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3725" w:rsidRDefault="00B83725" w:rsidP="00AF52AF">
      <w:pPr>
        <w:ind w:firstLine="111"/>
        <w:jc w:val="center"/>
        <w:rPr>
          <w:rFonts w:cs="B Zar" w:hint="cs"/>
          <w:b/>
          <w:bCs/>
          <w:sz w:val="38"/>
          <w:szCs w:val="38"/>
          <w:lang w:bidi="ar-EG"/>
        </w:rPr>
      </w:pPr>
    </w:p>
    <w:p w:rsidR="003A21E6" w:rsidRPr="00933020" w:rsidRDefault="00FD0C61" w:rsidP="00AF52AF">
      <w:pPr>
        <w:ind w:firstLine="111"/>
        <w:jc w:val="center"/>
        <w:rPr>
          <w:rFonts w:cs="B Zar" w:hint="cs"/>
          <w:b/>
          <w:bCs/>
          <w:sz w:val="38"/>
          <w:szCs w:val="38"/>
          <w:rtl/>
        </w:rPr>
      </w:pPr>
      <w:r>
        <w:rPr>
          <w:rFonts w:cs="B Jadid"/>
          <w:noProof/>
          <w:sz w:val="42"/>
          <w:szCs w:val="42"/>
          <w:rtl/>
          <w:lang w:bidi="ar-SA"/>
        </w:rPr>
        <w:pict>
          <v:shapetype id="_x0000_t112" coordsize="21600,21600" o:spt="112" path="m,l,21600r21600,l21600,xem2610,nfl2610,21600em18990,nfl18990,21600e">
            <v:stroke joinstyle="miter"/>
            <v:path o:extrusionok="f" gradientshapeok="t" o:connecttype="rect" textboxrect="2610,0,18990,21600"/>
          </v:shapetype>
          <v:shape id="_x0000_s1028" type="#_x0000_t112" style="position:absolute;left:0;text-align:left;margin-left:-27.6pt;margin-top:-54pt;width:412.5pt;height:531pt;flip:y;z-index:251657728" strokecolor="#95b3d7" strokeweight="1pt">
            <v:fill color2="#b8cce4" focusposition="1" focussize="" focus="100%" type="gradient"/>
            <v:shadow on="t" type="perspective" color="#243f60" opacity=".5" offset="1pt" offset2="-3pt"/>
            <v:textbox style="mso-next-textbox:#_x0000_s1028">
              <w:txbxContent>
                <w:p w:rsidR="00627982" w:rsidRDefault="00627982" w:rsidP="00FD0C61">
                  <w:pPr>
                    <w:pStyle w:val="normal"/>
                    <w:ind w:firstLine="111"/>
                    <w:jc w:val="center"/>
                    <w:rPr>
                      <w:rFonts w:cs="B Jadid" w:hint="cs"/>
                      <w:sz w:val="42"/>
                      <w:szCs w:val="42"/>
                      <w:rtl/>
                    </w:rPr>
                  </w:pPr>
                </w:p>
                <w:p w:rsidR="00627982" w:rsidRDefault="00627982" w:rsidP="00FD0C61">
                  <w:pPr>
                    <w:pStyle w:val="normal"/>
                    <w:ind w:firstLine="111"/>
                    <w:jc w:val="center"/>
                    <w:rPr>
                      <w:rFonts w:cs="B Jadid" w:hint="cs"/>
                      <w:sz w:val="42"/>
                      <w:szCs w:val="42"/>
                      <w:rtl/>
                    </w:rPr>
                  </w:pPr>
                </w:p>
                <w:p w:rsidR="006B1915" w:rsidRPr="006B1915" w:rsidRDefault="00627982" w:rsidP="006B1915">
                  <w:pPr>
                    <w:pStyle w:val="normal"/>
                    <w:ind w:firstLine="111"/>
                    <w:jc w:val="center"/>
                    <w:rPr>
                      <w:rFonts w:cs="B Jadid" w:hint="cs"/>
                      <w:sz w:val="42"/>
                      <w:szCs w:val="42"/>
                      <w:rtl/>
                    </w:rPr>
                  </w:pPr>
                  <w:r w:rsidRPr="006B1915">
                    <w:rPr>
                      <w:rFonts w:cs="B Jadid"/>
                      <w:sz w:val="42"/>
                      <w:szCs w:val="42"/>
                      <w:rtl/>
                    </w:rPr>
                    <w:t xml:space="preserve">داستان </w:t>
                  </w:r>
                </w:p>
                <w:p w:rsidR="00627982" w:rsidRPr="006B1915" w:rsidRDefault="006B1915" w:rsidP="00FC2F48">
                  <w:pPr>
                    <w:pStyle w:val="normal"/>
                    <w:ind w:firstLine="111"/>
                    <w:jc w:val="center"/>
                    <w:rPr>
                      <w:rFonts w:cs="B Jadid"/>
                      <w:sz w:val="42"/>
                      <w:szCs w:val="42"/>
                      <w:rtl/>
                    </w:rPr>
                  </w:pPr>
                  <w:r w:rsidRPr="006B1915">
                    <w:rPr>
                      <w:rFonts w:cs="B Jadid" w:hint="cs"/>
                      <w:sz w:val="42"/>
                      <w:szCs w:val="42"/>
                      <w:rtl/>
                    </w:rPr>
                    <w:t xml:space="preserve">اسلام </w:t>
                  </w:r>
                  <w:r w:rsidR="00FC2F48">
                    <w:rPr>
                      <w:rFonts w:cs="B Jadid" w:hint="cs"/>
                      <w:sz w:val="42"/>
                      <w:szCs w:val="42"/>
                      <w:rtl/>
                    </w:rPr>
                    <w:t xml:space="preserve">  </w:t>
                  </w:r>
                  <w:r w:rsidRPr="006B1915">
                    <w:rPr>
                      <w:rFonts w:cs="B Jadid" w:hint="cs"/>
                      <w:sz w:val="42"/>
                      <w:szCs w:val="42"/>
                      <w:rtl/>
                    </w:rPr>
                    <w:t>صح</w:t>
                  </w:r>
                  <w:r w:rsidR="00FC2F48">
                    <w:rPr>
                      <w:rFonts w:cs="B Jadid" w:hint="cs"/>
                      <w:sz w:val="42"/>
                      <w:szCs w:val="42"/>
                      <w:rtl/>
                    </w:rPr>
                    <w:t>ـ</w:t>
                  </w:r>
                  <w:r w:rsidRPr="006B1915">
                    <w:rPr>
                      <w:rFonts w:cs="B Jadid" w:hint="cs"/>
                      <w:sz w:val="42"/>
                      <w:szCs w:val="42"/>
                      <w:rtl/>
                    </w:rPr>
                    <w:t>ابه</w:t>
                  </w:r>
                </w:p>
                <w:p w:rsidR="00627982" w:rsidRPr="00FD0C61" w:rsidRDefault="00627982" w:rsidP="00FD0C61">
                  <w:pPr>
                    <w:ind w:firstLine="111"/>
                    <w:jc w:val="center"/>
                    <w:rPr>
                      <w:rFonts w:cs="B Zar"/>
                      <w:b/>
                      <w:bCs/>
                      <w:color w:val="800000"/>
                      <w:sz w:val="34"/>
                      <w:szCs w:val="34"/>
                      <w:rtl/>
                    </w:rPr>
                  </w:pPr>
                </w:p>
                <w:p w:rsidR="00627982" w:rsidRPr="00FD0C61" w:rsidRDefault="00627982" w:rsidP="00FD0C61">
                  <w:pPr>
                    <w:ind w:firstLine="111"/>
                    <w:jc w:val="center"/>
                    <w:rPr>
                      <w:rFonts w:cs="B Zar"/>
                      <w:b/>
                      <w:bCs/>
                      <w:color w:val="800000"/>
                      <w:sz w:val="34"/>
                      <w:szCs w:val="34"/>
                      <w:rtl/>
                    </w:rPr>
                  </w:pPr>
                </w:p>
                <w:p w:rsidR="006B1915" w:rsidRDefault="006B1915" w:rsidP="00FD0C61">
                  <w:pPr>
                    <w:pStyle w:val="normal"/>
                    <w:ind w:firstLine="111"/>
                    <w:jc w:val="center"/>
                    <w:rPr>
                      <w:rFonts w:cs="2  Arabic Style" w:hint="cs"/>
                      <w:sz w:val="44"/>
                      <w:szCs w:val="44"/>
                      <w:rtl/>
                    </w:rPr>
                  </w:pPr>
                </w:p>
                <w:p w:rsidR="006B1915" w:rsidRDefault="00627982" w:rsidP="00FD0C61">
                  <w:pPr>
                    <w:pStyle w:val="normal"/>
                    <w:ind w:firstLine="111"/>
                    <w:jc w:val="center"/>
                    <w:rPr>
                      <w:rFonts w:cs="2  Arabic Style" w:hint="cs"/>
                      <w:sz w:val="44"/>
                      <w:szCs w:val="44"/>
                      <w:rtl/>
                    </w:rPr>
                  </w:pPr>
                  <w:r w:rsidRPr="006B1915">
                    <w:rPr>
                      <w:rFonts w:cs="2  Arabic Style" w:hint="cs"/>
                      <w:sz w:val="44"/>
                      <w:szCs w:val="44"/>
                      <w:rtl/>
                    </w:rPr>
                    <w:t xml:space="preserve">نویسنده: </w:t>
                  </w:r>
                </w:p>
                <w:p w:rsidR="00627982" w:rsidRPr="006B1915" w:rsidRDefault="00627982" w:rsidP="00FD0C61">
                  <w:pPr>
                    <w:pStyle w:val="normal"/>
                    <w:ind w:firstLine="111"/>
                    <w:jc w:val="center"/>
                    <w:rPr>
                      <w:rFonts w:cs="2  Arabic Style" w:hint="cs"/>
                      <w:sz w:val="44"/>
                      <w:szCs w:val="44"/>
                      <w:rtl/>
                    </w:rPr>
                  </w:pPr>
                  <w:r w:rsidRPr="006B1915">
                    <w:rPr>
                      <w:rFonts w:cs="2  Arabic Style" w:hint="cs"/>
                      <w:sz w:val="44"/>
                      <w:szCs w:val="44"/>
                      <w:rtl/>
                    </w:rPr>
                    <w:t>دكتر عبدالله بن عبدالعزيز الجبرين</w:t>
                  </w:r>
                </w:p>
                <w:p w:rsidR="00627982" w:rsidRPr="006B1915" w:rsidRDefault="00627982" w:rsidP="00FD0C61">
                  <w:pPr>
                    <w:pStyle w:val="normal"/>
                    <w:ind w:firstLine="111"/>
                    <w:jc w:val="center"/>
                    <w:rPr>
                      <w:rFonts w:cs="2  Arabic Style"/>
                      <w:sz w:val="44"/>
                      <w:szCs w:val="44"/>
                      <w:rtl/>
                    </w:rPr>
                  </w:pPr>
                  <w:r w:rsidRPr="006B1915">
                    <w:rPr>
                      <w:rFonts w:cs="2  Arabic Style" w:hint="cs"/>
                      <w:sz w:val="44"/>
                      <w:szCs w:val="44"/>
                      <w:rtl/>
                    </w:rPr>
                    <w:t>استاد دانشكده تربیت معلم رياض</w:t>
                  </w:r>
                </w:p>
                <w:p w:rsidR="00627982" w:rsidRDefault="00627982"/>
              </w:txbxContent>
            </v:textbox>
          </v:shape>
        </w:pict>
      </w:r>
      <w:r w:rsidR="00D70033">
        <w:rPr>
          <w:rFonts w:cs="B Zar" w:hint="cs"/>
          <w:b/>
          <w:bCs/>
          <w:sz w:val="38"/>
          <w:szCs w:val="38"/>
          <w:rtl/>
        </w:rPr>
        <w:t xml:space="preserve">  </w:t>
      </w:r>
    </w:p>
    <w:p w:rsidR="00782B1B" w:rsidRDefault="00782B1B" w:rsidP="00AF52AF">
      <w:pPr>
        <w:ind w:firstLine="111"/>
        <w:jc w:val="center"/>
        <w:outlineLvl w:val="0"/>
        <w:rPr>
          <w:rFonts w:ascii="IranNastaliq" w:hAnsi="IranNastaliq" w:cs="B Jadid" w:hint="cs"/>
          <w:b/>
          <w:bCs/>
          <w:sz w:val="56"/>
          <w:szCs w:val="56"/>
          <w:rtl/>
        </w:rPr>
      </w:pPr>
    </w:p>
    <w:p w:rsidR="002669FE" w:rsidRDefault="002669FE" w:rsidP="00FD0C61">
      <w:pPr>
        <w:bidi w:val="0"/>
        <w:spacing w:after="0" w:line="240" w:lineRule="auto"/>
        <w:rPr>
          <w:rFonts w:cs="B Zar" w:hint="cs"/>
          <w:b/>
          <w:bCs/>
          <w:sz w:val="34"/>
          <w:szCs w:val="34"/>
          <w:rtl/>
        </w:rPr>
      </w:pPr>
    </w:p>
    <w:p w:rsidR="003A21E6" w:rsidRDefault="002D33CD" w:rsidP="00AF52AF">
      <w:pPr>
        <w:ind w:firstLine="111"/>
        <w:jc w:val="center"/>
        <w:rPr>
          <w:rFonts w:cs="B Jadid" w:hint="cs"/>
          <w:b/>
          <w:bCs/>
          <w:sz w:val="32"/>
          <w:szCs w:val="32"/>
          <w:rtl/>
        </w:rPr>
      </w:pPr>
      <w:r>
        <w:rPr>
          <w:noProof/>
          <w:lang w:bidi="ar-SA"/>
        </w:rPr>
        <w:lastRenderedPageBreak/>
        <w:drawing>
          <wp:inline distT="0" distB="0" distL="0" distR="0">
            <wp:extent cx="4140835" cy="7202805"/>
            <wp:effectExtent l="19050" t="0" r="0"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7" cstate="print"/>
                    <a:srcRect/>
                    <a:stretch>
                      <a:fillRect/>
                    </a:stretch>
                  </pic:blipFill>
                  <pic:spPr bwMode="auto">
                    <a:xfrm>
                      <a:off x="0" y="0"/>
                      <a:ext cx="4140835" cy="7202805"/>
                    </a:xfrm>
                    <a:prstGeom prst="rect">
                      <a:avLst/>
                    </a:prstGeom>
                    <a:noFill/>
                    <a:ln w="9525">
                      <a:noFill/>
                      <a:miter lim="800000"/>
                      <a:headEnd/>
                      <a:tailEnd/>
                    </a:ln>
                  </pic:spPr>
                </pic:pic>
              </a:graphicData>
            </a:graphic>
          </wp:inline>
        </w:drawing>
      </w:r>
      <w:r w:rsidR="00FD0C61">
        <w:rPr>
          <w:rFonts w:cs="B Jadid"/>
          <w:b/>
          <w:bCs/>
          <w:sz w:val="32"/>
          <w:szCs w:val="32"/>
          <w:rtl/>
        </w:rPr>
        <w:br w:type="page"/>
      </w:r>
      <w:r w:rsidR="002669FE" w:rsidRPr="00FD0C61">
        <w:rPr>
          <w:rFonts w:cs="B Jadid" w:hint="cs"/>
          <w:b/>
          <w:bCs/>
          <w:sz w:val="32"/>
          <w:szCs w:val="32"/>
          <w:rtl/>
        </w:rPr>
        <w:t>فهرست مطالب</w:t>
      </w:r>
    </w:p>
    <w:p w:rsidR="00F17637" w:rsidRPr="00A51027" w:rsidRDefault="002669FE" w:rsidP="00FD0C61">
      <w:pPr>
        <w:ind w:firstLine="111"/>
        <w:rPr>
          <w:rFonts w:cs="B Zar"/>
          <w:b/>
          <w:bCs/>
          <w:sz w:val="24"/>
          <w:szCs w:val="24"/>
        </w:rPr>
      </w:pPr>
      <w:r w:rsidRPr="002669FE">
        <w:rPr>
          <w:rFonts w:cs="B Zar" w:hint="cs"/>
          <w:b/>
          <w:bCs/>
          <w:sz w:val="24"/>
          <w:szCs w:val="24"/>
          <w:rtl/>
        </w:rPr>
        <w:t>عنوان</w:t>
      </w:r>
      <w:r>
        <w:rPr>
          <w:rFonts w:cs="B Zar" w:hint="cs"/>
          <w:b/>
          <w:bCs/>
          <w:sz w:val="24"/>
          <w:szCs w:val="24"/>
          <w:rtl/>
        </w:rPr>
        <w:t xml:space="preserve">                                                                          </w:t>
      </w:r>
      <w:r w:rsidR="00FD0C61">
        <w:rPr>
          <w:rFonts w:cs="B Zar" w:hint="cs"/>
          <w:b/>
          <w:bCs/>
          <w:sz w:val="24"/>
          <w:szCs w:val="24"/>
          <w:rtl/>
        </w:rPr>
        <w:t xml:space="preserve">                          </w:t>
      </w:r>
      <w:r>
        <w:rPr>
          <w:rFonts w:cs="B Zar" w:hint="cs"/>
          <w:b/>
          <w:bCs/>
          <w:sz w:val="24"/>
          <w:szCs w:val="24"/>
          <w:rtl/>
        </w:rPr>
        <w:t xml:space="preserve">  </w:t>
      </w:r>
      <w:r w:rsidR="00FD0C61">
        <w:rPr>
          <w:rFonts w:cs="B Zar" w:hint="cs"/>
          <w:b/>
          <w:bCs/>
          <w:sz w:val="24"/>
          <w:szCs w:val="24"/>
          <w:rtl/>
        </w:rPr>
        <w:t xml:space="preserve">    </w:t>
      </w:r>
      <w:r>
        <w:rPr>
          <w:rFonts w:cs="B Zar" w:hint="cs"/>
          <w:b/>
          <w:bCs/>
          <w:sz w:val="24"/>
          <w:szCs w:val="24"/>
          <w:rtl/>
        </w:rPr>
        <w:t xml:space="preserve">  </w:t>
      </w:r>
      <w:r w:rsidRPr="002669FE">
        <w:rPr>
          <w:rFonts w:cs="B Zar" w:hint="cs"/>
          <w:b/>
          <w:bCs/>
          <w:sz w:val="24"/>
          <w:szCs w:val="24"/>
          <w:rtl/>
        </w:rPr>
        <w:t xml:space="preserve"> صفحه</w:t>
      </w:r>
    </w:p>
    <w:p w:rsidR="00A51027" w:rsidRPr="00E17BFD" w:rsidRDefault="00A51027" w:rsidP="006B1915">
      <w:pPr>
        <w:pStyle w:val="10"/>
        <w:rPr>
          <w:rFonts w:ascii="Calibri" w:eastAsia="Times New Roman" w:hAnsi="Calibri" w:cs="Arial"/>
          <w:noProof/>
          <w:rtl/>
          <w:lang w:bidi="ar-SA"/>
        </w:rPr>
      </w:pPr>
      <w:r>
        <w:fldChar w:fldCharType="begin"/>
      </w:r>
      <w:r>
        <w:instrText xml:space="preserve"> TOC \o "1-1" \h \z \u </w:instrText>
      </w:r>
      <w:r>
        <w:fldChar w:fldCharType="separate"/>
      </w:r>
      <w:hyperlink w:anchor="_Toc228246603" w:history="1">
        <w:r w:rsidRPr="00E17BFD">
          <w:rPr>
            <w:rStyle w:val="Hyperlink"/>
            <w:rFonts w:hint="eastAsia"/>
            <w:i/>
            <w:iCs/>
            <w:noProof/>
            <w:rtl/>
          </w:rPr>
          <w:t>درس</w:t>
        </w:r>
        <w:r w:rsidRPr="00E17BFD">
          <w:rPr>
            <w:rStyle w:val="Hyperlink"/>
            <w:i/>
            <w:iCs/>
            <w:noProof/>
            <w:rtl/>
          </w:rPr>
          <w:t xml:space="preserve"> </w:t>
        </w:r>
        <w:r w:rsidRPr="00E17BFD">
          <w:rPr>
            <w:rStyle w:val="Hyperlink"/>
            <w:rFonts w:hint="eastAsia"/>
            <w:i/>
            <w:iCs/>
            <w:noProof/>
            <w:rtl/>
          </w:rPr>
          <w:t>اول</w:t>
        </w:r>
        <w:r w:rsidRPr="00E17BFD">
          <w:rPr>
            <w:rStyle w:val="Hyperlink"/>
            <w:i/>
            <w:iCs/>
            <w:noProof/>
            <w:rtl/>
          </w:rPr>
          <w:t>:</w:t>
        </w:r>
        <w:r w:rsidRPr="00E17BFD">
          <w:rPr>
            <w:rFonts w:hint="eastAsia"/>
            <w:noProof/>
            <w:rtl/>
          </w:rPr>
          <w:t xml:space="preserve"> </w:t>
        </w:r>
        <w:r w:rsidRPr="00E17BFD">
          <w:rPr>
            <w:rStyle w:val="Hyperlink"/>
            <w:rFonts w:hint="eastAsia"/>
            <w:i/>
            <w:iCs/>
            <w:noProof/>
            <w:rtl/>
          </w:rPr>
          <w:t>داستا</w:t>
        </w:r>
        <w:r w:rsidRPr="00E17BFD">
          <w:rPr>
            <w:rStyle w:val="Hyperlink"/>
            <w:rFonts w:hint="eastAsia"/>
            <w:i/>
            <w:iCs/>
            <w:noProof/>
            <w:rtl/>
          </w:rPr>
          <w:t>ن</w:t>
        </w:r>
        <w:r w:rsidRPr="00E17BFD">
          <w:rPr>
            <w:rStyle w:val="Hyperlink"/>
            <w:i/>
            <w:iCs/>
            <w:noProof/>
            <w:rtl/>
          </w:rPr>
          <w:t xml:space="preserve"> </w:t>
        </w:r>
        <w:r w:rsidRPr="00E17BFD">
          <w:rPr>
            <w:rStyle w:val="Hyperlink"/>
            <w:rFonts w:hint="eastAsia"/>
            <w:i/>
            <w:iCs/>
            <w:noProof/>
            <w:rtl/>
          </w:rPr>
          <w:t>مسلمان</w:t>
        </w:r>
        <w:r w:rsidRPr="00E17BFD">
          <w:rPr>
            <w:rStyle w:val="Hyperlink"/>
            <w:i/>
            <w:iCs/>
            <w:noProof/>
            <w:rtl/>
          </w:rPr>
          <w:t xml:space="preserve"> </w:t>
        </w:r>
        <w:r w:rsidRPr="00E17BFD">
          <w:rPr>
            <w:rStyle w:val="Hyperlink"/>
            <w:rFonts w:hint="eastAsia"/>
            <w:i/>
            <w:iCs/>
            <w:noProof/>
            <w:rtl/>
          </w:rPr>
          <w:t>ش</w:t>
        </w:r>
        <w:r w:rsidRPr="00E17BFD">
          <w:rPr>
            <w:rStyle w:val="Hyperlink"/>
            <w:rFonts w:hint="eastAsia"/>
            <w:i/>
            <w:iCs/>
            <w:noProof/>
            <w:rtl/>
          </w:rPr>
          <w:t>د</w:t>
        </w:r>
        <w:r w:rsidRPr="00E17BFD">
          <w:rPr>
            <w:rStyle w:val="Hyperlink"/>
            <w:rFonts w:hint="eastAsia"/>
            <w:i/>
            <w:iCs/>
            <w:noProof/>
            <w:rtl/>
          </w:rPr>
          <w:t>ن</w:t>
        </w:r>
        <w:r w:rsidRPr="00E17BFD">
          <w:rPr>
            <w:rStyle w:val="Hyperlink"/>
            <w:i/>
            <w:iCs/>
            <w:noProof/>
            <w:rtl/>
          </w:rPr>
          <w:t xml:space="preserve"> </w:t>
        </w:r>
        <w:r w:rsidRPr="00E17BFD">
          <w:rPr>
            <w:rStyle w:val="Hyperlink"/>
            <w:rFonts w:hint="eastAsia"/>
            <w:i/>
            <w:iCs/>
            <w:noProof/>
            <w:rtl/>
          </w:rPr>
          <w:t>ا</w:t>
        </w:r>
        <w:r w:rsidRPr="00E17BFD">
          <w:rPr>
            <w:rStyle w:val="Hyperlink"/>
            <w:rFonts w:hint="eastAsia"/>
            <w:i/>
            <w:iCs/>
            <w:noProof/>
            <w:rtl/>
          </w:rPr>
          <w:t>م</w:t>
        </w:r>
        <w:r w:rsidRPr="00E17BFD">
          <w:rPr>
            <w:rStyle w:val="Hyperlink"/>
            <w:i/>
            <w:iCs/>
            <w:noProof/>
            <w:rtl/>
          </w:rPr>
          <w:t xml:space="preserve"> </w:t>
        </w:r>
        <w:r w:rsidRPr="00E17BFD">
          <w:rPr>
            <w:rStyle w:val="Hyperlink"/>
            <w:rFonts w:hint="eastAsia"/>
            <w:i/>
            <w:iCs/>
            <w:noProof/>
            <w:rtl/>
          </w:rPr>
          <w:t>المؤمنين</w:t>
        </w:r>
        <w:r w:rsidRPr="00E17BFD">
          <w:rPr>
            <w:rStyle w:val="Hyperlink"/>
            <w:i/>
            <w:iCs/>
            <w:noProof/>
            <w:rtl/>
          </w:rPr>
          <w:t xml:space="preserve"> </w:t>
        </w:r>
        <w:r w:rsidRPr="00E17BFD">
          <w:rPr>
            <w:rStyle w:val="Hyperlink"/>
            <w:rFonts w:hint="eastAsia"/>
            <w:i/>
            <w:iCs/>
            <w:noProof/>
            <w:rtl/>
          </w:rPr>
          <w:t>خديجه</w:t>
        </w:r>
        <w:r w:rsidRPr="00E17BFD">
          <w:rPr>
            <w:rStyle w:val="Hyperlink"/>
            <w:i/>
            <w:iCs/>
            <w:noProof/>
            <w:rtl/>
          </w:rPr>
          <w:t xml:space="preserve"> </w:t>
        </w:r>
        <w:r w:rsidRPr="00E17BFD">
          <w:rPr>
            <w:rStyle w:val="Hyperlink"/>
            <w:rFonts w:hint="eastAsia"/>
            <w:i/>
            <w:iCs/>
            <w:noProof/>
            <w:rtl/>
          </w:rPr>
          <w:t>و</w:t>
        </w:r>
        <w:r w:rsidRPr="00E17BFD">
          <w:rPr>
            <w:rStyle w:val="Hyperlink"/>
            <w:i/>
            <w:iCs/>
            <w:noProof/>
            <w:rtl/>
          </w:rPr>
          <w:t xml:space="preserve"> </w:t>
        </w:r>
        <w:r w:rsidRPr="00E17BFD">
          <w:rPr>
            <w:rStyle w:val="Hyperlink"/>
            <w:rFonts w:hint="eastAsia"/>
            <w:i/>
            <w:iCs/>
            <w:noProof/>
            <w:rtl/>
          </w:rPr>
          <w:t>پسر</w:t>
        </w:r>
        <w:r w:rsidRPr="00E17BFD">
          <w:rPr>
            <w:rStyle w:val="Hyperlink"/>
            <w:i/>
            <w:iCs/>
            <w:noProof/>
            <w:rtl/>
          </w:rPr>
          <w:t xml:space="preserve"> </w:t>
        </w:r>
        <w:r w:rsidRPr="00E17BFD">
          <w:rPr>
            <w:rStyle w:val="Hyperlink"/>
            <w:rFonts w:hint="eastAsia"/>
            <w:i/>
            <w:iCs/>
            <w:noProof/>
            <w:rtl/>
          </w:rPr>
          <w:t>عمويش</w:t>
        </w:r>
        <w:r w:rsidRPr="00E17BFD">
          <w:rPr>
            <w:rStyle w:val="Hyperlink"/>
            <w:i/>
            <w:iCs/>
            <w:noProof/>
            <w:rtl/>
          </w:rPr>
          <w:t xml:space="preserve"> </w:t>
        </w:r>
        <w:r w:rsidRPr="00E17BFD">
          <w:rPr>
            <w:rStyle w:val="Hyperlink"/>
            <w:rFonts w:hint="eastAsia"/>
            <w:i/>
            <w:iCs/>
            <w:noProof/>
            <w:rtl/>
          </w:rPr>
          <w:t>ورقه</w:t>
        </w:r>
        <w:r w:rsidRPr="00E17BFD">
          <w:rPr>
            <w:rStyle w:val="Hyperlink"/>
            <w:i/>
            <w:iCs/>
            <w:noProof/>
            <w:rtl/>
          </w:rPr>
          <w:t xml:space="preserve"> </w:t>
        </w:r>
        <w:r w:rsidRPr="00E17BFD">
          <w:rPr>
            <w:rStyle w:val="Hyperlink"/>
            <w:rFonts w:hint="eastAsia"/>
            <w:i/>
            <w:iCs/>
            <w:noProof/>
            <w:rtl/>
          </w:rPr>
          <w:t>بن</w:t>
        </w:r>
        <w:r w:rsidRPr="00E17BFD">
          <w:rPr>
            <w:rStyle w:val="Hyperlink"/>
            <w:i/>
            <w:iCs/>
            <w:noProof/>
            <w:rtl/>
          </w:rPr>
          <w:t xml:space="preserve"> </w:t>
        </w:r>
        <w:r w:rsidRPr="00E17BFD">
          <w:rPr>
            <w:rStyle w:val="Hyperlink"/>
            <w:rFonts w:hint="eastAsia"/>
            <w:i/>
            <w:iCs/>
            <w:noProof/>
            <w:rtl/>
          </w:rPr>
          <w:t>نوفل</w:t>
        </w:r>
        <w:r w:rsidRPr="00E17BFD">
          <w:rPr>
            <w:noProof/>
            <w:webHidden/>
            <w:rtl/>
          </w:rPr>
          <w:tab/>
        </w:r>
        <w:r w:rsidRPr="00E17BFD">
          <w:rPr>
            <w:noProof/>
            <w:webHidden/>
            <w:rtl/>
          </w:rPr>
          <w:fldChar w:fldCharType="begin"/>
        </w:r>
        <w:r w:rsidRPr="00E17BFD">
          <w:rPr>
            <w:noProof/>
            <w:webHidden/>
            <w:rtl/>
          </w:rPr>
          <w:instrText xml:space="preserve"> </w:instrText>
        </w:r>
        <w:r w:rsidRPr="00E17BFD">
          <w:rPr>
            <w:noProof/>
            <w:webHidden/>
          </w:rPr>
          <w:instrText>PAGEREF</w:instrText>
        </w:r>
        <w:r w:rsidRPr="00E17BFD">
          <w:rPr>
            <w:noProof/>
            <w:webHidden/>
            <w:rtl/>
          </w:rPr>
          <w:instrText xml:space="preserve"> _</w:instrText>
        </w:r>
        <w:r w:rsidRPr="00E17BFD">
          <w:rPr>
            <w:noProof/>
            <w:webHidden/>
          </w:rPr>
          <w:instrText>Toc</w:instrText>
        </w:r>
        <w:r w:rsidRPr="00E17BFD">
          <w:rPr>
            <w:noProof/>
            <w:webHidden/>
            <w:rtl/>
          </w:rPr>
          <w:instrText xml:space="preserve">228246603 </w:instrText>
        </w:r>
        <w:r w:rsidRPr="00E17BFD">
          <w:rPr>
            <w:noProof/>
            <w:webHidden/>
          </w:rPr>
          <w:instrText>\h</w:instrText>
        </w:r>
        <w:r w:rsidRPr="00E17BFD">
          <w:rPr>
            <w:noProof/>
            <w:webHidden/>
            <w:rtl/>
          </w:rPr>
          <w:instrText xml:space="preserve"> </w:instrText>
        </w:r>
        <w:r w:rsidRPr="00E17BFD">
          <w:rPr>
            <w:noProof/>
            <w:webHidden/>
            <w:rtl/>
          </w:rPr>
        </w:r>
        <w:r w:rsidRPr="00E17BFD">
          <w:rPr>
            <w:noProof/>
            <w:webHidden/>
            <w:rtl/>
          </w:rPr>
          <w:fldChar w:fldCharType="separate"/>
        </w:r>
        <w:r w:rsidR="007C7C54">
          <w:rPr>
            <w:noProof/>
            <w:webHidden/>
            <w:rtl/>
          </w:rPr>
          <w:t>9</w:t>
        </w:r>
        <w:r w:rsidRPr="00E17BFD">
          <w:rPr>
            <w:noProof/>
            <w:webHidden/>
            <w:rtl/>
          </w:rPr>
          <w:fldChar w:fldCharType="end"/>
        </w:r>
      </w:hyperlink>
    </w:p>
    <w:p w:rsidR="00A51027" w:rsidRPr="00E17BFD" w:rsidRDefault="00A51027" w:rsidP="006B1915">
      <w:pPr>
        <w:pStyle w:val="10"/>
        <w:rPr>
          <w:rFonts w:ascii="Calibri" w:eastAsia="Times New Roman" w:hAnsi="Calibri" w:cs="Arial"/>
          <w:noProof/>
          <w:rtl/>
          <w:lang w:bidi="ar-SA"/>
        </w:rPr>
      </w:pPr>
      <w:hyperlink w:anchor="_Toc228246606" w:history="1">
        <w:r w:rsidRPr="00E17BFD">
          <w:rPr>
            <w:rStyle w:val="Hyperlink"/>
            <w:rFonts w:hint="eastAsia"/>
            <w:i/>
            <w:iCs/>
            <w:noProof/>
            <w:rtl/>
          </w:rPr>
          <w:t>درس</w:t>
        </w:r>
        <w:r w:rsidRPr="00E17BFD">
          <w:rPr>
            <w:rStyle w:val="Hyperlink"/>
            <w:i/>
            <w:iCs/>
            <w:noProof/>
            <w:rtl/>
          </w:rPr>
          <w:t xml:space="preserve"> </w:t>
        </w:r>
        <w:r w:rsidRPr="00E17BFD">
          <w:rPr>
            <w:rStyle w:val="Hyperlink"/>
            <w:rFonts w:hint="eastAsia"/>
            <w:i/>
            <w:iCs/>
            <w:noProof/>
            <w:rtl/>
          </w:rPr>
          <w:t>دوم</w:t>
        </w:r>
        <w:r w:rsidRPr="00E17BFD">
          <w:rPr>
            <w:rStyle w:val="Hyperlink"/>
            <w:rFonts w:hint="cs"/>
            <w:i/>
            <w:iCs/>
            <w:noProof/>
            <w:rtl/>
          </w:rPr>
          <w:t>:</w:t>
        </w:r>
        <w:r w:rsidRPr="00E17BFD">
          <w:rPr>
            <w:rFonts w:hint="eastAsia"/>
            <w:noProof/>
            <w:rtl/>
          </w:rPr>
          <w:t xml:space="preserve"> </w:t>
        </w:r>
        <w:r w:rsidRPr="00E17BFD">
          <w:rPr>
            <w:rStyle w:val="Hyperlink"/>
            <w:rFonts w:hint="eastAsia"/>
            <w:i/>
            <w:iCs/>
            <w:noProof/>
            <w:rtl/>
          </w:rPr>
          <w:t>داستان</w:t>
        </w:r>
        <w:r w:rsidRPr="00E17BFD">
          <w:rPr>
            <w:rStyle w:val="Hyperlink"/>
            <w:i/>
            <w:iCs/>
            <w:noProof/>
            <w:rtl/>
          </w:rPr>
          <w:t xml:space="preserve"> </w:t>
        </w:r>
        <w:r w:rsidRPr="00E17BFD">
          <w:rPr>
            <w:rStyle w:val="Hyperlink"/>
            <w:rFonts w:hint="eastAsia"/>
            <w:i/>
            <w:iCs/>
            <w:noProof/>
            <w:rtl/>
          </w:rPr>
          <w:t>مسلمان</w:t>
        </w:r>
        <w:r w:rsidRPr="00E17BFD">
          <w:rPr>
            <w:rStyle w:val="Hyperlink"/>
            <w:i/>
            <w:iCs/>
            <w:noProof/>
            <w:rtl/>
          </w:rPr>
          <w:t xml:space="preserve"> </w:t>
        </w:r>
        <w:r w:rsidRPr="00E17BFD">
          <w:rPr>
            <w:rStyle w:val="Hyperlink"/>
            <w:rFonts w:hint="eastAsia"/>
            <w:i/>
            <w:iCs/>
            <w:noProof/>
            <w:rtl/>
          </w:rPr>
          <w:t>شدن</w:t>
        </w:r>
        <w:r w:rsidRPr="00E17BFD">
          <w:rPr>
            <w:rStyle w:val="Hyperlink"/>
            <w:i/>
            <w:iCs/>
            <w:noProof/>
            <w:rtl/>
          </w:rPr>
          <w:t xml:space="preserve"> </w:t>
        </w:r>
        <w:r w:rsidRPr="00E17BFD">
          <w:rPr>
            <w:rStyle w:val="Hyperlink"/>
            <w:rFonts w:hint="eastAsia"/>
            <w:i/>
            <w:iCs/>
            <w:noProof/>
            <w:rtl/>
          </w:rPr>
          <w:t>بهترين</w:t>
        </w:r>
        <w:r w:rsidRPr="00E17BFD">
          <w:rPr>
            <w:rStyle w:val="Hyperlink"/>
            <w:i/>
            <w:iCs/>
            <w:noProof/>
            <w:rtl/>
          </w:rPr>
          <w:t xml:space="preserve"> </w:t>
        </w:r>
        <w:r w:rsidRPr="00E17BFD">
          <w:rPr>
            <w:rStyle w:val="Hyperlink"/>
            <w:rFonts w:hint="eastAsia"/>
            <w:i/>
            <w:iCs/>
            <w:noProof/>
            <w:rtl/>
          </w:rPr>
          <w:t>اين</w:t>
        </w:r>
        <w:r w:rsidRPr="00E17BFD">
          <w:rPr>
            <w:rStyle w:val="Hyperlink"/>
            <w:i/>
            <w:iCs/>
            <w:noProof/>
            <w:rtl/>
          </w:rPr>
          <w:t xml:space="preserve"> </w:t>
        </w:r>
        <w:r w:rsidRPr="00E17BFD">
          <w:rPr>
            <w:rStyle w:val="Hyperlink"/>
            <w:rFonts w:hint="eastAsia"/>
            <w:i/>
            <w:iCs/>
            <w:noProof/>
            <w:rtl/>
          </w:rPr>
          <w:t>امت</w:t>
        </w:r>
        <w:r w:rsidRPr="00E17BFD">
          <w:rPr>
            <w:rStyle w:val="Hyperlink"/>
            <w:i/>
            <w:iCs/>
            <w:noProof/>
            <w:rtl/>
          </w:rPr>
          <w:t xml:space="preserve"> </w:t>
        </w:r>
        <w:r w:rsidRPr="00E17BFD">
          <w:rPr>
            <w:rStyle w:val="Hyperlink"/>
            <w:rFonts w:hint="eastAsia"/>
            <w:i/>
            <w:iCs/>
            <w:noProof/>
            <w:rtl/>
          </w:rPr>
          <w:t>بعد</w:t>
        </w:r>
        <w:r w:rsidRPr="00E17BFD">
          <w:rPr>
            <w:rStyle w:val="Hyperlink"/>
            <w:i/>
            <w:iCs/>
            <w:noProof/>
            <w:rtl/>
          </w:rPr>
          <w:t xml:space="preserve"> </w:t>
        </w:r>
        <w:r w:rsidRPr="00E17BFD">
          <w:rPr>
            <w:rStyle w:val="Hyperlink"/>
            <w:rFonts w:hint="eastAsia"/>
            <w:i/>
            <w:iCs/>
            <w:noProof/>
            <w:rtl/>
          </w:rPr>
          <w:t>از</w:t>
        </w:r>
        <w:r w:rsidRPr="00E17BFD">
          <w:rPr>
            <w:rStyle w:val="Hyperlink"/>
            <w:i/>
            <w:iCs/>
            <w:noProof/>
            <w:rtl/>
          </w:rPr>
          <w:t xml:space="preserve"> </w:t>
        </w:r>
        <w:r w:rsidRPr="00E17BFD">
          <w:rPr>
            <w:rStyle w:val="Hyperlink"/>
            <w:rFonts w:hint="eastAsia"/>
            <w:i/>
            <w:iCs/>
            <w:noProof/>
            <w:rtl/>
          </w:rPr>
          <w:t>پيامبر</w:t>
        </w:r>
        <w:r w:rsidR="00E17BFD" w:rsidRPr="00E17BFD">
          <w:rPr>
            <w:rStyle w:val="Hyperlink"/>
            <w:rFonts w:cs="CTraditional Arabic" w:hint="cs"/>
            <w:i/>
            <w:iCs/>
            <w:noProof/>
            <w:rtl/>
          </w:rPr>
          <w:t>ج</w:t>
        </w:r>
        <w:r w:rsidRPr="00E17BFD">
          <w:rPr>
            <w:rStyle w:val="Hyperlink"/>
            <w:i/>
            <w:iCs/>
            <w:noProof/>
            <w:rtl/>
          </w:rPr>
          <w:t xml:space="preserve">  </w:t>
        </w:r>
        <w:r w:rsidRPr="00E17BFD">
          <w:rPr>
            <w:rStyle w:val="Hyperlink"/>
            <w:rFonts w:hint="eastAsia"/>
            <w:i/>
            <w:iCs/>
            <w:noProof/>
            <w:rtl/>
          </w:rPr>
          <w:t>يعني</w:t>
        </w:r>
        <w:r w:rsidRPr="00E17BFD">
          <w:rPr>
            <w:rStyle w:val="Hyperlink"/>
            <w:i/>
            <w:iCs/>
            <w:noProof/>
            <w:rtl/>
          </w:rPr>
          <w:t xml:space="preserve"> </w:t>
        </w:r>
        <w:r w:rsidRPr="00E17BFD">
          <w:rPr>
            <w:rStyle w:val="Hyperlink"/>
            <w:rFonts w:hint="eastAsia"/>
            <w:i/>
            <w:iCs/>
            <w:noProof/>
            <w:rtl/>
          </w:rPr>
          <w:t>ابوبكر</w:t>
        </w:r>
        <w:r w:rsidRPr="00E17BFD">
          <w:rPr>
            <w:rStyle w:val="Hyperlink"/>
            <w:i/>
            <w:iCs/>
            <w:noProof/>
            <w:rtl/>
          </w:rPr>
          <w:t xml:space="preserve"> </w:t>
        </w:r>
        <w:r w:rsidRPr="00E17BFD">
          <w:rPr>
            <w:rStyle w:val="Hyperlink"/>
            <w:rFonts w:hint="eastAsia"/>
            <w:i/>
            <w:iCs/>
            <w:noProof/>
            <w:rtl/>
          </w:rPr>
          <w:t>صديق</w:t>
        </w:r>
        <w:r w:rsidR="00E17BFD" w:rsidRPr="00E17BFD">
          <w:rPr>
            <w:rStyle w:val="Hyperlink"/>
            <w:rFonts w:cs="CTraditional Arabic" w:hint="cs"/>
            <w:i/>
            <w:iCs/>
            <w:noProof/>
            <w:rtl/>
          </w:rPr>
          <w:t>س</w:t>
        </w:r>
        <w:r w:rsidRPr="00E17BFD">
          <w:rPr>
            <w:noProof/>
            <w:webHidden/>
            <w:rtl/>
          </w:rPr>
          <w:tab/>
        </w:r>
        <w:r w:rsidRPr="00E17BFD">
          <w:rPr>
            <w:noProof/>
            <w:webHidden/>
            <w:rtl/>
          </w:rPr>
          <w:fldChar w:fldCharType="begin"/>
        </w:r>
        <w:r w:rsidRPr="00E17BFD">
          <w:rPr>
            <w:noProof/>
            <w:webHidden/>
            <w:rtl/>
          </w:rPr>
          <w:instrText xml:space="preserve"> </w:instrText>
        </w:r>
        <w:r w:rsidRPr="00E17BFD">
          <w:rPr>
            <w:noProof/>
            <w:webHidden/>
          </w:rPr>
          <w:instrText>PAGEREF</w:instrText>
        </w:r>
        <w:r w:rsidRPr="00E17BFD">
          <w:rPr>
            <w:noProof/>
            <w:webHidden/>
            <w:rtl/>
          </w:rPr>
          <w:instrText xml:space="preserve"> _</w:instrText>
        </w:r>
        <w:r w:rsidRPr="00E17BFD">
          <w:rPr>
            <w:noProof/>
            <w:webHidden/>
          </w:rPr>
          <w:instrText>Toc</w:instrText>
        </w:r>
        <w:r w:rsidRPr="00E17BFD">
          <w:rPr>
            <w:noProof/>
            <w:webHidden/>
            <w:rtl/>
          </w:rPr>
          <w:instrText xml:space="preserve">228246606 </w:instrText>
        </w:r>
        <w:r w:rsidRPr="00E17BFD">
          <w:rPr>
            <w:noProof/>
            <w:webHidden/>
          </w:rPr>
          <w:instrText>\h</w:instrText>
        </w:r>
        <w:r w:rsidRPr="00E17BFD">
          <w:rPr>
            <w:noProof/>
            <w:webHidden/>
            <w:rtl/>
          </w:rPr>
          <w:instrText xml:space="preserve"> </w:instrText>
        </w:r>
        <w:r w:rsidRPr="00E17BFD">
          <w:rPr>
            <w:noProof/>
            <w:webHidden/>
            <w:rtl/>
          </w:rPr>
        </w:r>
        <w:r w:rsidRPr="00E17BFD">
          <w:rPr>
            <w:noProof/>
            <w:webHidden/>
            <w:rtl/>
          </w:rPr>
          <w:fldChar w:fldCharType="separate"/>
        </w:r>
        <w:r w:rsidR="007C7C54">
          <w:rPr>
            <w:noProof/>
            <w:webHidden/>
            <w:rtl/>
          </w:rPr>
          <w:t>17</w:t>
        </w:r>
        <w:r w:rsidRPr="00E17BFD">
          <w:rPr>
            <w:noProof/>
            <w:webHidden/>
            <w:rtl/>
          </w:rPr>
          <w:fldChar w:fldCharType="end"/>
        </w:r>
      </w:hyperlink>
    </w:p>
    <w:p w:rsidR="00A51027" w:rsidRPr="00E17BFD" w:rsidRDefault="00A51027" w:rsidP="006B1915">
      <w:pPr>
        <w:pStyle w:val="10"/>
        <w:rPr>
          <w:rFonts w:ascii="Calibri" w:eastAsia="Times New Roman" w:hAnsi="Calibri" w:cs="Arial"/>
          <w:noProof/>
          <w:rtl/>
          <w:lang w:bidi="ar-SA"/>
        </w:rPr>
      </w:pPr>
      <w:hyperlink w:anchor="_Toc228246609" w:history="1">
        <w:r w:rsidRPr="00E17BFD">
          <w:rPr>
            <w:rStyle w:val="Hyperlink"/>
            <w:rFonts w:hint="eastAsia"/>
            <w:i/>
            <w:iCs/>
            <w:noProof/>
            <w:rtl/>
          </w:rPr>
          <w:t>درس</w:t>
        </w:r>
        <w:r w:rsidRPr="00E17BFD">
          <w:rPr>
            <w:rStyle w:val="Hyperlink"/>
            <w:i/>
            <w:iCs/>
            <w:noProof/>
            <w:rtl/>
          </w:rPr>
          <w:t xml:space="preserve"> </w:t>
        </w:r>
        <w:r w:rsidRPr="00E17BFD">
          <w:rPr>
            <w:rStyle w:val="Hyperlink"/>
            <w:rFonts w:hint="eastAsia"/>
            <w:i/>
            <w:iCs/>
            <w:noProof/>
            <w:rtl/>
          </w:rPr>
          <w:t>سوم</w:t>
        </w:r>
        <w:r w:rsidR="00E17BFD" w:rsidRPr="00E17BFD">
          <w:rPr>
            <w:rStyle w:val="Hyperlink"/>
            <w:rFonts w:hint="cs"/>
            <w:i/>
            <w:iCs/>
            <w:noProof/>
            <w:rtl/>
          </w:rPr>
          <w:t>:</w:t>
        </w:r>
        <w:r w:rsidR="00E17BFD" w:rsidRPr="00E17BFD">
          <w:rPr>
            <w:rFonts w:hint="eastAsia"/>
            <w:noProof/>
            <w:rtl/>
          </w:rPr>
          <w:t xml:space="preserve"> </w:t>
        </w:r>
        <w:r w:rsidR="00E17BFD" w:rsidRPr="00E17BFD">
          <w:rPr>
            <w:rStyle w:val="Hyperlink"/>
            <w:rFonts w:hint="eastAsia"/>
            <w:i/>
            <w:iCs/>
            <w:noProof/>
            <w:rtl/>
          </w:rPr>
          <w:t>داستان</w:t>
        </w:r>
        <w:r w:rsidR="00E17BFD" w:rsidRPr="00E17BFD">
          <w:rPr>
            <w:rStyle w:val="Hyperlink"/>
            <w:i/>
            <w:iCs/>
            <w:noProof/>
            <w:rtl/>
          </w:rPr>
          <w:t xml:space="preserve"> </w:t>
        </w:r>
        <w:r w:rsidR="00E17BFD" w:rsidRPr="00E17BFD">
          <w:rPr>
            <w:rStyle w:val="Hyperlink"/>
            <w:rFonts w:hint="eastAsia"/>
            <w:i/>
            <w:iCs/>
            <w:noProof/>
            <w:rtl/>
          </w:rPr>
          <w:t>مسلمان</w:t>
        </w:r>
        <w:r w:rsidR="00E17BFD" w:rsidRPr="00E17BFD">
          <w:rPr>
            <w:rStyle w:val="Hyperlink"/>
            <w:i/>
            <w:iCs/>
            <w:noProof/>
            <w:rtl/>
          </w:rPr>
          <w:t xml:space="preserve"> </w:t>
        </w:r>
        <w:r w:rsidR="00E17BFD" w:rsidRPr="00E17BFD">
          <w:rPr>
            <w:rStyle w:val="Hyperlink"/>
            <w:rFonts w:hint="eastAsia"/>
            <w:i/>
            <w:iCs/>
            <w:noProof/>
            <w:rtl/>
          </w:rPr>
          <w:t>شدن</w:t>
        </w:r>
        <w:r w:rsidR="00E17BFD" w:rsidRPr="00E17BFD">
          <w:rPr>
            <w:rStyle w:val="Hyperlink"/>
            <w:i/>
            <w:iCs/>
            <w:noProof/>
            <w:rtl/>
          </w:rPr>
          <w:t xml:space="preserve"> </w:t>
        </w:r>
        <w:r w:rsidR="00E17BFD" w:rsidRPr="00E17BFD">
          <w:rPr>
            <w:rStyle w:val="Hyperlink"/>
            <w:rFonts w:hint="eastAsia"/>
            <w:i/>
            <w:iCs/>
            <w:noProof/>
            <w:rtl/>
          </w:rPr>
          <w:t>خليفه</w:t>
        </w:r>
        <w:r w:rsidR="00E17BFD" w:rsidRPr="00E17BFD">
          <w:rPr>
            <w:rStyle w:val="Hyperlink"/>
            <w:i/>
            <w:iCs/>
            <w:noProof/>
            <w:rtl/>
          </w:rPr>
          <w:t xml:space="preserve"> </w:t>
        </w:r>
        <w:r w:rsidR="00E17BFD" w:rsidRPr="00E17BFD">
          <w:rPr>
            <w:rStyle w:val="Hyperlink"/>
            <w:rFonts w:hint="eastAsia"/>
            <w:i/>
            <w:iCs/>
            <w:noProof/>
            <w:rtl/>
          </w:rPr>
          <w:t>راشد</w:t>
        </w:r>
        <w:r w:rsidR="00E17BFD" w:rsidRPr="00E17BFD">
          <w:rPr>
            <w:rStyle w:val="Hyperlink"/>
            <w:i/>
            <w:iCs/>
            <w:noProof/>
            <w:rtl/>
          </w:rPr>
          <w:t xml:space="preserve"> </w:t>
        </w:r>
        <w:r w:rsidR="00E17BFD" w:rsidRPr="00E17BFD">
          <w:rPr>
            <w:rStyle w:val="Hyperlink"/>
            <w:rFonts w:hint="eastAsia"/>
            <w:i/>
            <w:iCs/>
            <w:noProof/>
            <w:rtl/>
          </w:rPr>
          <w:t>عمربن</w:t>
        </w:r>
        <w:r w:rsidR="00E17BFD" w:rsidRPr="00E17BFD">
          <w:rPr>
            <w:rStyle w:val="Hyperlink"/>
            <w:i/>
            <w:iCs/>
            <w:noProof/>
            <w:rtl/>
          </w:rPr>
          <w:t xml:space="preserve"> </w:t>
        </w:r>
        <w:r w:rsidR="00E17BFD" w:rsidRPr="00E17BFD">
          <w:rPr>
            <w:rStyle w:val="Hyperlink"/>
            <w:rFonts w:hint="eastAsia"/>
            <w:i/>
            <w:iCs/>
            <w:noProof/>
            <w:rtl/>
          </w:rPr>
          <w:t>خطاب</w:t>
        </w:r>
        <w:r w:rsidR="00E17BFD" w:rsidRPr="00E17BFD">
          <w:rPr>
            <w:rStyle w:val="Hyperlink"/>
            <w:rFonts w:cs="CTraditional Arabic" w:hint="cs"/>
            <w:i/>
            <w:iCs/>
            <w:noProof/>
            <w:rtl/>
          </w:rPr>
          <w:t>س</w:t>
        </w:r>
        <w:r w:rsidRPr="00E17BFD">
          <w:rPr>
            <w:noProof/>
            <w:webHidden/>
            <w:rtl/>
          </w:rPr>
          <w:tab/>
        </w:r>
        <w:r w:rsidRPr="00E17BFD">
          <w:rPr>
            <w:noProof/>
            <w:webHidden/>
            <w:rtl/>
          </w:rPr>
          <w:fldChar w:fldCharType="begin"/>
        </w:r>
        <w:r w:rsidRPr="00E17BFD">
          <w:rPr>
            <w:noProof/>
            <w:webHidden/>
            <w:rtl/>
          </w:rPr>
          <w:instrText xml:space="preserve"> </w:instrText>
        </w:r>
        <w:r w:rsidRPr="00E17BFD">
          <w:rPr>
            <w:noProof/>
            <w:webHidden/>
          </w:rPr>
          <w:instrText>PAGEREF</w:instrText>
        </w:r>
        <w:r w:rsidRPr="00E17BFD">
          <w:rPr>
            <w:noProof/>
            <w:webHidden/>
            <w:rtl/>
          </w:rPr>
          <w:instrText xml:space="preserve"> _</w:instrText>
        </w:r>
        <w:r w:rsidRPr="00E17BFD">
          <w:rPr>
            <w:noProof/>
            <w:webHidden/>
          </w:rPr>
          <w:instrText>Toc</w:instrText>
        </w:r>
        <w:r w:rsidRPr="00E17BFD">
          <w:rPr>
            <w:noProof/>
            <w:webHidden/>
            <w:rtl/>
          </w:rPr>
          <w:instrText xml:space="preserve">228246609 </w:instrText>
        </w:r>
        <w:r w:rsidRPr="00E17BFD">
          <w:rPr>
            <w:noProof/>
            <w:webHidden/>
          </w:rPr>
          <w:instrText>\h</w:instrText>
        </w:r>
        <w:r w:rsidRPr="00E17BFD">
          <w:rPr>
            <w:noProof/>
            <w:webHidden/>
            <w:rtl/>
          </w:rPr>
          <w:instrText xml:space="preserve"> </w:instrText>
        </w:r>
        <w:r w:rsidRPr="00E17BFD">
          <w:rPr>
            <w:noProof/>
            <w:webHidden/>
            <w:rtl/>
          </w:rPr>
        </w:r>
        <w:r w:rsidRPr="00E17BFD">
          <w:rPr>
            <w:noProof/>
            <w:webHidden/>
            <w:rtl/>
          </w:rPr>
          <w:fldChar w:fldCharType="separate"/>
        </w:r>
        <w:r w:rsidR="007C7C54">
          <w:rPr>
            <w:noProof/>
            <w:webHidden/>
            <w:rtl/>
          </w:rPr>
          <w:t>21</w:t>
        </w:r>
        <w:r w:rsidRPr="00E17BFD">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1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چهارم</w:t>
        </w:r>
        <w:r w:rsidR="00E17BFD">
          <w:rPr>
            <w:rStyle w:val="Hyperlink"/>
            <w:rFonts w:hint="cs"/>
            <w:noProof/>
            <w:rtl/>
          </w:rPr>
          <w:t>:</w:t>
        </w:r>
        <w:r w:rsidR="00E17BFD" w:rsidRPr="00E17BFD">
          <w:rPr>
            <w:rFonts w:hint="eastAsia"/>
            <w:noProof/>
            <w:rtl/>
          </w:rPr>
          <w:t xml:space="preserve"> </w:t>
        </w:r>
        <w:r w:rsidR="00E17BFD" w:rsidRPr="00E17BFD">
          <w:rPr>
            <w:rStyle w:val="Hyperlink"/>
            <w:rFonts w:hint="eastAsia"/>
            <w:noProof/>
            <w:rtl/>
          </w:rPr>
          <w:t>داستان</w:t>
        </w:r>
        <w:r w:rsidR="00E17BFD" w:rsidRPr="00E17BFD">
          <w:rPr>
            <w:rStyle w:val="Hyperlink"/>
            <w:noProof/>
            <w:rtl/>
          </w:rPr>
          <w:t xml:space="preserve"> </w:t>
        </w:r>
        <w:r w:rsidR="00E17BFD" w:rsidRPr="00E17BFD">
          <w:rPr>
            <w:rStyle w:val="Hyperlink"/>
            <w:rFonts w:hint="eastAsia"/>
            <w:noProof/>
            <w:rtl/>
          </w:rPr>
          <w:t>مسلمان</w:t>
        </w:r>
        <w:r w:rsidR="00E17BFD" w:rsidRPr="00E17BFD">
          <w:rPr>
            <w:rStyle w:val="Hyperlink"/>
            <w:noProof/>
            <w:rtl/>
          </w:rPr>
          <w:t xml:space="preserve"> </w:t>
        </w:r>
        <w:r w:rsidR="00E17BFD" w:rsidRPr="00E17BFD">
          <w:rPr>
            <w:rStyle w:val="Hyperlink"/>
            <w:rFonts w:hint="eastAsia"/>
            <w:noProof/>
            <w:rtl/>
          </w:rPr>
          <w:t>شدن</w:t>
        </w:r>
        <w:r w:rsidR="00E17BFD" w:rsidRPr="00E17BFD">
          <w:rPr>
            <w:rStyle w:val="Hyperlink"/>
            <w:noProof/>
            <w:rtl/>
          </w:rPr>
          <w:t xml:space="preserve"> </w:t>
        </w:r>
        <w:r w:rsidR="00E17BFD" w:rsidRPr="00E17BFD">
          <w:rPr>
            <w:rStyle w:val="Hyperlink"/>
            <w:rFonts w:hint="eastAsia"/>
            <w:noProof/>
            <w:rtl/>
          </w:rPr>
          <w:t>خليفه</w:t>
        </w:r>
        <w:r w:rsidR="00E17BFD" w:rsidRPr="00E17BFD">
          <w:rPr>
            <w:rStyle w:val="Hyperlink"/>
            <w:noProof/>
            <w:rtl/>
          </w:rPr>
          <w:t xml:space="preserve"> </w:t>
        </w:r>
        <w:r w:rsidR="00E17BFD" w:rsidRPr="00E17BFD">
          <w:rPr>
            <w:rStyle w:val="Hyperlink"/>
            <w:rFonts w:hint="eastAsia"/>
            <w:noProof/>
            <w:rtl/>
          </w:rPr>
          <w:t>راشد</w:t>
        </w:r>
        <w:r w:rsidR="00E17BFD" w:rsidRPr="00E17BFD">
          <w:rPr>
            <w:rStyle w:val="Hyperlink"/>
            <w:noProof/>
            <w:rtl/>
          </w:rPr>
          <w:t xml:space="preserve"> </w:t>
        </w:r>
        <w:r w:rsidR="00E17BFD" w:rsidRPr="00E17BFD">
          <w:rPr>
            <w:rStyle w:val="Hyperlink"/>
            <w:rFonts w:hint="eastAsia"/>
            <w:noProof/>
            <w:rtl/>
          </w:rPr>
          <w:t>عثمان</w:t>
        </w:r>
        <w:r w:rsidR="00E17BFD" w:rsidRPr="00E17BFD">
          <w:rPr>
            <w:rStyle w:val="Hyperlink"/>
            <w:noProof/>
            <w:rtl/>
          </w:rPr>
          <w:t xml:space="preserve"> </w:t>
        </w:r>
        <w:r w:rsidR="00E17BFD" w:rsidRPr="00E17BFD">
          <w:rPr>
            <w:rStyle w:val="Hyperlink"/>
            <w:rFonts w:hint="eastAsia"/>
            <w:noProof/>
            <w:rtl/>
          </w:rPr>
          <w:t>بن</w:t>
        </w:r>
        <w:r w:rsidR="00E17BFD" w:rsidRPr="00E17BFD">
          <w:rPr>
            <w:rStyle w:val="Hyperlink"/>
            <w:noProof/>
            <w:rtl/>
          </w:rPr>
          <w:t xml:space="preserve"> </w:t>
        </w:r>
        <w:r w:rsidR="00E17BFD" w:rsidRPr="00E17BFD">
          <w:rPr>
            <w:rStyle w:val="Hyperlink"/>
            <w:rFonts w:hint="eastAsia"/>
            <w:noProof/>
            <w:rtl/>
          </w:rPr>
          <w:t>عفان</w:t>
        </w:r>
        <w:r w:rsidR="00E17BFD">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228246612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1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پنجم</w:t>
        </w:r>
        <w:r w:rsidR="00E17BFD">
          <w:rPr>
            <w:rStyle w:val="Hyperlink"/>
            <w:rFonts w:hint="cs"/>
            <w:noProof/>
            <w:rtl/>
          </w:rPr>
          <w:t>:</w:t>
        </w:r>
        <w:r w:rsidR="00E17BFD" w:rsidRPr="00E17BFD">
          <w:rPr>
            <w:rFonts w:hint="eastAsia"/>
            <w:noProof/>
            <w:rtl/>
          </w:rPr>
          <w:t xml:space="preserve"> </w:t>
        </w:r>
        <w:r w:rsidR="00E17BFD" w:rsidRPr="00E17BFD">
          <w:rPr>
            <w:rStyle w:val="Hyperlink"/>
            <w:rFonts w:hint="eastAsia"/>
            <w:noProof/>
            <w:rtl/>
          </w:rPr>
          <w:t>داستان</w:t>
        </w:r>
        <w:r w:rsidR="00E17BFD" w:rsidRPr="00E17BFD">
          <w:rPr>
            <w:rStyle w:val="Hyperlink"/>
            <w:noProof/>
            <w:rtl/>
          </w:rPr>
          <w:t xml:space="preserve"> </w:t>
        </w:r>
        <w:r w:rsidR="00E17BFD" w:rsidRPr="00E17BFD">
          <w:rPr>
            <w:rStyle w:val="Hyperlink"/>
            <w:rFonts w:hint="eastAsia"/>
            <w:noProof/>
            <w:rtl/>
          </w:rPr>
          <w:t>مسلمان</w:t>
        </w:r>
        <w:r w:rsidR="00E17BFD" w:rsidRPr="00E17BFD">
          <w:rPr>
            <w:rStyle w:val="Hyperlink"/>
            <w:noProof/>
            <w:rtl/>
          </w:rPr>
          <w:t xml:space="preserve"> </w:t>
        </w:r>
        <w:r w:rsidR="00E17BFD" w:rsidRPr="00E17BFD">
          <w:rPr>
            <w:rStyle w:val="Hyperlink"/>
            <w:rFonts w:hint="eastAsia"/>
            <w:noProof/>
            <w:rtl/>
          </w:rPr>
          <w:t>شدن</w:t>
        </w:r>
        <w:r w:rsidR="00E17BFD" w:rsidRPr="00E17BFD">
          <w:rPr>
            <w:rStyle w:val="Hyperlink"/>
            <w:noProof/>
            <w:rtl/>
          </w:rPr>
          <w:t xml:space="preserve"> </w:t>
        </w:r>
        <w:r w:rsidR="00E17BFD" w:rsidRPr="00E17BFD">
          <w:rPr>
            <w:rStyle w:val="Hyperlink"/>
            <w:rFonts w:hint="eastAsia"/>
            <w:noProof/>
            <w:rtl/>
          </w:rPr>
          <w:t>خليفه</w:t>
        </w:r>
        <w:r w:rsidR="00E17BFD" w:rsidRPr="00E17BFD">
          <w:rPr>
            <w:rStyle w:val="Hyperlink"/>
            <w:noProof/>
            <w:rtl/>
          </w:rPr>
          <w:t xml:space="preserve"> </w:t>
        </w:r>
        <w:r w:rsidR="00E17BFD" w:rsidRPr="00E17BFD">
          <w:rPr>
            <w:rStyle w:val="Hyperlink"/>
            <w:rFonts w:hint="eastAsia"/>
            <w:noProof/>
            <w:rtl/>
          </w:rPr>
          <w:t>راشد،</w:t>
        </w:r>
        <w:r w:rsidR="00E17BFD" w:rsidRPr="00E17BFD">
          <w:rPr>
            <w:rStyle w:val="Hyperlink"/>
            <w:noProof/>
            <w:rtl/>
          </w:rPr>
          <w:t xml:space="preserve"> </w:t>
        </w:r>
        <w:r w:rsidR="00E17BFD" w:rsidRPr="00E17BFD">
          <w:rPr>
            <w:rStyle w:val="Hyperlink"/>
            <w:rFonts w:hint="eastAsia"/>
            <w:noProof/>
            <w:rtl/>
          </w:rPr>
          <w:t>علي</w:t>
        </w:r>
        <w:r w:rsidR="00E17BFD" w:rsidRPr="00E17BFD">
          <w:rPr>
            <w:rStyle w:val="Hyperlink"/>
            <w:noProof/>
            <w:rtl/>
          </w:rPr>
          <w:t xml:space="preserve"> </w:t>
        </w:r>
        <w:r w:rsidR="00E17BFD" w:rsidRPr="00E17BFD">
          <w:rPr>
            <w:rStyle w:val="Hyperlink"/>
            <w:rFonts w:hint="eastAsia"/>
            <w:noProof/>
            <w:rtl/>
          </w:rPr>
          <w:t>بن</w:t>
        </w:r>
        <w:r w:rsidR="00E17BFD" w:rsidRPr="00E17BFD">
          <w:rPr>
            <w:rStyle w:val="Hyperlink"/>
            <w:noProof/>
            <w:rtl/>
          </w:rPr>
          <w:t xml:space="preserve"> </w:t>
        </w:r>
        <w:r w:rsidR="00E17BFD" w:rsidRPr="00E17BFD">
          <w:rPr>
            <w:rStyle w:val="Hyperlink"/>
            <w:rFonts w:hint="eastAsia"/>
            <w:noProof/>
            <w:rtl/>
          </w:rPr>
          <w:t>ابي</w:t>
        </w:r>
        <w:r w:rsidR="00E17BFD" w:rsidRPr="00E17BFD">
          <w:rPr>
            <w:rStyle w:val="Hyperlink"/>
            <w:noProof/>
            <w:rtl/>
          </w:rPr>
          <w:t xml:space="preserve"> </w:t>
        </w:r>
        <w:r w:rsidR="00E17BFD" w:rsidRPr="00E17BFD">
          <w:rPr>
            <w:rStyle w:val="Hyperlink"/>
            <w:rFonts w:hint="eastAsia"/>
            <w:noProof/>
            <w:rtl/>
          </w:rPr>
          <w:t>طالبا</w:t>
        </w:r>
        <w:r w:rsidR="00E17BFD" w:rsidRPr="00E17BFD">
          <w:rPr>
            <w:rStyle w:val="Hyperlink"/>
            <w:noProof/>
            <w:rtl/>
          </w:rPr>
          <w:t xml:space="preserve"> </w:t>
        </w:r>
        <w:r w:rsidR="00E17BFD" w:rsidRPr="00E17BFD">
          <w:rPr>
            <w:rStyle w:val="Hyperlink"/>
            <w:rFonts w:hint="eastAsia"/>
            <w:noProof/>
            <w:rtl/>
          </w:rPr>
          <w:t>و</w:t>
        </w:r>
        <w:r w:rsidR="00E17BFD" w:rsidRPr="00E17BFD">
          <w:rPr>
            <w:rStyle w:val="Hyperlink"/>
            <w:noProof/>
            <w:rtl/>
          </w:rPr>
          <w:t xml:space="preserve"> </w:t>
        </w:r>
        <w:r w:rsidR="00E17BFD" w:rsidRPr="00E17BFD">
          <w:rPr>
            <w:rStyle w:val="Hyperlink"/>
            <w:rFonts w:hint="eastAsia"/>
            <w:noProof/>
            <w:rtl/>
          </w:rPr>
          <w:t>جماعتي</w:t>
        </w:r>
        <w:r w:rsidR="00E17BFD" w:rsidRPr="00E17BFD">
          <w:rPr>
            <w:rStyle w:val="Hyperlink"/>
            <w:noProof/>
            <w:rtl/>
          </w:rPr>
          <w:t xml:space="preserve"> </w:t>
        </w:r>
        <w:r w:rsidR="00E17BFD" w:rsidRPr="00E17BFD">
          <w:rPr>
            <w:rStyle w:val="Hyperlink"/>
            <w:rFonts w:hint="eastAsia"/>
            <w:noProof/>
            <w:rtl/>
          </w:rPr>
          <w:t>از</w:t>
        </w:r>
        <w:r w:rsidR="00E17BFD" w:rsidRPr="00E17BFD">
          <w:rPr>
            <w:rStyle w:val="Hyperlink"/>
            <w:noProof/>
            <w:rtl/>
          </w:rPr>
          <w:t xml:space="preserve"> </w:t>
        </w:r>
        <w:r w:rsidR="00E17BFD" w:rsidRPr="00E17BFD">
          <w:rPr>
            <w:rStyle w:val="Hyperlink"/>
            <w:rFonts w:hint="eastAsia"/>
            <w:noProof/>
            <w:rtl/>
          </w:rPr>
          <w:t>سابقين</w:t>
        </w:r>
        <w:r w:rsidR="00E17BFD" w:rsidRPr="00E17BFD">
          <w:rPr>
            <w:rStyle w:val="Hyperlink"/>
            <w:noProof/>
            <w:rtl/>
          </w:rPr>
          <w:t xml:space="preserve"> </w:t>
        </w:r>
        <w:r w:rsidR="00E17BFD" w:rsidRPr="00E17BFD">
          <w:rPr>
            <w:rStyle w:val="Hyperlink"/>
            <w:rFonts w:hint="eastAsia"/>
            <w:noProof/>
            <w:rtl/>
          </w:rPr>
          <w:t>در</w:t>
        </w:r>
        <w:r w:rsidR="00E17BFD" w:rsidRPr="00E17BFD">
          <w:rPr>
            <w:rStyle w:val="Hyperlink"/>
            <w:noProof/>
            <w:rtl/>
          </w:rPr>
          <w:t xml:space="preserve"> </w:t>
        </w:r>
        <w:r w:rsidR="00E17BFD" w:rsidRPr="00E17BFD">
          <w:rPr>
            <w:rStyle w:val="Hyperlink"/>
            <w:rFonts w:hint="eastAsia"/>
            <w:noProof/>
            <w:rtl/>
          </w:rPr>
          <w:t>گرويدن</w:t>
        </w:r>
        <w:r w:rsidR="00E17BFD" w:rsidRPr="00E17BFD">
          <w:rPr>
            <w:rStyle w:val="Hyperlink"/>
            <w:noProof/>
            <w:rtl/>
          </w:rPr>
          <w:t xml:space="preserve"> </w:t>
        </w:r>
        <w:r w:rsidR="00E17BFD" w:rsidRPr="00E17BFD">
          <w:rPr>
            <w:rStyle w:val="Hyperlink"/>
            <w:rFonts w:hint="eastAsia"/>
            <w:noProof/>
            <w:rtl/>
          </w:rPr>
          <w:t>به</w:t>
        </w:r>
        <w:r w:rsidR="00E17BFD" w:rsidRPr="00E17BFD">
          <w:rPr>
            <w:rStyle w:val="Hyperlink"/>
            <w:noProof/>
            <w:rtl/>
          </w:rPr>
          <w:t xml:space="preserve"> </w:t>
        </w:r>
        <w:r w:rsidR="00E17BFD" w:rsidRPr="00E17BFD">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228246615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2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ششم</w:t>
        </w:r>
        <w:r w:rsidR="00E17BFD">
          <w:rPr>
            <w:rStyle w:val="Hyperlink"/>
            <w:rFonts w:hint="cs"/>
            <w:noProof/>
            <w:rtl/>
          </w:rPr>
          <w:t>:</w:t>
        </w:r>
        <w:r w:rsidR="00E17BFD" w:rsidRPr="00E17BFD">
          <w:rPr>
            <w:rFonts w:hint="eastAsia"/>
            <w:noProof/>
            <w:rtl/>
          </w:rPr>
          <w:t xml:space="preserve"> </w:t>
        </w:r>
        <w:r w:rsidR="00E17BFD" w:rsidRPr="00E17BFD">
          <w:rPr>
            <w:rStyle w:val="Hyperlink"/>
            <w:rFonts w:hint="eastAsia"/>
            <w:noProof/>
            <w:rtl/>
          </w:rPr>
          <w:t>داستان</w:t>
        </w:r>
        <w:r w:rsidR="00E17BFD" w:rsidRPr="00E17BFD">
          <w:rPr>
            <w:rStyle w:val="Hyperlink"/>
            <w:noProof/>
            <w:rtl/>
          </w:rPr>
          <w:t xml:space="preserve"> </w:t>
        </w:r>
        <w:r w:rsidR="00E17BFD" w:rsidRPr="00E17BFD">
          <w:rPr>
            <w:rStyle w:val="Hyperlink"/>
            <w:rFonts w:hint="eastAsia"/>
            <w:noProof/>
            <w:rtl/>
          </w:rPr>
          <w:t>مسلمان</w:t>
        </w:r>
        <w:r w:rsidR="00E17BFD" w:rsidRPr="00E17BFD">
          <w:rPr>
            <w:rStyle w:val="Hyperlink"/>
            <w:noProof/>
            <w:rtl/>
          </w:rPr>
          <w:t xml:space="preserve"> </w:t>
        </w:r>
        <w:r w:rsidR="00E17BFD" w:rsidRPr="00E17BFD">
          <w:rPr>
            <w:rStyle w:val="Hyperlink"/>
            <w:rFonts w:hint="eastAsia"/>
            <w:noProof/>
            <w:rtl/>
          </w:rPr>
          <w:t>شدن</w:t>
        </w:r>
        <w:r w:rsidR="00E17BFD" w:rsidRPr="00E17BFD">
          <w:rPr>
            <w:rStyle w:val="Hyperlink"/>
            <w:noProof/>
            <w:rtl/>
          </w:rPr>
          <w:t xml:space="preserve"> </w:t>
        </w:r>
        <w:r w:rsidR="00E17BFD" w:rsidRPr="00E17BFD">
          <w:rPr>
            <w:rStyle w:val="Hyperlink"/>
            <w:rFonts w:hint="eastAsia"/>
            <w:noProof/>
            <w:rtl/>
          </w:rPr>
          <w:t>سعد</w:t>
        </w:r>
        <w:r w:rsidR="00E17BFD" w:rsidRPr="00E17BFD">
          <w:rPr>
            <w:rStyle w:val="Hyperlink"/>
            <w:noProof/>
            <w:rtl/>
          </w:rPr>
          <w:t xml:space="preserve"> </w:t>
        </w:r>
        <w:r w:rsidR="00E17BFD" w:rsidRPr="00E17BFD">
          <w:rPr>
            <w:rStyle w:val="Hyperlink"/>
            <w:rFonts w:hint="eastAsia"/>
            <w:noProof/>
            <w:rtl/>
          </w:rPr>
          <w:t>بن</w:t>
        </w:r>
        <w:r w:rsidR="00E17BFD" w:rsidRPr="00E17BFD">
          <w:rPr>
            <w:rStyle w:val="Hyperlink"/>
            <w:noProof/>
            <w:rtl/>
          </w:rPr>
          <w:t xml:space="preserve"> </w:t>
        </w:r>
        <w:r w:rsidR="00E17BFD" w:rsidRPr="00E17BFD">
          <w:rPr>
            <w:rStyle w:val="Hyperlink"/>
            <w:rFonts w:hint="eastAsia"/>
            <w:noProof/>
            <w:rtl/>
          </w:rPr>
          <w:t>ابي</w:t>
        </w:r>
        <w:r w:rsidR="00E17BFD" w:rsidRPr="00E17BFD">
          <w:rPr>
            <w:rStyle w:val="Hyperlink"/>
            <w:noProof/>
            <w:rtl/>
          </w:rPr>
          <w:t xml:space="preserve"> </w:t>
        </w:r>
        <w:r w:rsidR="00E17BFD" w:rsidRPr="00E17BFD">
          <w:rPr>
            <w:rStyle w:val="Hyperlink"/>
            <w:rFonts w:hint="eastAsia"/>
            <w:noProof/>
            <w:rtl/>
          </w:rPr>
          <w:t>وقاص</w:t>
        </w:r>
        <w:r w:rsidR="00E17BFD">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228246620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2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داستان</w:t>
        </w:r>
        <w:r w:rsidR="004021C4" w:rsidRPr="004021C4">
          <w:rPr>
            <w:rStyle w:val="Hyperlink"/>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عمرو</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عبسه</w:t>
        </w:r>
        <w:r w:rsidR="004021C4" w:rsidRPr="004021C4">
          <w:rPr>
            <w:rStyle w:val="Hyperlink"/>
            <w:noProof/>
            <w:rtl/>
          </w:rPr>
          <w:t xml:space="preserve"> </w:t>
        </w:r>
        <w:r w:rsidR="004021C4" w:rsidRPr="004021C4">
          <w:rPr>
            <w:rStyle w:val="Hyperlink"/>
            <w:rFonts w:hint="eastAsia"/>
            <w:noProof/>
            <w:rtl/>
          </w:rPr>
          <w:t>سلمي</w:t>
        </w:r>
        <w:r w:rsidR="004021C4">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228246623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2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داستان</w:t>
        </w:r>
        <w:r w:rsidR="004021C4" w:rsidRPr="004021C4">
          <w:rPr>
            <w:rStyle w:val="Hyperlink"/>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عبدالله</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مسعود</w:t>
        </w:r>
        <w:r w:rsidR="004021C4">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228246626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53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2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نهم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ابوذر</w:t>
        </w:r>
        <w:r w:rsidR="004021C4">
          <w:rPr>
            <w:rStyle w:val="Hyperlink"/>
            <w:rFonts w:cs="CTraditional Arabic" w:hint="cs"/>
            <w:noProof/>
            <w:rtl/>
          </w:rPr>
          <w:t>س</w:t>
        </w:r>
        <w:r w:rsidR="004021C4" w:rsidRPr="004021C4">
          <w:rPr>
            <w:rStyle w:val="Hyperlink"/>
            <w:noProof/>
            <w:rtl/>
          </w:rPr>
          <w:t xml:space="preserve"> </w:t>
        </w:r>
        <w:r w:rsidR="004021C4" w:rsidRPr="004021C4">
          <w:rPr>
            <w:rStyle w:val="Hyperlink"/>
            <w:rFonts w:hint="eastAsia"/>
            <w:noProof/>
            <w:rtl/>
          </w:rPr>
          <w:t>و</w:t>
        </w:r>
        <w:r w:rsidR="004021C4" w:rsidRPr="004021C4">
          <w:rPr>
            <w:rStyle w:val="Hyperlink"/>
            <w:noProof/>
            <w:rtl/>
          </w:rPr>
          <w:t xml:space="preserve"> </w:t>
        </w:r>
        <w:r w:rsidR="004021C4" w:rsidRPr="004021C4">
          <w:rPr>
            <w:rStyle w:val="Hyperlink"/>
            <w:rFonts w:hint="eastAsia"/>
            <w:noProof/>
            <w:rtl/>
          </w:rPr>
          <w:t>قومش</w:t>
        </w:r>
        <w:r w:rsidR="004021C4" w:rsidRPr="004021C4">
          <w:rPr>
            <w:rStyle w:val="Hyperlink"/>
            <w:noProof/>
            <w:rtl/>
          </w:rPr>
          <w:t xml:space="preserve"> </w:t>
        </w:r>
        <w:r w:rsidR="004021C4" w:rsidRPr="004021C4">
          <w:rPr>
            <w:rStyle w:val="Hyperlink"/>
            <w:rFonts w:hint="eastAsia"/>
            <w:noProof/>
            <w:rtl/>
          </w:rPr>
          <w:t>غفار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228246629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57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3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دهم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ضماد</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ثعلبه</w:t>
        </w:r>
        <w:r w:rsidR="004021C4" w:rsidRPr="004021C4">
          <w:rPr>
            <w:rStyle w:val="Hyperlink"/>
            <w:noProof/>
            <w:rtl/>
          </w:rPr>
          <w:t xml:space="preserve"> </w:t>
        </w:r>
        <w:r w:rsidR="004021C4" w:rsidRPr="004021C4">
          <w:rPr>
            <w:rStyle w:val="Hyperlink"/>
            <w:rFonts w:hint="eastAsia"/>
            <w:noProof/>
            <w:rtl/>
          </w:rPr>
          <w:t>ازدي</w:t>
        </w:r>
        <w:r w:rsidR="004021C4">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228246632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64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3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يازدهم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داستان</w:t>
        </w:r>
        <w:r w:rsidR="004021C4" w:rsidRPr="004021C4">
          <w:rPr>
            <w:rStyle w:val="Hyperlink"/>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عثمان</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مظعون</w:t>
        </w:r>
        <w:r w:rsidR="004021C4" w:rsidRPr="004021C4">
          <w:rPr>
            <w:rStyle w:val="Hyperlink"/>
            <w:noProof/>
            <w:rtl/>
          </w:rPr>
          <w:t xml:space="preserve"> </w:t>
        </w:r>
        <w:r w:rsidR="004021C4" w:rsidRPr="004021C4">
          <w:rPr>
            <w:rStyle w:val="Hyperlink"/>
            <w:rFonts w:hint="eastAsia"/>
            <w:noProof/>
            <w:rtl/>
          </w:rPr>
          <w:t>جمحي</w:t>
        </w:r>
        <w:r w:rsidR="004021C4">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228246635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69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3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دوازدهم</w:t>
        </w:r>
        <w:r w:rsidR="004021C4">
          <w:rPr>
            <w:rStyle w:val="Hyperlink"/>
            <w:rFonts w:hint="cs"/>
            <w:noProof/>
            <w:rtl/>
          </w:rPr>
          <w:t>:</w:t>
        </w:r>
        <w:r w:rsidR="004021C4" w:rsidRPr="004021C4">
          <w:rPr>
            <w:rFonts w:hint="eastAsia"/>
            <w:noProof/>
            <w:rtl/>
          </w:rPr>
          <w:t xml:space="preserve"> </w:t>
        </w:r>
        <w:r w:rsidR="004021C4" w:rsidRPr="004021C4">
          <w:rPr>
            <w:rStyle w:val="Hyperlink"/>
            <w:rFonts w:hint="eastAsia"/>
            <w:noProof/>
            <w:rtl/>
          </w:rPr>
          <w:t>داستان</w:t>
        </w:r>
        <w:r w:rsidR="004021C4" w:rsidRPr="004021C4">
          <w:rPr>
            <w:rStyle w:val="Hyperlink"/>
            <w:noProof/>
            <w:rtl/>
          </w:rPr>
          <w:t xml:space="preserve"> </w:t>
        </w:r>
        <w:r w:rsidR="004021C4" w:rsidRPr="004021C4">
          <w:rPr>
            <w:rStyle w:val="Hyperlink"/>
            <w:rFonts w:hint="eastAsia"/>
            <w:noProof/>
            <w:rtl/>
          </w:rPr>
          <w:t>مسلمان</w:t>
        </w:r>
        <w:r w:rsidR="004021C4" w:rsidRPr="004021C4">
          <w:rPr>
            <w:rStyle w:val="Hyperlink"/>
            <w:noProof/>
            <w:rtl/>
          </w:rPr>
          <w:t xml:space="preserve"> </w:t>
        </w:r>
        <w:r w:rsidR="004021C4" w:rsidRPr="004021C4">
          <w:rPr>
            <w:rStyle w:val="Hyperlink"/>
            <w:rFonts w:hint="eastAsia"/>
            <w:noProof/>
            <w:rtl/>
          </w:rPr>
          <w:t>شدن</w:t>
        </w:r>
        <w:r w:rsidR="004021C4" w:rsidRPr="004021C4">
          <w:rPr>
            <w:rStyle w:val="Hyperlink"/>
            <w:noProof/>
            <w:rtl/>
          </w:rPr>
          <w:t xml:space="preserve"> </w:t>
        </w:r>
        <w:r w:rsidR="004021C4" w:rsidRPr="004021C4">
          <w:rPr>
            <w:rStyle w:val="Hyperlink"/>
            <w:rFonts w:hint="eastAsia"/>
            <w:noProof/>
            <w:rtl/>
          </w:rPr>
          <w:t>حمزه</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عبدالمطلب</w:t>
        </w:r>
        <w:r w:rsidR="004021C4" w:rsidRPr="004021C4">
          <w:rPr>
            <w:rStyle w:val="Hyperlink"/>
            <w:noProof/>
            <w:rtl/>
          </w:rPr>
          <w:t xml:space="preserve"> </w:t>
        </w:r>
        <w:r w:rsidR="004021C4" w:rsidRPr="004021C4">
          <w:rPr>
            <w:rStyle w:val="Hyperlink"/>
            <w:rFonts w:hint="eastAsia"/>
            <w:noProof/>
            <w:rtl/>
          </w:rPr>
          <w:t>عموي</w:t>
        </w:r>
        <w:r w:rsidR="004021C4" w:rsidRPr="004021C4">
          <w:rPr>
            <w:rStyle w:val="Hyperlink"/>
            <w:noProof/>
            <w:rtl/>
          </w:rPr>
          <w:t xml:space="preserve"> </w:t>
        </w:r>
        <w:r w:rsidR="004021C4" w:rsidRPr="004021C4">
          <w:rPr>
            <w:rStyle w:val="Hyperlink"/>
            <w:rFonts w:hint="eastAsia"/>
            <w:noProof/>
            <w:rtl/>
          </w:rPr>
          <w:t>پيامبر</w:t>
        </w:r>
        <w:r w:rsidR="00DF78C8">
          <w:rPr>
            <w:rStyle w:val="Hyperlink"/>
            <w:rFonts w:cs="CTraditional Arabic" w:hint="cs"/>
            <w:noProof/>
            <w:rtl/>
          </w:rPr>
          <w:t>ث</w:t>
        </w:r>
        <w:r w:rsidR="004021C4" w:rsidRPr="004021C4">
          <w:rPr>
            <w:rStyle w:val="Hyperlink"/>
            <w:noProof/>
            <w:rtl/>
          </w:rPr>
          <w:t xml:space="preserve"> </w:t>
        </w:r>
        <w:r w:rsidR="004021C4" w:rsidRPr="004021C4">
          <w:rPr>
            <w:rStyle w:val="Hyperlink"/>
            <w:rFonts w:hint="eastAsia"/>
            <w:noProof/>
            <w:rtl/>
          </w:rPr>
          <w:t>و</w:t>
        </w:r>
        <w:r w:rsidR="004021C4" w:rsidRPr="004021C4">
          <w:rPr>
            <w:rStyle w:val="Hyperlink"/>
            <w:noProof/>
            <w:rtl/>
          </w:rPr>
          <w:t xml:space="preserve">  </w:t>
        </w:r>
        <w:r w:rsidR="004021C4" w:rsidRPr="004021C4">
          <w:rPr>
            <w:rStyle w:val="Hyperlink"/>
            <w:rFonts w:hint="eastAsia"/>
            <w:noProof/>
            <w:rtl/>
          </w:rPr>
          <w:t>ركانه</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عبد</w:t>
        </w:r>
        <w:r w:rsidR="004021C4" w:rsidRPr="004021C4">
          <w:rPr>
            <w:rStyle w:val="Hyperlink"/>
            <w:noProof/>
            <w:rtl/>
          </w:rPr>
          <w:t xml:space="preserve"> </w:t>
        </w:r>
        <w:r w:rsidR="004021C4" w:rsidRPr="004021C4">
          <w:rPr>
            <w:rStyle w:val="Hyperlink"/>
            <w:rFonts w:hint="eastAsia"/>
            <w:noProof/>
            <w:rtl/>
          </w:rPr>
          <w:t>يزيد</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هاشم</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مطلب</w:t>
        </w:r>
        <w:r w:rsidR="004021C4" w:rsidRPr="004021C4">
          <w:rPr>
            <w:rStyle w:val="Hyperlink"/>
            <w:noProof/>
            <w:rtl/>
          </w:rPr>
          <w:t xml:space="preserve"> </w:t>
        </w:r>
        <w:r w:rsidR="004021C4" w:rsidRPr="004021C4">
          <w:rPr>
            <w:rStyle w:val="Hyperlink"/>
            <w:rFonts w:hint="eastAsia"/>
            <w:noProof/>
            <w:rtl/>
          </w:rPr>
          <w:t>بن</w:t>
        </w:r>
        <w:r w:rsidR="004021C4" w:rsidRPr="004021C4">
          <w:rPr>
            <w:rStyle w:val="Hyperlink"/>
            <w:noProof/>
            <w:rtl/>
          </w:rPr>
          <w:t xml:space="preserve"> </w:t>
        </w:r>
        <w:r w:rsidR="004021C4" w:rsidRPr="004021C4">
          <w:rPr>
            <w:rStyle w:val="Hyperlink"/>
            <w:rFonts w:hint="eastAsia"/>
            <w:noProof/>
            <w:rtl/>
          </w:rPr>
          <w:t>عبد</w:t>
        </w:r>
        <w:r w:rsidR="004021C4" w:rsidRPr="004021C4">
          <w:rPr>
            <w:rStyle w:val="Hyperlink"/>
            <w:noProof/>
            <w:rtl/>
          </w:rPr>
          <w:t xml:space="preserve"> </w:t>
        </w:r>
        <w:r w:rsidR="004021C4" w:rsidRPr="004021C4">
          <w:rPr>
            <w:rStyle w:val="Hyperlink"/>
            <w:rFonts w:hint="eastAsia"/>
            <w:noProof/>
            <w:rtl/>
          </w:rPr>
          <w:t>مناف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228246638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74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4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سيزدهم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بعضي</w:t>
        </w:r>
        <w:r w:rsidR="00DF78C8" w:rsidRPr="00DF78C8">
          <w:rPr>
            <w:rStyle w:val="Hyperlink"/>
            <w:noProof/>
            <w:rtl/>
          </w:rPr>
          <w:t xml:space="preserve"> </w:t>
        </w:r>
        <w:r w:rsidR="00DF78C8" w:rsidRPr="00DF78C8">
          <w:rPr>
            <w:rStyle w:val="Hyperlink"/>
            <w:rFonts w:hint="eastAsia"/>
            <w:noProof/>
            <w:rtl/>
          </w:rPr>
          <w:t>از</w:t>
        </w:r>
        <w:r w:rsidR="00DF78C8" w:rsidRPr="00DF78C8">
          <w:rPr>
            <w:rStyle w:val="Hyperlink"/>
            <w:noProof/>
            <w:rtl/>
          </w:rPr>
          <w:t xml:space="preserve"> </w:t>
        </w:r>
        <w:r w:rsidR="00DF78C8" w:rsidRPr="00DF78C8">
          <w:rPr>
            <w:rStyle w:val="Hyperlink"/>
            <w:rFonts w:hint="eastAsia"/>
            <w:noProof/>
            <w:rtl/>
          </w:rPr>
          <w:t>جنها</w:t>
        </w:r>
        <w:r w:rsidR="00DF78C8" w:rsidRPr="00DF78C8">
          <w:rPr>
            <w:rStyle w:val="Hyperlink"/>
            <w:noProof/>
            <w:rtl/>
          </w:rPr>
          <w:t xml:space="preserve"> </w:t>
        </w:r>
        <w:r w:rsidR="00DF78C8" w:rsidRPr="00DF78C8">
          <w:rPr>
            <w:rStyle w:val="Hyperlink"/>
            <w:rFonts w:hint="eastAsia"/>
            <w:noProof/>
            <w:rtl/>
          </w:rPr>
          <w:t>در</w:t>
        </w:r>
        <w:r w:rsidR="00DF78C8" w:rsidRPr="00DF78C8">
          <w:rPr>
            <w:rStyle w:val="Hyperlink"/>
            <w:noProof/>
            <w:rtl/>
          </w:rPr>
          <w:t xml:space="preserve"> </w:t>
        </w:r>
        <w:r w:rsidR="00DF78C8" w:rsidRPr="00DF78C8">
          <w:rPr>
            <w:rStyle w:val="Hyperlink"/>
            <w:rFonts w:hint="eastAsia"/>
            <w:noProof/>
            <w:rtl/>
          </w:rPr>
          <w:t>آغاز</w:t>
        </w:r>
        <w:r w:rsidR="00DF78C8" w:rsidRPr="00DF78C8">
          <w:rPr>
            <w:rStyle w:val="Hyperlink"/>
            <w:noProof/>
            <w:rtl/>
          </w:rPr>
          <w:t xml:space="preserve"> </w:t>
        </w:r>
        <w:r w:rsidR="00DF78C8" w:rsidRPr="00DF78C8">
          <w:rPr>
            <w:rStyle w:val="Hyperlink"/>
            <w:rFonts w:hint="eastAsia"/>
            <w:noProof/>
            <w:rtl/>
          </w:rPr>
          <w:t>بعثت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228246641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79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4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چهاردهم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w:t>
        </w:r>
        <w:r w:rsidR="00DF78C8" w:rsidRPr="00DF78C8">
          <w:rPr>
            <w:rStyle w:val="Hyperlink"/>
            <w:rFonts w:hint="eastAsia"/>
            <w:noProof/>
            <w:rtl/>
          </w:rPr>
          <w:t>ت</w:t>
        </w:r>
        <w:r w:rsidR="00DF78C8" w:rsidRPr="00DF78C8">
          <w:rPr>
            <w:rStyle w:val="Hyperlink"/>
            <w:rFonts w:hint="eastAsia"/>
            <w:noProof/>
            <w:rtl/>
          </w:rPr>
          <w:t>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اصحمه</w:t>
        </w:r>
        <w:r w:rsidR="00DF78C8" w:rsidRPr="00DF78C8">
          <w:rPr>
            <w:rStyle w:val="Hyperlink"/>
            <w:noProof/>
            <w:rtl/>
          </w:rPr>
          <w:t xml:space="preserve"> </w:t>
        </w:r>
        <w:r w:rsidR="00DF78C8" w:rsidRPr="00DF78C8">
          <w:rPr>
            <w:rStyle w:val="Hyperlink"/>
            <w:rFonts w:hint="eastAsia"/>
            <w:noProof/>
            <w:rtl/>
          </w:rPr>
          <w:t>نجاشي</w:t>
        </w:r>
        <w:r w:rsidR="00DF78C8" w:rsidRPr="00DF78C8">
          <w:rPr>
            <w:rStyle w:val="Hyperlink"/>
            <w:noProof/>
            <w:rtl/>
          </w:rPr>
          <w:t xml:space="preserve"> </w:t>
        </w:r>
        <w:r w:rsidR="00DF78C8" w:rsidRPr="00DF78C8">
          <w:rPr>
            <w:rStyle w:val="Hyperlink"/>
            <w:rFonts w:hint="eastAsia"/>
            <w:noProof/>
            <w:rtl/>
          </w:rPr>
          <w:t>پادشاه</w:t>
        </w:r>
        <w:r w:rsidR="00DF78C8" w:rsidRPr="00DF78C8">
          <w:rPr>
            <w:rStyle w:val="Hyperlink"/>
            <w:noProof/>
            <w:rtl/>
          </w:rPr>
          <w:t xml:space="preserve"> </w:t>
        </w:r>
        <w:r w:rsidR="00DF78C8" w:rsidRPr="00DF78C8">
          <w:rPr>
            <w:rStyle w:val="Hyperlink"/>
            <w:rFonts w:hint="eastAsia"/>
            <w:noProof/>
            <w:rtl/>
          </w:rPr>
          <w:t>حبشه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228246644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84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4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پانزدهم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اياس</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معاذ</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228246647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90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5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شانزدهم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عَدّاس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228246650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93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5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اولين</w:t>
        </w:r>
        <w:r w:rsidR="00DF78C8" w:rsidRPr="00DF78C8">
          <w:rPr>
            <w:rStyle w:val="Hyperlink"/>
            <w:noProof/>
            <w:rtl/>
          </w:rPr>
          <w:t xml:space="preserve"> </w:t>
        </w:r>
        <w:r w:rsidR="00DF78C8" w:rsidRPr="00DF78C8">
          <w:rPr>
            <w:rStyle w:val="Hyperlink"/>
            <w:rFonts w:hint="eastAsia"/>
            <w:noProof/>
            <w:rtl/>
          </w:rPr>
          <w:t>افراد</w:t>
        </w:r>
        <w:r w:rsidR="00DF78C8" w:rsidRPr="00DF78C8">
          <w:rPr>
            <w:rStyle w:val="Hyperlink"/>
            <w:noProof/>
            <w:rtl/>
          </w:rPr>
          <w:t xml:space="preserve"> </w:t>
        </w:r>
        <w:r w:rsidR="00DF78C8" w:rsidRPr="00DF78C8">
          <w:rPr>
            <w:rStyle w:val="Hyperlink"/>
            <w:rFonts w:hint="eastAsia"/>
            <w:noProof/>
            <w:rtl/>
          </w:rPr>
          <w:t>انصار</w:t>
        </w:r>
        <w:r w:rsidR="00DF78C8" w:rsidRPr="00DF78C8">
          <w:rPr>
            <w:rStyle w:val="Hyperlink"/>
            <w:noProof/>
            <w:rtl/>
          </w:rPr>
          <w:t xml:space="preserve"> </w:t>
        </w:r>
        <w:r w:rsidR="00DF78C8" w:rsidRPr="00DF78C8">
          <w:rPr>
            <w:rStyle w:val="Hyperlink"/>
            <w:rFonts w:hint="eastAsia"/>
            <w:noProof/>
            <w:rtl/>
          </w:rPr>
          <w:t>به</w:t>
        </w:r>
        <w:r w:rsidR="00DF78C8" w:rsidRPr="00DF78C8">
          <w:rPr>
            <w:rStyle w:val="Hyperlink"/>
            <w:noProof/>
            <w:rtl/>
          </w:rPr>
          <w:t xml:space="preserve"> </w:t>
        </w:r>
        <w:r w:rsidR="00DF78C8" w:rsidRPr="00DF78C8">
          <w:rPr>
            <w:rStyle w:val="Hyperlink"/>
            <w:rFonts w:hint="eastAsia"/>
            <w:noProof/>
            <w:rtl/>
          </w:rPr>
          <w:t>سبب</w:t>
        </w:r>
        <w:r w:rsidR="00DF78C8" w:rsidRPr="00DF78C8">
          <w:rPr>
            <w:rStyle w:val="Hyperlink"/>
            <w:noProof/>
            <w:rtl/>
          </w:rPr>
          <w:t xml:space="preserve"> </w:t>
        </w:r>
        <w:r w:rsidR="00DF78C8" w:rsidRPr="00DF78C8">
          <w:rPr>
            <w:rStyle w:val="Hyperlink"/>
            <w:rFonts w:hint="eastAsia"/>
            <w:noProof/>
            <w:rtl/>
          </w:rPr>
          <w:t>استفتاح</w:t>
        </w:r>
        <w:r w:rsidR="00DF78C8" w:rsidRPr="00DF78C8">
          <w:rPr>
            <w:rStyle w:val="Hyperlink"/>
            <w:noProof/>
            <w:rtl/>
          </w:rPr>
          <w:t xml:space="preserve"> </w:t>
        </w:r>
        <w:r w:rsidR="00DF78C8" w:rsidRPr="00DF78C8">
          <w:rPr>
            <w:rStyle w:val="Hyperlink"/>
            <w:rFonts w:hint="eastAsia"/>
            <w:noProof/>
            <w:rtl/>
          </w:rPr>
          <w:t>يهود</w:t>
        </w:r>
        <w:r w:rsidR="00DF78C8" w:rsidRPr="00DF78C8">
          <w:rPr>
            <w:rStyle w:val="Hyperlink"/>
            <w:noProof/>
            <w:rtl/>
          </w:rPr>
          <w:t xml:space="preserve"> </w:t>
        </w:r>
        <w:r w:rsidR="00DF78C8" w:rsidRPr="00DF78C8">
          <w:rPr>
            <w:rStyle w:val="Hyperlink"/>
            <w:rFonts w:hint="eastAsia"/>
            <w:noProof/>
            <w:rtl/>
          </w:rPr>
          <w:t>بر</w:t>
        </w:r>
        <w:r w:rsidR="00DF78C8" w:rsidRPr="00DF78C8">
          <w:rPr>
            <w:rStyle w:val="Hyperlink"/>
            <w:noProof/>
            <w:rtl/>
          </w:rPr>
          <w:t xml:space="preserve"> </w:t>
        </w:r>
        <w:r w:rsidR="00DF78C8" w:rsidRPr="00DF78C8">
          <w:rPr>
            <w:rStyle w:val="Hyperlink"/>
            <w:rFonts w:hint="eastAsia"/>
            <w:noProof/>
            <w:rtl/>
          </w:rPr>
          <w:t>آنها</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خبر</w:t>
        </w:r>
        <w:r w:rsidR="00DF78C8" w:rsidRPr="00DF78C8">
          <w:rPr>
            <w:rStyle w:val="Hyperlink"/>
            <w:noProof/>
            <w:rtl/>
          </w:rPr>
          <w:t xml:space="preserve"> </w:t>
        </w:r>
        <w:r w:rsidR="00DF78C8" w:rsidRPr="00DF78C8">
          <w:rPr>
            <w:rStyle w:val="Hyperlink"/>
            <w:rFonts w:hint="eastAsia"/>
            <w:noProof/>
            <w:rtl/>
          </w:rPr>
          <w:t>دادن</w:t>
        </w:r>
        <w:r w:rsidR="00DF78C8" w:rsidRPr="00DF78C8">
          <w:rPr>
            <w:rStyle w:val="Hyperlink"/>
            <w:noProof/>
            <w:rtl/>
          </w:rPr>
          <w:t xml:space="preserve"> </w:t>
        </w:r>
        <w:r w:rsidR="00DF78C8" w:rsidRPr="00DF78C8">
          <w:rPr>
            <w:rStyle w:val="Hyperlink"/>
            <w:rFonts w:hint="eastAsia"/>
            <w:noProof/>
            <w:rtl/>
          </w:rPr>
          <w:t>آنها</w:t>
        </w:r>
        <w:r w:rsidR="00DF78C8" w:rsidRPr="00DF78C8">
          <w:rPr>
            <w:rStyle w:val="Hyperlink"/>
            <w:noProof/>
            <w:rtl/>
          </w:rPr>
          <w:t xml:space="preserve"> </w:t>
        </w:r>
        <w:r w:rsidR="00DF78C8" w:rsidRPr="00DF78C8">
          <w:rPr>
            <w:rStyle w:val="Hyperlink"/>
            <w:rFonts w:hint="eastAsia"/>
            <w:noProof/>
            <w:rtl/>
          </w:rPr>
          <w:t>به</w:t>
        </w:r>
        <w:r w:rsidR="00DF78C8" w:rsidRPr="00DF78C8">
          <w:rPr>
            <w:rStyle w:val="Hyperlink"/>
            <w:noProof/>
            <w:rtl/>
          </w:rPr>
          <w:t xml:space="preserve"> </w:t>
        </w:r>
        <w:r w:rsidR="00DF78C8" w:rsidRPr="00DF78C8">
          <w:rPr>
            <w:rStyle w:val="Hyperlink"/>
            <w:rFonts w:hint="eastAsia"/>
            <w:noProof/>
            <w:rtl/>
          </w:rPr>
          <w:t>اينكه</w:t>
        </w:r>
        <w:r w:rsidR="00DF78C8" w:rsidRPr="00DF78C8">
          <w:rPr>
            <w:rStyle w:val="Hyperlink"/>
            <w:noProof/>
            <w:rtl/>
          </w:rPr>
          <w:t xml:space="preserve"> </w:t>
        </w:r>
        <w:r w:rsidR="00DF78C8" w:rsidRPr="00DF78C8">
          <w:rPr>
            <w:rStyle w:val="Hyperlink"/>
            <w:rFonts w:hint="eastAsia"/>
            <w:noProof/>
            <w:rtl/>
          </w:rPr>
          <w:t>بعثت</w:t>
        </w:r>
        <w:r w:rsidR="00DF78C8" w:rsidRPr="00DF78C8">
          <w:rPr>
            <w:rStyle w:val="Hyperlink"/>
            <w:noProof/>
            <w:rtl/>
          </w:rPr>
          <w:t xml:space="preserve"> </w:t>
        </w:r>
        <w:r w:rsidR="00DF78C8" w:rsidRPr="00DF78C8">
          <w:rPr>
            <w:rStyle w:val="Hyperlink"/>
            <w:rFonts w:hint="eastAsia"/>
            <w:noProof/>
            <w:rtl/>
          </w:rPr>
          <w:t>پيامبر</w:t>
        </w:r>
        <w:r w:rsidR="00DF78C8">
          <w:rPr>
            <w:rStyle w:val="Hyperlink"/>
            <w:rFonts w:cs="CTraditional Arabic" w:hint="cs"/>
            <w:noProof/>
            <w:rtl/>
          </w:rPr>
          <w:t>ث</w:t>
        </w:r>
        <w:r w:rsidR="00DF78C8" w:rsidRPr="00DF78C8">
          <w:rPr>
            <w:rStyle w:val="Hyperlink"/>
            <w:noProof/>
            <w:rtl/>
          </w:rPr>
          <w:t xml:space="preserve"> </w:t>
        </w:r>
        <w:r w:rsidR="00DF78C8" w:rsidRPr="00DF78C8">
          <w:rPr>
            <w:rStyle w:val="Hyperlink"/>
            <w:rFonts w:hint="eastAsia"/>
            <w:noProof/>
            <w:rtl/>
          </w:rPr>
          <w:t>نزديك</w:t>
        </w:r>
        <w:r w:rsidR="00DF78C8" w:rsidRPr="00DF78C8">
          <w:rPr>
            <w:rStyle w:val="Hyperlink"/>
            <w:noProof/>
            <w:rtl/>
          </w:rPr>
          <w:t xml:space="preserve"> </w:t>
        </w:r>
        <w:r w:rsidR="00DF78C8" w:rsidRPr="00DF78C8">
          <w:rPr>
            <w:rStyle w:val="Hyperlink"/>
            <w:rFonts w:hint="eastAsia"/>
            <w:noProof/>
            <w:rtl/>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228246654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99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5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هيجدهم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بعضي</w:t>
        </w:r>
        <w:r w:rsidR="00DF78C8" w:rsidRPr="00DF78C8">
          <w:rPr>
            <w:rStyle w:val="Hyperlink"/>
            <w:noProof/>
            <w:rtl/>
          </w:rPr>
          <w:t xml:space="preserve"> </w:t>
        </w:r>
        <w:r w:rsidR="00DF78C8" w:rsidRPr="00DF78C8">
          <w:rPr>
            <w:rStyle w:val="Hyperlink"/>
            <w:rFonts w:hint="eastAsia"/>
            <w:noProof/>
            <w:rtl/>
          </w:rPr>
          <w:t>از</w:t>
        </w:r>
        <w:r w:rsidR="00DF78C8" w:rsidRPr="00DF78C8">
          <w:rPr>
            <w:rStyle w:val="Hyperlink"/>
            <w:noProof/>
            <w:rtl/>
          </w:rPr>
          <w:t xml:space="preserve"> </w:t>
        </w:r>
        <w:r w:rsidR="00DF78C8" w:rsidRPr="00DF78C8">
          <w:rPr>
            <w:rStyle w:val="Hyperlink"/>
            <w:rFonts w:hint="eastAsia"/>
            <w:noProof/>
            <w:rtl/>
          </w:rPr>
          <w:t>انصار</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بيعت</w:t>
        </w:r>
        <w:r w:rsidR="00DF78C8" w:rsidRPr="00DF78C8">
          <w:rPr>
            <w:rStyle w:val="Hyperlink"/>
            <w:noProof/>
            <w:rtl/>
          </w:rPr>
          <w:t xml:space="preserve"> </w:t>
        </w:r>
        <w:r w:rsidR="00DF78C8" w:rsidRPr="00DF78C8">
          <w:rPr>
            <w:rStyle w:val="Hyperlink"/>
            <w:rFonts w:hint="eastAsia"/>
            <w:noProof/>
            <w:rtl/>
          </w:rPr>
          <w:t>عقبه</w:t>
        </w:r>
        <w:r w:rsidR="00DF78C8" w:rsidRPr="00DF78C8">
          <w:rPr>
            <w:rStyle w:val="Hyperlink"/>
            <w:noProof/>
            <w:rtl/>
          </w:rPr>
          <w:t xml:space="preserve"> </w:t>
        </w:r>
        <w:r w:rsidR="00DF78C8" w:rsidRPr="00DF78C8">
          <w:rPr>
            <w:rStyle w:val="Hyperlink"/>
            <w:rFonts w:hint="eastAsia"/>
            <w:noProof/>
            <w:rtl/>
          </w:rPr>
          <w:t>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228246657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104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5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نوزدهم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اسيد</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حضير</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سعد</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معاذ</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قومشان</w:t>
        </w:r>
        <w:r w:rsidR="00DF78C8" w:rsidRPr="00DF78C8">
          <w:rPr>
            <w:rStyle w:val="Hyperlink"/>
            <w:noProof/>
            <w:rtl/>
          </w:rPr>
          <w:t xml:space="preserve"> </w:t>
        </w:r>
        <w:r w:rsidR="00DF78C8" w:rsidRPr="00DF78C8">
          <w:rPr>
            <w:rStyle w:val="Hyperlink"/>
            <w:rFonts w:hint="eastAsia"/>
            <w:noProof/>
            <w:rtl/>
          </w:rPr>
          <w:t>بني</w:t>
        </w:r>
        <w:r w:rsidR="00DF78C8" w:rsidRPr="00DF78C8">
          <w:rPr>
            <w:rStyle w:val="Hyperlink"/>
            <w:noProof/>
            <w:rtl/>
          </w:rPr>
          <w:t xml:space="preserve"> </w:t>
        </w:r>
        <w:r w:rsidR="00DF78C8" w:rsidRPr="00DF78C8">
          <w:rPr>
            <w:rStyle w:val="Hyperlink"/>
            <w:rFonts w:hint="eastAsia"/>
            <w:noProof/>
            <w:rtl/>
          </w:rPr>
          <w:t>عبدالاشهل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228246659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109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6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بسياري</w:t>
        </w:r>
        <w:r w:rsidR="00DF78C8" w:rsidRPr="00DF78C8">
          <w:rPr>
            <w:rStyle w:val="Hyperlink"/>
            <w:noProof/>
            <w:rtl/>
          </w:rPr>
          <w:t xml:space="preserve"> </w:t>
        </w:r>
        <w:r w:rsidR="00DF78C8" w:rsidRPr="00DF78C8">
          <w:rPr>
            <w:rStyle w:val="Hyperlink"/>
            <w:rFonts w:hint="eastAsia"/>
            <w:noProof/>
            <w:rtl/>
          </w:rPr>
          <w:t>از</w:t>
        </w:r>
        <w:r w:rsidR="00DF78C8" w:rsidRPr="00DF78C8">
          <w:rPr>
            <w:rStyle w:val="Hyperlink"/>
            <w:noProof/>
            <w:rtl/>
          </w:rPr>
          <w:t xml:space="preserve"> </w:t>
        </w:r>
        <w:r w:rsidR="00DF78C8" w:rsidRPr="00DF78C8">
          <w:rPr>
            <w:rStyle w:val="Hyperlink"/>
            <w:rFonts w:hint="eastAsia"/>
            <w:noProof/>
            <w:rtl/>
          </w:rPr>
          <w:t>انصار</w:t>
        </w:r>
        <w:r w:rsidR="00DF78C8" w:rsidRPr="00DF78C8">
          <w:rPr>
            <w:rStyle w:val="Hyperlink"/>
            <w:noProof/>
            <w:rtl/>
          </w:rPr>
          <w:t xml:space="preserve"> </w:t>
        </w:r>
        <w:r w:rsidR="00DF78C8" w:rsidRPr="00DF78C8">
          <w:rPr>
            <w:rStyle w:val="Hyperlink"/>
            <w:rFonts w:hint="eastAsia"/>
            <w:noProof/>
            <w:rtl/>
          </w:rPr>
          <w:t>در</w:t>
        </w:r>
        <w:r w:rsidR="00DF78C8" w:rsidRPr="00DF78C8">
          <w:rPr>
            <w:rStyle w:val="Hyperlink"/>
            <w:noProof/>
            <w:rtl/>
          </w:rPr>
          <w:t xml:space="preserve"> </w:t>
        </w:r>
        <w:r w:rsidR="00DF78C8" w:rsidRPr="00DF78C8">
          <w:rPr>
            <w:rStyle w:val="Hyperlink"/>
            <w:rFonts w:hint="eastAsia"/>
            <w:noProof/>
            <w:rtl/>
          </w:rPr>
          <w:t>بيعت</w:t>
        </w:r>
        <w:r w:rsidR="00DF78C8" w:rsidRPr="00DF78C8">
          <w:rPr>
            <w:rStyle w:val="Hyperlink"/>
            <w:noProof/>
            <w:rtl/>
          </w:rPr>
          <w:t xml:space="preserve"> </w:t>
        </w:r>
        <w:r w:rsidR="00DF78C8" w:rsidRPr="00DF78C8">
          <w:rPr>
            <w:rStyle w:val="Hyperlink"/>
            <w:rFonts w:hint="eastAsia"/>
            <w:noProof/>
            <w:rtl/>
          </w:rPr>
          <w:t>عقبه</w:t>
        </w:r>
        <w:r w:rsidR="00DF78C8" w:rsidRPr="00DF78C8">
          <w:rPr>
            <w:rStyle w:val="Hyperlink"/>
            <w:noProof/>
            <w:rtl/>
          </w:rPr>
          <w:t xml:space="preserve"> </w:t>
        </w:r>
        <w:r w:rsidR="00DF78C8" w:rsidRPr="00DF78C8">
          <w:rPr>
            <w:rStyle w:val="Hyperlink"/>
            <w:rFonts w:hint="eastAsia"/>
            <w:noProof/>
            <w:rtl/>
          </w:rPr>
          <w:t>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228246664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114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6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Pr="00F50B9B">
          <w:rPr>
            <w:rStyle w:val="Hyperlink"/>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عبدالله</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عمرو</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حرام</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ماجراي</w:t>
        </w:r>
        <w:r w:rsidR="00DF78C8" w:rsidRPr="00DF78C8">
          <w:rPr>
            <w:rStyle w:val="Hyperlink"/>
            <w:noProof/>
            <w:rtl/>
          </w:rPr>
          <w:t xml:space="preserve"> </w:t>
        </w:r>
        <w:r w:rsidR="00DF78C8" w:rsidRPr="00DF78C8">
          <w:rPr>
            <w:rStyle w:val="Hyperlink"/>
            <w:rFonts w:hint="eastAsia"/>
            <w:noProof/>
            <w:rtl/>
          </w:rPr>
          <w:t>بيعت</w:t>
        </w:r>
        <w:r w:rsidR="00DF78C8" w:rsidRPr="00DF78C8">
          <w:rPr>
            <w:rStyle w:val="Hyperlink"/>
            <w:noProof/>
            <w:rtl/>
          </w:rPr>
          <w:t xml:space="preserve"> </w:t>
        </w:r>
        <w:r w:rsidR="00DF78C8" w:rsidRPr="00DF78C8">
          <w:rPr>
            <w:rStyle w:val="Hyperlink"/>
            <w:rFonts w:hint="eastAsia"/>
            <w:noProof/>
            <w:rtl/>
          </w:rPr>
          <w:t>عقبه</w:t>
        </w:r>
        <w:r w:rsidR="00DF78C8" w:rsidRPr="00DF78C8">
          <w:rPr>
            <w:rStyle w:val="Hyperlink"/>
            <w:noProof/>
            <w:rtl/>
          </w:rPr>
          <w:t xml:space="preserve"> </w:t>
        </w:r>
        <w:r w:rsidR="00DF78C8" w:rsidRPr="00DF78C8">
          <w:rPr>
            <w:rStyle w:val="Hyperlink"/>
            <w:rFonts w:hint="eastAsia"/>
            <w:noProof/>
            <w:rtl/>
          </w:rPr>
          <w:t>دوم</w:t>
        </w:r>
        <w:r w:rsidR="00DF78C8" w:rsidRPr="00DF78C8">
          <w:rPr>
            <w:rStyle w:val="Hyperlink"/>
            <w:noProof/>
            <w:rtl/>
          </w:rPr>
          <w:t xml:space="preserve"> </w:t>
        </w:r>
        <w:r w:rsidR="00DF78C8" w:rsidRPr="00DF78C8">
          <w:rPr>
            <w:rStyle w:val="Hyperlink"/>
            <w:rFonts w:hint="eastAsia"/>
            <w:noProof/>
            <w:rtl/>
          </w:rPr>
          <w:t>بطور</w:t>
        </w:r>
        <w:r w:rsidR="00DF78C8" w:rsidRPr="00DF78C8">
          <w:rPr>
            <w:rStyle w:val="Hyperlink"/>
            <w:noProof/>
            <w:rtl/>
          </w:rPr>
          <w:t xml:space="preserve"> </w:t>
        </w:r>
        <w:r w:rsidR="00DF78C8" w:rsidRPr="00DF78C8">
          <w:rPr>
            <w:rStyle w:val="Hyperlink"/>
            <w:rFonts w:hint="eastAsia"/>
            <w:noProof/>
            <w:rtl/>
          </w:rPr>
          <w:t>مفصل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228246667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119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7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يك</w:t>
        </w:r>
        <w:r w:rsidR="00DF78C8" w:rsidRPr="00DF78C8">
          <w:rPr>
            <w:rStyle w:val="Hyperlink"/>
            <w:noProof/>
            <w:rtl/>
          </w:rPr>
          <w:t xml:space="preserve"> </w:t>
        </w:r>
        <w:r w:rsidR="00DF78C8" w:rsidRPr="00DF78C8">
          <w:rPr>
            <w:rStyle w:val="Hyperlink"/>
            <w:rFonts w:hint="eastAsia"/>
            <w:noProof/>
            <w:rtl/>
          </w:rPr>
          <w:t>باد</w:t>
        </w:r>
        <w:r w:rsidR="00DF78C8" w:rsidRPr="00DF78C8">
          <w:rPr>
            <w:rStyle w:val="Hyperlink"/>
            <w:rFonts w:hint="cs"/>
            <w:noProof/>
            <w:rtl/>
          </w:rPr>
          <w:t>ی</w:t>
        </w:r>
        <w:r w:rsidR="00DF78C8" w:rsidRPr="00DF78C8">
          <w:rPr>
            <w:rStyle w:val="Hyperlink"/>
            <w:rFonts w:hint="eastAsia"/>
            <w:noProof/>
            <w:rtl/>
          </w:rPr>
          <w:t>ه‏نش</w:t>
        </w:r>
        <w:r w:rsidR="00DF78C8" w:rsidRPr="00DF78C8">
          <w:rPr>
            <w:rStyle w:val="Hyperlink"/>
            <w:rFonts w:hint="cs"/>
            <w:noProof/>
            <w:rtl/>
          </w:rPr>
          <w:t>ی</w:t>
        </w:r>
        <w:r w:rsidR="00DF78C8" w:rsidRPr="00DF78C8">
          <w:rPr>
            <w:rStyle w:val="Hyperlink"/>
            <w:rFonts w:hint="eastAsia"/>
            <w:noProof/>
            <w:rtl/>
          </w:rPr>
          <w:t>ن</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چوپاني</w:t>
        </w:r>
        <w:r w:rsidR="00DF78C8" w:rsidRPr="00DF78C8">
          <w:rPr>
            <w:rStyle w:val="Hyperlink"/>
            <w:noProof/>
            <w:rtl/>
          </w:rPr>
          <w:t xml:space="preserve"> </w:t>
        </w:r>
        <w:r w:rsidR="00DF78C8" w:rsidRPr="00DF78C8">
          <w:rPr>
            <w:rStyle w:val="Hyperlink"/>
            <w:rFonts w:hint="eastAsia"/>
            <w:noProof/>
            <w:rtl/>
          </w:rPr>
          <w:t>در</w:t>
        </w:r>
        <w:r w:rsidR="00DF78C8" w:rsidRPr="00DF78C8">
          <w:rPr>
            <w:rStyle w:val="Hyperlink"/>
            <w:noProof/>
            <w:rtl/>
          </w:rPr>
          <w:t xml:space="preserve"> </w:t>
        </w:r>
        <w:r w:rsidR="00DF78C8" w:rsidRPr="00DF78C8">
          <w:rPr>
            <w:rStyle w:val="Hyperlink"/>
            <w:rFonts w:hint="eastAsia"/>
            <w:noProof/>
            <w:rtl/>
          </w:rPr>
          <w:t>روز</w:t>
        </w:r>
        <w:r w:rsidR="00DF78C8" w:rsidRPr="00DF78C8">
          <w:rPr>
            <w:rStyle w:val="Hyperlink"/>
            <w:noProof/>
            <w:rtl/>
          </w:rPr>
          <w:t xml:space="preserve"> </w:t>
        </w:r>
        <w:r w:rsidR="00DF78C8" w:rsidRPr="00DF78C8">
          <w:rPr>
            <w:rStyle w:val="Hyperlink"/>
            <w:rFonts w:hint="eastAsia"/>
            <w:noProof/>
            <w:rtl/>
          </w:rPr>
          <w:t>هجرت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228246670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125</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7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دانشمند</w:t>
        </w:r>
        <w:r w:rsidR="00DF78C8" w:rsidRPr="00DF78C8">
          <w:rPr>
            <w:rStyle w:val="Hyperlink"/>
            <w:noProof/>
            <w:rtl/>
          </w:rPr>
          <w:t xml:space="preserve"> (</w:t>
        </w:r>
        <w:r w:rsidR="00DF78C8" w:rsidRPr="00DF78C8">
          <w:rPr>
            <w:rStyle w:val="Hyperlink"/>
            <w:rFonts w:hint="eastAsia"/>
            <w:noProof/>
            <w:rtl/>
          </w:rPr>
          <w:t>يهودي</w:t>
        </w:r>
        <w:r w:rsidR="00DF78C8" w:rsidRPr="00DF78C8">
          <w:rPr>
            <w:rStyle w:val="Hyperlink"/>
            <w:noProof/>
            <w:rtl/>
          </w:rPr>
          <w:t xml:space="preserve">) </w:t>
        </w:r>
        <w:r w:rsidR="00DF78C8" w:rsidRPr="00DF78C8">
          <w:rPr>
            <w:rStyle w:val="Hyperlink"/>
            <w:rFonts w:hint="eastAsia"/>
            <w:noProof/>
            <w:rtl/>
          </w:rPr>
          <w:t>عبدالله</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سلام</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228246673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131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7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سلمان</w:t>
        </w:r>
        <w:r w:rsidR="00DF78C8" w:rsidRPr="00DF78C8">
          <w:rPr>
            <w:rStyle w:val="Hyperlink"/>
            <w:noProof/>
            <w:rtl/>
          </w:rPr>
          <w:t xml:space="preserve"> </w:t>
        </w:r>
        <w:r w:rsidR="00DF78C8" w:rsidRPr="00DF78C8">
          <w:rPr>
            <w:rStyle w:val="Hyperlink"/>
            <w:rFonts w:hint="eastAsia"/>
            <w:noProof/>
            <w:rtl/>
          </w:rPr>
          <w:t>فارسي</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228246676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137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7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ادامه</w:t>
        </w:r>
        <w:r w:rsidR="00DF78C8" w:rsidRPr="00DF78C8">
          <w:rPr>
            <w:rStyle w:val="Hyperlink"/>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سلمان</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228246678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145</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8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ابوطلحه</w:t>
        </w:r>
        <w:r w:rsidR="00DF78C8" w:rsidRPr="00DF78C8">
          <w:rPr>
            <w:rStyle w:val="Hyperlink"/>
            <w:noProof/>
            <w:rtl/>
          </w:rPr>
          <w:t xml:space="preserve"> </w:t>
        </w:r>
        <w:r w:rsidR="00DF78C8" w:rsidRPr="00DF78C8">
          <w:rPr>
            <w:rStyle w:val="Hyperlink"/>
            <w:rFonts w:hint="eastAsia"/>
            <w:noProof/>
            <w:rtl/>
          </w:rPr>
          <w:t>انصاري</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228246681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152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8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دو</w:t>
        </w:r>
        <w:r w:rsidR="00DF78C8" w:rsidRPr="00DF78C8">
          <w:rPr>
            <w:rStyle w:val="Hyperlink"/>
            <w:noProof/>
            <w:rtl/>
          </w:rPr>
          <w:t xml:space="preserve"> </w:t>
        </w:r>
        <w:r w:rsidR="00DF78C8" w:rsidRPr="00DF78C8">
          <w:rPr>
            <w:rStyle w:val="Hyperlink"/>
            <w:rFonts w:hint="eastAsia"/>
            <w:noProof/>
            <w:rtl/>
          </w:rPr>
          <w:t>نفر</w:t>
        </w:r>
        <w:r w:rsidR="00DF78C8" w:rsidRPr="00DF78C8">
          <w:rPr>
            <w:rStyle w:val="Hyperlink"/>
            <w:noProof/>
            <w:rtl/>
          </w:rPr>
          <w:t xml:space="preserve"> </w:t>
        </w:r>
        <w:r w:rsidR="00DF78C8" w:rsidRPr="00DF78C8">
          <w:rPr>
            <w:rStyle w:val="Hyperlink"/>
            <w:rFonts w:hint="eastAsia"/>
            <w:noProof/>
            <w:rtl/>
          </w:rPr>
          <w:t>از</w:t>
        </w:r>
        <w:r w:rsidR="00DF78C8" w:rsidRPr="00DF78C8">
          <w:rPr>
            <w:rStyle w:val="Hyperlink"/>
            <w:noProof/>
            <w:rtl/>
          </w:rPr>
          <w:t xml:space="preserve"> </w:t>
        </w:r>
        <w:r w:rsidR="00DF78C8" w:rsidRPr="00DF78C8">
          <w:rPr>
            <w:rStyle w:val="Hyperlink"/>
            <w:rFonts w:hint="eastAsia"/>
            <w:noProof/>
            <w:rtl/>
          </w:rPr>
          <w:t>مشركان</w:t>
        </w:r>
        <w:r w:rsidR="00DF78C8" w:rsidRPr="00DF78C8">
          <w:rPr>
            <w:rStyle w:val="Hyperlink"/>
            <w:noProof/>
            <w:rtl/>
          </w:rPr>
          <w:t xml:space="preserve"> </w:t>
        </w:r>
        <w:r w:rsidR="00DF78C8" w:rsidRPr="00DF78C8">
          <w:rPr>
            <w:rStyle w:val="Hyperlink"/>
            <w:rFonts w:hint="eastAsia"/>
            <w:noProof/>
            <w:rtl/>
          </w:rPr>
          <w:t>شجاع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228246684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156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8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جبير</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مطعم</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228246687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161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9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بيست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عمير</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وهب</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228246690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165</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9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00DF78C8">
          <w:rPr>
            <w:rStyle w:val="Hyperlink"/>
            <w:rFonts w:hint="cs"/>
            <w:noProof/>
            <w:rtl/>
          </w:rPr>
          <w:t xml:space="preserve"> </w:t>
        </w:r>
        <w:r w:rsidRPr="00F50B9B">
          <w:rPr>
            <w:rStyle w:val="Hyperlink"/>
            <w:rFonts w:hint="eastAsia"/>
            <w:noProof/>
            <w:rtl/>
          </w:rPr>
          <w:t>ام</w:t>
        </w:r>
        <w:r w:rsidR="00DF78C8">
          <w:rPr>
            <w:rStyle w:val="Hyperlink"/>
            <w:rFonts w:hint="cs"/>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زيد</w:t>
        </w:r>
        <w:r w:rsidR="00DF78C8" w:rsidRPr="00DF78C8">
          <w:rPr>
            <w:rStyle w:val="Hyperlink"/>
            <w:noProof/>
            <w:rtl/>
          </w:rPr>
          <w:t xml:space="preserve"> </w:t>
        </w:r>
        <w:r w:rsidR="00DF78C8" w:rsidRPr="00DF78C8">
          <w:rPr>
            <w:rStyle w:val="Hyperlink"/>
            <w:rFonts w:hint="eastAsia"/>
            <w:noProof/>
            <w:rtl/>
          </w:rPr>
          <w:t>بن</w:t>
        </w:r>
        <w:r w:rsidR="00DF78C8" w:rsidRPr="00DF78C8">
          <w:rPr>
            <w:rStyle w:val="Hyperlink"/>
            <w:noProof/>
            <w:rtl/>
          </w:rPr>
          <w:t xml:space="preserve"> </w:t>
        </w:r>
        <w:r w:rsidR="00DF78C8" w:rsidRPr="00DF78C8">
          <w:rPr>
            <w:rStyle w:val="Hyperlink"/>
            <w:rFonts w:hint="eastAsia"/>
            <w:noProof/>
            <w:rtl/>
          </w:rPr>
          <w:t>سعنه</w:t>
        </w:r>
        <w:r w:rsidR="00DF78C8">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228246694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173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9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DF78C8">
          <w:rPr>
            <w:rStyle w:val="Hyperlink"/>
            <w:rFonts w:hint="cs"/>
            <w:noProof/>
            <w:rtl/>
          </w:rPr>
          <w:t>:</w:t>
        </w:r>
        <w:r w:rsidR="00DF78C8" w:rsidRPr="00DF78C8">
          <w:rPr>
            <w:rFonts w:hint="eastAsia"/>
            <w:noProof/>
            <w:rtl/>
          </w:rPr>
          <w:t xml:space="preserve"> </w:t>
        </w:r>
        <w:r w:rsidR="00DF78C8" w:rsidRPr="00DF78C8">
          <w:rPr>
            <w:rStyle w:val="Hyperlink"/>
            <w:rFonts w:hint="eastAsia"/>
            <w:noProof/>
            <w:rtl/>
          </w:rPr>
          <w:t>داستان</w:t>
        </w:r>
        <w:r w:rsidR="00DF78C8" w:rsidRPr="00DF78C8">
          <w:rPr>
            <w:rStyle w:val="Hyperlink"/>
            <w:noProof/>
            <w:rtl/>
          </w:rPr>
          <w:t xml:space="preserve"> </w:t>
        </w:r>
        <w:r w:rsidR="00DF78C8" w:rsidRPr="00DF78C8">
          <w:rPr>
            <w:rStyle w:val="Hyperlink"/>
            <w:rFonts w:hint="eastAsia"/>
            <w:noProof/>
            <w:rtl/>
          </w:rPr>
          <w:t>مسلمان</w:t>
        </w:r>
        <w:r w:rsidR="00DF78C8" w:rsidRPr="00DF78C8">
          <w:rPr>
            <w:rStyle w:val="Hyperlink"/>
            <w:noProof/>
            <w:rtl/>
          </w:rPr>
          <w:t xml:space="preserve"> </w:t>
        </w:r>
        <w:r w:rsidR="00DF78C8" w:rsidRPr="00DF78C8">
          <w:rPr>
            <w:rStyle w:val="Hyperlink"/>
            <w:rFonts w:hint="eastAsia"/>
            <w:noProof/>
            <w:rtl/>
          </w:rPr>
          <w:t>شدن</w:t>
        </w:r>
        <w:r w:rsidR="00DF78C8" w:rsidRPr="00DF78C8">
          <w:rPr>
            <w:rStyle w:val="Hyperlink"/>
            <w:noProof/>
            <w:rtl/>
          </w:rPr>
          <w:t xml:space="preserve"> </w:t>
        </w:r>
        <w:r w:rsidR="00DF78C8" w:rsidRPr="00DF78C8">
          <w:rPr>
            <w:rStyle w:val="Hyperlink"/>
            <w:rFonts w:hint="eastAsia"/>
            <w:noProof/>
            <w:rtl/>
          </w:rPr>
          <w:t>قبيله</w:t>
        </w:r>
        <w:r w:rsidR="00DF78C8" w:rsidRPr="00DF78C8">
          <w:rPr>
            <w:rStyle w:val="Hyperlink"/>
            <w:noProof/>
            <w:rtl/>
          </w:rPr>
          <w:t xml:space="preserve"> « </w:t>
        </w:r>
        <w:r w:rsidR="00DF78C8" w:rsidRPr="00DF78C8">
          <w:rPr>
            <w:rStyle w:val="Hyperlink"/>
            <w:rFonts w:hint="eastAsia"/>
            <w:noProof/>
            <w:rtl/>
          </w:rPr>
          <w:t>عبدالقيس</w:t>
        </w:r>
        <w:r w:rsidR="00DF78C8" w:rsidRPr="00DF78C8">
          <w:rPr>
            <w:rStyle w:val="Hyperlink"/>
            <w:noProof/>
            <w:rtl/>
          </w:rPr>
          <w:t xml:space="preserve"> »</w:t>
        </w:r>
        <w:r w:rsidR="00DF78C8" w:rsidRPr="00DF78C8">
          <w:rPr>
            <w:rStyle w:val="Hyperlink"/>
            <w:rFonts w:hint="eastAsia"/>
            <w:noProof/>
            <w:rtl/>
          </w:rPr>
          <w:t>و</w:t>
        </w:r>
        <w:r w:rsidR="00DF78C8" w:rsidRPr="00DF78C8">
          <w:rPr>
            <w:rStyle w:val="Hyperlink"/>
            <w:noProof/>
            <w:rtl/>
          </w:rPr>
          <w:t xml:space="preserve"> </w:t>
        </w:r>
        <w:r w:rsidR="00DF78C8" w:rsidRPr="00DF78C8">
          <w:rPr>
            <w:rStyle w:val="Hyperlink"/>
            <w:rFonts w:hint="eastAsia"/>
            <w:noProof/>
            <w:rtl/>
          </w:rPr>
          <w:t>تشريف</w:t>
        </w:r>
        <w:r w:rsidR="00DF78C8" w:rsidRPr="00DF78C8">
          <w:rPr>
            <w:rStyle w:val="Hyperlink"/>
            <w:noProof/>
            <w:rtl/>
          </w:rPr>
          <w:t xml:space="preserve"> </w:t>
        </w:r>
        <w:r w:rsidR="00DF78C8" w:rsidRPr="00DF78C8">
          <w:rPr>
            <w:rStyle w:val="Hyperlink"/>
            <w:rFonts w:hint="eastAsia"/>
            <w:noProof/>
            <w:rtl/>
          </w:rPr>
          <w:t>فرمايي</w:t>
        </w:r>
        <w:r w:rsidR="00DF78C8" w:rsidRPr="00DF78C8">
          <w:rPr>
            <w:rStyle w:val="Hyperlink"/>
            <w:noProof/>
            <w:rtl/>
          </w:rPr>
          <w:t xml:space="preserve"> </w:t>
        </w:r>
        <w:r w:rsidR="00DF78C8" w:rsidRPr="00DF78C8">
          <w:rPr>
            <w:rStyle w:val="Hyperlink"/>
            <w:rFonts w:hint="eastAsia"/>
            <w:noProof/>
            <w:rtl/>
          </w:rPr>
          <w:t>هيئت</w:t>
        </w:r>
        <w:r w:rsidR="00DF78C8" w:rsidRPr="00DF78C8">
          <w:rPr>
            <w:rStyle w:val="Hyperlink"/>
            <w:noProof/>
            <w:rtl/>
          </w:rPr>
          <w:t xml:space="preserve"> </w:t>
        </w:r>
        <w:r w:rsidR="00DF78C8" w:rsidRPr="00DF78C8">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228246697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178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69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DF78C8">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بقيه</w:t>
        </w:r>
        <w:r w:rsidR="00196EC9" w:rsidRPr="00196EC9">
          <w:rPr>
            <w:rStyle w:val="Hyperlink"/>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هيئت</w:t>
        </w:r>
        <w:r w:rsidR="00196EC9" w:rsidRPr="00196EC9">
          <w:rPr>
            <w:rStyle w:val="Hyperlink"/>
            <w:noProof/>
            <w:rtl/>
          </w:rPr>
          <w:t xml:space="preserve"> « </w:t>
        </w:r>
        <w:r w:rsidR="00196EC9" w:rsidRPr="00196EC9">
          <w:rPr>
            <w:rStyle w:val="Hyperlink"/>
            <w:rFonts w:hint="eastAsia"/>
            <w:noProof/>
            <w:rtl/>
          </w:rPr>
          <w:t>عبدالقيس</w:t>
        </w:r>
        <w:r w:rsidR="00196EC9" w:rsidRPr="00196EC9">
          <w:rPr>
            <w:rStyle w:val="Hyperlink"/>
            <w:noProof/>
            <w:rtl/>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228246699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184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0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فرات</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حيان</w:t>
        </w:r>
        <w:r w:rsidR="00196EC9" w:rsidRPr="00196EC9">
          <w:rPr>
            <w:rStyle w:val="Hyperlink"/>
            <w:noProof/>
            <w:rtl/>
          </w:rPr>
          <w:t xml:space="preserve"> </w:t>
        </w:r>
        <w:r w:rsidR="00196EC9" w:rsidRPr="00196EC9">
          <w:rPr>
            <w:rStyle w:val="Hyperlink"/>
            <w:rFonts w:hint="eastAsia"/>
            <w:noProof/>
            <w:rtl/>
          </w:rPr>
          <w:t>عجلي</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حرمله</w:t>
        </w:r>
        <w:r w:rsidR="00196EC9" w:rsidRPr="00196EC9">
          <w:rPr>
            <w:rStyle w:val="Hyperlink"/>
            <w:noProof/>
            <w:rtl/>
          </w:rPr>
          <w:t xml:space="preserve"> </w:t>
        </w:r>
        <w:r w:rsidR="00196EC9" w:rsidRPr="00196EC9">
          <w:rPr>
            <w:rStyle w:val="Hyperlink"/>
            <w:rFonts w:hint="eastAsia"/>
            <w:noProof/>
            <w:rtl/>
          </w:rPr>
          <w:t>انصاري</w:t>
        </w:r>
        <w:r w:rsidR="00196EC9" w:rsidRPr="00196EC9">
          <w:rPr>
            <w:rStyle w:val="Hyperlink"/>
            <w:noProof/>
            <w:rtl/>
          </w:rPr>
          <w:t xml:space="preserve"> </w:t>
        </w:r>
        <w:r w:rsidR="00196EC9" w:rsidRPr="00196EC9">
          <w:rPr>
            <w:rStyle w:val="Hyperlink"/>
            <w:rFonts w:hint="eastAsia"/>
            <w:noProof/>
            <w:rtl/>
          </w:rPr>
          <w:t>بعد</w:t>
        </w:r>
        <w:r w:rsidR="00196EC9" w:rsidRPr="00196EC9">
          <w:rPr>
            <w:rStyle w:val="Hyperlink"/>
            <w:noProof/>
            <w:rtl/>
          </w:rPr>
          <w:t xml:space="preserve"> </w:t>
        </w:r>
        <w:r w:rsidR="00196EC9" w:rsidRPr="00196EC9">
          <w:rPr>
            <w:rStyle w:val="Hyperlink"/>
            <w:rFonts w:hint="eastAsia"/>
            <w:noProof/>
            <w:rtl/>
          </w:rPr>
          <w:t>از</w:t>
        </w:r>
        <w:r w:rsidR="00196EC9" w:rsidRPr="00196EC9">
          <w:rPr>
            <w:rStyle w:val="Hyperlink"/>
            <w:noProof/>
            <w:rtl/>
          </w:rPr>
          <w:t xml:space="preserve"> </w:t>
        </w:r>
        <w:r w:rsidR="00196EC9" w:rsidRPr="00196EC9">
          <w:rPr>
            <w:rStyle w:val="Hyperlink"/>
            <w:rFonts w:hint="eastAsia"/>
            <w:noProof/>
            <w:rtl/>
          </w:rPr>
          <w:t>نفاقش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228246702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188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0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دو</w:t>
        </w:r>
        <w:r w:rsidR="00196EC9" w:rsidRPr="00196EC9">
          <w:rPr>
            <w:rStyle w:val="Hyperlink"/>
            <w:noProof/>
            <w:rtl/>
          </w:rPr>
          <w:t xml:space="preserve"> </w:t>
        </w:r>
        <w:r w:rsidR="00196EC9" w:rsidRPr="00196EC9">
          <w:rPr>
            <w:rStyle w:val="Hyperlink"/>
            <w:rFonts w:hint="eastAsia"/>
            <w:noProof/>
            <w:rtl/>
          </w:rPr>
          <w:t>مرد</w:t>
        </w:r>
        <w:r w:rsidR="00196EC9" w:rsidRPr="00196EC9">
          <w:rPr>
            <w:rStyle w:val="Hyperlink"/>
            <w:noProof/>
            <w:rtl/>
          </w:rPr>
          <w:t xml:space="preserve"> </w:t>
        </w:r>
        <w:r w:rsidR="00196EC9" w:rsidRPr="00196EC9">
          <w:rPr>
            <w:rStyle w:val="Hyperlink"/>
            <w:rFonts w:hint="eastAsia"/>
            <w:noProof/>
            <w:rtl/>
          </w:rPr>
          <w:t>كه</w:t>
        </w:r>
        <w:r w:rsidR="00196EC9" w:rsidRPr="00196EC9">
          <w:rPr>
            <w:rStyle w:val="Hyperlink"/>
            <w:noProof/>
            <w:rtl/>
          </w:rPr>
          <w:t xml:space="preserve"> </w:t>
        </w:r>
        <w:r w:rsidR="00196EC9" w:rsidRPr="00196EC9">
          <w:rPr>
            <w:rStyle w:val="Hyperlink"/>
            <w:rFonts w:hint="eastAsia"/>
            <w:noProof/>
            <w:rtl/>
          </w:rPr>
          <w:t>به</w:t>
        </w:r>
        <w:r w:rsidR="00196EC9" w:rsidRPr="00196EC9">
          <w:rPr>
            <w:rStyle w:val="Hyperlink"/>
            <w:noProof/>
            <w:rtl/>
          </w:rPr>
          <w:t xml:space="preserve"> </w:t>
        </w:r>
        <w:r w:rsidR="00196EC9" w:rsidRPr="00196EC9">
          <w:rPr>
            <w:rStyle w:val="Hyperlink"/>
            <w:rFonts w:hint="eastAsia"/>
            <w:noProof/>
            <w:rtl/>
          </w:rPr>
          <w:t>شهادت</w:t>
        </w:r>
        <w:r w:rsidR="00196EC9" w:rsidRPr="00196EC9">
          <w:rPr>
            <w:rStyle w:val="Hyperlink"/>
            <w:noProof/>
            <w:rtl/>
          </w:rPr>
          <w:t xml:space="preserve"> </w:t>
        </w:r>
        <w:r w:rsidR="00196EC9" w:rsidRPr="00196EC9">
          <w:rPr>
            <w:rStyle w:val="Hyperlink"/>
            <w:rFonts w:hint="eastAsia"/>
            <w:noProof/>
            <w:rtl/>
          </w:rPr>
          <w:t>رس</w:t>
        </w:r>
        <w:r w:rsidR="00196EC9" w:rsidRPr="00196EC9">
          <w:rPr>
            <w:rStyle w:val="Hyperlink"/>
            <w:rFonts w:hint="cs"/>
            <w:noProof/>
            <w:rtl/>
          </w:rPr>
          <w:t>ی</w:t>
        </w:r>
        <w:r w:rsidR="00196EC9" w:rsidRPr="00196EC9">
          <w:rPr>
            <w:rStyle w:val="Hyperlink"/>
            <w:rFonts w:hint="eastAsia"/>
            <w:noProof/>
            <w:rtl/>
          </w:rPr>
          <w:t>دند</w:t>
        </w:r>
        <w:r w:rsidR="00196EC9" w:rsidRPr="00196EC9">
          <w:rPr>
            <w:rStyle w:val="Hyperlink"/>
            <w:noProof/>
            <w:rtl/>
          </w:rPr>
          <w:t xml:space="preserve"> </w:t>
        </w:r>
        <w:r w:rsidR="00196EC9" w:rsidRPr="00196EC9">
          <w:rPr>
            <w:rStyle w:val="Hyperlink"/>
            <w:rFonts w:hint="eastAsia"/>
            <w:noProof/>
            <w:rtl/>
          </w:rPr>
          <w:t>در</w:t>
        </w:r>
        <w:r w:rsidR="00196EC9" w:rsidRPr="00196EC9">
          <w:rPr>
            <w:rStyle w:val="Hyperlink"/>
            <w:noProof/>
            <w:rtl/>
          </w:rPr>
          <w:t xml:space="preserve"> </w:t>
        </w:r>
        <w:r w:rsidR="00196EC9" w:rsidRPr="00196EC9">
          <w:rPr>
            <w:rStyle w:val="Hyperlink"/>
            <w:rFonts w:hint="eastAsia"/>
            <w:noProof/>
            <w:rtl/>
          </w:rPr>
          <w:t>حاليكه</w:t>
        </w:r>
        <w:r w:rsidR="00196EC9" w:rsidRPr="00196EC9">
          <w:rPr>
            <w:rStyle w:val="Hyperlink"/>
            <w:noProof/>
            <w:rtl/>
          </w:rPr>
          <w:t xml:space="preserve"> </w:t>
        </w:r>
        <w:r w:rsidR="00196EC9" w:rsidRPr="00196EC9">
          <w:rPr>
            <w:rStyle w:val="Hyperlink"/>
            <w:rFonts w:hint="eastAsia"/>
            <w:noProof/>
            <w:rtl/>
          </w:rPr>
          <w:t>اصلاً</w:t>
        </w:r>
        <w:r w:rsidR="00196EC9" w:rsidRPr="00196EC9">
          <w:rPr>
            <w:rStyle w:val="Hyperlink"/>
            <w:noProof/>
            <w:rtl/>
          </w:rPr>
          <w:t xml:space="preserve"> </w:t>
        </w:r>
        <w:r w:rsidR="00196EC9" w:rsidRPr="00196EC9">
          <w:rPr>
            <w:rStyle w:val="Hyperlink"/>
            <w:rFonts w:hint="eastAsia"/>
            <w:noProof/>
            <w:rtl/>
          </w:rPr>
          <w:t>نمازي</w:t>
        </w:r>
        <w:r w:rsidR="00196EC9" w:rsidRPr="00196EC9">
          <w:rPr>
            <w:rStyle w:val="Hyperlink"/>
            <w:noProof/>
            <w:rtl/>
          </w:rPr>
          <w:t xml:space="preserve"> </w:t>
        </w:r>
        <w:r w:rsidR="00196EC9" w:rsidRPr="00196EC9">
          <w:rPr>
            <w:rStyle w:val="Hyperlink"/>
            <w:rFonts w:hint="eastAsia"/>
            <w:noProof/>
            <w:rtl/>
          </w:rPr>
          <w:t>نخوانده</w:t>
        </w:r>
        <w:r w:rsidR="00196EC9" w:rsidRPr="00196EC9">
          <w:rPr>
            <w:rStyle w:val="Hyperlink"/>
            <w:noProof/>
            <w:rtl/>
          </w:rPr>
          <w:t xml:space="preserve"> </w:t>
        </w:r>
        <w:r w:rsidR="00196EC9" w:rsidRPr="00196EC9">
          <w:rPr>
            <w:rStyle w:val="Hyperlink"/>
            <w:rFonts w:hint="eastAsia"/>
            <w:noProof/>
            <w:rtl/>
          </w:rPr>
          <w:t>بودند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228246704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192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07"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بعضي</w:t>
        </w:r>
        <w:r w:rsidR="00196EC9" w:rsidRPr="00196EC9">
          <w:rPr>
            <w:rStyle w:val="Hyperlink"/>
            <w:noProof/>
            <w:rtl/>
          </w:rPr>
          <w:t xml:space="preserve"> </w:t>
        </w:r>
        <w:r w:rsidR="00196EC9" w:rsidRPr="00196EC9">
          <w:rPr>
            <w:rStyle w:val="Hyperlink"/>
            <w:rFonts w:hint="eastAsia"/>
            <w:noProof/>
            <w:rtl/>
          </w:rPr>
          <w:t>از</w:t>
        </w:r>
        <w:r w:rsidR="00196EC9" w:rsidRPr="00196EC9">
          <w:rPr>
            <w:rStyle w:val="Hyperlink"/>
            <w:noProof/>
            <w:rtl/>
          </w:rPr>
          <w:t xml:space="preserve"> </w:t>
        </w:r>
        <w:r w:rsidR="00196EC9" w:rsidRPr="00196EC9">
          <w:rPr>
            <w:rStyle w:val="Hyperlink"/>
            <w:rFonts w:hint="eastAsia"/>
            <w:noProof/>
            <w:rtl/>
          </w:rPr>
          <w:t>ج</w:t>
        </w:r>
        <w:r w:rsidR="00196EC9" w:rsidRPr="00196EC9">
          <w:rPr>
            <w:rStyle w:val="Hyperlink"/>
            <w:rFonts w:hint="eastAsia"/>
            <w:noProof/>
            <w:rtl/>
          </w:rPr>
          <w:t>ن</w:t>
        </w:r>
        <w:r w:rsidR="00196EC9" w:rsidRPr="00196EC9">
          <w:rPr>
            <w:rStyle w:val="Hyperlink"/>
            <w:rFonts w:hint="eastAsia"/>
            <w:noProof/>
            <w:rtl/>
          </w:rPr>
          <w:t>ها</w:t>
        </w:r>
        <w:r w:rsidR="00196EC9" w:rsidRPr="00196EC9">
          <w:rPr>
            <w:rStyle w:val="Hyperlink"/>
            <w:noProof/>
            <w:rtl/>
          </w:rPr>
          <w:t xml:space="preserve"> </w:t>
        </w:r>
        <w:r w:rsidR="00196EC9" w:rsidRPr="00196EC9">
          <w:rPr>
            <w:rStyle w:val="Hyperlink"/>
            <w:rFonts w:hint="eastAsia"/>
            <w:noProof/>
            <w:rtl/>
          </w:rPr>
          <w:t>در</w:t>
        </w:r>
        <w:r w:rsidR="00196EC9" w:rsidRPr="00196EC9">
          <w:rPr>
            <w:rStyle w:val="Hyperlink"/>
            <w:noProof/>
            <w:rtl/>
          </w:rPr>
          <w:t xml:space="preserve"> </w:t>
        </w:r>
        <w:r w:rsidR="00196EC9" w:rsidRPr="00196EC9">
          <w:rPr>
            <w:rStyle w:val="Hyperlink"/>
            <w:rFonts w:hint="eastAsia"/>
            <w:noProof/>
            <w:rtl/>
          </w:rPr>
          <w:t>مدينه</w:t>
        </w:r>
        <w:r w:rsidR="00196EC9" w:rsidRPr="00196EC9">
          <w:rPr>
            <w:rStyle w:val="Hyperlink"/>
            <w:noProof/>
            <w:rtl/>
          </w:rPr>
          <w:t xml:space="preserve"> </w:t>
        </w:r>
        <w:r w:rsidR="00196EC9" w:rsidRPr="00196EC9">
          <w:rPr>
            <w:rStyle w:val="Hyperlink"/>
            <w:rFonts w:hint="eastAsia"/>
            <w:noProof/>
            <w:rtl/>
          </w:rPr>
          <w:t>منوره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228246707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196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1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صلح</w:t>
        </w:r>
        <w:r w:rsidR="00196EC9" w:rsidRPr="00196EC9">
          <w:rPr>
            <w:rStyle w:val="Hyperlink"/>
            <w:noProof/>
            <w:rtl/>
          </w:rPr>
          <w:t xml:space="preserve"> </w:t>
        </w:r>
        <w:r w:rsidR="00196EC9" w:rsidRPr="00196EC9">
          <w:rPr>
            <w:rStyle w:val="Hyperlink"/>
            <w:rFonts w:hint="eastAsia"/>
            <w:noProof/>
            <w:rtl/>
          </w:rPr>
          <w:t>حديبيه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مغيره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شعبه</w:t>
        </w:r>
        <w:r w:rsidR="00196EC9">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228246710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202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1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ادامه</w:t>
        </w:r>
        <w:r w:rsidR="00196EC9" w:rsidRPr="00196EC9">
          <w:rPr>
            <w:rStyle w:val="Hyperlink"/>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صلح</w:t>
        </w:r>
        <w:r w:rsidR="00196EC9" w:rsidRPr="00196EC9">
          <w:rPr>
            <w:rStyle w:val="Hyperlink"/>
            <w:noProof/>
            <w:rtl/>
          </w:rPr>
          <w:t xml:space="preserve"> </w:t>
        </w:r>
        <w:r w:rsidR="00196EC9" w:rsidRPr="00196EC9">
          <w:rPr>
            <w:rStyle w:val="Hyperlink"/>
            <w:rFonts w:hint="eastAsia"/>
            <w:noProof/>
            <w:rtl/>
          </w:rPr>
          <w:t>حديبيه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ابوبصير</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همراهانش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228246713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212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1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گروهي</w:t>
        </w:r>
        <w:r w:rsidR="00196EC9" w:rsidRPr="00196EC9">
          <w:rPr>
            <w:rStyle w:val="Hyperlink"/>
            <w:noProof/>
            <w:rtl/>
          </w:rPr>
          <w:t xml:space="preserve"> </w:t>
        </w:r>
        <w:r w:rsidR="00196EC9" w:rsidRPr="00196EC9">
          <w:rPr>
            <w:rStyle w:val="Hyperlink"/>
            <w:rFonts w:hint="eastAsia"/>
            <w:noProof/>
            <w:rtl/>
          </w:rPr>
          <w:t>از</w:t>
        </w:r>
        <w:r w:rsidR="00196EC9" w:rsidRPr="00196EC9">
          <w:rPr>
            <w:rStyle w:val="Hyperlink"/>
            <w:noProof/>
            <w:rtl/>
          </w:rPr>
          <w:t xml:space="preserve"> </w:t>
        </w:r>
        <w:r w:rsidR="00196EC9" w:rsidRPr="00196EC9">
          <w:rPr>
            <w:rStyle w:val="Hyperlink"/>
            <w:rFonts w:hint="eastAsia"/>
            <w:noProof/>
            <w:rtl/>
          </w:rPr>
          <w:t>زنان</w:t>
        </w:r>
        <w:r w:rsidR="00196EC9" w:rsidRPr="00196EC9">
          <w:rPr>
            <w:rStyle w:val="Hyperlink"/>
            <w:noProof/>
            <w:rtl/>
          </w:rPr>
          <w:t xml:space="preserve"> </w:t>
        </w:r>
        <w:r w:rsidR="00196EC9" w:rsidRPr="00196EC9">
          <w:rPr>
            <w:rStyle w:val="Hyperlink"/>
            <w:rFonts w:hint="eastAsia"/>
            <w:noProof/>
            <w:rtl/>
          </w:rPr>
          <w:t>بعد</w:t>
        </w:r>
        <w:r w:rsidR="00196EC9" w:rsidRPr="00196EC9">
          <w:rPr>
            <w:rStyle w:val="Hyperlink"/>
            <w:noProof/>
            <w:rtl/>
          </w:rPr>
          <w:t xml:space="preserve"> </w:t>
        </w:r>
        <w:r w:rsidR="00196EC9" w:rsidRPr="00196EC9">
          <w:rPr>
            <w:rStyle w:val="Hyperlink"/>
            <w:rFonts w:hint="eastAsia"/>
            <w:noProof/>
            <w:rtl/>
          </w:rPr>
          <w:t>از</w:t>
        </w:r>
        <w:r w:rsidR="00196EC9" w:rsidRPr="00196EC9">
          <w:rPr>
            <w:rStyle w:val="Hyperlink"/>
            <w:noProof/>
            <w:rtl/>
          </w:rPr>
          <w:t xml:space="preserve"> </w:t>
        </w:r>
        <w:r w:rsidR="00196EC9" w:rsidRPr="00196EC9">
          <w:rPr>
            <w:rStyle w:val="Hyperlink"/>
            <w:rFonts w:hint="eastAsia"/>
            <w:noProof/>
            <w:rtl/>
          </w:rPr>
          <w:t>صلح</w:t>
        </w:r>
        <w:r w:rsidR="00196EC9" w:rsidRPr="00196EC9">
          <w:rPr>
            <w:rStyle w:val="Hyperlink"/>
            <w:noProof/>
            <w:rtl/>
          </w:rPr>
          <w:t xml:space="preserve"> </w:t>
        </w:r>
        <w:r w:rsidR="00196EC9" w:rsidRPr="00196EC9">
          <w:rPr>
            <w:rStyle w:val="Hyperlink"/>
            <w:rFonts w:hint="eastAsia"/>
            <w:noProof/>
            <w:rtl/>
          </w:rPr>
          <w:t>حديبيه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228246716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220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1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سي</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خزاعه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228246719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224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2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غلام</w:t>
        </w:r>
        <w:r w:rsidR="00196EC9" w:rsidRPr="00196EC9">
          <w:rPr>
            <w:rStyle w:val="Hyperlink"/>
            <w:noProof/>
            <w:rtl/>
          </w:rPr>
          <w:t xml:space="preserve"> </w:t>
        </w:r>
        <w:r w:rsidR="00196EC9" w:rsidRPr="00196EC9">
          <w:rPr>
            <w:rStyle w:val="Hyperlink"/>
            <w:rFonts w:hint="eastAsia"/>
            <w:noProof/>
            <w:rtl/>
          </w:rPr>
          <w:t>يهودي</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ابورافع</w:t>
        </w:r>
        <w:r w:rsidR="00196EC9" w:rsidRPr="00196EC9">
          <w:rPr>
            <w:rStyle w:val="Hyperlink"/>
            <w:noProof/>
            <w:rtl/>
          </w:rPr>
          <w:t xml:space="preserve"> </w:t>
        </w:r>
        <w:r w:rsidR="00196EC9" w:rsidRPr="00196EC9">
          <w:rPr>
            <w:rStyle w:val="Hyperlink"/>
            <w:rFonts w:hint="eastAsia"/>
            <w:noProof/>
            <w:rtl/>
          </w:rPr>
          <w:t>قبطي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228246721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230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2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اسيد</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سعيه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ثعلبه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سعيه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اسد</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عبيد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228246724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233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2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جماعتي</w:t>
        </w:r>
        <w:r w:rsidR="00196EC9" w:rsidRPr="00196EC9">
          <w:rPr>
            <w:rStyle w:val="Hyperlink"/>
            <w:noProof/>
            <w:rtl/>
          </w:rPr>
          <w:t xml:space="preserve"> </w:t>
        </w:r>
        <w:r w:rsidR="00196EC9" w:rsidRPr="00196EC9">
          <w:rPr>
            <w:rStyle w:val="Hyperlink"/>
            <w:rFonts w:hint="eastAsia"/>
            <w:noProof/>
            <w:rtl/>
          </w:rPr>
          <w:t>از</w:t>
        </w:r>
        <w:r w:rsidR="00196EC9" w:rsidRPr="00196EC9">
          <w:rPr>
            <w:rStyle w:val="Hyperlink"/>
            <w:noProof/>
            <w:rtl/>
          </w:rPr>
          <w:t xml:space="preserve"> </w:t>
        </w:r>
        <w:r w:rsidR="00196EC9" w:rsidRPr="00196EC9">
          <w:rPr>
            <w:rStyle w:val="Hyperlink"/>
            <w:rFonts w:hint="eastAsia"/>
            <w:noProof/>
            <w:rtl/>
          </w:rPr>
          <w:t>قبيله</w:t>
        </w:r>
        <w:r w:rsidR="00196EC9" w:rsidRPr="00196EC9">
          <w:rPr>
            <w:rStyle w:val="Hyperlink"/>
            <w:noProof/>
            <w:rtl/>
          </w:rPr>
          <w:t xml:space="preserve"> </w:t>
        </w:r>
        <w:r w:rsidR="00196EC9" w:rsidRPr="00196EC9">
          <w:rPr>
            <w:rStyle w:val="Hyperlink"/>
            <w:rFonts w:hint="eastAsia"/>
            <w:noProof/>
            <w:rtl/>
          </w:rPr>
          <w:t>دوس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228246728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239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3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ثمامه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اثال</w:t>
        </w:r>
        <w:r w:rsidR="00196EC9">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228246731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242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3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عمروبن</w:t>
        </w:r>
        <w:r w:rsidR="00196EC9" w:rsidRPr="00196EC9">
          <w:rPr>
            <w:rStyle w:val="Hyperlink"/>
            <w:noProof/>
            <w:rtl/>
          </w:rPr>
          <w:t xml:space="preserve"> </w:t>
        </w:r>
        <w:r w:rsidR="00196EC9" w:rsidRPr="00196EC9">
          <w:rPr>
            <w:rStyle w:val="Hyperlink"/>
            <w:rFonts w:hint="eastAsia"/>
            <w:noProof/>
            <w:rtl/>
          </w:rPr>
          <w:t>عاص</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خالد</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وليد</w:t>
        </w:r>
        <w:r w:rsidR="00196EC9">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228246734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247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3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عمروبن</w:t>
        </w:r>
        <w:r w:rsidR="00196EC9" w:rsidRPr="00196EC9">
          <w:rPr>
            <w:rStyle w:val="Hyperlink"/>
            <w:noProof/>
            <w:rtl/>
          </w:rPr>
          <w:t xml:space="preserve"> </w:t>
        </w:r>
        <w:r w:rsidR="00196EC9" w:rsidRPr="00196EC9">
          <w:rPr>
            <w:rStyle w:val="Hyperlink"/>
            <w:rFonts w:hint="eastAsia"/>
            <w:noProof/>
            <w:rtl/>
          </w:rPr>
          <w:t>عاص</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بيعت</w:t>
        </w:r>
        <w:r w:rsidR="00196EC9" w:rsidRPr="00196EC9">
          <w:rPr>
            <w:rStyle w:val="Hyperlink"/>
            <w:noProof/>
            <w:rtl/>
          </w:rPr>
          <w:t xml:space="preserve"> </w:t>
        </w:r>
        <w:r w:rsidR="00196EC9" w:rsidRPr="00196EC9">
          <w:rPr>
            <w:rStyle w:val="Hyperlink"/>
            <w:rFonts w:hint="eastAsia"/>
            <w:noProof/>
            <w:rtl/>
          </w:rPr>
          <w:t>مفصل</w:t>
        </w:r>
        <w:r w:rsidR="00196EC9" w:rsidRPr="00196EC9">
          <w:rPr>
            <w:rStyle w:val="Hyperlink"/>
            <w:noProof/>
            <w:rtl/>
          </w:rPr>
          <w:t xml:space="preserve"> </w:t>
        </w:r>
        <w:r w:rsidR="00196EC9" w:rsidRPr="00196EC9">
          <w:rPr>
            <w:rStyle w:val="Hyperlink"/>
            <w:rFonts w:hint="eastAsia"/>
            <w:noProof/>
            <w:rtl/>
          </w:rPr>
          <w:t>وي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228246736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252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3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ابوسفيان</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حارث</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عبدالله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ابي</w:t>
        </w:r>
        <w:r w:rsidR="00196EC9" w:rsidRPr="00196EC9">
          <w:rPr>
            <w:rStyle w:val="Hyperlink"/>
            <w:noProof/>
            <w:rtl/>
          </w:rPr>
          <w:t xml:space="preserve"> </w:t>
        </w:r>
        <w:r w:rsidR="00196EC9" w:rsidRPr="00196EC9">
          <w:rPr>
            <w:rStyle w:val="Hyperlink"/>
            <w:rFonts w:hint="eastAsia"/>
            <w:noProof/>
            <w:rtl/>
          </w:rPr>
          <w:t>اميه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228246739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255</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4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ابوسفيان</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حرب</w:t>
        </w:r>
        <w:r w:rsidR="00196EC9">
          <w:rPr>
            <w:rStyle w:val="Hyperlink"/>
            <w:rFonts w:cs="CTraditional Arabic" w:hint="cs"/>
            <w:noProof/>
            <w:rtl/>
          </w:rPr>
          <w:t>س</w:t>
        </w:r>
        <w:r w:rsidR="00196EC9" w:rsidRPr="00196EC9">
          <w:rPr>
            <w:rStyle w:val="Hyperlink"/>
            <w:noProof/>
            <w:rtl/>
          </w:rPr>
          <w:t xml:space="preserve"> </w:t>
        </w:r>
        <w:r w:rsidR="00196EC9" w:rsidRPr="00196EC9">
          <w:rPr>
            <w:rStyle w:val="Hyperlink"/>
            <w:rFonts w:hint="eastAsia"/>
            <w:noProof/>
            <w:rtl/>
          </w:rPr>
          <w:t>به</w:t>
        </w:r>
        <w:r w:rsidR="00196EC9" w:rsidRPr="00196EC9">
          <w:rPr>
            <w:rStyle w:val="Hyperlink"/>
            <w:noProof/>
            <w:rtl/>
          </w:rPr>
          <w:t xml:space="preserve"> </w:t>
        </w:r>
        <w:r w:rsidR="00196EC9" w:rsidRPr="00196EC9">
          <w:rPr>
            <w:rStyle w:val="Hyperlink"/>
            <w:rFonts w:hint="eastAsia"/>
            <w:noProof/>
            <w:rtl/>
          </w:rPr>
          <w:t>هنگام</w:t>
        </w:r>
        <w:r w:rsidR="00196EC9" w:rsidRPr="00196EC9">
          <w:rPr>
            <w:rStyle w:val="Hyperlink"/>
            <w:noProof/>
            <w:rtl/>
          </w:rPr>
          <w:t xml:space="preserve"> </w:t>
        </w:r>
        <w:r w:rsidR="00196EC9" w:rsidRPr="00196EC9">
          <w:rPr>
            <w:rStyle w:val="Hyperlink"/>
            <w:rFonts w:hint="eastAsia"/>
            <w:noProof/>
            <w:rtl/>
          </w:rPr>
          <w:t>فتح</w:t>
        </w:r>
        <w:r w:rsidR="00196EC9" w:rsidRPr="00196EC9">
          <w:rPr>
            <w:rStyle w:val="Hyperlink"/>
            <w:noProof/>
            <w:rtl/>
          </w:rPr>
          <w:t xml:space="preserve"> </w:t>
        </w:r>
        <w:r w:rsidR="00196EC9" w:rsidRPr="00196EC9">
          <w:rPr>
            <w:rStyle w:val="Hyperlink"/>
            <w:rFonts w:hint="eastAsia"/>
            <w:noProof/>
            <w:rtl/>
          </w:rPr>
          <w:t>مكه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228246742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263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4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اهل</w:t>
        </w:r>
        <w:r w:rsidR="00196EC9" w:rsidRPr="00196EC9">
          <w:rPr>
            <w:rStyle w:val="Hyperlink"/>
            <w:noProof/>
            <w:rtl/>
          </w:rPr>
          <w:t xml:space="preserve"> </w:t>
        </w:r>
        <w:r w:rsidR="00196EC9" w:rsidRPr="00196EC9">
          <w:rPr>
            <w:rStyle w:val="Hyperlink"/>
            <w:rFonts w:hint="eastAsia"/>
            <w:noProof/>
            <w:rtl/>
          </w:rPr>
          <w:t>مكه</w:t>
        </w:r>
        <w:r w:rsidR="00196EC9" w:rsidRPr="00196EC9">
          <w:rPr>
            <w:rStyle w:val="Hyperlink"/>
            <w:noProof/>
            <w:rtl/>
          </w:rPr>
          <w:t xml:space="preserve"> </w:t>
        </w:r>
        <w:r w:rsidR="00196EC9" w:rsidRPr="00196EC9">
          <w:rPr>
            <w:rStyle w:val="Hyperlink"/>
            <w:rFonts w:hint="eastAsia"/>
            <w:noProof/>
            <w:rtl/>
          </w:rPr>
          <w:t>در</w:t>
        </w:r>
        <w:r w:rsidR="00196EC9" w:rsidRPr="00196EC9">
          <w:rPr>
            <w:rStyle w:val="Hyperlink"/>
            <w:noProof/>
            <w:rtl/>
          </w:rPr>
          <w:t xml:space="preserve"> </w:t>
        </w:r>
        <w:r w:rsidR="00196EC9" w:rsidRPr="00196EC9">
          <w:rPr>
            <w:rStyle w:val="Hyperlink"/>
            <w:rFonts w:hint="eastAsia"/>
            <w:noProof/>
            <w:rtl/>
          </w:rPr>
          <w:t>روز</w:t>
        </w:r>
        <w:r w:rsidR="00196EC9" w:rsidRPr="00196EC9">
          <w:rPr>
            <w:rStyle w:val="Hyperlink"/>
            <w:noProof/>
            <w:rtl/>
          </w:rPr>
          <w:t xml:space="preserve"> </w:t>
        </w:r>
        <w:r w:rsidR="00196EC9" w:rsidRPr="00196EC9">
          <w:rPr>
            <w:rStyle w:val="Hyperlink"/>
            <w:rFonts w:hint="eastAsia"/>
            <w:noProof/>
            <w:rtl/>
          </w:rPr>
          <w:t>فتح</w:t>
        </w:r>
        <w:r w:rsidR="00196EC9" w:rsidRPr="00196EC9">
          <w:rPr>
            <w:rStyle w:val="Hyperlink"/>
            <w:noProof/>
            <w:rtl/>
          </w:rPr>
          <w:t xml:space="preserve"> </w:t>
        </w:r>
        <w:r w:rsidR="00196EC9" w:rsidRPr="00196EC9">
          <w:rPr>
            <w:rStyle w:val="Hyperlink"/>
            <w:rFonts w:hint="eastAsia"/>
            <w:noProof/>
            <w:rtl/>
          </w:rPr>
          <w:t>مكه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مؤذن</w:t>
        </w:r>
        <w:r w:rsidR="00196EC9" w:rsidRPr="00196EC9">
          <w:rPr>
            <w:rStyle w:val="Hyperlink"/>
            <w:noProof/>
            <w:rtl/>
          </w:rPr>
          <w:t xml:space="preserve"> </w:t>
        </w:r>
        <w:r w:rsidR="00196EC9" w:rsidRPr="00196EC9">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228246745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270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4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چهل</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ابوقحافه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228246748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273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5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عكرمه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عبدالله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ابي</w:t>
        </w:r>
        <w:r w:rsidR="00196EC9" w:rsidRPr="00196EC9">
          <w:rPr>
            <w:rStyle w:val="Hyperlink"/>
            <w:noProof/>
            <w:rtl/>
          </w:rPr>
          <w:t xml:space="preserve"> </w:t>
        </w:r>
        <w:r w:rsidR="00196EC9" w:rsidRPr="00196EC9">
          <w:rPr>
            <w:rStyle w:val="Hyperlink"/>
            <w:rFonts w:hint="eastAsia"/>
            <w:noProof/>
            <w:rtl/>
          </w:rPr>
          <w:t>سرح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228246750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276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5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صفوان</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اميه</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خلف</w:t>
        </w:r>
        <w:r w:rsidR="00196EC9">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228246752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279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5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هوازن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228246755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281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5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پنچاه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قبيله</w:t>
        </w:r>
        <w:r w:rsidR="00196EC9" w:rsidRPr="00196EC9">
          <w:rPr>
            <w:rStyle w:val="Hyperlink"/>
            <w:noProof/>
            <w:rtl/>
          </w:rPr>
          <w:t xml:space="preserve"> </w:t>
        </w:r>
        <w:r w:rsidR="00196EC9" w:rsidRPr="00196EC9">
          <w:rPr>
            <w:rStyle w:val="Hyperlink"/>
            <w:rFonts w:hint="eastAsia"/>
            <w:noProof/>
            <w:rtl/>
          </w:rPr>
          <w:t>ثقيف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228246758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289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6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داستان</w:t>
        </w:r>
        <w:r w:rsidR="00196EC9" w:rsidRPr="00196EC9">
          <w:rPr>
            <w:rStyle w:val="Hyperlink"/>
            <w:noProof/>
            <w:rtl/>
          </w:rPr>
          <w:t xml:space="preserve"> </w:t>
        </w:r>
        <w:r w:rsidR="00196EC9" w:rsidRPr="00196EC9">
          <w:rPr>
            <w:rStyle w:val="Hyperlink"/>
            <w:rFonts w:hint="eastAsia"/>
            <w:noProof/>
            <w:rtl/>
          </w:rPr>
          <w:t>مسلمان</w:t>
        </w:r>
        <w:r w:rsidR="00196EC9" w:rsidRPr="00196EC9">
          <w:rPr>
            <w:rStyle w:val="Hyperlink"/>
            <w:noProof/>
            <w:rtl/>
          </w:rPr>
          <w:t xml:space="preserve"> </w:t>
        </w:r>
        <w:r w:rsidR="00196EC9" w:rsidRPr="00196EC9">
          <w:rPr>
            <w:rStyle w:val="Hyperlink"/>
            <w:rFonts w:hint="eastAsia"/>
            <w:noProof/>
            <w:rtl/>
          </w:rPr>
          <w:t>شدن</w:t>
        </w:r>
        <w:r w:rsidR="00196EC9" w:rsidRPr="00196EC9">
          <w:rPr>
            <w:rStyle w:val="Hyperlink"/>
            <w:noProof/>
            <w:rtl/>
          </w:rPr>
          <w:t xml:space="preserve"> </w:t>
        </w:r>
        <w:r w:rsidR="00196EC9" w:rsidRPr="00196EC9">
          <w:rPr>
            <w:rStyle w:val="Hyperlink"/>
            <w:rFonts w:hint="eastAsia"/>
            <w:noProof/>
            <w:rtl/>
          </w:rPr>
          <w:t>عثمان</w:t>
        </w:r>
        <w:r w:rsidR="00196EC9" w:rsidRPr="00196EC9">
          <w:rPr>
            <w:rStyle w:val="Hyperlink"/>
            <w:noProof/>
            <w:rtl/>
          </w:rPr>
          <w:t xml:space="preserve"> </w:t>
        </w:r>
        <w:r w:rsidR="00196EC9" w:rsidRPr="00196EC9">
          <w:rPr>
            <w:rStyle w:val="Hyperlink"/>
            <w:rFonts w:hint="eastAsia"/>
            <w:noProof/>
            <w:rtl/>
          </w:rPr>
          <w:t>بن</w:t>
        </w:r>
        <w:r w:rsidR="00196EC9" w:rsidRPr="00196EC9">
          <w:rPr>
            <w:rStyle w:val="Hyperlink"/>
            <w:noProof/>
            <w:rtl/>
          </w:rPr>
          <w:t xml:space="preserve"> </w:t>
        </w:r>
        <w:r w:rsidR="00196EC9" w:rsidRPr="00196EC9">
          <w:rPr>
            <w:rStyle w:val="Hyperlink"/>
            <w:rFonts w:hint="eastAsia"/>
            <w:noProof/>
            <w:rtl/>
          </w:rPr>
          <w:t>ابوالعاص</w:t>
        </w:r>
        <w:r w:rsidR="00196EC9" w:rsidRPr="00196EC9">
          <w:rPr>
            <w:rStyle w:val="Hyperlink"/>
            <w:noProof/>
            <w:rtl/>
          </w:rPr>
          <w:t xml:space="preserve"> </w:t>
        </w:r>
        <w:r w:rsidR="00196EC9" w:rsidRPr="00196EC9">
          <w:rPr>
            <w:rStyle w:val="Hyperlink"/>
            <w:rFonts w:hint="eastAsia"/>
            <w:noProof/>
            <w:rtl/>
          </w:rPr>
          <w:t>ثقفي</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تشريف</w:t>
        </w:r>
        <w:r w:rsidR="00196EC9" w:rsidRPr="00196EC9">
          <w:rPr>
            <w:rStyle w:val="Hyperlink"/>
            <w:noProof/>
            <w:rtl/>
          </w:rPr>
          <w:t xml:space="preserve"> </w:t>
        </w:r>
        <w:r w:rsidR="00196EC9" w:rsidRPr="00196EC9">
          <w:rPr>
            <w:rStyle w:val="Hyperlink"/>
            <w:rFonts w:hint="eastAsia"/>
            <w:noProof/>
            <w:rtl/>
          </w:rPr>
          <w:t>فرمايي</w:t>
        </w:r>
        <w:r w:rsidR="00196EC9" w:rsidRPr="00196EC9">
          <w:rPr>
            <w:rStyle w:val="Hyperlink"/>
            <w:noProof/>
            <w:rtl/>
          </w:rPr>
          <w:t xml:space="preserve"> </w:t>
        </w:r>
        <w:r w:rsidR="00196EC9" w:rsidRPr="00196EC9">
          <w:rPr>
            <w:rStyle w:val="Hyperlink"/>
            <w:rFonts w:hint="eastAsia"/>
            <w:noProof/>
            <w:rtl/>
          </w:rPr>
          <w:t>او</w:t>
        </w:r>
        <w:r w:rsidR="00196EC9" w:rsidRPr="00196EC9">
          <w:rPr>
            <w:rStyle w:val="Hyperlink"/>
            <w:noProof/>
            <w:rtl/>
          </w:rPr>
          <w:t xml:space="preserve"> </w:t>
        </w:r>
        <w:r w:rsidR="00196EC9" w:rsidRPr="00196EC9">
          <w:rPr>
            <w:rStyle w:val="Hyperlink"/>
            <w:rFonts w:hint="eastAsia"/>
            <w:noProof/>
            <w:rtl/>
          </w:rPr>
          <w:t>همراه</w:t>
        </w:r>
        <w:r w:rsidR="00196EC9" w:rsidRPr="00196EC9">
          <w:rPr>
            <w:rStyle w:val="Hyperlink"/>
            <w:noProof/>
            <w:rtl/>
          </w:rPr>
          <w:t xml:space="preserve"> </w:t>
        </w:r>
        <w:r w:rsidR="00196EC9" w:rsidRPr="00196EC9">
          <w:rPr>
            <w:rStyle w:val="Hyperlink"/>
            <w:rFonts w:hint="eastAsia"/>
            <w:noProof/>
            <w:rtl/>
          </w:rPr>
          <w:t>با</w:t>
        </w:r>
        <w:r w:rsidR="00196EC9" w:rsidRPr="00196EC9">
          <w:rPr>
            <w:rStyle w:val="Hyperlink"/>
            <w:noProof/>
            <w:rtl/>
          </w:rPr>
          <w:t xml:space="preserve"> </w:t>
        </w:r>
        <w:r w:rsidR="00196EC9" w:rsidRPr="00196EC9">
          <w:rPr>
            <w:rStyle w:val="Hyperlink"/>
            <w:rFonts w:hint="eastAsia"/>
            <w:noProof/>
            <w:rtl/>
          </w:rPr>
          <w:t>هيئت</w:t>
        </w:r>
        <w:r w:rsidR="00196EC9" w:rsidRPr="00196EC9">
          <w:rPr>
            <w:rStyle w:val="Hyperlink"/>
            <w:noProof/>
            <w:rtl/>
          </w:rPr>
          <w:t xml:space="preserve"> </w:t>
        </w:r>
        <w:r w:rsidR="00196EC9" w:rsidRPr="00196EC9">
          <w:rPr>
            <w:rStyle w:val="Hyperlink"/>
            <w:rFonts w:hint="eastAsia"/>
            <w:noProof/>
            <w:rtl/>
          </w:rPr>
          <w:t>ثقيف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228246760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293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6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196EC9">
          <w:rPr>
            <w:rStyle w:val="Hyperlink"/>
            <w:rFonts w:hint="cs"/>
            <w:noProof/>
            <w:rtl/>
          </w:rPr>
          <w:t>:</w:t>
        </w:r>
        <w:r w:rsidR="00196EC9" w:rsidRPr="00196EC9">
          <w:rPr>
            <w:rFonts w:hint="eastAsia"/>
            <w:noProof/>
            <w:rtl/>
          </w:rPr>
          <w:t xml:space="preserve"> </w:t>
        </w:r>
        <w:r w:rsidR="00196EC9" w:rsidRPr="00196EC9">
          <w:rPr>
            <w:rStyle w:val="Hyperlink"/>
            <w:rFonts w:hint="eastAsia"/>
            <w:noProof/>
            <w:rtl/>
          </w:rPr>
          <w:t>بيعت</w:t>
        </w:r>
        <w:r w:rsidR="00196EC9" w:rsidRPr="00196EC9">
          <w:rPr>
            <w:rStyle w:val="Hyperlink"/>
            <w:noProof/>
            <w:rtl/>
          </w:rPr>
          <w:t xml:space="preserve"> </w:t>
        </w:r>
        <w:r w:rsidR="00196EC9" w:rsidRPr="00196EC9">
          <w:rPr>
            <w:rStyle w:val="Hyperlink"/>
            <w:rFonts w:hint="eastAsia"/>
            <w:noProof/>
            <w:rtl/>
          </w:rPr>
          <w:t>آن</w:t>
        </w:r>
        <w:r w:rsidR="00196EC9" w:rsidRPr="00196EC9">
          <w:rPr>
            <w:rStyle w:val="Hyperlink"/>
            <w:noProof/>
            <w:rtl/>
          </w:rPr>
          <w:t xml:space="preserve"> </w:t>
        </w:r>
        <w:r w:rsidR="00196EC9" w:rsidRPr="00196EC9">
          <w:rPr>
            <w:rStyle w:val="Hyperlink"/>
            <w:rFonts w:hint="eastAsia"/>
            <w:noProof/>
            <w:rtl/>
          </w:rPr>
          <w:t>پسر</w:t>
        </w:r>
        <w:r w:rsidR="00196EC9" w:rsidRPr="00196EC9">
          <w:rPr>
            <w:rStyle w:val="Hyperlink"/>
            <w:noProof/>
            <w:rtl/>
          </w:rPr>
          <w:t xml:space="preserve"> </w:t>
        </w:r>
        <w:r w:rsidR="00196EC9" w:rsidRPr="00196EC9">
          <w:rPr>
            <w:rStyle w:val="Hyperlink"/>
            <w:rFonts w:hint="eastAsia"/>
            <w:noProof/>
            <w:rtl/>
          </w:rPr>
          <w:t>بچه</w:t>
        </w:r>
        <w:r w:rsidR="00196EC9" w:rsidRPr="00196EC9">
          <w:rPr>
            <w:rStyle w:val="Hyperlink"/>
            <w:noProof/>
            <w:rtl/>
          </w:rPr>
          <w:t xml:space="preserve"> </w:t>
        </w:r>
        <w:r w:rsidR="00196EC9" w:rsidRPr="00196EC9">
          <w:rPr>
            <w:rStyle w:val="Hyperlink"/>
            <w:rFonts w:hint="eastAsia"/>
            <w:noProof/>
            <w:rtl/>
          </w:rPr>
          <w:t>و</w:t>
        </w:r>
        <w:r w:rsidR="00196EC9" w:rsidRPr="00196EC9">
          <w:rPr>
            <w:rStyle w:val="Hyperlink"/>
            <w:noProof/>
            <w:rtl/>
          </w:rPr>
          <w:t xml:space="preserve"> </w:t>
        </w:r>
        <w:r w:rsidR="00196EC9" w:rsidRPr="00196EC9">
          <w:rPr>
            <w:rStyle w:val="Hyperlink"/>
            <w:rFonts w:hint="eastAsia"/>
            <w:noProof/>
            <w:rtl/>
          </w:rPr>
          <w:t>كسي</w:t>
        </w:r>
        <w:r w:rsidR="00196EC9" w:rsidRPr="00196EC9">
          <w:rPr>
            <w:rStyle w:val="Hyperlink"/>
            <w:noProof/>
            <w:rtl/>
          </w:rPr>
          <w:t xml:space="preserve"> </w:t>
        </w:r>
        <w:r w:rsidR="00196EC9" w:rsidRPr="00196EC9">
          <w:rPr>
            <w:rStyle w:val="Hyperlink"/>
            <w:rFonts w:hint="eastAsia"/>
            <w:noProof/>
            <w:rtl/>
          </w:rPr>
          <w:t>كه</w:t>
        </w:r>
        <w:r w:rsidR="00196EC9" w:rsidRPr="00196EC9">
          <w:rPr>
            <w:rStyle w:val="Hyperlink"/>
            <w:noProof/>
            <w:rtl/>
          </w:rPr>
          <w:t xml:space="preserve"> </w:t>
        </w:r>
        <w:r w:rsidR="00196EC9" w:rsidRPr="00196EC9">
          <w:rPr>
            <w:rStyle w:val="Hyperlink"/>
            <w:rFonts w:hint="eastAsia"/>
            <w:noProof/>
            <w:rtl/>
          </w:rPr>
          <w:t>دچار</w:t>
        </w:r>
        <w:r w:rsidR="00196EC9" w:rsidRPr="00196EC9">
          <w:rPr>
            <w:rStyle w:val="Hyperlink"/>
            <w:noProof/>
            <w:rtl/>
          </w:rPr>
          <w:t xml:space="preserve"> </w:t>
        </w:r>
        <w:r w:rsidR="00196EC9" w:rsidRPr="00196EC9">
          <w:rPr>
            <w:rStyle w:val="Hyperlink"/>
            <w:rFonts w:hint="eastAsia"/>
            <w:noProof/>
            <w:rtl/>
          </w:rPr>
          <w:t>بيماري</w:t>
        </w:r>
        <w:r w:rsidR="00196EC9" w:rsidRPr="00196EC9">
          <w:rPr>
            <w:rStyle w:val="Hyperlink"/>
            <w:noProof/>
            <w:rtl/>
          </w:rPr>
          <w:t xml:space="preserve"> </w:t>
        </w:r>
        <w:r w:rsidR="00196EC9" w:rsidRPr="00196EC9">
          <w:rPr>
            <w:rStyle w:val="Hyperlink"/>
            <w:rFonts w:hint="eastAsia"/>
            <w:noProof/>
            <w:rtl/>
          </w:rPr>
          <w:t>واگيردار</w:t>
        </w:r>
        <w:r w:rsidR="00196EC9" w:rsidRPr="00196EC9">
          <w:rPr>
            <w:rStyle w:val="Hyperlink"/>
            <w:noProof/>
            <w:rtl/>
          </w:rPr>
          <w:t xml:space="preserve"> </w:t>
        </w:r>
        <w:r w:rsidR="00196EC9" w:rsidRPr="00196EC9">
          <w:rPr>
            <w:rStyle w:val="Hyperlink"/>
            <w:rFonts w:hint="eastAsia"/>
            <w:noProof/>
            <w:rtl/>
          </w:rPr>
          <w:t>شده</w:t>
        </w:r>
        <w:r w:rsidR="00196EC9" w:rsidRPr="00196EC9">
          <w:rPr>
            <w:rStyle w:val="Hyperlink"/>
            <w:noProof/>
            <w:rtl/>
          </w:rPr>
          <w:t xml:space="preserve"> </w:t>
        </w:r>
        <w:r w:rsidR="00196EC9" w:rsidRPr="00196EC9">
          <w:rPr>
            <w:rStyle w:val="Hyperlink"/>
            <w:rFonts w:hint="eastAsia"/>
            <w:noProof/>
            <w:rtl/>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228246763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298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6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وحشي</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حرب</w:t>
        </w:r>
        <w:r w:rsidR="0088498F" w:rsidRPr="0088498F">
          <w:rPr>
            <w:rStyle w:val="Hyperlink"/>
            <w:noProof/>
            <w:rtl/>
          </w:rPr>
          <w:t xml:space="preserve"> </w:t>
        </w:r>
        <w:r w:rsidR="0088498F" w:rsidRPr="0088498F">
          <w:rPr>
            <w:rStyle w:val="Hyperlink"/>
            <w:rFonts w:hint="eastAsia"/>
            <w:noProof/>
            <w:rtl/>
          </w:rPr>
          <w:t>حبشي</w:t>
        </w:r>
        <w:r w:rsidR="0088498F">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228246766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301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6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كعب</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زهير</w:t>
        </w:r>
        <w:r w:rsidR="0088498F">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228246769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307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7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سلمه</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قيص</w:t>
        </w:r>
        <w:r w:rsidR="0088498F" w:rsidRPr="0088498F">
          <w:rPr>
            <w:rStyle w:val="Hyperlink"/>
            <w:noProof/>
            <w:rtl/>
          </w:rPr>
          <w:t xml:space="preserve"> </w:t>
        </w:r>
        <w:r w:rsidR="0088498F" w:rsidRPr="0088498F">
          <w:rPr>
            <w:rStyle w:val="Hyperlink"/>
            <w:rFonts w:hint="eastAsia"/>
            <w:noProof/>
            <w:rtl/>
          </w:rPr>
          <w:t>جرمي</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قومش</w:t>
        </w:r>
        <w:r w:rsidR="0088498F" w:rsidRPr="0088498F">
          <w:rPr>
            <w:rStyle w:val="Hyperlink"/>
            <w:noProof/>
            <w:rtl/>
          </w:rPr>
          <w:t xml:space="preserve"> </w:t>
        </w:r>
        <w:r w:rsidR="0088498F" w:rsidRPr="0088498F">
          <w:rPr>
            <w:rStyle w:val="Hyperlink"/>
            <w:rFonts w:hint="eastAsia"/>
            <w:noProof/>
            <w:rtl/>
          </w:rPr>
          <w:t>جرم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228246772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314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7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پنجاه</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عدي</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حاتم</w:t>
        </w:r>
        <w:r w:rsidR="0088498F" w:rsidRPr="0088498F">
          <w:rPr>
            <w:rStyle w:val="Hyperlink"/>
            <w:noProof/>
            <w:rtl/>
          </w:rPr>
          <w:t xml:space="preserve"> </w:t>
        </w:r>
        <w:r w:rsidR="0088498F" w:rsidRPr="0088498F">
          <w:rPr>
            <w:rStyle w:val="Hyperlink"/>
            <w:rFonts w:hint="eastAsia"/>
            <w:noProof/>
            <w:rtl/>
          </w:rPr>
          <w:t>طائي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228246775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318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7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كنده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228246778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322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8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منتفق</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نماينده</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228246780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327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8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حمير</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228246782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331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8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جابر</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سليم</w:t>
        </w:r>
        <w:r w:rsidR="0088498F" w:rsidRPr="0088498F">
          <w:rPr>
            <w:rStyle w:val="Hyperlink"/>
            <w:noProof/>
            <w:rtl/>
          </w:rPr>
          <w:t xml:space="preserve"> </w:t>
        </w:r>
        <w:r w:rsidR="0088498F" w:rsidRPr="0088498F">
          <w:rPr>
            <w:rStyle w:val="Hyperlink"/>
            <w:rFonts w:hint="eastAsia"/>
            <w:noProof/>
            <w:rtl/>
          </w:rPr>
          <w:t>تميمي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228246785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334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8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قيس</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عاصم</w:t>
        </w:r>
        <w:r w:rsidR="0088498F" w:rsidRPr="0088498F">
          <w:rPr>
            <w:rStyle w:val="Hyperlink"/>
            <w:noProof/>
            <w:rtl/>
          </w:rPr>
          <w:t xml:space="preserve"> </w:t>
        </w:r>
        <w:r w:rsidR="0088498F" w:rsidRPr="0088498F">
          <w:rPr>
            <w:rStyle w:val="Hyperlink"/>
            <w:rFonts w:hint="eastAsia"/>
            <w:noProof/>
            <w:rtl/>
          </w:rPr>
          <w:t>سعدي</w:t>
        </w:r>
        <w:r w:rsidR="0088498F" w:rsidRPr="0088498F">
          <w:rPr>
            <w:rStyle w:val="Hyperlink"/>
            <w:noProof/>
            <w:rtl/>
          </w:rPr>
          <w:t xml:space="preserve"> </w:t>
        </w:r>
        <w:r w:rsidR="0088498F" w:rsidRPr="0088498F">
          <w:rPr>
            <w:rStyle w:val="Hyperlink"/>
            <w:rFonts w:hint="eastAsia"/>
            <w:noProof/>
            <w:rtl/>
          </w:rPr>
          <w:t>تميمي</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او</w:t>
        </w:r>
        <w:r w:rsidR="0088498F" w:rsidRPr="0088498F">
          <w:rPr>
            <w:rStyle w:val="Hyperlink"/>
            <w:noProof/>
            <w:rtl/>
          </w:rPr>
          <w:t xml:space="preserve"> </w:t>
        </w:r>
        <w:r w:rsidR="0088498F" w:rsidRPr="0088498F">
          <w:rPr>
            <w:rStyle w:val="Hyperlink"/>
            <w:rFonts w:hint="eastAsia"/>
            <w:noProof/>
            <w:rtl/>
          </w:rPr>
          <w:t>همراه</w:t>
        </w:r>
        <w:r w:rsidR="0088498F" w:rsidRPr="0088498F">
          <w:rPr>
            <w:rStyle w:val="Hyperlink"/>
            <w:noProof/>
            <w:rtl/>
          </w:rPr>
          <w:t xml:space="preserve"> </w:t>
        </w:r>
        <w:r w:rsidR="0088498F" w:rsidRPr="0088498F">
          <w:rPr>
            <w:rStyle w:val="Hyperlink"/>
            <w:rFonts w:hint="eastAsia"/>
            <w:noProof/>
            <w:rtl/>
          </w:rPr>
          <w:t>با</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تميم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228246788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338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9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اشعريها</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228246791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344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9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ضمام</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ثعلبه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قومش</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سعد</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بكر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228246794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348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9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معاويه</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حيده</w:t>
        </w:r>
        <w:r w:rsidR="0088498F" w:rsidRPr="0088498F">
          <w:rPr>
            <w:rStyle w:val="Hyperlink"/>
            <w:noProof/>
            <w:rtl/>
          </w:rPr>
          <w:t xml:space="preserve"> </w:t>
        </w:r>
        <w:r w:rsidR="0088498F" w:rsidRPr="0088498F">
          <w:rPr>
            <w:rStyle w:val="Hyperlink"/>
            <w:rFonts w:hint="eastAsia"/>
            <w:noProof/>
            <w:rtl/>
          </w:rPr>
          <w:t>قشيري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228246796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353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79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زهير</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اقيش</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228246799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357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0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شصت</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صفوان</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قدامه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228246802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361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1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حصين</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عبيد</w:t>
        </w:r>
        <w:r w:rsidR="0088498F" w:rsidRPr="0088498F">
          <w:rPr>
            <w:rStyle w:val="Hyperlink"/>
            <w:noProof/>
            <w:rtl/>
          </w:rPr>
          <w:t xml:space="preserve"> </w:t>
        </w:r>
        <w:r w:rsidR="0088498F" w:rsidRPr="0088498F">
          <w:rPr>
            <w:rStyle w:val="Hyperlink"/>
            <w:rFonts w:hint="eastAsia"/>
            <w:noProof/>
            <w:rtl/>
          </w:rPr>
          <w:t>خزاعي</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پسرش</w:t>
        </w:r>
        <w:r w:rsidR="0088498F" w:rsidRPr="0088498F">
          <w:rPr>
            <w:rStyle w:val="Hyperlink"/>
            <w:noProof/>
            <w:rtl/>
          </w:rPr>
          <w:t xml:space="preserve"> </w:t>
        </w:r>
        <w:r w:rsidR="0088498F" w:rsidRPr="0088498F">
          <w:rPr>
            <w:rStyle w:val="Hyperlink"/>
            <w:rFonts w:hint="eastAsia"/>
            <w:noProof/>
            <w:rtl/>
          </w:rPr>
          <w:t>عمران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228246818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366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21" w:history="1">
        <w:r w:rsidRPr="00F50B9B">
          <w:rPr>
            <w:rStyle w:val="Hyperlink"/>
            <w:rFonts w:hint="eastAsia"/>
            <w:noProof/>
            <w:rtl/>
          </w:rPr>
          <w:t>داستان</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عامر</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اسد</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تشريف</w:t>
        </w:r>
        <w:r w:rsidR="0088498F" w:rsidRPr="0088498F">
          <w:rPr>
            <w:rStyle w:val="Hyperlink"/>
            <w:noProof/>
            <w:rtl/>
          </w:rPr>
          <w:t xml:space="preserve"> </w:t>
        </w:r>
        <w:r w:rsidR="0088498F" w:rsidRPr="0088498F">
          <w:rPr>
            <w:rStyle w:val="Hyperlink"/>
            <w:rFonts w:hint="eastAsia"/>
            <w:noProof/>
            <w:rtl/>
          </w:rPr>
          <w:t>فرمايي</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228246821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369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2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مزينه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228246823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374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2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حنيفه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هيئت</w:t>
        </w:r>
        <w:r w:rsidR="0088498F" w:rsidRPr="0088498F">
          <w:rPr>
            <w:rStyle w:val="Hyperlink"/>
            <w:noProof/>
            <w:rtl/>
          </w:rPr>
          <w:t xml:space="preserve"> </w:t>
        </w:r>
        <w:r w:rsidR="0088498F" w:rsidRPr="0088498F">
          <w:rPr>
            <w:rStyle w:val="Hyperlink"/>
            <w:rFonts w:hint="eastAsia"/>
            <w:noProof/>
            <w:rtl/>
          </w:rPr>
          <w:t>آنها</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ماجراي</w:t>
        </w:r>
        <w:r w:rsidR="0088498F" w:rsidRPr="0088498F">
          <w:rPr>
            <w:rStyle w:val="Hyperlink"/>
            <w:noProof/>
            <w:rtl/>
          </w:rPr>
          <w:t xml:space="preserve"> </w:t>
        </w:r>
        <w:r w:rsidR="0088498F" w:rsidRPr="0088498F">
          <w:rPr>
            <w:rStyle w:val="Hyperlink"/>
            <w:rFonts w:hint="eastAsia"/>
            <w:noProof/>
            <w:rtl/>
          </w:rPr>
          <w:t>مسيلمه</w:t>
        </w:r>
        <w:r w:rsidR="0088498F" w:rsidRPr="0088498F">
          <w:rPr>
            <w:rStyle w:val="Hyperlink"/>
            <w:noProof/>
            <w:rtl/>
          </w:rPr>
          <w:t xml:space="preserve"> </w:t>
        </w:r>
        <w:r w:rsidR="0088498F" w:rsidRPr="0088498F">
          <w:rPr>
            <w:rStyle w:val="Hyperlink"/>
            <w:rFonts w:hint="eastAsia"/>
            <w:noProof/>
            <w:rtl/>
          </w:rPr>
          <w:t>كذاب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228246826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377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2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جماعتي</w:t>
        </w:r>
        <w:r w:rsidR="0088498F" w:rsidRPr="0088498F">
          <w:rPr>
            <w:rStyle w:val="Hyperlink"/>
            <w:noProof/>
            <w:rtl/>
          </w:rPr>
          <w:t xml:space="preserve"> </w:t>
        </w:r>
        <w:r w:rsidR="0088498F" w:rsidRPr="0088498F">
          <w:rPr>
            <w:rStyle w:val="Hyperlink"/>
            <w:rFonts w:hint="eastAsia"/>
            <w:noProof/>
            <w:rtl/>
          </w:rPr>
          <w:t>از</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حنيفه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مردي</w:t>
        </w:r>
        <w:r w:rsidR="0088498F" w:rsidRPr="0088498F">
          <w:rPr>
            <w:rStyle w:val="Hyperlink"/>
            <w:noProof/>
            <w:rtl/>
          </w:rPr>
          <w:t xml:space="preserve"> </w:t>
        </w:r>
        <w:r w:rsidR="0088498F" w:rsidRPr="0088498F">
          <w:rPr>
            <w:rStyle w:val="Hyperlink"/>
            <w:rFonts w:hint="eastAsia"/>
            <w:noProof/>
            <w:rtl/>
          </w:rPr>
          <w:t>از</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ضبيعه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228246829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381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3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طارق</w:t>
        </w:r>
        <w:r w:rsidR="0088498F" w:rsidRPr="0088498F">
          <w:rPr>
            <w:rStyle w:val="Hyperlink"/>
            <w:noProof/>
            <w:rtl/>
          </w:rPr>
          <w:t xml:space="preserve"> </w:t>
        </w:r>
        <w:r w:rsidR="0088498F" w:rsidRPr="0088498F">
          <w:rPr>
            <w:rStyle w:val="Hyperlink"/>
            <w:rFonts w:hint="eastAsia"/>
            <w:noProof/>
            <w:rtl/>
          </w:rPr>
          <w:t>محاربي</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يارانش</w:t>
        </w:r>
        <w:r w:rsidR="0088498F" w:rsidRPr="0088498F">
          <w:rPr>
            <w:rStyle w:val="Hyperlink"/>
            <w:noProof/>
            <w:rtl/>
          </w:rPr>
          <w:t xml:space="preserve"> </w:t>
        </w:r>
        <w:r w:rsidR="0088498F" w:rsidRPr="0088498F">
          <w:rPr>
            <w:rStyle w:val="Hyperlink"/>
            <w:rFonts w:hint="eastAsia"/>
            <w:noProof/>
            <w:rtl/>
          </w:rPr>
          <w:t>که</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مط</w:t>
        </w:r>
        <w:r w:rsidR="0088498F" w:rsidRPr="0088498F">
          <w:rPr>
            <w:rStyle w:val="Hyperlink"/>
            <w:rFonts w:hint="cs"/>
            <w:noProof/>
            <w:rtl/>
          </w:rPr>
          <w:t>ی</w:t>
        </w:r>
        <w:r w:rsidR="0088498F" w:rsidRPr="0088498F">
          <w:rPr>
            <w:rStyle w:val="Hyperlink"/>
            <w:rFonts w:hint="eastAsia"/>
            <w:noProof/>
            <w:rtl/>
          </w:rPr>
          <w:t>ع</w:t>
        </w:r>
        <w:r w:rsidR="0088498F" w:rsidRPr="0088498F">
          <w:rPr>
            <w:rStyle w:val="Hyperlink"/>
            <w:noProof/>
            <w:rtl/>
          </w:rPr>
          <w:t xml:space="preserve"> </w:t>
        </w:r>
        <w:r w:rsidR="0088498F" w:rsidRPr="0088498F">
          <w:rPr>
            <w:rStyle w:val="Hyperlink"/>
            <w:rFonts w:hint="eastAsia"/>
            <w:noProof/>
            <w:rtl/>
          </w:rPr>
          <w:t>شده</w:t>
        </w:r>
        <w:r w:rsidR="0088498F" w:rsidRPr="0088498F">
          <w:rPr>
            <w:rStyle w:val="Hyperlink"/>
            <w:noProof/>
            <w:rtl/>
          </w:rPr>
          <w:t xml:space="preserve"> </w:t>
        </w:r>
        <w:r w:rsidR="0088498F" w:rsidRPr="0088498F">
          <w:rPr>
            <w:rStyle w:val="Hyperlink"/>
            <w:rFonts w:hint="eastAsia"/>
            <w:noProof/>
            <w:rtl/>
          </w:rPr>
          <w:t>بودند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228246832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384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3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وائل</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حجر</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228246835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388</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3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حكم</w:t>
        </w:r>
        <w:r w:rsidR="0088498F" w:rsidRPr="0088498F">
          <w:rPr>
            <w:rStyle w:val="Hyperlink"/>
            <w:noProof/>
            <w:rtl/>
          </w:rPr>
          <w:t xml:space="preserve"> </w:t>
        </w:r>
        <w:r w:rsidR="0088498F" w:rsidRPr="0088498F">
          <w:rPr>
            <w:rStyle w:val="Hyperlink"/>
            <w:rFonts w:hint="eastAsia"/>
            <w:noProof/>
            <w:rtl/>
          </w:rPr>
          <w:t>بن</w:t>
        </w:r>
        <w:r w:rsidR="0088498F" w:rsidRPr="0088498F">
          <w:rPr>
            <w:rStyle w:val="Hyperlink"/>
            <w:noProof/>
            <w:rtl/>
          </w:rPr>
          <w:t xml:space="preserve"> </w:t>
        </w:r>
        <w:r w:rsidR="0088498F" w:rsidRPr="0088498F">
          <w:rPr>
            <w:rStyle w:val="Hyperlink"/>
            <w:rFonts w:hint="eastAsia"/>
            <w:noProof/>
            <w:rtl/>
          </w:rPr>
          <w:t>حزن</w:t>
        </w:r>
        <w:r w:rsidR="0088498F" w:rsidRPr="0088498F">
          <w:rPr>
            <w:rStyle w:val="Hyperlink"/>
            <w:noProof/>
            <w:rtl/>
          </w:rPr>
          <w:t xml:space="preserve"> </w:t>
        </w:r>
        <w:r w:rsidR="0088498F" w:rsidRPr="0088498F">
          <w:rPr>
            <w:rStyle w:val="Hyperlink"/>
            <w:rFonts w:hint="eastAsia"/>
            <w:noProof/>
            <w:rtl/>
          </w:rPr>
          <w:t>كلفي</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جماعتي</w:t>
        </w:r>
        <w:r w:rsidR="0088498F" w:rsidRPr="0088498F">
          <w:rPr>
            <w:rStyle w:val="Hyperlink"/>
            <w:noProof/>
            <w:rtl/>
          </w:rPr>
          <w:t xml:space="preserve"> </w:t>
        </w:r>
        <w:r w:rsidR="0088498F" w:rsidRPr="0088498F">
          <w:rPr>
            <w:rStyle w:val="Hyperlink"/>
            <w:rFonts w:hint="eastAsia"/>
            <w:noProof/>
            <w:rtl/>
          </w:rPr>
          <w:t>از</w:t>
        </w:r>
        <w:r w:rsidR="0088498F" w:rsidRPr="0088498F">
          <w:rPr>
            <w:rStyle w:val="Hyperlink"/>
            <w:noProof/>
            <w:rtl/>
          </w:rPr>
          <w:t xml:space="preserve"> </w:t>
        </w:r>
        <w:r w:rsidR="0088498F" w:rsidRPr="0088498F">
          <w:rPr>
            <w:rStyle w:val="Hyperlink"/>
            <w:rFonts w:hint="eastAsia"/>
            <w:noProof/>
            <w:rtl/>
          </w:rPr>
          <w:t>قومش</w:t>
        </w:r>
        <w:r w:rsidR="0088498F" w:rsidRPr="0088498F">
          <w:rPr>
            <w:rStyle w:val="Hyperlink"/>
            <w:noProof/>
            <w:rtl/>
          </w:rPr>
          <w:t xml:space="preserve"> </w:t>
        </w:r>
        <w:r w:rsidR="0088498F" w:rsidRPr="0088498F">
          <w:rPr>
            <w:rStyle w:val="Hyperlink"/>
            <w:rFonts w:hint="eastAsia"/>
            <w:noProof/>
            <w:rtl/>
          </w:rPr>
          <w:t>بني</w:t>
        </w:r>
        <w:r w:rsidR="0088498F" w:rsidRPr="0088498F">
          <w:rPr>
            <w:rStyle w:val="Hyperlink"/>
            <w:noProof/>
            <w:rtl/>
          </w:rPr>
          <w:t xml:space="preserve"> </w:t>
        </w:r>
        <w:r w:rsidR="0088498F" w:rsidRPr="0088498F">
          <w:rPr>
            <w:rStyle w:val="Hyperlink"/>
            <w:rFonts w:hint="eastAsia"/>
            <w:noProof/>
            <w:rtl/>
          </w:rPr>
          <w:t>كلفه</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آمدن</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228246838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392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42"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88498F">
          <w:rPr>
            <w:rStyle w:val="Hyperlink"/>
            <w:rFonts w:hint="cs"/>
            <w:noProof/>
            <w:rtl/>
          </w:rPr>
          <w:t>:</w:t>
        </w:r>
        <w:r w:rsidR="0088498F" w:rsidRPr="0088498F">
          <w:rPr>
            <w:rFonts w:hint="eastAsia"/>
            <w:noProof/>
            <w:rtl/>
          </w:rPr>
          <w:t xml:space="preserve"> </w:t>
        </w:r>
        <w:r w:rsidR="0088498F" w:rsidRPr="0088498F">
          <w:rPr>
            <w:rStyle w:val="Hyperlink"/>
            <w:rFonts w:hint="eastAsia"/>
            <w:noProof/>
            <w:rtl/>
          </w:rPr>
          <w:t>داستان</w:t>
        </w:r>
        <w:r w:rsidR="0088498F" w:rsidRPr="0088498F">
          <w:rPr>
            <w:rStyle w:val="Hyperlink"/>
            <w:noProof/>
            <w:rtl/>
          </w:rPr>
          <w:t xml:space="preserve"> </w:t>
        </w:r>
        <w:r w:rsidR="0088498F" w:rsidRPr="0088498F">
          <w:rPr>
            <w:rStyle w:val="Hyperlink"/>
            <w:rFonts w:hint="eastAsia"/>
            <w:noProof/>
            <w:rtl/>
          </w:rPr>
          <w:t>مسلمان</w:t>
        </w:r>
        <w:r w:rsidR="0088498F" w:rsidRPr="0088498F">
          <w:rPr>
            <w:rStyle w:val="Hyperlink"/>
            <w:noProof/>
            <w:rtl/>
          </w:rPr>
          <w:t xml:space="preserve"> </w:t>
        </w:r>
        <w:r w:rsidR="0088498F" w:rsidRPr="0088498F">
          <w:rPr>
            <w:rStyle w:val="Hyperlink"/>
            <w:rFonts w:hint="eastAsia"/>
            <w:noProof/>
            <w:rtl/>
          </w:rPr>
          <w:t>شدن</w:t>
        </w:r>
        <w:r w:rsidR="0088498F" w:rsidRPr="0088498F">
          <w:rPr>
            <w:rStyle w:val="Hyperlink"/>
            <w:noProof/>
            <w:rtl/>
          </w:rPr>
          <w:t xml:space="preserve"> </w:t>
        </w:r>
        <w:r w:rsidR="0088498F" w:rsidRPr="0088498F">
          <w:rPr>
            <w:rStyle w:val="Hyperlink"/>
            <w:rFonts w:hint="eastAsia"/>
            <w:noProof/>
            <w:rtl/>
          </w:rPr>
          <w:t>جماعتي</w:t>
        </w:r>
        <w:r w:rsidR="0088498F" w:rsidRPr="0088498F">
          <w:rPr>
            <w:rStyle w:val="Hyperlink"/>
            <w:noProof/>
            <w:rtl/>
          </w:rPr>
          <w:t xml:space="preserve"> </w:t>
        </w:r>
        <w:r w:rsidR="0088498F" w:rsidRPr="0088498F">
          <w:rPr>
            <w:rStyle w:val="Hyperlink"/>
            <w:rFonts w:hint="eastAsia"/>
            <w:noProof/>
            <w:rtl/>
          </w:rPr>
          <w:t>از</w:t>
        </w:r>
        <w:r w:rsidR="0088498F" w:rsidRPr="0088498F">
          <w:rPr>
            <w:rStyle w:val="Hyperlink"/>
            <w:noProof/>
            <w:rtl/>
          </w:rPr>
          <w:t xml:space="preserve"> </w:t>
        </w:r>
        <w:r w:rsidR="0088498F" w:rsidRPr="0088498F">
          <w:rPr>
            <w:rStyle w:val="Hyperlink"/>
            <w:rFonts w:hint="eastAsia"/>
            <w:noProof/>
            <w:rtl/>
          </w:rPr>
          <w:t>زنان</w:t>
        </w:r>
        <w:r w:rsidR="0088498F" w:rsidRPr="0088498F">
          <w:rPr>
            <w:rStyle w:val="Hyperlink"/>
            <w:noProof/>
            <w:rtl/>
          </w:rPr>
          <w:t xml:space="preserve"> </w:t>
        </w:r>
        <w:r w:rsidR="0088498F" w:rsidRPr="0088498F">
          <w:rPr>
            <w:rStyle w:val="Hyperlink"/>
            <w:rFonts w:hint="eastAsia"/>
            <w:noProof/>
            <w:rtl/>
          </w:rPr>
          <w:t>و</w:t>
        </w:r>
        <w:r w:rsidR="0088498F" w:rsidRPr="0088498F">
          <w:rPr>
            <w:rStyle w:val="Hyperlink"/>
            <w:noProof/>
            <w:rtl/>
          </w:rPr>
          <w:t xml:space="preserve"> </w:t>
        </w:r>
        <w:r w:rsidR="0088498F" w:rsidRPr="0088498F">
          <w:rPr>
            <w:rStyle w:val="Hyperlink"/>
            <w:rFonts w:hint="eastAsia"/>
            <w:noProof/>
            <w:rtl/>
          </w:rPr>
          <w:t>بيعت</w:t>
        </w:r>
        <w:r w:rsidR="0088498F" w:rsidRPr="0088498F">
          <w:rPr>
            <w:rStyle w:val="Hyperlink"/>
            <w:noProof/>
            <w:rtl/>
          </w:rPr>
          <w:t xml:space="preserve"> </w:t>
        </w:r>
        <w:r w:rsidR="0088498F" w:rsidRPr="0088498F">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228246842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396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4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هفتاد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مادر</w:t>
        </w:r>
        <w:r w:rsidR="0038129E" w:rsidRPr="0038129E">
          <w:rPr>
            <w:rStyle w:val="Hyperlink"/>
            <w:noProof/>
            <w:rtl/>
          </w:rPr>
          <w:t xml:space="preserve"> </w:t>
        </w:r>
        <w:r w:rsidR="0038129E" w:rsidRPr="0038129E">
          <w:rPr>
            <w:rStyle w:val="Hyperlink"/>
            <w:rFonts w:hint="eastAsia"/>
            <w:noProof/>
            <w:rtl/>
          </w:rPr>
          <w:t>ابوهريره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228246845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400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4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ضرار</w:t>
        </w:r>
        <w:r w:rsidR="0038129E" w:rsidRPr="0038129E">
          <w:rPr>
            <w:rStyle w:val="Hyperlink"/>
            <w:noProof/>
            <w:rtl/>
          </w:rPr>
          <w:t xml:space="preserve"> </w:t>
        </w:r>
        <w:r w:rsidR="0038129E" w:rsidRPr="0038129E">
          <w:rPr>
            <w:rStyle w:val="Hyperlink"/>
            <w:rFonts w:hint="eastAsia"/>
            <w:noProof/>
            <w:rtl/>
          </w:rPr>
          <w:t>بن</w:t>
        </w:r>
        <w:r w:rsidR="0038129E" w:rsidRPr="0038129E">
          <w:rPr>
            <w:rStyle w:val="Hyperlink"/>
            <w:noProof/>
            <w:rtl/>
          </w:rPr>
          <w:t xml:space="preserve"> </w:t>
        </w:r>
        <w:r w:rsidR="0038129E" w:rsidRPr="0038129E">
          <w:rPr>
            <w:rStyle w:val="Hyperlink"/>
            <w:rFonts w:hint="eastAsia"/>
            <w:noProof/>
            <w:rtl/>
          </w:rPr>
          <w:t>ازور</w:t>
        </w:r>
        <w:r w:rsidR="0038129E">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228246848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404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5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يك</w:t>
        </w:r>
        <w:r w:rsidR="0038129E" w:rsidRPr="0038129E">
          <w:rPr>
            <w:rStyle w:val="Hyperlink"/>
            <w:noProof/>
            <w:rtl/>
          </w:rPr>
          <w:t xml:space="preserve"> </w:t>
        </w:r>
        <w:r w:rsidR="0038129E" w:rsidRPr="0038129E">
          <w:rPr>
            <w:rStyle w:val="Hyperlink"/>
            <w:rFonts w:hint="eastAsia"/>
            <w:noProof/>
            <w:rtl/>
          </w:rPr>
          <w:t>نفر</w:t>
        </w:r>
        <w:r w:rsidR="0038129E" w:rsidRPr="0038129E">
          <w:rPr>
            <w:rStyle w:val="Hyperlink"/>
            <w:noProof/>
            <w:rtl/>
          </w:rPr>
          <w:t xml:space="preserve"> </w:t>
        </w:r>
        <w:r w:rsidR="0038129E" w:rsidRPr="0038129E">
          <w:rPr>
            <w:rStyle w:val="Hyperlink"/>
            <w:rFonts w:hint="eastAsia"/>
            <w:noProof/>
            <w:rtl/>
          </w:rPr>
          <w:t>اعرابي</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بيعت</w:t>
        </w:r>
        <w:r w:rsidR="0038129E" w:rsidRPr="0038129E">
          <w:rPr>
            <w:rStyle w:val="Hyperlink"/>
            <w:noProof/>
            <w:rtl/>
          </w:rPr>
          <w:t xml:space="preserve"> </w:t>
        </w:r>
        <w:r w:rsidR="0038129E" w:rsidRPr="0038129E">
          <w:rPr>
            <w:rStyle w:val="Hyperlink"/>
            <w:rFonts w:hint="eastAsia"/>
            <w:noProof/>
            <w:rtl/>
          </w:rPr>
          <w:t>كرده</w:t>
        </w:r>
        <w:r w:rsidR="0038129E" w:rsidRPr="0038129E">
          <w:rPr>
            <w:rStyle w:val="Hyperlink"/>
            <w:noProof/>
            <w:rtl/>
          </w:rPr>
          <w:t xml:space="preserve"> </w:t>
        </w:r>
        <w:r w:rsidR="0038129E" w:rsidRPr="0038129E">
          <w:rPr>
            <w:rStyle w:val="Hyperlink"/>
            <w:rFonts w:hint="eastAsia"/>
            <w:noProof/>
            <w:rtl/>
          </w:rPr>
          <w:t>بود،</w:t>
        </w:r>
        <w:r w:rsidR="0038129E" w:rsidRPr="0038129E">
          <w:rPr>
            <w:rStyle w:val="Hyperlink"/>
            <w:noProof/>
            <w:rtl/>
          </w:rPr>
          <w:t xml:space="preserve"> </w:t>
        </w:r>
        <w:r w:rsidR="0038129E" w:rsidRPr="0038129E">
          <w:rPr>
            <w:rStyle w:val="Hyperlink"/>
            <w:rFonts w:hint="eastAsia"/>
            <w:noProof/>
            <w:rtl/>
          </w:rPr>
          <w:t>سپس</w:t>
        </w:r>
        <w:r w:rsidR="0038129E" w:rsidRPr="0038129E">
          <w:rPr>
            <w:rStyle w:val="Hyperlink"/>
            <w:noProof/>
            <w:rtl/>
          </w:rPr>
          <w:t xml:space="preserve"> </w:t>
        </w:r>
        <w:r w:rsidR="0038129E" w:rsidRPr="0038129E">
          <w:rPr>
            <w:rStyle w:val="Hyperlink"/>
            <w:rFonts w:hint="eastAsia"/>
            <w:noProof/>
            <w:rtl/>
          </w:rPr>
          <w:t>خواست</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بيعتش</w:t>
        </w:r>
        <w:r w:rsidR="0038129E" w:rsidRPr="0038129E">
          <w:rPr>
            <w:rStyle w:val="Hyperlink"/>
            <w:noProof/>
            <w:rtl/>
          </w:rPr>
          <w:t xml:space="preserve"> </w:t>
        </w:r>
        <w:r w:rsidR="0038129E" w:rsidRPr="0038129E">
          <w:rPr>
            <w:rStyle w:val="Hyperlink"/>
            <w:rFonts w:hint="eastAsia"/>
            <w:noProof/>
            <w:rtl/>
          </w:rPr>
          <w:t>فسخ</w:t>
        </w:r>
        <w:r w:rsidR="0038129E" w:rsidRPr="0038129E">
          <w:rPr>
            <w:rStyle w:val="Hyperlink"/>
            <w:noProof/>
            <w:rtl/>
          </w:rPr>
          <w:t xml:space="preserve"> </w:t>
        </w:r>
        <w:r w:rsidR="0038129E" w:rsidRPr="0038129E">
          <w:rPr>
            <w:rStyle w:val="Hyperlink"/>
            <w:rFonts w:hint="eastAsia"/>
            <w:noProof/>
            <w:rtl/>
          </w:rPr>
          <w:t>گردد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228246851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409</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5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دو</w:t>
        </w:r>
        <w:r w:rsidR="0038129E" w:rsidRPr="0038129E">
          <w:rPr>
            <w:rStyle w:val="Hyperlink"/>
            <w:noProof/>
            <w:rtl/>
          </w:rPr>
          <w:t xml:space="preserve"> </w:t>
        </w:r>
        <w:r w:rsidR="0038129E" w:rsidRPr="0038129E">
          <w:rPr>
            <w:rStyle w:val="Hyperlink"/>
            <w:rFonts w:hint="eastAsia"/>
            <w:noProof/>
            <w:rtl/>
          </w:rPr>
          <w:t>مرد</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38129E" w:rsidRPr="0038129E">
          <w:rPr>
            <w:rStyle w:val="Hyperlink"/>
            <w:rFonts w:hint="eastAsia"/>
            <w:noProof/>
            <w:rtl/>
          </w:rPr>
          <w:t>مذحج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228246855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413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60"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جرير</w:t>
        </w:r>
        <w:r w:rsidR="0038129E" w:rsidRPr="0038129E">
          <w:rPr>
            <w:rStyle w:val="Hyperlink"/>
            <w:noProof/>
            <w:rtl/>
          </w:rPr>
          <w:t xml:space="preserve"> </w:t>
        </w:r>
        <w:r w:rsidR="0038129E" w:rsidRPr="0038129E">
          <w:rPr>
            <w:rStyle w:val="Hyperlink"/>
            <w:rFonts w:hint="eastAsia"/>
            <w:noProof/>
            <w:rtl/>
          </w:rPr>
          <w:t>بن</w:t>
        </w:r>
        <w:r w:rsidR="0038129E" w:rsidRPr="0038129E">
          <w:rPr>
            <w:rStyle w:val="Hyperlink"/>
            <w:noProof/>
            <w:rtl/>
          </w:rPr>
          <w:t xml:space="preserve"> </w:t>
        </w:r>
        <w:r w:rsidR="0038129E" w:rsidRPr="0038129E">
          <w:rPr>
            <w:rStyle w:val="Hyperlink"/>
            <w:rFonts w:hint="eastAsia"/>
            <w:noProof/>
            <w:rtl/>
          </w:rPr>
          <w:t>عبدالله</w:t>
        </w:r>
        <w:r w:rsidR="0038129E" w:rsidRPr="0038129E">
          <w:rPr>
            <w:rStyle w:val="Hyperlink"/>
            <w:noProof/>
            <w:rtl/>
          </w:rPr>
          <w:t xml:space="preserve"> </w:t>
        </w:r>
        <w:r w:rsidR="0038129E" w:rsidRPr="0038129E">
          <w:rPr>
            <w:rStyle w:val="Hyperlink"/>
            <w:rFonts w:hint="eastAsia"/>
            <w:noProof/>
            <w:rtl/>
          </w:rPr>
          <w:t>بجلي</w:t>
        </w:r>
        <w:r w:rsidR="0038129E">
          <w:rPr>
            <w:rStyle w:val="Hyperlink"/>
            <w:rFonts w:cs="CTraditional Arabic" w:hint="cs"/>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228246860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417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63"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چهارم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قبيله</w:t>
        </w:r>
        <w:r w:rsidR="0038129E" w:rsidRPr="0038129E">
          <w:rPr>
            <w:rStyle w:val="Hyperlink"/>
            <w:noProof/>
            <w:rtl/>
          </w:rPr>
          <w:t xml:space="preserve"> </w:t>
        </w:r>
        <w:r w:rsidR="0038129E" w:rsidRPr="0038129E">
          <w:rPr>
            <w:rStyle w:val="Hyperlink"/>
            <w:rFonts w:hint="eastAsia"/>
            <w:noProof/>
            <w:rtl/>
          </w:rPr>
          <w:t>همدان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228246863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422</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6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پنجم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قبيله</w:t>
        </w:r>
        <w:r w:rsidR="0038129E" w:rsidRPr="0038129E">
          <w:rPr>
            <w:rStyle w:val="Hyperlink"/>
            <w:noProof/>
            <w:rtl/>
          </w:rPr>
          <w:t xml:space="preserve"> </w:t>
        </w:r>
        <w:r w:rsidR="0038129E" w:rsidRPr="0038129E">
          <w:rPr>
            <w:rStyle w:val="Hyperlink"/>
            <w:rFonts w:hint="eastAsia"/>
            <w:noProof/>
            <w:rtl/>
          </w:rPr>
          <w:t>بجيله</w:t>
        </w:r>
        <w:r w:rsidR="0038129E" w:rsidRPr="0038129E">
          <w:rPr>
            <w:rStyle w:val="Hyperlink"/>
            <w:noProof/>
            <w:rtl/>
          </w:rPr>
          <w:t xml:space="preserve"> </w:t>
        </w:r>
        <w:r w:rsidR="0038129E" w:rsidRPr="0038129E">
          <w:rPr>
            <w:rStyle w:val="Hyperlink"/>
            <w:rFonts w:hint="eastAsia"/>
            <w:noProof/>
            <w:rtl/>
          </w:rPr>
          <w:t>و</w:t>
        </w:r>
        <w:r w:rsidR="0038129E" w:rsidRPr="0038129E">
          <w:rPr>
            <w:rStyle w:val="Hyperlink"/>
            <w:noProof/>
            <w:rtl/>
          </w:rPr>
          <w:t xml:space="preserve"> </w:t>
        </w:r>
        <w:r w:rsidR="0038129E" w:rsidRPr="0038129E">
          <w:rPr>
            <w:rStyle w:val="Hyperlink"/>
            <w:rFonts w:hint="eastAsia"/>
            <w:noProof/>
            <w:rtl/>
          </w:rPr>
          <w:t>آمدن</w:t>
        </w:r>
        <w:r w:rsidR="0038129E" w:rsidRPr="0038129E">
          <w:rPr>
            <w:rStyle w:val="Hyperlink"/>
            <w:noProof/>
            <w:rtl/>
          </w:rPr>
          <w:t xml:space="preserve"> </w:t>
        </w:r>
        <w:r w:rsidR="0038129E" w:rsidRPr="0038129E">
          <w:rPr>
            <w:rStyle w:val="Hyperlink"/>
            <w:rFonts w:hint="eastAsia"/>
            <w:noProof/>
            <w:rtl/>
          </w:rPr>
          <w:t>آنها</w:t>
        </w:r>
        <w:r w:rsidR="0038129E" w:rsidRPr="0038129E">
          <w:rPr>
            <w:rStyle w:val="Hyperlink"/>
            <w:noProof/>
            <w:rtl/>
          </w:rPr>
          <w:t xml:space="preserve"> </w:t>
        </w:r>
        <w:r w:rsidR="0038129E" w:rsidRPr="0038129E">
          <w:rPr>
            <w:rStyle w:val="Hyperlink"/>
            <w:rFonts w:hint="eastAsia"/>
            <w:noProof/>
            <w:rtl/>
          </w:rPr>
          <w:t>و</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كسي</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در</w:t>
        </w:r>
        <w:r w:rsidR="0038129E" w:rsidRPr="0038129E">
          <w:rPr>
            <w:rStyle w:val="Hyperlink"/>
            <w:noProof/>
            <w:rtl/>
          </w:rPr>
          <w:t xml:space="preserve"> </w:t>
        </w:r>
        <w:r w:rsidR="0038129E" w:rsidRPr="0038129E">
          <w:rPr>
            <w:rStyle w:val="Hyperlink"/>
            <w:rFonts w:hint="eastAsia"/>
            <w:noProof/>
            <w:rtl/>
          </w:rPr>
          <w:t>يمن</w:t>
        </w:r>
        <w:r w:rsidR="0038129E" w:rsidRPr="0038129E">
          <w:rPr>
            <w:rStyle w:val="Hyperlink"/>
            <w:noProof/>
            <w:rtl/>
          </w:rPr>
          <w:t xml:space="preserve"> </w:t>
        </w:r>
        <w:r w:rsidR="0038129E" w:rsidRPr="0038129E">
          <w:rPr>
            <w:rStyle w:val="Hyperlink"/>
            <w:rFonts w:hint="eastAsia"/>
            <w:noProof/>
            <w:rtl/>
          </w:rPr>
          <w:t>با</w:t>
        </w:r>
        <w:r w:rsidR="0038129E" w:rsidRPr="0038129E">
          <w:rPr>
            <w:rStyle w:val="Hyperlink"/>
            <w:noProof/>
            <w:rtl/>
          </w:rPr>
          <w:t xml:space="preserve"> </w:t>
        </w:r>
        <w:r w:rsidR="0038129E" w:rsidRPr="0038129E">
          <w:rPr>
            <w:rStyle w:val="Hyperlink"/>
            <w:rFonts w:hint="eastAsia"/>
            <w:noProof/>
            <w:rtl/>
          </w:rPr>
          <w:t>تيرها،</w:t>
        </w:r>
        <w:r w:rsidR="0038129E" w:rsidRPr="0038129E">
          <w:rPr>
            <w:rStyle w:val="Hyperlink"/>
            <w:noProof/>
            <w:rtl/>
          </w:rPr>
          <w:t xml:space="preserve"> </w:t>
        </w:r>
        <w:r w:rsidR="0038129E" w:rsidRPr="0038129E">
          <w:rPr>
            <w:rStyle w:val="Hyperlink"/>
            <w:rFonts w:hint="eastAsia"/>
            <w:noProof/>
            <w:rtl/>
          </w:rPr>
          <w:t>فال</w:t>
        </w:r>
        <w:r w:rsidR="0038129E" w:rsidRPr="0038129E">
          <w:rPr>
            <w:rStyle w:val="Hyperlink"/>
            <w:noProof/>
            <w:rtl/>
          </w:rPr>
          <w:t xml:space="preserve"> </w:t>
        </w:r>
        <w:r w:rsidR="0038129E" w:rsidRPr="0038129E">
          <w:rPr>
            <w:rStyle w:val="Hyperlink"/>
            <w:rFonts w:hint="eastAsia"/>
            <w:noProof/>
            <w:rtl/>
          </w:rPr>
          <w:t>مي</w:t>
        </w:r>
        <w:r w:rsidR="00890A79">
          <w:rPr>
            <w:rStyle w:val="Hyperlink"/>
            <w:rFonts w:cs="CTraditional Arabic" w:hint="cs"/>
            <w:noProof/>
            <w:cs/>
          </w:rPr>
          <w:t>‎</w:t>
        </w:r>
        <w:r w:rsidR="0038129E" w:rsidRPr="0038129E">
          <w:rPr>
            <w:rStyle w:val="Hyperlink"/>
            <w:rFonts w:hint="eastAsia"/>
            <w:noProof/>
            <w:rtl/>
          </w:rPr>
          <w:t>گرفت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228246866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426</w:t>
        </w:r>
        <w:r>
          <w:rPr>
            <w:noProof/>
            <w:webHidden/>
            <w:rtl/>
          </w:rPr>
          <w:fldChar w:fldCharType="end"/>
        </w:r>
      </w:hyperlink>
      <w:r w:rsidR="00890A79">
        <w:rPr>
          <w:rFonts w:ascii="Calibri" w:eastAsia="Times New Roman" w:hAnsi="Calibri" w:cs="Arial"/>
          <w:noProof/>
          <w:rtl/>
          <w:lang w:bidi="ar-SA"/>
        </w:rPr>
        <w:t xml:space="preserve"> </w:t>
      </w:r>
    </w:p>
    <w:p w:rsidR="00A51027" w:rsidRDefault="00A51027" w:rsidP="006B1915">
      <w:pPr>
        <w:pStyle w:val="10"/>
        <w:rPr>
          <w:rFonts w:ascii="Calibri" w:eastAsia="Times New Roman" w:hAnsi="Calibri" w:cs="Arial"/>
          <w:noProof/>
          <w:rtl/>
          <w:lang w:bidi="ar-SA"/>
        </w:rPr>
      </w:pPr>
      <w:hyperlink w:anchor="_Toc22824686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ششم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آل</w:t>
        </w:r>
        <w:r w:rsidR="0038129E" w:rsidRPr="0038129E">
          <w:rPr>
            <w:rStyle w:val="Hyperlink"/>
            <w:noProof/>
            <w:rtl/>
          </w:rPr>
          <w:t xml:space="preserve"> </w:t>
        </w:r>
        <w:r w:rsidR="0038129E" w:rsidRPr="0038129E">
          <w:rPr>
            <w:rStyle w:val="Hyperlink"/>
            <w:rFonts w:hint="eastAsia"/>
            <w:noProof/>
            <w:rtl/>
          </w:rPr>
          <w:t>ديلم</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38129E" w:rsidRPr="0038129E">
          <w:rPr>
            <w:rStyle w:val="Hyperlink"/>
            <w:rFonts w:hint="eastAsia"/>
            <w:noProof/>
            <w:rtl/>
          </w:rPr>
          <w:t>فرزندان</w:t>
        </w:r>
        <w:r w:rsidR="0038129E" w:rsidRPr="0038129E">
          <w:rPr>
            <w:rStyle w:val="Hyperlink"/>
            <w:noProof/>
            <w:rtl/>
          </w:rPr>
          <w:t xml:space="preserve"> </w:t>
        </w:r>
        <w:r w:rsidR="0038129E" w:rsidRPr="0038129E">
          <w:rPr>
            <w:rStyle w:val="Hyperlink"/>
            <w:rFonts w:hint="eastAsia"/>
            <w:noProof/>
            <w:rtl/>
          </w:rPr>
          <w:t>پادشاهان</w:t>
        </w:r>
        <w:r w:rsidR="0038129E" w:rsidRPr="0038129E">
          <w:rPr>
            <w:rStyle w:val="Hyperlink"/>
            <w:noProof/>
            <w:rtl/>
          </w:rPr>
          <w:t xml:space="preserve"> </w:t>
        </w:r>
        <w:r w:rsidR="0038129E" w:rsidRPr="0038129E">
          <w:rPr>
            <w:rStyle w:val="Hyperlink"/>
            <w:rFonts w:hint="eastAsia"/>
            <w:noProof/>
            <w:rtl/>
          </w:rPr>
          <w:t>يمن</w:t>
        </w:r>
        <w:r w:rsidR="0038129E" w:rsidRPr="0038129E">
          <w:rPr>
            <w:rStyle w:val="Hyperlink"/>
            <w:noProof/>
            <w:rtl/>
          </w:rPr>
          <w:t xml:space="preserve"> </w:t>
        </w:r>
        <w:r w:rsidR="0038129E" w:rsidRPr="0038129E">
          <w:rPr>
            <w:rStyle w:val="Hyperlink"/>
            <w:rFonts w:hint="eastAsia"/>
            <w:noProof/>
            <w:rtl/>
          </w:rPr>
          <w:t>و</w:t>
        </w:r>
        <w:r w:rsidR="0038129E" w:rsidRPr="0038129E">
          <w:rPr>
            <w:rStyle w:val="Hyperlink"/>
            <w:noProof/>
            <w:rtl/>
          </w:rPr>
          <w:t xml:space="preserve"> </w:t>
        </w:r>
        <w:r w:rsidR="0038129E" w:rsidRPr="0038129E">
          <w:rPr>
            <w:rStyle w:val="Hyperlink"/>
            <w:rFonts w:hint="eastAsia"/>
            <w:noProof/>
            <w:rtl/>
          </w:rPr>
          <w:t>آمدن</w:t>
        </w:r>
        <w:r w:rsidR="0038129E" w:rsidRPr="0038129E">
          <w:rPr>
            <w:rStyle w:val="Hyperlink"/>
            <w:noProof/>
            <w:rtl/>
          </w:rPr>
          <w:t xml:space="preserve"> </w:t>
        </w:r>
        <w:r w:rsidR="0038129E" w:rsidRPr="0038129E">
          <w:rPr>
            <w:rStyle w:val="Hyperlink"/>
            <w:rFonts w:hint="eastAsia"/>
            <w:noProof/>
            <w:rtl/>
          </w:rPr>
          <w:t>هيئت</w:t>
        </w:r>
        <w:r w:rsidR="0038129E" w:rsidRPr="0038129E">
          <w:rPr>
            <w:rStyle w:val="Hyperlink"/>
            <w:noProof/>
            <w:rtl/>
          </w:rPr>
          <w:t xml:space="preserve"> </w:t>
        </w:r>
        <w:r w:rsidR="0038129E" w:rsidRPr="0038129E">
          <w:rPr>
            <w:rStyle w:val="Hyperlink"/>
            <w:rFonts w:hint="eastAsia"/>
            <w:noProof/>
            <w:rtl/>
          </w:rPr>
          <w:t>آنها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228246868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430</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7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هفتم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مردي</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بلافاصله</w:t>
        </w:r>
        <w:r w:rsidR="0038129E" w:rsidRPr="0038129E">
          <w:rPr>
            <w:rStyle w:val="Hyperlink"/>
            <w:noProof/>
            <w:rtl/>
          </w:rPr>
          <w:t xml:space="preserve"> </w:t>
        </w:r>
        <w:r w:rsidR="0038129E" w:rsidRPr="0038129E">
          <w:rPr>
            <w:rStyle w:val="Hyperlink"/>
            <w:rFonts w:hint="eastAsia"/>
            <w:noProof/>
            <w:rtl/>
          </w:rPr>
          <w:t>بعد</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شدنش</w:t>
        </w:r>
        <w:r w:rsidR="0038129E" w:rsidRPr="0038129E">
          <w:rPr>
            <w:rStyle w:val="Hyperlink"/>
            <w:noProof/>
            <w:rtl/>
          </w:rPr>
          <w:t xml:space="preserve"> </w:t>
        </w:r>
        <w:r w:rsidR="0038129E" w:rsidRPr="0038129E">
          <w:rPr>
            <w:rStyle w:val="Hyperlink"/>
            <w:rFonts w:hint="eastAsia"/>
            <w:noProof/>
            <w:rtl/>
          </w:rPr>
          <w:t>فوت</w:t>
        </w:r>
        <w:r w:rsidR="0038129E" w:rsidRPr="0038129E">
          <w:rPr>
            <w:rStyle w:val="Hyperlink"/>
            <w:noProof/>
            <w:rtl/>
          </w:rPr>
          <w:t xml:space="preserve"> </w:t>
        </w:r>
        <w:r w:rsidR="0038129E" w:rsidRPr="0038129E">
          <w:rPr>
            <w:rStyle w:val="Hyperlink"/>
            <w:rFonts w:hint="eastAsia"/>
            <w:noProof/>
            <w:rtl/>
          </w:rPr>
          <w:t>كرد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228246871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433</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75"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هشتم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يكي</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38129E" w:rsidRPr="0038129E">
          <w:rPr>
            <w:rStyle w:val="Hyperlink"/>
            <w:rFonts w:hint="eastAsia"/>
            <w:noProof/>
            <w:rtl/>
          </w:rPr>
          <w:t>قبايل</w:t>
        </w:r>
        <w:r w:rsidR="0038129E" w:rsidRPr="0038129E">
          <w:rPr>
            <w:rStyle w:val="Hyperlink"/>
            <w:noProof/>
            <w:rtl/>
          </w:rPr>
          <w:t xml:space="preserve"> </w:t>
        </w:r>
        <w:r w:rsidR="0038129E" w:rsidRPr="0038129E">
          <w:rPr>
            <w:rStyle w:val="Hyperlink"/>
            <w:rFonts w:hint="eastAsia"/>
            <w:noProof/>
            <w:rtl/>
          </w:rPr>
          <w:t>مشركان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228246875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436</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78"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هشتاد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نهم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بني</w:t>
        </w:r>
        <w:r w:rsidR="0038129E" w:rsidRPr="0038129E">
          <w:rPr>
            <w:rStyle w:val="Hyperlink"/>
            <w:noProof/>
            <w:rtl/>
          </w:rPr>
          <w:t xml:space="preserve"> </w:t>
        </w:r>
        <w:r w:rsidR="0038129E" w:rsidRPr="0038129E">
          <w:rPr>
            <w:rStyle w:val="Hyperlink"/>
            <w:rFonts w:hint="eastAsia"/>
            <w:noProof/>
            <w:rtl/>
          </w:rPr>
          <w:t>جذيمه</w:t>
        </w:r>
        <w:r w:rsidR="0038129E" w:rsidRPr="0038129E">
          <w:rPr>
            <w:rStyle w:val="Hyperlink"/>
            <w:noProof/>
            <w:rtl/>
          </w:rPr>
          <w:t xml:space="preserve"> </w:t>
        </w:r>
        <w:r w:rsidR="0038129E" w:rsidRPr="0038129E">
          <w:rPr>
            <w:rStyle w:val="Hyperlink"/>
            <w:rFonts w:hint="eastAsia"/>
            <w:noProof/>
            <w:rtl/>
          </w:rPr>
          <w:t>و</w:t>
        </w:r>
        <w:r w:rsidR="0038129E" w:rsidRPr="0038129E">
          <w:rPr>
            <w:rStyle w:val="Hyperlink"/>
            <w:noProof/>
            <w:rtl/>
          </w:rPr>
          <w:t xml:space="preserve"> </w:t>
        </w:r>
        <w:r w:rsidR="0038129E" w:rsidRPr="0038129E">
          <w:rPr>
            <w:rStyle w:val="Hyperlink"/>
            <w:rFonts w:hint="eastAsia"/>
            <w:noProof/>
            <w:rtl/>
          </w:rPr>
          <w:t>عبادة</w:t>
        </w:r>
        <w:r w:rsidR="0038129E" w:rsidRPr="0038129E">
          <w:rPr>
            <w:rStyle w:val="Hyperlink"/>
            <w:noProof/>
            <w:rtl/>
          </w:rPr>
          <w:t xml:space="preserve"> </w:t>
        </w:r>
        <w:r w:rsidR="0038129E" w:rsidRPr="0038129E">
          <w:rPr>
            <w:rStyle w:val="Hyperlink"/>
            <w:rFonts w:hint="eastAsia"/>
            <w:noProof/>
            <w:rtl/>
          </w:rPr>
          <w:t>الضبي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228246878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441</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81"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نود</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يكي</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38129E" w:rsidRPr="0038129E">
          <w:rPr>
            <w:rStyle w:val="Hyperlink"/>
            <w:rFonts w:hint="eastAsia"/>
            <w:noProof/>
            <w:rtl/>
          </w:rPr>
          <w:t>مشركان</w:t>
        </w:r>
        <w:r w:rsidR="0038129E" w:rsidRPr="0038129E">
          <w:rPr>
            <w:rStyle w:val="Hyperlink"/>
            <w:noProof/>
            <w:rtl/>
          </w:rPr>
          <w:t xml:space="preserve"> </w:t>
        </w:r>
        <w:r w:rsidR="0038129E" w:rsidRPr="0038129E">
          <w:rPr>
            <w:rStyle w:val="Hyperlink"/>
            <w:rFonts w:hint="eastAsia"/>
            <w:noProof/>
            <w:rtl/>
          </w:rPr>
          <w:t>در</w:t>
        </w:r>
        <w:r w:rsidR="0038129E" w:rsidRPr="0038129E">
          <w:rPr>
            <w:rStyle w:val="Hyperlink"/>
            <w:noProof/>
            <w:rtl/>
          </w:rPr>
          <w:t xml:space="preserve"> </w:t>
        </w:r>
        <w:r w:rsidR="0038129E" w:rsidRPr="0038129E">
          <w:rPr>
            <w:rStyle w:val="Hyperlink"/>
            <w:rFonts w:hint="eastAsia"/>
            <w:noProof/>
            <w:rtl/>
          </w:rPr>
          <w:t>م</w:t>
        </w:r>
        <w:r w:rsidR="0038129E" w:rsidRPr="0038129E">
          <w:rPr>
            <w:rStyle w:val="Hyperlink"/>
            <w:rFonts w:hint="cs"/>
            <w:noProof/>
            <w:rtl/>
          </w:rPr>
          <w:t>ی</w:t>
        </w:r>
        <w:r w:rsidR="0038129E" w:rsidRPr="0038129E">
          <w:rPr>
            <w:rStyle w:val="Hyperlink"/>
            <w:rFonts w:hint="eastAsia"/>
            <w:noProof/>
            <w:rtl/>
          </w:rPr>
          <w:t>دان</w:t>
        </w:r>
        <w:r w:rsidR="0038129E" w:rsidRPr="0038129E">
          <w:rPr>
            <w:rStyle w:val="Hyperlink"/>
            <w:noProof/>
            <w:rtl/>
          </w:rPr>
          <w:t xml:space="preserve"> </w:t>
        </w:r>
        <w:r w:rsidR="0038129E" w:rsidRPr="0038129E">
          <w:rPr>
            <w:rStyle w:val="Hyperlink"/>
            <w:rFonts w:hint="eastAsia"/>
            <w:noProof/>
            <w:rtl/>
          </w:rPr>
          <w:t>جنگ</w:t>
        </w:r>
        <w:r w:rsidR="0038129E" w:rsidRPr="0038129E">
          <w:rPr>
            <w:rStyle w:val="Hyperlink"/>
            <w:noProof/>
            <w:rtl/>
          </w:rPr>
          <w:t xml:space="preserve"> </w:t>
        </w:r>
        <w:r w:rsidR="0038129E" w:rsidRPr="0038129E">
          <w:rPr>
            <w:rStyle w:val="Hyperlink"/>
            <w:rFonts w:hint="eastAsia"/>
            <w:noProof/>
            <w:rtl/>
          </w:rPr>
          <w:t>آن</w:t>
        </w:r>
        <w:r w:rsidR="0038129E" w:rsidRPr="0038129E">
          <w:rPr>
            <w:rStyle w:val="Hyperlink"/>
            <w:noProof/>
            <w:rtl/>
          </w:rPr>
          <w:t xml:space="preserve"> </w:t>
        </w:r>
        <w:r w:rsidR="0038129E" w:rsidRPr="0038129E">
          <w:rPr>
            <w:rStyle w:val="Hyperlink"/>
            <w:rFonts w:hint="eastAsia"/>
            <w:noProof/>
            <w:rtl/>
          </w:rPr>
          <w:t>وقت</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مسلماني</w:t>
        </w:r>
        <w:r w:rsidR="0038129E" w:rsidRPr="0038129E">
          <w:rPr>
            <w:rStyle w:val="Hyperlink"/>
            <w:noProof/>
            <w:rtl/>
          </w:rPr>
          <w:t xml:space="preserve"> </w:t>
        </w:r>
        <w:r w:rsidR="0038129E" w:rsidRPr="0038129E">
          <w:rPr>
            <w:rStyle w:val="Hyperlink"/>
            <w:rFonts w:hint="eastAsia"/>
            <w:noProof/>
            <w:rtl/>
          </w:rPr>
          <w:t>شمشيرش</w:t>
        </w:r>
        <w:r w:rsidR="0038129E" w:rsidRPr="0038129E">
          <w:rPr>
            <w:rStyle w:val="Hyperlink"/>
            <w:noProof/>
            <w:rtl/>
          </w:rPr>
          <w:t xml:space="preserve"> </w:t>
        </w:r>
        <w:r w:rsidR="0038129E" w:rsidRPr="0038129E">
          <w:rPr>
            <w:rStyle w:val="Hyperlink"/>
            <w:rFonts w:hint="eastAsia"/>
            <w:noProof/>
            <w:rtl/>
          </w:rPr>
          <w:t>را</w:t>
        </w:r>
        <w:r w:rsidR="0038129E" w:rsidRPr="0038129E">
          <w:rPr>
            <w:rStyle w:val="Hyperlink"/>
            <w:noProof/>
            <w:rtl/>
          </w:rPr>
          <w:t xml:space="preserve"> </w:t>
        </w:r>
        <w:r w:rsidR="0038129E" w:rsidRPr="0038129E">
          <w:rPr>
            <w:rStyle w:val="Hyperlink"/>
            <w:rFonts w:hint="eastAsia"/>
            <w:noProof/>
            <w:rtl/>
          </w:rPr>
          <w:t>بالاي</w:t>
        </w:r>
        <w:r w:rsidR="0038129E" w:rsidRPr="0038129E">
          <w:rPr>
            <w:rStyle w:val="Hyperlink"/>
            <w:noProof/>
            <w:rtl/>
          </w:rPr>
          <w:t xml:space="preserve"> </w:t>
        </w:r>
        <w:r w:rsidR="0038129E" w:rsidRPr="0038129E">
          <w:rPr>
            <w:rStyle w:val="Hyperlink"/>
            <w:rFonts w:hint="eastAsia"/>
            <w:noProof/>
            <w:rtl/>
          </w:rPr>
          <w:t>سرش</w:t>
        </w:r>
        <w:r w:rsidR="0038129E" w:rsidRPr="0038129E">
          <w:rPr>
            <w:rStyle w:val="Hyperlink"/>
            <w:noProof/>
            <w:rtl/>
          </w:rPr>
          <w:t xml:space="preserve"> </w:t>
        </w:r>
        <w:r w:rsidR="0038129E" w:rsidRPr="0038129E">
          <w:rPr>
            <w:rStyle w:val="Hyperlink"/>
            <w:rFonts w:hint="eastAsia"/>
            <w:noProof/>
            <w:rtl/>
          </w:rPr>
          <w:t>گرفت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228246881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444</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84"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نود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يكم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شدن</w:t>
        </w:r>
        <w:r w:rsidR="0038129E" w:rsidRPr="0038129E">
          <w:rPr>
            <w:rStyle w:val="Hyperlink"/>
            <w:noProof/>
            <w:rtl/>
          </w:rPr>
          <w:t xml:space="preserve"> </w:t>
        </w:r>
        <w:r w:rsidR="0038129E" w:rsidRPr="0038129E">
          <w:rPr>
            <w:rStyle w:val="Hyperlink"/>
            <w:rFonts w:hint="eastAsia"/>
            <w:noProof/>
            <w:rtl/>
          </w:rPr>
          <w:t>تميم</w:t>
        </w:r>
        <w:r w:rsidR="0038129E" w:rsidRPr="0038129E">
          <w:rPr>
            <w:rStyle w:val="Hyperlink"/>
            <w:noProof/>
            <w:rtl/>
          </w:rPr>
          <w:t xml:space="preserve"> </w:t>
        </w:r>
        <w:r w:rsidR="0038129E" w:rsidRPr="0038129E">
          <w:rPr>
            <w:rStyle w:val="Hyperlink"/>
            <w:rFonts w:hint="eastAsia"/>
            <w:noProof/>
            <w:rtl/>
          </w:rPr>
          <w:t>داري</w:t>
        </w:r>
        <w:r w:rsidR="0038129E" w:rsidRPr="0038129E">
          <w:rPr>
            <w:rStyle w:val="Hyperlink"/>
            <w:noProof/>
            <w:rtl/>
          </w:rPr>
          <w:t xml:space="preserve"> </w:t>
        </w:r>
        <w:r w:rsidR="0038129E" w:rsidRPr="0038129E">
          <w:rPr>
            <w:rStyle w:val="Hyperlink"/>
            <w:rFonts w:hint="eastAsia"/>
            <w:noProof/>
            <w:rtl/>
          </w:rPr>
          <w:t>و</w:t>
        </w:r>
        <w:r w:rsidR="0038129E" w:rsidRPr="0038129E">
          <w:rPr>
            <w:rStyle w:val="Hyperlink"/>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جسّاسه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228246884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447</w:t>
        </w:r>
        <w:r>
          <w:rPr>
            <w:noProof/>
            <w:webHidden/>
            <w:rtl/>
          </w:rPr>
          <w:fldChar w:fldCharType="end"/>
        </w:r>
      </w:hyperlink>
    </w:p>
    <w:p w:rsidR="00A51027" w:rsidRDefault="00A51027" w:rsidP="006B1915">
      <w:pPr>
        <w:pStyle w:val="10"/>
        <w:rPr>
          <w:rFonts w:ascii="Calibri" w:eastAsia="Times New Roman" w:hAnsi="Calibri" w:cs="Arial"/>
          <w:noProof/>
          <w:rtl/>
          <w:lang w:bidi="ar-SA"/>
        </w:rPr>
      </w:pPr>
      <w:hyperlink w:anchor="_Toc228246886"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نود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دوم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زني</w:t>
        </w:r>
        <w:r w:rsidR="0038129E" w:rsidRPr="0038129E">
          <w:rPr>
            <w:rStyle w:val="Hyperlink"/>
            <w:noProof/>
            <w:rtl/>
          </w:rPr>
          <w:t xml:space="preserve"> </w:t>
        </w:r>
        <w:r w:rsidR="0038129E" w:rsidRPr="0038129E">
          <w:rPr>
            <w:rStyle w:val="Hyperlink"/>
            <w:rFonts w:hint="eastAsia"/>
            <w:noProof/>
            <w:rtl/>
          </w:rPr>
          <w:t>سيه</w:t>
        </w:r>
        <w:r w:rsidR="0038129E" w:rsidRPr="0038129E">
          <w:rPr>
            <w:rStyle w:val="Hyperlink"/>
            <w:noProof/>
            <w:rtl/>
          </w:rPr>
          <w:t xml:space="preserve"> </w:t>
        </w:r>
        <w:r w:rsidR="0038129E" w:rsidRPr="0038129E">
          <w:rPr>
            <w:rStyle w:val="Hyperlink"/>
            <w:rFonts w:hint="eastAsia"/>
            <w:noProof/>
            <w:rtl/>
          </w:rPr>
          <w:t>چرده</w:t>
        </w:r>
        <w:r w:rsidR="0038129E" w:rsidRPr="0038129E">
          <w:rPr>
            <w:rStyle w:val="Hyperlink"/>
            <w:noProof/>
            <w:rtl/>
          </w:rPr>
          <w:t xml:space="preserve"> </w:t>
        </w:r>
        <w:r w:rsidR="0038129E" w:rsidRPr="0038129E">
          <w:rPr>
            <w:rStyle w:val="Hyperlink"/>
            <w:rFonts w:hint="eastAsia"/>
            <w:noProof/>
            <w:rtl/>
          </w:rPr>
          <w:t>كه</w:t>
        </w:r>
        <w:r w:rsidR="0038129E" w:rsidRPr="0038129E">
          <w:rPr>
            <w:rStyle w:val="Hyperlink"/>
            <w:noProof/>
            <w:rtl/>
          </w:rPr>
          <w:t xml:space="preserve"> </w:t>
        </w:r>
        <w:r w:rsidR="0038129E" w:rsidRPr="0038129E">
          <w:rPr>
            <w:rStyle w:val="Hyperlink"/>
            <w:rFonts w:hint="eastAsia"/>
            <w:noProof/>
            <w:rtl/>
          </w:rPr>
          <w:t>داراي</w:t>
        </w:r>
        <w:r w:rsidR="0038129E" w:rsidRPr="0038129E">
          <w:rPr>
            <w:rStyle w:val="Hyperlink"/>
            <w:noProof/>
            <w:rtl/>
          </w:rPr>
          <w:t xml:space="preserve"> </w:t>
        </w:r>
        <w:r w:rsidR="0038129E" w:rsidRPr="0038129E">
          <w:rPr>
            <w:rStyle w:val="Hyperlink"/>
            <w:rFonts w:hint="eastAsia"/>
            <w:noProof/>
            <w:rtl/>
          </w:rPr>
          <w:t>گردنبندي</w:t>
        </w:r>
        <w:r w:rsidR="0038129E" w:rsidRPr="0038129E">
          <w:rPr>
            <w:rStyle w:val="Hyperlink"/>
            <w:noProof/>
            <w:rtl/>
          </w:rPr>
          <w:t xml:space="preserve"> </w:t>
        </w:r>
        <w:r w:rsidR="0038129E" w:rsidRPr="0038129E">
          <w:rPr>
            <w:rStyle w:val="Hyperlink"/>
            <w:rFonts w:hint="eastAsia"/>
            <w:noProof/>
            <w:rtl/>
          </w:rPr>
          <w:t>چرمي</w:t>
        </w:r>
        <w:r w:rsidR="0038129E" w:rsidRPr="0038129E">
          <w:rPr>
            <w:rStyle w:val="Hyperlink"/>
            <w:noProof/>
            <w:rtl/>
          </w:rPr>
          <w:t xml:space="preserve"> </w:t>
        </w:r>
        <w:r w:rsidR="0038129E" w:rsidRPr="0038129E">
          <w:rPr>
            <w:rStyle w:val="Hyperlink"/>
            <w:rFonts w:hint="eastAsia"/>
            <w:noProof/>
            <w:rtl/>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228246886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454</w:t>
        </w:r>
        <w:r>
          <w:rPr>
            <w:noProof/>
            <w:webHidden/>
            <w:rtl/>
          </w:rPr>
          <w:fldChar w:fldCharType="end"/>
        </w:r>
      </w:hyperlink>
    </w:p>
    <w:p w:rsidR="00F17637" w:rsidRPr="0038129E" w:rsidRDefault="00A51027" w:rsidP="006B1915">
      <w:pPr>
        <w:pStyle w:val="10"/>
        <w:rPr>
          <w:rFonts w:ascii="Calibri" w:eastAsia="Times New Roman" w:hAnsi="Calibri" w:cs="Arial"/>
          <w:noProof/>
          <w:lang w:bidi="ar-SA"/>
        </w:rPr>
      </w:pPr>
      <w:hyperlink w:anchor="_Toc228246889" w:history="1">
        <w:r w:rsidRPr="00F50B9B">
          <w:rPr>
            <w:rStyle w:val="Hyperlink"/>
            <w:rFonts w:hint="eastAsia"/>
            <w:noProof/>
            <w:rtl/>
          </w:rPr>
          <w:t>درس</w:t>
        </w:r>
        <w:r w:rsidRPr="00F50B9B">
          <w:rPr>
            <w:rStyle w:val="Hyperlink"/>
            <w:noProof/>
            <w:rtl/>
          </w:rPr>
          <w:t xml:space="preserve"> </w:t>
        </w:r>
        <w:r w:rsidRPr="00F50B9B">
          <w:rPr>
            <w:rStyle w:val="Hyperlink"/>
            <w:rFonts w:hint="eastAsia"/>
            <w:noProof/>
            <w:rtl/>
          </w:rPr>
          <w:t>نود</w:t>
        </w:r>
        <w:r w:rsidRPr="00F50B9B">
          <w:rPr>
            <w:rStyle w:val="Hyperlink"/>
            <w:noProof/>
            <w:rtl/>
          </w:rPr>
          <w:t xml:space="preserve"> </w:t>
        </w:r>
        <w:r w:rsidRPr="00F50B9B">
          <w:rPr>
            <w:rStyle w:val="Hyperlink"/>
            <w:rFonts w:hint="eastAsia"/>
            <w:noProof/>
            <w:rtl/>
          </w:rPr>
          <w:t>و</w:t>
        </w:r>
        <w:r w:rsidRPr="00F50B9B">
          <w:rPr>
            <w:rStyle w:val="Hyperlink"/>
            <w:noProof/>
            <w:rtl/>
          </w:rPr>
          <w:t xml:space="preserve"> </w:t>
        </w:r>
        <w:r w:rsidRPr="00F50B9B">
          <w:rPr>
            <w:rStyle w:val="Hyperlink"/>
            <w:rFonts w:hint="eastAsia"/>
            <w:noProof/>
            <w:rtl/>
          </w:rPr>
          <w:t>سوم</w:t>
        </w:r>
        <w:r w:rsidR="0038129E">
          <w:rPr>
            <w:rStyle w:val="Hyperlink"/>
            <w:rFonts w:hint="cs"/>
            <w:noProof/>
            <w:rtl/>
          </w:rPr>
          <w:t>:</w:t>
        </w:r>
        <w:r w:rsidR="0038129E" w:rsidRPr="0038129E">
          <w:rPr>
            <w:rFonts w:hint="eastAsia"/>
            <w:noProof/>
            <w:rtl/>
          </w:rPr>
          <w:t xml:space="preserve"> </w:t>
        </w:r>
        <w:r w:rsidR="0038129E" w:rsidRPr="0038129E">
          <w:rPr>
            <w:rStyle w:val="Hyperlink"/>
            <w:rFonts w:hint="eastAsia"/>
            <w:noProof/>
            <w:rtl/>
          </w:rPr>
          <w:t>داستان</w:t>
        </w:r>
        <w:r w:rsidR="0038129E" w:rsidRPr="0038129E">
          <w:rPr>
            <w:rStyle w:val="Hyperlink"/>
            <w:noProof/>
            <w:rtl/>
          </w:rPr>
          <w:t xml:space="preserve"> </w:t>
        </w:r>
        <w:r w:rsidR="0038129E" w:rsidRPr="0038129E">
          <w:rPr>
            <w:rStyle w:val="Hyperlink"/>
            <w:rFonts w:hint="eastAsia"/>
            <w:noProof/>
            <w:rtl/>
          </w:rPr>
          <w:t>مسلمان</w:t>
        </w:r>
        <w:r w:rsidR="0038129E" w:rsidRPr="0038129E">
          <w:rPr>
            <w:rStyle w:val="Hyperlink"/>
            <w:noProof/>
            <w:rtl/>
          </w:rPr>
          <w:t xml:space="preserve"> </w:t>
        </w:r>
        <w:r w:rsidR="0038129E" w:rsidRPr="0038129E">
          <w:rPr>
            <w:rStyle w:val="Hyperlink"/>
            <w:rFonts w:hint="eastAsia"/>
            <w:noProof/>
            <w:rtl/>
          </w:rPr>
          <w:t>شد</w:t>
        </w:r>
        <w:r w:rsidR="0038129E" w:rsidRPr="0038129E">
          <w:rPr>
            <w:rStyle w:val="Hyperlink"/>
            <w:rFonts w:hint="eastAsia"/>
            <w:noProof/>
            <w:rtl/>
          </w:rPr>
          <w:t>ن</w:t>
        </w:r>
        <w:r w:rsidR="0038129E" w:rsidRPr="0038129E">
          <w:rPr>
            <w:rStyle w:val="Hyperlink"/>
            <w:noProof/>
            <w:rtl/>
          </w:rPr>
          <w:t xml:space="preserve"> </w:t>
        </w:r>
        <w:r w:rsidR="0038129E" w:rsidRPr="0038129E">
          <w:rPr>
            <w:rStyle w:val="Hyperlink"/>
            <w:rFonts w:hint="eastAsia"/>
            <w:noProof/>
            <w:rtl/>
          </w:rPr>
          <w:t>هرمزان</w:t>
        </w:r>
        <w:r w:rsidR="00980F21">
          <w:rPr>
            <w:rStyle w:val="Hyperlink"/>
            <w:noProof/>
            <w:rtl/>
          </w:rPr>
          <w:t xml:space="preserve"> (</w:t>
        </w:r>
        <w:r w:rsidR="0038129E" w:rsidRPr="0038129E">
          <w:rPr>
            <w:rStyle w:val="Hyperlink"/>
            <w:rFonts w:hint="eastAsia"/>
            <w:noProof/>
            <w:rtl/>
          </w:rPr>
          <w:t>يكي</w:t>
        </w:r>
        <w:r w:rsidR="0038129E" w:rsidRPr="0038129E">
          <w:rPr>
            <w:rStyle w:val="Hyperlink"/>
            <w:noProof/>
            <w:rtl/>
          </w:rPr>
          <w:t xml:space="preserve"> </w:t>
        </w:r>
        <w:r w:rsidR="0038129E" w:rsidRPr="0038129E">
          <w:rPr>
            <w:rStyle w:val="Hyperlink"/>
            <w:rFonts w:hint="eastAsia"/>
            <w:noProof/>
            <w:rtl/>
          </w:rPr>
          <w:t>از</w:t>
        </w:r>
        <w:r w:rsidR="0038129E" w:rsidRPr="0038129E">
          <w:rPr>
            <w:rStyle w:val="Hyperlink"/>
            <w:noProof/>
            <w:rtl/>
          </w:rPr>
          <w:t xml:space="preserve"> </w:t>
        </w:r>
        <w:r w:rsidR="00980F21">
          <w:rPr>
            <w:rStyle w:val="Hyperlink"/>
            <w:rFonts w:hint="eastAsia"/>
            <w:noProof/>
            <w:rtl/>
          </w:rPr>
          <w:t>فرمانده</w:t>
        </w:r>
        <w:r w:rsidR="0038129E" w:rsidRPr="0038129E">
          <w:rPr>
            <w:rStyle w:val="Hyperlink"/>
            <w:rFonts w:hint="eastAsia"/>
            <w:noProof/>
            <w:rtl/>
          </w:rPr>
          <w:t>ان</w:t>
        </w:r>
        <w:r w:rsidR="0038129E" w:rsidRPr="0038129E">
          <w:rPr>
            <w:rStyle w:val="Hyperlink"/>
            <w:noProof/>
            <w:rtl/>
          </w:rPr>
          <w:t xml:space="preserve"> </w:t>
        </w:r>
        <w:r w:rsidR="0038129E" w:rsidRPr="0038129E">
          <w:rPr>
            <w:rStyle w:val="Hyperlink"/>
            <w:rFonts w:hint="eastAsia"/>
            <w:noProof/>
            <w:rtl/>
          </w:rPr>
          <w:t>ايران</w:t>
        </w:r>
        <w:r w:rsidR="0038129E" w:rsidRPr="0038129E">
          <w:rPr>
            <w:rStyle w:val="Hyperlink"/>
            <w:noProof/>
            <w:rtl/>
          </w:rPr>
          <w:t xml:space="preserve">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228246889 </w:instrText>
        </w:r>
        <w:r>
          <w:rPr>
            <w:noProof/>
            <w:webHidden/>
          </w:rPr>
          <w:instrText>\h</w:instrText>
        </w:r>
        <w:r>
          <w:rPr>
            <w:noProof/>
            <w:webHidden/>
            <w:rtl/>
          </w:rPr>
          <w:instrText xml:space="preserve"> </w:instrText>
        </w:r>
        <w:r>
          <w:rPr>
            <w:noProof/>
            <w:webHidden/>
            <w:rtl/>
          </w:rPr>
        </w:r>
        <w:r>
          <w:rPr>
            <w:noProof/>
            <w:webHidden/>
            <w:rtl/>
          </w:rPr>
          <w:fldChar w:fldCharType="separate"/>
        </w:r>
        <w:r w:rsidR="007C7C54">
          <w:rPr>
            <w:noProof/>
            <w:webHidden/>
            <w:rtl/>
          </w:rPr>
          <w:t>459</w:t>
        </w:r>
        <w:r>
          <w:rPr>
            <w:noProof/>
            <w:webHidden/>
            <w:rtl/>
          </w:rPr>
          <w:fldChar w:fldCharType="end"/>
        </w:r>
      </w:hyperlink>
      <w:r>
        <w:fldChar w:fldCharType="end"/>
      </w:r>
    </w:p>
    <w:p w:rsidR="00AF52AF" w:rsidRDefault="00AF52AF" w:rsidP="00AF52AF">
      <w:pPr>
        <w:pStyle w:val="1"/>
        <w:ind w:firstLine="111"/>
        <w:jc w:val="both"/>
        <w:rPr>
          <w:rtl/>
        </w:rPr>
        <w:sectPr w:rsidR="00AF52AF" w:rsidSect="00AF52AF">
          <w:headerReference w:type="default" r:id="rId8"/>
          <w:footnotePr>
            <w:numRestart w:val="eachPage"/>
          </w:footnotePr>
          <w:pgSz w:w="11907" w:h="16840" w:code="9"/>
          <w:pgMar w:top="2835" w:right="2268" w:bottom="3402" w:left="2268" w:header="709" w:footer="709" w:gutter="0"/>
          <w:cols w:space="708"/>
          <w:titlePg/>
          <w:bidi/>
          <w:rtlGutter/>
          <w:docGrid w:linePitch="360"/>
        </w:sectPr>
      </w:pPr>
    </w:p>
    <w:p w:rsidR="00D01DF5" w:rsidRPr="00933020" w:rsidRDefault="001175F5" w:rsidP="00594A9C">
      <w:pPr>
        <w:pStyle w:val="1"/>
        <w:rPr>
          <w:rtl/>
        </w:rPr>
      </w:pPr>
      <w:bookmarkStart w:id="0" w:name="_Toc228246603"/>
      <w:r>
        <w:rPr>
          <w:rFonts w:hint="cs"/>
          <w:rtl/>
        </w:rPr>
        <w:t>درس اول</w:t>
      </w:r>
      <w:bookmarkEnd w:id="0"/>
    </w:p>
    <w:p w:rsidR="003A21E6" w:rsidRDefault="003A21E6" w:rsidP="00594A9C">
      <w:pPr>
        <w:pStyle w:val="1"/>
        <w:rPr>
          <w:rFonts w:hint="cs"/>
          <w:rtl/>
        </w:rPr>
      </w:pPr>
      <w:bookmarkStart w:id="1" w:name="_Toc228246604"/>
      <w:r w:rsidRPr="00933020">
        <w:rPr>
          <w:rFonts w:hint="cs"/>
          <w:rtl/>
        </w:rPr>
        <w:t>داستان مسلمان شدن ام المؤمنين خديجه</w:t>
      </w:r>
      <w:r w:rsidR="00594A9C" w:rsidRPr="00594A9C">
        <w:rPr>
          <w:rFonts w:cs="CTraditional Arabic" w:hint="cs"/>
          <w:rtl/>
        </w:rPr>
        <w:t>ل</w:t>
      </w:r>
      <w:r w:rsidRPr="00933020">
        <w:rPr>
          <w:rFonts w:hint="cs"/>
          <w:rtl/>
        </w:rPr>
        <w:t>و</w:t>
      </w:r>
      <w:r w:rsidR="008714AA" w:rsidRPr="008714AA">
        <w:rPr>
          <w:rFonts w:hint="cs"/>
          <w:rtl/>
        </w:rPr>
        <w:t xml:space="preserve"> </w:t>
      </w:r>
      <w:r w:rsidRPr="00933020">
        <w:rPr>
          <w:rFonts w:hint="cs"/>
          <w:rtl/>
        </w:rPr>
        <w:t>پسر عمويش ور</w:t>
      </w:r>
      <w:r w:rsidR="00594A9C">
        <w:rPr>
          <w:rFonts w:hint="cs"/>
          <w:rtl/>
        </w:rPr>
        <w:t>قة</w:t>
      </w:r>
      <w:r w:rsidRPr="00933020">
        <w:rPr>
          <w:rFonts w:hint="cs"/>
          <w:rtl/>
        </w:rPr>
        <w:t xml:space="preserve"> بن نوف</w:t>
      </w:r>
      <w:r w:rsidR="00743DF8">
        <w:rPr>
          <w:rFonts w:hint="cs"/>
          <w:rtl/>
        </w:rPr>
        <w:t>ل</w:t>
      </w:r>
      <w:bookmarkEnd w:id="1"/>
    </w:p>
    <w:p w:rsidR="00594A9C" w:rsidRPr="00594A9C" w:rsidRDefault="00594A9C" w:rsidP="00594A9C">
      <w:pPr>
        <w:rPr>
          <w:rFonts w:hint="cs"/>
          <w:rtl/>
        </w:rPr>
      </w:pPr>
    </w:p>
    <w:p w:rsidR="0067698D" w:rsidRPr="00933020" w:rsidRDefault="00545295" w:rsidP="00AF52AF">
      <w:pPr>
        <w:pStyle w:val="normal"/>
        <w:ind w:firstLine="111"/>
        <w:rPr>
          <w:rtl/>
        </w:rPr>
      </w:pPr>
      <w:r>
        <w:rPr>
          <w:rStyle w:val="normalChar"/>
          <w:rFonts w:hint="cs"/>
          <w:rtl/>
        </w:rPr>
        <w:t xml:space="preserve">1ـ </w:t>
      </w:r>
      <w:r w:rsidR="00594A9C">
        <w:rPr>
          <w:rStyle w:val="normalChar"/>
          <w:rFonts w:hint="cs"/>
          <w:rtl/>
        </w:rPr>
        <w:t>از عروة</w:t>
      </w:r>
      <w:r w:rsidR="003F79F2">
        <w:rPr>
          <w:rStyle w:val="normalChar"/>
          <w:rFonts w:hint="cs"/>
          <w:rtl/>
        </w:rPr>
        <w:t xml:space="preserve"> بن زبير</w:t>
      </w:r>
      <w:r w:rsidR="003F79F2" w:rsidRPr="003F79F2">
        <w:rPr>
          <w:rStyle w:val="normalChar"/>
          <w:rFonts w:cs="CTraditional Arabic" w:hint="cs"/>
          <w:sz w:val="28"/>
          <w:rtl/>
        </w:rPr>
        <w:t>م</w:t>
      </w:r>
      <w:r w:rsidR="003F79F2">
        <w:rPr>
          <w:rStyle w:val="normalChar"/>
          <w:rFonts w:hint="cs"/>
          <w:rtl/>
        </w:rPr>
        <w:t xml:space="preserve"> </w:t>
      </w:r>
      <w:r w:rsidR="00F40DDF" w:rsidRPr="00166433">
        <w:rPr>
          <w:rStyle w:val="normalChar"/>
          <w:rFonts w:hint="cs"/>
          <w:rtl/>
        </w:rPr>
        <w:t xml:space="preserve">روايت است كه </w:t>
      </w:r>
      <w:r w:rsidR="00166433" w:rsidRPr="00166433">
        <w:rPr>
          <w:rStyle w:val="normalChar"/>
          <w:rFonts w:hint="cs"/>
          <w:rtl/>
        </w:rPr>
        <w:t>گفت</w:t>
      </w:r>
      <w:r w:rsidR="00F40DDF" w:rsidRPr="00166433">
        <w:rPr>
          <w:rStyle w:val="normalChar"/>
          <w:rFonts w:hint="cs"/>
          <w:rtl/>
        </w:rPr>
        <w:t>: يكي از هم</w:t>
      </w:r>
      <w:r>
        <w:rPr>
          <w:rStyle w:val="normalChar"/>
          <w:rFonts w:hint="cs"/>
          <w:rtl/>
        </w:rPr>
        <w:t>سايه</w:t>
      </w:r>
      <w:r>
        <w:rPr>
          <w:rStyle w:val="normalChar"/>
          <w:rFonts w:cs="2  Badr" w:hint="cs"/>
          <w:rtl/>
        </w:rPr>
        <w:t>‏</w:t>
      </w:r>
      <w:r w:rsidR="00F40DDF" w:rsidRPr="00166433">
        <w:rPr>
          <w:rStyle w:val="normalChar"/>
          <w:rFonts w:hint="cs"/>
          <w:rtl/>
        </w:rPr>
        <w:t>هاي خديجه</w:t>
      </w:r>
      <w:r w:rsidR="00761A6F" w:rsidRPr="00166433">
        <w:rPr>
          <w:rStyle w:val="normalChar"/>
          <w:rFonts w:hint="cs"/>
          <w:rtl/>
        </w:rPr>
        <w:t xml:space="preserve"> </w:t>
      </w:r>
      <w:r w:rsidR="00F40DDF" w:rsidRPr="00166433">
        <w:rPr>
          <w:rStyle w:val="normalChar"/>
          <w:rFonts w:hint="cs"/>
          <w:rtl/>
        </w:rPr>
        <w:t>بنت خويلد</w:t>
      </w:r>
      <w:r w:rsidR="00292017" w:rsidRPr="00ED463C">
        <w:rPr>
          <w:rFonts w:cs="CTraditional Arabic" w:hint="cs"/>
          <w:sz w:val="28"/>
          <w:rtl/>
        </w:rPr>
        <w:t>ك</w:t>
      </w:r>
      <w:r w:rsidR="00292017" w:rsidRPr="00166433">
        <w:rPr>
          <w:rStyle w:val="normalChar"/>
          <w:rFonts w:hint="cs"/>
          <w:rtl/>
        </w:rPr>
        <w:t xml:space="preserve"> </w:t>
      </w:r>
      <w:r w:rsidR="0055200F" w:rsidRPr="00166433">
        <w:rPr>
          <w:rStyle w:val="normalChar"/>
          <w:rFonts w:hint="cs"/>
          <w:rtl/>
        </w:rPr>
        <w:t xml:space="preserve">براي من </w:t>
      </w:r>
      <w:r w:rsidR="00F40DDF" w:rsidRPr="00166433">
        <w:rPr>
          <w:rStyle w:val="normalChar"/>
          <w:rFonts w:hint="cs"/>
          <w:rtl/>
        </w:rPr>
        <w:t>تعريف كرد كه او از پيامبر</w:t>
      </w:r>
      <w:r w:rsidR="00826C9B" w:rsidRPr="00933020">
        <w:rPr>
          <w:rFonts w:cs="CTraditional Arabic" w:hint="cs"/>
          <w:b/>
          <w:bCs/>
          <w:rtl/>
        </w:rPr>
        <w:t>ص</w:t>
      </w:r>
      <w:r w:rsidR="00826C9B" w:rsidRPr="00166433">
        <w:rPr>
          <w:rStyle w:val="normalChar"/>
          <w:rFonts w:hint="cs"/>
          <w:rtl/>
        </w:rPr>
        <w:t xml:space="preserve"> </w:t>
      </w:r>
      <w:r w:rsidR="00F40DDF" w:rsidRPr="00166433">
        <w:rPr>
          <w:rStyle w:val="normalChar"/>
          <w:rFonts w:hint="cs"/>
          <w:rtl/>
        </w:rPr>
        <w:t>شنيده در حاليكه به خديجه</w:t>
      </w:r>
      <w:r w:rsidR="00761A6F" w:rsidRPr="00ED463C">
        <w:rPr>
          <w:rFonts w:cs="CTraditional Arabic" w:hint="cs"/>
          <w:sz w:val="28"/>
          <w:rtl/>
        </w:rPr>
        <w:t xml:space="preserve"> ك</w:t>
      </w:r>
      <w:r>
        <w:rPr>
          <w:rStyle w:val="normalChar"/>
          <w:rFonts w:hint="cs"/>
          <w:rtl/>
        </w:rPr>
        <w:t xml:space="preserve"> مي</w:t>
      </w:r>
      <w:r>
        <w:rPr>
          <w:rStyle w:val="normalChar"/>
          <w:rFonts w:hint="cs"/>
          <w:rtl/>
        </w:rPr>
        <w:softHyphen/>
        <w:t>گفت: «</w:t>
      </w:r>
      <w:r w:rsidR="00F40DDF" w:rsidRPr="00166433">
        <w:rPr>
          <w:rStyle w:val="normalChar"/>
          <w:rFonts w:hint="cs"/>
          <w:rtl/>
        </w:rPr>
        <w:t>اي</w:t>
      </w:r>
      <w:r w:rsidR="00166433" w:rsidRPr="00166433">
        <w:rPr>
          <w:rStyle w:val="normalChar"/>
          <w:rFonts w:hint="cs"/>
          <w:rtl/>
        </w:rPr>
        <w:t xml:space="preserve"> خديجه</w:t>
      </w:r>
      <w:r w:rsidR="007439FA">
        <w:rPr>
          <w:rStyle w:val="normalChar"/>
          <w:rFonts w:hint="cs"/>
          <w:rtl/>
        </w:rPr>
        <w:t>!</w:t>
      </w:r>
      <w:r w:rsidR="00166433" w:rsidRPr="00166433">
        <w:rPr>
          <w:rStyle w:val="normalChar"/>
          <w:rFonts w:hint="cs"/>
          <w:rtl/>
        </w:rPr>
        <w:t xml:space="preserve"> به الله قسم لات را نمي‏</w:t>
      </w:r>
      <w:r w:rsidR="00F40DDF" w:rsidRPr="00166433">
        <w:rPr>
          <w:rStyle w:val="normalChar"/>
          <w:rFonts w:hint="cs"/>
          <w:rtl/>
        </w:rPr>
        <w:t>پرستم و به الله قسم كه هيچگاه عزي را نمي</w:t>
      </w:r>
      <w:r w:rsidR="00F40DDF" w:rsidRPr="00166433">
        <w:rPr>
          <w:rStyle w:val="normalChar"/>
          <w:rFonts w:hint="cs"/>
          <w:rtl/>
        </w:rPr>
        <w:softHyphen/>
        <w:t>پرستم.</w:t>
      </w:r>
      <w:r w:rsidR="00102247" w:rsidRPr="00166433">
        <w:rPr>
          <w:rStyle w:val="normalChar"/>
          <w:rFonts w:hint="cs"/>
          <w:rtl/>
        </w:rPr>
        <w:t>»</w:t>
      </w:r>
      <w:r w:rsidR="00166433" w:rsidRPr="00166433">
        <w:rPr>
          <w:rStyle w:val="normalChar"/>
          <w:rFonts w:hint="cs"/>
          <w:rtl/>
        </w:rPr>
        <w:t xml:space="preserve"> </w:t>
      </w:r>
      <w:r w:rsidR="0067698D" w:rsidRPr="00166433">
        <w:rPr>
          <w:rStyle w:val="normalChar"/>
          <w:rFonts w:hint="cs"/>
          <w:rtl/>
        </w:rPr>
        <w:t xml:space="preserve">زبير </w:t>
      </w:r>
      <w:r w:rsidR="00166433" w:rsidRPr="00166433">
        <w:rPr>
          <w:rStyle w:val="normalChar"/>
          <w:rFonts w:hint="cs"/>
          <w:rtl/>
        </w:rPr>
        <w:t>گفت</w:t>
      </w:r>
      <w:r w:rsidR="0067698D" w:rsidRPr="00166433">
        <w:rPr>
          <w:rStyle w:val="normalChar"/>
          <w:rFonts w:hint="cs"/>
          <w:rtl/>
        </w:rPr>
        <w:t>: آنگاه</w:t>
      </w:r>
      <w:r w:rsidR="006B03DE" w:rsidRPr="00166433">
        <w:rPr>
          <w:rStyle w:val="normalChar"/>
          <w:rFonts w:hint="cs"/>
          <w:rtl/>
        </w:rPr>
        <w:t xml:space="preserve"> </w:t>
      </w:r>
      <w:r w:rsidR="00581805" w:rsidRPr="00166433">
        <w:rPr>
          <w:rStyle w:val="normalChar"/>
          <w:rFonts w:hint="cs"/>
          <w:rtl/>
        </w:rPr>
        <w:t>خديجه</w:t>
      </w:r>
      <w:r w:rsidR="00761A6F" w:rsidRPr="00166433">
        <w:rPr>
          <w:rStyle w:val="normalChar"/>
          <w:rFonts w:hint="cs"/>
          <w:rtl/>
        </w:rPr>
        <w:t xml:space="preserve"> </w:t>
      </w:r>
      <w:r w:rsidR="00761A6F" w:rsidRPr="00ED463C">
        <w:rPr>
          <w:rFonts w:cs="CTraditional Arabic" w:hint="cs"/>
          <w:sz w:val="28"/>
          <w:rtl/>
        </w:rPr>
        <w:t>ك</w:t>
      </w:r>
      <w:r w:rsidR="00581805" w:rsidRPr="00166433">
        <w:rPr>
          <w:rStyle w:val="normalChar"/>
          <w:rFonts w:hint="cs"/>
          <w:rtl/>
        </w:rPr>
        <w:t xml:space="preserve"> گفت:</w:t>
      </w:r>
      <w:r w:rsidR="00F761E7" w:rsidRPr="00166433">
        <w:rPr>
          <w:rStyle w:val="normalChar"/>
          <w:rFonts w:hint="cs"/>
          <w:rtl/>
        </w:rPr>
        <w:t xml:space="preserve"> لات را رها كن</w:t>
      </w:r>
      <w:r w:rsidR="00166433" w:rsidRPr="00166433">
        <w:rPr>
          <w:rStyle w:val="normalChar"/>
          <w:rFonts w:hint="cs"/>
          <w:rtl/>
        </w:rPr>
        <w:t>! عُزي را رها كن</w:t>
      </w:r>
      <w:r w:rsidR="00140610" w:rsidRPr="00166433">
        <w:rPr>
          <w:rStyle w:val="normalChar"/>
          <w:rFonts w:hint="cs"/>
          <w:rtl/>
        </w:rPr>
        <w:t>!</w:t>
      </w:r>
      <w:r w:rsidR="00782B1B">
        <w:rPr>
          <w:rStyle w:val="a4"/>
          <w:rtl/>
        </w:rPr>
        <w:footnoteReference w:id="2"/>
      </w:r>
      <w:r w:rsidR="006B03DE" w:rsidRPr="00166433">
        <w:rPr>
          <w:rStyle w:val="normalChar"/>
          <w:rFonts w:hint="cs"/>
          <w:rtl/>
        </w:rPr>
        <w:t xml:space="preserve"> </w:t>
      </w:r>
      <w:r w:rsidR="007439FA">
        <w:rPr>
          <w:rStyle w:val="normalChar"/>
          <w:rFonts w:hint="cs"/>
          <w:rtl/>
        </w:rPr>
        <w:t>(</w:t>
      </w:r>
      <w:r w:rsidR="006B03DE" w:rsidRPr="00166433">
        <w:rPr>
          <w:rStyle w:val="normalChar"/>
          <w:rFonts w:hint="cs"/>
          <w:rtl/>
        </w:rPr>
        <w:t>راوي</w:t>
      </w:r>
      <w:r w:rsidR="007439FA">
        <w:rPr>
          <w:rStyle w:val="normalChar"/>
          <w:rFonts w:hint="cs"/>
          <w:rtl/>
        </w:rPr>
        <w:t>)</w:t>
      </w:r>
      <w:r w:rsidR="006B03DE" w:rsidRPr="00166433">
        <w:rPr>
          <w:rStyle w:val="normalChar"/>
          <w:rFonts w:hint="cs"/>
          <w:rtl/>
        </w:rPr>
        <w:t xml:space="preserve"> </w:t>
      </w:r>
      <w:r w:rsidR="008B2AB0" w:rsidRPr="00166433">
        <w:rPr>
          <w:rStyle w:val="normalChar"/>
          <w:rFonts w:hint="cs"/>
          <w:rtl/>
        </w:rPr>
        <w:t>گويد: لات و عزي بت آنها بودند كه آنها را عبادت مي</w:t>
      </w:r>
      <w:r w:rsidR="008B2AB0" w:rsidRPr="00166433">
        <w:rPr>
          <w:rStyle w:val="normalChar"/>
          <w:rFonts w:hint="cs"/>
          <w:rtl/>
        </w:rPr>
        <w:softHyphen/>
        <w:t>كردند، سپس دراز مي</w:t>
      </w:r>
      <w:r w:rsidR="008B2AB0" w:rsidRPr="00166433">
        <w:rPr>
          <w:rStyle w:val="normalChar"/>
          <w:rFonts w:hint="cs"/>
          <w:rtl/>
        </w:rPr>
        <w:softHyphen/>
        <w:t>كشيدند.</w:t>
      </w:r>
      <w:r w:rsidR="00782B1B">
        <w:rPr>
          <w:rStyle w:val="a4"/>
          <w:rtl/>
        </w:rPr>
        <w:footnoteReference w:id="3"/>
      </w:r>
      <w:r w:rsidR="0067698D" w:rsidRPr="00933020">
        <w:rPr>
          <w:rtl/>
        </w:rPr>
        <w:t xml:space="preserve"> </w:t>
      </w:r>
    </w:p>
    <w:p w:rsidR="008C7F93" w:rsidRPr="00933020" w:rsidRDefault="0038129E" w:rsidP="00AF52AF">
      <w:pPr>
        <w:pStyle w:val="normal"/>
        <w:ind w:firstLine="111"/>
        <w:rPr>
          <w:rtl/>
        </w:rPr>
      </w:pPr>
      <w:r>
        <w:rPr>
          <w:rtl/>
        </w:rPr>
        <w:t>2ـ</w:t>
      </w:r>
      <w:r w:rsidR="008C7F93" w:rsidRPr="00933020">
        <w:rPr>
          <w:rtl/>
        </w:rPr>
        <w:t xml:space="preserve"> از عايشه</w:t>
      </w:r>
      <w:r w:rsidR="00030184" w:rsidRPr="00782B1B">
        <w:rPr>
          <w:rFonts w:cs="CTraditional Arabic" w:hint="cs"/>
          <w:b/>
          <w:bCs/>
          <w:sz w:val="28"/>
          <w:rtl/>
        </w:rPr>
        <w:t>ل</w:t>
      </w:r>
      <w:r w:rsidR="00DF0348" w:rsidRPr="00166433">
        <w:rPr>
          <w:rtl/>
        </w:rPr>
        <w:t xml:space="preserve"> نقل است كه گفت: اولين چيزي كه با آن وحي بر پيامبر</w:t>
      </w:r>
      <w:r w:rsidR="00DF0348" w:rsidRPr="00933020">
        <w:rPr>
          <w:rFonts w:cs="CTraditional Arabic" w:hint="cs"/>
          <w:sz w:val="28"/>
          <w:rtl/>
        </w:rPr>
        <w:t>ص</w:t>
      </w:r>
      <w:r w:rsidR="00DF0348" w:rsidRPr="00933020">
        <w:rPr>
          <w:rFonts w:cs="CTraditional Arabic" w:hint="cs"/>
          <w:b/>
          <w:bCs/>
          <w:rtl/>
        </w:rPr>
        <w:t xml:space="preserve"> </w:t>
      </w:r>
      <w:r w:rsidR="00DF0348" w:rsidRPr="00166433">
        <w:rPr>
          <w:rtl/>
        </w:rPr>
        <w:t>آ</w:t>
      </w:r>
      <w:r w:rsidR="00257C04">
        <w:rPr>
          <w:rtl/>
        </w:rPr>
        <w:t>غاز گشت، رؤياي صادق در خواب بود</w:t>
      </w:r>
      <w:r w:rsidR="00257C04">
        <w:rPr>
          <w:rFonts w:hint="cs"/>
          <w:rtl/>
        </w:rPr>
        <w:t>.</w:t>
      </w:r>
      <w:r w:rsidR="00CE57F8">
        <w:rPr>
          <w:rtl/>
        </w:rPr>
        <w:t xml:space="preserve"> پيامبر</w:t>
      </w:r>
      <w:r w:rsidR="00DF0348" w:rsidRPr="00933020">
        <w:rPr>
          <w:rFonts w:cs="CTraditional Arabic" w:hint="cs"/>
          <w:sz w:val="28"/>
          <w:rtl/>
        </w:rPr>
        <w:t>ص</w:t>
      </w:r>
      <w:r w:rsidR="008714AA">
        <w:rPr>
          <w:rtl/>
        </w:rPr>
        <w:t xml:space="preserve"> هر خوابي كه مي</w:t>
      </w:r>
      <w:r w:rsidR="008714AA">
        <w:rPr>
          <w:rFonts w:hint="cs"/>
          <w:rtl/>
        </w:rPr>
        <w:t>‏</w:t>
      </w:r>
      <w:r w:rsidR="00DF0348" w:rsidRPr="00166433">
        <w:rPr>
          <w:rtl/>
        </w:rPr>
        <w:t>ديد،</w:t>
      </w:r>
      <w:r w:rsidR="00C03BB9" w:rsidRPr="00166433">
        <w:rPr>
          <w:rtl/>
        </w:rPr>
        <w:t xml:space="preserve"> مان</w:t>
      </w:r>
      <w:r w:rsidR="002A30DF" w:rsidRPr="00166433">
        <w:rPr>
          <w:rtl/>
        </w:rPr>
        <w:t>ن</w:t>
      </w:r>
      <w:r w:rsidR="00257C04">
        <w:rPr>
          <w:rtl/>
        </w:rPr>
        <w:t>د سپيد</w:t>
      </w:r>
      <w:r w:rsidR="00F76C0F">
        <w:rPr>
          <w:rtl/>
        </w:rPr>
        <w:t>ه</w:t>
      </w:r>
      <w:r w:rsidR="00257C04">
        <w:rPr>
          <w:rtl/>
        </w:rPr>
        <w:t xml:space="preserve"> صبح به وقوع مي</w:t>
      </w:r>
      <w:r w:rsidR="00257C04">
        <w:rPr>
          <w:rtl/>
        </w:rPr>
        <w:softHyphen/>
        <w:t>پيوست</w:t>
      </w:r>
      <w:r w:rsidR="00C03BB9" w:rsidRPr="00166433">
        <w:rPr>
          <w:rtl/>
        </w:rPr>
        <w:t>، سپس خلوت گزيني</w:t>
      </w:r>
      <w:r w:rsidR="00257C04">
        <w:rPr>
          <w:rtl/>
        </w:rPr>
        <w:t xml:space="preserve"> در نظرش خوشايند جلوه داده شد</w:t>
      </w:r>
      <w:r w:rsidR="00257C04">
        <w:rPr>
          <w:rFonts w:hint="cs"/>
          <w:rtl/>
        </w:rPr>
        <w:t>.</w:t>
      </w:r>
      <w:r w:rsidR="00257C04">
        <w:rPr>
          <w:rtl/>
        </w:rPr>
        <w:t xml:space="preserve"> او در غار حرا خلوت مي</w:t>
      </w:r>
      <w:r w:rsidR="00257C04">
        <w:rPr>
          <w:rtl/>
        </w:rPr>
        <w:softHyphen/>
        <w:t>كرد و</w:t>
      </w:r>
      <w:r w:rsidR="00C03BB9" w:rsidRPr="00166433">
        <w:rPr>
          <w:rtl/>
        </w:rPr>
        <w:t xml:space="preserve"> تحنث مي</w:t>
      </w:r>
      <w:r w:rsidR="00C03BB9" w:rsidRPr="00166433">
        <w:rPr>
          <w:rtl/>
        </w:rPr>
        <w:softHyphen/>
        <w:t xml:space="preserve">نمود </w:t>
      </w:r>
      <w:r w:rsidR="00F2429C">
        <w:rPr>
          <w:rtl/>
        </w:rPr>
        <w:t>ـ</w:t>
      </w:r>
      <w:r w:rsidR="00C03BB9" w:rsidRPr="00166433">
        <w:rPr>
          <w:rtl/>
        </w:rPr>
        <w:t xml:space="preserve"> يع</w:t>
      </w:r>
      <w:r w:rsidR="004F3E81" w:rsidRPr="00166433">
        <w:rPr>
          <w:rtl/>
        </w:rPr>
        <w:t>ني چند شب مشخص و معيني را عبادت مي</w:t>
      </w:r>
      <w:r w:rsidR="004F3E81" w:rsidRPr="00166433">
        <w:rPr>
          <w:rtl/>
        </w:rPr>
        <w:softHyphen/>
        <w:t xml:space="preserve">نمود </w:t>
      </w:r>
      <w:r w:rsidR="00F2429C">
        <w:rPr>
          <w:rtl/>
        </w:rPr>
        <w:t>ـ</w:t>
      </w:r>
      <w:r w:rsidR="004F3E81" w:rsidRPr="00166433">
        <w:rPr>
          <w:rtl/>
        </w:rPr>
        <w:t xml:space="preserve"> قب</w:t>
      </w:r>
      <w:r w:rsidR="00257C04">
        <w:rPr>
          <w:rtl/>
        </w:rPr>
        <w:t>ل از آنكه به ميان اهلش باز گردد</w:t>
      </w:r>
      <w:r w:rsidR="003721A1" w:rsidRPr="00166433">
        <w:rPr>
          <w:rtl/>
        </w:rPr>
        <w:t xml:space="preserve"> </w:t>
      </w:r>
      <w:r w:rsidR="00257C04">
        <w:rPr>
          <w:rtl/>
        </w:rPr>
        <w:t xml:space="preserve">و براي اين كار توشه و زاد بر </w:t>
      </w:r>
      <w:r w:rsidR="003721A1" w:rsidRPr="00166433">
        <w:rPr>
          <w:rtl/>
        </w:rPr>
        <w:t>گ</w:t>
      </w:r>
      <w:r w:rsidR="00257C04">
        <w:rPr>
          <w:rFonts w:hint="cs"/>
          <w:rtl/>
        </w:rPr>
        <w:t>ی</w:t>
      </w:r>
      <w:r w:rsidR="00257C04">
        <w:rPr>
          <w:rtl/>
        </w:rPr>
        <w:t>ر</w:t>
      </w:r>
      <w:r w:rsidR="00257C04">
        <w:rPr>
          <w:rFonts w:hint="cs"/>
          <w:rtl/>
        </w:rPr>
        <w:t>د</w:t>
      </w:r>
      <w:r w:rsidR="003721A1" w:rsidRPr="00166433">
        <w:rPr>
          <w:rtl/>
        </w:rPr>
        <w:t>، سپس به سوي</w:t>
      </w:r>
      <w:r w:rsidR="000F4B63" w:rsidRPr="00166433">
        <w:rPr>
          <w:rtl/>
        </w:rPr>
        <w:t xml:space="preserve"> </w:t>
      </w:r>
      <w:r w:rsidR="003721A1" w:rsidRPr="00166433">
        <w:rPr>
          <w:rtl/>
        </w:rPr>
        <w:t xml:space="preserve">خديجه باز </w:t>
      </w:r>
      <w:r w:rsidR="00292017">
        <w:rPr>
          <w:rtl/>
        </w:rPr>
        <w:t>مي</w:t>
      </w:r>
      <w:r w:rsidR="00292017">
        <w:rPr>
          <w:rtl/>
        </w:rPr>
        <w:softHyphen/>
        <w:t>گشت</w:t>
      </w:r>
      <w:r w:rsidR="003721A1" w:rsidRPr="00166433">
        <w:rPr>
          <w:rtl/>
        </w:rPr>
        <w:t xml:space="preserve"> و براي مانند آن، توشه بر مي</w:t>
      </w:r>
      <w:r w:rsidR="003721A1" w:rsidRPr="00166433">
        <w:rPr>
          <w:rtl/>
        </w:rPr>
        <w:softHyphen/>
        <w:t>گرفت، تا اينكه حق به سوي او آمد</w:t>
      </w:r>
      <w:r w:rsidR="00782B1B">
        <w:rPr>
          <w:rStyle w:val="a4"/>
          <w:rtl/>
        </w:rPr>
        <w:footnoteReference w:id="4"/>
      </w:r>
      <w:r w:rsidR="008C7F93" w:rsidRPr="00933020">
        <w:rPr>
          <w:rtl/>
        </w:rPr>
        <w:t xml:space="preserve"> </w:t>
      </w:r>
      <w:r w:rsidR="003721A1" w:rsidRPr="00933020">
        <w:rPr>
          <w:rtl/>
        </w:rPr>
        <w:t>و او در غار حرا بود.</w:t>
      </w:r>
    </w:p>
    <w:p w:rsidR="008F1EDF" w:rsidRPr="00933020" w:rsidRDefault="00257C04" w:rsidP="00AF52AF">
      <w:pPr>
        <w:pStyle w:val="normal"/>
        <w:ind w:firstLine="111"/>
        <w:rPr>
          <w:rFonts w:ascii="QCF_BSML" w:hAnsi="QCF_BSML" w:cs="QCF_BSML" w:hint="cs"/>
          <w:sz w:val="28"/>
          <w:rtl/>
        </w:rPr>
      </w:pPr>
      <w:r>
        <w:rPr>
          <w:rtl/>
        </w:rPr>
        <w:t>آنگاه</w:t>
      </w:r>
      <w:r w:rsidR="0002139E" w:rsidRPr="00257C04">
        <w:rPr>
          <w:rtl/>
        </w:rPr>
        <w:t xml:space="preserve"> فرشته </w:t>
      </w:r>
      <w:r w:rsidR="007439FA">
        <w:rPr>
          <w:rtl/>
        </w:rPr>
        <w:t>(</w:t>
      </w:r>
      <w:r w:rsidR="0002139E" w:rsidRPr="00257C04">
        <w:rPr>
          <w:rtl/>
        </w:rPr>
        <w:t>يعني جبرئيل</w:t>
      </w:r>
      <w:r w:rsidR="0002139E" w:rsidRPr="00257C04">
        <w:rPr>
          <w:rFonts w:cs="B Zar"/>
          <w:sz w:val="28"/>
          <w:rtl/>
        </w:rPr>
        <w:t xml:space="preserve"> </w:t>
      </w:r>
      <w:r w:rsidR="0002139E" w:rsidRPr="00257C04">
        <w:rPr>
          <w:rFonts w:cs="CTraditional Arabic" w:hint="cs"/>
          <w:sz w:val="28"/>
          <w:rtl/>
        </w:rPr>
        <w:t>×</w:t>
      </w:r>
      <w:r w:rsidR="007439FA">
        <w:rPr>
          <w:sz w:val="28"/>
          <w:rtl/>
        </w:rPr>
        <w:t>)</w:t>
      </w:r>
      <w:r w:rsidR="0002139E" w:rsidRPr="00257C04">
        <w:rPr>
          <w:sz w:val="28"/>
          <w:rtl/>
        </w:rPr>
        <w:t xml:space="preserve"> به سوي</w:t>
      </w:r>
      <w:r w:rsidR="0002139E" w:rsidRPr="00166433">
        <w:rPr>
          <w:rtl/>
        </w:rPr>
        <w:t xml:space="preserve"> او</w:t>
      </w:r>
      <w:r w:rsidR="00292017">
        <w:rPr>
          <w:rtl/>
        </w:rPr>
        <w:t xml:space="preserve"> آمد و گفت: بخوان</w:t>
      </w:r>
      <w:r w:rsidR="00CE57F8">
        <w:rPr>
          <w:rtl/>
        </w:rPr>
        <w:t>! پيامبر</w:t>
      </w:r>
      <w:r w:rsidR="00DD2365" w:rsidRPr="00933020">
        <w:rPr>
          <w:rFonts w:cs="CTraditional Arabic" w:hint="cs"/>
          <w:sz w:val="28"/>
          <w:rtl/>
        </w:rPr>
        <w:t>ص</w:t>
      </w:r>
      <w:r w:rsidR="00292017">
        <w:rPr>
          <w:rtl/>
        </w:rPr>
        <w:t xml:space="preserve"> فرمود: من خواندن بلد نيستم</w:t>
      </w:r>
      <w:r w:rsidR="00DD2365" w:rsidRPr="00166433">
        <w:rPr>
          <w:rtl/>
        </w:rPr>
        <w:t>! پيامبر</w:t>
      </w:r>
      <w:r w:rsidR="00DD2365" w:rsidRPr="00933020">
        <w:rPr>
          <w:rFonts w:cs="CTraditional Arabic" w:hint="cs"/>
          <w:sz w:val="28"/>
          <w:rtl/>
        </w:rPr>
        <w:t>ص</w:t>
      </w:r>
      <w:r>
        <w:rPr>
          <w:rtl/>
        </w:rPr>
        <w:t xml:space="preserve"> گ</w:t>
      </w:r>
      <w:r>
        <w:rPr>
          <w:rFonts w:hint="cs"/>
          <w:rtl/>
        </w:rPr>
        <w:t>فت</w:t>
      </w:r>
      <w:r w:rsidR="00292017">
        <w:rPr>
          <w:rtl/>
        </w:rPr>
        <w:t>: مرا گرفت</w:t>
      </w:r>
      <w:r w:rsidR="00DD2365" w:rsidRPr="00166433">
        <w:rPr>
          <w:rtl/>
        </w:rPr>
        <w:t xml:space="preserve"> و فشار داد، تا ج</w:t>
      </w:r>
      <w:r>
        <w:rPr>
          <w:rtl/>
        </w:rPr>
        <w:t>اييكه اذيت شدم، سپس مرا رها كرد</w:t>
      </w:r>
      <w:r w:rsidR="00292017">
        <w:rPr>
          <w:rtl/>
        </w:rPr>
        <w:t xml:space="preserve"> و گفت: بخوان</w:t>
      </w:r>
      <w:r w:rsidR="00DD2365" w:rsidRPr="00166433">
        <w:rPr>
          <w:rtl/>
        </w:rPr>
        <w:t>! گفتم: من خواندن بلد نيستم، آنگا</w:t>
      </w:r>
      <w:r w:rsidR="00292017">
        <w:rPr>
          <w:rtl/>
        </w:rPr>
        <w:t>ه دوباره مرا گرفت و</w:t>
      </w:r>
      <w:r w:rsidR="00DD2365" w:rsidRPr="00166433">
        <w:rPr>
          <w:rtl/>
        </w:rPr>
        <w:t xml:space="preserve"> فشار داد، تا جاييكه اذيت شدم</w:t>
      </w:r>
      <w:r w:rsidR="00292017">
        <w:rPr>
          <w:rtl/>
        </w:rPr>
        <w:t>، سپس مرا رها كرد</w:t>
      </w:r>
      <w:r w:rsidR="00520F96">
        <w:rPr>
          <w:rtl/>
        </w:rPr>
        <w:t xml:space="preserve"> و گفت: بخوان</w:t>
      </w:r>
      <w:r w:rsidR="00DD2365" w:rsidRPr="00166433">
        <w:rPr>
          <w:rtl/>
        </w:rPr>
        <w:t>! گفتم:</w:t>
      </w:r>
      <w:r w:rsidR="00520F96">
        <w:rPr>
          <w:rFonts w:hint="cs"/>
          <w:rtl/>
        </w:rPr>
        <w:t xml:space="preserve"> </w:t>
      </w:r>
      <w:r w:rsidR="00520F96">
        <w:rPr>
          <w:rtl/>
        </w:rPr>
        <w:t>‌من خواندن بلد نيستم</w:t>
      </w:r>
      <w:r w:rsidR="00DD2365" w:rsidRPr="00166433">
        <w:rPr>
          <w:rtl/>
        </w:rPr>
        <w:t>، آنگاه مرا گرفت و براي بار سوم فشار داد، سپس مرا رها كرد</w:t>
      </w:r>
      <w:r w:rsidR="00782B1B">
        <w:rPr>
          <w:rStyle w:val="a4"/>
          <w:rtl/>
        </w:rPr>
        <w:footnoteReference w:id="5"/>
      </w:r>
      <w:r w:rsidR="00DD2365" w:rsidRPr="00166433">
        <w:rPr>
          <w:rtl/>
        </w:rPr>
        <w:t xml:space="preserve"> و گفت:</w:t>
      </w:r>
      <w:r w:rsidR="0072025F" w:rsidRPr="00166433">
        <w:rPr>
          <w:rtl/>
        </w:rPr>
        <w:t xml:space="preserve"> </w:t>
      </w:r>
    </w:p>
    <w:p w:rsidR="0072025F" w:rsidRPr="00933020" w:rsidRDefault="003B00B2" w:rsidP="00AF52AF">
      <w:pPr>
        <w:widowControl w:val="0"/>
        <w:ind w:firstLine="111"/>
        <w:contextualSpacing/>
        <w:jc w:val="both"/>
        <w:rPr>
          <w:rFonts w:cs="B Zar"/>
          <w:sz w:val="27"/>
          <w:szCs w:val="27"/>
          <w:rtl/>
        </w:rPr>
      </w:pPr>
      <w:r>
        <w:rPr>
          <w:rFonts w:ascii="QCF_BSML" w:eastAsia="Times New Roman" w:hAnsi="QCF_BSML" w:cs="QCF_BSML"/>
          <w:color w:val="000000"/>
          <w:sz w:val="32"/>
          <w:szCs w:val="32"/>
          <w:rtl/>
          <w:lang w:bidi="ar-SA"/>
        </w:rPr>
        <w:t xml:space="preserve">ﭽ </w:t>
      </w:r>
      <w:r>
        <w:rPr>
          <w:rFonts w:ascii="QCF_P597" w:eastAsia="Times New Roman" w:hAnsi="QCF_P597" w:cs="QCF_P597"/>
          <w:color w:val="000000"/>
          <w:sz w:val="32"/>
          <w:szCs w:val="32"/>
          <w:rtl/>
          <w:lang w:bidi="ar-SA"/>
        </w:rPr>
        <w:t xml:space="preserve">ﭻ  ﭼ  ﭽ  ﭾ  ﭿ  ﮀ  ﮁ  ﮂ  ﮃ  ﮄ  ﮅ  ﮆ  ﮇ   ﮈ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000E2B" w:rsidRPr="00166433">
        <w:rPr>
          <w:rStyle w:val="normalChar"/>
          <w:rFonts w:hint="cs"/>
          <w:rtl/>
        </w:rPr>
        <w:t xml:space="preserve"> </w:t>
      </w:r>
      <w:r>
        <w:rPr>
          <w:rFonts w:cs="B Zar" w:hint="cs"/>
          <w:sz w:val="27"/>
          <w:szCs w:val="27"/>
          <w:rtl/>
        </w:rPr>
        <w:t>(</w:t>
      </w:r>
      <w:r w:rsidR="00000E2B" w:rsidRPr="00933020">
        <w:rPr>
          <w:rFonts w:cs="B Zar" w:hint="cs"/>
          <w:sz w:val="27"/>
          <w:szCs w:val="27"/>
          <w:rtl/>
        </w:rPr>
        <w:t>علق: 1- 3</w:t>
      </w:r>
      <w:r w:rsidR="007439FA">
        <w:rPr>
          <w:rFonts w:cs="B Zar" w:hint="cs"/>
          <w:sz w:val="27"/>
          <w:szCs w:val="27"/>
          <w:rtl/>
        </w:rPr>
        <w:t>)</w:t>
      </w:r>
    </w:p>
    <w:p w:rsidR="006C1916" w:rsidRPr="008F2BA4" w:rsidRDefault="0072025F" w:rsidP="00980F21">
      <w:pPr>
        <w:widowControl w:val="0"/>
        <w:ind w:firstLine="111"/>
        <w:contextualSpacing/>
        <w:jc w:val="both"/>
        <w:rPr>
          <w:rFonts w:cs="B Zar"/>
          <w:sz w:val="27"/>
          <w:szCs w:val="27"/>
          <w:rtl/>
        </w:rPr>
      </w:pPr>
      <w:r w:rsidRPr="00933020">
        <w:rPr>
          <w:rFonts w:cs="B Zar" w:hint="cs"/>
          <w:sz w:val="27"/>
          <w:szCs w:val="27"/>
          <w:rtl/>
        </w:rPr>
        <w:t>«</w:t>
      </w:r>
      <w:r w:rsidR="00980F21">
        <w:rPr>
          <w:rFonts w:cs="B Zar"/>
          <w:sz w:val="27"/>
          <w:szCs w:val="27"/>
          <w:rtl/>
        </w:rPr>
        <w:t>(</w:t>
      </w:r>
      <w:r w:rsidR="008F2BA4" w:rsidRPr="008F2BA4">
        <w:rPr>
          <w:rFonts w:cs="B Zar" w:hint="cs"/>
          <w:sz w:val="27"/>
          <w:szCs w:val="27"/>
          <w:rtl/>
        </w:rPr>
        <w:t>اي</w:t>
      </w:r>
      <w:r w:rsidR="008F2BA4" w:rsidRPr="008F2BA4">
        <w:rPr>
          <w:rFonts w:cs="B Zar"/>
          <w:sz w:val="27"/>
          <w:szCs w:val="27"/>
          <w:rtl/>
        </w:rPr>
        <w:t xml:space="preserve"> </w:t>
      </w:r>
      <w:r w:rsidR="008F2BA4" w:rsidRPr="008F2BA4">
        <w:rPr>
          <w:rFonts w:cs="B Zar" w:hint="cs"/>
          <w:sz w:val="27"/>
          <w:szCs w:val="27"/>
          <w:rtl/>
        </w:rPr>
        <w:t>محمّد</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بخوان</w:t>
      </w:r>
      <w:r w:rsidR="008F2BA4" w:rsidRPr="008F2BA4">
        <w:rPr>
          <w:rFonts w:cs="B Zar"/>
          <w:sz w:val="27"/>
          <w:szCs w:val="27"/>
          <w:rtl/>
        </w:rPr>
        <w:t xml:space="preserve"> </w:t>
      </w:r>
      <w:r w:rsidR="008F2BA4" w:rsidRPr="008F2BA4">
        <w:rPr>
          <w:rFonts w:cs="B Zar" w:hint="cs"/>
          <w:sz w:val="27"/>
          <w:szCs w:val="27"/>
          <w:rtl/>
        </w:rPr>
        <w:t>چيزي</w:t>
      </w:r>
      <w:r w:rsidR="008F2BA4" w:rsidRPr="008F2BA4">
        <w:rPr>
          <w:rFonts w:cs="B Zar"/>
          <w:sz w:val="27"/>
          <w:szCs w:val="27"/>
          <w:rtl/>
        </w:rPr>
        <w:t xml:space="preserve"> </w:t>
      </w:r>
      <w:r w:rsidR="008F2BA4" w:rsidRPr="008F2BA4">
        <w:rPr>
          <w:rFonts w:cs="B Zar" w:hint="cs"/>
          <w:sz w:val="27"/>
          <w:szCs w:val="27"/>
          <w:rtl/>
        </w:rPr>
        <w:t>را</w:t>
      </w:r>
      <w:r w:rsidR="008F2BA4" w:rsidRPr="008F2BA4">
        <w:rPr>
          <w:rFonts w:cs="B Zar"/>
          <w:sz w:val="27"/>
          <w:szCs w:val="27"/>
          <w:rtl/>
        </w:rPr>
        <w:t xml:space="preserve"> </w:t>
      </w:r>
      <w:r w:rsidR="008F2BA4" w:rsidRPr="008F2BA4">
        <w:rPr>
          <w:rFonts w:cs="B Zar" w:hint="cs"/>
          <w:sz w:val="27"/>
          <w:szCs w:val="27"/>
          <w:rtl/>
        </w:rPr>
        <w:t>كه</w:t>
      </w:r>
      <w:r w:rsidR="008F2BA4" w:rsidRPr="008F2BA4">
        <w:rPr>
          <w:rFonts w:cs="B Zar"/>
          <w:sz w:val="27"/>
          <w:szCs w:val="27"/>
          <w:rtl/>
        </w:rPr>
        <w:t xml:space="preserve"> </w:t>
      </w:r>
      <w:r w:rsidR="008F2BA4" w:rsidRPr="008F2BA4">
        <w:rPr>
          <w:rFonts w:cs="B Zar" w:hint="cs"/>
          <w:sz w:val="27"/>
          <w:szCs w:val="27"/>
          <w:rtl/>
        </w:rPr>
        <w:t>به</w:t>
      </w:r>
      <w:r w:rsidR="008F2BA4" w:rsidRPr="008F2BA4">
        <w:rPr>
          <w:rFonts w:cs="B Zar"/>
          <w:sz w:val="27"/>
          <w:szCs w:val="27"/>
          <w:rtl/>
        </w:rPr>
        <w:t xml:space="preserve"> </w:t>
      </w:r>
      <w:r w:rsidR="008F2BA4" w:rsidRPr="008F2BA4">
        <w:rPr>
          <w:rFonts w:cs="B Zar" w:hint="cs"/>
          <w:sz w:val="27"/>
          <w:szCs w:val="27"/>
          <w:rtl/>
        </w:rPr>
        <w:t>تو</w:t>
      </w:r>
      <w:r w:rsidR="008F2BA4" w:rsidRPr="008F2BA4">
        <w:rPr>
          <w:rFonts w:cs="B Zar"/>
          <w:sz w:val="27"/>
          <w:szCs w:val="27"/>
          <w:rtl/>
        </w:rPr>
        <w:t xml:space="preserve"> </w:t>
      </w:r>
      <w:r w:rsidR="008F2BA4" w:rsidRPr="008F2BA4">
        <w:rPr>
          <w:rFonts w:cs="B Zar" w:hint="cs"/>
          <w:sz w:val="27"/>
          <w:szCs w:val="27"/>
          <w:rtl/>
        </w:rPr>
        <w:t>وحي</w:t>
      </w:r>
      <w:r w:rsidR="008F2BA4" w:rsidRPr="008F2BA4">
        <w:rPr>
          <w:rFonts w:cs="B Zar"/>
          <w:sz w:val="27"/>
          <w:szCs w:val="27"/>
          <w:rtl/>
        </w:rPr>
        <w:t xml:space="preserve"> </w:t>
      </w:r>
      <w:r w:rsidR="008F2BA4" w:rsidRPr="008F2BA4">
        <w:rPr>
          <w:rFonts w:cs="B Zar" w:hint="cs"/>
          <w:sz w:val="27"/>
          <w:szCs w:val="27"/>
          <w:rtl/>
        </w:rPr>
        <w:t>مي‌شود</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آن</w:t>
      </w:r>
      <w:r w:rsidR="008F2BA4" w:rsidRPr="008F2BA4">
        <w:rPr>
          <w:rFonts w:cs="B Zar"/>
          <w:sz w:val="27"/>
          <w:szCs w:val="27"/>
          <w:rtl/>
        </w:rPr>
        <w:t xml:space="preserve"> </w:t>
      </w:r>
      <w:r w:rsidR="008F2BA4" w:rsidRPr="008F2BA4">
        <w:rPr>
          <w:rFonts w:cs="B Zar" w:hint="cs"/>
          <w:sz w:val="27"/>
          <w:szCs w:val="27"/>
          <w:rtl/>
        </w:rPr>
        <w:t>را</w:t>
      </w:r>
      <w:r w:rsidR="008F2BA4" w:rsidRPr="008F2BA4">
        <w:rPr>
          <w:rFonts w:cs="B Zar"/>
          <w:sz w:val="27"/>
          <w:szCs w:val="27"/>
          <w:rtl/>
        </w:rPr>
        <w:t xml:space="preserve"> </w:t>
      </w:r>
      <w:r w:rsidR="008F2BA4" w:rsidRPr="008F2BA4">
        <w:rPr>
          <w:rFonts w:cs="B Zar" w:hint="cs"/>
          <w:sz w:val="27"/>
          <w:szCs w:val="27"/>
          <w:rtl/>
        </w:rPr>
        <w:t>بياغاز</w:t>
      </w:r>
      <w:r w:rsidR="008F2BA4" w:rsidRPr="008F2BA4">
        <w:rPr>
          <w:rFonts w:cs="B Zar"/>
          <w:sz w:val="27"/>
          <w:szCs w:val="27"/>
          <w:rtl/>
        </w:rPr>
        <w:t xml:space="preserve"> </w:t>
      </w:r>
      <w:r w:rsidR="008F2BA4" w:rsidRPr="008F2BA4">
        <w:rPr>
          <w:rFonts w:cs="B Zar" w:hint="cs"/>
          <w:sz w:val="27"/>
          <w:szCs w:val="27"/>
          <w:rtl/>
        </w:rPr>
        <w:t>و</w:t>
      </w:r>
      <w:r w:rsidR="00980F21">
        <w:rPr>
          <w:rFonts w:cs="B Zar"/>
          <w:sz w:val="27"/>
          <w:szCs w:val="27"/>
          <w:rtl/>
        </w:rPr>
        <w:t xml:space="preserve">) </w:t>
      </w:r>
      <w:r w:rsidR="008F2BA4" w:rsidRPr="008F2BA4">
        <w:rPr>
          <w:rFonts w:cs="B Zar" w:hint="cs"/>
          <w:sz w:val="27"/>
          <w:szCs w:val="27"/>
          <w:rtl/>
        </w:rPr>
        <w:t>بخوان</w:t>
      </w:r>
      <w:r w:rsidR="008F2BA4" w:rsidRPr="008F2BA4">
        <w:rPr>
          <w:rFonts w:cs="B Zar"/>
          <w:sz w:val="27"/>
          <w:szCs w:val="27"/>
          <w:rtl/>
        </w:rPr>
        <w:t xml:space="preserve"> </w:t>
      </w:r>
      <w:r w:rsidR="008F2BA4" w:rsidRPr="008F2BA4">
        <w:rPr>
          <w:rFonts w:cs="B Zar" w:hint="cs"/>
          <w:sz w:val="27"/>
          <w:szCs w:val="27"/>
          <w:rtl/>
        </w:rPr>
        <w:t>به</w:t>
      </w:r>
      <w:r w:rsidR="008F2BA4" w:rsidRPr="008F2BA4">
        <w:rPr>
          <w:rFonts w:cs="B Zar"/>
          <w:sz w:val="27"/>
          <w:szCs w:val="27"/>
          <w:rtl/>
        </w:rPr>
        <w:t xml:space="preserve"> </w:t>
      </w:r>
      <w:r w:rsidR="008F2BA4" w:rsidRPr="008F2BA4">
        <w:rPr>
          <w:rFonts w:cs="B Zar" w:hint="cs"/>
          <w:sz w:val="27"/>
          <w:szCs w:val="27"/>
          <w:rtl/>
        </w:rPr>
        <w:t>نام</w:t>
      </w:r>
      <w:r w:rsidR="008F2BA4" w:rsidRPr="008F2BA4">
        <w:rPr>
          <w:rFonts w:cs="B Zar"/>
          <w:sz w:val="27"/>
          <w:szCs w:val="27"/>
          <w:rtl/>
        </w:rPr>
        <w:t xml:space="preserve"> </w:t>
      </w:r>
      <w:r w:rsidR="008F2BA4" w:rsidRPr="008F2BA4">
        <w:rPr>
          <w:rFonts w:cs="B Zar" w:hint="cs"/>
          <w:sz w:val="27"/>
          <w:szCs w:val="27"/>
          <w:rtl/>
        </w:rPr>
        <w:t>پروردگارت</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آن</w:t>
      </w:r>
      <w:r w:rsidR="008F2BA4" w:rsidRPr="008F2BA4">
        <w:rPr>
          <w:rFonts w:cs="B Zar"/>
          <w:sz w:val="27"/>
          <w:szCs w:val="27"/>
          <w:rtl/>
        </w:rPr>
        <w:t xml:space="preserve"> </w:t>
      </w:r>
      <w:r w:rsidR="008F2BA4" w:rsidRPr="008F2BA4">
        <w:rPr>
          <w:rFonts w:cs="B Zar" w:hint="cs"/>
          <w:sz w:val="27"/>
          <w:szCs w:val="27"/>
          <w:rtl/>
        </w:rPr>
        <w:t>كه</w:t>
      </w:r>
      <w:r w:rsidR="00980F21">
        <w:rPr>
          <w:rFonts w:cs="B Zar"/>
          <w:sz w:val="27"/>
          <w:szCs w:val="27"/>
          <w:rtl/>
        </w:rPr>
        <w:t xml:space="preserve"> (</w:t>
      </w:r>
      <w:r w:rsidR="008F2BA4" w:rsidRPr="008F2BA4">
        <w:rPr>
          <w:rFonts w:cs="B Zar" w:hint="cs"/>
          <w:sz w:val="27"/>
          <w:szCs w:val="27"/>
          <w:rtl/>
        </w:rPr>
        <w:t>همه</w:t>
      </w:r>
      <w:r w:rsidR="008F2BA4" w:rsidRPr="008F2BA4">
        <w:rPr>
          <w:rFonts w:cs="B Zar"/>
          <w:sz w:val="27"/>
          <w:szCs w:val="27"/>
          <w:rtl/>
        </w:rPr>
        <w:t xml:space="preserve"> </w:t>
      </w:r>
      <w:r w:rsidR="008F2BA4" w:rsidRPr="008F2BA4">
        <w:rPr>
          <w:rFonts w:cs="B Zar" w:hint="cs"/>
          <w:sz w:val="27"/>
          <w:szCs w:val="27"/>
          <w:rtl/>
        </w:rPr>
        <w:t>جهان</w:t>
      </w:r>
      <w:r w:rsidR="008F2BA4" w:rsidRPr="008F2BA4">
        <w:rPr>
          <w:rFonts w:cs="B Zar"/>
          <w:sz w:val="27"/>
          <w:szCs w:val="27"/>
          <w:rtl/>
        </w:rPr>
        <w:t xml:space="preserve"> </w:t>
      </w:r>
      <w:r w:rsidR="008F2BA4" w:rsidRPr="008F2BA4">
        <w:rPr>
          <w:rFonts w:cs="B Zar" w:hint="cs"/>
          <w:sz w:val="27"/>
          <w:szCs w:val="27"/>
          <w:rtl/>
        </w:rPr>
        <w:t>را</w:t>
      </w:r>
      <w:r w:rsidR="00980F21">
        <w:rPr>
          <w:rFonts w:cs="B Zar"/>
          <w:sz w:val="27"/>
          <w:szCs w:val="27"/>
          <w:rtl/>
        </w:rPr>
        <w:t xml:space="preserve">) </w:t>
      </w:r>
      <w:r w:rsidR="008F2BA4" w:rsidRPr="008F2BA4">
        <w:rPr>
          <w:rFonts w:cs="B Zar" w:hint="cs"/>
          <w:sz w:val="27"/>
          <w:szCs w:val="27"/>
          <w:rtl/>
        </w:rPr>
        <w:t>آفريده</w:t>
      </w:r>
      <w:r w:rsidR="008F2BA4" w:rsidRPr="008F2BA4">
        <w:rPr>
          <w:rFonts w:cs="B Zar"/>
          <w:sz w:val="27"/>
          <w:szCs w:val="27"/>
          <w:rtl/>
        </w:rPr>
        <w:t xml:space="preserve"> </w:t>
      </w:r>
      <w:r w:rsidR="008F2BA4" w:rsidRPr="008F2BA4">
        <w:rPr>
          <w:rFonts w:cs="B Zar" w:hint="cs"/>
          <w:sz w:val="27"/>
          <w:szCs w:val="27"/>
          <w:rtl/>
        </w:rPr>
        <w:t>است</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w:t>
      </w:r>
      <w:r w:rsidR="008F2BA4" w:rsidRPr="008F2BA4">
        <w:rPr>
          <w:rFonts w:cs="B Zar"/>
          <w:sz w:val="27"/>
          <w:szCs w:val="27"/>
          <w:rtl/>
        </w:rPr>
        <w:t xml:space="preserve"> </w:t>
      </w:r>
      <w:r w:rsidR="008F2BA4" w:rsidRPr="008F2BA4">
        <w:rPr>
          <w:rFonts w:cs="B Zar" w:hint="cs"/>
          <w:sz w:val="27"/>
          <w:szCs w:val="27"/>
          <w:rtl/>
        </w:rPr>
        <w:t>انسان</w:t>
      </w:r>
      <w:r w:rsidR="008F2BA4" w:rsidRPr="008F2BA4">
        <w:rPr>
          <w:rFonts w:cs="B Zar"/>
          <w:sz w:val="27"/>
          <w:szCs w:val="27"/>
          <w:rtl/>
        </w:rPr>
        <w:t xml:space="preserve"> </w:t>
      </w:r>
      <w:r w:rsidR="008F2BA4" w:rsidRPr="008F2BA4">
        <w:rPr>
          <w:rFonts w:cs="B Zar" w:hint="cs"/>
          <w:sz w:val="27"/>
          <w:szCs w:val="27"/>
          <w:rtl/>
        </w:rPr>
        <w:t>را</w:t>
      </w:r>
      <w:r w:rsidR="008F2BA4" w:rsidRPr="008F2BA4">
        <w:rPr>
          <w:rFonts w:cs="B Zar"/>
          <w:sz w:val="27"/>
          <w:szCs w:val="27"/>
          <w:rtl/>
        </w:rPr>
        <w:t xml:space="preserve"> </w:t>
      </w:r>
      <w:r w:rsidR="008F2BA4" w:rsidRPr="008F2BA4">
        <w:rPr>
          <w:rFonts w:cs="B Zar" w:hint="cs"/>
          <w:sz w:val="27"/>
          <w:szCs w:val="27"/>
          <w:rtl/>
        </w:rPr>
        <w:t>از</w:t>
      </w:r>
      <w:r w:rsidR="008F2BA4" w:rsidRPr="008F2BA4">
        <w:rPr>
          <w:rFonts w:cs="B Zar"/>
          <w:sz w:val="27"/>
          <w:szCs w:val="27"/>
          <w:rtl/>
        </w:rPr>
        <w:t xml:space="preserve"> </w:t>
      </w:r>
      <w:r w:rsidR="008F2BA4" w:rsidRPr="008F2BA4">
        <w:rPr>
          <w:rFonts w:cs="B Zar" w:hint="cs"/>
          <w:sz w:val="27"/>
          <w:szCs w:val="27"/>
          <w:rtl/>
        </w:rPr>
        <w:t>خون</w:t>
      </w:r>
      <w:r w:rsidR="008F2BA4" w:rsidRPr="008F2BA4">
        <w:rPr>
          <w:rFonts w:cs="B Zar"/>
          <w:sz w:val="27"/>
          <w:szCs w:val="27"/>
          <w:rtl/>
        </w:rPr>
        <w:t xml:space="preserve"> </w:t>
      </w:r>
      <w:r w:rsidR="008F2BA4" w:rsidRPr="008F2BA4">
        <w:rPr>
          <w:rFonts w:cs="B Zar" w:hint="cs"/>
          <w:sz w:val="27"/>
          <w:szCs w:val="27"/>
          <w:rtl/>
        </w:rPr>
        <w:t>بسته</w:t>
      </w:r>
      <w:r w:rsidR="008F2BA4" w:rsidRPr="008F2BA4">
        <w:rPr>
          <w:rFonts w:cs="B Zar"/>
          <w:sz w:val="27"/>
          <w:szCs w:val="27"/>
          <w:rtl/>
        </w:rPr>
        <w:t xml:space="preserve"> </w:t>
      </w:r>
      <w:r w:rsidR="008F2BA4" w:rsidRPr="008F2BA4">
        <w:rPr>
          <w:rFonts w:cs="B Zar" w:hint="cs"/>
          <w:sz w:val="27"/>
          <w:szCs w:val="27"/>
          <w:rtl/>
        </w:rPr>
        <w:t>آفريده</w:t>
      </w:r>
      <w:r w:rsidR="008F2BA4" w:rsidRPr="008F2BA4">
        <w:rPr>
          <w:rFonts w:cs="B Zar"/>
          <w:sz w:val="27"/>
          <w:szCs w:val="27"/>
          <w:rtl/>
        </w:rPr>
        <w:t xml:space="preserve"> </w:t>
      </w:r>
      <w:r w:rsidR="008F2BA4" w:rsidRPr="008F2BA4">
        <w:rPr>
          <w:rFonts w:cs="B Zar" w:hint="cs"/>
          <w:sz w:val="27"/>
          <w:szCs w:val="27"/>
          <w:rtl/>
        </w:rPr>
        <w:t>است</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w:t>
      </w:r>
      <w:r w:rsidR="008F2BA4" w:rsidRPr="008F2BA4">
        <w:rPr>
          <w:rFonts w:cs="B Zar"/>
          <w:sz w:val="27"/>
          <w:szCs w:val="27"/>
          <w:rtl/>
        </w:rPr>
        <w:t xml:space="preserve"> </w:t>
      </w:r>
      <w:r w:rsidR="008F2BA4" w:rsidRPr="008F2BA4">
        <w:rPr>
          <w:rFonts w:cs="B Zar" w:hint="cs"/>
          <w:sz w:val="27"/>
          <w:szCs w:val="27"/>
          <w:rtl/>
        </w:rPr>
        <w:t>بخوان</w:t>
      </w:r>
      <w:r w:rsidR="00023D03">
        <w:rPr>
          <w:rFonts w:cs="B Zar"/>
          <w:sz w:val="27"/>
          <w:szCs w:val="27"/>
          <w:rtl/>
        </w:rPr>
        <w:t>!</w:t>
      </w:r>
      <w:r w:rsidR="008F2BA4" w:rsidRPr="008F2BA4">
        <w:rPr>
          <w:rFonts w:cs="B Zar"/>
          <w:sz w:val="27"/>
          <w:szCs w:val="27"/>
          <w:rtl/>
        </w:rPr>
        <w:t xml:space="preserve"> </w:t>
      </w:r>
      <w:r w:rsidR="008F2BA4" w:rsidRPr="008F2BA4">
        <w:rPr>
          <w:rFonts w:cs="B Zar" w:hint="cs"/>
          <w:sz w:val="27"/>
          <w:szCs w:val="27"/>
          <w:rtl/>
        </w:rPr>
        <w:t>پروردگار</w:t>
      </w:r>
      <w:r w:rsidR="008F2BA4" w:rsidRPr="008F2BA4">
        <w:rPr>
          <w:rFonts w:cs="B Zar"/>
          <w:sz w:val="27"/>
          <w:szCs w:val="27"/>
          <w:rtl/>
        </w:rPr>
        <w:t xml:space="preserve"> </w:t>
      </w:r>
      <w:r w:rsidR="008F2BA4" w:rsidRPr="008F2BA4">
        <w:rPr>
          <w:rFonts w:cs="B Zar" w:hint="cs"/>
          <w:sz w:val="27"/>
          <w:szCs w:val="27"/>
          <w:rtl/>
        </w:rPr>
        <w:t>تو</w:t>
      </w:r>
      <w:r w:rsidR="008F2BA4" w:rsidRPr="008F2BA4">
        <w:rPr>
          <w:rFonts w:cs="B Zar"/>
          <w:sz w:val="27"/>
          <w:szCs w:val="27"/>
          <w:rtl/>
        </w:rPr>
        <w:t xml:space="preserve"> </w:t>
      </w:r>
      <w:r w:rsidR="008F2BA4" w:rsidRPr="008F2BA4">
        <w:rPr>
          <w:rFonts w:cs="B Zar" w:hint="cs"/>
          <w:sz w:val="27"/>
          <w:szCs w:val="27"/>
          <w:rtl/>
        </w:rPr>
        <w:t>بزرگوارتر</w:t>
      </w:r>
      <w:r w:rsidR="008F2BA4" w:rsidRPr="008F2BA4">
        <w:rPr>
          <w:rFonts w:cs="B Zar"/>
          <w:sz w:val="27"/>
          <w:szCs w:val="27"/>
          <w:rtl/>
        </w:rPr>
        <w:t xml:space="preserve"> </w:t>
      </w:r>
      <w:r w:rsidR="008F2BA4" w:rsidRPr="008F2BA4">
        <w:rPr>
          <w:rFonts w:cs="B Zar" w:hint="cs"/>
          <w:sz w:val="27"/>
          <w:szCs w:val="27"/>
          <w:rtl/>
        </w:rPr>
        <w:t>و</w:t>
      </w:r>
      <w:r w:rsidR="008F2BA4" w:rsidRPr="008F2BA4">
        <w:rPr>
          <w:rFonts w:cs="B Zar"/>
          <w:sz w:val="27"/>
          <w:szCs w:val="27"/>
          <w:rtl/>
        </w:rPr>
        <w:t xml:space="preserve"> </w:t>
      </w:r>
      <w:r w:rsidR="008F2BA4" w:rsidRPr="008F2BA4">
        <w:rPr>
          <w:rFonts w:cs="B Zar" w:hint="cs"/>
          <w:sz w:val="27"/>
          <w:szCs w:val="27"/>
          <w:rtl/>
        </w:rPr>
        <w:t>بخشنده‌تر</w:t>
      </w:r>
      <w:r w:rsidR="008F2BA4" w:rsidRPr="008F2BA4">
        <w:rPr>
          <w:rFonts w:cs="B Zar"/>
          <w:sz w:val="27"/>
          <w:szCs w:val="27"/>
          <w:rtl/>
        </w:rPr>
        <w:t xml:space="preserve"> </w:t>
      </w:r>
      <w:r w:rsidR="008F2BA4" w:rsidRPr="008F2BA4">
        <w:rPr>
          <w:rFonts w:cs="B Zar" w:hint="cs"/>
          <w:sz w:val="27"/>
          <w:szCs w:val="27"/>
          <w:rtl/>
        </w:rPr>
        <w:t>است</w:t>
      </w:r>
      <w:r w:rsidR="008F2BA4" w:rsidRPr="008F2BA4">
        <w:rPr>
          <w:rFonts w:cs="B Zar"/>
          <w:sz w:val="27"/>
          <w:szCs w:val="27"/>
          <w:rtl/>
        </w:rPr>
        <w:t>.</w:t>
      </w:r>
      <w:r w:rsidR="008F2BA4">
        <w:rPr>
          <w:rFonts w:cs="B Zar" w:hint="cs"/>
          <w:sz w:val="27"/>
          <w:szCs w:val="27"/>
          <w:rtl/>
        </w:rPr>
        <w:t>»</w:t>
      </w:r>
      <w:r w:rsidR="008F2BA4" w:rsidRPr="008F2BA4">
        <w:rPr>
          <w:rFonts w:cs="B Zar"/>
          <w:sz w:val="27"/>
          <w:szCs w:val="27"/>
          <w:rtl/>
        </w:rPr>
        <w:t xml:space="preserve"> ‏</w:t>
      </w:r>
    </w:p>
    <w:p w:rsidR="00EA3F93" w:rsidRDefault="00292017" w:rsidP="00AF52AF">
      <w:pPr>
        <w:pStyle w:val="normal"/>
        <w:ind w:firstLine="111"/>
        <w:rPr>
          <w:rStyle w:val="normalChar"/>
          <w:rFonts w:hint="cs"/>
          <w:rtl/>
        </w:rPr>
      </w:pPr>
      <w:r w:rsidRPr="00166433">
        <w:rPr>
          <w:rStyle w:val="normalChar"/>
          <w:rFonts w:hint="cs"/>
          <w:rtl/>
        </w:rPr>
        <w:t>رسول خدا</w:t>
      </w:r>
      <w:r w:rsidRPr="00933020">
        <w:rPr>
          <w:rFonts w:cs="CTraditional Arabic" w:hint="cs"/>
          <w:b/>
          <w:bCs/>
          <w:rtl/>
        </w:rPr>
        <w:t xml:space="preserve">ص </w:t>
      </w:r>
      <w:r w:rsidR="006C1916" w:rsidRPr="00166433">
        <w:rPr>
          <w:rStyle w:val="normalChar"/>
          <w:rFonts w:hint="cs"/>
          <w:rtl/>
        </w:rPr>
        <w:t xml:space="preserve">با اين حالت </w:t>
      </w:r>
      <w:r w:rsidR="00520F96">
        <w:rPr>
          <w:rStyle w:val="normalChar"/>
          <w:rFonts w:hint="cs"/>
          <w:rtl/>
        </w:rPr>
        <w:t>بازگشت در حاليكه قلبش مي</w:t>
      </w:r>
      <w:r w:rsidR="00520F96">
        <w:rPr>
          <w:rStyle w:val="normalChar"/>
          <w:rFonts w:hint="cs"/>
          <w:rtl/>
        </w:rPr>
        <w:softHyphen/>
        <w:t>لرزيد</w:t>
      </w:r>
      <w:r w:rsidR="00B315BF">
        <w:rPr>
          <w:rStyle w:val="normalChar"/>
          <w:rFonts w:hint="cs"/>
          <w:rtl/>
        </w:rPr>
        <w:t xml:space="preserve"> و بر </w:t>
      </w:r>
      <w:r w:rsidR="00747D0B" w:rsidRPr="00166433">
        <w:rPr>
          <w:rStyle w:val="normalChar"/>
          <w:rFonts w:hint="cs"/>
          <w:rtl/>
        </w:rPr>
        <w:t>خديجه</w:t>
      </w:r>
      <w:r w:rsidR="00761A6F" w:rsidRPr="00ED463C">
        <w:rPr>
          <w:rFonts w:cs="CTraditional Arabic" w:hint="cs"/>
          <w:sz w:val="28"/>
          <w:rtl/>
        </w:rPr>
        <w:t>ك</w:t>
      </w:r>
      <w:r w:rsidR="00520F96">
        <w:rPr>
          <w:rStyle w:val="normalChar"/>
          <w:rFonts w:hint="cs"/>
          <w:rtl/>
        </w:rPr>
        <w:t xml:space="preserve"> دختر خ</w:t>
      </w:r>
      <w:r w:rsidR="00AA71EC">
        <w:rPr>
          <w:rStyle w:val="normalChar"/>
          <w:rFonts w:hint="cs"/>
          <w:rtl/>
        </w:rPr>
        <w:t>ويلد وارد شد و گفت: مرا بپوشان! مرا بپوشان</w:t>
      </w:r>
      <w:r w:rsidR="00520F96">
        <w:rPr>
          <w:rStyle w:val="normalChar"/>
          <w:rFonts w:hint="cs"/>
          <w:rtl/>
        </w:rPr>
        <w:t>!</w:t>
      </w:r>
      <w:r w:rsidR="00747D0B" w:rsidRPr="00166433">
        <w:rPr>
          <w:rStyle w:val="normalChar"/>
          <w:rFonts w:hint="cs"/>
          <w:rtl/>
        </w:rPr>
        <w:t xml:space="preserve"> آنگاه او</w:t>
      </w:r>
      <w:r w:rsidR="00520F96">
        <w:rPr>
          <w:rStyle w:val="normalChar"/>
          <w:rFonts w:hint="cs"/>
          <w:rtl/>
        </w:rPr>
        <w:t xml:space="preserve"> </w:t>
      </w:r>
      <w:r w:rsidR="00747D0B" w:rsidRPr="00166433">
        <w:rPr>
          <w:rStyle w:val="normalChar"/>
          <w:rFonts w:hint="cs"/>
          <w:rtl/>
        </w:rPr>
        <w:t>را پوشاندند، تا اينكه ترس و وحشت از او رخت بربست،</w:t>
      </w:r>
      <w:r w:rsidR="008D6872" w:rsidRPr="00166433">
        <w:rPr>
          <w:rStyle w:val="normalChar"/>
          <w:rFonts w:hint="cs"/>
          <w:rtl/>
        </w:rPr>
        <w:t xml:space="preserve"> </w:t>
      </w:r>
      <w:r w:rsidR="00EA3F93">
        <w:rPr>
          <w:rStyle w:val="normalChar"/>
          <w:rFonts w:hint="cs"/>
          <w:rtl/>
        </w:rPr>
        <w:t xml:space="preserve">جریان را به </w:t>
      </w:r>
      <w:r w:rsidR="00EA3F93" w:rsidRPr="00166433">
        <w:rPr>
          <w:rStyle w:val="normalChar"/>
          <w:rFonts w:hint="cs"/>
          <w:rtl/>
        </w:rPr>
        <w:t xml:space="preserve">خديجه </w:t>
      </w:r>
      <w:r w:rsidR="00EA3F93" w:rsidRPr="00933020">
        <w:rPr>
          <w:rFonts w:cs="CTraditional Arabic" w:hint="cs"/>
          <w:sz w:val="36"/>
          <w:szCs w:val="36"/>
          <w:rtl/>
        </w:rPr>
        <w:t>ك</w:t>
      </w:r>
      <w:r w:rsidR="00EA3F93" w:rsidRPr="00166433">
        <w:rPr>
          <w:rStyle w:val="normalChar"/>
          <w:rFonts w:hint="cs"/>
          <w:rtl/>
        </w:rPr>
        <w:t xml:space="preserve"> گفت</w:t>
      </w:r>
      <w:r w:rsidR="00EA3F93">
        <w:rPr>
          <w:rStyle w:val="normalChar"/>
          <w:rFonts w:hint="cs"/>
          <w:rtl/>
        </w:rPr>
        <w:t xml:space="preserve"> و گفت: </w:t>
      </w:r>
      <w:r w:rsidR="00AA71EC">
        <w:rPr>
          <w:rStyle w:val="normalChar"/>
          <w:rFonts w:hint="cs"/>
          <w:rtl/>
        </w:rPr>
        <w:t xml:space="preserve">من از خودم </w:t>
      </w:r>
      <w:r w:rsidR="00EA3F93">
        <w:rPr>
          <w:rStyle w:val="normalChar"/>
          <w:rFonts w:hint="cs"/>
          <w:rtl/>
        </w:rPr>
        <w:t>می‏ترسم.</w:t>
      </w:r>
    </w:p>
    <w:p w:rsidR="00963B67" w:rsidRPr="00933020" w:rsidRDefault="008D6872" w:rsidP="00AF52AF">
      <w:pPr>
        <w:pStyle w:val="normal"/>
        <w:ind w:firstLine="111"/>
        <w:rPr>
          <w:rtl/>
        </w:rPr>
      </w:pPr>
      <w:r w:rsidRPr="00166433">
        <w:rPr>
          <w:rStyle w:val="normalChar"/>
          <w:rFonts w:hint="cs"/>
          <w:rtl/>
        </w:rPr>
        <w:t>آنگاه</w:t>
      </w:r>
      <w:r w:rsidR="00F4150C" w:rsidRPr="00166433">
        <w:rPr>
          <w:rStyle w:val="normalChar"/>
          <w:rFonts w:hint="cs"/>
          <w:rtl/>
        </w:rPr>
        <w:t xml:space="preserve"> </w:t>
      </w:r>
      <w:r w:rsidRPr="00166433">
        <w:rPr>
          <w:rStyle w:val="normalChar"/>
          <w:rFonts w:hint="cs"/>
          <w:rtl/>
        </w:rPr>
        <w:t>خديجه</w:t>
      </w:r>
      <w:r w:rsidR="00761A6F" w:rsidRPr="00B83725">
        <w:rPr>
          <w:rFonts w:cs="CTraditional Arabic" w:hint="cs"/>
          <w:sz w:val="28"/>
          <w:rtl/>
        </w:rPr>
        <w:t>ك</w:t>
      </w:r>
      <w:r w:rsidRPr="00166433">
        <w:rPr>
          <w:rStyle w:val="normalChar"/>
          <w:rFonts w:hint="cs"/>
          <w:rtl/>
        </w:rPr>
        <w:t xml:space="preserve"> گفت: نه بخدا، هرگز الله تو</w:t>
      </w:r>
      <w:r w:rsidR="00184356" w:rsidRPr="00166433">
        <w:rPr>
          <w:rStyle w:val="normalChar"/>
          <w:rFonts w:hint="cs"/>
          <w:rtl/>
        </w:rPr>
        <w:t xml:space="preserve"> </w:t>
      </w:r>
      <w:r w:rsidRPr="00166433">
        <w:rPr>
          <w:rStyle w:val="normalChar"/>
          <w:rFonts w:hint="cs"/>
          <w:rtl/>
        </w:rPr>
        <w:t>را خوار و زبون نمي</w:t>
      </w:r>
      <w:r w:rsidRPr="00166433">
        <w:rPr>
          <w:rStyle w:val="normalChar"/>
          <w:rFonts w:hint="cs"/>
          <w:rtl/>
        </w:rPr>
        <w:softHyphen/>
        <w:t>سازد، زيرا تو صل</w:t>
      </w:r>
      <w:r w:rsidR="00F76C0F">
        <w:rPr>
          <w:rStyle w:val="normalChar"/>
          <w:rFonts w:hint="cs"/>
          <w:rtl/>
        </w:rPr>
        <w:t>ه</w:t>
      </w:r>
      <w:r w:rsidRPr="00166433">
        <w:rPr>
          <w:rStyle w:val="normalChar"/>
          <w:rFonts w:hint="cs"/>
          <w:rtl/>
        </w:rPr>
        <w:t xml:space="preserve"> رحم ب</w:t>
      </w:r>
      <w:r w:rsidR="00237C22" w:rsidRPr="00166433">
        <w:rPr>
          <w:rStyle w:val="normalChar"/>
          <w:rFonts w:hint="cs"/>
          <w:rtl/>
        </w:rPr>
        <w:t xml:space="preserve">جا </w:t>
      </w:r>
      <w:r w:rsidR="00EA3F93">
        <w:rPr>
          <w:rStyle w:val="normalChar"/>
          <w:rFonts w:hint="cs"/>
          <w:rtl/>
        </w:rPr>
        <w:t>مي</w:t>
      </w:r>
      <w:r w:rsidR="00EA3F93">
        <w:rPr>
          <w:rStyle w:val="normalChar"/>
          <w:rFonts w:hint="cs"/>
          <w:rtl/>
        </w:rPr>
        <w:softHyphen/>
        <w:t>آوري</w:t>
      </w:r>
      <w:r w:rsidR="00520F96">
        <w:rPr>
          <w:rStyle w:val="normalChar"/>
          <w:rFonts w:hint="cs"/>
          <w:rtl/>
        </w:rPr>
        <w:t xml:space="preserve"> و سخن راست مي</w:t>
      </w:r>
      <w:r w:rsidR="00520F96">
        <w:rPr>
          <w:rStyle w:val="normalChar"/>
          <w:rFonts w:hint="cs"/>
          <w:rtl/>
        </w:rPr>
        <w:softHyphen/>
        <w:t>گويي</w:t>
      </w:r>
      <w:r w:rsidR="00EA3F93">
        <w:rPr>
          <w:rStyle w:val="normalChar"/>
          <w:rFonts w:hint="cs"/>
          <w:rtl/>
        </w:rPr>
        <w:t xml:space="preserve"> و بار ناتوانان را به دوش مي‏</w:t>
      </w:r>
      <w:r w:rsidR="00237C22" w:rsidRPr="00166433">
        <w:rPr>
          <w:rStyle w:val="normalChar"/>
          <w:rFonts w:hint="cs"/>
          <w:rtl/>
        </w:rPr>
        <w:t xml:space="preserve">كشي، </w:t>
      </w:r>
      <w:r w:rsidR="007439FA">
        <w:rPr>
          <w:rStyle w:val="normalChar"/>
          <w:rFonts w:hint="cs"/>
          <w:rtl/>
        </w:rPr>
        <w:t>(</w:t>
      </w:r>
      <w:r w:rsidR="00237C22" w:rsidRPr="00166433">
        <w:rPr>
          <w:rStyle w:val="normalChar"/>
          <w:rFonts w:hint="cs"/>
          <w:rtl/>
        </w:rPr>
        <w:t>يعني هركسي را كه از ناحي</w:t>
      </w:r>
      <w:r w:rsidR="00F76C0F">
        <w:rPr>
          <w:rStyle w:val="normalChar"/>
          <w:rFonts w:hint="cs"/>
          <w:rtl/>
        </w:rPr>
        <w:t>ه</w:t>
      </w:r>
      <w:r w:rsidR="00237C22" w:rsidRPr="00166433">
        <w:rPr>
          <w:rStyle w:val="normalChar"/>
          <w:rFonts w:hint="cs"/>
          <w:rtl/>
        </w:rPr>
        <w:t xml:space="preserve"> فقر يا كثرت عيال يا يتيم</w:t>
      </w:r>
      <w:r w:rsidR="00163583">
        <w:rPr>
          <w:rStyle w:val="normalChar"/>
          <w:rFonts w:hint="cs"/>
          <w:rtl/>
        </w:rPr>
        <w:t>ی</w:t>
      </w:r>
      <w:r w:rsidR="00237C22" w:rsidRPr="00166433">
        <w:rPr>
          <w:rStyle w:val="normalChar"/>
          <w:rFonts w:hint="cs"/>
          <w:rtl/>
        </w:rPr>
        <w:t xml:space="preserve"> تحت فشار باشد، بوسيل</w:t>
      </w:r>
      <w:r w:rsidR="00F76C0F">
        <w:rPr>
          <w:rStyle w:val="normalChar"/>
          <w:rFonts w:hint="cs"/>
          <w:rtl/>
        </w:rPr>
        <w:t>ه</w:t>
      </w:r>
      <w:r w:rsidR="00237C22" w:rsidRPr="00166433">
        <w:rPr>
          <w:rStyle w:val="normalChar"/>
          <w:rFonts w:hint="cs"/>
          <w:rtl/>
        </w:rPr>
        <w:t xml:space="preserve"> انفاق ك</w:t>
      </w:r>
      <w:r w:rsidR="00163583">
        <w:rPr>
          <w:rStyle w:val="normalChar"/>
          <w:rFonts w:hint="cs"/>
          <w:rtl/>
        </w:rPr>
        <w:t>ردن بر آنها، او را ياري مي</w:t>
      </w:r>
      <w:r w:rsidR="00163583">
        <w:rPr>
          <w:rStyle w:val="normalChar"/>
          <w:rFonts w:hint="cs"/>
          <w:rtl/>
        </w:rPr>
        <w:softHyphen/>
        <w:t>بخشي.</w:t>
      </w:r>
      <w:r w:rsidR="00981688" w:rsidRPr="00166433">
        <w:rPr>
          <w:rStyle w:val="normalChar"/>
          <w:rFonts w:hint="cs"/>
          <w:rtl/>
        </w:rPr>
        <w:t>)</w:t>
      </w:r>
      <w:r w:rsidR="00163583">
        <w:rPr>
          <w:rStyle w:val="normalChar"/>
          <w:rFonts w:hint="cs"/>
          <w:rtl/>
        </w:rPr>
        <w:t xml:space="preserve"> و به فقرا كمك مي</w:t>
      </w:r>
      <w:r w:rsidR="00163583">
        <w:rPr>
          <w:rStyle w:val="normalChar"/>
          <w:rFonts w:hint="cs"/>
          <w:rtl/>
        </w:rPr>
        <w:softHyphen/>
        <w:t>كني (</w:t>
      </w:r>
      <w:r w:rsidR="00237C22" w:rsidRPr="00166433">
        <w:rPr>
          <w:rStyle w:val="normalChar"/>
          <w:rFonts w:hint="cs"/>
          <w:rtl/>
        </w:rPr>
        <w:t xml:space="preserve">و اين بدينگونه است </w:t>
      </w:r>
      <w:r w:rsidR="00AA71EC">
        <w:rPr>
          <w:rStyle w:val="normalChar"/>
          <w:rFonts w:hint="cs"/>
          <w:rtl/>
        </w:rPr>
        <w:t>كه بدون چشمداشت به آنها مال مي</w:t>
      </w:r>
      <w:r w:rsidR="00AA71EC">
        <w:rPr>
          <w:rStyle w:val="normalChar"/>
          <w:rFonts w:hint="cs"/>
          <w:rtl/>
        </w:rPr>
        <w:softHyphen/>
      </w:r>
      <w:r w:rsidR="00AA71EC">
        <w:rPr>
          <w:rStyle w:val="normalChar"/>
          <w:rFonts w:hint="cs"/>
          <w:rtl/>
        </w:rPr>
        <w:softHyphen/>
        <w:t>دهي</w:t>
      </w:r>
      <w:r w:rsidR="00237C22" w:rsidRPr="00166433">
        <w:rPr>
          <w:rStyle w:val="normalChar"/>
          <w:rFonts w:hint="cs"/>
          <w:rtl/>
        </w:rPr>
        <w:t>)</w:t>
      </w:r>
      <w:r w:rsidR="009F2044">
        <w:rPr>
          <w:rStyle w:val="normalChar"/>
          <w:rFonts w:hint="cs"/>
          <w:rtl/>
        </w:rPr>
        <w:t xml:space="preserve"> و از ميهمانان پذيرايي مي</w:t>
      </w:r>
      <w:r w:rsidR="009F2044">
        <w:rPr>
          <w:rStyle w:val="normalChar"/>
          <w:rFonts w:cs="2  Badr" w:hint="cs"/>
          <w:rtl/>
        </w:rPr>
        <w:t>‏</w:t>
      </w:r>
      <w:r w:rsidR="00AA71EC">
        <w:rPr>
          <w:rStyle w:val="normalChar"/>
          <w:rFonts w:hint="cs"/>
          <w:rtl/>
        </w:rPr>
        <w:t>نمايي</w:t>
      </w:r>
      <w:r w:rsidR="00237C22" w:rsidRPr="00166433">
        <w:rPr>
          <w:rStyle w:val="normalChar"/>
          <w:rFonts w:hint="cs"/>
          <w:rtl/>
        </w:rPr>
        <w:t xml:space="preserve"> و در </w:t>
      </w:r>
      <w:r w:rsidR="00163583">
        <w:rPr>
          <w:rStyle w:val="normalChar"/>
          <w:rFonts w:hint="cs"/>
          <w:rtl/>
        </w:rPr>
        <w:t>راه حق، مشكلات را تحمل مي</w:t>
      </w:r>
      <w:r w:rsidR="00163583">
        <w:rPr>
          <w:rStyle w:val="normalChar"/>
          <w:rFonts w:hint="cs"/>
          <w:rtl/>
        </w:rPr>
        <w:softHyphen/>
        <w:t>نمايي.</w:t>
      </w:r>
      <w:r w:rsidR="00237C22" w:rsidRPr="00166433">
        <w:rPr>
          <w:rStyle w:val="normalChar"/>
          <w:rFonts w:hint="cs"/>
          <w:rtl/>
        </w:rPr>
        <w:t xml:space="preserve"> </w:t>
      </w:r>
      <w:r w:rsidR="004A4B43" w:rsidRPr="00166433">
        <w:rPr>
          <w:rStyle w:val="normalChar"/>
          <w:rFonts w:hint="cs"/>
          <w:rtl/>
        </w:rPr>
        <w:t>آنگاه</w:t>
      </w:r>
      <w:r w:rsidR="00237C22" w:rsidRPr="00166433">
        <w:rPr>
          <w:rStyle w:val="normalChar"/>
          <w:rFonts w:hint="cs"/>
          <w:rtl/>
        </w:rPr>
        <w:t xml:space="preserve"> خديجه او را نزد پسر عمويش ورقه بن نوفل بن اسد بن عبدا</w:t>
      </w:r>
      <w:r w:rsidR="00025768" w:rsidRPr="00166433">
        <w:rPr>
          <w:rStyle w:val="normalChar"/>
          <w:rFonts w:hint="cs"/>
          <w:rtl/>
        </w:rPr>
        <w:t>ل</w:t>
      </w:r>
      <w:r w:rsidR="00163583">
        <w:rPr>
          <w:rStyle w:val="normalChar"/>
          <w:rFonts w:hint="cs"/>
          <w:rtl/>
        </w:rPr>
        <w:t>عزي برد</w:t>
      </w:r>
      <w:r w:rsidR="00420366" w:rsidRPr="00166433">
        <w:rPr>
          <w:rStyle w:val="normalChar"/>
          <w:rFonts w:hint="cs"/>
          <w:rtl/>
        </w:rPr>
        <w:t>.</w:t>
      </w:r>
      <w:r w:rsidR="00237C22" w:rsidRPr="00166433">
        <w:rPr>
          <w:rStyle w:val="normalChar"/>
          <w:rFonts w:hint="cs"/>
          <w:rtl/>
        </w:rPr>
        <w:t xml:space="preserve"> او شخصي بود كه در جاهليت مسيحي ش</w:t>
      </w:r>
      <w:r w:rsidR="00AA71EC">
        <w:rPr>
          <w:rStyle w:val="normalChar"/>
          <w:rFonts w:hint="cs"/>
          <w:rtl/>
        </w:rPr>
        <w:t>ده بود، او به زبان عربي مي</w:t>
      </w:r>
      <w:r w:rsidR="00AA71EC">
        <w:rPr>
          <w:rStyle w:val="normalChar"/>
          <w:rFonts w:hint="cs"/>
          <w:rtl/>
        </w:rPr>
        <w:softHyphen/>
        <w:t>نوشت</w:t>
      </w:r>
      <w:r w:rsidR="00237C22" w:rsidRPr="00166433">
        <w:rPr>
          <w:rStyle w:val="normalChar"/>
          <w:rFonts w:hint="cs"/>
          <w:rtl/>
        </w:rPr>
        <w:t xml:space="preserve"> و </w:t>
      </w:r>
      <w:r w:rsidR="00163583">
        <w:rPr>
          <w:rStyle w:val="normalChar"/>
          <w:rFonts w:hint="cs"/>
          <w:rtl/>
        </w:rPr>
        <w:t xml:space="preserve">انجيل را به زبان عربي </w:t>
      </w:r>
      <w:r w:rsidR="00AA71EC">
        <w:rPr>
          <w:rStyle w:val="normalChar"/>
          <w:rFonts w:hint="cs"/>
          <w:rtl/>
        </w:rPr>
        <w:t>درآورد</w:t>
      </w:r>
      <w:r w:rsidR="00963B67" w:rsidRPr="00166433">
        <w:rPr>
          <w:rStyle w:val="normalChar"/>
          <w:rFonts w:hint="cs"/>
          <w:rtl/>
        </w:rPr>
        <w:t xml:space="preserve"> و او پيرمردي سالخورده و </w:t>
      </w:r>
      <w:r w:rsidR="004B2A6B" w:rsidRPr="00166433">
        <w:rPr>
          <w:rStyle w:val="normalChar"/>
          <w:rFonts w:hint="cs"/>
          <w:rtl/>
        </w:rPr>
        <w:t>نابينا</w:t>
      </w:r>
      <w:r w:rsidR="00963B67" w:rsidRPr="00166433">
        <w:rPr>
          <w:rStyle w:val="normalChar"/>
          <w:rFonts w:hint="cs"/>
          <w:rtl/>
        </w:rPr>
        <w:t xml:space="preserve"> بود. خديجه</w:t>
      </w:r>
      <w:r w:rsidR="00761A6F" w:rsidRPr="00166433">
        <w:rPr>
          <w:rStyle w:val="normalChar"/>
          <w:rFonts w:hint="cs"/>
          <w:rtl/>
        </w:rPr>
        <w:t xml:space="preserve"> </w:t>
      </w:r>
      <w:r w:rsidR="00761A6F" w:rsidRPr="00ED463C">
        <w:rPr>
          <w:rFonts w:cs="CTraditional Arabic" w:hint="cs"/>
          <w:sz w:val="28"/>
          <w:rtl/>
        </w:rPr>
        <w:t>ك</w:t>
      </w:r>
      <w:r w:rsidR="00AA71EC">
        <w:rPr>
          <w:rtl/>
        </w:rPr>
        <w:t xml:space="preserve"> به او گفت: اي پسر عمو! از برادرزاده</w:t>
      </w:r>
      <w:r w:rsidR="00AA71EC">
        <w:rPr>
          <w:rFonts w:hint="cs"/>
          <w:rtl/>
        </w:rPr>
        <w:t>‏</w:t>
      </w:r>
      <w:r w:rsidR="00963B67" w:rsidRPr="00933020">
        <w:rPr>
          <w:rtl/>
        </w:rPr>
        <w:t>ات بشنو كه چه مي</w:t>
      </w:r>
      <w:r w:rsidR="00963B67" w:rsidRPr="00933020">
        <w:rPr>
          <w:rtl/>
        </w:rPr>
        <w:softHyphen/>
        <w:t>گويد.</w:t>
      </w:r>
    </w:p>
    <w:p w:rsidR="006278BC" w:rsidRPr="00166433" w:rsidRDefault="009F2044" w:rsidP="00AF52AF">
      <w:pPr>
        <w:pStyle w:val="normal"/>
        <w:ind w:firstLine="111"/>
        <w:rPr>
          <w:rtl/>
        </w:rPr>
      </w:pPr>
      <w:r>
        <w:rPr>
          <w:rtl/>
        </w:rPr>
        <w:t>ورقه به پيامبر</w:t>
      </w:r>
      <w:r w:rsidR="00963B67" w:rsidRPr="00933020">
        <w:rPr>
          <w:rFonts w:cs="CTraditional Arabic" w:hint="cs"/>
          <w:b/>
          <w:bCs/>
          <w:rtl/>
        </w:rPr>
        <w:t xml:space="preserve">ص </w:t>
      </w:r>
      <w:r w:rsidR="00963B67" w:rsidRPr="00166433">
        <w:rPr>
          <w:rtl/>
        </w:rPr>
        <w:t>فرمود: اي برادرزاده</w:t>
      </w:r>
      <w:r w:rsidR="00420366" w:rsidRPr="00166433">
        <w:rPr>
          <w:rtl/>
        </w:rPr>
        <w:t>!</w:t>
      </w:r>
      <w:r w:rsidR="00773CD5">
        <w:rPr>
          <w:rtl/>
        </w:rPr>
        <w:t xml:space="preserve"> چه شده</w:t>
      </w:r>
      <w:r w:rsidR="00773CD5">
        <w:rPr>
          <w:rtl/>
        </w:rPr>
        <w:softHyphen/>
      </w:r>
      <w:r>
        <w:rPr>
          <w:rtl/>
        </w:rPr>
        <w:t>؟ آنگاه پيامبر</w:t>
      </w:r>
      <w:r w:rsidR="00963B67" w:rsidRPr="00933020">
        <w:rPr>
          <w:rFonts w:cs="CTraditional Arabic" w:hint="cs"/>
          <w:b/>
          <w:bCs/>
          <w:rtl/>
        </w:rPr>
        <w:t>ص</w:t>
      </w:r>
      <w:r w:rsidR="00773CD5">
        <w:rPr>
          <w:rtl/>
        </w:rPr>
        <w:t xml:space="preserve"> آنچه را كه ديده بود</w:t>
      </w:r>
      <w:r w:rsidR="00963B67" w:rsidRPr="00166433">
        <w:rPr>
          <w:rtl/>
        </w:rPr>
        <w:t>، براي او تعريف كرد</w:t>
      </w:r>
      <w:r w:rsidR="004C0236" w:rsidRPr="00166433">
        <w:rPr>
          <w:rtl/>
        </w:rPr>
        <w:t xml:space="preserve">. ورقه به او گفت: اين </w:t>
      </w:r>
      <w:r w:rsidR="00EB7A39" w:rsidRPr="00166433">
        <w:rPr>
          <w:rtl/>
        </w:rPr>
        <w:t>ه</w:t>
      </w:r>
      <w:r w:rsidR="004C0236" w:rsidRPr="00166433">
        <w:rPr>
          <w:rtl/>
        </w:rPr>
        <w:t>مان ناموسي</w:t>
      </w:r>
      <w:r>
        <w:rPr>
          <w:rStyle w:val="a4"/>
          <w:rtl/>
        </w:rPr>
        <w:footnoteReference w:id="6"/>
      </w:r>
      <w:r w:rsidR="004C0236" w:rsidRPr="00166433">
        <w:rPr>
          <w:rtl/>
        </w:rPr>
        <w:t xml:space="preserve"> است كه الله تعالي </w:t>
      </w:r>
      <w:r w:rsidR="00333261" w:rsidRPr="00166433">
        <w:rPr>
          <w:rtl/>
        </w:rPr>
        <w:t xml:space="preserve">آن </w:t>
      </w:r>
      <w:r w:rsidR="004C0236" w:rsidRPr="00166433">
        <w:rPr>
          <w:rtl/>
        </w:rPr>
        <w:t>را بر موسي نازل كرد</w:t>
      </w:r>
      <w:r w:rsidR="00773CD5">
        <w:rPr>
          <w:rtl/>
        </w:rPr>
        <w:t xml:space="preserve">. اي كاش، در آن زمان </w:t>
      </w:r>
      <w:r w:rsidR="007439FA">
        <w:rPr>
          <w:rtl/>
        </w:rPr>
        <w:t>(</w:t>
      </w:r>
      <w:r w:rsidR="00773CD5">
        <w:rPr>
          <w:rtl/>
        </w:rPr>
        <w:t>كه مي</w:t>
      </w:r>
      <w:r w:rsidR="00773CD5">
        <w:rPr>
          <w:rtl/>
        </w:rPr>
        <w:softHyphen/>
        <w:t>آي</w:t>
      </w:r>
      <w:r w:rsidR="00773CD5">
        <w:rPr>
          <w:rFonts w:hint="cs"/>
          <w:rtl/>
        </w:rPr>
        <w:t>ی</w:t>
      </w:r>
      <w:r w:rsidR="007439FA">
        <w:rPr>
          <w:rtl/>
        </w:rPr>
        <w:t>)</w:t>
      </w:r>
      <w:r w:rsidR="004C0236" w:rsidRPr="00166433">
        <w:rPr>
          <w:rtl/>
        </w:rPr>
        <w:t xml:space="preserve"> جواني قوي بودم </w:t>
      </w:r>
      <w:r w:rsidR="007439FA">
        <w:rPr>
          <w:rtl/>
        </w:rPr>
        <w:t>(</w:t>
      </w:r>
      <w:r w:rsidR="004C0236" w:rsidRPr="00166433">
        <w:rPr>
          <w:rtl/>
        </w:rPr>
        <w:t>تا بتوانم تو</w:t>
      </w:r>
      <w:r w:rsidR="00773CD5">
        <w:rPr>
          <w:rFonts w:hint="cs"/>
          <w:rtl/>
        </w:rPr>
        <w:t xml:space="preserve"> </w:t>
      </w:r>
      <w:r w:rsidR="004C0236" w:rsidRPr="00166433">
        <w:rPr>
          <w:rtl/>
        </w:rPr>
        <w:t xml:space="preserve">را ياري </w:t>
      </w:r>
      <w:r w:rsidR="00AA71EC" w:rsidRPr="00166433">
        <w:rPr>
          <w:rtl/>
        </w:rPr>
        <w:t xml:space="preserve">فراوان </w:t>
      </w:r>
      <w:r w:rsidR="004C0236" w:rsidRPr="00166433">
        <w:rPr>
          <w:rtl/>
        </w:rPr>
        <w:t>د</w:t>
      </w:r>
      <w:r w:rsidR="00773CD5">
        <w:rPr>
          <w:rtl/>
        </w:rPr>
        <w:t>هم</w:t>
      </w:r>
      <w:r w:rsidR="002B79CF" w:rsidRPr="00166433">
        <w:rPr>
          <w:rtl/>
        </w:rPr>
        <w:t>)</w:t>
      </w:r>
      <w:r w:rsidR="004C0236" w:rsidRPr="00166433">
        <w:rPr>
          <w:rtl/>
        </w:rPr>
        <w:t xml:space="preserve"> كاش زنده مي</w:t>
      </w:r>
      <w:r w:rsidR="004C0236" w:rsidRPr="00166433">
        <w:rPr>
          <w:rtl/>
        </w:rPr>
        <w:softHyphen/>
        <w:t xml:space="preserve">بودم آن هنگام كه </w:t>
      </w:r>
      <w:r w:rsidR="009545A1">
        <w:rPr>
          <w:rFonts w:hint="cs"/>
          <w:rtl/>
        </w:rPr>
        <w:t>جمعی</w:t>
      </w:r>
      <w:r w:rsidR="00D33B7C" w:rsidRPr="00166433">
        <w:rPr>
          <w:rtl/>
        </w:rPr>
        <w:t xml:space="preserve"> </w:t>
      </w:r>
      <w:r w:rsidR="004C0236" w:rsidRPr="00166433">
        <w:rPr>
          <w:rtl/>
        </w:rPr>
        <w:t>تو</w:t>
      </w:r>
      <w:r w:rsidR="00773CD5">
        <w:rPr>
          <w:rFonts w:hint="cs"/>
          <w:rtl/>
        </w:rPr>
        <w:t xml:space="preserve"> </w:t>
      </w:r>
      <w:r w:rsidR="004C0236" w:rsidRPr="00166433">
        <w:rPr>
          <w:rtl/>
        </w:rPr>
        <w:t xml:space="preserve">را از </w:t>
      </w:r>
      <w:r>
        <w:rPr>
          <w:rtl/>
        </w:rPr>
        <w:t>شهر بيرون مي</w:t>
      </w:r>
      <w:r>
        <w:rPr>
          <w:rtl/>
        </w:rPr>
        <w:softHyphen/>
        <w:t>كنند. آنگاه پيامبر</w:t>
      </w:r>
      <w:r w:rsidR="004C0236" w:rsidRPr="00933020">
        <w:rPr>
          <w:rFonts w:cs="CTraditional Arabic" w:hint="cs"/>
          <w:b/>
          <w:bCs/>
          <w:rtl/>
        </w:rPr>
        <w:t>ص</w:t>
      </w:r>
      <w:r w:rsidR="004C0236" w:rsidRPr="00166433">
        <w:rPr>
          <w:rtl/>
        </w:rPr>
        <w:t xml:space="preserve"> </w:t>
      </w:r>
      <w:r w:rsidR="006278BC" w:rsidRPr="00166433">
        <w:rPr>
          <w:rtl/>
        </w:rPr>
        <w:t>به او</w:t>
      </w:r>
      <w:r w:rsidR="00773CD5">
        <w:rPr>
          <w:rFonts w:hint="cs"/>
          <w:rtl/>
        </w:rPr>
        <w:t xml:space="preserve"> </w:t>
      </w:r>
      <w:r w:rsidR="004C0236" w:rsidRPr="00166433">
        <w:rPr>
          <w:rtl/>
        </w:rPr>
        <w:t>گفت:</w:t>
      </w:r>
      <w:r w:rsidR="00000E2B" w:rsidRPr="00166433">
        <w:rPr>
          <w:rtl/>
        </w:rPr>
        <w:t xml:space="preserve"> </w:t>
      </w:r>
      <w:r w:rsidR="006278BC" w:rsidRPr="00166433">
        <w:rPr>
          <w:rtl/>
        </w:rPr>
        <w:t>آيا مرا بيرون مي</w:t>
      </w:r>
      <w:r w:rsidR="006278BC" w:rsidRPr="00166433">
        <w:rPr>
          <w:rtl/>
        </w:rPr>
        <w:softHyphen/>
        <w:t>كنند؟</w:t>
      </w:r>
      <w:r w:rsidR="00773CD5">
        <w:rPr>
          <w:rFonts w:hint="cs"/>
          <w:rtl/>
        </w:rPr>
        <w:t xml:space="preserve"> </w:t>
      </w:r>
      <w:r w:rsidR="00773CD5">
        <w:rPr>
          <w:rtl/>
        </w:rPr>
        <w:t>گفت: آري</w:t>
      </w:r>
      <w:r w:rsidR="006278BC" w:rsidRPr="00166433">
        <w:rPr>
          <w:rtl/>
        </w:rPr>
        <w:t>.</w:t>
      </w:r>
      <w:r w:rsidR="007F188F" w:rsidRPr="00166433">
        <w:rPr>
          <w:rtl/>
        </w:rPr>
        <w:t xml:space="preserve"> پيامي را كه تو آورده</w:t>
      </w:r>
      <w:r w:rsidR="007F188F" w:rsidRPr="00166433">
        <w:rPr>
          <w:rtl/>
        </w:rPr>
        <w:softHyphen/>
        <w:t>اي، هيچ پيامبري نياورده است، مگر اينكه با او دشمني شده است.</w:t>
      </w:r>
    </w:p>
    <w:p w:rsidR="007F188F" w:rsidRPr="00933020" w:rsidRDefault="007F188F" w:rsidP="00AF52AF">
      <w:pPr>
        <w:pStyle w:val="normal"/>
        <w:ind w:firstLine="111"/>
        <w:rPr>
          <w:rtl/>
        </w:rPr>
      </w:pPr>
      <w:r w:rsidRPr="00933020">
        <w:rPr>
          <w:rFonts w:hint="cs"/>
          <w:rtl/>
        </w:rPr>
        <w:t xml:space="preserve">اگر من تا آن زمان زنده بمانم، با تمام وجود تورا ياري خواهم كرد. سپس ديري نپائيد </w:t>
      </w:r>
      <w:r w:rsidR="00D76DBC">
        <w:rPr>
          <w:rFonts w:hint="cs"/>
          <w:rtl/>
        </w:rPr>
        <w:t>كه ورقه فوت كرد</w:t>
      </w:r>
      <w:r w:rsidRPr="00933020">
        <w:rPr>
          <w:rFonts w:hint="cs"/>
          <w:rtl/>
        </w:rPr>
        <w:t xml:space="preserve"> و وحي براي مدت زماني قطع شد. روايت از بخاري و مسلم.</w:t>
      </w:r>
      <w:r w:rsidR="000C0BF4">
        <w:rPr>
          <w:rStyle w:val="a4"/>
          <w:rtl/>
        </w:rPr>
        <w:footnoteReference w:id="7"/>
      </w:r>
    </w:p>
    <w:p w:rsidR="002679B2" w:rsidRPr="00933020" w:rsidRDefault="00B315BF" w:rsidP="00AF52AF">
      <w:pPr>
        <w:pStyle w:val="normal"/>
        <w:ind w:firstLine="111"/>
        <w:rPr>
          <w:rtl/>
        </w:rPr>
      </w:pPr>
      <w:r>
        <w:rPr>
          <w:rStyle w:val="normalChar"/>
          <w:rFonts w:hint="cs"/>
          <w:rtl/>
        </w:rPr>
        <w:t>3</w:t>
      </w:r>
      <w:r w:rsidR="006559A1">
        <w:rPr>
          <w:rStyle w:val="normalChar"/>
          <w:rFonts w:hint="cs"/>
          <w:rtl/>
        </w:rPr>
        <w:t xml:space="preserve">ـ </w:t>
      </w:r>
      <w:r w:rsidR="002679B2" w:rsidRPr="00166433">
        <w:rPr>
          <w:rStyle w:val="normalChar"/>
          <w:rFonts w:hint="cs"/>
          <w:rtl/>
        </w:rPr>
        <w:t>از جابر بن عبدالله</w:t>
      </w:r>
      <w:r w:rsidR="006336EA" w:rsidRPr="00166433">
        <w:rPr>
          <w:rStyle w:val="normalChar"/>
          <w:rFonts w:hint="cs"/>
          <w:rtl/>
        </w:rPr>
        <w:t xml:space="preserve"> </w:t>
      </w:r>
      <w:r w:rsidR="002679B2" w:rsidRPr="00933020">
        <w:rPr>
          <w:rFonts w:hint="cs"/>
          <w:sz w:val="2"/>
          <w:szCs w:val="2"/>
          <w:rtl/>
        </w:rPr>
        <w:t xml:space="preserve"> </w:t>
      </w:r>
      <w:r w:rsidR="006336EA" w:rsidRPr="00933020">
        <w:rPr>
          <w:rFonts w:cs="CTraditional Arabic" w:hint="cs"/>
          <w:sz w:val="34"/>
          <w:szCs w:val="34"/>
          <w:rtl/>
        </w:rPr>
        <w:t xml:space="preserve">م </w:t>
      </w:r>
      <w:r w:rsidR="006336EA" w:rsidRPr="00166433">
        <w:rPr>
          <w:rStyle w:val="normalChar"/>
          <w:rFonts w:hint="cs"/>
          <w:rtl/>
        </w:rPr>
        <w:t xml:space="preserve">روايت است كه </w:t>
      </w:r>
      <w:r w:rsidR="006559A1">
        <w:rPr>
          <w:rStyle w:val="normalChar"/>
          <w:rFonts w:hint="cs"/>
          <w:rtl/>
        </w:rPr>
        <w:t>گفت</w:t>
      </w:r>
      <w:r w:rsidR="006336EA" w:rsidRPr="00166433">
        <w:rPr>
          <w:rStyle w:val="normalChar"/>
          <w:rFonts w:hint="cs"/>
          <w:rtl/>
        </w:rPr>
        <w:t>: در مورد ابوطالب از پيامبر</w:t>
      </w:r>
      <w:r w:rsidR="006336EA" w:rsidRPr="00933020">
        <w:rPr>
          <w:rFonts w:cs="CTraditional Arabic" w:hint="cs"/>
          <w:b/>
          <w:bCs/>
          <w:rtl/>
        </w:rPr>
        <w:t>ص</w:t>
      </w:r>
      <w:r w:rsidR="006336EA" w:rsidRPr="00166433">
        <w:rPr>
          <w:rStyle w:val="normalChar"/>
          <w:rFonts w:hint="cs"/>
          <w:rtl/>
        </w:rPr>
        <w:t xml:space="preserve"> سؤال كرده شد كه آيا پيامبري تو هيچ نفعي به او مي</w:t>
      </w:r>
      <w:r w:rsidR="009B4DBA" w:rsidRPr="00166433">
        <w:rPr>
          <w:rStyle w:val="normalChar"/>
          <w:rFonts w:hint="cs"/>
          <w:rtl/>
        </w:rPr>
        <w:softHyphen/>
        <w:t>رساند</w:t>
      </w:r>
      <w:r w:rsidR="002548CC" w:rsidRPr="00166433">
        <w:rPr>
          <w:rStyle w:val="normalChar"/>
          <w:rFonts w:hint="cs"/>
          <w:rtl/>
        </w:rPr>
        <w:t xml:space="preserve">؟ فرمود: </w:t>
      </w:r>
      <w:r w:rsidR="00954C77" w:rsidRPr="00933020">
        <w:rPr>
          <w:b/>
          <w:bCs/>
          <w:sz w:val="26"/>
          <w:szCs w:val="26"/>
          <w:rtl/>
        </w:rPr>
        <w:br/>
      </w:r>
      <w:r w:rsidR="002548CC" w:rsidRPr="00933020">
        <w:rPr>
          <w:rFonts w:hint="cs"/>
          <w:b/>
          <w:bCs/>
          <w:sz w:val="26"/>
          <w:szCs w:val="26"/>
          <w:rtl/>
        </w:rPr>
        <w:t>« آري،</w:t>
      </w:r>
      <w:r w:rsidR="00515D16" w:rsidRPr="00933020">
        <w:rPr>
          <w:rFonts w:hint="cs"/>
          <w:b/>
          <w:bCs/>
          <w:sz w:val="26"/>
          <w:szCs w:val="26"/>
          <w:rtl/>
        </w:rPr>
        <w:t xml:space="preserve"> او</w:t>
      </w:r>
      <w:r w:rsidR="00D76DBC">
        <w:rPr>
          <w:rFonts w:hint="cs"/>
          <w:b/>
          <w:bCs/>
          <w:sz w:val="26"/>
          <w:szCs w:val="26"/>
          <w:rtl/>
        </w:rPr>
        <w:t xml:space="preserve"> </w:t>
      </w:r>
      <w:r w:rsidR="00515D16" w:rsidRPr="00933020">
        <w:rPr>
          <w:rFonts w:hint="cs"/>
          <w:b/>
          <w:bCs/>
          <w:sz w:val="26"/>
          <w:szCs w:val="26"/>
          <w:rtl/>
        </w:rPr>
        <w:t>را از غليان جهنم به جاي كم عمق آن خارج كر</w:t>
      </w:r>
      <w:r w:rsidR="00D76DBC">
        <w:rPr>
          <w:rFonts w:hint="cs"/>
          <w:b/>
          <w:bCs/>
          <w:sz w:val="26"/>
          <w:szCs w:val="26"/>
          <w:rtl/>
        </w:rPr>
        <w:t>ده است.</w:t>
      </w:r>
      <w:r w:rsidR="00515D16" w:rsidRPr="00933020">
        <w:rPr>
          <w:rFonts w:hint="cs"/>
          <w:b/>
          <w:bCs/>
          <w:sz w:val="26"/>
          <w:szCs w:val="26"/>
          <w:rtl/>
        </w:rPr>
        <w:t>»</w:t>
      </w:r>
    </w:p>
    <w:p w:rsidR="00515D16" w:rsidRPr="00933020" w:rsidRDefault="00515D16" w:rsidP="00AF52AF">
      <w:pPr>
        <w:pStyle w:val="normal"/>
        <w:ind w:firstLine="111"/>
        <w:rPr>
          <w:rtl/>
        </w:rPr>
      </w:pPr>
      <w:r w:rsidRPr="00933020">
        <w:rPr>
          <w:rtl/>
        </w:rPr>
        <w:t xml:space="preserve">و در مورد خديجه هم از او سؤال شد </w:t>
      </w:r>
      <w:r w:rsidR="00F2429C">
        <w:rPr>
          <w:rtl/>
        </w:rPr>
        <w:t>ـ</w:t>
      </w:r>
      <w:r w:rsidRPr="00933020">
        <w:rPr>
          <w:rtl/>
        </w:rPr>
        <w:t xml:space="preserve"> زيرا وي قبل از فرائض و احكام قرآن فوت كرده است </w:t>
      </w:r>
      <w:r w:rsidR="00F2429C">
        <w:rPr>
          <w:rtl/>
        </w:rPr>
        <w:t>ـ</w:t>
      </w:r>
      <w:r w:rsidRPr="00933020">
        <w:rPr>
          <w:rtl/>
        </w:rPr>
        <w:t xml:space="preserve"> پيامبر </w:t>
      </w:r>
      <w:r w:rsidRPr="00933020">
        <w:rPr>
          <w:rFonts w:cs="CTraditional Arabic" w:hint="cs"/>
          <w:b/>
          <w:bCs/>
          <w:rtl/>
        </w:rPr>
        <w:t>ص</w:t>
      </w:r>
      <w:r w:rsidRPr="00933020">
        <w:rPr>
          <w:rtl/>
        </w:rPr>
        <w:t xml:space="preserve"> فرمود: « او</w:t>
      </w:r>
      <w:r w:rsidR="00D76DBC">
        <w:rPr>
          <w:rFonts w:hint="cs"/>
          <w:rtl/>
        </w:rPr>
        <w:t xml:space="preserve"> </w:t>
      </w:r>
      <w:r w:rsidRPr="00933020">
        <w:rPr>
          <w:rtl/>
        </w:rPr>
        <w:t>را بر روي يكي از رودهاي بهشت ديدم، در خان</w:t>
      </w:r>
      <w:r w:rsidR="00F76C0F">
        <w:rPr>
          <w:rtl/>
        </w:rPr>
        <w:t>ه</w:t>
      </w:r>
      <w:r w:rsidRPr="00933020">
        <w:rPr>
          <w:rtl/>
        </w:rPr>
        <w:t xml:space="preserve"> زربافتي كه هيچ هياهو و خستگي و مرارتي در آن وجود ندارد. »</w:t>
      </w:r>
    </w:p>
    <w:p w:rsidR="00515D16" w:rsidRPr="00933020" w:rsidRDefault="00515D16" w:rsidP="00AF52AF">
      <w:pPr>
        <w:pStyle w:val="normal"/>
        <w:ind w:firstLine="111"/>
        <w:rPr>
          <w:rtl/>
        </w:rPr>
      </w:pPr>
      <w:r w:rsidRPr="00933020">
        <w:rPr>
          <w:rtl/>
        </w:rPr>
        <w:t xml:space="preserve">در مورد ورقه بن نوفل از او سؤال شد. گفت: </w:t>
      </w:r>
      <w:r w:rsidRPr="00933020">
        <w:rPr>
          <w:rFonts w:hint="cs"/>
          <w:b/>
          <w:bCs/>
          <w:sz w:val="28"/>
          <w:rtl/>
        </w:rPr>
        <w:t>« او</w:t>
      </w:r>
      <w:r w:rsidR="00D76DBC">
        <w:rPr>
          <w:rFonts w:hint="cs"/>
          <w:b/>
          <w:bCs/>
          <w:sz w:val="28"/>
          <w:rtl/>
        </w:rPr>
        <w:t xml:space="preserve"> </w:t>
      </w:r>
      <w:r w:rsidRPr="00933020">
        <w:rPr>
          <w:rFonts w:hint="cs"/>
          <w:b/>
          <w:bCs/>
          <w:sz w:val="28"/>
          <w:rtl/>
        </w:rPr>
        <w:t>را در بطنان</w:t>
      </w:r>
      <w:r w:rsidR="00A051D2">
        <w:rPr>
          <w:rStyle w:val="a4"/>
          <w:b/>
          <w:bCs/>
          <w:sz w:val="28"/>
          <w:rtl/>
        </w:rPr>
        <w:footnoteReference w:id="8"/>
      </w:r>
      <w:r w:rsidRPr="00933020">
        <w:rPr>
          <w:rFonts w:hint="cs"/>
          <w:b/>
          <w:bCs/>
          <w:sz w:val="28"/>
          <w:rtl/>
        </w:rPr>
        <w:t xml:space="preserve"> بهشت د</w:t>
      </w:r>
      <w:r w:rsidR="00D76DBC">
        <w:rPr>
          <w:rFonts w:hint="cs"/>
          <w:b/>
          <w:bCs/>
          <w:sz w:val="28"/>
          <w:rtl/>
        </w:rPr>
        <w:t>يدم كه لباسي ابريشمي بر تن داشت.</w:t>
      </w:r>
      <w:r w:rsidRPr="00933020">
        <w:rPr>
          <w:rFonts w:hint="cs"/>
          <w:b/>
          <w:bCs/>
          <w:sz w:val="28"/>
          <w:rtl/>
        </w:rPr>
        <w:t>»</w:t>
      </w:r>
    </w:p>
    <w:p w:rsidR="00287EFE" w:rsidRPr="00166433" w:rsidRDefault="00287EFE" w:rsidP="00AF52AF">
      <w:pPr>
        <w:pStyle w:val="normal"/>
        <w:ind w:firstLine="111"/>
        <w:rPr>
          <w:rFonts w:hint="cs"/>
          <w:rtl/>
        </w:rPr>
      </w:pPr>
      <w:r w:rsidRPr="00933020">
        <w:rPr>
          <w:rtl/>
        </w:rPr>
        <w:t xml:space="preserve">در مورد زيد بن عمرو بن نفيل از او سؤال شد، گفت: </w:t>
      </w:r>
      <w:r w:rsidRPr="00933020">
        <w:rPr>
          <w:rFonts w:hint="cs"/>
          <w:b/>
          <w:bCs/>
          <w:sz w:val="28"/>
          <w:rtl/>
        </w:rPr>
        <w:t>« او در روز قيامت بعنوان يك امت جداگا</w:t>
      </w:r>
      <w:r w:rsidR="00D76DBC">
        <w:rPr>
          <w:rFonts w:hint="cs"/>
          <w:b/>
          <w:bCs/>
          <w:sz w:val="28"/>
          <w:rtl/>
        </w:rPr>
        <w:t>نه در بين من و عيسي</w:t>
      </w:r>
      <w:r w:rsidR="00D76DBC">
        <w:rPr>
          <w:rFonts w:cs="CTraditional Arabic" w:hint="cs"/>
          <w:b/>
          <w:bCs/>
          <w:sz w:val="28"/>
          <w:rtl/>
        </w:rPr>
        <w:t>إ</w:t>
      </w:r>
      <w:r w:rsidR="00D76DBC">
        <w:rPr>
          <w:rFonts w:hint="cs"/>
          <w:b/>
          <w:bCs/>
          <w:sz w:val="28"/>
          <w:rtl/>
        </w:rPr>
        <w:t xml:space="preserve"> زنده مي</w:t>
      </w:r>
      <w:r w:rsidR="00D76DBC">
        <w:rPr>
          <w:rFonts w:hint="cs"/>
          <w:b/>
          <w:bCs/>
          <w:sz w:val="28"/>
          <w:rtl/>
        </w:rPr>
        <w:softHyphen/>
        <w:t>شود</w:t>
      </w:r>
      <w:r w:rsidRPr="00933020">
        <w:rPr>
          <w:rFonts w:hint="cs"/>
          <w:b/>
          <w:bCs/>
          <w:sz w:val="28"/>
          <w:rtl/>
        </w:rPr>
        <w:t>.»</w:t>
      </w:r>
      <w:r w:rsidR="00B315BF">
        <w:rPr>
          <w:rStyle w:val="a4"/>
          <w:rtl/>
        </w:rPr>
        <w:footnoteReference w:id="9"/>
      </w:r>
    </w:p>
    <w:p w:rsidR="00D73A00" w:rsidRPr="00933020" w:rsidRDefault="00012D12" w:rsidP="00AF52AF">
      <w:pPr>
        <w:widowControl w:val="0"/>
        <w:ind w:firstLine="111"/>
        <w:contextualSpacing/>
        <w:jc w:val="both"/>
        <w:outlineLvl w:val="0"/>
        <w:rPr>
          <w:rFonts w:cs="B Zar"/>
          <w:b/>
          <w:bCs/>
          <w:sz w:val="30"/>
          <w:szCs w:val="30"/>
          <w:rtl/>
        </w:rPr>
      </w:pPr>
      <w:bookmarkStart w:id="2" w:name="_Toc228246605"/>
      <w:r w:rsidRPr="00933020">
        <w:rPr>
          <w:rFonts w:cs="B Zar" w:hint="cs"/>
          <w:b/>
          <w:bCs/>
          <w:sz w:val="30"/>
          <w:szCs w:val="30"/>
          <w:rtl/>
        </w:rPr>
        <w:t>نكته</w:t>
      </w:r>
      <w:r w:rsidRPr="00933020">
        <w:rPr>
          <w:rFonts w:cs="B Zar" w:hint="cs"/>
          <w:b/>
          <w:bCs/>
          <w:sz w:val="30"/>
          <w:szCs w:val="30"/>
          <w:rtl/>
        </w:rPr>
        <w:softHyphen/>
        <w:t>ها</w:t>
      </w:r>
      <w:r w:rsidR="00D73A00" w:rsidRPr="00933020">
        <w:rPr>
          <w:rFonts w:cs="B Zar" w:hint="cs"/>
          <w:b/>
          <w:bCs/>
          <w:sz w:val="30"/>
          <w:szCs w:val="30"/>
          <w:rtl/>
        </w:rPr>
        <w:t xml:space="preserve"> و عبرتها:</w:t>
      </w:r>
      <w:bookmarkEnd w:id="2"/>
    </w:p>
    <w:p w:rsidR="00D73A00" w:rsidRPr="00933020" w:rsidRDefault="00B315BF" w:rsidP="00AF52AF">
      <w:pPr>
        <w:pStyle w:val="normal"/>
        <w:ind w:firstLine="111"/>
        <w:rPr>
          <w:rtl/>
        </w:rPr>
      </w:pPr>
      <w:r>
        <w:rPr>
          <w:rStyle w:val="normalChar"/>
          <w:rFonts w:hint="cs"/>
          <w:rtl/>
        </w:rPr>
        <w:t>1</w:t>
      </w:r>
      <w:r w:rsidR="00FB4C6E" w:rsidRPr="00166433">
        <w:rPr>
          <w:rStyle w:val="normalChar"/>
          <w:rFonts w:hint="cs"/>
          <w:rtl/>
        </w:rPr>
        <w:t xml:space="preserve">ـ فضيلت </w:t>
      </w:r>
      <w:r w:rsidR="00D73A00" w:rsidRPr="00166433">
        <w:rPr>
          <w:rStyle w:val="normalChar"/>
          <w:rFonts w:hint="cs"/>
          <w:rtl/>
        </w:rPr>
        <w:t>خديجه</w:t>
      </w:r>
      <w:r w:rsidR="005F6D7E" w:rsidRPr="00ED463C">
        <w:rPr>
          <w:rFonts w:cs="CTraditional Arabic" w:hint="cs"/>
          <w:sz w:val="28"/>
          <w:rtl/>
        </w:rPr>
        <w:t>ك</w:t>
      </w:r>
      <w:r w:rsidR="007904E0" w:rsidRPr="00166433">
        <w:rPr>
          <w:rStyle w:val="normalChar"/>
          <w:rFonts w:hint="cs"/>
          <w:rtl/>
        </w:rPr>
        <w:t xml:space="preserve"> و خونسردي</w:t>
      </w:r>
      <w:r w:rsidR="00D76DBC">
        <w:rPr>
          <w:rStyle w:val="normalChar"/>
          <w:rFonts w:hint="cs"/>
          <w:rtl/>
        </w:rPr>
        <w:t xml:space="preserve"> و درست انديشي و هوشمندي او.</w:t>
      </w:r>
      <w:r w:rsidR="005F6D7E" w:rsidRPr="00166433">
        <w:rPr>
          <w:rStyle w:val="normalChar"/>
          <w:rFonts w:hint="cs"/>
          <w:rtl/>
        </w:rPr>
        <w:t xml:space="preserve"> از پيامبر </w:t>
      </w:r>
      <w:r w:rsidR="005F6D7E" w:rsidRPr="00933020">
        <w:rPr>
          <w:rFonts w:cs="CTraditional Arabic" w:hint="cs"/>
          <w:sz w:val="28"/>
          <w:rtl/>
        </w:rPr>
        <w:t>ص</w:t>
      </w:r>
      <w:r w:rsidR="00D76DBC">
        <w:rPr>
          <w:rStyle w:val="normalChar"/>
          <w:rFonts w:hint="cs"/>
          <w:rtl/>
        </w:rPr>
        <w:t xml:space="preserve"> ثابت شده كه</w:t>
      </w:r>
      <w:r w:rsidR="005F6D7E" w:rsidRPr="00166433">
        <w:rPr>
          <w:rStyle w:val="normalChar"/>
          <w:rFonts w:hint="cs"/>
          <w:rtl/>
        </w:rPr>
        <w:t xml:space="preserve"> فرمود: </w:t>
      </w:r>
      <w:r w:rsidR="00D304BA" w:rsidRPr="00D304BA">
        <w:rPr>
          <w:rStyle w:val="normalChar"/>
          <w:rFonts w:ascii="Lotus Linotype" w:hAnsi="Lotus Linotype" w:cs="Lotus Linotype"/>
          <w:rtl/>
        </w:rPr>
        <w:t>«خیر نساء اهل الجن</w:t>
      </w:r>
      <w:r w:rsidR="00F76C0F">
        <w:rPr>
          <w:rStyle w:val="normalChar"/>
          <w:rFonts w:ascii="Lotus Linotype" w:hAnsi="Lotus Linotype" w:cs="Lotus Linotype"/>
          <w:rtl/>
        </w:rPr>
        <w:t>ه</w:t>
      </w:r>
      <w:r w:rsidR="00D304BA" w:rsidRPr="00D304BA">
        <w:rPr>
          <w:rStyle w:val="normalChar"/>
          <w:rFonts w:ascii="Lotus Linotype" w:hAnsi="Lotus Linotype" w:cs="Lotus Linotype"/>
          <w:rtl/>
        </w:rPr>
        <w:t xml:space="preserve"> اربع: مریم بنت عمران، فاطمه بنت محمد، خدیجه بنت خویلد و آسی</w:t>
      </w:r>
      <w:r w:rsidR="00F76C0F">
        <w:rPr>
          <w:rStyle w:val="normalChar"/>
          <w:rFonts w:ascii="Lotus Linotype" w:hAnsi="Lotus Linotype" w:cs="Lotus Linotype"/>
          <w:rtl/>
        </w:rPr>
        <w:t>ه</w:t>
      </w:r>
      <w:r w:rsidR="00D304BA" w:rsidRPr="00D304BA">
        <w:rPr>
          <w:rStyle w:val="normalChar"/>
          <w:rFonts w:ascii="Lotus Linotype" w:hAnsi="Lotus Linotype" w:cs="Lotus Linotype"/>
          <w:rtl/>
        </w:rPr>
        <w:t xml:space="preserve"> امراء</w:t>
      </w:r>
      <w:r w:rsidR="00F76C0F">
        <w:rPr>
          <w:rStyle w:val="normalChar"/>
          <w:rFonts w:ascii="Lotus Linotype" w:hAnsi="Lotus Linotype" w:cs="Lotus Linotype"/>
          <w:rtl/>
        </w:rPr>
        <w:t>ه</w:t>
      </w:r>
      <w:r w:rsidR="00D304BA" w:rsidRPr="00D304BA">
        <w:rPr>
          <w:rStyle w:val="normalChar"/>
          <w:rFonts w:ascii="Lotus Linotype" w:hAnsi="Lotus Linotype" w:cs="Lotus Linotype"/>
          <w:rtl/>
        </w:rPr>
        <w:t xml:space="preserve"> فرعون»</w:t>
      </w:r>
      <w:r>
        <w:rPr>
          <w:rStyle w:val="a4"/>
          <w:rtl/>
        </w:rPr>
        <w:footnoteReference w:id="10"/>
      </w:r>
      <w:r w:rsidR="00D304BA">
        <w:rPr>
          <w:rStyle w:val="normalChar"/>
          <w:rFonts w:hint="cs"/>
          <w:rtl/>
        </w:rPr>
        <w:t xml:space="preserve"> </w:t>
      </w:r>
      <w:r w:rsidR="008721C1" w:rsidRPr="00933020">
        <w:rPr>
          <w:rFonts w:hint="cs"/>
          <w:b/>
          <w:bCs/>
          <w:sz w:val="26"/>
          <w:szCs w:val="26"/>
          <w:rtl/>
        </w:rPr>
        <w:t xml:space="preserve">« </w:t>
      </w:r>
      <w:r w:rsidR="005F6D7E" w:rsidRPr="00933020">
        <w:rPr>
          <w:rFonts w:hint="cs"/>
          <w:b/>
          <w:bCs/>
          <w:sz w:val="26"/>
          <w:szCs w:val="26"/>
          <w:rtl/>
        </w:rPr>
        <w:t xml:space="preserve">بهترين زنان بهشتي چهار زن هستند: مريم دختر عمران، فاطمه دختر محمد، </w:t>
      </w:r>
      <w:r w:rsidR="00D304BA">
        <w:rPr>
          <w:rFonts w:hint="cs"/>
          <w:b/>
          <w:bCs/>
          <w:sz w:val="26"/>
          <w:szCs w:val="26"/>
          <w:rtl/>
        </w:rPr>
        <w:t>خديجه دختر خويلد</w:t>
      </w:r>
      <w:r w:rsidR="005F6D7E" w:rsidRPr="00933020">
        <w:rPr>
          <w:rFonts w:hint="cs"/>
          <w:b/>
          <w:bCs/>
          <w:sz w:val="26"/>
          <w:szCs w:val="26"/>
          <w:rtl/>
        </w:rPr>
        <w:t xml:space="preserve"> و آسيه زن فرعون.</w:t>
      </w:r>
      <w:r w:rsidR="008721C1" w:rsidRPr="00933020">
        <w:rPr>
          <w:rFonts w:hint="cs"/>
          <w:b/>
          <w:bCs/>
          <w:sz w:val="26"/>
          <w:szCs w:val="26"/>
          <w:rtl/>
        </w:rPr>
        <w:t>»</w:t>
      </w:r>
      <w:r w:rsidR="00083DAE" w:rsidRPr="00166433">
        <w:rPr>
          <w:rStyle w:val="normalChar"/>
          <w:rFonts w:hint="cs"/>
          <w:rtl/>
        </w:rPr>
        <w:t xml:space="preserve"> و </w:t>
      </w:r>
      <w:r w:rsidR="009B3D58">
        <w:rPr>
          <w:rStyle w:val="normalChar"/>
          <w:rFonts w:hint="cs"/>
          <w:rtl/>
        </w:rPr>
        <w:t>نيز از او ثابت شده كه فرموده: «</w:t>
      </w:r>
      <w:r w:rsidR="00083DAE" w:rsidRPr="00166433">
        <w:rPr>
          <w:rStyle w:val="normalChar"/>
          <w:rFonts w:hint="cs"/>
          <w:rtl/>
        </w:rPr>
        <w:t>بهتر</w:t>
      </w:r>
      <w:r w:rsidR="00C92C67" w:rsidRPr="00166433">
        <w:rPr>
          <w:rStyle w:val="normalChar"/>
          <w:rFonts w:hint="cs"/>
          <w:rtl/>
        </w:rPr>
        <w:t>ين</w:t>
      </w:r>
      <w:r w:rsidR="00083DAE" w:rsidRPr="00166433">
        <w:rPr>
          <w:rStyle w:val="normalChar"/>
          <w:rFonts w:hint="cs"/>
          <w:rtl/>
        </w:rPr>
        <w:t xml:space="preserve"> زنان آن ـ يعني</w:t>
      </w:r>
      <w:r w:rsidR="00303F8C" w:rsidRPr="00166433">
        <w:rPr>
          <w:rStyle w:val="normalChar"/>
          <w:rFonts w:hint="cs"/>
          <w:rtl/>
        </w:rPr>
        <w:t xml:space="preserve"> زنان</w:t>
      </w:r>
      <w:r w:rsidR="00083DAE" w:rsidRPr="00166433">
        <w:rPr>
          <w:rStyle w:val="normalChar"/>
          <w:rFonts w:hint="cs"/>
          <w:rtl/>
        </w:rPr>
        <w:t xml:space="preserve"> اين امت ـ خديجه دخ</w:t>
      </w:r>
      <w:r w:rsidR="00D304BA">
        <w:rPr>
          <w:rStyle w:val="normalChar"/>
          <w:rFonts w:hint="cs"/>
          <w:rtl/>
        </w:rPr>
        <w:t>تر خويلد است.» متفق عليه</w:t>
      </w:r>
      <w:r w:rsidR="00083DAE" w:rsidRPr="00166433">
        <w:rPr>
          <w:rStyle w:val="normalChar"/>
          <w:rFonts w:hint="cs"/>
          <w:rtl/>
        </w:rPr>
        <w:t>.</w:t>
      </w:r>
      <w:r>
        <w:rPr>
          <w:rStyle w:val="a4"/>
          <w:rtl/>
        </w:rPr>
        <w:footnoteReference w:id="11"/>
      </w:r>
    </w:p>
    <w:p w:rsidR="00E53F82" w:rsidRPr="00166433" w:rsidRDefault="00E53F82" w:rsidP="00AF52AF">
      <w:pPr>
        <w:pStyle w:val="normal"/>
        <w:ind w:firstLine="111"/>
        <w:rPr>
          <w:rtl/>
        </w:rPr>
      </w:pPr>
      <w:r w:rsidRPr="00933020">
        <w:rPr>
          <w:rtl/>
        </w:rPr>
        <w:t xml:space="preserve">2ـ كسي كه متصف به اخلاق فاضله </w:t>
      </w:r>
      <w:r w:rsidR="009B3D58">
        <w:rPr>
          <w:rFonts w:hint="cs"/>
          <w:rtl/>
        </w:rPr>
        <w:t>باشد</w:t>
      </w:r>
      <w:r w:rsidRPr="00933020">
        <w:rPr>
          <w:rtl/>
        </w:rPr>
        <w:t xml:space="preserve"> و حريص و علاقمند به ياري دادن برادران محتاجش باشد، شايسته</w:t>
      </w:r>
      <w:r w:rsidR="00EB1927">
        <w:rPr>
          <w:rtl/>
        </w:rPr>
        <w:t xml:space="preserve"> است كه به خير توفيق داده شود</w:t>
      </w:r>
      <w:r w:rsidR="00EB1927">
        <w:rPr>
          <w:rFonts w:hint="cs"/>
          <w:rtl/>
        </w:rPr>
        <w:t>.</w:t>
      </w:r>
      <w:r w:rsidRPr="00933020">
        <w:rPr>
          <w:rtl/>
        </w:rPr>
        <w:t xml:space="preserve"> در حديث از پيامبر </w:t>
      </w:r>
      <w:r w:rsidRPr="00933020">
        <w:rPr>
          <w:rFonts w:cs="CTraditional Arabic" w:hint="cs"/>
          <w:sz w:val="28"/>
          <w:rtl/>
        </w:rPr>
        <w:t>ص</w:t>
      </w:r>
      <w:r w:rsidR="00A247C9" w:rsidRPr="00166433">
        <w:rPr>
          <w:rtl/>
        </w:rPr>
        <w:t xml:space="preserve"> روايت شده </w:t>
      </w:r>
      <w:r w:rsidRPr="00166433">
        <w:rPr>
          <w:rtl/>
        </w:rPr>
        <w:t xml:space="preserve">كه فرموده است: </w:t>
      </w:r>
      <w:r w:rsidR="00EB1927" w:rsidRPr="00EB1927">
        <w:rPr>
          <w:rFonts w:ascii="Lotus Linotype" w:hAnsi="Lotus Linotype" w:cs="Lotus Linotype"/>
          <w:rtl/>
        </w:rPr>
        <w:t>«والله فی عون العبد ما کان العبد فی عون اخیه»</w:t>
      </w:r>
      <w:r w:rsidR="00EB1927">
        <w:rPr>
          <w:rFonts w:hint="cs"/>
          <w:rtl/>
        </w:rPr>
        <w:t xml:space="preserve"> </w:t>
      </w:r>
      <w:r w:rsidR="0044700A">
        <w:rPr>
          <w:rFonts w:hint="cs"/>
          <w:b/>
          <w:bCs/>
          <w:sz w:val="28"/>
          <w:rtl/>
        </w:rPr>
        <w:t>«</w:t>
      </w:r>
      <w:r w:rsidRPr="00933020">
        <w:rPr>
          <w:rFonts w:hint="cs"/>
          <w:b/>
          <w:bCs/>
          <w:sz w:val="28"/>
          <w:rtl/>
        </w:rPr>
        <w:t xml:space="preserve">الله تعالي در ياري بنده است مادام كه بنده در ياري برادرش </w:t>
      </w:r>
      <w:r w:rsidR="00EB1927">
        <w:rPr>
          <w:rFonts w:hint="cs"/>
          <w:b/>
          <w:bCs/>
          <w:sz w:val="28"/>
          <w:rtl/>
        </w:rPr>
        <w:t>باشد.</w:t>
      </w:r>
      <w:r w:rsidRPr="00933020">
        <w:rPr>
          <w:rFonts w:hint="cs"/>
          <w:b/>
          <w:bCs/>
          <w:sz w:val="28"/>
          <w:rtl/>
        </w:rPr>
        <w:t>»</w:t>
      </w:r>
      <w:r w:rsidRPr="00166433">
        <w:rPr>
          <w:rtl/>
        </w:rPr>
        <w:t xml:space="preserve"> روايت از مسلم.</w:t>
      </w:r>
      <w:r w:rsidR="00B315BF">
        <w:rPr>
          <w:rStyle w:val="a4"/>
          <w:rtl/>
        </w:rPr>
        <w:footnoteReference w:id="12"/>
      </w:r>
    </w:p>
    <w:p w:rsidR="001F68B1" w:rsidRPr="00933020" w:rsidRDefault="001F68B1" w:rsidP="00AF52AF">
      <w:pPr>
        <w:pStyle w:val="normal"/>
        <w:ind w:firstLine="111"/>
        <w:rPr>
          <w:rtl/>
        </w:rPr>
      </w:pPr>
      <w:r w:rsidRPr="00933020">
        <w:rPr>
          <w:rFonts w:hint="cs"/>
          <w:rtl/>
        </w:rPr>
        <w:t xml:space="preserve">به همين خاطر، بر مسلمانان لازم است كه بر ياري دادن محتاجان و دادن صدقه بر مسكينان و يتيمان و بيوه زنان ـ خواه </w:t>
      </w:r>
      <w:r w:rsidR="004B31BA" w:rsidRPr="00933020">
        <w:rPr>
          <w:rFonts w:hint="cs"/>
          <w:rtl/>
        </w:rPr>
        <w:t>با</w:t>
      </w:r>
      <w:r w:rsidRPr="00933020">
        <w:rPr>
          <w:rFonts w:hint="cs"/>
          <w:rtl/>
        </w:rPr>
        <w:t xml:space="preserve"> مال يا با تأمين نيازهاي آنها يا با ياري دادن آنها بر تأمين نيازها ـ </w:t>
      </w:r>
      <w:r w:rsidR="006A08B4">
        <w:rPr>
          <w:rFonts w:hint="cs"/>
          <w:rtl/>
        </w:rPr>
        <w:t>حریص</w:t>
      </w:r>
      <w:r w:rsidRPr="00933020">
        <w:rPr>
          <w:rFonts w:hint="cs"/>
          <w:rtl/>
        </w:rPr>
        <w:t xml:space="preserve"> باشد.</w:t>
      </w:r>
    </w:p>
    <w:p w:rsidR="001F68B1" w:rsidRPr="00933020" w:rsidRDefault="006A08B4" w:rsidP="00AF52AF">
      <w:pPr>
        <w:pStyle w:val="normal"/>
        <w:ind w:firstLine="111"/>
        <w:rPr>
          <w:rtl/>
        </w:rPr>
      </w:pPr>
      <w:r>
        <w:rPr>
          <w:rFonts w:hint="cs"/>
          <w:rtl/>
        </w:rPr>
        <w:t>3ـ فضیلت همسر عاقل و صالح</w:t>
      </w:r>
      <w:r w:rsidR="007E6C91" w:rsidRPr="00933020">
        <w:rPr>
          <w:rFonts w:hint="cs"/>
          <w:rtl/>
        </w:rPr>
        <w:t xml:space="preserve"> و اينكه او ـ بعد از </w:t>
      </w:r>
      <w:r w:rsidR="006C46B5">
        <w:rPr>
          <w:rFonts w:hint="cs"/>
          <w:rtl/>
        </w:rPr>
        <w:t xml:space="preserve">الله تعالی </w:t>
      </w:r>
      <w:r w:rsidR="007E6C91" w:rsidRPr="00933020">
        <w:rPr>
          <w:rFonts w:hint="cs"/>
          <w:rtl/>
        </w:rPr>
        <w:t xml:space="preserve">ـ </w:t>
      </w:r>
      <w:r w:rsidRPr="00933020">
        <w:rPr>
          <w:rFonts w:hint="cs"/>
          <w:rtl/>
        </w:rPr>
        <w:t>بر تحمل سختي</w:t>
      </w:r>
      <w:r w:rsidRPr="00933020">
        <w:rPr>
          <w:rFonts w:hint="cs"/>
          <w:rtl/>
        </w:rPr>
        <w:softHyphen/>
        <w:t xml:space="preserve">ها و مشكلات </w:t>
      </w:r>
      <w:r w:rsidR="00DB4A1F" w:rsidRPr="00933020">
        <w:rPr>
          <w:rFonts w:hint="cs"/>
          <w:rtl/>
        </w:rPr>
        <w:t>بهترين مدديار شوهرش است.</w:t>
      </w:r>
    </w:p>
    <w:p w:rsidR="00DB4A1F" w:rsidRPr="00933020" w:rsidRDefault="00DB4A1F" w:rsidP="00AF52AF">
      <w:pPr>
        <w:pStyle w:val="normal"/>
        <w:ind w:firstLine="111"/>
        <w:rPr>
          <w:rtl/>
        </w:rPr>
      </w:pPr>
      <w:r w:rsidRPr="00933020">
        <w:rPr>
          <w:rFonts w:hint="cs"/>
          <w:rtl/>
        </w:rPr>
        <w:t>4ـ بر انسان مسلمان لازم است كه در امور مهم به مشورت و نظر خواهي ديگران علاقمند باشد.</w:t>
      </w:r>
    </w:p>
    <w:p w:rsidR="00DB4A1F" w:rsidRPr="00933020" w:rsidRDefault="00DB4A1F" w:rsidP="00AF52AF">
      <w:pPr>
        <w:pStyle w:val="normal"/>
        <w:ind w:firstLine="111"/>
        <w:rPr>
          <w:rtl/>
        </w:rPr>
      </w:pPr>
      <w:r w:rsidRPr="00933020">
        <w:rPr>
          <w:rFonts w:hint="cs"/>
          <w:rtl/>
        </w:rPr>
        <w:t xml:space="preserve">5 ـ بر او لازم است كه به مشاوره با كساني علاقمند باشد كه نيك انديش بوده و كارشناس و مصلحت خواه </w:t>
      </w:r>
      <w:r w:rsidR="006A08B4">
        <w:rPr>
          <w:rFonts w:hint="cs"/>
          <w:rtl/>
        </w:rPr>
        <w:t>هستند</w:t>
      </w:r>
      <w:r w:rsidRPr="00933020">
        <w:rPr>
          <w:rFonts w:hint="cs"/>
          <w:rtl/>
        </w:rPr>
        <w:t>، همان كساني كه خير و مصلحت كساني را مي</w:t>
      </w:r>
      <w:r w:rsidRPr="00933020">
        <w:rPr>
          <w:rFonts w:hint="cs"/>
          <w:rtl/>
        </w:rPr>
        <w:softHyphen/>
        <w:t>خ</w:t>
      </w:r>
      <w:r w:rsidR="007439FA">
        <w:rPr>
          <w:rFonts w:hint="cs"/>
          <w:rtl/>
        </w:rPr>
        <w:t>واهند كه با آنها مشورت مي</w:t>
      </w:r>
      <w:r w:rsidR="007439FA">
        <w:rPr>
          <w:rFonts w:hint="cs"/>
          <w:rtl/>
        </w:rPr>
        <w:softHyphen/>
        <w:t>كنند و نكاتي را به آنها ياد</w:t>
      </w:r>
      <w:r w:rsidRPr="00933020">
        <w:rPr>
          <w:rFonts w:hint="cs"/>
          <w:rtl/>
        </w:rPr>
        <w:t>آور مي</w:t>
      </w:r>
      <w:r w:rsidRPr="00933020">
        <w:rPr>
          <w:rFonts w:hint="cs"/>
          <w:rtl/>
        </w:rPr>
        <w:softHyphen/>
        <w:t>شوند كه هم براي او و هم براي مسلمانان خير و منفعت است.</w:t>
      </w:r>
    </w:p>
    <w:p w:rsidR="004B40CC" w:rsidRPr="00933020" w:rsidRDefault="007439FA" w:rsidP="00AF52AF">
      <w:pPr>
        <w:widowControl w:val="0"/>
        <w:ind w:firstLine="111"/>
        <w:contextualSpacing/>
        <w:jc w:val="both"/>
        <w:rPr>
          <w:rFonts w:ascii="QCF_BSML" w:hAnsi="QCF_BSML" w:cs="QCF_BSML" w:hint="cs"/>
          <w:sz w:val="28"/>
          <w:szCs w:val="28"/>
          <w:rtl/>
        </w:rPr>
      </w:pPr>
      <w:r>
        <w:rPr>
          <w:rStyle w:val="normalChar"/>
          <w:rFonts w:hint="cs"/>
          <w:rtl/>
        </w:rPr>
        <w:t>در مقابل</w:t>
      </w:r>
      <w:r w:rsidR="00764D3B" w:rsidRPr="00166433">
        <w:rPr>
          <w:rStyle w:val="normalChar"/>
          <w:rFonts w:hint="cs"/>
          <w:rtl/>
        </w:rPr>
        <w:t>، نبايد با كسي مشورت كند كه از الله تعالي نافرماني كرده</w:t>
      </w:r>
      <w:r w:rsidR="00BD10F1" w:rsidRPr="00166433">
        <w:rPr>
          <w:rStyle w:val="normalChar"/>
          <w:rFonts w:hint="cs"/>
          <w:rtl/>
        </w:rPr>
        <w:t xml:space="preserve"> و هم</w:t>
      </w:r>
      <w:r w:rsidR="00F76C0F">
        <w:rPr>
          <w:rStyle w:val="normalChar"/>
          <w:rFonts w:hint="cs"/>
          <w:rtl/>
        </w:rPr>
        <w:t>ه</w:t>
      </w:r>
      <w:r w:rsidR="00BD10F1" w:rsidRPr="00166433">
        <w:rPr>
          <w:rStyle w:val="normalChar"/>
          <w:rFonts w:hint="cs"/>
          <w:rtl/>
        </w:rPr>
        <w:t xml:space="preserve"> هم و غم خود را دنيا قرار داده است</w:t>
      </w:r>
      <w:r w:rsidR="007D1A4D" w:rsidRPr="00166433">
        <w:rPr>
          <w:rStyle w:val="normalChar"/>
          <w:rFonts w:hint="cs"/>
          <w:rtl/>
        </w:rPr>
        <w:t xml:space="preserve"> </w:t>
      </w:r>
      <w:r w:rsidR="00F2429C">
        <w:rPr>
          <w:rStyle w:val="normalChar"/>
          <w:rFonts w:hint="cs"/>
          <w:rtl/>
        </w:rPr>
        <w:t>ـ</w:t>
      </w:r>
      <w:r w:rsidR="00BD10F1" w:rsidRPr="00166433">
        <w:rPr>
          <w:rStyle w:val="normalChar"/>
          <w:rFonts w:hint="cs"/>
          <w:rtl/>
        </w:rPr>
        <w:t xml:space="preserve"> زيرا اگر او رأي و نظر درستي </w:t>
      </w:r>
      <w:r w:rsidR="0060620A" w:rsidRPr="00166433">
        <w:rPr>
          <w:rStyle w:val="normalChar"/>
          <w:rtl/>
        </w:rPr>
        <w:br/>
      </w:r>
      <w:r w:rsidR="00BD10F1" w:rsidRPr="00166433">
        <w:rPr>
          <w:rStyle w:val="normalChar"/>
          <w:rFonts w:hint="cs"/>
          <w:rtl/>
        </w:rPr>
        <w:t>مي</w:t>
      </w:r>
      <w:r w:rsidR="00BD10F1" w:rsidRPr="00166433">
        <w:rPr>
          <w:rStyle w:val="normalChar"/>
          <w:rFonts w:hint="cs"/>
          <w:rtl/>
        </w:rPr>
        <w:softHyphen/>
        <w:t>داشت هرگز دنياي فاني را بر آخرت</w:t>
      </w:r>
      <w:r w:rsidR="00030795" w:rsidRPr="00166433">
        <w:rPr>
          <w:rStyle w:val="normalChar"/>
          <w:rFonts w:hint="cs"/>
          <w:rtl/>
        </w:rPr>
        <w:t xml:space="preserve"> </w:t>
      </w:r>
      <w:r>
        <w:rPr>
          <w:rStyle w:val="normalChar"/>
          <w:rFonts w:hint="cs"/>
          <w:rtl/>
        </w:rPr>
        <w:t>جاوید</w:t>
      </w:r>
      <w:r w:rsidR="00030795" w:rsidRPr="00166433">
        <w:rPr>
          <w:rStyle w:val="normalChar"/>
          <w:rFonts w:hint="cs"/>
          <w:rtl/>
        </w:rPr>
        <w:t xml:space="preserve"> و</w:t>
      </w:r>
      <w:r w:rsidR="00BD10F1" w:rsidRPr="00166433">
        <w:rPr>
          <w:rStyle w:val="normalChar"/>
          <w:rFonts w:hint="cs"/>
          <w:rtl/>
        </w:rPr>
        <w:t xml:space="preserve"> پايدار ترجيح نمي</w:t>
      </w:r>
      <w:r w:rsidR="00BD10F1" w:rsidRPr="00166433">
        <w:rPr>
          <w:rStyle w:val="normalChar"/>
          <w:rFonts w:hint="cs"/>
          <w:rtl/>
        </w:rPr>
        <w:softHyphen/>
        <w:t>داد</w:t>
      </w:r>
      <w:r w:rsidR="0060620A" w:rsidRPr="00166433">
        <w:rPr>
          <w:rStyle w:val="normalChar"/>
          <w:rFonts w:hint="cs"/>
          <w:rtl/>
        </w:rPr>
        <w:t xml:space="preserve"> </w:t>
      </w:r>
      <w:r w:rsidR="00F2429C">
        <w:rPr>
          <w:rStyle w:val="normalChar"/>
          <w:rFonts w:hint="cs"/>
          <w:rtl/>
        </w:rPr>
        <w:t>ـ</w:t>
      </w:r>
      <w:r w:rsidR="00BD10F1" w:rsidRPr="00166433">
        <w:rPr>
          <w:rStyle w:val="normalChar"/>
          <w:rFonts w:hint="cs"/>
          <w:rtl/>
        </w:rPr>
        <w:t xml:space="preserve"> و در كارهايي كه موجب نجات</w:t>
      </w:r>
      <w:r w:rsidR="00BD10F1" w:rsidRPr="00933020">
        <w:rPr>
          <w:rFonts w:cs="B Zar" w:hint="cs"/>
          <w:sz w:val="26"/>
          <w:szCs w:val="26"/>
          <w:rtl/>
        </w:rPr>
        <w:t xml:space="preserve"> </w:t>
      </w:r>
      <w:r w:rsidR="00BD10F1" w:rsidRPr="00166433">
        <w:rPr>
          <w:rStyle w:val="normalChar"/>
          <w:rFonts w:hint="cs"/>
          <w:rtl/>
        </w:rPr>
        <w:t>او</w:t>
      </w:r>
      <w:r w:rsidR="00BD10F1" w:rsidRPr="00933020">
        <w:rPr>
          <w:rFonts w:cs="B Zar" w:hint="cs"/>
          <w:sz w:val="26"/>
          <w:szCs w:val="26"/>
          <w:rtl/>
        </w:rPr>
        <w:t xml:space="preserve"> </w:t>
      </w:r>
      <w:r w:rsidR="00BD10F1" w:rsidRPr="00166433">
        <w:rPr>
          <w:rStyle w:val="normalChar"/>
          <w:rFonts w:hint="cs"/>
          <w:rtl/>
        </w:rPr>
        <w:t>از</w:t>
      </w:r>
      <w:r w:rsidR="00BD10F1" w:rsidRPr="00933020">
        <w:rPr>
          <w:rFonts w:cs="B Zar" w:hint="cs"/>
          <w:sz w:val="26"/>
          <w:szCs w:val="26"/>
          <w:rtl/>
        </w:rPr>
        <w:t xml:space="preserve"> </w:t>
      </w:r>
      <w:r w:rsidR="00BD10F1" w:rsidRPr="00166433">
        <w:rPr>
          <w:rStyle w:val="normalChar"/>
          <w:rFonts w:hint="cs"/>
          <w:rtl/>
        </w:rPr>
        <w:t>احوال</w:t>
      </w:r>
      <w:r w:rsidR="00BD10F1" w:rsidRPr="00933020">
        <w:rPr>
          <w:rFonts w:cs="B Zar" w:hint="cs"/>
          <w:sz w:val="26"/>
          <w:szCs w:val="26"/>
          <w:rtl/>
        </w:rPr>
        <w:t xml:space="preserve"> </w:t>
      </w:r>
      <w:r w:rsidR="00BD10F1" w:rsidRPr="00166433">
        <w:rPr>
          <w:rStyle w:val="normalChar"/>
          <w:rFonts w:hint="cs"/>
          <w:rtl/>
        </w:rPr>
        <w:t>سرسام</w:t>
      </w:r>
      <w:r w:rsidR="00BD10F1" w:rsidRPr="00933020">
        <w:rPr>
          <w:rFonts w:cs="B Zar" w:hint="cs"/>
          <w:sz w:val="26"/>
          <w:szCs w:val="26"/>
          <w:rtl/>
        </w:rPr>
        <w:t xml:space="preserve"> </w:t>
      </w:r>
      <w:r w:rsidR="00BD10F1" w:rsidRPr="00166433">
        <w:rPr>
          <w:rStyle w:val="normalChar"/>
          <w:rFonts w:hint="cs"/>
          <w:rtl/>
        </w:rPr>
        <w:t>آور</w:t>
      </w:r>
      <w:r w:rsidR="00BD10F1" w:rsidRPr="00933020">
        <w:rPr>
          <w:rFonts w:cs="B Zar" w:hint="cs"/>
          <w:sz w:val="26"/>
          <w:szCs w:val="26"/>
          <w:rtl/>
        </w:rPr>
        <w:t xml:space="preserve"> </w:t>
      </w:r>
      <w:r w:rsidR="00BD10F1" w:rsidRPr="00166433">
        <w:rPr>
          <w:rStyle w:val="normalChar"/>
          <w:rFonts w:hint="cs"/>
          <w:rtl/>
        </w:rPr>
        <w:t>آن</w:t>
      </w:r>
      <w:r w:rsidR="00BD10F1" w:rsidRPr="00933020">
        <w:rPr>
          <w:rFonts w:cs="B Zar" w:hint="cs"/>
          <w:sz w:val="26"/>
          <w:szCs w:val="26"/>
          <w:rtl/>
        </w:rPr>
        <w:t xml:space="preserve"> </w:t>
      </w:r>
      <w:r w:rsidR="00BD10F1" w:rsidRPr="00166433">
        <w:rPr>
          <w:rStyle w:val="normalChar"/>
          <w:rFonts w:hint="cs"/>
          <w:rtl/>
        </w:rPr>
        <w:t>هستند،</w:t>
      </w:r>
      <w:r w:rsidR="00E06884" w:rsidRPr="00933020">
        <w:rPr>
          <w:rFonts w:cs="B Zar" w:hint="cs"/>
          <w:sz w:val="26"/>
          <w:szCs w:val="26"/>
          <w:rtl/>
        </w:rPr>
        <w:t xml:space="preserve"> </w:t>
      </w:r>
      <w:r w:rsidR="00BD10F1" w:rsidRPr="00166433">
        <w:rPr>
          <w:rStyle w:val="normalChar"/>
          <w:rFonts w:hint="cs"/>
          <w:rtl/>
        </w:rPr>
        <w:t>‌انديشه</w:t>
      </w:r>
      <w:r w:rsidR="00BD10F1" w:rsidRPr="00933020">
        <w:rPr>
          <w:rFonts w:cs="B Zar" w:hint="cs"/>
          <w:sz w:val="26"/>
          <w:szCs w:val="26"/>
          <w:rtl/>
        </w:rPr>
        <w:t xml:space="preserve"> </w:t>
      </w:r>
      <w:r w:rsidR="00BD10F1" w:rsidRPr="00166433">
        <w:rPr>
          <w:rStyle w:val="normalChar"/>
          <w:rFonts w:hint="cs"/>
          <w:rtl/>
        </w:rPr>
        <w:t>نكرده</w:t>
      </w:r>
      <w:r w:rsidR="00BD10F1" w:rsidRPr="00933020">
        <w:rPr>
          <w:rFonts w:cs="B Zar" w:hint="cs"/>
          <w:sz w:val="26"/>
          <w:szCs w:val="26"/>
          <w:rtl/>
        </w:rPr>
        <w:t xml:space="preserve"> </w:t>
      </w:r>
      <w:r w:rsidR="00BD10F1" w:rsidRPr="00166433">
        <w:rPr>
          <w:rStyle w:val="normalChar"/>
          <w:rFonts w:hint="cs"/>
          <w:rtl/>
        </w:rPr>
        <w:t>است.</w:t>
      </w:r>
      <w:r w:rsidR="00BD10F1" w:rsidRPr="00933020">
        <w:rPr>
          <w:rFonts w:cs="B Zar" w:hint="cs"/>
          <w:sz w:val="26"/>
          <w:szCs w:val="26"/>
          <w:rtl/>
        </w:rPr>
        <w:t xml:space="preserve"> </w:t>
      </w:r>
      <w:r w:rsidR="00BD10F1" w:rsidRPr="00166433">
        <w:rPr>
          <w:rStyle w:val="normalChar"/>
          <w:rFonts w:hint="cs"/>
          <w:rtl/>
        </w:rPr>
        <w:t>اين</w:t>
      </w:r>
      <w:r w:rsidR="00BD10F1" w:rsidRPr="00933020">
        <w:rPr>
          <w:rFonts w:cs="B Zar" w:hint="cs"/>
          <w:sz w:val="26"/>
          <w:szCs w:val="26"/>
          <w:rtl/>
        </w:rPr>
        <w:t xml:space="preserve"> </w:t>
      </w:r>
      <w:r w:rsidR="00BD10F1" w:rsidRPr="00166433">
        <w:rPr>
          <w:rStyle w:val="normalChar"/>
          <w:rFonts w:hint="cs"/>
          <w:rtl/>
        </w:rPr>
        <w:t>فرد</w:t>
      </w:r>
      <w:r w:rsidR="00BD10F1" w:rsidRPr="00933020">
        <w:rPr>
          <w:rFonts w:cs="B Zar" w:hint="cs"/>
          <w:sz w:val="26"/>
          <w:szCs w:val="26"/>
          <w:rtl/>
        </w:rPr>
        <w:t xml:space="preserve"> </w:t>
      </w:r>
      <w:r w:rsidR="00BD10F1" w:rsidRPr="00166433">
        <w:rPr>
          <w:rStyle w:val="normalChar"/>
          <w:rFonts w:hint="cs"/>
          <w:rtl/>
        </w:rPr>
        <w:t>مشابه</w:t>
      </w:r>
      <w:r w:rsidR="00BD10F1" w:rsidRPr="00933020">
        <w:rPr>
          <w:rFonts w:cs="B Zar" w:hint="cs"/>
          <w:sz w:val="26"/>
          <w:szCs w:val="26"/>
          <w:rtl/>
        </w:rPr>
        <w:t xml:space="preserve"> </w:t>
      </w:r>
      <w:r w:rsidR="00BD10F1" w:rsidRPr="00166433">
        <w:rPr>
          <w:rStyle w:val="normalChar"/>
          <w:rFonts w:hint="cs"/>
          <w:rtl/>
        </w:rPr>
        <w:t>كساني است كه الله تعالي در مورد آنها فرموده است:</w:t>
      </w:r>
      <w:r w:rsidR="00534300" w:rsidRPr="00166433">
        <w:rPr>
          <w:rStyle w:val="normalChar"/>
          <w:rFonts w:hint="cs"/>
          <w:rtl/>
        </w:rPr>
        <w:t xml:space="preserve"> </w:t>
      </w:r>
    </w:p>
    <w:p w:rsidR="00764D3B" w:rsidRPr="00933020" w:rsidRDefault="003B00B2" w:rsidP="00AF52AF">
      <w:pPr>
        <w:widowControl w:val="0"/>
        <w:ind w:firstLine="111"/>
        <w:contextualSpacing/>
        <w:jc w:val="both"/>
        <w:rPr>
          <w:rFonts w:cs="B Zar"/>
          <w:sz w:val="27"/>
          <w:szCs w:val="27"/>
          <w:rtl/>
        </w:rPr>
      </w:pPr>
      <w:r>
        <w:rPr>
          <w:rFonts w:ascii="QCF_BSML" w:eastAsia="Times New Roman" w:hAnsi="QCF_BSML" w:cs="QCF_BSML"/>
          <w:color w:val="000000"/>
          <w:sz w:val="32"/>
          <w:szCs w:val="32"/>
          <w:rtl/>
          <w:lang w:bidi="ar-SA"/>
        </w:rPr>
        <w:t xml:space="preserve">ﭽ </w:t>
      </w:r>
      <w:r>
        <w:rPr>
          <w:rFonts w:ascii="QCF_P580" w:eastAsia="Times New Roman" w:hAnsi="QCF_P580" w:cs="QCF_P580"/>
          <w:color w:val="000000"/>
          <w:sz w:val="32"/>
          <w:szCs w:val="32"/>
          <w:rtl/>
          <w:lang w:bidi="ar-SA"/>
        </w:rPr>
        <w:t xml:space="preserve">ﭙ   ﭚ  ﭛ  ﭜ  ﭝ  ﭞ  ﭟ  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534300" w:rsidRPr="00166433">
        <w:rPr>
          <w:rStyle w:val="normalChar"/>
          <w:rFonts w:hint="cs"/>
          <w:rtl/>
        </w:rPr>
        <w:t xml:space="preserve"> </w:t>
      </w:r>
      <w:r w:rsidR="007439FA">
        <w:rPr>
          <w:rFonts w:cs="B Zar" w:hint="cs"/>
          <w:sz w:val="27"/>
          <w:szCs w:val="27"/>
          <w:rtl/>
        </w:rPr>
        <w:t>(</w:t>
      </w:r>
      <w:r w:rsidR="00534300" w:rsidRPr="00933020">
        <w:rPr>
          <w:rFonts w:cs="B Zar" w:hint="cs"/>
          <w:sz w:val="27"/>
          <w:szCs w:val="27"/>
          <w:rtl/>
        </w:rPr>
        <w:t>انسان</w:t>
      </w:r>
      <w:r w:rsidR="00D720F6">
        <w:rPr>
          <w:rFonts w:cs="B Zar" w:hint="cs"/>
          <w:sz w:val="27"/>
          <w:szCs w:val="27"/>
          <w:rtl/>
        </w:rPr>
        <w:t>:</w:t>
      </w:r>
      <w:r w:rsidR="00534300" w:rsidRPr="00933020">
        <w:rPr>
          <w:rFonts w:cs="B Zar" w:hint="cs"/>
          <w:sz w:val="27"/>
          <w:szCs w:val="27"/>
          <w:rtl/>
        </w:rPr>
        <w:t xml:space="preserve"> 27</w:t>
      </w:r>
      <w:r w:rsidR="007439FA">
        <w:rPr>
          <w:rFonts w:cs="B Zar" w:hint="cs"/>
          <w:sz w:val="27"/>
          <w:szCs w:val="27"/>
          <w:rtl/>
        </w:rPr>
        <w:t>)</w:t>
      </w:r>
    </w:p>
    <w:p w:rsidR="00534300" w:rsidRPr="008F2BA4" w:rsidRDefault="00856F66" w:rsidP="00AF52AF">
      <w:pPr>
        <w:widowControl w:val="0"/>
        <w:ind w:firstLine="111"/>
        <w:contextualSpacing/>
        <w:jc w:val="both"/>
        <w:rPr>
          <w:rFonts w:cs="B Zar" w:hint="cs"/>
          <w:sz w:val="27"/>
          <w:szCs w:val="27"/>
          <w:rtl/>
        </w:rPr>
      </w:pPr>
      <w:r w:rsidRPr="00933020">
        <w:rPr>
          <w:rFonts w:cs="B Zar" w:hint="cs"/>
          <w:sz w:val="27"/>
          <w:szCs w:val="27"/>
          <w:rtl/>
        </w:rPr>
        <w:t xml:space="preserve">« </w:t>
      </w:r>
      <w:r w:rsidR="008F2BA4" w:rsidRPr="008F2BA4">
        <w:rPr>
          <w:rFonts w:cs="B Zar" w:hint="cs"/>
          <w:sz w:val="27"/>
          <w:szCs w:val="27"/>
          <w:rtl/>
        </w:rPr>
        <w:t>‏</w:t>
      </w:r>
      <w:r w:rsidR="008F2BA4" w:rsidRPr="008F2BA4">
        <w:rPr>
          <w:rFonts w:cs="B Zar"/>
          <w:sz w:val="27"/>
          <w:szCs w:val="27"/>
          <w:rtl/>
        </w:rPr>
        <w:t xml:space="preserve"> </w:t>
      </w:r>
      <w:r w:rsidR="008F2BA4" w:rsidRPr="008F2BA4">
        <w:rPr>
          <w:rFonts w:cs="B Zar" w:hint="cs"/>
          <w:sz w:val="27"/>
          <w:szCs w:val="27"/>
          <w:rtl/>
        </w:rPr>
        <w:t>اين</w:t>
      </w:r>
      <w:r w:rsidR="00980F21">
        <w:rPr>
          <w:rFonts w:cs="B Zar"/>
          <w:sz w:val="27"/>
          <w:szCs w:val="27"/>
          <w:rtl/>
        </w:rPr>
        <w:t xml:space="preserve"> (</w:t>
      </w:r>
      <w:r w:rsidR="008F2BA4" w:rsidRPr="008F2BA4">
        <w:rPr>
          <w:rFonts w:cs="B Zar" w:hint="cs"/>
          <w:sz w:val="27"/>
          <w:szCs w:val="27"/>
          <w:rtl/>
        </w:rPr>
        <w:t>كافران</w:t>
      </w:r>
      <w:r w:rsidR="008F2BA4" w:rsidRPr="008F2BA4">
        <w:rPr>
          <w:rFonts w:cs="B Zar"/>
          <w:sz w:val="27"/>
          <w:szCs w:val="27"/>
          <w:rtl/>
        </w:rPr>
        <w:t xml:space="preserve"> </w:t>
      </w:r>
      <w:r w:rsidR="008F2BA4" w:rsidRPr="008F2BA4">
        <w:rPr>
          <w:rFonts w:cs="B Zar" w:hint="cs"/>
          <w:sz w:val="27"/>
          <w:szCs w:val="27"/>
          <w:rtl/>
        </w:rPr>
        <w:t>و</w:t>
      </w:r>
      <w:r w:rsidR="008F2BA4" w:rsidRPr="008F2BA4">
        <w:rPr>
          <w:rFonts w:cs="B Zar"/>
          <w:sz w:val="27"/>
          <w:szCs w:val="27"/>
          <w:rtl/>
        </w:rPr>
        <w:t xml:space="preserve"> </w:t>
      </w:r>
      <w:r w:rsidR="008F2BA4" w:rsidRPr="008F2BA4">
        <w:rPr>
          <w:rFonts w:cs="B Zar" w:hint="cs"/>
          <w:sz w:val="27"/>
          <w:szCs w:val="27"/>
          <w:rtl/>
        </w:rPr>
        <w:t>مشركان</w:t>
      </w:r>
      <w:r w:rsidR="00980F21">
        <w:rPr>
          <w:rFonts w:cs="B Zar"/>
          <w:sz w:val="27"/>
          <w:szCs w:val="27"/>
          <w:rtl/>
        </w:rPr>
        <w:t xml:space="preserve">) </w:t>
      </w:r>
      <w:r w:rsidR="008F2BA4" w:rsidRPr="008F2BA4">
        <w:rPr>
          <w:rFonts w:cs="B Zar" w:hint="cs"/>
          <w:sz w:val="27"/>
          <w:szCs w:val="27"/>
          <w:rtl/>
        </w:rPr>
        <w:t>زندگي</w:t>
      </w:r>
      <w:r w:rsidR="008F2BA4" w:rsidRPr="008F2BA4">
        <w:rPr>
          <w:rFonts w:cs="B Zar"/>
          <w:sz w:val="27"/>
          <w:szCs w:val="27"/>
          <w:rtl/>
        </w:rPr>
        <w:t xml:space="preserve"> </w:t>
      </w:r>
      <w:r w:rsidR="008F2BA4" w:rsidRPr="008F2BA4">
        <w:rPr>
          <w:rFonts w:cs="B Zar" w:hint="cs"/>
          <w:sz w:val="27"/>
          <w:szCs w:val="27"/>
          <w:rtl/>
        </w:rPr>
        <w:t>زودگذر</w:t>
      </w:r>
      <w:r w:rsidR="008F2BA4" w:rsidRPr="008F2BA4">
        <w:rPr>
          <w:rFonts w:cs="B Zar"/>
          <w:sz w:val="27"/>
          <w:szCs w:val="27"/>
          <w:rtl/>
        </w:rPr>
        <w:t xml:space="preserve"> </w:t>
      </w:r>
      <w:r w:rsidR="008F2BA4" w:rsidRPr="008F2BA4">
        <w:rPr>
          <w:rFonts w:cs="B Zar" w:hint="cs"/>
          <w:sz w:val="27"/>
          <w:szCs w:val="27"/>
          <w:rtl/>
        </w:rPr>
        <w:t>دنيا</w:t>
      </w:r>
      <w:r w:rsidR="008F2BA4" w:rsidRPr="008F2BA4">
        <w:rPr>
          <w:rFonts w:cs="B Zar"/>
          <w:sz w:val="27"/>
          <w:szCs w:val="27"/>
          <w:rtl/>
        </w:rPr>
        <w:t xml:space="preserve"> </w:t>
      </w:r>
      <w:r w:rsidR="008F2BA4" w:rsidRPr="008F2BA4">
        <w:rPr>
          <w:rFonts w:cs="B Zar" w:hint="cs"/>
          <w:sz w:val="27"/>
          <w:szCs w:val="27"/>
          <w:rtl/>
        </w:rPr>
        <w:t>را</w:t>
      </w:r>
      <w:r w:rsidR="008F2BA4" w:rsidRPr="008F2BA4">
        <w:rPr>
          <w:rFonts w:cs="B Zar"/>
          <w:sz w:val="27"/>
          <w:szCs w:val="27"/>
          <w:rtl/>
        </w:rPr>
        <w:t xml:space="preserve"> </w:t>
      </w:r>
      <w:r w:rsidR="008F2BA4" w:rsidRPr="008F2BA4">
        <w:rPr>
          <w:rFonts w:cs="B Zar" w:hint="cs"/>
          <w:sz w:val="27"/>
          <w:szCs w:val="27"/>
          <w:rtl/>
        </w:rPr>
        <w:t>دوست</w:t>
      </w:r>
      <w:r w:rsidR="008F2BA4" w:rsidRPr="008F2BA4">
        <w:rPr>
          <w:rFonts w:cs="B Zar"/>
          <w:sz w:val="27"/>
          <w:szCs w:val="27"/>
          <w:rtl/>
        </w:rPr>
        <w:t xml:space="preserve"> </w:t>
      </w:r>
      <w:r w:rsidR="008F2BA4" w:rsidRPr="008F2BA4">
        <w:rPr>
          <w:rFonts w:cs="B Zar" w:hint="cs"/>
          <w:sz w:val="27"/>
          <w:szCs w:val="27"/>
          <w:rtl/>
        </w:rPr>
        <w:t>مي‌دارند</w:t>
      </w:r>
      <w:r w:rsidR="008F2BA4" w:rsidRPr="008F2BA4">
        <w:rPr>
          <w:rFonts w:cs="B Zar"/>
          <w:sz w:val="27"/>
          <w:szCs w:val="27"/>
          <w:rtl/>
        </w:rPr>
        <w:t xml:space="preserve"> </w:t>
      </w:r>
      <w:r w:rsidR="008F2BA4" w:rsidRPr="008F2BA4">
        <w:rPr>
          <w:rFonts w:cs="B Zar" w:hint="cs"/>
          <w:sz w:val="27"/>
          <w:szCs w:val="27"/>
          <w:rtl/>
        </w:rPr>
        <w:t>،</w:t>
      </w:r>
      <w:r w:rsidR="008F2BA4" w:rsidRPr="008F2BA4">
        <w:rPr>
          <w:rFonts w:cs="B Zar"/>
          <w:sz w:val="27"/>
          <w:szCs w:val="27"/>
          <w:rtl/>
        </w:rPr>
        <w:t xml:space="preserve"> </w:t>
      </w:r>
      <w:r w:rsidR="008F2BA4" w:rsidRPr="008F2BA4">
        <w:rPr>
          <w:rFonts w:cs="B Zar" w:hint="cs"/>
          <w:sz w:val="27"/>
          <w:szCs w:val="27"/>
          <w:rtl/>
        </w:rPr>
        <w:t>و</w:t>
      </w:r>
      <w:r w:rsidR="008F2BA4" w:rsidRPr="008F2BA4">
        <w:rPr>
          <w:rFonts w:cs="B Zar"/>
          <w:sz w:val="27"/>
          <w:szCs w:val="27"/>
          <w:rtl/>
        </w:rPr>
        <w:t xml:space="preserve"> </w:t>
      </w:r>
      <w:r w:rsidR="008F2BA4" w:rsidRPr="008F2BA4">
        <w:rPr>
          <w:rFonts w:cs="B Zar" w:hint="cs"/>
          <w:sz w:val="27"/>
          <w:szCs w:val="27"/>
          <w:rtl/>
        </w:rPr>
        <w:t>روز</w:t>
      </w:r>
      <w:r w:rsidR="008F2BA4" w:rsidRPr="008F2BA4">
        <w:rPr>
          <w:rFonts w:cs="B Zar"/>
          <w:sz w:val="27"/>
          <w:szCs w:val="27"/>
          <w:rtl/>
        </w:rPr>
        <w:t xml:space="preserve"> </w:t>
      </w:r>
      <w:r w:rsidR="008F2BA4" w:rsidRPr="008F2BA4">
        <w:rPr>
          <w:rFonts w:cs="B Zar" w:hint="cs"/>
          <w:sz w:val="27"/>
          <w:szCs w:val="27"/>
          <w:rtl/>
        </w:rPr>
        <w:t>سخت</w:t>
      </w:r>
      <w:r w:rsidR="008F2BA4" w:rsidRPr="008F2BA4">
        <w:rPr>
          <w:rFonts w:cs="B Zar"/>
          <w:sz w:val="27"/>
          <w:szCs w:val="27"/>
          <w:rtl/>
        </w:rPr>
        <w:t xml:space="preserve"> </w:t>
      </w:r>
      <w:r w:rsidR="008F2BA4" w:rsidRPr="008F2BA4">
        <w:rPr>
          <w:rFonts w:cs="B Zar" w:hint="cs"/>
          <w:sz w:val="27"/>
          <w:szCs w:val="27"/>
          <w:rtl/>
        </w:rPr>
        <w:t>و</w:t>
      </w:r>
      <w:r w:rsidR="008F2BA4" w:rsidRPr="008F2BA4">
        <w:rPr>
          <w:rFonts w:cs="B Zar"/>
          <w:sz w:val="27"/>
          <w:szCs w:val="27"/>
          <w:rtl/>
        </w:rPr>
        <w:t xml:space="preserve"> </w:t>
      </w:r>
      <w:r w:rsidR="008F2BA4" w:rsidRPr="008F2BA4">
        <w:rPr>
          <w:rFonts w:cs="B Zar" w:hint="cs"/>
          <w:sz w:val="27"/>
          <w:szCs w:val="27"/>
          <w:rtl/>
        </w:rPr>
        <w:t>دشوار</w:t>
      </w:r>
      <w:r w:rsidR="008F2BA4" w:rsidRPr="008F2BA4">
        <w:rPr>
          <w:rFonts w:cs="B Zar"/>
          <w:sz w:val="27"/>
          <w:szCs w:val="27"/>
          <w:rtl/>
        </w:rPr>
        <w:t xml:space="preserve"> </w:t>
      </w:r>
      <w:r w:rsidR="008F2BA4" w:rsidRPr="008F2BA4">
        <w:rPr>
          <w:rFonts w:cs="B Zar" w:hint="cs"/>
          <w:sz w:val="27"/>
          <w:szCs w:val="27"/>
          <w:rtl/>
        </w:rPr>
        <w:t>آخرت</w:t>
      </w:r>
      <w:r w:rsidR="008F2BA4" w:rsidRPr="008F2BA4">
        <w:rPr>
          <w:rFonts w:cs="B Zar"/>
          <w:sz w:val="27"/>
          <w:szCs w:val="27"/>
          <w:rtl/>
        </w:rPr>
        <w:t xml:space="preserve"> </w:t>
      </w:r>
      <w:r w:rsidR="008F2BA4" w:rsidRPr="008F2BA4">
        <w:rPr>
          <w:rFonts w:cs="B Zar" w:hint="cs"/>
          <w:sz w:val="27"/>
          <w:szCs w:val="27"/>
          <w:rtl/>
        </w:rPr>
        <w:t>را</w:t>
      </w:r>
      <w:r w:rsidR="008F2BA4" w:rsidRPr="008F2BA4">
        <w:rPr>
          <w:rFonts w:cs="B Zar"/>
          <w:sz w:val="27"/>
          <w:szCs w:val="27"/>
          <w:rtl/>
        </w:rPr>
        <w:t xml:space="preserve"> </w:t>
      </w:r>
      <w:r w:rsidR="008F2BA4" w:rsidRPr="008F2BA4">
        <w:rPr>
          <w:rFonts w:cs="B Zar" w:hint="cs"/>
          <w:sz w:val="27"/>
          <w:szCs w:val="27"/>
          <w:rtl/>
        </w:rPr>
        <w:t>پسِ</w:t>
      </w:r>
      <w:r w:rsidR="008F2BA4" w:rsidRPr="008F2BA4">
        <w:rPr>
          <w:rFonts w:cs="B Zar"/>
          <w:sz w:val="27"/>
          <w:szCs w:val="27"/>
          <w:rtl/>
        </w:rPr>
        <w:t xml:space="preserve"> </w:t>
      </w:r>
      <w:r w:rsidR="008F2BA4" w:rsidRPr="008F2BA4">
        <w:rPr>
          <w:rFonts w:cs="B Zar" w:hint="cs"/>
          <w:sz w:val="27"/>
          <w:szCs w:val="27"/>
          <w:rtl/>
        </w:rPr>
        <w:t>پشت</w:t>
      </w:r>
      <w:r w:rsidR="008F2BA4" w:rsidRPr="008F2BA4">
        <w:rPr>
          <w:rFonts w:cs="B Zar"/>
          <w:sz w:val="27"/>
          <w:szCs w:val="27"/>
          <w:rtl/>
        </w:rPr>
        <w:t xml:space="preserve"> </w:t>
      </w:r>
      <w:r w:rsidR="008F2BA4" w:rsidRPr="008F2BA4">
        <w:rPr>
          <w:rFonts w:cs="B Zar" w:hint="cs"/>
          <w:sz w:val="27"/>
          <w:szCs w:val="27"/>
          <w:rtl/>
        </w:rPr>
        <w:t>خود</w:t>
      </w:r>
      <w:r w:rsidR="008F2BA4" w:rsidRPr="008F2BA4">
        <w:rPr>
          <w:rFonts w:cs="B Zar"/>
          <w:sz w:val="27"/>
          <w:szCs w:val="27"/>
          <w:rtl/>
        </w:rPr>
        <w:t xml:space="preserve"> </w:t>
      </w:r>
      <w:r w:rsidR="008F2BA4" w:rsidRPr="008F2BA4">
        <w:rPr>
          <w:rFonts w:cs="B Zar" w:hint="cs"/>
          <w:sz w:val="27"/>
          <w:szCs w:val="27"/>
          <w:rtl/>
        </w:rPr>
        <w:t>مي‌افكنند</w:t>
      </w:r>
      <w:r w:rsidR="00023D03">
        <w:rPr>
          <w:rFonts w:cs="B Zar"/>
          <w:sz w:val="27"/>
          <w:szCs w:val="27"/>
          <w:rtl/>
        </w:rPr>
        <w:t>.</w:t>
      </w:r>
      <w:r w:rsidR="008F2BA4" w:rsidRPr="008F2BA4">
        <w:rPr>
          <w:rFonts w:cs="B Zar"/>
          <w:sz w:val="27"/>
          <w:szCs w:val="27"/>
          <w:rtl/>
        </w:rPr>
        <w:t xml:space="preserve"> ‏</w:t>
      </w:r>
      <w:r w:rsidR="008F2BA4">
        <w:rPr>
          <w:rFonts w:cs="B Zar" w:hint="cs"/>
          <w:sz w:val="27"/>
          <w:szCs w:val="27"/>
          <w:rtl/>
        </w:rPr>
        <w:t>»</w:t>
      </w:r>
    </w:p>
    <w:p w:rsidR="001E50B2" w:rsidRPr="00166433" w:rsidRDefault="001E50B2" w:rsidP="00AF52AF">
      <w:pPr>
        <w:widowControl w:val="0"/>
        <w:ind w:firstLine="111"/>
        <w:contextualSpacing/>
        <w:jc w:val="both"/>
        <w:rPr>
          <w:rStyle w:val="normalChar"/>
          <w:rtl/>
        </w:rPr>
      </w:pPr>
      <w:r w:rsidRPr="00166433">
        <w:rPr>
          <w:rStyle w:val="normalChar"/>
          <w:rFonts w:hint="cs"/>
          <w:rtl/>
        </w:rPr>
        <w:t>گذشته از اين</w:t>
      </w:r>
      <w:r w:rsidR="007439FA">
        <w:rPr>
          <w:rStyle w:val="normalChar"/>
          <w:rFonts w:hint="cs"/>
          <w:rtl/>
        </w:rPr>
        <w:t>،</w:t>
      </w:r>
      <w:r w:rsidRPr="00166433">
        <w:rPr>
          <w:rStyle w:val="normalChar"/>
          <w:rFonts w:hint="cs"/>
          <w:rtl/>
        </w:rPr>
        <w:t xml:space="preserve"> اگر فرد عاصي داراي نظر درستي مي</w:t>
      </w:r>
      <w:r w:rsidRPr="00166433">
        <w:rPr>
          <w:rStyle w:val="normalChar"/>
          <w:rFonts w:hint="cs"/>
          <w:rtl/>
        </w:rPr>
        <w:softHyphen/>
        <w:t>بود، هرگز نافرماني و معصيتِ الله تعالي را نمي</w:t>
      </w:r>
      <w:r w:rsidRPr="00166433">
        <w:rPr>
          <w:rStyle w:val="normalChar"/>
          <w:rFonts w:hint="cs"/>
          <w:rtl/>
        </w:rPr>
        <w:softHyphen/>
      </w:r>
      <w:r w:rsidR="007439FA">
        <w:rPr>
          <w:rStyle w:val="normalChar"/>
          <w:rFonts w:hint="cs"/>
          <w:rtl/>
        </w:rPr>
        <w:t>كرد در حاليكه خوب مي</w:t>
      </w:r>
      <w:r w:rsidR="007439FA">
        <w:rPr>
          <w:rStyle w:val="normalChar"/>
          <w:rFonts w:hint="cs"/>
          <w:rtl/>
        </w:rPr>
        <w:softHyphen/>
        <w:t>داند معصيت،</w:t>
      </w:r>
      <w:r w:rsidRPr="00166433">
        <w:rPr>
          <w:rStyle w:val="normalChar"/>
          <w:rFonts w:hint="cs"/>
          <w:rtl/>
        </w:rPr>
        <w:t xml:space="preserve"> علت</w:t>
      </w:r>
      <w:r w:rsidR="007439FA">
        <w:rPr>
          <w:rStyle w:val="normalChar"/>
          <w:rFonts w:hint="cs"/>
          <w:rtl/>
        </w:rPr>
        <w:t>ِ</w:t>
      </w:r>
      <w:r w:rsidRPr="00166433">
        <w:rPr>
          <w:rStyle w:val="normalChar"/>
          <w:rFonts w:hint="cs"/>
          <w:rtl/>
        </w:rPr>
        <w:t xml:space="preserve"> سوزاندن او با </w:t>
      </w:r>
      <w:r w:rsidR="007439FA">
        <w:rPr>
          <w:rStyle w:val="normalChar"/>
          <w:rFonts w:hint="cs"/>
          <w:rtl/>
        </w:rPr>
        <w:t>آتش و محروم كردن او از بهشت است.</w:t>
      </w:r>
      <w:r w:rsidR="002C5733">
        <w:rPr>
          <w:rStyle w:val="normalChar"/>
          <w:rFonts w:hint="cs"/>
          <w:rtl/>
        </w:rPr>
        <w:t xml:space="preserve"> در صحيح </w:t>
      </w:r>
      <w:r w:rsidRPr="00166433">
        <w:rPr>
          <w:rStyle w:val="normalChar"/>
          <w:rFonts w:hint="cs"/>
          <w:rtl/>
        </w:rPr>
        <w:t>بخاري از پيامبر</w:t>
      </w:r>
      <w:r w:rsidR="00F259C2" w:rsidRPr="00166433">
        <w:rPr>
          <w:rStyle w:val="normalChar"/>
          <w:rFonts w:hint="cs"/>
          <w:rtl/>
        </w:rPr>
        <w:t xml:space="preserve"> </w:t>
      </w:r>
      <w:r w:rsidR="00F259C2" w:rsidRPr="00933020">
        <w:rPr>
          <w:rFonts w:cs="CTraditional Arabic" w:hint="cs"/>
          <w:b/>
          <w:bCs/>
          <w:rtl/>
        </w:rPr>
        <w:t>ص</w:t>
      </w:r>
      <w:r w:rsidR="007C17A7" w:rsidRPr="00933020">
        <w:rPr>
          <w:rFonts w:cs="CTraditional Arabic" w:hint="cs"/>
          <w:b/>
          <w:bCs/>
          <w:rtl/>
        </w:rPr>
        <w:t xml:space="preserve"> </w:t>
      </w:r>
      <w:r w:rsidR="007C17A7" w:rsidRPr="00166433">
        <w:rPr>
          <w:rStyle w:val="normalChar"/>
          <w:rFonts w:hint="cs"/>
          <w:rtl/>
        </w:rPr>
        <w:t xml:space="preserve">آمده است كه فرمود: </w:t>
      </w:r>
      <w:r w:rsidR="007439FA" w:rsidRPr="007439FA">
        <w:rPr>
          <w:rStyle w:val="normalChar"/>
          <w:rFonts w:ascii="Lotus Linotype" w:hAnsi="Lotus Linotype" w:cs="Lotus Linotype"/>
          <w:rtl/>
        </w:rPr>
        <w:t>«کل امتی یدخلون الجن</w:t>
      </w:r>
      <w:r w:rsidR="00F76C0F">
        <w:rPr>
          <w:rStyle w:val="normalChar"/>
          <w:rFonts w:ascii="Lotus Linotype" w:hAnsi="Lotus Linotype" w:cs="Lotus Linotype"/>
          <w:rtl/>
        </w:rPr>
        <w:t>ه</w:t>
      </w:r>
      <w:r w:rsidR="007439FA" w:rsidRPr="007439FA">
        <w:rPr>
          <w:rStyle w:val="normalChar"/>
          <w:rFonts w:ascii="Lotus Linotype" w:hAnsi="Lotus Linotype" w:cs="Lotus Linotype"/>
          <w:rtl/>
        </w:rPr>
        <w:t xml:space="preserve"> الا من ابی»</w:t>
      </w:r>
      <w:r w:rsidR="007439FA">
        <w:rPr>
          <w:rStyle w:val="normalChar"/>
          <w:rFonts w:hint="cs"/>
          <w:rtl/>
        </w:rPr>
        <w:t xml:space="preserve"> </w:t>
      </w:r>
      <w:r w:rsidR="007C17A7" w:rsidRPr="00166433">
        <w:rPr>
          <w:rStyle w:val="normalChar"/>
          <w:rFonts w:hint="cs"/>
          <w:rtl/>
        </w:rPr>
        <w:t>« هم</w:t>
      </w:r>
      <w:r w:rsidR="00F76C0F">
        <w:rPr>
          <w:rStyle w:val="normalChar"/>
          <w:rFonts w:hint="cs"/>
          <w:rtl/>
        </w:rPr>
        <w:t>ه</w:t>
      </w:r>
      <w:r w:rsidR="007C17A7" w:rsidRPr="00166433">
        <w:rPr>
          <w:rStyle w:val="normalChar"/>
          <w:rFonts w:hint="cs"/>
          <w:rtl/>
        </w:rPr>
        <w:t xml:space="preserve"> امتم وارد بهشت مي</w:t>
      </w:r>
      <w:r w:rsidR="007C17A7" w:rsidRPr="00166433">
        <w:rPr>
          <w:rStyle w:val="normalChar"/>
          <w:rFonts w:hint="cs"/>
          <w:rtl/>
        </w:rPr>
        <w:softHyphen/>
        <w:t>شود مگركسي كه امتناع ورزد.</w:t>
      </w:r>
      <w:r w:rsidR="007439FA">
        <w:rPr>
          <w:rStyle w:val="normalChar"/>
          <w:rFonts w:hint="cs"/>
          <w:rtl/>
        </w:rPr>
        <w:t>» گفتند:</w:t>
      </w:r>
      <w:r w:rsidR="007C17A7" w:rsidRPr="00166433">
        <w:rPr>
          <w:rStyle w:val="normalChar"/>
          <w:rFonts w:hint="cs"/>
          <w:rtl/>
        </w:rPr>
        <w:t xml:space="preserve"> چه كسي امتناع</w:t>
      </w:r>
      <w:r w:rsidR="00275D53" w:rsidRPr="00166433">
        <w:rPr>
          <w:rStyle w:val="normalChar"/>
          <w:rFonts w:hint="cs"/>
          <w:rtl/>
        </w:rPr>
        <w:t xml:space="preserve"> مي</w:t>
      </w:r>
      <w:r w:rsidR="00275D53" w:rsidRPr="00166433">
        <w:rPr>
          <w:rStyle w:val="normalChar"/>
          <w:rFonts w:hint="cs"/>
          <w:rtl/>
        </w:rPr>
        <w:softHyphen/>
      </w:r>
      <w:r w:rsidR="00AB024F" w:rsidRPr="00166433">
        <w:rPr>
          <w:rStyle w:val="normalChar"/>
          <w:rFonts w:hint="cs"/>
          <w:rtl/>
        </w:rPr>
        <w:t>ور</w:t>
      </w:r>
      <w:r w:rsidR="007439FA">
        <w:rPr>
          <w:rStyle w:val="normalChar"/>
          <w:rFonts w:hint="cs"/>
          <w:rtl/>
        </w:rPr>
        <w:t>زد اي رسول خدا</w:t>
      </w:r>
      <w:r w:rsidR="00275D53" w:rsidRPr="00166433">
        <w:rPr>
          <w:rStyle w:val="normalChar"/>
          <w:rFonts w:hint="cs"/>
          <w:rtl/>
        </w:rPr>
        <w:t xml:space="preserve">؟ فرمود: </w:t>
      </w:r>
      <w:r w:rsidR="007439FA" w:rsidRPr="007439FA">
        <w:rPr>
          <w:rStyle w:val="normalChar"/>
          <w:rFonts w:ascii="Lotus Linotype" w:hAnsi="Lotus Linotype" w:cs="Lotus Linotype"/>
          <w:rtl/>
        </w:rPr>
        <w:t>«من اطاعنی دخل الجن</w:t>
      </w:r>
      <w:r w:rsidR="00F76C0F">
        <w:rPr>
          <w:rStyle w:val="normalChar"/>
          <w:rFonts w:ascii="Lotus Linotype" w:hAnsi="Lotus Linotype" w:cs="Lotus Linotype"/>
          <w:rtl/>
        </w:rPr>
        <w:t>ه</w:t>
      </w:r>
      <w:r w:rsidR="007439FA" w:rsidRPr="007439FA">
        <w:rPr>
          <w:rStyle w:val="normalChar"/>
          <w:rFonts w:ascii="Lotus Linotype" w:hAnsi="Lotus Linotype" w:cs="Lotus Linotype"/>
          <w:rtl/>
        </w:rPr>
        <w:t xml:space="preserve"> و من عصانی فقد ابی</w:t>
      </w:r>
      <w:r w:rsidR="007439FA" w:rsidRPr="007439FA">
        <w:rPr>
          <w:rStyle w:val="normalChar"/>
          <w:rFonts w:ascii="Lotus Linotype" w:hAnsi="Lotus Linotype" w:cs="Lotus Linotype" w:hint="cs"/>
          <w:rtl/>
        </w:rPr>
        <w:t>»</w:t>
      </w:r>
      <w:r w:rsidR="007439FA">
        <w:rPr>
          <w:rStyle w:val="normalChar"/>
          <w:rFonts w:hint="cs"/>
          <w:rtl/>
        </w:rPr>
        <w:t xml:space="preserve"> «</w:t>
      </w:r>
      <w:r w:rsidR="00275D53" w:rsidRPr="00166433">
        <w:rPr>
          <w:rStyle w:val="normalChar"/>
          <w:rFonts w:hint="cs"/>
          <w:rtl/>
        </w:rPr>
        <w:t>هركس كه از</w:t>
      </w:r>
      <w:r w:rsidR="007439FA">
        <w:rPr>
          <w:rStyle w:val="normalChar"/>
          <w:rFonts w:hint="cs"/>
          <w:rtl/>
        </w:rPr>
        <w:t xml:space="preserve"> من اطاعت كند، وارد بهشت مي</w:t>
      </w:r>
      <w:r w:rsidR="007439FA">
        <w:rPr>
          <w:rStyle w:val="normalChar"/>
          <w:rFonts w:hint="cs"/>
          <w:rtl/>
        </w:rPr>
        <w:softHyphen/>
        <w:t>شود</w:t>
      </w:r>
      <w:r w:rsidR="00275D53" w:rsidRPr="00166433">
        <w:rPr>
          <w:rStyle w:val="normalChar"/>
          <w:rFonts w:hint="cs"/>
          <w:rtl/>
        </w:rPr>
        <w:t xml:space="preserve"> و هركس از من سرپيچي كند، د</w:t>
      </w:r>
      <w:r w:rsidR="007439FA">
        <w:rPr>
          <w:rStyle w:val="normalChar"/>
          <w:rFonts w:hint="cs"/>
          <w:rtl/>
        </w:rPr>
        <w:t>ر حقيقت ابا و امتناع نموده است.</w:t>
      </w:r>
      <w:r w:rsidR="00275D53" w:rsidRPr="00166433">
        <w:rPr>
          <w:rStyle w:val="normalChar"/>
          <w:rFonts w:hint="cs"/>
          <w:rtl/>
        </w:rPr>
        <w:t>»</w:t>
      </w:r>
      <w:r w:rsidR="00B315BF">
        <w:rPr>
          <w:rStyle w:val="a4"/>
          <w:rFonts w:cs="B Lotus"/>
          <w:sz w:val="30"/>
          <w:szCs w:val="28"/>
          <w:rtl/>
        </w:rPr>
        <w:footnoteReference w:id="13"/>
      </w:r>
      <w:r w:rsidRPr="00166433">
        <w:rPr>
          <w:rStyle w:val="normalChar"/>
          <w:rFonts w:hint="cs"/>
          <w:rtl/>
        </w:rPr>
        <w:t xml:space="preserve"> </w:t>
      </w:r>
    </w:p>
    <w:p w:rsidR="00E912B7" w:rsidRPr="00933020" w:rsidRDefault="00A95FB5" w:rsidP="00AF52AF">
      <w:pPr>
        <w:pStyle w:val="normal"/>
        <w:ind w:firstLine="111"/>
        <w:rPr>
          <w:rtl/>
        </w:rPr>
      </w:pPr>
      <w:r w:rsidRPr="00933020">
        <w:rPr>
          <w:rFonts w:hint="cs"/>
          <w:rtl/>
        </w:rPr>
        <w:t xml:space="preserve">چنانكه احتمال دارد فرد </w:t>
      </w:r>
      <w:r w:rsidR="00E912B7" w:rsidRPr="00933020">
        <w:rPr>
          <w:rFonts w:hint="cs"/>
          <w:rtl/>
        </w:rPr>
        <w:t>عاصي در اثر فسق و فجوري كه دارد، نسبت به كسي كه با او مشورت كرده</w:t>
      </w:r>
      <w:r w:rsidR="007439FA">
        <w:rPr>
          <w:rFonts w:hint="cs"/>
          <w:rtl/>
        </w:rPr>
        <w:t>،</w:t>
      </w:r>
      <w:r w:rsidR="003E5BC1" w:rsidRPr="00933020">
        <w:rPr>
          <w:rFonts w:hint="cs"/>
          <w:rtl/>
        </w:rPr>
        <w:t xml:space="preserve"> حسادت بورزد،</w:t>
      </w:r>
      <w:r w:rsidR="002C5733">
        <w:rPr>
          <w:rFonts w:hint="cs"/>
          <w:rtl/>
        </w:rPr>
        <w:t xml:space="preserve"> يا در اثر همين فسق بي‏</w:t>
      </w:r>
      <w:r w:rsidR="009C1E63" w:rsidRPr="00933020">
        <w:rPr>
          <w:rFonts w:hint="cs"/>
          <w:rtl/>
        </w:rPr>
        <w:t>آنكه مصلحت وي را در نظر بگيرد، هر نظري را كه به فكرش خطور كند، به او بگويد، يا خيري را به او اشاره كند كه ماي</w:t>
      </w:r>
      <w:r w:rsidR="00F76C0F">
        <w:rPr>
          <w:rFonts w:hint="cs"/>
          <w:rtl/>
        </w:rPr>
        <w:t>ه</w:t>
      </w:r>
      <w:r w:rsidR="009C1E63" w:rsidRPr="00933020">
        <w:rPr>
          <w:rFonts w:hint="cs"/>
          <w:rtl/>
        </w:rPr>
        <w:t xml:space="preserve"> زيان ديگران است، يا نوعي معصيت الله تعالي است.</w:t>
      </w:r>
    </w:p>
    <w:p w:rsidR="009C1E63" w:rsidRPr="00933020" w:rsidRDefault="009C1E63" w:rsidP="00AF52AF">
      <w:pPr>
        <w:pStyle w:val="normal"/>
        <w:ind w:firstLine="111"/>
        <w:rPr>
          <w:rtl/>
        </w:rPr>
      </w:pPr>
      <w:r w:rsidRPr="00933020">
        <w:rPr>
          <w:rFonts w:hint="cs"/>
          <w:rtl/>
        </w:rPr>
        <w:t>بدينسان فرد احمقي كه كارها را در جاي خود قرار نمي</w:t>
      </w:r>
      <w:r w:rsidRPr="00933020">
        <w:rPr>
          <w:rFonts w:hint="cs"/>
          <w:rtl/>
        </w:rPr>
        <w:softHyphen/>
        <w:t>دهد، نبايد مورد مشاوره</w:t>
      </w:r>
      <w:r w:rsidR="00647E59" w:rsidRPr="00933020">
        <w:rPr>
          <w:rFonts w:hint="cs"/>
          <w:rtl/>
        </w:rPr>
        <w:t xml:space="preserve"> و نظرخواهي</w:t>
      </w:r>
      <w:r w:rsidRPr="00933020">
        <w:rPr>
          <w:rFonts w:hint="cs"/>
          <w:rtl/>
        </w:rPr>
        <w:t xml:space="preserve"> قرار بگيرد، زيرا در حاليكه خير و منفعت او</w:t>
      </w:r>
      <w:r w:rsidR="002C5733">
        <w:rPr>
          <w:rFonts w:hint="cs"/>
          <w:rtl/>
        </w:rPr>
        <w:t xml:space="preserve"> </w:t>
      </w:r>
      <w:r w:rsidRPr="00933020">
        <w:rPr>
          <w:rFonts w:hint="cs"/>
          <w:rtl/>
        </w:rPr>
        <w:t>را مي</w:t>
      </w:r>
      <w:r w:rsidRPr="00933020">
        <w:rPr>
          <w:rFonts w:hint="cs"/>
          <w:rtl/>
        </w:rPr>
        <w:softHyphen/>
        <w:t>خواهد، موردي زيان آور را به او پيشنهاد مي</w:t>
      </w:r>
      <w:r w:rsidRPr="00933020">
        <w:rPr>
          <w:rFonts w:hint="cs"/>
          <w:rtl/>
        </w:rPr>
        <w:softHyphen/>
        <w:t>نمايد.</w:t>
      </w:r>
    </w:p>
    <w:p w:rsidR="00EE1FC4" w:rsidRPr="00933020" w:rsidRDefault="00B315BF" w:rsidP="00AF52AF">
      <w:pPr>
        <w:pStyle w:val="normal"/>
        <w:ind w:firstLine="111"/>
        <w:rPr>
          <w:rFonts w:hint="cs"/>
          <w:rtl/>
        </w:rPr>
      </w:pPr>
      <w:r>
        <w:rPr>
          <w:rFonts w:hint="cs"/>
          <w:rtl/>
        </w:rPr>
        <w:t>6</w:t>
      </w:r>
      <w:r w:rsidR="0075737E" w:rsidRPr="00933020">
        <w:rPr>
          <w:rFonts w:hint="cs"/>
          <w:rtl/>
        </w:rPr>
        <w:t>ـ  فضل ورقه بن نوفل</w:t>
      </w:r>
      <w:r w:rsidR="002C5733">
        <w:rPr>
          <w:rFonts w:hint="cs"/>
          <w:rtl/>
        </w:rPr>
        <w:t xml:space="preserve"> و اينكه او از جمله</w:t>
      </w:r>
      <w:r w:rsidR="0075737E" w:rsidRPr="00933020">
        <w:rPr>
          <w:rFonts w:hint="cs"/>
          <w:rtl/>
        </w:rPr>
        <w:t xml:space="preserve"> مؤمنان موحد است كه به بهشتي بودن او، شهادت و گواهي داده شده است.</w:t>
      </w:r>
    </w:p>
    <w:p w:rsidR="002C087E" w:rsidRPr="00933020" w:rsidRDefault="00B315BF" w:rsidP="00AF52AF">
      <w:pPr>
        <w:pStyle w:val="normal"/>
        <w:ind w:firstLine="111"/>
        <w:rPr>
          <w:rtl/>
        </w:rPr>
      </w:pPr>
      <w:r>
        <w:rPr>
          <w:rFonts w:hint="cs"/>
          <w:rtl/>
        </w:rPr>
        <w:t>7</w:t>
      </w:r>
      <w:r w:rsidR="000A7887" w:rsidRPr="00933020">
        <w:rPr>
          <w:rFonts w:hint="cs"/>
          <w:rtl/>
        </w:rPr>
        <w:t>ـ  يكي</w:t>
      </w:r>
      <w:r w:rsidR="00991165" w:rsidRPr="00933020">
        <w:rPr>
          <w:rFonts w:hint="cs"/>
          <w:rtl/>
        </w:rPr>
        <w:t xml:space="preserve"> از</w:t>
      </w:r>
      <w:r w:rsidR="000A7887" w:rsidRPr="00933020">
        <w:rPr>
          <w:rFonts w:hint="cs"/>
          <w:rtl/>
        </w:rPr>
        <w:t xml:space="preserve"> سنت</w:t>
      </w:r>
      <w:r w:rsidR="000A7887" w:rsidRPr="00933020">
        <w:rPr>
          <w:rFonts w:hint="cs"/>
          <w:rtl/>
        </w:rPr>
        <w:softHyphen/>
        <w:t xml:space="preserve">هاي خداوند در اين جهان، وجود نبرد ميان حق خواهان و باطل خواهان </w:t>
      </w:r>
      <w:r w:rsidR="002C5733">
        <w:rPr>
          <w:rFonts w:hint="cs"/>
          <w:rtl/>
        </w:rPr>
        <w:t xml:space="preserve">و </w:t>
      </w:r>
      <w:r w:rsidR="000A7887" w:rsidRPr="00933020">
        <w:rPr>
          <w:rFonts w:hint="cs"/>
          <w:rtl/>
        </w:rPr>
        <w:t>پيامبران و دشمنان آنها از مشركان، ميان پيروان پيامبران از مبلغان و مصلحان و دشمنان آنها از كفار و فُساق و منافقان</w:t>
      </w:r>
      <w:r w:rsidR="007439FA">
        <w:rPr>
          <w:rFonts w:hint="cs"/>
          <w:rtl/>
        </w:rPr>
        <w:t>،</w:t>
      </w:r>
      <w:r w:rsidR="002C5733" w:rsidRPr="002C5733">
        <w:rPr>
          <w:rFonts w:hint="cs"/>
          <w:rtl/>
        </w:rPr>
        <w:t xml:space="preserve"> </w:t>
      </w:r>
      <w:r w:rsidR="002C5733" w:rsidRPr="00933020">
        <w:rPr>
          <w:rFonts w:hint="cs"/>
          <w:rtl/>
        </w:rPr>
        <w:t>مي</w:t>
      </w:r>
      <w:r w:rsidR="002C5733" w:rsidRPr="00933020">
        <w:rPr>
          <w:rFonts w:hint="cs"/>
          <w:rtl/>
        </w:rPr>
        <w:softHyphen/>
      </w:r>
      <w:r w:rsidR="002C5733" w:rsidRPr="00933020">
        <w:rPr>
          <w:rFonts w:hint="cs"/>
          <w:rtl/>
        </w:rPr>
        <w:softHyphen/>
        <w:t>باشد</w:t>
      </w:r>
      <w:r w:rsidR="002C5733">
        <w:rPr>
          <w:rFonts w:hint="cs"/>
          <w:rtl/>
        </w:rPr>
        <w:t>؛</w:t>
      </w:r>
      <w:r w:rsidR="000A7887" w:rsidRPr="00933020">
        <w:rPr>
          <w:rFonts w:hint="cs"/>
          <w:rtl/>
        </w:rPr>
        <w:t xml:space="preserve"> لذا</w:t>
      </w:r>
      <w:r w:rsidR="007439FA">
        <w:rPr>
          <w:rFonts w:hint="cs"/>
          <w:rtl/>
        </w:rPr>
        <w:t>،</w:t>
      </w:r>
      <w:r w:rsidR="000A7887" w:rsidRPr="00933020">
        <w:rPr>
          <w:rFonts w:hint="cs"/>
          <w:rtl/>
        </w:rPr>
        <w:t xml:space="preserve"> هركسي </w:t>
      </w:r>
      <w:r w:rsidR="002C5733">
        <w:rPr>
          <w:rFonts w:hint="cs"/>
          <w:rtl/>
        </w:rPr>
        <w:t>که به سوی</w:t>
      </w:r>
      <w:r w:rsidR="000A7887" w:rsidRPr="00933020">
        <w:rPr>
          <w:rFonts w:hint="cs"/>
          <w:rtl/>
        </w:rPr>
        <w:t xml:space="preserve"> الله</w:t>
      </w:r>
      <w:r w:rsidR="002C5733">
        <w:rPr>
          <w:rFonts w:hint="cs"/>
          <w:rtl/>
        </w:rPr>
        <w:t xml:space="preserve"> دعوت می‏کند</w:t>
      </w:r>
      <w:r w:rsidR="000A7887" w:rsidRPr="00933020">
        <w:rPr>
          <w:rFonts w:hint="cs"/>
          <w:rtl/>
        </w:rPr>
        <w:t xml:space="preserve">، لازم است كه به زيور صبر و حكمت آراسته گردد و </w:t>
      </w:r>
      <w:r w:rsidR="007439FA">
        <w:rPr>
          <w:rFonts w:hint="cs"/>
          <w:rtl/>
        </w:rPr>
        <w:t>(</w:t>
      </w:r>
      <w:r w:rsidR="000A7887" w:rsidRPr="00933020">
        <w:rPr>
          <w:rFonts w:hint="cs"/>
          <w:rtl/>
        </w:rPr>
        <w:t>بداند</w:t>
      </w:r>
      <w:r w:rsidR="007439FA">
        <w:rPr>
          <w:rFonts w:hint="cs"/>
          <w:rtl/>
        </w:rPr>
        <w:t>)</w:t>
      </w:r>
      <w:r w:rsidR="000A7887" w:rsidRPr="00933020">
        <w:rPr>
          <w:rFonts w:hint="cs"/>
          <w:rtl/>
        </w:rPr>
        <w:t xml:space="preserve"> كه اجرش با خداست</w:t>
      </w:r>
      <w:r w:rsidR="002C5733">
        <w:rPr>
          <w:rFonts w:hint="cs"/>
          <w:rtl/>
        </w:rPr>
        <w:t>.</w:t>
      </w:r>
    </w:p>
    <w:p w:rsidR="000A7887" w:rsidRPr="00933020" w:rsidRDefault="00B315BF" w:rsidP="00AF52AF">
      <w:pPr>
        <w:pStyle w:val="normal"/>
        <w:ind w:firstLine="111"/>
        <w:rPr>
          <w:rtl/>
        </w:rPr>
      </w:pPr>
      <w:r>
        <w:rPr>
          <w:rFonts w:hint="cs"/>
          <w:rtl/>
        </w:rPr>
        <w:t>8</w:t>
      </w:r>
      <w:r w:rsidR="000A7887" w:rsidRPr="00933020">
        <w:rPr>
          <w:rFonts w:hint="cs"/>
          <w:rtl/>
        </w:rPr>
        <w:t xml:space="preserve">ـ </w:t>
      </w:r>
      <w:r w:rsidR="002C5733">
        <w:rPr>
          <w:rFonts w:hint="cs"/>
          <w:rtl/>
        </w:rPr>
        <w:t>بر انسان مسلمان لازم است</w:t>
      </w:r>
      <w:r w:rsidR="00887E1C" w:rsidRPr="00933020">
        <w:rPr>
          <w:rFonts w:hint="cs"/>
          <w:rtl/>
        </w:rPr>
        <w:t>؛</w:t>
      </w:r>
      <w:r w:rsidR="00134A6C" w:rsidRPr="00933020">
        <w:rPr>
          <w:rFonts w:hint="cs"/>
          <w:rtl/>
        </w:rPr>
        <w:t xml:space="preserve"> </w:t>
      </w:r>
      <w:r w:rsidR="002C5733">
        <w:rPr>
          <w:rFonts w:hint="cs"/>
          <w:rtl/>
        </w:rPr>
        <w:t>بر</w:t>
      </w:r>
      <w:r w:rsidR="00134A6C" w:rsidRPr="00933020">
        <w:rPr>
          <w:rFonts w:hint="cs"/>
          <w:rtl/>
        </w:rPr>
        <w:t xml:space="preserve"> ياري دادن پيامبران</w:t>
      </w:r>
      <w:r w:rsidR="002C5733">
        <w:rPr>
          <w:rFonts w:hint="cs"/>
          <w:rtl/>
        </w:rPr>
        <w:t xml:space="preserve"> حریص</w:t>
      </w:r>
      <w:r w:rsidR="00134A6C" w:rsidRPr="00933020">
        <w:rPr>
          <w:rFonts w:hint="cs"/>
          <w:rtl/>
        </w:rPr>
        <w:t xml:space="preserve"> باشد، بدينگونه كه </w:t>
      </w:r>
      <w:r w:rsidR="00D967B1">
        <w:rPr>
          <w:rFonts w:hint="cs"/>
          <w:rtl/>
        </w:rPr>
        <w:t>دیگران را به راه آنها دعوت کند</w:t>
      </w:r>
      <w:r w:rsidR="00134A6C" w:rsidRPr="00933020">
        <w:rPr>
          <w:rFonts w:hint="cs"/>
          <w:rtl/>
        </w:rPr>
        <w:t xml:space="preserve"> و نيز لازم است كه داعيان الي الله و آمران به معروف و ناهيان از منكر را ياري دهد، آنهم با انواع وسايلي كه مي</w:t>
      </w:r>
      <w:r w:rsidR="00134A6C" w:rsidRPr="00933020">
        <w:rPr>
          <w:rFonts w:hint="cs"/>
          <w:rtl/>
        </w:rPr>
        <w:softHyphen/>
      </w:r>
      <w:r w:rsidR="00D967B1">
        <w:rPr>
          <w:rFonts w:hint="cs"/>
          <w:rtl/>
        </w:rPr>
        <w:t>تواند از آنها استفاده كند</w:t>
      </w:r>
      <w:r w:rsidR="00134A6C" w:rsidRPr="00933020">
        <w:rPr>
          <w:rFonts w:hint="cs"/>
          <w:rtl/>
        </w:rPr>
        <w:t xml:space="preserve"> و شديداً از اين بر حذر باشد كه بخواهد راه كفار و منافقان و فساق را براي اذيت كردن داعيان الي الله در پيش بگيرد، خواه اين كار با قول باشد يا با غير آن.</w:t>
      </w:r>
      <w:r>
        <w:rPr>
          <w:rStyle w:val="a4"/>
          <w:rtl/>
        </w:rPr>
        <w:footnoteReference w:id="14"/>
      </w:r>
      <w:r w:rsidR="00134A6C" w:rsidRPr="00933020">
        <w:rPr>
          <w:rFonts w:hint="cs"/>
          <w:rtl/>
        </w:rPr>
        <w:t xml:space="preserve"> و الله اعلم</w:t>
      </w:r>
    </w:p>
    <w:p w:rsidR="00551EC2" w:rsidRPr="00933020" w:rsidRDefault="00B315BF" w:rsidP="00AF52AF">
      <w:pPr>
        <w:pStyle w:val="normal"/>
        <w:ind w:firstLine="111"/>
        <w:rPr>
          <w:rtl/>
        </w:rPr>
      </w:pPr>
      <w:r>
        <w:rPr>
          <w:rFonts w:hint="cs"/>
          <w:rtl/>
        </w:rPr>
        <w:t>9ـ</w:t>
      </w:r>
      <w:r w:rsidR="00551EC2" w:rsidRPr="00933020">
        <w:rPr>
          <w:rFonts w:hint="cs"/>
          <w:rtl/>
        </w:rPr>
        <w:t xml:space="preserve"> فضل زيد بن عمر</w:t>
      </w:r>
      <w:r w:rsidR="00081B22">
        <w:rPr>
          <w:rFonts w:hint="cs"/>
          <w:rtl/>
        </w:rPr>
        <w:t>و بن نفيل و اينكه او از جمل</w:t>
      </w:r>
      <w:r w:rsidR="00F76C0F">
        <w:rPr>
          <w:rFonts w:hint="cs"/>
          <w:rtl/>
        </w:rPr>
        <w:t>ه</w:t>
      </w:r>
      <w:r w:rsidR="00081B22">
        <w:rPr>
          <w:rFonts w:hint="cs"/>
          <w:rtl/>
        </w:rPr>
        <w:t xml:space="preserve"> موحدان است</w:t>
      </w:r>
      <w:r w:rsidR="00551EC2" w:rsidRPr="00933020">
        <w:rPr>
          <w:rFonts w:hint="cs"/>
          <w:rtl/>
        </w:rPr>
        <w:t xml:space="preserve"> و در روز قيامت بعنوان يك امت برانگيخته خواهد شد.</w:t>
      </w:r>
    </w:p>
    <w:p w:rsidR="00551EC2" w:rsidRPr="00933020" w:rsidRDefault="00B315BF" w:rsidP="00AF52AF">
      <w:pPr>
        <w:pStyle w:val="normal"/>
        <w:ind w:firstLine="111"/>
        <w:rPr>
          <w:rtl/>
        </w:rPr>
      </w:pPr>
      <w:r>
        <w:rPr>
          <w:rFonts w:hint="cs"/>
          <w:rtl/>
        </w:rPr>
        <w:t xml:space="preserve">10ـ </w:t>
      </w:r>
      <w:r w:rsidR="00551EC2" w:rsidRPr="00933020">
        <w:rPr>
          <w:rFonts w:hint="cs"/>
          <w:rtl/>
        </w:rPr>
        <w:t>فضل و برتري با نسب نيست بلكه با ايمان و تقوي است.</w:t>
      </w:r>
    </w:p>
    <w:p w:rsidR="006643E3" w:rsidRPr="00933020" w:rsidRDefault="00B315BF" w:rsidP="00AF52AF">
      <w:pPr>
        <w:pStyle w:val="normal"/>
        <w:ind w:firstLine="111"/>
        <w:rPr>
          <w:rtl/>
        </w:rPr>
      </w:pPr>
      <w:r>
        <w:rPr>
          <w:rStyle w:val="normalChar"/>
          <w:rFonts w:hint="cs"/>
          <w:rtl/>
        </w:rPr>
        <w:t xml:space="preserve">11ـ </w:t>
      </w:r>
      <w:r w:rsidR="00081B22">
        <w:rPr>
          <w:rStyle w:val="normalChar"/>
          <w:rFonts w:hint="cs"/>
          <w:rtl/>
        </w:rPr>
        <w:t>هدايت به دست الله تعالي</w:t>
      </w:r>
      <w:r w:rsidR="006643E3" w:rsidRPr="00166433">
        <w:rPr>
          <w:rStyle w:val="normalChar"/>
          <w:rFonts w:hint="cs"/>
          <w:rtl/>
        </w:rPr>
        <w:t xml:space="preserve"> است، آن را به هركس كه بخواهد مي</w:t>
      </w:r>
      <w:r w:rsidR="006643E3" w:rsidRPr="00166433">
        <w:rPr>
          <w:rStyle w:val="normalChar"/>
          <w:rFonts w:hint="cs"/>
          <w:rtl/>
        </w:rPr>
        <w:softHyphen/>
        <w:t>بخشد، به همين خاطر است كه پيامبر</w:t>
      </w:r>
      <w:r w:rsidR="006F3C63" w:rsidRPr="00933020">
        <w:rPr>
          <w:rFonts w:cs="CTraditional Arabic" w:hint="cs"/>
          <w:b/>
          <w:bCs/>
          <w:rtl/>
        </w:rPr>
        <w:t>ص</w:t>
      </w:r>
      <w:r w:rsidR="006F3C63" w:rsidRPr="00166433">
        <w:rPr>
          <w:rStyle w:val="normalChar"/>
          <w:rFonts w:hint="cs"/>
          <w:rtl/>
        </w:rPr>
        <w:t xml:space="preserve"> نتوانست عمويش ابوطالب را به اسلام هدايت نمايد</w:t>
      </w:r>
      <w:r w:rsidR="001274CF" w:rsidRPr="00166433">
        <w:rPr>
          <w:rStyle w:val="normalChar"/>
          <w:rFonts w:hint="cs"/>
          <w:rtl/>
        </w:rPr>
        <w:t>؛</w:t>
      </w:r>
      <w:r w:rsidR="00081B22">
        <w:rPr>
          <w:rStyle w:val="normalChar"/>
          <w:rFonts w:hint="cs"/>
          <w:rtl/>
        </w:rPr>
        <w:t xml:space="preserve"> زيرا الله تعالي</w:t>
      </w:r>
      <w:r w:rsidR="006F3C63" w:rsidRPr="00166433">
        <w:rPr>
          <w:rStyle w:val="normalChar"/>
          <w:rFonts w:hint="cs"/>
          <w:rtl/>
        </w:rPr>
        <w:t xml:space="preserve"> آن را برايش مقدور نفرموده است.</w:t>
      </w:r>
      <w:r>
        <w:rPr>
          <w:rStyle w:val="a4"/>
          <w:rtl/>
        </w:rPr>
        <w:footnoteReference w:id="15"/>
      </w:r>
    </w:p>
    <w:p w:rsidR="00CB474D" w:rsidRPr="00166433" w:rsidRDefault="00B315BF" w:rsidP="00AF52AF">
      <w:pPr>
        <w:pStyle w:val="normal"/>
        <w:ind w:firstLine="111"/>
        <w:rPr>
          <w:rtl/>
        </w:rPr>
      </w:pPr>
      <w:r>
        <w:rPr>
          <w:rtl/>
        </w:rPr>
        <w:t>12ـ اثبات شفاعت پيامبر</w:t>
      </w:r>
      <w:r w:rsidR="005A3A56" w:rsidRPr="00933020">
        <w:rPr>
          <w:rFonts w:cs="CTraditional Arabic" w:hint="cs"/>
          <w:b/>
          <w:bCs/>
          <w:rtl/>
        </w:rPr>
        <w:t>ص</w:t>
      </w:r>
      <w:r w:rsidR="005A3A56" w:rsidRPr="00166433">
        <w:rPr>
          <w:rtl/>
        </w:rPr>
        <w:t xml:space="preserve"> براي عمويش ابوطالب در روز قيامت</w:t>
      </w:r>
      <w:r w:rsidR="00AB56F8" w:rsidRPr="00166433">
        <w:rPr>
          <w:rtl/>
        </w:rPr>
        <w:t>؛</w:t>
      </w:r>
      <w:r w:rsidR="005A3A56" w:rsidRPr="00166433">
        <w:rPr>
          <w:rtl/>
        </w:rPr>
        <w:t xml:space="preserve"> كه </w:t>
      </w:r>
      <w:r w:rsidR="0098168E" w:rsidRPr="00166433">
        <w:rPr>
          <w:rtl/>
        </w:rPr>
        <w:t>بخاطر شفاعت او، عذاب بر او تخفيف داده مي</w:t>
      </w:r>
      <w:r w:rsidR="0098168E" w:rsidRPr="00166433">
        <w:rPr>
          <w:rtl/>
        </w:rPr>
        <w:softHyphen/>
        <w:t>شود، اما از آتش خارج نمي</w:t>
      </w:r>
      <w:r w:rsidR="0098168E" w:rsidRPr="00166433">
        <w:rPr>
          <w:rtl/>
        </w:rPr>
        <w:softHyphen/>
        <w:t>شود.</w:t>
      </w:r>
    </w:p>
    <w:p w:rsidR="005157A4" w:rsidRPr="00933020" w:rsidRDefault="005157A4" w:rsidP="00AF52AF">
      <w:pPr>
        <w:pStyle w:val="normal"/>
        <w:ind w:firstLine="111"/>
        <w:rPr>
          <w:rFonts w:hint="cs"/>
          <w:rtl/>
        </w:rPr>
      </w:pPr>
    </w:p>
    <w:p w:rsidR="005157A4" w:rsidRPr="00933020" w:rsidRDefault="005157A4" w:rsidP="00AF52AF">
      <w:pPr>
        <w:pStyle w:val="normal"/>
        <w:ind w:firstLine="111"/>
        <w:rPr>
          <w:rFonts w:hint="cs"/>
          <w:rtl/>
        </w:rPr>
      </w:pPr>
    </w:p>
    <w:p w:rsidR="005157A4" w:rsidRPr="00933020" w:rsidRDefault="005157A4" w:rsidP="00AF52AF">
      <w:pPr>
        <w:widowControl w:val="0"/>
        <w:ind w:firstLine="111"/>
        <w:jc w:val="center"/>
        <w:rPr>
          <w:rFonts w:cs="CTraditional Arabic"/>
          <w:sz w:val="56"/>
          <w:szCs w:val="56"/>
          <w:rtl/>
        </w:rPr>
      </w:pPr>
      <w:r w:rsidRPr="00933020">
        <w:rPr>
          <w:rFonts w:cs="CTraditional Arabic" w:hint="cs"/>
          <w:sz w:val="56"/>
          <w:szCs w:val="56"/>
          <w:rtl/>
        </w:rPr>
        <w:t>|   |   |</w:t>
      </w:r>
    </w:p>
    <w:p w:rsidR="005157A4" w:rsidRPr="00933020" w:rsidRDefault="005157A4" w:rsidP="00AF52AF">
      <w:pPr>
        <w:pStyle w:val="normal"/>
        <w:ind w:firstLine="111"/>
        <w:rPr>
          <w:rtl/>
        </w:rPr>
      </w:pPr>
    </w:p>
    <w:p w:rsidR="005A3A56" w:rsidRPr="00933020" w:rsidRDefault="00CB474D" w:rsidP="00594A9C">
      <w:pPr>
        <w:pStyle w:val="1"/>
        <w:rPr>
          <w:rtl/>
        </w:rPr>
      </w:pPr>
      <w:r w:rsidRPr="00933020">
        <w:rPr>
          <w:rFonts w:cs="B Zar"/>
          <w:sz w:val="30"/>
          <w:szCs w:val="30"/>
          <w:rtl/>
        </w:rPr>
        <w:br w:type="page"/>
      </w:r>
      <w:bookmarkStart w:id="3" w:name="_Toc228246606"/>
      <w:r w:rsidRPr="00933020">
        <w:rPr>
          <w:rFonts w:hint="cs"/>
          <w:rtl/>
        </w:rPr>
        <w:t>درس دوم</w:t>
      </w:r>
      <w:bookmarkEnd w:id="3"/>
    </w:p>
    <w:p w:rsidR="00B57167" w:rsidRDefault="00CB474D" w:rsidP="00594A9C">
      <w:pPr>
        <w:pStyle w:val="1"/>
        <w:rPr>
          <w:rFonts w:cs="CTraditional Arabic" w:hint="cs"/>
          <w:rtl/>
        </w:rPr>
      </w:pPr>
      <w:bookmarkStart w:id="4" w:name="_Toc228246607"/>
      <w:r w:rsidRPr="00933020">
        <w:rPr>
          <w:rFonts w:hint="cs"/>
          <w:rtl/>
        </w:rPr>
        <w:t>داستان مسلمان شدن بهترين اين امت بعد از پيامبر</w:t>
      </w:r>
      <w:r w:rsidRPr="00933020">
        <w:rPr>
          <w:rFonts w:cs="CTraditional Arabic" w:hint="cs"/>
          <w:rtl/>
        </w:rPr>
        <w:t>ص</w:t>
      </w:r>
      <w:r w:rsidR="002176C8" w:rsidRPr="00933020">
        <w:rPr>
          <w:rFonts w:hint="cs"/>
          <w:rtl/>
        </w:rPr>
        <w:t xml:space="preserve"> </w:t>
      </w:r>
      <w:r w:rsidR="00255356" w:rsidRPr="00933020">
        <w:rPr>
          <w:rFonts w:hint="cs"/>
          <w:rtl/>
        </w:rPr>
        <w:t xml:space="preserve">يعني </w:t>
      </w:r>
      <w:r w:rsidR="00594A9C">
        <w:rPr>
          <w:rFonts w:hint="cs"/>
          <w:rtl/>
        </w:rPr>
        <w:t>ابوبكر صديق</w:t>
      </w:r>
      <w:r w:rsidRPr="00933020">
        <w:rPr>
          <w:rFonts w:cs="CTraditional Arabic" w:hint="cs"/>
          <w:rtl/>
        </w:rPr>
        <w:t>ا</w:t>
      </w:r>
      <w:bookmarkEnd w:id="4"/>
    </w:p>
    <w:p w:rsidR="00594A9C" w:rsidRPr="00594A9C" w:rsidRDefault="00594A9C" w:rsidP="00594A9C">
      <w:pPr>
        <w:rPr>
          <w:rFonts w:hint="cs"/>
          <w:rtl/>
        </w:rPr>
      </w:pPr>
    </w:p>
    <w:p w:rsidR="00CB474D" w:rsidRPr="00933020" w:rsidRDefault="00B315BF" w:rsidP="00AF52AF">
      <w:pPr>
        <w:pStyle w:val="normal"/>
        <w:ind w:firstLine="111"/>
        <w:rPr>
          <w:rtl/>
        </w:rPr>
      </w:pPr>
      <w:r>
        <w:rPr>
          <w:rStyle w:val="normalChar"/>
          <w:rFonts w:hint="cs"/>
          <w:rtl/>
        </w:rPr>
        <w:t>4</w:t>
      </w:r>
      <w:r w:rsidR="00CB474D" w:rsidRPr="00166433">
        <w:rPr>
          <w:rStyle w:val="normalChar"/>
          <w:rFonts w:hint="cs"/>
          <w:rtl/>
        </w:rPr>
        <w:t>ـ</w:t>
      </w:r>
      <w:r>
        <w:rPr>
          <w:rStyle w:val="normalChar"/>
          <w:rFonts w:hint="cs"/>
          <w:rtl/>
        </w:rPr>
        <w:t xml:space="preserve"> </w:t>
      </w:r>
      <w:r w:rsidR="00D94C74" w:rsidRPr="00166433">
        <w:rPr>
          <w:rStyle w:val="normalChar"/>
          <w:rFonts w:hint="cs"/>
          <w:rtl/>
        </w:rPr>
        <w:t>ابو درداء</w:t>
      </w:r>
      <w:r w:rsidR="00D94C74" w:rsidRPr="00933020">
        <w:rPr>
          <w:rFonts w:cs="CTraditional Arabic" w:hint="cs"/>
          <w:b/>
          <w:bCs/>
          <w:sz w:val="26"/>
          <w:szCs w:val="26"/>
          <w:rtl/>
        </w:rPr>
        <w:t>ا</w:t>
      </w:r>
      <w:r w:rsidR="00D94C74" w:rsidRPr="00166433">
        <w:rPr>
          <w:rStyle w:val="normalChar"/>
          <w:rFonts w:hint="cs"/>
          <w:rtl/>
        </w:rPr>
        <w:t xml:space="preserve"> </w:t>
      </w:r>
      <w:r w:rsidR="00AD5856">
        <w:rPr>
          <w:rStyle w:val="normalChar"/>
          <w:rFonts w:hint="cs"/>
          <w:rtl/>
        </w:rPr>
        <w:t>مي</w:t>
      </w:r>
      <w:r w:rsidR="00AD5856">
        <w:rPr>
          <w:rStyle w:val="normalChar"/>
          <w:rFonts w:hint="cs"/>
          <w:rtl/>
        </w:rPr>
        <w:softHyphen/>
        <w:t>گويد</w:t>
      </w:r>
      <w:r w:rsidR="000267C8" w:rsidRPr="00166433">
        <w:rPr>
          <w:rStyle w:val="normalChar"/>
          <w:rFonts w:hint="cs"/>
          <w:rtl/>
        </w:rPr>
        <w:t>: من نزد پيامبر</w:t>
      </w:r>
      <w:r w:rsidR="000267C8" w:rsidRPr="00933020">
        <w:rPr>
          <w:rFonts w:cs="CTraditional Arabic" w:hint="cs"/>
          <w:sz w:val="26"/>
          <w:szCs w:val="26"/>
          <w:rtl/>
        </w:rPr>
        <w:t>ص</w:t>
      </w:r>
      <w:r w:rsidR="000267C8" w:rsidRPr="00166433">
        <w:rPr>
          <w:rStyle w:val="normalChar"/>
          <w:rFonts w:hint="cs"/>
          <w:rtl/>
        </w:rPr>
        <w:t xml:space="preserve"> نشسته بودم، كه ناگهان حضرت ابوبكر</w:t>
      </w:r>
      <w:r w:rsidR="000267C8" w:rsidRPr="00933020">
        <w:rPr>
          <w:rFonts w:cs="CTraditional Arabic" w:hint="cs"/>
          <w:sz w:val="28"/>
          <w:rtl/>
        </w:rPr>
        <w:t>ا</w:t>
      </w:r>
      <w:r w:rsidR="000267C8" w:rsidRPr="00166433">
        <w:rPr>
          <w:rStyle w:val="normalChar"/>
          <w:rFonts w:hint="cs"/>
          <w:rtl/>
        </w:rPr>
        <w:t xml:space="preserve"> در حاليكه گوش</w:t>
      </w:r>
      <w:r w:rsidR="00F76C0F">
        <w:rPr>
          <w:rStyle w:val="normalChar"/>
          <w:rFonts w:hint="cs"/>
          <w:rtl/>
        </w:rPr>
        <w:t>ه</w:t>
      </w:r>
      <w:r w:rsidR="000267C8" w:rsidRPr="00166433">
        <w:rPr>
          <w:rStyle w:val="normalChar"/>
          <w:rFonts w:hint="cs"/>
          <w:rtl/>
        </w:rPr>
        <w:t xml:space="preserve"> لباسش را گرفته بود تا جاييكه زانويش را نمايان ساخت</w:t>
      </w:r>
      <w:r w:rsidR="00980549" w:rsidRPr="00166433">
        <w:rPr>
          <w:rStyle w:val="normalChar"/>
          <w:rFonts w:hint="cs"/>
          <w:rtl/>
        </w:rPr>
        <w:t>ه بود</w:t>
      </w:r>
      <w:r w:rsidR="00AD5856">
        <w:rPr>
          <w:rStyle w:val="normalChar"/>
          <w:rFonts w:hint="cs"/>
          <w:rtl/>
        </w:rPr>
        <w:t>، پيدا شد</w:t>
      </w:r>
      <w:r w:rsidR="00613782" w:rsidRPr="00166433">
        <w:rPr>
          <w:rStyle w:val="normalChar"/>
          <w:rFonts w:hint="cs"/>
          <w:rtl/>
        </w:rPr>
        <w:t xml:space="preserve">. آنگاه پيامبر </w:t>
      </w:r>
      <w:r w:rsidR="00613782" w:rsidRPr="00933020">
        <w:rPr>
          <w:rFonts w:cs="CTraditional Arabic" w:hint="cs"/>
          <w:sz w:val="26"/>
          <w:szCs w:val="26"/>
          <w:rtl/>
        </w:rPr>
        <w:t>ص</w:t>
      </w:r>
      <w:r w:rsidR="00AD5856">
        <w:rPr>
          <w:rStyle w:val="normalChar"/>
          <w:rFonts w:hint="cs"/>
          <w:rtl/>
        </w:rPr>
        <w:t xml:space="preserve"> فرمود: «</w:t>
      </w:r>
      <w:r w:rsidR="00613782" w:rsidRPr="00166433">
        <w:rPr>
          <w:rStyle w:val="normalChar"/>
          <w:rFonts w:hint="cs"/>
          <w:rtl/>
        </w:rPr>
        <w:t>اين دوست و</w:t>
      </w:r>
      <w:r w:rsidR="00AD5856">
        <w:rPr>
          <w:rStyle w:val="normalChar"/>
          <w:rFonts w:hint="cs"/>
          <w:rtl/>
        </w:rPr>
        <w:t xml:space="preserve"> يار شما دعوا كرده است.</w:t>
      </w:r>
      <w:r w:rsidR="00613782" w:rsidRPr="00166433">
        <w:rPr>
          <w:rStyle w:val="normalChar"/>
          <w:rFonts w:hint="cs"/>
          <w:rtl/>
        </w:rPr>
        <w:t xml:space="preserve">» </w:t>
      </w:r>
      <w:r w:rsidR="00A54C01" w:rsidRPr="00166433">
        <w:rPr>
          <w:rStyle w:val="normalChar"/>
          <w:rFonts w:hint="cs"/>
          <w:rtl/>
        </w:rPr>
        <w:t xml:space="preserve">حضرت </w:t>
      </w:r>
      <w:r w:rsidR="00613782" w:rsidRPr="00166433">
        <w:rPr>
          <w:rStyle w:val="normalChar"/>
          <w:rFonts w:hint="cs"/>
          <w:rtl/>
        </w:rPr>
        <w:t xml:space="preserve">ابوبكر </w:t>
      </w:r>
      <w:r w:rsidR="00613782" w:rsidRPr="00933020">
        <w:rPr>
          <w:rFonts w:cs="CTraditional Arabic" w:hint="cs"/>
          <w:sz w:val="28"/>
          <w:rtl/>
        </w:rPr>
        <w:t>ا</w:t>
      </w:r>
      <w:r w:rsidR="00613782" w:rsidRPr="00166433">
        <w:rPr>
          <w:rStyle w:val="normalChar"/>
          <w:rFonts w:hint="cs"/>
          <w:rtl/>
        </w:rPr>
        <w:t xml:space="preserve"> سل</w:t>
      </w:r>
      <w:r w:rsidR="00AD5856">
        <w:rPr>
          <w:rStyle w:val="normalChar"/>
          <w:rFonts w:hint="cs"/>
          <w:rtl/>
        </w:rPr>
        <w:t>ام كرد</w:t>
      </w:r>
      <w:r w:rsidR="00045159" w:rsidRPr="00166433">
        <w:rPr>
          <w:rStyle w:val="normalChar"/>
          <w:rFonts w:hint="cs"/>
          <w:rtl/>
        </w:rPr>
        <w:t xml:space="preserve"> و گفت: اي رسول خدا</w:t>
      </w:r>
      <w:r w:rsidR="007439FA">
        <w:rPr>
          <w:rStyle w:val="normalChar"/>
          <w:rFonts w:hint="cs"/>
          <w:rtl/>
        </w:rPr>
        <w:t>!</w:t>
      </w:r>
      <w:r w:rsidR="00613782" w:rsidRPr="00166433">
        <w:rPr>
          <w:rStyle w:val="normalChar"/>
          <w:rFonts w:hint="cs"/>
          <w:rtl/>
        </w:rPr>
        <w:t xml:space="preserve"> </w:t>
      </w:r>
      <w:r w:rsidR="00F40FCE" w:rsidRPr="00166433">
        <w:rPr>
          <w:rStyle w:val="normalChar"/>
          <w:rFonts w:hint="cs"/>
          <w:rtl/>
        </w:rPr>
        <w:t>م</w:t>
      </w:r>
      <w:r w:rsidR="00AD5856">
        <w:rPr>
          <w:rStyle w:val="normalChar"/>
          <w:rFonts w:hint="cs"/>
          <w:rtl/>
        </w:rPr>
        <w:t>يان من و ابن خطاب نزاعي روي داد</w:t>
      </w:r>
      <w:r w:rsidR="00F40FCE" w:rsidRPr="00166433">
        <w:rPr>
          <w:rStyle w:val="normalChar"/>
          <w:rFonts w:hint="cs"/>
          <w:rtl/>
        </w:rPr>
        <w:t xml:space="preserve"> و من او</w:t>
      </w:r>
      <w:r w:rsidR="00AD5856">
        <w:rPr>
          <w:rStyle w:val="normalChar"/>
          <w:rFonts w:hint="cs"/>
          <w:rtl/>
        </w:rPr>
        <w:t xml:space="preserve"> را عصباني كردم و سپس پشيمان شدم</w:t>
      </w:r>
      <w:r w:rsidR="00F40FCE" w:rsidRPr="00166433">
        <w:rPr>
          <w:rStyle w:val="normalChar"/>
          <w:rFonts w:hint="cs"/>
          <w:rtl/>
        </w:rPr>
        <w:t xml:space="preserve"> و از او خواستم كه مرا ببخ</w:t>
      </w:r>
      <w:r w:rsidR="003729B6" w:rsidRPr="00166433">
        <w:rPr>
          <w:rStyle w:val="normalChar"/>
          <w:rFonts w:hint="cs"/>
          <w:rtl/>
        </w:rPr>
        <w:t>شد،</w:t>
      </w:r>
      <w:r w:rsidR="00F40FCE" w:rsidRPr="00166433">
        <w:rPr>
          <w:rStyle w:val="normalChar"/>
          <w:rFonts w:hint="cs"/>
          <w:rtl/>
        </w:rPr>
        <w:t xml:space="preserve"> اما او از اين كار امتناع ورزيد، لذا پيش شما آمدم، آنگاه پيامبر </w:t>
      </w:r>
      <w:r w:rsidR="00F40FCE" w:rsidRPr="00933020">
        <w:rPr>
          <w:rFonts w:cs="CTraditional Arabic" w:hint="cs"/>
          <w:sz w:val="26"/>
          <w:szCs w:val="26"/>
          <w:rtl/>
        </w:rPr>
        <w:t>ص</w:t>
      </w:r>
      <w:r w:rsidR="00F40FCE" w:rsidRPr="00166433">
        <w:rPr>
          <w:rStyle w:val="normalChar"/>
          <w:rFonts w:hint="cs"/>
          <w:rtl/>
        </w:rPr>
        <w:t xml:space="preserve"> فرمود:</w:t>
      </w:r>
      <w:r w:rsidR="003B14A3" w:rsidRPr="00166433">
        <w:rPr>
          <w:rStyle w:val="normalChar"/>
          <w:rFonts w:hint="cs"/>
          <w:rtl/>
        </w:rPr>
        <w:t xml:space="preserve"> </w:t>
      </w:r>
      <w:r w:rsidR="00AD5856" w:rsidRPr="00AD5856">
        <w:rPr>
          <w:rStyle w:val="normalChar"/>
          <w:rFonts w:ascii="Lotus Linotype" w:hAnsi="Lotus Linotype" w:cs="Lotus Linotype"/>
          <w:rtl/>
        </w:rPr>
        <w:t>«یغفر الله لک یا ابابکر»</w:t>
      </w:r>
      <w:r w:rsidR="00AD5856">
        <w:rPr>
          <w:rStyle w:val="normalChar"/>
          <w:rFonts w:hint="cs"/>
          <w:rtl/>
        </w:rPr>
        <w:t xml:space="preserve"> «</w:t>
      </w:r>
      <w:r w:rsidR="003B14A3" w:rsidRPr="00166433">
        <w:rPr>
          <w:rStyle w:val="normalChar"/>
          <w:rFonts w:hint="cs"/>
          <w:rtl/>
        </w:rPr>
        <w:t xml:space="preserve">خدا تورا </w:t>
      </w:r>
      <w:r w:rsidR="00AD5856">
        <w:rPr>
          <w:rStyle w:val="normalChar"/>
          <w:rFonts w:hint="cs"/>
          <w:rtl/>
        </w:rPr>
        <w:t>ببخشايد اي ابوبكر</w:t>
      </w:r>
      <w:r w:rsidR="003B14A3" w:rsidRPr="00166433">
        <w:rPr>
          <w:rStyle w:val="normalChar"/>
          <w:rFonts w:hint="cs"/>
          <w:rtl/>
        </w:rPr>
        <w:t>» پيامبر</w:t>
      </w:r>
      <w:r w:rsidR="003B14A3" w:rsidRPr="00933020">
        <w:rPr>
          <w:rFonts w:cs="CTraditional Arabic" w:hint="cs"/>
          <w:sz w:val="26"/>
          <w:szCs w:val="26"/>
          <w:rtl/>
        </w:rPr>
        <w:t>ص</w:t>
      </w:r>
      <w:r w:rsidR="003B14A3" w:rsidRPr="00166433">
        <w:rPr>
          <w:rStyle w:val="normalChar"/>
          <w:rFonts w:hint="cs"/>
          <w:rtl/>
        </w:rPr>
        <w:t xml:space="preserve"> سه بار</w:t>
      </w:r>
      <w:r w:rsidR="00845E3E" w:rsidRPr="00166433">
        <w:rPr>
          <w:rStyle w:val="normalChar"/>
          <w:rFonts w:hint="cs"/>
          <w:rtl/>
        </w:rPr>
        <w:t xml:space="preserve"> اين جمله را تكرار نمود، سپس حضرت عمر</w:t>
      </w:r>
      <w:r w:rsidR="00845E3E" w:rsidRPr="00933020">
        <w:rPr>
          <w:rFonts w:cs="CTraditional Arabic" w:hint="cs"/>
          <w:sz w:val="28"/>
          <w:rtl/>
        </w:rPr>
        <w:t>ا</w:t>
      </w:r>
      <w:r w:rsidR="00AD5856">
        <w:rPr>
          <w:rStyle w:val="normalChar"/>
          <w:rFonts w:hint="cs"/>
          <w:rtl/>
        </w:rPr>
        <w:t xml:space="preserve"> پشيمان شد</w:t>
      </w:r>
      <w:r w:rsidR="00845E3E" w:rsidRPr="00166433">
        <w:rPr>
          <w:rStyle w:val="normalChar"/>
          <w:rFonts w:hint="cs"/>
          <w:rtl/>
        </w:rPr>
        <w:t xml:space="preserve"> و به منزل حضرت ابوبكر</w:t>
      </w:r>
      <w:r w:rsidR="00845E3E" w:rsidRPr="00933020">
        <w:rPr>
          <w:rFonts w:cs="CTraditional Arabic" w:hint="cs"/>
          <w:sz w:val="28"/>
          <w:rtl/>
        </w:rPr>
        <w:t>ا</w:t>
      </w:r>
      <w:r w:rsidR="00845E3E" w:rsidRPr="00166433">
        <w:rPr>
          <w:rStyle w:val="normalChar"/>
          <w:rFonts w:hint="cs"/>
          <w:rtl/>
        </w:rPr>
        <w:t xml:space="preserve"> آمد و پرسيد: آيا ابوبكر اينجاست؟ </w:t>
      </w:r>
      <w:r w:rsidR="00C47429" w:rsidRPr="00166433">
        <w:rPr>
          <w:rStyle w:val="normalChar"/>
          <w:rFonts w:hint="cs"/>
          <w:rtl/>
        </w:rPr>
        <w:t xml:space="preserve">گفتند: نه، آنگاه پيش پيامبر </w:t>
      </w:r>
      <w:r w:rsidR="00C47429" w:rsidRPr="00933020">
        <w:rPr>
          <w:rFonts w:cs="CTraditional Arabic" w:hint="cs"/>
          <w:sz w:val="26"/>
          <w:szCs w:val="26"/>
          <w:rtl/>
        </w:rPr>
        <w:t>ص</w:t>
      </w:r>
      <w:r w:rsidR="00C47429" w:rsidRPr="00933020">
        <w:rPr>
          <w:rFonts w:hint="cs"/>
          <w:sz w:val="32"/>
          <w:szCs w:val="32"/>
          <w:rtl/>
        </w:rPr>
        <w:t xml:space="preserve"> </w:t>
      </w:r>
      <w:r w:rsidR="00C47429" w:rsidRPr="00166433">
        <w:rPr>
          <w:rStyle w:val="normalChar"/>
          <w:rFonts w:hint="cs"/>
          <w:rtl/>
        </w:rPr>
        <w:t>آمد</w:t>
      </w:r>
      <w:r w:rsidR="00483975" w:rsidRPr="00166433">
        <w:rPr>
          <w:rStyle w:val="normalChar"/>
          <w:rFonts w:hint="cs"/>
          <w:rtl/>
        </w:rPr>
        <w:t xml:space="preserve"> و به او سلام كرد، آنگاه صورت پيامبر </w:t>
      </w:r>
      <w:r w:rsidR="00483975" w:rsidRPr="00933020">
        <w:rPr>
          <w:rFonts w:cs="CTraditional Arabic" w:hint="cs"/>
          <w:sz w:val="26"/>
          <w:szCs w:val="26"/>
          <w:rtl/>
        </w:rPr>
        <w:t>ص</w:t>
      </w:r>
      <w:r w:rsidR="00483975" w:rsidRPr="00166433">
        <w:rPr>
          <w:rStyle w:val="normalChar"/>
          <w:rFonts w:hint="cs"/>
          <w:rtl/>
        </w:rPr>
        <w:t xml:space="preserve"> از خشم و ناراحتي سرخ شد،</w:t>
      </w:r>
      <w:r w:rsidR="00336505" w:rsidRPr="00166433">
        <w:rPr>
          <w:rStyle w:val="normalChar"/>
          <w:rFonts w:hint="cs"/>
          <w:rtl/>
        </w:rPr>
        <w:t xml:space="preserve"> تا جايي كه حضرت ابوبكر </w:t>
      </w:r>
      <w:r w:rsidR="00336505" w:rsidRPr="00933020">
        <w:rPr>
          <w:rFonts w:cs="CTraditional Arabic" w:hint="cs"/>
          <w:sz w:val="28"/>
          <w:rtl/>
        </w:rPr>
        <w:t>ا</w:t>
      </w:r>
      <w:r w:rsidR="00336505" w:rsidRPr="00166433">
        <w:rPr>
          <w:rStyle w:val="normalChar"/>
          <w:rFonts w:hint="cs"/>
          <w:rtl/>
        </w:rPr>
        <w:t xml:space="preserve"> ترسيد كه از ناحيه پيامبر </w:t>
      </w:r>
      <w:r w:rsidR="00336505" w:rsidRPr="00933020">
        <w:rPr>
          <w:rFonts w:cs="CTraditional Arabic" w:hint="cs"/>
          <w:sz w:val="26"/>
          <w:szCs w:val="26"/>
          <w:rtl/>
        </w:rPr>
        <w:t>ص</w:t>
      </w:r>
      <w:r w:rsidR="00336505" w:rsidRPr="00166433">
        <w:rPr>
          <w:rStyle w:val="normalChar"/>
          <w:rFonts w:hint="cs"/>
          <w:rtl/>
        </w:rPr>
        <w:t xml:space="preserve"> چيزي ناخوشايند به عمر برسد</w:t>
      </w:r>
      <w:r w:rsidR="00951A10" w:rsidRPr="00166433">
        <w:rPr>
          <w:rStyle w:val="normalChar"/>
          <w:rFonts w:hint="cs"/>
          <w:rtl/>
        </w:rPr>
        <w:t xml:space="preserve"> ل</w:t>
      </w:r>
      <w:r w:rsidR="00FF6FEF" w:rsidRPr="00166433">
        <w:rPr>
          <w:rStyle w:val="normalChar"/>
          <w:rFonts w:hint="cs"/>
          <w:rtl/>
        </w:rPr>
        <w:t>ذا بر روي زانوهايش نشست</w:t>
      </w:r>
      <w:r w:rsidR="00951A10" w:rsidRPr="00166433">
        <w:rPr>
          <w:rStyle w:val="normalChar"/>
          <w:rFonts w:hint="cs"/>
          <w:rtl/>
        </w:rPr>
        <w:t xml:space="preserve"> و گفت:</w:t>
      </w:r>
      <w:r w:rsidR="00FF6FEF" w:rsidRPr="00166433">
        <w:rPr>
          <w:rStyle w:val="normalChar"/>
          <w:rFonts w:hint="cs"/>
          <w:rtl/>
        </w:rPr>
        <w:t xml:space="preserve"> اي رسول خدا، بخدا من ظالم</w:t>
      </w:r>
      <w:r w:rsidR="00FF6FEF" w:rsidRPr="00166433">
        <w:rPr>
          <w:rStyle w:val="normalChar"/>
          <w:rFonts w:hint="cs"/>
          <w:rtl/>
        </w:rPr>
        <w:softHyphen/>
        <w:t>تر بودم</w:t>
      </w:r>
      <w:r w:rsidR="007439FA">
        <w:rPr>
          <w:rStyle w:val="normalChar"/>
          <w:rFonts w:hint="cs"/>
          <w:rtl/>
        </w:rPr>
        <w:t>!</w:t>
      </w:r>
      <w:r w:rsidR="005B633F" w:rsidRPr="00166433">
        <w:rPr>
          <w:rStyle w:val="normalChar"/>
          <w:rFonts w:hint="cs"/>
          <w:rtl/>
        </w:rPr>
        <w:t xml:space="preserve"> وي </w:t>
      </w:r>
      <w:r w:rsidR="00DA620E" w:rsidRPr="00166433">
        <w:rPr>
          <w:rStyle w:val="normalChar"/>
          <w:rFonts w:hint="cs"/>
          <w:rtl/>
        </w:rPr>
        <w:t>د</w:t>
      </w:r>
      <w:r w:rsidR="005B633F" w:rsidRPr="00166433">
        <w:rPr>
          <w:rStyle w:val="normalChar"/>
          <w:rFonts w:hint="cs"/>
          <w:rtl/>
        </w:rPr>
        <w:t xml:space="preserve">وبار اين گفته را تكرار كرد، آنگاه پيامبر </w:t>
      </w:r>
      <w:r w:rsidR="005B633F" w:rsidRPr="00933020">
        <w:rPr>
          <w:rFonts w:cs="CTraditional Arabic" w:hint="cs"/>
          <w:sz w:val="26"/>
          <w:szCs w:val="26"/>
          <w:rtl/>
        </w:rPr>
        <w:t>ص</w:t>
      </w:r>
      <w:r w:rsidR="00AD5856">
        <w:rPr>
          <w:rStyle w:val="normalChar"/>
          <w:rFonts w:hint="cs"/>
          <w:rtl/>
        </w:rPr>
        <w:t xml:space="preserve"> فرمود: </w:t>
      </w:r>
      <w:r w:rsidR="00AD5856" w:rsidRPr="00C57AEF">
        <w:rPr>
          <w:rStyle w:val="normalChar"/>
          <w:rFonts w:ascii="Lotus Linotype" w:hAnsi="Lotus Linotype" w:cs="Lotus Linotype"/>
          <w:rtl/>
        </w:rPr>
        <w:t xml:space="preserve">«ان الله بعثنی الیکم فقلتم: کذبت و قال ابوبکر صدق و واسانی بنفسه و ماله </w:t>
      </w:r>
      <w:r w:rsidR="00C57AEF" w:rsidRPr="00C57AEF">
        <w:rPr>
          <w:rStyle w:val="normalChar"/>
          <w:rFonts w:ascii="Lotus Linotype" w:hAnsi="Lotus Linotype" w:cs="Lotus Linotype"/>
          <w:rtl/>
        </w:rPr>
        <w:t xml:space="preserve">فهل انتم تارکو لی صاحبی؟» </w:t>
      </w:r>
      <w:r w:rsidR="00AD5856">
        <w:rPr>
          <w:rStyle w:val="normalChar"/>
          <w:rFonts w:hint="cs"/>
          <w:rtl/>
        </w:rPr>
        <w:t>الله تعالي</w:t>
      </w:r>
      <w:r w:rsidR="005B633F" w:rsidRPr="00166433">
        <w:rPr>
          <w:rStyle w:val="normalChar"/>
          <w:rFonts w:hint="cs"/>
          <w:rtl/>
        </w:rPr>
        <w:t xml:space="preserve"> مرا بسوي شما فرستاد، آنگاه شما </w:t>
      </w:r>
      <w:r w:rsidR="00C57AEF">
        <w:rPr>
          <w:rStyle w:val="normalChar"/>
          <w:rFonts w:hint="cs"/>
          <w:rtl/>
        </w:rPr>
        <w:t>مرا تکذیب کردید</w:t>
      </w:r>
      <w:r w:rsidR="005B633F" w:rsidRPr="00166433">
        <w:rPr>
          <w:rStyle w:val="normalChar"/>
          <w:rFonts w:hint="cs"/>
          <w:rtl/>
        </w:rPr>
        <w:t xml:space="preserve"> و ابوبكر م</w:t>
      </w:r>
      <w:r w:rsidR="00C57AEF">
        <w:rPr>
          <w:rStyle w:val="normalChar"/>
          <w:rFonts w:hint="cs"/>
          <w:rtl/>
        </w:rPr>
        <w:t>را تصدیق کرد</w:t>
      </w:r>
      <w:r w:rsidR="005B633F" w:rsidRPr="00166433">
        <w:rPr>
          <w:rStyle w:val="normalChar"/>
          <w:rFonts w:hint="cs"/>
          <w:rtl/>
        </w:rPr>
        <w:t xml:space="preserve"> و با جان و مالش مرا ياري و </w:t>
      </w:r>
      <w:r w:rsidR="00E57F13" w:rsidRPr="00166433">
        <w:rPr>
          <w:rStyle w:val="normalChar"/>
          <w:rFonts w:hint="cs"/>
          <w:rtl/>
        </w:rPr>
        <w:t>حمايت نمود. پس آيا</w:t>
      </w:r>
      <w:r w:rsidR="007439FA">
        <w:rPr>
          <w:rStyle w:val="normalChar"/>
          <w:rFonts w:hint="cs"/>
          <w:rtl/>
        </w:rPr>
        <w:t>،</w:t>
      </w:r>
      <w:r w:rsidR="00E57F13" w:rsidRPr="00166433">
        <w:rPr>
          <w:rStyle w:val="normalChar"/>
          <w:rFonts w:hint="cs"/>
          <w:rtl/>
        </w:rPr>
        <w:t xml:space="preserve"> شما يارم را </w:t>
      </w:r>
      <w:r w:rsidR="00C039A0" w:rsidRPr="00166433">
        <w:rPr>
          <w:rStyle w:val="normalChar"/>
          <w:rFonts w:hint="cs"/>
          <w:rtl/>
        </w:rPr>
        <w:t>بخاطر</w:t>
      </w:r>
      <w:r w:rsidR="00E57F13" w:rsidRPr="00166433">
        <w:rPr>
          <w:rStyle w:val="normalChar"/>
          <w:rFonts w:hint="cs"/>
          <w:rtl/>
        </w:rPr>
        <w:t xml:space="preserve"> من </w:t>
      </w:r>
      <w:r w:rsidR="00C44D44" w:rsidRPr="00166433">
        <w:rPr>
          <w:rStyle w:val="normalChar"/>
          <w:rFonts w:hint="cs"/>
          <w:rtl/>
        </w:rPr>
        <w:t>رها</w:t>
      </w:r>
      <w:r w:rsidR="00AD5856">
        <w:rPr>
          <w:rStyle w:val="normalChar"/>
          <w:rFonts w:hint="cs"/>
          <w:rtl/>
        </w:rPr>
        <w:t xml:space="preserve"> مي</w:t>
      </w:r>
      <w:r w:rsidR="00AD5856">
        <w:rPr>
          <w:rStyle w:val="normalChar"/>
          <w:rFonts w:hint="cs"/>
          <w:rtl/>
        </w:rPr>
        <w:softHyphen/>
        <w:t>كنيد؟</w:t>
      </w:r>
      <w:r w:rsidR="00E57F13" w:rsidRPr="00166433">
        <w:rPr>
          <w:rStyle w:val="normalChar"/>
          <w:rFonts w:hint="cs"/>
          <w:rtl/>
        </w:rPr>
        <w:t>» پيامبر</w:t>
      </w:r>
      <w:r w:rsidR="00905D96" w:rsidRPr="00933020">
        <w:rPr>
          <w:rFonts w:cs="CTraditional Arabic" w:hint="cs"/>
          <w:sz w:val="26"/>
          <w:szCs w:val="26"/>
          <w:rtl/>
        </w:rPr>
        <w:t>ص</w:t>
      </w:r>
      <w:r w:rsidR="00E57F13" w:rsidRPr="00166433">
        <w:rPr>
          <w:rStyle w:val="normalChar"/>
          <w:rFonts w:hint="cs"/>
          <w:rtl/>
        </w:rPr>
        <w:t xml:space="preserve"> دوبار اين جمله را تكرار فرمود. حضرت ابوبكر</w:t>
      </w:r>
      <w:r w:rsidR="00905D96" w:rsidRPr="00933020">
        <w:rPr>
          <w:rFonts w:cs="CTraditional Arabic" w:hint="cs"/>
          <w:sz w:val="28"/>
          <w:rtl/>
        </w:rPr>
        <w:t>ا</w:t>
      </w:r>
      <w:r w:rsidR="00E57F13" w:rsidRPr="00166433">
        <w:rPr>
          <w:rStyle w:val="normalChar"/>
          <w:rFonts w:hint="cs"/>
          <w:rtl/>
        </w:rPr>
        <w:t>، بعد از آن ديگر، اذيت نشد.</w:t>
      </w:r>
      <w:r w:rsidR="000A02CC">
        <w:rPr>
          <w:rStyle w:val="a4"/>
          <w:rtl/>
        </w:rPr>
        <w:footnoteReference w:id="16"/>
      </w:r>
      <w:r w:rsidR="00E57F13" w:rsidRPr="00933020">
        <w:rPr>
          <w:rtl/>
        </w:rPr>
        <w:t xml:space="preserve"> روايت از بخاري.</w:t>
      </w:r>
    </w:p>
    <w:p w:rsidR="005D5BCA" w:rsidRPr="00933020" w:rsidRDefault="00C57AEF" w:rsidP="00AF52AF">
      <w:pPr>
        <w:pStyle w:val="normal"/>
        <w:ind w:firstLine="111"/>
        <w:rPr>
          <w:rtl/>
        </w:rPr>
      </w:pPr>
      <w:r>
        <w:rPr>
          <w:rtl/>
        </w:rPr>
        <w:t xml:space="preserve">5 ـ </w:t>
      </w:r>
      <w:r w:rsidR="005D5BCA" w:rsidRPr="00933020">
        <w:rPr>
          <w:rtl/>
        </w:rPr>
        <w:t>از ابن عباس</w:t>
      </w:r>
      <w:r w:rsidR="009E349C" w:rsidRPr="00B315BF">
        <w:rPr>
          <w:rFonts w:cs="CTraditional Arabic" w:hint="cs"/>
          <w:sz w:val="28"/>
          <w:rtl/>
        </w:rPr>
        <w:t>ب</w:t>
      </w:r>
      <w:r w:rsidR="005D5BCA" w:rsidRPr="00166433">
        <w:rPr>
          <w:rtl/>
        </w:rPr>
        <w:t xml:space="preserve"> روايت است كه</w:t>
      </w:r>
      <w:r w:rsidR="00FD52AA" w:rsidRPr="00166433">
        <w:rPr>
          <w:rtl/>
        </w:rPr>
        <w:t xml:space="preserve"> از او پرسيده شد چه كسي بعنوان اولين نفر به پيامبر </w:t>
      </w:r>
      <w:r w:rsidR="000810F8" w:rsidRPr="00933020">
        <w:rPr>
          <w:rFonts w:cs="CTraditional Arabic" w:hint="cs"/>
          <w:sz w:val="26"/>
          <w:szCs w:val="26"/>
          <w:rtl/>
        </w:rPr>
        <w:t>ص</w:t>
      </w:r>
      <w:r w:rsidR="000810F8" w:rsidRPr="00166433">
        <w:rPr>
          <w:rtl/>
        </w:rPr>
        <w:t xml:space="preserve"> </w:t>
      </w:r>
      <w:r>
        <w:rPr>
          <w:rtl/>
        </w:rPr>
        <w:t>ايمان آورد</w:t>
      </w:r>
      <w:r w:rsidR="00FD52AA" w:rsidRPr="00166433">
        <w:rPr>
          <w:rtl/>
        </w:rPr>
        <w:t>؟ وي گفت: اولين</w:t>
      </w:r>
      <w:r w:rsidR="002B1777" w:rsidRPr="00166433">
        <w:rPr>
          <w:rtl/>
        </w:rPr>
        <w:t xml:space="preserve"> كسي كه به او ايمان آورد، حضرت ابوبكر </w:t>
      </w:r>
      <w:r w:rsidR="002B1777" w:rsidRPr="00933020">
        <w:rPr>
          <w:rFonts w:cs="CTraditional Arabic" w:hint="cs"/>
          <w:sz w:val="28"/>
          <w:rtl/>
        </w:rPr>
        <w:t>ا</w:t>
      </w:r>
      <w:r w:rsidR="002B1777" w:rsidRPr="00933020">
        <w:rPr>
          <w:rtl/>
        </w:rPr>
        <w:t xml:space="preserve"> بود. مگر قول حسان را نشنيده</w:t>
      </w:r>
      <w:r w:rsidR="002B1777" w:rsidRPr="00933020">
        <w:rPr>
          <w:rtl/>
        </w:rPr>
        <w:softHyphen/>
        <w:t>اي كه گفته است:</w:t>
      </w:r>
    </w:p>
    <w:tbl>
      <w:tblPr>
        <w:bidiVisual/>
        <w:tblW w:w="0" w:type="auto"/>
        <w:jc w:val="center"/>
        <w:tblLook w:val="01E0"/>
      </w:tblPr>
      <w:tblGrid>
        <w:gridCol w:w="2768"/>
        <w:gridCol w:w="222"/>
        <w:gridCol w:w="2816"/>
      </w:tblGrid>
      <w:tr w:rsidR="00C57AEF" w:rsidRPr="00B315BF">
        <w:trPr>
          <w:jc w:val="center"/>
        </w:trPr>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r w:rsidRPr="00B315BF">
              <w:rPr>
                <w:rFonts w:ascii="Lotus Linotype" w:hAnsi="Lotus Linotype" w:cs="Lotus Linotype"/>
                <w:sz w:val="28"/>
                <w:rtl/>
              </w:rPr>
              <w:t>اذا تذكـرت شجواً من اخي ثق</w:t>
            </w:r>
            <w:r w:rsidR="00F76C0F" w:rsidRPr="00B315BF">
              <w:rPr>
                <w:rFonts w:ascii="Lotus Linotype" w:hAnsi="Lotus Linotype" w:cs="Lotus Linotype"/>
                <w:sz w:val="28"/>
                <w:rtl/>
              </w:rPr>
              <w:t>ه</w:t>
            </w:r>
          </w:p>
        </w:tc>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p>
        </w:tc>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r w:rsidRPr="00B315BF">
              <w:rPr>
                <w:rFonts w:ascii="Lotus Linotype" w:hAnsi="Lotus Linotype" w:cs="Lotus Linotype"/>
                <w:sz w:val="28"/>
                <w:rtl/>
              </w:rPr>
              <w:t>فاذك</w:t>
            </w:r>
            <w:r w:rsidR="00F2429C" w:rsidRPr="00B315BF">
              <w:rPr>
                <w:rFonts w:ascii="Lotus Linotype" w:hAnsi="Lotus Linotype" w:cs="Lotus Linotype"/>
                <w:sz w:val="28"/>
                <w:rtl/>
              </w:rPr>
              <w:t>ـ</w:t>
            </w:r>
            <w:r w:rsidRPr="00B315BF">
              <w:rPr>
                <w:rFonts w:ascii="Lotus Linotype" w:hAnsi="Lotus Linotype" w:cs="Lotus Linotype"/>
                <w:sz w:val="28"/>
                <w:rtl/>
              </w:rPr>
              <w:t>ر اخاك ابابكر بم</w:t>
            </w:r>
            <w:r w:rsidR="00F2429C" w:rsidRPr="00B315BF">
              <w:rPr>
                <w:rFonts w:ascii="Lotus Linotype" w:hAnsi="Lotus Linotype" w:cs="Lotus Linotype"/>
                <w:sz w:val="28"/>
                <w:rtl/>
              </w:rPr>
              <w:t>ـ</w:t>
            </w:r>
            <w:r w:rsidRPr="00B315BF">
              <w:rPr>
                <w:rFonts w:ascii="Lotus Linotype" w:hAnsi="Lotus Linotype" w:cs="Lotus Linotype"/>
                <w:sz w:val="28"/>
                <w:rtl/>
              </w:rPr>
              <w:t>ا ف</w:t>
            </w:r>
            <w:r w:rsidR="00073903">
              <w:rPr>
                <w:rFonts w:ascii="Lotus Linotype" w:hAnsi="Lotus Linotype" w:cs="Lotus Linotype" w:hint="cs"/>
                <w:sz w:val="28"/>
                <w:rtl/>
              </w:rPr>
              <w:t>ـ</w:t>
            </w:r>
            <w:r w:rsidRPr="00B315BF">
              <w:rPr>
                <w:rFonts w:ascii="Lotus Linotype" w:hAnsi="Lotus Linotype" w:cs="Lotus Linotype"/>
                <w:sz w:val="28"/>
                <w:rtl/>
              </w:rPr>
              <w:t>علا</w:t>
            </w:r>
          </w:p>
        </w:tc>
      </w:tr>
      <w:tr w:rsidR="00C57AEF" w:rsidRPr="00B315BF">
        <w:trPr>
          <w:jc w:val="center"/>
        </w:trPr>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r w:rsidRPr="00B315BF">
              <w:rPr>
                <w:rFonts w:ascii="Lotus Linotype" w:hAnsi="Lotus Linotype" w:cs="Lotus Linotype"/>
                <w:sz w:val="28"/>
                <w:rtl/>
              </w:rPr>
              <w:t>خي</w:t>
            </w:r>
            <w:r w:rsidR="00F2429C" w:rsidRPr="00B315BF">
              <w:rPr>
                <w:rFonts w:ascii="Lotus Linotype" w:hAnsi="Lotus Linotype" w:cs="Lotus Linotype"/>
                <w:sz w:val="28"/>
                <w:rtl/>
              </w:rPr>
              <w:t>ـ</w:t>
            </w:r>
            <w:r w:rsidRPr="00B315BF">
              <w:rPr>
                <w:rFonts w:ascii="Lotus Linotype" w:hAnsi="Lotus Linotype" w:cs="Lotus Linotype"/>
                <w:sz w:val="28"/>
                <w:rtl/>
              </w:rPr>
              <w:t xml:space="preserve">ر </w:t>
            </w:r>
            <w:r w:rsidRPr="00B315BF">
              <w:rPr>
                <w:rFonts w:ascii="Lotus Linotype" w:hAnsi="Lotus Linotype" w:cs="Lotus Linotype"/>
                <w:b/>
                <w:bCs/>
                <w:sz w:val="28"/>
                <w:rtl/>
              </w:rPr>
              <w:t>البري</w:t>
            </w:r>
            <w:r w:rsidR="00F2429C" w:rsidRPr="00B315BF">
              <w:rPr>
                <w:rFonts w:ascii="Lotus Linotype" w:hAnsi="Lotus Linotype" w:cs="Lotus Linotype"/>
                <w:b/>
                <w:bCs/>
                <w:sz w:val="28"/>
                <w:rtl/>
              </w:rPr>
              <w:t>ـ</w:t>
            </w:r>
            <w:r w:rsidR="00F76C0F" w:rsidRPr="00B315BF">
              <w:rPr>
                <w:rFonts w:ascii="Lotus Linotype" w:hAnsi="Lotus Linotype" w:cs="Lotus Linotype"/>
                <w:b/>
                <w:bCs/>
                <w:sz w:val="28"/>
                <w:rtl/>
              </w:rPr>
              <w:t>ه</w:t>
            </w:r>
            <w:r w:rsidRPr="00B315BF">
              <w:rPr>
                <w:rFonts w:ascii="Lotus Linotype" w:hAnsi="Lotus Linotype" w:cs="Lotus Linotype"/>
                <w:sz w:val="28"/>
                <w:rtl/>
              </w:rPr>
              <w:t xml:space="preserve"> اوفاها و اعدلـها</w:t>
            </w:r>
          </w:p>
        </w:tc>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p>
        </w:tc>
        <w:tc>
          <w:tcPr>
            <w:tcW w:w="0" w:type="auto"/>
          </w:tcPr>
          <w:p w:rsidR="00C57AEF" w:rsidRPr="00B315BF" w:rsidRDefault="00C57AEF" w:rsidP="00AF52AF">
            <w:pPr>
              <w:pStyle w:val="normal"/>
              <w:spacing w:line="240" w:lineRule="auto"/>
              <w:ind w:firstLine="111"/>
              <w:rPr>
                <w:rFonts w:ascii="Lotus Linotype" w:hAnsi="Lotus Linotype" w:cs="Lotus Linotype"/>
                <w:sz w:val="28"/>
                <w:rtl/>
              </w:rPr>
            </w:pPr>
            <w:r w:rsidRPr="00B315BF">
              <w:rPr>
                <w:rFonts w:ascii="Lotus Linotype" w:hAnsi="Lotus Linotype" w:cs="Lotus Linotype"/>
                <w:sz w:val="28"/>
                <w:rtl/>
              </w:rPr>
              <w:t>بع</w:t>
            </w:r>
            <w:r w:rsidR="00F2429C" w:rsidRPr="00B315BF">
              <w:rPr>
                <w:rFonts w:ascii="Lotus Linotype" w:hAnsi="Lotus Linotype" w:cs="Lotus Linotype"/>
                <w:sz w:val="28"/>
                <w:rtl/>
              </w:rPr>
              <w:t>ـ</w:t>
            </w:r>
            <w:r w:rsidRPr="00B315BF">
              <w:rPr>
                <w:rFonts w:ascii="Lotus Linotype" w:hAnsi="Lotus Linotype" w:cs="Lotus Linotype"/>
                <w:sz w:val="28"/>
                <w:rtl/>
              </w:rPr>
              <w:t>د النبي و اولاها بمـا ح</w:t>
            </w:r>
            <w:r w:rsidR="00F2429C" w:rsidRPr="00B315BF">
              <w:rPr>
                <w:rFonts w:ascii="Lotus Linotype" w:hAnsi="Lotus Linotype" w:cs="Lotus Linotype"/>
                <w:sz w:val="28"/>
                <w:rtl/>
              </w:rPr>
              <w:t>ـ</w:t>
            </w:r>
            <w:r w:rsidRPr="00B315BF">
              <w:rPr>
                <w:rFonts w:ascii="Lotus Linotype" w:hAnsi="Lotus Linotype" w:cs="Lotus Linotype"/>
                <w:sz w:val="28"/>
                <w:rtl/>
              </w:rPr>
              <w:t>ملا</w:t>
            </w:r>
          </w:p>
        </w:tc>
      </w:tr>
      <w:tr w:rsidR="00C57AEF" w:rsidRPr="00B315BF">
        <w:trPr>
          <w:jc w:val="center"/>
        </w:trPr>
        <w:tc>
          <w:tcPr>
            <w:tcW w:w="0" w:type="auto"/>
          </w:tcPr>
          <w:p w:rsidR="00C57AEF" w:rsidRPr="00B315BF" w:rsidRDefault="00C57AEF" w:rsidP="00AF52AF">
            <w:pPr>
              <w:widowControl w:val="0"/>
              <w:spacing w:line="240" w:lineRule="auto"/>
              <w:ind w:firstLine="111"/>
              <w:contextualSpacing/>
              <w:jc w:val="center"/>
              <w:rPr>
                <w:rFonts w:ascii="Lotus Linotype" w:hAnsi="Lotus Linotype" w:cs="Lotus Linotype"/>
                <w:sz w:val="28"/>
                <w:szCs w:val="28"/>
                <w:rtl/>
              </w:rPr>
            </w:pPr>
            <w:r w:rsidRPr="00B315BF">
              <w:rPr>
                <w:rFonts w:ascii="Lotus Linotype" w:hAnsi="Lotus Linotype" w:cs="Lotus Linotype"/>
                <w:sz w:val="28"/>
                <w:szCs w:val="28"/>
                <w:rtl/>
              </w:rPr>
              <w:t>والتالـي الثانـي المحمود مشهدُه</w:t>
            </w:r>
          </w:p>
        </w:tc>
        <w:tc>
          <w:tcPr>
            <w:tcW w:w="0" w:type="auto"/>
          </w:tcPr>
          <w:p w:rsidR="00C57AEF" w:rsidRPr="00B315BF" w:rsidRDefault="00C57AEF" w:rsidP="00AF52AF">
            <w:pPr>
              <w:widowControl w:val="0"/>
              <w:spacing w:line="240" w:lineRule="auto"/>
              <w:ind w:firstLine="111"/>
              <w:contextualSpacing/>
              <w:jc w:val="center"/>
              <w:rPr>
                <w:rFonts w:ascii="Lotus Linotype" w:hAnsi="Lotus Linotype" w:cs="Lotus Linotype"/>
                <w:sz w:val="28"/>
                <w:szCs w:val="28"/>
                <w:rtl/>
              </w:rPr>
            </w:pPr>
          </w:p>
        </w:tc>
        <w:tc>
          <w:tcPr>
            <w:tcW w:w="0" w:type="auto"/>
          </w:tcPr>
          <w:p w:rsidR="00C57AEF" w:rsidRPr="00B315BF" w:rsidRDefault="00C57AEF" w:rsidP="00AF52AF">
            <w:pPr>
              <w:widowControl w:val="0"/>
              <w:spacing w:line="240" w:lineRule="auto"/>
              <w:ind w:firstLine="111"/>
              <w:contextualSpacing/>
              <w:rPr>
                <w:rFonts w:ascii="Lotus Linotype" w:hAnsi="Lotus Linotype" w:cs="Lotus Linotype"/>
                <w:sz w:val="28"/>
                <w:szCs w:val="28"/>
                <w:rtl/>
              </w:rPr>
            </w:pPr>
            <w:r w:rsidRPr="00B315BF">
              <w:rPr>
                <w:rFonts w:ascii="Lotus Linotype" w:hAnsi="Lotus Linotype" w:cs="Lotus Linotype"/>
                <w:sz w:val="28"/>
                <w:szCs w:val="28"/>
                <w:rtl/>
              </w:rPr>
              <w:t>و اول الناس منهم صدق الرسلا</w:t>
            </w:r>
          </w:p>
        </w:tc>
      </w:tr>
      <w:tr w:rsidR="00C57AEF" w:rsidRPr="00B315BF">
        <w:trPr>
          <w:jc w:val="center"/>
        </w:trPr>
        <w:tc>
          <w:tcPr>
            <w:tcW w:w="0" w:type="auto"/>
          </w:tcPr>
          <w:p w:rsidR="00C57AEF" w:rsidRPr="00B315BF" w:rsidRDefault="00C57AEF" w:rsidP="00AF52AF">
            <w:pPr>
              <w:widowControl w:val="0"/>
              <w:spacing w:line="240" w:lineRule="auto"/>
              <w:ind w:firstLine="111"/>
              <w:contextualSpacing/>
              <w:jc w:val="center"/>
              <w:rPr>
                <w:rFonts w:ascii="Lotus Linotype" w:hAnsi="Lotus Linotype" w:cs="Lotus Linotype"/>
                <w:sz w:val="28"/>
                <w:szCs w:val="28"/>
                <w:rtl/>
              </w:rPr>
            </w:pPr>
            <w:r w:rsidRPr="00B315BF">
              <w:rPr>
                <w:rFonts w:ascii="Lotus Linotype" w:hAnsi="Lotus Linotype" w:cs="Lotus Linotype"/>
                <w:sz w:val="28"/>
                <w:szCs w:val="28"/>
                <w:rtl/>
              </w:rPr>
              <w:t>عـاش حمي</w:t>
            </w:r>
            <w:r w:rsidR="00F2429C" w:rsidRPr="00B315BF">
              <w:rPr>
                <w:rFonts w:ascii="Lotus Linotype" w:hAnsi="Lotus Linotype" w:cs="Lotus Linotype"/>
                <w:sz w:val="28"/>
                <w:szCs w:val="28"/>
                <w:rtl/>
              </w:rPr>
              <w:t>ـ</w:t>
            </w:r>
            <w:r w:rsidRPr="00B315BF">
              <w:rPr>
                <w:rFonts w:ascii="Lotus Linotype" w:hAnsi="Lotus Linotype" w:cs="Lotus Linotype"/>
                <w:sz w:val="28"/>
                <w:szCs w:val="28"/>
                <w:rtl/>
              </w:rPr>
              <w:t>داً لام</w:t>
            </w:r>
            <w:r w:rsidR="00F2429C" w:rsidRPr="00B315BF">
              <w:rPr>
                <w:rFonts w:ascii="Lotus Linotype" w:hAnsi="Lotus Linotype" w:cs="Lotus Linotype"/>
                <w:sz w:val="28"/>
                <w:szCs w:val="28"/>
                <w:rtl/>
              </w:rPr>
              <w:t>ـ</w:t>
            </w:r>
            <w:r w:rsidRPr="00B315BF">
              <w:rPr>
                <w:rFonts w:ascii="Lotus Linotype" w:hAnsi="Lotus Linotype" w:cs="Lotus Linotype"/>
                <w:sz w:val="28"/>
                <w:szCs w:val="28"/>
                <w:rtl/>
              </w:rPr>
              <w:t>ر الله متبـعاً</w:t>
            </w:r>
          </w:p>
        </w:tc>
        <w:tc>
          <w:tcPr>
            <w:tcW w:w="0" w:type="auto"/>
          </w:tcPr>
          <w:p w:rsidR="00C57AEF" w:rsidRPr="00B315BF" w:rsidRDefault="00C57AEF" w:rsidP="00AF52AF">
            <w:pPr>
              <w:widowControl w:val="0"/>
              <w:spacing w:line="240" w:lineRule="auto"/>
              <w:ind w:firstLine="111"/>
              <w:contextualSpacing/>
              <w:jc w:val="center"/>
              <w:rPr>
                <w:rFonts w:ascii="Lotus Linotype" w:hAnsi="Lotus Linotype" w:cs="Lotus Linotype"/>
                <w:sz w:val="28"/>
                <w:szCs w:val="28"/>
                <w:rtl/>
              </w:rPr>
            </w:pPr>
          </w:p>
        </w:tc>
        <w:tc>
          <w:tcPr>
            <w:tcW w:w="0" w:type="auto"/>
          </w:tcPr>
          <w:p w:rsidR="00C57AEF" w:rsidRPr="00B315BF" w:rsidRDefault="00C57AEF" w:rsidP="00AF52AF">
            <w:pPr>
              <w:widowControl w:val="0"/>
              <w:spacing w:line="240" w:lineRule="auto"/>
              <w:ind w:firstLine="111"/>
              <w:contextualSpacing/>
              <w:rPr>
                <w:rFonts w:ascii="Lotus Linotype" w:hAnsi="Lotus Linotype" w:cs="Lotus Linotype"/>
                <w:sz w:val="28"/>
                <w:szCs w:val="28"/>
                <w:rtl/>
              </w:rPr>
            </w:pPr>
            <w:r w:rsidRPr="00B315BF">
              <w:rPr>
                <w:rFonts w:ascii="Lotus Linotype" w:hAnsi="Lotus Linotype" w:cs="Lotus Linotype"/>
                <w:sz w:val="28"/>
                <w:szCs w:val="28"/>
                <w:rtl/>
              </w:rPr>
              <w:t>بـامـر صاحبه الماضي و ما انتقلا</w:t>
            </w:r>
          </w:p>
        </w:tc>
      </w:tr>
    </w:tbl>
    <w:p w:rsidR="00880567" w:rsidRPr="00933020" w:rsidRDefault="00C105EF" w:rsidP="00AF52AF">
      <w:pPr>
        <w:widowControl w:val="0"/>
        <w:ind w:firstLine="111"/>
        <w:contextualSpacing/>
        <w:jc w:val="both"/>
        <w:rPr>
          <w:rFonts w:cs="B Zar"/>
          <w:sz w:val="27"/>
          <w:szCs w:val="27"/>
          <w:rtl/>
        </w:rPr>
      </w:pPr>
      <w:r w:rsidRPr="00933020">
        <w:rPr>
          <w:rFonts w:cs="B Zar" w:hint="cs"/>
          <w:sz w:val="27"/>
          <w:szCs w:val="27"/>
          <w:rtl/>
        </w:rPr>
        <w:t>«</w:t>
      </w:r>
      <w:r w:rsidR="00880567" w:rsidRPr="00933020">
        <w:rPr>
          <w:rFonts w:cs="B Zar" w:hint="cs"/>
          <w:sz w:val="27"/>
          <w:szCs w:val="27"/>
          <w:rtl/>
        </w:rPr>
        <w:t xml:space="preserve"> اگر غم و اندوهي را از </w:t>
      </w:r>
      <w:r w:rsidR="00C039A0" w:rsidRPr="00933020">
        <w:rPr>
          <w:rFonts w:cs="B Zar" w:hint="cs"/>
          <w:sz w:val="27"/>
          <w:szCs w:val="27"/>
          <w:rtl/>
        </w:rPr>
        <w:t>برادر مورد اعتمادي</w:t>
      </w:r>
      <w:r w:rsidR="00880567" w:rsidRPr="00933020">
        <w:rPr>
          <w:rFonts w:cs="B Zar" w:hint="cs"/>
          <w:sz w:val="27"/>
          <w:szCs w:val="27"/>
          <w:rtl/>
        </w:rPr>
        <w:t xml:space="preserve"> </w:t>
      </w:r>
      <w:r w:rsidR="006F6D59" w:rsidRPr="00933020">
        <w:rPr>
          <w:rFonts w:cs="B Zar" w:hint="cs"/>
          <w:sz w:val="27"/>
          <w:szCs w:val="27"/>
          <w:rtl/>
        </w:rPr>
        <w:t>ياد</w:t>
      </w:r>
      <w:r w:rsidR="00880567" w:rsidRPr="00933020">
        <w:rPr>
          <w:rFonts w:cs="B Zar" w:hint="cs"/>
          <w:sz w:val="27"/>
          <w:szCs w:val="27"/>
          <w:rtl/>
        </w:rPr>
        <w:t>آوردي</w:t>
      </w:r>
      <w:r w:rsidRPr="00933020">
        <w:rPr>
          <w:rFonts w:cs="B Zar" w:hint="cs"/>
          <w:sz w:val="27"/>
          <w:szCs w:val="27"/>
          <w:rtl/>
        </w:rPr>
        <w:t>، پس</w:t>
      </w:r>
      <w:r w:rsidR="00880567" w:rsidRPr="00933020">
        <w:rPr>
          <w:rFonts w:cs="B Zar" w:hint="cs"/>
          <w:sz w:val="27"/>
          <w:szCs w:val="27"/>
          <w:rtl/>
        </w:rPr>
        <w:t xml:space="preserve"> برادرت ابوبكر</w:t>
      </w:r>
      <w:r w:rsidR="006F6D59" w:rsidRPr="00933020">
        <w:rPr>
          <w:rFonts w:cs="B Zar" w:hint="cs"/>
          <w:sz w:val="27"/>
          <w:szCs w:val="27"/>
          <w:rtl/>
        </w:rPr>
        <w:t xml:space="preserve"> را با آنچه كه انجام داده، بياد بياور! او بعد از پيامبر</w:t>
      </w:r>
      <w:r w:rsidR="007D1FC3" w:rsidRPr="00933020">
        <w:rPr>
          <w:rFonts w:cs="B Zar" w:hint="cs"/>
          <w:sz w:val="27"/>
          <w:szCs w:val="27"/>
          <w:rtl/>
        </w:rPr>
        <w:t xml:space="preserve"> </w:t>
      </w:r>
      <w:r w:rsidR="007D1FC3" w:rsidRPr="00933020">
        <w:rPr>
          <w:rFonts w:cs="CTraditional Arabic" w:hint="cs"/>
          <w:sz w:val="27"/>
          <w:szCs w:val="27"/>
          <w:rtl/>
        </w:rPr>
        <w:t>ص</w:t>
      </w:r>
      <w:r w:rsidR="006F6D59" w:rsidRPr="00933020">
        <w:rPr>
          <w:rFonts w:cs="B Zar" w:hint="cs"/>
          <w:sz w:val="27"/>
          <w:szCs w:val="27"/>
          <w:rtl/>
        </w:rPr>
        <w:t xml:space="preserve"> وفادارترين و عادل</w:t>
      </w:r>
      <w:r w:rsidR="006F6D59" w:rsidRPr="00933020">
        <w:rPr>
          <w:rFonts w:cs="B Zar" w:hint="cs"/>
          <w:sz w:val="27"/>
          <w:szCs w:val="27"/>
          <w:rtl/>
        </w:rPr>
        <w:softHyphen/>
        <w:t>ترين و شايسته</w:t>
      </w:r>
      <w:r w:rsidR="006F6D59" w:rsidRPr="00933020">
        <w:rPr>
          <w:rFonts w:cs="B Zar" w:hint="cs"/>
          <w:sz w:val="27"/>
          <w:szCs w:val="27"/>
          <w:rtl/>
        </w:rPr>
        <w:softHyphen/>
        <w:t>ترين</w:t>
      </w:r>
      <w:r w:rsidR="007D1FC3" w:rsidRPr="00933020">
        <w:rPr>
          <w:rFonts w:cs="B Zar" w:hint="cs"/>
          <w:sz w:val="27"/>
          <w:szCs w:val="27"/>
          <w:rtl/>
        </w:rPr>
        <w:t xml:space="preserve"> كس نسبت به</w:t>
      </w:r>
      <w:r w:rsidR="00C039A0" w:rsidRPr="00933020">
        <w:rPr>
          <w:rFonts w:cs="B Zar" w:hint="cs"/>
          <w:sz w:val="27"/>
          <w:szCs w:val="27"/>
          <w:rtl/>
        </w:rPr>
        <w:t xml:space="preserve"> چيزي كه بر او تحميل شد</w:t>
      </w:r>
      <w:r w:rsidR="007D1FC3" w:rsidRPr="00933020">
        <w:rPr>
          <w:rFonts w:cs="B Zar" w:hint="cs"/>
          <w:sz w:val="27"/>
          <w:szCs w:val="27"/>
          <w:rtl/>
        </w:rPr>
        <w:t xml:space="preserve"> </w:t>
      </w:r>
      <w:r w:rsidR="00C039A0" w:rsidRPr="00933020">
        <w:rPr>
          <w:rFonts w:cs="B Zar" w:hint="cs"/>
          <w:sz w:val="27"/>
          <w:szCs w:val="27"/>
          <w:rtl/>
        </w:rPr>
        <w:t xml:space="preserve"> </w:t>
      </w:r>
      <w:r w:rsidR="007439FA">
        <w:rPr>
          <w:rFonts w:cs="B Zar" w:hint="cs"/>
          <w:sz w:val="27"/>
          <w:szCs w:val="27"/>
          <w:rtl/>
        </w:rPr>
        <w:t>(</w:t>
      </w:r>
      <w:r w:rsidR="007D1FC3" w:rsidRPr="00933020">
        <w:rPr>
          <w:rFonts w:cs="B Zar" w:hint="cs"/>
          <w:sz w:val="27"/>
          <w:szCs w:val="27"/>
          <w:rtl/>
        </w:rPr>
        <w:t>خلافت</w:t>
      </w:r>
      <w:r w:rsidR="007439FA">
        <w:rPr>
          <w:rFonts w:cs="B Zar" w:hint="cs"/>
          <w:sz w:val="27"/>
          <w:szCs w:val="27"/>
          <w:rtl/>
        </w:rPr>
        <w:t>)</w:t>
      </w:r>
      <w:r w:rsidR="007D1FC3" w:rsidRPr="00933020">
        <w:rPr>
          <w:rFonts w:cs="B Zar" w:hint="cs"/>
          <w:sz w:val="27"/>
          <w:szCs w:val="27"/>
          <w:rtl/>
        </w:rPr>
        <w:t xml:space="preserve"> است</w:t>
      </w:r>
      <w:r w:rsidR="007439FA">
        <w:rPr>
          <w:rFonts w:cs="B Zar" w:hint="cs"/>
          <w:sz w:val="27"/>
          <w:szCs w:val="27"/>
          <w:rtl/>
        </w:rPr>
        <w:t>!</w:t>
      </w:r>
    </w:p>
    <w:p w:rsidR="007D1FC3" w:rsidRPr="00933020" w:rsidRDefault="007D1FC3" w:rsidP="00AF52AF">
      <w:pPr>
        <w:widowControl w:val="0"/>
        <w:ind w:firstLine="111"/>
        <w:contextualSpacing/>
        <w:jc w:val="both"/>
        <w:rPr>
          <w:rFonts w:cs="B Zar"/>
          <w:sz w:val="27"/>
          <w:szCs w:val="27"/>
          <w:rtl/>
        </w:rPr>
      </w:pPr>
      <w:r w:rsidRPr="00933020">
        <w:rPr>
          <w:rFonts w:cs="B Zar" w:hint="cs"/>
          <w:sz w:val="27"/>
          <w:szCs w:val="27"/>
          <w:rtl/>
        </w:rPr>
        <w:t>بعد از پيامبر</w:t>
      </w:r>
      <w:r w:rsidR="00B97E3A" w:rsidRPr="00933020">
        <w:rPr>
          <w:rFonts w:cs="B Zar" w:hint="cs"/>
          <w:sz w:val="27"/>
          <w:szCs w:val="27"/>
          <w:rtl/>
        </w:rPr>
        <w:t xml:space="preserve"> </w:t>
      </w:r>
      <w:r w:rsidR="00B97E3A" w:rsidRPr="00933020">
        <w:rPr>
          <w:rFonts w:cs="CTraditional Arabic" w:hint="cs"/>
          <w:sz w:val="27"/>
          <w:szCs w:val="27"/>
          <w:rtl/>
        </w:rPr>
        <w:t>ص</w:t>
      </w:r>
      <w:r w:rsidRPr="00933020">
        <w:rPr>
          <w:rFonts w:cs="B Zar" w:hint="cs"/>
          <w:sz w:val="27"/>
          <w:szCs w:val="27"/>
          <w:rtl/>
        </w:rPr>
        <w:t xml:space="preserve"> آمده </w:t>
      </w:r>
      <w:r w:rsidR="007439FA">
        <w:rPr>
          <w:rFonts w:cs="B Zar" w:hint="cs"/>
          <w:sz w:val="27"/>
          <w:szCs w:val="27"/>
          <w:rtl/>
        </w:rPr>
        <w:t>(</w:t>
      </w:r>
      <w:r w:rsidR="00571CB6" w:rsidRPr="00933020">
        <w:rPr>
          <w:rFonts w:cs="B Zar" w:hint="cs"/>
          <w:sz w:val="27"/>
          <w:szCs w:val="27"/>
          <w:rtl/>
        </w:rPr>
        <w:t xml:space="preserve">يعني </w:t>
      </w:r>
      <w:r w:rsidRPr="00933020">
        <w:rPr>
          <w:rFonts w:cs="B Zar" w:hint="cs"/>
          <w:sz w:val="27"/>
          <w:szCs w:val="27"/>
          <w:rtl/>
        </w:rPr>
        <w:t>جانشين او شده</w:t>
      </w:r>
      <w:r w:rsidR="007439FA">
        <w:rPr>
          <w:rFonts w:cs="B Zar" w:hint="cs"/>
          <w:sz w:val="27"/>
          <w:szCs w:val="27"/>
          <w:rtl/>
        </w:rPr>
        <w:t>،</w:t>
      </w:r>
      <w:r w:rsidRPr="00933020">
        <w:rPr>
          <w:rFonts w:cs="B Zar" w:hint="cs"/>
          <w:sz w:val="27"/>
          <w:szCs w:val="27"/>
          <w:rtl/>
        </w:rPr>
        <w:t xml:space="preserve"> و نفر دوم </w:t>
      </w:r>
      <w:r w:rsidR="007439FA">
        <w:rPr>
          <w:rFonts w:cs="B Zar" w:hint="cs"/>
          <w:sz w:val="27"/>
          <w:szCs w:val="27"/>
          <w:rtl/>
        </w:rPr>
        <w:t>(</w:t>
      </w:r>
      <w:r w:rsidRPr="00933020">
        <w:rPr>
          <w:rFonts w:cs="B Zar" w:hint="cs"/>
          <w:sz w:val="27"/>
          <w:szCs w:val="27"/>
          <w:rtl/>
        </w:rPr>
        <w:t>غار است</w:t>
      </w:r>
      <w:r w:rsidR="007439FA">
        <w:rPr>
          <w:rFonts w:cs="B Zar" w:hint="cs"/>
          <w:sz w:val="27"/>
          <w:szCs w:val="27"/>
          <w:rtl/>
        </w:rPr>
        <w:t>)</w:t>
      </w:r>
      <w:r w:rsidR="00B97E3A" w:rsidRPr="00933020">
        <w:rPr>
          <w:rFonts w:cs="B Zar" w:hint="cs"/>
          <w:sz w:val="27"/>
          <w:szCs w:val="27"/>
          <w:rtl/>
        </w:rPr>
        <w:t xml:space="preserve"> و كسي است كه مشهد و حيات وي قابل ستايش است</w:t>
      </w:r>
      <w:r w:rsidR="00D720F6">
        <w:rPr>
          <w:rFonts w:cs="B Zar" w:hint="cs"/>
          <w:sz w:val="27"/>
          <w:szCs w:val="27"/>
          <w:rtl/>
        </w:rPr>
        <w:t>.</w:t>
      </w:r>
      <w:r w:rsidR="00B97E3A" w:rsidRPr="00933020">
        <w:rPr>
          <w:rFonts w:cs="B Zar" w:hint="cs"/>
          <w:sz w:val="27"/>
          <w:szCs w:val="27"/>
          <w:rtl/>
        </w:rPr>
        <w:t xml:space="preserve"> و از ميان مردم اولين كسي است كه رسولان را تأييد نموده است.</w:t>
      </w:r>
    </w:p>
    <w:p w:rsidR="00B4060E" w:rsidRPr="00933020" w:rsidRDefault="00B4060E" w:rsidP="00AF52AF">
      <w:pPr>
        <w:pStyle w:val="normal"/>
        <w:ind w:firstLine="111"/>
        <w:rPr>
          <w:rtl/>
        </w:rPr>
      </w:pPr>
      <w:r w:rsidRPr="00C57AEF">
        <w:rPr>
          <w:rFonts w:cs="B Zar" w:hint="cs"/>
          <w:sz w:val="27"/>
          <w:szCs w:val="27"/>
          <w:rtl/>
        </w:rPr>
        <w:t>بگونه</w:t>
      </w:r>
      <w:r w:rsidRPr="00C57AEF">
        <w:rPr>
          <w:rFonts w:cs="B Zar" w:hint="cs"/>
          <w:sz w:val="27"/>
          <w:szCs w:val="27"/>
          <w:rtl/>
        </w:rPr>
        <w:softHyphen/>
        <w:t xml:space="preserve">اي پسنديده زندگي كرد، دنباله رو فرمان الله تعالي بود، با فرمان و امر صاحبش </w:t>
      </w:r>
      <w:r w:rsidR="007439FA" w:rsidRPr="00C57AEF">
        <w:rPr>
          <w:rFonts w:cs="B Zar" w:hint="cs"/>
          <w:sz w:val="27"/>
          <w:szCs w:val="27"/>
          <w:rtl/>
        </w:rPr>
        <w:t>(</w:t>
      </w:r>
      <w:r w:rsidRPr="00C57AEF">
        <w:rPr>
          <w:rFonts w:cs="B Zar" w:hint="cs"/>
          <w:sz w:val="27"/>
          <w:szCs w:val="27"/>
          <w:rtl/>
        </w:rPr>
        <w:t>پيامبر</w:t>
      </w:r>
      <w:r w:rsidR="003B7AF6" w:rsidRPr="003B7AF6">
        <w:rPr>
          <w:rFonts w:cs="CTraditional Arabic" w:hint="cs"/>
          <w:sz w:val="27"/>
          <w:szCs w:val="27"/>
          <w:rtl/>
        </w:rPr>
        <w:t xml:space="preserve"> </w:t>
      </w:r>
      <w:r w:rsidR="003B7AF6" w:rsidRPr="00933020">
        <w:rPr>
          <w:rFonts w:cs="CTraditional Arabic" w:hint="cs"/>
          <w:sz w:val="27"/>
          <w:szCs w:val="27"/>
          <w:rtl/>
        </w:rPr>
        <w:t>ص</w:t>
      </w:r>
      <w:r w:rsidR="007439FA" w:rsidRPr="00C57AEF">
        <w:rPr>
          <w:rFonts w:cs="B Zar" w:hint="cs"/>
          <w:sz w:val="27"/>
          <w:szCs w:val="27"/>
          <w:rtl/>
        </w:rPr>
        <w:t>)</w:t>
      </w:r>
      <w:r w:rsidRPr="00C57AEF">
        <w:rPr>
          <w:rFonts w:cs="B Zar" w:hint="cs"/>
          <w:sz w:val="27"/>
          <w:szCs w:val="27"/>
          <w:rtl/>
        </w:rPr>
        <w:t xml:space="preserve"> به پيش رفت و از آن كناره نگرفت</w:t>
      </w:r>
      <w:r w:rsidRPr="00933020">
        <w:rPr>
          <w:rFonts w:hint="cs"/>
          <w:sz w:val="27"/>
          <w:szCs w:val="27"/>
          <w:rtl/>
        </w:rPr>
        <w:t>.</w:t>
      </w:r>
      <w:r w:rsidR="003B7AF6" w:rsidRPr="00933020">
        <w:rPr>
          <w:rtl/>
        </w:rPr>
        <w:t>»</w:t>
      </w:r>
      <w:r w:rsidR="000A02CC">
        <w:rPr>
          <w:rStyle w:val="a4"/>
          <w:rtl/>
        </w:rPr>
        <w:footnoteReference w:id="17"/>
      </w:r>
    </w:p>
    <w:p w:rsidR="00E82B8C" w:rsidRPr="00166433" w:rsidRDefault="000A02CC" w:rsidP="00AF52AF">
      <w:pPr>
        <w:pStyle w:val="normal"/>
        <w:ind w:firstLine="111"/>
        <w:rPr>
          <w:rtl/>
        </w:rPr>
      </w:pPr>
      <w:r>
        <w:rPr>
          <w:rtl/>
        </w:rPr>
        <w:t>6ـ</w:t>
      </w:r>
      <w:r w:rsidR="003B7AF6">
        <w:rPr>
          <w:rtl/>
        </w:rPr>
        <w:t xml:space="preserve"> </w:t>
      </w:r>
      <w:r>
        <w:rPr>
          <w:rtl/>
        </w:rPr>
        <w:t>از عمار بن ياسر</w:t>
      </w:r>
      <w:r w:rsidR="00E82B8C" w:rsidRPr="00933020">
        <w:rPr>
          <w:rFonts w:cs="CTraditional Arabic" w:hint="cs"/>
          <w:sz w:val="28"/>
          <w:rtl/>
        </w:rPr>
        <w:t>ا</w:t>
      </w:r>
      <w:r w:rsidR="00E82B8C" w:rsidRPr="00166433">
        <w:rPr>
          <w:rtl/>
        </w:rPr>
        <w:t xml:space="preserve"> روايت است كه گفت:</w:t>
      </w:r>
      <w:r w:rsidR="0052370D" w:rsidRPr="00166433">
        <w:rPr>
          <w:rtl/>
        </w:rPr>
        <w:t xml:space="preserve"> پيامبر را ديدم كه فقط پنج برده و دو زن و ابوبكر همر</w:t>
      </w:r>
      <w:r w:rsidR="003B7AF6">
        <w:rPr>
          <w:rtl/>
        </w:rPr>
        <w:t>اه او بودند. روايت از بخاري</w:t>
      </w:r>
      <w:r w:rsidR="0052370D" w:rsidRPr="00166433">
        <w:rPr>
          <w:rtl/>
        </w:rPr>
        <w:t>.</w:t>
      </w:r>
      <w:r>
        <w:rPr>
          <w:rStyle w:val="a4"/>
          <w:rtl/>
        </w:rPr>
        <w:footnoteReference w:id="18"/>
      </w:r>
    </w:p>
    <w:p w:rsidR="00D57DFE" w:rsidRPr="00933020" w:rsidRDefault="000822A3" w:rsidP="00AF52AF">
      <w:pPr>
        <w:widowControl w:val="0"/>
        <w:ind w:firstLine="111"/>
        <w:contextualSpacing/>
        <w:jc w:val="both"/>
        <w:outlineLvl w:val="0"/>
        <w:rPr>
          <w:rFonts w:cs="B Zar"/>
          <w:b/>
          <w:bCs/>
          <w:sz w:val="28"/>
          <w:szCs w:val="28"/>
          <w:rtl/>
        </w:rPr>
      </w:pPr>
      <w:bookmarkStart w:id="5" w:name="_Toc228246608"/>
      <w:r w:rsidRPr="00933020">
        <w:rPr>
          <w:rFonts w:cs="B Zar" w:hint="cs"/>
          <w:b/>
          <w:bCs/>
          <w:sz w:val="28"/>
          <w:szCs w:val="28"/>
          <w:rtl/>
        </w:rPr>
        <w:t>نكته</w:t>
      </w:r>
      <w:r w:rsidRPr="00933020">
        <w:rPr>
          <w:rFonts w:cs="B Zar" w:hint="cs"/>
          <w:b/>
          <w:bCs/>
          <w:sz w:val="28"/>
          <w:szCs w:val="28"/>
          <w:rtl/>
        </w:rPr>
        <w:softHyphen/>
        <w:t>ها</w:t>
      </w:r>
      <w:r w:rsidR="00D57DFE" w:rsidRPr="00933020">
        <w:rPr>
          <w:rFonts w:cs="B Zar" w:hint="cs"/>
          <w:b/>
          <w:bCs/>
          <w:sz w:val="28"/>
          <w:szCs w:val="28"/>
          <w:rtl/>
        </w:rPr>
        <w:t xml:space="preserve"> و عبرتها</w:t>
      </w:r>
      <w:r w:rsidR="00D720F6">
        <w:rPr>
          <w:rFonts w:cs="B Zar" w:hint="cs"/>
          <w:b/>
          <w:bCs/>
          <w:sz w:val="28"/>
          <w:szCs w:val="28"/>
          <w:rtl/>
        </w:rPr>
        <w:t>:</w:t>
      </w:r>
      <w:bookmarkEnd w:id="5"/>
    </w:p>
    <w:p w:rsidR="00D57DFE" w:rsidRPr="00933020" w:rsidRDefault="008F2BA4" w:rsidP="00AF52AF">
      <w:pPr>
        <w:pStyle w:val="normal"/>
        <w:ind w:firstLine="111"/>
        <w:rPr>
          <w:rtl/>
        </w:rPr>
      </w:pPr>
      <w:r>
        <w:rPr>
          <w:rFonts w:hint="cs"/>
          <w:rtl/>
        </w:rPr>
        <w:t xml:space="preserve">1- </w:t>
      </w:r>
      <w:r w:rsidR="00D57DFE" w:rsidRPr="00933020">
        <w:rPr>
          <w:rFonts w:hint="cs"/>
          <w:rtl/>
        </w:rPr>
        <w:t xml:space="preserve">حضرت ابوبكر برترين صحابه </w:t>
      </w:r>
      <w:r w:rsidR="00D57DFE" w:rsidRPr="008F2BA4">
        <w:rPr>
          <w:rFonts w:hint="cs"/>
          <w:rtl/>
        </w:rPr>
        <w:t>ي</w:t>
      </w:r>
      <w:r w:rsidR="00D57DFE" w:rsidRPr="00933020">
        <w:rPr>
          <w:rFonts w:hint="cs"/>
          <w:rtl/>
        </w:rPr>
        <w:t xml:space="preserve"> مي</w:t>
      </w:r>
      <w:r w:rsidR="00D57DFE" w:rsidRPr="00933020">
        <w:rPr>
          <w:rFonts w:hint="cs"/>
          <w:rtl/>
        </w:rPr>
        <w:softHyphen/>
        <w:t>باشد</w:t>
      </w:r>
      <w:r w:rsidR="007439FA">
        <w:rPr>
          <w:rFonts w:hint="cs"/>
          <w:rtl/>
        </w:rPr>
        <w:t>!</w:t>
      </w:r>
    </w:p>
    <w:p w:rsidR="004D4345" w:rsidRPr="008F2BA4" w:rsidRDefault="008F2BA4" w:rsidP="00AF52AF">
      <w:pPr>
        <w:pStyle w:val="normal"/>
        <w:ind w:firstLine="111"/>
        <w:rPr>
          <w:rtl/>
        </w:rPr>
      </w:pPr>
      <w:r>
        <w:rPr>
          <w:rFonts w:hint="cs"/>
          <w:rtl/>
        </w:rPr>
        <w:t xml:space="preserve">2- </w:t>
      </w:r>
      <w:r w:rsidR="004D4345" w:rsidRPr="008F2BA4">
        <w:rPr>
          <w:rFonts w:hint="cs"/>
          <w:rtl/>
        </w:rPr>
        <w:t>بر انسان مسلمان لازم است از كسي كه نسبت به او خطا كرد</w:t>
      </w:r>
      <w:r w:rsidR="007028E3" w:rsidRPr="008F2BA4">
        <w:rPr>
          <w:rFonts w:hint="cs"/>
          <w:rtl/>
        </w:rPr>
        <w:t>ه</w:t>
      </w:r>
      <w:r w:rsidR="004E529E" w:rsidRPr="008F2BA4">
        <w:rPr>
          <w:rFonts w:hint="cs"/>
          <w:rtl/>
        </w:rPr>
        <w:t>، فوراً عذرخواهي كند</w:t>
      </w:r>
      <w:r w:rsidR="004D4345" w:rsidRPr="008F2BA4">
        <w:rPr>
          <w:rFonts w:hint="cs"/>
          <w:rtl/>
        </w:rPr>
        <w:t xml:space="preserve"> و در اين رابطه امروز و فردا نكند. و مشابه چنين شخصي</w:t>
      </w:r>
      <w:r w:rsidR="007439FA" w:rsidRPr="008F2BA4">
        <w:rPr>
          <w:rFonts w:hint="cs"/>
          <w:rtl/>
        </w:rPr>
        <w:t>،</w:t>
      </w:r>
      <w:r w:rsidR="004D4345" w:rsidRPr="008F2BA4">
        <w:rPr>
          <w:rFonts w:hint="cs"/>
          <w:rtl/>
        </w:rPr>
        <w:t xml:space="preserve"> كسي است كه در دام يكي از معصيتهاي الله تعالي گرفتار شده است، يعني بر او واجب است كه فوراً از آن توبه كند.</w:t>
      </w:r>
    </w:p>
    <w:p w:rsidR="00BE233F" w:rsidRPr="008F2BA4" w:rsidRDefault="008F2BA4" w:rsidP="00AF52AF">
      <w:pPr>
        <w:pStyle w:val="normal"/>
        <w:ind w:firstLine="111"/>
        <w:rPr>
          <w:rtl/>
        </w:rPr>
      </w:pPr>
      <w:r>
        <w:rPr>
          <w:rFonts w:hint="cs"/>
          <w:rtl/>
        </w:rPr>
        <w:t xml:space="preserve">3- </w:t>
      </w:r>
      <w:r w:rsidR="004D4345" w:rsidRPr="008F2BA4">
        <w:rPr>
          <w:rFonts w:hint="cs"/>
          <w:rtl/>
        </w:rPr>
        <w:t>كسي كه داراي سوابق درخشان و خوب</w:t>
      </w:r>
      <w:r w:rsidR="004E529E" w:rsidRPr="008F2BA4">
        <w:rPr>
          <w:rFonts w:hint="cs"/>
          <w:rtl/>
        </w:rPr>
        <w:t>،</w:t>
      </w:r>
      <w:r w:rsidR="004D4345" w:rsidRPr="008F2BA4">
        <w:rPr>
          <w:rFonts w:hint="cs"/>
          <w:rtl/>
        </w:rPr>
        <w:t xml:space="preserve"> فراواني است، لازم است لغزشهاي جزئي و ناچيز او مورد بخشايش قرار بگيرد.</w:t>
      </w:r>
    </w:p>
    <w:p w:rsidR="00BE233F" w:rsidRPr="008F2BA4" w:rsidRDefault="008F2BA4" w:rsidP="00AF52AF">
      <w:pPr>
        <w:pStyle w:val="normal"/>
        <w:ind w:firstLine="111"/>
        <w:rPr>
          <w:rtl/>
        </w:rPr>
      </w:pPr>
      <w:r>
        <w:rPr>
          <w:rFonts w:hint="cs"/>
          <w:rtl/>
        </w:rPr>
        <w:t xml:space="preserve">4- </w:t>
      </w:r>
      <w:r w:rsidR="00BE233F" w:rsidRPr="008F2BA4">
        <w:rPr>
          <w:rFonts w:hint="cs"/>
          <w:rtl/>
        </w:rPr>
        <w:t>گذشت و اغماض از خطاي ديگران يك اخلاق والا و ارزشمند اسلامي است كه اصحاب پيامبر</w:t>
      </w:r>
      <w:r w:rsidR="000A02CC" w:rsidRPr="000A02CC">
        <w:rPr>
          <w:rFonts w:ascii="Tahoma" w:hAnsi="Tahoma" w:cs="CTraditional Arabic" w:hint="cs"/>
          <w:sz w:val="28"/>
          <w:rtl/>
          <w:lang w:bidi="ar-SA"/>
        </w:rPr>
        <w:t>ج</w:t>
      </w:r>
      <w:r w:rsidR="00CB2F5C" w:rsidRPr="008F2BA4">
        <w:rPr>
          <w:rFonts w:hint="cs"/>
          <w:rtl/>
        </w:rPr>
        <w:t xml:space="preserve"> </w:t>
      </w:r>
      <w:r w:rsidR="00BE233F" w:rsidRPr="008F2BA4">
        <w:rPr>
          <w:rFonts w:hint="cs"/>
          <w:rtl/>
        </w:rPr>
        <w:t>ب</w:t>
      </w:r>
      <w:r w:rsidR="00CB2F5C" w:rsidRPr="008F2BA4">
        <w:rPr>
          <w:rFonts w:hint="cs"/>
          <w:rtl/>
        </w:rPr>
        <w:t>ه</w:t>
      </w:r>
      <w:r w:rsidR="00BE233F" w:rsidRPr="008F2BA4">
        <w:rPr>
          <w:rFonts w:hint="cs"/>
          <w:rtl/>
        </w:rPr>
        <w:t xml:space="preserve"> آن متصف گرديده</w:t>
      </w:r>
      <w:r w:rsidR="00BE233F" w:rsidRPr="008F2BA4">
        <w:rPr>
          <w:rFonts w:hint="cs"/>
          <w:rtl/>
        </w:rPr>
        <w:softHyphen/>
        <w:t>اند.</w:t>
      </w:r>
    </w:p>
    <w:p w:rsidR="00370367" w:rsidRPr="008F2BA4" w:rsidRDefault="008F2BA4" w:rsidP="00AF52AF">
      <w:pPr>
        <w:pStyle w:val="normal"/>
        <w:ind w:firstLine="111"/>
        <w:rPr>
          <w:rtl/>
        </w:rPr>
      </w:pPr>
      <w:r>
        <w:rPr>
          <w:rFonts w:hint="cs"/>
          <w:rtl/>
        </w:rPr>
        <w:t xml:space="preserve">5- </w:t>
      </w:r>
      <w:r w:rsidR="00370367" w:rsidRPr="008F2BA4">
        <w:rPr>
          <w:rFonts w:hint="cs"/>
          <w:rtl/>
        </w:rPr>
        <w:t>اعتراف مس</w:t>
      </w:r>
      <w:r w:rsidR="00B042D4" w:rsidRPr="008F2BA4">
        <w:rPr>
          <w:rFonts w:hint="cs"/>
          <w:rtl/>
        </w:rPr>
        <w:t>ل</w:t>
      </w:r>
      <w:r w:rsidR="00370367" w:rsidRPr="008F2BA4">
        <w:rPr>
          <w:rFonts w:hint="cs"/>
          <w:rtl/>
        </w:rPr>
        <w:t xml:space="preserve">مان به خطا و اشتبهاهش و درخواست عفو و گذشت از كسي كه </w:t>
      </w:r>
      <w:r w:rsidR="00292D80" w:rsidRPr="008F2BA4">
        <w:rPr>
          <w:rFonts w:hint="cs"/>
          <w:rtl/>
        </w:rPr>
        <w:t>نسبت به</w:t>
      </w:r>
      <w:r w:rsidR="00370367" w:rsidRPr="008F2BA4">
        <w:rPr>
          <w:rFonts w:hint="cs"/>
          <w:rtl/>
        </w:rPr>
        <w:t xml:space="preserve"> او خطا كر</w:t>
      </w:r>
      <w:r w:rsidR="004E529E" w:rsidRPr="008F2BA4">
        <w:rPr>
          <w:rFonts w:hint="cs"/>
          <w:rtl/>
        </w:rPr>
        <w:t>ده، يكي از ارزشها و اخلاقي بزرگ‏</w:t>
      </w:r>
      <w:r w:rsidR="00370367" w:rsidRPr="008F2BA4">
        <w:rPr>
          <w:rFonts w:hint="cs"/>
          <w:rtl/>
        </w:rPr>
        <w:t>منشانه است كه فقط و فقط عادلان و منصفان بدان متصف مي</w:t>
      </w:r>
      <w:r w:rsidR="00370367" w:rsidRPr="008F2BA4">
        <w:rPr>
          <w:rFonts w:hint="cs"/>
          <w:rtl/>
        </w:rPr>
        <w:softHyphen/>
        <w:t>شوند.</w:t>
      </w:r>
    </w:p>
    <w:p w:rsidR="00370367" w:rsidRPr="008F2BA4" w:rsidRDefault="008F2BA4" w:rsidP="00AF52AF">
      <w:pPr>
        <w:pStyle w:val="normal"/>
        <w:ind w:firstLine="111"/>
      </w:pPr>
      <w:r>
        <w:rPr>
          <w:rFonts w:hint="cs"/>
          <w:rtl/>
        </w:rPr>
        <w:t xml:space="preserve">6- </w:t>
      </w:r>
      <w:r w:rsidR="00370367" w:rsidRPr="008F2BA4">
        <w:rPr>
          <w:rFonts w:hint="cs"/>
          <w:rtl/>
        </w:rPr>
        <w:t>وقوع خطا از انسانهاي بزرگ و با فضيلت چيزي از ارزش آنها نمي</w:t>
      </w:r>
      <w:r w:rsidR="00370367" w:rsidRPr="008F2BA4">
        <w:rPr>
          <w:rFonts w:hint="cs"/>
          <w:rtl/>
        </w:rPr>
        <w:softHyphen/>
        <w:t xml:space="preserve">كاهد، زيرا </w:t>
      </w:r>
      <w:r w:rsidR="004E529E" w:rsidRPr="008F2BA4">
        <w:rPr>
          <w:rFonts w:hint="cs"/>
          <w:rtl/>
        </w:rPr>
        <w:t xml:space="preserve">تمام انسانها خطا می‏کنند </w:t>
      </w:r>
      <w:r w:rsidR="00370367" w:rsidRPr="008F2BA4">
        <w:rPr>
          <w:rFonts w:hint="cs"/>
          <w:rtl/>
        </w:rPr>
        <w:t>و بهترين خطاكاران، توبه كاران مي</w:t>
      </w:r>
      <w:r w:rsidR="00370367" w:rsidRPr="008F2BA4">
        <w:rPr>
          <w:rFonts w:hint="cs"/>
          <w:rtl/>
        </w:rPr>
        <w:softHyphen/>
        <w:t>باشند</w:t>
      </w:r>
      <w:r w:rsidR="007439FA" w:rsidRPr="008F2BA4">
        <w:rPr>
          <w:rFonts w:hint="cs"/>
          <w:rtl/>
        </w:rPr>
        <w:t>!</w:t>
      </w:r>
    </w:p>
    <w:p w:rsidR="00231923" w:rsidRPr="008F2BA4" w:rsidRDefault="008F2BA4" w:rsidP="00AF52AF">
      <w:pPr>
        <w:pStyle w:val="normal"/>
        <w:ind w:firstLine="111"/>
      </w:pPr>
      <w:r>
        <w:rPr>
          <w:rFonts w:hint="cs"/>
          <w:rtl/>
        </w:rPr>
        <w:t xml:space="preserve">7- </w:t>
      </w:r>
      <w:r w:rsidR="00231923" w:rsidRPr="008F2BA4">
        <w:rPr>
          <w:rFonts w:hint="cs"/>
          <w:rtl/>
        </w:rPr>
        <w:t>براي همنش</w:t>
      </w:r>
      <w:r w:rsidR="0078380B" w:rsidRPr="008F2BA4">
        <w:rPr>
          <w:rFonts w:hint="cs"/>
          <w:rtl/>
        </w:rPr>
        <w:t>ي</w:t>
      </w:r>
      <w:r w:rsidR="00231923" w:rsidRPr="008F2BA4">
        <w:rPr>
          <w:rFonts w:hint="cs"/>
          <w:rtl/>
        </w:rPr>
        <w:t>ن، مستحب است</w:t>
      </w:r>
      <w:r w:rsidR="007439FA" w:rsidRPr="008F2BA4">
        <w:rPr>
          <w:rFonts w:hint="cs"/>
          <w:rtl/>
        </w:rPr>
        <w:t>،</w:t>
      </w:r>
      <w:r w:rsidR="00231923" w:rsidRPr="008F2BA4">
        <w:rPr>
          <w:rFonts w:hint="cs"/>
          <w:rtl/>
        </w:rPr>
        <w:t xml:space="preserve"> حال و موقعيت همنشين و مخاطب خود و تغييراتي كه بر روي چهر</w:t>
      </w:r>
      <w:r w:rsidR="00F76C0F" w:rsidRPr="008F2BA4">
        <w:rPr>
          <w:rFonts w:hint="cs"/>
          <w:rtl/>
        </w:rPr>
        <w:t>ه</w:t>
      </w:r>
      <w:r w:rsidR="00231923" w:rsidRPr="008F2BA4">
        <w:rPr>
          <w:rFonts w:hint="cs"/>
          <w:rtl/>
        </w:rPr>
        <w:t xml:space="preserve"> وي پديدار مي</w:t>
      </w:r>
      <w:r w:rsidR="00231923" w:rsidRPr="008F2BA4">
        <w:rPr>
          <w:rFonts w:hint="cs"/>
          <w:rtl/>
        </w:rPr>
        <w:softHyphen/>
        <w:t>شود</w:t>
      </w:r>
      <w:r w:rsidR="007439FA" w:rsidRPr="008F2BA4">
        <w:rPr>
          <w:rFonts w:hint="cs"/>
          <w:rtl/>
        </w:rPr>
        <w:t>،</w:t>
      </w:r>
      <w:r w:rsidR="00231923" w:rsidRPr="008F2BA4">
        <w:rPr>
          <w:rFonts w:hint="cs"/>
          <w:rtl/>
        </w:rPr>
        <w:t xml:space="preserve"> اعم از خوشحالي يا غم </w:t>
      </w:r>
      <w:r w:rsidR="00516C70" w:rsidRPr="008F2BA4">
        <w:rPr>
          <w:rFonts w:hint="cs"/>
          <w:rtl/>
        </w:rPr>
        <w:t>يا خشم را ملاحظه و مراعات نمايد</w:t>
      </w:r>
      <w:r w:rsidR="00231923" w:rsidRPr="008F2BA4">
        <w:rPr>
          <w:rFonts w:hint="cs"/>
          <w:rtl/>
        </w:rPr>
        <w:t xml:space="preserve"> و بهمين خاطر حضرت ابوبكر</w:t>
      </w:r>
      <w:r w:rsidR="00914F80" w:rsidRPr="008F2BA4">
        <w:rPr>
          <w:rFonts w:hint="cs"/>
          <w:rtl/>
        </w:rPr>
        <w:t>ا</w:t>
      </w:r>
      <w:r w:rsidR="00231923" w:rsidRPr="008F2BA4">
        <w:rPr>
          <w:rFonts w:hint="cs"/>
          <w:rtl/>
        </w:rPr>
        <w:t xml:space="preserve"> تغيير چهر</w:t>
      </w:r>
      <w:r w:rsidR="00516C70" w:rsidRPr="008F2BA4">
        <w:rPr>
          <w:rFonts w:hint="cs"/>
          <w:rtl/>
        </w:rPr>
        <w:t>ه</w:t>
      </w:r>
      <w:r w:rsidR="00231923" w:rsidRPr="008F2BA4">
        <w:rPr>
          <w:rFonts w:hint="cs"/>
          <w:rtl/>
        </w:rPr>
        <w:t xml:space="preserve"> پيامبر</w:t>
      </w:r>
      <w:r w:rsidR="000A02CC" w:rsidRPr="000A02CC">
        <w:rPr>
          <w:rFonts w:ascii="Tahoma" w:hAnsi="Tahoma" w:cs="CTraditional Arabic" w:hint="cs"/>
          <w:sz w:val="28"/>
          <w:rtl/>
          <w:lang w:bidi="ar-SA"/>
        </w:rPr>
        <w:t>ج</w:t>
      </w:r>
      <w:r w:rsidR="00231923" w:rsidRPr="008F2BA4">
        <w:rPr>
          <w:rFonts w:hint="cs"/>
          <w:rtl/>
        </w:rPr>
        <w:t xml:space="preserve"> را ملاحظه نمود و كوشش </w:t>
      </w:r>
      <w:r w:rsidR="00F939DE" w:rsidRPr="008F2BA4">
        <w:rPr>
          <w:rFonts w:hint="cs"/>
          <w:rtl/>
        </w:rPr>
        <w:t>كرد</w:t>
      </w:r>
      <w:r w:rsidR="00231923" w:rsidRPr="008F2BA4">
        <w:rPr>
          <w:rFonts w:hint="cs"/>
          <w:rtl/>
        </w:rPr>
        <w:t xml:space="preserve"> تا مسئله</w:t>
      </w:r>
      <w:r w:rsidR="00A6008C" w:rsidRPr="008F2BA4">
        <w:rPr>
          <w:rFonts w:hint="cs"/>
          <w:rtl/>
        </w:rPr>
        <w:softHyphen/>
        <w:t xml:space="preserve">اي را </w:t>
      </w:r>
      <w:r w:rsidR="00231923" w:rsidRPr="008F2BA4">
        <w:rPr>
          <w:rFonts w:hint="cs"/>
          <w:rtl/>
        </w:rPr>
        <w:t>كه موجب خشم و تغيير چهر</w:t>
      </w:r>
      <w:r w:rsidR="00F76C0F" w:rsidRPr="008F2BA4">
        <w:rPr>
          <w:rFonts w:hint="cs"/>
          <w:rtl/>
        </w:rPr>
        <w:t>ه</w:t>
      </w:r>
      <w:r w:rsidR="00231923" w:rsidRPr="008F2BA4">
        <w:rPr>
          <w:rFonts w:hint="cs"/>
          <w:rtl/>
        </w:rPr>
        <w:t xml:space="preserve"> پيامبر</w:t>
      </w:r>
      <w:r w:rsidR="000A02CC" w:rsidRPr="000A02CC">
        <w:rPr>
          <w:rFonts w:ascii="Tahoma" w:hAnsi="Tahoma" w:cs="CTraditional Arabic" w:hint="cs"/>
          <w:sz w:val="28"/>
          <w:rtl/>
          <w:lang w:bidi="ar-SA"/>
        </w:rPr>
        <w:t>ج</w:t>
      </w:r>
      <w:r w:rsidR="00231923" w:rsidRPr="008F2BA4">
        <w:rPr>
          <w:rFonts w:hint="cs"/>
          <w:rtl/>
        </w:rPr>
        <w:t xml:space="preserve"> شده، توضيح دهد.</w:t>
      </w:r>
    </w:p>
    <w:p w:rsidR="00B50195" w:rsidRPr="008F2BA4" w:rsidRDefault="008F2BA4" w:rsidP="00AF52AF">
      <w:pPr>
        <w:pStyle w:val="normal"/>
        <w:ind w:firstLine="111"/>
      </w:pPr>
      <w:r>
        <w:rPr>
          <w:rFonts w:hint="cs"/>
          <w:rtl/>
        </w:rPr>
        <w:t xml:space="preserve">8- </w:t>
      </w:r>
      <w:r w:rsidR="00B50195" w:rsidRPr="008F2BA4">
        <w:rPr>
          <w:rFonts w:hint="cs"/>
          <w:rtl/>
        </w:rPr>
        <w:t>زانو جزو عورت نيست</w:t>
      </w:r>
      <w:r w:rsidR="007439FA" w:rsidRPr="008F2BA4">
        <w:rPr>
          <w:rFonts w:hint="cs"/>
          <w:rtl/>
        </w:rPr>
        <w:t>،</w:t>
      </w:r>
      <w:r w:rsidR="00F939DE" w:rsidRPr="008F2BA4">
        <w:rPr>
          <w:rFonts w:hint="cs"/>
          <w:rtl/>
        </w:rPr>
        <w:t xml:space="preserve"> </w:t>
      </w:r>
      <w:r w:rsidR="00B50195" w:rsidRPr="008F2BA4">
        <w:rPr>
          <w:rFonts w:hint="cs"/>
          <w:rtl/>
        </w:rPr>
        <w:t>بلكه پايان عورت است</w:t>
      </w:r>
      <w:r w:rsidR="00F939DE" w:rsidRPr="008F2BA4">
        <w:rPr>
          <w:rFonts w:hint="cs"/>
          <w:rtl/>
        </w:rPr>
        <w:t>؛</w:t>
      </w:r>
      <w:r w:rsidR="00B50195" w:rsidRPr="008F2BA4">
        <w:rPr>
          <w:rFonts w:hint="cs"/>
          <w:rtl/>
        </w:rPr>
        <w:t xml:space="preserve"> زيرا عورت مرد كه نمايان ساختن آن در مقابل ديگران بر او حرام است، از ناف تا زانو است.</w:t>
      </w:r>
    </w:p>
    <w:p w:rsidR="00594A9C" w:rsidRDefault="008F2BA4" w:rsidP="00594A9C">
      <w:pPr>
        <w:pStyle w:val="normal"/>
        <w:ind w:firstLine="111"/>
        <w:rPr>
          <w:rFonts w:hint="cs"/>
          <w:rtl/>
        </w:rPr>
      </w:pPr>
      <w:r>
        <w:rPr>
          <w:rFonts w:hint="cs"/>
          <w:rtl/>
        </w:rPr>
        <w:t xml:space="preserve">9- </w:t>
      </w:r>
      <w:r w:rsidR="00B50195" w:rsidRPr="008F2BA4">
        <w:rPr>
          <w:rFonts w:hint="cs"/>
          <w:rtl/>
        </w:rPr>
        <w:t>جواز تعريف روبروي انسان اگر در اين كار مصلحتي باشد و بيم آن نرود كه فرد تعريف شده مغرور و مفتون شود.</w:t>
      </w:r>
      <w:r w:rsidR="001C3543" w:rsidRPr="008F2BA4">
        <w:rPr>
          <w:rStyle w:val="a4"/>
          <w:rFonts w:cs="B Zar"/>
          <w:szCs w:val="30"/>
          <w:rtl/>
        </w:rPr>
        <w:footnoteReference w:id="19"/>
      </w:r>
      <w:r w:rsidR="00594A9C">
        <w:rPr>
          <w:rFonts w:hint="cs"/>
          <w:rtl/>
        </w:rPr>
        <w:t xml:space="preserve">  </w:t>
      </w:r>
    </w:p>
    <w:p w:rsidR="000B2D83" w:rsidRPr="00594A9C" w:rsidRDefault="000B2D83" w:rsidP="00594A9C">
      <w:pPr>
        <w:pStyle w:val="1"/>
        <w:rPr>
          <w:sz w:val="34"/>
          <w:szCs w:val="32"/>
          <w:rtl/>
        </w:rPr>
      </w:pPr>
      <w:r w:rsidRPr="00933020">
        <w:rPr>
          <w:rFonts w:cs="B Zar"/>
          <w:sz w:val="30"/>
          <w:szCs w:val="30"/>
          <w:rtl/>
        </w:rPr>
        <w:br w:type="page"/>
      </w:r>
      <w:bookmarkStart w:id="6" w:name="_Toc228246609"/>
      <w:r w:rsidRPr="00933020">
        <w:rPr>
          <w:rFonts w:hint="cs"/>
          <w:rtl/>
        </w:rPr>
        <w:t>درس</w:t>
      </w:r>
      <w:r w:rsidRPr="000A02CC">
        <w:rPr>
          <w:rFonts w:hint="cs"/>
          <w:rtl/>
        </w:rPr>
        <w:t xml:space="preserve"> </w:t>
      </w:r>
      <w:r w:rsidRPr="00933020">
        <w:rPr>
          <w:rFonts w:hint="cs"/>
          <w:rtl/>
        </w:rPr>
        <w:t>سوم</w:t>
      </w:r>
      <w:bookmarkEnd w:id="6"/>
    </w:p>
    <w:p w:rsidR="008772CA" w:rsidRDefault="006419F6" w:rsidP="00594A9C">
      <w:pPr>
        <w:pStyle w:val="1"/>
        <w:rPr>
          <w:rFonts w:cs="CTraditional Arabic" w:hint="cs"/>
          <w:sz w:val="28"/>
          <w:szCs w:val="28"/>
          <w:rtl/>
        </w:rPr>
      </w:pPr>
      <w:bookmarkStart w:id="7" w:name="_Toc228246610"/>
      <w:r w:rsidRPr="00933020">
        <w:rPr>
          <w:rFonts w:hint="cs"/>
          <w:rtl/>
        </w:rPr>
        <w:t>داستان مسلمان شدن خليف</w:t>
      </w:r>
      <w:r w:rsidR="00EF5F1B">
        <w:rPr>
          <w:rFonts w:hint="cs"/>
          <w:rtl/>
        </w:rPr>
        <w:t>ه</w:t>
      </w:r>
      <w:r w:rsidRPr="00933020">
        <w:rPr>
          <w:rFonts w:hint="cs"/>
          <w:rtl/>
        </w:rPr>
        <w:t xml:space="preserve"> راشد</w:t>
      </w:r>
      <w:r w:rsidR="00EF5F1B">
        <w:rPr>
          <w:rFonts w:hint="cs"/>
          <w:rtl/>
        </w:rPr>
        <w:t xml:space="preserve"> </w:t>
      </w:r>
      <w:r w:rsidR="000B2D83" w:rsidRPr="00933020">
        <w:rPr>
          <w:rFonts w:hint="cs"/>
          <w:rtl/>
        </w:rPr>
        <w:t>عمربن خطاب</w:t>
      </w:r>
      <w:r w:rsidR="000B2D83" w:rsidRPr="004F2564">
        <w:rPr>
          <w:rFonts w:cs="CTraditional Arabic" w:hint="cs"/>
          <w:sz w:val="28"/>
          <w:szCs w:val="28"/>
          <w:rtl/>
        </w:rPr>
        <w:t>ا</w:t>
      </w:r>
      <w:bookmarkEnd w:id="7"/>
    </w:p>
    <w:p w:rsidR="00594A9C" w:rsidRPr="00594A9C" w:rsidRDefault="00594A9C" w:rsidP="00594A9C">
      <w:pPr>
        <w:rPr>
          <w:rFonts w:hint="cs"/>
          <w:rtl/>
        </w:rPr>
      </w:pPr>
    </w:p>
    <w:p w:rsidR="000B2D83" w:rsidRPr="00933020" w:rsidRDefault="000B2D83" w:rsidP="00AF52AF">
      <w:pPr>
        <w:pStyle w:val="normal"/>
        <w:ind w:firstLine="111"/>
        <w:rPr>
          <w:rtl/>
        </w:rPr>
      </w:pPr>
      <w:r w:rsidRPr="00166433">
        <w:rPr>
          <w:rStyle w:val="normalChar"/>
          <w:rFonts w:hint="cs"/>
          <w:rtl/>
        </w:rPr>
        <w:t>عمر</w:t>
      </w:r>
      <w:r w:rsidRPr="00933020">
        <w:rPr>
          <w:rFonts w:cs="CTraditional Arabic" w:hint="cs"/>
          <w:sz w:val="28"/>
          <w:rtl/>
        </w:rPr>
        <w:t>ا</w:t>
      </w:r>
      <w:r w:rsidRPr="00166433">
        <w:rPr>
          <w:rStyle w:val="normalChar"/>
          <w:rFonts w:hint="cs"/>
          <w:rtl/>
        </w:rPr>
        <w:t xml:space="preserve"> يكي از صناديد</w:t>
      </w:r>
      <w:r w:rsidR="000A02CC">
        <w:rPr>
          <w:rStyle w:val="a4"/>
          <w:rtl/>
        </w:rPr>
        <w:footnoteReference w:id="20"/>
      </w:r>
      <w:r w:rsidR="00EF5F1B">
        <w:rPr>
          <w:rtl/>
        </w:rPr>
        <w:t xml:space="preserve"> قريش بود</w:t>
      </w:r>
      <w:r w:rsidR="00A6008C" w:rsidRPr="00933020">
        <w:rPr>
          <w:rtl/>
        </w:rPr>
        <w:t xml:space="preserve"> و در آغاز امر، از اسلام بيزار و </w:t>
      </w:r>
      <w:r w:rsidR="00E52D92" w:rsidRPr="00933020">
        <w:rPr>
          <w:rtl/>
        </w:rPr>
        <w:t>متنفر بود و پيامبر</w:t>
      </w:r>
      <w:r w:rsidR="0024450F">
        <w:rPr>
          <w:rFonts w:cs="CTraditional Arabic" w:hint="cs"/>
          <w:rtl/>
        </w:rPr>
        <w:t>ج</w:t>
      </w:r>
      <w:r w:rsidR="00E52D92" w:rsidRPr="00933020">
        <w:rPr>
          <w:rtl/>
        </w:rPr>
        <w:t xml:space="preserve"> و مسلمانان را اذيت مي</w:t>
      </w:r>
      <w:r w:rsidR="00EF5F1B">
        <w:rPr>
          <w:rtl/>
        </w:rPr>
        <w:softHyphen/>
        <w:t>كرد</w:t>
      </w:r>
      <w:r w:rsidR="00E52D92" w:rsidRPr="00933020">
        <w:rPr>
          <w:rtl/>
        </w:rPr>
        <w:t>.</w:t>
      </w:r>
    </w:p>
    <w:p w:rsidR="004108DA" w:rsidRPr="00933020" w:rsidRDefault="008F2BA4" w:rsidP="00AF52AF">
      <w:pPr>
        <w:pStyle w:val="normal"/>
        <w:ind w:firstLine="111"/>
        <w:rPr>
          <w:rtl/>
        </w:rPr>
      </w:pPr>
      <w:r>
        <w:rPr>
          <w:rtl/>
        </w:rPr>
        <w:t xml:space="preserve">7ـ </w:t>
      </w:r>
      <w:r w:rsidR="00801706" w:rsidRPr="00933020">
        <w:rPr>
          <w:rtl/>
        </w:rPr>
        <w:t>اين خود عمر بن خطاب</w:t>
      </w:r>
      <w:r w:rsidR="004108DA" w:rsidRPr="00933020">
        <w:rPr>
          <w:rFonts w:cs="CTraditional Arabic" w:hint="cs"/>
          <w:sz w:val="28"/>
          <w:rtl/>
        </w:rPr>
        <w:t>ا</w:t>
      </w:r>
      <w:r w:rsidR="00801706" w:rsidRPr="00166433">
        <w:rPr>
          <w:rtl/>
        </w:rPr>
        <w:t xml:space="preserve"> است كه برخي از اذيتهاي دوران جاهليت خود را كه نسبت به رسول خدا </w:t>
      </w:r>
      <w:r w:rsidR="004108DA" w:rsidRPr="00933020">
        <w:rPr>
          <w:rFonts w:cs="CTraditional Arabic" w:hint="cs"/>
          <w:sz w:val="26"/>
          <w:szCs w:val="26"/>
          <w:rtl/>
        </w:rPr>
        <w:t>ص</w:t>
      </w:r>
      <w:r w:rsidR="004108DA" w:rsidRPr="00166433">
        <w:rPr>
          <w:rtl/>
        </w:rPr>
        <w:t xml:space="preserve"> </w:t>
      </w:r>
      <w:r w:rsidR="00801706" w:rsidRPr="00166433">
        <w:rPr>
          <w:rtl/>
        </w:rPr>
        <w:t>و بعضي از مسلمانان اعمال داشته است، بازگو مي</w:t>
      </w:r>
      <w:r w:rsidR="00801706" w:rsidRPr="00166433">
        <w:rPr>
          <w:rtl/>
        </w:rPr>
        <w:softHyphen/>
        <w:t>كند</w:t>
      </w:r>
      <w:r w:rsidR="00D720F6">
        <w:rPr>
          <w:rtl/>
        </w:rPr>
        <w:t>.</w:t>
      </w:r>
      <w:r w:rsidR="00801706" w:rsidRPr="00166433">
        <w:rPr>
          <w:rtl/>
        </w:rPr>
        <w:t xml:space="preserve"> او مي</w:t>
      </w:r>
      <w:r w:rsidR="00801706" w:rsidRPr="00166433">
        <w:rPr>
          <w:rtl/>
        </w:rPr>
        <w:softHyphen/>
        <w:t>گويد: من</w:t>
      </w:r>
      <w:r w:rsidR="0024450F">
        <w:rPr>
          <w:rtl/>
        </w:rPr>
        <w:t xml:space="preserve"> از سرسخت</w:t>
      </w:r>
      <w:r w:rsidR="0024450F">
        <w:rPr>
          <w:rFonts w:hint="cs"/>
          <w:rtl/>
        </w:rPr>
        <w:t>‏</w:t>
      </w:r>
      <w:r w:rsidR="0024450F">
        <w:rPr>
          <w:rtl/>
        </w:rPr>
        <w:t>ترين مردمان نسبت به رسول خدا</w:t>
      </w:r>
      <w:r w:rsidR="004108DA" w:rsidRPr="00933020">
        <w:rPr>
          <w:rFonts w:cs="CTraditional Arabic" w:hint="cs"/>
          <w:sz w:val="26"/>
          <w:szCs w:val="26"/>
          <w:rtl/>
        </w:rPr>
        <w:t>ص</w:t>
      </w:r>
      <w:r w:rsidR="004108DA" w:rsidRPr="00933020">
        <w:rPr>
          <w:rtl/>
        </w:rPr>
        <w:t xml:space="preserve"> بودم</w:t>
      </w:r>
      <w:r w:rsidR="007439FA">
        <w:rPr>
          <w:rtl/>
        </w:rPr>
        <w:t>!</w:t>
      </w:r>
      <w:r w:rsidR="004108DA" w:rsidRPr="00933020">
        <w:rPr>
          <w:rtl/>
        </w:rPr>
        <w:t xml:space="preserve"> در يك نيمروز گرم تابستاني در يكي از راههاي مكه مي</w:t>
      </w:r>
      <w:r w:rsidR="004108DA" w:rsidRPr="00933020">
        <w:rPr>
          <w:rtl/>
        </w:rPr>
        <w:softHyphen/>
        <w:t>رفتم، ناگهان مردي از قريش با من برخورد كرد و گفت</w:t>
      </w:r>
      <w:r w:rsidR="00D720F6">
        <w:rPr>
          <w:rtl/>
        </w:rPr>
        <w:t>:</w:t>
      </w:r>
      <w:r w:rsidR="004108DA" w:rsidRPr="00933020">
        <w:rPr>
          <w:rtl/>
        </w:rPr>
        <w:t xml:space="preserve"> </w:t>
      </w:r>
      <w:r w:rsidR="00485182" w:rsidRPr="00933020">
        <w:rPr>
          <w:rtl/>
        </w:rPr>
        <w:t>كجا</w:t>
      </w:r>
      <w:r w:rsidR="004A5003" w:rsidRPr="00933020">
        <w:rPr>
          <w:rtl/>
        </w:rPr>
        <w:t xml:space="preserve"> مي</w:t>
      </w:r>
      <w:r w:rsidR="004A5003" w:rsidRPr="00933020">
        <w:rPr>
          <w:rtl/>
        </w:rPr>
        <w:softHyphen/>
        <w:t>خواهي</w:t>
      </w:r>
      <w:r w:rsidR="0024450F">
        <w:rPr>
          <w:rtl/>
        </w:rPr>
        <w:t xml:space="preserve"> بروي اي ابن خطاب</w:t>
      </w:r>
      <w:r w:rsidR="004108DA" w:rsidRPr="00933020">
        <w:rPr>
          <w:rtl/>
        </w:rPr>
        <w:t>؟!</w:t>
      </w:r>
    </w:p>
    <w:p w:rsidR="00801706" w:rsidRPr="00933020" w:rsidRDefault="004108DA" w:rsidP="00AF52AF">
      <w:pPr>
        <w:pStyle w:val="normal"/>
        <w:ind w:firstLine="111"/>
        <w:rPr>
          <w:rtl/>
        </w:rPr>
      </w:pPr>
      <w:r w:rsidRPr="00933020">
        <w:rPr>
          <w:rtl/>
        </w:rPr>
        <w:t>گفتم: مي</w:t>
      </w:r>
      <w:r w:rsidRPr="00933020">
        <w:rPr>
          <w:rtl/>
        </w:rPr>
        <w:softHyphen/>
        <w:t xml:space="preserve">خواهم </w:t>
      </w:r>
      <w:r w:rsidR="000C7B11" w:rsidRPr="00933020">
        <w:rPr>
          <w:rtl/>
        </w:rPr>
        <w:t xml:space="preserve">چنين و چنان كنم </w:t>
      </w:r>
      <w:r w:rsidR="007439FA">
        <w:rPr>
          <w:rtl/>
        </w:rPr>
        <w:t>(</w:t>
      </w:r>
      <w:r w:rsidR="000C7B11" w:rsidRPr="00933020">
        <w:rPr>
          <w:rtl/>
        </w:rPr>
        <w:t>يعني محمد را بكشم</w:t>
      </w:r>
      <w:r w:rsidR="0024450F" w:rsidRPr="00166433">
        <w:rPr>
          <w:rtl/>
        </w:rPr>
        <w:t>.</w:t>
      </w:r>
      <w:r w:rsidR="007439FA">
        <w:rPr>
          <w:rtl/>
        </w:rPr>
        <w:t>)</w:t>
      </w:r>
      <w:r w:rsidR="000A02CC">
        <w:rPr>
          <w:rStyle w:val="a4"/>
          <w:rtl/>
        </w:rPr>
        <w:footnoteReference w:id="21"/>
      </w:r>
      <w:r w:rsidRPr="00166433">
        <w:rPr>
          <w:rtl/>
        </w:rPr>
        <w:t xml:space="preserve"> گفت: از تو تعجب مي</w:t>
      </w:r>
      <w:r w:rsidRPr="00166433">
        <w:rPr>
          <w:rtl/>
        </w:rPr>
        <w:softHyphen/>
        <w:t>كنم اي ابن خطاب</w:t>
      </w:r>
      <w:r w:rsidRPr="00933020">
        <w:rPr>
          <w:rFonts w:hint="cs"/>
          <w:sz w:val="26"/>
          <w:szCs w:val="26"/>
          <w:rtl/>
        </w:rPr>
        <w:t xml:space="preserve"> </w:t>
      </w:r>
      <w:r w:rsidRPr="00166433">
        <w:rPr>
          <w:rtl/>
        </w:rPr>
        <w:t>كه</w:t>
      </w:r>
      <w:r w:rsidRPr="00933020">
        <w:rPr>
          <w:rFonts w:hint="cs"/>
          <w:sz w:val="26"/>
          <w:szCs w:val="26"/>
          <w:rtl/>
        </w:rPr>
        <w:t xml:space="preserve"> </w:t>
      </w:r>
      <w:r w:rsidRPr="00166433">
        <w:rPr>
          <w:rtl/>
        </w:rPr>
        <w:t>مي</w:t>
      </w:r>
      <w:r w:rsidRPr="00166433">
        <w:rPr>
          <w:rtl/>
        </w:rPr>
        <w:softHyphen/>
        <w:t>بينم</w:t>
      </w:r>
      <w:r w:rsidRPr="00933020">
        <w:rPr>
          <w:rFonts w:hint="cs"/>
          <w:sz w:val="26"/>
          <w:szCs w:val="26"/>
          <w:rtl/>
        </w:rPr>
        <w:t xml:space="preserve"> </w:t>
      </w:r>
      <w:r w:rsidRPr="00166433">
        <w:rPr>
          <w:rtl/>
        </w:rPr>
        <w:t>اين</w:t>
      </w:r>
      <w:r w:rsidRPr="00933020">
        <w:rPr>
          <w:rFonts w:hint="cs"/>
          <w:sz w:val="26"/>
          <w:szCs w:val="26"/>
          <w:rtl/>
        </w:rPr>
        <w:t xml:space="preserve"> </w:t>
      </w:r>
      <w:r w:rsidRPr="00166433">
        <w:rPr>
          <w:rtl/>
        </w:rPr>
        <w:t>امر</w:t>
      </w:r>
      <w:r w:rsidRPr="00933020">
        <w:rPr>
          <w:rFonts w:hint="cs"/>
          <w:sz w:val="26"/>
          <w:szCs w:val="26"/>
          <w:rtl/>
        </w:rPr>
        <w:t xml:space="preserve"> </w:t>
      </w:r>
      <w:r w:rsidRPr="00166433">
        <w:rPr>
          <w:rtl/>
        </w:rPr>
        <w:t>وارد</w:t>
      </w:r>
      <w:r w:rsidRPr="00933020">
        <w:rPr>
          <w:rFonts w:hint="cs"/>
          <w:sz w:val="20"/>
          <w:szCs w:val="20"/>
          <w:rtl/>
        </w:rPr>
        <w:t xml:space="preserve"> </w:t>
      </w:r>
      <w:r w:rsidRPr="00166433">
        <w:rPr>
          <w:rtl/>
        </w:rPr>
        <w:t>خانواده</w:t>
      </w:r>
      <w:r w:rsidRPr="00166433">
        <w:rPr>
          <w:rtl/>
        </w:rPr>
        <w:softHyphen/>
        <w:t>ات شده،</w:t>
      </w:r>
      <w:r w:rsidRPr="00933020">
        <w:rPr>
          <w:rFonts w:hint="cs"/>
          <w:sz w:val="26"/>
          <w:szCs w:val="26"/>
          <w:rtl/>
        </w:rPr>
        <w:t xml:space="preserve"> </w:t>
      </w:r>
      <w:r w:rsidRPr="00166433">
        <w:rPr>
          <w:rtl/>
        </w:rPr>
        <w:t>حال</w:t>
      </w:r>
      <w:r w:rsidRPr="00933020">
        <w:rPr>
          <w:rFonts w:hint="cs"/>
          <w:sz w:val="26"/>
          <w:szCs w:val="26"/>
          <w:rtl/>
        </w:rPr>
        <w:t xml:space="preserve"> </w:t>
      </w:r>
      <w:r w:rsidRPr="00166433">
        <w:rPr>
          <w:rtl/>
        </w:rPr>
        <w:t>تو</w:t>
      </w:r>
      <w:r w:rsidRPr="00933020">
        <w:rPr>
          <w:rFonts w:hint="cs"/>
          <w:sz w:val="26"/>
          <w:szCs w:val="26"/>
          <w:rtl/>
        </w:rPr>
        <w:t xml:space="preserve"> </w:t>
      </w:r>
      <w:r w:rsidR="0024450F">
        <w:rPr>
          <w:rtl/>
        </w:rPr>
        <w:t>مي</w:t>
      </w:r>
      <w:r w:rsidR="0024450F">
        <w:rPr>
          <w:rFonts w:hint="cs"/>
          <w:rtl/>
        </w:rPr>
        <w:t>‏</w:t>
      </w:r>
      <w:r w:rsidRPr="00166433">
        <w:rPr>
          <w:rtl/>
        </w:rPr>
        <w:t>گويي</w:t>
      </w:r>
      <w:r w:rsidR="000A02CC">
        <w:rPr>
          <w:rStyle w:val="a4"/>
          <w:rtl/>
        </w:rPr>
        <w:footnoteReference w:id="22"/>
      </w:r>
      <w:r w:rsidR="0024450F">
        <w:rPr>
          <w:rtl/>
        </w:rPr>
        <w:t xml:space="preserve"> چنان مي</w:t>
      </w:r>
      <w:r w:rsidR="0024450F">
        <w:rPr>
          <w:rtl/>
        </w:rPr>
        <w:softHyphen/>
        <w:t>كنم</w:t>
      </w:r>
      <w:r w:rsidRPr="00933020">
        <w:rPr>
          <w:rtl/>
        </w:rPr>
        <w:t>؟!</w:t>
      </w:r>
      <w:r w:rsidR="00801706" w:rsidRPr="00933020">
        <w:rPr>
          <w:rtl/>
        </w:rPr>
        <w:t xml:space="preserve"> </w:t>
      </w:r>
    </w:p>
    <w:p w:rsidR="00646916" w:rsidRPr="00166433" w:rsidRDefault="004108DA" w:rsidP="00AF52AF">
      <w:pPr>
        <w:pStyle w:val="normal"/>
        <w:ind w:firstLine="111"/>
        <w:rPr>
          <w:rtl/>
        </w:rPr>
      </w:pPr>
      <w:r w:rsidRPr="00933020">
        <w:rPr>
          <w:rtl/>
        </w:rPr>
        <w:t xml:space="preserve">گفتم: </w:t>
      </w:r>
      <w:r w:rsidR="00EF5F1B">
        <w:rPr>
          <w:rtl/>
        </w:rPr>
        <w:t>جريان چيست</w:t>
      </w:r>
      <w:r w:rsidR="00602D86" w:rsidRPr="00933020">
        <w:rPr>
          <w:rtl/>
        </w:rPr>
        <w:t>؟ گفت: خواهرت مسلمان</w:t>
      </w:r>
      <w:r w:rsidR="00602D86" w:rsidRPr="00933020">
        <w:rPr>
          <w:rFonts w:hint="cs"/>
          <w:sz w:val="20"/>
          <w:szCs w:val="20"/>
          <w:rtl/>
        </w:rPr>
        <w:t xml:space="preserve"> </w:t>
      </w:r>
      <w:r w:rsidR="00602D86" w:rsidRPr="00166433">
        <w:rPr>
          <w:rtl/>
        </w:rPr>
        <w:t>شده</w:t>
      </w:r>
      <w:r w:rsidR="002A6A8A">
        <w:rPr>
          <w:rFonts w:hint="cs"/>
          <w:rtl/>
        </w:rPr>
        <w:t xml:space="preserve"> است</w:t>
      </w:r>
      <w:r w:rsidR="00602D86" w:rsidRPr="00166433">
        <w:rPr>
          <w:rtl/>
        </w:rPr>
        <w:t xml:space="preserve">. </w:t>
      </w:r>
      <w:r w:rsidR="002A149C" w:rsidRPr="00166433">
        <w:rPr>
          <w:rtl/>
        </w:rPr>
        <w:t xml:space="preserve">حضرت </w:t>
      </w:r>
      <w:r w:rsidR="00602D86" w:rsidRPr="00166433">
        <w:rPr>
          <w:rtl/>
        </w:rPr>
        <w:t>عمر</w:t>
      </w:r>
      <w:r w:rsidR="002A6A8A">
        <w:rPr>
          <w:rFonts w:cs="CTraditional Arabic" w:hint="cs"/>
          <w:rtl/>
        </w:rPr>
        <w:t>ط</w:t>
      </w:r>
      <w:r w:rsidR="002A6A8A">
        <w:rPr>
          <w:rFonts w:hint="cs"/>
          <w:rtl/>
        </w:rPr>
        <w:t xml:space="preserve"> </w:t>
      </w:r>
      <w:r w:rsidR="002A6A8A">
        <w:rPr>
          <w:rtl/>
        </w:rPr>
        <w:t>گ</w:t>
      </w:r>
      <w:r w:rsidR="002A6A8A">
        <w:rPr>
          <w:rFonts w:hint="cs"/>
          <w:rtl/>
        </w:rPr>
        <w:t>فت</w:t>
      </w:r>
      <w:r w:rsidRPr="00166433">
        <w:rPr>
          <w:rtl/>
        </w:rPr>
        <w:t>:</w:t>
      </w:r>
      <w:r w:rsidRPr="00933020">
        <w:rPr>
          <w:rFonts w:hint="cs"/>
          <w:sz w:val="20"/>
          <w:szCs w:val="20"/>
          <w:rtl/>
        </w:rPr>
        <w:t xml:space="preserve"> </w:t>
      </w:r>
      <w:r w:rsidR="002A149C" w:rsidRPr="00166433">
        <w:rPr>
          <w:rtl/>
        </w:rPr>
        <w:t>خشم</w:t>
      </w:r>
      <w:r w:rsidRPr="00166433">
        <w:rPr>
          <w:rtl/>
        </w:rPr>
        <w:t>ناك</w:t>
      </w:r>
      <w:r w:rsidR="002A6A8A">
        <w:rPr>
          <w:rtl/>
        </w:rPr>
        <w:t xml:space="preserve"> بازگشتم و در را كوبيدم</w:t>
      </w:r>
      <w:r w:rsidR="004F675E" w:rsidRPr="00166433">
        <w:rPr>
          <w:rtl/>
        </w:rPr>
        <w:t xml:space="preserve"> و اين در حالي بود كه </w:t>
      </w:r>
      <w:r w:rsidR="005F3646" w:rsidRPr="00166433">
        <w:rPr>
          <w:rtl/>
        </w:rPr>
        <w:t>هنگامي يك يا دو نفر مسلمان مي</w:t>
      </w:r>
      <w:r w:rsidR="005F3646" w:rsidRPr="00166433">
        <w:rPr>
          <w:rtl/>
        </w:rPr>
        <w:softHyphen/>
        <w:t>شدند و نادار و فقير</w:t>
      </w:r>
      <w:r w:rsidR="002A149C" w:rsidRPr="00166433">
        <w:rPr>
          <w:rtl/>
        </w:rPr>
        <w:t xml:space="preserve"> مي</w:t>
      </w:r>
      <w:r w:rsidR="002A149C" w:rsidRPr="00166433">
        <w:rPr>
          <w:rtl/>
        </w:rPr>
        <w:softHyphen/>
      </w:r>
      <w:r w:rsidR="005F3646" w:rsidRPr="00166433">
        <w:rPr>
          <w:rtl/>
        </w:rPr>
        <w:t xml:space="preserve">بودند، پيامبر </w:t>
      </w:r>
      <w:r w:rsidR="005F3646" w:rsidRPr="00933020">
        <w:rPr>
          <w:rFonts w:cs="CTraditional Arabic" w:hint="cs"/>
          <w:sz w:val="26"/>
          <w:szCs w:val="26"/>
          <w:rtl/>
        </w:rPr>
        <w:t>ص</w:t>
      </w:r>
      <w:r w:rsidR="005F3646" w:rsidRPr="00166433">
        <w:rPr>
          <w:rtl/>
        </w:rPr>
        <w:t xml:space="preserve"> آنها را به آن مردي مي</w:t>
      </w:r>
      <w:r w:rsidR="005F3646" w:rsidRPr="00166433">
        <w:rPr>
          <w:rtl/>
        </w:rPr>
        <w:softHyphen/>
        <w:t>سپرد كه وضعيت مالي بهتري داشت و آن دو نفر از مازاد طعام وي بهرمند مي</w:t>
      </w:r>
      <w:r w:rsidR="005F3646" w:rsidRPr="00166433">
        <w:rPr>
          <w:rtl/>
        </w:rPr>
        <w:softHyphen/>
        <w:t>شدند</w:t>
      </w:r>
      <w:r w:rsidR="000A32B6" w:rsidRPr="00166433">
        <w:rPr>
          <w:rtl/>
        </w:rPr>
        <w:t>.</w:t>
      </w:r>
      <w:r w:rsidR="005F3646" w:rsidRPr="00166433">
        <w:rPr>
          <w:rtl/>
        </w:rPr>
        <w:t xml:space="preserve"> و پيامبر</w:t>
      </w:r>
      <w:r w:rsidR="00646916" w:rsidRPr="00166433">
        <w:rPr>
          <w:rtl/>
        </w:rPr>
        <w:t xml:space="preserve"> </w:t>
      </w:r>
      <w:r w:rsidR="00646916" w:rsidRPr="00933020">
        <w:rPr>
          <w:rFonts w:cs="CTraditional Arabic" w:hint="cs"/>
          <w:sz w:val="26"/>
          <w:szCs w:val="26"/>
          <w:rtl/>
        </w:rPr>
        <w:t>ص</w:t>
      </w:r>
      <w:r w:rsidR="00646916" w:rsidRPr="00166433">
        <w:rPr>
          <w:rtl/>
        </w:rPr>
        <w:t xml:space="preserve"> دو مرد را به شوهر خواهرم پيوست داده بود.</w:t>
      </w:r>
    </w:p>
    <w:p w:rsidR="00646916" w:rsidRPr="00933020" w:rsidRDefault="00646916" w:rsidP="00AF52AF">
      <w:pPr>
        <w:pStyle w:val="normal"/>
        <w:ind w:firstLine="111"/>
        <w:rPr>
          <w:rtl/>
        </w:rPr>
      </w:pPr>
      <w:r w:rsidRPr="00933020">
        <w:rPr>
          <w:rFonts w:hint="cs"/>
          <w:rtl/>
        </w:rPr>
        <w:t>هنگا</w:t>
      </w:r>
      <w:r w:rsidR="001E67CA">
        <w:rPr>
          <w:rFonts w:hint="cs"/>
          <w:rtl/>
        </w:rPr>
        <w:t>مي كه در را كوبيدم، گفتند: كيست؟ گفتم: عمر بن خطاب</w:t>
      </w:r>
      <w:r w:rsidRPr="00933020">
        <w:rPr>
          <w:rFonts w:hint="cs"/>
          <w:rtl/>
        </w:rPr>
        <w:t>.</w:t>
      </w:r>
    </w:p>
    <w:p w:rsidR="00646916" w:rsidRPr="00933020" w:rsidRDefault="00646916" w:rsidP="00AF52AF">
      <w:pPr>
        <w:pStyle w:val="normal"/>
        <w:ind w:firstLine="111"/>
        <w:rPr>
          <w:rtl/>
        </w:rPr>
      </w:pPr>
      <w:r w:rsidRPr="00933020">
        <w:rPr>
          <w:rFonts w:hint="cs"/>
          <w:rtl/>
        </w:rPr>
        <w:t>آنگاه آنه</w:t>
      </w:r>
      <w:r w:rsidR="001E67CA">
        <w:rPr>
          <w:rFonts w:hint="cs"/>
          <w:rtl/>
        </w:rPr>
        <w:t>ا سريعاً خود را از من مخفي كردند</w:t>
      </w:r>
      <w:r w:rsidRPr="00933020">
        <w:rPr>
          <w:rFonts w:hint="cs"/>
          <w:rtl/>
        </w:rPr>
        <w:t xml:space="preserve"> و خواهرم برخاست و در را برويم باز كرد.</w:t>
      </w:r>
    </w:p>
    <w:p w:rsidR="00646916" w:rsidRPr="00933020" w:rsidRDefault="00646916" w:rsidP="00AF52AF">
      <w:pPr>
        <w:pStyle w:val="normal"/>
        <w:ind w:firstLine="111"/>
        <w:rPr>
          <w:rtl/>
        </w:rPr>
      </w:pPr>
      <w:r w:rsidRPr="00933020">
        <w:rPr>
          <w:rFonts w:hint="cs"/>
          <w:rtl/>
        </w:rPr>
        <w:t>گفتم: اي دشمن جان خودت، آيا از دين خودت منحرف شده</w:t>
      </w:r>
      <w:r w:rsidRPr="00933020">
        <w:rPr>
          <w:rFonts w:hint="cs"/>
          <w:rtl/>
        </w:rPr>
        <w:softHyphen/>
      </w:r>
      <w:r w:rsidR="001E67CA">
        <w:rPr>
          <w:rFonts w:hint="cs"/>
          <w:rtl/>
        </w:rPr>
        <w:t>اي</w:t>
      </w:r>
      <w:r w:rsidRPr="00933020">
        <w:rPr>
          <w:rFonts w:hint="cs"/>
          <w:rtl/>
        </w:rPr>
        <w:t>؟ و با چيزي كه در دستم بود، بر سرش كوبيدم.</w:t>
      </w:r>
    </w:p>
    <w:p w:rsidR="009D7044" w:rsidRPr="00933020" w:rsidRDefault="00646916" w:rsidP="00AF52AF">
      <w:pPr>
        <w:pStyle w:val="normal"/>
        <w:ind w:firstLine="111"/>
        <w:rPr>
          <w:rtl/>
        </w:rPr>
      </w:pPr>
      <w:r w:rsidRPr="00933020">
        <w:rPr>
          <w:rFonts w:hint="cs"/>
          <w:rtl/>
        </w:rPr>
        <w:t>آنگاه خون جاري شد، هنگامي كه خواهر</w:t>
      </w:r>
      <w:r w:rsidR="00CE461D" w:rsidRPr="00933020">
        <w:rPr>
          <w:rFonts w:hint="cs"/>
          <w:rtl/>
        </w:rPr>
        <w:t>م</w:t>
      </w:r>
      <w:r w:rsidRPr="00933020">
        <w:rPr>
          <w:rFonts w:hint="cs"/>
          <w:rtl/>
        </w:rPr>
        <w:t xml:space="preserve"> آن خون را ديد، گريه كرد و گفت: اي ابن خطاب آنچه را كه انجام مي</w:t>
      </w:r>
      <w:r w:rsidRPr="00933020">
        <w:rPr>
          <w:rFonts w:hint="cs"/>
          <w:rtl/>
        </w:rPr>
        <w:softHyphen/>
        <w:t>دهي،</w:t>
      </w:r>
      <w:r w:rsidR="00715BB0" w:rsidRPr="00933020">
        <w:rPr>
          <w:rFonts w:hint="cs"/>
          <w:rtl/>
        </w:rPr>
        <w:t xml:space="preserve"> انجام ده</w:t>
      </w:r>
      <w:r w:rsidR="007439FA">
        <w:rPr>
          <w:rFonts w:hint="cs"/>
          <w:rtl/>
        </w:rPr>
        <w:t>،</w:t>
      </w:r>
      <w:r w:rsidR="00715BB0" w:rsidRPr="00933020">
        <w:rPr>
          <w:rFonts w:hint="cs"/>
          <w:rtl/>
        </w:rPr>
        <w:t xml:space="preserve"> من از دين شما منحرف شده</w:t>
      </w:r>
      <w:r w:rsidR="00715BB0" w:rsidRPr="00933020">
        <w:rPr>
          <w:rFonts w:hint="cs"/>
          <w:rtl/>
        </w:rPr>
        <w:softHyphen/>
        <w:t>ام</w:t>
      </w:r>
      <w:r w:rsidR="007439FA">
        <w:rPr>
          <w:rFonts w:hint="cs"/>
          <w:rtl/>
        </w:rPr>
        <w:t>!</w:t>
      </w:r>
      <w:r w:rsidR="000A02CC">
        <w:rPr>
          <w:rStyle w:val="a4"/>
          <w:rtl/>
        </w:rPr>
        <w:footnoteReference w:id="23"/>
      </w:r>
    </w:p>
    <w:p w:rsidR="007C7151" w:rsidRPr="00933020" w:rsidRDefault="000A02CC" w:rsidP="00AF52AF">
      <w:pPr>
        <w:pStyle w:val="normal"/>
        <w:ind w:firstLine="111"/>
        <w:rPr>
          <w:rtl/>
        </w:rPr>
      </w:pPr>
      <w:r>
        <w:rPr>
          <w:rFonts w:hint="cs"/>
          <w:rtl/>
        </w:rPr>
        <w:t xml:space="preserve">8 ـ </w:t>
      </w:r>
      <w:r w:rsidR="009D7044" w:rsidRPr="00933020">
        <w:rPr>
          <w:rFonts w:hint="cs"/>
          <w:rtl/>
        </w:rPr>
        <w:t xml:space="preserve">اين داماد وي و پسر عمويش سعيد بن زيد است </w:t>
      </w:r>
      <w:r w:rsidR="00D005D3" w:rsidRPr="00933020">
        <w:rPr>
          <w:rFonts w:hint="cs"/>
          <w:rtl/>
        </w:rPr>
        <w:t>ك</w:t>
      </w:r>
      <w:r w:rsidR="009D7044" w:rsidRPr="00933020">
        <w:rPr>
          <w:rFonts w:hint="cs"/>
          <w:rtl/>
        </w:rPr>
        <w:t>ه بعضي از اذيتهايي را كه حضرت عمر به او و خواهرش</w:t>
      </w:r>
      <w:r w:rsidR="007439FA">
        <w:rPr>
          <w:rFonts w:hint="cs"/>
          <w:rtl/>
        </w:rPr>
        <w:t>،</w:t>
      </w:r>
      <w:r w:rsidR="009D7044" w:rsidRPr="00933020">
        <w:rPr>
          <w:rFonts w:hint="cs"/>
          <w:rtl/>
        </w:rPr>
        <w:t xml:space="preserve"> دختر خطاب كرده است، بازگو مي</w:t>
      </w:r>
      <w:r w:rsidR="009D7044" w:rsidRPr="00933020">
        <w:rPr>
          <w:rFonts w:hint="cs"/>
          <w:rtl/>
        </w:rPr>
        <w:softHyphen/>
        <w:t xml:space="preserve">كند. </w:t>
      </w:r>
    </w:p>
    <w:p w:rsidR="00D46FB4" w:rsidRPr="00933020" w:rsidRDefault="007C7151" w:rsidP="00AF52AF">
      <w:pPr>
        <w:pStyle w:val="normal"/>
        <w:ind w:firstLine="111"/>
        <w:rPr>
          <w:rtl/>
        </w:rPr>
      </w:pPr>
      <w:r w:rsidRPr="00933020">
        <w:rPr>
          <w:rFonts w:hint="cs"/>
          <w:rtl/>
        </w:rPr>
        <w:t>او مي</w:t>
      </w:r>
      <w:r w:rsidRPr="00933020">
        <w:rPr>
          <w:rFonts w:hint="cs"/>
          <w:rtl/>
        </w:rPr>
        <w:softHyphen/>
        <w:t>گويد</w:t>
      </w:r>
      <w:r w:rsidR="00AE0186" w:rsidRPr="00933020">
        <w:rPr>
          <w:rFonts w:hint="cs"/>
          <w:rtl/>
        </w:rPr>
        <w:t xml:space="preserve">: </w:t>
      </w:r>
      <w:r w:rsidR="001C393F" w:rsidRPr="00933020">
        <w:rPr>
          <w:rFonts w:hint="cs"/>
          <w:rtl/>
        </w:rPr>
        <w:t>اي كاش</w:t>
      </w:r>
      <w:r w:rsidR="00AE0186" w:rsidRPr="00933020">
        <w:rPr>
          <w:rFonts w:hint="cs"/>
          <w:rtl/>
        </w:rPr>
        <w:t xml:space="preserve"> مي</w:t>
      </w:r>
      <w:r w:rsidR="00AE0186" w:rsidRPr="00933020">
        <w:rPr>
          <w:rFonts w:hint="cs"/>
          <w:rtl/>
        </w:rPr>
        <w:softHyphen/>
        <w:t>ديدي كه عمر من و خواهرش را بخاطر اسلام</w:t>
      </w:r>
      <w:r w:rsidR="00C1591E">
        <w:rPr>
          <w:rFonts w:hint="cs"/>
          <w:rtl/>
        </w:rPr>
        <w:t xml:space="preserve"> آوردن چگونه اذی</w:t>
      </w:r>
      <w:r w:rsidR="001C393F" w:rsidRPr="00933020">
        <w:rPr>
          <w:rFonts w:hint="cs"/>
          <w:rtl/>
        </w:rPr>
        <w:t>ت مي</w:t>
      </w:r>
      <w:r w:rsidR="001C393F" w:rsidRPr="00933020">
        <w:rPr>
          <w:rFonts w:hint="cs"/>
          <w:rtl/>
        </w:rPr>
        <w:softHyphen/>
        <w:t>كرد</w:t>
      </w:r>
      <w:r w:rsidR="00AE0186" w:rsidRPr="00933020">
        <w:rPr>
          <w:rFonts w:hint="cs"/>
          <w:rtl/>
        </w:rPr>
        <w:t xml:space="preserve">، </w:t>
      </w:r>
      <w:r w:rsidR="001C393F" w:rsidRPr="00933020">
        <w:rPr>
          <w:rFonts w:hint="cs"/>
          <w:rtl/>
        </w:rPr>
        <w:t>آنگاه كه هنوز</w:t>
      </w:r>
      <w:r w:rsidR="00AE0186" w:rsidRPr="00933020">
        <w:rPr>
          <w:rFonts w:hint="cs"/>
          <w:rtl/>
        </w:rPr>
        <w:t xml:space="preserve"> مسلمان نشد</w:t>
      </w:r>
      <w:r w:rsidR="001C393F" w:rsidRPr="00933020">
        <w:rPr>
          <w:rFonts w:hint="cs"/>
          <w:rtl/>
        </w:rPr>
        <w:t>ه بود</w:t>
      </w:r>
      <w:r w:rsidR="00AE0186" w:rsidRPr="00933020">
        <w:rPr>
          <w:rFonts w:hint="cs"/>
          <w:rtl/>
        </w:rPr>
        <w:t xml:space="preserve">. روايت </w:t>
      </w:r>
      <w:r w:rsidR="00E14BDB" w:rsidRPr="00933020">
        <w:rPr>
          <w:rFonts w:hint="cs"/>
          <w:rtl/>
        </w:rPr>
        <w:t>از</w:t>
      </w:r>
      <w:r w:rsidR="00C1591E">
        <w:rPr>
          <w:rFonts w:hint="cs"/>
          <w:rtl/>
        </w:rPr>
        <w:t xml:space="preserve"> بخاري</w:t>
      </w:r>
      <w:r w:rsidR="00AE0186" w:rsidRPr="00933020">
        <w:rPr>
          <w:rFonts w:hint="cs"/>
          <w:rtl/>
        </w:rPr>
        <w:t>.</w:t>
      </w:r>
      <w:r w:rsidR="000A02CC">
        <w:rPr>
          <w:rStyle w:val="a4"/>
          <w:rtl/>
        </w:rPr>
        <w:footnoteReference w:id="24"/>
      </w:r>
      <w:r w:rsidR="005F3646" w:rsidRPr="00933020">
        <w:rPr>
          <w:rFonts w:hint="cs"/>
          <w:rtl/>
        </w:rPr>
        <w:t xml:space="preserve"> </w:t>
      </w:r>
    </w:p>
    <w:p w:rsidR="004108DA" w:rsidRPr="00166433" w:rsidRDefault="004F2564" w:rsidP="00AF52AF">
      <w:pPr>
        <w:widowControl w:val="0"/>
        <w:ind w:firstLine="111"/>
        <w:contextualSpacing/>
        <w:jc w:val="both"/>
        <w:rPr>
          <w:rStyle w:val="normalChar"/>
          <w:rtl/>
        </w:rPr>
      </w:pPr>
      <w:r>
        <w:rPr>
          <w:rStyle w:val="normalChar"/>
          <w:rFonts w:hint="cs"/>
          <w:rtl/>
        </w:rPr>
        <w:t>ب</w:t>
      </w:r>
      <w:r w:rsidR="00025043" w:rsidRPr="00166433">
        <w:rPr>
          <w:rStyle w:val="normalChar"/>
          <w:rFonts w:hint="cs"/>
          <w:rtl/>
        </w:rPr>
        <w:t>خاطر عداوت شديد حضرت عمر</w:t>
      </w:r>
      <w:r w:rsidR="003B28D5" w:rsidRPr="00933020">
        <w:rPr>
          <w:rFonts w:cs="CTraditional Arabic" w:hint="cs"/>
          <w:sz w:val="28"/>
          <w:szCs w:val="28"/>
          <w:rtl/>
        </w:rPr>
        <w:t>ا</w:t>
      </w:r>
      <w:r w:rsidR="00025043" w:rsidRPr="00166433">
        <w:rPr>
          <w:rStyle w:val="normalChar"/>
          <w:rFonts w:hint="cs"/>
          <w:rtl/>
        </w:rPr>
        <w:t xml:space="preserve"> با اسلام</w:t>
      </w:r>
      <w:r w:rsidR="00D46FB4" w:rsidRPr="00166433">
        <w:rPr>
          <w:rStyle w:val="normalChar"/>
          <w:rFonts w:hint="cs"/>
          <w:rtl/>
        </w:rPr>
        <w:t xml:space="preserve"> و مسلمانان و اذيت وي نسبت به آنها، مسلمانان بعيد مي</w:t>
      </w:r>
      <w:r w:rsidR="00D46FB4" w:rsidRPr="00166433">
        <w:rPr>
          <w:rStyle w:val="normalChar"/>
          <w:rFonts w:hint="cs"/>
          <w:rtl/>
        </w:rPr>
        <w:softHyphen/>
        <w:t>دانستند كه وي مسلمان شود.</w:t>
      </w:r>
    </w:p>
    <w:p w:rsidR="00D46FB4" w:rsidRPr="00933020" w:rsidRDefault="000A02CC" w:rsidP="00AF52AF">
      <w:pPr>
        <w:pStyle w:val="normal"/>
        <w:ind w:firstLine="111"/>
        <w:rPr>
          <w:rtl/>
        </w:rPr>
      </w:pPr>
      <w:r>
        <w:rPr>
          <w:rFonts w:hint="cs"/>
          <w:rtl/>
        </w:rPr>
        <w:t xml:space="preserve">9ـ </w:t>
      </w:r>
      <w:r w:rsidR="000661EF" w:rsidRPr="00933020">
        <w:rPr>
          <w:rFonts w:hint="cs"/>
          <w:rtl/>
        </w:rPr>
        <w:t>از عبدالله بن عامل بن ربيعه از مادرش ليلي</w:t>
      </w:r>
      <w:r w:rsidR="007439FA">
        <w:rPr>
          <w:rFonts w:hint="cs"/>
          <w:rtl/>
        </w:rPr>
        <w:t>،</w:t>
      </w:r>
      <w:r w:rsidR="00C43684" w:rsidRPr="00933020">
        <w:rPr>
          <w:rFonts w:hint="cs"/>
          <w:rtl/>
        </w:rPr>
        <w:t xml:space="preserve"> </w:t>
      </w:r>
      <w:r w:rsidR="000661EF" w:rsidRPr="00933020">
        <w:rPr>
          <w:rFonts w:hint="cs"/>
          <w:rtl/>
        </w:rPr>
        <w:t>روايت</w:t>
      </w:r>
      <w:r w:rsidR="00EE5170" w:rsidRPr="00933020">
        <w:rPr>
          <w:rFonts w:hint="cs"/>
          <w:rtl/>
        </w:rPr>
        <w:t xml:space="preserve"> شده</w:t>
      </w:r>
      <w:r w:rsidR="000661EF" w:rsidRPr="00933020">
        <w:rPr>
          <w:rFonts w:hint="cs"/>
          <w:rtl/>
        </w:rPr>
        <w:t xml:space="preserve"> است او گفت: </w:t>
      </w:r>
      <w:r w:rsidR="00227217" w:rsidRPr="00933020">
        <w:rPr>
          <w:rFonts w:hint="cs"/>
          <w:rtl/>
        </w:rPr>
        <w:t xml:space="preserve">حضرت </w:t>
      </w:r>
      <w:r w:rsidR="000661EF" w:rsidRPr="00933020">
        <w:rPr>
          <w:rFonts w:hint="cs"/>
          <w:rtl/>
        </w:rPr>
        <w:t>عمر بن خطاب، از هم</w:t>
      </w:r>
      <w:r w:rsidR="00C1591E">
        <w:rPr>
          <w:rFonts w:hint="cs"/>
          <w:rtl/>
        </w:rPr>
        <w:t>ه</w:t>
      </w:r>
      <w:r w:rsidR="000661EF" w:rsidRPr="00933020">
        <w:rPr>
          <w:rFonts w:hint="cs"/>
          <w:rtl/>
        </w:rPr>
        <w:t xml:space="preserve"> مردم به مراتب با ما</w:t>
      </w:r>
      <w:r w:rsidR="006004C2" w:rsidRPr="00933020">
        <w:rPr>
          <w:rFonts w:hint="cs"/>
          <w:rtl/>
        </w:rPr>
        <w:t xml:space="preserve"> </w:t>
      </w:r>
      <w:r w:rsidR="00F2429C">
        <w:rPr>
          <w:rFonts w:hint="cs"/>
          <w:rtl/>
        </w:rPr>
        <w:t>ـ</w:t>
      </w:r>
      <w:r w:rsidR="000661EF" w:rsidRPr="00933020">
        <w:rPr>
          <w:rFonts w:hint="cs"/>
          <w:rtl/>
        </w:rPr>
        <w:t xml:space="preserve"> بخاطر مسلمان شدنما</w:t>
      </w:r>
      <w:r w:rsidR="00227217" w:rsidRPr="00933020">
        <w:rPr>
          <w:rFonts w:hint="cs"/>
          <w:rtl/>
        </w:rPr>
        <w:t>ن</w:t>
      </w:r>
      <w:r w:rsidR="006004C2" w:rsidRPr="00933020">
        <w:rPr>
          <w:rFonts w:hint="cs"/>
          <w:rtl/>
        </w:rPr>
        <w:t xml:space="preserve"> </w:t>
      </w:r>
      <w:r w:rsidR="00F2429C">
        <w:rPr>
          <w:rFonts w:hint="cs"/>
          <w:rtl/>
        </w:rPr>
        <w:t>ـ</w:t>
      </w:r>
      <w:r w:rsidR="00227217" w:rsidRPr="00933020">
        <w:rPr>
          <w:rFonts w:hint="cs"/>
          <w:rtl/>
        </w:rPr>
        <w:t xml:space="preserve"> دشمن</w:t>
      </w:r>
      <w:r w:rsidR="00227217" w:rsidRPr="00933020">
        <w:rPr>
          <w:rFonts w:hint="cs"/>
          <w:rtl/>
        </w:rPr>
        <w:softHyphen/>
        <w:t>تر بود</w:t>
      </w:r>
      <w:r w:rsidR="007439FA">
        <w:rPr>
          <w:rFonts w:hint="cs"/>
          <w:rtl/>
        </w:rPr>
        <w:t>!</w:t>
      </w:r>
      <w:r w:rsidR="00227217" w:rsidRPr="00933020">
        <w:rPr>
          <w:rFonts w:hint="cs"/>
          <w:rtl/>
        </w:rPr>
        <w:t xml:space="preserve"> وقتي آماده شديم</w:t>
      </w:r>
      <w:r w:rsidR="000661EF" w:rsidRPr="00933020">
        <w:rPr>
          <w:rFonts w:hint="cs"/>
          <w:rtl/>
        </w:rPr>
        <w:t xml:space="preserve"> به سرزمين حبشه هجرت كنيم، </w:t>
      </w:r>
      <w:r w:rsidR="00CD5409" w:rsidRPr="00933020">
        <w:rPr>
          <w:rFonts w:hint="cs"/>
          <w:rtl/>
        </w:rPr>
        <w:t xml:space="preserve">حضرت </w:t>
      </w:r>
      <w:r w:rsidR="00F26550" w:rsidRPr="00933020">
        <w:rPr>
          <w:rFonts w:hint="cs"/>
          <w:rtl/>
        </w:rPr>
        <w:t>عمر بن خطاب آمد،</w:t>
      </w:r>
      <w:r w:rsidR="004C024E" w:rsidRPr="00933020">
        <w:rPr>
          <w:rFonts w:hint="cs"/>
          <w:rtl/>
        </w:rPr>
        <w:t xml:space="preserve"> </w:t>
      </w:r>
      <w:r w:rsidR="00C1591E">
        <w:rPr>
          <w:rFonts w:hint="cs"/>
          <w:rtl/>
        </w:rPr>
        <w:t>در حاليكه من بر روي شترم بودم</w:t>
      </w:r>
      <w:r w:rsidR="00E96D19" w:rsidRPr="00933020">
        <w:rPr>
          <w:rFonts w:hint="cs"/>
          <w:rtl/>
        </w:rPr>
        <w:t xml:space="preserve"> و مي</w:t>
      </w:r>
      <w:r w:rsidR="00E96D19" w:rsidRPr="00933020">
        <w:rPr>
          <w:rFonts w:hint="cs"/>
          <w:rtl/>
        </w:rPr>
        <w:softHyphen/>
        <w:t xml:space="preserve">خواستم به جانب حبشه حركت كنم </w:t>
      </w:r>
      <w:r w:rsidR="00C1591E">
        <w:rPr>
          <w:rFonts w:hint="cs"/>
          <w:rtl/>
        </w:rPr>
        <w:t>گفت: كجا مي</w:t>
      </w:r>
      <w:r w:rsidR="00C1591E">
        <w:rPr>
          <w:rFonts w:hint="cs"/>
          <w:rtl/>
        </w:rPr>
        <w:softHyphen/>
        <w:t>روي اي مادر عبدالله</w:t>
      </w:r>
      <w:r w:rsidR="00E96D19" w:rsidRPr="00933020">
        <w:rPr>
          <w:rFonts w:hint="cs"/>
          <w:rtl/>
        </w:rPr>
        <w:t xml:space="preserve">؟ گفتم: شما </w:t>
      </w:r>
      <w:r w:rsidR="00876250" w:rsidRPr="00933020">
        <w:rPr>
          <w:rFonts w:hint="cs"/>
          <w:rtl/>
        </w:rPr>
        <w:t>در ارتباط با</w:t>
      </w:r>
      <w:r w:rsidR="00E96D19" w:rsidRPr="00933020">
        <w:rPr>
          <w:rFonts w:hint="cs"/>
          <w:rtl/>
        </w:rPr>
        <w:t xml:space="preserve"> دينمان ما</w:t>
      </w:r>
      <w:r w:rsidR="00C1591E">
        <w:rPr>
          <w:rFonts w:hint="cs"/>
          <w:rtl/>
        </w:rPr>
        <w:t xml:space="preserve"> </w:t>
      </w:r>
      <w:r w:rsidR="00E96D19" w:rsidRPr="00933020">
        <w:rPr>
          <w:rFonts w:hint="cs"/>
          <w:rtl/>
        </w:rPr>
        <w:t xml:space="preserve">را اذيت كرديد، </w:t>
      </w:r>
      <w:r w:rsidR="00BF4525" w:rsidRPr="00933020">
        <w:rPr>
          <w:rFonts w:hint="cs"/>
          <w:rtl/>
        </w:rPr>
        <w:t>لذا هم اكنون</w:t>
      </w:r>
      <w:r w:rsidR="00E96D19" w:rsidRPr="00933020">
        <w:rPr>
          <w:rFonts w:hint="cs"/>
          <w:rtl/>
        </w:rPr>
        <w:t xml:space="preserve"> به سرزميني مي</w:t>
      </w:r>
      <w:r w:rsidR="00E96D19" w:rsidRPr="00933020">
        <w:rPr>
          <w:rFonts w:hint="cs"/>
          <w:rtl/>
        </w:rPr>
        <w:softHyphen/>
        <w:t>رويم كه در آنجا اذيت نشويم. گفت: خدا همراهتان باشد</w:t>
      </w:r>
      <w:r w:rsidR="00C1591E">
        <w:rPr>
          <w:rFonts w:hint="cs"/>
          <w:rtl/>
        </w:rPr>
        <w:t>!</w:t>
      </w:r>
      <w:r w:rsidR="00E96D19" w:rsidRPr="00933020">
        <w:rPr>
          <w:rFonts w:hint="cs"/>
          <w:rtl/>
        </w:rPr>
        <w:t xml:space="preserve"> سپس رفت</w:t>
      </w:r>
      <w:r w:rsidR="00AB12CD" w:rsidRPr="00933020">
        <w:rPr>
          <w:rFonts w:hint="cs"/>
          <w:rtl/>
        </w:rPr>
        <w:t>.</w:t>
      </w:r>
      <w:r w:rsidR="00E96D19" w:rsidRPr="00933020">
        <w:rPr>
          <w:rFonts w:hint="cs"/>
          <w:rtl/>
        </w:rPr>
        <w:t xml:space="preserve"> آنگاه همسرم عامر بن ربيعه آمد</w:t>
      </w:r>
      <w:r w:rsidR="00AB12CD" w:rsidRPr="00933020">
        <w:rPr>
          <w:rFonts w:hint="cs"/>
          <w:rtl/>
        </w:rPr>
        <w:t xml:space="preserve"> </w:t>
      </w:r>
      <w:r w:rsidR="00E96D19" w:rsidRPr="00933020">
        <w:rPr>
          <w:rFonts w:hint="cs"/>
          <w:rtl/>
        </w:rPr>
        <w:t>و</w:t>
      </w:r>
      <w:r w:rsidR="001D422C" w:rsidRPr="00933020">
        <w:rPr>
          <w:rFonts w:hint="cs"/>
          <w:rtl/>
        </w:rPr>
        <w:t xml:space="preserve"> من</w:t>
      </w:r>
      <w:r w:rsidR="00E96D19" w:rsidRPr="00933020">
        <w:rPr>
          <w:rFonts w:hint="cs"/>
          <w:rtl/>
        </w:rPr>
        <w:t xml:space="preserve"> آنچه را كه از نرم شدن عمر ديده بودم</w:t>
      </w:r>
      <w:r w:rsidR="007439FA">
        <w:rPr>
          <w:rFonts w:hint="cs"/>
          <w:rtl/>
        </w:rPr>
        <w:t>،</w:t>
      </w:r>
      <w:r w:rsidR="00E96D19" w:rsidRPr="00933020">
        <w:rPr>
          <w:rFonts w:hint="cs"/>
          <w:rtl/>
        </w:rPr>
        <w:t xml:space="preserve"> برايش تعريف كردم، گفت: آيا اميد داري كه او مسلمان شود. بخ</w:t>
      </w:r>
      <w:r w:rsidR="00FB0FAA" w:rsidRPr="00933020">
        <w:rPr>
          <w:rFonts w:hint="cs"/>
          <w:rtl/>
        </w:rPr>
        <w:t>د</w:t>
      </w:r>
      <w:r w:rsidR="00E96D19" w:rsidRPr="00933020">
        <w:rPr>
          <w:rFonts w:hint="cs"/>
          <w:rtl/>
        </w:rPr>
        <w:t>ا مسلمان نمي</w:t>
      </w:r>
      <w:r w:rsidR="00E96D19" w:rsidRPr="00933020">
        <w:rPr>
          <w:rFonts w:hint="cs"/>
          <w:rtl/>
        </w:rPr>
        <w:softHyphen/>
        <w:t>شود تا هنگامي كه الاغ خطاب مسلمان شود.</w:t>
      </w:r>
      <w:r>
        <w:rPr>
          <w:rStyle w:val="a4"/>
          <w:rtl/>
        </w:rPr>
        <w:footnoteReference w:id="25"/>
      </w:r>
    </w:p>
    <w:p w:rsidR="00B538B3" w:rsidRPr="00933020" w:rsidRDefault="00B538B3" w:rsidP="00AF52AF">
      <w:pPr>
        <w:pStyle w:val="normal"/>
        <w:ind w:firstLine="111"/>
        <w:rPr>
          <w:rtl/>
        </w:rPr>
      </w:pPr>
      <w:r w:rsidRPr="00166433">
        <w:rPr>
          <w:rStyle w:val="normalChar"/>
          <w:rFonts w:hint="cs"/>
          <w:rtl/>
        </w:rPr>
        <w:t>گذشته از اين</w:t>
      </w:r>
      <w:r w:rsidR="007439FA">
        <w:rPr>
          <w:rStyle w:val="normalChar"/>
          <w:rFonts w:hint="cs"/>
          <w:rtl/>
        </w:rPr>
        <w:t>،</w:t>
      </w:r>
      <w:r w:rsidRPr="00166433">
        <w:rPr>
          <w:rStyle w:val="normalChar"/>
          <w:rFonts w:hint="cs"/>
          <w:rtl/>
        </w:rPr>
        <w:t xml:space="preserve"> پ</w:t>
      </w:r>
      <w:r w:rsidR="00B35864" w:rsidRPr="00166433">
        <w:rPr>
          <w:rStyle w:val="normalChar"/>
          <w:rFonts w:hint="cs"/>
          <w:rtl/>
        </w:rPr>
        <w:t xml:space="preserve">يامبر </w:t>
      </w:r>
      <w:r w:rsidR="00B35864" w:rsidRPr="00933020">
        <w:rPr>
          <w:rFonts w:cs="CTraditional Arabic" w:hint="cs"/>
          <w:sz w:val="26"/>
          <w:szCs w:val="26"/>
          <w:rtl/>
        </w:rPr>
        <w:t>ص</w:t>
      </w:r>
      <w:r w:rsidR="00B35864" w:rsidRPr="00933020">
        <w:rPr>
          <w:rtl/>
        </w:rPr>
        <w:t xml:space="preserve"> براي عمر بن خطاب دعا نمو</w:t>
      </w:r>
      <w:r w:rsidR="001A4E2D" w:rsidRPr="00933020">
        <w:rPr>
          <w:rtl/>
        </w:rPr>
        <w:t>د:</w:t>
      </w:r>
    </w:p>
    <w:p w:rsidR="009C1952" w:rsidRPr="00933020" w:rsidRDefault="008F2BA4" w:rsidP="00AF52AF">
      <w:pPr>
        <w:pStyle w:val="normal"/>
        <w:ind w:firstLine="111"/>
        <w:rPr>
          <w:rtl/>
        </w:rPr>
      </w:pPr>
      <w:r>
        <w:rPr>
          <w:rtl/>
        </w:rPr>
        <w:t>10ـ</w:t>
      </w:r>
      <w:r w:rsidR="009C1952" w:rsidRPr="00933020">
        <w:rPr>
          <w:rtl/>
        </w:rPr>
        <w:t xml:space="preserve"> از ابن عمر</w:t>
      </w:r>
      <w:r w:rsidR="005D20DD" w:rsidRPr="00933020">
        <w:rPr>
          <w:rFonts w:hint="cs"/>
          <w:sz w:val="32"/>
          <w:szCs w:val="32"/>
          <w:rtl/>
        </w:rPr>
        <w:t xml:space="preserve"> </w:t>
      </w:r>
      <w:r w:rsidR="005D20DD" w:rsidRPr="00ED463C">
        <w:rPr>
          <w:rFonts w:cs="CTraditional Arabic" w:hint="cs"/>
          <w:sz w:val="28"/>
          <w:rtl/>
        </w:rPr>
        <w:t>م</w:t>
      </w:r>
      <w:r w:rsidR="009C1952" w:rsidRPr="00166433">
        <w:rPr>
          <w:rtl/>
        </w:rPr>
        <w:t xml:space="preserve"> روايت است كه او گفت:</w:t>
      </w:r>
      <w:r w:rsidR="001A4E2D" w:rsidRPr="00166433">
        <w:rPr>
          <w:rtl/>
        </w:rPr>
        <w:t xml:space="preserve"> پيامبر </w:t>
      </w:r>
      <w:r w:rsidR="001A4E2D" w:rsidRPr="00933020">
        <w:rPr>
          <w:rFonts w:cs="CTraditional Arabic" w:hint="cs"/>
          <w:sz w:val="26"/>
          <w:szCs w:val="26"/>
          <w:rtl/>
        </w:rPr>
        <w:t>ص</w:t>
      </w:r>
      <w:r w:rsidR="001A4E2D" w:rsidRPr="00933020">
        <w:rPr>
          <w:rtl/>
        </w:rPr>
        <w:t xml:space="preserve"> فرمود</w:t>
      </w:r>
      <w:r w:rsidR="00686C98">
        <w:rPr>
          <w:rtl/>
        </w:rPr>
        <w:t xml:space="preserve">: </w:t>
      </w:r>
      <w:r w:rsidR="00686C98" w:rsidRPr="00686C98">
        <w:rPr>
          <w:rFonts w:ascii="Lotus Linotype" w:hAnsi="Lotus Linotype" w:cs="Lotus Linotype"/>
          <w:rtl/>
        </w:rPr>
        <w:t xml:space="preserve">«اللهم اعز الاسلام باحب هذین الرجلین الیک: بأبی جهل أو بعمر بن الخطاب» </w:t>
      </w:r>
      <w:r w:rsidR="00686C98">
        <w:rPr>
          <w:rtl/>
        </w:rPr>
        <w:t>«خدايا اسلام را با محبوب</w:t>
      </w:r>
      <w:r w:rsidR="00686C98">
        <w:rPr>
          <w:rFonts w:hint="cs"/>
          <w:rtl/>
        </w:rPr>
        <w:t>‏</w:t>
      </w:r>
      <w:r w:rsidR="00932BAB" w:rsidRPr="00933020">
        <w:rPr>
          <w:rtl/>
        </w:rPr>
        <w:t xml:space="preserve">ترين </w:t>
      </w:r>
      <w:r w:rsidR="00110AE2" w:rsidRPr="00933020">
        <w:rPr>
          <w:rtl/>
        </w:rPr>
        <w:t>اين دو</w:t>
      </w:r>
      <w:r w:rsidR="00686C98">
        <w:rPr>
          <w:rFonts w:hint="cs"/>
          <w:rtl/>
        </w:rPr>
        <w:t xml:space="preserve"> </w:t>
      </w:r>
      <w:r w:rsidR="00110AE2" w:rsidRPr="00933020">
        <w:rPr>
          <w:rtl/>
        </w:rPr>
        <w:t>مرد در نزد خودت</w:t>
      </w:r>
      <w:r w:rsidR="007439FA">
        <w:rPr>
          <w:rtl/>
        </w:rPr>
        <w:t>،</w:t>
      </w:r>
      <w:r w:rsidR="00110AE2" w:rsidRPr="00933020">
        <w:rPr>
          <w:rtl/>
        </w:rPr>
        <w:t xml:space="preserve"> قوي و عز</w:t>
      </w:r>
      <w:r w:rsidR="00932BAB" w:rsidRPr="00933020">
        <w:rPr>
          <w:rtl/>
        </w:rPr>
        <w:t>تمند ساز</w:t>
      </w:r>
      <w:r w:rsidR="00686C98">
        <w:rPr>
          <w:rtl/>
        </w:rPr>
        <w:t>: با ابوجهل يا با عمر بن خطاب</w:t>
      </w:r>
      <w:r w:rsidR="007B002D" w:rsidRPr="00933020">
        <w:rPr>
          <w:rtl/>
        </w:rPr>
        <w:t>»</w:t>
      </w:r>
      <w:r w:rsidR="00DA7853" w:rsidRPr="00933020">
        <w:rPr>
          <w:rtl/>
        </w:rPr>
        <w:t xml:space="preserve"> پس محبوب</w:t>
      </w:r>
      <w:r w:rsidR="00DA7853" w:rsidRPr="00933020">
        <w:rPr>
          <w:rtl/>
        </w:rPr>
        <w:softHyphen/>
        <w:t xml:space="preserve">ترين آنها در نزد </w:t>
      </w:r>
      <w:r w:rsidR="00686C98">
        <w:rPr>
          <w:rtl/>
        </w:rPr>
        <w:t>خداي عزوجل حضرت عمر بن خطاب بود</w:t>
      </w:r>
      <w:r w:rsidR="00DA7853" w:rsidRPr="00933020">
        <w:rPr>
          <w:rtl/>
        </w:rPr>
        <w:t>.</w:t>
      </w:r>
    </w:p>
    <w:p w:rsidR="000D17CE" w:rsidRPr="00933020" w:rsidRDefault="007B002D" w:rsidP="00AF52AF">
      <w:pPr>
        <w:pStyle w:val="normal"/>
        <w:ind w:firstLine="111"/>
        <w:rPr>
          <w:rtl/>
        </w:rPr>
      </w:pPr>
      <w:r w:rsidRPr="00933020">
        <w:rPr>
          <w:rtl/>
        </w:rPr>
        <w:t>علاوه بر اين</w:t>
      </w:r>
      <w:r w:rsidR="007439FA">
        <w:rPr>
          <w:rtl/>
        </w:rPr>
        <w:t>،</w:t>
      </w:r>
      <w:r w:rsidR="00686C98">
        <w:rPr>
          <w:rtl/>
        </w:rPr>
        <w:t xml:space="preserve"> وضعيتي براي حضرت عمر</w:t>
      </w:r>
      <w:r w:rsidRPr="00933020">
        <w:rPr>
          <w:rFonts w:cs="CTraditional Arabic" w:hint="cs"/>
          <w:sz w:val="28"/>
          <w:rtl/>
        </w:rPr>
        <w:t>ا</w:t>
      </w:r>
      <w:r w:rsidRPr="00933020">
        <w:rPr>
          <w:rtl/>
        </w:rPr>
        <w:t xml:space="preserve"> پيش آمد كه در آن</w:t>
      </w:r>
      <w:r w:rsidR="008A310F" w:rsidRPr="00933020">
        <w:rPr>
          <w:rtl/>
        </w:rPr>
        <w:t xml:space="preserve"> آياتي از</w:t>
      </w:r>
      <w:r w:rsidRPr="00933020">
        <w:rPr>
          <w:rtl/>
        </w:rPr>
        <w:t xml:space="preserve"> قرآن را شنيد. آنگاه </w:t>
      </w:r>
      <w:r w:rsidR="008A310F" w:rsidRPr="00933020">
        <w:rPr>
          <w:rtl/>
        </w:rPr>
        <w:t>مبهور</w:t>
      </w:r>
      <w:r w:rsidR="00686C98">
        <w:rPr>
          <w:rtl/>
        </w:rPr>
        <w:t xml:space="preserve"> بلاغت و اعجاز آن شد</w:t>
      </w:r>
      <w:r w:rsidRPr="00933020">
        <w:rPr>
          <w:rtl/>
        </w:rPr>
        <w:t xml:space="preserve"> و دانست كه قرآن كلام </w:t>
      </w:r>
      <w:r w:rsidR="00686C98">
        <w:rPr>
          <w:rtl/>
        </w:rPr>
        <w:t>الله تعالي است و قول هيچ انساني</w:t>
      </w:r>
      <w:r w:rsidR="003C23A2" w:rsidRPr="00933020">
        <w:rPr>
          <w:rtl/>
        </w:rPr>
        <w:t xml:space="preserve"> </w:t>
      </w:r>
      <w:r w:rsidRPr="00933020">
        <w:rPr>
          <w:rtl/>
        </w:rPr>
        <w:t>نيست و بعد از شنيدن آن</w:t>
      </w:r>
      <w:r w:rsidR="007439FA">
        <w:rPr>
          <w:rtl/>
        </w:rPr>
        <w:t>،</w:t>
      </w:r>
      <w:r w:rsidRPr="00933020">
        <w:rPr>
          <w:rtl/>
        </w:rPr>
        <w:t xml:space="preserve"> مسلمان شد:</w:t>
      </w:r>
    </w:p>
    <w:p w:rsidR="000D17CE" w:rsidRPr="00166433" w:rsidRDefault="008F2BA4" w:rsidP="00AF52AF">
      <w:pPr>
        <w:pStyle w:val="normal"/>
        <w:ind w:firstLine="111"/>
        <w:rPr>
          <w:rtl/>
        </w:rPr>
      </w:pPr>
      <w:r>
        <w:rPr>
          <w:rtl/>
        </w:rPr>
        <w:t xml:space="preserve">11ـ </w:t>
      </w:r>
      <w:r w:rsidR="00686C98">
        <w:rPr>
          <w:rtl/>
        </w:rPr>
        <w:t>از حضرت عمر</w:t>
      </w:r>
      <w:r w:rsidR="000D17CE" w:rsidRPr="00933020">
        <w:rPr>
          <w:rFonts w:cs="CTraditional Arabic" w:hint="cs"/>
          <w:sz w:val="28"/>
          <w:rtl/>
        </w:rPr>
        <w:t>ا</w:t>
      </w:r>
      <w:r w:rsidR="00686C98">
        <w:rPr>
          <w:rtl/>
        </w:rPr>
        <w:t xml:space="preserve"> روايت است كه مي</w:t>
      </w:r>
      <w:r w:rsidR="00686C98">
        <w:rPr>
          <w:rtl/>
        </w:rPr>
        <w:softHyphen/>
        <w:t>گويد: «</w:t>
      </w:r>
      <w:r w:rsidR="00686C98">
        <w:rPr>
          <w:rFonts w:hint="cs"/>
          <w:rtl/>
        </w:rPr>
        <w:t xml:space="preserve">یک بار </w:t>
      </w:r>
      <w:r w:rsidR="000D17CE" w:rsidRPr="00166433">
        <w:rPr>
          <w:rtl/>
        </w:rPr>
        <w:t>قبل از آنكه مسلمان شوم</w:t>
      </w:r>
      <w:r w:rsidR="007439FA">
        <w:rPr>
          <w:rtl/>
        </w:rPr>
        <w:t>،</w:t>
      </w:r>
      <w:r w:rsidR="000D17CE" w:rsidRPr="00166433">
        <w:rPr>
          <w:rtl/>
        </w:rPr>
        <w:t xml:space="preserve"> </w:t>
      </w:r>
      <w:r w:rsidR="00E1234C" w:rsidRPr="00166433">
        <w:rPr>
          <w:rtl/>
        </w:rPr>
        <w:t>به منظور تعرض به رسول خدا از خانه ب</w:t>
      </w:r>
      <w:r w:rsidR="00686C98">
        <w:rPr>
          <w:rtl/>
        </w:rPr>
        <w:t>يرون شدم</w:t>
      </w:r>
      <w:r w:rsidR="00E1234C" w:rsidRPr="00166433">
        <w:rPr>
          <w:rtl/>
        </w:rPr>
        <w:t>.</w:t>
      </w:r>
      <w:r w:rsidR="000D17CE" w:rsidRPr="00166433">
        <w:rPr>
          <w:rtl/>
        </w:rPr>
        <w:t xml:space="preserve"> ديدم كه</w:t>
      </w:r>
      <w:r w:rsidR="004568AD" w:rsidRPr="00166433">
        <w:rPr>
          <w:rtl/>
        </w:rPr>
        <w:t xml:space="preserve"> ايشان</w:t>
      </w:r>
      <w:r w:rsidR="000D17CE" w:rsidRPr="00166433">
        <w:rPr>
          <w:rtl/>
        </w:rPr>
        <w:t xml:space="preserve"> قبل از من به </w:t>
      </w:r>
      <w:r w:rsidR="004568AD" w:rsidRPr="00166433">
        <w:rPr>
          <w:rtl/>
        </w:rPr>
        <w:t>مسجدالحرام</w:t>
      </w:r>
      <w:r w:rsidR="00686C98">
        <w:rPr>
          <w:rtl/>
        </w:rPr>
        <w:t xml:space="preserve"> آمده است. پشت سرش</w:t>
      </w:r>
      <w:r w:rsidR="000D17CE" w:rsidRPr="00166433">
        <w:rPr>
          <w:rtl/>
        </w:rPr>
        <w:t xml:space="preserve"> ايستادم. </w:t>
      </w:r>
      <w:r w:rsidR="00550F72" w:rsidRPr="00166433">
        <w:rPr>
          <w:rtl/>
        </w:rPr>
        <w:t>قرائت</w:t>
      </w:r>
      <w:r w:rsidR="000D17CE" w:rsidRPr="00166433">
        <w:rPr>
          <w:rtl/>
        </w:rPr>
        <w:t xml:space="preserve"> سور</w:t>
      </w:r>
      <w:r w:rsidR="00F76C0F">
        <w:rPr>
          <w:rtl/>
        </w:rPr>
        <w:t>ه</w:t>
      </w:r>
      <w:r w:rsidR="000D17CE" w:rsidRPr="00166433">
        <w:rPr>
          <w:rtl/>
        </w:rPr>
        <w:t xml:space="preserve"> حاقه</w:t>
      </w:r>
      <w:r w:rsidR="00686C98">
        <w:rPr>
          <w:rFonts w:hint="cs"/>
          <w:rtl/>
        </w:rPr>
        <w:t xml:space="preserve"> را</w:t>
      </w:r>
      <w:r w:rsidR="000D17CE" w:rsidRPr="00166433">
        <w:rPr>
          <w:rtl/>
        </w:rPr>
        <w:t xml:space="preserve"> آغاز كرد:</w:t>
      </w:r>
      <w:r w:rsidR="00FE5DB0" w:rsidRPr="00166433">
        <w:rPr>
          <w:rtl/>
        </w:rPr>
        <w:t xml:space="preserve"> آنگاه كم كم از </w:t>
      </w:r>
      <w:r w:rsidR="008649AB">
        <w:rPr>
          <w:rtl/>
        </w:rPr>
        <w:t>تأليف و پديدآوري قرآن متعجب شدم</w:t>
      </w:r>
      <w:r w:rsidR="00FE5DB0" w:rsidRPr="00166433">
        <w:rPr>
          <w:rtl/>
        </w:rPr>
        <w:t xml:space="preserve"> و گفتم: بخدا اين شاعر است همانگونه كه قريش</w:t>
      </w:r>
      <w:r w:rsidR="007439FA">
        <w:rPr>
          <w:rtl/>
        </w:rPr>
        <w:t>،</w:t>
      </w:r>
      <w:r w:rsidR="00FE5DB0" w:rsidRPr="00166433">
        <w:rPr>
          <w:rtl/>
        </w:rPr>
        <w:t xml:space="preserve"> گفته است. آنگاه پيامبر </w:t>
      </w:r>
      <w:r w:rsidR="00FE5DB0" w:rsidRPr="00933020">
        <w:rPr>
          <w:rFonts w:cs="CTraditional Arabic" w:hint="cs"/>
          <w:sz w:val="26"/>
          <w:szCs w:val="26"/>
          <w:rtl/>
        </w:rPr>
        <w:t>ص</w:t>
      </w:r>
      <w:r w:rsidR="00FE5DB0" w:rsidRPr="00166433">
        <w:rPr>
          <w:rtl/>
        </w:rPr>
        <w:t xml:space="preserve"> آيات زير را تلاوت كرد:</w:t>
      </w:r>
    </w:p>
    <w:p w:rsidR="00B7455B" w:rsidRPr="008649AB" w:rsidRDefault="005B683F" w:rsidP="00AF52AF">
      <w:pPr>
        <w:widowControl w:val="0"/>
        <w:ind w:firstLine="111"/>
        <w:contextualSpacing/>
        <w:jc w:val="both"/>
        <w:rPr>
          <w:rStyle w:val="normalChar"/>
          <w:sz w:val="26"/>
          <w:szCs w:val="24"/>
          <w:rtl/>
        </w:rPr>
      </w:pPr>
      <w:r w:rsidRPr="008649AB">
        <w:rPr>
          <w:rFonts w:ascii="QCF_BSML" w:hAnsi="QCF_BSML" w:cs="QCF_BSML"/>
          <w:sz w:val="26"/>
          <w:szCs w:val="26"/>
          <w:rtl/>
        </w:rPr>
        <w:t>ﭽ</w:t>
      </w:r>
      <w:r w:rsidR="008047B5" w:rsidRPr="008649AB">
        <w:rPr>
          <w:rFonts w:ascii="QCF_P568" w:hAnsi="QCF_P568" w:cs="QCF_P568" w:hint="cs"/>
          <w:sz w:val="28"/>
          <w:szCs w:val="28"/>
          <w:rtl/>
        </w:rPr>
        <w:t xml:space="preserve">     </w:t>
      </w:r>
      <w:r w:rsidR="008F2BA4">
        <w:rPr>
          <w:rFonts w:ascii="QCF_P568" w:hAnsi="QCF_P568" w:cs="QCF_P568"/>
          <w:sz w:val="28"/>
          <w:szCs w:val="28"/>
          <w:rtl/>
        </w:rPr>
        <w:t xml:space="preserve">  ﭫ      ﭬ  ﭭ  ﭮ     </w:t>
      </w:r>
      <w:r w:rsidR="00B7455B" w:rsidRPr="008649AB">
        <w:rPr>
          <w:rFonts w:ascii="QCF_P568" w:hAnsi="QCF_P568" w:cs="QCF_P568"/>
          <w:sz w:val="28"/>
          <w:szCs w:val="28"/>
          <w:rtl/>
        </w:rPr>
        <w:t xml:space="preserve">     ﭰ  ﭱ    ﭲ  ﭳﭴ  ﭵ  ﭶ  ﭷ  </w:t>
      </w:r>
      <w:r w:rsidR="00B7455B" w:rsidRPr="008649AB">
        <w:rPr>
          <w:rFonts w:ascii="QCF_P568" w:hAnsi="QCF_P568" w:cs="QCF_P568" w:hint="cs"/>
          <w:sz w:val="28"/>
          <w:szCs w:val="28"/>
          <w:rtl/>
        </w:rPr>
        <w:t xml:space="preserve">   </w:t>
      </w:r>
      <w:r w:rsidRPr="008649AB">
        <w:rPr>
          <w:rFonts w:ascii="QCF_BSML" w:hAnsi="QCF_BSML" w:cs="QCF_BSML"/>
          <w:sz w:val="26"/>
          <w:szCs w:val="26"/>
          <w:rtl/>
        </w:rPr>
        <w:t>ﭼ</w:t>
      </w:r>
    </w:p>
    <w:p w:rsidR="00AE0BB3" w:rsidRPr="008F2BA4" w:rsidRDefault="00AE0BB3" w:rsidP="00AF52AF">
      <w:pPr>
        <w:pStyle w:val="normal"/>
        <w:ind w:firstLine="111"/>
        <w:rPr>
          <w:rFonts w:hint="cs"/>
          <w:rtl/>
        </w:rPr>
      </w:pPr>
      <w:r w:rsidRPr="00933020">
        <w:rPr>
          <w:rFonts w:hint="cs"/>
          <w:rtl/>
        </w:rPr>
        <w:t xml:space="preserve">« </w:t>
      </w:r>
      <w:r w:rsidR="008F2BA4" w:rsidRPr="008F2BA4">
        <w:rPr>
          <w:rFonts w:hint="cs"/>
          <w:rtl/>
        </w:rPr>
        <w:t>‏</w:t>
      </w:r>
      <w:r w:rsidR="008F2BA4" w:rsidRPr="008F2BA4">
        <w:rPr>
          <w:rtl/>
        </w:rPr>
        <w:t xml:space="preserve"> </w:t>
      </w:r>
      <w:r w:rsidR="008F2BA4" w:rsidRPr="008F2BA4">
        <w:rPr>
          <w:rFonts w:hint="cs"/>
          <w:rtl/>
        </w:rPr>
        <w:t>اين</w:t>
      </w:r>
      <w:r w:rsidR="00980F21">
        <w:rPr>
          <w:rtl/>
        </w:rPr>
        <w:t xml:space="preserve"> (</w:t>
      </w:r>
      <w:r w:rsidR="008F2BA4" w:rsidRPr="008F2BA4">
        <w:rPr>
          <w:rFonts w:hint="cs"/>
          <w:rtl/>
        </w:rPr>
        <w:t>قرآن</w:t>
      </w:r>
      <w:r w:rsidR="008F2BA4" w:rsidRPr="008F2BA4">
        <w:rPr>
          <w:rtl/>
        </w:rPr>
        <w:t xml:space="preserve"> </w:t>
      </w:r>
      <w:r w:rsidR="008F2BA4" w:rsidRPr="008F2BA4">
        <w:rPr>
          <w:rFonts w:hint="cs"/>
          <w:rtl/>
        </w:rPr>
        <w:t>از</w:t>
      </w:r>
      <w:r w:rsidR="008F2BA4" w:rsidRPr="008F2BA4">
        <w:rPr>
          <w:rtl/>
        </w:rPr>
        <w:t xml:space="preserve"> </w:t>
      </w:r>
      <w:r w:rsidR="008F2BA4" w:rsidRPr="008F2BA4">
        <w:rPr>
          <w:rFonts w:hint="cs"/>
          <w:rtl/>
        </w:rPr>
        <w:t>سوي</w:t>
      </w:r>
      <w:r w:rsidR="008F2BA4" w:rsidRPr="008F2BA4">
        <w:rPr>
          <w:rtl/>
        </w:rPr>
        <w:t xml:space="preserve"> </w:t>
      </w:r>
      <w:r w:rsidR="008F2BA4" w:rsidRPr="008F2BA4">
        <w:rPr>
          <w:rFonts w:hint="cs"/>
          <w:rtl/>
        </w:rPr>
        <w:t>خدا</w:t>
      </w:r>
      <w:r w:rsidR="008F2BA4" w:rsidRPr="008F2BA4">
        <w:rPr>
          <w:rtl/>
        </w:rPr>
        <w:t xml:space="preserve"> </w:t>
      </w:r>
      <w:r w:rsidR="008F2BA4" w:rsidRPr="008F2BA4">
        <w:rPr>
          <w:rFonts w:hint="cs"/>
          <w:rtl/>
        </w:rPr>
        <w:t>آمده</w:t>
      </w:r>
      <w:r w:rsidR="008F2BA4" w:rsidRPr="008F2BA4">
        <w:rPr>
          <w:rtl/>
        </w:rPr>
        <w:t xml:space="preserve"> </w:t>
      </w:r>
      <w:r w:rsidR="008F2BA4" w:rsidRPr="008F2BA4">
        <w:rPr>
          <w:rFonts w:hint="cs"/>
          <w:rtl/>
        </w:rPr>
        <w:t>است</w:t>
      </w:r>
      <w:r w:rsidR="008F2BA4" w:rsidRPr="008F2BA4">
        <w:rPr>
          <w:rtl/>
        </w:rPr>
        <w:t xml:space="preserve"> </w:t>
      </w:r>
      <w:r w:rsidR="008F2BA4" w:rsidRPr="008F2BA4">
        <w:rPr>
          <w:rFonts w:hint="cs"/>
          <w:rtl/>
        </w:rPr>
        <w:t>و</w:t>
      </w:r>
      <w:r w:rsidR="00980F21">
        <w:rPr>
          <w:rtl/>
        </w:rPr>
        <w:t xml:space="preserve">) </w:t>
      </w:r>
      <w:r w:rsidR="008F2BA4" w:rsidRPr="008F2BA4">
        <w:rPr>
          <w:rFonts w:hint="cs"/>
          <w:rtl/>
        </w:rPr>
        <w:t>گفتاري</w:t>
      </w:r>
      <w:r w:rsidR="008F2BA4" w:rsidRPr="008F2BA4">
        <w:rPr>
          <w:rtl/>
        </w:rPr>
        <w:t xml:space="preserve"> </w:t>
      </w:r>
      <w:r w:rsidR="008F2BA4" w:rsidRPr="008F2BA4">
        <w:rPr>
          <w:rFonts w:hint="cs"/>
          <w:rtl/>
        </w:rPr>
        <w:t>است</w:t>
      </w:r>
      <w:r w:rsidR="00980F21">
        <w:rPr>
          <w:rtl/>
        </w:rPr>
        <w:t xml:space="preserve"> (</w:t>
      </w:r>
      <w:r w:rsidR="008F2BA4" w:rsidRPr="008F2BA4">
        <w:rPr>
          <w:rFonts w:hint="cs"/>
          <w:rtl/>
        </w:rPr>
        <w:t>كه</w:t>
      </w:r>
      <w:r w:rsidR="00980F21">
        <w:rPr>
          <w:rtl/>
        </w:rPr>
        <w:t xml:space="preserve">) </w:t>
      </w:r>
      <w:r w:rsidR="008F2BA4" w:rsidRPr="008F2BA4">
        <w:rPr>
          <w:rFonts w:hint="cs"/>
          <w:rtl/>
        </w:rPr>
        <w:t>از</w:t>
      </w:r>
      <w:r w:rsidR="00980F21">
        <w:rPr>
          <w:rtl/>
        </w:rPr>
        <w:t xml:space="preserve"> (</w:t>
      </w:r>
      <w:r w:rsidR="008F2BA4" w:rsidRPr="008F2BA4">
        <w:rPr>
          <w:rFonts w:hint="cs"/>
          <w:rtl/>
        </w:rPr>
        <w:t>زبان</w:t>
      </w:r>
      <w:r w:rsidR="00980F21">
        <w:rPr>
          <w:rtl/>
        </w:rPr>
        <w:t xml:space="preserve">) </w:t>
      </w:r>
      <w:r w:rsidR="008F2BA4" w:rsidRPr="008F2BA4">
        <w:rPr>
          <w:rFonts w:hint="cs"/>
          <w:rtl/>
        </w:rPr>
        <w:t>پيغمبر</w:t>
      </w:r>
      <w:r w:rsidR="008F2BA4" w:rsidRPr="008F2BA4">
        <w:rPr>
          <w:rtl/>
        </w:rPr>
        <w:t xml:space="preserve"> </w:t>
      </w:r>
      <w:r w:rsidR="008F2BA4" w:rsidRPr="008F2BA4">
        <w:rPr>
          <w:rFonts w:hint="cs"/>
          <w:rtl/>
        </w:rPr>
        <w:t>بزرگواري</w:t>
      </w:r>
      <w:r w:rsidR="00980F21">
        <w:rPr>
          <w:rtl/>
        </w:rPr>
        <w:t xml:space="preserve"> (</w:t>
      </w:r>
      <w:r w:rsidR="008F2BA4" w:rsidRPr="008F2BA4">
        <w:rPr>
          <w:rFonts w:hint="cs"/>
          <w:rtl/>
        </w:rPr>
        <w:t>به</w:t>
      </w:r>
      <w:r w:rsidR="008F2BA4" w:rsidRPr="008F2BA4">
        <w:rPr>
          <w:rtl/>
        </w:rPr>
        <w:t xml:space="preserve"> </w:t>
      </w:r>
      <w:r w:rsidR="008F2BA4" w:rsidRPr="008F2BA4">
        <w:rPr>
          <w:rFonts w:hint="cs"/>
          <w:rtl/>
        </w:rPr>
        <w:t>نام</w:t>
      </w:r>
      <w:r w:rsidR="008F2BA4" w:rsidRPr="008F2BA4">
        <w:rPr>
          <w:rtl/>
        </w:rPr>
        <w:t xml:space="preserve"> </w:t>
      </w:r>
      <w:r w:rsidR="008F2BA4" w:rsidRPr="008F2BA4">
        <w:rPr>
          <w:rFonts w:hint="cs"/>
          <w:rtl/>
        </w:rPr>
        <w:t>محمّد</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پخش</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تبليغ</w:t>
      </w:r>
      <w:r w:rsidR="008F2BA4" w:rsidRPr="008F2BA4">
        <w:rPr>
          <w:rtl/>
        </w:rPr>
        <w:t xml:space="preserve"> </w:t>
      </w:r>
      <w:r w:rsidR="008F2BA4" w:rsidRPr="008F2BA4">
        <w:rPr>
          <w:rFonts w:hint="cs"/>
          <w:rtl/>
        </w:rPr>
        <w:t>مي‌شود</w:t>
      </w:r>
      <w:r w:rsidR="008F2BA4" w:rsidRPr="008F2BA4">
        <w:rPr>
          <w:rtl/>
        </w:rPr>
        <w:t xml:space="preserve"> )</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سخن</w:t>
      </w:r>
      <w:r w:rsidR="008F2BA4" w:rsidRPr="008F2BA4">
        <w:rPr>
          <w:rtl/>
        </w:rPr>
        <w:t xml:space="preserve"> </w:t>
      </w:r>
      <w:r w:rsidR="008F2BA4" w:rsidRPr="008F2BA4">
        <w:rPr>
          <w:rFonts w:hint="cs"/>
          <w:rtl/>
        </w:rPr>
        <w:t>هيچ</w:t>
      </w:r>
      <w:r w:rsidR="008F2BA4" w:rsidRPr="008F2BA4">
        <w:rPr>
          <w:rtl/>
        </w:rPr>
        <w:t xml:space="preserve"> </w:t>
      </w:r>
      <w:r w:rsidR="008F2BA4" w:rsidRPr="008F2BA4">
        <w:rPr>
          <w:rFonts w:hint="cs"/>
          <w:rtl/>
        </w:rPr>
        <w:t>شاعري</w:t>
      </w:r>
      <w:r w:rsidR="008F2BA4" w:rsidRPr="008F2BA4">
        <w:rPr>
          <w:rtl/>
        </w:rPr>
        <w:t xml:space="preserve"> </w:t>
      </w:r>
      <w:r w:rsidR="008F2BA4" w:rsidRPr="008F2BA4">
        <w:rPr>
          <w:rFonts w:hint="cs"/>
          <w:rtl/>
        </w:rPr>
        <w:t>نيست</w:t>
      </w:r>
      <w:r w:rsidR="00980F21">
        <w:rPr>
          <w:rtl/>
        </w:rPr>
        <w:t xml:space="preserve"> (</w:t>
      </w:r>
      <w:r w:rsidR="008F2BA4" w:rsidRPr="008F2BA4">
        <w:rPr>
          <w:rFonts w:hint="cs"/>
          <w:rtl/>
        </w:rPr>
        <w:t>چنان</w:t>
      </w:r>
      <w:r w:rsidR="008F2BA4" w:rsidRPr="008F2BA4">
        <w:rPr>
          <w:rtl/>
        </w:rPr>
        <w:t xml:space="preserve"> </w:t>
      </w:r>
      <w:r w:rsidR="008F2BA4" w:rsidRPr="008F2BA4">
        <w:rPr>
          <w:rFonts w:hint="cs"/>
          <w:rtl/>
        </w:rPr>
        <w:t>كه</w:t>
      </w:r>
      <w:r w:rsidR="008F2BA4" w:rsidRPr="008F2BA4">
        <w:rPr>
          <w:rtl/>
        </w:rPr>
        <w:t xml:space="preserve"> </w:t>
      </w:r>
      <w:r w:rsidR="008F2BA4" w:rsidRPr="008F2BA4">
        <w:rPr>
          <w:rFonts w:hint="cs"/>
          <w:rtl/>
        </w:rPr>
        <w:t>شما</w:t>
      </w:r>
      <w:r w:rsidR="008F2BA4" w:rsidRPr="008F2BA4">
        <w:rPr>
          <w:rtl/>
        </w:rPr>
        <w:t xml:space="preserve"> </w:t>
      </w:r>
      <w:r w:rsidR="008F2BA4" w:rsidRPr="008F2BA4">
        <w:rPr>
          <w:rFonts w:hint="cs"/>
          <w:rtl/>
        </w:rPr>
        <w:t>گمان</w:t>
      </w:r>
      <w:r w:rsidR="008F2BA4" w:rsidRPr="008F2BA4">
        <w:rPr>
          <w:rtl/>
        </w:rPr>
        <w:t xml:space="preserve"> </w:t>
      </w:r>
      <w:r w:rsidR="008F2BA4" w:rsidRPr="008F2BA4">
        <w:rPr>
          <w:rFonts w:hint="cs"/>
          <w:rtl/>
        </w:rPr>
        <w:t>مي‌بريد</w:t>
      </w:r>
      <w:r w:rsidR="00023D03">
        <w:rPr>
          <w:rtl/>
        </w:rPr>
        <w:t>.</w:t>
      </w:r>
      <w:r w:rsidR="008F2BA4" w:rsidRPr="008F2BA4">
        <w:rPr>
          <w:rtl/>
        </w:rPr>
        <w:t xml:space="preserve"> </w:t>
      </w:r>
      <w:r w:rsidR="008F2BA4" w:rsidRPr="008F2BA4">
        <w:rPr>
          <w:rFonts w:hint="cs"/>
          <w:rtl/>
        </w:rPr>
        <w:t>اصلاً</w:t>
      </w:r>
      <w:r w:rsidR="00980F21">
        <w:rPr>
          <w:rtl/>
        </w:rPr>
        <w:t xml:space="preserve">) </w:t>
      </w:r>
      <w:r w:rsidR="008F2BA4" w:rsidRPr="008F2BA4">
        <w:rPr>
          <w:rFonts w:hint="cs"/>
          <w:rtl/>
        </w:rPr>
        <w:t>شما</w:t>
      </w:r>
      <w:r w:rsidR="008F2BA4" w:rsidRPr="008F2BA4">
        <w:rPr>
          <w:rtl/>
        </w:rPr>
        <w:t xml:space="preserve"> </w:t>
      </w:r>
      <w:r w:rsidR="008F2BA4" w:rsidRPr="008F2BA4">
        <w:rPr>
          <w:rFonts w:hint="cs"/>
          <w:rtl/>
        </w:rPr>
        <w:t>كمتر</w:t>
      </w:r>
      <w:r w:rsidR="008F2BA4" w:rsidRPr="008F2BA4">
        <w:rPr>
          <w:rtl/>
        </w:rPr>
        <w:t xml:space="preserve"> </w:t>
      </w:r>
      <w:r w:rsidR="008F2BA4" w:rsidRPr="008F2BA4">
        <w:rPr>
          <w:rFonts w:hint="cs"/>
          <w:rtl/>
        </w:rPr>
        <w:t>ايمان</w:t>
      </w:r>
      <w:r w:rsidR="008F2BA4" w:rsidRPr="008F2BA4">
        <w:rPr>
          <w:rtl/>
        </w:rPr>
        <w:t xml:space="preserve"> </w:t>
      </w:r>
      <w:r w:rsidR="008F2BA4" w:rsidRPr="008F2BA4">
        <w:rPr>
          <w:rFonts w:hint="cs"/>
          <w:rtl/>
        </w:rPr>
        <w:t>مي‌آوريد</w:t>
      </w:r>
      <w:r w:rsidR="00980F21">
        <w:rPr>
          <w:rtl/>
        </w:rPr>
        <w:t xml:space="preserve"> (</w:t>
      </w:r>
      <w:r w:rsidR="008F2BA4" w:rsidRPr="008F2BA4">
        <w:rPr>
          <w:rFonts w:hint="cs"/>
          <w:rtl/>
        </w:rPr>
        <w:t>و</w:t>
      </w:r>
      <w:r w:rsidR="008F2BA4" w:rsidRPr="008F2BA4">
        <w:rPr>
          <w:rtl/>
        </w:rPr>
        <w:t xml:space="preserve"> </w:t>
      </w:r>
      <w:r w:rsidR="008F2BA4" w:rsidRPr="008F2BA4">
        <w:rPr>
          <w:rFonts w:hint="cs"/>
          <w:rtl/>
        </w:rPr>
        <w:t>به</w:t>
      </w:r>
      <w:r w:rsidR="008F2BA4" w:rsidRPr="008F2BA4">
        <w:rPr>
          <w:rtl/>
        </w:rPr>
        <w:t xml:space="preserve"> </w:t>
      </w:r>
      <w:r w:rsidR="008F2BA4" w:rsidRPr="008F2BA4">
        <w:rPr>
          <w:rFonts w:hint="cs"/>
          <w:rtl/>
        </w:rPr>
        <w:t>دنبال</w:t>
      </w:r>
      <w:r w:rsidR="008F2BA4" w:rsidRPr="008F2BA4">
        <w:rPr>
          <w:rtl/>
        </w:rPr>
        <w:t xml:space="preserve"> </w:t>
      </w:r>
      <w:r w:rsidR="008F2BA4" w:rsidRPr="008F2BA4">
        <w:rPr>
          <w:rFonts w:hint="cs"/>
          <w:rtl/>
        </w:rPr>
        <w:t>حق</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حقيقت</w:t>
      </w:r>
      <w:r w:rsidR="008F2BA4" w:rsidRPr="008F2BA4">
        <w:rPr>
          <w:rtl/>
        </w:rPr>
        <w:t xml:space="preserve"> </w:t>
      </w:r>
      <w:r w:rsidR="008F2BA4" w:rsidRPr="008F2BA4">
        <w:rPr>
          <w:rFonts w:hint="cs"/>
          <w:rtl/>
        </w:rPr>
        <w:t>مي‌افتيد</w:t>
      </w:r>
      <w:r w:rsidR="008F2BA4" w:rsidRPr="008F2BA4">
        <w:rPr>
          <w:rtl/>
        </w:rPr>
        <w:t xml:space="preserve"> )</w:t>
      </w:r>
    </w:p>
    <w:p w:rsidR="00D65856" w:rsidRPr="00646108" w:rsidRDefault="00D65856" w:rsidP="00AF52AF">
      <w:pPr>
        <w:widowControl w:val="0"/>
        <w:ind w:firstLine="111"/>
        <w:contextualSpacing/>
        <w:jc w:val="both"/>
        <w:rPr>
          <w:rFonts w:cs="CTraditional Arabic"/>
          <w:sz w:val="28"/>
          <w:szCs w:val="28"/>
          <w:rtl/>
        </w:rPr>
      </w:pPr>
      <w:r w:rsidRPr="00166433">
        <w:rPr>
          <w:rStyle w:val="normalChar"/>
          <w:rFonts w:hint="cs"/>
          <w:rtl/>
        </w:rPr>
        <w:t>گفتم: كاهن</w:t>
      </w:r>
      <w:r w:rsidR="00CA390A" w:rsidRPr="00166433">
        <w:rPr>
          <w:rStyle w:val="normalChar"/>
          <w:rFonts w:hint="cs"/>
          <w:rtl/>
        </w:rPr>
        <w:t xml:space="preserve"> </w:t>
      </w:r>
      <w:r w:rsidRPr="00166433">
        <w:rPr>
          <w:rStyle w:val="normalChar"/>
          <w:rFonts w:hint="cs"/>
          <w:rtl/>
        </w:rPr>
        <w:t xml:space="preserve">است </w:t>
      </w:r>
      <w:r w:rsidR="00CA390A" w:rsidRPr="00166433">
        <w:rPr>
          <w:rStyle w:val="normalChar"/>
          <w:rFonts w:hint="cs"/>
          <w:rtl/>
        </w:rPr>
        <w:t>فرمود</w:t>
      </w:r>
      <w:r w:rsidRPr="00166433">
        <w:rPr>
          <w:rStyle w:val="normalChar"/>
          <w:rFonts w:hint="cs"/>
          <w:rtl/>
        </w:rPr>
        <w:t xml:space="preserve">: </w:t>
      </w:r>
      <w:r w:rsidR="003B00B2" w:rsidRPr="00594A9C">
        <w:rPr>
          <w:rFonts w:ascii="QCF_BSML" w:eastAsia="Times New Roman" w:hAnsi="QCF_BSML" w:cs="QCF_BSML"/>
          <w:color w:val="000000"/>
          <w:sz w:val="32"/>
          <w:szCs w:val="32"/>
          <w:rtl/>
          <w:lang w:bidi="ar-SA"/>
        </w:rPr>
        <w:t>ﭽ</w:t>
      </w:r>
      <w:r w:rsidR="003B00B2" w:rsidRPr="00594A9C">
        <w:rPr>
          <w:rFonts w:ascii="QCF_P568" w:eastAsia="Times New Roman" w:hAnsi="QCF_P568" w:cs="QCF_P568"/>
          <w:color w:val="000000"/>
          <w:sz w:val="32"/>
          <w:szCs w:val="32"/>
          <w:rtl/>
          <w:lang w:bidi="ar-SA"/>
        </w:rPr>
        <w:t xml:space="preserve"> ﭹ      ﭺ  ﭻﭼ  ﭽ  ﭾ  ﭿ   ﮀ  ﮁ  ﮂ  ﮃ       ﮄ    ﮅ  ﮆ   ﮇ  ﮈ  ﮉ       ﮊ     ﮋ  ﮌ  ﮍ  ﮎ  ﮏ  ﮐ  ﮑ   ﮒ  ﮓ       ﮔ  ﮕ  ﮖ     ﮗ   ﮘ   ﮙ     ﮚ  ﮛ  ﮜ  ﮝ   ﮞ   </w:t>
      </w:r>
      <w:r w:rsidR="003B00B2" w:rsidRPr="00594A9C">
        <w:rPr>
          <w:rFonts w:ascii="QCF_BSML" w:eastAsia="Times New Roman" w:hAnsi="QCF_BSML" w:cs="QCF_BSML"/>
          <w:color w:val="000000"/>
          <w:sz w:val="32"/>
          <w:szCs w:val="32"/>
          <w:rtl/>
          <w:lang w:bidi="ar-SA"/>
        </w:rPr>
        <w:t>ﭼ</w:t>
      </w:r>
      <w:r w:rsidR="00980F21">
        <w:rPr>
          <w:rFonts w:ascii="Arial" w:eastAsia="Times New Roman" w:hAnsi="Arial"/>
          <w:color w:val="000000"/>
          <w:sz w:val="18"/>
          <w:szCs w:val="18"/>
          <w:rtl/>
          <w:lang w:bidi="ar-SA"/>
        </w:rPr>
        <w:t xml:space="preserve"> (</w:t>
      </w:r>
      <w:r w:rsidR="00B276D7" w:rsidRPr="00166433">
        <w:rPr>
          <w:rStyle w:val="normalChar"/>
          <w:rFonts w:hint="cs"/>
          <w:rtl/>
        </w:rPr>
        <w:t>حاقه</w:t>
      </w:r>
      <w:r w:rsidR="00D720F6">
        <w:rPr>
          <w:rStyle w:val="normalChar"/>
          <w:rFonts w:hint="cs"/>
          <w:rtl/>
        </w:rPr>
        <w:t>:</w:t>
      </w:r>
      <w:r w:rsidR="00B276D7" w:rsidRPr="00166433">
        <w:rPr>
          <w:rStyle w:val="normalChar"/>
          <w:rFonts w:hint="cs"/>
          <w:rtl/>
        </w:rPr>
        <w:t xml:space="preserve"> 40-48</w:t>
      </w:r>
      <w:r w:rsidR="007439FA">
        <w:rPr>
          <w:rStyle w:val="normalChar"/>
          <w:rFonts w:hint="cs"/>
          <w:rtl/>
        </w:rPr>
        <w:t>)</w:t>
      </w:r>
      <w:r w:rsidR="00B276D7" w:rsidRPr="00166433">
        <w:rPr>
          <w:rStyle w:val="normalChar"/>
          <w:rFonts w:hint="cs"/>
          <w:rtl/>
        </w:rPr>
        <w:t xml:space="preserve"> تا آخر سوره.</w:t>
      </w:r>
    </w:p>
    <w:p w:rsidR="00D65856" w:rsidRPr="008F2BA4" w:rsidRDefault="00D65856" w:rsidP="00AF52AF">
      <w:pPr>
        <w:pStyle w:val="normal"/>
        <w:ind w:firstLine="111"/>
        <w:rPr>
          <w:rFonts w:hint="cs"/>
          <w:rtl/>
        </w:rPr>
      </w:pPr>
      <w:r w:rsidRPr="00933020">
        <w:rPr>
          <w:rFonts w:hint="cs"/>
          <w:rtl/>
        </w:rPr>
        <w:t xml:space="preserve">« </w:t>
      </w:r>
      <w:r w:rsidR="008F2BA4" w:rsidRPr="008F2BA4">
        <w:rPr>
          <w:rFonts w:hint="cs"/>
          <w:rtl/>
        </w:rPr>
        <w:t>‏</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گفته</w:t>
      </w:r>
      <w:r w:rsidR="008F2BA4" w:rsidRPr="008F2BA4">
        <w:rPr>
          <w:rtl/>
        </w:rPr>
        <w:t xml:space="preserve"> </w:t>
      </w:r>
      <w:r w:rsidR="008F2BA4" w:rsidRPr="008F2BA4">
        <w:rPr>
          <w:rFonts w:hint="cs"/>
          <w:rtl/>
        </w:rPr>
        <w:t>هيچ</w:t>
      </w:r>
      <w:r w:rsidR="008F2BA4" w:rsidRPr="008F2BA4">
        <w:rPr>
          <w:rtl/>
        </w:rPr>
        <w:t xml:space="preserve"> </w:t>
      </w:r>
      <w:r w:rsidR="008F2BA4" w:rsidRPr="008F2BA4">
        <w:rPr>
          <w:rFonts w:hint="cs"/>
          <w:rtl/>
        </w:rPr>
        <w:t>غيبگو</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كاهني</w:t>
      </w:r>
      <w:r w:rsidR="008F2BA4" w:rsidRPr="008F2BA4">
        <w:rPr>
          <w:rtl/>
        </w:rPr>
        <w:t xml:space="preserve"> </w:t>
      </w:r>
      <w:r w:rsidR="008F2BA4" w:rsidRPr="008F2BA4">
        <w:rPr>
          <w:rFonts w:hint="cs"/>
          <w:rtl/>
        </w:rPr>
        <w:t>نيست</w:t>
      </w:r>
      <w:r w:rsidR="00023D03">
        <w:rPr>
          <w:rtl/>
        </w:rPr>
        <w:t>.</w:t>
      </w:r>
      <w:r w:rsidR="008F2BA4" w:rsidRPr="008F2BA4">
        <w:rPr>
          <w:rtl/>
        </w:rPr>
        <w:t xml:space="preserve"> </w:t>
      </w:r>
      <w:r w:rsidR="008F2BA4" w:rsidRPr="008F2BA4">
        <w:rPr>
          <w:rFonts w:hint="cs"/>
          <w:rtl/>
        </w:rPr>
        <w:t>اصلاً</w:t>
      </w:r>
      <w:r w:rsidR="008F2BA4" w:rsidRPr="008F2BA4">
        <w:rPr>
          <w:rtl/>
        </w:rPr>
        <w:t xml:space="preserve"> </w:t>
      </w:r>
      <w:r w:rsidR="008F2BA4" w:rsidRPr="008F2BA4">
        <w:rPr>
          <w:rFonts w:hint="cs"/>
          <w:rtl/>
        </w:rPr>
        <w:t>شما</w:t>
      </w:r>
      <w:r w:rsidR="008F2BA4" w:rsidRPr="008F2BA4">
        <w:rPr>
          <w:rtl/>
        </w:rPr>
        <w:t xml:space="preserve"> </w:t>
      </w:r>
      <w:r w:rsidR="008F2BA4" w:rsidRPr="008F2BA4">
        <w:rPr>
          <w:rFonts w:hint="cs"/>
          <w:rtl/>
        </w:rPr>
        <w:t>كمتر</w:t>
      </w:r>
      <w:r w:rsidR="008F2BA4" w:rsidRPr="008F2BA4">
        <w:rPr>
          <w:rtl/>
        </w:rPr>
        <w:t xml:space="preserve"> </w:t>
      </w:r>
      <w:r w:rsidR="008F2BA4" w:rsidRPr="008F2BA4">
        <w:rPr>
          <w:rFonts w:hint="cs"/>
          <w:rtl/>
        </w:rPr>
        <w:t>پند</w:t>
      </w:r>
      <w:r w:rsidR="008F2BA4" w:rsidRPr="008F2BA4">
        <w:rPr>
          <w:rtl/>
        </w:rPr>
        <w:t xml:space="preserve"> </w:t>
      </w:r>
      <w:r w:rsidR="008F2BA4" w:rsidRPr="008F2BA4">
        <w:rPr>
          <w:rFonts w:hint="cs"/>
          <w:rtl/>
        </w:rPr>
        <w:t>مي‌گيريد</w:t>
      </w:r>
      <w:r w:rsidR="00980F21">
        <w:rPr>
          <w:rtl/>
        </w:rPr>
        <w:t xml:space="preserve"> (</w:t>
      </w:r>
      <w:r w:rsidR="008F2BA4" w:rsidRPr="008F2BA4">
        <w:rPr>
          <w:rFonts w:hint="cs"/>
          <w:rtl/>
        </w:rPr>
        <w:t>و</w:t>
      </w:r>
      <w:r w:rsidR="008F2BA4" w:rsidRPr="008F2BA4">
        <w:rPr>
          <w:rtl/>
        </w:rPr>
        <w:t xml:space="preserve"> </w:t>
      </w:r>
      <w:r w:rsidR="008F2BA4" w:rsidRPr="008F2BA4">
        <w:rPr>
          <w:rFonts w:hint="cs"/>
          <w:rtl/>
        </w:rPr>
        <w:t>يادآور</w:t>
      </w:r>
      <w:r w:rsidR="008F2BA4" w:rsidRPr="008F2BA4">
        <w:rPr>
          <w:rtl/>
        </w:rPr>
        <w:t xml:space="preserve"> </w:t>
      </w:r>
      <w:r w:rsidR="008F2BA4" w:rsidRPr="008F2BA4">
        <w:rPr>
          <w:rFonts w:hint="cs"/>
          <w:rtl/>
        </w:rPr>
        <w:t>حق</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حقيقت</w:t>
      </w:r>
      <w:r w:rsidR="008F2BA4" w:rsidRPr="008F2BA4">
        <w:rPr>
          <w:rtl/>
        </w:rPr>
        <w:t xml:space="preserve"> </w:t>
      </w:r>
      <w:r w:rsidR="008F2BA4" w:rsidRPr="008F2BA4">
        <w:rPr>
          <w:rFonts w:hint="cs"/>
          <w:rtl/>
        </w:rPr>
        <w:t>مي‌گرديد</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درست</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نادرست</w:t>
      </w:r>
      <w:r w:rsidR="008F2BA4" w:rsidRPr="008F2BA4">
        <w:rPr>
          <w:rtl/>
        </w:rPr>
        <w:t xml:space="preserve"> </w:t>
      </w:r>
      <w:r w:rsidR="008F2BA4" w:rsidRPr="008F2BA4">
        <w:rPr>
          <w:rFonts w:hint="cs"/>
          <w:rtl/>
        </w:rPr>
        <w:t>را</w:t>
      </w:r>
      <w:r w:rsidR="008F2BA4" w:rsidRPr="008F2BA4">
        <w:rPr>
          <w:rtl/>
        </w:rPr>
        <w:t xml:space="preserve"> </w:t>
      </w:r>
      <w:r w:rsidR="008F2BA4" w:rsidRPr="008F2BA4">
        <w:rPr>
          <w:rFonts w:hint="cs"/>
          <w:rtl/>
        </w:rPr>
        <w:t>فرق</w:t>
      </w:r>
      <w:r w:rsidR="008F2BA4" w:rsidRPr="008F2BA4">
        <w:rPr>
          <w:rtl/>
        </w:rPr>
        <w:t xml:space="preserve"> </w:t>
      </w:r>
      <w:r w:rsidR="008F2BA4" w:rsidRPr="008F2BA4">
        <w:rPr>
          <w:rFonts w:hint="cs"/>
          <w:rtl/>
        </w:rPr>
        <w:t>مي‌نهيد</w:t>
      </w:r>
      <w:r w:rsidR="008F2BA4" w:rsidRPr="008F2BA4">
        <w:rPr>
          <w:rtl/>
        </w:rPr>
        <w:t xml:space="preserve"> )</w:t>
      </w:r>
      <w:r w:rsidR="00023D03">
        <w:rPr>
          <w:rtl/>
        </w:rPr>
        <w:t>.</w:t>
      </w:r>
      <w:r w:rsidR="008F2BA4" w:rsidRPr="008F2BA4">
        <w:rPr>
          <w:rtl/>
        </w:rPr>
        <w:t xml:space="preserve"> ‏</w:t>
      </w:r>
      <w:r w:rsidR="008F2BA4" w:rsidRPr="008F2BA4">
        <w:rPr>
          <w:rFonts w:hint="cs"/>
          <w:rtl/>
        </w:rPr>
        <w:t>‏</w:t>
      </w:r>
      <w:r w:rsidR="00980F21">
        <w:rPr>
          <w:rtl/>
        </w:rPr>
        <w:t xml:space="preserve"> (</w:t>
      </w:r>
      <w:r w:rsidR="008F2BA4" w:rsidRPr="008F2BA4">
        <w:rPr>
          <w:rFonts w:hint="cs"/>
          <w:rtl/>
        </w:rPr>
        <w:t>بلكه</w:t>
      </w:r>
      <w:r w:rsidR="008F2BA4" w:rsidRPr="008F2BA4">
        <w:rPr>
          <w:rtl/>
        </w:rPr>
        <w:t xml:space="preserve"> </w:t>
      </w:r>
      <w:r w:rsidR="008F2BA4" w:rsidRPr="008F2BA4">
        <w:rPr>
          <w:rFonts w:hint="cs"/>
          <w:rtl/>
        </w:rPr>
        <w:t>كلامي</w:t>
      </w:r>
      <w:r w:rsidR="008F2BA4" w:rsidRPr="008F2BA4">
        <w:rPr>
          <w:rtl/>
        </w:rPr>
        <w:t xml:space="preserve"> </w:t>
      </w:r>
      <w:r w:rsidR="008F2BA4" w:rsidRPr="008F2BA4">
        <w:rPr>
          <w:rFonts w:hint="cs"/>
          <w:rtl/>
        </w:rPr>
        <w:t>است</w:t>
      </w:r>
      <w:r w:rsidR="008F2BA4" w:rsidRPr="008F2BA4">
        <w:rPr>
          <w:rtl/>
        </w:rPr>
        <w:t xml:space="preserve"> </w:t>
      </w:r>
      <w:r w:rsidR="008F2BA4" w:rsidRPr="008F2BA4">
        <w:rPr>
          <w:rFonts w:hint="cs"/>
          <w:rtl/>
        </w:rPr>
        <w:t>كه</w:t>
      </w:r>
      <w:r w:rsidR="00980F21">
        <w:rPr>
          <w:rtl/>
        </w:rPr>
        <w:t xml:space="preserve">) </w:t>
      </w:r>
      <w:r w:rsidR="008F2BA4" w:rsidRPr="008F2BA4">
        <w:rPr>
          <w:rFonts w:hint="cs"/>
          <w:rtl/>
        </w:rPr>
        <w:t>از</w:t>
      </w:r>
      <w:r w:rsidR="008F2BA4" w:rsidRPr="008F2BA4">
        <w:rPr>
          <w:rtl/>
        </w:rPr>
        <w:t xml:space="preserve"> </w:t>
      </w:r>
      <w:r w:rsidR="008F2BA4" w:rsidRPr="008F2BA4">
        <w:rPr>
          <w:rFonts w:hint="cs"/>
          <w:rtl/>
        </w:rPr>
        <w:t>جانب</w:t>
      </w:r>
      <w:r w:rsidR="008F2BA4" w:rsidRPr="008F2BA4">
        <w:rPr>
          <w:rtl/>
        </w:rPr>
        <w:t xml:space="preserve"> </w:t>
      </w:r>
      <w:r w:rsidR="008F2BA4" w:rsidRPr="008F2BA4">
        <w:rPr>
          <w:rFonts w:hint="cs"/>
          <w:rtl/>
        </w:rPr>
        <w:t>پروردگار</w:t>
      </w:r>
      <w:r w:rsidR="008F2BA4" w:rsidRPr="008F2BA4">
        <w:rPr>
          <w:rtl/>
        </w:rPr>
        <w:t xml:space="preserve"> </w:t>
      </w:r>
      <w:r w:rsidR="008F2BA4" w:rsidRPr="008F2BA4">
        <w:rPr>
          <w:rFonts w:hint="cs"/>
          <w:rtl/>
        </w:rPr>
        <w:t>جهانيان</w:t>
      </w:r>
      <w:r w:rsidR="008F2BA4" w:rsidRPr="008F2BA4">
        <w:rPr>
          <w:rtl/>
        </w:rPr>
        <w:t xml:space="preserve"> </w:t>
      </w:r>
      <w:r w:rsidR="008F2BA4" w:rsidRPr="008F2BA4">
        <w:rPr>
          <w:rFonts w:hint="cs"/>
          <w:rtl/>
        </w:rPr>
        <w:t>نازل</w:t>
      </w:r>
      <w:r w:rsidR="008F2BA4" w:rsidRPr="008F2BA4">
        <w:rPr>
          <w:rtl/>
        </w:rPr>
        <w:t xml:space="preserve"> </w:t>
      </w:r>
      <w:r w:rsidR="008F2BA4" w:rsidRPr="008F2BA4">
        <w:rPr>
          <w:rFonts w:hint="cs"/>
          <w:rtl/>
        </w:rPr>
        <w:t>شده</w:t>
      </w:r>
      <w:r w:rsidR="008F2BA4" w:rsidRPr="008F2BA4">
        <w:rPr>
          <w:rtl/>
        </w:rPr>
        <w:t xml:space="preserve"> </w:t>
      </w:r>
      <w:r w:rsidR="008F2BA4" w:rsidRPr="008F2BA4">
        <w:rPr>
          <w:rFonts w:hint="cs"/>
          <w:rtl/>
        </w:rPr>
        <w:t>است</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اگر</w:t>
      </w:r>
      <w:r w:rsidR="008F2BA4" w:rsidRPr="008F2BA4">
        <w:rPr>
          <w:rtl/>
        </w:rPr>
        <w:t xml:space="preserve"> </w:t>
      </w:r>
      <w:r w:rsidR="008F2BA4" w:rsidRPr="008F2BA4">
        <w:rPr>
          <w:rFonts w:hint="cs"/>
          <w:rtl/>
        </w:rPr>
        <w:t>پيغمبر</w:t>
      </w:r>
      <w:r w:rsidR="008F2BA4" w:rsidRPr="008F2BA4">
        <w:rPr>
          <w:rtl/>
        </w:rPr>
        <w:t xml:space="preserve"> </w:t>
      </w:r>
      <w:r w:rsidR="008F2BA4" w:rsidRPr="008F2BA4">
        <w:rPr>
          <w:rFonts w:hint="cs"/>
          <w:rtl/>
        </w:rPr>
        <w:t>پاره‌اي</w:t>
      </w:r>
      <w:r w:rsidR="008F2BA4" w:rsidRPr="008F2BA4">
        <w:rPr>
          <w:rtl/>
        </w:rPr>
        <w:t xml:space="preserve"> </w:t>
      </w:r>
      <w:r w:rsidR="008F2BA4" w:rsidRPr="008F2BA4">
        <w:rPr>
          <w:rFonts w:hint="cs"/>
          <w:rtl/>
        </w:rPr>
        <w:t>سخنان</w:t>
      </w:r>
      <w:r w:rsidR="008F2BA4" w:rsidRPr="008F2BA4">
        <w:rPr>
          <w:rtl/>
        </w:rPr>
        <w:t xml:space="preserve"> </w:t>
      </w:r>
      <w:r w:rsidR="008F2BA4" w:rsidRPr="008F2BA4">
        <w:rPr>
          <w:rFonts w:hint="cs"/>
          <w:rtl/>
        </w:rPr>
        <w:t>را</w:t>
      </w:r>
      <w:r w:rsidR="008F2BA4" w:rsidRPr="008F2BA4">
        <w:rPr>
          <w:rtl/>
        </w:rPr>
        <w:t xml:space="preserve"> </w:t>
      </w:r>
      <w:r w:rsidR="008F2BA4" w:rsidRPr="008F2BA4">
        <w:rPr>
          <w:rFonts w:hint="cs"/>
          <w:rtl/>
        </w:rPr>
        <w:t>به</w:t>
      </w:r>
      <w:r w:rsidR="008F2BA4" w:rsidRPr="008F2BA4">
        <w:rPr>
          <w:rtl/>
        </w:rPr>
        <w:t xml:space="preserve"> </w:t>
      </w:r>
      <w:r w:rsidR="008F2BA4" w:rsidRPr="008F2BA4">
        <w:rPr>
          <w:rFonts w:hint="cs"/>
          <w:rtl/>
        </w:rPr>
        <w:t>دروغ</w:t>
      </w:r>
      <w:r w:rsidR="008F2BA4" w:rsidRPr="008F2BA4">
        <w:rPr>
          <w:rtl/>
        </w:rPr>
        <w:t xml:space="preserve"> </w:t>
      </w:r>
      <w:r w:rsidR="008F2BA4" w:rsidRPr="008F2BA4">
        <w:rPr>
          <w:rFonts w:hint="cs"/>
          <w:rtl/>
        </w:rPr>
        <w:t>بر</w:t>
      </w:r>
      <w:r w:rsidR="008F2BA4" w:rsidRPr="008F2BA4">
        <w:rPr>
          <w:rtl/>
        </w:rPr>
        <w:t xml:space="preserve"> </w:t>
      </w:r>
      <w:r w:rsidR="008F2BA4" w:rsidRPr="008F2BA4">
        <w:rPr>
          <w:rFonts w:hint="cs"/>
          <w:rtl/>
        </w:rPr>
        <w:t>ما</w:t>
      </w:r>
      <w:r w:rsidR="008F2BA4" w:rsidRPr="008F2BA4">
        <w:rPr>
          <w:rtl/>
        </w:rPr>
        <w:t xml:space="preserve"> </w:t>
      </w:r>
      <w:r w:rsidR="008F2BA4" w:rsidRPr="008F2BA4">
        <w:rPr>
          <w:rFonts w:hint="cs"/>
          <w:rtl/>
        </w:rPr>
        <w:t>مي‌بست</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ما</w:t>
      </w:r>
      <w:r w:rsidR="008F2BA4" w:rsidRPr="008F2BA4">
        <w:rPr>
          <w:rtl/>
        </w:rPr>
        <w:t xml:space="preserve"> </w:t>
      </w:r>
      <w:r w:rsidR="008F2BA4" w:rsidRPr="008F2BA4">
        <w:rPr>
          <w:rFonts w:hint="cs"/>
          <w:rtl/>
        </w:rPr>
        <w:t>دست</w:t>
      </w:r>
      <w:r w:rsidR="008F2BA4" w:rsidRPr="008F2BA4">
        <w:rPr>
          <w:rtl/>
        </w:rPr>
        <w:t xml:space="preserve"> </w:t>
      </w:r>
      <w:r w:rsidR="008F2BA4" w:rsidRPr="008F2BA4">
        <w:rPr>
          <w:rFonts w:hint="cs"/>
          <w:rtl/>
        </w:rPr>
        <w:t>راست</w:t>
      </w:r>
      <w:r w:rsidR="008F2BA4" w:rsidRPr="008F2BA4">
        <w:rPr>
          <w:rtl/>
        </w:rPr>
        <w:t xml:space="preserve"> </w:t>
      </w:r>
      <w:r w:rsidR="008F2BA4" w:rsidRPr="008F2BA4">
        <w:rPr>
          <w:rFonts w:hint="cs"/>
          <w:rtl/>
        </w:rPr>
        <w:t>او</w:t>
      </w:r>
      <w:r w:rsidR="008F2BA4" w:rsidRPr="008F2BA4">
        <w:rPr>
          <w:rtl/>
        </w:rPr>
        <w:t xml:space="preserve"> </w:t>
      </w:r>
      <w:r w:rsidR="008F2BA4" w:rsidRPr="008F2BA4">
        <w:rPr>
          <w:rFonts w:hint="cs"/>
          <w:rtl/>
        </w:rPr>
        <w:t>را</w:t>
      </w:r>
      <w:r w:rsidR="008F2BA4" w:rsidRPr="008F2BA4">
        <w:rPr>
          <w:rtl/>
        </w:rPr>
        <w:t xml:space="preserve"> </w:t>
      </w:r>
      <w:r w:rsidR="008F2BA4" w:rsidRPr="008F2BA4">
        <w:rPr>
          <w:rFonts w:hint="cs"/>
          <w:rtl/>
        </w:rPr>
        <w:t>مي‌گرفتيم</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سپس</w:t>
      </w:r>
      <w:r w:rsidR="008F2BA4" w:rsidRPr="008F2BA4">
        <w:rPr>
          <w:rtl/>
        </w:rPr>
        <w:t xml:space="preserve"> </w:t>
      </w:r>
      <w:r w:rsidR="008F2BA4" w:rsidRPr="008F2BA4">
        <w:rPr>
          <w:rFonts w:hint="cs"/>
          <w:rtl/>
        </w:rPr>
        <w:t>رگ</w:t>
      </w:r>
      <w:r w:rsidR="008F2BA4" w:rsidRPr="008F2BA4">
        <w:rPr>
          <w:rtl/>
        </w:rPr>
        <w:t xml:space="preserve"> </w:t>
      </w:r>
      <w:r w:rsidR="008F2BA4" w:rsidRPr="008F2BA4">
        <w:rPr>
          <w:rFonts w:hint="cs"/>
          <w:rtl/>
        </w:rPr>
        <w:t>دلش</w:t>
      </w:r>
      <w:r w:rsidR="008F2BA4" w:rsidRPr="008F2BA4">
        <w:rPr>
          <w:rtl/>
        </w:rPr>
        <w:t xml:space="preserve"> </w:t>
      </w:r>
      <w:r w:rsidR="008F2BA4" w:rsidRPr="008F2BA4">
        <w:rPr>
          <w:rFonts w:hint="cs"/>
          <w:rtl/>
        </w:rPr>
        <w:t>را</w:t>
      </w:r>
      <w:r w:rsidR="008F2BA4" w:rsidRPr="008F2BA4">
        <w:rPr>
          <w:rtl/>
        </w:rPr>
        <w:t xml:space="preserve"> </w:t>
      </w:r>
      <w:r w:rsidR="008F2BA4" w:rsidRPr="008F2BA4">
        <w:rPr>
          <w:rFonts w:hint="cs"/>
          <w:rtl/>
        </w:rPr>
        <w:t>پاره</w:t>
      </w:r>
      <w:r w:rsidR="008F2BA4" w:rsidRPr="008F2BA4">
        <w:rPr>
          <w:rtl/>
        </w:rPr>
        <w:t xml:space="preserve"> </w:t>
      </w:r>
      <w:r w:rsidR="008F2BA4" w:rsidRPr="008F2BA4">
        <w:rPr>
          <w:rFonts w:hint="cs"/>
          <w:rtl/>
        </w:rPr>
        <w:t>مي‌كرديم</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كسي</w:t>
      </w:r>
      <w:r w:rsidR="008F2BA4" w:rsidRPr="008F2BA4">
        <w:rPr>
          <w:rtl/>
        </w:rPr>
        <w:t xml:space="preserve"> </w:t>
      </w:r>
      <w:r w:rsidR="008F2BA4" w:rsidRPr="008F2BA4">
        <w:rPr>
          <w:rFonts w:hint="cs"/>
          <w:rtl/>
        </w:rPr>
        <w:t>از</w:t>
      </w:r>
      <w:r w:rsidR="008F2BA4" w:rsidRPr="008F2BA4">
        <w:rPr>
          <w:rtl/>
        </w:rPr>
        <w:t xml:space="preserve"> </w:t>
      </w:r>
      <w:r w:rsidR="008F2BA4" w:rsidRPr="008F2BA4">
        <w:rPr>
          <w:rFonts w:hint="cs"/>
          <w:rtl/>
        </w:rPr>
        <w:t>شما</w:t>
      </w:r>
      <w:r w:rsidR="008F2BA4" w:rsidRPr="008F2BA4">
        <w:rPr>
          <w:rtl/>
        </w:rPr>
        <w:t xml:space="preserve"> </w:t>
      </w:r>
      <w:r w:rsidR="008F2BA4" w:rsidRPr="008F2BA4">
        <w:rPr>
          <w:rFonts w:hint="cs"/>
          <w:rtl/>
        </w:rPr>
        <w:t>نمي‌توانست</w:t>
      </w:r>
      <w:r w:rsidR="008F2BA4" w:rsidRPr="008F2BA4">
        <w:rPr>
          <w:rtl/>
        </w:rPr>
        <w:t xml:space="preserve"> </w:t>
      </w:r>
      <w:r w:rsidR="008F2BA4" w:rsidRPr="008F2BA4">
        <w:rPr>
          <w:rFonts w:hint="cs"/>
          <w:rtl/>
        </w:rPr>
        <w:t>مانع</w:t>
      </w:r>
      <w:r w:rsidR="00980F21">
        <w:rPr>
          <w:rtl/>
        </w:rPr>
        <w:t xml:space="preserve"> (</w:t>
      </w:r>
      <w:r w:rsidR="008F2BA4" w:rsidRPr="008F2BA4">
        <w:rPr>
          <w:rFonts w:hint="cs"/>
          <w:rtl/>
        </w:rPr>
        <w:t>اين</w:t>
      </w:r>
      <w:r w:rsidR="008F2BA4" w:rsidRPr="008F2BA4">
        <w:rPr>
          <w:rtl/>
        </w:rPr>
        <w:t xml:space="preserve"> </w:t>
      </w:r>
      <w:r w:rsidR="008F2BA4" w:rsidRPr="008F2BA4">
        <w:rPr>
          <w:rFonts w:hint="cs"/>
          <w:rtl/>
        </w:rPr>
        <w:t>كار</w:t>
      </w:r>
      <w:r w:rsidR="008F2BA4" w:rsidRPr="008F2BA4">
        <w:rPr>
          <w:rtl/>
        </w:rPr>
        <w:t xml:space="preserve"> </w:t>
      </w:r>
      <w:r w:rsidR="008F2BA4" w:rsidRPr="008F2BA4">
        <w:rPr>
          <w:rFonts w:hint="cs"/>
          <w:rtl/>
        </w:rPr>
        <w:t>ما</w:t>
      </w:r>
      <w:r w:rsidR="008F2BA4" w:rsidRPr="008F2BA4">
        <w:rPr>
          <w:rtl/>
        </w:rPr>
        <w:t xml:space="preserve"> </w:t>
      </w:r>
      <w:r w:rsidR="008F2BA4" w:rsidRPr="008F2BA4">
        <w:rPr>
          <w:rFonts w:hint="cs"/>
          <w:rtl/>
        </w:rPr>
        <w:t>در</w:t>
      </w:r>
      <w:r w:rsidR="008F2BA4" w:rsidRPr="008F2BA4">
        <w:rPr>
          <w:rtl/>
        </w:rPr>
        <w:t xml:space="preserve"> </w:t>
      </w:r>
      <w:r w:rsidR="008F2BA4" w:rsidRPr="008F2BA4">
        <w:rPr>
          <w:rFonts w:hint="cs"/>
          <w:rtl/>
        </w:rPr>
        <w:t>باره</w:t>
      </w:r>
      <w:r w:rsidR="00980F21">
        <w:rPr>
          <w:rtl/>
        </w:rPr>
        <w:t xml:space="preserve">) </w:t>
      </w:r>
      <w:r w:rsidR="008F2BA4" w:rsidRPr="008F2BA4">
        <w:rPr>
          <w:rFonts w:hint="cs"/>
          <w:rtl/>
        </w:rPr>
        <w:t>او</w:t>
      </w:r>
      <w:r w:rsidR="008F2BA4" w:rsidRPr="008F2BA4">
        <w:rPr>
          <w:rtl/>
        </w:rPr>
        <w:t xml:space="preserve"> </w:t>
      </w:r>
      <w:r w:rsidR="008F2BA4" w:rsidRPr="008F2BA4">
        <w:rPr>
          <w:rFonts w:hint="cs"/>
          <w:rtl/>
        </w:rPr>
        <w:t>شود</w:t>
      </w:r>
      <w:r w:rsidR="00980F21">
        <w:rPr>
          <w:rtl/>
        </w:rPr>
        <w:t xml:space="preserve"> (</w:t>
      </w:r>
      <w:r w:rsidR="008F2BA4" w:rsidRPr="008F2BA4">
        <w:rPr>
          <w:rFonts w:hint="cs"/>
          <w:rtl/>
        </w:rPr>
        <w:t>و</w:t>
      </w:r>
      <w:r w:rsidR="008F2BA4" w:rsidRPr="008F2BA4">
        <w:rPr>
          <w:rtl/>
        </w:rPr>
        <w:t xml:space="preserve"> </w:t>
      </w:r>
      <w:r w:rsidR="008F2BA4" w:rsidRPr="008F2BA4">
        <w:rPr>
          <w:rFonts w:hint="cs"/>
          <w:rtl/>
        </w:rPr>
        <w:t>مرگ</w:t>
      </w:r>
      <w:r w:rsidR="008F2BA4" w:rsidRPr="008F2BA4">
        <w:rPr>
          <w:rtl/>
        </w:rPr>
        <w:t xml:space="preserve"> </w:t>
      </w:r>
      <w:r w:rsidR="008F2BA4" w:rsidRPr="008F2BA4">
        <w:rPr>
          <w:rFonts w:hint="cs"/>
          <w:rtl/>
        </w:rPr>
        <w:t>را</w:t>
      </w:r>
      <w:r w:rsidR="008F2BA4" w:rsidRPr="008F2BA4">
        <w:rPr>
          <w:rtl/>
        </w:rPr>
        <w:t xml:space="preserve"> </w:t>
      </w:r>
      <w:r w:rsidR="008F2BA4" w:rsidRPr="008F2BA4">
        <w:rPr>
          <w:rFonts w:hint="cs"/>
          <w:rtl/>
        </w:rPr>
        <w:t>از</w:t>
      </w:r>
      <w:r w:rsidR="008F2BA4" w:rsidRPr="008F2BA4">
        <w:rPr>
          <w:rtl/>
        </w:rPr>
        <w:t xml:space="preserve"> </w:t>
      </w:r>
      <w:r w:rsidR="008F2BA4" w:rsidRPr="008F2BA4">
        <w:rPr>
          <w:rFonts w:hint="cs"/>
          <w:rtl/>
        </w:rPr>
        <w:t>او</w:t>
      </w:r>
      <w:r w:rsidR="008F2BA4" w:rsidRPr="008F2BA4">
        <w:rPr>
          <w:rtl/>
        </w:rPr>
        <w:t xml:space="preserve"> </w:t>
      </w:r>
      <w:r w:rsidR="008F2BA4" w:rsidRPr="008F2BA4">
        <w:rPr>
          <w:rFonts w:hint="cs"/>
          <w:rtl/>
        </w:rPr>
        <w:t>باز</w:t>
      </w:r>
      <w:r w:rsidR="008F2BA4" w:rsidRPr="008F2BA4">
        <w:rPr>
          <w:rtl/>
        </w:rPr>
        <w:t xml:space="preserve"> </w:t>
      </w:r>
      <w:r w:rsidR="008F2BA4" w:rsidRPr="008F2BA4">
        <w:rPr>
          <w:rFonts w:hint="cs"/>
          <w:rtl/>
        </w:rPr>
        <w:t>دارد</w:t>
      </w:r>
      <w:r w:rsidR="008F2BA4" w:rsidRPr="008F2BA4">
        <w:rPr>
          <w:rtl/>
        </w:rPr>
        <w:t xml:space="preserve"> )</w:t>
      </w:r>
      <w:r w:rsidR="00023D03">
        <w:rPr>
          <w:rtl/>
        </w:rPr>
        <w:t>.</w:t>
      </w:r>
      <w:r w:rsidR="008F2BA4" w:rsidRPr="008F2BA4">
        <w:rPr>
          <w:rtl/>
        </w:rPr>
        <w:t xml:space="preserve"> ‏</w:t>
      </w:r>
      <w:r w:rsidR="008F2BA4" w:rsidRPr="008F2BA4">
        <w:rPr>
          <w:rFonts w:hint="cs"/>
          <w:rtl/>
        </w:rPr>
        <w:t>‏</w:t>
      </w:r>
      <w:r w:rsidR="008F2BA4" w:rsidRPr="008F2BA4">
        <w:rPr>
          <w:rtl/>
        </w:rPr>
        <w:t xml:space="preserve"> </w:t>
      </w:r>
      <w:r w:rsidR="008F2BA4" w:rsidRPr="008F2BA4">
        <w:rPr>
          <w:rFonts w:hint="cs"/>
          <w:rtl/>
        </w:rPr>
        <w:t>مسلّماً</w:t>
      </w:r>
      <w:r w:rsidR="008F2BA4" w:rsidRPr="008F2BA4">
        <w:rPr>
          <w:rtl/>
        </w:rPr>
        <w:t xml:space="preserve"> </w:t>
      </w:r>
      <w:r w:rsidR="008F2BA4" w:rsidRPr="008F2BA4">
        <w:rPr>
          <w:rFonts w:hint="cs"/>
          <w:rtl/>
        </w:rPr>
        <w:t>قرآن</w:t>
      </w:r>
      <w:r w:rsidR="008F2BA4" w:rsidRPr="008F2BA4">
        <w:rPr>
          <w:rtl/>
        </w:rPr>
        <w:t xml:space="preserve"> </w:t>
      </w:r>
      <w:r w:rsidR="008F2BA4" w:rsidRPr="008F2BA4">
        <w:rPr>
          <w:rFonts w:hint="cs"/>
          <w:rtl/>
        </w:rPr>
        <w:t>پند</w:t>
      </w:r>
      <w:r w:rsidR="008F2BA4" w:rsidRPr="008F2BA4">
        <w:rPr>
          <w:rtl/>
        </w:rPr>
        <w:t xml:space="preserve"> </w:t>
      </w:r>
      <w:r w:rsidR="008F2BA4" w:rsidRPr="008F2BA4">
        <w:rPr>
          <w:rFonts w:hint="cs"/>
          <w:rtl/>
        </w:rPr>
        <w:t>و</w:t>
      </w:r>
      <w:r w:rsidR="008F2BA4" w:rsidRPr="008F2BA4">
        <w:rPr>
          <w:rtl/>
        </w:rPr>
        <w:t xml:space="preserve"> </w:t>
      </w:r>
      <w:r w:rsidR="008F2BA4" w:rsidRPr="008F2BA4">
        <w:rPr>
          <w:rFonts w:hint="cs"/>
          <w:rtl/>
        </w:rPr>
        <w:t>اندرز</w:t>
      </w:r>
      <w:r w:rsidR="008F2BA4" w:rsidRPr="008F2BA4">
        <w:rPr>
          <w:rtl/>
        </w:rPr>
        <w:t xml:space="preserve"> </w:t>
      </w:r>
      <w:r w:rsidR="008F2BA4" w:rsidRPr="008F2BA4">
        <w:rPr>
          <w:rFonts w:hint="cs"/>
          <w:rtl/>
        </w:rPr>
        <w:t>پرهيزگاران</w:t>
      </w:r>
      <w:r w:rsidR="008F2BA4" w:rsidRPr="008F2BA4">
        <w:rPr>
          <w:rtl/>
        </w:rPr>
        <w:t xml:space="preserve"> </w:t>
      </w:r>
      <w:r w:rsidR="008F2BA4" w:rsidRPr="008F2BA4">
        <w:rPr>
          <w:rFonts w:hint="cs"/>
          <w:rtl/>
        </w:rPr>
        <w:t>است</w:t>
      </w:r>
      <w:r w:rsidR="008F2BA4">
        <w:rPr>
          <w:rFonts w:hint="cs"/>
          <w:rtl/>
        </w:rPr>
        <w:t>.»</w:t>
      </w:r>
    </w:p>
    <w:p w:rsidR="00416AFE" w:rsidRPr="00933020" w:rsidRDefault="004D6FEF" w:rsidP="00AF52AF">
      <w:pPr>
        <w:pStyle w:val="normal"/>
        <w:ind w:firstLine="111"/>
        <w:rPr>
          <w:rtl/>
        </w:rPr>
      </w:pPr>
      <w:r w:rsidRPr="00933020">
        <w:rPr>
          <w:rFonts w:hint="cs"/>
          <w:rtl/>
        </w:rPr>
        <w:t xml:space="preserve">حضرت عمر </w:t>
      </w:r>
      <w:r w:rsidR="0030750E" w:rsidRPr="00933020">
        <w:rPr>
          <w:rFonts w:hint="cs"/>
          <w:rtl/>
        </w:rPr>
        <w:t>گويد: آنگاه</w:t>
      </w:r>
      <w:r w:rsidR="0065122A">
        <w:rPr>
          <w:rFonts w:hint="cs"/>
          <w:rtl/>
        </w:rPr>
        <w:t xml:space="preserve"> اسلام كاملاً در دلم جاي افتاد.</w:t>
      </w:r>
      <w:r w:rsidR="0030750E" w:rsidRPr="00933020">
        <w:rPr>
          <w:rFonts w:hint="cs"/>
          <w:rtl/>
        </w:rPr>
        <w:t>»</w:t>
      </w:r>
      <w:r w:rsidR="000A02CC">
        <w:rPr>
          <w:rStyle w:val="a4"/>
          <w:rtl/>
        </w:rPr>
        <w:footnoteReference w:id="26"/>
      </w:r>
    </w:p>
    <w:p w:rsidR="00416AFE" w:rsidRPr="00933020" w:rsidRDefault="008F2BA4" w:rsidP="00AF52AF">
      <w:pPr>
        <w:pStyle w:val="normal"/>
        <w:ind w:firstLine="111"/>
        <w:rPr>
          <w:rtl/>
        </w:rPr>
      </w:pPr>
      <w:r>
        <w:rPr>
          <w:rStyle w:val="normalChar"/>
          <w:rFonts w:hint="cs"/>
          <w:rtl/>
        </w:rPr>
        <w:t xml:space="preserve">12ـ </w:t>
      </w:r>
      <w:r w:rsidR="00416AFE" w:rsidRPr="00166433">
        <w:rPr>
          <w:rStyle w:val="normalChar"/>
          <w:rFonts w:hint="cs"/>
          <w:rtl/>
        </w:rPr>
        <w:t>از عبدالله بن عمر بن خطاب</w:t>
      </w:r>
      <w:r w:rsidR="00775A52" w:rsidRPr="00A8545C">
        <w:rPr>
          <w:rFonts w:cs="CTraditional Arabic" w:hint="cs"/>
          <w:sz w:val="28"/>
          <w:rtl/>
        </w:rPr>
        <w:t>ب</w:t>
      </w:r>
      <w:r w:rsidR="00416AFE" w:rsidRPr="00166433">
        <w:rPr>
          <w:rStyle w:val="normalChar"/>
          <w:rFonts w:hint="cs"/>
          <w:rtl/>
        </w:rPr>
        <w:t xml:space="preserve"> روايت است كه او </w:t>
      </w:r>
      <w:r w:rsidR="005D436C" w:rsidRPr="00166433">
        <w:rPr>
          <w:rStyle w:val="normalChar"/>
          <w:rFonts w:hint="cs"/>
          <w:rtl/>
        </w:rPr>
        <w:t>مي</w:t>
      </w:r>
      <w:r w:rsidR="005D436C" w:rsidRPr="00166433">
        <w:rPr>
          <w:rStyle w:val="normalChar"/>
          <w:rFonts w:hint="cs"/>
          <w:rtl/>
        </w:rPr>
        <w:softHyphen/>
        <w:t>گويد</w:t>
      </w:r>
      <w:r w:rsidR="00416AFE" w:rsidRPr="00166433">
        <w:rPr>
          <w:rStyle w:val="normalChar"/>
          <w:rFonts w:hint="cs"/>
          <w:rtl/>
        </w:rPr>
        <w:t>:</w:t>
      </w:r>
      <w:r w:rsidR="006A2C9A" w:rsidRPr="00166433">
        <w:rPr>
          <w:rStyle w:val="normalChar"/>
          <w:rFonts w:hint="cs"/>
          <w:rtl/>
        </w:rPr>
        <w:t xml:space="preserve"> هنگامي كه عمر مسلمان شد، گفت: چه كسي از قريش</w:t>
      </w:r>
      <w:r w:rsidR="007439FA">
        <w:rPr>
          <w:rStyle w:val="normalChar"/>
          <w:rFonts w:hint="cs"/>
          <w:rtl/>
        </w:rPr>
        <w:t>،</w:t>
      </w:r>
      <w:r w:rsidR="006A2C9A" w:rsidRPr="00166433">
        <w:rPr>
          <w:rStyle w:val="normalChar"/>
          <w:rFonts w:hint="cs"/>
          <w:rtl/>
        </w:rPr>
        <w:t xml:space="preserve"> از همه آن</w:t>
      </w:r>
      <w:r w:rsidR="007C422C">
        <w:rPr>
          <w:rStyle w:val="normalChar"/>
          <w:rFonts w:hint="cs"/>
          <w:rtl/>
        </w:rPr>
        <w:t>ها بيشتر سخنان را انتقال مي</w:t>
      </w:r>
      <w:r w:rsidR="007C422C">
        <w:rPr>
          <w:rStyle w:val="normalChar"/>
          <w:rFonts w:hint="cs"/>
          <w:rtl/>
        </w:rPr>
        <w:softHyphen/>
        <w:t>دهد</w:t>
      </w:r>
      <w:r w:rsidR="006A2C9A" w:rsidRPr="00166433">
        <w:rPr>
          <w:rStyle w:val="normalChar"/>
          <w:rFonts w:hint="cs"/>
          <w:rtl/>
        </w:rPr>
        <w:t>؟ به او گفته شد: جميل بن معمر جم</w:t>
      </w:r>
      <w:r w:rsidR="00797D7E" w:rsidRPr="00166433">
        <w:rPr>
          <w:rStyle w:val="normalChar"/>
          <w:rFonts w:hint="cs"/>
          <w:rtl/>
        </w:rPr>
        <w:t>ح</w:t>
      </w:r>
      <w:r w:rsidR="006A2C9A" w:rsidRPr="00166433">
        <w:rPr>
          <w:rStyle w:val="normalChar"/>
          <w:rFonts w:hint="cs"/>
          <w:rtl/>
        </w:rPr>
        <w:t>ي</w:t>
      </w:r>
      <w:r w:rsidR="007439FA">
        <w:rPr>
          <w:rStyle w:val="normalChar"/>
          <w:rFonts w:hint="cs"/>
          <w:rtl/>
        </w:rPr>
        <w:t>،</w:t>
      </w:r>
      <w:r w:rsidR="006A2C9A" w:rsidRPr="00166433">
        <w:rPr>
          <w:rStyle w:val="normalChar"/>
          <w:rFonts w:hint="cs"/>
          <w:rtl/>
        </w:rPr>
        <w:t xml:space="preserve"> لذا حضرت عمر</w:t>
      </w:r>
      <w:r w:rsidR="0001244A" w:rsidRPr="00933020">
        <w:rPr>
          <w:rFonts w:cs="CTraditional Arabic" w:hint="cs"/>
          <w:sz w:val="28"/>
          <w:rtl/>
        </w:rPr>
        <w:t>ا</w:t>
      </w:r>
      <w:r w:rsidR="00911402" w:rsidRPr="00166433">
        <w:rPr>
          <w:rStyle w:val="normalChar"/>
          <w:rFonts w:hint="cs"/>
          <w:rtl/>
        </w:rPr>
        <w:t xml:space="preserve"> صبحگاه پيش او رفت.</w:t>
      </w:r>
      <w:r w:rsidR="005576E1" w:rsidRPr="00933020">
        <w:rPr>
          <w:rStyle w:val="a4"/>
          <w:rFonts w:cs="B Zar"/>
          <w:szCs w:val="30"/>
          <w:rtl/>
        </w:rPr>
        <w:footnoteReference w:id="27"/>
      </w:r>
      <w:r w:rsidR="00A0184A" w:rsidRPr="00933020">
        <w:rPr>
          <w:rtl/>
        </w:rPr>
        <w:t xml:space="preserve"> عبدالله گويد: و من هم صبحگاه دنبال او افتادم و آنچه را كه انجام مي</w:t>
      </w:r>
      <w:r w:rsidR="00A0184A" w:rsidRPr="00933020">
        <w:rPr>
          <w:rtl/>
        </w:rPr>
        <w:softHyphen/>
        <w:t>داد، نگاه مي</w:t>
      </w:r>
      <w:r w:rsidR="00A0184A" w:rsidRPr="00933020">
        <w:rPr>
          <w:rtl/>
        </w:rPr>
        <w:softHyphen/>
        <w:t>كردم، اين در حالي بود كه من پسر بچه</w:t>
      </w:r>
      <w:r w:rsidR="00A0184A" w:rsidRPr="00933020">
        <w:rPr>
          <w:rtl/>
        </w:rPr>
        <w:softHyphen/>
        <w:t>اي بودم كه هر آنچه را كه مي</w:t>
      </w:r>
      <w:r w:rsidR="00A0184A" w:rsidRPr="00933020">
        <w:rPr>
          <w:rtl/>
        </w:rPr>
        <w:softHyphen/>
        <w:t>ديدم</w:t>
      </w:r>
      <w:r w:rsidR="007439FA">
        <w:rPr>
          <w:rtl/>
        </w:rPr>
        <w:t>،</w:t>
      </w:r>
      <w:r w:rsidR="00A0184A" w:rsidRPr="00933020">
        <w:rPr>
          <w:rtl/>
        </w:rPr>
        <w:t xml:space="preserve"> مي</w:t>
      </w:r>
      <w:r w:rsidR="00A0184A" w:rsidRPr="00933020">
        <w:rPr>
          <w:rtl/>
        </w:rPr>
        <w:softHyphen/>
        <w:t>فهميدم.</w:t>
      </w:r>
    </w:p>
    <w:p w:rsidR="00A0184A" w:rsidRPr="00166433" w:rsidRDefault="00A0184A" w:rsidP="00AF52AF">
      <w:pPr>
        <w:pStyle w:val="normal"/>
        <w:ind w:firstLine="111"/>
        <w:rPr>
          <w:rtl/>
        </w:rPr>
      </w:pPr>
      <w:r w:rsidRPr="00933020">
        <w:rPr>
          <w:rtl/>
        </w:rPr>
        <w:t>تا اينكه نزد او آمد و به او گفت: اي جميل</w:t>
      </w:r>
      <w:r w:rsidR="007439FA">
        <w:rPr>
          <w:rtl/>
        </w:rPr>
        <w:t>!</w:t>
      </w:r>
      <w:r w:rsidR="007C422C">
        <w:rPr>
          <w:rtl/>
        </w:rPr>
        <w:t xml:space="preserve"> آيا دانسته</w:t>
      </w:r>
      <w:r w:rsidR="007C422C">
        <w:rPr>
          <w:rtl/>
        </w:rPr>
        <w:softHyphen/>
        <w:t>اي كه من مسلمان شده</w:t>
      </w:r>
      <w:r w:rsidR="007C422C">
        <w:rPr>
          <w:rFonts w:hint="cs"/>
          <w:rtl/>
        </w:rPr>
        <w:t>‏</w:t>
      </w:r>
      <w:r w:rsidRPr="00933020">
        <w:rPr>
          <w:rtl/>
        </w:rPr>
        <w:t>ام، و وارد دين محمد</w:t>
      </w:r>
      <w:r w:rsidR="009C3AB0" w:rsidRPr="00933020">
        <w:rPr>
          <w:rtl/>
        </w:rPr>
        <w:t xml:space="preserve"> </w:t>
      </w:r>
      <w:r w:rsidR="009C3AB0" w:rsidRPr="00933020">
        <w:rPr>
          <w:rFonts w:cs="CTraditional Arabic" w:hint="cs"/>
          <w:sz w:val="26"/>
          <w:szCs w:val="26"/>
          <w:rtl/>
        </w:rPr>
        <w:t>ص</w:t>
      </w:r>
      <w:r w:rsidRPr="00166433">
        <w:rPr>
          <w:rtl/>
        </w:rPr>
        <w:t xml:space="preserve"> </w:t>
      </w:r>
      <w:r w:rsidR="00415D3F" w:rsidRPr="00166433">
        <w:rPr>
          <w:rtl/>
        </w:rPr>
        <w:t>گشته</w:t>
      </w:r>
      <w:r w:rsidR="00415D3F" w:rsidRPr="00166433">
        <w:rPr>
          <w:rtl/>
        </w:rPr>
        <w:softHyphen/>
        <w:t>ام</w:t>
      </w:r>
      <w:r w:rsidRPr="00166433">
        <w:rPr>
          <w:rtl/>
        </w:rPr>
        <w:t>؟!</w:t>
      </w:r>
    </w:p>
    <w:p w:rsidR="009C3AB0" w:rsidRPr="00933020" w:rsidRDefault="009C3AB0" w:rsidP="00AF52AF">
      <w:pPr>
        <w:pStyle w:val="normal"/>
        <w:ind w:firstLine="111"/>
        <w:rPr>
          <w:rtl/>
        </w:rPr>
      </w:pPr>
      <w:r w:rsidRPr="00933020">
        <w:rPr>
          <w:rFonts w:hint="cs"/>
          <w:rtl/>
        </w:rPr>
        <w:t>گويد: بخدا جميل به او پاسخي نداد تا اينكه برخاست و ردايش را كشيد و به راه افتاد و عمر هم دنبالش افتاد و من هم دنبال او افتادم.</w:t>
      </w:r>
    </w:p>
    <w:p w:rsidR="00E32A47" w:rsidRPr="00933020" w:rsidRDefault="00E32A47" w:rsidP="00AF52AF">
      <w:pPr>
        <w:pStyle w:val="normal"/>
        <w:ind w:firstLine="111"/>
        <w:rPr>
          <w:rtl/>
        </w:rPr>
      </w:pPr>
      <w:r w:rsidRPr="00933020">
        <w:rPr>
          <w:rFonts w:hint="cs"/>
          <w:rtl/>
        </w:rPr>
        <w:t>هنگامي كه به در مسجد رسيد، با بلندترين صدايش فرياد زد: اي جماعت قريش</w:t>
      </w:r>
      <w:r w:rsidR="007439FA">
        <w:rPr>
          <w:rFonts w:hint="cs"/>
          <w:rtl/>
        </w:rPr>
        <w:t>!</w:t>
      </w:r>
      <w:r w:rsidRPr="00933020">
        <w:rPr>
          <w:rFonts w:hint="cs"/>
          <w:rtl/>
        </w:rPr>
        <w:t xml:space="preserve">  </w:t>
      </w:r>
      <w:r w:rsidR="00F2429C">
        <w:rPr>
          <w:rFonts w:hint="cs"/>
          <w:rtl/>
        </w:rPr>
        <w:t>ـ</w:t>
      </w:r>
      <w:r w:rsidRPr="00933020">
        <w:rPr>
          <w:rFonts w:hint="cs"/>
          <w:rtl/>
        </w:rPr>
        <w:t xml:space="preserve"> در حاليكه آنها پيرامون كعبه در </w:t>
      </w:r>
      <w:r w:rsidR="00E51E65" w:rsidRPr="00933020">
        <w:rPr>
          <w:rFonts w:hint="cs"/>
          <w:rtl/>
        </w:rPr>
        <w:t>انجمنهاي</w:t>
      </w:r>
      <w:r w:rsidRPr="00933020">
        <w:rPr>
          <w:rFonts w:hint="cs"/>
          <w:rtl/>
        </w:rPr>
        <w:t xml:space="preserve"> خود بودند </w:t>
      </w:r>
      <w:r w:rsidR="00F2429C">
        <w:rPr>
          <w:rFonts w:hint="cs"/>
          <w:rtl/>
        </w:rPr>
        <w:t>ـ</w:t>
      </w:r>
      <w:r w:rsidRPr="00933020">
        <w:rPr>
          <w:rFonts w:hint="cs"/>
          <w:rtl/>
        </w:rPr>
        <w:t xml:space="preserve"> آگاه باشيد كه ابن خطاب از دين شما منحرف شده است.</w:t>
      </w:r>
    </w:p>
    <w:p w:rsidR="00E32A47" w:rsidRPr="00166433" w:rsidRDefault="00E32A47" w:rsidP="00AF52AF">
      <w:pPr>
        <w:widowControl w:val="0"/>
        <w:ind w:firstLine="111"/>
        <w:contextualSpacing/>
        <w:jc w:val="both"/>
        <w:rPr>
          <w:rStyle w:val="normalChar"/>
          <w:rtl/>
        </w:rPr>
      </w:pPr>
      <w:r w:rsidRPr="00166433">
        <w:rPr>
          <w:rStyle w:val="normalChar"/>
          <w:rFonts w:hint="cs"/>
          <w:rtl/>
        </w:rPr>
        <w:t>عبدالله گويد: عمر هم از پشت سرش مي</w:t>
      </w:r>
      <w:r w:rsidRPr="00166433">
        <w:rPr>
          <w:rStyle w:val="normalChar"/>
          <w:rFonts w:hint="cs"/>
          <w:rtl/>
        </w:rPr>
        <w:softHyphen/>
        <w:t>گفت: دروغ مي</w:t>
      </w:r>
      <w:r w:rsidRPr="00166433">
        <w:rPr>
          <w:rStyle w:val="normalChar"/>
          <w:rFonts w:hint="cs"/>
          <w:rtl/>
        </w:rPr>
        <w:softHyphen/>
        <w:t xml:space="preserve">گويد. اما </w:t>
      </w:r>
      <w:r w:rsidR="007C422C">
        <w:rPr>
          <w:rStyle w:val="normalChar"/>
          <w:rFonts w:hint="cs"/>
          <w:rtl/>
        </w:rPr>
        <w:t>من مسلمان شده</w:t>
      </w:r>
      <w:r w:rsidR="007C422C">
        <w:rPr>
          <w:rStyle w:val="normalChar"/>
          <w:rFonts w:hint="cs"/>
          <w:rtl/>
        </w:rPr>
        <w:softHyphen/>
        <w:t>ام</w:t>
      </w:r>
      <w:r w:rsidRPr="00166433">
        <w:rPr>
          <w:rStyle w:val="normalChar"/>
          <w:rFonts w:hint="cs"/>
          <w:rtl/>
        </w:rPr>
        <w:t>. و شهادت داده</w:t>
      </w:r>
      <w:r w:rsidRPr="00166433">
        <w:rPr>
          <w:rStyle w:val="normalChar"/>
          <w:rFonts w:hint="cs"/>
          <w:rtl/>
        </w:rPr>
        <w:softHyphen/>
        <w:t>ام كه هيچ خدايي نيست جز الله و</w:t>
      </w:r>
      <w:r w:rsidR="007C422C">
        <w:rPr>
          <w:rStyle w:val="normalChar"/>
          <w:rFonts w:hint="cs"/>
          <w:rtl/>
        </w:rPr>
        <w:t xml:space="preserve"> اينكه محمد رسول الله تعالي است</w:t>
      </w:r>
      <w:r w:rsidRPr="00166433">
        <w:rPr>
          <w:rStyle w:val="normalChar"/>
          <w:rFonts w:hint="cs"/>
          <w:rtl/>
        </w:rPr>
        <w:t xml:space="preserve"> و آنها بر حضرت عمر</w:t>
      </w:r>
      <w:r w:rsidR="006C62C9" w:rsidRPr="00933020">
        <w:rPr>
          <w:rFonts w:cs="CTraditional Arabic" w:hint="cs"/>
          <w:sz w:val="28"/>
          <w:szCs w:val="28"/>
          <w:rtl/>
        </w:rPr>
        <w:t>ا</w:t>
      </w:r>
      <w:r w:rsidRPr="00166433">
        <w:rPr>
          <w:rStyle w:val="normalChar"/>
          <w:rFonts w:hint="cs"/>
          <w:rtl/>
        </w:rPr>
        <w:t xml:space="preserve"> هجوم</w:t>
      </w:r>
      <w:r w:rsidR="006C62C9" w:rsidRPr="00166433">
        <w:rPr>
          <w:rStyle w:val="normalChar"/>
          <w:rFonts w:hint="cs"/>
          <w:rtl/>
        </w:rPr>
        <w:t xml:space="preserve"> آوردند، پيوسته با هم زد و خورد كردند تا </w:t>
      </w:r>
      <w:r w:rsidR="007C422C">
        <w:rPr>
          <w:rStyle w:val="normalChar"/>
          <w:rFonts w:hint="cs"/>
          <w:rtl/>
        </w:rPr>
        <w:t>اينكه خورشيد بالاي سرشان ايستاد -</w:t>
      </w:r>
      <w:r w:rsidR="008F2BA4">
        <w:rPr>
          <w:rStyle w:val="normalChar"/>
          <w:rFonts w:hint="cs"/>
          <w:rtl/>
        </w:rPr>
        <w:t xml:space="preserve"> </w:t>
      </w:r>
      <w:r w:rsidR="007C422C">
        <w:rPr>
          <w:rStyle w:val="normalChar"/>
          <w:rFonts w:hint="cs"/>
          <w:rtl/>
        </w:rPr>
        <w:t>تا ظهر-</w:t>
      </w:r>
      <w:r w:rsidR="006C62C9" w:rsidRPr="00166433">
        <w:rPr>
          <w:rStyle w:val="normalChar"/>
          <w:rFonts w:hint="cs"/>
          <w:rtl/>
        </w:rPr>
        <w:t xml:space="preserve"> </w:t>
      </w:r>
      <w:r w:rsidR="007439FA">
        <w:rPr>
          <w:rStyle w:val="normalChar"/>
          <w:rFonts w:hint="cs"/>
          <w:rtl/>
        </w:rPr>
        <w:t>(</w:t>
      </w:r>
      <w:r w:rsidR="00AD133F" w:rsidRPr="00166433">
        <w:rPr>
          <w:rStyle w:val="normalChar"/>
          <w:rFonts w:hint="cs"/>
          <w:rtl/>
        </w:rPr>
        <w:t>راوي</w:t>
      </w:r>
      <w:r w:rsidR="007439FA">
        <w:rPr>
          <w:rStyle w:val="normalChar"/>
          <w:rFonts w:hint="cs"/>
          <w:rtl/>
        </w:rPr>
        <w:t>)</w:t>
      </w:r>
      <w:r w:rsidR="007C422C">
        <w:rPr>
          <w:rStyle w:val="normalChar"/>
          <w:rFonts w:hint="cs"/>
          <w:rtl/>
        </w:rPr>
        <w:t xml:space="preserve">گويد: </w:t>
      </w:r>
      <w:r w:rsidR="00AD133F" w:rsidRPr="00166433">
        <w:rPr>
          <w:rStyle w:val="normalChar"/>
          <w:rFonts w:hint="cs"/>
          <w:rtl/>
        </w:rPr>
        <w:t>حضرت</w:t>
      </w:r>
      <w:r w:rsidR="00A8545C">
        <w:rPr>
          <w:rStyle w:val="normalChar"/>
          <w:rFonts w:hint="cs"/>
          <w:rtl/>
        </w:rPr>
        <w:t xml:space="preserve"> </w:t>
      </w:r>
      <w:r w:rsidR="006C62C9" w:rsidRPr="00166433">
        <w:rPr>
          <w:rStyle w:val="normalChar"/>
          <w:rFonts w:hint="cs"/>
          <w:rtl/>
        </w:rPr>
        <w:t>عمر</w:t>
      </w:r>
      <w:r w:rsidR="00AD133F" w:rsidRPr="000A02CC">
        <w:rPr>
          <w:rFonts w:cs="CTraditional Arabic" w:hint="cs"/>
          <w:sz w:val="28"/>
          <w:szCs w:val="28"/>
          <w:rtl/>
        </w:rPr>
        <w:t>ب</w:t>
      </w:r>
      <w:r w:rsidR="00A8545C">
        <w:rPr>
          <w:rFonts w:cs="CTraditional Arabic" w:hint="cs"/>
          <w:sz w:val="28"/>
          <w:szCs w:val="28"/>
          <w:rtl/>
        </w:rPr>
        <w:t xml:space="preserve"> </w:t>
      </w:r>
      <w:r w:rsidR="006C62C9" w:rsidRPr="00166433">
        <w:rPr>
          <w:rStyle w:val="normalChar"/>
          <w:rFonts w:hint="cs"/>
          <w:rtl/>
        </w:rPr>
        <w:t>خسته شد و نشست و آنها در كنارش ايستادند، در حاليكه او مي</w:t>
      </w:r>
      <w:r w:rsidR="006C62C9" w:rsidRPr="00166433">
        <w:rPr>
          <w:rStyle w:val="normalChar"/>
          <w:rFonts w:hint="cs"/>
          <w:rtl/>
        </w:rPr>
        <w:softHyphen/>
        <w:t>گفت: هرچه كه به نظرتان مي</w:t>
      </w:r>
      <w:r w:rsidR="007C422C">
        <w:rPr>
          <w:rStyle w:val="normalChar"/>
          <w:rFonts w:hint="cs"/>
          <w:rtl/>
        </w:rPr>
        <w:softHyphen/>
        <w:t>آيد، انجام دهيد، به الله تعالي</w:t>
      </w:r>
      <w:r w:rsidR="006C62C9" w:rsidRPr="00166433">
        <w:rPr>
          <w:rStyle w:val="normalChar"/>
          <w:rFonts w:hint="cs"/>
          <w:rtl/>
        </w:rPr>
        <w:t xml:space="preserve"> سوگن</w:t>
      </w:r>
      <w:r w:rsidR="00A8545C">
        <w:rPr>
          <w:rStyle w:val="normalChar"/>
          <w:rFonts w:hint="cs"/>
          <w:rtl/>
        </w:rPr>
        <w:t>د مي</w:t>
      </w:r>
      <w:r w:rsidR="00A8545C">
        <w:rPr>
          <w:rStyle w:val="normalChar"/>
          <w:rFonts w:hint="cs"/>
          <w:rtl/>
        </w:rPr>
        <w:softHyphen/>
        <w:t>خورم كه اگر ما سيصد نفر مي</w:t>
      </w:r>
      <w:r w:rsidR="00A8545C">
        <w:rPr>
          <w:rStyle w:val="normalChar"/>
          <w:rFonts w:cs="2  Badr" w:hint="cs"/>
          <w:rtl/>
        </w:rPr>
        <w:t>‏</w:t>
      </w:r>
      <w:r w:rsidR="006C62C9" w:rsidRPr="00166433">
        <w:rPr>
          <w:rStyle w:val="normalChar"/>
          <w:rFonts w:hint="cs"/>
          <w:rtl/>
        </w:rPr>
        <w:t>بوديم، يا آن</w:t>
      </w:r>
      <w:r w:rsidR="007857FC" w:rsidRPr="00166433">
        <w:rPr>
          <w:rStyle w:val="normalChar"/>
          <w:rFonts w:hint="cs"/>
          <w:rtl/>
        </w:rPr>
        <w:t xml:space="preserve"> </w:t>
      </w:r>
      <w:r w:rsidR="007439FA">
        <w:rPr>
          <w:rStyle w:val="normalChar"/>
          <w:rFonts w:hint="cs"/>
          <w:rtl/>
        </w:rPr>
        <w:t>(</w:t>
      </w:r>
      <w:r w:rsidR="007857FC" w:rsidRPr="00166433">
        <w:rPr>
          <w:rStyle w:val="normalChar"/>
          <w:rFonts w:hint="cs"/>
          <w:rtl/>
        </w:rPr>
        <w:t>كعبه</w:t>
      </w:r>
      <w:r w:rsidR="007439FA">
        <w:rPr>
          <w:rStyle w:val="normalChar"/>
          <w:rFonts w:hint="cs"/>
          <w:rtl/>
        </w:rPr>
        <w:t>)</w:t>
      </w:r>
      <w:r w:rsidR="006C62C9" w:rsidRPr="00166433">
        <w:rPr>
          <w:rStyle w:val="normalChar"/>
          <w:rFonts w:hint="cs"/>
          <w:rtl/>
        </w:rPr>
        <w:t xml:space="preserve"> را براي شما </w:t>
      </w:r>
      <w:r w:rsidR="00CE7864" w:rsidRPr="00166433">
        <w:rPr>
          <w:rStyle w:val="normalChar"/>
          <w:rFonts w:hint="cs"/>
          <w:rtl/>
        </w:rPr>
        <w:t>رها</w:t>
      </w:r>
      <w:r w:rsidR="006C62C9" w:rsidRPr="00166433">
        <w:rPr>
          <w:rStyle w:val="normalChar"/>
          <w:rFonts w:hint="cs"/>
          <w:rtl/>
        </w:rPr>
        <w:t xml:space="preserve"> مي</w:t>
      </w:r>
      <w:r w:rsidR="006C62C9" w:rsidRPr="00166433">
        <w:rPr>
          <w:rStyle w:val="normalChar"/>
          <w:rFonts w:hint="cs"/>
          <w:rtl/>
        </w:rPr>
        <w:softHyphen/>
        <w:t>كرد</w:t>
      </w:r>
      <w:r w:rsidR="00A8545C">
        <w:rPr>
          <w:rStyle w:val="normalChar"/>
          <w:rFonts w:hint="cs"/>
          <w:rtl/>
        </w:rPr>
        <w:t>يم، يا شما آن را براي ما ترك مي</w:t>
      </w:r>
      <w:r w:rsidR="00A8545C">
        <w:rPr>
          <w:rStyle w:val="normalChar"/>
          <w:rFonts w:cs="2  Badr" w:hint="cs"/>
          <w:rtl/>
        </w:rPr>
        <w:t>‏</w:t>
      </w:r>
      <w:r w:rsidR="006C62C9" w:rsidRPr="00166433">
        <w:rPr>
          <w:rStyle w:val="normalChar"/>
          <w:rFonts w:hint="cs"/>
          <w:rtl/>
        </w:rPr>
        <w:t>كرديد.</w:t>
      </w:r>
    </w:p>
    <w:p w:rsidR="006C62C9" w:rsidRPr="00933020" w:rsidRDefault="007439FA" w:rsidP="00AF52AF">
      <w:pPr>
        <w:pStyle w:val="normal"/>
        <w:ind w:firstLine="111"/>
        <w:rPr>
          <w:rtl/>
        </w:rPr>
      </w:pPr>
      <w:r>
        <w:rPr>
          <w:rFonts w:hint="cs"/>
          <w:rtl/>
        </w:rPr>
        <w:t>(</w:t>
      </w:r>
      <w:r w:rsidR="008D0B22" w:rsidRPr="00933020">
        <w:rPr>
          <w:rFonts w:hint="cs"/>
          <w:rtl/>
        </w:rPr>
        <w:t>راوي</w:t>
      </w:r>
      <w:r>
        <w:rPr>
          <w:rFonts w:hint="cs"/>
          <w:rtl/>
        </w:rPr>
        <w:t>)</w:t>
      </w:r>
      <w:r w:rsidR="008D0B22" w:rsidRPr="00933020">
        <w:rPr>
          <w:rFonts w:hint="cs"/>
          <w:rtl/>
        </w:rPr>
        <w:t xml:space="preserve"> </w:t>
      </w:r>
      <w:r w:rsidR="006C62C9" w:rsidRPr="00933020">
        <w:rPr>
          <w:rFonts w:hint="cs"/>
          <w:rtl/>
        </w:rPr>
        <w:t xml:space="preserve">گويد: در حاليكه آنها در آن وضعيت بودند، ناگهان پيرمردي قريشي كه عبايي بلند و پيراهني رنگارنگ به تن داشت، پيدا شد، تا اينكه </w:t>
      </w:r>
      <w:r w:rsidR="008204ED" w:rsidRPr="00933020">
        <w:rPr>
          <w:rFonts w:hint="cs"/>
          <w:rtl/>
        </w:rPr>
        <w:t xml:space="preserve">بالاي سر </w:t>
      </w:r>
      <w:r w:rsidR="006C62C9" w:rsidRPr="00933020">
        <w:rPr>
          <w:rFonts w:hint="cs"/>
          <w:rtl/>
        </w:rPr>
        <w:t>آنها ايستاد</w:t>
      </w:r>
      <w:r w:rsidR="007C422C">
        <w:rPr>
          <w:rFonts w:hint="cs"/>
          <w:rtl/>
        </w:rPr>
        <w:t>. و گفت: شما چه كار به او داريد</w:t>
      </w:r>
      <w:r w:rsidR="006C62C9" w:rsidRPr="00933020">
        <w:rPr>
          <w:rFonts w:hint="cs"/>
          <w:rtl/>
        </w:rPr>
        <w:t>؟ گفتند: عمر منحرف شده است. گفت: از او چه مي</w:t>
      </w:r>
      <w:r w:rsidR="006C62C9" w:rsidRPr="00933020">
        <w:rPr>
          <w:rFonts w:hint="cs"/>
          <w:rtl/>
        </w:rPr>
        <w:softHyphen/>
        <w:t>خواهيد</w:t>
      </w:r>
      <w:r w:rsidR="00D720F6">
        <w:rPr>
          <w:rFonts w:hint="cs"/>
          <w:rtl/>
        </w:rPr>
        <w:t>؟</w:t>
      </w:r>
      <w:r w:rsidR="006C62C9" w:rsidRPr="00933020">
        <w:rPr>
          <w:rFonts w:hint="cs"/>
          <w:rtl/>
        </w:rPr>
        <w:t xml:space="preserve"> مردي است</w:t>
      </w:r>
      <w:r w:rsidR="006C62C9" w:rsidRPr="00933020">
        <w:rPr>
          <w:rtl/>
        </w:rPr>
        <w:softHyphen/>
      </w:r>
      <w:r w:rsidR="006C62C9" w:rsidRPr="00933020">
        <w:rPr>
          <w:rFonts w:hint="cs"/>
          <w:rtl/>
        </w:rPr>
        <w:t>كه چيزي براي خود</w:t>
      </w:r>
      <w:r w:rsidR="007C422C">
        <w:rPr>
          <w:rFonts w:hint="cs"/>
          <w:rtl/>
        </w:rPr>
        <w:t xml:space="preserve"> انتخاب نموده، شما چه مي</w:t>
      </w:r>
      <w:r w:rsidR="007C422C">
        <w:rPr>
          <w:rFonts w:hint="cs"/>
          <w:rtl/>
        </w:rPr>
        <w:softHyphen/>
        <w:t>خواهيد</w:t>
      </w:r>
      <w:r w:rsidR="006C62C9" w:rsidRPr="00933020">
        <w:rPr>
          <w:rFonts w:hint="cs"/>
          <w:rtl/>
        </w:rPr>
        <w:t>؟</w:t>
      </w:r>
      <w:r w:rsidR="00FA2788" w:rsidRPr="00933020">
        <w:rPr>
          <w:rFonts w:hint="cs"/>
          <w:rtl/>
        </w:rPr>
        <w:t xml:space="preserve"> بنظر شما بني عدي </w:t>
      </w:r>
      <w:r>
        <w:rPr>
          <w:rFonts w:hint="cs"/>
          <w:rtl/>
        </w:rPr>
        <w:t>(</w:t>
      </w:r>
      <w:r w:rsidR="00FA2788" w:rsidRPr="00933020">
        <w:rPr>
          <w:rFonts w:hint="cs"/>
          <w:rtl/>
        </w:rPr>
        <w:t>كه تيره و عشير</w:t>
      </w:r>
      <w:r w:rsidR="00F76C0F">
        <w:rPr>
          <w:rFonts w:hint="cs"/>
          <w:rtl/>
        </w:rPr>
        <w:t>ه</w:t>
      </w:r>
      <w:r w:rsidR="00FA2788" w:rsidRPr="00933020">
        <w:rPr>
          <w:rFonts w:hint="cs"/>
          <w:rtl/>
        </w:rPr>
        <w:t xml:space="preserve"> عمر بن خطاب هستند</w:t>
      </w:r>
      <w:r>
        <w:rPr>
          <w:rFonts w:hint="cs"/>
          <w:rtl/>
        </w:rPr>
        <w:t>)</w:t>
      </w:r>
      <w:r w:rsidR="00FA2788" w:rsidRPr="00933020">
        <w:rPr>
          <w:rFonts w:hint="cs"/>
          <w:rtl/>
        </w:rPr>
        <w:t xml:space="preserve"> شما</w:t>
      </w:r>
      <w:r w:rsidR="007C422C">
        <w:rPr>
          <w:rFonts w:hint="cs"/>
          <w:rtl/>
        </w:rPr>
        <w:t xml:space="preserve"> </w:t>
      </w:r>
      <w:r w:rsidR="00FA2788" w:rsidRPr="00933020">
        <w:rPr>
          <w:rFonts w:hint="cs"/>
          <w:rtl/>
        </w:rPr>
        <w:t>را به حال خود وا مي</w:t>
      </w:r>
      <w:r w:rsidR="00FA2788" w:rsidRPr="00933020">
        <w:rPr>
          <w:rFonts w:hint="cs"/>
          <w:rtl/>
        </w:rPr>
        <w:softHyphen/>
        <w:t xml:space="preserve">گذارند اگر شما به </w:t>
      </w:r>
      <w:r w:rsidR="00E65EA7" w:rsidRPr="00933020">
        <w:rPr>
          <w:rFonts w:hint="cs"/>
          <w:rtl/>
        </w:rPr>
        <w:t>او</w:t>
      </w:r>
      <w:r w:rsidR="00FA2788" w:rsidRPr="00933020">
        <w:rPr>
          <w:rFonts w:hint="cs"/>
          <w:rtl/>
        </w:rPr>
        <w:t xml:space="preserve"> آسيبي برسانيد يا بخواهيد او</w:t>
      </w:r>
      <w:r w:rsidR="007C422C">
        <w:rPr>
          <w:rFonts w:hint="cs"/>
          <w:rtl/>
        </w:rPr>
        <w:t xml:space="preserve"> را بكشيد</w:t>
      </w:r>
      <w:r w:rsidR="00FA2788" w:rsidRPr="00933020">
        <w:rPr>
          <w:rFonts w:hint="cs"/>
          <w:rtl/>
        </w:rPr>
        <w:t>؟</w:t>
      </w:r>
    </w:p>
    <w:p w:rsidR="00FA2788" w:rsidRPr="00933020" w:rsidRDefault="00FA2788" w:rsidP="00AF52AF">
      <w:pPr>
        <w:pStyle w:val="normal"/>
        <w:ind w:firstLine="111"/>
        <w:rPr>
          <w:rtl/>
        </w:rPr>
      </w:pPr>
      <w:r w:rsidRPr="00933020">
        <w:rPr>
          <w:rFonts w:hint="cs"/>
          <w:rtl/>
        </w:rPr>
        <w:t>كاري به اين مرد نداشته باشيد</w:t>
      </w:r>
      <w:r w:rsidR="007439FA">
        <w:rPr>
          <w:rFonts w:hint="cs"/>
          <w:rtl/>
        </w:rPr>
        <w:t>!</w:t>
      </w:r>
      <w:r w:rsidR="000A02CC">
        <w:rPr>
          <w:rStyle w:val="a4"/>
          <w:rtl/>
        </w:rPr>
        <w:footnoteReference w:id="28"/>
      </w:r>
    </w:p>
    <w:p w:rsidR="007F0D53" w:rsidRPr="00166433" w:rsidRDefault="008F2BA4" w:rsidP="00AF52AF">
      <w:pPr>
        <w:widowControl w:val="0"/>
        <w:ind w:firstLine="111"/>
        <w:contextualSpacing/>
        <w:jc w:val="both"/>
        <w:rPr>
          <w:rStyle w:val="normalChar"/>
          <w:rtl/>
        </w:rPr>
      </w:pPr>
      <w:r>
        <w:rPr>
          <w:rStyle w:val="normalChar"/>
          <w:rFonts w:hint="cs"/>
          <w:rtl/>
        </w:rPr>
        <w:t xml:space="preserve">13ـ </w:t>
      </w:r>
      <w:r w:rsidR="007F0D53" w:rsidRPr="00166433">
        <w:rPr>
          <w:rStyle w:val="normalChar"/>
          <w:rFonts w:hint="cs"/>
          <w:rtl/>
        </w:rPr>
        <w:t>از ابن</w:t>
      </w:r>
      <w:r w:rsidR="00B907E0" w:rsidRPr="00166433">
        <w:rPr>
          <w:rStyle w:val="normalChar"/>
          <w:rFonts w:hint="cs"/>
          <w:rtl/>
        </w:rPr>
        <w:t xml:space="preserve"> </w:t>
      </w:r>
      <w:r w:rsidR="007F0D53" w:rsidRPr="00166433">
        <w:rPr>
          <w:rStyle w:val="normalChar"/>
          <w:rFonts w:hint="cs"/>
          <w:rtl/>
        </w:rPr>
        <w:t>مسعود</w:t>
      </w:r>
      <w:r w:rsidR="007F0D53" w:rsidRPr="00933020">
        <w:rPr>
          <w:rFonts w:cs="CTraditional Arabic" w:hint="cs"/>
          <w:sz w:val="28"/>
          <w:szCs w:val="28"/>
          <w:rtl/>
        </w:rPr>
        <w:t>ا</w:t>
      </w:r>
      <w:r w:rsidR="007F0D53" w:rsidRPr="00166433">
        <w:rPr>
          <w:rStyle w:val="normalChar"/>
          <w:rFonts w:hint="cs"/>
          <w:rtl/>
        </w:rPr>
        <w:t xml:space="preserve"> روايت است كه مي</w:t>
      </w:r>
      <w:r w:rsidR="007F0D53" w:rsidRPr="00166433">
        <w:rPr>
          <w:rStyle w:val="normalChar"/>
          <w:rFonts w:hint="cs"/>
          <w:rtl/>
        </w:rPr>
        <w:softHyphen/>
        <w:t>گويد: از زماني كه حضرت عمر</w:t>
      </w:r>
      <w:r w:rsidR="007F0D53" w:rsidRPr="00933020">
        <w:rPr>
          <w:rFonts w:cs="CTraditional Arabic" w:hint="cs"/>
          <w:sz w:val="28"/>
          <w:szCs w:val="28"/>
          <w:rtl/>
        </w:rPr>
        <w:t>ا</w:t>
      </w:r>
      <w:r w:rsidR="007F0D53" w:rsidRPr="00166433">
        <w:rPr>
          <w:rStyle w:val="normalChar"/>
          <w:rFonts w:hint="cs"/>
          <w:rtl/>
        </w:rPr>
        <w:t xml:space="preserve"> مسلمان شد، ما پيوسته </w:t>
      </w:r>
      <w:r w:rsidR="00D41382" w:rsidRPr="00166433">
        <w:rPr>
          <w:rStyle w:val="normalChar"/>
          <w:rFonts w:hint="cs"/>
          <w:rtl/>
        </w:rPr>
        <w:t>عز</w:t>
      </w:r>
      <w:r w:rsidR="007F0D53" w:rsidRPr="00166433">
        <w:rPr>
          <w:rStyle w:val="normalChar"/>
          <w:rFonts w:hint="cs"/>
          <w:rtl/>
        </w:rPr>
        <w:t>تمند بوديم، قبل از اينكه عمر مسلمان شود، ما حتي نمي</w:t>
      </w:r>
      <w:r w:rsidR="007F0D53" w:rsidRPr="00166433">
        <w:rPr>
          <w:rStyle w:val="normalChar"/>
          <w:rFonts w:hint="cs"/>
          <w:rtl/>
        </w:rPr>
        <w:softHyphen/>
        <w:t>توانستيم در كعبه نماز بخوانيم، هنگامي كه عمر مسلمان شد، با آنها مبارزه كرد، تا جايي كه ما</w:t>
      </w:r>
      <w:r w:rsidR="007C422C">
        <w:rPr>
          <w:rStyle w:val="normalChar"/>
          <w:rFonts w:hint="cs"/>
          <w:rtl/>
        </w:rPr>
        <w:t xml:space="preserve"> </w:t>
      </w:r>
      <w:r w:rsidR="007F0D53" w:rsidRPr="00166433">
        <w:rPr>
          <w:rStyle w:val="normalChar"/>
          <w:rFonts w:hint="cs"/>
          <w:rtl/>
        </w:rPr>
        <w:t>را رها كردند تا نماز بخوانيم.</w:t>
      </w:r>
      <w:r w:rsidR="000A02CC">
        <w:rPr>
          <w:rStyle w:val="a4"/>
          <w:rFonts w:cs="B Lotus"/>
          <w:sz w:val="30"/>
          <w:szCs w:val="28"/>
          <w:rtl/>
        </w:rPr>
        <w:footnoteReference w:id="29"/>
      </w:r>
    </w:p>
    <w:p w:rsidR="00604454" w:rsidRPr="00933020" w:rsidRDefault="00990B79" w:rsidP="00AF52AF">
      <w:pPr>
        <w:widowControl w:val="0"/>
        <w:ind w:firstLine="111"/>
        <w:contextualSpacing/>
        <w:jc w:val="both"/>
        <w:outlineLvl w:val="0"/>
        <w:rPr>
          <w:rFonts w:cs="B Zar"/>
          <w:b/>
          <w:bCs/>
          <w:sz w:val="28"/>
          <w:szCs w:val="28"/>
          <w:rtl/>
        </w:rPr>
      </w:pPr>
      <w:bookmarkStart w:id="8" w:name="_Toc228246611"/>
      <w:r w:rsidRPr="00933020">
        <w:rPr>
          <w:rFonts w:cs="B Zar" w:hint="cs"/>
          <w:b/>
          <w:bCs/>
          <w:sz w:val="28"/>
          <w:szCs w:val="28"/>
          <w:rtl/>
        </w:rPr>
        <w:t>نكته</w:t>
      </w:r>
      <w:r w:rsidRPr="00933020">
        <w:rPr>
          <w:rFonts w:cs="B Zar" w:hint="cs"/>
          <w:b/>
          <w:bCs/>
          <w:sz w:val="28"/>
          <w:szCs w:val="28"/>
          <w:rtl/>
        </w:rPr>
        <w:softHyphen/>
        <w:t>ها</w:t>
      </w:r>
      <w:r w:rsidR="00604454" w:rsidRPr="00933020">
        <w:rPr>
          <w:rFonts w:cs="B Zar" w:hint="cs"/>
          <w:b/>
          <w:bCs/>
          <w:sz w:val="28"/>
          <w:szCs w:val="28"/>
          <w:rtl/>
        </w:rPr>
        <w:t xml:space="preserve"> و عبرتها</w:t>
      </w:r>
      <w:r w:rsidR="00D720F6">
        <w:rPr>
          <w:rFonts w:cs="B Zar" w:hint="cs"/>
          <w:b/>
          <w:bCs/>
          <w:sz w:val="28"/>
          <w:szCs w:val="28"/>
          <w:rtl/>
        </w:rPr>
        <w:t>:</w:t>
      </w:r>
      <w:bookmarkEnd w:id="8"/>
    </w:p>
    <w:p w:rsidR="00604454" w:rsidRPr="00933020" w:rsidRDefault="008F2BA4" w:rsidP="00AF52AF">
      <w:pPr>
        <w:pStyle w:val="normal"/>
        <w:ind w:firstLine="111"/>
        <w:rPr>
          <w:rtl/>
        </w:rPr>
      </w:pPr>
      <w:r>
        <w:rPr>
          <w:rFonts w:hint="cs"/>
          <w:rtl/>
        </w:rPr>
        <w:t>1ـ</w:t>
      </w:r>
      <w:r w:rsidR="00D82288" w:rsidRPr="00933020">
        <w:rPr>
          <w:rFonts w:hint="cs"/>
          <w:rtl/>
        </w:rPr>
        <w:t xml:space="preserve"> </w:t>
      </w:r>
      <w:r w:rsidR="00604454" w:rsidRPr="00933020">
        <w:rPr>
          <w:rFonts w:hint="cs"/>
          <w:rtl/>
        </w:rPr>
        <w:t>بر انسان مسلمان واجب است از اماكني كه فتنه</w:t>
      </w:r>
      <w:r w:rsidR="00604454" w:rsidRPr="00933020">
        <w:rPr>
          <w:rFonts w:hint="cs"/>
          <w:rtl/>
        </w:rPr>
        <w:softHyphen/>
        <w:t>ها</w:t>
      </w:r>
      <w:r w:rsidR="00BC3F16" w:rsidRPr="00933020">
        <w:rPr>
          <w:rFonts w:hint="cs"/>
          <w:rtl/>
        </w:rPr>
        <w:t>ي</w:t>
      </w:r>
      <w:r w:rsidR="00604454" w:rsidRPr="00933020">
        <w:rPr>
          <w:rFonts w:hint="cs"/>
          <w:rtl/>
        </w:rPr>
        <w:t xml:space="preserve"> زياد در آنجا روي </w:t>
      </w:r>
      <w:r w:rsidR="00604454" w:rsidRPr="00933020">
        <w:rPr>
          <w:rtl/>
        </w:rPr>
        <w:br/>
      </w:r>
      <w:r w:rsidR="00991973">
        <w:rPr>
          <w:rFonts w:hint="cs"/>
          <w:rtl/>
        </w:rPr>
        <w:t>مي</w:t>
      </w:r>
      <w:r w:rsidR="00991973">
        <w:rPr>
          <w:rFonts w:hint="cs"/>
          <w:rtl/>
        </w:rPr>
        <w:softHyphen/>
        <w:t>دهند، دوري نمايد</w:t>
      </w:r>
      <w:r w:rsidR="00604454" w:rsidRPr="00933020">
        <w:rPr>
          <w:rFonts w:hint="cs"/>
          <w:rtl/>
        </w:rPr>
        <w:t xml:space="preserve"> و بر او واجب است از مكاني كه در آن نمي</w:t>
      </w:r>
      <w:r w:rsidR="00604454" w:rsidRPr="00933020">
        <w:rPr>
          <w:rFonts w:hint="cs"/>
          <w:rtl/>
        </w:rPr>
        <w:softHyphen/>
        <w:t>تواند عبادت پروردگارش</w:t>
      </w:r>
      <w:r w:rsidR="000F6112" w:rsidRPr="00933020">
        <w:rPr>
          <w:rFonts w:hint="cs"/>
          <w:rtl/>
        </w:rPr>
        <w:t xml:space="preserve"> را انجام دهد، به مكاني كه در آن مي</w:t>
      </w:r>
      <w:r w:rsidR="000F6112" w:rsidRPr="00933020">
        <w:rPr>
          <w:rFonts w:hint="cs"/>
          <w:rtl/>
        </w:rPr>
        <w:softHyphen/>
        <w:t>تواند الله تعالي را عبادت كند و شعاير اسلام را در آن</w:t>
      </w:r>
      <w:r w:rsidR="00F167FC" w:rsidRPr="00933020">
        <w:rPr>
          <w:rFonts w:hint="cs"/>
          <w:rtl/>
        </w:rPr>
        <w:t xml:space="preserve"> ظاهر و نمايان سازد، هجرت كند.</w:t>
      </w:r>
    </w:p>
    <w:p w:rsidR="00F167FC" w:rsidRPr="00933020" w:rsidRDefault="008F2BA4" w:rsidP="00AF52AF">
      <w:pPr>
        <w:pStyle w:val="normal"/>
        <w:ind w:firstLine="111"/>
        <w:rPr>
          <w:rtl/>
        </w:rPr>
      </w:pPr>
      <w:r>
        <w:rPr>
          <w:rStyle w:val="normalChar"/>
          <w:rFonts w:hint="cs"/>
          <w:rtl/>
        </w:rPr>
        <w:t>2ـ</w:t>
      </w:r>
      <w:r w:rsidR="00D82288" w:rsidRPr="00166433">
        <w:rPr>
          <w:rStyle w:val="normalChar"/>
          <w:rFonts w:hint="cs"/>
          <w:rtl/>
        </w:rPr>
        <w:t xml:space="preserve"> </w:t>
      </w:r>
      <w:r w:rsidR="00F167FC" w:rsidRPr="00166433">
        <w:rPr>
          <w:rStyle w:val="normalChar"/>
          <w:rFonts w:hint="cs"/>
          <w:rtl/>
        </w:rPr>
        <w:t>بر انسان مسلمان واجب است</w:t>
      </w:r>
      <w:r w:rsidR="007439FA">
        <w:rPr>
          <w:rStyle w:val="normalChar"/>
          <w:rFonts w:hint="cs"/>
          <w:rtl/>
        </w:rPr>
        <w:t>،</w:t>
      </w:r>
      <w:r w:rsidR="00991973">
        <w:rPr>
          <w:rStyle w:val="normalChar"/>
          <w:rFonts w:hint="cs"/>
          <w:rtl/>
        </w:rPr>
        <w:t xml:space="preserve"> در راه الله تعالي اذيت را تحمل كند</w:t>
      </w:r>
      <w:r w:rsidR="00F167FC" w:rsidRPr="00166433">
        <w:rPr>
          <w:rStyle w:val="normalChar"/>
          <w:rFonts w:hint="cs"/>
          <w:rtl/>
        </w:rPr>
        <w:t xml:space="preserve"> و در اين راستا</w:t>
      </w:r>
      <w:r w:rsidR="007439FA">
        <w:rPr>
          <w:rStyle w:val="normalChar"/>
          <w:rFonts w:hint="cs"/>
          <w:rtl/>
        </w:rPr>
        <w:t>،</w:t>
      </w:r>
      <w:r w:rsidR="00F167FC" w:rsidRPr="00166433">
        <w:rPr>
          <w:rStyle w:val="normalChar"/>
          <w:rFonts w:hint="cs"/>
          <w:rtl/>
        </w:rPr>
        <w:t xml:space="preserve"> پيامبر</w:t>
      </w:r>
      <w:r w:rsidR="00734E19" w:rsidRPr="00933020">
        <w:rPr>
          <w:rFonts w:cs="CTraditional Arabic" w:hint="cs"/>
          <w:sz w:val="26"/>
          <w:szCs w:val="26"/>
          <w:rtl/>
        </w:rPr>
        <w:t>ص</w:t>
      </w:r>
      <w:r w:rsidR="00F167FC" w:rsidRPr="00933020">
        <w:rPr>
          <w:rtl/>
        </w:rPr>
        <w:t xml:space="preserve"> و يارانش را بعنوان الگو و سرمشق خود قرار دهد و از حال و وضعيت بسياري از افراد </w:t>
      </w:r>
      <w:r w:rsidR="00595DD8" w:rsidRPr="00933020">
        <w:rPr>
          <w:rtl/>
        </w:rPr>
        <w:t xml:space="preserve">ضعيف </w:t>
      </w:r>
      <w:r w:rsidR="00595DD8">
        <w:rPr>
          <w:rFonts w:hint="cs"/>
          <w:rtl/>
        </w:rPr>
        <w:t>ال</w:t>
      </w:r>
      <w:r w:rsidR="00F167FC" w:rsidRPr="00933020">
        <w:rPr>
          <w:rtl/>
        </w:rPr>
        <w:t>ايمان خود</w:t>
      </w:r>
      <w:r w:rsidR="00595DD8">
        <w:rPr>
          <w:rtl/>
        </w:rPr>
        <w:t>داري كند. همان كساني كه با كوچك</w:t>
      </w:r>
      <w:r w:rsidR="00595DD8">
        <w:rPr>
          <w:rFonts w:hint="cs"/>
          <w:rtl/>
        </w:rPr>
        <w:t>‏</w:t>
      </w:r>
      <w:r w:rsidR="00F167FC" w:rsidRPr="00933020">
        <w:rPr>
          <w:rtl/>
        </w:rPr>
        <w:t>ترين اذيت و ناراحتي بعضي از واجبات شرعي مانند امر به معروف و نهي از منكر را كنار مي</w:t>
      </w:r>
      <w:r w:rsidR="00F167FC" w:rsidRPr="00933020">
        <w:rPr>
          <w:rtl/>
        </w:rPr>
        <w:softHyphen/>
        <w:t>گذارند و چه بسا، بخاطر آن، بعضي از كارهاي حرام را هم انجام دهند.</w:t>
      </w:r>
    </w:p>
    <w:p w:rsidR="008A2FDF" w:rsidRPr="00166433" w:rsidRDefault="008F2BA4" w:rsidP="00AF52AF">
      <w:pPr>
        <w:pStyle w:val="normal"/>
        <w:ind w:firstLine="111"/>
        <w:rPr>
          <w:rStyle w:val="normalChar"/>
          <w:rtl/>
        </w:rPr>
      </w:pPr>
      <w:r>
        <w:rPr>
          <w:rtl/>
        </w:rPr>
        <w:t>3</w:t>
      </w:r>
      <w:r w:rsidR="00F167FC" w:rsidRPr="00933020">
        <w:rPr>
          <w:rtl/>
        </w:rPr>
        <w:t>ـ دعا كردن از الله تعالي بزرگترين سلاحي است كه انسان مسلمان بدان پناه مي</w:t>
      </w:r>
      <w:r w:rsidR="00F167FC" w:rsidRPr="00933020">
        <w:rPr>
          <w:rtl/>
        </w:rPr>
        <w:softHyphen/>
        <w:t>برد،</w:t>
      </w:r>
      <w:r w:rsidR="00734E19" w:rsidRPr="00933020">
        <w:rPr>
          <w:rtl/>
        </w:rPr>
        <w:t xml:space="preserve"> لذا بر انسان مسلمان واجب است</w:t>
      </w:r>
      <w:r w:rsidR="000B42F6" w:rsidRPr="00933020">
        <w:rPr>
          <w:rtl/>
        </w:rPr>
        <w:t xml:space="preserve"> كه علاقمندانه بكوشد تا</w:t>
      </w:r>
      <w:r w:rsidR="00734E19" w:rsidRPr="00933020">
        <w:rPr>
          <w:rtl/>
        </w:rPr>
        <w:t xml:space="preserve"> اسباب اجابت را فراهم آورد و از موانع آن اجتناب ورزد، مانند خوردن مال حرام</w:t>
      </w:r>
      <w:r w:rsidR="007439FA">
        <w:rPr>
          <w:rtl/>
        </w:rPr>
        <w:t>،</w:t>
      </w:r>
      <w:r w:rsidR="00734E19" w:rsidRPr="00933020">
        <w:rPr>
          <w:rtl/>
        </w:rPr>
        <w:t xml:space="preserve"> و ترك امر به معروف و نهي از منكر</w:t>
      </w:r>
      <w:r w:rsidR="00870B1C" w:rsidRPr="00933020">
        <w:rPr>
          <w:rtl/>
        </w:rPr>
        <w:t>؛</w:t>
      </w:r>
      <w:r w:rsidR="00734E19" w:rsidRPr="00933020">
        <w:rPr>
          <w:rtl/>
        </w:rPr>
        <w:t xml:space="preserve"> زيرا از پيامبر </w:t>
      </w:r>
      <w:r w:rsidR="00734E19" w:rsidRPr="00933020">
        <w:rPr>
          <w:rFonts w:cs="CTraditional Arabic" w:hint="cs"/>
          <w:sz w:val="26"/>
          <w:szCs w:val="26"/>
          <w:rtl/>
        </w:rPr>
        <w:t>ص</w:t>
      </w:r>
      <w:r w:rsidR="00734E19" w:rsidRPr="00166433">
        <w:rPr>
          <w:rtl/>
        </w:rPr>
        <w:t xml:space="preserve"> ثابت شده كه </w:t>
      </w:r>
      <w:r w:rsidR="00595DD8">
        <w:rPr>
          <w:rtl/>
        </w:rPr>
        <w:t>فرمود</w:t>
      </w:r>
      <w:r w:rsidR="00734E19" w:rsidRPr="00166433">
        <w:rPr>
          <w:rtl/>
        </w:rPr>
        <w:t xml:space="preserve">: </w:t>
      </w:r>
      <w:r w:rsidR="00595DD8" w:rsidRPr="00595DD8">
        <w:rPr>
          <w:rFonts w:ascii="Lotus Linotype" w:hAnsi="Lotus Linotype" w:cs="Lotus Linotype"/>
          <w:rtl/>
        </w:rPr>
        <w:t>«مروا بالمعروف وانهوا عن المنکر قبل ان تدعوا فلا یستجاب لکم»</w:t>
      </w:r>
      <w:r w:rsidR="00C9786B">
        <w:rPr>
          <w:rStyle w:val="a4"/>
          <w:rFonts w:ascii="Lotus Linotype" w:hAnsi="Lotus Linotype" w:cs="Lotus Linotype"/>
          <w:rtl/>
        </w:rPr>
        <w:footnoteReference w:id="30"/>
      </w:r>
      <w:r w:rsidR="00595DD8" w:rsidRPr="00595DD8">
        <w:rPr>
          <w:rFonts w:ascii="Lotus Linotype" w:hAnsi="Lotus Linotype" w:cs="Lotus Linotype"/>
          <w:rtl/>
        </w:rPr>
        <w:t xml:space="preserve"> </w:t>
      </w:r>
      <w:r w:rsidR="00734E19" w:rsidRPr="00933020">
        <w:rPr>
          <w:rFonts w:hint="cs"/>
          <w:b/>
          <w:bCs/>
          <w:sz w:val="28"/>
          <w:rtl/>
        </w:rPr>
        <w:t>« قبل از اينكه دعا كنيد و دعايتان مستجاب نشود، به معروف و نيكي امر كنيد و از منكر و بدي باز داريد</w:t>
      </w:r>
      <w:r w:rsidR="00595DD8">
        <w:rPr>
          <w:rFonts w:hint="cs"/>
          <w:b/>
          <w:bCs/>
          <w:sz w:val="28"/>
          <w:rtl/>
        </w:rPr>
        <w:t>.</w:t>
      </w:r>
      <w:r w:rsidR="00734E19" w:rsidRPr="00933020">
        <w:rPr>
          <w:rFonts w:hint="cs"/>
          <w:b/>
          <w:bCs/>
          <w:sz w:val="28"/>
          <w:rtl/>
        </w:rPr>
        <w:t>»</w:t>
      </w:r>
      <w:r w:rsidR="00F266CD" w:rsidRPr="00166433">
        <w:rPr>
          <w:rtl/>
        </w:rPr>
        <w:t xml:space="preserve"> </w:t>
      </w:r>
      <w:r w:rsidR="00F266CD" w:rsidRPr="00166433">
        <w:rPr>
          <w:rStyle w:val="normalChar"/>
          <w:rFonts w:hint="cs"/>
          <w:rtl/>
        </w:rPr>
        <w:t>به همين خاطر هنگامي كه پيامبر</w:t>
      </w:r>
      <w:r w:rsidR="007012E8" w:rsidRPr="00166433">
        <w:rPr>
          <w:rStyle w:val="normalChar"/>
          <w:rFonts w:hint="cs"/>
          <w:rtl/>
        </w:rPr>
        <w:t xml:space="preserve"> </w:t>
      </w:r>
      <w:r w:rsidR="007012E8" w:rsidRPr="00933020">
        <w:rPr>
          <w:rFonts w:cs="CTraditional Arabic" w:hint="cs"/>
          <w:sz w:val="26"/>
          <w:szCs w:val="26"/>
          <w:rtl/>
        </w:rPr>
        <w:t>ص</w:t>
      </w:r>
      <w:r w:rsidR="00F266CD" w:rsidRPr="00166433">
        <w:rPr>
          <w:rStyle w:val="normalChar"/>
          <w:rFonts w:hint="cs"/>
          <w:rtl/>
        </w:rPr>
        <w:t xml:space="preserve"> و يارانش اين اسباب را فراهم آوردند و از آن موانع دوري گزيدند، الله تعالي دعاي آنها را قبول فرمود.</w:t>
      </w:r>
    </w:p>
    <w:p w:rsidR="00105F17" w:rsidRPr="00933020" w:rsidRDefault="00105F17" w:rsidP="00AF52AF">
      <w:pPr>
        <w:pStyle w:val="normal"/>
        <w:ind w:firstLine="111"/>
        <w:rPr>
          <w:rtl/>
        </w:rPr>
      </w:pPr>
      <w:r w:rsidRPr="00933020">
        <w:rPr>
          <w:rFonts w:hint="cs"/>
          <w:rtl/>
        </w:rPr>
        <w:t>اما امروزه كه مردم در كسب و</w:t>
      </w:r>
      <w:r w:rsidR="00996DDB">
        <w:rPr>
          <w:rFonts w:hint="cs"/>
          <w:rtl/>
        </w:rPr>
        <w:t xml:space="preserve"> كارهاي حرام تساهل بخرج مي</w:t>
      </w:r>
      <w:r w:rsidR="00996DDB">
        <w:rPr>
          <w:rFonts w:hint="cs"/>
          <w:rtl/>
        </w:rPr>
        <w:softHyphen/>
        <w:t>دهند</w:t>
      </w:r>
      <w:r w:rsidRPr="00933020">
        <w:rPr>
          <w:rFonts w:hint="cs"/>
          <w:rtl/>
        </w:rPr>
        <w:t xml:space="preserve"> و از امر به معروف و نهي از منكر قصور و كوتاهي نموده</w:t>
      </w:r>
      <w:r w:rsidRPr="00933020">
        <w:rPr>
          <w:rFonts w:hint="cs"/>
          <w:rtl/>
        </w:rPr>
        <w:softHyphen/>
        <w:t xml:space="preserve">اند </w:t>
      </w:r>
      <w:r w:rsidR="00F2429C">
        <w:rPr>
          <w:rFonts w:hint="cs"/>
          <w:rtl/>
        </w:rPr>
        <w:t>ـ</w:t>
      </w:r>
      <w:r w:rsidRPr="00933020">
        <w:rPr>
          <w:rFonts w:hint="cs"/>
          <w:rtl/>
        </w:rPr>
        <w:t xml:space="preserve"> مگر كساني كه مورد مرحمت الله تعالي قرار گرفته</w:t>
      </w:r>
      <w:r w:rsidRPr="00933020">
        <w:rPr>
          <w:rFonts w:hint="cs"/>
          <w:rtl/>
        </w:rPr>
        <w:softHyphen/>
        <w:t>اند و اين كار را انجام مي</w:t>
      </w:r>
      <w:r w:rsidRPr="00933020">
        <w:rPr>
          <w:rFonts w:hint="cs"/>
          <w:rtl/>
        </w:rPr>
        <w:softHyphen/>
        <w:t>دهند</w:t>
      </w:r>
      <w:r w:rsidR="002C4E25" w:rsidRPr="00933020">
        <w:rPr>
          <w:rFonts w:hint="cs"/>
          <w:rtl/>
        </w:rPr>
        <w:t xml:space="preserve"> </w:t>
      </w:r>
      <w:r w:rsidR="00F2429C">
        <w:rPr>
          <w:rFonts w:hint="cs"/>
          <w:rtl/>
        </w:rPr>
        <w:t>ـ</w:t>
      </w:r>
      <w:r w:rsidRPr="00933020">
        <w:rPr>
          <w:rFonts w:hint="cs"/>
          <w:rtl/>
        </w:rPr>
        <w:t xml:space="preserve"> دعاي بسياري از آنها قبول نشده و نمي</w:t>
      </w:r>
      <w:r w:rsidRPr="00933020">
        <w:rPr>
          <w:rFonts w:hint="cs"/>
          <w:rtl/>
        </w:rPr>
        <w:softHyphen/>
        <w:t>شود.</w:t>
      </w:r>
    </w:p>
    <w:p w:rsidR="00006F07" w:rsidRPr="00933020" w:rsidRDefault="008F2BA4" w:rsidP="00AF52AF">
      <w:pPr>
        <w:pStyle w:val="normal"/>
        <w:ind w:firstLine="111"/>
        <w:rPr>
          <w:rtl/>
        </w:rPr>
      </w:pPr>
      <w:r>
        <w:rPr>
          <w:rFonts w:hint="cs"/>
          <w:rtl/>
        </w:rPr>
        <w:t>4</w:t>
      </w:r>
      <w:r w:rsidR="00006F07" w:rsidRPr="00933020">
        <w:rPr>
          <w:rFonts w:hint="cs"/>
          <w:rtl/>
        </w:rPr>
        <w:t>ـ بر دعوتگر لازم است</w:t>
      </w:r>
      <w:r w:rsidR="007439FA">
        <w:rPr>
          <w:rFonts w:hint="cs"/>
          <w:rtl/>
        </w:rPr>
        <w:t>،</w:t>
      </w:r>
      <w:r w:rsidR="00006F07" w:rsidRPr="00933020">
        <w:rPr>
          <w:rFonts w:hint="cs"/>
          <w:rtl/>
        </w:rPr>
        <w:t xml:space="preserve"> در رابطه با كساني كه آنها را دعوت مي</w:t>
      </w:r>
      <w:r w:rsidR="00006F07" w:rsidRPr="00933020">
        <w:rPr>
          <w:rFonts w:hint="cs"/>
          <w:rtl/>
        </w:rPr>
        <w:softHyphen/>
        <w:t>ده</w:t>
      </w:r>
      <w:r w:rsidR="00277833" w:rsidRPr="00933020">
        <w:rPr>
          <w:rFonts w:hint="cs"/>
          <w:rtl/>
        </w:rPr>
        <w:t>د</w:t>
      </w:r>
      <w:r w:rsidR="00006F07" w:rsidRPr="00933020">
        <w:rPr>
          <w:rFonts w:hint="cs"/>
          <w:rtl/>
        </w:rPr>
        <w:t xml:space="preserve"> هم صبر و حوصله داشته باشد و هم در اين كار استمرار و تداوم ورزد و از هدايت آنها نا امي</w:t>
      </w:r>
      <w:r w:rsidR="00996DDB">
        <w:rPr>
          <w:rFonts w:hint="cs"/>
          <w:rtl/>
        </w:rPr>
        <w:t>د نشود</w:t>
      </w:r>
      <w:r w:rsidR="00006F07" w:rsidRPr="00933020">
        <w:rPr>
          <w:rFonts w:hint="cs"/>
          <w:rtl/>
        </w:rPr>
        <w:t xml:space="preserve"> و در عين حال، در مقام دعا از الله تعالي بخواهد كه آنها را به راه درست و حق هدايت دهد.</w:t>
      </w:r>
    </w:p>
    <w:p w:rsidR="007012E8" w:rsidRPr="00933020" w:rsidRDefault="008F2BA4" w:rsidP="00AF52AF">
      <w:pPr>
        <w:pStyle w:val="normal"/>
        <w:ind w:firstLine="111"/>
        <w:rPr>
          <w:rtl/>
        </w:rPr>
      </w:pPr>
      <w:r>
        <w:rPr>
          <w:rFonts w:hint="cs"/>
          <w:rtl/>
        </w:rPr>
        <w:t>5</w:t>
      </w:r>
      <w:r w:rsidR="007012E8" w:rsidRPr="00933020">
        <w:rPr>
          <w:rFonts w:hint="cs"/>
          <w:rtl/>
        </w:rPr>
        <w:t>ـ در اين جريان عظمت اين قرآن و اعجاز آن نمايان شده است. همان اعجازي كه پيشوايان فصاح</w:t>
      </w:r>
      <w:r w:rsidR="00996DDB">
        <w:rPr>
          <w:rFonts w:hint="cs"/>
          <w:rtl/>
        </w:rPr>
        <w:t>ت و بيان را مبهوت و متحير ساخته</w:t>
      </w:r>
      <w:r w:rsidR="007012E8" w:rsidRPr="00933020">
        <w:rPr>
          <w:rFonts w:hint="cs"/>
          <w:rtl/>
        </w:rPr>
        <w:t xml:space="preserve"> و كاري كرد كه لجوج ترين دشمنان اسلام با قناعت و رضايت تمام عيار به اين دين وارد شوند.</w:t>
      </w:r>
    </w:p>
    <w:p w:rsidR="002F283B" w:rsidRPr="00933020" w:rsidRDefault="007012E8" w:rsidP="00AF52AF">
      <w:pPr>
        <w:pStyle w:val="normal"/>
        <w:ind w:firstLine="111"/>
        <w:rPr>
          <w:rtl/>
        </w:rPr>
      </w:pPr>
      <w:r w:rsidRPr="00166433">
        <w:rPr>
          <w:rStyle w:val="normalChar"/>
          <w:rFonts w:hint="cs"/>
          <w:rtl/>
        </w:rPr>
        <w:t>چنانكه در اين جريان، قوت و صداقت ايمان عمر</w:t>
      </w:r>
      <w:r w:rsidRPr="00933020">
        <w:rPr>
          <w:rFonts w:cs="CTraditional Arabic" w:hint="cs"/>
          <w:sz w:val="28"/>
          <w:rtl/>
        </w:rPr>
        <w:t>ا</w:t>
      </w:r>
      <w:r w:rsidRPr="00166433">
        <w:rPr>
          <w:rStyle w:val="normalChar"/>
          <w:rFonts w:hint="cs"/>
          <w:rtl/>
        </w:rPr>
        <w:t xml:space="preserve"> و </w:t>
      </w:r>
      <w:r w:rsidR="00996DDB">
        <w:rPr>
          <w:rStyle w:val="normalChar"/>
          <w:rFonts w:hint="cs"/>
          <w:rtl/>
        </w:rPr>
        <w:t>آزمایش</w:t>
      </w:r>
      <w:r w:rsidRPr="00166433">
        <w:rPr>
          <w:rStyle w:val="normalChar"/>
          <w:rFonts w:hint="cs"/>
          <w:rtl/>
        </w:rPr>
        <w:t xml:space="preserve"> او در</w:t>
      </w:r>
      <w:r w:rsidR="00D006D1" w:rsidRPr="00166433">
        <w:rPr>
          <w:rStyle w:val="normalChar"/>
          <w:rFonts w:hint="cs"/>
          <w:rtl/>
        </w:rPr>
        <w:t xml:space="preserve"> راه</w:t>
      </w:r>
      <w:r w:rsidR="00996DDB">
        <w:rPr>
          <w:rStyle w:val="normalChar"/>
          <w:rFonts w:hint="cs"/>
          <w:rtl/>
        </w:rPr>
        <w:t xml:space="preserve"> دين الله</w:t>
      </w:r>
      <w:r w:rsidRPr="00166433">
        <w:rPr>
          <w:rStyle w:val="normalChar"/>
          <w:rFonts w:hint="cs"/>
          <w:rtl/>
        </w:rPr>
        <w:t xml:space="preserve"> و قوت و توان وي در حق، ظاهر و نمايان است. و البته كه اين مورد،</w:t>
      </w:r>
      <w:r w:rsidR="008F2BA4">
        <w:rPr>
          <w:rStyle w:val="normalChar"/>
          <w:rFonts w:hint="cs"/>
          <w:rtl/>
        </w:rPr>
        <w:t xml:space="preserve"> موجبات عصبانيت دشمنان صحابه ـ</w:t>
      </w:r>
      <w:r w:rsidR="00435E15" w:rsidRPr="00166433">
        <w:rPr>
          <w:rStyle w:val="normalChar"/>
          <w:rFonts w:hint="cs"/>
          <w:rtl/>
        </w:rPr>
        <w:t xml:space="preserve"> كساني كه افضل اي</w:t>
      </w:r>
      <w:r w:rsidR="008F2BA4">
        <w:rPr>
          <w:rStyle w:val="normalChar"/>
          <w:rFonts w:hint="cs"/>
          <w:rtl/>
        </w:rPr>
        <w:t>ن امت هستند ـ</w:t>
      </w:r>
      <w:r w:rsidR="00435E15" w:rsidRPr="00166433">
        <w:rPr>
          <w:rStyle w:val="normalChar"/>
          <w:rFonts w:hint="cs"/>
          <w:rtl/>
        </w:rPr>
        <w:t xml:space="preserve"> </w:t>
      </w:r>
      <w:r w:rsidR="00E93581" w:rsidRPr="00166433">
        <w:rPr>
          <w:rStyle w:val="normalChar"/>
          <w:rFonts w:hint="cs"/>
          <w:rtl/>
        </w:rPr>
        <w:t>از</w:t>
      </w:r>
      <w:r w:rsidR="00435E15" w:rsidRPr="00166433">
        <w:rPr>
          <w:rStyle w:val="normalChar"/>
          <w:rFonts w:hint="cs"/>
          <w:rtl/>
        </w:rPr>
        <w:t xml:space="preserve"> رافضه و ديگران را فراهم مي</w:t>
      </w:r>
      <w:r w:rsidR="00435E15" w:rsidRPr="00166433">
        <w:rPr>
          <w:rStyle w:val="normalChar"/>
          <w:rFonts w:hint="cs"/>
          <w:rtl/>
        </w:rPr>
        <w:softHyphen/>
        <w:t>سازد. و با اين خصوصيات و ديگر خصوصيات</w:t>
      </w:r>
      <w:r w:rsidR="00435E15" w:rsidRPr="00933020">
        <w:rPr>
          <w:rFonts w:hint="cs"/>
          <w:sz w:val="28"/>
          <w:rtl/>
        </w:rPr>
        <w:t xml:space="preserve"> </w:t>
      </w:r>
      <w:r w:rsidR="00435E15" w:rsidRPr="00166433">
        <w:rPr>
          <w:rStyle w:val="normalChar"/>
          <w:rFonts w:hint="cs"/>
          <w:rtl/>
        </w:rPr>
        <w:t>عمر</w:t>
      </w:r>
      <w:r w:rsidR="00435E15" w:rsidRPr="00933020">
        <w:rPr>
          <w:rFonts w:cs="CTraditional Arabic" w:hint="cs"/>
          <w:sz w:val="28"/>
          <w:rtl/>
        </w:rPr>
        <w:t>ا</w:t>
      </w:r>
      <w:r w:rsidR="00435E15" w:rsidRPr="00166433">
        <w:rPr>
          <w:rStyle w:val="normalChar"/>
          <w:rFonts w:hint="cs"/>
          <w:rtl/>
        </w:rPr>
        <w:t xml:space="preserve"> استحقاق</w:t>
      </w:r>
      <w:r w:rsidR="00435E15" w:rsidRPr="00933020">
        <w:rPr>
          <w:rFonts w:hint="cs"/>
          <w:sz w:val="28"/>
          <w:rtl/>
        </w:rPr>
        <w:t xml:space="preserve"> </w:t>
      </w:r>
      <w:r w:rsidR="00435E15" w:rsidRPr="00166433">
        <w:rPr>
          <w:rStyle w:val="normalChar"/>
          <w:rFonts w:hint="cs"/>
          <w:rtl/>
        </w:rPr>
        <w:t>آن</w:t>
      </w:r>
      <w:r w:rsidR="00435E15" w:rsidRPr="00933020">
        <w:rPr>
          <w:rFonts w:hint="cs"/>
          <w:sz w:val="28"/>
          <w:rtl/>
        </w:rPr>
        <w:t xml:space="preserve"> </w:t>
      </w:r>
      <w:r w:rsidR="00435E15" w:rsidRPr="00166433">
        <w:rPr>
          <w:rStyle w:val="normalChar"/>
          <w:rFonts w:hint="cs"/>
          <w:rtl/>
        </w:rPr>
        <w:t>را</w:t>
      </w:r>
      <w:r w:rsidR="00435E15" w:rsidRPr="00933020">
        <w:rPr>
          <w:rFonts w:hint="cs"/>
          <w:sz w:val="28"/>
          <w:rtl/>
        </w:rPr>
        <w:t xml:space="preserve"> </w:t>
      </w:r>
      <w:r w:rsidR="00435E15" w:rsidRPr="00166433">
        <w:rPr>
          <w:rStyle w:val="normalChar"/>
          <w:rFonts w:hint="cs"/>
          <w:rtl/>
        </w:rPr>
        <w:t>يافت</w:t>
      </w:r>
      <w:r w:rsidR="00996DDB">
        <w:rPr>
          <w:rStyle w:val="normalChar"/>
          <w:rFonts w:hint="cs"/>
          <w:rtl/>
        </w:rPr>
        <w:t xml:space="preserve"> </w:t>
      </w:r>
      <w:r w:rsidR="00435E15" w:rsidRPr="00166433">
        <w:rPr>
          <w:rStyle w:val="normalChar"/>
          <w:rtl/>
        </w:rPr>
        <w:softHyphen/>
      </w:r>
      <w:r w:rsidR="00435E15" w:rsidRPr="00166433">
        <w:rPr>
          <w:rStyle w:val="normalChar"/>
          <w:rFonts w:hint="cs"/>
          <w:rtl/>
        </w:rPr>
        <w:t>كه</w:t>
      </w:r>
      <w:r w:rsidR="00435E15" w:rsidRPr="00933020">
        <w:rPr>
          <w:rFonts w:hint="cs"/>
          <w:sz w:val="28"/>
          <w:rtl/>
        </w:rPr>
        <w:t xml:space="preserve"> </w:t>
      </w:r>
      <w:r w:rsidR="00435E15" w:rsidRPr="00166433">
        <w:rPr>
          <w:rStyle w:val="normalChar"/>
          <w:rFonts w:hint="cs"/>
          <w:rtl/>
        </w:rPr>
        <w:t>بعد</w:t>
      </w:r>
      <w:r w:rsidR="00996DDB">
        <w:rPr>
          <w:rStyle w:val="normalChar"/>
          <w:rFonts w:hint="cs"/>
          <w:rtl/>
        </w:rPr>
        <w:t xml:space="preserve"> </w:t>
      </w:r>
      <w:r w:rsidR="00435E15" w:rsidRPr="00166433">
        <w:rPr>
          <w:rStyle w:val="normalChar"/>
          <w:rFonts w:hint="cs"/>
          <w:rtl/>
        </w:rPr>
        <w:t>از</w:t>
      </w:r>
      <w:r w:rsidR="00435E15" w:rsidRPr="00933020">
        <w:rPr>
          <w:rFonts w:hint="cs"/>
          <w:sz w:val="28"/>
          <w:rtl/>
        </w:rPr>
        <w:t xml:space="preserve"> </w:t>
      </w:r>
      <w:r w:rsidR="00435E15" w:rsidRPr="00166433">
        <w:rPr>
          <w:rStyle w:val="normalChar"/>
          <w:rFonts w:hint="cs"/>
          <w:rtl/>
        </w:rPr>
        <w:t>ابوبكر</w:t>
      </w:r>
      <w:r w:rsidR="00435E15" w:rsidRPr="00933020">
        <w:rPr>
          <w:rFonts w:cs="CTraditional Arabic" w:hint="cs"/>
          <w:sz w:val="28"/>
          <w:rtl/>
        </w:rPr>
        <w:t>ا</w:t>
      </w:r>
      <w:r w:rsidR="00435E15" w:rsidRPr="00933020">
        <w:rPr>
          <w:rtl/>
        </w:rPr>
        <w:t xml:space="preserve"> افضل و برتر اين امت شود</w:t>
      </w:r>
      <w:r w:rsidR="007439FA">
        <w:rPr>
          <w:rtl/>
        </w:rPr>
        <w:t>!</w:t>
      </w:r>
    </w:p>
    <w:p w:rsidR="007012E8" w:rsidRPr="00933020" w:rsidRDefault="002F283B" w:rsidP="00594A9C">
      <w:pPr>
        <w:pStyle w:val="1"/>
      </w:pPr>
      <w:r w:rsidRPr="00933020">
        <w:rPr>
          <w:rtl/>
        </w:rPr>
        <w:br w:type="page"/>
      </w:r>
      <w:bookmarkStart w:id="9" w:name="_Toc228246612"/>
      <w:r w:rsidRPr="00933020">
        <w:rPr>
          <w:rFonts w:hint="cs"/>
          <w:rtl/>
        </w:rPr>
        <w:t>درس چهارم</w:t>
      </w:r>
      <w:bookmarkEnd w:id="9"/>
    </w:p>
    <w:p w:rsidR="0093169D" w:rsidRDefault="002F283B" w:rsidP="00594A9C">
      <w:pPr>
        <w:pStyle w:val="1"/>
        <w:rPr>
          <w:rFonts w:hint="cs"/>
          <w:rtl/>
        </w:rPr>
      </w:pPr>
      <w:bookmarkStart w:id="10" w:name="_Toc228246613"/>
      <w:r w:rsidRPr="00933020">
        <w:rPr>
          <w:rFonts w:hint="cs"/>
          <w:rtl/>
        </w:rPr>
        <w:t>داستان مسلمان شدن خليف</w:t>
      </w:r>
      <w:r w:rsidR="00F76C0F">
        <w:rPr>
          <w:rFonts w:hint="cs"/>
          <w:rtl/>
        </w:rPr>
        <w:t>ه</w:t>
      </w:r>
      <w:r w:rsidRPr="00933020">
        <w:rPr>
          <w:rFonts w:hint="cs"/>
          <w:rtl/>
        </w:rPr>
        <w:t xml:space="preserve"> راشد</w:t>
      </w:r>
      <w:r w:rsidR="00996DDB">
        <w:rPr>
          <w:rFonts w:hint="cs"/>
          <w:rtl/>
        </w:rPr>
        <w:t xml:space="preserve"> </w:t>
      </w:r>
      <w:r w:rsidRPr="00933020">
        <w:rPr>
          <w:rFonts w:hint="cs"/>
          <w:rtl/>
        </w:rPr>
        <w:t>عثمان بن عفان</w:t>
      </w:r>
      <w:r w:rsidR="00A03D28" w:rsidRPr="00933020">
        <w:rPr>
          <w:rFonts w:hint="cs"/>
          <w:rtl/>
        </w:rPr>
        <w:t xml:space="preserve"> </w:t>
      </w:r>
      <w:r w:rsidRPr="00933020">
        <w:rPr>
          <w:rFonts w:cs="CTraditional Arabic" w:hint="cs"/>
          <w:sz w:val="28"/>
          <w:szCs w:val="28"/>
          <w:rtl/>
        </w:rPr>
        <w:t>ا</w:t>
      </w:r>
      <w:bookmarkEnd w:id="10"/>
    </w:p>
    <w:p w:rsidR="00594A9C" w:rsidRPr="00594A9C" w:rsidRDefault="00594A9C" w:rsidP="00594A9C">
      <w:pPr>
        <w:rPr>
          <w:rFonts w:hint="cs"/>
          <w:rtl/>
        </w:rPr>
      </w:pPr>
    </w:p>
    <w:p w:rsidR="002F283B" w:rsidRPr="00166433" w:rsidRDefault="008F2BA4" w:rsidP="00AF52AF">
      <w:pPr>
        <w:widowControl w:val="0"/>
        <w:ind w:firstLine="111"/>
        <w:contextualSpacing/>
        <w:jc w:val="both"/>
        <w:rPr>
          <w:rStyle w:val="normalChar"/>
          <w:rtl/>
        </w:rPr>
      </w:pPr>
      <w:r>
        <w:rPr>
          <w:rStyle w:val="normalChar"/>
          <w:rFonts w:hint="cs"/>
          <w:rtl/>
        </w:rPr>
        <w:t>14</w:t>
      </w:r>
      <w:r w:rsidR="002F283B" w:rsidRPr="00166433">
        <w:rPr>
          <w:rStyle w:val="normalChar"/>
          <w:rFonts w:hint="cs"/>
          <w:rtl/>
        </w:rPr>
        <w:t>ـ</w:t>
      </w:r>
      <w:r>
        <w:rPr>
          <w:rStyle w:val="normalChar"/>
          <w:rFonts w:hint="cs"/>
          <w:rtl/>
        </w:rPr>
        <w:t xml:space="preserve"> </w:t>
      </w:r>
      <w:r w:rsidR="00A10DEF" w:rsidRPr="00166433">
        <w:rPr>
          <w:rStyle w:val="normalChar"/>
          <w:rFonts w:hint="cs"/>
          <w:rtl/>
        </w:rPr>
        <w:t>از عبيد بن عدي</w:t>
      </w:r>
      <w:r w:rsidR="00E60092" w:rsidRPr="00166433">
        <w:rPr>
          <w:rStyle w:val="normalChar"/>
          <w:rFonts w:hint="cs"/>
          <w:rtl/>
        </w:rPr>
        <w:t xml:space="preserve"> بن</w:t>
      </w:r>
      <w:r w:rsidR="00A10DEF" w:rsidRPr="00166433">
        <w:rPr>
          <w:rStyle w:val="normalChar"/>
          <w:rFonts w:hint="cs"/>
          <w:rtl/>
        </w:rPr>
        <w:t xml:space="preserve"> خيار</w:t>
      </w:r>
      <w:r w:rsidR="00D720F6">
        <w:rPr>
          <w:rStyle w:val="normalChar"/>
          <w:rFonts w:hint="cs"/>
          <w:rtl/>
        </w:rPr>
        <w:t>:</w:t>
      </w:r>
      <w:r w:rsidR="00A10DEF" w:rsidRPr="00166433">
        <w:rPr>
          <w:rStyle w:val="normalChar"/>
          <w:rFonts w:hint="cs"/>
          <w:rtl/>
        </w:rPr>
        <w:t xml:space="preserve"> روايت است كه</w:t>
      </w:r>
      <w:r w:rsidR="00E60092" w:rsidRPr="00166433">
        <w:rPr>
          <w:rStyle w:val="normalChar"/>
          <w:rFonts w:hint="cs"/>
          <w:rtl/>
        </w:rPr>
        <w:t xml:space="preserve"> م</w:t>
      </w:r>
      <w:r w:rsidR="00DA5EC2" w:rsidRPr="00166433">
        <w:rPr>
          <w:rStyle w:val="normalChar"/>
          <w:rFonts w:hint="cs"/>
          <w:rtl/>
        </w:rPr>
        <w:t>ِ</w:t>
      </w:r>
      <w:r w:rsidR="00E60092" w:rsidRPr="00166433">
        <w:rPr>
          <w:rStyle w:val="normalChar"/>
          <w:rFonts w:hint="cs"/>
          <w:rtl/>
        </w:rPr>
        <w:t>س</w:t>
      </w:r>
      <w:r w:rsidR="00DA5EC2" w:rsidRPr="00166433">
        <w:rPr>
          <w:rStyle w:val="normalChar"/>
          <w:rFonts w:hint="cs"/>
          <w:rtl/>
        </w:rPr>
        <w:t>ْ</w:t>
      </w:r>
      <w:r w:rsidR="00E60092" w:rsidRPr="00166433">
        <w:rPr>
          <w:rStyle w:val="normalChar"/>
          <w:rFonts w:hint="cs"/>
          <w:rtl/>
        </w:rPr>
        <w:t>و</w:t>
      </w:r>
      <w:r w:rsidR="00DA5EC2" w:rsidRPr="00166433">
        <w:rPr>
          <w:rStyle w:val="normalChar"/>
          <w:rFonts w:hint="cs"/>
          <w:rtl/>
        </w:rPr>
        <w:t>َ</w:t>
      </w:r>
      <w:r w:rsidR="00E60092" w:rsidRPr="00166433">
        <w:rPr>
          <w:rStyle w:val="normalChar"/>
          <w:rFonts w:hint="cs"/>
          <w:rtl/>
        </w:rPr>
        <w:t>ر بن مخر</w:t>
      </w:r>
      <w:r w:rsidR="00A10DEF" w:rsidRPr="00166433">
        <w:rPr>
          <w:rStyle w:val="normalChar"/>
          <w:rFonts w:hint="cs"/>
          <w:rtl/>
        </w:rPr>
        <w:t>مه و</w:t>
      </w:r>
      <w:r w:rsidR="00F356B6" w:rsidRPr="00166433">
        <w:rPr>
          <w:rStyle w:val="normalChar"/>
          <w:rFonts w:hint="cs"/>
          <w:rtl/>
        </w:rPr>
        <w:t xml:space="preserve"> </w:t>
      </w:r>
      <w:r w:rsidR="00A10DEF" w:rsidRPr="00166433">
        <w:rPr>
          <w:rStyle w:val="normalChar"/>
          <w:rFonts w:hint="cs"/>
          <w:rtl/>
        </w:rPr>
        <w:t xml:space="preserve">عبدالرحمن بن اسود </w:t>
      </w:r>
      <w:r w:rsidR="006713C7" w:rsidRPr="00166433">
        <w:rPr>
          <w:rStyle w:val="normalChar"/>
          <w:rFonts w:hint="cs"/>
          <w:rtl/>
        </w:rPr>
        <w:t>بن عبد يغوث به او گفتند: چرا در</w:t>
      </w:r>
      <w:r w:rsidR="00A10DEF" w:rsidRPr="00166433">
        <w:rPr>
          <w:rStyle w:val="normalChar"/>
          <w:rFonts w:hint="cs"/>
          <w:rtl/>
        </w:rPr>
        <w:t>مورد وليد بن عقبه</w:t>
      </w:r>
      <w:r w:rsidR="00026EB2">
        <w:rPr>
          <w:rStyle w:val="a4"/>
          <w:rFonts w:cs="B Lotus"/>
          <w:sz w:val="30"/>
          <w:szCs w:val="28"/>
          <w:rtl/>
        </w:rPr>
        <w:footnoteReference w:id="31"/>
      </w:r>
      <w:r>
        <w:rPr>
          <w:rStyle w:val="normalChar"/>
          <w:rFonts w:hint="cs"/>
          <w:rtl/>
        </w:rPr>
        <w:t xml:space="preserve"> ـ برادر عثمان ـ</w:t>
      </w:r>
      <w:r w:rsidR="00A10DEF" w:rsidRPr="00166433">
        <w:rPr>
          <w:rStyle w:val="normalChar"/>
          <w:rFonts w:hint="cs"/>
          <w:rtl/>
        </w:rPr>
        <w:t xml:space="preserve"> با او صحبت نمي</w:t>
      </w:r>
      <w:r w:rsidR="00A10DEF" w:rsidRPr="00166433">
        <w:rPr>
          <w:rStyle w:val="normalChar"/>
          <w:rFonts w:hint="cs"/>
          <w:rtl/>
        </w:rPr>
        <w:softHyphen/>
        <w:t xml:space="preserve">كني، </w:t>
      </w:r>
      <w:r w:rsidR="00552EEB">
        <w:rPr>
          <w:rStyle w:val="normalChar"/>
          <w:rFonts w:hint="cs"/>
          <w:rtl/>
        </w:rPr>
        <w:t>چون سر و صداي مردم بلند شده است</w:t>
      </w:r>
      <w:r w:rsidR="00A10DEF" w:rsidRPr="00166433">
        <w:rPr>
          <w:rStyle w:val="normalChar"/>
          <w:rFonts w:hint="cs"/>
          <w:rtl/>
        </w:rPr>
        <w:t xml:space="preserve">؟! </w:t>
      </w:r>
    </w:p>
    <w:p w:rsidR="00A10DEF" w:rsidRPr="00933020" w:rsidRDefault="00A10DEF" w:rsidP="00AF52AF">
      <w:pPr>
        <w:pStyle w:val="normal"/>
        <w:ind w:firstLine="111"/>
        <w:rPr>
          <w:rtl/>
        </w:rPr>
      </w:pPr>
      <w:r w:rsidRPr="00933020">
        <w:rPr>
          <w:rFonts w:hint="cs"/>
          <w:rtl/>
        </w:rPr>
        <w:t>گويد: من هم هنگامي كه</w:t>
      </w:r>
      <w:r w:rsidR="005412A0" w:rsidRPr="00933020">
        <w:rPr>
          <w:rFonts w:hint="cs"/>
          <w:rtl/>
        </w:rPr>
        <w:t xml:space="preserve"> </w:t>
      </w:r>
      <w:r w:rsidRPr="00933020">
        <w:rPr>
          <w:rFonts w:hint="cs"/>
          <w:rtl/>
        </w:rPr>
        <w:t>عثمان براي نماز خارج شد، آهنگ او</w:t>
      </w:r>
      <w:r w:rsidR="00552EEB">
        <w:rPr>
          <w:rFonts w:hint="cs"/>
          <w:rtl/>
        </w:rPr>
        <w:t xml:space="preserve"> كردم. گفتم: من كاري با تو دارم</w:t>
      </w:r>
      <w:r w:rsidRPr="00933020">
        <w:rPr>
          <w:rFonts w:hint="cs"/>
          <w:rtl/>
        </w:rPr>
        <w:t xml:space="preserve"> و آن نصيحتي براي توست.</w:t>
      </w:r>
    </w:p>
    <w:p w:rsidR="009A3114" w:rsidRPr="00933020" w:rsidRDefault="00A10DEF" w:rsidP="00AF52AF">
      <w:pPr>
        <w:pStyle w:val="normal"/>
        <w:ind w:firstLine="111"/>
        <w:rPr>
          <w:rFonts w:hint="cs"/>
          <w:rtl/>
        </w:rPr>
      </w:pPr>
      <w:r w:rsidRPr="00166433">
        <w:rPr>
          <w:rStyle w:val="normalChar"/>
          <w:rFonts w:hint="cs"/>
          <w:rtl/>
        </w:rPr>
        <w:t>گفت: اي مرد</w:t>
      </w:r>
      <w:r w:rsidR="007439FA">
        <w:rPr>
          <w:rStyle w:val="normalChar"/>
          <w:rFonts w:hint="cs"/>
          <w:rtl/>
        </w:rPr>
        <w:t>!</w:t>
      </w:r>
      <w:r w:rsidRPr="00166433">
        <w:rPr>
          <w:rStyle w:val="normalChar"/>
          <w:rFonts w:hint="cs"/>
          <w:rtl/>
        </w:rPr>
        <w:t xml:space="preserve"> از تو به </w:t>
      </w:r>
      <w:r w:rsidR="00552EEB">
        <w:rPr>
          <w:rStyle w:val="normalChar"/>
          <w:rFonts w:hint="cs"/>
          <w:rtl/>
        </w:rPr>
        <w:t>الله پناه مي</w:t>
      </w:r>
      <w:r w:rsidR="00552EEB">
        <w:rPr>
          <w:rStyle w:val="normalChar"/>
          <w:rFonts w:hint="cs"/>
          <w:rtl/>
        </w:rPr>
        <w:softHyphen/>
        <w:t>برم! من هم بازگشتم</w:t>
      </w:r>
      <w:r w:rsidRPr="00166433">
        <w:rPr>
          <w:rStyle w:val="normalChar"/>
          <w:rFonts w:hint="cs"/>
          <w:rtl/>
        </w:rPr>
        <w:t xml:space="preserve"> و </w:t>
      </w:r>
      <w:r w:rsidR="00552EEB">
        <w:rPr>
          <w:rStyle w:val="normalChar"/>
          <w:rFonts w:hint="cs"/>
          <w:rtl/>
        </w:rPr>
        <w:t>بعد از اینکه</w:t>
      </w:r>
      <w:r w:rsidRPr="00166433">
        <w:rPr>
          <w:rStyle w:val="normalChar"/>
          <w:rFonts w:hint="cs"/>
          <w:rtl/>
        </w:rPr>
        <w:t xml:space="preserve"> نمازم را ادا كردم، در كنار مسور و ابن عبد يغوث نشستم، گفتگويي كه ميان من و عثمان رو</w:t>
      </w:r>
      <w:r w:rsidR="00680768" w:rsidRPr="00166433">
        <w:rPr>
          <w:rStyle w:val="normalChar"/>
          <w:rFonts w:hint="cs"/>
          <w:rtl/>
        </w:rPr>
        <w:t>ي</w:t>
      </w:r>
      <w:r w:rsidRPr="00166433">
        <w:rPr>
          <w:rStyle w:val="normalChar"/>
          <w:rFonts w:hint="cs"/>
          <w:rtl/>
        </w:rPr>
        <w:t xml:space="preserve"> داد را براي آنها</w:t>
      </w:r>
      <w:r w:rsidR="007439FA">
        <w:rPr>
          <w:rStyle w:val="normalChar"/>
          <w:rFonts w:hint="cs"/>
          <w:rtl/>
        </w:rPr>
        <w:t>،</w:t>
      </w:r>
      <w:r w:rsidRPr="00166433">
        <w:rPr>
          <w:rStyle w:val="normalChar"/>
          <w:rFonts w:hint="cs"/>
          <w:rtl/>
        </w:rPr>
        <w:t xml:space="preserve"> باز گفتم. آنها گفتند: تو وظيف</w:t>
      </w:r>
      <w:r w:rsidR="00552EEB">
        <w:rPr>
          <w:rStyle w:val="normalChar"/>
          <w:rFonts w:hint="cs"/>
          <w:rtl/>
        </w:rPr>
        <w:t>ه</w:t>
      </w:r>
      <w:r w:rsidRPr="00166433">
        <w:rPr>
          <w:rStyle w:val="normalChar"/>
          <w:rFonts w:hint="cs"/>
          <w:rtl/>
        </w:rPr>
        <w:t xml:space="preserve"> خودت را انجام دادي. در حاليكه من با آن دو نشسته بودم</w:t>
      </w:r>
      <w:r w:rsidR="007439FA">
        <w:rPr>
          <w:rStyle w:val="normalChar"/>
          <w:rFonts w:hint="cs"/>
          <w:rtl/>
        </w:rPr>
        <w:t>،</w:t>
      </w:r>
      <w:r w:rsidRPr="00166433">
        <w:rPr>
          <w:rStyle w:val="normalChar"/>
          <w:rFonts w:hint="cs"/>
          <w:rtl/>
        </w:rPr>
        <w:t xml:space="preserve"> ناگهان فرستاد</w:t>
      </w:r>
      <w:r w:rsidR="00552EEB">
        <w:rPr>
          <w:rStyle w:val="normalChar"/>
          <w:rFonts w:hint="cs"/>
          <w:rtl/>
        </w:rPr>
        <w:t>ه</w:t>
      </w:r>
      <w:r w:rsidRPr="00166433">
        <w:rPr>
          <w:rStyle w:val="normalChar"/>
          <w:rFonts w:hint="cs"/>
          <w:rtl/>
        </w:rPr>
        <w:t xml:space="preserve"> عثمان پيش من آمد،</w:t>
      </w:r>
      <w:r w:rsidR="0070599A" w:rsidRPr="00166433">
        <w:rPr>
          <w:rStyle w:val="normalChar"/>
          <w:rFonts w:hint="cs"/>
          <w:rtl/>
        </w:rPr>
        <w:t xml:space="preserve"> من هم پيش عثمان آمدم</w:t>
      </w:r>
      <w:r w:rsidR="00D720F6">
        <w:rPr>
          <w:rStyle w:val="normalChar"/>
          <w:rFonts w:hint="cs"/>
          <w:rtl/>
        </w:rPr>
        <w:t>.</w:t>
      </w:r>
      <w:r w:rsidR="0070599A" w:rsidRPr="00166433">
        <w:rPr>
          <w:rStyle w:val="normalChar"/>
          <w:rFonts w:hint="cs"/>
          <w:rtl/>
        </w:rPr>
        <w:t xml:space="preserve"> و گفت</w:t>
      </w:r>
      <w:r w:rsidR="00D720F6">
        <w:rPr>
          <w:rStyle w:val="normalChar"/>
          <w:rFonts w:hint="cs"/>
          <w:rtl/>
        </w:rPr>
        <w:t>:</w:t>
      </w:r>
      <w:r w:rsidR="00552EEB">
        <w:rPr>
          <w:rStyle w:val="normalChar"/>
          <w:rFonts w:hint="cs"/>
          <w:rtl/>
        </w:rPr>
        <w:t xml:space="preserve"> نصيحتِ تو چيست</w:t>
      </w:r>
      <w:r w:rsidR="00A75EED" w:rsidRPr="00166433">
        <w:rPr>
          <w:rStyle w:val="normalChar"/>
          <w:rFonts w:hint="cs"/>
          <w:rtl/>
        </w:rPr>
        <w:t>؟ گفتم</w:t>
      </w:r>
      <w:r w:rsidR="00D720F6">
        <w:rPr>
          <w:rStyle w:val="normalChar"/>
          <w:rFonts w:hint="cs"/>
          <w:rtl/>
        </w:rPr>
        <w:t>:</w:t>
      </w:r>
      <w:r w:rsidR="00A75EED" w:rsidRPr="00166433">
        <w:rPr>
          <w:rStyle w:val="normalChar"/>
          <w:rFonts w:hint="cs"/>
          <w:rtl/>
        </w:rPr>
        <w:t xml:space="preserve"> الله تعالي حضرت محمد</w:t>
      </w:r>
      <w:r w:rsidR="0070599A" w:rsidRPr="00933020">
        <w:rPr>
          <w:rFonts w:cs="CTraditional Arabic" w:hint="cs"/>
          <w:sz w:val="26"/>
          <w:szCs w:val="26"/>
          <w:rtl/>
        </w:rPr>
        <w:t>ص</w:t>
      </w:r>
      <w:r w:rsidR="00552EEB">
        <w:rPr>
          <w:rStyle w:val="normalChar"/>
          <w:rFonts w:hint="cs"/>
          <w:rtl/>
        </w:rPr>
        <w:t xml:space="preserve"> را به حق مبعوث فرمود</w:t>
      </w:r>
      <w:r w:rsidR="00A75EED" w:rsidRPr="00166433">
        <w:rPr>
          <w:rStyle w:val="normalChar"/>
          <w:rFonts w:hint="cs"/>
          <w:rtl/>
        </w:rPr>
        <w:t xml:space="preserve"> و تو از جمل</w:t>
      </w:r>
      <w:r w:rsidR="00552EEB">
        <w:rPr>
          <w:rStyle w:val="normalChar"/>
          <w:rFonts w:hint="cs"/>
          <w:rtl/>
        </w:rPr>
        <w:t>ه</w:t>
      </w:r>
      <w:r w:rsidR="00A75EED" w:rsidRPr="00166433">
        <w:rPr>
          <w:rStyle w:val="normalChar"/>
          <w:rFonts w:hint="cs"/>
          <w:rtl/>
        </w:rPr>
        <w:t xml:space="preserve"> كساني بودي كه به الله و رسولش پاسخ مثبت دادي</w:t>
      </w:r>
      <w:r w:rsidR="00FA14E7" w:rsidRPr="00166433">
        <w:rPr>
          <w:rStyle w:val="normalChar"/>
          <w:rFonts w:hint="cs"/>
          <w:rtl/>
        </w:rPr>
        <w:t xml:space="preserve"> و دو هجرت انجام دادي و همدم رسول خدا </w:t>
      </w:r>
      <w:r w:rsidR="00FA14E7" w:rsidRPr="00933020">
        <w:rPr>
          <w:rFonts w:cs="CTraditional Arabic" w:hint="cs"/>
          <w:sz w:val="26"/>
          <w:szCs w:val="26"/>
          <w:rtl/>
        </w:rPr>
        <w:t>ص</w:t>
      </w:r>
      <w:r w:rsidR="00552EEB">
        <w:rPr>
          <w:rStyle w:val="normalChar"/>
          <w:rFonts w:hint="cs"/>
          <w:rtl/>
        </w:rPr>
        <w:t xml:space="preserve"> شدي</w:t>
      </w:r>
      <w:r w:rsidR="009A3114" w:rsidRPr="00166433">
        <w:rPr>
          <w:rStyle w:val="normalChar"/>
          <w:rFonts w:hint="cs"/>
          <w:rtl/>
        </w:rPr>
        <w:t xml:space="preserve"> و هدايت </w:t>
      </w:r>
      <w:r w:rsidR="004E666F" w:rsidRPr="00166433">
        <w:rPr>
          <w:rStyle w:val="normalChar"/>
          <w:rFonts w:hint="cs"/>
          <w:rtl/>
        </w:rPr>
        <w:t>او</w:t>
      </w:r>
      <w:r w:rsidR="009A3114" w:rsidRPr="00166433">
        <w:rPr>
          <w:rStyle w:val="normalChar"/>
          <w:rFonts w:hint="cs"/>
          <w:rtl/>
        </w:rPr>
        <w:t xml:space="preserve"> را ديدي، سر و صداي مردم در</w:t>
      </w:r>
      <w:r w:rsidR="007C313E" w:rsidRPr="00166433">
        <w:rPr>
          <w:rStyle w:val="normalChar"/>
          <w:rFonts w:hint="cs"/>
          <w:rtl/>
        </w:rPr>
        <w:t xml:space="preserve"> بار</w:t>
      </w:r>
      <w:r w:rsidR="00552EEB">
        <w:rPr>
          <w:rStyle w:val="normalChar"/>
          <w:rFonts w:hint="cs"/>
          <w:rtl/>
        </w:rPr>
        <w:t>ه</w:t>
      </w:r>
      <w:r w:rsidR="007C313E" w:rsidRPr="00166433">
        <w:rPr>
          <w:rStyle w:val="normalChar"/>
          <w:rFonts w:hint="cs"/>
          <w:rtl/>
        </w:rPr>
        <w:t xml:space="preserve"> وليد بن عقبه بلند شده است، بر تو لازم است</w:t>
      </w:r>
      <w:r w:rsidR="007C313E" w:rsidRPr="00166433">
        <w:rPr>
          <w:rStyle w:val="normalChar"/>
          <w:rtl/>
        </w:rPr>
        <w:softHyphen/>
      </w:r>
      <w:r w:rsidR="009A3114" w:rsidRPr="00166433">
        <w:rPr>
          <w:rStyle w:val="normalChar"/>
          <w:rFonts w:hint="cs"/>
          <w:rtl/>
        </w:rPr>
        <w:t>كه حد شرعي را در حق او اجرا كني</w:t>
      </w:r>
      <w:r w:rsidR="007439FA">
        <w:rPr>
          <w:rStyle w:val="normalChar"/>
          <w:rFonts w:hint="cs"/>
          <w:rtl/>
        </w:rPr>
        <w:t>!</w:t>
      </w:r>
      <w:r w:rsidR="001260DC" w:rsidRPr="00166433">
        <w:rPr>
          <w:rStyle w:val="normalChar"/>
          <w:rFonts w:hint="cs"/>
          <w:rtl/>
        </w:rPr>
        <w:t xml:space="preserve"> گفت: آيا پيامبر</w:t>
      </w:r>
      <w:r w:rsidR="007C313E" w:rsidRPr="00933020">
        <w:rPr>
          <w:rFonts w:cs="CTraditional Arabic" w:hint="cs"/>
          <w:sz w:val="26"/>
          <w:szCs w:val="26"/>
          <w:rtl/>
        </w:rPr>
        <w:t xml:space="preserve"> ص</w:t>
      </w:r>
      <w:r w:rsidR="00552EEB">
        <w:rPr>
          <w:rtl/>
        </w:rPr>
        <w:t xml:space="preserve"> را </w:t>
      </w:r>
      <w:r w:rsidR="00552EEB">
        <w:rPr>
          <w:rFonts w:hint="cs"/>
          <w:rtl/>
        </w:rPr>
        <w:t>دی</w:t>
      </w:r>
      <w:r w:rsidR="00552EEB">
        <w:rPr>
          <w:rtl/>
        </w:rPr>
        <w:t>ده</w:t>
      </w:r>
      <w:r w:rsidR="00552EEB">
        <w:rPr>
          <w:rtl/>
        </w:rPr>
        <w:softHyphen/>
        <w:t>اي</w:t>
      </w:r>
      <w:r w:rsidR="001260DC" w:rsidRPr="00933020">
        <w:rPr>
          <w:rtl/>
        </w:rPr>
        <w:t>؟</w:t>
      </w:r>
      <w:r w:rsidR="009A3114" w:rsidRPr="00933020">
        <w:rPr>
          <w:rtl/>
        </w:rPr>
        <w:t xml:space="preserve"> گفتم</w:t>
      </w:r>
      <w:r w:rsidR="00D720F6">
        <w:rPr>
          <w:rtl/>
        </w:rPr>
        <w:t>:</w:t>
      </w:r>
      <w:r w:rsidR="009A3114" w:rsidRPr="00933020">
        <w:rPr>
          <w:rtl/>
        </w:rPr>
        <w:t xml:space="preserve"> نه، ولي</w:t>
      </w:r>
      <w:r w:rsidR="00552EEB" w:rsidRPr="00552EEB">
        <w:rPr>
          <w:rtl/>
        </w:rPr>
        <w:t xml:space="preserve"> </w:t>
      </w:r>
      <w:r w:rsidR="00552EEB" w:rsidRPr="00933020">
        <w:rPr>
          <w:rtl/>
        </w:rPr>
        <w:t>از علم و دانش وي</w:t>
      </w:r>
      <w:r w:rsidR="00DC6CCB" w:rsidRPr="00933020">
        <w:rPr>
          <w:rtl/>
        </w:rPr>
        <w:t xml:space="preserve"> به من رسيده است</w:t>
      </w:r>
      <w:r w:rsidR="00552EEB">
        <w:rPr>
          <w:rFonts w:hint="cs"/>
          <w:rtl/>
        </w:rPr>
        <w:t>.</w:t>
      </w:r>
    </w:p>
    <w:p w:rsidR="00A10DEF" w:rsidRPr="00166433" w:rsidRDefault="00D44DC6" w:rsidP="00AF52AF">
      <w:pPr>
        <w:pStyle w:val="normal"/>
        <w:ind w:firstLine="111"/>
        <w:rPr>
          <w:rtl/>
        </w:rPr>
      </w:pPr>
      <w:r w:rsidRPr="00933020">
        <w:rPr>
          <w:rtl/>
        </w:rPr>
        <w:t>عثمان گفت</w:t>
      </w:r>
      <w:r w:rsidR="00026EB2">
        <w:rPr>
          <w:rtl/>
        </w:rPr>
        <w:t>: الله تعالي محمد</w:t>
      </w:r>
      <w:r w:rsidR="009A3114" w:rsidRPr="00933020">
        <w:rPr>
          <w:rFonts w:cs="CTraditional Arabic" w:hint="cs"/>
          <w:sz w:val="26"/>
          <w:szCs w:val="26"/>
          <w:rtl/>
        </w:rPr>
        <w:t>ص</w:t>
      </w:r>
      <w:r w:rsidR="00F76C0F">
        <w:rPr>
          <w:rtl/>
        </w:rPr>
        <w:t xml:space="preserve"> را به حق مبعوث فرمود و من از جمل</w:t>
      </w:r>
      <w:r w:rsidR="00F76C0F">
        <w:rPr>
          <w:rFonts w:hint="cs"/>
          <w:rtl/>
        </w:rPr>
        <w:t>ه</w:t>
      </w:r>
      <w:r w:rsidR="009A3114" w:rsidRPr="00166433">
        <w:rPr>
          <w:rtl/>
        </w:rPr>
        <w:t xml:space="preserve"> كساني بودم </w:t>
      </w:r>
      <w:r w:rsidR="00F76C0F">
        <w:rPr>
          <w:rtl/>
        </w:rPr>
        <w:t>كه دعوت الله و رسولش را پذيرفتم</w:t>
      </w:r>
      <w:r w:rsidR="009A3114" w:rsidRPr="00166433">
        <w:rPr>
          <w:rtl/>
        </w:rPr>
        <w:t xml:space="preserve"> و به نبوت وي ايمان آوردم و دو هجرت انجام دادم </w:t>
      </w:r>
      <w:r w:rsidR="00F2429C">
        <w:rPr>
          <w:rtl/>
        </w:rPr>
        <w:t>ـ</w:t>
      </w:r>
      <w:r w:rsidR="009A3114" w:rsidRPr="00166433">
        <w:rPr>
          <w:rtl/>
        </w:rPr>
        <w:t xml:space="preserve"> همانگونه كه گفتي </w:t>
      </w:r>
      <w:r w:rsidR="00F2429C">
        <w:rPr>
          <w:rtl/>
        </w:rPr>
        <w:t>ـ</w:t>
      </w:r>
      <w:r w:rsidR="009A3114" w:rsidRPr="00166433">
        <w:rPr>
          <w:rtl/>
        </w:rPr>
        <w:t xml:space="preserve"> و همدم رسول خدا </w:t>
      </w:r>
      <w:r w:rsidR="009A3114" w:rsidRPr="00933020">
        <w:rPr>
          <w:rFonts w:cs="CTraditional Arabic" w:hint="cs"/>
          <w:sz w:val="26"/>
          <w:szCs w:val="26"/>
          <w:rtl/>
        </w:rPr>
        <w:t>ص</w:t>
      </w:r>
      <w:r w:rsidR="00F76C0F">
        <w:rPr>
          <w:rtl/>
        </w:rPr>
        <w:t xml:space="preserve"> شدم و با او بيعت</w:t>
      </w:r>
      <w:r w:rsidR="00F76C0F">
        <w:rPr>
          <w:rtl/>
        </w:rPr>
        <w:softHyphen/>
        <w:t>كردم</w:t>
      </w:r>
      <w:r w:rsidR="009A3114" w:rsidRPr="00166433">
        <w:rPr>
          <w:rtl/>
        </w:rPr>
        <w:t>. بخدا قسم كه از او نافرماني نكردم و با او ناراست نبوده</w:t>
      </w:r>
      <w:r w:rsidR="009A3114" w:rsidRPr="00166433">
        <w:rPr>
          <w:rtl/>
        </w:rPr>
        <w:softHyphen/>
        <w:t>ام تا زماني كه</w:t>
      </w:r>
      <w:r w:rsidR="00F76C0F">
        <w:rPr>
          <w:rtl/>
        </w:rPr>
        <w:t xml:space="preserve"> الله تعالي وي را قبض روح فرمود</w:t>
      </w:r>
      <w:r w:rsidR="009A3114" w:rsidRPr="00166433">
        <w:rPr>
          <w:rtl/>
        </w:rPr>
        <w:t>. با ابوبكر و عمر هم همچنين بودم، سپس بعنوان خليفه تعيين شدم، آيا حقي كه آنها دارند</w:t>
      </w:r>
      <w:r w:rsidR="007439FA">
        <w:rPr>
          <w:rtl/>
        </w:rPr>
        <w:t>،</w:t>
      </w:r>
      <w:r w:rsidR="00F76C0F">
        <w:rPr>
          <w:rtl/>
        </w:rPr>
        <w:t xml:space="preserve"> من هم ندارم</w:t>
      </w:r>
      <w:r w:rsidR="009A3114" w:rsidRPr="00166433">
        <w:rPr>
          <w:rtl/>
        </w:rPr>
        <w:t xml:space="preserve">؟ </w:t>
      </w:r>
      <w:r w:rsidR="00F76C0F">
        <w:rPr>
          <w:rtl/>
        </w:rPr>
        <w:t>گفتم</w:t>
      </w:r>
      <w:r w:rsidR="00D720F6">
        <w:rPr>
          <w:rtl/>
        </w:rPr>
        <w:t>:</w:t>
      </w:r>
      <w:r w:rsidR="00F76C0F">
        <w:rPr>
          <w:rtl/>
        </w:rPr>
        <w:t xml:space="preserve"> چرا</w:t>
      </w:r>
      <w:r w:rsidR="009A3114" w:rsidRPr="00166433">
        <w:rPr>
          <w:rtl/>
        </w:rPr>
        <w:t xml:space="preserve">. </w:t>
      </w:r>
    </w:p>
    <w:p w:rsidR="009A3114" w:rsidRPr="00933020" w:rsidRDefault="009A3114" w:rsidP="00AF52AF">
      <w:pPr>
        <w:pStyle w:val="normal"/>
        <w:ind w:firstLine="111"/>
        <w:rPr>
          <w:rtl/>
        </w:rPr>
      </w:pPr>
      <w:r w:rsidRPr="00933020">
        <w:rPr>
          <w:rFonts w:hint="cs"/>
          <w:rtl/>
        </w:rPr>
        <w:t>گفت: پس اين سخناني كه در بار</w:t>
      </w:r>
      <w:r w:rsidR="00F76C0F">
        <w:rPr>
          <w:rFonts w:hint="cs"/>
          <w:rtl/>
        </w:rPr>
        <w:t>ه شما به من مي</w:t>
      </w:r>
      <w:r w:rsidR="00F76C0F">
        <w:rPr>
          <w:rFonts w:hint="cs"/>
          <w:rtl/>
        </w:rPr>
        <w:softHyphen/>
        <w:t>رسد، چيست</w:t>
      </w:r>
      <w:r w:rsidRPr="00933020">
        <w:rPr>
          <w:rFonts w:hint="cs"/>
          <w:rtl/>
        </w:rPr>
        <w:t>؟</w:t>
      </w:r>
      <w:r w:rsidR="00026EB2">
        <w:rPr>
          <w:rStyle w:val="a4"/>
          <w:rtl/>
        </w:rPr>
        <w:footnoteReference w:id="32"/>
      </w:r>
      <w:r w:rsidR="00F76C0F">
        <w:rPr>
          <w:rFonts w:hint="cs"/>
          <w:rtl/>
        </w:rPr>
        <w:t xml:space="preserve"> در</w:t>
      </w:r>
      <w:r w:rsidR="00343484" w:rsidRPr="00933020">
        <w:rPr>
          <w:rFonts w:hint="cs"/>
          <w:rtl/>
        </w:rPr>
        <w:t>بار</w:t>
      </w:r>
      <w:r w:rsidR="00F76C0F">
        <w:rPr>
          <w:rFonts w:hint="cs"/>
          <w:rtl/>
        </w:rPr>
        <w:t>ه</w:t>
      </w:r>
      <w:r w:rsidR="00343484" w:rsidRPr="00933020">
        <w:rPr>
          <w:rFonts w:hint="cs"/>
          <w:rtl/>
        </w:rPr>
        <w:t xml:space="preserve"> وضعيت وليد هم كه ذكر كردي</w:t>
      </w:r>
      <w:r w:rsidR="007439FA">
        <w:rPr>
          <w:rFonts w:hint="cs"/>
          <w:rtl/>
        </w:rPr>
        <w:t>،</w:t>
      </w:r>
      <w:r w:rsidR="00343484" w:rsidRPr="00933020">
        <w:rPr>
          <w:rFonts w:hint="cs"/>
          <w:rtl/>
        </w:rPr>
        <w:t xml:space="preserve"> ان شاءالله حق را در مورد وي پياده خواهيم كرد. سپس</w:t>
      </w:r>
      <w:r w:rsidR="00557313" w:rsidRPr="00933020">
        <w:rPr>
          <w:rFonts w:hint="cs"/>
          <w:rtl/>
        </w:rPr>
        <w:t xml:space="preserve"> </w:t>
      </w:r>
      <w:r w:rsidR="00343484" w:rsidRPr="00933020">
        <w:rPr>
          <w:rFonts w:hint="cs"/>
          <w:rtl/>
        </w:rPr>
        <w:t xml:space="preserve">علي را فراخواند و به او دستور داد كه وي را شلاق بزند. آنگاه علي </w:t>
      </w:r>
      <w:r w:rsidR="00F76C0F">
        <w:rPr>
          <w:rFonts w:hint="cs"/>
          <w:rtl/>
        </w:rPr>
        <w:t>80 ضربه شلاق به او زد. روايت از بخاري</w:t>
      </w:r>
      <w:r w:rsidR="00343484" w:rsidRPr="00933020">
        <w:rPr>
          <w:rFonts w:hint="cs"/>
          <w:rtl/>
        </w:rPr>
        <w:t>.</w:t>
      </w:r>
      <w:r w:rsidR="00026EB2">
        <w:rPr>
          <w:rStyle w:val="a4"/>
          <w:rtl/>
        </w:rPr>
        <w:footnoteReference w:id="33"/>
      </w:r>
    </w:p>
    <w:p w:rsidR="00021AC3" w:rsidRPr="00933020" w:rsidRDefault="009326ED" w:rsidP="00AF52AF">
      <w:pPr>
        <w:widowControl w:val="0"/>
        <w:ind w:firstLine="111"/>
        <w:contextualSpacing/>
        <w:jc w:val="both"/>
        <w:outlineLvl w:val="0"/>
        <w:rPr>
          <w:rFonts w:cs="B Zar"/>
          <w:b/>
          <w:bCs/>
          <w:sz w:val="26"/>
          <w:szCs w:val="26"/>
          <w:rtl/>
        </w:rPr>
      </w:pPr>
      <w:bookmarkStart w:id="11" w:name="_Toc228246614"/>
      <w:r w:rsidRPr="00933020">
        <w:rPr>
          <w:rFonts w:cs="B Zar" w:hint="cs"/>
          <w:b/>
          <w:bCs/>
          <w:sz w:val="26"/>
          <w:szCs w:val="26"/>
          <w:rtl/>
        </w:rPr>
        <w:t>نكته</w:t>
      </w:r>
      <w:r w:rsidRPr="00933020">
        <w:rPr>
          <w:rFonts w:cs="B Zar" w:hint="cs"/>
          <w:b/>
          <w:bCs/>
          <w:sz w:val="26"/>
          <w:szCs w:val="26"/>
          <w:rtl/>
        </w:rPr>
        <w:softHyphen/>
        <w:t>ها</w:t>
      </w:r>
      <w:r w:rsidR="004B4348" w:rsidRPr="00933020">
        <w:rPr>
          <w:rFonts w:cs="B Zar" w:hint="cs"/>
          <w:b/>
          <w:bCs/>
          <w:sz w:val="26"/>
          <w:szCs w:val="26"/>
          <w:rtl/>
        </w:rPr>
        <w:t xml:space="preserve"> و </w:t>
      </w:r>
      <w:r w:rsidR="007F20BB" w:rsidRPr="00933020">
        <w:rPr>
          <w:rFonts w:cs="B Zar" w:hint="cs"/>
          <w:b/>
          <w:bCs/>
          <w:sz w:val="26"/>
          <w:szCs w:val="26"/>
          <w:rtl/>
        </w:rPr>
        <w:t>عبرتها</w:t>
      </w:r>
      <w:r w:rsidR="004B4348" w:rsidRPr="00933020">
        <w:rPr>
          <w:rFonts w:cs="B Zar" w:hint="cs"/>
          <w:b/>
          <w:bCs/>
          <w:sz w:val="26"/>
          <w:szCs w:val="26"/>
          <w:rtl/>
        </w:rPr>
        <w:t>:</w:t>
      </w:r>
      <w:bookmarkEnd w:id="11"/>
    </w:p>
    <w:p w:rsidR="007A5B2E" w:rsidRPr="00933020" w:rsidRDefault="008F2BA4" w:rsidP="00AF52AF">
      <w:pPr>
        <w:pStyle w:val="normal"/>
        <w:ind w:firstLine="111"/>
        <w:rPr>
          <w:rtl/>
        </w:rPr>
      </w:pPr>
      <w:r>
        <w:rPr>
          <w:rFonts w:hint="cs"/>
          <w:rtl/>
        </w:rPr>
        <w:t xml:space="preserve">1- </w:t>
      </w:r>
      <w:r w:rsidR="007A5B2E" w:rsidRPr="00933020">
        <w:rPr>
          <w:rFonts w:hint="cs"/>
          <w:rtl/>
        </w:rPr>
        <w:t>فضل و برتري خليف</w:t>
      </w:r>
      <w:r w:rsidR="00F76C0F">
        <w:rPr>
          <w:rFonts w:hint="cs"/>
          <w:rtl/>
        </w:rPr>
        <w:t>ه</w:t>
      </w:r>
      <w:r w:rsidR="007A5B2E" w:rsidRPr="00933020">
        <w:rPr>
          <w:rFonts w:hint="cs"/>
          <w:rtl/>
        </w:rPr>
        <w:t xml:space="preserve"> راشد</w:t>
      </w:r>
      <w:r w:rsidR="0046099B" w:rsidRPr="00933020">
        <w:rPr>
          <w:rFonts w:hint="cs"/>
          <w:rtl/>
        </w:rPr>
        <w:t>،</w:t>
      </w:r>
      <w:r w:rsidR="007A5B2E" w:rsidRPr="00933020">
        <w:rPr>
          <w:rFonts w:hint="cs"/>
          <w:rtl/>
        </w:rPr>
        <w:t xml:space="preserve"> عثمان بن عفان</w:t>
      </w:r>
      <w:r w:rsidR="007A5B2E" w:rsidRPr="00933020">
        <w:rPr>
          <w:rFonts w:cs="CTraditional Arabic" w:hint="cs"/>
          <w:sz w:val="28"/>
          <w:rtl/>
        </w:rPr>
        <w:t>ا</w:t>
      </w:r>
      <w:r w:rsidR="00F76C0F">
        <w:rPr>
          <w:rFonts w:hint="cs"/>
          <w:rtl/>
        </w:rPr>
        <w:t xml:space="preserve"> و بيان عدل وي</w:t>
      </w:r>
      <w:r w:rsidR="007A5B2E" w:rsidRPr="00933020">
        <w:rPr>
          <w:rFonts w:hint="cs"/>
          <w:rtl/>
        </w:rPr>
        <w:t xml:space="preserve"> و اقام</w:t>
      </w:r>
      <w:r w:rsidR="00F76C0F">
        <w:rPr>
          <w:rFonts w:hint="cs"/>
          <w:rtl/>
        </w:rPr>
        <w:t>ه</w:t>
      </w:r>
      <w:r w:rsidR="007A5B2E" w:rsidRPr="00933020">
        <w:rPr>
          <w:rFonts w:hint="cs"/>
          <w:rtl/>
        </w:rPr>
        <w:t xml:space="preserve"> حدود الله تعالي</w:t>
      </w:r>
      <w:r w:rsidR="002A7D28" w:rsidRPr="00933020">
        <w:rPr>
          <w:rFonts w:hint="cs"/>
          <w:rtl/>
        </w:rPr>
        <w:t xml:space="preserve"> و اينكه</w:t>
      </w:r>
      <w:r w:rsidR="00752CDD" w:rsidRPr="00933020">
        <w:rPr>
          <w:rFonts w:hint="cs"/>
          <w:rtl/>
        </w:rPr>
        <w:t xml:space="preserve"> او</w:t>
      </w:r>
      <w:r w:rsidR="007A5B2E" w:rsidRPr="00933020">
        <w:rPr>
          <w:rFonts w:hint="cs"/>
          <w:rtl/>
        </w:rPr>
        <w:t xml:space="preserve"> از سرزنش هيچ سرزنش كننده</w:t>
      </w:r>
      <w:r w:rsidR="00FA2EB9" w:rsidRPr="00933020">
        <w:rPr>
          <w:rtl/>
        </w:rPr>
        <w:softHyphen/>
      </w:r>
      <w:r w:rsidR="00FA2EB9" w:rsidRPr="00933020">
        <w:rPr>
          <w:rFonts w:hint="cs"/>
          <w:rtl/>
        </w:rPr>
        <w:t>اي</w:t>
      </w:r>
      <w:r w:rsidR="00F76C0F">
        <w:rPr>
          <w:rFonts w:hint="cs"/>
          <w:rtl/>
        </w:rPr>
        <w:t xml:space="preserve"> متأثر نمي</w:t>
      </w:r>
      <w:r w:rsidR="00F76C0F">
        <w:rPr>
          <w:rFonts w:hint="cs"/>
          <w:rtl/>
        </w:rPr>
        <w:softHyphen/>
        <w:t>شود</w:t>
      </w:r>
      <w:r w:rsidR="007A5B2E" w:rsidRPr="00933020">
        <w:rPr>
          <w:rFonts w:hint="cs"/>
          <w:rtl/>
        </w:rPr>
        <w:t xml:space="preserve"> و در اين رابطه از كسي حمايت و پشتيباني نمي</w:t>
      </w:r>
      <w:r w:rsidR="007A5B2E" w:rsidRPr="00933020">
        <w:rPr>
          <w:rFonts w:hint="cs"/>
          <w:rtl/>
        </w:rPr>
        <w:softHyphen/>
        <w:t>كند.</w:t>
      </w:r>
    </w:p>
    <w:p w:rsidR="007A5B2E" w:rsidRPr="00933020" w:rsidRDefault="008F2BA4" w:rsidP="00AF52AF">
      <w:pPr>
        <w:pStyle w:val="normal"/>
        <w:ind w:firstLine="111"/>
        <w:rPr>
          <w:rtl/>
        </w:rPr>
      </w:pPr>
      <w:r>
        <w:rPr>
          <w:rFonts w:hint="cs"/>
          <w:rtl/>
        </w:rPr>
        <w:t xml:space="preserve">2- </w:t>
      </w:r>
      <w:r w:rsidR="007A5B2E" w:rsidRPr="00933020">
        <w:rPr>
          <w:rFonts w:hint="cs"/>
          <w:rtl/>
        </w:rPr>
        <w:t xml:space="preserve">فضيلت صحابه </w:t>
      </w:r>
      <w:r w:rsidR="00F76C0F">
        <w:rPr>
          <w:rFonts w:hint="cs"/>
          <w:rtl/>
        </w:rPr>
        <w:t>بر كساني كه بعد از آنها مي</w:t>
      </w:r>
      <w:r w:rsidR="00F76C0F">
        <w:rPr>
          <w:rFonts w:hint="cs"/>
          <w:rtl/>
        </w:rPr>
        <w:softHyphen/>
        <w:t>آيند</w:t>
      </w:r>
      <w:r w:rsidR="007A5B2E" w:rsidRPr="00933020">
        <w:rPr>
          <w:rFonts w:hint="cs"/>
          <w:rtl/>
        </w:rPr>
        <w:t>.</w:t>
      </w:r>
    </w:p>
    <w:p w:rsidR="007A5B2E" w:rsidRPr="00933020" w:rsidRDefault="008F2BA4" w:rsidP="00AF52AF">
      <w:pPr>
        <w:pStyle w:val="normal"/>
        <w:ind w:firstLine="111"/>
      </w:pPr>
      <w:r>
        <w:rPr>
          <w:rFonts w:hint="cs"/>
          <w:rtl/>
        </w:rPr>
        <w:t xml:space="preserve">3- </w:t>
      </w:r>
      <w:r w:rsidR="00776782" w:rsidRPr="00933020">
        <w:rPr>
          <w:rFonts w:hint="cs"/>
          <w:rtl/>
        </w:rPr>
        <w:t>بر انسان مسلمان لازم است</w:t>
      </w:r>
      <w:r w:rsidR="004B2D59">
        <w:rPr>
          <w:rFonts w:hint="cs"/>
          <w:rtl/>
        </w:rPr>
        <w:t xml:space="preserve"> که</w:t>
      </w:r>
      <w:r w:rsidR="00776782" w:rsidRPr="00933020">
        <w:rPr>
          <w:rFonts w:hint="cs"/>
          <w:rtl/>
        </w:rPr>
        <w:t xml:space="preserve"> </w:t>
      </w:r>
      <w:r w:rsidR="004B2D59" w:rsidRPr="00933020">
        <w:rPr>
          <w:rFonts w:hint="cs"/>
          <w:rtl/>
        </w:rPr>
        <w:t xml:space="preserve">اگر موردي ببيند كه حاكم در مورد آن نياز به نصيحت داشته باشد </w:t>
      </w:r>
      <w:r w:rsidR="004B2D59">
        <w:rPr>
          <w:rFonts w:hint="cs"/>
          <w:rtl/>
        </w:rPr>
        <w:t>او</w:t>
      </w:r>
      <w:r w:rsidR="00776782" w:rsidRPr="00933020">
        <w:rPr>
          <w:rFonts w:hint="cs"/>
          <w:rtl/>
        </w:rPr>
        <w:t xml:space="preserve"> را نصيحت بكند</w:t>
      </w:r>
      <w:r w:rsidR="001E4DA2" w:rsidRPr="00933020">
        <w:rPr>
          <w:rFonts w:hint="cs"/>
          <w:rtl/>
        </w:rPr>
        <w:t>.</w:t>
      </w:r>
      <w:r w:rsidR="00776782" w:rsidRPr="00933020">
        <w:rPr>
          <w:rFonts w:hint="cs"/>
          <w:rtl/>
        </w:rPr>
        <w:t xml:space="preserve"> البته بايد به تنهايي آن نصيحت را به او گوشزد كند</w:t>
      </w:r>
      <w:r w:rsidR="007439FA">
        <w:rPr>
          <w:rFonts w:hint="cs"/>
          <w:rtl/>
        </w:rPr>
        <w:t>،</w:t>
      </w:r>
      <w:r w:rsidR="00776782" w:rsidRPr="00933020">
        <w:rPr>
          <w:rFonts w:hint="cs"/>
          <w:rtl/>
        </w:rPr>
        <w:t xml:space="preserve"> همانگونه كه اين ت</w:t>
      </w:r>
      <w:r w:rsidR="004B2D59">
        <w:rPr>
          <w:rFonts w:hint="cs"/>
          <w:rtl/>
        </w:rPr>
        <w:t>ابعي گرانقدر انجام داد</w:t>
      </w:r>
      <w:r w:rsidR="00776782" w:rsidRPr="00933020">
        <w:rPr>
          <w:rFonts w:hint="cs"/>
          <w:rtl/>
        </w:rPr>
        <w:t>. و بر او حرام است كه در مقابل عموم آن را آشكار كند</w:t>
      </w:r>
      <w:r w:rsidR="007439FA">
        <w:rPr>
          <w:rFonts w:hint="cs"/>
          <w:rtl/>
        </w:rPr>
        <w:t>،</w:t>
      </w:r>
      <w:r w:rsidR="00776782" w:rsidRPr="00933020">
        <w:rPr>
          <w:rFonts w:hint="cs"/>
          <w:rtl/>
        </w:rPr>
        <w:t xml:space="preserve"> تا آتش خشم و كين</w:t>
      </w:r>
      <w:r w:rsidR="00F76C0F">
        <w:rPr>
          <w:rFonts w:hint="cs"/>
          <w:rtl/>
        </w:rPr>
        <w:t>ه</w:t>
      </w:r>
      <w:r w:rsidR="00776782" w:rsidRPr="00933020">
        <w:rPr>
          <w:rFonts w:hint="cs"/>
          <w:rtl/>
        </w:rPr>
        <w:t xml:space="preserve"> مردم نسبت به او</w:t>
      </w:r>
      <w:r w:rsidR="007439FA">
        <w:rPr>
          <w:rFonts w:hint="cs"/>
          <w:rtl/>
        </w:rPr>
        <w:t>،</w:t>
      </w:r>
      <w:r w:rsidR="00776782" w:rsidRPr="00933020">
        <w:rPr>
          <w:rFonts w:hint="cs"/>
          <w:rtl/>
        </w:rPr>
        <w:t xml:space="preserve"> در دل آنها شعله</w:t>
      </w:r>
      <w:r w:rsidR="00776782" w:rsidRPr="00933020">
        <w:rPr>
          <w:rFonts w:hint="cs"/>
          <w:rtl/>
        </w:rPr>
        <w:softHyphen/>
        <w:t>ور نشود، چه اگر شعله</w:t>
      </w:r>
      <w:r w:rsidR="00776782" w:rsidRPr="00933020">
        <w:rPr>
          <w:rFonts w:hint="cs"/>
          <w:rtl/>
        </w:rPr>
        <w:softHyphen/>
        <w:t>ور شود</w:t>
      </w:r>
      <w:r w:rsidR="007439FA">
        <w:rPr>
          <w:rFonts w:hint="cs"/>
          <w:rtl/>
        </w:rPr>
        <w:t>،</w:t>
      </w:r>
      <w:r w:rsidR="00776782" w:rsidRPr="00933020">
        <w:rPr>
          <w:rFonts w:hint="cs"/>
          <w:rtl/>
        </w:rPr>
        <w:t xml:space="preserve"> ضرر</w:t>
      </w:r>
      <w:r w:rsidR="00502C4B" w:rsidRPr="00933020">
        <w:rPr>
          <w:rFonts w:hint="cs"/>
          <w:rtl/>
        </w:rPr>
        <w:t xml:space="preserve"> و</w:t>
      </w:r>
      <w:r w:rsidR="00776782" w:rsidRPr="00933020">
        <w:rPr>
          <w:rFonts w:hint="cs"/>
          <w:rtl/>
        </w:rPr>
        <w:t xml:space="preserve">  زيان از آن ناشي مي</w:t>
      </w:r>
      <w:r w:rsidR="00776782" w:rsidRPr="00933020">
        <w:rPr>
          <w:rFonts w:hint="cs"/>
          <w:rtl/>
        </w:rPr>
        <w:softHyphen/>
        <w:t>شود</w:t>
      </w:r>
      <w:r w:rsidR="007439FA">
        <w:rPr>
          <w:rFonts w:hint="cs"/>
          <w:rtl/>
        </w:rPr>
        <w:t>،</w:t>
      </w:r>
      <w:r w:rsidR="00776782" w:rsidRPr="00933020">
        <w:rPr>
          <w:rFonts w:hint="cs"/>
          <w:rtl/>
        </w:rPr>
        <w:t xml:space="preserve"> چنانكه در آخر خلافت خليف</w:t>
      </w:r>
      <w:r w:rsidR="00F76C0F">
        <w:rPr>
          <w:rFonts w:hint="cs"/>
          <w:rtl/>
        </w:rPr>
        <w:t>ه</w:t>
      </w:r>
      <w:r w:rsidR="00776782" w:rsidRPr="00933020">
        <w:rPr>
          <w:rFonts w:hint="cs"/>
          <w:rtl/>
        </w:rPr>
        <w:t xml:space="preserve"> راشد</w:t>
      </w:r>
      <w:r w:rsidR="007439FA">
        <w:rPr>
          <w:rFonts w:hint="cs"/>
          <w:rtl/>
        </w:rPr>
        <w:t>،</w:t>
      </w:r>
      <w:r w:rsidR="00026EB2">
        <w:rPr>
          <w:rFonts w:hint="cs"/>
          <w:rtl/>
        </w:rPr>
        <w:t xml:space="preserve"> عثمان بن عفان</w:t>
      </w:r>
      <w:r w:rsidR="00776782" w:rsidRPr="00933020">
        <w:rPr>
          <w:rFonts w:cs="CTraditional Arabic" w:hint="cs"/>
          <w:sz w:val="28"/>
          <w:rtl/>
        </w:rPr>
        <w:t>ا</w:t>
      </w:r>
      <w:r w:rsidR="00776782" w:rsidRPr="00933020">
        <w:rPr>
          <w:rFonts w:hint="cs"/>
          <w:rtl/>
        </w:rPr>
        <w:t xml:space="preserve"> واقع شد</w:t>
      </w:r>
      <w:r w:rsidR="007439FA">
        <w:rPr>
          <w:rFonts w:hint="cs"/>
          <w:rtl/>
        </w:rPr>
        <w:t>،</w:t>
      </w:r>
      <w:r w:rsidR="00776782" w:rsidRPr="00933020">
        <w:rPr>
          <w:rFonts w:hint="cs"/>
          <w:rtl/>
        </w:rPr>
        <w:t xml:space="preserve"> آن هنگام كه بعضي از مردم به خود جرأت دادند كه در مقابل مردم دربار</w:t>
      </w:r>
      <w:r w:rsidR="00F76C0F">
        <w:rPr>
          <w:rFonts w:hint="cs"/>
          <w:rtl/>
        </w:rPr>
        <w:t>ه</w:t>
      </w:r>
      <w:r w:rsidR="00776782" w:rsidRPr="00933020">
        <w:rPr>
          <w:rFonts w:hint="cs"/>
          <w:rtl/>
        </w:rPr>
        <w:t xml:space="preserve"> او سخن بگويند و آتش كينه و خشم سينه</w:t>
      </w:r>
      <w:r w:rsidR="00776782" w:rsidRPr="00933020">
        <w:rPr>
          <w:rFonts w:hint="cs"/>
          <w:rtl/>
        </w:rPr>
        <w:softHyphen/>
        <w:t>هاي مردم را نسبت به او شعله</w:t>
      </w:r>
      <w:r w:rsidR="00776782" w:rsidRPr="00933020">
        <w:rPr>
          <w:rFonts w:hint="cs"/>
          <w:rtl/>
        </w:rPr>
        <w:softHyphen/>
        <w:t>ور ساختند و يكي از بزر</w:t>
      </w:r>
      <w:r w:rsidR="00026EB2">
        <w:rPr>
          <w:rFonts w:hint="cs"/>
          <w:rtl/>
        </w:rPr>
        <w:t>گرترين زيانهاي اين كار، كشتن وي</w:t>
      </w:r>
      <w:r w:rsidR="00776782" w:rsidRPr="00933020">
        <w:rPr>
          <w:rFonts w:cs="CTraditional Arabic" w:hint="cs"/>
          <w:sz w:val="28"/>
          <w:rtl/>
        </w:rPr>
        <w:t>ا</w:t>
      </w:r>
      <w:r w:rsidR="00776782" w:rsidRPr="00933020">
        <w:rPr>
          <w:rFonts w:hint="cs"/>
          <w:rtl/>
        </w:rPr>
        <w:t xml:space="preserve"> </w:t>
      </w:r>
      <w:r w:rsidR="00F278BA" w:rsidRPr="00933020">
        <w:rPr>
          <w:rFonts w:hint="cs"/>
          <w:rtl/>
        </w:rPr>
        <w:t>ب</w:t>
      </w:r>
      <w:r w:rsidR="004B2D59">
        <w:rPr>
          <w:rFonts w:hint="cs"/>
          <w:rtl/>
        </w:rPr>
        <w:t>ود</w:t>
      </w:r>
      <w:r w:rsidR="00776782" w:rsidRPr="00933020">
        <w:rPr>
          <w:rFonts w:hint="cs"/>
          <w:rtl/>
        </w:rPr>
        <w:t>. چيزي كه تا</w:t>
      </w:r>
      <w:r w:rsidR="004B2D59">
        <w:rPr>
          <w:rFonts w:hint="cs"/>
          <w:rtl/>
        </w:rPr>
        <w:t xml:space="preserve"> </w:t>
      </w:r>
      <w:r w:rsidR="00776782" w:rsidRPr="00933020">
        <w:rPr>
          <w:rFonts w:hint="cs"/>
          <w:rtl/>
        </w:rPr>
        <w:t>به امروز امت اس</w:t>
      </w:r>
      <w:r w:rsidR="004B2D59">
        <w:rPr>
          <w:rFonts w:hint="cs"/>
          <w:rtl/>
        </w:rPr>
        <w:t>لامي از آثار و نتايج آن مي</w:t>
      </w:r>
      <w:r w:rsidR="004B2D59">
        <w:rPr>
          <w:rFonts w:hint="cs"/>
          <w:rtl/>
        </w:rPr>
        <w:softHyphen/>
        <w:t>نالد</w:t>
      </w:r>
      <w:r w:rsidR="00776782" w:rsidRPr="00933020">
        <w:rPr>
          <w:rFonts w:hint="cs"/>
          <w:rtl/>
        </w:rPr>
        <w:t>.</w:t>
      </w:r>
      <w:r w:rsidR="00026EB2">
        <w:rPr>
          <w:rStyle w:val="a4"/>
        </w:rPr>
        <w:footnoteReference w:id="34"/>
      </w:r>
    </w:p>
    <w:p w:rsidR="00777B11" w:rsidRPr="008F2BA4" w:rsidRDefault="00777B11" w:rsidP="00AF52AF">
      <w:pPr>
        <w:pStyle w:val="normal"/>
        <w:ind w:firstLine="111"/>
        <w:rPr>
          <w:rtl/>
        </w:rPr>
      </w:pPr>
      <w:r w:rsidRPr="008F2BA4">
        <w:rPr>
          <w:rFonts w:hint="cs"/>
          <w:rtl/>
        </w:rPr>
        <w:t>اين</w:t>
      </w:r>
      <w:r w:rsidRPr="00933020">
        <w:rPr>
          <w:rFonts w:hint="cs"/>
          <w:sz w:val="20"/>
          <w:szCs w:val="20"/>
          <w:rtl/>
        </w:rPr>
        <w:t xml:space="preserve"> </w:t>
      </w:r>
      <w:r w:rsidRPr="008F2BA4">
        <w:rPr>
          <w:rFonts w:hint="cs"/>
          <w:rtl/>
        </w:rPr>
        <w:t>در</w:t>
      </w:r>
      <w:r w:rsidRPr="00933020">
        <w:rPr>
          <w:rFonts w:hint="cs"/>
          <w:sz w:val="20"/>
          <w:szCs w:val="20"/>
          <w:rtl/>
        </w:rPr>
        <w:t xml:space="preserve"> </w:t>
      </w:r>
      <w:r w:rsidRPr="008F2BA4">
        <w:rPr>
          <w:rFonts w:hint="cs"/>
          <w:rtl/>
        </w:rPr>
        <w:t>حالي</w:t>
      </w:r>
      <w:r w:rsidRPr="00933020">
        <w:rPr>
          <w:rFonts w:hint="cs"/>
          <w:sz w:val="20"/>
          <w:szCs w:val="20"/>
          <w:rtl/>
        </w:rPr>
        <w:t xml:space="preserve"> </w:t>
      </w:r>
      <w:r w:rsidRPr="008F2BA4">
        <w:rPr>
          <w:rFonts w:hint="cs"/>
          <w:rtl/>
        </w:rPr>
        <w:t>است</w:t>
      </w:r>
      <w:r w:rsidRPr="00933020">
        <w:rPr>
          <w:sz w:val="20"/>
          <w:szCs w:val="20"/>
          <w:rtl/>
        </w:rPr>
        <w:softHyphen/>
      </w:r>
      <w:r w:rsidRPr="00933020">
        <w:rPr>
          <w:rFonts w:hint="cs"/>
          <w:sz w:val="20"/>
          <w:szCs w:val="20"/>
          <w:rtl/>
        </w:rPr>
        <w:t xml:space="preserve"> </w:t>
      </w:r>
      <w:r w:rsidRPr="008F2BA4">
        <w:rPr>
          <w:rFonts w:hint="cs"/>
          <w:rtl/>
        </w:rPr>
        <w:t>كه</w:t>
      </w:r>
      <w:r w:rsidRPr="00933020">
        <w:rPr>
          <w:rFonts w:hint="cs"/>
          <w:sz w:val="20"/>
          <w:szCs w:val="20"/>
          <w:rtl/>
        </w:rPr>
        <w:t xml:space="preserve"> </w:t>
      </w:r>
      <w:r w:rsidRPr="008F2BA4">
        <w:rPr>
          <w:rFonts w:hint="cs"/>
          <w:rtl/>
        </w:rPr>
        <w:t>از</w:t>
      </w:r>
      <w:r w:rsidRPr="00933020">
        <w:rPr>
          <w:rFonts w:hint="cs"/>
          <w:sz w:val="20"/>
          <w:szCs w:val="20"/>
          <w:rtl/>
        </w:rPr>
        <w:t xml:space="preserve"> </w:t>
      </w:r>
      <w:r w:rsidRPr="008F2BA4">
        <w:rPr>
          <w:rFonts w:hint="cs"/>
          <w:rtl/>
        </w:rPr>
        <w:t>پيامبر</w:t>
      </w:r>
      <w:r w:rsidR="004B75F6" w:rsidRPr="00933020">
        <w:rPr>
          <w:rFonts w:cs="CTraditional Arabic" w:hint="cs"/>
          <w:sz w:val="26"/>
          <w:szCs w:val="26"/>
          <w:rtl/>
        </w:rPr>
        <w:t>ص</w:t>
      </w:r>
      <w:r w:rsidR="004B75F6" w:rsidRPr="008F2BA4">
        <w:rPr>
          <w:rFonts w:hint="cs"/>
          <w:rtl/>
        </w:rPr>
        <w:t xml:space="preserve"> </w:t>
      </w:r>
      <w:r w:rsidRPr="008F2BA4">
        <w:rPr>
          <w:rFonts w:hint="cs"/>
          <w:rtl/>
        </w:rPr>
        <w:t>ثابت</w:t>
      </w:r>
      <w:r w:rsidRPr="00933020">
        <w:rPr>
          <w:rFonts w:hint="cs"/>
          <w:sz w:val="20"/>
          <w:szCs w:val="20"/>
          <w:rtl/>
        </w:rPr>
        <w:t xml:space="preserve"> </w:t>
      </w:r>
      <w:r w:rsidRPr="008F2BA4">
        <w:rPr>
          <w:rFonts w:hint="cs"/>
          <w:rtl/>
        </w:rPr>
        <w:t>شده</w:t>
      </w:r>
      <w:r w:rsidRPr="00933020">
        <w:rPr>
          <w:rFonts w:hint="cs"/>
          <w:sz w:val="20"/>
          <w:szCs w:val="20"/>
          <w:rtl/>
        </w:rPr>
        <w:t xml:space="preserve"> </w:t>
      </w:r>
      <w:r w:rsidRPr="008F2BA4">
        <w:rPr>
          <w:rFonts w:hint="cs"/>
          <w:rtl/>
        </w:rPr>
        <w:t>است</w:t>
      </w:r>
      <w:r w:rsidRPr="008F2BA4">
        <w:rPr>
          <w:rtl/>
        </w:rPr>
        <w:softHyphen/>
      </w:r>
      <w:r w:rsidRPr="00933020">
        <w:rPr>
          <w:rFonts w:hint="cs"/>
          <w:sz w:val="20"/>
          <w:szCs w:val="20"/>
          <w:rtl/>
        </w:rPr>
        <w:t xml:space="preserve"> </w:t>
      </w:r>
      <w:r w:rsidRPr="008F2BA4">
        <w:rPr>
          <w:rFonts w:hint="cs"/>
          <w:rtl/>
        </w:rPr>
        <w:t>كه</w:t>
      </w:r>
      <w:r w:rsidRPr="00933020">
        <w:rPr>
          <w:rFonts w:hint="cs"/>
          <w:sz w:val="20"/>
          <w:szCs w:val="20"/>
          <w:rtl/>
        </w:rPr>
        <w:t xml:space="preserve"> </w:t>
      </w:r>
      <w:r w:rsidRPr="008F2BA4">
        <w:rPr>
          <w:rFonts w:hint="cs"/>
          <w:rtl/>
        </w:rPr>
        <w:t xml:space="preserve">وي فرموده است: </w:t>
      </w:r>
      <w:r w:rsidR="00056005" w:rsidRPr="008F2BA4">
        <w:rPr>
          <w:rtl/>
        </w:rPr>
        <w:br/>
      </w:r>
      <w:r w:rsidR="004B2D59" w:rsidRPr="008F2BA4">
        <w:rPr>
          <w:rFonts w:ascii="Lotus Linotype" w:hAnsi="Lotus Linotype" w:cs="Lotus Linotype"/>
          <w:rtl/>
        </w:rPr>
        <w:t>« من کان عنده نصیحة لذی سلطان فلیاخذ بیده فلیخل به فان قبلها قبلها و ان ردها کان قد ادی الذی علیه»</w:t>
      </w:r>
      <w:r w:rsidR="00026EB2">
        <w:rPr>
          <w:rStyle w:val="a4"/>
          <w:rtl/>
        </w:rPr>
        <w:footnoteReference w:id="35"/>
      </w:r>
      <w:r w:rsidR="004B2D59" w:rsidRPr="008F2BA4">
        <w:rPr>
          <w:rFonts w:hint="cs"/>
          <w:rtl/>
        </w:rPr>
        <w:t xml:space="preserve"> </w:t>
      </w:r>
      <w:r w:rsidRPr="008F2BA4">
        <w:rPr>
          <w:rFonts w:hint="cs"/>
          <w:rtl/>
        </w:rPr>
        <w:t>« هركس</w:t>
      </w:r>
      <w:r w:rsidR="004865BF" w:rsidRPr="008F2BA4">
        <w:rPr>
          <w:rFonts w:hint="cs"/>
          <w:rtl/>
        </w:rPr>
        <w:t xml:space="preserve"> براي صاحب مقامي نصيحتي دارد، پس دستش را بگيرد و با او تنهايي صحبت كند،</w:t>
      </w:r>
      <w:r w:rsidR="004625EA" w:rsidRPr="008F2BA4">
        <w:rPr>
          <w:rFonts w:hint="cs"/>
          <w:rtl/>
        </w:rPr>
        <w:t xml:space="preserve"> اگر قبول كند كه هيچ و اگر قبول نكند، او وظيف</w:t>
      </w:r>
      <w:r w:rsidR="00F76C0F" w:rsidRPr="008F2BA4">
        <w:rPr>
          <w:rFonts w:hint="cs"/>
          <w:rtl/>
        </w:rPr>
        <w:t>ه</w:t>
      </w:r>
      <w:r w:rsidR="004B2D59" w:rsidRPr="008F2BA4">
        <w:rPr>
          <w:rFonts w:hint="cs"/>
          <w:rtl/>
        </w:rPr>
        <w:t xml:space="preserve"> خود را انجام داده است.</w:t>
      </w:r>
      <w:r w:rsidR="004625EA" w:rsidRPr="008F2BA4">
        <w:rPr>
          <w:rFonts w:hint="cs"/>
          <w:rtl/>
        </w:rPr>
        <w:t>»</w:t>
      </w:r>
    </w:p>
    <w:p w:rsidR="00A1044B" w:rsidRPr="00933020" w:rsidRDefault="00EF21B6" w:rsidP="00AF52AF">
      <w:pPr>
        <w:pStyle w:val="normal"/>
        <w:ind w:firstLine="111"/>
        <w:rPr>
          <w:rFonts w:cs="Times New Roman" w:hint="cs"/>
        </w:rPr>
      </w:pPr>
      <w:r>
        <w:rPr>
          <w:rFonts w:hint="cs"/>
          <w:rtl/>
        </w:rPr>
        <w:t xml:space="preserve">4- </w:t>
      </w:r>
      <w:r w:rsidR="00EA189B" w:rsidRPr="00933020">
        <w:rPr>
          <w:rFonts w:hint="cs"/>
          <w:rtl/>
        </w:rPr>
        <w:t>بر حاكم لازم است كه حدود را همانگونه كه الله تعالي مشروع كرد</w:t>
      </w:r>
      <w:r w:rsidR="007439FA">
        <w:rPr>
          <w:rFonts w:hint="cs"/>
          <w:rtl/>
        </w:rPr>
        <w:t>،</w:t>
      </w:r>
      <w:r w:rsidR="004B2D59">
        <w:rPr>
          <w:rFonts w:hint="cs"/>
          <w:rtl/>
        </w:rPr>
        <w:t xml:space="preserve"> اقامه نمايد</w:t>
      </w:r>
      <w:r w:rsidR="00EA189B" w:rsidRPr="00933020">
        <w:rPr>
          <w:rFonts w:hint="cs"/>
          <w:rtl/>
        </w:rPr>
        <w:t xml:space="preserve"> و در اين راستا از سرزن</w:t>
      </w:r>
      <w:r w:rsidR="004B2D59">
        <w:rPr>
          <w:rFonts w:hint="cs"/>
          <w:rtl/>
        </w:rPr>
        <w:t>ش هيچ سرزنش كننده</w:t>
      </w:r>
      <w:r w:rsidR="004B2D59">
        <w:rPr>
          <w:rFonts w:hint="cs"/>
          <w:rtl/>
        </w:rPr>
        <w:softHyphen/>
        <w:t>اي متأثر نشود</w:t>
      </w:r>
      <w:r w:rsidR="00EA189B" w:rsidRPr="00933020">
        <w:rPr>
          <w:rFonts w:hint="cs"/>
          <w:rtl/>
        </w:rPr>
        <w:t xml:space="preserve"> و آن را بر هركس كه اقام</w:t>
      </w:r>
      <w:r w:rsidR="00F76C0F">
        <w:rPr>
          <w:rFonts w:hint="cs"/>
          <w:rtl/>
        </w:rPr>
        <w:t>ه</w:t>
      </w:r>
      <w:r w:rsidR="00EA189B" w:rsidRPr="00933020">
        <w:rPr>
          <w:rFonts w:hint="cs"/>
          <w:rtl/>
        </w:rPr>
        <w:t xml:space="preserve"> حد</w:t>
      </w:r>
      <w:r w:rsidR="003639E1" w:rsidRPr="00933020">
        <w:rPr>
          <w:rFonts w:hint="cs"/>
          <w:rtl/>
        </w:rPr>
        <w:t xml:space="preserve"> بر او واجب است، اقامه نمايد، هركس كه باشد، زيرا تفاوت قايل شدن در اين باره، يا تساهل بخرج دادن </w:t>
      </w:r>
      <w:r w:rsidR="004B2D59">
        <w:rPr>
          <w:rFonts w:hint="cs"/>
          <w:rtl/>
        </w:rPr>
        <w:t>در آن از اسباب هلاك شدن امتهاست</w:t>
      </w:r>
      <w:r w:rsidR="003639E1" w:rsidRPr="00933020">
        <w:rPr>
          <w:rFonts w:hint="cs"/>
          <w:rtl/>
        </w:rPr>
        <w:t>. بخاري و مسلم بصورت م</w:t>
      </w:r>
      <w:r w:rsidR="004B2D59">
        <w:rPr>
          <w:rFonts w:hint="cs"/>
          <w:rtl/>
        </w:rPr>
        <w:t>رفوع از عايشه روايت كرده</w:t>
      </w:r>
      <w:r w:rsidR="004B2D59">
        <w:rPr>
          <w:rFonts w:hint="cs"/>
          <w:rtl/>
        </w:rPr>
        <w:softHyphen/>
        <w:t>اند كه</w:t>
      </w:r>
      <w:r w:rsidR="003639E1" w:rsidRPr="00933020">
        <w:rPr>
          <w:rFonts w:hint="cs"/>
          <w:rtl/>
        </w:rPr>
        <w:t xml:space="preserve">: </w:t>
      </w:r>
      <w:r w:rsidR="004B2D59" w:rsidRPr="00D720F6">
        <w:rPr>
          <w:rFonts w:ascii="Lotus Linotype" w:hAnsi="Lotus Linotype" w:cs="Lotus Linotype"/>
          <w:rtl/>
        </w:rPr>
        <w:t xml:space="preserve">«ایها الناس انما اهلک الذین قبلکم انهم کانوا اذا سرق فیهم الشریف ترکوه و اذا سرق فیهم الضعیف اقاموا علیه الحد و ایم الله لو ان فاطمه بنت محمد سرقت لقطعت </w:t>
      </w:r>
      <w:r w:rsidR="00D720F6" w:rsidRPr="00D720F6">
        <w:rPr>
          <w:rFonts w:ascii="Lotus Linotype" w:hAnsi="Lotus Linotype" w:cs="Lotus Linotype"/>
          <w:rtl/>
        </w:rPr>
        <w:t>یدها»</w:t>
      </w:r>
      <w:r w:rsidR="00026EB2">
        <w:rPr>
          <w:rStyle w:val="a4"/>
          <w:rFonts w:ascii="Lotus Linotype" w:hAnsi="Lotus Linotype" w:cs="Lotus Linotype"/>
          <w:rtl/>
        </w:rPr>
        <w:footnoteReference w:id="36"/>
      </w:r>
      <w:r w:rsidR="00D720F6" w:rsidRPr="00D720F6">
        <w:rPr>
          <w:rFonts w:ascii="Lotus Linotype" w:hAnsi="Lotus Linotype" w:cs="Lotus Linotype"/>
          <w:rtl/>
        </w:rPr>
        <w:t xml:space="preserve"> </w:t>
      </w:r>
      <w:r w:rsidR="003639E1" w:rsidRPr="00933020">
        <w:rPr>
          <w:rFonts w:hint="cs"/>
          <w:rtl/>
        </w:rPr>
        <w:t>« اي مردم</w:t>
      </w:r>
      <w:r w:rsidR="007439FA">
        <w:rPr>
          <w:rFonts w:hint="cs"/>
          <w:rtl/>
        </w:rPr>
        <w:t>،</w:t>
      </w:r>
      <w:r w:rsidR="003639E1" w:rsidRPr="00933020">
        <w:rPr>
          <w:rFonts w:hint="cs"/>
          <w:rtl/>
        </w:rPr>
        <w:t xml:space="preserve"> كسان قبل از شما صرفاً به اين دليل هلاك شدند كه هرگاه انساني بزرگ و قوي در ميان آنها دزدي مي</w:t>
      </w:r>
      <w:r w:rsidR="003639E1" w:rsidRPr="00933020">
        <w:rPr>
          <w:rFonts w:hint="cs"/>
          <w:rtl/>
        </w:rPr>
        <w:softHyphen/>
        <w:t>كرد</w:t>
      </w:r>
      <w:r w:rsidR="007439FA">
        <w:rPr>
          <w:rFonts w:hint="cs"/>
          <w:rtl/>
        </w:rPr>
        <w:t>،</w:t>
      </w:r>
      <w:r w:rsidR="003639E1" w:rsidRPr="00933020">
        <w:rPr>
          <w:rFonts w:hint="cs"/>
          <w:rtl/>
        </w:rPr>
        <w:t xml:space="preserve"> او</w:t>
      </w:r>
      <w:r w:rsidR="00D720F6">
        <w:rPr>
          <w:rFonts w:hint="cs"/>
          <w:rtl/>
        </w:rPr>
        <w:t xml:space="preserve"> </w:t>
      </w:r>
      <w:r w:rsidR="003639E1" w:rsidRPr="00933020">
        <w:rPr>
          <w:rFonts w:hint="cs"/>
          <w:rtl/>
        </w:rPr>
        <w:t xml:space="preserve">را </w:t>
      </w:r>
      <w:r w:rsidR="00D720F6">
        <w:rPr>
          <w:rFonts w:hint="cs"/>
          <w:rtl/>
        </w:rPr>
        <w:t>رها</w:t>
      </w:r>
      <w:r w:rsidR="003639E1" w:rsidRPr="00933020">
        <w:rPr>
          <w:rFonts w:hint="cs"/>
          <w:rtl/>
        </w:rPr>
        <w:t xml:space="preserve"> ميكردند و اگر انساني ض</w:t>
      </w:r>
      <w:r w:rsidR="00591766" w:rsidRPr="00933020">
        <w:rPr>
          <w:rFonts w:hint="cs"/>
          <w:rtl/>
        </w:rPr>
        <w:t>عيف</w:t>
      </w:r>
      <w:r w:rsidR="003639E1" w:rsidRPr="00933020">
        <w:rPr>
          <w:rFonts w:hint="cs"/>
          <w:rtl/>
        </w:rPr>
        <w:t xml:space="preserve"> در ميان آنها دزدي مي</w:t>
      </w:r>
      <w:r w:rsidR="00D720F6">
        <w:rPr>
          <w:rFonts w:hint="cs"/>
          <w:rtl/>
        </w:rPr>
        <w:softHyphen/>
        <w:t>كرد، حد را بر او اجرا مي</w:t>
      </w:r>
      <w:r w:rsidR="00D720F6">
        <w:rPr>
          <w:rFonts w:hint="cs"/>
          <w:rtl/>
        </w:rPr>
        <w:softHyphen/>
        <w:t>كردند.</w:t>
      </w:r>
      <w:r w:rsidR="003639E1" w:rsidRPr="00933020">
        <w:rPr>
          <w:rFonts w:hint="cs"/>
          <w:rtl/>
        </w:rPr>
        <w:t xml:space="preserve"> به خدا قسم كه اگر فاطمه دختر محمد</w:t>
      </w:r>
      <w:r w:rsidR="00D720F6">
        <w:rPr>
          <w:rFonts w:hint="cs"/>
          <w:rtl/>
        </w:rPr>
        <w:t xml:space="preserve"> دزدي كند، دستش را قطع مي</w:t>
      </w:r>
      <w:r w:rsidR="00D720F6">
        <w:rPr>
          <w:rFonts w:hint="cs"/>
          <w:rtl/>
        </w:rPr>
        <w:softHyphen/>
        <w:t>كنم.</w:t>
      </w:r>
      <w:r w:rsidR="003639E1" w:rsidRPr="00933020">
        <w:rPr>
          <w:rFonts w:hint="cs"/>
          <w:rtl/>
        </w:rPr>
        <w:t>»</w:t>
      </w:r>
    </w:p>
    <w:p w:rsidR="0039258B" w:rsidRPr="00933020" w:rsidRDefault="0039258B" w:rsidP="00AF52AF">
      <w:pPr>
        <w:pStyle w:val="a5"/>
        <w:widowControl w:val="0"/>
        <w:ind w:left="0" w:firstLine="111"/>
        <w:jc w:val="both"/>
        <w:rPr>
          <w:rFonts w:cs="Times New Roman" w:hint="cs"/>
          <w:sz w:val="30"/>
          <w:szCs w:val="30"/>
          <w:rtl/>
        </w:rPr>
      </w:pPr>
    </w:p>
    <w:p w:rsidR="0039258B" w:rsidRPr="00933020" w:rsidRDefault="0039258B" w:rsidP="00AF52AF">
      <w:pPr>
        <w:pStyle w:val="a5"/>
        <w:widowControl w:val="0"/>
        <w:ind w:left="0" w:firstLine="111"/>
        <w:jc w:val="both"/>
        <w:rPr>
          <w:rFonts w:cs="Times New Roman" w:hint="cs"/>
          <w:sz w:val="30"/>
          <w:szCs w:val="30"/>
          <w:rtl/>
        </w:rPr>
      </w:pPr>
    </w:p>
    <w:p w:rsidR="0039258B" w:rsidRPr="00933020" w:rsidRDefault="0039258B" w:rsidP="00AF52AF">
      <w:pPr>
        <w:pStyle w:val="a5"/>
        <w:widowControl w:val="0"/>
        <w:ind w:left="0" w:firstLine="111"/>
        <w:jc w:val="both"/>
        <w:rPr>
          <w:rFonts w:cs="Times New Roman" w:hint="cs"/>
          <w:sz w:val="30"/>
          <w:szCs w:val="30"/>
          <w:rtl/>
        </w:rPr>
      </w:pPr>
    </w:p>
    <w:p w:rsidR="0039258B" w:rsidRPr="00933020" w:rsidRDefault="0039258B" w:rsidP="00AF52AF">
      <w:pPr>
        <w:widowControl w:val="0"/>
        <w:ind w:firstLine="111"/>
        <w:jc w:val="center"/>
        <w:rPr>
          <w:rFonts w:cs="CTraditional Arabic"/>
          <w:sz w:val="56"/>
          <w:szCs w:val="56"/>
          <w:rtl/>
        </w:rPr>
      </w:pPr>
      <w:r w:rsidRPr="00933020">
        <w:rPr>
          <w:rFonts w:cs="CTraditional Arabic" w:hint="cs"/>
          <w:sz w:val="56"/>
          <w:szCs w:val="56"/>
          <w:rtl/>
        </w:rPr>
        <w:t>|   |   |</w:t>
      </w:r>
    </w:p>
    <w:p w:rsidR="0039258B" w:rsidRPr="00933020" w:rsidRDefault="0039258B" w:rsidP="00AF52AF">
      <w:pPr>
        <w:pStyle w:val="a5"/>
        <w:widowControl w:val="0"/>
        <w:ind w:left="0" w:firstLine="111"/>
        <w:jc w:val="both"/>
        <w:rPr>
          <w:rFonts w:cs="Times New Roman"/>
          <w:sz w:val="30"/>
          <w:szCs w:val="30"/>
          <w:rtl/>
        </w:rPr>
      </w:pPr>
    </w:p>
    <w:p w:rsidR="0003512F" w:rsidRPr="00933020" w:rsidRDefault="009C78FC" w:rsidP="00594A9C">
      <w:pPr>
        <w:pStyle w:val="1"/>
        <w:rPr>
          <w:rtl/>
        </w:rPr>
      </w:pPr>
      <w:r w:rsidRPr="00933020">
        <w:rPr>
          <w:rtl/>
        </w:rPr>
        <w:br w:type="page"/>
      </w:r>
      <w:bookmarkStart w:id="12" w:name="_Toc228246615"/>
      <w:r w:rsidR="00946849" w:rsidRPr="00933020">
        <w:rPr>
          <w:rFonts w:hint="cs"/>
          <w:rtl/>
        </w:rPr>
        <w:t>درس پنجم</w:t>
      </w:r>
      <w:bookmarkEnd w:id="12"/>
    </w:p>
    <w:p w:rsidR="00E658BB" w:rsidRDefault="00946849" w:rsidP="00594A9C">
      <w:pPr>
        <w:pStyle w:val="1"/>
        <w:rPr>
          <w:rFonts w:hint="cs"/>
          <w:rtl/>
        </w:rPr>
      </w:pPr>
      <w:bookmarkStart w:id="13" w:name="_Toc228246616"/>
      <w:r w:rsidRPr="00933020">
        <w:rPr>
          <w:rFonts w:hint="cs"/>
          <w:rtl/>
        </w:rPr>
        <w:t>داستان مسلمان شدن خليف</w:t>
      </w:r>
      <w:r w:rsidR="00F76C0F">
        <w:rPr>
          <w:rFonts w:hint="cs"/>
          <w:rtl/>
        </w:rPr>
        <w:t>ه</w:t>
      </w:r>
      <w:r w:rsidRPr="00933020">
        <w:rPr>
          <w:rFonts w:hint="cs"/>
          <w:rtl/>
        </w:rPr>
        <w:t xml:space="preserve"> راشد علي بن</w:t>
      </w:r>
      <w:r w:rsidR="0042158A" w:rsidRPr="00933020">
        <w:rPr>
          <w:rFonts w:hint="cs"/>
          <w:rtl/>
        </w:rPr>
        <w:t xml:space="preserve"> </w:t>
      </w:r>
      <w:r w:rsidRPr="00933020">
        <w:rPr>
          <w:rFonts w:hint="cs"/>
          <w:rtl/>
        </w:rPr>
        <w:t>ابي طالب</w:t>
      </w:r>
      <w:r w:rsidR="000655BD" w:rsidRPr="00933020">
        <w:rPr>
          <w:rFonts w:cs="CTraditional Arabic" w:hint="cs"/>
          <w:sz w:val="32"/>
          <w:szCs w:val="32"/>
          <w:rtl/>
        </w:rPr>
        <w:t>ا</w:t>
      </w:r>
      <w:r w:rsidR="000655BD" w:rsidRPr="00933020">
        <w:rPr>
          <w:rFonts w:hint="cs"/>
          <w:sz w:val="32"/>
          <w:szCs w:val="32"/>
          <w:rtl/>
        </w:rPr>
        <w:t xml:space="preserve"> </w:t>
      </w:r>
      <w:r w:rsidRPr="00933020">
        <w:rPr>
          <w:rFonts w:hint="cs"/>
          <w:rtl/>
        </w:rPr>
        <w:t>و جماعتي از سابقين</w:t>
      </w:r>
      <w:r w:rsidR="00A146D8" w:rsidRPr="00933020">
        <w:rPr>
          <w:rFonts w:hint="cs"/>
          <w:rtl/>
        </w:rPr>
        <w:t xml:space="preserve"> در گرويدن</w:t>
      </w:r>
      <w:r w:rsidRPr="00933020">
        <w:rPr>
          <w:rFonts w:hint="cs"/>
          <w:rtl/>
        </w:rPr>
        <w:t xml:space="preserve"> به اسلام</w:t>
      </w:r>
      <w:bookmarkEnd w:id="13"/>
    </w:p>
    <w:p w:rsidR="00594A9C" w:rsidRPr="00594A9C" w:rsidRDefault="00594A9C" w:rsidP="00594A9C">
      <w:pPr>
        <w:rPr>
          <w:rFonts w:hint="cs"/>
          <w:rtl/>
        </w:rPr>
      </w:pPr>
    </w:p>
    <w:p w:rsidR="00542D1D" w:rsidRPr="00933020" w:rsidRDefault="00EF21B6" w:rsidP="00AF52AF">
      <w:pPr>
        <w:pStyle w:val="normal"/>
        <w:ind w:firstLine="111"/>
        <w:rPr>
          <w:rtl/>
        </w:rPr>
      </w:pPr>
      <w:r>
        <w:rPr>
          <w:rStyle w:val="normalChar"/>
          <w:rFonts w:hint="cs"/>
          <w:rtl/>
        </w:rPr>
        <w:t>15</w:t>
      </w:r>
      <w:r w:rsidR="006B79CB" w:rsidRPr="00166433">
        <w:rPr>
          <w:rStyle w:val="normalChar"/>
          <w:rFonts w:hint="cs"/>
          <w:rtl/>
        </w:rPr>
        <w:t>ـ بريده بن حصي</w:t>
      </w:r>
      <w:r w:rsidR="008E2D44" w:rsidRPr="00166433">
        <w:rPr>
          <w:rStyle w:val="normalChar"/>
          <w:rFonts w:hint="cs"/>
          <w:rtl/>
        </w:rPr>
        <w:t>ب</w:t>
      </w:r>
      <w:r w:rsidR="008E2D44" w:rsidRPr="00D720F6">
        <w:rPr>
          <w:rFonts w:cs="CTraditional Arabic" w:hint="cs"/>
          <w:sz w:val="26"/>
          <w:szCs w:val="26"/>
          <w:rtl/>
        </w:rPr>
        <w:t>ا</w:t>
      </w:r>
      <w:r w:rsidR="008E2D44" w:rsidRPr="00166433">
        <w:rPr>
          <w:rStyle w:val="normalChar"/>
          <w:rFonts w:hint="cs"/>
          <w:rtl/>
        </w:rPr>
        <w:t xml:space="preserve"> م</w:t>
      </w:r>
      <w:r w:rsidR="004D009A" w:rsidRPr="00166433">
        <w:rPr>
          <w:rStyle w:val="normalChar"/>
          <w:rFonts w:hint="cs"/>
          <w:rtl/>
        </w:rPr>
        <w:t>ي</w:t>
      </w:r>
      <w:r w:rsidR="004D009A" w:rsidRPr="00166433">
        <w:rPr>
          <w:rStyle w:val="normalChar"/>
          <w:rFonts w:hint="cs"/>
          <w:rtl/>
        </w:rPr>
        <w:softHyphen/>
        <w:t>گويد</w:t>
      </w:r>
      <w:r w:rsidR="00D720F6">
        <w:rPr>
          <w:rStyle w:val="normalChar"/>
          <w:rFonts w:hint="cs"/>
          <w:rtl/>
        </w:rPr>
        <w:t>:</w:t>
      </w:r>
      <w:r w:rsidR="004D009A" w:rsidRPr="00166433">
        <w:rPr>
          <w:rStyle w:val="normalChar"/>
          <w:rFonts w:hint="cs"/>
          <w:rtl/>
        </w:rPr>
        <w:t xml:space="preserve"> ابوذر و پسر عموي ابوذر،</w:t>
      </w:r>
      <w:r w:rsidR="008E2D44" w:rsidRPr="00166433">
        <w:rPr>
          <w:rStyle w:val="normalChar"/>
          <w:rFonts w:hint="cs"/>
          <w:rtl/>
        </w:rPr>
        <w:t xml:space="preserve"> نعيم و من به راه افتاديم، در جستجوي پيامبر</w:t>
      </w:r>
      <w:r w:rsidR="00586A76" w:rsidRPr="00933020">
        <w:rPr>
          <w:rFonts w:cs="CTraditional Arabic" w:hint="cs"/>
          <w:sz w:val="26"/>
          <w:szCs w:val="26"/>
          <w:rtl/>
        </w:rPr>
        <w:t>ص</w:t>
      </w:r>
      <w:r w:rsidR="00586A76" w:rsidRPr="00166433">
        <w:rPr>
          <w:rStyle w:val="normalChar"/>
          <w:rFonts w:hint="cs"/>
          <w:rtl/>
        </w:rPr>
        <w:t xml:space="preserve"> </w:t>
      </w:r>
      <w:r w:rsidR="00D720F6">
        <w:rPr>
          <w:rStyle w:val="normalChar"/>
          <w:rFonts w:hint="cs"/>
          <w:rtl/>
        </w:rPr>
        <w:t>بوديم. و او در كوهي مخفي شده بود. ابوذر گفت</w:t>
      </w:r>
      <w:r w:rsidR="008E2D44" w:rsidRPr="00166433">
        <w:rPr>
          <w:rStyle w:val="normalChar"/>
          <w:rFonts w:hint="cs"/>
          <w:rtl/>
        </w:rPr>
        <w:t>: اي محمد</w:t>
      </w:r>
      <w:r w:rsidR="004939D7" w:rsidRPr="00166433">
        <w:rPr>
          <w:rStyle w:val="normalChar"/>
          <w:rFonts w:hint="cs"/>
          <w:rtl/>
        </w:rPr>
        <w:t xml:space="preserve"> نزد تو آمده</w:t>
      </w:r>
      <w:r w:rsidR="004939D7" w:rsidRPr="00166433">
        <w:rPr>
          <w:rStyle w:val="normalChar"/>
          <w:rFonts w:hint="cs"/>
          <w:rtl/>
        </w:rPr>
        <w:softHyphen/>
        <w:t>ايم تا آنچه را</w:t>
      </w:r>
      <w:r w:rsidR="00E9443E" w:rsidRPr="00166433">
        <w:rPr>
          <w:rStyle w:val="normalChar"/>
          <w:rFonts w:hint="cs"/>
          <w:rtl/>
        </w:rPr>
        <w:t xml:space="preserve"> كه</w:t>
      </w:r>
      <w:r w:rsidR="00D720F6">
        <w:rPr>
          <w:rStyle w:val="normalChar"/>
          <w:rFonts w:hint="cs"/>
          <w:rtl/>
        </w:rPr>
        <w:t xml:space="preserve"> مي</w:t>
      </w:r>
      <w:r w:rsidR="00D720F6">
        <w:rPr>
          <w:rStyle w:val="normalChar"/>
          <w:rFonts w:hint="cs"/>
          <w:rtl/>
        </w:rPr>
        <w:softHyphen/>
        <w:t>گويي بشنويم</w:t>
      </w:r>
      <w:r w:rsidR="004939D7" w:rsidRPr="00166433">
        <w:rPr>
          <w:rStyle w:val="normalChar"/>
          <w:rFonts w:hint="cs"/>
          <w:rtl/>
        </w:rPr>
        <w:t xml:space="preserve"> و ب</w:t>
      </w:r>
      <w:r w:rsidR="00D720F6">
        <w:rPr>
          <w:rStyle w:val="normalChar"/>
          <w:rFonts w:hint="cs"/>
          <w:rtl/>
        </w:rPr>
        <w:t>فهميم كه به چه چيزي دعوت مي</w:t>
      </w:r>
      <w:r w:rsidR="00D720F6">
        <w:rPr>
          <w:rStyle w:val="normalChar"/>
          <w:rFonts w:hint="cs"/>
          <w:rtl/>
        </w:rPr>
        <w:softHyphen/>
        <w:t>دهي</w:t>
      </w:r>
      <w:r w:rsidR="004939D7" w:rsidRPr="00166433">
        <w:rPr>
          <w:rStyle w:val="normalChar"/>
          <w:rFonts w:hint="cs"/>
          <w:rtl/>
        </w:rPr>
        <w:t xml:space="preserve">. پيامبر </w:t>
      </w:r>
      <w:r w:rsidR="004939D7" w:rsidRPr="00933020">
        <w:rPr>
          <w:rFonts w:cs="CTraditional Arabic" w:hint="cs"/>
          <w:sz w:val="26"/>
          <w:szCs w:val="26"/>
          <w:rtl/>
        </w:rPr>
        <w:t>ص</w:t>
      </w:r>
      <w:r w:rsidR="00D720F6">
        <w:rPr>
          <w:rStyle w:val="normalChar"/>
          <w:rFonts w:hint="cs"/>
          <w:rtl/>
        </w:rPr>
        <w:t xml:space="preserve"> فرمود</w:t>
      </w:r>
      <w:r w:rsidR="004939D7" w:rsidRPr="00166433">
        <w:rPr>
          <w:rStyle w:val="normalChar"/>
          <w:rFonts w:hint="cs"/>
          <w:rtl/>
        </w:rPr>
        <w:t>: « مي</w:t>
      </w:r>
      <w:r w:rsidR="004939D7" w:rsidRPr="00166433">
        <w:rPr>
          <w:rStyle w:val="normalChar"/>
          <w:rFonts w:hint="cs"/>
          <w:rtl/>
        </w:rPr>
        <w:softHyphen/>
        <w:t xml:space="preserve">گويم </w:t>
      </w:r>
      <w:r w:rsidR="00D720F6">
        <w:rPr>
          <w:rStyle w:val="normalChar"/>
          <w:rFonts w:hint="cs"/>
          <w:rtl/>
        </w:rPr>
        <w:t>هیچ خدایی غیر از</w:t>
      </w:r>
      <w:r w:rsidR="004939D7" w:rsidRPr="00166433">
        <w:rPr>
          <w:rStyle w:val="normalChar"/>
          <w:rFonts w:hint="cs"/>
          <w:rtl/>
        </w:rPr>
        <w:t xml:space="preserve"> الله </w:t>
      </w:r>
      <w:r w:rsidR="00D720F6">
        <w:rPr>
          <w:rStyle w:val="normalChar"/>
          <w:rFonts w:hint="cs"/>
          <w:rtl/>
        </w:rPr>
        <w:t xml:space="preserve">نیست </w:t>
      </w:r>
      <w:r w:rsidR="00466CF7" w:rsidRPr="00166433">
        <w:rPr>
          <w:rStyle w:val="normalChar"/>
          <w:rFonts w:hint="cs"/>
          <w:rtl/>
        </w:rPr>
        <w:t>و من فرستاد</w:t>
      </w:r>
      <w:r w:rsidR="00F76C0F">
        <w:rPr>
          <w:rStyle w:val="normalChar"/>
          <w:rFonts w:hint="cs"/>
          <w:rtl/>
        </w:rPr>
        <w:t>ه</w:t>
      </w:r>
      <w:r w:rsidR="00D720F6">
        <w:rPr>
          <w:rStyle w:val="normalChar"/>
          <w:rFonts w:hint="cs"/>
          <w:rtl/>
        </w:rPr>
        <w:t xml:space="preserve"> الله تعالي هستم.</w:t>
      </w:r>
      <w:r w:rsidR="00466CF7" w:rsidRPr="00166433">
        <w:rPr>
          <w:rStyle w:val="normalChar"/>
          <w:rFonts w:hint="cs"/>
          <w:rtl/>
        </w:rPr>
        <w:t>» ابوذر و دوستش به او ايمان آوردند</w:t>
      </w:r>
      <w:r w:rsidR="00D720F6">
        <w:rPr>
          <w:rStyle w:val="normalChar"/>
          <w:rFonts w:hint="cs"/>
          <w:rtl/>
        </w:rPr>
        <w:t xml:space="preserve"> و من هم به او ايمان آوردم</w:t>
      </w:r>
      <w:r w:rsidR="00466CF7" w:rsidRPr="00166433">
        <w:rPr>
          <w:rStyle w:val="normalChar"/>
          <w:rFonts w:hint="cs"/>
          <w:rtl/>
        </w:rPr>
        <w:t xml:space="preserve">. و علي سرگرم انجام دادن كاري بود كه پيامبر وي را به </w:t>
      </w:r>
      <w:r w:rsidR="00617ECE" w:rsidRPr="00166433">
        <w:rPr>
          <w:rStyle w:val="normalChar"/>
          <w:rFonts w:hint="cs"/>
          <w:rtl/>
        </w:rPr>
        <w:t>ا</w:t>
      </w:r>
      <w:r w:rsidR="00D720F6">
        <w:rPr>
          <w:rStyle w:val="normalChar"/>
          <w:rFonts w:hint="cs"/>
          <w:rtl/>
        </w:rPr>
        <w:t>نجام آن فرستاده بود</w:t>
      </w:r>
      <w:r w:rsidR="00466CF7" w:rsidRPr="00166433">
        <w:rPr>
          <w:rStyle w:val="normalChar"/>
          <w:rFonts w:hint="cs"/>
          <w:rtl/>
        </w:rPr>
        <w:t xml:space="preserve">. در روز دوشنبه به پيامبر </w:t>
      </w:r>
      <w:r w:rsidR="003C46E1" w:rsidRPr="00933020">
        <w:rPr>
          <w:rFonts w:cs="CTraditional Arabic" w:hint="cs"/>
          <w:sz w:val="26"/>
          <w:szCs w:val="26"/>
          <w:rtl/>
        </w:rPr>
        <w:t>ص</w:t>
      </w:r>
      <w:r w:rsidR="003C46E1" w:rsidRPr="00166433">
        <w:rPr>
          <w:rStyle w:val="normalChar"/>
          <w:rFonts w:hint="cs"/>
          <w:rtl/>
        </w:rPr>
        <w:t xml:space="preserve"> </w:t>
      </w:r>
      <w:r w:rsidR="00466CF7" w:rsidRPr="00166433">
        <w:rPr>
          <w:rStyle w:val="normalChar"/>
          <w:rFonts w:hint="cs"/>
          <w:rtl/>
        </w:rPr>
        <w:t xml:space="preserve">وحي شد </w:t>
      </w:r>
      <w:r w:rsidR="00D720F6">
        <w:rPr>
          <w:rStyle w:val="normalChar"/>
          <w:rFonts w:hint="cs"/>
          <w:rtl/>
        </w:rPr>
        <w:t>و علي در روز سه شنبه نماز خواند</w:t>
      </w:r>
      <w:r w:rsidR="00466CF7" w:rsidRPr="00166433">
        <w:rPr>
          <w:rStyle w:val="normalChar"/>
          <w:rFonts w:hint="cs"/>
          <w:rtl/>
        </w:rPr>
        <w:t>.</w:t>
      </w:r>
      <w:r w:rsidR="00026EB2">
        <w:rPr>
          <w:rStyle w:val="a4"/>
          <w:rtl/>
        </w:rPr>
        <w:footnoteReference w:id="37"/>
      </w:r>
    </w:p>
    <w:p w:rsidR="005D18BC" w:rsidRPr="00D720F6" w:rsidRDefault="00EF21B6" w:rsidP="00AF52AF">
      <w:pPr>
        <w:pStyle w:val="normal"/>
        <w:ind w:firstLine="111"/>
        <w:rPr>
          <w:rFonts w:hint="cs"/>
          <w:rtl/>
        </w:rPr>
      </w:pPr>
      <w:r>
        <w:rPr>
          <w:rtl/>
        </w:rPr>
        <w:t>16</w:t>
      </w:r>
      <w:r w:rsidR="00026EB2">
        <w:rPr>
          <w:rtl/>
        </w:rPr>
        <w:t>ـ</w:t>
      </w:r>
      <w:r w:rsidR="00542D1D" w:rsidRPr="00933020">
        <w:rPr>
          <w:rtl/>
        </w:rPr>
        <w:t xml:space="preserve"> عمار بن ياسر</w:t>
      </w:r>
      <w:r w:rsidR="00D720F6">
        <w:rPr>
          <w:rFonts w:cs="CTraditional Arabic" w:hint="cs"/>
          <w:sz w:val="26"/>
          <w:szCs w:val="26"/>
          <w:rtl/>
        </w:rPr>
        <w:t>م</w:t>
      </w:r>
      <w:r w:rsidR="00494465" w:rsidRPr="00933020">
        <w:rPr>
          <w:rFonts w:hint="cs"/>
          <w:b/>
          <w:bCs/>
          <w:sz w:val="28"/>
          <w:rtl/>
        </w:rPr>
        <w:t xml:space="preserve"> </w:t>
      </w:r>
      <w:r w:rsidR="00D720F6">
        <w:rPr>
          <w:rtl/>
        </w:rPr>
        <w:t>مي</w:t>
      </w:r>
      <w:r w:rsidR="00D720F6">
        <w:rPr>
          <w:rtl/>
        </w:rPr>
        <w:softHyphen/>
        <w:t>گويد</w:t>
      </w:r>
      <w:r w:rsidR="00542D1D" w:rsidRPr="00166433">
        <w:rPr>
          <w:rtl/>
        </w:rPr>
        <w:t>:</w:t>
      </w:r>
      <w:r w:rsidR="00494465" w:rsidRPr="00166433">
        <w:rPr>
          <w:rtl/>
        </w:rPr>
        <w:t xml:space="preserve"> پيامبر </w:t>
      </w:r>
      <w:r w:rsidR="00B91809" w:rsidRPr="00933020">
        <w:rPr>
          <w:rFonts w:cs="CTraditional Arabic" w:hint="cs"/>
          <w:sz w:val="26"/>
          <w:szCs w:val="26"/>
          <w:rtl/>
        </w:rPr>
        <w:t>ص</w:t>
      </w:r>
      <w:r w:rsidR="00B91809" w:rsidRPr="00166433">
        <w:rPr>
          <w:rtl/>
        </w:rPr>
        <w:t xml:space="preserve"> </w:t>
      </w:r>
      <w:r w:rsidR="00494465" w:rsidRPr="00166433">
        <w:rPr>
          <w:rtl/>
        </w:rPr>
        <w:t>را ديدم كه فقط پنج برده</w:t>
      </w:r>
      <w:r w:rsidR="00026EB2">
        <w:rPr>
          <w:rStyle w:val="a4"/>
          <w:rtl/>
        </w:rPr>
        <w:footnoteReference w:id="38"/>
      </w:r>
      <w:r w:rsidR="00494465" w:rsidRPr="00166433">
        <w:rPr>
          <w:rtl/>
        </w:rPr>
        <w:t xml:space="preserve"> و دو</w:t>
      </w:r>
      <w:r w:rsidR="00D720F6">
        <w:rPr>
          <w:rFonts w:hint="cs"/>
          <w:rtl/>
        </w:rPr>
        <w:t xml:space="preserve"> </w:t>
      </w:r>
      <w:r w:rsidR="00494465" w:rsidRPr="00166433">
        <w:rPr>
          <w:rtl/>
        </w:rPr>
        <w:t>زن</w:t>
      </w:r>
      <w:r w:rsidR="00026EB2">
        <w:rPr>
          <w:rStyle w:val="a4"/>
          <w:rtl/>
        </w:rPr>
        <w:footnoteReference w:id="39"/>
      </w:r>
      <w:r w:rsidR="00494465" w:rsidRPr="00166433">
        <w:rPr>
          <w:rtl/>
        </w:rPr>
        <w:t xml:space="preserve"> و ابوبكر همراه</w:t>
      </w:r>
      <w:r w:rsidR="00650C49" w:rsidRPr="00166433">
        <w:rPr>
          <w:rtl/>
        </w:rPr>
        <w:t xml:space="preserve"> او</w:t>
      </w:r>
      <w:r w:rsidR="00494465" w:rsidRPr="00166433">
        <w:rPr>
          <w:rtl/>
        </w:rPr>
        <w:t xml:space="preserve"> بود.</w:t>
      </w:r>
    </w:p>
    <w:p w:rsidR="008A124F" w:rsidRPr="00166433" w:rsidRDefault="00EF21B6" w:rsidP="00AF52AF">
      <w:pPr>
        <w:widowControl w:val="0"/>
        <w:ind w:firstLine="111"/>
        <w:contextualSpacing/>
        <w:jc w:val="both"/>
        <w:rPr>
          <w:rStyle w:val="normalChar"/>
          <w:rtl/>
        </w:rPr>
      </w:pPr>
      <w:r>
        <w:rPr>
          <w:rStyle w:val="normalChar"/>
          <w:rFonts w:hint="cs"/>
          <w:rtl/>
        </w:rPr>
        <w:t xml:space="preserve">17ـ </w:t>
      </w:r>
      <w:r w:rsidR="00D44585" w:rsidRPr="00166433">
        <w:rPr>
          <w:rStyle w:val="normalChar"/>
          <w:rFonts w:hint="cs"/>
          <w:rtl/>
        </w:rPr>
        <w:t>عفيف كندي</w:t>
      </w:r>
      <w:r w:rsidR="00D720F6">
        <w:rPr>
          <w:rFonts w:cs="CTraditional Arabic" w:hint="cs"/>
          <w:sz w:val="28"/>
          <w:szCs w:val="28"/>
          <w:rtl/>
        </w:rPr>
        <w:t xml:space="preserve">ط </w:t>
      </w:r>
      <w:r w:rsidR="00D720F6">
        <w:rPr>
          <w:rStyle w:val="normalChar"/>
          <w:rFonts w:hint="cs"/>
          <w:rtl/>
        </w:rPr>
        <w:t>مي</w:t>
      </w:r>
      <w:r w:rsidR="00D720F6">
        <w:rPr>
          <w:rStyle w:val="normalChar"/>
          <w:rFonts w:hint="cs"/>
          <w:rtl/>
        </w:rPr>
        <w:softHyphen/>
        <w:t>گويد</w:t>
      </w:r>
      <w:r w:rsidR="00D44585" w:rsidRPr="00166433">
        <w:rPr>
          <w:rStyle w:val="normalChar"/>
          <w:rFonts w:hint="cs"/>
          <w:rtl/>
        </w:rPr>
        <w:t>: در</w:t>
      </w:r>
      <w:r w:rsidR="00001EC6" w:rsidRPr="00166433">
        <w:rPr>
          <w:rStyle w:val="normalChar"/>
          <w:rFonts w:hint="cs"/>
          <w:rtl/>
        </w:rPr>
        <w:t xml:space="preserve"> دوران</w:t>
      </w:r>
      <w:r w:rsidR="00D44585" w:rsidRPr="00166433">
        <w:rPr>
          <w:rStyle w:val="normalChar"/>
          <w:rFonts w:hint="cs"/>
          <w:rtl/>
        </w:rPr>
        <w:t xml:space="preserve"> جاهليت به مكه آمدم. و </w:t>
      </w:r>
      <w:r w:rsidR="001713CB" w:rsidRPr="00166433">
        <w:rPr>
          <w:rStyle w:val="normalChar"/>
          <w:rtl/>
        </w:rPr>
        <w:br/>
      </w:r>
      <w:r w:rsidR="00D44585" w:rsidRPr="00166433">
        <w:rPr>
          <w:rStyle w:val="normalChar"/>
          <w:rFonts w:hint="cs"/>
          <w:rtl/>
        </w:rPr>
        <w:t>مي</w:t>
      </w:r>
      <w:r w:rsidR="00D44585" w:rsidRPr="00166433">
        <w:rPr>
          <w:rStyle w:val="normalChar"/>
          <w:rFonts w:hint="cs"/>
          <w:rtl/>
        </w:rPr>
        <w:softHyphen/>
        <w:t>خواستم كه براي خا</w:t>
      </w:r>
      <w:r w:rsidR="00D720F6">
        <w:rPr>
          <w:rStyle w:val="normalChar"/>
          <w:rFonts w:hint="cs"/>
          <w:rtl/>
        </w:rPr>
        <w:t>نواده</w:t>
      </w:r>
      <w:r w:rsidR="00D720F6">
        <w:rPr>
          <w:rStyle w:val="normalChar"/>
          <w:rFonts w:hint="cs"/>
          <w:rtl/>
        </w:rPr>
        <w:softHyphen/>
        <w:t>ام از لباس و عطر مكه بخرم</w:t>
      </w:r>
      <w:r w:rsidR="00D44585" w:rsidRPr="00166433">
        <w:rPr>
          <w:rStyle w:val="normalChar"/>
          <w:rFonts w:hint="cs"/>
          <w:rtl/>
        </w:rPr>
        <w:t>. لذا پيش عباس بن عبدالمطلب رفتم. گ</w:t>
      </w:r>
      <w:r w:rsidR="00D720F6">
        <w:rPr>
          <w:rStyle w:val="normalChar"/>
          <w:rFonts w:hint="cs"/>
          <w:rtl/>
        </w:rPr>
        <w:t>فت</w:t>
      </w:r>
      <w:r w:rsidR="00D44585" w:rsidRPr="00166433">
        <w:rPr>
          <w:rStyle w:val="normalChar"/>
          <w:rFonts w:hint="cs"/>
          <w:rtl/>
        </w:rPr>
        <w:t>:</w:t>
      </w:r>
      <w:r w:rsidR="005C55C5" w:rsidRPr="00166433">
        <w:rPr>
          <w:rStyle w:val="normalChar"/>
          <w:rFonts w:hint="cs"/>
          <w:rtl/>
        </w:rPr>
        <w:t xml:space="preserve"> من در كنار او بودم و به كعبه نگاه مي</w:t>
      </w:r>
      <w:r w:rsidR="005C55C5" w:rsidRPr="00166433">
        <w:rPr>
          <w:rStyle w:val="normalChar"/>
          <w:rFonts w:hint="cs"/>
          <w:rtl/>
        </w:rPr>
        <w:softHyphen/>
        <w:t>كردم. در حاليكه خورشيد حلقه زده و بالا آمده بود.</w:t>
      </w:r>
      <w:r w:rsidR="00026EB2">
        <w:rPr>
          <w:rStyle w:val="a4"/>
          <w:rFonts w:cs="B Lotus"/>
          <w:sz w:val="30"/>
          <w:szCs w:val="28"/>
          <w:rtl/>
        </w:rPr>
        <w:footnoteReference w:id="40"/>
      </w:r>
      <w:r w:rsidR="005C55C5" w:rsidRPr="00166433">
        <w:rPr>
          <w:rStyle w:val="normalChar"/>
          <w:rFonts w:hint="cs"/>
          <w:rtl/>
        </w:rPr>
        <w:t xml:space="preserve"> </w:t>
      </w:r>
      <w:r w:rsidR="008000BF" w:rsidRPr="00166433">
        <w:rPr>
          <w:rStyle w:val="normalChar"/>
          <w:rFonts w:hint="cs"/>
          <w:rtl/>
        </w:rPr>
        <w:t>ناگهان جواني از راه رسيد تا اينكه به كعبه نزديك</w:t>
      </w:r>
      <w:r w:rsidR="00D720F6">
        <w:rPr>
          <w:rStyle w:val="normalChar"/>
          <w:rFonts w:hint="cs"/>
          <w:rtl/>
        </w:rPr>
        <w:t xml:space="preserve"> شد، سرش را بطرف آسمان بلند كرد</w:t>
      </w:r>
      <w:r w:rsidR="008000BF" w:rsidRPr="00166433">
        <w:rPr>
          <w:rStyle w:val="normalChar"/>
          <w:rFonts w:hint="cs"/>
          <w:rtl/>
        </w:rPr>
        <w:t xml:space="preserve"> و نگاه كرد</w:t>
      </w:r>
      <w:r w:rsidR="007439FA">
        <w:rPr>
          <w:rStyle w:val="normalChar"/>
          <w:rFonts w:hint="cs"/>
          <w:rtl/>
        </w:rPr>
        <w:t>،</w:t>
      </w:r>
      <w:r w:rsidR="008000BF" w:rsidRPr="00166433">
        <w:rPr>
          <w:rStyle w:val="normalChar"/>
          <w:rFonts w:hint="cs"/>
          <w:rtl/>
        </w:rPr>
        <w:t xml:space="preserve"> سپس ايستاده به قبله رو كرد</w:t>
      </w:r>
      <w:r w:rsidR="007439FA">
        <w:rPr>
          <w:rStyle w:val="normalChar"/>
          <w:rFonts w:hint="cs"/>
          <w:rtl/>
        </w:rPr>
        <w:t>،</w:t>
      </w:r>
      <w:r w:rsidR="008000BF" w:rsidRPr="00166433">
        <w:rPr>
          <w:rStyle w:val="normalChar"/>
          <w:rFonts w:hint="cs"/>
          <w:rtl/>
        </w:rPr>
        <w:t xml:space="preserve"> آنگاه پسر بچه</w:t>
      </w:r>
      <w:r w:rsidR="008000BF" w:rsidRPr="00166433">
        <w:rPr>
          <w:rStyle w:val="normalChar"/>
          <w:rFonts w:hint="cs"/>
          <w:rtl/>
        </w:rPr>
        <w:softHyphen/>
        <w:t>اي آمد و در طرف راست وي ايستاد</w:t>
      </w:r>
      <w:r w:rsidR="007439FA">
        <w:rPr>
          <w:rStyle w:val="normalChar"/>
          <w:rFonts w:hint="cs"/>
          <w:rtl/>
        </w:rPr>
        <w:t>،</w:t>
      </w:r>
      <w:r w:rsidR="008000BF" w:rsidRPr="00166433">
        <w:rPr>
          <w:rStyle w:val="normalChar"/>
          <w:rFonts w:hint="cs"/>
          <w:rtl/>
        </w:rPr>
        <w:t xml:space="preserve"> </w:t>
      </w:r>
      <w:r w:rsidR="0094598E" w:rsidRPr="00166433">
        <w:rPr>
          <w:rStyle w:val="normalChar"/>
          <w:rFonts w:hint="cs"/>
          <w:rtl/>
        </w:rPr>
        <w:t xml:space="preserve">سپس </w:t>
      </w:r>
      <w:r w:rsidR="008000BF" w:rsidRPr="00166433">
        <w:rPr>
          <w:rStyle w:val="normalChar"/>
          <w:rFonts w:hint="cs"/>
          <w:rtl/>
        </w:rPr>
        <w:t xml:space="preserve">ديري نپائيد كه زني هم آمد و پشت سر </w:t>
      </w:r>
      <w:r w:rsidR="00495868" w:rsidRPr="00166433">
        <w:rPr>
          <w:rStyle w:val="normalChar"/>
          <w:rFonts w:hint="cs"/>
          <w:rtl/>
        </w:rPr>
        <w:t>آن دو</w:t>
      </w:r>
      <w:r w:rsidR="008000BF" w:rsidRPr="00166433">
        <w:rPr>
          <w:rStyle w:val="normalChar"/>
          <w:rFonts w:hint="cs"/>
          <w:rtl/>
        </w:rPr>
        <w:t xml:space="preserve"> ايستاد</w:t>
      </w:r>
      <w:r w:rsidR="007439FA">
        <w:rPr>
          <w:rStyle w:val="normalChar"/>
          <w:rFonts w:hint="cs"/>
          <w:rtl/>
        </w:rPr>
        <w:t>،</w:t>
      </w:r>
      <w:r w:rsidR="008000BF" w:rsidRPr="00166433">
        <w:rPr>
          <w:rStyle w:val="normalChar"/>
          <w:rFonts w:hint="cs"/>
          <w:rtl/>
        </w:rPr>
        <w:t xml:space="preserve"> سپس آن جوان خم شد و آن پسر بچه و زن هم خم شدند و ركوع بردند</w:t>
      </w:r>
      <w:r w:rsidR="007439FA">
        <w:rPr>
          <w:rStyle w:val="normalChar"/>
          <w:rFonts w:hint="cs"/>
          <w:rtl/>
        </w:rPr>
        <w:t>،</w:t>
      </w:r>
      <w:r w:rsidR="00D720F6">
        <w:rPr>
          <w:rStyle w:val="normalChar"/>
          <w:rFonts w:hint="cs"/>
          <w:rtl/>
        </w:rPr>
        <w:t xml:space="preserve"> سپس آن جوان سرش را بلند كرد</w:t>
      </w:r>
      <w:r w:rsidR="008000BF" w:rsidRPr="00166433">
        <w:rPr>
          <w:rStyle w:val="normalChar"/>
          <w:rFonts w:hint="cs"/>
          <w:rtl/>
        </w:rPr>
        <w:t xml:space="preserve"> </w:t>
      </w:r>
      <w:r w:rsidR="00104889" w:rsidRPr="00166433">
        <w:rPr>
          <w:rStyle w:val="normalChar"/>
          <w:rFonts w:hint="cs"/>
          <w:rtl/>
        </w:rPr>
        <w:t xml:space="preserve">و آن پسر بچه و آن زن </w:t>
      </w:r>
      <w:r w:rsidR="008000BF" w:rsidRPr="00166433">
        <w:rPr>
          <w:rStyle w:val="normalChar"/>
          <w:rFonts w:hint="cs"/>
          <w:rtl/>
        </w:rPr>
        <w:t>هم سرش</w:t>
      </w:r>
      <w:r w:rsidR="00104889" w:rsidRPr="00166433">
        <w:rPr>
          <w:rStyle w:val="normalChar"/>
          <w:rFonts w:hint="cs"/>
          <w:rtl/>
        </w:rPr>
        <w:t>ان</w:t>
      </w:r>
      <w:r w:rsidR="008000BF" w:rsidRPr="00166433">
        <w:rPr>
          <w:rStyle w:val="normalChar"/>
          <w:rFonts w:hint="cs"/>
          <w:rtl/>
        </w:rPr>
        <w:t xml:space="preserve"> را بلند كرد</w:t>
      </w:r>
      <w:r w:rsidR="00104889" w:rsidRPr="00166433">
        <w:rPr>
          <w:rStyle w:val="normalChar"/>
          <w:rFonts w:hint="cs"/>
          <w:rtl/>
        </w:rPr>
        <w:t>ند</w:t>
      </w:r>
      <w:r w:rsidR="007439FA">
        <w:rPr>
          <w:rStyle w:val="normalChar"/>
          <w:rFonts w:hint="cs"/>
          <w:rtl/>
        </w:rPr>
        <w:t>،</w:t>
      </w:r>
      <w:r w:rsidR="008000BF" w:rsidRPr="00166433">
        <w:rPr>
          <w:rStyle w:val="normalChar"/>
          <w:rFonts w:hint="cs"/>
          <w:rtl/>
        </w:rPr>
        <w:t xml:space="preserve"> سپس آن جوان سجده كنان بر زمين افتاد و آن پسر بچه و آن زن هم سجده كنان بر زمين افتادند</w:t>
      </w:r>
      <w:r w:rsidR="007439FA">
        <w:rPr>
          <w:rStyle w:val="normalChar"/>
          <w:rFonts w:hint="cs"/>
          <w:rtl/>
        </w:rPr>
        <w:t>،</w:t>
      </w:r>
      <w:r w:rsidR="004C748E" w:rsidRPr="00166433">
        <w:rPr>
          <w:rStyle w:val="normalChar"/>
          <w:rFonts w:hint="cs"/>
          <w:rtl/>
        </w:rPr>
        <w:t xml:space="preserve"> </w:t>
      </w:r>
      <w:r w:rsidR="007439FA">
        <w:rPr>
          <w:rStyle w:val="normalChar"/>
          <w:rFonts w:hint="cs"/>
          <w:rtl/>
        </w:rPr>
        <w:t>(</w:t>
      </w:r>
      <w:r w:rsidR="004C748E" w:rsidRPr="00166433">
        <w:rPr>
          <w:rStyle w:val="normalChar"/>
          <w:rFonts w:hint="cs"/>
          <w:rtl/>
        </w:rPr>
        <w:t>راوي</w:t>
      </w:r>
      <w:r w:rsidR="007439FA">
        <w:rPr>
          <w:rStyle w:val="normalChar"/>
          <w:rFonts w:hint="cs"/>
          <w:rtl/>
        </w:rPr>
        <w:t>)</w:t>
      </w:r>
      <w:r w:rsidR="00D720F6">
        <w:rPr>
          <w:rStyle w:val="normalChar"/>
          <w:rFonts w:hint="cs"/>
          <w:rtl/>
        </w:rPr>
        <w:t xml:space="preserve"> گويد: گفتم</w:t>
      </w:r>
      <w:r w:rsidR="008000BF" w:rsidRPr="00166433">
        <w:rPr>
          <w:rStyle w:val="normalChar"/>
          <w:rFonts w:hint="cs"/>
          <w:rtl/>
        </w:rPr>
        <w:t>: اي عباس من دارم</w:t>
      </w:r>
      <w:r w:rsidR="00DB1CFC" w:rsidRPr="00166433">
        <w:rPr>
          <w:rStyle w:val="normalChar"/>
          <w:rFonts w:hint="cs"/>
          <w:rtl/>
        </w:rPr>
        <w:t xml:space="preserve"> مسئل</w:t>
      </w:r>
      <w:r w:rsidR="00F76C0F">
        <w:rPr>
          <w:rStyle w:val="normalChar"/>
          <w:rFonts w:hint="cs"/>
          <w:rtl/>
        </w:rPr>
        <w:t>ه</w:t>
      </w:r>
      <w:r w:rsidR="00D720F6">
        <w:rPr>
          <w:rStyle w:val="normalChar"/>
          <w:rFonts w:hint="cs"/>
          <w:rtl/>
        </w:rPr>
        <w:t xml:space="preserve"> بزرگي را مشاهده مي</w:t>
      </w:r>
      <w:r w:rsidR="00D720F6">
        <w:rPr>
          <w:rStyle w:val="normalChar"/>
          <w:rFonts w:hint="cs"/>
          <w:rtl/>
        </w:rPr>
        <w:softHyphen/>
        <w:t>كنم</w:t>
      </w:r>
      <w:r w:rsidR="00DB1CFC" w:rsidRPr="00166433">
        <w:rPr>
          <w:rStyle w:val="normalChar"/>
          <w:rFonts w:hint="cs"/>
          <w:rtl/>
        </w:rPr>
        <w:t>. عباس گفت</w:t>
      </w:r>
      <w:r w:rsidR="00D720F6">
        <w:rPr>
          <w:rStyle w:val="normalChar"/>
          <w:rFonts w:hint="cs"/>
          <w:rtl/>
        </w:rPr>
        <w:t>:</w:t>
      </w:r>
      <w:r w:rsidR="00DB1CFC" w:rsidRPr="00166433">
        <w:rPr>
          <w:rStyle w:val="normalChar"/>
          <w:rFonts w:hint="cs"/>
          <w:rtl/>
        </w:rPr>
        <w:t xml:space="preserve"> مسئل</w:t>
      </w:r>
      <w:r w:rsidR="00F76C0F">
        <w:rPr>
          <w:rStyle w:val="normalChar"/>
          <w:rFonts w:hint="cs"/>
          <w:rtl/>
        </w:rPr>
        <w:t>ه</w:t>
      </w:r>
      <w:r w:rsidR="00D720F6">
        <w:rPr>
          <w:rStyle w:val="normalChar"/>
          <w:rFonts w:hint="cs"/>
          <w:rtl/>
        </w:rPr>
        <w:t xml:space="preserve"> بزرگ</w:t>
      </w:r>
      <w:r w:rsidR="007439FA">
        <w:rPr>
          <w:rStyle w:val="normalChar"/>
          <w:rFonts w:hint="cs"/>
          <w:rtl/>
        </w:rPr>
        <w:t>،</w:t>
      </w:r>
      <w:r w:rsidR="00DB1CFC" w:rsidRPr="00166433">
        <w:rPr>
          <w:rStyle w:val="normalChar"/>
          <w:rFonts w:hint="cs"/>
          <w:rtl/>
        </w:rPr>
        <w:t xml:space="preserve"> آيا مي</w:t>
      </w:r>
      <w:r w:rsidR="00DB1CFC" w:rsidRPr="00166433">
        <w:rPr>
          <w:rStyle w:val="normalChar"/>
          <w:rFonts w:hint="cs"/>
          <w:rtl/>
        </w:rPr>
        <w:softHyphen/>
        <w:t>داني كه اين جوان كيست</w:t>
      </w:r>
      <w:r w:rsidR="00D720F6">
        <w:rPr>
          <w:rStyle w:val="normalChar"/>
          <w:rFonts w:hint="cs"/>
          <w:rtl/>
        </w:rPr>
        <w:t>؟</w:t>
      </w:r>
      <w:r w:rsidR="00DB1CFC" w:rsidRPr="00166433">
        <w:rPr>
          <w:rStyle w:val="normalChar"/>
          <w:rFonts w:hint="cs"/>
          <w:rtl/>
        </w:rPr>
        <w:t xml:space="preserve"> گفتم</w:t>
      </w:r>
      <w:r w:rsidR="00D720F6">
        <w:rPr>
          <w:rStyle w:val="normalChar"/>
          <w:rFonts w:hint="cs"/>
          <w:rtl/>
        </w:rPr>
        <w:t>:</w:t>
      </w:r>
      <w:r w:rsidR="00DB1CFC" w:rsidRPr="00166433">
        <w:rPr>
          <w:rStyle w:val="normalChar"/>
          <w:rFonts w:hint="cs"/>
          <w:rtl/>
        </w:rPr>
        <w:t xml:space="preserve"> نه</w:t>
      </w:r>
      <w:r w:rsidR="007439FA">
        <w:rPr>
          <w:rStyle w:val="normalChar"/>
          <w:rFonts w:hint="cs"/>
          <w:rtl/>
        </w:rPr>
        <w:t>،</w:t>
      </w:r>
      <w:r w:rsidR="00DB1CFC" w:rsidRPr="00166433">
        <w:rPr>
          <w:rStyle w:val="normalChar"/>
          <w:rFonts w:hint="cs"/>
          <w:rtl/>
        </w:rPr>
        <w:t xml:space="preserve"> </w:t>
      </w:r>
      <w:r w:rsidR="003A392F" w:rsidRPr="00166433">
        <w:rPr>
          <w:rStyle w:val="normalChar"/>
          <w:rFonts w:hint="cs"/>
          <w:rtl/>
        </w:rPr>
        <w:t>نمي</w:t>
      </w:r>
      <w:r w:rsidR="003A392F" w:rsidRPr="00166433">
        <w:rPr>
          <w:rStyle w:val="normalChar"/>
          <w:rFonts w:hint="cs"/>
          <w:rtl/>
        </w:rPr>
        <w:softHyphen/>
        <w:t>دانم</w:t>
      </w:r>
      <w:r w:rsidR="00D720F6">
        <w:rPr>
          <w:rStyle w:val="normalChar"/>
          <w:rFonts w:hint="cs"/>
          <w:rtl/>
        </w:rPr>
        <w:t>.</w:t>
      </w:r>
      <w:r w:rsidR="003A392F" w:rsidRPr="00166433">
        <w:rPr>
          <w:rStyle w:val="normalChar"/>
          <w:rFonts w:hint="cs"/>
          <w:rtl/>
        </w:rPr>
        <w:t xml:space="preserve"> گفت</w:t>
      </w:r>
      <w:r w:rsidR="00D720F6">
        <w:rPr>
          <w:rStyle w:val="normalChar"/>
          <w:rFonts w:hint="cs"/>
          <w:rtl/>
        </w:rPr>
        <w:t>:</w:t>
      </w:r>
      <w:r w:rsidR="003A392F" w:rsidRPr="00166433">
        <w:rPr>
          <w:rStyle w:val="normalChar"/>
          <w:rFonts w:hint="cs"/>
          <w:rtl/>
        </w:rPr>
        <w:t xml:space="preserve"> اين محمد</w:t>
      </w:r>
      <w:r w:rsidR="00D720F6">
        <w:rPr>
          <w:rStyle w:val="normalChar"/>
          <w:rFonts w:hint="cs"/>
          <w:rtl/>
        </w:rPr>
        <w:t xml:space="preserve"> بن عبدالله بن عبد المطلب برادر</w:t>
      </w:r>
      <w:r w:rsidR="003A392F" w:rsidRPr="00166433">
        <w:rPr>
          <w:rStyle w:val="normalChar"/>
          <w:rFonts w:hint="cs"/>
          <w:rtl/>
        </w:rPr>
        <w:t>زاده</w:t>
      </w:r>
      <w:r w:rsidR="003A392F" w:rsidRPr="00166433">
        <w:rPr>
          <w:rStyle w:val="normalChar"/>
          <w:rtl/>
        </w:rPr>
        <w:softHyphen/>
      </w:r>
      <w:r w:rsidR="003A392F" w:rsidRPr="00166433">
        <w:rPr>
          <w:rStyle w:val="normalChar"/>
          <w:rFonts w:hint="cs"/>
          <w:rtl/>
        </w:rPr>
        <w:t>ام است</w:t>
      </w:r>
      <w:r w:rsidR="00D720F6">
        <w:rPr>
          <w:rStyle w:val="normalChar"/>
          <w:rFonts w:hint="cs"/>
          <w:rtl/>
        </w:rPr>
        <w:t>.</w:t>
      </w:r>
      <w:r w:rsidR="003A392F" w:rsidRPr="00166433">
        <w:rPr>
          <w:rStyle w:val="normalChar"/>
          <w:rFonts w:hint="cs"/>
          <w:rtl/>
        </w:rPr>
        <w:t xml:space="preserve"> آيا مي</w:t>
      </w:r>
      <w:r w:rsidR="003A392F" w:rsidRPr="00166433">
        <w:rPr>
          <w:rStyle w:val="normalChar"/>
          <w:rFonts w:hint="cs"/>
          <w:rtl/>
        </w:rPr>
        <w:softHyphen/>
        <w:t>داني كه اين پسر بچه كيست</w:t>
      </w:r>
      <w:r w:rsidR="00D720F6">
        <w:rPr>
          <w:rStyle w:val="normalChar"/>
          <w:rFonts w:hint="cs"/>
          <w:rtl/>
        </w:rPr>
        <w:t>؟</w:t>
      </w:r>
      <w:r w:rsidR="003A392F" w:rsidRPr="00166433">
        <w:rPr>
          <w:rStyle w:val="normalChar"/>
          <w:rFonts w:hint="cs"/>
          <w:rtl/>
        </w:rPr>
        <w:t xml:space="preserve"> گفتم</w:t>
      </w:r>
      <w:r w:rsidR="00D720F6">
        <w:rPr>
          <w:rStyle w:val="normalChar"/>
          <w:rFonts w:hint="cs"/>
          <w:rtl/>
        </w:rPr>
        <w:t>:</w:t>
      </w:r>
      <w:r w:rsidR="003A392F" w:rsidRPr="00166433">
        <w:rPr>
          <w:rStyle w:val="normalChar"/>
          <w:rFonts w:hint="cs"/>
          <w:rtl/>
        </w:rPr>
        <w:t xml:space="preserve"> نه نمي</w:t>
      </w:r>
      <w:r w:rsidR="003A392F" w:rsidRPr="00166433">
        <w:rPr>
          <w:rStyle w:val="normalChar"/>
          <w:rFonts w:hint="cs"/>
          <w:rtl/>
        </w:rPr>
        <w:softHyphen/>
        <w:t>دانم</w:t>
      </w:r>
      <w:r w:rsidR="00D720F6">
        <w:rPr>
          <w:rStyle w:val="normalChar"/>
          <w:rFonts w:hint="cs"/>
          <w:rtl/>
        </w:rPr>
        <w:t>.</w:t>
      </w:r>
      <w:r w:rsidR="003A392F" w:rsidRPr="00166433">
        <w:rPr>
          <w:rStyle w:val="normalChar"/>
          <w:rFonts w:hint="cs"/>
          <w:rtl/>
        </w:rPr>
        <w:t xml:space="preserve"> گفت</w:t>
      </w:r>
      <w:r w:rsidR="00D720F6">
        <w:rPr>
          <w:rStyle w:val="normalChar"/>
          <w:rFonts w:hint="cs"/>
          <w:rtl/>
        </w:rPr>
        <w:t>:</w:t>
      </w:r>
      <w:r w:rsidR="00F65891" w:rsidRPr="00166433">
        <w:rPr>
          <w:rStyle w:val="normalChar"/>
          <w:rFonts w:hint="cs"/>
          <w:rtl/>
        </w:rPr>
        <w:t xml:space="preserve"> علي </w:t>
      </w:r>
      <w:r w:rsidR="00D720F6">
        <w:rPr>
          <w:rStyle w:val="normalChar"/>
          <w:rFonts w:hint="cs"/>
          <w:rtl/>
        </w:rPr>
        <w:t>ابن ابي طالب بن عبدالمطلب برادر</w:t>
      </w:r>
      <w:r w:rsidR="00F65891" w:rsidRPr="00166433">
        <w:rPr>
          <w:rStyle w:val="normalChar"/>
          <w:rFonts w:hint="cs"/>
          <w:rtl/>
        </w:rPr>
        <w:t>زاده</w:t>
      </w:r>
      <w:r w:rsidR="00F65891" w:rsidRPr="00166433">
        <w:rPr>
          <w:rStyle w:val="normalChar"/>
          <w:rFonts w:hint="cs"/>
          <w:rtl/>
        </w:rPr>
        <w:softHyphen/>
        <w:t>ام است</w:t>
      </w:r>
      <w:r w:rsidR="00D720F6">
        <w:rPr>
          <w:rStyle w:val="normalChar"/>
          <w:rFonts w:hint="cs"/>
          <w:rtl/>
        </w:rPr>
        <w:t>.</w:t>
      </w:r>
      <w:r w:rsidR="00F65891" w:rsidRPr="00166433">
        <w:rPr>
          <w:rStyle w:val="normalChar"/>
          <w:rFonts w:hint="cs"/>
          <w:rtl/>
        </w:rPr>
        <w:t xml:space="preserve"> گفت</w:t>
      </w:r>
      <w:r w:rsidR="00D720F6">
        <w:rPr>
          <w:rStyle w:val="normalChar"/>
          <w:rFonts w:hint="cs"/>
          <w:rtl/>
        </w:rPr>
        <w:t>:</w:t>
      </w:r>
      <w:r w:rsidR="00F65891" w:rsidRPr="00166433">
        <w:rPr>
          <w:rStyle w:val="normalChar"/>
          <w:rFonts w:hint="cs"/>
          <w:rtl/>
        </w:rPr>
        <w:t xml:space="preserve"> مي</w:t>
      </w:r>
      <w:r w:rsidR="00F65891" w:rsidRPr="00166433">
        <w:rPr>
          <w:rStyle w:val="normalChar"/>
          <w:rFonts w:hint="cs"/>
          <w:rtl/>
        </w:rPr>
        <w:softHyphen/>
        <w:t>داني اين زن كيست</w:t>
      </w:r>
      <w:r w:rsidR="00D720F6">
        <w:rPr>
          <w:rStyle w:val="normalChar"/>
          <w:rFonts w:hint="cs"/>
          <w:rtl/>
        </w:rPr>
        <w:t>؟</w:t>
      </w:r>
      <w:r w:rsidR="00F65891" w:rsidRPr="00166433">
        <w:rPr>
          <w:rStyle w:val="normalChar"/>
          <w:rFonts w:hint="cs"/>
          <w:rtl/>
        </w:rPr>
        <w:t xml:space="preserve"> گفتم</w:t>
      </w:r>
      <w:r w:rsidR="00D720F6">
        <w:rPr>
          <w:rStyle w:val="normalChar"/>
          <w:rFonts w:hint="cs"/>
          <w:rtl/>
        </w:rPr>
        <w:t>:</w:t>
      </w:r>
      <w:r w:rsidR="00F65891" w:rsidRPr="00166433">
        <w:rPr>
          <w:rStyle w:val="normalChar"/>
          <w:rFonts w:hint="cs"/>
          <w:rtl/>
        </w:rPr>
        <w:t xml:space="preserve"> نه نمي</w:t>
      </w:r>
      <w:r w:rsidR="00F65891" w:rsidRPr="00166433">
        <w:rPr>
          <w:rStyle w:val="normalChar"/>
          <w:rFonts w:hint="cs"/>
          <w:rtl/>
        </w:rPr>
        <w:softHyphen/>
        <w:t>دانم</w:t>
      </w:r>
      <w:r w:rsidR="00D720F6">
        <w:rPr>
          <w:rStyle w:val="normalChar"/>
          <w:rFonts w:hint="cs"/>
          <w:rtl/>
        </w:rPr>
        <w:t>.</w:t>
      </w:r>
      <w:r w:rsidR="00F65891" w:rsidRPr="00166433">
        <w:rPr>
          <w:rStyle w:val="normalChar"/>
          <w:rFonts w:hint="cs"/>
          <w:rtl/>
        </w:rPr>
        <w:t xml:space="preserve"> گفت:</w:t>
      </w:r>
      <w:r w:rsidR="003A392F" w:rsidRPr="00166433">
        <w:rPr>
          <w:rStyle w:val="normalChar"/>
          <w:rFonts w:hint="cs"/>
          <w:rtl/>
        </w:rPr>
        <w:t xml:space="preserve"> اين خديجه دختر خويلد</w:t>
      </w:r>
      <w:r w:rsidR="007439FA">
        <w:rPr>
          <w:rStyle w:val="normalChar"/>
          <w:rFonts w:hint="cs"/>
          <w:rtl/>
        </w:rPr>
        <w:t>،</w:t>
      </w:r>
      <w:r w:rsidR="003A392F" w:rsidRPr="00166433">
        <w:rPr>
          <w:rStyle w:val="normalChar"/>
          <w:rFonts w:hint="cs"/>
          <w:rtl/>
        </w:rPr>
        <w:t xml:space="preserve"> هم</w:t>
      </w:r>
      <w:r w:rsidR="00D720F6">
        <w:rPr>
          <w:rStyle w:val="normalChar"/>
          <w:rFonts w:hint="cs"/>
          <w:rtl/>
        </w:rPr>
        <w:t>سر اين برادر</w:t>
      </w:r>
      <w:r w:rsidR="003A392F" w:rsidRPr="00166433">
        <w:rPr>
          <w:rStyle w:val="normalChar"/>
          <w:rFonts w:hint="cs"/>
          <w:rtl/>
        </w:rPr>
        <w:t>زاده</w:t>
      </w:r>
      <w:r w:rsidR="003A392F" w:rsidRPr="00166433">
        <w:rPr>
          <w:rStyle w:val="normalChar"/>
          <w:rFonts w:hint="cs"/>
          <w:rtl/>
        </w:rPr>
        <w:softHyphen/>
        <w:t>ام است كه مي</w:t>
      </w:r>
      <w:r w:rsidR="003A392F" w:rsidRPr="00166433">
        <w:rPr>
          <w:rStyle w:val="normalChar"/>
          <w:rFonts w:hint="cs"/>
          <w:rtl/>
        </w:rPr>
        <w:softHyphen/>
        <w:t>بيني</w:t>
      </w:r>
      <w:r w:rsidR="00D720F6">
        <w:rPr>
          <w:rStyle w:val="normalChar"/>
          <w:rFonts w:hint="cs"/>
          <w:rtl/>
        </w:rPr>
        <w:t>.</w:t>
      </w:r>
      <w:r w:rsidR="003A392F" w:rsidRPr="00166433">
        <w:rPr>
          <w:rStyle w:val="normalChar"/>
          <w:rFonts w:hint="cs"/>
          <w:rtl/>
        </w:rPr>
        <w:t xml:space="preserve"> به ما گفته كه پروردگار آسمانها و زمين به اي</w:t>
      </w:r>
      <w:r w:rsidR="00745E4A" w:rsidRPr="00166433">
        <w:rPr>
          <w:rStyle w:val="normalChar"/>
          <w:rFonts w:hint="cs"/>
          <w:rtl/>
        </w:rPr>
        <w:t>ن ديني كه هم اكنون بر سر آن</w:t>
      </w:r>
      <w:r w:rsidR="001C588F" w:rsidRPr="00166433">
        <w:rPr>
          <w:rStyle w:val="normalChar"/>
          <w:rFonts w:hint="cs"/>
          <w:rtl/>
        </w:rPr>
        <w:t xml:space="preserve"> </w:t>
      </w:r>
      <w:r w:rsidR="00745E4A" w:rsidRPr="00166433">
        <w:rPr>
          <w:rStyle w:val="normalChar"/>
          <w:rFonts w:hint="cs"/>
          <w:rtl/>
        </w:rPr>
        <w:t>است</w:t>
      </w:r>
      <w:r w:rsidR="007439FA">
        <w:rPr>
          <w:rStyle w:val="normalChar"/>
          <w:rFonts w:hint="cs"/>
          <w:rtl/>
        </w:rPr>
        <w:t>،</w:t>
      </w:r>
      <w:r w:rsidR="00745E4A" w:rsidRPr="00166433">
        <w:rPr>
          <w:rStyle w:val="normalChar"/>
          <w:rFonts w:hint="cs"/>
          <w:rtl/>
        </w:rPr>
        <w:t xml:space="preserve"> به او دستور داده است</w:t>
      </w:r>
      <w:r w:rsidR="003A392F" w:rsidRPr="00166433">
        <w:rPr>
          <w:rStyle w:val="normalChar"/>
          <w:rFonts w:hint="cs"/>
          <w:rtl/>
        </w:rPr>
        <w:t>، به همين خاطر</w:t>
      </w:r>
      <w:r w:rsidR="007439FA">
        <w:rPr>
          <w:rStyle w:val="normalChar"/>
          <w:rFonts w:hint="cs"/>
          <w:rtl/>
        </w:rPr>
        <w:t>،</w:t>
      </w:r>
      <w:r w:rsidR="003A392F" w:rsidRPr="00166433">
        <w:rPr>
          <w:rStyle w:val="normalChar"/>
          <w:rFonts w:hint="cs"/>
          <w:rtl/>
        </w:rPr>
        <w:t xml:space="preserve"> بر سر آن </w:t>
      </w:r>
      <w:r w:rsidR="00A92CF6" w:rsidRPr="00166433">
        <w:rPr>
          <w:rStyle w:val="normalChar"/>
          <w:rFonts w:hint="cs"/>
          <w:rtl/>
        </w:rPr>
        <w:t xml:space="preserve">دين </w:t>
      </w:r>
      <w:r w:rsidR="003A392F" w:rsidRPr="00166433">
        <w:rPr>
          <w:rStyle w:val="normalChar"/>
          <w:rFonts w:hint="cs"/>
          <w:rtl/>
        </w:rPr>
        <w:t>اس</w:t>
      </w:r>
      <w:r w:rsidR="00745E4A" w:rsidRPr="00166433">
        <w:rPr>
          <w:rStyle w:val="normalChar"/>
          <w:rFonts w:hint="cs"/>
          <w:rtl/>
        </w:rPr>
        <w:t>ت</w:t>
      </w:r>
      <w:r w:rsidR="003A392F" w:rsidRPr="00166433">
        <w:rPr>
          <w:rStyle w:val="normalChar"/>
          <w:rFonts w:hint="cs"/>
          <w:rtl/>
        </w:rPr>
        <w:t xml:space="preserve">. و به خدا </w:t>
      </w:r>
      <w:r w:rsidR="00872025">
        <w:rPr>
          <w:rStyle w:val="normalChar"/>
          <w:rFonts w:hint="cs"/>
          <w:rtl/>
        </w:rPr>
        <w:t xml:space="preserve">قسم </w:t>
      </w:r>
      <w:r w:rsidR="003A392F" w:rsidRPr="00166433">
        <w:rPr>
          <w:rStyle w:val="normalChar"/>
          <w:rFonts w:hint="cs"/>
          <w:rtl/>
        </w:rPr>
        <w:t>به غير</w:t>
      </w:r>
      <w:r w:rsidR="00D720F6">
        <w:rPr>
          <w:rStyle w:val="normalChar"/>
          <w:rFonts w:hint="cs"/>
          <w:rtl/>
        </w:rPr>
        <w:t xml:space="preserve"> </w:t>
      </w:r>
      <w:r w:rsidR="003A392F" w:rsidRPr="00166433">
        <w:rPr>
          <w:rStyle w:val="normalChar"/>
          <w:rFonts w:hint="cs"/>
          <w:rtl/>
        </w:rPr>
        <w:t xml:space="preserve">از اين سه </w:t>
      </w:r>
      <w:r w:rsidR="00745E4A" w:rsidRPr="00166433">
        <w:rPr>
          <w:rStyle w:val="normalChar"/>
          <w:rFonts w:hint="cs"/>
          <w:rtl/>
        </w:rPr>
        <w:t xml:space="preserve">نفر، كس ديگري </w:t>
      </w:r>
      <w:r w:rsidR="00872025">
        <w:rPr>
          <w:rStyle w:val="normalChar"/>
          <w:rFonts w:hint="cs"/>
          <w:rtl/>
        </w:rPr>
        <w:t xml:space="preserve">را که </w:t>
      </w:r>
      <w:r w:rsidR="00745E4A" w:rsidRPr="00166433">
        <w:rPr>
          <w:rStyle w:val="normalChar"/>
          <w:rFonts w:hint="cs"/>
          <w:rtl/>
        </w:rPr>
        <w:t>بر اين دين باشد</w:t>
      </w:r>
      <w:r w:rsidR="00872025">
        <w:rPr>
          <w:rStyle w:val="normalChar"/>
          <w:rFonts w:hint="cs"/>
          <w:rtl/>
        </w:rPr>
        <w:t>، بر</w:t>
      </w:r>
      <w:r w:rsidR="00872025" w:rsidRPr="00166433">
        <w:rPr>
          <w:rStyle w:val="normalChar"/>
          <w:rFonts w:hint="cs"/>
          <w:rtl/>
        </w:rPr>
        <w:t xml:space="preserve"> روي زمين</w:t>
      </w:r>
      <w:r w:rsidR="00872025">
        <w:rPr>
          <w:rStyle w:val="normalChar"/>
          <w:rFonts w:hint="cs"/>
          <w:rtl/>
        </w:rPr>
        <w:t xml:space="preserve"> سراغ ندارم</w:t>
      </w:r>
      <w:r w:rsidR="00745E4A" w:rsidRPr="00166433">
        <w:rPr>
          <w:rStyle w:val="normalChar"/>
          <w:rFonts w:hint="cs"/>
          <w:rtl/>
        </w:rPr>
        <w:t xml:space="preserve">. عفيف گويد: بعد </w:t>
      </w:r>
      <w:r w:rsidR="003A392F" w:rsidRPr="00166433">
        <w:rPr>
          <w:rStyle w:val="normalChar"/>
          <w:rFonts w:hint="cs"/>
          <w:rtl/>
        </w:rPr>
        <w:t>از آن آرزو</w:t>
      </w:r>
      <w:r w:rsidR="00542D1D" w:rsidRPr="00166433">
        <w:rPr>
          <w:rStyle w:val="normalChar"/>
          <w:rFonts w:hint="cs"/>
          <w:rtl/>
        </w:rPr>
        <w:t xml:space="preserve"> </w:t>
      </w:r>
      <w:r w:rsidR="003A392F" w:rsidRPr="00166433">
        <w:rPr>
          <w:rStyle w:val="normalChar"/>
          <w:rFonts w:hint="cs"/>
          <w:rtl/>
        </w:rPr>
        <w:t xml:space="preserve">كردم كه من نفر چهارم آنها </w:t>
      </w:r>
      <w:r w:rsidR="00745E4A" w:rsidRPr="00166433">
        <w:rPr>
          <w:rStyle w:val="normalChar"/>
          <w:rFonts w:hint="cs"/>
          <w:rtl/>
        </w:rPr>
        <w:t>مي</w:t>
      </w:r>
      <w:r w:rsidR="00745E4A" w:rsidRPr="00166433">
        <w:rPr>
          <w:rStyle w:val="normalChar"/>
          <w:rFonts w:hint="cs"/>
          <w:rtl/>
        </w:rPr>
        <w:softHyphen/>
        <w:t>بودم</w:t>
      </w:r>
      <w:r w:rsidR="003A392F" w:rsidRPr="00166433">
        <w:rPr>
          <w:rStyle w:val="normalChar"/>
          <w:rFonts w:hint="cs"/>
          <w:rtl/>
        </w:rPr>
        <w:t>.</w:t>
      </w:r>
      <w:r>
        <w:rPr>
          <w:rStyle w:val="a4"/>
          <w:rFonts w:cs="B Lotus"/>
          <w:sz w:val="30"/>
          <w:szCs w:val="28"/>
          <w:rtl/>
        </w:rPr>
        <w:footnoteReference w:id="41"/>
      </w:r>
    </w:p>
    <w:p w:rsidR="008A124F" w:rsidRPr="00933020" w:rsidRDefault="009326ED" w:rsidP="00AF52AF">
      <w:pPr>
        <w:widowControl w:val="0"/>
        <w:ind w:firstLine="111"/>
        <w:contextualSpacing/>
        <w:jc w:val="both"/>
        <w:outlineLvl w:val="0"/>
        <w:rPr>
          <w:rFonts w:cs="B Zar"/>
          <w:b/>
          <w:bCs/>
          <w:sz w:val="28"/>
          <w:szCs w:val="28"/>
          <w:rtl/>
        </w:rPr>
      </w:pPr>
      <w:bookmarkStart w:id="14" w:name="_Toc228246617"/>
      <w:r w:rsidRPr="00933020">
        <w:rPr>
          <w:rFonts w:cs="B Zar" w:hint="cs"/>
          <w:b/>
          <w:bCs/>
          <w:sz w:val="28"/>
          <w:szCs w:val="28"/>
          <w:rtl/>
        </w:rPr>
        <w:t>نكته</w:t>
      </w:r>
      <w:r w:rsidRPr="00933020">
        <w:rPr>
          <w:rFonts w:cs="B Zar" w:hint="cs"/>
          <w:b/>
          <w:bCs/>
          <w:sz w:val="28"/>
          <w:szCs w:val="28"/>
          <w:rtl/>
        </w:rPr>
        <w:softHyphen/>
        <w:t>ها</w:t>
      </w:r>
      <w:r w:rsidR="008A124F" w:rsidRPr="00933020">
        <w:rPr>
          <w:rFonts w:cs="B Zar" w:hint="cs"/>
          <w:b/>
          <w:bCs/>
          <w:sz w:val="28"/>
          <w:szCs w:val="28"/>
          <w:rtl/>
        </w:rPr>
        <w:t xml:space="preserve"> و عبرتها</w:t>
      </w:r>
      <w:r w:rsidR="00D720F6">
        <w:rPr>
          <w:rFonts w:cs="B Zar" w:hint="cs"/>
          <w:b/>
          <w:bCs/>
          <w:sz w:val="28"/>
          <w:szCs w:val="28"/>
          <w:rtl/>
        </w:rPr>
        <w:t>:</w:t>
      </w:r>
      <w:bookmarkEnd w:id="14"/>
    </w:p>
    <w:p w:rsidR="008A124F" w:rsidRPr="00933020" w:rsidRDefault="00EF21B6" w:rsidP="00AF52AF">
      <w:pPr>
        <w:pStyle w:val="normal"/>
        <w:ind w:firstLine="111"/>
        <w:rPr>
          <w:rtl/>
        </w:rPr>
      </w:pPr>
      <w:r>
        <w:rPr>
          <w:rFonts w:hint="cs"/>
          <w:rtl/>
        </w:rPr>
        <w:t>1</w:t>
      </w:r>
      <w:r w:rsidR="008A124F" w:rsidRPr="00933020">
        <w:rPr>
          <w:rFonts w:hint="cs"/>
          <w:rtl/>
        </w:rPr>
        <w:t>ـ حق با كثرت مردان شناخته نمي</w:t>
      </w:r>
      <w:r w:rsidR="008A124F" w:rsidRPr="00933020">
        <w:rPr>
          <w:rFonts w:hint="cs"/>
          <w:rtl/>
        </w:rPr>
        <w:softHyphen/>
        <w:t>شود</w:t>
      </w:r>
      <w:r w:rsidR="007439FA">
        <w:rPr>
          <w:rFonts w:hint="cs"/>
          <w:rtl/>
        </w:rPr>
        <w:t>،</w:t>
      </w:r>
      <w:r w:rsidR="008A124F" w:rsidRPr="00933020">
        <w:rPr>
          <w:rFonts w:hint="cs"/>
          <w:rtl/>
        </w:rPr>
        <w:t xml:space="preserve"> بلكه اكثر خلق از حق بيزارند</w:t>
      </w:r>
      <w:r w:rsidR="003F3B45" w:rsidRPr="00933020">
        <w:rPr>
          <w:rFonts w:hint="cs"/>
          <w:rtl/>
        </w:rPr>
        <w:t xml:space="preserve"> و با آن مبارزه مي</w:t>
      </w:r>
      <w:r w:rsidR="003F3B45" w:rsidRPr="00933020">
        <w:rPr>
          <w:rFonts w:hint="cs"/>
          <w:rtl/>
        </w:rPr>
        <w:softHyphen/>
        <w:t>كنند</w:t>
      </w:r>
      <w:r w:rsidR="00D720F6">
        <w:rPr>
          <w:rFonts w:hint="cs"/>
          <w:rtl/>
        </w:rPr>
        <w:t>.</w:t>
      </w:r>
      <w:r w:rsidR="003F3B45" w:rsidRPr="00933020">
        <w:rPr>
          <w:rFonts w:hint="cs"/>
          <w:rtl/>
        </w:rPr>
        <w:t xml:space="preserve"> الله تعالي فرموده است</w:t>
      </w:r>
      <w:r w:rsidR="00D720F6">
        <w:rPr>
          <w:rFonts w:hint="cs"/>
          <w:rtl/>
        </w:rPr>
        <w:t>:</w:t>
      </w:r>
    </w:p>
    <w:p w:rsidR="00976F72" w:rsidRPr="00166433" w:rsidRDefault="003B00B2"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495" w:eastAsia="Times New Roman" w:hAnsi="QCF_P495" w:cs="QCF_P495"/>
          <w:color w:val="000000"/>
          <w:sz w:val="32"/>
          <w:szCs w:val="32"/>
          <w:rtl/>
          <w:lang w:bidi="ar-SA"/>
        </w:rPr>
        <w:t xml:space="preserve">ﭴ  ﭵ  ﭶ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Style w:val="normalChar"/>
          <w:rFonts w:hint="cs"/>
          <w:rtl/>
        </w:rPr>
        <w:t>(</w:t>
      </w:r>
      <w:r w:rsidR="007050B4" w:rsidRPr="00166433">
        <w:rPr>
          <w:rStyle w:val="normalChar"/>
          <w:rFonts w:hint="cs"/>
          <w:rtl/>
        </w:rPr>
        <w:t>زخرف</w:t>
      </w:r>
      <w:r w:rsidR="00D720F6">
        <w:rPr>
          <w:rStyle w:val="normalChar"/>
          <w:rFonts w:hint="cs"/>
          <w:rtl/>
        </w:rPr>
        <w:t>:</w:t>
      </w:r>
      <w:r w:rsidR="007050B4" w:rsidRPr="00166433">
        <w:rPr>
          <w:rStyle w:val="normalChar"/>
          <w:rFonts w:hint="cs"/>
          <w:rtl/>
        </w:rPr>
        <w:t xml:space="preserve"> 78</w:t>
      </w:r>
      <w:r w:rsidR="007439FA">
        <w:rPr>
          <w:rStyle w:val="normalChar"/>
          <w:rFonts w:hint="cs"/>
          <w:rtl/>
        </w:rPr>
        <w:t>)</w:t>
      </w:r>
    </w:p>
    <w:p w:rsidR="00774CF7" w:rsidRPr="00EF21B6" w:rsidRDefault="00774CF7" w:rsidP="00AF52AF">
      <w:pPr>
        <w:pStyle w:val="normal"/>
        <w:ind w:firstLine="111"/>
        <w:rPr>
          <w:rFonts w:hint="cs"/>
          <w:rtl/>
        </w:rPr>
      </w:pPr>
      <w:r w:rsidRPr="00933020">
        <w:rPr>
          <w:rFonts w:hint="cs"/>
          <w:rtl/>
        </w:rPr>
        <w:t xml:space="preserve">« </w:t>
      </w:r>
      <w:r w:rsidR="00EF21B6" w:rsidRPr="00EF21B6">
        <w:rPr>
          <w:rFonts w:hint="cs"/>
          <w:rtl/>
        </w:rPr>
        <w:t>ولي</w:t>
      </w:r>
      <w:r w:rsidR="00EF21B6" w:rsidRPr="00EF21B6">
        <w:rPr>
          <w:rtl/>
        </w:rPr>
        <w:t xml:space="preserve"> </w:t>
      </w:r>
      <w:r w:rsidR="00EF21B6" w:rsidRPr="00EF21B6">
        <w:rPr>
          <w:rFonts w:hint="cs"/>
          <w:rtl/>
        </w:rPr>
        <w:t>اكثر</w:t>
      </w:r>
      <w:r w:rsidR="00EF21B6" w:rsidRPr="00EF21B6">
        <w:rPr>
          <w:rtl/>
        </w:rPr>
        <w:t xml:space="preserve"> </w:t>
      </w:r>
      <w:r w:rsidR="00EF21B6" w:rsidRPr="00EF21B6">
        <w:rPr>
          <w:rFonts w:hint="cs"/>
          <w:rtl/>
        </w:rPr>
        <w:t>شما</w:t>
      </w:r>
      <w:r w:rsidR="00EF21B6" w:rsidRPr="00EF21B6">
        <w:rPr>
          <w:rtl/>
        </w:rPr>
        <w:t xml:space="preserve"> </w:t>
      </w:r>
      <w:r w:rsidR="00EF21B6" w:rsidRPr="00EF21B6">
        <w:rPr>
          <w:rFonts w:hint="cs"/>
          <w:rtl/>
        </w:rPr>
        <w:t>حق</w:t>
      </w:r>
      <w:r w:rsidR="00EF21B6" w:rsidRPr="00EF21B6">
        <w:rPr>
          <w:rtl/>
        </w:rPr>
        <w:t xml:space="preserve"> </w:t>
      </w:r>
      <w:r w:rsidR="00EF21B6" w:rsidRPr="00EF21B6">
        <w:rPr>
          <w:rFonts w:hint="cs"/>
          <w:rtl/>
        </w:rPr>
        <w:t>را</w:t>
      </w:r>
      <w:r w:rsidR="00EF21B6" w:rsidRPr="00EF21B6">
        <w:rPr>
          <w:rtl/>
        </w:rPr>
        <w:t xml:space="preserve"> </w:t>
      </w:r>
      <w:r w:rsidR="00EF21B6" w:rsidRPr="00EF21B6">
        <w:rPr>
          <w:rFonts w:hint="cs"/>
          <w:rtl/>
        </w:rPr>
        <w:t>نپسنديديد</w:t>
      </w:r>
      <w:r w:rsidR="00EF21B6" w:rsidRPr="00EF21B6">
        <w:rPr>
          <w:rtl/>
        </w:rPr>
        <w:t xml:space="preserve"> </w:t>
      </w:r>
      <w:r w:rsidR="00EF21B6" w:rsidRPr="00EF21B6">
        <w:rPr>
          <w:rFonts w:hint="cs"/>
          <w:rtl/>
        </w:rPr>
        <w:t>و</w:t>
      </w:r>
      <w:r w:rsidR="00EF21B6" w:rsidRPr="00EF21B6">
        <w:rPr>
          <w:rtl/>
        </w:rPr>
        <w:t xml:space="preserve"> </w:t>
      </w:r>
      <w:r w:rsidR="00EF21B6" w:rsidRPr="00EF21B6">
        <w:rPr>
          <w:rFonts w:hint="cs"/>
          <w:rtl/>
        </w:rPr>
        <w:t>آن</w:t>
      </w:r>
      <w:r w:rsidR="00EF21B6" w:rsidRPr="00EF21B6">
        <w:rPr>
          <w:rtl/>
        </w:rPr>
        <w:t xml:space="preserve"> </w:t>
      </w:r>
      <w:r w:rsidR="00EF21B6" w:rsidRPr="00EF21B6">
        <w:rPr>
          <w:rFonts w:hint="cs"/>
          <w:rtl/>
        </w:rPr>
        <w:t>را</w:t>
      </w:r>
      <w:r w:rsidR="00EF21B6" w:rsidRPr="00EF21B6">
        <w:rPr>
          <w:rtl/>
        </w:rPr>
        <w:t xml:space="preserve"> </w:t>
      </w:r>
      <w:r w:rsidR="00EF21B6" w:rsidRPr="00EF21B6">
        <w:rPr>
          <w:rFonts w:hint="cs"/>
          <w:rtl/>
        </w:rPr>
        <w:t>دشمن</w:t>
      </w:r>
      <w:r w:rsidR="00EF21B6" w:rsidRPr="00EF21B6">
        <w:rPr>
          <w:rtl/>
        </w:rPr>
        <w:t xml:space="preserve"> </w:t>
      </w:r>
      <w:r w:rsidR="00EF21B6" w:rsidRPr="00EF21B6">
        <w:rPr>
          <w:rFonts w:hint="cs"/>
          <w:rtl/>
        </w:rPr>
        <w:t>داشتيد</w:t>
      </w:r>
      <w:r w:rsidR="00EF21B6">
        <w:rPr>
          <w:rFonts w:hint="cs"/>
          <w:rtl/>
        </w:rPr>
        <w:t>.»</w:t>
      </w:r>
    </w:p>
    <w:p w:rsidR="00367BF3" w:rsidRPr="00933020" w:rsidRDefault="00414786" w:rsidP="00AF52AF">
      <w:pPr>
        <w:pStyle w:val="normal"/>
        <w:ind w:firstLine="111"/>
        <w:rPr>
          <w:rtl/>
        </w:rPr>
      </w:pPr>
      <w:r w:rsidRPr="00933020">
        <w:rPr>
          <w:rFonts w:hint="cs"/>
          <w:rtl/>
        </w:rPr>
        <w:t>دشمن</w:t>
      </w:r>
      <w:r w:rsidR="00EF21B6">
        <w:rPr>
          <w:rFonts w:hint="cs"/>
          <w:rtl/>
        </w:rPr>
        <w:t xml:space="preserve"> ما شيطان رانده شده </w:t>
      </w:r>
      <w:r w:rsidR="004543C7" w:rsidRPr="00933020">
        <w:rPr>
          <w:rFonts w:hint="cs"/>
          <w:rtl/>
        </w:rPr>
        <w:t>ـ همانگونه</w:t>
      </w:r>
      <w:r w:rsidR="004543C7" w:rsidRPr="00933020">
        <w:rPr>
          <w:rtl/>
        </w:rPr>
        <w:softHyphen/>
      </w:r>
      <w:r w:rsidR="00367BF3" w:rsidRPr="00933020">
        <w:rPr>
          <w:rFonts w:hint="cs"/>
          <w:rtl/>
        </w:rPr>
        <w:t>كه الله تعالي از او حكايت كرده</w:t>
      </w:r>
      <w:r w:rsidR="00EF21B6">
        <w:rPr>
          <w:rFonts w:hint="cs"/>
          <w:rtl/>
        </w:rPr>
        <w:t xml:space="preserve"> ـ</w:t>
      </w:r>
      <w:r w:rsidR="00367BF3" w:rsidRPr="00933020">
        <w:rPr>
          <w:rFonts w:hint="cs"/>
          <w:rtl/>
        </w:rPr>
        <w:t xml:space="preserve"> گفته است</w:t>
      </w:r>
      <w:r w:rsidR="00D720F6">
        <w:rPr>
          <w:rFonts w:hint="cs"/>
          <w:rtl/>
        </w:rPr>
        <w:t>:</w:t>
      </w:r>
      <w:r w:rsidR="00367BF3" w:rsidRPr="00933020">
        <w:rPr>
          <w:rFonts w:hint="cs"/>
          <w:rtl/>
        </w:rPr>
        <w:t xml:space="preserve"> </w:t>
      </w:r>
    </w:p>
    <w:p w:rsidR="00565CEF" w:rsidRPr="00166433" w:rsidRDefault="003B00B2"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152" w:eastAsia="Times New Roman" w:hAnsi="QCF_P152" w:cs="QCF_P152"/>
          <w:color w:val="000000"/>
          <w:sz w:val="32"/>
          <w:szCs w:val="32"/>
          <w:rtl/>
          <w:lang w:bidi="ar-SA"/>
        </w:rPr>
        <w:t xml:space="preserve">ﭾ  ﭿ  ﮀ  ﮁ   ﮂ  ﮃ  ﮄ  ﮅ  ﮆ   ﮇ  ﮈ  ﮉ  ﮊ  ﮋ   ﮌ  ﮍ  ﮎ  ﮏﮐ  ﮑ  ﮒ  ﮓ   ﮔ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Style w:val="normalChar"/>
          <w:rFonts w:hint="cs"/>
          <w:rtl/>
        </w:rPr>
        <w:t>(</w:t>
      </w:r>
      <w:r w:rsidR="00565CEF" w:rsidRPr="00166433">
        <w:rPr>
          <w:rStyle w:val="normalChar"/>
          <w:rFonts w:hint="cs"/>
          <w:rtl/>
        </w:rPr>
        <w:t>اعراف</w:t>
      </w:r>
      <w:r w:rsidR="00D720F6">
        <w:rPr>
          <w:rStyle w:val="normalChar"/>
          <w:rFonts w:hint="cs"/>
          <w:rtl/>
        </w:rPr>
        <w:t>:</w:t>
      </w:r>
      <w:r w:rsidR="00565CEF" w:rsidRPr="00166433">
        <w:rPr>
          <w:rStyle w:val="normalChar"/>
          <w:rFonts w:hint="cs"/>
          <w:rtl/>
        </w:rPr>
        <w:t xml:space="preserve"> 16-17</w:t>
      </w:r>
      <w:r w:rsidR="007439FA">
        <w:rPr>
          <w:rStyle w:val="normalChar"/>
          <w:rFonts w:hint="cs"/>
          <w:rtl/>
        </w:rPr>
        <w:t>)</w:t>
      </w:r>
    </w:p>
    <w:p w:rsidR="007D2D0E" w:rsidRPr="00EF21B6" w:rsidRDefault="007D2D0E" w:rsidP="00AF52AF">
      <w:pPr>
        <w:pStyle w:val="normal"/>
        <w:ind w:firstLine="111"/>
        <w:rPr>
          <w:rFonts w:hint="cs"/>
          <w:rtl/>
        </w:rPr>
      </w:pPr>
      <w:r w:rsidRPr="00933020">
        <w:rPr>
          <w:rFonts w:hint="cs"/>
          <w:rtl/>
        </w:rPr>
        <w:t>«</w:t>
      </w:r>
      <w:r w:rsidR="00EF21B6" w:rsidRPr="00EF21B6">
        <w:rPr>
          <w:rFonts w:hint="cs"/>
          <w:rtl/>
        </w:rPr>
        <w:t>بدان</w:t>
      </w:r>
      <w:r w:rsidR="00EF21B6" w:rsidRPr="00EF21B6">
        <w:rPr>
          <w:rtl/>
        </w:rPr>
        <w:t xml:space="preserve"> </w:t>
      </w:r>
      <w:r w:rsidR="00EF21B6" w:rsidRPr="00EF21B6">
        <w:rPr>
          <w:rFonts w:hint="cs"/>
          <w:rtl/>
        </w:rPr>
        <w:t>سبب</w:t>
      </w:r>
      <w:r w:rsidR="00EF21B6" w:rsidRPr="00EF21B6">
        <w:rPr>
          <w:rtl/>
        </w:rPr>
        <w:t xml:space="preserve"> </w:t>
      </w:r>
      <w:r w:rsidR="00EF21B6" w:rsidRPr="00EF21B6">
        <w:rPr>
          <w:rFonts w:hint="cs"/>
          <w:rtl/>
        </w:rPr>
        <w:t>كه</w:t>
      </w:r>
      <w:r w:rsidR="00EF21B6" w:rsidRPr="00EF21B6">
        <w:rPr>
          <w:rtl/>
        </w:rPr>
        <w:t xml:space="preserve"> </w:t>
      </w:r>
      <w:r w:rsidR="00EF21B6" w:rsidRPr="00EF21B6">
        <w:rPr>
          <w:rFonts w:hint="cs"/>
          <w:rtl/>
        </w:rPr>
        <w:t>مرا</w:t>
      </w:r>
      <w:r w:rsidR="00EF21B6" w:rsidRPr="00EF21B6">
        <w:rPr>
          <w:rtl/>
        </w:rPr>
        <w:t xml:space="preserve"> </w:t>
      </w:r>
      <w:r w:rsidR="00EF21B6" w:rsidRPr="00EF21B6">
        <w:rPr>
          <w:rFonts w:hint="cs"/>
          <w:rtl/>
        </w:rPr>
        <w:t>گمراه</w:t>
      </w:r>
      <w:r w:rsidR="00EF21B6" w:rsidRPr="00EF21B6">
        <w:rPr>
          <w:rtl/>
        </w:rPr>
        <w:t xml:space="preserve"> </w:t>
      </w:r>
      <w:r w:rsidR="00EF21B6" w:rsidRPr="00EF21B6">
        <w:rPr>
          <w:rFonts w:hint="cs"/>
          <w:rtl/>
        </w:rPr>
        <w:t>داشتي</w:t>
      </w:r>
      <w:r w:rsidR="00EF21B6" w:rsidRPr="00EF21B6">
        <w:rPr>
          <w:rtl/>
        </w:rPr>
        <w:t xml:space="preserve"> </w:t>
      </w:r>
      <w:r w:rsidR="00EF21B6" w:rsidRPr="00EF21B6">
        <w:rPr>
          <w:rFonts w:hint="cs"/>
          <w:rtl/>
        </w:rPr>
        <w:t>،</w:t>
      </w:r>
      <w:r w:rsidR="00EF21B6" w:rsidRPr="00EF21B6">
        <w:rPr>
          <w:rtl/>
        </w:rPr>
        <w:t xml:space="preserve"> </w:t>
      </w:r>
      <w:r w:rsidR="00EF21B6" w:rsidRPr="00EF21B6">
        <w:rPr>
          <w:rFonts w:hint="cs"/>
          <w:rtl/>
        </w:rPr>
        <w:t>من</w:t>
      </w:r>
      <w:r w:rsidR="00EF21B6" w:rsidRPr="00EF21B6">
        <w:rPr>
          <w:rtl/>
        </w:rPr>
        <w:t xml:space="preserve"> </w:t>
      </w:r>
      <w:r w:rsidR="00EF21B6" w:rsidRPr="00EF21B6">
        <w:rPr>
          <w:rFonts w:hint="cs"/>
          <w:rtl/>
        </w:rPr>
        <w:t>بر</w:t>
      </w:r>
      <w:r w:rsidR="00EF21B6" w:rsidRPr="00EF21B6">
        <w:rPr>
          <w:rtl/>
        </w:rPr>
        <w:t xml:space="preserve"> </w:t>
      </w:r>
      <w:r w:rsidR="00EF21B6" w:rsidRPr="00EF21B6">
        <w:rPr>
          <w:rFonts w:hint="cs"/>
          <w:rtl/>
        </w:rPr>
        <w:t>سر</w:t>
      </w:r>
      <w:r w:rsidR="00EF21B6" w:rsidRPr="00EF21B6">
        <w:rPr>
          <w:rtl/>
        </w:rPr>
        <w:t xml:space="preserve"> </w:t>
      </w:r>
      <w:r w:rsidR="00EF21B6" w:rsidRPr="00EF21B6">
        <w:rPr>
          <w:rFonts w:hint="cs"/>
          <w:rtl/>
        </w:rPr>
        <w:t>راه</w:t>
      </w:r>
      <w:r w:rsidR="00EF21B6" w:rsidRPr="00EF21B6">
        <w:rPr>
          <w:rtl/>
        </w:rPr>
        <w:t xml:space="preserve"> </w:t>
      </w:r>
      <w:r w:rsidR="00EF21B6" w:rsidRPr="00EF21B6">
        <w:rPr>
          <w:rFonts w:hint="cs"/>
          <w:rtl/>
        </w:rPr>
        <w:t>مستقيم</w:t>
      </w:r>
      <w:r w:rsidR="00EF21B6" w:rsidRPr="00EF21B6">
        <w:rPr>
          <w:rtl/>
        </w:rPr>
        <w:t xml:space="preserve"> </w:t>
      </w:r>
      <w:r w:rsidR="00EF21B6" w:rsidRPr="00EF21B6">
        <w:rPr>
          <w:rFonts w:hint="cs"/>
          <w:rtl/>
        </w:rPr>
        <w:t>تو</w:t>
      </w:r>
      <w:r w:rsidR="00EF21B6" w:rsidRPr="00EF21B6">
        <w:rPr>
          <w:rtl/>
        </w:rPr>
        <w:t xml:space="preserve"> </w:t>
      </w:r>
      <w:r w:rsidR="00EF21B6" w:rsidRPr="00EF21B6">
        <w:rPr>
          <w:rFonts w:hint="cs"/>
          <w:rtl/>
        </w:rPr>
        <w:t>در</w:t>
      </w:r>
      <w:r w:rsidR="00EF21B6" w:rsidRPr="00EF21B6">
        <w:rPr>
          <w:rtl/>
        </w:rPr>
        <w:t xml:space="preserve"> </w:t>
      </w:r>
      <w:r w:rsidR="00EF21B6" w:rsidRPr="00EF21B6">
        <w:rPr>
          <w:rFonts w:hint="cs"/>
          <w:rtl/>
        </w:rPr>
        <w:t>كمين</w:t>
      </w:r>
      <w:r w:rsidR="00EF21B6" w:rsidRPr="00EF21B6">
        <w:rPr>
          <w:rtl/>
        </w:rPr>
        <w:t xml:space="preserve"> </w:t>
      </w:r>
      <w:r w:rsidR="00EF21B6" w:rsidRPr="00EF21B6">
        <w:rPr>
          <w:rFonts w:hint="cs"/>
          <w:rtl/>
        </w:rPr>
        <w:t>آنان</w:t>
      </w:r>
      <w:r w:rsidR="00EF21B6" w:rsidRPr="00EF21B6">
        <w:rPr>
          <w:rtl/>
        </w:rPr>
        <w:t xml:space="preserve"> </w:t>
      </w:r>
      <w:r w:rsidR="00EF21B6" w:rsidRPr="00EF21B6">
        <w:rPr>
          <w:rFonts w:hint="cs"/>
          <w:rtl/>
        </w:rPr>
        <w:t>مي‌نشينم</w:t>
      </w:r>
      <w:r w:rsidR="00980F21">
        <w:rPr>
          <w:rtl/>
        </w:rPr>
        <w:t xml:space="preserve"> (</w:t>
      </w:r>
      <w:r w:rsidR="00EF21B6" w:rsidRPr="00EF21B6">
        <w:rPr>
          <w:rFonts w:hint="cs"/>
          <w:rtl/>
        </w:rPr>
        <w:t>و</w:t>
      </w:r>
      <w:r w:rsidR="00EF21B6" w:rsidRPr="00EF21B6">
        <w:rPr>
          <w:rtl/>
        </w:rPr>
        <w:t xml:space="preserve"> </w:t>
      </w:r>
      <w:r w:rsidR="00EF21B6" w:rsidRPr="00EF21B6">
        <w:rPr>
          <w:rFonts w:hint="cs"/>
          <w:rtl/>
        </w:rPr>
        <w:t>با</w:t>
      </w:r>
      <w:r w:rsidR="00EF21B6" w:rsidRPr="00EF21B6">
        <w:rPr>
          <w:rtl/>
        </w:rPr>
        <w:t xml:space="preserve"> </w:t>
      </w:r>
      <w:r w:rsidR="00EF21B6" w:rsidRPr="00EF21B6">
        <w:rPr>
          <w:rFonts w:hint="cs"/>
          <w:rtl/>
        </w:rPr>
        <w:t>هرگونه</w:t>
      </w:r>
      <w:r w:rsidR="00EF21B6" w:rsidRPr="00EF21B6">
        <w:rPr>
          <w:rtl/>
        </w:rPr>
        <w:t xml:space="preserve"> </w:t>
      </w:r>
      <w:r w:rsidR="00EF21B6" w:rsidRPr="00EF21B6">
        <w:rPr>
          <w:rFonts w:hint="cs"/>
          <w:rtl/>
        </w:rPr>
        <w:t>وسائل</w:t>
      </w:r>
      <w:r w:rsidR="00EF21B6" w:rsidRPr="00EF21B6">
        <w:rPr>
          <w:rtl/>
        </w:rPr>
        <w:t xml:space="preserve"> </w:t>
      </w:r>
      <w:r w:rsidR="00EF21B6" w:rsidRPr="00EF21B6">
        <w:rPr>
          <w:rFonts w:hint="cs"/>
          <w:rtl/>
        </w:rPr>
        <w:t>ممكن</w:t>
      </w:r>
      <w:r w:rsidR="00EF21B6" w:rsidRPr="00EF21B6">
        <w:rPr>
          <w:rtl/>
        </w:rPr>
        <w:t xml:space="preserve"> </w:t>
      </w:r>
      <w:r w:rsidR="00EF21B6" w:rsidRPr="00EF21B6">
        <w:rPr>
          <w:rFonts w:hint="cs"/>
          <w:rtl/>
        </w:rPr>
        <w:t>در</w:t>
      </w:r>
      <w:r w:rsidR="00EF21B6" w:rsidRPr="00EF21B6">
        <w:rPr>
          <w:rtl/>
        </w:rPr>
        <w:t xml:space="preserve"> </w:t>
      </w:r>
      <w:r w:rsidR="00EF21B6" w:rsidRPr="00EF21B6">
        <w:rPr>
          <w:rFonts w:hint="cs"/>
          <w:rtl/>
        </w:rPr>
        <w:t>گمراهي</w:t>
      </w:r>
      <w:r w:rsidR="00EF21B6" w:rsidRPr="00EF21B6">
        <w:rPr>
          <w:rtl/>
        </w:rPr>
        <w:t xml:space="preserve"> </w:t>
      </w:r>
      <w:r w:rsidR="00EF21B6" w:rsidRPr="00EF21B6">
        <w:rPr>
          <w:rFonts w:hint="cs"/>
          <w:rtl/>
        </w:rPr>
        <w:t>ايشان</w:t>
      </w:r>
      <w:r w:rsidR="00EF21B6" w:rsidRPr="00EF21B6">
        <w:rPr>
          <w:rtl/>
        </w:rPr>
        <w:t xml:space="preserve"> </w:t>
      </w:r>
      <w:r w:rsidR="00EF21B6" w:rsidRPr="00EF21B6">
        <w:rPr>
          <w:rFonts w:hint="cs"/>
          <w:rtl/>
        </w:rPr>
        <w:t>مي‌كوشم</w:t>
      </w:r>
      <w:r w:rsidR="00EF21B6" w:rsidRPr="00EF21B6">
        <w:rPr>
          <w:rtl/>
        </w:rPr>
        <w:t xml:space="preserve"> )</w:t>
      </w:r>
      <w:r w:rsidR="00023D03">
        <w:rPr>
          <w:rtl/>
        </w:rPr>
        <w:t>.</w:t>
      </w:r>
      <w:r w:rsidR="00EF21B6" w:rsidRPr="00EF21B6">
        <w:rPr>
          <w:rtl/>
        </w:rPr>
        <w:t xml:space="preserve"> ‏</w:t>
      </w:r>
      <w:r w:rsidR="00EF21B6" w:rsidRPr="00EF21B6">
        <w:rPr>
          <w:rFonts w:hint="cs"/>
          <w:rtl/>
        </w:rPr>
        <w:t xml:space="preserve"> ‏</w:t>
      </w:r>
      <w:r w:rsidR="00EF21B6" w:rsidRPr="00EF21B6">
        <w:rPr>
          <w:rtl/>
        </w:rPr>
        <w:t xml:space="preserve"> </w:t>
      </w:r>
      <w:r w:rsidR="00EF21B6" w:rsidRPr="00EF21B6">
        <w:rPr>
          <w:rFonts w:hint="cs"/>
          <w:rtl/>
        </w:rPr>
        <w:t>سپس</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پيش‌رو</w:t>
      </w:r>
      <w:r w:rsidR="00EF21B6" w:rsidRPr="00EF21B6">
        <w:rPr>
          <w:rtl/>
        </w:rPr>
        <w:t xml:space="preserve"> </w:t>
      </w:r>
      <w:r w:rsidR="00EF21B6" w:rsidRPr="00EF21B6">
        <w:rPr>
          <w:rFonts w:hint="cs"/>
          <w:rtl/>
        </w:rPr>
        <w:t>و</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پشت</w:t>
      </w:r>
      <w:r w:rsidR="00EF21B6" w:rsidRPr="00EF21B6">
        <w:rPr>
          <w:rtl/>
        </w:rPr>
        <w:t xml:space="preserve"> </w:t>
      </w:r>
      <w:r w:rsidR="00EF21B6" w:rsidRPr="00EF21B6">
        <w:rPr>
          <w:rFonts w:hint="cs"/>
          <w:rtl/>
        </w:rPr>
        <w:t>سر</w:t>
      </w:r>
      <w:r w:rsidR="00EF21B6" w:rsidRPr="00EF21B6">
        <w:rPr>
          <w:rtl/>
        </w:rPr>
        <w:t xml:space="preserve"> </w:t>
      </w:r>
      <w:r w:rsidR="00EF21B6" w:rsidRPr="00EF21B6">
        <w:rPr>
          <w:rFonts w:hint="cs"/>
          <w:rtl/>
        </w:rPr>
        <w:t>و</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طرف</w:t>
      </w:r>
      <w:r w:rsidR="00EF21B6" w:rsidRPr="00EF21B6">
        <w:rPr>
          <w:rtl/>
        </w:rPr>
        <w:t xml:space="preserve"> </w:t>
      </w:r>
      <w:r w:rsidR="00EF21B6" w:rsidRPr="00EF21B6">
        <w:rPr>
          <w:rFonts w:hint="cs"/>
          <w:rtl/>
        </w:rPr>
        <w:t>راست</w:t>
      </w:r>
      <w:r w:rsidR="00EF21B6" w:rsidRPr="00EF21B6">
        <w:rPr>
          <w:rtl/>
        </w:rPr>
        <w:t xml:space="preserve"> </w:t>
      </w:r>
      <w:r w:rsidR="00EF21B6" w:rsidRPr="00EF21B6">
        <w:rPr>
          <w:rFonts w:hint="cs"/>
          <w:rtl/>
        </w:rPr>
        <w:t>و</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طرف</w:t>
      </w:r>
      <w:r w:rsidR="00EF21B6" w:rsidRPr="00EF21B6">
        <w:rPr>
          <w:rtl/>
        </w:rPr>
        <w:t xml:space="preserve"> </w:t>
      </w:r>
      <w:r w:rsidR="00EF21B6" w:rsidRPr="00EF21B6">
        <w:rPr>
          <w:rFonts w:hint="cs"/>
          <w:rtl/>
        </w:rPr>
        <w:t>چپ</w:t>
      </w:r>
      <w:r w:rsidR="00980F21">
        <w:rPr>
          <w:rtl/>
        </w:rPr>
        <w:t xml:space="preserve"> (</w:t>
      </w:r>
      <w:r w:rsidR="00EF21B6" w:rsidRPr="00EF21B6">
        <w:rPr>
          <w:rFonts w:hint="cs"/>
          <w:rtl/>
        </w:rPr>
        <w:t>و</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هر</w:t>
      </w:r>
      <w:r w:rsidR="00EF21B6" w:rsidRPr="00EF21B6">
        <w:rPr>
          <w:rtl/>
        </w:rPr>
        <w:t xml:space="preserve"> </w:t>
      </w:r>
      <w:r w:rsidR="00EF21B6" w:rsidRPr="00EF21B6">
        <w:rPr>
          <w:rFonts w:hint="cs"/>
          <w:rtl/>
        </w:rPr>
        <w:t>جهت</w:t>
      </w:r>
      <w:r w:rsidR="00EF21B6" w:rsidRPr="00EF21B6">
        <w:rPr>
          <w:rtl/>
        </w:rPr>
        <w:t xml:space="preserve"> </w:t>
      </w:r>
      <w:r w:rsidR="00EF21B6" w:rsidRPr="00EF21B6">
        <w:rPr>
          <w:rFonts w:hint="cs"/>
          <w:rtl/>
        </w:rPr>
        <w:t>كه</w:t>
      </w:r>
      <w:r w:rsidR="00EF21B6" w:rsidRPr="00EF21B6">
        <w:rPr>
          <w:rtl/>
        </w:rPr>
        <w:t xml:space="preserve"> </w:t>
      </w:r>
      <w:r w:rsidR="00EF21B6" w:rsidRPr="00EF21B6">
        <w:rPr>
          <w:rFonts w:hint="cs"/>
          <w:rtl/>
        </w:rPr>
        <w:t>بتوانم</w:t>
      </w:r>
      <w:r w:rsidR="00980F21">
        <w:rPr>
          <w:rtl/>
        </w:rPr>
        <w:t xml:space="preserve">) </w:t>
      </w:r>
      <w:r w:rsidR="00EF21B6" w:rsidRPr="00EF21B6">
        <w:rPr>
          <w:rFonts w:hint="cs"/>
          <w:rtl/>
        </w:rPr>
        <w:t>به</w:t>
      </w:r>
      <w:r w:rsidR="00EF21B6" w:rsidRPr="00EF21B6">
        <w:rPr>
          <w:rtl/>
        </w:rPr>
        <w:t xml:space="preserve"> </w:t>
      </w:r>
      <w:r w:rsidR="00EF21B6" w:rsidRPr="00EF21B6">
        <w:rPr>
          <w:rFonts w:hint="cs"/>
          <w:rtl/>
        </w:rPr>
        <w:t>سراغ</w:t>
      </w:r>
      <w:r w:rsidR="00EF21B6" w:rsidRPr="00EF21B6">
        <w:rPr>
          <w:rtl/>
        </w:rPr>
        <w:t xml:space="preserve"> </w:t>
      </w:r>
      <w:r w:rsidR="00EF21B6" w:rsidRPr="00EF21B6">
        <w:rPr>
          <w:rFonts w:hint="cs"/>
          <w:rtl/>
        </w:rPr>
        <w:t>ايشان</w:t>
      </w:r>
      <w:r w:rsidR="00EF21B6" w:rsidRPr="00EF21B6">
        <w:rPr>
          <w:rtl/>
        </w:rPr>
        <w:t xml:space="preserve"> </w:t>
      </w:r>
      <w:r w:rsidR="00EF21B6" w:rsidRPr="00EF21B6">
        <w:rPr>
          <w:rFonts w:hint="cs"/>
          <w:rtl/>
        </w:rPr>
        <w:t>مي‌روم</w:t>
      </w:r>
      <w:r w:rsidR="00EF21B6" w:rsidRPr="00EF21B6">
        <w:rPr>
          <w:rtl/>
        </w:rPr>
        <w:t xml:space="preserve"> </w:t>
      </w:r>
      <w:r w:rsidR="00EF21B6" w:rsidRPr="00EF21B6">
        <w:rPr>
          <w:rFonts w:hint="cs"/>
          <w:rtl/>
        </w:rPr>
        <w:t>و</w:t>
      </w:r>
      <w:r w:rsidR="00980F21">
        <w:rPr>
          <w:rtl/>
        </w:rPr>
        <w:t xml:space="preserve"> (</w:t>
      </w:r>
      <w:r w:rsidR="00EF21B6" w:rsidRPr="00EF21B6">
        <w:rPr>
          <w:rFonts w:hint="cs"/>
          <w:rtl/>
        </w:rPr>
        <w:t>گمراهشان</w:t>
      </w:r>
      <w:r w:rsidR="00EF21B6" w:rsidRPr="00EF21B6">
        <w:rPr>
          <w:rtl/>
        </w:rPr>
        <w:t xml:space="preserve"> </w:t>
      </w:r>
      <w:r w:rsidR="00EF21B6" w:rsidRPr="00EF21B6">
        <w:rPr>
          <w:rFonts w:hint="cs"/>
          <w:rtl/>
        </w:rPr>
        <w:t>مي‌سازم</w:t>
      </w:r>
      <w:r w:rsidR="00EF21B6" w:rsidRPr="00EF21B6">
        <w:rPr>
          <w:rtl/>
        </w:rPr>
        <w:t xml:space="preserve"> </w:t>
      </w:r>
      <w:r w:rsidR="00EF21B6" w:rsidRPr="00EF21B6">
        <w:rPr>
          <w:rFonts w:hint="cs"/>
          <w:rtl/>
        </w:rPr>
        <w:t>و</w:t>
      </w:r>
      <w:r w:rsidR="00EF21B6" w:rsidRPr="00EF21B6">
        <w:rPr>
          <w:rtl/>
        </w:rPr>
        <w:t xml:space="preserve"> </w:t>
      </w:r>
      <w:r w:rsidR="00EF21B6" w:rsidRPr="00EF21B6">
        <w:rPr>
          <w:rFonts w:hint="cs"/>
          <w:rtl/>
        </w:rPr>
        <w:t>از</w:t>
      </w:r>
      <w:r w:rsidR="00EF21B6" w:rsidRPr="00EF21B6">
        <w:rPr>
          <w:rtl/>
        </w:rPr>
        <w:t xml:space="preserve"> </w:t>
      </w:r>
      <w:r w:rsidR="00EF21B6" w:rsidRPr="00EF21B6">
        <w:rPr>
          <w:rFonts w:hint="cs"/>
          <w:rtl/>
        </w:rPr>
        <w:t>راه</w:t>
      </w:r>
      <w:r w:rsidR="00EF21B6" w:rsidRPr="00EF21B6">
        <w:rPr>
          <w:rtl/>
        </w:rPr>
        <w:t xml:space="preserve"> </w:t>
      </w:r>
      <w:r w:rsidR="00EF21B6" w:rsidRPr="00EF21B6">
        <w:rPr>
          <w:rFonts w:hint="cs"/>
          <w:rtl/>
        </w:rPr>
        <w:t>حق</w:t>
      </w:r>
      <w:r w:rsidR="00EF21B6" w:rsidRPr="00EF21B6">
        <w:rPr>
          <w:rtl/>
        </w:rPr>
        <w:t xml:space="preserve"> </w:t>
      </w:r>
      <w:r w:rsidR="00EF21B6" w:rsidRPr="00EF21B6">
        <w:rPr>
          <w:rFonts w:hint="cs"/>
          <w:rtl/>
        </w:rPr>
        <w:t>منحرفشان</w:t>
      </w:r>
      <w:r w:rsidR="00EF21B6" w:rsidRPr="00EF21B6">
        <w:rPr>
          <w:rtl/>
        </w:rPr>
        <w:t xml:space="preserve"> </w:t>
      </w:r>
      <w:r w:rsidR="00EF21B6" w:rsidRPr="00EF21B6">
        <w:rPr>
          <w:rFonts w:hint="cs"/>
          <w:rtl/>
        </w:rPr>
        <w:t>مي‌نمايم</w:t>
      </w:r>
      <w:r w:rsidR="00023D03">
        <w:rPr>
          <w:rtl/>
        </w:rPr>
        <w:t>.</w:t>
      </w:r>
      <w:r w:rsidR="00EF21B6" w:rsidRPr="00EF21B6">
        <w:rPr>
          <w:rtl/>
        </w:rPr>
        <w:t xml:space="preserve"> </w:t>
      </w:r>
      <w:r w:rsidR="00EF21B6" w:rsidRPr="00EF21B6">
        <w:rPr>
          <w:rFonts w:hint="cs"/>
          <w:rtl/>
        </w:rPr>
        <w:t>تا</w:t>
      </w:r>
      <w:r w:rsidR="00EF21B6" w:rsidRPr="00EF21B6">
        <w:rPr>
          <w:rtl/>
        </w:rPr>
        <w:t xml:space="preserve"> </w:t>
      </w:r>
      <w:r w:rsidR="00EF21B6" w:rsidRPr="00EF21B6">
        <w:rPr>
          <w:rFonts w:hint="cs"/>
          <w:rtl/>
        </w:rPr>
        <w:t>بدانجا</w:t>
      </w:r>
      <w:r w:rsidR="00EF21B6" w:rsidRPr="00EF21B6">
        <w:rPr>
          <w:rtl/>
        </w:rPr>
        <w:t xml:space="preserve"> </w:t>
      </w:r>
      <w:r w:rsidR="00EF21B6" w:rsidRPr="00EF21B6">
        <w:rPr>
          <w:rFonts w:hint="cs"/>
          <w:rtl/>
        </w:rPr>
        <w:t>كه</w:t>
      </w:r>
      <w:r w:rsidR="00980F21">
        <w:rPr>
          <w:rtl/>
        </w:rPr>
        <w:t xml:space="preserve">) </w:t>
      </w:r>
      <w:r w:rsidR="00EF21B6" w:rsidRPr="00EF21B6">
        <w:rPr>
          <w:rFonts w:hint="cs"/>
          <w:rtl/>
        </w:rPr>
        <w:t>بيشتر</w:t>
      </w:r>
      <w:r w:rsidR="00EF21B6" w:rsidRPr="00EF21B6">
        <w:rPr>
          <w:rtl/>
        </w:rPr>
        <w:t xml:space="preserve"> </w:t>
      </w:r>
      <w:r w:rsidR="00EF21B6" w:rsidRPr="00EF21B6">
        <w:rPr>
          <w:rFonts w:hint="cs"/>
          <w:rtl/>
        </w:rPr>
        <w:t>آنان</w:t>
      </w:r>
      <w:r w:rsidR="00EF21B6" w:rsidRPr="00EF21B6">
        <w:rPr>
          <w:rtl/>
        </w:rPr>
        <w:t xml:space="preserve"> </w:t>
      </w:r>
      <w:r w:rsidR="00EF21B6" w:rsidRPr="00EF21B6">
        <w:rPr>
          <w:rFonts w:hint="cs"/>
          <w:rtl/>
        </w:rPr>
        <w:t>را</w:t>
      </w:r>
      <w:r w:rsidR="00980F21">
        <w:rPr>
          <w:rtl/>
        </w:rPr>
        <w:t xml:space="preserve"> (</w:t>
      </w:r>
      <w:r w:rsidR="00EF21B6" w:rsidRPr="00EF21B6">
        <w:rPr>
          <w:rFonts w:hint="cs"/>
          <w:rtl/>
        </w:rPr>
        <w:t>مؤمن</w:t>
      </w:r>
      <w:r w:rsidR="00EF21B6" w:rsidRPr="00EF21B6">
        <w:rPr>
          <w:rtl/>
        </w:rPr>
        <w:t xml:space="preserve"> </w:t>
      </w:r>
      <w:r w:rsidR="00EF21B6" w:rsidRPr="00EF21B6">
        <w:rPr>
          <w:rFonts w:hint="cs"/>
          <w:rtl/>
        </w:rPr>
        <w:t>به</w:t>
      </w:r>
      <w:r w:rsidR="00EF21B6" w:rsidRPr="00EF21B6">
        <w:rPr>
          <w:rtl/>
        </w:rPr>
        <w:t xml:space="preserve"> </w:t>
      </w:r>
      <w:r w:rsidR="00EF21B6" w:rsidRPr="00EF21B6">
        <w:rPr>
          <w:rFonts w:hint="cs"/>
          <w:rtl/>
        </w:rPr>
        <w:t>خود</w:t>
      </w:r>
      <w:r w:rsidR="00EF21B6" w:rsidRPr="00EF21B6">
        <w:rPr>
          <w:rtl/>
        </w:rPr>
        <w:t xml:space="preserve"> </w:t>
      </w:r>
      <w:r w:rsidR="00EF21B6" w:rsidRPr="00EF21B6">
        <w:rPr>
          <w:rFonts w:hint="cs"/>
          <w:rtl/>
        </w:rPr>
        <w:t>و</w:t>
      </w:r>
      <w:r w:rsidR="00980F21">
        <w:rPr>
          <w:rtl/>
        </w:rPr>
        <w:t xml:space="preserve">) </w:t>
      </w:r>
      <w:r w:rsidR="00EF21B6" w:rsidRPr="00EF21B6">
        <w:rPr>
          <w:rFonts w:hint="cs"/>
          <w:rtl/>
        </w:rPr>
        <w:t>سپاسگزار</w:t>
      </w:r>
      <w:r w:rsidR="00EF21B6" w:rsidRPr="00EF21B6">
        <w:rPr>
          <w:rtl/>
        </w:rPr>
        <w:t xml:space="preserve"> </w:t>
      </w:r>
      <w:r w:rsidR="00EF21B6" w:rsidRPr="00EF21B6">
        <w:rPr>
          <w:rFonts w:hint="cs"/>
          <w:rtl/>
        </w:rPr>
        <w:t>نخواهي</w:t>
      </w:r>
      <w:r w:rsidR="00EF21B6" w:rsidRPr="00EF21B6">
        <w:rPr>
          <w:rtl/>
        </w:rPr>
        <w:t xml:space="preserve"> </w:t>
      </w:r>
      <w:r w:rsidR="00EF21B6" w:rsidRPr="00EF21B6">
        <w:rPr>
          <w:rFonts w:hint="cs"/>
          <w:rtl/>
        </w:rPr>
        <w:t>يافت</w:t>
      </w:r>
      <w:r w:rsidR="00EF21B6">
        <w:rPr>
          <w:rFonts w:hint="cs"/>
          <w:rtl/>
        </w:rPr>
        <w:t>.»</w:t>
      </w:r>
    </w:p>
    <w:p w:rsidR="00843D68" w:rsidRPr="00166433" w:rsidRDefault="007D2D0E" w:rsidP="00AF52AF">
      <w:pPr>
        <w:widowControl w:val="0"/>
        <w:ind w:firstLine="111"/>
        <w:contextualSpacing/>
        <w:jc w:val="both"/>
        <w:rPr>
          <w:rStyle w:val="normalChar"/>
          <w:rFonts w:hint="cs"/>
          <w:rtl/>
        </w:rPr>
      </w:pPr>
      <w:r w:rsidRPr="00166433">
        <w:rPr>
          <w:rStyle w:val="normalChar"/>
          <w:rFonts w:hint="cs"/>
          <w:rtl/>
        </w:rPr>
        <w:t>به همين خاطر</w:t>
      </w:r>
      <w:r w:rsidR="007439FA">
        <w:rPr>
          <w:rStyle w:val="normalChar"/>
          <w:rFonts w:hint="cs"/>
          <w:rtl/>
        </w:rPr>
        <w:t>،</w:t>
      </w:r>
      <w:r w:rsidRPr="00166433">
        <w:rPr>
          <w:rStyle w:val="normalChar"/>
          <w:rFonts w:hint="cs"/>
          <w:rtl/>
        </w:rPr>
        <w:t xml:space="preserve"> امروزه مي</w:t>
      </w:r>
      <w:r w:rsidRPr="00166433">
        <w:rPr>
          <w:rStyle w:val="normalChar"/>
          <w:rFonts w:hint="cs"/>
          <w:rtl/>
        </w:rPr>
        <w:softHyphen/>
        <w:t>بينيم كه اكثر اهل زمين در باتلاق گمراهي دست و پا مي</w:t>
      </w:r>
      <w:r w:rsidRPr="00166433">
        <w:rPr>
          <w:rStyle w:val="normalChar"/>
          <w:rFonts w:hint="cs"/>
          <w:rtl/>
        </w:rPr>
        <w:softHyphen/>
        <w:t>زنند و كساني كه منسوب به اسلام هستند</w:t>
      </w:r>
      <w:r w:rsidR="007439FA">
        <w:rPr>
          <w:rStyle w:val="normalChar"/>
          <w:rFonts w:hint="cs"/>
          <w:rtl/>
        </w:rPr>
        <w:t>،</w:t>
      </w:r>
      <w:r w:rsidRPr="00166433">
        <w:rPr>
          <w:rStyle w:val="normalChar"/>
          <w:rFonts w:hint="cs"/>
          <w:rtl/>
        </w:rPr>
        <w:t xml:space="preserve"> تنها يك ششم يا كمتر از</w:t>
      </w:r>
      <w:r w:rsidR="00E07F49" w:rsidRPr="00166433">
        <w:rPr>
          <w:rStyle w:val="normalChar"/>
          <w:rFonts w:hint="cs"/>
          <w:rtl/>
        </w:rPr>
        <w:t xml:space="preserve"> آن را تشكيل مي</w:t>
      </w:r>
      <w:r w:rsidR="00E07F49" w:rsidRPr="00166433">
        <w:rPr>
          <w:rStyle w:val="normalChar"/>
          <w:rFonts w:hint="cs"/>
          <w:rtl/>
        </w:rPr>
        <w:softHyphen/>
        <w:t>دهند</w:t>
      </w:r>
      <w:r w:rsidR="00D720F6">
        <w:rPr>
          <w:rStyle w:val="normalChar"/>
          <w:rFonts w:hint="cs"/>
          <w:rtl/>
        </w:rPr>
        <w:t>.</w:t>
      </w:r>
      <w:r w:rsidR="00E07F49" w:rsidRPr="00166433">
        <w:rPr>
          <w:rStyle w:val="normalChar"/>
          <w:rFonts w:hint="cs"/>
          <w:rtl/>
        </w:rPr>
        <w:t xml:space="preserve"> و اگر در اين يك ششم هم دقت كنيم</w:t>
      </w:r>
      <w:r w:rsidR="007439FA">
        <w:rPr>
          <w:rStyle w:val="normalChar"/>
          <w:rFonts w:hint="cs"/>
          <w:rtl/>
        </w:rPr>
        <w:t>،</w:t>
      </w:r>
      <w:r w:rsidR="00E07F49" w:rsidRPr="00166433">
        <w:rPr>
          <w:rStyle w:val="normalChar"/>
          <w:rFonts w:hint="cs"/>
          <w:rtl/>
        </w:rPr>
        <w:t xml:space="preserve"> مي</w:t>
      </w:r>
      <w:r w:rsidR="00E07F49" w:rsidRPr="00166433">
        <w:rPr>
          <w:rStyle w:val="normalChar"/>
          <w:rFonts w:hint="cs"/>
          <w:rtl/>
        </w:rPr>
        <w:softHyphen/>
        <w:t>بينيم كه اكثر آنها مانند كف سيل هستند، بلكه بسياري از آنها نماز نمي</w:t>
      </w:r>
      <w:r w:rsidR="00E07F49" w:rsidRPr="00166433">
        <w:rPr>
          <w:rStyle w:val="normalChar"/>
          <w:rFonts w:hint="cs"/>
          <w:rtl/>
        </w:rPr>
        <w:softHyphen/>
        <w:t>خوانند</w:t>
      </w:r>
      <w:r w:rsidR="007439FA">
        <w:rPr>
          <w:rStyle w:val="normalChar"/>
          <w:rFonts w:hint="cs"/>
          <w:rtl/>
        </w:rPr>
        <w:t>،</w:t>
      </w:r>
      <w:r w:rsidR="00E07F49" w:rsidRPr="00166433">
        <w:rPr>
          <w:rStyle w:val="normalChar"/>
          <w:rFonts w:hint="cs"/>
          <w:rtl/>
        </w:rPr>
        <w:t xml:space="preserve"> روي اين حساب</w:t>
      </w:r>
      <w:r w:rsidR="007439FA">
        <w:rPr>
          <w:rStyle w:val="normalChar"/>
          <w:rFonts w:hint="cs"/>
          <w:rtl/>
        </w:rPr>
        <w:t>،</w:t>
      </w:r>
      <w:r w:rsidR="00E07F49" w:rsidRPr="00166433">
        <w:rPr>
          <w:rStyle w:val="normalChar"/>
          <w:rFonts w:hint="cs"/>
          <w:rtl/>
        </w:rPr>
        <w:t xml:space="preserve"> آنها در شمار كفار گمراه هستند</w:t>
      </w:r>
      <w:r w:rsidR="00D720F6">
        <w:rPr>
          <w:rStyle w:val="normalChar"/>
          <w:rFonts w:hint="cs"/>
          <w:rtl/>
        </w:rPr>
        <w:t>.</w:t>
      </w:r>
      <w:r w:rsidR="00E07F49" w:rsidRPr="00166433">
        <w:rPr>
          <w:rStyle w:val="normalChar"/>
          <w:rFonts w:hint="cs"/>
          <w:rtl/>
        </w:rPr>
        <w:t xml:space="preserve"> چون مسلم از پيامبر </w:t>
      </w:r>
      <w:r w:rsidR="00A64F28" w:rsidRPr="00933020">
        <w:rPr>
          <w:rFonts w:cs="CTraditional Arabic" w:hint="cs"/>
          <w:sz w:val="26"/>
          <w:szCs w:val="26"/>
          <w:rtl/>
        </w:rPr>
        <w:t>ص</w:t>
      </w:r>
      <w:r w:rsidR="00A64F28" w:rsidRPr="00166433">
        <w:rPr>
          <w:rStyle w:val="normalChar"/>
          <w:rFonts w:hint="cs"/>
          <w:rtl/>
        </w:rPr>
        <w:t xml:space="preserve"> </w:t>
      </w:r>
      <w:r w:rsidR="00E07F49" w:rsidRPr="00166433">
        <w:rPr>
          <w:rStyle w:val="normalChar"/>
          <w:rFonts w:hint="cs"/>
          <w:rtl/>
        </w:rPr>
        <w:t>روايت نموده كه</w:t>
      </w:r>
      <w:r w:rsidR="00872025">
        <w:rPr>
          <w:rStyle w:val="normalChar"/>
          <w:rFonts w:hint="cs"/>
          <w:rtl/>
        </w:rPr>
        <w:t xml:space="preserve"> وي فرمود</w:t>
      </w:r>
      <w:r w:rsidR="00D720F6">
        <w:rPr>
          <w:rStyle w:val="normalChar"/>
          <w:rFonts w:hint="cs"/>
          <w:rtl/>
        </w:rPr>
        <w:t>:</w:t>
      </w:r>
      <w:r w:rsidR="00A64F28" w:rsidRPr="00166433">
        <w:rPr>
          <w:rStyle w:val="normalChar"/>
          <w:rFonts w:hint="cs"/>
          <w:rtl/>
        </w:rPr>
        <w:t xml:space="preserve"> </w:t>
      </w:r>
    </w:p>
    <w:p w:rsidR="00843D68" w:rsidRPr="00872025" w:rsidRDefault="00A64F28" w:rsidP="00AF52AF">
      <w:pPr>
        <w:widowControl w:val="0"/>
        <w:ind w:firstLine="111"/>
        <w:contextualSpacing/>
        <w:jc w:val="both"/>
        <w:outlineLvl w:val="0"/>
        <w:rPr>
          <w:rStyle w:val="normalChar"/>
          <w:rFonts w:ascii="Lotus Linotype" w:hAnsi="Lotus Linotype" w:cs="Lotus Linotype"/>
          <w:rtl/>
        </w:rPr>
      </w:pPr>
      <w:bookmarkStart w:id="15" w:name="_Toc228246618"/>
      <w:r w:rsidRPr="00026EB2">
        <w:rPr>
          <w:rFonts w:ascii="Lotus Linotype" w:hAnsi="Lotus Linotype" w:cs="Lotus Linotype"/>
          <w:b/>
          <w:bCs/>
          <w:sz w:val="26"/>
          <w:szCs w:val="26"/>
          <w:rtl/>
        </w:rPr>
        <w:t xml:space="preserve">« </w:t>
      </w:r>
      <w:r w:rsidRPr="00026EB2">
        <w:rPr>
          <w:rFonts w:ascii="Lotus Linotype" w:hAnsi="Lotus Linotype" w:cs="Lotus Linotype"/>
          <w:b/>
          <w:bCs/>
          <w:sz w:val="28"/>
          <w:szCs w:val="28"/>
          <w:rtl/>
        </w:rPr>
        <w:t>بين الرجل و بين الكفر و الشرك</w:t>
      </w:r>
      <w:r w:rsidR="00872025" w:rsidRPr="00026EB2">
        <w:rPr>
          <w:rFonts w:ascii="Lotus Linotype" w:hAnsi="Lotus Linotype" w:cs="Lotus Linotype" w:hint="cs"/>
          <w:b/>
          <w:bCs/>
          <w:sz w:val="28"/>
          <w:szCs w:val="28"/>
          <w:rtl/>
        </w:rPr>
        <w:t>،</w:t>
      </w:r>
      <w:r w:rsidRPr="00026EB2">
        <w:rPr>
          <w:rFonts w:ascii="Lotus Linotype" w:hAnsi="Lotus Linotype" w:cs="Lotus Linotype"/>
          <w:b/>
          <w:bCs/>
          <w:sz w:val="28"/>
          <w:szCs w:val="28"/>
          <w:rtl/>
        </w:rPr>
        <w:t xml:space="preserve"> ترك الصلا</w:t>
      </w:r>
      <w:r w:rsidR="00872025" w:rsidRPr="00026EB2">
        <w:rPr>
          <w:rFonts w:ascii="Lotus Linotype" w:hAnsi="Lotus Linotype" w:cs="Lotus Linotype" w:hint="cs"/>
          <w:b/>
          <w:bCs/>
          <w:sz w:val="28"/>
          <w:szCs w:val="28"/>
          <w:rtl/>
        </w:rPr>
        <w:t>ة</w:t>
      </w:r>
      <w:r w:rsidRPr="00026EB2">
        <w:rPr>
          <w:rFonts w:ascii="Lotus Linotype" w:hAnsi="Lotus Linotype" w:cs="Lotus Linotype"/>
          <w:b/>
          <w:bCs/>
          <w:sz w:val="26"/>
          <w:szCs w:val="26"/>
          <w:rtl/>
        </w:rPr>
        <w:t>»</w:t>
      </w:r>
      <w:r w:rsidR="00026EB2">
        <w:rPr>
          <w:rStyle w:val="a4"/>
          <w:rFonts w:ascii="Lotus Linotype" w:hAnsi="Lotus Linotype" w:cs="Lotus Linotype"/>
          <w:sz w:val="30"/>
          <w:szCs w:val="28"/>
          <w:rtl/>
        </w:rPr>
        <w:footnoteReference w:id="42"/>
      </w:r>
      <w:bookmarkEnd w:id="15"/>
      <w:r w:rsidRPr="00872025">
        <w:rPr>
          <w:rStyle w:val="normalChar"/>
          <w:rFonts w:ascii="Lotus Linotype" w:hAnsi="Lotus Linotype" w:cs="Lotus Linotype"/>
          <w:rtl/>
        </w:rPr>
        <w:t xml:space="preserve"> </w:t>
      </w:r>
    </w:p>
    <w:p w:rsidR="00691EEA" w:rsidRPr="00166433" w:rsidRDefault="00A64F28" w:rsidP="00AF52AF">
      <w:pPr>
        <w:widowControl w:val="0"/>
        <w:ind w:firstLine="111"/>
        <w:contextualSpacing/>
        <w:jc w:val="both"/>
        <w:outlineLvl w:val="0"/>
        <w:rPr>
          <w:rStyle w:val="normalChar"/>
          <w:rFonts w:hint="cs"/>
          <w:rtl/>
        </w:rPr>
      </w:pPr>
      <w:bookmarkStart w:id="16" w:name="_Toc228246619"/>
      <w:r w:rsidRPr="00933020">
        <w:rPr>
          <w:rFonts w:cs="B Zar" w:hint="cs"/>
          <w:sz w:val="26"/>
          <w:szCs w:val="26"/>
          <w:rtl/>
        </w:rPr>
        <w:t>« ميان مسلمان و كفر و شرك</w:t>
      </w:r>
      <w:r w:rsidR="00872025">
        <w:rPr>
          <w:rFonts w:cs="B Zar" w:hint="cs"/>
          <w:sz w:val="26"/>
          <w:szCs w:val="26"/>
          <w:rtl/>
        </w:rPr>
        <w:t>،</w:t>
      </w:r>
      <w:r w:rsidRPr="00933020">
        <w:rPr>
          <w:rFonts w:cs="B Zar" w:hint="cs"/>
          <w:sz w:val="26"/>
          <w:szCs w:val="26"/>
          <w:rtl/>
        </w:rPr>
        <w:t xml:space="preserve"> ترك نماز فاصله است</w:t>
      </w:r>
      <w:r w:rsidR="00D720F6">
        <w:rPr>
          <w:rFonts w:cs="B Zar" w:hint="cs"/>
          <w:sz w:val="26"/>
          <w:szCs w:val="26"/>
          <w:rtl/>
        </w:rPr>
        <w:t>.</w:t>
      </w:r>
      <w:r w:rsidRPr="00933020">
        <w:rPr>
          <w:rFonts w:cs="B Zar" w:hint="cs"/>
          <w:sz w:val="26"/>
          <w:szCs w:val="26"/>
          <w:rtl/>
        </w:rPr>
        <w:t>»</w:t>
      </w:r>
      <w:bookmarkEnd w:id="16"/>
      <w:r w:rsidRPr="00166433">
        <w:rPr>
          <w:rStyle w:val="normalChar"/>
          <w:rFonts w:hint="cs"/>
          <w:rtl/>
        </w:rPr>
        <w:t xml:space="preserve"> </w:t>
      </w:r>
    </w:p>
    <w:p w:rsidR="007D2D0E" w:rsidRPr="00933020" w:rsidRDefault="00A64F28" w:rsidP="00AF52AF">
      <w:pPr>
        <w:pStyle w:val="normal"/>
        <w:ind w:firstLine="111"/>
        <w:rPr>
          <w:rtl/>
        </w:rPr>
      </w:pPr>
      <w:r w:rsidRPr="00933020">
        <w:rPr>
          <w:rFonts w:hint="cs"/>
          <w:rtl/>
        </w:rPr>
        <w:t xml:space="preserve">و بعضي از آنها با عبادت قبرها يا </w:t>
      </w:r>
      <w:r w:rsidR="000A13F6">
        <w:rPr>
          <w:rFonts w:hint="cs"/>
          <w:rtl/>
        </w:rPr>
        <w:t>غلو</w:t>
      </w:r>
      <w:r w:rsidRPr="00933020">
        <w:rPr>
          <w:rFonts w:hint="cs"/>
          <w:rtl/>
        </w:rPr>
        <w:t xml:space="preserve"> در </w:t>
      </w:r>
      <w:r w:rsidR="000A13F6">
        <w:rPr>
          <w:rFonts w:hint="cs"/>
          <w:rtl/>
        </w:rPr>
        <w:t xml:space="preserve">مورد </w:t>
      </w:r>
      <w:r w:rsidRPr="00933020">
        <w:rPr>
          <w:rFonts w:hint="cs"/>
          <w:rtl/>
        </w:rPr>
        <w:t xml:space="preserve">صالحان </w:t>
      </w:r>
      <w:r w:rsidR="000A13F6">
        <w:rPr>
          <w:rFonts w:hint="cs"/>
          <w:rtl/>
        </w:rPr>
        <w:t>و غيره</w:t>
      </w:r>
      <w:r w:rsidR="007439FA">
        <w:rPr>
          <w:rFonts w:hint="cs"/>
          <w:rtl/>
        </w:rPr>
        <w:t>،</w:t>
      </w:r>
      <w:r w:rsidRPr="00933020">
        <w:rPr>
          <w:rFonts w:hint="cs"/>
          <w:rtl/>
        </w:rPr>
        <w:t xml:space="preserve"> در دام شرك گرفتار شده</w:t>
      </w:r>
      <w:r w:rsidRPr="00933020">
        <w:rPr>
          <w:rFonts w:hint="cs"/>
          <w:rtl/>
        </w:rPr>
        <w:softHyphen/>
        <w:t>اند.</w:t>
      </w:r>
    </w:p>
    <w:p w:rsidR="00352E9E" w:rsidRPr="000A13F6" w:rsidRDefault="00EF21B6" w:rsidP="00AF52AF">
      <w:pPr>
        <w:widowControl w:val="0"/>
        <w:ind w:firstLine="111"/>
        <w:contextualSpacing/>
        <w:jc w:val="both"/>
        <w:rPr>
          <w:rStyle w:val="normalChar"/>
          <w:rtl/>
        </w:rPr>
      </w:pPr>
      <w:r>
        <w:rPr>
          <w:rStyle w:val="normalChar"/>
          <w:rFonts w:hint="cs"/>
          <w:rtl/>
        </w:rPr>
        <w:t>2ـ پيروان انبياء ـ</w:t>
      </w:r>
      <w:r w:rsidR="004A3084" w:rsidRPr="00166433">
        <w:rPr>
          <w:rStyle w:val="normalChar"/>
          <w:rFonts w:hint="cs"/>
          <w:rtl/>
        </w:rPr>
        <w:t xml:space="preserve"> بويژه در </w:t>
      </w:r>
      <w:r w:rsidR="000A13F6">
        <w:rPr>
          <w:rStyle w:val="normalChar"/>
          <w:rFonts w:hint="cs"/>
          <w:rtl/>
        </w:rPr>
        <w:t>آغاز دعوتشان</w:t>
      </w:r>
      <w:r>
        <w:rPr>
          <w:rStyle w:val="normalChar"/>
          <w:rFonts w:hint="cs"/>
          <w:rtl/>
        </w:rPr>
        <w:t xml:space="preserve"> ـ</w:t>
      </w:r>
      <w:r w:rsidR="004A3084" w:rsidRPr="00166433">
        <w:rPr>
          <w:rStyle w:val="normalChar"/>
          <w:rFonts w:hint="cs"/>
          <w:rtl/>
        </w:rPr>
        <w:t xml:space="preserve"> تنها فقرا بوده</w:t>
      </w:r>
      <w:r w:rsidR="004A3084" w:rsidRPr="00166433">
        <w:rPr>
          <w:rStyle w:val="normalChar"/>
          <w:rFonts w:hint="cs"/>
          <w:rtl/>
        </w:rPr>
        <w:softHyphen/>
        <w:t>اند</w:t>
      </w:r>
      <w:r w:rsidR="000A13F6">
        <w:rPr>
          <w:rStyle w:val="normalChar"/>
          <w:rFonts w:hint="cs"/>
          <w:rtl/>
        </w:rPr>
        <w:t xml:space="preserve"> و در</w:t>
      </w:r>
      <w:r w:rsidR="004A3084" w:rsidRPr="00166433">
        <w:rPr>
          <w:rStyle w:val="normalChar"/>
          <w:rFonts w:hint="cs"/>
          <w:rtl/>
        </w:rPr>
        <w:t>بار</w:t>
      </w:r>
      <w:r w:rsidR="00F76C0F">
        <w:rPr>
          <w:rStyle w:val="normalChar"/>
          <w:rFonts w:hint="cs"/>
          <w:rtl/>
        </w:rPr>
        <w:t>ه</w:t>
      </w:r>
      <w:r w:rsidR="004A3084" w:rsidRPr="00166433">
        <w:rPr>
          <w:rStyle w:val="normalChar"/>
          <w:rFonts w:hint="cs"/>
          <w:rtl/>
        </w:rPr>
        <w:t xml:space="preserve"> هرقل پادشاه روم ثابت شده كه او به ابوسفيان</w:t>
      </w:r>
      <w:r w:rsidR="000A13F6">
        <w:rPr>
          <w:rFonts w:cs="CTraditional Arabic" w:hint="cs"/>
          <w:sz w:val="36"/>
          <w:szCs w:val="36"/>
          <w:rtl/>
        </w:rPr>
        <w:t xml:space="preserve">ط </w:t>
      </w:r>
      <w:r w:rsidR="004A3084" w:rsidRPr="00166433">
        <w:rPr>
          <w:rStyle w:val="normalChar"/>
          <w:rFonts w:hint="cs"/>
          <w:rtl/>
        </w:rPr>
        <w:t>گفت</w:t>
      </w:r>
      <w:r w:rsidR="00D720F6">
        <w:rPr>
          <w:rStyle w:val="normalChar"/>
          <w:rFonts w:hint="cs"/>
          <w:rtl/>
        </w:rPr>
        <w:t>:</w:t>
      </w:r>
      <w:r>
        <w:rPr>
          <w:rStyle w:val="normalChar"/>
          <w:rFonts w:hint="cs"/>
          <w:rtl/>
        </w:rPr>
        <w:t xml:space="preserve"> آيا اشراف مردم از او پيروي مي</w:t>
      </w:r>
      <w:r>
        <w:rPr>
          <w:rStyle w:val="normalChar"/>
          <w:rFonts w:cs="2  Badr" w:hint="cs"/>
          <w:rtl/>
        </w:rPr>
        <w:t>‏</w:t>
      </w:r>
      <w:r w:rsidR="00C85ED4" w:rsidRPr="00166433">
        <w:rPr>
          <w:rStyle w:val="normalChar"/>
          <w:rFonts w:hint="cs"/>
          <w:rtl/>
        </w:rPr>
        <w:t>كنند يا ضعفاي آنها</w:t>
      </w:r>
      <w:r w:rsidR="00D720F6">
        <w:rPr>
          <w:rStyle w:val="normalChar"/>
          <w:rFonts w:hint="cs"/>
          <w:rtl/>
        </w:rPr>
        <w:t>؟</w:t>
      </w:r>
      <w:r w:rsidR="00C85ED4" w:rsidRPr="00166433">
        <w:rPr>
          <w:rStyle w:val="normalChar"/>
          <w:rFonts w:hint="cs"/>
          <w:rtl/>
        </w:rPr>
        <w:t xml:space="preserve"> ابوسفيان گفت</w:t>
      </w:r>
      <w:r w:rsidR="00D720F6">
        <w:rPr>
          <w:rStyle w:val="normalChar"/>
          <w:rFonts w:hint="cs"/>
          <w:rtl/>
        </w:rPr>
        <w:t>:</w:t>
      </w:r>
      <w:r w:rsidR="00C85ED4" w:rsidRPr="00166433">
        <w:rPr>
          <w:rStyle w:val="normalChar"/>
          <w:rFonts w:hint="cs"/>
          <w:rtl/>
        </w:rPr>
        <w:t xml:space="preserve"> افراد ضعيف از او پيروي مي</w:t>
      </w:r>
      <w:r w:rsidR="000A13F6">
        <w:rPr>
          <w:rStyle w:val="normalChar"/>
          <w:rFonts w:hint="cs"/>
          <w:rtl/>
        </w:rPr>
        <w:t>‏</w:t>
      </w:r>
      <w:r w:rsidR="00C85ED4" w:rsidRPr="00166433">
        <w:rPr>
          <w:rStyle w:val="normalChar"/>
          <w:rFonts w:hint="cs"/>
          <w:rtl/>
        </w:rPr>
        <w:t>كنند</w:t>
      </w:r>
      <w:r w:rsidR="000A13F6">
        <w:rPr>
          <w:rStyle w:val="normalChar"/>
          <w:rFonts w:hint="cs"/>
          <w:rtl/>
        </w:rPr>
        <w:t>. سپس هرقل در پایان سخنش گفت: از تو سوال کردم که اشراف از او تبعیت می‏کنند یا ضعفا و تو گفتی: ضعفا و</w:t>
      </w:r>
      <w:r w:rsidR="00C85ED4" w:rsidRPr="00166433">
        <w:rPr>
          <w:rStyle w:val="normalChar"/>
          <w:rFonts w:hint="cs"/>
          <w:rtl/>
        </w:rPr>
        <w:t xml:space="preserve"> آنها پيروان و اتباع پيامبران مي</w:t>
      </w:r>
      <w:r w:rsidR="00C85ED4" w:rsidRPr="00166433">
        <w:rPr>
          <w:rStyle w:val="normalChar"/>
          <w:rFonts w:hint="cs"/>
          <w:rtl/>
        </w:rPr>
        <w:softHyphen/>
        <w:t>باشند</w:t>
      </w:r>
      <w:r w:rsidR="00D720F6">
        <w:rPr>
          <w:rStyle w:val="normalChar"/>
          <w:rFonts w:hint="cs"/>
          <w:rtl/>
        </w:rPr>
        <w:t>.</w:t>
      </w:r>
      <w:r w:rsidR="00C85ED4" w:rsidRPr="00166433">
        <w:rPr>
          <w:rStyle w:val="normalChar"/>
          <w:rFonts w:hint="cs"/>
          <w:rtl/>
        </w:rPr>
        <w:t xml:space="preserve"> روايت از بخاري</w:t>
      </w:r>
      <w:r w:rsidR="00D720F6">
        <w:rPr>
          <w:rStyle w:val="normalChar"/>
          <w:rFonts w:hint="cs"/>
          <w:rtl/>
        </w:rPr>
        <w:t>.</w:t>
      </w:r>
      <w:r w:rsidR="00026EB2">
        <w:rPr>
          <w:rStyle w:val="a4"/>
          <w:rFonts w:cs="B Lotus"/>
          <w:sz w:val="30"/>
          <w:szCs w:val="28"/>
          <w:rtl/>
        </w:rPr>
        <w:footnoteReference w:id="43"/>
      </w:r>
      <w:r w:rsidR="00026EB2" w:rsidRPr="000A13F6">
        <w:rPr>
          <w:rStyle w:val="normalChar"/>
          <w:rFonts w:hint="cs"/>
          <w:rtl/>
        </w:rPr>
        <w:t xml:space="preserve"> </w:t>
      </w:r>
      <w:r w:rsidR="00352E9E" w:rsidRPr="000A13F6">
        <w:rPr>
          <w:rStyle w:val="normalChar"/>
          <w:rFonts w:hint="cs"/>
          <w:rtl/>
        </w:rPr>
        <w:t>و اين بدين خاطر است كه مقام داران و ثروتمندان بخاطر تكبر يا از ترس</w:t>
      </w:r>
      <w:r w:rsidR="00352E9E" w:rsidRPr="00933020">
        <w:rPr>
          <w:rFonts w:cs="B Zar" w:hint="cs"/>
          <w:sz w:val="30"/>
          <w:szCs w:val="30"/>
          <w:rtl/>
        </w:rPr>
        <w:t xml:space="preserve"> </w:t>
      </w:r>
      <w:r w:rsidR="00352E9E" w:rsidRPr="000A13F6">
        <w:rPr>
          <w:rStyle w:val="normalChar"/>
          <w:rFonts w:hint="cs"/>
          <w:rtl/>
        </w:rPr>
        <w:t>اينكه مقام و مالشان را از دست بدهند</w:t>
      </w:r>
      <w:r w:rsidR="007439FA" w:rsidRPr="000A13F6">
        <w:rPr>
          <w:rStyle w:val="normalChar"/>
          <w:rFonts w:hint="cs"/>
          <w:rtl/>
        </w:rPr>
        <w:t>،</w:t>
      </w:r>
      <w:r w:rsidR="00352E9E" w:rsidRPr="000A13F6">
        <w:rPr>
          <w:rStyle w:val="normalChar"/>
          <w:rFonts w:hint="cs"/>
          <w:rtl/>
        </w:rPr>
        <w:t xml:space="preserve"> از حق پيروي نمي</w:t>
      </w:r>
      <w:r w:rsidR="00352E9E" w:rsidRPr="000A13F6">
        <w:rPr>
          <w:rStyle w:val="normalChar"/>
          <w:rFonts w:hint="cs"/>
          <w:rtl/>
        </w:rPr>
        <w:softHyphen/>
        <w:t>كنند،</w:t>
      </w:r>
      <w:r w:rsidR="007F0C01" w:rsidRPr="000A13F6">
        <w:rPr>
          <w:rStyle w:val="normalChar"/>
          <w:rFonts w:hint="cs"/>
          <w:rtl/>
        </w:rPr>
        <w:t xml:space="preserve"> در نتيجه شيطان آنها را به بازي مي</w:t>
      </w:r>
      <w:r w:rsidR="007F0C01" w:rsidRPr="000A13F6">
        <w:rPr>
          <w:rStyle w:val="normalChar"/>
          <w:rFonts w:hint="cs"/>
          <w:rtl/>
        </w:rPr>
        <w:softHyphen/>
        <w:t>گيرد و آنها پيرو او مي</w:t>
      </w:r>
      <w:r w:rsidR="007F0C01" w:rsidRPr="000A13F6">
        <w:rPr>
          <w:rStyle w:val="normalChar"/>
          <w:rFonts w:hint="cs"/>
          <w:rtl/>
        </w:rPr>
        <w:softHyphen/>
        <w:t>شوند</w:t>
      </w:r>
      <w:r w:rsidR="007439FA" w:rsidRPr="000A13F6">
        <w:rPr>
          <w:rStyle w:val="normalChar"/>
          <w:rFonts w:hint="cs"/>
          <w:rtl/>
        </w:rPr>
        <w:t>،</w:t>
      </w:r>
      <w:r w:rsidR="007F0C01" w:rsidRPr="000A13F6">
        <w:rPr>
          <w:rStyle w:val="normalChar"/>
          <w:rFonts w:hint="cs"/>
          <w:rtl/>
        </w:rPr>
        <w:t xml:space="preserve"> بجاي آنكه بيايند بند</w:t>
      </w:r>
      <w:r w:rsidR="00F76C0F" w:rsidRPr="000A13F6">
        <w:rPr>
          <w:rStyle w:val="normalChar"/>
          <w:rFonts w:hint="cs"/>
          <w:rtl/>
        </w:rPr>
        <w:t>ه</w:t>
      </w:r>
      <w:r w:rsidR="007F0C01" w:rsidRPr="000A13F6">
        <w:rPr>
          <w:rStyle w:val="normalChar"/>
          <w:rFonts w:hint="cs"/>
          <w:rtl/>
        </w:rPr>
        <w:t xml:space="preserve"> خالق رازق خود بشوند.</w:t>
      </w:r>
    </w:p>
    <w:p w:rsidR="007F0C01" w:rsidRPr="00933020" w:rsidRDefault="00EF21B6" w:rsidP="00AF52AF">
      <w:pPr>
        <w:pStyle w:val="normal"/>
        <w:ind w:firstLine="111"/>
        <w:rPr>
          <w:rtl/>
        </w:rPr>
      </w:pPr>
      <w:r>
        <w:rPr>
          <w:rFonts w:hint="cs"/>
          <w:rtl/>
        </w:rPr>
        <w:t xml:space="preserve">3ـ </w:t>
      </w:r>
      <w:r w:rsidR="007F0C01" w:rsidRPr="00933020">
        <w:rPr>
          <w:rFonts w:hint="cs"/>
          <w:rtl/>
        </w:rPr>
        <w:t>بر دعوتگر لازم است</w:t>
      </w:r>
      <w:r w:rsidR="007439FA">
        <w:rPr>
          <w:rFonts w:hint="cs"/>
          <w:rtl/>
        </w:rPr>
        <w:t>،</w:t>
      </w:r>
      <w:r w:rsidR="00D861C4" w:rsidRPr="00933020">
        <w:rPr>
          <w:rFonts w:hint="cs"/>
          <w:rtl/>
        </w:rPr>
        <w:t xml:space="preserve"> </w:t>
      </w:r>
      <w:r w:rsidR="007F0C01" w:rsidRPr="00933020">
        <w:rPr>
          <w:rFonts w:hint="cs"/>
          <w:rtl/>
        </w:rPr>
        <w:t>بر مشكلات و موانعي كه بر سر راه دعوتش پيش مي</w:t>
      </w:r>
      <w:r w:rsidR="007F0C01" w:rsidRPr="00933020">
        <w:rPr>
          <w:rFonts w:hint="cs"/>
          <w:rtl/>
        </w:rPr>
        <w:softHyphen/>
        <w:t>آيد، صبر پيشه كند و ا</w:t>
      </w:r>
      <w:r w:rsidR="000A13F6">
        <w:rPr>
          <w:rFonts w:hint="cs"/>
          <w:rtl/>
        </w:rPr>
        <w:t>ز اسباب مخفی و غیرمخفی</w:t>
      </w:r>
      <w:r w:rsidR="007F0C01" w:rsidRPr="00933020">
        <w:rPr>
          <w:rFonts w:hint="cs"/>
          <w:rtl/>
        </w:rPr>
        <w:t xml:space="preserve"> كه دعوتش را حمايت مي</w:t>
      </w:r>
      <w:r w:rsidR="007F0C01" w:rsidRPr="00933020">
        <w:rPr>
          <w:rFonts w:hint="cs"/>
          <w:rtl/>
        </w:rPr>
        <w:softHyphen/>
        <w:t>كنند، استفاده كند</w:t>
      </w:r>
      <w:r w:rsidR="000A13F6">
        <w:rPr>
          <w:rFonts w:hint="cs"/>
          <w:rtl/>
        </w:rPr>
        <w:t>.</w:t>
      </w:r>
    </w:p>
    <w:p w:rsidR="007F0C01" w:rsidRPr="00166433" w:rsidRDefault="00EF21B6" w:rsidP="00AF52AF">
      <w:pPr>
        <w:widowControl w:val="0"/>
        <w:ind w:firstLine="111"/>
        <w:contextualSpacing/>
        <w:jc w:val="both"/>
        <w:rPr>
          <w:rStyle w:val="normalChar"/>
          <w:rtl/>
        </w:rPr>
      </w:pPr>
      <w:r>
        <w:rPr>
          <w:rStyle w:val="normalChar"/>
          <w:rFonts w:hint="cs"/>
          <w:rtl/>
        </w:rPr>
        <w:t>4ـ</w:t>
      </w:r>
      <w:r w:rsidR="007F0C01" w:rsidRPr="00166433">
        <w:rPr>
          <w:rStyle w:val="normalChar"/>
          <w:rFonts w:hint="cs"/>
          <w:rtl/>
        </w:rPr>
        <w:t xml:space="preserve"> بر دعوتگر لازم است</w:t>
      </w:r>
      <w:r w:rsidR="007439FA">
        <w:rPr>
          <w:rStyle w:val="normalChar"/>
          <w:rFonts w:hint="cs"/>
          <w:rtl/>
        </w:rPr>
        <w:t>،</w:t>
      </w:r>
      <w:r w:rsidR="007F0C01" w:rsidRPr="00166433">
        <w:rPr>
          <w:rStyle w:val="normalChar"/>
          <w:rFonts w:hint="cs"/>
          <w:rtl/>
        </w:rPr>
        <w:t xml:space="preserve"> از هر وسيله و روشي كه </w:t>
      </w:r>
      <w:r w:rsidR="00A92F94" w:rsidRPr="00166433">
        <w:rPr>
          <w:rStyle w:val="normalChar"/>
          <w:rFonts w:hint="cs"/>
          <w:rtl/>
        </w:rPr>
        <w:t xml:space="preserve">به نظر او </w:t>
      </w:r>
      <w:r w:rsidR="007F0C01" w:rsidRPr="00166433">
        <w:rPr>
          <w:rStyle w:val="normalChar"/>
          <w:rFonts w:hint="cs"/>
          <w:rtl/>
        </w:rPr>
        <w:t>جهت قانع كردن كساني كه آنها را به دين اسلام يا ب</w:t>
      </w:r>
      <w:r w:rsidR="000A13F6">
        <w:rPr>
          <w:rStyle w:val="normalChar"/>
          <w:rFonts w:hint="cs"/>
          <w:rtl/>
        </w:rPr>
        <w:t>ه تمسك به تعاليم آن دعوت مي</w:t>
      </w:r>
      <w:r w:rsidR="000A13F6">
        <w:rPr>
          <w:rStyle w:val="normalChar"/>
          <w:rFonts w:hint="cs"/>
          <w:rtl/>
        </w:rPr>
        <w:softHyphen/>
        <w:t>كند</w:t>
      </w:r>
      <w:r w:rsidR="007F0C01" w:rsidRPr="00166433">
        <w:rPr>
          <w:rStyle w:val="normalChar"/>
          <w:rFonts w:hint="cs"/>
          <w:rtl/>
        </w:rPr>
        <w:t xml:space="preserve"> مفيد است و كارآيي دارد</w:t>
      </w:r>
      <w:r w:rsidR="007439FA">
        <w:rPr>
          <w:rStyle w:val="normalChar"/>
          <w:rFonts w:hint="cs"/>
          <w:rtl/>
        </w:rPr>
        <w:t>،</w:t>
      </w:r>
      <w:r w:rsidR="007F0C01" w:rsidRPr="00166433">
        <w:rPr>
          <w:rStyle w:val="normalChar"/>
          <w:rFonts w:hint="cs"/>
          <w:rtl/>
        </w:rPr>
        <w:t xml:space="preserve"> استفاده نمايد و شايد به همين خاطر باشد كه ابوذر اسلام خود را از بريده و نعيم </w:t>
      </w:r>
      <w:r w:rsidR="00F2429C">
        <w:rPr>
          <w:rStyle w:val="normalChar"/>
          <w:rFonts w:hint="cs"/>
          <w:rtl/>
        </w:rPr>
        <w:t>ـ</w:t>
      </w:r>
      <w:r w:rsidR="007F0C01" w:rsidRPr="00166433">
        <w:rPr>
          <w:rStyle w:val="normalChar"/>
          <w:rFonts w:hint="cs"/>
          <w:rtl/>
        </w:rPr>
        <w:t xml:space="preserve"> هنگامي كه او</w:t>
      </w:r>
      <w:r w:rsidR="00026EB2">
        <w:rPr>
          <w:rStyle w:val="normalChar"/>
          <w:rFonts w:hint="cs"/>
          <w:rtl/>
        </w:rPr>
        <w:t xml:space="preserve"> را نزد پيامبر</w:t>
      </w:r>
      <w:r w:rsidR="007F0C01" w:rsidRPr="00933020">
        <w:rPr>
          <w:rFonts w:cs="CTraditional Arabic" w:hint="cs"/>
          <w:sz w:val="26"/>
          <w:szCs w:val="26"/>
          <w:rtl/>
        </w:rPr>
        <w:t>ص</w:t>
      </w:r>
      <w:r w:rsidR="007F0C01" w:rsidRPr="00166433">
        <w:rPr>
          <w:rStyle w:val="normalChar"/>
          <w:rFonts w:hint="cs"/>
          <w:rtl/>
        </w:rPr>
        <w:t xml:space="preserve"> آوردند </w:t>
      </w:r>
      <w:r w:rsidR="00F2429C">
        <w:rPr>
          <w:rStyle w:val="normalChar"/>
          <w:rFonts w:hint="cs"/>
          <w:rtl/>
        </w:rPr>
        <w:t>ـ</w:t>
      </w:r>
      <w:r w:rsidR="007F0C01" w:rsidRPr="00166433">
        <w:rPr>
          <w:rStyle w:val="normalChar"/>
          <w:rFonts w:hint="cs"/>
          <w:rtl/>
        </w:rPr>
        <w:t>‌ مخفي ساخت</w:t>
      </w:r>
      <w:r w:rsidR="007439FA">
        <w:rPr>
          <w:rStyle w:val="normalChar"/>
          <w:rFonts w:hint="cs"/>
          <w:rtl/>
        </w:rPr>
        <w:t>،</w:t>
      </w:r>
      <w:r w:rsidR="007F0C01" w:rsidRPr="00166433">
        <w:rPr>
          <w:rStyle w:val="normalChar"/>
          <w:rFonts w:hint="cs"/>
          <w:rtl/>
        </w:rPr>
        <w:t xml:space="preserve"> سپس قبل از آنها شهادتين را تلفظ كرد</w:t>
      </w:r>
      <w:r w:rsidR="007439FA">
        <w:rPr>
          <w:rStyle w:val="normalChar"/>
          <w:rFonts w:hint="cs"/>
          <w:rtl/>
        </w:rPr>
        <w:t>،</w:t>
      </w:r>
      <w:r w:rsidR="007F0C01" w:rsidRPr="00166433">
        <w:rPr>
          <w:rStyle w:val="normalChar"/>
          <w:rFonts w:hint="cs"/>
          <w:rtl/>
        </w:rPr>
        <w:t xml:space="preserve"> گويي در همان لحظه مسلمان شده</w:t>
      </w:r>
      <w:r w:rsidR="007439FA">
        <w:rPr>
          <w:rStyle w:val="normalChar"/>
          <w:rFonts w:hint="cs"/>
          <w:rtl/>
        </w:rPr>
        <w:t>،</w:t>
      </w:r>
      <w:r w:rsidR="007F0C01" w:rsidRPr="00166433">
        <w:rPr>
          <w:rStyle w:val="normalChar"/>
          <w:rFonts w:hint="cs"/>
          <w:rtl/>
        </w:rPr>
        <w:t xml:space="preserve"> تا آن دو به او اقتدا كنند</w:t>
      </w:r>
      <w:r w:rsidR="007439FA">
        <w:rPr>
          <w:rStyle w:val="normalChar"/>
          <w:rFonts w:hint="cs"/>
          <w:rtl/>
        </w:rPr>
        <w:t>،</w:t>
      </w:r>
      <w:r w:rsidR="007F0C01" w:rsidRPr="00166433">
        <w:rPr>
          <w:rStyle w:val="normalChar"/>
          <w:rFonts w:hint="cs"/>
          <w:rtl/>
        </w:rPr>
        <w:t xml:space="preserve"> در حاليكه قبلاً مسلمان شده بود.</w:t>
      </w:r>
    </w:p>
    <w:p w:rsidR="007F0C01" w:rsidRPr="00933020" w:rsidRDefault="00EF21B6" w:rsidP="00AF52AF">
      <w:pPr>
        <w:pStyle w:val="normal"/>
        <w:ind w:firstLine="111"/>
        <w:rPr>
          <w:rFonts w:hint="cs"/>
          <w:rtl/>
        </w:rPr>
      </w:pPr>
      <w:r>
        <w:rPr>
          <w:rFonts w:hint="cs"/>
          <w:rtl/>
        </w:rPr>
        <w:t>5ـ</w:t>
      </w:r>
      <w:r w:rsidR="007F0C01" w:rsidRPr="00933020">
        <w:rPr>
          <w:rFonts w:hint="cs"/>
          <w:rtl/>
        </w:rPr>
        <w:t xml:space="preserve"> بر شخص عاقل لازم است كه حق را بپذيرد</w:t>
      </w:r>
      <w:r w:rsidR="007439FA">
        <w:rPr>
          <w:rFonts w:hint="cs"/>
          <w:rtl/>
        </w:rPr>
        <w:t>،</w:t>
      </w:r>
      <w:r w:rsidR="007F0C01" w:rsidRPr="00933020">
        <w:rPr>
          <w:rFonts w:hint="cs"/>
          <w:rtl/>
        </w:rPr>
        <w:t xml:space="preserve"> اگرچه اكثر مردم از آن روي گردانند</w:t>
      </w:r>
      <w:r w:rsidR="007439FA">
        <w:rPr>
          <w:rFonts w:hint="cs"/>
          <w:rtl/>
        </w:rPr>
        <w:t>،</w:t>
      </w:r>
      <w:r w:rsidR="007F0C01" w:rsidRPr="00933020">
        <w:rPr>
          <w:rFonts w:hint="cs"/>
          <w:rtl/>
        </w:rPr>
        <w:t xml:space="preserve"> تا از جمله پيشگامان و سابقان به سوي خير باشد و تا اجل يكباره او</w:t>
      </w:r>
      <w:r w:rsidR="000A13F6">
        <w:rPr>
          <w:rFonts w:hint="cs"/>
          <w:rtl/>
        </w:rPr>
        <w:t xml:space="preserve"> </w:t>
      </w:r>
      <w:r w:rsidR="007F0C01" w:rsidRPr="00933020">
        <w:rPr>
          <w:rFonts w:hint="cs"/>
          <w:rtl/>
        </w:rPr>
        <w:t>را غافلگير نكند</w:t>
      </w:r>
      <w:r w:rsidR="007439FA">
        <w:rPr>
          <w:rFonts w:hint="cs"/>
          <w:rtl/>
        </w:rPr>
        <w:t>،</w:t>
      </w:r>
      <w:r w:rsidR="007F0C01" w:rsidRPr="00933020">
        <w:rPr>
          <w:rFonts w:hint="cs"/>
          <w:rtl/>
        </w:rPr>
        <w:t xml:space="preserve"> در حاليكه وي</w:t>
      </w:r>
      <w:r w:rsidR="00C447CD" w:rsidRPr="00933020">
        <w:rPr>
          <w:rFonts w:hint="cs"/>
          <w:rtl/>
        </w:rPr>
        <w:t xml:space="preserve"> از آن حق روي گردان است</w:t>
      </w:r>
      <w:r w:rsidR="007439FA">
        <w:rPr>
          <w:rFonts w:hint="cs"/>
          <w:rtl/>
        </w:rPr>
        <w:t>،</w:t>
      </w:r>
      <w:r w:rsidR="008E3501" w:rsidRPr="00933020">
        <w:rPr>
          <w:rFonts w:hint="cs"/>
          <w:rtl/>
        </w:rPr>
        <w:t xml:space="preserve"> </w:t>
      </w:r>
      <w:r w:rsidR="00C447CD" w:rsidRPr="00933020">
        <w:rPr>
          <w:rFonts w:hint="cs"/>
          <w:rtl/>
        </w:rPr>
        <w:t xml:space="preserve">و </w:t>
      </w:r>
      <w:r w:rsidR="007439FA">
        <w:rPr>
          <w:rFonts w:hint="cs"/>
          <w:rtl/>
        </w:rPr>
        <w:t>(</w:t>
      </w:r>
      <w:r w:rsidR="00C447CD" w:rsidRPr="00933020">
        <w:rPr>
          <w:rFonts w:hint="cs"/>
          <w:rtl/>
        </w:rPr>
        <w:t>خداي ناكرده</w:t>
      </w:r>
      <w:r w:rsidR="007439FA">
        <w:rPr>
          <w:rFonts w:hint="cs"/>
          <w:rtl/>
        </w:rPr>
        <w:t>)</w:t>
      </w:r>
      <w:r w:rsidR="008E3501" w:rsidRPr="00933020">
        <w:rPr>
          <w:rFonts w:hint="cs"/>
          <w:rtl/>
        </w:rPr>
        <w:t xml:space="preserve"> بدبخت دنيا و آخرت </w:t>
      </w:r>
      <w:r w:rsidR="008E3501" w:rsidRPr="00933020">
        <w:rPr>
          <w:rFonts w:hint="cs"/>
          <w:rtl/>
        </w:rPr>
        <w:softHyphen/>
        <w:t>شود.</w:t>
      </w:r>
    </w:p>
    <w:p w:rsidR="0020017B" w:rsidRPr="00933020" w:rsidRDefault="0020017B" w:rsidP="00AF52AF">
      <w:pPr>
        <w:pStyle w:val="normal"/>
        <w:ind w:firstLine="111"/>
        <w:rPr>
          <w:rFonts w:hint="cs"/>
          <w:rtl/>
        </w:rPr>
      </w:pPr>
    </w:p>
    <w:p w:rsidR="0020017B" w:rsidRPr="00933020" w:rsidRDefault="0020017B" w:rsidP="00AF52AF">
      <w:pPr>
        <w:pStyle w:val="normal"/>
        <w:ind w:firstLine="111"/>
        <w:rPr>
          <w:rFonts w:hint="cs"/>
          <w:rtl/>
        </w:rPr>
      </w:pPr>
    </w:p>
    <w:p w:rsidR="0020017B" w:rsidRPr="00933020" w:rsidRDefault="0020017B" w:rsidP="00AF52AF">
      <w:pPr>
        <w:widowControl w:val="0"/>
        <w:ind w:firstLine="111"/>
        <w:jc w:val="center"/>
        <w:rPr>
          <w:rFonts w:cs="CTraditional Arabic"/>
          <w:sz w:val="56"/>
          <w:szCs w:val="56"/>
          <w:rtl/>
        </w:rPr>
      </w:pPr>
      <w:r w:rsidRPr="00933020">
        <w:rPr>
          <w:rFonts w:cs="CTraditional Arabic" w:hint="cs"/>
          <w:sz w:val="56"/>
          <w:szCs w:val="56"/>
          <w:rtl/>
        </w:rPr>
        <w:t>|   |   |</w:t>
      </w:r>
    </w:p>
    <w:p w:rsidR="0020017B" w:rsidRPr="00933020" w:rsidRDefault="0020017B" w:rsidP="00AF52AF">
      <w:pPr>
        <w:pStyle w:val="normal"/>
        <w:ind w:firstLine="111"/>
        <w:rPr>
          <w:rtl/>
        </w:rPr>
      </w:pPr>
    </w:p>
    <w:p w:rsidR="003F563B" w:rsidRPr="00933020" w:rsidRDefault="000F755E" w:rsidP="00594A9C">
      <w:pPr>
        <w:pStyle w:val="1"/>
        <w:rPr>
          <w:rtl/>
        </w:rPr>
      </w:pPr>
      <w:r w:rsidRPr="00933020">
        <w:rPr>
          <w:rtl/>
        </w:rPr>
        <w:br w:type="page"/>
      </w:r>
      <w:bookmarkStart w:id="17" w:name="_Toc228246620"/>
      <w:r w:rsidR="003F563B" w:rsidRPr="00933020">
        <w:rPr>
          <w:rFonts w:hint="cs"/>
          <w:rtl/>
        </w:rPr>
        <w:t>درس ششم</w:t>
      </w:r>
      <w:bookmarkEnd w:id="17"/>
    </w:p>
    <w:p w:rsidR="006D49E3" w:rsidRDefault="003F563B" w:rsidP="00594A9C">
      <w:pPr>
        <w:pStyle w:val="1"/>
        <w:rPr>
          <w:rFonts w:cs="CTraditional Arabic" w:hint="cs"/>
          <w:sz w:val="36"/>
          <w:szCs w:val="36"/>
          <w:rtl/>
        </w:rPr>
      </w:pPr>
      <w:bookmarkStart w:id="18" w:name="_Toc228246621"/>
      <w:r w:rsidRPr="00933020">
        <w:rPr>
          <w:rFonts w:hint="cs"/>
          <w:rtl/>
        </w:rPr>
        <w:t>داستان مسلمان شدن</w:t>
      </w:r>
      <w:r w:rsidR="00114746" w:rsidRPr="00933020">
        <w:rPr>
          <w:rFonts w:hint="cs"/>
          <w:rtl/>
        </w:rPr>
        <w:t xml:space="preserve"> </w:t>
      </w:r>
      <w:r w:rsidRPr="00933020">
        <w:rPr>
          <w:rFonts w:hint="cs"/>
          <w:rtl/>
        </w:rPr>
        <w:t>سعد بن ابي وقاص</w:t>
      </w:r>
      <w:r w:rsidR="000A13F6">
        <w:rPr>
          <w:rFonts w:cs="CTraditional Arabic" w:hint="cs"/>
          <w:sz w:val="36"/>
          <w:szCs w:val="36"/>
          <w:rtl/>
        </w:rPr>
        <w:t>ط</w:t>
      </w:r>
      <w:bookmarkEnd w:id="18"/>
    </w:p>
    <w:p w:rsidR="00594A9C" w:rsidRPr="00594A9C" w:rsidRDefault="00594A9C" w:rsidP="00594A9C">
      <w:pPr>
        <w:rPr>
          <w:rFonts w:hint="cs"/>
          <w:rtl/>
        </w:rPr>
      </w:pPr>
    </w:p>
    <w:p w:rsidR="003F563B" w:rsidRPr="00933020" w:rsidRDefault="00254D70" w:rsidP="00AF52AF">
      <w:pPr>
        <w:pStyle w:val="normal"/>
        <w:ind w:firstLine="111"/>
        <w:rPr>
          <w:rtl/>
        </w:rPr>
      </w:pPr>
      <w:r>
        <w:rPr>
          <w:rStyle w:val="normalChar"/>
          <w:rFonts w:hint="cs"/>
          <w:rtl/>
        </w:rPr>
        <w:t xml:space="preserve">18ـ </w:t>
      </w:r>
      <w:r w:rsidR="003F563B" w:rsidRPr="00166433">
        <w:rPr>
          <w:rStyle w:val="normalChar"/>
          <w:rFonts w:hint="cs"/>
          <w:rtl/>
        </w:rPr>
        <w:t>سعد بن ابي وقاص</w:t>
      </w:r>
      <w:r w:rsidR="008E1C0F">
        <w:rPr>
          <w:rFonts w:cs="CTraditional Arabic" w:hint="cs"/>
          <w:rtl/>
        </w:rPr>
        <w:t xml:space="preserve">ط </w:t>
      </w:r>
      <w:r w:rsidR="003F563B" w:rsidRPr="00166433">
        <w:rPr>
          <w:rStyle w:val="normalChar"/>
          <w:rFonts w:hint="cs"/>
          <w:rtl/>
        </w:rPr>
        <w:t>مي</w:t>
      </w:r>
      <w:r w:rsidR="003F563B" w:rsidRPr="00166433">
        <w:rPr>
          <w:rStyle w:val="normalChar"/>
          <w:rFonts w:hint="cs"/>
          <w:rtl/>
        </w:rPr>
        <w:softHyphen/>
        <w:t>گويد</w:t>
      </w:r>
      <w:r w:rsidR="00D720F6">
        <w:rPr>
          <w:rStyle w:val="normalChar"/>
          <w:rFonts w:hint="cs"/>
          <w:rtl/>
        </w:rPr>
        <w:t>:</w:t>
      </w:r>
      <w:r w:rsidR="00010F98">
        <w:rPr>
          <w:rStyle w:val="normalChar"/>
          <w:rFonts w:hint="cs"/>
          <w:rtl/>
        </w:rPr>
        <w:t xml:space="preserve"> </w:t>
      </w:r>
      <w:r w:rsidR="003F563B" w:rsidRPr="00166433">
        <w:rPr>
          <w:rStyle w:val="normalChar"/>
          <w:rFonts w:hint="cs"/>
          <w:rtl/>
        </w:rPr>
        <w:t>روزي كه من مسلمان شدم</w:t>
      </w:r>
      <w:r w:rsidR="007439FA">
        <w:rPr>
          <w:rStyle w:val="normalChar"/>
          <w:rFonts w:hint="cs"/>
          <w:rtl/>
        </w:rPr>
        <w:t>،</w:t>
      </w:r>
      <w:r w:rsidR="003F563B" w:rsidRPr="00166433">
        <w:rPr>
          <w:rStyle w:val="normalChar"/>
          <w:rFonts w:hint="cs"/>
          <w:rtl/>
        </w:rPr>
        <w:t xml:space="preserve"> كسي مسلمان نشد</w:t>
      </w:r>
      <w:r w:rsidR="00D720F6">
        <w:rPr>
          <w:rStyle w:val="normalChar"/>
          <w:rFonts w:hint="cs"/>
          <w:rtl/>
        </w:rPr>
        <w:t>.</w:t>
      </w:r>
      <w:r w:rsidR="003F563B" w:rsidRPr="00166433">
        <w:rPr>
          <w:rStyle w:val="normalChar"/>
          <w:rFonts w:hint="cs"/>
          <w:rtl/>
        </w:rPr>
        <w:t xml:space="preserve"> و من هفت روز </w:t>
      </w:r>
      <w:r>
        <w:rPr>
          <w:rStyle w:val="normalChar"/>
          <w:rFonts w:hint="cs"/>
          <w:rtl/>
        </w:rPr>
        <w:t>صبر کردم</w:t>
      </w:r>
      <w:r w:rsidR="003F563B" w:rsidRPr="00166433">
        <w:rPr>
          <w:rStyle w:val="normalChar"/>
          <w:rFonts w:hint="cs"/>
          <w:rtl/>
        </w:rPr>
        <w:t xml:space="preserve"> و من سومين نفري هستم كه مسلمان شد</w:t>
      </w:r>
      <w:r>
        <w:rPr>
          <w:rStyle w:val="normalChar"/>
          <w:rFonts w:hint="cs"/>
          <w:rtl/>
        </w:rPr>
        <w:t>م</w:t>
      </w:r>
      <w:r w:rsidR="00D720F6">
        <w:rPr>
          <w:rStyle w:val="normalChar"/>
          <w:rFonts w:hint="cs"/>
          <w:rtl/>
        </w:rPr>
        <w:t>.</w:t>
      </w:r>
      <w:r w:rsidR="003F563B" w:rsidRPr="00166433">
        <w:rPr>
          <w:rStyle w:val="normalChar"/>
          <w:rFonts w:hint="cs"/>
          <w:rtl/>
        </w:rPr>
        <w:t xml:space="preserve"> روايت از بخاري</w:t>
      </w:r>
      <w:r w:rsidR="00D720F6">
        <w:rPr>
          <w:rStyle w:val="normalChar"/>
          <w:rFonts w:hint="cs"/>
          <w:rtl/>
        </w:rPr>
        <w:t>.</w:t>
      </w:r>
      <w:r w:rsidR="00026EB2">
        <w:rPr>
          <w:rStyle w:val="a4"/>
          <w:rtl/>
        </w:rPr>
        <w:footnoteReference w:id="44"/>
      </w:r>
    </w:p>
    <w:p w:rsidR="00E70BE7" w:rsidRPr="00933020" w:rsidRDefault="00EF21B6" w:rsidP="00AF52AF">
      <w:pPr>
        <w:pStyle w:val="normal"/>
        <w:ind w:firstLine="111"/>
        <w:rPr>
          <w:rtl/>
        </w:rPr>
      </w:pPr>
      <w:r>
        <w:rPr>
          <w:rtl/>
        </w:rPr>
        <w:t>19</w:t>
      </w:r>
      <w:r w:rsidR="00254D70">
        <w:rPr>
          <w:rtl/>
        </w:rPr>
        <w:t xml:space="preserve">ـ </w:t>
      </w:r>
      <w:r w:rsidR="00E70BE7" w:rsidRPr="00933020">
        <w:rPr>
          <w:rtl/>
        </w:rPr>
        <w:t>باز هم</w:t>
      </w:r>
      <w:r w:rsidR="000D3443" w:rsidRPr="00933020">
        <w:rPr>
          <w:rtl/>
        </w:rPr>
        <w:t xml:space="preserve"> </w:t>
      </w:r>
      <w:r w:rsidR="00026EB2">
        <w:rPr>
          <w:rtl/>
        </w:rPr>
        <w:t>سعد بن ابي وقاص</w:t>
      </w:r>
      <w:r w:rsidR="00FE2264" w:rsidRPr="00933020">
        <w:rPr>
          <w:rFonts w:cs="CTraditional Arabic" w:hint="cs"/>
          <w:rtl/>
        </w:rPr>
        <w:t>ا</w:t>
      </w:r>
      <w:r w:rsidR="00E70BE7" w:rsidRPr="00166433">
        <w:rPr>
          <w:rtl/>
        </w:rPr>
        <w:t>مي</w:t>
      </w:r>
      <w:r w:rsidR="00E70BE7" w:rsidRPr="00166433">
        <w:rPr>
          <w:rtl/>
        </w:rPr>
        <w:softHyphen/>
        <w:t>گويد</w:t>
      </w:r>
      <w:r w:rsidR="00D720F6">
        <w:rPr>
          <w:rtl/>
        </w:rPr>
        <w:t>:</w:t>
      </w:r>
      <w:r w:rsidR="00E70BE7" w:rsidRPr="00166433">
        <w:rPr>
          <w:rtl/>
        </w:rPr>
        <w:t xml:space="preserve"> هنگامي كه اهل كوف</w:t>
      </w:r>
      <w:r w:rsidR="00F76C0F">
        <w:rPr>
          <w:rtl/>
        </w:rPr>
        <w:t>ه</w:t>
      </w:r>
      <w:r w:rsidR="00E70BE7" w:rsidRPr="00166433">
        <w:rPr>
          <w:rtl/>
        </w:rPr>
        <w:t xml:space="preserve"> عراق از من به عمر شكايت كردند</w:t>
      </w:r>
      <w:r w:rsidR="007439FA">
        <w:rPr>
          <w:rtl/>
        </w:rPr>
        <w:t>،</w:t>
      </w:r>
      <w:r w:rsidR="00E70BE7" w:rsidRPr="00166433">
        <w:rPr>
          <w:rtl/>
        </w:rPr>
        <w:t xml:space="preserve"> گفتند</w:t>
      </w:r>
      <w:r w:rsidR="00D720F6">
        <w:rPr>
          <w:rtl/>
        </w:rPr>
        <w:t>:</w:t>
      </w:r>
      <w:r w:rsidR="00E70BE7" w:rsidRPr="00166433">
        <w:rPr>
          <w:rtl/>
        </w:rPr>
        <w:t xml:space="preserve"> او خوب نماز نمي</w:t>
      </w:r>
      <w:r w:rsidR="00E70BE7" w:rsidRPr="00166433">
        <w:rPr>
          <w:rtl/>
        </w:rPr>
        <w:softHyphen/>
        <w:t>خواند و بعضي از طايف</w:t>
      </w:r>
      <w:r w:rsidR="00F76C0F">
        <w:rPr>
          <w:rtl/>
        </w:rPr>
        <w:t>ه</w:t>
      </w:r>
      <w:r w:rsidR="00E70BE7" w:rsidRPr="00166433">
        <w:rPr>
          <w:rtl/>
        </w:rPr>
        <w:t xml:space="preserve"> بني اسد هم از جمله شاكيان بودند</w:t>
      </w:r>
      <w:r w:rsidR="007439FA">
        <w:rPr>
          <w:rtl/>
        </w:rPr>
        <w:t>،</w:t>
      </w:r>
      <w:r w:rsidR="00254D70">
        <w:rPr>
          <w:rtl/>
        </w:rPr>
        <w:t xml:space="preserve"> گفت</w:t>
      </w:r>
      <w:r w:rsidR="00D720F6">
        <w:rPr>
          <w:rtl/>
        </w:rPr>
        <w:t>:</w:t>
      </w:r>
      <w:r w:rsidR="00E70BE7" w:rsidRPr="00166433">
        <w:rPr>
          <w:rtl/>
        </w:rPr>
        <w:t xml:space="preserve"> « من اولين عربي هستم كه تيري در راه الله تعالي انداخته</w:t>
      </w:r>
      <w:r w:rsidR="00E70BE7" w:rsidRPr="00166433">
        <w:rPr>
          <w:rtl/>
        </w:rPr>
        <w:softHyphen/>
        <w:t>ام</w:t>
      </w:r>
      <w:r w:rsidR="007439FA">
        <w:rPr>
          <w:rtl/>
        </w:rPr>
        <w:t>،</w:t>
      </w:r>
      <w:r w:rsidR="00E70BE7" w:rsidRPr="00166433">
        <w:rPr>
          <w:rtl/>
        </w:rPr>
        <w:t xml:space="preserve"> و ما همراه پيامبر</w:t>
      </w:r>
      <w:r w:rsidR="00C91C96" w:rsidRPr="00933020">
        <w:rPr>
          <w:rFonts w:cs="CTraditional Arabic" w:hint="cs"/>
          <w:sz w:val="26"/>
          <w:szCs w:val="26"/>
          <w:rtl/>
        </w:rPr>
        <w:t>ص</w:t>
      </w:r>
      <w:r w:rsidR="00C91C96" w:rsidRPr="00166433">
        <w:rPr>
          <w:rtl/>
        </w:rPr>
        <w:t>جهاد مي</w:t>
      </w:r>
      <w:r w:rsidR="00C91C96" w:rsidRPr="00166433">
        <w:rPr>
          <w:rtl/>
        </w:rPr>
        <w:softHyphen/>
        <w:t>كرديم</w:t>
      </w:r>
      <w:r w:rsidR="00254689" w:rsidRPr="00166433">
        <w:rPr>
          <w:rtl/>
        </w:rPr>
        <w:t xml:space="preserve"> در حاليكه طعامي جز برگ درختان نداشتيم</w:t>
      </w:r>
      <w:r w:rsidR="00D720F6">
        <w:rPr>
          <w:rtl/>
        </w:rPr>
        <w:t>.</w:t>
      </w:r>
      <w:r w:rsidR="00254689" w:rsidRPr="00166433">
        <w:rPr>
          <w:rtl/>
        </w:rPr>
        <w:t xml:space="preserve"> تا جاييكه وقتي كه قضاي حاجت مي</w:t>
      </w:r>
      <w:r w:rsidR="00254689" w:rsidRPr="00166433">
        <w:rPr>
          <w:rtl/>
        </w:rPr>
        <w:softHyphen/>
        <w:t>كرديم</w:t>
      </w:r>
      <w:r w:rsidR="007439FA">
        <w:rPr>
          <w:rtl/>
        </w:rPr>
        <w:t>،</w:t>
      </w:r>
      <w:r w:rsidR="00254689" w:rsidRPr="00166433">
        <w:rPr>
          <w:rtl/>
        </w:rPr>
        <w:t xml:space="preserve"> چيزي همانند آنچه كه شتر يا گوسفند بيرون مي</w:t>
      </w:r>
      <w:r w:rsidR="00254689" w:rsidRPr="00166433">
        <w:rPr>
          <w:rtl/>
        </w:rPr>
        <w:softHyphen/>
        <w:t xml:space="preserve">اندازد، بيرون </w:t>
      </w:r>
      <w:r w:rsidR="00594D3D" w:rsidRPr="00166433">
        <w:rPr>
          <w:rtl/>
        </w:rPr>
        <w:t>مي</w:t>
      </w:r>
      <w:r w:rsidR="00594D3D" w:rsidRPr="00166433">
        <w:rPr>
          <w:rtl/>
        </w:rPr>
        <w:softHyphen/>
        <w:t>انداختيم</w:t>
      </w:r>
      <w:r w:rsidR="00254689" w:rsidRPr="00166433">
        <w:rPr>
          <w:rtl/>
        </w:rPr>
        <w:t>، سپس بنو اسد به گونه</w:t>
      </w:r>
      <w:r w:rsidR="00254689" w:rsidRPr="00166433">
        <w:rPr>
          <w:rtl/>
        </w:rPr>
        <w:softHyphen/>
        <w:t>اي در آمد</w:t>
      </w:r>
      <w:r w:rsidR="00594D3D" w:rsidRPr="00166433">
        <w:rPr>
          <w:rtl/>
        </w:rPr>
        <w:t>ه</w:t>
      </w:r>
      <w:r w:rsidR="00594D3D" w:rsidRPr="00166433">
        <w:rPr>
          <w:rtl/>
        </w:rPr>
        <w:softHyphen/>
        <w:t>ا</w:t>
      </w:r>
      <w:r w:rsidR="00254689" w:rsidRPr="00166433">
        <w:rPr>
          <w:rtl/>
        </w:rPr>
        <w:t>ند كه</w:t>
      </w:r>
      <w:r w:rsidR="00594D3D" w:rsidRPr="00166433">
        <w:rPr>
          <w:rtl/>
        </w:rPr>
        <w:t xml:space="preserve"> از من عيب گرفته مي</w:t>
      </w:r>
      <w:r w:rsidR="00594D3D" w:rsidRPr="00166433">
        <w:rPr>
          <w:rtl/>
        </w:rPr>
        <w:softHyphen/>
        <w:t>گويند</w:t>
      </w:r>
      <w:r w:rsidR="00194404" w:rsidRPr="00166433">
        <w:rPr>
          <w:rtl/>
        </w:rPr>
        <w:t xml:space="preserve">، </w:t>
      </w:r>
      <w:r w:rsidR="00254689" w:rsidRPr="00166433">
        <w:rPr>
          <w:rtl/>
        </w:rPr>
        <w:t>من خوب نماز نمي</w:t>
      </w:r>
      <w:r w:rsidR="00254689" w:rsidRPr="00166433">
        <w:rPr>
          <w:rtl/>
        </w:rPr>
        <w:softHyphen/>
        <w:t xml:space="preserve">خوانم </w:t>
      </w:r>
      <w:r w:rsidR="00F2429C">
        <w:rPr>
          <w:rtl/>
        </w:rPr>
        <w:t>ـ</w:t>
      </w:r>
      <w:r w:rsidR="00254689" w:rsidRPr="00166433">
        <w:rPr>
          <w:rtl/>
        </w:rPr>
        <w:t xml:space="preserve"> سعد گويد</w:t>
      </w:r>
      <w:r w:rsidR="00D720F6">
        <w:rPr>
          <w:rtl/>
        </w:rPr>
        <w:t>:</w:t>
      </w:r>
      <w:r w:rsidR="00254689" w:rsidRPr="00166433">
        <w:rPr>
          <w:rtl/>
        </w:rPr>
        <w:t xml:space="preserve"> « در اين صورت ناكام شده</w:t>
      </w:r>
      <w:r w:rsidR="00254689" w:rsidRPr="00166433">
        <w:rPr>
          <w:rtl/>
        </w:rPr>
        <w:softHyphen/>
        <w:t>ام و عملم ضايع و تباه گشته است</w:t>
      </w:r>
      <w:r w:rsidR="00D720F6">
        <w:rPr>
          <w:rtl/>
        </w:rPr>
        <w:t>.</w:t>
      </w:r>
      <w:r w:rsidR="00254689" w:rsidRPr="00166433">
        <w:rPr>
          <w:rtl/>
        </w:rPr>
        <w:t>» روايت از بخاري</w:t>
      </w:r>
      <w:r w:rsidR="00D720F6">
        <w:rPr>
          <w:rtl/>
        </w:rPr>
        <w:t>.</w:t>
      </w:r>
      <w:r w:rsidR="00026EB2">
        <w:rPr>
          <w:rStyle w:val="a4"/>
          <w:rtl/>
        </w:rPr>
        <w:footnoteReference w:id="45"/>
      </w:r>
      <w:r w:rsidR="00254689" w:rsidRPr="00933020">
        <w:rPr>
          <w:rtl/>
        </w:rPr>
        <w:t xml:space="preserve"> </w:t>
      </w:r>
    </w:p>
    <w:p w:rsidR="003247EA" w:rsidRPr="00166433" w:rsidRDefault="00EF21B6" w:rsidP="00AF52AF">
      <w:pPr>
        <w:pStyle w:val="normal"/>
        <w:ind w:firstLine="111"/>
        <w:rPr>
          <w:rtl/>
        </w:rPr>
      </w:pPr>
      <w:r w:rsidRPr="00026EB2">
        <w:rPr>
          <w:rtl/>
        </w:rPr>
        <w:t>20ـ</w:t>
      </w:r>
      <w:r w:rsidR="003247EA" w:rsidRPr="00026EB2">
        <w:rPr>
          <w:rtl/>
        </w:rPr>
        <w:t xml:space="preserve"> باز هم</w:t>
      </w:r>
      <w:r w:rsidR="00164D10" w:rsidRPr="00026EB2">
        <w:rPr>
          <w:rtl/>
        </w:rPr>
        <w:t xml:space="preserve"> </w:t>
      </w:r>
      <w:r w:rsidR="003247EA" w:rsidRPr="00026EB2">
        <w:rPr>
          <w:rtl/>
        </w:rPr>
        <w:t>سعد بن ابي وقاص</w:t>
      </w:r>
      <w:r w:rsidR="00254D70">
        <w:rPr>
          <w:rFonts w:cs="CTraditional Arabic" w:hint="cs"/>
          <w:szCs w:val="30"/>
          <w:rtl/>
        </w:rPr>
        <w:t>ط</w:t>
      </w:r>
      <w:r w:rsidR="003247EA" w:rsidRPr="00166433">
        <w:rPr>
          <w:rtl/>
        </w:rPr>
        <w:t xml:space="preserve"> مي</w:t>
      </w:r>
      <w:r w:rsidR="003247EA" w:rsidRPr="00166433">
        <w:rPr>
          <w:rtl/>
        </w:rPr>
        <w:softHyphen/>
        <w:t>گويد</w:t>
      </w:r>
      <w:r w:rsidR="00D720F6">
        <w:rPr>
          <w:rtl/>
        </w:rPr>
        <w:t>:</w:t>
      </w:r>
      <w:r w:rsidR="003247EA" w:rsidRPr="00166433">
        <w:rPr>
          <w:rtl/>
        </w:rPr>
        <w:t xml:space="preserve"> آياتي از قرآن دربار</w:t>
      </w:r>
      <w:r w:rsidR="00F76C0F">
        <w:rPr>
          <w:rtl/>
        </w:rPr>
        <w:t>ه</w:t>
      </w:r>
      <w:r w:rsidR="003247EA" w:rsidRPr="00166433">
        <w:rPr>
          <w:rtl/>
        </w:rPr>
        <w:t xml:space="preserve"> من نازل شد</w:t>
      </w:r>
      <w:r w:rsidR="00D720F6">
        <w:rPr>
          <w:rtl/>
        </w:rPr>
        <w:t>.</w:t>
      </w:r>
      <w:r w:rsidR="003247EA" w:rsidRPr="00166433">
        <w:rPr>
          <w:rtl/>
        </w:rPr>
        <w:t xml:space="preserve"> گ</w:t>
      </w:r>
      <w:r w:rsidR="00254D70">
        <w:rPr>
          <w:rFonts w:hint="cs"/>
          <w:rtl/>
        </w:rPr>
        <w:t>فت</w:t>
      </w:r>
      <w:r w:rsidR="00D720F6">
        <w:rPr>
          <w:rtl/>
        </w:rPr>
        <w:t>:</w:t>
      </w:r>
      <w:r w:rsidR="003247EA" w:rsidRPr="00166433">
        <w:rPr>
          <w:rtl/>
        </w:rPr>
        <w:t xml:space="preserve"> مادرم سوگند خو</w:t>
      </w:r>
      <w:r w:rsidR="00254D70">
        <w:rPr>
          <w:rFonts w:hint="cs"/>
          <w:rtl/>
        </w:rPr>
        <w:t>ر</w:t>
      </w:r>
      <w:r w:rsidR="003247EA" w:rsidRPr="00166433">
        <w:rPr>
          <w:rtl/>
        </w:rPr>
        <w:t>د كه هرگز</w:t>
      </w:r>
      <w:r w:rsidR="007439FA">
        <w:rPr>
          <w:rtl/>
        </w:rPr>
        <w:t>،</w:t>
      </w:r>
      <w:r w:rsidR="003247EA" w:rsidRPr="00166433">
        <w:rPr>
          <w:rtl/>
        </w:rPr>
        <w:t xml:space="preserve"> با من حرف نزند تا زماني كه به اسلام كافر شوم</w:t>
      </w:r>
      <w:r w:rsidR="00D720F6">
        <w:rPr>
          <w:rtl/>
        </w:rPr>
        <w:t>.</w:t>
      </w:r>
      <w:r w:rsidR="003247EA" w:rsidRPr="00166433">
        <w:rPr>
          <w:rtl/>
        </w:rPr>
        <w:t xml:space="preserve"> و سوگند خورد كه نخورد و نياشامد</w:t>
      </w:r>
      <w:r w:rsidR="00D720F6">
        <w:rPr>
          <w:rtl/>
        </w:rPr>
        <w:t>.</w:t>
      </w:r>
      <w:r w:rsidR="003247EA" w:rsidRPr="00166433">
        <w:rPr>
          <w:rtl/>
        </w:rPr>
        <w:t>.. مادرم گفت</w:t>
      </w:r>
      <w:r w:rsidR="00D720F6">
        <w:rPr>
          <w:rtl/>
        </w:rPr>
        <w:t>:</w:t>
      </w:r>
      <w:r w:rsidR="003247EA" w:rsidRPr="00166433">
        <w:rPr>
          <w:rtl/>
        </w:rPr>
        <w:t xml:space="preserve"> گمان مي</w:t>
      </w:r>
      <w:r w:rsidR="003247EA" w:rsidRPr="00166433">
        <w:rPr>
          <w:rtl/>
        </w:rPr>
        <w:softHyphen/>
        <w:t xml:space="preserve">بري كه الله تعالي در مورد پدر و مادرت به تو </w:t>
      </w:r>
      <w:r w:rsidR="00254D70">
        <w:rPr>
          <w:rFonts w:hint="cs"/>
          <w:rtl/>
        </w:rPr>
        <w:t>سفارش</w:t>
      </w:r>
      <w:r w:rsidR="003247EA" w:rsidRPr="00166433">
        <w:rPr>
          <w:rtl/>
        </w:rPr>
        <w:t xml:space="preserve"> نموده است</w:t>
      </w:r>
      <w:r w:rsidR="00D720F6">
        <w:rPr>
          <w:rtl/>
        </w:rPr>
        <w:t>.</w:t>
      </w:r>
      <w:r w:rsidR="003247EA" w:rsidRPr="00166433">
        <w:rPr>
          <w:rtl/>
        </w:rPr>
        <w:t xml:space="preserve"> و من مادر تو هستم و من اين را به تو دستور مي</w:t>
      </w:r>
      <w:r w:rsidR="003247EA" w:rsidRPr="00166433">
        <w:rPr>
          <w:rtl/>
        </w:rPr>
        <w:softHyphen/>
        <w:t>دهم</w:t>
      </w:r>
      <w:r w:rsidR="00D720F6">
        <w:rPr>
          <w:rtl/>
        </w:rPr>
        <w:t>.</w:t>
      </w:r>
      <w:r w:rsidR="00E02238" w:rsidRPr="00166433">
        <w:rPr>
          <w:rtl/>
        </w:rPr>
        <w:t xml:space="preserve"> </w:t>
      </w:r>
    </w:p>
    <w:p w:rsidR="00CD34AF" w:rsidRPr="00933020" w:rsidRDefault="00254D70" w:rsidP="00AF52AF">
      <w:pPr>
        <w:pStyle w:val="normal"/>
        <w:ind w:firstLine="111"/>
        <w:rPr>
          <w:rtl/>
        </w:rPr>
      </w:pPr>
      <w:r>
        <w:rPr>
          <w:rFonts w:hint="cs"/>
          <w:rtl/>
        </w:rPr>
        <w:t>گفت</w:t>
      </w:r>
      <w:r w:rsidR="00D720F6">
        <w:rPr>
          <w:rFonts w:hint="cs"/>
          <w:rtl/>
        </w:rPr>
        <w:t>:</w:t>
      </w:r>
      <w:r w:rsidR="00E61335" w:rsidRPr="00933020">
        <w:rPr>
          <w:rFonts w:hint="cs"/>
          <w:rtl/>
        </w:rPr>
        <w:t xml:space="preserve"> سه روز صبر كردم تا اينكه از فرط ناراحتي از حال رفت</w:t>
      </w:r>
      <w:r w:rsidR="00D720F6">
        <w:rPr>
          <w:rFonts w:hint="cs"/>
          <w:rtl/>
        </w:rPr>
        <w:t>.</w:t>
      </w:r>
      <w:r w:rsidR="00E61335" w:rsidRPr="00933020">
        <w:rPr>
          <w:rFonts w:hint="cs"/>
          <w:rtl/>
        </w:rPr>
        <w:t xml:space="preserve"> يكي از پسرهايش به نام ع</w:t>
      </w:r>
      <w:r w:rsidR="00D827E8" w:rsidRPr="00933020">
        <w:rPr>
          <w:rFonts w:hint="cs"/>
          <w:rtl/>
        </w:rPr>
        <w:t>ُ</w:t>
      </w:r>
      <w:r w:rsidR="00E61335" w:rsidRPr="00933020">
        <w:rPr>
          <w:rFonts w:hint="cs"/>
          <w:rtl/>
        </w:rPr>
        <w:t>م</w:t>
      </w:r>
      <w:r w:rsidR="00D827E8" w:rsidRPr="00933020">
        <w:rPr>
          <w:rFonts w:hint="cs"/>
          <w:rtl/>
        </w:rPr>
        <w:t>ّ</w:t>
      </w:r>
      <w:r w:rsidR="00E61335" w:rsidRPr="00933020">
        <w:rPr>
          <w:rFonts w:hint="cs"/>
          <w:rtl/>
        </w:rPr>
        <w:t>اره برخاست و به او آب داد</w:t>
      </w:r>
      <w:r w:rsidR="007439FA">
        <w:rPr>
          <w:rFonts w:hint="cs"/>
          <w:rtl/>
        </w:rPr>
        <w:t>،</w:t>
      </w:r>
      <w:r w:rsidR="00E61335" w:rsidRPr="00933020">
        <w:rPr>
          <w:rFonts w:hint="cs"/>
          <w:rtl/>
        </w:rPr>
        <w:t xml:space="preserve"> او هم شروع كرد به دعا كردن عليه سعد</w:t>
      </w:r>
      <w:r w:rsidR="00D720F6">
        <w:rPr>
          <w:rFonts w:hint="cs"/>
          <w:rtl/>
        </w:rPr>
        <w:t>.</w:t>
      </w:r>
      <w:r w:rsidR="00E61335" w:rsidRPr="00933020">
        <w:rPr>
          <w:rFonts w:hint="cs"/>
          <w:rtl/>
        </w:rPr>
        <w:t xml:space="preserve"> آنگاه الله تعالي در قرآن اين آيه را نازل فرمود</w:t>
      </w:r>
      <w:r w:rsidR="00D720F6">
        <w:rPr>
          <w:rFonts w:hint="cs"/>
          <w:rtl/>
        </w:rPr>
        <w:t>:</w:t>
      </w:r>
    </w:p>
    <w:p w:rsidR="0037745E" w:rsidRPr="00166433" w:rsidRDefault="003B00B2"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412" w:eastAsia="Times New Roman" w:hAnsi="QCF_P412" w:cs="QCF_P412"/>
          <w:color w:val="000000"/>
          <w:sz w:val="32"/>
          <w:szCs w:val="32"/>
          <w:rtl/>
          <w:lang w:bidi="ar-SA"/>
        </w:rPr>
        <w:t>ﭶ  ﭷ  ﭸ  ﭹ  ﭺ    ﭻ  ﭼ  ﭽ  ﭾ  ﭿ  ﮀ  ﮁ  ﮂ     ﮃ  ﮄ   ﮅ  ﮆ  ﮇ  ﮈ  ﮉ  ﮊ  ﮋ  ﮌ  ﮍ  ﮎ  ﮏ   ﮐ  ﮑ  ﮒ  ﮓ  ﮔﮕ  ﮖ  ﮗ  ﮘ  ﮙ</w:t>
      </w:r>
      <w:r>
        <w:rPr>
          <w:rFonts w:ascii="Arial" w:eastAsia="Times New Roman" w:hAnsi="QCF_P412"/>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Style w:val="normalChar"/>
          <w:rFonts w:hint="cs"/>
          <w:rtl/>
        </w:rPr>
        <w:t>(</w:t>
      </w:r>
      <w:r w:rsidR="00047EDE" w:rsidRPr="00166433">
        <w:rPr>
          <w:rStyle w:val="normalChar"/>
          <w:rFonts w:hint="cs"/>
          <w:rtl/>
        </w:rPr>
        <w:t>لقمان</w:t>
      </w:r>
      <w:r w:rsidR="00D720F6">
        <w:rPr>
          <w:rStyle w:val="normalChar"/>
          <w:rFonts w:hint="cs"/>
          <w:rtl/>
        </w:rPr>
        <w:t>:</w:t>
      </w:r>
      <w:r w:rsidR="00047EDE" w:rsidRPr="00166433">
        <w:rPr>
          <w:rStyle w:val="normalChar"/>
          <w:rFonts w:hint="cs"/>
          <w:rtl/>
        </w:rPr>
        <w:t xml:space="preserve"> 14-15</w:t>
      </w:r>
      <w:r w:rsidR="007439FA">
        <w:rPr>
          <w:rStyle w:val="normalChar"/>
          <w:rFonts w:hint="cs"/>
          <w:rtl/>
        </w:rPr>
        <w:t>)</w:t>
      </w:r>
    </w:p>
    <w:p w:rsidR="009B4DD1" w:rsidRPr="00EF21B6" w:rsidRDefault="00047EDE" w:rsidP="00AF52AF">
      <w:pPr>
        <w:widowControl w:val="0"/>
        <w:ind w:firstLine="111"/>
        <w:contextualSpacing/>
        <w:jc w:val="both"/>
        <w:rPr>
          <w:rFonts w:cs="B Zar" w:hint="cs"/>
          <w:sz w:val="27"/>
          <w:szCs w:val="27"/>
          <w:rtl/>
        </w:rPr>
      </w:pPr>
      <w:r w:rsidRPr="00933020">
        <w:rPr>
          <w:rFonts w:cs="B Zar" w:hint="cs"/>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ما</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انسان</w:t>
      </w:r>
      <w:r w:rsidR="00EF21B6" w:rsidRPr="00EF21B6">
        <w:rPr>
          <w:rFonts w:cs="B Zar"/>
          <w:sz w:val="27"/>
          <w:szCs w:val="27"/>
          <w:rtl/>
        </w:rPr>
        <w:t xml:space="preserve"> </w:t>
      </w:r>
      <w:r w:rsidR="00EF21B6" w:rsidRPr="00EF21B6">
        <w:rPr>
          <w:rFonts w:cs="B Zar" w:hint="cs"/>
          <w:sz w:val="27"/>
          <w:szCs w:val="27"/>
          <w:rtl/>
        </w:rPr>
        <w:t>درباره</w:t>
      </w:r>
      <w:r w:rsidR="00EF21B6" w:rsidRPr="00EF21B6">
        <w:rPr>
          <w:rFonts w:cs="B Zar"/>
          <w:sz w:val="27"/>
          <w:szCs w:val="27"/>
          <w:rtl/>
        </w:rPr>
        <w:t xml:space="preserve"> </w:t>
      </w:r>
      <w:r w:rsidR="00EF21B6" w:rsidRPr="00EF21B6">
        <w:rPr>
          <w:rFonts w:cs="B Zar" w:hint="cs"/>
          <w:sz w:val="27"/>
          <w:szCs w:val="27"/>
          <w:rtl/>
        </w:rPr>
        <w:t>پدر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مادرش</w:t>
      </w:r>
      <w:r w:rsidR="00EF21B6" w:rsidRPr="00EF21B6">
        <w:rPr>
          <w:rFonts w:cs="B Zar"/>
          <w:sz w:val="27"/>
          <w:szCs w:val="27"/>
          <w:rtl/>
        </w:rPr>
        <w:t xml:space="preserve"> </w:t>
      </w:r>
      <w:r w:rsidR="00EF21B6" w:rsidRPr="00EF21B6">
        <w:rPr>
          <w:rFonts w:cs="B Zar" w:hint="cs"/>
          <w:sz w:val="27"/>
          <w:szCs w:val="27"/>
          <w:rtl/>
        </w:rPr>
        <w:t>سفارش</w:t>
      </w:r>
      <w:r w:rsidR="00EF21B6" w:rsidRPr="00EF21B6">
        <w:rPr>
          <w:rFonts w:cs="B Zar"/>
          <w:sz w:val="27"/>
          <w:szCs w:val="27"/>
          <w:rtl/>
        </w:rPr>
        <w:t xml:space="preserve"> </w:t>
      </w:r>
      <w:r w:rsidR="00EF21B6" w:rsidRPr="00EF21B6">
        <w:rPr>
          <w:rFonts w:cs="B Zar" w:hint="cs"/>
          <w:sz w:val="27"/>
          <w:szCs w:val="27"/>
          <w:rtl/>
        </w:rPr>
        <w:t>كرده‌ايم</w:t>
      </w:r>
      <w:r w:rsidR="00980F21">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حق</w:t>
      </w:r>
      <w:r w:rsidR="00EF21B6" w:rsidRPr="00EF21B6">
        <w:rPr>
          <w:rFonts w:cs="B Zar"/>
          <w:sz w:val="27"/>
          <w:szCs w:val="27"/>
          <w:rtl/>
        </w:rPr>
        <w:t xml:space="preserve"> </w:t>
      </w:r>
      <w:r w:rsidR="00EF21B6" w:rsidRPr="00EF21B6">
        <w:rPr>
          <w:rFonts w:cs="B Zar" w:hint="cs"/>
          <w:sz w:val="27"/>
          <w:szCs w:val="27"/>
          <w:rtl/>
        </w:rPr>
        <w:t>ايشان</w:t>
      </w:r>
      <w:r w:rsidR="00EF21B6" w:rsidRPr="00EF21B6">
        <w:rPr>
          <w:rFonts w:cs="B Zar"/>
          <w:sz w:val="27"/>
          <w:szCs w:val="27"/>
          <w:rtl/>
        </w:rPr>
        <w:t xml:space="preserve"> </w:t>
      </w:r>
      <w:r w:rsidR="00EF21B6" w:rsidRPr="00EF21B6">
        <w:rPr>
          <w:rFonts w:cs="B Zar" w:hint="cs"/>
          <w:sz w:val="27"/>
          <w:szCs w:val="27"/>
          <w:rtl/>
        </w:rPr>
        <w:t>نيك</w:t>
      </w:r>
      <w:r w:rsidR="00EF21B6" w:rsidRPr="00EF21B6">
        <w:rPr>
          <w:rFonts w:cs="B Zar"/>
          <w:sz w:val="27"/>
          <w:szCs w:val="27"/>
          <w:rtl/>
        </w:rPr>
        <w:t xml:space="preserve"> </w:t>
      </w:r>
      <w:r w:rsidR="00EF21B6" w:rsidRPr="00EF21B6">
        <w:rPr>
          <w:rFonts w:cs="B Zar" w:hint="cs"/>
          <w:sz w:val="27"/>
          <w:szCs w:val="27"/>
          <w:rtl/>
        </w:rPr>
        <w:t>باشد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نيكي</w:t>
      </w:r>
      <w:r w:rsidR="00EF21B6" w:rsidRPr="00EF21B6">
        <w:rPr>
          <w:rFonts w:cs="B Zar"/>
          <w:sz w:val="27"/>
          <w:szCs w:val="27"/>
          <w:rtl/>
        </w:rPr>
        <w:t xml:space="preserve"> </w:t>
      </w:r>
      <w:r w:rsidR="00EF21B6" w:rsidRPr="00EF21B6">
        <w:rPr>
          <w:rFonts w:cs="B Zar" w:hint="cs"/>
          <w:sz w:val="27"/>
          <w:szCs w:val="27"/>
          <w:rtl/>
        </w:rPr>
        <w:t>كند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ويژه</w:t>
      </w:r>
      <w:r w:rsidR="00EF21B6" w:rsidRPr="00EF21B6">
        <w:rPr>
          <w:rFonts w:cs="B Zar"/>
          <w:sz w:val="27"/>
          <w:szCs w:val="27"/>
          <w:rtl/>
        </w:rPr>
        <w:t xml:space="preserve"> </w:t>
      </w:r>
      <w:r w:rsidR="00EF21B6" w:rsidRPr="00EF21B6">
        <w:rPr>
          <w:rFonts w:cs="B Zar" w:hint="cs"/>
          <w:sz w:val="27"/>
          <w:szCs w:val="27"/>
          <w:rtl/>
        </w:rPr>
        <w:t>مادر</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چرا</w:t>
      </w:r>
      <w:r w:rsidR="00EF21B6" w:rsidRPr="00EF21B6">
        <w:rPr>
          <w:rFonts w:cs="B Zar"/>
          <w:sz w:val="27"/>
          <w:szCs w:val="27"/>
          <w:rtl/>
        </w:rPr>
        <w:t xml:space="preserve"> </w:t>
      </w:r>
      <w:r w:rsidR="00EF21B6" w:rsidRPr="00EF21B6">
        <w:rPr>
          <w:rFonts w:cs="B Zar" w:hint="cs"/>
          <w:sz w:val="27"/>
          <w:szCs w:val="27"/>
          <w:rtl/>
        </w:rPr>
        <w:t>كه</w:t>
      </w:r>
      <w:r w:rsidR="00980F21">
        <w:rPr>
          <w:rFonts w:cs="B Zar"/>
          <w:sz w:val="27"/>
          <w:szCs w:val="27"/>
          <w:rtl/>
        </w:rPr>
        <w:t xml:space="preserve">) </w:t>
      </w:r>
      <w:r w:rsidR="00EF21B6" w:rsidRPr="00EF21B6">
        <w:rPr>
          <w:rFonts w:cs="B Zar" w:hint="cs"/>
          <w:sz w:val="27"/>
          <w:szCs w:val="27"/>
          <w:rtl/>
        </w:rPr>
        <w:t>مادرش</w:t>
      </w:r>
      <w:r w:rsidR="00EF21B6" w:rsidRPr="00EF21B6">
        <w:rPr>
          <w:rFonts w:cs="B Zar"/>
          <w:sz w:val="27"/>
          <w:szCs w:val="27"/>
          <w:rtl/>
        </w:rPr>
        <w:t xml:space="preserve"> </w:t>
      </w:r>
      <w:r w:rsidR="00EF21B6" w:rsidRPr="00EF21B6">
        <w:rPr>
          <w:rFonts w:cs="B Zar" w:hint="cs"/>
          <w:sz w:val="27"/>
          <w:szCs w:val="27"/>
          <w:rtl/>
        </w:rPr>
        <w:t>بدو</w:t>
      </w:r>
      <w:r w:rsidR="00EF21B6" w:rsidRPr="00EF21B6">
        <w:rPr>
          <w:rFonts w:cs="B Zar"/>
          <w:sz w:val="27"/>
          <w:szCs w:val="27"/>
          <w:rtl/>
        </w:rPr>
        <w:t xml:space="preserve"> </w:t>
      </w:r>
      <w:r w:rsidR="00EF21B6" w:rsidRPr="00EF21B6">
        <w:rPr>
          <w:rFonts w:cs="B Zar" w:hint="cs"/>
          <w:sz w:val="27"/>
          <w:szCs w:val="27"/>
          <w:rtl/>
        </w:rPr>
        <w:t>حامله</w:t>
      </w:r>
      <w:r w:rsidR="00EF21B6" w:rsidRPr="00EF21B6">
        <w:rPr>
          <w:rFonts w:cs="B Zar"/>
          <w:sz w:val="27"/>
          <w:szCs w:val="27"/>
          <w:rtl/>
        </w:rPr>
        <w:t xml:space="preserve"> </w:t>
      </w:r>
      <w:r w:rsidR="00EF21B6" w:rsidRPr="00EF21B6">
        <w:rPr>
          <w:rFonts w:cs="B Zar" w:hint="cs"/>
          <w:sz w:val="27"/>
          <w:szCs w:val="27"/>
          <w:rtl/>
        </w:rPr>
        <w:t>شده</w:t>
      </w:r>
      <w:r w:rsidR="00EF21B6" w:rsidRPr="00EF21B6">
        <w:rPr>
          <w:rFonts w:cs="B Zar"/>
          <w:sz w:val="27"/>
          <w:szCs w:val="27"/>
          <w:rtl/>
        </w:rPr>
        <w:t xml:space="preserve"> </w:t>
      </w:r>
      <w:r w:rsidR="00EF21B6" w:rsidRPr="00EF21B6">
        <w:rPr>
          <w:rFonts w:cs="B Zar" w:hint="cs"/>
          <w:sz w:val="27"/>
          <w:szCs w:val="27"/>
          <w:rtl/>
        </w:rPr>
        <w:t>است</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هر</w:t>
      </w:r>
      <w:r w:rsidR="00EF21B6" w:rsidRPr="00EF21B6">
        <w:rPr>
          <w:rFonts w:cs="B Zar"/>
          <w:sz w:val="27"/>
          <w:szCs w:val="27"/>
          <w:rtl/>
        </w:rPr>
        <w:t xml:space="preserve"> </w:t>
      </w:r>
      <w:r w:rsidR="00EF21B6" w:rsidRPr="00EF21B6">
        <w:rPr>
          <w:rFonts w:cs="B Zar" w:hint="cs"/>
          <w:sz w:val="27"/>
          <w:szCs w:val="27"/>
          <w:rtl/>
        </w:rPr>
        <w:t>دم</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ضعف</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سستي</w:t>
      </w:r>
      <w:r w:rsidR="00EF21B6" w:rsidRPr="00EF21B6">
        <w:rPr>
          <w:rFonts w:cs="B Zar"/>
          <w:sz w:val="27"/>
          <w:szCs w:val="27"/>
          <w:rtl/>
        </w:rPr>
        <w:t xml:space="preserve"> </w:t>
      </w:r>
      <w:r w:rsidR="00EF21B6" w:rsidRPr="00EF21B6">
        <w:rPr>
          <w:rFonts w:cs="B Zar" w:hint="cs"/>
          <w:sz w:val="27"/>
          <w:szCs w:val="27"/>
          <w:rtl/>
        </w:rPr>
        <w:t>تازه‌اي</w:t>
      </w:r>
      <w:r w:rsidR="00EF21B6" w:rsidRPr="00EF21B6">
        <w:rPr>
          <w:rFonts w:cs="B Zar"/>
          <w:sz w:val="27"/>
          <w:szCs w:val="27"/>
          <w:rtl/>
        </w:rPr>
        <w:t xml:space="preserve"> </w:t>
      </w:r>
      <w:r w:rsidR="00EF21B6" w:rsidRPr="00EF21B6">
        <w:rPr>
          <w:rFonts w:cs="B Zar" w:hint="cs"/>
          <w:sz w:val="27"/>
          <w:szCs w:val="27"/>
          <w:rtl/>
        </w:rPr>
        <w:t>دچار</w:t>
      </w:r>
      <w:r w:rsidR="00EF21B6" w:rsidRPr="00EF21B6">
        <w:rPr>
          <w:rFonts w:cs="B Zar"/>
          <w:sz w:val="27"/>
          <w:szCs w:val="27"/>
          <w:rtl/>
        </w:rPr>
        <w:t xml:space="preserve"> </w:t>
      </w:r>
      <w:r w:rsidR="00EF21B6" w:rsidRPr="00EF21B6">
        <w:rPr>
          <w:rFonts w:cs="B Zar" w:hint="cs"/>
          <w:sz w:val="27"/>
          <w:szCs w:val="27"/>
          <w:rtl/>
        </w:rPr>
        <w:t>آمده</w:t>
      </w:r>
      <w:r w:rsidR="00EF21B6" w:rsidRPr="00EF21B6">
        <w:rPr>
          <w:rFonts w:cs="B Zar"/>
          <w:sz w:val="27"/>
          <w:szCs w:val="27"/>
          <w:rtl/>
        </w:rPr>
        <w:t xml:space="preserve"> </w:t>
      </w:r>
      <w:r w:rsidR="00EF21B6" w:rsidRPr="00EF21B6">
        <w:rPr>
          <w:rFonts w:cs="B Zar" w:hint="cs"/>
          <w:sz w:val="27"/>
          <w:szCs w:val="27"/>
          <w:rtl/>
        </w:rPr>
        <w:t>است</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پايان</w:t>
      </w:r>
      <w:r w:rsidR="00EF21B6" w:rsidRPr="00EF21B6">
        <w:rPr>
          <w:rFonts w:cs="B Zar"/>
          <w:sz w:val="27"/>
          <w:szCs w:val="27"/>
          <w:rtl/>
        </w:rPr>
        <w:t xml:space="preserve"> </w:t>
      </w:r>
      <w:r w:rsidR="00EF21B6" w:rsidRPr="00EF21B6">
        <w:rPr>
          <w:rFonts w:cs="B Zar" w:hint="cs"/>
          <w:sz w:val="27"/>
          <w:szCs w:val="27"/>
          <w:rtl/>
        </w:rPr>
        <w:t>دوران</w:t>
      </w:r>
      <w:r w:rsidR="00EF21B6" w:rsidRPr="00EF21B6">
        <w:rPr>
          <w:rFonts w:cs="B Zar"/>
          <w:sz w:val="27"/>
          <w:szCs w:val="27"/>
          <w:rtl/>
        </w:rPr>
        <w:t xml:space="preserve"> </w:t>
      </w:r>
      <w:r w:rsidR="00EF21B6" w:rsidRPr="00EF21B6">
        <w:rPr>
          <w:rFonts w:cs="B Zar" w:hint="cs"/>
          <w:sz w:val="27"/>
          <w:szCs w:val="27"/>
          <w:rtl/>
        </w:rPr>
        <w:t>شيرخوارگي</w:t>
      </w:r>
      <w:r w:rsidR="00EF21B6" w:rsidRPr="00EF21B6">
        <w:rPr>
          <w:rFonts w:cs="B Zar"/>
          <w:sz w:val="27"/>
          <w:szCs w:val="27"/>
          <w:rtl/>
        </w:rPr>
        <w:t xml:space="preserve"> </w:t>
      </w:r>
      <w:r w:rsidR="00EF21B6" w:rsidRPr="00EF21B6">
        <w:rPr>
          <w:rFonts w:cs="B Zar" w:hint="cs"/>
          <w:sz w:val="27"/>
          <w:szCs w:val="27"/>
          <w:rtl/>
        </w:rPr>
        <w:t>او</w:t>
      </w:r>
      <w:r w:rsidR="00EF21B6" w:rsidRPr="00EF21B6">
        <w:rPr>
          <w:rFonts w:cs="B Zar"/>
          <w:sz w:val="27"/>
          <w:szCs w:val="27"/>
          <w:rtl/>
        </w:rPr>
        <w:t xml:space="preserve"> </w:t>
      </w:r>
      <w:r w:rsidR="00EF21B6" w:rsidRPr="00EF21B6">
        <w:rPr>
          <w:rFonts w:cs="B Zar" w:hint="cs"/>
          <w:sz w:val="27"/>
          <w:szCs w:val="27"/>
          <w:rtl/>
        </w:rPr>
        <w:t>دو</w:t>
      </w:r>
      <w:r w:rsidR="00EF21B6" w:rsidRPr="00EF21B6">
        <w:rPr>
          <w:rFonts w:cs="B Zar"/>
          <w:sz w:val="27"/>
          <w:szCs w:val="27"/>
          <w:rtl/>
        </w:rPr>
        <w:t xml:space="preserve"> </w:t>
      </w:r>
      <w:r w:rsidR="00EF21B6" w:rsidRPr="00EF21B6">
        <w:rPr>
          <w:rFonts w:cs="B Zar" w:hint="cs"/>
          <w:sz w:val="27"/>
          <w:szCs w:val="27"/>
          <w:rtl/>
        </w:rPr>
        <w:t>سال</w:t>
      </w:r>
      <w:r w:rsidR="00EF21B6" w:rsidRPr="00EF21B6">
        <w:rPr>
          <w:rFonts w:cs="B Zar"/>
          <w:sz w:val="27"/>
          <w:szCs w:val="27"/>
          <w:rtl/>
        </w:rPr>
        <w:t xml:space="preserve"> </w:t>
      </w:r>
      <w:r w:rsidR="00EF21B6" w:rsidRPr="00EF21B6">
        <w:rPr>
          <w:rFonts w:cs="B Zar" w:hint="cs"/>
          <w:sz w:val="27"/>
          <w:szCs w:val="27"/>
          <w:rtl/>
        </w:rPr>
        <w:t>است</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دو</w:t>
      </w:r>
      <w:r w:rsidR="00EF21B6" w:rsidRPr="00EF21B6">
        <w:rPr>
          <w:rFonts w:cs="B Zar"/>
          <w:sz w:val="27"/>
          <w:szCs w:val="27"/>
          <w:rtl/>
        </w:rPr>
        <w:t xml:space="preserve"> </w:t>
      </w:r>
      <w:r w:rsidR="00EF21B6" w:rsidRPr="00EF21B6">
        <w:rPr>
          <w:rFonts w:cs="B Zar" w:hint="cs"/>
          <w:sz w:val="27"/>
          <w:szCs w:val="27"/>
          <w:rtl/>
        </w:rPr>
        <w:t>سال</w:t>
      </w:r>
      <w:r w:rsidR="00EF21B6" w:rsidRPr="00EF21B6">
        <w:rPr>
          <w:rFonts w:cs="B Zar"/>
          <w:sz w:val="27"/>
          <w:szCs w:val="27"/>
          <w:rtl/>
        </w:rPr>
        <w:t xml:space="preserve"> </w:t>
      </w:r>
      <w:r w:rsidR="00EF21B6" w:rsidRPr="00EF21B6">
        <w:rPr>
          <w:rFonts w:cs="B Zar" w:hint="cs"/>
          <w:sz w:val="27"/>
          <w:szCs w:val="27"/>
          <w:rtl/>
        </w:rPr>
        <w:t>نيز</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كودك</w:t>
      </w:r>
      <w:r w:rsidR="00EF21B6" w:rsidRPr="00EF21B6">
        <w:rPr>
          <w:rFonts w:cs="B Zar"/>
          <w:sz w:val="27"/>
          <w:szCs w:val="27"/>
          <w:rtl/>
        </w:rPr>
        <w:t xml:space="preserve"> </w:t>
      </w:r>
      <w:r w:rsidR="00EF21B6" w:rsidRPr="00EF21B6">
        <w:rPr>
          <w:rFonts w:cs="B Zar" w:hint="cs"/>
          <w:sz w:val="27"/>
          <w:szCs w:val="27"/>
          <w:rtl/>
        </w:rPr>
        <w:t>شير</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يعني</w:t>
      </w:r>
      <w:r w:rsidR="00EF21B6" w:rsidRPr="00EF21B6">
        <w:rPr>
          <w:rFonts w:cs="B Zar"/>
          <w:sz w:val="27"/>
          <w:szCs w:val="27"/>
          <w:rtl/>
        </w:rPr>
        <w:t xml:space="preserve"> </w:t>
      </w:r>
      <w:r w:rsidR="00EF21B6" w:rsidRPr="00EF21B6">
        <w:rPr>
          <w:rFonts w:cs="B Zar" w:hint="cs"/>
          <w:sz w:val="27"/>
          <w:szCs w:val="27"/>
          <w:rtl/>
        </w:rPr>
        <w:t>شيره</w:t>
      </w:r>
      <w:r w:rsidR="00EF21B6" w:rsidRPr="00EF21B6">
        <w:rPr>
          <w:rFonts w:cs="B Zar"/>
          <w:sz w:val="27"/>
          <w:szCs w:val="27"/>
          <w:rtl/>
        </w:rPr>
        <w:t xml:space="preserve"> </w:t>
      </w:r>
      <w:r w:rsidR="00EF21B6" w:rsidRPr="00EF21B6">
        <w:rPr>
          <w:rFonts w:cs="B Zar" w:hint="cs"/>
          <w:sz w:val="27"/>
          <w:szCs w:val="27"/>
          <w:rtl/>
        </w:rPr>
        <w:t>جان</w:t>
      </w:r>
      <w:r w:rsidR="00EF21B6" w:rsidRPr="00EF21B6">
        <w:rPr>
          <w:rFonts w:cs="B Zar"/>
          <w:sz w:val="27"/>
          <w:szCs w:val="27"/>
          <w:rtl/>
        </w:rPr>
        <w:t xml:space="preserve"> </w:t>
      </w:r>
      <w:r w:rsidR="00EF21B6" w:rsidRPr="00EF21B6">
        <w:rPr>
          <w:rFonts w:cs="B Zar" w:hint="cs"/>
          <w:sz w:val="27"/>
          <w:szCs w:val="27"/>
          <w:rtl/>
        </w:rPr>
        <w:t>مادر</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مي‌نوشد</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مادر</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مدّت</w:t>
      </w:r>
      <w:r w:rsidR="00EF21B6" w:rsidRPr="00EF21B6">
        <w:rPr>
          <w:rFonts w:cs="B Zar"/>
          <w:sz w:val="27"/>
          <w:szCs w:val="27"/>
          <w:rtl/>
        </w:rPr>
        <w:t xml:space="preserve"> 33 </w:t>
      </w:r>
      <w:r w:rsidR="00EF21B6" w:rsidRPr="00EF21B6">
        <w:rPr>
          <w:rFonts w:cs="B Zar" w:hint="cs"/>
          <w:sz w:val="27"/>
          <w:szCs w:val="27"/>
          <w:rtl/>
        </w:rPr>
        <w:t>ماهه</w:t>
      </w:r>
      <w:r w:rsidR="00EF21B6" w:rsidRPr="00EF21B6">
        <w:rPr>
          <w:rFonts w:cs="B Zar"/>
          <w:sz w:val="27"/>
          <w:szCs w:val="27"/>
          <w:rtl/>
        </w:rPr>
        <w:t xml:space="preserve"> </w:t>
      </w:r>
      <w:r w:rsidR="00EF21B6" w:rsidRPr="00EF21B6">
        <w:rPr>
          <w:rFonts w:cs="B Zar" w:hint="cs"/>
          <w:sz w:val="27"/>
          <w:szCs w:val="27"/>
          <w:rtl/>
        </w:rPr>
        <w:t>حمل</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شيرخوارگي</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مهمترين</w:t>
      </w:r>
      <w:r w:rsidR="00EF21B6" w:rsidRPr="00EF21B6">
        <w:rPr>
          <w:rFonts w:cs="B Zar"/>
          <w:sz w:val="27"/>
          <w:szCs w:val="27"/>
          <w:rtl/>
        </w:rPr>
        <w:t xml:space="preserve"> </w:t>
      </w:r>
      <w:r w:rsidR="00EF21B6" w:rsidRPr="00EF21B6">
        <w:rPr>
          <w:rFonts w:cs="B Zar" w:hint="cs"/>
          <w:sz w:val="27"/>
          <w:szCs w:val="27"/>
          <w:rtl/>
        </w:rPr>
        <w:t>خدمات</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بزرگترين</w:t>
      </w:r>
      <w:r w:rsidR="00EF21B6" w:rsidRPr="00EF21B6">
        <w:rPr>
          <w:rFonts w:cs="B Zar"/>
          <w:sz w:val="27"/>
          <w:szCs w:val="27"/>
          <w:rtl/>
        </w:rPr>
        <w:t xml:space="preserve"> </w:t>
      </w:r>
      <w:r w:rsidR="00EF21B6" w:rsidRPr="00EF21B6">
        <w:rPr>
          <w:rFonts w:cs="B Zar" w:hint="cs"/>
          <w:sz w:val="27"/>
          <w:szCs w:val="27"/>
          <w:rtl/>
        </w:rPr>
        <w:t>فداكاري</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مبذول</w:t>
      </w:r>
      <w:r w:rsidR="00EF21B6" w:rsidRPr="00EF21B6">
        <w:rPr>
          <w:rFonts w:cs="B Zar"/>
          <w:sz w:val="27"/>
          <w:szCs w:val="27"/>
          <w:rtl/>
        </w:rPr>
        <w:t xml:space="preserve"> </w:t>
      </w:r>
      <w:r w:rsidR="00EF21B6" w:rsidRPr="00EF21B6">
        <w:rPr>
          <w:rFonts w:cs="B Zar" w:hint="cs"/>
          <w:sz w:val="27"/>
          <w:szCs w:val="27"/>
          <w:rtl/>
        </w:rPr>
        <w:t>مي‌دارد</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لذا</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انسان</w:t>
      </w:r>
      <w:r w:rsidR="00EF21B6" w:rsidRPr="00EF21B6">
        <w:rPr>
          <w:rFonts w:cs="B Zar"/>
          <w:sz w:val="27"/>
          <w:szCs w:val="27"/>
          <w:rtl/>
        </w:rPr>
        <w:t xml:space="preserve"> </w:t>
      </w:r>
      <w:r w:rsidR="00EF21B6" w:rsidRPr="00EF21B6">
        <w:rPr>
          <w:rFonts w:cs="B Zar" w:hint="cs"/>
          <w:sz w:val="27"/>
          <w:szCs w:val="27"/>
          <w:rtl/>
        </w:rPr>
        <w:t>توصيه</w:t>
      </w:r>
      <w:r w:rsidR="00EF21B6" w:rsidRPr="00EF21B6">
        <w:rPr>
          <w:rFonts w:cs="B Zar"/>
          <w:sz w:val="27"/>
          <w:szCs w:val="27"/>
          <w:rtl/>
        </w:rPr>
        <w:t xml:space="preserve"> </w:t>
      </w:r>
      <w:r w:rsidR="00EF21B6" w:rsidRPr="00EF21B6">
        <w:rPr>
          <w:rFonts w:cs="B Zar" w:hint="cs"/>
          <w:sz w:val="27"/>
          <w:szCs w:val="27"/>
          <w:rtl/>
        </w:rPr>
        <w:t>ما</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است</w:t>
      </w:r>
      <w:r w:rsidR="00980F21">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هم</w:t>
      </w:r>
      <w:r w:rsidR="00EF21B6" w:rsidRPr="00EF21B6">
        <w:rPr>
          <w:rFonts w:cs="B Zar"/>
          <w:sz w:val="27"/>
          <w:szCs w:val="27"/>
          <w:rtl/>
        </w:rPr>
        <w:t xml:space="preserve"> </w:t>
      </w:r>
      <w:r w:rsidR="00EF21B6" w:rsidRPr="00EF21B6">
        <w:rPr>
          <w:rFonts w:cs="B Zar" w:hint="cs"/>
          <w:sz w:val="27"/>
          <w:szCs w:val="27"/>
          <w:rtl/>
        </w:rPr>
        <w:t>سپاسگزار</w:t>
      </w:r>
      <w:r w:rsidR="00EF21B6" w:rsidRPr="00EF21B6">
        <w:rPr>
          <w:rFonts w:cs="B Zar"/>
          <w:sz w:val="27"/>
          <w:szCs w:val="27"/>
          <w:rtl/>
        </w:rPr>
        <w:t xml:space="preserve"> </w:t>
      </w:r>
      <w:r w:rsidR="00EF21B6" w:rsidRPr="00EF21B6">
        <w:rPr>
          <w:rFonts w:cs="B Zar" w:hint="cs"/>
          <w:sz w:val="27"/>
          <w:szCs w:val="27"/>
          <w:rtl/>
        </w:rPr>
        <w:t>من</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هم</w:t>
      </w:r>
      <w:r w:rsidR="00EF21B6" w:rsidRPr="00EF21B6">
        <w:rPr>
          <w:rFonts w:cs="B Zar"/>
          <w:sz w:val="27"/>
          <w:szCs w:val="27"/>
          <w:rtl/>
        </w:rPr>
        <w:t xml:space="preserve"> </w:t>
      </w:r>
      <w:r w:rsidR="00EF21B6" w:rsidRPr="00EF21B6">
        <w:rPr>
          <w:rFonts w:cs="B Zar" w:hint="cs"/>
          <w:sz w:val="27"/>
          <w:szCs w:val="27"/>
          <w:rtl/>
        </w:rPr>
        <w:t>سپاسگزار</w:t>
      </w:r>
      <w:r w:rsidR="00EF21B6" w:rsidRPr="00EF21B6">
        <w:rPr>
          <w:rFonts w:cs="B Zar"/>
          <w:sz w:val="27"/>
          <w:szCs w:val="27"/>
          <w:rtl/>
        </w:rPr>
        <w:t xml:space="preserve"> </w:t>
      </w:r>
      <w:r w:rsidR="00EF21B6" w:rsidRPr="00EF21B6">
        <w:rPr>
          <w:rFonts w:cs="B Zar" w:hint="cs"/>
          <w:sz w:val="27"/>
          <w:szCs w:val="27"/>
          <w:rtl/>
        </w:rPr>
        <w:t>پدر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مادرت</w:t>
      </w:r>
      <w:r w:rsidR="00EF21B6" w:rsidRPr="00EF21B6">
        <w:rPr>
          <w:rFonts w:cs="B Zar"/>
          <w:sz w:val="27"/>
          <w:szCs w:val="27"/>
          <w:rtl/>
        </w:rPr>
        <w:t xml:space="preserve"> </w:t>
      </w:r>
      <w:r w:rsidR="00EF21B6" w:rsidRPr="00EF21B6">
        <w:rPr>
          <w:rFonts w:cs="B Zar" w:hint="cs"/>
          <w:sz w:val="27"/>
          <w:szCs w:val="27"/>
          <w:rtl/>
        </w:rPr>
        <w:t>باش</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و</w:t>
      </w:r>
      <w:r w:rsidR="00980F21">
        <w:rPr>
          <w:rFonts w:cs="B Zar"/>
          <w:sz w:val="27"/>
          <w:szCs w:val="27"/>
          <w:rtl/>
        </w:rPr>
        <w:t xml:space="preserve"> (</w:t>
      </w:r>
      <w:r w:rsidR="00EF21B6" w:rsidRPr="00EF21B6">
        <w:rPr>
          <w:rFonts w:cs="B Zar" w:hint="cs"/>
          <w:sz w:val="27"/>
          <w:szCs w:val="27"/>
          <w:rtl/>
        </w:rPr>
        <w:t>بدان</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سرانجام</w:t>
      </w:r>
      <w:r w:rsidR="00980F21">
        <w:rPr>
          <w:rFonts w:cs="B Zar"/>
          <w:sz w:val="27"/>
          <w:szCs w:val="27"/>
          <w:rtl/>
        </w:rPr>
        <w:t xml:space="preserve">) </w:t>
      </w:r>
      <w:r w:rsidR="00EF21B6" w:rsidRPr="00EF21B6">
        <w:rPr>
          <w:rFonts w:cs="B Zar" w:hint="cs"/>
          <w:sz w:val="27"/>
          <w:szCs w:val="27"/>
          <w:rtl/>
        </w:rPr>
        <w:t>بازگشت</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سوي</w:t>
      </w:r>
      <w:r w:rsidR="00EF21B6" w:rsidRPr="00EF21B6">
        <w:rPr>
          <w:rFonts w:cs="B Zar"/>
          <w:sz w:val="27"/>
          <w:szCs w:val="27"/>
          <w:rtl/>
        </w:rPr>
        <w:t xml:space="preserve"> </w:t>
      </w:r>
      <w:r w:rsidR="00EF21B6" w:rsidRPr="00EF21B6">
        <w:rPr>
          <w:rFonts w:cs="B Zar" w:hint="cs"/>
          <w:sz w:val="27"/>
          <w:szCs w:val="27"/>
          <w:rtl/>
        </w:rPr>
        <w:t>من</w:t>
      </w:r>
      <w:r w:rsidR="00EF21B6" w:rsidRPr="00EF21B6">
        <w:rPr>
          <w:rFonts w:cs="B Zar"/>
          <w:sz w:val="27"/>
          <w:szCs w:val="27"/>
          <w:rtl/>
        </w:rPr>
        <w:t xml:space="preserve"> </w:t>
      </w:r>
      <w:r w:rsidR="00EF21B6" w:rsidRPr="00EF21B6">
        <w:rPr>
          <w:rFonts w:cs="B Zar" w:hint="cs"/>
          <w:sz w:val="27"/>
          <w:szCs w:val="27"/>
          <w:rtl/>
        </w:rPr>
        <w:t>است</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نيكان</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جزا</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بدان</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سزا</w:t>
      </w:r>
      <w:r w:rsidR="00EF21B6" w:rsidRPr="00EF21B6">
        <w:rPr>
          <w:rFonts w:cs="B Zar"/>
          <w:sz w:val="27"/>
          <w:szCs w:val="27"/>
          <w:rtl/>
        </w:rPr>
        <w:t xml:space="preserve"> </w:t>
      </w:r>
      <w:r w:rsidR="00EF21B6" w:rsidRPr="00EF21B6">
        <w:rPr>
          <w:rFonts w:cs="B Zar" w:hint="cs"/>
          <w:sz w:val="27"/>
          <w:szCs w:val="27"/>
          <w:rtl/>
        </w:rPr>
        <w:t>مي‌دهم</w:t>
      </w:r>
      <w:r w:rsidR="00EF21B6" w:rsidRPr="00EF21B6">
        <w:rPr>
          <w:rFonts w:cs="B Zar"/>
          <w:sz w:val="27"/>
          <w:szCs w:val="27"/>
          <w:rtl/>
        </w:rPr>
        <w:t xml:space="preserve"> )</w:t>
      </w:r>
      <w:r w:rsidR="00023D03">
        <w:rPr>
          <w:rFonts w:cs="B Zar"/>
          <w:sz w:val="27"/>
          <w:szCs w:val="27"/>
          <w:rtl/>
        </w:rPr>
        <w:t>.</w:t>
      </w:r>
      <w:r w:rsidR="00EF21B6" w:rsidRPr="00EF21B6">
        <w:rPr>
          <w:rFonts w:cs="B Zar"/>
          <w:sz w:val="27"/>
          <w:szCs w:val="27"/>
          <w:rtl/>
        </w:rPr>
        <w:t xml:space="preserve"> ‏ </w:t>
      </w:r>
      <w:r w:rsidR="00EF21B6" w:rsidRPr="00EF21B6">
        <w:rPr>
          <w:rFonts w:cs="B Zar" w:hint="cs"/>
          <w:sz w:val="27"/>
          <w:szCs w:val="27"/>
          <w:rtl/>
        </w:rPr>
        <w:t>هر</w:t>
      </w:r>
      <w:r w:rsidR="00EF21B6" w:rsidRPr="00EF21B6">
        <w:rPr>
          <w:rFonts w:cs="B Zar"/>
          <w:sz w:val="27"/>
          <w:szCs w:val="27"/>
          <w:rtl/>
        </w:rPr>
        <w:t xml:space="preserve"> </w:t>
      </w:r>
      <w:r w:rsidR="00EF21B6" w:rsidRPr="00EF21B6">
        <w:rPr>
          <w:rFonts w:cs="B Zar" w:hint="cs"/>
          <w:sz w:val="27"/>
          <w:szCs w:val="27"/>
          <w:rtl/>
        </w:rPr>
        <w:t>گاه</w:t>
      </w:r>
      <w:r w:rsidR="00EF21B6" w:rsidRPr="00EF21B6">
        <w:rPr>
          <w:rFonts w:cs="B Zar"/>
          <w:sz w:val="27"/>
          <w:szCs w:val="27"/>
          <w:rtl/>
        </w:rPr>
        <w:t xml:space="preserve"> </w:t>
      </w:r>
      <w:r w:rsidR="00EF21B6" w:rsidRPr="00EF21B6">
        <w:rPr>
          <w:rFonts w:cs="B Zar" w:hint="cs"/>
          <w:sz w:val="27"/>
          <w:szCs w:val="27"/>
          <w:rtl/>
        </w:rPr>
        <w:t>آن</w:t>
      </w:r>
      <w:r w:rsidR="00EF21B6" w:rsidRPr="00EF21B6">
        <w:rPr>
          <w:rFonts w:cs="B Zar"/>
          <w:sz w:val="27"/>
          <w:szCs w:val="27"/>
          <w:rtl/>
        </w:rPr>
        <w:t xml:space="preserve"> </w:t>
      </w:r>
      <w:r w:rsidR="00EF21B6" w:rsidRPr="00EF21B6">
        <w:rPr>
          <w:rFonts w:cs="B Zar" w:hint="cs"/>
          <w:sz w:val="27"/>
          <w:szCs w:val="27"/>
          <w:rtl/>
        </w:rPr>
        <w:t>دو</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تلاش</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كوشش</w:t>
      </w:r>
      <w:r w:rsidR="00EF21B6" w:rsidRPr="00EF21B6">
        <w:rPr>
          <w:rFonts w:cs="B Zar"/>
          <w:sz w:val="27"/>
          <w:szCs w:val="27"/>
          <w:rtl/>
        </w:rPr>
        <w:t xml:space="preserve"> </w:t>
      </w:r>
      <w:r w:rsidR="00EF21B6" w:rsidRPr="00EF21B6">
        <w:rPr>
          <w:rFonts w:cs="B Zar" w:hint="cs"/>
          <w:sz w:val="27"/>
          <w:szCs w:val="27"/>
          <w:rtl/>
        </w:rPr>
        <w:t>كنند</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چيزي</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شريك</w:t>
      </w:r>
      <w:r w:rsidR="00EF21B6" w:rsidRPr="00EF21B6">
        <w:rPr>
          <w:rFonts w:cs="B Zar"/>
          <w:sz w:val="27"/>
          <w:szCs w:val="27"/>
          <w:rtl/>
        </w:rPr>
        <w:t xml:space="preserve"> </w:t>
      </w:r>
      <w:r w:rsidR="00EF21B6" w:rsidRPr="00EF21B6">
        <w:rPr>
          <w:rFonts w:cs="B Zar" w:hint="cs"/>
          <w:sz w:val="27"/>
          <w:szCs w:val="27"/>
          <w:rtl/>
        </w:rPr>
        <w:t>من</w:t>
      </w:r>
      <w:r w:rsidR="00EF21B6" w:rsidRPr="00EF21B6">
        <w:rPr>
          <w:rFonts w:cs="B Zar"/>
          <w:sz w:val="27"/>
          <w:szCs w:val="27"/>
          <w:rtl/>
        </w:rPr>
        <w:t xml:space="preserve"> </w:t>
      </w:r>
      <w:r w:rsidR="00EF21B6" w:rsidRPr="00EF21B6">
        <w:rPr>
          <w:rFonts w:cs="B Zar" w:hint="cs"/>
          <w:sz w:val="27"/>
          <w:szCs w:val="27"/>
          <w:rtl/>
        </w:rPr>
        <w:t>قرار</w:t>
      </w:r>
      <w:r w:rsidR="00EF21B6" w:rsidRPr="00EF21B6">
        <w:rPr>
          <w:rFonts w:cs="B Zar"/>
          <w:sz w:val="27"/>
          <w:szCs w:val="27"/>
          <w:rtl/>
        </w:rPr>
        <w:t xml:space="preserve"> </w:t>
      </w:r>
      <w:r w:rsidR="00EF21B6" w:rsidRPr="00EF21B6">
        <w:rPr>
          <w:rFonts w:cs="B Zar" w:hint="cs"/>
          <w:sz w:val="27"/>
          <w:szCs w:val="27"/>
          <w:rtl/>
        </w:rPr>
        <w:t>دهي</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كمترين</w:t>
      </w:r>
      <w:r w:rsidR="00EF21B6" w:rsidRPr="00EF21B6">
        <w:rPr>
          <w:rFonts w:cs="B Zar"/>
          <w:sz w:val="27"/>
          <w:szCs w:val="27"/>
          <w:rtl/>
        </w:rPr>
        <w:t xml:space="preserve"> </w:t>
      </w:r>
      <w:r w:rsidR="00EF21B6" w:rsidRPr="00EF21B6">
        <w:rPr>
          <w:rFonts w:cs="B Zar" w:hint="cs"/>
          <w:sz w:val="27"/>
          <w:szCs w:val="27"/>
          <w:rtl/>
        </w:rPr>
        <w:t>آگاهي</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بودن</w:t>
      </w:r>
      <w:r w:rsidR="00EF21B6" w:rsidRPr="00EF21B6">
        <w:rPr>
          <w:rFonts w:cs="B Zar"/>
          <w:sz w:val="27"/>
          <w:szCs w:val="27"/>
          <w:rtl/>
        </w:rPr>
        <w:t xml:space="preserve"> </w:t>
      </w:r>
      <w:r w:rsidR="00EF21B6" w:rsidRPr="00EF21B6">
        <w:rPr>
          <w:rFonts w:cs="B Zar" w:hint="cs"/>
          <w:sz w:val="27"/>
          <w:szCs w:val="27"/>
          <w:rtl/>
        </w:rPr>
        <w:t>آن</w:t>
      </w:r>
      <w:r w:rsidR="00EF21B6" w:rsidRPr="00EF21B6">
        <w:rPr>
          <w:rFonts w:cs="B Zar"/>
          <w:sz w:val="27"/>
          <w:szCs w:val="27"/>
          <w:rtl/>
        </w:rPr>
        <w:t xml:space="preserve"> </w:t>
      </w:r>
      <w:r w:rsidR="00EF21B6" w:rsidRPr="00EF21B6">
        <w:rPr>
          <w:rFonts w:cs="B Zar" w:hint="cs"/>
          <w:sz w:val="27"/>
          <w:szCs w:val="27"/>
          <w:rtl/>
        </w:rPr>
        <w:t>و</w:t>
      </w:r>
      <w:r w:rsidR="00980F21">
        <w:rPr>
          <w:rFonts w:cs="B Zar"/>
          <w:sz w:val="27"/>
          <w:szCs w:val="27"/>
          <w:rtl/>
        </w:rPr>
        <w:t xml:space="preserve"> (</w:t>
      </w:r>
      <w:r w:rsidR="00EF21B6" w:rsidRPr="00EF21B6">
        <w:rPr>
          <w:rFonts w:cs="B Zar" w:hint="cs"/>
          <w:sz w:val="27"/>
          <w:szCs w:val="27"/>
          <w:rtl/>
        </w:rPr>
        <w:t>كوچكترين</w:t>
      </w:r>
      <w:r w:rsidR="00EF21B6" w:rsidRPr="00EF21B6">
        <w:rPr>
          <w:rFonts w:cs="B Zar"/>
          <w:sz w:val="27"/>
          <w:szCs w:val="27"/>
          <w:rtl/>
        </w:rPr>
        <w:t xml:space="preserve"> </w:t>
      </w:r>
      <w:r w:rsidR="00EF21B6" w:rsidRPr="00EF21B6">
        <w:rPr>
          <w:rFonts w:cs="B Zar" w:hint="cs"/>
          <w:sz w:val="27"/>
          <w:szCs w:val="27"/>
          <w:rtl/>
        </w:rPr>
        <w:t>دليل</w:t>
      </w:r>
      <w:r w:rsidR="00EF21B6" w:rsidRPr="00EF21B6">
        <w:rPr>
          <w:rFonts w:cs="B Zar"/>
          <w:sz w:val="27"/>
          <w:szCs w:val="27"/>
          <w:rtl/>
        </w:rPr>
        <w:t xml:space="preserve"> </w:t>
      </w:r>
      <w:r w:rsidR="00EF21B6" w:rsidRPr="00EF21B6">
        <w:rPr>
          <w:rFonts w:cs="B Zar" w:hint="cs"/>
          <w:sz w:val="27"/>
          <w:szCs w:val="27"/>
          <w:rtl/>
        </w:rPr>
        <w:t>بر</w:t>
      </w:r>
      <w:r w:rsidR="00EF21B6" w:rsidRPr="00EF21B6">
        <w:rPr>
          <w:rFonts w:cs="B Zar"/>
          <w:sz w:val="27"/>
          <w:szCs w:val="27"/>
          <w:rtl/>
        </w:rPr>
        <w:t xml:space="preserve"> </w:t>
      </w:r>
      <w:r w:rsidR="00EF21B6" w:rsidRPr="00EF21B6">
        <w:rPr>
          <w:rFonts w:cs="B Zar" w:hint="cs"/>
          <w:sz w:val="27"/>
          <w:szCs w:val="27"/>
          <w:rtl/>
        </w:rPr>
        <w:t>اثبات</w:t>
      </w:r>
      <w:r w:rsidR="00EF21B6" w:rsidRPr="00EF21B6">
        <w:rPr>
          <w:rFonts w:cs="B Zar"/>
          <w:sz w:val="27"/>
          <w:szCs w:val="27"/>
          <w:rtl/>
        </w:rPr>
        <w:t xml:space="preserve"> </w:t>
      </w:r>
      <w:r w:rsidR="00EF21B6" w:rsidRPr="00EF21B6">
        <w:rPr>
          <w:rFonts w:cs="B Zar" w:hint="cs"/>
          <w:sz w:val="27"/>
          <w:szCs w:val="27"/>
          <w:rtl/>
        </w:rPr>
        <w:t>آن</w:t>
      </w:r>
      <w:r w:rsidR="00980F21">
        <w:rPr>
          <w:rFonts w:cs="B Zar"/>
          <w:sz w:val="27"/>
          <w:szCs w:val="27"/>
          <w:rtl/>
        </w:rPr>
        <w:t xml:space="preserve">) </w:t>
      </w:r>
      <w:r w:rsidR="00EF21B6" w:rsidRPr="00EF21B6">
        <w:rPr>
          <w:rFonts w:cs="B Zar" w:hint="cs"/>
          <w:sz w:val="27"/>
          <w:szCs w:val="27"/>
          <w:rtl/>
        </w:rPr>
        <w:t>سراغ</w:t>
      </w:r>
      <w:r w:rsidR="00EF21B6" w:rsidRPr="00EF21B6">
        <w:rPr>
          <w:rFonts w:cs="B Zar"/>
          <w:sz w:val="27"/>
          <w:szCs w:val="27"/>
          <w:rtl/>
        </w:rPr>
        <w:t xml:space="preserve"> </w:t>
      </w:r>
      <w:r w:rsidR="00EF21B6" w:rsidRPr="00EF21B6">
        <w:rPr>
          <w:rFonts w:cs="B Zar" w:hint="cs"/>
          <w:sz w:val="27"/>
          <w:szCs w:val="27"/>
          <w:rtl/>
        </w:rPr>
        <w:t>نداري</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ايشان</w:t>
      </w:r>
      <w:r w:rsidR="00EF21B6" w:rsidRPr="00EF21B6">
        <w:rPr>
          <w:rFonts w:cs="B Zar"/>
          <w:sz w:val="27"/>
          <w:szCs w:val="27"/>
          <w:rtl/>
        </w:rPr>
        <w:t xml:space="preserve"> </w:t>
      </w:r>
      <w:r w:rsidR="00EF21B6" w:rsidRPr="00EF21B6">
        <w:rPr>
          <w:rFonts w:cs="B Zar" w:hint="cs"/>
          <w:sz w:val="27"/>
          <w:szCs w:val="27"/>
          <w:rtl/>
        </w:rPr>
        <w:t>فرمانبرداري</w:t>
      </w:r>
      <w:r w:rsidR="00EF21B6" w:rsidRPr="00EF21B6">
        <w:rPr>
          <w:rFonts w:cs="B Zar"/>
          <w:sz w:val="27"/>
          <w:szCs w:val="27"/>
          <w:rtl/>
        </w:rPr>
        <w:t xml:space="preserve"> </w:t>
      </w:r>
      <w:r w:rsidR="00EF21B6" w:rsidRPr="00EF21B6">
        <w:rPr>
          <w:rFonts w:cs="B Zar" w:hint="cs"/>
          <w:sz w:val="27"/>
          <w:szCs w:val="27"/>
          <w:rtl/>
        </w:rPr>
        <w:t>مكن</w:t>
      </w:r>
      <w:r w:rsidR="00023D03">
        <w:rPr>
          <w:rFonts w:cs="B Zar"/>
          <w:sz w:val="27"/>
          <w:szCs w:val="27"/>
          <w:rtl/>
        </w:rPr>
        <w:t>.</w:t>
      </w:r>
      <w:r w:rsidR="00EF21B6" w:rsidRPr="00EF21B6">
        <w:rPr>
          <w:rFonts w:cs="B Zar"/>
          <w:sz w:val="27"/>
          <w:szCs w:val="27"/>
          <w:rtl/>
        </w:rPr>
        <w:t xml:space="preserve"> </w:t>
      </w:r>
      <w:r w:rsidR="00980F21">
        <w:rPr>
          <w:rFonts w:cs="B Zar"/>
          <w:sz w:val="27"/>
          <w:szCs w:val="27"/>
          <w:rtl/>
        </w:rPr>
        <w:t xml:space="preserve"> (</w:t>
      </w:r>
      <w:r w:rsidR="00EF21B6" w:rsidRPr="00EF21B6">
        <w:rPr>
          <w:rFonts w:cs="B Zar" w:hint="cs"/>
          <w:sz w:val="27"/>
          <w:szCs w:val="27"/>
          <w:rtl/>
        </w:rPr>
        <w:t>چرا</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مسأله</w:t>
      </w:r>
      <w:r w:rsidR="00EF21B6" w:rsidRPr="00EF21B6">
        <w:rPr>
          <w:rFonts w:cs="B Zar"/>
          <w:sz w:val="27"/>
          <w:szCs w:val="27"/>
          <w:rtl/>
        </w:rPr>
        <w:t xml:space="preserve"> </w:t>
      </w:r>
      <w:r w:rsidR="00EF21B6" w:rsidRPr="00EF21B6">
        <w:rPr>
          <w:rFonts w:cs="B Zar" w:hint="cs"/>
          <w:sz w:val="27"/>
          <w:szCs w:val="27"/>
          <w:rtl/>
        </w:rPr>
        <w:t>عقائد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كفر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ايمان</w:t>
      </w:r>
      <w:r w:rsidR="00EF21B6" w:rsidRPr="00EF21B6">
        <w:rPr>
          <w:rFonts w:cs="B Zar"/>
          <w:sz w:val="27"/>
          <w:szCs w:val="27"/>
          <w:rtl/>
        </w:rPr>
        <w:t xml:space="preserve"> </w:t>
      </w:r>
      <w:r w:rsidR="00EF21B6" w:rsidRPr="00EF21B6">
        <w:rPr>
          <w:rFonts w:cs="B Zar" w:hint="cs"/>
          <w:sz w:val="27"/>
          <w:szCs w:val="27"/>
          <w:rtl/>
        </w:rPr>
        <w:t>همگامي</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همراهي</w:t>
      </w:r>
      <w:r w:rsidR="00EF21B6" w:rsidRPr="00EF21B6">
        <w:rPr>
          <w:rFonts w:cs="B Zar"/>
          <w:sz w:val="27"/>
          <w:szCs w:val="27"/>
          <w:rtl/>
        </w:rPr>
        <w:t xml:space="preserve"> </w:t>
      </w:r>
      <w:r w:rsidR="00EF21B6" w:rsidRPr="00EF21B6">
        <w:rPr>
          <w:rFonts w:cs="B Zar" w:hint="cs"/>
          <w:sz w:val="27"/>
          <w:szCs w:val="27"/>
          <w:rtl/>
        </w:rPr>
        <w:t>جائز</w:t>
      </w:r>
      <w:r w:rsidR="00EF21B6" w:rsidRPr="00EF21B6">
        <w:rPr>
          <w:rFonts w:cs="B Zar"/>
          <w:sz w:val="27"/>
          <w:szCs w:val="27"/>
          <w:rtl/>
        </w:rPr>
        <w:t xml:space="preserve"> </w:t>
      </w:r>
      <w:r w:rsidR="00EF21B6" w:rsidRPr="00EF21B6">
        <w:rPr>
          <w:rFonts w:cs="B Zar" w:hint="cs"/>
          <w:sz w:val="27"/>
          <w:szCs w:val="27"/>
          <w:rtl/>
        </w:rPr>
        <w:t>نيست</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رابطه</w:t>
      </w:r>
      <w:r w:rsidR="00EF21B6" w:rsidRPr="00EF21B6">
        <w:rPr>
          <w:rFonts w:cs="B Zar"/>
          <w:sz w:val="27"/>
          <w:szCs w:val="27"/>
          <w:rtl/>
        </w:rPr>
        <w:t xml:space="preserve"> </w:t>
      </w:r>
      <w:r w:rsidR="00EF21B6" w:rsidRPr="00EF21B6">
        <w:rPr>
          <w:rFonts w:cs="B Zar" w:hint="cs"/>
          <w:sz w:val="27"/>
          <w:szCs w:val="27"/>
          <w:rtl/>
        </w:rPr>
        <w:t>با</w:t>
      </w:r>
      <w:r w:rsidR="00EF21B6" w:rsidRPr="00EF21B6">
        <w:rPr>
          <w:rFonts w:cs="B Zar"/>
          <w:sz w:val="27"/>
          <w:szCs w:val="27"/>
          <w:rtl/>
        </w:rPr>
        <w:t xml:space="preserve"> </w:t>
      </w:r>
      <w:r w:rsidR="00EF21B6" w:rsidRPr="00EF21B6">
        <w:rPr>
          <w:rFonts w:cs="B Zar" w:hint="cs"/>
          <w:sz w:val="27"/>
          <w:szCs w:val="27"/>
          <w:rtl/>
        </w:rPr>
        <w:t>خدا</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مقدّم</w:t>
      </w:r>
      <w:r w:rsidR="00EF21B6" w:rsidRPr="00EF21B6">
        <w:rPr>
          <w:rFonts w:cs="B Zar"/>
          <w:sz w:val="27"/>
          <w:szCs w:val="27"/>
          <w:rtl/>
        </w:rPr>
        <w:t xml:space="preserve"> </w:t>
      </w:r>
      <w:r w:rsidR="00EF21B6" w:rsidRPr="00EF21B6">
        <w:rPr>
          <w:rFonts w:cs="B Zar" w:hint="cs"/>
          <w:sz w:val="27"/>
          <w:szCs w:val="27"/>
          <w:rtl/>
        </w:rPr>
        <w:t>بر</w:t>
      </w:r>
      <w:r w:rsidR="00EF21B6" w:rsidRPr="00EF21B6">
        <w:rPr>
          <w:rFonts w:cs="B Zar"/>
          <w:sz w:val="27"/>
          <w:szCs w:val="27"/>
          <w:rtl/>
        </w:rPr>
        <w:t xml:space="preserve"> </w:t>
      </w:r>
      <w:r w:rsidR="00EF21B6" w:rsidRPr="00EF21B6">
        <w:rPr>
          <w:rFonts w:cs="B Zar" w:hint="cs"/>
          <w:sz w:val="27"/>
          <w:szCs w:val="27"/>
          <w:rtl/>
        </w:rPr>
        <w:t>رابطه</w:t>
      </w:r>
      <w:r w:rsidR="00EF21B6" w:rsidRPr="00EF21B6">
        <w:rPr>
          <w:rFonts w:cs="B Zar"/>
          <w:sz w:val="27"/>
          <w:szCs w:val="27"/>
          <w:rtl/>
        </w:rPr>
        <w:t xml:space="preserve"> </w:t>
      </w:r>
      <w:r w:rsidR="00EF21B6" w:rsidRPr="00EF21B6">
        <w:rPr>
          <w:rFonts w:cs="B Zar" w:hint="cs"/>
          <w:sz w:val="27"/>
          <w:szCs w:val="27"/>
          <w:rtl/>
        </w:rPr>
        <w:t>انسان</w:t>
      </w:r>
      <w:r w:rsidR="00EF21B6" w:rsidRPr="00EF21B6">
        <w:rPr>
          <w:rFonts w:cs="B Zar"/>
          <w:sz w:val="27"/>
          <w:szCs w:val="27"/>
          <w:rtl/>
        </w:rPr>
        <w:t xml:space="preserve"> </w:t>
      </w:r>
      <w:r w:rsidR="00EF21B6" w:rsidRPr="00EF21B6">
        <w:rPr>
          <w:rFonts w:cs="B Zar" w:hint="cs"/>
          <w:sz w:val="27"/>
          <w:szCs w:val="27"/>
          <w:rtl/>
        </w:rPr>
        <w:t>با</w:t>
      </w:r>
      <w:r w:rsidR="00EF21B6" w:rsidRPr="00EF21B6">
        <w:rPr>
          <w:rFonts w:cs="B Zar"/>
          <w:sz w:val="27"/>
          <w:szCs w:val="27"/>
          <w:rtl/>
        </w:rPr>
        <w:t xml:space="preserve"> </w:t>
      </w:r>
      <w:r w:rsidR="00EF21B6" w:rsidRPr="00EF21B6">
        <w:rPr>
          <w:rFonts w:cs="B Zar" w:hint="cs"/>
          <w:sz w:val="27"/>
          <w:szCs w:val="27"/>
          <w:rtl/>
        </w:rPr>
        <w:t>پدر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مادر</w:t>
      </w:r>
      <w:r w:rsidR="00EF21B6" w:rsidRPr="00EF21B6">
        <w:rPr>
          <w:rFonts w:cs="B Zar"/>
          <w:sz w:val="27"/>
          <w:szCs w:val="27"/>
          <w:rtl/>
        </w:rPr>
        <w:t xml:space="preserve"> </w:t>
      </w:r>
      <w:r w:rsidR="00EF21B6" w:rsidRPr="00EF21B6">
        <w:rPr>
          <w:rFonts w:cs="B Zar" w:hint="cs"/>
          <w:sz w:val="27"/>
          <w:szCs w:val="27"/>
          <w:rtl/>
        </w:rPr>
        <w:t>است</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اعتقاد</w:t>
      </w:r>
      <w:r w:rsidR="00EF21B6" w:rsidRPr="00EF21B6">
        <w:rPr>
          <w:rFonts w:cs="B Zar"/>
          <w:sz w:val="27"/>
          <w:szCs w:val="27"/>
          <w:rtl/>
        </w:rPr>
        <w:t xml:space="preserve"> </w:t>
      </w:r>
      <w:r w:rsidR="00EF21B6" w:rsidRPr="00EF21B6">
        <w:rPr>
          <w:rFonts w:cs="B Zar" w:hint="cs"/>
          <w:sz w:val="27"/>
          <w:szCs w:val="27"/>
          <w:rtl/>
        </w:rPr>
        <w:t>مكتبي</w:t>
      </w:r>
      <w:r w:rsidR="00EF21B6" w:rsidRPr="00EF21B6">
        <w:rPr>
          <w:rFonts w:cs="B Zar"/>
          <w:sz w:val="27"/>
          <w:szCs w:val="27"/>
          <w:rtl/>
        </w:rPr>
        <w:t xml:space="preserve"> </w:t>
      </w:r>
      <w:r w:rsidR="00EF21B6" w:rsidRPr="00EF21B6">
        <w:rPr>
          <w:rFonts w:cs="B Zar" w:hint="cs"/>
          <w:sz w:val="27"/>
          <w:szCs w:val="27"/>
          <w:rtl/>
        </w:rPr>
        <w:t>برتر</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عواطف</w:t>
      </w:r>
      <w:r w:rsidR="00EF21B6" w:rsidRPr="00EF21B6">
        <w:rPr>
          <w:rFonts w:cs="B Zar"/>
          <w:sz w:val="27"/>
          <w:szCs w:val="27"/>
          <w:rtl/>
        </w:rPr>
        <w:t xml:space="preserve"> </w:t>
      </w:r>
      <w:r w:rsidR="00EF21B6" w:rsidRPr="00EF21B6">
        <w:rPr>
          <w:rFonts w:cs="B Zar" w:hint="cs"/>
          <w:sz w:val="27"/>
          <w:szCs w:val="27"/>
          <w:rtl/>
        </w:rPr>
        <w:t>خويشاوندي</w:t>
      </w:r>
      <w:r w:rsidR="00EF21B6" w:rsidRPr="00EF21B6">
        <w:rPr>
          <w:rFonts w:cs="B Zar"/>
          <w:sz w:val="27"/>
          <w:szCs w:val="27"/>
          <w:rtl/>
        </w:rPr>
        <w:t xml:space="preserve"> </w:t>
      </w:r>
      <w:r w:rsidR="00EF21B6" w:rsidRPr="00EF21B6">
        <w:rPr>
          <w:rFonts w:cs="B Zar" w:hint="cs"/>
          <w:sz w:val="27"/>
          <w:szCs w:val="27"/>
          <w:rtl/>
        </w:rPr>
        <w:t>است</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ولي</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عين</w:t>
      </w:r>
      <w:r w:rsidR="00EF21B6" w:rsidRPr="00EF21B6">
        <w:rPr>
          <w:rFonts w:cs="B Zar"/>
          <w:sz w:val="27"/>
          <w:szCs w:val="27"/>
          <w:rtl/>
        </w:rPr>
        <w:t xml:space="preserve"> </w:t>
      </w:r>
      <w:r w:rsidR="00EF21B6" w:rsidRPr="00EF21B6">
        <w:rPr>
          <w:rFonts w:cs="B Zar" w:hint="cs"/>
          <w:sz w:val="27"/>
          <w:szCs w:val="27"/>
          <w:rtl/>
        </w:rPr>
        <w:t>حال</w:t>
      </w:r>
      <w:r w:rsidR="00980F21">
        <w:rPr>
          <w:rFonts w:cs="B Zar"/>
          <w:sz w:val="27"/>
          <w:szCs w:val="27"/>
          <w:rtl/>
        </w:rPr>
        <w:t xml:space="preserve">) </w:t>
      </w:r>
      <w:r w:rsidR="00EF21B6" w:rsidRPr="00EF21B6">
        <w:rPr>
          <w:rFonts w:cs="B Zar" w:hint="cs"/>
          <w:sz w:val="27"/>
          <w:szCs w:val="27"/>
          <w:rtl/>
        </w:rPr>
        <w:t>با</w:t>
      </w:r>
      <w:r w:rsidR="00EF21B6" w:rsidRPr="00EF21B6">
        <w:rPr>
          <w:rFonts w:cs="B Zar"/>
          <w:sz w:val="27"/>
          <w:szCs w:val="27"/>
          <w:rtl/>
        </w:rPr>
        <w:t xml:space="preserve"> </w:t>
      </w:r>
      <w:r w:rsidR="00EF21B6" w:rsidRPr="00EF21B6">
        <w:rPr>
          <w:rFonts w:cs="B Zar" w:hint="cs"/>
          <w:sz w:val="27"/>
          <w:szCs w:val="27"/>
          <w:rtl/>
        </w:rPr>
        <w:t>ايشان</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دنيا</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طرز</w:t>
      </w:r>
      <w:r w:rsidR="00EF21B6" w:rsidRPr="00EF21B6">
        <w:rPr>
          <w:rFonts w:cs="B Zar"/>
          <w:sz w:val="27"/>
          <w:szCs w:val="27"/>
          <w:rtl/>
        </w:rPr>
        <w:t xml:space="preserve"> </w:t>
      </w:r>
      <w:r w:rsidR="00EF21B6" w:rsidRPr="00EF21B6">
        <w:rPr>
          <w:rFonts w:cs="B Zar" w:hint="cs"/>
          <w:sz w:val="27"/>
          <w:szCs w:val="27"/>
          <w:rtl/>
        </w:rPr>
        <w:t>شايسته</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گونه</w:t>
      </w:r>
      <w:r w:rsidR="00EF21B6" w:rsidRPr="00EF21B6">
        <w:rPr>
          <w:rFonts w:cs="B Zar"/>
          <w:sz w:val="27"/>
          <w:szCs w:val="27"/>
          <w:rtl/>
        </w:rPr>
        <w:t xml:space="preserve"> </w:t>
      </w:r>
      <w:r w:rsidR="00EF21B6" w:rsidRPr="00EF21B6">
        <w:rPr>
          <w:rFonts w:cs="B Zar" w:hint="cs"/>
          <w:sz w:val="27"/>
          <w:szCs w:val="27"/>
          <w:rtl/>
        </w:rPr>
        <w:t>بايسته‌اي</w:t>
      </w:r>
      <w:r w:rsidR="00EF21B6" w:rsidRPr="00EF21B6">
        <w:rPr>
          <w:rFonts w:cs="B Zar"/>
          <w:sz w:val="27"/>
          <w:szCs w:val="27"/>
          <w:rtl/>
        </w:rPr>
        <w:t xml:space="preserve"> </w:t>
      </w:r>
      <w:r w:rsidR="00EF21B6" w:rsidRPr="00EF21B6">
        <w:rPr>
          <w:rFonts w:cs="B Zar" w:hint="cs"/>
          <w:sz w:val="27"/>
          <w:szCs w:val="27"/>
          <w:rtl/>
        </w:rPr>
        <w:t>رفتار</w:t>
      </w:r>
      <w:r w:rsidR="00EF21B6" w:rsidRPr="00EF21B6">
        <w:rPr>
          <w:rFonts w:cs="B Zar"/>
          <w:sz w:val="27"/>
          <w:szCs w:val="27"/>
          <w:rtl/>
        </w:rPr>
        <w:t xml:space="preserve"> </w:t>
      </w:r>
      <w:r w:rsidR="00EF21B6" w:rsidRPr="00EF21B6">
        <w:rPr>
          <w:rFonts w:cs="B Zar" w:hint="cs"/>
          <w:sz w:val="27"/>
          <w:szCs w:val="27"/>
          <w:rtl/>
        </w:rPr>
        <w:t>كن</w:t>
      </w:r>
      <w:r w:rsidR="00EF21B6">
        <w:rPr>
          <w:rFonts w:cs="B Zar" w:hint="cs"/>
          <w:sz w:val="27"/>
          <w:szCs w:val="27"/>
          <w:rtl/>
        </w:rPr>
        <w:t>.»</w:t>
      </w:r>
    </w:p>
    <w:p w:rsidR="00BB6900" w:rsidRPr="00166433" w:rsidRDefault="00BD2495" w:rsidP="00AF52AF">
      <w:pPr>
        <w:widowControl w:val="0"/>
        <w:ind w:firstLine="111"/>
        <w:contextualSpacing/>
        <w:jc w:val="both"/>
        <w:rPr>
          <w:rStyle w:val="normalChar"/>
          <w:rtl/>
        </w:rPr>
      </w:pPr>
      <w:r>
        <w:rPr>
          <w:rStyle w:val="normalChar"/>
          <w:rFonts w:hint="cs"/>
          <w:rtl/>
        </w:rPr>
        <w:t>گفت</w:t>
      </w:r>
      <w:r w:rsidR="00D720F6">
        <w:rPr>
          <w:rStyle w:val="normalChar"/>
          <w:rFonts w:hint="cs"/>
          <w:rtl/>
        </w:rPr>
        <w:t>:</w:t>
      </w:r>
      <w:r>
        <w:rPr>
          <w:rStyle w:val="normalChar"/>
          <w:rFonts w:hint="cs"/>
          <w:rtl/>
        </w:rPr>
        <w:t xml:space="preserve"> </w:t>
      </w:r>
      <w:r w:rsidR="00BB6900" w:rsidRPr="00166433">
        <w:rPr>
          <w:rStyle w:val="normalChar"/>
          <w:rFonts w:hint="cs"/>
          <w:rtl/>
        </w:rPr>
        <w:t>رسول الله</w:t>
      </w:r>
      <w:r w:rsidR="003A4F55" w:rsidRPr="00933020">
        <w:rPr>
          <w:rFonts w:cs="CTraditional Arabic" w:hint="cs"/>
          <w:sz w:val="26"/>
          <w:szCs w:val="26"/>
          <w:rtl/>
        </w:rPr>
        <w:t xml:space="preserve">ص </w:t>
      </w:r>
      <w:r w:rsidR="00BB6900" w:rsidRPr="00166433">
        <w:rPr>
          <w:rStyle w:val="normalChar"/>
          <w:rFonts w:hint="cs"/>
          <w:rtl/>
        </w:rPr>
        <w:t>غنيمت زياد و بزرگي بدست آورد</w:t>
      </w:r>
      <w:r w:rsidR="00D720F6">
        <w:rPr>
          <w:rStyle w:val="normalChar"/>
          <w:rFonts w:hint="cs"/>
          <w:rtl/>
        </w:rPr>
        <w:t>.</w:t>
      </w:r>
      <w:r w:rsidR="00C37072" w:rsidRPr="00166433">
        <w:rPr>
          <w:rStyle w:val="normalChar"/>
          <w:rFonts w:hint="cs"/>
          <w:rtl/>
        </w:rPr>
        <w:t xml:space="preserve"> در آن غنيمت شمشيري بود كه من آن را برداشتم و آن را پيش رسول خدا آوردم و گفتم</w:t>
      </w:r>
      <w:r w:rsidR="00D720F6">
        <w:rPr>
          <w:rStyle w:val="normalChar"/>
          <w:rFonts w:hint="cs"/>
          <w:rtl/>
        </w:rPr>
        <w:t>:</w:t>
      </w:r>
      <w:r w:rsidR="00C37072" w:rsidRPr="00166433">
        <w:rPr>
          <w:rStyle w:val="normalChar"/>
          <w:rFonts w:hint="cs"/>
          <w:rtl/>
        </w:rPr>
        <w:t xml:space="preserve"> اين شمشير را به من بده</w:t>
      </w:r>
      <w:r w:rsidR="007439FA">
        <w:rPr>
          <w:rStyle w:val="normalChar"/>
          <w:rFonts w:hint="cs"/>
          <w:rtl/>
        </w:rPr>
        <w:t>!</w:t>
      </w:r>
      <w:r w:rsidR="00C37072" w:rsidRPr="00166433">
        <w:rPr>
          <w:rStyle w:val="normalChar"/>
          <w:rFonts w:hint="cs"/>
          <w:rtl/>
        </w:rPr>
        <w:t xml:space="preserve"> زيرا من كسي هستم كه وضعيت آن را دانسته</w:t>
      </w:r>
      <w:r w:rsidR="00C37072" w:rsidRPr="00166433">
        <w:rPr>
          <w:rStyle w:val="normalChar"/>
          <w:rFonts w:hint="cs"/>
          <w:rtl/>
        </w:rPr>
        <w:softHyphen/>
        <w:t>ام</w:t>
      </w:r>
      <w:r w:rsidR="00D720F6">
        <w:rPr>
          <w:rStyle w:val="normalChar"/>
          <w:rFonts w:hint="cs"/>
          <w:rtl/>
        </w:rPr>
        <w:t>.</w:t>
      </w:r>
      <w:r w:rsidR="00C37072" w:rsidRPr="00166433">
        <w:rPr>
          <w:rStyle w:val="normalChar"/>
          <w:rFonts w:hint="cs"/>
          <w:rtl/>
        </w:rPr>
        <w:t xml:space="preserve"> پيامبر</w:t>
      </w:r>
      <w:r w:rsidR="00C37072" w:rsidRPr="00933020">
        <w:rPr>
          <w:rFonts w:cs="CTraditional Arabic" w:hint="cs"/>
          <w:sz w:val="26"/>
          <w:szCs w:val="26"/>
          <w:rtl/>
        </w:rPr>
        <w:t>ص</w:t>
      </w:r>
      <w:r w:rsidR="00C37072" w:rsidRPr="00166433">
        <w:rPr>
          <w:rStyle w:val="normalChar"/>
          <w:rFonts w:hint="cs"/>
          <w:rtl/>
        </w:rPr>
        <w:t xml:space="preserve"> فرمود</w:t>
      </w:r>
      <w:r w:rsidR="00D720F6">
        <w:rPr>
          <w:rStyle w:val="normalChar"/>
          <w:rFonts w:hint="cs"/>
          <w:rtl/>
        </w:rPr>
        <w:t>:</w:t>
      </w:r>
      <w:r>
        <w:rPr>
          <w:rStyle w:val="normalChar"/>
          <w:rFonts w:hint="cs"/>
          <w:rtl/>
        </w:rPr>
        <w:t xml:space="preserve"> «</w:t>
      </w:r>
      <w:r w:rsidR="004A1773" w:rsidRPr="00166433">
        <w:rPr>
          <w:rStyle w:val="normalChar"/>
          <w:rFonts w:hint="cs"/>
          <w:rtl/>
        </w:rPr>
        <w:t>آن را به جايي كه برگرفته</w:t>
      </w:r>
      <w:r w:rsidR="004A1773" w:rsidRPr="00166433">
        <w:rPr>
          <w:rStyle w:val="normalChar"/>
          <w:rFonts w:hint="cs"/>
          <w:rtl/>
        </w:rPr>
        <w:softHyphen/>
        <w:t>اي</w:t>
      </w:r>
      <w:r w:rsidR="007439FA">
        <w:rPr>
          <w:rStyle w:val="normalChar"/>
          <w:rFonts w:hint="cs"/>
          <w:rtl/>
        </w:rPr>
        <w:t>،</w:t>
      </w:r>
      <w:r w:rsidR="004A1773" w:rsidRPr="00166433">
        <w:rPr>
          <w:rStyle w:val="normalChar"/>
          <w:rFonts w:hint="cs"/>
          <w:rtl/>
        </w:rPr>
        <w:t xml:space="preserve"> باز</w:t>
      </w:r>
      <w:r>
        <w:rPr>
          <w:rStyle w:val="normalChar"/>
          <w:rFonts w:hint="cs"/>
          <w:rtl/>
        </w:rPr>
        <w:t>گردان</w:t>
      </w:r>
      <w:r w:rsidR="004A1773" w:rsidRPr="00166433">
        <w:rPr>
          <w:rStyle w:val="normalChar"/>
          <w:rFonts w:hint="cs"/>
          <w:rtl/>
        </w:rPr>
        <w:t>» به راه افتادم و خواستم كه آن را به جايي كه در آنجا غنايم جمع مي</w:t>
      </w:r>
      <w:r w:rsidR="004A1773" w:rsidRPr="00166433">
        <w:rPr>
          <w:rStyle w:val="normalChar"/>
          <w:rFonts w:hint="cs"/>
          <w:rtl/>
        </w:rPr>
        <w:softHyphen/>
        <w:t>شوند</w:t>
      </w:r>
      <w:r w:rsidR="007439FA">
        <w:rPr>
          <w:rStyle w:val="normalChar"/>
          <w:rFonts w:hint="cs"/>
          <w:rtl/>
        </w:rPr>
        <w:t>،</w:t>
      </w:r>
      <w:r w:rsidR="004A1773" w:rsidRPr="00166433">
        <w:rPr>
          <w:rStyle w:val="normalChar"/>
          <w:rFonts w:hint="cs"/>
          <w:rtl/>
        </w:rPr>
        <w:t xml:space="preserve"> بيندازم</w:t>
      </w:r>
      <w:r w:rsidR="007439FA">
        <w:rPr>
          <w:rStyle w:val="normalChar"/>
          <w:rFonts w:hint="cs"/>
          <w:rtl/>
        </w:rPr>
        <w:t>،</w:t>
      </w:r>
      <w:r w:rsidR="004A1773" w:rsidRPr="00166433">
        <w:rPr>
          <w:rStyle w:val="normalChar"/>
          <w:rFonts w:hint="cs"/>
          <w:rtl/>
        </w:rPr>
        <w:t xml:space="preserve"> اما نفسم سرزنشم كرد و به سوي او بازگشتم</w:t>
      </w:r>
      <w:r w:rsidR="00D720F6">
        <w:rPr>
          <w:rStyle w:val="normalChar"/>
          <w:rFonts w:hint="cs"/>
          <w:rtl/>
        </w:rPr>
        <w:t>.</w:t>
      </w:r>
      <w:r w:rsidR="004A1773" w:rsidRPr="00166433">
        <w:rPr>
          <w:rStyle w:val="normalChar"/>
          <w:rFonts w:hint="cs"/>
          <w:rtl/>
        </w:rPr>
        <w:t xml:space="preserve"> و گفتم</w:t>
      </w:r>
      <w:r w:rsidR="00D720F6">
        <w:rPr>
          <w:rStyle w:val="normalChar"/>
          <w:rFonts w:hint="cs"/>
          <w:rtl/>
        </w:rPr>
        <w:t>:</w:t>
      </w:r>
      <w:r w:rsidR="004A1773" w:rsidRPr="00166433">
        <w:rPr>
          <w:rStyle w:val="normalChar"/>
          <w:rFonts w:hint="cs"/>
          <w:rtl/>
        </w:rPr>
        <w:t xml:space="preserve"> آن را به من بده</w:t>
      </w:r>
      <w:r w:rsidR="007439FA">
        <w:rPr>
          <w:rStyle w:val="normalChar"/>
          <w:rFonts w:hint="cs"/>
          <w:rtl/>
        </w:rPr>
        <w:t>!</w:t>
      </w:r>
      <w:r w:rsidR="004A1773" w:rsidRPr="00166433">
        <w:rPr>
          <w:rStyle w:val="normalChar"/>
          <w:rFonts w:hint="cs"/>
          <w:rtl/>
        </w:rPr>
        <w:t xml:space="preserve"> </w:t>
      </w:r>
      <w:r w:rsidR="007439FA">
        <w:rPr>
          <w:rStyle w:val="normalChar"/>
          <w:rFonts w:hint="cs"/>
          <w:rtl/>
        </w:rPr>
        <w:t>(</w:t>
      </w:r>
      <w:r w:rsidR="001464B1" w:rsidRPr="00166433">
        <w:rPr>
          <w:rStyle w:val="normalChar"/>
          <w:rFonts w:hint="cs"/>
          <w:rtl/>
        </w:rPr>
        <w:t>راوي</w:t>
      </w:r>
      <w:r w:rsidR="007439FA">
        <w:rPr>
          <w:rStyle w:val="normalChar"/>
          <w:rFonts w:hint="cs"/>
          <w:rtl/>
        </w:rPr>
        <w:t>)</w:t>
      </w:r>
      <w:r w:rsidR="001464B1" w:rsidRPr="00166433">
        <w:rPr>
          <w:rStyle w:val="normalChar"/>
          <w:rFonts w:hint="cs"/>
          <w:rtl/>
        </w:rPr>
        <w:t xml:space="preserve"> </w:t>
      </w:r>
      <w:r w:rsidR="004A1773" w:rsidRPr="00166433">
        <w:rPr>
          <w:rStyle w:val="normalChar"/>
          <w:rFonts w:hint="cs"/>
          <w:rtl/>
        </w:rPr>
        <w:t>گويد</w:t>
      </w:r>
      <w:r w:rsidR="00D720F6">
        <w:rPr>
          <w:rStyle w:val="normalChar"/>
          <w:rFonts w:hint="cs"/>
          <w:rtl/>
        </w:rPr>
        <w:t>:</w:t>
      </w:r>
      <w:r w:rsidR="004A1773" w:rsidRPr="00166433">
        <w:rPr>
          <w:rStyle w:val="normalChar"/>
          <w:rFonts w:hint="cs"/>
          <w:rtl/>
        </w:rPr>
        <w:t xml:space="preserve"> پيامبر</w:t>
      </w:r>
      <w:r w:rsidR="004A1773" w:rsidRPr="00933020">
        <w:rPr>
          <w:rFonts w:cs="CTraditional Arabic" w:hint="cs"/>
          <w:sz w:val="26"/>
          <w:szCs w:val="26"/>
          <w:rtl/>
        </w:rPr>
        <w:t xml:space="preserve">ص </w:t>
      </w:r>
      <w:r w:rsidR="004A1773" w:rsidRPr="00166433">
        <w:rPr>
          <w:rStyle w:val="normalChar"/>
          <w:rFonts w:hint="cs"/>
          <w:rtl/>
        </w:rPr>
        <w:t>صدايش را بر من بلندكرد و گفت</w:t>
      </w:r>
      <w:r w:rsidR="00D720F6">
        <w:rPr>
          <w:rStyle w:val="normalChar"/>
          <w:rFonts w:hint="cs"/>
          <w:rtl/>
        </w:rPr>
        <w:t>:</w:t>
      </w:r>
      <w:r w:rsidR="004A1773" w:rsidRPr="00166433">
        <w:rPr>
          <w:rStyle w:val="normalChar"/>
          <w:rFonts w:hint="cs"/>
          <w:rtl/>
        </w:rPr>
        <w:t xml:space="preserve"> « آن را به جايي كه از آن گرفته</w:t>
      </w:r>
      <w:r w:rsidR="004A1773" w:rsidRPr="00166433">
        <w:rPr>
          <w:rStyle w:val="normalChar"/>
          <w:rFonts w:hint="cs"/>
          <w:rtl/>
        </w:rPr>
        <w:softHyphen/>
        <w:t>اي</w:t>
      </w:r>
      <w:r w:rsidR="007439FA">
        <w:rPr>
          <w:rStyle w:val="normalChar"/>
          <w:rFonts w:hint="cs"/>
          <w:rtl/>
        </w:rPr>
        <w:t>،</w:t>
      </w:r>
      <w:r w:rsidR="004A1773" w:rsidRPr="00166433">
        <w:rPr>
          <w:rStyle w:val="normalChar"/>
          <w:rFonts w:hint="cs"/>
          <w:rtl/>
        </w:rPr>
        <w:t xml:space="preserve"> </w:t>
      </w:r>
      <w:r>
        <w:rPr>
          <w:rStyle w:val="normalChar"/>
          <w:rFonts w:hint="cs"/>
          <w:rtl/>
        </w:rPr>
        <w:t>برگردان.</w:t>
      </w:r>
      <w:r w:rsidR="004A1773" w:rsidRPr="00166433">
        <w:rPr>
          <w:rStyle w:val="normalChar"/>
          <w:rFonts w:hint="cs"/>
          <w:rtl/>
        </w:rPr>
        <w:t xml:space="preserve">» </w:t>
      </w:r>
      <w:r w:rsidR="007439FA">
        <w:rPr>
          <w:rStyle w:val="normalChar"/>
          <w:rFonts w:hint="cs"/>
          <w:rtl/>
        </w:rPr>
        <w:t>(</w:t>
      </w:r>
      <w:r w:rsidR="001A6BF2" w:rsidRPr="00166433">
        <w:rPr>
          <w:rStyle w:val="normalChar"/>
          <w:rFonts w:hint="cs"/>
          <w:rtl/>
        </w:rPr>
        <w:t>راوي</w:t>
      </w:r>
      <w:r w:rsidR="007439FA">
        <w:rPr>
          <w:rStyle w:val="normalChar"/>
          <w:rFonts w:hint="cs"/>
          <w:rtl/>
        </w:rPr>
        <w:t>)</w:t>
      </w:r>
      <w:r w:rsidR="001A6BF2" w:rsidRPr="00166433">
        <w:rPr>
          <w:rStyle w:val="normalChar"/>
          <w:rFonts w:hint="cs"/>
          <w:rtl/>
        </w:rPr>
        <w:t xml:space="preserve"> </w:t>
      </w:r>
      <w:r w:rsidR="004A1773" w:rsidRPr="00166433">
        <w:rPr>
          <w:rStyle w:val="normalChar"/>
          <w:rFonts w:hint="cs"/>
          <w:rtl/>
        </w:rPr>
        <w:t>گويد</w:t>
      </w:r>
      <w:r w:rsidR="00D720F6">
        <w:rPr>
          <w:rStyle w:val="normalChar"/>
          <w:rFonts w:hint="cs"/>
          <w:rtl/>
        </w:rPr>
        <w:t>:</w:t>
      </w:r>
      <w:r w:rsidR="004A1773" w:rsidRPr="00166433">
        <w:rPr>
          <w:rStyle w:val="normalChar"/>
          <w:rFonts w:hint="cs"/>
          <w:rtl/>
        </w:rPr>
        <w:t xml:space="preserve"> آنگاه خداوند اين آيه را نازل كرد</w:t>
      </w:r>
      <w:r w:rsidR="00D720F6">
        <w:rPr>
          <w:rStyle w:val="normalChar"/>
          <w:rFonts w:hint="cs"/>
          <w:rtl/>
        </w:rPr>
        <w:t>:</w:t>
      </w:r>
    </w:p>
    <w:p w:rsidR="008573A3" w:rsidRPr="00EF21B6" w:rsidRDefault="00867C29" w:rsidP="00AF52AF">
      <w:pPr>
        <w:pStyle w:val="normal"/>
        <w:ind w:firstLine="111"/>
        <w:rPr>
          <w:rtl/>
        </w:rPr>
      </w:pPr>
      <w:r>
        <w:rPr>
          <w:rFonts w:ascii="QCF_BSML" w:eastAsia="Times New Roman" w:hAnsi="QCF_BSML" w:cs="QCF_BSML"/>
          <w:color w:val="000000"/>
          <w:sz w:val="32"/>
          <w:szCs w:val="32"/>
          <w:rtl/>
          <w:lang w:bidi="ar-SA"/>
        </w:rPr>
        <w:t xml:space="preserve">ﭽ </w:t>
      </w:r>
      <w:r>
        <w:rPr>
          <w:rFonts w:ascii="QCF_P177" w:eastAsia="Times New Roman" w:hAnsi="QCF_P177" w:cs="QCF_P177"/>
          <w:color w:val="000000"/>
          <w:sz w:val="32"/>
          <w:szCs w:val="32"/>
          <w:rtl/>
          <w:lang w:bidi="ar-SA"/>
        </w:rPr>
        <w:t>ﭑ  ﭒ  ﭓ</w:t>
      </w:r>
      <w:r>
        <w:rPr>
          <w:rFonts w:ascii="Arial" w:eastAsia="Times New Roman" w:hAnsi="QCF_P177" w:cs="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tl/>
        </w:rPr>
        <w:t>(</w:t>
      </w:r>
      <w:r w:rsidR="00DA7D5F" w:rsidRPr="00933020">
        <w:rPr>
          <w:rtl/>
        </w:rPr>
        <w:t>انفال</w:t>
      </w:r>
      <w:r w:rsidR="00D720F6">
        <w:rPr>
          <w:rtl/>
        </w:rPr>
        <w:t>:</w:t>
      </w:r>
      <w:r w:rsidR="00DA7D5F" w:rsidRPr="00933020">
        <w:rPr>
          <w:rtl/>
        </w:rPr>
        <w:t xml:space="preserve"> 1</w:t>
      </w:r>
      <w:r w:rsidR="007439FA">
        <w:rPr>
          <w:rtl/>
        </w:rPr>
        <w:t>)</w:t>
      </w:r>
      <w:r w:rsidR="00EF21B6">
        <w:rPr>
          <w:rFonts w:hint="cs"/>
          <w:rtl/>
        </w:rPr>
        <w:t xml:space="preserve"> «</w:t>
      </w:r>
      <w:r w:rsidR="00EF21B6" w:rsidRPr="00EF21B6">
        <w:rPr>
          <w:rFonts w:hint="cs"/>
          <w:rtl/>
        </w:rPr>
        <w:t xml:space="preserve"> از</w:t>
      </w:r>
      <w:r w:rsidR="00EF21B6" w:rsidRPr="00EF21B6">
        <w:rPr>
          <w:rtl/>
        </w:rPr>
        <w:t xml:space="preserve"> </w:t>
      </w:r>
      <w:r w:rsidR="00EF21B6" w:rsidRPr="00EF21B6">
        <w:rPr>
          <w:rFonts w:hint="cs"/>
          <w:rtl/>
        </w:rPr>
        <w:t>تو</w:t>
      </w:r>
      <w:r w:rsidR="00EF21B6" w:rsidRPr="00EF21B6">
        <w:rPr>
          <w:rtl/>
        </w:rPr>
        <w:t xml:space="preserve"> </w:t>
      </w:r>
      <w:r w:rsidR="00EF21B6" w:rsidRPr="00EF21B6">
        <w:rPr>
          <w:rFonts w:hint="cs"/>
          <w:rtl/>
        </w:rPr>
        <w:t>درباره</w:t>
      </w:r>
      <w:r w:rsidR="00EF21B6" w:rsidRPr="00EF21B6">
        <w:rPr>
          <w:rtl/>
        </w:rPr>
        <w:t xml:space="preserve"> </w:t>
      </w:r>
      <w:r w:rsidR="00EF21B6" w:rsidRPr="00EF21B6">
        <w:rPr>
          <w:rFonts w:hint="cs"/>
          <w:rtl/>
        </w:rPr>
        <w:t>غنائم</w:t>
      </w:r>
      <w:r w:rsidR="00EF21B6" w:rsidRPr="00EF21B6">
        <w:rPr>
          <w:rtl/>
        </w:rPr>
        <w:t xml:space="preserve"> </w:t>
      </w:r>
      <w:r w:rsidR="00EF21B6" w:rsidRPr="00EF21B6">
        <w:rPr>
          <w:rFonts w:hint="cs"/>
          <w:rtl/>
        </w:rPr>
        <w:t>مي‌پرسند</w:t>
      </w:r>
      <w:r w:rsidR="00EF21B6">
        <w:rPr>
          <w:rFonts w:hint="cs"/>
          <w:rtl/>
        </w:rPr>
        <w:t>»</w:t>
      </w:r>
    </w:p>
    <w:p w:rsidR="008573A3" w:rsidRPr="00166433" w:rsidRDefault="007439FA" w:rsidP="00AF52AF">
      <w:pPr>
        <w:pStyle w:val="normal"/>
        <w:ind w:firstLine="111"/>
        <w:rPr>
          <w:rtl/>
        </w:rPr>
      </w:pPr>
      <w:r>
        <w:rPr>
          <w:rtl/>
        </w:rPr>
        <w:t>(</w:t>
      </w:r>
      <w:r w:rsidR="005C30DF" w:rsidRPr="00933020">
        <w:rPr>
          <w:rtl/>
        </w:rPr>
        <w:t>راوي</w:t>
      </w:r>
      <w:r>
        <w:rPr>
          <w:rtl/>
        </w:rPr>
        <w:t>)</w:t>
      </w:r>
      <w:r w:rsidR="005C30DF" w:rsidRPr="00933020">
        <w:rPr>
          <w:rtl/>
        </w:rPr>
        <w:t xml:space="preserve"> </w:t>
      </w:r>
      <w:r w:rsidR="00F92997" w:rsidRPr="00933020">
        <w:rPr>
          <w:rtl/>
        </w:rPr>
        <w:t>گويد</w:t>
      </w:r>
      <w:r w:rsidR="00D720F6">
        <w:rPr>
          <w:rtl/>
        </w:rPr>
        <w:t>:</w:t>
      </w:r>
      <w:r w:rsidR="00F92997" w:rsidRPr="00933020">
        <w:rPr>
          <w:rtl/>
        </w:rPr>
        <w:t xml:space="preserve"> بيمار شدم</w:t>
      </w:r>
      <w:r>
        <w:rPr>
          <w:rtl/>
        </w:rPr>
        <w:t>،</w:t>
      </w:r>
      <w:r w:rsidR="00F92997" w:rsidRPr="00933020">
        <w:rPr>
          <w:rtl/>
        </w:rPr>
        <w:t xml:space="preserve"> كسي را دنبال پيامبر </w:t>
      </w:r>
      <w:r w:rsidR="009F7D5C" w:rsidRPr="00933020">
        <w:rPr>
          <w:rFonts w:cs="CTraditional Arabic" w:hint="cs"/>
          <w:sz w:val="26"/>
          <w:szCs w:val="26"/>
          <w:rtl/>
        </w:rPr>
        <w:t>ص</w:t>
      </w:r>
      <w:r w:rsidR="009F7D5C" w:rsidRPr="00166433">
        <w:rPr>
          <w:rtl/>
        </w:rPr>
        <w:t xml:space="preserve"> </w:t>
      </w:r>
      <w:r w:rsidR="00F92997" w:rsidRPr="00166433">
        <w:rPr>
          <w:rtl/>
        </w:rPr>
        <w:t>فرستادم</w:t>
      </w:r>
      <w:r>
        <w:rPr>
          <w:rtl/>
        </w:rPr>
        <w:t>،</w:t>
      </w:r>
      <w:r w:rsidR="00F92997" w:rsidRPr="00166433">
        <w:rPr>
          <w:rtl/>
        </w:rPr>
        <w:t xml:space="preserve"> او هم نزد من آمد</w:t>
      </w:r>
      <w:r w:rsidR="00D720F6">
        <w:rPr>
          <w:rtl/>
        </w:rPr>
        <w:t>.</w:t>
      </w:r>
      <w:r w:rsidR="00F92997" w:rsidRPr="00166433">
        <w:rPr>
          <w:rtl/>
        </w:rPr>
        <w:t xml:space="preserve"> گفتم</w:t>
      </w:r>
      <w:r w:rsidR="00D720F6">
        <w:rPr>
          <w:rtl/>
        </w:rPr>
        <w:t>:</w:t>
      </w:r>
      <w:r w:rsidR="00F92997" w:rsidRPr="00166433">
        <w:rPr>
          <w:rtl/>
        </w:rPr>
        <w:t xml:space="preserve"> بگذار هر</w:t>
      </w:r>
      <w:r w:rsidR="00BD2495">
        <w:rPr>
          <w:rFonts w:hint="cs"/>
          <w:rtl/>
        </w:rPr>
        <w:t xml:space="preserve"> </w:t>
      </w:r>
      <w:r w:rsidR="00F92997" w:rsidRPr="00166433">
        <w:rPr>
          <w:rtl/>
        </w:rPr>
        <w:t>چقدر و هر</w:t>
      </w:r>
      <w:r w:rsidR="00BD2495">
        <w:rPr>
          <w:rFonts w:hint="cs"/>
          <w:rtl/>
        </w:rPr>
        <w:t xml:space="preserve"> </w:t>
      </w:r>
      <w:r w:rsidR="00F92997" w:rsidRPr="00166433">
        <w:rPr>
          <w:rtl/>
        </w:rPr>
        <w:t>كجا كه دلم مي</w:t>
      </w:r>
      <w:r w:rsidR="00F92997" w:rsidRPr="00166433">
        <w:rPr>
          <w:rtl/>
        </w:rPr>
        <w:softHyphen/>
        <w:t>خواهد</w:t>
      </w:r>
      <w:r>
        <w:rPr>
          <w:rtl/>
        </w:rPr>
        <w:t>،</w:t>
      </w:r>
      <w:r w:rsidR="00F92997" w:rsidRPr="00166433">
        <w:rPr>
          <w:rtl/>
        </w:rPr>
        <w:t xml:space="preserve"> مالم را تقسيم كنم. گويد</w:t>
      </w:r>
      <w:r w:rsidR="00D720F6">
        <w:rPr>
          <w:rtl/>
        </w:rPr>
        <w:t>:</w:t>
      </w:r>
      <w:r w:rsidR="00F92997" w:rsidRPr="00166433">
        <w:rPr>
          <w:rtl/>
        </w:rPr>
        <w:t xml:space="preserve"> پيامبر</w:t>
      </w:r>
      <w:r w:rsidR="009F7D5C" w:rsidRPr="00933020">
        <w:rPr>
          <w:rFonts w:cs="CTraditional Arabic" w:hint="cs"/>
          <w:sz w:val="26"/>
          <w:szCs w:val="26"/>
          <w:rtl/>
        </w:rPr>
        <w:t>ص</w:t>
      </w:r>
      <w:r w:rsidR="009F7D5C" w:rsidRPr="00166433">
        <w:rPr>
          <w:rtl/>
        </w:rPr>
        <w:t xml:space="preserve"> </w:t>
      </w:r>
      <w:r w:rsidR="00F92997" w:rsidRPr="00166433">
        <w:rPr>
          <w:rtl/>
        </w:rPr>
        <w:t>امتناع ورزيد</w:t>
      </w:r>
      <w:r w:rsidR="00D720F6">
        <w:rPr>
          <w:rtl/>
        </w:rPr>
        <w:t>.</w:t>
      </w:r>
      <w:r w:rsidR="00F92997" w:rsidRPr="00166433">
        <w:rPr>
          <w:rtl/>
        </w:rPr>
        <w:t xml:space="preserve"> گفتم</w:t>
      </w:r>
      <w:r w:rsidR="00D720F6">
        <w:rPr>
          <w:rtl/>
        </w:rPr>
        <w:t>:</w:t>
      </w:r>
      <w:r w:rsidR="00F92997" w:rsidRPr="00166433">
        <w:rPr>
          <w:rtl/>
        </w:rPr>
        <w:t xml:space="preserve"> نصف آن را مي</w:t>
      </w:r>
      <w:r w:rsidR="00F92997" w:rsidRPr="00166433">
        <w:rPr>
          <w:rtl/>
        </w:rPr>
        <w:softHyphen/>
        <w:t>بخشم</w:t>
      </w:r>
      <w:r w:rsidR="00D720F6">
        <w:rPr>
          <w:rtl/>
        </w:rPr>
        <w:t>.</w:t>
      </w:r>
      <w:r w:rsidR="00F92997" w:rsidRPr="00166433">
        <w:rPr>
          <w:rtl/>
        </w:rPr>
        <w:t xml:space="preserve"> گفت</w:t>
      </w:r>
      <w:r w:rsidR="00D720F6">
        <w:rPr>
          <w:rtl/>
        </w:rPr>
        <w:t>:</w:t>
      </w:r>
      <w:r w:rsidR="00F92997" w:rsidRPr="00166433">
        <w:rPr>
          <w:rtl/>
        </w:rPr>
        <w:t xml:space="preserve"> نه</w:t>
      </w:r>
      <w:r>
        <w:rPr>
          <w:rtl/>
        </w:rPr>
        <w:t>،</w:t>
      </w:r>
      <w:r w:rsidR="00F92997" w:rsidRPr="00166433">
        <w:rPr>
          <w:rtl/>
        </w:rPr>
        <w:t xml:space="preserve"> گفتم</w:t>
      </w:r>
      <w:r w:rsidR="00D720F6">
        <w:rPr>
          <w:rtl/>
        </w:rPr>
        <w:t>:</w:t>
      </w:r>
      <w:r w:rsidR="00F92997" w:rsidRPr="00166433">
        <w:rPr>
          <w:rtl/>
        </w:rPr>
        <w:t xml:space="preserve"> يك سوم آن را مي</w:t>
      </w:r>
      <w:r w:rsidR="00F92997" w:rsidRPr="00166433">
        <w:rPr>
          <w:rtl/>
        </w:rPr>
        <w:softHyphen/>
        <w:t>بخشم</w:t>
      </w:r>
      <w:r>
        <w:rPr>
          <w:rtl/>
        </w:rPr>
        <w:t>،</w:t>
      </w:r>
      <w:r w:rsidR="00F92997" w:rsidRPr="00166433">
        <w:rPr>
          <w:rtl/>
        </w:rPr>
        <w:t xml:space="preserve"> پيامبر</w:t>
      </w:r>
      <w:r w:rsidR="009F7D5C" w:rsidRPr="00933020">
        <w:rPr>
          <w:rFonts w:cs="CTraditional Arabic" w:hint="cs"/>
          <w:sz w:val="26"/>
          <w:szCs w:val="26"/>
          <w:rtl/>
        </w:rPr>
        <w:t>ص</w:t>
      </w:r>
      <w:r w:rsidR="009F7D5C" w:rsidRPr="00166433">
        <w:rPr>
          <w:rtl/>
        </w:rPr>
        <w:t xml:space="preserve"> </w:t>
      </w:r>
      <w:r w:rsidR="00F92997" w:rsidRPr="00166433">
        <w:rPr>
          <w:rtl/>
        </w:rPr>
        <w:t>سكوت اختيار نمود</w:t>
      </w:r>
      <w:r w:rsidR="00A2323E" w:rsidRPr="00166433">
        <w:rPr>
          <w:rtl/>
        </w:rPr>
        <w:t xml:space="preserve"> و بعد از آن بخشيدن يك سوم مال جايز شد</w:t>
      </w:r>
      <w:r w:rsidR="00D720F6">
        <w:rPr>
          <w:rtl/>
        </w:rPr>
        <w:t>.</w:t>
      </w:r>
    </w:p>
    <w:p w:rsidR="006D17F5" w:rsidRPr="00933020" w:rsidRDefault="00BD2495" w:rsidP="00AF52AF">
      <w:pPr>
        <w:pStyle w:val="normal"/>
        <w:ind w:firstLine="111"/>
        <w:rPr>
          <w:rFonts w:hint="cs"/>
          <w:rtl/>
        </w:rPr>
      </w:pPr>
      <w:r>
        <w:rPr>
          <w:rFonts w:hint="cs"/>
          <w:rtl/>
        </w:rPr>
        <w:t>می‏</w:t>
      </w:r>
      <w:r w:rsidR="00A2323E" w:rsidRPr="00933020">
        <w:rPr>
          <w:rFonts w:hint="cs"/>
          <w:rtl/>
        </w:rPr>
        <w:t>گويد</w:t>
      </w:r>
      <w:r w:rsidR="00D720F6">
        <w:rPr>
          <w:rFonts w:hint="cs"/>
          <w:rtl/>
        </w:rPr>
        <w:t>:</w:t>
      </w:r>
      <w:r w:rsidR="00A2323E" w:rsidRPr="00933020">
        <w:rPr>
          <w:rFonts w:hint="cs"/>
          <w:rtl/>
        </w:rPr>
        <w:t xml:space="preserve"> پيش جماعتي از انصار و مهاجران آمدم</w:t>
      </w:r>
      <w:r w:rsidR="00D720F6">
        <w:rPr>
          <w:rFonts w:hint="cs"/>
          <w:rtl/>
        </w:rPr>
        <w:t>.</w:t>
      </w:r>
      <w:r w:rsidR="00A2323E" w:rsidRPr="00933020">
        <w:rPr>
          <w:rFonts w:hint="cs"/>
          <w:rtl/>
        </w:rPr>
        <w:t xml:space="preserve"> آنها گفتند</w:t>
      </w:r>
      <w:r w:rsidR="00D720F6">
        <w:rPr>
          <w:rFonts w:hint="cs"/>
          <w:rtl/>
        </w:rPr>
        <w:t>:</w:t>
      </w:r>
      <w:r>
        <w:rPr>
          <w:rFonts w:hint="cs"/>
          <w:rtl/>
        </w:rPr>
        <w:t xml:space="preserve"> بيا شراب بخور</w:t>
      </w:r>
      <w:r w:rsidR="00D720F6">
        <w:rPr>
          <w:rFonts w:hint="cs"/>
          <w:rtl/>
        </w:rPr>
        <w:t>.</w:t>
      </w:r>
      <w:r w:rsidR="00A2323E" w:rsidRPr="00933020">
        <w:rPr>
          <w:rFonts w:hint="cs"/>
          <w:rtl/>
        </w:rPr>
        <w:t xml:space="preserve"> و اين زماني </w:t>
      </w:r>
      <w:r w:rsidR="00886E0E" w:rsidRPr="00933020">
        <w:rPr>
          <w:rFonts w:hint="cs"/>
          <w:rtl/>
        </w:rPr>
        <w:t>بود كه هنوز شراب حرام نشده بود</w:t>
      </w:r>
      <w:r w:rsidR="00D720F6">
        <w:rPr>
          <w:rFonts w:hint="cs"/>
          <w:rtl/>
        </w:rPr>
        <w:t>.</w:t>
      </w:r>
      <w:r w:rsidR="00886E0E" w:rsidRPr="00933020">
        <w:rPr>
          <w:rFonts w:hint="cs"/>
          <w:rtl/>
        </w:rPr>
        <w:t xml:space="preserve"> گويد</w:t>
      </w:r>
      <w:r w:rsidR="00D720F6">
        <w:rPr>
          <w:rFonts w:hint="cs"/>
          <w:rtl/>
        </w:rPr>
        <w:t>:</w:t>
      </w:r>
      <w:r w:rsidR="00886E0E" w:rsidRPr="00933020">
        <w:rPr>
          <w:rFonts w:hint="cs"/>
          <w:rtl/>
        </w:rPr>
        <w:t xml:space="preserve"> در بوستاني پيش آنها آمدم ديدم كه سر گوسفند بريان شده</w:t>
      </w:r>
      <w:r w:rsidR="00886E0E" w:rsidRPr="00933020">
        <w:rPr>
          <w:rFonts w:hint="cs"/>
          <w:rtl/>
        </w:rPr>
        <w:softHyphen/>
        <w:t>اي</w:t>
      </w:r>
      <w:r w:rsidR="00CF7A03" w:rsidRPr="00933020">
        <w:rPr>
          <w:rFonts w:hint="cs"/>
          <w:rtl/>
        </w:rPr>
        <w:t xml:space="preserve"> </w:t>
      </w:r>
      <w:r w:rsidR="00886E0E" w:rsidRPr="00933020">
        <w:rPr>
          <w:rFonts w:hint="cs"/>
          <w:rtl/>
        </w:rPr>
        <w:t xml:space="preserve"> و مشكي از شراب</w:t>
      </w:r>
      <w:r w:rsidR="00CF7A03" w:rsidRPr="00933020">
        <w:rPr>
          <w:rFonts w:hint="cs"/>
          <w:rtl/>
        </w:rPr>
        <w:t xml:space="preserve"> در كنار آنها وجود دارد</w:t>
      </w:r>
      <w:r w:rsidR="00D720F6">
        <w:rPr>
          <w:rFonts w:hint="cs"/>
          <w:rtl/>
        </w:rPr>
        <w:t>.</w:t>
      </w:r>
      <w:r>
        <w:rPr>
          <w:rFonts w:hint="cs"/>
          <w:rtl/>
        </w:rPr>
        <w:t xml:space="preserve"> گفت</w:t>
      </w:r>
      <w:r w:rsidR="00D720F6">
        <w:rPr>
          <w:rFonts w:hint="cs"/>
          <w:rtl/>
        </w:rPr>
        <w:t>:</w:t>
      </w:r>
      <w:r w:rsidR="00886E0E" w:rsidRPr="00933020">
        <w:rPr>
          <w:rFonts w:hint="cs"/>
          <w:rtl/>
        </w:rPr>
        <w:t xml:space="preserve"> همراه با آنها خوردم و نوشيدم</w:t>
      </w:r>
      <w:r w:rsidR="00D720F6">
        <w:rPr>
          <w:rFonts w:hint="cs"/>
          <w:rtl/>
        </w:rPr>
        <w:t>.</w:t>
      </w:r>
      <w:r w:rsidR="00886E0E" w:rsidRPr="00933020">
        <w:rPr>
          <w:rFonts w:hint="cs"/>
          <w:rtl/>
        </w:rPr>
        <w:t xml:space="preserve"> </w:t>
      </w:r>
      <w:r w:rsidR="00575576" w:rsidRPr="00933020">
        <w:rPr>
          <w:rFonts w:hint="cs"/>
          <w:rtl/>
        </w:rPr>
        <w:t xml:space="preserve"> </w:t>
      </w:r>
    </w:p>
    <w:p w:rsidR="00A2323E" w:rsidRPr="00933020" w:rsidRDefault="007439FA" w:rsidP="00AF52AF">
      <w:pPr>
        <w:pStyle w:val="normal"/>
        <w:ind w:firstLine="111"/>
        <w:rPr>
          <w:rtl/>
        </w:rPr>
      </w:pPr>
      <w:r>
        <w:rPr>
          <w:rFonts w:hint="cs"/>
          <w:rtl/>
        </w:rPr>
        <w:t>(</w:t>
      </w:r>
      <w:r w:rsidR="00D64F92" w:rsidRPr="00933020">
        <w:rPr>
          <w:rFonts w:hint="cs"/>
          <w:rtl/>
        </w:rPr>
        <w:t>راوي</w:t>
      </w:r>
      <w:r>
        <w:rPr>
          <w:rFonts w:hint="cs"/>
          <w:rtl/>
        </w:rPr>
        <w:t>)</w:t>
      </w:r>
      <w:r w:rsidR="00D64F92" w:rsidRPr="00933020">
        <w:rPr>
          <w:rFonts w:hint="cs"/>
          <w:rtl/>
        </w:rPr>
        <w:t xml:space="preserve"> </w:t>
      </w:r>
      <w:r w:rsidR="00575576" w:rsidRPr="00933020">
        <w:rPr>
          <w:rFonts w:hint="cs"/>
          <w:rtl/>
        </w:rPr>
        <w:t>گويد</w:t>
      </w:r>
      <w:r w:rsidR="00D720F6">
        <w:rPr>
          <w:rFonts w:hint="cs"/>
          <w:rtl/>
        </w:rPr>
        <w:t>:</w:t>
      </w:r>
      <w:r w:rsidR="00575576" w:rsidRPr="00933020">
        <w:rPr>
          <w:rFonts w:hint="cs"/>
          <w:rtl/>
        </w:rPr>
        <w:t xml:space="preserve"> در نزد آنها يادي از مهاجرين و انصار كردم</w:t>
      </w:r>
      <w:r w:rsidR="00D720F6">
        <w:rPr>
          <w:rFonts w:hint="cs"/>
          <w:rtl/>
        </w:rPr>
        <w:t>.</w:t>
      </w:r>
      <w:r w:rsidR="00575576" w:rsidRPr="00933020">
        <w:rPr>
          <w:rFonts w:hint="cs"/>
          <w:rtl/>
        </w:rPr>
        <w:t xml:space="preserve"> و گفتم</w:t>
      </w:r>
      <w:r w:rsidR="00D720F6">
        <w:rPr>
          <w:rFonts w:hint="cs"/>
          <w:rtl/>
        </w:rPr>
        <w:t>:</w:t>
      </w:r>
      <w:r w:rsidR="00575576" w:rsidRPr="00933020">
        <w:rPr>
          <w:rFonts w:hint="cs"/>
          <w:rtl/>
        </w:rPr>
        <w:t xml:space="preserve"> مهاجران بهتر از انصار هستند</w:t>
      </w:r>
      <w:r w:rsidR="00D720F6">
        <w:rPr>
          <w:rFonts w:hint="cs"/>
          <w:rtl/>
        </w:rPr>
        <w:t>.</w:t>
      </w:r>
    </w:p>
    <w:p w:rsidR="00575576" w:rsidRPr="00933020" w:rsidRDefault="00575576" w:rsidP="00AF52AF">
      <w:pPr>
        <w:pStyle w:val="normal"/>
        <w:ind w:firstLine="111"/>
        <w:rPr>
          <w:rtl/>
        </w:rPr>
      </w:pPr>
      <w:r w:rsidRPr="00933020">
        <w:rPr>
          <w:rFonts w:hint="cs"/>
          <w:rtl/>
        </w:rPr>
        <w:t>گويد</w:t>
      </w:r>
      <w:r w:rsidR="00D720F6">
        <w:rPr>
          <w:rFonts w:hint="cs"/>
          <w:rtl/>
        </w:rPr>
        <w:t>:</w:t>
      </w:r>
      <w:r w:rsidRPr="00933020">
        <w:rPr>
          <w:rFonts w:hint="cs"/>
          <w:rtl/>
        </w:rPr>
        <w:t xml:space="preserve"> آنگاه مردي دو استخوان فكي را گرفت و مرا با آن زد</w:t>
      </w:r>
      <w:r w:rsidR="007439FA">
        <w:rPr>
          <w:rFonts w:hint="cs"/>
          <w:rtl/>
        </w:rPr>
        <w:t>،</w:t>
      </w:r>
      <w:r w:rsidRPr="00933020">
        <w:rPr>
          <w:rFonts w:hint="cs"/>
          <w:rtl/>
        </w:rPr>
        <w:t xml:space="preserve"> و بينيم با آن زخمي شد</w:t>
      </w:r>
      <w:r w:rsidR="00D720F6">
        <w:rPr>
          <w:rFonts w:hint="cs"/>
          <w:rtl/>
        </w:rPr>
        <w:t>.</w:t>
      </w:r>
      <w:r w:rsidRPr="00933020">
        <w:rPr>
          <w:rFonts w:hint="cs"/>
          <w:rtl/>
        </w:rPr>
        <w:t xml:space="preserve"> آنگاه نزد رسول خدا آمدم و جريان را برايش تعريف كردم</w:t>
      </w:r>
      <w:r w:rsidR="00D720F6">
        <w:rPr>
          <w:rFonts w:hint="cs"/>
          <w:rtl/>
        </w:rPr>
        <w:t>.</w:t>
      </w:r>
      <w:r w:rsidRPr="00933020">
        <w:rPr>
          <w:rFonts w:hint="cs"/>
          <w:rtl/>
        </w:rPr>
        <w:t xml:space="preserve"> آنگاه الله تعالي آي</w:t>
      </w:r>
      <w:r w:rsidR="00F76C0F">
        <w:rPr>
          <w:rFonts w:hint="cs"/>
          <w:rtl/>
        </w:rPr>
        <w:t>ه</w:t>
      </w:r>
      <w:r w:rsidRPr="00933020">
        <w:rPr>
          <w:rFonts w:hint="cs"/>
          <w:rtl/>
        </w:rPr>
        <w:t xml:space="preserve"> زير را در مورد شراب نازل كرد</w:t>
      </w:r>
      <w:r w:rsidR="00D720F6">
        <w:rPr>
          <w:rFonts w:hint="cs"/>
          <w:rtl/>
        </w:rPr>
        <w:t>:</w:t>
      </w:r>
      <w:r w:rsidR="00E85FFD" w:rsidRPr="00933020">
        <w:rPr>
          <w:rFonts w:hint="cs"/>
          <w:rtl/>
        </w:rPr>
        <w:t xml:space="preserve">  </w:t>
      </w:r>
    </w:p>
    <w:p w:rsidR="00594A9C" w:rsidRDefault="00867C29" w:rsidP="00594A9C">
      <w:pPr>
        <w:widowControl w:val="0"/>
        <w:ind w:firstLine="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123" w:eastAsia="Times New Roman" w:hAnsi="QCF_P123" w:cs="QCF_P123"/>
          <w:color w:val="000000"/>
          <w:sz w:val="32"/>
          <w:szCs w:val="32"/>
          <w:rtl/>
          <w:lang w:bidi="ar-SA"/>
        </w:rPr>
        <w:t>ﭑ  ﭒ  ﭓ  ﭔ  ﭕ       ﭖ  ﭗ  ﭘ  ﭙ   ﭚ  ﭛ  ﭜ  ﭝ</w:t>
      </w:r>
      <w:r>
        <w:rPr>
          <w:rFonts w:ascii="QCF_BSML" w:eastAsia="Times New Roman" w:hAnsi="QCF_BSML" w:cs="QCF_BSML"/>
          <w:color w:val="000000"/>
          <w:sz w:val="32"/>
          <w:szCs w:val="32"/>
          <w:rtl/>
          <w:lang w:bidi="ar-SA"/>
        </w:rPr>
        <w:t>ﭼ</w:t>
      </w:r>
      <w:r w:rsidR="00594A9C">
        <w:rPr>
          <w:rFonts w:ascii="QCF_BSML" w:eastAsia="Times New Roman" w:hAnsi="QCF_BSML" w:cs="QCF_BSML" w:hint="cs"/>
          <w:color w:val="000000"/>
          <w:sz w:val="32"/>
          <w:szCs w:val="32"/>
          <w:rtl/>
          <w:lang w:bidi="ar-SA"/>
        </w:rPr>
        <w:t xml:space="preserve">    </w:t>
      </w:r>
      <w:r>
        <w:rPr>
          <w:rFonts w:ascii="Arial" w:eastAsia="Times New Roman" w:hAnsi="Arial"/>
          <w:color w:val="000000"/>
          <w:sz w:val="18"/>
          <w:szCs w:val="18"/>
          <w:lang w:bidi="ar-SA"/>
        </w:rPr>
        <w:t xml:space="preserve"> </w:t>
      </w:r>
      <w:r w:rsidR="007439FA">
        <w:rPr>
          <w:rStyle w:val="normalChar"/>
          <w:rFonts w:hint="cs"/>
          <w:rtl/>
        </w:rPr>
        <w:t>(</w:t>
      </w:r>
      <w:r w:rsidR="002626C3" w:rsidRPr="00166433">
        <w:rPr>
          <w:rStyle w:val="normalChar"/>
          <w:rFonts w:hint="cs"/>
          <w:rtl/>
        </w:rPr>
        <w:t>مائده</w:t>
      </w:r>
      <w:r w:rsidR="00D720F6">
        <w:rPr>
          <w:rStyle w:val="normalChar"/>
          <w:rFonts w:hint="cs"/>
          <w:rtl/>
        </w:rPr>
        <w:t>:</w:t>
      </w:r>
      <w:r w:rsidR="002626C3" w:rsidRPr="00166433">
        <w:rPr>
          <w:rStyle w:val="normalChar"/>
          <w:rFonts w:hint="cs"/>
          <w:rtl/>
        </w:rPr>
        <w:t xml:space="preserve"> 90</w:t>
      </w:r>
      <w:r w:rsidR="007439FA">
        <w:rPr>
          <w:rStyle w:val="normalChar"/>
          <w:rFonts w:hint="cs"/>
          <w:rtl/>
        </w:rPr>
        <w:t>)</w:t>
      </w:r>
      <w:r w:rsidR="002626C3" w:rsidRPr="00166433">
        <w:rPr>
          <w:rStyle w:val="normalChar"/>
          <w:rFonts w:hint="cs"/>
          <w:rtl/>
        </w:rPr>
        <w:t xml:space="preserve"> </w:t>
      </w:r>
    </w:p>
    <w:p w:rsidR="00BD2495" w:rsidRPr="00EF21B6" w:rsidRDefault="00BD2495" w:rsidP="00AF52AF">
      <w:pPr>
        <w:widowControl w:val="0"/>
        <w:ind w:firstLine="111"/>
        <w:contextualSpacing/>
        <w:jc w:val="both"/>
        <w:rPr>
          <w:rFonts w:cs="B Zar" w:hint="cs"/>
          <w:sz w:val="27"/>
          <w:szCs w:val="27"/>
          <w:rtl/>
        </w:rPr>
      </w:pPr>
      <w:r w:rsidRPr="00933020">
        <w:rPr>
          <w:rFonts w:cs="B Zar" w:hint="cs"/>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اي</w:t>
      </w:r>
      <w:r w:rsidR="00EF21B6" w:rsidRPr="00EF21B6">
        <w:rPr>
          <w:rFonts w:cs="B Zar"/>
          <w:sz w:val="27"/>
          <w:szCs w:val="27"/>
          <w:rtl/>
        </w:rPr>
        <w:t xml:space="preserve"> </w:t>
      </w:r>
      <w:r w:rsidR="00EF21B6" w:rsidRPr="00EF21B6">
        <w:rPr>
          <w:rFonts w:cs="B Zar" w:hint="cs"/>
          <w:sz w:val="27"/>
          <w:szCs w:val="27"/>
          <w:rtl/>
        </w:rPr>
        <w:t>مؤمنان</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ميخوارگي</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قماربازي</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بتان</w:t>
      </w:r>
      <w:r w:rsidR="00980F21">
        <w:rPr>
          <w:rFonts w:cs="B Zar"/>
          <w:sz w:val="27"/>
          <w:szCs w:val="27"/>
          <w:rtl/>
        </w:rPr>
        <w:t xml:space="preserve"> (</w:t>
      </w:r>
      <w:r w:rsidR="00EF21B6" w:rsidRPr="00EF21B6">
        <w:rPr>
          <w:rFonts w:cs="B Zar" w:hint="cs"/>
          <w:sz w:val="27"/>
          <w:szCs w:val="27"/>
          <w:rtl/>
        </w:rPr>
        <w:t>سنگيي</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كنار</w:t>
      </w:r>
      <w:r w:rsidR="00EF21B6" w:rsidRPr="00EF21B6">
        <w:rPr>
          <w:rFonts w:cs="B Zar"/>
          <w:sz w:val="27"/>
          <w:szCs w:val="27"/>
          <w:rtl/>
        </w:rPr>
        <w:t xml:space="preserve"> </w:t>
      </w:r>
      <w:r w:rsidR="00EF21B6" w:rsidRPr="00EF21B6">
        <w:rPr>
          <w:rFonts w:cs="B Zar" w:hint="cs"/>
          <w:sz w:val="27"/>
          <w:szCs w:val="27"/>
          <w:rtl/>
        </w:rPr>
        <w:t>آنها</w:t>
      </w:r>
      <w:r w:rsidR="00EF21B6" w:rsidRPr="00EF21B6">
        <w:rPr>
          <w:rFonts w:cs="B Zar"/>
          <w:sz w:val="27"/>
          <w:szCs w:val="27"/>
          <w:rtl/>
        </w:rPr>
        <w:t xml:space="preserve"> </w:t>
      </w:r>
      <w:r w:rsidR="00EF21B6" w:rsidRPr="00EF21B6">
        <w:rPr>
          <w:rFonts w:cs="B Zar" w:hint="cs"/>
          <w:sz w:val="27"/>
          <w:szCs w:val="27"/>
          <w:rtl/>
        </w:rPr>
        <w:t>قرباني</w:t>
      </w:r>
      <w:r w:rsidR="00EF21B6" w:rsidRPr="00EF21B6">
        <w:rPr>
          <w:rFonts w:cs="B Zar"/>
          <w:sz w:val="27"/>
          <w:szCs w:val="27"/>
          <w:rtl/>
        </w:rPr>
        <w:t xml:space="preserve"> </w:t>
      </w:r>
      <w:r w:rsidR="00EF21B6" w:rsidRPr="00EF21B6">
        <w:rPr>
          <w:rFonts w:cs="B Zar" w:hint="cs"/>
          <w:sz w:val="27"/>
          <w:szCs w:val="27"/>
          <w:rtl/>
        </w:rPr>
        <w:t>مي‌كنيد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تيرها</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سنگها</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اوراقي</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براي</w:t>
      </w:r>
      <w:r w:rsidR="00EF21B6" w:rsidRPr="00EF21B6">
        <w:rPr>
          <w:rFonts w:cs="B Zar"/>
          <w:sz w:val="27"/>
          <w:szCs w:val="27"/>
          <w:rtl/>
        </w:rPr>
        <w:t xml:space="preserve"> </w:t>
      </w:r>
      <w:r w:rsidR="00EF21B6" w:rsidRPr="00EF21B6">
        <w:rPr>
          <w:rFonts w:cs="B Zar" w:hint="cs"/>
          <w:sz w:val="27"/>
          <w:szCs w:val="27"/>
          <w:rtl/>
        </w:rPr>
        <w:t>بخت‌آزمائي</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غيبگوئي</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كار</w:t>
      </w:r>
      <w:r w:rsidR="00EF21B6" w:rsidRPr="00EF21B6">
        <w:rPr>
          <w:rFonts w:cs="B Zar"/>
          <w:sz w:val="27"/>
          <w:szCs w:val="27"/>
          <w:rtl/>
        </w:rPr>
        <w:t xml:space="preserve"> </w:t>
      </w:r>
      <w:r w:rsidR="00EF21B6" w:rsidRPr="00EF21B6">
        <w:rPr>
          <w:rFonts w:cs="B Zar" w:hint="cs"/>
          <w:sz w:val="27"/>
          <w:szCs w:val="27"/>
          <w:rtl/>
        </w:rPr>
        <w:t>مي‌بريد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همه</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همه</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لحاظ</w:t>
      </w:r>
      <w:r w:rsidR="00EF21B6" w:rsidRPr="00EF21B6">
        <w:rPr>
          <w:rFonts w:cs="B Zar"/>
          <w:sz w:val="27"/>
          <w:szCs w:val="27"/>
          <w:rtl/>
        </w:rPr>
        <w:t xml:space="preserve"> </w:t>
      </w:r>
      <w:r w:rsidR="00EF21B6" w:rsidRPr="00EF21B6">
        <w:rPr>
          <w:rFonts w:cs="B Zar" w:hint="cs"/>
          <w:sz w:val="27"/>
          <w:szCs w:val="27"/>
          <w:rtl/>
        </w:rPr>
        <w:t>معنوي</w:t>
      </w:r>
      <w:r w:rsidR="00980F21">
        <w:rPr>
          <w:rFonts w:cs="B Zar"/>
          <w:sz w:val="27"/>
          <w:szCs w:val="27"/>
          <w:rtl/>
        </w:rPr>
        <w:t xml:space="preserve">) </w:t>
      </w:r>
      <w:r w:rsidR="00EF21B6" w:rsidRPr="00EF21B6">
        <w:rPr>
          <w:rFonts w:cs="B Zar" w:hint="cs"/>
          <w:sz w:val="27"/>
          <w:szCs w:val="27"/>
          <w:rtl/>
        </w:rPr>
        <w:t>پليدند</w:t>
      </w:r>
      <w:r w:rsidR="00EF21B6" w:rsidRPr="00EF21B6">
        <w:rPr>
          <w:rFonts w:cs="B Zar"/>
          <w:sz w:val="27"/>
          <w:szCs w:val="27"/>
          <w:rtl/>
        </w:rPr>
        <w:t xml:space="preserve"> </w:t>
      </w:r>
      <w:r w:rsidR="00EF21B6" w:rsidRPr="00EF21B6">
        <w:rPr>
          <w:rFonts w:cs="B Zar" w:hint="cs"/>
          <w:sz w:val="27"/>
          <w:szCs w:val="27"/>
          <w:rtl/>
        </w:rPr>
        <w:t>و</w:t>
      </w:r>
      <w:r w:rsidR="00980F21">
        <w:rPr>
          <w:rFonts w:cs="B Zar"/>
          <w:sz w:val="27"/>
          <w:szCs w:val="27"/>
          <w:rtl/>
        </w:rPr>
        <w:t xml:space="preserve"> (</w:t>
      </w:r>
      <w:r w:rsidR="00EF21B6" w:rsidRPr="00EF21B6">
        <w:rPr>
          <w:rFonts w:cs="B Zar" w:hint="cs"/>
          <w:sz w:val="27"/>
          <w:szCs w:val="27"/>
          <w:rtl/>
        </w:rPr>
        <w:t>ناشي</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تزيين</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تلقين</w:t>
      </w:r>
      <w:r w:rsidR="00980F21">
        <w:rPr>
          <w:rFonts w:cs="B Zar"/>
          <w:sz w:val="27"/>
          <w:szCs w:val="27"/>
          <w:rtl/>
        </w:rPr>
        <w:t xml:space="preserve">) </w:t>
      </w:r>
      <w:r w:rsidR="00EF21B6" w:rsidRPr="00EF21B6">
        <w:rPr>
          <w:rFonts w:cs="B Zar" w:hint="cs"/>
          <w:sz w:val="27"/>
          <w:szCs w:val="27"/>
          <w:rtl/>
        </w:rPr>
        <w:t>عمل</w:t>
      </w:r>
      <w:r w:rsidR="00EF21B6" w:rsidRPr="00EF21B6">
        <w:rPr>
          <w:rFonts w:cs="B Zar"/>
          <w:sz w:val="27"/>
          <w:szCs w:val="27"/>
          <w:rtl/>
        </w:rPr>
        <w:t xml:space="preserve"> </w:t>
      </w:r>
      <w:r w:rsidR="00EF21B6" w:rsidRPr="00EF21B6">
        <w:rPr>
          <w:rFonts w:cs="B Zar" w:hint="cs"/>
          <w:sz w:val="27"/>
          <w:szCs w:val="27"/>
          <w:rtl/>
        </w:rPr>
        <w:t>شيطان</w:t>
      </w:r>
      <w:r w:rsidR="00EF21B6" w:rsidRPr="00EF21B6">
        <w:rPr>
          <w:rFonts w:cs="B Zar"/>
          <w:sz w:val="27"/>
          <w:szCs w:val="27"/>
          <w:rtl/>
        </w:rPr>
        <w:t xml:space="preserve"> </w:t>
      </w:r>
      <w:r w:rsidR="00EF21B6" w:rsidRPr="00EF21B6">
        <w:rPr>
          <w:rFonts w:cs="B Zar" w:hint="cs"/>
          <w:sz w:val="27"/>
          <w:szCs w:val="27"/>
          <w:rtl/>
        </w:rPr>
        <w:t>مي‌باشند</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پس</w:t>
      </w:r>
      <w:r w:rsidR="00EF21B6" w:rsidRPr="00EF21B6">
        <w:rPr>
          <w:rFonts w:cs="B Zar"/>
          <w:sz w:val="27"/>
          <w:szCs w:val="27"/>
          <w:rtl/>
        </w:rPr>
        <w:t xml:space="preserve"> </w:t>
      </w:r>
      <w:r w:rsidR="00EF21B6" w:rsidRPr="00EF21B6">
        <w:rPr>
          <w:rFonts w:cs="B Zar" w:hint="cs"/>
          <w:sz w:val="27"/>
          <w:szCs w:val="27"/>
          <w:rtl/>
        </w:rPr>
        <w:t>از</w:t>
      </w:r>
      <w:r w:rsidR="00980F21">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كارهاي</w:t>
      </w:r>
      <w:r w:rsidR="00980F21">
        <w:rPr>
          <w:rFonts w:cs="B Zar"/>
          <w:sz w:val="27"/>
          <w:szCs w:val="27"/>
          <w:rtl/>
        </w:rPr>
        <w:t xml:space="preserve">) </w:t>
      </w:r>
      <w:r w:rsidR="00EF21B6" w:rsidRPr="00EF21B6">
        <w:rPr>
          <w:rFonts w:cs="B Zar" w:hint="cs"/>
          <w:sz w:val="27"/>
          <w:szCs w:val="27"/>
          <w:rtl/>
        </w:rPr>
        <w:t>پليد</w:t>
      </w:r>
      <w:r w:rsidR="00EF21B6" w:rsidRPr="00EF21B6">
        <w:rPr>
          <w:rFonts w:cs="B Zar"/>
          <w:sz w:val="27"/>
          <w:szCs w:val="27"/>
          <w:rtl/>
        </w:rPr>
        <w:t xml:space="preserve"> </w:t>
      </w:r>
      <w:r w:rsidR="00EF21B6" w:rsidRPr="00EF21B6">
        <w:rPr>
          <w:rFonts w:cs="B Zar" w:hint="cs"/>
          <w:sz w:val="27"/>
          <w:szCs w:val="27"/>
          <w:rtl/>
        </w:rPr>
        <w:t>دوري</w:t>
      </w:r>
      <w:r w:rsidR="00EF21B6" w:rsidRPr="00EF21B6">
        <w:rPr>
          <w:rFonts w:cs="B Zar"/>
          <w:sz w:val="27"/>
          <w:szCs w:val="27"/>
          <w:rtl/>
        </w:rPr>
        <w:t xml:space="preserve"> </w:t>
      </w:r>
      <w:r w:rsidR="00EF21B6" w:rsidRPr="00EF21B6">
        <w:rPr>
          <w:rFonts w:cs="B Zar" w:hint="cs"/>
          <w:sz w:val="27"/>
          <w:szCs w:val="27"/>
          <w:rtl/>
        </w:rPr>
        <w:t>كنيد</w:t>
      </w:r>
      <w:r w:rsidR="00EF21B6">
        <w:rPr>
          <w:rFonts w:cs="B Zar" w:hint="cs"/>
          <w:sz w:val="27"/>
          <w:szCs w:val="27"/>
          <w:rtl/>
        </w:rPr>
        <w:t>.»</w:t>
      </w:r>
    </w:p>
    <w:p w:rsidR="009970AB" w:rsidRPr="00166433" w:rsidRDefault="002626C3" w:rsidP="00AF52AF">
      <w:pPr>
        <w:widowControl w:val="0"/>
        <w:ind w:firstLine="111"/>
        <w:contextualSpacing/>
        <w:jc w:val="both"/>
        <w:rPr>
          <w:rStyle w:val="normalChar"/>
          <w:rtl/>
        </w:rPr>
      </w:pPr>
      <w:r w:rsidRPr="00166433">
        <w:rPr>
          <w:rStyle w:val="normalChar"/>
          <w:rFonts w:hint="cs"/>
          <w:rtl/>
        </w:rPr>
        <w:t xml:space="preserve"> روايت از مسلم</w:t>
      </w:r>
      <w:r w:rsidR="00D720F6">
        <w:rPr>
          <w:rStyle w:val="normalChar"/>
          <w:rFonts w:hint="cs"/>
          <w:rtl/>
        </w:rPr>
        <w:t>.</w:t>
      </w:r>
      <w:r w:rsidR="00026EB2">
        <w:rPr>
          <w:rStyle w:val="a4"/>
          <w:rFonts w:cs="B Lotus"/>
          <w:sz w:val="30"/>
          <w:szCs w:val="28"/>
          <w:rtl/>
        </w:rPr>
        <w:footnoteReference w:id="46"/>
      </w:r>
    </w:p>
    <w:p w:rsidR="00165172" w:rsidRPr="00933020" w:rsidRDefault="009326ED" w:rsidP="00AF52AF">
      <w:pPr>
        <w:widowControl w:val="0"/>
        <w:ind w:firstLine="111"/>
        <w:contextualSpacing/>
        <w:jc w:val="both"/>
        <w:outlineLvl w:val="0"/>
        <w:rPr>
          <w:rFonts w:cs="B Zar"/>
          <w:b/>
          <w:bCs/>
          <w:sz w:val="28"/>
          <w:szCs w:val="28"/>
          <w:rtl/>
        </w:rPr>
      </w:pPr>
      <w:bookmarkStart w:id="19" w:name="_Toc228246622"/>
      <w:r w:rsidRPr="00933020">
        <w:rPr>
          <w:rFonts w:cs="B Zar" w:hint="cs"/>
          <w:b/>
          <w:bCs/>
          <w:sz w:val="28"/>
          <w:szCs w:val="28"/>
          <w:rtl/>
        </w:rPr>
        <w:t>نكته</w:t>
      </w:r>
      <w:r w:rsidRPr="00933020">
        <w:rPr>
          <w:rFonts w:cs="B Zar" w:hint="cs"/>
          <w:b/>
          <w:bCs/>
          <w:sz w:val="28"/>
          <w:szCs w:val="28"/>
          <w:rtl/>
        </w:rPr>
        <w:softHyphen/>
        <w:t>ها</w:t>
      </w:r>
      <w:r w:rsidR="00165172" w:rsidRPr="00933020">
        <w:rPr>
          <w:rFonts w:cs="B Zar" w:hint="cs"/>
          <w:b/>
          <w:bCs/>
          <w:sz w:val="28"/>
          <w:szCs w:val="28"/>
          <w:rtl/>
        </w:rPr>
        <w:t xml:space="preserve"> و عبرتها</w:t>
      </w:r>
      <w:r w:rsidR="00D720F6">
        <w:rPr>
          <w:rFonts w:cs="B Zar" w:hint="cs"/>
          <w:b/>
          <w:bCs/>
          <w:sz w:val="28"/>
          <w:szCs w:val="28"/>
          <w:rtl/>
        </w:rPr>
        <w:t>:</w:t>
      </w:r>
      <w:bookmarkEnd w:id="19"/>
    </w:p>
    <w:p w:rsidR="00165172" w:rsidRPr="00933020" w:rsidRDefault="00E800C7" w:rsidP="00AF52AF">
      <w:pPr>
        <w:pStyle w:val="normal"/>
        <w:ind w:firstLine="111"/>
        <w:rPr>
          <w:rtl/>
        </w:rPr>
      </w:pPr>
      <w:r>
        <w:rPr>
          <w:rFonts w:hint="cs"/>
          <w:rtl/>
        </w:rPr>
        <w:t xml:space="preserve">1ـ </w:t>
      </w:r>
      <w:r w:rsidR="00165172" w:rsidRPr="00933020">
        <w:rPr>
          <w:rFonts w:hint="cs"/>
          <w:rtl/>
        </w:rPr>
        <w:t>فضيلت مس</w:t>
      </w:r>
      <w:r w:rsidR="006630AA" w:rsidRPr="00933020">
        <w:rPr>
          <w:rFonts w:hint="cs"/>
          <w:rtl/>
        </w:rPr>
        <w:t>ل</w:t>
      </w:r>
      <w:r w:rsidR="00165172" w:rsidRPr="00933020">
        <w:rPr>
          <w:rFonts w:hint="cs"/>
          <w:rtl/>
        </w:rPr>
        <w:t>مانان</w:t>
      </w:r>
      <w:r w:rsidR="00957F2A" w:rsidRPr="00933020">
        <w:rPr>
          <w:rFonts w:hint="cs"/>
          <w:rtl/>
        </w:rPr>
        <w:t xml:space="preserve"> نخستين</w:t>
      </w:r>
      <w:r w:rsidR="00BD2495" w:rsidRPr="00BD2495">
        <w:rPr>
          <w:rFonts w:hint="cs"/>
          <w:rtl/>
        </w:rPr>
        <w:t xml:space="preserve"> </w:t>
      </w:r>
      <w:r w:rsidR="00BD2495">
        <w:rPr>
          <w:rFonts w:hint="cs"/>
          <w:rtl/>
        </w:rPr>
        <w:t>و سابق</w:t>
      </w:r>
      <w:r w:rsidR="00D720F6">
        <w:rPr>
          <w:rFonts w:hint="cs"/>
          <w:rtl/>
        </w:rPr>
        <w:t>؛</w:t>
      </w:r>
      <w:r w:rsidR="00957F2A" w:rsidRPr="00933020">
        <w:rPr>
          <w:rFonts w:hint="cs"/>
          <w:rtl/>
        </w:rPr>
        <w:t xml:space="preserve"> </w:t>
      </w:r>
      <w:r w:rsidR="006C46B5">
        <w:rPr>
          <w:rFonts w:hint="cs"/>
          <w:rtl/>
        </w:rPr>
        <w:t xml:space="preserve">الله تعالی </w:t>
      </w:r>
      <w:r w:rsidR="00957F2A" w:rsidRPr="00933020">
        <w:rPr>
          <w:rFonts w:hint="cs"/>
          <w:rtl/>
        </w:rPr>
        <w:t>فرموده است</w:t>
      </w:r>
      <w:r w:rsidR="00D720F6">
        <w:rPr>
          <w:rFonts w:hint="cs"/>
          <w:rtl/>
        </w:rPr>
        <w:t>:</w:t>
      </w:r>
      <w:r w:rsidR="00165172" w:rsidRPr="00933020">
        <w:rPr>
          <w:rFonts w:hint="cs"/>
          <w:rtl/>
        </w:rPr>
        <w:t xml:space="preserve"> </w:t>
      </w:r>
    </w:p>
    <w:p w:rsidR="003A118C" w:rsidRPr="00166433" w:rsidRDefault="00454CBE" w:rsidP="00AF52AF">
      <w:pPr>
        <w:widowControl w:val="0"/>
        <w:ind w:firstLine="111"/>
        <w:contextualSpacing/>
        <w:jc w:val="both"/>
        <w:rPr>
          <w:rStyle w:val="normalChar"/>
          <w:rFonts w:hint="cs"/>
          <w:rtl/>
        </w:rPr>
      </w:pPr>
      <w:r w:rsidRPr="00933020">
        <w:rPr>
          <w:rFonts w:ascii="QCF_P177" w:hAnsi="QCF_P177" w:cs="QCF_P177" w:hint="cs"/>
          <w:b/>
          <w:bCs/>
          <w:sz w:val="32"/>
          <w:szCs w:val="32"/>
          <w:rtl/>
        </w:rPr>
        <w:t xml:space="preserve"> </w:t>
      </w:r>
      <w:r w:rsidRPr="00933020">
        <w:rPr>
          <w:rFonts w:ascii="QCF_P538" w:hAnsi="QCF_P538" w:cs="QCF_P538" w:hint="cs"/>
          <w:b/>
          <w:bCs/>
          <w:sz w:val="32"/>
          <w:szCs w:val="32"/>
          <w:rtl/>
        </w:rPr>
        <w:t xml:space="preserve"> </w:t>
      </w:r>
      <w:r w:rsidR="00867C29">
        <w:rPr>
          <w:rFonts w:ascii="QCF_BSML" w:eastAsia="Times New Roman" w:hAnsi="QCF_BSML" w:cs="QCF_BSML"/>
          <w:color w:val="000000"/>
          <w:sz w:val="32"/>
          <w:szCs w:val="32"/>
          <w:rtl/>
          <w:lang w:bidi="ar-SA"/>
        </w:rPr>
        <w:t xml:space="preserve">ﭽ </w:t>
      </w:r>
      <w:r w:rsidR="00867C29">
        <w:rPr>
          <w:rFonts w:ascii="QCF_P538" w:eastAsia="Times New Roman" w:hAnsi="QCF_P538" w:cs="QCF_P538"/>
          <w:color w:val="000000"/>
          <w:sz w:val="32"/>
          <w:szCs w:val="32"/>
          <w:rtl/>
          <w:lang w:bidi="ar-SA"/>
        </w:rPr>
        <w:t xml:space="preserve">ﯳ  ﯴ  ﯵ  ﯶ  ﯷ  ﯸ  ﯹ  ﯺ      ﯻﯼ  ﯽ  ﯾ  ﯿ  ﰀ  ﰁ  ﰂ  ﰃ  ﰄ  ﰅﰆ   ﰇ  ﰈ  ﰉ  ﰊﰋ  ﰌ  ﰍ  ﰎ  ﰏ  </w:t>
      </w:r>
      <w:r w:rsidR="00867C29">
        <w:rPr>
          <w:rFonts w:ascii="QCF_BSML" w:eastAsia="Times New Roman" w:hAnsi="QCF_BSML" w:cs="QCF_BSML"/>
          <w:color w:val="000000"/>
          <w:sz w:val="32"/>
          <w:szCs w:val="32"/>
          <w:rtl/>
          <w:lang w:bidi="ar-SA"/>
        </w:rPr>
        <w:t>ﭼ</w:t>
      </w:r>
      <w:r w:rsidR="00867C29">
        <w:rPr>
          <w:rFonts w:ascii="Arial" w:eastAsia="Times New Roman" w:hAnsi="Arial"/>
          <w:color w:val="000000"/>
          <w:sz w:val="18"/>
          <w:szCs w:val="18"/>
          <w:lang w:bidi="ar-SA"/>
        </w:rPr>
        <w:t xml:space="preserve"> </w:t>
      </w:r>
      <w:r w:rsidR="007439FA">
        <w:rPr>
          <w:rStyle w:val="normalChar"/>
          <w:rFonts w:hint="cs"/>
          <w:rtl/>
        </w:rPr>
        <w:t>(</w:t>
      </w:r>
      <w:r w:rsidR="000F365F" w:rsidRPr="00166433">
        <w:rPr>
          <w:rStyle w:val="normalChar"/>
          <w:rFonts w:hint="cs"/>
          <w:rtl/>
        </w:rPr>
        <w:t>حديد</w:t>
      </w:r>
      <w:r w:rsidR="00D720F6">
        <w:rPr>
          <w:rStyle w:val="normalChar"/>
          <w:rFonts w:hint="cs"/>
          <w:rtl/>
        </w:rPr>
        <w:t>:</w:t>
      </w:r>
      <w:r w:rsidR="000F365F" w:rsidRPr="00166433">
        <w:rPr>
          <w:rStyle w:val="normalChar"/>
          <w:rFonts w:hint="cs"/>
          <w:rtl/>
        </w:rPr>
        <w:t xml:space="preserve"> 10</w:t>
      </w:r>
      <w:r w:rsidR="007439FA">
        <w:rPr>
          <w:rStyle w:val="normalChar"/>
          <w:rFonts w:hint="cs"/>
          <w:rtl/>
        </w:rPr>
        <w:t>)</w:t>
      </w:r>
      <w:r w:rsidR="006A545D" w:rsidRPr="00166433">
        <w:rPr>
          <w:rStyle w:val="normalChar"/>
          <w:rFonts w:hint="cs"/>
          <w:rtl/>
        </w:rPr>
        <w:t xml:space="preserve"> </w:t>
      </w:r>
    </w:p>
    <w:p w:rsidR="00EF21B6" w:rsidRDefault="006A545D" w:rsidP="00AF52AF">
      <w:pPr>
        <w:widowControl w:val="0"/>
        <w:ind w:firstLine="111"/>
        <w:contextualSpacing/>
        <w:jc w:val="both"/>
        <w:rPr>
          <w:rFonts w:cs="B Zar" w:hint="cs"/>
          <w:sz w:val="27"/>
          <w:szCs w:val="27"/>
          <w:rtl/>
        </w:rPr>
      </w:pPr>
      <w:r w:rsidRPr="00933020">
        <w:rPr>
          <w:rFonts w:cs="B Zar" w:hint="cs"/>
          <w:sz w:val="27"/>
          <w:szCs w:val="27"/>
          <w:rtl/>
        </w:rPr>
        <w:t>«</w:t>
      </w:r>
      <w:r w:rsidR="00EF21B6" w:rsidRPr="00EF21B6">
        <w:rPr>
          <w:rFonts w:cs="B Zar" w:hint="cs"/>
          <w:sz w:val="27"/>
          <w:szCs w:val="27"/>
          <w:rtl/>
        </w:rPr>
        <w:t>كساني</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شما</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پيش</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فتح</w:t>
      </w:r>
      <w:r w:rsidR="00980F21">
        <w:rPr>
          <w:rFonts w:cs="B Zar"/>
          <w:sz w:val="27"/>
          <w:szCs w:val="27"/>
          <w:rtl/>
        </w:rPr>
        <w:t xml:space="preserve"> (</w:t>
      </w:r>
      <w:r w:rsidR="00EF21B6" w:rsidRPr="00EF21B6">
        <w:rPr>
          <w:rFonts w:cs="B Zar" w:hint="cs"/>
          <w:sz w:val="27"/>
          <w:szCs w:val="27"/>
          <w:rtl/>
        </w:rPr>
        <w:t>مكّه</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سپاه</w:t>
      </w:r>
      <w:r w:rsidR="00EF21B6" w:rsidRPr="00EF21B6">
        <w:rPr>
          <w:rFonts w:cs="B Zar"/>
          <w:sz w:val="27"/>
          <w:szCs w:val="27"/>
          <w:rtl/>
        </w:rPr>
        <w:t xml:space="preserve"> </w:t>
      </w:r>
      <w:r w:rsidR="00EF21B6" w:rsidRPr="00EF21B6">
        <w:rPr>
          <w:rFonts w:cs="B Zar" w:hint="cs"/>
          <w:sz w:val="27"/>
          <w:szCs w:val="27"/>
          <w:rtl/>
        </w:rPr>
        <w:t>اسلام</w:t>
      </w:r>
      <w:r w:rsidR="00EF21B6" w:rsidRPr="00EF21B6">
        <w:rPr>
          <w:rFonts w:cs="B Zar"/>
          <w:sz w:val="27"/>
          <w:szCs w:val="27"/>
          <w:rtl/>
        </w:rPr>
        <w:t xml:space="preserve"> </w:t>
      </w:r>
      <w:r w:rsidR="00EF21B6" w:rsidRPr="00EF21B6">
        <w:rPr>
          <w:rFonts w:cs="B Zar" w:hint="cs"/>
          <w:sz w:val="27"/>
          <w:szCs w:val="27"/>
          <w:rtl/>
        </w:rPr>
        <w:t>كمك</w:t>
      </w:r>
      <w:r w:rsidR="00EF21B6" w:rsidRPr="00EF21B6">
        <w:rPr>
          <w:rFonts w:cs="B Zar"/>
          <w:sz w:val="27"/>
          <w:szCs w:val="27"/>
          <w:rtl/>
        </w:rPr>
        <w:t xml:space="preserve"> </w:t>
      </w:r>
      <w:r w:rsidR="00EF21B6" w:rsidRPr="00EF21B6">
        <w:rPr>
          <w:rFonts w:cs="B Zar" w:hint="cs"/>
          <w:sz w:val="27"/>
          <w:szCs w:val="27"/>
          <w:rtl/>
        </w:rPr>
        <w:t>كرده‌اند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اموال</w:t>
      </w:r>
      <w:r w:rsidR="00EF21B6" w:rsidRPr="00EF21B6">
        <w:rPr>
          <w:rFonts w:cs="B Zar"/>
          <w:sz w:val="27"/>
          <w:szCs w:val="27"/>
          <w:rtl/>
        </w:rPr>
        <w:t xml:space="preserve"> </w:t>
      </w:r>
      <w:r w:rsidR="00EF21B6" w:rsidRPr="00EF21B6">
        <w:rPr>
          <w:rFonts w:cs="B Zar" w:hint="cs"/>
          <w:sz w:val="27"/>
          <w:szCs w:val="27"/>
          <w:rtl/>
        </w:rPr>
        <w:t>خود</w:t>
      </w:r>
      <w:r w:rsidR="00980F21">
        <w:rPr>
          <w:rFonts w:cs="B Zar"/>
          <w:sz w:val="27"/>
          <w:szCs w:val="27"/>
          <w:rtl/>
        </w:rPr>
        <w:t xml:space="preserve">) </w:t>
      </w:r>
      <w:r w:rsidR="00EF21B6" w:rsidRPr="00EF21B6">
        <w:rPr>
          <w:rFonts w:cs="B Zar" w:hint="cs"/>
          <w:sz w:val="27"/>
          <w:szCs w:val="27"/>
          <w:rtl/>
        </w:rPr>
        <w:t>بخشيده‌اند</w:t>
      </w:r>
      <w:r w:rsidR="00EF21B6" w:rsidRPr="00EF21B6">
        <w:rPr>
          <w:rFonts w:cs="B Zar"/>
          <w:sz w:val="27"/>
          <w:szCs w:val="27"/>
          <w:rtl/>
        </w:rPr>
        <w:t xml:space="preserve"> </w:t>
      </w:r>
      <w:r w:rsidR="00EF21B6" w:rsidRPr="00EF21B6">
        <w:rPr>
          <w:rFonts w:cs="B Zar" w:hint="cs"/>
          <w:sz w:val="27"/>
          <w:szCs w:val="27"/>
          <w:rtl/>
        </w:rPr>
        <w:t>و</w:t>
      </w:r>
      <w:r w:rsidR="00980F21">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راه</w:t>
      </w:r>
      <w:r w:rsidR="00EF21B6" w:rsidRPr="00EF21B6">
        <w:rPr>
          <w:rFonts w:cs="B Zar"/>
          <w:sz w:val="27"/>
          <w:szCs w:val="27"/>
          <w:rtl/>
        </w:rPr>
        <w:t xml:space="preserve"> </w:t>
      </w:r>
      <w:r w:rsidR="00EF21B6" w:rsidRPr="00EF21B6">
        <w:rPr>
          <w:rFonts w:cs="B Zar" w:hint="cs"/>
          <w:sz w:val="27"/>
          <w:szCs w:val="27"/>
          <w:rtl/>
        </w:rPr>
        <w:t>خدا</w:t>
      </w:r>
      <w:r w:rsidR="00980F21">
        <w:rPr>
          <w:rFonts w:cs="B Zar"/>
          <w:sz w:val="27"/>
          <w:szCs w:val="27"/>
          <w:rtl/>
        </w:rPr>
        <w:t xml:space="preserve">) </w:t>
      </w:r>
      <w:r w:rsidR="00EF21B6" w:rsidRPr="00EF21B6">
        <w:rPr>
          <w:rFonts w:cs="B Zar" w:hint="cs"/>
          <w:sz w:val="27"/>
          <w:szCs w:val="27"/>
          <w:rtl/>
        </w:rPr>
        <w:t>جنگيده‌اند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980F21">
        <w:rPr>
          <w:rFonts w:cs="B Zar"/>
          <w:sz w:val="27"/>
          <w:szCs w:val="27"/>
          <w:rtl/>
        </w:rPr>
        <w:t xml:space="preserve"> (</w:t>
      </w:r>
      <w:r w:rsidR="00EF21B6" w:rsidRPr="00EF21B6">
        <w:rPr>
          <w:rFonts w:cs="B Zar" w:hint="cs"/>
          <w:sz w:val="27"/>
          <w:szCs w:val="27"/>
          <w:rtl/>
        </w:rPr>
        <w:t>با</w:t>
      </w:r>
      <w:r w:rsidR="00EF21B6" w:rsidRPr="00EF21B6">
        <w:rPr>
          <w:rFonts w:cs="B Zar"/>
          <w:sz w:val="27"/>
          <w:szCs w:val="27"/>
          <w:rtl/>
        </w:rPr>
        <w:t xml:space="preserve"> </w:t>
      </w:r>
      <w:r w:rsidR="00EF21B6" w:rsidRPr="00EF21B6">
        <w:rPr>
          <w:rFonts w:cs="B Zar" w:hint="cs"/>
          <w:sz w:val="27"/>
          <w:szCs w:val="27"/>
          <w:rtl/>
        </w:rPr>
        <w:t>ديگران</w:t>
      </w:r>
      <w:r w:rsidR="00980F21">
        <w:rPr>
          <w:rFonts w:cs="B Zar"/>
          <w:sz w:val="27"/>
          <w:szCs w:val="27"/>
          <w:rtl/>
        </w:rPr>
        <w:t xml:space="preserve">) </w:t>
      </w:r>
      <w:r w:rsidR="00EF21B6" w:rsidRPr="00EF21B6">
        <w:rPr>
          <w:rFonts w:cs="B Zar" w:hint="cs"/>
          <w:sz w:val="27"/>
          <w:szCs w:val="27"/>
          <w:rtl/>
        </w:rPr>
        <w:t>برابر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يكسان</w:t>
      </w:r>
      <w:r w:rsidR="00EF21B6" w:rsidRPr="00EF21B6">
        <w:rPr>
          <w:rFonts w:cs="B Zar"/>
          <w:sz w:val="27"/>
          <w:szCs w:val="27"/>
          <w:rtl/>
        </w:rPr>
        <w:t xml:space="preserve"> </w:t>
      </w:r>
      <w:r w:rsidR="00EF21B6" w:rsidRPr="00EF21B6">
        <w:rPr>
          <w:rFonts w:cs="B Zar" w:hint="cs"/>
          <w:sz w:val="27"/>
          <w:szCs w:val="27"/>
          <w:rtl/>
        </w:rPr>
        <w:t>نيستند</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آنان</w:t>
      </w:r>
      <w:r w:rsidR="00EF21B6" w:rsidRPr="00EF21B6">
        <w:rPr>
          <w:rFonts w:cs="B Zar"/>
          <w:sz w:val="27"/>
          <w:szCs w:val="27"/>
          <w:rtl/>
        </w:rPr>
        <w:t xml:space="preserve"> </w:t>
      </w:r>
      <w:r w:rsidR="00EF21B6" w:rsidRPr="00EF21B6">
        <w:rPr>
          <w:rFonts w:cs="B Zar" w:hint="cs"/>
          <w:sz w:val="27"/>
          <w:szCs w:val="27"/>
          <w:rtl/>
        </w:rPr>
        <w:t>درجه</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مقامشان</w:t>
      </w:r>
      <w:r w:rsidR="00EF21B6" w:rsidRPr="00EF21B6">
        <w:rPr>
          <w:rFonts w:cs="B Zar"/>
          <w:sz w:val="27"/>
          <w:szCs w:val="27"/>
          <w:rtl/>
        </w:rPr>
        <w:t xml:space="preserve"> </w:t>
      </w:r>
      <w:r w:rsidR="00EF21B6" w:rsidRPr="00EF21B6">
        <w:rPr>
          <w:rFonts w:cs="B Zar" w:hint="cs"/>
          <w:sz w:val="27"/>
          <w:szCs w:val="27"/>
          <w:rtl/>
        </w:rPr>
        <w:t>فراتر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برتر</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درجه</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مقام</w:t>
      </w:r>
      <w:r w:rsidR="00EF21B6" w:rsidRPr="00EF21B6">
        <w:rPr>
          <w:rFonts w:cs="B Zar"/>
          <w:sz w:val="27"/>
          <w:szCs w:val="27"/>
          <w:rtl/>
        </w:rPr>
        <w:t xml:space="preserve"> </w:t>
      </w:r>
      <w:r w:rsidR="00EF21B6" w:rsidRPr="00EF21B6">
        <w:rPr>
          <w:rFonts w:cs="B Zar" w:hint="cs"/>
          <w:sz w:val="27"/>
          <w:szCs w:val="27"/>
          <w:rtl/>
        </w:rPr>
        <w:t>كساني</w:t>
      </w:r>
      <w:r w:rsidR="00EF21B6" w:rsidRPr="00EF21B6">
        <w:rPr>
          <w:rFonts w:cs="B Zar"/>
          <w:sz w:val="27"/>
          <w:szCs w:val="27"/>
          <w:rtl/>
        </w:rPr>
        <w:t xml:space="preserve"> </w:t>
      </w:r>
      <w:r w:rsidR="00EF21B6" w:rsidRPr="00EF21B6">
        <w:rPr>
          <w:rFonts w:cs="B Zar" w:hint="cs"/>
          <w:sz w:val="27"/>
          <w:szCs w:val="27"/>
          <w:rtl/>
        </w:rPr>
        <w:t>است</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بعد</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فتح</w:t>
      </w:r>
      <w:r w:rsidR="00980F21">
        <w:rPr>
          <w:rFonts w:cs="B Zar"/>
          <w:sz w:val="27"/>
          <w:szCs w:val="27"/>
          <w:rtl/>
        </w:rPr>
        <w:t xml:space="preserve"> (</w:t>
      </w:r>
      <w:r w:rsidR="00EF21B6" w:rsidRPr="00EF21B6">
        <w:rPr>
          <w:rFonts w:cs="B Zar" w:hint="cs"/>
          <w:sz w:val="27"/>
          <w:szCs w:val="27"/>
          <w:rtl/>
        </w:rPr>
        <w:t>مكه</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در</w:t>
      </w:r>
      <w:r w:rsidR="00EF21B6" w:rsidRPr="00EF21B6">
        <w:rPr>
          <w:rFonts w:cs="B Zar"/>
          <w:sz w:val="27"/>
          <w:szCs w:val="27"/>
          <w:rtl/>
        </w:rPr>
        <w:t xml:space="preserve"> </w:t>
      </w:r>
      <w:r w:rsidR="00EF21B6" w:rsidRPr="00EF21B6">
        <w:rPr>
          <w:rFonts w:cs="B Zar" w:hint="cs"/>
          <w:sz w:val="27"/>
          <w:szCs w:val="27"/>
          <w:rtl/>
        </w:rPr>
        <w:t>راه</w:t>
      </w:r>
      <w:r w:rsidR="00EF21B6" w:rsidRPr="00EF21B6">
        <w:rPr>
          <w:rFonts w:cs="B Zar"/>
          <w:sz w:val="27"/>
          <w:szCs w:val="27"/>
          <w:rtl/>
        </w:rPr>
        <w:t xml:space="preserve"> </w:t>
      </w:r>
      <w:r w:rsidR="00EF21B6" w:rsidRPr="00EF21B6">
        <w:rPr>
          <w:rFonts w:cs="B Zar" w:hint="cs"/>
          <w:sz w:val="27"/>
          <w:szCs w:val="27"/>
          <w:rtl/>
        </w:rPr>
        <w:t>اسلام</w:t>
      </w:r>
      <w:r w:rsidR="00980F21">
        <w:rPr>
          <w:rFonts w:cs="B Zar"/>
          <w:sz w:val="27"/>
          <w:szCs w:val="27"/>
          <w:rtl/>
        </w:rPr>
        <w:t xml:space="preserve">) </w:t>
      </w:r>
      <w:r w:rsidR="00EF21B6" w:rsidRPr="00EF21B6">
        <w:rPr>
          <w:rFonts w:cs="B Zar" w:hint="cs"/>
          <w:sz w:val="27"/>
          <w:szCs w:val="27"/>
          <w:rtl/>
        </w:rPr>
        <w:t>بذل</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بخشش</w:t>
      </w:r>
      <w:r w:rsidR="00EF21B6" w:rsidRPr="00EF21B6">
        <w:rPr>
          <w:rFonts w:cs="B Zar"/>
          <w:sz w:val="27"/>
          <w:szCs w:val="27"/>
          <w:rtl/>
        </w:rPr>
        <w:t xml:space="preserve"> </w:t>
      </w:r>
      <w:r w:rsidR="00EF21B6" w:rsidRPr="00EF21B6">
        <w:rPr>
          <w:rFonts w:cs="B Zar" w:hint="cs"/>
          <w:sz w:val="27"/>
          <w:szCs w:val="27"/>
          <w:rtl/>
        </w:rPr>
        <w:t>نموده‌اند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جنگيده‌اند</w:t>
      </w:r>
      <w:r w:rsidR="00023D03">
        <w:rPr>
          <w:rFonts w:cs="B Zar"/>
          <w:sz w:val="27"/>
          <w:szCs w:val="27"/>
          <w:rtl/>
        </w:rPr>
        <w:t>.</w:t>
      </w:r>
      <w:r w:rsidR="00EF21B6" w:rsidRPr="00EF21B6">
        <w:rPr>
          <w:rFonts w:cs="B Zar"/>
          <w:sz w:val="27"/>
          <w:szCs w:val="27"/>
          <w:rtl/>
        </w:rPr>
        <w:t xml:space="preserve"> </w:t>
      </w:r>
      <w:r w:rsidR="00EF21B6" w:rsidRPr="00EF21B6">
        <w:rPr>
          <w:rFonts w:cs="B Zar" w:hint="cs"/>
          <w:sz w:val="27"/>
          <w:szCs w:val="27"/>
          <w:rtl/>
        </w:rPr>
        <w:t>اما</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هر</w:t>
      </w:r>
      <w:r w:rsidR="00EF21B6" w:rsidRPr="00EF21B6">
        <w:rPr>
          <w:rFonts w:cs="B Zar"/>
          <w:sz w:val="27"/>
          <w:szCs w:val="27"/>
          <w:rtl/>
        </w:rPr>
        <w:t xml:space="preserve"> </w:t>
      </w:r>
      <w:r w:rsidR="00EF21B6" w:rsidRPr="00EF21B6">
        <w:rPr>
          <w:rFonts w:cs="B Zar" w:hint="cs"/>
          <w:sz w:val="27"/>
          <w:szCs w:val="27"/>
          <w:rtl/>
        </w:rPr>
        <w:t>حال</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خداوند</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همه</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وعده</w:t>
      </w:r>
      <w:r w:rsidR="00EF21B6" w:rsidRPr="00EF21B6">
        <w:rPr>
          <w:rFonts w:cs="B Zar"/>
          <w:sz w:val="27"/>
          <w:szCs w:val="27"/>
          <w:rtl/>
        </w:rPr>
        <w:t xml:space="preserve"> </w:t>
      </w:r>
      <w:r w:rsidR="00EF21B6" w:rsidRPr="00EF21B6">
        <w:rPr>
          <w:rFonts w:cs="B Zar" w:hint="cs"/>
          <w:sz w:val="27"/>
          <w:szCs w:val="27"/>
          <w:rtl/>
        </w:rPr>
        <w:t>پاداش</w:t>
      </w:r>
      <w:r w:rsidR="00EF21B6" w:rsidRPr="00EF21B6">
        <w:rPr>
          <w:rFonts w:cs="B Zar"/>
          <w:sz w:val="27"/>
          <w:szCs w:val="27"/>
          <w:rtl/>
        </w:rPr>
        <w:t xml:space="preserve"> </w:t>
      </w:r>
      <w:r w:rsidR="00EF21B6" w:rsidRPr="00EF21B6">
        <w:rPr>
          <w:rFonts w:cs="B Zar" w:hint="cs"/>
          <w:sz w:val="27"/>
          <w:szCs w:val="27"/>
          <w:rtl/>
        </w:rPr>
        <w:t>نيكو</w:t>
      </w:r>
      <w:r w:rsidR="00EF21B6" w:rsidRPr="00EF21B6">
        <w:rPr>
          <w:rFonts w:cs="B Zar"/>
          <w:sz w:val="27"/>
          <w:szCs w:val="27"/>
          <w:rtl/>
        </w:rPr>
        <w:t xml:space="preserve"> </w:t>
      </w:r>
      <w:r w:rsidR="00EF21B6" w:rsidRPr="00EF21B6">
        <w:rPr>
          <w:rFonts w:cs="B Zar" w:hint="cs"/>
          <w:sz w:val="27"/>
          <w:szCs w:val="27"/>
          <w:rtl/>
        </w:rPr>
        <w:t>مي‌دهد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او</w:t>
      </w:r>
      <w:r w:rsidR="00EF21B6" w:rsidRPr="00EF21B6">
        <w:rPr>
          <w:rFonts w:cs="B Zar"/>
          <w:sz w:val="27"/>
          <w:szCs w:val="27"/>
          <w:rtl/>
        </w:rPr>
        <w:t xml:space="preserve"> </w:t>
      </w:r>
      <w:r w:rsidR="00EF21B6" w:rsidRPr="00EF21B6">
        <w:rPr>
          <w:rFonts w:cs="B Zar" w:hint="cs"/>
          <w:sz w:val="27"/>
          <w:szCs w:val="27"/>
          <w:rtl/>
        </w:rPr>
        <w:t>آگاه</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هر</w:t>
      </w:r>
      <w:r w:rsidR="00EF21B6" w:rsidRPr="00EF21B6">
        <w:rPr>
          <w:rFonts w:cs="B Zar"/>
          <w:sz w:val="27"/>
          <w:szCs w:val="27"/>
          <w:rtl/>
        </w:rPr>
        <w:t xml:space="preserve"> </w:t>
      </w:r>
      <w:r w:rsidR="00EF21B6" w:rsidRPr="00EF21B6">
        <w:rPr>
          <w:rFonts w:cs="B Zar" w:hint="cs"/>
          <w:sz w:val="27"/>
          <w:szCs w:val="27"/>
          <w:rtl/>
        </w:rPr>
        <w:t>آن</w:t>
      </w:r>
      <w:r w:rsidR="00EF21B6" w:rsidRPr="00EF21B6">
        <w:rPr>
          <w:rFonts w:cs="B Zar"/>
          <w:sz w:val="27"/>
          <w:szCs w:val="27"/>
          <w:rtl/>
        </w:rPr>
        <w:t xml:space="preserve"> </w:t>
      </w:r>
      <w:r w:rsidR="00EF21B6" w:rsidRPr="00EF21B6">
        <w:rPr>
          <w:rFonts w:cs="B Zar" w:hint="cs"/>
          <w:sz w:val="27"/>
          <w:szCs w:val="27"/>
          <w:rtl/>
        </w:rPr>
        <w:t>چيزي</w:t>
      </w:r>
      <w:r w:rsidR="00EF21B6" w:rsidRPr="00EF21B6">
        <w:rPr>
          <w:rFonts w:cs="B Zar"/>
          <w:sz w:val="27"/>
          <w:szCs w:val="27"/>
          <w:rtl/>
        </w:rPr>
        <w:t xml:space="preserve"> </w:t>
      </w:r>
      <w:r w:rsidR="00EF21B6" w:rsidRPr="00EF21B6">
        <w:rPr>
          <w:rFonts w:cs="B Zar" w:hint="cs"/>
          <w:sz w:val="27"/>
          <w:szCs w:val="27"/>
          <w:rtl/>
        </w:rPr>
        <w:t>است</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مي‌كنيد</w:t>
      </w:r>
      <w:r w:rsidR="00EF21B6">
        <w:rPr>
          <w:rFonts w:cs="B Zar" w:hint="cs"/>
          <w:sz w:val="27"/>
          <w:szCs w:val="27"/>
          <w:rtl/>
        </w:rPr>
        <w:t>.»</w:t>
      </w:r>
    </w:p>
    <w:p w:rsidR="00AF1754" w:rsidRPr="00933020" w:rsidRDefault="00AF1754" w:rsidP="00AF52AF">
      <w:pPr>
        <w:pStyle w:val="normal"/>
        <w:ind w:firstLine="111"/>
        <w:rPr>
          <w:rtl/>
        </w:rPr>
      </w:pPr>
      <w:r w:rsidRPr="00933020">
        <w:rPr>
          <w:rFonts w:hint="cs"/>
          <w:rtl/>
        </w:rPr>
        <w:t>فضيلت كسي كه</w:t>
      </w:r>
      <w:r w:rsidR="0037209C" w:rsidRPr="00933020">
        <w:rPr>
          <w:rFonts w:hint="cs"/>
          <w:rtl/>
        </w:rPr>
        <w:t xml:space="preserve"> در گرايش</w:t>
      </w:r>
      <w:r w:rsidRPr="00933020">
        <w:rPr>
          <w:rFonts w:hint="cs"/>
          <w:rtl/>
        </w:rPr>
        <w:t xml:space="preserve"> به سوي خير</w:t>
      </w:r>
      <w:r w:rsidR="007439FA">
        <w:rPr>
          <w:rFonts w:hint="cs"/>
          <w:rtl/>
        </w:rPr>
        <w:t>،</w:t>
      </w:r>
      <w:r w:rsidRPr="00933020">
        <w:rPr>
          <w:rFonts w:hint="cs"/>
          <w:rtl/>
        </w:rPr>
        <w:t xml:space="preserve"> </w:t>
      </w:r>
      <w:r w:rsidR="00ED21C0" w:rsidRPr="00933020">
        <w:rPr>
          <w:rFonts w:hint="cs"/>
          <w:rtl/>
        </w:rPr>
        <w:t xml:space="preserve">گوي سبقت را از  </w:t>
      </w:r>
      <w:r w:rsidR="007439FA">
        <w:rPr>
          <w:rFonts w:hint="cs"/>
          <w:rtl/>
        </w:rPr>
        <w:t>(</w:t>
      </w:r>
      <w:r w:rsidR="00ED21C0" w:rsidRPr="00933020">
        <w:rPr>
          <w:rFonts w:hint="cs"/>
          <w:rtl/>
        </w:rPr>
        <w:t>ديگران</w:t>
      </w:r>
      <w:r w:rsidR="007439FA">
        <w:rPr>
          <w:rFonts w:hint="cs"/>
          <w:rtl/>
        </w:rPr>
        <w:t>)</w:t>
      </w:r>
      <w:r w:rsidR="00ED21C0" w:rsidRPr="00933020">
        <w:rPr>
          <w:rFonts w:hint="cs"/>
          <w:rtl/>
        </w:rPr>
        <w:t xml:space="preserve"> ربوده</w:t>
      </w:r>
      <w:r w:rsidRPr="00933020">
        <w:rPr>
          <w:rFonts w:hint="cs"/>
          <w:rtl/>
        </w:rPr>
        <w:t xml:space="preserve"> و ديگران به او اقتدا كرده</w:t>
      </w:r>
      <w:r w:rsidRPr="00933020">
        <w:rPr>
          <w:rFonts w:hint="cs"/>
          <w:rtl/>
        </w:rPr>
        <w:softHyphen/>
        <w:t>اند.</w:t>
      </w:r>
    </w:p>
    <w:p w:rsidR="00AF1754" w:rsidRPr="00BD2495" w:rsidRDefault="00E800C7" w:rsidP="00AF52AF">
      <w:pPr>
        <w:pStyle w:val="normal"/>
        <w:ind w:firstLine="111"/>
        <w:rPr>
          <w:rtl/>
        </w:rPr>
      </w:pPr>
      <w:r>
        <w:rPr>
          <w:rFonts w:hint="cs"/>
          <w:rtl/>
        </w:rPr>
        <w:t xml:space="preserve">2ـ </w:t>
      </w:r>
      <w:r w:rsidR="00AF1754" w:rsidRPr="00BD2495">
        <w:rPr>
          <w:rFonts w:hint="cs"/>
          <w:rtl/>
        </w:rPr>
        <w:t>فضيلت</w:t>
      </w:r>
      <w:r w:rsidR="00334A15" w:rsidRPr="00BD2495">
        <w:rPr>
          <w:rFonts w:hint="cs"/>
          <w:rtl/>
        </w:rPr>
        <w:t xml:space="preserve"> </w:t>
      </w:r>
      <w:r w:rsidR="00AF1754" w:rsidRPr="00BD2495">
        <w:rPr>
          <w:rFonts w:hint="cs"/>
          <w:rtl/>
        </w:rPr>
        <w:t>سعد بن ابي وقاص</w:t>
      </w:r>
      <w:r w:rsidR="00BD2495">
        <w:rPr>
          <w:rFonts w:cs="CTraditional Arabic" w:hint="cs"/>
          <w:rtl/>
        </w:rPr>
        <w:t>ط</w:t>
      </w:r>
      <w:r w:rsidR="00AF1754" w:rsidRPr="00BD2495">
        <w:rPr>
          <w:rFonts w:hint="cs"/>
          <w:rtl/>
        </w:rPr>
        <w:t>.</w:t>
      </w:r>
    </w:p>
    <w:p w:rsidR="00AF1754" w:rsidRPr="00933020" w:rsidRDefault="00E800C7" w:rsidP="00AF52AF">
      <w:pPr>
        <w:pStyle w:val="normal"/>
        <w:ind w:firstLine="111"/>
        <w:rPr>
          <w:rtl/>
        </w:rPr>
      </w:pPr>
      <w:r>
        <w:rPr>
          <w:rFonts w:hint="cs"/>
          <w:rtl/>
        </w:rPr>
        <w:t xml:space="preserve">3ـ </w:t>
      </w:r>
      <w:r w:rsidR="00AF1754" w:rsidRPr="00933020">
        <w:rPr>
          <w:rFonts w:hint="cs"/>
          <w:rtl/>
        </w:rPr>
        <w:t>حق با كثرت عدد ن</w:t>
      </w:r>
      <w:r w:rsidR="00BD2495">
        <w:rPr>
          <w:rFonts w:hint="cs"/>
          <w:rtl/>
        </w:rPr>
        <w:t>یست</w:t>
      </w:r>
      <w:r w:rsidR="007439FA">
        <w:rPr>
          <w:rFonts w:hint="cs"/>
          <w:rtl/>
        </w:rPr>
        <w:t>،</w:t>
      </w:r>
      <w:r w:rsidR="00AF1754" w:rsidRPr="00933020">
        <w:rPr>
          <w:rFonts w:hint="cs"/>
          <w:rtl/>
        </w:rPr>
        <w:t xml:space="preserve"> بلكه با موافقت شرع الله تعالي ا</w:t>
      </w:r>
      <w:r w:rsidR="00BD2495">
        <w:rPr>
          <w:rFonts w:hint="cs"/>
          <w:rtl/>
        </w:rPr>
        <w:t>ست</w:t>
      </w:r>
      <w:r w:rsidR="00AF1754" w:rsidRPr="00933020">
        <w:rPr>
          <w:rFonts w:hint="cs"/>
          <w:rtl/>
        </w:rPr>
        <w:t>.</w:t>
      </w:r>
    </w:p>
    <w:p w:rsidR="00046E2E" w:rsidRPr="00166433" w:rsidRDefault="00E800C7" w:rsidP="00AF52AF">
      <w:pPr>
        <w:widowControl w:val="0"/>
        <w:ind w:firstLine="111"/>
        <w:contextualSpacing/>
        <w:jc w:val="both"/>
        <w:rPr>
          <w:rStyle w:val="normalChar"/>
          <w:rtl/>
        </w:rPr>
      </w:pPr>
      <w:r>
        <w:rPr>
          <w:rStyle w:val="normalChar"/>
          <w:rFonts w:hint="cs"/>
          <w:rtl/>
        </w:rPr>
        <w:t xml:space="preserve">4ـ </w:t>
      </w:r>
      <w:r w:rsidR="00E223E3" w:rsidRPr="00166433">
        <w:rPr>
          <w:rStyle w:val="normalChar"/>
          <w:rFonts w:hint="cs"/>
          <w:rtl/>
        </w:rPr>
        <w:t>نيكي به وال</w:t>
      </w:r>
      <w:r w:rsidRPr="00166433">
        <w:rPr>
          <w:rStyle w:val="normalChar"/>
          <w:rFonts w:hint="cs"/>
          <w:rtl/>
        </w:rPr>
        <w:t>د</w:t>
      </w:r>
      <w:r w:rsidR="00E223E3" w:rsidRPr="00166433">
        <w:rPr>
          <w:rStyle w:val="normalChar"/>
          <w:rFonts w:hint="cs"/>
          <w:rtl/>
        </w:rPr>
        <w:t>ين و بجا آوردن صل</w:t>
      </w:r>
      <w:r w:rsidR="00F76C0F">
        <w:rPr>
          <w:rStyle w:val="normalChar"/>
          <w:rFonts w:hint="cs"/>
          <w:rtl/>
        </w:rPr>
        <w:t>ه</w:t>
      </w:r>
      <w:r w:rsidR="00E223E3" w:rsidRPr="00166433">
        <w:rPr>
          <w:rStyle w:val="normalChar"/>
          <w:rFonts w:hint="cs"/>
          <w:rtl/>
        </w:rPr>
        <w:t xml:space="preserve"> ارحام حقي واجب است</w:t>
      </w:r>
      <w:r w:rsidR="007439FA">
        <w:rPr>
          <w:rStyle w:val="normalChar"/>
          <w:rFonts w:hint="cs"/>
          <w:rtl/>
        </w:rPr>
        <w:t>،</w:t>
      </w:r>
      <w:r>
        <w:rPr>
          <w:rStyle w:val="normalChar"/>
          <w:rFonts w:hint="cs"/>
          <w:rtl/>
        </w:rPr>
        <w:t xml:space="preserve"> اما حق الله تعالي واجب‏</w:t>
      </w:r>
      <w:r w:rsidR="00E223E3" w:rsidRPr="00166433">
        <w:rPr>
          <w:rStyle w:val="normalChar"/>
          <w:rFonts w:hint="cs"/>
          <w:rtl/>
        </w:rPr>
        <w:t>تر است</w:t>
      </w:r>
      <w:r w:rsidR="007439FA">
        <w:rPr>
          <w:rStyle w:val="normalChar"/>
          <w:rFonts w:hint="cs"/>
          <w:rtl/>
        </w:rPr>
        <w:t>،</w:t>
      </w:r>
      <w:r>
        <w:rPr>
          <w:rStyle w:val="normalChar"/>
          <w:rFonts w:hint="cs"/>
          <w:rtl/>
        </w:rPr>
        <w:t xml:space="preserve"> بنابر</w:t>
      </w:r>
      <w:r w:rsidR="00191045" w:rsidRPr="00166433">
        <w:rPr>
          <w:rStyle w:val="normalChar"/>
          <w:rFonts w:hint="cs"/>
          <w:rtl/>
        </w:rPr>
        <w:t>اين اگر حق الله تعال</w:t>
      </w:r>
      <w:r>
        <w:rPr>
          <w:rStyle w:val="normalChar"/>
          <w:rFonts w:hint="cs"/>
          <w:rtl/>
        </w:rPr>
        <w:t>ي</w:t>
      </w:r>
      <w:r w:rsidR="00191045" w:rsidRPr="00166433">
        <w:rPr>
          <w:rStyle w:val="normalChar"/>
          <w:rFonts w:hint="cs"/>
          <w:rtl/>
        </w:rPr>
        <w:t xml:space="preserve"> با رضاي</w:t>
      </w:r>
      <w:r w:rsidR="001220F5" w:rsidRPr="00166433">
        <w:rPr>
          <w:rStyle w:val="normalChar"/>
          <w:rFonts w:hint="cs"/>
          <w:rtl/>
        </w:rPr>
        <w:t>ت و خشنودي غير او در</w:t>
      </w:r>
      <w:r>
        <w:rPr>
          <w:rStyle w:val="normalChar"/>
          <w:rFonts w:hint="cs"/>
          <w:rtl/>
        </w:rPr>
        <w:t xml:space="preserve"> </w:t>
      </w:r>
      <w:r w:rsidR="001220F5" w:rsidRPr="00166433">
        <w:rPr>
          <w:rStyle w:val="normalChar"/>
          <w:rFonts w:hint="cs"/>
          <w:rtl/>
        </w:rPr>
        <w:t>تعارض قرارگرفت</w:t>
      </w:r>
      <w:r w:rsidR="00191045" w:rsidRPr="00166433">
        <w:rPr>
          <w:rStyle w:val="normalChar"/>
          <w:rFonts w:hint="cs"/>
          <w:rtl/>
        </w:rPr>
        <w:t>، مقدم ساختن حق الله تعالي</w:t>
      </w:r>
      <w:r w:rsidR="001220F5" w:rsidRPr="00166433">
        <w:rPr>
          <w:rStyle w:val="normalChar"/>
          <w:rFonts w:hint="cs"/>
          <w:rtl/>
        </w:rPr>
        <w:t xml:space="preserve"> </w:t>
      </w:r>
      <w:r w:rsidR="00191045" w:rsidRPr="00166433">
        <w:rPr>
          <w:rStyle w:val="normalChar"/>
          <w:rFonts w:hint="cs"/>
          <w:rtl/>
        </w:rPr>
        <w:t>واجب است</w:t>
      </w:r>
      <w:r w:rsidR="00D720F6">
        <w:rPr>
          <w:rStyle w:val="normalChar"/>
          <w:rFonts w:hint="cs"/>
          <w:rtl/>
        </w:rPr>
        <w:t>.</w:t>
      </w:r>
      <w:r w:rsidR="00191045" w:rsidRPr="00166433">
        <w:rPr>
          <w:rStyle w:val="normalChar"/>
          <w:rFonts w:hint="cs"/>
          <w:rtl/>
        </w:rPr>
        <w:t xml:space="preserve"> </w:t>
      </w:r>
      <w:r w:rsidR="00365A25" w:rsidRPr="00166433">
        <w:rPr>
          <w:rStyle w:val="normalChar"/>
          <w:rFonts w:hint="cs"/>
          <w:rtl/>
        </w:rPr>
        <w:t>پيامبر</w:t>
      </w:r>
      <w:r w:rsidR="001220F5" w:rsidRPr="00933020">
        <w:rPr>
          <w:rFonts w:cs="CTraditional Arabic" w:hint="cs"/>
          <w:sz w:val="26"/>
          <w:szCs w:val="26"/>
          <w:rtl/>
        </w:rPr>
        <w:t>ص</w:t>
      </w:r>
      <w:r w:rsidR="001220F5" w:rsidRPr="00166433">
        <w:rPr>
          <w:rStyle w:val="normalChar"/>
          <w:rFonts w:hint="cs"/>
          <w:rtl/>
        </w:rPr>
        <w:t xml:space="preserve"> </w:t>
      </w:r>
      <w:r w:rsidR="00365A25" w:rsidRPr="00166433">
        <w:rPr>
          <w:rStyle w:val="normalChar"/>
          <w:rFonts w:hint="cs"/>
          <w:rtl/>
        </w:rPr>
        <w:t>فرموده است</w:t>
      </w:r>
      <w:r w:rsidR="00D720F6">
        <w:rPr>
          <w:rStyle w:val="normalChar"/>
          <w:rFonts w:hint="cs"/>
          <w:rtl/>
        </w:rPr>
        <w:t>:</w:t>
      </w:r>
      <w:r>
        <w:rPr>
          <w:rStyle w:val="normalChar"/>
          <w:rFonts w:hint="cs"/>
          <w:rtl/>
        </w:rPr>
        <w:t xml:space="preserve"> </w:t>
      </w:r>
      <w:r w:rsidRPr="00E800C7">
        <w:rPr>
          <w:rStyle w:val="normalChar"/>
          <w:rFonts w:ascii="Lotus Linotype" w:hAnsi="Lotus Linotype" w:cs="Lotus Linotype"/>
          <w:rtl/>
        </w:rPr>
        <w:t>«لاطاعة فی معصیة الله عزوجل انما الطاعة فی المعروف»</w:t>
      </w:r>
      <w:r>
        <w:rPr>
          <w:rStyle w:val="normalChar"/>
          <w:rFonts w:hint="cs"/>
          <w:rtl/>
        </w:rPr>
        <w:t xml:space="preserve"> </w:t>
      </w:r>
      <w:r>
        <w:rPr>
          <w:rFonts w:cs="B Zar" w:hint="cs"/>
          <w:sz w:val="30"/>
          <w:szCs w:val="30"/>
          <w:rtl/>
        </w:rPr>
        <w:t>متفق علیه.</w:t>
      </w:r>
      <w:r w:rsidR="00026EB2">
        <w:rPr>
          <w:rStyle w:val="a4"/>
          <w:rFonts w:cs="B Zar"/>
          <w:sz w:val="30"/>
          <w:szCs w:val="30"/>
          <w:rtl/>
        </w:rPr>
        <w:footnoteReference w:id="47"/>
      </w:r>
      <w:r>
        <w:rPr>
          <w:rFonts w:cs="B Zar" w:hint="cs"/>
          <w:sz w:val="30"/>
          <w:szCs w:val="30"/>
          <w:rtl/>
        </w:rPr>
        <w:t xml:space="preserve"> </w:t>
      </w:r>
      <w:r>
        <w:rPr>
          <w:rStyle w:val="normalChar"/>
          <w:rFonts w:hint="cs"/>
          <w:rtl/>
        </w:rPr>
        <w:t>«در معصيت الله تعالي</w:t>
      </w:r>
      <w:r w:rsidR="001220F5" w:rsidRPr="00166433">
        <w:rPr>
          <w:rStyle w:val="normalChar"/>
          <w:rFonts w:hint="cs"/>
          <w:rtl/>
        </w:rPr>
        <w:t xml:space="preserve"> هيچ طاعتي نيست، بلكه اطاعت و فرمان پذيري فقط در كار خوب و پسنديده است</w:t>
      </w:r>
      <w:r w:rsidR="00D720F6">
        <w:rPr>
          <w:rStyle w:val="normalChar"/>
          <w:rFonts w:hint="cs"/>
          <w:rtl/>
        </w:rPr>
        <w:t>.</w:t>
      </w:r>
      <w:r w:rsidR="001220F5" w:rsidRPr="00166433">
        <w:rPr>
          <w:rStyle w:val="normalChar"/>
          <w:rFonts w:hint="cs"/>
          <w:rtl/>
        </w:rPr>
        <w:t>»</w:t>
      </w:r>
      <w:r w:rsidRPr="00E800C7">
        <w:rPr>
          <w:rStyle w:val="a4"/>
          <w:rFonts w:cs="B Zar"/>
          <w:sz w:val="30"/>
          <w:szCs w:val="30"/>
          <w:rtl/>
        </w:rPr>
        <w:t xml:space="preserve"> </w:t>
      </w:r>
    </w:p>
    <w:p w:rsidR="00046E2E" w:rsidRPr="00933020" w:rsidRDefault="00EF21B6" w:rsidP="00AF52AF">
      <w:pPr>
        <w:pStyle w:val="normal"/>
        <w:ind w:firstLine="111"/>
        <w:rPr>
          <w:rtl/>
        </w:rPr>
      </w:pPr>
      <w:r>
        <w:rPr>
          <w:rFonts w:hint="cs"/>
          <w:rtl/>
        </w:rPr>
        <w:t>5ـ</w:t>
      </w:r>
      <w:r w:rsidR="00046E2E" w:rsidRPr="00933020">
        <w:rPr>
          <w:rFonts w:hint="cs"/>
          <w:rtl/>
        </w:rPr>
        <w:t xml:space="preserve"> ضرورت ثبات و استحكام بر دين الله تعالي و صبر و پايداري بر اذيتهايي كه بخاطر آن صورت مي</w:t>
      </w:r>
      <w:r w:rsidR="00046E2E" w:rsidRPr="00933020">
        <w:rPr>
          <w:rFonts w:hint="cs"/>
          <w:rtl/>
        </w:rPr>
        <w:softHyphen/>
        <w:t>گيرد.</w:t>
      </w:r>
    </w:p>
    <w:p w:rsidR="00FE2264" w:rsidRPr="00166433" w:rsidRDefault="00EF21B6" w:rsidP="00AF52AF">
      <w:pPr>
        <w:widowControl w:val="0"/>
        <w:ind w:firstLine="111"/>
        <w:contextualSpacing/>
        <w:jc w:val="both"/>
        <w:rPr>
          <w:rStyle w:val="normalChar"/>
          <w:rtl/>
        </w:rPr>
      </w:pPr>
      <w:r>
        <w:rPr>
          <w:rStyle w:val="normalChar"/>
          <w:rFonts w:hint="cs"/>
          <w:rtl/>
        </w:rPr>
        <w:t xml:space="preserve">6ـ </w:t>
      </w:r>
      <w:r w:rsidR="00046E2E" w:rsidRPr="00166433">
        <w:rPr>
          <w:rStyle w:val="normalChar"/>
          <w:rFonts w:hint="cs"/>
          <w:rtl/>
        </w:rPr>
        <w:t>امانتداري عظيم صحابه</w:t>
      </w:r>
      <w:r w:rsidR="00E800C7" w:rsidRPr="00646108">
        <w:rPr>
          <w:rFonts w:cs="CTraditional Arabic" w:hint="cs"/>
          <w:sz w:val="28"/>
          <w:szCs w:val="28"/>
          <w:rtl/>
        </w:rPr>
        <w:t xml:space="preserve">ش </w:t>
      </w:r>
      <w:r w:rsidR="00046E2E" w:rsidRPr="00166433">
        <w:rPr>
          <w:rStyle w:val="normalChar"/>
          <w:rFonts w:hint="cs"/>
          <w:rtl/>
        </w:rPr>
        <w:t>به همين خاطر</w:t>
      </w:r>
      <w:r w:rsidR="00615BFF" w:rsidRPr="00166433">
        <w:rPr>
          <w:rStyle w:val="normalChar"/>
          <w:rFonts w:hint="cs"/>
          <w:rtl/>
        </w:rPr>
        <w:t xml:space="preserve"> </w:t>
      </w:r>
      <w:r w:rsidR="00046E2E" w:rsidRPr="00166433">
        <w:rPr>
          <w:rStyle w:val="normalChar"/>
          <w:rFonts w:hint="cs"/>
          <w:rtl/>
        </w:rPr>
        <w:t>سعد</w:t>
      </w:r>
      <w:r w:rsidR="00E800C7">
        <w:rPr>
          <w:rFonts w:cs="CTraditional Arabic" w:hint="cs"/>
          <w:sz w:val="30"/>
          <w:szCs w:val="30"/>
          <w:rtl/>
        </w:rPr>
        <w:t xml:space="preserve">ط </w:t>
      </w:r>
      <w:r w:rsidR="00046E2E" w:rsidRPr="00166433">
        <w:rPr>
          <w:rStyle w:val="normalChar"/>
          <w:rFonts w:hint="cs"/>
          <w:rtl/>
        </w:rPr>
        <w:t xml:space="preserve">قبل از تقسيم </w:t>
      </w:r>
      <w:r w:rsidR="00FE2264" w:rsidRPr="00166433">
        <w:rPr>
          <w:rStyle w:val="normalChar"/>
          <w:rFonts w:hint="cs"/>
          <w:rtl/>
        </w:rPr>
        <w:t>كردن غنيمت چيزي از آن</w:t>
      </w:r>
      <w:r w:rsidR="00FF0153" w:rsidRPr="00166433">
        <w:rPr>
          <w:rStyle w:val="normalChar"/>
          <w:rFonts w:hint="cs"/>
          <w:rtl/>
        </w:rPr>
        <w:t xml:space="preserve"> را</w:t>
      </w:r>
      <w:r w:rsidR="00FE2264" w:rsidRPr="00166433">
        <w:rPr>
          <w:rStyle w:val="normalChar"/>
          <w:rFonts w:hint="cs"/>
          <w:rtl/>
        </w:rPr>
        <w:t xml:space="preserve"> بر نگرفت</w:t>
      </w:r>
      <w:r w:rsidR="007439FA">
        <w:rPr>
          <w:rStyle w:val="normalChar"/>
          <w:rFonts w:hint="cs"/>
          <w:rtl/>
        </w:rPr>
        <w:t>،</w:t>
      </w:r>
      <w:r w:rsidR="00FE2264" w:rsidRPr="00166433">
        <w:rPr>
          <w:rStyle w:val="normalChar"/>
          <w:rFonts w:hint="cs"/>
          <w:rtl/>
        </w:rPr>
        <w:t xml:space="preserve"> زيرا اين جزء خيانت حرام در غنايم است</w:t>
      </w:r>
      <w:r w:rsidR="007439FA">
        <w:rPr>
          <w:rStyle w:val="normalChar"/>
          <w:rFonts w:hint="cs"/>
          <w:rtl/>
        </w:rPr>
        <w:t>،</w:t>
      </w:r>
      <w:r w:rsidR="00FE2264" w:rsidRPr="00166433">
        <w:rPr>
          <w:rStyle w:val="normalChar"/>
          <w:rFonts w:hint="cs"/>
          <w:rtl/>
        </w:rPr>
        <w:t xml:space="preserve"> به همين خاطر بر انسان لازم است كه از افتادن در هر نوع خيانتي بر حذر باشد و از اين جمله است اينكه انسان بيايد مالي از بيت المال مسلمانان</w:t>
      </w:r>
      <w:r w:rsidR="007439FA">
        <w:rPr>
          <w:rStyle w:val="normalChar"/>
          <w:rFonts w:hint="cs"/>
          <w:rtl/>
        </w:rPr>
        <w:t>،</w:t>
      </w:r>
      <w:r>
        <w:rPr>
          <w:rStyle w:val="normalChar"/>
          <w:rFonts w:hint="cs"/>
          <w:rtl/>
        </w:rPr>
        <w:t xml:space="preserve"> را به ناحق برگيرد ـ </w:t>
      </w:r>
      <w:r w:rsidR="00FE2264" w:rsidRPr="00166433">
        <w:rPr>
          <w:rStyle w:val="normalChar"/>
          <w:rFonts w:hint="cs"/>
          <w:rtl/>
        </w:rPr>
        <w:t>و اين همان چيزي است كه عموم مردم آن را مال حكومت نام مي</w:t>
      </w:r>
      <w:r w:rsidR="00FE2264" w:rsidRPr="00166433">
        <w:rPr>
          <w:rStyle w:val="normalChar"/>
          <w:rFonts w:hint="cs"/>
          <w:rtl/>
        </w:rPr>
        <w:softHyphen/>
      </w:r>
      <w:r>
        <w:rPr>
          <w:rStyle w:val="normalChar"/>
          <w:rFonts w:hint="cs"/>
          <w:rtl/>
        </w:rPr>
        <w:t>نهند ـ</w:t>
      </w:r>
      <w:r w:rsidR="00FE2264" w:rsidRPr="00166433">
        <w:rPr>
          <w:rStyle w:val="normalChar"/>
          <w:rFonts w:hint="cs"/>
          <w:rtl/>
        </w:rPr>
        <w:t xml:space="preserve"> اين از بزرگترين خيانتي است كه در رابطه با آن تهديد و انذار شديد وارد شده است</w:t>
      </w:r>
      <w:r w:rsidR="00D720F6">
        <w:rPr>
          <w:rStyle w:val="normalChar"/>
          <w:rFonts w:hint="cs"/>
          <w:rtl/>
        </w:rPr>
        <w:t>.</w:t>
      </w:r>
    </w:p>
    <w:p w:rsidR="00E223E3" w:rsidRPr="00933020" w:rsidRDefault="00EF21B6" w:rsidP="00AF52AF">
      <w:pPr>
        <w:pStyle w:val="normal"/>
        <w:ind w:firstLine="111"/>
        <w:rPr>
          <w:rtl/>
        </w:rPr>
      </w:pPr>
      <w:r>
        <w:rPr>
          <w:rFonts w:hint="cs"/>
          <w:rtl/>
        </w:rPr>
        <w:t>7ـ</w:t>
      </w:r>
      <w:r w:rsidR="00FE2264" w:rsidRPr="00933020">
        <w:rPr>
          <w:rFonts w:hint="cs"/>
          <w:rtl/>
        </w:rPr>
        <w:t xml:space="preserve"> بر انسان حرام است كه در مالش به گونه</w:t>
      </w:r>
      <w:r w:rsidR="00FE2264" w:rsidRPr="00933020">
        <w:rPr>
          <w:rFonts w:hint="cs"/>
          <w:rtl/>
        </w:rPr>
        <w:softHyphen/>
        <w:t xml:space="preserve">اي دخل و تصرف كند كه مخالف با شرع الله تعالي </w:t>
      </w:r>
      <w:r w:rsidR="00E800C7">
        <w:rPr>
          <w:rFonts w:hint="cs"/>
          <w:rtl/>
        </w:rPr>
        <w:t>باشد</w:t>
      </w:r>
      <w:r w:rsidR="00D720F6">
        <w:rPr>
          <w:rFonts w:hint="cs"/>
          <w:rtl/>
        </w:rPr>
        <w:t>.</w:t>
      </w:r>
      <w:r w:rsidR="001220F5" w:rsidRPr="00933020">
        <w:rPr>
          <w:rFonts w:hint="cs"/>
          <w:rtl/>
        </w:rPr>
        <w:t xml:space="preserve"> </w:t>
      </w:r>
    </w:p>
    <w:p w:rsidR="004F1156" w:rsidRPr="00933020" w:rsidRDefault="00EF21B6" w:rsidP="00AF52AF">
      <w:pPr>
        <w:pStyle w:val="normal"/>
        <w:ind w:firstLine="111"/>
        <w:rPr>
          <w:rFonts w:hint="cs"/>
          <w:rtl/>
        </w:rPr>
      </w:pPr>
      <w:r>
        <w:rPr>
          <w:rFonts w:hint="cs"/>
          <w:rtl/>
        </w:rPr>
        <w:t>8 ـ</w:t>
      </w:r>
      <w:r w:rsidR="00FE2264" w:rsidRPr="00933020">
        <w:rPr>
          <w:rFonts w:hint="cs"/>
          <w:rtl/>
        </w:rPr>
        <w:t xml:space="preserve"> بيان ضررهاي شراب </w:t>
      </w:r>
      <w:r w:rsidR="007439FA">
        <w:rPr>
          <w:rFonts w:hint="cs"/>
          <w:rtl/>
        </w:rPr>
        <w:t>(</w:t>
      </w:r>
      <w:r w:rsidR="00FE2264" w:rsidRPr="00933020">
        <w:rPr>
          <w:rFonts w:hint="cs"/>
          <w:rtl/>
        </w:rPr>
        <w:t>و مشروبات الكلي</w:t>
      </w:r>
      <w:r w:rsidR="007439FA">
        <w:rPr>
          <w:rFonts w:hint="cs"/>
          <w:rtl/>
        </w:rPr>
        <w:t>)</w:t>
      </w:r>
      <w:r w:rsidR="00D720F6">
        <w:rPr>
          <w:rFonts w:hint="cs"/>
          <w:rtl/>
        </w:rPr>
        <w:t>.</w:t>
      </w:r>
    </w:p>
    <w:p w:rsidR="00AA2DDB" w:rsidRPr="00933020" w:rsidRDefault="00AA2DDB" w:rsidP="00AF52AF">
      <w:pPr>
        <w:pStyle w:val="normal"/>
        <w:ind w:firstLine="111"/>
        <w:rPr>
          <w:rFonts w:hint="cs"/>
          <w:rtl/>
        </w:rPr>
      </w:pPr>
    </w:p>
    <w:p w:rsidR="00AA2DDB" w:rsidRPr="00933020" w:rsidRDefault="00AA2DDB" w:rsidP="00AF52AF">
      <w:pPr>
        <w:pStyle w:val="normal"/>
        <w:ind w:firstLine="111"/>
        <w:rPr>
          <w:rFonts w:hint="cs"/>
          <w:rtl/>
        </w:rPr>
      </w:pPr>
    </w:p>
    <w:p w:rsidR="00AA2DDB" w:rsidRPr="00933020" w:rsidRDefault="00AA2DDB" w:rsidP="00AF52AF">
      <w:pPr>
        <w:widowControl w:val="0"/>
        <w:ind w:firstLine="111"/>
        <w:jc w:val="center"/>
        <w:rPr>
          <w:rFonts w:cs="CTraditional Arabic"/>
          <w:sz w:val="56"/>
          <w:szCs w:val="56"/>
          <w:rtl/>
        </w:rPr>
      </w:pPr>
      <w:r w:rsidRPr="00933020">
        <w:rPr>
          <w:rFonts w:cs="CTraditional Arabic" w:hint="cs"/>
          <w:sz w:val="56"/>
          <w:szCs w:val="56"/>
          <w:rtl/>
        </w:rPr>
        <w:t>|   |   |</w:t>
      </w:r>
    </w:p>
    <w:p w:rsidR="00FE2264" w:rsidRPr="00933020" w:rsidRDefault="00AA2DDB" w:rsidP="00594A9C">
      <w:pPr>
        <w:pStyle w:val="1"/>
        <w:rPr>
          <w:rFonts w:hint="cs"/>
          <w:rtl/>
        </w:rPr>
      </w:pPr>
      <w:r w:rsidRPr="00933020">
        <w:rPr>
          <w:rtl/>
        </w:rPr>
        <w:br w:type="page"/>
      </w:r>
      <w:bookmarkStart w:id="20" w:name="_Toc228246623"/>
      <w:r w:rsidR="004F1156" w:rsidRPr="00933020">
        <w:rPr>
          <w:rFonts w:hint="cs"/>
          <w:rtl/>
        </w:rPr>
        <w:t>درس هفتم</w:t>
      </w:r>
      <w:bookmarkEnd w:id="20"/>
    </w:p>
    <w:p w:rsidR="007E7686" w:rsidRDefault="004F1156" w:rsidP="00594A9C">
      <w:pPr>
        <w:pStyle w:val="1"/>
        <w:rPr>
          <w:rFonts w:cs="CTraditional Arabic" w:hint="cs"/>
          <w:rtl/>
        </w:rPr>
      </w:pPr>
      <w:bookmarkStart w:id="21" w:name="_Toc228246624"/>
      <w:r w:rsidRPr="00933020">
        <w:rPr>
          <w:rFonts w:hint="cs"/>
          <w:rtl/>
        </w:rPr>
        <w:t xml:space="preserve">داستان مسلمان شدن عمرو بن </w:t>
      </w:r>
      <w:r w:rsidR="00764B64" w:rsidRPr="00933020">
        <w:rPr>
          <w:rFonts w:hint="cs"/>
          <w:rtl/>
        </w:rPr>
        <w:t>عبس</w:t>
      </w:r>
      <w:r w:rsidR="00F76C0F">
        <w:rPr>
          <w:rFonts w:hint="cs"/>
          <w:rtl/>
        </w:rPr>
        <w:t>ه</w:t>
      </w:r>
      <w:r w:rsidRPr="00933020">
        <w:rPr>
          <w:rFonts w:hint="cs"/>
          <w:rtl/>
        </w:rPr>
        <w:t xml:space="preserve"> سلمي</w:t>
      </w:r>
      <w:r w:rsidR="00E800C7">
        <w:rPr>
          <w:rFonts w:cs="CTraditional Arabic" w:hint="cs"/>
          <w:rtl/>
        </w:rPr>
        <w:t>ط</w:t>
      </w:r>
      <w:bookmarkEnd w:id="21"/>
    </w:p>
    <w:p w:rsidR="00594A9C" w:rsidRPr="00594A9C" w:rsidRDefault="00594A9C" w:rsidP="00594A9C">
      <w:pPr>
        <w:rPr>
          <w:rFonts w:hint="cs"/>
          <w:rtl/>
        </w:rPr>
      </w:pPr>
    </w:p>
    <w:p w:rsidR="00EF64F1" w:rsidRPr="00933020" w:rsidRDefault="00EF21B6" w:rsidP="00AF52AF">
      <w:pPr>
        <w:pStyle w:val="normal"/>
        <w:ind w:firstLine="111"/>
        <w:rPr>
          <w:rtl/>
        </w:rPr>
      </w:pPr>
      <w:r>
        <w:rPr>
          <w:rStyle w:val="normalChar"/>
          <w:rFonts w:hint="cs"/>
          <w:rtl/>
        </w:rPr>
        <w:t>21ـ</w:t>
      </w:r>
      <w:r w:rsidR="004F1156" w:rsidRPr="00166433">
        <w:rPr>
          <w:rStyle w:val="normalChar"/>
          <w:rFonts w:hint="cs"/>
          <w:rtl/>
        </w:rPr>
        <w:t xml:space="preserve"> عمر بن </w:t>
      </w:r>
      <w:r w:rsidR="005F60D2" w:rsidRPr="00166433">
        <w:rPr>
          <w:rStyle w:val="normalChar"/>
          <w:rFonts w:hint="cs"/>
          <w:rtl/>
        </w:rPr>
        <w:t>عبس</w:t>
      </w:r>
      <w:r w:rsidR="00F76C0F">
        <w:rPr>
          <w:rStyle w:val="normalChar"/>
          <w:rFonts w:hint="cs"/>
          <w:rtl/>
        </w:rPr>
        <w:t>ه</w:t>
      </w:r>
      <w:r w:rsidR="004F1156" w:rsidRPr="00166433">
        <w:rPr>
          <w:rStyle w:val="normalChar"/>
          <w:rFonts w:hint="cs"/>
          <w:rtl/>
        </w:rPr>
        <w:t xml:space="preserve"> سلمي</w:t>
      </w:r>
      <w:r w:rsidR="00C52E2E">
        <w:rPr>
          <w:rFonts w:cs="CTraditional Arabic" w:hint="cs"/>
          <w:rtl/>
        </w:rPr>
        <w:t xml:space="preserve">ط </w:t>
      </w:r>
      <w:r w:rsidR="004F1156" w:rsidRPr="00166433">
        <w:rPr>
          <w:rStyle w:val="normalChar"/>
          <w:rFonts w:hint="cs"/>
          <w:rtl/>
        </w:rPr>
        <w:t>مي</w:t>
      </w:r>
      <w:r w:rsidR="004F1156" w:rsidRPr="00166433">
        <w:rPr>
          <w:rStyle w:val="normalChar"/>
          <w:rFonts w:hint="cs"/>
          <w:rtl/>
        </w:rPr>
        <w:softHyphen/>
        <w:t>گويد</w:t>
      </w:r>
      <w:r w:rsidR="00D720F6">
        <w:rPr>
          <w:rStyle w:val="normalChar"/>
          <w:rFonts w:hint="cs"/>
          <w:rtl/>
        </w:rPr>
        <w:t>:</w:t>
      </w:r>
      <w:r w:rsidR="005E3B17" w:rsidRPr="00166433">
        <w:rPr>
          <w:rStyle w:val="normalChar"/>
          <w:rFonts w:hint="cs"/>
          <w:rtl/>
        </w:rPr>
        <w:t xml:space="preserve"> من در دوران جاهليت گمان مي</w:t>
      </w:r>
      <w:r w:rsidR="005E3B17" w:rsidRPr="00166433">
        <w:rPr>
          <w:rStyle w:val="normalChar"/>
          <w:rFonts w:hint="cs"/>
          <w:rtl/>
        </w:rPr>
        <w:softHyphen/>
        <w:t>بردم كه مردم بر سر گمراهي هستند و بر سر چيزي</w:t>
      </w:r>
      <w:r w:rsidR="005D0E76" w:rsidRPr="00166433">
        <w:rPr>
          <w:rStyle w:val="normalChar"/>
          <w:rFonts w:hint="cs"/>
          <w:rtl/>
        </w:rPr>
        <w:t xml:space="preserve"> </w:t>
      </w:r>
      <w:r w:rsidR="007439FA">
        <w:rPr>
          <w:rStyle w:val="normalChar"/>
          <w:rFonts w:hint="cs"/>
          <w:rtl/>
        </w:rPr>
        <w:t>(</w:t>
      </w:r>
      <w:r w:rsidR="005D0E76" w:rsidRPr="00166433">
        <w:rPr>
          <w:rStyle w:val="normalChar"/>
          <w:rFonts w:hint="cs"/>
          <w:rtl/>
        </w:rPr>
        <w:t>عقيده</w:t>
      </w:r>
      <w:r w:rsidR="005D0E76" w:rsidRPr="00166433">
        <w:rPr>
          <w:rStyle w:val="normalChar"/>
          <w:rFonts w:hint="cs"/>
          <w:rtl/>
        </w:rPr>
        <w:softHyphen/>
        <w:t>اي</w:t>
      </w:r>
      <w:r w:rsidR="007439FA">
        <w:rPr>
          <w:rStyle w:val="normalChar"/>
          <w:rFonts w:hint="cs"/>
          <w:rtl/>
        </w:rPr>
        <w:t>)</w:t>
      </w:r>
      <w:r w:rsidR="005E3B17" w:rsidRPr="00166433">
        <w:rPr>
          <w:rStyle w:val="normalChar"/>
          <w:rFonts w:hint="cs"/>
          <w:rtl/>
        </w:rPr>
        <w:t xml:space="preserve"> نيستند</w:t>
      </w:r>
      <w:r w:rsidR="007439FA">
        <w:rPr>
          <w:rStyle w:val="normalChar"/>
          <w:rFonts w:hint="cs"/>
          <w:rtl/>
        </w:rPr>
        <w:t>،</w:t>
      </w:r>
      <w:r w:rsidR="005E3B17" w:rsidRPr="00166433">
        <w:rPr>
          <w:rStyle w:val="normalChar"/>
          <w:rFonts w:hint="cs"/>
          <w:rtl/>
        </w:rPr>
        <w:t xml:space="preserve"> در حاليكه آن بتها را مي</w:t>
      </w:r>
      <w:r w:rsidR="005E3B17" w:rsidRPr="00166433">
        <w:rPr>
          <w:rStyle w:val="normalChar"/>
          <w:rFonts w:hint="cs"/>
          <w:rtl/>
        </w:rPr>
        <w:softHyphen/>
        <w:t>پرستيدند</w:t>
      </w:r>
      <w:r w:rsidR="007439FA">
        <w:rPr>
          <w:rStyle w:val="normalChar"/>
          <w:rFonts w:hint="cs"/>
          <w:rtl/>
        </w:rPr>
        <w:t>،</w:t>
      </w:r>
      <w:r w:rsidR="005E3B17" w:rsidRPr="00166433">
        <w:rPr>
          <w:rStyle w:val="normalChar"/>
          <w:rFonts w:hint="cs"/>
          <w:rtl/>
        </w:rPr>
        <w:t xml:space="preserve"> شن</w:t>
      </w:r>
      <w:r w:rsidR="008A2DCF" w:rsidRPr="00166433">
        <w:rPr>
          <w:rStyle w:val="normalChar"/>
          <w:rFonts w:hint="cs"/>
          <w:rtl/>
        </w:rPr>
        <w:t xml:space="preserve">يدم كه مردي در مكه اخبار </w:t>
      </w:r>
      <w:r w:rsidR="007439FA">
        <w:rPr>
          <w:rStyle w:val="normalChar"/>
          <w:rFonts w:hint="cs"/>
          <w:rtl/>
        </w:rPr>
        <w:t>(</w:t>
      </w:r>
      <w:r w:rsidR="008A2DCF" w:rsidRPr="00166433">
        <w:rPr>
          <w:rStyle w:val="normalChar"/>
          <w:rFonts w:hint="cs"/>
          <w:rtl/>
        </w:rPr>
        <w:t>غيب</w:t>
      </w:r>
      <w:r w:rsidR="007439FA">
        <w:rPr>
          <w:rStyle w:val="normalChar"/>
          <w:rFonts w:hint="cs"/>
          <w:rtl/>
        </w:rPr>
        <w:t>)</w:t>
      </w:r>
      <w:r w:rsidR="008A2DCF" w:rsidRPr="00166433">
        <w:rPr>
          <w:rStyle w:val="normalChar"/>
          <w:rFonts w:hint="cs"/>
          <w:rtl/>
        </w:rPr>
        <w:t xml:space="preserve"> ي</w:t>
      </w:r>
      <w:r w:rsidR="005E3B17" w:rsidRPr="00166433">
        <w:rPr>
          <w:rStyle w:val="normalChar"/>
          <w:rFonts w:hint="cs"/>
          <w:rtl/>
        </w:rPr>
        <w:t xml:space="preserve"> بيان مي</w:t>
      </w:r>
      <w:r w:rsidR="005E3B17" w:rsidRPr="00166433">
        <w:rPr>
          <w:rStyle w:val="normalChar"/>
          <w:rFonts w:hint="cs"/>
          <w:rtl/>
        </w:rPr>
        <w:softHyphen/>
        <w:t>كند</w:t>
      </w:r>
      <w:r w:rsidR="00D720F6">
        <w:rPr>
          <w:rStyle w:val="normalChar"/>
          <w:rFonts w:hint="cs"/>
          <w:rtl/>
        </w:rPr>
        <w:t>.</w:t>
      </w:r>
      <w:r w:rsidR="00F67171">
        <w:rPr>
          <w:rStyle w:val="a4"/>
          <w:rtl/>
        </w:rPr>
        <w:footnoteReference w:id="48"/>
      </w:r>
      <w:r w:rsidR="005E3B17" w:rsidRPr="00166433">
        <w:rPr>
          <w:rStyle w:val="normalChar"/>
          <w:rFonts w:hint="cs"/>
          <w:rtl/>
        </w:rPr>
        <w:t xml:space="preserve"> لذا بر روي شترم سوار شدم و پيش او آمدم</w:t>
      </w:r>
      <w:r w:rsidR="007439FA">
        <w:rPr>
          <w:rStyle w:val="normalChar"/>
          <w:rFonts w:hint="cs"/>
          <w:rtl/>
        </w:rPr>
        <w:t>،</w:t>
      </w:r>
      <w:r w:rsidR="005E3B17" w:rsidRPr="00166433">
        <w:rPr>
          <w:rStyle w:val="normalChar"/>
          <w:rFonts w:hint="cs"/>
          <w:rtl/>
        </w:rPr>
        <w:t xml:space="preserve"> ديدم كه رسول خدا است و در حالت خفا و پنهاني بسر مي</w:t>
      </w:r>
      <w:r w:rsidR="005E3B17" w:rsidRPr="00166433">
        <w:rPr>
          <w:rStyle w:val="normalChar"/>
          <w:rFonts w:hint="cs"/>
          <w:rtl/>
        </w:rPr>
        <w:softHyphen/>
        <w:t>برند و قوم او نيز در پي آزار او هستند</w:t>
      </w:r>
      <w:r w:rsidR="00C52E2E">
        <w:rPr>
          <w:rStyle w:val="normalChar"/>
          <w:rFonts w:hint="cs"/>
          <w:rtl/>
        </w:rPr>
        <w:t xml:space="preserve"> و با جرأت تمام عليه او نقشه مي‏</w:t>
      </w:r>
      <w:r w:rsidR="005E3B17" w:rsidRPr="00166433">
        <w:rPr>
          <w:rStyle w:val="normalChar"/>
          <w:rFonts w:hint="cs"/>
          <w:rtl/>
        </w:rPr>
        <w:t>كشند</w:t>
      </w:r>
      <w:r w:rsidR="007439FA">
        <w:rPr>
          <w:rStyle w:val="normalChar"/>
          <w:rFonts w:hint="cs"/>
          <w:rtl/>
        </w:rPr>
        <w:t>،</w:t>
      </w:r>
      <w:r w:rsidR="005E3B17" w:rsidRPr="00166433">
        <w:rPr>
          <w:rStyle w:val="normalChar"/>
          <w:rFonts w:hint="cs"/>
          <w:rtl/>
        </w:rPr>
        <w:t xml:space="preserve"> با زيركي خاصي خود را در مكه به رسول خدا رساندم و بر او وارد شدم</w:t>
      </w:r>
      <w:r w:rsidR="00D720F6">
        <w:rPr>
          <w:rStyle w:val="normalChar"/>
          <w:rFonts w:hint="cs"/>
          <w:rtl/>
        </w:rPr>
        <w:t>.</w:t>
      </w:r>
      <w:r w:rsidR="005E3B17" w:rsidRPr="00166433">
        <w:rPr>
          <w:rStyle w:val="normalChar"/>
          <w:rFonts w:hint="cs"/>
          <w:rtl/>
        </w:rPr>
        <w:t xml:space="preserve"> به او گفتم</w:t>
      </w:r>
      <w:r w:rsidR="00D720F6">
        <w:rPr>
          <w:rStyle w:val="normalChar"/>
          <w:rFonts w:hint="cs"/>
          <w:rtl/>
        </w:rPr>
        <w:t>:</w:t>
      </w:r>
      <w:r w:rsidR="005E3B17" w:rsidRPr="00166433">
        <w:rPr>
          <w:rStyle w:val="normalChar"/>
          <w:rFonts w:hint="cs"/>
          <w:rtl/>
        </w:rPr>
        <w:t xml:space="preserve"> تو كيستي</w:t>
      </w:r>
      <w:r w:rsidR="00D720F6">
        <w:rPr>
          <w:rStyle w:val="normalChar"/>
          <w:rFonts w:hint="cs"/>
          <w:rtl/>
        </w:rPr>
        <w:t>؟</w:t>
      </w:r>
      <w:r w:rsidR="005E3B17" w:rsidRPr="00166433">
        <w:rPr>
          <w:rStyle w:val="normalChar"/>
          <w:rFonts w:hint="cs"/>
          <w:rtl/>
        </w:rPr>
        <w:t xml:space="preserve"> </w:t>
      </w:r>
      <w:r w:rsidR="00FD7E15" w:rsidRPr="00166433">
        <w:rPr>
          <w:rStyle w:val="normalChar"/>
          <w:rFonts w:hint="cs"/>
          <w:rtl/>
        </w:rPr>
        <w:t>فرمود</w:t>
      </w:r>
      <w:r w:rsidR="00D720F6">
        <w:rPr>
          <w:rStyle w:val="normalChar"/>
          <w:rFonts w:hint="cs"/>
          <w:rtl/>
        </w:rPr>
        <w:t>:</w:t>
      </w:r>
      <w:r w:rsidR="005E3B17" w:rsidRPr="00166433">
        <w:rPr>
          <w:rStyle w:val="normalChar"/>
          <w:rFonts w:hint="cs"/>
          <w:rtl/>
        </w:rPr>
        <w:t xml:space="preserve"> من پيامبر هستم</w:t>
      </w:r>
      <w:r w:rsidR="00D720F6">
        <w:rPr>
          <w:rStyle w:val="normalChar"/>
          <w:rFonts w:hint="cs"/>
          <w:rtl/>
        </w:rPr>
        <w:t>.</w:t>
      </w:r>
      <w:r w:rsidR="005E3B17" w:rsidRPr="00166433">
        <w:rPr>
          <w:rStyle w:val="normalChar"/>
          <w:rFonts w:hint="cs"/>
          <w:rtl/>
        </w:rPr>
        <w:t xml:space="preserve"> گفتم</w:t>
      </w:r>
      <w:r w:rsidR="00D720F6">
        <w:rPr>
          <w:rStyle w:val="normalChar"/>
          <w:rFonts w:hint="cs"/>
          <w:rtl/>
        </w:rPr>
        <w:t>:</w:t>
      </w:r>
      <w:r w:rsidR="005E3B17" w:rsidRPr="00166433">
        <w:rPr>
          <w:rStyle w:val="normalChar"/>
          <w:rFonts w:hint="cs"/>
          <w:rtl/>
        </w:rPr>
        <w:t xml:space="preserve"> پيامبر چيست</w:t>
      </w:r>
      <w:r w:rsidR="00D720F6">
        <w:rPr>
          <w:rStyle w:val="normalChar"/>
          <w:rFonts w:hint="cs"/>
          <w:rtl/>
        </w:rPr>
        <w:t>؟</w:t>
      </w:r>
      <w:r w:rsidR="005E3B17" w:rsidRPr="00166433">
        <w:rPr>
          <w:rStyle w:val="normalChar"/>
          <w:rFonts w:hint="cs"/>
          <w:rtl/>
        </w:rPr>
        <w:t xml:space="preserve"> </w:t>
      </w:r>
      <w:r w:rsidR="00074450" w:rsidRPr="00166433">
        <w:rPr>
          <w:rStyle w:val="normalChar"/>
          <w:rFonts w:hint="cs"/>
          <w:rtl/>
        </w:rPr>
        <w:t>فرمود</w:t>
      </w:r>
      <w:r w:rsidR="00D720F6">
        <w:rPr>
          <w:rStyle w:val="normalChar"/>
          <w:rFonts w:hint="cs"/>
          <w:rtl/>
        </w:rPr>
        <w:t>:</w:t>
      </w:r>
      <w:r w:rsidR="005E3B17" w:rsidRPr="00166433">
        <w:rPr>
          <w:rStyle w:val="normalChar"/>
          <w:rFonts w:hint="cs"/>
          <w:rtl/>
        </w:rPr>
        <w:t xml:space="preserve"> « الله تعالي مرا فرستاده است</w:t>
      </w:r>
      <w:r w:rsidR="00C52E2E">
        <w:rPr>
          <w:rStyle w:val="normalChar"/>
          <w:rFonts w:hint="cs"/>
          <w:rtl/>
        </w:rPr>
        <w:t>.</w:t>
      </w:r>
      <w:r w:rsidR="005E3B17" w:rsidRPr="00166433">
        <w:rPr>
          <w:rStyle w:val="normalChar"/>
          <w:rFonts w:hint="cs"/>
          <w:rtl/>
        </w:rPr>
        <w:t>» گفتم</w:t>
      </w:r>
      <w:r w:rsidR="00D720F6">
        <w:rPr>
          <w:rStyle w:val="normalChar"/>
          <w:rFonts w:hint="cs"/>
          <w:rtl/>
        </w:rPr>
        <w:t>:</w:t>
      </w:r>
      <w:r w:rsidR="00C52E2E">
        <w:rPr>
          <w:rStyle w:val="normalChar"/>
          <w:rFonts w:hint="cs"/>
          <w:rtl/>
        </w:rPr>
        <w:t xml:space="preserve"> برای</w:t>
      </w:r>
      <w:r w:rsidR="00C926A1" w:rsidRPr="00166433">
        <w:rPr>
          <w:rStyle w:val="normalChar"/>
          <w:rFonts w:hint="cs"/>
          <w:rtl/>
        </w:rPr>
        <w:t xml:space="preserve"> </w:t>
      </w:r>
      <w:r w:rsidR="00C52E2E">
        <w:rPr>
          <w:rStyle w:val="normalChar"/>
          <w:rFonts w:hint="cs"/>
          <w:rtl/>
        </w:rPr>
        <w:t xml:space="preserve">چه </w:t>
      </w:r>
      <w:r w:rsidR="00C926A1" w:rsidRPr="00166433">
        <w:rPr>
          <w:rStyle w:val="normalChar"/>
          <w:rFonts w:hint="cs"/>
          <w:rtl/>
        </w:rPr>
        <w:t>چيزي تو</w:t>
      </w:r>
      <w:r w:rsidR="00C52E2E">
        <w:rPr>
          <w:rStyle w:val="normalChar"/>
          <w:rFonts w:hint="cs"/>
          <w:rtl/>
        </w:rPr>
        <w:t xml:space="preserve"> </w:t>
      </w:r>
      <w:r w:rsidR="00C926A1" w:rsidRPr="00166433">
        <w:rPr>
          <w:rStyle w:val="normalChar"/>
          <w:rFonts w:hint="cs"/>
          <w:rtl/>
        </w:rPr>
        <w:t>را فرستاده است</w:t>
      </w:r>
      <w:r w:rsidR="00D720F6">
        <w:rPr>
          <w:rStyle w:val="normalChar"/>
          <w:rFonts w:hint="cs"/>
          <w:rtl/>
        </w:rPr>
        <w:t>؟</w:t>
      </w:r>
      <w:r w:rsidR="00C926A1" w:rsidRPr="00166433">
        <w:rPr>
          <w:rStyle w:val="normalChar"/>
          <w:rFonts w:hint="cs"/>
          <w:rtl/>
        </w:rPr>
        <w:t xml:space="preserve"> </w:t>
      </w:r>
      <w:r w:rsidR="00BC58D1" w:rsidRPr="00166433">
        <w:rPr>
          <w:rStyle w:val="normalChar"/>
          <w:rFonts w:hint="cs"/>
          <w:rtl/>
        </w:rPr>
        <w:t>فرمود</w:t>
      </w:r>
      <w:r w:rsidR="00D720F6">
        <w:rPr>
          <w:rStyle w:val="normalChar"/>
          <w:rFonts w:hint="cs"/>
          <w:rtl/>
        </w:rPr>
        <w:t>:</w:t>
      </w:r>
      <w:r w:rsidR="00C926A1" w:rsidRPr="00166433">
        <w:rPr>
          <w:rStyle w:val="normalChar"/>
          <w:rFonts w:hint="cs"/>
          <w:rtl/>
        </w:rPr>
        <w:t xml:space="preserve"> « مرا فرستاده به اينكه صل</w:t>
      </w:r>
      <w:r w:rsidR="00F76C0F">
        <w:rPr>
          <w:rStyle w:val="normalChar"/>
          <w:rFonts w:hint="cs"/>
          <w:rtl/>
        </w:rPr>
        <w:t>ه</w:t>
      </w:r>
      <w:r w:rsidR="00C926A1" w:rsidRPr="00166433">
        <w:rPr>
          <w:rStyle w:val="normalChar"/>
          <w:rFonts w:hint="cs"/>
          <w:rtl/>
        </w:rPr>
        <w:t xml:space="preserve"> ارحام بجاي آورده شود و بتها شكسته شود و الله</w:t>
      </w:r>
      <w:r w:rsidR="00C52E2E">
        <w:rPr>
          <w:rStyle w:val="normalChar"/>
          <w:rFonts w:hint="cs"/>
          <w:rtl/>
        </w:rPr>
        <w:t>،</w:t>
      </w:r>
      <w:r w:rsidR="00C926A1" w:rsidRPr="00166433">
        <w:rPr>
          <w:rStyle w:val="normalChar"/>
          <w:rFonts w:hint="cs"/>
          <w:rtl/>
        </w:rPr>
        <w:t xml:space="preserve"> يگانه دانسته شود و چيزي شريك او قرار داده نشود</w:t>
      </w:r>
      <w:r w:rsidR="00D720F6">
        <w:rPr>
          <w:rStyle w:val="normalChar"/>
          <w:rFonts w:hint="cs"/>
          <w:rtl/>
        </w:rPr>
        <w:t>.</w:t>
      </w:r>
      <w:r w:rsidR="00C926A1" w:rsidRPr="00166433">
        <w:rPr>
          <w:rStyle w:val="normalChar"/>
          <w:rFonts w:hint="cs"/>
          <w:rtl/>
        </w:rPr>
        <w:t>»</w:t>
      </w:r>
      <w:r w:rsidR="005E3B17" w:rsidRPr="00166433">
        <w:rPr>
          <w:rStyle w:val="normalChar"/>
          <w:rFonts w:hint="cs"/>
          <w:rtl/>
        </w:rPr>
        <w:t xml:space="preserve"> </w:t>
      </w:r>
      <w:r w:rsidR="00C63C74" w:rsidRPr="00166433">
        <w:rPr>
          <w:rStyle w:val="normalChar"/>
          <w:rFonts w:hint="cs"/>
          <w:rtl/>
        </w:rPr>
        <w:t>گفتم</w:t>
      </w:r>
      <w:r w:rsidR="00D720F6">
        <w:rPr>
          <w:rStyle w:val="normalChar"/>
          <w:rFonts w:hint="cs"/>
          <w:rtl/>
        </w:rPr>
        <w:t>:</w:t>
      </w:r>
      <w:r w:rsidR="00C63C74" w:rsidRPr="00166433">
        <w:rPr>
          <w:rStyle w:val="normalChar"/>
          <w:rFonts w:hint="cs"/>
          <w:rtl/>
        </w:rPr>
        <w:t xml:space="preserve"> چه كسي بر سر اين دين همراه توست</w:t>
      </w:r>
      <w:r w:rsidR="00D720F6">
        <w:rPr>
          <w:rStyle w:val="normalChar"/>
          <w:rFonts w:hint="cs"/>
          <w:rtl/>
        </w:rPr>
        <w:t>؟</w:t>
      </w:r>
      <w:r w:rsidR="00C63C74" w:rsidRPr="00166433">
        <w:rPr>
          <w:rStyle w:val="normalChar"/>
          <w:rFonts w:hint="cs"/>
          <w:rtl/>
        </w:rPr>
        <w:t xml:space="preserve"> </w:t>
      </w:r>
      <w:r w:rsidR="00685B4E" w:rsidRPr="00166433">
        <w:rPr>
          <w:rStyle w:val="normalChar"/>
          <w:rFonts w:hint="cs"/>
          <w:rtl/>
        </w:rPr>
        <w:t>فرمود</w:t>
      </w:r>
      <w:r w:rsidR="00D720F6">
        <w:rPr>
          <w:rStyle w:val="normalChar"/>
          <w:rFonts w:hint="cs"/>
          <w:rtl/>
        </w:rPr>
        <w:t>:</w:t>
      </w:r>
      <w:r w:rsidR="00C63C74" w:rsidRPr="00166433">
        <w:rPr>
          <w:rStyle w:val="normalChar"/>
          <w:rFonts w:hint="cs"/>
          <w:rtl/>
        </w:rPr>
        <w:t xml:space="preserve"> </w:t>
      </w:r>
      <w:r w:rsidR="00CA4007" w:rsidRPr="00166433">
        <w:rPr>
          <w:rStyle w:val="normalChar"/>
          <w:rFonts w:hint="cs"/>
          <w:rtl/>
        </w:rPr>
        <w:t xml:space="preserve">يك </w:t>
      </w:r>
      <w:r w:rsidR="00C63C74" w:rsidRPr="00166433">
        <w:rPr>
          <w:rStyle w:val="normalChar"/>
          <w:rFonts w:hint="cs"/>
          <w:rtl/>
        </w:rPr>
        <w:t>آزاد و</w:t>
      </w:r>
      <w:r w:rsidR="00CA4007" w:rsidRPr="00166433">
        <w:rPr>
          <w:rStyle w:val="normalChar"/>
          <w:rFonts w:hint="cs"/>
          <w:rtl/>
        </w:rPr>
        <w:t xml:space="preserve"> ي</w:t>
      </w:r>
      <w:r w:rsidR="00C52E2E">
        <w:rPr>
          <w:rStyle w:val="normalChar"/>
          <w:rFonts w:hint="cs"/>
          <w:rtl/>
        </w:rPr>
        <w:t xml:space="preserve">ك </w:t>
      </w:r>
      <w:r w:rsidR="00CA4007" w:rsidRPr="00166433">
        <w:rPr>
          <w:rStyle w:val="normalChar"/>
          <w:rFonts w:hint="cs"/>
          <w:rtl/>
        </w:rPr>
        <w:t>برده</w:t>
      </w:r>
      <w:r w:rsidR="00CA4007" w:rsidRPr="00166433">
        <w:rPr>
          <w:rStyle w:val="normalChar"/>
          <w:rFonts w:hint="cs"/>
          <w:rtl/>
        </w:rPr>
        <w:softHyphen/>
      </w:r>
      <w:r w:rsidR="00D720F6">
        <w:rPr>
          <w:rStyle w:val="normalChar"/>
          <w:rFonts w:hint="cs"/>
          <w:rtl/>
        </w:rPr>
        <w:t>.</w:t>
      </w:r>
      <w:r w:rsidR="00C63C74" w:rsidRPr="00166433">
        <w:rPr>
          <w:rStyle w:val="normalChar"/>
          <w:rFonts w:hint="cs"/>
          <w:rtl/>
        </w:rPr>
        <w:t xml:space="preserve"> گويد</w:t>
      </w:r>
      <w:r w:rsidR="00D720F6">
        <w:rPr>
          <w:rStyle w:val="normalChar"/>
          <w:rFonts w:hint="cs"/>
          <w:rtl/>
        </w:rPr>
        <w:t>:</w:t>
      </w:r>
      <w:r w:rsidR="00C63C74" w:rsidRPr="00166433">
        <w:rPr>
          <w:rStyle w:val="normalChar"/>
          <w:rFonts w:hint="cs"/>
          <w:rtl/>
        </w:rPr>
        <w:t xml:space="preserve"> در آن روز ابوبكر و بلال با او و از جمل</w:t>
      </w:r>
      <w:r w:rsidR="00F76C0F">
        <w:rPr>
          <w:rStyle w:val="normalChar"/>
          <w:rFonts w:hint="cs"/>
          <w:rtl/>
        </w:rPr>
        <w:t>ه</w:t>
      </w:r>
      <w:r w:rsidR="00C63C74" w:rsidRPr="00166433">
        <w:rPr>
          <w:rStyle w:val="normalChar"/>
          <w:rFonts w:hint="cs"/>
          <w:rtl/>
        </w:rPr>
        <w:t xml:space="preserve"> ايمان آورندگان بودند</w:t>
      </w:r>
      <w:r w:rsidR="00D720F6">
        <w:rPr>
          <w:rStyle w:val="normalChar"/>
          <w:rFonts w:hint="cs"/>
          <w:rtl/>
        </w:rPr>
        <w:t>.</w:t>
      </w:r>
      <w:r w:rsidR="00C63C74" w:rsidRPr="00166433">
        <w:rPr>
          <w:rStyle w:val="normalChar"/>
          <w:rFonts w:hint="cs"/>
          <w:rtl/>
        </w:rPr>
        <w:t xml:space="preserve"> گفتم</w:t>
      </w:r>
      <w:r w:rsidR="00D720F6">
        <w:rPr>
          <w:rStyle w:val="normalChar"/>
          <w:rFonts w:hint="cs"/>
          <w:rtl/>
        </w:rPr>
        <w:t>:</w:t>
      </w:r>
      <w:r w:rsidR="00C63C74" w:rsidRPr="00166433">
        <w:rPr>
          <w:rStyle w:val="normalChar"/>
          <w:rFonts w:hint="cs"/>
          <w:rtl/>
        </w:rPr>
        <w:t xml:space="preserve"> از</w:t>
      </w:r>
      <w:r w:rsidR="00C52E2E">
        <w:rPr>
          <w:rStyle w:val="normalChar"/>
          <w:rFonts w:hint="cs"/>
          <w:rtl/>
        </w:rPr>
        <w:t xml:space="preserve"> </w:t>
      </w:r>
      <w:r w:rsidR="00FD3E3C" w:rsidRPr="00166433">
        <w:rPr>
          <w:rStyle w:val="normalChar"/>
          <w:rFonts w:hint="cs"/>
          <w:rtl/>
        </w:rPr>
        <w:t>شما</w:t>
      </w:r>
      <w:r w:rsidR="00C63C74" w:rsidRPr="00166433">
        <w:rPr>
          <w:rStyle w:val="normalChar"/>
          <w:rFonts w:hint="cs"/>
          <w:rtl/>
        </w:rPr>
        <w:t xml:space="preserve"> پيروي مي</w:t>
      </w:r>
      <w:r w:rsidR="00C63C74" w:rsidRPr="00166433">
        <w:rPr>
          <w:rStyle w:val="normalChar"/>
          <w:rFonts w:hint="cs"/>
          <w:rtl/>
        </w:rPr>
        <w:softHyphen/>
        <w:t>كنم</w:t>
      </w:r>
      <w:r w:rsidR="0098124D" w:rsidRPr="00166433">
        <w:rPr>
          <w:rStyle w:val="normalChar"/>
          <w:rFonts w:hint="cs"/>
          <w:rtl/>
        </w:rPr>
        <w:t xml:space="preserve"> </w:t>
      </w:r>
      <w:r w:rsidR="007439FA">
        <w:rPr>
          <w:rStyle w:val="normalChar"/>
          <w:rFonts w:hint="cs"/>
          <w:rtl/>
        </w:rPr>
        <w:t>(</w:t>
      </w:r>
      <w:r w:rsidR="0098124D" w:rsidRPr="00166433">
        <w:rPr>
          <w:rStyle w:val="normalChar"/>
          <w:rFonts w:hint="cs"/>
          <w:rtl/>
        </w:rPr>
        <w:t>و در اينجا مي</w:t>
      </w:r>
      <w:r w:rsidR="0098124D" w:rsidRPr="00166433">
        <w:rPr>
          <w:rStyle w:val="normalChar"/>
          <w:rFonts w:hint="cs"/>
          <w:rtl/>
        </w:rPr>
        <w:softHyphen/>
        <w:t>مانم</w:t>
      </w:r>
      <w:r w:rsidR="007439FA">
        <w:rPr>
          <w:rStyle w:val="normalChar"/>
          <w:rFonts w:hint="cs"/>
          <w:rtl/>
        </w:rPr>
        <w:t>)</w:t>
      </w:r>
      <w:r w:rsidR="00D720F6">
        <w:rPr>
          <w:rStyle w:val="normalChar"/>
          <w:rFonts w:hint="cs"/>
          <w:rtl/>
        </w:rPr>
        <w:t>.</w:t>
      </w:r>
      <w:r w:rsidR="00C63C74" w:rsidRPr="00166433">
        <w:rPr>
          <w:rStyle w:val="normalChar"/>
          <w:rFonts w:hint="cs"/>
          <w:rtl/>
        </w:rPr>
        <w:t xml:space="preserve"> </w:t>
      </w:r>
      <w:r w:rsidR="0098124D" w:rsidRPr="00166433">
        <w:rPr>
          <w:rStyle w:val="normalChar"/>
          <w:rFonts w:hint="cs"/>
          <w:rtl/>
        </w:rPr>
        <w:t>پيامبر</w:t>
      </w:r>
      <w:r w:rsidR="00772C6E" w:rsidRPr="00933020">
        <w:rPr>
          <w:rFonts w:cs="CTraditional Arabic" w:hint="cs"/>
          <w:sz w:val="28"/>
          <w:rtl/>
        </w:rPr>
        <w:t>ص</w:t>
      </w:r>
      <w:r w:rsidR="0098124D" w:rsidRPr="00166433">
        <w:rPr>
          <w:rStyle w:val="normalChar"/>
          <w:rFonts w:hint="cs"/>
          <w:rtl/>
        </w:rPr>
        <w:t xml:space="preserve"> فرمود</w:t>
      </w:r>
      <w:r w:rsidR="00D720F6">
        <w:rPr>
          <w:rStyle w:val="normalChar"/>
          <w:rFonts w:hint="cs"/>
          <w:rtl/>
        </w:rPr>
        <w:t>:</w:t>
      </w:r>
      <w:r w:rsidR="00C52E2E">
        <w:rPr>
          <w:rStyle w:val="normalChar"/>
          <w:rFonts w:hint="cs"/>
          <w:rtl/>
        </w:rPr>
        <w:t xml:space="preserve"> </w:t>
      </w:r>
      <w:r w:rsidR="00C63C74" w:rsidRPr="00166433">
        <w:rPr>
          <w:rStyle w:val="normalChar"/>
          <w:rFonts w:hint="cs"/>
          <w:rtl/>
        </w:rPr>
        <w:t>تو نمي</w:t>
      </w:r>
      <w:r w:rsidR="00C63C74" w:rsidRPr="00166433">
        <w:rPr>
          <w:rStyle w:val="normalChar"/>
          <w:rFonts w:hint="cs"/>
          <w:rtl/>
        </w:rPr>
        <w:softHyphen/>
        <w:t>تواني دينت را در مكه اظهار نمايي</w:t>
      </w:r>
      <w:r w:rsidR="007439FA">
        <w:rPr>
          <w:rStyle w:val="normalChar"/>
          <w:rFonts w:hint="cs"/>
          <w:rtl/>
        </w:rPr>
        <w:t>،</w:t>
      </w:r>
      <w:r w:rsidR="00C63C74" w:rsidRPr="00166433">
        <w:rPr>
          <w:rStyle w:val="normalChar"/>
          <w:rFonts w:hint="cs"/>
          <w:rtl/>
        </w:rPr>
        <w:t xml:space="preserve"> </w:t>
      </w:r>
      <w:r w:rsidR="007439FA">
        <w:rPr>
          <w:rStyle w:val="normalChar"/>
          <w:rFonts w:hint="cs"/>
          <w:rtl/>
        </w:rPr>
        <w:t>(</w:t>
      </w:r>
      <w:r w:rsidR="00C63C74" w:rsidRPr="00166433">
        <w:rPr>
          <w:rStyle w:val="normalChar"/>
          <w:rFonts w:hint="cs"/>
          <w:rtl/>
        </w:rPr>
        <w:t>چون قريش به هركس كه مسلمان شود</w:t>
      </w:r>
      <w:r w:rsidR="007439FA">
        <w:rPr>
          <w:rStyle w:val="normalChar"/>
          <w:rFonts w:hint="cs"/>
          <w:rtl/>
        </w:rPr>
        <w:t>،</w:t>
      </w:r>
      <w:r w:rsidR="00C63C74" w:rsidRPr="00166433">
        <w:rPr>
          <w:rStyle w:val="normalChar"/>
          <w:rFonts w:hint="cs"/>
          <w:rtl/>
        </w:rPr>
        <w:t xml:space="preserve"> آسيب مي</w:t>
      </w:r>
      <w:r w:rsidR="00C63C74" w:rsidRPr="00166433">
        <w:rPr>
          <w:rStyle w:val="normalChar"/>
          <w:rFonts w:hint="cs"/>
          <w:rtl/>
        </w:rPr>
        <w:softHyphen/>
        <w:t>رساند</w:t>
      </w:r>
      <w:r w:rsidR="007439FA">
        <w:rPr>
          <w:rStyle w:val="normalChar"/>
          <w:rFonts w:hint="cs"/>
          <w:rtl/>
        </w:rPr>
        <w:t>)</w:t>
      </w:r>
      <w:r w:rsidR="00C63C74" w:rsidRPr="00166433">
        <w:rPr>
          <w:rStyle w:val="normalChar"/>
          <w:rFonts w:hint="cs"/>
          <w:rtl/>
        </w:rPr>
        <w:t xml:space="preserve"> آيا</w:t>
      </w:r>
      <w:r w:rsidR="000A5634" w:rsidRPr="00166433">
        <w:rPr>
          <w:rStyle w:val="normalChar"/>
          <w:rFonts w:hint="cs"/>
          <w:rtl/>
        </w:rPr>
        <w:t xml:space="preserve"> حال من و حال مردم را نمي</w:t>
      </w:r>
      <w:r w:rsidR="000A5634" w:rsidRPr="00166433">
        <w:rPr>
          <w:rStyle w:val="normalChar"/>
          <w:rFonts w:hint="cs"/>
          <w:rtl/>
        </w:rPr>
        <w:softHyphen/>
        <w:t>بيني</w:t>
      </w:r>
      <w:r w:rsidR="00D720F6">
        <w:rPr>
          <w:rStyle w:val="normalChar"/>
          <w:rFonts w:hint="cs"/>
          <w:rtl/>
        </w:rPr>
        <w:t>؟</w:t>
      </w:r>
      <w:r w:rsidR="000A5634" w:rsidRPr="00166433">
        <w:rPr>
          <w:rStyle w:val="normalChar"/>
          <w:rFonts w:hint="cs"/>
          <w:rtl/>
        </w:rPr>
        <w:t xml:space="preserve"> اما به سوي اهل و عشيره</w:t>
      </w:r>
      <w:r w:rsidR="000A5634" w:rsidRPr="00166433">
        <w:rPr>
          <w:rStyle w:val="normalChar"/>
          <w:rFonts w:hint="cs"/>
          <w:rtl/>
        </w:rPr>
        <w:softHyphen/>
        <w:t>ات برگرد و هنگامي كه شنيدي كه من پيروز شده</w:t>
      </w:r>
      <w:r w:rsidR="000A5634" w:rsidRPr="00166433">
        <w:rPr>
          <w:rStyle w:val="normalChar"/>
          <w:rFonts w:hint="cs"/>
          <w:rtl/>
        </w:rPr>
        <w:softHyphen/>
        <w:t>ام</w:t>
      </w:r>
      <w:r w:rsidR="000A5634" w:rsidRPr="00933020">
        <w:rPr>
          <w:rFonts w:hint="cs"/>
          <w:rtl/>
        </w:rPr>
        <w:t xml:space="preserve"> </w:t>
      </w:r>
      <w:r w:rsidR="000A5634" w:rsidRPr="00166433">
        <w:rPr>
          <w:rStyle w:val="normalChar"/>
          <w:rFonts w:hint="cs"/>
          <w:rtl/>
        </w:rPr>
        <w:t>و</w:t>
      </w:r>
      <w:r w:rsidR="000A5634" w:rsidRPr="00933020">
        <w:rPr>
          <w:rFonts w:hint="cs"/>
          <w:rtl/>
        </w:rPr>
        <w:t xml:space="preserve"> </w:t>
      </w:r>
      <w:r w:rsidR="000A5634" w:rsidRPr="00166433">
        <w:rPr>
          <w:rStyle w:val="normalChar"/>
          <w:rFonts w:hint="cs"/>
          <w:rtl/>
        </w:rPr>
        <w:t>كفر</w:t>
      </w:r>
      <w:r w:rsidR="000A5634" w:rsidRPr="00933020">
        <w:rPr>
          <w:rFonts w:hint="cs"/>
          <w:rtl/>
        </w:rPr>
        <w:t xml:space="preserve"> </w:t>
      </w:r>
      <w:r w:rsidR="000A5634" w:rsidRPr="00166433">
        <w:rPr>
          <w:rStyle w:val="normalChar"/>
          <w:rFonts w:hint="cs"/>
          <w:rtl/>
        </w:rPr>
        <w:t>شكست</w:t>
      </w:r>
      <w:r w:rsidR="000A5634" w:rsidRPr="00933020">
        <w:rPr>
          <w:rFonts w:hint="cs"/>
          <w:rtl/>
        </w:rPr>
        <w:t xml:space="preserve"> </w:t>
      </w:r>
      <w:r w:rsidR="000A5634" w:rsidRPr="00166433">
        <w:rPr>
          <w:rStyle w:val="normalChar"/>
          <w:rFonts w:hint="cs"/>
          <w:rtl/>
        </w:rPr>
        <w:t>خورده</w:t>
      </w:r>
      <w:r w:rsidR="000A5634" w:rsidRPr="00933020">
        <w:rPr>
          <w:rFonts w:hint="cs"/>
          <w:rtl/>
        </w:rPr>
        <w:t xml:space="preserve"> </w:t>
      </w:r>
      <w:r w:rsidR="000A5634" w:rsidRPr="00166433">
        <w:rPr>
          <w:rStyle w:val="normalChar"/>
          <w:rFonts w:hint="cs"/>
          <w:rtl/>
        </w:rPr>
        <w:t>است</w:t>
      </w:r>
      <w:r w:rsidR="007439FA">
        <w:rPr>
          <w:rFonts w:hint="cs"/>
          <w:rtl/>
        </w:rPr>
        <w:t>،</w:t>
      </w:r>
      <w:r w:rsidR="000A5634" w:rsidRPr="00933020">
        <w:rPr>
          <w:rFonts w:hint="cs"/>
          <w:rtl/>
        </w:rPr>
        <w:t xml:space="preserve"> </w:t>
      </w:r>
      <w:r w:rsidR="000A5634" w:rsidRPr="00166433">
        <w:rPr>
          <w:rStyle w:val="normalChar"/>
          <w:rFonts w:hint="cs"/>
          <w:rtl/>
        </w:rPr>
        <w:t>نزد</w:t>
      </w:r>
      <w:r w:rsidR="000A5634" w:rsidRPr="00933020">
        <w:rPr>
          <w:rFonts w:hint="cs"/>
          <w:rtl/>
        </w:rPr>
        <w:t xml:space="preserve"> </w:t>
      </w:r>
      <w:r w:rsidR="000A5634" w:rsidRPr="00166433">
        <w:rPr>
          <w:rStyle w:val="normalChar"/>
          <w:rFonts w:hint="cs"/>
          <w:rtl/>
        </w:rPr>
        <w:t>من</w:t>
      </w:r>
      <w:r w:rsidR="000A5634" w:rsidRPr="00933020">
        <w:rPr>
          <w:rFonts w:hint="cs"/>
          <w:rtl/>
        </w:rPr>
        <w:t xml:space="preserve"> </w:t>
      </w:r>
      <w:r w:rsidR="000A5634" w:rsidRPr="00166433">
        <w:rPr>
          <w:rStyle w:val="normalChar"/>
          <w:rFonts w:hint="cs"/>
          <w:rtl/>
        </w:rPr>
        <w:t>بيا</w:t>
      </w:r>
      <w:r w:rsidR="00C52E2E">
        <w:rPr>
          <w:rFonts w:hint="cs"/>
          <w:rtl/>
        </w:rPr>
        <w:t>.</w:t>
      </w:r>
      <w:r w:rsidR="0081134A" w:rsidRPr="00166433">
        <w:rPr>
          <w:rStyle w:val="normalChar"/>
          <w:rFonts w:hint="cs"/>
          <w:rtl/>
        </w:rPr>
        <w:t xml:space="preserve"> </w:t>
      </w:r>
      <w:r w:rsidR="00242757" w:rsidRPr="00166433">
        <w:rPr>
          <w:rStyle w:val="normalChar"/>
          <w:rFonts w:hint="cs"/>
          <w:rtl/>
        </w:rPr>
        <w:t>عمرو بن عبس</w:t>
      </w:r>
      <w:r w:rsidR="00F76C0F">
        <w:rPr>
          <w:rStyle w:val="normalChar"/>
          <w:rFonts w:hint="cs"/>
          <w:rtl/>
        </w:rPr>
        <w:t>ه</w:t>
      </w:r>
      <w:r w:rsidR="00242757" w:rsidRPr="00166433">
        <w:rPr>
          <w:rStyle w:val="normalChar"/>
          <w:rFonts w:hint="cs"/>
          <w:rtl/>
        </w:rPr>
        <w:t xml:space="preserve"> سلمي </w:t>
      </w:r>
      <w:r w:rsidR="000A5634" w:rsidRPr="00166433">
        <w:rPr>
          <w:rStyle w:val="normalChar"/>
          <w:rFonts w:hint="cs"/>
          <w:rtl/>
        </w:rPr>
        <w:t>گويد</w:t>
      </w:r>
      <w:r w:rsidR="00D720F6">
        <w:rPr>
          <w:rFonts w:hint="cs"/>
          <w:rtl/>
        </w:rPr>
        <w:t>:</w:t>
      </w:r>
      <w:r w:rsidR="000A5634" w:rsidRPr="00933020">
        <w:rPr>
          <w:rFonts w:hint="cs"/>
          <w:rtl/>
        </w:rPr>
        <w:t xml:space="preserve"> </w:t>
      </w:r>
      <w:r w:rsidR="000A5634" w:rsidRPr="00166433">
        <w:rPr>
          <w:rStyle w:val="normalChar"/>
          <w:rFonts w:hint="cs"/>
          <w:rtl/>
        </w:rPr>
        <w:t>پيش</w:t>
      </w:r>
      <w:r w:rsidR="000A5634" w:rsidRPr="00933020">
        <w:rPr>
          <w:rFonts w:hint="cs"/>
          <w:rtl/>
        </w:rPr>
        <w:t xml:space="preserve"> </w:t>
      </w:r>
      <w:r w:rsidR="00C52E2E">
        <w:rPr>
          <w:rStyle w:val="normalChar"/>
          <w:rFonts w:hint="cs"/>
          <w:rtl/>
        </w:rPr>
        <w:t>خانواده‏ام</w:t>
      </w:r>
      <w:r w:rsidR="000A5634" w:rsidRPr="00933020">
        <w:rPr>
          <w:rFonts w:hint="cs"/>
          <w:rtl/>
        </w:rPr>
        <w:t xml:space="preserve"> </w:t>
      </w:r>
      <w:r w:rsidR="000A5634" w:rsidRPr="00166433">
        <w:rPr>
          <w:rStyle w:val="normalChar"/>
          <w:rFonts w:hint="cs"/>
          <w:rtl/>
        </w:rPr>
        <w:t>رفتم</w:t>
      </w:r>
      <w:r w:rsidR="000A5634" w:rsidRPr="00933020">
        <w:rPr>
          <w:rFonts w:hint="cs"/>
          <w:rtl/>
        </w:rPr>
        <w:t xml:space="preserve"> </w:t>
      </w:r>
      <w:r w:rsidR="000A5634" w:rsidRPr="00166433">
        <w:rPr>
          <w:rStyle w:val="normalChar"/>
          <w:rFonts w:hint="cs"/>
          <w:rtl/>
        </w:rPr>
        <w:t>و</w:t>
      </w:r>
      <w:r w:rsidR="000A5634" w:rsidRPr="00933020">
        <w:rPr>
          <w:rFonts w:hint="cs"/>
          <w:rtl/>
        </w:rPr>
        <w:t xml:space="preserve"> </w:t>
      </w:r>
      <w:r w:rsidR="000A5634" w:rsidRPr="00166433">
        <w:rPr>
          <w:rStyle w:val="normalChar"/>
          <w:rFonts w:hint="cs"/>
          <w:rtl/>
        </w:rPr>
        <w:t>پيامبر</w:t>
      </w:r>
      <w:r w:rsidR="000A5634" w:rsidRPr="00933020">
        <w:rPr>
          <w:rFonts w:cs="CTraditional Arabic" w:hint="cs"/>
          <w:sz w:val="26"/>
          <w:szCs w:val="26"/>
          <w:rtl/>
        </w:rPr>
        <w:t>ص</w:t>
      </w:r>
      <w:r w:rsidR="000A5634" w:rsidRPr="00933020">
        <w:rPr>
          <w:rtl/>
        </w:rPr>
        <w:t xml:space="preserve"> به مدينه تشريف فرما شد</w:t>
      </w:r>
      <w:r w:rsidR="007439FA">
        <w:rPr>
          <w:rtl/>
        </w:rPr>
        <w:t>،</w:t>
      </w:r>
      <w:r w:rsidR="000A5634" w:rsidRPr="00933020">
        <w:rPr>
          <w:rtl/>
        </w:rPr>
        <w:t xml:space="preserve"> </w:t>
      </w:r>
      <w:r w:rsidR="00F01F32" w:rsidRPr="00933020">
        <w:rPr>
          <w:rtl/>
        </w:rPr>
        <w:t>در</w:t>
      </w:r>
      <w:r w:rsidR="00C52E2E">
        <w:rPr>
          <w:rFonts w:hint="cs"/>
          <w:rtl/>
        </w:rPr>
        <w:t xml:space="preserve"> </w:t>
      </w:r>
      <w:r w:rsidR="00F01F32" w:rsidRPr="00933020">
        <w:rPr>
          <w:rtl/>
        </w:rPr>
        <w:t>حاليكه</w:t>
      </w:r>
      <w:r w:rsidR="000A5634" w:rsidRPr="00933020">
        <w:rPr>
          <w:rtl/>
        </w:rPr>
        <w:t xml:space="preserve"> من در ميان عشيره</w:t>
      </w:r>
      <w:r w:rsidR="000A5634" w:rsidRPr="00933020">
        <w:rPr>
          <w:rtl/>
        </w:rPr>
        <w:softHyphen/>
        <w:t>ام بودم</w:t>
      </w:r>
      <w:r w:rsidR="00C52E2E">
        <w:rPr>
          <w:rFonts w:hint="cs"/>
          <w:rtl/>
        </w:rPr>
        <w:t xml:space="preserve"> </w:t>
      </w:r>
      <w:r w:rsidR="00E85CDB" w:rsidRPr="00933020">
        <w:rPr>
          <w:rtl/>
        </w:rPr>
        <w:t>و اخبار را د</w:t>
      </w:r>
      <w:r w:rsidR="00F67171">
        <w:rPr>
          <w:rtl/>
        </w:rPr>
        <w:t>نبال مي</w:t>
      </w:r>
      <w:r w:rsidR="00F67171">
        <w:rPr>
          <w:rtl/>
        </w:rPr>
        <w:softHyphen/>
        <w:t>كردم و هنگامي كه پيامبر</w:t>
      </w:r>
      <w:r w:rsidR="00E85CDB" w:rsidRPr="00933020">
        <w:rPr>
          <w:rFonts w:cs="CTraditional Arabic" w:hint="cs"/>
          <w:sz w:val="26"/>
          <w:szCs w:val="26"/>
          <w:rtl/>
        </w:rPr>
        <w:t>ص</w:t>
      </w:r>
      <w:r w:rsidR="00E85CDB" w:rsidRPr="00166433">
        <w:rPr>
          <w:rtl/>
        </w:rPr>
        <w:t xml:space="preserve"> وارد مدينه شد، از مردم پرس و جو مي</w:t>
      </w:r>
      <w:r w:rsidR="00E85CDB" w:rsidRPr="00166433">
        <w:rPr>
          <w:rtl/>
        </w:rPr>
        <w:softHyphen/>
        <w:t>كردم</w:t>
      </w:r>
      <w:r w:rsidR="007439FA">
        <w:rPr>
          <w:rtl/>
        </w:rPr>
        <w:t>،</w:t>
      </w:r>
      <w:r w:rsidR="00E85CDB" w:rsidRPr="00166433">
        <w:rPr>
          <w:rtl/>
        </w:rPr>
        <w:t xml:space="preserve"> تا اينكه جماعتي از اهل مدينه بر من وارد شدند</w:t>
      </w:r>
      <w:r w:rsidR="007439FA">
        <w:rPr>
          <w:rtl/>
        </w:rPr>
        <w:t>،</w:t>
      </w:r>
      <w:r w:rsidR="00E85CDB" w:rsidRPr="00166433">
        <w:rPr>
          <w:rtl/>
        </w:rPr>
        <w:t xml:space="preserve"> گفتم</w:t>
      </w:r>
      <w:r w:rsidR="00D720F6">
        <w:rPr>
          <w:rtl/>
        </w:rPr>
        <w:t>:</w:t>
      </w:r>
      <w:r w:rsidR="00E85CDB" w:rsidRPr="00166433">
        <w:rPr>
          <w:rtl/>
        </w:rPr>
        <w:t xml:space="preserve"> اين مردي كه وارد مدينه شده</w:t>
      </w:r>
      <w:r w:rsidR="007439FA">
        <w:rPr>
          <w:rtl/>
        </w:rPr>
        <w:t>،</w:t>
      </w:r>
      <w:r w:rsidR="00E85CDB" w:rsidRPr="00166433">
        <w:rPr>
          <w:rtl/>
        </w:rPr>
        <w:t xml:space="preserve"> چه كار</w:t>
      </w:r>
      <w:r w:rsidR="00C52E2E">
        <w:rPr>
          <w:rFonts w:hint="cs"/>
          <w:rtl/>
        </w:rPr>
        <w:t xml:space="preserve"> </w:t>
      </w:r>
      <w:r w:rsidR="00E85CDB" w:rsidRPr="00166433">
        <w:rPr>
          <w:rtl/>
        </w:rPr>
        <w:t>كرد</w:t>
      </w:r>
      <w:r w:rsidR="00D720F6">
        <w:rPr>
          <w:rtl/>
        </w:rPr>
        <w:t>؟</w:t>
      </w:r>
      <w:r w:rsidR="00E85CDB" w:rsidRPr="00166433">
        <w:rPr>
          <w:rtl/>
        </w:rPr>
        <w:t xml:space="preserve"> گفتند</w:t>
      </w:r>
      <w:r w:rsidR="00D720F6">
        <w:rPr>
          <w:rtl/>
        </w:rPr>
        <w:t>:</w:t>
      </w:r>
      <w:r w:rsidR="00E85CDB" w:rsidRPr="00166433">
        <w:rPr>
          <w:rtl/>
        </w:rPr>
        <w:t xml:space="preserve"> مردم سريعاً وارد دين او شده و پيرو او مي</w:t>
      </w:r>
      <w:r w:rsidR="00E85CDB" w:rsidRPr="00166433">
        <w:rPr>
          <w:rtl/>
        </w:rPr>
        <w:softHyphen/>
        <w:t>شوند</w:t>
      </w:r>
      <w:r w:rsidR="00D720F6">
        <w:rPr>
          <w:rtl/>
        </w:rPr>
        <w:t>.</w:t>
      </w:r>
      <w:r w:rsidR="00E85CDB" w:rsidRPr="00166433">
        <w:rPr>
          <w:rtl/>
        </w:rPr>
        <w:t xml:space="preserve"> اين در حالي است كه قومش مي</w:t>
      </w:r>
      <w:r w:rsidR="00E85CDB" w:rsidRPr="00166433">
        <w:rPr>
          <w:rtl/>
        </w:rPr>
        <w:softHyphen/>
        <w:t>خواستند او</w:t>
      </w:r>
      <w:r w:rsidR="00C52E2E">
        <w:rPr>
          <w:rFonts w:hint="cs"/>
          <w:rtl/>
        </w:rPr>
        <w:t xml:space="preserve"> </w:t>
      </w:r>
      <w:r w:rsidR="00E85CDB" w:rsidRPr="00166433">
        <w:rPr>
          <w:rtl/>
        </w:rPr>
        <w:t>را بكشند، ولي نتوانستند</w:t>
      </w:r>
      <w:r w:rsidR="00D720F6">
        <w:rPr>
          <w:rtl/>
        </w:rPr>
        <w:t>.</w:t>
      </w:r>
      <w:r w:rsidR="00523BAA" w:rsidRPr="00166433">
        <w:rPr>
          <w:rtl/>
        </w:rPr>
        <w:t xml:space="preserve"> آنگاه</w:t>
      </w:r>
      <w:r w:rsidR="00E85CDB" w:rsidRPr="00166433">
        <w:rPr>
          <w:rtl/>
        </w:rPr>
        <w:t xml:space="preserve"> به مدينه آمدم</w:t>
      </w:r>
      <w:r w:rsidR="007439FA">
        <w:rPr>
          <w:rtl/>
        </w:rPr>
        <w:t>،</w:t>
      </w:r>
      <w:r w:rsidR="00084DB9" w:rsidRPr="00166433">
        <w:rPr>
          <w:rtl/>
        </w:rPr>
        <w:t xml:space="preserve"> به خدمت آن حضرت رسيدم</w:t>
      </w:r>
      <w:r w:rsidR="00E85CDB" w:rsidRPr="00166433">
        <w:rPr>
          <w:rtl/>
        </w:rPr>
        <w:t xml:space="preserve"> و گفتم</w:t>
      </w:r>
      <w:r w:rsidR="00D720F6">
        <w:rPr>
          <w:rtl/>
        </w:rPr>
        <w:t>:</w:t>
      </w:r>
      <w:r w:rsidR="005A4A64" w:rsidRPr="00166433">
        <w:rPr>
          <w:rtl/>
        </w:rPr>
        <w:t xml:space="preserve"> اي رسول خدا آيا مرا مي</w:t>
      </w:r>
      <w:r w:rsidR="005A4A64" w:rsidRPr="00166433">
        <w:rPr>
          <w:rtl/>
        </w:rPr>
        <w:softHyphen/>
        <w:t>شناسي</w:t>
      </w:r>
      <w:r w:rsidR="00D720F6">
        <w:rPr>
          <w:rtl/>
        </w:rPr>
        <w:t>؟</w:t>
      </w:r>
      <w:r w:rsidR="005A4A64" w:rsidRPr="00166433">
        <w:rPr>
          <w:rtl/>
        </w:rPr>
        <w:t xml:space="preserve"> ايشان فرمود</w:t>
      </w:r>
      <w:r w:rsidR="00D720F6">
        <w:rPr>
          <w:rtl/>
        </w:rPr>
        <w:t>:</w:t>
      </w:r>
      <w:r w:rsidR="005A4A64" w:rsidRPr="00166433">
        <w:rPr>
          <w:rtl/>
        </w:rPr>
        <w:t xml:space="preserve"> </w:t>
      </w:r>
      <w:r w:rsidR="00E85CDB" w:rsidRPr="00166433">
        <w:rPr>
          <w:rtl/>
        </w:rPr>
        <w:t>تو همان كسي هستي كه در مكه با من ملاقات كردي</w:t>
      </w:r>
      <w:r w:rsidR="00D720F6">
        <w:rPr>
          <w:rtl/>
        </w:rPr>
        <w:t>؟</w:t>
      </w:r>
      <w:r w:rsidR="00E85CDB" w:rsidRPr="00166433">
        <w:rPr>
          <w:rtl/>
        </w:rPr>
        <w:t xml:space="preserve"> گفتم</w:t>
      </w:r>
      <w:r w:rsidR="00D720F6">
        <w:rPr>
          <w:rtl/>
        </w:rPr>
        <w:t>:</w:t>
      </w:r>
      <w:r w:rsidR="00E85CDB" w:rsidRPr="00166433">
        <w:rPr>
          <w:rtl/>
        </w:rPr>
        <w:t xml:space="preserve"> آري</w:t>
      </w:r>
      <w:r w:rsidR="007439FA">
        <w:rPr>
          <w:rtl/>
        </w:rPr>
        <w:t>،</w:t>
      </w:r>
      <w:r w:rsidR="00E85CDB" w:rsidRPr="00166433">
        <w:rPr>
          <w:rtl/>
        </w:rPr>
        <w:t xml:space="preserve"> گفتم</w:t>
      </w:r>
      <w:r w:rsidR="00D720F6">
        <w:rPr>
          <w:rtl/>
        </w:rPr>
        <w:t>:</w:t>
      </w:r>
      <w:r w:rsidR="00E85CDB" w:rsidRPr="00166433">
        <w:rPr>
          <w:rtl/>
        </w:rPr>
        <w:t xml:space="preserve"> اي پيامبر خدا</w:t>
      </w:r>
      <w:r w:rsidR="007439FA">
        <w:rPr>
          <w:rtl/>
        </w:rPr>
        <w:t>،</w:t>
      </w:r>
      <w:r w:rsidR="00E85CDB" w:rsidRPr="00166433">
        <w:rPr>
          <w:rtl/>
        </w:rPr>
        <w:t xml:space="preserve"> آنچه را كه الله به تو آموخته و من از آن بي اطلاعم</w:t>
      </w:r>
      <w:r w:rsidR="007439FA">
        <w:rPr>
          <w:rtl/>
        </w:rPr>
        <w:t>،</w:t>
      </w:r>
      <w:r w:rsidR="00E85CDB" w:rsidRPr="00166433">
        <w:rPr>
          <w:rtl/>
        </w:rPr>
        <w:t xml:space="preserve"> ب</w:t>
      </w:r>
      <w:r w:rsidR="009C248C" w:rsidRPr="00166433">
        <w:rPr>
          <w:rtl/>
        </w:rPr>
        <w:t>راي</w:t>
      </w:r>
      <w:r w:rsidR="00E85CDB" w:rsidRPr="00166433">
        <w:rPr>
          <w:rtl/>
        </w:rPr>
        <w:t xml:space="preserve"> من بازگو</w:t>
      </w:r>
      <w:r w:rsidR="00C52E2E">
        <w:rPr>
          <w:rFonts w:hint="cs"/>
          <w:rtl/>
        </w:rPr>
        <w:t>.</w:t>
      </w:r>
      <w:r w:rsidR="00C52E2E">
        <w:rPr>
          <w:rtl/>
        </w:rPr>
        <w:t xml:space="preserve"> در</w:t>
      </w:r>
      <w:r w:rsidR="00E85CDB" w:rsidRPr="00166433">
        <w:rPr>
          <w:rtl/>
        </w:rPr>
        <w:t>بار</w:t>
      </w:r>
      <w:r w:rsidR="00F76C0F">
        <w:rPr>
          <w:rtl/>
        </w:rPr>
        <w:t>ه</w:t>
      </w:r>
      <w:r w:rsidR="008035A1">
        <w:rPr>
          <w:rtl/>
        </w:rPr>
        <w:t xml:space="preserve"> نماز ب</w:t>
      </w:r>
      <w:r w:rsidR="008035A1">
        <w:rPr>
          <w:rFonts w:hint="cs"/>
          <w:rtl/>
        </w:rPr>
        <w:t>راي</w:t>
      </w:r>
      <w:r w:rsidR="00E85CDB" w:rsidRPr="00166433">
        <w:rPr>
          <w:rtl/>
        </w:rPr>
        <w:t xml:space="preserve"> من </w:t>
      </w:r>
      <w:r w:rsidR="008035A1">
        <w:rPr>
          <w:rFonts w:hint="cs"/>
          <w:rtl/>
        </w:rPr>
        <w:t>بگو</w:t>
      </w:r>
      <w:r w:rsidR="00C52E2E">
        <w:rPr>
          <w:rFonts w:hint="cs"/>
          <w:rtl/>
        </w:rPr>
        <w:t>.</w:t>
      </w:r>
      <w:r w:rsidR="00E85CDB" w:rsidRPr="00166433">
        <w:rPr>
          <w:rtl/>
        </w:rPr>
        <w:t xml:space="preserve"> گفت</w:t>
      </w:r>
      <w:r w:rsidR="00D720F6">
        <w:rPr>
          <w:rtl/>
        </w:rPr>
        <w:t>:</w:t>
      </w:r>
      <w:r w:rsidR="00E85CDB" w:rsidRPr="00166433">
        <w:rPr>
          <w:rtl/>
        </w:rPr>
        <w:t xml:space="preserve"> نماز صبح را ادا كن</w:t>
      </w:r>
      <w:r w:rsidR="007439FA">
        <w:rPr>
          <w:rtl/>
        </w:rPr>
        <w:t>،</w:t>
      </w:r>
      <w:r w:rsidR="00E85CDB" w:rsidRPr="00166433">
        <w:rPr>
          <w:rtl/>
        </w:rPr>
        <w:t xml:space="preserve"> سپس از نماز دست بكش</w:t>
      </w:r>
      <w:r w:rsidR="00F67171">
        <w:rPr>
          <w:rStyle w:val="a4"/>
          <w:rtl/>
        </w:rPr>
        <w:footnoteReference w:id="49"/>
      </w:r>
      <w:r w:rsidR="003658DB" w:rsidRPr="00166433">
        <w:rPr>
          <w:rtl/>
        </w:rPr>
        <w:t xml:space="preserve"> تا اينكه خورشيد طلوع مي</w:t>
      </w:r>
      <w:r w:rsidR="003658DB" w:rsidRPr="00166433">
        <w:rPr>
          <w:rtl/>
        </w:rPr>
        <w:softHyphen/>
        <w:t xml:space="preserve">كند و </w:t>
      </w:r>
      <w:r w:rsidR="008035A1">
        <w:rPr>
          <w:rFonts w:hint="cs"/>
          <w:rtl/>
        </w:rPr>
        <w:t>ارتفاع</w:t>
      </w:r>
      <w:r w:rsidR="003658DB" w:rsidRPr="00166433">
        <w:rPr>
          <w:rtl/>
        </w:rPr>
        <w:t xml:space="preserve"> مي</w:t>
      </w:r>
      <w:r w:rsidR="003658DB" w:rsidRPr="00166433">
        <w:rPr>
          <w:rtl/>
        </w:rPr>
        <w:softHyphen/>
      </w:r>
      <w:r w:rsidR="003658DB" w:rsidRPr="00166433">
        <w:rPr>
          <w:rtl/>
        </w:rPr>
        <w:softHyphen/>
      </w:r>
      <w:r w:rsidR="008035A1">
        <w:rPr>
          <w:rFonts w:hint="cs"/>
          <w:rtl/>
        </w:rPr>
        <w:t>گیر</w:t>
      </w:r>
      <w:r w:rsidR="003658DB" w:rsidRPr="00166433">
        <w:rPr>
          <w:rtl/>
        </w:rPr>
        <w:t>د، زيرا هنگامي كه طلوع مي</w:t>
      </w:r>
      <w:r w:rsidR="003658DB" w:rsidRPr="00166433">
        <w:rPr>
          <w:rtl/>
        </w:rPr>
        <w:softHyphen/>
        <w:t>كند</w:t>
      </w:r>
      <w:r w:rsidR="007439FA">
        <w:rPr>
          <w:rtl/>
        </w:rPr>
        <w:t>،</w:t>
      </w:r>
      <w:r w:rsidR="00B17B5B" w:rsidRPr="00166433">
        <w:rPr>
          <w:rtl/>
        </w:rPr>
        <w:t xml:space="preserve"> </w:t>
      </w:r>
      <w:r w:rsidR="003658DB" w:rsidRPr="00166433">
        <w:rPr>
          <w:rtl/>
        </w:rPr>
        <w:t>در بين دو شاخ شيطان طلوع مي</w:t>
      </w:r>
      <w:r w:rsidR="008C58C8" w:rsidRPr="00166433">
        <w:rPr>
          <w:rtl/>
        </w:rPr>
        <w:softHyphen/>
        <w:t>كند</w:t>
      </w:r>
      <w:r w:rsidR="00F67171">
        <w:rPr>
          <w:rStyle w:val="a4"/>
          <w:rtl/>
        </w:rPr>
        <w:footnoteReference w:id="50"/>
      </w:r>
      <w:r w:rsidR="008C58C8" w:rsidRPr="00166433">
        <w:rPr>
          <w:rtl/>
        </w:rPr>
        <w:t xml:space="preserve"> و در</w:t>
      </w:r>
      <w:r w:rsidR="00C52E2E">
        <w:rPr>
          <w:rFonts w:hint="cs"/>
          <w:rtl/>
        </w:rPr>
        <w:t xml:space="preserve"> </w:t>
      </w:r>
      <w:r w:rsidR="00EC7030" w:rsidRPr="00166433">
        <w:rPr>
          <w:rtl/>
        </w:rPr>
        <w:t>آن هنگام كفار براي آن سجده مي</w:t>
      </w:r>
      <w:r w:rsidR="00EC7030" w:rsidRPr="00166433">
        <w:rPr>
          <w:rtl/>
        </w:rPr>
        <w:softHyphen/>
        <w:t>بردند</w:t>
      </w:r>
      <w:r w:rsidR="00D720F6">
        <w:rPr>
          <w:rtl/>
        </w:rPr>
        <w:t>.</w:t>
      </w:r>
      <w:r w:rsidR="00F67171">
        <w:rPr>
          <w:rStyle w:val="a4"/>
          <w:rtl/>
        </w:rPr>
        <w:footnoteReference w:id="51"/>
      </w:r>
      <w:r w:rsidR="00C63C74" w:rsidRPr="00166433">
        <w:rPr>
          <w:rtl/>
        </w:rPr>
        <w:t xml:space="preserve"> </w:t>
      </w:r>
      <w:r w:rsidR="008C58C8" w:rsidRPr="00166433">
        <w:rPr>
          <w:rtl/>
        </w:rPr>
        <w:t>سپس  نماز بخوان</w:t>
      </w:r>
      <w:r w:rsidR="00180CD1" w:rsidRPr="00166433">
        <w:rPr>
          <w:rtl/>
        </w:rPr>
        <w:t xml:space="preserve"> زيرا آن نماز</w:t>
      </w:r>
      <w:r w:rsidR="007439FA">
        <w:rPr>
          <w:rtl/>
        </w:rPr>
        <w:t>،</w:t>
      </w:r>
      <w:r w:rsidR="00180CD1" w:rsidRPr="00166433">
        <w:rPr>
          <w:rtl/>
        </w:rPr>
        <w:t xml:space="preserve"> نمازي است كه ملايكه در آن حضور مي</w:t>
      </w:r>
      <w:r w:rsidR="00180CD1" w:rsidRPr="00166433">
        <w:rPr>
          <w:rtl/>
        </w:rPr>
        <w:softHyphen/>
        <w:t>يابند و آن را مشاهده مي</w:t>
      </w:r>
      <w:r w:rsidR="00180CD1" w:rsidRPr="00166433">
        <w:rPr>
          <w:rtl/>
        </w:rPr>
        <w:softHyphen/>
        <w:t>نمايند.</w:t>
      </w:r>
      <w:r w:rsidR="008C1691" w:rsidRPr="00166433">
        <w:rPr>
          <w:rtl/>
        </w:rPr>
        <w:t xml:space="preserve"> تا اينكه ساي</w:t>
      </w:r>
      <w:r w:rsidR="00F76C0F">
        <w:rPr>
          <w:rtl/>
        </w:rPr>
        <w:t>ه</w:t>
      </w:r>
      <w:r w:rsidR="008C1691" w:rsidRPr="00166433">
        <w:rPr>
          <w:rtl/>
        </w:rPr>
        <w:t xml:space="preserve"> نيزه كم مي</w:t>
      </w:r>
      <w:r w:rsidR="008C1691" w:rsidRPr="00166433">
        <w:rPr>
          <w:rtl/>
        </w:rPr>
        <w:softHyphen/>
        <w:t>شود</w:t>
      </w:r>
      <w:r w:rsidR="00C52E2E">
        <w:rPr>
          <w:rtl/>
        </w:rPr>
        <w:t>،</w:t>
      </w:r>
      <w:r w:rsidR="00F67171">
        <w:rPr>
          <w:rStyle w:val="a4"/>
          <w:rtl/>
        </w:rPr>
        <w:footnoteReference w:id="52"/>
      </w:r>
      <w:r w:rsidR="008C1691" w:rsidRPr="00933020">
        <w:rPr>
          <w:rtl/>
        </w:rPr>
        <w:t xml:space="preserve"> سپس از نماز دست بكش</w:t>
      </w:r>
      <w:r w:rsidR="007439FA">
        <w:rPr>
          <w:rtl/>
        </w:rPr>
        <w:t>،</w:t>
      </w:r>
      <w:r w:rsidR="008C1691" w:rsidRPr="00933020">
        <w:rPr>
          <w:rtl/>
        </w:rPr>
        <w:t xml:space="preserve"> زيرا در آن وقت جهنم برافروخته مي</w:t>
      </w:r>
      <w:r w:rsidR="008C1691" w:rsidRPr="00933020">
        <w:rPr>
          <w:rtl/>
        </w:rPr>
        <w:softHyphen/>
        <w:t>شود</w:t>
      </w:r>
      <w:r w:rsidR="000A49E1" w:rsidRPr="00933020">
        <w:rPr>
          <w:rtl/>
        </w:rPr>
        <w:t xml:space="preserve"> و هنگامي كه سايه رو به طرف مشرق </w:t>
      </w:r>
      <w:r w:rsidR="00F2429C">
        <w:rPr>
          <w:rtl/>
        </w:rPr>
        <w:t>ـ</w:t>
      </w:r>
      <w:r w:rsidR="000A49E1" w:rsidRPr="00933020">
        <w:rPr>
          <w:rtl/>
        </w:rPr>
        <w:t xml:space="preserve"> بعد از زوال خورشيد </w:t>
      </w:r>
      <w:r w:rsidR="00F2429C">
        <w:rPr>
          <w:rtl/>
        </w:rPr>
        <w:t>ـ</w:t>
      </w:r>
      <w:r w:rsidR="000A49E1" w:rsidRPr="00933020">
        <w:rPr>
          <w:rtl/>
        </w:rPr>
        <w:t xml:space="preserve"> رو به ازدياد نهاد</w:t>
      </w:r>
      <w:r w:rsidR="008035A1">
        <w:rPr>
          <w:rFonts w:hint="cs"/>
          <w:rtl/>
        </w:rPr>
        <w:t>،</w:t>
      </w:r>
      <w:r w:rsidR="000A49E1" w:rsidRPr="00933020">
        <w:rPr>
          <w:rtl/>
        </w:rPr>
        <w:t xml:space="preserve"> نماز بخوان</w:t>
      </w:r>
      <w:r w:rsidR="00C52E2E">
        <w:rPr>
          <w:rFonts w:hint="cs"/>
          <w:rtl/>
        </w:rPr>
        <w:t>.</w:t>
      </w:r>
      <w:r w:rsidR="000A49E1" w:rsidRPr="00933020">
        <w:rPr>
          <w:rtl/>
        </w:rPr>
        <w:t xml:space="preserve"> چه ملايكه در اين نماز هم حضور مي</w:t>
      </w:r>
      <w:r w:rsidR="000A49E1" w:rsidRPr="00933020">
        <w:rPr>
          <w:rtl/>
        </w:rPr>
        <w:softHyphen/>
        <w:t>يابند و آن را مي</w:t>
      </w:r>
      <w:r w:rsidR="000A49E1" w:rsidRPr="00933020">
        <w:rPr>
          <w:rtl/>
        </w:rPr>
        <w:softHyphen/>
        <w:t>نگرند</w:t>
      </w:r>
      <w:r w:rsidR="00D720F6">
        <w:rPr>
          <w:rtl/>
        </w:rPr>
        <w:t>.</w:t>
      </w:r>
      <w:r w:rsidR="000A49E1" w:rsidRPr="00933020">
        <w:rPr>
          <w:rtl/>
        </w:rPr>
        <w:t xml:space="preserve"> تا اينكه نماز عصر را مي</w:t>
      </w:r>
      <w:r w:rsidR="000A49E1" w:rsidRPr="00933020">
        <w:rPr>
          <w:rtl/>
        </w:rPr>
        <w:softHyphen/>
        <w:t>خواني</w:t>
      </w:r>
      <w:r w:rsidR="007439FA">
        <w:rPr>
          <w:rtl/>
        </w:rPr>
        <w:t>،</w:t>
      </w:r>
      <w:r w:rsidR="000A49E1" w:rsidRPr="00933020">
        <w:rPr>
          <w:rtl/>
        </w:rPr>
        <w:t xml:space="preserve"> پس از نماز عصر</w:t>
      </w:r>
      <w:r w:rsidR="007439FA">
        <w:rPr>
          <w:rtl/>
        </w:rPr>
        <w:t>،</w:t>
      </w:r>
      <w:r w:rsidR="000A49E1" w:rsidRPr="00933020">
        <w:rPr>
          <w:rtl/>
        </w:rPr>
        <w:t xml:space="preserve"> از نماز دست بكش</w:t>
      </w:r>
      <w:r w:rsidR="007439FA">
        <w:rPr>
          <w:rtl/>
        </w:rPr>
        <w:t>،</w:t>
      </w:r>
      <w:r w:rsidR="000A49E1" w:rsidRPr="00933020">
        <w:rPr>
          <w:rtl/>
        </w:rPr>
        <w:t xml:space="preserve"> تا اينكه خورشيد</w:t>
      </w:r>
      <w:r w:rsidR="007439FA">
        <w:rPr>
          <w:rtl/>
        </w:rPr>
        <w:t>،</w:t>
      </w:r>
      <w:r w:rsidR="000A49E1" w:rsidRPr="00933020">
        <w:rPr>
          <w:rtl/>
        </w:rPr>
        <w:t xml:space="preserve"> غروب مي</w:t>
      </w:r>
      <w:r w:rsidR="000A49E1" w:rsidRPr="00933020">
        <w:rPr>
          <w:rtl/>
        </w:rPr>
        <w:softHyphen/>
        <w:t>كند</w:t>
      </w:r>
      <w:r w:rsidR="007439FA">
        <w:rPr>
          <w:rtl/>
        </w:rPr>
        <w:t>،</w:t>
      </w:r>
      <w:r w:rsidR="000A49E1" w:rsidRPr="00933020">
        <w:rPr>
          <w:rtl/>
        </w:rPr>
        <w:t xml:space="preserve"> زيرا خورشيد در بين دو شاخ شيطان غروب مي</w:t>
      </w:r>
      <w:r w:rsidR="000A49E1" w:rsidRPr="00933020">
        <w:rPr>
          <w:rtl/>
        </w:rPr>
        <w:softHyphen/>
        <w:t>كند و در آن هنگام كفار براي آن سجده مي</w:t>
      </w:r>
      <w:r w:rsidR="000A49E1" w:rsidRPr="00933020">
        <w:rPr>
          <w:rtl/>
        </w:rPr>
        <w:softHyphen/>
        <w:t>برند</w:t>
      </w:r>
      <w:r w:rsidR="00D720F6">
        <w:rPr>
          <w:rtl/>
        </w:rPr>
        <w:t>.</w:t>
      </w:r>
      <w:r w:rsidR="000A49E1" w:rsidRPr="00933020">
        <w:rPr>
          <w:rtl/>
        </w:rPr>
        <w:t>»</w:t>
      </w:r>
    </w:p>
    <w:p w:rsidR="009F5849" w:rsidRPr="00166433" w:rsidRDefault="007439FA" w:rsidP="00AF52AF">
      <w:pPr>
        <w:pStyle w:val="normal"/>
        <w:ind w:firstLine="111"/>
        <w:rPr>
          <w:rtl/>
        </w:rPr>
      </w:pPr>
      <w:r w:rsidRPr="00F67171">
        <w:rPr>
          <w:rtl/>
        </w:rPr>
        <w:t>(</w:t>
      </w:r>
      <w:r w:rsidR="007713D2" w:rsidRPr="00F67171">
        <w:rPr>
          <w:rtl/>
        </w:rPr>
        <w:t>راوي</w:t>
      </w:r>
      <w:r w:rsidRPr="00F67171">
        <w:rPr>
          <w:rtl/>
        </w:rPr>
        <w:t>)</w:t>
      </w:r>
      <w:r w:rsidR="007713D2" w:rsidRPr="00F67171">
        <w:rPr>
          <w:rtl/>
        </w:rPr>
        <w:t xml:space="preserve"> </w:t>
      </w:r>
      <w:r w:rsidR="00EF64F1" w:rsidRPr="00F67171">
        <w:rPr>
          <w:rtl/>
        </w:rPr>
        <w:t>گويد</w:t>
      </w:r>
      <w:r w:rsidR="00D720F6" w:rsidRPr="00F67171">
        <w:rPr>
          <w:rtl/>
        </w:rPr>
        <w:t>:</w:t>
      </w:r>
      <w:r w:rsidR="00EF64F1" w:rsidRPr="00F67171">
        <w:rPr>
          <w:rtl/>
        </w:rPr>
        <w:t xml:space="preserve"> گفتم</w:t>
      </w:r>
      <w:r w:rsidR="00D720F6" w:rsidRPr="00F67171">
        <w:rPr>
          <w:rtl/>
        </w:rPr>
        <w:t>:</w:t>
      </w:r>
      <w:r w:rsidR="00EF64F1" w:rsidRPr="00F67171">
        <w:rPr>
          <w:rtl/>
        </w:rPr>
        <w:t xml:space="preserve"> اي پيامبر خدا</w:t>
      </w:r>
      <w:r w:rsidRPr="00F67171">
        <w:rPr>
          <w:rtl/>
        </w:rPr>
        <w:t>،</w:t>
      </w:r>
      <w:r w:rsidR="008035A1" w:rsidRPr="00F67171">
        <w:rPr>
          <w:rtl/>
        </w:rPr>
        <w:t xml:space="preserve"> در</w:t>
      </w:r>
      <w:r w:rsidR="00EF64F1" w:rsidRPr="00F67171">
        <w:rPr>
          <w:rtl/>
        </w:rPr>
        <w:t>بار</w:t>
      </w:r>
      <w:r w:rsidR="00F76C0F" w:rsidRPr="00F67171">
        <w:rPr>
          <w:rtl/>
        </w:rPr>
        <w:t>ه</w:t>
      </w:r>
      <w:r w:rsidR="00EF64F1" w:rsidRPr="00F67171">
        <w:rPr>
          <w:rtl/>
        </w:rPr>
        <w:t xml:space="preserve"> وضو هم برايم سخن بگو</w:t>
      </w:r>
      <w:r w:rsidRPr="00F67171">
        <w:rPr>
          <w:rtl/>
        </w:rPr>
        <w:t>!</w:t>
      </w:r>
      <w:r w:rsidR="00EF64F1" w:rsidRPr="00F67171">
        <w:rPr>
          <w:rtl/>
        </w:rPr>
        <w:t xml:space="preserve"> گويد</w:t>
      </w:r>
      <w:r w:rsidR="00D720F6" w:rsidRPr="00F67171">
        <w:rPr>
          <w:rtl/>
        </w:rPr>
        <w:t>:</w:t>
      </w:r>
      <w:r w:rsidR="00EF64F1" w:rsidRPr="00F67171">
        <w:rPr>
          <w:rtl/>
        </w:rPr>
        <w:t xml:space="preserve"> بقي</w:t>
      </w:r>
      <w:r w:rsidR="00F76C0F" w:rsidRPr="00F67171">
        <w:rPr>
          <w:rtl/>
        </w:rPr>
        <w:t>ه</w:t>
      </w:r>
      <w:r w:rsidR="00EF64F1" w:rsidRPr="00F67171">
        <w:rPr>
          <w:rtl/>
        </w:rPr>
        <w:t xml:space="preserve"> حديث را ذكر نمود و در آن آمده است كه پيامبر</w:t>
      </w:r>
      <w:r w:rsidR="00EF64F1" w:rsidRPr="00933020">
        <w:rPr>
          <w:rFonts w:cs="CTraditional Arabic" w:hint="cs"/>
          <w:sz w:val="26"/>
          <w:szCs w:val="26"/>
          <w:rtl/>
        </w:rPr>
        <w:t>ص</w:t>
      </w:r>
      <w:r>
        <w:rPr>
          <w:rtl/>
        </w:rPr>
        <w:t>،</w:t>
      </w:r>
      <w:r w:rsidR="008035A1">
        <w:rPr>
          <w:rtl/>
        </w:rPr>
        <w:t xml:space="preserve"> فضيلت وضو را ذكر نمود</w:t>
      </w:r>
      <w:r w:rsidR="00EF64F1" w:rsidRPr="00166433">
        <w:rPr>
          <w:rtl/>
        </w:rPr>
        <w:t xml:space="preserve"> سپس بعد</w:t>
      </w:r>
      <w:r w:rsidR="008035A1">
        <w:rPr>
          <w:rFonts w:hint="cs"/>
          <w:rtl/>
        </w:rPr>
        <w:t xml:space="preserve"> </w:t>
      </w:r>
      <w:r w:rsidR="008035A1">
        <w:rPr>
          <w:rtl/>
        </w:rPr>
        <w:t>از آن فرمود</w:t>
      </w:r>
      <w:r w:rsidR="00EF64F1" w:rsidRPr="00166433">
        <w:rPr>
          <w:rtl/>
        </w:rPr>
        <w:t>: اگر شخصي كه اينچنين وضو</w:t>
      </w:r>
      <w:r w:rsidR="008035A1">
        <w:rPr>
          <w:rFonts w:hint="cs"/>
          <w:rtl/>
        </w:rPr>
        <w:t xml:space="preserve"> </w:t>
      </w:r>
      <w:r w:rsidR="00EF64F1" w:rsidRPr="00166433">
        <w:rPr>
          <w:rtl/>
        </w:rPr>
        <w:t xml:space="preserve">گرفته، </w:t>
      </w:r>
      <w:r w:rsidR="00EF64F1" w:rsidRPr="00F67171">
        <w:rPr>
          <w:rtl/>
        </w:rPr>
        <w:t>برخيزيد</w:t>
      </w:r>
      <w:r w:rsidR="00EF64F1" w:rsidRPr="00166433">
        <w:rPr>
          <w:rtl/>
        </w:rPr>
        <w:t xml:space="preserve"> و پس </w:t>
      </w:r>
      <w:r w:rsidR="008035A1">
        <w:rPr>
          <w:rtl/>
        </w:rPr>
        <w:t>از حمد و ثنا و تمجيد الله تعالي</w:t>
      </w:r>
      <w:r w:rsidR="007611A8" w:rsidRPr="00166433">
        <w:rPr>
          <w:rtl/>
        </w:rPr>
        <w:t xml:space="preserve"> به گون</w:t>
      </w:r>
      <w:r w:rsidR="00F76C0F">
        <w:rPr>
          <w:rtl/>
        </w:rPr>
        <w:t>ه</w:t>
      </w:r>
      <w:r w:rsidR="00EF64F1" w:rsidRPr="00166433">
        <w:rPr>
          <w:rtl/>
        </w:rPr>
        <w:t xml:space="preserve"> بايد وشايد</w:t>
      </w:r>
      <w:r>
        <w:rPr>
          <w:rtl/>
        </w:rPr>
        <w:t>،</w:t>
      </w:r>
      <w:r w:rsidR="00EF64F1" w:rsidRPr="00166433">
        <w:rPr>
          <w:rtl/>
        </w:rPr>
        <w:t xml:space="preserve"> و خالص كردن قلبش براي الله</w:t>
      </w:r>
      <w:r>
        <w:rPr>
          <w:rtl/>
        </w:rPr>
        <w:t>،</w:t>
      </w:r>
      <w:r w:rsidR="00EF64F1" w:rsidRPr="00166433">
        <w:rPr>
          <w:rtl/>
        </w:rPr>
        <w:t xml:space="preserve"> </w:t>
      </w:r>
      <w:r>
        <w:rPr>
          <w:rtl/>
        </w:rPr>
        <w:t>(</w:t>
      </w:r>
      <w:r w:rsidR="00EF64F1" w:rsidRPr="00166433">
        <w:rPr>
          <w:rtl/>
        </w:rPr>
        <w:t>نماز بخواند</w:t>
      </w:r>
      <w:r>
        <w:rPr>
          <w:rtl/>
        </w:rPr>
        <w:t>)</w:t>
      </w:r>
      <w:r w:rsidR="00EF64F1" w:rsidRPr="00166433">
        <w:rPr>
          <w:rtl/>
        </w:rPr>
        <w:t xml:space="preserve"> از خطاهايش پاك مي</w:t>
      </w:r>
      <w:r w:rsidR="00EF64F1" w:rsidRPr="00166433">
        <w:rPr>
          <w:rtl/>
        </w:rPr>
        <w:softHyphen/>
        <w:t>شود مانند آن روزي كه مادرش او</w:t>
      </w:r>
      <w:r w:rsidR="008035A1">
        <w:rPr>
          <w:rFonts w:hint="cs"/>
          <w:rtl/>
        </w:rPr>
        <w:t xml:space="preserve"> </w:t>
      </w:r>
      <w:r w:rsidR="00EF64F1" w:rsidRPr="00166433">
        <w:rPr>
          <w:rtl/>
        </w:rPr>
        <w:t>را به دنيا آورده است</w:t>
      </w:r>
      <w:r w:rsidR="008035A1">
        <w:rPr>
          <w:rtl/>
        </w:rPr>
        <w:t>.</w:t>
      </w:r>
      <w:r w:rsidR="00EF64F1" w:rsidRPr="00166433">
        <w:rPr>
          <w:rtl/>
        </w:rPr>
        <w:t>»</w:t>
      </w:r>
      <w:r w:rsidR="00F67171">
        <w:rPr>
          <w:rStyle w:val="a4"/>
          <w:rtl/>
        </w:rPr>
        <w:footnoteReference w:id="53"/>
      </w:r>
      <w:r w:rsidR="000A5D73" w:rsidRPr="00166433">
        <w:rPr>
          <w:rtl/>
        </w:rPr>
        <w:t xml:space="preserve"> روايت از مسلم</w:t>
      </w:r>
      <w:r w:rsidR="00D720F6">
        <w:rPr>
          <w:rtl/>
        </w:rPr>
        <w:t>.</w:t>
      </w:r>
      <w:r w:rsidR="00F67171">
        <w:rPr>
          <w:rStyle w:val="a4"/>
          <w:rtl/>
        </w:rPr>
        <w:footnoteReference w:id="54"/>
      </w:r>
      <w:r w:rsidR="00EF64F1" w:rsidRPr="00166433">
        <w:rPr>
          <w:rtl/>
        </w:rPr>
        <w:t xml:space="preserve"> </w:t>
      </w:r>
    </w:p>
    <w:p w:rsidR="009F5849" w:rsidRPr="00933020" w:rsidRDefault="008B3795" w:rsidP="00AF52AF">
      <w:pPr>
        <w:widowControl w:val="0"/>
        <w:ind w:firstLine="111"/>
        <w:contextualSpacing/>
        <w:jc w:val="both"/>
        <w:outlineLvl w:val="0"/>
        <w:rPr>
          <w:rFonts w:cs="B Zar"/>
          <w:b/>
          <w:bCs/>
          <w:sz w:val="28"/>
          <w:szCs w:val="28"/>
          <w:rtl/>
        </w:rPr>
      </w:pPr>
      <w:bookmarkStart w:id="22" w:name="_Toc228246625"/>
      <w:r w:rsidRPr="00933020">
        <w:rPr>
          <w:rFonts w:cs="B Zar" w:hint="cs"/>
          <w:b/>
          <w:bCs/>
          <w:sz w:val="28"/>
          <w:szCs w:val="28"/>
          <w:rtl/>
        </w:rPr>
        <w:t>نكته</w:t>
      </w:r>
      <w:r w:rsidRPr="00933020">
        <w:rPr>
          <w:rFonts w:cs="B Zar" w:hint="cs"/>
          <w:b/>
          <w:bCs/>
          <w:sz w:val="28"/>
          <w:szCs w:val="28"/>
          <w:rtl/>
        </w:rPr>
        <w:softHyphen/>
        <w:t>ها</w:t>
      </w:r>
      <w:r w:rsidR="009F5849" w:rsidRPr="00933020">
        <w:rPr>
          <w:rFonts w:cs="B Zar" w:hint="cs"/>
          <w:b/>
          <w:bCs/>
          <w:sz w:val="28"/>
          <w:szCs w:val="28"/>
          <w:rtl/>
        </w:rPr>
        <w:t xml:space="preserve"> و عبرتها</w:t>
      </w:r>
      <w:r w:rsidR="00D720F6">
        <w:rPr>
          <w:rFonts w:cs="B Zar" w:hint="cs"/>
          <w:b/>
          <w:bCs/>
          <w:sz w:val="28"/>
          <w:szCs w:val="28"/>
          <w:rtl/>
        </w:rPr>
        <w:t>:</w:t>
      </w:r>
      <w:bookmarkEnd w:id="22"/>
    </w:p>
    <w:p w:rsidR="003C6F98" w:rsidRPr="00933020" w:rsidRDefault="00EF21B6" w:rsidP="00AF52AF">
      <w:pPr>
        <w:pStyle w:val="normal"/>
        <w:ind w:firstLine="111"/>
        <w:rPr>
          <w:rtl/>
        </w:rPr>
      </w:pPr>
      <w:r>
        <w:rPr>
          <w:rFonts w:hint="cs"/>
          <w:rtl/>
        </w:rPr>
        <w:t>1</w:t>
      </w:r>
      <w:r w:rsidR="009F5849" w:rsidRPr="00933020">
        <w:rPr>
          <w:rFonts w:hint="cs"/>
          <w:rtl/>
        </w:rPr>
        <w:t xml:space="preserve">ـ بر شخص مؤمن و دعوتگر لازم است كه از </w:t>
      </w:r>
      <w:r w:rsidR="008035A1">
        <w:rPr>
          <w:rFonts w:hint="cs"/>
          <w:rtl/>
        </w:rPr>
        <w:t>ا</w:t>
      </w:r>
      <w:r w:rsidR="009F5849" w:rsidRPr="00933020">
        <w:rPr>
          <w:rFonts w:hint="cs"/>
          <w:rtl/>
        </w:rPr>
        <w:t>ظه</w:t>
      </w:r>
      <w:r w:rsidR="008035A1">
        <w:rPr>
          <w:rFonts w:hint="cs"/>
          <w:rtl/>
        </w:rPr>
        <w:t>ا</w:t>
      </w:r>
      <w:r w:rsidR="009F5849" w:rsidRPr="00933020">
        <w:rPr>
          <w:rFonts w:hint="cs"/>
          <w:rtl/>
        </w:rPr>
        <w:t>ر حق و پيروي كردن مردم</w:t>
      </w:r>
      <w:r w:rsidR="001C567F" w:rsidRPr="00933020">
        <w:rPr>
          <w:rFonts w:hint="cs"/>
          <w:rtl/>
        </w:rPr>
        <w:t xml:space="preserve"> از آن</w:t>
      </w:r>
      <w:r w:rsidR="007439FA">
        <w:rPr>
          <w:rFonts w:hint="cs"/>
          <w:rtl/>
        </w:rPr>
        <w:t>،</w:t>
      </w:r>
      <w:r w:rsidR="009F5849" w:rsidRPr="00933020">
        <w:rPr>
          <w:rFonts w:hint="cs"/>
          <w:rtl/>
        </w:rPr>
        <w:t xml:space="preserve"> نا اميد</w:t>
      </w:r>
      <w:r w:rsidR="00331C53" w:rsidRPr="00933020">
        <w:rPr>
          <w:rFonts w:hint="cs"/>
          <w:rtl/>
        </w:rPr>
        <w:t xml:space="preserve"> </w:t>
      </w:r>
      <w:r w:rsidR="003679DC" w:rsidRPr="00933020">
        <w:rPr>
          <w:rFonts w:hint="cs"/>
          <w:rtl/>
        </w:rPr>
        <w:t>ن</w:t>
      </w:r>
      <w:r w:rsidR="008035A1">
        <w:rPr>
          <w:rFonts w:hint="cs"/>
          <w:rtl/>
        </w:rPr>
        <w:t>شو</w:t>
      </w:r>
      <w:r w:rsidR="00331C53" w:rsidRPr="00933020">
        <w:rPr>
          <w:rFonts w:hint="cs"/>
          <w:rtl/>
        </w:rPr>
        <w:t>د</w:t>
      </w:r>
      <w:r w:rsidR="007439FA">
        <w:rPr>
          <w:rFonts w:hint="cs"/>
          <w:rtl/>
        </w:rPr>
        <w:t>،</w:t>
      </w:r>
      <w:r w:rsidR="00331C53" w:rsidRPr="00933020">
        <w:rPr>
          <w:rFonts w:hint="cs"/>
          <w:rtl/>
        </w:rPr>
        <w:t xml:space="preserve"> زيرا نصر و ياري الله تعالي</w:t>
      </w:r>
      <w:r w:rsidR="008035A1">
        <w:rPr>
          <w:rFonts w:hint="cs"/>
          <w:rtl/>
        </w:rPr>
        <w:t xml:space="preserve"> نزديك است</w:t>
      </w:r>
      <w:r w:rsidR="00331C53" w:rsidRPr="00933020">
        <w:rPr>
          <w:rFonts w:hint="cs"/>
          <w:rtl/>
        </w:rPr>
        <w:t xml:space="preserve"> و هركس كه الله تعالي را ياري دهد</w:t>
      </w:r>
      <w:r w:rsidR="007439FA">
        <w:rPr>
          <w:rFonts w:hint="cs"/>
          <w:rtl/>
        </w:rPr>
        <w:t>،</w:t>
      </w:r>
      <w:r w:rsidR="00331C53" w:rsidRPr="00933020">
        <w:rPr>
          <w:rFonts w:hint="cs"/>
          <w:rtl/>
        </w:rPr>
        <w:t xml:space="preserve"> الله تعالي</w:t>
      </w:r>
      <w:r w:rsidR="00871370">
        <w:rPr>
          <w:rFonts w:hint="cs"/>
          <w:rtl/>
        </w:rPr>
        <w:t xml:space="preserve"> او را </w:t>
      </w:r>
      <w:r w:rsidR="00331C53" w:rsidRPr="00933020">
        <w:rPr>
          <w:rFonts w:hint="cs"/>
          <w:rtl/>
        </w:rPr>
        <w:t>ياري مي</w:t>
      </w:r>
      <w:r w:rsidR="00331C53" w:rsidRPr="00933020">
        <w:rPr>
          <w:rFonts w:hint="cs"/>
          <w:rtl/>
        </w:rPr>
        <w:softHyphen/>
        <w:t>دهد</w:t>
      </w:r>
      <w:r w:rsidR="007439FA">
        <w:rPr>
          <w:rFonts w:hint="cs"/>
          <w:rtl/>
        </w:rPr>
        <w:t>،</w:t>
      </w:r>
      <w:r w:rsidR="00331C53" w:rsidRPr="00933020">
        <w:rPr>
          <w:rFonts w:hint="cs"/>
          <w:rtl/>
        </w:rPr>
        <w:t xml:space="preserve"> همانگونه كه فرموده است</w:t>
      </w:r>
      <w:r w:rsidR="00D720F6">
        <w:rPr>
          <w:rFonts w:hint="cs"/>
          <w:rtl/>
        </w:rPr>
        <w:t>:</w:t>
      </w:r>
    </w:p>
    <w:p w:rsidR="00EB0C1B" w:rsidRPr="00166433" w:rsidRDefault="00867C29"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507" w:eastAsia="Times New Roman" w:hAnsi="QCF_P507" w:cs="QCF_P507"/>
          <w:color w:val="000000"/>
          <w:sz w:val="32"/>
          <w:szCs w:val="32"/>
          <w:rtl/>
          <w:lang w:bidi="ar-SA"/>
        </w:rPr>
        <w:t xml:space="preserve">ﯘ  ﯙ  ﯚ  ﯛ  ﯜ  ﯝ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Style w:val="normalChar"/>
          <w:rFonts w:hint="cs"/>
          <w:rtl/>
        </w:rPr>
        <w:t>(</w:t>
      </w:r>
      <w:r w:rsidR="003E20A2" w:rsidRPr="00933020">
        <w:rPr>
          <w:rFonts w:ascii="Arial" w:hAnsi="Arial" w:cs="B Zar"/>
          <w:sz w:val="30"/>
          <w:szCs w:val="30"/>
          <w:rtl/>
        </w:rPr>
        <w:t>محمد: ٧</w:t>
      </w:r>
      <w:r w:rsidR="007439FA">
        <w:rPr>
          <w:rStyle w:val="normalChar"/>
          <w:rFonts w:hint="cs"/>
          <w:rtl/>
        </w:rPr>
        <w:t>)</w:t>
      </w:r>
    </w:p>
    <w:p w:rsidR="00AA14B5" w:rsidRPr="00EF21B6" w:rsidRDefault="003616DF" w:rsidP="00AF52AF">
      <w:pPr>
        <w:widowControl w:val="0"/>
        <w:ind w:firstLine="111"/>
        <w:contextualSpacing/>
        <w:jc w:val="both"/>
        <w:rPr>
          <w:rFonts w:cs="B Zar"/>
          <w:sz w:val="27"/>
          <w:szCs w:val="27"/>
          <w:rtl/>
        </w:rPr>
      </w:pPr>
      <w:r w:rsidRPr="00933020">
        <w:rPr>
          <w:rFonts w:cs="B Zar" w:hint="cs"/>
          <w:sz w:val="27"/>
          <w:szCs w:val="27"/>
          <w:rtl/>
        </w:rPr>
        <w:t>«</w:t>
      </w:r>
      <w:r w:rsidR="00EF21B6" w:rsidRPr="00EF21B6">
        <w:rPr>
          <w:rFonts w:cs="B Zar" w:hint="cs"/>
          <w:sz w:val="27"/>
          <w:szCs w:val="27"/>
          <w:rtl/>
        </w:rPr>
        <w:t>اگر</w:t>
      </w:r>
      <w:r w:rsidR="00980F21">
        <w:rPr>
          <w:rFonts w:cs="B Zar"/>
          <w:sz w:val="27"/>
          <w:szCs w:val="27"/>
          <w:rtl/>
        </w:rPr>
        <w:t xml:space="preserve"> (</w:t>
      </w:r>
      <w:r w:rsidR="00EF21B6" w:rsidRPr="00EF21B6">
        <w:rPr>
          <w:rFonts w:cs="B Zar" w:hint="cs"/>
          <w:sz w:val="27"/>
          <w:szCs w:val="27"/>
          <w:rtl/>
        </w:rPr>
        <w:t>دين</w:t>
      </w:r>
      <w:r w:rsidR="00980F21">
        <w:rPr>
          <w:rFonts w:cs="B Zar"/>
          <w:sz w:val="27"/>
          <w:szCs w:val="27"/>
          <w:rtl/>
        </w:rPr>
        <w:t xml:space="preserve">) </w:t>
      </w:r>
      <w:r w:rsidR="00EF21B6" w:rsidRPr="00EF21B6">
        <w:rPr>
          <w:rFonts w:cs="B Zar" w:hint="cs"/>
          <w:sz w:val="27"/>
          <w:szCs w:val="27"/>
          <w:rtl/>
        </w:rPr>
        <w:t>خدا</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ياري</w:t>
      </w:r>
      <w:r w:rsidR="00EF21B6" w:rsidRPr="00EF21B6">
        <w:rPr>
          <w:rFonts w:cs="B Zar"/>
          <w:sz w:val="27"/>
          <w:szCs w:val="27"/>
          <w:rtl/>
        </w:rPr>
        <w:t xml:space="preserve"> </w:t>
      </w:r>
      <w:r w:rsidR="00EF21B6" w:rsidRPr="00EF21B6">
        <w:rPr>
          <w:rFonts w:cs="B Zar" w:hint="cs"/>
          <w:sz w:val="27"/>
          <w:szCs w:val="27"/>
          <w:rtl/>
        </w:rPr>
        <w:t>كنيد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خدا</w:t>
      </w:r>
      <w:r w:rsidR="00EF21B6" w:rsidRPr="00EF21B6">
        <w:rPr>
          <w:rFonts w:cs="B Zar"/>
          <w:sz w:val="27"/>
          <w:szCs w:val="27"/>
          <w:rtl/>
        </w:rPr>
        <w:t xml:space="preserve"> </w:t>
      </w:r>
      <w:r w:rsidR="00EF21B6" w:rsidRPr="00EF21B6">
        <w:rPr>
          <w:rFonts w:cs="B Zar" w:hint="cs"/>
          <w:sz w:val="27"/>
          <w:szCs w:val="27"/>
          <w:rtl/>
        </w:rPr>
        <w:t>شما</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ياري</w:t>
      </w:r>
      <w:r w:rsidR="00EF21B6" w:rsidRPr="00EF21B6">
        <w:rPr>
          <w:rFonts w:cs="B Zar"/>
          <w:sz w:val="27"/>
          <w:szCs w:val="27"/>
          <w:rtl/>
        </w:rPr>
        <w:t xml:space="preserve"> </w:t>
      </w:r>
      <w:r w:rsidR="00EF21B6" w:rsidRPr="00EF21B6">
        <w:rPr>
          <w:rFonts w:cs="B Zar" w:hint="cs"/>
          <w:sz w:val="27"/>
          <w:szCs w:val="27"/>
          <w:rtl/>
        </w:rPr>
        <w:t>مي‌كند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بر</w:t>
      </w:r>
      <w:r w:rsidR="00EF21B6" w:rsidRPr="00EF21B6">
        <w:rPr>
          <w:rFonts w:cs="B Zar"/>
          <w:sz w:val="27"/>
          <w:szCs w:val="27"/>
          <w:rtl/>
        </w:rPr>
        <w:t xml:space="preserve"> </w:t>
      </w:r>
      <w:r w:rsidR="00EF21B6" w:rsidRPr="00EF21B6">
        <w:rPr>
          <w:rFonts w:cs="B Zar" w:hint="cs"/>
          <w:sz w:val="27"/>
          <w:szCs w:val="27"/>
          <w:rtl/>
        </w:rPr>
        <w:t>دشمنانتان</w:t>
      </w:r>
      <w:r w:rsidR="00EF21B6" w:rsidRPr="00EF21B6">
        <w:rPr>
          <w:rFonts w:cs="B Zar"/>
          <w:sz w:val="27"/>
          <w:szCs w:val="27"/>
          <w:rtl/>
        </w:rPr>
        <w:t xml:space="preserve"> </w:t>
      </w:r>
      <w:r w:rsidR="00EF21B6" w:rsidRPr="00EF21B6">
        <w:rPr>
          <w:rFonts w:cs="B Zar" w:hint="cs"/>
          <w:sz w:val="27"/>
          <w:szCs w:val="27"/>
          <w:rtl/>
        </w:rPr>
        <w:t>پيروز</w:t>
      </w:r>
      <w:r w:rsidR="00EF21B6" w:rsidRPr="00EF21B6">
        <w:rPr>
          <w:rFonts w:cs="B Zar"/>
          <w:sz w:val="27"/>
          <w:szCs w:val="27"/>
          <w:rtl/>
        </w:rPr>
        <w:t xml:space="preserve"> </w:t>
      </w:r>
      <w:r w:rsidR="00EF21B6" w:rsidRPr="00EF21B6">
        <w:rPr>
          <w:rFonts w:cs="B Zar" w:hint="cs"/>
          <w:sz w:val="27"/>
          <w:szCs w:val="27"/>
          <w:rtl/>
        </w:rPr>
        <w:t>مي‌گرداند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گامهايتان</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استوار</w:t>
      </w:r>
      <w:r w:rsidR="00EF21B6" w:rsidRPr="00EF21B6">
        <w:rPr>
          <w:rFonts w:cs="B Zar"/>
          <w:sz w:val="27"/>
          <w:szCs w:val="27"/>
          <w:rtl/>
        </w:rPr>
        <w:t xml:space="preserve"> </w:t>
      </w:r>
      <w:r w:rsidR="00EF21B6" w:rsidRPr="00EF21B6">
        <w:rPr>
          <w:rFonts w:cs="B Zar" w:hint="cs"/>
          <w:sz w:val="27"/>
          <w:szCs w:val="27"/>
          <w:rtl/>
        </w:rPr>
        <w:t>مي‌دارد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كار</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بارتان</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استقرار</w:t>
      </w:r>
      <w:r w:rsidR="00EF21B6" w:rsidRPr="00EF21B6">
        <w:rPr>
          <w:rFonts w:cs="B Zar"/>
          <w:sz w:val="27"/>
          <w:szCs w:val="27"/>
          <w:rtl/>
        </w:rPr>
        <w:t xml:space="preserve"> </w:t>
      </w:r>
      <w:r w:rsidR="00EF21B6" w:rsidRPr="00EF21B6">
        <w:rPr>
          <w:rFonts w:cs="B Zar" w:hint="cs"/>
          <w:sz w:val="27"/>
          <w:szCs w:val="27"/>
          <w:rtl/>
        </w:rPr>
        <w:t>مي‌بخشد</w:t>
      </w:r>
      <w:r w:rsidR="00EF21B6">
        <w:rPr>
          <w:rFonts w:cs="B Zar" w:hint="cs"/>
          <w:sz w:val="27"/>
          <w:szCs w:val="27"/>
          <w:rtl/>
        </w:rPr>
        <w:t>.)»</w:t>
      </w:r>
      <w:r w:rsidR="00EF21B6" w:rsidRPr="00EF21B6">
        <w:rPr>
          <w:rFonts w:cs="B Zar"/>
          <w:sz w:val="27"/>
          <w:szCs w:val="27"/>
          <w:rtl/>
        </w:rPr>
        <w:t xml:space="preserve"> ‏</w:t>
      </w:r>
    </w:p>
    <w:p w:rsidR="00CF720F" w:rsidRPr="00166433" w:rsidRDefault="007B3484" w:rsidP="00AF52AF">
      <w:pPr>
        <w:widowControl w:val="0"/>
        <w:ind w:firstLine="111"/>
        <w:contextualSpacing/>
        <w:jc w:val="both"/>
        <w:rPr>
          <w:rStyle w:val="normalChar"/>
          <w:rtl/>
        </w:rPr>
      </w:pPr>
      <w:r>
        <w:rPr>
          <w:rStyle w:val="normalChar"/>
          <w:rFonts w:hint="cs"/>
          <w:rtl/>
        </w:rPr>
        <w:t>این</w:t>
      </w:r>
      <w:r w:rsidR="00AA14B5" w:rsidRPr="00166433">
        <w:rPr>
          <w:rStyle w:val="normalChar"/>
          <w:rFonts w:hint="cs"/>
          <w:rtl/>
        </w:rPr>
        <w:t xml:space="preserve"> پيامبر </w:t>
      </w:r>
      <w:r w:rsidR="003326D0" w:rsidRPr="00933020">
        <w:rPr>
          <w:rFonts w:cs="CTraditional Arabic" w:hint="cs"/>
          <w:sz w:val="26"/>
          <w:szCs w:val="26"/>
          <w:rtl/>
        </w:rPr>
        <w:t>ص</w:t>
      </w:r>
      <w:r w:rsidR="003326D0" w:rsidRPr="00166433">
        <w:rPr>
          <w:rStyle w:val="normalChar"/>
          <w:rFonts w:hint="cs"/>
          <w:rtl/>
        </w:rPr>
        <w:t xml:space="preserve"> </w:t>
      </w:r>
      <w:r>
        <w:rPr>
          <w:rStyle w:val="normalChar"/>
          <w:rFonts w:hint="cs"/>
          <w:rtl/>
        </w:rPr>
        <w:t xml:space="preserve">بود که </w:t>
      </w:r>
      <w:r w:rsidR="004A19EA" w:rsidRPr="00166433">
        <w:rPr>
          <w:rStyle w:val="normalChar"/>
          <w:rFonts w:hint="cs"/>
          <w:rtl/>
        </w:rPr>
        <w:t>در آغاز دعوتش</w:t>
      </w:r>
      <w:r w:rsidR="00AA14B5" w:rsidRPr="00166433">
        <w:rPr>
          <w:rStyle w:val="normalChar"/>
          <w:rFonts w:hint="cs"/>
          <w:rtl/>
        </w:rPr>
        <w:t>، جز</w:t>
      </w:r>
      <w:r w:rsidR="00A837A9" w:rsidRPr="00166433">
        <w:rPr>
          <w:rStyle w:val="normalChar"/>
          <w:rFonts w:hint="cs"/>
          <w:rtl/>
        </w:rPr>
        <w:t xml:space="preserve"> يك شخص</w:t>
      </w:r>
      <w:r w:rsidR="00AA14B5" w:rsidRPr="00166433">
        <w:rPr>
          <w:rStyle w:val="normalChar"/>
          <w:rFonts w:hint="cs"/>
          <w:rtl/>
        </w:rPr>
        <w:t xml:space="preserve"> آزاد و </w:t>
      </w:r>
      <w:r w:rsidR="00A837A9" w:rsidRPr="00166433">
        <w:rPr>
          <w:rStyle w:val="normalChar"/>
          <w:rFonts w:hint="cs"/>
          <w:rtl/>
        </w:rPr>
        <w:t>يك برده</w:t>
      </w:r>
      <w:r w:rsidR="004A19EA" w:rsidRPr="00166433">
        <w:rPr>
          <w:rStyle w:val="normalChar"/>
          <w:rFonts w:hint="cs"/>
          <w:rtl/>
        </w:rPr>
        <w:t>،</w:t>
      </w:r>
      <w:r w:rsidR="00AA14B5" w:rsidRPr="00166433">
        <w:rPr>
          <w:rStyle w:val="normalChar"/>
          <w:rFonts w:hint="cs"/>
          <w:rtl/>
        </w:rPr>
        <w:t xml:space="preserve"> كس ديگري همراه وي بر سر دين اسلام نبوده است و آنها خود را مخفي </w:t>
      </w:r>
      <w:r w:rsidR="007C653A" w:rsidRPr="00166433">
        <w:rPr>
          <w:rStyle w:val="normalChar"/>
          <w:rtl/>
        </w:rPr>
        <w:br/>
      </w:r>
      <w:r w:rsidR="00AA14B5" w:rsidRPr="00166433">
        <w:rPr>
          <w:rStyle w:val="normalChar"/>
          <w:rFonts w:hint="cs"/>
          <w:rtl/>
        </w:rPr>
        <w:t>مي</w:t>
      </w:r>
      <w:r w:rsidR="00AA14B5" w:rsidRPr="00166433">
        <w:rPr>
          <w:rStyle w:val="normalChar"/>
          <w:rFonts w:hint="cs"/>
          <w:rtl/>
        </w:rPr>
        <w:softHyphen/>
        <w:t>كردند و نمي</w:t>
      </w:r>
      <w:r w:rsidR="00AA14B5" w:rsidRPr="00166433">
        <w:rPr>
          <w:rStyle w:val="normalChar"/>
          <w:rFonts w:hint="cs"/>
          <w:rtl/>
        </w:rPr>
        <w:softHyphen/>
        <w:t xml:space="preserve">توانستند دينشان را ظاهر سازند و به سوي آن دعوت دهند و </w:t>
      </w:r>
      <w:r w:rsidR="00F97DB6" w:rsidRPr="00166433">
        <w:rPr>
          <w:rStyle w:val="normalChar"/>
          <w:rFonts w:hint="cs"/>
          <w:rtl/>
        </w:rPr>
        <w:br/>
      </w:r>
      <w:r w:rsidR="00AA14B5" w:rsidRPr="00166433">
        <w:rPr>
          <w:rStyle w:val="normalChar"/>
          <w:rFonts w:hint="cs"/>
          <w:rtl/>
        </w:rPr>
        <w:t>قومش خواستند كه او</w:t>
      </w:r>
      <w:r>
        <w:rPr>
          <w:rStyle w:val="normalChar"/>
          <w:rFonts w:hint="cs"/>
          <w:rtl/>
        </w:rPr>
        <w:t xml:space="preserve"> را بكشند</w:t>
      </w:r>
      <w:r w:rsidR="00AA14B5" w:rsidRPr="00166433">
        <w:rPr>
          <w:rStyle w:val="normalChar"/>
          <w:rFonts w:hint="cs"/>
          <w:rtl/>
        </w:rPr>
        <w:t xml:space="preserve"> و حتي بعضي از يارانش را هم كشتند</w:t>
      </w:r>
      <w:r w:rsidR="007439FA">
        <w:rPr>
          <w:rStyle w:val="normalChar"/>
          <w:rFonts w:hint="cs"/>
          <w:rtl/>
        </w:rPr>
        <w:t>،</w:t>
      </w:r>
      <w:r w:rsidR="00AA14B5" w:rsidRPr="00166433">
        <w:rPr>
          <w:rStyle w:val="normalChar"/>
          <w:rFonts w:hint="cs"/>
          <w:rtl/>
        </w:rPr>
        <w:t xml:space="preserve"> اما </w:t>
      </w:r>
      <w:r w:rsidR="001270F7" w:rsidRPr="00166433">
        <w:rPr>
          <w:rStyle w:val="normalChar"/>
          <w:rFonts w:hint="cs"/>
          <w:rtl/>
        </w:rPr>
        <w:t>آن حضرت</w:t>
      </w:r>
      <w:r w:rsidR="00AA14B5" w:rsidRPr="00166433">
        <w:rPr>
          <w:rStyle w:val="normalChar"/>
          <w:rFonts w:hint="cs"/>
          <w:rtl/>
        </w:rPr>
        <w:t xml:space="preserve"> و يارانش صبر نمودند و در راه گسترش و انتشار اين دين عظيم مقاومت نمودند</w:t>
      </w:r>
      <w:r w:rsidR="007439FA">
        <w:rPr>
          <w:rStyle w:val="normalChar"/>
          <w:rFonts w:hint="cs"/>
          <w:rtl/>
        </w:rPr>
        <w:t>،</w:t>
      </w:r>
      <w:r w:rsidR="00AA14B5" w:rsidRPr="00166433">
        <w:rPr>
          <w:rStyle w:val="normalChar"/>
          <w:rFonts w:hint="cs"/>
          <w:rtl/>
        </w:rPr>
        <w:t xml:space="preserve"> تا اينكه بالاخره </w:t>
      </w:r>
      <w:r>
        <w:rPr>
          <w:rStyle w:val="normalChar"/>
          <w:rFonts w:hint="cs"/>
          <w:rtl/>
        </w:rPr>
        <w:t xml:space="preserve">فقط </w:t>
      </w:r>
      <w:r w:rsidR="00AA14B5" w:rsidRPr="00166433">
        <w:rPr>
          <w:rStyle w:val="normalChar"/>
          <w:rFonts w:hint="cs"/>
          <w:rtl/>
        </w:rPr>
        <w:t>الله تعالي عبادت و پرستش شد و توحيد و ايمان گسترش و انتشار يافت و شرك و بت پرستي در بسياري از نواحي زمين از بين رفت و قلمرو دولت اسلام توسعه يافت و حد و مرزهاي آن در شرق</w:t>
      </w:r>
      <w:r w:rsidR="00752443" w:rsidRPr="00166433">
        <w:rPr>
          <w:rStyle w:val="normalChar"/>
          <w:rFonts w:hint="cs"/>
          <w:rtl/>
        </w:rPr>
        <w:t xml:space="preserve"> به</w:t>
      </w:r>
      <w:r w:rsidR="00AA14B5" w:rsidRPr="00166433">
        <w:rPr>
          <w:rStyle w:val="normalChar"/>
          <w:rFonts w:hint="cs"/>
          <w:rtl/>
        </w:rPr>
        <w:t xml:space="preserve"> چين </w:t>
      </w:r>
      <w:r w:rsidR="00752443" w:rsidRPr="00166433">
        <w:rPr>
          <w:rStyle w:val="normalChar"/>
          <w:rFonts w:hint="cs"/>
          <w:rtl/>
        </w:rPr>
        <w:t>و در غرب به</w:t>
      </w:r>
      <w:r w:rsidR="00AA14B5" w:rsidRPr="00166433">
        <w:rPr>
          <w:rStyle w:val="normalChar"/>
          <w:rFonts w:hint="cs"/>
          <w:rtl/>
        </w:rPr>
        <w:t xml:space="preserve"> اقيانوس اطلس رسيد و در شمال از درياي</w:t>
      </w:r>
      <w:r w:rsidR="004366FA" w:rsidRPr="00166433">
        <w:rPr>
          <w:rStyle w:val="normalChar"/>
          <w:rFonts w:hint="cs"/>
          <w:rtl/>
        </w:rPr>
        <w:t xml:space="preserve"> سياه به درياي عرب در جنوب رسيد</w:t>
      </w:r>
      <w:r>
        <w:rPr>
          <w:rStyle w:val="normalChar"/>
          <w:rFonts w:hint="cs"/>
          <w:rtl/>
        </w:rPr>
        <w:t xml:space="preserve"> و </w:t>
      </w:r>
      <w:r w:rsidR="00AA14B5" w:rsidRPr="00166433">
        <w:rPr>
          <w:rStyle w:val="normalChar"/>
          <w:rFonts w:hint="cs"/>
          <w:rtl/>
        </w:rPr>
        <w:t>دعوت</w:t>
      </w:r>
      <w:r w:rsidR="00AA14B5" w:rsidRPr="00933020">
        <w:rPr>
          <w:rFonts w:cs="B Zar" w:hint="cs"/>
          <w:rtl/>
        </w:rPr>
        <w:t xml:space="preserve"> </w:t>
      </w:r>
      <w:r w:rsidR="00AA14B5" w:rsidRPr="00166433">
        <w:rPr>
          <w:rStyle w:val="normalChar"/>
          <w:rFonts w:hint="cs"/>
          <w:rtl/>
        </w:rPr>
        <w:t>به</w:t>
      </w:r>
      <w:r w:rsidR="00AA14B5" w:rsidRPr="00933020">
        <w:rPr>
          <w:rFonts w:cs="B Zar" w:hint="cs"/>
          <w:rtl/>
        </w:rPr>
        <w:t xml:space="preserve"> </w:t>
      </w:r>
      <w:r w:rsidR="00AA14B5" w:rsidRPr="00166433">
        <w:rPr>
          <w:rStyle w:val="normalChar"/>
          <w:rFonts w:hint="cs"/>
          <w:rtl/>
        </w:rPr>
        <w:t>سوي</w:t>
      </w:r>
      <w:r w:rsidR="00AA14B5" w:rsidRPr="00933020">
        <w:rPr>
          <w:rFonts w:cs="B Zar" w:hint="cs"/>
          <w:rtl/>
        </w:rPr>
        <w:t xml:space="preserve"> </w:t>
      </w:r>
      <w:r w:rsidR="00AA14B5" w:rsidRPr="00166433">
        <w:rPr>
          <w:rStyle w:val="normalChar"/>
          <w:rFonts w:hint="cs"/>
          <w:rtl/>
        </w:rPr>
        <w:t>اين</w:t>
      </w:r>
      <w:r w:rsidR="00AA14B5" w:rsidRPr="00933020">
        <w:rPr>
          <w:rFonts w:cs="B Zar" w:hint="cs"/>
          <w:rtl/>
        </w:rPr>
        <w:t xml:space="preserve"> </w:t>
      </w:r>
      <w:r w:rsidR="00AA14B5" w:rsidRPr="00166433">
        <w:rPr>
          <w:rStyle w:val="normalChar"/>
          <w:rFonts w:hint="cs"/>
          <w:rtl/>
        </w:rPr>
        <w:t>دين،</w:t>
      </w:r>
      <w:r w:rsidR="00AA14B5" w:rsidRPr="00933020">
        <w:rPr>
          <w:rFonts w:cs="B Zar" w:hint="cs"/>
          <w:rtl/>
        </w:rPr>
        <w:t xml:space="preserve"> </w:t>
      </w:r>
      <w:r w:rsidR="00AA14B5" w:rsidRPr="00166433">
        <w:rPr>
          <w:rStyle w:val="normalChar"/>
          <w:rFonts w:hint="cs"/>
          <w:rtl/>
        </w:rPr>
        <w:t>به</w:t>
      </w:r>
      <w:r w:rsidR="00AA14B5" w:rsidRPr="00933020">
        <w:rPr>
          <w:rFonts w:cs="B Zar" w:hint="cs"/>
          <w:rtl/>
        </w:rPr>
        <w:t xml:space="preserve"> </w:t>
      </w:r>
      <w:r w:rsidR="00AA14B5" w:rsidRPr="00166433">
        <w:rPr>
          <w:rStyle w:val="normalChar"/>
          <w:rFonts w:hint="cs"/>
          <w:rtl/>
        </w:rPr>
        <w:t>هم</w:t>
      </w:r>
      <w:r w:rsidR="00F76C0F">
        <w:rPr>
          <w:rStyle w:val="normalChar"/>
          <w:rFonts w:hint="cs"/>
          <w:rtl/>
        </w:rPr>
        <w:t>ه</w:t>
      </w:r>
      <w:r w:rsidR="004366FA" w:rsidRPr="00933020">
        <w:rPr>
          <w:rFonts w:cs="B Zar" w:hint="cs"/>
          <w:rtl/>
        </w:rPr>
        <w:t xml:space="preserve"> </w:t>
      </w:r>
      <w:r w:rsidR="004366FA" w:rsidRPr="00166433">
        <w:rPr>
          <w:rStyle w:val="normalChar"/>
          <w:rFonts w:hint="cs"/>
          <w:rtl/>
        </w:rPr>
        <w:t>نقاط</w:t>
      </w:r>
      <w:r w:rsidR="004366FA" w:rsidRPr="00933020">
        <w:rPr>
          <w:rFonts w:cs="B Zar" w:hint="cs"/>
          <w:rtl/>
        </w:rPr>
        <w:t xml:space="preserve"> </w:t>
      </w:r>
      <w:r w:rsidR="004366FA" w:rsidRPr="00166433">
        <w:rPr>
          <w:rStyle w:val="normalChar"/>
          <w:rFonts w:hint="cs"/>
          <w:rtl/>
        </w:rPr>
        <w:t>آباد</w:t>
      </w:r>
      <w:r w:rsidR="004366FA" w:rsidRPr="00933020">
        <w:rPr>
          <w:rFonts w:cs="B Zar" w:hint="cs"/>
          <w:rtl/>
        </w:rPr>
        <w:t xml:space="preserve"> </w:t>
      </w:r>
      <w:r w:rsidR="004366FA" w:rsidRPr="00166433">
        <w:rPr>
          <w:rStyle w:val="normalChar"/>
          <w:rFonts w:hint="cs"/>
          <w:rtl/>
        </w:rPr>
        <w:t>جهان</w:t>
      </w:r>
      <w:r w:rsidR="004366FA" w:rsidRPr="00933020">
        <w:rPr>
          <w:rFonts w:cs="B Zar" w:hint="cs"/>
          <w:rtl/>
        </w:rPr>
        <w:t xml:space="preserve"> </w:t>
      </w:r>
      <w:r w:rsidR="004366FA" w:rsidRPr="00166433">
        <w:rPr>
          <w:rStyle w:val="normalChar"/>
          <w:rFonts w:hint="cs"/>
          <w:rtl/>
        </w:rPr>
        <w:t>رسيد،</w:t>
      </w:r>
      <w:r w:rsidR="004366FA" w:rsidRPr="00933020">
        <w:rPr>
          <w:rFonts w:cs="B Zar" w:hint="cs"/>
          <w:rtl/>
        </w:rPr>
        <w:t xml:space="preserve"> </w:t>
      </w:r>
      <w:r w:rsidR="004366FA" w:rsidRPr="00166433">
        <w:rPr>
          <w:rStyle w:val="normalChar"/>
          <w:rFonts w:hint="cs"/>
          <w:rtl/>
        </w:rPr>
        <w:t>همانگونه</w:t>
      </w:r>
      <w:r w:rsidR="004366FA" w:rsidRPr="00933020">
        <w:rPr>
          <w:rFonts w:cs="B Zar" w:hint="cs"/>
          <w:rtl/>
        </w:rPr>
        <w:t xml:space="preserve"> </w:t>
      </w:r>
      <w:r w:rsidR="00CB26E4" w:rsidRPr="00166433">
        <w:rPr>
          <w:rStyle w:val="normalChar"/>
          <w:rFonts w:hint="cs"/>
          <w:rtl/>
        </w:rPr>
        <w:t>كه</w:t>
      </w:r>
      <w:r w:rsidR="00CB26E4" w:rsidRPr="00933020">
        <w:rPr>
          <w:rFonts w:cs="B Zar" w:hint="cs"/>
          <w:rtl/>
        </w:rPr>
        <w:t xml:space="preserve"> </w:t>
      </w:r>
      <w:r w:rsidR="00CB26E4" w:rsidRPr="00166433">
        <w:rPr>
          <w:rStyle w:val="normalChar"/>
          <w:rFonts w:hint="cs"/>
          <w:rtl/>
        </w:rPr>
        <w:t>پيام</w:t>
      </w:r>
      <w:r w:rsidR="004366FA" w:rsidRPr="00166433">
        <w:rPr>
          <w:rStyle w:val="normalChar"/>
          <w:rFonts w:hint="cs"/>
          <w:rtl/>
        </w:rPr>
        <w:t>ب</w:t>
      </w:r>
      <w:r w:rsidR="00CB26E4" w:rsidRPr="00166433">
        <w:rPr>
          <w:rStyle w:val="normalChar"/>
          <w:rFonts w:hint="cs"/>
          <w:rtl/>
        </w:rPr>
        <w:t>ر</w:t>
      </w:r>
      <w:r w:rsidR="00CB26E4" w:rsidRPr="00933020">
        <w:rPr>
          <w:rFonts w:cs="CTraditional Arabic" w:hint="cs"/>
          <w:sz w:val="18"/>
          <w:szCs w:val="18"/>
          <w:rtl/>
        </w:rPr>
        <w:t xml:space="preserve"> </w:t>
      </w:r>
      <w:r w:rsidR="00CB26E4" w:rsidRPr="00933020">
        <w:rPr>
          <w:rFonts w:cs="CTraditional Arabic" w:hint="cs"/>
          <w:sz w:val="26"/>
          <w:szCs w:val="26"/>
          <w:rtl/>
        </w:rPr>
        <w:t>ص</w:t>
      </w:r>
      <w:r w:rsidR="00CB26E4" w:rsidRPr="00166433">
        <w:rPr>
          <w:rStyle w:val="normalChar"/>
          <w:rFonts w:hint="cs"/>
          <w:rtl/>
        </w:rPr>
        <w:t xml:space="preserve"> فرموده است</w:t>
      </w:r>
      <w:r w:rsidR="00D720F6">
        <w:rPr>
          <w:rStyle w:val="normalChar"/>
          <w:rFonts w:hint="cs"/>
          <w:rtl/>
        </w:rPr>
        <w:t>:</w:t>
      </w:r>
      <w:r>
        <w:rPr>
          <w:rStyle w:val="normalChar"/>
          <w:rFonts w:hint="cs"/>
          <w:rtl/>
        </w:rPr>
        <w:t xml:space="preserve"> </w:t>
      </w:r>
      <w:r w:rsidRPr="007B3484">
        <w:rPr>
          <w:rStyle w:val="normalChar"/>
          <w:rFonts w:ascii="Lotus Linotype" w:hAnsi="Lotus Linotype" w:cs="Lotus Linotype"/>
          <w:rtl/>
        </w:rPr>
        <w:t>« لا یبقی علی ظهر الارض بیت مدر و لا وبر الا ادخله الله کلمة الاسلام بعز عزیز او ذل ذلیل»</w:t>
      </w:r>
      <w:r>
        <w:rPr>
          <w:rStyle w:val="normalChar"/>
          <w:rFonts w:hint="cs"/>
          <w:rtl/>
        </w:rPr>
        <w:t xml:space="preserve"> «</w:t>
      </w:r>
      <w:r w:rsidR="00CB26E4" w:rsidRPr="00166433">
        <w:rPr>
          <w:rStyle w:val="normalChar"/>
          <w:rFonts w:hint="cs"/>
          <w:rtl/>
        </w:rPr>
        <w:t>بر روي ز</w:t>
      </w:r>
      <w:r w:rsidR="00503FBD" w:rsidRPr="00166433">
        <w:rPr>
          <w:rStyle w:val="normalChar"/>
          <w:rFonts w:hint="cs"/>
          <w:rtl/>
        </w:rPr>
        <w:t>م</w:t>
      </w:r>
      <w:r w:rsidR="00CB26E4" w:rsidRPr="00166433">
        <w:rPr>
          <w:rStyle w:val="normalChar"/>
          <w:rFonts w:hint="cs"/>
          <w:rtl/>
        </w:rPr>
        <w:t>ين چادرنشين و آبادي نشيني باقي نمي</w:t>
      </w:r>
      <w:r w:rsidR="00CB26E4" w:rsidRPr="00166433">
        <w:rPr>
          <w:rStyle w:val="normalChar"/>
          <w:rFonts w:hint="cs"/>
          <w:rtl/>
        </w:rPr>
        <w:softHyphen/>
        <w:t>ماند مگر اينكه الله تعالي كلم</w:t>
      </w:r>
      <w:r w:rsidR="00F76C0F">
        <w:rPr>
          <w:rStyle w:val="normalChar"/>
          <w:rFonts w:hint="cs"/>
          <w:rtl/>
        </w:rPr>
        <w:t>ه</w:t>
      </w:r>
      <w:r w:rsidR="00CB26E4" w:rsidRPr="00166433">
        <w:rPr>
          <w:rStyle w:val="normalChar"/>
          <w:rFonts w:hint="cs"/>
          <w:rtl/>
        </w:rPr>
        <w:t xml:space="preserve"> اسلام را بوسيل</w:t>
      </w:r>
      <w:r w:rsidR="00F76C0F">
        <w:rPr>
          <w:rStyle w:val="normalChar"/>
          <w:rFonts w:hint="cs"/>
          <w:rtl/>
        </w:rPr>
        <w:t>ه</w:t>
      </w:r>
      <w:r w:rsidR="00CB26E4" w:rsidRPr="00166433">
        <w:rPr>
          <w:rStyle w:val="normalChar"/>
          <w:rFonts w:hint="cs"/>
          <w:rtl/>
        </w:rPr>
        <w:t xml:space="preserve"> عزت</w:t>
      </w:r>
      <w:r w:rsidR="00503FBD" w:rsidRPr="00166433">
        <w:rPr>
          <w:rStyle w:val="normalChar"/>
          <w:rFonts w:hint="cs"/>
          <w:rtl/>
        </w:rPr>
        <w:t xml:space="preserve"> شخصي عزيز</w:t>
      </w:r>
      <w:r w:rsidR="00CB26E4" w:rsidRPr="00166433">
        <w:rPr>
          <w:rStyle w:val="normalChar"/>
          <w:rFonts w:hint="cs"/>
          <w:rtl/>
        </w:rPr>
        <w:t xml:space="preserve"> يا</w:t>
      </w:r>
      <w:r w:rsidR="00503FBD" w:rsidRPr="00166433">
        <w:rPr>
          <w:rStyle w:val="normalChar"/>
          <w:rFonts w:hint="cs"/>
          <w:rtl/>
        </w:rPr>
        <w:t xml:space="preserve"> ذلت</w:t>
      </w:r>
      <w:r w:rsidR="00CB26E4" w:rsidRPr="00166433">
        <w:rPr>
          <w:rStyle w:val="normalChar"/>
          <w:rFonts w:hint="cs"/>
          <w:rtl/>
        </w:rPr>
        <w:t xml:space="preserve"> </w:t>
      </w:r>
      <w:r w:rsidR="00503FBD" w:rsidRPr="00166433">
        <w:rPr>
          <w:rStyle w:val="normalChar"/>
          <w:rFonts w:hint="cs"/>
          <w:rtl/>
        </w:rPr>
        <w:t>شخصي ذليل</w:t>
      </w:r>
      <w:r w:rsidR="00CB26E4" w:rsidRPr="00166433">
        <w:rPr>
          <w:rStyle w:val="normalChar"/>
          <w:rFonts w:hint="cs"/>
          <w:rtl/>
        </w:rPr>
        <w:t xml:space="preserve"> وارد آن </w:t>
      </w:r>
      <w:r w:rsidR="001412F7" w:rsidRPr="00166433">
        <w:rPr>
          <w:rStyle w:val="normalChar"/>
          <w:rFonts w:hint="cs"/>
          <w:rtl/>
        </w:rPr>
        <w:t xml:space="preserve"> </w:t>
      </w:r>
      <w:r w:rsidR="00CB26E4" w:rsidRPr="00166433">
        <w:rPr>
          <w:rStyle w:val="normalChar"/>
          <w:rFonts w:hint="cs"/>
          <w:rtl/>
        </w:rPr>
        <w:t>مي</w:t>
      </w:r>
      <w:r w:rsidR="00CB26E4" w:rsidRPr="00166433">
        <w:rPr>
          <w:rStyle w:val="normalChar"/>
          <w:rFonts w:hint="cs"/>
          <w:rtl/>
        </w:rPr>
        <w:softHyphen/>
        <w:t>سازد</w:t>
      </w:r>
      <w:r w:rsidR="00D720F6">
        <w:rPr>
          <w:rStyle w:val="normalChar"/>
          <w:rFonts w:hint="cs"/>
          <w:rtl/>
        </w:rPr>
        <w:t>.</w:t>
      </w:r>
      <w:r w:rsidR="00CB26E4" w:rsidRPr="00166433">
        <w:rPr>
          <w:rStyle w:val="normalChar"/>
          <w:rFonts w:hint="cs"/>
          <w:rtl/>
        </w:rPr>
        <w:t xml:space="preserve"> »</w:t>
      </w:r>
      <w:r w:rsidR="00670B5C">
        <w:rPr>
          <w:rStyle w:val="a4"/>
          <w:rFonts w:cs="B Lotus"/>
          <w:sz w:val="30"/>
          <w:szCs w:val="28"/>
          <w:rtl/>
        </w:rPr>
        <w:footnoteReference w:id="55"/>
      </w:r>
    </w:p>
    <w:p w:rsidR="00CF720F" w:rsidRPr="00933020" w:rsidRDefault="00EF21B6" w:rsidP="00AF52AF">
      <w:pPr>
        <w:pStyle w:val="normal"/>
        <w:ind w:firstLine="111"/>
        <w:rPr>
          <w:rtl/>
        </w:rPr>
      </w:pPr>
      <w:r>
        <w:rPr>
          <w:rFonts w:hint="cs"/>
          <w:rtl/>
        </w:rPr>
        <w:t>2ـ</w:t>
      </w:r>
      <w:r w:rsidR="00CF720F" w:rsidRPr="00933020">
        <w:rPr>
          <w:rFonts w:hint="cs"/>
          <w:rtl/>
        </w:rPr>
        <w:t xml:space="preserve"> بر بنده لازم است كه </w:t>
      </w:r>
      <w:r w:rsidR="007B3484">
        <w:rPr>
          <w:rFonts w:hint="cs"/>
          <w:rtl/>
        </w:rPr>
        <w:t>در مسیر</w:t>
      </w:r>
      <w:r w:rsidR="00CF720F" w:rsidRPr="00933020">
        <w:rPr>
          <w:rFonts w:hint="cs"/>
          <w:rtl/>
        </w:rPr>
        <w:t xml:space="preserve"> حق </w:t>
      </w:r>
      <w:r w:rsidR="007B3484">
        <w:rPr>
          <w:rFonts w:hint="cs"/>
          <w:rtl/>
        </w:rPr>
        <w:t>حرکت کند</w:t>
      </w:r>
      <w:r w:rsidR="00CF720F" w:rsidRPr="00933020">
        <w:rPr>
          <w:rFonts w:hint="cs"/>
          <w:rtl/>
        </w:rPr>
        <w:t>، اگرچه اكثريت مردم از آن روي گردانند</w:t>
      </w:r>
      <w:r w:rsidR="007439FA">
        <w:rPr>
          <w:rFonts w:hint="cs"/>
          <w:rtl/>
        </w:rPr>
        <w:t>،</w:t>
      </w:r>
      <w:r w:rsidR="00CF720F" w:rsidRPr="00933020">
        <w:rPr>
          <w:rFonts w:hint="cs"/>
          <w:rtl/>
        </w:rPr>
        <w:t xml:space="preserve"> تا به سعادت دنيا و نجات آخرت نايل آيد</w:t>
      </w:r>
      <w:r w:rsidR="00D720F6">
        <w:rPr>
          <w:rFonts w:hint="cs"/>
          <w:rtl/>
        </w:rPr>
        <w:t>.</w:t>
      </w:r>
    </w:p>
    <w:p w:rsidR="00743CD6" w:rsidRPr="00933020" w:rsidRDefault="00EF21B6" w:rsidP="00AF52AF">
      <w:pPr>
        <w:pStyle w:val="normal"/>
        <w:ind w:firstLine="111"/>
        <w:rPr>
          <w:rtl/>
        </w:rPr>
      </w:pPr>
      <w:r>
        <w:rPr>
          <w:rFonts w:hint="cs"/>
          <w:rtl/>
        </w:rPr>
        <w:t xml:space="preserve">3ـ </w:t>
      </w:r>
      <w:r w:rsidR="00CF720F" w:rsidRPr="00933020">
        <w:rPr>
          <w:rFonts w:hint="cs"/>
          <w:rtl/>
        </w:rPr>
        <w:t>دشمنان حق</w:t>
      </w:r>
      <w:r w:rsidR="00A82FA2">
        <w:rPr>
          <w:rFonts w:hint="cs"/>
          <w:rtl/>
        </w:rPr>
        <w:t>،</w:t>
      </w:r>
      <w:r w:rsidR="00CF720F" w:rsidRPr="00933020">
        <w:rPr>
          <w:rFonts w:hint="cs"/>
          <w:rtl/>
        </w:rPr>
        <w:t xml:space="preserve"> از كفار و منافقان گرفته تا فاسقان و فاجران در هم</w:t>
      </w:r>
      <w:r w:rsidR="00F76C0F">
        <w:rPr>
          <w:rFonts w:hint="cs"/>
          <w:rtl/>
        </w:rPr>
        <w:t>ه</w:t>
      </w:r>
      <w:r w:rsidR="00CF720F" w:rsidRPr="00933020">
        <w:rPr>
          <w:rFonts w:hint="cs"/>
          <w:rtl/>
        </w:rPr>
        <w:t xml:space="preserve"> زمانها از هيچ تلاشي جهت مبارزه با اين دين صحيح ـ دين اسلام ـ و جلوگيري از اجراي آن در زمين و مبارزه با كساني كه به سوي آن دعوت مي</w:t>
      </w:r>
      <w:r w:rsidR="00CF720F" w:rsidRPr="00933020">
        <w:rPr>
          <w:rFonts w:hint="cs"/>
          <w:rtl/>
        </w:rPr>
        <w:softHyphen/>
        <w:t>دهند و ايجاد ممنوعيت براي دعوتگران از نشر آن و از امر به معروف و نهي از منكر</w:t>
      </w:r>
      <w:r w:rsidR="00D720F6">
        <w:rPr>
          <w:rFonts w:hint="cs"/>
          <w:rtl/>
        </w:rPr>
        <w:t>.</w:t>
      </w:r>
      <w:r w:rsidR="00CF720F" w:rsidRPr="00933020">
        <w:rPr>
          <w:rFonts w:hint="cs"/>
          <w:rtl/>
        </w:rPr>
        <w:t>..</w:t>
      </w:r>
      <w:r w:rsidR="007439FA">
        <w:rPr>
          <w:rFonts w:hint="cs"/>
          <w:rtl/>
        </w:rPr>
        <w:t>،</w:t>
      </w:r>
      <w:r w:rsidR="00CF720F" w:rsidRPr="00933020">
        <w:rPr>
          <w:rFonts w:hint="cs"/>
          <w:rtl/>
        </w:rPr>
        <w:t xml:space="preserve"> فروگذار</w:t>
      </w:r>
      <w:r w:rsidR="007B3484">
        <w:rPr>
          <w:rFonts w:hint="cs"/>
          <w:rtl/>
        </w:rPr>
        <w:t>ی</w:t>
      </w:r>
      <w:r w:rsidR="00CF720F" w:rsidRPr="00933020">
        <w:rPr>
          <w:rFonts w:hint="cs"/>
          <w:rtl/>
        </w:rPr>
        <w:t xml:space="preserve"> نمي</w:t>
      </w:r>
      <w:r w:rsidR="00CF720F" w:rsidRPr="00933020">
        <w:rPr>
          <w:rFonts w:hint="cs"/>
          <w:rtl/>
        </w:rPr>
        <w:softHyphen/>
        <w:t>كنند</w:t>
      </w:r>
      <w:r w:rsidR="00D720F6">
        <w:rPr>
          <w:rFonts w:hint="cs"/>
          <w:rtl/>
        </w:rPr>
        <w:t>.</w:t>
      </w:r>
      <w:r w:rsidR="00CF720F" w:rsidRPr="00933020">
        <w:rPr>
          <w:rFonts w:hint="cs"/>
          <w:rtl/>
        </w:rPr>
        <w:t xml:space="preserve"> </w:t>
      </w:r>
      <w:r w:rsidR="00CE39E7" w:rsidRPr="00933020">
        <w:rPr>
          <w:rFonts w:hint="cs"/>
          <w:rtl/>
        </w:rPr>
        <w:t>همان گونه كه</w:t>
      </w:r>
      <w:r w:rsidR="00CF720F" w:rsidRPr="00933020">
        <w:rPr>
          <w:rFonts w:hint="cs"/>
          <w:rtl/>
        </w:rPr>
        <w:t xml:space="preserve"> الله تعالي در حق ك</w:t>
      </w:r>
      <w:r w:rsidR="003D330C" w:rsidRPr="00933020">
        <w:rPr>
          <w:rFonts w:hint="cs"/>
          <w:rtl/>
        </w:rPr>
        <w:t xml:space="preserve">افران </w:t>
      </w:r>
      <w:r w:rsidR="00CF720F" w:rsidRPr="00933020">
        <w:rPr>
          <w:rFonts w:hint="cs"/>
          <w:rtl/>
        </w:rPr>
        <w:t>و منافقان فرموده</w:t>
      </w:r>
      <w:r w:rsidR="00D720F6">
        <w:rPr>
          <w:rFonts w:hint="cs"/>
          <w:rtl/>
        </w:rPr>
        <w:t>:</w:t>
      </w:r>
    </w:p>
    <w:p w:rsidR="004F1156" w:rsidRPr="00166433" w:rsidRDefault="00867C29"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192" w:eastAsia="Times New Roman" w:hAnsi="QCF_P192" w:cs="QCF_P192"/>
          <w:color w:val="000000"/>
          <w:sz w:val="32"/>
          <w:szCs w:val="32"/>
          <w:rtl/>
          <w:lang w:bidi="ar-SA"/>
        </w:rPr>
        <w:t xml:space="preserve">ﭑ  ﭒ  ﭓ  ﭔ  ﭕ  ﭖ  ﭗ  ﭘ  ﭙ            ﭚ  ﭛ       ﭜ  ﭝ     ﭞ  ﭟ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812495" w:rsidRPr="00933020">
        <w:rPr>
          <w:rFonts w:cs="CTraditional Arabic" w:hint="cs"/>
          <w:b/>
          <w:bCs/>
          <w:sz w:val="38"/>
          <w:szCs w:val="38"/>
          <w:rtl/>
        </w:rPr>
        <w:t xml:space="preserve"> </w:t>
      </w:r>
      <w:r w:rsidR="00743CD6" w:rsidRPr="00933020">
        <w:rPr>
          <w:rFonts w:ascii="QCF_P192" w:hAnsi="QCF_P192" w:cs="QCF_P192"/>
          <w:b/>
          <w:bCs/>
          <w:sz w:val="51"/>
          <w:szCs w:val="51"/>
          <w:rtl/>
        </w:rPr>
        <w:t xml:space="preserve">  </w:t>
      </w:r>
      <w:r w:rsidR="007439FA">
        <w:rPr>
          <w:rStyle w:val="normalChar"/>
          <w:rFonts w:hint="cs"/>
          <w:rtl/>
        </w:rPr>
        <w:t>(</w:t>
      </w:r>
      <w:r w:rsidR="00812495" w:rsidRPr="00166433">
        <w:rPr>
          <w:rStyle w:val="normalChar"/>
          <w:rFonts w:hint="cs"/>
          <w:rtl/>
        </w:rPr>
        <w:t>توبه</w:t>
      </w:r>
      <w:r w:rsidR="00D720F6">
        <w:rPr>
          <w:rStyle w:val="normalChar"/>
          <w:rFonts w:hint="cs"/>
          <w:rtl/>
        </w:rPr>
        <w:t>:</w:t>
      </w:r>
      <w:r w:rsidR="00812495" w:rsidRPr="00166433">
        <w:rPr>
          <w:rStyle w:val="normalChar"/>
          <w:rFonts w:hint="cs"/>
          <w:rtl/>
        </w:rPr>
        <w:t xml:space="preserve"> 32</w:t>
      </w:r>
      <w:r w:rsidR="007439FA">
        <w:rPr>
          <w:rStyle w:val="normalChar"/>
          <w:rFonts w:hint="cs"/>
          <w:rtl/>
        </w:rPr>
        <w:t>)</w:t>
      </w:r>
    </w:p>
    <w:p w:rsidR="00812495" w:rsidRPr="00EF21B6" w:rsidRDefault="00812495" w:rsidP="00AF52AF">
      <w:pPr>
        <w:widowControl w:val="0"/>
        <w:ind w:firstLine="111"/>
        <w:contextualSpacing/>
        <w:jc w:val="both"/>
        <w:rPr>
          <w:rFonts w:cs="B Zar" w:hint="cs"/>
          <w:sz w:val="27"/>
          <w:szCs w:val="27"/>
          <w:rtl/>
        </w:rPr>
      </w:pPr>
      <w:r w:rsidRPr="00933020">
        <w:rPr>
          <w:rFonts w:cs="B Zar" w:hint="cs"/>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آنان</w:t>
      </w:r>
      <w:r w:rsidR="00EF21B6" w:rsidRPr="00EF21B6">
        <w:rPr>
          <w:rFonts w:cs="B Zar"/>
          <w:sz w:val="27"/>
          <w:szCs w:val="27"/>
          <w:rtl/>
        </w:rPr>
        <w:t xml:space="preserve"> </w:t>
      </w:r>
      <w:r w:rsidR="00EF21B6" w:rsidRPr="00EF21B6">
        <w:rPr>
          <w:rFonts w:cs="B Zar" w:hint="cs"/>
          <w:sz w:val="27"/>
          <w:szCs w:val="27"/>
          <w:rtl/>
        </w:rPr>
        <w:t>مي‌خواهند</w:t>
      </w:r>
      <w:r w:rsidR="00EF21B6" w:rsidRPr="00EF21B6">
        <w:rPr>
          <w:rFonts w:cs="B Zar"/>
          <w:sz w:val="27"/>
          <w:szCs w:val="27"/>
          <w:rtl/>
        </w:rPr>
        <w:t xml:space="preserve"> </w:t>
      </w:r>
      <w:r w:rsidR="00EF21B6" w:rsidRPr="00EF21B6">
        <w:rPr>
          <w:rFonts w:cs="B Zar" w:hint="cs"/>
          <w:sz w:val="27"/>
          <w:szCs w:val="27"/>
          <w:rtl/>
        </w:rPr>
        <w:t>نور</w:t>
      </w:r>
      <w:r w:rsidR="00EF21B6" w:rsidRPr="00EF21B6">
        <w:rPr>
          <w:rFonts w:cs="B Zar"/>
          <w:sz w:val="27"/>
          <w:szCs w:val="27"/>
          <w:rtl/>
        </w:rPr>
        <w:t xml:space="preserve"> </w:t>
      </w:r>
      <w:r w:rsidR="00EF21B6" w:rsidRPr="00EF21B6">
        <w:rPr>
          <w:rFonts w:cs="B Zar" w:hint="cs"/>
          <w:sz w:val="27"/>
          <w:szCs w:val="27"/>
          <w:rtl/>
        </w:rPr>
        <w:t>خدا</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با</w:t>
      </w:r>
      <w:r w:rsidR="00980F21">
        <w:rPr>
          <w:rFonts w:cs="B Zar"/>
          <w:sz w:val="27"/>
          <w:szCs w:val="27"/>
          <w:rtl/>
        </w:rPr>
        <w:t xml:space="preserve"> (</w:t>
      </w:r>
      <w:r w:rsidR="00EF21B6" w:rsidRPr="00EF21B6">
        <w:rPr>
          <w:rFonts w:cs="B Zar" w:hint="cs"/>
          <w:sz w:val="27"/>
          <w:szCs w:val="27"/>
          <w:rtl/>
        </w:rPr>
        <w:t>گمانهاي</w:t>
      </w:r>
      <w:r w:rsidR="00EF21B6" w:rsidRPr="00EF21B6">
        <w:rPr>
          <w:rFonts w:cs="B Zar"/>
          <w:sz w:val="27"/>
          <w:szCs w:val="27"/>
          <w:rtl/>
        </w:rPr>
        <w:t xml:space="preserve"> </w:t>
      </w:r>
      <w:r w:rsidR="00EF21B6" w:rsidRPr="00EF21B6">
        <w:rPr>
          <w:rFonts w:cs="B Zar" w:hint="cs"/>
          <w:sz w:val="27"/>
          <w:szCs w:val="27"/>
          <w:rtl/>
        </w:rPr>
        <w:t>باطل</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سخنان</w:t>
      </w:r>
      <w:r w:rsidR="00EF21B6" w:rsidRPr="00EF21B6">
        <w:rPr>
          <w:rFonts w:cs="B Zar"/>
          <w:sz w:val="27"/>
          <w:szCs w:val="27"/>
          <w:rtl/>
        </w:rPr>
        <w:t xml:space="preserve"> </w:t>
      </w:r>
      <w:r w:rsidR="00EF21B6" w:rsidRPr="00EF21B6">
        <w:rPr>
          <w:rFonts w:cs="B Zar" w:hint="cs"/>
          <w:sz w:val="27"/>
          <w:szCs w:val="27"/>
          <w:rtl/>
        </w:rPr>
        <w:t>نارواي</w:t>
      </w:r>
      <w:r w:rsidR="00980F21">
        <w:rPr>
          <w:rFonts w:cs="B Zar"/>
          <w:sz w:val="27"/>
          <w:szCs w:val="27"/>
          <w:rtl/>
        </w:rPr>
        <w:t xml:space="preserve">) </w:t>
      </w:r>
      <w:r w:rsidR="00EF21B6" w:rsidRPr="00EF21B6">
        <w:rPr>
          <w:rFonts w:cs="B Zar" w:hint="cs"/>
          <w:sz w:val="27"/>
          <w:szCs w:val="27"/>
          <w:rtl/>
        </w:rPr>
        <w:t>دهان</w:t>
      </w:r>
      <w:r w:rsidR="00EF21B6" w:rsidRPr="00EF21B6">
        <w:rPr>
          <w:rFonts w:cs="B Zar"/>
          <w:sz w:val="27"/>
          <w:szCs w:val="27"/>
          <w:rtl/>
        </w:rPr>
        <w:t xml:space="preserve"> </w:t>
      </w:r>
      <w:r w:rsidR="00EF21B6" w:rsidRPr="00EF21B6">
        <w:rPr>
          <w:rFonts w:cs="B Zar" w:hint="cs"/>
          <w:sz w:val="27"/>
          <w:szCs w:val="27"/>
          <w:rtl/>
        </w:rPr>
        <w:t>خود</w:t>
      </w:r>
      <w:r w:rsidR="00EF21B6" w:rsidRPr="00EF21B6">
        <w:rPr>
          <w:rFonts w:cs="B Zar"/>
          <w:sz w:val="27"/>
          <w:szCs w:val="27"/>
          <w:rtl/>
        </w:rPr>
        <w:t xml:space="preserve"> </w:t>
      </w:r>
      <w:r w:rsidR="00EF21B6" w:rsidRPr="00EF21B6">
        <w:rPr>
          <w:rFonts w:cs="B Zar" w:hint="cs"/>
          <w:sz w:val="27"/>
          <w:szCs w:val="27"/>
          <w:rtl/>
        </w:rPr>
        <w:t>خاموش</w:t>
      </w:r>
      <w:r w:rsidR="00EF21B6" w:rsidRPr="00EF21B6">
        <w:rPr>
          <w:rFonts w:cs="B Zar"/>
          <w:sz w:val="27"/>
          <w:szCs w:val="27"/>
          <w:rtl/>
        </w:rPr>
        <w:t xml:space="preserve"> </w:t>
      </w:r>
      <w:r w:rsidR="00EF21B6" w:rsidRPr="00EF21B6">
        <w:rPr>
          <w:rFonts w:cs="B Zar" w:hint="cs"/>
          <w:sz w:val="27"/>
          <w:szCs w:val="27"/>
          <w:rtl/>
        </w:rPr>
        <w:t>گردانند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گسترش</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نور</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اسلام</w:t>
      </w:r>
      <w:r w:rsidR="00EF21B6" w:rsidRPr="00EF21B6">
        <w:rPr>
          <w:rFonts w:cs="B Zar"/>
          <w:sz w:val="27"/>
          <w:szCs w:val="27"/>
          <w:rtl/>
        </w:rPr>
        <w:t xml:space="preserve"> </w:t>
      </w:r>
      <w:r w:rsidR="00EF21B6" w:rsidRPr="00EF21B6">
        <w:rPr>
          <w:rFonts w:cs="B Zar" w:hint="cs"/>
          <w:sz w:val="27"/>
          <w:szCs w:val="27"/>
          <w:rtl/>
        </w:rPr>
        <w:t>است</w:t>
      </w:r>
      <w:r w:rsidR="00EF21B6" w:rsidRPr="00EF21B6">
        <w:rPr>
          <w:rFonts w:cs="B Zar"/>
          <w:sz w:val="27"/>
          <w:szCs w:val="27"/>
          <w:rtl/>
        </w:rPr>
        <w:t xml:space="preserve"> </w:t>
      </w:r>
      <w:r w:rsidR="00EF21B6" w:rsidRPr="00EF21B6">
        <w:rPr>
          <w:rFonts w:cs="B Zar" w:hint="cs"/>
          <w:sz w:val="27"/>
          <w:szCs w:val="27"/>
          <w:rtl/>
        </w:rPr>
        <w:t>جلوگيري</w:t>
      </w:r>
      <w:r w:rsidR="00EF21B6" w:rsidRPr="00EF21B6">
        <w:rPr>
          <w:rFonts w:cs="B Zar"/>
          <w:sz w:val="27"/>
          <w:szCs w:val="27"/>
          <w:rtl/>
        </w:rPr>
        <w:t xml:space="preserve"> </w:t>
      </w:r>
      <w:r w:rsidR="00EF21B6" w:rsidRPr="00EF21B6">
        <w:rPr>
          <w:rFonts w:cs="B Zar" w:hint="cs"/>
          <w:sz w:val="27"/>
          <w:szCs w:val="27"/>
          <w:rtl/>
        </w:rPr>
        <w:t>كنند</w:t>
      </w:r>
      <w:r w:rsidR="00980F21">
        <w:rPr>
          <w:rFonts w:cs="B Zar"/>
          <w:sz w:val="27"/>
          <w:szCs w:val="27"/>
          <w:rtl/>
        </w:rPr>
        <w:t xml:space="preserve">) </w:t>
      </w:r>
      <w:r w:rsidR="00EF21B6" w:rsidRPr="00EF21B6">
        <w:rPr>
          <w:rFonts w:cs="B Zar" w:hint="cs"/>
          <w:sz w:val="27"/>
          <w:szCs w:val="27"/>
          <w:rtl/>
        </w:rPr>
        <w:t>ولي</w:t>
      </w:r>
      <w:r w:rsidR="00EF21B6" w:rsidRPr="00EF21B6">
        <w:rPr>
          <w:rFonts w:cs="B Zar"/>
          <w:sz w:val="27"/>
          <w:szCs w:val="27"/>
          <w:rtl/>
        </w:rPr>
        <w:t xml:space="preserve"> </w:t>
      </w:r>
      <w:r w:rsidR="00EF21B6" w:rsidRPr="00EF21B6">
        <w:rPr>
          <w:rFonts w:cs="B Zar" w:hint="cs"/>
          <w:sz w:val="27"/>
          <w:szCs w:val="27"/>
          <w:rtl/>
        </w:rPr>
        <w:t>خداوند</w:t>
      </w:r>
      <w:r w:rsidR="00EF21B6" w:rsidRPr="00EF21B6">
        <w:rPr>
          <w:rFonts w:cs="B Zar"/>
          <w:sz w:val="27"/>
          <w:szCs w:val="27"/>
          <w:rtl/>
        </w:rPr>
        <w:t xml:space="preserve"> </w:t>
      </w:r>
      <w:r w:rsidR="00EF21B6" w:rsidRPr="00EF21B6">
        <w:rPr>
          <w:rFonts w:cs="B Zar" w:hint="cs"/>
          <w:sz w:val="27"/>
          <w:szCs w:val="27"/>
          <w:rtl/>
        </w:rPr>
        <w:t>جز</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نمي‌خواهد</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نور</w:t>
      </w:r>
      <w:r w:rsidR="00EF21B6" w:rsidRPr="00EF21B6">
        <w:rPr>
          <w:rFonts w:cs="B Zar"/>
          <w:sz w:val="27"/>
          <w:szCs w:val="27"/>
          <w:rtl/>
        </w:rPr>
        <w:t xml:space="preserve"> </w:t>
      </w:r>
      <w:r w:rsidR="00EF21B6" w:rsidRPr="00EF21B6">
        <w:rPr>
          <w:rFonts w:cs="B Zar" w:hint="cs"/>
          <w:sz w:val="27"/>
          <w:szCs w:val="27"/>
          <w:rtl/>
        </w:rPr>
        <w:t>خود</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كمال</w:t>
      </w:r>
      <w:r w:rsidR="00EF21B6" w:rsidRPr="00EF21B6">
        <w:rPr>
          <w:rFonts w:cs="B Zar"/>
          <w:sz w:val="27"/>
          <w:szCs w:val="27"/>
          <w:rtl/>
        </w:rPr>
        <w:t xml:space="preserve"> </w:t>
      </w:r>
      <w:r w:rsidR="00EF21B6" w:rsidRPr="00EF21B6">
        <w:rPr>
          <w:rFonts w:cs="B Zar" w:hint="cs"/>
          <w:sz w:val="27"/>
          <w:szCs w:val="27"/>
          <w:rtl/>
        </w:rPr>
        <w:t>رساند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پيوسته</w:t>
      </w:r>
      <w:r w:rsidR="00EF21B6" w:rsidRPr="00EF21B6">
        <w:rPr>
          <w:rFonts w:cs="B Zar"/>
          <w:sz w:val="27"/>
          <w:szCs w:val="27"/>
          <w:rtl/>
        </w:rPr>
        <w:t xml:space="preserve"> </w:t>
      </w:r>
      <w:r w:rsidR="00EF21B6" w:rsidRPr="00EF21B6">
        <w:rPr>
          <w:rFonts w:cs="B Zar" w:hint="cs"/>
          <w:sz w:val="27"/>
          <w:szCs w:val="27"/>
          <w:rtl/>
        </w:rPr>
        <w:t>با</w:t>
      </w:r>
      <w:r w:rsidR="00EF21B6" w:rsidRPr="00EF21B6">
        <w:rPr>
          <w:rFonts w:cs="B Zar"/>
          <w:sz w:val="27"/>
          <w:szCs w:val="27"/>
          <w:rtl/>
        </w:rPr>
        <w:t xml:space="preserve"> </w:t>
      </w:r>
      <w:r w:rsidR="00EF21B6" w:rsidRPr="00EF21B6">
        <w:rPr>
          <w:rFonts w:cs="B Zar" w:hint="cs"/>
          <w:sz w:val="27"/>
          <w:szCs w:val="27"/>
          <w:rtl/>
        </w:rPr>
        <w:t>پيروزي</w:t>
      </w:r>
      <w:r w:rsidR="00EF21B6" w:rsidRPr="00EF21B6">
        <w:rPr>
          <w:rFonts w:cs="B Zar"/>
          <w:sz w:val="27"/>
          <w:szCs w:val="27"/>
          <w:rtl/>
        </w:rPr>
        <w:t xml:space="preserve"> </w:t>
      </w:r>
      <w:r w:rsidR="00EF21B6" w:rsidRPr="00EF21B6">
        <w:rPr>
          <w:rFonts w:cs="B Zar" w:hint="cs"/>
          <w:sz w:val="27"/>
          <w:szCs w:val="27"/>
          <w:rtl/>
        </w:rPr>
        <w:t>اين</w:t>
      </w:r>
      <w:r w:rsidR="00EF21B6" w:rsidRPr="00EF21B6">
        <w:rPr>
          <w:rFonts w:cs="B Zar"/>
          <w:sz w:val="27"/>
          <w:szCs w:val="27"/>
          <w:rtl/>
        </w:rPr>
        <w:t xml:space="preserve"> </w:t>
      </w:r>
      <w:r w:rsidR="00EF21B6" w:rsidRPr="00EF21B6">
        <w:rPr>
          <w:rFonts w:cs="B Zar" w:hint="cs"/>
          <w:sz w:val="27"/>
          <w:szCs w:val="27"/>
          <w:rtl/>
        </w:rPr>
        <w:t>آئين</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آن</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گسترده‌تر</w:t>
      </w:r>
      <w:r w:rsidR="00EF21B6" w:rsidRPr="00EF21B6">
        <w:rPr>
          <w:rFonts w:cs="B Zar"/>
          <w:sz w:val="27"/>
          <w:szCs w:val="27"/>
          <w:rtl/>
        </w:rPr>
        <w:t xml:space="preserve"> </w:t>
      </w:r>
      <w:r w:rsidR="00EF21B6" w:rsidRPr="00EF21B6">
        <w:rPr>
          <w:rFonts w:cs="B Zar" w:hint="cs"/>
          <w:sz w:val="27"/>
          <w:szCs w:val="27"/>
          <w:rtl/>
        </w:rPr>
        <w:t>گرداند</w:t>
      </w:r>
      <w:r w:rsidR="00980F21">
        <w:rPr>
          <w:rFonts w:cs="B Zar"/>
          <w:sz w:val="27"/>
          <w:szCs w:val="27"/>
          <w:rtl/>
        </w:rPr>
        <w:t xml:space="preserve">) </w:t>
      </w:r>
      <w:r w:rsidR="00EF21B6" w:rsidRPr="00EF21B6">
        <w:rPr>
          <w:rFonts w:cs="B Zar" w:hint="cs"/>
          <w:sz w:val="27"/>
          <w:szCs w:val="27"/>
          <w:rtl/>
        </w:rPr>
        <w:t>هرچند</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كافران</w:t>
      </w:r>
      <w:r w:rsidR="00EF21B6" w:rsidRPr="00EF21B6">
        <w:rPr>
          <w:rFonts w:cs="B Zar"/>
          <w:sz w:val="27"/>
          <w:szCs w:val="27"/>
          <w:rtl/>
        </w:rPr>
        <w:t xml:space="preserve"> </w:t>
      </w:r>
      <w:r w:rsidR="00EF21B6" w:rsidRPr="00EF21B6">
        <w:rPr>
          <w:rFonts w:cs="B Zar" w:hint="cs"/>
          <w:sz w:val="27"/>
          <w:szCs w:val="27"/>
          <w:rtl/>
        </w:rPr>
        <w:t>دوست</w:t>
      </w:r>
      <w:r w:rsidR="00EF21B6" w:rsidRPr="00EF21B6">
        <w:rPr>
          <w:rFonts w:cs="B Zar"/>
          <w:sz w:val="27"/>
          <w:szCs w:val="27"/>
          <w:rtl/>
        </w:rPr>
        <w:t xml:space="preserve"> </w:t>
      </w:r>
      <w:r w:rsidR="00EF21B6" w:rsidRPr="00EF21B6">
        <w:rPr>
          <w:rFonts w:cs="B Zar" w:hint="cs"/>
          <w:sz w:val="27"/>
          <w:szCs w:val="27"/>
          <w:rtl/>
        </w:rPr>
        <w:t>نداشته</w:t>
      </w:r>
      <w:r w:rsidR="00EF21B6" w:rsidRPr="00EF21B6">
        <w:rPr>
          <w:rFonts w:cs="B Zar"/>
          <w:sz w:val="27"/>
          <w:szCs w:val="27"/>
          <w:rtl/>
        </w:rPr>
        <w:t xml:space="preserve"> </w:t>
      </w:r>
      <w:r w:rsidR="00EF21B6" w:rsidRPr="00EF21B6">
        <w:rPr>
          <w:rFonts w:cs="B Zar" w:hint="cs"/>
          <w:sz w:val="27"/>
          <w:szCs w:val="27"/>
          <w:rtl/>
        </w:rPr>
        <w:t>باشند</w:t>
      </w:r>
      <w:r w:rsidR="00EF21B6">
        <w:rPr>
          <w:rFonts w:cs="B Zar" w:hint="cs"/>
          <w:sz w:val="27"/>
          <w:szCs w:val="27"/>
          <w:rtl/>
        </w:rPr>
        <w:t>.»</w:t>
      </w:r>
    </w:p>
    <w:p w:rsidR="00887012" w:rsidRPr="00933020" w:rsidRDefault="00BE34ED" w:rsidP="00AF52AF">
      <w:pPr>
        <w:pStyle w:val="normal"/>
        <w:ind w:firstLine="111"/>
        <w:rPr>
          <w:rtl/>
        </w:rPr>
      </w:pPr>
      <w:r w:rsidRPr="00933020">
        <w:rPr>
          <w:rFonts w:hint="cs"/>
          <w:rtl/>
        </w:rPr>
        <w:t xml:space="preserve">همانگونه </w:t>
      </w:r>
      <w:r w:rsidR="00887012" w:rsidRPr="00933020">
        <w:rPr>
          <w:rFonts w:hint="cs"/>
          <w:rtl/>
        </w:rPr>
        <w:t>كه الله تعالي در حق عموم عاصيان و فاسقان فرموده است</w:t>
      </w:r>
      <w:r w:rsidR="00D720F6">
        <w:rPr>
          <w:rFonts w:hint="cs"/>
          <w:rtl/>
        </w:rPr>
        <w:t>:</w:t>
      </w:r>
      <w:r w:rsidR="00887012" w:rsidRPr="00933020">
        <w:rPr>
          <w:rFonts w:hint="cs"/>
          <w:rtl/>
        </w:rPr>
        <w:t xml:space="preserve"> </w:t>
      </w:r>
    </w:p>
    <w:p w:rsidR="0001137B" w:rsidRPr="00166433" w:rsidRDefault="00867C29"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083" w:eastAsia="Times New Roman" w:hAnsi="QCF_P083" w:cs="QCF_P083"/>
          <w:color w:val="000000"/>
          <w:sz w:val="32"/>
          <w:szCs w:val="32"/>
          <w:rtl/>
          <w:lang w:bidi="ar-SA"/>
        </w:rPr>
        <w:t xml:space="preserve">ﭑ  ﭒ  ﭓ  ﭔ  ﭕ  ﭖ  ﭗ  ﭘ      ﭙ  ﭚ  ﭛ  ﭜ  ﭝ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Style w:val="normalChar"/>
          <w:rFonts w:hint="cs"/>
          <w:rtl/>
        </w:rPr>
        <w:t>(</w:t>
      </w:r>
      <w:r w:rsidR="00BB19F2" w:rsidRPr="00166433">
        <w:rPr>
          <w:rStyle w:val="normalChar"/>
          <w:rFonts w:hint="cs"/>
          <w:rtl/>
        </w:rPr>
        <w:t>نساء</w:t>
      </w:r>
      <w:r w:rsidR="00D720F6">
        <w:rPr>
          <w:rStyle w:val="normalChar"/>
          <w:rFonts w:hint="cs"/>
          <w:rtl/>
        </w:rPr>
        <w:t>:</w:t>
      </w:r>
      <w:r w:rsidR="00BB19F2" w:rsidRPr="00166433">
        <w:rPr>
          <w:rStyle w:val="normalChar"/>
          <w:rFonts w:hint="cs"/>
          <w:rtl/>
        </w:rPr>
        <w:t xml:space="preserve"> 27</w:t>
      </w:r>
      <w:r w:rsidR="007439FA">
        <w:rPr>
          <w:rStyle w:val="normalChar"/>
          <w:rFonts w:hint="cs"/>
          <w:rtl/>
        </w:rPr>
        <w:t>)</w:t>
      </w:r>
    </w:p>
    <w:p w:rsidR="002C467E" w:rsidRPr="00EF21B6" w:rsidRDefault="00A20ED3" w:rsidP="00AF52AF">
      <w:pPr>
        <w:widowControl w:val="0"/>
        <w:ind w:firstLine="111"/>
        <w:contextualSpacing/>
        <w:jc w:val="both"/>
        <w:rPr>
          <w:rFonts w:cs="B Zar" w:hint="cs"/>
          <w:sz w:val="27"/>
          <w:szCs w:val="27"/>
          <w:rtl/>
        </w:rPr>
      </w:pPr>
      <w:r>
        <w:rPr>
          <w:rFonts w:cs="B Zar" w:hint="cs"/>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خداوند</w:t>
      </w:r>
      <w:r w:rsidR="00EF21B6" w:rsidRPr="00EF21B6">
        <w:rPr>
          <w:rFonts w:cs="B Zar"/>
          <w:sz w:val="27"/>
          <w:szCs w:val="27"/>
          <w:rtl/>
        </w:rPr>
        <w:t xml:space="preserve"> </w:t>
      </w:r>
      <w:r w:rsidR="00EF21B6" w:rsidRPr="00EF21B6">
        <w:rPr>
          <w:rFonts w:cs="B Zar" w:hint="cs"/>
          <w:sz w:val="27"/>
          <w:szCs w:val="27"/>
          <w:rtl/>
        </w:rPr>
        <w:t>مي‌خواهد</w:t>
      </w:r>
      <w:r w:rsidR="00EF21B6" w:rsidRPr="00EF21B6">
        <w:rPr>
          <w:rFonts w:cs="B Zar"/>
          <w:sz w:val="27"/>
          <w:szCs w:val="27"/>
          <w:rtl/>
        </w:rPr>
        <w:t xml:space="preserve"> </w:t>
      </w:r>
      <w:r w:rsidR="00EF21B6" w:rsidRPr="00EF21B6">
        <w:rPr>
          <w:rFonts w:cs="B Zar" w:hint="cs"/>
          <w:sz w:val="27"/>
          <w:szCs w:val="27"/>
          <w:rtl/>
        </w:rPr>
        <w:t>توبه</w:t>
      </w:r>
      <w:r w:rsidR="00EF21B6" w:rsidRPr="00EF21B6">
        <w:rPr>
          <w:rFonts w:cs="B Zar"/>
          <w:sz w:val="27"/>
          <w:szCs w:val="27"/>
          <w:rtl/>
        </w:rPr>
        <w:t xml:space="preserve"> </w:t>
      </w:r>
      <w:r w:rsidR="00EF21B6" w:rsidRPr="00EF21B6">
        <w:rPr>
          <w:rFonts w:cs="B Zar" w:hint="cs"/>
          <w:sz w:val="27"/>
          <w:szCs w:val="27"/>
          <w:rtl/>
        </w:rPr>
        <w:t>شما</w:t>
      </w:r>
      <w:r w:rsidR="00EF21B6" w:rsidRPr="00EF21B6">
        <w:rPr>
          <w:rFonts w:cs="B Zar"/>
          <w:sz w:val="27"/>
          <w:szCs w:val="27"/>
          <w:rtl/>
        </w:rPr>
        <w:t xml:space="preserve"> </w:t>
      </w:r>
      <w:r w:rsidR="00EF21B6" w:rsidRPr="00EF21B6">
        <w:rPr>
          <w:rFonts w:cs="B Zar" w:hint="cs"/>
          <w:sz w:val="27"/>
          <w:szCs w:val="27"/>
          <w:rtl/>
        </w:rPr>
        <w:t>را</w:t>
      </w:r>
      <w:r w:rsidR="00EF21B6" w:rsidRPr="00EF21B6">
        <w:rPr>
          <w:rFonts w:cs="B Zar"/>
          <w:sz w:val="27"/>
          <w:szCs w:val="27"/>
          <w:rtl/>
        </w:rPr>
        <w:t xml:space="preserve"> </w:t>
      </w:r>
      <w:r w:rsidR="00EF21B6" w:rsidRPr="00EF21B6">
        <w:rPr>
          <w:rFonts w:cs="B Zar" w:hint="cs"/>
          <w:sz w:val="27"/>
          <w:szCs w:val="27"/>
          <w:rtl/>
        </w:rPr>
        <w:t>بپذيرد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سوي</w:t>
      </w:r>
      <w:r w:rsidR="00EF21B6" w:rsidRPr="00EF21B6">
        <w:rPr>
          <w:rFonts w:cs="B Zar"/>
          <w:sz w:val="27"/>
          <w:szCs w:val="27"/>
          <w:rtl/>
        </w:rPr>
        <w:t xml:space="preserve"> </w:t>
      </w:r>
      <w:r w:rsidR="00EF21B6" w:rsidRPr="00EF21B6">
        <w:rPr>
          <w:rFonts w:cs="B Zar" w:hint="cs"/>
          <w:sz w:val="27"/>
          <w:szCs w:val="27"/>
          <w:rtl/>
        </w:rPr>
        <w:t>طاعت</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عبادت</w:t>
      </w:r>
      <w:r w:rsidR="00EF21B6" w:rsidRPr="00EF21B6">
        <w:rPr>
          <w:rFonts w:cs="B Zar"/>
          <w:sz w:val="27"/>
          <w:szCs w:val="27"/>
          <w:rtl/>
        </w:rPr>
        <w:t xml:space="preserve"> </w:t>
      </w:r>
      <w:r w:rsidR="00EF21B6" w:rsidRPr="00EF21B6">
        <w:rPr>
          <w:rFonts w:cs="B Zar" w:hint="cs"/>
          <w:sz w:val="27"/>
          <w:szCs w:val="27"/>
          <w:rtl/>
        </w:rPr>
        <w:t>برگرديد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لوث</w:t>
      </w:r>
      <w:r w:rsidR="00EF21B6" w:rsidRPr="00EF21B6">
        <w:rPr>
          <w:rFonts w:cs="B Zar"/>
          <w:sz w:val="27"/>
          <w:szCs w:val="27"/>
          <w:rtl/>
        </w:rPr>
        <w:t xml:space="preserve"> </w:t>
      </w:r>
      <w:r w:rsidR="00EF21B6" w:rsidRPr="00EF21B6">
        <w:rPr>
          <w:rFonts w:cs="B Zar" w:hint="cs"/>
          <w:sz w:val="27"/>
          <w:szCs w:val="27"/>
          <w:rtl/>
        </w:rPr>
        <w:t>گناهان</w:t>
      </w:r>
      <w:r w:rsidR="00EF21B6" w:rsidRPr="00EF21B6">
        <w:rPr>
          <w:rFonts w:cs="B Zar"/>
          <w:sz w:val="27"/>
          <w:szCs w:val="27"/>
          <w:rtl/>
        </w:rPr>
        <w:t xml:space="preserve"> </w:t>
      </w:r>
      <w:r w:rsidR="00EF21B6" w:rsidRPr="00EF21B6">
        <w:rPr>
          <w:rFonts w:cs="B Zar" w:hint="cs"/>
          <w:sz w:val="27"/>
          <w:szCs w:val="27"/>
          <w:rtl/>
        </w:rPr>
        <w:t>پاك</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پاكيزه</w:t>
      </w:r>
      <w:r w:rsidR="00EF21B6" w:rsidRPr="00EF21B6">
        <w:rPr>
          <w:rFonts w:cs="B Zar"/>
          <w:sz w:val="27"/>
          <w:szCs w:val="27"/>
          <w:rtl/>
        </w:rPr>
        <w:t xml:space="preserve"> </w:t>
      </w:r>
      <w:r w:rsidR="00EF21B6" w:rsidRPr="00EF21B6">
        <w:rPr>
          <w:rFonts w:cs="B Zar" w:hint="cs"/>
          <w:sz w:val="27"/>
          <w:szCs w:val="27"/>
          <w:rtl/>
        </w:rPr>
        <w:t>گرديد</w:t>
      </w:r>
      <w:r w:rsidR="00980F21">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كساني</w:t>
      </w:r>
      <w:r w:rsidR="00EF21B6" w:rsidRPr="00EF21B6">
        <w:rPr>
          <w:rFonts w:cs="B Zar"/>
          <w:sz w:val="27"/>
          <w:szCs w:val="27"/>
          <w:rtl/>
        </w:rPr>
        <w:t xml:space="preserve"> </w:t>
      </w:r>
      <w:r w:rsidR="00EF21B6" w:rsidRPr="00EF21B6">
        <w:rPr>
          <w:rFonts w:cs="B Zar" w:hint="cs"/>
          <w:sz w:val="27"/>
          <w:szCs w:val="27"/>
          <w:rtl/>
        </w:rPr>
        <w:t>كه</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دنبال</w:t>
      </w:r>
      <w:r w:rsidR="00EF21B6" w:rsidRPr="00EF21B6">
        <w:rPr>
          <w:rFonts w:cs="B Zar"/>
          <w:sz w:val="27"/>
          <w:szCs w:val="27"/>
          <w:rtl/>
        </w:rPr>
        <w:t xml:space="preserve"> </w:t>
      </w:r>
      <w:r w:rsidR="00EF21B6" w:rsidRPr="00EF21B6">
        <w:rPr>
          <w:rFonts w:cs="B Zar" w:hint="cs"/>
          <w:sz w:val="27"/>
          <w:szCs w:val="27"/>
          <w:rtl/>
        </w:rPr>
        <w:t>شهوات</w:t>
      </w:r>
      <w:r w:rsidR="00EF21B6" w:rsidRPr="00EF21B6">
        <w:rPr>
          <w:rFonts w:cs="B Zar"/>
          <w:sz w:val="27"/>
          <w:szCs w:val="27"/>
          <w:rtl/>
        </w:rPr>
        <w:t xml:space="preserve"> </w:t>
      </w:r>
      <w:r w:rsidR="00EF21B6" w:rsidRPr="00EF21B6">
        <w:rPr>
          <w:rFonts w:cs="B Zar" w:hint="cs"/>
          <w:sz w:val="27"/>
          <w:szCs w:val="27"/>
          <w:rtl/>
        </w:rPr>
        <w:t>راه</w:t>
      </w:r>
      <w:r w:rsidR="00EF21B6" w:rsidRPr="00EF21B6">
        <w:rPr>
          <w:rFonts w:cs="B Zar"/>
          <w:sz w:val="27"/>
          <w:szCs w:val="27"/>
          <w:rtl/>
        </w:rPr>
        <w:t xml:space="preserve"> </w:t>
      </w:r>
      <w:r w:rsidR="00EF21B6" w:rsidRPr="00EF21B6">
        <w:rPr>
          <w:rFonts w:cs="B Zar" w:hint="cs"/>
          <w:sz w:val="27"/>
          <w:szCs w:val="27"/>
          <w:rtl/>
        </w:rPr>
        <w:t>مي‌افتند</w:t>
      </w:r>
      <w:r w:rsidR="00EF21B6" w:rsidRPr="00EF21B6">
        <w:rPr>
          <w:rFonts w:cs="B Zar"/>
          <w:sz w:val="27"/>
          <w:szCs w:val="27"/>
          <w:rtl/>
        </w:rPr>
        <w:t xml:space="preserve"> </w:t>
      </w:r>
      <w:r w:rsidR="00EF21B6" w:rsidRPr="00EF21B6">
        <w:rPr>
          <w:rFonts w:cs="B Zar" w:hint="cs"/>
          <w:sz w:val="27"/>
          <w:szCs w:val="27"/>
          <w:rtl/>
        </w:rPr>
        <w:t>،</w:t>
      </w:r>
      <w:r w:rsidR="00EF21B6" w:rsidRPr="00EF21B6">
        <w:rPr>
          <w:rFonts w:cs="B Zar"/>
          <w:sz w:val="27"/>
          <w:szCs w:val="27"/>
          <w:rtl/>
        </w:rPr>
        <w:t xml:space="preserve"> </w:t>
      </w:r>
      <w:r w:rsidR="00EF21B6" w:rsidRPr="00EF21B6">
        <w:rPr>
          <w:rFonts w:cs="B Zar" w:hint="cs"/>
          <w:sz w:val="27"/>
          <w:szCs w:val="27"/>
          <w:rtl/>
        </w:rPr>
        <w:t>مي‌خواهند</w:t>
      </w:r>
      <w:r w:rsidR="00EF21B6" w:rsidRPr="00EF21B6">
        <w:rPr>
          <w:rFonts w:cs="B Zar"/>
          <w:sz w:val="27"/>
          <w:szCs w:val="27"/>
          <w:rtl/>
        </w:rPr>
        <w:t xml:space="preserve"> </w:t>
      </w:r>
      <w:r w:rsidR="00EF21B6" w:rsidRPr="00EF21B6">
        <w:rPr>
          <w:rFonts w:cs="B Zar" w:hint="cs"/>
          <w:sz w:val="27"/>
          <w:szCs w:val="27"/>
          <w:rtl/>
        </w:rPr>
        <w:t>كه</w:t>
      </w:r>
      <w:r w:rsidR="00980F21">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حق</w:t>
      </w:r>
      <w:r w:rsidR="00EF21B6" w:rsidRPr="00EF21B6">
        <w:rPr>
          <w:rFonts w:cs="B Zar"/>
          <w:sz w:val="27"/>
          <w:szCs w:val="27"/>
          <w:rtl/>
        </w:rPr>
        <w:t xml:space="preserve"> </w:t>
      </w:r>
      <w:r w:rsidR="00EF21B6" w:rsidRPr="00EF21B6">
        <w:rPr>
          <w:rFonts w:cs="B Zar" w:hint="cs"/>
          <w:sz w:val="27"/>
          <w:szCs w:val="27"/>
          <w:rtl/>
        </w:rPr>
        <w:t>دور</w:t>
      </w:r>
      <w:r w:rsidR="00EF21B6" w:rsidRPr="00EF21B6">
        <w:rPr>
          <w:rFonts w:cs="B Zar"/>
          <w:sz w:val="27"/>
          <w:szCs w:val="27"/>
          <w:rtl/>
        </w:rPr>
        <w:t xml:space="preserve"> </w:t>
      </w:r>
      <w:r w:rsidR="00EF21B6" w:rsidRPr="00EF21B6">
        <w:rPr>
          <w:rFonts w:cs="B Zar" w:hint="cs"/>
          <w:sz w:val="27"/>
          <w:szCs w:val="27"/>
          <w:rtl/>
        </w:rPr>
        <w:t>شويد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به</w:t>
      </w:r>
      <w:r w:rsidR="00EF21B6" w:rsidRPr="00EF21B6">
        <w:rPr>
          <w:rFonts w:cs="B Zar"/>
          <w:sz w:val="27"/>
          <w:szCs w:val="27"/>
          <w:rtl/>
        </w:rPr>
        <w:t xml:space="preserve"> </w:t>
      </w:r>
      <w:r w:rsidR="00EF21B6" w:rsidRPr="00EF21B6">
        <w:rPr>
          <w:rFonts w:cs="B Zar" w:hint="cs"/>
          <w:sz w:val="27"/>
          <w:szCs w:val="27"/>
          <w:rtl/>
        </w:rPr>
        <w:t>سوي</w:t>
      </w:r>
      <w:r w:rsidR="00EF21B6" w:rsidRPr="00EF21B6">
        <w:rPr>
          <w:rFonts w:cs="B Zar"/>
          <w:sz w:val="27"/>
          <w:szCs w:val="27"/>
          <w:rtl/>
        </w:rPr>
        <w:t xml:space="preserve"> </w:t>
      </w:r>
      <w:r w:rsidR="00EF21B6" w:rsidRPr="00EF21B6">
        <w:rPr>
          <w:rFonts w:cs="B Zar" w:hint="cs"/>
          <w:sz w:val="27"/>
          <w:szCs w:val="27"/>
          <w:rtl/>
        </w:rPr>
        <w:t>باطل</w:t>
      </w:r>
      <w:r w:rsidR="00EF21B6" w:rsidRPr="00EF21B6">
        <w:rPr>
          <w:rFonts w:cs="B Zar"/>
          <w:sz w:val="27"/>
          <w:szCs w:val="27"/>
          <w:rtl/>
        </w:rPr>
        <w:t xml:space="preserve"> </w:t>
      </w:r>
      <w:r w:rsidR="00EF21B6" w:rsidRPr="00EF21B6">
        <w:rPr>
          <w:rFonts w:cs="B Zar" w:hint="cs"/>
          <w:sz w:val="27"/>
          <w:szCs w:val="27"/>
          <w:rtl/>
        </w:rPr>
        <w:t>بگرائيد</w:t>
      </w:r>
      <w:r w:rsidR="00EF21B6" w:rsidRPr="00EF21B6">
        <w:rPr>
          <w:rFonts w:cs="B Zar"/>
          <w:sz w:val="27"/>
          <w:szCs w:val="27"/>
          <w:rtl/>
        </w:rPr>
        <w:t xml:space="preserve"> </w:t>
      </w:r>
      <w:r w:rsidR="00EF21B6" w:rsidRPr="00EF21B6">
        <w:rPr>
          <w:rFonts w:cs="B Zar" w:hint="cs"/>
          <w:sz w:val="27"/>
          <w:szCs w:val="27"/>
          <w:rtl/>
        </w:rPr>
        <w:t>و</w:t>
      </w:r>
      <w:r w:rsidR="00EF21B6" w:rsidRPr="00EF21B6">
        <w:rPr>
          <w:rFonts w:cs="B Zar"/>
          <w:sz w:val="27"/>
          <w:szCs w:val="27"/>
          <w:rtl/>
        </w:rPr>
        <w:t xml:space="preserve"> </w:t>
      </w:r>
      <w:r w:rsidR="00EF21B6" w:rsidRPr="00EF21B6">
        <w:rPr>
          <w:rFonts w:cs="B Zar" w:hint="cs"/>
          <w:sz w:val="27"/>
          <w:szCs w:val="27"/>
          <w:rtl/>
        </w:rPr>
        <w:t>از</w:t>
      </w:r>
      <w:r w:rsidR="00EF21B6" w:rsidRPr="00EF21B6">
        <w:rPr>
          <w:rFonts w:cs="B Zar"/>
          <w:sz w:val="27"/>
          <w:szCs w:val="27"/>
          <w:rtl/>
        </w:rPr>
        <w:t xml:space="preserve"> </w:t>
      </w:r>
      <w:r w:rsidR="00EF21B6" w:rsidRPr="00EF21B6">
        <w:rPr>
          <w:rFonts w:cs="B Zar" w:hint="cs"/>
          <w:sz w:val="27"/>
          <w:szCs w:val="27"/>
          <w:rtl/>
        </w:rPr>
        <w:t>راه</w:t>
      </w:r>
      <w:r w:rsidR="00EF21B6" w:rsidRPr="00EF21B6">
        <w:rPr>
          <w:rFonts w:cs="B Zar"/>
          <w:sz w:val="27"/>
          <w:szCs w:val="27"/>
          <w:rtl/>
        </w:rPr>
        <w:t xml:space="preserve"> </w:t>
      </w:r>
      <w:r w:rsidR="00EF21B6" w:rsidRPr="00EF21B6">
        <w:rPr>
          <w:rFonts w:cs="B Zar" w:hint="cs"/>
          <w:sz w:val="27"/>
          <w:szCs w:val="27"/>
          <w:rtl/>
        </w:rPr>
        <w:t>راست</w:t>
      </w:r>
      <w:r w:rsidR="00980F21">
        <w:rPr>
          <w:rFonts w:cs="B Zar"/>
          <w:sz w:val="27"/>
          <w:szCs w:val="27"/>
          <w:rtl/>
        </w:rPr>
        <w:t xml:space="preserve">) </w:t>
      </w:r>
      <w:r w:rsidR="00EF21B6" w:rsidRPr="00EF21B6">
        <w:rPr>
          <w:rFonts w:cs="B Zar" w:hint="cs"/>
          <w:sz w:val="27"/>
          <w:szCs w:val="27"/>
          <w:rtl/>
        </w:rPr>
        <w:t>خيلي</w:t>
      </w:r>
      <w:r w:rsidR="00EF21B6" w:rsidRPr="00EF21B6">
        <w:rPr>
          <w:rFonts w:cs="B Zar"/>
          <w:sz w:val="27"/>
          <w:szCs w:val="27"/>
          <w:rtl/>
        </w:rPr>
        <w:t xml:space="preserve"> </w:t>
      </w:r>
      <w:r w:rsidR="00EF21B6" w:rsidRPr="00EF21B6">
        <w:rPr>
          <w:rFonts w:cs="B Zar" w:hint="cs"/>
          <w:sz w:val="27"/>
          <w:szCs w:val="27"/>
          <w:rtl/>
        </w:rPr>
        <w:t>منحرف</w:t>
      </w:r>
      <w:r w:rsidR="00EF21B6" w:rsidRPr="00EF21B6">
        <w:rPr>
          <w:rFonts w:cs="B Zar"/>
          <w:sz w:val="27"/>
          <w:szCs w:val="27"/>
          <w:rtl/>
        </w:rPr>
        <w:t xml:space="preserve"> </w:t>
      </w:r>
      <w:r w:rsidR="00EF21B6" w:rsidRPr="00EF21B6">
        <w:rPr>
          <w:rFonts w:cs="B Zar" w:hint="cs"/>
          <w:sz w:val="27"/>
          <w:szCs w:val="27"/>
          <w:rtl/>
        </w:rPr>
        <w:t>گرديد</w:t>
      </w:r>
      <w:r w:rsidR="00980F21">
        <w:rPr>
          <w:rFonts w:cs="B Zar"/>
          <w:sz w:val="27"/>
          <w:szCs w:val="27"/>
          <w:rtl/>
        </w:rPr>
        <w:t xml:space="preserve"> (</w:t>
      </w:r>
      <w:r w:rsidR="00EF21B6" w:rsidRPr="00EF21B6">
        <w:rPr>
          <w:rFonts w:cs="B Zar" w:hint="cs"/>
          <w:sz w:val="27"/>
          <w:szCs w:val="27"/>
          <w:rtl/>
        </w:rPr>
        <w:t>تا</w:t>
      </w:r>
      <w:r w:rsidR="00EF21B6" w:rsidRPr="00EF21B6">
        <w:rPr>
          <w:rFonts w:cs="B Zar"/>
          <w:sz w:val="27"/>
          <w:szCs w:val="27"/>
          <w:rtl/>
        </w:rPr>
        <w:t xml:space="preserve"> </w:t>
      </w:r>
      <w:r w:rsidR="00EF21B6" w:rsidRPr="00EF21B6">
        <w:rPr>
          <w:rFonts w:cs="B Zar" w:hint="cs"/>
          <w:sz w:val="27"/>
          <w:szCs w:val="27"/>
          <w:rtl/>
        </w:rPr>
        <w:t>همچون</w:t>
      </w:r>
      <w:r w:rsidR="00EF21B6" w:rsidRPr="00EF21B6">
        <w:rPr>
          <w:rFonts w:cs="B Zar"/>
          <w:sz w:val="27"/>
          <w:szCs w:val="27"/>
          <w:rtl/>
        </w:rPr>
        <w:t xml:space="preserve"> </w:t>
      </w:r>
      <w:r w:rsidR="00EF21B6" w:rsidRPr="00EF21B6">
        <w:rPr>
          <w:rFonts w:cs="B Zar" w:hint="cs"/>
          <w:sz w:val="27"/>
          <w:szCs w:val="27"/>
          <w:rtl/>
        </w:rPr>
        <w:t>ايشان</w:t>
      </w:r>
      <w:r w:rsidR="00EF21B6" w:rsidRPr="00EF21B6">
        <w:rPr>
          <w:rFonts w:cs="B Zar"/>
          <w:sz w:val="27"/>
          <w:szCs w:val="27"/>
          <w:rtl/>
        </w:rPr>
        <w:t xml:space="preserve"> </w:t>
      </w:r>
      <w:r w:rsidR="00EF21B6" w:rsidRPr="00EF21B6">
        <w:rPr>
          <w:rFonts w:cs="B Zar" w:hint="cs"/>
          <w:sz w:val="27"/>
          <w:szCs w:val="27"/>
          <w:rtl/>
        </w:rPr>
        <w:t>شويد</w:t>
      </w:r>
      <w:r w:rsidR="00EF21B6" w:rsidRPr="00EF21B6">
        <w:rPr>
          <w:rFonts w:cs="B Zar"/>
          <w:sz w:val="27"/>
          <w:szCs w:val="27"/>
          <w:rtl/>
        </w:rPr>
        <w:t xml:space="preserve"> )</w:t>
      </w:r>
      <w:r w:rsidR="00023D03">
        <w:rPr>
          <w:rFonts w:cs="B Zar"/>
          <w:sz w:val="27"/>
          <w:szCs w:val="27"/>
          <w:rtl/>
        </w:rPr>
        <w:t>.</w:t>
      </w:r>
      <w:r w:rsidR="00EF21B6" w:rsidRPr="00EF21B6">
        <w:rPr>
          <w:rFonts w:cs="B Zar"/>
          <w:sz w:val="27"/>
          <w:szCs w:val="27"/>
          <w:rtl/>
        </w:rPr>
        <w:t xml:space="preserve"> ‏</w:t>
      </w:r>
      <w:r w:rsidR="00EF21B6">
        <w:rPr>
          <w:rFonts w:cs="B Zar" w:hint="cs"/>
          <w:sz w:val="27"/>
          <w:szCs w:val="27"/>
          <w:rtl/>
        </w:rPr>
        <w:t>»</w:t>
      </w:r>
    </w:p>
    <w:p w:rsidR="002C467E" w:rsidRPr="00933020" w:rsidRDefault="00A82FA2" w:rsidP="00AF52AF">
      <w:pPr>
        <w:pStyle w:val="normal"/>
        <w:ind w:firstLine="111"/>
        <w:rPr>
          <w:rtl/>
        </w:rPr>
      </w:pPr>
      <w:r>
        <w:rPr>
          <w:rFonts w:hint="cs"/>
          <w:rtl/>
        </w:rPr>
        <w:t xml:space="preserve">4ـ </w:t>
      </w:r>
      <w:r w:rsidR="002C467E" w:rsidRPr="00933020">
        <w:rPr>
          <w:rFonts w:hint="cs"/>
          <w:rtl/>
        </w:rPr>
        <w:t xml:space="preserve">بر انسان مسلمان لازم است احكام ديني مورد نياز خود را فرا بگيرد، همانگونه </w:t>
      </w:r>
      <w:r w:rsidR="00F96FD8">
        <w:rPr>
          <w:rFonts w:hint="cs"/>
          <w:rtl/>
        </w:rPr>
        <w:t>كه بر او لازم است از اهل علم در</w:t>
      </w:r>
      <w:r w:rsidR="002C467E" w:rsidRPr="00933020">
        <w:rPr>
          <w:rFonts w:hint="cs"/>
          <w:rtl/>
        </w:rPr>
        <w:t>بار</w:t>
      </w:r>
      <w:r w:rsidR="00F76C0F">
        <w:rPr>
          <w:rFonts w:hint="cs"/>
          <w:rtl/>
        </w:rPr>
        <w:t>ه</w:t>
      </w:r>
      <w:r w:rsidR="002C467E" w:rsidRPr="00933020">
        <w:rPr>
          <w:rFonts w:hint="cs"/>
          <w:rtl/>
        </w:rPr>
        <w:t xml:space="preserve">  مواردي كه از دين الله نمي</w:t>
      </w:r>
      <w:r w:rsidR="002C467E" w:rsidRPr="00933020">
        <w:rPr>
          <w:rFonts w:hint="cs"/>
          <w:rtl/>
        </w:rPr>
        <w:softHyphen/>
        <w:t>داند سؤال نمايد</w:t>
      </w:r>
      <w:r w:rsidR="007439FA">
        <w:rPr>
          <w:rFonts w:hint="cs"/>
          <w:rtl/>
        </w:rPr>
        <w:t>،</w:t>
      </w:r>
      <w:r w:rsidR="002C467E" w:rsidRPr="00933020">
        <w:rPr>
          <w:rFonts w:hint="cs"/>
          <w:rtl/>
        </w:rPr>
        <w:t xml:space="preserve"> تا از روي آگاهي و بصيرت پروردگارش را عبادت نمايد و از فتن</w:t>
      </w:r>
      <w:r w:rsidR="00F76C0F">
        <w:rPr>
          <w:rFonts w:hint="cs"/>
          <w:rtl/>
        </w:rPr>
        <w:t>ه</w:t>
      </w:r>
      <w:r w:rsidR="002C467E" w:rsidRPr="00933020">
        <w:rPr>
          <w:rFonts w:hint="cs"/>
          <w:rtl/>
        </w:rPr>
        <w:t xml:space="preserve"> شبهات و شهوات ـ به اذن الله تعالي </w:t>
      </w:r>
      <w:r w:rsidR="00F2429C">
        <w:rPr>
          <w:rFonts w:hint="cs"/>
          <w:rtl/>
        </w:rPr>
        <w:t>ـ</w:t>
      </w:r>
      <w:r w:rsidR="002C467E" w:rsidRPr="00933020">
        <w:rPr>
          <w:rFonts w:hint="cs"/>
          <w:rtl/>
        </w:rPr>
        <w:t xml:space="preserve">  در امان بماند.</w:t>
      </w:r>
    </w:p>
    <w:p w:rsidR="002C467E" w:rsidRPr="00166433" w:rsidRDefault="00F96FD8" w:rsidP="00AF52AF">
      <w:pPr>
        <w:widowControl w:val="0"/>
        <w:ind w:firstLine="111"/>
        <w:contextualSpacing/>
        <w:jc w:val="both"/>
        <w:rPr>
          <w:rStyle w:val="normalChar"/>
          <w:rtl/>
        </w:rPr>
      </w:pPr>
      <w:r>
        <w:rPr>
          <w:rStyle w:val="normalChar"/>
          <w:rFonts w:hint="cs"/>
          <w:rtl/>
        </w:rPr>
        <w:t xml:space="preserve">5ـ </w:t>
      </w:r>
      <w:r w:rsidR="002C467E" w:rsidRPr="00166433">
        <w:rPr>
          <w:rStyle w:val="normalChar"/>
          <w:rFonts w:hint="cs"/>
          <w:rtl/>
        </w:rPr>
        <w:t>در نهي پيامبر</w:t>
      </w:r>
      <w:r w:rsidR="004514BF" w:rsidRPr="00933020">
        <w:rPr>
          <w:rFonts w:cs="CTraditional Arabic" w:hint="cs"/>
          <w:sz w:val="26"/>
          <w:szCs w:val="26"/>
          <w:rtl/>
        </w:rPr>
        <w:t xml:space="preserve"> ص</w:t>
      </w:r>
      <w:r w:rsidR="002C467E" w:rsidRPr="00166433">
        <w:rPr>
          <w:rStyle w:val="normalChar"/>
          <w:rFonts w:hint="cs"/>
          <w:rtl/>
        </w:rPr>
        <w:t xml:space="preserve"> از نماز خواندن در اين اوقات</w:t>
      </w:r>
      <w:r w:rsidR="007439FA">
        <w:rPr>
          <w:rStyle w:val="normalChar"/>
          <w:rFonts w:hint="cs"/>
          <w:rtl/>
        </w:rPr>
        <w:t>،</w:t>
      </w:r>
      <w:r w:rsidR="002C467E" w:rsidRPr="00166433">
        <w:rPr>
          <w:rStyle w:val="normalChar"/>
          <w:rFonts w:hint="cs"/>
          <w:rtl/>
        </w:rPr>
        <w:t xml:space="preserve"> فوايد و احكام فراواني وجود دارد كه مهمترين آنها عبارتند از</w:t>
      </w:r>
      <w:r w:rsidR="00D720F6">
        <w:rPr>
          <w:rStyle w:val="normalChar"/>
          <w:rFonts w:hint="cs"/>
          <w:rtl/>
        </w:rPr>
        <w:t>:</w:t>
      </w:r>
    </w:p>
    <w:p w:rsidR="00CF6846" w:rsidRPr="00933020" w:rsidRDefault="00E43E21" w:rsidP="00AF52AF">
      <w:pPr>
        <w:pStyle w:val="normal"/>
        <w:ind w:firstLine="111"/>
        <w:rPr>
          <w:rtl/>
        </w:rPr>
      </w:pPr>
      <w:r w:rsidRPr="00933020">
        <w:rPr>
          <w:rFonts w:hint="cs"/>
          <w:rtl/>
        </w:rPr>
        <w:t>اولاً</w:t>
      </w:r>
      <w:r w:rsidR="00D720F6">
        <w:rPr>
          <w:rFonts w:hint="cs"/>
          <w:rtl/>
        </w:rPr>
        <w:t>:</w:t>
      </w:r>
      <w:r w:rsidR="00F96FD8">
        <w:rPr>
          <w:rFonts w:hint="cs"/>
          <w:rtl/>
        </w:rPr>
        <w:t xml:space="preserve"> </w:t>
      </w:r>
      <w:r w:rsidR="00CF6846" w:rsidRPr="00933020">
        <w:rPr>
          <w:rFonts w:hint="cs"/>
          <w:rtl/>
        </w:rPr>
        <w:t>بستن راهها و دستاويزهايي كه منجر به شرك مي</w:t>
      </w:r>
      <w:r w:rsidR="00CF6846" w:rsidRPr="00933020">
        <w:rPr>
          <w:rFonts w:hint="cs"/>
          <w:rtl/>
        </w:rPr>
        <w:softHyphen/>
        <w:t>شوند</w:t>
      </w:r>
      <w:r w:rsidR="00D720F6">
        <w:rPr>
          <w:rFonts w:hint="cs"/>
          <w:rtl/>
        </w:rPr>
        <w:t>.</w:t>
      </w:r>
      <w:r w:rsidR="00F96FD8">
        <w:rPr>
          <w:rFonts w:hint="cs"/>
          <w:rtl/>
        </w:rPr>
        <w:t>(سد ذریعه)</w:t>
      </w:r>
    </w:p>
    <w:p w:rsidR="007A681B" w:rsidRPr="00933020" w:rsidRDefault="00CF6846" w:rsidP="00AF52AF">
      <w:pPr>
        <w:pStyle w:val="normal"/>
        <w:ind w:firstLine="111"/>
        <w:rPr>
          <w:rFonts w:hint="cs"/>
          <w:rtl/>
        </w:rPr>
      </w:pPr>
      <w:r w:rsidRPr="00933020">
        <w:rPr>
          <w:rFonts w:hint="cs"/>
          <w:rtl/>
        </w:rPr>
        <w:t>ثانياً</w:t>
      </w:r>
      <w:r w:rsidR="00D720F6">
        <w:rPr>
          <w:rFonts w:hint="cs"/>
          <w:rtl/>
        </w:rPr>
        <w:t>:</w:t>
      </w:r>
      <w:r w:rsidR="00F96FD8">
        <w:rPr>
          <w:rFonts w:hint="cs"/>
          <w:rtl/>
        </w:rPr>
        <w:t xml:space="preserve"> </w:t>
      </w:r>
      <w:r w:rsidRPr="00933020">
        <w:rPr>
          <w:rFonts w:hint="cs"/>
          <w:rtl/>
        </w:rPr>
        <w:t>تحريم مشابهت پيدا كردن با كفار در عبادتهايشان و مانند آن است عاداتي كه مخصوص آنهاست</w:t>
      </w:r>
      <w:r w:rsidR="007439FA">
        <w:rPr>
          <w:rFonts w:hint="cs"/>
          <w:rtl/>
        </w:rPr>
        <w:t>،</w:t>
      </w:r>
      <w:r w:rsidRPr="00933020">
        <w:rPr>
          <w:rFonts w:hint="cs"/>
          <w:rtl/>
        </w:rPr>
        <w:t xml:space="preserve"> خواه اين مشابهت جويي در لباس باشد يا در قيافه و شكل</w:t>
      </w:r>
      <w:r w:rsidR="00F96FD8">
        <w:rPr>
          <w:rFonts w:hint="cs"/>
          <w:rtl/>
        </w:rPr>
        <w:t>.</w:t>
      </w:r>
      <w:r w:rsidRPr="00933020">
        <w:rPr>
          <w:rFonts w:hint="cs"/>
          <w:rtl/>
        </w:rPr>
        <w:t xml:space="preserve"> و در حديث آمده است</w:t>
      </w:r>
      <w:r w:rsidR="00D720F6">
        <w:rPr>
          <w:rFonts w:hint="cs"/>
          <w:rtl/>
        </w:rPr>
        <w:t>:</w:t>
      </w:r>
      <w:r w:rsidRPr="00933020">
        <w:rPr>
          <w:rFonts w:hint="cs"/>
          <w:rtl/>
        </w:rPr>
        <w:t xml:space="preserve"> </w:t>
      </w:r>
    </w:p>
    <w:p w:rsidR="006C0028" w:rsidRPr="00933020" w:rsidRDefault="00CF6846" w:rsidP="00AF52AF">
      <w:pPr>
        <w:pStyle w:val="normal"/>
        <w:ind w:firstLine="111"/>
        <w:rPr>
          <w:rtl/>
        </w:rPr>
      </w:pPr>
      <w:r w:rsidRPr="00F96FD8">
        <w:rPr>
          <w:rFonts w:ascii="Lotus Linotype" w:hAnsi="Lotus Linotype" w:cs="Lotus Linotype"/>
          <w:b/>
          <w:bCs/>
          <w:rtl/>
        </w:rPr>
        <w:t>«</w:t>
      </w:r>
      <w:r w:rsidR="002E25CE" w:rsidRPr="00F96FD8">
        <w:rPr>
          <w:rFonts w:ascii="Lotus Linotype" w:hAnsi="Lotus Linotype" w:cs="Lotus Linotype"/>
          <w:b/>
          <w:bCs/>
          <w:rtl/>
        </w:rPr>
        <w:t xml:space="preserve"> م</w:t>
      </w:r>
      <w:r w:rsidR="00AA5BD1" w:rsidRPr="00F96FD8">
        <w:rPr>
          <w:rFonts w:ascii="Lotus Linotype" w:hAnsi="Lotus Linotype" w:cs="Lotus Linotype"/>
          <w:b/>
          <w:bCs/>
          <w:rtl/>
        </w:rPr>
        <w:t>َ</w:t>
      </w:r>
      <w:r w:rsidR="002E25CE" w:rsidRPr="00F96FD8">
        <w:rPr>
          <w:rFonts w:ascii="Lotus Linotype" w:hAnsi="Lotus Linotype" w:cs="Lotus Linotype"/>
          <w:b/>
          <w:bCs/>
          <w:rtl/>
        </w:rPr>
        <w:t>ن تشبه ب</w:t>
      </w:r>
      <w:r w:rsidR="00FA1D3B" w:rsidRPr="00F96FD8">
        <w:rPr>
          <w:rFonts w:ascii="Lotus Linotype" w:hAnsi="Lotus Linotype" w:cs="Lotus Linotype"/>
          <w:b/>
          <w:bCs/>
          <w:rtl/>
        </w:rPr>
        <w:t>ِ</w:t>
      </w:r>
      <w:r w:rsidR="002E25CE" w:rsidRPr="00F96FD8">
        <w:rPr>
          <w:rFonts w:ascii="Lotus Linotype" w:hAnsi="Lotus Linotype" w:cs="Lotus Linotype"/>
          <w:b/>
          <w:bCs/>
          <w:rtl/>
        </w:rPr>
        <w:t>ق</w:t>
      </w:r>
      <w:r w:rsidR="00FA1D3B" w:rsidRPr="00F96FD8">
        <w:rPr>
          <w:rFonts w:ascii="Lotus Linotype" w:hAnsi="Lotus Linotype" w:cs="Lotus Linotype"/>
          <w:b/>
          <w:bCs/>
          <w:rtl/>
        </w:rPr>
        <w:t>َ</w:t>
      </w:r>
      <w:r w:rsidR="002E25CE" w:rsidRPr="00F96FD8">
        <w:rPr>
          <w:rFonts w:ascii="Lotus Linotype" w:hAnsi="Lotus Linotype" w:cs="Lotus Linotype"/>
          <w:b/>
          <w:bCs/>
          <w:rtl/>
        </w:rPr>
        <w:t>و</w:t>
      </w:r>
      <w:r w:rsidR="00FA1D3B" w:rsidRPr="00F96FD8">
        <w:rPr>
          <w:rFonts w:ascii="Lotus Linotype" w:hAnsi="Lotus Linotype" w:cs="Lotus Linotype"/>
          <w:b/>
          <w:bCs/>
          <w:rtl/>
        </w:rPr>
        <w:t>ْ</w:t>
      </w:r>
      <w:r w:rsidR="002E25CE" w:rsidRPr="00F96FD8">
        <w:rPr>
          <w:rFonts w:ascii="Lotus Linotype" w:hAnsi="Lotus Linotype" w:cs="Lotus Linotype"/>
          <w:b/>
          <w:bCs/>
          <w:rtl/>
        </w:rPr>
        <w:t>مٍ ف</w:t>
      </w:r>
      <w:r w:rsidR="00AA5BD1" w:rsidRPr="00F96FD8">
        <w:rPr>
          <w:rFonts w:ascii="Lotus Linotype" w:hAnsi="Lotus Linotype" w:cs="Lotus Linotype"/>
          <w:b/>
          <w:bCs/>
          <w:rtl/>
        </w:rPr>
        <w:t>َ</w:t>
      </w:r>
      <w:r w:rsidR="002E25CE" w:rsidRPr="00F96FD8">
        <w:rPr>
          <w:rFonts w:ascii="Lotus Linotype" w:hAnsi="Lotus Linotype" w:cs="Lotus Linotype"/>
          <w:b/>
          <w:bCs/>
          <w:rtl/>
        </w:rPr>
        <w:t>ه</w:t>
      </w:r>
      <w:r w:rsidR="00AA5BD1" w:rsidRPr="00F96FD8">
        <w:rPr>
          <w:rFonts w:ascii="Lotus Linotype" w:hAnsi="Lotus Linotype" w:cs="Lotus Linotype"/>
          <w:b/>
          <w:bCs/>
          <w:rtl/>
        </w:rPr>
        <w:t>ُ</w:t>
      </w:r>
      <w:r w:rsidR="002E25CE" w:rsidRPr="00F96FD8">
        <w:rPr>
          <w:rFonts w:ascii="Lotus Linotype" w:hAnsi="Lotus Linotype" w:cs="Lotus Linotype"/>
          <w:b/>
          <w:bCs/>
          <w:rtl/>
        </w:rPr>
        <w:t>و</w:t>
      </w:r>
      <w:r w:rsidR="00AA5BD1" w:rsidRPr="00F96FD8">
        <w:rPr>
          <w:rFonts w:ascii="Lotus Linotype" w:hAnsi="Lotus Linotype" w:cs="Lotus Linotype"/>
          <w:b/>
          <w:bCs/>
          <w:rtl/>
        </w:rPr>
        <w:t>َ</w:t>
      </w:r>
      <w:r w:rsidR="002E25CE" w:rsidRPr="00F96FD8">
        <w:rPr>
          <w:rFonts w:ascii="Lotus Linotype" w:hAnsi="Lotus Linotype" w:cs="Lotus Linotype"/>
          <w:b/>
          <w:bCs/>
          <w:rtl/>
        </w:rPr>
        <w:t xml:space="preserve"> م</w:t>
      </w:r>
      <w:r w:rsidR="00AA5BD1" w:rsidRPr="00F96FD8">
        <w:rPr>
          <w:rFonts w:ascii="Lotus Linotype" w:hAnsi="Lotus Linotype" w:cs="Lotus Linotype"/>
          <w:b/>
          <w:bCs/>
          <w:rtl/>
        </w:rPr>
        <w:t>ِ</w:t>
      </w:r>
      <w:r w:rsidR="002E25CE" w:rsidRPr="00F96FD8">
        <w:rPr>
          <w:rFonts w:ascii="Lotus Linotype" w:hAnsi="Lotus Linotype" w:cs="Lotus Linotype"/>
          <w:b/>
          <w:bCs/>
          <w:rtl/>
        </w:rPr>
        <w:t>ن</w:t>
      </w:r>
      <w:r w:rsidR="00AA5BD1" w:rsidRPr="00F96FD8">
        <w:rPr>
          <w:rFonts w:ascii="Lotus Linotype" w:hAnsi="Lotus Linotype" w:cs="Lotus Linotype"/>
          <w:b/>
          <w:bCs/>
          <w:rtl/>
        </w:rPr>
        <w:t>ْ</w:t>
      </w:r>
      <w:r w:rsidR="002E25CE" w:rsidRPr="00F96FD8">
        <w:rPr>
          <w:rFonts w:ascii="Lotus Linotype" w:hAnsi="Lotus Linotype" w:cs="Lotus Linotype"/>
          <w:b/>
          <w:bCs/>
          <w:rtl/>
        </w:rPr>
        <w:t>ه</w:t>
      </w:r>
      <w:r w:rsidR="00AA5BD1" w:rsidRPr="00F96FD8">
        <w:rPr>
          <w:rFonts w:ascii="Lotus Linotype" w:hAnsi="Lotus Linotype" w:cs="Lotus Linotype"/>
          <w:b/>
          <w:bCs/>
          <w:rtl/>
        </w:rPr>
        <w:t>ُ</w:t>
      </w:r>
      <w:r w:rsidR="002E25CE" w:rsidRPr="00F96FD8">
        <w:rPr>
          <w:rFonts w:ascii="Lotus Linotype" w:hAnsi="Lotus Linotype" w:cs="Lotus Linotype"/>
          <w:b/>
          <w:bCs/>
          <w:rtl/>
        </w:rPr>
        <w:t>م</w:t>
      </w:r>
      <w:r w:rsidR="00AA5BD1" w:rsidRPr="00F96FD8">
        <w:rPr>
          <w:rFonts w:ascii="Lotus Linotype" w:hAnsi="Lotus Linotype" w:cs="Lotus Linotype"/>
          <w:b/>
          <w:bCs/>
          <w:rtl/>
        </w:rPr>
        <w:t>ْ</w:t>
      </w:r>
      <w:r w:rsidR="002E25CE" w:rsidRPr="00F96FD8">
        <w:rPr>
          <w:rFonts w:ascii="Lotus Linotype" w:hAnsi="Lotus Linotype" w:cs="Lotus Linotype"/>
          <w:b/>
          <w:bCs/>
          <w:rtl/>
        </w:rPr>
        <w:t>»</w:t>
      </w:r>
      <w:r w:rsidR="002E25CE" w:rsidRPr="00F96FD8">
        <w:rPr>
          <w:rStyle w:val="normalChar"/>
          <w:rFonts w:ascii="Lotus Linotype" w:hAnsi="Lotus Linotype"/>
          <w:rtl/>
        </w:rPr>
        <w:t>‌</w:t>
      </w:r>
      <w:r w:rsidR="00670B5C">
        <w:rPr>
          <w:rStyle w:val="a4"/>
          <w:rtl/>
        </w:rPr>
        <w:footnoteReference w:id="56"/>
      </w:r>
      <w:r w:rsidR="002E25CE" w:rsidRPr="00166433">
        <w:rPr>
          <w:rStyle w:val="normalChar"/>
          <w:rFonts w:hint="cs"/>
          <w:rtl/>
        </w:rPr>
        <w:t xml:space="preserve"> </w:t>
      </w:r>
      <w:r w:rsidR="002E25CE" w:rsidRPr="00933020">
        <w:rPr>
          <w:rFonts w:hint="cs"/>
          <w:sz w:val="27"/>
          <w:szCs w:val="27"/>
          <w:rtl/>
        </w:rPr>
        <w:t>« هركس خود را به قو</w:t>
      </w:r>
      <w:r w:rsidR="00F96FD8">
        <w:rPr>
          <w:rFonts w:hint="cs"/>
          <w:sz w:val="27"/>
          <w:szCs w:val="27"/>
          <w:rtl/>
        </w:rPr>
        <w:t>م</w:t>
      </w:r>
      <w:r w:rsidR="002E25CE" w:rsidRPr="00933020">
        <w:rPr>
          <w:rFonts w:hint="cs"/>
          <w:sz w:val="27"/>
          <w:szCs w:val="27"/>
          <w:rtl/>
        </w:rPr>
        <w:t xml:space="preserve">ي </w:t>
      </w:r>
      <w:r w:rsidR="00197E13" w:rsidRPr="00933020">
        <w:rPr>
          <w:rFonts w:hint="cs"/>
          <w:sz w:val="27"/>
          <w:szCs w:val="27"/>
          <w:rtl/>
        </w:rPr>
        <w:t>شبيه</w:t>
      </w:r>
      <w:r w:rsidR="002E25CE" w:rsidRPr="00933020">
        <w:rPr>
          <w:rFonts w:hint="cs"/>
          <w:sz w:val="27"/>
          <w:szCs w:val="27"/>
          <w:rtl/>
        </w:rPr>
        <w:t xml:space="preserve"> نمايد</w:t>
      </w:r>
      <w:r w:rsidR="007439FA">
        <w:rPr>
          <w:rFonts w:hint="cs"/>
          <w:sz w:val="27"/>
          <w:szCs w:val="27"/>
          <w:rtl/>
        </w:rPr>
        <w:t>،</w:t>
      </w:r>
      <w:r w:rsidR="002E25CE" w:rsidRPr="00933020">
        <w:rPr>
          <w:rFonts w:hint="cs"/>
          <w:sz w:val="27"/>
          <w:szCs w:val="27"/>
          <w:rtl/>
        </w:rPr>
        <w:t xml:space="preserve"> از جنس آنان مي</w:t>
      </w:r>
      <w:r w:rsidR="002E25CE" w:rsidRPr="00933020">
        <w:rPr>
          <w:rFonts w:hint="cs"/>
          <w:sz w:val="27"/>
          <w:szCs w:val="27"/>
          <w:rtl/>
        </w:rPr>
        <w:softHyphen/>
        <w:t>باشد</w:t>
      </w:r>
      <w:r w:rsidR="00D720F6">
        <w:rPr>
          <w:rFonts w:hint="cs"/>
          <w:sz w:val="27"/>
          <w:szCs w:val="27"/>
          <w:rtl/>
        </w:rPr>
        <w:t>.</w:t>
      </w:r>
      <w:r w:rsidR="002E25CE" w:rsidRPr="00933020">
        <w:rPr>
          <w:rFonts w:hint="cs"/>
          <w:sz w:val="27"/>
          <w:szCs w:val="27"/>
          <w:rtl/>
        </w:rPr>
        <w:t>»</w:t>
      </w:r>
      <w:r w:rsidR="006C0028" w:rsidRPr="00933020">
        <w:rPr>
          <w:rFonts w:hint="cs"/>
          <w:sz w:val="27"/>
          <w:szCs w:val="27"/>
          <w:rtl/>
        </w:rPr>
        <w:t xml:space="preserve"> </w:t>
      </w:r>
    </w:p>
    <w:p w:rsidR="001C6612" w:rsidRPr="00933020" w:rsidRDefault="006C0028" w:rsidP="00AF52AF">
      <w:pPr>
        <w:pStyle w:val="normal"/>
        <w:ind w:firstLine="111"/>
        <w:rPr>
          <w:rFonts w:ascii="QCF_BSML" w:hAnsi="QCF_BSML" w:cs="QCF_BSML" w:hint="cs"/>
          <w:sz w:val="47"/>
          <w:szCs w:val="47"/>
          <w:rtl/>
        </w:rPr>
      </w:pPr>
      <w:r w:rsidRPr="00933020">
        <w:rPr>
          <w:rtl/>
        </w:rPr>
        <w:t>همانگون</w:t>
      </w:r>
      <w:r w:rsidR="00F6631A" w:rsidRPr="00933020">
        <w:rPr>
          <w:rtl/>
        </w:rPr>
        <w:t>ه كه در مشابهت پيدا كردن مسلما</w:t>
      </w:r>
      <w:r w:rsidRPr="00933020">
        <w:rPr>
          <w:rtl/>
        </w:rPr>
        <w:t>ن به آنان</w:t>
      </w:r>
      <w:r w:rsidR="007439FA">
        <w:rPr>
          <w:rtl/>
        </w:rPr>
        <w:t>،</w:t>
      </w:r>
      <w:r w:rsidRPr="00933020">
        <w:rPr>
          <w:rtl/>
        </w:rPr>
        <w:t xml:space="preserve"> نشانه</w:t>
      </w:r>
      <w:r w:rsidRPr="00933020">
        <w:rPr>
          <w:rtl/>
        </w:rPr>
        <w:softHyphen/>
        <w:t>اي بر ضعف شخصيتي او و احساس وي نسبت به نوعي كمبود و نقص وجود دارد و اينكه آنها از او افضل و برتر هستند، به همين خاطر را</w:t>
      </w:r>
      <w:r w:rsidR="00CC620F">
        <w:rPr>
          <w:rtl/>
        </w:rPr>
        <w:t>ضي شده كه تابع و پيرو آنها باشد</w:t>
      </w:r>
      <w:r w:rsidRPr="00933020">
        <w:rPr>
          <w:rtl/>
        </w:rPr>
        <w:t xml:space="preserve"> و اين اشتباهي آشكار و روشن است</w:t>
      </w:r>
      <w:r w:rsidR="00D720F6">
        <w:rPr>
          <w:rtl/>
        </w:rPr>
        <w:t>؛</w:t>
      </w:r>
      <w:r w:rsidRPr="00933020">
        <w:rPr>
          <w:rtl/>
        </w:rPr>
        <w:t xml:space="preserve"> زيرا انسان مسلمان از هم</w:t>
      </w:r>
      <w:r w:rsidR="00F76C0F">
        <w:rPr>
          <w:rtl/>
        </w:rPr>
        <w:t>ه</w:t>
      </w:r>
      <w:r w:rsidRPr="00933020">
        <w:rPr>
          <w:rtl/>
        </w:rPr>
        <w:t xml:space="preserve"> كفار برتر است و نگ</w:t>
      </w:r>
      <w:r w:rsidR="00AE54DD" w:rsidRPr="00933020">
        <w:rPr>
          <w:rtl/>
        </w:rPr>
        <w:t>رش</w:t>
      </w:r>
      <w:r w:rsidRPr="00933020">
        <w:rPr>
          <w:rtl/>
        </w:rPr>
        <w:t xml:space="preserve"> صحيح به كفار همان چيزي است كه پروردگ</w:t>
      </w:r>
      <w:r w:rsidR="00835C89" w:rsidRPr="00933020">
        <w:rPr>
          <w:rtl/>
        </w:rPr>
        <w:t>ار عزوجل ما از آن خبر داده است</w:t>
      </w:r>
      <w:r w:rsidR="00D720F6">
        <w:rPr>
          <w:rtl/>
        </w:rPr>
        <w:t>:</w:t>
      </w:r>
      <w:r w:rsidR="001C6612" w:rsidRPr="00933020">
        <w:rPr>
          <w:rFonts w:ascii="QCF_BSML" w:hAnsi="QCF_BSML" w:cs="QCF_BSML"/>
          <w:sz w:val="47"/>
          <w:szCs w:val="47"/>
          <w:rtl/>
        </w:rPr>
        <w:t xml:space="preserve"> </w:t>
      </w:r>
    </w:p>
    <w:p w:rsidR="00835C89" w:rsidRPr="00CC620F" w:rsidRDefault="00867C2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08" w:eastAsia="Times New Roman" w:hAnsi="QCF_P508" w:cs="QCF_P508"/>
          <w:color w:val="000000"/>
          <w:sz w:val="32"/>
          <w:szCs w:val="32"/>
          <w:rtl/>
          <w:lang w:bidi="ar-SA"/>
        </w:rPr>
        <w:t xml:space="preserve">ﭠ  ﭡ  ﭢ       ﭣ  ﭤ   ﭥ  ﭦ  ﭧ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D77E0A" w:rsidRPr="00CC620F">
        <w:rPr>
          <w:rStyle w:val="normalChar"/>
          <w:rFonts w:hint="cs"/>
          <w:rtl/>
        </w:rPr>
        <w:t>محمد</w:t>
      </w:r>
      <w:r w:rsidR="00D720F6" w:rsidRPr="00CC620F">
        <w:rPr>
          <w:rStyle w:val="normalChar"/>
          <w:rFonts w:hint="cs"/>
          <w:rtl/>
        </w:rPr>
        <w:t>:</w:t>
      </w:r>
      <w:r w:rsidR="00D77E0A" w:rsidRPr="00CC620F">
        <w:rPr>
          <w:rStyle w:val="normalChar"/>
          <w:rFonts w:hint="cs"/>
          <w:rtl/>
        </w:rPr>
        <w:t xml:space="preserve"> 12</w:t>
      </w:r>
      <w:r w:rsidR="007439FA" w:rsidRPr="00CC620F">
        <w:rPr>
          <w:rStyle w:val="normalChar"/>
          <w:rFonts w:hint="cs"/>
          <w:rtl/>
        </w:rPr>
        <w:t>)</w:t>
      </w:r>
    </w:p>
    <w:p w:rsidR="00F2429C" w:rsidRPr="00F2429C" w:rsidRDefault="00D77E0A" w:rsidP="00AF52AF">
      <w:pPr>
        <w:widowControl w:val="0"/>
        <w:ind w:firstLine="111"/>
        <w:contextualSpacing/>
        <w:jc w:val="both"/>
        <w:rPr>
          <w:rFonts w:cs="B Zar" w:hint="cs"/>
          <w:sz w:val="27"/>
          <w:szCs w:val="27"/>
          <w:rtl/>
        </w:rPr>
      </w:pPr>
      <w:r w:rsidRPr="00F2429C">
        <w:rPr>
          <w:rFonts w:cs="B Zar" w:hint="cs"/>
          <w:sz w:val="27"/>
          <w:szCs w:val="27"/>
          <w:rtl/>
        </w:rPr>
        <w:t>«</w:t>
      </w:r>
      <w:r w:rsidR="00980F21">
        <w:rPr>
          <w:rFonts w:cs="B Zar"/>
          <w:sz w:val="27"/>
          <w:szCs w:val="27"/>
          <w:rtl/>
        </w:rPr>
        <w:t xml:space="preserve"> (</w:t>
      </w:r>
      <w:r w:rsidR="00F2429C" w:rsidRPr="00F2429C">
        <w:rPr>
          <w:rFonts w:cs="B Zar" w:hint="cs"/>
          <w:sz w:val="27"/>
          <w:szCs w:val="27"/>
          <w:rtl/>
        </w:rPr>
        <w:t>چند</w:t>
      </w:r>
      <w:r w:rsidR="00F2429C" w:rsidRPr="00F2429C">
        <w:rPr>
          <w:rFonts w:cs="B Zar"/>
          <w:sz w:val="27"/>
          <w:szCs w:val="27"/>
          <w:rtl/>
        </w:rPr>
        <w:t xml:space="preserve"> </w:t>
      </w:r>
      <w:r w:rsidR="00F2429C" w:rsidRPr="00F2429C">
        <w:rPr>
          <w:rFonts w:cs="B Zar" w:hint="cs"/>
          <w:sz w:val="27"/>
          <w:szCs w:val="27"/>
          <w:rtl/>
        </w:rPr>
        <w:t>روزي</w:t>
      </w:r>
      <w:r w:rsidR="00F2429C" w:rsidRPr="00F2429C">
        <w:rPr>
          <w:rFonts w:cs="B Zar"/>
          <w:sz w:val="27"/>
          <w:szCs w:val="27"/>
          <w:rtl/>
        </w:rPr>
        <w:t xml:space="preserve"> </w:t>
      </w:r>
      <w:r w:rsidR="00F2429C" w:rsidRPr="00F2429C">
        <w:rPr>
          <w:rFonts w:cs="B Zar" w:hint="cs"/>
          <w:sz w:val="27"/>
          <w:szCs w:val="27"/>
          <w:rtl/>
        </w:rPr>
        <w:t>از</w:t>
      </w:r>
      <w:r w:rsidR="00F2429C" w:rsidRPr="00F2429C">
        <w:rPr>
          <w:rFonts w:cs="B Zar"/>
          <w:sz w:val="27"/>
          <w:szCs w:val="27"/>
          <w:rtl/>
        </w:rPr>
        <w:t xml:space="preserve"> </w:t>
      </w:r>
      <w:r w:rsidR="00F2429C" w:rsidRPr="00F2429C">
        <w:rPr>
          <w:rFonts w:cs="B Zar" w:hint="cs"/>
          <w:sz w:val="27"/>
          <w:szCs w:val="27"/>
          <w:rtl/>
        </w:rPr>
        <w:t>نعمتهاي</w:t>
      </w:r>
      <w:r w:rsidR="00F2429C" w:rsidRPr="00F2429C">
        <w:rPr>
          <w:rFonts w:cs="B Zar"/>
          <w:sz w:val="27"/>
          <w:szCs w:val="27"/>
          <w:rtl/>
        </w:rPr>
        <w:t xml:space="preserve"> </w:t>
      </w:r>
      <w:r w:rsidR="00F2429C" w:rsidRPr="00F2429C">
        <w:rPr>
          <w:rFonts w:cs="B Zar" w:hint="cs"/>
          <w:sz w:val="27"/>
          <w:szCs w:val="27"/>
          <w:rtl/>
        </w:rPr>
        <w:t>زودگذر</w:t>
      </w:r>
      <w:r w:rsidR="00F2429C" w:rsidRPr="00F2429C">
        <w:rPr>
          <w:rFonts w:cs="B Zar"/>
          <w:sz w:val="27"/>
          <w:szCs w:val="27"/>
          <w:rtl/>
        </w:rPr>
        <w:t xml:space="preserve"> </w:t>
      </w:r>
      <w:r w:rsidR="00F2429C" w:rsidRPr="00F2429C">
        <w:rPr>
          <w:rFonts w:cs="B Zar" w:hint="cs"/>
          <w:sz w:val="27"/>
          <w:szCs w:val="27"/>
          <w:rtl/>
        </w:rPr>
        <w:t>جهان</w:t>
      </w:r>
      <w:r w:rsidR="00980F21">
        <w:rPr>
          <w:rFonts w:cs="B Zar"/>
          <w:sz w:val="27"/>
          <w:szCs w:val="27"/>
          <w:rtl/>
        </w:rPr>
        <w:t xml:space="preserve">) </w:t>
      </w:r>
      <w:r w:rsidR="00F2429C" w:rsidRPr="00F2429C">
        <w:rPr>
          <w:rFonts w:cs="B Zar" w:hint="cs"/>
          <w:sz w:val="27"/>
          <w:szCs w:val="27"/>
          <w:rtl/>
        </w:rPr>
        <w:t>بهره</w:t>
      </w:r>
      <w:r w:rsidR="00F2429C" w:rsidRPr="00F2429C">
        <w:rPr>
          <w:rFonts w:cs="B Zar"/>
          <w:sz w:val="27"/>
          <w:szCs w:val="27"/>
          <w:rtl/>
        </w:rPr>
        <w:t xml:space="preserve"> </w:t>
      </w:r>
      <w:r w:rsidR="00F2429C" w:rsidRPr="00F2429C">
        <w:rPr>
          <w:rFonts w:cs="B Zar" w:hint="cs"/>
          <w:sz w:val="27"/>
          <w:szCs w:val="27"/>
          <w:rtl/>
        </w:rPr>
        <w:t>و</w:t>
      </w:r>
      <w:r w:rsidR="00F2429C" w:rsidRPr="00F2429C">
        <w:rPr>
          <w:rFonts w:cs="B Zar"/>
          <w:sz w:val="27"/>
          <w:szCs w:val="27"/>
          <w:rtl/>
        </w:rPr>
        <w:t xml:space="preserve"> </w:t>
      </w:r>
      <w:r w:rsidR="00F2429C" w:rsidRPr="00F2429C">
        <w:rPr>
          <w:rFonts w:cs="B Zar" w:hint="cs"/>
          <w:sz w:val="27"/>
          <w:szCs w:val="27"/>
          <w:rtl/>
        </w:rPr>
        <w:t>لذت</w:t>
      </w:r>
      <w:r w:rsidR="00F2429C" w:rsidRPr="00F2429C">
        <w:rPr>
          <w:rFonts w:cs="B Zar"/>
          <w:sz w:val="27"/>
          <w:szCs w:val="27"/>
          <w:rtl/>
        </w:rPr>
        <w:t xml:space="preserve"> </w:t>
      </w:r>
      <w:r w:rsidR="00F2429C" w:rsidRPr="00F2429C">
        <w:rPr>
          <w:rFonts w:cs="B Zar" w:hint="cs"/>
          <w:sz w:val="27"/>
          <w:szCs w:val="27"/>
          <w:rtl/>
        </w:rPr>
        <w:t>مي‌برند</w:t>
      </w:r>
      <w:r w:rsidR="00F2429C" w:rsidRPr="00F2429C">
        <w:rPr>
          <w:rFonts w:cs="B Zar"/>
          <w:sz w:val="27"/>
          <w:szCs w:val="27"/>
          <w:rtl/>
        </w:rPr>
        <w:t xml:space="preserve"> </w:t>
      </w:r>
      <w:r w:rsidR="00F2429C" w:rsidRPr="00F2429C">
        <w:rPr>
          <w:rFonts w:cs="B Zar" w:hint="cs"/>
          <w:sz w:val="27"/>
          <w:szCs w:val="27"/>
          <w:rtl/>
        </w:rPr>
        <w:t>و</w:t>
      </w:r>
      <w:r w:rsidR="00F2429C" w:rsidRPr="00F2429C">
        <w:rPr>
          <w:rFonts w:cs="B Zar"/>
          <w:sz w:val="27"/>
          <w:szCs w:val="27"/>
          <w:rtl/>
        </w:rPr>
        <w:t xml:space="preserve"> </w:t>
      </w:r>
      <w:r w:rsidR="00F2429C" w:rsidRPr="00F2429C">
        <w:rPr>
          <w:rFonts w:cs="B Zar" w:hint="cs"/>
          <w:sz w:val="27"/>
          <w:szCs w:val="27"/>
          <w:rtl/>
        </w:rPr>
        <w:t>همچون</w:t>
      </w:r>
      <w:r w:rsidR="00F2429C" w:rsidRPr="00F2429C">
        <w:rPr>
          <w:rFonts w:cs="B Zar"/>
          <w:sz w:val="27"/>
          <w:szCs w:val="27"/>
          <w:rtl/>
        </w:rPr>
        <w:t xml:space="preserve"> </w:t>
      </w:r>
      <w:r w:rsidR="00F2429C" w:rsidRPr="00F2429C">
        <w:rPr>
          <w:rFonts w:cs="B Zar" w:hint="cs"/>
          <w:sz w:val="27"/>
          <w:szCs w:val="27"/>
          <w:rtl/>
        </w:rPr>
        <w:t>چهارپايان</w:t>
      </w:r>
      <w:r w:rsidR="00F2429C" w:rsidRPr="00F2429C">
        <w:rPr>
          <w:rFonts w:cs="B Zar"/>
          <w:sz w:val="27"/>
          <w:szCs w:val="27"/>
          <w:rtl/>
        </w:rPr>
        <w:t xml:space="preserve"> (</w:t>
      </w:r>
      <w:r w:rsidR="00F2429C" w:rsidRPr="00F2429C">
        <w:rPr>
          <w:rFonts w:cs="B Zar" w:hint="cs"/>
          <w:sz w:val="27"/>
          <w:szCs w:val="27"/>
          <w:rtl/>
        </w:rPr>
        <w:t>بي‌خبر</w:t>
      </w:r>
      <w:r w:rsidR="00F2429C" w:rsidRPr="00F2429C">
        <w:rPr>
          <w:rFonts w:cs="B Zar"/>
          <w:sz w:val="27"/>
          <w:szCs w:val="27"/>
          <w:rtl/>
        </w:rPr>
        <w:t xml:space="preserve"> </w:t>
      </w:r>
      <w:r w:rsidR="00F2429C" w:rsidRPr="00F2429C">
        <w:rPr>
          <w:rFonts w:cs="B Zar" w:hint="cs"/>
          <w:sz w:val="27"/>
          <w:szCs w:val="27"/>
          <w:rtl/>
        </w:rPr>
        <w:t>و</w:t>
      </w:r>
      <w:r w:rsidR="00F2429C" w:rsidRPr="00F2429C">
        <w:rPr>
          <w:rFonts w:cs="B Zar"/>
          <w:sz w:val="27"/>
          <w:szCs w:val="27"/>
          <w:rtl/>
        </w:rPr>
        <w:t xml:space="preserve"> </w:t>
      </w:r>
      <w:r w:rsidR="00F2429C" w:rsidRPr="00F2429C">
        <w:rPr>
          <w:rFonts w:cs="B Zar" w:hint="cs"/>
          <w:sz w:val="27"/>
          <w:szCs w:val="27"/>
          <w:rtl/>
        </w:rPr>
        <w:t>غافل</w:t>
      </w:r>
      <w:r w:rsidR="00F2429C" w:rsidRPr="00F2429C">
        <w:rPr>
          <w:rFonts w:cs="B Zar"/>
          <w:sz w:val="27"/>
          <w:szCs w:val="27"/>
          <w:rtl/>
        </w:rPr>
        <w:t xml:space="preserve"> </w:t>
      </w:r>
      <w:r w:rsidR="00F2429C" w:rsidRPr="00F2429C">
        <w:rPr>
          <w:rFonts w:cs="B Zar" w:hint="cs"/>
          <w:sz w:val="27"/>
          <w:szCs w:val="27"/>
          <w:rtl/>
        </w:rPr>
        <w:t>از</w:t>
      </w:r>
      <w:r w:rsidR="00F2429C" w:rsidRPr="00F2429C">
        <w:rPr>
          <w:rFonts w:cs="B Zar"/>
          <w:sz w:val="27"/>
          <w:szCs w:val="27"/>
          <w:rtl/>
        </w:rPr>
        <w:t xml:space="preserve"> </w:t>
      </w:r>
      <w:r w:rsidR="00F2429C" w:rsidRPr="00F2429C">
        <w:rPr>
          <w:rFonts w:cs="B Zar" w:hint="cs"/>
          <w:sz w:val="27"/>
          <w:szCs w:val="27"/>
          <w:rtl/>
        </w:rPr>
        <w:t>سرانجام</w:t>
      </w:r>
      <w:r w:rsidR="00F2429C" w:rsidRPr="00F2429C">
        <w:rPr>
          <w:rFonts w:cs="B Zar"/>
          <w:sz w:val="27"/>
          <w:szCs w:val="27"/>
          <w:rtl/>
        </w:rPr>
        <w:t xml:space="preserve"> </w:t>
      </w:r>
      <w:r w:rsidR="00F2429C" w:rsidRPr="00F2429C">
        <w:rPr>
          <w:rFonts w:cs="B Zar" w:hint="cs"/>
          <w:sz w:val="27"/>
          <w:szCs w:val="27"/>
          <w:rtl/>
        </w:rPr>
        <w:t>كار</w:t>
      </w:r>
      <w:r w:rsidR="00980F21">
        <w:rPr>
          <w:rFonts w:cs="B Zar"/>
          <w:sz w:val="27"/>
          <w:szCs w:val="27"/>
          <w:rtl/>
        </w:rPr>
        <w:t xml:space="preserve">) </w:t>
      </w:r>
      <w:r w:rsidR="00F2429C" w:rsidRPr="00F2429C">
        <w:rPr>
          <w:rFonts w:cs="B Zar" w:hint="cs"/>
          <w:sz w:val="27"/>
          <w:szCs w:val="27"/>
          <w:rtl/>
        </w:rPr>
        <w:t>مي‌چرند</w:t>
      </w:r>
      <w:r w:rsidR="00F2429C" w:rsidRPr="00F2429C">
        <w:rPr>
          <w:rFonts w:cs="B Zar"/>
          <w:sz w:val="27"/>
          <w:szCs w:val="27"/>
          <w:rtl/>
        </w:rPr>
        <w:t xml:space="preserve"> </w:t>
      </w:r>
      <w:r w:rsidR="00F2429C" w:rsidRPr="00F2429C">
        <w:rPr>
          <w:rFonts w:cs="B Zar" w:hint="cs"/>
          <w:sz w:val="27"/>
          <w:szCs w:val="27"/>
          <w:rtl/>
        </w:rPr>
        <w:t>و</w:t>
      </w:r>
      <w:r w:rsidR="00F2429C" w:rsidRPr="00F2429C">
        <w:rPr>
          <w:rFonts w:cs="B Zar"/>
          <w:sz w:val="27"/>
          <w:szCs w:val="27"/>
          <w:rtl/>
        </w:rPr>
        <w:t xml:space="preserve"> </w:t>
      </w:r>
      <w:r w:rsidR="00F2429C" w:rsidRPr="00F2429C">
        <w:rPr>
          <w:rFonts w:cs="B Zar" w:hint="cs"/>
          <w:sz w:val="27"/>
          <w:szCs w:val="27"/>
          <w:rtl/>
        </w:rPr>
        <w:t>مي‌خورند</w:t>
      </w:r>
      <w:r w:rsidR="00F2429C" w:rsidRPr="00F2429C">
        <w:rPr>
          <w:rFonts w:cs="B Zar"/>
          <w:sz w:val="27"/>
          <w:szCs w:val="27"/>
          <w:rtl/>
        </w:rPr>
        <w:t xml:space="preserve"> </w:t>
      </w:r>
      <w:r w:rsidR="00F2429C" w:rsidRPr="00F2429C">
        <w:rPr>
          <w:rFonts w:cs="B Zar" w:hint="cs"/>
          <w:sz w:val="27"/>
          <w:szCs w:val="27"/>
          <w:rtl/>
        </w:rPr>
        <w:t>،</w:t>
      </w:r>
      <w:r w:rsidR="00F2429C" w:rsidRPr="00F2429C">
        <w:rPr>
          <w:rFonts w:cs="B Zar"/>
          <w:sz w:val="27"/>
          <w:szCs w:val="27"/>
          <w:rtl/>
        </w:rPr>
        <w:t xml:space="preserve"> </w:t>
      </w:r>
      <w:r w:rsidR="00F2429C" w:rsidRPr="00F2429C">
        <w:rPr>
          <w:rFonts w:cs="B Zar" w:hint="cs"/>
          <w:sz w:val="27"/>
          <w:szCs w:val="27"/>
          <w:rtl/>
        </w:rPr>
        <w:t>و</w:t>
      </w:r>
      <w:r w:rsidR="00980F21">
        <w:rPr>
          <w:rFonts w:cs="B Zar"/>
          <w:sz w:val="27"/>
          <w:szCs w:val="27"/>
          <w:rtl/>
        </w:rPr>
        <w:t xml:space="preserve"> (</w:t>
      </w:r>
      <w:r w:rsidR="00F2429C" w:rsidRPr="00F2429C">
        <w:rPr>
          <w:rFonts w:cs="B Zar" w:hint="cs"/>
          <w:sz w:val="27"/>
          <w:szCs w:val="27"/>
          <w:rtl/>
        </w:rPr>
        <w:t>پس</w:t>
      </w:r>
      <w:r w:rsidR="00F2429C" w:rsidRPr="00F2429C">
        <w:rPr>
          <w:rFonts w:cs="B Zar"/>
          <w:sz w:val="27"/>
          <w:szCs w:val="27"/>
          <w:rtl/>
        </w:rPr>
        <w:t xml:space="preserve"> </w:t>
      </w:r>
      <w:r w:rsidR="00F2429C" w:rsidRPr="00F2429C">
        <w:rPr>
          <w:rFonts w:cs="B Zar" w:hint="cs"/>
          <w:sz w:val="27"/>
          <w:szCs w:val="27"/>
          <w:rtl/>
        </w:rPr>
        <w:t>از</w:t>
      </w:r>
      <w:r w:rsidR="00F2429C" w:rsidRPr="00F2429C">
        <w:rPr>
          <w:rFonts w:cs="B Zar"/>
          <w:sz w:val="27"/>
          <w:szCs w:val="27"/>
          <w:rtl/>
        </w:rPr>
        <w:t xml:space="preserve"> </w:t>
      </w:r>
      <w:r w:rsidR="00F2429C" w:rsidRPr="00F2429C">
        <w:rPr>
          <w:rFonts w:cs="B Zar" w:hint="cs"/>
          <w:sz w:val="27"/>
          <w:szCs w:val="27"/>
          <w:rtl/>
        </w:rPr>
        <w:t>بدرود</w:t>
      </w:r>
      <w:r w:rsidR="00F2429C" w:rsidRPr="00F2429C">
        <w:rPr>
          <w:rFonts w:cs="B Zar"/>
          <w:sz w:val="27"/>
          <w:szCs w:val="27"/>
          <w:rtl/>
        </w:rPr>
        <w:t xml:space="preserve"> </w:t>
      </w:r>
      <w:r w:rsidR="00F2429C" w:rsidRPr="00F2429C">
        <w:rPr>
          <w:rFonts w:cs="B Zar" w:hint="cs"/>
          <w:sz w:val="27"/>
          <w:szCs w:val="27"/>
          <w:rtl/>
        </w:rPr>
        <w:t>حيات</w:t>
      </w:r>
      <w:r w:rsidR="00F2429C" w:rsidRPr="00F2429C">
        <w:rPr>
          <w:rFonts w:cs="B Zar"/>
          <w:sz w:val="27"/>
          <w:szCs w:val="27"/>
          <w:rtl/>
        </w:rPr>
        <w:t xml:space="preserve"> </w:t>
      </w:r>
      <w:r w:rsidR="00F2429C" w:rsidRPr="00F2429C">
        <w:rPr>
          <w:rFonts w:cs="B Zar" w:hint="cs"/>
          <w:sz w:val="27"/>
          <w:szCs w:val="27"/>
          <w:rtl/>
        </w:rPr>
        <w:t>و</w:t>
      </w:r>
      <w:r w:rsidR="00F2429C" w:rsidRPr="00F2429C">
        <w:rPr>
          <w:rFonts w:cs="B Zar"/>
          <w:sz w:val="27"/>
          <w:szCs w:val="27"/>
          <w:rtl/>
        </w:rPr>
        <w:t xml:space="preserve"> </w:t>
      </w:r>
      <w:r w:rsidR="00F2429C" w:rsidRPr="00F2429C">
        <w:rPr>
          <w:rFonts w:cs="B Zar" w:hint="cs"/>
          <w:sz w:val="27"/>
          <w:szCs w:val="27"/>
          <w:rtl/>
        </w:rPr>
        <w:t>گام</w:t>
      </w:r>
      <w:r w:rsidR="00F2429C" w:rsidRPr="00F2429C">
        <w:rPr>
          <w:rFonts w:cs="B Zar"/>
          <w:sz w:val="27"/>
          <w:szCs w:val="27"/>
          <w:rtl/>
        </w:rPr>
        <w:t xml:space="preserve"> </w:t>
      </w:r>
      <w:r w:rsidR="00F2429C" w:rsidRPr="00F2429C">
        <w:rPr>
          <w:rFonts w:cs="B Zar" w:hint="cs"/>
          <w:sz w:val="27"/>
          <w:szCs w:val="27"/>
          <w:rtl/>
        </w:rPr>
        <w:t>نهادن</w:t>
      </w:r>
      <w:r w:rsidR="00F2429C" w:rsidRPr="00F2429C">
        <w:rPr>
          <w:rFonts w:cs="B Zar"/>
          <w:sz w:val="27"/>
          <w:szCs w:val="27"/>
          <w:rtl/>
        </w:rPr>
        <w:t xml:space="preserve"> </w:t>
      </w:r>
      <w:r w:rsidR="00F2429C" w:rsidRPr="00F2429C">
        <w:rPr>
          <w:rFonts w:cs="B Zar" w:hint="cs"/>
          <w:sz w:val="27"/>
          <w:szCs w:val="27"/>
          <w:rtl/>
        </w:rPr>
        <w:t>به</w:t>
      </w:r>
      <w:r w:rsidR="00F2429C" w:rsidRPr="00F2429C">
        <w:rPr>
          <w:rFonts w:cs="B Zar"/>
          <w:sz w:val="27"/>
          <w:szCs w:val="27"/>
          <w:rtl/>
        </w:rPr>
        <w:t xml:space="preserve"> </w:t>
      </w:r>
      <w:r w:rsidR="00F2429C" w:rsidRPr="00F2429C">
        <w:rPr>
          <w:rFonts w:cs="B Zar" w:hint="cs"/>
          <w:sz w:val="27"/>
          <w:szCs w:val="27"/>
          <w:rtl/>
        </w:rPr>
        <w:t>آخرت</w:t>
      </w:r>
      <w:r w:rsidR="00980F21">
        <w:rPr>
          <w:rFonts w:cs="B Zar"/>
          <w:sz w:val="27"/>
          <w:szCs w:val="27"/>
          <w:rtl/>
        </w:rPr>
        <w:t xml:space="preserve">) </w:t>
      </w:r>
      <w:r w:rsidR="00F2429C" w:rsidRPr="00F2429C">
        <w:rPr>
          <w:rFonts w:cs="B Zar" w:hint="cs"/>
          <w:sz w:val="27"/>
          <w:szCs w:val="27"/>
          <w:rtl/>
        </w:rPr>
        <w:t>آتش</w:t>
      </w:r>
      <w:r w:rsidR="00F2429C" w:rsidRPr="00F2429C">
        <w:rPr>
          <w:rFonts w:cs="B Zar"/>
          <w:sz w:val="27"/>
          <w:szCs w:val="27"/>
          <w:rtl/>
        </w:rPr>
        <w:t xml:space="preserve"> </w:t>
      </w:r>
      <w:r w:rsidR="00F2429C" w:rsidRPr="00F2429C">
        <w:rPr>
          <w:rFonts w:cs="B Zar" w:hint="cs"/>
          <w:sz w:val="27"/>
          <w:szCs w:val="27"/>
          <w:rtl/>
        </w:rPr>
        <w:t>دوزخ</w:t>
      </w:r>
      <w:r w:rsidR="00F2429C" w:rsidRPr="00F2429C">
        <w:rPr>
          <w:rFonts w:cs="B Zar"/>
          <w:sz w:val="27"/>
          <w:szCs w:val="27"/>
          <w:rtl/>
        </w:rPr>
        <w:t xml:space="preserve"> </w:t>
      </w:r>
      <w:r w:rsidR="00F2429C" w:rsidRPr="00F2429C">
        <w:rPr>
          <w:rFonts w:cs="B Zar" w:hint="cs"/>
          <w:sz w:val="27"/>
          <w:szCs w:val="27"/>
          <w:rtl/>
        </w:rPr>
        <w:t>جايگاه</w:t>
      </w:r>
      <w:r w:rsidR="00F2429C" w:rsidRPr="00F2429C">
        <w:rPr>
          <w:rFonts w:cs="B Zar"/>
          <w:sz w:val="27"/>
          <w:szCs w:val="27"/>
          <w:rtl/>
        </w:rPr>
        <w:t xml:space="preserve"> </w:t>
      </w:r>
      <w:r w:rsidR="00F2429C" w:rsidRPr="00F2429C">
        <w:rPr>
          <w:rFonts w:cs="B Zar" w:hint="cs"/>
          <w:sz w:val="27"/>
          <w:szCs w:val="27"/>
          <w:rtl/>
        </w:rPr>
        <w:t>ايشان</w:t>
      </w:r>
      <w:r w:rsidR="00F2429C" w:rsidRPr="00F2429C">
        <w:rPr>
          <w:rFonts w:cs="B Zar"/>
          <w:sz w:val="27"/>
          <w:szCs w:val="27"/>
          <w:rtl/>
        </w:rPr>
        <w:t xml:space="preserve"> </w:t>
      </w:r>
      <w:r w:rsidR="00F2429C" w:rsidRPr="00F2429C">
        <w:rPr>
          <w:rFonts w:cs="B Zar" w:hint="cs"/>
          <w:sz w:val="27"/>
          <w:szCs w:val="27"/>
          <w:rtl/>
        </w:rPr>
        <w:t>است.»</w:t>
      </w:r>
    </w:p>
    <w:p w:rsidR="00D77E0A" w:rsidRPr="00933020" w:rsidRDefault="00F2429C" w:rsidP="00594A9C">
      <w:pPr>
        <w:pStyle w:val="1"/>
        <w:rPr>
          <w:rFonts w:hint="cs"/>
          <w:rtl/>
        </w:rPr>
      </w:pPr>
      <w:r>
        <w:rPr>
          <w:rtl/>
        </w:rPr>
        <w:br w:type="page"/>
      </w:r>
      <w:r w:rsidRPr="00933020">
        <w:rPr>
          <w:rFonts w:hint="cs"/>
          <w:rtl/>
        </w:rPr>
        <w:t xml:space="preserve"> </w:t>
      </w:r>
      <w:bookmarkStart w:id="23" w:name="_Toc228246626"/>
      <w:r w:rsidR="00E47EE2" w:rsidRPr="00933020">
        <w:rPr>
          <w:rFonts w:hint="cs"/>
          <w:rtl/>
        </w:rPr>
        <w:t>درس هشتم</w:t>
      </w:r>
      <w:bookmarkEnd w:id="23"/>
    </w:p>
    <w:p w:rsidR="000F43E1" w:rsidRDefault="00E47EE2" w:rsidP="00594A9C">
      <w:pPr>
        <w:pStyle w:val="1"/>
        <w:rPr>
          <w:rFonts w:cs="CTraditional Arabic" w:hint="cs"/>
          <w:rtl/>
        </w:rPr>
      </w:pPr>
      <w:bookmarkStart w:id="24" w:name="_Toc228246627"/>
      <w:r w:rsidRPr="00933020">
        <w:rPr>
          <w:rFonts w:hint="cs"/>
          <w:rtl/>
        </w:rPr>
        <w:t>داستان مسلمان شدن</w:t>
      </w:r>
      <w:r w:rsidR="00B40D12" w:rsidRPr="00933020">
        <w:rPr>
          <w:rFonts w:hint="cs"/>
          <w:rtl/>
        </w:rPr>
        <w:t xml:space="preserve"> </w:t>
      </w:r>
      <w:r w:rsidRPr="00933020">
        <w:rPr>
          <w:rFonts w:hint="cs"/>
          <w:rtl/>
        </w:rPr>
        <w:t>عبدالله بن مسعود</w:t>
      </w:r>
      <w:r w:rsidR="00CC620F">
        <w:rPr>
          <w:rFonts w:cs="CTraditional Arabic" w:hint="cs"/>
          <w:rtl/>
        </w:rPr>
        <w:t>ط</w:t>
      </w:r>
      <w:bookmarkEnd w:id="24"/>
    </w:p>
    <w:p w:rsidR="00594A9C" w:rsidRPr="00594A9C" w:rsidRDefault="00594A9C" w:rsidP="00594A9C">
      <w:pPr>
        <w:rPr>
          <w:rFonts w:hint="cs"/>
          <w:rtl/>
        </w:rPr>
      </w:pPr>
    </w:p>
    <w:p w:rsidR="00E47EE2" w:rsidRPr="00CC620F" w:rsidRDefault="00CC620F" w:rsidP="00AF52AF">
      <w:pPr>
        <w:widowControl w:val="0"/>
        <w:spacing w:line="264" w:lineRule="auto"/>
        <w:ind w:firstLine="111"/>
        <w:contextualSpacing/>
        <w:jc w:val="both"/>
        <w:rPr>
          <w:rStyle w:val="normalChar"/>
          <w:rFonts w:hint="cs"/>
          <w:rtl/>
        </w:rPr>
      </w:pPr>
      <w:r w:rsidRPr="00CC620F">
        <w:rPr>
          <w:rStyle w:val="normalChar"/>
          <w:rFonts w:hint="cs"/>
          <w:rtl/>
        </w:rPr>
        <w:t>22</w:t>
      </w:r>
      <w:r w:rsidR="00E47EE2" w:rsidRPr="00CC620F">
        <w:rPr>
          <w:rStyle w:val="normalChar"/>
          <w:rFonts w:hint="cs"/>
          <w:rtl/>
        </w:rPr>
        <w:t>ـ</w:t>
      </w:r>
      <w:r w:rsidRPr="00CC620F">
        <w:rPr>
          <w:rStyle w:val="normalChar"/>
          <w:rFonts w:hint="cs"/>
          <w:rtl/>
        </w:rPr>
        <w:t xml:space="preserve"> </w:t>
      </w:r>
      <w:r w:rsidR="005C319E" w:rsidRPr="00CC620F">
        <w:rPr>
          <w:rStyle w:val="normalChar"/>
          <w:rFonts w:hint="cs"/>
          <w:rtl/>
        </w:rPr>
        <w:t>عبدالله بن مسعود</w:t>
      </w:r>
      <w:r>
        <w:rPr>
          <w:rFonts w:cs="CTraditional Arabic" w:hint="cs"/>
          <w:sz w:val="30"/>
          <w:szCs w:val="30"/>
          <w:rtl/>
        </w:rPr>
        <w:t>ط</w:t>
      </w:r>
      <w:r w:rsidR="005C319E" w:rsidRPr="00CC620F">
        <w:rPr>
          <w:rStyle w:val="normalChar"/>
          <w:rFonts w:hint="cs"/>
          <w:rtl/>
        </w:rPr>
        <w:t xml:space="preserve"> مي</w:t>
      </w:r>
      <w:r w:rsidR="005C319E" w:rsidRPr="00CC620F">
        <w:rPr>
          <w:rStyle w:val="normalChar"/>
          <w:rFonts w:hint="cs"/>
          <w:rtl/>
        </w:rPr>
        <w:softHyphen/>
        <w:t>گويد</w:t>
      </w:r>
      <w:r w:rsidR="00D720F6" w:rsidRPr="00CC620F">
        <w:rPr>
          <w:rStyle w:val="normalChar"/>
          <w:rFonts w:hint="cs"/>
          <w:rtl/>
        </w:rPr>
        <w:t>:</w:t>
      </w:r>
      <w:r w:rsidR="004366FA" w:rsidRPr="00CC620F">
        <w:rPr>
          <w:rStyle w:val="normalChar"/>
          <w:rFonts w:hint="cs"/>
          <w:rtl/>
        </w:rPr>
        <w:t xml:space="preserve"> من نوجواني </w:t>
      </w:r>
      <w:r w:rsidR="00512C69" w:rsidRPr="00CC620F">
        <w:rPr>
          <w:rStyle w:val="normalChar"/>
          <w:rFonts w:hint="cs"/>
          <w:rtl/>
        </w:rPr>
        <w:t>نزديك به سن بلوغ بودم كه در مكه</w:t>
      </w:r>
      <w:r w:rsidR="004366FA" w:rsidRPr="00CC620F">
        <w:rPr>
          <w:rStyle w:val="normalChar"/>
          <w:rFonts w:hint="cs"/>
          <w:rtl/>
        </w:rPr>
        <w:t>، گل</w:t>
      </w:r>
      <w:r w:rsidR="00F76C0F" w:rsidRPr="00CC620F">
        <w:rPr>
          <w:rStyle w:val="normalChar"/>
          <w:rFonts w:hint="cs"/>
          <w:rtl/>
        </w:rPr>
        <w:t>ه</w:t>
      </w:r>
      <w:r w:rsidR="004366FA" w:rsidRPr="00CC620F">
        <w:rPr>
          <w:rStyle w:val="normalChar"/>
          <w:rFonts w:hint="cs"/>
          <w:rtl/>
        </w:rPr>
        <w:t xml:space="preserve"> گوسفندي را براي عقبه بن ابي محيط مي</w:t>
      </w:r>
      <w:r w:rsidR="00512C69" w:rsidRPr="00CC620F">
        <w:rPr>
          <w:rStyle w:val="normalChar"/>
          <w:rFonts w:hint="cs"/>
          <w:rtl/>
        </w:rPr>
        <w:softHyphen/>
        <w:t>چراندم</w:t>
      </w:r>
      <w:r w:rsidR="004366FA" w:rsidRPr="00CC620F">
        <w:rPr>
          <w:rStyle w:val="normalChar"/>
          <w:rFonts w:hint="cs"/>
          <w:rtl/>
        </w:rPr>
        <w:t>. پيامبر</w:t>
      </w:r>
      <w:r w:rsidR="00512C69" w:rsidRPr="00933020">
        <w:rPr>
          <w:rFonts w:cs="CTraditional Arabic" w:hint="cs"/>
          <w:sz w:val="26"/>
          <w:szCs w:val="26"/>
          <w:rtl/>
        </w:rPr>
        <w:t>ص</w:t>
      </w:r>
      <w:r w:rsidR="004366FA" w:rsidRPr="00CC620F">
        <w:rPr>
          <w:rStyle w:val="normalChar"/>
          <w:rFonts w:hint="cs"/>
          <w:rtl/>
        </w:rPr>
        <w:t xml:space="preserve"> و حضرت ابوبكر</w:t>
      </w:r>
      <w:r w:rsidR="00085C09">
        <w:rPr>
          <w:rFonts w:cs="CTraditional Arabic" w:hint="cs"/>
          <w:sz w:val="30"/>
          <w:szCs w:val="30"/>
          <w:rtl/>
        </w:rPr>
        <w:t>ط</w:t>
      </w:r>
      <w:r w:rsidR="004366FA" w:rsidRPr="00CC620F">
        <w:rPr>
          <w:rStyle w:val="normalChar"/>
          <w:rFonts w:hint="cs"/>
          <w:rtl/>
        </w:rPr>
        <w:t xml:space="preserve"> كه از دست مشركان فرار كرده بودند</w:t>
      </w:r>
      <w:r w:rsidR="007439FA" w:rsidRPr="00CC620F">
        <w:rPr>
          <w:rStyle w:val="normalChar"/>
          <w:rFonts w:hint="cs"/>
          <w:rtl/>
        </w:rPr>
        <w:t>،</w:t>
      </w:r>
      <w:r w:rsidR="004366FA" w:rsidRPr="00CC620F">
        <w:rPr>
          <w:rStyle w:val="normalChar"/>
          <w:rFonts w:hint="cs"/>
          <w:rtl/>
        </w:rPr>
        <w:t xml:space="preserve"> نزد من آمدند</w:t>
      </w:r>
      <w:r w:rsidR="00D720F6" w:rsidRPr="00CC620F">
        <w:rPr>
          <w:rStyle w:val="normalChar"/>
          <w:rFonts w:hint="cs"/>
          <w:rtl/>
        </w:rPr>
        <w:t>.</w:t>
      </w:r>
      <w:r w:rsidR="00FA4C27" w:rsidRPr="00CC620F">
        <w:rPr>
          <w:rStyle w:val="normalChar"/>
          <w:rFonts w:hint="cs"/>
          <w:rtl/>
        </w:rPr>
        <w:t xml:space="preserve"> و فرمود</w:t>
      </w:r>
      <w:r w:rsidR="00D720F6" w:rsidRPr="00CC620F">
        <w:rPr>
          <w:rStyle w:val="normalChar"/>
          <w:rFonts w:hint="cs"/>
          <w:rtl/>
        </w:rPr>
        <w:t>:</w:t>
      </w:r>
      <w:r w:rsidR="00085C09">
        <w:rPr>
          <w:rStyle w:val="normalChar"/>
          <w:rFonts w:hint="cs"/>
          <w:rtl/>
        </w:rPr>
        <w:t xml:space="preserve"> «</w:t>
      </w:r>
      <w:r w:rsidR="00FA4C27" w:rsidRPr="00CC620F">
        <w:rPr>
          <w:rStyle w:val="normalChar"/>
          <w:rFonts w:hint="cs"/>
          <w:rtl/>
        </w:rPr>
        <w:t>اي پسربچه، آيا شيري داري كه بما بدهي تا آن را بياشاميم</w:t>
      </w:r>
      <w:r w:rsidR="00D720F6" w:rsidRPr="00CC620F">
        <w:rPr>
          <w:rStyle w:val="normalChar"/>
          <w:rFonts w:hint="cs"/>
          <w:rtl/>
        </w:rPr>
        <w:t>؟</w:t>
      </w:r>
      <w:r w:rsidR="00FA4C27" w:rsidRPr="00CC620F">
        <w:rPr>
          <w:rStyle w:val="normalChar"/>
          <w:rFonts w:hint="cs"/>
          <w:rtl/>
        </w:rPr>
        <w:t>» گفتم: من امانتدار هستم</w:t>
      </w:r>
      <w:r w:rsidR="007439FA" w:rsidRPr="00CC620F">
        <w:rPr>
          <w:rStyle w:val="normalChar"/>
          <w:rFonts w:hint="cs"/>
          <w:rtl/>
        </w:rPr>
        <w:t>،</w:t>
      </w:r>
      <w:r w:rsidR="00FA4C27" w:rsidRPr="00CC620F">
        <w:rPr>
          <w:rStyle w:val="normalChar"/>
          <w:rFonts w:hint="cs"/>
          <w:rtl/>
        </w:rPr>
        <w:t xml:space="preserve"> و نمي</w:t>
      </w:r>
      <w:r w:rsidR="00FA4C27" w:rsidRPr="00CC620F">
        <w:rPr>
          <w:rStyle w:val="normalChar"/>
          <w:rFonts w:hint="cs"/>
          <w:rtl/>
        </w:rPr>
        <w:softHyphen/>
        <w:t>توانم آن را به شما به دهم. آن دو گفتند</w:t>
      </w:r>
      <w:r w:rsidR="00D720F6" w:rsidRPr="00CC620F">
        <w:rPr>
          <w:rStyle w:val="normalChar"/>
          <w:rFonts w:hint="cs"/>
          <w:rtl/>
        </w:rPr>
        <w:t>:</w:t>
      </w:r>
      <w:r w:rsidR="00085C09">
        <w:rPr>
          <w:rStyle w:val="normalChar"/>
          <w:rFonts w:hint="cs"/>
          <w:rtl/>
        </w:rPr>
        <w:t xml:space="preserve"> «آيا بز ماد</w:t>
      </w:r>
      <w:r w:rsidR="00FA4C27" w:rsidRPr="00CC620F">
        <w:rPr>
          <w:rStyle w:val="normalChar"/>
          <w:rFonts w:hint="cs"/>
          <w:rtl/>
        </w:rPr>
        <w:t>ه</w:t>
      </w:r>
      <w:r w:rsidR="00FA4C27" w:rsidRPr="00CC620F">
        <w:rPr>
          <w:rStyle w:val="normalChar"/>
          <w:rFonts w:hint="cs"/>
          <w:rtl/>
        </w:rPr>
        <w:softHyphen/>
        <w:t>اي در نزد تو هست كه هنوز بز نري با آن جفت گيري نكرده باشد</w:t>
      </w:r>
      <w:r w:rsidR="00D720F6" w:rsidRPr="00CC620F">
        <w:rPr>
          <w:rStyle w:val="normalChar"/>
          <w:rFonts w:hint="cs"/>
          <w:rtl/>
        </w:rPr>
        <w:t>؟</w:t>
      </w:r>
      <w:r w:rsidR="00226CAF" w:rsidRPr="00CC620F">
        <w:rPr>
          <w:rStyle w:val="normalChar"/>
          <w:rFonts w:hint="cs"/>
          <w:rtl/>
        </w:rPr>
        <w:t>» گفتم</w:t>
      </w:r>
      <w:r w:rsidR="00052A52" w:rsidRPr="00CC620F">
        <w:rPr>
          <w:rStyle w:val="normalChar"/>
          <w:rFonts w:hint="cs"/>
          <w:rtl/>
        </w:rPr>
        <w:t>: آري</w:t>
      </w:r>
      <w:r w:rsidR="00D720F6" w:rsidRPr="00CC620F">
        <w:rPr>
          <w:rStyle w:val="normalChar"/>
          <w:rFonts w:hint="cs"/>
          <w:rtl/>
        </w:rPr>
        <w:t>.</w:t>
      </w:r>
      <w:r w:rsidR="00052A52" w:rsidRPr="00CC620F">
        <w:rPr>
          <w:rStyle w:val="normalChar"/>
          <w:rFonts w:hint="cs"/>
          <w:rtl/>
        </w:rPr>
        <w:t xml:space="preserve"> آن را براي آنها آوردم</w:t>
      </w:r>
      <w:r w:rsidR="007439FA" w:rsidRPr="00CC620F">
        <w:rPr>
          <w:rStyle w:val="normalChar"/>
          <w:rFonts w:hint="cs"/>
          <w:rtl/>
        </w:rPr>
        <w:t>،</w:t>
      </w:r>
      <w:r w:rsidR="00052A52" w:rsidRPr="00CC620F">
        <w:rPr>
          <w:rStyle w:val="normalChar"/>
          <w:rFonts w:hint="cs"/>
          <w:rtl/>
        </w:rPr>
        <w:t xml:space="preserve"> حضرت ابوبكر</w:t>
      </w:r>
      <w:r w:rsidR="00085C09">
        <w:rPr>
          <w:rFonts w:cs="CTraditional Arabic" w:hint="cs"/>
          <w:sz w:val="30"/>
          <w:szCs w:val="30"/>
          <w:rtl/>
        </w:rPr>
        <w:t>ط</w:t>
      </w:r>
      <w:r w:rsidR="00052A52" w:rsidRPr="00CC620F">
        <w:rPr>
          <w:rStyle w:val="normalChar"/>
          <w:rFonts w:hint="cs"/>
          <w:rtl/>
        </w:rPr>
        <w:t xml:space="preserve"> آن را گرفت و پيامبر</w:t>
      </w:r>
      <w:r w:rsidR="00617F54" w:rsidRPr="00933020">
        <w:rPr>
          <w:rFonts w:cs="CTraditional Arabic" w:hint="cs"/>
          <w:sz w:val="26"/>
          <w:szCs w:val="26"/>
          <w:rtl/>
        </w:rPr>
        <w:t>ص</w:t>
      </w:r>
      <w:r w:rsidR="00052A52" w:rsidRPr="00CC620F">
        <w:rPr>
          <w:rStyle w:val="normalChar"/>
          <w:rFonts w:hint="cs"/>
          <w:rtl/>
        </w:rPr>
        <w:t xml:space="preserve"> پستانش را</w:t>
      </w:r>
      <w:r w:rsidR="00052A52" w:rsidRPr="00933020">
        <w:rPr>
          <w:rFonts w:ascii="B Zar" w:hAnsi="B Zar" w:cs="B Zar" w:hint="cs"/>
          <w:sz w:val="28"/>
          <w:szCs w:val="28"/>
          <w:rtl/>
        </w:rPr>
        <w:t xml:space="preserve"> </w:t>
      </w:r>
      <w:r w:rsidR="00052A52" w:rsidRPr="00CC620F">
        <w:rPr>
          <w:rStyle w:val="normalChar"/>
          <w:rFonts w:hint="cs"/>
          <w:rtl/>
        </w:rPr>
        <w:t>گرفت،</w:t>
      </w:r>
      <w:r w:rsidR="00F43278" w:rsidRPr="00933020">
        <w:rPr>
          <w:rFonts w:ascii="B Zar" w:hAnsi="B Zar" w:cs="B Zar" w:hint="cs"/>
          <w:sz w:val="28"/>
          <w:szCs w:val="28"/>
          <w:rtl/>
        </w:rPr>
        <w:t xml:space="preserve"> </w:t>
      </w:r>
      <w:r w:rsidR="00F43278" w:rsidRPr="00CC620F">
        <w:rPr>
          <w:rStyle w:val="normalChar"/>
          <w:rFonts w:hint="cs"/>
          <w:rtl/>
        </w:rPr>
        <w:t>آنگاه</w:t>
      </w:r>
      <w:r w:rsidR="00F43278" w:rsidRPr="00933020">
        <w:rPr>
          <w:rFonts w:ascii="B Zar" w:hAnsi="B Zar" w:cs="B Zar" w:hint="cs"/>
          <w:sz w:val="28"/>
          <w:szCs w:val="28"/>
          <w:rtl/>
        </w:rPr>
        <w:t xml:space="preserve"> </w:t>
      </w:r>
      <w:r w:rsidR="00F43278" w:rsidRPr="00CC620F">
        <w:rPr>
          <w:rStyle w:val="normalChar"/>
          <w:rFonts w:hint="cs"/>
          <w:rtl/>
        </w:rPr>
        <w:t>دعا</w:t>
      </w:r>
      <w:r w:rsidR="00F43278" w:rsidRPr="00933020">
        <w:rPr>
          <w:rFonts w:ascii="B Zar" w:hAnsi="B Zar" w:cs="B Zar" w:hint="cs"/>
          <w:sz w:val="28"/>
          <w:szCs w:val="28"/>
          <w:rtl/>
        </w:rPr>
        <w:t xml:space="preserve"> </w:t>
      </w:r>
      <w:r w:rsidR="00F43278" w:rsidRPr="00CC620F">
        <w:rPr>
          <w:rStyle w:val="normalChar"/>
          <w:rFonts w:hint="cs"/>
          <w:rtl/>
        </w:rPr>
        <w:t>كرد</w:t>
      </w:r>
      <w:r w:rsidR="00F43278" w:rsidRPr="00933020">
        <w:rPr>
          <w:rFonts w:ascii="B Zar" w:hAnsi="B Zar" w:cs="B Zar" w:hint="cs"/>
          <w:sz w:val="28"/>
          <w:szCs w:val="28"/>
          <w:rtl/>
        </w:rPr>
        <w:t xml:space="preserve"> </w:t>
      </w:r>
      <w:r w:rsidR="00F43278" w:rsidRPr="00CC620F">
        <w:rPr>
          <w:rStyle w:val="normalChar"/>
          <w:rFonts w:hint="cs"/>
          <w:rtl/>
        </w:rPr>
        <w:t>و</w:t>
      </w:r>
      <w:r w:rsidR="00F43278" w:rsidRPr="00933020">
        <w:rPr>
          <w:rFonts w:ascii="B Zar" w:hAnsi="B Zar" w:cs="B Zar" w:hint="cs"/>
          <w:sz w:val="28"/>
          <w:szCs w:val="28"/>
          <w:rtl/>
        </w:rPr>
        <w:t xml:space="preserve"> </w:t>
      </w:r>
      <w:r w:rsidR="00F43278" w:rsidRPr="00CC620F">
        <w:rPr>
          <w:rStyle w:val="normalChar"/>
          <w:rFonts w:hint="cs"/>
          <w:rtl/>
        </w:rPr>
        <w:t>پستان</w:t>
      </w:r>
      <w:r w:rsidR="00F43278" w:rsidRPr="00933020">
        <w:rPr>
          <w:rFonts w:ascii="B Zar" w:hAnsi="B Zar" w:cs="B Zar" w:hint="cs"/>
          <w:sz w:val="28"/>
          <w:szCs w:val="28"/>
          <w:rtl/>
        </w:rPr>
        <w:t xml:space="preserve"> </w:t>
      </w:r>
      <w:r w:rsidR="00F43278" w:rsidRPr="00CC620F">
        <w:rPr>
          <w:rStyle w:val="normalChar"/>
          <w:rFonts w:hint="cs"/>
          <w:rtl/>
        </w:rPr>
        <w:t>پر</w:t>
      </w:r>
      <w:r w:rsidR="00F43278" w:rsidRPr="00933020">
        <w:rPr>
          <w:rFonts w:ascii="B Zar" w:hAnsi="B Zar" w:cs="B Zar" w:hint="cs"/>
          <w:sz w:val="28"/>
          <w:szCs w:val="28"/>
          <w:rtl/>
        </w:rPr>
        <w:t xml:space="preserve"> </w:t>
      </w:r>
      <w:r w:rsidR="00F43278" w:rsidRPr="00CC620F">
        <w:rPr>
          <w:rStyle w:val="normalChar"/>
          <w:rFonts w:hint="cs"/>
          <w:rtl/>
        </w:rPr>
        <w:t>از</w:t>
      </w:r>
      <w:r w:rsidR="00F43278" w:rsidRPr="00933020">
        <w:rPr>
          <w:rFonts w:ascii="B Zar" w:hAnsi="B Zar" w:cs="B Zar" w:hint="cs"/>
          <w:sz w:val="28"/>
          <w:szCs w:val="28"/>
          <w:rtl/>
        </w:rPr>
        <w:t xml:space="preserve"> </w:t>
      </w:r>
      <w:r w:rsidR="00F43278" w:rsidRPr="00CC620F">
        <w:rPr>
          <w:rStyle w:val="normalChar"/>
          <w:rFonts w:hint="cs"/>
          <w:rtl/>
        </w:rPr>
        <w:t>شير</w:t>
      </w:r>
      <w:r w:rsidR="00F43278" w:rsidRPr="00933020">
        <w:rPr>
          <w:rFonts w:ascii="B Zar" w:hAnsi="B Zar" w:cs="B Zar" w:hint="cs"/>
          <w:sz w:val="28"/>
          <w:szCs w:val="28"/>
          <w:rtl/>
        </w:rPr>
        <w:t xml:space="preserve"> </w:t>
      </w:r>
      <w:r w:rsidR="00F43278" w:rsidRPr="00CC620F">
        <w:rPr>
          <w:rStyle w:val="normalChar"/>
          <w:rFonts w:hint="cs"/>
          <w:rtl/>
        </w:rPr>
        <w:t>شد</w:t>
      </w:r>
      <w:r w:rsidR="00F43278" w:rsidRPr="00933020">
        <w:rPr>
          <w:rFonts w:ascii="B Zar" w:hAnsi="B Zar" w:cs="B Zar" w:hint="cs"/>
          <w:sz w:val="28"/>
          <w:szCs w:val="28"/>
          <w:rtl/>
        </w:rPr>
        <w:t xml:space="preserve"> </w:t>
      </w:r>
      <w:r w:rsidR="00F43278" w:rsidRPr="00CC620F">
        <w:rPr>
          <w:rStyle w:val="normalChar"/>
          <w:rFonts w:hint="cs"/>
          <w:rtl/>
        </w:rPr>
        <w:t>و</w:t>
      </w:r>
      <w:r w:rsidR="00F43278" w:rsidRPr="00933020">
        <w:rPr>
          <w:rFonts w:ascii="B Zar" w:hAnsi="B Zar" w:cs="B Zar" w:hint="cs"/>
          <w:sz w:val="28"/>
          <w:szCs w:val="28"/>
          <w:rtl/>
        </w:rPr>
        <w:t xml:space="preserve"> </w:t>
      </w:r>
      <w:r w:rsidR="00F43278" w:rsidRPr="00CC620F">
        <w:rPr>
          <w:rStyle w:val="normalChar"/>
          <w:rFonts w:hint="cs"/>
          <w:rtl/>
        </w:rPr>
        <w:t>حضرت</w:t>
      </w:r>
      <w:r w:rsidR="00F43278" w:rsidRPr="00933020">
        <w:rPr>
          <w:rFonts w:ascii="B Zar" w:hAnsi="B Zar" w:cs="B Zar" w:hint="cs"/>
          <w:sz w:val="28"/>
          <w:szCs w:val="28"/>
          <w:rtl/>
        </w:rPr>
        <w:t xml:space="preserve"> </w:t>
      </w:r>
      <w:r w:rsidR="00F43278" w:rsidRPr="00CC620F">
        <w:rPr>
          <w:rStyle w:val="normalChar"/>
          <w:rFonts w:hint="cs"/>
          <w:rtl/>
        </w:rPr>
        <w:t>ابوبكر</w:t>
      </w:r>
      <w:r w:rsidR="00085C09">
        <w:rPr>
          <w:rFonts w:cs="CTraditional Arabic" w:hint="cs"/>
          <w:sz w:val="30"/>
          <w:szCs w:val="30"/>
          <w:rtl/>
        </w:rPr>
        <w:t xml:space="preserve">ط </w:t>
      </w:r>
      <w:r w:rsidR="00085C09">
        <w:rPr>
          <w:rStyle w:val="normalChar"/>
          <w:rFonts w:hint="cs"/>
          <w:rtl/>
        </w:rPr>
        <w:t>سنگ</w:t>
      </w:r>
      <w:r w:rsidR="00F43278" w:rsidRPr="00CC620F">
        <w:rPr>
          <w:rStyle w:val="normalChar"/>
          <w:rFonts w:hint="cs"/>
          <w:rtl/>
        </w:rPr>
        <w:t>ي كنده شده ر</w:t>
      </w:r>
      <w:r w:rsidR="00B058D7" w:rsidRPr="00CC620F">
        <w:rPr>
          <w:rStyle w:val="normalChar"/>
          <w:rFonts w:hint="cs"/>
          <w:rtl/>
        </w:rPr>
        <w:t>ا براي او آورد</w:t>
      </w:r>
      <w:r w:rsidR="00F43278" w:rsidRPr="00CC620F">
        <w:rPr>
          <w:rStyle w:val="normalChar"/>
          <w:rFonts w:hint="cs"/>
          <w:rtl/>
        </w:rPr>
        <w:t xml:space="preserve">، </w:t>
      </w:r>
      <w:r w:rsidR="007439FA" w:rsidRPr="00CC620F">
        <w:rPr>
          <w:rStyle w:val="normalChar"/>
          <w:rFonts w:hint="cs"/>
          <w:rtl/>
        </w:rPr>
        <w:t>(</w:t>
      </w:r>
      <w:r w:rsidR="00F43278" w:rsidRPr="00CC620F">
        <w:rPr>
          <w:rStyle w:val="normalChar"/>
          <w:rFonts w:hint="cs"/>
          <w:rtl/>
        </w:rPr>
        <w:t>و پيامبر</w:t>
      </w:r>
      <w:r w:rsidR="009F7D64" w:rsidRPr="00933020">
        <w:rPr>
          <w:rFonts w:cs="CTraditional Arabic" w:hint="cs"/>
          <w:sz w:val="26"/>
          <w:szCs w:val="26"/>
          <w:rtl/>
        </w:rPr>
        <w:t>ص</w:t>
      </w:r>
      <w:r w:rsidR="009F7D64" w:rsidRPr="00CC620F">
        <w:rPr>
          <w:rStyle w:val="normalChar"/>
          <w:rFonts w:hint="cs"/>
          <w:rtl/>
        </w:rPr>
        <w:t xml:space="preserve"> </w:t>
      </w:r>
      <w:r w:rsidR="00B058D7" w:rsidRPr="00CC620F">
        <w:rPr>
          <w:rStyle w:val="normalChar"/>
          <w:rFonts w:hint="cs"/>
          <w:rtl/>
        </w:rPr>
        <w:t>روي آن نشست</w:t>
      </w:r>
      <w:r w:rsidR="00BD48DF" w:rsidRPr="00CC620F">
        <w:rPr>
          <w:rStyle w:val="normalChar"/>
          <w:rFonts w:hint="cs"/>
          <w:rtl/>
        </w:rPr>
        <w:t xml:space="preserve">) و آن </w:t>
      </w:r>
      <w:r w:rsidR="00F77D1A" w:rsidRPr="00CC620F">
        <w:rPr>
          <w:rStyle w:val="normalChar"/>
          <w:rFonts w:hint="cs"/>
          <w:rtl/>
        </w:rPr>
        <w:t xml:space="preserve">بز </w:t>
      </w:r>
      <w:r w:rsidR="00B058D7" w:rsidRPr="00CC620F">
        <w:rPr>
          <w:rStyle w:val="normalChar"/>
          <w:rFonts w:hint="cs"/>
          <w:rtl/>
        </w:rPr>
        <w:t>مادينه را</w:t>
      </w:r>
      <w:r w:rsidR="00BD48DF" w:rsidRPr="00CC620F">
        <w:rPr>
          <w:rStyle w:val="normalChar"/>
          <w:rFonts w:hint="cs"/>
          <w:rtl/>
        </w:rPr>
        <w:t xml:space="preserve"> دوشيد</w:t>
      </w:r>
      <w:r w:rsidR="00D720F6" w:rsidRPr="00CC620F">
        <w:rPr>
          <w:rStyle w:val="normalChar"/>
          <w:rFonts w:hint="cs"/>
          <w:rtl/>
        </w:rPr>
        <w:t>.</w:t>
      </w:r>
      <w:r w:rsidR="00BD48DF" w:rsidRPr="00CC620F">
        <w:rPr>
          <w:rStyle w:val="normalChar"/>
          <w:rFonts w:hint="cs"/>
          <w:rtl/>
        </w:rPr>
        <w:t xml:space="preserve"> سپس او و حضرت ابوبكر از آن شير دوشيده شده نوشيدند</w:t>
      </w:r>
      <w:r w:rsidR="007439FA" w:rsidRPr="00CC620F">
        <w:rPr>
          <w:rStyle w:val="normalChar"/>
          <w:rFonts w:hint="cs"/>
          <w:rtl/>
        </w:rPr>
        <w:t>،</w:t>
      </w:r>
      <w:r w:rsidR="00BD48DF" w:rsidRPr="00CC620F">
        <w:rPr>
          <w:rStyle w:val="normalChar"/>
          <w:rFonts w:hint="cs"/>
          <w:rtl/>
        </w:rPr>
        <w:t xml:space="preserve"> سپس به من هم نوشاندند، سپس به پستان گفت</w:t>
      </w:r>
      <w:r w:rsidR="00D720F6" w:rsidRPr="00CC620F">
        <w:rPr>
          <w:rStyle w:val="normalChar"/>
          <w:rFonts w:hint="cs"/>
          <w:rtl/>
        </w:rPr>
        <w:t>:</w:t>
      </w:r>
      <w:r w:rsidR="00BD48DF" w:rsidRPr="00CC620F">
        <w:rPr>
          <w:rStyle w:val="normalChar"/>
          <w:rFonts w:hint="cs"/>
          <w:rtl/>
        </w:rPr>
        <w:t xml:space="preserve"> « فروكش</w:t>
      </w:r>
      <w:r w:rsidR="007439FA" w:rsidRPr="00CC620F">
        <w:rPr>
          <w:rStyle w:val="normalChar"/>
          <w:rFonts w:hint="cs"/>
          <w:rtl/>
        </w:rPr>
        <w:t>!</w:t>
      </w:r>
      <w:r w:rsidR="00BD48DF" w:rsidRPr="00CC620F">
        <w:rPr>
          <w:rStyle w:val="normalChar"/>
          <w:rFonts w:hint="cs"/>
          <w:rtl/>
        </w:rPr>
        <w:t>»</w:t>
      </w:r>
      <w:r w:rsidR="00EB3DE1" w:rsidRPr="00CC620F">
        <w:rPr>
          <w:rStyle w:val="normalChar"/>
          <w:rFonts w:hint="cs"/>
          <w:rtl/>
        </w:rPr>
        <w:t xml:space="preserve"> و آنگاه پستان فروكاست </w:t>
      </w:r>
      <w:r w:rsidR="007439FA" w:rsidRPr="00CC620F">
        <w:rPr>
          <w:rStyle w:val="normalChar"/>
          <w:rFonts w:hint="cs"/>
          <w:rtl/>
        </w:rPr>
        <w:t>(</w:t>
      </w:r>
      <w:r w:rsidR="00EB3DE1" w:rsidRPr="00CC620F">
        <w:rPr>
          <w:rStyle w:val="normalChar"/>
          <w:rFonts w:hint="cs"/>
          <w:rtl/>
        </w:rPr>
        <w:t>و ديگر شيري در آن وجود نداشت</w:t>
      </w:r>
      <w:r w:rsidR="007439FA" w:rsidRPr="00CC620F">
        <w:rPr>
          <w:rStyle w:val="normalChar"/>
          <w:rFonts w:hint="cs"/>
          <w:rtl/>
        </w:rPr>
        <w:t>)</w:t>
      </w:r>
      <w:r w:rsidR="00EB3DE1" w:rsidRPr="00CC620F">
        <w:rPr>
          <w:rStyle w:val="normalChar"/>
          <w:rFonts w:hint="cs"/>
          <w:rtl/>
        </w:rPr>
        <w:t xml:space="preserve"> بعدها وقتي نزد رسول خدا</w:t>
      </w:r>
      <w:r w:rsidR="00EB3DE1" w:rsidRPr="00933020">
        <w:rPr>
          <w:rFonts w:cs="CTraditional Arabic" w:hint="cs"/>
          <w:sz w:val="26"/>
          <w:szCs w:val="26"/>
          <w:rtl/>
        </w:rPr>
        <w:t>ص</w:t>
      </w:r>
      <w:r w:rsidR="00EB3DE1" w:rsidRPr="00CC620F">
        <w:rPr>
          <w:rStyle w:val="normalChar"/>
          <w:rFonts w:hint="cs"/>
          <w:rtl/>
        </w:rPr>
        <w:t xml:space="preserve"> آمدم</w:t>
      </w:r>
      <w:r w:rsidR="007439FA" w:rsidRPr="00CC620F">
        <w:rPr>
          <w:rStyle w:val="normalChar"/>
          <w:rFonts w:hint="cs"/>
          <w:rtl/>
        </w:rPr>
        <w:t>،</w:t>
      </w:r>
      <w:r w:rsidR="00BB05FC" w:rsidRPr="00CC620F">
        <w:rPr>
          <w:rStyle w:val="normalChar"/>
          <w:rFonts w:hint="cs"/>
          <w:rtl/>
        </w:rPr>
        <w:t xml:space="preserve"> مسلمان شدم وگفتم: از اين سخن پاك ـ يعني قرآن ـ</w:t>
      </w:r>
      <w:r w:rsidR="00EB3DE1" w:rsidRPr="00CC620F">
        <w:rPr>
          <w:rStyle w:val="normalChar"/>
          <w:rFonts w:hint="cs"/>
          <w:rtl/>
        </w:rPr>
        <w:t xml:space="preserve"> به من هم ياد بده</w:t>
      </w:r>
      <w:r w:rsidR="00D720F6" w:rsidRPr="00CC620F">
        <w:rPr>
          <w:rStyle w:val="normalChar"/>
          <w:rFonts w:hint="cs"/>
          <w:rtl/>
        </w:rPr>
        <w:t>.</w:t>
      </w:r>
      <w:r w:rsidR="00EB3DE1" w:rsidRPr="00CC620F">
        <w:rPr>
          <w:rStyle w:val="normalChar"/>
          <w:rFonts w:hint="cs"/>
          <w:rtl/>
        </w:rPr>
        <w:t xml:space="preserve"> آنگاه رسول خدا</w:t>
      </w:r>
      <w:r w:rsidR="00BB05FC" w:rsidRPr="00933020">
        <w:rPr>
          <w:rFonts w:cs="CTraditional Arabic" w:hint="cs"/>
          <w:sz w:val="26"/>
          <w:szCs w:val="26"/>
          <w:rtl/>
        </w:rPr>
        <w:t>ص</w:t>
      </w:r>
      <w:r w:rsidR="00EB3DE1" w:rsidRPr="00CC620F">
        <w:rPr>
          <w:rStyle w:val="normalChar"/>
          <w:rFonts w:hint="cs"/>
          <w:rtl/>
        </w:rPr>
        <w:t xml:space="preserve"> فرمود</w:t>
      </w:r>
      <w:r w:rsidR="00D720F6" w:rsidRPr="00CC620F">
        <w:rPr>
          <w:rStyle w:val="normalChar"/>
          <w:rFonts w:hint="cs"/>
          <w:rtl/>
        </w:rPr>
        <w:t>:</w:t>
      </w:r>
      <w:r w:rsidR="00BB05FC" w:rsidRPr="00CC620F">
        <w:rPr>
          <w:rStyle w:val="normalChar"/>
          <w:rFonts w:hint="cs"/>
          <w:rtl/>
        </w:rPr>
        <w:t xml:space="preserve"> « تو پسر بچه</w:t>
      </w:r>
      <w:r w:rsidR="00BB05FC" w:rsidRPr="00CC620F">
        <w:rPr>
          <w:rStyle w:val="normalChar"/>
          <w:rFonts w:hint="cs"/>
          <w:rtl/>
        </w:rPr>
        <w:softHyphen/>
        <w:t>اي آموزش ديده هستي</w:t>
      </w:r>
      <w:r w:rsidR="007439FA" w:rsidRPr="00CC620F">
        <w:rPr>
          <w:rStyle w:val="normalChar"/>
          <w:rFonts w:hint="cs"/>
          <w:rtl/>
        </w:rPr>
        <w:t>!</w:t>
      </w:r>
      <w:r w:rsidR="00BB05FC" w:rsidRPr="00CC620F">
        <w:rPr>
          <w:rStyle w:val="normalChar"/>
          <w:rFonts w:hint="cs"/>
          <w:rtl/>
        </w:rPr>
        <w:t>» آنگاه از دهان ايشان هفتاد سوره را فرا گرفتم كه كسي دربار</w:t>
      </w:r>
      <w:r w:rsidR="00F76C0F" w:rsidRPr="00CC620F">
        <w:rPr>
          <w:rStyle w:val="normalChar"/>
          <w:rFonts w:hint="cs"/>
          <w:rtl/>
        </w:rPr>
        <w:t>ه</w:t>
      </w:r>
      <w:r w:rsidR="00085C09">
        <w:rPr>
          <w:rStyle w:val="normalChar"/>
          <w:rFonts w:hint="cs"/>
          <w:rtl/>
        </w:rPr>
        <w:t xml:space="preserve"> آنها با من اختلاف و منازعه نمي‏</w:t>
      </w:r>
      <w:r w:rsidR="00BB05FC" w:rsidRPr="00CC620F">
        <w:rPr>
          <w:rStyle w:val="normalChar"/>
          <w:rFonts w:hint="cs"/>
          <w:rtl/>
        </w:rPr>
        <w:t>كرد</w:t>
      </w:r>
      <w:r w:rsidR="00D720F6" w:rsidRPr="00CC620F">
        <w:rPr>
          <w:rStyle w:val="normalChar"/>
          <w:rFonts w:hint="cs"/>
          <w:rtl/>
        </w:rPr>
        <w:t>.</w:t>
      </w:r>
      <w:r w:rsidR="00240FA3">
        <w:rPr>
          <w:rStyle w:val="a4"/>
          <w:rFonts w:cs="B Lotus"/>
          <w:sz w:val="30"/>
          <w:szCs w:val="28"/>
          <w:rtl/>
        </w:rPr>
        <w:footnoteReference w:id="57"/>
      </w:r>
      <w:r w:rsidR="00534327" w:rsidRPr="00CC620F">
        <w:rPr>
          <w:rStyle w:val="normalChar"/>
          <w:rFonts w:hint="cs"/>
          <w:rtl/>
        </w:rPr>
        <w:t xml:space="preserve"> </w:t>
      </w:r>
      <w:r w:rsidR="007439FA" w:rsidRPr="00CC620F">
        <w:rPr>
          <w:rStyle w:val="normalChar"/>
          <w:rFonts w:hint="cs"/>
          <w:rtl/>
        </w:rPr>
        <w:t>(</w:t>
      </w:r>
      <w:r w:rsidR="00534327" w:rsidRPr="00CC620F">
        <w:rPr>
          <w:rStyle w:val="normalChar"/>
          <w:rFonts w:hint="cs"/>
          <w:rtl/>
        </w:rPr>
        <w:t>يعني همه را درست يادگرفته بودم</w:t>
      </w:r>
      <w:r w:rsidR="00D720F6" w:rsidRPr="00CC620F">
        <w:rPr>
          <w:rStyle w:val="normalChar"/>
          <w:rFonts w:hint="cs"/>
          <w:rtl/>
        </w:rPr>
        <w:t>.</w:t>
      </w:r>
      <w:r w:rsidR="007439FA" w:rsidRPr="00CC620F">
        <w:rPr>
          <w:rStyle w:val="normalChar"/>
          <w:rFonts w:hint="cs"/>
          <w:rtl/>
        </w:rPr>
        <w:t>)</w:t>
      </w:r>
    </w:p>
    <w:p w:rsidR="00534327" w:rsidRPr="00933020" w:rsidRDefault="00085C09" w:rsidP="00AF52AF">
      <w:pPr>
        <w:pStyle w:val="normal"/>
        <w:ind w:firstLine="111"/>
        <w:rPr>
          <w:rFonts w:hint="cs"/>
          <w:rtl/>
        </w:rPr>
      </w:pPr>
      <w:r>
        <w:rPr>
          <w:rFonts w:hint="cs"/>
          <w:rtl/>
        </w:rPr>
        <w:t xml:space="preserve">23ـ </w:t>
      </w:r>
      <w:r w:rsidR="00534327" w:rsidRPr="00933020">
        <w:rPr>
          <w:rFonts w:hint="cs"/>
          <w:rtl/>
        </w:rPr>
        <w:t>باز</w:t>
      </w:r>
      <w:r>
        <w:rPr>
          <w:rFonts w:hint="cs"/>
          <w:rtl/>
        </w:rPr>
        <w:t xml:space="preserve"> </w:t>
      </w:r>
      <w:r w:rsidR="00534327" w:rsidRPr="00933020">
        <w:rPr>
          <w:rFonts w:hint="cs"/>
          <w:rtl/>
        </w:rPr>
        <w:t>هم</w:t>
      </w:r>
      <w:r w:rsidR="00FC5DBB" w:rsidRPr="00933020">
        <w:rPr>
          <w:rFonts w:hint="cs"/>
          <w:rtl/>
        </w:rPr>
        <w:t xml:space="preserve"> </w:t>
      </w:r>
      <w:r w:rsidR="00A907E7" w:rsidRPr="00933020">
        <w:rPr>
          <w:rFonts w:hint="cs"/>
          <w:rtl/>
        </w:rPr>
        <w:t xml:space="preserve"> </w:t>
      </w:r>
      <w:r w:rsidR="00534327" w:rsidRPr="00933020">
        <w:rPr>
          <w:rFonts w:hint="cs"/>
          <w:rtl/>
        </w:rPr>
        <w:t>ابن مسعود مي</w:t>
      </w:r>
      <w:r w:rsidR="00534327" w:rsidRPr="00933020">
        <w:rPr>
          <w:rFonts w:hint="cs"/>
          <w:rtl/>
        </w:rPr>
        <w:softHyphen/>
        <w:t>گويد</w:t>
      </w:r>
      <w:r w:rsidR="00D720F6">
        <w:rPr>
          <w:rFonts w:hint="cs"/>
          <w:rtl/>
        </w:rPr>
        <w:t>:</w:t>
      </w:r>
      <w:r>
        <w:rPr>
          <w:rFonts w:hint="cs"/>
          <w:rtl/>
        </w:rPr>
        <w:t xml:space="preserve"> من</w:t>
      </w:r>
      <w:r w:rsidR="00534327" w:rsidRPr="00933020">
        <w:rPr>
          <w:rFonts w:hint="cs"/>
          <w:rtl/>
        </w:rPr>
        <w:t xml:space="preserve"> ششمين نفر مسلمانان </w:t>
      </w:r>
      <w:r>
        <w:rPr>
          <w:rFonts w:hint="cs"/>
          <w:rtl/>
        </w:rPr>
        <w:t>بودم</w:t>
      </w:r>
      <w:r w:rsidR="007439FA">
        <w:rPr>
          <w:rFonts w:hint="cs"/>
          <w:rtl/>
        </w:rPr>
        <w:t>،</w:t>
      </w:r>
      <w:r w:rsidR="00534327" w:rsidRPr="00933020">
        <w:rPr>
          <w:rFonts w:hint="cs"/>
          <w:rtl/>
        </w:rPr>
        <w:t xml:space="preserve"> به غير از ما</w:t>
      </w:r>
      <w:r w:rsidR="007439FA">
        <w:rPr>
          <w:rFonts w:hint="cs"/>
          <w:rtl/>
        </w:rPr>
        <w:t>،</w:t>
      </w:r>
      <w:r w:rsidR="00534327" w:rsidRPr="00933020">
        <w:rPr>
          <w:rFonts w:hint="cs"/>
          <w:rtl/>
        </w:rPr>
        <w:t xml:space="preserve"> مسلماني در روي زمين وجود نداشت</w:t>
      </w:r>
      <w:r w:rsidR="00D720F6">
        <w:rPr>
          <w:rFonts w:hint="cs"/>
          <w:rtl/>
        </w:rPr>
        <w:t>.</w:t>
      </w:r>
      <w:r w:rsidR="00240FA3">
        <w:rPr>
          <w:rStyle w:val="a4"/>
          <w:rtl/>
        </w:rPr>
        <w:footnoteReference w:id="58"/>
      </w:r>
    </w:p>
    <w:p w:rsidR="00166D2B" w:rsidRPr="00933020" w:rsidRDefault="00D54814" w:rsidP="00AF52AF">
      <w:pPr>
        <w:widowControl w:val="0"/>
        <w:ind w:firstLine="111"/>
        <w:contextualSpacing/>
        <w:jc w:val="both"/>
        <w:outlineLvl w:val="0"/>
        <w:rPr>
          <w:rFonts w:ascii="B Zar" w:hAnsi="B Zar" w:cs="B Zar" w:hint="cs"/>
          <w:b/>
          <w:bCs/>
          <w:sz w:val="28"/>
          <w:szCs w:val="28"/>
          <w:rtl/>
        </w:rPr>
      </w:pPr>
      <w:bookmarkStart w:id="25" w:name="_Toc228246628"/>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166D2B"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25"/>
    </w:p>
    <w:p w:rsidR="00166D2B" w:rsidRPr="00933020" w:rsidRDefault="00085C09" w:rsidP="00AF52AF">
      <w:pPr>
        <w:pStyle w:val="normal"/>
        <w:ind w:firstLine="111"/>
        <w:rPr>
          <w:rFonts w:hint="cs"/>
          <w:rtl/>
        </w:rPr>
      </w:pPr>
      <w:r>
        <w:rPr>
          <w:rFonts w:hint="cs"/>
          <w:rtl/>
        </w:rPr>
        <w:t>1ـ بر شخص امانت</w:t>
      </w:r>
      <w:r w:rsidR="00166D2B" w:rsidRPr="00933020">
        <w:rPr>
          <w:rFonts w:hint="cs"/>
          <w:rtl/>
        </w:rPr>
        <w:t>دار لازم است از امانتي كه به او سپرده</w:t>
      </w:r>
      <w:r w:rsidR="00166D2B" w:rsidRPr="00933020">
        <w:rPr>
          <w:rFonts w:hint="cs"/>
          <w:rtl/>
        </w:rPr>
        <w:softHyphen/>
        <w:t>اند، محافظت نمايد</w:t>
      </w:r>
      <w:r w:rsidR="00D720F6">
        <w:rPr>
          <w:rFonts w:hint="cs"/>
          <w:rtl/>
        </w:rPr>
        <w:t>.</w:t>
      </w:r>
    </w:p>
    <w:p w:rsidR="00166D2B" w:rsidRPr="00933020" w:rsidRDefault="00085C09" w:rsidP="00AF52AF">
      <w:pPr>
        <w:pStyle w:val="normal"/>
        <w:ind w:firstLine="111"/>
        <w:rPr>
          <w:rFonts w:hint="cs"/>
          <w:rtl/>
        </w:rPr>
      </w:pPr>
      <w:r>
        <w:rPr>
          <w:rFonts w:hint="cs"/>
          <w:rtl/>
        </w:rPr>
        <w:t xml:space="preserve">2ـ </w:t>
      </w:r>
      <w:r w:rsidR="00166D2B" w:rsidRPr="00933020">
        <w:rPr>
          <w:rFonts w:hint="cs"/>
          <w:rtl/>
        </w:rPr>
        <w:t xml:space="preserve">قبول </w:t>
      </w:r>
      <w:r>
        <w:rPr>
          <w:rFonts w:hint="cs"/>
          <w:rtl/>
        </w:rPr>
        <w:t xml:space="preserve">سخن </w:t>
      </w:r>
      <w:r w:rsidR="00166D2B" w:rsidRPr="00933020">
        <w:rPr>
          <w:rFonts w:hint="cs"/>
          <w:rtl/>
        </w:rPr>
        <w:t>حق واجب است از كسي كه آن را گفته</w:t>
      </w:r>
      <w:r w:rsidR="007439FA">
        <w:rPr>
          <w:rFonts w:hint="cs"/>
          <w:rtl/>
        </w:rPr>
        <w:t>،</w:t>
      </w:r>
      <w:r w:rsidR="00166D2B" w:rsidRPr="00933020">
        <w:rPr>
          <w:rFonts w:hint="cs"/>
          <w:rtl/>
        </w:rPr>
        <w:t xml:space="preserve"> ولو كافر باشد</w:t>
      </w:r>
      <w:r w:rsidR="00D720F6">
        <w:rPr>
          <w:rFonts w:hint="cs"/>
          <w:rtl/>
        </w:rPr>
        <w:t>.</w:t>
      </w:r>
    </w:p>
    <w:p w:rsidR="00166D2B" w:rsidRPr="00CC620F" w:rsidRDefault="00085C09" w:rsidP="00AF52AF">
      <w:pPr>
        <w:widowControl w:val="0"/>
        <w:ind w:firstLine="111"/>
        <w:contextualSpacing/>
        <w:jc w:val="both"/>
        <w:rPr>
          <w:rStyle w:val="normalChar"/>
          <w:rFonts w:hint="cs"/>
          <w:rtl/>
        </w:rPr>
      </w:pPr>
      <w:r>
        <w:rPr>
          <w:rStyle w:val="normalChar"/>
          <w:rFonts w:hint="cs"/>
          <w:rtl/>
        </w:rPr>
        <w:t xml:space="preserve">3ـ </w:t>
      </w:r>
      <w:r w:rsidR="00166D2B" w:rsidRPr="00CC620F">
        <w:rPr>
          <w:rStyle w:val="normalChar"/>
          <w:rFonts w:hint="cs"/>
          <w:rtl/>
        </w:rPr>
        <w:t>در اين حديث معجزه</w:t>
      </w:r>
      <w:r w:rsidR="00166D2B" w:rsidRPr="00CC620F">
        <w:rPr>
          <w:rStyle w:val="normalChar"/>
          <w:rFonts w:hint="cs"/>
          <w:rtl/>
        </w:rPr>
        <w:softHyphen/>
        <w:t xml:space="preserve">اي از معجزات پيامبر </w:t>
      </w:r>
      <w:r w:rsidR="00166D2B" w:rsidRPr="00933020">
        <w:rPr>
          <w:rFonts w:cs="CTraditional Arabic" w:hint="cs"/>
          <w:sz w:val="26"/>
          <w:szCs w:val="26"/>
          <w:rtl/>
        </w:rPr>
        <w:t>ص</w:t>
      </w:r>
      <w:r w:rsidR="00166D2B" w:rsidRPr="00CC620F">
        <w:rPr>
          <w:rStyle w:val="normalChar"/>
          <w:rFonts w:hint="cs"/>
          <w:rtl/>
        </w:rPr>
        <w:t xml:space="preserve"> مشاهده مي</w:t>
      </w:r>
      <w:r w:rsidR="00166D2B" w:rsidRPr="00CC620F">
        <w:rPr>
          <w:rStyle w:val="normalChar"/>
          <w:rFonts w:hint="cs"/>
          <w:rtl/>
        </w:rPr>
        <w:softHyphen/>
        <w:t>شود.</w:t>
      </w:r>
    </w:p>
    <w:p w:rsidR="00C87533" w:rsidRPr="00933020" w:rsidRDefault="00085C09" w:rsidP="00AF52AF">
      <w:pPr>
        <w:pStyle w:val="normal"/>
        <w:ind w:firstLine="111"/>
        <w:rPr>
          <w:rFonts w:hint="cs"/>
          <w:rtl/>
        </w:rPr>
      </w:pPr>
      <w:r>
        <w:rPr>
          <w:rFonts w:hint="cs"/>
          <w:rtl/>
        </w:rPr>
        <w:t xml:space="preserve">4ـ </w:t>
      </w:r>
      <w:r w:rsidR="00166D2B" w:rsidRPr="00933020">
        <w:rPr>
          <w:rFonts w:hint="cs"/>
          <w:rtl/>
        </w:rPr>
        <w:t>قرآن پاك ترين سخن و زيباترين سخن است</w:t>
      </w:r>
      <w:r>
        <w:rPr>
          <w:rFonts w:hint="cs"/>
          <w:rtl/>
        </w:rPr>
        <w:t xml:space="preserve"> و علاوه بر</w:t>
      </w:r>
      <w:r w:rsidRPr="00933020">
        <w:rPr>
          <w:rFonts w:hint="cs"/>
          <w:rtl/>
        </w:rPr>
        <w:t xml:space="preserve"> مسلمانان</w:t>
      </w:r>
      <w:r>
        <w:rPr>
          <w:rFonts w:hint="cs"/>
          <w:rtl/>
        </w:rPr>
        <w:t>، كفار نیز به اين گواهي داده‏اند.</w:t>
      </w:r>
      <w:r w:rsidR="00166D2B" w:rsidRPr="00933020">
        <w:rPr>
          <w:rFonts w:hint="cs"/>
          <w:rtl/>
        </w:rPr>
        <w:t xml:space="preserve"> بيهقي روايت كرده است كه وليد بن م</w:t>
      </w:r>
      <w:r w:rsidR="00377777" w:rsidRPr="00933020">
        <w:rPr>
          <w:rFonts w:hint="cs"/>
          <w:rtl/>
        </w:rPr>
        <w:t>غير</w:t>
      </w:r>
      <w:r w:rsidR="00166D2B" w:rsidRPr="00933020">
        <w:rPr>
          <w:rFonts w:hint="cs"/>
          <w:rtl/>
        </w:rPr>
        <w:t>ه</w:t>
      </w:r>
      <w:r w:rsidR="00E15695" w:rsidRPr="00933020">
        <w:rPr>
          <w:rFonts w:hint="cs"/>
          <w:rtl/>
        </w:rPr>
        <w:t>،</w:t>
      </w:r>
      <w:r w:rsidR="00166D2B" w:rsidRPr="00933020">
        <w:rPr>
          <w:rFonts w:hint="cs"/>
          <w:rtl/>
        </w:rPr>
        <w:t xml:space="preserve"> قرآن را شنيد</w:t>
      </w:r>
      <w:r w:rsidR="007439FA">
        <w:rPr>
          <w:rFonts w:hint="cs"/>
          <w:rtl/>
        </w:rPr>
        <w:t>،</w:t>
      </w:r>
      <w:r w:rsidR="00166D2B" w:rsidRPr="00933020">
        <w:rPr>
          <w:rFonts w:hint="cs"/>
          <w:rtl/>
        </w:rPr>
        <w:t xml:space="preserve"> گويي نسبت به آن نرم شد و از آن متأثر گشت</w:t>
      </w:r>
      <w:r w:rsidR="007439FA">
        <w:rPr>
          <w:rFonts w:hint="cs"/>
          <w:rtl/>
        </w:rPr>
        <w:t>،</w:t>
      </w:r>
      <w:r w:rsidR="00166D2B" w:rsidRPr="00933020">
        <w:rPr>
          <w:rFonts w:hint="cs"/>
          <w:rtl/>
        </w:rPr>
        <w:t xml:space="preserve"> به همين خاطر قوم مش</w:t>
      </w:r>
      <w:r w:rsidR="004034EC" w:rsidRPr="00933020">
        <w:rPr>
          <w:rFonts w:hint="cs"/>
          <w:rtl/>
        </w:rPr>
        <w:t>ر</w:t>
      </w:r>
      <w:r w:rsidR="00166D2B" w:rsidRPr="00933020">
        <w:rPr>
          <w:rFonts w:hint="cs"/>
          <w:rtl/>
        </w:rPr>
        <w:t>كش او</w:t>
      </w:r>
      <w:r>
        <w:rPr>
          <w:rFonts w:hint="cs"/>
          <w:rtl/>
        </w:rPr>
        <w:t xml:space="preserve"> </w:t>
      </w:r>
      <w:r w:rsidR="00166D2B" w:rsidRPr="00933020">
        <w:rPr>
          <w:rFonts w:hint="cs"/>
          <w:rtl/>
        </w:rPr>
        <w:t>را مورد سرزنش قرار دادند</w:t>
      </w:r>
      <w:r w:rsidR="007439FA">
        <w:rPr>
          <w:rFonts w:hint="cs"/>
          <w:rtl/>
        </w:rPr>
        <w:t>،</w:t>
      </w:r>
      <w:r w:rsidR="00166D2B" w:rsidRPr="00933020">
        <w:rPr>
          <w:rFonts w:hint="cs"/>
          <w:rtl/>
        </w:rPr>
        <w:t xml:space="preserve"> آنگاه او به آنها گفت</w:t>
      </w:r>
      <w:r w:rsidR="00D720F6">
        <w:rPr>
          <w:rFonts w:hint="cs"/>
          <w:rtl/>
        </w:rPr>
        <w:t>:</w:t>
      </w:r>
      <w:r w:rsidR="00166D2B" w:rsidRPr="00933020">
        <w:rPr>
          <w:rFonts w:hint="cs"/>
          <w:rtl/>
        </w:rPr>
        <w:t xml:space="preserve"> « به خدا در ميان شما مردي وجود ندارد كه نسبت به اشعار از من آگاهتر باشد</w:t>
      </w:r>
      <w:r w:rsidR="007439FA">
        <w:rPr>
          <w:rFonts w:hint="cs"/>
          <w:rtl/>
        </w:rPr>
        <w:t>!</w:t>
      </w:r>
      <w:r w:rsidR="005C2CF5" w:rsidRPr="00933020">
        <w:rPr>
          <w:rFonts w:hint="cs"/>
          <w:rtl/>
        </w:rPr>
        <w:t xml:space="preserve"> و از رجز و قصيده</w:t>
      </w:r>
      <w:r w:rsidR="005C2CF5" w:rsidRPr="00933020">
        <w:rPr>
          <w:rFonts w:hint="cs"/>
          <w:rtl/>
        </w:rPr>
        <w:softHyphen/>
        <w:t>اش از من آگاهتر و داناتر باشد</w:t>
      </w:r>
      <w:r w:rsidR="007439FA">
        <w:rPr>
          <w:rFonts w:hint="cs"/>
          <w:rtl/>
        </w:rPr>
        <w:t>!</w:t>
      </w:r>
      <w:r w:rsidR="005C2CF5" w:rsidRPr="00933020">
        <w:rPr>
          <w:rFonts w:hint="cs"/>
          <w:rtl/>
        </w:rPr>
        <w:t xml:space="preserve"> و نسبت به اشعار جن از من عالمتر باشد</w:t>
      </w:r>
      <w:r w:rsidR="007439FA">
        <w:rPr>
          <w:rFonts w:hint="cs"/>
          <w:rtl/>
        </w:rPr>
        <w:t>!</w:t>
      </w:r>
      <w:r w:rsidR="005C2CF5" w:rsidRPr="00933020">
        <w:rPr>
          <w:rFonts w:hint="cs"/>
          <w:rtl/>
        </w:rPr>
        <w:t xml:space="preserve"> بخدا</w:t>
      </w:r>
      <w:r w:rsidR="007439FA">
        <w:rPr>
          <w:rFonts w:hint="cs"/>
          <w:rtl/>
        </w:rPr>
        <w:t>،</w:t>
      </w:r>
      <w:r w:rsidR="005C2CF5" w:rsidRPr="00933020">
        <w:rPr>
          <w:rFonts w:hint="cs"/>
          <w:rtl/>
        </w:rPr>
        <w:t xml:space="preserve"> آنچه كه او مي</w:t>
      </w:r>
      <w:r w:rsidR="005C2CF5" w:rsidRPr="00933020">
        <w:rPr>
          <w:rFonts w:hint="cs"/>
          <w:rtl/>
        </w:rPr>
        <w:softHyphen/>
        <w:t>گويد</w:t>
      </w:r>
      <w:r w:rsidR="007439FA">
        <w:rPr>
          <w:rFonts w:hint="cs"/>
          <w:rtl/>
        </w:rPr>
        <w:t>،</w:t>
      </w:r>
      <w:r w:rsidR="005C2CF5" w:rsidRPr="00933020">
        <w:rPr>
          <w:rFonts w:hint="cs"/>
          <w:rtl/>
        </w:rPr>
        <w:t xml:space="preserve"> به چيزي از اينها مشابهت ندارد</w:t>
      </w:r>
      <w:r w:rsidR="007439FA">
        <w:rPr>
          <w:rFonts w:hint="cs"/>
          <w:rtl/>
        </w:rPr>
        <w:t>،</w:t>
      </w:r>
      <w:r w:rsidR="005C2CF5" w:rsidRPr="00933020">
        <w:rPr>
          <w:rFonts w:hint="cs"/>
          <w:rtl/>
        </w:rPr>
        <w:t xml:space="preserve"> بخدا اين سخني كه او مي</w:t>
      </w:r>
      <w:r w:rsidR="005C2CF5" w:rsidRPr="00933020">
        <w:rPr>
          <w:rFonts w:hint="cs"/>
          <w:rtl/>
        </w:rPr>
        <w:softHyphen/>
        <w:t>گويد</w:t>
      </w:r>
      <w:r w:rsidR="007439FA">
        <w:rPr>
          <w:rFonts w:hint="cs"/>
          <w:rtl/>
        </w:rPr>
        <w:t>،</w:t>
      </w:r>
      <w:r w:rsidR="005C2CF5" w:rsidRPr="00933020">
        <w:rPr>
          <w:rFonts w:hint="cs"/>
          <w:rtl/>
        </w:rPr>
        <w:t xml:space="preserve"> داراي شيريني و جذابيت خاصي است و زيبايي و گيرايي </w:t>
      </w:r>
      <w:r w:rsidR="007439FA">
        <w:rPr>
          <w:rFonts w:hint="cs"/>
          <w:rtl/>
        </w:rPr>
        <w:t>(</w:t>
      </w:r>
      <w:r w:rsidR="005C2CF5" w:rsidRPr="00933020">
        <w:rPr>
          <w:rFonts w:hint="cs"/>
          <w:rtl/>
        </w:rPr>
        <w:t>از هر سو</w:t>
      </w:r>
      <w:r w:rsidR="007439FA">
        <w:rPr>
          <w:rFonts w:hint="cs"/>
          <w:rtl/>
        </w:rPr>
        <w:t>)</w:t>
      </w:r>
      <w:r w:rsidR="00C87533" w:rsidRPr="00933020">
        <w:rPr>
          <w:rFonts w:hint="cs"/>
          <w:rtl/>
        </w:rPr>
        <w:t xml:space="preserve"> بر آن مي</w:t>
      </w:r>
      <w:r w:rsidR="00C87533" w:rsidRPr="00933020">
        <w:rPr>
          <w:rFonts w:hint="cs"/>
          <w:rtl/>
        </w:rPr>
        <w:softHyphen/>
        <w:t>بارد</w:t>
      </w:r>
      <w:r w:rsidR="00D720F6">
        <w:rPr>
          <w:rFonts w:hint="cs"/>
          <w:rtl/>
        </w:rPr>
        <w:t>.</w:t>
      </w:r>
      <w:r>
        <w:rPr>
          <w:rFonts w:hint="cs"/>
          <w:rtl/>
        </w:rPr>
        <w:t xml:space="preserve"> </w:t>
      </w:r>
      <w:r w:rsidR="003A042A" w:rsidRPr="00933020">
        <w:rPr>
          <w:rFonts w:hint="cs"/>
          <w:rtl/>
        </w:rPr>
        <w:t>و سخنان او همانند درخت باروري است كه بالاي آن ميوه دارد و پايين آن سرسبز و خرم است</w:t>
      </w:r>
      <w:r w:rsidR="00D720F6">
        <w:rPr>
          <w:rFonts w:hint="cs"/>
          <w:rtl/>
        </w:rPr>
        <w:t>.</w:t>
      </w:r>
      <w:r w:rsidR="003A042A" w:rsidRPr="00933020">
        <w:rPr>
          <w:rFonts w:hint="cs"/>
          <w:rtl/>
        </w:rPr>
        <w:t xml:space="preserve"> </w:t>
      </w:r>
      <w:r w:rsidR="00C87533" w:rsidRPr="00933020">
        <w:rPr>
          <w:rFonts w:hint="cs"/>
          <w:rtl/>
        </w:rPr>
        <w:t>و اين سخن برتري مي</w:t>
      </w:r>
      <w:r w:rsidR="00C87533" w:rsidRPr="00933020">
        <w:rPr>
          <w:rFonts w:hint="cs"/>
          <w:rtl/>
        </w:rPr>
        <w:softHyphen/>
        <w:t>يابد</w:t>
      </w:r>
      <w:r>
        <w:rPr>
          <w:rFonts w:hint="cs"/>
          <w:rtl/>
        </w:rPr>
        <w:t xml:space="preserve"> و مغلوب نمي</w:t>
      </w:r>
      <w:r>
        <w:rPr>
          <w:rFonts w:hint="cs"/>
          <w:rtl/>
        </w:rPr>
        <w:softHyphen/>
        <w:t>شود</w:t>
      </w:r>
      <w:r w:rsidR="00C87533" w:rsidRPr="00933020">
        <w:rPr>
          <w:rFonts w:hint="cs"/>
          <w:rtl/>
        </w:rPr>
        <w:t xml:space="preserve"> و هر آنچه را كه در زيرش است</w:t>
      </w:r>
      <w:r w:rsidR="007439FA">
        <w:rPr>
          <w:rFonts w:hint="cs"/>
          <w:rtl/>
        </w:rPr>
        <w:t>،</w:t>
      </w:r>
      <w:r w:rsidR="00C87533" w:rsidRPr="00933020">
        <w:rPr>
          <w:rFonts w:hint="cs"/>
          <w:rtl/>
        </w:rPr>
        <w:t xml:space="preserve"> در هم مي</w:t>
      </w:r>
      <w:r w:rsidR="00C87533" w:rsidRPr="00933020">
        <w:rPr>
          <w:rFonts w:hint="cs"/>
          <w:rtl/>
        </w:rPr>
        <w:softHyphen/>
        <w:t>شكند و نابود مي</w:t>
      </w:r>
      <w:r w:rsidR="00C87533" w:rsidRPr="00933020">
        <w:rPr>
          <w:rFonts w:hint="cs"/>
          <w:rtl/>
        </w:rPr>
        <w:softHyphen/>
        <w:t>نمايد</w:t>
      </w:r>
      <w:r w:rsidR="00D720F6">
        <w:rPr>
          <w:rFonts w:hint="cs"/>
          <w:rtl/>
        </w:rPr>
        <w:t>.</w:t>
      </w:r>
      <w:r w:rsidR="00C87533" w:rsidRPr="00933020">
        <w:rPr>
          <w:rFonts w:hint="cs"/>
          <w:rtl/>
        </w:rPr>
        <w:t>»</w:t>
      </w:r>
      <w:r w:rsidR="00CA1B1C">
        <w:rPr>
          <w:rStyle w:val="a4"/>
          <w:rtl/>
        </w:rPr>
        <w:footnoteReference w:id="59"/>
      </w:r>
    </w:p>
    <w:p w:rsidR="00F312BF" w:rsidRPr="00933020" w:rsidRDefault="0085769D" w:rsidP="00AF52AF">
      <w:pPr>
        <w:pStyle w:val="normal"/>
        <w:ind w:firstLine="111"/>
        <w:rPr>
          <w:rFonts w:hint="cs"/>
          <w:rtl/>
        </w:rPr>
      </w:pPr>
      <w:r>
        <w:rPr>
          <w:rFonts w:hint="cs"/>
          <w:rtl/>
        </w:rPr>
        <w:t xml:space="preserve">5ـ </w:t>
      </w:r>
      <w:r w:rsidR="00F312BF" w:rsidRPr="00933020">
        <w:rPr>
          <w:rFonts w:hint="cs"/>
          <w:rtl/>
        </w:rPr>
        <w:t xml:space="preserve">اهميت حفظ قرآن و </w:t>
      </w:r>
      <w:r>
        <w:rPr>
          <w:rFonts w:hint="cs"/>
          <w:rtl/>
        </w:rPr>
        <w:t>سایر</w:t>
      </w:r>
      <w:r w:rsidR="00F312BF" w:rsidRPr="00933020">
        <w:rPr>
          <w:rFonts w:hint="cs"/>
          <w:rtl/>
        </w:rPr>
        <w:t xml:space="preserve"> نصوص م</w:t>
      </w:r>
      <w:r>
        <w:rPr>
          <w:rFonts w:hint="cs"/>
          <w:rtl/>
        </w:rPr>
        <w:t>هم مانند سنت و متون علمي. بنابر</w:t>
      </w:r>
      <w:r w:rsidR="00F312BF" w:rsidRPr="00933020">
        <w:rPr>
          <w:rFonts w:hint="cs"/>
          <w:rtl/>
        </w:rPr>
        <w:t>اين حفظ دانش موجب عمل كردن بدان و سبب يادآوري نص به هنگام تعليم</w:t>
      </w:r>
      <w:r w:rsidR="007439FA">
        <w:rPr>
          <w:rFonts w:hint="cs"/>
          <w:rtl/>
        </w:rPr>
        <w:t>،</w:t>
      </w:r>
      <w:r w:rsidR="00F312BF" w:rsidRPr="00933020">
        <w:rPr>
          <w:rFonts w:hint="cs"/>
          <w:rtl/>
        </w:rPr>
        <w:t xml:space="preserve"> دعوت و ارشاد است</w:t>
      </w:r>
      <w:r w:rsidR="00D720F6">
        <w:rPr>
          <w:rFonts w:hint="cs"/>
          <w:rtl/>
        </w:rPr>
        <w:t>.</w:t>
      </w:r>
    </w:p>
    <w:p w:rsidR="00F312BF" w:rsidRPr="00933020" w:rsidRDefault="0085769D" w:rsidP="00AF52AF">
      <w:pPr>
        <w:pStyle w:val="normal"/>
        <w:ind w:firstLine="111"/>
        <w:rPr>
          <w:rFonts w:hint="cs"/>
          <w:rtl/>
        </w:rPr>
      </w:pPr>
      <w:r>
        <w:rPr>
          <w:rFonts w:hint="cs"/>
          <w:rtl/>
        </w:rPr>
        <w:t xml:space="preserve">6ـ </w:t>
      </w:r>
      <w:r w:rsidR="00F312BF" w:rsidRPr="00933020">
        <w:rPr>
          <w:rFonts w:hint="cs"/>
          <w:rtl/>
        </w:rPr>
        <w:t xml:space="preserve">اهميت اخذ علم از اهلش و قرائت قرآن </w:t>
      </w:r>
      <w:r w:rsidR="00045D8B" w:rsidRPr="00933020">
        <w:rPr>
          <w:rFonts w:hint="cs"/>
          <w:rtl/>
        </w:rPr>
        <w:t>نزد</w:t>
      </w:r>
      <w:r w:rsidR="00F312BF" w:rsidRPr="00933020">
        <w:rPr>
          <w:rFonts w:hint="cs"/>
          <w:rtl/>
        </w:rPr>
        <w:t xml:space="preserve"> كسي كه قرائت آن را خوب مي</w:t>
      </w:r>
      <w:r w:rsidR="00F312BF" w:rsidRPr="00933020">
        <w:rPr>
          <w:rFonts w:hint="cs"/>
          <w:rtl/>
        </w:rPr>
        <w:softHyphen/>
        <w:t>داند</w:t>
      </w:r>
      <w:r w:rsidR="007439FA">
        <w:rPr>
          <w:rFonts w:hint="cs"/>
          <w:rtl/>
        </w:rPr>
        <w:t>،</w:t>
      </w:r>
      <w:r w:rsidR="00F312BF" w:rsidRPr="00933020">
        <w:rPr>
          <w:rFonts w:hint="cs"/>
          <w:rtl/>
        </w:rPr>
        <w:t xml:space="preserve"> تا متعلم از اشتباه و لغزش در امان بماند و به همين خاطر بعضي از اهل علم گفته</w:t>
      </w:r>
      <w:r w:rsidR="00F312BF" w:rsidRPr="00933020">
        <w:rPr>
          <w:rFonts w:hint="cs"/>
          <w:rtl/>
        </w:rPr>
        <w:softHyphen/>
        <w:t>اند</w:t>
      </w:r>
      <w:r w:rsidR="00D720F6">
        <w:rPr>
          <w:rFonts w:hint="cs"/>
          <w:rtl/>
        </w:rPr>
        <w:t>:</w:t>
      </w:r>
      <w:r w:rsidR="00F312BF" w:rsidRPr="00933020">
        <w:rPr>
          <w:rFonts w:hint="cs"/>
          <w:rtl/>
        </w:rPr>
        <w:t xml:space="preserve"> « علم و دانش را از </w:t>
      </w:r>
      <w:r w:rsidR="00031CB6" w:rsidRPr="00933020">
        <w:rPr>
          <w:rFonts w:hint="cs"/>
          <w:rtl/>
        </w:rPr>
        <w:t xml:space="preserve">صحفي </w:t>
      </w:r>
      <w:r w:rsidR="007439FA">
        <w:rPr>
          <w:rFonts w:hint="cs"/>
          <w:rtl/>
        </w:rPr>
        <w:t>(</w:t>
      </w:r>
      <w:r w:rsidR="00031CB6" w:rsidRPr="00933020">
        <w:rPr>
          <w:rFonts w:hint="cs"/>
          <w:rtl/>
        </w:rPr>
        <w:t>كسي كه به منابع غير معتبر مراجعه مي</w:t>
      </w:r>
      <w:r w:rsidR="00031CB6" w:rsidRPr="00933020">
        <w:rPr>
          <w:rFonts w:hint="cs"/>
          <w:rtl/>
        </w:rPr>
        <w:softHyphen/>
        <w:t>كند</w:t>
      </w:r>
      <w:r w:rsidR="007439FA">
        <w:rPr>
          <w:rFonts w:hint="cs"/>
          <w:rtl/>
        </w:rPr>
        <w:t>)</w:t>
      </w:r>
      <w:r w:rsidR="00031CB6" w:rsidRPr="00933020">
        <w:rPr>
          <w:rFonts w:hint="cs"/>
          <w:rtl/>
        </w:rPr>
        <w:t xml:space="preserve"> و از مصحفي </w:t>
      </w:r>
      <w:r w:rsidR="007439FA">
        <w:rPr>
          <w:rFonts w:hint="cs"/>
          <w:rtl/>
        </w:rPr>
        <w:t>(</w:t>
      </w:r>
      <w:r w:rsidR="00031CB6" w:rsidRPr="00933020">
        <w:rPr>
          <w:rFonts w:hint="cs"/>
          <w:rtl/>
        </w:rPr>
        <w:t>كسي كه قرآن را بدون استاد يادگرفته</w:t>
      </w:r>
      <w:r w:rsidR="007439FA">
        <w:rPr>
          <w:rFonts w:hint="cs"/>
          <w:rtl/>
        </w:rPr>
        <w:t>)</w:t>
      </w:r>
      <w:r w:rsidR="00031CB6" w:rsidRPr="00933020">
        <w:rPr>
          <w:rFonts w:hint="cs"/>
          <w:rtl/>
        </w:rPr>
        <w:t xml:space="preserve"> بر نگيريد</w:t>
      </w:r>
      <w:r w:rsidR="007439FA">
        <w:rPr>
          <w:rFonts w:hint="cs"/>
          <w:rtl/>
        </w:rPr>
        <w:t>!</w:t>
      </w:r>
      <w:r w:rsidR="00031CB6" w:rsidRPr="00933020">
        <w:rPr>
          <w:rFonts w:hint="cs"/>
          <w:rtl/>
        </w:rPr>
        <w:t>»</w:t>
      </w:r>
    </w:p>
    <w:p w:rsidR="00F312BF" w:rsidRPr="00933020" w:rsidRDefault="00F312BF" w:rsidP="00AF52AF">
      <w:pPr>
        <w:pStyle w:val="normal"/>
        <w:ind w:firstLine="111"/>
        <w:rPr>
          <w:rFonts w:hint="cs"/>
          <w:rtl/>
        </w:rPr>
      </w:pPr>
      <w:r w:rsidRPr="00933020">
        <w:rPr>
          <w:rFonts w:hint="cs"/>
          <w:rtl/>
        </w:rPr>
        <w:t xml:space="preserve">و </w:t>
      </w:r>
      <w:r w:rsidR="0085769D">
        <w:rPr>
          <w:rFonts w:hint="cs"/>
          <w:rtl/>
        </w:rPr>
        <w:t>دیگری</w:t>
      </w:r>
      <w:r w:rsidRPr="00933020">
        <w:rPr>
          <w:rFonts w:hint="cs"/>
          <w:rtl/>
        </w:rPr>
        <w:t xml:space="preserve"> گفته است</w:t>
      </w:r>
      <w:r w:rsidR="00D720F6">
        <w:rPr>
          <w:rFonts w:hint="cs"/>
          <w:rtl/>
        </w:rPr>
        <w:t>:</w:t>
      </w:r>
      <w:r w:rsidRPr="00933020">
        <w:rPr>
          <w:rFonts w:hint="cs"/>
          <w:rtl/>
        </w:rPr>
        <w:t xml:space="preserve"> </w:t>
      </w:r>
    </w:p>
    <w:p w:rsidR="00F312BF" w:rsidRPr="00933020" w:rsidRDefault="0085769D" w:rsidP="00AF52AF">
      <w:pPr>
        <w:pStyle w:val="normal"/>
        <w:ind w:firstLine="111"/>
        <w:rPr>
          <w:rFonts w:hint="cs"/>
          <w:rtl/>
        </w:rPr>
      </w:pPr>
      <w:r>
        <w:rPr>
          <w:rFonts w:hint="cs"/>
          <w:rtl/>
        </w:rPr>
        <w:t>«</w:t>
      </w:r>
      <w:r w:rsidR="00D8154C" w:rsidRPr="00933020">
        <w:rPr>
          <w:rFonts w:hint="cs"/>
          <w:rtl/>
        </w:rPr>
        <w:t>هركس كه معلمش كتابش باشد</w:t>
      </w:r>
      <w:r w:rsidR="007439FA">
        <w:rPr>
          <w:rFonts w:hint="cs"/>
          <w:rtl/>
        </w:rPr>
        <w:t>،</w:t>
      </w:r>
      <w:r w:rsidR="00D8154C" w:rsidRPr="00933020">
        <w:rPr>
          <w:rFonts w:hint="cs"/>
          <w:rtl/>
        </w:rPr>
        <w:t xml:space="preserve"> لغزش</w:t>
      </w:r>
      <w:r w:rsidR="00F312BF" w:rsidRPr="00933020">
        <w:rPr>
          <w:rFonts w:hint="cs"/>
          <w:rtl/>
        </w:rPr>
        <w:t>هايش بيشتر از صوابهايش مي</w:t>
      </w:r>
      <w:r w:rsidR="00F312BF" w:rsidRPr="00933020">
        <w:rPr>
          <w:rFonts w:hint="cs"/>
          <w:rtl/>
        </w:rPr>
        <w:softHyphen/>
        <w:t>شود</w:t>
      </w:r>
      <w:r w:rsidR="00D720F6">
        <w:rPr>
          <w:rFonts w:hint="cs"/>
          <w:rtl/>
        </w:rPr>
        <w:t>.</w:t>
      </w:r>
      <w:r w:rsidR="00F312BF" w:rsidRPr="00933020">
        <w:rPr>
          <w:rFonts w:hint="cs"/>
          <w:rtl/>
        </w:rPr>
        <w:t xml:space="preserve">» </w:t>
      </w:r>
    </w:p>
    <w:p w:rsidR="00A31814" w:rsidRPr="00CC620F" w:rsidRDefault="00451F7B" w:rsidP="00AF52AF">
      <w:pPr>
        <w:widowControl w:val="0"/>
        <w:ind w:firstLine="111"/>
        <w:contextualSpacing/>
        <w:jc w:val="both"/>
        <w:rPr>
          <w:rStyle w:val="normalChar"/>
          <w:rFonts w:hint="cs"/>
          <w:rtl/>
        </w:rPr>
      </w:pPr>
      <w:r>
        <w:rPr>
          <w:rStyle w:val="normalChar"/>
          <w:rFonts w:hint="cs"/>
          <w:rtl/>
        </w:rPr>
        <w:t xml:space="preserve">7ـ </w:t>
      </w:r>
      <w:r w:rsidR="009B47C7" w:rsidRPr="00CC620F">
        <w:rPr>
          <w:rStyle w:val="normalChar"/>
          <w:rFonts w:hint="cs"/>
          <w:rtl/>
        </w:rPr>
        <w:t>فضيلت</w:t>
      </w:r>
      <w:r w:rsidR="006B2AB1" w:rsidRPr="00CC620F">
        <w:rPr>
          <w:rStyle w:val="normalChar"/>
          <w:rFonts w:hint="cs"/>
          <w:rtl/>
        </w:rPr>
        <w:t xml:space="preserve"> </w:t>
      </w:r>
      <w:r w:rsidR="009B47C7" w:rsidRPr="00CC620F">
        <w:rPr>
          <w:rStyle w:val="normalChar"/>
          <w:rFonts w:hint="cs"/>
          <w:rtl/>
        </w:rPr>
        <w:t>ابن مسعود</w:t>
      </w:r>
      <w:r>
        <w:rPr>
          <w:rFonts w:cs="CTraditional Arabic" w:hint="cs"/>
          <w:sz w:val="30"/>
          <w:szCs w:val="30"/>
          <w:rtl/>
        </w:rPr>
        <w:t>ط</w:t>
      </w:r>
      <w:r w:rsidR="009B47C7" w:rsidRPr="00CC620F">
        <w:rPr>
          <w:rStyle w:val="normalChar"/>
          <w:rFonts w:hint="cs"/>
          <w:rtl/>
        </w:rPr>
        <w:t xml:space="preserve"> و علم وافر او</w:t>
      </w:r>
      <w:r>
        <w:rPr>
          <w:rStyle w:val="normalChar"/>
          <w:rFonts w:hint="cs"/>
          <w:rtl/>
        </w:rPr>
        <w:t>.</w:t>
      </w:r>
      <w:r w:rsidR="009B47C7" w:rsidRPr="00CC620F">
        <w:rPr>
          <w:rStyle w:val="normalChar"/>
          <w:rFonts w:hint="cs"/>
          <w:rtl/>
        </w:rPr>
        <w:t xml:space="preserve"> بخاري از ابن مسعود روايت كرده كه او گفته است</w:t>
      </w:r>
      <w:r w:rsidR="00D720F6" w:rsidRPr="00CC620F">
        <w:rPr>
          <w:rStyle w:val="normalChar"/>
          <w:rFonts w:hint="cs"/>
          <w:rtl/>
        </w:rPr>
        <w:t>:</w:t>
      </w:r>
      <w:r w:rsidR="009B47C7" w:rsidRPr="00CC620F">
        <w:rPr>
          <w:rStyle w:val="normalChar"/>
          <w:rFonts w:hint="cs"/>
          <w:rtl/>
        </w:rPr>
        <w:t xml:space="preserve"> «</w:t>
      </w:r>
      <w:r w:rsidR="00AE0098" w:rsidRPr="00CC620F">
        <w:rPr>
          <w:rStyle w:val="normalChar"/>
          <w:rFonts w:hint="cs"/>
          <w:rtl/>
        </w:rPr>
        <w:t xml:space="preserve"> قسم به آن خدايي كه هيچ خدايي جز او </w:t>
      </w:r>
      <w:r w:rsidR="00B54A67" w:rsidRPr="00CC620F">
        <w:rPr>
          <w:rStyle w:val="normalChar"/>
          <w:rFonts w:hint="cs"/>
          <w:rtl/>
        </w:rPr>
        <w:t>وجود ندارد</w:t>
      </w:r>
      <w:r w:rsidR="007439FA" w:rsidRPr="00CC620F">
        <w:rPr>
          <w:rStyle w:val="normalChar"/>
          <w:rFonts w:hint="cs"/>
          <w:rtl/>
        </w:rPr>
        <w:t>،</w:t>
      </w:r>
      <w:r w:rsidR="00B54A67" w:rsidRPr="00CC620F">
        <w:rPr>
          <w:rStyle w:val="normalChar"/>
          <w:rFonts w:hint="cs"/>
          <w:rtl/>
        </w:rPr>
        <w:t xml:space="preserve"> سوره</w:t>
      </w:r>
      <w:r w:rsidR="00B54A67" w:rsidRPr="00CC620F">
        <w:rPr>
          <w:rStyle w:val="normalChar"/>
          <w:rFonts w:hint="cs"/>
          <w:rtl/>
        </w:rPr>
        <w:softHyphen/>
        <w:t>اي از كتاب الله تعالي نازل نشده مگر اينكه من مي</w:t>
      </w:r>
      <w:r w:rsidR="00B54A67" w:rsidRPr="00CC620F">
        <w:rPr>
          <w:rStyle w:val="normalChar"/>
          <w:rFonts w:hint="cs"/>
          <w:rtl/>
        </w:rPr>
        <w:softHyphen/>
        <w:t>دانم كه كجا نازل شده و آيه</w:t>
      </w:r>
      <w:r w:rsidR="00B54A67" w:rsidRPr="00CC620F">
        <w:rPr>
          <w:rStyle w:val="normalChar"/>
          <w:rFonts w:hint="cs"/>
          <w:rtl/>
        </w:rPr>
        <w:softHyphen/>
        <w:t xml:space="preserve">اي از كتاب الله تعالي نازل </w:t>
      </w:r>
      <w:r>
        <w:rPr>
          <w:rStyle w:val="normalChar"/>
          <w:rFonts w:hint="cs"/>
          <w:rtl/>
        </w:rPr>
        <w:t>نشده مگر اينكه من مي</w:t>
      </w:r>
      <w:r>
        <w:rPr>
          <w:rStyle w:val="normalChar"/>
          <w:rFonts w:hint="cs"/>
          <w:rtl/>
        </w:rPr>
        <w:softHyphen/>
        <w:t>دانم كه در</w:t>
      </w:r>
      <w:r w:rsidR="00B54A67" w:rsidRPr="00CC620F">
        <w:rPr>
          <w:rStyle w:val="normalChar"/>
          <w:rFonts w:hint="cs"/>
          <w:rtl/>
        </w:rPr>
        <w:t>بار</w:t>
      </w:r>
      <w:r w:rsidR="00F76C0F" w:rsidRPr="00CC620F">
        <w:rPr>
          <w:rStyle w:val="normalChar"/>
          <w:rFonts w:hint="cs"/>
          <w:rtl/>
        </w:rPr>
        <w:t>ه</w:t>
      </w:r>
      <w:r w:rsidR="00B54A67" w:rsidRPr="00CC620F">
        <w:rPr>
          <w:rStyle w:val="normalChar"/>
          <w:rFonts w:hint="cs"/>
          <w:rtl/>
        </w:rPr>
        <w:t xml:space="preserve"> چه كسي نازل شده است</w:t>
      </w:r>
      <w:r w:rsidR="00D720F6" w:rsidRPr="00CC620F">
        <w:rPr>
          <w:rStyle w:val="normalChar"/>
          <w:rFonts w:hint="cs"/>
          <w:rtl/>
        </w:rPr>
        <w:t>.</w:t>
      </w:r>
      <w:r w:rsidR="00B54A67" w:rsidRPr="00CC620F">
        <w:rPr>
          <w:rStyle w:val="normalChar"/>
          <w:rFonts w:hint="cs"/>
          <w:rtl/>
        </w:rPr>
        <w:t xml:space="preserve"> و اگر مي</w:t>
      </w:r>
      <w:r w:rsidR="00B54A67" w:rsidRPr="00CC620F">
        <w:rPr>
          <w:rStyle w:val="normalChar"/>
          <w:rFonts w:hint="cs"/>
          <w:rtl/>
        </w:rPr>
        <w:softHyphen/>
        <w:t>دانستم كه احدي از من نسبت به كتاب الله آگاهتر است</w:t>
      </w:r>
      <w:r w:rsidR="00AA3981" w:rsidRPr="00CC620F">
        <w:rPr>
          <w:rStyle w:val="normalChar"/>
          <w:rFonts w:hint="cs"/>
          <w:rtl/>
        </w:rPr>
        <w:t xml:space="preserve"> و شترم به او مي</w:t>
      </w:r>
      <w:r w:rsidR="00AA3981" w:rsidRPr="00CC620F">
        <w:rPr>
          <w:rStyle w:val="normalChar"/>
          <w:rFonts w:hint="cs"/>
          <w:rtl/>
        </w:rPr>
        <w:softHyphen/>
        <w:t>رسد، سوار بر شتر</w:t>
      </w:r>
      <w:r w:rsidR="007439FA" w:rsidRPr="00CC620F">
        <w:rPr>
          <w:rStyle w:val="normalChar"/>
          <w:rFonts w:hint="cs"/>
          <w:rtl/>
        </w:rPr>
        <w:t>،</w:t>
      </w:r>
      <w:r w:rsidR="00AA3981" w:rsidRPr="00CC620F">
        <w:rPr>
          <w:rStyle w:val="normalChar"/>
          <w:rFonts w:hint="cs"/>
          <w:rtl/>
        </w:rPr>
        <w:t xml:space="preserve"> به سوي او مي</w:t>
      </w:r>
      <w:r w:rsidR="00AA3981" w:rsidRPr="00CC620F">
        <w:rPr>
          <w:rStyle w:val="normalChar"/>
          <w:rFonts w:hint="cs"/>
          <w:rtl/>
        </w:rPr>
        <w:softHyphen/>
        <w:t>رفتم</w:t>
      </w:r>
      <w:r w:rsidR="007439FA" w:rsidRPr="00CC620F">
        <w:rPr>
          <w:rStyle w:val="normalChar"/>
          <w:rFonts w:hint="cs"/>
          <w:rtl/>
        </w:rPr>
        <w:t>!</w:t>
      </w:r>
      <w:r w:rsidR="00AA3981" w:rsidRPr="00CC620F">
        <w:rPr>
          <w:rStyle w:val="normalChar"/>
          <w:rFonts w:hint="cs"/>
          <w:rtl/>
        </w:rPr>
        <w:t>»</w:t>
      </w:r>
      <w:r w:rsidR="00CA1B1C">
        <w:rPr>
          <w:rStyle w:val="a4"/>
          <w:rFonts w:cs="B Lotus"/>
          <w:sz w:val="30"/>
          <w:szCs w:val="28"/>
          <w:rtl/>
        </w:rPr>
        <w:footnoteReference w:id="60"/>
      </w:r>
      <w:r w:rsidR="001D27AA" w:rsidRPr="00CC620F">
        <w:rPr>
          <w:rStyle w:val="normalChar"/>
          <w:rFonts w:hint="cs"/>
          <w:rtl/>
        </w:rPr>
        <w:t xml:space="preserve"> و روايت </w:t>
      </w:r>
      <w:r>
        <w:rPr>
          <w:rStyle w:val="normalChar"/>
          <w:rFonts w:hint="cs"/>
          <w:rtl/>
        </w:rPr>
        <w:t>از مسلم از طريق شقيق بن سلمه</w:t>
      </w:r>
      <w:r w:rsidR="007439FA" w:rsidRPr="00CC620F">
        <w:rPr>
          <w:rStyle w:val="normalChar"/>
          <w:rFonts w:hint="cs"/>
          <w:rtl/>
        </w:rPr>
        <w:t>،</w:t>
      </w:r>
      <w:r w:rsidR="001D27AA" w:rsidRPr="00CC620F">
        <w:rPr>
          <w:rStyle w:val="normalChar"/>
          <w:rFonts w:hint="cs"/>
          <w:rtl/>
        </w:rPr>
        <w:t xml:space="preserve"> </w:t>
      </w:r>
      <w:r w:rsidR="00B659CC" w:rsidRPr="00CC620F">
        <w:rPr>
          <w:rStyle w:val="normalChar"/>
          <w:rFonts w:hint="cs"/>
          <w:rtl/>
        </w:rPr>
        <w:t>سپس شقيق گفته است</w:t>
      </w:r>
      <w:r w:rsidR="001D27AA" w:rsidRPr="00CC620F">
        <w:rPr>
          <w:rStyle w:val="normalChar"/>
          <w:rFonts w:hint="cs"/>
          <w:rtl/>
        </w:rPr>
        <w:t>: در حلقه</w:t>
      </w:r>
      <w:r w:rsidR="001D27AA" w:rsidRPr="00CC620F">
        <w:rPr>
          <w:rStyle w:val="normalChar"/>
          <w:rFonts w:hint="cs"/>
          <w:rtl/>
        </w:rPr>
        <w:softHyphen/>
        <w:t>هاي اصحاب محمد نشستم</w:t>
      </w:r>
      <w:r w:rsidR="007439FA" w:rsidRPr="00CC620F">
        <w:rPr>
          <w:rStyle w:val="normalChar"/>
          <w:rFonts w:hint="cs"/>
          <w:rtl/>
        </w:rPr>
        <w:t>،</w:t>
      </w:r>
      <w:r w:rsidR="001D27AA" w:rsidRPr="00CC620F">
        <w:rPr>
          <w:rStyle w:val="normalChar"/>
          <w:rFonts w:hint="cs"/>
          <w:rtl/>
        </w:rPr>
        <w:t xml:space="preserve"> نشنيدم كه كسي اين مطلب را از او رد كند</w:t>
      </w:r>
      <w:r w:rsidR="007439FA" w:rsidRPr="00CC620F">
        <w:rPr>
          <w:rStyle w:val="normalChar"/>
          <w:rFonts w:hint="cs"/>
          <w:rtl/>
        </w:rPr>
        <w:t>،</w:t>
      </w:r>
      <w:r w:rsidR="001D27AA" w:rsidRPr="00CC620F">
        <w:rPr>
          <w:rStyle w:val="normalChar"/>
          <w:rFonts w:hint="cs"/>
          <w:rtl/>
        </w:rPr>
        <w:t xml:space="preserve"> يا بر او عيب بگيرد</w:t>
      </w:r>
      <w:r w:rsidR="00D720F6" w:rsidRPr="00CC620F">
        <w:rPr>
          <w:rStyle w:val="normalChar"/>
          <w:rFonts w:hint="cs"/>
          <w:rtl/>
        </w:rPr>
        <w:t>.</w:t>
      </w:r>
      <w:r w:rsidR="002419BB">
        <w:rPr>
          <w:rStyle w:val="a4"/>
          <w:rFonts w:cs="B Lotus"/>
          <w:sz w:val="30"/>
          <w:szCs w:val="28"/>
          <w:rtl/>
        </w:rPr>
        <w:footnoteReference w:id="61"/>
      </w:r>
    </w:p>
    <w:p w:rsidR="00F27CBF" w:rsidRPr="00933020" w:rsidRDefault="00F27CBF" w:rsidP="00AF52AF">
      <w:pPr>
        <w:pStyle w:val="normal"/>
        <w:ind w:firstLine="111"/>
        <w:rPr>
          <w:rFonts w:hint="cs"/>
          <w:rtl/>
        </w:rPr>
      </w:pPr>
    </w:p>
    <w:p w:rsidR="00F27CBF" w:rsidRPr="00933020" w:rsidRDefault="00F27CBF" w:rsidP="00AF52AF">
      <w:pPr>
        <w:pStyle w:val="normal"/>
        <w:ind w:firstLine="111"/>
        <w:rPr>
          <w:rFonts w:hint="cs"/>
          <w:rtl/>
        </w:rPr>
      </w:pPr>
    </w:p>
    <w:p w:rsidR="00F27CBF" w:rsidRPr="00933020" w:rsidRDefault="00F27CBF" w:rsidP="00AF52AF">
      <w:pPr>
        <w:widowControl w:val="0"/>
        <w:ind w:firstLine="111"/>
        <w:jc w:val="center"/>
        <w:rPr>
          <w:rFonts w:cs="CTraditional Arabic"/>
          <w:sz w:val="56"/>
          <w:szCs w:val="56"/>
          <w:rtl/>
        </w:rPr>
      </w:pPr>
      <w:r w:rsidRPr="00933020">
        <w:rPr>
          <w:rFonts w:cs="CTraditional Arabic" w:hint="cs"/>
          <w:sz w:val="56"/>
          <w:szCs w:val="56"/>
          <w:rtl/>
        </w:rPr>
        <w:t>|   |   |</w:t>
      </w:r>
    </w:p>
    <w:p w:rsidR="00F27CBF" w:rsidRPr="00933020" w:rsidRDefault="00F27CBF" w:rsidP="00AF52AF">
      <w:pPr>
        <w:pStyle w:val="normal"/>
        <w:ind w:firstLine="111"/>
        <w:rPr>
          <w:rtl/>
        </w:rPr>
      </w:pPr>
    </w:p>
    <w:p w:rsidR="009B47C7" w:rsidRPr="00933020" w:rsidRDefault="00A31814" w:rsidP="00594A9C">
      <w:pPr>
        <w:pStyle w:val="1"/>
        <w:rPr>
          <w:rFonts w:hint="cs"/>
          <w:rtl/>
        </w:rPr>
      </w:pPr>
      <w:r w:rsidRPr="00CC620F">
        <w:rPr>
          <w:rStyle w:val="normalChar"/>
          <w:rtl/>
        </w:rPr>
        <w:br w:type="page"/>
      </w:r>
      <w:bookmarkStart w:id="26" w:name="_Toc228246629"/>
      <w:r w:rsidR="001408CF" w:rsidRPr="00933020">
        <w:rPr>
          <w:rFonts w:hint="cs"/>
          <w:rtl/>
        </w:rPr>
        <w:t>درس نهم</w:t>
      </w:r>
      <w:bookmarkEnd w:id="26"/>
    </w:p>
    <w:p w:rsidR="00472AEA" w:rsidRDefault="001408CF" w:rsidP="00594A9C">
      <w:pPr>
        <w:pStyle w:val="1"/>
        <w:rPr>
          <w:rFonts w:hint="cs"/>
          <w:rtl/>
        </w:rPr>
      </w:pPr>
      <w:bookmarkStart w:id="27" w:name="_Toc228246630"/>
      <w:r w:rsidRPr="00933020">
        <w:rPr>
          <w:rFonts w:hint="cs"/>
          <w:rtl/>
        </w:rPr>
        <w:t>مسلمان شدن</w:t>
      </w:r>
      <w:r w:rsidR="00D62D40" w:rsidRPr="00933020">
        <w:rPr>
          <w:rFonts w:hint="cs"/>
          <w:rtl/>
        </w:rPr>
        <w:t xml:space="preserve"> </w:t>
      </w:r>
      <w:r w:rsidRPr="00933020">
        <w:rPr>
          <w:rFonts w:hint="cs"/>
          <w:rtl/>
        </w:rPr>
        <w:t>ابوذر</w:t>
      </w:r>
      <w:r w:rsidR="00451F7B">
        <w:rPr>
          <w:rFonts w:cs="CTraditional Arabic" w:hint="cs"/>
          <w:rtl/>
        </w:rPr>
        <w:t>ط</w:t>
      </w:r>
      <w:r w:rsidRPr="00933020">
        <w:rPr>
          <w:rFonts w:hint="cs"/>
          <w:rtl/>
        </w:rPr>
        <w:t xml:space="preserve"> و قومش </w:t>
      </w:r>
      <w:r w:rsidR="00594A9C">
        <w:rPr>
          <w:rFonts w:hint="cs"/>
          <w:rtl/>
        </w:rPr>
        <w:t>(</w:t>
      </w:r>
      <w:r w:rsidRPr="00933020">
        <w:rPr>
          <w:rFonts w:hint="cs"/>
          <w:rtl/>
        </w:rPr>
        <w:t>غ</w:t>
      </w:r>
      <w:r w:rsidR="00594A9C">
        <w:rPr>
          <w:rFonts w:hint="cs"/>
          <w:rtl/>
        </w:rPr>
        <w:t>ِ</w:t>
      </w:r>
      <w:r w:rsidRPr="00933020">
        <w:rPr>
          <w:rFonts w:hint="cs"/>
          <w:rtl/>
        </w:rPr>
        <w:t>فار</w:t>
      </w:r>
      <w:bookmarkEnd w:id="27"/>
      <w:r w:rsidR="00594A9C">
        <w:rPr>
          <w:rFonts w:hint="cs"/>
          <w:rtl/>
        </w:rPr>
        <w:t>)</w:t>
      </w:r>
    </w:p>
    <w:p w:rsidR="00594A9C" w:rsidRPr="00594A9C" w:rsidRDefault="00594A9C" w:rsidP="00594A9C">
      <w:pPr>
        <w:rPr>
          <w:rFonts w:hint="cs"/>
          <w:rtl/>
        </w:rPr>
      </w:pPr>
    </w:p>
    <w:p w:rsidR="00756F6D" w:rsidRPr="00CC620F" w:rsidRDefault="00DF2568" w:rsidP="00AF52AF">
      <w:pPr>
        <w:widowControl w:val="0"/>
        <w:ind w:firstLine="111"/>
        <w:contextualSpacing/>
        <w:jc w:val="both"/>
        <w:rPr>
          <w:rStyle w:val="normalChar"/>
          <w:rFonts w:hint="cs"/>
          <w:rtl/>
        </w:rPr>
      </w:pPr>
      <w:r>
        <w:rPr>
          <w:rStyle w:val="normalChar"/>
          <w:rFonts w:hint="cs"/>
          <w:rtl/>
        </w:rPr>
        <w:t>24</w:t>
      </w:r>
      <w:r w:rsidR="001408CF" w:rsidRPr="00CC620F">
        <w:rPr>
          <w:rStyle w:val="normalChar"/>
          <w:rFonts w:hint="cs"/>
          <w:rtl/>
        </w:rPr>
        <w:t>ـ</w:t>
      </w:r>
      <w:r>
        <w:rPr>
          <w:rStyle w:val="normalChar"/>
          <w:rFonts w:hint="cs"/>
          <w:rtl/>
        </w:rPr>
        <w:t xml:space="preserve"> </w:t>
      </w:r>
      <w:r w:rsidR="005E6958" w:rsidRPr="00CC620F">
        <w:rPr>
          <w:rStyle w:val="normalChar"/>
          <w:rFonts w:hint="cs"/>
          <w:rtl/>
        </w:rPr>
        <w:t>ابوذر غفاري</w:t>
      </w:r>
      <w:r>
        <w:rPr>
          <w:rFonts w:cs="CTraditional Arabic" w:hint="cs"/>
          <w:sz w:val="30"/>
          <w:szCs w:val="30"/>
          <w:rtl/>
        </w:rPr>
        <w:t>ط</w:t>
      </w:r>
      <w:r w:rsidR="00D62D40" w:rsidRPr="00CC620F">
        <w:rPr>
          <w:rStyle w:val="normalChar"/>
          <w:rFonts w:hint="cs"/>
          <w:rtl/>
        </w:rPr>
        <w:t xml:space="preserve"> مي</w:t>
      </w:r>
      <w:r w:rsidR="00D62D40" w:rsidRPr="00CC620F">
        <w:rPr>
          <w:rStyle w:val="normalChar"/>
          <w:rFonts w:hint="cs"/>
          <w:rtl/>
        </w:rPr>
        <w:softHyphen/>
        <w:t>گويد</w:t>
      </w:r>
      <w:r w:rsidR="005E6958" w:rsidRPr="00CC620F">
        <w:rPr>
          <w:rStyle w:val="normalChar"/>
          <w:rFonts w:hint="cs"/>
          <w:rtl/>
        </w:rPr>
        <w:t>: از</w:t>
      </w:r>
      <w:r>
        <w:rPr>
          <w:rStyle w:val="normalChar"/>
          <w:rFonts w:hint="cs"/>
          <w:rtl/>
        </w:rPr>
        <w:t xml:space="preserve"> </w:t>
      </w:r>
      <w:r w:rsidR="005E6958" w:rsidRPr="00CC620F">
        <w:rPr>
          <w:rStyle w:val="normalChar"/>
          <w:rFonts w:hint="cs"/>
          <w:rtl/>
        </w:rPr>
        <w:t>ميان قوم خودمان غفار خارج شديم</w:t>
      </w:r>
      <w:r w:rsidR="007439FA" w:rsidRPr="00CC620F">
        <w:rPr>
          <w:rStyle w:val="normalChar"/>
          <w:rFonts w:hint="cs"/>
          <w:rtl/>
        </w:rPr>
        <w:t>،</w:t>
      </w:r>
      <w:r w:rsidR="005E6958" w:rsidRPr="00CC620F">
        <w:rPr>
          <w:rStyle w:val="normalChar"/>
          <w:rFonts w:hint="cs"/>
          <w:rtl/>
        </w:rPr>
        <w:t xml:space="preserve"> آنها در ماه حرام جنگ و قتال را حلال و جايز مي</w:t>
      </w:r>
      <w:r w:rsidR="005E6958" w:rsidRPr="00CC620F">
        <w:rPr>
          <w:rStyle w:val="normalChar"/>
          <w:rFonts w:hint="cs"/>
          <w:rtl/>
        </w:rPr>
        <w:softHyphen/>
        <w:t>شمردند.</w:t>
      </w:r>
      <w:r w:rsidR="006C22D9">
        <w:rPr>
          <w:rStyle w:val="a4"/>
          <w:rFonts w:cs="B Lotus"/>
          <w:sz w:val="30"/>
          <w:szCs w:val="28"/>
          <w:rtl/>
        </w:rPr>
        <w:footnoteReference w:id="62"/>
      </w:r>
      <w:r w:rsidR="00176CB3" w:rsidRPr="00CC620F">
        <w:rPr>
          <w:rStyle w:val="normalChar"/>
          <w:rFonts w:hint="cs"/>
          <w:rtl/>
        </w:rPr>
        <w:t xml:space="preserve"> اين بود كه من و برادرم انيس به همراه مادرمان از ميان آنها بيرون آمديم و </w:t>
      </w:r>
      <w:r>
        <w:rPr>
          <w:rStyle w:val="normalChar"/>
          <w:rFonts w:hint="cs"/>
          <w:rtl/>
        </w:rPr>
        <w:t>نزد</w:t>
      </w:r>
      <w:r w:rsidR="00176CB3" w:rsidRPr="00CC620F">
        <w:rPr>
          <w:rStyle w:val="normalChar"/>
          <w:rFonts w:hint="cs"/>
          <w:rtl/>
        </w:rPr>
        <w:t xml:space="preserve"> يكي از دايي</w:t>
      </w:r>
      <w:r w:rsidR="00176CB3" w:rsidRPr="00CC620F">
        <w:rPr>
          <w:rStyle w:val="normalChar"/>
          <w:rFonts w:hint="cs"/>
          <w:rtl/>
        </w:rPr>
        <w:softHyphen/>
        <w:t>هايمان فرود آمديم</w:t>
      </w:r>
      <w:r w:rsidR="00D720F6" w:rsidRPr="00CC620F">
        <w:rPr>
          <w:rStyle w:val="normalChar"/>
          <w:rFonts w:hint="cs"/>
          <w:rtl/>
        </w:rPr>
        <w:t>.</w:t>
      </w:r>
      <w:r>
        <w:rPr>
          <w:rStyle w:val="normalChar"/>
          <w:rFonts w:hint="cs"/>
          <w:rtl/>
        </w:rPr>
        <w:t xml:space="preserve"> دايي‏</w:t>
      </w:r>
      <w:r w:rsidR="00176CB3" w:rsidRPr="00CC620F">
        <w:rPr>
          <w:rStyle w:val="normalChar"/>
          <w:rFonts w:hint="cs"/>
          <w:rtl/>
        </w:rPr>
        <w:t xml:space="preserve">مان </w:t>
      </w:r>
      <w:r>
        <w:rPr>
          <w:rStyle w:val="normalChar"/>
          <w:rFonts w:hint="cs"/>
          <w:rtl/>
        </w:rPr>
        <w:t>به ما احترام گذاش</w:t>
      </w:r>
      <w:r w:rsidR="00176CB3" w:rsidRPr="00CC620F">
        <w:rPr>
          <w:rStyle w:val="normalChar"/>
          <w:rFonts w:hint="cs"/>
          <w:rtl/>
        </w:rPr>
        <w:t>ت و نسبت به ما نيكي كرد</w:t>
      </w:r>
      <w:r w:rsidR="00D720F6" w:rsidRPr="00CC620F">
        <w:rPr>
          <w:rStyle w:val="normalChar"/>
          <w:rFonts w:hint="cs"/>
          <w:rtl/>
        </w:rPr>
        <w:t>.</w:t>
      </w:r>
      <w:r w:rsidR="00176CB3" w:rsidRPr="00CC620F">
        <w:rPr>
          <w:rStyle w:val="normalChar"/>
          <w:rFonts w:hint="cs"/>
          <w:rtl/>
        </w:rPr>
        <w:t xml:space="preserve"> اما قومش نسبت به ما حسادت ورزيده</w:t>
      </w:r>
      <w:r w:rsidR="007439FA" w:rsidRPr="00CC620F">
        <w:rPr>
          <w:rStyle w:val="normalChar"/>
          <w:rFonts w:hint="cs"/>
          <w:rtl/>
        </w:rPr>
        <w:t>،</w:t>
      </w:r>
      <w:r w:rsidR="00176CB3" w:rsidRPr="00CC620F">
        <w:rPr>
          <w:rStyle w:val="normalChar"/>
          <w:rFonts w:hint="cs"/>
          <w:rtl/>
        </w:rPr>
        <w:t xml:space="preserve"> گفتند</w:t>
      </w:r>
      <w:r w:rsidR="00D720F6" w:rsidRPr="00CC620F">
        <w:rPr>
          <w:rStyle w:val="normalChar"/>
          <w:rFonts w:hint="cs"/>
          <w:rtl/>
        </w:rPr>
        <w:t>:</w:t>
      </w:r>
      <w:r w:rsidR="00176CB3" w:rsidRPr="00CC620F">
        <w:rPr>
          <w:rStyle w:val="normalChar"/>
          <w:rFonts w:hint="cs"/>
          <w:rtl/>
        </w:rPr>
        <w:t xml:space="preserve"> هنگامي كه تو خانواده</w:t>
      </w:r>
      <w:r w:rsidR="00176CB3" w:rsidRPr="00CC620F">
        <w:rPr>
          <w:rStyle w:val="normalChar"/>
          <w:rFonts w:hint="cs"/>
          <w:rtl/>
        </w:rPr>
        <w:softHyphen/>
        <w:t>ات را تنها مي</w:t>
      </w:r>
      <w:r w:rsidR="00176CB3" w:rsidRPr="00CC620F">
        <w:rPr>
          <w:rStyle w:val="normalChar"/>
          <w:rFonts w:hint="cs"/>
          <w:rtl/>
        </w:rPr>
        <w:softHyphen/>
        <w:t>گذاري و آنها را ترك مي</w:t>
      </w:r>
      <w:r w:rsidR="00176CB3" w:rsidRPr="00CC620F">
        <w:rPr>
          <w:rStyle w:val="normalChar"/>
          <w:rFonts w:hint="cs"/>
          <w:rtl/>
        </w:rPr>
        <w:softHyphen/>
        <w:t>كني</w:t>
      </w:r>
      <w:r w:rsidR="007439FA" w:rsidRPr="00CC620F">
        <w:rPr>
          <w:rStyle w:val="normalChar"/>
          <w:rFonts w:hint="cs"/>
          <w:rtl/>
        </w:rPr>
        <w:t>،</w:t>
      </w:r>
      <w:r w:rsidR="00176CB3" w:rsidRPr="00CC620F">
        <w:rPr>
          <w:rStyle w:val="normalChar"/>
          <w:rFonts w:hint="cs"/>
          <w:rtl/>
        </w:rPr>
        <w:t xml:space="preserve"> </w:t>
      </w:r>
      <w:r w:rsidR="00627D66" w:rsidRPr="00CC620F">
        <w:rPr>
          <w:rStyle w:val="normalChar"/>
          <w:rFonts w:hint="cs"/>
          <w:rtl/>
        </w:rPr>
        <w:t xml:space="preserve">انيس به نزد </w:t>
      </w:r>
      <w:r w:rsidR="00176CB3" w:rsidRPr="00CC620F">
        <w:rPr>
          <w:rStyle w:val="normalChar"/>
          <w:rFonts w:hint="cs"/>
          <w:rtl/>
        </w:rPr>
        <w:t>آنها مي</w:t>
      </w:r>
      <w:r w:rsidR="00176CB3" w:rsidRPr="00CC620F">
        <w:rPr>
          <w:rStyle w:val="normalChar"/>
          <w:rFonts w:hint="cs"/>
          <w:rtl/>
        </w:rPr>
        <w:softHyphen/>
        <w:t>آ</w:t>
      </w:r>
      <w:r w:rsidR="006806FE" w:rsidRPr="00CC620F">
        <w:rPr>
          <w:rStyle w:val="normalChar"/>
          <w:rFonts w:hint="cs"/>
          <w:rtl/>
        </w:rPr>
        <w:t>يد</w:t>
      </w:r>
      <w:r w:rsidR="00A44073" w:rsidRPr="00CC620F">
        <w:rPr>
          <w:rStyle w:val="normalChar"/>
          <w:rFonts w:hint="cs"/>
          <w:rtl/>
        </w:rPr>
        <w:t xml:space="preserve"> </w:t>
      </w:r>
      <w:r w:rsidR="007439FA" w:rsidRPr="00CC620F">
        <w:rPr>
          <w:rStyle w:val="normalChar"/>
          <w:rFonts w:hint="cs"/>
          <w:rtl/>
        </w:rPr>
        <w:t>(</w:t>
      </w:r>
      <w:r w:rsidR="00A44073" w:rsidRPr="00CC620F">
        <w:rPr>
          <w:rStyle w:val="normalChar"/>
          <w:rFonts w:hint="cs"/>
          <w:rtl/>
        </w:rPr>
        <w:t>و با آنها زنا مي</w:t>
      </w:r>
      <w:r w:rsidR="00A44073" w:rsidRPr="00CC620F">
        <w:rPr>
          <w:rStyle w:val="normalChar"/>
          <w:rFonts w:hint="cs"/>
          <w:rtl/>
        </w:rPr>
        <w:softHyphen/>
        <w:t>كند</w:t>
      </w:r>
      <w:r w:rsidR="00176CB3" w:rsidRPr="00CC620F">
        <w:rPr>
          <w:rStyle w:val="normalChar"/>
          <w:rFonts w:hint="cs"/>
          <w:rtl/>
        </w:rPr>
        <w:t xml:space="preserve">) و </w:t>
      </w:r>
      <w:r>
        <w:rPr>
          <w:rStyle w:val="normalChar"/>
          <w:rFonts w:hint="cs"/>
          <w:rtl/>
        </w:rPr>
        <w:t>د</w:t>
      </w:r>
      <w:r w:rsidR="00176CB3" w:rsidRPr="00CC620F">
        <w:rPr>
          <w:rStyle w:val="normalChar"/>
          <w:rFonts w:hint="cs"/>
          <w:rtl/>
        </w:rPr>
        <w:t>اي</w:t>
      </w:r>
      <w:r w:rsidR="002E0C2F" w:rsidRPr="00CC620F">
        <w:rPr>
          <w:rStyle w:val="normalChar"/>
          <w:rFonts w:hint="cs"/>
          <w:rtl/>
        </w:rPr>
        <w:t>ي</w:t>
      </w:r>
      <w:r w:rsidR="00176CB3" w:rsidRPr="00CC620F">
        <w:rPr>
          <w:rStyle w:val="normalChar"/>
          <w:rFonts w:hint="cs"/>
          <w:rtl/>
        </w:rPr>
        <w:t xml:space="preserve">مان آمد و اتهامي را كه قومش به انيس زده بودند، براي ما بازگفت. من گفتم: </w:t>
      </w:r>
      <w:r w:rsidR="00727B7B" w:rsidRPr="00CC620F">
        <w:rPr>
          <w:rStyle w:val="normalChar"/>
          <w:rFonts w:hint="cs"/>
          <w:rtl/>
        </w:rPr>
        <w:t>همه</w:t>
      </w:r>
      <w:r w:rsidR="00727B7B" w:rsidRPr="00CC620F">
        <w:rPr>
          <w:rStyle w:val="normalChar"/>
          <w:rFonts w:hint="cs"/>
          <w:rtl/>
        </w:rPr>
        <w:softHyphen/>
        <w:t>ي</w:t>
      </w:r>
      <w:r w:rsidR="00176CB3" w:rsidRPr="00CC620F">
        <w:rPr>
          <w:rStyle w:val="normalChar"/>
          <w:rFonts w:hint="cs"/>
          <w:rtl/>
        </w:rPr>
        <w:t xml:space="preserve"> خوبي</w:t>
      </w:r>
      <w:r w:rsidR="00176CB3" w:rsidRPr="00CC620F">
        <w:rPr>
          <w:rStyle w:val="normalChar"/>
          <w:rFonts w:hint="cs"/>
          <w:rtl/>
        </w:rPr>
        <w:softHyphen/>
      </w:r>
      <w:r w:rsidR="009A1FFE" w:rsidRPr="00CC620F">
        <w:rPr>
          <w:rStyle w:val="normalChar"/>
          <w:rFonts w:hint="cs"/>
          <w:rtl/>
        </w:rPr>
        <w:t>ه</w:t>
      </w:r>
      <w:r w:rsidR="00176CB3" w:rsidRPr="00CC620F">
        <w:rPr>
          <w:rStyle w:val="normalChar"/>
          <w:rFonts w:hint="cs"/>
          <w:rtl/>
        </w:rPr>
        <w:t xml:space="preserve">اي را كه در </w:t>
      </w:r>
      <w:r w:rsidR="009A1FFE" w:rsidRPr="00CC620F">
        <w:rPr>
          <w:rStyle w:val="normalChar"/>
          <w:rFonts w:hint="cs"/>
          <w:rtl/>
        </w:rPr>
        <w:t>حق ما كرده بودي هيچ كردي</w:t>
      </w:r>
      <w:r w:rsidR="00F255C4" w:rsidRPr="00CC620F">
        <w:rPr>
          <w:rStyle w:val="normalChar"/>
          <w:rFonts w:hint="cs"/>
          <w:rtl/>
        </w:rPr>
        <w:t>، ديگر بعد</w:t>
      </w:r>
      <w:r w:rsidR="00072F69" w:rsidRPr="00CC620F">
        <w:rPr>
          <w:rStyle w:val="normalChar"/>
          <w:rFonts w:hint="cs"/>
          <w:rtl/>
        </w:rPr>
        <w:t xml:space="preserve"> </w:t>
      </w:r>
      <w:r w:rsidR="009A1FFE" w:rsidRPr="00CC620F">
        <w:rPr>
          <w:rStyle w:val="normalChar"/>
          <w:rFonts w:hint="cs"/>
          <w:rtl/>
        </w:rPr>
        <w:t>از اين سخن</w:t>
      </w:r>
      <w:r w:rsidR="00176CB3" w:rsidRPr="00CC620F">
        <w:rPr>
          <w:rStyle w:val="normalChar"/>
          <w:rFonts w:hint="cs"/>
          <w:rtl/>
        </w:rPr>
        <w:t>، با تو در منزلت نمي</w:t>
      </w:r>
      <w:r w:rsidR="00176CB3" w:rsidRPr="00CC620F">
        <w:rPr>
          <w:rStyle w:val="normalChar"/>
          <w:rFonts w:hint="cs"/>
          <w:rtl/>
        </w:rPr>
        <w:softHyphen/>
        <w:t>مانيم</w:t>
      </w:r>
      <w:r w:rsidR="00D720F6" w:rsidRPr="00CC620F">
        <w:rPr>
          <w:rStyle w:val="normalChar"/>
          <w:rFonts w:hint="cs"/>
          <w:rtl/>
        </w:rPr>
        <w:t>.</w:t>
      </w:r>
      <w:r w:rsidR="00176CB3" w:rsidRPr="00CC620F">
        <w:rPr>
          <w:rStyle w:val="normalChar"/>
          <w:rFonts w:hint="cs"/>
          <w:rtl/>
        </w:rPr>
        <w:t xml:space="preserve"> گله شتر خود را </w:t>
      </w:r>
      <w:r w:rsidR="007439FA" w:rsidRPr="00CC620F">
        <w:rPr>
          <w:rStyle w:val="normalChar"/>
          <w:rFonts w:hint="cs"/>
          <w:rtl/>
        </w:rPr>
        <w:t>(</w:t>
      </w:r>
      <w:r w:rsidR="00176CB3" w:rsidRPr="00CC620F">
        <w:rPr>
          <w:rStyle w:val="normalChar"/>
          <w:rFonts w:hint="cs"/>
          <w:rtl/>
        </w:rPr>
        <w:t>كه به 30 عدد مي</w:t>
      </w:r>
      <w:r w:rsidR="00176CB3" w:rsidRPr="00CC620F">
        <w:rPr>
          <w:rStyle w:val="normalChar"/>
          <w:rFonts w:hint="cs"/>
          <w:rtl/>
        </w:rPr>
        <w:softHyphen/>
        <w:t>رسيد</w:t>
      </w:r>
      <w:r w:rsidR="007439FA" w:rsidRPr="00CC620F">
        <w:rPr>
          <w:rStyle w:val="normalChar"/>
          <w:rFonts w:hint="cs"/>
          <w:rtl/>
        </w:rPr>
        <w:t>)</w:t>
      </w:r>
      <w:r w:rsidR="00176CB3" w:rsidRPr="00CC620F">
        <w:rPr>
          <w:rStyle w:val="normalChar"/>
          <w:rFonts w:hint="cs"/>
          <w:rtl/>
        </w:rPr>
        <w:t xml:space="preserve"> نزديك كرديم و بر روي آنها سوار شديم و دايي</w:t>
      </w:r>
      <w:r w:rsidR="00176CB3" w:rsidRPr="00CC620F">
        <w:rPr>
          <w:rStyle w:val="normalChar"/>
          <w:rFonts w:hint="cs"/>
          <w:rtl/>
        </w:rPr>
        <w:softHyphen/>
        <w:t>مان لباسش را بر خودش انداخت و شروع كرد به گريه كردن</w:t>
      </w:r>
      <w:r w:rsidR="00D720F6" w:rsidRPr="00CC620F">
        <w:rPr>
          <w:rStyle w:val="normalChar"/>
          <w:rFonts w:hint="cs"/>
          <w:rtl/>
        </w:rPr>
        <w:t>.</w:t>
      </w:r>
      <w:r w:rsidR="00176CB3" w:rsidRPr="00CC620F">
        <w:rPr>
          <w:rStyle w:val="normalChar"/>
          <w:rFonts w:hint="cs"/>
          <w:rtl/>
        </w:rPr>
        <w:t xml:space="preserve"> آنگاه به راه افتاديم و مسافرت كرديم تا اينكه در نزديكي مكه فرود آمديم</w:t>
      </w:r>
      <w:r w:rsidR="00D720F6" w:rsidRPr="00CC620F">
        <w:rPr>
          <w:rStyle w:val="normalChar"/>
          <w:rFonts w:hint="cs"/>
          <w:rtl/>
        </w:rPr>
        <w:t>.</w:t>
      </w:r>
      <w:r w:rsidR="00176CB3" w:rsidRPr="00CC620F">
        <w:rPr>
          <w:rStyle w:val="normalChar"/>
          <w:rFonts w:hint="cs"/>
          <w:rtl/>
        </w:rPr>
        <w:t xml:space="preserve"> آنگاه انيس با شاعر ديگري بر سر اين گله شتر و گل</w:t>
      </w:r>
      <w:r w:rsidR="00F76C0F" w:rsidRPr="00CC620F">
        <w:rPr>
          <w:rStyle w:val="normalChar"/>
          <w:rFonts w:hint="cs"/>
          <w:rtl/>
        </w:rPr>
        <w:t>ه</w:t>
      </w:r>
      <w:r w:rsidR="00176CB3" w:rsidRPr="00CC620F">
        <w:rPr>
          <w:rStyle w:val="normalChar"/>
          <w:rFonts w:hint="cs"/>
          <w:rtl/>
        </w:rPr>
        <w:t xml:space="preserve"> شتري به مانند آن بر سر اينكه كداميك در شعر برتر است</w:t>
      </w:r>
      <w:r w:rsidR="007439FA" w:rsidRPr="00CC620F">
        <w:rPr>
          <w:rStyle w:val="normalChar"/>
          <w:rFonts w:hint="cs"/>
          <w:rtl/>
        </w:rPr>
        <w:t>،</w:t>
      </w:r>
      <w:r w:rsidR="00176CB3" w:rsidRPr="00CC620F">
        <w:rPr>
          <w:rStyle w:val="normalChar"/>
          <w:rFonts w:hint="cs"/>
          <w:rtl/>
        </w:rPr>
        <w:t xml:space="preserve"> باهم شرط بندي كردند. نزد كاهني</w:t>
      </w:r>
      <w:r w:rsidR="00756F6D" w:rsidRPr="00CC620F">
        <w:rPr>
          <w:rStyle w:val="normalChar"/>
          <w:rFonts w:hint="cs"/>
          <w:rtl/>
        </w:rPr>
        <w:t xml:space="preserve"> رفتند تا ميان آنها داوري نمايد</w:t>
      </w:r>
      <w:r w:rsidR="00D720F6" w:rsidRPr="00CC620F">
        <w:rPr>
          <w:rStyle w:val="normalChar"/>
          <w:rFonts w:hint="cs"/>
          <w:rtl/>
        </w:rPr>
        <w:t>.</w:t>
      </w:r>
      <w:r w:rsidR="00756F6D" w:rsidRPr="00CC620F">
        <w:rPr>
          <w:rStyle w:val="normalChar"/>
          <w:rFonts w:hint="cs"/>
          <w:rtl/>
        </w:rPr>
        <w:t xml:space="preserve"> آنگاه كاهن حكم كرد كه انيس از دوستش برتر است</w:t>
      </w:r>
      <w:r w:rsidR="007439FA" w:rsidRPr="00CC620F">
        <w:rPr>
          <w:rStyle w:val="normalChar"/>
          <w:rFonts w:hint="cs"/>
          <w:rtl/>
        </w:rPr>
        <w:t>،</w:t>
      </w:r>
      <w:r w:rsidR="00756F6D" w:rsidRPr="00CC620F">
        <w:rPr>
          <w:rStyle w:val="normalChar"/>
          <w:rFonts w:hint="cs"/>
          <w:rtl/>
        </w:rPr>
        <w:t xml:space="preserve"> به همين خاطر انيس هر</w:t>
      </w:r>
      <w:r>
        <w:rPr>
          <w:rStyle w:val="normalChar"/>
          <w:rFonts w:hint="cs"/>
          <w:rtl/>
        </w:rPr>
        <w:t xml:space="preserve"> </w:t>
      </w:r>
      <w:r w:rsidR="00756F6D" w:rsidRPr="00CC620F">
        <w:rPr>
          <w:rStyle w:val="normalChar"/>
          <w:rFonts w:hint="cs"/>
          <w:rtl/>
        </w:rPr>
        <w:t>دو گله شتر را برگرفت.</w:t>
      </w:r>
    </w:p>
    <w:p w:rsidR="00756F6D" w:rsidRPr="00933020" w:rsidRDefault="007439FA" w:rsidP="00AF52AF">
      <w:pPr>
        <w:pStyle w:val="normal"/>
        <w:ind w:firstLine="111"/>
        <w:rPr>
          <w:rFonts w:hint="cs"/>
          <w:rtl/>
        </w:rPr>
      </w:pPr>
      <w:r>
        <w:rPr>
          <w:rFonts w:hint="cs"/>
          <w:rtl/>
        </w:rPr>
        <w:t>(</w:t>
      </w:r>
      <w:r w:rsidR="00097E37" w:rsidRPr="00933020">
        <w:rPr>
          <w:rFonts w:hint="cs"/>
          <w:rtl/>
        </w:rPr>
        <w:t>راوي</w:t>
      </w:r>
      <w:r>
        <w:rPr>
          <w:rFonts w:hint="cs"/>
          <w:rtl/>
        </w:rPr>
        <w:t>)</w:t>
      </w:r>
      <w:r w:rsidR="00097E37" w:rsidRPr="00933020">
        <w:rPr>
          <w:rFonts w:hint="cs"/>
          <w:rtl/>
        </w:rPr>
        <w:t xml:space="preserve"> </w:t>
      </w:r>
      <w:r w:rsidR="00756F6D" w:rsidRPr="00933020">
        <w:rPr>
          <w:rFonts w:hint="cs"/>
          <w:rtl/>
        </w:rPr>
        <w:t>گويد: اي برادرزاده</w:t>
      </w:r>
      <w:r>
        <w:rPr>
          <w:rFonts w:hint="cs"/>
          <w:rtl/>
        </w:rPr>
        <w:t>،</w:t>
      </w:r>
      <w:r w:rsidR="00756F6D" w:rsidRPr="00933020">
        <w:rPr>
          <w:rFonts w:hint="cs"/>
          <w:rtl/>
        </w:rPr>
        <w:t xml:space="preserve"> سه سال قبل از اينكه با رسول الله ملاقات كنم</w:t>
      </w:r>
      <w:r>
        <w:rPr>
          <w:rFonts w:hint="cs"/>
          <w:rtl/>
        </w:rPr>
        <w:t>،</w:t>
      </w:r>
      <w:r w:rsidR="00756F6D" w:rsidRPr="00933020">
        <w:rPr>
          <w:rFonts w:hint="cs"/>
          <w:rtl/>
        </w:rPr>
        <w:t xml:space="preserve"> نماز خوانده</w:t>
      </w:r>
      <w:r w:rsidR="00756F6D" w:rsidRPr="00933020">
        <w:rPr>
          <w:rFonts w:hint="cs"/>
          <w:rtl/>
        </w:rPr>
        <w:softHyphen/>
        <w:t>ام</w:t>
      </w:r>
      <w:r w:rsidR="00D720F6">
        <w:rPr>
          <w:rFonts w:hint="cs"/>
          <w:rtl/>
        </w:rPr>
        <w:t>.</w:t>
      </w:r>
      <w:r w:rsidR="00756F6D" w:rsidRPr="00933020">
        <w:rPr>
          <w:rFonts w:hint="cs"/>
          <w:rtl/>
        </w:rPr>
        <w:t xml:space="preserve"> گفتم</w:t>
      </w:r>
      <w:r w:rsidR="00D720F6">
        <w:rPr>
          <w:rFonts w:hint="cs"/>
          <w:rtl/>
        </w:rPr>
        <w:t>:</w:t>
      </w:r>
      <w:r w:rsidR="00756F6D" w:rsidRPr="00933020">
        <w:rPr>
          <w:rFonts w:hint="cs"/>
          <w:rtl/>
        </w:rPr>
        <w:t xml:space="preserve"> براي چه كسي</w:t>
      </w:r>
      <w:r w:rsidR="00D720F6">
        <w:rPr>
          <w:rFonts w:hint="cs"/>
          <w:rtl/>
        </w:rPr>
        <w:t>؟</w:t>
      </w:r>
      <w:r w:rsidR="00756F6D" w:rsidRPr="00933020">
        <w:rPr>
          <w:rFonts w:hint="cs"/>
          <w:rtl/>
        </w:rPr>
        <w:t xml:space="preserve"> </w:t>
      </w:r>
    </w:p>
    <w:p w:rsidR="00756F6D" w:rsidRPr="00933020" w:rsidRDefault="00756F6D" w:rsidP="00AF52AF">
      <w:pPr>
        <w:pStyle w:val="normal"/>
        <w:ind w:firstLine="111"/>
        <w:rPr>
          <w:rFonts w:hint="cs"/>
          <w:rtl/>
        </w:rPr>
      </w:pPr>
      <w:r w:rsidRPr="00933020">
        <w:rPr>
          <w:rFonts w:hint="cs"/>
          <w:rtl/>
        </w:rPr>
        <w:t>گ</w:t>
      </w:r>
      <w:r w:rsidR="00472DF8" w:rsidRPr="00933020">
        <w:rPr>
          <w:rFonts w:hint="cs"/>
          <w:rtl/>
        </w:rPr>
        <w:t>فت</w:t>
      </w:r>
      <w:r w:rsidRPr="00933020">
        <w:rPr>
          <w:rFonts w:hint="cs"/>
          <w:rtl/>
        </w:rPr>
        <w:t>: براي الله،</w:t>
      </w:r>
      <w:r w:rsidR="00DF2568">
        <w:rPr>
          <w:rFonts w:hint="cs"/>
          <w:rtl/>
        </w:rPr>
        <w:t xml:space="preserve"> </w:t>
      </w:r>
      <w:r w:rsidRPr="00933020">
        <w:rPr>
          <w:rFonts w:hint="cs"/>
          <w:rtl/>
        </w:rPr>
        <w:t>گفتم: به كجا رو مي</w:t>
      </w:r>
      <w:r w:rsidRPr="00933020">
        <w:rPr>
          <w:rtl/>
        </w:rPr>
        <w:softHyphen/>
      </w:r>
      <w:r w:rsidRPr="00933020">
        <w:rPr>
          <w:rFonts w:hint="cs"/>
          <w:rtl/>
        </w:rPr>
        <w:t>كردي</w:t>
      </w:r>
      <w:r w:rsidR="00D720F6">
        <w:rPr>
          <w:rFonts w:hint="cs"/>
          <w:rtl/>
        </w:rPr>
        <w:t>؟</w:t>
      </w:r>
      <w:r w:rsidRPr="00933020">
        <w:rPr>
          <w:rFonts w:hint="cs"/>
          <w:rtl/>
        </w:rPr>
        <w:t xml:space="preserve"> گفت: به هرجا كه پروردگارم مرا به آنجا روكن</w:t>
      </w:r>
      <w:r w:rsidR="00337E3A" w:rsidRPr="00933020">
        <w:rPr>
          <w:rFonts w:hint="cs"/>
          <w:rtl/>
        </w:rPr>
        <w:t>د. نماز عشاء را مي</w:t>
      </w:r>
      <w:r w:rsidR="00337E3A" w:rsidRPr="00933020">
        <w:rPr>
          <w:rFonts w:hint="cs"/>
          <w:rtl/>
        </w:rPr>
        <w:softHyphen/>
        <w:t>خوان</w:t>
      </w:r>
      <w:r w:rsidR="00D70E50" w:rsidRPr="00933020">
        <w:rPr>
          <w:rFonts w:hint="cs"/>
          <w:rtl/>
        </w:rPr>
        <w:t>د</w:t>
      </w:r>
      <w:r w:rsidR="00337E3A" w:rsidRPr="00933020">
        <w:rPr>
          <w:rFonts w:hint="cs"/>
          <w:rtl/>
        </w:rPr>
        <w:t>م</w:t>
      </w:r>
      <w:r w:rsidR="007852C8" w:rsidRPr="00933020">
        <w:rPr>
          <w:rFonts w:hint="cs"/>
          <w:rtl/>
        </w:rPr>
        <w:t xml:space="preserve"> و</w:t>
      </w:r>
      <w:r w:rsidR="00337E3A" w:rsidRPr="00933020">
        <w:rPr>
          <w:rFonts w:hint="cs"/>
          <w:rtl/>
        </w:rPr>
        <w:t xml:space="preserve"> تا </w:t>
      </w:r>
      <w:r w:rsidRPr="00933020">
        <w:rPr>
          <w:rtl/>
        </w:rPr>
        <w:softHyphen/>
      </w:r>
      <w:r w:rsidRPr="00933020">
        <w:rPr>
          <w:rFonts w:hint="cs"/>
          <w:rtl/>
        </w:rPr>
        <w:t>آخر شب فرا مي</w:t>
      </w:r>
      <w:r w:rsidRPr="00933020">
        <w:rPr>
          <w:rFonts w:hint="cs"/>
          <w:rtl/>
        </w:rPr>
        <w:softHyphen/>
        <w:t>رس</w:t>
      </w:r>
      <w:r w:rsidR="003E0B65" w:rsidRPr="00933020">
        <w:rPr>
          <w:rFonts w:hint="cs"/>
          <w:rtl/>
        </w:rPr>
        <w:t>ي</w:t>
      </w:r>
      <w:r w:rsidRPr="00933020">
        <w:rPr>
          <w:rFonts w:hint="cs"/>
          <w:rtl/>
        </w:rPr>
        <w:t>د</w:t>
      </w:r>
      <w:r w:rsidR="002465E3" w:rsidRPr="00933020">
        <w:rPr>
          <w:rFonts w:hint="cs"/>
          <w:rtl/>
        </w:rPr>
        <w:t xml:space="preserve"> آنرا ادامه مي</w:t>
      </w:r>
      <w:r w:rsidR="002465E3" w:rsidRPr="00933020">
        <w:rPr>
          <w:rFonts w:hint="cs"/>
          <w:rtl/>
        </w:rPr>
        <w:softHyphen/>
        <w:t>دادم</w:t>
      </w:r>
      <w:r w:rsidR="007439FA">
        <w:rPr>
          <w:rFonts w:hint="cs"/>
          <w:rtl/>
        </w:rPr>
        <w:t>،</w:t>
      </w:r>
      <w:r w:rsidRPr="00933020">
        <w:rPr>
          <w:rFonts w:hint="cs"/>
          <w:rtl/>
        </w:rPr>
        <w:t xml:space="preserve"> </w:t>
      </w:r>
      <w:r w:rsidR="002465E3" w:rsidRPr="00933020">
        <w:rPr>
          <w:rFonts w:hint="cs"/>
          <w:rtl/>
        </w:rPr>
        <w:t>آنگاه از فرط خستگي مي</w:t>
      </w:r>
      <w:r w:rsidR="002465E3" w:rsidRPr="00933020">
        <w:rPr>
          <w:rFonts w:hint="cs"/>
          <w:rtl/>
        </w:rPr>
        <w:softHyphen/>
        <w:t>افتادم</w:t>
      </w:r>
      <w:r w:rsidRPr="00933020">
        <w:rPr>
          <w:rFonts w:hint="cs"/>
          <w:rtl/>
        </w:rPr>
        <w:t xml:space="preserve"> گويي لباسي هس</w:t>
      </w:r>
      <w:r w:rsidR="00DF2568">
        <w:rPr>
          <w:rFonts w:hint="cs"/>
          <w:rtl/>
        </w:rPr>
        <w:t>تم تا اينكه خورشيد بالاي سرم مي‏</w:t>
      </w:r>
      <w:r w:rsidRPr="00933020">
        <w:rPr>
          <w:rFonts w:hint="cs"/>
          <w:rtl/>
        </w:rPr>
        <w:t>آ</w:t>
      </w:r>
      <w:r w:rsidR="00EF20B9" w:rsidRPr="00933020">
        <w:rPr>
          <w:rFonts w:hint="cs"/>
          <w:rtl/>
        </w:rPr>
        <w:t>م</w:t>
      </w:r>
      <w:r w:rsidR="0031764B" w:rsidRPr="00933020">
        <w:rPr>
          <w:rFonts w:hint="cs"/>
          <w:rtl/>
        </w:rPr>
        <w:t>د (يعني تا زمان طلوع خورشيد و گرماي آن از خواب نمي</w:t>
      </w:r>
      <w:r w:rsidR="0031764B" w:rsidRPr="00933020">
        <w:rPr>
          <w:rFonts w:hint="cs"/>
          <w:rtl/>
        </w:rPr>
        <w:softHyphen/>
        <w:t>پريدم</w:t>
      </w:r>
      <w:r w:rsidR="00DF2568">
        <w:rPr>
          <w:rFonts w:hint="cs"/>
          <w:rtl/>
        </w:rPr>
        <w:t>.</w:t>
      </w:r>
      <w:r w:rsidR="0031764B" w:rsidRPr="00933020">
        <w:rPr>
          <w:rFonts w:hint="cs"/>
          <w:rtl/>
        </w:rPr>
        <w:t>)</w:t>
      </w:r>
    </w:p>
    <w:p w:rsidR="00756F6D" w:rsidRPr="00933020" w:rsidRDefault="007E359F" w:rsidP="00AF52AF">
      <w:pPr>
        <w:pStyle w:val="normal"/>
        <w:ind w:firstLine="111"/>
        <w:rPr>
          <w:rFonts w:hint="cs"/>
          <w:rtl/>
        </w:rPr>
      </w:pPr>
      <w:r w:rsidRPr="00933020">
        <w:rPr>
          <w:rFonts w:hint="cs"/>
          <w:rtl/>
        </w:rPr>
        <w:t>انيس گفت</w:t>
      </w:r>
      <w:r w:rsidR="00756F6D" w:rsidRPr="00933020">
        <w:rPr>
          <w:rFonts w:hint="cs"/>
          <w:rtl/>
        </w:rPr>
        <w:t>: من در مكه حاجتي دارم</w:t>
      </w:r>
      <w:r w:rsidR="007439FA">
        <w:rPr>
          <w:rFonts w:hint="cs"/>
          <w:rtl/>
        </w:rPr>
        <w:t>،</w:t>
      </w:r>
      <w:r w:rsidR="00756F6D" w:rsidRPr="00933020">
        <w:rPr>
          <w:rFonts w:hint="cs"/>
          <w:rtl/>
        </w:rPr>
        <w:t xml:space="preserve"> </w:t>
      </w:r>
      <w:r w:rsidR="00337E3A" w:rsidRPr="00933020">
        <w:rPr>
          <w:rFonts w:hint="cs"/>
          <w:rtl/>
        </w:rPr>
        <w:t xml:space="preserve">مواظب </w:t>
      </w:r>
      <w:r w:rsidR="007439FA">
        <w:rPr>
          <w:rFonts w:hint="cs"/>
          <w:rtl/>
        </w:rPr>
        <w:t>(</w:t>
      </w:r>
      <w:r w:rsidR="005F4B8F" w:rsidRPr="00933020">
        <w:rPr>
          <w:rFonts w:hint="cs"/>
          <w:rtl/>
        </w:rPr>
        <w:t>گله</w:t>
      </w:r>
      <w:r w:rsidR="005F4B8F" w:rsidRPr="00933020">
        <w:rPr>
          <w:rFonts w:hint="cs"/>
          <w:rtl/>
        </w:rPr>
        <w:softHyphen/>
        <w:t xml:space="preserve">ها و </w:t>
      </w:r>
      <w:r w:rsidR="00337E3A" w:rsidRPr="00933020">
        <w:rPr>
          <w:rFonts w:hint="cs"/>
          <w:rtl/>
        </w:rPr>
        <w:t>بار و بنه</w:t>
      </w:r>
      <w:r w:rsidR="00337E3A" w:rsidRPr="00933020">
        <w:rPr>
          <w:rFonts w:hint="cs"/>
          <w:rtl/>
        </w:rPr>
        <w:softHyphen/>
        <w:t>ام</w:t>
      </w:r>
      <w:r w:rsidR="007439FA">
        <w:rPr>
          <w:rFonts w:hint="cs"/>
          <w:rtl/>
        </w:rPr>
        <w:t>)</w:t>
      </w:r>
      <w:r w:rsidR="00337E3A" w:rsidRPr="00933020">
        <w:rPr>
          <w:rFonts w:hint="cs"/>
          <w:rtl/>
        </w:rPr>
        <w:t xml:space="preserve"> باش</w:t>
      </w:r>
      <w:r w:rsidR="007439FA">
        <w:rPr>
          <w:rFonts w:hint="cs"/>
          <w:rtl/>
        </w:rPr>
        <w:t>!</w:t>
      </w:r>
      <w:r w:rsidR="00756F6D" w:rsidRPr="00933020">
        <w:rPr>
          <w:rFonts w:hint="cs"/>
          <w:rtl/>
        </w:rPr>
        <w:t xml:space="preserve"> انيس به راه افتاد</w:t>
      </w:r>
      <w:r w:rsidRPr="00933020">
        <w:rPr>
          <w:rFonts w:hint="cs"/>
          <w:rtl/>
        </w:rPr>
        <w:t>، تا اينكه به مكه رسيد</w:t>
      </w:r>
      <w:r w:rsidR="007439FA">
        <w:rPr>
          <w:rFonts w:hint="cs"/>
          <w:rtl/>
        </w:rPr>
        <w:t>،</w:t>
      </w:r>
      <w:r w:rsidRPr="00933020">
        <w:rPr>
          <w:rFonts w:hint="cs"/>
          <w:rtl/>
        </w:rPr>
        <w:t xml:space="preserve"> سپس با تأخير پيش من برگشت، گفتم: چه كردي</w:t>
      </w:r>
      <w:r w:rsidR="00D720F6">
        <w:rPr>
          <w:rFonts w:hint="cs"/>
          <w:rtl/>
        </w:rPr>
        <w:t>؟</w:t>
      </w:r>
      <w:r w:rsidRPr="00933020">
        <w:rPr>
          <w:rFonts w:hint="cs"/>
          <w:rtl/>
        </w:rPr>
        <w:t xml:space="preserve"> گفت: با مردي در مكه ملاقات كردم كه بر سر دين توست</w:t>
      </w:r>
      <w:r w:rsidR="006C22D9">
        <w:rPr>
          <w:rStyle w:val="a4"/>
          <w:rtl/>
        </w:rPr>
        <w:footnoteReference w:id="63"/>
      </w:r>
      <w:r w:rsidR="00E55C82" w:rsidRPr="00933020">
        <w:rPr>
          <w:rFonts w:hint="cs"/>
          <w:rtl/>
        </w:rPr>
        <w:t xml:space="preserve"> و گمان مي</w:t>
      </w:r>
      <w:r w:rsidR="00E55C82" w:rsidRPr="00933020">
        <w:rPr>
          <w:rFonts w:hint="cs"/>
          <w:rtl/>
        </w:rPr>
        <w:softHyphen/>
        <w:t>برد كه الله او</w:t>
      </w:r>
      <w:r w:rsidR="00DF2568">
        <w:rPr>
          <w:rFonts w:hint="cs"/>
          <w:rtl/>
        </w:rPr>
        <w:t xml:space="preserve"> </w:t>
      </w:r>
      <w:r w:rsidR="00E55C82" w:rsidRPr="00933020">
        <w:rPr>
          <w:rFonts w:hint="cs"/>
          <w:rtl/>
        </w:rPr>
        <w:t>را فرستاده است</w:t>
      </w:r>
      <w:r w:rsidR="00D720F6">
        <w:rPr>
          <w:rFonts w:hint="cs"/>
          <w:rtl/>
        </w:rPr>
        <w:t>.</w:t>
      </w:r>
      <w:r w:rsidR="00E55C82" w:rsidRPr="00933020">
        <w:rPr>
          <w:rFonts w:hint="cs"/>
          <w:rtl/>
        </w:rPr>
        <w:t xml:space="preserve"> گفتم</w:t>
      </w:r>
      <w:r w:rsidR="00D720F6">
        <w:rPr>
          <w:rFonts w:hint="cs"/>
          <w:rtl/>
        </w:rPr>
        <w:t>:</w:t>
      </w:r>
      <w:r w:rsidR="00E55C82" w:rsidRPr="00933020">
        <w:rPr>
          <w:rFonts w:hint="cs"/>
          <w:rtl/>
        </w:rPr>
        <w:t xml:space="preserve"> مردم چه مي</w:t>
      </w:r>
      <w:r w:rsidR="00E55C82" w:rsidRPr="00933020">
        <w:rPr>
          <w:rFonts w:hint="cs"/>
          <w:rtl/>
        </w:rPr>
        <w:softHyphen/>
        <w:t>گويند</w:t>
      </w:r>
      <w:r w:rsidR="00D720F6">
        <w:rPr>
          <w:rFonts w:hint="cs"/>
          <w:rtl/>
        </w:rPr>
        <w:t>:</w:t>
      </w:r>
      <w:r w:rsidR="00E55C82" w:rsidRPr="00933020">
        <w:rPr>
          <w:rFonts w:hint="cs"/>
          <w:rtl/>
        </w:rPr>
        <w:t xml:space="preserve"> مي</w:t>
      </w:r>
      <w:r w:rsidR="00E55C82" w:rsidRPr="00933020">
        <w:rPr>
          <w:rFonts w:hint="cs"/>
          <w:rtl/>
        </w:rPr>
        <w:softHyphen/>
        <w:t>گويند</w:t>
      </w:r>
      <w:r w:rsidR="00D720F6">
        <w:rPr>
          <w:rFonts w:hint="cs"/>
          <w:rtl/>
        </w:rPr>
        <w:t>:</w:t>
      </w:r>
      <w:r w:rsidR="00E55C82" w:rsidRPr="00933020">
        <w:rPr>
          <w:rFonts w:hint="cs"/>
          <w:rtl/>
        </w:rPr>
        <w:t xml:space="preserve"> شاعر است</w:t>
      </w:r>
      <w:r w:rsidR="007439FA">
        <w:rPr>
          <w:rFonts w:hint="cs"/>
          <w:rtl/>
        </w:rPr>
        <w:t>،</w:t>
      </w:r>
      <w:r w:rsidR="00E55C82" w:rsidRPr="00933020">
        <w:rPr>
          <w:rFonts w:hint="cs"/>
          <w:rtl/>
        </w:rPr>
        <w:t xml:space="preserve"> كاهن است، جادوگر است</w:t>
      </w:r>
      <w:r w:rsidR="00D720F6">
        <w:rPr>
          <w:rFonts w:hint="cs"/>
          <w:rtl/>
        </w:rPr>
        <w:t>.</w:t>
      </w:r>
      <w:r w:rsidR="00A53477" w:rsidRPr="00933020">
        <w:rPr>
          <w:rFonts w:hint="cs"/>
          <w:rtl/>
        </w:rPr>
        <w:t xml:space="preserve">.. </w:t>
      </w:r>
      <w:r w:rsidR="007439FA">
        <w:rPr>
          <w:rFonts w:hint="cs"/>
          <w:rtl/>
        </w:rPr>
        <w:t>(</w:t>
      </w:r>
      <w:r w:rsidR="00A53477" w:rsidRPr="00933020">
        <w:rPr>
          <w:rFonts w:hint="cs"/>
          <w:rtl/>
        </w:rPr>
        <w:t>البته</w:t>
      </w:r>
      <w:r w:rsidR="00E55C82" w:rsidRPr="00933020">
        <w:rPr>
          <w:rFonts w:hint="cs"/>
          <w:rtl/>
        </w:rPr>
        <w:t xml:space="preserve"> انيس</w:t>
      </w:r>
      <w:r w:rsidR="007439FA">
        <w:rPr>
          <w:rFonts w:hint="cs"/>
          <w:rtl/>
        </w:rPr>
        <w:t>،</w:t>
      </w:r>
      <w:r w:rsidR="00A53477" w:rsidRPr="00933020">
        <w:rPr>
          <w:rFonts w:hint="cs"/>
          <w:rtl/>
        </w:rPr>
        <w:t xml:space="preserve"> </w:t>
      </w:r>
      <w:r w:rsidR="00E55C82" w:rsidRPr="00933020">
        <w:rPr>
          <w:rFonts w:hint="cs"/>
          <w:rtl/>
        </w:rPr>
        <w:t>خود يكي از شعرا بود.</w:t>
      </w:r>
      <w:r w:rsidR="007439FA">
        <w:rPr>
          <w:rFonts w:hint="cs"/>
          <w:rtl/>
        </w:rPr>
        <w:t>)</w:t>
      </w:r>
    </w:p>
    <w:p w:rsidR="006D0EAD" w:rsidRPr="00933020" w:rsidRDefault="00E55C82" w:rsidP="00AF52AF">
      <w:pPr>
        <w:pStyle w:val="normal"/>
        <w:ind w:firstLine="111"/>
        <w:rPr>
          <w:rFonts w:hint="cs"/>
          <w:rtl/>
        </w:rPr>
      </w:pPr>
      <w:r w:rsidRPr="00933020">
        <w:rPr>
          <w:rFonts w:hint="cs"/>
          <w:rtl/>
        </w:rPr>
        <w:t>انيس گفت: من قول كاهنان را شنيده</w:t>
      </w:r>
      <w:r w:rsidRPr="00933020">
        <w:rPr>
          <w:rFonts w:hint="cs"/>
          <w:rtl/>
        </w:rPr>
        <w:softHyphen/>
        <w:t>ام</w:t>
      </w:r>
      <w:r w:rsidR="007439FA">
        <w:rPr>
          <w:rFonts w:hint="cs"/>
          <w:rtl/>
        </w:rPr>
        <w:t>،</w:t>
      </w:r>
      <w:r w:rsidRPr="00933020">
        <w:rPr>
          <w:rFonts w:hint="cs"/>
          <w:rtl/>
        </w:rPr>
        <w:t xml:space="preserve"> اما سخن او سخن آنها نبود و سخن او</w:t>
      </w:r>
      <w:r w:rsidR="00DF2568">
        <w:rPr>
          <w:rFonts w:hint="cs"/>
          <w:rtl/>
        </w:rPr>
        <w:t xml:space="preserve"> </w:t>
      </w:r>
      <w:r w:rsidRPr="00933020">
        <w:rPr>
          <w:rFonts w:hint="cs"/>
          <w:rtl/>
        </w:rPr>
        <w:t>را از ناحيه شعري و انواع آن و قوافي آن مورد بررسي قرار دادم</w:t>
      </w:r>
      <w:r w:rsidR="007439FA">
        <w:rPr>
          <w:rFonts w:hint="cs"/>
          <w:rtl/>
        </w:rPr>
        <w:t>،</w:t>
      </w:r>
      <w:r w:rsidRPr="00933020">
        <w:rPr>
          <w:rFonts w:hint="cs"/>
          <w:rtl/>
        </w:rPr>
        <w:t xml:space="preserve"> اما بعد از من هم بر زبان هيچ كسي جور در نمي</w:t>
      </w:r>
      <w:r w:rsidRPr="00933020">
        <w:rPr>
          <w:rFonts w:hint="cs"/>
          <w:rtl/>
        </w:rPr>
        <w:softHyphen/>
        <w:t>آيد كه بگويد سخن او</w:t>
      </w:r>
      <w:r w:rsidR="00562B96" w:rsidRPr="00933020">
        <w:rPr>
          <w:rFonts w:hint="cs"/>
          <w:rtl/>
        </w:rPr>
        <w:t xml:space="preserve"> شعر است</w:t>
      </w:r>
      <w:r w:rsidR="007439FA">
        <w:rPr>
          <w:rFonts w:hint="cs"/>
          <w:rtl/>
        </w:rPr>
        <w:t>،</w:t>
      </w:r>
      <w:r w:rsidR="00562B96" w:rsidRPr="00933020">
        <w:rPr>
          <w:rFonts w:hint="cs"/>
          <w:rtl/>
        </w:rPr>
        <w:t xml:space="preserve"> به خدا قسم او صادق و راستگوست و آنها دروغ مي</w:t>
      </w:r>
      <w:r w:rsidR="00562B96" w:rsidRPr="00933020">
        <w:rPr>
          <w:rFonts w:hint="cs"/>
          <w:rtl/>
        </w:rPr>
        <w:softHyphen/>
        <w:t>گويند</w:t>
      </w:r>
      <w:r w:rsidR="00D720F6">
        <w:rPr>
          <w:rFonts w:hint="cs"/>
          <w:rtl/>
        </w:rPr>
        <w:t>.</w:t>
      </w:r>
    </w:p>
    <w:p w:rsidR="00562B96" w:rsidRPr="00933020" w:rsidRDefault="007439FA" w:rsidP="00AF52AF">
      <w:pPr>
        <w:pStyle w:val="normal"/>
        <w:ind w:firstLine="111"/>
        <w:rPr>
          <w:rFonts w:hint="cs"/>
          <w:rtl/>
        </w:rPr>
      </w:pPr>
      <w:r>
        <w:rPr>
          <w:rFonts w:hint="cs"/>
          <w:rtl/>
        </w:rPr>
        <w:t>(</w:t>
      </w:r>
      <w:r w:rsidR="00CD5B14" w:rsidRPr="00933020">
        <w:rPr>
          <w:rFonts w:hint="cs"/>
          <w:rtl/>
        </w:rPr>
        <w:t>راوي</w:t>
      </w:r>
      <w:r>
        <w:rPr>
          <w:rFonts w:hint="cs"/>
          <w:rtl/>
        </w:rPr>
        <w:t>)</w:t>
      </w:r>
      <w:r w:rsidR="00CD5B14" w:rsidRPr="00933020">
        <w:rPr>
          <w:rFonts w:hint="cs"/>
          <w:rtl/>
        </w:rPr>
        <w:t xml:space="preserve"> </w:t>
      </w:r>
      <w:r w:rsidR="00562B96" w:rsidRPr="00933020">
        <w:rPr>
          <w:rFonts w:hint="cs"/>
          <w:rtl/>
        </w:rPr>
        <w:t>گويد</w:t>
      </w:r>
      <w:r w:rsidR="00D720F6">
        <w:rPr>
          <w:rFonts w:hint="cs"/>
          <w:rtl/>
        </w:rPr>
        <w:t>:</w:t>
      </w:r>
      <w:r w:rsidR="00562B96" w:rsidRPr="00933020">
        <w:rPr>
          <w:rFonts w:hint="cs"/>
          <w:rtl/>
        </w:rPr>
        <w:t xml:space="preserve"> گفتم: </w:t>
      </w:r>
      <w:r w:rsidR="009B4A64" w:rsidRPr="00933020">
        <w:rPr>
          <w:rFonts w:hint="cs"/>
          <w:rtl/>
        </w:rPr>
        <w:t xml:space="preserve">مواظب </w:t>
      </w:r>
      <w:r>
        <w:rPr>
          <w:rFonts w:hint="cs"/>
          <w:rtl/>
        </w:rPr>
        <w:t>(</w:t>
      </w:r>
      <w:r w:rsidR="009B4A64" w:rsidRPr="00933020">
        <w:rPr>
          <w:rFonts w:hint="cs"/>
          <w:rtl/>
        </w:rPr>
        <w:t>گله</w:t>
      </w:r>
      <w:r w:rsidR="009B4A64" w:rsidRPr="00933020">
        <w:rPr>
          <w:rFonts w:hint="cs"/>
          <w:rtl/>
        </w:rPr>
        <w:softHyphen/>
        <w:t>ها و بار و بنه</w:t>
      </w:r>
      <w:r w:rsidR="009B4A64" w:rsidRPr="00933020">
        <w:rPr>
          <w:rFonts w:hint="cs"/>
          <w:rtl/>
        </w:rPr>
        <w:softHyphen/>
        <w:t>ام</w:t>
      </w:r>
      <w:r>
        <w:rPr>
          <w:rFonts w:hint="cs"/>
          <w:rtl/>
        </w:rPr>
        <w:t>)</w:t>
      </w:r>
      <w:r w:rsidR="009B4A64" w:rsidRPr="00933020">
        <w:rPr>
          <w:rFonts w:hint="cs"/>
          <w:rtl/>
        </w:rPr>
        <w:t xml:space="preserve"> باش</w:t>
      </w:r>
      <w:r w:rsidR="00562B96" w:rsidRPr="00933020">
        <w:rPr>
          <w:rFonts w:hint="cs"/>
          <w:rtl/>
        </w:rPr>
        <w:t xml:space="preserve"> تا بروم ببينم</w:t>
      </w:r>
      <w:r w:rsidR="00D720F6">
        <w:rPr>
          <w:rFonts w:hint="cs"/>
          <w:rtl/>
        </w:rPr>
        <w:t>.</w:t>
      </w:r>
      <w:r w:rsidR="00EB3C70" w:rsidRPr="00933020">
        <w:rPr>
          <w:rFonts w:hint="cs"/>
          <w:rtl/>
        </w:rPr>
        <w:t xml:space="preserve"> ابوذر</w:t>
      </w:r>
      <w:r w:rsidR="004F6CA3" w:rsidRPr="00933020">
        <w:rPr>
          <w:rFonts w:hint="cs"/>
          <w:rtl/>
        </w:rPr>
        <w:t xml:space="preserve"> گويد: به مكه آمدم</w:t>
      </w:r>
      <w:r w:rsidR="00562B96" w:rsidRPr="00933020">
        <w:rPr>
          <w:rFonts w:hint="cs"/>
          <w:rtl/>
        </w:rPr>
        <w:t>. به مردي از اهل</w:t>
      </w:r>
      <w:r w:rsidR="004F6CA3" w:rsidRPr="00933020">
        <w:rPr>
          <w:rFonts w:hint="cs"/>
          <w:rtl/>
        </w:rPr>
        <w:t xml:space="preserve"> مكه نگاه كردم ديدم كه ضعيف است</w:t>
      </w:r>
      <w:r w:rsidR="00562B96" w:rsidRPr="00933020">
        <w:rPr>
          <w:rFonts w:hint="cs"/>
          <w:rtl/>
        </w:rPr>
        <w:t>، گفتم</w:t>
      </w:r>
      <w:r w:rsidR="00D720F6">
        <w:rPr>
          <w:rFonts w:hint="cs"/>
          <w:rtl/>
        </w:rPr>
        <w:t>:</w:t>
      </w:r>
      <w:r w:rsidR="00562B96" w:rsidRPr="00933020">
        <w:rPr>
          <w:rFonts w:hint="cs"/>
          <w:rtl/>
        </w:rPr>
        <w:t xml:space="preserve"> </w:t>
      </w:r>
      <w:r w:rsidR="00525EF0" w:rsidRPr="00933020">
        <w:rPr>
          <w:rFonts w:hint="cs"/>
          <w:rtl/>
        </w:rPr>
        <w:t>آن</w:t>
      </w:r>
      <w:r w:rsidR="00562B96" w:rsidRPr="00933020">
        <w:rPr>
          <w:rFonts w:hint="cs"/>
          <w:rtl/>
        </w:rPr>
        <w:t xml:space="preserve"> كسي كه او</w:t>
      </w:r>
      <w:r w:rsidR="00DF2568">
        <w:rPr>
          <w:rFonts w:hint="cs"/>
          <w:rtl/>
        </w:rPr>
        <w:t xml:space="preserve"> </w:t>
      </w:r>
      <w:r w:rsidR="00562B96" w:rsidRPr="00933020">
        <w:rPr>
          <w:rFonts w:hint="cs"/>
          <w:rtl/>
        </w:rPr>
        <w:t>را</w:t>
      </w:r>
      <w:r w:rsidR="00D77F09" w:rsidRPr="00933020">
        <w:rPr>
          <w:rFonts w:hint="cs"/>
          <w:rtl/>
        </w:rPr>
        <w:t xml:space="preserve"> صابيء</w:t>
      </w:r>
      <w:r w:rsidR="006F74E2">
        <w:rPr>
          <w:rStyle w:val="a4"/>
          <w:rtl/>
        </w:rPr>
        <w:footnoteReference w:id="64"/>
      </w:r>
      <w:r w:rsidR="00D77F09" w:rsidRPr="00933020">
        <w:rPr>
          <w:rFonts w:hint="cs"/>
          <w:rtl/>
        </w:rPr>
        <w:t xml:space="preserve"> </w:t>
      </w:r>
      <w:r>
        <w:rPr>
          <w:rFonts w:hint="cs"/>
          <w:rtl/>
        </w:rPr>
        <w:t>(</w:t>
      </w:r>
      <w:r w:rsidR="00D77F09" w:rsidRPr="00933020">
        <w:rPr>
          <w:rFonts w:hint="cs"/>
          <w:rtl/>
        </w:rPr>
        <w:t>يعني</w:t>
      </w:r>
      <w:r w:rsidR="00562B96" w:rsidRPr="00933020">
        <w:rPr>
          <w:rFonts w:hint="cs"/>
          <w:rtl/>
        </w:rPr>
        <w:t xml:space="preserve"> بي دين</w:t>
      </w:r>
      <w:r>
        <w:rPr>
          <w:rFonts w:hint="cs"/>
          <w:rtl/>
        </w:rPr>
        <w:t>)</w:t>
      </w:r>
      <w:r w:rsidR="00562B96" w:rsidRPr="00933020">
        <w:rPr>
          <w:rFonts w:hint="cs"/>
          <w:rtl/>
        </w:rPr>
        <w:t xml:space="preserve"> مي</w:t>
      </w:r>
      <w:r w:rsidR="00562B96" w:rsidRPr="00933020">
        <w:rPr>
          <w:rFonts w:hint="cs"/>
          <w:rtl/>
        </w:rPr>
        <w:softHyphen/>
        <w:t>خوانيد كجاست</w:t>
      </w:r>
      <w:r w:rsidR="00D720F6">
        <w:rPr>
          <w:rFonts w:hint="cs"/>
          <w:rtl/>
        </w:rPr>
        <w:t>؟</w:t>
      </w:r>
      <w:r w:rsidR="00562B96" w:rsidRPr="00933020">
        <w:rPr>
          <w:rFonts w:hint="cs"/>
          <w:rtl/>
        </w:rPr>
        <w:t xml:space="preserve"> به من اشاره كرد و گفت</w:t>
      </w:r>
      <w:r w:rsidR="00D720F6">
        <w:rPr>
          <w:rFonts w:hint="cs"/>
          <w:rtl/>
        </w:rPr>
        <w:t>:</w:t>
      </w:r>
      <w:r w:rsidR="00562B96" w:rsidRPr="00933020">
        <w:rPr>
          <w:rFonts w:hint="cs"/>
          <w:rtl/>
        </w:rPr>
        <w:t xml:space="preserve"> اين بي دين است.</w:t>
      </w:r>
    </w:p>
    <w:p w:rsidR="00562B96" w:rsidRPr="00933020" w:rsidRDefault="00E9439A" w:rsidP="00AF52AF">
      <w:pPr>
        <w:pStyle w:val="normal"/>
        <w:ind w:firstLine="111"/>
        <w:rPr>
          <w:rFonts w:hint="cs"/>
          <w:rtl/>
        </w:rPr>
      </w:pPr>
      <w:r w:rsidRPr="00933020">
        <w:rPr>
          <w:rFonts w:hint="cs"/>
          <w:rtl/>
        </w:rPr>
        <w:t>با شنيدن سخن آن مرد</w:t>
      </w:r>
      <w:r w:rsidR="007439FA">
        <w:rPr>
          <w:rFonts w:hint="cs"/>
          <w:rtl/>
        </w:rPr>
        <w:t>،</w:t>
      </w:r>
      <w:r w:rsidR="00562B96" w:rsidRPr="00933020">
        <w:rPr>
          <w:rFonts w:hint="cs"/>
          <w:rtl/>
        </w:rPr>
        <w:t xml:space="preserve"> اهل مكه</w:t>
      </w:r>
      <w:r w:rsidR="007439FA">
        <w:rPr>
          <w:rFonts w:hint="cs"/>
          <w:rtl/>
        </w:rPr>
        <w:t>،</w:t>
      </w:r>
      <w:r w:rsidRPr="00933020">
        <w:rPr>
          <w:rFonts w:hint="cs"/>
          <w:rtl/>
        </w:rPr>
        <w:t xml:space="preserve"> </w:t>
      </w:r>
      <w:r w:rsidR="00562B96" w:rsidRPr="00933020">
        <w:rPr>
          <w:rFonts w:hint="cs"/>
          <w:rtl/>
        </w:rPr>
        <w:t>گل و لاي خشك شده و استخوانها را به سوي من پرتاب كردند تا جاييكه از حال رفتم و بر زمين افتادم. گويد: هنگامي كه بلند شدم گويي به مانند آن سنگ</w:t>
      </w:r>
      <w:r w:rsidR="00774CA1" w:rsidRPr="00933020">
        <w:rPr>
          <w:rFonts w:hint="cs"/>
          <w:rtl/>
        </w:rPr>
        <w:t>هاي</w:t>
      </w:r>
      <w:r w:rsidR="00D51979" w:rsidRPr="00933020">
        <w:rPr>
          <w:rFonts w:hint="cs"/>
          <w:rtl/>
        </w:rPr>
        <w:t xml:space="preserve"> خونيني بودم </w:t>
      </w:r>
      <w:r w:rsidR="007439FA">
        <w:rPr>
          <w:rFonts w:hint="cs"/>
          <w:rtl/>
        </w:rPr>
        <w:t>(</w:t>
      </w:r>
      <w:r w:rsidR="00D51979" w:rsidRPr="00933020">
        <w:rPr>
          <w:rFonts w:hint="cs"/>
          <w:rtl/>
        </w:rPr>
        <w:t>كه اهل</w:t>
      </w:r>
      <w:r w:rsidR="00562B96" w:rsidRPr="00933020">
        <w:rPr>
          <w:rFonts w:hint="cs"/>
          <w:rtl/>
        </w:rPr>
        <w:t xml:space="preserve"> جاهليت آن</w:t>
      </w:r>
      <w:r w:rsidR="00774CA1" w:rsidRPr="00933020">
        <w:rPr>
          <w:rFonts w:hint="cs"/>
          <w:rtl/>
        </w:rPr>
        <w:t>ها</w:t>
      </w:r>
      <w:r w:rsidR="00562B96" w:rsidRPr="00933020">
        <w:rPr>
          <w:rFonts w:hint="cs"/>
          <w:rtl/>
        </w:rPr>
        <w:t xml:space="preserve"> را نصب مي</w:t>
      </w:r>
      <w:r w:rsidR="00562B96" w:rsidRPr="00933020">
        <w:rPr>
          <w:rFonts w:hint="cs"/>
          <w:rtl/>
        </w:rPr>
        <w:softHyphen/>
        <w:t>كردند و بر روي آن</w:t>
      </w:r>
      <w:r w:rsidR="00774CA1" w:rsidRPr="00933020">
        <w:rPr>
          <w:rFonts w:hint="cs"/>
          <w:rtl/>
        </w:rPr>
        <w:t>ها</w:t>
      </w:r>
      <w:r w:rsidR="00562B96" w:rsidRPr="00933020">
        <w:rPr>
          <w:rFonts w:hint="cs"/>
          <w:rtl/>
        </w:rPr>
        <w:t xml:space="preserve"> قرباني مي</w:t>
      </w:r>
      <w:r w:rsidR="00562B96" w:rsidRPr="00933020">
        <w:rPr>
          <w:rFonts w:hint="cs"/>
          <w:rtl/>
        </w:rPr>
        <w:softHyphen/>
        <w:t>كردند و از فرط خون سرخ مي</w:t>
      </w:r>
      <w:r w:rsidR="00562B96" w:rsidRPr="00933020">
        <w:rPr>
          <w:rFonts w:hint="cs"/>
          <w:rtl/>
        </w:rPr>
        <w:softHyphen/>
        <w:t>شد</w:t>
      </w:r>
      <w:r w:rsidR="00774CA1" w:rsidRPr="00933020">
        <w:rPr>
          <w:rFonts w:hint="cs"/>
          <w:rtl/>
        </w:rPr>
        <w:t>ند</w:t>
      </w:r>
      <w:r w:rsidR="00D720F6">
        <w:rPr>
          <w:rFonts w:hint="cs"/>
          <w:rtl/>
        </w:rPr>
        <w:t>.</w:t>
      </w:r>
      <w:r w:rsidR="007439FA">
        <w:rPr>
          <w:rFonts w:hint="cs"/>
          <w:rtl/>
        </w:rPr>
        <w:t>)</w:t>
      </w:r>
    </w:p>
    <w:p w:rsidR="00562B96" w:rsidRPr="00933020" w:rsidRDefault="006B5EEE" w:rsidP="00AF52AF">
      <w:pPr>
        <w:pStyle w:val="normal"/>
        <w:ind w:firstLine="111"/>
        <w:rPr>
          <w:rFonts w:hint="cs"/>
          <w:rtl/>
        </w:rPr>
      </w:pPr>
      <w:r w:rsidRPr="00933020">
        <w:rPr>
          <w:rFonts w:hint="cs"/>
          <w:rtl/>
        </w:rPr>
        <w:t>ابوذر</w:t>
      </w:r>
      <w:r w:rsidR="00DF2568">
        <w:rPr>
          <w:rFonts w:hint="cs"/>
          <w:rtl/>
        </w:rPr>
        <w:t xml:space="preserve"> </w:t>
      </w:r>
      <w:r w:rsidR="00562B96" w:rsidRPr="00933020">
        <w:rPr>
          <w:rFonts w:hint="cs"/>
          <w:rtl/>
        </w:rPr>
        <w:t>گويد: نزد آب زمزم آمدم</w:t>
      </w:r>
      <w:r w:rsidR="00D720F6">
        <w:rPr>
          <w:rFonts w:hint="cs"/>
          <w:rtl/>
        </w:rPr>
        <w:t>.</w:t>
      </w:r>
      <w:r w:rsidR="00562B96" w:rsidRPr="00933020">
        <w:rPr>
          <w:rFonts w:hint="cs"/>
          <w:rtl/>
        </w:rPr>
        <w:t xml:space="preserve"> و خوني را كه بر من بود</w:t>
      </w:r>
      <w:r w:rsidR="007439FA">
        <w:rPr>
          <w:rFonts w:hint="cs"/>
          <w:rtl/>
        </w:rPr>
        <w:t>،</w:t>
      </w:r>
      <w:r w:rsidR="00562B96" w:rsidRPr="00933020">
        <w:rPr>
          <w:rFonts w:hint="cs"/>
          <w:rtl/>
        </w:rPr>
        <w:t xml:space="preserve"> شستم</w:t>
      </w:r>
      <w:r w:rsidR="007439FA">
        <w:rPr>
          <w:rFonts w:hint="cs"/>
          <w:rtl/>
        </w:rPr>
        <w:t>،</w:t>
      </w:r>
      <w:r w:rsidR="00562B96" w:rsidRPr="00933020">
        <w:rPr>
          <w:rFonts w:hint="cs"/>
          <w:rtl/>
        </w:rPr>
        <w:t xml:space="preserve"> و از آب آن نوشيدم</w:t>
      </w:r>
      <w:r w:rsidR="00D720F6">
        <w:rPr>
          <w:rFonts w:hint="cs"/>
          <w:rtl/>
        </w:rPr>
        <w:t>.</w:t>
      </w:r>
      <w:r w:rsidR="00DF2568">
        <w:rPr>
          <w:rFonts w:hint="cs"/>
          <w:rtl/>
        </w:rPr>
        <w:t xml:space="preserve"> </w:t>
      </w:r>
      <w:r w:rsidR="00562B96" w:rsidRPr="00933020">
        <w:rPr>
          <w:rFonts w:hint="cs"/>
          <w:rtl/>
        </w:rPr>
        <w:t xml:space="preserve">اي برادرزاده </w:t>
      </w:r>
      <w:r w:rsidR="00DF2568">
        <w:rPr>
          <w:rFonts w:hint="cs"/>
          <w:rtl/>
        </w:rPr>
        <w:t>حدود</w:t>
      </w:r>
      <w:r w:rsidR="00562B96" w:rsidRPr="00933020">
        <w:rPr>
          <w:rFonts w:hint="cs"/>
          <w:rtl/>
        </w:rPr>
        <w:t xml:space="preserve"> 30 شبانه روز ماندگار شدم در حاليكه طعامي جز آب زمزم نداشتم. به گونه</w:t>
      </w:r>
      <w:r w:rsidR="00562B96" w:rsidRPr="00933020">
        <w:rPr>
          <w:rFonts w:hint="cs"/>
          <w:rtl/>
        </w:rPr>
        <w:softHyphen/>
        <w:t xml:space="preserve">اي چاق شدم كه </w:t>
      </w:r>
      <w:r w:rsidR="000B52A5" w:rsidRPr="00933020">
        <w:rPr>
          <w:rFonts w:hint="cs"/>
          <w:rtl/>
        </w:rPr>
        <w:t xml:space="preserve">شكمم </w:t>
      </w:r>
      <w:r w:rsidR="00562B96" w:rsidRPr="00933020">
        <w:rPr>
          <w:rFonts w:hint="cs"/>
          <w:rtl/>
        </w:rPr>
        <w:t>لاي</w:t>
      </w:r>
      <w:r w:rsidR="00F76C0F">
        <w:rPr>
          <w:rFonts w:hint="cs"/>
          <w:rtl/>
        </w:rPr>
        <w:t>ه</w:t>
      </w:r>
      <w:r w:rsidR="00562B96" w:rsidRPr="00933020">
        <w:rPr>
          <w:rFonts w:hint="cs"/>
          <w:rtl/>
        </w:rPr>
        <w:t xml:space="preserve"> </w:t>
      </w:r>
      <w:r w:rsidR="000B52A5">
        <w:rPr>
          <w:rFonts w:hint="cs"/>
          <w:rtl/>
        </w:rPr>
        <w:t>لایه بر روي هم سوار شده بود</w:t>
      </w:r>
      <w:r w:rsidR="00562B96" w:rsidRPr="00933020">
        <w:rPr>
          <w:rFonts w:hint="cs"/>
          <w:rtl/>
        </w:rPr>
        <w:t xml:space="preserve"> و بر روي</w:t>
      </w:r>
      <w:r w:rsidR="000B52A5">
        <w:rPr>
          <w:rFonts w:hint="cs"/>
          <w:rtl/>
        </w:rPr>
        <w:t xml:space="preserve"> </w:t>
      </w:r>
      <w:r w:rsidR="00562B96" w:rsidRPr="00933020">
        <w:rPr>
          <w:rtl/>
        </w:rPr>
        <w:softHyphen/>
      </w:r>
      <w:r w:rsidR="00562B96" w:rsidRPr="00933020">
        <w:rPr>
          <w:rFonts w:hint="cs"/>
          <w:rtl/>
        </w:rPr>
        <w:t>كبدم ضعف و لاغري مشاهده نمي</w:t>
      </w:r>
      <w:r w:rsidR="00562B96" w:rsidRPr="00933020">
        <w:rPr>
          <w:rFonts w:hint="cs"/>
          <w:rtl/>
        </w:rPr>
        <w:softHyphen/>
        <w:t>كردم.</w:t>
      </w:r>
    </w:p>
    <w:p w:rsidR="00544E52" w:rsidRPr="00933020" w:rsidRDefault="008E1195" w:rsidP="00AF52AF">
      <w:pPr>
        <w:pStyle w:val="normal"/>
        <w:ind w:firstLine="111"/>
        <w:rPr>
          <w:rFonts w:hint="cs"/>
          <w:rtl/>
        </w:rPr>
      </w:pPr>
      <w:r w:rsidRPr="00CC620F">
        <w:rPr>
          <w:rFonts w:hint="cs"/>
          <w:rtl/>
        </w:rPr>
        <w:t>ابوذر</w:t>
      </w:r>
      <w:r w:rsidR="000B52A5">
        <w:rPr>
          <w:rFonts w:hint="cs"/>
          <w:rtl/>
        </w:rPr>
        <w:t xml:space="preserve"> </w:t>
      </w:r>
      <w:r w:rsidR="00562B96" w:rsidRPr="00CC620F">
        <w:rPr>
          <w:rFonts w:hint="cs"/>
          <w:rtl/>
        </w:rPr>
        <w:t>گويد در حاليكه اهل مكه يك شب كاملاً مهتابي را مي</w:t>
      </w:r>
      <w:r w:rsidR="00562B96" w:rsidRPr="00CC620F">
        <w:rPr>
          <w:rFonts w:hint="cs"/>
          <w:rtl/>
        </w:rPr>
        <w:softHyphen/>
        <w:t>گذراندند</w:t>
      </w:r>
      <w:r w:rsidR="007439FA" w:rsidRPr="00CC620F">
        <w:rPr>
          <w:rFonts w:hint="cs"/>
          <w:rtl/>
        </w:rPr>
        <w:t>،</w:t>
      </w:r>
      <w:r w:rsidR="00562B96" w:rsidRPr="00CC620F">
        <w:rPr>
          <w:rFonts w:hint="cs"/>
          <w:rtl/>
        </w:rPr>
        <w:t xml:space="preserve"> </w:t>
      </w:r>
      <w:r w:rsidRPr="00CC620F">
        <w:rPr>
          <w:rFonts w:hint="cs"/>
          <w:rtl/>
        </w:rPr>
        <w:t>ناگهان</w:t>
      </w:r>
      <w:r w:rsidR="00562B96" w:rsidRPr="00CC620F">
        <w:rPr>
          <w:rFonts w:hint="cs"/>
          <w:rtl/>
        </w:rPr>
        <w:t xml:space="preserve"> به خواب رفتند</w:t>
      </w:r>
      <w:r w:rsidR="007439FA" w:rsidRPr="00CC620F">
        <w:rPr>
          <w:rFonts w:hint="cs"/>
          <w:rtl/>
        </w:rPr>
        <w:t>،</w:t>
      </w:r>
      <w:r w:rsidR="00562B96" w:rsidRPr="00CC620F">
        <w:rPr>
          <w:rFonts w:hint="cs"/>
          <w:rtl/>
        </w:rPr>
        <w:t xml:space="preserve"> كسي دور كعبه طواف نمي</w:t>
      </w:r>
      <w:r w:rsidR="00562B96" w:rsidRPr="00CC620F">
        <w:rPr>
          <w:rFonts w:hint="cs"/>
          <w:rtl/>
        </w:rPr>
        <w:softHyphen/>
        <w:t>كرد</w:t>
      </w:r>
      <w:r w:rsidR="007439FA" w:rsidRPr="00CC620F">
        <w:rPr>
          <w:rFonts w:hint="cs"/>
          <w:rtl/>
        </w:rPr>
        <w:t>،</w:t>
      </w:r>
      <w:r w:rsidR="00562B96" w:rsidRPr="00CC620F">
        <w:rPr>
          <w:rFonts w:hint="cs"/>
          <w:rtl/>
        </w:rPr>
        <w:t xml:space="preserve"> مگر دو زن كه دو بت را به نامهاي اسف و نائله در مقام</w:t>
      </w:r>
      <w:r w:rsidR="00D92800" w:rsidRPr="00CC620F">
        <w:rPr>
          <w:rFonts w:hint="cs"/>
          <w:rtl/>
        </w:rPr>
        <w:t xml:space="preserve"> دعا مي</w:t>
      </w:r>
      <w:r w:rsidR="00D92800" w:rsidRPr="00CC620F">
        <w:rPr>
          <w:rFonts w:hint="cs"/>
          <w:rtl/>
        </w:rPr>
        <w:softHyphen/>
        <w:t>خواندند</w:t>
      </w:r>
      <w:r w:rsidR="007439FA" w:rsidRPr="00CC620F">
        <w:rPr>
          <w:rFonts w:hint="cs"/>
          <w:rtl/>
        </w:rPr>
        <w:t>،</w:t>
      </w:r>
      <w:r w:rsidR="00D92800" w:rsidRPr="00CC620F">
        <w:rPr>
          <w:rFonts w:hint="cs"/>
          <w:rtl/>
        </w:rPr>
        <w:t xml:space="preserve"> گويد</w:t>
      </w:r>
      <w:r w:rsidR="00D720F6" w:rsidRPr="00CC620F">
        <w:rPr>
          <w:rFonts w:hint="cs"/>
          <w:rtl/>
        </w:rPr>
        <w:t>:</w:t>
      </w:r>
      <w:r w:rsidR="00D92800" w:rsidRPr="00CC620F">
        <w:rPr>
          <w:rFonts w:hint="cs"/>
          <w:rtl/>
        </w:rPr>
        <w:t xml:space="preserve"> در حاليكه آنها</w:t>
      </w:r>
      <w:r w:rsidR="00806A3D" w:rsidRPr="00CC620F">
        <w:rPr>
          <w:rFonts w:hint="cs"/>
          <w:rtl/>
        </w:rPr>
        <w:t xml:space="preserve"> </w:t>
      </w:r>
      <w:r w:rsidR="00143D43" w:rsidRPr="00CC620F">
        <w:rPr>
          <w:rFonts w:hint="cs"/>
          <w:rtl/>
        </w:rPr>
        <w:t>به من برخورد كردند، گفتم: آيا اين دو بت يكديگر را عقد كرده</w:t>
      </w:r>
      <w:r w:rsidR="00143D43" w:rsidRPr="00CC620F">
        <w:rPr>
          <w:rFonts w:hint="cs"/>
          <w:rtl/>
        </w:rPr>
        <w:softHyphen/>
        <w:t xml:space="preserve">اند </w:t>
      </w:r>
      <w:r w:rsidR="007439FA" w:rsidRPr="00CC620F">
        <w:rPr>
          <w:rFonts w:hint="cs"/>
          <w:rtl/>
        </w:rPr>
        <w:t>(</w:t>
      </w:r>
      <w:r w:rsidR="00143D43" w:rsidRPr="00CC620F">
        <w:rPr>
          <w:rFonts w:hint="cs"/>
          <w:rtl/>
        </w:rPr>
        <w:t>و اين خود دشنامي به دو بت است</w:t>
      </w:r>
      <w:r w:rsidR="007439FA" w:rsidRPr="00CC620F">
        <w:rPr>
          <w:rFonts w:hint="cs"/>
          <w:rtl/>
        </w:rPr>
        <w:t>،)</w:t>
      </w:r>
      <w:r w:rsidR="00143D43" w:rsidRPr="00CC620F">
        <w:rPr>
          <w:rFonts w:hint="cs"/>
          <w:rtl/>
        </w:rPr>
        <w:t xml:space="preserve"> گويد</w:t>
      </w:r>
      <w:r w:rsidR="00D720F6" w:rsidRPr="00CC620F">
        <w:rPr>
          <w:rFonts w:hint="cs"/>
          <w:rtl/>
        </w:rPr>
        <w:t>:</w:t>
      </w:r>
      <w:r w:rsidR="00143D43" w:rsidRPr="00CC620F">
        <w:rPr>
          <w:rFonts w:hint="cs"/>
          <w:rtl/>
        </w:rPr>
        <w:t xml:space="preserve"> باز هم به دعا كردن ا</w:t>
      </w:r>
      <w:r w:rsidR="00544E52" w:rsidRPr="00CC620F">
        <w:rPr>
          <w:rFonts w:hint="cs"/>
          <w:rtl/>
        </w:rPr>
        <w:t>ز آن دو بت ادامه دادند</w:t>
      </w:r>
      <w:r w:rsidR="00D720F6" w:rsidRPr="00CC620F">
        <w:rPr>
          <w:rFonts w:hint="cs"/>
          <w:rtl/>
        </w:rPr>
        <w:t>.</w:t>
      </w:r>
      <w:r w:rsidR="00544E52" w:rsidRPr="00CC620F">
        <w:rPr>
          <w:rFonts w:hint="cs"/>
          <w:rtl/>
        </w:rPr>
        <w:t>.. گويد</w:t>
      </w:r>
      <w:r w:rsidR="00143D43" w:rsidRPr="00CC620F">
        <w:rPr>
          <w:rFonts w:hint="cs"/>
          <w:rtl/>
        </w:rPr>
        <w:t>: باز هم از كنار من گذشتند</w:t>
      </w:r>
      <w:r w:rsidR="007439FA" w:rsidRPr="00CC620F">
        <w:rPr>
          <w:rFonts w:hint="cs"/>
          <w:rtl/>
        </w:rPr>
        <w:t>،</w:t>
      </w:r>
      <w:r w:rsidR="00143D43" w:rsidRPr="00CC620F">
        <w:rPr>
          <w:rFonts w:hint="cs"/>
          <w:rtl/>
        </w:rPr>
        <w:t xml:space="preserve"> گفتم</w:t>
      </w:r>
      <w:r w:rsidR="00D720F6" w:rsidRPr="00CC620F">
        <w:rPr>
          <w:rFonts w:hint="cs"/>
          <w:rtl/>
        </w:rPr>
        <w:t>:</w:t>
      </w:r>
      <w:r w:rsidR="00143D43" w:rsidRPr="00CC620F">
        <w:rPr>
          <w:rFonts w:hint="cs"/>
          <w:rtl/>
        </w:rPr>
        <w:t xml:space="preserve"> « </w:t>
      </w:r>
      <w:r w:rsidR="00143D43" w:rsidRPr="000B52A5">
        <w:rPr>
          <w:rFonts w:ascii="Lotus Linotype" w:hAnsi="Lotus Linotype" w:cs="Lotus Linotype"/>
          <w:sz w:val="28"/>
          <w:rtl/>
        </w:rPr>
        <w:t>هن</w:t>
      </w:r>
      <w:r w:rsidR="00CA736E" w:rsidRPr="001537E1">
        <w:rPr>
          <w:rStyle w:val="a4"/>
          <w:rtl/>
        </w:rPr>
        <w:footnoteReference w:id="65"/>
      </w:r>
      <w:r w:rsidR="00143D43" w:rsidRPr="000B52A5">
        <w:rPr>
          <w:rFonts w:ascii="Lotus Linotype" w:hAnsi="Lotus Linotype" w:cs="Lotus Linotype"/>
          <w:sz w:val="28"/>
          <w:rtl/>
        </w:rPr>
        <w:t xml:space="preserve"> مثل الخشب</w:t>
      </w:r>
      <w:r w:rsidR="000B52A5">
        <w:rPr>
          <w:rFonts w:ascii="Lotus Linotype" w:hAnsi="Lotus Linotype" w:cs="Lotus Linotype" w:hint="cs"/>
          <w:sz w:val="28"/>
          <w:rtl/>
        </w:rPr>
        <w:t>ة</w:t>
      </w:r>
      <w:r w:rsidR="00EF04C3" w:rsidRPr="000B52A5">
        <w:rPr>
          <w:rFonts w:ascii="Lotus Linotype" w:hAnsi="Lotus Linotype" w:cs="Lotus Linotype"/>
          <w:sz w:val="28"/>
          <w:rtl/>
        </w:rPr>
        <w:t xml:space="preserve"> غير انّي لا اكني</w:t>
      </w:r>
      <w:r w:rsidR="00143D43" w:rsidRPr="000B52A5">
        <w:rPr>
          <w:rFonts w:ascii="Lotus Linotype" w:hAnsi="Lotus Linotype" w:cs="Lotus Linotype"/>
          <w:rtl/>
        </w:rPr>
        <w:t xml:space="preserve"> »</w:t>
      </w:r>
      <w:r w:rsidR="00143D43" w:rsidRPr="00933020">
        <w:rPr>
          <w:rFonts w:hint="cs"/>
          <w:rtl/>
        </w:rPr>
        <w:t xml:space="preserve"> « آلتي مانند چوب</w:t>
      </w:r>
      <w:r w:rsidR="00544E52" w:rsidRPr="00933020">
        <w:rPr>
          <w:rFonts w:hint="cs"/>
          <w:rtl/>
        </w:rPr>
        <w:t xml:space="preserve"> </w:t>
      </w:r>
      <w:r w:rsidR="00143D43" w:rsidRPr="00933020">
        <w:rPr>
          <w:rFonts w:hint="cs"/>
          <w:rtl/>
        </w:rPr>
        <w:t>من كاملاً</w:t>
      </w:r>
      <w:r w:rsidR="00544E52" w:rsidRPr="00933020">
        <w:rPr>
          <w:rFonts w:hint="cs"/>
          <w:rtl/>
        </w:rPr>
        <w:t xml:space="preserve"> صريح و بي كنايه سخن مي</w:t>
      </w:r>
      <w:r w:rsidR="00544E52" w:rsidRPr="00933020">
        <w:rPr>
          <w:rFonts w:hint="cs"/>
          <w:rtl/>
        </w:rPr>
        <w:softHyphen/>
        <w:t>گويم</w:t>
      </w:r>
      <w:r w:rsidR="00076746" w:rsidRPr="00933020">
        <w:rPr>
          <w:rFonts w:hint="cs"/>
          <w:rtl/>
        </w:rPr>
        <w:t>»</w:t>
      </w:r>
      <w:r w:rsidR="00D720F6">
        <w:rPr>
          <w:rFonts w:hint="cs"/>
          <w:rtl/>
        </w:rPr>
        <w:t>.</w:t>
      </w:r>
      <w:r w:rsidR="00544E52" w:rsidRPr="00933020">
        <w:rPr>
          <w:rFonts w:hint="cs"/>
          <w:rtl/>
        </w:rPr>
        <w:t xml:space="preserve"> آنگاه آن</w:t>
      </w:r>
      <w:r w:rsidR="0098522E" w:rsidRPr="00933020">
        <w:rPr>
          <w:rFonts w:hint="cs"/>
          <w:rtl/>
        </w:rPr>
        <w:t xml:space="preserve"> دو زن</w:t>
      </w:r>
      <w:r w:rsidR="000B52A5">
        <w:rPr>
          <w:rFonts w:hint="cs"/>
          <w:rtl/>
        </w:rPr>
        <w:t xml:space="preserve"> واي واي كنان حركت كردند و مي‏</w:t>
      </w:r>
      <w:r w:rsidR="00544E52" w:rsidRPr="00933020">
        <w:rPr>
          <w:rFonts w:hint="cs"/>
          <w:rtl/>
        </w:rPr>
        <w:t>گفتند: اگر يكي از اصحاب و ياران ما اينجا مي</w:t>
      </w:r>
      <w:r w:rsidR="00544E52" w:rsidRPr="00933020">
        <w:rPr>
          <w:rFonts w:hint="cs"/>
          <w:rtl/>
        </w:rPr>
        <w:softHyphen/>
        <w:t>بود</w:t>
      </w:r>
      <w:r w:rsidR="007439FA">
        <w:rPr>
          <w:rFonts w:hint="cs"/>
          <w:rtl/>
        </w:rPr>
        <w:t>،</w:t>
      </w:r>
      <w:r w:rsidR="00544E52" w:rsidRPr="00933020">
        <w:rPr>
          <w:rFonts w:hint="cs"/>
          <w:rtl/>
        </w:rPr>
        <w:t xml:space="preserve"> ما</w:t>
      </w:r>
      <w:r w:rsidR="000B52A5">
        <w:rPr>
          <w:rFonts w:hint="cs"/>
          <w:rtl/>
        </w:rPr>
        <w:t xml:space="preserve"> </w:t>
      </w:r>
      <w:r w:rsidR="00544E52" w:rsidRPr="00933020">
        <w:rPr>
          <w:rFonts w:hint="cs"/>
          <w:rtl/>
        </w:rPr>
        <w:t>را بر او ياري مي</w:t>
      </w:r>
      <w:r w:rsidR="00544E52" w:rsidRPr="00933020">
        <w:rPr>
          <w:rFonts w:hint="cs"/>
          <w:rtl/>
        </w:rPr>
        <w:softHyphen/>
        <w:t>كرد</w:t>
      </w:r>
      <w:r w:rsidR="007439FA">
        <w:rPr>
          <w:rFonts w:hint="cs"/>
          <w:rtl/>
        </w:rPr>
        <w:t>!</w:t>
      </w:r>
    </w:p>
    <w:p w:rsidR="0003656F" w:rsidRPr="00933020" w:rsidRDefault="00544E52" w:rsidP="00AF52AF">
      <w:pPr>
        <w:pStyle w:val="normal"/>
        <w:ind w:firstLine="111"/>
        <w:rPr>
          <w:rFonts w:hint="cs"/>
          <w:rtl/>
        </w:rPr>
      </w:pPr>
      <w:r w:rsidRPr="00933020">
        <w:rPr>
          <w:rFonts w:hint="cs"/>
          <w:rtl/>
        </w:rPr>
        <w:t>گويد: آنگاه رسول خدا</w:t>
      </w:r>
      <w:r w:rsidR="00DF6B96" w:rsidRPr="00933020">
        <w:rPr>
          <w:rFonts w:cs="CTraditional Arabic" w:hint="cs"/>
          <w:sz w:val="26"/>
          <w:szCs w:val="26"/>
          <w:rtl/>
        </w:rPr>
        <w:t>ص</w:t>
      </w:r>
      <w:r w:rsidRPr="00CC620F">
        <w:rPr>
          <w:rFonts w:hint="cs"/>
          <w:rtl/>
        </w:rPr>
        <w:t xml:space="preserve"> و حضرت ابوبكر صديق</w:t>
      </w:r>
      <w:r w:rsidR="000B52A5">
        <w:rPr>
          <w:rFonts w:cs="CTraditional Arabic" w:hint="cs"/>
          <w:rtl/>
        </w:rPr>
        <w:t>ط</w:t>
      </w:r>
      <w:r w:rsidRPr="00CC620F">
        <w:rPr>
          <w:rFonts w:hint="cs"/>
          <w:rtl/>
        </w:rPr>
        <w:t xml:space="preserve"> در حاليكه </w:t>
      </w:r>
      <w:r w:rsidR="007D5E81" w:rsidRPr="00CC620F">
        <w:rPr>
          <w:rFonts w:hint="cs"/>
          <w:rtl/>
        </w:rPr>
        <w:t xml:space="preserve">پايين </w:t>
      </w:r>
      <w:r w:rsidR="007D5E81" w:rsidRPr="00CC620F">
        <w:rPr>
          <w:rtl/>
        </w:rPr>
        <w:br/>
      </w:r>
      <w:r w:rsidR="007D5E81" w:rsidRPr="00CC620F">
        <w:rPr>
          <w:rFonts w:hint="cs"/>
          <w:rtl/>
        </w:rPr>
        <w:t>مي</w:t>
      </w:r>
      <w:r w:rsidR="007D5E81" w:rsidRPr="00CC620F">
        <w:rPr>
          <w:rFonts w:hint="cs"/>
          <w:rtl/>
        </w:rPr>
        <w:softHyphen/>
        <w:t>آمدند</w:t>
      </w:r>
      <w:r w:rsidR="00CA736E">
        <w:rPr>
          <w:rStyle w:val="a4"/>
          <w:rtl/>
        </w:rPr>
        <w:footnoteReference w:id="66"/>
      </w:r>
      <w:r w:rsidR="00753E1A" w:rsidRPr="00CC620F">
        <w:rPr>
          <w:rFonts w:hint="cs"/>
          <w:rtl/>
        </w:rPr>
        <w:t xml:space="preserve"> با آنها برخورد كردند</w:t>
      </w:r>
      <w:r w:rsidRPr="00CC620F">
        <w:rPr>
          <w:rFonts w:hint="cs"/>
          <w:rtl/>
        </w:rPr>
        <w:t>، پيامبر</w:t>
      </w:r>
      <w:r w:rsidR="00DF6B96" w:rsidRPr="00933020">
        <w:rPr>
          <w:rFonts w:cs="CTraditional Arabic" w:hint="cs"/>
          <w:sz w:val="26"/>
          <w:szCs w:val="26"/>
          <w:rtl/>
        </w:rPr>
        <w:t>ص</w:t>
      </w:r>
      <w:r w:rsidRPr="00CC620F">
        <w:rPr>
          <w:rFonts w:hint="cs"/>
          <w:rtl/>
        </w:rPr>
        <w:t xml:space="preserve"> فرمود:</w:t>
      </w:r>
      <w:r w:rsidR="00753E1A" w:rsidRPr="00CC620F">
        <w:rPr>
          <w:rFonts w:hint="cs"/>
          <w:rtl/>
        </w:rPr>
        <w:t xml:space="preserve"> شما را چه شده</w:t>
      </w:r>
      <w:r w:rsidR="00D720F6" w:rsidRPr="00CC620F">
        <w:rPr>
          <w:rFonts w:hint="cs"/>
          <w:rtl/>
        </w:rPr>
        <w:t>؟</w:t>
      </w:r>
      <w:r w:rsidR="00753E1A" w:rsidRPr="00CC620F">
        <w:rPr>
          <w:rFonts w:hint="cs"/>
          <w:rtl/>
        </w:rPr>
        <w:t xml:space="preserve"> گفت: آن شخص بي دين در بين كعبه</w:t>
      </w:r>
      <w:r w:rsidR="007439FA" w:rsidRPr="00CC620F">
        <w:rPr>
          <w:rFonts w:hint="cs"/>
          <w:rtl/>
        </w:rPr>
        <w:t>،</w:t>
      </w:r>
      <w:r w:rsidR="00753E1A" w:rsidRPr="00CC620F">
        <w:rPr>
          <w:rFonts w:hint="cs"/>
          <w:rtl/>
        </w:rPr>
        <w:t xml:space="preserve"> در پشت پرد</w:t>
      </w:r>
      <w:r w:rsidR="00F76C0F" w:rsidRPr="00CC620F">
        <w:rPr>
          <w:rFonts w:hint="cs"/>
          <w:rtl/>
        </w:rPr>
        <w:t>ه</w:t>
      </w:r>
      <w:r w:rsidR="00753E1A" w:rsidRPr="00CC620F">
        <w:rPr>
          <w:rFonts w:hint="cs"/>
          <w:rtl/>
        </w:rPr>
        <w:t xml:space="preserve"> كعبه پنهان شده است</w:t>
      </w:r>
      <w:r w:rsidR="00D720F6" w:rsidRPr="00CC620F">
        <w:rPr>
          <w:rFonts w:hint="cs"/>
          <w:rtl/>
        </w:rPr>
        <w:t>.</w:t>
      </w:r>
      <w:r w:rsidR="00753E1A" w:rsidRPr="00CC620F">
        <w:rPr>
          <w:rFonts w:hint="cs"/>
          <w:rtl/>
        </w:rPr>
        <w:t xml:space="preserve"> پيامبر</w:t>
      </w:r>
      <w:r w:rsidR="00753E1A" w:rsidRPr="00933020">
        <w:rPr>
          <w:rFonts w:cs="CTraditional Arabic" w:hint="cs"/>
          <w:sz w:val="26"/>
          <w:szCs w:val="26"/>
          <w:rtl/>
        </w:rPr>
        <w:t>ص</w:t>
      </w:r>
      <w:r w:rsidR="00753E1A" w:rsidRPr="00CC620F">
        <w:rPr>
          <w:rFonts w:hint="cs"/>
          <w:rtl/>
        </w:rPr>
        <w:t xml:space="preserve"> فرمود: او به شما چه گفت</w:t>
      </w:r>
      <w:r w:rsidR="00D720F6" w:rsidRPr="00CC620F">
        <w:rPr>
          <w:rFonts w:hint="cs"/>
          <w:rtl/>
        </w:rPr>
        <w:t>؟</w:t>
      </w:r>
      <w:r w:rsidR="00753E1A" w:rsidRPr="00CC620F">
        <w:rPr>
          <w:rFonts w:hint="cs"/>
          <w:rtl/>
        </w:rPr>
        <w:t xml:space="preserve"> </w:t>
      </w:r>
      <w:r w:rsidR="000D20AF" w:rsidRPr="00CC620F">
        <w:rPr>
          <w:rFonts w:hint="cs"/>
          <w:rtl/>
        </w:rPr>
        <w:t>گفت</w:t>
      </w:r>
      <w:r w:rsidR="00D720F6" w:rsidRPr="00CC620F">
        <w:rPr>
          <w:rFonts w:hint="cs"/>
          <w:rtl/>
        </w:rPr>
        <w:t>:</w:t>
      </w:r>
      <w:r w:rsidR="000D20AF" w:rsidRPr="00CC620F">
        <w:rPr>
          <w:rFonts w:hint="cs"/>
          <w:rtl/>
        </w:rPr>
        <w:t xml:space="preserve"> او به ما سخني </w:t>
      </w:r>
      <w:r w:rsidR="00753E1A" w:rsidRPr="00CC620F">
        <w:rPr>
          <w:rFonts w:hint="cs"/>
          <w:rtl/>
        </w:rPr>
        <w:t>گفت كه دهان را پر مي</w:t>
      </w:r>
      <w:r w:rsidR="00753E1A" w:rsidRPr="00CC620F">
        <w:rPr>
          <w:rFonts w:hint="cs"/>
          <w:rtl/>
        </w:rPr>
        <w:softHyphen/>
        <w:t>كند.</w:t>
      </w:r>
      <w:r w:rsidR="00CA736E">
        <w:rPr>
          <w:rStyle w:val="a4"/>
          <w:rtl/>
        </w:rPr>
        <w:footnoteReference w:id="67"/>
      </w:r>
    </w:p>
    <w:p w:rsidR="00781D39" w:rsidRPr="00933020" w:rsidRDefault="0003656F" w:rsidP="00AF52AF">
      <w:pPr>
        <w:pStyle w:val="normal"/>
        <w:ind w:firstLine="111"/>
        <w:rPr>
          <w:rFonts w:hint="cs"/>
          <w:rtl/>
        </w:rPr>
      </w:pPr>
      <w:r w:rsidRPr="00933020">
        <w:rPr>
          <w:rFonts w:hint="cs"/>
          <w:rtl/>
        </w:rPr>
        <w:t>رسول خدا</w:t>
      </w:r>
      <w:r w:rsidRPr="00933020">
        <w:rPr>
          <w:rFonts w:cs="CTraditional Arabic" w:hint="cs"/>
          <w:sz w:val="26"/>
          <w:szCs w:val="26"/>
          <w:rtl/>
        </w:rPr>
        <w:t>ص</w:t>
      </w:r>
      <w:r w:rsidRPr="00CC620F">
        <w:rPr>
          <w:rFonts w:hint="cs"/>
          <w:rtl/>
        </w:rPr>
        <w:t xml:space="preserve"> آمد</w:t>
      </w:r>
      <w:r w:rsidR="007439FA" w:rsidRPr="00CC620F">
        <w:rPr>
          <w:rFonts w:hint="cs"/>
          <w:rtl/>
        </w:rPr>
        <w:t>،</w:t>
      </w:r>
      <w:r w:rsidR="000B52A5">
        <w:rPr>
          <w:rFonts w:hint="cs"/>
          <w:rtl/>
        </w:rPr>
        <w:t xml:space="preserve"> تا جاييكه حجرالاسود را لمس كرد</w:t>
      </w:r>
      <w:r w:rsidRPr="00CC620F">
        <w:rPr>
          <w:rFonts w:hint="cs"/>
          <w:rtl/>
        </w:rPr>
        <w:t xml:space="preserve"> و همراه با حضرت ابوبكر به دور كعبه طواف نمود</w:t>
      </w:r>
      <w:r w:rsidR="007439FA" w:rsidRPr="00CC620F">
        <w:rPr>
          <w:rFonts w:hint="cs"/>
          <w:rtl/>
        </w:rPr>
        <w:t>،</w:t>
      </w:r>
      <w:r w:rsidRPr="00CC620F">
        <w:rPr>
          <w:rFonts w:hint="cs"/>
          <w:rtl/>
        </w:rPr>
        <w:t xml:space="preserve"> سپس نماز خواند</w:t>
      </w:r>
      <w:r w:rsidR="007439FA" w:rsidRPr="00CC620F">
        <w:rPr>
          <w:rFonts w:hint="cs"/>
          <w:rtl/>
        </w:rPr>
        <w:t>،</w:t>
      </w:r>
      <w:r w:rsidRPr="00CC620F">
        <w:rPr>
          <w:rFonts w:hint="cs"/>
          <w:rtl/>
        </w:rPr>
        <w:t xml:space="preserve"> هنگامي كه نمازش را به پايان رساند</w:t>
      </w:r>
      <w:r w:rsidR="007439FA" w:rsidRPr="00CC620F">
        <w:rPr>
          <w:rFonts w:hint="cs"/>
          <w:rtl/>
        </w:rPr>
        <w:t>،</w:t>
      </w:r>
      <w:r w:rsidRPr="00CC620F">
        <w:rPr>
          <w:rFonts w:hint="cs"/>
          <w:rtl/>
        </w:rPr>
        <w:t xml:space="preserve"> ابوذر گويد: من اولين</w:t>
      </w:r>
      <w:r w:rsidRPr="00CC620F">
        <w:rPr>
          <w:rtl/>
        </w:rPr>
        <w:softHyphen/>
      </w:r>
      <w:r w:rsidRPr="00CC620F">
        <w:rPr>
          <w:rFonts w:hint="cs"/>
          <w:rtl/>
        </w:rPr>
        <w:t>كسي بودم</w:t>
      </w:r>
      <w:r w:rsidRPr="00CC620F">
        <w:rPr>
          <w:rtl/>
        </w:rPr>
        <w:softHyphen/>
      </w:r>
      <w:r w:rsidR="000B52A5">
        <w:rPr>
          <w:rFonts w:hint="cs"/>
          <w:rtl/>
        </w:rPr>
        <w:t xml:space="preserve"> كه به او سلام اسلامي كردم</w:t>
      </w:r>
      <w:r w:rsidR="00C812CB" w:rsidRPr="00CC620F">
        <w:rPr>
          <w:rFonts w:hint="cs"/>
          <w:rtl/>
        </w:rPr>
        <w:t xml:space="preserve"> و گفتم</w:t>
      </w:r>
      <w:r w:rsidR="00D720F6" w:rsidRPr="00CC620F">
        <w:rPr>
          <w:rFonts w:hint="cs"/>
          <w:rtl/>
        </w:rPr>
        <w:t>:</w:t>
      </w:r>
      <w:r w:rsidR="00C812CB" w:rsidRPr="00CC620F">
        <w:rPr>
          <w:rFonts w:hint="cs"/>
          <w:rtl/>
        </w:rPr>
        <w:t xml:space="preserve"> سلام عليك اي رسول خدا</w:t>
      </w:r>
      <w:r w:rsidR="007439FA" w:rsidRPr="00CC620F">
        <w:rPr>
          <w:rFonts w:hint="cs"/>
          <w:rtl/>
        </w:rPr>
        <w:t>!</w:t>
      </w:r>
      <w:r w:rsidR="000B52A5">
        <w:rPr>
          <w:rFonts w:hint="cs"/>
          <w:rtl/>
        </w:rPr>
        <w:t xml:space="preserve"> او هم فرمود: «</w:t>
      </w:r>
      <w:r w:rsidR="00C812CB" w:rsidRPr="000B52A5">
        <w:rPr>
          <w:rFonts w:ascii="Lotus Linotype" w:hAnsi="Lotus Linotype" w:cs="Lotus Linotype"/>
          <w:rtl/>
        </w:rPr>
        <w:t xml:space="preserve">و عليك و </w:t>
      </w:r>
      <w:r w:rsidR="00C812CB" w:rsidRPr="000B52A5">
        <w:rPr>
          <w:rFonts w:ascii="Lotus Linotype" w:hAnsi="Lotus Linotype" w:cs="Lotus Linotype"/>
          <w:sz w:val="28"/>
          <w:rtl/>
        </w:rPr>
        <w:t>رحم</w:t>
      </w:r>
      <w:r w:rsidR="000B52A5" w:rsidRPr="000B52A5">
        <w:rPr>
          <w:rFonts w:ascii="Lotus Linotype" w:hAnsi="Lotus Linotype" w:cs="Lotus Linotype"/>
          <w:sz w:val="28"/>
          <w:rtl/>
        </w:rPr>
        <w:t>ة</w:t>
      </w:r>
      <w:r w:rsidR="00C812CB" w:rsidRPr="000B52A5">
        <w:rPr>
          <w:rFonts w:ascii="Lotus Linotype" w:hAnsi="Lotus Linotype" w:cs="Lotus Linotype"/>
          <w:rtl/>
        </w:rPr>
        <w:t xml:space="preserve"> الله</w:t>
      </w:r>
      <w:r w:rsidR="00C812CB" w:rsidRPr="00CC620F">
        <w:rPr>
          <w:rFonts w:hint="cs"/>
          <w:rtl/>
        </w:rPr>
        <w:t>» سپس</w:t>
      </w:r>
      <w:r w:rsidR="000806C2" w:rsidRPr="00CC620F">
        <w:rPr>
          <w:rFonts w:hint="cs"/>
          <w:rtl/>
        </w:rPr>
        <w:t xml:space="preserve"> فرمود</w:t>
      </w:r>
      <w:r w:rsidR="007439FA" w:rsidRPr="00CC620F">
        <w:rPr>
          <w:rFonts w:hint="cs"/>
          <w:rtl/>
        </w:rPr>
        <w:t>،</w:t>
      </w:r>
      <w:r w:rsidR="000806C2" w:rsidRPr="00CC620F">
        <w:rPr>
          <w:rFonts w:hint="cs"/>
          <w:rtl/>
        </w:rPr>
        <w:t xml:space="preserve"> تو كيستي</w:t>
      </w:r>
      <w:r w:rsidR="00D720F6" w:rsidRPr="00CC620F">
        <w:rPr>
          <w:rFonts w:hint="cs"/>
          <w:rtl/>
        </w:rPr>
        <w:t>؟</w:t>
      </w:r>
      <w:r w:rsidR="000806C2" w:rsidRPr="00CC620F">
        <w:rPr>
          <w:rFonts w:hint="cs"/>
          <w:rtl/>
        </w:rPr>
        <w:t xml:space="preserve"> گفتم</w:t>
      </w:r>
      <w:r w:rsidR="00D720F6" w:rsidRPr="00CC620F">
        <w:rPr>
          <w:rFonts w:hint="cs"/>
          <w:rtl/>
        </w:rPr>
        <w:t>:</w:t>
      </w:r>
      <w:r w:rsidR="000806C2" w:rsidRPr="00CC620F">
        <w:rPr>
          <w:rFonts w:hint="cs"/>
          <w:rtl/>
        </w:rPr>
        <w:t xml:space="preserve"> از قبيل</w:t>
      </w:r>
      <w:r w:rsidR="00F76C0F" w:rsidRPr="00CC620F">
        <w:rPr>
          <w:rFonts w:hint="cs"/>
          <w:rtl/>
        </w:rPr>
        <w:t>ه</w:t>
      </w:r>
      <w:r w:rsidR="000806C2" w:rsidRPr="00CC620F">
        <w:rPr>
          <w:rFonts w:hint="cs"/>
          <w:rtl/>
        </w:rPr>
        <w:t xml:space="preserve"> غفار هستم</w:t>
      </w:r>
      <w:r w:rsidR="00D720F6" w:rsidRPr="00CC620F">
        <w:rPr>
          <w:rFonts w:hint="cs"/>
          <w:rtl/>
        </w:rPr>
        <w:t>.</w:t>
      </w:r>
      <w:r w:rsidR="000806C2" w:rsidRPr="00CC620F">
        <w:rPr>
          <w:rFonts w:hint="cs"/>
          <w:rtl/>
        </w:rPr>
        <w:t xml:space="preserve"> گويد</w:t>
      </w:r>
      <w:r w:rsidR="00D720F6" w:rsidRPr="00CC620F">
        <w:rPr>
          <w:rFonts w:hint="cs"/>
          <w:rtl/>
        </w:rPr>
        <w:t>:</w:t>
      </w:r>
      <w:r w:rsidR="000806C2" w:rsidRPr="00CC620F">
        <w:rPr>
          <w:rFonts w:hint="cs"/>
          <w:rtl/>
        </w:rPr>
        <w:t xml:space="preserve"> دستش را دراز كرد و انگشتانش را روي پيشانيش قرار داد</w:t>
      </w:r>
      <w:r w:rsidR="007439FA" w:rsidRPr="00CC620F">
        <w:rPr>
          <w:rFonts w:hint="cs"/>
          <w:rtl/>
        </w:rPr>
        <w:t>،</w:t>
      </w:r>
      <w:r w:rsidR="000806C2" w:rsidRPr="00CC620F">
        <w:rPr>
          <w:rFonts w:hint="cs"/>
          <w:rtl/>
        </w:rPr>
        <w:t xml:space="preserve"> آنگاه با خودم گفتم: از اينكه من از قبيل</w:t>
      </w:r>
      <w:r w:rsidR="00F76C0F" w:rsidRPr="00CC620F">
        <w:rPr>
          <w:rFonts w:hint="cs"/>
          <w:rtl/>
        </w:rPr>
        <w:t>ه</w:t>
      </w:r>
      <w:r w:rsidR="000806C2" w:rsidRPr="00CC620F">
        <w:rPr>
          <w:rFonts w:hint="cs"/>
          <w:rtl/>
        </w:rPr>
        <w:t xml:space="preserve"> غفار هستم</w:t>
      </w:r>
      <w:r w:rsidR="007439FA" w:rsidRPr="00CC620F">
        <w:rPr>
          <w:rFonts w:hint="cs"/>
          <w:rtl/>
        </w:rPr>
        <w:t>،</w:t>
      </w:r>
      <w:r w:rsidR="000806C2" w:rsidRPr="00CC620F">
        <w:rPr>
          <w:rFonts w:hint="cs"/>
          <w:rtl/>
        </w:rPr>
        <w:t xml:space="preserve"> خوشش نيامده</w:t>
      </w:r>
      <w:r w:rsidR="000B52A5">
        <w:rPr>
          <w:rFonts w:hint="cs"/>
          <w:rtl/>
        </w:rPr>
        <w:t>!</w:t>
      </w:r>
      <w:r w:rsidR="000806C2" w:rsidRPr="00CC620F">
        <w:rPr>
          <w:rFonts w:hint="cs"/>
          <w:rtl/>
        </w:rPr>
        <w:t xml:space="preserve"> من هم جلو آمدم و دستش را گرفتم</w:t>
      </w:r>
      <w:r w:rsidR="007439FA" w:rsidRPr="00CC620F">
        <w:rPr>
          <w:rFonts w:hint="cs"/>
          <w:rtl/>
        </w:rPr>
        <w:t>،</w:t>
      </w:r>
      <w:r w:rsidR="000806C2" w:rsidRPr="00CC620F">
        <w:rPr>
          <w:rFonts w:hint="cs"/>
          <w:rtl/>
        </w:rPr>
        <w:t xml:space="preserve"> اما حضرت ابوبكر دستم را گرفت و نگذاشت كه دست پيامبر</w:t>
      </w:r>
      <w:r w:rsidR="003169A2" w:rsidRPr="00933020">
        <w:rPr>
          <w:rFonts w:cs="CTraditional Arabic" w:hint="cs"/>
          <w:sz w:val="26"/>
          <w:szCs w:val="26"/>
          <w:rtl/>
        </w:rPr>
        <w:t xml:space="preserve"> ص</w:t>
      </w:r>
      <w:r w:rsidR="000806C2" w:rsidRPr="00933020">
        <w:rPr>
          <w:rFonts w:hint="cs"/>
          <w:rtl/>
        </w:rPr>
        <w:t xml:space="preserve"> را بگيرم</w:t>
      </w:r>
      <w:r w:rsidR="007439FA">
        <w:rPr>
          <w:rFonts w:hint="cs"/>
          <w:rtl/>
        </w:rPr>
        <w:t>،</w:t>
      </w:r>
      <w:r w:rsidR="004D6D71" w:rsidRPr="00933020">
        <w:rPr>
          <w:rFonts w:hint="cs"/>
          <w:rtl/>
        </w:rPr>
        <w:t xml:space="preserve"> و او بيشتر از من از او آگاه بود. سپس سرش را بلند نمود</w:t>
      </w:r>
      <w:r w:rsidR="000B52A5">
        <w:rPr>
          <w:rFonts w:hint="cs"/>
          <w:rtl/>
        </w:rPr>
        <w:t xml:space="preserve"> و گفت: « از چه وقت اينجا هستي؟</w:t>
      </w:r>
      <w:r w:rsidR="004D6D71" w:rsidRPr="00933020">
        <w:rPr>
          <w:rFonts w:hint="cs"/>
          <w:rtl/>
        </w:rPr>
        <w:t>»</w:t>
      </w:r>
      <w:r w:rsidR="007E184F" w:rsidRPr="00933020">
        <w:rPr>
          <w:rFonts w:hint="cs"/>
          <w:rtl/>
        </w:rPr>
        <w:t xml:space="preserve"> گفتم: 30 روز و شب است. گفت: « چه كسي به تو طعام مي</w:t>
      </w:r>
      <w:r w:rsidR="007E184F" w:rsidRPr="00933020">
        <w:rPr>
          <w:rFonts w:hint="cs"/>
          <w:rtl/>
        </w:rPr>
        <w:softHyphen/>
        <w:t>داد</w:t>
      </w:r>
      <w:r w:rsidR="00D720F6">
        <w:rPr>
          <w:rFonts w:hint="cs"/>
          <w:rtl/>
        </w:rPr>
        <w:t>؟</w:t>
      </w:r>
      <w:r w:rsidR="007E184F" w:rsidRPr="00933020">
        <w:rPr>
          <w:rFonts w:hint="cs"/>
          <w:rtl/>
        </w:rPr>
        <w:t>» گفتم</w:t>
      </w:r>
      <w:r w:rsidR="00D720F6">
        <w:rPr>
          <w:rFonts w:hint="cs"/>
          <w:rtl/>
        </w:rPr>
        <w:t>:</w:t>
      </w:r>
      <w:r w:rsidR="007E184F" w:rsidRPr="00933020">
        <w:rPr>
          <w:rFonts w:hint="cs"/>
          <w:rtl/>
        </w:rPr>
        <w:t xml:space="preserve"> طعامي جز آب زمزم نداشتم</w:t>
      </w:r>
      <w:r w:rsidR="00D720F6">
        <w:rPr>
          <w:rFonts w:hint="cs"/>
          <w:rtl/>
        </w:rPr>
        <w:t>.</w:t>
      </w:r>
      <w:r w:rsidR="007E184F" w:rsidRPr="00933020">
        <w:rPr>
          <w:rFonts w:hint="cs"/>
          <w:rtl/>
        </w:rPr>
        <w:t xml:space="preserve"> آنقدر آب زمزم خوردم كه چاق شدم و لايه</w:t>
      </w:r>
      <w:r w:rsidR="007E184F" w:rsidRPr="00933020">
        <w:rPr>
          <w:rFonts w:hint="cs"/>
          <w:rtl/>
        </w:rPr>
        <w:softHyphen/>
        <w:t>هاي بر روي هم سوار شده گوشتهاي شكمم شكستند. و به روي كبد و شكمم ضعف و لاغري مشاهده نكردم.</w:t>
      </w:r>
    </w:p>
    <w:p w:rsidR="000F6CC0" w:rsidRPr="00933020" w:rsidRDefault="00781D39" w:rsidP="00AF52AF">
      <w:pPr>
        <w:pStyle w:val="normal"/>
        <w:ind w:firstLine="111"/>
        <w:rPr>
          <w:rFonts w:hint="cs"/>
          <w:rtl/>
        </w:rPr>
      </w:pPr>
      <w:r w:rsidRPr="00933020">
        <w:rPr>
          <w:rFonts w:hint="cs"/>
          <w:rtl/>
        </w:rPr>
        <w:t>پيامبر</w:t>
      </w:r>
      <w:r w:rsidRPr="00933020">
        <w:rPr>
          <w:rFonts w:cs="CTraditional Arabic" w:hint="cs"/>
          <w:sz w:val="26"/>
          <w:szCs w:val="26"/>
          <w:rtl/>
        </w:rPr>
        <w:t>ص</w:t>
      </w:r>
      <w:r w:rsidRPr="00933020">
        <w:rPr>
          <w:rFonts w:hint="cs"/>
          <w:rtl/>
        </w:rPr>
        <w:t xml:space="preserve"> فرمود: « اين آب</w:t>
      </w:r>
      <w:r w:rsidR="007439FA">
        <w:rPr>
          <w:rFonts w:hint="cs"/>
          <w:rtl/>
        </w:rPr>
        <w:t>،</w:t>
      </w:r>
      <w:r w:rsidRPr="00933020">
        <w:rPr>
          <w:rFonts w:hint="cs"/>
          <w:rtl/>
        </w:rPr>
        <w:t xml:space="preserve"> مبارك است و نوشنده</w:t>
      </w:r>
      <w:r w:rsidRPr="00933020">
        <w:rPr>
          <w:rFonts w:hint="cs"/>
          <w:rtl/>
        </w:rPr>
        <w:softHyphen/>
        <w:t>اش را سير مي</w:t>
      </w:r>
      <w:r w:rsidRPr="00933020">
        <w:rPr>
          <w:rFonts w:hint="cs"/>
          <w:rtl/>
        </w:rPr>
        <w:softHyphen/>
        <w:t>نمايد (همانگونه كه طعام او</w:t>
      </w:r>
      <w:r w:rsidR="000B52A5">
        <w:rPr>
          <w:rFonts w:hint="cs"/>
          <w:rtl/>
        </w:rPr>
        <w:t xml:space="preserve"> </w:t>
      </w:r>
      <w:r w:rsidRPr="00933020">
        <w:rPr>
          <w:rFonts w:hint="cs"/>
          <w:rtl/>
        </w:rPr>
        <w:t>را سير مي</w:t>
      </w:r>
      <w:r w:rsidRPr="00933020">
        <w:rPr>
          <w:rFonts w:hint="cs"/>
          <w:rtl/>
        </w:rPr>
        <w:softHyphen/>
        <w:t>نمايد</w:t>
      </w:r>
      <w:r w:rsidR="007439FA">
        <w:rPr>
          <w:rFonts w:hint="cs"/>
          <w:rtl/>
        </w:rPr>
        <w:t>)</w:t>
      </w:r>
      <w:r w:rsidRPr="00933020">
        <w:rPr>
          <w:rFonts w:hint="cs"/>
          <w:rtl/>
        </w:rPr>
        <w:t>»</w:t>
      </w:r>
      <w:r w:rsidR="00D720F6">
        <w:rPr>
          <w:rFonts w:hint="cs"/>
          <w:rtl/>
        </w:rPr>
        <w:t>.</w:t>
      </w:r>
    </w:p>
    <w:p w:rsidR="001408CF" w:rsidRPr="00933020" w:rsidRDefault="000F6CC0" w:rsidP="00AF52AF">
      <w:pPr>
        <w:pStyle w:val="normal"/>
        <w:ind w:firstLine="111"/>
        <w:rPr>
          <w:rFonts w:hint="cs"/>
          <w:rtl/>
        </w:rPr>
      </w:pPr>
      <w:r w:rsidRPr="00933020">
        <w:rPr>
          <w:rFonts w:hint="cs"/>
          <w:rtl/>
        </w:rPr>
        <w:t>حضرت ابوبكر گفت: اي رسول خدا</w:t>
      </w:r>
      <w:r w:rsidR="007439FA">
        <w:rPr>
          <w:rFonts w:hint="cs"/>
          <w:rtl/>
        </w:rPr>
        <w:t>،</w:t>
      </w:r>
      <w:r w:rsidRPr="00933020">
        <w:rPr>
          <w:rFonts w:hint="cs"/>
          <w:rtl/>
        </w:rPr>
        <w:t xml:space="preserve"> به من اجازه بده كه امشب او</w:t>
      </w:r>
      <w:r w:rsidR="000B52A5">
        <w:rPr>
          <w:rFonts w:hint="cs"/>
          <w:rtl/>
        </w:rPr>
        <w:t xml:space="preserve"> </w:t>
      </w:r>
      <w:r w:rsidRPr="00933020">
        <w:rPr>
          <w:rFonts w:hint="cs"/>
          <w:rtl/>
        </w:rPr>
        <w:t>را طعام دهم</w:t>
      </w:r>
      <w:r w:rsidR="00D720F6">
        <w:rPr>
          <w:rFonts w:hint="cs"/>
          <w:rtl/>
        </w:rPr>
        <w:t>.</w:t>
      </w:r>
      <w:r w:rsidR="00D43EF9" w:rsidRPr="00933020">
        <w:rPr>
          <w:rFonts w:hint="cs"/>
          <w:rtl/>
        </w:rPr>
        <w:t xml:space="preserve"> آنگاه من همراه رسول خدا و حضرت ابوبكر به راه افتادم. ابوبكر دري را باز كرد و مقداري از كشمش طائف براي ما آورد</w:t>
      </w:r>
      <w:r w:rsidR="00D720F6">
        <w:rPr>
          <w:rFonts w:hint="cs"/>
          <w:rtl/>
        </w:rPr>
        <w:t>.</w:t>
      </w:r>
      <w:r w:rsidR="00D43EF9" w:rsidRPr="00933020">
        <w:rPr>
          <w:rFonts w:hint="cs"/>
          <w:rtl/>
        </w:rPr>
        <w:t xml:space="preserve"> اين اولين غذايي بود كه من آن را خورده بودم</w:t>
      </w:r>
      <w:r w:rsidR="00D720F6">
        <w:rPr>
          <w:rFonts w:hint="cs"/>
          <w:rtl/>
        </w:rPr>
        <w:t>.</w:t>
      </w:r>
      <w:r w:rsidR="00D43EF9" w:rsidRPr="00933020">
        <w:rPr>
          <w:rFonts w:hint="cs"/>
          <w:rtl/>
        </w:rPr>
        <w:t xml:space="preserve"> سپس مدتي ماندگار شدم</w:t>
      </w:r>
      <w:r w:rsidR="007439FA">
        <w:rPr>
          <w:rFonts w:hint="cs"/>
          <w:rtl/>
        </w:rPr>
        <w:t>،</w:t>
      </w:r>
      <w:r w:rsidR="00D43EF9" w:rsidRPr="00933020">
        <w:rPr>
          <w:rFonts w:hint="cs"/>
          <w:rtl/>
        </w:rPr>
        <w:t xml:space="preserve"> </w:t>
      </w:r>
      <w:r w:rsidR="007439FA">
        <w:rPr>
          <w:rFonts w:hint="cs"/>
          <w:rtl/>
        </w:rPr>
        <w:t>(</w:t>
      </w:r>
      <w:r w:rsidR="00D43EF9" w:rsidRPr="00933020">
        <w:rPr>
          <w:rFonts w:hint="cs"/>
          <w:rtl/>
        </w:rPr>
        <w:t xml:space="preserve">مرادش اين است كه مدتي از پيامبر </w:t>
      </w:r>
      <w:r w:rsidR="00D43EF9" w:rsidRPr="00933020">
        <w:rPr>
          <w:rFonts w:cs="CTraditional Arabic" w:hint="cs"/>
          <w:sz w:val="26"/>
          <w:szCs w:val="26"/>
          <w:rtl/>
        </w:rPr>
        <w:t>ص</w:t>
      </w:r>
      <w:r w:rsidR="000B52A5">
        <w:rPr>
          <w:rFonts w:hint="cs"/>
          <w:rtl/>
        </w:rPr>
        <w:t xml:space="preserve"> غايب شد</w:t>
      </w:r>
      <w:r w:rsidR="007439FA" w:rsidRPr="00CC620F">
        <w:rPr>
          <w:rFonts w:hint="cs"/>
          <w:rtl/>
        </w:rPr>
        <w:t>)</w:t>
      </w:r>
      <w:r w:rsidR="00D43EF9" w:rsidRPr="00CC620F">
        <w:rPr>
          <w:rFonts w:hint="cs"/>
          <w:rtl/>
        </w:rPr>
        <w:t xml:space="preserve"> سپس پيش رسول خدا آمدم</w:t>
      </w:r>
      <w:r w:rsidR="007439FA" w:rsidRPr="00CC620F">
        <w:rPr>
          <w:rFonts w:hint="cs"/>
          <w:rtl/>
        </w:rPr>
        <w:t>،</w:t>
      </w:r>
      <w:r w:rsidR="00D43EF9" w:rsidRPr="00CC620F">
        <w:rPr>
          <w:rFonts w:hint="cs"/>
          <w:rtl/>
        </w:rPr>
        <w:t xml:space="preserve"> وي فرمود:</w:t>
      </w:r>
      <w:r w:rsidR="000B52A5">
        <w:rPr>
          <w:rFonts w:hint="cs"/>
          <w:rtl/>
        </w:rPr>
        <w:t xml:space="preserve"> «</w:t>
      </w:r>
      <w:r w:rsidR="00B81788" w:rsidRPr="00CC620F">
        <w:rPr>
          <w:rFonts w:hint="cs"/>
          <w:rtl/>
        </w:rPr>
        <w:t>سرزميني به من نشان داده شده كه داراي</w:t>
      </w:r>
      <w:r w:rsidR="00411864" w:rsidRPr="00CC620F">
        <w:rPr>
          <w:rFonts w:hint="cs"/>
          <w:rtl/>
        </w:rPr>
        <w:t xml:space="preserve"> نخلستان است و من آن را فقط يثرب</w:t>
      </w:r>
      <w:r w:rsidR="00B81788" w:rsidRPr="00CC620F">
        <w:rPr>
          <w:rFonts w:hint="cs"/>
          <w:rtl/>
        </w:rPr>
        <w:t xml:space="preserve"> مي</w:t>
      </w:r>
      <w:r w:rsidR="00B81788" w:rsidRPr="00CC620F">
        <w:rPr>
          <w:rFonts w:hint="cs"/>
          <w:rtl/>
        </w:rPr>
        <w:softHyphen/>
        <w:t>بينم</w:t>
      </w:r>
      <w:r w:rsidR="000B52A5" w:rsidRPr="00CC620F">
        <w:rPr>
          <w:rFonts w:hint="cs"/>
          <w:rtl/>
        </w:rPr>
        <w:t>،</w:t>
      </w:r>
      <w:r w:rsidR="00163AEB" w:rsidRPr="00933020">
        <w:rPr>
          <w:rStyle w:val="a4"/>
          <w:rFonts w:ascii="B Zar" w:hAnsi="B Zar" w:cs="B Zar"/>
          <w:szCs w:val="30"/>
          <w:rtl/>
        </w:rPr>
        <w:footnoteReference w:id="68"/>
      </w:r>
      <w:r w:rsidR="00A43708" w:rsidRPr="00CC620F">
        <w:rPr>
          <w:rFonts w:hint="cs"/>
          <w:rtl/>
        </w:rPr>
        <w:t xml:space="preserve"> پس آيا تو، اگر به ميان قومت بازگشتي،</w:t>
      </w:r>
      <w:r w:rsidR="00411864" w:rsidRPr="00CC620F">
        <w:rPr>
          <w:rFonts w:hint="cs"/>
          <w:rtl/>
        </w:rPr>
        <w:t xml:space="preserve"> از طرف من</w:t>
      </w:r>
      <w:r w:rsidR="007439FA" w:rsidRPr="00CC620F">
        <w:rPr>
          <w:rFonts w:hint="cs"/>
          <w:rtl/>
        </w:rPr>
        <w:t>،</w:t>
      </w:r>
      <w:r w:rsidR="00A43708" w:rsidRPr="00CC620F">
        <w:rPr>
          <w:rFonts w:hint="cs"/>
          <w:rtl/>
        </w:rPr>
        <w:t xml:space="preserve"> آنها را به سوي اسلام دعوت مي</w:t>
      </w:r>
      <w:r w:rsidR="00A43708" w:rsidRPr="00CC620F">
        <w:rPr>
          <w:rFonts w:hint="cs"/>
          <w:rtl/>
        </w:rPr>
        <w:softHyphen/>
        <w:t>نمايي؟</w:t>
      </w:r>
      <w:r w:rsidR="00D13C86">
        <w:rPr>
          <w:rStyle w:val="a4"/>
          <w:rtl/>
        </w:rPr>
        <w:footnoteReference w:id="69"/>
      </w:r>
      <w:r w:rsidR="00A43708" w:rsidRPr="00CC620F">
        <w:rPr>
          <w:rFonts w:hint="cs"/>
          <w:rtl/>
        </w:rPr>
        <w:t xml:space="preserve"> اميد است كه الله تعالي بوسيل</w:t>
      </w:r>
      <w:r w:rsidR="00F76C0F" w:rsidRPr="00CC620F">
        <w:rPr>
          <w:rFonts w:hint="cs"/>
          <w:rtl/>
        </w:rPr>
        <w:t>ه</w:t>
      </w:r>
      <w:r w:rsidR="000B52A5">
        <w:rPr>
          <w:rFonts w:hint="cs"/>
          <w:rtl/>
        </w:rPr>
        <w:t xml:space="preserve"> تو آنها را منفعت بخشد</w:t>
      </w:r>
      <w:r w:rsidR="00A43708" w:rsidRPr="00CC620F">
        <w:rPr>
          <w:rFonts w:hint="cs"/>
          <w:rtl/>
        </w:rPr>
        <w:t xml:space="preserve"> و در ارتباط با آنان، تورا پاداش دهد</w:t>
      </w:r>
      <w:r w:rsidR="007439FA" w:rsidRPr="00CC620F">
        <w:rPr>
          <w:rFonts w:hint="cs"/>
          <w:rtl/>
        </w:rPr>
        <w:t>!</w:t>
      </w:r>
      <w:r w:rsidR="002E4679" w:rsidRPr="00CC620F">
        <w:rPr>
          <w:rFonts w:hint="cs"/>
          <w:rtl/>
        </w:rPr>
        <w:t xml:space="preserve"> »</w:t>
      </w:r>
      <w:r w:rsidR="00D13C86">
        <w:rPr>
          <w:rStyle w:val="a4"/>
          <w:rtl/>
        </w:rPr>
        <w:footnoteReference w:id="70"/>
      </w:r>
    </w:p>
    <w:p w:rsidR="008D3E42" w:rsidRPr="00933020" w:rsidRDefault="008D3E42" w:rsidP="00AF52AF">
      <w:pPr>
        <w:pStyle w:val="normal"/>
        <w:ind w:firstLine="111"/>
        <w:rPr>
          <w:rFonts w:hint="cs"/>
          <w:rtl/>
        </w:rPr>
      </w:pPr>
      <w:r w:rsidRPr="00933020">
        <w:rPr>
          <w:rFonts w:hint="cs"/>
          <w:rtl/>
        </w:rPr>
        <w:t>آنگاه نزد انيس آمدم</w:t>
      </w:r>
      <w:r w:rsidR="007439FA">
        <w:rPr>
          <w:rFonts w:hint="cs"/>
          <w:rtl/>
        </w:rPr>
        <w:t>،</w:t>
      </w:r>
      <w:r w:rsidRPr="00933020">
        <w:rPr>
          <w:rFonts w:hint="cs"/>
          <w:rtl/>
        </w:rPr>
        <w:t xml:space="preserve"> گفت: چه كار كردي</w:t>
      </w:r>
      <w:r w:rsidR="00D720F6">
        <w:rPr>
          <w:rFonts w:hint="cs"/>
          <w:rtl/>
        </w:rPr>
        <w:t>؟</w:t>
      </w:r>
      <w:r w:rsidRPr="00933020">
        <w:rPr>
          <w:rFonts w:hint="cs"/>
          <w:rtl/>
        </w:rPr>
        <w:t xml:space="preserve"> گفتم</w:t>
      </w:r>
      <w:r w:rsidR="00D720F6">
        <w:rPr>
          <w:rFonts w:hint="cs"/>
          <w:rtl/>
        </w:rPr>
        <w:t>:</w:t>
      </w:r>
      <w:r w:rsidRPr="00933020">
        <w:rPr>
          <w:rFonts w:hint="cs"/>
          <w:rtl/>
        </w:rPr>
        <w:t xml:space="preserve"> من مسلمان شدم و </w:t>
      </w:r>
      <w:r w:rsidRPr="00933020">
        <w:rPr>
          <w:rtl/>
        </w:rPr>
        <w:br/>
      </w:r>
      <w:r w:rsidR="007439FA">
        <w:rPr>
          <w:rFonts w:hint="cs"/>
          <w:rtl/>
        </w:rPr>
        <w:t>(</w:t>
      </w:r>
      <w:r w:rsidRPr="00933020">
        <w:rPr>
          <w:rFonts w:hint="cs"/>
          <w:rtl/>
        </w:rPr>
        <w:t>رسالت پيامبر</w:t>
      </w:r>
      <w:r w:rsidRPr="00933020">
        <w:rPr>
          <w:rFonts w:cs="CTraditional Arabic" w:hint="cs"/>
          <w:sz w:val="26"/>
          <w:szCs w:val="26"/>
          <w:rtl/>
        </w:rPr>
        <w:t>ص</w:t>
      </w:r>
      <w:r w:rsidR="007439FA">
        <w:rPr>
          <w:rFonts w:hint="cs"/>
          <w:rtl/>
        </w:rPr>
        <w:t>)</w:t>
      </w:r>
      <w:r w:rsidRPr="00933020">
        <w:rPr>
          <w:rFonts w:hint="cs"/>
          <w:rtl/>
        </w:rPr>
        <w:t xml:space="preserve"> را تصديق نمودم.</w:t>
      </w:r>
    </w:p>
    <w:p w:rsidR="005C205D" w:rsidRPr="00933020" w:rsidRDefault="008D3E42" w:rsidP="00AF52AF">
      <w:pPr>
        <w:pStyle w:val="normal"/>
        <w:ind w:firstLine="111"/>
        <w:rPr>
          <w:rFonts w:hint="cs"/>
          <w:rtl/>
        </w:rPr>
      </w:pPr>
      <w:r w:rsidRPr="00933020">
        <w:rPr>
          <w:rFonts w:hint="cs"/>
          <w:rtl/>
        </w:rPr>
        <w:t>گفت: من از دين تو تنفري ندارم</w:t>
      </w:r>
      <w:r w:rsidR="007439FA">
        <w:rPr>
          <w:rFonts w:hint="cs"/>
          <w:rtl/>
        </w:rPr>
        <w:t>،</w:t>
      </w:r>
      <w:r w:rsidR="005C205D" w:rsidRPr="00933020">
        <w:rPr>
          <w:rFonts w:hint="cs"/>
          <w:rtl/>
        </w:rPr>
        <w:t xml:space="preserve"> بلكه من هم مسلمان شدم و رسالت پيامبر</w:t>
      </w:r>
      <w:r w:rsidR="005C205D" w:rsidRPr="00933020">
        <w:rPr>
          <w:rFonts w:cs="CTraditional Arabic" w:hint="cs"/>
          <w:sz w:val="26"/>
          <w:szCs w:val="26"/>
          <w:rtl/>
        </w:rPr>
        <w:t>ص</w:t>
      </w:r>
      <w:r w:rsidR="005C205D" w:rsidRPr="00933020">
        <w:rPr>
          <w:rFonts w:hint="cs"/>
          <w:rtl/>
        </w:rPr>
        <w:t xml:space="preserve"> را تصديق نمودم</w:t>
      </w:r>
      <w:r w:rsidR="00D720F6">
        <w:rPr>
          <w:rFonts w:hint="cs"/>
          <w:rtl/>
        </w:rPr>
        <w:t>.</w:t>
      </w:r>
      <w:r w:rsidR="005C205D" w:rsidRPr="00933020">
        <w:rPr>
          <w:rFonts w:hint="cs"/>
          <w:rtl/>
        </w:rPr>
        <w:t xml:space="preserve"> </w:t>
      </w:r>
    </w:p>
    <w:p w:rsidR="005C205D" w:rsidRPr="00933020" w:rsidRDefault="005C205D" w:rsidP="00AF52AF">
      <w:pPr>
        <w:pStyle w:val="normal"/>
        <w:ind w:firstLine="111"/>
        <w:rPr>
          <w:rFonts w:hint="cs"/>
          <w:rtl/>
        </w:rPr>
      </w:pPr>
      <w:r w:rsidRPr="00933020">
        <w:rPr>
          <w:rFonts w:hint="cs"/>
          <w:rtl/>
        </w:rPr>
        <w:t>آنگاه نزد مادرمان آمديم</w:t>
      </w:r>
      <w:r w:rsidR="00D720F6">
        <w:rPr>
          <w:rFonts w:hint="cs"/>
          <w:rtl/>
        </w:rPr>
        <w:t>.</w:t>
      </w:r>
      <w:r w:rsidRPr="00933020">
        <w:rPr>
          <w:rFonts w:hint="cs"/>
          <w:rtl/>
        </w:rPr>
        <w:t xml:space="preserve"> گفت</w:t>
      </w:r>
      <w:r w:rsidR="00D720F6">
        <w:rPr>
          <w:rFonts w:hint="cs"/>
          <w:rtl/>
        </w:rPr>
        <w:t>:</w:t>
      </w:r>
      <w:r w:rsidRPr="00933020">
        <w:rPr>
          <w:rFonts w:hint="cs"/>
          <w:rtl/>
        </w:rPr>
        <w:t xml:space="preserve"> من هم از دين شما </w:t>
      </w:r>
      <w:r w:rsidR="008C2649">
        <w:rPr>
          <w:rFonts w:hint="cs"/>
          <w:rtl/>
        </w:rPr>
        <w:t>متنفر نيستم و بلكه مسلمان مي</w:t>
      </w:r>
      <w:r w:rsidR="008C2649">
        <w:rPr>
          <w:rFonts w:hint="cs"/>
          <w:rtl/>
        </w:rPr>
        <w:softHyphen/>
        <w:t>شو</w:t>
      </w:r>
      <w:r w:rsidRPr="00933020">
        <w:rPr>
          <w:rFonts w:hint="cs"/>
          <w:rtl/>
        </w:rPr>
        <w:t>م و رسالت پيامبر</w:t>
      </w:r>
      <w:r w:rsidRPr="00933020">
        <w:rPr>
          <w:rFonts w:cs="CTraditional Arabic" w:hint="cs"/>
          <w:sz w:val="26"/>
          <w:szCs w:val="26"/>
          <w:rtl/>
        </w:rPr>
        <w:t>ص</w:t>
      </w:r>
      <w:r w:rsidRPr="00933020">
        <w:rPr>
          <w:rFonts w:hint="cs"/>
          <w:rtl/>
        </w:rPr>
        <w:t xml:space="preserve"> را تصديق و تأييد مي</w:t>
      </w:r>
      <w:r w:rsidRPr="00933020">
        <w:rPr>
          <w:rFonts w:hint="cs"/>
          <w:rtl/>
        </w:rPr>
        <w:softHyphen/>
        <w:t>نمايم.</w:t>
      </w:r>
    </w:p>
    <w:p w:rsidR="00587BCE" w:rsidRPr="00933020" w:rsidRDefault="00936684" w:rsidP="00AF52AF">
      <w:pPr>
        <w:pStyle w:val="normal"/>
        <w:ind w:firstLine="111"/>
        <w:rPr>
          <w:rFonts w:hint="cs"/>
          <w:rtl/>
        </w:rPr>
      </w:pPr>
      <w:r w:rsidRPr="00933020">
        <w:rPr>
          <w:rFonts w:hint="cs"/>
          <w:rtl/>
        </w:rPr>
        <w:t>بارمان را بر روي شترها قرار داديم</w:t>
      </w:r>
      <w:r w:rsidR="008C2649" w:rsidRPr="008C2649">
        <w:rPr>
          <w:rFonts w:hint="cs"/>
          <w:rtl/>
        </w:rPr>
        <w:t xml:space="preserve"> </w:t>
      </w:r>
      <w:r w:rsidR="008C2649" w:rsidRPr="00933020">
        <w:rPr>
          <w:rFonts w:hint="cs"/>
          <w:rtl/>
        </w:rPr>
        <w:t xml:space="preserve">و خود </w:t>
      </w:r>
      <w:r w:rsidR="008C2649">
        <w:rPr>
          <w:rFonts w:hint="cs"/>
          <w:rtl/>
        </w:rPr>
        <w:t>نیز سوار شدیم</w:t>
      </w:r>
      <w:r w:rsidRPr="00933020">
        <w:rPr>
          <w:rFonts w:hint="cs"/>
          <w:rtl/>
        </w:rPr>
        <w:t xml:space="preserve"> و پيش قوممان </w:t>
      </w:r>
      <w:r w:rsidR="008C2649">
        <w:rPr>
          <w:rFonts w:hint="cs"/>
          <w:rtl/>
        </w:rPr>
        <w:t>«</w:t>
      </w:r>
      <w:r w:rsidRPr="00933020">
        <w:rPr>
          <w:rFonts w:hint="cs"/>
          <w:rtl/>
        </w:rPr>
        <w:t>غفار</w:t>
      </w:r>
      <w:r w:rsidR="008C2649" w:rsidRPr="008C2649">
        <w:rPr>
          <w:rFonts w:hint="cs"/>
          <w:rtl/>
        </w:rPr>
        <w:t>»</w:t>
      </w:r>
      <w:r w:rsidR="008C2649">
        <w:rPr>
          <w:rFonts w:hint="cs"/>
          <w:rtl/>
        </w:rPr>
        <w:t xml:space="preserve"> باز</w:t>
      </w:r>
      <w:r w:rsidRPr="00CC620F">
        <w:rPr>
          <w:rFonts w:hint="cs"/>
          <w:rtl/>
        </w:rPr>
        <w:t>گشتيم.</w:t>
      </w:r>
      <w:r w:rsidR="00FC3943" w:rsidRPr="00CC620F">
        <w:rPr>
          <w:rFonts w:hint="cs"/>
          <w:rtl/>
        </w:rPr>
        <w:t xml:space="preserve"> نيمي از آنها مسلمان شدند</w:t>
      </w:r>
      <w:r w:rsidR="00906A3D" w:rsidRPr="00CC620F">
        <w:rPr>
          <w:rFonts w:hint="cs"/>
          <w:rtl/>
        </w:rPr>
        <w:t xml:space="preserve"> و ايماء بن </w:t>
      </w:r>
      <w:r w:rsidR="00906A3D" w:rsidRPr="008C2649">
        <w:rPr>
          <w:rFonts w:hint="cs"/>
          <w:rtl/>
        </w:rPr>
        <w:t>رحض</w:t>
      </w:r>
      <w:r w:rsidR="00F76C0F" w:rsidRPr="008C2649">
        <w:rPr>
          <w:rFonts w:hint="cs"/>
          <w:rtl/>
        </w:rPr>
        <w:t>ه</w:t>
      </w:r>
      <w:r w:rsidR="001E4542" w:rsidRPr="00CC620F">
        <w:rPr>
          <w:rFonts w:hint="cs"/>
          <w:rtl/>
        </w:rPr>
        <w:t xml:space="preserve"> الغفاري كه بزرگ آنها بود</w:t>
      </w:r>
      <w:r w:rsidR="00906A3D" w:rsidRPr="00CC620F">
        <w:rPr>
          <w:rFonts w:hint="cs"/>
          <w:rtl/>
        </w:rPr>
        <w:t>، براي آنها امامت مي</w:t>
      </w:r>
      <w:r w:rsidR="00906A3D" w:rsidRPr="00CC620F">
        <w:rPr>
          <w:rFonts w:hint="cs"/>
          <w:rtl/>
        </w:rPr>
        <w:softHyphen/>
        <w:t>كرد.</w:t>
      </w:r>
      <w:r w:rsidR="00FC3943" w:rsidRPr="00CC620F">
        <w:rPr>
          <w:rFonts w:hint="cs"/>
          <w:rtl/>
        </w:rPr>
        <w:t xml:space="preserve"> و نصف ديگر گفتند</w:t>
      </w:r>
      <w:r w:rsidR="00D720F6" w:rsidRPr="00CC620F">
        <w:rPr>
          <w:rFonts w:hint="cs"/>
          <w:rtl/>
        </w:rPr>
        <w:t>:</w:t>
      </w:r>
      <w:r w:rsidR="00FC3943" w:rsidRPr="00CC620F">
        <w:rPr>
          <w:rFonts w:hint="cs"/>
          <w:rtl/>
        </w:rPr>
        <w:t xml:space="preserve"> هنگامي كه رسول خدا</w:t>
      </w:r>
      <w:r w:rsidR="00687BE9" w:rsidRPr="00933020">
        <w:rPr>
          <w:rFonts w:cs="CTraditional Arabic" w:hint="cs"/>
          <w:sz w:val="26"/>
          <w:szCs w:val="26"/>
          <w:rtl/>
        </w:rPr>
        <w:t xml:space="preserve"> ص</w:t>
      </w:r>
      <w:r w:rsidR="00FC3943" w:rsidRPr="00CC620F">
        <w:rPr>
          <w:rFonts w:hint="cs"/>
          <w:rtl/>
        </w:rPr>
        <w:t xml:space="preserve"> به مدينه بيايد، مسلمان مي</w:t>
      </w:r>
      <w:r w:rsidR="00FC3943" w:rsidRPr="00CC620F">
        <w:rPr>
          <w:rFonts w:hint="cs"/>
          <w:rtl/>
        </w:rPr>
        <w:softHyphen/>
        <w:t>شويم و هنگامي كه رسول خدا</w:t>
      </w:r>
      <w:r w:rsidR="00687BE9" w:rsidRPr="00933020">
        <w:rPr>
          <w:rFonts w:cs="CTraditional Arabic" w:hint="cs"/>
          <w:sz w:val="26"/>
          <w:szCs w:val="26"/>
          <w:rtl/>
        </w:rPr>
        <w:t xml:space="preserve"> ص</w:t>
      </w:r>
      <w:r w:rsidR="00FC3943" w:rsidRPr="00933020">
        <w:rPr>
          <w:rFonts w:hint="cs"/>
          <w:rtl/>
        </w:rPr>
        <w:t xml:space="preserve"> وارد مدينه شد</w:t>
      </w:r>
      <w:r w:rsidR="007439FA">
        <w:rPr>
          <w:rFonts w:hint="cs"/>
          <w:rtl/>
        </w:rPr>
        <w:t>،</w:t>
      </w:r>
      <w:r w:rsidR="00FC3943" w:rsidRPr="00933020">
        <w:rPr>
          <w:rFonts w:hint="cs"/>
          <w:rtl/>
        </w:rPr>
        <w:t xml:space="preserve"> آن نصف باقي هم ايمان آوردند. و قبيل</w:t>
      </w:r>
      <w:r w:rsidR="00F76C0F">
        <w:rPr>
          <w:rFonts w:hint="cs"/>
          <w:rtl/>
        </w:rPr>
        <w:t>ه</w:t>
      </w:r>
      <w:r w:rsidR="00FC3943" w:rsidRPr="00933020">
        <w:rPr>
          <w:rFonts w:hint="cs"/>
          <w:rtl/>
        </w:rPr>
        <w:t xml:space="preserve"> اسلم آمدند</w:t>
      </w:r>
      <w:r w:rsidR="007439FA">
        <w:rPr>
          <w:rFonts w:hint="cs"/>
          <w:rtl/>
        </w:rPr>
        <w:t>،</w:t>
      </w:r>
      <w:r w:rsidR="00FC3943" w:rsidRPr="00933020">
        <w:rPr>
          <w:rFonts w:hint="cs"/>
          <w:rtl/>
        </w:rPr>
        <w:t xml:space="preserve"> آنگاه گفتند</w:t>
      </w:r>
      <w:r w:rsidR="00D720F6">
        <w:rPr>
          <w:rFonts w:hint="cs"/>
          <w:rtl/>
        </w:rPr>
        <w:t>:</w:t>
      </w:r>
      <w:r w:rsidR="00FC3943" w:rsidRPr="00933020">
        <w:rPr>
          <w:rFonts w:hint="cs"/>
          <w:rtl/>
        </w:rPr>
        <w:t xml:space="preserve"> اي رسول خدا قبيل</w:t>
      </w:r>
      <w:r w:rsidR="00F76C0F">
        <w:rPr>
          <w:rFonts w:hint="cs"/>
          <w:rtl/>
        </w:rPr>
        <w:t>ه</w:t>
      </w:r>
      <w:r w:rsidR="00FC3943" w:rsidRPr="00933020">
        <w:rPr>
          <w:rFonts w:hint="cs"/>
          <w:rtl/>
        </w:rPr>
        <w:t xml:space="preserve"> غفار برادران ما هستند، طبق آنچه كه آنها مسلمان شده</w:t>
      </w:r>
      <w:r w:rsidR="00FC3943" w:rsidRPr="00933020">
        <w:rPr>
          <w:rFonts w:hint="cs"/>
          <w:rtl/>
        </w:rPr>
        <w:softHyphen/>
        <w:t>اند</w:t>
      </w:r>
      <w:r w:rsidR="007439FA">
        <w:rPr>
          <w:rFonts w:hint="cs"/>
          <w:rtl/>
        </w:rPr>
        <w:t>،</w:t>
      </w:r>
      <w:r w:rsidR="00FC3943" w:rsidRPr="00933020">
        <w:rPr>
          <w:rFonts w:hint="cs"/>
          <w:rtl/>
        </w:rPr>
        <w:t xml:space="preserve"> ما هم مسلمان مي</w:t>
      </w:r>
      <w:r w:rsidR="00FC3943" w:rsidRPr="00933020">
        <w:rPr>
          <w:rFonts w:hint="cs"/>
          <w:rtl/>
        </w:rPr>
        <w:softHyphen/>
        <w:t>شويم</w:t>
      </w:r>
      <w:r w:rsidR="00D720F6">
        <w:rPr>
          <w:rFonts w:hint="cs"/>
          <w:rtl/>
        </w:rPr>
        <w:t>.</w:t>
      </w:r>
      <w:r w:rsidR="00FC3943" w:rsidRPr="00933020">
        <w:rPr>
          <w:rFonts w:hint="cs"/>
          <w:rtl/>
        </w:rPr>
        <w:t xml:space="preserve"> آنگاه مسلمان شدند.</w:t>
      </w:r>
    </w:p>
    <w:p w:rsidR="008D3E42" w:rsidRPr="00933020" w:rsidRDefault="00587BCE" w:rsidP="00AF52AF">
      <w:pPr>
        <w:pStyle w:val="normal"/>
        <w:ind w:firstLine="111"/>
        <w:rPr>
          <w:rFonts w:hint="cs"/>
          <w:rtl/>
        </w:rPr>
      </w:pPr>
      <w:r w:rsidRPr="00933020">
        <w:rPr>
          <w:rFonts w:hint="cs"/>
          <w:rtl/>
        </w:rPr>
        <w:t>رسول خدا</w:t>
      </w:r>
      <w:r w:rsidR="0091548C" w:rsidRPr="00933020">
        <w:rPr>
          <w:rFonts w:cs="CTraditional Arabic" w:hint="cs"/>
          <w:sz w:val="26"/>
          <w:szCs w:val="26"/>
          <w:rtl/>
        </w:rPr>
        <w:t>ص</w:t>
      </w:r>
      <w:r w:rsidRPr="00CC620F">
        <w:rPr>
          <w:rFonts w:hint="cs"/>
          <w:rtl/>
        </w:rPr>
        <w:t xml:space="preserve"> فرمود:</w:t>
      </w:r>
      <w:r w:rsidR="008C2649">
        <w:rPr>
          <w:rFonts w:hint="cs"/>
          <w:rtl/>
        </w:rPr>
        <w:t xml:space="preserve"> </w:t>
      </w:r>
      <w:r w:rsidR="008C2649" w:rsidRPr="008C2649">
        <w:rPr>
          <w:rFonts w:ascii="Lotus Linotype" w:hAnsi="Lotus Linotype" w:cs="Lotus Linotype"/>
          <w:rtl/>
        </w:rPr>
        <w:t>«غفار غفرالله لها و اسلم سالمها الله»</w:t>
      </w:r>
      <w:r w:rsidR="00042178" w:rsidRPr="00042178">
        <w:rPr>
          <w:rStyle w:val="a4"/>
          <w:rtl/>
        </w:rPr>
        <w:footnoteReference w:id="71"/>
      </w:r>
      <w:r w:rsidR="008C2649">
        <w:rPr>
          <w:rFonts w:hint="cs"/>
          <w:rtl/>
        </w:rPr>
        <w:t xml:space="preserve"> « غفاري كه الله تعالي</w:t>
      </w:r>
      <w:r w:rsidR="00EF6276" w:rsidRPr="00CC620F">
        <w:rPr>
          <w:rFonts w:hint="cs"/>
          <w:rtl/>
        </w:rPr>
        <w:t xml:space="preserve"> آن</w:t>
      </w:r>
      <w:r w:rsidR="008C2649">
        <w:rPr>
          <w:rFonts w:hint="cs"/>
          <w:rtl/>
        </w:rPr>
        <w:t>ها</w:t>
      </w:r>
      <w:r w:rsidR="00EF6276" w:rsidRPr="00CC620F">
        <w:rPr>
          <w:rFonts w:hint="cs"/>
          <w:rtl/>
        </w:rPr>
        <w:t xml:space="preserve"> را ببخشايد و اسلمي كه الله تعا</w:t>
      </w:r>
      <w:r w:rsidR="008C2649">
        <w:rPr>
          <w:rFonts w:hint="cs"/>
          <w:rtl/>
        </w:rPr>
        <w:t>لي</w:t>
      </w:r>
      <w:r w:rsidR="00EF6276" w:rsidRPr="00CC620F">
        <w:rPr>
          <w:rFonts w:hint="cs"/>
          <w:rtl/>
        </w:rPr>
        <w:t xml:space="preserve"> با آنها آشتي نموده است</w:t>
      </w:r>
      <w:r w:rsidR="00D720F6" w:rsidRPr="00CC620F">
        <w:rPr>
          <w:rFonts w:hint="cs"/>
          <w:rtl/>
        </w:rPr>
        <w:t>.</w:t>
      </w:r>
      <w:r w:rsidR="00EF6276" w:rsidRPr="00CC620F">
        <w:rPr>
          <w:rFonts w:hint="cs"/>
          <w:rtl/>
        </w:rPr>
        <w:t>»</w:t>
      </w:r>
      <w:r w:rsidR="008D3E42" w:rsidRPr="00CC620F">
        <w:rPr>
          <w:rFonts w:hint="cs"/>
          <w:rtl/>
        </w:rPr>
        <w:t xml:space="preserve"> </w:t>
      </w:r>
      <w:r w:rsidR="0034722B" w:rsidRPr="00CC620F">
        <w:rPr>
          <w:rFonts w:hint="cs"/>
          <w:rtl/>
        </w:rPr>
        <w:t>روا</w:t>
      </w:r>
      <w:r w:rsidR="00042178">
        <w:rPr>
          <w:rFonts w:hint="cs"/>
          <w:rtl/>
        </w:rPr>
        <w:t>يت از</w:t>
      </w:r>
      <w:r w:rsidR="0034722B" w:rsidRPr="00CC620F">
        <w:rPr>
          <w:rFonts w:hint="cs"/>
          <w:rtl/>
        </w:rPr>
        <w:t>مسلم</w:t>
      </w:r>
      <w:r w:rsidR="00D720F6" w:rsidRPr="00CC620F">
        <w:rPr>
          <w:rFonts w:hint="cs"/>
          <w:rtl/>
        </w:rPr>
        <w:t>.</w:t>
      </w:r>
      <w:r w:rsidR="00042178">
        <w:rPr>
          <w:rStyle w:val="a4"/>
          <w:rtl/>
        </w:rPr>
        <w:footnoteReference w:id="72"/>
      </w:r>
    </w:p>
    <w:p w:rsidR="00410C3E" w:rsidRPr="00CC620F" w:rsidRDefault="00410C3E" w:rsidP="00AF52AF">
      <w:pPr>
        <w:pStyle w:val="normal"/>
        <w:ind w:firstLine="111"/>
        <w:rPr>
          <w:rStyle w:val="normalChar"/>
          <w:rFonts w:hint="cs"/>
          <w:rtl/>
        </w:rPr>
      </w:pPr>
      <w:r w:rsidRPr="00933020">
        <w:rPr>
          <w:rFonts w:hint="cs"/>
          <w:rtl/>
        </w:rPr>
        <w:t>اين حديث را بخاري و مسلم از حديث ابن عباس روايت كرده</w:t>
      </w:r>
      <w:r w:rsidRPr="00933020">
        <w:rPr>
          <w:rFonts w:hint="cs"/>
          <w:rtl/>
        </w:rPr>
        <w:softHyphen/>
        <w:t>اند كه در قسمتي از آن آمده است</w:t>
      </w:r>
      <w:r w:rsidR="00D720F6">
        <w:rPr>
          <w:rFonts w:hint="cs"/>
          <w:rtl/>
        </w:rPr>
        <w:t>:</w:t>
      </w:r>
      <w:r w:rsidRPr="00933020">
        <w:rPr>
          <w:rFonts w:hint="cs"/>
          <w:rtl/>
        </w:rPr>
        <w:t xml:space="preserve"> </w:t>
      </w:r>
      <w:r w:rsidR="00E66C6D" w:rsidRPr="00933020">
        <w:rPr>
          <w:rFonts w:hint="cs"/>
          <w:rtl/>
        </w:rPr>
        <w:t xml:space="preserve">ابوذر </w:t>
      </w:r>
      <w:r w:rsidRPr="00933020">
        <w:rPr>
          <w:rFonts w:hint="cs"/>
          <w:rtl/>
        </w:rPr>
        <w:t>از قول و سخن و پيامبر</w:t>
      </w:r>
      <w:r w:rsidRPr="00933020">
        <w:rPr>
          <w:rFonts w:cs="CTraditional Arabic" w:hint="cs"/>
          <w:sz w:val="26"/>
          <w:szCs w:val="26"/>
          <w:rtl/>
        </w:rPr>
        <w:t>ص</w:t>
      </w:r>
      <w:r w:rsidR="008C2649">
        <w:rPr>
          <w:rStyle w:val="normalChar"/>
          <w:rFonts w:hint="cs"/>
          <w:rtl/>
        </w:rPr>
        <w:t xml:space="preserve"> شنيد</w:t>
      </w:r>
      <w:r w:rsidR="009265A4" w:rsidRPr="00CC620F">
        <w:rPr>
          <w:rStyle w:val="normalChar"/>
          <w:rFonts w:hint="cs"/>
          <w:rtl/>
        </w:rPr>
        <w:t xml:space="preserve"> و </w:t>
      </w:r>
      <w:r w:rsidR="008C2649">
        <w:rPr>
          <w:rStyle w:val="normalChar"/>
          <w:rFonts w:hint="cs"/>
          <w:rtl/>
        </w:rPr>
        <w:t>فورا</w:t>
      </w:r>
      <w:r w:rsidRPr="00CC620F">
        <w:rPr>
          <w:rStyle w:val="normalChar"/>
          <w:rFonts w:hint="cs"/>
          <w:rtl/>
        </w:rPr>
        <w:t xml:space="preserve"> مسلمان شد، آنگاه پيامبر</w:t>
      </w:r>
      <w:r w:rsidRPr="00933020">
        <w:rPr>
          <w:rFonts w:cs="CTraditional Arabic" w:hint="cs"/>
          <w:sz w:val="26"/>
          <w:szCs w:val="26"/>
          <w:rtl/>
        </w:rPr>
        <w:t>ص</w:t>
      </w:r>
      <w:r w:rsidRPr="00CC620F">
        <w:rPr>
          <w:rStyle w:val="normalChar"/>
          <w:rFonts w:hint="cs"/>
          <w:rtl/>
        </w:rPr>
        <w:t xml:space="preserve"> به او گفت: « به سوي قومت بازگرد و آنها را به اسلام دعوت كن</w:t>
      </w:r>
      <w:r w:rsidR="007439FA" w:rsidRPr="00CC620F">
        <w:rPr>
          <w:rStyle w:val="normalChar"/>
          <w:rFonts w:hint="cs"/>
          <w:rtl/>
        </w:rPr>
        <w:t>،</w:t>
      </w:r>
      <w:r w:rsidRPr="00CC620F">
        <w:rPr>
          <w:rStyle w:val="normalChar"/>
          <w:rFonts w:hint="cs"/>
          <w:rtl/>
        </w:rPr>
        <w:t xml:space="preserve"> تا اينكه فرمان من به سوي تو مي</w:t>
      </w:r>
      <w:r w:rsidRPr="00CC620F">
        <w:rPr>
          <w:rStyle w:val="normalChar"/>
          <w:rFonts w:hint="cs"/>
          <w:rtl/>
        </w:rPr>
        <w:softHyphen/>
        <w:t>آيد</w:t>
      </w:r>
      <w:r w:rsidR="00D720F6" w:rsidRPr="00CC620F">
        <w:rPr>
          <w:rStyle w:val="normalChar"/>
          <w:rFonts w:hint="cs"/>
          <w:rtl/>
        </w:rPr>
        <w:t>.</w:t>
      </w:r>
      <w:r w:rsidRPr="00CC620F">
        <w:rPr>
          <w:rStyle w:val="normalChar"/>
          <w:rFonts w:hint="cs"/>
          <w:rtl/>
        </w:rPr>
        <w:t>» ابوذر گويد</w:t>
      </w:r>
      <w:r w:rsidR="00D720F6" w:rsidRPr="00CC620F">
        <w:rPr>
          <w:rStyle w:val="normalChar"/>
          <w:rFonts w:hint="cs"/>
          <w:rtl/>
        </w:rPr>
        <w:t>:</w:t>
      </w:r>
      <w:r w:rsidRPr="00CC620F">
        <w:rPr>
          <w:rStyle w:val="normalChar"/>
          <w:rFonts w:hint="cs"/>
          <w:rtl/>
        </w:rPr>
        <w:t xml:space="preserve"> « قسم به آن كسي كه جانم در دست اوست</w:t>
      </w:r>
      <w:r w:rsidR="007439FA" w:rsidRPr="00CC620F">
        <w:rPr>
          <w:rStyle w:val="normalChar"/>
          <w:rFonts w:hint="cs"/>
          <w:rtl/>
        </w:rPr>
        <w:t>!</w:t>
      </w:r>
      <w:r w:rsidRPr="00CC620F">
        <w:rPr>
          <w:rStyle w:val="normalChar"/>
          <w:rFonts w:hint="cs"/>
          <w:rtl/>
        </w:rPr>
        <w:t xml:space="preserve"> مي</w:t>
      </w:r>
      <w:r w:rsidRPr="00CC620F">
        <w:rPr>
          <w:rStyle w:val="normalChar"/>
          <w:rFonts w:hint="cs"/>
          <w:rtl/>
        </w:rPr>
        <w:softHyphen/>
        <w:t>روم و جريان مسلمان شدنم</w:t>
      </w:r>
      <w:r w:rsidR="00D13C86">
        <w:rPr>
          <w:rStyle w:val="a4"/>
          <w:rtl/>
        </w:rPr>
        <w:footnoteReference w:id="73"/>
      </w:r>
      <w:r w:rsidRPr="00CC620F">
        <w:rPr>
          <w:rStyle w:val="normalChar"/>
          <w:rFonts w:hint="cs"/>
          <w:rtl/>
        </w:rPr>
        <w:t xml:space="preserve"> را در حضور آنها فرياد كنان اعلان مي</w:t>
      </w:r>
      <w:r w:rsidRPr="00CC620F">
        <w:rPr>
          <w:rStyle w:val="normalChar"/>
          <w:rFonts w:hint="cs"/>
          <w:rtl/>
        </w:rPr>
        <w:softHyphen/>
        <w:t>كنم</w:t>
      </w:r>
      <w:r w:rsidR="00D720F6" w:rsidRPr="00CC620F">
        <w:rPr>
          <w:rStyle w:val="normalChar"/>
          <w:rFonts w:hint="cs"/>
          <w:rtl/>
        </w:rPr>
        <w:t>.</w:t>
      </w:r>
      <w:r w:rsidRPr="00CC620F">
        <w:rPr>
          <w:rStyle w:val="normalChar"/>
          <w:rFonts w:hint="cs"/>
          <w:rtl/>
        </w:rPr>
        <w:t>»</w:t>
      </w:r>
      <w:r w:rsidR="006E7553" w:rsidRPr="00CC620F">
        <w:rPr>
          <w:rStyle w:val="normalChar"/>
          <w:rFonts w:hint="cs"/>
          <w:rtl/>
        </w:rPr>
        <w:t xml:space="preserve"> آنگاه خارج شد</w:t>
      </w:r>
      <w:r w:rsidR="007439FA" w:rsidRPr="00CC620F">
        <w:rPr>
          <w:rStyle w:val="normalChar"/>
          <w:rFonts w:hint="cs"/>
          <w:rtl/>
        </w:rPr>
        <w:t>،</w:t>
      </w:r>
      <w:r w:rsidR="006E7553" w:rsidRPr="00CC620F">
        <w:rPr>
          <w:rStyle w:val="normalChar"/>
          <w:rFonts w:hint="cs"/>
          <w:rtl/>
        </w:rPr>
        <w:t xml:space="preserve"> تا اينكه به مسجدالحرام آمد</w:t>
      </w:r>
      <w:r w:rsidR="00D720F6" w:rsidRPr="00CC620F">
        <w:rPr>
          <w:rStyle w:val="normalChar"/>
          <w:rFonts w:hint="cs"/>
          <w:rtl/>
        </w:rPr>
        <w:t>.</w:t>
      </w:r>
      <w:r w:rsidR="006E7553" w:rsidRPr="00CC620F">
        <w:rPr>
          <w:rStyle w:val="normalChar"/>
          <w:rFonts w:hint="cs"/>
          <w:rtl/>
        </w:rPr>
        <w:t xml:space="preserve"> آنگاه با بلندترين صدايش فرياد زد كه</w:t>
      </w:r>
      <w:r w:rsidR="00D720F6" w:rsidRPr="00CC620F">
        <w:rPr>
          <w:rStyle w:val="normalChar"/>
          <w:rFonts w:hint="cs"/>
          <w:rtl/>
        </w:rPr>
        <w:t>:</w:t>
      </w:r>
      <w:r w:rsidR="006E7553" w:rsidRPr="00CC620F">
        <w:rPr>
          <w:rStyle w:val="normalChar"/>
          <w:rFonts w:hint="cs"/>
          <w:rtl/>
        </w:rPr>
        <w:t xml:space="preserve"> گواهي مي</w:t>
      </w:r>
      <w:r w:rsidR="006E7553" w:rsidRPr="00CC620F">
        <w:rPr>
          <w:rStyle w:val="normalChar"/>
          <w:rFonts w:hint="cs"/>
          <w:rtl/>
        </w:rPr>
        <w:softHyphen/>
        <w:t>دهم كه هيچ معبودي جز الله وجود ندارد و اينكه محمد فرستاد</w:t>
      </w:r>
      <w:r w:rsidR="00F76C0F" w:rsidRPr="00CC620F">
        <w:rPr>
          <w:rStyle w:val="normalChar"/>
          <w:rFonts w:hint="cs"/>
          <w:rtl/>
        </w:rPr>
        <w:t>ه</w:t>
      </w:r>
      <w:r w:rsidR="006E7553" w:rsidRPr="00CC620F">
        <w:rPr>
          <w:rStyle w:val="normalChar"/>
          <w:rFonts w:hint="cs"/>
          <w:rtl/>
        </w:rPr>
        <w:t xml:space="preserve"> الله است</w:t>
      </w:r>
      <w:r w:rsidR="00D720F6" w:rsidRPr="00CC620F">
        <w:rPr>
          <w:rStyle w:val="normalChar"/>
          <w:rFonts w:hint="cs"/>
          <w:rtl/>
        </w:rPr>
        <w:t>.</w:t>
      </w:r>
      <w:r w:rsidR="006E7553" w:rsidRPr="00CC620F">
        <w:rPr>
          <w:rStyle w:val="normalChar"/>
          <w:rFonts w:hint="cs"/>
          <w:rtl/>
        </w:rPr>
        <w:t xml:space="preserve"> سپس مشركان بر سرش ريختند و او</w:t>
      </w:r>
      <w:r w:rsidR="008C2649">
        <w:rPr>
          <w:rStyle w:val="normalChar"/>
          <w:rFonts w:hint="cs"/>
          <w:rtl/>
        </w:rPr>
        <w:t xml:space="preserve"> </w:t>
      </w:r>
      <w:r w:rsidR="006E7553" w:rsidRPr="00CC620F">
        <w:rPr>
          <w:rStyle w:val="normalChar"/>
          <w:rFonts w:hint="cs"/>
          <w:rtl/>
        </w:rPr>
        <w:t>را كتك زدند</w:t>
      </w:r>
      <w:r w:rsidR="007439FA" w:rsidRPr="00CC620F">
        <w:rPr>
          <w:rStyle w:val="normalChar"/>
          <w:rFonts w:hint="cs"/>
          <w:rtl/>
        </w:rPr>
        <w:t>،</w:t>
      </w:r>
      <w:r w:rsidR="006E7553" w:rsidRPr="00CC620F">
        <w:rPr>
          <w:rStyle w:val="normalChar"/>
          <w:rFonts w:hint="cs"/>
          <w:rtl/>
        </w:rPr>
        <w:t xml:space="preserve"> تا جايي</w:t>
      </w:r>
      <w:r w:rsidR="008C2649">
        <w:rPr>
          <w:rStyle w:val="normalChar"/>
          <w:rFonts w:hint="cs"/>
          <w:rtl/>
        </w:rPr>
        <w:t xml:space="preserve"> </w:t>
      </w:r>
      <w:r w:rsidR="006E7553" w:rsidRPr="00CC620F">
        <w:rPr>
          <w:rStyle w:val="normalChar"/>
          <w:rFonts w:hint="cs"/>
          <w:rtl/>
        </w:rPr>
        <w:t>كه او</w:t>
      </w:r>
      <w:r w:rsidR="008C2649">
        <w:rPr>
          <w:rStyle w:val="normalChar"/>
          <w:rFonts w:hint="cs"/>
          <w:rtl/>
        </w:rPr>
        <w:t xml:space="preserve"> </w:t>
      </w:r>
      <w:r w:rsidR="006E7553" w:rsidRPr="00CC620F">
        <w:rPr>
          <w:rStyle w:val="normalChar"/>
          <w:rFonts w:hint="cs"/>
          <w:rtl/>
        </w:rPr>
        <w:t>را انداختند.</w:t>
      </w:r>
    </w:p>
    <w:p w:rsidR="00747113" w:rsidRPr="00933020" w:rsidRDefault="00747113" w:rsidP="00AF52AF">
      <w:pPr>
        <w:pStyle w:val="normal"/>
        <w:ind w:firstLine="111"/>
        <w:rPr>
          <w:rFonts w:hint="cs"/>
          <w:rtl/>
        </w:rPr>
      </w:pPr>
      <w:r w:rsidRPr="00933020">
        <w:rPr>
          <w:rFonts w:hint="cs"/>
          <w:rtl/>
        </w:rPr>
        <w:t>آنگاه عباس آمد و خودش را بر روي او انداخت و گفت</w:t>
      </w:r>
      <w:r w:rsidR="00D720F6">
        <w:rPr>
          <w:rFonts w:hint="cs"/>
          <w:rtl/>
        </w:rPr>
        <w:t>:</w:t>
      </w:r>
      <w:r w:rsidRPr="00933020">
        <w:rPr>
          <w:rFonts w:hint="cs"/>
          <w:rtl/>
        </w:rPr>
        <w:t xml:space="preserve"> واي بر شما</w:t>
      </w:r>
      <w:r w:rsidR="007439FA">
        <w:rPr>
          <w:rFonts w:hint="cs"/>
          <w:rtl/>
        </w:rPr>
        <w:t>،</w:t>
      </w:r>
      <w:r w:rsidRPr="00933020">
        <w:rPr>
          <w:rFonts w:hint="cs"/>
          <w:rtl/>
        </w:rPr>
        <w:t xml:space="preserve"> آيا نمي</w:t>
      </w:r>
      <w:r w:rsidRPr="00933020">
        <w:rPr>
          <w:rFonts w:hint="cs"/>
          <w:rtl/>
        </w:rPr>
        <w:softHyphen/>
        <w:t>دانيد كه او از طايف</w:t>
      </w:r>
      <w:r w:rsidR="00F76C0F">
        <w:rPr>
          <w:rFonts w:hint="cs"/>
          <w:rtl/>
        </w:rPr>
        <w:t>ه</w:t>
      </w:r>
      <w:r w:rsidRPr="00933020">
        <w:rPr>
          <w:rFonts w:hint="cs"/>
          <w:rtl/>
        </w:rPr>
        <w:t xml:space="preserve"> غفار است و راه تجارتي شما به سوي </w:t>
      </w:r>
      <w:r w:rsidR="00816BE0" w:rsidRPr="00933020">
        <w:rPr>
          <w:rFonts w:hint="cs"/>
          <w:rtl/>
        </w:rPr>
        <w:t xml:space="preserve">شام </w:t>
      </w:r>
      <w:r w:rsidRPr="00933020">
        <w:rPr>
          <w:rFonts w:hint="cs"/>
          <w:rtl/>
        </w:rPr>
        <w:t>از كنار آنهاست</w:t>
      </w:r>
      <w:r w:rsidR="007439FA">
        <w:rPr>
          <w:rFonts w:hint="cs"/>
          <w:rtl/>
        </w:rPr>
        <w:t>،</w:t>
      </w:r>
      <w:r w:rsidRPr="00933020">
        <w:rPr>
          <w:rFonts w:hint="cs"/>
          <w:rtl/>
        </w:rPr>
        <w:t xml:space="preserve"> سپس ابوذر فرداي آن روز دوباره اين كار را تكرار كرد</w:t>
      </w:r>
      <w:r w:rsidR="007439FA">
        <w:rPr>
          <w:rFonts w:hint="cs"/>
          <w:rtl/>
        </w:rPr>
        <w:t>،</w:t>
      </w:r>
      <w:r w:rsidRPr="00933020">
        <w:rPr>
          <w:rFonts w:hint="cs"/>
          <w:rtl/>
        </w:rPr>
        <w:t xml:space="preserve"> آن قوم باز هم بر سر و رويش ريختند و او</w:t>
      </w:r>
      <w:r w:rsidR="008C2649">
        <w:rPr>
          <w:rFonts w:hint="cs"/>
          <w:rtl/>
        </w:rPr>
        <w:t xml:space="preserve"> </w:t>
      </w:r>
      <w:r w:rsidRPr="00933020">
        <w:rPr>
          <w:rFonts w:hint="cs"/>
          <w:rtl/>
        </w:rPr>
        <w:t>را كتك زدند</w:t>
      </w:r>
      <w:r w:rsidR="007439FA">
        <w:rPr>
          <w:rFonts w:hint="cs"/>
          <w:rtl/>
        </w:rPr>
        <w:t>،</w:t>
      </w:r>
      <w:r w:rsidRPr="00933020">
        <w:rPr>
          <w:rFonts w:hint="cs"/>
          <w:rtl/>
        </w:rPr>
        <w:t xml:space="preserve"> آنگاه عباس خودش را بر روي او انداخت و او</w:t>
      </w:r>
      <w:r w:rsidR="008C2649">
        <w:rPr>
          <w:rFonts w:hint="cs"/>
          <w:rtl/>
        </w:rPr>
        <w:t xml:space="preserve"> </w:t>
      </w:r>
      <w:r w:rsidRPr="00933020">
        <w:rPr>
          <w:rFonts w:hint="cs"/>
          <w:rtl/>
        </w:rPr>
        <w:t>را از دست آنها نجات داد</w:t>
      </w:r>
      <w:r w:rsidR="00D720F6">
        <w:rPr>
          <w:rFonts w:hint="cs"/>
          <w:rtl/>
        </w:rPr>
        <w:t>.</w:t>
      </w:r>
      <w:r w:rsidR="00915995">
        <w:rPr>
          <w:rStyle w:val="a4"/>
          <w:rtl/>
        </w:rPr>
        <w:footnoteReference w:id="74"/>
      </w:r>
    </w:p>
    <w:p w:rsidR="00E17D76" w:rsidRPr="00933020" w:rsidRDefault="00D54814" w:rsidP="00AF52AF">
      <w:pPr>
        <w:widowControl w:val="0"/>
        <w:ind w:firstLine="111"/>
        <w:contextualSpacing/>
        <w:jc w:val="both"/>
        <w:outlineLvl w:val="0"/>
        <w:rPr>
          <w:rFonts w:ascii="B Zar" w:hAnsi="B Zar" w:cs="B Zar" w:hint="cs"/>
          <w:b/>
          <w:bCs/>
          <w:sz w:val="28"/>
          <w:szCs w:val="28"/>
          <w:rtl/>
        </w:rPr>
      </w:pPr>
      <w:bookmarkStart w:id="28" w:name="_Toc228246631"/>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E17D76"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28"/>
    </w:p>
    <w:p w:rsidR="00E17D76" w:rsidRPr="00CC620F" w:rsidRDefault="00AC745E" w:rsidP="00AF52AF">
      <w:pPr>
        <w:widowControl w:val="0"/>
        <w:ind w:firstLine="111"/>
        <w:contextualSpacing/>
        <w:jc w:val="both"/>
        <w:rPr>
          <w:rStyle w:val="normalChar"/>
          <w:rFonts w:hint="cs"/>
          <w:rtl/>
        </w:rPr>
      </w:pPr>
      <w:r>
        <w:rPr>
          <w:rStyle w:val="normalChar"/>
          <w:rFonts w:hint="cs"/>
          <w:rtl/>
        </w:rPr>
        <w:t>1</w:t>
      </w:r>
      <w:r w:rsidR="00E17D76" w:rsidRPr="00AC745E">
        <w:rPr>
          <w:rStyle w:val="normalChar"/>
          <w:rFonts w:hint="cs"/>
          <w:rtl/>
        </w:rPr>
        <w:t>ـ</w:t>
      </w:r>
      <w:r>
        <w:rPr>
          <w:rStyle w:val="normalChar"/>
          <w:rFonts w:hint="cs"/>
          <w:rtl/>
        </w:rPr>
        <w:t xml:space="preserve"> </w:t>
      </w:r>
      <w:r w:rsidR="00E17D76" w:rsidRPr="00CC620F">
        <w:rPr>
          <w:rStyle w:val="normalChar"/>
          <w:rFonts w:hint="cs"/>
          <w:rtl/>
        </w:rPr>
        <w:t>دشمن</w:t>
      </w:r>
      <w:r>
        <w:rPr>
          <w:rStyle w:val="normalChar"/>
          <w:rFonts w:hint="cs"/>
          <w:rtl/>
        </w:rPr>
        <w:t>ي و خصومت كفار با اهل حق</w:t>
      </w:r>
      <w:r w:rsidR="00E17D76" w:rsidRPr="00CC620F">
        <w:rPr>
          <w:rStyle w:val="normalChar"/>
          <w:rFonts w:hint="cs"/>
          <w:rtl/>
        </w:rPr>
        <w:t xml:space="preserve"> و اتهام زدن به آنها به چيزي كه اهل حق از آن بري هستند</w:t>
      </w:r>
      <w:r w:rsidR="007439FA" w:rsidRPr="00CC620F">
        <w:rPr>
          <w:rStyle w:val="normalChar"/>
          <w:rFonts w:hint="cs"/>
          <w:rtl/>
        </w:rPr>
        <w:t>،</w:t>
      </w:r>
      <w:r w:rsidR="00E17D76" w:rsidRPr="00CC620F">
        <w:rPr>
          <w:rStyle w:val="normalChar"/>
          <w:rFonts w:hint="cs"/>
          <w:rtl/>
        </w:rPr>
        <w:t xml:space="preserve"> تا مردم را نسبت به اهل حق متنفر سازند.</w:t>
      </w:r>
    </w:p>
    <w:p w:rsidR="00E17D76" w:rsidRPr="00CC620F" w:rsidRDefault="00E17D76" w:rsidP="00AF52AF">
      <w:pPr>
        <w:widowControl w:val="0"/>
        <w:ind w:firstLine="111"/>
        <w:contextualSpacing/>
        <w:jc w:val="both"/>
        <w:rPr>
          <w:rStyle w:val="normalChar"/>
          <w:rFonts w:hint="cs"/>
          <w:rtl/>
        </w:rPr>
      </w:pPr>
      <w:r w:rsidRPr="00AC745E">
        <w:rPr>
          <w:rStyle w:val="normalChar"/>
          <w:rFonts w:hint="cs"/>
          <w:rtl/>
        </w:rPr>
        <w:t>2ـ</w:t>
      </w:r>
      <w:r w:rsidR="00AC745E">
        <w:rPr>
          <w:rStyle w:val="normalChar"/>
          <w:rFonts w:hint="cs"/>
          <w:rtl/>
        </w:rPr>
        <w:t xml:space="preserve"> </w:t>
      </w:r>
      <w:r w:rsidRPr="00CC620F">
        <w:rPr>
          <w:rStyle w:val="normalChar"/>
          <w:rFonts w:hint="cs"/>
          <w:rtl/>
        </w:rPr>
        <w:t>گمراهي و حماقت كفار</w:t>
      </w:r>
      <w:r w:rsidR="007439FA" w:rsidRPr="00CC620F">
        <w:rPr>
          <w:rStyle w:val="normalChar"/>
          <w:rFonts w:hint="cs"/>
          <w:rtl/>
        </w:rPr>
        <w:t>،</w:t>
      </w:r>
      <w:r w:rsidRPr="00CC620F">
        <w:rPr>
          <w:rStyle w:val="normalChar"/>
          <w:rFonts w:hint="cs"/>
          <w:rtl/>
        </w:rPr>
        <w:t xml:space="preserve"> ب</w:t>
      </w:r>
      <w:r w:rsidR="00AC745E">
        <w:rPr>
          <w:rStyle w:val="normalChar"/>
          <w:rFonts w:hint="cs"/>
          <w:rtl/>
        </w:rPr>
        <w:t xml:space="preserve">ه </w:t>
      </w:r>
      <w:r w:rsidRPr="00CC620F">
        <w:rPr>
          <w:rStyle w:val="normalChar"/>
          <w:rFonts w:hint="cs"/>
          <w:rtl/>
        </w:rPr>
        <w:t>طوري</w:t>
      </w:r>
      <w:r w:rsidR="00AC745E">
        <w:rPr>
          <w:rStyle w:val="normalChar"/>
          <w:rFonts w:hint="cs"/>
          <w:rtl/>
        </w:rPr>
        <w:t xml:space="preserve"> </w:t>
      </w:r>
      <w:r w:rsidRPr="00CC620F">
        <w:rPr>
          <w:rStyle w:val="normalChar"/>
          <w:rFonts w:hint="cs"/>
          <w:rtl/>
        </w:rPr>
        <w:t>كه بتهايي را مي</w:t>
      </w:r>
      <w:r w:rsidRPr="00CC620F">
        <w:rPr>
          <w:rStyle w:val="normalChar"/>
          <w:rFonts w:hint="cs"/>
          <w:rtl/>
        </w:rPr>
        <w:softHyphen/>
        <w:t>خوا</w:t>
      </w:r>
      <w:r w:rsidR="00AE03FE" w:rsidRPr="00CC620F">
        <w:rPr>
          <w:rStyle w:val="normalChar"/>
          <w:rFonts w:hint="cs"/>
          <w:rtl/>
        </w:rPr>
        <w:t>ن</w:t>
      </w:r>
      <w:r w:rsidRPr="00CC620F">
        <w:rPr>
          <w:rStyle w:val="normalChar"/>
          <w:rFonts w:hint="cs"/>
          <w:rtl/>
        </w:rPr>
        <w:t>ند كه نه نفعي دارند و نه ضرري</w:t>
      </w:r>
      <w:r w:rsidR="00D720F6" w:rsidRPr="00CC620F">
        <w:rPr>
          <w:rStyle w:val="normalChar"/>
          <w:rFonts w:hint="cs"/>
          <w:rtl/>
        </w:rPr>
        <w:t>.</w:t>
      </w:r>
    </w:p>
    <w:p w:rsidR="00E17D76" w:rsidRPr="00CC620F" w:rsidRDefault="00AC745E" w:rsidP="00AF52AF">
      <w:pPr>
        <w:widowControl w:val="0"/>
        <w:ind w:firstLine="111"/>
        <w:contextualSpacing/>
        <w:jc w:val="both"/>
        <w:rPr>
          <w:rStyle w:val="normalChar"/>
          <w:rFonts w:hint="cs"/>
          <w:rtl/>
        </w:rPr>
      </w:pPr>
      <w:r>
        <w:rPr>
          <w:rStyle w:val="normalChar"/>
          <w:rFonts w:hint="cs"/>
          <w:rtl/>
        </w:rPr>
        <w:t>3</w:t>
      </w:r>
      <w:r w:rsidR="00E17D76" w:rsidRPr="00AC745E">
        <w:rPr>
          <w:rStyle w:val="normalChar"/>
          <w:rFonts w:hint="cs"/>
          <w:rtl/>
        </w:rPr>
        <w:t>ـ</w:t>
      </w:r>
      <w:r>
        <w:rPr>
          <w:rStyle w:val="normalChar"/>
          <w:rFonts w:hint="cs"/>
          <w:rtl/>
        </w:rPr>
        <w:t xml:space="preserve"> </w:t>
      </w:r>
      <w:r w:rsidR="00E17D76" w:rsidRPr="00CC620F">
        <w:rPr>
          <w:rStyle w:val="normalChar"/>
          <w:rFonts w:hint="cs"/>
          <w:rtl/>
        </w:rPr>
        <w:t>فضيلت آب زمزم</w:t>
      </w:r>
      <w:r w:rsidR="00D720F6" w:rsidRPr="00CC620F">
        <w:rPr>
          <w:rStyle w:val="normalChar"/>
          <w:rFonts w:hint="cs"/>
          <w:rtl/>
        </w:rPr>
        <w:t>.</w:t>
      </w:r>
    </w:p>
    <w:p w:rsidR="00E17D76" w:rsidRPr="00CC620F" w:rsidRDefault="00E17D76" w:rsidP="00AF52AF">
      <w:pPr>
        <w:widowControl w:val="0"/>
        <w:ind w:firstLine="111"/>
        <w:contextualSpacing/>
        <w:jc w:val="both"/>
        <w:rPr>
          <w:rStyle w:val="normalChar"/>
          <w:rFonts w:hint="cs"/>
          <w:rtl/>
        </w:rPr>
      </w:pPr>
      <w:r w:rsidRPr="00AC745E">
        <w:rPr>
          <w:rStyle w:val="normalChar"/>
          <w:rFonts w:hint="cs"/>
          <w:rtl/>
        </w:rPr>
        <w:t>4ـ</w:t>
      </w:r>
      <w:r w:rsidRPr="00CC620F">
        <w:rPr>
          <w:rStyle w:val="normalChar"/>
          <w:rFonts w:hint="cs"/>
          <w:rtl/>
        </w:rPr>
        <w:t xml:space="preserve"> مشروعيت دعوت </w:t>
      </w:r>
      <w:r w:rsidR="00AC745E">
        <w:rPr>
          <w:rStyle w:val="normalChar"/>
          <w:rFonts w:hint="cs"/>
          <w:rtl/>
        </w:rPr>
        <w:t>به سوی</w:t>
      </w:r>
      <w:r w:rsidRPr="00CC620F">
        <w:rPr>
          <w:rStyle w:val="normalChar"/>
          <w:rFonts w:hint="cs"/>
          <w:rtl/>
        </w:rPr>
        <w:t xml:space="preserve"> الله براي هر مسلماني</w:t>
      </w:r>
      <w:r w:rsidR="007439FA" w:rsidRPr="00CC620F">
        <w:rPr>
          <w:rStyle w:val="normalChar"/>
          <w:rFonts w:hint="cs"/>
          <w:rtl/>
        </w:rPr>
        <w:t>،</w:t>
      </w:r>
      <w:r w:rsidRPr="00CC620F">
        <w:rPr>
          <w:rStyle w:val="normalChar"/>
          <w:rFonts w:hint="cs"/>
          <w:rtl/>
        </w:rPr>
        <w:t xml:space="preserve"> اگرچه عملش كم باشد</w:t>
      </w:r>
      <w:r w:rsidR="007439FA" w:rsidRPr="00CC620F">
        <w:rPr>
          <w:rStyle w:val="normalChar"/>
          <w:rFonts w:hint="cs"/>
          <w:rtl/>
        </w:rPr>
        <w:t>،</w:t>
      </w:r>
      <w:r w:rsidRPr="00CC620F">
        <w:rPr>
          <w:rStyle w:val="normalChar"/>
          <w:rFonts w:hint="cs"/>
          <w:rtl/>
        </w:rPr>
        <w:t xml:space="preserve"> در صورتيكه آگاهانه دعوت نمايد.</w:t>
      </w:r>
    </w:p>
    <w:p w:rsidR="00FC5C02" w:rsidRPr="00627982" w:rsidRDefault="00AC745E" w:rsidP="00627982">
      <w:pPr>
        <w:widowControl w:val="0"/>
        <w:ind w:firstLine="111"/>
        <w:contextualSpacing/>
        <w:jc w:val="both"/>
        <w:rPr>
          <w:rFonts w:cs="B Lotus" w:hint="cs"/>
          <w:sz w:val="30"/>
          <w:szCs w:val="28"/>
          <w:rtl/>
        </w:rPr>
      </w:pPr>
      <w:r>
        <w:rPr>
          <w:rStyle w:val="normalChar"/>
          <w:rFonts w:hint="cs"/>
          <w:rtl/>
        </w:rPr>
        <w:t>5</w:t>
      </w:r>
      <w:r w:rsidR="00E17D76" w:rsidRPr="00AC745E">
        <w:rPr>
          <w:rStyle w:val="normalChar"/>
          <w:rFonts w:hint="cs"/>
          <w:rtl/>
        </w:rPr>
        <w:t>ـ</w:t>
      </w:r>
      <w:r w:rsidR="00D13C86">
        <w:rPr>
          <w:rStyle w:val="normalChar"/>
          <w:rFonts w:hint="cs"/>
          <w:rtl/>
        </w:rPr>
        <w:t xml:space="preserve"> </w:t>
      </w:r>
      <w:r>
        <w:rPr>
          <w:rStyle w:val="normalChar"/>
          <w:rFonts w:hint="cs"/>
          <w:rtl/>
        </w:rPr>
        <w:t>بيان پاداش عظيمي كه الله تعالي</w:t>
      </w:r>
      <w:r w:rsidR="00E17D76" w:rsidRPr="00CC620F">
        <w:rPr>
          <w:rStyle w:val="normalChar"/>
          <w:rFonts w:hint="cs"/>
          <w:rtl/>
        </w:rPr>
        <w:t xml:space="preserve"> براي كسي كه به راه او دعوت </w:t>
      </w:r>
      <w:r w:rsidR="00E17D76" w:rsidRPr="00CC620F">
        <w:rPr>
          <w:rStyle w:val="normalChar"/>
          <w:rtl/>
        </w:rPr>
        <w:br/>
      </w:r>
      <w:r>
        <w:rPr>
          <w:rStyle w:val="normalChar"/>
          <w:rFonts w:hint="cs"/>
          <w:rtl/>
        </w:rPr>
        <w:t>مي</w:t>
      </w:r>
      <w:r>
        <w:rPr>
          <w:rStyle w:val="normalChar"/>
          <w:rFonts w:hint="cs"/>
          <w:rtl/>
        </w:rPr>
        <w:softHyphen/>
        <w:t>دهد و الله تعالي</w:t>
      </w:r>
      <w:r w:rsidR="00E17D76" w:rsidRPr="00CC620F">
        <w:rPr>
          <w:rStyle w:val="normalChar"/>
          <w:rFonts w:hint="cs"/>
          <w:rtl/>
        </w:rPr>
        <w:t xml:space="preserve"> بر دستان او ولو يك نفر را هدايت داده</w:t>
      </w:r>
      <w:r w:rsidR="007439FA" w:rsidRPr="00CC620F">
        <w:rPr>
          <w:rStyle w:val="normalChar"/>
          <w:rFonts w:hint="cs"/>
          <w:rtl/>
        </w:rPr>
        <w:t>،</w:t>
      </w:r>
      <w:r w:rsidR="00E17D76" w:rsidRPr="00CC620F">
        <w:rPr>
          <w:rStyle w:val="normalChar"/>
          <w:rFonts w:hint="cs"/>
          <w:rtl/>
        </w:rPr>
        <w:t xml:space="preserve"> در نظر گرفته است. زيرا</w:t>
      </w:r>
      <w:r>
        <w:rPr>
          <w:rStyle w:val="normalChar"/>
          <w:rFonts w:hint="cs"/>
          <w:rtl/>
        </w:rPr>
        <w:t xml:space="preserve"> </w:t>
      </w:r>
      <w:r w:rsidR="00E17D76" w:rsidRPr="00CC620F">
        <w:rPr>
          <w:rStyle w:val="normalChar"/>
          <w:rFonts w:hint="cs"/>
          <w:rtl/>
        </w:rPr>
        <w:t>براي او مانند پاداش هم</w:t>
      </w:r>
      <w:r w:rsidR="00F76C0F" w:rsidRPr="00CC620F">
        <w:rPr>
          <w:rStyle w:val="normalChar"/>
          <w:rFonts w:hint="cs"/>
          <w:rtl/>
        </w:rPr>
        <w:t>ه</w:t>
      </w:r>
      <w:r>
        <w:rPr>
          <w:rStyle w:val="normalChar"/>
          <w:rFonts w:hint="cs"/>
          <w:rtl/>
        </w:rPr>
        <w:t xml:space="preserve"> كساني است كه الله تعالي</w:t>
      </w:r>
      <w:r w:rsidR="00E17D76" w:rsidRPr="00CC620F">
        <w:rPr>
          <w:rStyle w:val="normalChar"/>
          <w:rFonts w:hint="cs"/>
          <w:rtl/>
        </w:rPr>
        <w:t xml:space="preserve"> بر دستان او آنها را هدايت داده است</w:t>
      </w:r>
      <w:r w:rsidR="00D720F6" w:rsidRPr="00CC620F">
        <w:rPr>
          <w:rStyle w:val="normalChar"/>
          <w:rFonts w:hint="cs"/>
          <w:rtl/>
        </w:rPr>
        <w:t>.</w:t>
      </w:r>
    </w:p>
    <w:p w:rsidR="00FC5C02" w:rsidRPr="00933020" w:rsidRDefault="00FC5C02" w:rsidP="00AF52AF">
      <w:pPr>
        <w:widowControl w:val="0"/>
        <w:ind w:firstLine="111"/>
        <w:jc w:val="center"/>
        <w:rPr>
          <w:rFonts w:cs="CTraditional Arabic"/>
          <w:sz w:val="56"/>
          <w:szCs w:val="56"/>
          <w:rtl/>
        </w:rPr>
      </w:pPr>
      <w:r w:rsidRPr="00933020">
        <w:rPr>
          <w:rFonts w:cs="CTraditional Arabic" w:hint="cs"/>
          <w:sz w:val="56"/>
          <w:szCs w:val="56"/>
          <w:rtl/>
        </w:rPr>
        <w:t>|   |   |</w:t>
      </w:r>
    </w:p>
    <w:p w:rsidR="00E17D76" w:rsidRPr="00933020" w:rsidRDefault="00AC70A2" w:rsidP="00594A9C">
      <w:pPr>
        <w:pStyle w:val="1"/>
        <w:rPr>
          <w:rFonts w:hint="cs"/>
          <w:rtl/>
        </w:rPr>
      </w:pPr>
      <w:bookmarkStart w:id="29" w:name="_Toc228246632"/>
      <w:r w:rsidRPr="00933020">
        <w:rPr>
          <w:rFonts w:hint="cs"/>
          <w:rtl/>
        </w:rPr>
        <w:t>درس دهم</w:t>
      </w:r>
      <w:bookmarkEnd w:id="29"/>
    </w:p>
    <w:p w:rsidR="001131A5" w:rsidRDefault="00AC70A2" w:rsidP="00594A9C">
      <w:pPr>
        <w:pStyle w:val="1"/>
        <w:rPr>
          <w:rFonts w:cs="CTraditional Arabic" w:hint="cs"/>
          <w:rtl/>
        </w:rPr>
      </w:pPr>
      <w:bookmarkStart w:id="30" w:name="_Toc228246633"/>
      <w:r w:rsidRPr="00933020">
        <w:rPr>
          <w:rFonts w:hint="cs"/>
          <w:rtl/>
        </w:rPr>
        <w:t>مس</w:t>
      </w:r>
      <w:r w:rsidR="000A30E0" w:rsidRPr="00933020">
        <w:rPr>
          <w:rFonts w:hint="cs"/>
          <w:rtl/>
        </w:rPr>
        <w:t>ل</w:t>
      </w:r>
      <w:r w:rsidRPr="00933020">
        <w:rPr>
          <w:rFonts w:hint="cs"/>
          <w:rtl/>
        </w:rPr>
        <w:t>مان شدن ضماد بن ثعلب</w:t>
      </w:r>
      <w:r w:rsidR="00F76C0F">
        <w:rPr>
          <w:rFonts w:hint="cs"/>
          <w:rtl/>
        </w:rPr>
        <w:t>ه</w:t>
      </w:r>
      <w:r w:rsidRPr="00933020">
        <w:rPr>
          <w:rFonts w:hint="cs"/>
          <w:rtl/>
        </w:rPr>
        <w:t xml:space="preserve"> ازدي</w:t>
      </w:r>
      <w:r w:rsidR="0048197B">
        <w:rPr>
          <w:rFonts w:cs="CTraditional Arabic" w:hint="cs"/>
          <w:rtl/>
        </w:rPr>
        <w:t>ط</w:t>
      </w:r>
      <w:bookmarkEnd w:id="30"/>
    </w:p>
    <w:p w:rsidR="00627982" w:rsidRPr="00627982" w:rsidRDefault="00627982" w:rsidP="00627982">
      <w:pPr>
        <w:rPr>
          <w:rFonts w:hint="cs"/>
          <w:rtl/>
        </w:rPr>
      </w:pPr>
    </w:p>
    <w:p w:rsidR="00AC70A2" w:rsidRPr="00933020" w:rsidRDefault="0048197B" w:rsidP="00AF52AF">
      <w:pPr>
        <w:pStyle w:val="normal"/>
        <w:ind w:firstLine="111"/>
        <w:rPr>
          <w:rFonts w:hint="cs"/>
          <w:rtl/>
        </w:rPr>
      </w:pPr>
      <w:r>
        <w:rPr>
          <w:rFonts w:hint="cs"/>
          <w:rtl/>
        </w:rPr>
        <w:t xml:space="preserve">25ـ </w:t>
      </w:r>
      <w:r w:rsidR="00AC70A2" w:rsidRPr="00CC620F">
        <w:rPr>
          <w:rFonts w:hint="cs"/>
          <w:rtl/>
        </w:rPr>
        <w:t>ابن عباس</w:t>
      </w:r>
      <w:r>
        <w:rPr>
          <w:rFonts w:cs="CTraditional Arabic" w:hint="cs"/>
          <w:sz w:val="36"/>
          <w:szCs w:val="36"/>
          <w:rtl/>
        </w:rPr>
        <w:t>م</w:t>
      </w:r>
      <w:r w:rsidR="007543CA" w:rsidRPr="00CC620F">
        <w:rPr>
          <w:rFonts w:hint="cs"/>
          <w:rtl/>
        </w:rPr>
        <w:t xml:space="preserve"> مي</w:t>
      </w:r>
      <w:r w:rsidR="007543CA" w:rsidRPr="00CC620F">
        <w:rPr>
          <w:rFonts w:hint="cs"/>
          <w:rtl/>
        </w:rPr>
        <w:softHyphen/>
        <w:t>گويد</w:t>
      </w:r>
      <w:r w:rsidR="00D720F6" w:rsidRPr="00CC620F">
        <w:rPr>
          <w:rFonts w:hint="cs"/>
          <w:rtl/>
        </w:rPr>
        <w:t>:</w:t>
      </w:r>
      <w:r w:rsidR="006E5B36" w:rsidRPr="00CC620F">
        <w:rPr>
          <w:rFonts w:hint="cs"/>
          <w:rtl/>
        </w:rPr>
        <w:t xml:space="preserve"> ضم</w:t>
      </w:r>
      <w:r w:rsidR="00367A45" w:rsidRPr="00CC620F">
        <w:rPr>
          <w:rFonts w:hint="cs"/>
          <w:rtl/>
        </w:rPr>
        <w:t>اد به مكه آمد و از طايف</w:t>
      </w:r>
      <w:r w:rsidR="00F76C0F" w:rsidRPr="00CC620F">
        <w:rPr>
          <w:rFonts w:hint="cs"/>
          <w:rtl/>
        </w:rPr>
        <w:t>ه</w:t>
      </w:r>
      <w:r w:rsidR="00367A45" w:rsidRPr="00CC620F">
        <w:rPr>
          <w:rFonts w:hint="cs"/>
          <w:rtl/>
        </w:rPr>
        <w:t xml:space="preserve"> ازد </w:t>
      </w:r>
      <w:r w:rsidR="001C149C">
        <w:rPr>
          <w:rFonts w:hint="cs"/>
          <w:rtl/>
        </w:rPr>
        <w:t>شنوئه بود</w:t>
      </w:r>
      <w:r w:rsidR="006E5B36" w:rsidRPr="00CC620F">
        <w:rPr>
          <w:rFonts w:hint="cs"/>
          <w:rtl/>
        </w:rPr>
        <w:t xml:space="preserve"> و هركس را كه دچار جن گرفتگي مي</w:t>
      </w:r>
      <w:r w:rsidR="006E5B36" w:rsidRPr="00CC620F">
        <w:rPr>
          <w:rFonts w:hint="cs"/>
          <w:rtl/>
        </w:rPr>
        <w:softHyphen/>
        <w:t>شد</w:t>
      </w:r>
      <w:r w:rsidR="007439FA" w:rsidRPr="00CC620F">
        <w:rPr>
          <w:rFonts w:hint="cs"/>
          <w:rtl/>
        </w:rPr>
        <w:t>،</w:t>
      </w:r>
      <w:r w:rsidR="006E5B36" w:rsidRPr="00CC620F">
        <w:rPr>
          <w:rFonts w:hint="cs"/>
          <w:rtl/>
        </w:rPr>
        <w:t xml:space="preserve"> بوسيل</w:t>
      </w:r>
      <w:r w:rsidR="00F76C0F" w:rsidRPr="00CC620F">
        <w:rPr>
          <w:rFonts w:hint="cs"/>
          <w:rtl/>
        </w:rPr>
        <w:t>ه</w:t>
      </w:r>
      <w:r w:rsidR="006E5B36" w:rsidRPr="00CC620F">
        <w:rPr>
          <w:rFonts w:hint="cs"/>
          <w:rtl/>
        </w:rPr>
        <w:t xml:space="preserve"> رقيه </w:t>
      </w:r>
      <w:r w:rsidR="003B00B2" w:rsidRPr="00CC620F">
        <w:rPr>
          <w:rFonts w:hint="cs"/>
          <w:rtl/>
        </w:rPr>
        <w:t>(</w:t>
      </w:r>
      <w:r w:rsidR="006E5B36" w:rsidRPr="00CC620F">
        <w:rPr>
          <w:rFonts w:hint="cs"/>
          <w:rtl/>
        </w:rPr>
        <w:t>افسون</w:t>
      </w:r>
      <w:r w:rsidR="003B00B2" w:rsidRPr="00CC620F">
        <w:rPr>
          <w:rFonts w:hint="cs"/>
          <w:rtl/>
        </w:rPr>
        <w:t>)</w:t>
      </w:r>
      <w:r w:rsidR="00C549AD">
        <w:rPr>
          <w:rFonts w:hint="cs"/>
          <w:rtl/>
        </w:rPr>
        <w:t xml:space="preserve"> معالجه و درمان مي‏</w:t>
      </w:r>
      <w:r w:rsidR="006E5B36" w:rsidRPr="00CC620F">
        <w:rPr>
          <w:rFonts w:hint="cs"/>
          <w:rtl/>
        </w:rPr>
        <w:t>كرد</w:t>
      </w:r>
      <w:r w:rsidR="00D720F6" w:rsidRPr="00CC620F">
        <w:rPr>
          <w:rFonts w:hint="cs"/>
          <w:rtl/>
        </w:rPr>
        <w:t>.</w:t>
      </w:r>
      <w:r w:rsidR="006E5B36" w:rsidRPr="00CC620F">
        <w:rPr>
          <w:rFonts w:hint="cs"/>
          <w:rtl/>
        </w:rPr>
        <w:t xml:space="preserve"> از انسانهاي سفيه و احمقي از اهل مكه شنيد كه مي</w:t>
      </w:r>
      <w:r w:rsidR="006E5B36" w:rsidRPr="00CC620F">
        <w:rPr>
          <w:rFonts w:hint="cs"/>
          <w:rtl/>
        </w:rPr>
        <w:softHyphen/>
        <w:t>گفتند: محمد مجنون و ديوانه است</w:t>
      </w:r>
      <w:r w:rsidR="00D720F6" w:rsidRPr="00CC620F">
        <w:rPr>
          <w:rFonts w:hint="cs"/>
          <w:rtl/>
        </w:rPr>
        <w:t>.</w:t>
      </w:r>
      <w:r w:rsidR="006E5B36" w:rsidRPr="00CC620F">
        <w:rPr>
          <w:rFonts w:hint="cs"/>
          <w:rtl/>
        </w:rPr>
        <w:t xml:space="preserve"> </w:t>
      </w:r>
      <w:r w:rsidR="00E91AF9" w:rsidRPr="00CC620F">
        <w:rPr>
          <w:rFonts w:hint="cs"/>
          <w:rtl/>
        </w:rPr>
        <w:t>آنگاه او گفت</w:t>
      </w:r>
      <w:r w:rsidR="00D720F6" w:rsidRPr="00CC620F">
        <w:rPr>
          <w:rFonts w:hint="cs"/>
          <w:rtl/>
        </w:rPr>
        <w:t>:</w:t>
      </w:r>
      <w:r w:rsidR="006E5B36" w:rsidRPr="00CC620F">
        <w:rPr>
          <w:rFonts w:hint="cs"/>
          <w:rtl/>
        </w:rPr>
        <w:t xml:space="preserve"> چه خوب مي</w:t>
      </w:r>
      <w:r w:rsidR="006E5B36" w:rsidRPr="00CC620F">
        <w:rPr>
          <w:rFonts w:hint="cs"/>
          <w:rtl/>
        </w:rPr>
        <w:softHyphen/>
        <w:t>شد كه من اين مرد را مي</w:t>
      </w:r>
      <w:r w:rsidR="00047DB9" w:rsidRPr="00CC620F">
        <w:rPr>
          <w:rFonts w:hint="cs"/>
          <w:rtl/>
        </w:rPr>
        <w:softHyphen/>
        <w:t>ديدم</w:t>
      </w:r>
      <w:r w:rsidR="006E5B36" w:rsidRPr="00CC620F">
        <w:rPr>
          <w:rFonts w:hint="cs"/>
          <w:rtl/>
        </w:rPr>
        <w:t>،</w:t>
      </w:r>
      <w:r w:rsidR="004A22F5" w:rsidRPr="00CC620F">
        <w:rPr>
          <w:rFonts w:hint="cs"/>
          <w:rtl/>
        </w:rPr>
        <w:t xml:space="preserve"> </w:t>
      </w:r>
      <w:r w:rsidR="00B44FE4" w:rsidRPr="00CC620F">
        <w:rPr>
          <w:rFonts w:hint="cs"/>
          <w:rtl/>
        </w:rPr>
        <w:t>شايد</w:t>
      </w:r>
      <w:r w:rsidR="004A22F5" w:rsidRPr="00CC620F">
        <w:rPr>
          <w:rFonts w:hint="cs"/>
          <w:rtl/>
        </w:rPr>
        <w:t xml:space="preserve"> الله او</w:t>
      </w:r>
      <w:r w:rsidR="001C149C">
        <w:rPr>
          <w:rFonts w:hint="cs"/>
          <w:rtl/>
        </w:rPr>
        <w:t xml:space="preserve"> </w:t>
      </w:r>
      <w:r w:rsidR="004A22F5" w:rsidRPr="00CC620F">
        <w:rPr>
          <w:rFonts w:hint="cs"/>
          <w:rtl/>
        </w:rPr>
        <w:t xml:space="preserve">را بر دستان من شفا </w:t>
      </w:r>
      <w:r w:rsidR="00B44FE4" w:rsidRPr="00CC620F">
        <w:rPr>
          <w:rFonts w:hint="cs"/>
          <w:rtl/>
        </w:rPr>
        <w:t>ده</w:t>
      </w:r>
      <w:r w:rsidR="00047DB9" w:rsidRPr="00CC620F">
        <w:rPr>
          <w:rFonts w:hint="cs"/>
          <w:rtl/>
        </w:rPr>
        <w:t>د</w:t>
      </w:r>
      <w:r w:rsidR="004A22F5" w:rsidRPr="00CC620F">
        <w:rPr>
          <w:rFonts w:hint="cs"/>
          <w:rtl/>
        </w:rPr>
        <w:t>. ابن عباس گويد: وي با پيامبر</w:t>
      </w:r>
      <w:r w:rsidR="00047DB9" w:rsidRPr="00933020">
        <w:rPr>
          <w:rFonts w:cs="CTraditional Arabic" w:hint="cs"/>
          <w:sz w:val="26"/>
          <w:szCs w:val="26"/>
          <w:rtl/>
        </w:rPr>
        <w:t xml:space="preserve"> ص</w:t>
      </w:r>
      <w:r w:rsidR="004A22F5" w:rsidRPr="00933020">
        <w:rPr>
          <w:rFonts w:hint="cs"/>
          <w:rtl/>
        </w:rPr>
        <w:t xml:space="preserve"> ملاقات كرد و گفت</w:t>
      </w:r>
      <w:r w:rsidR="00D720F6">
        <w:rPr>
          <w:rFonts w:hint="cs"/>
          <w:rtl/>
        </w:rPr>
        <w:t>:</w:t>
      </w:r>
      <w:r w:rsidR="004A22F5" w:rsidRPr="00933020">
        <w:rPr>
          <w:rFonts w:hint="cs"/>
          <w:rtl/>
        </w:rPr>
        <w:t xml:space="preserve"> اي محمد</w:t>
      </w:r>
      <w:r w:rsidR="007439FA">
        <w:rPr>
          <w:rFonts w:hint="cs"/>
          <w:rtl/>
        </w:rPr>
        <w:t>،</w:t>
      </w:r>
      <w:r w:rsidR="004A22F5" w:rsidRPr="00933020">
        <w:rPr>
          <w:rFonts w:hint="cs"/>
          <w:rtl/>
        </w:rPr>
        <w:t xml:space="preserve"> من از اين جن گرفتگي كه تو به آن مبتلا شده</w:t>
      </w:r>
      <w:r w:rsidR="004A22F5" w:rsidRPr="00933020">
        <w:rPr>
          <w:rFonts w:hint="cs"/>
          <w:rtl/>
        </w:rPr>
        <w:softHyphen/>
        <w:t>اي</w:t>
      </w:r>
      <w:r w:rsidR="007439FA">
        <w:rPr>
          <w:rFonts w:hint="cs"/>
          <w:rtl/>
        </w:rPr>
        <w:t>،</w:t>
      </w:r>
      <w:r w:rsidR="004A22F5" w:rsidRPr="00933020">
        <w:rPr>
          <w:rFonts w:hint="cs"/>
          <w:rtl/>
        </w:rPr>
        <w:t xml:space="preserve"> رقيه و افسون مي</w:t>
      </w:r>
      <w:r w:rsidR="004A22F5" w:rsidRPr="00933020">
        <w:rPr>
          <w:rFonts w:hint="cs"/>
          <w:rtl/>
        </w:rPr>
        <w:softHyphen/>
        <w:t>كنم و الله هركس را كه بخواهد</w:t>
      </w:r>
      <w:r w:rsidR="007439FA">
        <w:rPr>
          <w:rFonts w:hint="cs"/>
          <w:rtl/>
        </w:rPr>
        <w:t>،</w:t>
      </w:r>
      <w:r w:rsidR="001C149C">
        <w:rPr>
          <w:rFonts w:hint="cs"/>
          <w:rtl/>
        </w:rPr>
        <w:t xml:space="preserve"> بر دستان من شفا مي</w:t>
      </w:r>
      <w:r w:rsidR="001C149C">
        <w:rPr>
          <w:rFonts w:hint="cs"/>
          <w:rtl/>
        </w:rPr>
        <w:softHyphen/>
        <w:t>دهد. آيا مي‏</w:t>
      </w:r>
      <w:r w:rsidR="004A22F5" w:rsidRPr="00933020">
        <w:rPr>
          <w:rFonts w:hint="cs"/>
          <w:rtl/>
        </w:rPr>
        <w:t>خواهي براي تو افسون كنم و تو</w:t>
      </w:r>
      <w:r w:rsidR="001C149C">
        <w:rPr>
          <w:rFonts w:hint="cs"/>
          <w:rtl/>
        </w:rPr>
        <w:t xml:space="preserve"> </w:t>
      </w:r>
      <w:r w:rsidR="004A22F5" w:rsidRPr="00933020">
        <w:rPr>
          <w:rFonts w:hint="cs"/>
          <w:rtl/>
        </w:rPr>
        <w:t>را معالجه نمايم</w:t>
      </w:r>
      <w:r w:rsidR="00D720F6">
        <w:rPr>
          <w:rFonts w:hint="cs"/>
          <w:rtl/>
        </w:rPr>
        <w:t>؟</w:t>
      </w:r>
    </w:p>
    <w:p w:rsidR="00B642D6" w:rsidRPr="00933020" w:rsidRDefault="00923370" w:rsidP="00AF52AF">
      <w:pPr>
        <w:pStyle w:val="normal"/>
        <w:ind w:firstLine="111"/>
        <w:rPr>
          <w:rFonts w:hint="cs"/>
          <w:rtl/>
        </w:rPr>
      </w:pPr>
      <w:r w:rsidRPr="00933020">
        <w:rPr>
          <w:rFonts w:hint="cs"/>
          <w:rtl/>
        </w:rPr>
        <w:t>رسول خدا</w:t>
      </w:r>
      <w:r w:rsidRPr="00933020">
        <w:rPr>
          <w:rFonts w:cs="CTraditional Arabic" w:hint="cs"/>
          <w:sz w:val="26"/>
          <w:szCs w:val="26"/>
          <w:rtl/>
        </w:rPr>
        <w:t xml:space="preserve"> ص</w:t>
      </w:r>
      <w:r w:rsidRPr="00933020">
        <w:rPr>
          <w:rFonts w:hint="cs"/>
          <w:rtl/>
        </w:rPr>
        <w:t xml:space="preserve"> فرمود:</w:t>
      </w:r>
      <w:r w:rsidR="001C149C">
        <w:rPr>
          <w:rFonts w:hint="cs"/>
          <w:rtl/>
        </w:rPr>
        <w:t xml:space="preserve"> «</w:t>
      </w:r>
      <w:r w:rsidRPr="00933020">
        <w:rPr>
          <w:rFonts w:hint="cs"/>
          <w:rtl/>
        </w:rPr>
        <w:t>حمد براي خدا</w:t>
      </w:r>
      <w:r w:rsidR="001C149C">
        <w:rPr>
          <w:rFonts w:hint="cs"/>
          <w:rtl/>
        </w:rPr>
        <w:t xml:space="preserve"> است</w:t>
      </w:r>
      <w:r w:rsidR="007439FA">
        <w:rPr>
          <w:rFonts w:hint="cs"/>
          <w:rtl/>
        </w:rPr>
        <w:t>،</w:t>
      </w:r>
      <w:r w:rsidRPr="00933020">
        <w:rPr>
          <w:rFonts w:hint="cs"/>
          <w:rtl/>
        </w:rPr>
        <w:t xml:space="preserve"> او</w:t>
      </w:r>
      <w:r w:rsidR="001C149C">
        <w:rPr>
          <w:rFonts w:hint="cs"/>
          <w:rtl/>
        </w:rPr>
        <w:t xml:space="preserve"> </w:t>
      </w:r>
      <w:r w:rsidRPr="00933020">
        <w:rPr>
          <w:rFonts w:hint="cs"/>
          <w:rtl/>
        </w:rPr>
        <w:t>را ستايش مي</w:t>
      </w:r>
      <w:r w:rsidRPr="00933020">
        <w:rPr>
          <w:rFonts w:hint="cs"/>
          <w:rtl/>
        </w:rPr>
        <w:softHyphen/>
        <w:t>كنيم و از او طلب ياري مي</w:t>
      </w:r>
      <w:r w:rsidRPr="00933020">
        <w:rPr>
          <w:rFonts w:hint="cs"/>
          <w:rtl/>
        </w:rPr>
        <w:softHyphen/>
        <w:t>نمائيم</w:t>
      </w:r>
      <w:r w:rsidR="007439FA">
        <w:rPr>
          <w:rFonts w:hint="cs"/>
          <w:rtl/>
        </w:rPr>
        <w:t>،</w:t>
      </w:r>
      <w:r w:rsidRPr="00933020">
        <w:rPr>
          <w:rFonts w:hint="cs"/>
          <w:rtl/>
        </w:rPr>
        <w:t xml:space="preserve"> هركس كه الله تعالي او</w:t>
      </w:r>
      <w:r w:rsidR="001C149C">
        <w:rPr>
          <w:rFonts w:hint="cs"/>
          <w:rtl/>
        </w:rPr>
        <w:t xml:space="preserve"> </w:t>
      </w:r>
      <w:r w:rsidRPr="00933020">
        <w:rPr>
          <w:rFonts w:hint="cs"/>
          <w:rtl/>
        </w:rPr>
        <w:t>را هدايت دهد</w:t>
      </w:r>
      <w:r w:rsidR="007439FA">
        <w:rPr>
          <w:rFonts w:hint="cs"/>
          <w:rtl/>
        </w:rPr>
        <w:t>،</w:t>
      </w:r>
      <w:r w:rsidRPr="00933020">
        <w:rPr>
          <w:rFonts w:hint="cs"/>
          <w:rtl/>
        </w:rPr>
        <w:t xml:space="preserve"> گمراه كننده</w:t>
      </w:r>
      <w:r w:rsidRPr="00933020">
        <w:rPr>
          <w:rFonts w:hint="cs"/>
          <w:rtl/>
        </w:rPr>
        <w:softHyphen/>
        <w:t>اي ندارد و هركس كه الله تعالي او</w:t>
      </w:r>
      <w:r w:rsidR="001C149C">
        <w:rPr>
          <w:rFonts w:hint="cs"/>
          <w:rtl/>
        </w:rPr>
        <w:t xml:space="preserve"> </w:t>
      </w:r>
      <w:r w:rsidRPr="00933020">
        <w:rPr>
          <w:rFonts w:hint="cs"/>
          <w:rtl/>
        </w:rPr>
        <w:t>را گمراه نمايد</w:t>
      </w:r>
      <w:r w:rsidR="007439FA">
        <w:rPr>
          <w:rFonts w:hint="cs"/>
          <w:rtl/>
        </w:rPr>
        <w:t>،</w:t>
      </w:r>
      <w:r w:rsidRPr="00933020">
        <w:rPr>
          <w:rFonts w:hint="cs"/>
          <w:rtl/>
        </w:rPr>
        <w:t xml:space="preserve"> هدايت دهنده</w:t>
      </w:r>
      <w:r w:rsidRPr="00933020">
        <w:rPr>
          <w:rFonts w:hint="cs"/>
          <w:rtl/>
        </w:rPr>
        <w:softHyphen/>
        <w:t>اي ندارد</w:t>
      </w:r>
      <w:r w:rsidR="00D720F6">
        <w:rPr>
          <w:rFonts w:hint="cs"/>
          <w:rtl/>
        </w:rPr>
        <w:t>.</w:t>
      </w:r>
      <w:r w:rsidRPr="00933020">
        <w:rPr>
          <w:rFonts w:hint="cs"/>
          <w:rtl/>
        </w:rPr>
        <w:t xml:space="preserve"> و گواهي مي</w:t>
      </w:r>
      <w:r w:rsidRPr="00933020">
        <w:rPr>
          <w:rFonts w:hint="cs"/>
          <w:rtl/>
        </w:rPr>
        <w:softHyphen/>
        <w:t>دهم كه هيچ خدايي جز الله وجود ندارد</w:t>
      </w:r>
      <w:r w:rsidR="007439FA">
        <w:rPr>
          <w:rFonts w:hint="cs"/>
          <w:rtl/>
        </w:rPr>
        <w:t>،</w:t>
      </w:r>
      <w:r w:rsidRPr="00933020">
        <w:rPr>
          <w:rFonts w:hint="cs"/>
          <w:rtl/>
        </w:rPr>
        <w:t xml:space="preserve"> يگانه است و بي شريك</w:t>
      </w:r>
      <w:r w:rsidR="001C149C">
        <w:rPr>
          <w:rFonts w:hint="cs"/>
          <w:rtl/>
        </w:rPr>
        <w:t xml:space="preserve"> و</w:t>
      </w:r>
      <w:r w:rsidRPr="00933020">
        <w:rPr>
          <w:rFonts w:hint="cs"/>
          <w:rtl/>
        </w:rPr>
        <w:t xml:space="preserve"> محمد بنده و رسول اوست</w:t>
      </w:r>
      <w:r w:rsidR="007439FA">
        <w:rPr>
          <w:rFonts w:hint="cs"/>
          <w:rtl/>
        </w:rPr>
        <w:t>،</w:t>
      </w:r>
      <w:r w:rsidRPr="00933020">
        <w:rPr>
          <w:rFonts w:hint="cs"/>
          <w:rtl/>
        </w:rPr>
        <w:t xml:space="preserve"> اما بعد</w:t>
      </w:r>
      <w:r w:rsidR="00D720F6">
        <w:rPr>
          <w:rFonts w:hint="cs"/>
          <w:rtl/>
        </w:rPr>
        <w:t>.</w:t>
      </w:r>
      <w:r w:rsidRPr="00933020">
        <w:rPr>
          <w:rFonts w:hint="cs"/>
          <w:rtl/>
        </w:rPr>
        <w:t>.. »</w:t>
      </w:r>
    </w:p>
    <w:p w:rsidR="00B22509" w:rsidRPr="00933020" w:rsidRDefault="00B642D6" w:rsidP="00AF52AF">
      <w:pPr>
        <w:pStyle w:val="normal"/>
        <w:ind w:firstLine="111"/>
        <w:rPr>
          <w:rFonts w:hint="cs"/>
          <w:rtl/>
        </w:rPr>
      </w:pPr>
      <w:r w:rsidRPr="00933020">
        <w:rPr>
          <w:rFonts w:hint="cs"/>
          <w:rtl/>
        </w:rPr>
        <w:t>ابن عباس گويد</w:t>
      </w:r>
      <w:r w:rsidR="00D720F6">
        <w:rPr>
          <w:rFonts w:hint="cs"/>
          <w:rtl/>
        </w:rPr>
        <w:t>:</w:t>
      </w:r>
      <w:r w:rsidR="00675132" w:rsidRPr="00933020">
        <w:rPr>
          <w:rFonts w:hint="cs"/>
          <w:rtl/>
        </w:rPr>
        <w:t xml:space="preserve"> </w:t>
      </w:r>
      <w:r w:rsidRPr="00933020">
        <w:rPr>
          <w:rFonts w:hint="cs"/>
          <w:rtl/>
        </w:rPr>
        <w:t>ضماد گفت</w:t>
      </w:r>
      <w:r w:rsidR="00D720F6">
        <w:rPr>
          <w:rFonts w:hint="cs"/>
          <w:rtl/>
        </w:rPr>
        <w:t>:</w:t>
      </w:r>
      <w:r w:rsidRPr="00933020">
        <w:rPr>
          <w:rFonts w:hint="cs"/>
          <w:rtl/>
        </w:rPr>
        <w:t xml:space="preserve"> اين سخنان را دوباره براي من بازگو</w:t>
      </w:r>
      <w:r w:rsidR="007439FA">
        <w:rPr>
          <w:rFonts w:hint="cs"/>
          <w:rtl/>
        </w:rPr>
        <w:t>،</w:t>
      </w:r>
      <w:r w:rsidRPr="00933020">
        <w:rPr>
          <w:rFonts w:hint="cs"/>
          <w:rtl/>
        </w:rPr>
        <w:t xml:space="preserve"> آنگاه پيامبر</w:t>
      </w:r>
      <w:r w:rsidRPr="00933020">
        <w:rPr>
          <w:rFonts w:cs="CTraditional Arabic" w:hint="cs"/>
          <w:sz w:val="26"/>
          <w:szCs w:val="26"/>
          <w:rtl/>
        </w:rPr>
        <w:t>ص</w:t>
      </w:r>
      <w:r w:rsidRPr="00CC620F">
        <w:rPr>
          <w:rFonts w:hint="cs"/>
          <w:rtl/>
        </w:rPr>
        <w:t xml:space="preserve"> سه بار آن كلمات را براي او تكرار نمود</w:t>
      </w:r>
      <w:r w:rsidR="00D720F6" w:rsidRPr="00CC620F">
        <w:rPr>
          <w:rFonts w:hint="cs"/>
          <w:rtl/>
        </w:rPr>
        <w:t>.</w:t>
      </w:r>
      <w:r w:rsidRPr="00CC620F">
        <w:rPr>
          <w:rFonts w:hint="cs"/>
          <w:rtl/>
        </w:rPr>
        <w:t xml:space="preserve"> ابن عباس گويد</w:t>
      </w:r>
      <w:r w:rsidR="00D720F6" w:rsidRPr="00CC620F">
        <w:rPr>
          <w:rFonts w:hint="cs"/>
          <w:rtl/>
        </w:rPr>
        <w:t>:</w:t>
      </w:r>
      <w:r w:rsidR="00DD41E0" w:rsidRPr="00CC620F">
        <w:rPr>
          <w:rFonts w:hint="cs"/>
          <w:rtl/>
        </w:rPr>
        <w:t xml:space="preserve"> ضماد گفت</w:t>
      </w:r>
      <w:r w:rsidR="00D720F6" w:rsidRPr="00CC620F">
        <w:rPr>
          <w:rFonts w:hint="cs"/>
          <w:rtl/>
        </w:rPr>
        <w:t>:</w:t>
      </w:r>
      <w:r w:rsidR="00DD41E0" w:rsidRPr="00CC620F">
        <w:rPr>
          <w:rFonts w:hint="cs"/>
          <w:rtl/>
        </w:rPr>
        <w:t xml:space="preserve"> سخن كاهنان و سخن ساحران و سخن شاعران را شنيده</w:t>
      </w:r>
      <w:r w:rsidR="00DD41E0" w:rsidRPr="00CC620F">
        <w:rPr>
          <w:rFonts w:hint="cs"/>
          <w:rtl/>
        </w:rPr>
        <w:softHyphen/>
        <w:t>ام</w:t>
      </w:r>
      <w:r w:rsidR="007439FA" w:rsidRPr="00CC620F">
        <w:rPr>
          <w:rFonts w:hint="cs"/>
          <w:rtl/>
        </w:rPr>
        <w:t>،</w:t>
      </w:r>
      <w:r w:rsidR="00DD41E0" w:rsidRPr="00CC620F">
        <w:rPr>
          <w:rFonts w:hint="cs"/>
          <w:rtl/>
        </w:rPr>
        <w:t xml:space="preserve"> نشنيده</w:t>
      </w:r>
      <w:r w:rsidR="00DD41E0" w:rsidRPr="00CC620F">
        <w:rPr>
          <w:rFonts w:hint="cs"/>
          <w:rtl/>
        </w:rPr>
        <w:softHyphen/>
        <w:t>ام كه آنها چنين كلماتي كه تو مي</w:t>
      </w:r>
      <w:r w:rsidR="00602B6F" w:rsidRPr="00CC620F">
        <w:rPr>
          <w:rFonts w:hint="cs"/>
          <w:rtl/>
        </w:rPr>
        <w:softHyphen/>
        <w:t>گويي</w:t>
      </w:r>
      <w:r w:rsidR="007439FA" w:rsidRPr="00CC620F">
        <w:rPr>
          <w:rFonts w:hint="cs"/>
          <w:rtl/>
        </w:rPr>
        <w:t>،</w:t>
      </w:r>
      <w:r w:rsidR="00602B6F" w:rsidRPr="00CC620F">
        <w:rPr>
          <w:rFonts w:hint="cs"/>
          <w:rtl/>
        </w:rPr>
        <w:t xml:space="preserve"> آن را گفته باشند</w:t>
      </w:r>
      <w:r w:rsidR="00DD41E0" w:rsidRPr="00CC620F">
        <w:rPr>
          <w:rFonts w:hint="cs"/>
          <w:rtl/>
        </w:rPr>
        <w:t>. در حاليكه آنها به ناعوس</w:t>
      </w:r>
      <w:r w:rsidR="000127DE">
        <w:rPr>
          <w:rStyle w:val="a4"/>
          <w:rtl/>
        </w:rPr>
        <w:footnoteReference w:id="75"/>
      </w:r>
      <w:r w:rsidR="00DD41E0" w:rsidRPr="00933020">
        <w:rPr>
          <w:rFonts w:hint="cs"/>
          <w:rtl/>
        </w:rPr>
        <w:t xml:space="preserve"> دريا رسيده</w:t>
      </w:r>
      <w:r w:rsidR="00DD41E0" w:rsidRPr="00933020">
        <w:rPr>
          <w:rFonts w:hint="cs"/>
          <w:rtl/>
        </w:rPr>
        <w:softHyphen/>
        <w:t>اند</w:t>
      </w:r>
      <w:r w:rsidR="00D720F6">
        <w:rPr>
          <w:rFonts w:hint="cs"/>
          <w:rtl/>
        </w:rPr>
        <w:t>.</w:t>
      </w:r>
      <w:r w:rsidR="00B22509" w:rsidRPr="00933020">
        <w:rPr>
          <w:rFonts w:hint="cs"/>
          <w:rtl/>
        </w:rPr>
        <w:t xml:space="preserve"> ابن عباس گويد</w:t>
      </w:r>
      <w:r w:rsidR="00D720F6">
        <w:rPr>
          <w:rFonts w:hint="cs"/>
          <w:rtl/>
        </w:rPr>
        <w:t>:</w:t>
      </w:r>
      <w:r w:rsidR="00B22509" w:rsidRPr="00933020">
        <w:rPr>
          <w:rFonts w:hint="cs"/>
          <w:rtl/>
        </w:rPr>
        <w:t xml:space="preserve"> ضماد گفت</w:t>
      </w:r>
      <w:r w:rsidR="00D720F6">
        <w:rPr>
          <w:rFonts w:hint="cs"/>
          <w:rtl/>
        </w:rPr>
        <w:t>:</w:t>
      </w:r>
      <w:r w:rsidR="00B22509" w:rsidRPr="00933020">
        <w:rPr>
          <w:rFonts w:hint="cs"/>
          <w:rtl/>
        </w:rPr>
        <w:t xml:space="preserve"> « دستت</w:t>
      </w:r>
      <w:r w:rsidR="00320E98" w:rsidRPr="00933020">
        <w:rPr>
          <w:rFonts w:hint="cs"/>
          <w:rtl/>
        </w:rPr>
        <w:t xml:space="preserve"> را</w:t>
      </w:r>
      <w:r w:rsidR="00B22509" w:rsidRPr="00933020">
        <w:rPr>
          <w:rFonts w:hint="cs"/>
          <w:rtl/>
        </w:rPr>
        <w:t xml:space="preserve"> بياور تا با تو بر سر اسلام بيعت نمايم</w:t>
      </w:r>
      <w:r w:rsidR="00D720F6">
        <w:rPr>
          <w:rFonts w:hint="cs"/>
          <w:rtl/>
        </w:rPr>
        <w:t>.</w:t>
      </w:r>
      <w:r w:rsidR="00B22509" w:rsidRPr="00933020">
        <w:rPr>
          <w:rFonts w:hint="cs"/>
          <w:rtl/>
        </w:rPr>
        <w:t>»</w:t>
      </w:r>
    </w:p>
    <w:p w:rsidR="001A7A98" w:rsidRPr="00933020" w:rsidRDefault="00B22509" w:rsidP="00AF52AF">
      <w:pPr>
        <w:pStyle w:val="normal"/>
        <w:ind w:firstLine="111"/>
        <w:rPr>
          <w:rFonts w:hint="cs"/>
          <w:rtl/>
        </w:rPr>
      </w:pPr>
      <w:r w:rsidRPr="00933020">
        <w:rPr>
          <w:rFonts w:hint="cs"/>
          <w:rtl/>
        </w:rPr>
        <w:t>ضماد گويد</w:t>
      </w:r>
      <w:r w:rsidR="00D720F6">
        <w:rPr>
          <w:rFonts w:hint="cs"/>
          <w:rtl/>
        </w:rPr>
        <w:t>:</w:t>
      </w:r>
      <w:r w:rsidRPr="00933020">
        <w:rPr>
          <w:rFonts w:hint="cs"/>
          <w:rtl/>
        </w:rPr>
        <w:t xml:space="preserve"> با </w:t>
      </w:r>
      <w:r w:rsidR="00A17DBD" w:rsidRPr="00933020">
        <w:rPr>
          <w:rFonts w:hint="cs"/>
          <w:rtl/>
        </w:rPr>
        <w:t>پيامبر</w:t>
      </w:r>
      <w:r w:rsidR="00A17DBD" w:rsidRPr="00933020">
        <w:rPr>
          <w:rFonts w:cs="CTraditional Arabic" w:hint="cs"/>
          <w:sz w:val="26"/>
          <w:szCs w:val="26"/>
          <w:rtl/>
        </w:rPr>
        <w:t>ص</w:t>
      </w:r>
      <w:r w:rsidRPr="00CC620F">
        <w:rPr>
          <w:rFonts w:hint="cs"/>
          <w:rtl/>
        </w:rPr>
        <w:t xml:space="preserve"> بيعت نمودم</w:t>
      </w:r>
      <w:r w:rsidR="00D720F6" w:rsidRPr="00CC620F">
        <w:rPr>
          <w:rFonts w:hint="cs"/>
          <w:rtl/>
        </w:rPr>
        <w:t>.</w:t>
      </w:r>
      <w:r w:rsidRPr="00CC620F">
        <w:rPr>
          <w:rFonts w:hint="cs"/>
          <w:rtl/>
        </w:rPr>
        <w:t xml:space="preserve"> آنگاه رسول خدا</w:t>
      </w:r>
      <w:r w:rsidRPr="00933020">
        <w:rPr>
          <w:rFonts w:cs="CTraditional Arabic" w:hint="cs"/>
          <w:sz w:val="26"/>
          <w:szCs w:val="26"/>
          <w:rtl/>
        </w:rPr>
        <w:t>ص</w:t>
      </w:r>
      <w:r w:rsidRPr="00CC620F">
        <w:rPr>
          <w:rFonts w:hint="cs"/>
          <w:rtl/>
        </w:rPr>
        <w:t xml:space="preserve"> فرمود</w:t>
      </w:r>
      <w:r w:rsidR="00D720F6" w:rsidRPr="00CC620F">
        <w:rPr>
          <w:rFonts w:hint="cs"/>
          <w:rtl/>
        </w:rPr>
        <w:t>:</w:t>
      </w:r>
      <w:r w:rsidR="002C6B24">
        <w:rPr>
          <w:rFonts w:hint="cs"/>
          <w:rtl/>
        </w:rPr>
        <w:t xml:space="preserve"> «</w:t>
      </w:r>
      <w:r w:rsidRPr="00CC620F">
        <w:rPr>
          <w:rFonts w:hint="cs"/>
          <w:rtl/>
        </w:rPr>
        <w:t>بر قومت هم با من بيعت كن</w:t>
      </w:r>
      <w:r w:rsidR="002C6B24">
        <w:rPr>
          <w:rFonts w:hint="cs"/>
          <w:rtl/>
        </w:rPr>
        <w:t>.</w:t>
      </w:r>
      <w:r w:rsidRPr="00CC620F">
        <w:rPr>
          <w:rFonts w:hint="cs"/>
          <w:rtl/>
        </w:rPr>
        <w:t>»</w:t>
      </w:r>
      <w:r w:rsidR="000127DE">
        <w:rPr>
          <w:rStyle w:val="a4"/>
          <w:rtl/>
        </w:rPr>
        <w:footnoteReference w:id="76"/>
      </w:r>
      <w:r w:rsidR="001A7A98" w:rsidRPr="00933020">
        <w:rPr>
          <w:rFonts w:hint="cs"/>
          <w:rtl/>
        </w:rPr>
        <w:t xml:space="preserve"> ضماد گفت: و بر قومم هم با تو بيعت كردم.</w:t>
      </w:r>
    </w:p>
    <w:p w:rsidR="002765FC" w:rsidRPr="00CC620F" w:rsidRDefault="007439FA" w:rsidP="00AF52AF">
      <w:pPr>
        <w:pStyle w:val="normal"/>
        <w:ind w:firstLine="111"/>
        <w:rPr>
          <w:rStyle w:val="normalChar"/>
          <w:rFonts w:hint="cs"/>
          <w:rtl/>
        </w:rPr>
      </w:pPr>
      <w:r>
        <w:rPr>
          <w:rFonts w:hint="cs"/>
          <w:rtl/>
        </w:rPr>
        <w:t>(</w:t>
      </w:r>
      <w:r w:rsidR="008E2FF9" w:rsidRPr="00933020">
        <w:rPr>
          <w:rFonts w:hint="cs"/>
          <w:rtl/>
        </w:rPr>
        <w:t>راوي</w:t>
      </w:r>
      <w:r>
        <w:rPr>
          <w:rFonts w:hint="cs"/>
          <w:rtl/>
        </w:rPr>
        <w:t>)</w:t>
      </w:r>
      <w:r w:rsidR="008E2FF9" w:rsidRPr="00933020">
        <w:rPr>
          <w:rFonts w:hint="cs"/>
          <w:rtl/>
        </w:rPr>
        <w:t xml:space="preserve"> </w:t>
      </w:r>
      <w:r w:rsidR="001A7A98" w:rsidRPr="00933020">
        <w:rPr>
          <w:rFonts w:hint="cs"/>
          <w:rtl/>
        </w:rPr>
        <w:t>گويد: پيامبر</w:t>
      </w:r>
      <w:r w:rsidR="001A7A98" w:rsidRPr="00933020">
        <w:rPr>
          <w:rFonts w:cs="CTraditional Arabic" w:hint="cs"/>
          <w:sz w:val="26"/>
          <w:szCs w:val="26"/>
          <w:rtl/>
        </w:rPr>
        <w:t>ص</w:t>
      </w:r>
      <w:r w:rsidR="001A7A98" w:rsidRPr="00CC620F">
        <w:rPr>
          <w:rStyle w:val="normalChar"/>
          <w:rFonts w:hint="cs"/>
          <w:rtl/>
        </w:rPr>
        <w:t xml:space="preserve"> سريه</w:t>
      </w:r>
      <w:r w:rsidR="001A7A98" w:rsidRPr="00CC620F">
        <w:rPr>
          <w:rStyle w:val="normalChar"/>
          <w:rFonts w:hint="cs"/>
          <w:rtl/>
        </w:rPr>
        <w:softHyphen/>
        <w:t>اي را فرستاد. آنها از كنار قوم ضماد گذشتند</w:t>
      </w:r>
      <w:r w:rsidR="00D720F6" w:rsidRPr="00CC620F">
        <w:rPr>
          <w:rStyle w:val="normalChar"/>
          <w:rFonts w:hint="cs"/>
          <w:rtl/>
        </w:rPr>
        <w:t>.</w:t>
      </w:r>
      <w:r w:rsidR="001A7A98" w:rsidRPr="00CC620F">
        <w:rPr>
          <w:rStyle w:val="normalChar"/>
          <w:rFonts w:hint="cs"/>
          <w:rtl/>
        </w:rPr>
        <w:t xml:space="preserve"> فرمانده آن سريه گفت: آيا از اينها چيزي بدست آورده</w:t>
      </w:r>
      <w:r w:rsidR="001A7A98" w:rsidRPr="00CC620F">
        <w:rPr>
          <w:rStyle w:val="normalChar"/>
          <w:rFonts w:hint="cs"/>
          <w:rtl/>
        </w:rPr>
        <w:softHyphen/>
        <w:t>ايد</w:t>
      </w:r>
      <w:r w:rsidR="00D720F6" w:rsidRPr="00CC620F">
        <w:rPr>
          <w:rStyle w:val="normalChar"/>
          <w:rFonts w:hint="cs"/>
          <w:rtl/>
        </w:rPr>
        <w:t>؟</w:t>
      </w:r>
      <w:r w:rsidR="001A7A98" w:rsidRPr="00CC620F">
        <w:rPr>
          <w:rStyle w:val="normalChar"/>
          <w:rFonts w:hint="cs"/>
          <w:rtl/>
        </w:rPr>
        <w:t xml:space="preserve"> مردي از آن جماعت گفت:</w:t>
      </w:r>
      <w:r w:rsidR="00B23035" w:rsidRPr="00CC620F">
        <w:rPr>
          <w:rStyle w:val="normalChar"/>
          <w:rFonts w:hint="cs"/>
          <w:rtl/>
        </w:rPr>
        <w:t xml:space="preserve"> آفتابه</w:t>
      </w:r>
      <w:r w:rsidR="00B23035" w:rsidRPr="00CC620F">
        <w:rPr>
          <w:rStyle w:val="normalChar"/>
          <w:rFonts w:hint="cs"/>
          <w:rtl/>
        </w:rPr>
        <w:softHyphen/>
        <w:t>اي</w:t>
      </w:r>
      <w:r w:rsidR="001A7A98" w:rsidRPr="00CC620F">
        <w:rPr>
          <w:rStyle w:val="normalChar"/>
          <w:rFonts w:hint="cs"/>
          <w:rtl/>
        </w:rPr>
        <w:t xml:space="preserve"> از آنان بدست آورده</w:t>
      </w:r>
      <w:r w:rsidR="001A7A98" w:rsidRPr="00CC620F">
        <w:rPr>
          <w:rStyle w:val="normalChar"/>
          <w:rFonts w:hint="cs"/>
          <w:rtl/>
        </w:rPr>
        <w:softHyphen/>
        <w:t>ام</w:t>
      </w:r>
      <w:r w:rsidR="00D720F6" w:rsidRPr="00CC620F">
        <w:rPr>
          <w:rStyle w:val="normalChar"/>
          <w:rFonts w:hint="cs"/>
          <w:rtl/>
        </w:rPr>
        <w:t>.</w:t>
      </w:r>
      <w:r w:rsidR="00A85386" w:rsidRPr="00CC620F">
        <w:rPr>
          <w:rStyle w:val="normalChar"/>
          <w:rFonts w:hint="cs"/>
          <w:rtl/>
        </w:rPr>
        <w:t xml:space="preserve"> وي </w:t>
      </w:r>
      <w:r w:rsidR="00EA2013" w:rsidRPr="00CC620F">
        <w:rPr>
          <w:rStyle w:val="normalChar"/>
          <w:rFonts w:hint="cs"/>
          <w:rtl/>
        </w:rPr>
        <w:t>گفت</w:t>
      </w:r>
      <w:r w:rsidR="00A85386" w:rsidRPr="00CC620F">
        <w:rPr>
          <w:rStyle w:val="normalChar"/>
          <w:rFonts w:hint="cs"/>
          <w:rtl/>
        </w:rPr>
        <w:t>: آن را به آنها باز پس ده كه آنها قوم ضماد هستند</w:t>
      </w:r>
      <w:r w:rsidR="00D720F6" w:rsidRPr="00CC620F">
        <w:rPr>
          <w:rStyle w:val="normalChar"/>
          <w:rFonts w:hint="cs"/>
          <w:rtl/>
        </w:rPr>
        <w:t>.</w:t>
      </w:r>
      <w:r w:rsidR="00A85386" w:rsidRPr="00CC620F">
        <w:rPr>
          <w:rStyle w:val="normalChar"/>
          <w:rFonts w:hint="cs"/>
          <w:rtl/>
        </w:rPr>
        <w:t xml:space="preserve"> روايت از مسلم</w:t>
      </w:r>
      <w:r w:rsidR="00D720F6" w:rsidRPr="00CC620F">
        <w:rPr>
          <w:rStyle w:val="normalChar"/>
          <w:rFonts w:hint="cs"/>
          <w:rtl/>
        </w:rPr>
        <w:t>.</w:t>
      </w:r>
      <w:r w:rsidR="000127DE">
        <w:rPr>
          <w:rStyle w:val="a4"/>
          <w:rtl/>
        </w:rPr>
        <w:footnoteReference w:id="77"/>
      </w:r>
      <w:r w:rsidR="00B22509" w:rsidRPr="00CC620F">
        <w:rPr>
          <w:rStyle w:val="normalChar"/>
          <w:rFonts w:hint="cs"/>
          <w:rtl/>
        </w:rPr>
        <w:t xml:space="preserve"> </w:t>
      </w:r>
    </w:p>
    <w:p w:rsidR="002765FC" w:rsidRPr="00933020" w:rsidRDefault="0083175C" w:rsidP="00AF52AF">
      <w:pPr>
        <w:widowControl w:val="0"/>
        <w:ind w:firstLine="111"/>
        <w:contextualSpacing/>
        <w:jc w:val="both"/>
        <w:outlineLvl w:val="0"/>
        <w:rPr>
          <w:rFonts w:ascii="B Zar" w:hAnsi="B Zar" w:cs="B Zar" w:hint="cs"/>
          <w:b/>
          <w:bCs/>
          <w:sz w:val="28"/>
          <w:szCs w:val="28"/>
          <w:rtl/>
        </w:rPr>
      </w:pPr>
      <w:bookmarkStart w:id="31" w:name="_Toc228246634"/>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2765FC"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31"/>
    </w:p>
    <w:p w:rsidR="00E47539" w:rsidRPr="00CC620F" w:rsidRDefault="002C6B24" w:rsidP="00AF52AF">
      <w:pPr>
        <w:widowControl w:val="0"/>
        <w:ind w:firstLine="111"/>
        <w:contextualSpacing/>
        <w:jc w:val="both"/>
        <w:rPr>
          <w:rStyle w:val="normalChar"/>
          <w:rFonts w:hint="cs"/>
          <w:rtl/>
        </w:rPr>
      </w:pPr>
      <w:r>
        <w:rPr>
          <w:rStyle w:val="normalChar"/>
          <w:rFonts w:hint="cs"/>
          <w:rtl/>
        </w:rPr>
        <w:t xml:space="preserve">1ـ </w:t>
      </w:r>
      <w:r w:rsidR="002765FC" w:rsidRPr="00CC620F">
        <w:rPr>
          <w:rStyle w:val="normalChar"/>
          <w:rFonts w:hint="cs"/>
          <w:rtl/>
        </w:rPr>
        <w:t xml:space="preserve">در اتهام </w:t>
      </w:r>
      <w:r>
        <w:rPr>
          <w:rStyle w:val="normalChar"/>
          <w:rFonts w:hint="cs"/>
          <w:rtl/>
        </w:rPr>
        <w:t xml:space="preserve">جنون و ديوانگي </w:t>
      </w:r>
      <w:r w:rsidR="002765FC" w:rsidRPr="00CC620F">
        <w:rPr>
          <w:rStyle w:val="normalChar"/>
          <w:rFonts w:hint="cs"/>
          <w:rtl/>
        </w:rPr>
        <w:t>مشركان به پيامبر</w:t>
      </w:r>
      <w:r w:rsidR="002765FC" w:rsidRPr="00933020">
        <w:rPr>
          <w:rFonts w:cs="CTraditional Arabic" w:hint="cs"/>
          <w:sz w:val="26"/>
          <w:szCs w:val="26"/>
          <w:rtl/>
        </w:rPr>
        <w:t>ص</w:t>
      </w:r>
      <w:r>
        <w:rPr>
          <w:rStyle w:val="normalChar"/>
          <w:rFonts w:hint="cs"/>
          <w:rtl/>
        </w:rPr>
        <w:t xml:space="preserve"> -</w:t>
      </w:r>
      <w:r w:rsidR="002765FC" w:rsidRPr="00CC620F">
        <w:rPr>
          <w:rStyle w:val="normalChar"/>
          <w:rFonts w:hint="cs"/>
          <w:rtl/>
        </w:rPr>
        <w:t xml:space="preserve"> با </w:t>
      </w:r>
      <w:r w:rsidR="00226E22" w:rsidRPr="00CC620F">
        <w:rPr>
          <w:rStyle w:val="normalChar"/>
          <w:rFonts w:hint="cs"/>
          <w:rtl/>
        </w:rPr>
        <w:t>آ</w:t>
      </w:r>
      <w:r w:rsidR="002765FC" w:rsidRPr="00CC620F">
        <w:rPr>
          <w:rStyle w:val="normalChar"/>
          <w:rFonts w:hint="cs"/>
          <w:rtl/>
        </w:rPr>
        <w:t>نكه</w:t>
      </w:r>
      <w:r w:rsidR="00B03CB5" w:rsidRPr="00CC620F">
        <w:rPr>
          <w:rStyle w:val="normalChar"/>
          <w:rFonts w:hint="cs"/>
          <w:rtl/>
        </w:rPr>
        <w:t xml:space="preserve"> وي</w:t>
      </w:r>
      <w:r>
        <w:rPr>
          <w:rFonts w:cs="CTraditional Arabic" w:hint="cs"/>
          <w:b/>
          <w:bCs/>
          <w:sz w:val="28"/>
          <w:szCs w:val="28"/>
          <w:rtl/>
        </w:rPr>
        <w:t>ج</w:t>
      </w:r>
      <w:r w:rsidR="00B03CB5" w:rsidRPr="00CC620F">
        <w:rPr>
          <w:rStyle w:val="normalChar"/>
          <w:rFonts w:hint="cs"/>
          <w:rtl/>
        </w:rPr>
        <w:t xml:space="preserve"> به لحاظ عقلاني از هم</w:t>
      </w:r>
      <w:r w:rsidR="00F76C0F" w:rsidRPr="00CC620F">
        <w:rPr>
          <w:rStyle w:val="normalChar"/>
          <w:rFonts w:hint="cs"/>
          <w:rtl/>
        </w:rPr>
        <w:t>ه</w:t>
      </w:r>
      <w:r w:rsidR="00B03CB5" w:rsidRPr="00CC620F">
        <w:rPr>
          <w:rStyle w:val="normalChar"/>
          <w:rFonts w:hint="cs"/>
          <w:rtl/>
        </w:rPr>
        <w:t xml:space="preserve"> آنها ارجح تر و به لحاظ انديشه و نظر از هم</w:t>
      </w:r>
      <w:r w:rsidR="00F76C0F" w:rsidRPr="00CC620F">
        <w:rPr>
          <w:rStyle w:val="normalChar"/>
          <w:rFonts w:hint="cs"/>
          <w:rtl/>
        </w:rPr>
        <w:t>ه</w:t>
      </w:r>
      <w:r w:rsidR="00B03CB5" w:rsidRPr="00CC620F">
        <w:rPr>
          <w:rStyle w:val="normalChar"/>
          <w:rFonts w:hint="cs"/>
          <w:rtl/>
        </w:rPr>
        <w:t xml:space="preserve"> آنها </w:t>
      </w:r>
      <w:r w:rsidR="000B3D12" w:rsidRPr="00CC620F">
        <w:rPr>
          <w:rStyle w:val="normalChar"/>
          <w:rFonts w:hint="cs"/>
          <w:rtl/>
        </w:rPr>
        <w:t>نيك انديش</w:t>
      </w:r>
      <w:r w:rsidR="000B3D12" w:rsidRPr="00CC620F">
        <w:rPr>
          <w:rStyle w:val="normalChar"/>
          <w:rFonts w:hint="cs"/>
          <w:rtl/>
        </w:rPr>
        <w:softHyphen/>
        <w:t>تر</w:t>
      </w:r>
      <w:r w:rsidR="00B03CB5" w:rsidRPr="00CC620F">
        <w:rPr>
          <w:rStyle w:val="normalChar"/>
          <w:rFonts w:hint="cs"/>
          <w:rtl/>
        </w:rPr>
        <w:t xml:space="preserve"> است</w:t>
      </w:r>
      <w:r>
        <w:rPr>
          <w:rStyle w:val="normalChar"/>
          <w:rFonts w:hint="cs"/>
          <w:rtl/>
        </w:rPr>
        <w:t>-</w:t>
      </w:r>
      <w:r w:rsidR="00B03CB5" w:rsidRPr="00CC620F">
        <w:rPr>
          <w:rStyle w:val="normalChar"/>
          <w:rFonts w:hint="cs"/>
          <w:rtl/>
        </w:rPr>
        <w:t xml:space="preserve"> ‌سلوك و روشي از آنها براي يكي از شيو</w:t>
      </w:r>
      <w:r w:rsidR="006A4100" w:rsidRPr="00CC620F">
        <w:rPr>
          <w:rStyle w:val="normalChar"/>
          <w:rFonts w:hint="cs"/>
          <w:rtl/>
        </w:rPr>
        <w:t>ه</w:t>
      </w:r>
      <w:r w:rsidR="006A4100" w:rsidRPr="00CC620F">
        <w:rPr>
          <w:rStyle w:val="normalChar"/>
          <w:rtl/>
        </w:rPr>
        <w:softHyphen/>
      </w:r>
      <w:r w:rsidR="00B03CB5" w:rsidRPr="00CC620F">
        <w:rPr>
          <w:rStyle w:val="normalChar"/>
          <w:rFonts w:hint="cs"/>
          <w:rtl/>
        </w:rPr>
        <w:t>هاي اهل كفر و نفاق و فسق در مانع تراشي بر سر دين راستين</w:t>
      </w:r>
      <w:r w:rsidR="00FF68C0" w:rsidRPr="00CC620F">
        <w:rPr>
          <w:rStyle w:val="normalChar"/>
          <w:rFonts w:hint="cs"/>
          <w:rtl/>
        </w:rPr>
        <w:t xml:space="preserve"> الله تعالي وجود دارد و اين بدينگونه است كه آنها مي</w:t>
      </w:r>
      <w:r w:rsidR="00FF68C0" w:rsidRPr="00CC620F">
        <w:rPr>
          <w:rStyle w:val="normalChar"/>
          <w:rFonts w:hint="cs"/>
          <w:rtl/>
        </w:rPr>
        <w:softHyphen/>
        <w:t>آيند هر تهمتي كه دعوت مبلغان و دعوتگران را در نظر عوام الناس كه از تبليغات شوم و دروغين متأثر مي</w:t>
      </w:r>
      <w:r w:rsidR="00FF68C0" w:rsidRPr="00CC620F">
        <w:rPr>
          <w:rStyle w:val="normalChar"/>
          <w:rFonts w:hint="cs"/>
          <w:rtl/>
        </w:rPr>
        <w:softHyphen/>
        <w:t>شوند</w:t>
      </w:r>
      <w:r w:rsidR="007439FA" w:rsidRPr="00CC620F">
        <w:rPr>
          <w:rStyle w:val="normalChar"/>
          <w:rFonts w:hint="cs"/>
          <w:rtl/>
        </w:rPr>
        <w:t>،</w:t>
      </w:r>
      <w:r w:rsidR="00FF68C0" w:rsidRPr="00CC620F">
        <w:rPr>
          <w:rStyle w:val="normalChar"/>
          <w:rFonts w:hint="cs"/>
          <w:rtl/>
        </w:rPr>
        <w:t xml:space="preserve"> قبول ناپذير جلوه دهد</w:t>
      </w:r>
      <w:r w:rsidR="007439FA" w:rsidRPr="00CC620F">
        <w:rPr>
          <w:rStyle w:val="normalChar"/>
          <w:rFonts w:hint="cs"/>
          <w:rtl/>
        </w:rPr>
        <w:t>،</w:t>
      </w:r>
      <w:r w:rsidR="00FF68C0" w:rsidRPr="00CC620F">
        <w:rPr>
          <w:rStyle w:val="normalChar"/>
          <w:rFonts w:hint="cs"/>
          <w:rtl/>
        </w:rPr>
        <w:t xml:space="preserve"> به آنها مي</w:t>
      </w:r>
      <w:r w:rsidR="00FF68C0" w:rsidRPr="00CC620F">
        <w:rPr>
          <w:rStyle w:val="normalChar"/>
          <w:rFonts w:hint="cs"/>
          <w:rtl/>
        </w:rPr>
        <w:softHyphen/>
        <w:t>زنند</w:t>
      </w:r>
      <w:r w:rsidR="00D720F6" w:rsidRPr="00CC620F">
        <w:rPr>
          <w:rStyle w:val="normalChar"/>
          <w:rFonts w:hint="cs"/>
          <w:rtl/>
        </w:rPr>
        <w:t>؛</w:t>
      </w:r>
      <w:r w:rsidR="00FF68C0" w:rsidRPr="00CC620F">
        <w:rPr>
          <w:rStyle w:val="normalChar"/>
          <w:rFonts w:hint="cs"/>
          <w:rtl/>
        </w:rPr>
        <w:t xml:space="preserve"> يكبار دربار</w:t>
      </w:r>
      <w:r w:rsidR="00F76C0F" w:rsidRPr="00CC620F">
        <w:rPr>
          <w:rStyle w:val="normalChar"/>
          <w:rFonts w:hint="cs"/>
          <w:rtl/>
        </w:rPr>
        <w:t>ه</w:t>
      </w:r>
      <w:r w:rsidR="00FF68C0" w:rsidRPr="00CC620F">
        <w:rPr>
          <w:rStyle w:val="normalChar"/>
          <w:rFonts w:hint="cs"/>
          <w:rtl/>
        </w:rPr>
        <w:t xml:space="preserve"> پيامبر</w:t>
      </w:r>
      <w:r w:rsidR="00937003" w:rsidRPr="00933020">
        <w:rPr>
          <w:rFonts w:cs="CTraditional Arabic" w:hint="cs"/>
          <w:sz w:val="26"/>
          <w:szCs w:val="26"/>
          <w:rtl/>
        </w:rPr>
        <w:t>ص</w:t>
      </w:r>
      <w:r w:rsidR="00FF68C0" w:rsidRPr="00CC620F">
        <w:rPr>
          <w:rStyle w:val="normalChar"/>
          <w:rFonts w:hint="cs"/>
          <w:rtl/>
        </w:rPr>
        <w:t xml:space="preserve"> گفتند كه او يك كاهن است</w:t>
      </w:r>
      <w:r>
        <w:rPr>
          <w:rStyle w:val="normalChar"/>
          <w:rFonts w:hint="cs"/>
          <w:rtl/>
        </w:rPr>
        <w:t xml:space="preserve"> </w:t>
      </w:r>
      <w:r w:rsidR="00FF68C0" w:rsidRPr="00CC620F">
        <w:rPr>
          <w:rStyle w:val="normalChar"/>
          <w:rFonts w:hint="cs"/>
          <w:rtl/>
        </w:rPr>
        <w:t xml:space="preserve">و يكبار گفتند: شاعر است و يكبار گفتند: ساحر است و يكبار گفتند: مجنون و ديوانه است و </w:t>
      </w:r>
      <w:r w:rsidR="001038F6" w:rsidRPr="00CC620F">
        <w:rPr>
          <w:rStyle w:val="normalChar"/>
          <w:rFonts w:hint="cs"/>
          <w:rtl/>
        </w:rPr>
        <w:t>آري</w:t>
      </w:r>
      <w:r w:rsidR="007439FA" w:rsidRPr="00CC620F">
        <w:rPr>
          <w:rStyle w:val="normalChar"/>
          <w:rFonts w:hint="cs"/>
          <w:rtl/>
        </w:rPr>
        <w:t>،</w:t>
      </w:r>
      <w:r w:rsidR="00FF5B34" w:rsidRPr="00CC620F">
        <w:rPr>
          <w:rStyle w:val="normalChar"/>
          <w:rFonts w:hint="cs"/>
          <w:rtl/>
        </w:rPr>
        <w:t xml:space="preserve"> در هر عصر و دوره</w:t>
      </w:r>
      <w:r w:rsidR="00FF5B34" w:rsidRPr="00CC620F">
        <w:rPr>
          <w:rStyle w:val="normalChar"/>
          <w:rFonts w:hint="cs"/>
          <w:rtl/>
        </w:rPr>
        <w:softHyphen/>
        <w:t>اي داعيان باطل همينگونه هستند</w:t>
      </w:r>
      <w:r w:rsidR="00D720F6" w:rsidRPr="00CC620F">
        <w:rPr>
          <w:rStyle w:val="normalChar"/>
          <w:rFonts w:hint="cs"/>
          <w:rtl/>
        </w:rPr>
        <w:t>.</w:t>
      </w:r>
      <w:r w:rsidR="00FF5B34" w:rsidRPr="00CC620F">
        <w:rPr>
          <w:rStyle w:val="normalChar"/>
          <w:rFonts w:hint="cs"/>
          <w:rtl/>
        </w:rPr>
        <w:t xml:space="preserve"> و اين چيزي </w:t>
      </w:r>
      <w:r>
        <w:rPr>
          <w:rStyle w:val="normalChar"/>
          <w:rFonts w:hint="cs"/>
          <w:rtl/>
        </w:rPr>
        <w:t>است كه ما در اين عصر از آنها مي‏</w:t>
      </w:r>
      <w:r w:rsidR="00FF5B34" w:rsidRPr="00CC620F">
        <w:rPr>
          <w:rStyle w:val="normalChar"/>
          <w:rFonts w:hint="cs"/>
          <w:rtl/>
        </w:rPr>
        <w:t>شنويم</w:t>
      </w:r>
      <w:r w:rsidR="007439FA" w:rsidRPr="00CC620F">
        <w:rPr>
          <w:rStyle w:val="normalChar"/>
          <w:rFonts w:hint="cs"/>
          <w:rtl/>
        </w:rPr>
        <w:t>،</w:t>
      </w:r>
      <w:r w:rsidR="00FF5B34" w:rsidRPr="00CC620F">
        <w:rPr>
          <w:rStyle w:val="normalChar"/>
          <w:rFonts w:hint="cs"/>
          <w:rtl/>
        </w:rPr>
        <w:t xml:space="preserve"> يكبار داعيان الي الله را توصيف مي</w:t>
      </w:r>
      <w:r w:rsidR="00FF5B34" w:rsidRPr="00CC620F">
        <w:rPr>
          <w:rStyle w:val="normalChar"/>
          <w:rFonts w:hint="cs"/>
          <w:rtl/>
        </w:rPr>
        <w:softHyphen/>
        <w:t>كنند به اينكه</w:t>
      </w:r>
      <w:r w:rsidR="00D720F6" w:rsidRPr="00CC620F">
        <w:rPr>
          <w:rStyle w:val="normalChar"/>
          <w:rFonts w:hint="cs"/>
          <w:rtl/>
        </w:rPr>
        <w:t>:</w:t>
      </w:r>
      <w:r w:rsidR="00A86680">
        <w:rPr>
          <w:rStyle w:val="normalChar"/>
          <w:rFonts w:hint="cs"/>
          <w:rtl/>
        </w:rPr>
        <w:t xml:space="preserve"> «ديوانه</w:t>
      </w:r>
      <w:r>
        <w:rPr>
          <w:rStyle w:val="normalChar"/>
          <w:rFonts w:hint="cs"/>
          <w:rtl/>
        </w:rPr>
        <w:t>» هستند يا «وسوسه زده و وهم زده</w:t>
      </w:r>
      <w:r w:rsidR="00FF5B34" w:rsidRPr="00CC620F">
        <w:rPr>
          <w:rStyle w:val="normalChar"/>
          <w:rFonts w:hint="cs"/>
          <w:rtl/>
        </w:rPr>
        <w:t>» و بار ديگر در تو</w:t>
      </w:r>
      <w:r>
        <w:rPr>
          <w:rStyle w:val="normalChar"/>
          <w:rFonts w:hint="cs"/>
          <w:rtl/>
        </w:rPr>
        <w:t>صيف آنها مي</w:t>
      </w:r>
      <w:r>
        <w:rPr>
          <w:rStyle w:val="normalChar"/>
          <w:rFonts w:hint="cs"/>
          <w:rtl/>
        </w:rPr>
        <w:softHyphen/>
        <w:t>گويند كه آنها اهل «</w:t>
      </w:r>
      <w:r w:rsidR="00FF5B34" w:rsidRPr="00CC620F">
        <w:rPr>
          <w:rStyle w:val="normalChar"/>
          <w:rFonts w:hint="cs"/>
          <w:rtl/>
        </w:rPr>
        <w:t>ترور و فساد پراكني در زمين</w:t>
      </w:r>
      <w:r w:rsidR="001649C0" w:rsidRPr="00CC620F">
        <w:rPr>
          <w:rStyle w:val="normalChar"/>
          <w:rFonts w:hint="cs"/>
          <w:rtl/>
        </w:rPr>
        <w:t>»</w:t>
      </w:r>
      <w:r w:rsidR="00FF5B34" w:rsidRPr="00CC620F">
        <w:rPr>
          <w:rStyle w:val="normalChar"/>
          <w:rFonts w:hint="cs"/>
          <w:rtl/>
        </w:rPr>
        <w:t xml:space="preserve"> هستند</w:t>
      </w:r>
      <w:r w:rsidR="00D720F6" w:rsidRPr="00CC620F">
        <w:rPr>
          <w:rStyle w:val="normalChar"/>
          <w:rFonts w:hint="cs"/>
          <w:rtl/>
        </w:rPr>
        <w:t>.</w:t>
      </w:r>
      <w:r w:rsidR="00FF5B34" w:rsidRPr="00CC620F">
        <w:rPr>
          <w:rStyle w:val="normalChar"/>
          <w:rFonts w:hint="cs"/>
          <w:rtl/>
        </w:rPr>
        <w:t xml:space="preserve"> و امام و طلايه</w:t>
      </w:r>
      <w:r w:rsidR="00FF5B34" w:rsidRPr="00CC620F">
        <w:rPr>
          <w:rStyle w:val="normalChar"/>
          <w:rFonts w:hint="cs"/>
          <w:rtl/>
        </w:rPr>
        <w:softHyphen/>
        <w:t>دار آنها</w:t>
      </w:r>
      <w:r w:rsidR="00F57892" w:rsidRPr="00CC620F">
        <w:rPr>
          <w:rStyle w:val="normalChar"/>
          <w:rFonts w:hint="cs"/>
          <w:rtl/>
        </w:rPr>
        <w:t xml:space="preserve"> در اين رابطه همان فرعوني است كه دربار</w:t>
      </w:r>
      <w:r w:rsidR="00F76C0F" w:rsidRPr="00CC620F">
        <w:rPr>
          <w:rStyle w:val="normalChar"/>
          <w:rFonts w:hint="cs"/>
          <w:rtl/>
        </w:rPr>
        <w:t>ه</w:t>
      </w:r>
      <w:r w:rsidR="00F57892" w:rsidRPr="00CC620F">
        <w:rPr>
          <w:rStyle w:val="normalChar"/>
          <w:rFonts w:hint="cs"/>
          <w:rtl/>
        </w:rPr>
        <w:t xml:space="preserve"> پيامبر خدا </w:t>
      </w:r>
      <w:r w:rsidR="002D3B16" w:rsidRPr="00CC620F">
        <w:rPr>
          <w:rStyle w:val="normalChar"/>
          <w:rFonts w:hint="cs"/>
          <w:rtl/>
        </w:rPr>
        <w:t>حضرت موسي</w:t>
      </w:r>
      <w:r w:rsidR="00D720F6">
        <w:rPr>
          <w:rFonts w:cs="CTraditional Arabic" w:hint="cs"/>
          <w:b/>
          <w:bCs/>
          <w:sz w:val="30"/>
          <w:szCs w:val="30"/>
          <w:rtl/>
        </w:rPr>
        <w:t>؛</w:t>
      </w:r>
      <w:r w:rsidR="00FF5B34" w:rsidRPr="00CC620F">
        <w:rPr>
          <w:rStyle w:val="normalChar"/>
          <w:rFonts w:hint="cs"/>
          <w:rtl/>
        </w:rPr>
        <w:t xml:space="preserve"> </w:t>
      </w:r>
      <w:r w:rsidR="00615DE8" w:rsidRPr="00CC620F">
        <w:rPr>
          <w:rStyle w:val="normalChar"/>
          <w:rFonts w:hint="cs"/>
          <w:rtl/>
        </w:rPr>
        <w:t xml:space="preserve"> گفت</w:t>
      </w:r>
      <w:r w:rsidR="00D720F6" w:rsidRPr="00CC620F">
        <w:rPr>
          <w:rStyle w:val="normalChar"/>
          <w:rFonts w:hint="cs"/>
          <w:rtl/>
        </w:rPr>
        <w:t>:</w:t>
      </w:r>
      <w:r w:rsidR="00615DE8" w:rsidRPr="00CC620F">
        <w:rPr>
          <w:rStyle w:val="normalChar"/>
          <w:rFonts w:hint="cs"/>
          <w:rtl/>
        </w:rPr>
        <w:t xml:space="preserve"> </w:t>
      </w:r>
    </w:p>
    <w:p w:rsidR="00E47539" w:rsidRPr="00CC620F" w:rsidRDefault="00867C2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470" w:eastAsia="Times New Roman" w:hAnsi="QCF_P470" w:cs="QCF_P470"/>
          <w:color w:val="000000"/>
          <w:sz w:val="32"/>
          <w:szCs w:val="32"/>
          <w:rtl/>
          <w:lang w:bidi="ar-SA"/>
        </w:rPr>
        <w:t xml:space="preserve">ﭙ     ﭚ     ﭛ  ﭜ  ﭝ  ﭞ   ﭟ  ﭠ     ﭡ  ﭢ  ﭣ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E47539" w:rsidRPr="00CC620F">
        <w:rPr>
          <w:rStyle w:val="normalChar"/>
          <w:rFonts w:hint="cs"/>
          <w:rtl/>
        </w:rPr>
        <w:t>غافر</w:t>
      </w:r>
      <w:r w:rsidR="00D720F6" w:rsidRPr="00CC620F">
        <w:rPr>
          <w:rStyle w:val="normalChar"/>
          <w:rFonts w:hint="cs"/>
          <w:rtl/>
        </w:rPr>
        <w:t>:</w:t>
      </w:r>
      <w:r w:rsidR="00E47539" w:rsidRPr="00CC620F">
        <w:rPr>
          <w:rStyle w:val="normalChar"/>
          <w:rFonts w:hint="cs"/>
          <w:rtl/>
        </w:rPr>
        <w:t xml:space="preserve"> 26</w:t>
      </w:r>
      <w:r w:rsidR="007439FA" w:rsidRPr="00CC620F">
        <w:rPr>
          <w:rStyle w:val="normalChar"/>
          <w:rFonts w:hint="cs"/>
          <w:rtl/>
        </w:rPr>
        <w:t>)</w:t>
      </w:r>
    </w:p>
    <w:p w:rsidR="009960B4" w:rsidRPr="00AF7F91" w:rsidRDefault="009960B4"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AF7F91" w:rsidRPr="00AF7F91">
        <w:rPr>
          <w:rFonts w:ascii="B Zar" w:hAnsi="B Zar" w:cs="B Zar" w:hint="cs"/>
          <w:sz w:val="27"/>
          <w:szCs w:val="27"/>
          <w:rtl/>
        </w:rPr>
        <w:t>من</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اين</w:t>
      </w:r>
      <w:r w:rsidR="00AF7F91" w:rsidRPr="00AF7F91">
        <w:rPr>
          <w:rFonts w:ascii="B Zar" w:hAnsi="B Zar" w:cs="B Zar"/>
          <w:sz w:val="27"/>
          <w:szCs w:val="27"/>
          <w:rtl/>
        </w:rPr>
        <w:t xml:space="preserve"> </w:t>
      </w:r>
      <w:r w:rsidR="00AF7F91" w:rsidRPr="00AF7F91">
        <w:rPr>
          <w:rFonts w:ascii="B Zar" w:hAnsi="B Zar" w:cs="B Zar" w:hint="cs"/>
          <w:sz w:val="27"/>
          <w:szCs w:val="27"/>
          <w:rtl/>
        </w:rPr>
        <w:t>مي‌ترسم</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آئين</w:t>
      </w:r>
      <w:r w:rsidR="00AF7F91" w:rsidRPr="00AF7F91">
        <w:rPr>
          <w:rFonts w:ascii="B Zar" w:hAnsi="B Zar" w:cs="B Zar"/>
          <w:sz w:val="27"/>
          <w:szCs w:val="27"/>
          <w:rtl/>
        </w:rPr>
        <w:t xml:space="preserve"> </w:t>
      </w:r>
      <w:r w:rsidR="00AF7F91" w:rsidRPr="00AF7F91">
        <w:rPr>
          <w:rFonts w:ascii="B Zar" w:hAnsi="B Zar" w:cs="B Zar" w:hint="cs"/>
          <w:sz w:val="27"/>
          <w:szCs w:val="27"/>
          <w:rtl/>
        </w:rPr>
        <w:t>شما</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تغيير</w:t>
      </w:r>
      <w:r w:rsidR="00AF7F91" w:rsidRPr="00AF7F91">
        <w:rPr>
          <w:rFonts w:ascii="B Zar" w:hAnsi="B Zar" w:cs="B Zar"/>
          <w:sz w:val="27"/>
          <w:szCs w:val="27"/>
          <w:rtl/>
        </w:rPr>
        <w:t xml:space="preserve"> </w:t>
      </w:r>
      <w:r w:rsidR="00AF7F91" w:rsidRPr="00AF7F91">
        <w:rPr>
          <w:rFonts w:ascii="B Zar" w:hAnsi="B Zar" w:cs="B Zar" w:hint="cs"/>
          <w:sz w:val="27"/>
          <w:szCs w:val="27"/>
          <w:rtl/>
        </w:rPr>
        <w:t>دهد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يا</w:t>
      </w:r>
      <w:r w:rsidR="00AF7F91" w:rsidRPr="00AF7F91">
        <w:rPr>
          <w:rFonts w:ascii="B Zar" w:hAnsi="B Zar" w:cs="B Zar"/>
          <w:sz w:val="27"/>
          <w:szCs w:val="27"/>
          <w:rtl/>
        </w:rPr>
        <w:t xml:space="preserve"> </w:t>
      </w:r>
      <w:r w:rsidR="00AF7F91" w:rsidRPr="00AF7F91">
        <w:rPr>
          <w:rFonts w:ascii="B Zar" w:hAnsi="B Zar" w:cs="B Zar" w:hint="cs"/>
          <w:sz w:val="27"/>
          <w:szCs w:val="27"/>
          <w:rtl/>
        </w:rPr>
        <w:t>اين</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در</w:t>
      </w:r>
      <w:r w:rsidR="00AF7F91" w:rsidRPr="00AF7F91">
        <w:rPr>
          <w:rFonts w:ascii="B Zar" w:hAnsi="B Zar" w:cs="B Zar"/>
          <w:sz w:val="27"/>
          <w:szCs w:val="27"/>
          <w:rtl/>
        </w:rPr>
        <w:t xml:space="preserve"> </w:t>
      </w:r>
      <w:r w:rsidR="00AF7F91" w:rsidRPr="00AF7F91">
        <w:rPr>
          <w:rFonts w:ascii="B Zar" w:hAnsi="B Zar" w:cs="B Zar" w:hint="cs"/>
          <w:sz w:val="27"/>
          <w:szCs w:val="27"/>
          <w:rtl/>
        </w:rPr>
        <w:t>زمين</w:t>
      </w:r>
      <w:r w:rsidR="00AF7F91" w:rsidRPr="00AF7F91">
        <w:rPr>
          <w:rFonts w:ascii="B Zar" w:hAnsi="B Zar" w:cs="B Zar"/>
          <w:sz w:val="27"/>
          <w:szCs w:val="27"/>
          <w:rtl/>
        </w:rPr>
        <w:t xml:space="preserve"> </w:t>
      </w:r>
      <w:r w:rsidR="00AF7F91" w:rsidRPr="00AF7F91">
        <w:rPr>
          <w:rFonts w:ascii="B Zar" w:hAnsi="B Zar" w:cs="B Zar" w:hint="cs"/>
          <w:sz w:val="27"/>
          <w:szCs w:val="27"/>
          <w:rtl/>
        </w:rPr>
        <w:t>فساد</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گسترش</w:t>
      </w:r>
      <w:r w:rsidR="00AF7F91" w:rsidRPr="00AF7F91">
        <w:rPr>
          <w:rFonts w:ascii="B Zar" w:hAnsi="B Zar" w:cs="B Zar"/>
          <w:sz w:val="27"/>
          <w:szCs w:val="27"/>
          <w:rtl/>
        </w:rPr>
        <w:t xml:space="preserve"> </w:t>
      </w:r>
      <w:r w:rsidR="00AF7F91" w:rsidRPr="00AF7F91">
        <w:rPr>
          <w:rFonts w:ascii="B Zar" w:hAnsi="B Zar" w:cs="B Zar" w:hint="cs"/>
          <w:sz w:val="27"/>
          <w:szCs w:val="27"/>
          <w:rtl/>
        </w:rPr>
        <w:t>دهد</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پراكنده</w:t>
      </w:r>
      <w:r w:rsidR="00AF7F91" w:rsidRPr="00AF7F91">
        <w:rPr>
          <w:rFonts w:ascii="B Zar" w:hAnsi="B Zar" w:cs="B Zar"/>
          <w:sz w:val="27"/>
          <w:szCs w:val="27"/>
          <w:rtl/>
        </w:rPr>
        <w:t xml:space="preserve"> </w:t>
      </w:r>
      <w:r w:rsidR="00AF7F91" w:rsidRPr="00AF7F91">
        <w:rPr>
          <w:rFonts w:ascii="B Zar" w:hAnsi="B Zar" w:cs="B Zar" w:hint="cs"/>
          <w:sz w:val="27"/>
          <w:szCs w:val="27"/>
          <w:rtl/>
        </w:rPr>
        <w:t>سازد</w:t>
      </w:r>
      <w:r w:rsidR="00AF7F91">
        <w:rPr>
          <w:rFonts w:ascii="B Zar" w:hAnsi="B Zar" w:cs="B Zar" w:hint="cs"/>
          <w:sz w:val="27"/>
          <w:szCs w:val="27"/>
          <w:rtl/>
        </w:rPr>
        <w:t>.»</w:t>
      </w:r>
    </w:p>
    <w:p w:rsidR="00390DB6" w:rsidRPr="00933020" w:rsidRDefault="00246690" w:rsidP="00AF52AF">
      <w:pPr>
        <w:pStyle w:val="normal"/>
        <w:ind w:firstLine="111"/>
        <w:rPr>
          <w:rFonts w:hint="cs"/>
          <w:rtl/>
        </w:rPr>
      </w:pPr>
      <w:r>
        <w:rPr>
          <w:rFonts w:hint="cs"/>
          <w:rtl/>
        </w:rPr>
        <w:t xml:space="preserve">2ـ </w:t>
      </w:r>
      <w:r w:rsidR="00390DB6" w:rsidRPr="00933020">
        <w:rPr>
          <w:rFonts w:hint="cs"/>
          <w:rtl/>
        </w:rPr>
        <w:t>بر شخص دعوتگر لازم است كه اين تهمتها را با صبر و بردباري و اغماض</w:t>
      </w:r>
      <w:r w:rsidR="00615A5A" w:rsidRPr="00933020">
        <w:rPr>
          <w:rFonts w:hint="cs"/>
          <w:rtl/>
        </w:rPr>
        <w:t xml:space="preserve"> و گذشت پاسخ دهد و در </w:t>
      </w:r>
      <w:r w:rsidR="00923907" w:rsidRPr="00933020">
        <w:rPr>
          <w:rFonts w:hint="cs"/>
          <w:rtl/>
        </w:rPr>
        <w:t>دعوتش موردي را ذكر كند كه م</w:t>
      </w:r>
      <w:r w:rsidRPr="00933020">
        <w:rPr>
          <w:rFonts w:hint="cs"/>
          <w:rtl/>
        </w:rPr>
        <w:t>ب</w:t>
      </w:r>
      <w:r w:rsidR="00923907" w:rsidRPr="00933020">
        <w:rPr>
          <w:rFonts w:hint="cs"/>
          <w:rtl/>
        </w:rPr>
        <w:t>طلات</w:t>
      </w:r>
      <w:r w:rsidR="00615A5A" w:rsidRPr="00933020">
        <w:rPr>
          <w:rFonts w:hint="cs"/>
          <w:rtl/>
        </w:rPr>
        <w:t xml:space="preserve"> دعوت آنها را بيان مي</w:t>
      </w:r>
      <w:r w:rsidR="00615A5A" w:rsidRPr="00933020">
        <w:rPr>
          <w:rFonts w:hint="cs"/>
          <w:rtl/>
        </w:rPr>
        <w:softHyphen/>
        <w:t>كند</w:t>
      </w:r>
      <w:r w:rsidR="00D720F6">
        <w:rPr>
          <w:rFonts w:hint="cs"/>
          <w:rtl/>
        </w:rPr>
        <w:t>.</w:t>
      </w:r>
      <w:r w:rsidR="00615A5A" w:rsidRPr="00933020">
        <w:rPr>
          <w:rFonts w:hint="cs"/>
          <w:rtl/>
        </w:rPr>
        <w:t xml:space="preserve"> همانگونه كه نبايد اين تهمتها و امثال آنها از اذيتها و</w:t>
      </w:r>
      <w:r w:rsidR="000552A1" w:rsidRPr="00933020">
        <w:rPr>
          <w:rFonts w:hint="cs"/>
          <w:rtl/>
        </w:rPr>
        <w:t xml:space="preserve"> و ناراحتي</w:t>
      </w:r>
      <w:r w:rsidR="000552A1" w:rsidRPr="00933020">
        <w:rPr>
          <w:rFonts w:hint="cs"/>
          <w:rtl/>
        </w:rPr>
        <w:softHyphen/>
        <w:t>ها شخص دعوتگر را از پيگيري دعوت و امر به معروف و نهي از منكرش باز دارند</w:t>
      </w:r>
      <w:r w:rsidR="00D720F6">
        <w:rPr>
          <w:rFonts w:hint="cs"/>
          <w:rtl/>
        </w:rPr>
        <w:t>؛</w:t>
      </w:r>
      <w:r w:rsidR="000552A1" w:rsidRPr="00933020">
        <w:rPr>
          <w:rFonts w:hint="cs"/>
          <w:rtl/>
        </w:rPr>
        <w:t xml:space="preserve"> </w:t>
      </w:r>
      <w:r w:rsidR="00E9465F" w:rsidRPr="00933020">
        <w:rPr>
          <w:rFonts w:hint="cs"/>
          <w:rtl/>
        </w:rPr>
        <w:t>چرا كه الله تعالي وقتي كه در سور</w:t>
      </w:r>
      <w:r w:rsidR="00F76C0F">
        <w:rPr>
          <w:rFonts w:hint="cs"/>
          <w:rtl/>
        </w:rPr>
        <w:t>ه</w:t>
      </w:r>
      <w:r w:rsidR="00E9465F" w:rsidRPr="00933020">
        <w:rPr>
          <w:rFonts w:hint="cs"/>
          <w:rtl/>
        </w:rPr>
        <w:t xml:space="preserve"> عصر « سفارش كردن يكديگر ب</w:t>
      </w:r>
      <w:r>
        <w:rPr>
          <w:rFonts w:hint="cs"/>
          <w:rtl/>
        </w:rPr>
        <w:t xml:space="preserve">ه حق » را كه همان دعوت الي الله </w:t>
      </w:r>
      <w:r w:rsidR="00E9465F" w:rsidRPr="00933020">
        <w:rPr>
          <w:rFonts w:hint="cs"/>
          <w:rtl/>
        </w:rPr>
        <w:t>و امر به معروف و نهي از منكر مي</w:t>
      </w:r>
      <w:r w:rsidR="00E9465F" w:rsidRPr="00933020">
        <w:rPr>
          <w:rFonts w:hint="cs"/>
          <w:rtl/>
        </w:rPr>
        <w:softHyphen/>
        <w:t>باشد</w:t>
      </w:r>
      <w:r w:rsidR="007439FA">
        <w:rPr>
          <w:rFonts w:hint="cs"/>
          <w:rtl/>
        </w:rPr>
        <w:t>،</w:t>
      </w:r>
      <w:r w:rsidR="00E9465F" w:rsidRPr="00933020">
        <w:rPr>
          <w:rFonts w:hint="cs"/>
          <w:rtl/>
        </w:rPr>
        <w:t xml:space="preserve"> ذكر نموده</w:t>
      </w:r>
      <w:r w:rsidR="007439FA">
        <w:rPr>
          <w:rFonts w:hint="cs"/>
          <w:rtl/>
        </w:rPr>
        <w:t>،</w:t>
      </w:r>
      <w:r w:rsidR="00E9465F" w:rsidRPr="00933020">
        <w:rPr>
          <w:rFonts w:hint="cs"/>
          <w:rtl/>
        </w:rPr>
        <w:t xml:space="preserve"> به دنبال آن « سفارش كردن يكديگر به صبر » را آورده است</w:t>
      </w:r>
      <w:r w:rsidR="00D720F6">
        <w:rPr>
          <w:rFonts w:hint="cs"/>
          <w:rtl/>
        </w:rPr>
        <w:t>.</w:t>
      </w:r>
    </w:p>
    <w:p w:rsidR="00FF5B34" w:rsidRPr="00CC620F" w:rsidRDefault="00FF5B34" w:rsidP="00AF52AF">
      <w:pPr>
        <w:widowControl w:val="0"/>
        <w:ind w:firstLine="111"/>
        <w:contextualSpacing/>
        <w:jc w:val="both"/>
        <w:rPr>
          <w:rStyle w:val="normalChar"/>
          <w:rFonts w:hint="cs"/>
          <w:rtl/>
        </w:rPr>
      </w:pPr>
      <w:r w:rsidRPr="00CC620F">
        <w:rPr>
          <w:rStyle w:val="normalChar"/>
          <w:rFonts w:hint="cs"/>
          <w:rtl/>
        </w:rPr>
        <w:t>اين رويه</w:t>
      </w:r>
      <w:r w:rsidRPr="00CC620F">
        <w:rPr>
          <w:rStyle w:val="normalChar"/>
          <w:rFonts w:hint="cs"/>
          <w:rtl/>
        </w:rPr>
        <w:softHyphen/>
        <w:t>اي ا</w:t>
      </w:r>
      <w:r w:rsidR="00937003" w:rsidRPr="00CC620F">
        <w:rPr>
          <w:rStyle w:val="normalChar"/>
          <w:rFonts w:hint="cs"/>
          <w:rtl/>
        </w:rPr>
        <w:t>ست كه پيامبر</w:t>
      </w:r>
      <w:r w:rsidR="00D57011" w:rsidRPr="00933020">
        <w:rPr>
          <w:rFonts w:cs="CTraditional Arabic" w:hint="cs"/>
          <w:sz w:val="26"/>
          <w:szCs w:val="26"/>
          <w:rtl/>
        </w:rPr>
        <w:t>ص</w:t>
      </w:r>
      <w:r w:rsidR="00937003" w:rsidRPr="00CC620F">
        <w:rPr>
          <w:rStyle w:val="normalChar"/>
          <w:rFonts w:hint="cs"/>
          <w:rtl/>
        </w:rPr>
        <w:t xml:space="preserve"> در دعوتش آن را در پيش </w:t>
      </w:r>
      <w:r w:rsidRPr="00CC620F">
        <w:rPr>
          <w:rStyle w:val="normalChar"/>
          <w:rFonts w:hint="cs"/>
          <w:rtl/>
        </w:rPr>
        <w:t>گرفته است.</w:t>
      </w:r>
    </w:p>
    <w:p w:rsidR="008046A7" w:rsidRPr="00933020" w:rsidRDefault="00736343" w:rsidP="00AF52AF">
      <w:pPr>
        <w:pStyle w:val="normal"/>
        <w:ind w:firstLine="111"/>
        <w:rPr>
          <w:rFonts w:hint="cs"/>
          <w:rtl/>
        </w:rPr>
      </w:pPr>
      <w:r w:rsidRPr="00933020">
        <w:rPr>
          <w:rFonts w:hint="cs"/>
          <w:rtl/>
        </w:rPr>
        <w:t>3</w:t>
      </w:r>
      <w:r w:rsidR="00EB2F88">
        <w:rPr>
          <w:rFonts w:hint="cs"/>
          <w:rtl/>
        </w:rPr>
        <w:t>ـ</w:t>
      </w:r>
      <w:r w:rsidR="008046A7" w:rsidRPr="00933020">
        <w:rPr>
          <w:rFonts w:hint="cs"/>
          <w:rtl/>
        </w:rPr>
        <w:t xml:space="preserve"> اين دين</w:t>
      </w:r>
      <w:r w:rsidR="007439FA">
        <w:rPr>
          <w:rFonts w:hint="cs"/>
          <w:rtl/>
        </w:rPr>
        <w:t>،</w:t>
      </w:r>
      <w:r w:rsidR="008046A7" w:rsidRPr="00933020">
        <w:rPr>
          <w:rFonts w:hint="cs"/>
          <w:rtl/>
        </w:rPr>
        <w:t xml:space="preserve"> دين فطرت است</w:t>
      </w:r>
      <w:r w:rsidR="007439FA">
        <w:rPr>
          <w:rFonts w:hint="cs"/>
          <w:rtl/>
        </w:rPr>
        <w:t>،</w:t>
      </w:r>
      <w:r w:rsidR="008046A7" w:rsidRPr="00933020">
        <w:rPr>
          <w:rFonts w:hint="cs"/>
          <w:rtl/>
        </w:rPr>
        <w:t xml:space="preserve"> همين كه بر كسي كه در جستجوي حق است</w:t>
      </w:r>
      <w:r w:rsidR="007439FA">
        <w:rPr>
          <w:rFonts w:hint="cs"/>
          <w:rtl/>
        </w:rPr>
        <w:t>،</w:t>
      </w:r>
      <w:r w:rsidR="008046A7" w:rsidRPr="00933020">
        <w:rPr>
          <w:rFonts w:hint="cs"/>
          <w:rtl/>
        </w:rPr>
        <w:t xml:space="preserve"> </w:t>
      </w:r>
      <w:r w:rsidR="00C55CE3">
        <w:rPr>
          <w:rFonts w:hint="cs"/>
          <w:rtl/>
        </w:rPr>
        <w:t xml:space="preserve">عرضه </w:t>
      </w:r>
      <w:r w:rsidR="008046A7" w:rsidRPr="00933020">
        <w:rPr>
          <w:rFonts w:hint="cs"/>
          <w:rtl/>
        </w:rPr>
        <w:t>شود</w:t>
      </w:r>
      <w:r w:rsidR="007439FA">
        <w:rPr>
          <w:rFonts w:hint="cs"/>
          <w:rtl/>
        </w:rPr>
        <w:t>،</w:t>
      </w:r>
      <w:r w:rsidR="001A0AD1" w:rsidRPr="00933020">
        <w:rPr>
          <w:rFonts w:hint="cs"/>
          <w:rtl/>
        </w:rPr>
        <w:t xml:space="preserve"> غالباً</w:t>
      </w:r>
      <w:r w:rsidR="008046A7" w:rsidRPr="00933020">
        <w:rPr>
          <w:rFonts w:hint="cs"/>
          <w:rtl/>
        </w:rPr>
        <w:t xml:space="preserve"> </w:t>
      </w:r>
      <w:r w:rsidR="00C55CE3">
        <w:rPr>
          <w:rFonts w:hint="cs"/>
          <w:rtl/>
        </w:rPr>
        <w:t>سریع</w:t>
      </w:r>
      <w:r w:rsidR="008046A7" w:rsidRPr="00933020">
        <w:rPr>
          <w:rFonts w:hint="cs"/>
          <w:rtl/>
        </w:rPr>
        <w:t xml:space="preserve"> وارد آن مي</w:t>
      </w:r>
      <w:r w:rsidR="008046A7" w:rsidRPr="00933020">
        <w:rPr>
          <w:rFonts w:hint="cs"/>
          <w:rtl/>
        </w:rPr>
        <w:softHyphen/>
        <w:t>شود</w:t>
      </w:r>
      <w:r w:rsidR="007439FA">
        <w:rPr>
          <w:rFonts w:hint="cs"/>
          <w:rtl/>
        </w:rPr>
        <w:t>،</w:t>
      </w:r>
      <w:r w:rsidR="008046A7" w:rsidRPr="00933020">
        <w:rPr>
          <w:rFonts w:hint="cs"/>
          <w:rtl/>
        </w:rPr>
        <w:t xml:space="preserve"> اگر</w:t>
      </w:r>
      <w:r w:rsidR="00C55CE3">
        <w:rPr>
          <w:rFonts w:hint="cs"/>
          <w:rtl/>
        </w:rPr>
        <w:t xml:space="preserve"> </w:t>
      </w:r>
      <w:r w:rsidR="008046A7" w:rsidRPr="00933020">
        <w:rPr>
          <w:rFonts w:hint="cs"/>
          <w:rtl/>
        </w:rPr>
        <w:t>چه سيماي اين دين در نزد او زشت شده باشد</w:t>
      </w:r>
      <w:r w:rsidR="00D720F6">
        <w:rPr>
          <w:rFonts w:hint="cs"/>
          <w:rtl/>
        </w:rPr>
        <w:t>.</w:t>
      </w:r>
    </w:p>
    <w:p w:rsidR="00252996" w:rsidRPr="00CC620F" w:rsidRDefault="004A009B" w:rsidP="00AF52AF">
      <w:pPr>
        <w:widowControl w:val="0"/>
        <w:ind w:firstLine="111"/>
        <w:contextualSpacing/>
        <w:jc w:val="both"/>
        <w:rPr>
          <w:rStyle w:val="normalChar"/>
          <w:rFonts w:hint="cs"/>
          <w:rtl/>
        </w:rPr>
      </w:pPr>
      <w:r w:rsidRPr="00CC620F">
        <w:rPr>
          <w:rStyle w:val="normalChar"/>
          <w:rFonts w:hint="cs"/>
          <w:rtl/>
        </w:rPr>
        <w:t>4</w:t>
      </w:r>
      <w:r w:rsidR="00C55CE3">
        <w:rPr>
          <w:rStyle w:val="normalChar"/>
          <w:rFonts w:hint="cs"/>
          <w:rtl/>
        </w:rPr>
        <w:t>ـ</w:t>
      </w:r>
      <w:r w:rsidR="008046A7" w:rsidRPr="00CC620F">
        <w:rPr>
          <w:rStyle w:val="normalChar"/>
          <w:rFonts w:hint="cs"/>
          <w:rtl/>
        </w:rPr>
        <w:t xml:space="preserve"> هرچند كه </w:t>
      </w:r>
      <w:r w:rsidR="00C55CE3">
        <w:rPr>
          <w:rStyle w:val="normalChar"/>
          <w:rFonts w:hint="cs"/>
          <w:rtl/>
        </w:rPr>
        <w:t>مانعان سد راه دين خدا بشوند و مكرکنندگان</w:t>
      </w:r>
      <w:r w:rsidR="008046A7" w:rsidRPr="00CC620F">
        <w:rPr>
          <w:rStyle w:val="normalChar"/>
          <w:rFonts w:hint="cs"/>
          <w:rtl/>
        </w:rPr>
        <w:t xml:space="preserve"> به منظور دور ساختن مردم ازحق نقشه </w:t>
      </w:r>
      <w:r w:rsidR="00C55CE3">
        <w:rPr>
          <w:rStyle w:val="normalChar"/>
          <w:rFonts w:hint="cs"/>
          <w:rtl/>
        </w:rPr>
        <w:t>بكشند، باز هم از مكر الله تعالي</w:t>
      </w:r>
      <w:r w:rsidR="008046A7" w:rsidRPr="00CC620F">
        <w:rPr>
          <w:rStyle w:val="normalChar"/>
          <w:rFonts w:hint="cs"/>
          <w:rtl/>
        </w:rPr>
        <w:t xml:space="preserve"> درامان نمي</w:t>
      </w:r>
      <w:r w:rsidR="008046A7" w:rsidRPr="00CC620F">
        <w:rPr>
          <w:rStyle w:val="normalChar"/>
          <w:rFonts w:hint="cs"/>
          <w:rtl/>
        </w:rPr>
        <w:softHyphen/>
        <w:t xml:space="preserve">مانند، </w:t>
      </w:r>
      <w:r w:rsidR="00C64DBB" w:rsidRPr="00CC620F">
        <w:rPr>
          <w:rStyle w:val="normalChar"/>
          <w:rFonts w:hint="cs"/>
          <w:rtl/>
        </w:rPr>
        <w:t>چه اينها</w:t>
      </w:r>
      <w:r w:rsidR="008046A7" w:rsidRPr="00CC620F">
        <w:rPr>
          <w:rStyle w:val="normalChar"/>
          <w:rFonts w:hint="cs"/>
          <w:rtl/>
        </w:rPr>
        <w:t xml:space="preserve"> كه تهمت ديوانگي به پيامبر</w:t>
      </w:r>
      <w:r w:rsidR="008046A7" w:rsidRPr="00933020">
        <w:rPr>
          <w:rFonts w:cs="CTraditional Arabic" w:hint="cs"/>
          <w:sz w:val="26"/>
          <w:szCs w:val="26"/>
          <w:rtl/>
        </w:rPr>
        <w:t>ص</w:t>
      </w:r>
      <w:r w:rsidR="008046A7" w:rsidRPr="00CC620F">
        <w:rPr>
          <w:rStyle w:val="normalChar"/>
          <w:rFonts w:hint="cs"/>
          <w:rtl/>
        </w:rPr>
        <w:t xml:space="preserve"> زدند</w:t>
      </w:r>
      <w:r w:rsidR="007439FA" w:rsidRPr="00CC620F">
        <w:rPr>
          <w:rStyle w:val="normalChar"/>
          <w:rFonts w:hint="cs"/>
          <w:rtl/>
        </w:rPr>
        <w:t>،</w:t>
      </w:r>
      <w:r w:rsidR="008046A7" w:rsidRPr="00CC620F">
        <w:rPr>
          <w:rStyle w:val="normalChar"/>
          <w:rFonts w:hint="cs"/>
          <w:rtl/>
        </w:rPr>
        <w:t xml:space="preserve"> يكي از مكرهاي الله تعالي نسبت به آنها اين بود كه از جمله كساني كه در نخستين روزهاي دعوت وارد دعوت او مي</w:t>
      </w:r>
      <w:r w:rsidR="008046A7" w:rsidRPr="00CC620F">
        <w:rPr>
          <w:rStyle w:val="normalChar"/>
          <w:rFonts w:hint="cs"/>
          <w:rtl/>
        </w:rPr>
        <w:softHyphen/>
        <w:t>شود</w:t>
      </w:r>
      <w:r w:rsidR="007439FA" w:rsidRPr="00CC620F">
        <w:rPr>
          <w:rStyle w:val="normalChar"/>
          <w:rFonts w:hint="cs"/>
          <w:rtl/>
        </w:rPr>
        <w:t>،</w:t>
      </w:r>
      <w:r w:rsidR="008046A7" w:rsidRPr="00CC620F">
        <w:rPr>
          <w:rStyle w:val="normalChar"/>
          <w:rFonts w:hint="cs"/>
          <w:rtl/>
        </w:rPr>
        <w:t xml:space="preserve"> را كسي قرار دهد كه درد جن گرفتگي را درمان مي</w:t>
      </w:r>
      <w:r w:rsidR="008046A7" w:rsidRPr="00CC620F">
        <w:rPr>
          <w:rStyle w:val="normalChar"/>
          <w:rFonts w:hint="cs"/>
          <w:rtl/>
        </w:rPr>
        <w:softHyphen/>
        <w:t>كند</w:t>
      </w:r>
      <w:r w:rsidR="007439FA" w:rsidRPr="00CC620F">
        <w:rPr>
          <w:rStyle w:val="normalChar"/>
          <w:rFonts w:hint="cs"/>
          <w:rtl/>
        </w:rPr>
        <w:t>،</w:t>
      </w:r>
      <w:r w:rsidR="008046A7" w:rsidRPr="00CC620F">
        <w:rPr>
          <w:rStyle w:val="normalChar"/>
          <w:rFonts w:hint="cs"/>
          <w:rtl/>
        </w:rPr>
        <w:t xml:space="preserve"> بلكه او آمده بود تا كسي را معالجه كند كه مردم به دروغ و بهتان گفته بودند او مجنون است</w:t>
      </w:r>
      <w:r w:rsidR="00D720F6" w:rsidRPr="00CC620F">
        <w:rPr>
          <w:rStyle w:val="normalChar"/>
          <w:rFonts w:hint="cs"/>
          <w:rtl/>
        </w:rPr>
        <w:t>.</w:t>
      </w:r>
      <w:r w:rsidR="008046A7" w:rsidRPr="00CC620F">
        <w:rPr>
          <w:rStyle w:val="normalChar"/>
          <w:rFonts w:hint="cs"/>
          <w:rtl/>
        </w:rPr>
        <w:t xml:space="preserve"> اين بود كه الله تعالي او</w:t>
      </w:r>
      <w:r w:rsidR="000A209B">
        <w:rPr>
          <w:rStyle w:val="normalChar"/>
          <w:rFonts w:hint="cs"/>
          <w:rtl/>
        </w:rPr>
        <w:t xml:space="preserve"> </w:t>
      </w:r>
      <w:r w:rsidR="008046A7" w:rsidRPr="00CC620F">
        <w:rPr>
          <w:rStyle w:val="normalChar"/>
          <w:rFonts w:hint="cs"/>
          <w:rtl/>
        </w:rPr>
        <w:t>را هدايت داد و در دين الله تعالي وارد شد. و اين همانند حال فرعون است</w:t>
      </w:r>
      <w:r w:rsidR="007439FA" w:rsidRPr="00CC620F">
        <w:rPr>
          <w:rStyle w:val="normalChar"/>
          <w:rFonts w:hint="cs"/>
          <w:rtl/>
        </w:rPr>
        <w:t>،</w:t>
      </w:r>
      <w:r w:rsidR="008046A7" w:rsidRPr="00CC620F">
        <w:rPr>
          <w:rStyle w:val="normalChar"/>
          <w:rFonts w:hint="cs"/>
          <w:rtl/>
        </w:rPr>
        <w:t xml:space="preserve"> از ترس جان خودش پسران بني اسرائيل را مي</w:t>
      </w:r>
      <w:r w:rsidR="008046A7" w:rsidRPr="00CC620F">
        <w:rPr>
          <w:rStyle w:val="normalChar"/>
          <w:rFonts w:hint="cs"/>
          <w:rtl/>
        </w:rPr>
        <w:softHyphen/>
        <w:t xml:space="preserve">كشت و يكي از </w:t>
      </w:r>
      <w:r w:rsidR="00F06C7D" w:rsidRPr="00CC620F">
        <w:rPr>
          <w:rStyle w:val="normalChar"/>
          <w:rFonts w:hint="cs"/>
          <w:rtl/>
        </w:rPr>
        <w:t>تلافي</w:t>
      </w:r>
      <w:r w:rsidR="00F06C7D" w:rsidRPr="00CC620F">
        <w:rPr>
          <w:rStyle w:val="normalChar"/>
          <w:rFonts w:hint="cs"/>
          <w:rtl/>
        </w:rPr>
        <w:softHyphen/>
      </w:r>
      <w:r w:rsidR="008046A7" w:rsidRPr="00CC620F">
        <w:rPr>
          <w:rStyle w:val="normalChar"/>
          <w:rFonts w:hint="cs"/>
          <w:rtl/>
        </w:rPr>
        <w:t xml:space="preserve">هاي خدا نسبت به او اين بود كه كسي را </w:t>
      </w:r>
      <w:r w:rsidR="006F6753" w:rsidRPr="00CC620F">
        <w:rPr>
          <w:rStyle w:val="normalChar"/>
          <w:rFonts w:hint="cs"/>
          <w:rtl/>
        </w:rPr>
        <w:t>كه قرار است</w:t>
      </w:r>
      <w:r w:rsidR="007F5DD3" w:rsidRPr="00CC620F">
        <w:rPr>
          <w:rStyle w:val="normalChar"/>
          <w:rFonts w:hint="cs"/>
          <w:rtl/>
        </w:rPr>
        <w:t xml:space="preserve"> از پسران بني اسرائيل بزودي او</w:t>
      </w:r>
      <w:r w:rsidR="000A209B">
        <w:rPr>
          <w:rStyle w:val="normalChar"/>
          <w:rFonts w:hint="cs"/>
          <w:rtl/>
        </w:rPr>
        <w:t xml:space="preserve"> </w:t>
      </w:r>
      <w:r w:rsidR="007F5DD3" w:rsidRPr="00CC620F">
        <w:rPr>
          <w:rStyle w:val="normalChar"/>
          <w:rFonts w:hint="cs"/>
          <w:rtl/>
        </w:rPr>
        <w:t xml:space="preserve">را </w:t>
      </w:r>
      <w:r w:rsidR="006F6753" w:rsidRPr="00CC620F">
        <w:rPr>
          <w:rStyle w:val="normalChar"/>
          <w:rFonts w:hint="cs"/>
          <w:rtl/>
        </w:rPr>
        <w:t>بكشد</w:t>
      </w:r>
      <w:r w:rsidR="007439FA" w:rsidRPr="00CC620F">
        <w:rPr>
          <w:rStyle w:val="normalChar"/>
          <w:rFonts w:hint="cs"/>
          <w:rtl/>
        </w:rPr>
        <w:t>،</w:t>
      </w:r>
      <w:r w:rsidR="007F5DD3" w:rsidRPr="00CC620F">
        <w:rPr>
          <w:rStyle w:val="normalChar"/>
          <w:rFonts w:hint="cs"/>
          <w:rtl/>
        </w:rPr>
        <w:t xml:space="preserve"> در خان</w:t>
      </w:r>
      <w:r w:rsidR="00F76C0F" w:rsidRPr="00CC620F">
        <w:rPr>
          <w:rStyle w:val="normalChar"/>
          <w:rFonts w:hint="cs"/>
          <w:rtl/>
        </w:rPr>
        <w:t>ه</w:t>
      </w:r>
      <w:r w:rsidR="007F5DD3" w:rsidRPr="00CC620F">
        <w:rPr>
          <w:rStyle w:val="normalChar"/>
          <w:rFonts w:hint="cs"/>
          <w:rtl/>
        </w:rPr>
        <w:t xml:space="preserve"> </w:t>
      </w:r>
      <w:r w:rsidR="000A209B" w:rsidRPr="00CC620F">
        <w:rPr>
          <w:rStyle w:val="normalChar"/>
          <w:rFonts w:hint="cs"/>
          <w:rtl/>
        </w:rPr>
        <w:t xml:space="preserve">خود </w:t>
      </w:r>
      <w:r w:rsidR="007F5DD3" w:rsidRPr="00CC620F">
        <w:rPr>
          <w:rStyle w:val="normalChar"/>
          <w:rFonts w:hint="cs"/>
          <w:rtl/>
        </w:rPr>
        <w:t>فرعون بزرگ كرد و پرورش داد</w:t>
      </w:r>
      <w:r w:rsidR="00D720F6" w:rsidRPr="00CC620F">
        <w:rPr>
          <w:rStyle w:val="normalChar"/>
          <w:rFonts w:hint="cs"/>
          <w:rtl/>
        </w:rPr>
        <w:t>.</w:t>
      </w:r>
      <w:r w:rsidR="007F5DD3" w:rsidRPr="00CC620F">
        <w:rPr>
          <w:rStyle w:val="normalChar"/>
          <w:rFonts w:hint="cs"/>
          <w:rtl/>
        </w:rPr>
        <w:t xml:space="preserve"> بلكه كاري كرد كه فرعون بر او انفاق كند و به مادرش مالي بدهد تا او</w:t>
      </w:r>
      <w:r w:rsidR="000A209B">
        <w:rPr>
          <w:rStyle w:val="normalChar"/>
          <w:rFonts w:hint="cs"/>
          <w:rtl/>
        </w:rPr>
        <w:t xml:space="preserve"> </w:t>
      </w:r>
      <w:r w:rsidR="007F5DD3" w:rsidRPr="00CC620F">
        <w:rPr>
          <w:rStyle w:val="normalChar"/>
          <w:rFonts w:hint="cs"/>
          <w:rtl/>
        </w:rPr>
        <w:t>را شير دهد</w:t>
      </w:r>
      <w:r w:rsidR="00D720F6" w:rsidRPr="00CC620F">
        <w:rPr>
          <w:rStyle w:val="normalChar"/>
          <w:rFonts w:hint="cs"/>
          <w:rtl/>
        </w:rPr>
        <w:t>.</w:t>
      </w:r>
      <w:r w:rsidR="007F5DD3" w:rsidRPr="00CC620F">
        <w:rPr>
          <w:rStyle w:val="normalChar"/>
          <w:rFonts w:hint="cs"/>
          <w:rtl/>
        </w:rPr>
        <w:t xml:space="preserve"> و او همان موسي</w:t>
      </w:r>
      <w:r w:rsidR="00252996" w:rsidRPr="00933020">
        <w:rPr>
          <w:rFonts w:cs="CTraditional Arabic" w:hint="cs"/>
          <w:b/>
          <w:bCs/>
          <w:sz w:val="32"/>
          <w:szCs w:val="32"/>
          <w:rtl/>
        </w:rPr>
        <w:t>؛</w:t>
      </w:r>
      <w:r w:rsidR="007F5DD3" w:rsidRPr="00CC620F">
        <w:rPr>
          <w:rStyle w:val="normalChar"/>
          <w:rFonts w:hint="cs"/>
          <w:rtl/>
        </w:rPr>
        <w:t xml:space="preserve"> است</w:t>
      </w:r>
      <w:r w:rsidR="00D720F6" w:rsidRPr="00CC620F">
        <w:rPr>
          <w:rStyle w:val="normalChar"/>
          <w:rFonts w:hint="cs"/>
          <w:rtl/>
        </w:rPr>
        <w:t>.</w:t>
      </w:r>
    </w:p>
    <w:p w:rsidR="00AD3872" w:rsidRPr="00933020" w:rsidRDefault="006441AB" w:rsidP="00AF52AF">
      <w:pPr>
        <w:pStyle w:val="normal"/>
        <w:ind w:firstLine="111"/>
        <w:rPr>
          <w:rFonts w:hint="cs"/>
          <w:rtl/>
        </w:rPr>
      </w:pPr>
      <w:r w:rsidRPr="00933020">
        <w:rPr>
          <w:rFonts w:hint="cs"/>
          <w:rtl/>
        </w:rPr>
        <w:t>5</w:t>
      </w:r>
      <w:r w:rsidR="000A209B">
        <w:rPr>
          <w:rFonts w:hint="cs"/>
          <w:rtl/>
        </w:rPr>
        <w:t xml:space="preserve"> ـ </w:t>
      </w:r>
      <w:r w:rsidR="00AD3872" w:rsidRPr="00933020">
        <w:rPr>
          <w:rFonts w:hint="cs"/>
          <w:rtl/>
        </w:rPr>
        <w:t>بر مسلمان واجب است</w:t>
      </w:r>
      <w:r w:rsidR="007439FA">
        <w:rPr>
          <w:rFonts w:hint="cs"/>
          <w:rtl/>
        </w:rPr>
        <w:t>،</w:t>
      </w:r>
      <w:r w:rsidR="00AD3872" w:rsidRPr="00933020">
        <w:rPr>
          <w:rFonts w:hint="cs"/>
          <w:rtl/>
        </w:rPr>
        <w:t xml:space="preserve"> به سوي دين الله تعالي دعوت نمايد و بايد به مسئله</w:t>
      </w:r>
      <w:r w:rsidR="00AD3872" w:rsidRPr="00933020">
        <w:rPr>
          <w:rFonts w:hint="cs"/>
          <w:rtl/>
        </w:rPr>
        <w:softHyphen/>
        <w:t>اي دعوت كند كه به لحاظ ديني نسبت به آن آگاهي دارد و اينكه به شب</w:t>
      </w:r>
      <w:r w:rsidR="000A209B">
        <w:rPr>
          <w:rFonts w:hint="cs"/>
          <w:rtl/>
        </w:rPr>
        <w:t>هه‏</w:t>
      </w:r>
      <w:r w:rsidR="00AD3872" w:rsidRPr="00933020">
        <w:rPr>
          <w:rFonts w:hint="cs"/>
          <w:rtl/>
        </w:rPr>
        <w:t>پراكني</w:t>
      </w:r>
      <w:r w:rsidR="00AD3872" w:rsidRPr="00933020">
        <w:rPr>
          <w:rFonts w:hint="cs"/>
          <w:rtl/>
        </w:rPr>
        <w:softHyphen/>
        <w:t>هاي شيطان مبني بر اينكه او هيچ علمي ندارد</w:t>
      </w:r>
      <w:r w:rsidR="007439FA">
        <w:rPr>
          <w:rFonts w:hint="cs"/>
          <w:rtl/>
        </w:rPr>
        <w:t>،</w:t>
      </w:r>
      <w:r w:rsidR="00AD3872" w:rsidRPr="00933020">
        <w:rPr>
          <w:rFonts w:hint="cs"/>
          <w:rtl/>
        </w:rPr>
        <w:t xml:space="preserve"> يا اينكه دعوت تنها يكي از وظايف علماء و دانشمندان ديني است</w:t>
      </w:r>
      <w:r w:rsidR="007439FA">
        <w:rPr>
          <w:rFonts w:hint="cs"/>
          <w:rtl/>
        </w:rPr>
        <w:t>،</w:t>
      </w:r>
      <w:r w:rsidR="000A209B">
        <w:rPr>
          <w:rFonts w:hint="cs"/>
          <w:rtl/>
        </w:rPr>
        <w:t xml:space="preserve"> </w:t>
      </w:r>
      <w:r w:rsidR="00AD3872" w:rsidRPr="00933020">
        <w:rPr>
          <w:rFonts w:hint="cs"/>
          <w:rtl/>
        </w:rPr>
        <w:t>‌وقعي ننهد و تسليم آن نشود.</w:t>
      </w:r>
    </w:p>
    <w:p w:rsidR="00B803D4" w:rsidRPr="00CC620F" w:rsidRDefault="00AD3872" w:rsidP="00AF52AF">
      <w:pPr>
        <w:widowControl w:val="0"/>
        <w:ind w:firstLine="111"/>
        <w:contextualSpacing/>
        <w:jc w:val="both"/>
        <w:rPr>
          <w:rStyle w:val="normalChar"/>
          <w:rFonts w:hint="cs"/>
          <w:rtl/>
        </w:rPr>
      </w:pPr>
      <w:r w:rsidRPr="00CC620F">
        <w:rPr>
          <w:rStyle w:val="normalChar"/>
          <w:rFonts w:hint="cs"/>
          <w:rtl/>
        </w:rPr>
        <w:t>زيرا بديهي است كه دعوت الي الله و امر به معروف و نهي از منكر فرض كفايه است</w:t>
      </w:r>
      <w:r w:rsidR="007439FA" w:rsidRPr="00CC620F">
        <w:rPr>
          <w:rStyle w:val="normalChar"/>
          <w:rFonts w:hint="cs"/>
          <w:rtl/>
        </w:rPr>
        <w:t>،</w:t>
      </w:r>
      <w:r w:rsidRPr="00CC620F">
        <w:rPr>
          <w:rStyle w:val="normalChar"/>
          <w:rFonts w:hint="cs"/>
          <w:rtl/>
        </w:rPr>
        <w:t xml:space="preserve"> كه اگر افرادي پيدا نشوند كه بطور كفايت آن را انجام دهند</w:t>
      </w:r>
      <w:r w:rsidR="007439FA" w:rsidRPr="00CC620F">
        <w:rPr>
          <w:rStyle w:val="normalChar"/>
          <w:rFonts w:hint="cs"/>
          <w:rtl/>
        </w:rPr>
        <w:t>،</w:t>
      </w:r>
      <w:r w:rsidRPr="00CC620F">
        <w:rPr>
          <w:rStyle w:val="normalChar"/>
          <w:rFonts w:hint="cs"/>
          <w:rtl/>
        </w:rPr>
        <w:t xml:space="preserve"> هم</w:t>
      </w:r>
      <w:r w:rsidR="00F76C0F" w:rsidRPr="00CC620F">
        <w:rPr>
          <w:rStyle w:val="normalChar"/>
          <w:rFonts w:hint="cs"/>
          <w:rtl/>
        </w:rPr>
        <w:t>ه</w:t>
      </w:r>
      <w:r w:rsidRPr="00CC620F">
        <w:rPr>
          <w:rStyle w:val="normalChar"/>
          <w:rFonts w:hint="cs"/>
          <w:rtl/>
        </w:rPr>
        <w:t xml:space="preserve"> مسلمانان گناهكار مي</w:t>
      </w:r>
      <w:r w:rsidRPr="00CC620F">
        <w:rPr>
          <w:rStyle w:val="normalChar"/>
          <w:rFonts w:hint="cs"/>
          <w:rtl/>
        </w:rPr>
        <w:softHyphen/>
        <w:t>شوند</w:t>
      </w:r>
      <w:r w:rsidR="00D720F6" w:rsidRPr="00CC620F">
        <w:rPr>
          <w:rStyle w:val="normalChar"/>
          <w:rFonts w:hint="cs"/>
          <w:rtl/>
        </w:rPr>
        <w:t>؛</w:t>
      </w:r>
      <w:r w:rsidRPr="00CC620F">
        <w:rPr>
          <w:rStyle w:val="normalChar"/>
          <w:rFonts w:hint="cs"/>
          <w:rtl/>
        </w:rPr>
        <w:t xml:space="preserve"> پس كسي كه اصل دين را بداند</w:t>
      </w:r>
      <w:r w:rsidR="007439FA" w:rsidRPr="00CC620F">
        <w:rPr>
          <w:rStyle w:val="normalChar"/>
          <w:rFonts w:hint="cs"/>
          <w:rtl/>
        </w:rPr>
        <w:t>،</w:t>
      </w:r>
      <w:r w:rsidRPr="00CC620F">
        <w:rPr>
          <w:rStyle w:val="normalChar"/>
          <w:rFonts w:hint="cs"/>
          <w:rtl/>
        </w:rPr>
        <w:t xml:space="preserve"> بر او لازم است</w:t>
      </w:r>
      <w:r w:rsidR="007439FA" w:rsidRPr="00CC620F">
        <w:rPr>
          <w:rStyle w:val="normalChar"/>
          <w:rFonts w:hint="cs"/>
          <w:rtl/>
        </w:rPr>
        <w:t>،</w:t>
      </w:r>
      <w:r w:rsidR="004F0A10" w:rsidRPr="00CC620F">
        <w:rPr>
          <w:rStyle w:val="normalChar"/>
          <w:rFonts w:hint="cs"/>
          <w:rtl/>
        </w:rPr>
        <w:t xml:space="preserve"> به سوي آن</w:t>
      </w:r>
      <w:r w:rsidRPr="00CC620F">
        <w:rPr>
          <w:rStyle w:val="normalChar"/>
          <w:rFonts w:hint="cs"/>
          <w:rtl/>
        </w:rPr>
        <w:t xml:space="preserve"> دعوت دهد</w:t>
      </w:r>
      <w:r w:rsidR="004F0A10" w:rsidRPr="00CC620F">
        <w:rPr>
          <w:rStyle w:val="normalChar"/>
          <w:rFonts w:hint="cs"/>
          <w:rtl/>
        </w:rPr>
        <w:t xml:space="preserve"> </w:t>
      </w:r>
      <w:r w:rsidRPr="00CC620F">
        <w:rPr>
          <w:rStyle w:val="normalChar"/>
          <w:rFonts w:hint="cs"/>
          <w:rtl/>
        </w:rPr>
        <w:t xml:space="preserve">‌و كسي كه احكام </w:t>
      </w:r>
      <w:r w:rsidR="00BD76D7" w:rsidRPr="00CC620F">
        <w:rPr>
          <w:rStyle w:val="normalChar"/>
          <w:rFonts w:hint="cs"/>
          <w:rtl/>
        </w:rPr>
        <w:t>ديگري را بداند</w:t>
      </w:r>
      <w:r w:rsidR="007439FA" w:rsidRPr="00CC620F">
        <w:rPr>
          <w:rStyle w:val="normalChar"/>
          <w:rFonts w:hint="cs"/>
          <w:rtl/>
        </w:rPr>
        <w:t>،</w:t>
      </w:r>
      <w:r w:rsidR="00BD76D7" w:rsidRPr="00CC620F">
        <w:rPr>
          <w:rStyle w:val="normalChar"/>
          <w:rFonts w:hint="cs"/>
          <w:rtl/>
        </w:rPr>
        <w:t xml:space="preserve"> بر او لازم است،</w:t>
      </w:r>
      <w:r w:rsidRPr="00CC620F">
        <w:rPr>
          <w:rStyle w:val="normalChar"/>
          <w:rFonts w:hint="cs"/>
          <w:rtl/>
        </w:rPr>
        <w:t xml:space="preserve"> به سوي آنها دعوت نمايد</w:t>
      </w:r>
      <w:r w:rsidR="007439FA" w:rsidRPr="00CC620F">
        <w:rPr>
          <w:rStyle w:val="normalChar"/>
          <w:rFonts w:hint="cs"/>
          <w:rtl/>
        </w:rPr>
        <w:t>،</w:t>
      </w:r>
      <w:r w:rsidRPr="00CC620F">
        <w:rPr>
          <w:rStyle w:val="normalChar"/>
          <w:rFonts w:hint="cs"/>
          <w:rtl/>
        </w:rPr>
        <w:t xml:space="preserve">‌ مثلاً همين صحابه هنگامي كه </w:t>
      </w:r>
      <w:r w:rsidR="00945982" w:rsidRPr="00CC620F">
        <w:rPr>
          <w:rStyle w:val="normalChar"/>
          <w:rFonts w:hint="cs"/>
          <w:rtl/>
        </w:rPr>
        <w:t>پيامبر</w:t>
      </w:r>
      <w:r w:rsidR="00D57011" w:rsidRPr="00933020">
        <w:rPr>
          <w:rFonts w:cs="CTraditional Arabic" w:hint="cs"/>
          <w:sz w:val="26"/>
          <w:szCs w:val="26"/>
          <w:rtl/>
        </w:rPr>
        <w:t>ص</w:t>
      </w:r>
      <w:r w:rsidR="00A857A1" w:rsidRPr="00CC620F">
        <w:rPr>
          <w:rStyle w:val="normalChar"/>
          <w:rFonts w:hint="cs"/>
          <w:rtl/>
        </w:rPr>
        <w:t xml:space="preserve"> با او بيعت نمود</w:t>
      </w:r>
      <w:r w:rsidR="00945982" w:rsidRPr="00CC620F">
        <w:rPr>
          <w:rStyle w:val="normalChar"/>
          <w:rFonts w:hint="cs"/>
          <w:rtl/>
        </w:rPr>
        <w:t>، بر او شرط گرفت كه قومش را به سوي دين الله تعالي دعوت دهد</w:t>
      </w:r>
      <w:r w:rsidR="007439FA" w:rsidRPr="00CC620F">
        <w:rPr>
          <w:rStyle w:val="normalChar"/>
          <w:rFonts w:hint="cs"/>
          <w:rtl/>
        </w:rPr>
        <w:t>،</w:t>
      </w:r>
      <w:r w:rsidR="00945982" w:rsidRPr="00CC620F">
        <w:rPr>
          <w:rStyle w:val="normalChar"/>
          <w:rFonts w:hint="cs"/>
          <w:rtl/>
        </w:rPr>
        <w:t xml:space="preserve"> با اينكه او تازه مسلمان شده بود</w:t>
      </w:r>
      <w:r w:rsidR="00D720F6" w:rsidRPr="00CC620F">
        <w:rPr>
          <w:rStyle w:val="normalChar"/>
          <w:rFonts w:hint="cs"/>
          <w:rtl/>
        </w:rPr>
        <w:t>.</w:t>
      </w:r>
    </w:p>
    <w:p w:rsidR="009F6476" w:rsidRPr="00933020" w:rsidRDefault="009F6476" w:rsidP="00AF52AF">
      <w:pPr>
        <w:pStyle w:val="normal"/>
        <w:ind w:firstLine="111"/>
        <w:rPr>
          <w:rFonts w:hint="cs"/>
          <w:rtl/>
        </w:rPr>
      </w:pPr>
    </w:p>
    <w:p w:rsidR="009F6476" w:rsidRPr="00933020" w:rsidRDefault="009F6476" w:rsidP="00AF52AF">
      <w:pPr>
        <w:pStyle w:val="normal"/>
        <w:ind w:firstLine="111"/>
        <w:rPr>
          <w:rFonts w:hint="cs"/>
          <w:rtl/>
        </w:rPr>
      </w:pPr>
    </w:p>
    <w:p w:rsidR="009F6476" w:rsidRPr="00933020" w:rsidRDefault="009F6476" w:rsidP="00AF52AF">
      <w:pPr>
        <w:widowControl w:val="0"/>
        <w:ind w:firstLine="111"/>
        <w:jc w:val="center"/>
        <w:rPr>
          <w:rFonts w:cs="CTraditional Arabic"/>
          <w:sz w:val="56"/>
          <w:szCs w:val="56"/>
          <w:rtl/>
        </w:rPr>
      </w:pPr>
      <w:r w:rsidRPr="00933020">
        <w:rPr>
          <w:rFonts w:cs="CTraditional Arabic" w:hint="cs"/>
          <w:sz w:val="56"/>
          <w:szCs w:val="56"/>
          <w:rtl/>
        </w:rPr>
        <w:t>|   |   |</w:t>
      </w:r>
    </w:p>
    <w:p w:rsidR="009F6476" w:rsidRPr="00933020" w:rsidRDefault="009F6476" w:rsidP="00AF52AF">
      <w:pPr>
        <w:pStyle w:val="normal"/>
        <w:ind w:firstLine="111"/>
        <w:rPr>
          <w:rtl/>
        </w:rPr>
      </w:pPr>
    </w:p>
    <w:p w:rsidR="001E3220" w:rsidRPr="00933020" w:rsidRDefault="00B803D4" w:rsidP="00594A9C">
      <w:pPr>
        <w:pStyle w:val="1"/>
        <w:rPr>
          <w:rFonts w:hint="cs"/>
          <w:rtl/>
        </w:rPr>
      </w:pPr>
      <w:r w:rsidRPr="00CC620F">
        <w:rPr>
          <w:rStyle w:val="normalChar"/>
          <w:rtl/>
        </w:rPr>
        <w:br w:type="page"/>
      </w:r>
      <w:bookmarkStart w:id="32" w:name="_Toc228246635"/>
      <w:r w:rsidR="001E3220" w:rsidRPr="00933020">
        <w:rPr>
          <w:rFonts w:hint="cs"/>
          <w:rtl/>
        </w:rPr>
        <w:t>درس يازدهم</w:t>
      </w:r>
      <w:bookmarkEnd w:id="32"/>
    </w:p>
    <w:p w:rsidR="00736382" w:rsidRDefault="001E3220" w:rsidP="00594A9C">
      <w:pPr>
        <w:pStyle w:val="1"/>
        <w:rPr>
          <w:rFonts w:cs="CTraditional Arabic" w:hint="cs"/>
          <w:sz w:val="36"/>
          <w:szCs w:val="36"/>
          <w:rtl/>
        </w:rPr>
      </w:pPr>
      <w:bookmarkStart w:id="33" w:name="_Toc228246636"/>
      <w:r w:rsidRPr="00933020">
        <w:rPr>
          <w:rFonts w:hint="cs"/>
          <w:rtl/>
        </w:rPr>
        <w:t>داستان مسلمان شدن عثمان بن مظعون جمحي</w:t>
      </w:r>
      <w:r w:rsidR="00F434FE">
        <w:rPr>
          <w:rFonts w:cs="CTraditional Arabic" w:hint="cs"/>
          <w:sz w:val="36"/>
          <w:szCs w:val="36"/>
          <w:rtl/>
        </w:rPr>
        <w:t>ط</w:t>
      </w:r>
      <w:bookmarkEnd w:id="33"/>
    </w:p>
    <w:p w:rsidR="00627982" w:rsidRPr="00627982" w:rsidRDefault="00627982" w:rsidP="00627982">
      <w:pPr>
        <w:rPr>
          <w:rFonts w:hint="cs"/>
          <w:rtl/>
        </w:rPr>
      </w:pPr>
    </w:p>
    <w:p w:rsidR="00D57011" w:rsidRPr="00933020" w:rsidRDefault="00F434FE" w:rsidP="00AF52AF">
      <w:pPr>
        <w:pStyle w:val="normal"/>
        <w:ind w:firstLine="111"/>
        <w:rPr>
          <w:rFonts w:hint="cs"/>
          <w:rtl/>
        </w:rPr>
      </w:pPr>
      <w:r>
        <w:rPr>
          <w:rFonts w:hint="cs"/>
          <w:rtl/>
        </w:rPr>
        <w:t xml:space="preserve">26ـ </w:t>
      </w:r>
      <w:r w:rsidR="001E3220" w:rsidRPr="00CC620F">
        <w:rPr>
          <w:rFonts w:hint="cs"/>
          <w:rtl/>
        </w:rPr>
        <w:t>عبدالله بن عباس مي</w:t>
      </w:r>
      <w:r w:rsidR="001E3220" w:rsidRPr="00CC620F">
        <w:rPr>
          <w:rFonts w:hint="cs"/>
          <w:rtl/>
        </w:rPr>
        <w:softHyphen/>
        <w:t>گويد:</w:t>
      </w:r>
      <w:r w:rsidR="00D57011" w:rsidRPr="00CC620F">
        <w:rPr>
          <w:rFonts w:hint="cs"/>
          <w:rtl/>
        </w:rPr>
        <w:t xml:space="preserve"> در حاليكه رسول خدا در مقابل خانه</w:t>
      </w:r>
      <w:r w:rsidR="00D57011" w:rsidRPr="00CC620F">
        <w:rPr>
          <w:rFonts w:hint="cs"/>
          <w:rtl/>
        </w:rPr>
        <w:softHyphen/>
        <w:t>اش در مكه نشسته بود، ناگهان عثمان بن مظعون از</w:t>
      </w:r>
      <w:r>
        <w:rPr>
          <w:rFonts w:hint="cs"/>
          <w:rtl/>
        </w:rPr>
        <w:t xml:space="preserve"> </w:t>
      </w:r>
      <w:r w:rsidR="00D57011" w:rsidRPr="00CC620F">
        <w:rPr>
          <w:rFonts w:hint="cs"/>
          <w:rtl/>
        </w:rPr>
        <w:t>كنار او</w:t>
      </w:r>
      <w:r>
        <w:rPr>
          <w:rFonts w:hint="cs"/>
          <w:rtl/>
        </w:rPr>
        <w:t xml:space="preserve"> </w:t>
      </w:r>
      <w:r w:rsidR="00D57011" w:rsidRPr="00CC620F">
        <w:rPr>
          <w:rFonts w:hint="cs"/>
          <w:rtl/>
        </w:rPr>
        <w:t>گذشت. آنگاه اخم و تخمي به رسول خدا</w:t>
      </w:r>
      <w:r w:rsidR="00D57011" w:rsidRPr="00933020">
        <w:rPr>
          <w:rFonts w:cs="CTraditional Arabic" w:hint="cs"/>
          <w:sz w:val="26"/>
          <w:szCs w:val="26"/>
          <w:rtl/>
        </w:rPr>
        <w:t>ص</w:t>
      </w:r>
      <w:r w:rsidR="00D57011" w:rsidRPr="00CC620F">
        <w:rPr>
          <w:rFonts w:hint="cs"/>
          <w:rtl/>
        </w:rPr>
        <w:t xml:space="preserve"> كرد، رسول خدا</w:t>
      </w:r>
      <w:r w:rsidR="00D57011" w:rsidRPr="00933020">
        <w:rPr>
          <w:rFonts w:cs="CTraditional Arabic" w:hint="cs"/>
          <w:sz w:val="26"/>
          <w:szCs w:val="26"/>
          <w:rtl/>
        </w:rPr>
        <w:t>ص</w:t>
      </w:r>
      <w:r w:rsidR="00D57011" w:rsidRPr="00933020">
        <w:rPr>
          <w:rFonts w:hint="cs"/>
          <w:rtl/>
        </w:rPr>
        <w:t xml:space="preserve"> به او فرمود: آيا نمي</w:t>
      </w:r>
      <w:r w:rsidR="00D57011" w:rsidRPr="00933020">
        <w:rPr>
          <w:rFonts w:hint="cs"/>
          <w:rtl/>
        </w:rPr>
        <w:softHyphen/>
        <w:t>نشيني</w:t>
      </w:r>
      <w:r w:rsidR="00D720F6">
        <w:rPr>
          <w:rFonts w:hint="cs"/>
          <w:rtl/>
        </w:rPr>
        <w:t>؟</w:t>
      </w:r>
      <w:r w:rsidR="00D57011" w:rsidRPr="00933020">
        <w:rPr>
          <w:rFonts w:hint="cs"/>
          <w:rtl/>
        </w:rPr>
        <w:t xml:space="preserve"> گفت: چرا</w:t>
      </w:r>
      <w:r w:rsidR="00D720F6">
        <w:rPr>
          <w:rFonts w:hint="cs"/>
          <w:rtl/>
        </w:rPr>
        <w:t>.</w:t>
      </w:r>
    </w:p>
    <w:p w:rsidR="006352D5" w:rsidRPr="00933020" w:rsidRDefault="00D57011" w:rsidP="00AF52AF">
      <w:pPr>
        <w:pStyle w:val="normal"/>
        <w:ind w:firstLine="111"/>
        <w:rPr>
          <w:rFonts w:hint="cs"/>
          <w:rtl/>
        </w:rPr>
      </w:pPr>
      <w:r w:rsidRPr="00933020">
        <w:rPr>
          <w:rFonts w:hint="cs"/>
          <w:rtl/>
        </w:rPr>
        <w:t>عبدالله گويد</w:t>
      </w:r>
      <w:r w:rsidR="00D720F6">
        <w:rPr>
          <w:rFonts w:hint="cs"/>
          <w:rtl/>
        </w:rPr>
        <w:t>:</w:t>
      </w:r>
      <w:r w:rsidRPr="00933020">
        <w:rPr>
          <w:rFonts w:hint="cs"/>
          <w:rtl/>
        </w:rPr>
        <w:t xml:space="preserve"> پيامبر</w:t>
      </w:r>
      <w:r w:rsidRPr="00933020">
        <w:rPr>
          <w:rFonts w:cs="CTraditional Arabic" w:hint="cs"/>
          <w:sz w:val="26"/>
          <w:szCs w:val="26"/>
          <w:rtl/>
        </w:rPr>
        <w:t xml:space="preserve">ص </w:t>
      </w:r>
      <w:r w:rsidR="00F434FE">
        <w:rPr>
          <w:rFonts w:hint="cs"/>
          <w:rtl/>
        </w:rPr>
        <w:t>روب</w:t>
      </w:r>
      <w:r w:rsidRPr="00CC620F">
        <w:rPr>
          <w:rFonts w:hint="cs"/>
          <w:rtl/>
        </w:rPr>
        <w:t>روي او نشست</w:t>
      </w:r>
      <w:r w:rsidR="00D720F6" w:rsidRPr="00CC620F">
        <w:rPr>
          <w:rFonts w:hint="cs"/>
          <w:rtl/>
        </w:rPr>
        <w:t>.</w:t>
      </w:r>
      <w:r w:rsidR="00177F45" w:rsidRPr="00CC620F">
        <w:rPr>
          <w:rFonts w:hint="cs"/>
          <w:rtl/>
        </w:rPr>
        <w:t xml:space="preserve"> </w:t>
      </w:r>
      <w:r w:rsidR="00F434FE">
        <w:rPr>
          <w:rFonts w:hint="cs"/>
          <w:rtl/>
        </w:rPr>
        <w:t>و</w:t>
      </w:r>
      <w:r w:rsidR="00177F45" w:rsidRPr="00CC620F">
        <w:rPr>
          <w:rFonts w:hint="cs"/>
          <w:rtl/>
        </w:rPr>
        <w:t xml:space="preserve"> با او سخن </w:t>
      </w:r>
      <w:r w:rsidR="00F434FE">
        <w:rPr>
          <w:rFonts w:hint="cs"/>
          <w:rtl/>
        </w:rPr>
        <w:t>گفت.</w:t>
      </w:r>
      <w:r w:rsidR="00177F45" w:rsidRPr="00CC620F">
        <w:rPr>
          <w:rFonts w:hint="cs"/>
          <w:rtl/>
        </w:rPr>
        <w:t xml:space="preserve"> پيامبر</w:t>
      </w:r>
      <w:r w:rsidR="00177F45" w:rsidRPr="00933020">
        <w:rPr>
          <w:rFonts w:cs="CTraditional Arabic" w:hint="cs"/>
          <w:sz w:val="26"/>
          <w:szCs w:val="26"/>
          <w:rtl/>
        </w:rPr>
        <w:t>ص</w:t>
      </w:r>
      <w:r w:rsidR="00177F45" w:rsidRPr="00CC620F">
        <w:rPr>
          <w:rFonts w:hint="cs"/>
          <w:rtl/>
        </w:rPr>
        <w:t xml:space="preserve"> چشمش را به آسمان دوخت</w:t>
      </w:r>
      <w:r w:rsidR="007439FA" w:rsidRPr="00CC620F">
        <w:rPr>
          <w:rFonts w:hint="cs"/>
          <w:rtl/>
        </w:rPr>
        <w:t>،</w:t>
      </w:r>
      <w:r w:rsidR="00177F45" w:rsidRPr="00CC620F">
        <w:rPr>
          <w:rFonts w:hint="cs"/>
          <w:rtl/>
        </w:rPr>
        <w:t xml:space="preserve"> </w:t>
      </w:r>
      <w:r w:rsidR="00E9702E">
        <w:rPr>
          <w:rFonts w:hint="cs"/>
          <w:rtl/>
        </w:rPr>
        <w:t>لحظه‏ای</w:t>
      </w:r>
      <w:r w:rsidR="00177F45" w:rsidRPr="00CC620F">
        <w:rPr>
          <w:rFonts w:hint="cs"/>
          <w:rtl/>
        </w:rPr>
        <w:t xml:space="preserve"> به آسمان نگاه كرد، سپس كم كم چشمش را پايين آورد تا اينكه آن را به طرف راستش در زمين دوخت</w:t>
      </w:r>
      <w:r w:rsidR="007439FA" w:rsidRPr="00CC620F">
        <w:rPr>
          <w:rFonts w:hint="cs"/>
          <w:rtl/>
        </w:rPr>
        <w:t>،</w:t>
      </w:r>
      <w:r w:rsidR="00177F45" w:rsidRPr="00CC620F">
        <w:rPr>
          <w:rFonts w:hint="cs"/>
          <w:rtl/>
        </w:rPr>
        <w:t xml:space="preserve"> آنگاه پيامبر</w:t>
      </w:r>
      <w:r w:rsidR="00177F45" w:rsidRPr="00933020">
        <w:rPr>
          <w:rFonts w:cs="CTraditional Arabic" w:hint="cs"/>
          <w:sz w:val="26"/>
          <w:szCs w:val="26"/>
          <w:rtl/>
        </w:rPr>
        <w:t>ص</w:t>
      </w:r>
      <w:r w:rsidR="00177F45" w:rsidRPr="00CC620F">
        <w:rPr>
          <w:rFonts w:hint="cs"/>
          <w:rtl/>
        </w:rPr>
        <w:t xml:space="preserve"> از همنشين</w:t>
      </w:r>
      <w:r w:rsidR="0078710A" w:rsidRPr="00CC620F">
        <w:rPr>
          <w:rFonts w:hint="cs"/>
          <w:rtl/>
        </w:rPr>
        <w:t>ش</w:t>
      </w:r>
      <w:r w:rsidR="00EF47E2" w:rsidRPr="00CC620F">
        <w:rPr>
          <w:rFonts w:hint="cs"/>
          <w:rtl/>
        </w:rPr>
        <w:t xml:space="preserve"> عثمان</w:t>
      </w:r>
      <w:r w:rsidR="00177F45" w:rsidRPr="00CC620F">
        <w:rPr>
          <w:rFonts w:hint="cs"/>
          <w:rtl/>
        </w:rPr>
        <w:t>،</w:t>
      </w:r>
      <w:r w:rsidR="00EF47E2" w:rsidRPr="00CC620F">
        <w:rPr>
          <w:rFonts w:hint="cs"/>
          <w:rtl/>
        </w:rPr>
        <w:t xml:space="preserve"> به جايي كه به آن چشم دوخته بود، متمايل و كج شد. و شروع كرد به تكان دادن سرش</w:t>
      </w:r>
      <w:r w:rsidR="00177F45" w:rsidRPr="00CC620F">
        <w:rPr>
          <w:rFonts w:hint="cs"/>
          <w:rtl/>
        </w:rPr>
        <w:t>، گويي آنچه را كه به</w:t>
      </w:r>
      <w:r w:rsidR="00EF47E2" w:rsidRPr="00CC620F">
        <w:rPr>
          <w:rFonts w:hint="cs"/>
          <w:rtl/>
        </w:rPr>
        <w:t xml:space="preserve"> او</w:t>
      </w:r>
      <w:r w:rsidR="00177F45" w:rsidRPr="00CC620F">
        <w:rPr>
          <w:rFonts w:hint="cs"/>
          <w:rtl/>
        </w:rPr>
        <w:t xml:space="preserve"> گفته مي</w:t>
      </w:r>
      <w:r w:rsidR="00177F45" w:rsidRPr="00CC620F">
        <w:rPr>
          <w:rFonts w:hint="cs"/>
          <w:rtl/>
        </w:rPr>
        <w:softHyphen/>
        <w:t>شد</w:t>
      </w:r>
      <w:r w:rsidR="007439FA" w:rsidRPr="00CC620F">
        <w:rPr>
          <w:rFonts w:hint="cs"/>
          <w:rtl/>
        </w:rPr>
        <w:t>،</w:t>
      </w:r>
      <w:r w:rsidR="00177F45" w:rsidRPr="00CC620F">
        <w:rPr>
          <w:rFonts w:hint="cs"/>
          <w:rtl/>
        </w:rPr>
        <w:t xml:space="preserve"> مي</w:t>
      </w:r>
      <w:r w:rsidR="00177F45" w:rsidRPr="00CC620F">
        <w:rPr>
          <w:rFonts w:hint="cs"/>
          <w:rtl/>
        </w:rPr>
        <w:softHyphen/>
        <w:t>فهميد</w:t>
      </w:r>
      <w:r w:rsidR="00B7297B" w:rsidRPr="00CC620F">
        <w:rPr>
          <w:rFonts w:hint="cs"/>
          <w:rtl/>
        </w:rPr>
        <w:t>.</w:t>
      </w:r>
      <w:r w:rsidR="000127DE">
        <w:rPr>
          <w:rStyle w:val="a4"/>
          <w:rtl/>
        </w:rPr>
        <w:footnoteReference w:id="78"/>
      </w:r>
      <w:r w:rsidR="00B7297B" w:rsidRPr="00CC620F">
        <w:rPr>
          <w:rFonts w:hint="cs"/>
          <w:rtl/>
        </w:rPr>
        <w:t xml:space="preserve"> و اين در</w:t>
      </w:r>
      <w:r w:rsidR="00E9702E">
        <w:rPr>
          <w:rFonts w:hint="cs"/>
          <w:rtl/>
        </w:rPr>
        <w:t xml:space="preserve"> </w:t>
      </w:r>
      <w:r w:rsidR="00B7297B" w:rsidRPr="00CC620F">
        <w:rPr>
          <w:rFonts w:hint="cs"/>
          <w:rtl/>
        </w:rPr>
        <w:t>حالي بود كه ابن مظعون نگاه مي</w:t>
      </w:r>
      <w:r w:rsidR="00B7297B" w:rsidRPr="00CC620F">
        <w:rPr>
          <w:rFonts w:hint="cs"/>
          <w:rtl/>
        </w:rPr>
        <w:softHyphen/>
        <w:t>كرد. وقتي كه</w:t>
      </w:r>
      <w:r w:rsidR="003A648B" w:rsidRPr="00CC620F">
        <w:rPr>
          <w:rFonts w:hint="cs"/>
          <w:rtl/>
        </w:rPr>
        <w:t xml:space="preserve"> پيامبر</w:t>
      </w:r>
      <w:r w:rsidR="003A648B" w:rsidRPr="00933020">
        <w:rPr>
          <w:rFonts w:cs="CTraditional Arabic" w:hint="cs"/>
          <w:sz w:val="26"/>
          <w:szCs w:val="26"/>
          <w:rtl/>
        </w:rPr>
        <w:t>ص</w:t>
      </w:r>
      <w:r w:rsidR="003A648B" w:rsidRPr="00933020">
        <w:rPr>
          <w:rFonts w:hint="cs"/>
          <w:rtl/>
        </w:rPr>
        <w:t xml:space="preserve"> </w:t>
      </w:r>
      <w:r w:rsidR="00B7297B" w:rsidRPr="00933020">
        <w:rPr>
          <w:rFonts w:hint="cs"/>
          <w:rtl/>
        </w:rPr>
        <w:t>كارش تمام شد و آنچه را به او گفته شد</w:t>
      </w:r>
      <w:r w:rsidR="007439FA">
        <w:rPr>
          <w:rFonts w:hint="cs"/>
          <w:rtl/>
        </w:rPr>
        <w:t>،</w:t>
      </w:r>
      <w:r w:rsidR="00B7297B" w:rsidRPr="00933020">
        <w:rPr>
          <w:rFonts w:hint="cs"/>
          <w:rtl/>
        </w:rPr>
        <w:t xml:space="preserve"> خوب فهميد، چشمش را به آسمان دوخت</w:t>
      </w:r>
      <w:r w:rsidR="007439FA">
        <w:rPr>
          <w:rFonts w:hint="cs"/>
          <w:rtl/>
        </w:rPr>
        <w:t>،</w:t>
      </w:r>
      <w:r w:rsidR="00B7297B" w:rsidRPr="00933020">
        <w:rPr>
          <w:rFonts w:hint="cs"/>
          <w:rtl/>
        </w:rPr>
        <w:t xml:space="preserve"> همانگونه كه او</w:t>
      </w:r>
      <w:r w:rsidR="006352D5" w:rsidRPr="00933020">
        <w:rPr>
          <w:rFonts w:hint="cs"/>
          <w:rtl/>
        </w:rPr>
        <w:t xml:space="preserve"> </w:t>
      </w:r>
      <w:r w:rsidR="00564DE6" w:rsidRPr="00933020">
        <w:rPr>
          <w:rFonts w:hint="cs"/>
          <w:rtl/>
        </w:rPr>
        <w:t>بار اول</w:t>
      </w:r>
      <w:r w:rsidR="006352D5" w:rsidRPr="00933020">
        <w:rPr>
          <w:rFonts w:hint="cs"/>
          <w:rtl/>
        </w:rPr>
        <w:t xml:space="preserve"> بالا برد</w:t>
      </w:r>
      <w:r w:rsidR="007439FA">
        <w:rPr>
          <w:rFonts w:hint="cs"/>
          <w:rtl/>
        </w:rPr>
        <w:t>،</w:t>
      </w:r>
      <w:r w:rsidR="006352D5" w:rsidRPr="00933020">
        <w:rPr>
          <w:rFonts w:hint="cs"/>
          <w:rtl/>
        </w:rPr>
        <w:t xml:space="preserve"> چشمان رسول خدا </w:t>
      </w:r>
      <w:r w:rsidR="007439FA">
        <w:rPr>
          <w:rFonts w:hint="cs"/>
          <w:rtl/>
        </w:rPr>
        <w:t>(</w:t>
      </w:r>
      <w:r w:rsidR="006352D5" w:rsidRPr="00933020">
        <w:rPr>
          <w:rFonts w:hint="cs"/>
          <w:rtl/>
        </w:rPr>
        <w:t>پيك وحي</w:t>
      </w:r>
      <w:r w:rsidR="007439FA">
        <w:rPr>
          <w:rFonts w:hint="cs"/>
          <w:rtl/>
        </w:rPr>
        <w:t>)</w:t>
      </w:r>
      <w:r w:rsidR="006352D5" w:rsidRPr="00933020">
        <w:rPr>
          <w:rFonts w:hint="cs"/>
          <w:rtl/>
        </w:rPr>
        <w:t xml:space="preserve"> را دنبال كرد تا اينكه</w:t>
      </w:r>
      <w:r w:rsidR="00564DE6" w:rsidRPr="00933020">
        <w:rPr>
          <w:rFonts w:hint="cs"/>
          <w:rtl/>
        </w:rPr>
        <w:t xml:space="preserve"> </w:t>
      </w:r>
      <w:r w:rsidR="007439FA">
        <w:rPr>
          <w:rFonts w:hint="cs"/>
          <w:rtl/>
        </w:rPr>
        <w:t>(</w:t>
      </w:r>
      <w:r w:rsidR="00564DE6" w:rsidRPr="00933020">
        <w:rPr>
          <w:rFonts w:hint="cs"/>
          <w:rtl/>
        </w:rPr>
        <w:t>پيك وحي</w:t>
      </w:r>
      <w:r w:rsidR="007439FA">
        <w:rPr>
          <w:rFonts w:hint="cs"/>
          <w:rtl/>
        </w:rPr>
        <w:t>)</w:t>
      </w:r>
      <w:r w:rsidR="006352D5" w:rsidRPr="00933020">
        <w:rPr>
          <w:rFonts w:hint="cs"/>
          <w:rtl/>
        </w:rPr>
        <w:t xml:space="preserve"> در آسمان متواري شد</w:t>
      </w:r>
      <w:r w:rsidR="00D720F6">
        <w:rPr>
          <w:rFonts w:hint="cs"/>
          <w:rtl/>
        </w:rPr>
        <w:t>.</w:t>
      </w:r>
      <w:r w:rsidR="006352D5" w:rsidRPr="00933020">
        <w:rPr>
          <w:rFonts w:hint="cs"/>
          <w:rtl/>
        </w:rPr>
        <w:t xml:space="preserve"> آنگاه رو به عثمان كرد و مانند اول نشست</w:t>
      </w:r>
      <w:r w:rsidR="00D720F6">
        <w:rPr>
          <w:rFonts w:hint="cs"/>
          <w:rtl/>
        </w:rPr>
        <w:t>.</w:t>
      </w:r>
      <w:r w:rsidR="006352D5" w:rsidRPr="00933020">
        <w:rPr>
          <w:rFonts w:hint="cs"/>
          <w:rtl/>
        </w:rPr>
        <w:t xml:space="preserve"> عثمان گفت: اي محمد</w:t>
      </w:r>
      <w:r w:rsidR="007439FA">
        <w:rPr>
          <w:rFonts w:hint="cs"/>
          <w:rtl/>
        </w:rPr>
        <w:t>!</w:t>
      </w:r>
      <w:r w:rsidR="00E9702E">
        <w:rPr>
          <w:rFonts w:hint="cs"/>
          <w:rtl/>
        </w:rPr>
        <w:t xml:space="preserve"> در همه دفعاتي كه با تو نشسته</w:t>
      </w:r>
      <w:r w:rsidR="000127DE">
        <w:rPr>
          <w:rFonts w:hint="cs"/>
          <w:rtl/>
        </w:rPr>
        <w:t xml:space="preserve"> </w:t>
      </w:r>
      <w:r w:rsidR="00FE72FC" w:rsidRPr="00933020">
        <w:rPr>
          <w:rFonts w:hint="cs"/>
          <w:rtl/>
        </w:rPr>
        <w:t>بودم، نديده بودم كه چنين</w:t>
      </w:r>
      <w:r w:rsidR="00FE72FC" w:rsidRPr="00933020">
        <w:rPr>
          <w:rtl/>
        </w:rPr>
        <w:softHyphen/>
      </w:r>
      <w:r w:rsidR="00FE72FC" w:rsidRPr="00933020">
        <w:rPr>
          <w:rFonts w:hint="cs"/>
          <w:rtl/>
        </w:rPr>
        <w:t xml:space="preserve">كاري را </w:t>
      </w:r>
      <w:r w:rsidR="00E9702E">
        <w:rPr>
          <w:rFonts w:hint="cs"/>
          <w:rtl/>
        </w:rPr>
        <w:t xml:space="preserve">که </w:t>
      </w:r>
      <w:r w:rsidR="00FE72FC" w:rsidRPr="00933020">
        <w:rPr>
          <w:rFonts w:hint="cs"/>
          <w:rtl/>
        </w:rPr>
        <w:t>اين دفعه انجام دادي</w:t>
      </w:r>
      <w:r w:rsidR="006352D5" w:rsidRPr="00933020">
        <w:rPr>
          <w:rFonts w:hint="cs"/>
          <w:rtl/>
        </w:rPr>
        <w:t>، انجام دهي</w:t>
      </w:r>
      <w:r w:rsidR="00D720F6">
        <w:rPr>
          <w:rFonts w:hint="cs"/>
          <w:rtl/>
        </w:rPr>
        <w:t>؟</w:t>
      </w:r>
      <w:r w:rsidR="006352D5" w:rsidRPr="00933020">
        <w:rPr>
          <w:rFonts w:hint="cs"/>
          <w:rtl/>
        </w:rPr>
        <w:t>!</w:t>
      </w:r>
    </w:p>
    <w:p w:rsidR="003A7F9B" w:rsidRPr="00933020" w:rsidRDefault="006352D5" w:rsidP="00AF52AF">
      <w:pPr>
        <w:pStyle w:val="normal"/>
        <w:ind w:firstLine="111"/>
        <w:rPr>
          <w:rFonts w:hint="cs"/>
          <w:rtl/>
        </w:rPr>
      </w:pPr>
      <w:r w:rsidRPr="00933020">
        <w:rPr>
          <w:rFonts w:hint="cs"/>
          <w:rtl/>
        </w:rPr>
        <w:t>پيامبر</w:t>
      </w:r>
      <w:r w:rsidR="00BD5E41" w:rsidRPr="00933020">
        <w:rPr>
          <w:rFonts w:cs="CTraditional Arabic" w:hint="cs"/>
          <w:sz w:val="26"/>
          <w:szCs w:val="26"/>
          <w:rtl/>
        </w:rPr>
        <w:t>ص</w:t>
      </w:r>
      <w:r w:rsidRPr="00933020">
        <w:rPr>
          <w:rFonts w:hint="cs"/>
          <w:rtl/>
        </w:rPr>
        <w:t xml:space="preserve"> فرمود</w:t>
      </w:r>
      <w:r w:rsidR="00D720F6">
        <w:rPr>
          <w:rFonts w:hint="cs"/>
          <w:rtl/>
        </w:rPr>
        <w:t>:</w:t>
      </w:r>
      <w:r w:rsidRPr="00933020">
        <w:rPr>
          <w:rFonts w:hint="cs"/>
          <w:rtl/>
        </w:rPr>
        <w:t xml:space="preserve"> ديدي كه من چه كار كردم</w:t>
      </w:r>
      <w:r w:rsidR="00D720F6">
        <w:rPr>
          <w:rFonts w:hint="cs"/>
          <w:rtl/>
        </w:rPr>
        <w:t>؟</w:t>
      </w:r>
      <w:r w:rsidRPr="00933020">
        <w:rPr>
          <w:rFonts w:hint="cs"/>
          <w:rtl/>
        </w:rPr>
        <w:t xml:space="preserve"> گفت: ديدم كه چشمت را به سوي آسمان دوختي</w:t>
      </w:r>
      <w:r w:rsidR="007439FA">
        <w:rPr>
          <w:rFonts w:hint="cs"/>
          <w:rtl/>
        </w:rPr>
        <w:t>،</w:t>
      </w:r>
      <w:r w:rsidRPr="00933020">
        <w:rPr>
          <w:rFonts w:hint="cs"/>
          <w:rtl/>
        </w:rPr>
        <w:t xml:space="preserve"> سپس آن را به طرف راست خودت پايين آوردي</w:t>
      </w:r>
      <w:r w:rsidR="007439FA">
        <w:rPr>
          <w:rFonts w:hint="cs"/>
          <w:rtl/>
        </w:rPr>
        <w:t>،</w:t>
      </w:r>
      <w:r w:rsidR="00FA3242" w:rsidRPr="00933020">
        <w:rPr>
          <w:rFonts w:hint="cs"/>
          <w:rtl/>
        </w:rPr>
        <w:t xml:space="preserve"> آنگاه</w:t>
      </w:r>
      <w:r w:rsidRPr="00933020">
        <w:rPr>
          <w:rFonts w:hint="cs"/>
          <w:rtl/>
        </w:rPr>
        <w:t xml:space="preserve"> به آنجا رفتي كه چشم دوخته بودي</w:t>
      </w:r>
      <w:r w:rsidR="00E9702E">
        <w:rPr>
          <w:rFonts w:hint="cs"/>
          <w:rtl/>
        </w:rPr>
        <w:t xml:space="preserve"> و مرا ترك كردي</w:t>
      </w:r>
      <w:r w:rsidRPr="00933020">
        <w:rPr>
          <w:rFonts w:hint="cs"/>
          <w:rtl/>
        </w:rPr>
        <w:t xml:space="preserve"> و سپس شروع كردي به تكان دادن سرت</w:t>
      </w:r>
      <w:r w:rsidR="007439FA">
        <w:rPr>
          <w:rFonts w:hint="cs"/>
          <w:rtl/>
        </w:rPr>
        <w:t>،</w:t>
      </w:r>
      <w:r w:rsidRPr="00933020">
        <w:rPr>
          <w:rFonts w:hint="cs"/>
          <w:rtl/>
        </w:rPr>
        <w:t xml:space="preserve"> گويي چيزي را مي</w:t>
      </w:r>
      <w:r w:rsidRPr="00933020">
        <w:rPr>
          <w:rFonts w:hint="cs"/>
          <w:rtl/>
        </w:rPr>
        <w:softHyphen/>
        <w:t>فهميدي كه به تو گفته مي</w:t>
      </w:r>
      <w:r w:rsidRPr="00933020">
        <w:rPr>
          <w:rFonts w:hint="cs"/>
          <w:rtl/>
        </w:rPr>
        <w:softHyphen/>
        <w:t>شود</w:t>
      </w:r>
      <w:r w:rsidR="00D720F6">
        <w:rPr>
          <w:rFonts w:hint="cs"/>
          <w:rtl/>
        </w:rPr>
        <w:t>.</w:t>
      </w:r>
    </w:p>
    <w:p w:rsidR="007C1A0B" w:rsidRPr="00CC620F" w:rsidRDefault="003A7F9B" w:rsidP="00AF52AF">
      <w:pPr>
        <w:pStyle w:val="normal"/>
        <w:ind w:firstLine="111"/>
        <w:rPr>
          <w:rStyle w:val="normalChar"/>
          <w:rFonts w:hint="cs"/>
          <w:rtl/>
        </w:rPr>
      </w:pPr>
      <w:r w:rsidRPr="00933020">
        <w:rPr>
          <w:rFonts w:hint="cs"/>
          <w:rtl/>
        </w:rPr>
        <w:t>رسول خدا</w:t>
      </w:r>
      <w:r w:rsidR="0022287F" w:rsidRPr="00933020">
        <w:rPr>
          <w:rFonts w:cs="CTraditional Arabic" w:hint="cs"/>
          <w:sz w:val="26"/>
          <w:szCs w:val="26"/>
          <w:rtl/>
        </w:rPr>
        <w:t>ص</w:t>
      </w:r>
      <w:r w:rsidRPr="00CC620F">
        <w:rPr>
          <w:rStyle w:val="normalChar"/>
          <w:rFonts w:hint="cs"/>
          <w:rtl/>
        </w:rPr>
        <w:t xml:space="preserve"> گفت: آيا متوجه اين شدي</w:t>
      </w:r>
      <w:r w:rsidR="00D720F6" w:rsidRPr="00CC620F">
        <w:rPr>
          <w:rStyle w:val="normalChar"/>
          <w:rFonts w:hint="cs"/>
          <w:rtl/>
        </w:rPr>
        <w:t>؟</w:t>
      </w:r>
      <w:r w:rsidRPr="00CC620F">
        <w:rPr>
          <w:rStyle w:val="normalChar"/>
          <w:rFonts w:hint="cs"/>
          <w:rtl/>
        </w:rPr>
        <w:t xml:space="preserve"> عثمان گويد: آري</w:t>
      </w:r>
      <w:r w:rsidR="007439FA" w:rsidRPr="00CC620F">
        <w:rPr>
          <w:rStyle w:val="normalChar"/>
          <w:rFonts w:hint="cs"/>
          <w:rtl/>
        </w:rPr>
        <w:t>،</w:t>
      </w:r>
      <w:r w:rsidRPr="00CC620F">
        <w:rPr>
          <w:rStyle w:val="normalChar"/>
          <w:rFonts w:hint="cs"/>
          <w:rtl/>
        </w:rPr>
        <w:t xml:space="preserve"> رسول خدا</w:t>
      </w:r>
      <w:r w:rsidR="0022287F" w:rsidRPr="00933020">
        <w:rPr>
          <w:rFonts w:cs="CTraditional Arabic" w:hint="cs"/>
          <w:sz w:val="26"/>
          <w:szCs w:val="26"/>
          <w:rtl/>
        </w:rPr>
        <w:t>ص</w:t>
      </w:r>
      <w:r w:rsidRPr="00CC620F">
        <w:rPr>
          <w:rStyle w:val="normalChar"/>
          <w:rFonts w:hint="cs"/>
          <w:rtl/>
        </w:rPr>
        <w:t xml:space="preserve"> فرمود</w:t>
      </w:r>
      <w:r w:rsidR="00D720F6" w:rsidRPr="00CC620F">
        <w:rPr>
          <w:rStyle w:val="normalChar"/>
          <w:rFonts w:hint="cs"/>
          <w:rtl/>
        </w:rPr>
        <w:t>:</w:t>
      </w:r>
      <w:r w:rsidR="0022287F" w:rsidRPr="00CC620F">
        <w:rPr>
          <w:rStyle w:val="normalChar"/>
          <w:rFonts w:hint="cs"/>
          <w:rtl/>
        </w:rPr>
        <w:t xml:space="preserve"> فرستاده خدا </w:t>
      </w:r>
      <w:r w:rsidR="007439FA" w:rsidRPr="00CC620F">
        <w:rPr>
          <w:rStyle w:val="normalChar"/>
          <w:rFonts w:hint="cs"/>
          <w:rtl/>
        </w:rPr>
        <w:t>(</w:t>
      </w:r>
      <w:r w:rsidR="0022287F" w:rsidRPr="00CC620F">
        <w:rPr>
          <w:rStyle w:val="normalChar"/>
          <w:rFonts w:hint="cs"/>
          <w:rtl/>
        </w:rPr>
        <w:t>جبرئيل</w:t>
      </w:r>
      <w:r w:rsidR="007439FA" w:rsidRPr="00CC620F">
        <w:rPr>
          <w:rStyle w:val="normalChar"/>
          <w:rFonts w:hint="cs"/>
          <w:rtl/>
        </w:rPr>
        <w:t>)</w:t>
      </w:r>
      <w:r w:rsidR="00A27B31" w:rsidRPr="00CC620F">
        <w:rPr>
          <w:rStyle w:val="normalChar"/>
          <w:rFonts w:hint="cs"/>
          <w:rtl/>
        </w:rPr>
        <w:t xml:space="preserve"> پيشم آمد در حاليكه تو نشسته بودي</w:t>
      </w:r>
      <w:r w:rsidR="00D720F6" w:rsidRPr="00CC620F">
        <w:rPr>
          <w:rStyle w:val="normalChar"/>
          <w:rFonts w:hint="cs"/>
          <w:rtl/>
        </w:rPr>
        <w:t>.</w:t>
      </w:r>
      <w:r w:rsidR="00A27B31" w:rsidRPr="00CC620F">
        <w:rPr>
          <w:rStyle w:val="normalChar"/>
          <w:rFonts w:hint="cs"/>
          <w:rtl/>
        </w:rPr>
        <w:t xml:space="preserve"> گفت</w:t>
      </w:r>
      <w:r w:rsidR="00D720F6" w:rsidRPr="00CC620F">
        <w:rPr>
          <w:rStyle w:val="normalChar"/>
          <w:rFonts w:hint="cs"/>
          <w:rtl/>
        </w:rPr>
        <w:t>:</w:t>
      </w:r>
      <w:r w:rsidR="00A27B31" w:rsidRPr="00CC620F">
        <w:rPr>
          <w:rStyle w:val="normalChar"/>
          <w:rFonts w:hint="cs"/>
          <w:rtl/>
        </w:rPr>
        <w:t xml:space="preserve"> فرستاد</w:t>
      </w:r>
      <w:r w:rsidR="00F76C0F" w:rsidRPr="00CC620F">
        <w:rPr>
          <w:rStyle w:val="normalChar"/>
          <w:rFonts w:hint="cs"/>
          <w:rtl/>
        </w:rPr>
        <w:t>ه</w:t>
      </w:r>
      <w:r w:rsidR="00A27B31" w:rsidRPr="00CC620F">
        <w:rPr>
          <w:rStyle w:val="normalChar"/>
          <w:rFonts w:hint="cs"/>
          <w:rtl/>
        </w:rPr>
        <w:t xml:space="preserve"> خدا</w:t>
      </w:r>
      <w:r w:rsidR="00D720F6" w:rsidRPr="00CC620F">
        <w:rPr>
          <w:rStyle w:val="normalChar"/>
          <w:rFonts w:hint="cs"/>
          <w:rtl/>
        </w:rPr>
        <w:t>؟</w:t>
      </w:r>
      <w:r w:rsidR="00A27B31" w:rsidRPr="00CC620F">
        <w:rPr>
          <w:rStyle w:val="normalChar"/>
          <w:rFonts w:hint="cs"/>
          <w:rtl/>
        </w:rPr>
        <w:t>! پيامبر</w:t>
      </w:r>
      <w:r w:rsidR="00A06518" w:rsidRPr="00933020">
        <w:rPr>
          <w:rFonts w:cs="CTraditional Arabic" w:hint="cs"/>
          <w:sz w:val="26"/>
          <w:szCs w:val="26"/>
          <w:rtl/>
        </w:rPr>
        <w:t>ص</w:t>
      </w:r>
      <w:r w:rsidR="00A27B31" w:rsidRPr="00CC620F">
        <w:rPr>
          <w:rStyle w:val="normalChar"/>
          <w:rFonts w:hint="cs"/>
          <w:rtl/>
        </w:rPr>
        <w:t xml:space="preserve"> گفت: آري</w:t>
      </w:r>
      <w:r w:rsidR="007439FA" w:rsidRPr="00CC620F">
        <w:rPr>
          <w:rStyle w:val="normalChar"/>
          <w:rFonts w:hint="cs"/>
          <w:rtl/>
        </w:rPr>
        <w:t>،</w:t>
      </w:r>
      <w:r w:rsidR="00A27B31" w:rsidRPr="00CC620F">
        <w:rPr>
          <w:rStyle w:val="normalChar"/>
          <w:rFonts w:hint="cs"/>
          <w:rtl/>
        </w:rPr>
        <w:t xml:space="preserve"> گفت</w:t>
      </w:r>
      <w:r w:rsidR="00D720F6" w:rsidRPr="00CC620F">
        <w:rPr>
          <w:rStyle w:val="normalChar"/>
          <w:rFonts w:hint="cs"/>
          <w:rtl/>
        </w:rPr>
        <w:t>:</w:t>
      </w:r>
      <w:r w:rsidR="00A27B31" w:rsidRPr="00CC620F">
        <w:rPr>
          <w:rStyle w:val="normalChar"/>
          <w:rFonts w:hint="cs"/>
          <w:rtl/>
        </w:rPr>
        <w:t xml:space="preserve"> چه به تو گفت</w:t>
      </w:r>
      <w:r w:rsidR="00D720F6" w:rsidRPr="00CC620F">
        <w:rPr>
          <w:rStyle w:val="normalChar"/>
          <w:rFonts w:hint="cs"/>
          <w:rtl/>
        </w:rPr>
        <w:t>؟</w:t>
      </w:r>
      <w:r w:rsidR="00A27B31" w:rsidRPr="00CC620F">
        <w:rPr>
          <w:rStyle w:val="normalChar"/>
          <w:rFonts w:hint="cs"/>
          <w:rtl/>
        </w:rPr>
        <w:t xml:space="preserve"> گفت:</w:t>
      </w:r>
      <w:r w:rsidR="007C1A0B" w:rsidRPr="00CC620F">
        <w:rPr>
          <w:rStyle w:val="normalChar"/>
          <w:rFonts w:hint="cs"/>
          <w:rtl/>
        </w:rPr>
        <w:t xml:space="preserve"> </w:t>
      </w:r>
    </w:p>
    <w:p w:rsidR="007C1A0B" w:rsidRPr="00CC620F" w:rsidRDefault="00867C2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77" w:eastAsia="Times New Roman" w:hAnsi="QCF_P277" w:cs="QCF_P277"/>
          <w:color w:val="000000"/>
          <w:sz w:val="32"/>
          <w:szCs w:val="32"/>
          <w:rtl/>
          <w:lang w:bidi="ar-SA"/>
        </w:rPr>
        <w:t xml:space="preserve">ﭻ  ﭼ  ﭽ  ﭾ   ﭿ  ﮀ  ﮁ  ﮂ  ﮃ  ﮄ  ﮅ   ﮆ  ﮇﮈ  ﮉ  ﮊ  ﮋ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5D612C" w:rsidRPr="00CC620F">
        <w:rPr>
          <w:rStyle w:val="normalChar"/>
          <w:rFonts w:hint="cs"/>
          <w:rtl/>
        </w:rPr>
        <w:t>نحل</w:t>
      </w:r>
      <w:r w:rsidR="00D720F6" w:rsidRPr="00CC620F">
        <w:rPr>
          <w:rStyle w:val="normalChar"/>
          <w:rFonts w:hint="cs"/>
          <w:rtl/>
        </w:rPr>
        <w:t>:</w:t>
      </w:r>
      <w:r w:rsidR="005D612C" w:rsidRPr="00CC620F">
        <w:rPr>
          <w:rStyle w:val="normalChar"/>
          <w:rFonts w:hint="cs"/>
          <w:rtl/>
        </w:rPr>
        <w:t xml:space="preserve"> 90</w:t>
      </w:r>
      <w:r w:rsidR="007439FA" w:rsidRPr="00CC620F">
        <w:rPr>
          <w:rStyle w:val="normalChar"/>
          <w:rFonts w:hint="cs"/>
          <w:rtl/>
        </w:rPr>
        <w:t>)</w:t>
      </w:r>
    </w:p>
    <w:p w:rsidR="001E4BAC" w:rsidRPr="00AF7F91" w:rsidRDefault="001E4BAC"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خداوند</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دادگري</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نيكوكاري</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نيز</w:t>
      </w:r>
      <w:r w:rsidR="00AF7F91" w:rsidRPr="00AF7F91">
        <w:rPr>
          <w:rFonts w:ascii="B Zar" w:hAnsi="B Zar" w:cs="B Zar"/>
          <w:sz w:val="27"/>
          <w:szCs w:val="27"/>
          <w:rtl/>
        </w:rPr>
        <w:t xml:space="preserve"> </w:t>
      </w:r>
      <w:r w:rsidR="00AF7F91" w:rsidRPr="00AF7F91">
        <w:rPr>
          <w:rFonts w:ascii="B Zar" w:hAnsi="B Zar" w:cs="B Zar" w:hint="cs"/>
          <w:sz w:val="27"/>
          <w:szCs w:val="27"/>
          <w:rtl/>
        </w:rPr>
        <w:t>بخشش</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نزديكان</w:t>
      </w:r>
      <w:r w:rsidR="00AF7F91" w:rsidRPr="00AF7F91">
        <w:rPr>
          <w:rFonts w:ascii="B Zar" w:hAnsi="B Zar" w:cs="B Zar"/>
          <w:sz w:val="27"/>
          <w:szCs w:val="27"/>
          <w:rtl/>
        </w:rPr>
        <w:t xml:space="preserve"> </w:t>
      </w:r>
      <w:r w:rsidR="00AF7F91" w:rsidRPr="00AF7F91">
        <w:rPr>
          <w:rFonts w:ascii="B Zar" w:hAnsi="B Zar" w:cs="B Zar" w:hint="cs"/>
          <w:sz w:val="27"/>
          <w:szCs w:val="27"/>
          <w:rtl/>
        </w:rPr>
        <w:t>دستور</w:t>
      </w:r>
      <w:r w:rsidR="00AF7F91" w:rsidRPr="00AF7F91">
        <w:rPr>
          <w:rFonts w:ascii="B Zar" w:hAnsi="B Zar" w:cs="B Zar"/>
          <w:sz w:val="27"/>
          <w:szCs w:val="27"/>
          <w:rtl/>
        </w:rPr>
        <w:t xml:space="preserve"> </w:t>
      </w:r>
      <w:r w:rsidR="00AF7F91" w:rsidRPr="00AF7F91">
        <w:rPr>
          <w:rFonts w:ascii="B Zar" w:hAnsi="B Zar" w:cs="B Zar" w:hint="cs"/>
          <w:sz w:val="27"/>
          <w:szCs w:val="27"/>
          <w:rtl/>
        </w:rPr>
        <w:t>مي‌دهد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ارتكاب</w:t>
      </w:r>
      <w:r w:rsidR="00AF7F91" w:rsidRPr="00AF7F91">
        <w:rPr>
          <w:rFonts w:ascii="B Zar" w:hAnsi="B Zar" w:cs="B Zar"/>
          <w:sz w:val="27"/>
          <w:szCs w:val="27"/>
          <w:rtl/>
        </w:rPr>
        <w:t xml:space="preserve"> </w:t>
      </w:r>
      <w:r w:rsidR="00AF7F91" w:rsidRPr="00AF7F91">
        <w:rPr>
          <w:rFonts w:ascii="B Zar" w:hAnsi="B Zar" w:cs="B Zar" w:hint="cs"/>
          <w:sz w:val="27"/>
          <w:szCs w:val="27"/>
          <w:rtl/>
        </w:rPr>
        <w:t>گناهان</w:t>
      </w:r>
      <w:r w:rsidR="00AF7F91" w:rsidRPr="00AF7F91">
        <w:rPr>
          <w:rFonts w:ascii="B Zar" w:hAnsi="B Zar" w:cs="B Zar"/>
          <w:sz w:val="27"/>
          <w:szCs w:val="27"/>
          <w:rtl/>
        </w:rPr>
        <w:t xml:space="preserve"> </w:t>
      </w:r>
      <w:r w:rsidR="00AF7F91" w:rsidRPr="00AF7F91">
        <w:rPr>
          <w:rFonts w:ascii="B Zar" w:hAnsi="B Zar" w:cs="B Zar" w:hint="cs"/>
          <w:sz w:val="27"/>
          <w:szCs w:val="27"/>
          <w:rtl/>
        </w:rPr>
        <w:t>بزرگ</w:t>
      </w:r>
      <w:r w:rsidR="00980F21">
        <w:rPr>
          <w:rFonts w:ascii="B Zar" w:hAnsi="B Zar" w:cs="B Zar"/>
          <w:sz w:val="27"/>
          <w:szCs w:val="27"/>
          <w:rtl/>
        </w:rPr>
        <w:t xml:space="preserve"> (</w:t>
      </w:r>
      <w:r w:rsidR="00AF7F91" w:rsidRPr="00AF7F91">
        <w:rPr>
          <w:rFonts w:ascii="B Zar" w:hAnsi="B Zar" w:cs="B Zar" w:hint="cs"/>
          <w:sz w:val="27"/>
          <w:szCs w:val="27"/>
          <w:rtl/>
        </w:rPr>
        <w:t>چون</w:t>
      </w:r>
      <w:r w:rsidR="00AF7F91" w:rsidRPr="00AF7F91">
        <w:rPr>
          <w:rFonts w:ascii="B Zar" w:hAnsi="B Zar" w:cs="B Zar"/>
          <w:sz w:val="27"/>
          <w:szCs w:val="27"/>
          <w:rtl/>
        </w:rPr>
        <w:t xml:space="preserve"> </w:t>
      </w:r>
      <w:r w:rsidR="00AF7F91" w:rsidRPr="00AF7F91">
        <w:rPr>
          <w:rFonts w:ascii="B Zar" w:hAnsi="B Zar" w:cs="B Zar" w:hint="cs"/>
          <w:sz w:val="27"/>
          <w:szCs w:val="27"/>
          <w:rtl/>
        </w:rPr>
        <w:t>شرك</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زنا</w:t>
      </w:r>
      <w:r w:rsidR="00980F2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انجام</w:t>
      </w:r>
      <w:r w:rsidR="00AF7F91" w:rsidRPr="00AF7F91">
        <w:rPr>
          <w:rFonts w:ascii="B Zar" w:hAnsi="B Zar" w:cs="B Zar"/>
          <w:sz w:val="27"/>
          <w:szCs w:val="27"/>
          <w:rtl/>
        </w:rPr>
        <w:t xml:space="preserve"> </w:t>
      </w:r>
      <w:r w:rsidR="00AF7F91" w:rsidRPr="00AF7F91">
        <w:rPr>
          <w:rFonts w:ascii="B Zar" w:hAnsi="B Zar" w:cs="B Zar" w:hint="cs"/>
          <w:sz w:val="27"/>
          <w:szCs w:val="27"/>
          <w:rtl/>
        </w:rPr>
        <w:t>كارهاي</w:t>
      </w:r>
      <w:r w:rsidR="00AF7F91" w:rsidRPr="00AF7F91">
        <w:rPr>
          <w:rFonts w:ascii="B Zar" w:hAnsi="B Zar" w:cs="B Zar"/>
          <w:sz w:val="27"/>
          <w:szCs w:val="27"/>
          <w:rtl/>
        </w:rPr>
        <w:t xml:space="preserve"> </w:t>
      </w:r>
      <w:r w:rsidR="00AF7F91" w:rsidRPr="00AF7F91">
        <w:rPr>
          <w:rFonts w:ascii="B Zar" w:hAnsi="B Zar" w:cs="B Zar" w:hint="cs"/>
          <w:sz w:val="27"/>
          <w:szCs w:val="27"/>
          <w:rtl/>
        </w:rPr>
        <w:t>ناشايست</w:t>
      </w:r>
      <w:r w:rsidR="00980F21">
        <w:rPr>
          <w:rFonts w:ascii="B Zar" w:hAnsi="B Zar" w:cs="B Zar"/>
          <w:sz w:val="27"/>
          <w:szCs w:val="27"/>
          <w:rtl/>
        </w:rPr>
        <w:t xml:space="preserve"> (</w:t>
      </w:r>
      <w:r w:rsidR="00AF7F91" w:rsidRPr="00AF7F91">
        <w:rPr>
          <w:rFonts w:ascii="B Zar" w:hAnsi="B Zar" w:cs="B Zar" w:hint="cs"/>
          <w:sz w:val="27"/>
          <w:szCs w:val="27"/>
          <w:rtl/>
        </w:rPr>
        <w:t>ناسازگار</w:t>
      </w:r>
      <w:r w:rsidR="00AF7F91" w:rsidRPr="00AF7F91">
        <w:rPr>
          <w:rFonts w:ascii="B Zar" w:hAnsi="B Zar" w:cs="B Zar"/>
          <w:sz w:val="27"/>
          <w:szCs w:val="27"/>
          <w:rtl/>
        </w:rPr>
        <w:t xml:space="preserve"> </w:t>
      </w:r>
      <w:r w:rsidR="00AF7F91" w:rsidRPr="00AF7F91">
        <w:rPr>
          <w:rFonts w:ascii="B Zar" w:hAnsi="B Zar" w:cs="B Zar" w:hint="cs"/>
          <w:sz w:val="27"/>
          <w:szCs w:val="27"/>
          <w:rtl/>
        </w:rPr>
        <w:t>با</w:t>
      </w:r>
      <w:r w:rsidR="00AF7F91" w:rsidRPr="00AF7F91">
        <w:rPr>
          <w:rFonts w:ascii="B Zar" w:hAnsi="B Zar" w:cs="B Zar"/>
          <w:sz w:val="27"/>
          <w:szCs w:val="27"/>
          <w:rtl/>
        </w:rPr>
        <w:t xml:space="preserve"> </w:t>
      </w:r>
      <w:r w:rsidR="00AF7F91" w:rsidRPr="00AF7F91">
        <w:rPr>
          <w:rFonts w:ascii="B Zar" w:hAnsi="B Zar" w:cs="B Zar" w:hint="cs"/>
          <w:sz w:val="27"/>
          <w:szCs w:val="27"/>
          <w:rtl/>
        </w:rPr>
        <w:t>فطرت</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عقل</w:t>
      </w:r>
      <w:r w:rsidR="00AF7F91" w:rsidRPr="00AF7F91">
        <w:rPr>
          <w:rFonts w:ascii="B Zar" w:hAnsi="B Zar" w:cs="B Zar"/>
          <w:sz w:val="27"/>
          <w:szCs w:val="27"/>
          <w:rtl/>
        </w:rPr>
        <w:t xml:space="preserve"> </w:t>
      </w:r>
      <w:r w:rsidR="00AF7F91" w:rsidRPr="00AF7F91">
        <w:rPr>
          <w:rFonts w:ascii="B Zar" w:hAnsi="B Zar" w:cs="B Zar" w:hint="cs"/>
          <w:sz w:val="27"/>
          <w:szCs w:val="27"/>
          <w:rtl/>
        </w:rPr>
        <w:t>سليم</w:t>
      </w:r>
      <w:r w:rsidR="00980F2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دست‌درازي</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ستمگري</w:t>
      </w:r>
      <w:r w:rsidR="00AF7F91" w:rsidRPr="00AF7F91">
        <w:rPr>
          <w:rFonts w:ascii="B Zar" w:hAnsi="B Zar" w:cs="B Zar"/>
          <w:sz w:val="27"/>
          <w:szCs w:val="27"/>
          <w:rtl/>
        </w:rPr>
        <w:t xml:space="preserve"> </w:t>
      </w:r>
      <w:r w:rsidR="00AF7F91" w:rsidRPr="00AF7F91">
        <w:rPr>
          <w:rFonts w:ascii="B Zar" w:hAnsi="B Zar" w:cs="B Zar" w:hint="cs"/>
          <w:sz w:val="27"/>
          <w:szCs w:val="27"/>
          <w:rtl/>
        </w:rPr>
        <w:t>نهي</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مي‌كند</w:t>
      </w:r>
      <w:r w:rsidR="00023D03">
        <w:rPr>
          <w:rFonts w:ascii="B Zar" w:hAnsi="B Zar" w:cs="B Zar"/>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خداوند</w:t>
      </w:r>
      <w:r w:rsidR="00AF7F91" w:rsidRPr="00AF7F91">
        <w:rPr>
          <w:rFonts w:ascii="B Zar" w:hAnsi="B Zar" w:cs="B Zar"/>
          <w:sz w:val="27"/>
          <w:szCs w:val="27"/>
          <w:rtl/>
        </w:rPr>
        <w:t xml:space="preserve"> </w:t>
      </w:r>
      <w:r w:rsidR="00AF7F91" w:rsidRPr="00AF7F91">
        <w:rPr>
          <w:rFonts w:ascii="B Zar" w:hAnsi="B Zar" w:cs="B Zar" w:hint="cs"/>
          <w:sz w:val="27"/>
          <w:szCs w:val="27"/>
          <w:rtl/>
        </w:rPr>
        <w:t>شما</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اندرز</w:t>
      </w:r>
      <w:r w:rsidR="00AF7F91" w:rsidRPr="00AF7F91">
        <w:rPr>
          <w:rFonts w:ascii="B Zar" w:hAnsi="B Zar" w:cs="B Zar"/>
          <w:sz w:val="27"/>
          <w:szCs w:val="27"/>
          <w:rtl/>
        </w:rPr>
        <w:t xml:space="preserve"> </w:t>
      </w:r>
      <w:r w:rsidR="00AF7F91" w:rsidRPr="00AF7F91">
        <w:rPr>
          <w:rFonts w:ascii="B Zar" w:hAnsi="B Zar" w:cs="B Zar" w:hint="cs"/>
          <w:sz w:val="27"/>
          <w:szCs w:val="27"/>
          <w:rtl/>
        </w:rPr>
        <w:t>مي‌دهد</w:t>
      </w:r>
      <w:r w:rsidR="00AF7F91" w:rsidRPr="00AF7F91">
        <w:rPr>
          <w:rFonts w:ascii="B Zar" w:hAnsi="B Zar" w:cs="B Zar"/>
          <w:sz w:val="27"/>
          <w:szCs w:val="27"/>
          <w:rtl/>
        </w:rPr>
        <w:t xml:space="preserve"> </w:t>
      </w:r>
      <w:r w:rsidR="00AF7F91" w:rsidRPr="00AF7F91">
        <w:rPr>
          <w:rFonts w:ascii="B Zar" w:hAnsi="B Zar" w:cs="B Zar" w:hint="cs"/>
          <w:sz w:val="27"/>
          <w:szCs w:val="27"/>
          <w:rtl/>
        </w:rPr>
        <w:t>تا</w:t>
      </w:r>
      <w:r w:rsidR="00AF7F91" w:rsidRPr="00AF7F91">
        <w:rPr>
          <w:rFonts w:ascii="B Zar" w:hAnsi="B Zar" w:cs="B Zar"/>
          <w:sz w:val="27"/>
          <w:szCs w:val="27"/>
          <w:rtl/>
        </w:rPr>
        <w:t xml:space="preserve"> </w:t>
      </w:r>
      <w:r w:rsidR="00AF7F91" w:rsidRPr="00AF7F91">
        <w:rPr>
          <w:rFonts w:ascii="B Zar" w:hAnsi="B Zar" w:cs="B Zar" w:hint="cs"/>
          <w:sz w:val="27"/>
          <w:szCs w:val="27"/>
          <w:rtl/>
        </w:rPr>
        <w:t>اين</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پند</w:t>
      </w:r>
      <w:r w:rsidR="00AF7F91" w:rsidRPr="00AF7F91">
        <w:rPr>
          <w:rFonts w:ascii="B Zar" w:hAnsi="B Zar" w:cs="B Zar"/>
          <w:sz w:val="27"/>
          <w:szCs w:val="27"/>
          <w:rtl/>
        </w:rPr>
        <w:t xml:space="preserve"> </w:t>
      </w:r>
      <w:r w:rsidR="00AF7F91" w:rsidRPr="00AF7F91">
        <w:rPr>
          <w:rFonts w:ascii="B Zar" w:hAnsi="B Zar" w:cs="B Zar" w:hint="cs"/>
          <w:sz w:val="27"/>
          <w:szCs w:val="27"/>
          <w:rtl/>
        </w:rPr>
        <w:t>گيريد</w:t>
      </w:r>
      <w:r w:rsidR="00980F2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با</w:t>
      </w:r>
      <w:r w:rsidR="00AF7F91" w:rsidRPr="00AF7F91">
        <w:rPr>
          <w:rFonts w:ascii="B Zar" w:hAnsi="B Zar" w:cs="B Zar"/>
          <w:sz w:val="27"/>
          <w:szCs w:val="27"/>
          <w:rtl/>
        </w:rPr>
        <w:t xml:space="preserve"> </w:t>
      </w:r>
      <w:r w:rsidR="00AF7F91" w:rsidRPr="00AF7F91">
        <w:rPr>
          <w:rFonts w:ascii="B Zar" w:hAnsi="B Zar" w:cs="B Zar" w:hint="cs"/>
          <w:sz w:val="27"/>
          <w:szCs w:val="27"/>
          <w:rtl/>
        </w:rPr>
        <w:t>رعايت</w:t>
      </w:r>
      <w:r w:rsidR="00AF7F91" w:rsidRPr="00AF7F91">
        <w:rPr>
          <w:rFonts w:ascii="B Zar" w:hAnsi="B Zar" w:cs="B Zar"/>
          <w:sz w:val="27"/>
          <w:szCs w:val="27"/>
          <w:rtl/>
        </w:rPr>
        <w:t xml:space="preserve"> </w:t>
      </w:r>
      <w:r w:rsidR="00AF7F91" w:rsidRPr="00AF7F91">
        <w:rPr>
          <w:rFonts w:ascii="B Zar" w:hAnsi="B Zar" w:cs="B Zar" w:hint="cs"/>
          <w:sz w:val="27"/>
          <w:szCs w:val="27"/>
          <w:rtl/>
        </w:rPr>
        <w:t>اصول</w:t>
      </w:r>
      <w:r w:rsidR="00AF7F91" w:rsidRPr="00AF7F91">
        <w:rPr>
          <w:rFonts w:ascii="B Zar" w:hAnsi="B Zar" w:cs="B Zar"/>
          <w:sz w:val="27"/>
          <w:szCs w:val="27"/>
          <w:rtl/>
        </w:rPr>
        <w:t xml:space="preserve"> </w:t>
      </w:r>
      <w:r w:rsidR="00AF7F91" w:rsidRPr="00AF7F91">
        <w:rPr>
          <w:rFonts w:ascii="B Zar" w:hAnsi="B Zar" w:cs="B Zar" w:hint="cs"/>
          <w:sz w:val="27"/>
          <w:szCs w:val="27"/>
          <w:rtl/>
        </w:rPr>
        <w:t>سه‌گانه</w:t>
      </w:r>
      <w:r w:rsidR="00AF7F91" w:rsidRPr="00AF7F91">
        <w:rPr>
          <w:rFonts w:ascii="B Zar" w:hAnsi="B Zar" w:cs="B Zar"/>
          <w:sz w:val="27"/>
          <w:szCs w:val="27"/>
          <w:rtl/>
        </w:rPr>
        <w:t xml:space="preserve"> </w:t>
      </w:r>
      <w:r w:rsidR="00AF7F91" w:rsidRPr="00AF7F91">
        <w:rPr>
          <w:rFonts w:ascii="B Zar" w:hAnsi="B Zar" w:cs="B Zar" w:hint="cs"/>
          <w:sz w:val="27"/>
          <w:szCs w:val="27"/>
          <w:rtl/>
        </w:rPr>
        <w:t>عدل</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احسان</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ايتاء</w:t>
      </w:r>
      <w:r w:rsidR="00AF7F91" w:rsidRPr="00AF7F91">
        <w:rPr>
          <w:rFonts w:ascii="B Zar" w:hAnsi="B Zar" w:cs="B Zar"/>
          <w:sz w:val="27"/>
          <w:szCs w:val="27"/>
          <w:rtl/>
        </w:rPr>
        <w:t xml:space="preserve"> </w:t>
      </w:r>
      <w:r w:rsidR="00AF7F91" w:rsidRPr="00AF7F91">
        <w:rPr>
          <w:rFonts w:ascii="B Zar" w:hAnsi="B Zar" w:cs="B Zar" w:hint="cs"/>
          <w:sz w:val="27"/>
          <w:szCs w:val="27"/>
          <w:rtl/>
        </w:rPr>
        <w:t>ذي‌القربي</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مبارزه</w:t>
      </w:r>
      <w:r w:rsidR="00AF7F91" w:rsidRPr="00AF7F91">
        <w:rPr>
          <w:rFonts w:ascii="B Zar" w:hAnsi="B Zar" w:cs="B Zar"/>
          <w:sz w:val="27"/>
          <w:szCs w:val="27"/>
          <w:rtl/>
        </w:rPr>
        <w:t xml:space="preserve"> </w:t>
      </w:r>
      <w:r w:rsidR="00AF7F91" w:rsidRPr="00AF7F91">
        <w:rPr>
          <w:rFonts w:ascii="B Zar" w:hAnsi="B Zar" w:cs="B Zar" w:hint="cs"/>
          <w:sz w:val="27"/>
          <w:szCs w:val="27"/>
          <w:rtl/>
        </w:rPr>
        <w:t>با</w:t>
      </w:r>
      <w:r w:rsidR="00AF7F91" w:rsidRPr="00AF7F91">
        <w:rPr>
          <w:rFonts w:ascii="B Zar" w:hAnsi="B Zar" w:cs="B Zar"/>
          <w:sz w:val="27"/>
          <w:szCs w:val="27"/>
          <w:rtl/>
        </w:rPr>
        <w:t xml:space="preserve"> </w:t>
      </w:r>
      <w:r w:rsidR="00AF7F91" w:rsidRPr="00AF7F91">
        <w:rPr>
          <w:rFonts w:ascii="B Zar" w:hAnsi="B Zar" w:cs="B Zar" w:hint="cs"/>
          <w:sz w:val="27"/>
          <w:szCs w:val="27"/>
          <w:rtl/>
        </w:rPr>
        <w:t>انحرافات</w:t>
      </w:r>
      <w:r w:rsidR="00AF7F91" w:rsidRPr="00AF7F91">
        <w:rPr>
          <w:rFonts w:ascii="B Zar" w:hAnsi="B Zar" w:cs="B Zar"/>
          <w:sz w:val="27"/>
          <w:szCs w:val="27"/>
          <w:rtl/>
        </w:rPr>
        <w:t xml:space="preserve"> </w:t>
      </w:r>
      <w:r w:rsidR="00AF7F91" w:rsidRPr="00AF7F91">
        <w:rPr>
          <w:rFonts w:ascii="B Zar" w:hAnsi="B Zar" w:cs="B Zar" w:hint="cs"/>
          <w:sz w:val="27"/>
          <w:szCs w:val="27"/>
          <w:rtl/>
        </w:rPr>
        <w:t>سه‌گانه</w:t>
      </w:r>
      <w:r w:rsidR="00AF7F91" w:rsidRPr="00AF7F91">
        <w:rPr>
          <w:rFonts w:ascii="B Zar" w:hAnsi="B Zar" w:cs="B Zar"/>
          <w:sz w:val="27"/>
          <w:szCs w:val="27"/>
          <w:rtl/>
        </w:rPr>
        <w:t xml:space="preserve"> </w:t>
      </w:r>
      <w:r w:rsidR="00AF7F91" w:rsidRPr="00AF7F91">
        <w:rPr>
          <w:rFonts w:ascii="B Zar" w:hAnsi="B Zar" w:cs="B Zar" w:hint="cs"/>
          <w:sz w:val="27"/>
          <w:szCs w:val="27"/>
          <w:rtl/>
        </w:rPr>
        <w:t>فحشاء</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منكر</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بغي</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دنيائي</w:t>
      </w:r>
      <w:r w:rsidR="00AF7F91" w:rsidRPr="00AF7F91">
        <w:rPr>
          <w:rFonts w:ascii="B Zar" w:hAnsi="B Zar" w:cs="B Zar"/>
          <w:sz w:val="27"/>
          <w:szCs w:val="27"/>
          <w:rtl/>
        </w:rPr>
        <w:t xml:space="preserve"> </w:t>
      </w:r>
      <w:r w:rsidR="00AF7F91" w:rsidRPr="00AF7F91">
        <w:rPr>
          <w:rFonts w:ascii="B Zar" w:hAnsi="B Zar" w:cs="B Zar" w:hint="cs"/>
          <w:sz w:val="27"/>
          <w:szCs w:val="27"/>
          <w:rtl/>
        </w:rPr>
        <w:t>آباد</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آرام</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خالي</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هرگونه</w:t>
      </w:r>
      <w:r w:rsidR="00AF7F91" w:rsidRPr="00AF7F91">
        <w:rPr>
          <w:rFonts w:ascii="B Zar" w:hAnsi="B Zar" w:cs="B Zar"/>
          <w:sz w:val="27"/>
          <w:szCs w:val="27"/>
          <w:rtl/>
        </w:rPr>
        <w:t xml:space="preserve"> </w:t>
      </w:r>
      <w:r w:rsidR="00AF7F91" w:rsidRPr="00AF7F91">
        <w:rPr>
          <w:rFonts w:ascii="B Zar" w:hAnsi="B Zar" w:cs="B Zar" w:hint="cs"/>
          <w:sz w:val="27"/>
          <w:szCs w:val="27"/>
          <w:rtl/>
        </w:rPr>
        <w:t>بدبختي</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تباهي</w:t>
      </w:r>
      <w:r w:rsidR="00AF7F91" w:rsidRPr="00AF7F91">
        <w:rPr>
          <w:rFonts w:ascii="B Zar" w:hAnsi="B Zar" w:cs="B Zar"/>
          <w:sz w:val="27"/>
          <w:szCs w:val="27"/>
          <w:rtl/>
        </w:rPr>
        <w:t xml:space="preserve"> </w:t>
      </w:r>
      <w:r w:rsidR="00AF7F91" w:rsidRPr="00AF7F91">
        <w:rPr>
          <w:rFonts w:ascii="B Zar" w:hAnsi="B Zar" w:cs="B Zar" w:hint="cs"/>
          <w:sz w:val="27"/>
          <w:szCs w:val="27"/>
          <w:rtl/>
        </w:rPr>
        <w:t>بسازيد</w:t>
      </w:r>
      <w:r w:rsidR="00AF7F91" w:rsidRPr="00AF7F91">
        <w:rPr>
          <w:rFonts w:ascii="B Zar" w:hAnsi="B Zar" w:cs="B Zar"/>
          <w:sz w:val="27"/>
          <w:szCs w:val="27"/>
          <w:rtl/>
        </w:rPr>
        <w:t xml:space="preserve"> )</w:t>
      </w:r>
      <w:r w:rsidR="00023D03">
        <w:rPr>
          <w:rFonts w:ascii="B Zar" w:hAnsi="B Zar" w:cs="B Zar"/>
          <w:sz w:val="27"/>
          <w:szCs w:val="27"/>
          <w:rtl/>
        </w:rPr>
        <w:t>.</w:t>
      </w:r>
      <w:r w:rsidR="00AF7F91" w:rsidRPr="00AF7F91">
        <w:rPr>
          <w:rFonts w:ascii="B Zar" w:hAnsi="B Zar" w:cs="B Zar"/>
          <w:sz w:val="27"/>
          <w:szCs w:val="27"/>
          <w:rtl/>
        </w:rPr>
        <w:t xml:space="preserve"> ‏</w:t>
      </w:r>
      <w:r w:rsidR="00AF7F91">
        <w:rPr>
          <w:rFonts w:ascii="B Zar" w:hAnsi="B Zar" w:cs="B Zar" w:hint="cs"/>
          <w:sz w:val="27"/>
          <w:szCs w:val="27"/>
          <w:rtl/>
        </w:rPr>
        <w:t>»</w:t>
      </w:r>
    </w:p>
    <w:p w:rsidR="00633915" w:rsidRPr="00933020" w:rsidRDefault="001E4BAC" w:rsidP="00AF52AF">
      <w:pPr>
        <w:pStyle w:val="normal"/>
        <w:ind w:firstLine="111"/>
        <w:rPr>
          <w:rtl/>
        </w:rPr>
      </w:pPr>
      <w:r w:rsidRPr="00933020">
        <w:rPr>
          <w:rFonts w:hint="cs"/>
          <w:rtl/>
        </w:rPr>
        <w:t>عثمان گويد: در آن هنگام ايمان در قلبم جاي گرفت</w:t>
      </w:r>
      <w:r w:rsidR="001A1537" w:rsidRPr="00933020">
        <w:rPr>
          <w:rFonts w:hint="cs"/>
          <w:rtl/>
        </w:rPr>
        <w:t xml:space="preserve"> و</w:t>
      </w:r>
      <w:r w:rsidR="00E9702E">
        <w:rPr>
          <w:rFonts w:hint="cs"/>
          <w:rtl/>
        </w:rPr>
        <w:t xml:space="preserve"> دوست</w:t>
      </w:r>
      <w:r w:rsidRPr="00933020">
        <w:rPr>
          <w:rFonts w:hint="cs"/>
          <w:rtl/>
        </w:rPr>
        <w:t>دار محمد شدم.</w:t>
      </w:r>
      <w:r w:rsidR="000127DE">
        <w:rPr>
          <w:rStyle w:val="a4"/>
          <w:rtl/>
        </w:rPr>
        <w:footnoteReference w:id="79"/>
      </w:r>
    </w:p>
    <w:p w:rsidR="00633915" w:rsidRPr="00933020" w:rsidRDefault="00CF5663" w:rsidP="00627982">
      <w:pPr>
        <w:widowControl w:val="0"/>
        <w:contextualSpacing/>
        <w:jc w:val="both"/>
        <w:outlineLvl w:val="0"/>
        <w:rPr>
          <w:rFonts w:ascii="B Zar" w:hAnsi="B Zar" w:cs="B Zar" w:hint="cs"/>
          <w:b/>
          <w:bCs/>
          <w:sz w:val="28"/>
          <w:szCs w:val="28"/>
          <w:rtl/>
        </w:rPr>
      </w:pPr>
      <w:bookmarkStart w:id="34" w:name="_Toc228246637"/>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633915"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34"/>
    </w:p>
    <w:p w:rsidR="002D6585" w:rsidRPr="00933020" w:rsidRDefault="00E9702E" w:rsidP="00AF52AF">
      <w:pPr>
        <w:pStyle w:val="normal"/>
        <w:ind w:firstLine="111"/>
        <w:rPr>
          <w:rFonts w:hint="cs"/>
          <w:rtl/>
        </w:rPr>
      </w:pPr>
      <w:r>
        <w:rPr>
          <w:rFonts w:hint="cs"/>
          <w:rtl/>
        </w:rPr>
        <w:t>1ـ</w:t>
      </w:r>
      <w:r w:rsidR="00633915" w:rsidRPr="00933020">
        <w:rPr>
          <w:rFonts w:hint="cs"/>
          <w:rtl/>
        </w:rPr>
        <w:t xml:space="preserve"> بر شخص داعي لازم است</w:t>
      </w:r>
      <w:r w:rsidR="007439FA">
        <w:rPr>
          <w:rFonts w:hint="cs"/>
          <w:rtl/>
        </w:rPr>
        <w:t>،</w:t>
      </w:r>
      <w:r w:rsidR="00633915" w:rsidRPr="00933020">
        <w:rPr>
          <w:rFonts w:hint="cs"/>
          <w:rtl/>
        </w:rPr>
        <w:t xml:space="preserve"> نسبت به اذيتهايي كه در حال دعوت از ناحي</w:t>
      </w:r>
      <w:r w:rsidR="00F76C0F">
        <w:rPr>
          <w:rFonts w:hint="cs"/>
          <w:rtl/>
        </w:rPr>
        <w:t>ه</w:t>
      </w:r>
      <w:r w:rsidR="00633915" w:rsidRPr="00933020">
        <w:rPr>
          <w:rFonts w:hint="cs"/>
          <w:rtl/>
        </w:rPr>
        <w:t xml:space="preserve"> </w:t>
      </w:r>
      <w:r>
        <w:rPr>
          <w:rFonts w:hint="cs"/>
          <w:rtl/>
        </w:rPr>
        <w:t>افراد</w:t>
      </w:r>
      <w:r w:rsidR="00655265" w:rsidRPr="00933020">
        <w:rPr>
          <w:rFonts w:hint="cs"/>
          <w:rtl/>
        </w:rPr>
        <w:t xml:space="preserve"> دعوت</w:t>
      </w:r>
      <w:r w:rsidR="006A7487" w:rsidRPr="00933020">
        <w:rPr>
          <w:rFonts w:hint="cs"/>
          <w:rtl/>
        </w:rPr>
        <w:t xml:space="preserve"> شده</w:t>
      </w:r>
      <w:r w:rsidR="00633915" w:rsidRPr="00933020">
        <w:rPr>
          <w:rFonts w:hint="cs"/>
          <w:rtl/>
        </w:rPr>
        <w:t xml:space="preserve"> براي او حاصل مي</w:t>
      </w:r>
      <w:r w:rsidR="00633915" w:rsidRPr="00933020">
        <w:rPr>
          <w:rFonts w:hint="cs"/>
          <w:rtl/>
        </w:rPr>
        <w:softHyphen/>
        <w:t>شود</w:t>
      </w:r>
      <w:r w:rsidR="007439FA">
        <w:rPr>
          <w:rFonts w:hint="cs"/>
          <w:rtl/>
        </w:rPr>
        <w:t>،</w:t>
      </w:r>
      <w:r w:rsidR="00633915" w:rsidRPr="00933020">
        <w:rPr>
          <w:rFonts w:hint="cs"/>
          <w:rtl/>
        </w:rPr>
        <w:t xml:space="preserve"> به زيور صبر و شكيبايي آراسته گردد و اين همان حال داعياني است كه از زيان و خسارت نجات يافته</w:t>
      </w:r>
      <w:r w:rsidR="00633915" w:rsidRPr="00933020">
        <w:rPr>
          <w:rFonts w:hint="cs"/>
          <w:rtl/>
        </w:rPr>
        <w:softHyphen/>
        <w:t xml:space="preserve">اند </w:t>
      </w:r>
      <w:r w:rsidR="00545EFA" w:rsidRPr="00933020">
        <w:rPr>
          <w:rFonts w:hint="cs"/>
          <w:rtl/>
        </w:rPr>
        <w:t>همانگونه كه الله تعالي فرموده است</w:t>
      </w:r>
      <w:r w:rsidR="00D720F6">
        <w:rPr>
          <w:rFonts w:hint="cs"/>
          <w:rtl/>
        </w:rPr>
        <w:t>:</w:t>
      </w:r>
    </w:p>
    <w:p w:rsidR="002D6585" w:rsidRPr="00CC620F" w:rsidRDefault="00867C2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601" w:eastAsia="Times New Roman" w:hAnsi="QCF_P601" w:cs="QCF_P601"/>
          <w:color w:val="000000"/>
          <w:sz w:val="32"/>
          <w:szCs w:val="32"/>
          <w:rtl/>
          <w:lang w:bidi="ar-SA"/>
        </w:rPr>
        <w:t xml:space="preserve">ﭑ  ﭒ  ﭓ  ﭔ  ﭕ  ﭖ  ﭗ  ﭘ  ﭙ  ﭚ   ﭛ  ﭜ  ﭝ  ﭞ  ﭟ  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D4632F" w:rsidRPr="00CC620F">
        <w:rPr>
          <w:rStyle w:val="normalChar"/>
          <w:rFonts w:hint="cs"/>
          <w:rtl/>
        </w:rPr>
        <w:t>عصر</w:t>
      </w:r>
      <w:r w:rsidR="00D720F6" w:rsidRPr="00CC620F">
        <w:rPr>
          <w:rStyle w:val="normalChar"/>
          <w:rFonts w:hint="cs"/>
          <w:rtl/>
        </w:rPr>
        <w:t>:</w:t>
      </w:r>
      <w:r w:rsidR="006E31D0" w:rsidRPr="00CC620F">
        <w:rPr>
          <w:rStyle w:val="normalChar"/>
          <w:rFonts w:hint="cs"/>
          <w:rtl/>
        </w:rPr>
        <w:t xml:space="preserve"> 1 </w:t>
      </w:r>
      <w:r w:rsidR="00F2429C">
        <w:rPr>
          <w:rStyle w:val="normalChar"/>
          <w:rFonts w:hint="cs"/>
          <w:rtl/>
        </w:rPr>
        <w:t>ـ</w:t>
      </w:r>
      <w:r w:rsidR="006E31D0" w:rsidRPr="00CC620F">
        <w:rPr>
          <w:rStyle w:val="normalChar"/>
          <w:rFonts w:hint="cs"/>
          <w:rtl/>
        </w:rPr>
        <w:t xml:space="preserve"> 3</w:t>
      </w:r>
      <w:r w:rsidR="007439FA" w:rsidRPr="00CC620F">
        <w:rPr>
          <w:rStyle w:val="normalChar"/>
          <w:rFonts w:hint="cs"/>
          <w:rtl/>
        </w:rPr>
        <w:t>)</w:t>
      </w:r>
    </w:p>
    <w:p w:rsidR="001E4BAC" w:rsidRPr="00AF7F91" w:rsidRDefault="00D4632F"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سوگند</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زمان</w:t>
      </w:r>
      <w:r w:rsidR="00980F2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سرمايه</w:t>
      </w:r>
      <w:r w:rsidR="00AF7F91" w:rsidRPr="00AF7F91">
        <w:rPr>
          <w:rFonts w:ascii="B Zar" w:hAnsi="B Zar" w:cs="B Zar"/>
          <w:sz w:val="27"/>
          <w:szCs w:val="27"/>
          <w:rtl/>
        </w:rPr>
        <w:t xml:space="preserve"> </w:t>
      </w:r>
      <w:r w:rsidR="00AF7F91" w:rsidRPr="00AF7F91">
        <w:rPr>
          <w:rFonts w:ascii="B Zar" w:hAnsi="B Zar" w:cs="B Zar" w:hint="cs"/>
          <w:sz w:val="27"/>
          <w:szCs w:val="27"/>
          <w:rtl/>
        </w:rPr>
        <w:t>زندگي</w:t>
      </w:r>
      <w:r w:rsidR="00AF7F91" w:rsidRPr="00AF7F91">
        <w:rPr>
          <w:rFonts w:ascii="B Zar" w:hAnsi="B Zar" w:cs="B Zar"/>
          <w:sz w:val="27"/>
          <w:szCs w:val="27"/>
          <w:rtl/>
        </w:rPr>
        <w:t xml:space="preserve"> </w:t>
      </w:r>
      <w:r w:rsidR="00AF7F91" w:rsidRPr="00AF7F91">
        <w:rPr>
          <w:rFonts w:ascii="B Zar" w:hAnsi="B Zar" w:cs="B Zar" w:hint="cs"/>
          <w:sz w:val="27"/>
          <w:szCs w:val="27"/>
          <w:rtl/>
        </w:rPr>
        <w:t>انسان</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فرصت</w:t>
      </w:r>
      <w:r w:rsidR="00AF7F91" w:rsidRPr="00AF7F91">
        <w:rPr>
          <w:rFonts w:ascii="B Zar" w:hAnsi="B Zar" w:cs="B Zar"/>
          <w:sz w:val="27"/>
          <w:szCs w:val="27"/>
          <w:rtl/>
        </w:rPr>
        <w:t xml:space="preserve"> </w:t>
      </w:r>
      <w:r w:rsidR="00AF7F91" w:rsidRPr="00AF7F91">
        <w:rPr>
          <w:rFonts w:ascii="B Zar" w:hAnsi="B Zar" w:cs="B Zar" w:hint="cs"/>
          <w:sz w:val="27"/>
          <w:szCs w:val="27"/>
          <w:rtl/>
        </w:rPr>
        <w:t>تلاش</w:t>
      </w:r>
      <w:r w:rsidR="00AF7F91" w:rsidRPr="00AF7F91">
        <w:rPr>
          <w:rFonts w:ascii="B Zar" w:hAnsi="B Zar" w:cs="B Zar"/>
          <w:sz w:val="27"/>
          <w:szCs w:val="27"/>
          <w:rtl/>
        </w:rPr>
        <w:t xml:space="preserve"> </w:t>
      </w:r>
      <w:r w:rsidR="00AF7F91" w:rsidRPr="00AF7F91">
        <w:rPr>
          <w:rFonts w:ascii="B Zar" w:hAnsi="B Zar" w:cs="B Zar" w:hint="cs"/>
          <w:sz w:val="27"/>
          <w:szCs w:val="27"/>
          <w:rtl/>
        </w:rPr>
        <w:t>او</w:t>
      </w:r>
      <w:r w:rsidR="00AF7F91" w:rsidRPr="00AF7F91">
        <w:rPr>
          <w:rFonts w:ascii="B Zar" w:hAnsi="B Zar" w:cs="B Zar"/>
          <w:sz w:val="27"/>
          <w:szCs w:val="27"/>
          <w:rtl/>
        </w:rPr>
        <w:t xml:space="preserve"> </w:t>
      </w:r>
      <w:r w:rsidR="00AF7F91" w:rsidRPr="00AF7F91">
        <w:rPr>
          <w:rFonts w:ascii="B Zar" w:hAnsi="B Zar" w:cs="B Zar" w:hint="cs"/>
          <w:sz w:val="27"/>
          <w:szCs w:val="27"/>
          <w:rtl/>
        </w:rPr>
        <w:t>براي</w:t>
      </w:r>
      <w:r w:rsidR="00AF7F91" w:rsidRPr="00AF7F91">
        <w:rPr>
          <w:rFonts w:ascii="B Zar" w:hAnsi="B Zar" w:cs="B Zar"/>
          <w:sz w:val="27"/>
          <w:szCs w:val="27"/>
          <w:rtl/>
        </w:rPr>
        <w:t xml:space="preserve"> </w:t>
      </w:r>
      <w:r w:rsidR="00AF7F91" w:rsidRPr="00AF7F91">
        <w:rPr>
          <w:rFonts w:ascii="B Zar" w:hAnsi="B Zar" w:cs="B Zar" w:hint="cs"/>
          <w:sz w:val="27"/>
          <w:szCs w:val="27"/>
          <w:rtl/>
        </w:rPr>
        <w:t>نيل</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سعادت</w:t>
      </w:r>
      <w:r w:rsidR="00AF7F91" w:rsidRPr="00AF7F91">
        <w:rPr>
          <w:rFonts w:ascii="B Zar" w:hAnsi="B Zar" w:cs="B Zar"/>
          <w:sz w:val="27"/>
          <w:szCs w:val="27"/>
          <w:rtl/>
        </w:rPr>
        <w:t xml:space="preserve"> </w:t>
      </w:r>
      <w:r w:rsidR="00AF7F91" w:rsidRPr="00AF7F91">
        <w:rPr>
          <w:rFonts w:ascii="B Zar" w:hAnsi="B Zar" w:cs="B Zar" w:hint="cs"/>
          <w:sz w:val="27"/>
          <w:szCs w:val="27"/>
          <w:rtl/>
        </w:rPr>
        <w:t>دو</w:t>
      </w:r>
      <w:r w:rsidR="00AF7F91" w:rsidRPr="00AF7F91">
        <w:rPr>
          <w:rFonts w:ascii="B Zar" w:hAnsi="B Zar" w:cs="B Zar"/>
          <w:sz w:val="27"/>
          <w:szCs w:val="27"/>
          <w:rtl/>
        </w:rPr>
        <w:t xml:space="preserve"> </w:t>
      </w:r>
      <w:r w:rsidR="00AF7F91" w:rsidRPr="00AF7F91">
        <w:rPr>
          <w:rFonts w:ascii="B Zar" w:hAnsi="B Zar" w:cs="B Zar" w:hint="cs"/>
          <w:sz w:val="27"/>
          <w:szCs w:val="27"/>
          <w:rtl/>
        </w:rPr>
        <w:t>جهان</w:t>
      </w:r>
      <w:r w:rsidR="00AF7F91" w:rsidRPr="00AF7F91">
        <w:rPr>
          <w:rFonts w:ascii="B Zar" w:hAnsi="B Zar" w:cs="B Zar"/>
          <w:sz w:val="27"/>
          <w:szCs w:val="27"/>
          <w:rtl/>
        </w:rPr>
        <w:t xml:space="preserve"> </w:t>
      </w:r>
      <w:r w:rsidR="00AF7F91" w:rsidRPr="00AF7F91">
        <w:rPr>
          <w:rFonts w:ascii="B Zar" w:hAnsi="B Zar" w:cs="B Zar" w:hint="cs"/>
          <w:sz w:val="27"/>
          <w:szCs w:val="27"/>
          <w:rtl/>
        </w:rPr>
        <w:t>است</w:t>
      </w:r>
      <w:r w:rsidR="00AF7F91" w:rsidRPr="00AF7F91">
        <w:rPr>
          <w:rFonts w:ascii="B Zar" w:hAnsi="B Zar" w:cs="B Zar"/>
          <w:sz w:val="27"/>
          <w:szCs w:val="27"/>
          <w:rtl/>
        </w:rPr>
        <w:t xml:space="preserve"> )</w:t>
      </w:r>
      <w:r w:rsidR="00023D03">
        <w:rPr>
          <w:rFonts w:ascii="B Zar" w:hAnsi="B Zar" w:cs="B Zar"/>
          <w:sz w:val="27"/>
          <w:szCs w:val="27"/>
          <w:rtl/>
        </w:rPr>
        <w:t>!</w:t>
      </w:r>
      <w:r w:rsidR="00AF7F91" w:rsidRPr="00AF7F91">
        <w:rPr>
          <w:rFonts w:ascii="B Zar" w:hAnsi="B Zar" w:cs="B Zar"/>
          <w:sz w:val="27"/>
          <w:szCs w:val="27"/>
          <w:rtl/>
        </w:rPr>
        <w:t xml:space="preserve"> ‏</w:t>
      </w:r>
      <w:r w:rsidR="00AF7F91" w:rsidRPr="00AF7F91">
        <w:rPr>
          <w:rFonts w:hint="cs"/>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انسانها</w:t>
      </w:r>
      <w:r w:rsidR="00AF7F91" w:rsidRPr="00AF7F91">
        <w:rPr>
          <w:rFonts w:ascii="B Zar" w:hAnsi="B Zar" w:cs="B Zar"/>
          <w:sz w:val="27"/>
          <w:szCs w:val="27"/>
          <w:rtl/>
        </w:rPr>
        <w:t xml:space="preserve"> </w:t>
      </w:r>
      <w:r w:rsidR="00AF7F91" w:rsidRPr="00AF7F91">
        <w:rPr>
          <w:rFonts w:ascii="B Zar" w:hAnsi="B Zar" w:cs="B Zar" w:hint="cs"/>
          <w:sz w:val="27"/>
          <w:szCs w:val="27"/>
          <w:rtl/>
        </w:rPr>
        <w:t>همه</w:t>
      </w:r>
      <w:r w:rsidR="00AF7F91" w:rsidRPr="00AF7F91">
        <w:rPr>
          <w:rFonts w:ascii="B Zar" w:hAnsi="B Zar" w:cs="B Zar"/>
          <w:sz w:val="27"/>
          <w:szCs w:val="27"/>
          <w:rtl/>
        </w:rPr>
        <w:t xml:space="preserve"> </w:t>
      </w:r>
      <w:r w:rsidR="00AF7F91" w:rsidRPr="00AF7F91">
        <w:rPr>
          <w:rFonts w:ascii="B Zar" w:hAnsi="B Zar" w:cs="B Zar" w:hint="cs"/>
          <w:sz w:val="27"/>
          <w:szCs w:val="27"/>
          <w:rtl/>
        </w:rPr>
        <w:t>زيانمندند</w:t>
      </w:r>
      <w:r w:rsidR="00023D03">
        <w:rPr>
          <w:rFonts w:ascii="B Zar" w:hAnsi="B Zar" w:cs="B Zar"/>
          <w:sz w:val="27"/>
          <w:szCs w:val="27"/>
          <w:rtl/>
        </w:rPr>
        <w:t>.</w:t>
      </w:r>
      <w:r w:rsidR="00AF7F91" w:rsidRPr="00AF7F91">
        <w:rPr>
          <w:rFonts w:ascii="B Zar" w:hAnsi="B Zar" w:cs="B Zar"/>
          <w:sz w:val="27"/>
          <w:szCs w:val="27"/>
          <w:rtl/>
        </w:rPr>
        <w:t xml:space="preserve"> ‏</w:t>
      </w:r>
      <w:r w:rsidR="00AF7F91" w:rsidRPr="00AF7F91">
        <w:rPr>
          <w:rFonts w:hint="cs"/>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مگر</w:t>
      </w:r>
      <w:r w:rsidR="00AF7F91" w:rsidRPr="00AF7F91">
        <w:rPr>
          <w:rFonts w:ascii="B Zar" w:hAnsi="B Zar" w:cs="B Zar"/>
          <w:sz w:val="27"/>
          <w:szCs w:val="27"/>
          <w:rtl/>
        </w:rPr>
        <w:t xml:space="preserve"> </w:t>
      </w:r>
      <w:r w:rsidR="00AF7F91" w:rsidRPr="00AF7F91">
        <w:rPr>
          <w:rFonts w:ascii="B Zar" w:hAnsi="B Zar" w:cs="B Zar" w:hint="cs"/>
          <w:sz w:val="27"/>
          <w:szCs w:val="27"/>
          <w:rtl/>
        </w:rPr>
        <w:t>كساني</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ايمان</w:t>
      </w:r>
      <w:r w:rsidR="00AF7F91" w:rsidRPr="00AF7F91">
        <w:rPr>
          <w:rFonts w:ascii="B Zar" w:hAnsi="B Zar" w:cs="B Zar"/>
          <w:sz w:val="27"/>
          <w:szCs w:val="27"/>
          <w:rtl/>
        </w:rPr>
        <w:t xml:space="preserve"> </w:t>
      </w:r>
      <w:r w:rsidR="00AF7F91" w:rsidRPr="00AF7F91">
        <w:rPr>
          <w:rFonts w:ascii="B Zar" w:hAnsi="B Zar" w:cs="B Zar" w:hint="cs"/>
          <w:sz w:val="27"/>
          <w:szCs w:val="27"/>
          <w:rtl/>
        </w:rPr>
        <w:t>مي‌آورند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كارهاي</w:t>
      </w:r>
      <w:r w:rsidR="00AF7F91" w:rsidRPr="00AF7F91">
        <w:rPr>
          <w:rFonts w:ascii="B Zar" w:hAnsi="B Zar" w:cs="B Zar"/>
          <w:sz w:val="27"/>
          <w:szCs w:val="27"/>
          <w:rtl/>
        </w:rPr>
        <w:t xml:space="preserve"> </w:t>
      </w:r>
      <w:r w:rsidR="00AF7F91" w:rsidRPr="00AF7F91">
        <w:rPr>
          <w:rFonts w:ascii="B Zar" w:hAnsi="B Zar" w:cs="B Zar" w:hint="cs"/>
          <w:sz w:val="27"/>
          <w:szCs w:val="27"/>
          <w:rtl/>
        </w:rPr>
        <w:t>شايسته</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بايسته</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همديگر</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تمسّك</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حق</w:t>
      </w:r>
      <w:r w:rsidR="00980F21">
        <w:rPr>
          <w:rFonts w:ascii="B Zar" w:hAnsi="B Zar" w:cs="B Zar"/>
          <w:sz w:val="27"/>
          <w:szCs w:val="27"/>
          <w:rtl/>
        </w:rPr>
        <w:t xml:space="preserve"> (</w:t>
      </w:r>
      <w:r w:rsidR="00AF7F91" w:rsidRPr="00AF7F91">
        <w:rPr>
          <w:rFonts w:ascii="B Zar" w:hAnsi="B Zar" w:cs="B Zar" w:hint="cs"/>
          <w:sz w:val="27"/>
          <w:szCs w:val="27"/>
          <w:rtl/>
        </w:rPr>
        <w:t>در</w:t>
      </w:r>
      <w:r w:rsidR="00AF7F91" w:rsidRPr="00AF7F91">
        <w:rPr>
          <w:rFonts w:ascii="B Zar" w:hAnsi="B Zar" w:cs="B Zar"/>
          <w:sz w:val="27"/>
          <w:szCs w:val="27"/>
          <w:rtl/>
        </w:rPr>
        <w:t xml:space="preserve"> </w:t>
      </w:r>
      <w:r w:rsidR="00AF7F91" w:rsidRPr="00AF7F91">
        <w:rPr>
          <w:rFonts w:ascii="B Zar" w:hAnsi="B Zar" w:cs="B Zar" w:hint="cs"/>
          <w:sz w:val="27"/>
          <w:szCs w:val="27"/>
          <w:rtl/>
        </w:rPr>
        <w:t>عقيده</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قول</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عمل</w:t>
      </w:r>
      <w:r w:rsidR="00980F21">
        <w:rPr>
          <w:rFonts w:ascii="B Zar" w:hAnsi="B Zar" w:cs="B Zar"/>
          <w:sz w:val="27"/>
          <w:szCs w:val="27"/>
          <w:rtl/>
        </w:rPr>
        <w:t xml:space="preserve">) </w:t>
      </w:r>
      <w:r w:rsidR="00AF7F91" w:rsidRPr="00AF7F91">
        <w:rPr>
          <w:rFonts w:ascii="B Zar" w:hAnsi="B Zar" w:cs="B Zar" w:hint="cs"/>
          <w:sz w:val="27"/>
          <w:szCs w:val="27"/>
          <w:rtl/>
        </w:rPr>
        <w:t>سفارش</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يكديگر</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شكيبائي</w:t>
      </w:r>
      <w:r w:rsidR="00980F21">
        <w:rPr>
          <w:rFonts w:ascii="B Zar" w:hAnsi="B Zar" w:cs="B Zar"/>
          <w:sz w:val="27"/>
          <w:szCs w:val="27"/>
          <w:rtl/>
        </w:rPr>
        <w:t xml:space="preserve"> (</w:t>
      </w:r>
      <w:r w:rsidR="00AF7F91" w:rsidRPr="00AF7F91">
        <w:rPr>
          <w:rFonts w:ascii="B Zar" w:hAnsi="B Zar" w:cs="B Zar" w:hint="cs"/>
          <w:sz w:val="27"/>
          <w:szCs w:val="27"/>
          <w:rtl/>
        </w:rPr>
        <w:t>در</w:t>
      </w:r>
      <w:r w:rsidR="00AF7F91" w:rsidRPr="00AF7F91">
        <w:rPr>
          <w:rFonts w:ascii="B Zar" w:hAnsi="B Zar" w:cs="B Zar"/>
          <w:sz w:val="27"/>
          <w:szCs w:val="27"/>
          <w:rtl/>
        </w:rPr>
        <w:t xml:space="preserve"> </w:t>
      </w:r>
      <w:r w:rsidR="00AF7F91" w:rsidRPr="00AF7F91">
        <w:rPr>
          <w:rFonts w:ascii="B Zar" w:hAnsi="B Zar" w:cs="B Zar" w:hint="cs"/>
          <w:sz w:val="27"/>
          <w:szCs w:val="27"/>
          <w:rtl/>
        </w:rPr>
        <w:t>تحمّل</w:t>
      </w:r>
      <w:r w:rsidR="00AF7F91" w:rsidRPr="00AF7F91">
        <w:rPr>
          <w:rFonts w:ascii="B Zar" w:hAnsi="B Zar" w:cs="B Zar"/>
          <w:sz w:val="27"/>
          <w:szCs w:val="27"/>
          <w:rtl/>
        </w:rPr>
        <w:t xml:space="preserve"> </w:t>
      </w:r>
      <w:r w:rsidR="00AF7F91" w:rsidRPr="00AF7F91">
        <w:rPr>
          <w:rFonts w:ascii="B Zar" w:hAnsi="B Zar" w:cs="B Zar" w:hint="cs"/>
          <w:sz w:val="27"/>
          <w:szCs w:val="27"/>
          <w:rtl/>
        </w:rPr>
        <w:t>سختيها</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دشواريها</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دردها</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رنجهائي</w:t>
      </w:r>
      <w:r w:rsidR="00980F21">
        <w:rPr>
          <w:rFonts w:ascii="B Zar" w:hAnsi="B Zar" w:cs="B Zar"/>
          <w:sz w:val="27"/>
          <w:szCs w:val="27"/>
          <w:rtl/>
        </w:rPr>
        <w:t xml:space="preserve">) </w:t>
      </w:r>
      <w:r w:rsidR="00AF7F91" w:rsidRPr="00AF7F91">
        <w:rPr>
          <w:rFonts w:ascii="B Zar" w:hAnsi="B Zar" w:cs="B Zar" w:hint="cs"/>
          <w:sz w:val="27"/>
          <w:szCs w:val="27"/>
          <w:rtl/>
        </w:rPr>
        <w:t>توصيه</w:t>
      </w:r>
      <w:r w:rsidR="00AF7F91" w:rsidRPr="00AF7F91">
        <w:rPr>
          <w:rFonts w:ascii="B Zar" w:hAnsi="B Zar" w:cs="B Zar"/>
          <w:sz w:val="27"/>
          <w:szCs w:val="27"/>
          <w:rtl/>
        </w:rPr>
        <w:t xml:space="preserve"> </w:t>
      </w:r>
      <w:r w:rsidR="00AF7F91" w:rsidRPr="00AF7F91">
        <w:rPr>
          <w:rFonts w:ascii="B Zar" w:hAnsi="B Zar" w:cs="B Zar" w:hint="cs"/>
          <w:sz w:val="27"/>
          <w:szCs w:val="27"/>
          <w:rtl/>
        </w:rPr>
        <w:t>مي‌نمايند</w:t>
      </w:r>
      <w:r w:rsidR="00980F2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موجب</w:t>
      </w:r>
      <w:r w:rsidR="00AF7F91" w:rsidRPr="00AF7F91">
        <w:rPr>
          <w:rFonts w:ascii="B Zar" w:hAnsi="B Zar" w:cs="B Zar"/>
          <w:sz w:val="27"/>
          <w:szCs w:val="27"/>
          <w:rtl/>
        </w:rPr>
        <w:t xml:space="preserve"> </w:t>
      </w:r>
      <w:r w:rsidR="00AF7F91" w:rsidRPr="00AF7F91">
        <w:rPr>
          <w:rFonts w:ascii="B Zar" w:hAnsi="B Zar" w:cs="B Zar" w:hint="cs"/>
          <w:sz w:val="27"/>
          <w:szCs w:val="27"/>
          <w:rtl/>
        </w:rPr>
        <w:t>رضاي</w:t>
      </w:r>
      <w:r w:rsidR="00AF7F91" w:rsidRPr="00AF7F91">
        <w:rPr>
          <w:rFonts w:ascii="B Zar" w:hAnsi="B Zar" w:cs="B Zar"/>
          <w:sz w:val="27"/>
          <w:szCs w:val="27"/>
          <w:rtl/>
        </w:rPr>
        <w:t xml:space="preserve"> </w:t>
      </w:r>
      <w:r w:rsidR="00AF7F91" w:rsidRPr="00AF7F91">
        <w:rPr>
          <w:rFonts w:ascii="B Zar" w:hAnsi="B Zar" w:cs="B Zar" w:hint="cs"/>
          <w:sz w:val="27"/>
          <w:szCs w:val="27"/>
          <w:rtl/>
        </w:rPr>
        <w:t>خدا</w:t>
      </w:r>
      <w:r w:rsidR="00AF7F91" w:rsidRPr="00AF7F91">
        <w:rPr>
          <w:rFonts w:ascii="B Zar" w:hAnsi="B Zar" w:cs="B Zar"/>
          <w:sz w:val="27"/>
          <w:szCs w:val="27"/>
          <w:rtl/>
        </w:rPr>
        <w:t xml:space="preserve"> </w:t>
      </w:r>
      <w:r w:rsidR="00AF7F91" w:rsidRPr="00AF7F91">
        <w:rPr>
          <w:rFonts w:ascii="B Zar" w:hAnsi="B Zar" w:cs="B Zar" w:hint="cs"/>
          <w:sz w:val="27"/>
          <w:szCs w:val="27"/>
          <w:rtl/>
        </w:rPr>
        <w:t>مي‌گردد</w:t>
      </w:r>
      <w:r w:rsidR="00AF7F91" w:rsidRPr="00AF7F91">
        <w:rPr>
          <w:rFonts w:ascii="B Zar" w:hAnsi="B Zar" w:cs="B Zar"/>
          <w:sz w:val="27"/>
          <w:szCs w:val="27"/>
          <w:rtl/>
        </w:rPr>
        <w:t xml:space="preserve"> )</w:t>
      </w:r>
      <w:r w:rsidR="00023D03">
        <w:rPr>
          <w:rFonts w:ascii="B Zar" w:hAnsi="B Zar" w:cs="B Zar"/>
          <w:sz w:val="27"/>
          <w:szCs w:val="27"/>
          <w:rtl/>
        </w:rPr>
        <w:t>.</w:t>
      </w:r>
      <w:r w:rsidR="00AF7F91" w:rsidRPr="00AF7F91">
        <w:rPr>
          <w:rFonts w:ascii="B Zar" w:hAnsi="B Zar" w:cs="B Zar"/>
          <w:sz w:val="27"/>
          <w:szCs w:val="27"/>
          <w:rtl/>
        </w:rPr>
        <w:t xml:space="preserve"> ‏</w:t>
      </w:r>
      <w:r w:rsidR="00AF7F91">
        <w:rPr>
          <w:rFonts w:ascii="B Zar" w:hAnsi="B Zar" w:cs="B Zar" w:hint="cs"/>
          <w:sz w:val="27"/>
          <w:szCs w:val="27"/>
          <w:rtl/>
        </w:rPr>
        <w:t>»</w:t>
      </w:r>
    </w:p>
    <w:p w:rsidR="004216A6" w:rsidRPr="00933020" w:rsidRDefault="004216A6" w:rsidP="00AF52AF">
      <w:pPr>
        <w:pStyle w:val="normal"/>
        <w:ind w:firstLine="111"/>
        <w:rPr>
          <w:rFonts w:hint="cs"/>
          <w:rtl/>
        </w:rPr>
      </w:pPr>
      <w:r w:rsidRPr="00933020">
        <w:rPr>
          <w:rFonts w:hint="cs"/>
          <w:rtl/>
        </w:rPr>
        <w:t xml:space="preserve">اما </w:t>
      </w:r>
      <w:r w:rsidR="000F0515" w:rsidRPr="00933020">
        <w:rPr>
          <w:rFonts w:hint="cs"/>
          <w:rtl/>
        </w:rPr>
        <w:t xml:space="preserve">مسلمانان </w:t>
      </w:r>
      <w:r w:rsidRPr="00933020">
        <w:rPr>
          <w:rFonts w:hint="cs"/>
          <w:rtl/>
        </w:rPr>
        <w:t xml:space="preserve">غير اينها </w:t>
      </w:r>
      <w:r w:rsidR="000F0515">
        <w:rPr>
          <w:rFonts w:hint="cs"/>
          <w:rtl/>
        </w:rPr>
        <w:t>و</w:t>
      </w:r>
      <w:r w:rsidRPr="00933020">
        <w:rPr>
          <w:rFonts w:hint="cs"/>
          <w:rtl/>
        </w:rPr>
        <w:t xml:space="preserve"> كساني كه در يكي از اين امور چهارگانه قصور و كوتاهي كرده</w:t>
      </w:r>
      <w:r w:rsidRPr="00933020">
        <w:rPr>
          <w:rFonts w:hint="cs"/>
          <w:rtl/>
        </w:rPr>
        <w:softHyphen/>
        <w:t>اند، اين خسارتي كه در اين آيه از آن ياد شده</w:t>
      </w:r>
      <w:r w:rsidR="007439FA">
        <w:rPr>
          <w:rFonts w:hint="cs"/>
          <w:rtl/>
        </w:rPr>
        <w:t>،</w:t>
      </w:r>
      <w:r w:rsidRPr="00933020">
        <w:rPr>
          <w:rFonts w:hint="cs"/>
          <w:rtl/>
        </w:rPr>
        <w:t xml:space="preserve"> بيم آن مي</w:t>
      </w:r>
      <w:r w:rsidRPr="00933020">
        <w:rPr>
          <w:rFonts w:hint="cs"/>
          <w:rtl/>
        </w:rPr>
        <w:softHyphen/>
        <w:t>رود كه دامنگير آنها شود.</w:t>
      </w:r>
    </w:p>
    <w:p w:rsidR="009C249E" w:rsidRPr="00933020" w:rsidRDefault="000F0515" w:rsidP="00AF52AF">
      <w:pPr>
        <w:pStyle w:val="normal"/>
        <w:ind w:firstLine="111"/>
        <w:rPr>
          <w:rFonts w:hint="cs"/>
          <w:rtl/>
        </w:rPr>
      </w:pPr>
      <w:r>
        <w:rPr>
          <w:rFonts w:hint="cs"/>
          <w:rtl/>
        </w:rPr>
        <w:t>2ـ</w:t>
      </w:r>
      <w:r w:rsidR="009C249E" w:rsidRPr="00933020">
        <w:rPr>
          <w:rFonts w:hint="cs"/>
          <w:rtl/>
        </w:rPr>
        <w:t xml:space="preserve"> دعوتگري كه در دعوتش موفق و پيروز است</w:t>
      </w:r>
      <w:r w:rsidR="007439FA">
        <w:rPr>
          <w:rFonts w:hint="cs"/>
          <w:rtl/>
        </w:rPr>
        <w:t>،</w:t>
      </w:r>
      <w:r w:rsidR="009C249E" w:rsidRPr="00933020">
        <w:rPr>
          <w:rFonts w:hint="cs"/>
          <w:rtl/>
        </w:rPr>
        <w:t xml:space="preserve"> از استجاب</w:t>
      </w:r>
      <w:r w:rsidR="009B07D0" w:rsidRPr="00933020">
        <w:rPr>
          <w:rFonts w:hint="cs"/>
          <w:rtl/>
        </w:rPr>
        <w:t>ت</w:t>
      </w:r>
      <w:r w:rsidR="009C249E" w:rsidRPr="00933020">
        <w:rPr>
          <w:rFonts w:hint="cs"/>
          <w:rtl/>
        </w:rPr>
        <w:t xml:space="preserve"> كساني كه آنها را دعوت مي</w:t>
      </w:r>
      <w:r w:rsidR="009C249E" w:rsidRPr="00933020">
        <w:rPr>
          <w:rFonts w:hint="cs"/>
          <w:rtl/>
        </w:rPr>
        <w:softHyphen/>
        <w:t>دهد</w:t>
      </w:r>
      <w:r w:rsidR="007439FA">
        <w:rPr>
          <w:rFonts w:hint="cs"/>
          <w:rtl/>
        </w:rPr>
        <w:t>،</w:t>
      </w:r>
      <w:r w:rsidR="009C249E" w:rsidRPr="00933020">
        <w:rPr>
          <w:rFonts w:hint="cs"/>
          <w:rtl/>
        </w:rPr>
        <w:t xml:space="preserve"> نا اميد نمي</w:t>
      </w:r>
      <w:r w:rsidR="009C249E" w:rsidRPr="00933020">
        <w:rPr>
          <w:rFonts w:hint="cs"/>
          <w:rtl/>
        </w:rPr>
        <w:softHyphen/>
        <w:t>شود</w:t>
      </w:r>
      <w:r w:rsidR="007439FA">
        <w:rPr>
          <w:rFonts w:hint="cs"/>
          <w:rtl/>
        </w:rPr>
        <w:t>،</w:t>
      </w:r>
      <w:r w:rsidR="009C249E" w:rsidRPr="00933020">
        <w:rPr>
          <w:rFonts w:hint="cs"/>
          <w:rtl/>
        </w:rPr>
        <w:t xml:space="preserve"> بلكه دعوت را تكرا</w:t>
      </w:r>
      <w:r>
        <w:rPr>
          <w:rFonts w:hint="cs"/>
          <w:rtl/>
        </w:rPr>
        <w:t>ر</w:t>
      </w:r>
      <w:r w:rsidR="009C249E" w:rsidRPr="00933020">
        <w:rPr>
          <w:rFonts w:hint="cs"/>
          <w:rtl/>
        </w:rPr>
        <w:t xml:space="preserve"> مي</w:t>
      </w:r>
      <w:r w:rsidR="009C249E" w:rsidRPr="00933020">
        <w:rPr>
          <w:rFonts w:hint="cs"/>
          <w:rtl/>
        </w:rPr>
        <w:softHyphen/>
        <w:t xml:space="preserve">كند و </w:t>
      </w:r>
      <w:r>
        <w:rPr>
          <w:rFonts w:hint="cs"/>
          <w:rtl/>
        </w:rPr>
        <w:t>به آن ادامه مي‏ده</w:t>
      </w:r>
      <w:r w:rsidR="009C249E" w:rsidRPr="00933020">
        <w:rPr>
          <w:rFonts w:hint="cs"/>
          <w:rtl/>
        </w:rPr>
        <w:t>د تا اينكه دعوت شده</w:t>
      </w:r>
      <w:r w:rsidR="009C249E" w:rsidRPr="00933020">
        <w:rPr>
          <w:rFonts w:hint="cs"/>
          <w:rtl/>
        </w:rPr>
        <w:softHyphen/>
        <w:t>ها دعوتش را مي</w:t>
      </w:r>
      <w:r w:rsidR="009C249E" w:rsidRPr="00933020">
        <w:rPr>
          <w:rFonts w:hint="cs"/>
          <w:rtl/>
        </w:rPr>
        <w:softHyphen/>
        <w:t>پذيرند</w:t>
      </w:r>
      <w:r w:rsidR="007439FA">
        <w:rPr>
          <w:rFonts w:hint="cs"/>
          <w:rtl/>
        </w:rPr>
        <w:t>،</w:t>
      </w:r>
      <w:r>
        <w:rPr>
          <w:rFonts w:hint="cs"/>
          <w:rtl/>
        </w:rPr>
        <w:t xml:space="preserve"> يا او در دعوتش معذور مي‏</w:t>
      </w:r>
      <w:r w:rsidR="009C249E" w:rsidRPr="00933020">
        <w:rPr>
          <w:rFonts w:hint="cs"/>
          <w:rtl/>
        </w:rPr>
        <w:t>شود</w:t>
      </w:r>
      <w:r w:rsidR="00D720F6">
        <w:rPr>
          <w:rFonts w:hint="cs"/>
          <w:rtl/>
        </w:rPr>
        <w:t>.</w:t>
      </w:r>
      <w:r w:rsidR="009C249E" w:rsidRPr="00933020">
        <w:rPr>
          <w:rFonts w:hint="cs"/>
          <w:rtl/>
        </w:rPr>
        <w:t xml:space="preserve"> آنگاه به اجر عظيمي از ناحي</w:t>
      </w:r>
      <w:r w:rsidR="00F76C0F">
        <w:rPr>
          <w:rFonts w:hint="cs"/>
          <w:rtl/>
        </w:rPr>
        <w:t>ه</w:t>
      </w:r>
      <w:r w:rsidR="009C249E" w:rsidRPr="00933020">
        <w:rPr>
          <w:rFonts w:hint="cs"/>
          <w:rtl/>
        </w:rPr>
        <w:t xml:space="preserve"> الله تعالي</w:t>
      </w:r>
      <w:r w:rsidR="007439FA">
        <w:rPr>
          <w:rFonts w:hint="cs"/>
          <w:rtl/>
        </w:rPr>
        <w:t>،</w:t>
      </w:r>
      <w:r w:rsidR="009C249E" w:rsidRPr="00933020">
        <w:rPr>
          <w:rFonts w:hint="cs"/>
          <w:rtl/>
        </w:rPr>
        <w:t xml:space="preserve"> دست مي</w:t>
      </w:r>
      <w:r w:rsidR="009C249E" w:rsidRPr="00933020">
        <w:rPr>
          <w:rFonts w:hint="cs"/>
          <w:rtl/>
        </w:rPr>
        <w:softHyphen/>
        <w:t>يابد.</w:t>
      </w:r>
    </w:p>
    <w:p w:rsidR="000F0515" w:rsidRDefault="000F0515" w:rsidP="00AF52AF">
      <w:pPr>
        <w:pStyle w:val="normal"/>
        <w:ind w:firstLine="111"/>
        <w:rPr>
          <w:rFonts w:ascii="AGA Arabesque" w:eastAsia="MS Mincho" w:hAnsi="AGA Arabesque" w:cs="Zar" w:hint="cs"/>
          <w:sz w:val="26"/>
          <w:szCs w:val="26"/>
          <w:rtl/>
        </w:rPr>
      </w:pPr>
      <w:r>
        <w:rPr>
          <w:rFonts w:hint="cs"/>
          <w:rtl/>
        </w:rPr>
        <w:t>3ـ</w:t>
      </w:r>
      <w:r w:rsidR="00E43066" w:rsidRPr="00CC620F">
        <w:rPr>
          <w:rFonts w:hint="cs"/>
          <w:rtl/>
        </w:rPr>
        <w:t xml:space="preserve"> قرآن</w:t>
      </w:r>
      <w:r>
        <w:rPr>
          <w:rFonts w:hint="cs"/>
          <w:rtl/>
        </w:rPr>
        <w:t>،</w:t>
      </w:r>
      <w:r w:rsidR="00E43066" w:rsidRPr="00CC620F">
        <w:rPr>
          <w:rFonts w:hint="cs"/>
          <w:rtl/>
        </w:rPr>
        <w:t xml:space="preserve"> بزرگترين معجزه</w:t>
      </w:r>
      <w:r w:rsidR="00E43066" w:rsidRPr="00CC620F">
        <w:rPr>
          <w:rFonts w:hint="cs"/>
          <w:rtl/>
        </w:rPr>
        <w:softHyphen/>
        <w:t>اي است كه به پيامبر ما</w:t>
      </w:r>
      <w:r w:rsidR="00075132" w:rsidRPr="00CC620F">
        <w:rPr>
          <w:rFonts w:hint="cs"/>
          <w:rtl/>
        </w:rPr>
        <w:t xml:space="preserve"> حضرت</w:t>
      </w:r>
      <w:r w:rsidR="00E43066" w:rsidRPr="00CC620F">
        <w:rPr>
          <w:rFonts w:hint="cs"/>
          <w:rtl/>
        </w:rPr>
        <w:t xml:space="preserve"> محمد</w:t>
      </w:r>
      <w:r w:rsidR="00FB4A6D" w:rsidRPr="00933020">
        <w:rPr>
          <w:rFonts w:cs="CTraditional Arabic" w:hint="cs"/>
          <w:sz w:val="26"/>
          <w:szCs w:val="26"/>
          <w:rtl/>
        </w:rPr>
        <w:t>ص</w:t>
      </w:r>
      <w:r w:rsidR="00E43066" w:rsidRPr="00CC620F">
        <w:rPr>
          <w:rFonts w:hint="cs"/>
          <w:rtl/>
        </w:rPr>
        <w:t xml:space="preserve"> داده شده و قرآن</w:t>
      </w:r>
      <w:r w:rsidR="004F7A9C" w:rsidRPr="00CC620F">
        <w:rPr>
          <w:rFonts w:hint="cs"/>
          <w:rtl/>
        </w:rPr>
        <w:t xml:space="preserve"> معجز</w:t>
      </w:r>
      <w:r w:rsidR="00F76C0F" w:rsidRPr="00CC620F">
        <w:rPr>
          <w:rFonts w:hint="cs"/>
          <w:rtl/>
        </w:rPr>
        <w:t>ه</w:t>
      </w:r>
      <w:r w:rsidR="004F7A9C" w:rsidRPr="00CC620F">
        <w:rPr>
          <w:rFonts w:hint="cs"/>
          <w:rtl/>
        </w:rPr>
        <w:t xml:space="preserve"> جاودان وي است</w:t>
      </w:r>
      <w:r w:rsidR="00D720F6" w:rsidRPr="00CC620F">
        <w:rPr>
          <w:rFonts w:hint="cs"/>
          <w:rtl/>
        </w:rPr>
        <w:t>.</w:t>
      </w:r>
      <w:r w:rsidR="004F7A9C" w:rsidRPr="00CC620F">
        <w:rPr>
          <w:rFonts w:hint="cs"/>
          <w:rtl/>
        </w:rPr>
        <w:t xml:space="preserve"> بخاري و مسلم از پيامبر</w:t>
      </w:r>
      <w:r w:rsidR="004F7A9C" w:rsidRPr="00933020">
        <w:rPr>
          <w:rFonts w:cs="CTraditional Arabic" w:hint="cs"/>
          <w:sz w:val="26"/>
          <w:szCs w:val="26"/>
          <w:rtl/>
        </w:rPr>
        <w:t>ص</w:t>
      </w:r>
      <w:r w:rsidR="004F7A9C" w:rsidRPr="00CC620F">
        <w:rPr>
          <w:rFonts w:hint="cs"/>
          <w:rtl/>
        </w:rPr>
        <w:t xml:space="preserve"> روايت كرده</w:t>
      </w:r>
      <w:r w:rsidR="004F7A9C" w:rsidRPr="00CC620F">
        <w:rPr>
          <w:rFonts w:hint="cs"/>
          <w:rtl/>
        </w:rPr>
        <w:softHyphen/>
        <w:t xml:space="preserve">اند كه او </w:t>
      </w:r>
      <w:r w:rsidR="00BE1B4F" w:rsidRPr="00CC620F">
        <w:rPr>
          <w:rFonts w:hint="cs"/>
          <w:rtl/>
        </w:rPr>
        <w:t>فرمود</w:t>
      </w:r>
      <w:r w:rsidR="00D720F6" w:rsidRPr="00CC620F">
        <w:rPr>
          <w:rFonts w:hint="cs"/>
          <w:rtl/>
        </w:rPr>
        <w:t>:</w:t>
      </w:r>
      <w:r w:rsidR="004F7A9C" w:rsidRPr="00CC620F">
        <w:rPr>
          <w:rFonts w:hint="cs"/>
          <w:rtl/>
        </w:rPr>
        <w:t xml:space="preserve"> </w:t>
      </w:r>
      <w:r w:rsidRPr="000F0515">
        <w:rPr>
          <w:rFonts w:ascii="Lotus Linotype" w:eastAsia="MS Mincho" w:hAnsi="Lotus Linotype" w:cs="Lotus Linotype"/>
          <w:spacing w:val="2"/>
          <w:sz w:val="28"/>
          <w:rtl/>
        </w:rPr>
        <w:t>«مَا مِنَ الأَنْبِيَاءِ نَبِيٌّ إِلاَّ أُعْطِيَ مَا مِثْلهُ آمَنَ عَلَيْهِ الْبَشَرُ، وَإِنَّمَا كَانَ الَّذِي أُوتِيتُ وَحْيًا أَوْحَاهُ اللَّهُ إِلَيَّ، فَأَرْجُو أَنْ أَكُونَ أَكْثَرَهُمْ تَابِعًا يَوْمَ الْقِيَامَةِ»</w:t>
      </w:r>
      <w:r w:rsidR="0055718C">
        <w:rPr>
          <w:rStyle w:val="a4"/>
          <w:rFonts w:ascii="Lotus Linotype" w:eastAsia="MS Mincho" w:hAnsi="Lotus Linotype" w:cs="Lotus Linotype"/>
          <w:spacing w:val="2"/>
          <w:sz w:val="28"/>
          <w:rtl/>
        </w:rPr>
        <w:footnoteReference w:id="80"/>
      </w:r>
      <w:r w:rsidRPr="000F0515">
        <w:rPr>
          <w:rFonts w:ascii="AGA Arabesque" w:eastAsia="MS Mincho" w:hAnsi="AGA Arabesque"/>
          <w:spacing w:val="2"/>
          <w:sz w:val="28"/>
          <w:rtl/>
        </w:rPr>
        <w:t xml:space="preserve"> </w:t>
      </w:r>
      <w:r w:rsidRPr="000F0515">
        <w:rPr>
          <w:rFonts w:hint="cs"/>
          <w:rtl/>
        </w:rPr>
        <w:t>«به هر يك از پيامبران، معجزه‌اي عطا شده است كه مردم به آن، ايمان بياورند. و آنچه به من عنايت شده است، وحيي است كه خداوند بسوي من فرستاده است. پس اميدوارم كه روز قيامت،‌ از ساير پيامبران، پيروان بيشتري داشته باشم</w:t>
      </w:r>
      <w:r w:rsidR="00655CDB" w:rsidRPr="000F0515">
        <w:rPr>
          <w:rFonts w:hint="cs"/>
          <w:rtl/>
        </w:rPr>
        <w:t>.</w:t>
      </w:r>
      <w:r w:rsidRPr="000F0515">
        <w:rPr>
          <w:rFonts w:hint="cs"/>
          <w:rtl/>
        </w:rPr>
        <w:t>»</w:t>
      </w:r>
    </w:p>
    <w:p w:rsidR="007510ED" w:rsidRPr="00933020" w:rsidRDefault="00B27EF0" w:rsidP="00AF52AF">
      <w:pPr>
        <w:pStyle w:val="normal"/>
        <w:ind w:firstLine="111"/>
        <w:rPr>
          <w:rFonts w:hint="cs"/>
          <w:rtl/>
        </w:rPr>
      </w:pPr>
      <w:r w:rsidRPr="00933020">
        <w:rPr>
          <w:rFonts w:hint="cs"/>
          <w:rtl/>
        </w:rPr>
        <w:t>اين</w:t>
      </w:r>
      <w:r w:rsidR="007439FA">
        <w:rPr>
          <w:rFonts w:hint="cs"/>
          <w:rtl/>
        </w:rPr>
        <w:t>،</w:t>
      </w:r>
      <w:r w:rsidR="00CB309E" w:rsidRPr="00933020">
        <w:rPr>
          <w:rFonts w:hint="cs"/>
          <w:rtl/>
        </w:rPr>
        <w:t xml:space="preserve"> </w:t>
      </w:r>
      <w:r w:rsidRPr="00933020">
        <w:rPr>
          <w:rFonts w:hint="cs"/>
          <w:rtl/>
        </w:rPr>
        <w:t>تنها يكي از آيات اين كتاب بزرگ است كه با اعجاز لفظي و معنوي</w:t>
      </w:r>
      <w:r w:rsidRPr="00933020">
        <w:rPr>
          <w:rFonts w:hint="cs"/>
          <w:sz w:val="24"/>
          <w:szCs w:val="24"/>
          <w:rtl/>
        </w:rPr>
        <w:t xml:space="preserve"> </w:t>
      </w:r>
      <w:r w:rsidRPr="00CC620F">
        <w:rPr>
          <w:rFonts w:hint="cs"/>
          <w:rtl/>
        </w:rPr>
        <w:t>خود</w:t>
      </w:r>
      <w:r w:rsidRPr="00933020">
        <w:rPr>
          <w:rFonts w:hint="cs"/>
          <w:sz w:val="24"/>
          <w:szCs w:val="24"/>
          <w:rtl/>
        </w:rPr>
        <w:t xml:space="preserve"> </w:t>
      </w:r>
      <w:r w:rsidRPr="00CC620F">
        <w:rPr>
          <w:rFonts w:hint="cs"/>
          <w:rtl/>
        </w:rPr>
        <w:t>فصحا</w:t>
      </w:r>
      <w:r w:rsidRPr="00933020">
        <w:rPr>
          <w:rFonts w:hint="cs"/>
          <w:sz w:val="24"/>
          <w:szCs w:val="24"/>
          <w:rtl/>
        </w:rPr>
        <w:t xml:space="preserve"> </w:t>
      </w:r>
      <w:r w:rsidRPr="00CC620F">
        <w:rPr>
          <w:rFonts w:hint="cs"/>
          <w:rtl/>
        </w:rPr>
        <w:t>و</w:t>
      </w:r>
      <w:r w:rsidRPr="00933020">
        <w:rPr>
          <w:rFonts w:hint="cs"/>
          <w:sz w:val="24"/>
          <w:szCs w:val="24"/>
          <w:rtl/>
        </w:rPr>
        <w:t xml:space="preserve"> </w:t>
      </w:r>
      <w:r w:rsidRPr="00CC620F">
        <w:rPr>
          <w:rFonts w:hint="cs"/>
          <w:rtl/>
        </w:rPr>
        <w:t>سخنوران</w:t>
      </w:r>
      <w:r w:rsidRPr="00933020">
        <w:rPr>
          <w:rFonts w:hint="cs"/>
          <w:sz w:val="24"/>
          <w:szCs w:val="24"/>
          <w:rtl/>
        </w:rPr>
        <w:t xml:space="preserve"> </w:t>
      </w:r>
      <w:r w:rsidRPr="00CC620F">
        <w:rPr>
          <w:rFonts w:hint="cs"/>
          <w:rtl/>
        </w:rPr>
        <w:t>عرب</w:t>
      </w:r>
      <w:r w:rsidRPr="00933020">
        <w:rPr>
          <w:rFonts w:hint="cs"/>
          <w:sz w:val="24"/>
          <w:szCs w:val="24"/>
          <w:rtl/>
        </w:rPr>
        <w:t xml:space="preserve"> </w:t>
      </w:r>
      <w:r w:rsidRPr="00CC620F">
        <w:rPr>
          <w:rFonts w:hint="cs"/>
          <w:rtl/>
        </w:rPr>
        <w:t>را</w:t>
      </w:r>
      <w:r w:rsidRPr="00933020">
        <w:rPr>
          <w:rFonts w:hint="cs"/>
          <w:sz w:val="24"/>
          <w:szCs w:val="24"/>
          <w:rtl/>
        </w:rPr>
        <w:t xml:space="preserve"> </w:t>
      </w:r>
      <w:r w:rsidRPr="00CC620F">
        <w:rPr>
          <w:rFonts w:hint="cs"/>
          <w:rtl/>
        </w:rPr>
        <w:t>مبهو</w:t>
      </w:r>
      <w:r w:rsidR="00655CDB">
        <w:rPr>
          <w:rFonts w:hint="cs"/>
          <w:rtl/>
        </w:rPr>
        <w:t>ت</w:t>
      </w:r>
      <w:r w:rsidRPr="00933020">
        <w:rPr>
          <w:rFonts w:hint="cs"/>
          <w:sz w:val="24"/>
          <w:szCs w:val="24"/>
          <w:rtl/>
        </w:rPr>
        <w:t xml:space="preserve"> </w:t>
      </w:r>
      <w:r w:rsidRPr="00CC620F">
        <w:rPr>
          <w:rFonts w:hint="cs"/>
          <w:rtl/>
        </w:rPr>
        <w:t>كرده</w:t>
      </w:r>
      <w:r w:rsidRPr="00933020">
        <w:rPr>
          <w:rFonts w:hint="cs"/>
          <w:sz w:val="24"/>
          <w:szCs w:val="24"/>
          <w:rtl/>
        </w:rPr>
        <w:t xml:space="preserve"> </w:t>
      </w:r>
      <w:r w:rsidRPr="00CC620F">
        <w:rPr>
          <w:rFonts w:hint="cs"/>
          <w:rtl/>
        </w:rPr>
        <w:t>است</w:t>
      </w:r>
      <w:r w:rsidRPr="00933020">
        <w:rPr>
          <w:rFonts w:hint="cs"/>
          <w:sz w:val="24"/>
          <w:szCs w:val="24"/>
          <w:rtl/>
        </w:rPr>
        <w:t xml:space="preserve"> </w:t>
      </w:r>
      <w:r w:rsidRPr="00CC620F">
        <w:rPr>
          <w:rFonts w:hint="cs"/>
          <w:rtl/>
        </w:rPr>
        <w:t>و</w:t>
      </w:r>
      <w:r w:rsidRPr="00933020">
        <w:rPr>
          <w:rFonts w:hint="cs"/>
          <w:sz w:val="24"/>
          <w:szCs w:val="24"/>
          <w:rtl/>
        </w:rPr>
        <w:t xml:space="preserve"> </w:t>
      </w:r>
      <w:r w:rsidRPr="00CC620F">
        <w:rPr>
          <w:rFonts w:hint="cs"/>
          <w:rtl/>
        </w:rPr>
        <w:t>شامل</w:t>
      </w:r>
      <w:r w:rsidRPr="00933020">
        <w:rPr>
          <w:rFonts w:hint="cs"/>
          <w:sz w:val="24"/>
          <w:szCs w:val="24"/>
          <w:rtl/>
        </w:rPr>
        <w:t xml:space="preserve"> </w:t>
      </w:r>
      <w:r w:rsidRPr="00CC620F">
        <w:rPr>
          <w:rFonts w:hint="cs"/>
          <w:rtl/>
        </w:rPr>
        <w:t>بر</w:t>
      </w:r>
      <w:r w:rsidRPr="00933020">
        <w:rPr>
          <w:rFonts w:hint="cs"/>
          <w:sz w:val="24"/>
          <w:szCs w:val="24"/>
          <w:rtl/>
        </w:rPr>
        <w:t xml:space="preserve"> </w:t>
      </w:r>
      <w:r w:rsidRPr="00CC620F">
        <w:rPr>
          <w:rFonts w:hint="cs"/>
          <w:rtl/>
        </w:rPr>
        <w:t>امر</w:t>
      </w:r>
      <w:r w:rsidRPr="00933020">
        <w:rPr>
          <w:rFonts w:hint="cs"/>
          <w:sz w:val="24"/>
          <w:szCs w:val="24"/>
          <w:rtl/>
        </w:rPr>
        <w:t xml:space="preserve"> </w:t>
      </w:r>
      <w:r w:rsidRPr="00CC620F">
        <w:rPr>
          <w:rFonts w:hint="cs"/>
          <w:rtl/>
        </w:rPr>
        <w:t>به</w:t>
      </w:r>
      <w:r w:rsidRPr="00933020">
        <w:rPr>
          <w:rFonts w:hint="cs"/>
          <w:sz w:val="24"/>
          <w:szCs w:val="24"/>
          <w:rtl/>
        </w:rPr>
        <w:t xml:space="preserve"> </w:t>
      </w:r>
      <w:r w:rsidRPr="00933020">
        <w:rPr>
          <w:rFonts w:hint="cs"/>
          <w:rtl/>
        </w:rPr>
        <w:t>بزرگترين خصال خير و نهي از بزرگترين خصال شر در الفاظي كم و جامع</w:t>
      </w:r>
      <w:r w:rsidR="007439FA">
        <w:rPr>
          <w:rFonts w:hint="cs"/>
          <w:rtl/>
        </w:rPr>
        <w:t>،</w:t>
      </w:r>
      <w:r w:rsidRPr="00933020">
        <w:rPr>
          <w:rFonts w:hint="cs"/>
          <w:rtl/>
        </w:rPr>
        <w:t xml:space="preserve"> مي</w:t>
      </w:r>
      <w:r w:rsidRPr="00933020">
        <w:rPr>
          <w:rFonts w:hint="cs"/>
          <w:rtl/>
        </w:rPr>
        <w:softHyphen/>
        <w:t>باشد</w:t>
      </w:r>
      <w:r w:rsidR="00D720F6">
        <w:rPr>
          <w:rFonts w:hint="cs"/>
          <w:rtl/>
        </w:rPr>
        <w:t>.</w:t>
      </w:r>
      <w:r w:rsidRPr="00933020">
        <w:rPr>
          <w:rFonts w:hint="cs"/>
          <w:rtl/>
        </w:rPr>
        <w:t xml:space="preserve"> </w:t>
      </w:r>
    </w:p>
    <w:p w:rsidR="00565B12" w:rsidRPr="00933020" w:rsidRDefault="00B27EF0" w:rsidP="00AF52AF">
      <w:pPr>
        <w:pStyle w:val="normal"/>
        <w:ind w:firstLine="111"/>
        <w:rPr>
          <w:rFonts w:hint="cs"/>
          <w:rtl/>
        </w:rPr>
      </w:pPr>
      <w:r w:rsidRPr="00933020">
        <w:rPr>
          <w:rFonts w:hint="cs"/>
          <w:rtl/>
        </w:rPr>
        <w:t>بيهقي روايت نموده كه وليد بن مغيره اين آيه را از پيامبر</w:t>
      </w:r>
      <w:r w:rsidRPr="00933020">
        <w:rPr>
          <w:rFonts w:cs="CTraditional Arabic" w:hint="cs"/>
          <w:sz w:val="26"/>
          <w:szCs w:val="26"/>
          <w:rtl/>
        </w:rPr>
        <w:t>ص</w:t>
      </w:r>
      <w:r w:rsidRPr="00CC620F">
        <w:rPr>
          <w:rStyle w:val="normalChar"/>
          <w:rFonts w:hint="cs"/>
          <w:rtl/>
        </w:rPr>
        <w:t xml:space="preserve"> شنيد</w:t>
      </w:r>
      <w:r w:rsidR="006131FE" w:rsidRPr="00CC620F">
        <w:rPr>
          <w:rStyle w:val="normalChar"/>
          <w:rFonts w:hint="cs"/>
          <w:rtl/>
        </w:rPr>
        <w:t xml:space="preserve"> گويي وقتي كه آن را شنيد</w:t>
      </w:r>
      <w:r w:rsidR="007439FA" w:rsidRPr="00CC620F">
        <w:rPr>
          <w:rStyle w:val="normalChar"/>
          <w:rFonts w:hint="cs"/>
          <w:rtl/>
        </w:rPr>
        <w:t>،</w:t>
      </w:r>
      <w:r w:rsidR="006131FE" w:rsidRPr="00CC620F">
        <w:rPr>
          <w:rStyle w:val="normalChar"/>
          <w:rFonts w:hint="cs"/>
          <w:rtl/>
        </w:rPr>
        <w:t xml:space="preserve"> تحت تأثير قرائت قرآن قرار گرفت و دلش</w:t>
      </w:r>
      <w:r w:rsidR="0082027C" w:rsidRPr="00CC620F">
        <w:rPr>
          <w:rStyle w:val="normalChar"/>
          <w:rFonts w:hint="cs"/>
          <w:rtl/>
        </w:rPr>
        <w:t xml:space="preserve"> نرم شد</w:t>
      </w:r>
      <w:r w:rsidR="007439FA" w:rsidRPr="00CC620F">
        <w:rPr>
          <w:rStyle w:val="normalChar"/>
          <w:rFonts w:hint="cs"/>
          <w:rtl/>
        </w:rPr>
        <w:t>،</w:t>
      </w:r>
      <w:r w:rsidR="0082027C" w:rsidRPr="00CC620F">
        <w:rPr>
          <w:rStyle w:val="normalChar"/>
          <w:rFonts w:hint="cs"/>
          <w:rtl/>
        </w:rPr>
        <w:t xml:space="preserve"> آنگاه قومش او</w:t>
      </w:r>
      <w:r w:rsidR="00655CDB">
        <w:rPr>
          <w:rStyle w:val="normalChar"/>
          <w:rFonts w:hint="cs"/>
          <w:rtl/>
        </w:rPr>
        <w:t xml:space="preserve"> </w:t>
      </w:r>
      <w:r w:rsidR="0082027C" w:rsidRPr="00CC620F">
        <w:rPr>
          <w:rStyle w:val="normalChar"/>
          <w:rFonts w:hint="cs"/>
          <w:rtl/>
        </w:rPr>
        <w:t>را سرزنش نموده و او به آنها گفت</w:t>
      </w:r>
      <w:r w:rsidR="00D720F6" w:rsidRPr="00CC620F">
        <w:rPr>
          <w:rStyle w:val="normalChar"/>
          <w:rFonts w:hint="cs"/>
          <w:rtl/>
        </w:rPr>
        <w:t>:</w:t>
      </w:r>
      <w:r w:rsidR="0082027C" w:rsidRPr="00CC620F">
        <w:rPr>
          <w:rStyle w:val="normalChar"/>
          <w:rFonts w:hint="cs"/>
          <w:rtl/>
        </w:rPr>
        <w:t xml:space="preserve"> « بخدا در ميان شما كسي وجود ندارد كه نسبت به اشعار و رجز و قصيد</w:t>
      </w:r>
      <w:r w:rsidR="00655CDB">
        <w:rPr>
          <w:rStyle w:val="normalChar"/>
          <w:rFonts w:hint="cs"/>
          <w:rtl/>
        </w:rPr>
        <w:t>ه،</w:t>
      </w:r>
      <w:r w:rsidR="0082027C" w:rsidRPr="00CC620F">
        <w:rPr>
          <w:rStyle w:val="normalChar"/>
          <w:rFonts w:hint="cs"/>
          <w:rtl/>
        </w:rPr>
        <w:t xml:space="preserve"> از من آگاهتر باشد</w:t>
      </w:r>
      <w:r w:rsidR="00D720F6" w:rsidRPr="00CC620F">
        <w:rPr>
          <w:rStyle w:val="normalChar"/>
          <w:rFonts w:hint="cs"/>
          <w:rtl/>
        </w:rPr>
        <w:t>.</w:t>
      </w:r>
      <w:r w:rsidR="0082027C" w:rsidRPr="00CC620F">
        <w:rPr>
          <w:rStyle w:val="normalChar"/>
          <w:rFonts w:hint="cs"/>
          <w:rtl/>
        </w:rPr>
        <w:t xml:space="preserve"> هيچيك از شما نسبت به اشعار جن از من آگاهتر نيست</w:t>
      </w:r>
      <w:r w:rsidR="007439FA" w:rsidRPr="00CC620F">
        <w:rPr>
          <w:rStyle w:val="normalChar"/>
          <w:rFonts w:hint="cs"/>
          <w:rtl/>
        </w:rPr>
        <w:t>،</w:t>
      </w:r>
      <w:r w:rsidR="0082027C" w:rsidRPr="00CC620F">
        <w:rPr>
          <w:rStyle w:val="normalChar"/>
          <w:rFonts w:hint="cs"/>
          <w:rtl/>
        </w:rPr>
        <w:t xml:space="preserve"> بخدا </w:t>
      </w:r>
      <w:r w:rsidR="00565B12" w:rsidRPr="00CC620F">
        <w:rPr>
          <w:rStyle w:val="normalChar"/>
          <w:rFonts w:hint="cs"/>
          <w:rtl/>
        </w:rPr>
        <w:t>آنچه را كه مي</w:t>
      </w:r>
      <w:r w:rsidR="00565B12" w:rsidRPr="00CC620F">
        <w:rPr>
          <w:rStyle w:val="normalChar"/>
          <w:rFonts w:hint="cs"/>
          <w:rtl/>
        </w:rPr>
        <w:softHyphen/>
        <w:t>گويد</w:t>
      </w:r>
      <w:r w:rsidR="007439FA" w:rsidRPr="00CC620F">
        <w:rPr>
          <w:rStyle w:val="normalChar"/>
          <w:rFonts w:hint="cs"/>
          <w:rtl/>
        </w:rPr>
        <w:t>،</w:t>
      </w:r>
      <w:r w:rsidR="00565B12" w:rsidRPr="00CC620F">
        <w:rPr>
          <w:rStyle w:val="normalChar"/>
          <w:rFonts w:hint="cs"/>
          <w:rtl/>
        </w:rPr>
        <w:t xml:space="preserve"> به هيچ كدام از اينها شبيه نيست</w:t>
      </w:r>
      <w:r w:rsidR="00D720F6" w:rsidRPr="00CC620F">
        <w:rPr>
          <w:rStyle w:val="normalChar"/>
          <w:rFonts w:hint="cs"/>
          <w:rtl/>
        </w:rPr>
        <w:t>.</w:t>
      </w:r>
      <w:r w:rsidR="00565B12" w:rsidRPr="00CC620F">
        <w:rPr>
          <w:rStyle w:val="normalChar"/>
          <w:rFonts w:hint="cs"/>
          <w:rtl/>
        </w:rPr>
        <w:t xml:space="preserve"> بخدا</w:t>
      </w:r>
      <w:r w:rsidR="007439FA" w:rsidRPr="00CC620F">
        <w:rPr>
          <w:rStyle w:val="normalChar"/>
          <w:rFonts w:hint="cs"/>
          <w:rtl/>
        </w:rPr>
        <w:t>،</w:t>
      </w:r>
      <w:r w:rsidR="00565B12" w:rsidRPr="00CC620F">
        <w:rPr>
          <w:rStyle w:val="normalChar"/>
          <w:rFonts w:hint="cs"/>
          <w:rtl/>
        </w:rPr>
        <w:t xml:space="preserve"> اين سخني كه او مي</w:t>
      </w:r>
      <w:r w:rsidR="00565B12" w:rsidRPr="00CC620F">
        <w:rPr>
          <w:rStyle w:val="normalChar"/>
          <w:rFonts w:hint="cs"/>
          <w:rtl/>
        </w:rPr>
        <w:softHyphen/>
        <w:t>گويد</w:t>
      </w:r>
      <w:r w:rsidR="007439FA" w:rsidRPr="00CC620F">
        <w:rPr>
          <w:rStyle w:val="normalChar"/>
          <w:rFonts w:hint="cs"/>
          <w:rtl/>
        </w:rPr>
        <w:t>،</w:t>
      </w:r>
      <w:r w:rsidR="00565B12" w:rsidRPr="00CC620F">
        <w:rPr>
          <w:rStyle w:val="normalChar"/>
          <w:rFonts w:hint="cs"/>
          <w:rtl/>
        </w:rPr>
        <w:t xml:space="preserve"> داراي حلاوت و شيريني و </w:t>
      </w:r>
      <w:r w:rsidR="005A26D9" w:rsidRPr="00CC620F">
        <w:rPr>
          <w:rStyle w:val="normalChar"/>
          <w:rFonts w:hint="cs"/>
          <w:rtl/>
        </w:rPr>
        <w:t>از</w:t>
      </w:r>
      <w:r w:rsidR="00565B12" w:rsidRPr="00CC620F">
        <w:rPr>
          <w:rStyle w:val="normalChar"/>
          <w:rFonts w:hint="cs"/>
          <w:rtl/>
        </w:rPr>
        <w:t xml:space="preserve"> زيبايي و تازگي مخصوصي برخوردار است</w:t>
      </w:r>
      <w:r w:rsidR="007439FA" w:rsidRPr="00CC620F">
        <w:rPr>
          <w:rStyle w:val="normalChar"/>
          <w:rFonts w:hint="cs"/>
          <w:rtl/>
        </w:rPr>
        <w:t>،</w:t>
      </w:r>
      <w:r w:rsidR="00565B12" w:rsidRPr="00CC620F">
        <w:rPr>
          <w:rStyle w:val="normalChar"/>
          <w:rFonts w:hint="cs"/>
          <w:rtl/>
        </w:rPr>
        <w:t xml:space="preserve"> سخنان او مانند درخت باروري است كه بالاي آن ميوه دارد و پايين آن سرسبز و خرم است. </w:t>
      </w:r>
      <w:r w:rsidR="00565B12" w:rsidRPr="00933020">
        <w:rPr>
          <w:rFonts w:hint="cs"/>
          <w:rtl/>
        </w:rPr>
        <w:t>و اين گفته برتري مي</w:t>
      </w:r>
      <w:r w:rsidR="00565B12" w:rsidRPr="00933020">
        <w:rPr>
          <w:rFonts w:hint="cs"/>
          <w:rtl/>
        </w:rPr>
        <w:softHyphen/>
        <w:t>يابد و مغلوب نمي</w:t>
      </w:r>
      <w:r w:rsidR="00655CDB">
        <w:rPr>
          <w:rFonts w:hint="cs"/>
          <w:rtl/>
        </w:rPr>
        <w:t>‏</w:t>
      </w:r>
      <w:r w:rsidR="0014240C" w:rsidRPr="00933020">
        <w:rPr>
          <w:rFonts w:hint="cs"/>
          <w:rtl/>
        </w:rPr>
        <w:t>شود</w:t>
      </w:r>
      <w:r w:rsidR="00565B12" w:rsidRPr="00933020">
        <w:rPr>
          <w:rFonts w:hint="cs"/>
          <w:rtl/>
        </w:rPr>
        <w:t xml:space="preserve"> و آنچه را كه </w:t>
      </w:r>
      <w:r w:rsidR="0014240C" w:rsidRPr="00933020">
        <w:rPr>
          <w:rFonts w:hint="cs"/>
          <w:rtl/>
        </w:rPr>
        <w:t>در زيرش است</w:t>
      </w:r>
      <w:r w:rsidR="00565B12" w:rsidRPr="00933020">
        <w:rPr>
          <w:rFonts w:hint="cs"/>
          <w:rtl/>
        </w:rPr>
        <w:t>، نابود مي</w:t>
      </w:r>
      <w:r w:rsidR="00565B12" w:rsidRPr="00933020">
        <w:rPr>
          <w:rFonts w:hint="cs"/>
          <w:rtl/>
        </w:rPr>
        <w:softHyphen/>
        <w:t>سازد</w:t>
      </w:r>
      <w:r w:rsidR="00D720F6">
        <w:rPr>
          <w:rFonts w:hint="cs"/>
          <w:rtl/>
        </w:rPr>
        <w:t>.</w:t>
      </w:r>
      <w:r w:rsidR="00565B12" w:rsidRPr="00933020">
        <w:rPr>
          <w:rFonts w:hint="cs"/>
          <w:rtl/>
        </w:rPr>
        <w:t>»</w:t>
      </w:r>
      <w:r w:rsidR="0055718C">
        <w:rPr>
          <w:rStyle w:val="a4"/>
          <w:rtl/>
        </w:rPr>
        <w:footnoteReference w:id="81"/>
      </w:r>
    </w:p>
    <w:p w:rsidR="007C5D32" w:rsidRPr="00627982" w:rsidRDefault="00565B12" w:rsidP="00627982">
      <w:pPr>
        <w:widowControl w:val="0"/>
        <w:ind w:firstLine="111"/>
        <w:contextualSpacing/>
        <w:jc w:val="both"/>
        <w:rPr>
          <w:rFonts w:cs="B Lotus" w:hint="cs"/>
          <w:sz w:val="30"/>
          <w:szCs w:val="28"/>
          <w:rtl/>
        </w:rPr>
      </w:pPr>
      <w:r w:rsidRPr="00CC620F">
        <w:rPr>
          <w:rStyle w:val="normalChar"/>
          <w:rFonts w:hint="cs"/>
          <w:rtl/>
        </w:rPr>
        <w:t xml:space="preserve">بخاري در ادب </w:t>
      </w:r>
      <w:r w:rsidR="00655CDB">
        <w:rPr>
          <w:rStyle w:val="normalChar"/>
          <w:rFonts w:hint="cs"/>
          <w:rtl/>
        </w:rPr>
        <w:t>ال</w:t>
      </w:r>
      <w:r w:rsidRPr="00CC620F">
        <w:rPr>
          <w:rStyle w:val="normalChar"/>
          <w:rFonts w:hint="cs"/>
          <w:rtl/>
        </w:rPr>
        <w:t>مفرد از عبدالله بن مسعود</w:t>
      </w:r>
      <w:r w:rsidR="00AD113A" w:rsidRPr="00646108">
        <w:rPr>
          <w:rFonts w:cs="CTraditional Arabic" w:hint="cs"/>
          <w:sz w:val="28"/>
          <w:rtl/>
        </w:rPr>
        <w:t>ا</w:t>
      </w:r>
      <w:r w:rsidRPr="00CC620F">
        <w:rPr>
          <w:rStyle w:val="normalChar"/>
          <w:rFonts w:hint="cs"/>
          <w:rtl/>
        </w:rPr>
        <w:t xml:space="preserve"> </w:t>
      </w:r>
      <w:r w:rsidR="00AD113A" w:rsidRPr="00CC620F">
        <w:rPr>
          <w:rStyle w:val="normalChar"/>
          <w:rFonts w:hint="cs"/>
          <w:rtl/>
        </w:rPr>
        <w:t>روايت كرده كه او گفت:</w:t>
      </w:r>
      <w:r w:rsidR="00655CDB">
        <w:rPr>
          <w:rStyle w:val="normalChar"/>
          <w:rFonts w:hint="cs"/>
          <w:rtl/>
        </w:rPr>
        <w:t xml:space="preserve"> «</w:t>
      </w:r>
      <w:r w:rsidR="007C2F48" w:rsidRPr="00CC620F">
        <w:rPr>
          <w:rStyle w:val="normalChar"/>
          <w:rFonts w:hint="cs"/>
          <w:rtl/>
        </w:rPr>
        <w:t>در قرآن آيه</w:t>
      </w:r>
      <w:r w:rsidR="007C2F48" w:rsidRPr="00CC620F">
        <w:rPr>
          <w:rStyle w:val="normalChar"/>
          <w:rFonts w:hint="cs"/>
          <w:rtl/>
        </w:rPr>
        <w:softHyphen/>
        <w:t xml:space="preserve">اي </w:t>
      </w:r>
      <w:r w:rsidR="00655CDB">
        <w:rPr>
          <w:rStyle w:val="normalChar"/>
          <w:rFonts w:hint="cs"/>
          <w:rtl/>
        </w:rPr>
        <w:t xml:space="preserve">جامعتر </w:t>
      </w:r>
      <w:r w:rsidR="00655CDB" w:rsidRPr="00CC620F">
        <w:rPr>
          <w:rStyle w:val="normalChar"/>
          <w:rFonts w:hint="cs"/>
          <w:rtl/>
        </w:rPr>
        <w:t xml:space="preserve">از اين آيه </w:t>
      </w:r>
      <w:r w:rsidR="007C2F48" w:rsidRPr="00CC620F">
        <w:rPr>
          <w:rStyle w:val="normalChar"/>
          <w:rFonts w:hint="cs"/>
          <w:rtl/>
        </w:rPr>
        <w:t xml:space="preserve">وجود ندارد كه حلال و حرام و امر و نهي را </w:t>
      </w:r>
      <w:r w:rsidR="00655CDB">
        <w:rPr>
          <w:rStyle w:val="normalChar"/>
          <w:rFonts w:hint="cs"/>
          <w:rtl/>
        </w:rPr>
        <w:t>با هم جمع</w:t>
      </w:r>
      <w:r w:rsidR="007C2F48" w:rsidRPr="00CC620F">
        <w:rPr>
          <w:rStyle w:val="normalChar"/>
          <w:rFonts w:hint="cs"/>
          <w:rtl/>
        </w:rPr>
        <w:t xml:space="preserve"> كرده باشد</w:t>
      </w:r>
      <w:r w:rsidR="00D720F6" w:rsidRPr="00CC620F">
        <w:rPr>
          <w:rStyle w:val="normalChar"/>
          <w:rFonts w:hint="cs"/>
          <w:rtl/>
        </w:rPr>
        <w:t>.</w:t>
      </w:r>
      <w:r w:rsidR="007C2F48" w:rsidRPr="00CC620F">
        <w:rPr>
          <w:rStyle w:val="normalChar"/>
          <w:rFonts w:hint="cs"/>
          <w:rtl/>
        </w:rPr>
        <w:t>»</w:t>
      </w:r>
      <w:r w:rsidR="0055718C">
        <w:rPr>
          <w:rStyle w:val="a4"/>
          <w:rFonts w:cs="B Lotus"/>
          <w:sz w:val="30"/>
          <w:szCs w:val="28"/>
          <w:rtl/>
        </w:rPr>
        <w:footnoteReference w:id="82"/>
      </w:r>
      <w:r w:rsidRPr="00CC620F">
        <w:rPr>
          <w:rStyle w:val="normalChar"/>
          <w:rFonts w:hint="cs"/>
          <w:rtl/>
        </w:rPr>
        <w:t xml:space="preserve"> </w:t>
      </w:r>
    </w:p>
    <w:p w:rsidR="0069618E" w:rsidRPr="00933020" w:rsidRDefault="0069618E" w:rsidP="00594A9C">
      <w:pPr>
        <w:pStyle w:val="1"/>
        <w:rPr>
          <w:rFonts w:hint="cs"/>
          <w:rtl/>
        </w:rPr>
      </w:pPr>
      <w:r w:rsidRPr="00CC620F">
        <w:rPr>
          <w:rStyle w:val="normalChar"/>
          <w:rtl/>
        </w:rPr>
        <w:br w:type="page"/>
      </w:r>
      <w:bookmarkStart w:id="35" w:name="_Toc228246638"/>
      <w:r w:rsidRPr="00933020">
        <w:rPr>
          <w:rFonts w:hint="cs"/>
          <w:rtl/>
        </w:rPr>
        <w:t>درس دوازدهم</w:t>
      </w:r>
      <w:bookmarkEnd w:id="35"/>
    </w:p>
    <w:p w:rsidR="00DE49FE" w:rsidRDefault="0069618E" w:rsidP="00594A9C">
      <w:pPr>
        <w:pStyle w:val="1"/>
        <w:rPr>
          <w:rFonts w:hint="cs"/>
          <w:rtl/>
        </w:rPr>
      </w:pPr>
      <w:bookmarkStart w:id="36" w:name="_Toc228246639"/>
      <w:r w:rsidRPr="00933020">
        <w:rPr>
          <w:rFonts w:hint="cs"/>
          <w:rtl/>
        </w:rPr>
        <w:t>داستان مسلمان شدن</w:t>
      </w:r>
      <w:r w:rsidR="005421AC" w:rsidRPr="00933020">
        <w:rPr>
          <w:rFonts w:hint="cs"/>
          <w:rtl/>
        </w:rPr>
        <w:t xml:space="preserve"> </w:t>
      </w:r>
      <w:r w:rsidRPr="00933020">
        <w:rPr>
          <w:rFonts w:hint="cs"/>
          <w:rtl/>
        </w:rPr>
        <w:t>حمز</w:t>
      </w:r>
      <w:r w:rsidR="00A85FBF">
        <w:rPr>
          <w:rFonts w:hint="cs"/>
          <w:rtl/>
        </w:rPr>
        <w:t>ه</w:t>
      </w:r>
      <w:r w:rsidRPr="00933020">
        <w:rPr>
          <w:rFonts w:hint="cs"/>
          <w:rtl/>
        </w:rPr>
        <w:t xml:space="preserve"> بن عبدالمطلب عموي پيامبر</w:t>
      </w:r>
      <w:r w:rsidR="00B71BC8" w:rsidRPr="00933020">
        <w:rPr>
          <w:rFonts w:cs="CTraditional Arabic" w:hint="cs"/>
          <w:rtl/>
        </w:rPr>
        <w:t>ص</w:t>
      </w:r>
      <w:r w:rsidRPr="00933020">
        <w:rPr>
          <w:rFonts w:hint="cs"/>
          <w:rtl/>
        </w:rPr>
        <w:t xml:space="preserve"> و </w:t>
      </w:r>
      <w:r w:rsidR="008C49E8">
        <w:rPr>
          <w:rFonts w:hint="cs"/>
          <w:rtl/>
        </w:rPr>
        <w:t xml:space="preserve"> </w:t>
      </w:r>
      <w:r w:rsidRPr="00933020">
        <w:rPr>
          <w:rFonts w:hint="cs"/>
          <w:rtl/>
        </w:rPr>
        <w:t>ركانه بن عبد يزيد بن هاشم بن مطلب بن عبد مناف</w:t>
      </w:r>
      <w:bookmarkEnd w:id="36"/>
    </w:p>
    <w:p w:rsidR="00627982" w:rsidRPr="00627982" w:rsidRDefault="00627982" w:rsidP="00627982">
      <w:pPr>
        <w:rPr>
          <w:rFonts w:hint="cs"/>
          <w:rtl/>
        </w:rPr>
      </w:pPr>
    </w:p>
    <w:p w:rsidR="00B27EF0" w:rsidRPr="00933020" w:rsidRDefault="00B71BC8" w:rsidP="00AF52AF">
      <w:pPr>
        <w:pStyle w:val="normal"/>
        <w:ind w:firstLine="111"/>
        <w:rPr>
          <w:rFonts w:hint="cs"/>
          <w:rtl/>
        </w:rPr>
      </w:pPr>
      <w:r w:rsidRPr="00CC620F">
        <w:rPr>
          <w:rFonts w:hint="cs"/>
          <w:rtl/>
        </w:rPr>
        <w:t>27</w:t>
      </w:r>
      <w:r w:rsidR="00A85FBF">
        <w:rPr>
          <w:rFonts w:hint="cs"/>
          <w:rtl/>
        </w:rPr>
        <w:t>ـ</w:t>
      </w:r>
      <w:r w:rsidR="000E491D" w:rsidRPr="00CC620F">
        <w:rPr>
          <w:rFonts w:hint="cs"/>
          <w:rtl/>
        </w:rPr>
        <w:t xml:space="preserve"> يعقوب بن عتبه</w:t>
      </w:r>
      <w:r w:rsidR="00D720F6" w:rsidRPr="00CC620F">
        <w:rPr>
          <w:rFonts w:hint="cs"/>
          <w:rtl/>
        </w:rPr>
        <w:t>:</w:t>
      </w:r>
      <w:r w:rsidR="000E491D" w:rsidRPr="00CC620F">
        <w:rPr>
          <w:rFonts w:hint="cs"/>
          <w:rtl/>
        </w:rPr>
        <w:t xml:space="preserve"> مي</w:t>
      </w:r>
      <w:r w:rsidR="000E491D" w:rsidRPr="00CC620F">
        <w:rPr>
          <w:rFonts w:hint="cs"/>
          <w:rtl/>
        </w:rPr>
        <w:softHyphen/>
        <w:t>گويد</w:t>
      </w:r>
      <w:r w:rsidR="00D720F6" w:rsidRPr="00CC620F">
        <w:rPr>
          <w:rFonts w:hint="cs"/>
          <w:rtl/>
        </w:rPr>
        <w:t>:</w:t>
      </w:r>
      <w:r w:rsidR="001548B9" w:rsidRPr="00CC620F">
        <w:rPr>
          <w:rFonts w:hint="cs"/>
          <w:rtl/>
        </w:rPr>
        <w:t xml:space="preserve"> ابوجهل در كوه صفا سد راه رسول خدا شد و او</w:t>
      </w:r>
      <w:r w:rsidR="008C49E8">
        <w:rPr>
          <w:rFonts w:hint="cs"/>
          <w:rtl/>
        </w:rPr>
        <w:t xml:space="preserve"> </w:t>
      </w:r>
      <w:r w:rsidR="001548B9" w:rsidRPr="00CC620F">
        <w:rPr>
          <w:rFonts w:hint="cs"/>
          <w:rtl/>
        </w:rPr>
        <w:t>را اذيت كرد</w:t>
      </w:r>
      <w:r w:rsidR="00D720F6" w:rsidRPr="00CC620F">
        <w:rPr>
          <w:rFonts w:hint="cs"/>
          <w:rtl/>
        </w:rPr>
        <w:t>.</w:t>
      </w:r>
      <w:r w:rsidR="001548B9" w:rsidRPr="00CC620F">
        <w:rPr>
          <w:rFonts w:hint="cs"/>
          <w:rtl/>
        </w:rPr>
        <w:t xml:space="preserve"> اين در حالي بود كه حمزه شكارچي بود و آن روز به شكار رفته بود. هنگامي كه بازگشت</w:t>
      </w:r>
      <w:r w:rsidR="007439FA" w:rsidRPr="00CC620F">
        <w:rPr>
          <w:rFonts w:hint="cs"/>
          <w:rtl/>
        </w:rPr>
        <w:t>،</w:t>
      </w:r>
      <w:r w:rsidR="003C31E7" w:rsidRPr="00CC620F">
        <w:rPr>
          <w:rFonts w:hint="cs"/>
          <w:rtl/>
        </w:rPr>
        <w:t xml:space="preserve"> </w:t>
      </w:r>
      <w:r w:rsidR="001548B9" w:rsidRPr="00CC620F">
        <w:rPr>
          <w:rFonts w:hint="cs"/>
          <w:rtl/>
        </w:rPr>
        <w:t xml:space="preserve">زنش كه اذيت </w:t>
      </w:r>
      <w:r w:rsidR="003C31E7" w:rsidRPr="00CC620F">
        <w:rPr>
          <w:rFonts w:hint="cs"/>
          <w:rtl/>
        </w:rPr>
        <w:t>شدن پيامبر</w:t>
      </w:r>
      <w:r w:rsidR="00B357DE" w:rsidRPr="00933020">
        <w:rPr>
          <w:rFonts w:cs="CTraditional Arabic" w:hint="cs"/>
          <w:sz w:val="26"/>
          <w:szCs w:val="26"/>
          <w:rtl/>
        </w:rPr>
        <w:t>ص</w:t>
      </w:r>
      <w:r w:rsidR="003C31E7" w:rsidRPr="00933020">
        <w:rPr>
          <w:rFonts w:hint="cs"/>
          <w:rtl/>
        </w:rPr>
        <w:t xml:space="preserve"> توسط </w:t>
      </w:r>
      <w:r w:rsidR="001548B9" w:rsidRPr="00933020">
        <w:rPr>
          <w:rFonts w:hint="cs"/>
          <w:rtl/>
        </w:rPr>
        <w:t>ابوجهل را ديده بود</w:t>
      </w:r>
      <w:r w:rsidR="007439FA">
        <w:rPr>
          <w:rFonts w:hint="cs"/>
          <w:rtl/>
        </w:rPr>
        <w:t>،</w:t>
      </w:r>
      <w:r w:rsidR="001548B9" w:rsidRPr="00933020">
        <w:rPr>
          <w:rFonts w:hint="cs"/>
          <w:rtl/>
        </w:rPr>
        <w:t xml:space="preserve"> به او گفت: اي ابو عماره</w:t>
      </w:r>
      <w:r w:rsidR="007439FA">
        <w:rPr>
          <w:rFonts w:hint="cs"/>
          <w:rtl/>
        </w:rPr>
        <w:t>،</w:t>
      </w:r>
      <w:r w:rsidR="001548B9" w:rsidRPr="00933020">
        <w:rPr>
          <w:rFonts w:hint="cs"/>
          <w:rtl/>
        </w:rPr>
        <w:t xml:space="preserve"> اگر مي</w:t>
      </w:r>
      <w:r w:rsidR="001548B9" w:rsidRPr="00933020">
        <w:rPr>
          <w:rFonts w:hint="cs"/>
          <w:rtl/>
        </w:rPr>
        <w:softHyphen/>
        <w:t>ديدي ك</w:t>
      </w:r>
      <w:r w:rsidR="002B60AD">
        <w:rPr>
          <w:rFonts w:hint="cs"/>
          <w:rtl/>
        </w:rPr>
        <w:t>ه ابوجهل با برادرزاده</w:t>
      </w:r>
      <w:r w:rsidR="002B60AD">
        <w:rPr>
          <w:rFonts w:hint="cs"/>
          <w:rtl/>
        </w:rPr>
        <w:softHyphen/>
        <w:t>ات چه كرد</w:t>
      </w:r>
      <w:r w:rsidR="00D720F6">
        <w:rPr>
          <w:rFonts w:hint="cs"/>
          <w:rtl/>
        </w:rPr>
        <w:t>؟</w:t>
      </w:r>
    </w:p>
    <w:p w:rsidR="001548B9" w:rsidRPr="00933020" w:rsidRDefault="001548B9" w:rsidP="00AF52AF">
      <w:pPr>
        <w:pStyle w:val="normal"/>
        <w:ind w:firstLine="111"/>
        <w:rPr>
          <w:rFonts w:hint="cs"/>
          <w:rtl/>
        </w:rPr>
      </w:pPr>
      <w:r w:rsidRPr="00933020">
        <w:rPr>
          <w:rFonts w:hint="cs"/>
          <w:rtl/>
        </w:rPr>
        <w:t>حمزه</w:t>
      </w:r>
      <w:r w:rsidR="006E43AC" w:rsidRPr="00ED463C">
        <w:rPr>
          <w:rFonts w:cs="CTraditional Arabic" w:hint="cs"/>
          <w:sz w:val="28"/>
          <w:rtl/>
        </w:rPr>
        <w:t>ا</w:t>
      </w:r>
      <w:r w:rsidRPr="00CC620F">
        <w:rPr>
          <w:rFonts w:hint="cs"/>
          <w:rtl/>
        </w:rPr>
        <w:t xml:space="preserve"> خشمگين شد و به خانه داخل نشد و در حاليكه كمانش را به گردنش آويخته بود</w:t>
      </w:r>
      <w:r w:rsidR="007439FA" w:rsidRPr="00CC620F">
        <w:rPr>
          <w:rFonts w:hint="cs"/>
          <w:rtl/>
        </w:rPr>
        <w:t>،</w:t>
      </w:r>
      <w:r w:rsidRPr="00CC620F">
        <w:rPr>
          <w:rFonts w:hint="cs"/>
          <w:rtl/>
        </w:rPr>
        <w:t xml:space="preserve"> به راه افتاد</w:t>
      </w:r>
      <w:r w:rsidR="007439FA" w:rsidRPr="00CC620F">
        <w:rPr>
          <w:rFonts w:hint="cs"/>
          <w:rtl/>
        </w:rPr>
        <w:t>،</w:t>
      </w:r>
      <w:r w:rsidRPr="00CC620F">
        <w:rPr>
          <w:rFonts w:hint="cs"/>
          <w:rtl/>
        </w:rPr>
        <w:t xml:space="preserve"> تا اينكه وارد مسجد شد</w:t>
      </w:r>
      <w:r w:rsidR="007439FA" w:rsidRPr="00CC620F">
        <w:rPr>
          <w:rFonts w:hint="cs"/>
          <w:rtl/>
        </w:rPr>
        <w:t>،</w:t>
      </w:r>
      <w:r w:rsidRPr="00CC620F">
        <w:rPr>
          <w:rFonts w:hint="cs"/>
          <w:rtl/>
        </w:rPr>
        <w:t xml:space="preserve"> ديد كه ابوجهل در يكي از انجمنهاي قريش نشسته است</w:t>
      </w:r>
      <w:r w:rsidR="007439FA" w:rsidRPr="00CC620F">
        <w:rPr>
          <w:rFonts w:hint="cs"/>
          <w:rtl/>
        </w:rPr>
        <w:t>،</w:t>
      </w:r>
      <w:r w:rsidRPr="00CC620F">
        <w:rPr>
          <w:rFonts w:hint="cs"/>
          <w:rtl/>
        </w:rPr>
        <w:t xml:space="preserve"> با او حرفي نزد تا اينكه با كمانش</w:t>
      </w:r>
      <w:r w:rsidR="007439FA" w:rsidRPr="00CC620F">
        <w:rPr>
          <w:rFonts w:hint="cs"/>
          <w:rtl/>
        </w:rPr>
        <w:t>،</w:t>
      </w:r>
      <w:r w:rsidRPr="00CC620F">
        <w:rPr>
          <w:rFonts w:hint="cs"/>
          <w:rtl/>
        </w:rPr>
        <w:t xml:space="preserve"> ضربه</w:t>
      </w:r>
      <w:r w:rsidRPr="00CC620F">
        <w:rPr>
          <w:rFonts w:hint="cs"/>
          <w:rtl/>
        </w:rPr>
        <w:softHyphen/>
        <w:t>اي به سر او زد و آن را شكست</w:t>
      </w:r>
      <w:r w:rsidR="007439FA" w:rsidRPr="00CC620F">
        <w:rPr>
          <w:rFonts w:hint="cs"/>
          <w:rtl/>
        </w:rPr>
        <w:t>،</w:t>
      </w:r>
      <w:r w:rsidRPr="00CC620F">
        <w:rPr>
          <w:rFonts w:hint="cs"/>
          <w:rtl/>
        </w:rPr>
        <w:t xml:space="preserve"> آنگاه مرداني از قريش برخاستند و </w:t>
      </w:r>
      <w:r w:rsidR="00DC30FB" w:rsidRPr="00CC620F">
        <w:rPr>
          <w:rFonts w:hint="cs"/>
          <w:rtl/>
        </w:rPr>
        <w:t xml:space="preserve">حمزه </w:t>
      </w:r>
      <w:r w:rsidRPr="00CC620F">
        <w:rPr>
          <w:rFonts w:hint="cs"/>
          <w:rtl/>
        </w:rPr>
        <w:t>را گرفتند</w:t>
      </w:r>
      <w:r w:rsidR="007439FA" w:rsidRPr="00CC620F">
        <w:rPr>
          <w:rFonts w:hint="cs"/>
          <w:rtl/>
        </w:rPr>
        <w:t>،</w:t>
      </w:r>
      <w:r w:rsidRPr="00CC620F">
        <w:rPr>
          <w:rFonts w:hint="cs"/>
          <w:rtl/>
        </w:rPr>
        <w:t xml:space="preserve"> آنگاه حمزه گفت</w:t>
      </w:r>
      <w:r w:rsidR="00D720F6" w:rsidRPr="00CC620F">
        <w:rPr>
          <w:rFonts w:hint="cs"/>
          <w:rtl/>
        </w:rPr>
        <w:t>:</w:t>
      </w:r>
      <w:r w:rsidRPr="00CC620F">
        <w:rPr>
          <w:rFonts w:hint="cs"/>
          <w:rtl/>
        </w:rPr>
        <w:t xml:space="preserve"> دين من</w:t>
      </w:r>
      <w:r w:rsidR="007439FA" w:rsidRPr="00CC620F">
        <w:rPr>
          <w:rFonts w:hint="cs"/>
          <w:rtl/>
        </w:rPr>
        <w:t>،</w:t>
      </w:r>
      <w:r w:rsidRPr="00CC620F">
        <w:rPr>
          <w:rFonts w:hint="cs"/>
          <w:rtl/>
        </w:rPr>
        <w:t xml:space="preserve"> دين محمد است</w:t>
      </w:r>
      <w:r w:rsidR="007439FA" w:rsidRPr="00CC620F">
        <w:rPr>
          <w:rFonts w:hint="cs"/>
          <w:rtl/>
        </w:rPr>
        <w:t>،</w:t>
      </w:r>
      <w:r w:rsidRPr="00CC620F">
        <w:rPr>
          <w:rFonts w:hint="cs"/>
          <w:rtl/>
        </w:rPr>
        <w:t xml:space="preserve"> گواهي مي</w:t>
      </w:r>
      <w:r w:rsidRPr="00CC620F">
        <w:rPr>
          <w:rFonts w:hint="cs"/>
          <w:rtl/>
        </w:rPr>
        <w:softHyphen/>
        <w:t>دهم كه او رسول خدا است</w:t>
      </w:r>
      <w:r w:rsidR="007439FA" w:rsidRPr="00CC620F">
        <w:rPr>
          <w:rFonts w:hint="cs"/>
          <w:rtl/>
        </w:rPr>
        <w:t>،</w:t>
      </w:r>
      <w:r w:rsidRPr="00CC620F">
        <w:rPr>
          <w:rFonts w:hint="cs"/>
          <w:rtl/>
        </w:rPr>
        <w:t xml:space="preserve"> بخدا از اين</w:t>
      </w:r>
      <w:r w:rsidR="002B13C0" w:rsidRPr="00CC620F">
        <w:rPr>
          <w:rFonts w:hint="cs"/>
          <w:rtl/>
        </w:rPr>
        <w:t xml:space="preserve"> دين</w:t>
      </w:r>
      <w:r w:rsidRPr="00CC620F">
        <w:rPr>
          <w:rFonts w:hint="cs"/>
          <w:rtl/>
        </w:rPr>
        <w:t xml:space="preserve"> </w:t>
      </w:r>
      <w:r w:rsidR="00CE42CE" w:rsidRPr="00CC620F">
        <w:rPr>
          <w:rFonts w:hint="cs"/>
          <w:rtl/>
        </w:rPr>
        <w:t>دست بر نمي</w:t>
      </w:r>
      <w:r w:rsidR="00CE42CE" w:rsidRPr="00CC620F">
        <w:rPr>
          <w:rFonts w:hint="cs"/>
          <w:rtl/>
        </w:rPr>
        <w:softHyphen/>
        <w:t>دارم و اگر شما راست مي</w:t>
      </w:r>
      <w:r w:rsidR="00CE42CE" w:rsidRPr="00CC620F">
        <w:rPr>
          <w:rFonts w:hint="cs"/>
          <w:rtl/>
        </w:rPr>
        <w:softHyphen/>
        <w:t xml:space="preserve">گوئيد بياييد و مرا از </w:t>
      </w:r>
      <w:r w:rsidR="002B13C0" w:rsidRPr="00CC620F">
        <w:rPr>
          <w:rFonts w:hint="cs"/>
          <w:rtl/>
        </w:rPr>
        <w:t>آن</w:t>
      </w:r>
      <w:r w:rsidR="00CE42CE" w:rsidRPr="00CC620F">
        <w:rPr>
          <w:rFonts w:hint="cs"/>
          <w:rtl/>
        </w:rPr>
        <w:t xml:space="preserve"> منع كنيد.</w:t>
      </w:r>
      <w:r w:rsidR="0055718C">
        <w:rPr>
          <w:rStyle w:val="a4"/>
          <w:rtl/>
        </w:rPr>
        <w:footnoteReference w:id="83"/>
      </w:r>
    </w:p>
    <w:p w:rsidR="00CE42CE" w:rsidRPr="00933020" w:rsidRDefault="00CE42CE" w:rsidP="00AF52AF">
      <w:pPr>
        <w:pStyle w:val="normal"/>
        <w:ind w:firstLine="111"/>
        <w:rPr>
          <w:rFonts w:hint="cs"/>
          <w:rtl/>
        </w:rPr>
      </w:pPr>
      <w:r w:rsidRPr="00933020">
        <w:rPr>
          <w:rFonts w:hint="cs"/>
          <w:rtl/>
        </w:rPr>
        <w:t>هنگامي كه حمزه مسلمان شد</w:t>
      </w:r>
      <w:r w:rsidR="007439FA">
        <w:rPr>
          <w:rFonts w:hint="cs"/>
          <w:rtl/>
        </w:rPr>
        <w:t>،</w:t>
      </w:r>
      <w:r w:rsidRPr="00933020">
        <w:rPr>
          <w:rFonts w:hint="cs"/>
          <w:rtl/>
        </w:rPr>
        <w:t xml:space="preserve"> رسول خدا و مسلمانان با او </w:t>
      </w:r>
      <w:r w:rsidR="00163B0E" w:rsidRPr="00933020">
        <w:rPr>
          <w:rFonts w:hint="cs"/>
          <w:rtl/>
        </w:rPr>
        <w:t>عز</w:t>
      </w:r>
      <w:r w:rsidRPr="00933020">
        <w:rPr>
          <w:rFonts w:hint="cs"/>
          <w:rtl/>
        </w:rPr>
        <w:t>تمند شدند و بعضي از امورشان استقرار يافت و قريش از او ترسيدند و دانستند كه حمزه</w:t>
      </w:r>
      <w:r w:rsidR="00E430AA" w:rsidRPr="00ED463C">
        <w:rPr>
          <w:rFonts w:cs="CTraditional Arabic" w:hint="cs"/>
          <w:sz w:val="28"/>
          <w:rtl/>
        </w:rPr>
        <w:t>ا</w:t>
      </w:r>
      <w:r w:rsidRPr="00933020">
        <w:rPr>
          <w:rFonts w:hint="cs"/>
          <w:rtl/>
        </w:rPr>
        <w:t xml:space="preserve"> از او محافظت خواهد كرد.</w:t>
      </w:r>
    </w:p>
    <w:p w:rsidR="00174951" w:rsidRPr="00933020" w:rsidRDefault="002B60AD" w:rsidP="00AF52AF">
      <w:pPr>
        <w:pStyle w:val="normal"/>
        <w:ind w:firstLine="111"/>
        <w:rPr>
          <w:rFonts w:hint="cs"/>
          <w:rtl/>
        </w:rPr>
      </w:pPr>
      <w:r>
        <w:rPr>
          <w:rFonts w:hint="cs"/>
          <w:rtl/>
        </w:rPr>
        <w:t xml:space="preserve">28ـ </w:t>
      </w:r>
      <w:r w:rsidR="00B34C1E" w:rsidRPr="00933020">
        <w:rPr>
          <w:rFonts w:hint="cs"/>
          <w:rtl/>
        </w:rPr>
        <w:t>سعيد بن جبير</w:t>
      </w:r>
      <w:r w:rsidR="00B27DF3" w:rsidRPr="002B60AD">
        <w:rPr>
          <w:rFonts w:cs="CTraditional Arabic" w:hint="cs"/>
          <w:sz w:val="28"/>
          <w:rtl/>
        </w:rPr>
        <w:t>/</w:t>
      </w:r>
      <w:r w:rsidR="00B27DF3" w:rsidRPr="00CC620F">
        <w:rPr>
          <w:rFonts w:hint="cs"/>
          <w:rtl/>
        </w:rPr>
        <w:t xml:space="preserve"> </w:t>
      </w:r>
      <w:r w:rsidR="00B34C1E" w:rsidRPr="00CC620F">
        <w:rPr>
          <w:rFonts w:hint="cs"/>
          <w:rtl/>
        </w:rPr>
        <w:t>مي</w:t>
      </w:r>
      <w:r w:rsidR="00B34C1E" w:rsidRPr="00CC620F">
        <w:rPr>
          <w:rFonts w:hint="cs"/>
          <w:rtl/>
        </w:rPr>
        <w:softHyphen/>
        <w:t>گويد:</w:t>
      </w:r>
      <w:r w:rsidR="0069574D" w:rsidRPr="00CC620F">
        <w:rPr>
          <w:rFonts w:hint="cs"/>
          <w:rtl/>
        </w:rPr>
        <w:t xml:space="preserve"> رسول خدا</w:t>
      </w:r>
      <w:r>
        <w:rPr>
          <w:rFonts w:hint="cs"/>
          <w:rtl/>
        </w:rPr>
        <w:t xml:space="preserve"> </w:t>
      </w:r>
      <w:r>
        <w:rPr>
          <w:rFonts w:cs="CTraditional Arabic" w:hint="cs"/>
          <w:rtl/>
        </w:rPr>
        <w:t>ج</w:t>
      </w:r>
      <w:r w:rsidR="0069574D" w:rsidRPr="00CC620F">
        <w:rPr>
          <w:rFonts w:hint="cs"/>
          <w:rtl/>
        </w:rPr>
        <w:t xml:space="preserve"> در بطحاء بود</w:t>
      </w:r>
      <w:r w:rsidR="00D720F6" w:rsidRPr="00CC620F">
        <w:rPr>
          <w:rFonts w:hint="cs"/>
          <w:rtl/>
        </w:rPr>
        <w:t>.</w:t>
      </w:r>
      <w:r w:rsidR="0069574D" w:rsidRPr="00CC620F">
        <w:rPr>
          <w:rFonts w:hint="cs"/>
          <w:rtl/>
        </w:rPr>
        <w:t xml:space="preserve"> يزيد بن ركانه يا ركانه بن يزيد در حاليكه ماده بزي به همراه داشت پيش وي آمد</w:t>
      </w:r>
      <w:r w:rsidR="00D720F6" w:rsidRPr="00CC620F">
        <w:rPr>
          <w:rFonts w:hint="cs"/>
          <w:rtl/>
        </w:rPr>
        <w:t>.</w:t>
      </w:r>
      <w:r w:rsidR="0069574D" w:rsidRPr="00CC620F">
        <w:rPr>
          <w:rFonts w:hint="cs"/>
          <w:rtl/>
        </w:rPr>
        <w:t xml:space="preserve"> و به او گفت: اي محمد آيا حاضري با من كشتي بگيري</w:t>
      </w:r>
      <w:r w:rsidR="00D720F6" w:rsidRPr="00CC620F">
        <w:rPr>
          <w:rFonts w:hint="cs"/>
          <w:rtl/>
        </w:rPr>
        <w:t>؟</w:t>
      </w:r>
      <w:r w:rsidR="0069574D" w:rsidRPr="00CC620F">
        <w:rPr>
          <w:rFonts w:hint="cs"/>
          <w:rtl/>
        </w:rPr>
        <w:t xml:space="preserve"> پيامبر</w:t>
      </w:r>
      <w:r w:rsidR="00F31DC4" w:rsidRPr="00933020">
        <w:rPr>
          <w:rFonts w:cs="CTraditional Arabic" w:hint="cs"/>
          <w:sz w:val="26"/>
          <w:szCs w:val="26"/>
          <w:rtl/>
        </w:rPr>
        <w:t>ص</w:t>
      </w:r>
      <w:r w:rsidR="0069574D" w:rsidRPr="00933020">
        <w:rPr>
          <w:rFonts w:hint="cs"/>
          <w:rtl/>
        </w:rPr>
        <w:t xml:space="preserve"> فرمود:</w:t>
      </w:r>
      <w:r w:rsidR="00B92B1F" w:rsidRPr="00933020">
        <w:rPr>
          <w:rFonts w:hint="cs"/>
          <w:rtl/>
        </w:rPr>
        <w:t xml:space="preserve"> اگر تورا به زمين زدم</w:t>
      </w:r>
      <w:r w:rsidR="007439FA">
        <w:rPr>
          <w:rFonts w:hint="cs"/>
          <w:rtl/>
        </w:rPr>
        <w:t>،</w:t>
      </w:r>
      <w:r w:rsidR="00B92B1F" w:rsidRPr="00933020">
        <w:rPr>
          <w:rFonts w:hint="cs"/>
          <w:rtl/>
        </w:rPr>
        <w:t xml:space="preserve"> و برنده شدم</w:t>
      </w:r>
      <w:r w:rsidR="007439FA">
        <w:rPr>
          <w:rFonts w:hint="cs"/>
          <w:rtl/>
        </w:rPr>
        <w:t>،</w:t>
      </w:r>
      <w:r w:rsidR="00B92B1F" w:rsidRPr="00933020">
        <w:rPr>
          <w:rFonts w:hint="cs"/>
          <w:rtl/>
        </w:rPr>
        <w:t xml:space="preserve"> چه به من مي</w:t>
      </w:r>
      <w:r w:rsidR="00B92B1F" w:rsidRPr="00933020">
        <w:rPr>
          <w:rFonts w:hint="cs"/>
          <w:rtl/>
        </w:rPr>
        <w:softHyphen/>
        <w:t>دهي</w:t>
      </w:r>
      <w:r w:rsidR="00D720F6">
        <w:rPr>
          <w:rFonts w:hint="cs"/>
          <w:rtl/>
        </w:rPr>
        <w:t>؟</w:t>
      </w:r>
      <w:r w:rsidR="00B92B1F" w:rsidRPr="00933020">
        <w:rPr>
          <w:rFonts w:hint="cs"/>
          <w:rtl/>
        </w:rPr>
        <w:t xml:space="preserve"> گفت: يكي از گوسفندانم را به تو مي</w:t>
      </w:r>
      <w:r w:rsidR="00B92B1F" w:rsidRPr="00933020">
        <w:rPr>
          <w:rFonts w:hint="cs"/>
          <w:rtl/>
        </w:rPr>
        <w:softHyphen/>
        <w:t>دهم.</w:t>
      </w:r>
    </w:p>
    <w:p w:rsidR="003B3DA1" w:rsidRPr="00CC620F" w:rsidRDefault="00D4297B" w:rsidP="00AF52AF">
      <w:pPr>
        <w:pStyle w:val="normal"/>
        <w:ind w:firstLine="111"/>
        <w:rPr>
          <w:rStyle w:val="normalChar"/>
          <w:rFonts w:hint="cs"/>
          <w:rtl/>
        </w:rPr>
      </w:pPr>
      <w:r w:rsidRPr="00933020">
        <w:rPr>
          <w:rFonts w:hint="cs"/>
          <w:rtl/>
        </w:rPr>
        <w:t xml:space="preserve">آنگاه </w:t>
      </w:r>
      <w:r w:rsidR="003B3DA1" w:rsidRPr="00933020">
        <w:rPr>
          <w:rFonts w:hint="cs"/>
          <w:rtl/>
        </w:rPr>
        <w:t>با هم كشتي گرفتند و پيامبر</w:t>
      </w:r>
      <w:r w:rsidR="00961926" w:rsidRPr="00933020">
        <w:rPr>
          <w:rFonts w:cs="CTraditional Arabic" w:hint="cs"/>
          <w:sz w:val="26"/>
          <w:szCs w:val="26"/>
          <w:rtl/>
        </w:rPr>
        <w:t>ص</w:t>
      </w:r>
      <w:r w:rsidR="003B3DA1" w:rsidRPr="00CC620F">
        <w:rPr>
          <w:rStyle w:val="normalChar"/>
          <w:rFonts w:hint="cs"/>
          <w:rtl/>
        </w:rPr>
        <w:t xml:space="preserve"> او</w:t>
      </w:r>
      <w:r w:rsidR="0026558F">
        <w:rPr>
          <w:rStyle w:val="normalChar"/>
          <w:rFonts w:hint="cs"/>
          <w:rtl/>
        </w:rPr>
        <w:t xml:space="preserve"> </w:t>
      </w:r>
      <w:r w:rsidR="003B3DA1" w:rsidRPr="00CC620F">
        <w:rPr>
          <w:rStyle w:val="normalChar"/>
          <w:rFonts w:hint="cs"/>
          <w:rtl/>
        </w:rPr>
        <w:t>را به زمين زد و برنده شد و گوسفندي را برگرفت</w:t>
      </w:r>
      <w:r w:rsidR="007439FA" w:rsidRPr="00CC620F">
        <w:rPr>
          <w:rStyle w:val="normalChar"/>
          <w:rFonts w:hint="cs"/>
          <w:rtl/>
        </w:rPr>
        <w:t>،</w:t>
      </w:r>
      <w:r w:rsidR="003B3DA1" w:rsidRPr="00CC620F">
        <w:rPr>
          <w:rStyle w:val="normalChar"/>
          <w:rFonts w:hint="cs"/>
          <w:rtl/>
        </w:rPr>
        <w:t xml:space="preserve"> ركانه گفت: آيا حاضري دوباره كشتي بگيريم</w:t>
      </w:r>
      <w:r w:rsidR="00D720F6" w:rsidRPr="00CC620F">
        <w:rPr>
          <w:rStyle w:val="normalChar"/>
          <w:rFonts w:hint="cs"/>
          <w:rtl/>
        </w:rPr>
        <w:t>؟</w:t>
      </w:r>
      <w:r w:rsidR="003B3DA1" w:rsidRPr="00CC620F">
        <w:rPr>
          <w:rStyle w:val="normalChar"/>
          <w:rFonts w:hint="cs"/>
          <w:rtl/>
        </w:rPr>
        <w:t xml:space="preserve"> پيامبر</w:t>
      </w:r>
      <w:r w:rsidR="00961926" w:rsidRPr="00933020">
        <w:rPr>
          <w:rFonts w:cs="CTraditional Arabic" w:hint="cs"/>
          <w:sz w:val="26"/>
          <w:szCs w:val="26"/>
          <w:rtl/>
        </w:rPr>
        <w:t>ص</w:t>
      </w:r>
      <w:r w:rsidR="003B3DA1" w:rsidRPr="00CC620F">
        <w:rPr>
          <w:rStyle w:val="normalChar"/>
          <w:rFonts w:hint="cs"/>
          <w:rtl/>
        </w:rPr>
        <w:t xml:space="preserve"> فرمود: اگر من برنده شوم</w:t>
      </w:r>
      <w:r w:rsidR="007439FA" w:rsidRPr="00CC620F">
        <w:rPr>
          <w:rStyle w:val="normalChar"/>
          <w:rFonts w:hint="cs"/>
          <w:rtl/>
        </w:rPr>
        <w:t>،</w:t>
      </w:r>
      <w:r w:rsidR="003B3DA1" w:rsidRPr="00CC620F">
        <w:rPr>
          <w:rStyle w:val="normalChar"/>
          <w:rFonts w:hint="cs"/>
          <w:rtl/>
        </w:rPr>
        <w:t xml:space="preserve"> چه به من مي</w:t>
      </w:r>
      <w:r w:rsidR="003B3DA1" w:rsidRPr="00CC620F">
        <w:rPr>
          <w:rStyle w:val="normalChar"/>
          <w:rFonts w:hint="cs"/>
          <w:rtl/>
        </w:rPr>
        <w:softHyphen/>
        <w:t>دهي</w:t>
      </w:r>
      <w:r w:rsidR="00D720F6" w:rsidRPr="00CC620F">
        <w:rPr>
          <w:rStyle w:val="normalChar"/>
          <w:rFonts w:hint="cs"/>
          <w:rtl/>
        </w:rPr>
        <w:t>؟</w:t>
      </w:r>
      <w:r w:rsidR="003B3DA1" w:rsidRPr="00CC620F">
        <w:rPr>
          <w:rStyle w:val="normalChar"/>
          <w:rFonts w:hint="cs"/>
          <w:rtl/>
        </w:rPr>
        <w:t xml:space="preserve"> گفت: گوسفندي ديگر</w:t>
      </w:r>
      <w:r w:rsidR="00D720F6" w:rsidRPr="00CC620F">
        <w:rPr>
          <w:rStyle w:val="normalChar"/>
          <w:rFonts w:hint="cs"/>
          <w:rtl/>
        </w:rPr>
        <w:t>.</w:t>
      </w:r>
      <w:r w:rsidR="003B3DA1" w:rsidRPr="00CC620F">
        <w:rPr>
          <w:rStyle w:val="normalChar"/>
          <w:rFonts w:hint="cs"/>
          <w:rtl/>
        </w:rPr>
        <w:t xml:space="preserve"> و ركانه اين مورد را چندين بار ذكر كرد</w:t>
      </w:r>
      <w:r w:rsidR="00D720F6" w:rsidRPr="00CC620F">
        <w:rPr>
          <w:rStyle w:val="normalChar"/>
          <w:rFonts w:hint="cs"/>
          <w:rtl/>
        </w:rPr>
        <w:t>.</w:t>
      </w:r>
      <w:r w:rsidR="0055718C">
        <w:rPr>
          <w:rStyle w:val="a4"/>
          <w:rtl/>
        </w:rPr>
        <w:footnoteReference w:id="84"/>
      </w:r>
      <w:r w:rsidR="00EB40AF" w:rsidRPr="00CC620F">
        <w:rPr>
          <w:rStyle w:val="normalChar"/>
          <w:rFonts w:hint="cs"/>
          <w:rtl/>
        </w:rPr>
        <w:t xml:space="preserve"> و گفت</w:t>
      </w:r>
      <w:r w:rsidR="00D720F6" w:rsidRPr="00CC620F">
        <w:rPr>
          <w:rStyle w:val="normalChar"/>
          <w:rFonts w:hint="cs"/>
          <w:rtl/>
        </w:rPr>
        <w:t>:</w:t>
      </w:r>
      <w:r w:rsidR="00EB40AF" w:rsidRPr="00CC620F">
        <w:rPr>
          <w:rStyle w:val="normalChar"/>
          <w:rFonts w:hint="cs"/>
          <w:rtl/>
        </w:rPr>
        <w:t xml:space="preserve"> اي محمد؛ بخدا اي محمد</w:t>
      </w:r>
      <w:r w:rsidR="007439FA" w:rsidRPr="00CC620F">
        <w:rPr>
          <w:rStyle w:val="normalChar"/>
          <w:rFonts w:hint="cs"/>
          <w:rtl/>
        </w:rPr>
        <w:t>،</w:t>
      </w:r>
      <w:r w:rsidR="00EB40AF" w:rsidRPr="00CC620F">
        <w:rPr>
          <w:rStyle w:val="normalChar"/>
          <w:rFonts w:hint="cs"/>
          <w:rtl/>
        </w:rPr>
        <w:t xml:space="preserve"> كسي پهلوي مرا به زمين نزده و اين تو نيستي كه مرا به زمين مي</w:t>
      </w:r>
      <w:r w:rsidR="00EB40AF" w:rsidRPr="00CC620F">
        <w:rPr>
          <w:rStyle w:val="normalChar"/>
          <w:rFonts w:hint="cs"/>
          <w:rtl/>
        </w:rPr>
        <w:softHyphen/>
        <w:t>زني</w:t>
      </w:r>
      <w:r w:rsidR="007439FA" w:rsidRPr="00CC620F">
        <w:rPr>
          <w:rStyle w:val="normalChar"/>
          <w:rFonts w:hint="cs"/>
          <w:rtl/>
        </w:rPr>
        <w:t>،</w:t>
      </w:r>
      <w:r w:rsidR="0055718C">
        <w:rPr>
          <w:rStyle w:val="a4"/>
          <w:rtl/>
        </w:rPr>
        <w:footnoteReference w:id="85"/>
      </w:r>
      <w:r w:rsidR="00EB40AF" w:rsidRPr="00CC620F">
        <w:rPr>
          <w:rStyle w:val="normalChar"/>
          <w:rFonts w:hint="cs"/>
          <w:rtl/>
        </w:rPr>
        <w:t xml:space="preserve"> آنگاه ركانه مسلمان شد و رسول خدا</w:t>
      </w:r>
      <w:r w:rsidR="00BA66E6" w:rsidRPr="00933020">
        <w:rPr>
          <w:rFonts w:cs="CTraditional Arabic" w:hint="cs"/>
          <w:sz w:val="26"/>
          <w:szCs w:val="26"/>
          <w:rtl/>
        </w:rPr>
        <w:t>ص</w:t>
      </w:r>
      <w:r w:rsidR="00EB40AF" w:rsidRPr="00CC620F">
        <w:rPr>
          <w:rStyle w:val="normalChar"/>
          <w:rFonts w:hint="cs"/>
          <w:rtl/>
        </w:rPr>
        <w:t xml:space="preserve"> گوسفندش را به او پس داد.</w:t>
      </w:r>
      <w:r w:rsidR="0055718C">
        <w:rPr>
          <w:rStyle w:val="a4"/>
          <w:rtl/>
        </w:rPr>
        <w:footnoteReference w:id="86"/>
      </w:r>
      <w:r w:rsidR="00EB40AF" w:rsidRPr="00CC620F">
        <w:rPr>
          <w:rStyle w:val="normalChar"/>
          <w:rFonts w:hint="cs"/>
          <w:rtl/>
        </w:rPr>
        <w:t xml:space="preserve"> </w:t>
      </w:r>
    </w:p>
    <w:p w:rsidR="005A6D3F" w:rsidRPr="00933020" w:rsidRDefault="00B234EE" w:rsidP="00AF52AF">
      <w:pPr>
        <w:widowControl w:val="0"/>
        <w:ind w:firstLine="111"/>
        <w:contextualSpacing/>
        <w:jc w:val="both"/>
        <w:outlineLvl w:val="0"/>
        <w:rPr>
          <w:rFonts w:ascii="B Zar" w:hAnsi="B Zar" w:cs="B Zar" w:hint="cs"/>
          <w:b/>
          <w:bCs/>
          <w:sz w:val="28"/>
          <w:szCs w:val="28"/>
          <w:rtl/>
        </w:rPr>
      </w:pPr>
      <w:bookmarkStart w:id="37" w:name="_Toc228246640"/>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5A6D3F"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37"/>
    </w:p>
    <w:p w:rsidR="005A6D3F" w:rsidRPr="00933020" w:rsidRDefault="0026558F" w:rsidP="00AF52AF">
      <w:pPr>
        <w:pStyle w:val="normal"/>
        <w:ind w:firstLine="111"/>
        <w:rPr>
          <w:rFonts w:hint="cs"/>
          <w:rtl/>
        </w:rPr>
      </w:pPr>
      <w:r>
        <w:rPr>
          <w:rFonts w:hint="cs"/>
          <w:rtl/>
        </w:rPr>
        <w:t xml:space="preserve">1ـ </w:t>
      </w:r>
      <w:r w:rsidR="005A6D3F" w:rsidRPr="00933020">
        <w:rPr>
          <w:rFonts w:hint="cs"/>
          <w:rtl/>
        </w:rPr>
        <w:t xml:space="preserve">بر </w:t>
      </w:r>
      <w:r w:rsidR="00005BF4">
        <w:rPr>
          <w:rFonts w:hint="cs"/>
          <w:rtl/>
        </w:rPr>
        <w:t>کسی که به سوی</w:t>
      </w:r>
      <w:r w:rsidR="005A6D3F" w:rsidRPr="00933020">
        <w:rPr>
          <w:rFonts w:hint="cs"/>
          <w:rtl/>
        </w:rPr>
        <w:t xml:space="preserve"> الل</w:t>
      </w:r>
      <w:r w:rsidR="00005BF4">
        <w:rPr>
          <w:rFonts w:hint="cs"/>
          <w:rtl/>
        </w:rPr>
        <w:t>ه دعوت می‏کند،</w:t>
      </w:r>
      <w:r w:rsidR="005A6D3F" w:rsidRPr="00933020">
        <w:rPr>
          <w:rFonts w:hint="cs"/>
          <w:rtl/>
        </w:rPr>
        <w:t xml:space="preserve"> لازم است كه در راه الله تعالي اذيت و ناراحتي</w:t>
      </w:r>
      <w:r w:rsidR="005A6D3F" w:rsidRPr="00933020">
        <w:rPr>
          <w:rtl/>
        </w:rPr>
        <w:softHyphen/>
      </w:r>
      <w:r w:rsidR="005A6D3F" w:rsidRPr="00933020">
        <w:rPr>
          <w:rFonts w:hint="cs"/>
          <w:rtl/>
        </w:rPr>
        <w:t>ها را تحمل نمايد و اذيتهايي كلامي و بدني و مالي و ديگر اذيتها و آزارهايي را كه از ناحي</w:t>
      </w:r>
      <w:r w:rsidR="00F76C0F">
        <w:rPr>
          <w:rFonts w:hint="cs"/>
          <w:rtl/>
        </w:rPr>
        <w:t>ه</w:t>
      </w:r>
      <w:r w:rsidR="005A6D3F" w:rsidRPr="00933020">
        <w:rPr>
          <w:rFonts w:hint="cs"/>
          <w:rtl/>
        </w:rPr>
        <w:t xml:space="preserve"> مدعوان به او مي</w:t>
      </w:r>
      <w:r w:rsidR="005A6D3F" w:rsidRPr="00933020">
        <w:rPr>
          <w:rFonts w:hint="cs"/>
          <w:rtl/>
        </w:rPr>
        <w:softHyphen/>
        <w:t>رسد</w:t>
      </w:r>
      <w:r w:rsidR="007439FA">
        <w:rPr>
          <w:rFonts w:hint="cs"/>
          <w:rtl/>
        </w:rPr>
        <w:t>،</w:t>
      </w:r>
      <w:r w:rsidR="005A6D3F" w:rsidRPr="00933020">
        <w:rPr>
          <w:rFonts w:hint="cs"/>
          <w:rtl/>
        </w:rPr>
        <w:t xml:space="preserve"> بر دوش خود هموار سازد.</w:t>
      </w:r>
    </w:p>
    <w:p w:rsidR="007B3AC0" w:rsidRPr="00933020" w:rsidRDefault="0026558F" w:rsidP="00AF52AF">
      <w:pPr>
        <w:pStyle w:val="normal"/>
        <w:ind w:firstLine="111"/>
        <w:rPr>
          <w:rFonts w:hint="cs"/>
          <w:rtl/>
        </w:rPr>
      </w:pPr>
      <w:r>
        <w:rPr>
          <w:rFonts w:hint="cs"/>
          <w:rtl/>
        </w:rPr>
        <w:t>2ـ الله تعالي</w:t>
      </w:r>
      <w:r w:rsidR="005A6D3F" w:rsidRPr="00CC620F">
        <w:rPr>
          <w:rFonts w:hint="cs"/>
          <w:rtl/>
        </w:rPr>
        <w:t xml:space="preserve"> گاهي اوقات نسبت به دشمانش مكر انديش</w:t>
      </w:r>
      <w:r w:rsidR="00E43689" w:rsidRPr="00CC620F">
        <w:rPr>
          <w:rFonts w:hint="cs"/>
          <w:rtl/>
        </w:rPr>
        <w:t>ي</w:t>
      </w:r>
      <w:r w:rsidR="005A6D3F" w:rsidRPr="00CC620F">
        <w:rPr>
          <w:rFonts w:hint="cs"/>
          <w:rtl/>
        </w:rPr>
        <w:t xml:space="preserve"> نموده و كيد و حق</w:t>
      </w:r>
      <w:r w:rsidR="00F76C0F" w:rsidRPr="00CC620F">
        <w:rPr>
          <w:rFonts w:hint="cs"/>
          <w:rtl/>
        </w:rPr>
        <w:t>ه</w:t>
      </w:r>
      <w:r w:rsidR="005A6D3F" w:rsidRPr="00CC620F">
        <w:rPr>
          <w:rFonts w:hint="cs"/>
          <w:rtl/>
        </w:rPr>
        <w:t xml:space="preserve"> آنها را از بين مي</w:t>
      </w:r>
      <w:r w:rsidR="005A6D3F" w:rsidRPr="00CC620F">
        <w:rPr>
          <w:rFonts w:hint="cs"/>
          <w:rtl/>
        </w:rPr>
        <w:softHyphen/>
        <w:t>برد و عملي را كه آنها ب</w:t>
      </w:r>
      <w:r w:rsidR="00005BF4">
        <w:rPr>
          <w:rFonts w:hint="cs"/>
          <w:rtl/>
        </w:rPr>
        <w:t>منظور جلوگيري از دين الله تعالي انجام مي‏</w:t>
      </w:r>
      <w:r w:rsidR="005A6D3F" w:rsidRPr="00CC620F">
        <w:rPr>
          <w:rFonts w:hint="cs"/>
          <w:rtl/>
        </w:rPr>
        <w:t>دهند</w:t>
      </w:r>
      <w:r w:rsidR="007439FA" w:rsidRPr="00CC620F">
        <w:rPr>
          <w:rFonts w:hint="cs"/>
          <w:rtl/>
        </w:rPr>
        <w:t>،</w:t>
      </w:r>
      <w:r w:rsidR="005A6D3F" w:rsidRPr="00CC620F">
        <w:rPr>
          <w:rFonts w:hint="cs"/>
          <w:rtl/>
        </w:rPr>
        <w:t xml:space="preserve"> به عنوان سببي براي هد</w:t>
      </w:r>
      <w:r w:rsidR="000C6D21" w:rsidRPr="00CC620F">
        <w:rPr>
          <w:rFonts w:hint="cs"/>
          <w:rtl/>
        </w:rPr>
        <w:t>ايت</w:t>
      </w:r>
      <w:r w:rsidR="005A6D3F" w:rsidRPr="00CC620F">
        <w:rPr>
          <w:rFonts w:hint="cs"/>
          <w:rtl/>
        </w:rPr>
        <w:t xml:space="preserve"> بعضي از افرادي كه هدايت آنها را مي</w:t>
      </w:r>
      <w:r w:rsidR="005A6D3F" w:rsidRPr="00CC620F">
        <w:rPr>
          <w:rFonts w:hint="cs"/>
          <w:rtl/>
        </w:rPr>
        <w:softHyphen/>
        <w:t>خواهد</w:t>
      </w:r>
      <w:r w:rsidR="007439FA" w:rsidRPr="00CC620F">
        <w:rPr>
          <w:rFonts w:hint="cs"/>
          <w:rtl/>
        </w:rPr>
        <w:t>،</w:t>
      </w:r>
      <w:r w:rsidR="005A6D3F" w:rsidRPr="00CC620F">
        <w:rPr>
          <w:rFonts w:hint="cs"/>
          <w:rtl/>
        </w:rPr>
        <w:t xml:space="preserve"> قرار مي</w:t>
      </w:r>
      <w:r w:rsidR="005A6D3F" w:rsidRPr="00CC620F">
        <w:rPr>
          <w:rFonts w:hint="cs"/>
          <w:rtl/>
        </w:rPr>
        <w:softHyphen/>
        <w:t>دهد، چنانكه اين مسأله براي حمزه</w:t>
      </w:r>
      <w:r w:rsidR="005A6D3F" w:rsidRPr="00ED463C">
        <w:rPr>
          <w:rFonts w:cs="CTraditional Arabic" w:hint="cs"/>
          <w:sz w:val="28"/>
          <w:rtl/>
        </w:rPr>
        <w:t>ا</w:t>
      </w:r>
      <w:r w:rsidR="00005BF4">
        <w:rPr>
          <w:rFonts w:hint="cs"/>
          <w:rtl/>
        </w:rPr>
        <w:t xml:space="preserve"> روي داد</w:t>
      </w:r>
      <w:r w:rsidR="00945D06" w:rsidRPr="00CC620F">
        <w:rPr>
          <w:rFonts w:hint="cs"/>
          <w:rtl/>
        </w:rPr>
        <w:t xml:space="preserve"> و مهمتر و بزرگتر از آن</w:t>
      </w:r>
      <w:r w:rsidR="007439FA" w:rsidRPr="00CC620F">
        <w:rPr>
          <w:rFonts w:hint="cs"/>
          <w:rtl/>
        </w:rPr>
        <w:t>،</w:t>
      </w:r>
      <w:r w:rsidR="00945D06" w:rsidRPr="00CC620F">
        <w:rPr>
          <w:rFonts w:hint="cs"/>
          <w:rtl/>
        </w:rPr>
        <w:t xml:space="preserve"> اتفاقي است كه براي حضرت موسي روي داد</w:t>
      </w:r>
      <w:r w:rsidR="00005BF4">
        <w:rPr>
          <w:rFonts w:hint="cs"/>
          <w:rtl/>
        </w:rPr>
        <w:t>،</w:t>
      </w:r>
      <w:r w:rsidR="00B97185" w:rsidRPr="00CC620F">
        <w:rPr>
          <w:rFonts w:hint="cs"/>
          <w:rtl/>
        </w:rPr>
        <w:t xml:space="preserve"> </w:t>
      </w:r>
      <w:r w:rsidR="00945D06" w:rsidRPr="00CC620F">
        <w:rPr>
          <w:rFonts w:hint="cs"/>
          <w:rtl/>
        </w:rPr>
        <w:t>چه</w:t>
      </w:r>
      <w:r w:rsidR="00B97185" w:rsidRPr="00CC620F">
        <w:rPr>
          <w:rFonts w:hint="cs"/>
          <w:rtl/>
        </w:rPr>
        <w:t xml:space="preserve"> الله تعالي كيد فرعون را بعنوان سببي در تربيت پيامبرش موسي</w:t>
      </w:r>
      <w:r w:rsidR="00D60AEC" w:rsidRPr="00933020">
        <w:rPr>
          <w:rFonts w:cs="CTraditional Arabic" w:hint="cs"/>
          <w:b/>
          <w:bCs/>
          <w:sz w:val="32"/>
          <w:szCs w:val="32"/>
          <w:rtl/>
        </w:rPr>
        <w:t>؛</w:t>
      </w:r>
      <w:r w:rsidR="00B97185" w:rsidRPr="00933020">
        <w:rPr>
          <w:rFonts w:hint="cs"/>
          <w:rtl/>
        </w:rPr>
        <w:t xml:space="preserve"> در قصر وي قرار داد و قتل و نابودي وي را بر دستان موسي قرار داد.</w:t>
      </w:r>
    </w:p>
    <w:p w:rsidR="005A6D3F" w:rsidRPr="00933020" w:rsidRDefault="00005BF4" w:rsidP="00AF52AF">
      <w:pPr>
        <w:pStyle w:val="normal"/>
        <w:ind w:firstLine="111"/>
        <w:rPr>
          <w:rFonts w:hint="cs"/>
          <w:rtl/>
        </w:rPr>
      </w:pPr>
      <w:r>
        <w:rPr>
          <w:rFonts w:hint="cs"/>
          <w:rtl/>
        </w:rPr>
        <w:t xml:space="preserve">3ـ </w:t>
      </w:r>
      <w:r w:rsidR="007B3AC0" w:rsidRPr="00933020">
        <w:rPr>
          <w:rFonts w:hint="cs"/>
          <w:rtl/>
        </w:rPr>
        <w:t>گاهي بنده بدون هيچ اخلاصي و بلكه بخاطر يك هدف دنيايي مانند تعصب</w:t>
      </w:r>
      <w:r w:rsidR="007B3AC0" w:rsidRPr="00933020">
        <w:rPr>
          <w:rFonts w:hint="cs"/>
          <w:sz w:val="26"/>
          <w:szCs w:val="26"/>
          <w:rtl/>
        </w:rPr>
        <w:t xml:space="preserve"> </w:t>
      </w:r>
      <w:r w:rsidR="007B3AC0" w:rsidRPr="00CC620F">
        <w:rPr>
          <w:rFonts w:hint="cs"/>
          <w:rtl/>
        </w:rPr>
        <w:t>يا</w:t>
      </w:r>
      <w:r w:rsidR="007B3AC0" w:rsidRPr="00933020">
        <w:rPr>
          <w:rFonts w:hint="cs"/>
          <w:sz w:val="26"/>
          <w:szCs w:val="26"/>
          <w:rtl/>
        </w:rPr>
        <w:t xml:space="preserve"> </w:t>
      </w:r>
      <w:r w:rsidR="007B3AC0" w:rsidRPr="00CC620F">
        <w:rPr>
          <w:rFonts w:hint="cs"/>
          <w:rtl/>
        </w:rPr>
        <w:t>منفعت</w:t>
      </w:r>
      <w:r w:rsidR="007B3AC0" w:rsidRPr="00933020">
        <w:rPr>
          <w:rFonts w:hint="cs"/>
          <w:sz w:val="26"/>
          <w:szCs w:val="26"/>
          <w:rtl/>
        </w:rPr>
        <w:t xml:space="preserve"> </w:t>
      </w:r>
      <w:r w:rsidR="007B3AC0" w:rsidRPr="00CC620F">
        <w:rPr>
          <w:rFonts w:hint="cs"/>
          <w:rtl/>
        </w:rPr>
        <w:t>مادي</w:t>
      </w:r>
      <w:r w:rsidR="007B3AC0" w:rsidRPr="00933020">
        <w:rPr>
          <w:rFonts w:hint="cs"/>
          <w:sz w:val="26"/>
          <w:szCs w:val="26"/>
          <w:rtl/>
        </w:rPr>
        <w:t xml:space="preserve"> </w:t>
      </w:r>
      <w:r w:rsidR="007B3AC0" w:rsidRPr="00CC620F">
        <w:rPr>
          <w:rFonts w:hint="cs"/>
          <w:rtl/>
        </w:rPr>
        <w:t>يا</w:t>
      </w:r>
      <w:r w:rsidR="007B3AC0" w:rsidRPr="00933020">
        <w:rPr>
          <w:rFonts w:hint="cs"/>
          <w:sz w:val="26"/>
          <w:szCs w:val="26"/>
          <w:rtl/>
        </w:rPr>
        <w:t xml:space="preserve"> </w:t>
      </w:r>
      <w:r w:rsidR="007B3AC0" w:rsidRPr="00CC620F">
        <w:rPr>
          <w:rFonts w:hint="cs"/>
          <w:rtl/>
        </w:rPr>
        <w:t>مانند</w:t>
      </w:r>
      <w:r w:rsidR="007B3AC0" w:rsidRPr="00933020">
        <w:rPr>
          <w:rFonts w:hint="cs"/>
          <w:sz w:val="26"/>
          <w:szCs w:val="26"/>
          <w:rtl/>
        </w:rPr>
        <w:t xml:space="preserve"> </w:t>
      </w:r>
      <w:r w:rsidR="00EC2B82" w:rsidRPr="00CC620F">
        <w:rPr>
          <w:rFonts w:hint="cs"/>
          <w:rtl/>
        </w:rPr>
        <w:t>اين دو</w:t>
      </w:r>
      <w:r w:rsidR="007439FA" w:rsidRPr="00CC620F">
        <w:rPr>
          <w:rFonts w:hint="cs"/>
          <w:rtl/>
        </w:rPr>
        <w:t>،</w:t>
      </w:r>
      <w:r w:rsidR="007B3AC0" w:rsidRPr="00933020">
        <w:rPr>
          <w:rFonts w:hint="cs"/>
          <w:sz w:val="26"/>
          <w:szCs w:val="26"/>
          <w:rtl/>
        </w:rPr>
        <w:t xml:space="preserve"> </w:t>
      </w:r>
      <w:r w:rsidR="007B3AC0" w:rsidRPr="00CC620F">
        <w:rPr>
          <w:rFonts w:hint="cs"/>
          <w:rtl/>
        </w:rPr>
        <w:t>وارد دين الله تعالي مي</w:t>
      </w:r>
      <w:r w:rsidR="007B3AC0" w:rsidRPr="00CC620F">
        <w:rPr>
          <w:rFonts w:hint="cs"/>
          <w:rtl/>
        </w:rPr>
        <w:softHyphen/>
        <w:t>شود يا عمل صالح انجام مي</w:t>
      </w:r>
      <w:r w:rsidR="007B3AC0" w:rsidRPr="00CC620F">
        <w:rPr>
          <w:rFonts w:hint="cs"/>
          <w:rtl/>
        </w:rPr>
        <w:softHyphen/>
        <w:t>دهد</w:t>
      </w:r>
      <w:r w:rsidR="007439FA" w:rsidRPr="00CC620F">
        <w:rPr>
          <w:rFonts w:hint="cs"/>
          <w:rtl/>
        </w:rPr>
        <w:t>،</w:t>
      </w:r>
      <w:r w:rsidR="007B3AC0" w:rsidRPr="00CC620F">
        <w:rPr>
          <w:rFonts w:hint="cs"/>
          <w:rtl/>
        </w:rPr>
        <w:t xml:space="preserve"> اما ديري نمي</w:t>
      </w:r>
      <w:r w:rsidR="003204DE" w:rsidRPr="00CC620F">
        <w:rPr>
          <w:rFonts w:hint="cs"/>
          <w:rtl/>
        </w:rPr>
        <w:softHyphen/>
        <w:t>پايد</w:t>
      </w:r>
      <w:r>
        <w:rPr>
          <w:rFonts w:hint="cs"/>
          <w:rtl/>
        </w:rPr>
        <w:t xml:space="preserve"> </w:t>
      </w:r>
      <w:r w:rsidR="007B3AC0" w:rsidRPr="00CC620F">
        <w:rPr>
          <w:rFonts w:hint="cs"/>
          <w:rtl/>
        </w:rPr>
        <w:t>كه ايمانش قوي مي</w:t>
      </w:r>
      <w:r w:rsidR="007B3AC0" w:rsidRPr="00CC620F">
        <w:rPr>
          <w:rFonts w:hint="cs"/>
          <w:rtl/>
        </w:rPr>
        <w:softHyphen/>
        <w:t>شود و در اعمالش براي الله تعالي اخلاص پيدا مي</w:t>
      </w:r>
      <w:r w:rsidR="007B3AC0" w:rsidRPr="00CC620F">
        <w:rPr>
          <w:rFonts w:hint="cs"/>
          <w:rtl/>
        </w:rPr>
        <w:softHyphen/>
        <w:t>نمايد</w:t>
      </w:r>
      <w:r w:rsidR="007439FA" w:rsidRPr="00CC620F">
        <w:rPr>
          <w:rFonts w:hint="cs"/>
          <w:rtl/>
        </w:rPr>
        <w:t>،</w:t>
      </w:r>
      <w:r w:rsidR="007B3AC0" w:rsidRPr="00CC620F">
        <w:rPr>
          <w:rFonts w:hint="cs"/>
          <w:rtl/>
        </w:rPr>
        <w:t xml:space="preserve"> چنانكه اين حال حمزه</w:t>
      </w:r>
      <w:r w:rsidR="00B91AB3" w:rsidRPr="00ED463C">
        <w:rPr>
          <w:rFonts w:cs="CTraditional Arabic" w:hint="cs"/>
          <w:sz w:val="28"/>
          <w:rtl/>
        </w:rPr>
        <w:t>ا</w:t>
      </w:r>
      <w:r w:rsidR="007B3AC0" w:rsidRPr="00933020">
        <w:rPr>
          <w:rFonts w:hint="cs"/>
          <w:rtl/>
        </w:rPr>
        <w:t xml:space="preserve"> است</w:t>
      </w:r>
      <w:r w:rsidR="00D720F6">
        <w:rPr>
          <w:rFonts w:hint="cs"/>
          <w:rtl/>
        </w:rPr>
        <w:t>.</w:t>
      </w:r>
    </w:p>
    <w:p w:rsidR="00B236CB" w:rsidRPr="00933020" w:rsidRDefault="00005BF4" w:rsidP="00AF52AF">
      <w:pPr>
        <w:pStyle w:val="normal"/>
        <w:ind w:firstLine="111"/>
        <w:rPr>
          <w:rFonts w:hint="cs"/>
          <w:rtl/>
        </w:rPr>
      </w:pPr>
      <w:r>
        <w:rPr>
          <w:rFonts w:hint="cs"/>
          <w:rtl/>
        </w:rPr>
        <w:t xml:space="preserve">4 ـ </w:t>
      </w:r>
      <w:r w:rsidR="006E34EB" w:rsidRPr="00933020">
        <w:rPr>
          <w:rFonts w:hint="cs"/>
          <w:rtl/>
        </w:rPr>
        <w:t xml:space="preserve">در داستان ركانه </w:t>
      </w:r>
      <w:r w:rsidR="00F2429C">
        <w:rPr>
          <w:rFonts w:hint="cs"/>
          <w:rtl/>
        </w:rPr>
        <w:t>ـ</w:t>
      </w:r>
      <w:r w:rsidR="006E34EB" w:rsidRPr="00933020">
        <w:rPr>
          <w:rFonts w:hint="cs"/>
          <w:rtl/>
        </w:rPr>
        <w:t xml:space="preserve"> چنانكه بر مي</w:t>
      </w:r>
      <w:r w:rsidR="006E34EB" w:rsidRPr="00933020">
        <w:rPr>
          <w:rFonts w:hint="cs"/>
          <w:rtl/>
        </w:rPr>
        <w:softHyphen/>
        <w:t xml:space="preserve">آيد </w:t>
      </w:r>
      <w:r w:rsidR="00F2429C">
        <w:rPr>
          <w:rFonts w:hint="cs"/>
          <w:rtl/>
        </w:rPr>
        <w:t>ـ</w:t>
      </w:r>
      <w:r w:rsidR="006E34EB" w:rsidRPr="00933020">
        <w:rPr>
          <w:rFonts w:hint="cs"/>
          <w:rtl/>
        </w:rPr>
        <w:t xml:space="preserve"> يكي</w:t>
      </w:r>
      <w:r w:rsidR="006E34EB" w:rsidRPr="00933020">
        <w:rPr>
          <w:rFonts w:hint="cs"/>
          <w:sz w:val="28"/>
          <w:rtl/>
        </w:rPr>
        <w:t xml:space="preserve"> </w:t>
      </w:r>
      <w:r w:rsidR="006E34EB" w:rsidRPr="00CC620F">
        <w:rPr>
          <w:rFonts w:hint="cs"/>
          <w:rtl/>
        </w:rPr>
        <w:t>از</w:t>
      </w:r>
      <w:r w:rsidR="006E34EB" w:rsidRPr="00933020">
        <w:rPr>
          <w:rFonts w:hint="cs"/>
          <w:sz w:val="6"/>
          <w:szCs w:val="6"/>
          <w:rtl/>
        </w:rPr>
        <w:t xml:space="preserve"> </w:t>
      </w:r>
      <w:r w:rsidR="006E34EB" w:rsidRPr="00CC620F">
        <w:rPr>
          <w:rFonts w:hint="cs"/>
          <w:rtl/>
        </w:rPr>
        <w:t>دلايل</w:t>
      </w:r>
      <w:r w:rsidR="006E34EB" w:rsidRPr="00933020">
        <w:rPr>
          <w:rFonts w:hint="cs"/>
          <w:sz w:val="24"/>
          <w:szCs w:val="24"/>
          <w:rtl/>
        </w:rPr>
        <w:t xml:space="preserve"> </w:t>
      </w:r>
      <w:r w:rsidR="006E34EB" w:rsidRPr="00CC620F">
        <w:rPr>
          <w:rFonts w:hint="cs"/>
          <w:rtl/>
        </w:rPr>
        <w:t>نبوت</w:t>
      </w:r>
      <w:r w:rsidR="006E34EB" w:rsidRPr="00933020">
        <w:rPr>
          <w:rFonts w:hint="cs"/>
          <w:sz w:val="24"/>
          <w:szCs w:val="24"/>
          <w:rtl/>
        </w:rPr>
        <w:t xml:space="preserve"> </w:t>
      </w:r>
      <w:r>
        <w:rPr>
          <w:rFonts w:hint="cs"/>
          <w:rtl/>
        </w:rPr>
        <w:t>وجود دارد</w:t>
      </w:r>
      <w:r w:rsidR="00E73CE7" w:rsidRPr="00CC620F">
        <w:rPr>
          <w:rFonts w:hint="cs"/>
          <w:rtl/>
        </w:rPr>
        <w:t xml:space="preserve"> و به همين خاطر</w:t>
      </w:r>
      <w:r w:rsidR="007439FA" w:rsidRPr="00CC620F">
        <w:rPr>
          <w:rFonts w:hint="cs"/>
          <w:rtl/>
        </w:rPr>
        <w:t>،</w:t>
      </w:r>
      <w:r w:rsidR="00E73CE7" w:rsidRPr="00CC620F">
        <w:rPr>
          <w:rFonts w:hint="cs"/>
          <w:rtl/>
        </w:rPr>
        <w:t xml:space="preserve"> علت مسلمان شدن وي آن بود كه </w:t>
      </w:r>
      <w:r w:rsidR="0004771E" w:rsidRPr="00CC620F">
        <w:rPr>
          <w:rFonts w:hint="cs"/>
          <w:rtl/>
        </w:rPr>
        <w:t>مطمئن شد علت زمين خوردن او توسط پيامبر</w:t>
      </w:r>
      <w:r w:rsidR="005A3158" w:rsidRPr="00933020">
        <w:rPr>
          <w:rFonts w:cs="CTraditional Arabic" w:hint="cs"/>
          <w:sz w:val="26"/>
          <w:szCs w:val="26"/>
          <w:rtl/>
        </w:rPr>
        <w:t>ص</w:t>
      </w:r>
      <w:r w:rsidR="0004771E" w:rsidRPr="00CC620F">
        <w:rPr>
          <w:rFonts w:hint="cs"/>
          <w:rtl/>
        </w:rPr>
        <w:t xml:space="preserve"> در هر دفعه</w:t>
      </w:r>
      <w:r w:rsidR="007439FA" w:rsidRPr="00CC620F">
        <w:rPr>
          <w:rFonts w:hint="cs"/>
          <w:rtl/>
        </w:rPr>
        <w:t>،</w:t>
      </w:r>
      <w:r w:rsidR="00E73CE7" w:rsidRPr="00CC620F">
        <w:rPr>
          <w:rFonts w:hint="cs"/>
          <w:rtl/>
        </w:rPr>
        <w:t xml:space="preserve"> مايه گرفته از تأييد و حمايت الله تعالي نسبت به پيامبرش</w:t>
      </w:r>
      <w:r>
        <w:rPr>
          <w:rFonts w:cs="CTraditional Arabic" w:hint="cs"/>
          <w:rtl/>
        </w:rPr>
        <w:t>ج</w:t>
      </w:r>
      <w:r>
        <w:rPr>
          <w:rFonts w:hint="cs"/>
          <w:rtl/>
        </w:rPr>
        <w:t xml:space="preserve"> </w:t>
      </w:r>
      <w:r w:rsidR="00E73CE7" w:rsidRPr="00933020">
        <w:rPr>
          <w:rFonts w:hint="cs"/>
          <w:rtl/>
        </w:rPr>
        <w:t>مي</w:t>
      </w:r>
      <w:r w:rsidR="00E73CE7" w:rsidRPr="00933020">
        <w:rPr>
          <w:rFonts w:hint="cs"/>
          <w:rtl/>
        </w:rPr>
        <w:softHyphen/>
        <w:t>باشد</w:t>
      </w:r>
      <w:r w:rsidR="00D720F6">
        <w:rPr>
          <w:rFonts w:hint="cs"/>
          <w:rtl/>
        </w:rPr>
        <w:t>.</w:t>
      </w:r>
    </w:p>
    <w:p w:rsidR="00714542" w:rsidRPr="00CC620F" w:rsidRDefault="00005BF4" w:rsidP="00AF52AF">
      <w:pPr>
        <w:pStyle w:val="normal"/>
        <w:ind w:firstLine="111"/>
        <w:rPr>
          <w:rStyle w:val="normalChar"/>
          <w:rFonts w:hint="cs"/>
          <w:rtl/>
        </w:rPr>
      </w:pPr>
      <w:r>
        <w:rPr>
          <w:rFonts w:hint="cs"/>
          <w:rtl/>
        </w:rPr>
        <w:t xml:space="preserve">5ـ </w:t>
      </w:r>
      <w:r w:rsidR="00B236CB" w:rsidRPr="00933020">
        <w:rPr>
          <w:rFonts w:hint="cs"/>
          <w:rtl/>
        </w:rPr>
        <w:t>جواز</w:t>
      </w:r>
      <w:r w:rsidR="00B236CB" w:rsidRPr="00933020">
        <w:rPr>
          <w:rFonts w:hint="cs"/>
          <w:sz w:val="26"/>
          <w:szCs w:val="26"/>
          <w:rtl/>
        </w:rPr>
        <w:t xml:space="preserve"> </w:t>
      </w:r>
      <w:r w:rsidR="00B236CB" w:rsidRPr="00CC620F">
        <w:rPr>
          <w:rStyle w:val="normalChar"/>
          <w:rFonts w:hint="cs"/>
          <w:rtl/>
        </w:rPr>
        <w:t>ك</w:t>
      </w:r>
      <w:r>
        <w:rPr>
          <w:rStyle w:val="normalChar"/>
          <w:rFonts w:hint="cs"/>
          <w:rtl/>
        </w:rPr>
        <w:t>ُ</w:t>
      </w:r>
      <w:r w:rsidR="00B236CB" w:rsidRPr="00CC620F">
        <w:rPr>
          <w:rStyle w:val="normalChar"/>
          <w:rFonts w:hint="cs"/>
          <w:rtl/>
        </w:rPr>
        <w:t>شتي</w:t>
      </w:r>
      <w:r w:rsidR="002E5997" w:rsidRPr="00CC620F">
        <w:rPr>
          <w:rStyle w:val="normalChar"/>
          <w:rFonts w:hint="cs"/>
          <w:rtl/>
        </w:rPr>
        <w:softHyphen/>
        <w:t>اي</w:t>
      </w:r>
      <w:r w:rsidR="002E5997" w:rsidRPr="00933020">
        <w:rPr>
          <w:sz w:val="26"/>
          <w:szCs w:val="26"/>
          <w:rtl/>
        </w:rPr>
        <w:softHyphen/>
      </w:r>
      <w:r w:rsidR="002E5997" w:rsidRPr="00933020">
        <w:rPr>
          <w:rFonts w:hint="cs"/>
          <w:sz w:val="26"/>
          <w:szCs w:val="26"/>
          <w:rtl/>
        </w:rPr>
        <w:t xml:space="preserve"> </w:t>
      </w:r>
      <w:r w:rsidR="002E5997" w:rsidRPr="00CC620F">
        <w:rPr>
          <w:rStyle w:val="normalChar"/>
          <w:rFonts w:hint="cs"/>
          <w:rtl/>
        </w:rPr>
        <w:t>كه</w:t>
      </w:r>
      <w:r w:rsidR="002E5997" w:rsidRPr="00933020">
        <w:rPr>
          <w:rFonts w:hint="cs"/>
          <w:sz w:val="26"/>
          <w:szCs w:val="26"/>
          <w:rtl/>
        </w:rPr>
        <w:t xml:space="preserve"> </w:t>
      </w:r>
      <w:r w:rsidR="002E5997" w:rsidRPr="00CC620F">
        <w:rPr>
          <w:rStyle w:val="normalChar"/>
          <w:rFonts w:hint="cs"/>
          <w:rtl/>
        </w:rPr>
        <w:t>زياني</w:t>
      </w:r>
      <w:r w:rsidR="002E5997" w:rsidRPr="00933020">
        <w:rPr>
          <w:rFonts w:hint="cs"/>
          <w:sz w:val="26"/>
          <w:szCs w:val="26"/>
          <w:rtl/>
        </w:rPr>
        <w:t xml:space="preserve"> </w:t>
      </w:r>
      <w:r w:rsidR="002E5997" w:rsidRPr="00CC620F">
        <w:rPr>
          <w:rStyle w:val="normalChar"/>
          <w:rFonts w:hint="cs"/>
          <w:rtl/>
        </w:rPr>
        <w:t>براي</w:t>
      </w:r>
      <w:r w:rsidR="002E5997" w:rsidRPr="00933020">
        <w:rPr>
          <w:rFonts w:hint="cs"/>
          <w:sz w:val="26"/>
          <w:szCs w:val="26"/>
          <w:rtl/>
        </w:rPr>
        <w:t xml:space="preserve"> </w:t>
      </w:r>
      <w:r w:rsidR="002E5997" w:rsidRPr="00CC620F">
        <w:rPr>
          <w:rStyle w:val="normalChar"/>
          <w:rFonts w:hint="cs"/>
          <w:rtl/>
        </w:rPr>
        <w:t>دو</w:t>
      </w:r>
      <w:r w:rsidR="002E5997" w:rsidRPr="00933020">
        <w:rPr>
          <w:rFonts w:hint="cs"/>
          <w:sz w:val="26"/>
          <w:szCs w:val="26"/>
          <w:rtl/>
        </w:rPr>
        <w:t xml:space="preserve"> </w:t>
      </w:r>
      <w:r w:rsidR="002E5997" w:rsidRPr="00CC620F">
        <w:rPr>
          <w:rStyle w:val="normalChar"/>
          <w:rFonts w:hint="cs"/>
          <w:rtl/>
        </w:rPr>
        <w:t>كشتي</w:t>
      </w:r>
      <w:r w:rsidR="002E5997" w:rsidRPr="00CC620F">
        <w:rPr>
          <w:rStyle w:val="normalChar"/>
          <w:rtl/>
        </w:rPr>
        <w:softHyphen/>
      </w:r>
      <w:r w:rsidR="002E5997" w:rsidRPr="00CC620F">
        <w:rPr>
          <w:rStyle w:val="normalChar"/>
          <w:rFonts w:hint="cs"/>
          <w:rtl/>
        </w:rPr>
        <w:t>گير</w:t>
      </w:r>
      <w:r w:rsidR="002E5997" w:rsidRPr="00933020">
        <w:rPr>
          <w:rFonts w:hint="cs"/>
          <w:sz w:val="26"/>
          <w:szCs w:val="26"/>
          <w:rtl/>
        </w:rPr>
        <w:t xml:space="preserve"> </w:t>
      </w:r>
      <w:r w:rsidR="002E5997" w:rsidRPr="00CC620F">
        <w:rPr>
          <w:rStyle w:val="normalChar"/>
          <w:rFonts w:hint="cs"/>
          <w:rtl/>
        </w:rPr>
        <w:t>در</w:t>
      </w:r>
      <w:r w:rsidR="002E5997" w:rsidRPr="00933020">
        <w:rPr>
          <w:rFonts w:hint="cs"/>
          <w:sz w:val="26"/>
          <w:szCs w:val="26"/>
          <w:rtl/>
        </w:rPr>
        <w:t xml:space="preserve"> </w:t>
      </w:r>
      <w:r w:rsidR="002E5997" w:rsidRPr="00CC620F">
        <w:rPr>
          <w:rStyle w:val="normalChar"/>
          <w:rFonts w:hint="cs"/>
          <w:rtl/>
        </w:rPr>
        <w:t>بر</w:t>
      </w:r>
      <w:r w:rsidR="002E5997" w:rsidRPr="00933020">
        <w:rPr>
          <w:rFonts w:hint="cs"/>
          <w:sz w:val="26"/>
          <w:szCs w:val="26"/>
          <w:rtl/>
        </w:rPr>
        <w:t xml:space="preserve"> </w:t>
      </w:r>
      <w:r w:rsidR="002E5997" w:rsidRPr="00CC620F">
        <w:rPr>
          <w:rStyle w:val="normalChar"/>
          <w:rFonts w:hint="cs"/>
          <w:rtl/>
        </w:rPr>
        <w:t>ندارد</w:t>
      </w:r>
      <w:r w:rsidR="00B236CB" w:rsidRPr="00CC620F">
        <w:rPr>
          <w:rStyle w:val="normalChar"/>
          <w:rFonts w:hint="cs"/>
          <w:rtl/>
        </w:rPr>
        <w:t>،</w:t>
      </w:r>
      <w:r w:rsidR="00B236CB" w:rsidRPr="00933020">
        <w:rPr>
          <w:rFonts w:hint="cs"/>
          <w:sz w:val="26"/>
          <w:szCs w:val="26"/>
          <w:rtl/>
        </w:rPr>
        <w:t xml:space="preserve"> </w:t>
      </w:r>
      <w:r w:rsidR="00B236CB" w:rsidRPr="00CC620F">
        <w:rPr>
          <w:rStyle w:val="normalChar"/>
          <w:rFonts w:hint="cs"/>
          <w:rtl/>
        </w:rPr>
        <w:t>اما</w:t>
      </w:r>
      <w:r w:rsidR="00B236CB" w:rsidRPr="00933020">
        <w:rPr>
          <w:rFonts w:hint="cs"/>
          <w:sz w:val="26"/>
          <w:szCs w:val="26"/>
          <w:rtl/>
        </w:rPr>
        <w:t xml:space="preserve"> </w:t>
      </w:r>
      <w:r w:rsidR="00B236CB" w:rsidRPr="00CC620F">
        <w:rPr>
          <w:rStyle w:val="normalChar"/>
          <w:rFonts w:hint="cs"/>
          <w:rtl/>
        </w:rPr>
        <w:t>كشتي</w:t>
      </w:r>
      <w:r w:rsidR="00B236CB" w:rsidRPr="00CC620F">
        <w:rPr>
          <w:rStyle w:val="normalChar"/>
          <w:rFonts w:hint="cs"/>
          <w:rtl/>
        </w:rPr>
        <w:softHyphen/>
        <w:t>هايي كه براي يكي از آنها زيان در بر دارد</w:t>
      </w:r>
      <w:r w:rsidR="007439FA" w:rsidRPr="00CC620F">
        <w:rPr>
          <w:rStyle w:val="normalChar"/>
          <w:rFonts w:hint="cs"/>
          <w:rtl/>
        </w:rPr>
        <w:t>،</w:t>
      </w:r>
      <w:r w:rsidR="00B236CB" w:rsidRPr="00CC620F">
        <w:rPr>
          <w:rStyle w:val="normalChar"/>
          <w:rFonts w:hint="cs"/>
          <w:rtl/>
        </w:rPr>
        <w:t xml:space="preserve"> همانگونه كه در كشتي</w:t>
      </w:r>
      <w:r w:rsidR="00B236CB" w:rsidRPr="00CC620F">
        <w:rPr>
          <w:rStyle w:val="normalChar"/>
          <w:rFonts w:hint="cs"/>
          <w:rtl/>
        </w:rPr>
        <w:softHyphen/>
        <w:t>ها و مشت زني</w:t>
      </w:r>
      <w:r w:rsidR="00B236CB" w:rsidRPr="00CC620F">
        <w:rPr>
          <w:rStyle w:val="normalChar"/>
          <w:rFonts w:hint="cs"/>
          <w:rtl/>
        </w:rPr>
        <w:softHyphen/>
        <w:t>هاي عصر حاضر روي مي</w:t>
      </w:r>
      <w:r w:rsidR="00B236CB" w:rsidRPr="00CC620F">
        <w:rPr>
          <w:rStyle w:val="normalChar"/>
          <w:rFonts w:hint="cs"/>
          <w:rtl/>
        </w:rPr>
        <w:softHyphen/>
        <w:t>دهد</w:t>
      </w:r>
      <w:r w:rsidR="007439FA" w:rsidRPr="00CC620F">
        <w:rPr>
          <w:rStyle w:val="normalChar"/>
          <w:rFonts w:hint="cs"/>
          <w:rtl/>
        </w:rPr>
        <w:t>،</w:t>
      </w:r>
      <w:r w:rsidR="00B236CB" w:rsidRPr="00CC620F">
        <w:rPr>
          <w:rStyle w:val="normalChar"/>
          <w:rFonts w:hint="cs"/>
          <w:rtl/>
        </w:rPr>
        <w:t xml:space="preserve"> قطعاً حرام هستند</w:t>
      </w:r>
      <w:r w:rsidR="007439FA" w:rsidRPr="00CC620F">
        <w:rPr>
          <w:rStyle w:val="normalChar"/>
          <w:rFonts w:hint="cs"/>
          <w:rtl/>
        </w:rPr>
        <w:t>،</w:t>
      </w:r>
      <w:r w:rsidR="00B236CB" w:rsidRPr="00CC620F">
        <w:rPr>
          <w:rStyle w:val="normalChar"/>
          <w:rFonts w:hint="cs"/>
          <w:rtl/>
        </w:rPr>
        <w:t xml:space="preserve"> زيرا پيامبر</w:t>
      </w:r>
      <w:r w:rsidR="002E5997" w:rsidRPr="00933020">
        <w:rPr>
          <w:rFonts w:cs="CTraditional Arabic" w:hint="cs"/>
          <w:sz w:val="26"/>
          <w:szCs w:val="26"/>
          <w:rtl/>
        </w:rPr>
        <w:t>ص</w:t>
      </w:r>
      <w:r w:rsidR="00B236CB" w:rsidRPr="00CC620F">
        <w:rPr>
          <w:rStyle w:val="normalChar"/>
          <w:rFonts w:hint="cs"/>
          <w:rtl/>
        </w:rPr>
        <w:t xml:space="preserve"> فرموده:</w:t>
      </w:r>
      <w:r w:rsidR="0016545A" w:rsidRPr="00CC620F">
        <w:rPr>
          <w:rStyle w:val="normalChar"/>
          <w:rFonts w:hint="cs"/>
          <w:rtl/>
        </w:rPr>
        <w:t xml:space="preserve"> </w:t>
      </w:r>
      <w:r>
        <w:rPr>
          <w:rFonts w:ascii="Lotus Linotype" w:hAnsi="Lotus Linotype" w:cs="Lotus Linotype"/>
          <w:b/>
          <w:bCs/>
          <w:rtl/>
        </w:rPr>
        <w:t>«</w:t>
      </w:r>
      <w:r w:rsidR="0016545A" w:rsidRPr="00005BF4">
        <w:rPr>
          <w:rFonts w:ascii="Lotus Linotype" w:hAnsi="Lotus Linotype" w:cs="Lotus Linotype"/>
          <w:b/>
          <w:bCs/>
          <w:rtl/>
        </w:rPr>
        <w:t>لا ضر</w:t>
      </w:r>
      <w:r>
        <w:rPr>
          <w:rFonts w:ascii="Lotus Linotype" w:hAnsi="Lotus Linotype" w:cs="Lotus Linotype"/>
          <w:b/>
          <w:bCs/>
          <w:rtl/>
        </w:rPr>
        <w:t>ر و لا ضرار</w:t>
      </w:r>
      <w:r w:rsidR="0016545A" w:rsidRPr="00005BF4">
        <w:rPr>
          <w:rFonts w:ascii="Lotus Linotype" w:hAnsi="Lotus Linotype" w:cs="Lotus Linotype"/>
          <w:b/>
          <w:bCs/>
          <w:rtl/>
        </w:rPr>
        <w:t>»</w:t>
      </w:r>
      <w:r w:rsidR="0055718C">
        <w:rPr>
          <w:rStyle w:val="a4"/>
          <w:rFonts w:ascii="Lotus Linotype" w:hAnsi="Lotus Linotype" w:cs="Lotus Linotype"/>
          <w:b/>
          <w:bCs/>
          <w:rtl/>
        </w:rPr>
        <w:footnoteReference w:id="87"/>
      </w:r>
      <w:r w:rsidR="0055718C">
        <w:rPr>
          <w:rFonts w:ascii="Lotus Linotype" w:hAnsi="Lotus Linotype" w:cs="Lotus Linotype" w:hint="cs"/>
          <w:szCs w:val="30"/>
          <w:rtl/>
        </w:rPr>
        <w:t xml:space="preserve"> </w:t>
      </w:r>
      <w:r>
        <w:rPr>
          <w:rFonts w:hint="cs"/>
          <w:sz w:val="26"/>
          <w:szCs w:val="26"/>
          <w:rtl/>
        </w:rPr>
        <w:t>«در دين هيچ ضرري وجود ندارد</w:t>
      </w:r>
      <w:r w:rsidR="0016545A" w:rsidRPr="00933020">
        <w:rPr>
          <w:rFonts w:hint="cs"/>
          <w:sz w:val="26"/>
          <w:szCs w:val="26"/>
          <w:rtl/>
        </w:rPr>
        <w:t xml:space="preserve"> </w:t>
      </w:r>
      <w:r>
        <w:rPr>
          <w:rFonts w:hint="cs"/>
          <w:sz w:val="26"/>
          <w:szCs w:val="26"/>
          <w:rtl/>
        </w:rPr>
        <w:t>و نبايد ضرر را با ضرر پاسخ داد.</w:t>
      </w:r>
      <w:r w:rsidR="0016545A" w:rsidRPr="00933020">
        <w:rPr>
          <w:rFonts w:hint="cs"/>
          <w:sz w:val="26"/>
          <w:szCs w:val="26"/>
          <w:rtl/>
        </w:rPr>
        <w:t>»</w:t>
      </w:r>
      <w:r w:rsidR="00714542" w:rsidRPr="00CC620F">
        <w:rPr>
          <w:rStyle w:val="normalChar"/>
          <w:rFonts w:hint="cs"/>
          <w:rtl/>
        </w:rPr>
        <w:t xml:space="preserve"> و بقي</w:t>
      </w:r>
      <w:r w:rsidR="00F76C0F" w:rsidRPr="00CC620F">
        <w:rPr>
          <w:rStyle w:val="normalChar"/>
          <w:rFonts w:hint="cs"/>
          <w:rtl/>
        </w:rPr>
        <w:t>ه</w:t>
      </w:r>
      <w:r w:rsidR="00714542" w:rsidRPr="00CC620F">
        <w:rPr>
          <w:rStyle w:val="normalChar"/>
          <w:rFonts w:hint="cs"/>
          <w:rtl/>
        </w:rPr>
        <w:t xml:space="preserve"> بازيهاي ديگر هم مانند كشتي هستند</w:t>
      </w:r>
      <w:r w:rsidR="007439FA" w:rsidRPr="00CC620F">
        <w:rPr>
          <w:rStyle w:val="normalChar"/>
          <w:rFonts w:hint="cs"/>
          <w:rtl/>
        </w:rPr>
        <w:t>،</w:t>
      </w:r>
      <w:r w:rsidR="00714542" w:rsidRPr="00CC620F">
        <w:rPr>
          <w:rStyle w:val="normalChar"/>
          <w:rFonts w:hint="cs"/>
          <w:rtl/>
        </w:rPr>
        <w:t xml:space="preserve"> آنهايي كه فاقد ضرر هستند و هيچ </w:t>
      </w:r>
      <w:r w:rsidR="004D6126" w:rsidRPr="00CC620F">
        <w:rPr>
          <w:rStyle w:val="normalChar"/>
          <w:rFonts w:hint="cs"/>
          <w:rtl/>
        </w:rPr>
        <w:t>ممنوعيت</w:t>
      </w:r>
      <w:r w:rsidR="00714542" w:rsidRPr="00CC620F">
        <w:rPr>
          <w:rStyle w:val="normalChar"/>
          <w:rFonts w:hint="cs"/>
          <w:rtl/>
        </w:rPr>
        <w:t xml:space="preserve"> و محظوريت شرعي ندارند</w:t>
      </w:r>
      <w:r w:rsidR="007439FA" w:rsidRPr="00CC620F">
        <w:rPr>
          <w:rStyle w:val="normalChar"/>
          <w:rFonts w:hint="cs"/>
          <w:rtl/>
        </w:rPr>
        <w:t>،</w:t>
      </w:r>
      <w:r w:rsidR="00714542" w:rsidRPr="00CC620F">
        <w:rPr>
          <w:rStyle w:val="normalChar"/>
          <w:rFonts w:hint="cs"/>
          <w:rtl/>
        </w:rPr>
        <w:t xml:space="preserve"> جايز مي</w:t>
      </w:r>
      <w:r w:rsidR="00714542" w:rsidRPr="00CC620F">
        <w:rPr>
          <w:rStyle w:val="normalChar"/>
          <w:rFonts w:hint="cs"/>
          <w:rtl/>
        </w:rPr>
        <w:softHyphen/>
        <w:t>باشند و آنهايي كه ضرر</w:t>
      </w:r>
      <w:r w:rsidR="003D6D8B" w:rsidRPr="00CC620F">
        <w:rPr>
          <w:rStyle w:val="normalChar"/>
          <w:rFonts w:hint="cs"/>
          <w:rtl/>
        </w:rPr>
        <w:t xml:space="preserve">رسان </w:t>
      </w:r>
      <w:r w:rsidR="00714542" w:rsidRPr="00CC620F">
        <w:rPr>
          <w:rStyle w:val="normalChar"/>
          <w:rFonts w:hint="cs"/>
          <w:rtl/>
        </w:rPr>
        <w:t>هستند و ممنوعيت شرعي دارند</w:t>
      </w:r>
      <w:r w:rsidR="007439FA" w:rsidRPr="00CC620F">
        <w:rPr>
          <w:rStyle w:val="normalChar"/>
          <w:rFonts w:hint="cs"/>
          <w:rtl/>
        </w:rPr>
        <w:t>،</w:t>
      </w:r>
      <w:r w:rsidR="00714542" w:rsidRPr="00CC620F">
        <w:rPr>
          <w:rStyle w:val="normalChar"/>
          <w:rFonts w:hint="cs"/>
          <w:rtl/>
        </w:rPr>
        <w:t xml:space="preserve"> حرام مي</w:t>
      </w:r>
      <w:r w:rsidR="00714542" w:rsidRPr="00CC620F">
        <w:rPr>
          <w:rStyle w:val="normalChar"/>
          <w:rFonts w:hint="cs"/>
          <w:rtl/>
        </w:rPr>
        <w:softHyphen/>
        <w:t>باشند.</w:t>
      </w:r>
    </w:p>
    <w:p w:rsidR="00F824C7" w:rsidRPr="00933020" w:rsidRDefault="00005BF4" w:rsidP="00AF52AF">
      <w:pPr>
        <w:pStyle w:val="normal"/>
        <w:ind w:firstLine="111"/>
        <w:rPr>
          <w:rFonts w:hint="cs"/>
          <w:rtl/>
        </w:rPr>
      </w:pPr>
      <w:r>
        <w:rPr>
          <w:rFonts w:hint="cs"/>
          <w:rtl/>
        </w:rPr>
        <w:t xml:space="preserve">6ـ </w:t>
      </w:r>
      <w:r w:rsidR="004D38DD" w:rsidRPr="00933020">
        <w:rPr>
          <w:rFonts w:hint="cs"/>
          <w:rtl/>
        </w:rPr>
        <w:t>جواز گرفتن مال توسط كسي كه در كشتي و مانند آن برنده مي</w:t>
      </w:r>
      <w:r w:rsidR="004D38DD" w:rsidRPr="00933020">
        <w:rPr>
          <w:rFonts w:hint="cs"/>
          <w:rtl/>
        </w:rPr>
        <w:softHyphen/>
        <w:t>شود، در صورتيكه يكي از كشتي گيران آن را داوطلبانه پيشنهاد كند و اگر طرف سومي هم آن را بدهد، خالي از اشكال است</w:t>
      </w:r>
      <w:r w:rsidR="007439FA">
        <w:rPr>
          <w:rFonts w:hint="cs"/>
          <w:rtl/>
        </w:rPr>
        <w:t>،</w:t>
      </w:r>
      <w:r w:rsidR="004D38DD" w:rsidRPr="00933020">
        <w:rPr>
          <w:rFonts w:hint="cs"/>
          <w:rtl/>
        </w:rPr>
        <w:t xml:space="preserve"> اما اگر طرف شكست خورده مال را بپردازد</w:t>
      </w:r>
      <w:r w:rsidR="007439FA">
        <w:rPr>
          <w:rFonts w:hint="cs"/>
          <w:rtl/>
        </w:rPr>
        <w:t>،</w:t>
      </w:r>
      <w:r w:rsidR="004D38DD" w:rsidRPr="00933020">
        <w:rPr>
          <w:rFonts w:hint="cs"/>
          <w:rtl/>
        </w:rPr>
        <w:t xml:space="preserve"> در نظر بسياري از اهل علم</w:t>
      </w:r>
      <w:r w:rsidR="007439FA">
        <w:rPr>
          <w:rFonts w:hint="cs"/>
          <w:rtl/>
        </w:rPr>
        <w:t>،</w:t>
      </w:r>
      <w:r w:rsidR="004D38DD" w:rsidRPr="00933020">
        <w:rPr>
          <w:rFonts w:hint="cs"/>
          <w:rtl/>
        </w:rPr>
        <w:t xml:space="preserve"> اين كار از نوع قماري است كه حرام مي</w:t>
      </w:r>
      <w:r w:rsidR="004D38DD" w:rsidRPr="00933020">
        <w:rPr>
          <w:rFonts w:hint="cs"/>
          <w:rtl/>
        </w:rPr>
        <w:softHyphen/>
        <w:t>باشد</w:t>
      </w:r>
      <w:r w:rsidR="00D720F6">
        <w:rPr>
          <w:rFonts w:hint="cs"/>
          <w:rtl/>
        </w:rPr>
        <w:t>.</w:t>
      </w:r>
      <w:r w:rsidR="00962364">
        <w:rPr>
          <w:rStyle w:val="a4"/>
          <w:rtl/>
        </w:rPr>
        <w:footnoteReference w:id="88"/>
      </w:r>
    </w:p>
    <w:p w:rsidR="00884A14" w:rsidRPr="00933020" w:rsidRDefault="00884A14" w:rsidP="00AF52AF">
      <w:pPr>
        <w:pStyle w:val="normal"/>
        <w:ind w:firstLine="111"/>
        <w:rPr>
          <w:rFonts w:hint="cs"/>
          <w:rtl/>
        </w:rPr>
      </w:pPr>
    </w:p>
    <w:p w:rsidR="00884A14" w:rsidRPr="00933020" w:rsidRDefault="00884A14" w:rsidP="00AF52AF">
      <w:pPr>
        <w:pStyle w:val="normal"/>
        <w:ind w:firstLine="111"/>
        <w:rPr>
          <w:rFonts w:hint="cs"/>
          <w:rtl/>
        </w:rPr>
      </w:pPr>
    </w:p>
    <w:p w:rsidR="00884A14" w:rsidRPr="00933020" w:rsidRDefault="00884A14" w:rsidP="00AF52AF">
      <w:pPr>
        <w:widowControl w:val="0"/>
        <w:ind w:firstLine="111"/>
        <w:jc w:val="center"/>
        <w:rPr>
          <w:rFonts w:cs="CTraditional Arabic"/>
          <w:sz w:val="56"/>
          <w:szCs w:val="56"/>
          <w:rtl/>
        </w:rPr>
      </w:pPr>
      <w:r w:rsidRPr="00933020">
        <w:rPr>
          <w:rFonts w:cs="CTraditional Arabic" w:hint="cs"/>
          <w:sz w:val="56"/>
          <w:szCs w:val="56"/>
          <w:rtl/>
        </w:rPr>
        <w:t>|   |   |</w:t>
      </w:r>
    </w:p>
    <w:p w:rsidR="006E34EB" w:rsidRPr="00933020" w:rsidRDefault="0055718C" w:rsidP="00594A9C">
      <w:pPr>
        <w:pStyle w:val="1"/>
        <w:rPr>
          <w:rFonts w:hint="cs"/>
          <w:rtl/>
        </w:rPr>
      </w:pPr>
      <w:r>
        <w:rPr>
          <w:rtl/>
        </w:rPr>
        <w:br w:type="page"/>
      </w:r>
      <w:bookmarkStart w:id="38" w:name="_Toc228246641"/>
      <w:r w:rsidR="003C5B68" w:rsidRPr="00933020">
        <w:rPr>
          <w:rFonts w:hint="cs"/>
          <w:rtl/>
        </w:rPr>
        <w:t>درس سيزدهم</w:t>
      </w:r>
      <w:bookmarkEnd w:id="38"/>
    </w:p>
    <w:p w:rsidR="003C5B68" w:rsidRPr="00933020" w:rsidRDefault="003C5B68" w:rsidP="00594A9C">
      <w:pPr>
        <w:pStyle w:val="1"/>
        <w:rPr>
          <w:rFonts w:hint="cs"/>
          <w:rtl/>
        </w:rPr>
      </w:pPr>
      <w:bookmarkStart w:id="39" w:name="_Toc228246642"/>
      <w:r w:rsidRPr="00933020">
        <w:rPr>
          <w:rFonts w:hint="cs"/>
          <w:rtl/>
        </w:rPr>
        <w:t>داستان مسلمان شدن بعضي از جن</w:t>
      </w:r>
      <w:r w:rsidRPr="00933020">
        <w:rPr>
          <w:rFonts w:hint="cs"/>
          <w:rtl/>
        </w:rPr>
        <w:softHyphen/>
        <w:t>ها در آغاز بعثت</w:t>
      </w:r>
      <w:bookmarkEnd w:id="39"/>
    </w:p>
    <w:p w:rsidR="00525ADD" w:rsidRPr="00933020" w:rsidRDefault="00525ADD" w:rsidP="00AF52AF">
      <w:pPr>
        <w:widowControl w:val="0"/>
        <w:ind w:firstLine="111"/>
        <w:contextualSpacing/>
        <w:jc w:val="center"/>
        <w:rPr>
          <w:rFonts w:ascii="B Zar" w:hAnsi="B Zar" w:cs="B Zar" w:hint="cs"/>
          <w:b/>
          <w:bCs/>
          <w:sz w:val="16"/>
          <w:szCs w:val="16"/>
          <w:rtl/>
        </w:rPr>
      </w:pPr>
    </w:p>
    <w:p w:rsidR="0032650D" w:rsidRPr="00125FB3" w:rsidRDefault="00125FB3" w:rsidP="00AF52AF">
      <w:pPr>
        <w:widowControl w:val="0"/>
        <w:ind w:firstLine="111"/>
        <w:contextualSpacing/>
        <w:jc w:val="both"/>
        <w:rPr>
          <w:rStyle w:val="normalChar"/>
          <w:rFonts w:hint="cs"/>
          <w:rtl/>
        </w:rPr>
      </w:pPr>
      <w:r>
        <w:rPr>
          <w:rStyle w:val="normalChar"/>
          <w:rFonts w:hint="cs"/>
          <w:rtl/>
        </w:rPr>
        <w:t>29</w:t>
      </w:r>
      <w:r w:rsidR="003C5B68" w:rsidRPr="00CC620F">
        <w:rPr>
          <w:rStyle w:val="normalChar"/>
          <w:rFonts w:hint="cs"/>
          <w:rtl/>
        </w:rPr>
        <w:t>ـ</w:t>
      </w:r>
      <w:r>
        <w:rPr>
          <w:rStyle w:val="normalChar"/>
          <w:rFonts w:hint="cs"/>
          <w:rtl/>
        </w:rPr>
        <w:t xml:space="preserve"> </w:t>
      </w:r>
      <w:r w:rsidR="00C55386" w:rsidRPr="00CC620F">
        <w:rPr>
          <w:rStyle w:val="normalChar"/>
          <w:rFonts w:hint="cs"/>
          <w:rtl/>
        </w:rPr>
        <w:t>ابن عباس</w:t>
      </w:r>
      <w:r w:rsidR="00C55386" w:rsidRPr="00933020">
        <w:rPr>
          <w:rFonts w:cs="CTraditional Arabic" w:hint="cs"/>
          <w:sz w:val="36"/>
          <w:szCs w:val="36"/>
          <w:rtl/>
        </w:rPr>
        <w:t>ب</w:t>
      </w:r>
      <w:r w:rsidR="00C55386" w:rsidRPr="00CC620F">
        <w:rPr>
          <w:rStyle w:val="normalChar"/>
          <w:rFonts w:hint="cs"/>
          <w:rtl/>
        </w:rPr>
        <w:t xml:space="preserve"> مي</w:t>
      </w:r>
      <w:r w:rsidR="00C55386" w:rsidRPr="00CC620F">
        <w:rPr>
          <w:rStyle w:val="normalChar"/>
          <w:rFonts w:hint="cs"/>
          <w:rtl/>
        </w:rPr>
        <w:softHyphen/>
        <w:t>گويد</w:t>
      </w:r>
      <w:r w:rsidR="00D720F6" w:rsidRPr="00CC620F">
        <w:rPr>
          <w:rStyle w:val="normalChar"/>
          <w:rFonts w:hint="cs"/>
          <w:rtl/>
        </w:rPr>
        <w:t>:</w:t>
      </w:r>
      <w:r w:rsidR="00C55386" w:rsidRPr="00CC620F">
        <w:rPr>
          <w:rStyle w:val="normalChar"/>
          <w:rFonts w:hint="cs"/>
          <w:rtl/>
        </w:rPr>
        <w:t xml:space="preserve"> حضرت رسول</w:t>
      </w:r>
      <w:r w:rsidR="0086592B" w:rsidRPr="00933020">
        <w:rPr>
          <w:rFonts w:cs="CTraditional Arabic" w:hint="cs"/>
          <w:sz w:val="26"/>
          <w:szCs w:val="26"/>
          <w:rtl/>
        </w:rPr>
        <w:t>ص</w:t>
      </w:r>
      <w:r w:rsidR="00C55386" w:rsidRPr="00CC620F">
        <w:rPr>
          <w:rStyle w:val="normalChar"/>
          <w:rFonts w:hint="cs"/>
          <w:rtl/>
        </w:rPr>
        <w:t xml:space="preserve"> قرآن را بر جن</w:t>
      </w:r>
      <w:r w:rsidR="00C55386" w:rsidRPr="00CC620F">
        <w:rPr>
          <w:rStyle w:val="normalChar"/>
          <w:rFonts w:hint="cs"/>
          <w:rtl/>
        </w:rPr>
        <w:softHyphen/>
        <w:t>ها</w:t>
      </w:r>
      <w:r w:rsidR="0086592B" w:rsidRPr="00CC620F">
        <w:rPr>
          <w:rStyle w:val="normalChar"/>
          <w:rFonts w:hint="cs"/>
          <w:rtl/>
        </w:rPr>
        <w:t xml:space="preserve"> نخواند و آنها را مشاهده نكرد. رسول خدا</w:t>
      </w:r>
      <w:r w:rsidR="0086592B" w:rsidRPr="00933020">
        <w:rPr>
          <w:rFonts w:cs="CTraditional Arabic" w:hint="cs"/>
          <w:sz w:val="26"/>
          <w:szCs w:val="26"/>
          <w:rtl/>
        </w:rPr>
        <w:t>ص</w:t>
      </w:r>
      <w:r>
        <w:rPr>
          <w:rStyle w:val="normalChar"/>
          <w:rFonts w:hint="cs"/>
          <w:rtl/>
        </w:rPr>
        <w:t xml:space="preserve"> به همراه گروهي از يارانش به </w:t>
      </w:r>
      <w:r w:rsidR="0086592B" w:rsidRPr="00CC620F">
        <w:rPr>
          <w:rStyle w:val="normalChar"/>
          <w:rFonts w:hint="cs"/>
          <w:rtl/>
        </w:rPr>
        <w:t>قصد بازار عكاظ</w:t>
      </w:r>
      <w:r w:rsidR="0055718C">
        <w:rPr>
          <w:rStyle w:val="a4"/>
          <w:rFonts w:cs="B Lotus"/>
          <w:sz w:val="30"/>
          <w:szCs w:val="28"/>
          <w:rtl/>
        </w:rPr>
        <w:footnoteReference w:id="89"/>
      </w:r>
      <w:r w:rsidR="0086592B" w:rsidRPr="00CC620F">
        <w:rPr>
          <w:rStyle w:val="normalChar"/>
          <w:rFonts w:hint="cs"/>
          <w:rtl/>
        </w:rPr>
        <w:t xml:space="preserve"> حركت نمودند.</w:t>
      </w:r>
      <w:r>
        <w:rPr>
          <w:rStyle w:val="normalChar"/>
          <w:rFonts w:hint="cs"/>
          <w:rtl/>
        </w:rPr>
        <w:t xml:space="preserve"> </w:t>
      </w:r>
      <w:r w:rsidR="0032650D" w:rsidRPr="00125FB3">
        <w:rPr>
          <w:rStyle w:val="normalChar"/>
          <w:rFonts w:hint="cs"/>
          <w:rtl/>
        </w:rPr>
        <w:t>اين در حالي بود كه بين شياطين و خبر آسمان</w:t>
      </w:r>
      <w:r w:rsidR="007439FA" w:rsidRPr="00125FB3">
        <w:rPr>
          <w:rStyle w:val="normalChar"/>
          <w:rFonts w:hint="cs"/>
          <w:rtl/>
        </w:rPr>
        <w:t>،</w:t>
      </w:r>
      <w:r>
        <w:rPr>
          <w:rStyle w:val="normalChar"/>
          <w:rFonts w:hint="cs"/>
          <w:rtl/>
        </w:rPr>
        <w:t xml:space="preserve"> مانع و پرده</w:t>
      </w:r>
      <w:r>
        <w:rPr>
          <w:rStyle w:val="normalChar"/>
          <w:rFonts w:cs="2  Badr" w:hint="cs"/>
          <w:rtl/>
        </w:rPr>
        <w:t>‏</w:t>
      </w:r>
      <w:r w:rsidR="0032650D" w:rsidRPr="00125FB3">
        <w:rPr>
          <w:rStyle w:val="normalChar"/>
          <w:rFonts w:hint="cs"/>
          <w:rtl/>
        </w:rPr>
        <w:t>اي ايجاد شده بود و شهاب سنگها بر سر آنها فرستاده شده بود</w:t>
      </w:r>
      <w:r w:rsidR="00D720F6" w:rsidRPr="00125FB3">
        <w:rPr>
          <w:rStyle w:val="normalChar"/>
          <w:rFonts w:hint="cs"/>
          <w:rtl/>
        </w:rPr>
        <w:t>.</w:t>
      </w:r>
      <w:r w:rsidR="0032650D" w:rsidRPr="00125FB3">
        <w:rPr>
          <w:rStyle w:val="normalChar"/>
          <w:rFonts w:hint="cs"/>
          <w:rtl/>
        </w:rPr>
        <w:t xml:space="preserve"> به همين خاطر شياطين به سوي قوم خودشان بازگشتند و گفتند</w:t>
      </w:r>
      <w:r w:rsidR="00D720F6" w:rsidRPr="00125FB3">
        <w:rPr>
          <w:rStyle w:val="normalChar"/>
          <w:rFonts w:hint="cs"/>
          <w:rtl/>
        </w:rPr>
        <w:t>:</w:t>
      </w:r>
      <w:r w:rsidR="0032650D" w:rsidRPr="00125FB3">
        <w:rPr>
          <w:rStyle w:val="normalChar"/>
          <w:rFonts w:hint="cs"/>
          <w:rtl/>
        </w:rPr>
        <w:t xml:space="preserve"> شمارا چه شده</w:t>
      </w:r>
      <w:r w:rsidR="00D720F6" w:rsidRPr="00125FB3">
        <w:rPr>
          <w:rStyle w:val="normalChar"/>
          <w:rFonts w:hint="cs"/>
          <w:rtl/>
        </w:rPr>
        <w:t>؟</w:t>
      </w:r>
      <w:r w:rsidR="0032650D" w:rsidRPr="00125FB3">
        <w:rPr>
          <w:rStyle w:val="normalChar"/>
          <w:rFonts w:hint="cs"/>
          <w:rtl/>
        </w:rPr>
        <w:t xml:space="preserve"> گفتند</w:t>
      </w:r>
      <w:r w:rsidR="00D720F6" w:rsidRPr="00125FB3">
        <w:rPr>
          <w:rStyle w:val="normalChar"/>
          <w:rFonts w:hint="cs"/>
          <w:rtl/>
        </w:rPr>
        <w:t>:</w:t>
      </w:r>
      <w:r w:rsidR="0032650D" w:rsidRPr="00125FB3">
        <w:rPr>
          <w:rStyle w:val="normalChar"/>
          <w:rFonts w:hint="cs"/>
          <w:rtl/>
        </w:rPr>
        <w:t xml:space="preserve"> ميان ما و خبر آسمان مانع ايجاد شده و ما سنگ باران شده</w:t>
      </w:r>
      <w:r w:rsidR="0032650D" w:rsidRPr="00125FB3">
        <w:rPr>
          <w:rStyle w:val="normalChar"/>
          <w:rFonts w:hint="cs"/>
          <w:rtl/>
        </w:rPr>
        <w:softHyphen/>
        <w:t>ايم</w:t>
      </w:r>
      <w:r w:rsidR="00D720F6" w:rsidRPr="00125FB3">
        <w:rPr>
          <w:rStyle w:val="normalChar"/>
          <w:rFonts w:hint="cs"/>
          <w:rtl/>
        </w:rPr>
        <w:t>.</w:t>
      </w:r>
    </w:p>
    <w:p w:rsidR="00B45A59" w:rsidRPr="00933020" w:rsidRDefault="00B45A59" w:rsidP="00AF52AF">
      <w:pPr>
        <w:pStyle w:val="normal"/>
        <w:ind w:firstLine="111"/>
        <w:rPr>
          <w:rFonts w:hint="cs"/>
          <w:rtl/>
        </w:rPr>
      </w:pPr>
      <w:r w:rsidRPr="00933020">
        <w:rPr>
          <w:rFonts w:hint="cs"/>
          <w:rtl/>
        </w:rPr>
        <w:t>گفتند: اين</w:t>
      </w:r>
      <w:r w:rsidRPr="00933020">
        <w:rPr>
          <w:rtl/>
        </w:rPr>
        <w:softHyphen/>
      </w:r>
      <w:r w:rsidRPr="00933020">
        <w:rPr>
          <w:rFonts w:hint="cs"/>
          <w:rtl/>
        </w:rPr>
        <w:t>كار فقط بخاطر چيزي است كه روي داده است. برويد هم</w:t>
      </w:r>
      <w:r w:rsidR="00F76C0F">
        <w:rPr>
          <w:rFonts w:hint="cs"/>
          <w:rtl/>
        </w:rPr>
        <w:t>ه</w:t>
      </w:r>
      <w:r w:rsidRPr="00933020">
        <w:rPr>
          <w:rFonts w:hint="cs"/>
          <w:rtl/>
        </w:rPr>
        <w:t xml:space="preserve"> نقاط جهان را بگرديد و ببينيد چه چيزي ميان ما و خبر آسمان مانع ايجاد كرده است.</w:t>
      </w:r>
    </w:p>
    <w:p w:rsidR="00B45A59" w:rsidRPr="00CC620F" w:rsidRDefault="00B45A59" w:rsidP="00AF52AF">
      <w:pPr>
        <w:widowControl w:val="0"/>
        <w:ind w:firstLine="111"/>
        <w:contextualSpacing/>
        <w:jc w:val="both"/>
        <w:rPr>
          <w:rStyle w:val="normalChar"/>
          <w:rFonts w:hint="cs"/>
          <w:rtl/>
        </w:rPr>
      </w:pPr>
      <w:r w:rsidRPr="00CC620F">
        <w:rPr>
          <w:rStyle w:val="normalChar"/>
          <w:rFonts w:hint="cs"/>
          <w:rtl/>
        </w:rPr>
        <w:t>آنها هم حركت كرده</w:t>
      </w:r>
      <w:r w:rsidR="007439FA" w:rsidRPr="00CC620F">
        <w:rPr>
          <w:rStyle w:val="normalChar"/>
          <w:rFonts w:hint="cs"/>
          <w:rtl/>
        </w:rPr>
        <w:t>،</w:t>
      </w:r>
      <w:r w:rsidRPr="00CC620F">
        <w:rPr>
          <w:rStyle w:val="normalChar"/>
          <w:rFonts w:hint="cs"/>
          <w:rtl/>
        </w:rPr>
        <w:t xml:space="preserve"> مشارق و مغا</w:t>
      </w:r>
      <w:r w:rsidR="00125FB3">
        <w:rPr>
          <w:rStyle w:val="normalChar"/>
          <w:rFonts w:hint="cs"/>
          <w:rtl/>
        </w:rPr>
        <w:t xml:space="preserve">رب زمين را در </w:t>
      </w:r>
      <w:r w:rsidRPr="00CC620F">
        <w:rPr>
          <w:rStyle w:val="normalChar"/>
          <w:rFonts w:hint="cs"/>
          <w:rtl/>
        </w:rPr>
        <w:t>نورديدند</w:t>
      </w:r>
      <w:r w:rsidR="007439FA" w:rsidRPr="00CC620F">
        <w:rPr>
          <w:rStyle w:val="normalChar"/>
          <w:rFonts w:hint="cs"/>
          <w:rtl/>
        </w:rPr>
        <w:t>،</w:t>
      </w:r>
      <w:r w:rsidRPr="00CC620F">
        <w:rPr>
          <w:rStyle w:val="normalChar"/>
          <w:rFonts w:hint="cs"/>
          <w:rtl/>
        </w:rPr>
        <w:t xml:space="preserve"> تعدادي از جنياني كه به جانب تهامه رفته بودند</w:t>
      </w:r>
      <w:r w:rsidR="007439FA" w:rsidRPr="00CC620F">
        <w:rPr>
          <w:rStyle w:val="normalChar"/>
          <w:rFonts w:hint="cs"/>
          <w:rtl/>
        </w:rPr>
        <w:t>،</w:t>
      </w:r>
      <w:r w:rsidRPr="00CC620F">
        <w:rPr>
          <w:rStyle w:val="normalChar"/>
          <w:rFonts w:hint="cs"/>
          <w:rtl/>
        </w:rPr>
        <w:t xml:space="preserve"> از كنار رسول خدا</w:t>
      </w:r>
      <w:r w:rsidRPr="00933020">
        <w:rPr>
          <w:rFonts w:cs="CTraditional Arabic" w:hint="cs"/>
          <w:sz w:val="26"/>
          <w:szCs w:val="26"/>
          <w:rtl/>
        </w:rPr>
        <w:t>ص</w:t>
      </w:r>
      <w:r w:rsidRPr="00CC620F">
        <w:rPr>
          <w:rStyle w:val="normalChar"/>
          <w:rFonts w:hint="cs"/>
          <w:rtl/>
        </w:rPr>
        <w:t xml:space="preserve"> گذشتند. در حاليكه وي در نخله </w:t>
      </w:r>
      <w:r w:rsidR="007439FA" w:rsidRPr="00CC620F">
        <w:rPr>
          <w:rStyle w:val="normalChar"/>
          <w:rFonts w:hint="cs"/>
          <w:rtl/>
        </w:rPr>
        <w:t>(</w:t>
      </w:r>
      <w:r w:rsidRPr="00CC620F">
        <w:rPr>
          <w:rStyle w:val="normalChar"/>
          <w:rFonts w:hint="cs"/>
          <w:rtl/>
        </w:rPr>
        <w:t>مكاني بين مكه و طائف</w:t>
      </w:r>
      <w:r w:rsidR="007439FA" w:rsidRPr="00CC620F">
        <w:rPr>
          <w:rStyle w:val="normalChar"/>
          <w:rFonts w:hint="cs"/>
          <w:rtl/>
        </w:rPr>
        <w:t>)</w:t>
      </w:r>
      <w:r w:rsidRPr="00CC620F">
        <w:rPr>
          <w:rStyle w:val="normalChar"/>
          <w:rFonts w:hint="cs"/>
          <w:rtl/>
        </w:rPr>
        <w:t xml:space="preserve"> بود و مي</w:t>
      </w:r>
      <w:r w:rsidRPr="00CC620F">
        <w:rPr>
          <w:rStyle w:val="normalChar"/>
          <w:rFonts w:hint="cs"/>
          <w:rtl/>
        </w:rPr>
        <w:softHyphen/>
        <w:t>خواست</w:t>
      </w:r>
      <w:r w:rsidR="00FB3240" w:rsidRPr="00CC620F">
        <w:rPr>
          <w:rStyle w:val="normalChar"/>
          <w:rFonts w:hint="cs"/>
          <w:rtl/>
        </w:rPr>
        <w:t xml:space="preserve"> به بازار عكاظ برود</w:t>
      </w:r>
      <w:r w:rsidR="00D720F6" w:rsidRPr="00CC620F">
        <w:rPr>
          <w:rStyle w:val="normalChar"/>
          <w:rFonts w:hint="cs"/>
          <w:rtl/>
        </w:rPr>
        <w:t>.</w:t>
      </w:r>
      <w:r w:rsidR="00FB3240" w:rsidRPr="00CC620F">
        <w:rPr>
          <w:rStyle w:val="normalChar"/>
          <w:rFonts w:hint="cs"/>
          <w:rtl/>
        </w:rPr>
        <w:t xml:space="preserve"> وي در آن هنگام نماز صبح را به امامت براي اصحابش ادا مي</w:t>
      </w:r>
      <w:r w:rsidR="00FB3240" w:rsidRPr="00CC620F">
        <w:rPr>
          <w:rStyle w:val="normalChar"/>
          <w:rFonts w:hint="cs"/>
          <w:rtl/>
        </w:rPr>
        <w:softHyphen/>
        <w:t xml:space="preserve">كرد. هنگامي </w:t>
      </w:r>
      <w:r w:rsidR="00F42AA5" w:rsidRPr="00CC620F">
        <w:rPr>
          <w:rStyle w:val="normalChar"/>
          <w:rFonts w:hint="cs"/>
          <w:rtl/>
        </w:rPr>
        <w:br/>
      </w:r>
      <w:r w:rsidR="00FB3240" w:rsidRPr="00CC620F">
        <w:rPr>
          <w:rStyle w:val="normalChar"/>
          <w:rFonts w:hint="cs"/>
          <w:rtl/>
        </w:rPr>
        <w:t>كه آنها قرآن را شنيدند</w:t>
      </w:r>
      <w:r w:rsidR="007439FA" w:rsidRPr="00CC620F">
        <w:rPr>
          <w:rStyle w:val="normalChar"/>
          <w:rFonts w:hint="cs"/>
          <w:rtl/>
        </w:rPr>
        <w:t>،</w:t>
      </w:r>
      <w:r w:rsidR="00FB3240" w:rsidRPr="00CC620F">
        <w:rPr>
          <w:rStyle w:val="normalChar"/>
          <w:rFonts w:hint="cs"/>
          <w:rtl/>
        </w:rPr>
        <w:t xml:space="preserve"> به آن گوش دادند و گفتند</w:t>
      </w:r>
      <w:r w:rsidR="00D720F6" w:rsidRPr="00CC620F">
        <w:rPr>
          <w:rStyle w:val="normalChar"/>
          <w:rFonts w:hint="cs"/>
          <w:rtl/>
        </w:rPr>
        <w:t>:</w:t>
      </w:r>
      <w:r w:rsidR="00FB3240" w:rsidRPr="00CC620F">
        <w:rPr>
          <w:rStyle w:val="normalChar"/>
          <w:rFonts w:hint="cs"/>
          <w:rtl/>
        </w:rPr>
        <w:t xml:space="preserve"> اي قوم ما</w:t>
      </w:r>
      <w:r w:rsidR="007439FA" w:rsidRPr="00CC620F">
        <w:rPr>
          <w:rStyle w:val="normalChar"/>
          <w:rFonts w:hint="cs"/>
          <w:rtl/>
        </w:rPr>
        <w:t>،</w:t>
      </w:r>
      <w:r w:rsidR="00FB3240" w:rsidRPr="00CC620F">
        <w:rPr>
          <w:rStyle w:val="normalChar"/>
          <w:rFonts w:hint="cs"/>
          <w:rtl/>
        </w:rPr>
        <w:t xml:space="preserve"> ما قرآني را شنيديم كه شگفت انگيز بود</w:t>
      </w:r>
      <w:r w:rsidR="00D720F6" w:rsidRPr="00CC620F">
        <w:rPr>
          <w:rStyle w:val="normalChar"/>
          <w:rFonts w:hint="cs"/>
          <w:rtl/>
        </w:rPr>
        <w:t>.</w:t>
      </w:r>
      <w:r w:rsidR="00FB3240" w:rsidRPr="00CC620F">
        <w:rPr>
          <w:rStyle w:val="normalChar"/>
          <w:rFonts w:hint="cs"/>
          <w:rtl/>
        </w:rPr>
        <w:t xml:space="preserve"> و به سوي رشد و راه يافتگي هدايت مي</w:t>
      </w:r>
      <w:r w:rsidR="00FB3240" w:rsidRPr="00CC620F">
        <w:rPr>
          <w:rStyle w:val="normalChar"/>
          <w:rFonts w:hint="cs"/>
          <w:rtl/>
        </w:rPr>
        <w:softHyphen/>
        <w:t>كند</w:t>
      </w:r>
      <w:r w:rsidR="00814639" w:rsidRPr="00CC620F">
        <w:rPr>
          <w:rStyle w:val="normalChar"/>
          <w:rFonts w:hint="cs"/>
          <w:rtl/>
        </w:rPr>
        <w:t xml:space="preserve"> پس به آن ايمان آورد</w:t>
      </w:r>
      <w:r w:rsidR="00125FB3">
        <w:rPr>
          <w:rStyle w:val="normalChar"/>
          <w:rFonts w:hint="cs"/>
          <w:rtl/>
        </w:rPr>
        <w:t>ی</w:t>
      </w:r>
      <w:r w:rsidR="00814639" w:rsidRPr="00CC620F">
        <w:rPr>
          <w:rStyle w:val="normalChar"/>
          <w:rFonts w:hint="cs"/>
          <w:rtl/>
        </w:rPr>
        <w:t>م</w:t>
      </w:r>
      <w:r w:rsidR="00FB3240" w:rsidRPr="00CC620F">
        <w:rPr>
          <w:rStyle w:val="normalChar"/>
          <w:rFonts w:hint="cs"/>
          <w:rtl/>
        </w:rPr>
        <w:t xml:space="preserve"> و هيچ كسي را ب</w:t>
      </w:r>
      <w:r w:rsidR="00814639" w:rsidRPr="00CC620F">
        <w:rPr>
          <w:rStyle w:val="normalChar"/>
          <w:rFonts w:hint="cs"/>
          <w:rtl/>
        </w:rPr>
        <w:t>راي پروردگارمان شريك قرار ن</w:t>
      </w:r>
      <w:r w:rsidR="00125FB3">
        <w:rPr>
          <w:rStyle w:val="normalChar"/>
          <w:rFonts w:hint="cs"/>
          <w:rtl/>
        </w:rPr>
        <w:t>می</w:t>
      </w:r>
      <w:r w:rsidR="00125FB3">
        <w:rPr>
          <w:rStyle w:val="normalChar"/>
          <w:rFonts w:cs="2  Badr" w:hint="cs"/>
          <w:rtl/>
        </w:rPr>
        <w:t>‏</w:t>
      </w:r>
      <w:r w:rsidR="00814639" w:rsidRPr="00CC620F">
        <w:rPr>
          <w:rStyle w:val="normalChar"/>
          <w:rFonts w:hint="cs"/>
          <w:rtl/>
        </w:rPr>
        <w:t>دهيم</w:t>
      </w:r>
      <w:r w:rsidR="00FB3240" w:rsidRPr="00CC620F">
        <w:rPr>
          <w:rStyle w:val="normalChar"/>
          <w:rFonts w:hint="cs"/>
          <w:rtl/>
        </w:rPr>
        <w:t>. آنگاه الله تعالي به پيامبرش</w:t>
      </w:r>
      <w:r w:rsidR="00FB3240" w:rsidRPr="00933020">
        <w:rPr>
          <w:rFonts w:cs="CTraditional Arabic" w:hint="cs"/>
          <w:sz w:val="26"/>
          <w:szCs w:val="26"/>
          <w:rtl/>
        </w:rPr>
        <w:t>ص</w:t>
      </w:r>
      <w:r w:rsidR="00814639" w:rsidRPr="00CC620F">
        <w:rPr>
          <w:rStyle w:val="normalChar"/>
          <w:rFonts w:hint="cs"/>
          <w:rtl/>
        </w:rPr>
        <w:t xml:space="preserve"> وحي فرستاد كه</w:t>
      </w:r>
      <w:r w:rsidR="00FB3240" w:rsidRPr="00CC620F">
        <w:rPr>
          <w:rStyle w:val="normalChar"/>
          <w:rFonts w:hint="cs"/>
          <w:rtl/>
        </w:rPr>
        <w:t>:</w:t>
      </w:r>
    </w:p>
    <w:p w:rsidR="00097BAE" w:rsidRPr="00CC620F" w:rsidRDefault="00867C2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72" w:eastAsia="Times New Roman" w:hAnsi="QCF_P572" w:cs="QCF_P572"/>
          <w:color w:val="000000"/>
          <w:sz w:val="32"/>
          <w:szCs w:val="32"/>
          <w:rtl/>
          <w:lang w:bidi="ar-SA"/>
        </w:rPr>
        <w:t xml:space="preserve">ﭑ  ﭒ  ﭓ     ﭔ   ﭕ  ﭖ       ﭗ  ﭘ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4242B8" w:rsidRPr="00CC620F">
        <w:rPr>
          <w:rStyle w:val="normalChar"/>
          <w:rFonts w:hint="cs"/>
          <w:rtl/>
        </w:rPr>
        <w:t>جن</w:t>
      </w:r>
      <w:r w:rsidR="00D720F6" w:rsidRPr="00CC620F">
        <w:rPr>
          <w:rStyle w:val="normalChar"/>
          <w:rFonts w:hint="cs"/>
          <w:rtl/>
        </w:rPr>
        <w:t>:</w:t>
      </w:r>
      <w:r w:rsidR="004242B8" w:rsidRPr="00CC620F">
        <w:rPr>
          <w:rStyle w:val="normalChar"/>
          <w:rFonts w:hint="cs"/>
          <w:rtl/>
        </w:rPr>
        <w:t xml:space="preserve"> 1</w:t>
      </w:r>
      <w:r w:rsidR="007439FA" w:rsidRPr="00CC620F">
        <w:rPr>
          <w:rStyle w:val="normalChar"/>
          <w:rFonts w:hint="cs"/>
          <w:rtl/>
        </w:rPr>
        <w:t>)</w:t>
      </w:r>
      <w:r w:rsidR="004242B8" w:rsidRPr="00CC620F">
        <w:rPr>
          <w:rStyle w:val="normalChar"/>
          <w:rFonts w:hint="cs"/>
          <w:rtl/>
        </w:rPr>
        <w:t xml:space="preserve">  </w:t>
      </w:r>
    </w:p>
    <w:p w:rsidR="00A3566C" w:rsidRPr="00CC620F" w:rsidRDefault="00125FB3" w:rsidP="00AF52AF">
      <w:pPr>
        <w:widowControl w:val="0"/>
        <w:ind w:firstLine="111"/>
        <w:contextualSpacing/>
        <w:jc w:val="both"/>
        <w:rPr>
          <w:rStyle w:val="normalChar"/>
          <w:rFonts w:hint="cs"/>
          <w:rtl/>
        </w:rPr>
      </w:pPr>
      <w:r>
        <w:rPr>
          <w:rFonts w:ascii="B Zar" w:hAnsi="B Zar" w:cs="B Zar" w:hint="cs"/>
          <w:sz w:val="27"/>
          <w:szCs w:val="27"/>
          <w:rtl/>
        </w:rPr>
        <w:t>«</w:t>
      </w:r>
      <w:r w:rsidR="00980F21">
        <w:rPr>
          <w:rFonts w:ascii="B Zar" w:hAnsi="B Zar" w:cs="B Zar"/>
          <w:sz w:val="27"/>
          <w:szCs w:val="27"/>
          <w:rtl/>
        </w:rPr>
        <w:t xml:space="preserve"> (</w:t>
      </w:r>
      <w:r w:rsidR="00AF7F91" w:rsidRPr="00AF7F91">
        <w:rPr>
          <w:rFonts w:ascii="B Zar" w:hAnsi="B Zar" w:cs="B Zar" w:hint="cs"/>
          <w:sz w:val="27"/>
          <w:szCs w:val="27"/>
          <w:rtl/>
        </w:rPr>
        <w:t>اي</w:t>
      </w:r>
      <w:r w:rsidR="00AF7F91" w:rsidRPr="00AF7F91">
        <w:rPr>
          <w:rFonts w:ascii="B Zar" w:hAnsi="B Zar" w:cs="B Zar"/>
          <w:sz w:val="27"/>
          <w:szCs w:val="27"/>
          <w:rtl/>
        </w:rPr>
        <w:t xml:space="preserve"> </w:t>
      </w:r>
      <w:r w:rsidR="00AF7F91" w:rsidRPr="00AF7F91">
        <w:rPr>
          <w:rFonts w:ascii="B Zar" w:hAnsi="B Zar" w:cs="B Zar" w:hint="cs"/>
          <w:sz w:val="27"/>
          <w:szCs w:val="27"/>
          <w:rtl/>
        </w:rPr>
        <w:t>محمّد</w:t>
      </w:r>
      <w:r w:rsidR="00023D03">
        <w:rPr>
          <w:rFonts w:ascii="B Zar" w:hAnsi="B Zar" w:cs="B Zar"/>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امت</w:t>
      </w:r>
      <w:r w:rsidR="00AF7F91" w:rsidRPr="00AF7F91">
        <w:rPr>
          <w:rFonts w:ascii="B Zar" w:hAnsi="B Zar" w:cs="B Zar"/>
          <w:sz w:val="27"/>
          <w:szCs w:val="27"/>
          <w:rtl/>
        </w:rPr>
        <w:t xml:space="preserve"> </w:t>
      </w:r>
      <w:r w:rsidR="00AF7F91" w:rsidRPr="00AF7F91">
        <w:rPr>
          <w:rFonts w:ascii="B Zar" w:hAnsi="B Zar" w:cs="B Zar" w:hint="cs"/>
          <w:sz w:val="27"/>
          <w:szCs w:val="27"/>
          <w:rtl/>
        </w:rPr>
        <w:t>خود</w:t>
      </w:r>
      <w:r w:rsidR="00980F21">
        <w:rPr>
          <w:rFonts w:ascii="B Zar" w:hAnsi="B Zar" w:cs="B Zar"/>
          <w:sz w:val="27"/>
          <w:szCs w:val="27"/>
          <w:rtl/>
        </w:rPr>
        <w:t xml:space="preserve">) </w:t>
      </w:r>
      <w:r w:rsidR="00AF7F91" w:rsidRPr="00AF7F91">
        <w:rPr>
          <w:rFonts w:ascii="B Zar" w:hAnsi="B Zar" w:cs="B Zar" w:hint="cs"/>
          <w:sz w:val="27"/>
          <w:szCs w:val="27"/>
          <w:rtl/>
        </w:rPr>
        <w:t>بگو</w:t>
      </w:r>
      <w:r w:rsidR="00AF7F91" w:rsidRPr="00AF7F91">
        <w:rPr>
          <w:rFonts w:ascii="B Zar" w:hAnsi="B Zar" w:cs="B Zar"/>
          <w:sz w:val="27"/>
          <w:szCs w:val="27"/>
          <w:rtl/>
        </w:rPr>
        <w:t xml:space="preserve"> :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من</w:t>
      </w:r>
      <w:r w:rsidR="00AF7F91" w:rsidRPr="00AF7F91">
        <w:rPr>
          <w:rFonts w:ascii="B Zar" w:hAnsi="B Zar" w:cs="B Zar"/>
          <w:sz w:val="27"/>
          <w:szCs w:val="27"/>
          <w:rtl/>
        </w:rPr>
        <w:t xml:space="preserve"> </w:t>
      </w:r>
      <w:r w:rsidR="00AF7F91" w:rsidRPr="00AF7F91">
        <w:rPr>
          <w:rFonts w:ascii="B Zar" w:hAnsi="B Zar" w:cs="B Zar" w:hint="cs"/>
          <w:sz w:val="27"/>
          <w:szCs w:val="27"/>
          <w:rtl/>
        </w:rPr>
        <w:t>وحي</w:t>
      </w:r>
      <w:r w:rsidR="00AF7F91" w:rsidRPr="00AF7F91">
        <w:rPr>
          <w:rFonts w:ascii="B Zar" w:hAnsi="B Zar" w:cs="B Zar"/>
          <w:sz w:val="27"/>
          <w:szCs w:val="27"/>
          <w:rtl/>
        </w:rPr>
        <w:t xml:space="preserve"> </w:t>
      </w:r>
      <w:r w:rsidR="00AF7F91" w:rsidRPr="00AF7F91">
        <w:rPr>
          <w:rFonts w:ascii="B Zar" w:hAnsi="B Zar" w:cs="B Zar" w:hint="cs"/>
          <w:sz w:val="27"/>
          <w:szCs w:val="27"/>
          <w:rtl/>
        </w:rPr>
        <w:t>شده</w:t>
      </w:r>
      <w:r w:rsidR="00AF7F91" w:rsidRPr="00AF7F91">
        <w:rPr>
          <w:rFonts w:ascii="B Zar" w:hAnsi="B Zar" w:cs="B Zar"/>
          <w:sz w:val="27"/>
          <w:szCs w:val="27"/>
          <w:rtl/>
        </w:rPr>
        <w:t xml:space="preserve"> </w:t>
      </w:r>
      <w:r w:rsidR="00AF7F91" w:rsidRPr="00AF7F91">
        <w:rPr>
          <w:rFonts w:ascii="B Zar" w:hAnsi="B Zar" w:cs="B Zar" w:hint="cs"/>
          <w:sz w:val="27"/>
          <w:szCs w:val="27"/>
          <w:rtl/>
        </w:rPr>
        <w:t>است</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گروهي</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پريان</w:t>
      </w:r>
      <w:r w:rsidR="00980F21">
        <w:rPr>
          <w:rFonts w:ascii="B Zar" w:hAnsi="B Zar" w:cs="B Zar"/>
          <w:sz w:val="27"/>
          <w:szCs w:val="27"/>
          <w:rtl/>
        </w:rPr>
        <w:t xml:space="preserve"> (</w:t>
      </w:r>
      <w:r w:rsidR="00AF7F91" w:rsidRPr="00AF7F91">
        <w:rPr>
          <w:rFonts w:ascii="B Zar" w:hAnsi="B Zar" w:cs="B Zar" w:hint="cs"/>
          <w:sz w:val="27"/>
          <w:szCs w:val="27"/>
          <w:rtl/>
        </w:rPr>
        <w:t>به‌تلاوت</w:t>
      </w:r>
      <w:r w:rsidR="00AF7F91" w:rsidRPr="00AF7F91">
        <w:rPr>
          <w:rFonts w:ascii="B Zar" w:hAnsi="B Zar" w:cs="B Zar"/>
          <w:sz w:val="27"/>
          <w:szCs w:val="27"/>
          <w:rtl/>
        </w:rPr>
        <w:t xml:space="preserve"> </w:t>
      </w:r>
      <w:r w:rsidR="00AF7F91" w:rsidRPr="00AF7F91">
        <w:rPr>
          <w:rFonts w:ascii="B Zar" w:hAnsi="B Zar" w:cs="B Zar" w:hint="cs"/>
          <w:sz w:val="27"/>
          <w:szCs w:val="27"/>
          <w:rtl/>
        </w:rPr>
        <w:t>قرآن</w:t>
      </w:r>
      <w:r w:rsidR="00AF7F91" w:rsidRPr="00AF7F91">
        <w:rPr>
          <w:rFonts w:ascii="B Zar" w:hAnsi="B Zar" w:cs="B Zar"/>
          <w:sz w:val="27"/>
          <w:szCs w:val="27"/>
          <w:rtl/>
        </w:rPr>
        <w:t xml:space="preserve"> </w:t>
      </w:r>
      <w:r w:rsidR="00AF7F91" w:rsidRPr="00AF7F91">
        <w:rPr>
          <w:rFonts w:ascii="B Zar" w:hAnsi="B Zar" w:cs="B Zar" w:hint="cs"/>
          <w:sz w:val="27"/>
          <w:szCs w:val="27"/>
          <w:rtl/>
        </w:rPr>
        <w:t>من</w:t>
      </w:r>
      <w:r w:rsidR="00980F21">
        <w:rPr>
          <w:rFonts w:ascii="B Zar" w:hAnsi="B Zar" w:cs="B Zar"/>
          <w:sz w:val="27"/>
          <w:szCs w:val="27"/>
          <w:rtl/>
        </w:rPr>
        <w:t xml:space="preserve">) </w:t>
      </w:r>
      <w:r w:rsidR="00AF7F91" w:rsidRPr="00AF7F91">
        <w:rPr>
          <w:rFonts w:ascii="B Zar" w:hAnsi="B Zar" w:cs="B Zar" w:hint="cs"/>
          <w:sz w:val="27"/>
          <w:szCs w:val="27"/>
          <w:rtl/>
        </w:rPr>
        <w:t>گوش</w:t>
      </w:r>
      <w:r w:rsidR="00AF7F91" w:rsidRPr="00AF7F91">
        <w:rPr>
          <w:rFonts w:ascii="B Zar" w:hAnsi="B Zar" w:cs="B Zar"/>
          <w:sz w:val="27"/>
          <w:szCs w:val="27"/>
          <w:rtl/>
        </w:rPr>
        <w:t xml:space="preserve"> </w:t>
      </w:r>
      <w:r w:rsidR="00AF7F91" w:rsidRPr="00AF7F91">
        <w:rPr>
          <w:rFonts w:ascii="B Zar" w:hAnsi="B Zar" w:cs="B Zar" w:hint="cs"/>
          <w:sz w:val="27"/>
          <w:szCs w:val="27"/>
          <w:rtl/>
        </w:rPr>
        <w:t>فرا</w:t>
      </w:r>
      <w:r w:rsidR="00AF7F91" w:rsidRPr="00AF7F91">
        <w:rPr>
          <w:rFonts w:ascii="B Zar" w:hAnsi="B Zar" w:cs="B Zar"/>
          <w:sz w:val="27"/>
          <w:szCs w:val="27"/>
          <w:rtl/>
        </w:rPr>
        <w:t xml:space="preserve"> </w:t>
      </w:r>
      <w:r w:rsidR="00AF7F91" w:rsidRPr="00AF7F91">
        <w:rPr>
          <w:rFonts w:ascii="B Zar" w:hAnsi="B Zar" w:cs="B Zar" w:hint="cs"/>
          <w:sz w:val="27"/>
          <w:szCs w:val="27"/>
          <w:rtl/>
        </w:rPr>
        <w:t>داده‌اند</w:t>
      </w:r>
      <w:r w:rsidR="00AF7F91">
        <w:rPr>
          <w:rStyle w:val="normalChar"/>
          <w:rFonts w:ascii="B Zar" w:hAnsi="B Zar" w:cs="B Zar" w:hint="cs"/>
          <w:sz w:val="27"/>
          <w:szCs w:val="27"/>
          <w:rtl/>
        </w:rPr>
        <w:t xml:space="preserve">» </w:t>
      </w:r>
      <w:r w:rsidR="004242B8" w:rsidRPr="00CC620F">
        <w:rPr>
          <w:rStyle w:val="normalChar"/>
          <w:rFonts w:hint="cs"/>
          <w:rtl/>
        </w:rPr>
        <w:t>روايت از بخاري و مسلم</w:t>
      </w:r>
      <w:r w:rsidR="00D720F6" w:rsidRPr="00CC620F">
        <w:rPr>
          <w:rStyle w:val="normalChar"/>
          <w:rFonts w:hint="cs"/>
          <w:rtl/>
        </w:rPr>
        <w:t>.</w:t>
      </w:r>
      <w:r w:rsidR="0055718C">
        <w:rPr>
          <w:rStyle w:val="a4"/>
          <w:rFonts w:cs="B Lotus"/>
          <w:sz w:val="30"/>
          <w:szCs w:val="28"/>
          <w:rtl/>
        </w:rPr>
        <w:footnoteReference w:id="90"/>
      </w:r>
    </w:p>
    <w:p w:rsidR="00A3566C" w:rsidRPr="00933020" w:rsidRDefault="004F06E5" w:rsidP="00AF52AF">
      <w:pPr>
        <w:widowControl w:val="0"/>
        <w:ind w:firstLine="111"/>
        <w:contextualSpacing/>
        <w:jc w:val="both"/>
        <w:outlineLvl w:val="0"/>
        <w:rPr>
          <w:rFonts w:ascii="B Zar" w:hAnsi="B Zar" w:cs="B Zar" w:hint="cs"/>
          <w:b/>
          <w:bCs/>
          <w:sz w:val="28"/>
          <w:szCs w:val="28"/>
          <w:rtl/>
        </w:rPr>
      </w:pPr>
      <w:bookmarkStart w:id="40" w:name="_Toc228246643"/>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A3566C"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40"/>
    </w:p>
    <w:p w:rsidR="004242B8" w:rsidRPr="00933020" w:rsidRDefault="00125FB3" w:rsidP="00AF52AF">
      <w:pPr>
        <w:pStyle w:val="normal"/>
        <w:ind w:firstLine="111"/>
        <w:rPr>
          <w:rFonts w:hint="cs"/>
          <w:rtl/>
        </w:rPr>
      </w:pPr>
      <w:r>
        <w:rPr>
          <w:rFonts w:hint="cs"/>
          <w:rtl/>
        </w:rPr>
        <w:t>1</w:t>
      </w:r>
      <w:r w:rsidR="00A3566C" w:rsidRPr="00933020">
        <w:rPr>
          <w:rFonts w:hint="cs"/>
          <w:rtl/>
        </w:rPr>
        <w:t>ـ</w:t>
      </w:r>
      <w:r w:rsidR="004242B8" w:rsidRPr="00933020">
        <w:rPr>
          <w:rFonts w:hint="cs"/>
          <w:rtl/>
        </w:rPr>
        <w:t xml:space="preserve"> </w:t>
      </w:r>
      <w:r>
        <w:rPr>
          <w:rFonts w:hint="cs"/>
          <w:rtl/>
        </w:rPr>
        <w:t>ايمان به عالم جن</w:t>
      </w:r>
      <w:r w:rsidR="00A3566C" w:rsidRPr="00933020">
        <w:rPr>
          <w:rFonts w:hint="cs"/>
          <w:rtl/>
        </w:rPr>
        <w:t xml:space="preserve"> و اينكه عده</w:t>
      </w:r>
      <w:r w:rsidR="00A3566C" w:rsidRPr="00933020">
        <w:rPr>
          <w:rFonts w:hint="cs"/>
          <w:rtl/>
        </w:rPr>
        <w:softHyphen/>
        <w:t>اي از آنها مؤمن هستند و عده</w:t>
      </w:r>
      <w:r w:rsidR="00A3566C" w:rsidRPr="00933020">
        <w:rPr>
          <w:rFonts w:hint="cs"/>
          <w:rtl/>
        </w:rPr>
        <w:softHyphen/>
        <w:t>اي كافر، لذا بر انسان مسلمان لازم است كه به همه اينها ايمان بياورد</w:t>
      </w:r>
      <w:r w:rsidR="007439FA">
        <w:rPr>
          <w:rFonts w:hint="cs"/>
          <w:rtl/>
        </w:rPr>
        <w:t>،</w:t>
      </w:r>
      <w:r w:rsidR="00A3566C" w:rsidRPr="00933020">
        <w:rPr>
          <w:rFonts w:hint="cs"/>
          <w:rtl/>
        </w:rPr>
        <w:t xml:space="preserve"> چون در قرآن و سنت ثابت شده</w:t>
      </w:r>
      <w:r w:rsidR="00A3566C" w:rsidRPr="00933020">
        <w:rPr>
          <w:rFonts w:hint="cs"/>
          <w:rtl/>
        </w:rPr>
        <w:softHyphen/>
        <w:t>اند و كسي كه اين را انكار نمايد</w:t>
      </w:r>
      <w:r w:rsidR="007439FA">
        <w:rPr>
          <w:rFonts w:hint="cs"/>
          <w:rtl/>
        </w:rPr>
        <w:t>،</w:t>
      </w:r>
      <w:r w:rsidR="00A3566C" w:rsidRPr="00933020">
        <w:rPr>
          <w:rFonts w:hint="cs"/>
          <w:rtl/>
        </w:rPr>
        <w:t xml:space="preserve"> </w:t>
      </w:r>
      <w:r w:rsidR="00D141F5" w:rsidRPr="00933020">
        <w:rPr>
          <w:rFonts w:hint="cs"/>
          <w:rtl/>
        </w:rPr>
        <w:t>قرآن و سنت</w:t>
      </w:r>
      <w:r w:rsidR="00A3566C" w:rsidRPr="00933020">
        <w:rPr>
          <w:rFonts w:hint="cs"/>
          <w:rtl/>
        </w:rPr>
        <w:t xml:space="preserve"> را </w:t>
      </w:r>
      <w:r>
        <w:rPr>
          <w:rFonts w:hint="cs"/>
          <w:rtl/>
        </w:rPr>
        <w:t xml:space="preserve">انکار نموده </w:t>
      </w:r>
      <w:r w:rsidR="00A3566C" w:rsidRPr="00933020">
        <w:rPr>
          <w:rFonts w:hint="cs"/>
          <w:rtl/>
        </w:rPr>
        <w:t>و آن</w:t>
      </w:r>
      <w:r w:rsidR="00A3566C" w:rsidRPr="00933020">
        <w:rPr>
          <w:rFonts w:hint="cs"/>
          <w:rtl/>
        </w:rPr>
        <w:softHyphen/>
        <w:t xml:space="preserve">ها را تكذيب </w:t>
      </w:r>
      <w:r>
        <w:rPr>
          <w:rFonts w:hint="cs"/>
          <w:rtl/>
        </w:rPr>
        <w:t>کرده است</w:t>
      </w:r>
      <w:r w:rsidR="00A3566C" w:rsidRPr="00933020">
        <w:rPr>
          <w:rFonts w:hint="cs"/>
          <w:rtl/>
        </w:rPr>
        <w:t xml:space="preserve"> و اين كفري است كه موجب خروج از دين مي</w:t>
      </w:r>
      <w:r w:rsidR="00A3566C" w:rsidRPr="00933020">
        <w:rPr>
          <w:rFonts w:hint="cs"/>
          <w:rtl/>
        </w:rPr>
        <w:softHyphen/>
        <w:t>باشد.</w:t>
      </w:r>
    </w:p>
    <w:p w:rsidR="00A3566C" w:rsidRPr="00933020" w:rsidRDefault="00A3566C" w:rsidP="00AF52AF">
      <w:pPr>
        <w:pStyle w:val="normal"/>
        <w:ind w:firstLine="111"/>
        <w:rPr>
          <w:rFonts w:hint="cs"/>
          <w:rtl/>
        </w:rPr>
      </w:pPr>
      <w:r w:rsidRPr="00CC620F">
        <w:rPr>
          <w:rFonts w:hint="cs"/>
          <w:rtl/>
        </w:rPr>
        <w:t>2</w:t>
      </w:r>
      <w:r w:rsidR="00125FB3">
        <w:rPr>
          <w:rFonts w:hint="cs"/>
          <w:rtl/>
        </w:rPr>
        <w:t xml:space="preserve">ـ </w:t>
      </w:r>
      <w:r w:rsidRPr="00CC620F">
        <w:rPr>
          <w:rFonts w:hint="cs"/>
          <w:rtl/>
        </w:rPr>
        <w:t>رسالت</w:t>
      </w:r>
      <w:r w:rsidRPr="00933020">
        <w:rPr>
          <w:rFonts w:hint="cs"/>
          <w:sz w:val="28"/>
          <w:rtl/>
        </w:rPr>
        <w:t xml:space="preserve"> </w:t>
      </w:r>
      <w:r w:rsidRPr="00CC620F">
        <w:rPr>
          <w:rFonts w:hint="cs"/>
          <w:rtl/>
        </w:rPr>
        <w:t>پيامبر</w:t>
      </w:r>
      <w:r w:rsidRPr="00933020">
        <w:rPr>
          <w:rFonts w:cs="CTraditional Arabic" w:hint="cs"/>
          <w:sz w:val="26"/>
          <w:szCs w:val="26"/>
          <w:rtl/>
        </w:rPr>
        <w:t>ص</w:t>
      </w:r>
      <w:r w:rsidRPr="00CC620F">
        <w:rPr>
          <w:rFonts w:hint="cs"/>
          <w:rtl/>
        </w:rPr>
        <w:t xml:space="preserve"> عام</w:t>
      </w:r>
      <w:r w:rsidRPr="00933020">
        <w:rPr>
          <w:rFonts w:hint="cs"/>
          <w:sz w:val="28"/>
          <w:rtl/>
        </w:rPr>
        <w:t xml:space="preserve"> </w:t>
      </w:r>
      <w:r w:rsidRPr="00CC620F">
        <w:rPr>
          <w:rFonts w:hint="cs"/>
          <w:rtl/>
        </w:rPr>
        <w:t>و</w:t>
      </w:r>
      <w:r w:rsidRPr="00933020">
        <w:rPr>
          <w:rFonts w:hint="cs"/>
          <w:sz w:val="28"/>
          <w:rtl/>
        </w:rPr>
        <w:t xml:space="preserve"> </w:t>
      </w:r>
      <w:r w:rsidRPr="00CC620F">
        <w:rPr>
          <w:rFonts w:hint="cs"/>
          <w:rtl/>
        </w:rPr>
        <w:t>كلي</w:t>
      </w:r>
      <w:r w:rsidRPr="00933020">
        <w:rPr>
          <w:rFonts w:hint="cs"/>
          <w:sz w:val="28"/>
          <w:rtl/>
        </w:rPr>
        <w:t xml:space="preserve"> </w:t>
      </w:r>
      <w:r w:rsidRPr="00CC620F">
        <w:rPr>
          <w:rFonts w:hint="cs"/>
          <w:rtl/>
        </w:rPr>
        <w:t>و</w:t>
      </w:r>
      <w:r w:rsidRPr="00933020">
        <w:rPr>
          <w:rFonts w:hint="cs"/>
          <w:sz w:val="28"/>
          <w:rtl/>
        </w:rPr>
        <w:t xml:space="preserve"> </w:t>
      </w:r>
      <w:r w:rsidR="00125FB3">
        <w:rPr>
          <w:rFonts w:hint="cs"/>
          <w:rtl/>
        </w:rPr>
        <w:t>برا</w:t>
      </w:r>
      <w:r w:rsidRPr="00CC620F">
        <w:rPr>
          <w:rFonts w:hint="cs"/>
          <w:rtl/>
        </w:rPr>
        <w:t>ي</w:t>
      </w:r>
      <w:r w:rsidRPr="00933020">
        <w:rPr>
          <w:rFonts w:hint="cs"/>
          <w:sz w:val="28"/>
          <w:rtl/>
        </w:rPr>
        <w:t xml:space="preserve"> </w:t>
      </w:r>
      <w:r w:rsidRPr="00CC620F">
        <w:rPr>
          <w:rFonts w:hint="cs"/>
          <w:rtl/>
        </w:rPr>
        <w:t>ثقلين</w:t>
      </w:r>
      <w:r w:rsidR="00125FB3">
        <w:rPr>
          <w:rFonts w:hint="cs"/>
          <w:rtl/>
        </w:rPr>
        <w:t>،</w:t>
      </w:r>
      <w:r w:rsidRPr="00933020">
        <w:rPr>
          <w:rFonts w:hint="cs"/>
          <w:sz w:val="28"/>
          <w:rtl/>
        </w:rPr>
        <w:t xml:space="preserve"> </w:t>
      </w:r>
      <w:r w:rsidRPr="00CC620F">
        <w:rPr>
          <w:rFonts w:hint="cs"/>
          <w:rtl/>
        </w:rPr>
        <w:t>يعني</w:t>
      </w:r>
      <w:r w:rsidRPr="00933020">
        <w:rPr>
          <w:rFonts w:hint="cs"/>
          <w:sz w:val="28"/>
          <w:rtl/>
        </w:rPr>
        <w:t xml:space="preserve"> </w:t>
      </w:r>
      <w:r w:rsidRPr="00CC620F">
        <w:rPr>
          <w:rFonts w:hint="cs"/>
          <w:rtl/>
        </w:rPr>
        <w:t>جن</w:t>
      </w:r>
      <w:r w:rsidRPr="00933020">
        <w:rPr>
          <w:rFonts w:hint="cs"/>
          <w:sz w:val="28"/>
          <w:rtl/>
        </w:rPr>
        <w:t xml:space="preserve"> </w:t>
      </w:r>
      <w:r w:rsidRPr="00CC620F">
        <w:rPr>
          <w:rFonts w:hint="cs"/>
          <w:rtl/>
        </w:rPr>
        <w:t>و</w:t>
      </w:r>
      <w:r w:rsidRPr="00933020">
        <w:rPr>
          <w:rFonts w:hint="cs"/>
          <w:sz w:val="28"/>
          <w:rtl/>
        </w:rPr>
        <w:t xml:space="preserve"> </w:t>
      </w:r>
      <w:r w:rsidRPr="00CC620F">
        <w:rPr>
          <w:rFonts w:hint="cs"/>
          <w:rtl/>
        </w:rPr>
        <w:t>انس</w:t>
      </w:r>
      <w:r w:rsidRPr="00933020">
        <w:rPr>
          <w:rFonts w:hint="cs"/>
          <w:sz w:val="28"/>
          <w:rtl/>
        </w:rPr>
        <w:t xml:space="preserve"> </w:t>
      </w:r>
      <w:r w:rsidRPr="00933020">
        <w:rPr>
          <w:rFonts w:hint="cs"/>
          <w:rtl/>
        </w:rPr>
        <w:t>مي</w:t>
      </w:r>
      <w:r w:rsidRPr="00933020">
        <w:rPr>
          <w:rFonts w:hint="cs"/>
          <w:rtl/>
        </w:rPr>
        <w:softHyphen/>
        <w:t>باشد.</w:t>
      </w:r>
    </w:p>
    <w:p w:rsidR="00873510" w:rsidRPr="00CC620F" w:rsidRDefault="00125FB3" w:rsidP="00AF52AF">
      <w:pPr>
        <w:pStyle w:val="normal"/>
        <w:ind w:firstLine="111"/>
        <w:rPr>
          <w:rStyle w:val="normalChar"/>
          <w:rFonts w:hint="cs"/>
          <w:rtl/>
        </w:rPr>
      </w:pPr>
      <w:r>
        <w:rPr>
          <w:rFonts w:hint="cs"/>
          <w:rtl/>
        </w:rPr>
        <w:t>3ـ</w:t>
      </w:r>
      <w:r w:rsidR="00E26487" w:rsidRPr="00933020">
        <w:rPr>
          <w:rFonts w:hint="cs"/>
          <w:rtl/>
        </w:rPr>
        <w:t xml:space="preserve"> سرعت پذيرش و استجابت بعضي</w:t>
      </w:r>
      <w:r w:rsidR="00E26487" w:rsidRPr="00933020">
        <w:rPr>
          <w:rFonts w:hint="cs"/>
          <w:rtl/>
        </w:rPr>
        <w:softHyphen/>
        <w:t xml:space="preserve"> از جني</w:t>
      </w:r>
      <w:r w:rsidR="00E26487" w:rsidRPr="00933020">
        <w:rPr>
          <w:rFonts w:hint="cs"/>
          <w:rtl/>
        </w:rPr>
        <w:softHyphen/>
        <w:t>ها نسبت به حق</w:t>
      </w:r>
      <w:r w:rsidR="0092294D" w:rsidRPr="00933020">
        <w:rPr>
          <w:rFonts w:hint="cs"/>
          <w:rtl/>
        </w:rPr>
        <w:t xml:space="preserve"> و اينكه آنها از بعضي </w:t>
      </w:r>
      <w:r>
        <w:rPr>
          <w:rFonts w:hint="cs"/>
          <w:rtl/>
        </w:rPr>
        <w:t xml:space="preserve">از </w:t>
      </w:r>
      <w:r w:rsidR="0092294D" w:rsidRPr="00933020">
        <w:rPr>
          <w:rFonts w:hint="cs"/>
          <w:rtl/>
        </w:rPr>
        <w:t>انسانهايي كه حق را قبول نمي</w:t>
      </w:r>
      <w:r w:rsidR="0092294D" w:rsidRPr="00933020">
        <w:rPr>
          <w:rFonts w:hint="cs"/>
          <w:rtl/>
        </w:rPr>
        <w:softHyphen/>
        <w:t>كنند</w:t>
      </w:r>
      <w:r w:rsidR="007439FA">
        <w:rPr>
          <w:rFonts w:hint="cs"/>
          <w:rtl/>
        </w:rPr>
        <w:t>،</w:t>
      </w:r>
      <w:r w:rsidR="0092294D" w:rsidRPr="00933020">
        <w:rPr>
          <w:rFonts w:hint="cs"/>
          <w:rtl/>
        </w:rPr>
        <w:t xml:space="preserve"> يا در رابطه با پذيرش آن</w:t>
      </w:r>
      <w:r w:rsidR="007439FA">
        <w:rPr>
          <w:rFonts w:hint="cs"/>
          <w:rtl/>
        </w:rPr>
        <w:t>،</w:t>
      </w:r>
      <w:r w:rsidR="0092294D" w:rsidRPr="00933020">
        <w:rPr>
          <w:rFonts w:hint="cs"/>
          <w:rtl/>
        </w:rPr>
        <w:t xml:space="preserve"> شك و ترديد به خود راه مي</w:t>
      </w:r>
      <w:r w:rsidR="0092294D" w:rsidRPr="00933020">
        <w:rPr>
          <w:rFonts w:hint="cs"/>
          <w:rtl/>
        </w:rPr>
        <w:softHyphen/>
        <w:t>دهند</w:t>
      </w:r>
      <w:r w:rsidR="007439FA">
        <w:rPr>
          <w:rFonts w:hint="cs"/>
          <w:rtl/>
        </w:rPr>
        <w:t>،</w:t>
      </w:r>
      <w:r w:rsidR="0092294D" w:rsidRPr="00933020">
        <w:rPr>
          <w:rFonts w:hint="cs"/>
          <w:rtl/>
        </w:rPr>
        <w:t xml:space="preserve"> بهتر مي</w:t>
      </w:r>
      <w:r w:rsidR="0092294D" w:rsidRPr="00933020">
        <w:rPr>
          <w:rFonts w:hint="cs"/>
          <w:rtl/>
        </w:rPr>
        <w:softHyphen/>
        <w:t>باشند</w:t>
      </w:r>
      <w:r w:rsidR="007439FA">
        <w:rPr>
          <w:rFonts w:hint="cs"/>
          <w:rtl/>
        </w:rPr>
        <w:t>!</w:t>
      </w:r>
      <w:r w:rsidR="0092294D" w:rsidRPr="00933020">
        <w:rPr>
          <w:rFonts w:hint="cs"/>
          <w:rtl/>
        </w:rPr>
        <w:t xml:space="preserve"> اين در حالي است كه بخاري و مسلم از عبدالله بن مسعود</w:t>
      </w:r>
      <w:r w:rsidR="00873510" w:rsidRPr="00ED463C">
        <w:rPr>
          <w:rFonts w:cs="CTraditional Arabic" w:hint="cs"/>
          <w:sz w:val="28"/>
          <w:rtl/>
        </w:rPr>
        <w:t>ا</w:t>
      </w:r>
      <w:r w:rsidR="0092294D" w:rsidRPr="00CC620F">
        <w:rPr>
          <w:rStyle w:val="normalChar"/>
          <w:rFonts w:hint="cs"/>
          <w:rtl/>
        </w:rPr>
        <w:t xml:space="preserve"> روايت كرده</w:t>
      </w:r>
      <w:r w:rsidR="0092294D" w:rsidRPr="00CC620F">
        <w:rPr>
          <w:rStyle w:val="normalChar"/>
          <w:rFonts w:hint="cs"/>
          <w:rtl/>
        </w:rPr>
        <w:softHyphen/>
        <w:t>اند كه</w:t>
      </w:r>
      <w:r w:rsidR="008D3447" w:rsidRPr="00CC620F">
        <w:rPr>
          <w:rStyle w:val="normalChar"/>
          <w:rFonts w:hint="cs"/>
          <w:rtl/>
        </w:rPr>
        <w:t xml:space="preserve"> </w:t>
      </w:r>
      <w:r w:rsidR="0092294D" w:rsidRPr="00CC620F">
        <w:rPr>
          <w:rStyle w:val="normalChar"/>
          <w:rFonts w:hint="cs"/>
          <w:rtl/>
        </w:rPr>
        <w:t>او گفته است</w:t>
      </w:r>
      <w:r w:rsidR="00D720F6" w:rsidRPr="00CC620F">
        <w:rPr>
          <w:rStyle w:val="normalChar"/>
          <w:rFonts w:hint="cs"/>
          <w:rtl/>
        </w:rPr>
        <w:t>:</w:t>
      </w:r>
      <w:r w:rsidR="0092294D" w:rsidRPr="00CC620F">
        <w:rPr>
          <w:rStyle w:val="normalChar"/>
          <w:rFonts w:hint="cs"/>
          <w:rtl/>
        </w:rPr>
        <w:t xml:space="preserve"> تعداي از انسانها گروهي از جن</w:t>
      </w:r>
      <w:r w:rsidR="0092294D" w:rsidRPr="00CC620F">
        <w:rPr>
          <w:rStyle w:val="normalChar"/>
          <w:rFonts w:hint="cs"/>
          <w:rtl/>
        </w:rPr>
        <w:softHyphen/>
        <w:t>ها را عبادت كردند، آنگاه</w:t>
      </w:r>
      <w:r w:rsidR="007439FA" w:rsidRPr="00CC620F">
        <w:rPr>
          <w:rStyle w:val="normalChar"/>
          <w:rFonts w:hint="cs"/>
          <w:rtl/>
        </w:rPr>
        <w:t>،</w:t>
      </w:r>
      <w:r>
        <w:rPr>
          <w:rStyle w:val="normalChar"/>
          <w:rFonts w:hint="cs"/>
          <w:rtl/>
        </w:rPr>
        <w:t xml:space="preserve"> آن گروه از جن</w:t>
      </w:r>
      <w:r>
        <w:rPr>
          <w:rStyle w:val="normalChar"/>
          <w:rFonts w:hint="cs"/>
          <w:rtl/>
        </w:rPr>
        <w:softHyphen/>
        <w:t>ها مسلمان شدند</w:t>
      </w:r>
      <w:r w:rsidR="0092294D" w:rsidRPr="00CC620F">
        <w:rPr>
          <w:rStyle w:val="normalChar"/>
          <w:rFonts w:hint="cs"/>
          <w:rtl/>
        </w:rPr>
        <w:t xml:space="preserve"> و آن</w:t>
      </w:r>
      <w:r w:rsidR="00873510" w:rsidRPr="00CC620F">
        <w:rPr>
          <w:rStyle w:val="normalChar"/>
          <w:rFonts w:hint="cs"/>
          <w:rtl/>
        </w:rPr>
        <w:t xml:space="preserve"> انسانها به عبادت آنها تمسك نمودند</w:t>
      </w:r>
      <w:r w:rsidR="007439FA" w:rsidRPr="00CC620F">
        <w:rPr>
          <w:rStyle w:val="normalChar"/>
          <w:rFonts w:hint="cs"/>
          <w:rtl/>
        </w:rPr>
        <w:t>،</w:t>
      </w:r>
      <w:r w:rsidR="00873510" w:rsidRPr="00CC620F">
        <w:rPr>
          <w:rStyle w:val="normalChar"/>
          <w:rFonts w:hint="cs"/>
          <w:rtl/>
        </w:rPr>
        <w:t xml:space="preserve"> آنگاه آي</w:t>
      </w:r>
      <w:r w:rsidR="00F76C0F" w:rsidRPr="00CC620F">
        <w:rPr>
          <w:rStyle w:val="normalChar"/>
          <w:rFonts w:hint="cs"/>
          <w:rtl/>
        </w:rPr>
        <w:t>ه</w:t>
      </w:r>
      <w:r w:rsidR="00873510" w:rsidRPr="00CC620F">
        <w:rPr>
          <w:rStyle w:val="normalChar"/>
          <w:rFonts w:hint="cs"/>
          <w:rtl/>
        </w:rPr>
        <w:t xml:space="preserve"> زير نازل شد</w:t>
      </w:r>
      <w:r w:rsidR="00D720F6" w:rsidRPr="00CC620F">
        <w:rPr>
          <w:rStyle w:val="normalChar"/>
          <w:rFonts w:hint="cs"/>
          <w:rtl/>
        </w:rPr>
        <w:t>:</w:t>
      </w:r>
    </w:p>
    <w:p w:rsidR="00873510" w:rsidRPr="00CC620F" w:rsidRDefault="004C523E"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87" w:eastAsia="Times New Roman" w:hAnsi="QCF_P287" w:cs="QCF_P287"/>
          <w:color w:val="000000"/>
          <w:sz w:val="32"/>
          <w:szCs w:val="32"/>
          <w:rtl/>
          <w:lang w:bidi="ar-SA"/>
        </w:rPr>
        <w:t xml:space="preserve">ﯥ  ﯦ     ﯧ  ﯨ  ﯩ  ﯪ  ﯫ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134811" w:rsidRPr="00CC620F">
        <w:rPr>
          <w:rStyle w:val="normalChar"/>
          <w:rFonts w:hint="cs"/>
          <w:rtl/>
        </w:rPr>
        <w:t>اسراء</w:t>
      </w:r>
      <w:r w:rsidR="00D720F6" w:rsidRPr="00CC620F">
        <w:rPr>
          <w:rStyle w:val="normalChar"/>
          <w:rFonts w:hint="cs"/>
          <w:rtl/>
        </w:rPr>
        <w:t>:</w:t>
      </w:r>
      <w:r w:rsidR="00134811" w:rsidRPr="00CC620F">
        <w:rPr>
          <w:rStyle w:val="normalChar"/>
          <w:rFonts w:hint="cs"/>
          <w:rtl/>
        </w:rPr>
        <w:t xml:space="preserve"> 57</w:t>
      </w:r>
      <w:r w:rsidR="007439FA" w:rsidRPr="00CC620F">
        <w:rPr>
          <w:rStyle w:val="normalChar"/>
          <w:rFonts w:hint="cs"/>
          <w:rtl/>
        </w:rPr>
        <w:t>)</w:t>
      </w:r>
    </w:p>
    <w:p w:rsidR="00C064C4" w:rsidRPr="00933020" w:rsidRDefault="004E62E9" w:rsidP="00AF52AF">
      <w:pPr>
        <w:pStyle w:val="normal"/>
        <w:ind w:firstLine="111"/>
        <w:rPr>
          <w:rFonts w:hint="cs"/>
          <w:rtl/>
        </w:rPr>
      </w:pPr>
      <w:r>
        <w:rPr>
          <w:rFonts w:hint="cs"/>
          <w:sz w:val="27"/>
          <w:szCs w:val="27"/>
          <w:rtl/>
        </w:rPr>
        <w:t>«</w:t>
      </w:r>
      <w:r w:rsidR="00AF7F91" w:rsidRPr="00AF7F91">
        <w:rPr>
          <w:rFonts w:hint="cs"/>
          <w:rtl/>
        </w:rPr>
        <w:t xml:space="preserve"> </w:t>
      </w:r>
      <w:r w:rsidR="00AF7F91" w:rsidRPr="00AF7F91">
        <w:rPr>
          <w:rFonts w:hint="cs"/>
          <w:sz w:val="27"/>
          <w:szCs w:val="27"/>
          <w:rtl/>
        </w:rPr>
        <w:t>آن</w:t>
      </w:r>
      <w:r w:rsidR="00AF7F91" w:rsidRPr="00AF7F91">
        <w:rPr>
          <w:sz w:val="27"/>
          <w:szCs w:val="27"/>
          <w:rtl/>
        </w:rPr>
        <w:t xml:space="preserve"> </w:t>
      </w:r>
      <w:r w:rsidR="00AF7F91" w:rsidRPr="00AF7F91">
        <w:rPr>
          <w:rFonts w:hint="cs"/>
          <w:sz w:val="27"/>
          <w:szCs w:val="27"/>
          <w:rtl/>
        </w:rPr>
        <w:t>كساني</w:t>
      </w:r>
      <w:r w:rsidR="00AF7F91" w:rsidRPr="00AF7F91">
        <w:rPr>
          <w:sz w:val="27"/>
          <w:szCs w:val="27"/>
          <w:rtl/>
        </w:rPr>
        <w:t xml:space="preserve"> </w:t>
      </w:r>
      <w:r w:rsidR="00AF7F91" w:rsidRPr="00AF7F91">
        <w:rPr>
          <w:rFonts w:hint="cs"/>
          <w:sz w:val="27"/>
          <w:szCs w:val="27"/>
          <w:rtl/>
        </w:rPr>
        <w:t>را</w:t>
      </w:r>
      <w:r w:rsidR="00AF7F91" w:rsidRPr="00AF7F91">
        <w:rPr>
          <w:sz w:val="27"/>
          <w:szCs w:val="27"/>
          <w:rtl/>
        </w:rPr>
        <w:t xml:space="preserve"> </w:t>
      </w:r>
      <w:r w:rsidR="00AF7F91" w:rsidRPr="00AF7F91">
        <w:rPr>
          <w:rFonts w:hint="cs"/>
          <w:sz w:val="27"/>
          <w:szCs w:val="27"/>
          <w:rtl/>
        </w:rPr>
        <w:t>كه</w:t>
      </w:r>
      <w:r w:rsidR="00AF7F91" w:rsidRPr="00AF7F91">
        <w:rPr>
          <w:sz w:val="27"/>
          <w:szCs w:val="27"/>
          <w:rtl/>
        </w:rPr>
        <w:t xml:space="preserve"> </w:t>
      </w:r>
      <w:r w:rsidR="00AF7F91" w:rsidRPr="00AF7F91">
        <w:rPr>
          <w:rFonts w:hint="cs"/>
          <w:sz w:val="27"/>
          <w:szCs w:val="27"/>
          <w:rtl/>
        </w:rPr>
        <w:t>به</w:t>
      </w:r>
      <w:r w:rsidR="00AF7F91" w:rsidRPr="00AF7F91">
        <w:rPr>
          <w:sz w:val="27"/>
          <w:szCs w:val="27"/>
          <w:rtl/>
        </w:rPr>
        <w:t xml:space="preserve"> </w:t>
      </w:r>
      <w:r w:rsidR="00AF7F91" w:rsidRPr="00AF7F91">
        <w:rPr>
          <w:rFonts w:hint="cs"/>
          <w:sz w:val="27"/>
          <w:szCs w:val="27"/>
          <w:rtl/>
        </w:rPr>
        <w:t>فرياد</w:t>
      </w:r>
      <w:r w:rsidR="00AF7F91" w:rsidRPr="00AF7F91">
        <w:rPr>
          <w:sz w:val="27"/>
          <w:szCs w:val="27"/>
          <w:rtl/>
        </w:rPr>
        <w:t xml:space="preserve"> </w:t>
      </w:r>
      <w:r w:rsidR="00AF7F91" w:rsidRPr="00AF7F91">
        <w:rPr>
          <w:rFonts w:hint="cs"/>
          <w:sz w:val="27"/>
          <w:szCs w:val="27"/>
          <w:rtl/>
        </w:rPr>
        <w:t>مي‌خوانند</w:t>
      </w:r>
      <w:r w:rsidR="00980F21">
        <w:rPr>
          <w:sz w:val="27"/>
          <w:szCs w:val="27"/>
          <w:rtl/>
        </w:rPr>
        <w:t xml:space="preserve"> (</w:t>
      </w:r>
      <w:r w:rsidR="00AF7F91" w:rsidRPr="00AF7F91">
        <w:rPr>
          <w:rFonts w:hint="cs"/>
          <w:sz w:val="27"/>
          <w:szCs w:val="27"/>
          <w:rtl/>
        </w:rPr>
        <w:t>و</w:t>
      </w:r>
      <w:r w:rsidR="00AF7F91" w:rsidRPr="00AF7F91">
        <w:rPr>
          <w:sz w:val="27"/>
          <w:szCs w:val="27"/>
          <w:rtl/>
        </w:rPr>
        <w:t xml:space="preserve"> </w:t>
      </w:r>
      <w:r w:rsidR="00AF7F91" w:rsidRPr="00AF7F91">
        <w:rPr>
          <w:rFonts w:hint="cs"/>
          <w:sz w:val="27"/>
          <w:szCs w:val="27"/>
          <w:rtl/>
        </w:rPr>
        <w:t>خداگونه‌هايشان</w:t>
      </w:r>
      <w:r w:rsidR="00AF7F91" w:rsidRPr="00AF7F91">
        <w:rPr>
          <w:sz w:val="27"/>
          <w:szCs w:val="27"/>
          <w:rtl/>
        </w:rPr>
        <w:t xml:space="preserve"> </w:t>
      </w:r>
      <w:r w:rsidR="00AF7F91" w:rsidRPr="00AF7F91">
        <w:rPr>
          <w:rFonts w:hint="cs"/>
          <w:sz w:val="27"/>
          <w:szCs w:val="27"/>
          <w:rtl/>
        </w:rPr>
        <w:t>مي‌دانند</w:t>
      </w:r>
      <w:r w:rsidR="00980F21">
        <w:rPr>
          <w:sz w:val="27"/>
          <w:szCs w:val="27"/>
          <w:rtl/>
        </w:rPr>
        <w:t xml:space="preserve">) </w:t>
      </w:r>
      <w:r w:rsidR="00AF7F91" w:rsidRPr="00AF7F91">
        <w:rPr>
          <w:rFonts w:hint="cs"/>
          <w:sz w:val="27"/>
          <w:szCs w:val="27"/>
          <w:rtl/>
        </w:rPr>
        <w:t>آنان</w:t>
      </w:r>
      <w:r w:rsidR="00AF7F91" w:rsidRPr="00AF7F91">
        <w:rPr>
          <w:sz w:val="27"/>
          <w:szCs w:val="27"/>
          <w:rtl/>
        </w:rPr>
        <w:t xml:space="preserve"> </w:t>
      </w:r>
      <w:r w:rsidR="00AF7F91" w:rsidRPr="00AF7F91">
        <w:rPr>
          <w:rFonts w:hint="cs"/>
          <w:sz w:val="27"/>
          <w:szCs w:val="27"/>
          <w:rtl/>
        </w:rPr>
        <w:t>كه</w:t>
      </w:r>
      <w:r w:rsidR="00AF7F91" w:rsidRPr="00AF7F91">
        <w:rPr>
          <w:sz w:val="27"/>
          <w:szCs w:val="27"/>
          <w:rtl/>
        </w:rPr>
        <w:t xml:space="preserve"> </w:t>
      </w:r>
      <w:r w:rsidR="00AF7F91" w:rsidRPr="00AF7F91">
        <w:rPr>
          <w:rFonts w:hint="cs"/>
          <w:sz w:val="27"/>
          <w:szCs w:val="27"/>
          <w:rtl/>
        </w:rPr>
        <w:t>از</w:t>
      </w:r>
      <w:r w:rsidR="00AF7F91" w:rsidRPr="00AF7F91">
        <w:rPr>
          <w:sz w:val="27"/>
          <w:szCs w:val="27"/>
          <w:rtl/>
        </w:rPr>
        <w:t xml:space="preserve"> </w:t>
      </w:r>
      <w:r w:rsidR="00AF7F91" w:rsidRPr="00AF7F91">
        <w:rPr>
          <w:rFonts w:hint="cs"/>
          <w:sz w:val="27"/>
          <w:szCs w:val="27"/>
          <w:rtl/>
        </w:rPr>
        <w:t>همه</w:t>
      </w:r>
      <w:r w:rsidR="00AF7F91" w:rsidRPr="00AF7F91">
        <w:rPr>
          <w:sz w:val="27"/>
          <w:szCs w:val="27"/>
          <w:rtl/>
        </w:rPr>
        <w:t xml:space="preserve"> </w:t>
      </w:r>
      <w:r w:rsidR="00AF7F91" w:rsidRPr="00AF7F91">
        <w:rPr>
          <w:rFonts w:hint="cs"/>
          <w:sz w:val="27"/>
          <w:szCs w:val="27"/>
          <w:rtl/>
        </w:rPr>
        <w:t>مقرّبترند</w:t>
      </w:r>
      <w:r w:rsidR="00980F21">
        <w:rPr>
          <w:sz w:val="27"/>
          <w:szCs w:val="27"/>
          <w:rtl/>
        </w:rPr>
        <w:t xml:space="preserve"> (</w:t>
      </w:r>
      <w:r w:rsidR="00AF7F91" w:rsidRPr="00AF7F91">
        <w:rPr>
          <w:rFonts w:hint="cs"/>
          <w:sz w:val="27"/>
          <w:szCs w:val="27"/>
          <w:rtl/>
        </w:rPr>
        <w:t>به</w:t>
      </w:r>
      <w:r w:rsidR="00AF7F91" w:rsidRPr="00AF7F91">
        <w:rPr>
          <w:sz w:val="27"/>
          <w:szCs w:val="27"/>
          <w:rtl/>
        </w:rPr>
        <w:t xml:space="preserve"> </w:t>
      </w:r>
      <w:r w:rsidR="00AF7F91" w:rsidRPr="00AF7F91">
        <w:rPr>
          <w:rFonts w:hint="cs"/>
          <w:sz w:val="27"/>
          <w:szCs w:val="27"/>
          <w:rtl/>
        </w:rPr>
        <w:t>درگاه</w:t>
      </w:r>
      <w:r w:rsidR="00AF7F91" w:rsidRPr="00AF7F91">
        <w:rPr>
          <w:sz w:val="27"/>
          <w:szCs w:val="27"/>
          <w:rtl/>
        </w:rPr>
        <w:t xml:space="preserve"> </w:t>
      </w:r>
      <w:r w:rsidR="00AF7F91" w:rsidRPr="00AF7F91">
        <w:rPr>
          <w:rFonts w:hint="cs"/>
          <w:sz w:val="27"/>
          <w:szCs w:val="27"/>
          <w:rtl/>
        </w:rPr>
        <w:t>يزدان</w:t>
      </w:r>
      <w:r w:rsidR="00AF7F91" w:rsidRPr="00AF7F91">
        <w:rPr>
          <w:sz w:val="27"/>
          <w:szCs w:val="27"/>
          <w:rtl/>
        </w:rPr>
        <w:t xml:space="preserve"> </w:t>
      </w:r>
      <w:r w:rsidR="00AF7F91" w:rsidRPr="00AF7F91">
        <w:rPr>
          <w:rFonts w:hint="cs"/>
          <w:sz w:val="27"/>
          <w:szCs w:val="27"/>
          <w:rtl/>
        </w:rPr>
        <w:t>،</w:t>
      </w:r>
      <w:r w:rsidR="00AF7F91" w:rsidRPr="00AF7F91">
        <w:rPr>
          <w:sz w:val="27"/>
          <w:szCs w:val="27"/>
          <w:rtl/>
        </w:rPr>
        <w:t xml:space="preserve"> </w:t>
      </w:r>
      <w:r w:rsidR="00AF7F91" w:rsidRPr="00AF7F91">
        <w:rPr>
          <w:rFonts w:hint="cs"/>
          <w:sz w:val="27"/>
          <w:szCs w:val="27"/>
          <w:rtl/>
        </w:rPr>
        <w:t>همچون</w:t>
      </w:r>
      <w:r w:rsidR="00AF7F91" w:rsidRPr="00AF7F91">
        <w:rPr>
          <w:sz w:val="27"/>
          <w:szCs w:val="27"/>
          <w:rtl/>
        </w:rPr>
        <w:t xml:space="preserve"> </w:t>
      </w:r>
      <w:r w:rsidR="00AF7F91" w:rsidRPr="00AF7F91">
        <w:rPr>
          <w:rFonts w:hint="cs"/>
          <w:sz w:val="27"/>
          <w:szCs w:val="27"/>
          <w:rtl/>
        </w:rPr>
        <w:t>عيسي</w:t>
      </w:r>
      <w:r w:rsidR="00AF7F91" w:rsidRPr="00AF7F91">
        <w:rPr>
          <w:sz w:val="27"/>
          <w:szCs w:val="27"/>
          <w:rtl/>
        </w:rPr>
        <w:t xml:space="preserve"> </w:t>
      </w:r>
      <w:r w:rsidR="00AF7F91" w:rsidRPr="00AF7F91">
        <w:rPr>
          <w:rFonts w:hint="cs"/>
          <w:sz w:val="27"/>
          <w:szCs w:val="27"/>
          <w:rtl/>
        </w:rPr>
        <w:t>و</w:t>
      </w:r>
      <w:r w:rsidR="00AF7F91" w:rsidRPr="00AF7F91">
        <w:rPr>
          <w:sz w:val="27"/>
          <w:szCs w:val="27"/>
          <w:rtl/>
        </w:rPr>
        <w:t xml:space="preserve"> </w:t>
      </w:r>
      <w:r w:rsidR="00AF7F91" w:rsidRPr="00AF7F91">
        <w:rPr>
          <w:rFonts w:hint="cs"/>
          <w:sz w:val="27"/>
          <w:szCs w:val="27"/>
          <w:rtl/>
        </w:rPr>
        <w:t>عُزَير</w:t>
      </w:r>
      <w:r w:rsidR="00AF7F91" w:rsidRPr="00AF7F91">
        <w:rPr>
          <w:sz w:val="27"/>
          <w:szCs w:val="27"/>
          <w:rtl/>
        </w:rPr>
        <w:t xml:space="preserve"> </w:t>
      </w:r>
      <w:r w:rsidR="00AF7F91" w:rsidRPr="00AF7F91">
        <w:rPr>
          <w:rFonts w:hint="cs"/>
          <w:sz w:val="27"/>
          <w:szCs w:val="27"/>
          <w:rtl/>
        </w:rPr>
        <w:t>و</w:t>
      </w:r>
      <w:r w:rsidR="00AF7F91" w:rsidRPr="00AF7F91">
        <w:rPr>
          <w:sz w:val="27"/>
          <w:szCs w:val="27"/>
          <w:rtl/>
        </w:rPr>
        <w:t xml:space="preserve"> </w:t>
      </w:r>
      <w:r w:rsidR="00AF7F91" w:rsidRPr="00AF7F91">
        <w:rPr>
          <w:rFonts w:hint="cs"/>
          <w:sz w:val="27"/>
          <w:szCs w:val="27"/>
          <w:rtl/>
        </w:rPr>
        <w:t>فرشتگان</w:t>
      </w:r>
      <w:r w:rsidR="00980F21">
        <w:rPr>
          <w:sz w:val="27"/>
          <w:szCs w:val="27"/>
          <w:rtl/>
        </w:rPr>
        <w:t xml:space="preserve">) </w:t>
      </w:r>
      <w:r w:rsidR="00AF7F91" w:rsidRPr="00AF7F91">
        <w:rPr>
          <w:rFonts w:hint="cs"/>
          <w:sz w:val="27"/>
          <w:szCs w:val="27"/>
          <w:rtl/>
        </w:rPr>
        <w:t>براي</w:t>
      </w:r>
      <w:r w:rsidR="00AF7F91" w:rsidRPr="00AF7F91">
        <w:rPr>
          <w:sz w:val="27"/>
          <w:szCs w:val="27"/>
          <w:rtl/>
        </w:rPr>
        <w:t xml:space="preserve"> </w:t>
      </w:r>
      <w:r w:rsidR="00AF7F91" w:rsidRPr="00AF7F91">
        <w:rPr>
          <w:rFonts w:hint="cs"/>
          <w:sz w:val="27"/>
          <w:szCs w:val="27"/>
          <w:rtl/>
        </w:rPr>
        <w:t>تقرّب</w:t>
      </w:r>
      <w:r w:rsidR="00AF7F91" w:rsidRPr="00AF7F91">
        <w:rPr>
          <w:sz w:val="27"/>
          <w:szCs w:val="27"/>
          <w:rtl/>
        </w:rPr>
        <w:t xml:space="preserve"> </w:t>
      </w:r>
      <w:r w:rsidR="00AF7F91" w:rsidRPr="00AF7F91">
        <w:rPr>
          <w:rFonts w:hint="cs"/>
          <w:sz w:val="27"/>
          <w:szCs w:val="27"/>
          <w:rtl/>
        </w:rPr>
        <w:t>به</w:t>
      </w:r>
      <w:r w:rsidR="00AF7F91" w:rsidRPr="00AF7F91">
        <w:rPr>
          <w:sz w:val="27"/>
          <w:szCs w:val="27"/>
          <w:rtl/>
        </w:rPr>
        <w:t xml:space="preserve"> </w:t>
      </w:r>
      <w:r w:rsidR="00AF7F91" w:rsidRPr="00AF7F91">
        <w:rPr>
          <w:rFonts w:hint="cs"/>
          <w:sz w:val="27"/>
          <w:szCs w:val="27"/>
          <w:rtl/>
        </w:rPr>
        <w:t>پروردگارشان</w:t>
      </w:r>
      <w:r w:rsidR="00AF7F91" w:rsidRPr="00AF7F91">
        <w:rPr>
          <w:sz w:val="27"/>
          <w:szCs w:val="27"/>
          <w:rtl/>
        </w:rPr>
        <w:t xml:space="preserve"> </w:t>
      </w:r>
      <w:r w:rsidR="00AF7F91" w:rsidRPr="00AF7F91">
        <w:rPr>
          <w:rFonts w:hint="cs"/>
          <w:sz w:val="27"/>
          <w:szCs w:val="27"/>
          <w:rtl/>
        </w:rPr>
        <w:t>وسيله</w:t>
      </w:r>
      <w:r w:rsidR="00AF7F91" w:rsidRPr="00AF7F91">
        <w:rPr>
          <w:sz w:val="27"/>
          <w:szCs w:val="27"/>
          <w:rtl/>
        </w:rPr>
        <w:t xml:space="preserve"> </w:t>
      </w:r>
      <w:r w:rsidR="00AF7F91" w:rsidRPr="00AF7F91">
        <w:rPr>
          <w:rFonts w:hint="cs"/>
          <w:sz w:val="27"/>
          <w:szCs w:val="27"/>
          <w:rtl/>
        </w:rPr>
        <w:t>مي‌جويند</w:t>
      </w:r>
      <w:r w:rsidR="00980F21">
        <w:rPr>
          <w:sz w:val="27"/>
          <w:szCs w:val="27"/>
          <w:rtl/>
        </w:rPr>
        <w:t xml:space="preserve"> (</w:t>
      </w:r>
      <w:r w:rsidR="00AF7F91" w:rsidRPr="00AF7F91">
        <w:rPr>
          <w:rFonts w:hint="cs"/>
          <w:sz w:val="27"/>
          <w:szCs w:val="27"/>
          <w:rtl/>
        </w:rPr>
        <w:t>كه</w:t>
      </w:r>
      <w:r w:rsidR="00AF7F91" w:rsidRPr="00AF7F91">
        <w:rPr>
          <w:sz w:val="27"/>
          <w:szCs w:val="27"/>
          <w:rtl/>
        </w:rPr>
        <w:t xml:space="preserve"> </w:t>
      </w:r>
      <w:r w:rsidR="00AF7F91" w:rsidRPr="00AF7F91">
        <w:rPr>
          <w:rFonts w:hint="cs"/>
          <w:sz w:val="27"/>
          <w:szCs w:val="27"/>
          <w:rtl/>
        </w:rPr>
        <w:t>طاعات</w:t>
      </w:r>
      <w:r w:rsidR="00AF7F91" w:rsidRPr="00AF7F91">
        <w:rPr>
          <w:sz w:val="27"/>
          <w:szCs w:val="27"/>
          <w:rtl/>
        </w:rPr>
        <w:t xml:space="preserve"> </w:t>
      </w:r>
      <w:r w:rsidR="00AF7F91" w:rsidRPr="00AF7F91">
        <w:rPr>
          <w:rFonts w:hint="cs"/>
          <w:sz w:val="27"/>
          <w:szCs w:val="27"/>
          <w:rtl/>
        </w:rPr>
        <w:t>و</w:t>
      </w:r>
      <w:r w:rsidR="00AF7F91" w:rsidRPr="00AF7F91">
        <w:rPr>
          <w:sz w:val="27"/>
          <w:szCs w:val="27"/>
          <w:rtl/>
        </w:rPr>
        <w:t xml:space="preserve"> </w:t>
      </w:r>
      <w:r w:rsidR="00AF7F91" w:rsidRPr="00AF7F91">
        <w:rPr>
          <w:rFonts w:hint="cs"/>
          <w:sz w:val="27"/>
          <w:szCs w:val="27"/>
          <w:rtl/>
        </w:rPr>
        <w:t>عبادات</w:t>
      </w:r>
      <w:r w:rsidR="00AF7F91" w:rsidRPr="00AF7F91">
        <w:rPr>
          <w:sz w:val="27"/>
          <w:szCs w:val="27"/>
          <w:rtl/>
        </w:rPr>
        <w:t xml:space="preserve"> </w:t>
      </w:r>
      <w:r w:rsidR="00AF7F91" w:rsidRPr="00AF7F91">
        <w:rPr>
          <w:rFonts w:hint="cs"/>
          <w:sz w:val="27"/>
          <w:szCs w:val="27"/>
          <w:rtl/>
        </w:rPr>
        <w:t>است</w:t>
      </w:r>
      <w:r w:rsidR="00AF7F91" w:rsidRPr="00AF7F91">
        <w:rPr>
          <w:sz w:val="27"/>
          <w:szCs w:val="27"/>
          <w:rtl/>
        </w:rPr>
        <w:t xml:space="preserve"> )</w:t>
      </w:r>
      <w:r w:rsidR="00F27B1F" w:rsidRPr="00933020">
        <w:rPr>
          <w:rFonts w:hint="cs"/>
          <w:sz w:val="27"/>
          <w:szCs w:val="27"/>
          <w:rtl/>
        </w:rPr>
        <w:t>»</w:t>
      </w:r>
      <w:r w:rsidR="0055718C">
        <w:rPr>
          <w:rStyle w:val="a4"/>
          <w:sz w:val="27"/>
          <w:szCs w:val="27"/>
          <w:rtl/>
        </w:rPr>
        <w:footnoteReference w:id="91"/>
      </w:r>
    </w:p>
    <w:p w:rsidR="00627982" w:rsidRDefault="004E62E9" w:rsidP="00627982">
      <w:pPr>
        <w:pStyle w:val="normal"/>
        <w:ind w:firstLine="111"/>
        <w:rPr>
          <w:rFonts w:hint="cs"/>
          <w:rtl/>
        </w:rPr>
      </w:pPr>
      <w:r>
        <w:rPr>
          <w:rFonts w:hint="cs"/>
          <w:rtl/>
        </w:rPr>
        <w:t>4ـ</w:t>
      </w:r>
      <w:r w:rsidR="00E31627" w:rsidRPr="00933020">
        <w:rPr>
          <w:rFonts w:hint="cs"/>
          <w:rtl/>
        </w:rPr>
        <w:t xml:space="preserve"> اثبات استراق سمع جن</w:t>
      </w:r>
      <w:r w:rsidR="00E31627" w:rsidRPr="00933020">
        <w:rPr>
          <w:rFonts w:hint="cs"/>
          <w:rtl/>
        </w:rPr>
        <w:softHyphen/>
        <w:t>ها از اخبار آسمان</w:t>
      </w:r>
      <w:r w:rsidR="007439FA">
        <w:rPr>
          <w:rFonts w:hint="cs"/>
          <w:rtl/>
        </w:rPr>
        <w:t>،</w:t>
      </w:r>
      <w:r w:rsidR="00E31627" w:rsidRPr="00933020">
        <w:rPr>
          <w:rFonts w:hint="cs"/>
          <w:rtl/>
        </w:rPr>
        <w:t xml:space="preserve"> بخاري از طريق سفيان ثوري از عمرو از عكرمه از ابوهريره</w:t>
      </w:r>
      <w:r w:rsidR="00AA1F56" w:rsidRPr="00ED463C">
        <w:rPr>
          <w:rFonts w:cs="CTraditional Arabic" w:hint="cs"/>
          <w:sz w:val="28"/>
          <w:rtl/>
        </w:rPr>
        <w:t>ا</w:t>
      </w:r>
      <w:r w:rsidR="00E31627" w:rsidRPr="00CC620F">
        <w:rPr>
          <w:rFonts w:hint="cs"/>
          <w:rtl/>
        </w:rPr>
        <w:t xml:space="preserve"> </w:t>
      </w:r>
      <w:r w:rsidR="00487FF8" w:rsidRPr="00CC620F">
        <w:rPr>
          <w:rFonts w:hint="cs"/>
          <w:rtl/>
        </w:rPr>
        <w:t>روايت كرده كه</w:t>
      </w:r>
      <w:r w:rsidR="00AA1F56" w:rsidRPr="00CC620F">
        <w:rPr>
          <w:rFonts w:hint="cs"/>
          <w:rtl/>
        </w:rPr>
        <w:t xml:space="preserve"> پيامبر</w:t>
      </w:r>
      <w:r w:rsidR="00AA1F56" w:rsidRPr="00933020">
        <w:rPr>
          <w:rFonts w:cs="CTraditional Arabic" w:hint="cs"/>
          <w:sz w:val="26"/>
          <w:szCs w:val="26"/>
          <w:rtl/>
        </w:rPr>
        <w:t>ص</w:t>
      </w:r>
      <w:r w:rsidR="00AA1F56" w:rsidRPr="00CC620F">
        <w:rPr>
          <w:rFonts w:hint="cs"/>
          <w:rtl/>
        </w:rPr>
        <w:t xml:space="preserve"> فرمود: </w:t>
      </w:r>
    </w:p>
    <w:p w:rsidR="00627982" w:rsidRDefault="004E62E9" w:rsidP="00627982">
      <w:pPr>
        <w:pStyle w:val="normal"/>
        <w:ind w:firstLine="111"/>
        <w:rPr>
          <w:rFonts w:ascii="Lotus Linotype" w:eastAsia="MS Mincho" w:hAnsi="Lotus Linotype" w:cs="Lotus Linotype" w:hint="cs"/>
          <w:spacing w:val="2"/>
          <w:sz w:val="26"/>
          <w:szCs w:val="26"/>
          <w:rtl/>
        </w:rPr>
      </w:pPr>
      <w:r w:rsidRPr="004E62E9">
        <w:rPr>
          <w:rFonts w:ascii="Lotus Linotype" w:eastAsia="MS Mincho" w:hAnsi="Lotus Linotype" w:cs="Lotus Linotype"/>
          <w:spacing w:val="2"/>
          <w:sz w:val="26"/>
          <w:szCs w:val="26"/>
          <w:rtl/>
        </w:rPr>
        <w:t>«إِذَا قَضَى اللَّهُ الأَمْرَ فِي السَّمَاءِ، ضَرَبَتِ الْمَلائِكَةُ بِأَجْنِحَتِهَا خُضْعَانًا لِقَوْلِهِ كَ</w:t>
      </w:r>
      <w:r>
        <w:rPr>
          <w:rFonts w:ascii="Lotus Linotype" w:eastAsia="MS Mincho" w:hAnsi="Lotus Linotype" w:cs="Lotus Linotype" w:hint="cs"/>
          <w:spacing w:val="2"/>
          <w:sz w:val="26"/>
          <w:szCs w:val="26"/>
          <w:rtl/>
        </w:rPr>
        <w:t xml:space="preserve">أنه </w:t>
      </w:r>
      <w:r>
        <w:rPr>
          <w:rFonts w:ascii="Lotus Linotype" w:eastAsia="MS Mincho" w:hAnsi="Lotus Linotype" w:cs="Lotus Linotype"/>
          <w:spacing w:val="2"/>
          <w:sz w:val="26"/>
          <w:szCs w:val="26"/>
          <w:rtl/>
        </w:rPr>
        <w:t>سِّلْسِلَة</w:t>
      </w:r>
      <w:r>
        <w:rPr>
          <w:rFonts w:ascii="Lotus Linotype" w:eastAsia="MS Mincho" w:hAnsi="Lotus Linotype" w:cs="Lotus Linotype" w:hint="cs"/>
          <w:spacing w:val="2"/>
          <w:sz w:val="26"/>
          <w:szCs w:val="26"/>
          <w:rtl/>
        </w:rPr>
        <w:t>ٌ</w:t>
      </w:r>
      <w:r w:rsidRPr="004E62E9">
        <w:rPr>
          <w:rFonts w:ascii="Lotus Linotype" w:eastAsia="MS Mincho" w:hAnsi="Lotus Linotype" w:cs="Lotus Linotype"/>
          <w:spacing w:val="2"/>
          <w:sz w:val="26"/>
          <w:szCs w:val="26"/>
          <w:rtl/>
        </w:rPr>
        <w:t xml:space="preserve"> عَلَى صَفْوَانٍ فَإِذَا فُزِّعَ عَنْ قُلُوبِهِمْ قَالُوا: مَاذَا قَالَ رَبُّكُمْ؟ قَالُوا: لِلَّذِي قَالَ: الْحَقَّ وَهُوَ الْعَلِيُّ الْك</w:t>
      </w:r>
      <w:r>
        <w:rPr>
          <w:rFonts w:ascii="Lotus Linotype" w:eastAsia="MS Mincho" w:hAnsi="Lotus Linotype" w:cs="Lotus Linotype"/>
          <w:spacing w:val="2"/>
          <w:sz w:val="26"/>
          <w:szCs w:val="26"/>
          <w:rtl/>
        </w:rPr>
        <w:t>َبِيرُ فَيَسْمَعُهَا مُسْتَرِقُ</w:t>
      </w:r>
      <w:r w:rsidRPr="004E62E9">
        <w:rPr>
          <w:rFonts w:ascii="Lotus Linotype" w:eastAsia="MS Mincho" w:hAnsi="Lotus Linotype" w:cs="Lotus Linotype"/>
          <w:spacing w:val="2"/>
          <w:sz w:val="26"/>
          <w:szCs w:val="26"/>
          <w:rtl/>
        </w:rPr>
        <w:t xml:space="preserve"> السَّمْعِ، وَمُسْتَرِقُو السَّمْعِ هَكَذَا </w:t>
      </w:r>
      <w:r>
        <w:rPr>
          <w:rFonts w:ascii="Lotus Linotype" w:eastAsia="MS Mincho" w:hAnsi="Lotus Linotype" w:cs="Lotus Linotype" w:hint="cs"/>
          <w:spacing w:val="2"/>
          <w:sz w:val="26"/>
          <w:szCs w:val="26"/>
          <w:rtl/>
        </w:rPr>
        <w:t>بعضه</w:t>
      </w:r>
      <w:r w:rsidRPr="004E62E9">
        <w:rPr>
          <w:rFonts w:ascii="Lotus Linotype" w:eastAsia="MS Mincho" w:hAnsi="Lotus Linotype" w:cs="Lotus Linotype"/>
          <w:spacing w:val="2"/>
          <w:sz w:val="26"/>
          <w:szCs w:val="26"/>
          <w:rtl/>
        </w:rPr>
        <w:t xml:space="preserve"> فَوْقَ </w:t>
      </w:r>
      <w:r>
        <w:rPr>
          <w:rFonts w:ascii="Lotus Linotype" w:eastAsia="MS Mincho" w:hAnsi="Lotus Linotype" w:cs="Lotus Linotype" w:hint="cs"/>
          <w:spacing w:val="2"/>
          <w:sz w:val="26"/>
          <w:szCs w:val="26"/>
          <w:rtl/>
        </w:rPr>
        <w:t>بعض</w:t>
      </w:r>
      <w:r w:rsidRPr="004E62E9">
        <w:rPr>
          <w:rFonts w:ascii="Lotus Linotype" w:eastAsia="MS Mincho" w:hAnsi="Lotus Linotype" w:cs="Lotus Linotype"/>
          <w:spacing w:val="2"/>
          <w:sz w:val="26"/>
          <w:szCs w:val="26"/>
          <w:rtl/>
        </w:rPr>
        <w:t xml:space="preserve">، </w:t>
      </w:r>
      <w:r>
        <w:rPr>
          <w:rFonts w:ascii="Lotus Linotype" w:eastAsia="MS Mincho" w:hAnsi="Lotus Linotype" w:cs="Lotus Linotype" w:hint="cs"/>
          <w:spacing w:val="2"/>
          <w:sz w:val="26"/>
          <w:szCs w:val="26"/>
          <w:rtl/>
        </w:rPr>
        <w:t>و وصف سفیان بکفه فحرفها و بدد بین اصابعه فیسمع الکلمة فیلقها الی من تحته حتی</w:t>
      </w:r>
      <w:r w:rsidR="003C2BBE" w:rsidRPr="003C2BBE">
        <w:rPr>
          <w:rFonts w:ascii="Lotus Linotype" w:eastAsia="MS Mincho" w:hAnsi="Lotus Linotype" w:cs="Lotus Linotype" w:hint="cs"/>
          <w:spacing w:val="2"/>
          <w:sz w:val="26"/>
          <w:szCs w:val="26"/>
          <w:rtl/>
        </w:rPr>
        <w:t xml:space="preserve"> </w:t>
      </w:r>
      <w:r w:rsidR="003C2BBE">
        <w:rPr>
          <w:rFonts w:ascii="Lotus Linotype" w:eastAsia="MS Mincho" w:hAnsi="Lotus Linotype" w:cs="Lotus Linotype" w:hint="cs"/>
          <w:spacing w:val="2"/>
          <w:sz w:val="26"/>
          <w:szCs w:val="26"/>
          <w:rtl/>
        </w:rPr>
        <w:t>یلقیها علی لسان الساحر أو الکاهن</w:t>
      </w:r>
      <w:r>
        <w:rPr>
          <w:rFonts w:ascii="Lotus Linotype" w:eastAsia="MS Mincho" w:hAnsi="Lotus Linotype" w:cs="Lotus Linotype" w:hint="cs"/>
          <w:spacing w:val="2"/>
          <w:sz w:val="26"/>
          <w:szCs w:val="26"/>
          <w:rtl/>
        </w:rPr>
        <w:t xml:space="preserve"> </w:t>
      </w:r>
      <w:r w:rsidRPr="004E62E9">
        <w:rPr>
          <w:rFonts w:ascii="Lotus Linotype" w:eastAsia="MS Mincho" w:hAnsi="Lotus Linotype" w:cs="Lotus Linotype"/>
          <w:spacing w:val="2"/>
          <w:sz w:val="26"/>
          <w:szCs w:val="26"/>
          <w:rtl/>
        </w:rPr>
        <w:t xml:space="preserve">فَرُبَّمَا أَدْرَكَ الشِّهَابُ </w:t>
      </w:r>
      <w:r w:rsidR="003C2BBE">
        <w:rPr>
          <w:rFonts w:ascii="Lotus Linotype" w:eastAsia="MS Mincho" w:hAnsi="Lotus Linotype" w:cs="Lotus Linotype" w:hint="cs"/>
          <w:spacing w:val="2"/>
          <w:sz w:val="26"/>
          <w:szCs w:val="26"/>
          <w:rtl/>
        </w:rPr>
        <w:t>قبل ان یلقیها و ربما ألقاها</w:t>
      </w:r>
      <w:r w:rsidRPr="004E62E9">
        <w:rPr>
          <w:rFonts w:ascii="Lotus Linotype" w:eastAsia="MS Mincho" w:hAnsi="Lotus Linotype" w:cs="Lotus Linotype"/>
          <w:spacing w:val="2"/>
          <w:sz w:val="26"/>
          <w:szCs w:val="26"/>
          <w:rtl/>
        </w:rPr>
        <w:t xml:space="preserve"> قَبْلَ أَنْ ي</w:t>
      </w:r>
      <w:r w:rsidR="003C2BBE">
        <w:rPr>
          <w:rFonts w:ascii="Lotus Linotype" w:eastAsia="MS Mincho" w:hAnsi="Lotus Linotype" w:cs="Lotus Linotype" w:hint="cs"/>
          <w:spacing w:val="2"/>
          <w:sz w:val="26"/>
          <w:szCs w:val="26"/>
          <w:rtl/>
        </w:rPr>
        <w:t xml:space="preserve">درکه </w:t>
      </w:r>
      <w:r w:rsidRPr="004E62E9">
        <w:rPr>
          <w:rFonts w:ascii="Lotus Linotype" w:eastAsia="MS Mincho" w:hAnsi="Lotus Linotype" w:cs="Lotus Linotype"/>
          <w:spacing w:val="2"/>
          <w:sz w:val="26"/>
          <w:szCs w:val="26"/>
          <w:rtl/>
        </w:rPr>
        <w:t xml:space="preserve">فَيَكْذِبُ مَعَهَا مِائَةَ كَذْبَةٍ، </w:t>
      </w:r>
      <w:r w:rsidR="003C2BBE">
        <w:rPr>
          <w:rFonts w:ascii="Lotus Linotype" w:eastAsia="MS Mincho" w:hAnsi="Lotus Linotype" w:cs="Lotus Linotype" w:hint="cs"/>
          <w:spacing w:val="2"/>
          <w:sz w:val="26"/>
          <w:szCs w:val="26"/>
          <w:rtl/>
        </w:rPr>
        <w:t xml:space="preserve">فیقال: الیس قد قال لنا </w:t>
      </w:r>
      <w:r w:rsidRPr="004E62E9">
        <w:rPr>
          <w:rFonts w:ascii="Lotus Linotype" w:eastAsia="MS Mincho" w:hAnsi="Lotus Linotype" w:cs="Lotus Linotype"/>
          <w:spacing w:val="2"/>
          <w:sz w:val="26"/>
          <w:szCs w:val="26"/>
          <w:rtl/>
        </w:rPr>
        <w:t>يَوْمَ كَذَا وَكَذَا</w:t>
      </w:r>
      <w:r w:rsidR="003C2BBE">
        <w:rPr>
          <w:rFonts w:ascii="Lotus Linotype" w:eastAsia="MS Mincho" w:hAnsi="Lotus Linotype" w:cs="Lotus Linotype" w:hint="cs"/>
          <w:spacing w:val="2"/>
          <w:sz w:val="26"/>
          <w:szCs w:val="26"/>
          <w:rtl/>
        </w:rPr>
        <w:t>:</w:t>
      </w:r>
      <w:r w:rsidRPr="004E62E9">
        <w:rPr>
          <w:rFonts w:ascii="Lotus Linotype" w:eastAsia="MS Mincho" w:hAnsi="Lotus Linotype" w:cs="Lotus Linotype"/>
          <w:spacing w:val="2"/>
          <w:sz w:val="26"/>
          <w:szCs w:val="26"/>
          <w:rtl/>
        </w:rPr>
        <w:t xml:space="preserve"> كَذَا وَكَذَا</w:t>
      </w:r>
      <w:r w:rsidR="003C2BBE">
        <w:rPr>
          <w:rFonts w:ascii="Lotus Linotype" w:eastAsia="MS Mincho" w:hAnsi="Lotus Linotype" w:cs="Lotus Linotype" w:hint="cs"/>
          <w:spacing w:val="2"/>
          <w:sz w:val="26"/>
          <w:szCs w:val="26"/>
          <w:rtl/>
        </w:rPr>
        <w:t>؟ فیصدق بتلک الکلمة التی سمعت من السماء.</w:t>
      </w:r>
      <w:r w:rsidRPr="004E62E9">
        <w:rPr>
          <w:rFonts w:ascii="Lotus Linotype" w:eastAsia="MS Mincho" w:hAnsi="Lotus Linotype" w:cs="Lotus Linotype"/>
          <w:spacing w:val="2"/>
          <w:sz w:val="26"/>
          <w:szCs w:val="26"/>
          <w:rtl/>
        </w:rPr>
        <w:t xml:space="preserve"> </w:t>
      </w:r>
    </w:p>
    <w:p w:rsidR="00233F82" w:rsidRPr="00933020" w:rsidRDefault="003C2BBE" w:rsidP="00627982">
      <w:pPr>
        <w:pStyle w:val="normal"/>
        <w:ind w:firstLine="111"/>
        <w:rPr>
          <w:rFonts w:hint="cs"/>
          <w:rtl/>
        </w:rPr>
      </w:pPr>
      <w:r>
        <w:rPr>
          <w:rFonts w:hint="cs"/>
          <w:rtl/>
        </w:rPr>
        <w:t>«</w:t>
      </w:r>
      <w:r w:rsidR="004E62E9">
        <w:rPr>
          <w:rFonts w:hint="cs"/>
          <w:rtl/>
        </w:rPr>
        <w:t>هنگامي كه الله تعالي</w:t>
      </w:r>
      <w:r w:rsidR="00AA1F56" w:rsidRPr="00CC620F">
        <w:rPr>
          <w:rFonts w:hint="cs"/>
          <w:rtl/>
        </w:rPr>
        <w:t xml:space="preserve"> مسئله</w:t>
      </w:r>
      <w:r w:rsidR="00AA1F56" w:rsidRPr="00CC620F">
        <w:rPr>
          <w:rFonts w:hint="cs"/>
          <w:rtl/>
        </w:rPr>
        <w:softHyphen/>
        <w:t>اي را در آسمان فيصله نمايد</w:t>
      </w:r>
      <w:r w:rsidR="003009C7">
        <w:rPr>
          <w:rStyle w:val="a4"/>
          <w:rtl/>
        </w:rPr>
        <w:footnoteReference w:id="92"/>
      </w:r>
      <w:r w:rsidR="009A5A9C" w:rsidRPr="00CC620F">
        <w:rPr>
          <w:rFonts w:hint="cs"/>
          <w:rtl/>
        </w:rPr>
        <w:t xml:space="preserve"> فرشتگان به نشان</w:t>
      </w:r>
      <w:r w:rsidR="00F76C0F" w:rsidRPr="00CC620F">
        <w:rPr>
          <w:rFonts w:hint="cs"/>
          <w:rtl/>
        </w:rPr>
        <w:t>ه</w:t>
      </w:r>
      <w:r w:rsidR="009A5A9C" w:rsidRPr="00CC620F">
        <w:rPr>
          <w:rFonts w:hint="cs"/>
          <w:rtl/>
        </w:rPr>
        <w:t xml:space="preserve"> اطاعت از او بالهايشان را بهم مي</w:t>
      </w:r>
      <w:r w:rsidR="009A5A9C" w:rsidRPr="00CC620F">
        <w:rPr>
          <w:rFonts w:hint="cs"/>
          <w:rtl/>
        </w:rPr>
        <w:softHyphen/>
        <w:t>زن</w:t>
      </w:r>
      <w:r w:rsidR="00CF4CD3" w:rsidRPr="00CC620F">
        <w:rPr>
          <w:rFonts w:hint="cs"/>
          <w:rtl/>
        </w:rPr>
        <w:t>ن</w:t>
      </w:r>
      <w:r w:rsidR="009A5A9C" w:rsidRPr="00CC620F">
        <w:rPr>
          <w:rFonts w:hint="cs"/>
          <w:rtl/>
        </w:rPr>
        <w:t>د</w:t>
      </w:r>
      <w:r w:rsidR="007439FA" w:rsidRPr="00CC620F">
        <w:rPr>
          <w:rFonts w:hint="cs"/>
          <w:rtl/>
        </w:rPr>
        <w:t>،</w:t>
      </w:r>
      <w:r w:rsidR="009A5A9C" w:rsidRPr="00CC620F">
        <w:rPr>
          <w:rFonts w:hint="cs"/>
          <w:rtl/>
        </w:rPr>
        <w:t xml:space="preserve"> گويي كلام الله مانند صداي زنجيري است كه بر روي تخته سنگي مي</w:t>
      </w:r>
      <w:r w:rsidR="009A5A9C" w:rsidRPr="00CC620F">
        <w:rPr>
          <w:rFonts w:hint="cs"/>
          <w:rtl/>
        </w:rPr>
        <w:softHyphen/>
        <w:t>افتد</w:t>
      </w:r>
      <w:r w:rsidR="003009C7">
        <w:rPr>
          <w:rStyle w:val="a4"/>
          <w:rtl/>
        </w:rPr>
        <w:footnoteReference w:id="93"/>
      </w:r>
      <w:r w:rsidR="00501A63" w:rsidRPr="00CC620F">
        <w:rPr>
          <w:rFonts w:hint="cs"/>
          <w:rtl/>
        </w:rPr>
        <w:t xml:space="preserve"> و پس از آنكه اضطراب</w:t>
      </w:r>
      <w:r w:rsidR="00A36CF6" w:rsidRPr="00CC620F">
        <w:rPr>
          <w:rFonts w:hint="cs"/>
          <w:rtl/>
        </w:rPr>
        <w:t xml:space="preserve"> از</w:t>
      </w:r>
      <w:r>
        <w:rPr>
          <w:rFonts w:hint="cs"/>
          <w:rtl/>
        </w:rPr>
        <w:t xml:space="preserve"> دلهايشان برطرف گردد، مي</w:t>
      </w:r>
      <w:r>
        <w:rPr>
          <w:rFonts w:cs="2  Badr" w:hint="cs"/>
          <w:rtl/>
        </w:rPr>
        <w:t>‏</w:t>
      </w:r>
      <w:r w:rsidR="00501A63" w:rsidRPr="00CC620F">
        <w:rPr>
          <w:rFonts w:hint="cs"/>
          <w:rtl/>
        </w:rPr>
        <w:t>پرسند</w:t>
      </w:r>
      <w:r w:rsidR="00D720F6" w:rsidRPr="00CC620F">
        <w:rPr>
          <w:rFonts w:hint="cs"/>
          <w:rtl/>
        </w:rPr>
        <w:t>:</w:t>
      </w:r>
      <w:r w:rsidR="00501A63" w:rsidRPr="00CC620F">
        <w:rPr>
          <w:rFonts w:hint="cs"/>
          <w:rtl/>
        </w:rPr>
        <w:t xml:space="preserve"> پروردگارتان چه فرموده</w:t>
      </w:r>
      <w:r w:rsidR="00D720F6" w:rsidRPr="00CC620F">
        <w:rPr>
          <w:rFonts w:hint="cs"/>
          <w:rtl/>
        </w:rPr>
        <w:t>؟</w:t>
      </w:r>
      <w:r w:rsidR="00501A63" w:rsidRPr="00CC620F">
        <w:rPr>
          <w:rFonts w:hint="cs"/>
          <w:rtl/>
        </w:rPr>
        <w:t xml:space="preserve"> </w:t>
      </w:r>
      <w:r w:rsidR="007439FA" w:rsidRPr="00CC620F">
        <w:rPr>
          <w:rFonts w:hint="cs"/>
          <w:rtl/>
        </w:rPr>
        <w:t>(</w:t>
      </w:r>
      <w:r w:rsidR="00501A63" w:rsidRPr="00CC620F">
        <w:rPr>
          <w:rFonts w:hint="cs"/>
          <w:rtl/>
        </w:rPr>
        <w:t>فرشتگان مقرب</w:t>
      </w:r>
      <w:r w:rsidR="007439FA" w:rsidRPr="00CC620F">
        <w:rPr>
          <w:rFonts w:hint="cs"/>
          <w:rtl/>
        </w:rPr>
        <w:t>)</w:t>
      </w:r>
      <w:r w:rsidR="00501A63" w:rsidRPr="00CC620F">
        <w:rPr>
          <w:rFonts w:hint="cs"/>
          <w:rtl/>
        </w:rPr>
        <w:t xml:space="preserve"> مي</w:t>
      </w:r>
      <w:r w:rsidR="00501A63" w:rsidRPr="00CC620F">
        <w:rPr>
          <w:rFonts w:hint="cs"/>
          <w:rtl/>
        </w:rPr>
        <w:softHyphen/>
        <w:t>گويند</w:t>
      </w:r>
      <w:r w:rsidR="00D720F6" w:rsidRPr="00CC620F">
        <w:rPr>
          <w:rFonts w:hint="cs"/>
          <w:rtl/>
        </w:rPr>
        <w:t>:</w:t>
      </w:r>
      <w:r w:rsidR="00501A63" w:rsidRPr="00CC620F">
        <w:rPr>
          <w:rFonts w:hint="cs"/>
          <w:rtl/>
        </w:rPr>
        <w:t xml:space="preserve"> خداوند حق گفته</w:t>
      </w:r>
      <w:r w:rsidR="003009C7">
        <w:rPr>
          <w:rStyle w:val="a4"/>
          <w:rtl/>
        </w:rPr>
        <w:footnoteReference w:id="94"/>
      </w:r>
      <w:r w:rsidR="00C66209" w:rsidRPr="00CC620F">
        <w:rPr>
          <w:rFonts w:hint="cs"/>
          <w:rtl/>
        </w:rPr>
        <w:t xml:space="preserve"> و او بلند مرتبه و بزرگ است</w:t>
      </w:r>
      <w:r w:rsidR="007439FA" w:rsidRPr="00CC620F">
        <w:rPr>
          <w:rFonts w:hint="cs"/>
          <w:rtl/>
        </w:rPr>
        <w:t>،</w:t>
      </w:r>
      <w:r w:rsidR="00C66209" w:rsidRPr="00CC620F">
        <w:rPr>
          <w:rFonts w:hint="cs"/>
          <w:rtl/>
        </w:rPr>
        <w:t xml:space="preserve"> سپس كساني كه استراق سمع مي</w:t>
      </w:r>
      <w:r w:rsidR="00C66209" w:rsidRPr="00CC620F">
        <w:rPr>
          <w:rFonts w:hint="cs"/>
          <w:rtl/>
        </w:rPr>
        <w:softHyphen/>
        <w:t xml:space="preserve">كنند </w:t>
      </w:r>
      <w:r w:rsidR="007439FA" w:rsidRPr="00CC620F">
        <w:rPr>
          <w:rFonts w:hint="cs"/>
          <w:rtl/>
        </w:rPr>
        <w:t>(</w:t>
      </w:r>
      <w:r w:rsidR="00C66209" w:rsidRPr="00CC620F">
        <w:rPr>
          <w:rFonts w:hint="cs"/>
          <w:rtl/>
        </w:rPr>
        <w:t>شياطين</w:t>
      </w:r>
      <w:r w:rsidR="007439FA" w:rsidRPr="00CC620F">
        <w:rPr>
          <w:rFonts w:hint="cs"/>
          <w:rtl/>
        </w:rPr>
        <w:t>)</w:t>
      </w:r>
      <w:r w:rsidR="00FE68FE">
        <w:rPr>
          <w:rFonts w:hint="cs"/>
          <w:rtl/>
        </w:rPr>
        <w:t xml:space="preserve"> آن را می</w:t>
      </w:r>
      <w:r w:rsidR="00FE68FE">
        <w:rPr>
          <w:rFonts w:cs="2  Badr" w:hint="cs"/>
          <w:rtl/>
        </w:rPr>
        <w:t>‏</w:t>
      </w:r>
      <w:r w:rsidR="00FE68FE">
        <w:rPr>
          <w:rFonts w:hint="cs"/>
          <w:rtl/>
        </w:rPr>
        <w:t>شنوند</w:t>
      </w:r>
      <w:r w:rsidR="00803FC7" w:rsidRPr="00CC620F">
        <w:rPr>
          <w:rFonts w:hint="cs"/>
          <w:rtl/>
        </w:rPr>
        <w:t xml:space="preserve"> و </w:t>
      </w:r>
      <w:r w:rsidR="00FE68FE">
        <w:rPr>
          <w:rFonts w:hint="cs"/>
          <w:rtl/>
        </w:rPr>
        <w:t>بعضی</w:t>
      </w:r>
      <w:r w:rsidR="00803FC7" w:rsidRPr="00CC620F">
        <w:rPr>
          <w:rFonts w:hint="cs"/>
          <w:rtl/>
        </w:rPr>
        <w:t xml:space="preserve"> از آنها بالاي ديگري قرار دارد</w:t>
      </w:r>
      <w:r w:rsidR="00FE68FE">
        <w:rPr>
          <w:rFonts w:hint="cs"/>
          <w:rtl/>
        </w:rPr>
        <w:t>.</w:t>
      </w:r>
      <w:r w:rsidR="00114C6B" w:rsidRPr="00CC620F">
        <w:rPr>
          <w:rFonts w:hint="cs"/>
          <w:rtl/>
        </w:rPr>
        <w:t xml:space="preserve"> </w:t>
      </w:r>
      <w:r w:rsidR="00814008" w:rsidRPr="00CC620F">
        <w:rPr>
          <w:rFonts w:hint="cs"/>
          <w:rtl/>
        </w:rPr>
        <w:t>سفيان ثوري از طريق بسط كف دستان و فاصله انداختن ميان انگشتها و اينكه جنيان كلمه را مي</w:t>
      </w:r>
      <w:r w:rsidR="00814008" w:rsidRPr="00CC620F">
        <w:rPr>
          <w:rFonts w:hint="cs"/>
          <w:rtl/>
        </w:rPr>
        <w:softHyphen/>
        <w:t>شنوند و آن را به ماتحت خود القا مي</w:t>
      </w:r>
      <w:r w:rsidR="00814008" w:rsidRPr="00CC620F">
        <w:rPr>
          <w:rFonts w:hint="cs"/>
          <w:rtl/>
        </w:rPr>
        <w:softHyphen/>
        <w:t>كنند مسئله را توصيف كرده است</w:t>
      </w:r>
      <w:r w:rsidR="00803FC7" w:rsidRPr="00CC620F">
        <w:rPr>
          <w:rFonts w:hint="cs"/>
          <w:rtl/>
        </w:rPr>
        <w:t xml:space="preserve"> تا اينكه آن شياطين</w:t>
      </w:r>
      <w:r w:rsidR="00E73ACE" w:rsidRPr="00CC620F">
        <w:rPr>
          <w:rFonts w:hint="cs"/>
          <w:rtl/>
        </w:rPr>
        <w:t xml:space="preserve"> آن سخن را بر زبان ساحر يا كاهني</w:t>
      </w:r>
      <w:r w:rsidR="003009C7">
        <w:rPr>
          <w:rStyle w:val="a4"/>
          <w:rtl/>
        </w:rPr>
        <w:footnoteReference w:id="95"/>
      </w:r>
      <w:r w:rsidR="00F5040C" w:rsidRPr="00CC620F">
        <w:rPr>
          <w:rFonts w:hint="cs"/>
          <w:rtl/>
        </w:rPr>
        <w:t xml:space="preserve"> مي</w:t>
      </w:r>
      <w:r w:rsidR="00F5040C" w:rsidRPr="00CC620F">
        <w:rPr>
          <w:rFonts w:hint="cs"/>
          <w:rtl/>
        </w:rPr>
        <w:softHyphen/>
        <w:t>اندازند. چه بسا شنونده را شهاب در مي</w:t>
      </w:r>
      <w:r w:rsidR="00F5040C" w:rsidRPr="00CC620F">
        <w:rPr>
          <w:rFonts w:hint="cs"/>
          <w:rtl/>
        </w:rPr>
        <w:softHyphen/>
        <w:t>يابد و قبل از آنكه آن را به دوستش برساند</w:t>
      </w:r>
      <w:r w:rsidR="007439FA" w:rsidRPr="00CC620F">
        <w:rPr>
          <w:rFonts w:hint="cs"/>
          <w:rtl/>
        </w:rPr>
        <w:t>،</w:t>
      </w:r>
      <w:r w:rsidR="00F5040C" w:rsidRPr="00CC620F">
        <w:rPr>
          <w:rFonts w:hint="cs"/>
          <w:rtl/>
        </w:rPr>
        <w:t xml:space="preserve"> مي</w:t>
      </w:r>
      <w:r w:rsidR="00F5040C" w:rsidRPr="00CC620F">
        <w:rPr>
          <w:rFonts w:hint="cs"/>
          <w:rtl/>
        </w:rPr>
        <w:softHyphen/>
        <w:t>سوزاند و گاهي هم شهاب او</w:t>
      </w:r>
      <w:r w:rsidR="00FE68FE">
        <w:rPr>
          <w:rFonts w:hint="cs"/>
          <w:rtl/>
        </w:rPr>
        <w:t xml:space="preserve"> </w:t>
      </w:r>
      <w:r w:rsidR="00F5040C" w:rsidRPr="00CC620F">
        <w:rPr>
          <w:rFonts w:hint="cs"/>
          <w:rtl/>
        </w:rPr>
        <w:t>را در نمي</w:t>
      </w:r>
      <w:r w:rsidR="00F5040C" w:rsidRPr="00CC620F">
        <w:rPr>
          <w:rFonts w:hint="cs"/>
          <w:rtl/>
        </w:rPr>
        <w:softHyphen/>
        <w:t>يابد و او آن سخن را به شخص بعدي منتقل مي</w:t>
      </w:r>
      <w:r w:rsidR="00F5040C" w:rsidRPr="00CC620F">
        <w:rPr>
          <w:rFonts w:hint="cs"/>
          <w:rtl/>
        </w:rPr>
        <w:softHyphen/>
        <w:t>كند. سپس ساحر صد دروغ به آن مي</w:t>
      </w:r>
      <w:r w:rsidR="00F5040C" w:rsidRPr="00CC620F">
        <w:rPr>
          <w:rFonts w:hint="cs"/>
          <w:rtl/>
        </w:rPr>
        <w:softHyphen/>
        <w:t>افزايد و مورد تأييد مردم</w:t>
      </w:r>
      <w:r w:rsidR="000A551E" w:rsidRPr="00CC620F">
        <w:rPr>
          <w:rFonts w:hint="cs"/>
          <w:rtl/>
        </w:rPr>
        <w:t xml:space="preserve"> قرار مي</w:t>
      </w:r>
      <w:r w:rsidR="000A551E" w:rsidRPr="00CC620F">
        <w:rPr>
          <w:rFonts w:hint="cs"/>
          <w:rtl/>
        </w:rPr>
        <w:softHyphen/>
        <w:t>گيرد و آنها مي</w:t>
      </w:r>
      <w:r w:rsidR="000A551E" w:rsidRPr="00CC620F">
        <w:rPr>
          <w:rFonts w:hint="cs"/>
          <w:rtl/>
        </w:rPr>
        <w:softHyphen/>
        <w:t>گويند</w:t>
      </w:r>
      <w:r w:rsidR="00F5040C" w:rsidRPr="00CC620F">
        <w:rPr>
          <w:rFonts w:hint="cs"/>
          <w:rtl/>
        </w:rPr>
        <w:t>: م</w:t>
      </w:r>
      <w:r w:rsidR="000A551E" w:rsidRPr="00CC620F">
        <w:rPr>
          <w:rFonts w:hint="cs"/>
          <w:rtl/>
        </w:rPr>
        <w:t>گر فلان و فلان روز به ما نگفت</w:t>
      </w:r>
      <w:r w:rsidR="000A551E" w:rsidRPr="00CC620F">
        <w:rPr>
          <w:rtl/>
        </w:rPr>
        <w:softHyphen/>
      </w:r>
      <w:r w:rsidR="00F5040C" w:rsidRPr="00CC620F">
        <w:rPr>
          <w:rFonts w:hint="cs"/>
          <w:rtl/>
        </w:rPr>
        <w:t>ك</w:t>
      </w:r>
      <w:r w:rsidR="00FE68FE">
        <w:rPr>
          <w:rFonts w:hint="cs"/>
          <w:rtl/>
        </w:rPr>
        <w:t>ه چنين و چنان مي</w:t>
      </w:r>
      <w:r w:rsidR="00FE68FE">
        <w:rPr>
          <w:rFonts w:hint="cs"/>
          <w:rtl/>
        </w:rPr>
        <w:softHyphen/>
        <w:t>شود</w:t>
      </w:r>
      <w:r w:rsidR="000A551E" w:rsidRPr="00CC620F">
        <w:rPr>
          <w:rFonts w:hint="cs"/>
          <w:rtl/>
        </w:rPr>
        <w:t xml:space="preserve"> و سخن</w:t>
      </w:r>
      <w:r w:rsidR="000A551E" w:rsidRPr="00CC620F">
        <w:rPr>
          <w:rFonts w:hint="cs"/>
          <w:rtl/>
        </w:rPr>
        <w:softHyphen/>
        <w:t>اش</w:t>
      </w:r>
      <w:r w:rsidR="00F5040C" w:rsidRPr="00CC620F">
        <w:rPr>
          <w:rFonts w:hint="cs"/>
          <w:rtl/>
        </w:rPr>
        <w:t>، درست بود</w:t>
      </w:r>
      <w:r w:rsidR="00D720F6" w:rsidRPr="00CC620F">
        <w:rPr>
          <w:rFonts w:hint="cs"/>
          <w:rtl/>
        </w:rPr>
        <w:t>.</w:t>
      </w:r>
      <w:r w:rsidR="00F5040C" w:rsidRPr="00CC620F">
        <w:rPr>
          <w:rFonts w:hint="cs"/>
          <w:rtl/>
        </w:rPr>
        <w:t xml:space="preserve"> اين در واقع همان سخني </w:t>
      </w:r>
      <w:r w:rsidR="000A551E" w:rsidRPr="00CC620F">
        <w:rPr>
          <w:rFonts w:hint="cs"/>
          <w:rtl/>
        </w:rPr>
        <w:t>است كه از آسمان</w:t>
      </w:r>
      <w:r w:rsidR="007439FA" w:rsidRPr="00CC620F">
        <w:rPr>
          <w:rFonts w:hint="cs"/>
          <w:rtl/>
        </w:rPr>
        <w:t>،</w:t>
      </w:r>
      <w:r w:rsidR="000A551E" w:rsidRPr="00CC620F">
        <w:rPr>
          <w:rFonts w:hint="cs"/>
          <w:rtl/>
        </w:rPr>
        <w:t xml:space="preserve"> شنيده شده است</w:t>
      </w:r>
      <w:r w:rsidR="00FE68FE">
        <w:rPr>
          <w:rFonts w:hint="cs"/>
          <w:rtl/>
        </w:rPr>
        <w:t>.</w:t>
      </w:r>
      <w:r w:rsidR="00F5040C" w:rsidRPr="00CC620F">
        <w:rPr>
          <w:rFonts w:hint="cs"/>
          <w:rtl/>
        </w:rPr>
        <w:t>»</w:t>
      </w:r>
      <w:r w:rsidR="003009C7">
        <w:rPr>
          <w:rStyle w:val="a4"/>
          <w:rtl/>
        </w:rPr>
        <w:footnoteReference w:id="96"/>
      </w:r>
      <w:r w:rsidR="00803FC7" w:rsidRPr="00933020">
        <w:rPr>
          <w:rFonts w:hint="cs"/>
          <w:rtl/>
        </w:rPr>
        <w:t xml:space="preserve"> </w:t>
      </w:r>
    </w:p>
    <w:p w:rsidR="007733B2" w:rsidRPr="00627982" w:rsidRDefault="00233F82" w:rsidP="00627982">
      <w:pPr>
        <w:pStyle w:val="normal"/>
        <w:ind w:firstLine="111"/>
        <w:rPr>
          <w:rFonts w:hint="cs"/>
          <w:spacing w:val="-12"/>
          <w:rtl/>
        </w:rPr>
      </w:pPr>
      <w:r w:rsidRPr="00933020">
        <w:rPr>
          <w:rFonts w:hint="cs"/>
          <w:rtl/>
        </w:rPr>
        <w:t>بسياري از افراد ضعيف الايمان</w:t>
      </w:r>
      <w:r w:rsidR="007439FA">
        <w:rPr>
          <w:rFonts w:hint="cs"/>
          <w:rtl/>
        </w:rPr>
        <w:t>،</w:t>
      </w:r>
      <w:r w:rsidRPr="00933020">
        <w:rPr>
          <w:rFonts w:hint="cs"/>
          <w:rtl/>
        </w:rPr>
        <w:t xml:space="preserve"> هنگامي كه كاهن در مورد چيزي به آنها خبر مي</w:t>
      </w:r>
      <w:r w:rsidRPr="00933020">
        <w:rPr>
          <w:rFonts w:hint="cs"/>
          <w:rtl/>
        </w:rPr>
        <w:softHyphen/>
        <w:t>دهد و آنها مي</w:t>
      </w:r>
      <w:r w:rsidRPr="00933020">
        <w:rPr>
          <w:rFonts w:hint="cs"/>
          <w:rtl/>
        </w:rPr>
        <w:softHyphen/>
        <w:t>بينند كه آن مورد اتفاق افتاده است</w:t>
      </w:r>
      <w:r w:rsidR="007439FA">
        <w:rPr>
          <w:rFonts w:hint="cs"/>
          <w:rtl/>
        </w:rPr>
        <w:t>،</w:t>
      </w:r>
      <w:r w:rsidRPr="00933020">
        <w:rPr>
          <w:rFonts w:hint="cs"/>
          <w:rtl/>
        </w:rPr>
        <w:t xml:space="preserve"> گمان مي</w:t>
      </w:r>
      <w:r w:rsidRPr="00933020">
        <w:rPr>
          <w:rFonts w:hint="cs"/>
          <w:rtl/>
        </w:rPr>
        <w:softHyphen/>
        <w:t>برند كه وي علم غيب را مي</w:t>
      </w:r>
      <w:r w:rsidRPr="00933020">
        <w:rPr>
          <w:rFonts w:hint="cs"/>
          <w:rtl/>
        </w:rPr>
        <w:softHyphen/>
        <w:t>داند و همه پيش</w:t>
      </w:r>
      <w:r w:rsidRPr="00933020">
        <w:rPr>
          <w:rFonts w:hint="cs"/>
          <w:rtl/>
        </w:rPr>
        <w:softHyphen/>
        <w:t>گويي</w:t>
      </w:r>
      <w:r w:rsidRPr="00933020">
        <w:rPr>
          <w:rFonts w:hint="cs"/>
          <w:rtl/>
        </w:rPr>
        <w:softHyphen/>
        <w:t>هاي وي را در مورد آينده مورد تأييد قرار مي</w:t>
      </w:r>
      <w:r w:rsidRPr="00933020">
        <w:rPr>
          <w:rFonts w:hint="cs"/>
          <w:rtl/>
        </w:rPr>
        <w:softHyphen/>
        <w:t>دهند و اين پناه بر خدا</w:t>
      </w:r>
      <w:r w:rsidR="007439FA">
        <w:rPr>
          <w:rFonts w:hint="cs"/>
          <w:rtl/>
        </w:rPr>
        <w:t>،</w:t>
      </w:r>
      <w:r w:rsidRPr="00933020">
        <w:rPr>
          <w:rFonts w:hint="cs"/>
          <w:rtl/>
        </w:rPr>
        <w:t xml:space="preserve"> كفري است كه موجب خروج از دين مي</w:t>
      </w:r>
      <w:r w:rsidRPr="00933020">
        <w:rPr>
          <w:rFonts w:hint="cs"/>
          <w:rtl/>
        </w:rPr>
        <w:softHyphen/>
      </w:r>
      <w:r w:rsidR="00DE5A95" w:rsidRPr="00933020">
        <w:rPr>
          <w:rFonts w:hint="cs"/>
          <w:rtl/>
        </w:rPr>
        <w:t>شود</w:t>
      </w:r>
      <w:r w:rsidRPr="00933020">
        <w:rPr>
          <w:rFonts w:hint="cs"/>
          <w:rtl/>
        </w:rPr>
        <w:t>. زيرا امام احمد با سند صحيح از پيامبر</w:t>
      </w:r>
      <w:r w:rsidR="00560FB9" w:rsidRPr="00933020">
        <w:rPr>
          <w:rFonts w:cs="CTraditional Arabic" w:hint="cs"/>
          <w:sz w:val="26"/>
          <w:szCs w:val="26"/>
          <w:rtl/>
        </w:rPr>
        <w:t>ص</w:t>
      </w:r>
      <w:r w:rsidRPr="00CC620F">
        <w:rPr>
          <w:rStyle w:val="normalChar"/>
          <w:rFonts w:hint="cs"/>
          <w:rtl/>
        </w:rPr>
        <w:t xml:space="preserve"> روايت كرده كه او فرمود</w:t>
      </w:r>
      <w:r w:rsidR="002F4F78" w:rsidRPr="00CC620F">
        <w:rPr>
          <w:rStyle w:val="normalChar"/>
          <w:rFonts w:hint="cs"/>
          <w:rtl/>
        </w:rPr>
        <w:t>ه</w:t>
      </w:r>
      <w:r w:rsidR="00D720F6" w:rsidRPr="00CC620F">
        <w:rPr>
          <w:rStyle w:val="normalChar"/>
          <w:rFonts w:hint="cs"/>
          <w:rtl/>
        </w:rPr>
        <w:t>:</w:t>
      </w:r>
      <w:r w:rsidR="00724060" w:rsidRPr="00CC620F">
        <w:rPr>
          <w:rStyle w:val="normalChar"/>
          <w:rFonts w:hint="cs"/>
          <w:rtl/>
        </w:rPr>
        <w:t xml:space="preserve"> </w:t>
      </w:r>
      <w:r w:rsidR="00724060" w:rsidRPr="00FE68FE">
        <w:rPr>
          <w:rFonts w:ascii="Lotus Linotype" w:hAnsi="Lotus Linotype" w:cs="Lotus Linotype"/>
          <w:b/>
          <w:bCs/>
          <w:sz w:val="28"/>
          <w:rtl/>
        </w:rPr>
        <w:t>« مَن اتي كاهناً اوعر</w:t>
      </w:r>
      <w:r w:rsidR="00FE68FE">
        <w:rPr>
          <w:rFonts w:ascii="Lotus Linotype" w:hAnsi="Lotus Linotype" w:cs="Lotus Linotype" w:hint="cs"/>
          <w:b/>
          <w:bCs/>
          <w:sz w:val="28"/>
          <w:rtl/>
        </w:rPr>
        <w:t>ا</w:t>
      </w:r>
      <w:r w:rsidR="00724060" w:rsidRPr="00FE68FE">
        <w:rPr>
          <w:rFonts w:ascii="Lotus Linotype" w:hAnsi="Lotus Linotype" w:cs="Lotus Linotype"/>
          <w:b/>
          <w:bCs/>
          <w:sz w:val="28"/>
          <w:rtl/>
        </w:rPr>
        <w:t>ّفاً فصدقه بما يقول فقد كفر بما انزل علي محمد</w:t>
      </w:r>
      <w:r w:rsidR="00FE68FE" w:rsidRPr="00933020">
        <w:rPr>
          <w:rFonts w:cs="CTraditional Arabic" w:hint="cs"/>
          <w:sz w:val="26"/>
          <w:szCs w:val="26"/>
          <w:rtl/>
        </w:rPr>
        <w:t>ص</w:t>
      </w:r>
      <w:r w:rsidR="00724060" w:rsidRPr="00FE68FE">
        <w:rPr>
          <w:rFonts w:ascii="Lotus Linotype" w:hAnsi="Lotus Linotype" w:cs="Lotus Linotype"/>
          <w:b/>
          <w:bCs/>
          <w:sz w:val="28"/>
          <w:rtl/>
        </w:rPr>
        <w:t>»</w:t>
      </w:r>
      <w:r w:rsidR="003009C7">
        <w:rPr>
          <w:rStyle w:val="a4"/>
          <w:rFonts w:ascii="Lotus Linotype" w:hAnsi="Lotus Linotype" w:cs="Lotus Linotype"/>
          <w:b/>
          <w:bCs/>
          <w:sz w:val="28"/>
          <w:rtl/>
        </w:rPr>
        <w:footnoteReference w:id="97"/>
      </w:r>
      <w:r w:rsidR="003009C7">
        <w:rPr>
          <w:rFonts w:ascii="B Zar" w:hAnsi="B Zar" w:cs="B Zar" w:hint="cs"/>
          <w:szCs w:val="30"/>
          <w:rtl/>
        </w:rPr>
        <w:t xml:space="preserve"> </w:t>
      </w:r>
      <w:r w:rsidR="00FE68FE">
        <w:rPr>
          <w:rStyle w:val="normalChar"/>
          <w:rFonts w:hint="cs"/>
          <w:rtl/>
        </w:rPr>
        <w:t>« هركس نزد كاهن يا عرافي برود</w:t>
      </w:r>
      <w:r w:rsidR="00560FB9" w:rsidRPr="00CC620F">
        <w:rPr>
          <w:rStyle w:val="normalChar"/>
          <w:rFonts w:hint="cs"/>
          <w:rtl/>
        </w:rPr>
        <w:t xml:space="preserve"> و گفت</w:t>
      </w:r>
      <w:r w:rsidR="00F76C0F" w:rsidRPr="00CC620F">
        <w:rPr>
          <w:rStyle w:val="normalChar"/>
          <w:rFonts w:hint="cs"/>
          <w:rtl/>
        </w:rPr>
        <w:t>ه</w:t>
      </w:r>
      <w:r w:rsidR="00560FB9" w:rsidRPr="00CC620F">
        <w:rPr>
          <w:rStyle w:val="normalChar"/>
          <w:rFonts w:hint="cs"/>
          <w:rtl/>
        </w:rPr>
        <w:t xml:space="preserve"> او</w:t>
      </w:r>
      <w:r w:rsidR="00FE68FE">
        <w:rPr>
          <w:rStyle w:val="normalChar"/>
          <w:rFonts w:hint="cs"/>
          <w:rtl/>
        </w:rPr>
        <w:t xml:space="preserve"> </w:t>
      </w:r>
      <w:r w:rsidR="00560FB9" w:rsidRPr="00CC620F">
        <w:rPr>
          <w:rStyle w:val="normalChar"/>
          <w:rFonts w:hint="cs"/>
          <w:rtl/>
        </w:rPr>
        <w:t>را باور كند، به قرآني كه بر محمد</w:t>
      </w:r>
      <w:r w:rsidR="00FE68FE" w:rsidRPr="00933020">
        <w:rPr>
          <w:rFonts w:cs="CTraditional Arabic" w:hint="cs"/>
          <w:sz w:val="26"/>
          <w:szCs w:val="26"/>
          <w:rtl/>
        </w:rPr>
        <w:t>ص</w:t>
      </w:r>
      <w:r w:rsidR="00560FB9" w:rsidRPr="00CC620F">
        <w:rPr>
          <w:rStyle w:val="normalChar"/>
          <w:rFonts w:hint="cs"/>
          <w:rtl/>
        </w:rPr>
        <w:t xml:space="preserve"> نازل شده است، كافر شده است</w:t>
      </w:r>
      <w:r w:rsidR="00D720F6" w:rsidRPr="00CC620F">
        <w:rPr>
          <w:rStyle w:val="normalChar"/>
          <w:rFonts w:hint="cs"/>
          <w:rtl/>
        </w:rPr>
        <w:t>.</w:t>
      </w:r>
      <w:r w:rsidR="00560FB9" w:rsidRPr="00CC620F">
        <w:rPr>
          <w:rStyle w:val="normalChar"/>
          <w:rFonts w:hint="cs"/>
          <w:rtl/>
        </w:rPr>
        <w:t>»</w:t>
      </w:r>
      <w:r w:rsidRPr="00CC620F">
        <w:rPr>
          <w:rStyle w:val="normalChar"/>
          <w:rFonts w:hint="cs"/>
          <w:rtl/>
        </w:rPr>
        <w:t xml:space="preserve"> </w:t>
      </w:r>
      <w:r w:rsidR="00BF478B" w:rsidRPr="00CC620F">
        <w:rPr>
          <w:rStyle w:val="normalChar"/>
          <w:rFonts w:hint="cs"/>
          <w:rtl/>
        </w:rPr>
        <w:t>از همين روي</w:t>
      </w:r>
      <w:r w:rsidR="007439FA" w:rsidRPr="00CC620F">
        <w:rPr>
          <w:rStyle w:val="normalChar"/>
          <w:rFonts w:hint="cs"/>
          <w:rtl/>
        </w:rPr>
        <w:t>،</w:t>
      </w:r>
      <w:r w:rsidR="00BF478B" w:rsidRPr="00CC620F">
        <w:rPr>
          <w:rStyle w:val="normalChar"/>
          <w:rFonts w:hint="cs"/>
          <w:rtl/>
        </w:rPr>
        <w:t xml:space="preserve"> بر انسان مسلمان لازم است كه از رفتن پيش </w:t>
      </w:r>
      <w:r w:rsidR="00BF478B" w:rsidRPr="00933020">
        <w:rPr>
          <w:rFonts w:hint="cs"/>
          <w:spacing w:val="-12"/>
          <w:rtl/>
        </w:rPr>
        <w:t>كاهنان و فالگيران</w:t>
      </w:r>
      <w:r w:rsidR="00DE3A3C" w:rsidRPr="00933020">
        <w:rPr>
          <w:rFonts w:hint="cs"/>
          <w:spacing w:val="-12"/>
          <w:rtl/>
        </w:rPr>
        <w:t xml:space="preserve"> و تصديق و تأييد كردن آنها </w:t>
      </w:r>
      <w:r w:rsidR="00BF478B" w:rsidRPr="00933020">
        <w:rPr>
          <w:rFonts w:hint="cs"/>
          <w:spacing w:val="-12"/>
          <w:rtl/>
        </w:rPr>
        <w:t xml:space="preserve"> خودداري ورزد تا خداي ناكرده دانسته يا ندانسته در حيط</w:t>
      </w:r>
      <w:r w:rsidR="00F76C0F">
        <w:rPr>
          <w:rFonts w:hint="cs"/>
          <w:spacing w:val="-12"/>
          <w:rtl/>
        </w:rPr>
        <w:t>ه</w:t>
      </w:r>
      <w:r w:rsidR="00BF478B" w:rsidRPr="00933020">
        <w:rPr>
          <w:rFonts w:hint="cs"/>
          <w:spacing w:val="-12"/>
          <w:rtl/>
        </w:rPr>
        <w:t xml:space="preserve"> كفر وارد نشود</w:t>
      </w:r>
      <w:r w:rsidR="00D720F6">
        <w:rPr>
          <w:rFonts w:hint="cs"/>
          <w:spacing w:val="-12"/>
          <w:rtl/>
        </w:rPr>
        <w:t>.</w:t>
      </w:r>
    </w:p>
    <w:p w:rsidR="007733B2" w:rsidRPr="00933020" w:rsidRDefault="007733B2" w:rsidP="00AF52AF">
      <w:pPr>
        <w:widowControl w:val="0"/>
        <w:ind w:firstLine="111"/>
        <w:jc w:val="center"/>
        <w:rPr>
          <w:rFonts w:cs="CTraditional Arabic"/>
          <w:sz w:val="56"/>
          <w:szCs w:val="56"/>
          <w:rtl/>
        </w:rPr>
      </w:pPr>
      <w:r w:rsidRPr="00933020">
        <w:rPr>
          <w:rFonts w:cs="CTraditional Arabic" w:hint="cs"/>
          <w:sz w:val="56"/>
          <w:szCs w:val="56"/>
          <w:rtl/>
        </w:rPr>
        <w:t>|   |   |</w:t>
      </w:r>
    </w:p>
    <w:p w:rsidR="007733B2" w:rsidRPr="00933020" w:rsidRDefault="007733B2" w:rsidP="00AF52AF">
      <w:pPr>
        <w:pStyle w:val="normal"/>
        <w:ind w:firstLine="111"/>
        <w:rPr>
          <w:rFonts w:hint="cs"/>
          <w:rtl/>
        </w:rPr>
      </w:pPr>
    </w:p>
    <w:p w:rsidR="006433E5" w:rsidRPr="00933020" w:rsidRDefault="003331DC" w:rsidP="00594A9C">
      <w:pPr>
        <w:pStyle w:val="1"/>
        <w:rPr>
          <w:rFonts w:hint="cs"/>
          <w:rtl/>
        </w:rPr>
      </w:pPr>
      <w:r w:rsidRPr="00933020">
        <w:rPr>
          <w:rtl/>
        </w:rPr>
        <w:br w:type="page"/>
      </w:r>
      <w:bookmarkStart w:id="41" w:name="_Toc228246644"/>
      <w:r w:rsidR="006433E5" w:rsidRPr="00933020">
        <w:rPr>
          <w:rFonts w:hint="cs"/>
          <w:rtl/>
        </w:rPr>
        <w:t>درس چهاردهم</w:t>
      </w:r>
      <w:bookmarkEnd w:id="41"/>
    </w:p>
    <w:p w:rsidR="006433E5" w:rsidRDefault="006433E5" w:rsidP="00594A9C">
      <w:pPr>
        <w:pStyle w:val="1"/>
        <w:rPr>
          <w:rFonts w:hint="cs"/>
          <w:rtl/>
        </w:rPr>
      </w:pPr>
      <w:bookmarkStart w:id="42" w:name="_Toc228246645"/>
      <w:r w:rsidRPr="00933020">
        <w:rPr>
          <w:rFonts w:hint="cs"/>
          <w:rtl/>
        </w:rPr>
        <w:t xml:space="preserve">داستان مسلمان شدن </w:t>
      </w:r>
      <w:r w:rsidR="009D30AA" w:rsidRPr="00933020">
        <w:rPr>
          <w:rFonts w:hint="cs"/>
          <w:rtl/>
        </w:rPr>
        <w:t>اصحم</w:t>
      </w:r>
      <w:r w:rsidR="004A7E5E">
        <w:rPr>
          <w:rFonts w:hint="cs"/>
          <w:rtl/>
        </w:rPr>
        <w:t>ه</w:t>
      </w:r>
      <w:r w:rsidR="004A7E5E">
        <w:rPr>
          <w:rFonts w:hint="cs"/>
          <w:rtl/>
        </w:rPr>
        <w:softHyphen/>
      </w:r>
      <w:r w:rsidR="007A7B8E" w:rsidRPr="00933020">
        <w:rPr>
          <w:rFonts w:hint="cs"/>
          <w:rtl/>
        </w:rPr>
        <w:t xml:space="preserve"> نجاشي</w:t>
      </w:r>
      <w:r w:rsidRPr="00933020">
        <w:rPr>
          <w:rFonts w:hint="cs"/>
          <w:rtl/>
        </w:rPr>
        <w:t xml:space="preserve"> پادشاه حبشه</w:t>
      </w:r>
      <w:bookmarkEnd w:id="42"/>
    </w:p>
    <w:p w:rsidR="00627982" w:rsidRPr="00627982" w:rsidRDefault="00627982" w:rsidP="00627982">
      <w:pPr>
        <w:rPr>
          <w:rFonts w:hint="cs"/>
          <w:rtl/>
        </w:rPr>
      </w:pPr>
    </w:p>
    <w:p w:rsidR="00630FFF" w:rsidRPr="00CC620F" w:rsidRDefault="004A7E5E" w:rsidP="00AF52AF">
      <w:pPr>
        <w:widowControl w:val="0"/>
        <w:ind w:firstLine="111"/>
        <w:contextualSpacing/>
        <w:jc w:val="both"/>
        <w:rPr>
          <w:rStyle w:val="normalChar"/>
          <w:rFonts w:hint="cs"/>
          <w:rtl/>
        </w:rPr>
      </w:pPr>
      <w:r>
        <w:rPr>
          <w:rStyle w:val="normalChar"/>
          <w:rFonts w:hint="cs"/>
          <w:rtl/>
        </w:rPr>
        <w:t xml:space="preserve">30ـ </w:t>
      </w:r>
      <w:r w:rsidR="006433E5" w:rsidRPr="00CC620F">
        <w:rPr>
          <w:rStyle w:val="normalChar"/>
          <w:rFonts w:hint="cs"/>
          <w:rtl/>
        </w:rPr>
        <w:t>ابوموسي اشعري</w:t>
      </w:r>
      <w:r w:rsidR="00C815BA" w:rsidRPr="00646108">
        <w:rPr>
          <w:rFonts w:cs="CTraditional Arabic" w:hint="cs"/>
          <w:sz w:val="28"/>
          <w:szCs w:val="28"/>
          <w:rtl/>
        </w:rPr>
        <w:t>ا</w:t>
      </w:r>
      <w:r w:rsidR="00291541" w:rsidRPr="00CC620F">
        <w:rPr>
          <w:rStyle w:val="normalChar"/>
          <w:rFonts w:hint="cs"/>
          <w:rtl/>
        </w:rPr>
        <w:t xml:space="preserve"> مي</w:t>
      </w:r>
      <w:r w:rsidR="00291541" w:rsidRPr="00CC620F">
        <w:rPr>
          <w:rStyle w:val="normalChar"/>
          <w:rFonts w:hint="cs"/>
          <w:rtl/>
        </w:rPr>
        <w:softHyphen/>
        <w:t>گويد</w:t>
      </w:r>
      <w:r w:rsidR="00D720F6" w:rsidRPr="00CC620F">
        <w:rPr>
          <w:rStyle w:val="normalChar"/>
          <w:rFonts w:hint="cs"/>
          <w:rtl/>
        </w:rPr>
        <w:t>:</w:t>
      </w:r>
      <w:r w:rsidR="00C815BA" w:rsidRPr="00CC620F">
        <w:rPr>
          <w:rStyle w:val="normalChar"/>
          <w:rFonts w:hint="cs"/>
          <w:rtl/>
        </w:rPr>
        <w:t xml:space="preserve"> حضرت رسول</w:t>
      </w:r>
      <w:r w:rsidR="00C815BA" w:rsidRPr="00933020">
        <w:rPr>
          <w:rFonts w:cs="CTraditional Arabic" w:hint="cs"/>
          <w:sz w:val="26"/>
          <w:szCs w:val="26"/>
          <w:rtl/>
        </w:rPr>
        <w:t>ص</w:t>
      </w:r>
      <w:r w:rsidR="00C815BA" w:rsidRPr="00CC620F">
        <w:rPr>
          <w:rStyle w:val="normalChar"/>
          <w:rFonts w:hint="cs"/>
          <w:rtl/>
        </w:rPr>
        <w:t xml:space="preserve"> به ما دستور داد كه همراه جعفر بن ابي طالب</w:t>
      </w:r>
      <w:r w:rsidR="00157074" w:rsidRPr="00CC620F">
        <w:rPr>
          <w:rStyle w:val="normalChar"/>
          <w:rFonts w:hint="cs"/>
          <w:rtl/>
        </w:rPr>
        <w:t xml:space="preserve"> به سرزمين نجاشي هجرت كنيم</w:t>
      </w:r>
      <w:r w:rsidR="00D720F6" w:rsidRPr="00CC620F">
        <w:rPr>
          <w:rStyle w:val="normalChar"/>
          <w:rFonts w:hint="cs"/>
          <w:rtl/>
        </w:rPr>
        <w:t>.</w:t>
      </w:r>
      <w:r w:rsidR="00157074" w:rsidRPr="00CC620F">
        <w:rPr>
          <w:rStyle w:val="normalChar"/>
          <w:rFonts w:hint="cs"/>
          <w:rtl/>
        </w:rPr>
        <w:t xml:space="preserve"> </w:t>
      </w:r>
      <w:r w:rsidR="007439FA" w:rsidRPr="00CC620F">
        <w:rPr>
          <w:rStyle w:val="normalChar"/>
          <w:rFonts w:hint="cs"/>
          <w:rtl/>
        </w:rPr>
        <w:t>(</w:t>
      </w:r>
      <w:r w:rsidR="00157074" w:rsidRPr="00CC620F">
        <w:rPr>
          <w:rStyle w:val="normalChar"/>
          <w:rFonts w:hint="cs"/>
          <w:rtl/>
        </w:rPr>
        <w:t>ما هم هجرت كرديم</w:t>
      </w:r>
      <w:r w:rsidR="00D720F6" w:rsidRPr="00CC620F">
        <w:rPr>
          <w:rStyle w:val="normalChar"/>
          <w:rFonts w:hint="cs"/>
          <w:rtl/>
        </w:rPr>
        <w:t>.</w:t>
      </w:r>
      <w:r w:rsidR="00157074" w:rsidRPr="00CC620F">
        <w:rPr>
          <w:rStyle w:val="normalChar"/>
          <w:rFonts w:hint="cs"/>
          <w:rtl/>
        </w:rPr>
        <w:t>..</w:t>
      </w:r>
      <w:r w:rsidR="007439FA" w:rsidRPr="00CC620F">
        <w:rPr>
          <w:rStyle w:val="normalChar"/>
          <w:rFonts w:hint="cs"/>
          <w:rtl/>
        </w:rPr>
        <w:t>)</w:t>
      </w:r>
      <w:r w:rsidR="00157074" w:rsidRPr="00CC620F">
        <w:rPr>
          <w:rStyle w:val="normalChar"/>
          <w:rFonts w:hint="cs"/>
          <w:rtl/>
        </w:rPr>
        <w:t xml:space="preserve"> اين خبر به گوش قوم ما رسيد</w:t>
      </w:r>
      <w:r w:rsidR="007439FA" w:rsidRPr="00CC620F">
        <w:rPr>
          <w:rStyle w:val="normalChar"/>
          <w:rFonts w:hint="cs"/>
          <w:rtl/>
        </w:rPr>
        <w:t>،</w:t>
      </w:r>
      <w:r w:rsidR="00157074" w:rsidRPr="00CC620F">
        <w:rPr>
          <w:rStyle w:val="normalChar"/>
          <w:rFonts w:hint="cs"/>
          <w:rtl/>
        </w:rPr>
        <w:t xml:space="preserve"> به همين خاطر عمرو بن عاص و عمار</w:t>
      </w:r>
      <w:r>
        <w:rPr>
          <w:rStyle w:val="normalChar"/>
          <w:rFonts w:cs="2  Badr" w:hint="cs"/>
          <w:rtl/>
        </w:rPr>
        <w:t>ۀ</w:t>
      </w:r>
      <w:r w:rsidR="00157074" w:rsidRPr="00CC620F">
        <w:rPr>
          <w:rStyle w:val="normalChar"/>
          <w:rFonts w:hint="cs"/>
          <w:rtl/>
        </w:rPr>
        <w:t xml:space="preserve"> بن وليد را همراه</w:t>
      </w:r>
      <w:r>
        <w:rPr>
          <w:rStyle w:val="normalChar"/>
          <w:rFonts w:hint="cs"/>
          <w:rtl/>
        </w:rPr>
        <w:t xml:space="preserve"> با هدايايي به حبشه فرستادند. ما و</w:t>
      </w:r>
      <w:r w:rsidR="00157074" w:rsidRPr="00CC620F">
        <w:rPr>
          <w:rStyle w:val="normalChar"/>
          <w:rFonts w:hint="cs"/>
          <w:rtl/>
        </w:rPr>
        <w:t xml:space="preserve"> آن دو پيش نجاشي آمديم</w:t>
      </w:r>
      <w:r w:rsidR="007439FA" w:rsidRPr="00CC620F">
        <w:rPr>
          <w:rStyle w:val="normalChar"/>
          <w:rFonts w:hint="cs"/>
          <w:rtl/>
        </w:rPr>
        <w:t>،</w:t>
      </w:r>
      <w:r w:rsidR="00157074" w:rsidRPr="00CC620F">
        <w:rPr>
          <w:rStyle w:val="normalChar"/>
          <w:rFonts w:hint="cs"/>
          <w:rtl/>
        </w:rPr>
        <w:t xml:space="preserve"> آنها هدايا را به نجاشي داده و او آنها را پذيرفت و آنها</w:t>
      </w:r>
      <w:r w:rsidR="00232B43" w:rsidRPr="00CC620F">
        <w:rPr>
          <w:rStyle w:val="normalChar"/>
          <w:rFonts w:hint="cs"/>
          <w:rtl/>
        </w:rPr>
        <w:t xml:space="preserve"> (براي نجاشي</w:t>
      </w:r>
      <w:r w:rsidR="007439FA" w:rsidRPr="00CC620F">
        <w:rPr>
          <w:rStyle w:val="normalChar"/>
          <w:rFonts w:hint="cs"/>
          <w:rtl/>
        </w:rPr>
        <w:t>)</w:t>
      </w:r>
      <w:r w:rsidR="00157074" w:rsidRPr="00CC620F">
        <w:rPr>
          <w:rStyle w:val="normalChar"/>
          <w:rFonts w:hint="cs"/>
          <w:rtl/>
        </w:rPr>
        <w:t xml:space="preserve"> </w:t>
      </w:r>
      <w:r w:rsidR="005A656B" w:rsidRPr="00CC620F">
        <w:rPr>
          <w:rStyle w:val="normalChar"/>
          <w:rFonts w:hint="cs"/>
          <w:rtl/>
        </w:rPr>
        <w:t xml:space="preserve">سجده </w:t>
      </w:r>
      <w:r w:rsidR="00DC7211" w:rsidRPr="00CC620F">
        <w:rPr>
          <w:rStyle w:val="normalChar"/>
          <w:rFonts w:hint="cs"/>
          <w:rtl/>
        </w:rPr>
        <w:t>بردند. سپس عمرو بن عاص به</w:t>
      </w:r>
      <w:r w:rsidR="001929C3" w:rsidRPr="00CC620F">
        <w:rPr>
          <w:rStyle w:val="normalChar"/>
          <w:rFonts w:hint="cs"/>
          <w:rtl/>
        </w:rPr>
        <w:t xml:space="preserve"> نجاشي</w:t>
      </w:r>
      <w:r w:rsidR="00DC7211" w:rsidRPr="00CC620F">
        <w:rPr>
          <w:rStyle w:val="normalChar"/>
          <w:rFonts w:hint="cs"/>
          <w:rtl/>
        </w:rPr>
        <w:t xml:space="preserve"> گفت</w:t>
      </w:r>
      <w:r w:rsidR="00D720F6" w:rsidRPr="00CC620F">
        <w:rPr>
          <w:rStyle w:val="normalChar"/>
          <w:rFonts w:hint="cs"/>
          <w:rtl/>
        </w:rPr>
        <w:t>:</w:t>
      </w:r>
      <w:r w:rsidR="00DC7211" w:rsidRPr="00CC620F">
        <w:rPr>
          <w:rStyle w:val="normalChar"/>
          <w:rFonts w:hint="cs"/>
          <w:rtl/>
        </w:rPr>
        <w:t xml:space="preserve"> جماعتي از ما كه هم اكنون در سر</w:t>
      </w:r>
      <w:r w:rsidR="001E00C7" w:rsidRPr="00CC620F">
        <w:rPr>
          <w:rStyle w:val="normalChar"/>
          <w:rFonts w:hint="cs"/>
          <w:rtl/>
        </w:rPr>
        <w:t>زمين تو هستند</w:t>
      </w:r>
      <w:r w:rsidR="007439FA" w:rsidRPr="00CC620F">
        <w:rPr>
          <w:rStyle w:val="normalChar"/>
          <w:rFonts w:hint="cs"/>
          <w:rtl/>
        </w:rPr>
        <w:t>،</w:t>
      </w:r>
      <w:r w:rsidR="001E00C7" w:rsidRPr="00CC620F">
        <w:rPr>
          <w:rStyle w:val="normalChar"/>
          <w:rFonts w:hint="cs"/>
          <w:rtl/>
        </w:rPr>
        <w:t xml:space="preserve"> از دين ما منحرف</w:t>
      </w:r>
      <w:r w:rsidR="00DC7211" w:rsidRPr="00CC620F">
        <w:rPr>
          <w:rStyle w:val="normalChar"/>
          <w:rFonts w:hint="cs"/>
          <w:rtl/>
        </w:rPr>
        <w:t xml:space="preserve"> شده</w:t>
      </w:r>
      <w:r w:rsidR="00DC7211" w:rsidRPr="00CC620F">
        <w:rPr>
          <w:rStyle w:val="normalChar"/>
          <w:rFonts w:hint="cs"/>
          <w:rtl/>
        </w:rPr>
        <w:softHyphen/>
        <w:t>اند</w:t>
      </w:r>
      <w:r w:rsidR="00D720F6" w:rsidRPr="00CC620F">
        <w:rPr>
          <w:rStyle w:val="normalChar"/>
          <w:rFonts w:hint="cs"/>
          <w:rtl/>
        </w:rPr>
        <w:t>.</w:t>
      </w:r>
      <w:r w:rsidR="00DC7211" w:rsidRPr="00CC620F">
        <w:rPr>
          <w:rStyle w:val="normalChar"/>
          <w:rFonts w:hint="cs"/>
          <w:rtl/>
        </w:rPr>
        <w:t xml:space="preserve"> نجاشي گفت</w:t>
      </w:r>
      <w:r w:rsidR="00D720F6" w:rsidRPr="00CC620F">
        <w:rPr>
          <w:rStyle w:val="normalChar"/>
          <w:rFonts w:hint="cs"/>
          <w:rtl/>
        </w:rPr>
        <w:t>:</w:t>
      </w:r>
      <w:r w:rsidR="00DC7211" w:rsidRPr="00CC620F">
        <w:rPr>
          <w:rStyle w:val="normalChar"/>
          <w:rFonts w:hint="cs"/>
          <w:rtl/>
        </w:rPr>
        <w:t xml:space="preserve"> در سرزمين من</w:t>
      </w:r>
      <w:r w:rsidR="00D720F6" w:rsidRPr="00CC620F">
        <w:rPr>
          <w:rStyle w:val="normalChar"/>
          <w:rFonts w:hint="cs"/>
          <w:rtl/>
        </w:rPr>
        <w:t>؟</w:t>
      </w:r>
      <w:r w:rsidR="00B375B1" w:rsidRPr="00CC620F">
        <w:rPr>
          <w:rStyle w:val="normalChar"/>
          <w:rFonts w:hint="cs"/>
          <w:rtl/>
        </w:rPr>
        <w:t xml:space="preserve"> گفتند</w:t>
      </w:r>
      <w:r w:rsidR="00D720F6" w:rsidRPr="00CC620F">
        <w:rPr>
          <w:rStyle w:val="normalChar"/>
          <w:rFonts w:hint="cs"/>
          <w:rtl/>
        </w:rPr>
        <w:t>:</w:t>
      </w:r>
      <w:r w:rsidR="00B375B1" w:rsidRPr="00CC620F">
        <w:rPr>
          <w:rStyle w:val="normalChar"/>
          <w:rFonts w:hint="cs"/>
          <w:rtl/>
        </w:rPr>
        <w:t xml:space="preserve"> آري. آنگاه دنبال ما فرستاد و جعفر به ما گفت</w:t>
      </w:r>
      <w:r w:rsidR="00D720F6" w:rsidRPr="00CC620F">
        <w:rPr>
          <w:rStyle w:val="normalChar"/>
          <w:rFonts w:hint="cs"/>
          <w:rtl/>
        </w:rPr>
        <w:t>:</w:t>
      </w:r>
      <w:r w:rsidR="00B375B1" w:rsidRPr="00CC620F">
        <w:rPr>
          <w:rStyle w:val="normalChar"/>
          <w:rFonts w:hint="cs"/>
          <w:rtl/>
        </w:rPr>
        <w:t xml:space="preserve"> كسي از ميان شما سخن نگويد</w:t>
      </w:r>
      <w:r w:rsidR="007439FA" w:rsidRPr="00CC620F">
        <w:rPr>
          <w:rStyle w:val="normalChar"/>
          <w:rFonts w:hint="cs"/>
          <w:rtl/>
        </w:rPr>
        <w:t>،</w:t>
      </w:r>
      <w:r>
        <w:rPr>
          <w:rStyle w:val="normalChar"/>
          <w:rFonts w:hint="cs"/>
          <w:rtl/>
        </w:rPr>
        <w:t xml:space="preserve"> من امروز سخن</w:t>
      </w:r>
      <w:r w:rsidR="00B375B1" w:rsidRPr="00CC620F">
        <w:rPr>
          <w:rStyle w:val="normalChar"/>
          <w:rFonts w:hint="cs"/>
          <w:rtl/>
        </w:rPr>
        <w:t>ران شما هستم</w:t>
      </w:r>
      <w:r w:rsidR="007439FA" w:rsidRPr="00CC620F">
        <w:rPr>
          <w:rStyle w:val="normalChar"/>
          <w:rFonts w:hint="cs"/>
          <w:rtl/>
        </w:rPr>
        <w:t>،</w:t>
      </w:r>
      <w:r w:rsidR="00B375B1" w:rsidRPr="00CC620F">
        <w:rPr>
          <w:rStyle w:val="normalChar"/>
          <w:rFonts w:hint="cs"/>
          <w:rtl/>
        </w:rPr>
        <w:t xml:space="preserve"> </w:t>
      </w:r>
      <w:r w:rsidR="007439FA" w:rsidRPr="00CC620F">
        <w:rPr>
          <w:rStyle w:val="normalChar"/>
          <w:rFonts w:hint="cs"/>
          <w:rtl/>
        </w:rPr>
        <w:t>(</w:t>
      </w:r>
      <w:r w:rsidR="00B06BDE" w:rsidRPr="00CC620F">
        <w:rPr>
          <w:rStyle w:val="normalChar"/>
          <w:rFonts w:hint="cs"/>
          <w:rtl/>
        </w:rPr>
        <w:t>راوي</w:t>
      </w:r>
      <w:r w:rsidR="007439FA" w:rsidRPr="00CC620F">
        <w:rPr>
          <w:rStyle w:val="normalChar"/>
          <w:rFonts w:hint="cs"/>
          <w:rtl/>
        </w:rPr>
        <w:t>)</w:t>
      </w:r>
      <w:r w:rsidR="00B06BDE" w:rsidRPr="00CC620F">
        <w:rPr>
          <w:rStyle w:val="normalChar"/>
          <w:rFonts w:hint="cs"/>
          <w:rtl/>
        </w:rPr>
        <w:t xml:space="preserve"> </w:t>
      </w:r>
      <w:r w:rsidR="00B375B1" w:rsidRPr="00CC620F">
        <w:rPr>
          <w:rStyle w:val="normalChar"/>
          <w:rFonts w:hint="cs"/>
          <w:rtl/>
        </w:rPr>
        <w:t>گويد</w:t>
      </w:r>
      <w:r w:rsidR="00D720F6" w:rsidRPr="00CC620F">
        <w:rPr>
          <w:rStyle w:val="normalChar"/>
          <w:rFonts w:hint="cs"/>
          <w:rtl/>
        </w:rPr>
        <w:t>:</w:t>
      </w:r>
      <w:r w:rsidR="00B375B1" w:rsidRPr="00CC620F">
        <w:rPr>
          <w:rStyle w:val="normalChar"/>
          <w:rFonts w:hint="cs"/>
          <w:rtl/>
        </w:rPr>
        <w:t xml:space="preserve"> پيش نجاشي آمديم و او در جايگاه خود نشسته بود و عمرو بن عاص در ط</w:t>
      </w:r>
      <w:r w:rsidR="007433AC" w:rsidRPr="00CC620F">
        <w:rPr>
          <w:rStyle w:val="normalChar"/>
          <w:rFonts w:hint="cs"/>
          <w:rtl/>
        </w:rPr>
        <w:t>رف راستش و عمار</w:t>
      </w:r>
      <w:r>
        <w:rPr>
          <w:rStyle w:val="normalChar"/>
          <w:rFonts w:cs="2  Badr" w:hint="cs"/>
          <w:rtl/>
        </w:rPr>
        <w:t>ۀ</w:t>
      </w:r>
      <w:r w:rsidR="007433AC" w:rsidRPr="00CC620F">
        <w:rPr>
          <w:rStyle w:val="normalChar"/>
          <w:rFonts w:hint="cs"/>
          <w:rtl/>
        </w:rPr>
        <w:t xml:space="preserve"> در طرف چپش بود</w:t>
      </w:r>
      <w:r w:rsidR="00D720F6" w:rsidRPr="00CC620F">
        <w:rPr>
          <w:rStyle w:val="normalChar"/>
          <w:rFonts w:hint="cs"/>
          <w:rtl/>
        </w:rPr>
        <w:t>.</w:t>
      </w:r>
      <w:r w:rsidR="00B375B1" w:rsidRPr="00CC620F">
        <w:rPr>
          <w:rStyle w:val="normalChar"/>
          <w:rFonts w:hint="cs"/>
          <w:rtl/>
        </w:rPr>
        <w:t xml:space="preserve"> و كشيشها</w:t>
      </w:r>
      <w:r w:rsidR="003009C7">
        <w:rPr>
          <w:rStyle w:val="a4"/>
          <w:rFonts w:cs="B Lotus"/>
          <w:sz w:val="30"/>
          <w:szCs w:val="28"/>
          <w:rtl/>
        </w:rPr>
        <w:footnoteReference w:id="98"/>
      </w:r>
      <w:r w:rsidR="00B375B1" w:rsidRPr="00CC620F">
        <w:rPr>
          <w:rStyle w:val="normalChar"/>
          <w:rFonts w:hint="cs"/>
          <w:rtl/>
        </w:rPr>
        <w:t xml:space="preserve"> و راهبان هم </w:t>
      </w:r>
      <w:r>
        <w:rPr>
          <w:rStyle w:val="normalChar"/>
          <w:rFonts w:hint="cs"/>
          <w:rtl/>
        </w:rPr>
        <w:t xml:space="preserve">به </w:t>
      </w:r>
      <w:r w:rsidR="00B375B1" w:rsidRPr="00CC620F">
        <w:rPr>
          <w:rStyle w:val="normalChar"/>
          <w:rFonts w:hint="cs"/>
          <w:rtl/>
        </w:rPr>
        <w:t>صف نشسته بودند.</w:t>
      </w:r>
      <w:r w:rsidR="004D3E79" w:rsidRPr="00CC620F">
        <w:rPr>
          <w:rStyle w:val="normalChar"/>
          <w:rFonts w:hint="cs"/>
          <w:rtl/>
        </w:rPr>
        <w:t xml:space="preserve"> اين در حالي بود كه عمروبن عاص و عمار</w:t>
      </w:r>
      <w:r>
        <w:rPr>
          <w:rStyle w:val="normalChar"/>
          <w:rFonts w:cs="2  Badr" w:hint="cs"/>
          <w:rtl/>
        </w:rPr>
        <w:t>ۀ</w:t>
      </w:r>
      <w:r w:rsidR="004D3E79" w:rsidRPr="00CC620F">
        <w:rPr>
          <w:rStyle w:val="normalChar"/>
          <w:rFonts w:hint="cs"/>
          <w:rtl/>
        </w:rPr>
        <w:t xml:space="preserve"> به نجاشي گفته بودند كه آن جماعت بي</w:t>
      </w:r>
      <w:r w:rsidR="004D3E79" w:rsidRPr="00CC620F">
        <w:rPr>
          <w:rStyle w:val="normalChar"/>
          <w:rFonts w:hint="cs"/>
          <w:rtl/>
        </w:rPr>
        <w:softHyphen/>
        <w:t xml:space="preserve">دين براي تو سجده نخواهند برد. </w:t>
      </w:r>
    </w:p>
    <w:p w:rsidR="004B1D0D" w:rsidRPr="00933020" w:rsidRDefault="007439FA" w:rsidP="00AF52AF">
      <w:pPr>
        <w:pStyle w:val="normal"/>
        <w:ind w:firstLine="111"/>
        <w:rPr>
          <w:rFonts w:hint="cs"/>
          <w:rtl/>
        </w:rPr>
      </w:pPr>
      <w:r>
        <w:rPr>
          <w:rFonts w:hint="cs"/>
          <w:rtl/>
        </w:rPr>
        <w:t>(</w:t>
      </w:r>
      <w:r w:rsidR="00630FFF" w:rsidRPr="00933020">
        <w:rPr>
          <w:rFonts w:hint="cs"/>
          <w:rtl/>
        </w:rPr>
        <w:t>راوي</w:t>
      </w:r>
      <w:r>
        <w:rPr>
          <w:rFonts w:hint="cs"/>
          <w:rtl/>
        </w:rPr>
        <w:t>)</w:t>
      </w:r>
      <w:r w:rsidR="00630FFF" w:rsidRPr="00933020">
        <w:rPr>
          <w:rFonts w:hint="cs"/>
          <w:rtl/>
        </w:rPr>
        <w:t xml:space="preserve"> </w:t>
      </w:r>
      <w:r w:rsidR="004D3E79" w:rsidRPr="00933020">
        <w:rPr>
          <w:rFonts w:hint="cs"/>
          <w:rtl/>
        </w:rPr>
        <w:t>گويد: وقتي</w:t>
      </w:r>
      <w:r w:rsidR="004D3E79" w:rsidRPr="00933020">
        <w:rPr>
          <w:rtl/>
        </w:rPr>
        <w:softHyphen/>
      </w:r>
      <w:r w:rsidR="004D3E79" w:rsidRPr="00933020">
        <w:rPr>
          <w:rFonts w:hint="cs"/>
          <w:rtl/>
        </w:rPr>
        <w:t>كه در پيش او حاضر شديم</w:t>
      </w:r>
      <w:r>
        <w:rPr>
          <w:rFonts w:hint="cs"/>
          <w:rtl/>
        </w:rPr>
        <w:t>،</w:t>
      </w:r>
      <w:r w:rsidR="004D3E79" w:rsidRPr="00933020">
        <w:rPr>
          <w:rFonts w:hint="cs"/>
          <w:rtl/>
        </w:rPr>
        <w:t xml:space="preserve"> كشيشان و راهباني كه در كنار او حضور داشتند</w:t>
      </w:r>
      <w:r>
        <w:rPr>
          <w:rFonts w:hint="cs"/>
          <w:rtl/>
        </w:rPr>
        <w:t>،</w:t>
      </w:r>
      <w:r w:rsidR="004D3E79" w:rsidRPr="00933020">
        <w:rPr>
          <w:rFonts w:hint="cs"/>
          <w:rtl/>
        </w:rPr>
        <w:t xml:space="preserve"> سرزنش كنان به ما گفتند</w:t>
      </w:r>
      <w:r>
        <w:rPr>
          <w:rFonts w:hint="cs"/>
          <w:rtl/>
        </w:rPr>
        <w:t>،</w:t>
      </w:r>
      <w:r w:rsidR="004D3E79" w:rsidRPr="00933020">
        <w:rPr>
          <w:rFonts w:hint="cs"/>
          <w:rtl/>
        </w:rPr>
        <w:t xml:space="preserve"> براي پادشاه سجده ببريد. جعفر گفت</w:t>
      </w:r>
      <w:r w:rsidR="00D720F6">
        <w:rPr>
          <w:rFonts w:hint="cs"/>
          <w:rtl/>
        </w:rPr>
        <w:t>:</w:t>
      </w:r>
      <w:r w:rsidR="004D3E79" w:rsidRPr="00933020">
        <w:rPr>
          <w:rFonts w:hint="cs"/>
          <w:rtl/>
        </w:rPr>
        <w:t xml:space="preserve"> ما فقط براي الله تعالي سجده مي</w:t>
      </w:r>
      <w:r w:rsidR="004D3E79" w:rsidRPr="00933020">
        <w:rPr>
          <w:rFonts w:hint="cs"/>
          <w:rtl/>
        </w:rPr>
        <w:softHyphen/>
        <w:t>بريم</w:t>
      </w:r>
      <w:r w:rsidR="00D720F6">
        <w:rPr>
          <w:rFonts w:hint="cs"/>
          <w:rtl/>
        </w:rPr>
        <w:t>.</w:t>
      </w:r>
      <w:r w:rsidR="004D3E79" w:rsidRPr="00933020">
        <w:rPr>
          <w:rFonts w:hint="cs"/>
          <w:rtl/>
        </w:rPr>
        <w:t xml:space="preserve"> هنگامي كه به نجاشي رسيديم</w:t>
      </w:r>
      <w:r>
        <w:rPr>
          <w:rFonts w:hint="cs"/>
          <w:rtl/>
        </w:rPr>
        <w:t>،</w:t>
      </w:r>
      <w:r w:rsidR="004D3E79" w:rsidRPr="00933020">
        <w:rPr>
          <w:rFonts w:hint="cs"/>
          <w:rtl/>
        </w:rPr>
        <w:t xml:space="preserve"> گفت</w:t>
      </w:r>
      <w:r w:rsidR="00D720F6">
        <w:rPr>
          <w:rFonts w:hint="cs"/>
          <w:rtl/>
        </w:rPr>
        <w:t>:</w:t>
      </w:r>
      <w:r w:rsidR="004D3E79" w:rsidRPr="00933020">
        <w:rPr>
          <w:rFonts w:hint="cs"/>
          <w:rtl/>
        </w:rPr>
        <w:t xml:space="preserve"> چرا سجده نمي</w:t>
      </w:r>
      <w:r w:rsidR="004D3E79" w:rsidRPr="00933020">
        <w:rPr>
          <w:rFonts w:hint="cs"/>
          <w:rtl/>
        </w:rPr>
        <w:softHyphen/>
        <w:t>بري</w:t>
      </w:r>
      <w:r w:rsidR="00D720F6">
        <w:rPr>
          <w:rFonts w:hint="cs"/>
          <w:rtl/>
        </w:rPr>
        <w:t>؟</w:t>
      </w:r>
      <w:r w:rsidR="004D3E79" w:rsidRPr="00933020">
        <w:rPr>
          <w:rFonts w:hint="cs"/>
          <w:rtl/>
        </w:rPr>
        <w:t xml:space="preserve"> گفت</w:t>
      </w:r>
      <w:r w:rsidR="00D720F6">
        <w:rPr>
          <w:rFonts w:hint="cs"/>
          <w:rtl/>
        </w:rPr>
        <w:t>:</w:t>
      </w:r>
      <w:r w:rsidR="004D3E79" w:rsidRPr="00933020">
        <w:rPr>
          <w:rFonts w:hint="cs"/>
          <w:rtl/>
        </w:rPr>
        <w:t xml:space="preserve"> ما فقط براي الله سجده مي</w:t>
      </w:r>
      <w:r w:rsidR="004D3E79" w:rsidRPr="00933020">
        <w:rPr>
          <w:rFonts w:hint="cs"/>
          <w:rtl/>
        </w:rPr>
        <w:softHyphen/>
        <w:t>بريم</w:t>
      </w:r>
      <w:r w:rsidR="00D720F6">
        <w:rPr>
          <w:rFonts w:hint="cs"/>
          <w:rtl/>
        </w:rPr>
        <w:t>.</w:t>
      </w:r>
      <w:r w:rsidR="004D3E79" w:rsidRPr="00933020">
        <w:rPr>
          <w:rFonts w:hint="cs"/>
          <w:rtl/>
        </w:rPr>
        <w:t xml:space="preserve"> نجاشي به او گفت</w:t>
      </w:r>
      <w:r w:rsidR="00D720F6">
        <w:rPr>
          <w:rFonts w:hint="cs"/>
          <w:rtl/>
        </w:rPr>
        <w:t>:</w:t>
      </w:r>
      <w:r w:rsidR="004D3E79" w:rsidRPr="00933020">
        <w:rPr>
          <w:rFonts w:hint="cs"/>
          <w:rtl/>
        </w:rPr>
        <w:t xml:space="preserve"> مسئله چيست</w:t>
      </w:r>
      <w:r w:rsidR="00D720F6">
        <w:rPr>
          <w:rFonts w:hint="cs"/>
          <w:rtl/>
        </w:rPr>
        <w:t>؟</w:t>
      </w:r>
      <w:r w:rsidR="004D3E79" w:rsidRPr="00933020">
        <w:rPr>
          <w:rFonts w:hint="cs"/>
          <w:rtl/>
        </w:rPr>
        <w:t xml:space="preserve"> جعفر گفت</w:t>
      </w:r>
      <w:r w:rsidR="00D720F6">
        <w:rPr>
          <w:rFonts w:hint="cs"/>
          <w:rtl/>
        </w:rPr>
        <w:t>:</w:t>
      </w:r>
      <w:r w:rsidR="004D3E79" w:rsidRPr="00933020">
        <w:rPr>
          <w:rFonts w:hint="cs"/>
          <w:rtl/>
        </w:rPr>
        <w:t xml:space="preserve"> الله تعالي پيامبرش را </w:t>
      </w:r>
      <w:r w:rsidR="00BD0321" w:rsidRPr="00933020">
        <w:rPr>
          <w:rFonts w:hint="cs"/>
          <w:rtl/>
        </w:rPr>
        <w:t>به</w:t>
      </w:r>
      <w:r w:rsidR="004D3E79" w:rsidRPr="00933020">
        <w:rPr>
          <w:rFonts w:hint="cs"/>
          <w:rtl/>
        </w:rPr>
        <w:t xml:space="preserve"> ميان</w:t>
      </w:r>
      <w:r w:rsidR="00BD0321" w:rsidRPr="00933020">
        <w:rPr>
          <w:rFonts w:hint="cs"/>
          <w:rtl/>
        </w:rPr>
        <w:t xml:space="preserve"> ما</w:t>
      </w:r>
      <w:r w:rsidR="004D3E79" w:rsidRPr="00933020">
        <w:rPr>
          <w:rFonts w:hint="cs"/>
          <w:rtl/>
        </w:rPr>
        <w:t xml:space="preserve"> فرستاده و او همان پيامبري است كه عيسي بن مريم به او مژده داده است</w:t>
      </w:r>
      <w:r w:rsidR="00D720F6">
        <w:rPr>
          <w:rFonts w:hint="cs"/>
          <w:rtl/>
        </w:rPr>
        <w:t>:</w:t>
      </w:r>
      <w:r w:rsidR="00C47293" w:rsidRPr="00933020">
        <w:rPr>
          <w:rFonts w:hint="cs"/>
          <w:rtl/>
        </w:rPr>
        <w:t xml:space="preserve"> </w:t>
      </w:r>
    </w:p>
    <w:p w:rsidR="00DC5457" w:rsidRPr="00933020" w:rsidRDefault="004A7E5E" w:rsidP="00AF52AF">
      <w:pPr>
        <w:widowControl w:val="0"/>
        <w:ind w:firstLine="111"/>
        <w:contextualSpacing/>
        <w:jc w:val="both"/>
        <w:rPr>
          <w:rFonts w:ascii="B Zar" w:hAnsi="B Zar" w:cs="B Zar" w:hint="cs"/>
          <w:sz w:val="27"/>
          <w:szCs w:val="27"/>
          <w:rtl/>
        </w:rPr>
      </w:pPr>
      <w:r w:rsidRPr="00AF7F91">
        <w:rPr>
          <w:rFonts w:ascii="QCF_BSML" w:eastAsia="Times New Roman" w:hAnsi="QCF_BSML" w:cs="QCF_BSML"/>
          <w:color w:val="000000"/>
          <w:sz w:val="31"/>
          <w:szCs w:val="31"/>
          <w:rtl/>
          <w:lang w:bidi="ar-SA"/>
        </w:rPr>
        <w:t xml:space="preserve">ﭽ </w:t>
      </w:r>
      <w:r w:rsidRPr="00AF7F91">
        <w:rPr>
          <w:rFonts w:ascii="QCF_P552" w:eastAsia="Times New Roman" w:hAnsi="QCF_P552" w:cs="QCF_P552"/>
          <w:color w:val="000000"/>
          <w:sz w:val="31"/>
          <w:szCs w:val="31"/>
          <w:rtl/>
          <w:lang w:bidi="ar-SA"/>
        </w:rPr>
        <w:t>ﭣ  ﭤ  ﭥ  ﭦ  ﭧ  ﭨ</w:t>
      </w:r>
      <w:r w:rsidRPr="00AF7F91">
        <w:rPr>
          <w:rFonts w:ascii="Arial" w:eastAsia="Times New Roman" w:hAnsi="Arial"/>
          <w:color w:val="000000"/>
          <w:rtl/>
          <w:lang w:bidi="ar-SA"/>
        </w:rPr>
        <w:t xml:space="preserve"> </w:t>
      </w:r>
      <w:r w:rsidRPr="00AF7F91">
        <w:rPr>
          <w:rFonts w:ascii="QCF_BSML" w:eastAsia="Times New Roman" w:hAnsi="QCF_BSML" w:cs="QCF_BSML"/>
          <w:color w:val="000000"/>
          <w:sz w:val="31"/>
          <w:szCs w:val="31"/>
          <w:rtl/>
          <w:lang w:bidi="ar-SA"/>
        </w:rPr>
        <w:t>ﭼ</w:t>
      </w:r>
      <w:r w:rsidRPr="00AF7F91">
        <w:rPr>
          <w:rFonts w:ascii="B Zar" w:hAnsi="B Zar" w:cs="B Zar" w:hint="cs"/>
          <w:sz w:val="31"/>
          <w:szCs w:val="31"/>
          <w:rtl/>
        </w:rPr>
        <w:t xml:space="preserve"> </w:t>
      </w:r>
      <w:r w:rsidRPr="004A7E5E">
        <w:rPr>
          <w:rFonts w:ascii="B Zar" w:hAnsi="B Zar" w:cs="B Zar" w:hint="cs"/>
          <w:sz w:val="27"/>
          <w:szCs w:val="27"/>
          <w:rtl/>
        </w:rPr>
        <w:t>(</w:t>
      </w:r>
      <w:r w:rsidRPr="004A7E5E">
        <w:rPr>
          <w:rFonts w:ascii="B Zar" w:hAnsi="B Zar" w:cs="B Zar"/>
          <w:sz w:val="27"/>
          <w:szCs w:val="27"/>
          <w:rtl/>
        </w:rPr>
        <w:t>صف: ٦</w:t>
      </w:r>
      <w:r w:rsidRPr="004A7E5E">
        <w:rPr>
          <w:rFonts w:ascii="B Zar" w:hAnsi="B Zar" w:cs="B Zar" w:hint="cs"/>
          <w:sz w:val="27"/>
          <w:szCs w:val="27"/>
          <w:rtl/>
        </w:rPr>
        <w:t>)</w:t>
      </w:r>
      <w:r>
        <w:rPr>
          <w:rFonts w:ascii="B Zar" w:hAnsi="B Zar" w:cs="B Zar" w:hint="cs"/>
          <w:sz w:val="27"/>
          <w:szCs w:val="27"/>
          <w:rtl/>
        </w:rPr>
        <w:t xml:space="preserve"> </w:t>
      </w:r>
      <w:r w:rsidR="00C47293" w:rsidRPr="00933020">
        <w:rPr>
          <w:rFonts w:ascii="B Zar" w:hAnsi="B Zar" w:cs="B Zar" w:hint="cs"/>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پيغمبري</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بعد</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من</w:t>
      </w:r>
      <w:r w:rsidR="00AF7F91" w:rsidRPr="00AF7F91">
        <w:rPr>
          <w:rFonts w:ascii="B Zar" w:hAnsi="B Zar" w:cs="B Zar"/>
          <w:sz w:val="27"/>
          <w:szCs w:val="27"/>
          <w:rtl/>
        </w:rPr>
        <w:t xml:space="preserve"> </w:t>
      </w:r>
      <w:r w:rsidR="00AF7F91" w:rsidRPr="00AF7F91">
        <w:rPr>
          <w:rFonts w:ascii="B Zar" w:hAnsi="B Zar" w:cs="B Zar" w:hint="cs"/>
          <w:sz w:val="27"/>
          <w:szCs w:val="27"/>
          <w:rtl/>
        </w:rPr>
        <w:t>مي‌آيد</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نام</w:t>
      </w:r>
      <w:r w:rsidR="00AF7F91" w:rsidRPr="00AF7F91">
        <w:rPr>
          <w:rFonts w:ascii="B Zar" w:hAnsi="B Zar" w:cs="B Zar"/>
          <w:sz w:val="27"/>
          <w:szCs w:val="27"/>
          <w:rtl/>
        </w:rPr>
        <w:t xml:space="preserve"> </w:t>
      </w:r>
      <w:r w:rsidR="00AF7F91" w:rsidRPr="00AF7F91">
        <w:rPr>
          <w:rFonts w:ascii="B Zar" w:hAnsi="B Zar" w:cs="B Zar" w:hint="cs"/>
          <w:sz w:val="27"/>
          <w:szCs w:val="27"/>
          <w:rtl/>
        </w:rPr>
        <w:t>او</w:t>
      </w:r>
      <w:r w:rsidR="00AF7F91" w:rsidRPr="00AF7F91">
        <w:rPr>
          <w:rFonts w:ascii="B Zar" w:hAnsi="B Zar" w:cs="B Zar"/>
          <w:sz w:val="27"/>
          <w:szCs w:val="27"/>
          <w:rtl/>
        </w:rPr>
        <w:t xml:space="preserve"> </w:t>
      </w:r>
      <w:r w:rsidR="00AF7F91" w:rsidRPr="00AF7F91">
        <w:rPr>
          <w:rFonts w:ascii="B Zar" w:hAnsi="B Zar" w:cs="B Zar" w:hint="cs"/>
          <w:sz w:val="27"/>
          <w:szCs w:val="27"/>
          <w:rtl/>
        </w:rPr>
        <w:t>احمد</w:t>
      </w:r>
      <w:r w:rsidR="00AF7F91" w:rsidRPr="00AF7F91">
        <w:rPr>
          <w:rFonts w:ascii="B Zar" w:hAnsi="B Zar" w:cs="B Zar"/>
          <w:sz w:val="27"/>
          <w:szCs w:val="27"/>
          <w:rtl/>
        </w:rPr>
        <w:t xml:space="preserve"> </w:t>
      </w:r>
      <w:r w:rsidR="00AF7F91" w:rsidRPr="00AF7F91">
        <w:rPr>
          <w:rFonts w:ascii="B Zar" w:hAnsi="B Zar" w:cs="B Zar" w:hint="cs"/>
          <w:sz w:val="27"/>
          <w:szCs w:val="27"/>
          <w:rtl/>
        </w:rPr>
        <w:t>است</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مژده</w:t>
      </w:r>
      <w:r w:rsidR="00AF7F91" w:rsidRPr="00AF7F91">
        <w:rPr>
          <w:rFonts w:ascii="B Zar" w:hAnsi="B Zar" w:cs="B Zar"/>
          <w:sz w:val="27"/>
          <w:szCs w:val="27"/>
          <w:rtl/>
        </w:rPr>
        <w:t xml:space="preserve"> </w:t>
      </w:r>
      <w:r w:rsidR="00AF7F91" w:rsidRPr="00AF7F91">
        <w:rPr>
          <w:rFonts w:ascii="B Zar" w:hAnsi="B Zar" w:cs="B Zar" w:hint="cs"/>
          <w:sz w:val="27"/>
          <w:szCs w:val="27"/>
          <w:rtl/>
        </w:rPr>
        <w:t>مي‌دهم</w:t>
      </w:r>
      <w:r w:rsidR="00023D03">
        <w:rPr>
          <w:rFonts w:ascii="B Zar" w:hAnsi="B Zar" w:cs="B Zar"/>
          <w:sz w:val="27"/>
          <w:szCs w:val="27"/>
          <w:rtl/>
        </w:rPr>
        <w:t>.</w:t>
      </w:r>
      <w:r w:rsidR="00AF7F91" w:rsidRPr="00AF7F91">
        <w:rPr>
          <w:rFonts w:ascii="B Zar" w:hAnsi="B Zar" w:cs="B Zar"/>
          <w:sz w:val="27"/>
          <w:szCs w:val="27"/>
          <w:rtl/>
        </w:rPr>
        <w:t xml:space="preserve"> </w:t>
      </w:r>
      <w:r w:rsidR="00C47293" w:rsidRPr="00933020">
        <w:rPr>
          <w:rFonts w:ascii="B Zar" w:hAnsi="B Zar" w:cs="B Zar" w:hint="cs"/>
          <w:sz w:val="27"/>
          <w:szCs w:val="27"/>
          <w:rtl/>
        </w:rPr>
        <w:t>»</w:t>
      </w:r>
    </w:p>
    <w:p w:rsidR="005F6082" w:rsidRPr="00933020" w:rsidRDefault="00DC5457" w:rsidP="00AF52AF">
      <w:pPr>
        <w:pStyle w:val="normal"/>
        <w:ind w:firstLine="111"/>
        <w:rPr>
          <w:rFonts w:hint="cs"/>
          <w:rtl/>
        </w:rPr>
      </w:pPr>
      <w:r w:rsidRPr="00933020">
        <w:rPr>
          <w:rFonts w:hint="cs"/>
          <w:rtl/>
        </w:rPr>
        <w:t>پس او به ما دستور داده كه الله را عبادت كنيم و چيزي را شريك او قرار ندهيم و نماز را بر پاي داريم و زكات بدهيم و ما</w:t>
      </w:r>
      <w:r w:rsidR="004A7E5E">
        <w:rPr>
          <w:rFonts w:hint="cs"/>
          <w:rtl/>
        </w:rPr>
        <w:t xml:space="preserve"> </w:t>
      </w:r>
      <w:r w:rsidRPr="00933020">
        <w:rPr>
          <w:rFonts w:hint="cs"/>
          <w:rtl/>
        </w:rPr>
        <w:t xml:space="preserve">را به معروف امر نموده و از منكر نهي كرده است. </w:t>
      </w:r>
    </w:p>
    <w:p w:rsidR="00A50888" w:rsidRPr="00933020" w:rsidRDefault="007439FA" w:rsidP="00AF52AF">
      <w:pPr>
        <w:pStyle w:val="normal"/>
        <w:ind w:firstLine="111"/>
        <w:rPr>
          <w:rFonts w:hint="cs"/>
          <w:rtl/>
        </w:rPr>
      </w:pPr>
      <w:r>
        <w:rPr>
          <w:rFonts w:hint="cs"/>
          <w:rtl/>
        </w:rPr>
        <w:t>(</w:t>
      </w:r>
      <w:r w:rsidR="005F6082" w:rsidRPr="00933020">
        <w:rPr>
          <w:rFonts w:hint="cs"/>
          <w:rtl/>
        </w:rPr>
        <w:t>راوي</w:t>
      </w:r>
      <w:r>
        <w:rPr>
          <w:rFonts w:hint="cs"/>
          <w:rtl/>
        </w:rPr>
        <w:t>)</w:t>
      </w:r>
      <w:r w:rsidR="005F6082" w:rsidRPr="00933020">
        <w:rPr>
          <w:rFonts w:hint="cs"/>
          <w:rtl/>
        </w:rPr>
        <w:t xml:space="preserve"> </w:t>
      </w:r>
      <w:r w:rsidR="00DC5457" w:rsidRPr="00933020">
        <w:rPr>
          <w:rFonts w:hint="cs"/>
          <w:rtl/>
        </w:rPr>
        <w:t>گويد</w:t>
      </w:r>
      <w:r w:rsidR="00D720F6">
        <w:rPr>
          <w:rFonts w:hint="cs"/>
          <w:rtl/>
        </w:rPr>
        <w:t>:</w:t>
      </w:r>
      <w:r w:rsidR="00DC5457" w:rsidRPr="00933020">
        <w:rPr>
          <w:rFonts w:hint="cs"/>
          <w:rtl/>
        </w:rPr>
        <w:t xml:space="preserve"> نجاشي از اين سخن جعفر خوشش آمد</w:t>
      </w:r>
      <w:r>
        <w:rPr>
          <w:rFonts w:hint="cs"/>
          <w:rtl/>
        </w:rPr>
        <w:t>،</w:t>
      </w:r>
      <w:r w:rsidR="00DC5457" w:rsidRPr="00933020">
        <w:rPr>
          <w:rFonts w:hint="cs"/>
          <w:rtl/>
        </w:rPr>
        <w:t xml:space="preserve"> هنگامي كه عمرو بن عاص اين را ديد، گفت</w:t>
      </w:r>
      <w:r w:rsidR="00D720F6">
        <w:rPr>
          <w:rFonts w:hint="cs"/>
          <w:rtl/>
        </w:rPr>
        <w:t>:</w:t>
      </w:r>
      <w:r w:rsidR="002521AA" w:rsidRPr="00933020">
        <w:rPr>
          <w:rFonts w:hint="cs"/>
          <w:rtl/>
        </w:rPr>
        <w:t xml:space="preserve"> خدا پادشاه را صالح گرداند</w:t>
      </w:r>
      <w:r>
        <w:rPr>
          <w:rFonts w:hint="cs"/>
          <w:rtl/>
        </w:rPr>
        <w:t>،</w:t>
      </w:r>
      <w:r w:rsidR="002521AA" w:rsidRPr="00933020">
        <w:rPr>
          <w:rFonts w:hint="cs"/>
          <w:rtl/>
        </w:rPr>
        <w:t xml:space="preserve"> آنها در رابطه با عيسي بن مريم با تو اختلاف دارند</w:t>
      </w:r>
      <w:r w:rsidR="00D720F6">
        <w:rPr>
          <w:rFonts w:hint="cs"/>
          <w:rtl/>
        </w:rPr>
        <w:t>.</w:t>
      </w:r>
      <w:r w:rsidR="002521AA" w:rsidRPr="00933020">
        <w:rPr>
          <w:rFonts w:hint="cs"/>
          <w:rtl/>
        </w:rPr>
        <w:t xml:space="preserve"> آنگاه نجاشي به جعفر گفت</w:t>
      </w:r>
      <w:r w:rsidR="00D720F6">
        <w:rPr>
          <w:rFonts w:hint="cs"/>
          <w:rtl/>
        </w:rPr>
        <w:t>:</w:t>
      </w:r>
      <w:r w:rsidR="004A7E5E">
        <w:rPr>
          <w:rFonts w:hint="cs"/>
          <w:rtl/>
        </w:rPr>
        <w:t xml:space="preserve"> پیامبر شما در</w:t>
      </w:r>
      <w:r w:rsidR="002521AA" w:rsidRPr="00933020">
        <w:rPr>
          <w:rFonts w:hint="cs"/>
          <w:rtl/>
        </w:rPr>
        <w:t>بار</w:t>
      </w:r>
      <w:r w:rsidR="00F76C0F">
        <w:rPr>
          <w:rFonts w:hint="cs"/>
          <w:rtl/>
        </w:rPr>
        <w:t>ه</w:t>
      </w:r>
      <w:r w:rsidR="002521AA" w:rsidRPr="00933020">
        <w:rPr>
          <w:rFonts w:hint="cs"/>
          <w:rtl/>
        </w:rPr>
        <w:t xml:space="preserve"> ابن مريم چه مي</w:t>
      </w:r>
      <w:r w:rsidR="002521AA" w:rsidRPr="00933020">
        <w:rPr>
          <w:rFonts w:hint="cs"/>
          <w:rtl/>
        </w:rPr>
        <w:softHyphen/>
        <w:t>گويد</w:t>
      </w:r>
      <w:r w:rsidR="00D720F6">
        <w:rPr>
          <w:rFonts w:hint="cs"/>
          <w:rtl/>
        </w:rPr>
        <w:t>:</w:t>
      </w:r>
      <w:r w:rsidR="002521AA" w:rsidRPr="00933020">
        <w:rPr>
          <w:rFonts w:hint="cs"/>
          <w:rtl/>
        </w:rPr>
        <w:t xml:space="preserve"> گفت</w:t>
      </w:r>
      <w:r w:rsidR="00D720F6">
        <w:rPr>
          <w:rFonts w:hint="cs"/>
          <w:rtl/>
        </w:rPr>
        <w:t>:</w:t>
      </w:r>
      <w:r w:rsidR="002521AA" w:rsidRPr="00933020">
        <w:rPr>
          <w:rFonts w:hint="cs"/>
          <w:rtl/>
        </w:rPr>
        <w:t xml:space="preserve"> در بار</w:t>
      </w:r>
      <w:r w:rsidR="00F76C0F">
        <w:rPr>
          <w:rFonts w:hint="cs"/>
          <w:rtl/>
        </w:rPr>
        <w:t>ه</w:t>
      </w:r>
      <w:r w:rsidR="002521AA" w:rsidRPr="00933020">
        <w:rPr>
          <w:rFonts w:hint="cs"/>
          <w:rtl/>
        </w:rPr>
        <w:t xml:space="preserve"> او همان سخن خدا را مي</w:t>
      </w:r>
      <w:r w:rsidR="002521AA" w:rsidRPr="00933020">
        <w:rPr>
          <w:rFonts w:hint="cs"/>
          <w:rtl/>
        </w:rPr>
        <w:softHyphen/>
        <w:t>گويد كه: او روح الله و ك</w:t>
      </w:r>
      <w:r w:rsidR="0012533F" w:rsidRPr="00933020">
        <w:rPr>
          <w:rFonts w:hint="cs"/>
          <w:rtl/>
        </w:rPr>
        <w:t>ل</w:t>
      </w:r>
      <w:r w:rsidR="002521AA" w:rsidRPr="00933020">
        <w:rPr>
          <w:rFonts w:hint="cs"/>
          <w:rtl/>
        </w:rPr>
        <w:t>م</w:t>
      </w:r>
      <w:r w:rsidR="00F76C0F">
        <w:rPr>
          <w:rFonts w:hint="cs"/>
          <w:rtl/>
        </w:rPr>
        <w:t>ه</w:t>
      </w:r>
      <w:r w:rsidR="002521AA" w:rsidRPr="00933020">
        <w:rPr>
          <w:rFonts w:hint="cs"/>
          <w:rtl/>
        </w:rPr>
        <w:t xml:space="preserve"> اوست</w:t>
      </w:r>
      <w:r w:rsidR="003009C7">
        <w:rPr>
          <w:rStyle w:val="a4"/>
          <w:rtl/>
        </w:rPr>
        <w:footnoteReference w:id="99"/>
      </w:r>
      <w:r w:rsidR="004C1871" w:rsidRPr="00933020">
        <w:rPr>
          <w:rFonts w:hint="cs"/>
          <w:rtl/>
        </w:rPr>
        <w:t xml:space="preserve"> كه او</w:t>
      </w:r>
      <w:r w:rsidR="004A7E5E">
        <w:rPr>
          <w:rFonts w:hint="cs"/>
          <w:rtl/>
        </w:rPr>
        <w:t xml:space="preserve"> </w:t>
      </w:r>
      <w:r w:rsidR="004C1871" w:rsidRPr="00933020">
        <w:rPr>
          <w:rFonts w:hint="cs"/>
          <w:rtl/>
        </w:rPr>
        <w:t>را از دختري بتول</w:t>
      </w:r>
      <w:r w:rsidR="003009C7">
        <w:rPr>
          <w:rStyle w:val="a4"/>
          <w:rtl/>
        </w:rPr>
        <w:footnoteReference w:id="100"/>
      </w:r>
      <w:r w:rsidR="004C1871" w:rsidRPr="00933020">
        <w:rPr>
          <w:rFonts w:hint="cs"/>
          <w:rtl/>
        </w:rPr>
        <w:t xml:space="preserve"> و </w:t>
      </w:r>
      <w:r w:rsidR="004A7E5E">
        <w:rPr>
          <w:rFonts w:hint="cs"/>
          <w:rtl/>
        </w:rPr>
        <w:t>باکره</w:t>
      </w:r>
      <w:r w:rsidR="00A50888" w:rsidRPr="00933020">
        <w:rPr>
          <w:rFonts w:hint="cs"/>
          <w:rtl/>
        </w:rPr>
        <w:t xml:space="preserve"> كه هيچ بشري با او نزديكي نكرده است</w:t>
      </w:r>
      <w:r>
        <w:rPr>
          <w:rFonts w:hint="cs"/>
          <w:rtl/>
        </w:rPr>
        <w:t>،</w:t>
      </w:r>
      <w:r w:rsidR="00A50888" w:rsidRPr="00933020">
        <w:rPr>
          <w:rFonts w:hint="cs"/>
          <w:rtl/>
        </w:rPr>
        <w:t xml:space="preserve"> </w:t>
      </w:r>
      <w:r w:rsidR="004A7E5E">
        <w:rPr>
          <w:rFonts w:hint="cs"/>
          <w:rtl/>
        </w:rPr>
        <w:t>به دنیا</w:t>
      </w:r>
      <w:r w:rsidR="00A50888" w:rsidRPr="00933020">
        <w:rPr>
          <w:rFonts w:hint="cs"/>
          <w:rtl/>
        </w:rPr>
        <w:t xml:space="preserve"> آورده است. </w:t>
      </w:r>
    </w:p>
    <w:p w:rsidR="00E42DB1" w:rsidRPr="00933020" w:rsidRDefault="001D35CE" w:rsidP="00AF52AF">
      <w:pPr>
        <w:pStyle w:val="normal"/>
        <w:ind w:firstLine="111"/>
        <w:rPr>
          <w:rFonts w:hint="cs"/>
          <w:rtl/>
        </w:rPr>
      </w:pPr>
      <w:r w:rsidRPr="00933020">
        <w:rPr>
          <w:rFonts w:hint="cs"/>
          <w:rtl/>
        </w:rPr>
        <w:t>راوي گويد</w:t>
      </w:r>
      <w:r w:rsidR="00D720F6">
        <w:rPr>
          <w:rFonts w:hint="cs"/>
          <w:rtl/>
        </w:rPr>
        <w:t>:</w:t>
      </w:r>
      <w:r w:rsidRPr="00933020">
        <w:rPr>
          <w:rFonts w:hint="cs"/>
          <w:rtl/>
        </w:rPr>
        <w:t xml:space="preserve"> </w:t>
      </w:r>
      <w:r w:rsidR="00A50888" w:rsidRPr="00933020">
        <w:rPr>
          <w:rFonts w:hint="cs"/>
          <w:rtl/>
        </w:rPr>
        <w:t xml:space="preserve">آنگاه نجاشي تكه چوبي را از زمين برداشت و گفت: </w:t>
      </w:r>
      <w:r w:rsidR="00CF212E" w:rsidRPr="00933020">
        <w:rPr>
          <w:rFonts w:hint="cs"/>
          <w:rtl/>
        </w:rPr>
        <w:t>«</w:t>
      </w:r>
      <w:r w:rsidR="00A50888" w:rsidRPr="00933020">
        <w:rPr>
          <w:rFonts w:hint="cs"/>
          <w:rtl/>
        </w:rPr>
        <w:t>اي جماعت كشيشان و راهبان آنچه را كه اينها دربار</w:t>
      </w:r>
      <w:r w:rsidR="00F76C0F">
        <w:rPr>
          <w:rFonts w:hint="cs"/>
          <w:rtl/>
        </w:rPr>
        <w:t>ه</w:t>
      </w:r>
      <w:r w:rsidR="00A50888" w:rsidRPr="00933020">
        <w:rPr>
          <w:rFonts w:hint="cs"/>
          <w:rtl/>
        </w:rPr>
        <w:t xml:space="preserve"> عيسي مي</w:t>
      </w:r>
      <w:r w:rsidR="00A50888" w:rsidRPr="00933020">
        <w:rPr>
          <w:rFonts w:hint="cs"/>
          <w:rtl/>
        </w:rPr>
        <w:softHyphen/>
        <w:t xml:space="preserve">گويند </w:t>
      </w:r>
      <w:r w:rsidR="007439FA">
        <w:rPr>
          <w:rFonts w:hint="cs"/>
          <w:rtl/>
        </w:rPr>
        <w:t>(</w:t>
      </w:r>
      <w:r w:rsidR="00A50888" w:rsidRPr="00933020">
        <w:rPr>
          <w:rFonts w:hint="cs"/>
          <w:rtl/>
        </w:rPr>
        <w:t>كاملاً درست است</w:t>
      </w:r>
      <w:r w:rsidR="007439FA">
        <w:rPr>
          <w:rFonts w:hint="cs"/>
          <w:rtl/>
        </w:rPr>
        <w:t>)</w:t>
      </w:r>
      <w:r w:rsidR="00A50888" w:rsidRPr="00933020">
        <w:rPr>
          <w:rFonts w:hint="cs"/>
          <w:rtl/>
        </w:rPr>
        <w:t xml:space="preserve"> </w:t>
      </w:r>
      <w:r w:rsidR="007663C3" w:rsidRPr="00933020">
        <w:rPr>
          <w:rFonts w:hint="cs"/>
          <w:rtl/>
        </w:rPr>
        <w:t>چه</w:t>
      </w:r>
      <w:r w:rsidR="006F39DD" w:rsidRPr="00933020">
        <w:rPr>
          <w:rFonts w:hint="cs"/>
          <w:rtl/>
        </w:rPr>
        <w:t xml:space="preserve"> ميان آنچه</w:t>
      </w:r>
      <w:r w:rsidR="007663C3" w:rsidRPr="00933020">
        <w:rPr>
          <w:rFonts w:hint="cs"/>
          <w:rtl/>
        </w:rPr>
        <w:t xml:space="preserve"> كه شما مي</w:t>
      </w:r>
      <w:r w:rsidR="007663C3" w:rsidRPr="00933020">
        <w:rPr>
          <w:rFonts w:hint="cs"/>
          <w:rtl/>
        </w:rPr>
        <w:softHyphen/>
        <w:t>گوئيد، حتي به اندازه</w:t>
      </w:r>
      <w:r w:rsidR="007663C3" w:rsidRPr="00933020">
        <w:rPr>
          <w:rFonts w:hint="cs"/>
          <w:rtl/>
        </w:rPr>
        <w:softHyphen/>
        <w:t xml:space="preserve">اي اين تكه چوب هم از سخني كه </w:t>
      </w:r>
      <w:r w:rsidR="006F39DD" w:rsidRPr="00933020">
        <w:rPr>
          <w:rFonts w:hint="cs"/>
          <w:rtl/>
        </w:rPr>
        <w:t>اينها</w:t>
      </w:r>
      <w:r w:rsidR="007663C3" w:rsidRPr="00933020">
        <w:rPr>
          <w:rFonts w:hint="cs"/>
          <w:rtl/>
        </w:rPr>
        <w:t xml:space="preserve"> در اين باره مي</w:t>
      </w:r>
      <w:r w:rsidR="007663C3" w:rsidRPr="00933020">
        <w:rPr>
          <w:rFonts w:hint="cs"/>
          <w:rtl/>
        </w:rPr>
        <w:softHyphen/>
        <w:t>گو</w:t>
      </w:r>
      <w:r w:rsidR="006F39DD" w:rsidRPr="00933020">
        <w:rPr>
          <w:rFonts w:hint="cs"/>
          <w:rtl/>
        </w:rPr>
        <w:t>يند تفاوت</w:t>
      </w:r>
      <w:r w:rsidR="007663C3" w:rsidRPr="00933020">
        <w:rPr>
          <w:rFonts w:hint="cs"/>
          <w:rtl/>
        </w:rPr>
        <w:t xml:space="preserve"> نيست</w:t>
      </w:r>
      <w:r w:rsidR="007439FA">
        <w:rPr>
          <w:rFonts w:hint="cs"/>
          <w:rtl/>
        </w:rPr>
        <w:t>!</w:t>
      </w:r>
      <w:r w:rsidR="00A50888" w:rsidRPr="00933020">
        <w:rPr>
          <w:rFonts w:hint="cs"/>
          <w:rtl/>
        </w:rPr>
        <w:t xml:space="preserve"> پس مرحبا به شما و مرحبا به كسي كه از طرف او آمده</w:t>
      </w:r>
      <w:r w:rsidR="00A50888" w:rsidRPr="00933020">
        <w:rPr>
          <w:rtl/>
        </w:rPr>
        <w:softHyphen/>
      </w:r>
      <w:r w:rsidR="00A50888" w:rsidRPr="00933020">
        <w:rPr>
          <w:rFonts w:hint="cs"/>
          <w:rtl/>
        </w:rPr>
        <w:t>ايد</w:t>
      </w:r>
      <w:r w:rsidR="007439FA">
        <w:rPr>
          <w:rFonts w:hint="cs"/>
          <w:rtl/>
        </w:rPr>
        <w:t>،</w:t>
      </w:r>
      <w:r w:rsidR="00A50888" w:rsidRPr="00933020">
        <w:rPr>
          <w:rFonts w:hint="cs"/>
          <w:rtl/>
        </w:rPr>
        <w:t xml:space="preserve"> من گواهي مي</w:t>
      </w:r>
      <w:r w:rsidR="00A50888" w:rsidRPr="00933020">
        <w:rPr>
          <w:rFonts w:hint="cs"/>
          <w:rtl/>
        </w:rPr>
        <w:softHyphen/>
        <w:t>دهم كه او رسول الله است و همان كسي است كه عيسي بن مريم به آمدن او مژده داده است و اگر كار و بار پادشاهي نمي</w:t>
      </w:r>
      <w:r w:rsidR="00A50888" w:rsidRPr="00933020">
        <w:rPr>
          <w:rFonts w:hint="cs"/>
          <w:rtl/>
        </w:rPr>
        <w:softHyphen/>
        <w:t>بود</w:t>
      </w:r>
      <w:r w:rsidR="007439FA">
        <w:rPr>
          <w:rFonts w:hint="cs"/>
          <w:rtl/>
        </w:rPr>
        <w:t>،</w:t>
      </w:r>
      <w:r w:rsidR="00A50888" w:rsidRPr="00933020">
        <w:rPr>
          <w:rFonts w:hint="cs"/>
          <w:rtl/>
        </w:rPr>
        <w:t xml:space="preserve"> نزد او مي</w:t>
      </w:r>
      <w:r w:rsidR="00A50888" w:rsidRPr="00933020">
        <w:rPr>
          <w:rFonts w:hint="cs"/>
          <w:rtl/>
        </w:rPr>
        <w:softHyphen/>
        <w:t>آمدم تا كفش</w:t>
      </w:r>
      <w:r w:rsidR="00A50888" w:rsidRPr="00933020">
        <w:rPr>
          <w:rFonts w:hint="cs"/>
          <w:rtl/>
        </w:rPr>
        <w:softHyphen/>
        <w:t>هايش را برايش بردارم</w:t>
      </w:r>
      <w:r w:rsidR="00D720F6">
        <w:rPr>
          <w:rFonts w:hint="cs"/>
          <w:rtl/>
        </w:rPr>
        <w:t>.</w:t>
      </w:r>
      <w:r w:rsidR="00A50888" w:rsidRPr="00933020">
        <w:rPr>
          <w:rFonts w:hint="cs"/>
          <w:rtl/>
        </w:rPr>
        <w:t xml:space="preserve"> هرچقدر كه مي</w:t>
      </w:r>
      <w:r w:rsidR="00A50888" w:rsidRPr="00933020">
        <w:rPr>
          <w:rFonts w:hint="cs"/>
          <w:rtl/>
        </w:rPr>
        <w:softHyphen/>
        <w:t>خواهيد در سرزمين من باقي بمانيد</w:t>
      </w:r>
      <w:r w:rsidR="00D720F6">
        <w:rPr>
          <w:rFonts w:hint="cs"/>
          <w:rtl/>
        </w:rPr>
        <w:t>.</w:t>
      </w:r>
      <w:r w:rsidR="00D447A0" w:rsidRPr="00933020">
        <w:rPr>
          <w:rFonts w:hint="cs"/>
          <w:rtl/>
        </w:rPr>
        <w:t>»</w:t>
      </w:r>
    </w:p>
    <w:p w:rsidR="005E21A0" w:rsidRPr="00933020" w:rsidRDefault="00E42DB1" w:rsidP="00AF52AF">
      <w:pPr>
        <w:pStyle w:val="normal"/>
        <w:ind w:firstLine="111"/>
        <w:rPr>
          <w:rFonts w:hint="cs"/>
          <w:rtl/>
        </w:rPr>
      </w:pPr>
      <w:r w:rsidRPr="00933020">
        <w:rPr>
          <w:rFonts w:hint="cs"/>
          <w:rtl/>
        </w:rPr>
        <w:t>دستور داد كه به ما طعام و لباس بدهند</w:t>
      </w:r>
      <w:r w:rsidR="00D720F6">
        <w:rPr>
          <w:rFonts w:hint="cs"/>
          <w:rtl/>
        </w:rPr>
        <w:t>.</w:t>
      </w:r>
      <w:r w:rsidRPr="00933020">
        <w:rPr>
          <w:rFonts w:hint="cs"/>
          <w:rtl/>
        </w:rPr>
        <w:t xml:space="preserve"> و گفت</w:t>
      </w:r>
      <w:r w:rsidR="00D720F6">
        <w:rPr>
          <w:rFonts w:hint="cs"/>
          <w:rtl/>
        </w:rPr>
        <w:t>:</w:t>
      </w:r>
      <w:r w:rsidRPr="00933020">
        <w:rPr>
          <w:rFonts w:hint="cs"/>
          <w:rtl/>
        </w:rPr>
        <w:t xml:space="preserve"> هدي</w:t>
      </w:r>
      <w:r w:rsidR="00F76C0F">
        <w:rPr>
          <w:rFonts w:hint="cs"/>
          <w:rtl/>
        </w:rPr>
        <w:t>ه</w:t>
      </w:r>
      <w:r w:rsidRPr="00933020">
        <w:rPr>
          <w:rFonts w:hint="cs"/>
          <w:rtl/>
        </w:rPr>
        <w:t xml:space="preserve"> اين دو نفر را باز پس دهيد</w:t>
      </w:r>
      <w:r w:rsidR="007439FA">
        <w:rPr>
          <w:rFonts w:hint="cs"/>
          <w:rtl/>
        </w:rPr>
        <w:t>،</w:t>
      </w:r>
      <w:r w:rsidRPr="00933020">
        <w:rPr>
          <w:rFonts w:hint="cs"/>
          <w:rtl/>
        </w:rPr>
        <w:t xml:space="preserve"> گويد</w:t>
      </w:r>
      <w:r w:rsidR="00D720F6">
        <w:rPr>
          <w:rFonts w:hint="cs"/>
          <w:rtl/>
        </w:rPr>
        <w:t>:</w:t>
      </w:r>
      <w:r w:rsidRPr="00933020">
        <w:rPr>
          <w:rFonts w:hint="cs"/>
          <w:rtl/>
        </w:rPr>
        <w:t xml:space="preserve"> عمرو بن عاص مردي كوتاه قد</w:t>
      </w:r>
      <w:r w:rsidR="00D60103">
        <w:rPr>
          <w:rFonts w:hint="cs"/>
          <w:rtl/>
        </w:rPr>
        <w:t xml:space="preserve"> و عمار</w:t>
      </w:r>
      <w:r w:rsidR="00D60103">
        <w:rPr>
          <w:rFonts w:cs="2  Badr" w:hint="cs"/>
          <w:rtl/>
        </w:rPr>
        <w:t>ۀ</w:t>
      </w:r>
      <w:r w:rsidRPr="00933020">
        <w:rPr>
          <w:rFonts w:hint="cs"/>
          <w:rtl/>
        </w:rPr>
        <w:t xml:space="preserve"> بن وليد مردي زيبا روي بود</w:t>
      </w:r>
      <w:r w:rsidR="00D720F6">
        <w:rPr>
          <w:rFonts w:hint="cs"/>
          <w:rtl/>
        </w:rPr>
        <w:t>.</w:t>
      </w:r>
      <w:r w:rsidRPr="00933020">
        <w:rPr>
          <w:rFonts w:hint="cs"/>
          <w:rtl/>
        </w:rPr>
        <w:t xml:space="preserve"> گويد</w:t>
      </w:r>
      <w:r w:rsidR="00D720F6">
        <w:rPr>
          <w:rFonts w:hint="cs"/>
          <w:rtl/>
        </w:rPr>
        <w:t>:</w:t>
      </w:r>
      <w:r w:rsidRPr="00933020">
        <w:rPr>
          <w:rFonts w:hint="cs"/>
          <w:rtl/>
        </w:rPr>
        <w:t xml:space="preserve"> هنگامي كه آنها از راه دريا به سوي نجاشي حركت كردند</w:t>
      </w:r>
      <w:r w:rsidR="007439FA">
        <w:rPr>
          <w:rFonts w:hint="cs"/>
          <w:rtl/>
        </w:rPr>
        <w:t>،</w:t>
      </w:r>
      <w:r w:rsidRPr="00933020">
        <w:rPr>
          <w:rFonts w:hint="cs"/>
          <w:rtl/>
        </w:rPr>
        <w:t xml:space="preserve"> شراب نوشيدند</w:t>
      </w:r>
      <w:r w:rsidR="007439FA">
        <w:rPr>
          <w:rFonts w:hint="cs"/>
          <w:rtl/>
        </w:rPr>
        <w:t>،</w:t>
      </w:r>
      <w:r w:rsidRPr="00933020">
        <w:rPr>
          <w:rFonts w:hint="cs"/>
          <w:rtl/>
        </w:rPr>
        <w:t xml:space="preserve"> گويد</w:t>
      </w:r>
      <w:r w:rsidR="00D720F6">
        <w:rPr>
          <w:rFonts w:hint="cs"/>
          <w:rtl/>
        </w:rPr>
        <w:t>:</w:t>
      </w:r>
      <w:r w:rsidRPr="00933020">
        <w:rPr>
          <w:rFonts w:hint="cs"/>
          <w:rtl/>
        </w:rPr>
        <w:t xml:space="preserve"> و همراه با عمرو بن عاص زنش هم بود</w:t>
      </w:r>
      <w:r w:rsidR="007439FA">
        <w:rPr>
          <w:rFonts w:hint="cs"/>
          <w:rtl/>
        </w:rPr>
        <w:t>،</w:t>
      </w:r>
      <w:r w:rsidRPr="00933020">
        <w:rPr>
          <w:rFonts w:hint="cs"/>
          <w:rtl/>
        </w:rPr>
        <w:t xml:space="preserve"> هنگامي كه آن دو شراب را نوشيدند</w:t>
      </w:r>
      <w:r w:rsidR="007439FA">
        <w:rPr>
          <w:rFonts w:hint="cs"/>
          <w:rtl/>
        </w:rPr>
        <w:t>،</w:t>
      </w:r>
      <w:r w:rsidRPr="00933020">
        <w:rPr>
          <w:rFonts w:hint="cs"/>
          <w:rtl/>
        </w:rPr>
        <w:t xml:space="preserve"> عمار</w:t>
      </w:r>
      <w:r w:rsidR="00D60103">
        <w:rPr>
          <w:rFonts w:cs="2  Badr" w:hint="cs"/>
          <w:rtl/>
        </w:rPr>
        <w:t>ۀ</w:t>
      </w:r>
      <w:r w:rsidR="007439FA">
        <w:rPr>
          <w:rFonts w:hint="cs"/>
          <w:rtl/>
        </w:rPr>
        <w:t>،</w:t>
      </w:r>
      <w:r w:rsidRPr="00933020">
        <w:rPr>
          <w:rFonts w:hint="cs"/>
          <w:rtl/>
        </w:rPr>
        <w:t xml:space="preserve"> به عمرو گفت</w:t>
      </w:r>
      <w:r w:rsidR="00D720F6">
        <w:rPr>
          <w:rFonts w:hint="cs"/>
          <w:rtl/>
        </w:rPr>
        <w:t>:</w:t>
      </w:r>
      <w:r w:rsidRPr="00933020">
        <w:rPr>
          <w:rFonts w:hint="cs"/>
          <w:rtl/>
        </w:rPr>
        <w:t xml:space="preserve"> به زنت دستور بده كه مرا ببوسد. عمرو به او گفت</w:t>
      </w:r>
      <w:r w:rsidR="00D720F6">
        <w:rPr>
          <w:rFonts w:hint="cs"/>
          <w:rtl/>
        </w:rPr>
        <w:t>:</w:t>
      </w:r>
      <w:r w:rsidRPr="00933020">
        <w:rPr>
          <w:rFonts w:hint="cs"/>
          <w:rtl/>
        </w:rPr>
        <w:t xml:space="preserve"> آيا خجالت نمي</w:t>
      </w:r>
      <w:r w:rsidRPr="00933020">
        <w:rPr>
          <w:rFonts w:hint="cs"/>
          <w:rtl/>
        </w:rPr>
        <w:softHyphen/>
        <w:t>كشي</w:t>
      </w:r>
      <w:r w:rsidR="00D720F6">
        <w:rPr>
          <w:rFonts w:hint="cs"/>
          <w:rtl/>
        </w:rPr>
        <w:t>؟</w:t>
      </w:r>
      <w:r w:rsidRPr="00933020">
        <w:rPr>
          <w:rFonts w:hint="cs"/>
          <w:rtl/>
        </w:rPr>
        <w:t xml:space="preserve"> آنگاه عمار</w:t>
      </w:r>
      <w:r w:rsidR="00884E86" w:rsidRPr="00933020">
        <w:rPr>
          <w:rFonts w:hint="cs"/>
          <w:rtl/>
        </w:rPr>
        <w:t>ه</w:t>
      </w:r>
      <w:r w:rsidRPr="00933020">
        <w:rPr>
          <w:rFonts w:hint="cs"/>
          <w:rtl/>
        </w:rPr>
        <w:t xml:space="preserve"> او</w:t>
      </w:r>
      <w:r w:rsidR="00D60103">
        <w:rPr>
          <w:rFonts w:hint="cs"/>
          <w:rtl/>
        </w:rPr>
        <w:t xml:space="preserve"> </w:t>
      </w:r>
      <w:r w:rsidRPr="00933020">
        <w:rPr>
          <w:rFonts w:hint="cs"/>
          <w:rtl/>
        </w:rPr>
        <w:t>را گرفت</w:t>
      </w:r>
      <w:r w:rsidR="00D60103">
        <w:rPr>
          <w:rFonts w:hint="cs"/>
          <w:rtl/>
        </w:rPr>
        <w:t xml:space="preserve"> و</w:t>
      </w:r>
      <w:r w:rsidRPr="00933020">
        <w:rPr>
          <w:rFonts w:hint="cs"/>
          <w:rtl/>
        </w:rPr>
        <w:t xml:space="preserve"> به دريا انداخت</w:t>
      </w:r>
      <w:r w:rsidR="007439FA">
        <w:rPr>
          <w:rFonts w:hint="cs"/>
          <w:rtl/>
        </w:rPr>
        <w:t>،</w:t>
      </w:r>
      <w:r w:rsidRPr="00933020">
        <w:rPr>
          <w:rFonts w:hint="cs"/>
          <w:rtl/>
        </w:rPr>
        <w:t xml:space="preserve"> آنگاه عمرو شروع كرد به سوگند دادن و ياري خواستن از وي</w:t>
      </w:r>
      <w:r w:rsidR="007439FA">
        <w:rPr>
          <w:rFonts w:hint="cs"/>
          <w:rtl/>
        </w:rPr>
        <w:t>،</w:t>
      </w:r>
      <w:r w:rsidRPr="00933020">
        <w:rPr>
          <w:rFonts w:hint="cs"/>
          <w:rtl/>
        </w:rPr>
        <w:t xml:space="preserve"> تا اينكه او</w:t>
      </w:r>
      <w:r w:rsidR="00D60103">
        <w:rPr>
          <w:rFonts w:hint="cs"/>
          <w:rtl/>
        </w:rPr>
        <w:t xml:space="preserve"> </w:t>
      </w:r>
      <w:r w:rsidRPr="00933020">
        <w:rPr>
          <w:rFonts w:hint="cs"/>
          <w:rtl/>
        </w:rPr>
        <w:t>را وارد كشتي ساخت</w:t>
      </w:r>
      <w:r w:rsidR="00D720F6">
        <w:rPr>
          <w:rFonts w:hint="cs"/>
          <w:rtl/>
        </w:rPr>
        <w:t>.</w:t>
      </w:r>
      <w:r w:rsidRPr="00933020">
        <w:rPr>
          <w:rFonts w:hint="cs"/>
          <w:rtl/>
        </w:rPr>
        <w:t xml:space="preserve"> عمرو كين</w:t>
      </w:r>
      <w:r w:rsidR="00F76C0F">
        <w:rPr>
          <w:rFonts w:hint="cs"/>
          <w:rtl/>
        </w:rPr>
        <w:t>ه</w:t>
      </w:r>
      <w:r w:rsidRPr="00933020">
        <w:rPr>
          <w:rFonts w:hint="cs"/>
          <w:rtl/>
        </w:rPr>
        <w:t xml:space="preserve"> اين كار او</w:t>
      </w:r>
      <w:r w:rsidR="00D60103">
        <w:rPr>
          <w:rFonts w:hint="cs"/>
          <w:rtl/>
        </w:rPr>
        <w:t xml:space="preserve"> </w:t>
      </w:r>
      <w:r w:rsidRPr="00933020">
        <w:rPr>
          <w:rFonts w:hint="cs"/>
          <w:rtl/>
        </w:rPr>
        <w:t>را به دل گرفت</w:t>
      </w:r>
      <w:r w:rsidR="007439FA">
        <w:rPr>
          <w:rFonts w:hint="cs"/>
          <w:rtl/>
        </w:rPr>
        <w:t>،</w:t>
      </w:r>
      <w:r w:rsidRPr="00933020">
        <w:rPr>
          <w:rFonts w:hint="cs"/>
          <w:rtl/>
        </w:rPr>
        <w:t xml:space="preserve"> به همين خاطر</w:t>
      </w:r>
      <w:r w:rsidR="007439FA">
        <w:rPr>
          <w:rFonts w:hint="cs"/>
          <w:rtl/>
        </w:rPr>
        <w:t>،</w:t>
      </w:r>
      <w:r w:rsidRPr="00933020">
        <w:rPr>
          <w:rFonts w:hint="cs"/>
          <w:rtl/>
        </w:rPr>
        <w:t xml:space="preserve"> عمرو بعد از آنكه پيش نجاشي آمدند</w:t>
      </w:r>
      <w:r w:rsidR="007439FA">
        <w:rPr>
          <w:rFonts w:hint="cs"/>
          <w:rtl/>
        </w:rPr>
        <w:t>،</w:t>
      </w:r>
      <w:r w:rsidRPr="00933020">
        <w:rPr>
          <w:rFonts w:hint="cs"/>
          <w:rtl/>
        </w:rPr>
        <w:t xml:space="preserve"> به او گفت</w:t>
      </w:r>
      <w:r w:rsidR="00D720F6">
        <w:rPr>
          <w:rFonts w:hint="cs"/>
          <w:rtl/>
        </w:rPr>
        <w:t>:</w:t>
      </w:r>
      <w:r w:rsidRPr="00933020">
        <w:rPr>
          <w:rFonts w:hint="cs"/>
          <w:rtl/>
        </w:rPr>
        <w:t xml:space="preserve"> هنگامي كه تو بيرون مي</w:t>
      </w:r>
      <w:r w:rsidRPr="00933020">
        <w:rPr>
          <w:rFonts w:hint="cs"/>
          <w:rtl/>
        </w:rPr>
        <w:softHyphen/>
        <w:t>روي</w:t>
      </w:r>
      <w:r w:rsidR="007439FA">
        <w:rPr>
          <w:rFonts w:hint="cs"/>
          <w:rtl/>
        </w:rPr>
        <w:t>،</w:t>
      </w:r>
      <w:r w:rsidR="00D60103">
        <w:rPr>
          <w:rFonts w:hint="cs"/>
          <w:rtl/>
        </w:rPr>
        <w:t xml:space="preserve"> اين مرد به تو خيانت مي</w:t>
      </w:r>
      <w:r w:rsidR="00D60103">
        <w:rPr>
          <w:rFonts w:cs="2  Badr" w:hint="cs"/>
          <w:rtl/>
        </w:rPr>
        <w:t>‏</w:t>
      </w:r>
      <w:r w:rsidRPr="00933020">
        <w:rPr>
          <w:rFonts w:hint="cs"/>
          <w:rtl/>
        </w:rPr>
        <w:t>كند و پيش زنت مي</w:t>
      </w:r>
      <w:r w:rsidRPr="00933020">
        <w:rPr>
          <w:rFonts w:hint="cs"/>
          <w:rtl/>
        </w:rPr>
        <w:softHyphen/>
        <w:t>رود</w:t>
      </w:r>
      <w:r w:rsidR="00D720F6">
        <w:rPr>
          <w:rFonts w:hint="cs"/>
          <w:rtl/>
        </w:rPr>
        <w:t>.</w:t>
      </w:r>
      <w:r w:rsidRPr="00933020">
        <w:rPr>
          <w:rFonts w:hint="cs"/>
          <w:rtl/>
        </w:rPr>
        <w:t>.. نجاشي</w:t>
      </w:r>
      <w:r w:rsidR="007439FA">
        <w:rPr>
          <w:rFonts w:hint="cs"/>
          <w:rtl/>
        </w:rPr>
        <w:t>،</w:t>
      </w:r>
      <w:r w:rsidR="00D60103">
        <w:rPr>
          <w:rFonts w:hint="cs"/>
          <w:rtl/>
        </w:rPr>
        <w:t xml:space="preserve"> عمار</w:t>
      </w:r>
      <w:r w:rsidR="00D60103">
        <w:rPr>
          <w:rFonts w:cs="2  Badr" w:hint="cs"/>
          <w:rtl/>
        </w:rPr>
        <w:t>ۀ</w:t>
      </w:r>
      <w:r w:rsidRPr="00933020">
        <w:rPr>
          <w:rFonts w:hint="cs"/>
          <w:rtl/>
        </w:rPr>
        <w:t xml:space="preserve"> را خواند و در آلت تناسلي او دميد و باد</w:t>
      </w:r>
      <w:r w:rsidR="00D60103">
        <w:rPr>
          <w:rFonts w:hint="cs"/>
          <w:rtl/>
        </w:rPr>
        <w:t xml:space="preserve"> </w:t>
      </w:r>
      <w:r w:rsidRPr="00933020">
        <w:rPr>
          <w:rFonts w:hint="cs"/>
          <w:rtl/>
        </w:rPr>
        <w:t>كرد</w:t>
      </w:r>
      <w:r w:rsidR="00D720F6">
        <w:rPr>
          <w:rFonts w:hint="cs"/>
          <w:rtl/>
        </w:rPr>
        <w:t>.</w:t>
      </w:r>
      <w:r w:rsidRPr="00933020">
        <w:rPr>
          <w:rFonts w:hint="cs"/>
          <w:rtl/>
        </w:rPr>
        <w:t xml:space="preserve"> </w:t>
      </w:r>
      <w:r w:rsidR="007439FA">
        <w:rPr>
          <w:rFonts w:hint="cs"/>
          <w:rtl/>
        </w:rPr>
        <w:t>(</w:t>
      </w:r>
      <w:r w:rsidRPr="00933020">
        <w:rPr>
          <w:rFonts w:hint="cs"/>
          <w:rtl/>
        </w:rPr>
        <w:t>و به جزيره</w:t>
      </w:r>
      <w:r w:rsidRPr="00933020">
        <w:rPr>
          <w:rFonts w:hint="cs"/>
          <w:rtl/>
        </w:rPr>
        <w:softHyphen/>
        <w:t>اي در دريا انداخت</w:t>
      </w:r>
      <w:r w:rsidR="007439FA">
        <w:rPr>
          <w:rFonts w:hint="cs"/>
          <w:rtl/>
        </w:rPr>
        <w:t>)</w:t>
      </w:r>
      <w:r w:rsidRPr="00933020">
        <w:rPr>
          <w:rFonts w:hint="cs"/>
          <w:rtl/>
        </w:rPr>
        <w:t xml:space="preserve"> </w:t>
      </w:r>
      <w:r w:rsidR="00913511" w:rsidRPr="00933020">
        <w:rPr>
          <w:rFonts w:hint="cs"/>
          <w:rtl/>
        </w:rPr>
        <w:t xml:space="preserve">در نتيجه </w:t>
      </w:r>
      <w:r w:rsidRPr="00933020">
        <w:rPr>
          <w:rFonts w:hint="cs"/>
          <w:rtl/>
        </w:rPr>
        <w:t xml:space="preserve">او </w:t>
      </w:r>
      <w:r w:rsidR="007439FA">
        <w:rPr>
          <w:rFonts w:hint="cs"/>
          <w:rtl/>
        </w:rPr>
        <w:t>(</w:t>
      </w:r>
      <w:r w:rsidRPr="00933020">
        <w:rPr>
          <w:rFonts w:hint="cs"/>
          <w:rtl/>
        </w:rPr>
        <w:t>ديوانه شد</w:t>
      </w:r>
      <w:r w:rsidR="007439FA">
        <w:rPr>
          <w:rFonts w:hint="cs"/>
          <w:rtl/>
        </w:rPr>
        <w:t>)</w:t>
      </w:r>
      <w:r w:rsidRPr="00933020">
        <w:rPr>
          <w:rFonts w:hint="cs"/>
          <w:rtl/>
        </w:rPr>
        <w:t xml:space="preserve"> و با وحشي</w:t>
      </w:r>
      <w:r w:rsidRPr="00933020">
        <w:rPr>
          <w:rFonts w:hint="cs"/>
          <w:rtl/>
        </w:rPr>
        <w:softHyphen/>
        <w:t xml:space="preserve">ها همنشين </w:t>
      </w:r>
      <w:r w:rsidR="005810FD" w:rsidRPr="00933020">
        <w:rPr>
          <w:rFonts w:hint="cs"/>
          <w:rtl/>
        </w:rPr>
        <w:t>گشت</w:t>
      </w:r>
      <w:r w:rsidR="00D720F6">
        <w:rPr>
          <w:rFonts w:hint="cs"/>
          <w:rtl/>
        </w:rPr>
        <w:t>.</w:t>
      </w:r>
      <w:r w:rsidR="003009C7">
        <w:rPr>
          <w:rStyle w:val="a4"/>
          <w:rtl/>
        </w:rPr>
        <w:footnoteReference w:id="101"/>
      </w:r>
      <w:r w:rsidR="003009C7" w:rsidRPr="00D60103">
        <w:rPr>
          <w:rStyle w:val="a4"/>
          <w:rFonts w:ascii="B Zar" w:hAnsi="B Zar" w:cs="B Zar" w:hint="cs"/>
          <w:szCs w:val="30"/>
          <w:rtl/>
        </w:rPr>
        <w:t xml:space="preserve"> </w:t>
      </w:r>
      <w:r w:rsidR="00D60103" w:rsidRPr="00D60103">
        <w:rPr>
          <w:rStyle w:val="a4"/>
          <w:rFonts w:ascii="B Zar" w:hAnsi="B Zar" w:cs="B Zar" w:hint="cs"/>
          <w:szCs w:val="30"/>
          <w:rtl/>
        </w:rPr>
        <w:t>و</w:t>
      </w:r>
      <w:r w:rsidR="007A5B5F">
        <w:rPr>
          <w:rStyle w:val="a4"/>
          <w:rFonts w:ascii="B Zar" w:hAnsi="B Zar" w:cs="B Zar"/>
          <w:szCs w:val="30"/>
          <w:rtl/>
        </w:rPr>
        <w:footnoteReference w:id="102"/>
      </w:r>
      <w:r w:rsidRPr="00933020">
        <w:rPr>
          <w:rFonts w:hint="cs"/>
          <w:rtl/>
        </w:rPr>
        <w:t xml:space="preserve"> </w:t>
      </w:r>
      <w:r w:rsidR="002521AA" w:rsidRPr="00933020">
        <w:rPr>
          <w:rFonts w:hint="cs"/>
          <w:rtl/>
        </w:rPr>
        <w:t xml:space="preserve"> </w:t>
      </w:r>
    </w:p>
    <w:p w:rsidR="005E21A0" w:rsidRPr="00933020" w:rsidRDefault="00E949E9" w:rsidP="00AF52AF">
      <w:pPr>
        <w:widowControl w:val="0"/>
        <w:ind w:firstLine="111"/>
        <w:contextualSpacing/>
        <w:jc w:val="both"/>
        <w:outlineLvl w:val="0"/>
        <w:rPr>
          <w:rFonts w:ascii="B Zar" w:hAnsi="B Zar" w:cs="B Zar" w:hint="cs"/>
          <w:b/>
          <w:bCs/>
          <w:sz w:val="26"/>
          <w:szCs w:val="26"/>
          <w:rtl/>
        </w:rPr>
      </w:pPr>
      <w:bookmarkStart w:id="43" w:name="_Toc228246646"/>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5E21A0"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43"/>
    </w:p>
    <w:p w:rsidR="005E21A0" w:rsidRPr="00933020" w:rsidRDefault="00D60103" w:rsidP="00AF52AF">
      <w:pPr>
        <w:pStyle w:val="normal"/>
        <w:ind w:firstLine="111"/>
        <w:rPr>
          <w:rFonts w:hint="cs"/>
          <w:rtl/>
        </w:rPr>
      </w:pPr>
      <w:r>
        <w:rPr>
          <w:rFonts w:hint="cs"/>
          <w:rtl/>
        </w:rPr>
        <w:t>1ـ</w:t>
      </w:r>
      <w:r w:rsidR="005E21A0" w:rsidRPr="00933020">
        <w:rPr>
          <w:rFonts w:hint="cs"/>
          <w:rtl/>
        </w:rPr>
        <w:t xml:space="preserve"> كفار هر وسيله</w:t>
      </w:r>
      <w:r w:rsidR="005E21A0" w:rsidRPr="00933020">
        <w:rPr>
          <w:rFonts w:hint="cs"/>
          <w:rtl/>
        </w:rPr>
        <w:softHyphen/>
        <w:t>اي را كه براي مبارزه با اسلام و مسلمانان پيدا كنند</w:t>
      </w:r>
      <w:r w:rsidR="007439FA">
        <w:rPr>
          <w:rFonts w:hint="cs"/>
          <w:rtl/>
        </w:rPr>
        <w:t>،</w:t>
      </w:r>
      <w:r w:rsidR="005E21A0" w:rsidRPr="00933020">
        <w:rPr>
          <w:rFonts w:hint="cs"/>
          <w:rtl/>
        </w:rPr>
        <w:t xml:space="preserve"> حتماً آن را بكار مي</w:t>
      </w:r>
      <w:r w:rsidR="005E21A0" w:rsidRPr="00933020">
        <w:rPr>
          <w:rFonts w:hint="cs"/>
          <w:rtl/>
        </w:rPr>
        <w:softHyphen/>
        <w:t>گيرند</w:t>
      </w:r>
      <w:r w:rsidR="007439FA">
        <w:rPr>
          <w:rFonts w:hint="cs"/>
          <w:rtl/>
        </w:rPr>
        <w:t>،</w:t>
      </w:r>
      <w:r w:rsidR="005E21A0" w:rsidRPr="00933020">
        <w:rPr>
          <w:rFonts w:hint="cs"/>
          <w:rtl/>
        </w:rPr>
        <w:t xml:space="preserve"> مثلا اين مسلمانان به سرزميني دور دست در پشت درياها هجرت كردند و هيچ اذيتي از ناحي</w:t>
      </w:r>
      <w:r w:rsidR="00F76C0F">
        <w:rPr>
          <w:rFonts w:hint="cs"/>
          <w:rtl/>
        </w:rPr>
        <w:t>ه</w:t>
      </w:r>
      <w:r w:rsidR="005E21A0" w:rsidRPr="00933020">
        <w:rPr>
          <w:rFonts w:hint="cs"/>
          <w:rtl/>
        </w:rPr>
        <w:t xml:space="preserve"> آنها به مشركان نرسيد، مع الوصف كفار كوشيدند كه در راه دينشان براي آنها ايجاد مشكل و مانع نمايند.</w:t>
      </w:r>
    </w:p>
    <w:p w:rsidR="003C18E3" w:rsidRPr="00B631AF" w:rsidRDefault="00B631AF" w:rsidP="00AF52AF">
      <w:pPr>
        <w:pStyle w:val="normal"/>
        <w:ind w:firstLine="111"/>
        <w:rPr>
          <w:rFonts w:hint="cs"/>
          <w:rtl/>
        </w:rPr>
      </w:pPr>
      <w:r>
        <w:rPr>
          <w:rFonts w:hint="cs"/>
          <w:rtl/>
        </w:rPr>
        <w:t>2ـ سجده بردن جز براي الله تعالی</w:t>
      </w:r>
      <w:r w:rsidR="005E21A0" w:rsidRPr="00933020">
        <w:rPr>
          <w:rFonts w:hint="cs"/>
          <w:rtl/>
        </w:rPr>
        <w:t xml:space="preserve"> جايز نيست</w:t>
      </w:r>
      <w:r w:rsidR="007439FA">
        <w:rPr>
          <w:rFonts w:hint="cs"/>
          <w:rtl/>
        </w:rPr>
        <w:t>،</w:t>
      </w:r>
      <w:r w:rsidR="005E21A0" w:rsidRPr="00933020">
        <w:rPr>
          <w:rFonts w:hint="cs"/>
          <w:rtl/>
        </w:rPr>
        <w:t xml:space="preserve"> خواه سجد</w:t>
      </w:r>
      <w:r w:rsidR="00F76C0F">
        <w:rPr>
          <w:rFonts w:hint="cs"/>
          <w:rtl/>
        </w:rPr>
        <w:t>ه</w:t>
      </w:r>
      <w:r w:rsidR="005E21A0" w:rsidRPr="00933020">
        <w:rPr>
          <w:rFonts w:hint="cs"/>
          <w:rtl/>
        </w:rPr>
        <w:t xml:space="preserve"> عبادت باشد يا سجد</w:t>
      </w:r>
      <w:r w:rsidR="00F76C0F">
        <w:rPr>
          <w:rFonts w:hint="cs"/>
          <w:rtl/>
        </w:rPr>
        <w:t>ه</w:t>
      </w:r>
      <w:r w:rsidR="005E21A0" w:rsidRPr="00933020">
        <w:rPr>
          <w:rFonts w:hint="cs"/>
          <w:rtl/>
        </w:rPr>
        <w:t xml:space="preserve"> تحيت و سلام</w:t>
      </w:r>
      <w:r w:rsidR="00D720F6">
        <w:rPr>
          <w:rFonts w:hint="cs"/>
          <w:rtl/>
        </w:rPr>
        <w:t>.</w:t>
      </w:r>
      <w:r w:rsidR="005E21A0" w:rsidRPr="00933020">
        <w:rPr>
          <w:rFonts w:hint="cs"/>
          <w:rtl/>
        </w:rPr>
        <w:t xml:space="preserve"> و مانند سجود</w:t>
      </w:r>
      <w:r w:rsidR="007439FA">
        <w:rPr>
          <w:rFonts w:hint="cs"/>
          <w:rtl/>
        </w:rPr>
        <w:t>،</w:t>
      </w:r>
      <w:r w:rsidR="005E21A0" w:rsidRPr="00933020">
        <w:rPr>
          <w:rFonts w:hint="cs"/>
          <w:rtl/>
        </w:rPr>
        <w:t xml:space="preserve"> ركوع بردن و خم شدن </w:t>
      </w:r>
      <w:r w:rsidR="001546FB" w:rsidRPr="00933020">
        <w:rPr>
          <w:rFonts w:hint="cs"/>
          <w:rtl/>
        </w:rPr>
        <w:t>نيز جايز نيست</w:t>
      </w:r>
      <w:r w:rsidR="00D720F6">
        <w:rPr>
          <w:rFonts w:hint="cs"/>
          <w:rtl/>
        </w:rPr>
        <w:t>.</w:t>
      </w:r>
      <w:r w:rsidR="005E21A0" w:rsidRPr="00933020">
        <w:rPr>
          <w:rFonts w:hint="cs"/>
          <w:rtl/>
        </w:rPr>
        <w:t xml:space="preserve"> در شريعت اسلام جايز نيست كه انسان مسلمان جز براي الله تعالي</w:t>
      </w:r>
      <w:r>
        <w:rPr>
          <w:rFonts w:hint="cs"/>
          <w:rtl/>
        </w:rPr>
        <w:t xml:space="preserve"> سجده یا رکوع</w:t>
      </w:r>
      <w:r w:rsidR="005E21A0" w:rsidRPr="00933020">
        <w:rPr>
          <w:rFonts w:hint="cs"/>
          <w:rtl/>
        </w:rPr>
        <w:t xml:space="preserve"> انجام دهد.</w:t>
      </w:r>
      <w:r>
        <w:rPr>
          <w:rFonts w:hint="cs"/>
          <w:rtl/>
        </w:rPr>
        <w:t xml:space="preserve"> </w:t>
      </w:r>
      <w:r w:rsidR="009767D8" w:rsidRPr="00CC620F">
        <w:rPr>
          <w:rStyle w:val="normalChar"/>
          <w:rFonts w:hint="cs"/>
          <w:rtl/>
        </w:rPr>
        <w:t>اين در حالي است كه پيامبر</w:t>
      </w:r>
      <w:r w:rsidR="003C18E3" w:rsidRPr="00933020">
        <w:rPr>
          <w:rFonts w:cs="CTraditional Arabic" w:hint="cs"/>
          <w:sz w:val="26"/>
          <w:szCs w:val="26"/>
          <w:rtl/>
        </w:rPr>
        <w:t>ص</w:t>
      </w:r>
      <w:r w:rsidR="009767D8" w:rsidRPr="00CC620F">
        <w:rPr>
          <w:rStyle w:val="normalChar"/>
          <w:rFonts w:hint="cs"/>
          <w:rtl/>
        </w:rPr>
        <w:t xml:space="preserve"> فرموده است</w:t>
      </w:r>
      <w:r w:rsidR="00D720F6" w:rsidRPr="00CC620F">
        <w:rPr>
          <w:rStyle w:val="normalChar"/>
          <w:rFonts w:hint="cs"/>
          <w:rtl/>
        </w:rPr>
        <w:t>:</w:t>
      </w:r>
      <w:r>
        <w:rPr>
          <w:rStyle w:val="normalChar"/>
          <w:rFonts w:hint="cs"/>
          <w:rtl/>
        </w:rPr>
        <w:t xml:space="preserve"> </w:t>
      </w:r>
      <w:r w:rsidRPr="00B631AF">
        <w:rPr>
          <w:rFonts w:ascii="Lotus Linotype" w:hAnsi="Lotus Linotype" w:cs="Lotus Linotype"/>
          <w:b/>
          <w:bCs/>
          <w:sz w:val="28"/>
          <w:rtl/>
        </w:rPr>
        <w:t>«ما ينبغي لاحدٍ ان يسجد لاحدٍ</w:t>
      </w:r>
      <w:r w:rsidR="009767D8" w:rsidRPr="00B631AF">
        <w:rPr>
          <w:rFonts w:ascii="Lotus Linotype" w:hAnsi="Lotus Linotype" w:cs="Lotus Linotype"/>
          <w:b/>
          <w:bCs/>
          <w:sz w:val="28"/>
          <w:rtl/>
        </w:rPr>
        <w:t>»</w:t>
      </w:r>
      <w:r w:rsidR="0082482C">
        <w:rPr>
          <w:rStyle w:val="a4"/>
          <w:rFonts w:ascii="Lotus Linotype" w:hAnsi="Lotus Linotype" w:cs="Lotus Linotype"/>
          <w:b/>
          <w:bCs/>
          <w:sz w:val="28"/>
          <w:rtl/>
        </w:rPr>
        <w:footnoteReference w:id="103"/>
      </w:r>
      <w:r w:rsidR="0082482C">
        <w:rPr>
          <w:rFonts w:ascii="B Zar" w:hAnsi="B Zar" w:cs="B Zar" w:hint="cs"/>
          <w:szCs w:val="30"/>
          <w:rtl/>
        </w:rPr>
        <w:t xml:space="preserve"> </w:t>
      </w:r>
      <w:r>
        <w:rPr>
          <w:rFonts w:hint="cs"/>
          <w:sz w:val="27"/>
          <w:szCs w:val="27"/>
          <w:rtl/>
        </w:rPr>
        <w:t>«</w:t>
      </w:r>
      <w:r w:rsidR="0039172E" w:rsidRPr="00933020">
        <w:rPr>
          <w:rFonts w:hint="cs"/>
          <w:sz w:val="27"/>
          <w:szCs w:val="27"/>
          <w:rtl/>
        </w:rPr>
        <w:t xml:space="preserve"> شايسته و سزاوار ن</w:t>
      </w:r>
      <w:r>
        <w:rPr>
          <w:rFonts w:hint="cs"/>
          <w:sz w:val="27"/>
          <w:szCs w:val="27"/>
          <w:rtl/>
        </w:rPr>
        <w:t>يست كه</w:t>
      </w:r>
      <w:r w:rsidRPr="00933020">
        <w:rPr>
          <w:rFonts w:hint="cs"/>
          <w:sz w:val="27"/>
          <w:szCs w:val="27"/>
          <w:rtl/>
        </w:rPr>
        <w:t xml:space="preserve"> كسي </w:t>
      </w:r>
      <w:r>
        <w:rPr>
          <w:rFonts w:hint="cs"/>
          <w:sz w:val="27"/>
          <w:szCs w:val="27"/>
          <w:rtl/>
        </w:rPr>
        <w:t>براي ديگری سجده ببرد.</w:t>
      </w:r>
      <w:r w:rsidR="0039172E" w:rsidRPr="00933020">
        <w:rPr>
          <w:rFonts w:hint="cs"/>
          <w:sz w:val="27"/>
          <w:szCs w:val="27"/>
          <w:rtl/>
        </w:rPr>
        <w:t>»</w:t>
      </w:r>
    </w:p>
    <w:p w:rsidR="00D036C8" w:rsidRPr="00933020" w:rsidRDefault="003C18E3" w:rsidP="00AF52AF">
      <w:pPr>
        <w:pStyle w:val="normal"/>
        <w:ind w:firstLine="111"/>
        <w:rPr>
          <w:rFonts w:hint="cs"/>
          <w:rtl/>
        </w:rPr>
      </w:pPr>
      <w:r w:rsidRPr="00933020">
        <w:rPr>
          <w:rFonts w:hint="cs"/>
          <w:rtl/>
        </w:rPr>
        <w:t>از آن حضرت در مورد مردي كه با برادر يا دوستش ملاقات مي</w:t>
      </w:r>
      <w:r w:rsidRPr="00933020">
        <w:rPr>
          <w:rFonts w:hint="cs"/>
          <w:rtl/>
        </w:rPr>
        <w:softHyphen/>
        <w:t>كند سؤال كردند كه آيا درست است براي او خم شود يا نه</w:t>
      </w:r>
      <w:r w:rsidR="00D720F6">
        <w:rPr>
          <w:rFonts w:hint="cs"/>
          <w:rtl/>
        </w:rPr>
        <w:t>؟</w:t>
      </w:r>
      <w:r w:rsidRPr="00933020">
        <w:rPr>
          <w:rFonts w:hint="cs"/>
          <w:rtl/>
        </w:rPr>
        <w:t xml:space="preserve"> فرمود</w:t>
      </w:r>
      <w:r w:rsidR="00D720F6">
        <w:rPr>
          <w:rFonts w:hint="cs"/>
          <w:rtl/>
        </w:rPr>
        <w:t>:</w:t>
      </w:r>
      <w:r w:rsidR="00B631AF">
        <w:rPr>
          <w:rFonts w:hint="cs"/>
          <w:rtl/>
        </w:rPr>
        <w:t xml:space="preserve"> «خير</w:t>
      </w:r>
      <w:r w:rsidRPr="00933020">
        <w:rPr>
          <w:rFonts w:hint="cs"/>
          <w:rtl/>
        </w:rPr>
        <w:t>»</w:t>
      </w:r>
      <w:r w:rsidR="0082482C">
        <w:rPr>
          <w:rStyle w:val="a4"/>
          <w:rtl/>
        </w:rPr>
        <w:footnoteReference w:id="104"/>
      </w:r>
      <w:r w:rsidR="00DC5457" w:rsidRPr="00933020">
        <w:rPr>
          <w:rFonts w:hint="cs"/>
          <w:rtl/>
        </w:rPr>
        <w:t xml:space="preserve"> </w:t>
      </w:r>
    </w:p>
    <w:p w:rsidR="00D036C8" w:rsidRPr="00933020" w:rsidRDefault="00B631AF" w:rsidP="00AF52AF">
      <w:pPr>
        <w:pStyle w:val="normal"/>
        <w:ind w:firstLine="111"/>
        <w:rPr>
          <w:rFonts w:hint="cs"/>
          <w:rtl/>
        </w:rPr>
      </w:pPr>
      <w:r>
        <w:rPr>
          <w:rFonts w:hint="cs"/>
          <w:rtl/>
        </w:rPr>
        <w:t xml:space="preserve">3ـ </w:t>
      </w:r>
      <w:r w:rsidR="00D036C8" w:rsidRPr="00933020">
        <w:rPr>
          <w:rFonts w:hint="cs"/>
          <w:rtl/>
        </w:rPr>
        <w:t xml:space="preserve">يكي از وسايل دعوت </w:t>
      </w:r>
      <w:r>
        <w:rPr>
          <w:rFonts w:hint="cs"/>
          <w:rtl/>
        </w:rPr>
        <w:t>به سوی</w:t>
      </w:r>
      <w:r w:rsidR="00D036C8" w:rsidRPr="00933020">
        <w:rPr>
          <w:rFonts w:hint="cs"/>
          <w:rtl/>
        </w:rPr>
        <w:t xml:space="preserve"> الله</w:t>
      </w:r>
      <w:r>
        <w:rPr>
          <w:rFonts w:hint="cs"/>
          <w:rtl/>
        </w:rPr>
        <w:t>،</w:t>
      </w:r>
      <w:r w:rsidR="00D036C8" w:rsidRPr="00933020">
        <w:rPr>
          <w:rFonts w:hint="cs"/>
          <w:rtl/>
        </w:rPr>
        <w:t xml:space="preserve"> يادآوري حق</w:t>
      </w:r>
      <w:r>
        <w:rPr>
          <w:rFonts w:hint="cs"/>
          <w:rtl/>
        </w:rPr>
        <w:t>یقتی برای</w:t>
      </w:r>
      <w:r w:rsidR="00D036C8" w:rsidRPr="00933020">
        <w:rPr>
          <w:rFonts w:hint="cs"/>
          <w:rtl/>
        </w:rPr>
        <w:t xml:space="preserve"> </w:t>
      </w:r>
      <w:r w:rsidR="00896520" w:rsidRPr="00933020">
        <w:rPr>
          <w:rFonts w:hint="cs"/>
          <w:rtl/>
        </w:rPr>
        <w:t>شخص دعوت شده</w:t>
      </w:r>
      <w:r>
        <w:rPr>
          <w:rFonts w:hint="cs"/>
          <w:rtl/>
        </w:rPr>
        <w:t xml:space="preserve"> است كه به آن ايمان دار</w:t>
      </w:r>
      <w:r w:rsidR="00D036C8" w:rsidRPr="00933020">
        <w:rPr>
          <w:rFonts w:hint="cs"/>
          <w:rtl/>
        </w:rPr>
        <w:t>د. تا اين كار ـ به مشيت الله تعالي ـ سببي براي قبول دعوت</w:t>
      </w:r>
      <w:r w:rsidR="007439FA">
        <w:rPr>
          <w:rFonts w:hint="cs"/>
          <w:rtl/>
        </w:rPr>
        <w:t>،</w:t>
      </w:r>
      <w:r w:rsidR="00D036C8" w:rsidRPr="00933020">
        <w:rPr>
          <w:rFonts w:hint="cs"/>
          <w:rtl/>
        </w:rPr>
        <w:t xml:space="preserve"> از ناحي</w:t>
      </w:r>
      <w:r w:rsidR="00F76C0F">
        <w:rPr>
          <w:rFonts w:hint="cs"/>
          <w:rtl/>
        </w:rPr>
        <w:t>ه</w:t>
      </w:r>
      <w:r w:rsidR="00D036C8" w:rsidRPr="00933020">
        <w:rPr>
          <w:rFonts w:hint="cs"/>
          <w:rtl/>
        </w:rPr>
        <w:t xml:space="preserve"> او بشود.</w:t>
      </w:r>
    </w:p>
    <w:p w:rsidR="00D036C8" w:rsidRPr="00933020" w:rsidRDefault="00B631AF" w:rsidP="00AF52AF">
      <w:pPr>
        <w:pStyle w:val="normal"/>
        <w:ind w:firstLine="111"/>
        <w:rPr>
          <w:rFonts w:hint="cs"/>
          <w:rtl/>
        </w:rPr>
      </w:pPr>
      <w:r>
        <w:rPr>
          <w:rFonts w:hint="cs"/>
          <w:rtl/>
        </w:rPr>
        <w:t>4ـ</w:t>
      </w:r>
      <w:r w:rsidR="00D036C8" w:rsidRPr="00933020">
        <w:rPr>
          <w:rFonts w:hint="cs"/>
          <w:rtl/>
        </w:rPr>
        <w:t xml:space="preserve"> </w:t>
      </w:r>
      <w:r w:rsidR="00AE60AE" w:rsidRPr="00933020">
        <w:rPr>
          <w:rFonts w:hint="cs"/>
          <w:rtl/>
        </w:rPr>
        <w:t>احساس</w:t>
      </w:r>
      <w:r w:rsidR="00565A3D" w:rsidRPr="00933020">
        <w:rPr>
          <w:rFonts w:hint="cs"/>
          <w:rtl/>
        </w:rPr>
        <w:t xml:space="preserve"> </w:t>
      </w:r>
      <w:r w:rsidR="00D036C8" w:rsidRPr="00933020">
        <w:rPr>
          <w:rFonts w:hint="cs"/>
          <w:rtl/>
        </w:rPr>
        <w:t xml:space="preserve">غيرت بر </w:t>
      </w:r>
      <w:r w:rsidR="007439FA">
        <w:rPr>
          <w:rFonts w:hint="cs"/>
          <w:rtl/>
        </w:rPr>
        <w:t>(</w:t>
      </w:r>
      <w:r w:rsidR="00565A3D" w:rsidRPr="00933020">
        <w:rPr>
          <w:rFonts w:hint="cs"/>
          <w:rtl/>
        </w:rPr>
        <w:t>زنان</w:t>
      </w:r>
      <w:r w:rsidR="007439FA">
        <w:rPr>
          <w:rFonts w:hint="cs"/>
          <w:rtl/>
        </w:rPr>
        <w:t>)</w:t>
      </w:r>
      <w:r w:rsidR="00565A3D" w:rsidRPr="00933020">
        <w:rPr>
          <w:rFonts w:hint="cs"/>
          <w:rtl/>
        </w:rPr>
        <w:t xml:space="preserve"> محرم</w:t>
      </w:r>
      <w:r w:rsidR="00D036C8" w:rsidRPr="00933020">
        <w:rPr>
          <w:rFonts w:hint="cs"/>
          <w:rtl/>
        </w:rPr>
        <w:t xml:space="preserve"> از اخلاق مر</w:t>
      </w:r>
      <w:r>
        <w:rPr>
          <w:rFonts w:hint="cs"/>
          <w:rtl/>
        </w:rPr>
        <w:t>داني است كه بر آن سرشته شده</w:t>
      </w:r>
      <w:r>
        <w:rPr>
          <w:rFonts w:hint="cs"/>
          <w:rtl/>
        </w:rPr>
        <w:softHyphen/>
        <w:t>اند</w:t>
      </w:r>
      <w:r w:rsidR="00D036C8" w:rsidRPr="00933020">
        <w:rPr>
          <w:rFonts w:hint="cs"/>
          <w:rtl/>
        </w:rPr>
        <w:t xml:space="preserve"> و </w:t>
      </w:r>
      <w:r>
        <w:rPr>
          <w:rFonts w:hint="cs"/>
          <w:rtl/>
        </w:rPr>
        <w:t>بجز</w:t>
      </w:r>
      <w:r w:rsidRPr="00933020">
        <w:rPr>
          <w:rFonts w:hint="cs"/>
          <w:rtl/>
        </w:rPr>
        <w:t xml:space="preserve"> شخص ديوث</w:t>
      </w:r>
      <w:r>
        <w:rPr>
          <w:rFonts w:hint="cs"/>
          <w:rtl/>
        </w:rPr>
        <w:t>،</w:t>
      </w:r>
      <w:r w:rsidRPr="00933020">
        <w:rPr>
          <w:rFonts w:hint="cs"/>
          <w:rtl/>
        </w:rPr>
        <w:t xml:space="preserve"> </w:t>
      </w:r>
      <w:r w:rsidR="00D036C8" w:rsidRPr="00933020">
        <w:rPr>
          <w:rFonts w:hint="cs"/>
          <w:rtl/>
        </w:rPr>
        <w:t>كسي از اين غيرت شانه خالي نمي</w:t>
      </w:r>
      <w:r w:rsidR="00D036C8" w:rsidRPr="00933020">
        <w:rPr>
          <w:rFonts w:hint="cs"/>
          <w:rtl/>
        </w:rPr>
        <w:softHyphen/>
        <w:t>ك</w:t>
      </w:r>
      <w:r>
        <w:rPr>
          <w:rFonts w:hint="cs"/>
          <w:rtl/>
        </w:rPr>
        <w:t>ند يا در مورد آن كوتاهي نمي</w:t>
      </w:r>
      <w:r>
        <w:rPr>
          <w:rFonts w:hint="cs"/>
          <w:rtl/>
        </w:rPr>
        <w:softHyphen/>
        <w:t>كند.</w:t>
      </w:r>
    </w:p>
    <w:p w:rsidR="00C21151" w:rsidRPr="00933020" w:rsidRDefault="001E71AC" w:rsidP="00AF52AF">
      <w:pPr>
        <w:pStyle w:val="normal"/>
        <w:ind w:firstLine="111"/>
        <w:rPr>
          <w:rFonts w:hint="cs"/>
          <w:rtl/>
        </w:rPr>
      </w:pPr>
      <w:r>
        <w:rPr>
          <w:rFonts w:hint="cs"/>
          <w:rtl/>
        </w:rPr>
        <w:t xml:space="preserve">5ـ </w:t>
      </w:r>
      <w:r w:rsidR="008438A3" w:rsidRPr="00933020">
        <w:rPr>
          <w:rFonts w:hint="cs"/>
          <w:rtl/>
        </w:rPr>
        <w:t>هدايت</w:t>
      </w:r>
      <w:r w:rsidR="007439FA">
        <w:rPr>
          <w:rFonts w:hint="cs"/>
          <w:rtl/>
        </w:rPr>
        <w:t>،</w:t>
      </w:r>
      <w:r w:rsidR="006F0B58" w:rsidRPr="00933020">
        <w:rPr>
          <w:rFonts w:hint="cs"/>
          <w:rtl/>
        </w:rPr>
        <w:t xml:space="preserve"> </w:t>
      </w:r>
      <w:r>
        <w:rPr>
          <w:rFonts w:hint="cs"/>
          <w:rtl/>
        </w:rPr>
        <w:t>هدیه</w:t>
      </w:r>
      <w:r>
        <w:rPr>
          <w:rFonts w:cs="2  Badr" w:hint="cs"/>
          <w:rtl/>
        </w:rPr>
        <w:t>‏</w:t>
      </w:r>
      <w:r>
        <w:rPr>
          <w:rFonts w:hint="cs"/>
          <w:rtl/>
        </w:rPr>
        <w:t xml:space="preserve"> و فضیلتی</w:t>
      </w:r>
      <w:r w:rsidR="008438A3" w:rsidRPr="00933020">
        <w:rPr>
          <w:rFonts w:hint="cs"/>
          <w:rtl/>
        </w:rPr>
        <w:t xml:space="preserve"> از ناحي</w:t>
      </w:r>
      <w:r w:rsidR="00F76C0F">
        <w:rPr>
          <w:rFonts w:hint="cs"/>
          <w:rtl/>
        </w:rPr>
        <w:t>ه</w:t>
      </w:r>
      <w:r w:rsidR="008438A3" w:rsidRPr="00933020">
        <w:rPr>
          <w:rFonts w:hint="cs"/>
          <w:rtl/>
        </w:rPr>
        <w:t xml:space="preserve"> الله تعالي است</w:t>
      </w:r>
      <w:r w:rsidR="007439FA">
        <w:rPr>
          <w:rFonts w:hint="cs"/>
          <w:rtl/>
        </w:rPr>
        <w:t>،</w:t>
      </w:r>
      <w:r w:rsidR="008438A3" w:rsidRPr="00933020">
        <w:rPr>
          <w:rFonts w:hint="cs"/>
          <w:rtl/>
        </w:rPr>
        <w:t xml:space="preserve"> گاهي الله تعالي </w:t>
      </w:r>
      <w:r w:rsidRPr="00933020">
        <w:rPr>
          <w:rFonts w:hint="cs"/>
          <w:rtl/>
        </w:rPr>
        <w:t xml:space="preserve">كسي را </w:t>
      </w:r>
      <w:r w:rsidR="006C46B5">
        <w:rPr>
          <w:rFonts w:hint="cs"/>
          <w:rtl/>
        </w:rPr>
        <w:t>توسط</w:t>
      </w:r>
      <w:r w:rsidR="008438A3" w:rsidRPr="00933020">
        <w:rPr>
          <w:rFonts w:hint="cs"/>
          <w:rtl/>
        </w:rPr>
        <w:t xml:space="preserve"> مسلمان</w:t>
      </w:r>
      <w:r>
        <w:rPr>
          <w:rFonts w:hint="cs"/>
          <w:rtl/>
        </w:rPr>
        <w:t>ی</w:t>
      </w:r>
      <w:r w:rsidR="00390696" w:rsidRPr="00933020">
        <w:rPr>
          <w:rFonts w:hint="cs"/>
          <w:rtl/>
        </w:rPr>
        <w:t xml:space="preserve"> كه از ناحيه قرابت و مكان از او خيلي دور است</w:t>
      </w:r>
      <w:r w:rsidR="007439FA">
        <w:rPr>
          <w:rFonts w:hint="cs"/>
          <w:rtl/>
        </w:rPr>
        <w:t>،</w:t>
      </w:r>
      <w:r w:rsidR="00390696" w:rsidRPr="00933020">
        <w:rPr>
          <w:rFonts w:hint="cs"/>
          <w:rtl/>
        </w:rPr>
        <w:t xml:space="preserve"> هدايت مي</w:t>
      </w:r>
      <w:r w:rsidR="00C21151" w:rsidRPr="00933020">
        <w:rPr>
          <w:rFonts w:hint="cs"/>
          <w:rtl/>
        </w:rPr>
        <w:softHyphen/>
        <w:t>دهد</w:t>
      </w:r>
      <w:r w:rsidR="00390696" w:rsidRPr="00933020">
        <w:rPr>
          <w:rFonts w:hint="cs"/>
          <w:rtl/>
        </w:rPr>
        <w:t xml:space="preserve"> </w:t>
      </w:r>
      <w:r w:rsidR="006C46B5">
        <w:rPr>
          <w:rFonts w:hint="cs"/>
          <w:rtl/>
        </w:rPr>
        <w:t>در حالی که هدایت</w:t>
      </w:r>
      <w:r w:rsidR="00390696" w:rsidRPr="00933020">
        <w:rPr>
          <w:rFonts w:hint="cs"/>
          <w:rtl/>
        </w:rPr>
        <w:t xml:space="preserve"> نزديك</w:t>
      </w:r>
      <w:r w:rsidR="00C21151" w:rsidRPr="00933020">
        <w:rPr>
          <w:rFonts w:hint="cs"/>
          <w:rtl/>
        </w:rPr>
        <w:softHyphen/>
        <w:t xml:space="preserve">ترين </w:t>
      </w:r>
      <w:r w:rsidR="006C46B5">
        <w:rPr>
          <w:rFonts w:hint="cs"/>
          <w:rtl/>
        </w:rPr>
        <w:t>خویشانش</w:t>
      </w:r>
      <w:r>
        <w:rPr>
          <w:rFonts w:hint="cs"/>
          <w:rtl/>
        </w:rPr>
        <w:t xml:space="preserve"> </w:t>
      </w:r>
      <w:r w:rsidR="006C46B5">
        <w:rPr>
          <w:rFonts w:hint="cs"/>
          <w:rtl/>
        </w:rPr>
        <w:t>را توسط او</w:t>
      </w:r>
      <w:r w:rsidR="00390696" w:rsidRPr="00933020">
        <w:rPr>
          <w:rFonts w:hint="cs"/>
          <w:rtl/>
        </w:rPr>
        <w:t xml:space="preserve"> نمي</w:t>
      </w:r>
      <w:r w:rsidR="00390696" w:rsidRPr="00933020">
        <w:rPr>
          <w:rFonts w:hint="cs"/>
          <w:rtl/>
        </w:rPr>
        <w:softHyphen/>
        <w:t>نويسد.</w:t>
      </w:r>
    </w:p>
    <w:p w:rsidR="0020425A" w:rsidRPr="00933020" w:rsidRDefault="006C46B5" w:rsidP="00AF52AF">
      <w:pPr>
        <w:pStyle w:val="normal"/>
        <w:ind w:firstLine="111"/>
        <w:rPr>
          <w:rFonts w:ascii="QCF_BSML" w:hAnsi="QCF_BSML" w:cs="QCF_BSML" w:hint="cs"/>
          <w:sz w:val="32"/>
          <w:szCs w:val="32"/>
          <w:rtl/>
        </w:rPr>
      </w:pPr>
      <w:r>
        <w:rPr>
          <w:rFonts w:hint="cs"/>
          <w:rtl/>
        </w:rPr>
        <w:t xml:space="preserve">6ـ </w:t>
      </w:r>
      <w:r w:rsidR="00D67605" w:rsidRPr="00933020">
        <w:rPr>
          <w:rFonts w:hint="cs"/>
          <w:rtl/>
        </w:rPr>
        <w:t>خباثت</w:t>
      </w:r>
      <w:r w:rsidR="00C21151" w:rsidRPr="00933020">
        <w:rPr>
          <w:rFonts w:hint="cs"/>
          <w:rtl/>
        </w:rPr>
        <w:t xml:space="preserve"> و كثيفي شراب</w:t>
      </w:r>
      <w:r w:rsidR="00D720F6">
        <w:rPr>
          <w:rFonts w:hint="cs"/>
          <w:rtl/>
        </w:rPr>
        <w:t>؛</w:t>
      </w:r>
      <w:r w:rsidR="00C21151" w:rsidRPr="00933020">
        <w:rPr>
          <w:rFonts w:hint="cs"/>
          <w:rtl/>
        </w:rPr>
        <w:t xml:space="preserve"> شراب </w:t>
      </w:r>
      <w:r>
        <w:rPr>
          <w:rFonts w:hint="cs"/>
          <w:rtl/>
        </w:rPr>
        <w:t>سرچشمه خباثت و ناپاکیها</w:t>
      </w:r>
      <w:r w:rsidR="00C21151" w:rsidRPr="00933020">
        <w:rPr>
          <w:rFonts w:hint="cs"/>
          <w:rtl/>
        </w:rPr>
        <w:t xml:space="preserve"> است و سبب فساد دين و عقل و مال و باعث پيدايش دشمني</w:t>
      </w:r>
      <w:r w:rsidR="00C21151" w:rsidRPr="00933020">
        <w:rPr>
          <w:rFonts w:hint="cs"/>
          <w:rtl/>
        </w:rPr>
        <w:softHyphen/>
        <w:t>ها در بين مردم مي</w:t>
      </w:r>
      <w:r w:rsidR="00C21151" w:rsidRPr="00933020">
        <w:rPr>
          <w:rFonts w:hint="cs"/>
          <w:rtl/>
        </w:rPr>
        <w:softHyphen/>
      </w:r>
      <w:r w:rsidR="005466E3" w:rsidRPr="00933020">
        <w:rPr>
          <w:rFonts w:hint="cs"/>
          <w:rtl/>
        </w:rPr>
        <w:t>شود</w:t>
      </w:r>
      <w:r w:rsidR="00C21151" w:rsidRPr="00933020">
        <w:rPr>
          <w:rFonts w:hint="cs"/>
          <w:rtl/>
        </w:rPr>
        <w:t>. همانگونه</w:t>
      </w:r>
      <w:r w:rsidR="00B54F64" w:rsidRPr="00933020">
        <w:rPr>
          <w:rFonts w:hint="cs"/>
          <w:rtl/>
        </w:rPr>
        <w:t xml:space="preserve"> كه الله تعالي فرموده است</w:t>
      </w:r>
      <w:r w:rsidR="00D720F6">
        <w:rPr>
          <w:rFonts w:hint="cs"/>
          <w:rtl/>
        </w:rPr>
        <w:t>:</w:t>
      </w:r>
      <w:r w:rsidR="00EB6CC1" w:rsidRPr="00933020">
        <w:rPr>
          <w:rFonts w:hint="cs"/>
          <w:rtl/>
        </w:rPr>
        <w:t xml:space="preserve"> </w:t>
      </w:r>
    </w:p>
    <w:p w:rsidR="004263F4" w:rsidRPr="00CC620F" w:rsidRDefault="004C523E"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123" w:eastAsia="Times New Roman" w:hAnsi="QCF_P123" w:cs="QCF_P123"/>
          <w:color w:val="000000"/>
          <w:sz w:val="32"/>
          <w:szCs w:val="32"/>
          <w:rtl/>
          <w:lang w:bidi="ar-SA"/>
        </w:rPr>
        <w:t xml:space="preserve">ﭡ  ﭢ  ﭣ  ﭤ  ﭥ  ﭦ  ﭧ  ﭨ  ﭩ  ﭪ   ﭫ   ﭬ  ﭭ  ﭮ   ﭯ  ﭰ  ﭱﭲ  ﭳ  ﭴ   ﭵ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4263F4" w:rsidRPr="00CC620F">
        <w:rPr>
          <w:rStyle w:val="normalChar"/>
          <w:rFonts w:hint="cs"/>
          <w:rtl/>
        </w:rPr>
        <w:t>مائده</w:t>
      </w:r>
      <w:r w:rsidR="00D720F6" w:rsidRPr="00CC620F">
        <w:rPr>
          <w:rStyle w:val="normalChar"/>
          <w:rFonts w:hint="cs"/>
          <w:rtl/>
        </w:rPr>
        <w:t>:</w:t>
      </w:r>
      <w:r w:rsidR="004263F4" w:rsidRPr="00CC620F">
        <w:rPr>
          <w:rStyle w:val="normalChar"/>
          <w:rFonts w:hint="cs"/>
          <w:rtl/>
        </w:rPr>
        <w:t xml:space="preserve"> 91</w:t>
      </w:r>
      <w:r w:rsidR="007439FA" w:rsidRPr="00CC620F">
        <w:rPr>
          <w:rStyle w:val="normalChar"/>
          <w:rFonts w:hint="cs"/>
          <w:rtl/>
        </w:rPr>
        <w:t>)</w:t>
      </w:r>
    </w:p>
    <w:p w:rsidR="00A63783" w:rsidRPr="00933020" w:rsidRDefault="004263F4"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AF7F91" w:rsidRPr="00AF7F91">
        <w:rPr>
          <w:rFonts w:ascii="B Zar" w:hAnsi="B Zar" w:cs="B Zar" w:hint="cs"/>
          <w:sz w:val="27"/>
          <w:szCs w:val="27"/>
          <w:rtl/>
        </w:rPr>
        <w:t>اهريمن</w:t>
      </w:r>
      <w:r w:rsidR="00AF7F91" w:rsidRPr="00AF7F91">
        <w:rPr>
          <w:rFonts w:ascii="B Zar" w:hAnsi="B Zar" w:cs="B Zar"/>
          <w:sz w:val="27"/>
          <w:szCs w:val="27"/>
          <w:rtl/>
        </w:rPr>
        <w:t xml:space="preserve"> </w:t>
      </w:r>
      <w:r w:rsidR="00AF7F91" w:rsidRPr="00AF7F91">
        <w:rPr>
          <w:rFonts w:ascii="B Zar" w:hAnsi="B Zar" w:cs="B Zar" w:hint="cs"/>
          <w:sz w:val="27"/>
          <w:szCs w:val="27"/>
          <w:rtl/>
        </w:rPr>
        <w:t>مي‌خواهد</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طريق</w:t>
      </w:r>
      <w:r w:rsidR="00AF7F91" w:rsidRPr="00AF7F91">
        <w:rPr>
          <w:rFonts w:ascii="B Zar" w:hAnsi="B Zar" w:cs="B Zar"/>
          <w:sz w:val="27"/>
          <w:szCs w:val="27"/>
          <w:rtl/>
        </w:rPr>
        <w:t xml:space="preserve"> </w:t>
      </w:r>
      <w:r w:rsidR="00AF7F91" w:rsidRPr="00AF7F91">
        <w:rPr>
          <w:rFonts w:ascii="B Zar" w:hAnsi="B Zar" w:cs="B Zar" w:hint="cs"/>
          <w:sz w:val="27"/>
          <w:szCs w:val="27"/>
          <w:rtl/>
        </w:rPr>
        <w:t>ميخوارگي</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قماربازي</w:t>
      </w:r>
      <w:r w:rsidR="00AF7F91" w:rsidRPr="00AF7F91">
        <w:rPr>
          <w:rFonts w:ascii="B Zar" w:hAnsi="B Zar" w:cs="B Zar"/>
          <w:sz w:val="27"/>
          <w:szCs w:val="27"/>
          <w:rtl/>
        </w:rPr>
        <w:t xml:space="preserve"> </w:t>
      </w:r>
      <w:r w:rsidR="00AF7F91" w:rsidRPr="00AF7F91">
        <w:rPr>
          <w:rFonts w:ascii="B Zar" w:hAnsi="B Zar" w:cs="B Zar" w:hint="cs"/>
          <w:sz w:val="27"/>
          <w:szCs w:val="27"/>
          <w:rtl/>
        </w:rPr>
        <w:t>در</w:t>
      </w:r>
      <w:r w:rsidR="00AF7F91" w:rsidRPr="00AF7F91">
        <w:rPr>
          <w:rFonts w:ascii="B Zar" w:hAnsi="B Zar" w:cs="B Zar"/>
          <w:sz w:val="27"/>
          <w:szCs w:val="27"/>
          <w:rtl/>
        </w:rPr>
        <w:t xml:space="preserve"> </w:t>
      </w:r>
      <w:r w:rsidR="00AF7F91" w:rsidRPr="00AF7F91">
        <w:rPr>
          <w:rFonts w:ascii="B Zar" w:hAnsi="B Zar" w:cs="B Zar" w:hint="cs"/>
          <w:sz w:val="27"/>
          <w:szCs w:val="27"/>
          <w:rtl/>
        </w:rPr>
        <w:t>ميان</w:t>
      </w:r>
      <w:r w:rsidR="00AF7F91" w:rsidRPr="00AF7F91">
        <w:rPr>
          <w:rFonts w:ascii="B Zar" w:hAnsi="B Zar" w:cs="B Zar"/>
          <w:sz w:val="27"/>
          <w:szCs w:val="27"/>
          <w:rtl/>
        </w:rPr>
        <w:t xml:space="preserve"> </w:t>
      </w:r>
      <w:r w:rsidR="00AF7F91" w:rsidRPr="00AF7F91">
        <w:rPr>
          <w:rFonts w:ascii="B Zar" w:hAnsi="B Zar" w:cs="B Zar" w:hint="cs"/>
          <w:sz w:val="27"/>
          <w:szCs w:val="27"/>
          <w:rtl/>
        </w:rPr>
        <w:t>شما</w:t>
      </w:r>
      <w:r w:rsidR="00AF7F91" w:rsidRPr="00AF7F91">
        <w:rPr>
          <w:rFonts w:ascii="B Zar" w:hAnsi="B Zar" w:cs="B Zar"/>
          <w:sz w:val="27"/>
          <w:szCs w:val="27"/>
          <w:rtl/>
        </w:rPr>
        <w:t xml:space="preserve"> </w:t>
      </w:r>
      <w:r w:rsidR="00AF7F91" w:rsidRPr="00AF7F91">
        <w:rPr>
          <w:rFonts w:ascii="B Zar" w:hAnsi="B Zar" w:cs="B Zar" w:hint="cs"/>
          <w:sz w:val="27"/>
          <w:szCs w:val="27"/>
          <w:rtl/>
        </w:rPr>
        <w:t>دشمنانگي</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كينه‌توزي</w:t>
      </w:r>
      <w:r w:rsidR="00AF7F91" w:rsidRPr="00AF7F91">
        <w:rPr>
          <w:rFonts w:ascii="B Zar" w:hAnsi="B Zar" w:cs="B Zar"/>
          <w:sz w:val="27"/>
          <w:szCs w:val="27"/>
          <w:rtl/>
        </w:rPr>
        <w:t xml:space="preserve"> </w:t>
      </w:r>
      <w:r w:rsidR="00AF7F91" w:rsidRPr="00AF7F91">
        <w:rPr>
          <w:rFonts w:ascii="B Zar" w:hAnsi="B Zar" w:cs="B Zar" w:hint="cs"/>
          <w:sz w:val="27"/>
          <w:szCs w:val="27"/>
          <w:rtl/>
        </w:rPr>
        <w:t>ايجاد</w:t>
      </w:r>
      <w:r w:rsidR="00AF7F91" w:rsidRPr="00AF7F91">
        <w:rPr>
          <w:rFonts w:ascii="B Zar" w:hAnsi="B Zar" w:cs="B Zar"/>
          <w:sz w:val="27"/>
          <w:szCs w:val="27"/>
          <w:rtl/>
        </w:rPr>
        <w:t xml:space="preserve"> </w:t>
      </w:r>
      <w:r w:rsidR="00AF7F91" w:rsidRPr="00AF7F91">
        <w:rPr>
          <w:rFonts w:ascii="B Zar" w:hAnsi="B Zar" w:cs="B Zar" w:hint="cs"/>
          <w:sz w:val="27"/>
          <w:szCs w:val="27"/>
          <w:rtl/>
        </w:rPr>
        <w:t>كند</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شما</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ياد</w:t>
      </w:r>
      <w:r w:rsidR="00AF7F91" w:rsidRPr="00AF7F91">
        <w:rPr>
          <w:rFonts w:ascii="B Zar" w:hAnsi="B Zar" w:cs="B Zar"/>
          <w:sz w:val="27"/>
          <w:szCs w:val="27"/>
          <w:rtl/>
        </w:rPr>
        <w:t xml:space="preserve"> </w:t>
      </w:r>
      <w:r w:rsidR="00AF7F91" w:rsidRPr="00AF7F91">
        <w:rPr>
          <w:rFonts w:ascii="B Zar" w:hAnsi="B Zar" w:cs="B Zar" w:hint="cs"/>
          <w:sz w:val="27"/>
          <w:szCs w:val="27"/>
          <w:rtl/>
        </w:rPr>
        <w:t>خدا</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خواندن</w:t>
      </w:r>
      <w:r w:rsidR="00AF7F91" w:rsidRPr="00AF7F91">
        <w:rPr>
          <w:rFonts w:ascii="B Zar" w:hAnsi="B Zar" w:cs="B Zar"/>
          <w:sz w:val="27"/>
          <w:szCs w:val="27"/>
          <w:rtl/>
        </w:rPr>
        <w:t xml:space="preserve"> </w:t>
      </w:r>
      <w:r w:rsidR="00AF7F91" w:rsidRPr="00AF7F91">
        <w:rPr>
          <w:rFonts w:ascii="B Zar" w:hAnsi="B Zar" w:cs="B Zar" w:hint="cs"/>
          <w:sz w:val="27"/>
          <w:szCs w:val="27"/>
          <w:rtl/>
        </w:rPr>
        <w:t>نماز</w:t>
      </w:r>
      <w:r w:rsidR="00AF7F91" w:rsidRPr="00AF7F91">
        <w:rPr>
          <w:rFonts w:ascii="B Zar" w:hAnsi="B Zar" w:cs="B Zar"/>
          <w:sz w:val="27"/>
          <w:szCs w:val="27"/>
          <w:rtl/>
        </w:rPr>
        <w:t xml:space="preserve"> </w:t>
      </w:r>
      <w:r w:rsidR="00AF7F91" w:rsidRPr="00AF7F91">
        <w:rPr>
          <w:rFonts w:ascii="B Zar" w:hAnsi="B Zar" w:cs="B Zar" w:hint="cs"/>
          <w:sz w:val="27"/>
          <w:szCs w:val="27"/>
          <w:rtl/>
        </w:rPr>
        <w:t>باز</w:t>
      </w:r>
      <w:r w:rsidR="00AF7F91" w:rsidRPr="00AF7F91">
        <w:rPr>
          <w:rFonts w:ascii="B Zar" w:hAnsi="B Zar" w:cs="B Zar"/>
          <w:sz w:val="27"/>
          <w:szCs w:val="27"/>
          <w:rtl/>
        </w:rPr>
        <w:t xml:space="preserve"> </w:t>
      </w:r>
      <w:r w:rsidR="00AF7F91" w:rsidRPr="00AF7F91">
        <w:rPr>
          <w:rFonts w:ascii="B Zar" w:hAnsi="B Zar" w:cs="B Zar" w:hint="cs"/>
          <w:sz w:val="27"/>
          <w:szCs w:val="27"/>
          <w:rtl/>
        </w:rPr>
        <w:t>دارد</w:t>
      </w:r>
      <w:r w:rsidR="00023D03">
        <w:rPr>
          <w:rFonts w:ascii="B Zar" w:hAnsi="B Zar" w:cs="B Zar"/>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پس</w:t>
      </w:r>
      <w:r w:rsidR="00AF7F91" w:rsidRPr="00AF7F91">
        <w:rPr>
          <w:rFonts w:ascii="B Zar" w:hAnsi="B Zar" w:cs="B Zar"/>
          <w:sz w:val="27"/>
          <w:szCs w:val="27"/>
          <w:rtl/>
        </w:rPr>
        <w:t xml:space="preserve"> </w:t>
      </w:r>
      <w:r w:rsidR="00AF7F91" w:rsidRPr="00AF7F91">
        <w:rPr>
          <w:rFonts w:ascii="B Zar" w:hAnsi="B Zar" w:cs="B Zar" w:hint="cs"/>
          <w:sz w:val="27"/>
          <w:szCs w:val="27"/>
          <w:rtl/>
        </w:rPr>
        <w:t>آيا</w:t>
      </w:r>
      <w:r w:rsidR="00980F2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اين</w:t>
      </w:r>
      <w:r w:rsidR="00AF7F91" w:rsidRPr="00AF7F91">
        <w:rPr>
          <w:rFonts w:ascii="B Zar" w:hAnsi="B Zar" w:cs="B Zar"/>
          <w:sz w:val="27"/>
          <w:szCs w:val="27"/>
          <w:rtl/>
        </w:rPr>
        <w:t xml:space="preserve"> </w:t>
      </w:r>
      <w:r w:rsidR="00AF7F91" w:rsidRPr="00AF7F91">
        <w:rPr>
          <w:rFonts w:ascii="B Zar" w:hAnsi="B Zar" w:cs="B Zar" w:hint="cs"/>
          <w:sz w:val="27"/>
          <w:szCs w:val="27"/>
          <w:rtl/>
        </w:rPr>
        <w:t>دو</w:t>
      </w:r>
      <w:r w:rsidR="00AF7F91" w:rsidRPr="00AF7F91">
        <w:rPr>
          <w:rFonts w:ascii="B Zar" w:hAnsi="B Zar" w:cs="B Zar"/>
          <w:sz w:val="27"/>
          <w:szCs w:val="27"/>
          <w:rtl/>
        </w:rPr>
        <w:t xml:space="preserve"> </w:t>
      </w:r>
      <w:r w:rsidR="00AF7F91" w:rsidRPr="00AF7F91">
        <w:rPr>
          <w:rFonts w:ascii="B Zar" w:hAnsi="B Zar" w:cs="B Zar" w:hint="cs"/>
          <w:sz w:val="27"/>
          <w:szCs w:val="27"/>
          <w:rtl/>
        </w:rPr>
        <w:t>چيزي</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پليدند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دشمنانگي</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كينه‌توزي</w:t>
      </w:r>
      <w:r w:rsidR="00AF7F91" w:rsidRPr="00AF7F91">
        <w:rPr>
          <w:rFonts w:ascii="B Zar" w:hAnsi="B Zar" w:cs="B Zar"/>
          <w:sz w:val="27"/>
          <w:szCs w:val="27"/>
          <w:rtl/>
        </w:rPr>
        <w:t xml:space="preserve"> </w:t>
      </w:r>
      <w:r w:rsidR="00AF7F91" w:rsidRPr="00AF7F91">
        <w:rPr>
          <w:rFonts w:ascii="B Zar" w:hAnsi="B Zar" w:cs="B Zar" w:hint="cs"/>
          <w:sz w:val="27"/>
          <w:szCs w:val="27"/>
          <w:rtl/>
        </w:rPr>
        <w:t>مي‌پراكنند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بندگان</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ياد</w:t>
      </w:r>
      <w:r w:rsidR="00AF7F91" w:rsidRPr="00AF7F91">
        <w:rPr>
          <w:rFonts w:ascii="B Zar" w:hAnsi="B Zar" w:cs="B Zar"/>
          <w:sz w:val="27"/>
          <w:szCs w:val="27"/>
          <w:rtl/>
        </w:rPr>
        <w:t xml:space="preserve"> </w:t>
      </w:r>
      <w:r w:rsidR="00AF7F91" w:rsidRPr="00AF7F91">
        <w:rPr>
          <w:rFonts w:ascii="B Zar" w:hAnsi="B Zar" w:cs="B Zar" w:hint="cs"/>
          <w:sz w:val="27"/>
          <w:szCs w:val="27"/>
          <w:rtl/>
        </w:rPr>
        <w:t>خدا</w:t>
      </w:r>
      <w:r w:rsidR="00AF7F91" w:rsidRPr="00AF7F91">
        <w:rPr>
          <w:rFonts w:ascii="B Zar" w:hAnsi="B Zar" w:cs="B Zar"/>
          <w:sz w:val="27"/>
          <w:szCs w:val="27"/>
          <w:rtl/>
        </w:rPr>
        <w:t xml:space="preserve"> </w:t>
      </w:r>
      <w:r w:rsidR="00AF7F91" w:rsidRPr="00AF7F91">
        <w:rPr>
          <w:rFonts w:ascii="B Zar" w:hAnsi="B Zar" w:cs="B Zar" w:hint="cs"/>
          <w:sz w:val="27"/>
          <w:szCs w:val="27"/>
          <w:rtl/>
        </w:rPr>
        <w:t>غافل</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مي‌كنند</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ايشان</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همه</w:t>
      </w:r>
      <w:r w:rsidR="00AF7F91" w:rsidRPr="00AF7F91">
        <w:rPr>
          <w:rFonts w:ascii="B Zar" w:hAnsi="B Zar" w:cs="B Zar"/>
          <w:sz w:val="27"/>
          <w:szCs w:val="27"/>
          <w:rtl/>
        </w:rPr>
        <w:t xml:space="preserve"> </w:t>
      </w:r>
      <w:r w:rsidR="00AF7F91" w:rsidRPr="00AF7F91">
        <w:rPr>
          <w:rFonts w:ascii="B Zar" w:hAnsi="B Zar" w:cs="B Zar" w:hint="cs"/>
          <w:sz w:val="27"/>
          <w:szCs w:val="27"/>
          <w:rtl/>
        </w:rPr>
        <w:t>عبادات</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ويژه</w:t>
      </w:r>
      <w:r w:rsidR="00AF7F91" w:rsidRPr="00AF7F91">
        <w:rPr>
          <w:rFonts w:ascii="B Zar" w:hAnsi="B Zar" w:cs="B Zar"/>
          <w:sz w:val="27"/>
          <w:szCs w:val="27"/>
          <w:rtl/>
        </w:rPr>
        <w:t xml:space="preserve"> </w:t>
      </w:r>
      <w:r w:rsidR="00AF7F91" w:rsidRPr="00AF7F91">
        <w:rPr>
          <w:rFonts w:ascii="B Zar" w:hAnsi="B Zar" w:cs="B Zar" w:hint="cs"/>
          <w:sz w:val="27"/>
          <w:szCs w:val="27"/>
          <w:rtl/>
        </w:rPr>
        <w:t>نماز</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مهمترين</w:t>
      </w:r>
      <w:r w:rsidR="00AF7F91" w:rsidRPr="00AF7F91">
        <w:rPr>
          <w:rFonts w:ascii="B Zar" w:hAnsi="B Zar" w:cs="B Zar"/>
          <w:sz w:val="27"/>
          <w:szCs w:val="27"/>
          <w:rtl/>
        </w:rPr>
        <w:t xml:space="preserve"> </w:t>
      </w:r>
      <w:r w:rsidR="00AF7F91" w:rsidRPr="00AF7F91">
        <w:rPr>
          <w:rFonts w:ascii="B Zar" w:hAnsi="B Zar" w:cs="B Zar" w:hint="cs"/>
          <w:sz w:val="27"/>
          <w:szCs w:val="27"/>
          <w:rtl/>
        </w:rPr>
        <w:t>آنها</w:t>
      </w:r>
      <w:r w:rsidR="00AF7F91" w:rsidRPr="00AF7F91">
        <w:rPr>
          <w:rFonts w:ascii="B Zar" w:hAnsi="B Zar" w:cs="B Zar"/>
          <w:sz w:val="27"/>
          <w:szCs w:val="27"/>
          <w:rtl/>
        </w:rPr>
        <w:t xml:space="preserve"> </w:t>
      </w:r>
      <w:r w:rsidR="00AF7F91" w:rsidRPr="00AF7F91">
        <w:rPr>
          <w:rFonts w:ascii="B Zar" w:hAnsi="B Zar" w:cs="B Zar" w:hint="cs"/>
          <w:sz w:val="27"/>
          <w:szCs w:val="27"/>
          <w:rtl/>
        </w:rPr>
        <w:t>است</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باز</w:t>
      </w:r>
      <w:r w:rsidR="00AF7F91" w:rsidRPr="00AF7F91">
        <w:rPr>
          <w:rFonts w:ascii="B Zar" w:hAnsi="B Zar" w:cs="B Zar"/>
          <w:sz w:val="27"/>
          <w:szCs w:val="27"/>
          <w:rtl/>
        </w:rPr>
        <w:t xml:space="preserve"> </w:t>
      </w:r>
      <w:r w:rsidR="00AF7F91" w:rsidRPr="00AF7F91">
        <w:rPr>
          <w:rFonts w:ascii="B Zar" w:hAnsi="B Zar" w:cs="B Zar" w:hint="cs"/>
          <w:sz w:val="27"/>
          <w:szCs w:val="27"/>
          <w:rtl/>
        </w:rPr>
        <w:t>مي‌دارند</w:t>
      </w:r>
      <w:r w:rsidR="00980F21">
        <w:rPr>
          <w:rFonts w:ascii="B Zar" w:hAnsi="B Zar" w:cs="B Zar"/>
          <w:sz w:val="27"/>
          <w:szCs w:val="27"/>
          <w:rtl/>
        </w:rPr>
        <w:t xml:space="preserve">) </w:t>
      </w:r>
      <w:r w:rsidR="00AF7F91" w:rsidRPr="00AF7F91">
        <w:rPr>
          <w:rFonts w:ascii="B Zar" w:hAnsi="B Zar" w:cs="B Zar" w:hint="cs"/>
          <w:sz w:val="27"/>
          <w:szCs w:val="27"/>
          <w:rtl/>
        </w:rPr>
        <w:t>دست</w:t>
      </w:r>
      <w:r w:rsidR="00AF7F91" w:rsidRPr="00AF7F91">
        <w:rPr>
          <w:rFonts w:ascii="B Zar" w:hAnsi="B Zar" w:cs="B Zar"/>
          <w:sz w:val="27"/>
          <w:szCs w:val="27"/>
          <w:rtl/>
        </w:rPr>
        <w:t xml:space="preserve"> </w:t>
      </w:r>
      <w:r w:rsidR="00AF7F91" w:rsidRPr="00AF7F91">
        <w:rPr>
          <w:rFonts w:ascii="B Zar" w:hAnsi="B Zar" w:cs="B Zar" w:hint="cs"/>
          <w:sz w:val="27"/>
          <w:szCs w:val="27"/>
          <w:rtl/>
        </w:rPr>
        <w:t>مي‌كشيد</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بس</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مي‌كنيد</w:t>
      </w:r>
      <w:r w:rsidR="003647E1">
        <w:rPr>
          <w:rFonts w:ascii="B Zar" w:hAnsi="B Zar" w:cs="B Zar"/>
          <w:sz w:val="27"/>
          <w:szCs w:val="27"/>
          <w:rtl/>
        </w:rPr>
        <w:t>؟</w:t>
      </w:r>
      <w:r w:rsidR="00023D03">
        <w:rPr>
          <w:rFonts w:ascii="B Zar" w:hAnsi="B Zar" w:cs="B Zar"/>
          <w:sz w:val="27"/>
          <w:szCs w:val="27"/>
          <w:rtl/>
        </w:rPr>
        <w:t>!</w:t>
      </w:r>
      <w:r w:rsidR="00AF7F91" w:rsidRPr="00AF7F91">
        <w:rPr>
          <w:rFonts w:ascii="B Zar" w:hAnsi="B Zar" w:cs="B Zar"/>
          <w:sz w:val="27"/>
          <w:szCs w:val="27"/>
          <w:rtl/>
        </w:rPr>
        <w:t xml:space="preserve"> ‏</w:t>
      </w:r>
      <w:r w:rsidRPr="00933020">
        <w:rPr>
          <w:rFonts w:ascii="B Zar" w:hAnsi="B Zar" w:cs="B Zar" w:hint="cs"/>
          <w:sz w:val="27"/>
          <w:szCs w:val="27"/>
          <w:rtl/>
        </w:rPr>
        <w:t>»</w:t>
      </w:r>
    </w:p>
    <w:p w:rsidR="001130D6" w:rsidRPr="00933020" w:rsidRDefault="006C46B5" w:rsidP="00AF52AF">
      <w:pPr>
        <w:pStyle w:val="normal"/>
        <w:ind w:firstLine="111"/>
        <w:rPr>
          <w:rFonts w:hint="cs"/>
          <w:rtl/>
        </w:rPr>
      </w:pPr>
      <w:r>
        <w:rPr>
          <w:rFonts w:hint="cs"/>
          <w:rtl/>
        </w:rPr>
        <w:t>7ـ</w:t>
      </w:r>
      <w:r w:rsidR="00A63783" w:rsidRPr="00933020">
        <w:rPr>
          <w:rFonts w:hint="cs"/>
          <w:rtl/>
        </w:rPr>
        <w:t xml:space="preserve"> </w:t>
      </w:r>
      <w:r>
        <w:rPr>
          <w:rFonts w:hint="cs"/>
          <w:rtl/>
        </w:rPr>
        <w:t xml:space="preserve">الله تعالی </w:t>
      </w:r>
      <w:r w:rsidR="00A63783" w:rsidRPr="00933020">
        <w:rPr>
          <w:rFonts w:hint="cs"/>
          <w:rtl/>
        </w:rPr>
        <w:t>گاهي اوقات عقوبت كافر و هر</w:t>
      </w:r>
      <w:r>
        <w:rPr>
          <w:rFonts w:hint="cs"/>
          <w:rtl/>
        </w:rPr>
        <w:t xml:space="preserve"> كسي را كه با شرع الله مبارزه مي</w:t>
      </w:r>
      <w:r>
        <w:rPr>
          <w:rFonts w:cs="2  Badr" w:hint="cs"/>
          <w:rtl/>
        </w:rPr>
        <w:t>‏</w:t>
      </w:r>
      <w:r w:rsidR="00A63783" w:rsidRPr="00933020">
        <w:rPr>
          <w:rFonts w:hint="cs"/>
          <w:rtl/>
        </w:rPr>
        <w:t>كند و مسلمانان را اذيت مي</w:t>
      </w:r>
      <w:r w:rsidR="00A63783" w:rsidRPr="00933020">
        <w:rPr>
          <w:rFonts w:hint="cs"/>
          <w:rtl/>
        </w:rPr>
        <w:softHyphen/>
        <w:t>نمايد</w:t>
      </w:r>
      <w:r w:rsidR="007439FA">
        <w:rPr>
          <w:rFonts w:hint="cs"/>
          <w:rtl/>
        </w:rPr>
        <w:t>،</w:t>
      </w:r>
      <w:r w:rsidR="00A63783" w:rsidRPr="00933020">
        <w:rPr>
          <w:rFonts w:hint="cs"/>
          <w:rtl/>
        </w:rPr>
        <w:t xml:space="preserve"> به پيش مي</w:t>
      </w:r>
      <w:r w:rsidR="00A63783" w:rsidRPr="00933020">
        <w:rPr>
          <w:rFonts w:hint="cs"/>
          <w:rtl/>
        </w:rPr>
        <w:softHyphen/>
        <w:t>اندازد</w:t>
      </w:r>
      <w:r w:rsidR="00D720F6">
        <w:rPr>
          <w:rFonts w:hint="cs"/>
          <w:rtl/>
        </w:rPr>
        <w:t>.</w:t>
      </w:r>
      <w:r w:rsidR="00A63783" w:rsidRPr="00933020">
        <w:rPr>
          <w:rFonts w:hint="cs"/>
          <w:rtl/>
        </w:rPr>
        <w:t xml:space="preserve"> و گاهي اوقات به منظور استدراج </w:t>
      </w:r>
      <w:r w:rsidR="008A0F2D" w:rsidRPr="00933020">
        <w:rPr>
          <w:rFonts w:hint="cs"/>
          <w:rtl/>
        </w:rPr>
        <w:t>و مهلت دادن به</w:t>
      </w:r>
      <w:r w:rsidR="00A63783" w:rsidRPr="00933020">
        <w:rPr>
          <w:rFonts w:hint="cs"/>
          <w:rtl/>
        </w:rPr>
        <w:t xml:space="preserve"> او</w:t>
      </w:r>
      <w:r w:rsidR="007439FA">
        <w:rPr>
          <w:rFonts w:hint="cs"/>
          <w:rtl/>
        </w:rPr>
        <w:t>،</w:t>
      </w:r>
      <w:r w:rsidR="00A63783" w:rsidRPr="00933020">
        <w:rPr>
          <w:rFonts w:hint="cs"/>
          <w:rtl/>
        </w:rPr>
        <w:t xml:space="preserve"> عقوبت او</w:t>
      </w:r>
      <w:r>
        <w:rPr>
          <w:rFonts w:hint="cs"/>
          <w:rtl/>
        </w:rPr>
        <w:t xml:space="preserve"> </w:t>
      </w:r>
      <w:r w:rsidR="00A63783" w:rsidRPr="00933020">
        <w:rPr>
          <w:rFonts w:hint="cs"/>
          <w:rtl/>
        </w:rPr>
        <w:t>را به تأخير مي</w:t>
      </w:r>
      <w:r w:rsidR="00A63783" w:rsidRPr="00933020">
        <w:rPr>
          <w:rFonts w:hint="cs"/>
          <w:rtl/>
        </w:rPr>
        <w:softHyphen/>
        <w:t>اندازد تا در هنگام غفلت او</w:t>
      </w:r>
      <w:r>
        <w:rPr>
          <w:rFonts w:hint="cs"/>
          <w:rtl/>
        </w:rPr>
        <w:t xml:space="preserve"> </w:t>
      </w:r>
      <w:r w:rsidR="00A63783" w:rsidRPr="00933020">
        <w:rPr>
          <w:rFonts w:hint="cs"/>
          <w:rtl/>
        </w:rPr>
        <w:t>را بگيرد</w:t>
      </w:r>
      <w:r w:rsidR="007439FA">
        <w:rPr>
          <w:rFonts w:hint="cs"/>
          <w:rtl/>
        </w:rPr>
        <w:t>،</w:t>
      </w:r>
      <w:r w:rsidR="00A63783" w:rsidRPr="00933020">
        <w:rPr>
          <w:rFonts w:hint="cs"/>
          <w:rtl/>
        </w:rPr>
        <w:t xml:space="preserve"> بي آنكه بتواند توبه نمايد</w:t>
      </w:r>
      <w:r w:rsidR="00D720F6">
        <w:rPr>
          <w:rFonts w:hint="cs"/>
          <w:rtl/>
        </w:rPr>
        <w:t>.</w:t>
      </w:r>
      <w:r w:rsidR="00A63783" w:rsidRPr="00933020">
        <w:rPr>
          <w:rFonts w:hint="cs"/>
          <w:rtl/>
        </w:rPr>
        <w:t xml:space="preserve"> چنانكه </w:t>
      </w:r>
      <w:r>
        <w:rPr>
          <w:rFonts w:hint="cs"/>
          <w:rtl/>
        </w:rPr>
        <w:t xml:space="preserve">الله تعالی </w:t>
      </w:r>
      <w:r w:rsidR="00A63783" w:rsidRPr="00933020">
        <w:rPr>
          <w:rFonts w:hint="cs"/>
          <w:rtl/>
        </w:rPr>
        <w:t>فرموده است</w:t>
      </w:r>
      <w:r w:rsidR="00D720F6">
        <w:rPr>
          <w:rFonts w:hint="cs"/>
          <w:rtl/>
        </w:rPr>
        <w:t>:</w:t>
      </w:r>
    </w:p>
    <w:p w:rsidR="00FE091C" w:rsidRPr="00CC620F" w:rsidRDefault="004C523E" w:rsidP="00AF52AF">
      <w:pPr>
        <w:ind w:firstLine="111"/>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60" w:eastAsia="Times New Roman" w:hAnsi="QCF_P260" w:cs="QCF_P260"/>
          <w:color w:val="000000"/>
          <w:sz w:val="32"/>
          <w:szCs w:val="32"/>
          <w:rtl/>
          <w:lang w:bidi="ar-SA"/>
        </w:rPr>
        <w:t xml:space="preserve">ﯶ  ﯷ  ﯸ  ﯹ  ﯺ  ﯻ   ﯼﯽ  ﯾ    ﯿ  ﰀ      ﰁ  ﰂ  ﰃ   </w:t>
      </w:r>
      <w:r>
        <w:rPr>
          <w:rFonts w:ascii="QCF_BSML" w:eastAsia="Times New Roman" w:hAnsi="QCF_BSML" w:cs="QCF_BSML"/>
          <w:color w:val="000000"/>
          <w:sz w:val="32"/>
          <w:szCs w:val="32"/>
          <w:rtl/>
          <w:lang w:bidi="ar-SA"/>
        </w:rPr>
        <w:t>ﭼ</w:t>
      </w:r>
      <w:r w:rsidR="00980F21">
        <w:rPr>
          <w:rFonts w:ascii="Arial" w:eastAsia="Times New Roman" w:hAnsi="Arial"/>
          <w:color w:val="000000"/>
          <w:sz w:val="18"/>
          <w:szCs w:val="18"/>
          <w:rtl/>
          <w:lang w:bidi="ar-SA"/>
        </w:rPr>
        <w:t xml:space="preserve"> (</w:t>
      </w:r>
      <w:r w:rsidR="00D06893" w:rsidRPr="00CC620F">
        <w:rPr>
          <w:rStyle w:val="normalChar"/>
          <w:rFonts w:hint="cs"/>
          <w:rtl/>
        </w:rPr>
        <w:t>ابراهيم</w:t>
      </w:r>
      <w:r w:rsidR="00D720F6" w:rsidRPr="00CC620F">
        <w:rPr>
          <w:rStyle w:val="normalChar"/>
          <w:rFonts w:hint="cs"/>
          <w:rtl/>
        </w:rPr>
        <w:t>:</w:t>
      </w:r>
      <w:r w:rsidR="00D06893" w:rsidRPr="00CC620F">
        <w:rPr>
          <w:rStyle w:val="normalChar"/>
          <w:rFonts w:hint="cs"/>
          <w:rtl/>
        </w:rPr>
        <w:t xml:space="preserve"> 42</w:t>
      </w:r>
      <w:r w:rsidR="007439FA" w:rsidRPr="00CC620F">
        <w:rPr>
          <w:rStyle w:val="normalChar"/>
          <w:rFonts w:hint="cs"/>
          <w:rtl/>
        </w:rPr>
        <w:t>)</w:t>
      </w:r>
      <w:r w:rsidR="00487FF8" w:rsidRPr="00CC620F">
        <w:rPr>
          <w:rStyle w:val="normalChar"/>
          <w:rFonts w:hint="cs"/>
          <w:rtl/>
        </w:rPr>
        <w:t xml:space="preserve"> </w:t>
      </w:r>
    </w:p>
    <w:p w:rsidR="0065775B" w:rsidRPr="00AF7F91" w:rsidRDefault="00865898" w:rsidP="00AF52AF">
      <w:pPr>
        <w:ind w:firstLine="111"/>
        <w:rPr>
          <w:rFonts w:ascii="B Zar" w:hAnsi="B Zar" w:cs="B Zar" w:hint="cs"/>
          <w:sz w:val="27"/>
          <w:szCs w:val="27"/>
          <w:rtl/>
        </w:rPr>
      </w:pPr>
      <w:r w:rsidRPr="00933020">
        <w:rPr>
          <w:rFonts w:ascii="B Zar" w:hAnsi="B Zar" w:cs="B Zar" w:hint="cs"/>
          <w:sz w:val="27"/>
          <w:szCs w:val="27"/>
          <w:rtl/>
        </w:rPr>
        <w:t xml:space="preserve"> «</w:t>
      </w:r>
      <w:r w:rsidR="00AF7F91" w:rsidRPr="00AF7F91">
        <w:rPr>
          <w:rFonts w:hint="cs"/>
          <w:rtl/>
        </w:rPr>
        <w:t xml:space="preserve"> </w:t>
      </w:r>
      <w:r w:rsidR="00AF7F91" w:rsidRPr="00AF7F91">
        <w:rPr>
          <w:rFonts w:ascii="B Zar" w:hAnsi="B Zar" w:cs="B Zar" w:hint="cs"/>
          <w:sz w:val="27"/>
          <w:szCs w:val="27"/>
          <w:rtl/>
        </w:rPr>
        <w:t>‏</w:t>
      </w:r>
      <w:r w:rsidR="00980F21">
        <w:rPr>
          <w:rFonts w:ascii="B Zar" w:hAnsi="B Zar" w:cs="B Zar"/>
          <w:sz w:val="27"/>
          <w:szCs w:val="27"/>
          <w:rtl/>
        </w:rPr>
        <w:t xml:space="preserve"> (</w:t>
      </w:r>
      <w:r w:rsidR="00AF7F91" w:rsidRPr="00AF7F91">
        <w:rPr>
          <w:rFonts w:ascii="B Zar" w:hAnsi="B Zar" w:cs="B Zar" w:hint="cs"/>
          <w:sz w:val="27"/>
          <w:szCs w:val="27"/>
          <w:rtl/>
        </w:rPr>
        <w:t>اي</w:t>
      </w:r>
      <w:r w:rsidR="00AF7F91" w:rsidRPr="00AF7F91">
        <w:rPr>
          <w:rFonts w:ascii="B Zar" w:hAnsi="B Zar" w:cs="B Zar"/>
          <w:sz w:val="27"/>
          <w:szCs w:val="27"/>
          <w:rtl/>
        </w:rPr>
        <w:t xml:space="preserve"> </w:t>
      </w:r>
      <w:r w:rsidR="00AF7F91" w:rsidRPr="00AF7F91">
        <w:rPr>
          <w:rFonts w:ascii="B Zar" w:hAnsi="B Zar" w:cs="B Zar" w:hint="cs"/>
          <w:sz w:val="27"/>
          <w:szCs w:val="27"/>
          <w:rtl/>
        </w:rPr>
        <w:t>پيغمبر</w:t>
      </w:r>
      <w:r w:rsidR="00023D03">
        <w:rPr>
          <w:rFonts w:ascii="B Zar" w:hAnsi="B Zar" w:cs="B Zar"/>
          <w:sz w:val="27"/>
          <w:szCs w:val="27"/>
          <w:rtl/>
        </w:rPr>
        <w:t>!</w:t>
      </w:r>
      <w:r w:rsidR="00980F21">
        <w:rPr>
          <w:rFonts w:ascii="B Zar" w:hAnsi="B Zar" w:cs="B Zar"/>
          <w:sz w:val="27"/>
          <w:szCs w:val="27"/>
          <w:rtl/>
        </w:rPr>
        <w:t xml:space="preserve">) </w:t>
      </w:r>
      <w:r w:rsidR="00AF7F91" w:rsidRPr="00AF7F91">
        <w:rPr>
          <w:rFonts w:ascii="B Zar" w:hAnsi="B Zar" w:cs="B Zar" w:hint="cs"/>
          <w:sz w:val="27"/>
          <w:szCs w:val="27"/>
          <w:rtl/>
        </w:rPr>
        <w:t>گمان</w:t>
      </w:r>
      <w:r w:rsidR="00AF7F91" w:rsidRPr="00AF7F91">
        <w:rPr>
          <w:rFonts w:ascii="B Zar" w:hAnsi="B Zar" w:cs="B Zar"/>
          <w:sz w:val="27"/>
          <w:szCs w:val="27"/>
          <w:rtl/>
        </w:rPr>
        <w:t xml:space="preserve"> </w:t>
      </w:r>
      <w:r w:rsidR="00AF7F91" w:rsidRPr="00AF7F91">
        <w:rPr>
          <w:rFonts w:ascii="B Zar" w:hAnsi="B Zar" w:cs="B Zar" w:hint="cs"/>
          <w:sz w:val="27"/>
          <w:szCs w:val="27"/>
          <w:rtl/>
        </w:rPr>
        <w:t>مبر</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خدا</w:t>
      </w:r>
      <w:r w:rsidR="00AF7F91" w:rsidRPr="00AF7F9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كارهائي</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ستمگران</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مي‌كنند</w:t>
      </w:r>
      <w:r w:rsidR="00AF7F91" w:rsidRPr="00AF7F91">
        <w:rPr>
          <w:rFonts w:ascii="B Zar" w:hAnsi="B Zar" w:cs="B Zar"/>
          <w:sz w:val="27"/>
          <w:szCs w:val="27"/>
          <w:rtl/>
        </w:rPr>
        <w:t xml:space="preserve"> </w:t>
      </w:r>
      <w:r w:rsidR="00AF7F91" w:rsidRPr="00AF7F91">
        <w:rPr>
          <w:rFonts w:ascii="B Zar" w:hAnsi="B Zar" w:cs="B Zar" w:hint="cs"/>
          <w:sz w:val="27"/>
          <w:szCs w:val="27"/>
          <w:rtl/>
        </w:rPr>
        <w:t>بي‌خبر</w:t>
      </w:r>
      <w:r w:rsidR="00AF7F91" w:rsidRPr="00AF7F91">
        <w:rPr>
          <w:rFonts w:ascii="B Zar" w:hAnsi="B Zar" w:cs="B Zar"/>
          <w:sz w:val="27"/>
          <w:szCs w:val="27"/>
          <w:rtl/>
        </w:rPr>
        <w:t xml:space="preserve"> </w:t>
      </w:r>
      <w:r w:rsidR="00AF7F91" w:rsidRPr="00AF7F91">
        <w:rPr>
          <w:rFonts w:ascii="B Zar" w:hAnsi="B Zar" w:cs="B Zar" w:hint="cs"/>
          <w:sz w:val="27"/>
          <w:szCs w:val="27"/>
          <w:rtl/>
        </w:rPr>
        <w:t>است</w:t>
      </w:r>
      <w:r w:rsidR="00023D03">
        <w:rPr>
          <w:rFonts w:ascii="B Zar" w:hAnsi="B Zar" w:cs="B Zar"/>
          <w:sz w:val="27"/>
          <w:szCs w:val="27"/>
          <w:rtl/>
        </w:rPr>
        <w:t>.</w:t>
      </w:r>
      <w:r w:rsidR="00AF7F91" w:rsidRPr="00AF7F91">
        <w:rPr>
          <w:rFonts w:ascii="B Zar" w:hAnsi="B Zar" w:cs="B Zar"/>
          <w:sz w:val="27"/>
          <w:szCs w:val="27"/>
          <w:rtl/>
        </w:rPr>
        <w:t xml:space="preserve"> </w:t>
      </w:r>
      <w:r w:rsidR="00980F21">
        <w:rPr>
          <w:rFonts w:ascii="B Zar" w:hAnsi="B Zar" w:cs="B Zar"/>
          <w:sz w:val="27"/>
          <w:szCs w:val="27"/>
          <w:rtl/>
        </w:rPr>
        <w:t xml:space="preserve"> (</w:t>
      </w:r>
      <w:r w:rsidR="00AF7F91" w:rsidRPr="00AF7F91">
        <w:rPr>
          <w:rFonts w:ascii="B Zar" w:hAnsi="B Zar" w:cs="B Zar" w:hint="cs"/>
          <w:sz w:val="27"/>
          <w:szCs w:val="27"/>
          <w:rtl/>
        </w:rPr>
        <w:t>نه</w:t>
      </w:r>
      <w:r w:rsidR="00AF7F91" w:rsidRPr="00AF7F91">
        <w:rPr>
          <w:rFonts w:ascii="B Zar" w:hAnsi="B Zar" w:cs="B Zar"/>
          <w:sz w:val="27"/>
          <w:szCs w:val="27"/>
          <w:rtl/>
        </w:rPr>
        <w:t xml:space="preserve"> </w:t>
      </w:r>
      <w:r w:rsidR="00AF7F91" w:rsidRPr="00AF7F91">
        <w:rPr>
          <w:rFonts w:ascii="B Zar" w:hAnsi="B Zar" w:cs="B Zar" w:hint="cs"/>
          <w:sz w:val="27"/>
          <w:szCs w:val="27"/>
          <w:rtl/>
        </w:rPr>
        <w:t>،</w:t>
      </w:r>
      <w:r w:rsidR="00AF7F91" w:rsidRPr="00AF7F91">
        <w:rPr>
          <w:rFonts w:ascii="B Zar" w:hAnsi="B Zar" w:cs="B Zar"/>
          <w:sz w:val="27"/>
          <w:szCs w:val="27"/>
          <w:rtl/>
        </w:rPr>
        <w:t xml:space="preserve"> </w:t>
      </w:r>
      <w:r w:rsidR="00AF7F91" w:rsidRPr="00AF7F91">
        <w:rPr>
          <w:rFonts w:ascii="B Zar" w:hAnsi="B Zar" w:cs="B Zar" w:hint="cs"/>
          <w:sz w:val="27"/>
          <w:szCs w:val="27"/>
          <w:rtl/>
        </w:rPr>
        <w:t>بلكه</w:t>
      </w:r>
      <w:r w:rsidR="00AF7F91" w:rsidRPr="00AF7F91">
        <w:rPr>
          <w:rFonts w:ascii="B Zar" w:hAnsi="B Zar" w:cs="B Zar"/>
          <w:sz w:val="27"/>
          <w:szCs w:val="27"/>
          <w:rtl/>
        </w:rPr>
        <w:t xml:space="preserve"> </w:t>
      </w:r>
      <w:r w:rsidR="00AF7F91" w:rsidRPr="00AF7F91">
        <w:rPr>
          <w:rFonts w:ascii="B Zar" w:hAnsi="B Zar" w:cs="B Zar" w:hint="cs"/>
          <w:sz w:val="27"/>
          <w:szCs w:val="27"/>
          <w:rtl/>
        </w:rPr>
        <w:t>مجازات</w:t>
      </w:r>
      <w:r w:rsidR="00980F21">
        <w:rPr>
          <w:rFonts w:ascii="B Zar" w:hAnsi="B Zar" w:cs="B Zar"/>
          <w:sz w:val="27"/>
          <w:szCs w:val="27"/>
          <w:rtl/>
        </w:rPr>
        <w:t xml:space="preserve">) </w:t>
      </w:r>
      <w:r w:rsidR="00AF7F91" w:rsidRPr="00AF7F91">
        <w:rPr>
          <w:rFonts w:ascii="B Zar" w:hAnsi="B Zar" w:cs="B Zar" w:hint="cs"/>
          <w:sz w:val="27"/>
          <w:szCs w:val="27"/>
          <w:rtl/>
        </w:rPr>
        <w:t>آنان</w:t>
      </w:r>
      <w:r w:rsidR="00AF7F91" w:rsidRPr="00AF7F91">
        <w:rPr>
          <w:rFonts w:ascii="B Zar" w:hAnsi="B Zar" w:cs="B Zar"/>
          <w:sz w:val="27"/>
          <w:szCs w:val="27"/>
          <w:rtl/>
        </w:rPr>
        <w:t xml:space="preserve"> </w:t>
      </w:r>
      <w:r w:rsidR="00AF7F91" w:rsidRPr="00AF7F91">
        <w:rPr>
          <w:rFonts w:ascii="B Zar" w:hAnsi="B Zar" w:cs="B Zar" w:hint="cs"/>
          <w:sz w:val="27"/>
          <w:szCs w:val="27"/>
          <w:rtl/>
        </w:rPr>
        <w:t>را</w:t>
      </w:r>
      <w:r w:rsidR="00AF7F91" w:rsidRPr="00AF7F91">
        <w:rPr>
          <w:rFonts w:ascii="B Zar" w:hAnsi="B Zar" w:cs="B Zar"/>
          <w:sz w:val="27"/>
          <w:szCs w:val="27"/>
          <w:rtl/>
        </w:rPr>
        <w:t xml:space="preserve"> </w:t>
      </w:r>
      <w:r w:rsidR="00AF7F91" w:rsidRPr="00AF7F91">
        <w:rPr>
          <w:rFonts w:ascii="B Zar" w:hAnsi="B Zar" w:cs="B Zar" w:hint="cs"/>
          <w:sz w:val="27"/>
          <w:szCs w:val="27"/>
          <w:rtl/>
        </w:rPr>
        <w:t>به</w:t>
      </w:r>
      <w:r w:rsidR="00AF7F91" w:rsidRPr="00AF7F91">
        <w:rPr>
          <w:rFonts w:ascii="B Zar" w:hAnsi="B Zar" w:cs="B Zar"/>
          <w:sz w:val="27"/>
          <w:szCs w:val="27"/>
          <w:rtl/>
        </w:rPr>
        <w:t xml:space="preserve"> </w:t>
      </w:r>
      <w:r w:rsidR="00AF7F91" w:rsidRPr="00AF7F91">
        <w:rPr>
          <w:rFonts w:ascii="B Zar" w:hAnsi="B Zar" w:cs="B Zar" w:hint="cs"/>
          <w:sz w:val="27"/>
          <w:szCs w:val="27"/>
          <w:rtl/>
        </w:rPr>
        <w:t>روزي</w:t>
      </w:r>
      <w:r w:rsidR="00AF7F91" w:rsidRPr="00AF7F91">
        <w:rPr>
          <w:rFonts w:ascii="B Zar" w:hAnsi="B Zar" w:cs="B Zar"/>
          <w:sz w:val="27"/>
          <w:szCs w:val="27"/>
          <w:rtl/>
        </w:rPr>
        <w:t xml:space="preserve"> </w:t>
      </w:r>
      <w:r w:rsidR="00AF7F91" w:rsidRPr="00AF7F91">
        <w:rPr>
          <w:rFonts w:ascii="B Zar" w:hAnsi="B Zar" w:cs="B Zar" w:hint="cs"/>
          <w:sz w:val="27"/>
          <w:szCs w:val="27"/>
          <w:rtl/>
        </w:rPr>
        <w:t>حوالت</w:t>
      </w:r>
      <w:r w:rsidR="00AF7F91" w:rsidRPr="00AF7F91">
        <w:rPr>
          <w:rFonts w:ascii="B Zar" w:hAnsi="B Zar" w:cs="B Zar"/>
          <w:sz w:val="27"/>
          <w:szCs w:val="27"/>
          <w:rtl/>
        </w:rPr>
        <w:t xml:space="preserve"> </w:t>
      </w:r>
      <w:r w:rsidR="00AF7F91" w:rsidRPr="00AF7F91">
        <w:rPr>
          <w:rFonts w:ascii="B Zar" w:hAnsi="B Zar" w:cs="B Zar" w:hint="cs"/>
          <w:sz w:val="27"/>
          <w:szCs w:val="27"/>
          <w:rtl/>
        </w:rPr>
        <w:t>مي‌كند</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چشمها</w:t>
      </w:r>
      <w:r w:rsidR="00AF7F91" w:rsidRPr="00AF7F91">
        <w:rPr>
          <w:rFonts w:ascii="B Zar" w:hAnsi="B Zar" w:cs="B Zar"/>
          <w:sz w:val="27"/>
          <w:szCs w:val="27"/>
          <w:rtl/>
        </w:rPr>
        <w:t xml:space="preserve"> </w:t>
      </w:r>
      <w:r w:rsidR="00AF7F91" w:rsidRPr="00AF7F91">
        <w:rPr>
          <w:rFonts w:ascii="B Zar" w:hAnsi="B Zar" w:cs="B Zar" w:hint="cs"/>
          <w:sz w:val="27"/>
          <w:szCs w:val="27"/>
          <w:rtl/>
        </w:rPr>
        <w:t>در</w:t>
      </w:r>
      <w:r w:rsidR="00AF7F91" w:rsidRPr="00AF7F91">
        <w:rPr>
          <w:rFonts w:ascii="B Zar" w:hAnsi="B Zar" w:cs="B Zar"/>
          <w:sz w:val="27"/>
          <w:szCs w:val="27"/>
          <w:rtl/>
        </w:rPr>
        <w:t xml:space="preserve"> </w:t>
      </w:r>
      <w:r w:rsidR="00AF7F91" w:rsidRPr="00AF7F91">
        <w:rPr>
          <w:rFonts w:ascii="B Zar" w:hAnsi="B Zar" w:cs="B Zar" w:hint="cs"/>
          <w:sz w:val="27"/>
          <w:szCs w:val="27"/>
          <w:rtl/>
        </w:rPr>
        <w:t>آن</w:t>
      </w:r>
      <w:r w:rsidR="00980F21">
        <w:rPr>
          <w:rFonts w:ascii="B Zar" w:hAnsi="B Zar" w:cs="B Zar"/>
          <w:sz w:val="27"/>
          <w:szCs w:val="27"/>
          <w:rtl/>
        </w:rPr>
        <w:t xml:space="preserve"> (</w:t>
      </w:r>
      <w:r w:rsidR="00AF7F91" w:rsidRPr="00AF7F91">
        <w:rPr>
          <w:rFonts w:ascii="B Zar" w:hAnsi="B Zar" w:cs="B Zar" w:hint="cs"/>
          <w:sz w:val="27"/>
          <w:szCs w:val="27"/>
          <w:rtl/>
        </w:rPr>
        <w:t>از</w:t>
      </w:r>
      <w:r w:rsidR="00AF7F91" w:rsidRPr="00AF7F91">
        <w:rPr>
          <w:rFonts w:ascii="B Zar" w:hAnsi="B Zar" w:cs="B Zar"/>
          <w:sz w:val="27"/>
          <w:szCs w:val="27"/>
          <w:rtl/>
        </w:rPr>
        <w:t xml:space="preserve"> </w:t>
      </w:r>
      <w:r w:rsidR="00AF7F91" w:rsidRPr="00AF7F91">
        <w:rPr>
          <w:rFonts w:ascii="B Zar" w:hAnsi="B Zar" w:cs="B Zar" w:hint="cs"/>
          <w:sz w:val="27"/>
          <w:szCs w:val="27"/>
          <w:rtl/>
        </w:rPr>
        <w:t>خوف</w:t>
      </w:r>
      <w:r w:rsidR="00AF7F91" w:rsidRPr="00AF7F91">
        <w:rPr>
          <w:rFonts w:ascii="B Zar" w:hAnsi="B Zar" w:cs="B Zar"/>
          <w:sz w:val="27"/>
          <w:szCs w:val="27"/>
          <w:rtl/>
        </w:rPr>
        <w:t xml:space="preserve"> </w:t>
      </w:r>
      <w:r w:rsidR="00AF7F91" w:rsidRPr="00AF7F91">
        <w:rPr>
          <w:rFonts w:ascii="B Zar" w:hAnsi="B Zar" w:cs="B Zar" w:hint="cs"/>
          <w:sz w:val="27"/>
          <w:szCs w:val="27"/>
          <w:rtl/>
        </w:rPr>
        <w:t>و</w:t>
      </w:r>
      <w:r w:rsidR="00AF7F91" w:rsidRPr="00AF7F91">
        <w:rPr>
          <w:rFonts w:ascii="B Zar" w:hAnsi="B Zar" w:cs="B Zar"/>
          <w:sz w:val="27"/>
          <w:szCs w:val="27"/>
          <w:rtl/>
        </w:rPr>
        <w:t xml:space="preserve"> </w:t>
      </w:r>
      <w:r w:rsidR="00AF7F91" w:rsidRPr="00AF7F91">
        <w:rPr>
          <w:rFonts w:ascii="B Zar" w:hAnsi="B Zar" w:cs="B Zar" w:hint="cs"/>
          <w:sz w:val="27"/>
          <w:szCs w:val="27"/>
          <w:rtl/>
        </w:rPr>
        <w:t>هراس</w:t>
      </w:r>
      <w:r w:rsidR="00AF7F91" w:rsidRPr="00AF7F91">
        <w:rPr>
          <w:rFonts w:ascii="B Zar" w:hAnsi="B Zar" w:cs="B Zar"/>
          <w:sz w:val="27"/>
          <w:szCs w:val="27"/>
          <w:rtl/>
        </w:rPr>
        <w:t xml:space="preserve"> </w:t>
      </w:r>
      <w:r w:rsidR="00AF7F91" w:rsidRPr="00AF7F91">
        <w:rPr>
          <w:rFonts w:ascii="B Zar" w:hAnsi="B Zar" w:cs="B Zar" w:hint="cs"/>
          <w:sz w:val="27"/>
          <w:szCs w:val="27"/>
          <w:rtl/>
        </w:rPr>
        <w:t>چيزهائي</w:t>
      </w:r>
      <w:r w:rsidR="00AF7F91" w:rsidRPr="00AF7F91">
        <w:rPr>
          <w:rFonts w:ascii="B Zar" w:hAnsi="B Zar" w:cs="B Zar"/>
          <w:sz w:val="27"/>
          <w:szCs w:val="27"/>
          <w:rtl/>
        </w:rPr>
        <w:t xml:space="preserve"> </w:t>
      </w:r>
      <w:r w:rsidR="00AF7F91" w:rsidRPr="00AF7F91">
        <w:rPr>
          <w:rFonts w:ascii="B Zar" w:hAnsi="B Zar" w:cs="B Zar" w:hint="cs"/>
          <w:sz w:val="27"/>
          <w:szCs w:val="27"/>
          <w:rtl/>
        </w:rPr>
        <w:t>كه</w:t>
      </w:r>
      <w:r w:rsidR="00AF7F91" w:rsidRPr="00AF7F91">
        <w:rPr>
          <w:rFonts w:ascii="B Zar" w:hAnsi="B Zar" w:cs="B Zar"/>
          <w:sz w:val="27"/>
          <w:szCs w:val="27"/>
          <w:rtl/>
        </w:rPr>
        <w:t xml:space="preserve"> </w:t>
      </w:r>
      <w:r w:rsidR="00AF7F91" w:rsidRPr="00AF7F91">
        <w:rPr>
          <w:rFonts w:ascii="B Zar" w:hAnsi="B Zar" w:cs="B Zar" w:hint="cs"/>
          <w:sz w:val="27"/>
          <w:szCs w:val="27"/>
          <w:rtl/>
        </w:rPr>
        <w:t>مي‌بيند</w:t>
      </w:r>
      <w:r w:rsidR="00980F21">
        <w:rPr>
          <w:rFonts w:ascii="B Zar" w:hAnsi="B Zar" w:cs="B Zar"/>
          <w:sz w:val="27"/>
          <w:szCs w:val="27"/>
          <w:rtl/>
        </w:rPr>
        <w:t xml:space="preserve">) </w:t>
      </w:r>
      <w:r w:rsidR="00AF7F91" w:rsidRPr="00AF7F91">
        <w:rPr>
          <w:rFonts w:ascii="B Zar" w:hAnsi="B Zar" w:cs="B Zar" w:hint="cs"/>
          <w:sz w:val="27"/>
          <w:szCs w:val="27"/>
          <w:rtl/>
        </w:rPr>
        <w:t>باز</w:t>
      </w:r>
      <w:r w:rsidR="00AF7F91" w:rsidRPr="00AF7F91">
        <w:rPr>
          <w:rFonts w:ascii="B Zar" w:hAnsi="B Zar" w:cs="B Zar"/>
          <w:sz w:val="27"/>
          <w:szCs w:val="27"/>
          <w:rtl/>
        </w:rPr>
        <w:t xml:space="preserve"> </w:t>
      </w:r>
      <w:r w:rsidR="00AF7F91" w:rsidRPr="00AF7F91">
        <w:rPr>
          <w:rFonts w:ascii="B Zar" w:hAnsi="B Zar" w:cs="B Zar" w:hint="cs"/>
          <w:sz w:val="27"/>
          <w:szCs w:val="27"/>
          <w:rtl/>
        </w:rPr>
        <w:t>مي‌ماند</w:t>
      </w:r>
      <w:r w:rsidR="00023D03">
        <w:rPr>
          <w:rFonts w:ascii="B Zar" w:hAnsi="B Zar" w:cs="B Zar"/>
          <w:sz w:val="27"/>
          <w:szCs w:val="27"/>
          <w:rtl/>
        </w:rPr>
        <w:t>.</w:t>
      </w:r>
      <w:r w:rsidR="00AF7F91" w:rsidRPr="00AF7F91">
        <w:rPr>
          <w:rFonts w:ascii="B Zar" w:hAnsi="B Zar" w:cs="B Zar"/>
          <w:sz w:val="27"/>
          <w:szCs w:val="27"/>
          <w:rtl/>
        </w:rPr>
        <w:t xml:space="preserve"> ‏</w:t>
      </w:r>
      <w:r w:rsidR="00AF7F91">
        <w:rPr>
          <w:rFonts w:ascii="B Zar" w:hAnsi="B Zar" w:cs="B Zar" w:hint="cs"/>
          <w:sz w:val="27"/>
          <w:szCs w:val="27"/>
          <w:rtl/>
        </w:rPr>
        <w:t>»</w:t>
      </w:r>
    </w:p>
    <w:p w:rsidR="00B70B79" w:rsidRPr="00933020" w:rsidRDefault="00B70B79" w:rsidP="00627982">
      <w:pPr>
        <w:rPr>
          <w:rFonts w:ascii="B Zar" w:hAnsi="B Zar" w:cs="B Zar" w:hint="cs"/>
          <w:sz w:val="27"/>
          <w:szCs w:val="27"/>
          <w:rtl/>
        </w:rPr>
      </w:pPr>
    </w:p>
    <w:p w:rsidR="00B70B79" w:rsidRPr="00933020" w:rsidRDefault="00B70B79" w:rsidP="00AF52AF">
      <w:pPr>
        <w:widowControl w:val="0"/>
        <w:ind w:firstLine="111"/>
        <w:jc w:val="center"/>
        <w:rPr>
          <w:rFonts w:cs="CTraditional Arabic"/>
          <w:sz w:val="56"/>
          <w:szCs w:val="56"/>
          <w:rtl/>
        </w:rPr>
      </w:pPr>
      <w:r w:rsidRPr="00933020">
        <w:rPr>
          <w:rFonts w:cs="CTraditional Arabic" w:hint="cs"/>
          <w:sz w:val="56"/>
          <w:szCs w:val="56"/>
          <w:rtl/>
        </w:rPr>
        <w:t>|   |   |</w:t>
      </w:r>
    </w:p>
    <w:p w:rsidR="00B70B79" w:rsidRPr="00933020" w:rsidRDefault="00B70B79" w:rsidP="00AF52AF">
      <w:pPr>
        <w:ind w:firstLine="111"/>
        <w:rPr>
          <w:rFonts w:ascii="B Zar" w:hAnsi="B Zar" w:cs="B Zar"/>
          <w:sz w:val="27"/>
          <w:szCs w:val="27"/>
          <w:rtl/>
        </w:rPr>
      </w:pPr>
    </w:p>
    <w:p w:rsidR="0065775B" w:rsidRPr="00933020" w:rsidRDefault="0065775B" w:rsidP="00594A9C">
      <w:pPr>
        <w:pStyle w:val="1"/>
        <w:rPr>
          <w:rFonts w:hint="cs"/>
          <w:rtl/>
        </w:rPr>
      </w:pPr>
      <w:r w:rsidRPr="00CC620F">
        <w:rPr>
          <w:rStyle w:val="normalChar"/>
          <w:rtl/>
        </w:rPr>
        <w:br w:type="page"/>
      </w:r>
      <w:bookmarkStart w:id="44" w:name="_Toc228246647"/>
      <w:r w:rsidRPr="00933020">
        <w:rPr>
          <w:rFonts w:hint="cs"/>
          <w:rtl/>
        </w:rPr>
        <w:t>درس پانزدهم</w:t>
      </w:r>
      <w:bookmarkEnd w:id="44"/>
    </w:p>
    <w:p w:rsidR="0065775B" w:rsidRDefault="0065775B" w:rsidP="00594A9C">
      <w:pPr>
        <w:pStyle w:val="1"/>
        <w:rPr>
          <w:rFonts w:hint="cs"/>
          <w:rtl/>
        </w:rPr>
      </w:pPr>
      <w:bookmarkStart w:id="45" w:name="_Toc228246648"/>
      <w:r w:rsidRPr="00933020">
        <w:rPr>
          <w:rFonts w:hint="cs"/>
          <w:rtl/>
        </w:rPr>
        <w:t>داستان مسلمان شدن</w:t>
      </w:r>
      <w:r w:rsidR="000C5D08" w:rsidRPr="00933020">
        <w:rPr>
          <w:rFonts w:hint="cs"/>
          <w:rtl/>
        </w:rPr>
        <w:t xml:space="preserve"> </w:t>
      </w:r>
      <w:r w:rsidRPr="00933020">
        <w:rPr>
          <w:rFonts w:hint="cs"/>
          <w:rtl/>
        </w:rPr>
        <w:t>اياس بن معاذ</w:t>
      </w:r>
      <w:bookmarkEnd w:id="45"/>
      <w:r w:rsidR="00627982" w:rsidRPr="00627982">
        <w:rPr>
          <w:rFonts w:cs="CTraditional Arabic" w:hint="cs"/>
          <w:sz w:val="36"/>
          <w:szCs w:val="36"/>
          <w:rtl/>
        </w:rPr>
        <w:t>س</w:t>
      </w:r>
    </w:p>
    <w:p w:rsidR="00627982" w:rsidRPr="00627982" w:rsidRDefault="00627982" w:rsidP="00627982">
      <w:pPr>
        <w:rPr>
          <w:rFonts w:hint="cs"/>
          <w:rtl/>
        </w:rPr>
      </w:pPr>
    </w:p>
    <w:p w:rsidR="00E973FB" w:rsidRPr="00933020" w:rsidRDefault="006C46B5" w:rsidP="00AF52AF">
      <w:pPr>
        <w:pStyle w:val="normal"/>
        <w:ind w:firstLine="111"/>
        <w:rPr>
          <w:rFonts w:hint="cs"/>
          <w:rtl/>
        </w:rPr>
      </w:pPr>
      <w:r>
        <w:rPr>
          <w:rFonts w:hint="cs"/>
          <w:rtl/>
        </w:rPr>
        <w:t>31</w:t>
      </w:r>
      <w:r w:rsidR="0065775B" w:rsidRPr="00CC620F">
        <w:rPr>
          <w:rFonts w:hint="cs"/>
          <w:rtl/>
        </w:rPr>
        <w:t>ـ</w:t>
      </w:r>
      <w:r w:rsidR="00CC7AF8" w:rsidRPr="00CC620F">
        <w:rPr>
          <w:rFonts w:hint="cs"/>
          <w:rtl/>
        </w:rPr>
        <w:t xml:space="preserve"> محمود بن لبيد</w:t>
      </w:r>
      <w:r w:rsidR="00624B28" w:rsidRPr="00ED463C">
        <w:rPr>
          <w:rFonts w:cs="CTraditional Arabic" w:hint="cs"/>
          <w:sz w:val="28"/>
          <w:rtl/>
        </w:rPr>
        <w:t>ا</w:t>
      </w:r>
      <w:r w:rsidR="00624B28" w:rsidRPr="00CC620F">
        <w:rPr>
          <w:rFonts w:hint="cs"/>
          <w:rtl/>
        </w:rPr>
        <w:t xml:space="preserve"> مي</w:t>
      </w:r>
      <w:r w:rsidR="00624B28" w:rsidRPr="00CC620F">
        <w:rPr>
          <w:rFonts w:hint="cs"/>
          <w:rtl/>
        </w:rPr>
        <w:softHyphen/>
        <w:t>گويد</w:t>
      </w:r>
      <w:r w:rsidR="00D720F6" w:rsidRPr="00CC620F">
        <w:rPr>
          <w:rFonts w:hint="cs"/>
          <w:rtl/>
        </w:rPr>
        <w:t>:</w:t>
      </w:r>
      <w:r w:rsidR="00624B28" w:rsidRPr="00CC620F">
        <w:rPr>
          <w:rFonts w:hint="cs"/>
          <w:rtl/>
        </w:rPr>
        <w:t xml:space="preserve"> وقتي كه ابوالح</w:t>
      </w:r>
      <w:r w:rsidR="00DC3F3A" w:rsidRPr="00CC620F">
        <w:rPr>
          <w:rFonts w:hint="cs"/>
          <w:rtl/>
        </w:rPr>
        <w:t>يس</w:t>
      </w:r>
      <w:r w:rsidR="00624B28" w:rsidRPr="00CC620F">
        <w:rPr>
          <w:rFonts w:hint="cs"/>
          <w:rtl/>
        </w:rPr>
        <w:t>ر انس بن رافع به همراه تعدادي از جو</w:t>
      </w:r>
      <w:r w:rsidR="001603FE" w:rsidRPr="00CC620F">
        <w:rPr>
          <w:rFonts w:hint="cs"/>
          <w:rtl/>
        </w:rPr>
        <w:t>انان بني عبد الاشهل</w:t>
      </w:r>
      <w:r w:rsidR="008B398E">
        <w:rPr>
          <w:rFonts w:hint="cs"/>
          <w:rtl/>
        </w:rPr>
        <w:t xml:space="preserve"> به مكه آمدند و</w:t>
      </w:r>
      <w:r w:rsidR="00624B28" w:rsidRPr="00CC620F">
        <w:rPr>
          <w:rFonts w:hint="cs"/>
          <w:rtl/>
        </w:rPr>
        <w:t xml:space="preserve"> اياس بن معاذ</w:t>
      </w:r>
      <w:r w:rsidR="008B398E">
        <w:rPr>
          <w:rFonts w:hint="cs"/>
          <w:rtl/>
        </w:rPr>
        <w:t xml:space="preserve"> در ميان آن جوانان بود، </w:t>
      </w:r>
      <w:r w:rsidR="00873132" w:rsidRPr="00CC620F">
        <w:rPr>
          <w:rFonts w:hint="cs"/>
          <w:rtl/>
        </w:rPr>
        <w:t>خوا</w:t>
      </w:r>
      <w:r w:rsidR="00CF0723" w:rsidRPr="00CC620F">
        <w:rPr>
          <w:rFonts w:hint="cs"/>
          <w:rtl/>
        </w:rPr>
        <w:t>ستند كه قريش را بر ضد قومشان خزرج هم پيمان خود سازند</w:t>
      </w:r>
      <w:r w:rsidR="008B398E" w:rsidRPr="00CC620F">
        <w:rPr>
          <w:rFonts w:hint="cs"/>
          <w:rtl/>
        </w:rPr>
        <w:t>،</w:t>
      </w:r>
      <w:r w:rsidR="0082482C">
        <w:rPr>
          <w:rStyle w:val="a4"/>
          <w:rtl/>
        </w:rPr>
        <w:footnoteReference w:id="105"/>
      </w:r>
      <w:r w:rsidR="00CF0723" w:rsidRPr="00CC620F">
        <w:rPr>
          <w:rFonts w:hint="cs"/>
          <w:rtl/>
        </w:rPr>
        <w:t xml:space="preserve"> پيامبر</w:t>
      </w:r>
      <w:r w:rsidR="006F0EDF" w:rsidRPr="00933020">
        <w:rPr>
          <w:rFonts w:cs="CTraditional Arabic" w:hint="cs"/>
          <w:sz w:val="26"/>
          <w:szCs w:val="26"/>
          <w:rtl/>
        </w:rPr>
        <w:t>ص</w:t>
      </w:r>
      <w:r w:rsidR="00CF0723" w:rsidRPr="00933020">
        <w:rPr>
          <w:rFonts w:hint="cs"/>
          <w:rtl/>
        </w:rPr>
        <w:t xml:space="preserve"> از آمدن آنها آگاه شد و نزد آنها آمد و با آنها نشست</w:t>
      </w:r>
      <w:r w:rsidR="00D720F6">
        <w:rPr>
          <w:rFonts w:hint="cs"/>
          <w:rtl/>
        </w:rPr>
        <w:t>.</w:t>
      </w:r>
      <w:r w:rsidR="00CF0723" w:rsidRPr="00933020">
        <w:rPr>
          <w:rFonts w:hint="cs"/>
          <w:rtl/>
        </w:rPr>
        <w:t xml:space="preserve"> و به آنها گفت</w:t>
      </w:r>
      <w:r w:rsidR="00D720F6">
        <w:rPr>
          <w:rFonts w:hint="cs"/>
          <w:rtl/>
        </w:rPr>
        <w:t>:</w:t>
      </w:r>
      <w:r w:rsidR="008B398E">
        <w:rPr>
          <w:rFonts w:hint="cs"/>
          <w:rtl/>
        </w:rPr>
        <w:t xml:space="preserve"> «آيا شما مي</w:t>
      </w:r>
      <w:r w:rsidR="008B398E">
        <w:rPr>
          <w:rFonts w:cs="2  Badr" w:hint="cs"/>
          <w:rtl/>
        </w:rPr>
        <w:t>‏</w:t>
      </w:r>
      <w:r w:rsidR="008B6E82" w:rsidRPr="00933020">
        <w:rPr>
          <w:rFonts w:hint="cs"/>
          <w:rtl/>
        </w:rPr>
        <w:t>خواهيد به چيزي بهتر از آنچه كه براي آن آمده</w:t>
      </w:r>
      <w:r w:rsidR="008B6E82" w:rsidRPr="00933020">
        <w:rPr>
          <w:rFonts w:hint="cs"/>
          <w:rtl/>
        </w:rPr>
        <w:softHyphen/>
        <w:t>ايد</w:t>
      </w:r>
      <w:r w:rsidR="007439FA">
        <w:rPr>
          <w:rFonts w:hint="cs"/>
          <w:rtl/>
        </w:rPr>
        <w:t>،</w:t>
      </w:r>
      <w:r w:rsidR="008B6E82" w:rsidRPr="00933020">
        <w:rPr>
          <w:rFonts w:hint="cs"/>
          <w:rtl/>
        </w:rPr>
        <w:t xml:space="preserve"> دست يابيد</w:t>
      </w:r>
      <w:r w:rsidR="00D720F6">
        <w:rPr>
          <w:rFonts w:hint="cs"/>
          <w:rtl/>
        </w:rPr>
        <w:t>؟</w:t>
      </w:r>
      <w:r w:rsidR="008B6E82" w:rsidRPr="00933020">
        <w:rPr>
          <w:rFonts w:hint="cs"/>
          <w:rtl/>
        </w:rPr>
        <w:t>» به او گفتند</w:t>
      </w:r>
      <w:r w:rsidR="00D720F6">
        <w:rPr>
          <w:rFonts w:hint="cs"/>
          <w:rtl/>
        </w:rPr>
        <w:t>:</w:t>
      </w:r>
      <w:r w:rsidR="008B6E82" w:rsidRPr="00933020">
        <w:rPr>
          <w:rFonts w:hint="cs"/>
          <w:rtl/>
        </w:rPr>
        <w:t xml:space="preserve"> آن چيست</w:t>
      </w:r>
      <w:r w:rsidR="00D720F6">
        <w:rPr>
          <w:rFonts w:hint="cs"/>
          <w:rtl/>
        </w:rPr>
        <w:t>؟</w:t>
      </w:r>
      <w:r w:rsidR="008B6E82" w:rsidRPr="00933020">
        <w:rPr>
          <w:rFonts w:hint="cs"/>
          <w:rtl/>
        </w:rPr>
        <w:t xml:space="preserve"> گفت</w:t>
      </w:r>
      <w:r w:rsidR="00D720F6">
        <w:rPr>
          <w:rFonts w:hint="cs"/>
          <w:rtl/>
        </w:rPr>
        <w:t>:</w:t>
      </w:r>
      <w:r w:rsidR="008B398E">
        <w:rPr>
          <w:rFonts w:hint="cs"/>
          <w:rtl/>
        </w:rPr>
        <w:t xml:space="preserve"> «</w:t>
      </w:r>
      <w:r w:rsidR="008B6E82" w:rsidRPr="00933020">
        <w:rPr>
          <w:rFonts w:hint="cs"/>
          <w:rtl/>
        </w:rPr>
        <w:t xml:space="preserve">من رسول الله هستم كه </w:t>
      </w:r>
      <w:r w:rsidR="008B398E">
        <w:rPr>
          <w:rFonts w:hint="cs"/>
          <w:rtl/>
        </w:rPr>
        <w:t xml:space="preserve">الله مرا </w:t>
      </w:r>
      <w:r w:rsidR="008B6E82" w:rsidRPr="00933020">
        <w:rPr>
          <w:rFonts w:hint="cs"/>
          <w:rtl/>
        </w:rPr>
        <w:t>به سوي بندگان فرستاده است</w:t>
      </w:r>
      <w:r w:rsidR="007439FA">
        <w:rPr>
          <w:rFonts w:hint="cs"/>
          <w:rtl/>
        </w:rPr>
        <w:t>،</w:t>
      </w:r>
      <w:r w:rsidR="008B6E82" w:rsidRPr="00933020">
        <w:rPr>
          <w:rFonts w:hint="cs"/>
          <w:rtl/>
        </w:rPr>
        <w:t xml:space="preserve"> آنها را به اينكه الله را عبادت كنند و چيزي براي او شريك قرار ندهند</w:t>
      </w:r>
      <w:r w:rsidR="007439FA">
        <w:rPr>
          <w:rFonts w:hint="cs"/>
          <w:rtl/>
        </w:rPr>
        <w:t>،</w:t>
      </w:r>
      <w:r w:rsidR="008B6E82" w:rsidRPr="00933020">
        <w:rPr>
          <w:rFonts w:hint="cs"/>
          <w:rtl/>
        </w:rPr>
        <w:t xml:space="preserve"> دعوت مي</w:t>
      </w:r>
      <w:r w:rsidR="008B6E82" w:rsidRPr="00933020">
        <w:rPr>
          <w:rFonts w:hint="cs"/>
          <w:rtl/>
        </w:rPr>
        <w:softHyphen/>
        <w:t>كنم و كتابي را بر من نازل كرده است</w:t>
      </w:r>
      <w:r w:rsidR="00D720F6">
        <w:rPr>
          <w:rFonts w:hint="cs"/>
          <w:rtl/>
        </w:rPr>
        <w:t>.</w:t>
      </w:r>
      <w:r w:rsidR="008B6E82" w:rsidRPr="00933020">
        <w:rPr>
          <w:rFonts w:hint="cs"/>
          <w:rtl/>
        </w:rPr>
        <w:t xml:space="preserve">» </w:t>
      </w:r>
      <w:r w:rsidR="007439FA">
        <w:rPr>
          <w:rFonts w:hint="cs"/>
          <w:rtl/>
        </w:rPr>
        <w:t>(</w:t>
      </w:r>
      <w:r w:rsidR="00C13772" w:rsidRPr="00933020">
        <w:rPr>
          <w:rFonts w:hint="cs"/>
          <w:rtl/>
        </w:rPr>
        <w:t>راوي</w:t>
      </w:r>
      <w:r w:rsidR="007439FA">
        <w:rPr>
          <w:rFonts w:hint="cs"/>
          <w:rtl/>
        </w:rPr>
        <w:t>)</w:t>
      </w:r>
      <w:r w:rsidR="00C13772" w:rsidRPr="00933020">
        <w:rPr>
          <w:rFonts w:hint="cs"/>
          <w:rtl/>
        </w:rPr>
        <w:t xml:space="preserve"> </w:t>
      </w:r>
      <w:r w:rsidR="008B6E82" w:rsidRPr="00933020">
        <w:rPr>
          <w:rFonts w:hint="cs"/>
          <w:rtl/>
        </w:rPr>
        <w:t>گويد</w:t>
      </w:r>
      <w:r w:rsidR="00D720F6">
        <w:rPr>
          <w:rFonts w:hint="cs"/>
          <w:rtl/>
        </w:rPr>
        <w:t>:</w:t>
      </w:r>
      <w:r w:rsidR="008B6E82" w:rsidRPr="00933020">
        <w:rPr>
          <w:rFonts w:hint="cs"/>
          <w:rtl/>
        </w:rPr>
        <w:t xml:space="preserve"> سپس اسلام را براي آنها ذكر كرد و</w:t>
      </w:r>
      <w:r w:rsidR="0003168E" w:rsidRPr="00933020">
        <w:rPr>
          <w:rFonts w:hint="cs"/>
          <w:rtl/>
        </w:rPr>
        <w:t xml:space="preserve"> آياتي از</w:t>
      </w:r>
      <w:r w:rsidR="008B6E82" w:rsidRPr="00933020">
        <w:rPr>
          <w:rFonts w:hint="cs"/>
          <w:rtl/>
        </w:rPr>
        <w:t xml:space="preserve"> قرآن را براي آنان تلاوت كرد. گويد</w:t>
      </w:r>
      <w:r w:rsidR="00D720F6">
        <w:rPr>
          <w:rFonts w:hint="cs"/>
          <w:rtl/>
        </w:rPr>
        <w:t>:</w:t>
      </w:r>
      <w:r w:rsidR="008B6E82" w:rsidRPr="00933020">
        <w:rPr>
          <w:rFonts w:hint="cs"/>
          <w:rtl/>
        </w:rPr>
        <w:t xml:space="preserve"> اياس بن معاذ كه نوجواني بيش نبود</w:t>
      </w:r>
      <w:r w:rsidR="007439FA">
        <w:rPr>
          <w:rFonts w:hint="cs"/>
          <w:rtl/>
        </w:rPr>
        <w:t>،</w:t>
      </w:r>
      <w:r w:rsidR="008B6E82" w:rsidRPr="00933020">
        <w:rPr>
          <w:rFonts w:hint="cs"/>
          <w:rtl/>
        </w:rPr>
        <w:t xml:space="preserve"> گفت</w:t>
      </w:r>
      <w:r w:rsidR="00D720F6">
        <w:rPr>
          <w:rFonts w:hint="cs"/>
          <w:rtl/>
        </w:rPr>
        <w:t>:</w:t>
      </w:r>
      <w:r w:rsidR="008B6E82" w:rsidRPr="00933020">
        <w:rPr>
          <w:rFonts w:hint="cs"/>
          <w:rtl/>
        </w:rPr>
        <w:t xml:space="preserve"> اي قوم من</w:t>
      </w:r>
      <w:r w:rsidR="007439FA">
        <w:rPr>
          <w:rFonts w:hint="cs"/>
          <w:rtl/>
        </w:rPr>
        <w:t>،</w:t>
      </w:r>
      <w:r w:rsidR="008B6E82" w:rsidRPr="00933020">
        <w:rPr>
          <w:rFonts w:hint="cs"/>
          <w:rtl/>
        </w:rPr>
        <w:t xml:space="preserve"> بخدا اين بهتر از آن چيزي است كه بخاطر آن آمده</w:t>
      </w:r>
      <w:r w:rsidR="002F6C4B" w:rsidRPr="00933020">
        <w:rPr>
          <w:rFonts w:hint="cs"/>
          <w:rtl/>
        </w:rPr>
        <w:softHyphen/>
        <w:t xml:space="preserve">ايد. </w:t>
      </w:r>
    </w:p>
    <w:p w:rsidR="008C39A4" w:rsidRPr="00933020" w:rsidRDefault="007439FA" w:rsidP="00AF52AF">
      <w:pPr>
        <w:pStyle w:val="normal"/>
        <w:ind w:firstLine="111"/>
        <w:rPr>
          <w:rFonts w:hint="cs"/>
          <w:rtl/>
        </w:rPr>
      </w:pPr>
      <w:r>
        <w:rPr>
          <w:rFonts w:hint="cs"/>
          <w:rtl/>
        </w:rPr>
        <w:t>(</w:t>
      </w:r>
      <w:r w:rsidR="00E973FB" w:rsidRPr="00933020">
        <w:rPr>
          <w:rFonts w:hint="cs"/>
          <w:rtl/>
        </w:rPr>
        <w:t>راوي</w:t>
      </w:r>
      <w:r>
        <w:rPr>
          <w:rFonts w:hint="cs"/>
          <w:rtl/>
        </w:rPr>
        <w:t>)</w:t>
      </w:r>
      <w:r w:rsidR="00E973FB" w:rsidRPr="00933020">
        <w:rPr>
          <w:rFonts w:hint="cs"/>
          <w:rtl/>
        </w:rPr>
        <w:t xml:space="preserve"> </w:t>
      </w:r>
      <w:r w:rsidR="002F6C4B" w:rsidRPr="00933020">
        <w:rPr>
          <w:rFonts w:hint="cs"/>
          <w:rtl/>
        </w:rPr>
        <w:t>گويد</w:t>
      </w:r>
      <w:r w:rsidR="008B6E82" w:rsidRPr="00933020">
        <w:rPr>
          <w:rFonts w:hint="cs"/>
          <w:rtl/>
        </w:rPr>
        <w:t>: آنگاه ابولحيسر</w:t>
      </w:r>
      <w:r w:rsidR="002F6C4B" w:rsidRPr="00933020">
        <w:rPr>
          <w:rFonts w:hint="cs"/>
          <w:rtl/>
        </w:rPr>
        <w:t xml:space="preserve"> انس بن رافع مشتي از خاك بطحاء برداشت</w:t>
      </w:r>
      <w:r w:rsidR="002F6C4B" w:rsidRPr="00933020">
        <w:rPr>
          <w:rFonts w:hint="cs"/>
          <w:sz w:val="26"/>
          <w:szCs w:val="26"/>
          <w:rtl/>
        </w:rPr>
        <w:t xml:space="preserve"> </w:t>
      </w:r>
      <w:r w:rsidR="002F6C4B" w:rsidRPr="00CC620F">
        <w:rPr>
          <w:rStyle w:val="normalChar"/>
          <w:rFonts w:hint="cs"/>
          <w:rtl/>
        </w:rPr>
        <w:t>و آن</w:t>
      </w:r>
      <w:r w:rsidR="002F6C4B" w:rsidRPr="00CC620F">
        <w:rPr>
          <w:rStyle w:val="normalChar"/>
          <w:rtl/>
        </w:rPr>
        <w:softHyphen/>
      </w:r>
      <w:r w:rsidR="008B398E">
        <w:rPr>
          <w:rStyle w:val="normalChar"/>
          <w:rFonts w:hint="cs"/>
          <w:rtl/>
        </w:rPr>
        <w:t xml:space="preserve"> را به صورت اياس بن معاذ زد</w:t>
      </w:r>
      <w:r w:rsidR="002F6C4B" w:rsidRPr="00CC620F">
        <w:rPr>
          <w:rStyle w:val="normalChar"/>
          <w:rFonts w:hint="cs"/>
          <w:rtl/>
        </w:rPr>
        <w:t xml:space="preserve"> و</w:t>
      </w:r>
      <w:r w:rsidR="008B398E">
        <w:rPr>
          <w:rStyle w:val="normalChar"/>
          <w:rFonts w:hint="cs"/>
          <w:rtl/>
        </w:rPr>
        <w:t xml:space="preserve"> </w:t>
      </w:r>
      <w:r w:rsidR="002F6C4B" w:rsidRPr="00CC620F">
        <w:rPr>
          <w:rStyle w:val="normalChar"/>
          <w:rFonts w:hint="cs"/>
          <w:rtl/>
        </w:rPr>
        <w:t>گفت: كاري به ما نداشته باش</w:t>
      </w:r>
      <w:r w:rsidRPr="00CC620F">
        <w:rPr>
          <w:rStyle w:val="normalChar"/>
          <w:rFonts w:hint="cs"/>
          <w:rtl/>
        </w:rPr>
        <w:t>،</w:t>
      </w:r>
      <w:r w:rsidR="00EC5F8A" w:rsidRPr="00CC620F">
        <w:rPr>
          <w:rStyle w:val="normalChar"/>
          <w:rFonts w:hint="cs"/>
          <w:rtl/>
        </w:rPr>
        <w:t xml:space="preserve"> به جان خودم سوگند كه براي كار ديگري آمده</w:t>
      </w:r>
      <w:r w:rsidR="00EC5F8A" w:rsidRPr="00CC620F">
        <w:rPr>
          <w:rStyle w:val="normalChar"/>
          <w:rFonts w:hint="cs"/>
          <w:rtl/>
        </w:rPr>
        <w:softHyphen/>
        <w:t>ايم</w:t>
      </w:r>
      <w:r w:rsidR="00D720F6" w:rsidRPr="00CC620F">
        <w:rPr>
          <w:rStyle w:val="normalChar"/>
          <w:rFonts w:hint="cs"/>
          <w:rtl/>
        </w:rPr>
        <w:t>.</w:t>
      </w:r>
    </w:p>
    <w:p w:rsidR="001C3F74" w:rsidRPr="00CC620F" w:rsidRDefault="007439FA" w:rsidP="00AF52AF">
      <w:pPr>
        <w:widowControl w:val="0"/>
        <w:ind w:firstLine="111"/>
        <w:contextualSpacing/>
        <w:jc w:val="both"/>
        <w:rPr>
          <w:rStyle w:val="normalChar"/>
          <w:rFonts w:hint="cs"/>
          <w:rtl/>
        </w:rPr>
      </w:pPr>
      <w:r w:rsidRPr="00CC620F">
        <w:rPr>
          <w:rStyle w:val="normalChar"/>
          <w:rFonts w:hint="cs"/>
          <w:rtl/>
        </w:rPr>
        <w:t>(</w:t>
      </w:r>
      <w:r w:rsidR="007329C6" w:rsidRPr="00CC620F">
        <w:rPr>
          <w:rStyle w:val="normalChar"/>
          <w:rFonts w:hint="cs"/>
          <w:rtl/>
        </w:rPr>
        <w:t>راوي</w:t>
      </w:r>
      <w:r w:rsidRPr="00CC620F">
        <w:rPr>
          <w:rStyle w:val="normalChar"/>
          <w:rFonts w:hint="cs"/>
          <w:rtl/>
        </w:rPr>
        <w:t>)</w:t>
      </w:r>
      <w:r w:rsidR="007329C6" w:rsidRPr="00CC620F">
        <w:rPr>
          <w:rStyle w:val="normalChar"/>
          <w:rFonts w:hint="cs"/>
          <w:rtl/>
        </w:rPr>
        <w:t xml:space="preserve"> </w:t>
      </w:r>
      <w:r w:rsidR="00EC5F8A" w:rsidRPr="00CC620F">
        <w:rPr>
          <w:rStyle w:val="normalChar"/>
          <w:rFonts w:hint="cs"/>
          <w:rtl/>
        </w:rPr>
        <w:t>گويد</w:t>
      </w:r>
      <w:r w:rsidR="00D720F6" w:rsidRPr="00CC620F">
        <w:rPr>
          <w:rStyle w:val="normalChar"/>
          <w:rFonts w:hint="cs"/>
          <w:rtl/>
        </w:rPr>
        <w:t>:</w:t>
      </w:r>
      <w:r w:rsidR="00EC5F8A" w:rsidRPr="00CC620F">
        <w:rPr>
          <w:rStyle w:val="normalChar"/>
          <w:rFonts w:hint="cs"/>
          <w:rtl/>
        </w:rPr>
        <w:t xml:space="preserve"> اياس</w:t>
      </w:r>
      <w:r w:rsidR="00E868B8" w:rsidRPr="00CC620F">
        <w:rPr>
          <w:rStyle w:val="normalChar"/>
          <w:rFonts w:hint="cs"/>
          <w:rtl/>
        </w:rPr>
        <w:t xml:space="preserve"> ساكت شد</w:t>
      </w:r>
      <w:r w:rsidR="00D720F6" w:rsidRPr="00CC620F">
        <w:rPr>
          <w:rStyle w:val="normalChar"/>
          <w:rFonts w:hint="cs"/>
          <w:rtl/>
        </w:rPr>
        <w:t>.</w:t>
      </w:r>
      <w:r w:rsidR="00E868B8" w:rsidRPr="00CC620F">
        <w:rPr>
          <w:rStyle w:val="normalChar"/>
          <w:rFonts w:hint="cs"/>
          <w:rtl/>
        </w:rPr>
        <w:t xml:space="preserve"> و رسول خدا</w:t>
      </w:r>
      <w:r w:rsidR="00642F7F" w:rsidRPr="00933020">
        <w:rPr>
          <w:rFonts w:cs="CTraditional Arabic" w:hint="cs"/>
          <w:sz w:val="26"/>
          <w:szCs w:val="26"/>
          <w:rtl/>
        </w:rPr>
        <w:t>ص</w:t>
      </w:r>
      <w:r w:rsidR="00E868B8" w:rsidRPr="00CC620F">
        <w:rPr>
          <w:rStyle w:val="normalChar"/>
          <w:rFonts w:hint="cs"/>
          <w:rtl/>
        </w:rPr>
        <w:t xml:space="preserve"> از ميان آنان برخاست و آنگاه به مدينه بازگشت</w:t>
      </w:r>
      <w:r w:rsidR="001C3F74" w:rsidRPr="00CC620F">
        <w:rPr>
          <w:rStyle w:val="normalChar"/>
          <w:rFonts w:hint="cs"/>
          <w:rtl/>
        </w:rPr>
        <w:t>ند و جنگ بعاث ميان اوس و خزرج روي داد.</w:t>
      </w:r>
    </w:p>
    <w:p w:rsidR="00FD1B1E" w:rsidRPr="00933020" w:rsidRDefault="007439FA" w:rsidP="00AF52AF">
      <w:pPr>
        <w:pStyle w:val="normal"/>
        <w:ind w:firstLine="111"/>
        <w:rPr>
          <w:rFonts w:hint="cs"/>
          <w:rtl/>
        </w:rPr>
      </w:pPr>
      <w:r>
        <w:rPr>
          <w:rFonts w:hint="cs"/>
          <w:rtl/>
        </w:rPr>
        <w:t>(</w:t>
      </w:r>
      <w:r w:rsidR="00C76539" w:rsidRPr="00933020">
        <w:rPr>
          <w:rFonts w:hint="cs"/>
          <w:rtl/>
        </w:rPr>
        <w:t>راوي</w:t>
      </w:r>
      <w:r>
        <w:rPr>
          <w:rFonts w:hint="cs"/>
          <w:rtl/>
        </w:rPr>
        <w:t>)</w:t>
      </w:r>
      <w:r w:rsidR="00C76539" w:rsidRPr="00933020">
        <w:rPr>
          <w:rFonts w:hint="cs"/>
          <w:rtl/>
        </w:rPr>
        <w:t xml:space="preserve"> </w:t>
      </w:r>
      <w:r w:rsidR="001C3F74" w:rsidRPr="00933020">
        <w:rPr>
          <w:rFonts w:hint="cs"/>
          <w:rtl/>
        </w:rPr>
        <w:t xml:space="preserve">گويد: ديري نپائيد كه اياس بن معاذ </w:t>
      </w:r>
      <w:r w:rsidR="001A6D31" w:rsidRPr="00933020">
        <w:rPr>
          <w:rFonts w:hint="cs"/>
          <w:rtl/>
        </w:rPr>
        <w:t>از دنيا رخ بربست</w:t>
      </w:r>
      <w:r w:rsidR="00D720F6">
        <w:rPr>
          <w:rFonts w:hint="cs"/>
          <w:rtl/>
        </w:rPr>
        <w:t>.</w:t>
      </w:r>
      <w:r w:rsidR="001C3F74" w:rsidRPr="00933020">
        <w:rPr>
          <w:rFonts w:hint="cs"/>
          <w:rtl/>
        </w:rPr>
        <w:t xml:space="preserve"> محمود </w:t>
      </w:r>
      <w:r w:rsidR="001A6D31" w:rsidRPr="00933020">
        <w:rPr>
          <w:rFonts w:hint="cs"/>
          <w:rtl/>
        </w:rPr>
        <w:t>بن لبيد</w:t>
      </w:r>
      <w:r w:rsidR="001C3F74" w:rsidRPr="00933020">
        <w:rPr>
          <w:rFonts w:hint="cs"/>
          <w:rtl/>
        </w:rPr>
        <w:t xml:space="preserve"> گويد: جماعتي از قومش كه هنگام وفاتش در نزد او بودند</w:t>
      </w:r>
      <w:r>
        <w:rPr>
          <w:rFonts w:hint="cs"/>
          <w:rtl/>
        </w:rPr>
        <w:t>،</w:t>
      </w:r>
      <w:r w:rsidR="001C3F74" w:rsidRPr="00933020">
        <w:rPr>
          <w:rFonts w:hint="cs"/>
          <w:rtl/>
        </w:rPr>
        <w:t xml:space="preserve"> براي من بازگفتند كه</w:t>
      </w:r>
      <w:r w:rsidR="00D720F6">
        <w:rPr>
          <w:rFonts w:hint="cs"/>
          <w:rtl/>
        </w:rPr>
        <w:t>:</w:t>
      </w:r>
      <w:r w:rsidR="001C3F74" w:rsidRPr="00933020">
        <w:rPr>
          <w:rFonts w:hint="cs"/>
          <w:rtl/>
        </w:rPr>
        <w:t xml:space="preserve"> آنها پيوسته از او مي</w:t>
      </w:r>
      <w:r w:rsidR="001C3F74" w:rsidRPr="00933020">
        <w:rPr>
          <w:rFonts w:hint="cs"/>
          <w:rtl/>
        </w:rPr>
        <w:softHyphen/>
        <w:t>شنيدند كه لا ا</w:t>
      </w:r>
      <w:r w:rsidR="008B398E">
        <w:rPr>
          <w:rFonts w:hint="cs"/>
          <w:rtl/>
        </w:rPr>
        <w:t>له الا الله و الله اكبر و الحمد</w:t>
      </w:r>
      <w:r w:rsidR="001C3F74" w:rsidRPr="00933020">
        <w:rPr>
          <w:rFonts w:hint="cs"/>
          <w:rtl/>
        </w:rPr>
        <w:t>لله و سبحان الله</w:t>
      </w:r>
      <w:r w:rsidR="00D720F6">
        <w:rPr>
          <w:rFonts w:hint="cs"/>
          <w:rtl/>
        </w:rPr>
        <w:t>.</w:t>
      </w:r>
      <w:r w:rsidR="001C3F74" w:rsidRPr="00933020">
        <w:rPr>
          <w:rFonts w:hint="cs"/>
          <w:rtl/>
        </w:rPr>
        <w:t xml:space="preserve"> مي</w:t>
      </w:r>
      <w:r w:rsidR="001C3F74" w:rsidRPr="00933020">
        <w:rPr>
          <w:rFonts w:hint="cs"/>
          <w:rtl/>
        </w:rPr>
        <w:softHyphen/>
        <w:t>گفت</w:t>
      </w:r>
      <w:r>
        <w:rPr>
          <w:rFonts w:hint="cs"/>
          <w:rtl/>
        </w:rPr>
        <w:t>،</w:t>
      </w:r>
      <w:r w:rsidR="001C3F74" w:rsidRPr="00933020">
        <w:rPr>
          <w:rFonts w:hint="cs"/>
          <w:rtl/>
        </w:rPr>
        <w:t xml:space="preserve"> تا اينكه وفات نمود</w:t>
      </w:r>
      <w:r w:rsidR="00D720F6">
        <w:rPr>
          <w:rFonts w:hint="cs"/>
          <w:rtl/>
        </w:rPr>
        <w:t>.</w:t>
      </w:r>
      <w:r w:rsidR="001C3F74" w:rsidRPr="00933020">
        <w:rPr>
          <w:rFonts w:hint="cs"/>
          <w:rtl/>
        </w:rPr>
        <w:t xml:space="preserve"> آنها شكي نداشتند در اينكه </w:t>
      </w:r>
      <w:r w:rsidR="00635DF1" w:rsidRPr="00933020">
        <w:rPr>
          <w:rFonts w:hint="cs"/>
          <w:rtl/>
        </w:rPr>
        <w:t>بر</w:t>
      </w:r>
      <w:r w:rsidR="001C3F74" w:rsidRPr="00933020">
        <w:rPr>
          <w:rFonts w:hint="cs"/>
          <w:rtl/>
        </w:rPr>
        <w:t xml:space="preserve"> مسلماني وفات كرده است</w:t>
      </w:r>
      <w:r w:rsidR="00D720F6">
        <w:rPr>
          <w:rFonts w:hint="cs"/>
          <w:rtl/>
        </w:rPr>
        <w:t>.</w:t>
      </w:r>
      <w:r w:rsidR="008B398E">
        <w:rPr>
          <w:rFonts w:hint="cs"/>
          <w:rtl/>
        </w:rPr>
        <w:t xml:space="preserve"> </w:t>
      </w:r>
      <w:r w:rsidR="001C3F74" w:rsidRPr="00933020">
        <w:rPr>
          <w:rFonts w:hint="cs"/>
          <w:rtl/>
        </w:rPr>
        <w:t>زيرا وي اسلام را در آن مجلس احساس كرده بود</w:t>
      </w:r>
      <w:r>
        <w:rPr>
          <w:rFonts w:hint="cs"/>
          <w:rtl/>
        </w:rPr>
        <w:t>،</w:t>
      </w:r>
      <w:r w:rsidR="001C3F74" w:rsidRPr="00933020">
        <w:rPr>
          <w:rFonts w:hint="cs"/>
          <w:rtl/>
        </w:rPr>
        <w:t xml:space="preserve"> هنگامي كه آن حرفها را از رسول خدا شنيد</w:t>
      </w:r>
      <w:r w:rsidR="00D720F6">
        <w:rPr>
          <w:rFonts w:hint="cs"/>
          <w:rtl/>
        </w:rPr>
        <w:t>.</w:t>
      </w:r>
      <w:r w:rsidR="0082482C">
        <w:rPr>
          <w:rStyle w:val="a4"/>
          <w:rtl/>
        </w:rPr>
        <w:footnoteReference w:id="106"/>
      </w:r>
    </w:p>
    <w:p w:rsidR="00FD1B1E" w:rsidRPr="00933020" w:rsidRDefault="00E949E9" w:rsidP="00AF52AF">
      <w:pPr>
        <w:widowControl w:val="0"/>
        <w:ind w:firstLine="111"/>
        <w:contextualSpacing/>
        <w:jc w:val="both"/>
        <w:outlineLvl w:val="0"/>
        <w:rPr>
          <w:rFonts w:ascii="B Zar" w:hAnsi="B Zar" w:cs="B Zar" w:hint="cs"/>
          <w:b/>
          <w:bCs/>
          <w:sz w:val="28"/>
          <w:szCs w:val="28"/>
          <w:rtl/>
        </w:rPr>
      </w:pPr>
      <w:bookmarkStart w:id="46" w:name="_Toc228246649"/>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FD1B1E"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46"/>
    </w:p>
    <w:p w:rsidR="009969BB" w:rsidRPr="00933020" w:rsidRDefault="008B398E" w:rsidP="00AF52AF">
      <w:pPr>
        <w:pStyle w:val="normal"/>
        <w:ind w:firstLine="111"/>
        <w:rPr>
          <w:rFonts w:hint="cs"/>
          <w:rtl/>
        </w:rPr>
      </w:pPr>
      <w:r>
        <w:rPr>
          <w:rFonts w:hint="cs"/>
          <w:rtl/>
        </w:rPr>
        <w:t xml:space="preserve">1ـ </w:t>
      </w:r>
      <w:r w:rsidR="00FD1B1E" w:rsidRPr="00933020">
        <w:rPr>
          <w:rFonts w:hint="cs"/>
          <w:rtl/>
        </w:rPr>
        <w:t>يكي از وسايل دعوت</w:t>
      </w:r>
      <w:r>
        <w:rPr>
          <w:rFonts w:hint="cs"/>
          <w:rtl/>
        </w:rPr>
        <w:t>، رفتن به</w:t>
      </w:r>
      <w:r w:rsidR="00FD1B1E" w:rsidRPr="00933020">
        <w:rPr>
          <w:rFonts w:hint="cs"/>
          <w:rtl/>
        </w:rPr>
        <w:t xml:space="preserve"> مجالس و اماكن</w:t>
      </w:r>
      <w:r w:rsidR="0065279B" w:rsidRPr="00933020">
        <w:rPr>
          <w:rFonts w:hint="cs"/>
          <w:rtl/>
        </w:rPr>
        <w:t xml:space="preserve"> حضور</w:t>
      </w:r>
      <w:r w:rsidR="00FD1B1E" w:rsidRPr="00933020">
        <w:rPr>
          <w:rFonts w:hint="cs"/>
          <w:rtl/>
        </w:rPr>
        <w:t xml:space="preserve"> كساني است</w:t>
      </w:r>
      <w:r w:rsidR="0065279B" w:rsidRPr="00933020">
        <w:rPr>
          <w:rtl/>
        </w:rPr>
        <w:softHyphen/>
      </w:r>
      <w:r>
        <w:rPr>
          <w:rFonts w:hint="cs"/>
          <w:rtl/>
        </w:rPr>
        <w:t xml:space="preserve"> </w:t>
      </w:r>
      <w:r w:rsidR="0065279B" w:rsidRPr="00933020">
        <w:rPr>
          <w:rFonts w:hint="cs"/>
          <w:rtl/>
        </w:rPr>
        <w:t>كه مي</w:t>
      </w:r>
      <w:r w:rsidR="0065279B" w:rsidRPr="00933020">
        <w:rPr>
          <w:rFonts w:hint="cs"/>
          <w:rtl/>
        </w:rPr>
        <w:softHyphen/>
        <w:t>خواهيم آنها را دعوت دهيم</w:t>
      </w:r>
      <w:r w:rsidR="00FD1B1E" w:rsidRPr="00933020">
        <w:rPr>
          <w:rFonts w:hint="cs"/>
          <w:rtl/>
        </w:rPr>
        <w:t>،</w:t>
      </w:r>
      <w:r w:rsidR="009969BB" w:rsidRPr="00933020">
        <w:rPr>
          <w:rFonts w:hint="cs"/>
          <w:rtl/>
        </w:rPr>
        <w:t xml:space="preserve"> تا بتوانيم دعوت و خير را به </w:t>
      </w:r>
      <w:r w:rsidR="0065279B" w:rsidRPr="00933020">
        <w:rPr>
          <w:rFonts w:hint="cs"/>
          <w:rtl/>
        </w:rPr>
        <w:t>آنها برسانيم</w:t>
      </w:r>
      <w:r w:rsidR="009969BB" w:rsidRPr="00933020">
        <w:rPr>
          <w:rFonts w:hint="cs"/>
          <w:rtl/>
        </w:rPr>
        <w:t>.</w:t>
      </w:r>
    </w:p>
    <w:p w:rsidR="009969BB" w:rsidRPr="00933020" w:rsidRDefault="008B398E" w:rsidP="00AF52AF">
      <w:pPr>
        <w:pStyle w:val="normal"/>
        <w:ind w:firstLine="111"/>
        <w:rPr>
          <w:rFonts w:hint="cs"/>
          <w:rtl/>
        </w:rPr>
      </w:pPr>
      <w:r>
        <w:rPr>
          <w:rFonts w:hint="cs"/>
          <w:rtl/>
        </w:rPr>
        <w:t xml:space="preserve">2ـ </w:t>
      </w:r>
      <w:r w:rsidR="009969BB" w:rsidRPr="00933020">
        <w:rPr>
          <w:rFonts w:hint="cs"/>
          <w:rtl/>
        </w:rPr>
        <w:t>بر شخص دعوتگر لازم است</w:t>
      </w:r>
      <w:r>
        <w:rPr>
          <w:rFonts w:hint="cs"/>
          <w:rtl/>
        </w:rPr>
        <w:t xml:space="preserve"> كه </w:t>
      </w:r>
      <w:r w:rsidR="00EE5945">
        <w:rPr>
          <w:rFonts w:hint="cs"/>
          <w:rtl/>
        </w:rPr>
        <w:t>در</w:t>
      </w:r>
      <w:r>
        <w:rPr>
          <w:rFonts w:hint="cs"/>
          <w:rtl/>
        </w:rPr>
        <w:t xml:space="preserve"> دعوت به سوي توحيد و پرهیز</w:t>
      </w:r>
      <w:r w:rsidR="009969BB" w:rsidRPr="00933020">
        <w:rPr>
          <w:rFonts w:hint="cs"/>
          <w:rtl/>
        </w:rPr>
        <w:t xml:space="preserve"> از</w:t>
      </w:r>
      <w:r w:rsidR="005B175F" w:rsidRPr="00933020">
        <w:rPr>
          <w:rFonts w:hint="cs"/>
          <w:rtl/>
        </w:rPr>
        <w:t xml:space="preserve"> هر آنچه كه ضد آنست يا آن را نقص</w:t>
      </w:r>
      <w:r w:rsidR="009969BB" w:rsidRPr="00933020">
        <w:rPr>
          <w:rFonts w:hint="cs"/>
          <w:rtl/>
        </w:rPr>
        <w:t xml:space="preserve"> مي</w:t>
      </w:r>
      <w:r w:rsidR="009969BB" w:rsidRPr="00933020">
        <w:rPr>
          <w:rFonts w:hint="cs"/>
          <w:rtl/>
        </w:rPr>
        <w:softHyphen/>
        <w:t>كند</w:t>
      </w:r>
      <w:r w:rsidR="007439FA">
        <w:rPr>
          <w:rFonts w:hint="cs"/>
          <w:rtl/>
        </w:rPr>
        <w:t>،</w:t>
      </w:r>
      <w:r w:rsidR="009969BB" w:rsidRPr="00933020">
        <w:rPr>
          <w:rFonts w:hint="cs"/>
          <w:rtl/>
        </w:rPr>
        <w:t xml:space="preserve"> اهتمام نمايد</w:t>
      </w:r>
      <w:r w:rsidR="00D720F6">
        <w:rPr>
          <w:rFonts w:hint="cs"/>
          <w:rtl/>
        </w:rPr>
        <w:t>.</w:t>
      </w:r>
    </w:p>
    <w:p w:rsidR="00FC00CF" w:rsidRDefault="00EE5945" w:rsidP="00AF52AF">
      <w:pPr>
        <w:widowControl w:val="0"/>
        <w:ind w:firstLine="111"/>
        <w:contextualSpacing/>
        <w:jc w:val="both"/>
        <w:rPr>
          <w:rStyle w:val="normalChar"/>
          <w:rFonts w:hint="cs"/>
          <w:rtl/>
        </w:rPr>
      </w:pPr>
      <w:r>
        <w:rPr>
          <w:rStyle w:val="normalChar"/>
          <w:rFonts w:hint="cs"/>
          <w:rtl/>
        </w:rPr>
        <w:t>3ـ</w:t>
      </w:r>
      <w:r w:rsidR="009969BB" w:rsidRPr="00CC620F">
        <w:rPr>
          <w:rStyle w:val="normalChar"/>
          <w:rFonts w:hint="cs"/>
          <w:rtl/>
        </w:rPr>
        <w:t xml:space="preserve"> تذكر و يادآوري به قرآن و استناد به نصوص آن و نصوص سنت مصطفي</w:t>
      </w:r>
      <w:r w:rsidR="00AD7F38" w:rsidRPr="00933020">
        <w:rPr>
          <w:rFonts w:cs="CTraditional Arabic" w:hint="cs"/>
          <w:sz w:val="26"/>
          <w:szCs w:val="26"/>
          <w:rtl/>
        </w:rPr>
        <w:t>ص</w:t>
      </w:r>
      <w:r w:rsidR="003A0624" w:rsidRPr="00CC620F">
        <w:rPr>
          <w:rStyle w:val="normalChar"/>
          <w:rFonts w:hint="cs"/>
          <w:rtl/>
        </w:rPr>
        <w:t xml:space="preserve"> از مهمترين</w:t>
      </w:r>
      <w:r w:rsidR="009969BB" w:rsidRPr="00CC620F">
        <w:rPr>
          <w:rStyle w:val="normalChar"/>
          <w:rFonts w:hint="cs"/>
          <w:rtl/>
        </w:rPr>
        <w:t xml:space="preserve"> وسايل دعوت مي</w:t>
      </w:r>
      <w:r w:rsidR="009969BB" w:rsidRPr="00CC620F">
        <w:rPr>
          <w:rStyle w:val="normalChar"/>
          <w:rFonts w:hint="cs"/>
          <w:rtl/>
        </w:rPr>
        <w:softHyphen/>
        <w:t>باشد</w:t>
      </w:r>
      <w:r w:rsidR="00D720F6" w:rsidRPr="00CC620F">
        <w:rPr>
          <w:rStyle w:val="normalChar"/>
          <w:rFonts w:hint="cs"/>
          <w:rtl/>
        </w:rPr>
        <w:t>.</w:t>
      </w:r>
      <w:r w:rsidR="009969BB" w:rsidRPr="00CC620F">
        <w:rPr>
          <w:rStyle w:val="normalChar"/>
          <w:rFonts w:hint="cs"/>
          <w:rtl/>
        </w:rPr>
        <w:t xml:space="preserve"> </w:t>
      </w:r>
      <w:r w:rsidR="006C46B5">
        <w:rPr>
          <w:rStyle w:val="normalChar"/>
          <w:rFonts w:hint="cs"/>
          <w:rtl/>
        </w:rPr>
        <w:t xml:space="preserve">الله تعالی </w:t>
      </w:r>
      <w:r w:rsidR="009969BB" w:rsidRPr="00CC620F">
        <w:rPr>
          <w:rStyle w:val="normalChar"/>
          <w:rFonts w:hint="cs"/>
          <w:rtl/>
        </w:rPr>
        <w:t>فرموده است</w:t>
      </w:r>
      <w:r w:rsidR="00D720F6" w:rsidRPr="00CC620F">
        <w:rPr>
          <w:rStyle w:val="normalChar"/>
          <w:rFonts w:hint="cs"/>
          <w:rtl/>
        </w:rPr>
        <w:t>:</w:t>
      </w:r>
    </w:p>
    <w:p w:rsidR="00EE5945" w:rsidRDefault="00EE5945" w:rsidP="00AF52AF">
      <w:pPr>
        <w:widowControl w:val="0"/>
        <w:ind w:firstLine="111"/>
        <w:contextualSpacing/>
        <w:jc w:val="both"/>
        <w:rPr>
          <w:rStyle w:val="normalChar"/>
          <w:rFonts w:ascii="B Lotus" w:hAnsi="B Lotus" w:hint="cs"/>
          <w:rtl/>
          <w:lang w:bidi="ar-SA"/>
        </w:rPr>
      </w:pPr>
      <w:r w:rsidRPr="00EE5945">
        <w:rPr>
          <w:rFonts w:ascii="QCF_BSML" w:eastAsia="Times New Roman" w:hAnsi="QCF_BSML" w:cs="QCF_BSML"/>
          <w:color w:val="000000"/>
          <w:sz w:val="31"/>
          <w:szCs w:val="31"/>
          <w:rtl/>
          <w:lang w:bidi="ar-SA"/>
        </w:rPr>
        <w:t xml:space="preserve">ﭽ </w:t>
      </w:r>
      <w:r w:rsidRPr="00EE5945">
        <w:rPr>
          <w:rFonts w:ascii="QCF_P520" w:eastAsia="Times New Roman" w:hAnsi="QCF_P520" w:cs="QCF_P520"/>
          <w:color w:val="000000"/>
          <w:sz w:val="31"/>
          <w:szCs w:val="31"/>
          <w:rtl/>
          <w:lang w:bidi="ar-SA"/>
        </w:rPr>
        <w:t xml:space="preserve">ﯞ  ﯟ  ﯠ  ﯡ  ﯢ  ﯣ   </w:t>
      </w:r>
      <w:r w:rsidRPr="00EE5945">
        <w:rPr>
          <w:rFonts w:ascii="QCF_BSML" w:eastAsia="Times New Roman" w:hAnsi="QCF_BSML" w:cs="QCF_BSML"/>
          <w:color w:val="000000"/>
          <w:sz w:val="31"/>
          <w:szCs w:val="31"/>
          <w:rtl/>
          <w:lang w:bidi="ar-SA"/>
        </w:rPr>
        <w:t>ﭼ</w:t>
      </w:r>
      <w:r w:rsidRPr="00EE5945">
        <w:rPr>
          <w:rFonts w:ascii="Arial" w:eastAsia="Times New Roman" w:hAnsi="Arial"/>
          <w:color w:val="000000"/>
          <w:rtl/>
          <w:lang w:bidi="ar-SA"/>
        </w:rPr>
        <w:t xml:space="preserve"> </w:t>
      </w:r>
      <w:r>
        <w:rPr>
          <w:rFonts w:ascii="Arial" w:eastAsia="Times New Roman" w:hAnsi="Arial" w:hint="cs"/>
          <w:color w:val="000000"/>
          <w:sz w:val="18"/>
          <w:szCs w:val="18"/>
          <w:rtl/>
          <w:lang w:bidi="ar-SA"/>
        </w:rPr>
        <w:t>(</w:t>
      </w:r>
      <w:r>
        <w:rPr>
          <w:rFonts w:ascii="2  Badr" w:eastAsia="Times New Roman" w:hAnsi="Arial" w:cs="2  Badr"/>
          <w:color w:val="000000"/>
          <w:sz w:val="27"/>
          <w:szCs w:val="27"/>
          <w:rtl/>
          <w:lang w:bidi="ar-SA"/>
        </w:rPr>
        <w:t>ق: ٤٥</w:t>
      </w:r>
      <w:r>
        <w:rPr>
          <w:rStyle w:val="normalChar"/>
          <w:rFonts w:ascii="B Lotus" w:hAnsi="B Lotus" w:hint="cs"/>
          <w:rtl/>
          <w:lang w:bidi="ar-SA"/>
        </w:rPr>
        <w:t>)</w:t>
      </w:r>
    </w:p>
    <w:p w:rsidR="00EE5945" w:rsidRPr="00EE5945" w:rsidRDefault="00EE5945" w:rsidP="00AF52AF">
      <w:pPr>
        <w:widowControl w:val="0"/>
        <w:ind w:firstLine="111"/>
        <w:contextualSpacing/>
        <w:jc w:val="both"/>
        <w:rPr>
          <w:rStyle w:val="normalChar"/>
          <w:rFonts w:hint="cs"/>
          <w:rtl/>
        </w:rPr>
      </w:pPr>
      <w:r>
        <w:rPr>
          <w:rStyle w:val="normalChar"/>
          <w:rFonts w:ascii="B Lotus" w:hAnsi="B Lotus" w:hint="cs"/>
          <w:rtl/>
          <w:lang w:bidi="ar-SA"/>
        </w:rPr>
        <w:t>4</w:t>
      </w:r>
      <w:r w:rsidRPr="00EE5945">
        <w:rPr>
          <w:rStyle w:val="normalChar"/>
          <w:rFonts w:hint="cs"/>
          <w:rtl/>
        </w:rPr>
        <w:t xml:space="preserve">- پیروی از شریعت الله و یاری دینش از بزرگترین عوامل </w:t>
      </w:r>
      <w:r>
        <w:rPr>
          <w:rStyle w:val="normalChar"/>
          <w:rFonts w:hint="cs"/>
          <w:rtl/>
        </w:rPr>
        <w:t>پ</w:t>
      </w:r>
      <w:r w:rsidRPr="00EE5945">
        <w:rPr>
          <w:rStyle w:val="normalChar"/>
          <w:rFonts w:hint="cs"/>
          <w:rtl/>
        </w:rPr>
        <w:t>یروزی است</w:t>
      </w:r>
      <w:r>
        <w:rPr>
          <w:rStyle w:val="normalChar"/>
          <w:rFonts w:hint="cs"/>
          <w:rtl/>
        </w:rPr>
        <w:t>.</w:t>
      </w:r>
      <w:r w:rsidRPr="00EE5945">
        <w:rPr>
          <w:rStyle w:val="normalChar"/>
          <w:rFonts w:hint="cs"/>
          <w:rtl/>
        </w:rPr>
        <w:t xml:space="preserve"> همچنانکه خداوند متعال می‏فرماید:</w:t>
      </w:r>
    </w:p>
    <w:p w:rsidR="0041447E" w:rsidRPr="00CC620F" w:rsidRDefault="004C523E" w:rsidP="00AF52AF">
      <w:pPr>
        <w:widowControl w:val="0"/>
        <w:ind w:firstLine="111"/>
        <w:contextualSpacing/>
        <w:jc w:val="both"/>
        <w:rPr>
          <w:rStyle w:val="normalChar"/>
          <w:rFonts w:hint="cs"/>
          <w:rtl/>
        </w:rPr>
      </w:pPr>
      <w:r w:rsidRPr="00EE5945">
        <w:rPr>
          <w:rFonts w:ascii="QCF_BSML" w:eastAsia="Times New Roman" w:hAnsi="QCF_BSML" w:cs="QCF_BSML"/>
          <w:color w:val="000000"/>
          <w:sz w:val="28"/>
          <w:szCs w:val="28"/>
          <w:rtl/>
          <w:lang w:bidi="ar-SA"/>
        </w:rPr>
        <w:t xml:space="preserve">ﭽ </w:t>
      </w:r>
      <w:r w:rsidRPr="00EE5945">
        <w:rPr>
          <w:rFonts w:ascii="QCF_P337" w:eastAsia="Times New Roman" w:hAnsi="QCF_P337" w:cs="QCF_P337"/>
          <w:color w:val="000000"/>
          <w:sz w:val="28"/>
          <w:szCs w:val="28"/>
          <w:rtl/>
          <w:lang w:bidi="ar-SA"/>
        </w:rPr>
        <w:t xml:space="preserve">ﭺ  ﭻ  ﭼ  ﭽﭾ  ﭿ  ﮀ  ﮁ   ﮂ  </w:t>
      </w:r>
      <w:r w:rsidRPr="00EE5945">
        <w:rPr>
          <w:rFonts w:ascii="QCF_BSML" w:eastAsia="Times New Roman" w:hAnsi="QCF_BSML" w:cs="QCF_BSML"/>
          <w:color w:val="000000"/>
          <w:sz w:val="28"/>
          <w:szCs w:val="28"/>
          <w:rtl/>
          <w:lang w:bidi="ar-SA"/>
        </w:rPr>
        <w:t>ﭼ</w:t>
      </w:r>
      <w:r w:rsidRPr="00EE5945">
        <w:rPr>
          <w:rFonts w:ascii="Arial" w:eastAsia="Times New Roman" w:hAnsi="Arial"/>
          <w:color w:val="000000"/>
          <w:sz w:val="14"/>
          <w:szCs w:val="14"/>
          <w:lang w:bidi="ar-SA"/>
        </w:rPr>
        <w:t xml:space="preserve"> </w:t>
      </w:r>
      <w:r w:rsidR="007439FA" w:rsidRPr="00CC620F">
        <w:rPr>
          <w:rStyle w:val="normalChar"/>
          <w:rFonts w:hint="cs"/>
          <w:rtl/>
        </w:rPr>
        <w:t>(</w:t>
      </w:r>
      <w:r w:rsidR="0041447E" w:rsidRPr="00CC620F">
        <w:rPr>
          <w:rStyle w:val="normalChar"/>
          <w:rFonts w:hint="cs"/>
          <w:rtl/>
        </w:rPr>
        <w:t>حج</w:t>
      </w:r>
      <w:r w:rsidR="00D720F6" w:rsidRPr="00CC620F">
        <w:rPr>
          <w:rStyle w:val="normalChar"/>
          <w:rFonts w:hint="cs"/>
          <w:rtl/>
        </w:rPr>
        <w:t>:</w:t>
      </w:r>
      <w:r w:rsidR="0041447E" w:rsidRPr="00CC620F">
        <w:rPr>
          <w:rStyle w:val="normalChar"/>
          <w:rFonts w:hint="cs"/>
          <w:rtl/>
        </w:rPr>
        <w:t xml:space="preserve"> 40</w:t>
      </w:r>
      <w:r w:rsidR="007439FA" w:rsidRPr="00CC620F">
        <w:rPr>
          <w:rStyle w:val="normalChar"/>
          <w:rFonts w:hint="cs"/>
          <w:rtl/>
        </w:rPr>
        <w:t>)</w:t>
      </w:r>
    </w:p>
    <w:p w:rsidR="005961B8" w:rsidRPr="002419A9" w:rsidRDefault="00EE5945" w:rsidP="00AF52AF">
      <w:pPr>
        <w:widowControl w:val="0"/>
        <w:ind w:firstLine="111"/>
        <w:contextualSpacing/>
        <w:jc w:val="both"/>
        <w:rPr>
          <w:rFonts w:ascii="B Zar" w:hAnsi="B Zar" w:cs="B Zar" w:hint="cs"/>
          <w:sz w:val="27"/>
          <w:szCs w:val="27"/>
          <w:rtl/>
        </w:rPr>
      </w:pPr>
      <w:r>
        <w:rPr>
          <w:rFonts w:ascii="B Zar" w:hAnsi="B Zar" w:cs="B Zar" w:hint="cs"/>
          <w:sz w:val="27"/>
          <w:szCs w:val="27"/>
          <w:rtl/>
        </w:rPr>
        <w:t>«</w:t>
      </w:r>
      <w:r w:rsidR="002419A9" w:rsidRPr="002419A9">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به</w:t>
      </w:r>
      <w:r w:rsidR="002419A9" w:rsidRPr="002419A9">
        <w:rPr>
          <w:rFonts w:ascii="B Zar" w:hAnsi="B Zar" w:cs="B Zar"/>
          <w:sz w:val="27"/>
          <w:szCs w:val="27"/>
          <w:rtl/>
        </w:rPr>
        <w:t xml:space="preserve"> </w:t>
      </w:r>
      <w:r w:rsidR="002419A9" w:rsidRPr="002419A9">
        <w:rPr>
          <w:rFonts w:ascii="B Zar" w:hAnsi="B Zar" w:cs="B Zar" w:hint="cs"/>
          <w:sz w:val="27"/>
          <w:szCs w:val="27"/>
          <w:rtl/>
        </w:rPr>
        <w:t>طور</w:t>
      </w:r>
      <w:r w:rsidR="002419A9" w:rsidRPr="002419A9">
        <w:rPr>
          <w:rFonts w:ascii="B Zar" w:hAnsi="B Zar" w:cs="B Zar"/>
          <w:sz w:val="27"/>
          <w:szCs w:val="27"/>
          <w:rtl/>
        </w:rPr>
        <w:t xml:space="preserve"> </w:t>
      </w:r>
      <w:r w:rsidR="002419A9" w:rsidRPr="002419A9">
        <w:rPr>
          <w:rFonts w:ascii="B Zar" w:hAnsi="B Zar" w:cs="B Zar" w:hint="cs"/>
          <w:sz w:val="27"/>
          <w:szCs w:val="27"/>
          <w:rtl/>
        </w:rPr>
        <w:t>مسلم</w:t>
      </w:r>
      <w:r w:rsidR="002419A9" w:rsidRPr="002419A9">
        <w:rPr>
          <w:rFonts w:ascii="B Zar" w:hAnsi="B Zar" w:cs="B Zar"/>
          <w:sz w:val="27"/>
          <w:szCs w:val="27"/>
          <w:rtl/>
        </w:rPr>
        <w:t xml:space="preserve"> </w:t>
      </w:r>
      <w:r w:rsidR="002419A9" w:rsidRPr="002419A9">
        <w:rPr>
          <w:rFonts w:ascii="B Zar" w:hAnsi="B Zar" w:cs="B Zar" w:hint="cs"/>
          <w:sz w:val="27"/>
          <w:szCs w:val="27"/>
          <w:rtl/>
        </w:rPr>
        <w:t>خدا</w:t>
      </w:r>
      <w:r w:rsidR="002419A9" w:rsidRPr="002419A9">
        <w:rPr>
          <w:rFonts w:ascii="B Zar" w:hAnsi="B Zar" w:cs="B Zar"/>
          <w:sz w:val="27"/>
          <w:szCs w:val="27"/>
          <w:rtl/>
        </w:rPr>
        <w:t xml:space="preserve"> </w:t>
      </w:r>
      <w:r w:rsidR="002419A9" w:rsidRPr="002419A9">
        <w:rPr>
          <w:rFonts w:ascii="B Zar" w:hAnsi="B Zar" w:cs="B Zar" w:hint="cs"/>
          <w:sz w:val="27"/>
          <w:szCs w:val="27"/>
          <w:rtl/>
        </w:rPr>
        <w:t>ياري</w:t>
      </w:r>
      <w:r w:rsidR="002419A9" w:rsidRPr="002419A9">
        <w:rPr>
          <w:rFonts w:ascii="B Zar" w:hAnsi="B Zar" w:cs="B Zar"/>
          <w:sz w:val="27"/>
          <w:szCs w:val="27"/>
          <w:rtl/>
        </w:rPr>
        <w:t xml:space="preserve"> </w:t>
      </w:r>
      <w:r w:rsidR="002419A9" w:rsidRPr="002419A9">
        <w:rPr>
          <w:rFonts w:ascii="B Zar" w:hAnsi="B Zar" w:cs="B Zar" w:hint="cs"/>
          <w:sz w:val="27"/>
          <w:szCs w:val="27"/>
          <w:rtl/>
        </w:rPr>
        <w:t>مي‌دهد</w:t>
      </w:r>
      <w:r w:rsidR="002419A9" w:rsidRPr="002419A9">
        <w:rPr>
          <w:rFonts w:ascii="B Zar" w:hAnsi="B Zar" w:cs="B Zar"/>
          <w:sz w:val="27"/>
          <w:szCs w:val="27"/>
          <w:rtl/>
        </w:rPr>
        <w:t xml:space="preserve"> </w:t>
      </w:r>
      <w:r w:rsidR="002419A9" w:rsidRPr="002419A9">
        <w:rPr>
          <w:rFonts w:ascii="B Zar" w:hAnsi="B Zar" w:cs="B Zar" w:hint="cs"/>
          <w:sz w:val="27"/>
          <w:szCs w:val="27"/>
          <w:rtl/>
        </w:rPr>
        <w:t>كساني</w:t>
      </w:r>
      <w:r w:rsidR="002419A9" w:rsidRPr="002419A9">
        <w:rPr>
          <w:rFonts w:ascii="B Zar" w:hAnsi="B Zar" w:cs="B Zar"/>
          <w:sz w:val="27"/>
          <w:szCs w:val="27"/>
          <w:rtl/>
        </w:rPr>
        <w:t xml:space="preserve"> </w:t>
      </w:r>
      <w:r w:rsidR="002419A9" w:rsidRPr="002419A9">
        <w:rPr>
          <w:rFonts w:ascii="B Zar" w:hAnsi="B Zar" w:cs="B Zar" w:hint="cs"/>
          <w:sz w:val="27"/>
          <w:szCs w:val="27"/>
          <w:rtl/>
        </w:rPr>
        <w:t>را</w:t>
      </w:r>
      <w:r w:rsidR="002419A9" w:rsidRPr="002419A9">
        <w:rPr>
          <w:rFonts w:ascii="B Zar" w:hAnsi="B Zar" w:cs="B Zar"/>
          <w:sz w:val="27"/>
          <w:szCs w:val="27"/>
          <w:rtl/>
        </w:rPr>
        <w:t xml:space="preserve"> </w:t>
      </w:r>
      <w:r w:rsidR="002419A9" w:rsidRPr="002419A9">
        <w:rPr>
          <w:rFonts w:ascii="B Zar" w:hAnsi="B Zar" w:cs="B Zar" w:hint="cs"/>
          <w:sz w:val="27"/>
          <w:szCs w:val="27"/>
          <w:rtl/>
        </w:rPr>
        <w:t>كه</w:t>
      </w:r>
      <w:r w:rsidR="00980F21">
        <w:rPr>
          <w:rFonts w:ascii="B Zar" w:hAnsi="B Zar" w:cs="B Zar"/>
          <w:sz w:val="27"/>
          <w:szCs w:val="27"/>
          <w:rtl/>
        </w:rPr>
        <w:t xml:space="preserve"> (</w:t>
      </w:r>
      <w:r w:rsidR="002419A9" w:rsidRPr="002419A9">
        <w:rPr>
          <w:rFonts w:ascii="B Zar" w:hAnsi="B Zar" w:cs="B Zar" w:hint="cs"/>
          <w:sz w:val="27"/>
          <w:szCs w:val="27"/>
          <w:rtl/>
        </w:rPr>
        <w:t>با</w:t>
      </w:r>
      <w:r w:rsidR="002419A9" w:rsidRPr="002419A9">
        <w:rPr>
          <w:rFonts w:ascii="B Zar" w:hAnsi="B Zar" w:cs="B Zar"/>
          <w:sz w:val="27"/>
          <w:szCs w:val="27"/>
          <w:rtl/>
        </w:rPr>
        <w:t xml:space="preserve"> </w:t>
      </w:r>
      <w:r w:rsidR="002419A9" w:rsidRPr="002419A9">
        <w:rPr>
          <w:rFonts w:ascii="B Zar" w:hAnsi="B Zar" w:cs="B Zar" w:hint="cs"/>
          <w:sz w:val="27"/>
          <w:szCs w:val="27"/>
          <w:rtl/>
        </w:rPr>
        <w:t>دفاع</w:t>
      </w:r>
      <w:r w:rsidR="002419A9" w:rsidRPr="002419A9">
        <w:rPr>
          <w:rFonts w:ascii="B Zar" w:hAnsi="B Zar" w:cs="B Zar"/>
          <w:sz w:val="27"/>
          <w:szCs w:val="27"/>
          <w:rtl/>
        </w:rPr>
        <w:t xml:space="preserve"> </w:t>
      </w:r>
      <w:r w:rsidR="002419A9" w:rsidRPr="002419A9">
        <w:rPr>
          <w:rFonts w:ascii="B Zar" w:hAnsi="B Zar" w:cs="B Zar" w:hint="cs"/>
          <w:sz w:val="27"/>
          <w:szCs w:val="27"/>
          <w:rtl/>
        </w:rPr>
        <w:t>از</w:t>
      </w:r>
      <w:r w:rsidR="002419A9" w:rsidRPr="002419A9">
        <w:rPr>
          <w:rFonts w:ascii="B Zar" w:hAnsi="B Zar" w:cs="B Zar"/>
          <w:sz w:val="27"/>
          <w:szCs w:val="27"/>
          <w:rtl/>
        </w:rPr>
        <w:t xml:space="preserve"> </w:t>
      </w:r>
      <w:r w:rsidR="002419A9" w:rsidRPr="002419A9">
        <w:rPr>
          <w:rFonts w:ascii="B Zar" w:hAnsi="B Zar" w:cs="B Zar" w:hint="cs"/>
          <w:sz w:val="27"/>
          <w:szCs w:val="27"/>
          <w:rtl/>
        </w:rPr>
        <w:t>آئين</w:t>
      </w:r>
      <w:r w:rsidR="002419A9" w:rsidRPr="002419A9">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معابد</w:t>
      </w:r>
      <w:r w:rsidR="00980F21">
        <w:rPr>
          <w:rFonts w:ascii="B Zar" w:hAnsi="B Zar" w:cs="B Zar"/>
          <w:sz w:val="27"/>
          <w:szCs w:val="27"/>
          <w:rtl/>
        </w:rPr>
        <w:t xml:space="preserve">) </w:t>
      </w:r>
      <w:r w:rsidR="002419A9" w:rsidRPr="002419A9">
        <w:rPr>
          <w:rFonts w:ascii="B Zar" w:hAnsi="B Zar" w:cs="B Zar" w:hint="cs"/>
          <w:sz w:val="27"/>
          <w:szCs w:val="27"/>
          <w:rtl/>
        </w:rPr>
        <w:t>او</w:t>
      </w:r>
      <w:r w:rsidR="002419A9" w:rsidRPr="002419A9">
        <w:rPr>
          <w:rFonts w:ascii="B Zar" w:hAnsi="B Zar" w:cs="B Zar"/>
          <w:sz w:val="27"/>
          <w:szCs w:val="27"/>
          <w:rtl/>
        </w:rPr>
        <w:t xml:space="preserve"> </w:t>
      </w:r>
      <w:r w:rsidR="002419A9" w:rsidRPr="002419A9">
        <w:rPr>
          <w:rFonts w:ascii="B Zar" w:hAnsi="B Zar" w:cs="B Zar" w:hint="cs"/>
          <w:sz w:val="27"/>
          <w:szCs w:val="27"/>
          <w:rtl/>
        </w:rPr>
        <w:t>را</w:t>
      </w:r>
      <w:r w:rsidR="002419A9" w:rsidRPr="002419A9">
        <w:rPr>
          <w:rFonts w:ascii="B Zar" w:hAnsi="B Zar" w:cs="B Zar"/>
          <w:sz w:val="27"/>
          <w:szCs w:val="27"/>
          <w:rtl/>
        </w:rPr>
        <w:t xml:space="preserve"> </w:t>
      </w:r>
      <w:r w:rsidR="002419A9" w:rsidRPr="002419A9">
        <w:rPr>
          <w:rFonts w:ascii="B Zar" w:hAnsi="B Zar" w:cs="B Zar" w:hint="cs"/>
          <w:sz w:val="27"/>
          <w:szCs w:val="27"/>
          <w:rtl/>
        </w:rPr>
        <w:t>ياري</w:t>
      </w:r>
      <w:r w:rsidR="002419A9" w:rsidRPr="002419A9">
        <w:rPr>
          <w:rFonts w:ascii="B Zar" w:hAnsi="B Zar" w:cs="B Zar"/>
          <w:sz w:val="27"/>
          <w:szCs w:val="27"/>
          <w:rtl/>
        </w:rPr>
        <w:t xml:space="preserve"> </w:t>
      </w:r>
      <w:r w:rsidR="002419A9" w:rsidRPr="002419A9">
        <w:rPr>
          <w:rFonts w:ascii="B Zar" w:hAnsi="B Zar" w:cs="B Zar" w:hint="cs"/>
          <w:sz w:val="27"/>
          <w:szCs w:val="27"/>
          <w:rtl/>
        </w:rPr>
        <w:t>دهند</w:t>
      </w:r>
      <w:r w:rsidR="00023D03">
        <w:rPr>
          <w:rFonts w:ascii="B Zar" w:hAnsi="B Zar" w:cs="B Zar"/>
          <w:sz w:val="27"/>
          <w:szCs w:val="27"/>
          <w:rtl/>
        </w:rPr>
        <w:t>.</w:t>
      </w:r>
      <w:r w:rsidR="002419A9" w:rsidRPr="002419A9">
        <w:rPr>
          <w:rFonts w:ascii="B Zar" w:hAnsi="B Zar" w:cs="B Zar"/>
          <w:sz w:val="27"/>
          <w:szCs w:val="27"/>
          <w:rtl/>
        </w:rPr>
        <w:t xml:space="preserve"> </w:t>
      </w:r>
      <w:r w:rsidR="002419A9" w:rsidRPr="002419A9">
        <w:rPr>
          <w:rFonts w:ascii="B Zar" w:hAnsi="B Zar" w:cs="B Zar" w:hint="cs"/>
          <w:sz w:val="27"/>
          <w:szCs w:val="27"/>
          <w:rtl/>
        </w:rPr>
        <w:t>خداوند</w:t>
      </w:r>
      <w:r w:rsidR="002419A9" w:rsidRPr="002419A9">
        <w:rPr>
          <w:rFonts w:ascii="B Zar" w:hAnsi="B Zar" w:cs="B Zar"/>
          <w:sz w:val="27"/>
          <w:szCs w:val="27"/>
          <w:rtl/>
        </w:rPr>
        <w:t xml:space="preserve"> </w:t>
      </w:r>
      <w:r w:rsidR="002419A9" w:rsidRPr="002419A9">
        <w:rPr>
          <w:rFonts w:ascii="B Zar" w:hAnsi="B Zar" w:cs="B Zar" w:hint="cs"/>
          <w:sz w:val="27"/>
          <w:szCs w:val="27"/>
          <w:rtl/>
        </w:rPr>
        <w:t>نيرومند</w:t>
      </w:r>
      <w:r w:rsidR="002419A9" w:rsidRPr="002419A9">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چيره</w:t>
      </w:r>
      <w:r w:rsidR="002419A9" w:rsidRPr="002419A9">
        <w:rPr>
          <w:rFonts w:ascii="B Zar" w:hAnsi="B Zar" w:cs="B Zar"/>
          <w:sz w:val="27"/>
          <w:szCs w:val="27"/>
          <w:rtl/>
        </w:rPr>
        <w:t xml:space="preserve"> </w:t>
      </w:r>
      <w:r w:rsidR="002419A9" w:rsidRPr="002419A9">
        <w:rPr>
          <w:rFonts w:ascii="B Zar" w:hAnsi="B Zar" w:cs="B Zar" w:hint="cs"/>
          <w:sz w:val="27"/>
          <w:szCs w:val="27"/>
          <w:rtl/>
        </w:rPr>
        <w:t>است</w:t>
      </w:r>
      <w:r w:rsidR="002419A9">
        <w:rPr>
          <w:rFonts w:ascii="B Zar" w:hAnsi="B Zar" w:cs="B Zar" w:hint="cs"/>
          <w:sz w:val="27"/>
          <w:szCs w:val="27"/>
          <w:rtl/>
        </w:rPr>
        <w:t>.»</w:t>
      </w:r>
    </w:p>
    <w:p w:rsidR="008A7E43" w:rsidRPr="00CC620F" w:rsidRDefault="00EE5945" w:rsidP="00AF52AF">
      <w:pPr>
        <w:widowControl w:val="0"/>
        <w:ind w:firstLine="111"/>
        <w:contextualSpacing/>
        <w:jc w:val="both"/>
        <w:rPr>
          <w:rStyle w:val="normalChar"/>
          <w:rFonts w:hint="cs"/>
          <w:rtl/>
        </w:rPr>
      </w:pPr>
      <w:r>
        <w:rPr>
          <w:rStyle w:val="normalChar"/>
          <w:rFonts w:hint="cs"/>
          <w:rtl/>
        </w:rPr>
        <w:t>بدون شك این امر از بستن معاهده و پيمان</w:t>
      </w:r>
      <w:r w:rsidR="00F152F7" w:rsidRPr="00CC620F">
        <w:rPr>
          <w:rStyle w:val="normalChar"/>
          <w:rFonts w:hint="cs"/>
          <w:rtl/>
        </w:rPr>
        <w:t xml:space="preserve"> با انسانها برتر است و به همين خاطر است كه رسول الله</w:t>
      </w:r>
      <w:r w:rsidR="00E925F2" w:rsidRPr="00933020">
        <w:rPr>
          <w:rFonts w:cs="CTraditional Arabic" w:hint="cs"/>
          <w:sz w:val="26"/>
          <w:szCs w:val="26"/>
          <w:rtl/>
        </w:rPr>
        <w:t>ص</w:t>
      </w:r>
      <w:r>
        <w:rPr>
          <w:rStyle w:val="normalChar"/>
          <w:rFonts w:hint="cs"/>
          <w:rtl/>
        </w:rPr>
        <w:t xml:space="preserve"> ـ چنانكه در اين حديث آمده است ـ</w:t>
      </w:r>
      <w:r w:rsidR="00E925F2" w:rsidRPr="00CC620F">
        <w:rPr>
          <w:rStyle w:val="normalChar"/>
          <w:rFonts w:hint="cs"/>
          <w:rtl/>
        </w:rPr>
        <w:t xml:space="preserve"> فرمود</w:t>
      </w:r>
      <w:r w:rsidR="00D720F6" w:rsidRPr="00CC620F">
        <w:rPr>
          <w:rStyle w:val="normalChar"/>
          <w:rFonts w:hint="cs"/>
          <w:rtl/>
        </w:rPr>
        <w:t>:</w:t>
      </w:r>
      <w:r>
        <w:rPr>
          <w:rStyle w:val="normalChar"/>
          <w:rFonts w:hint="cs"/>
          <w:rtl/>
        </w:rPr>
        <w:t xml:space="preserve"> «</w:t>
      </w:r>
      <w:r w:rsidR="00E925F2" w:rsidRPr="00CC620F">
        <w:rPr>
          <w:rStyle w:val="normalChar"/>
          <w:rFonts w:hint="cs"/>
          <w:rtl/>
        </w:rPr>
        <w:t>آيا شما مي</w:t>
      </w:r>
      <w:r w:rsidR="00E925F2" w:rsidRPr="00CC620F">
        <w:rPr>
          <w:rStyle w:val="normalChar"/>
          <w:rFonts w:hint="cs"/>
          <w:rtl/>
        </w:rPr>
        <w:softHyphen/>
        <w:t>خواهيد به چيزي بهتر از آنچه كه براي آن آمده</w:t>
      </w:r>
      <w:r w:rsidR="00E925F2" w:rsidRPr="00CC620F">
        <w:rPr>
          <w:rStyle w:val="normalChar"/>
          <w:rFonts w:hint="cs"/>
          <w:rtl/>
        </w:rPr>
        <w:softHyphen/>
        <w:t>ايد</w:t>
      </w:r>
      <w:r w:rsidR="007439FA" w:rsidRPr="00CC620F">
        <w:rPr>
          <w:rStyle w:val="normalChar"/>
          <w:rFonts w:hint="cs"/>
          <w:rtl/>
        </w:rPr>
        <w:t>،</w:t>
      </w:r>
      <w:r w:rsidR="00E925F2" w:rsidRPr="00CC620F">
        <w:rPr>
          <w:rStyle w:val="normalChar"/>
          <w:rFonts w:hint="cs"/>
          <w:rtl/>
        </w:rPr>
        <w:t xml:space="preserve"> دست بيابيد</w:t>
      </w:r>
      <w:r w:rsidR="00D720F6" w:rsidRPr="00CC620F">
        <w:rPr>
          <w:rStyle w:val="normalChar"/>
          <w:rFonts w:hint="cs"/>
          <w:rtl/>
        </w:rPr>
        <w:t>؟</w:t>
      </w:r>
      <w:r w:rsidR="00E925F2" w:rsidRPr="00CC620F">
        <w:rPr>
          <w:rStyle w:val="normalChar"/>
          <w:rFonts w:hint="cs"/>
          <w:rtl/>
        </w:rPr>
        <w:t>»</w:t>
      </w:r>
    </w:p>
    <w:p w:rsidR="00A85C7E" w:rsidRPr="00933020" w:rsidRDefault="00EE5945" w:rsidP="00AF52AF">
      <w:pPr>
        <w:pStyle w:val="normal"/>
        <w:ind w:firstLine="111"/>
        <w:rPr>
          <w:rFonts w:hint="cs"/>
          <w:rtl/>
        </w:rPr>
      </w:pPr>
      <w:r>
        <w:rPr>
          <w:rFonts w:hint="cs"/>
          <w:rtl/>
        </w:rPr>
        <w:t xml:space="preserve">5ـ </w:t>
      </w:r>
      <w:r w:rsidR="00104853" w:rsidRPr="00933020">
        <w:rPr>
          <w:rFonts w:hint="cs"/>
          <w:rtl/>
        </w:rPr>
        <w:t>تحمل ا</w:t>
      </w:r>
      <w:r w:rsidR="008A7E43" w:rsidRPr="00933020">
        <w:rPr>
          <w:rFonts w:hint="cs"/>
          <w:rtl/>
        </w:rPr>
        <w:t xml:space="preserve">ذيت بخاطر </w:t>
      </w:r>
      <w:r w:rsidR="006C46B5">
        <w:rPr>
          <w:rFonts w:hint="cs"/>
          <w:rtl/>
        </w:rPr>
        <w:t xml:space="preserve">الله تعالی </w:t>
      </w:r>
      <w:r w:rsidR="008A7E43" w:rsidRPr="00933020">
        <w:rPr>
          <w:rFonts w:hint="cs"/>
          <w:rtl/>
        </w:rPr>
        <w:t xml:space="preserve">يكي از اخلاق ايمانداران و دعوتگران </w:t>
      </w:r>
      <w:r w:rsidR="00E820B0" w:rsidRPr="00933020">
        <w:rPr>
          <w:rFonts w:hint="cs"/>
          <w:rtl/>
        </w:rPr>
        <w:t>صابر و شكيبا و</w:t>
      </w:r>
      <w:r w:rsidR="008A7E43" w:rsidRPr="00933020">
        <w:rPr>
          <w:rFonts w:hint="cs"/>
          <w:rtl/>
        </w:rPr>
        <w:t xml:space="preserve"> يكي از اسباب ثبات و پايداري بر دين </w:t>
      </w:r>
      <w:r w:rsidR="006C46B5">
        <w:rPr>
          <w:rFonts w:hint="cs"/>
          <w:rtl/>
        </w:rPr>
        <w:t xml:space="preserve">الله تعالی </w:t>
      </w:r>
      <w:r w:rsidR="008A7E43" w:rsidRPr="00933020">
        <w:rPr>
          <w:rFonts w:hint="cs"/>
          <w:rtl/>
        </w:rPr>
        <w:t>است</w:t>
      </w:r>
      <w:r w:rsidR="00D720F6">
        <w:rPr>
          <w:rFonts w:hint="cs"/>
          <w:rtl/>
        </w:rPr>
        <w:t>.</w:t>
      </w:r>
    </w:p>
    <w:p w:rsidR="008B7569" w:rsidRPr="00CC620F" w:rsidRDefault="00EE5945" w:rsidP="00AF52AF">
      <w:pPr>
        <w:widowControl w:val="0"/>
        <w:ind w:firstLine="111"/>
        <w:contextualSpacing/>
        <w:jc w:val="both"/>
        <w:rPr>
          <w:rStyle w:val="normalChar"/>
          <w:rFonts w:hint="cs"/>
          <w:rtl/>
        </w:rPr>
      </w:pPr>
      <w:r>
        <w:rPr>
          <w:rStyle w:val="normalChar"/>
          <w:rFonts w:hint="cs"/>
          <w:rtl/>
        </w:rPr>
        <w:t>6ـ</w:t>
      </w:r>
      <w:r w:rsidR="00A85C7E" w:rsidRPr="00CC620F">
        <w:rPr>
          <w:rStyle w:val="normalChar"/>
          <w:rFonts w:hint="cs"/>
          <w:rtl/>
        </w:rPr>
        <w:t xml:space="preserve"> هركس كه بر دين </w:t>
      </w:r>
      <w:r w:rsidR="006C46B5">
        <w:rPr>
          <w:rStyle w:val="normalChar"/>
          <w:rFonts w:hint="cs"/>
          <w:rtl/>
        </w:rPr>
        <w:t xml:space="preserve">الله تعالی </w:t>
      </w:r>
      <w:r w:rsidR="00964520" w:rsidRPr="00CC620F">
        <w:rPr>
          <w:rStyle w:val="normalChar"/>
          <w:rFonts w:hint="cs"/>
          <w:rtl/>
        </w:rPr>
        <w:t>ثابت</w:t>
      </w:r>
      <w:r w:rsidR="00382DAA" w:rsidRPr="00CC620F">
        <w:rPr>
          <w:rStyle w:val="normalChar"/>
          <w:rFonts w:hint="cs"/>
          <w:rtl/>
        </w:rPr>
        <w:t xml:space="preserve"> </w:t>
      </w:r>
      <w:r>
        <w:rPr>
          <w:rStyle w:val="normalChar"/>
          <w:rFonts w:hint="cs"/>
          <w:rtl/>
        </w:rPr>
        <w:t>و استوار بماند</w:t>
      </w:r>
      <w:r w:rsidR="00A85C7E" w:rsidRPr="00CC620F">
        <w:rPr>
          <w:rStyle w:val="normalChar"/>
          <w:rFonts w:hint="cs"/>
          <w:rtl/>
        </w:rPr>
        <w:t xml:space="preserve"> و بسوي آن فرا بخواند و بر اذيتهايي كه در راه آن حاصل مي</w:t>
      </w:r>
      <w:r w:rsidR="00A85C7E" w:rsidRPr="00CC620F">
        <w:rPr>
          <w:rStyle w:val="normalChar"/>
          <w:rFonts w:hint="cs"/>
          <w:rtl/>
        </w:rPr>
        <w:softHyphen/>
        <w:t>شود</w:t>
      </w:r>
      <w:r w:rsidR="007439FA" w:rsidRPr="00CC620F">
        <w:rPr>
          <w:rStyle w:val="normalChar"/>
          <w:rFonts w:hint="cs"/>
          <w:rtl/>
        </w:rPr>
        <w:t>،</w:t>
      </w:r>
      <w:r w:rsidR="00A85C7E" w:rsidRPr="00CC620F">
        <w:rPr>
          <w:rStyle w:val="normalChar"/>
          <w:rFonts w:hint="cs"/>
          <w:rtl/>
        </w:rPr>
        <w:t xml:space="preserve"> صبر </w:t>
      </w:r>
      <w:r>
        <w:rPr>
          <w:rStyle w:val="normalChar"/>
          <w:rFonts w:hint="cs"/>
          <w:rtl/>
        </w:rPr>
        <w:t>کند</w:t>
      </w:r>
      <w:r w:rsidR="007439FA" w:rsidRPr="00CC620F">
        <w:rPr>
          <w:rStyle w:val="normalChar"/>
          <w:rFonts w:hint="cs"/>
          <w:rtl/>
        </w:rPr>
        <w:t>،</w:t>
      </w:r>
      <w:r w:rsidR="00A85C7E" w:rsidRPr="00CC620F">
        <w:rPr>
          <w:rStyle w:val="normalChar"/>
          <w:rFonts w:hint="cs"/>
          <w:rtl/>
        </w:rPr>
        <w:t xml:space="preserve"> شايسته است كه </w:t>
      </w:r>
      <w:r>
        <w:rPr>
          <w:rStyle w:val="normalChar"/>
          <w:rFonts w:hint="cs"/>
          <w:rtl/>
        </w:rPr>
        <w:t>عاقبت به خیر باشد</w:t>
      </w:r>
      <w:r w:rsidR="007439FA" w:rsidRPr="00CC620F">
        <w:rPr>
          <w:rStyle w:val="normalChar"/>
          <w:rFonts w:hint="cs"/>
          <w:rtl/>
        </w:rPr>
        <w:t>،</w:t>
      </w:r>
      <w:r w:rsidR="00A85C7E" w:rsidRPr="00CC620F">
        <w:rPr>
          <w:rStyle w:val="normalChar"/>
          <w:rFonts w:hint="cs"/>
          <w:rtl/>
        </w:rPr>
        <w:t xml:space="preserve"> چنانكه اياس</w:t>
      </w:r>
      <w:r w:rsidR="00A36425" w:rsidRPr="00646108">
        <w:rPr>
          <w:rFonts w:cs="CTraditional Arabic" w:hint="cs"/>
          <w:sz w:val="28"/>
          <w:szCs w:val="28"/>
          <w:rtl/>
        </w:rPr>
        <w:t>ا</w:t>
      </w:r>
      <w:r w:rsidR="00A85C7E" w:rsidRPr="00CC620F">
        <w:rPr>
          <w:rStyle w:val="normalChar"/>
          <w:rFonts w:hint="cs"/>
          <w:rtl/>
        </w:rPr>
        <w:t xml:space="preserve"> به اين</w:t>
      </w:r>
      <w:r w:rsidR="00977DDF" w:rsidRPr="00CC620F">
        <w:rPr>
          <w:rStyle w:val="normalChar"/>
          <w:rFonts w:hint="cs"/>
          <w:rtl/>
        </w:rPr>
        <w:t xml:space="preserve"> خاتم</w:t>
      </w:r>
      <w:r w:rsidR="00F76C0F" w:rsidRPr="00CC620F">
        <w:rPr>
          <w:rStyle w:val="normalChar"/>
          <w:rFonts w:hint="cs"/>
          <w:rtl/>
        </w:rPr>
        <w:t>ه</w:t>
      </w:r>
      <w:r w:rsidR="00977DDF" w:rsidRPr="00CC620F">
        <w:rPr>
          <w:rStyle w:val="normalChar"/>
          <w:rFonts w:hint="cs"/>
          <w:rtl/>
        </w:rPr>
        <w:t xml:space="preserve"> نيك</w:t>
      </w:r>
      <w:r w:rsidR="00A85C7E" w:rsidRPr="00CC620F">
        <w:rPr>
          <w:rStyle w:val="normalChar"/>
          <w:rFonts w:hint="cs"/>
          <w:rtl/>
        </w:rPr>
        <w:t xml:space="preserve"> دست يافت</w:t>
      </w:r>
      <w:r w:rsidR="00D720F6" w:rsidRPr="00CC620F">
        <w:rPr>
          <w:rStyle w:val="normalChar"/>
          <w:rFonts w:hint="cs"/>
          <w:rtl/>
        </w:rPr>
        <w:t>.</w:t>
      </w:r>
    </w:p>
    <w:p w:rsidR="005308C2" w:rsidRPr="00933020" w:rsidRDefault="005308C2" w:rsidP="00627982">
      <w:pPr>
        <w:pStyle w:val="normal"/>
        <w:ind w:firstLine="0"/>
        <w:rPr>
          <w:rFonts w:hint="cs"/>
          <w:rtl/>
        </w:rPr>
      </w:pPr>
    </w:p>
    <w:p w:rsidR="005308C2" w:rsidRPr="00933020" w:rsidRDefault="005308C2" w:rsidP="00AF52AF">
      <w:pPr>
        <w:widowControl w:val="0"/>
        <w:ind w:firstLine="111"/>
        <w:jc w:val="center"/>
        <w:rPr>
          <w:rFonts w:cs="CTraditional Arabic"/>
          <w:sz w:val="56"/>
          <w:szCs w:val="56"/>
          <w:rtl/>
        </w:rPr>
      </w:pPr>
      <w:r w:rsidRPr="00933020">
        <w:rPr>
          <w:rFonts w:cs="CTraditional Arabic" w:hint="cs"/>
          <w:sz w:val="56"/>
          <w:szCs w:val="56"/>
          <w:rtl/>
        </w:rPr>
        <w:t>|   |   |</w:t>
      </w:r>
    </w:p>
    <w:p w:rsidR="005308C2" w:rsidRPr="00933020" w:rsidRDefault="005308C2" w:rsidP="00AF52AF">
      <w:pPr>
        <w:pStyle w:val="normal"/>
        <w:ind w:firstLine="111"/>
        <w:rPr>
          <w:rtl/>
        </w:rPr>
      </w:pPr>
    </w:p>
    <w:p w:rsidR="003138FD" w:rsidRPr="00933020" w:rsidRDefault="003138FD" w:rsidP="00627982">
      <w:pPr>
        <w:pStyle w:val="1"/>
        <w:rPr>
          <w:rFonts w:hint="cs"/>
          <w:rtl/>
        </w:rPr>
      </w:pPr>
      <w:bookmarkStart w:id="47" w:name="_Toc228246650"/>
      <w:r w:rsidRPr="00933020">
        <w:rPr>
          <w:rFonts w:hint="cs"/>
          <w:rtl/>
        </w:rPr>
        <w:t>درس شانزدهم</w:t>
      </w:r>
      <w:bookmarkEnd w:id="47"/>
    </w:p>
    <w:p w:rsidR="008E19A6" w:rsidRPr="00933020" w:rsidRDefault="007F2569" w:rsidP="00627982">
      <w:pPr>
        <w:pStyle w:val="1"/>
        <w:rPr>
          <w:rFonts w:hint="cs"/>
          <w:rtl/>
        </w:rPr>
      </w:pPr>
      <w:bookmarkStart w:id="48" w:name="_Toc228246651"/>
      <w:r w:rsidRPr="00933020">
        <w:rPr>
          <w:rFonts w:hint="cs"/>
          <w:rtl/>
        </w:rPr>
        <w:t xml:space="preserve">داستان </w:t>
      </w:r>
      <w:r w:rsidR="003138FD" w:rsidRPr="00933020">
        <w:rPr>
          <w:rFonts w:hint="cs"/>
          <w:rtl/>
        </w:rPr>
        <w:t>مسلمان شدن</w:t>
      </w:r>
      <w:r w:rsidR="00F45AAA" w:rsidRPr="00933020">
        <w:rPr>
          <w:rFonts w:hint="cs"/>
          <w:rtl/>
        </w:rPr>
        <w:t xml:space="preserve"> </w:t>
      </w:r>
      <w:r w:rsidR="003138FD" w:rsidRPr="00933020">
        <w:rPr>
          <w:rFonts w:hint="cs"/>
          <w:rtl/>
        </w:rPr>
        <w:t>ع</w:t>
      </w:r>
      <w:r w:rsidR="00EE5945">
        <w:rPr>
          <w:rFonts w:hint="cs"/>
          <w:rtl/>
        </w:rPr>
        <w:t>َ</w:t>
      </w:r>
      <w:r w:rsidR="003138FD" w:rsidRPr="00933020">
        <w:rPr>
          <w:rFonts w:hint="cs"/>
          <w:rtl/>
        </w:rPr>
        <w:t>د</w:t>
      </w:r>
      <w:r w:rsidR="00EE5945">
        <w:rPr>
          <w:rFonts w:hint="cs"/>
          <w:rtl/>
        </w:rPr>
        <w:t>ّ</w:t>
      </w:r>
      <w:r w:rsidR="003138FD" w:rsidRPr="00933020">
        <w:rPr>
          <w:rFonts w:hint="cs"/>
          <w:rtl/>
        </w:rPr>
        <w:t>اس</w:t>
      </w:r>
      <w:bookmarkEnd w:id="48"/>
      <w:r w:rsidR="00627982">
        <w:rPr>
          <w:rFonts w:cs="CTraditional Arabic" w:hint="cs"/>
          <w:rtl/>
        </w:rPr>
        <w:t>س</w:t>
      </w:r>
    </w:p>
    <w:p w:rsidR="00627982" w:rsidRDefault="00627982" w:rsidP="00AF52AF">
      <w:pPr>
        <w:pStyle w:val="normal"/>
        <w:ind w:firstLine="111"/>
        <w:rPr>
          <w:rFonts w:hint="cs"/>
          <w:rtl/>
        </w:rPr>
      </w:pPr>
    </w:p>
    <w:p w:rsidR="0067558F" w:rsidRPr="00933020" w:rsidRDefault="00EE5945" w:rsidP="00AF52AF">
      <w:pPr>
        <w:pStyle w:val="normal"/>
        <w:ind w:firstLine="111"/>
        <w:rPr>
          <w:rFonts w:hint="cs"/>
          <w:rtl/>
        </w:rPr>
      </w:pPr>
      <w:r>
        <w:rPr>
          <w:rFonts w:hint="cs"/>
          <w:rtl/>
        </w:rPr>
        <w:t>32ـ</w:t>
      </w:r>
      <w:r w:rsidR="008E19A6" w:rsidRPr="00CC620F">
        <w:rPr>
          <w:rFonts w:hint="cs"/>
          <w:rtl/>
        </w:rPr>
        <w:t xml:space="preserve"> محمد بن كعب قرظي مي</w:t>
      </w:r>
      <w:r w:rsidR="008E19A6" w:rsidRPr="00CC620F">
        <w:rPr>
          <w:rFonts w:hint="cs"/>
          <w:rtl/>
        </w:rPr>
        <w:softHyphen/>
        <w:t>گويد</w:t>
      </w:r>
      <w:r w:rsidR="00D720F6" w:rsidRPr="00CC620F">
        <w:rPr>
          <w:rFonts w:hint="cs"/>
          <w:rtl/>
        </w:rPr>
        <w:t>:</w:t>
      </w:r>
      <w:r w:rsidR="001C33D8" w:rsidRPr="00CC620F">
        <w:rPr>
          <w:rFonts w:hint="cs"/>
          <w:rtl/>
        </w:rPr>
        <w:t xml:space="preserve"> هنگامي كه رسول خدا</w:t>
      </w:r>
      <w:r w:rsidR="00694186" w:rsidRPr="00694186">
        <w:rPr>
          <w:rFonts w:cs="CTraditional Arabic" w:hint="cs"/>
          <w:rtl/>
        </w:rPr>
        <w:t>ص</w:t>
      </w:r>
      <w:r w:rsidR="001C33D8" w:rsidRPr="00CC620F">
        <w:rPr>
          <w:rFonts w:hint="cs"/>
          <w:rtl/>
        </w:rPr>
        <w:t xml:space="preserve"> به طائف رسيد، پيش گروهي از طايف</w:t>
      </w:r>
      <w:r w:rsidR="00F76C0F" w:rsidRPr="00CC620F">
        <w:rPr>
          <w:rFonts w:hint="cs"/>
          <w:rtl/>
        </w:rPr>
        <w:t>ه</w:t>
      </w:r>
      <w:r w:rsidR="001C33D8" w:rsidRPr="00CC620F">
        <w:rPr>
          <w:rFonts w:hint="cs"/>
          <w:rtl/>
        </w:rPr>
        <w:t xml:space="preserve"> ثقيف رفت</w:t>
      </w:r>
      <w:r w:rsidR="00D720F6" w:rsidRPr="00CC620F">
        <w:rPr>
          <w:rFonts w:hint="cs"/>
          <w:rtl/>
        </w:rPr>
        <w:t>.</w:t>
      </w:r>
      <w:r w:rsidR="001C33D8" w:rsidRPr="00CC620F">
        <w:rPr>
          <w:rFonts w:hint="cs"/>
          <w:rtl/>
        </w:rPr>
        <w:t xml:space="preserve"> آنها آن روز</w:t>
      </w:r>
      <w:r w:rsidR="007439FA" w:rsidRPr="00CC620F">
        <w:rPr>
          <w:rFonts w:hint="cs"/>
          <w:rtl/>
        </w:rPr>
        <w:t>،</w:t>
      </w:r>
      <w:r w:rsidR="001C33D8" w:rsidRPr="00CC620F">
        <w:rPr>
          <w:rFonts w:hint="cs"/>
          <w:rtl/>
        </w:rPr>
        <w:t xml:space="preserve"> اشراف</w:t>
      </w:r>
      <w:r w:rsidR="00694186">
        <w:rPr>
          <w:rFonts w:hint="cs"/>
          <w:rtl/>
        </w:rPr>
        <w:t xml:space="preserve"> و بزرگ</w:t>
      </w:r>
      <w:r w:rsidR="001C33D8" w:rsidRPr="00CC620F">
        <w:rPr>
          <w:rFonts w:hint="cs"/>
          <w:rtl/>
        </w:rPr>
        <w:t xml:space="preserve"> ثقيف بودند</w:t>
      </w:r>
      <w:r w:rsidR="00D720F6" w:rsidRPr="00CC620F">
        <w:rPr>
          <w:rFonts w:hint="cs"/>
          <w:rtl/>
        </w:rPr>
        <w:t>.</w:t>
      </w:r>
      <w:r w:rsidR="001C33D8" w:rsidRPr="00CC620F">
        <w:rPr>
          <w:rFonts w:hint="cs"/>
          <w:rtl/>
        </w:rPr>
        <w:t xml:space="preserve"> و آنها سه برادر بودند</w:t>
      </w:r>
      <w:r w:rsidR="00D720F6" w:rsidRPr="00CC620F">
        <w:rPr>
          <w:rFonts w:hint="cs"/>
          <w:rtl/>
        </w:rPr>
        <w:t>:</w:t>
      </w:r>
      <w:r w:rsidR="001C33D8" w:rsidRPr="00CC620F">
        <w:rPr>
          <w:rFonts w:hint="cs"/>
          <w:rtl/>
        </w:rPr>
        <w:t xml:space="preserve"> عبد ياليل بن عمرو بن عمير</w:t>
      </w:r>
      <w:r w:rsidR="008727D6" w:rsidRPr="00CC620F">
        <w:rPr>
          <w:rFonts w:hint="cs"/>
          <w:rtl/>
        </w:rPr>
        <w:t>،</w:t>
      </w:r>
      <w:r w:rsidR="001C33D8" w:rsidRPr="00CC620F">
        <w:rPr>
          <w:rFonts w:hint="cs"/>
          <w:rtl/>
        </w:rPr>
        <w:t xml:space="preserve"> </w:t>
      </w:r>
      <w:r w:rsidR="00694186">
        <w:rPr>
          <w:rFonts w:hint="cs"/>
          <w:rtl/>
        </w:rPr>
        <w:t>مسعود بن عمرو بن عمير</w:t>
      </w:r>
      <w:r w:rsidR="001C33D8" w:rsidRPr="00CC620F">
        <w:rPr>
          <w:rFonts w:hint="cs"/>
          <w:rtl/>
        </w:rPr>
        <w:t xml:space="preserve"> و حبيب بن عمرو بن عوف </w:t>
      </w:r>
      <w:r w:rsidR="001C33D8" w:rsidRPr="00694186">
        <w:rPr>
          <w:rFonts w:hint="cs"/>
          <w:rtl/>
        </w:rPr>
        <w:t>بن عقد</w:t>
      </w:r>
      <w:r w:rsidR="00694186">
        <w:rPr>
          <w:rFonts w:cs="2  Badr" w:hint="cs"/>
          <w:rtl/>
        </w:rPr>
        <w:t>ۀ</w:t>
      </w:r>
      <w:r w:rsidR="001C33D8" w:rsidRPr="00694186">
        <w:rPr>
          <w:rFonts w:hint="cs"/>
          <w:rtl/>
        </w:rPr>
        <w:t xml:space="preserve"> بن غير</w:t>
      </w:r>
      <w:r w:rsidR="00694186">
        <w:rPr>
          <w:rFonts w:cs="2  Badr" w:hint="cs"/>
          <w:rtl/>
        </w:rPr>
        <w:t>ۀ</w:t>
      </w:r>
      <w:r w:rsidR="001C33D8" w:rsidRPr="00694186">
        <w:rPr>
          <w:rFonts w:hint="cs"/>
          <w:rtl/>
        </w:rPr>
        <w:t xml:space="preserve"> بن</w:t>
      </w:r>
      <w:r w:rsidR="001C33D8" w:rsidRPr="00CC620F">
        <w:rPr>
          <w:rFonts w:hint="cs"/>
          <w:rtl/>
        </w:rPr>
        <w:t xml:space="preserve"> عوف بن ثقيف</w:t>
      </w:r>
      <w:r w:rsidR="00D720F6" w:rsidRPr="00CC620F">
        <w:rPr>
          <w:rFonts w:hint="cs"/>
          <w:rtl/>
        </w:rPr>
        <w:t>.</w:t>
      </w:r>
      <w:r w:rsidR="001C33D8" w:rsidRPr="00CC620F">
        <w:rPr>
          <w:rFonts w:hint="cs"/>
          <w:rtl/>
        </w:rPr>
        <w:t xml:space="preserve"> آنگاه رسول</w:t>
      </w:r>
      <w:r w:rsidR="00B80F5E" w:rsidRPr="00CC620F">
        <w:rPr>
          <w:rFonts w:hint="cs"/>
          <w:rtl/>
        </w:rPr>
        <w:t xml:space="preserve"> خدا در كنار آنها نشست</w:t>
      </w:r>
      <w:r w:rsidR="00694186">
        <w:rPr>
          <w:rFonts w:hint="cs"/>
          <w:rtl/>
        </w:rPr>
        <w:t xml:space="preserve"> و آنها را به سوي الله دعوت كرد</w:t>
      </w:r>
      <w:r w:rsidR="00B80F5E" w:rsidRPr="00CC620F">
        <w:rPr>
          <w:rFonts w:hint="cs"/>
          <w:rtl/>
        </w:rPr>
        <w:t xml:space="preserve"> و از آنها خواست كه بعد از مسلمان شدنشان وي را حمايت </w:t>
      </w:r>
      <w:r w:rsidR="00694186">
        <w:rPr>
          <w:rFonts w:hint="cs"/>
          <w:rtl/>
        </w:rPr>
        <w:t>كنند و خود به اسلام دعوت نمايند</w:t>
      </w:r>
      <w:r w:rsidR="00B80F5E" w:rsidRPr="00CC620F">
        <w:rPr>
          <w:rFonts w:hint="cs"/>
          <w:rtl/>
        </w:rPr>
        <w:t xml:space="preserve"> و با قريشياني كه م</w:t>
      </w:r>
      <w:r w:rsidR="00694186">
        <w:rPr>
          <w:rFonts w:hint="cs"/>
          <w:rtl/>
        </w:rPr>
        <w:t>سلمان نشده</w:t>
      </w:r>
      <w:r w:rsidR="00694186">
        <w:rPr>
          <w:rFonts w:hint="cs"/>
          <w:rtl/>
        </w:rPr>
        <w:softHyphen/>
        <w:t>اند</w:t>
      </w:r>
      <w:r w:rsidR="000156F6" w:rsidRPr="00CC620F">
        <w:rPr>
          <w:rFonts w:hint="cs"/>
          <w:rtl/>
        </w:rPr>
        <w:t xml:space="preserve"> و با پيامبر</w:t>
      </w:r>
      <w:r w:rsidR="00C37547" w:rsidRPr="00933020">
        <w:rPr>
          <w:rFonts w:cs="CTraditional Arabic" w:hint="cs"/>
          <w:sz w:val="26"/>
          <w:szCs w:val="26"/>
          <w:rtl/>
        </w:rPr>
        <w:t xml:space="preserve"> ص</w:t>
      </w:r>
      <w:r w:rsidR="000156F6" w:rsidRPr="00CC620F">
        <w:rPr>
          <w:rFonts w:hint="cs"/>
          <w:rtl/>
        </w:rPr>
        <w:t xml:space="preserve"> به مخالفت برخواسته</w:t>
      </w:r>
      <w:r w:rsidR="000156F6" w:rsidRPr="00CC620F">
        <w:rPr>
          <w:rFonts w:hint="cs"/>
          <w:rtl/>
        </w:rPr>
        <w:softHyphen/>
        <w:t>اند‌</w:t>
      </w:r>
      <w:r w:rsidR="007439FA" w:rsidRPr="00CC620F">
        <w:rPr>
          <w:rFonts w:hint="cs"/>
          <w:rtl/>
        </w:rPr>
        <w:t>،</w:t>
      </w:r>
      <w:r w:rsidR="00B80F5E" w:rsidRPr="00CC620F">
        <w:rPr>
          <w:rFonts w:hint="cs"/>
          <w:rtl/>
        </w:rPr>
        <w:t xml:space="preserve"> برخورد كنند. يكي از آنها گفت: غلاف كعبه را دزديده باشم اگر خدا تو</w:t>
      </w:r>
      <w:r w:rsidR="00694186">
        <w:rPr>
          <w:rFonts w:hint="cs"/>
          <w:rtl/>
        </w:rPr>
        <w:t xml:space="preserve"> </w:t>
      </w:r>
      <w:r w:rsidR="00B80F5E" w:rsidRPr="00CC620F">
        <w:rPr>
          <w:rFonts w:hint="cs"/>
          <w:rtl/>
        </w:rPr>
        <w:t>را ارسال كرده باشد</w:t>
      </w:r>
      <w:r w:rsidR="005E1F02">
        <w:rPr>
          <w:rStyle w:val="a4"/>
          <w:rtl/>
        </w:rPr>
        <w:footnoteReference w:id="107"/>
      </w:r>
      <w:r w:rsidR="004B7244" w:rsidRPr="00CC620F">
        <w:rPr>
          <w:rFonts w:hint="cs"/>
          <w:rtl/>
        </w:rPr>
        <w:t xml:space="preserve"> و ديگري گفت</w:t>
      </w:r>
      <w:r w:rsidR="00D720F6" w:rsidRPr="00CC620F">
        <w:rPr>
          <w:rFonts w:hint="cs"/>
          <w:rtl/>
        </w:rPr>
        <w:t>:</w:t>
      </w:r>
      <w:r w:rsidR="004B7244" w:rsidRPr="00CC620F">
        <w:rPr>
          <w:rFonts w:hint="cs"/>
          <w:rtl/>
        </w:rPr>
        <w:t xml:space="preserve"> آيا خدا كس ديگري را نيافت كه مبعوث كند</w:t>
      </w:r>
      <w:r w:rsidR="00D720F6" w:rsidRPr="00CC620F">
        <w:rPr>
          <w:rFonts w:hint="cs"/>
          <w:rtl/>
        </w:rPr>
        <w:t>؟</w:t>
      </w:r>
      <w:r w:rsidR="005E1F02">
        <w:rPr>
          <w:rStyle w:val="a4"/>
          <w:rtl/>
        </w:rPr>
        <w:footnoteReference w:id="108"/>
      </w:r>
      <w:r w:rsidR="000918C2" w:rsidRPr="00CC620F">
        <w:rPr>
          <w:rFonts w:hint="cs"/>
          <w:rtl/>
        </w:rPr>
        <w:t xml:space="preserve"> و سومي گفت</w:t>
      </w:r>
      <w:r w:rsidR="00D720F6" w:rsidRPr="00CC620F">
        <w:rPr>
          <w:rFonts w:hint="cs"/>
          <w:rtl/>
        </w:rPr>
        <w:t>:</w:t>
      </w:r>
      <w:r w:rsidR="000918C2" w:rsidRPr="00CC620F">
        <w:rPr>
          <w:rFonts w:hint="cs"/>
          <w:rtl/>
        </w:rPr>
        <w:t xml:space="preserve"> بخدا هرگز با تو سخن نمي</w:t>
      </w:r>
      <w:r w:rsidR="000918C2" w:rsidRPr="00CC620F">
        <w:rPr>
          <w:rFonts w:hint="cs"/>
          <w:rtl/>
        </w:rPr>
        <w:softHyphen/>
        <w:t>گويم</w:t>
      </w:r>
      <w:r w:rsidR="007439FA" w:rsidRPr="00CC620F">
        <w:rPr>
          <w:rFonts w:hint="cs"/>
          <w:rtl/>
        </w:rPr>
        <w:t>،</w:t>
      </w:r>
      <w:r w:rsidR="000918C2" w:rsidRPr="00CC620F">
        <w:rPr>
          <w:rFonts w:hint="cs"/>
          <w:rtl/>
        </w:rPr>
        <w:t xml:space="preserve"> اگر تو رسولي از ناحي</w:t>
      </w:r>
      <w:r w:rsidR="00F76C0F" w:rsidRPr="00CC620F">
        <w:rPr>
          <w:rFonts w:hint="cs"/>
          <w:rtl/>
        </w:rPr>
        <w:t>ه</w:t>
      </w:r>
      <w:r w:rsidR="000918C2" w:rsidRPr="00CC620F">
        <w:rPr>
          <w:rFonts w:hint="cs"/>
          <w:rtl/>
        </w:rPr>
        <w:t xml:space="preserve"> الله باشي همانگونه كه مي</w:t>
      </w:r>
      <w:r w:rsidR="000918C2" w:rsidRPr="00CC620F">
        <w:rPr>
          <w:rFonts w:hint="cs"/>
          <w:rtl/>
        </w:rPr>
        <w:softHyphen/>
        <w:t>گويي</w:t>
      </w:r>
      <w:r w:rsidR="007439FA" w:rsidRPr="00CC620F">
        <w:rPr>
          <w:rFonts w:hint="cs"/>
          <w:rtl/>
        </w:rPr>
        <w:t>،</w:t>
      </w:r>
      <w:r w:rsidR="000918C2" w:rsidRPr="00CC620F">
        <w:rPr>
          <w:rFonts w:hint="cs"/>
          <w:rtl/>
        </w:rPr>
        <w:t xml:space="preserve"> بسيار از اين </w:t>
      </w:r>
      <w:r w:rsidR="0028716F" w:rsidRPr="00CC620F">
        <w:rPr>
          <w:rFonts w:hint="cs"/>
          <w:rtl/>
        </w:rPr>
        <w:t>خطرناك</w:t>
      </w:r>
      <w:r w:rsidR="0028716F" w:rsidRPr="00CC620F">
        <w:rPr>
          <w:rFonts w:hint="cs"/>
          <w:rtl/>
        </w:rPr>
        <w:softHyphen/>
        <w:t>تر هستي كه</w:t>
      </w:r>
      <w:r w:rsidR="00694186">
        <w:rPr>
          <w:rFonts w:hint="cs"/>
          <w:rtl/>
        </w:rPr>
        <w:t xml:space="preserve"> من اين كلام را بر تو بازپس دهم</w:t>
      </w:r>
      <w:r w:rsidR="0028716F" w:rsidRPr="00CC620F">
        <w:rPr>
          <w:rFonts w:hint="cs"/>
          <w:rtl/>
        </w:rPr>
        <w:t xml:space="preserve"> و اگر بر الله دروغ ببندي، باز هم شايست</w:t>
      </w:r>
      <w:r w:rsidR="00F76C0F" w:rsidRPr="00CC620F">
        <w:rPr>
          <w:rFonts w:hint="cs"/>
          <w:rtl/>
        </w:rPr>
        <w:t>ه</w:t>
      </w:r>
      <w:r w:rsidR="0028716F" w:rsidRPr="00CC620F">
        <w:rPr>
          <w:rFonts w:hint="cs"/>
          <w:rtl/>
        </w:rPr>
        <w:t xml:space="preserve"> من نيست كه با تو سخن بگويم</w:t>
      </w:r>
      <w:r w:rsidR="00D720F6" w:rsidRPr="00CC620F">
        <w:rPr>
          <w:rFonts w:hint="cs"/>
          <w:rtl/>
        </w:rPr>
        <w:t>.</w:t>
      </w:r>
      <w:r w:rsidR="005E1F02">
        <w:rPr>
          <w:rStyle w:val="a4"/>
          <w:rtl/>
        </w:rPr>
        <w:footnoteReference w:id="109"/>
      </w:r>
    </w:p>
    <w:p w:rsidR="0067558F" w:rsidRPr="00933020" w:rsidRDefault="0067558F" w:rsidP="00AF52AF">
      <w:pPr>
        <w:pStyle w:val="normal"/>
        <w:ind w:firstLine="111"/>
        <w:rPr>
          <w:rFonts w:hint="cs"/>
          <w:rtl/>
        </w:rPr>
      </w:pPr>
      <w:r w:rsidRPr="00933020">
        <w:rPr>
          <w:rFonts w:hint="cs"/>
          <w:rtl/>
        </w:rPr>
        <w:t>آنگاه رسول خدا</w:t>
      </w:r>
      <w:r w:rsidRPr="00933020">
        <w:rPr>
          <w:rFonts w:cs="CTraditional Arabic" w:hint="cs"/>
          <w:sz w:val="28"/>
          <w:rtl/>
        </w:rPr>
        <w:t>ص</w:t>
      </w:r>
      <w:r w:rsidRPr="00CC620F">
        <w:rPr>
          <w:rFonts w:hint="cs"/>
          <w:rtl/>
        </w:rPr>
        <w:t xml:space="preserve"> </w:t>
      </w:r>
      <w:r w:rsidR="00694186">
        <w:rPr>
          <w:rFonts w:hint="cs"/>
          <w:rtl/>
        </w:rPr>
        <w:t>در حاليكه از مسلمان شدن ثقيف نا</w:t>
      </w:r>
      <w:r w:rsidRPr="00CC620F">
        <w:rPr>
          <w:rFonts w:hint="cs"/>
          <w:rtl/>
        </w:rPr>
        <w:t>اميد شده بود</w:t>
      </w:r>
      <w:r w:rsidR="007439FA" w:rsidRPr="00CC620F">
        <w:rPr>
          <w:rFonts w:hint="cs"/>
          <w:rtl/>
        </w:rPr>
        <w:t>،</w:t>
      </w:r>
      <w:r w:rsidRPr="00CC620F">
        <w:rPr>
          <w:rFonts w:hint="cs"/>
          <w:rtl/>
        </w:rPr>
        <w:t xml:space="preserve"> برخاست</w:t>
      </w:r>
      <w:r w:rsidR="00D720F6" w:rsidRPr="00CC620F">
        <w:rPr>
          <w:rFonts w:hint="cs"/>
          <w:rtl/>
        </w:rPr>
        <w:t>.</w:t>
      </w:r>
      <w:r w:rsidRPr="00CC620F">
        <w:rPr>
          <w:rFonts w:hint="cs"/>
          <w:rtl/>
        </w:rPr>
        <w:t xml:space="preserve"> آنها افراد احمق و سفيه و بردگان خود را تشويق كردند كه به او دشنام بدهند و بر او فرياد بكشند</w:t>
      </w:r>
      <w:r w:rsidR="007439FA" w:rsidRPr="00CC620F">
        <w:rPr>
          <w:rFonts w:hint="cs"/>
          <w:rtl/>
        </w:rPr>
        <w:t>،</w:t>
      </w:r>
      <w:r w:rsidRPr="00CC620F">
        <w:rPr>
          <w:rFonts w:hint="cs"/>
          <w:rtl/>
        </w:rPr>
        <w:t xml:space="preserve"> اين كار را هم كردند تا اينكه مردم بر سر او جمع شدند</w:t>
      </w:r>
      <w:r w:rsidR="007439FA" w:rsidRPr="00CC620F">
        <w:rPr>
          <w:rFonts w:hint="cs"/>
          <w:rtl/>
        </w:rPr>
        <w:t>،</w:t>
      </w:r>
      <w:r w:rsidRPr="00CC620F">
        <w:rPr>
          <w:rFonts w:hint="cs"/>
          <w:rtl/>
        </w:rPr>
        <w:t xml:space="preserve"> و پيامبر</w:t>
      </w:r>
      <w:r w:rsidRPr="00933020">
        <w:rPr>
          <w:rFonts w:cs="CTraditional Arabic" w:hint="cs"/>
          <w:sz w:val="28"/>
          <w:rtl/>
        </w:rPr>
        <w:t>ص</w:t>
      </w:r>
      <w:r w:rsidRPr="00933020">
        <w:rPr>
          <w:rFonts w:hint="cs"/>
          <w:rtl/>
        </w:rPr>
        <w:t xml:space="preserve"> را وادار كردند كه به باغ عتبه بن ربيعه و شيبه بن ربيعه كه خودشان در آنجا بودند</w:t>
      </w:r>
      <w:r w:rsidR="007439FA">
        <w:rPr>
          <w:rFonts w:hint="cs"/>
          <w:rtl/>
        </w:rPr>
        <w:t>،</w:t>
      </w:r>
      <w:r w:rsidRPr="00933020">
        <w:rPr>
          <w:rFonts w:hint="cs"/>
          <w:rtl/>
        </w:rPr>
        <w:t xml:space="preserve"> پناه ببرد.</w:t>
      </w:r>
      <w:r w:rsidR="00694186">
        <w:rPr>
          <w:rFonts w:hint="cs"/>
          <w:rtl/>
        </w:rPr>
        <w:t xml:space="preserve"> </w:t>
      </w:r>
      <w:r w:rsidRPr="00933020">
        <w:rPr>
          <w:rFonts w:hint="cs"/>
          <w:rtl/>
        </w:rPr>
        <w:t>آنگاه افراد سفيه و احمق ثقيف كه وي را دنبال مي</w:t>
      </w:r>
      <w:r w:rsidRPr="00933020">
        <w:rPr>
          <w:rFonts w:hint="cs"/>
          <w:rtl/>
        </w:rPr>
        <w:softHyphen/>
        <w:t xml:space="preserve">كردند، </w:t>
      </w:r>
      <w:r w:rsidR="007439FA">
        <w:rPr>
          <w:rFonts w:hint="cs"/>
          <w:rtl/>
        </w:rPr>
        <w:t>(</w:t>
      </w:r>
      <w:r w:rsidRPr="00933020">
        <w:rPr>
          <w:rFonts w:hint="cs"/>
          <w:rtl/>
        </w:rPr>
        <w:t>همين</w:t>
      </w:r>
      <w:r w:rsidRPr="00933020">
        <w:rPr>
          <w:rtl/>
        </w:rPr>
        <w:softHyphen/>
      </w:r>
      <w:r w:rsidRPr="00933020">
        <w:rPr>
          <w:rFonts w:hint="cs"/>
          <w:rtl/>
        </w:rPr>
        <w:t>كه ديدند وي وارد آن باغ شده</w:t>
      </w:r>
      <w:r w:rsidR="007439FA">
        <w:rPr>
          <w:rFonts w:hint="cs"/>
          <w:rtl/>
        </w:rPr>
        <w:t>)</w:t>
      </w:r>
      <w:r w:rsidRPr="00933020">
        <w:rPr>
          <w:rFonts w:hint="cs"/>
          <w:rtl/>
        </w:rPr>
        <w:t xml:space="preserve"> بازگشتند و </w:t>
      </w:r>
      <w:r w:rsidR="00BA233E" w:rsidRPr="00933020">
        <w:rPr>
          <w:rFonts w:hint="cs"/>
          <w:rtl/>
        </w:rPr>
        <w:t xml:space="preserve">او </w:t>
      </w:r>
      <w:r w:rsidRPr="00933020">
        <w:rPr>
          <w:rFonts w:hint="cs"/>
          <w:rtl/>
        </w:rPr>
        <w:t>را رها كردند</w:t>
      </w:r>
      <w:r w:rsidR="00D720F6">
        <w:rPr>
          <w:rFonts w:hint="cs"/>
          <w:rtl/>
        </w:rPr>
        <w:t>.</w:t>
      </w:r>
      <w:r w:rsidRPr="00933020">
        <w:rPr>
          <w:rFonts w:hint="cs"/>
          <w:rtl/>
        </w:rPr>
        <w:t xml:space="preserve"> پيامبر</w:t>
      </w:r>
      <w:r w:rsidR="00E73572" w:rsidRPr="00933020">
        <w:rPr>
          <w:rFonts w:cs="CTraditional Arabic" w:hint="cs"/>
          <w:sz w:val="28"/>
          <w:rtl/>
        </w:rPr>
        <w:t>ص</w:t>
      </w:r>
      <w:r w:rsidRPr="00933020">
        <w:rPr>
          <w:rFonts w:hint="cs"/>
          <w:rtl/>
        </w:rPr>
        <w:t xml:space="preserve"> در زير ساي</w:t>
      </w:r>
      <w:r w:rsidR="00F76C0F">
        <w:rPr>
          <w:rFonts w:hint="cs"/>
          <w:rtl/>
        </w:rPr>
        <w:t>ه</w:t>
      </w:r>
      <w:r w:rsidRPr="00933020">
        <w:rPr>
          <w:rFonts w:hint="cs"/>
          <w:rtl/>
        </w:rPr>
        <w:t xml:space="preserve"> درخت خرمايي نشست</w:t>
      </w:r>
      <w:r w:rsidR="007439FA">
        <w:rPr>
          <w:rFonts w:hint="cs"/>
          <w:rtl/>
        </w:rPr>
        <w:t>،</w:t>
      </w:r>
      <w:r w:rsidRPr="00933020">
        <w:rPr>
          <w:rFonts w:hint="cs"/>
          <w:rtl/>
        </w:rPr>
        <w:t xml:space="preserve"> در حاليكه دو پسر ربيع به او نگاه مي</w:t>
      </w:r>
      <w:r w:rsidRPr="00933020">
        <w:rPr>
          <w:rFonts w:hint="cs"/>
          <w:rtl/>
        </w:rPr>
        <w:softHyphen/>
        <w:t>كردند. و مي</w:t>
      </w:r>
      <w:r w:rsidRPr="00933020">
        <w:rPr>
          <w:rFonts w:hint="cs"/>
          <w:rtl/>
        </w:rPr>
        <w:softHyphen/>
        <w:t>ديدند كه چه اذيت و آزاري از ناحي</w:t>
      </w:r>
      <w:r w:rsidR="00F76C0F">
        <w:rPr>
          <w:rFonts w:hint="cs"/>
          <w:rtl/>
        </w:rPr>
        <w:t>ه</w:t>
      </w:r>
      <w:r w:rsidRPr="00933020">
        <w:rPr>
          <w:rFonts w:hint="cs"/>
          <w:rtl/>
        </w:rPr>
        <w:t xml:space="preserve"> سفيهان اهل طائف به او رسيده است.</w:t>
      </w:r>
    </w:p>
    <w:p w:rsidR="00BE2179" w:rsidRPr="00933020" w:rsidRDefault="00363702" w:rsidP="00AF52AF">
      <w:pPr>
        <w:pStyle w:val="normal"/>
        <w:ind w:firstLine="111"/>
        <w:rPr>
          <w:rFonts w:hint="cs"/>
          <w:rtl/>
        </w:rPr>
      </w:pPr>
      <w:r w:rsidRPr="00933020">
        <w:rPr>
          <w:rFonts w:hint="cs"/>
          <w:rtl/>
        </w:rPr>
        <w:t>با ديدن اين منظره</w:t>
      </w:r>
      <w:r w:rsidR="0067558F" w:rsidRPr="00933020">
        <w:rPr>
          <w:rFonts w:hint="cs"/>
          <w:rtl/>
        </w:rPr>
        <w:t xml:space="preserve">، </w:t>
      </w:r>
      <w:r w:rsidR="0040108D" w:rsidRPr="00933020">
        <w:rPr>
          <w:rFonts w:hint="cs"/>
          <w:rtl/>
        </w:rPr>
        <w:t>احساس خويشاوندي آنها نسبت به پيامبر</w:t>
      </w:r>
      <w:r w:rsidR="0040108D" w:rsidRPr="00933020">
        <w:rPr>
          <w:rFonts w:cs="CTraditional Arabic" w:hint="cs"/>
          <w:sz w:val="28"/>
          <w:rtl/>
        </w:rPr>
        <w:t>ص</w:t>
      </w:r>
      <w:r w:rsidR="0040108D" w:rsidRPr="00CC620F">
        <w:rPr>
          <w:rFonts w:hint="cs"/>
          <w:rtl/>
        </w:rPr>
        <w:t xml:space="preserve"> تحريك شد</w:t>
      </w:r>
      <w:r w:rsidR="007439FA" w:rsidRPr="00CC620F">
        <w:rPr>
          <w:rFonts w:hint="cs"/>
          <w:rtl/>
        </w:rPr>
        <w:t>،</w:t>
      </w:r>
      <w:r w:rsidR="0040108D" w:rsidRPr="00CC620F">
        <w:rPr>
          <w:rFonts w:hint="cs"/>
          <w:rtl/>
        </w:rPr>
        <w:t xml:space="preserve"> لذا</w:t>
      </w:r>
      <w:r w:rsidRPr="00CC620F">
        <w:rPr>
          <w:rFonts w:hint="cs"/>
          <w:rtl/>
        </w:rPr>
        <w:t xml:space="preserve"> غلام مسيحي خود را به نام عداس صدا زدند و به او گفتند</w:t>
      </w:r>
      <w:r w:rsidR="00D720F6" w:rsidRPr="00CC620F">
        <w:rPr>
          <w:rFonts w:hint="cs"/>
          <w:rtl/>
        </w:rPr>
        <w:t>:</w:t>
      </w:r>
      <w:r w:rsidRPr="00CC620F">
        <w:rPr>
          <w:rFonts w:hint="cs"/>
          <w:rtl/>
        </w:rPr>
        <w:t xml:space="preserve"> خوشه</w:t>
      </w:r>
      <w:r w:rsidRPr="00CC620F">
        <w:rPr>
          <w:rFonts w:hint="cs"/>
          <w:rtl/>
        </w:rPr>
        <w:softHyphen/>
        <w:t xml:space="preserve">اي از اين انگور را بگير و آن را در </w:t>
      </w:r>
      <w:r w:rsidR="00694186">
        <w:rPr>
          <w:rFonts w:hint="cs"/>
          <w:rtl/>
        </w:rPr>
        <w:t>ظرفي قرار بده و براي آن مرد ببر</w:t>
      </w:r>
      <w:r w:rsidRPr="00CC620F">
        <w:rPr>
          <w:rFonts w:hint="cs"/>
          <w:rtl/>
        </w:rPr>
        <w:t xml:space="preserve"> و به او بگو كه از آن بخورد</w:t>
      </w:r>
      <w:r w:rsidR="007439FA" w:rsidRPr="00CC620F">
        <w:rPr>
          <w:rFonts w:hint="cs"/>
          <w:rtl/>
        </w:rPr>
        <w:t>،</w:t>
      </w:r>
      <w:r w:rsidRPr="00CC620F">
        <w:rPr>
          <w:rFonts w:hint="cs"/>
          <w:rtl/>
        </w:rPr>
        <w:t xml:space="preserve"> هنگامي كه عداس بسوي وي آمد</w:t>
      </w:r>
      <w:r w:rsidR="007439FA" w:rsidRPr="00CC620F">
        <w:rPr>
          <w:rFonts w:hint="cs"/>
          <w:rtl/>
        </w:rPr>
        <w:t>،</w:t>
      </w:r>
      <w:r w:rsidRPr="00CC620F">
        <w:rPr>
          <w:rFonts w:hint="cs"/>
          <w:rtl/>
        </w:rPr>
        <w:t xml:space="preserve"> پيامبر</w:t>
      </w:r>
      <w:r w:rsidRPr="00933020">
        <w:rPr>
          <w:rFonts w:cs="CTraditional Arabic" w:hint="cs"/>
          <w:sz w:val="26"/>
          <w:szCs w:val="26"/>
          <w:rtl/>
        </w:rPr>
        <w:t>ص</w:t>
      </w:r>
      <w:r w:rsidRPr="00CC620F">
        <w:rPr>
          <w:rFonts w:hint="cs"/>
          <w:rtl/>
        </w:rPr>
        <w:t xml:space="preserve"> فرمود</w:t>
      </w:r>
      <w:r w:rsidR="00D720F6" w:rsidRPr="00CC620F">
        <w:rPr>
          <w:rFonts w:hint="cs"/>
          <w:rtl/>
        </w:rPr>
        <w:t>:</w:t>
      </w:r>
      <w:r w:rsidRPr="00CC620F">
        <w:rPr>
          <w:rFonts w:hint="cs"/>
          <w:rtl/>
        </w:rPr>
        <w:t xml:space="preserve"> از چه ديار و بلادي هستي اي عداس</w:t>
      </w:r>
      <w:r w:rsidR="00D720F6" w:rsidRPr="00CC620F">
        <w:rPr>
          <w:rFonts w:hint="cs"/>
          <w:rtl/>
        </w:rPr>
        <w:t>؟</w:t>
      </w:r>
      <w:r w:rsidRPr="00CC620F">
        <w:rPr>
          <w:rFonts w:hint="cs"/>
          <w:rtl/>
        </w:rPr>
        <w:t xml:space="preserve"> گفت</w:t>
      </w:r>
      <w:r w:rsidR="00D720F6" w:rsidRPr="00CC620F">
        <w:rPr>
          <w:rFonts w:hint="cs"/>
          <w:rtl/>
        </w:rPr>
        <w:t>:</w:t>
      </w:r>
      <w:r w:rsidRPr="00CC620F">
        <w:rPr>
          <w:rFonts w:hint="cs"/>
          <w:rtl/>
        </w:rPr>
        <w:t xml:space="preserve"> اهل نينوا</w:t>
      </w:r>
      <w:r w:rsidR="005E1F02">
        <w:rPr>
          <w:rStyle w:val="a4"/>
          <w:rtl/>
        </w:rPr>
        <w:footnoteReference w:id="110"/>
      </w:r>
      <w:r w:rsidRPr="00CC620F">
        <w:rPr>
          <w:rFonts w:hint="cs"/>
          <w:rtl/>
        </w:rPr>
        <w:t xml:space="preserve"> هستم.</w:t>
      </w:r>
      <w:r w:rsidR="00547DE0" w:rsidRPr="00CC620F">
        <w:rPr>
          <w:rFonts w:hint="cs"/>
          <w:rtl/>
        </w:rPr>
        <w:t xml:space="preserve"> پيامبر</w:t>
      </w:r>
      <w:r w:rsidR="00547DE0" w:rsidRPr="00933020">
        <w:rPr>
          <w:rFonts w:cs="CTraditional Arabic" w:hint="cs"/>
          <w:sz w:val="26"/>
          <w:szCs w:val="26"/>
          <w:rtl/>
        </w:rPr>
        <w:t>ص</w:t>
      </w:r>
      <w:r w:rsidR="00547DE0" w:rsidRPr="00933020">
        <w:rPr>
          <w:rFonts w:hint="cs"/>
          <w:rtl/>
        </w:rPr>
        <w:t xml:space="preserve"> فرمود</w:t>
      </w:r>
      <w:r w:rsidR="00D720F6">
        <w:rPr>
          <w:rFonts w:hint="cs"/>
          <w:rtl/>
        </w:rPr>
        <w:t>:</w:t>
      </w:r>
      <w:r w:rsidR="00BE2179" w:rsidRPr="00933020">
        <w:rPr>
          <w:rFonts w:hint="cs"/>
          <w:rtl/>
        </w:rPr>
        <w:t xml:space="preserve"> از شهر آن مرد صالح يعني يونس بن متي</w:t>
      </w:r>
      <w:r w:rsidR="00D720F6">
        <w:rPr>
          <w:rFonts w:hint="cs"/>
          <w:rtl/>
        </w:rPr>
        <w:t>.</w:t>
      </w:r>
      <w:r w:rsidR="00BE2179" w:rsidRPr="00933020">
        <w:rPr>
          <w:rFonts w:hint="cs"/>
          <w:rtl/>
        </w:rPr>
        <w:t>..</w:t>
      </w:r>
    </w:p>
    <w:p w:rsidR="00884F5A" w:rsidRPr="00CC620F" w:rsidRDefault="00BE2179" w:rsidP="00AF52AF">
      <w:pPr>
        <w:pStyle w:val="normal"/>
        <w:ind w:firstLine="111"/>
        <w:rPr>
          <w:rStyle w:val="normalChar"/>
          <w:rFonts w:hint="cs"/>
          <w:rtl/>
        </w:rPr>
      </w:pPr>
      <w:r w:rsidRPr="00933020">
        <w:rPr>
          <w:rFonts w:hint="cs"/>
          <w:rtl/>
        </w:rPr>
        <w:t>عداس گفت</w:t>
      </w:r>
      <w:r w:rsidR="00D720F6">
        <w:rPr>
          <w:rFonts w:hint="cs"/>
          <w:rtl/>
        </w:rPr>
        <w:t>:</w:t>
      </w:r>
      <w:r w:rsidRPr="00933020">
        <w:rPr>
          <w:rFonts w:hint="cs"/>
          <w:rtl/>
        </w:rPr>
        <w:t xml:space="preserve"> تو از كجا مي</w:t>
      </w:r>
      <w:r w:rsidRPr="00933020">
        <w:rPr>
          <w:rFonts w:hint="cs"/>
          <w:rtl/>
        </w:rPr>
        <w:softHyphen/>
        <w:t>داني كه يونس بن</w:t>
      </w:r>
      <w:r w:rsidR="005A1032" w:rsidRPr="00933020">
        <w:rPr>
          <w:rFonts w:hint="cs"/>
          <w:rtl/>
        </w:rPr>
        <w:t xml:space="preserve"> متي كيست</w:t>
      </w:r>
      <w:r w:rsidR="00D720F6">
        <w:rPr>
          <w:rFonts w:hint="cs"/>
          <w:rtl/>
        </w:rPr>
        <w:t>؟</w:t>
      </w:r>
      <w:r w:rsidR="005A1032" w:rsidRPr="00933020">
        <w:rPr>
          <w:rFonts w:hint="cs"/>
          <w:rtl/>
        </w:rPr>
        <w:t xml:space="preserve"> گفت</w:t>
      </w:r>
      <w:r w:rsidR="00D720F6">
        <w:rPr>
          <w:rFonts w:hint="cs"/>
          <w:rtl/>
        </w:rPr>
        <w:t>:</w:t>
      </w:r>
      <w:r w:rsidR="005A1032" w:rsidRPr="00933020">
        <w:rPr>
          <w:rFonts w:hint="cs"/>
          <w:rtl/>
        </w:rPr>
        <w:t xml:space="preserve"> او برادرم است</w:t>
      </w:r>
      <w:r w:rsidRPr="00933020">
        <w:rPr>
          <w:rFonts w:hint="cs"/>
          <w:rtl/>
        </w:rPr>
        <w:t>، او پيامبر ب</w:t>
      </w:r>
      <w:r w:rsidR="00694186">
        <w:rPr>
          <w:rFonts w:hint="cs"/>
          <w:rtl/>
        </w:rPr>
        <w:t>ود</w:t>
      </w:r>
      <w:r w:rsidR="005A1032" w:rsidRPr="00933020">
        <w:rPr>
          <w:rFonts w:hint="cs"/>
          <w:rtl/>
        </w:rPr>
        <w:t xml:space="preserve"> و من هم پيامبر هستم، آنگاه عداس خود</w:t>
      </w:r>
      <w:r w:rsidR="005A1032" w:rsidRPr="00933020">
        <w:rPr>
          <w:rFonts w:hint="cs"/>
          <w:sz w:val="18"/>
          <w:szCs w:val="18"/>
          <w:rtl/>
        </w:rPr>
        <w:t xml:space="preserve"> </w:t>
      </w:r>
      <w:r w:rsidRPr="00CC620F">
        <w:rPr>
          <w:rStyle w:val="normalChar"/>
          <w:rFonts w:hint="cs"/>
          <w:rtl/>
        </w:rPr>
        <w:t>را</w:t>
      </w:r>
      <w:r w:rsidRPr="00933020">
        <w:rPr>
          <w:rFonts w:hint="cs"/>
          <w:sz w:val="24"/>
          <w:szCs w:val="24"/>
          <w:rtl/>
        </w:rPr>
        <w:t xml:space="preserve"> </w:t>
      </w:r>
      <w:r w:rsidRPr="00CC620F">
        <w:rPr>
          <w:rStyle w:val="normalChar"/>
          <w:rFonts w:hint="cs"/>
          <w:rtl/>
        </w:rPr>
        <w:t>بر پيامبر</w:t>
      </w:r>
      <w:r w:rsidR="005A1032" w:rsidRPr="00933020">
        <w:rPr>
          <w:rFonts w:cs="CTraditional Arabic" w:hint="cs"/>
          <w:sz w:val="26"/>
          <w:szCs w:val="26"/>
          <w:rtl/>
        </w:rPr>
        <w:t>ص</w:t>
      </w:r>
      <w:r w:rsidRPr="00CC620F">
        <w:rPr>
          <w:rStyle w:val="normalChar"/>
          <w:rFonts w:hint="cs"/>
          <w:rtl/>
        </w:rPr>
        <w:t xml:space="preserve"> انداخت</w:t>
      </w:r>
      <w:r w:rsidR="007439FA" w:rsidRPr="00CC620F">
        <w:rPr>
          <w:rStyle w:val="normalChar"/>
          <w:rFonts w:hint="cs"/>
          <w:rtl/>
        </w:rPr>
        <w:t>،</w:t>
      </w:r>
      <w:r w:rsidRPr="00CC620F">
        <w:rPr>
          <w:rStyle w:val="normalChar"/>
          <w:rFonts w:hint="cs"/>
          <w:rtl/>
        </w:rPr>
        <w:t xml:space="preserve"> و شروع به بوسيدن سر و دست و پاهايش كرد.</w:t>
      </w:r>
    </w:p>
    <w:p w:rsidR="00E259E9" w:rsidRPr="00933020" w:rsidRDefault="00884F5A" w:rsidP="00AF52AF">
      <w:pPr>
        <w:pStyle w:val="normal"/>
        <w:ind w:firstLine="111"/>
        <w:rPr>
          <w:rFonts w:hint="cs"/>
          <w:rtl/>
        </w:rPr>
      </w:pPr>
      <w:r w:rsidRPr="00933020">
        <w:rPr>
          <w:rFonts w:hint="cs"/>
          <w:rtl/>
        </w:rPr>
        <w:t>آنگاه يكي از پسران ربيعه به برادرش گفت</w:t>
      </w:r>
      <w:r w:rsidR="00D720F6">
        <w:rPr>
          <w:rFonts w:hint="cs"/>
          <w:rtl/>
        </w:rPr>
        <w:t>:</w:t>
      </w:r>
      <w:r w:rsidRPr="00933020">
        <w:rPr>
          <w:rFonts w:hint="cs"/>
          <w:rtl/>
        </w:rPr>
        <w:t xml:space="preserve"> اين غلامت را هم خراب و فاسد كرد</w:t>
      </w:r>
      <w:r w:rsidR="00D720F6">
        <w:rPr>
          <w:rFonts w:hint="cs"/>
          <w:rtl/>
        </w:rPr>
        <w:t>.</w:t>
      </w:r>
      <w:r w:rsidRPr="00933020">
        <w:rPr>
          <w:rFonts w:hint="cs"/>
          <w:rtl/>
        </w:rPr>
        <w:t xml:space="preserve"> هنگامي كه عداس پيش آنها آمد</w:t>
      </w:r>
      <w:r w:rsidR="007439FA">
        <w:rPr>
          <w:rFonts w:hint="cs"/>
          <w:rtl/>
        </w:rPr>
        <w:t>،</w:t>
      </w:r>
      <w:r w:rsidRPr="00933020">
        <w:rPr>
          <w:rFonts w:hint="cs"/>
          <w:rtl/>
        </w:rPr>
        <w:t xml:space="preserve"> به او گفتند</w:t>
      </w:r>
      <w:r w:rsidR="00D720F6">
        <w:rPr>
          <w:rFonts w:hint="cs"/>
          <w:rtl/>
        </w:rPr>
        <w:t>:</w:t>
      </w:r>
      <w:r w:rsidRPr="00933020">
        <w:rPr>
          <w:rFonts w:hint="cs"/>
          <w:rtl/>
        </w:rPr>
        <w:t xml:space="preserve"> واي بر تو اي عداس</w:t>
      </w:r>
      <w:r w:rsidR="007439FA">
        <w:rPr>
          <w:rFonts w:hint="cs"/>
          <w:rtl/>
        </w:rPr>
        <w:t>!</w:t>
      </w:r>
      <w:r w:rsidRPr="00933020">
        <w:rPr>
          <w:rFonts w:hint="cs"/>
          <w:rtl/>
        </w:rPr>
        <w:t xml:space="preserve"> چرا سر و دست و پاي اين مرد را بوسيدي</w:t>
      </w:r>
      <w:r w:rsidR="00D720F6">
        <w:rPr>
          <w:rFonts w:hint="cs"/>
          <w:rtl/>
        </w:rPr>
        <w:t>؟</w:t>
      </w:r>
      <w:r w:rsidRPr="00933020">
        <w:rPr>
          <w:rFonts w:hint="cs"/>
          <w:rtl/>
        </w:rPr>
        <w:t xml:space="preserve"> گفت</w:t>
      </w:r>
      <w:r w:rsidR="00D720F6">
        <w:rPr>
          <w:rFonts w:hint="cs"/>
          <w:rtl/>
        </w:rPr>
        <w:t>:</w:t>
      </w:r>
      <w:r w:rsidRPr="00933020">
        <w:rPr>
          <w:rFonts w:hint="cs"/>
          <w:rtl/>
        </w:rPr>
        <w:t xml:space="preserve"> اي سرورم</w:t>
      </w:r>
      <w:r w:rsidR="007439FA">
        <w:rPr>
          <w:rFonts w:hint="cs"/>
          <w:rtl/>
        </w:rPr>
        <w:t>!</w:t>
      </w:r>
      <w:r w:rsidR="00694186">
        <w:rPr>
          <w:rFonts w:hint="cs"/>
          <w:rtl/>
        </w:rPr>
        <w:t xml:space="preserve"> ب</w:t>
      </w:r>
      <w:r w:rsidRPr="00933020">
        <w:rPr>
          <w:rFonts w:hint="cs"/>
          <w:rtl/>
        </w:rPr>
        <w:t xml:space="preserve">ر </w:t>
      </w:r>
      <w:r w:rsidR="00694186">
        <w:rPr>
          <w:rFonts w:hint="cs"/>
          <w:rtl/>
        </w:rPr>
        <w:t xml:space="preserve">روی </w:t>
      </w:r>
      <w:r w:rsidRPr="00933020">
        <w:rPr>
          <w:rFonts w:hint="cs"/>
          <w:rtl/>
        </w:rPr>
        <w:t xml:space="preserve">زمين </w:t>
      </w:r>
      <w:r w:rsidR="00694186">
        <w:rPr>
          <w:rFonts w:hint="cs"/>
          <w:rtl/>
        </w:rPr>
        <w:t>کسی</w:t>
      </w:r>
      <w:r w:rsidRPr="00933020">
        <w:rPr>
          <w:rFonts w:hint="cs"/>
          <w:rtl/>
        </w:rPr>
        <w:t xml:space="preserve"> بهتر از اين</w:t>
      </w:r>
      <w:r w:rsidR="00AF364A" w:rsidRPr="00933020">
        <w:rPr>
          <w:rFonts w:hint="cs"/>
          <w:rtl/>
        </w:rPr>
        <w:t xml:space="preserve"> </w:t>
      </w:r>
      <w:r w:rsidR="007439FA">
        <w:rPr>
          <w:rFonts w:hint="cs"/>
          <w:rtl/>
        </w:rPr>
        <w:t>(</w:t>
      </w:r>
      <w:r w:rsidR="00AF364A" w:rsidRPr="00933020">
        <w:rPr>
          <w:rFonts w:hint="cs"/>
          <w:rtl/>
        </w:rPr>
        <w:t>شخص</w:t>
      </w:r>
      <w:r w:rsidR="007439FA">
        <w:rPr>
          <w:rFonts w:hint="cs"/>
          <w:rtl/>
        </w:rPr>
        <w:t>)</w:t>
      </w:r>
      <w:r w:rsidRPr="00933020">
        <w:rPr>
          <w:rFonts w:hint="cs"/>
          <w:rtl/>
        </w:rPr>
        <w:t xml:space="preserve"> وجود ندارد</w:t>
      </w:r>
      <w:r w:rsidR="007439FA">
        <w:rPr>
          <w:rFonts w:hint="cs"/>
          <w:rtl/>
        </w:rPr>
        <w:t>،</w:t>
      </w:r>
      <w:r w:rsidRPr="00933020">
        <w:rPr>
          <w:rFonts w:hint="cs"/>
          <w:rtl/>
        </w:rPr>
        <w:t xml:space="preserve"> موضوعي را به</w:t>
      </w:r>
      <w:r w:rsidR="005D4534" w:rsidRPr="00933020">
        <w:rPr>
          <w:rFonts w:hint="cs"/>
          <w:rtl/>
        </w:rPr>
        <w:t xml:space="preserve"> من گفته كه فقط يك پيامبر آن را </w:t>
      </w:r>
      <w:r w:rsidRPr="00933020">
        <w:rPr>
          <w:rFonts w:hint="cs"/>
          <w:rtl/>
        </w:rPr>
        <w:t>مي</w:t>
      </w:r>
      <w:r w:rsidRPr="00933020">
        <w:rPr>
          <w:rFonts w:hint="cs"/>
          <w:rtl/>
        </w:rPr>
        <w:softHyphen/>
        <w:t>داند</w:t>
      </w:r>
      <w:r w:rsidR="00D720F6">
        <w:rPr>
          <w:rFonts w:hint="cs"/>
          <w:rtl/>
        </w:rPr>
        <w:t>.</w:t>
      </w:r>
      <w:r w:rsidRPr="00933020">
        <w:rPr>
          <w:rFonts w:hint="cs"/>
          <w:rtl/>
        </w:rPr>
        <w:t xml:space="preserve"> </w:t>
      </w:r>
      <w:r w:rsidR="005D4534" w:rsidRPr="00933020">
        <w:rPr>
          <w:rFonts w:hint="cs"/>
          <w:rtl/>
        </w:rPr>
        <w:t>آن دو به او گفتند</w:t>
      </w:r>
      <w:r w:rsidR="00D720F6">
        <w:rPr>
          <w:rFonts w:hint="cs"/>
          <w:rtl/>
        </w:rPr>
        <w:t>:</w:t>
      </w:r>
      <w:r w:rsidRPr="00933020">
        <w:rPr>
          <w:rFonts w:hint="cs"/>
          <w:rtl/>
        </w:rPr>
        <w:t xml:space="preserve"> واي بر تو اي عداس</w:t>
      </w:r>
      <w:r w:rsidR="007439FA">
        <w:rPr>
          <w:rFonts w:hint="cs"/>
          <w:rtl/>
        </w:rPr>
        <w:t>،</w:t>
      </w:r>
      <w:r w:rsidRPr="00933020">
        <w:rPr>
          <w:rFonts w:hint="cs"/>
          <w:rtl/>
        </w:rPr>
        <w:t xml:space="preserve"> نگذار كه تو</w:t>
      </w:r>
      <w:r w:rsidR="00694186">
        <w:rPr>
          <w:rFonts w:hint="cs"/>
          <w:rtl/>
        </w:rPr>
        <w:t xml:space="preserve"> </w:t>
      </w:r>
      <w:r w:rsidRPr="00933020">
        <w:rPr>
          <w:rFonts w:hint="cs"/>
          <w:rtl/>
        </w:rPr>
        <w:t>را از دينت باز دارد</w:t>
      </w:r>
      <w:r w:rsidR="00D720F6">
        <w:rPr>
          <w:rFonts w:hint="cs"/>
          <w:rtl/>
        </w:rPr>
        <w:t>؛</w:t>
      </w:r>
      <w:r w:rsidR="00694186">
        <w:rPr>
          <w:rFonts w:hint="cs"/>
          <w:rtl/>
        </w:rPr>
        <w:t xml:space="preserve"> زيرا دين تو ـ</w:t>
      </w:r>
      <w:r w:rsidR="00694186">
        <w:rPr>
          <w:rFonts w:cs="2  Badr" w:hint="cs"/>
          <w:rtl/>
        </w:rPr>
        <w:t>‏</w:t>
      </w:r>
      <w:r w:rsidRPr="00933020">
        <w:rPr>
          <w:rFonts w:hint="cs"/>
          <w:rtl/>
        </w:rPr>
        <w:t>كه مسيحي</w:t>
      </w:r>
      <w:r w:rsidR="009248F7" w:rsidRPr="00933020">
        <w:rPr>
          <w:rFonts w:hint="cs"/>
          <w:rtl/>
        </w:rPr>
        <w:t>ّت</w:t>
      </w:r>
      <w:r w:rsidR="00694186">
        <w:rPr>
          <w:rFonts w:hint="cs"/>
          <w:rtl/>
        </w:rPr>
        <w:t xml:space="preserve"> است ـ</w:t>
      </w:r>
      <w:r w:rsidR="003754C0" w:rsidRPr="00933020">
        <w:rPr>
          <w:rFonts w:hint="cs"/>
          <w:rtl/>
        </w:rPr>
        <w:t xml:space="preserve"> </w:t>
      </w:r>
      <w:r w:rsidRPr="00933020">
        <w:rPr>
          <w:rFonts w:hint="cs"/>
          <w:rtl/>
        </w:rPr>
        <w:t>از دين او برتر و بهتر است</w:t>
      </w:r>
      <w:r w:rsidR="00D720F6">
        <w:rPr>
          <w:rFonts w:hint="cs"/>
          <w:rtl/>
        </w:rPr>
        <w:t>.</w:t>
      </w:r>
      <w:r w:rsidR="005E1F02">
        <w:rPr>
          <w:rStyle w:val="a4"/>
          <w:rtl/>
        </w:rPr>
        <w:footnoteReference w:id="111"/>
      </w:r>
      <w:r w:rsidRPr="00933020">
        <w:rPr>
          <w:rFonts w:hint="cs"/>
          <w:rtl/>
        </w:rPr>
        <w:t xml:space="preserve"> </w:t>
      </w:r>
    </w:p>
    <w:p w:rsidR="00E259E9" w:rsidRPr="00933020" w:rsidRDefault="00817178" w:rsidP="00AF52AF">
      <w:pPr>
        <w:widowControl w:val="0"/>
        <w:ind w:firstLine="111"/>
        <w:contextualSpacing/>
        <w:jc w:val="both"/>
        <w:outlineLvl w:val="0"/>
        <w:rPr>
          <w:rFonts w:ascii="B Zar" w:hAnsi="B Zar" w:cs="B Zar" w:hint="cs"/>
          <w:b/>
          <w:bCs/>
          <w:sz w:val="28"/>
          <w:szCs w:val="28"/>
          <w:rtl/>
        </w:rPr>
      </w:pPr>
      <w:bookmarkStart w:id="49" w:name="_Toc228246652"/>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E259E9"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49"/>
    </w:p>
    <w:p w:rsidR="00390980" w:rsidRPr="00933020" w:rsidRDefault="009B4166" w:rsidP="00AF52AF">
      <w:pPr>
        <w:pStyle w:val="normal"/>
        <w:ind w:firstLine="111"/>
        <w:rPr>
          <w:rFonts w:hint="cs"/>
          <w:rtl/>
        </w:rPr>
      </w:pPr>
      <w:r>
        <w:rPr>
          <w:rFonts w:hint="cs"/>
          <w:rtl/>
        </w:rPr>
        <w:t>1</w:t>
      </w:r>
      <w:r w:rsidR="00E259E9" w:rsidRPr="00933020">
        <w:rPr>
          <w:rFonts w:hint="cs"/>
          <w:rtl/>
        </w:rPr>
        <w:t>ـ</w:t>
      </w:r>
      <w:r>
        <w:rPr>
          <w:rFonts w:hint="cs"/>
          <w:rtl/>
        </w:rPr>
        <w:t xml:space="preserve"> </w:t>
      </w:r>
      <w:r w:rsidR="00390980" w:rsidRPr="00933020">
        <w:rPr>
          <w:rFonts w:hint="cs"/>
          <w:rtl/>
        </w:rPr>
        <w:t>ضرورت تحمل اذيتها و آزارها در راه دعوت الي الله</w:t>
      </w:r>
      <w:r>
        <w:rPr>
          <w:rFonts w:hint="cs"/>
          <w:rtl/>
        </w:rPr>
        <w:t xml:space="preserve"> </w:t>
      </w:r>
      <w:r w:rsidR="00390980" w:rsidRPr="00933020">
        <w:rPr>
          <w:rFonts w:hint="cs"/>
          <w:rtl/>
        </w:rPr>
        <w:t>و اجراي شر</w:t>
      </w:r>
      <w:r>
        <w:rPr>
          <w:rFonts w:hint="cs"/>
          <w:rtl/>
        </w:rPr>
        <w:t>ی</w:t>
      </w:r>
      <w:r w:rsidR="00390980" w:rsidRPr="00933020">
        <w:rPr>
          <w:rFonts w:hint="cs"/>
          <w:rtl/>
        </w:rPr>
        <w:t>ع</w:t>
      </w:r>
      <w:r>
        <w:rPr>
          <w:rFonts w:hint="cs"/>
          <w:rtl/>
        </w:rPr>
        <w:t>ت</w:t>
      </w:r>
      <w:r w:rsidR="00390980" w:rsidRPr="00933020">
        <w:rPr>
          <w:rFonts w:hint="cs"/>
          <w:rtl/>
        </w:rPr>
        <w:t xml:space="preserve"> وي</w:t>
      </w:r>
      <w:r w:rsidR="00D720F6">
        <w:rPr>
          <w:rFonts w:hint="cs"/>
          <w:rtl/>
        </w:rPr>
        <w:t>.</w:t>
      </w:r>
    </w:p>
    <w:p w:rsidR="005910EA" w:rsidRPr="00933020" w:rsidRDefault="009B4166" w:rsidP="00AF52AF">
      <w:pPr>
        <w:pStyle w:val="normal"/>
        <w:ind w:firstLine="111"/>
        <w:rPr>
          <w:rFonts w:hint="cs"/>
          <w:rtl/>
        </w:rPr>
      </w:pPr>
      <w:r>
        <w:rPr>
          <w:rFonts w:hint="cs"/>
          <w:rtl/>
        </w:rPr>
        <w:t xml:space="preserve">2ـ </w:t>
      </w:r>
      <w:r w:rsidR="00E049F8" w:rsidRPr="00CC620F">
        <w:rPr>
          <w:rFonts w:hint="cs"/>
          <w:rtl/>
        </w:rPr>
        <w:t>بر شخص داعي لازم است</w:t>
      </w:r>
      <w:r w:rsidR="007439FA" w:rsidRPr="00CC620F">
        <w:rPr>
          <w:rFonts w:hint="cs"/>
          <w:rtl/>
        </w:rPr>
        <w:t>،</w:t>
      </w:r>
      <w:r w:rsidR="0088285F" w:rsidRPr="00CC620F">
        <w:rPr>
          <w:rFonts w:hint="cs"/>
          <w:rtl/>
        </w:rPr>
        <w:t xml:space="preserve"> </w:t>
      </w:r>
      <w:r w:rsidR="00390980" w:rsidRPr="00CC620F">
        <w:rPr>
          <w:rFonts w:hint="cs"/>
          <w:rtl/>
        </w:rPr>
        <w:t>نسبت به كساني</w:t>
      </w:r>
      <w:r w:rsidR="00390980" w:rsidRPr="00CC620F">
        <w:rPr>
          <w:rtl/>
        </w:rPr>
        <w:softHyphen/>
      </w:r>
      <w:r w:rsidR="00390980" w:rsidRPr="00CC620F">
        <w:rPr>
          <w:rFonts w:hint="cs"/>
          <w:rtl/>
        </w:rPr>
        <w:t>كه طرف دعوت وي هستند و به او بدي مي</w:t>
      </w:r>
      <w:r w:rsidR="00390980" w:rsidRPr="00CC620F">
        <w:rPr>
          <w:rFonts w:hint="cs"/>
          <w:rtl/>
        </w:rPr>
        <w:softHyphen/>
        <w:t>كنند</w:t>
      </w:r>
      <w:r w:rsidR="007439FA" w:rsidRPr="00CC620F">
        <w:rPr>
          <w:rFonts w:hint="cs"/>
          <w:rtl/>
        </w:rPr>
        <w:t>،</w:t>
      </w:r>
      <w:r w:rsidR="00390980" w:rsidRPr="00CC620F">
        <w:rPr>
          <w:rFonts w:hint="cs"/>
          <w:rtl/>
        </w:rPr>
        <w:t xml:space="preserve"> به زيور صبر و عفو و گذشت آراسته گردد</w:t>
      </w:r>
      <w:r w:rsidR="007439FA" w:rsidRPr="00CC620F">
        <w:rPr>
          <w:rFonts w:hint="cs"/>
          <w:rtl/>
        </w:rPr>
        <w:t>،</w:t>
      </w:r>
      <w:r w:rsidR="00390980" w:rsidRPr="00CC620F">
        <w:rPr>
          <w:rFonts w:hint="cs"/>
          <w:rtl/>
        </w:rPr>
        <w:t xml:space="preserve"> زيرا بخاري و مسلم</w:t>
      </w:r>
      <w:r w:rsidR="00BB44DC" w:rsidRPr="00CC620F">
        <w:rPr>
          <w:rFonts w:hint="cs"/>
          <w:rtl/>
        </w:rPr>
        <w:t xml:space="preserve"> در صحيح خودشان</w:t>
      </w:r>
      <w:r w:rsidR="005E1F02">
        <w:rPr>
          <w:rStyle w:val="a4"/>
          <w:rtl/>
        </w:rPr>
        <w:footnoteReference w:id="112"/>
      </w:r>
      <w:r w:rsidR="00BB44DC" w:rsidRPr="00CC620F">
        <w:rPr>
          <w:rFonts w:hint="cs"/>
          <w:rtl/>
        </w:rPr>
        <w:t xml:space="preserve"> از </w:t>
      </w:r>
      <w:r w:rsidR="009827D0" w:rsidRPr="00CC620F">
        <w:rPr>
          <w:rFonts w:hint="cs"/>
          <w:rtl/>
        </w:rPr>
        <w:t>عايشه</w:t>
      </w:r>
      <w:r w:rsidR="00BB13D8" w:rsidRPr="00933020">
        <w:rPr>
          <w:rFonts w:cs="CTraditional Arabic" w:hint="cs"/>
          <w:b/>
          <w:bCs/>
          <w:sz w:val="34"/>
          <w:szCs w:val="34"/>
          <w:rtl/>
        </w:rPr>
        <w:t>ل</w:t>
      </w:r>
      <w:r w:rsidR="009827D0" w:rsidRPr="00CC620F">
        <w:rPr>
          <w:rFonts w:hint="cs"/>
          <w:rtl/>
        </w:rPr>
        <w:t xml:space="preserve"> روايت كرده</w:t>
      </w:r>
      <w:r w:rsidR="009827D0" w:rsidRPr="00CC620F">
        <w:rPr>
          <w:rFonts w:hint="cs"/>
          <w:rtl/>
        </w:rPr>
        <w:softHyphen/>
        <w:t>اند</w:t>
      </w:r>
      <w:r w:rsidR="007A5310" w:rsidRPr="00CC620F">
        <w:rPr>
          <w:rFonts w:hint="cs"/>
          <w:rtl/>
        </w:rPr>
        <w:t xml:space="preserve"> كه وي از پيامبر</w:t>
      </w:r>
      <w:r w:rsidR="00786FEA" w:rsidRPr="00933020">
        <w:rPr>
          <w:rFonts w:cs="CTraditional Arabic" w:hint="cs"/>
          <w:sz w:val="26"/>
          <w:szCs w:val="26"/>
          <w:rtl/>
        </w:rPr>
        <w:t>ص</w:t>
      </w:r>
      <w:r w:rsidR="007A5310" w:rsidRPr="00CC620F">
        <w:rPr>
          <w:rFonts w:hint="cs"/>
          <w:rtl/>
        </w:rPr>
        <w:t xml:space="preserve"> سؤال كرد</w:t>
      </w:r>
      <w:r w:rsidR="00D720F6" w:rsidRPr="00CC620F">
        <w:rPr>
          <w:rFonts w:hint="cs"/>
          <w:rtl/>
        </w:rPr>
        <w:t>:</w:t>
      </w:r>
      <w:r w:rsidR="007A5310" w:rsidRPr="00CC620F">
        <w:rPr>
          <w:rFonts w:hint="cs"/>
          <w:rtl/>
        </w:rPr>
        <w:t xml:space="preserve"> آيا روزي بر شما آمده كه از روز </w:t>
      </w:r>
      <w:r w:rsidR="007439FA" w:rsidRPr="00CC620F">
        <w:rPr>
          <w:rFonts w:hint="cs"/>
          <w:rtl/>
        </w:rPr>
        <w:t>(</w:t>
      </w:r>
      <w:r w:rsidR="007A5310" w:rsidRPr="00CC620F">
        <w:rPr>
          <w:rFonts w:hint="cs"/>
          <w:rtl/>
        </w:rPr>
        <w:t>جنگ</w:t>
      </w:r>
      <w:r w:rsidR="007439FA" w:rsidRPr="00CC620F">
        <w:rPr>
          <w:rFonts w:hint="cs"/>
          <w:rtl/>
        </w:rPr>
        <w:t>)</w:t>
      </w:r>
      <w:r w:rsidR="007A5310" w:rsidRPr="00CC620F">
        <w:rPr>
          <w:rFonts w:hint="cs"/>
          <w:rtl/>
        </w:rPr>
        <w:t xml:space="preserve"> احد سخت</w:t>
      </w:r>
      <w:r w:rsidR="007A5310" w:rsidRPr="00CC620F">
        <w:rPr>
          <w:rFonts w:hint="cs"/>
          <w:rtl/>
        </w:rPr>
        <w:softHyphen/>
        <w:t>تر باشد</w:t>
      </w:r>
      <w:r w:rsidR="00D720F6" w:rsidRPr="00CC620F">
        <w:rPr>
          <w:rFonts w:hint="cs"/>
          <w:rtl/>
        </w:rPr>
        <w:t>؟</w:t>
      </w:r>
      <w:r w:rsidR="007A5310" w:rsidRPr="00CC620F">
        <w:rPr>
          <w:rFonts w:hint="cs"/>
          <w:rtl/>
        </w:rPr>
        <w:t>!</w:t>
      </w:r>
      <w:r w:rsidR="00FC7A73" w:rsidRPr="00CC620F">
        <w:rPr>
          <w:rFonts w:hint="cs"/>
          <w:rtl/>
        </w:rPr>
        <w:t xml:space="preserve"> پيامبر</w:t>
      </w:r>
      <w:r w:rsidR="00FC7A73" w:rsidRPr="00933020">
        <w:rPr>
          <w:rFonts w:cs="CTraditional Arabic" w:hint="cs"/>
          <w:sz w:val="26"/>
          <w:szCs w:val="26"/>
          <w:rtl/>
        </w:rPr>
        <w:t>ص</w:t>
      </w:r>
      <w:r w:rsidR="00FC7A73" w:rsidRPr="00933020">
        <w:rPr>
          <w:rFonts w:hint="cs"/>
          <w:rtl/>
        </w:rPr>
        <w:t xml:space="preserve"> فرمود</w:t>
      </w:r>
      <w:r w:rsidR="00D720F6">
        <w:rPr>
          <w:rFonts w:hint="cs"/>
          <w:rtl/>
        </w:rPr>
        <w:t>:</w:t>
      </w:r>
      <w:r w:rsidR="00FC7A73" w:rsidRPr="00933020">
        <w:rPr>
          <w:rFonts w:hint="cs"/>
          <w:rtl/>
        </w:rPr>
        <w:t xml:space="preserve"> </w:t>
      </w:r>
      <w:r w:rsidRPr="009B4166">
        <w:rPr>
          <w:rFonts w:ascii="Lotus Linotype" w:eastAsia="MS Mincho" w:hAnsi="Lotus Linotype" w:cs="Lotus Linotype"/>
          <w:sz w:val="28"/>
          <w:szCs w:val="26"/>
          <w:rtl/>
        </w:rPr>
        <w:t xml:space="preserve">«لَقَدْ لَقِيتُ مِنْ قَوْمِكِ مَا لَقِيتُ وَكَانَ أَشَدَّ مَا لَقِيتُ مِنْهُمْ يَوْمَ الْعَقَبَةِ إِذْ عَرَضْتُ نَفْسِي عَلَى ابْنِ عَبْدِيَالِيلَ بْنِ عَبْدِكُلالٍ فَلَمْ يُجِبْنِي إِلَى مَا أَرَدْتُ فَانْطَلَقْتُ وَأَنَا مَهْمُومٌ عَلَى وَجْهِي فَلَمْ أَسْتَفِقْ إِلا وَأَنَا بِقَرْنِ الثَّعَالِبِ فَرَفَعْتُ رَأْسِي فَإِذَا أَنَا بِسَحَابَةٍ قَدْ أَظَلَّتْنِي فَنَظَرْتُ فَإِذَا فِيهَا جِبْرِيلُ فَنَادَانِي فَقَالَ: إِنَّ اللَّهَ قَدْ سَمِعَ قَوْلَ قَوْمِكَ لَكَ وَمَا رَدُّوا عَلَيْكَ وَقَدْ بَعَثَ إِلَيْكَ مَلَكَ الْجِبَالِ لِتَأْمُرَهُ بِمَا شِئْتَ فِيهِمْ، فَنَادَانِي مَلَكُ الْجِبَالِ فَسَلَّمَ عَلَيَّ ثُمَّ قَالَ: يَا مُحَمَّدُ، فَقَالَ ذَلِكَ فِيمَا شِئْتَ إِنْ شِئْتَ أَنْ أُطْبِقَ عَلَيْهِمُ الأَخْشَبَيْنِ فَقَالَ  النَّبِيُّ </w:t>
      </w:r>
      <w:r w:rsidRPr="009B4166">
        <w:rPr>
          <w:rFonts w:ascii="Lotus Linotype" w:eastAsia="MS Mincho" w:hAnsi="Lotus Linotype" w:cs="Lotus Linotype"/>
          <w:sz w:val="22"/>
          <w:szCs w:val="26"/>
        </w:rPr>
        <w:sym w:font="AGA Arabesque" w:char="F072"/>
      </w:r>
      <w:r w:rsidRPr="009B4166">
        <w:rPr>
          <w:rFonts w:ascii="Lotus Linotype" w:eastAsia="MS Mincho" w:hAnsi="Lotus Linotype" w:cs="Lotus Linotype"/>
          <w:sz w:val="28"/>
          <w:szCs w:val="26"/>
          <w:rtl/>
        </w:rPr>
        <w:t>: «بَلْ أَرْجُو أَنْ يُخْرِجَ اللَّهُ مِنْ أَصْلابِهِمْ مَنْ يَعْبُدُ اللَّهَ وَحْدَهُ لا يُشْرِكُ بِهِ شَيْئًا»</w:t>
      </w:r>
      <w:r>
        <w:rPr>
          <w:rFonts w:ascii="AGA Arabesque" w:eastAsia="MS Mincho" w:hAnsi="AGA Arabesque" w:cs="Zar" w:hint="cs"/>
          <w:sz w:val="28"/>
          <w:szCs w:val="26"/>
          <w:rtl/>
        </w:rPr>
        <w:t xml:space="preserve"> </w:t>
      </w:r>
      <w:r w:rsidRPr="00762F4D">
        <w:rPr>
          <w:rFonts w:hint="cs"/>
          <w:rtl/>
        </w:rPr>
        <w:t>«از سوي ق</w:t>
      </w:r>
      <w:r w:rsidR="00762F4D">
        <w:rPr>
          <w:rFonts w:hint="cs"/>
          <w:rtl/>
        </w:rPr>
        <w:t>ومت، سختيهاي زيادي را متحمل شده</w:t>
      </w:r>
      <w:r w:rsidR="00762F4D">
        <w:rPr>
          <w:rFonts w:cs="2  Badr" w:hint="cs"/>
          <w:rtl/>
        </w:rPr>
        <w:t>‏</w:t>
      </w:r>
      <w:r w:rsidRPr="00762F4D">
        <w:rPr>
          <w:rFonts w:hint="cs"/>
          <w:rtl/>
        </w:rPr>
        <w:t>ام. اما شديدترين مشكلي كه از سوي آنها با آن، مواجه شدم، روز عقبه بود. يعني هنگامي كه خود را به ابن عبدليل بن عبدكلال، عرضه كردم (وخواسته ام را به او گفتم). آنرا نپذيرفت. غمگين شد</w:t>
      </w:r>
      <w:r w:rsidR="00762F4D">
        <w:rPr>
          <w:rFonts w:hint="cs"/>
          <w:rtl/>
        </w:rPr>
        <w:t>م و ناخود آگاه، به سويي كه چهره</w:t>
      </w:r>
      <w:r w:rsidR="00762F4D">
        <w:rPr>
          <w:rFonts w:cs="2  Badr" w:hint="cs"/>
          <w:rtl/>
        </w:rPr>
        <w:t>‏</w:t>
      </w:r>
      <w:r w:rsidRPr="00762F4D">
        <w:rPr>
          <w:rFonts w:hint="cs"/>
          <w:rtl/>
        </w:rPr>
        <w:t>ام به آن طرف بود، براه افتادم. هنگامي كه بخود آمدم، ديدم كه در قرن الثعالب</w:t>
      </w:r>
      <w:r w:rsidR="00762F4D" w:rsidRPr="00762F4D">
        <w:rPr>
          <w:rStyle w:val="a4"/>
          <w:rFonts w:hint="eastAsia"/>
          <w:rtl/>
        </w:rPr>
        <w:footnoteReference w:id="113"/>
      </w:r>
      <w:r w:rsidRPr="00762F4D">
        <w:rPr>
          <w:rFonts w:hint="cs"/>
          <w:rtl/>
        </w:rPr>
        <w:t xml:space="preserve"> هستم. سرم را بلند كردم. ناگهان چشمم به ابري افتاد كه بر سرم سايه انداخته است. به آن ابر نگاه كردم. جبريل را در ميان آن ديدم. مرا صدا زد </w:t>
      </w:r>
      <w:r w:rsidR="00762F4D">
        <w:rPr>
          <w:rFonts w:hint="cs"/>
          <w:rtl/>
        </w:rPr>
        <w:t>و گفت: همانا خداوند، سخنان قوم</w:t>
      </w:r>
      <w:r w:rsidRPr="00762F4D">
        <w:rPr>
          <w:rFonts w:hint="cs"/>
          <w:rtl/>
        </w:rPr>
        <w:t>ت و پاسخشان را شنيد. هم اكنون، فرشتة كوهها را بسوي تو فرستاده است تا هر چه را كه دوست داري، در مورد آنها به او دستور دهي. سپس فرشتة كوهها مرا صدا زد و سلام داد و گفت: اي محمد! هر چه مي خواهي،‌ انجام مي دهم. اگر مي خواهي، دو كوه سخت مكه را بر آنان، فرود مي آورم.</w:t>
      </w:r>
      <w:r w:rsidR="00762F4D" w:rsidRPr="00762F4D">
        <w:rPr>
          <w:rStyle w:val="a4"/>
          <w:rFonts w:hint="eastAsia"/>
          <w:rtl/>
        </w:rPr>
        <w:footnoteReference w:id="114"/>
      </w:r>
      <w:r w:rsidR="005E1F02">
        <w:rPr>
          <w:rFonts w:hint="cs"/>
          <w:rtl/>
        </w:rPr>
        <w:t xml:space="preserve"> نبي اكرم</w:t>
      </w:r>
      <w:r w:rsidRPr="00762F4D">
        <w:rPr>
          <w:rtl/>
        </w:rPr>
        <w:sym w:font="AGA Arabesque" w:char="F072"/>
      </w:r>
      <w:r w:rsidRPr="00762F4D">
        <w:rPr>
          <w:rFonts w:hint="cs"/>
          <w:rtl/>
        </w:rPr>
        <w:t xml:space="preserve">  فرمود: «بلكه من اميدوارم كه خداوند از نسلهاي آنان، كساني را بوجود آورد كه فقط خدا را عبادت كنند و چيزي را با او شريك نسازند».</w:t>
      </w:r>
    </w:p>
    <w:p w:rsidR="00B43B59" w:rsidRPr="00933020" w:rsidRDefault="00762F4D" w:rsidP="00AF52AF">
      <w:pPr>
        <w:pStyle w:val="normal"/>
        <w:ind w:firstLine="111"/>
        <w:rPr>
          <w:rFonts w:hint="cs"/>
          <w:rtl/>
        </w:rPr>
      </w:pPr>
      <w:r>
        <w:rPr>
          <w:rFonts w:hint="cs"/>
          <w:rtl/>
        </w:rPr>
        <w:t>3ـ در رد بي</w:t>
      </w:r>
      <w:r>
        <w:rPr>
          <w:rFonts w:cs="2  Badr" w:hint="cs"/>
          <w:rtl/>
        </w:rPr>
        <w:t>‏</w:t>
      </w:r>
      <w:r w:rsidR="002D59C7" w:rsidRPr="00933020">
        <w:rPr>
          <w:rFonts w:hint="cs"/>
          <w:rtl/>
        </w:rPr>
        <w:t>ادبان</w:t>
      </w:r>
      <w:r w:rsidR="00F76C0F">
        <w:rPr>
          <w:rFonts w:hint="cs"/>
          <w:rtl/>
        </w:rPr>
        <w:t>ه</w:t>
      </w:r>
      <w:r>
        <w:rPr>
          <w:rFonts w:hint="cs"/>
          <w:rtl/>
        </w:rPr>
        <w:t xml:space="preserve"> عبد</w:t>
      </w:r>
      <w:r w:rsidR="002D59C7" w:rsidRPr="00933020">
        <w:rPr>
          <w:rFonts w:hint="cs"/>
          <w:rtl/>
        </w:rPr>
        <w:t>ياليل بيان سفاهت كفار</w:t>
      </w:r>
      <w:r w:rsidR="005E3667" w:rsidRPr="00933020">
        <w:rPr>
          <w:rFonts w:hint="cs"/>
          <w:rtl/>
        </w:rPr>
        <w:t xml:space="preserve"> و</w:t>
      </w:r>
      <w:r w:rsidR="002D59C7" w:rsidRPr="00933020">
        <w:rPr>
          <w:rFonts w:hint="cs"/>
          <w:rtl/>
        </w:rPr>
        <w:t xml:space="preserve"> گمراهي آنها و بازي كردن شيطان با آنها وجود دارد و اين وضعيت هركسي است كه از فرمان </w:t>
      </w:r>
      <w:r w:rsidR="006C46B5">
        <w:rPr>
          <w:rFonts w:hint="cs"/>
          <w:rtl/>
        </w:rPr>
        <w:t xml:space="preserve">الله تعالی </w:t>
      </w:r>
      <w:r w:rsidR="00BE78E9" w:rsidRPr="00933020">
        <w:rPr>
          <w:rFonts w:hint="cs"/>
          <w:rtl/>
        </w:rPr>
        <w:t>سر</w:t>
      </w:r>
      <w:r w:rsidR="002D59C7" w:rsidRPr="00933020">
        <w:rPr>
          <w:rFonts w:hint="cs"/>
          <w:rtl/>
        </w:rPr>
        <w:t>پيچي</w:t>
      </w:r>
      <w:r w:rsidR="00BE78E9" w:rsidRPr="00933020">
        <w:rPr>
          <w:rFonts w:hint="cs"/>
          <w:rtl/>
        </w:rPr>
        <w:t xml:space="preserve"> نمايد</w:t>
      </w:r>
      <w:r w:rsidR="00A94377" w:rsidRPr="00933020">
        <w:rPr>
          <w:rFonts w:hint="cs"/>
          <w:rtl/>
        </w:rPr>
        <w:t>، در واقع شيطان با او بازي مي</w:t>
      </w:r>
      <w:r w:rsidR="00A94377" w:rsidRPr="00933020">
        <w:rPr>
          <w:rFonts w:hint="cs"/>
          <w:rtl/>
        </w:rPr>
        <w:softHyphen/>
        <w:t>كند و بر او تسلط حاصل مي</w:t>
      </w:r>
      <w:r w:rsidR="00A94377" w:rsidRPr="00933020">
        <w:rPr>
          <w:rFonts w:hint="cs"/>
          <w:rtl/>
        </w:rPr>
        <w:softHyphen/>
        <w:t>نمايد</w:t>
      </w:r>
      <w:r w:rsidR="007439FA">
        <w:rPr>
          <w:rFonts w:hint="cs"/>
          <w:rtl/>
        </w:rPr>
        <w:t>،</w:t>
      </w:r>
      <w:r w:rsidR="00A94377" w:rsidRPr="00933020">
        <w:rPr>
          <w:rFonts w:hint="cs"/>
          <w:rtl/>
        </w:rPr>
        <w:t xml:space="preserve"> تا باطل را به عنوان حق و حق را به عنوان باطل به او نشان دهد. به همين خاطر</w:t>
      </w:r>
      <w:r w:rsidR="007439FA">
        <w:rPr>
          <w:rFonts w:hint="cs"/>
          <w:rtl/>
        </w:rPr>
        <w:t>،</w:t>
      </w:r>
      <w:r w:rsidR="00A94377" w:rsidRPr="00933020">
        <w:rPr>
          <w:rFonts w:hint="cs"/>
          <w:rtl/>
        </w:rPr>
        <w:t xml:space="preserve"> بر هر شخص عاقلي لازم است كه از شرع </w:t>
      </w:r>
      <w:r w:rsidR="006C46B5">
        <w:rPr>
          <w:rFonts w:hint="cs"/>
          <w:rtl/>
        </w:rPr>
        <w:t xml:space="preserve">الله تعالی </w:t>
      </w:r>
      <w:r w:rsidR="00A94377" w:rsidRPr="00933020">
        <w:rPr>
          <w:rFonts w:hint="cs"/>
          <w:rtl/>
        </w:rPr>
        <w:t>پيروي كند</w:t>
      </w:r>
      <w:r w:rsidR="007439FA">
        <w:rPr>
          <w:rFonts w:hint="cs"/>
          <w:rtl/>
        </w:rPr>
        <w:t>،</w:t>
      </w:r>
      <w:r w:rsidR="00A94377" w:rsidRPr="00933020">
        <w:rPr>
          <w:rFonts w:hint="cs"/>
          <w:rtl/>
        </w:rPr>
        <w:t xml:space="preserve"> همان شرعي</w:t>
      </w:r>
      <w:r w:rsidR="00A94377" w:rsidRPr="00933020">
        <w:rPr>
          <w:rtl/>
        </w:rPr>
        <w:softHyphen/>
      </w:r>
      <w:r>
        <w:rPr>
          <w:rFonts w:hint="cs"/>
          <w:rtl/>
        </w:rPr>
        <w:t xml:space="preserve"> </w:t>
      </w:r>
      <w:r w:rsidR="00A94377" w:rsidRPr="00933020">
        <w:rPr>
          <w:rFonts w:hint="cs"/>
          <w:rtl/>
        </w:rPr>
        <w:t xml:space="preserve">كه خالق بشر كه مصلحت </w:t>
      </w:r>
      <w:r w:rsidRPr="00933020">
        <w:rPr>
          <w:rFonts w:hint="cs"/>
          <w:rtl/>
        </w:rPr>
        <w:t xml:space="preserve">امر </w:t>
      </w:r>
      <w:r w:rsidR="00A94377" w:rsidRPr="00933020">
        <w:rPr>
          <w:rFonts w:hint="cs"/>
          <w:rtl/>
        </w:rPr>
        <w:t>آنها را در كوتاه مدت و دراز مدت مي</w:t>
      </w:r>
      <w:r w:rsidR="00A94377" w:rsidRPr="00933020">
        <w:rPr>
          <w:rFonts w:hint="cs"/>
          <w:rtl/>
        </w:rPr>
        <w:softHyphen/>
        <w:t>داند</w:t>
      </w:r>
      <w:r w:rsidR="007439FA">
        <w:rPr>
          <w:rFonts w:hint="cs"/>
          <w:rtl/>
        </w:rPr>
        <w:t>،</w:t>
      </w:r>
      <w:r w:rsidR="00A94377" w:rsidRPr="00933020">
        <w:rPr>
          <w:rFonts w:hint="cs"/>
          <w:rtl/>
        </w:rPr>
        <w:t xml:space="preserve"> نازل كرده است</w:t>
      </w:r>
      <w:r w:rsidR="00D720F6">
        <w:rPr>
          <w:rFonts w:hint="cs"/>
          <w:rtl/>
        </w:rPr>
        <w:t>.</w:t>
      </w:r>
      <w:r w:rsidR="00A94377" w:rsidRPr="00933020">
        <w:rPr>
          <w:rFonts w:hint="cs"/>
          <w:rtl/>
        </w:rPr>
        <w:t xml:space="preserve"> و</w:t>
      </w:r>
      <w:r w:rsidR="0050747B" w:rsidRPr="00933020">
        <w:rPr>
          <w:rFonts w:hint="cs"/>
          <w:rtl/>
        </w:rPr>
        <w:t xml:space="preserve"> لازم است كه</w:t>
      </w:r>
      <w:r w:rsidR="00A94377" w:rsidRPr="00933020">
        <w:rPr>
          <w:rFonts w:hint="cs"/>
          <w:rtl/>
        </w:rPr>
        <w:t xml:space="preserve"> از معصيت الله دوري كند</w:t>
      </w:r>
      <w:r w:rsidR="00D720F6">
        <w:rPr>
          <w:rFonts w:hint="cs"/>
          <w:rtl/>
        </w:rPr>
        <w:t>؛</w:t>
      </w:r>
      <w:r w:rsidR="00A94377" w:rsidRPr="00933020">
        <w:rPr>
          <w:rFonts w:hint="cs"/>
          <w:rtl/>
        </w:rPr>
        <w:t xml:space="preserve"> زيرا معصيت عنوان سفاهت است و همين كافي است كه فرد عاصي نفس خود</w:t>
      </w:r>
      <w:r>
        <w:rPr>
          <w:rFonts w:hint="cs"/>
          <w:rtl/>
        </w:rPr>
        <w:t xml:space="preserve"> را از دخول به بهشت منع </w:t>
      </w:r>
      <w:r w:rsidR="00A94377" w:rsidRPr="00933020">
        <w:rPr>
          <w:rFonts w:hint="cs"/>
          <w:rtl/>
        </w:rPr>
        <w:t>نمايد و بخاطر معصيتهايي كه هيچ استفاده</w:t>
      </w:r>
      <w:r w:rsidR="00A94377" w:rsidRPr="00933020">
        <w:rPr>
          <w:rtl/>
        </w:rPr>
        <w:softHyphen/>
      </w:r>
      <w:r w:rsidR="00A94377" w:rsidRPr="00933020">
        <w:rPr>
          <w:rFonts w:hint="cs"/>
          <w:rtl/>
        </w:rPr>
        <w:t>اي از آنها نمي</w:t>
      </w:r>
      <w:r w:rsidR="00A94377" w:rsidRPr="00933020">
        <w:rPr>
          <w:rFonts w:hint="cs"/>
          <w:rtl/>
        </w:rPr>
        <w:softHyphen/>
        <w:t>برد</w:t>
      </w:r>
      <w:r w:rsidR="007439FA">
        <w:rPr>
          <w:rFonts w:hint="cs"/>
          <w:rtl/>
        </w:rPr>
        <w:t>،</w:t>
      </w:r>
      <w:r w:rsidR="00A94377" w:rsidRPr="00933020">
        <w:rPr>
          <w:rFonts w:hint="cs"/>
          <w:rtl/>
        </w:rPr>
        <w:t xml:space="preserve"> آن را در معرض آتش جهنم قرار مي</w:t>
      </w:r>
      <w:r w:rsidR="00A94377" w:rsidRPr="00933020">
        <w:rPr>
          <w:rFonts w:hint="cs"/>
          <w:rtl/>
        </w:rPr>
        <w:softHyphen/>
        <w:t>دهد و اين معصيت</w:t>
      </w:r>
      <w:r w:rsidR="007439FA">
        <w:rPr>
          <w:rFonts w:hint="cs"/>
          <w:rtl/>
        </w:rPr>
        <w:t>،</w:t>
      </w:r>
      <w:r w:rsidR="00A94377" w:rsidRPr="00933020">
        <w:rPr>
          <w:rFonts w:hint="cs"/>
          <w:rtl/>
        </w:rPr>
        <w:t xml:space="preserve"> تنها طاعت و فرمان بري از دشمنش شيطان است كه هم</w:t>
      </w:r>
      <w:r w:rsidR="00F76C0F">
        <w:rPr>
          <w:rFonts w:hint="cs"/>
          <w:rtl/>
        </w:rPr>
        <w:t>ه</w:t>
      </w:r>
      <w:r w:rsidR="00A94377" w:rsidRPr="00933020">
        <w:rPr>
          <w:rFonts w:hint="cs"/>
          <w:rtl/>
        </w:rPr>
        <w:t xml:space="preserve"> غم و هم او اين است كه بني آدم همراه با او</w:t>
      </w:r>
      <w:r w:rsidR="00B43B59" w:rsidRPr="00933020">
        <w:rPr>
          <w:rFonts w:hint="cs"/>
          <w:rtl/>
        </w:rPr>
        <w:t xml:space="preserve"> وارد جهنم شوند</w:t>
      </w:r>
      <w:r w:rsidR="007439FA">
        <w:rPr>
          <w:rFonts w:hint="cs"/>
          <w:rtl/>
        </w:rPr>
        <w:t>،</w:t>
      </w:r>
      <w:r w:rsidR="00B43B59" w:rsidRPr="00933020">
        <w:rPr>
          <w:rFonts w:hint="cs"/>
          <w:rtl/>
        </w:rPr>
        <w:t xml:space="preserve"> از </w:t>
      </w:r>
      <w:r w:rsidR="006C46B5">
        <w:rPr>
          <w:rFonts w:hint="cs"/>
          <w:rtl/>
        </w:rPr>
        <w:t xml:space="preserve">الله تعالی </w:t>
      </w:r>
      <w:r w:rsidR="00B43B59" w:rsidRPr="00933020">
        <w:rPr>
          <w:rFonts w:hint="cs"/>
          <w:rtl/>
        </w:rPr>
        <w:t>سلامت و تندرستي را خواستاريم</w:t>
      </w:r>
      <w:r w:rsidR="00D720F6">
        <w:rPr>
          <w:rFonts w:hint="cs"/>
          <w:rtl/>
        </w:rPr>
        <w:t>.</w:t>
      </w:r>
    </w:p>
    <w:p w:rsidR="00915ABA" w:rsidRPr="00CC620F" w:rsidRDefault="00762F4D" w:rsidP="00AF52AF">
      <w:pPr>
        <w:widowControl w:val="0"/>
        <w:ind w:firstLine="111"/>
        <w:contextualSpacing/>
        <w:jc w:val="both"/>
        <w:rPr>
          <w:rStyle w:val="normalChar"/>
          <w:rFonts w:hint="cs"/>
          <w:rtl/>
        </w:rPr>
      </w:pPr>
      <w:r>
        <w:rPr>
          <w:rStyle w:val="normalChar"/>
          <w:rFonts w:hint="cs"/>
          <w:rtl/>
        </w:rPr>
        <w:t>4ـ</w:t>
      </w:r>
      <w:r w:rsidR="00635CED" w:rsidRPr="00CC620F">
        <w:rPr>
          <w:rStyle w:val="normalChar"/>
          <w:rFonts w:hint="cs"/>
          <w:rtl/>
        </w:rPr>
        <w:t xml:space="preserve"> بي</w:t>
      </w:r>
      <w:r w:rsidR="00635CED" w:rsidRPr="00CC620F">
        <w:rPr>
          <w:rStyle w:val="normalChar"/>
          <w:rFonts w:hint="cs"/>
          <w:rtl/>
        </w:rPr>
        <w:softHyphen/>
        <w:t>نيازي و مقام و منصب و رفاه گاهي اوقات يكي از بزرگترين اسبابي است</w:t>
      </w:r>
      <w:r w:rsidR="00635CED" w:rsidRPr="00933020">
        <w:rPr>
          <w:rFonts w:ascii="B Zar" w:hAnsi="B Zar" w:cs="B Zar" w:hint="cs"/>
          <w:sz w:val="20"/>
          <w:szCs w:val="20"/>
          <w:rtl/>
        </w:rPr>
        <w:t xml:space="preserve"> </w:t>
      </w:r>
      <w:r w:rsidR="00635CED" w:rsidRPr="00CC620F">
        <w:rPr>
          <w:rStyle w:val="normalChar"/>
          <w:rFonts w:hint="cs"/>
          <w:rtl/>
        </w:rPr>
        <w:t>كه جلوي پيروي</w:t>
      </w:r>
      <w:r w:rsidR="00635CED" w:rsidRPr="00933020">
        <w:rPr>
          <w:rFonts w:ascii="B Zar" w:hAnsi="B Zar" w:cs="B Zar" w:hint="cs"/>
          <w:sz w:val="26"/>
          <w:szCs w:val="26"/>
          <w:rtl/>
        </w:rPr>
        <w:t xml:space="preserve"> </w:t>
      </w:r>
      <w:r w:rsidR="00635CED" w:rsidRPr="00CC620F">
        <w:rPr>
          <w:rStyle w:val="normalChar"/>
          <w:rFonts w:hint="cs"/>
          <w:rtl/>
        </w:rPr>
        <w:t>كردن از حق و حركت كردن بر صراط مستقيم را مي</w:t>
      </w:r>
      <w:r w:rsidR="00635CED" w:rsidRPr="00CC620F">
        <w:rPr>
          <w:rStyle w:val="normalChar"/>
          <w:rFonts w:hint="cs"/>
          <w:rtl/>
        </w:rPr>
        <w:softHyphen/>
        <w:t>گيرد،</w:t>
      </w:r>
      <w:r w:rsidR="00454332" w:rsidRPr="00CC620F">
        <w:rPr>
          <w:rStyle w:val="normalChar"/>
          <w:rFonts w:hint="cs"/>
          <w:rtl/>
        </w:rPr>
        <w:t xml:space="preserve"> چه</w:t>
      </w:r>
      <w:r w:rsidR="007439FA" w:rsidRPr="00CC620F">
        <w:rPr>
          <w:rStyle w:val="normalChar"/>
          <w:rFonts w:hint="cs"/>
          <w:rtl/>
        </w:rPr>
        <w:t>،</w:t>
      </w:r>
      <w:r w:rsidR="00454332" w:rsidRPr="00CC620F">
        <w:rPr>
          <w:rStyle w:val="normalChar"/>
          <w:rFonts w:hint="cs"/>
          <w:rtl/>
        </w:rPr>
        <w:t xml:space="preserve"> </w:t>
      </w:r>
      <w:r w:rsidR="006C46B5">
        <w:rPr>
          <w:rStyle w:val="normalChar"/>
          <w:rFonts w:hint="cs"/>
          <w:rtl/>
        </w:rPr>
        <w:t xml:space="preserve">الله تعالی </w:t>
      </w:r>
      <w:r w:rsidR="00454332" w:rsidRPr="00CC620F">
        <w:rPr>
          <w:rStyle w:val="normalChar"/>
          <w:rFonts w:hint="cs"/>
          <w:rtl/>
        </w:rPr>
        <w:t>بوسيل</w:t>
      </w:r>
      <w:r w:rsidR="00F76C0F" w:rsidRPr="00CC620F">
        <w:rPr>
          <w:rStyle w:val="normalChar"/>
          <w:rFonts w:hint="cs"/>
          <w:rtl/>
        </w:rPr>
        <w:t>ه</w:t>
      </w:r>
      <w:r w:rsidR="00454332" w:rsidRPr="00CC620F">
        <w:rPr>
          <w:rStyle w:val="normalChar"/>
          <w:rFonts w:hint="cs"/>
          <w:rtl/>
        </w:rPr>
        <w:t xml:space="preserve"> اين مقامها و خوش گذرانيها و زينتها بندگان را در بوت</w:t>
      </w:r>
      <w:r w:rsidR="00F76C0F" w:rsidRPr="00CC620F">
        <w:rPr>
          <w:rStyle w:val="normalChar"/>
          <w:rFonts w:hint="cs"/>
          <w:rtl/>
        </w:rPr>
        <w:t>ه</w:t>
      </w:r>
      <w:r w:rsidR="00454332" w:rsidRPr="00CC620F">
        <w:rPr>
          <w:rStyle w:val="normalChar"/>
          <w:rFonts w:hint="cs"/>
          <w:rtl/>
        </w:rPr>
        <w:t xml:space="preserve"> آزمايش قرار مي</w:t>
      </w:r>
      <w:r w:rsidR="00454332" w:rsidRPr="00CC620F">
        <w:rPr>
          <w:rStyle w:val="normalChar"/>
          <w:rFonts w:hint="cs"/>
          <w:rtl/>
        </w:rPr>
        <w:softHyphen/>
        <w:t>دهد تا ببيند كه آيا آن را بر طاعت الله مقدم مي</w:t>
      </w:r>
      <w:r w:rsidR="00454332" w:rsidRPr="00CC620F">
        <w:rPr>
          <w:rStyle w:val="normalChar"/>
          <w:rFonts w:hint="cs"/>
          <w:rtl/>
        </w:rPr>
        <w:softHyphen/>
        <w:t>دارند يا نه</w:t>
      </w:r>
      <w:r w:rsidR="00D720F6" w:rsidRPr="00CC620F">
        <w:rPr>
          <w:rStyle w:val="normalChar"/>
          <w:rFonts w:hint="cs"/>
          <w:rtl/>
        </w:rPr>
        <w:t>؟</w:t>
      </w:r>
      <w:r w:rsidR="00454332" w:rsidRPr="00CC620F">
        <w:rPr>
          <w:rStyle w:val="normalChar"/>
          <w:rFonts w:hint="cs"/>
          <w:rtl/>
        </w:rPr>
        <w:t xml:space="preserve"> </w:t>
      </w:r>
      <w:r w:rsidR="00FB4ABD" w:rsidRPr="00CC620F">
        <w:rPr>
          <w:rStyle w:val="normalChar"/>
          <w:rFonts w:hint="cs"/>
          <w:rtl/>
        </w:rPr>
        <w:t xml:space="preserve">همانگونه كه </w:t>
      </w:r>
      <w:r w:rsidR="00454332" w:rsidRPr="00CC620F">
        <w:rPr>
          <w:rStyle w:val="normalChar"/>
          <w:rFonts w:hint="cs"/>
          <w:rtl/>
        </w:rPr>
        <w:t xml:space="preserve"> فرموده است</w:t>
      </w:r>
      <w:r w:rsidR="00D720F6" w:rsidRPr="00CC620F">
        <w:rPr>
          <w:rStyle w:val="normalChar"/>
          <w:rFonts w:hint="cs"/>
          <w:rtl/>
        </w:rPr>
        <w:t>:</w:t>
      </w:r>
    </w:p>
    <w:p w:rsidR="001F5537" w:rsidRPr="00CC620F" w:rsidRDefault="004D435D" w:rsidP="00AF52AF">
      <w:pPr>
        <w:widowControl w:val="0"/>
        <w:ind w:firstLine="111"/>
        <w:contextualSpacing/>
        <w:jc w:val="both"/>
        <w:outlineLvl w:val="0"/>
        <w:rPr>
          <w:rStyle w:val="normalChar"/>
          <w:rFonts w:hint="cs"/>
          <w:rtl/>
        </w:rPr>
      </w:pPr>
      <w:bookmarkStart w:id="50" w:name="_Toc228246653"/>
      <w:r>
        <w:rPr>
          <w:rFonts w:ascii="QCF_BSML" w:eastAsia="Times New Roman" w:hAnsi="QCF_BSML" w:cs="QCF_BSML"/>
          <w:color w:val="000000"/>
          <w:sz w:val="32"/>
          <w:szCs w:val="32"/>
          <w:rtl/>
          <w:lang w:bidi="ar-SA"/>
        </w:rPr>
        <w:t xml:space="preserve">ﭽ </w:t>
      </w:r>
      <w:r>
        <w:rPr>
          <w:rFonts w:ascii="QCF_P294" w:eastAsia="Times New Roman" w:hAnsi="QCF_P294" w:cs="QCF_P294"/>
          <w:color w:val="000000"/>
          <w:sz w:val="32"/>
          <w:szCs w:val="32"/>
          <w:rtl/>
          <w:lang w:bidi="ar-SA"/>
        </w:rPr>
        <w:t xml:space="preserve">ﭰ   ﭱ  ﭲ  ﭳ  ﭴ  ﭵ  ﭶ  ﭷ    ﭸ  ﭹ  ﭺ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3B00B2">
        <w:rPr>
          <w:rFonts w:ascii="B Zar" w:hAnsi="B Zar" w:cs="B Zar" w:hint="cs"/>
          <w:b/>
          <w:bCs/>
          <w:sz w:val="24"/>
          <w:szCs w:val="24"/>
          <w:rtl/>
        </w:rPr>
        <w:t>(</w:t>
      </w:r>
      <w:r w:rsidR="001F5537" w:rsidRPr="00933020">
        <w:rPr>
          <w:rFonts w:ascii="B Zar" w:hAnsi="B Zar" w:cs="B Zar" w:hint="cs"/>
          <w:sz w:val="24"/>
          <w:szCs w:val="24"/>
          <w:rtl/>
        </w:rPr>
        <w:t>كهف</w:t>
      </w:r>
      <w:r w:rsidR="00EE36A3" w:rsidRPr="00933020">
        <w:rPr>
          <w:rFonts w:ascii="B Zar" w:hAnsi="B Zar" w:cs="B Zar" w:hint="cs"/>
          <w:sz w:val="24"/>
          <w:szCs w:val="24"/>
          <w:rtl/>
        </w:rPr>
        <w:t>:</w:t>
      </w:r>
      <w:r w:rsidR="001D60A2" w:rsidRPr="00933020">
        <w:rPr>
          <w:rFonts w:ascii="B Zar" w:hAnsi="B Zar" w:cs="B Zar" w:hint="cs"/>
          <w:sz w:val="24"/>
          <w:szCs w:val="24"/>
          <w:rtl/>
        </w:rPr>
        <w:t>7</w:t>
      </w:r>
      <w:r w:rsidR="007439FA">
        <w:rPr>
          <w:rFonts w:ascii="B Zar" w:hAnsi="B Zar" w:cs="B Zar" w:hint="cs"/>
          <w:sz w:val="24"/>
          <w:szCs w:val="24"/>
          <w:rtl/>
        </w:rPr>
        <w:t>)</w:t>
      </w:r>
      <w:bookmarkEnd w:id="50"/>
    </w:p>
    <w:p w:rsidR="00B16DD2" w:rsidRPr="00933020" w:rsidRDefault="001F5537"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2419A9" w:rsidRPr="002419A9">
        <w:rPr>
          <w:rFonts w:ascii="B Zar" w:hAnsi="B Zar" w:cs="B Zar" w:hint="cs"/>
          <w:sz w:val="27"/>
          <w:szCs w:val="27"/>
          <w:rtl/>
        </w:rPr>
        <w:t>‏</w:t>
      </w:r>
      <w:r w:rsidR="002419A9" w:rsidRPr="002419A9">
        <w:rPr>
          <w:rFonts w:ascii="B Zar" w:hAnsi="B Zar" w:cs="B Zar"/>
          <w:sz w:val="27"/>
          <w:szCs w:val="27"/>
          <w:rtl/>
        </w:rPr>
        <w:t xml:space="preserve"> </w:t>
      </w:r>
      <w:r w:rsidR="002419A9" w:rsidRPr="002419A9">
        <w:rPr>
          <w:rFonts w:ascii="B Zar" w:hAnsi="B Zar" w:cs="B Zar" w:hint="cs"/>
          <w:sz w:val="27"/>
          <w:szCs w:val="27"/>
          <w:rtl/>
        </w:rPr>
        <w:t>ما</w:t>
      </w:r>
      <w:r w:rsidR="002419A9" w:rsidRPr="002419A9">
        <w:rPr>
          <w:rFonts w:ascii="B Zar" w:hAnsi="B Zar" w:cs="B Zar"/>
          <w:sz w:val="27"/>
          <w:szCs w:val="27"/>
          <w:rtl/>
        </w:rPr>
        <w:t xml:space="preserve"> </w:t>
      </w:r>
      <w:r w:rsidR="002419A9" w:rsidRPr="002419A9">
        <w:rPr>
          <w:rFonts w:ascii="B Zar" w:hAnsi="B Zar" w:cs="B Zar" w:hint="cs"/>
          <w:sz w:val="27"/>
          <w:szCs w:val="27"/>
          <w:rtl/>
        </w:rPr>
        <w:t>همه</w:t>
      </w:r>
      <w:r w:rsidR="002419A9" w:rsidRPr="002419A9">
        <w:rPr>
          <w:rFonts w:ascii="B Zar" w:hAnsi="B Zar" w:cs="B Zar"/>
          <w:sz w:val="27"/>
          <w:szCs w:val="27"/>
          <w:rtl/>
        </w:rPr>
        <w:t xml:space="preserve"> </w:t>
      </w:r>
      <w:r w:rsidR="002419A9" w:rsidRPr="002419A9">
        <w:rPr>
          <w:rFonts w:ascii="B Zar" w:hAnsi="B Zar" w:cs="B Zar" w:hint="cs"/>
          <w:sz w:val="27"/>
          <w:szCs w:val="27"/>
          <w:rtl/>
        </w:rPr>
        <w:t>چيزهاي</w:t>
      </w:r>
      <w:r w:rsidR="002419A9" w:rsidRPr="002419A9">
        <w:rPr>
          <w:rFonts w:ascii="B Zar" w:hAnsi="B Zar" w:cs="B Zar"/>
          <w:sz w:val="27"/>
          <w:szCs w:val="27"/>
          <w:rtl/>
        </w:rPr>
        <w:t xml:space="preserve"> </w:t>
      </w:r>
      <w:r w:rsidR="002419A9" w:rsidRPr="002419A9">
        <w:rPr>
          <w:rFonts w:ascii="B Zar" w:hAnsi="B Zar" w:cs="B Zar" w:hint="cs"/>
          <w:sz w:val="27"/>
          <w:szCs w:val="27"/>
          <w:rtl/>
        </w:rPr>
        <w:t>روي</w:t>
      </w:r>
      <w:r w:rsidR="002419A9" w:rsidRPr="002419A9">
        <w:rPr>
          <w:rFonts w:ascii="B Zar" w:hAnsi="B Zar" w:cs="B Zar"/>
          <w:sz w:val="27"/>
          <w:szCs w:val="27"/>
          <w:rtl/>
        </w:rPr>
        <w:t xml:space="preserve"> </w:t>
      </w:r>
      <w:r w:rsidR="002419A9" w:rsidRPr="002419A9">
        <w:rPr>
          <w:rFonts w:ascii="B Zar" w:hAnsi="B Zar" w:cs="B Zar" w:hint="cs"/>
          <w:sz w:val="27"/>
          <w:szCs w:val="27"/>
          <w:rtl/>
        </w:rPr>
        <w:t>زمين</w:t>
      </w:r>
      <w:r w:rsidR="002419A9" w:rsidRPr="002419A9">
        <w:rPr>
          <w:rFonts w:ascii="B Zar" w:hAnsi="B Zar" w:cs="B Zar"/>
          <w:sz w:val="27"/>
          <w:szCs w:val="27"/>
          <w:rtl/>
        </w:rPr>
        <w:t xml:space="preserve"> </w:t>
      </w:r>
      <w:r w:rsidR="002419A9" w:rsidRPr="002419A9">
        <w:rPr>
          <w:rFonts w:ascii="B Zar" w:hAnsi="B Zar" w:cs="B Zar" w:hint="cs"/>
          <w:sz w:val="27"/>
          <w:szCs w:val="27"/>
          <w:rtl/>
        </w:rPr>
        <w:t>را</w:t>
      </w:r>
      <w:r w:rsidR="002419A9" w:rsidRPr="002419A9">
        <w:rPr>
          <w:rFonts w:ascii="B Zar" w:hAnsi="B Zar" w:cs="B Zar"/>
          <w:sz w:val="27"/>
          <w:szCs w:val="27"/>
          <w:rtl/>
        </w:rPr>
        <w:t xml:space="preserve"> </w:t>
      </w:r>
      <w:r w:rsidR="002419A9" w:rsidRPr="002419A9">
        <w:rPr>
          <w:rFonts w:ascii="B Zar" w:hAnsi="B Zar" w:cs="B Zar" w:hint="cs"/>
          <w:sz w:val="27"/>
          <w:szCs w:val="27"/>
          <w:rtl/>
        </w:rPr>
        <w:t>زينتِ</w:t>
      </w:r>
      <w:r w:rsidR="002419A9" w:rsidRPr="002419A9">
        <w:rPr>
          <w:rFonts w:ascii="B Zar" w:hAnsi="B Zar" w:cs="B Zar"/>
          <w:sz w:val="27"/>
          <w:szCs w:val="27"/>
          <w:rtl/>
        </w:rPr>
        <w:t xml:space="preserve"> </w:t>
      </w:r>
      <w:r w:rsidR="002419A9" w:rsidRPr="002419A9">
        <w:rPr>
          <w:rFonts w:ascii="B Zar" w:hAnsi="B Zar" w:cs="B Zar" w:hint="cs"/>
          <w:sz w:val="27"/>
          <w:szCs w:val="27"/>
          <w:rtl/>
        </w:rPr>
        <w:t>آن</w:t>
      </w:r>
      <w:r w:rsidR="002419A9" w:rsidRPr="002419A9">
        <w:rPr>
          <w:rFonts w:ascii="B Zar" w:hAnsi="B Zar" w:cs="B Zar"/>
          <w:sz w:val="27"/>
          <w:szCs w:val="27"/>
          <w:rtl/>
        </w:rPr>
        <w:t xml:space="preserve"> </w:t>
      </w:r>
      <w:r w:rsidR="002419A9" w:rsidRPr="002419A9">
        <w:rPr>
          <w:rFonts w:ascii="B Zar" w:hAnsi="B Zar" w:cs="B Zar" w:hint="cs"/>
          <w:sz w:val="27"/>
          <w:szCs w:val="27"/>
          <w:rtl/>
        </w:rPr>
        <w:t>كرده‌ايم</w:t>
      </w:r>
      <w:r w:rsidR="00980F21">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جهان</w:t>
      </w:r>
      <w:r w:rsidR="002419A9" w:rsidRPr="002419A9">
        <w:rPr>
          <w:rFonts w:ascii="B Zar" w:hAnsi="B Zar" w:cs="B Zar"/>
          <w:sz w:val="27"/>
          <w:szCs w:val="27"/>
          <w:rtl/>
        </w:rPr>
        <w:t xml:space="preserve"> </w:t>
      </w:r>
      <w:r w:rsidR="002419A9" w:rsidRPr="002419A9">
        <w:rPr>
          <w:rFonts w:ascii="B Zar" w:hAnsi="B Zar" w:cs="B Zar" w:hint="cs"/>
          <w:sz w:val="27"/>
          <w:szCs w:val="27"/>
          <w:rtl/>
        </w:rPr>
        <w:t>پرزرق</w:t>
      </w:r>
      <w:r w:rsidR="002419A9" w:rsidRPr="002419A9">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برق</w:t>
      </w:r>
      <w:r w:rsidR="002419A9" w:rsidRPr="002419A9">
        <w:rPr>
          <w:rFonts w:ascii="B Zar" w:hAnsi="B Zar" w:cs="B Zar"/>
          <w:sz w:val="27"/>
          <w:szCs w:val="27"/>
          <w:rtl/>
        </w:rPr>
        <w:t xml:space="preserve"> </w:t>
      </w:r>
      <w:r w:rsidR="002419A9" w:rsidRPr="002419A9">
        <w:rPr>
          <w:rFonts w:ascii="B Zar" w:hAnsi="B Zar" w:cs="B Zar" w:hint="cs"/>
          <w:sz w:val="27"/>
          <w:szCs w:val="27"/>
          <w:rtl/>
        </w:rPr>
        <w:t>،</w:t>
      </w:r>
      <w:r w:rsidR="002419A9" w:rsidRPr="002419A9">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پرنعمتي</w:t>
      </w:r>
      <w:r w:rsidR="002419A9" w:rsidRPr="002419A9">
        <w:rPr>
          <w:rFonts w:ascii="B Zar" w:hAnsi="B Zar" w:cs="B Zar"/>
          <w:sz w:val="27"/>
          <w:szCs w:val="27"/>
          <w:rtl/>
        </w:rPr>
        <w:t xml:space="preserve"> </w:t>
      </w:r>
      <w:r w:rsidR="002419A9" w:rsidRPr="002419A9">
        <w:rPr>
          <w:rFonts w:ascii="B Zar" w:hAnsi="B Zar" w:cs="B Zar" w:hint="cs"/>
          <w:sz w:val="27"/>
          <w:szCs w:val="27"/>
          <w:rtl/>
        </w:rPr>
        <w:t>را</w:t>
      </w:r>
      <w:r w:rsidR="002419A9" w:rsidRPr="002419A9">
        <w:rPr>
          <w:rFonts w:ascii="B Zar" w:hAnsi="B Zar" w:cs="B Zar"/>
          <w:sz w:val="27"/>
          <w:szCs w:val="27"/>
          <w:rtl/>
        </w:rPr>
        <w:t xml:space="preserve"> </w:t>
      </w:r>
      <w:r w:rsidR="002419A9" w:rsidRPr="002419A9">
        <w:rPr>
          <w:rFonts w:ascii="B Zar" w:hAnsi="B Zar" w:cs="B Zar" w:hint="cs"/>
          <w:sz w:val="27"/>
          <w:szCs w:val="27"/>
          <w:rtl/>
        </w:rPr>
        <w:t>براي</w:t>
      </w:r>
      <w:r w:rsidR="002419A9" w:rsidRPr="002419A9">
        <w:rPr>
          <w:rFonts w:ascii="B Zar" w:hAnsi="B Zar" w:cs="B Zar"/>
          <w:sz w:val="27"/>
          <w:szCs w:val="27"/>
          <w:rtl/>
        </w:rPr>
        <w:t xml:space="preserve"> </w:t>
      </w:r>
      <w:r w:rsidR="002419A9" w:rsidRPr="002419A9">
        <w:rPr>
          <w:rFonts w:ascii="B Zar" w:hAnsi="B Zar" w:cs="B Zar" w:hint="cs"/>
          <w:sz w:val="27"/>
          <w:szCs w:val="27"/>
          <w:rtl/>
        </w:rPr>
        <w:t>انسانها</w:t>
      </w:r>
      <w:r w:rsidR="002419A9" w:rsidRPr="002419A9">
        <w:rPr>
          <w:rFonts w:ascii="B Zar" w:hAnsi="B Zar" w:cs="B Zar"/>
          <w:sz w:val="27"/>
          <w:szCs w:val="27"/>
          <w:rtl/>
        </w:rPr>
        <w:t xml:space="preserve"> </w:t>
      </w:r>
      <w:r w:rsidR="002419A9" w:rsidRPr="002419A9">
        <w:rPr>
          <w:rFonts w:ascii="B Zar" w:hAnsi="B Zar" w:cs="B Zar" w:hint="cs"/>
          <w:sz w:val="27"/>
          <w:szCs w:val="27"/>
          <w:rtl/>
        </w:rPr>
        <w:t>آراسته‌ايم</w:t>
      </w:r>
      <w:r w:rsidR="00980F21">
        <w:rPr>
          <w:rFonts w:ascii="B Zar" w:hAnsi="B Zar" w:cs="B Zar"/>
          <w:sz w:val="27"/>
          <w:szCs w:val="27"/>
          <w:rtl/>
        </w:rPr>
        <w:t xml:space="preserve">) </w:t>
      </w:r>
      <w:r w:rsidR="002419A9" w:rsidRPr="002419A9">
        <w:rPr>
          <w:rFonts w:ascii="B Zar" w:hAnsi="B Zar" w:cs="B Zar" w:hint="cs"/>
          <w:sz w:val="27"/>
          <w:szCs w:val="27"/>
          <w:rtl/>
        </w:rPr>
        <w:t>تا</w:t>
      </w:r>
      <w:r w:rsidR="002419A9" w:rsidRPr="002419A9">
        <w:rPr>
          <w:rFonts w:ascii="B Zar" w:hAnsi="B Zar" w:cs="B Zar"/>
          <w:sz w:val="27"/>
          <w:szCs w:val="27"/>
          <w:rtl/>
        </w:rPr>
        <w:t xml:space="preserve"> </w:t>
      </w:r>
      <w:r w:rsidR="002419A9" w:rsidRPr="002419A9">
        <w:rPr>
          <w:rFonts w:ascii="B Zar" w:hAnsi="B Zar" w:cs="B Zar" w:hint="cs"/>
          <w:sz w:val="27"/>
          <w:szCs w:val="27"/>
          <w:rtl/>
        </w:rPr>
        <w:t>ايشان</w:t>
      </w:r>
      <w:r w:rsidR="002419A9" w:rsidRPr="002419A9">
        <w:rPr>
          <w:rFonts w:ascii="B Zar" w:hAnsi="B Zar" w:cs="B Zar"/>
          <w:sz w:val="27"/>
          <w:szCs w:val="27"/>
          <w:rtl/>
        </w:rPr>
        <w:t xml:space="preserve"> </w:t>
      </w:r>
      <w:r w:rsidR="002419A9" w:rsidRPr="002419A9">
        <w:rPr>
          <w:rFonts w:ascii="B Zar" w:hAnsi="B Zar" w:cs="B Zar" w:hint="cs"/>
          <w:sz w:val="27"/>
          <w:szCs w:val="27"/>
          <w:rtl/>
        </w:rPr>
        <w:t>را</w:t>
      </w:r>
      <w:r w:rsidR="002419A9" w:rsidRPr="002419A9">
        <w:rPr>
          <w:rFonts w:ascii="B Zar" w:hAnsi="B Zar" w:cs="B Zar"/>
          <w:sz w:val="27"/>
          <w:szCs w:val="27"/>
          <w:rtl/>
        </w:rPr>
        <w:t xml:space="preserve"> </w:t>
      </w:r>
      <w:r w:rsidR="002419A9" w:rsidRPr="002419A9">
        <w:rPr>
          <w:rFonts w:ascii="B Zar" w:hAnsi="B Zar" w:cs="B Zar" w:hint="cs"/>
          <w:sz w:val="27"/>
          <w:szCs w:val="27"/>
          <w:rtl/>
        </w:rPr>
        <w:t>بيازمائيم</w:t>
      </w:r>
      <w:r w:rsidR="00980F21">
        <w:rPr>
          <w:rFonts w:ascii="B Zar" w:hAnsi="B Zar" w:cs="B Zar"/>
          <w:sz w:val="27"/>
          <w:szCs w:val="27"/>
          <w:rtl/>
        </w:rPr>
        <w:t xml:space="preserve"> (</w:t>
      </w:r>
      <w:r w:rsidR="002419A9" w:rsidRPr="002419A9">
        <w:rPr>
          <w:rFonts w:ascii="B Zar" w:hAnsi="B Zar" w:cs="B Zar" w:hint="cs"/>
          <w:sz w:val="27"/>
          <w:szCs w:val="27"/>
          <w:rtl/>
        </w:rPr>
        <w:t>و</w:t>
      </w:r>
      <w:r w:rsidR="002419A9" w:rsidRPr="002419A9">
        <w:rPr>
          <w:rFonts w:ascii="B Zar" w:hAnsi="B Zar" w:cs="B Zar"/>
          <w:sz w:val="27"/>
          <w:szCs w:val="27"/>
          <w:rtl/>
        </w:rPr>
        <w:t xml:space="preserve"> </w:t>
      </w:r>
      <w:r w:rsidR="002419A9" w:rsidRPr="002419A9">
        <w:rPr>
          <w:rFonts w:ascii="B Zar" w:hAnsi="B Zar" w:cs="B Zar" w:hint="cs"/>
          <w:sz w:val="27"/>
          <w:szCs w:val="27"/>
          <w:rtl/>
        </w:rPr>
        <w:t>ببينيم</w:t>
      </w:r>
      <w:r w:rsidR="002419A9" w:rsidRPr="002419A9">
        <w:rPr>
          <w:rFonts w:ascii="B Zar" w:hAnsi="B Zar" w:cs="B Zar"/>
          <w:sz w:val="27"/>
          <w:szCs w:val="27"/>
          <w:rtl/>
        </w:rPr>
        <w:t xml:space="preserve"> </w:t>
      </w:r>
      <w:r w:rsidR="002419A9" w:rsidRPr="002419A9">
        <w:rPr>
          <w:rFonts w:ascii="B Zar" w:hAnsi="B Zar" w:cs="B Zar" w:hint="cs"/>
          <w:sz w:val="27"/>
          <w:szCs w:val="27"/>
          <w:rtl/>
        </w:rPr>
        <w:t>از</w:t>
      </w:r>
      <w:r w:rsidR="002419A9" w:rsidRPr="002419A9">
        <w:rPr>
          <w:rFonts w:ascii="B Zar" w:hAnsi="B Zar" w:cs="B Zar"/>
          <w:sz w:val="27"/>
          <w:szCs w:val="27"/>
          <w:rtl/>
        </w:rPr>
        <w:t xml:space="preserve"> </w:t>
      </w:r>
      <w:r w:rsidR="002419A9" w:rsidRPr="002419A9">
        <w:rPr>
          <w:rFonts w:ascii="B Zar" w:hAnsi="B Zar" w:cs="B Zar" w:hint="cs"/>
          <w:sz w:val="27"/>
          <w:szCs w:val="27"/>
          <w:rtl/>
        </w:rPr>
        <w:t>آنان</w:t>
      </w:r>
      <w:r w:rsidR="00980F21">
        <w:rPr>
          <w:rFonts w:ascii="B Zar" w:hAnsi="B Zar" w:cs="B Zar"/>
          <w:sz w:val="27"/>
          <w:szCs w:val="27"/>
          <w:rtl/>
        </w:rPr>
        <w:t xml:space="preserve">) </w:t>
      </w:r>
      <w:r w:rsidR="002419A9" w:rsidRPr="002419A9">
        <w:rPr>
          <w:rFonts w:ascii="B Zar" w:hAnsi="B Zar" w:cs="B Zar" w:hint="cs"/>
          <w:sz w:val="27"/>
          <w:szCs w:val="27"/>
          <w:rtl/>
        </w:rPr>
        <w:t>كدام</w:t>
      </w:r>
      <w:r w:rsidR="002419A9" w:rsidRPr="002419A9">
        <w:rPr>
          <w:rFonts w:ascii="B Zar" w:hAnsi="B Zar" w:cs="B Zar"/>
          <w:sz w:val="27"/>
          <w:szCs w:val="27"/>
          <w:rtl/>
        </w:rPr>
        <w:t xml:space="preserve"> </w:t>
      </w:r>
      <w:r w:rsidR="002419A9" w:rsidRPr="002419A9">
        <w:rPr>
          <w:rFonts w:ascii="B Zar" w:hAnsi="B Zar" w:cs="B Zar" w:hint="cs"/>
          <w:sz w:val="27"/>
          <w:szCs w:val="27"/>
          <w:rtl/>
        </w:rPr>
        <w:t>يك</w:t>
      </w:r>
      <w:r w:rsidR="002419A9" w:rsidRPr="002419A9">
        <w:rPr>
          <w:rFonts w:ascii="B Zar" w:hAnsi="B Zar" w:cs="B Zar"/>
          <w:sz w:val="27"/>
          <w:szCs w:val="27"/>
          <w:rtl/>
        </w:rPr>
        <w:t xml:space="preserve"> </w:t>
      </w:r>
      <w:r w:rsidR="002419A9" w:rsidRPr="002419A9">
        <w:rPr>
          <w:rFonts w:ascii="B Zar" w:hAnsi="B Zar" w:cs="B Zar" w:hint="cs"/>
          <w:sz w:val="27"/>
          <w:szCs w:val="27"/>
          <w:rtl/>
        </w:rPr>
        <w:t>كارِ</w:t>
      </w:r>
      <w:r w:rsidR="002419A9" w:rsidRPr="002419A9">
        <w:rPr>
          <w:rFonts w:ascii="B Zar" w:hAnsi="B Zar" w:cs="B Zar"/>
          <w:sz w:val="27"/>
          <w:szCs w:val="27"/>
          <w:rtl/>
        </w:rPr>
        <w:t xml:space="preserve"> </w:t>
      </w:r>
      <w:r w:rsidR="002419A9" w:rsidRPr="002419A9">
        <w:rPr>
          <w:rFonts w:ascii="B Zar" w:hAnsi="B Zar" w:cs="B Zar" w:hint="cs"/>
          <w:sz w:val="27"/>
          <w:szCs w:val="27"/>
          <w:rtl/>
        </w:rPr>
        <w:t>نيكوتر</w:t>
      </w:r>
      <w:r w:rsidR="002419A9" w:rsidRPr="002419A9">
        <w:rPr>
          <w:rFonts w:ascii="B Zar" w:hAnsi="B Zar" w:cs="B Zar"/>
          <w:sz w:val="27"/>
          <w:szCs w:val="27"/>
          <w:rtl/>
        </w:rPr>
        <w:t xml:space="preserve"> </w:t>
      </w:r>
      <w:r w:rsidR="002419A9" w:rsidRPr="002419A9">
        <w:rPr>
          <w:rFonts w:ascii="B Zar" w:hAnsi="B Zar" w:cs="B Zar" w:hint="cs"/>
          <w:sz w:val="27"/>
          <w:szCs w:val="27"/>
          <w:rtl/>
        </w:rPr>
        <w:t>مي‌كند</w:t>
      </w:r>
      <w:r w:rsidR="002419A9">
        <w:rPr>
          <w:rFonts w:ascii="B Zar" w:hAnsi="B Zar" w:cs="B Zar"/>
          <w:sz w:val="27"/>
          <w:szCs w:val="27"/>
          <w:rtl/>
        </w:rPr>
        <w:t>.</w:t>
      </w:r>
      <w:r w:rsidR="00B16DD2" w:rsidRPr="00933020">
        <w:rPr>
          <w:rFonts w:ascii="B Zar" w:hAnsi="B Zar" w:cs="B Zar" w:hint="cs"/>
          <w:sz w:val="27"/>
          <w:szCs w:val="27"/>
          <w:rtl/>
        </w:rPr>
        <w:t>»</w:t>
      </w:r>
    </w:p>
    <w:p w:rsidR="00E40B1E" w:rsidRPr="00CC620F" w:rsidRDefault="00762F4D" w:rsidP="00AF52AF">
      <w:pPr>
        <w:widowControl w:val="0"/>
        <w:ind w:firstLine="111"/>
        <w:contextualSpacing/>
        <w:jc w:val="both"/>
        <w:rPr>
          <w:rStyle w:val="normalChar"/>
          <w:rFonts w:hint="cs"/>
          <w:rtl/>
        </w:rPr>
      </w:pPr>
      <w:r w:rsidRPr="00CC620F">
        <w:rPr>
          <w:rStyle w:val="normalChar"/>
          <w:rFonts w:hint="cs"/>
          <w:rtl/>
        </w:rPr>
        <w:t xml:space="preserve">اين شهوات </w:t>
      </w:r>
      <w:r w:rsidR="00253545" w:rsidRPr="00CC620F">
        <w:rPr>
          <w:rStyle w:val="normalChar"/>
          <w:rFonts w:hint="cs"/>
          <w:rtl/>
        </w:rPr>
        <w:t>بر بسياري</w:t>
      </w:r>
      <w:r w:rsidR="00B16DD2" w:rsidRPr="00CC620F">
        <w:rPr>
          <w:rStyle w:val="normalChar"/>
          <w:rFonts w:hint="cs"/>
          <w:rtl/>
        </w:rPr>
        <w:t xml:space="preserve"> از مردم</w:t>
      </w:r>
      <w:r w:rsidR="007439FA" w:rsidRPr="00CC620F">
        <w:rPr>
          <w:rStyle w:val="normalChar"/>
          <w:rFonts w:hint="cs"/>
          <w:rtl/>
        </w:rPr>
        <w:t>،</w:t>
      </w:r>
      <w:r w:rsidR="00253545" w:rsidRPr="00CC620F">
        <w:rPr>
          <w:rStyle w:val="normalChar"/>
          <w:rFonts w:hint="cs"/>
          <w:rtl/>
        </w:rPr>
        <w:t xml:space="preserve"> </w:t>
      </w:r>
      <w:r w:rsidR="00B16DD2" w:rsidRPr="00CC620F">
        <w:rPr>
          <w:rStyle w:val="normalChar"/>
          <w:rFonts w:hint="cs"/>
          <w:rtl/>
        </w:rPr>
        <w:t>غلبه پيدا مي</w:t>
      </w:r>
      <w:r w:rsidR="00B16DD2" w:rsidRPr="00CC620F">
        <w:rPr>
          <w:rStyle w:val="normalChar"/>
          <w:rFonts w:hint="cs"/>
          <w:rtl/>
        </w:rPr>
        <w:softHyphen/>
        <w:t>كنند، در</w:t>
      </w:r>
      <w:r>
        <w:rPr>
          <w:rStyle w:val="normalChar"/>
          <w:rFonts w:hint="cs"/>
          <w:rtl/>
        </w:rPr>
        <w:t xml:space="preserve"> </w:t>
      </w:r>
      <w:r w:rsidR="00B16DD2" w:rsidRPr="00CC620F">
        <w:rPr>
          <w:rStyle w:val="normalChar"/>
          <w:rFonts w:hint="cs"/>
          <w:rtl/>
        </w:rPr>
        <w:t>نتيجه در برابر حق گردن نمي</w:t>
      </w:r>
      <w:r w:rsidR="00B16DD2" w:rsidRPr="00CC620F">
        <w:rPr>
          <w:rStyle w:val="normalChar"/>
          <w:rFonts w:hint="cs"/>
          <w:rtl/>
        </w:rPr>
        <w:softHyphen/>
        <w:t>نهند و به همين خاطر است كه در اين حديث آمد</w:t>
      </w:r>
      <w:r w:rsidR="00B42AF9" w:rsidRPr="00CC620F">
        <w:rPr>
          <w:rStyle w:val="normalChar"/>
          <w:rFonts w:hint="cs"/>
          <w:rtl/>
        </w:rPr>
        <w:t>ه كه</w:t>
      </w:r>
      <w:r w:rsidR="00B16DD2" w:rsidRPr="00CC620F">
        <w:rPr>
          <w:rStyle w:val="normalChar"/>
          <w:rFonts w:hint="cs"/>
          <w:rtl/>
        </w:rPr>
        <w:t xml:space="preserve"> ثروتمندان اهل طائف و رؤساي آن تسليم حق نشدند و</w:t>
      </w:r>
      <w:r w:rsidR="00A86263" w:rsidRPr="00CC620F">
        <w:rPr>
          <w:rStyle w:val="normalChar"/>
          <w:rFonts w:hint="cs"/>
          <w:rtl/>
        </w:rPr>
        <w:t xml:space="preserve"> بدينسان عتبه و شيبه دو پسر ربيعه هم تسليم حق نشدند و در مقا</w:t>
      </w:r>
      <w:r w:rsidR="007C0143" w:rsidRPr="00CC620F">
        <w:rPr>
          <w:rStyle w:val="normalChar"/>
          <w:rFonts w:hint="cs"/>
          <w:rtl/>
        </w:rPr>
        <w:t>ب</w:t>
      </w:r>
      <w:r w:rsidR="00A86263" w:rsidRPr="00CC620F">
        <w:rPr>
          <w:rStyle w:val="normalChar"/>
          <w:rFonts w:hint="cs"/>
          <w:rtl/>
        </w:rPr>
        <w:t>ل مي</w:t>
      </w:r>
      <w:r w:rsidR="00A86263" w:rsidRPr="00CC620F">
        <w:rPr>
          <w:rStyle w:val="normalChar"/>
          <w:rFonts w:hint="cs"/>
          <w:rtl/>
        </w:rPr>
        <w:softHyphen/>
        <w:t>بينيم كه عداس اين برد</w:t>
      </w:r>
      <w:r w:rsidR="00F76C0F" w:rsidRPr="00CC620F">
        <w:rPr>
          <w:rStyle w:val="normalChar"/>
          <w:rFonts w:hint="cs"/>
          <w:rtl/>
        </w:rPr>
        <w:t>ه</w:t>
      </w:r>
      <w:r w:rsidR="00A86263" w:rsidRPr="00CC620F">
        <w:rPr>
          <w:rStyle w:val="normalChar"/>
          <w:rFonts w:hint="cs"/>
          <w:rtl/>
        </w:rPr>
        <w:t xml:space="preserve"> به خدمت گرفته شده</w:t>
      </w:r>
      <w:r w:rsidR="007439FA" w:rsidRPr="00CC620F">
        <w:rPr>
          <w:rStyle w:val="normalChar"/>
          <w:rFonts w:hint="cs"/>
          <w:rtl/>
        </w:rPr>
        <w:t>،</w:t>
      </w:r>
      <w:r w:rsidR="00A86263" w:rsidRPr="00CC620F">
        <w:rPr>
          <w:rStyle w:val="normalChar"/>
          <w:rFonts w:hint="cs"/>
          <w:rtl/>
        </w:rPr>
        <w:t xml:space="preserve"> براي اعتراف به حق و تصديق نبوت پيامبر</w:t>
      </w:r>
      <w:r w:rsidR="00C97CBF" w:rsidRPr="00933020">
        <w:rPr>
          <w:rFonts w:cs="CTraditional Arabic" w:hint="cs"/>
          <w:sz w:val="26"/>
          <w:szCs w:val="26"/>
          <w:rtl/>
        </w:rPr>
        <w:t>ص</w:t>
      </w:r>
      <w:r w:rsidR="00A86263" w:rsidRPr="00CC620F">
        <w:rPr>
          <w:rStyle w:val="normalChar"/>
          <w:rFonts w:hint="cs"/>
          <w:rtl/>
        </w:rPr>
        <w:t xml:space="preserve"> عجله كرد و تأخير ننمود</w:t>
      </w:r>
      <w:r w:rsidR="00D720F6" w:rsidRPr="00CC620F">
        <w:rPr>
          <w:rStyle w:val="normalChar"/>
          <w:rFonts w:hint="cs"/>
          <w:rtl/>
        </w:rPr>
        <w:t>.</w:t>
      </w:r>
    </w:p>
    <w:p w:rsidR="00CE4BF8" w:rsidRPr="00933020" w:rsidRDefault="00CE4BF8" w:rsidP="00627982">
      <w:pPr>
        <w:pStyle w:val="normal"/>
        <w:ind w:firstLine="0"/>
        <w:rPr>
          <w:rFonts w:hint="cs"/>
          <w:rtl/>
        </w:rPr>
      </w:pPr>
    </w:p>
    <w:p w:rsidR="00CE4BF8" w:rsidRPr="00933020" w:rsidRDefault="00CE4BF8" w:rsidP="00AF52AF">
      <w:pPr>
        <w:widowControl w:val="0"/>
        <w:ind w:firstLine="111"/>
        <w:jc w:val="center"/>
        <w:rPr>
          <w:rFonts w:cs="CTraditional Arabic"/>
          <w:sz w:val="56"/>
          <w:szCs w:val="56"/>
          <w:rtl/>
        </w:rPr>
      </w:pPr>
      <w:r w:rsidRPr="00933020">
        <w:rPr>
          <w:rFonts w:cs="CTraditional Arabic" w:hint="cs"/>
          <w:sz w:val="56"/>
          <w:szCs w:val="56"/>
          <w:rtl/>
        </w:rPr>
        <w:t>|   |   |</w:t>
      </w:r>
    </w:p>
    <w:p w:rsidR="00CE4BF8" w:rsidRPr="00933020" w:rsidRDefault="00CE4BF8" w:rsidP="00AF52AF">
      <w:pPr>
        <w:pStyle w:val="normal"/>
        <w:ind w:firstLine="111"/>
        <w:rPr>
          <w:rtl/>
        </w:rPr>
      </w:pPr>
    </w:p>
    <w:p w:rsidR="00A056CC" w:rsidRPr="00933020" w:rsidRDefault="00E40B1E" w:rsidP="00594A9C">
      <w:pPr>
        <w:pStyle w:val="1"/>
        <w:rPr>
          <w:rFonts w:hint="cs"/>
          <w:rtl/>
        </w:rPr>
      </w:pPr>
      <w:r w:rsidRPr="00CC620F">
        <w:rPr>
          <w:rStyle w:val="normalChar"/>
          <w:rtl/>
        </w:rPr>
        <w:br w:type="page"/>
      </w:r>
      <w:bookmarkStart w:id="51" w:name="_Toc228246654"/>
      <w:r w:rsidR="00A056CC" w:rsidRPr="00933020">
        <w:rPr>
          <w:rFonts w:hint="cs"/>
          <w:rtl/>
        </w:rPr>
        <w:t>درس هفدهم</w:t>
      </w:r>
      <w:bookmarkEnd w:id="51"/>
    </w:p>
    <w:p w:rsidR="00642D89" w:rsidRDefault="008F7CDC" w:rsidP="00594A9C">
      <w:pPr>
        <w:pStyle w:val="1"/>
        <w:rPr>
          <w:rFonts w:hint="cs"/>
          <w:rtl/>
        </w:rPr>
      </w:pPr>
      <w:bookmarkStart w:id="52" w:name="_Toc228246655"/>
      <w:r>
        <w:rPr>
          <w:rFonts w:hint="cs"/>
          <w:rtl/>
        </w:rPr>
        <w:t>داستان مسلمان شدن اولين</w:t>
      </w:r>
      <w:r>
        <w:rPr>
          <w:rFonts w:hint="cs"/>
          <w:rtl/>
        </w:rPr>
        <w:softHyphen/>
        <w:t xml:space="preserve"> افراد</w:t>
      </w:r>
      <w:r w:rsidR="00A056CC" w:rsidRPr="00933020">
        <w:rPr>
          <w:rFonts w:hint="cs"/>
          <w:rtl/>
        </w:rPr>
        <w:t xml:space="preserve"> انصار به سبب استفتاح يهود بر آنها و خبر</w:t>
      </w:r>
      <w:r w:rsidR="00F558E3" w:rsidRPr="00933020">
        <w:rPr>
          <w:rFonts w:hint="cs"/>
          <w:rtl/>
        </w:rPr>
        <w:t xml:space="preserve"> دادن</w:t>
      </w:r>
      <w:r w:rsidR="00A056CC" w:rsidRPr="00933020">
        <w:rPr>
          <w:rFonts w:hint="cs"/>
          <w:rtl/>
        </w:rPr>
        <w:t xml:space="preserve"> آنها به اينكه بعثت پيامبر</w:t>
      </w:r>
      <w:r w:rsidR="00A056CC" w:rsidRPr="00933020">
        <w:rPr>
          <w:rFonts w:cs="CTraditional Arabic" w:hint="cs"/>
          <w:rtl/>
        </w:rPr>
        <w:t>ص</w:t>
      </w:r>
      <w:r w:rsidR="00A056CC" w:rsidRPr="00933020">
        <w:rPr>
          <w:rFonts w:hint="cs"/>
          <w:rtl/>
        </w:rPr>
        <w:t xml:space="preserve"> نزديك است</w:t>
      </w:r>
      <w:bookmarkEnd w:id="52"/>
    </w:p>
    <w:p w:rsidR="00627982" w:rsidRPr="00627982" w:rsidRDefault="00627982" w:rsidP="00627982">
      <w:pPr>
        <w:rPr>
          <w:rFonts w:hint="cs"/>
          <w:rtl/>
        </w:rPr>
      </w:pPr>
    </w:p>
    <w:p w:rsidR="00780CD8" w:rsidRPr="00933020" w:rsidRDefault="008F7CDC" w:rsidP="00AF52AF">
      <w:pPr>
        <w:pStyle w:val="normal"/>
        <w:ind w:firstLine="111"/>
        <w:rPr>
          <w:rFonts w:hint="cs"/>
          <w:rtl/>
        </w:rPr>
      </w:pPr>
      <w:r>
        <w:rPr>
          <w:rFonts w:hint="cs"/>
          <w:rtl/>
        </w:rPr>
        <w:t>33</w:t>
      </w:r>
      <w:r w:rsidR="00A056CC" w:rsidRPr="00933020">
        <w:rPr>
          <w:rFonts w:hint="cs"/>
          <w:rtl/>
        </w:rPr>
        <w:t>ـ</w:t>
      </w:r>
      <w:r>
        <w:rPr>
          <w:rFonts w:hint="cs"/>
          <w:rtl/>
        </w:rPr>
        <w:t xml:space="preserve"> </w:t>
      </w:r>
      <w:r w:rsidR="00F558E3" w:rsidRPr="00933020">
        <w:rPr>
          <w:rFonts w:hint="cs"/>
          <w:rtl/>
        </w:rPr>
        <w:t>عاصم بن عم</w:t>
      </w:r>
      <w:r>
        <w:rPr>
          <w:rFonts w:hint="cs"/>
          <w:rtl/>
        </w:rPr>
        <w:t>ر</w:t>
      </w:r>
      <w:r w:rsidR="00F558E3" w:rsidRPr="00933020">
        <w:rPr>
          <w:rFonts w:hint="cs"/>
          <w:rtl/>
        </w:rPr>
        <w:t xml:space="preserve"> بن قتاده از بعضي مردان قومش روايت مي</w:t>
      </w:r>
      <w:r w:rsidR="00F558E3" w:rsidRPr="00933020">
        <w:rPr>
          <w:rFonts w:hint="cs"/>
          <w:rtl/>
        </w:rPr>
        <w:softHyphen/>
        <w:t>كند كه آنها گفته</w:t>
      </w:r>
      <w:r w:rsidR="00F558E3" w:rsidRPr="00933020">
        <w:rPr>
          <w:rFonts w:hint="cs"/>
          <w:rtl/>
        </w:rPr>
        <w:softHyphen/>
        <w:t>اند</w:t>
      </w:r>
      <w:r w:rsidR="00D720F6">
        <w:rPr>
          <w:rFonts w:hint="cs"/>
          <w:rtl/>
        </w:rPr>
        <w:t>:</w:t>
      </w:r>
      <w:r w:rsidR="00F558E3" w:rsidRPr="00933020">
        <w:rPr>
          <w:rFonts w:hint="cs"/>
          <w:rtl/>
        </w:rPr>
        <w:t xml:space="preserve"> </w:t>
      </w:r>
      <w:r w:rsidRPr="00933020">
        <w:rPr>
          <w:rFonts w:hint="cs"/>
          <w:rtl/>
        </w:rPr>
        <w:t>موردي كه ما را به اسلام دعوت كرد</w:t>
      </w:r>
      <w:r>
        <w:rPr>
          <w:rFonts w:hint="cs"/>
          <w:rtl/>
        </w:rPr>
        <w:t xml:space="preserve">، </w:t>
      </w:r>
      <w:r w:rsidR="00F558E3" w:rsidRPr="00933020">
        <w:rPr>
          <w:rFonts w:hint="cs"/>
          <w:rtl/>
        </w:rPr>
        <w:t xml:space="preserve">علاوه بر رحمت و هدايت </w:t>
      </w:r>
      <w:r w:rsidR="006C46B5">
        <w:rPr>
          <w:rFonts w:hint="cs"/>
          <w:rtl/>
        </w:rPr>
        <w:t xml:space="preserve">الله تعالی </w:t>
      </w:r>
      <w:r w:rsidR="00F558E3" w:rsidRPr="00933020">
        <w:rPr>
          <w:rFonts w:hint="cs"/>
          <w:rtl/>
        </w:rPr>
        <w:t>كه شامل حال ما شد</w:t>
      </w:r>
      <w:r w:rsidR="007439FA">
        <w:rPr>
          <w:rFonts w:hint="cs"/>
          <w:rtl/>
        </w:rPr>
        <w:t>،</w:t>
      </w:r>
      <w:r w:rsidR="00F558E3" w:rsidRPr="00933020">
        <w:rPr>
          <w:rFonts w:hint="cs"/>
          <w:rtl/>
        </w:rPr>
        <w:t xml:space="preserve"> اين بود</w:t>
      </w:r>
      <w:r w:rsidR="007439FA">
        <w:rPr>
          <w:rFonts w:hint="cs"/>
          <w:rtl/>
        </w:rPr>
        <w:t>،</w:t>
      </w:r>
      <w:r w:rsidR="00F558E3" w:rsidRPr="00933020">
        <w:rPr>
          <w:rFonts w:hint="cs"/>
          <w:rtl/>
        </w:rPr>
        <w:t xml:space="preserve"> هنگامي كه ما از مردان يهود مي</w:t>
      </w:r>
      <w:r w:rsidR="00F558E3" w:rsidRPr="00933020">
        <w:rPr>
          <w:rFonts w:hint="cs"/>
          <w:rtl/>
        </w:rPr>
        <w:softHyphen/>
        <w:t xml:space="preserve">شنيديم </w:t>
      </w:r>
      <w:r>
        <w:rPr>
          <w:rFonts w:hint="cs"/>
          <w:rtl/>
        </w:rPr>
        <w:t>ـ</w:t>
      </w:r>
      <w:r w:rsidR="00F558E3" w:rsidRPr="00933020">
        <w:rPr>
          <w:rFonts w:hint="cs"/>
          <w:rtl/>
        </w:rPr>
        <w:t xml:space="preserve"> در حاليكه ما اهل شرك و بت پرست بوديم </w:t>
      </w:r>
      <w:r>
        <w:rPr>
          <w:rFonts w:hint="cs"/>
          <w:rtl/>
        </w:rPr>
        <w:t>ـ</w:t>
      </w:r>
      <w:r w:rsidR="00F558E3" w:rsidRPr="00933020">
        <w:rPr>
          <w:rFonts w:hint="cs"/>
          <w:rtl/>
        </w:rPr>
        <w:t xml:space="preserve"> و آنها اهل كتاب</w:t>
      </w:r>
      <w:r w:rsidR="00D167CC" w:rsidRPr="00933020">
        <w:rPr>
          <w:rFonts w:hint="cs"/>
          <w:rtl/>
        </w:rPr>
        <w:t xml:space="preserve"> بوده</w:t>
      </w:r>
      <w:r w:rsidR="00F558E3" w:rsidRPr="00933020">
        <w:rPr>
          <w:rFonts w:hint="cs"/>
          <w:rtl/>
        </w:rPr>
        <w:t xml:space="preserve"> و دانش</w:t>
      </w:r>
      <w:r w:rsidR="00D167CC" w:rsidRPr="00933020">
        <w:rPr>
          <w:rFonts w:hint="cs"/>
          <w:rtl/>
        </w:rPr>
        <w:t>ي</w:t>
      </w:r>
      <w:r w:rsidR="00F558E3" w:rsidRPr="00933020">
        <w:rPr>
          <w:rFonts w:hint="cs"/>
          <w:rtl/>
        </w:rPr>
        <w:t xml:space="preserve"> در اختيار داشتند</w:t>
      </w:r>
      <w:r w:rsidR="005E1F02">
        <w:rPr>
          <w:rStyle w:val="a4"/>
          <w:rtl/>
        </w:rPr>
        <w:footnoteReference w:id="115"/>
      </w:r>
      <w:r>
        <w:rPr>
          <w:rFonts w:hint="cs"/>
          <w:rtl/>
        </w:rPr>
        <w:t xml:space="preserve"> كه ما آن را نداشتيم</w:t>
      </w:r>
      <w:r w:rsidR="00F558E3" w:rsidRPr="00933020">
        <w:rPr>
          <w:rFonts w:hint="cs"/>
          <w:rtl/>
        </w:rPr>
        <w:t xml:space="preserve"> و ميان ما و آنها پيوسته شر</w:t>
      </w:r>
      <w:r>
        <w:rPr>
          <w:rFonts w:hint="cs"/>
          <w:rtl/>
        </w:rPr>
        <w:t>ارتهايي صورت مي</w:t>
      </w:r>
      <w:r>
        <w:rPr>
          <w:rFonts w:hint="cs"/>
          <w:rtl/>
        </w:rPr>
        <w:softHyphen/>
        <w:t>گرفت</w:t>
      </w:r>
      <w:r w:rsidR="00F558E3" w:rsidRPr="00933020">
        <w:rPr>
          <w:rFonts w:hint="cs"/>
          <w:rtl/>
        </w:rPr>
        <w:t xml:space="preserve"> و اگر ما آنها را اذيت مي</w:t>
      </w:r>
      <w:r w:rsidR="00F558E3" w:rsidRPr="00933020">
        <w:rPr>
          <w:rFonts w:hint="cs"/>
          <w:rtl/>
        </w:rPr>
        <w:softHyphen/>
        <w:t>كرديم به ما مي</w:t>
      </w:r>
      <w:r w:rsidR="00F558E3" w:rsidRPr="00933020">
        <w:rPr>
          <w:rFonts w:hint="cs"/>
          <w:rtl/>
        </w:rPr>
        <w:softHyphen/>
        <w:t>گفتند: زمان پيامبري</w:t>
      </w:r>
      <w:r w:rsidR="00F558E3" w:rsidRPr="00933020">
        <w:rPr>
          <w:rtl/>
        </w:rPr>
        <w:softHyphen/>
      </w:r>
      <w:r>
        <w:rPr>
          <w:rFonts w:hint="cs"/>
          <w:rtl/>
        </w:rPr>
        <w:t xml:space="preserve"> </w:t>
      </w:r>
      <w:r w:rsidR="00F558E3" w:rsidRPr="00933020">
        <w:rPr>
          <w:rFonts w:hint="cs"/>
          <w:rtl/>
        </w:rPr>
        <w:t>كه هم اكنون مبعوث مي</w:t>
      </w:r>
      <w:r w:rsidR="00F558E3" w:rsidRPr="00933020">
        <w:rPr>
          <w:rFonts w:hint="cs"/>
          <w:rtl/>
        </w:rPr>
        <w:softHyphen/>
        <w:t>شود</w:t>
      </w:r>
      <w:r w:rsidR="007439FA">
        <w:rPr>
          <w:rFonts w:hint="cs"/>
          <w:rtl/>
        </w:rPr>
        <w:t>،</w:t>
      </w:r>
      <w:r w:rsidR="00F558E3" w:rsidRPr="00933020">
        <w:rPr>
          <w:rFonts w:hint="cs"/>
          <w:rtl/>
        </w:rPr>
        <w:t xml:space="preserve"> نزديك شده</w:t>
      </w:r>
      <w:r w:rsidR="007439FA">
        <w:rPr>
          <w:rFonts w:hint="cs"/>
          <w:rtl/>
        </w:rPr>
        <w:t>،</w:t>
      </w:r>
      <w:r w:rsidR="00F558E3" w:rsidRPr="00933020">
        <w:rPr>
          <w:rFonts w:hint="cs"/>
          <w:rtl/>
        </w:rPr>
        <w:t xml:space="preserve"> به همراه وي</w:t>
      </w:r>
      <w:r w:rsidR="007439FA">
        <w:rPr>
          <w:rFonts w:hint="cs"/>
          <w:rtl/>
        </w:rPr>
        <w:t>،</w:t>
      </w:r>
      <w:r w:rsidR="00F558E3" w:rsidRPr="00933020">
        <w:rPr>
          <w:rFonts w:hint="cs"/>
          <w:rtl/>
        </w:rPr>
        <w:t xml:space="preserve"> شما</w:t>
      </w:r>
      <w:r>
        <w:rPr>
          <w:rFonts w:hint="cs"/>
          <w:rtl/>
        </w:rPr>
        <w:t xml:space="preserve"> </w:t>
      </w:r>
      <w:r w:rsidR="00F558E3" w:rsidRPr="00933020">
        <w:rPr>
          <w:rFonts w:hint="cs"/>
          <w:rtl/>
        </w:rPr>
        <w:t>را همچون قوم عاد</w:t>
      </w:r>
      <w:r w:rsidR="005E1F02">
        <w:rPr>
          <w:rStyle w:val="a4"/>
          <w:rtl/>
        </w:rPr>
        <w:footnoteReference w:id="116"/>
      </w:r>
      <w:r w:rsidR="00F558E3" w:rsidRPr="00933020">
        <w:rPr>
          <w:rFonts w:hint="cs"/>
          <w:rtl/>
        </w:rPr>
        <w:t xml:space="preserve"> و ارم مي</w:t>
      </w:r>
      <w:r w:rsidR="00F558E3" w:rsidRPr="00933020">
        <w:rPr>
          <w:rFonts w:hint="cs"/>
          <w:rtl/>
        </w:rPr>
        <w:softHyphen/>
        <w:t>كشيم</w:t>
      </w:r>
      <w:r w:rsidR="00D720F6">
        <w:rPr>
          <w:rFonts w:hint="cs"/>
          <w:rtl/>
        </w:rPr>
        <w:t>.</w:t>
      </w:r>
      <w:r w:rsidR="00256220" w:rsidRPr="00933020">
        <w:rPr>
          <w:rFonts w:hint="cs"/>
          <w:rtl/>
        </w:rPr>
        <w:t xml:space="preserve"> </w:t>
      </w:r>
    </w:p>
    <w:p w:rsidR="0044601D" w:rsidRPr="00933020" w:rsidRDefault="00256220" w:rsidP="00AF52AF">
      <w:pPr>
        <w:pStyle w:val="normal"/>
        <w:ind w:firstLine="111"/>
        <w:rPr>
          <w:rFonts w:hint="cs"/>
          <w:rtl/>
        </w:rPr>
      </w:pPr>
      <w:r w:rsidRPr="00933020">
        <w:rPr>
          <w:rFonts w:hint="cs"/>
          <w:rtl/>
        </w:rPr>
        <w:t>ما چه بسيار اين سخن را از آنها مي</w:t>
      </w:r>
      <w:r w:rsidRPr="00933020">
        <w:rPr>
          <w:rFonts w:hint="cs"/>
          <w:rtl/>
        </w:rPr>
        <w:softHyphen/>
        <w:t>شنيديم</w:t>
      </w:r>
      <w:r w:rsidR="007439FA">
        <w:rPr>
          <w:rFonts w:hint="cs"/>
          <w:rtl/>
        </w:rPr>
        <w:t>،</w:t>
      </w:r>
      <w:r w:rsidRPr="00933020">
        <w:rPr>
          <w:rFonts w:hint="cs"/>
          <w:rtl/>
        </w:rPr>
        <w:t xml:space="preserve"> هنگامي كه </w:t>
      </w:r>
      <w:r w:rsidR="006C46B5">
        <w:rPr>
          <w:rFonts w:hint="cs"/>
          <w:rtl/>
        </w:rPr>
        <w:t xml:space="preserve">الله تعالی </w:t>
      </w:r>
      <w:r w:rsidRPr="00933020">
        <w:rPr>
          <w:rFonts w:hint="cs"/>
          <w:rtl/>
        </w:rPr>
        <w:t>پيامبرش را مبعوث فرمود</w:t>
      </w:r>
      <w:r w:rsidR="007439FA">
        <w:rPr>
          <w:rFonts w:hint="cs"/>
          <w:rtl/>
        </w:rPr>
        <w:t>،</w:t>
      </w:r>
      <w:r w:rsidRPr="00933020">
        <w:rPr>
          <w:rFonts w:hint="cs"/>
          <w:rtl/>
        </w:rPr>
        <w:t xml:space="preserve"> هنگامي كه او ما را به سوي ا</w:t>
      </w:r>
      <w:r w:rsidR="00FF30AD" w:rsidRPr="00933020">
        <w:rPr>
          <w:rFonts w:hint="cs"/>
          <w:rtl/>
        </w:rPr>
        <w:t>لله دعوت كرد</w:t>
      </w:r>
      <w:r w:rsidR="007439FA">
        <w:rPr>
          <w:rFonts w:hint="cs"/>
          <w:rtl/>
        </w:rPr>
        <w:t>،</w:t>
      </w:r>
      <w:r w:rsidR="00FF30AD" w:rsidRPr="00933020">
        <w:rPr>
          <w:rFonts w:hint="cs"/>
          <w:rtl/>
        </w:rPr>
        <w:t xml:space="preserve"> به او جواب داديم و آنچه را كه يهوديان بوسيل</w:t>
      </w:r>
      <w:r w:rsidR="00F76C0F">
        <w:rPr>
          <w:rFonts w:hint="cs"/>
          <w:rtl/>
        </w:rPr>
        <w:t>ه</w:t>
      </w:r>
      <w:r w:rsidR="00FF30AD" w:rsidRPr="00933020">
        <w:rPr>
          <w:rFonts w:hint="cs"/>
          <w:rtl/>
        </w:rPr>
        <w:t xml:space="preserve"> آن به ما هشدار مي</w:t>
      </w:r>
      <w:r w:rsidR="00FF30AD" w:rsidRPr="00933020">
        <w:rPr>
          <w:rFonts w:hint="cs"/>
          <w:rtl/>
        </w:rPr>
        <w:softHyphen/>
        <w:t>دادند، شناختيم</w:t>
      </w:r>
      <w:r w:rsidR="00D720F6">
        <w:rPr>
          <w:rFonts w:hint="cs"/>
          <w:rtl/>
        </w:rPr>
        <w:t>.</w:t>
      </w:r>
      <w:r w:rsidR="00FF30AD" w:rsidRPr="00933020">
        <w:rPr>
          <w:rFonts w:hint="cs"/>
          <w:rtl/>
        </w:rPr>
        <w:t xml:space="preserve"> پس</w:t>
      </w:r>
      <w:r w:rsidR="00183445" w:rsidRPr="00933020">
        <w:rPr>
          <w:rFonts w:hint="cs"/>
          <w:rtl/>
        </w:rPr>
        <w:t xml:space="preserve"> قبل از يهوديان</w:t>
      </w:r>
      <w:r w:rsidR="007439FA">
        <w:rPr>
          <w:rFonts w:hint="cs"/>
          <w:rtl/>
        </w:rPr>
        <w:t>،</w:t>
      </w:r>
      <w:r w:rsidR="00FF30AD" w:rsidRPr="00933020">
        <w:rPr>
          <w:rFonts w:hint="cs"/>
          <w:rtl/>
        </w:rPr>
        <w:t xml:space="preserve"> سريعاً به سوي او شتافتيم و به او ايمان آورديم و يهوديان به او كافر  شدند به همين خاطر آياتي از سور</w:t>
      </w:r>
      <w:r w:rsidR="00F76C0F">
        <w:rPr>
          <w:rFonts w:hint="cs"/>
          <w:rtl/>
        </w:rPr>
        <w:t>ه</w:t>
      </w:r>
      <w:r w:rsidR="00FF30AD" w:rsidRPr="00933020">
        <w:rPr>
          <w:rFonts w:hint="cs"/>
          <w:rtl/>
        </w:rPr>
        <w:t xml:space="preserve"> بقره در مورد ما و آنها نازل شد</w:t>
      </w:r>
      <w:r w:rsidR="00D720F6">
        <w:rPr>
          <w:rFonts w:hint="cs"/>
          <w:rtl/>
        </w:rPr>
        <w:t>:</w:t>
      </w:r>
    </w:p>
    <w:p w:rsidR="005E409E" w:rsidRPr="00CC620F" w:rsidRDefault="004D435D"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014" w:eastAsia="Times New Roman" w:hAnsi="QCF_P014" w:cs="QCF_P014"/>
          <w:color w:val="000000"/>
          <w:sz w:val="32"/>
          <w:szCs w:val="32"/>
          <w:rtl/>
          <w:lang w:bidi="ar-SA"/>
        </w:rPr>
        <w:t xml:space="preserve">ﭑ  ﭒ  ﭓ  ﭔ  ﭕ  ﭖ  ﭗ  ﭘ  ﭙ  ﭚ   ﭛ  ﭜ  ﭝ  ﭞ  ﭟ  ﭠ         ﭡ  ﭢ   ﭣ  ﭤ  ﭥ  ﭦﭧ  ﭨ  ﭩ  ﭪ  ﭫ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5E409E" w:rsidRPr="00933020">
        <w:rPr>
          <w:rFonts w:ascii="B Zar" w:hAnsi="B Zar" w:cs="B Zar" w:hint="cs"/>
          <w:sz w:val="27"/>
          <w:szCs w:val="27"/>
          <w:rtl/>
        </w:rPr>
        <w:t>بقره</w:t>
      </w:r>
      <w:r w:rsidR="00D720F6">
        <w:rPr>
          <w:rFonts w:ascii="B Zar" w:hAnsi="B Zar" w:cs="B Zar" w:hint="cs"/>
          <w:sz w:val="27"/>
          <w:szCs w:val="27"/>
          <w:rtl/>
        </w:rPr>
        <w:t>:</w:t>
      </w:r>
      <w:r w:rsidR="005E409E" w:rsidRPr="00933020">
        <w:rPr>
          <w:rFonts w:ascii="B Zar" w:hAnsi="B Zar" w:cs="B Zar" w:hint="cs"/>
          <w:sz w:val="27"/>
          <w:szCs w:val="27"/>
          <w:rtl/>
        </w:rPr>
        <w:t xml:space="preserve"> 89</w:t>
      </w:r>
      <w:r w:rsidR="007439FA">
        <w:rPr>
          <w:rFonts w:ascii="B Zar" w:hAnsi="B Zar" w:cs="B Zar" w:hint="cs"/>
          <w:sz w:val="27"/>
          <w:szCs w:val="27"/>
          <w:rtl/>
        </w:rPr>
        <w:t>)</w:t>
      </w:r>
      <w:r w:rsidR="005E1F02">
        <w:rPr>
          <w:rStyle w:val="a4"/>
          <w:rFonts w:ascii="B Zar" w:hAnsi="B Zar" w:cs="B Zar"/>
          <w:sz w:val="27"/>
          <w:szCs w:val="27"/>
          <w:rtl/>
        </w:rPr>
        <w:footnoteReference w:id="117"/>
      </w:r>
    </w:p>
    <w:p w:rsidR="00FE12AE" w:rsidRPr="00156E6B" w:rsidRDefault="005E409E" w:rsidP="00AF52AF">
      <w:pPr>
        <w:pStyle w:val="normal"/>
        <w:ind w:firstLine="111"/>
        <w:rPr>
          <w:rFonts w:hint="cs"/>
          <w:szCs w:val="30"/>
          <w:rtl/>
        </w:rPr>
      </w:pPr>
      <w:r w:rsidRPr="00933020">
        <w:rPr>
          <w:rFonts w:hint="cs"/>
          <w:rtl/>
        </w:rPr>
        <w:t xml:space="preserve">« </w:t>
      </w:r>
      <w:r w:rsidR="00156E6B" w:rsidRPr="00156E6B">
        <w:rPr>
          <w:rFonts w:hint="cs"/>
          <w:rtl/>
        </w:rPr>
        <w:t>‏و</w:t>
      </w:r>
      <w:r w:rsidR="00156E6B" w:rsidRPr="00156E6B">
        <w:rPr>
          <w:rtl/>
        </w:rPr>
        <w:t xml:space="preserve"> </w:t>
      </w:r>
      <w:r w:rsidR="00156E6B" w:rsidRPr="00156E6B">
        <w:rPr>
          <w:rFonts w:hint="cs"/>
          <w:rtl/>
        </w:rPr>
        <w:t>هنگامي</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از</w:t>
      </w:r>
      <w:r w:rsidR="00156E6B" w:rsidRPr="00156E6B">
        <w:rPr>
          <w:rtl/>
        </w:rPr>
        <w:t xml:space="preserve"> </w:t>
      </w:r>
      <w:r w:rsidR="00156E6B" w:rsidRPr="00156E6B">
        <w:rPr>
          <w:rFonts w:hint="cs"/>
          <w:rtl/>
        </w:rPr>
        <w:t>طرف</w:t>
      </w:r>
      <w:r w:rsidR="00156E6B" w:rsidRPr="00156E6B">
        <w:rPr>
          <w:rtl/>
        </w:rPr>
        <w:t xml:space="preserve"> </w:t>
      </w:r>
      <w:r w:rsidR="00156E6B" w:rsidRPr="00156E6B">
        <w:rPr>
          <w:rFonts w:hint="cs"/>
          <w:rtl/>
        </w:rPr>
        <w:t>خداوند</w:t>
      </w:r>
      <w:r w:rsidR="00156E6B" w:rsidRPr="00156E6B">
        <w:rPr>
          <w:rtl/>
        </w:rPr>
        <w:t xml:space="preserve"> </w:t>
      </w:r>
      <w:r w:rsidR="00156E6B" w:rsidRPr="00156E6B">
        <w:rPr>
          <w:rFonts w:hint="cs"/>
          <w:rtl/>
        </w:rPr>
        <w:t>كتابي</w:t>
      </w:r>
      <w:r w:rsidR="00980F21">
        <w:rPr>
          <w:rtl/>
        </w:rPr>
        <w:t xml:space="preserve"> (</w:t>
      </w:r>
      <w:r w:rsidR="00156E6B" w:rsidRPr="00156E6B">
        <w:rPr>
          <w:rFonts w:hint="cs"/>
          <w:rtl/>
        </w:rPr>
        <w:t>به</w:t>
      </w:r>
      <w:r w:rsidR="00156E6B" w:rsidRPr="00156E6B">
        <w:rPr>
          <w:rtl/>
        </w:rPr>
        <w:t xml:space="preserve"> </w:t>
      </w:r>
      <w:r w:rsidR="00156E6B" w:rsidRPr="00156E6B">
        <w:rPr>
          <w:rFonts w:hint="cs"/>
          <w:rtl/>
        </w:rPr>
        <w:t>نام</w:t>
      </w:r>
      <w:r w:rsidR="00156E6B" w:rsidRPr="00156E6B">
        <w:rPr>
          <w:rtl/>
        </w:rPr>
        <w:t xml:space="preserve"> </w:t>
      </w:r>
      <w:r w:rsidR="00156E6B" w:rsidRPr="00156E6B">
        <w:rPr>
          <w:rFonts w:hint="cs"/>
          <w:rtl/>
        </w:rPr>
        <w:t>قرآن</w:t>
      </w:r>
      <w:r w:rsidR="00156E6B" w:rsidRPr="00156E6B">
        <w:rPr>
          <w:rtl/>
        </w:rPr>
        <w:t xml:space="preserve"> </w:t>
      </w:r>
      <w:r w:rsidR="00156E6B" w:rsidRPr="00156E6B">
        <w:rPr>
          <w:rFonts w:hint="cs"/>
          <w:rtl/>
        </w:rPr>
        <w:t>توسّط</w:t>
      </w:r>
      <w:r w:rsidR="00156E6B" w:rsidRPr="00156E6B">
        <w:rPr>
          <w:rtl/>
        </w:rPr>
        <w:t xml:space="preserve"> </w:t>
      </w:r>
      <w:r w:rsidR="00156E6B" w:rsidRPr="00156E6B">
        <w:rPr>
          <w:rFonts w:hint="cs"/>
          <w:rtl/>
        </w:rPr>
        <w:t>پيغمبر</w:t>
      </w:r>
      <w:r w:rsidR="00156E6B" w:rsidRPr="00156E6B">
        <w:rPr>
          <w:rtl/>
        </w:rPr>
        <w:t xml:space="preserve"> </w:t>
      </w:r>
      <w:r w:rsidR="00156E6B" w:rsidRPr="00156E6B">
        <w:rPr>
          <w:rFonts w:hint="cs"/>
          <w:rtl/>
        </w:rPr>
        <w:t>اسلام</w:t>
      </w:r>
      <w:r w:rsidR="00980F21">
        <w:rPr>
          <w:rtl/>
        </w:rPr>
        <w:t xml:space="preserve">) </w:t>
      </w:r>
      <w:r w:rsidR="00156E6B" w:rsidRPr="00156E6B">
        <w:rPr>
          <w:rFonts w:hint="cs"/>
          <w:rtl/>
        </w:rPr>
        <w:t>به</w:t>
      </w:r>
      <w:r w:rsidR="00156E6B" w:rsidRPr="00156E6B">
        <w:rPr>
          <w:rtl/>
        </w:rPr>
        <w:t xml:space="preserve"> </w:t>
      </w:r>
      <w:r w:rsidR="00156E6B" w:rsidRPr="00156E6B">
        <w:rPr>
          <w:rFonts w:hint="cs"/>
          <w:rtl/>
        </w:rPr>
        <w:t>آنان</w:t>
      </w:r>
      <w:r w:rsidR="00156E6B" w:rsidRPr="00156E6B">
        <w:rPr>
          <w:rtl/>
        </w:rPr>
        <w:t xml:space="preserve"> </w:t>
      </w:r>
      <w:r w:rsidR="00156E6B" w:rsidRPr="00156E6B">
        <w:rPr>
          <w:rFonts w:hint="cs"/>
          <w:rtl/>
        </w:rPr>
        <w:t>رسيد</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تصديق‌كننده</w:t>
      </w:r>
      <w:r w:rsidR="00156E6B" w:rsidRPr="00156E6B">
        <w:rPr>
          <w:rtl/>
        </w:rPr>
        <w:t xml:space="preserve"> </w:t>
      </w:r>
      <w:r w:rsidR="00156E6B" w:rsidRPr="00156E6B">
        <w:rPr>
          <w:rFonts w:hint="cs"/>
          <w:rtl/>
        </w:rPr>
        <w:t>چيزهائي</w:t>
      </w:r>
      <w:r w:rsidR="00980F21">
        <w:rPr>
          <w:rtl/>
        </w:rPr>
        <w:t xml:space="preserve"> (</w:t>
      </w:r>
      <w:r w:rsidR="00156E6B" w:rsidRPr="00156E6B">
        <w:rPr>
          <w:rFonts w:hint="cs"/>
          <w:rtl/>
        </w:rPr>
        <w:t>همچون</w:t>
      </w:r>
      <w:r w:rsidR="00156E6B" w:rsidRPr="00156E6B">
        <w:rPr>
          <w:rtl/>
        </w:rPr>
        <w:t xml:space="preserve"> </w:t>
      </w:r>
      <w:r w:rsidR="00156E6B" w:rsidRPr="00156E6B">
        <w:rPr>
          <w:rFonts w:hint="cs"/>
          <w:rtl/>
        </w:rPr>
        <w:t>توحيد</w:t>
      </w:r>
      <w:r w:rsidR="00156E6B" w:rsidRPr="00156E6B">
        <w:rPr>
          <w:rtl/>
        </w:rPr>
        <w:t xml:space="preserve"> </w:t>
      </w:r>
      <w:r w:rsidR="00156E6B" w:rsidRPr="00156E6B">
        <w:rPr>
          <w:rFonts w:hint="cs"/>
          <w:rtl/>
        </w:rPr>
        <w:t>و</w:t>
      </w:r>
      <w:r w:rsidR="00156E6B" w:rsidRPr="00156E6B">
        <w:rPr>
          <w:rtl/>
        </w:rPr>
        <w:t xml:space="preserve"> </w:t>
      </w:r>
      <w:r w:rsidR="00156E6B" w:rsidRPr="00156E6B">
        <w:rPr>
          <w:rFonts w:hint="cs"/>
          <w:rtl/>
        </w:rPr>
        <w:t>اصول</w:t>
      </w:r>
      <w:r w:rsidR="00156E6B" w:rsidRPr="00156E6B">
        <w:rPr>
          <w:rtl/>
        </w:rPr>
        <w:t xml:space="preserve"> </w:t>
      </w:r>
      <w:r w:rsidR="00156E6B" w:rsidRPr="00156E6B">
        <w:rPr>
          <w:rFonts w:hint="cs"/>
          <w:rtl/>
        </w:rPr>
        <w:t>دين</w:t>
      </w:r>
      <w:r w:rsidR="00156E6B" w:rsidRPr="00156E6B">
        <w:rPr>
          <w:rtl/>
        </w:rPr>
        <w:t xml:space="preserve"> </w:t>
      </w:r>
      <w:r w:rsidR="00156E6B" w:rsidRPr="00156E6B">
        <w:rPr>
          <w:rFonts w:hint="cs"/>
          <w:rtl/>
        </w:rPr>
        <w:t>و</w:t>
      </w:r>
      <w:r w:rsidR="00156E6B" w:rsidRPr="00156E6B">
        <w:rPr>
          <w:rtl/>
        </w:rPr>
        <w:t xml:space="preserve"> </w:t>
      </w:r>
      <w:r w:rsidR="00156E6B" w:rsidRPr="00156E6B">
        <w:rPr>
          <w:rFonts w:hint="cs"/>
          <w:rtl/>
        </w:rPr>
        <w:t>مقاصد</w:t>
      </w:r>
      <w:r w:rsidR="00156E6B" w:rsidRPr="00156E6B">
        <w:rPr>
          <w:rtl/>
        </w:rPr>
        <w:t xml:space="preserve"> </w:t>
      </w:r>
      <w:r w:rsidR="00156E6B" w:rsidRPr="00156E6B">
        <w:rPr>
          <w:rFonts w:hint="cs"/>
          <w:rtl/>
        </w:rPr>
        <w:t>آن</w:t>
      </w:r>
      <w:r w:rsidR="00980F21">
        <w:rPr>
          <w:rtl/>
        </w:rPr>
        <w:t xml:space="preserve">) </w:t>
      </w:r>
      <w:r w:rsidR="00156E6B" w:rsidRPr="00156E6B">
        <w:rPr>
          <w:rFonts w:hint="cs"/>
          <w:rtl/>
        </w:rPr>
        <w:t>بود</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با</w:t>
      </w:r>
      <w:r w:rsidR="00156E6B" w:rsidRPr="00156E6B">
        <w:rPr>
          <w:rtl/>
        </w:rPr>
        <w:t xml:space="preserve"> </w:t>
      </w:r>
      <w:r w:rsidR="00156E6B" w:rsidRPr="00156E6B">
        <w:rPr>
          <w:rFonts w:hint="cs"/>
          <w:rtl/>
        </w:rPr>
        <w:t>خود</w:t>
      </w:r>
      <w:r w:rsidR="00980F21">
        <w:rPr>
          <w:rtl/>
        </w:rPr>
        <w:t xml:space="preserve"> (</w:t>
      </w:r>
      <w:r w:rsidR="00156E6B" w:rsidRPr="00156E6B">
        <w:rPr>
          <w:rFonts w:hint="cs"/>
          <w:rtl/>
        </w:rPr>
        <w:t>از</w:t>
      </w:r>
      <w:r w:rsidR="00156E6B" w:rsidRPr="00156E6B">
        <w:rPr>
          <w:rtl/>
        </w:rPr>
        <w:t xml:space="preserve"> </w:t>
      </w:r>
      <w:r w:rsidR="00156E6B" w:rsidRPr="00156E6B">
        <w:rPr>
          <w:rFonts w:hint="cs"/>
          <w:rtl/>
        </w:rPr>
        <w:t>تورات</w:t>
      </w:r>
      <w:r w:rsidR="00980F21">
        <w:rPr>
          <w:rtl/>
        </w:rPr>
        <w:t xml:space="preserve">) </w:t>
      </w:r>
      <w:r w:rsidR="00156E6B" w:rsidRPr="00156E6B">
        <w:rPr>
          <w:rFonts w:hint="cs"/>
          <w:rtl/>
        </w:rPr>
        <w:t>داشتند</w:t>
      </w:r>
      <w:r w:rsidR="00156E6B" w:rsidRPr="00156E6B">
        <w:rPr>
          <w:rtl/>
        </w:rPr>
        <w:t xml:space="preserve"> </w:t>
      </w:r>
      <w:r w:rsidR="00156E6B" w:rsidRPr="00156E6B">
        <w:rPr>
          <w:rFonts w:hint="cs"/>
          <w:rtl/>
        </w:rPr>
        <w:t>،</w:t>
      </w:r>
      <w:r w:rsidR="00156E6B" w:rsidRPr="00156E6B">
        <w:rPr>
          <w:rtl/>
        </w:rPr>
        <w:t xml:space="preserve"> </w:t>
      </w:r>
      <w:r w:rsidR="00156E6B" w:rsidRPr="00156E6B">
        <w:rPr>
          <w:rFonts w:hint="cs"/>
          <w:rtl/>
        </w:rPr>
        <w:t>و</w:t>
      </w:r>
      <w:r w:rsidR="00980F21">
        <w:rPr>
          <w:rtl/>
        </w:rPr>
        <w:t xml:space="preserve"> (</w:t>
      </w:r>
      <w:r w:rsidR="00156E6B" w:rsidRPr="00156E6B">
        <w:rPr>
          <w:rFonts w:hint="cs"/>
          <w:rtl/>
        </w:rPr>
        <w:t>از</w:t>
      </w:r>
      <w:r w:rsidR="00156E6B" w:rsidRPr="00156E6B">
        <w:rPr>
          <w:rtl/>
        </w:rPr>
        <w:t xml:space="preserve"> </w:t>
      </w:r>
      <w:r w:rsidR="00156E6B" w:rsidRPr="00156E6B">
        <w:rPr>
          <w:rFonts w:hint="cs"/>
          <w:rtl/>
        </w:rPr>
        <w:t>روي</w:t>
      </w:r>
      <w:r w:rsidR="00156E6B" w:rsidRPr="00156E6B">
        <w:rPr>
          <w:rtl/>
        </w:rPr>
        <w:t xml:space="preserve"> </w:t>
      </w:r>
      <w:r w:rsidR="00156E6B" w:rsidRPr="00156E6B">
        <w:rPr>
          <w:rFonts w:hint="cs"/>
          <w:rtl/>
        </w:rPr>
        <w:t>تورات</w:t>
      </w:r>
      <w:r w:rsidR="00980F21">
        <w:rPr>
          <w:rtl/>
        </w:rPr>
        <w:t xml:space="preserve">) </w:t>
      </w:r>
      <w:r w:rsidR="00156E6B" w:rsidRPr="00156E6B">
        <w:rPr>
          <w:rFonts w:hint="cs"/>
          <w:rtl/>
        </w:rPr>
        <w:t>آن</w:t>
      </w:r>
      <w:r w:rsidR="00156E6B" w:rsidRPr="00156E6B">
        <w:rPr>
          <w:rtl/>
        </w:rPr>
        <w:t xml:space="preserve"> </w:t>
      </w:r>
      <w:r w:rsidR="00156E6B" w:rsidRPr="00156E6B">
        <w:rPr>
          <w:rFonts w:hint="cs"/>
          <w:rtl/>
        </w:rPr>
        <w:t>را</w:t>
      </w:r>
      <w:r w:rsidR="00156E6B" w:rsidRPr="00156E6B">
        <w:rPr>
          <w:rtl/>
        </w:rPr>
        <w:t xml:space="preserve"> </w:t>
      </w:r>
      <w:r w:rsidR="00156E6B" w:rsidRPr="00156E6B">
        <w:rPr>
          <w:rFonts w:hint="cs"/>
          <w:rtl/>
        </w:rPr>
        <w:t>شناختند</w:t>
      </w:r>
      <w:r w:rsidR="00156E6B" w:rsidRPr="00156E6B">
        <w:rPr>
          <w:rtl/>
        </w:rPr>
        <w:t xml:space="preserve"> </w:t>
      </w:r>
      <w:r w:rsidR="00156E6B" w:rsidRPr="00156E6B">
        <w:rPr>
          <w:rFonts w:hint="cs"/>
          <w:rtl/>
        </w:rPr>
        <w:t>و</w:t>
      </w:r>
      <w:r w:rsidR="00980F21">
        <w:rPr>
          <w:rtl/>
        </w:rPr>
        <w:t xml:space="preserve"> (</w:t>
      </w:r>
      <w:r w:rsidR="00156E6B" w:rsidRPr="00156E6B">
        <w:rPr>
          <w:rFonts w:hint="cs"/>
          <w:rtl/>
        </w:rPr>
        <w:t>به</w:t>
      </w:r>
      <w:r w:rsidR="00156E6B" w:rsidRPr="00156E6B">
        <w:rPr>
          <w:rtl/>
        </w:rPr>
        <w:t xml:space="preserve"> </w:t>
      </w:r>
      <w:r w:rsidR="00156E6B" w:rsidRPr="00156E6B">
        <w:rPr>
          <w:rFonts w:hint="cs"/>
          <w:rtl/>
        </w:rPr>
        <w:t>صدق</w:t>
      </w:r>
      <w:r w:rsidR="00156E6B" w:rsidRPr="00156E6B">
        <w:rPr>
          <w:rtl/>
        </w:rPr>
        <w:t xml:space="preserve"> </w:t>
      </w:r>
      <w:r w:rsidR="00156E6B" w:rsidRPr="00156E6B">
        <w:rPr>
          <w:rFonts w:hint="cs"/>
          <w:rtl/>
        </w:rPr>
        <w:t>محتوايش</w:t>
      </w:r>
      <w:r w:rsidR="00980F21">
        <w:rPr>
          <w:rtl/>
        </w:rPr>
        <w:t xml:space="preserve">) </w:t>
      </w:r>
      <w:r w:rsidR="00156E6B" w:rsidRPr="00156E6B">
        <w:rPr>
          <w:rFonts w:hint="cs"/>
          <w:rtl/>
        </w:rPr>
        <w:t>پي</w:t>
      </w:r>
      <w:r w:rsidR="00156E6B" w:rsidRPr="00156E6B">
        <w:rPr>
          <w:rtl/>
        </w:rPr>
        <w:t xml:space="preserve"> </w:t>
      </w:r>
      <w:r w:rsidR="00156E6B" w:rsidRPr="00156E6B">
        <w:rPr>
          <w:rFonts w:hint="cs"/>
          <w:rtl/>
        </w:rPr>
        <w:t>بردند</w:t>
      </w:r>
      <w:r w:rsidR="00156E6B" w:rsidRPr="00156E6B">
        <w:rPr>
          <w:rtl/>
        </w:rPr>
        <w:t xml:space="preserve"> </w:t>
      </w:r>
      <w:r w:rsidR="00156E6B" w:rsidRPr="00156E6B">
        <w:rPr>
          <w:rFonts w:hint="cs"/>
          <w:rtl/>
        </w:rPr>
        <w:t>،</w:t>
      </w:r>
      <w:r w:rsidR="00156E6B" w:rsidRPr="00156E6B">
        <w:rPr>
          <w:rtl/>
        </w:rPr>
        <w:t xml:space="preserve"> </w:t>
      </w:r>
      <w:r w:rsidR="00156E6B" w:rsidRPr="00156E6B">
        <w:rPr>
          <w:rFonts w:hint="cs"/>
          <w:rtl/>
        </w:rPr>
        <w:t>ولي</w:t>
      </w:r>
      <w:r w:rsidR="00980F21">
        <w:rPr>
          <w:rtl/>
        </w:rPr>
        <w:t xml:space="preserve"> (</w:t>
      </w:r>
      <w:r w:rsidR="00156E6B" w:rsidRPr="00156E6B">
        <w:rPr>
          <w:rFonts w:hint="cs"/>
          <w:rtl/>
        </w:rPr>
        <w:t>به</w:t>
      </w:r>
      <w:r w:rsidR="00156E6B" w:rsidRPr="00156E6B">
        <w:rPr>
          <w:rtl/>
        </w:rPr>
        <w:t xml:space="preserve"> </w:t>
      </w:r>
      <w:r w:rsidR="00156E6B" w:rsidRPr="00156E6B">
        <w:rPr>
          <w:rFonts w:hint="cs"/>
          <w:rtl/>
        </w:rPr>
        <w:t>سبب</w:t>
      </w:r>
      <w:r w:rsidR="00156E6B" w:rsidRPr="00156E6B">
        <w:rPr>
          <w:rtl/>
        </w:rPr>
        <w:t xml:space="preserve"> </w:t>
      </w:r>
      <w:r w:rsidR="00156E6B" w:rsidRPr="00156E6B">
        <w:rPr>
          <w:rFonts w:hint="cs"/>
          <w:rtl/>
        </w:rPr>
        <w:t>حسادت</w:t>
      </w:r>
      <w:r w:rsidR="00156E6B" w:rsidRPr="00156E6B">
        <w:rPr>
          <w:rtl/>
        </w:rPr>
        <w:t xml:space="preserve"> </w:t>
      </w:r>
      <w:r w:rsidR="00156E6B" w:rsidRPr="00156E6B">
        <w:rPr>
          <w:rFonts w:hint="cs"/>
          <w:rtl/>
        </w:rPr>
        <w:t>و</w:t>
      </w:r>
      <w:r w:rsidR="00156E6B" w:rsidRPr="00156E6B">
        <w:rPr>
          <w:rtl/>
        </w:rPr>
        <w:t xml:space="preserve"> </w:t>
      </w:r>
      <w:r w:rsidR="00156E6B" w:rsidRPr="00156E6B">
        <w:rPr>
          <w:rFonts w:hint="cs"/>
          <w:rtl/>
        </w:rPr>
        <w:t>عناد</w:t>
      </w:r>
      <w:r w:rsidR="00980F21">
        <w:rPr>
          <w:rtl/>
        </w:rPr>
        <w:t xml:space="preserve">) </w:t>
      </w:r>
      <w:r w:rsidR="00156E6B" w:rsidRPr="00156E6B">
        <w:rPr>
          <w:rFonts w:hint="cs"/>
          <w:rtl/>
        </w:rPr>
        <w:t>بدان</w:t>
      </w:r>
      <w:r w:rsidR="00156E6B" w:rsidRPr="00156E6B">
        <w:rPr>
          <w:rtl/>
        </w:rPr>
        <w:t xml:space="preserve"> </w:t>
      </w:r>
      <w:r w:rsidR="00156E6B" w:rsidRPr="00156E6B">
        <w:rPr>
          <w:rFonts w:hint="cs"/>
          <w:rtl/>
        </w:rPr>
        <w:t>كفر</w:t>
      </w:r>
      <w:r w:rsidR="00156E6B" w:rsidRPr="00156E6B">
        <w:rPr>
          <w:rtl/>
        </w:rPr>
        <w:t xml:space="preserve"> </w:t>
      </w:r>
      <w:r w:rsidR="00156E6B" w:rsidRPr="00156E6B">
        <w:rPr>
          <w:rFonts w:hint="cs"/>
          <w:rtl/>
        </w:rPr>
        <w:t>ورزيدند</w:t>
      </w:r>
      <w:r w:rsidR="00980F21">
        <w:rPr>
          <w:rtl/>
        </w:rPr>
        <w:t xml:space="preserve"> (</w:t>
      </w:r>
      <w:r w:rsidR="00156E6B" w:rsidRPr="00156E6B">
        <w:rPr>
          <w:rFonts w:hint="cs"/>
          <w:rtl/>
        </w:rPr>
        <w:t>زيرا</w:t>
      </w:r>
      <w:r w:rsidR="00156E6B" w:rsidRPr="00156E6B">
        <w:rPr>
          <w:rtl/>
        </w:rPr>
        <w:t xml:space="preserve"> </w:t>
      </w:r>
      <w:r w:rsidR="00156E6B" w:rsidRPr="00156E6B">
        <w:rPr>
          <w:rFonts w:hint="cs"/>
          <w:rtl/>
        </w:rPr>
        <w:t>،</w:t>
      </w:r>
      <w:r w:rsidR="00156E6B" w:rsidRPr="00156E6B">
        <w:rPr>
          <w:rtl/>
        </w:rPr>
        <w:t xml:space="preserve"> </w:t>
      </w:r>
      <w:r w:rsidR="00156E6B" w:rsidRPr="00156E6B">
        <w:rPr>
          <w:rFonts w:hint="cs"/>
          <w:rtl/>
        </w:rPr>
        <w:t>پيغمبري</w:t>
      </w:r>
      <w:r w:rsidR="00156E6B" w:rsidRPr="00156E6B">
        <w:rPr>
          <w:rtl/>
        </w:rPr>
        <w:t xml:space="preserve"> </w:t>
      </w:r>
      <w:r w:rsidR="00156E6B" w:rsidRPr="00156E6B">
        <w:rPr>
          <w:rFonts w:hint="cs"/>
          <w:rtl/>
        </w:rPr>
        <w:t>آن</w:t>
      </w:r>
      <w:r w:rsidR="00156E6B" w:rsidRPr="00156E6B">
        <w:rPr>
          <w:rtl/>
        </w:rPr>
        <w:t xml:space="preserve"> </w:t>
      </w:r>
      <w:r w:rsidR="00156E6B" w:rsidRPr="00156E6B">
        <w:rPr>
          <w:rFonts w:hint="cs"/>
          <w:rtl/>
        </w:rPr>
        <w:t>را</w:t>
      </w:r>
      <w:r w:rsidR="00156E6B" w:rsidRPr="00156E6B">
        <w:rPr>
          <w:rtl/>
        </w:rPr>
        <w:t xml:space="preserve"> </w:t>
      </w:r>
      <w:r w:rsidR="00156E6B" w:rsidRPr="00156E6B">
        <w:rPr>
          <w:rFonts w:hint="cs"/>
          <w:rtl/>
        </w:rPr>
        <w:t>آورده</w:t>
      </w:r>
      <w:r w:rsidR="00156E6B" w:rsidRPr="00156E6B">
        <w:rPr>
          <w:rtl/>
        </w:rPr>
        <w:t xml:space="preserve"> </w:t>
      </w:r>
      <w:r w:rsidR="00156E6B" w:rsidRPr="00156E6B">
        <w:rPr>
          <w:rFonts w:hint="cs"/>
          <w:rtl/>
        </w:rPr>
        <w:t>بود</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از</w:t>
      </w:r>
      <w:r w:rsidR="00156E6B" w:rsidRPr="00156E6B">
        <w:rPr>
          <w:rtl/>
        </w:rPr>
        <w:t xml:space="preserve"> </w:t>
      </w:r>
      <w:r w:rsidR="00156E6B" w:rsidRPr="00156E6B">
        <w:rPr>
          <w:rFonts w:hint="cs"/>
          <w:rtl/>
        </w:rPr>
        <w:t>بني‌اسرائيل</w:t>
      </w:r>
      <w:r w:rsidR="00156E6B" w:rsidRPr="00156E6B">
        <w:rPr>
          <w:rtl/>
        </w:rPr>
        <w:t xml:space="preserve"> </w:t>
      </w:r>
      <w:r w:rsidR="00156E6B" w:rsidRPr="00156E6B">
        <w:rPr>
          <w:rFonts w:hint="cs"/>
          <w:rtl/>
        </w:rPr>
        <w:t>نبود</w:t>
      </w:r>
      <w:r w:rsidR="00023D03">
        <w:rPr>
          <w:rtl/>
        </w:rPr>
        <w:t>.</w:t>
      </w:r>
      <w:r w:rsidR="00156E6B" w:rsidRPr="00156E6B">
        <w:rPr>
          <w:rtl/>
        </w:rPr>
        <w:t xml:space="preserve"> </w:t>
      </w:r>
      <w:r w:rsidR="00156E6B" w:rsidRPr="00156E6B">
        <w:rPr>
          <w:rFonts w:hint="cs"/>
          <w:rtl/>
        </w:rPr>
        <w:t>گرچه</w:t>
      </w:r>
      <w:r w:rsidR="00980F21">
        <w:rPr>
          <w:rtl/>
        </w:rPr>
        <w:t xml:space="preserve">) </w:t>
      </w:r>
      <w:r w:rsidR="00156E6B" w:rsidRPr="00156E6B">
        <w:rPr>
          <w:rFonts w:hint="cs"/>
          <w:rtl/>
        </w:rPr>
        <w:t>قبلاً</w:t>
      </w:r>
      <w:r w:rsidR="00980F21">
        <w:rPr>
          <w:rtl/>
        </w:rPr>
        <w:t xml:space="preserve"> (</w:t>
      </w:r>
      <w:r w:rsidR="00156E6B" w:rsidRPr="00156E6B">
        <w:rPr>
          <w:rFonts w:hint="cs"/>
          <w:rtl/>
        </w:rPr>
        <w:t>هنگامي</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با</w:t>
      </w:r>
      <w:r w:rsidR="00156E6B" w:rsidRPr="00156E6B">
        <w:rPr>
          <w:rtl/>
        </w:rPr>
        <w:t xml:space="preserve"> </w:t>
      </w:r>
      <w:r w:rsidR="00156E6B" w:rsidRPr="00156E6B">
        <w:rPr>
          <w:rFonts w:hint="cs"/>
          <w:rtl/>
        </w:rPr>
        <w:t>مشركان</w:t>
      </w:r>
      <w:r w:rsidR="00156E6B" w:rsidRPr="00156E6B">
        <w:rPr>
          <w:rtl/>
        </w:rPr>
        <w:t xml:space="preserve"> </w:t>
      </w:r>
      <w:r w:rsidR="00156E6B" w:rsidRPr="00156E6B">
        <w:rPr>
          <w:rFonts w:hint="cs"/>
          <w:rtl/>
        </w:rPr>
        <w:t>به</w:t>
      </w:r>
      <w:r w:rsidR="00156E6B" w:rsidRPr="00156E6B">
        <w:rPr>
          <w:rtl/>
        </w:rPr>
        <w:t xml:space="preserve"> </w:t>
      </w:r>
      <w:r w:rsidR="00156E6B" w:rsidRPr="00156E6B">
        <w:rPr>
          <w:rFonts w:hint="cs"/>
          <w:rtl/>
        </w:rPr>
        <w:t>جنگ</w:t>
      </w:r>
      <w:r w:rsidR="00156E6B" w:rsidRPr="00156E6B">
        <w:rPr>
          <w:rtl/>
        </w:rPr>
        <w:t xml:space="preserve"> </w:t>
      </w:r>
      <w:r w:rsidR="00156E6B" w:rsidRPr="00156E6B">
        <w:rPr>
          <w:rFonts w:hint="cs"/>
          <w:rtl/>
        </w:rPr>
        <w:t>و</w:t>
      </w:r>
      <w:r w:rsidR="00156E6B" w:rsidRPr="00156E6B">
        <w:rPr>
          <w:rtl/>
        </w:rPr>
        <w:t xml:space="preserve"> </w:t>
      </w:r>
      <w:r w:rsidR="00156E6B" w:rsidRPr="00156E6B">
        <w:rPr>
          <w:rFonts w:hint="cs"/>
          <w:rtl/>
        </w:rPr>
        <w:t>يا</w:t>
      </w:r>
      <w:r w:rsidR="00156E6B" w:rsidRPr="00156E6B">
        <w:rPr>
          <w:rtl/>
        </w:rPr>
        <w:t xml:space="preserve"> </w:t>
      </w:r>
      <w:r w:rsidR="00156E6B" w:rsidRPr="00156E6B">
        <w:rPr>
          <w:rFonts w:hint="cs"/>
          <w:rtl/>
        </w:rPr>
        <w:t>نزاع</w:t>
      </w:r>
      <w:r w:rsidR="00156E6B" w:rsidRPr="00156E6B">
        <w:rPr>
          <w:rtl/>
        </w:rPr>
        <w:t xml:space="preserve"> </w:t>
      </w:r>
      <w:r w:rsidR="00156E6B" w:rsidRPr="00156E6B">
        <w:rPr>
          <w:rFonts w:hint="cs"/>
          <w:rtl/>
        </w:rPr>
        <w:t>لفظي</w:t>
      </w:r>
      <w:r w:rsidR="00156E6B" w:rsidRPr="00156E6B">
        <w:rPr>
          <w:rtl/>
        </w:rPr>
        <w:t xml:space="preserve"> </w:t>
      </w:r>
      <w:r w:rsidR="00156E6B" w:rsidRPr="00156E6B">
        <w:rPr>
          <w:rFonts w:hint="cs"/>
          <w:rtl/>
        </w:rPr>
        <w:t>برمي‌خاستند</w:t>
      </w:r>
      <w:r w:rsidR="00156E6B" w:rsidRPr="00156E6B">
        <w:rPr>
          <w:rtl/>
        </w:rPr>
        <w:t xml:space="preserve"> </w:t>
      </w:r>
      <w:r w:rsidR="00156E6B" w:rsidRPr="00156E6B">
        <w:rPr>
          <w:rFonts w:hint="cs"/>
          <w:rtl/>
        </w:rPr>
        <w:t>،</w:t>
      </w:r>
      <w:r w:rsidR="00156E6B" w:rsidRPr="00156E6B">
        <w:rPr>
          <w:rtl/>
        </w:rPr>
        <w:t xml:space="preserve"> </w:t>
      </w:r>
      <w:r w:rsidR="00156E6B" w:rsidRPr="00156E6B">
        <w:rPr>
          <w:rFonts w:hint="cs"/>
          <w:rtl/>
        </w:rPr>
        <w:t>مي‌گفتند</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خدا</w:t>
      </w:r>
      <w:r w:rsidR="00156E6B" w:rsidRPr="00156E6B">
        <w:rPr>
          <w:rtl/>
        </w:rPr>
        <w:t xml:space="preserve"> </w:t>
      </w:r>
      <w:r w:rsidR="00156E6B" w:rsidRPr="00156E6B">
        <w:rPr>
          <w:rFonts w:hint="cs"/>
          <w:rtl/>
        </w:rPr>
        <w:t>ايشان</w:t>
      </w:r>
      <w:r w:rsidR="00156E6B" w:rsidRPr="00156E6B">
        <w:rPr>
          <w:rtl/>
        </w:rPr>
        <w:t xml:space="preserve"> </w:t>
      </w:r>
      <w:r w:rsidR="00156E6B" w:rsidRPr="00156E6B">
        <w:rPr>
          <w:rFonts w:hint="cs"/>
          <w:rtl/>
        </w:rPr>
        <w:t>را</w:t>
      </w:r>
      <w:r w:rsidR="00156E6B" w:rsidRPr="00156E6B">
        <w:rPr>
          <w:rtl/>
        </w:rPr>
        <w:t xml:space="preserve"> </w:t>
      </w:r>
      <w:r w:rsidR="00156E6B" w:rsidRPr="00156E6B">
        <w:rPr>
          <w:rFonts w:hint="cs"/>
          <w:rtl/>
        </w:rPr>
        <w:t>با</w:t>
      </w:r>
      <w:r w:rsidR="00156E6B" w:rsidRPr="00156E6B">
        <w:rPr>
          <w:rtl/>
        </w:rPr>
        <w:t xml:space="preserve"> </w:t>
      </w:r>
      <w:r w:rsidR="00156E6B" w:rsidRPr="00156E6B">
        <w:rPr>
          <w:rFonts w:hint="cs"/>
          <w:rtl/>
        </w:rPr>
        <w:t>فرستادن</w:t>
      </w:r>
      <w:r w:rsidR="00156E6B" w:rsidRPr="00156E6B">
        <w:rPr>
          <w:rtl/>
        </w:rPr>
        <w:t xml:space="preserve"> </w:t>
      </w:r>
      <w:r w:rsidR="00156E6B" w:rsidRPr="00156E6B">
        <w:rPr>
          <w:rFonts w:hint="cs"/>
          <w:rtl/>
        </w:rPr>
        <w:t>آخرين</w:t>
      </w:r>
      <w:r w:rsidR="00156E6B" w:rsidRPr="00156E6B">
        <w:rPr>
          <w:rtl/>
        </w:rPr>
        <w:t xml:space="preserve"> </w:t>
      </w:r>
      <w:r w:rsidR="00156E6B" w:rsidRPr="00156E6B">
        <w:rPr>
          <w:rFonts w:hint="cs"/>
          <w:rtl/>
        </w:rPr>
        <w:t>پيامبري</w:t>
      </w:r>
      <w:r w:rsidR="00156E6B" w:rsidRPr="00156E6B">
        <w:rPr>
          <w:rtl/>
        </w:rPr>
        <w:t xml:space="preserve"> </w:t>
      </w:r>
      <w:r w:rsidR="00156E6B" w:rsidRPr="00156E6B">
        <w:rPr>
          <w:rFonts w:hint="cs"/>
          <w:rtl/>
        </w:rPr>
        <w:t>كه</w:t>
      </w:r>
      <w:r w:rsidR="00156E6B" w:rsidRPr="00156E6B">
        <w:rPr>
          <w:rtl/>
        </w:rPr>
        <w:t xml:space="preserve"> </w:t>
      </w:r>
      <w:r w:rsidR="00156E6B" w:rsidRPr="00156E6B">
        <w:rPr>
          <w:rFonts w:hint="cs"/>
          <w:rtl/>
        </w:rPr>
        <w:t>كتابشان</w:t>
      </w:r>
      <w:r w:rsidR="00156E6B" w:rsidRPr="00156E6B">
        <w:rPr>
          <w:rtl/>
        </w:rPr>
        <w:t xml:space="preserve"> </w:t>
      </w:r>
      <w:r w:rsidR="00156E6B" w:rsidRPr="00156E6B">
        <w:rPr>
          <w:rFonts w:hint="cs"/>
          <w:rtl/>
        </w:rPr>
        <w:t>بدان</w:t>
      </w:r>
      <w:r w:rsidR="00156E6B" w:rsidRPr="00156E6B">
        <w:rPr>
          <w:rtl/>
        </w:rPr>
        <w:t xml:space="preserve"> </w:t>
      </w:r>
      <w:r w:rsidR="00156E6B" w:rsidRPr="00156E6B">
        <w:rPr>
          <w:rFonts w:hint="cs"/>
          <w:rtl/>
        </w:rPr>
        <w:t>نويد</w:t>
      </w:r>
      <w:r w:rsidR="00156E6B" w:rsidRPr="00156E6B">
        <w:rPr>
          <w:rtl/>
        </w:rPr>
        <w:t xml:space="preserve"> </w:t>
      </w:r>
      <w:r w:rsidR="00156E6B" w:rsidRPr="00156E6B">
        <w:rPr>
          <w:rFonts w:hint="cs"/>
          <w:rtl/>
        </w:rPr>
        <w:t>داده</w:t>
      </w:r>
      <w:r w:rsidR="00156E6B" w:rsidRPr="00156E6B">
        <w:rPr>
          <w:rtl/>
        </w:rPr>
        <w:t xml:space="preserve"> </w:t>
      </w:r>
      <w:r w:rsidR="00156E6B" w:rsidRPr="00156E6B">
        <w:rPr>
          <w:rFonts w:hint="cs"/>
          <w:rtl/>
        </w:rPr>
        <w:t>است</w:t>
      </w:r>
      <w:r w:rsidR="00156E6B" w:rsidRPr="00156E6B">
        <w:rPr>
          <w:rtl/>
        </w:rPr>
        <w:t xml:space="preserve"> </w:t>
      </w:r>
      <w:r w:rsidR="00156E6B" w:rsidRPr="00156E6B">
        <w:rPr>
          <w:rFonts w:hint="cs"/>
          <w:rtl/>
        </w:rPr>
        <w:t>،</w:t>
      </w:r>
      <w:r w:rsidR="00156E6B" w:rsidRPr="00156E6B">
        <w:rPr>
          <w:rtl/>
        </w:rPr>
        <w:t xml:space="preserve"> </w:t>
      </w:r>
      <w:r w:rsidR="00156E6B" w:rsidRPr="00156E6B">
        <w:rPr>
          <w:rFonts w:hint="cs"/>
          <w:rtl/>
        </w:rPr>
        <w:t>ياري</w:t>
      </w:r>
      <w:r w:rsidR="00156E6B" w:rsidRPr="00156E6B">
        <w:rPr>
          <w:rtl/>
        </w:rPr>
        <w:t xml:space="preserve"> </w:t>
      </w:r>
      <w:r w:rsidR="00156E6B" w:rsidRPr="00156E6B">
        <w:rPr>
          <w:rFonts w:hint="cs"/>
          <w:rtl/>
        </w:rPr>
        <w:t>خواهد</w:t>
      </w:r>
      <w:r w:rsidR="00156E6B" w:rsidRPr="00156E6B">
        <w:rPr>
          <w:rtl/>
        </w:rPr>
        <w:t xml:space="preserve"> </w:t>
      </w:r>
      <w:r w:rsidR="00156E6B" w:rsidRPr="00156E6B">
        <w:rPr>
          <w:rFonts w:hint="cs"/>
          <w:rtl/>
        </w:rPr>
        <w:t>داد</w:t>
      </w:r>
      <w:r w:rsidR="00156E6B" w:rsidRPr="00156E6B">
        <w:rPr>
          <w:rtl/>
        </w:rPr>
        <w:t xml:space="preserve"> </w:t>
      </w:r>
      <w:r w:rsidR="00156E6B" w:rsidRPr="00156E6B">
        <w:rPr>
          <w:rFonts w:hint="cs"/>
          <w:rtl/>
        </w:rPr>
        <w:t>و</w:t>
      </w:r>
      <w:r w:rsidR="00980F21">
        <w:rPr>
          <w:rtl/>
        </w:rPr>
        <w:t xml:space="preserve">) </w:t>
      </w:r>
      <w:r w:rsidR="00156E6B" w:rsidRPr="00156E6B">
        <w:rPr>
          <w:rFonts w:hint="cs"/>
          <w:rtl/>
        </w:rPr>
        <w:t>اميد</w:t>
      </w:r>
      <w:r w:rsidR="00156E6B" w:rsidRPr="00156E6B">
        <w:rPr>
          <w:rtl/>
        </w:rPr>
        <w:t xml:space="preserve"> </w:t>
      </w:r>
      <w:r w:rsidR="00156E6B" w:rsidRPr="00156E6B">
        <w:rPr>
          <w:rFonts w:hint="cs"/>
          <w:rtl/>
        </w:rPr>
        <w:t>فتح</w:t>
      </w:r>
      <w:r w:rsidR="00156E6B" w:rsidRPr="00156E6B">
        <w:rPr>
          <w:rtl/>
        </w:rPr>
        <w:t xml:space="preserve"> </w:t>
      </w:r>
      <w:r w:rsidR="00156E6B" w:rsidRPr="00156E6B">
        <w:rPr>
          <w:rFonts w:hint="cs"/>
          <w:rtl/>
        </w:rPr>
        <w:t>و</w:t>
      </w:r>
      <w:r w:rsidR="00156E6B" w:rsidRPr="00156E6B">
        <w:rPr>
          <w:rtl/>
        </w:rPr>
        <w:t xml:space="preserve"> </w:t>
      </w:r>
      <w:r w:rsidR="00156E6B" w:rsidRPr="00156E6B">
        <w:rPr>
          <w:rFonts w:hint="cs"/>
          <w:rtl/>
        </w:rPr>
        <w:t>پيروزي</w:t>
      </w:r>
      <w:r w:rsidR="00156E6B" w:rsidRPr="00156E6B">
        <w:rPr>
          <w:rtl/>
        </w:rPr>
        <w:t xml:space="preserve"> </w:t>
      </w:r>
      <w:r w:rsidR="00156E6B" w:rsidRPr="00156E6B">
        <w:rPr>
          <w:rFonts w:hint="cs"/>
          <w:rtl/>
        </w:rPr>
        <w:t>بر</w:t>
      </w:r>
      <w:r w:rsidR="00156E6B" w:rsidRPr="00156E6B">
        <w:rPr>
          <w:rtl/>
        </w:rPr>
        <w:t xml:space="preserve"> </w:t>
      </w:r>
      <w:r w:rsidR="00156E6B" w:rsidRPr="00156E6B">
        <w:rPr>
          <w:rFonts w:hint="cs"/>
          <w:rtl/>
        </w:rPr>
        <w:t>كافران</w:t>
      </w:r>
      <w:r w:rsidR="00156E6B" w:rsidRPr="00156E6B">
        <w:rPr>
          <w:rtl/>
        </w:rPr>
        <w:t xml:space="preserve"> </w:t>
      </w:r>
      <w:r w:rsidR="00156E6B" w:rsidRPr="00156E6B">
        <w:rPr>
          <w:rFonts w:hint="cs"/>
          <w:rtl/>
        </w:rPr>
        <w:t>را</w:t>
      </w:r>
      <w:r w:rsidR="00156E6B" w:rsidRPr="00156E6B">
        <w:rPr>
          <w:rtl/>
        </w:rPr>
        <w:t xml:space="preserve"> </w:t>
      </w:r>
      <w:r w:rsidR="00156E6B" w:rsidRPr="00156E6B">
        <w:rPr>
          <w:rFonts w:hint="cs"/>
          <w:rtl/>
        </w:rPr>
        <w:t>داشتند</w:t>
      </w:r>
      <w:r w:rsidR="00023D03">
        <w:rPr>
          <w:rtl/>
        </w:rPr>
        <w:t>.</w:t>
      </w:r>
      <w:r w:rsidR="00156E6B" w:rsidRPr="00156E6B">
        <w:rPr>
          <w:rtl/>
        </w:rPr>
        <w:t xml:space="preserve"> </w:t>
      </w:r>
      <w:r w:rsidR="00156E6B" w:rsidRPr="00156E6B">
        <w:rPr>
          <w:rFonts w:hint="cs"/>
          <w:rtl/>
        </w:rPr>
        <w:t>پس</w:t>
      </w:r>
      <w:r w:rsidR="00156E6B" w:rsidRPr="00156E6B">
        <w:rPr>
          <w:rtl/>
        </w:rPr>
        <w:t xml:space="preserve"> </w:t>
      </w:r>
      <w:r w:rsidR="00156E6B" w:rsidRPr="00156E6B">
        <w:rPr>
          <w:rFonts w:hint="cs"/>
          <w:rtl/>
        </w:rPr>
        <w:t>لعنت</w:t>
      </w:r>
      <w:r w:rsidR="00156E6B" w:rsidRPr="00156E6B">
        <w:rPr>
          <w:rtl/>
        </w:rPr>
        <w:t xml:space="preserve"> </w:t>
      </w:r>
      <w:r w:rsidR="00156E6B" w:rsidRPr="00156E6B">
        <w:rPr>
          <w:rFonts w:hint="cs"/>
          <w:rtl/>
        </w:rPr>
        <w:t>خداوند</w:t>
      </w:r>
      <w:r w:rsidR="00156E6B" w:rsidRPr="00156E6B">
        <w:rPr>
          <w:rtl/>
        </w:rPr>
        <w:t xml:space="preserve"> </w:t>
      </w:r>
      <w:r w:rsidR="00156E6B" w:rsidRPr="00156E6B">
        <w:rPr>
          <w:rFonts w:hint="cs"/>
          <w:rtl/>
        </w:rPr>
        <w:t>بر</w:t>
      </w:r>
      <w:r w:rsidR="00156E6B" w:rsidRPr="00156E6B">
        <w:rPr>
          <w:rtl/>
        </w:rPr>
        <w:t xml:space="preserve"> </w:t>
      </w:r>
      <w:r w:rsidR="00156E6B" w:rsidRPr="00156E6B">
        <w:rPr>
          <w:rFonts w:hint="cs"/>
          <w:rtl/>
        </w:rPr>
        <w:t>كافران</w:t>
      </w:r>
      <w:r w:rsidR="00980F21">
        <w:rPr>
          <w:rtl/>
        </w:rPr>
        <w:t xml:space="preserve"> (</w:t>
      </w:r>
      <w:r w:rsidR="00156E6B" w:rsidRPr="00156E6B">
        <w:rPr>
          <w:rFonts w:hint="cs"/>
          <w:rtl/>
        </w:rPr>
        <w:t>چون</w:t>
      </w:r>
      <w:r w:rsidR="00156E6B" w:rsidRPr="00156E6B">
        <w:rPr>
          <w:rtl/>
        </w:rPr>
        <w:t xml:space="preserve"> </w:t>
      </w:r>
      <w:r w:rsidR="00156E6B" w:rsidRPr="00156E6B">
        <w:rPr>
          <w:rFonts w:hint="cs"/>
          <w:rtl/>
        </w:rPr>
        <w:t>ايشان</w:t>
      </w:r>
      <w:r w:rsidR="00980F21">
        <w:rPr>
          <w:rtl/>
        </w:rPr>
        <w:t xml:space="preserve">) </w:t>
      </w:r>
      <w:r w:rsidR="00156E6B" w:rsidRPr="00156E6B">
        <w:rPr>
          <w:rFonts w:hint="cs"/>
          <w:rtl/>
        </w:rPr>
        <w:t>باد</w:t>
      </w:r>
      <w:r w:rsidR="00156E6B">
        <w:rPr>
          <w:rFonts w:hint="cs"/>
          <w:rtl/>
        </w:rPr>
        <w:t>.»</w:t>
      </w:r>
    </w:p>
    <w:p w:rsidR="009D65E3" w:rsidRPr="00CC620F" w:rsidRDefault="00156E6B" w:rsidP="00AF52AF">
      <w:pPr>
        <w:widowControl w:val="0"/>
        <w:ind w:firstLine="111"/>
        <w:contextualSpacing/>
        <w:jc w:val="both"/>
        <w:rPr>
          <w:rStyle w:val="normalChar"/>
          <w:rFonts w:hint="cs"/>
          <w:rtl/>
        </w:rPr>
      </w:pPr>
      <w:r>
        <w:rPr>
          <w:rStyle w:val="normalChar"/>
          <w:rFonts w:hint="cs"/>
          <w:rtl/>
        </w:rPr>
        <w:t xml:space="preserve">34ـ </w:t>
      </w:r>
      <w:r w:rsidR="00FE12AE" w:rsidRPr="00CC620F">
        <w:rPr>
          <w:rStyle w:val="normalChar"/>
          <w:rFonts w:hint="cs"/>
          <w:rtl/>
        </w:rPr>
        <w:t>سلمه بن سلام</w:t>
      </w:r>
      <w:r w:rsidR="00F76C0F" w:rsidRPr="00CC620F">
        <w:rPr>
          <w:rStyle w:val="normalChar"/>
          <w:rFonts w:hint="cs"/>
          <w:rtl/>
        </w:rPr>
        <w:t>ه</w:t>
      </w:r>
      <w:r w:rsidR="00FE12AE" w:rsidRPr="00CC620F">
        <w:rPr>
          <w:rStyle w:val="normalChar"/>
          <w:rFonts w:hint="cs"/>
          <w:rtl/>
        </w:rPr>
        <w:t xml:space="preserve"> اشهلي انصاري</w:t>
      </w:r>
      <w:r w:rsidR="00DA4384" w:rsidRPr="00933020">
        <w:rPr>
          <w:rFonts w:cs="CTraditional Arabic" w:hint="cs"/>
          <w:sz w:val="28"/>
          <w:szCs w:val="28"/>
          <w:rtl/>
        </w:rPr>
        <w:t>ا</w:t>
      </w:r>
      <w:r w:rsidR="00FE12AE" w:rsidRPr="00CC620F">
        <w:rPr>
          <w:rStyle w:val="normalChar"/>
          <w:rFonts w:hint="cs"/>
          <w:rtl/>
        </w:rPr>
        <w:t xml:space="preserve"> كه يكي از شركت كننده</w:t>
      </w:r>
      <w:r w:rsidR="00FE12AE" w:rsidRPr="00CC620F">
        <w:rPr>
          <w:rStyle w:val="normalChar"/>
          <w:rFonts w:hint="cs"/>
          <w:rtl/>
        </w:rPr>
        <w:softHyphen/>
        <w:t>ها در جنگ بدر است</w:t>
      </w:r>
      <w:r>
        <w:rPr>
          <w:rStyle w:val="normalChar"/>
          <w:rFonts w:hint="cs"/>
          <w:rtl/>
        </w:rPr>
        <w:t>،</w:t>
      </w:r>
      <w:r w:rsidR="00FE12AE" w:rsidRPr="00CC620F">
        <w:rPr>
          <w:rStyle w:val="normalChar"/>
          <w:rFonts w:hint="cs"/>
          <w:rtl/>
        </w:rPr>
        <w:t xml:space="preserve"> مي</w:t>
      </w:r>
      <w:r w:rsidR="00FE12AE" w:rsidRPr="00CC620F">
        <w:rPr>
          <w:rStyle w:val="normalChar"/>
          <w:rFonts w:hint="cs"/>
          <w:rtl/>
        </w:rPr>
        <w:softHyphen/>
        <w:t>گويد</w:t>
      </w:r>
      <w:r w:rsidR="00D720F6" w:rsidRPr="00CC620F">
        <w:rPr>
          <w:rStyle w:val="normalChar"/>
          <w:rFonts w:hint="cs"/>
          <w:rtl/>
        </w:rPr>
        <w:t>:</w:t>
      </w:r>
      <w:r w:rsidR="00FE12AE" w:rsidRPr="00CC620F">
        <w:rPr>
          <w:rStyle w:val="normalChar"/>
          <w:rFonts w:hint="cs"/>
          <w:rtl/>
        </w:rPr>
        <w:t xml:space="preserve">  در بني عبدالاشهل</w:t>
      </w:r>
      <w:r w:rsidR="005E1F02">
        <w:rPr>
          <w:rStyle w:val="a4"/>
          <w:rFonts w:cs="B Lotus"/>
          <w:sz w:val="30"/>
          <w:szCs w:val="28"/>
          <w:rtl/>
        </w:rPr>
        <w:footnoteReference w:id="118"/>
      </w:r>
      <w:r w:rsidR="00FE12AE" w:rsidRPr="00CC620F">
        <w:rPr>
          <w:rStyle w:val="normalChar"/>
          <w:rFonts w:hint="cs"/>
          <w:rtl/>
        </w:rPr>
        <w:t xml:space="preserve"> ما يك همساي</w:t>
      </w:r>
      <w:r w:rsidR="00F76C0F" w:rsidRPr="00CC620F">
        <w:rPr>
          <w:rStyle w:val="normalChar"/>
          <w:rFonts w:hint="cs"/>
          <w:rtl/>
        </w:rPr>
        <w:t>ه</w:t>
      </w:r>
      <w:r w:rsidR="00FE12AE" w:rsidRPr="00CC620F">
        <w:rPr>
          <w:rStyle w:val="normalChar"/>
          <w:rFonts w:hint="cs"/>
          <w:rtl/>
        </w:rPr>
        <w:t xml:space="preserve"> يهودي داشتيم</w:t>
      </w:r>
      <w:r w:rsidR="00D720F6" w:rsidRPr="00CC620F">
        <w:rPr>
          <w:rStyle w:val="normalChar"/>
          <w:rFonts w:hint="cs"/>
          <w:rtl/>
        </w:rPr>
        <w:t>.</w:t>
      </w:r>
      <w:r w:rsidR="00FE12AE" w:rsidRPr="00CC620F">
        <w:rPr>
          <w:rStyle w:val="normalChar"/>
          <w:rFonts w:hint="cs"/>
          <w:rtl/>
        </w:rPr>
        <w:t xml:space="preserve"> گويد</w:t>
      </w:r>
      <w:r w:rsidR="00D720F6" w:rsidRPr="00CC620F">
        <w:rPr>
          <w:rStyle w:val="normalChar"/>
          <w:rFonts w:hint="cs"/>
          <w:rtl/>
        </w:rPr>
        <w:t>:</w:t>
      </w:r>
      <w:r w:rsidR="00FE12AE" w:rsidRPr="00CC620F">
        <w:rPr>
          <w:rStyle w:val="normalChar"/>
          <w:rFonts w:hint="cs"/>
          <w:rtl/>
        </w:rPr>
        <w:t xml:space="preserve"> كمي قبل از</w:t>
      </w:r>
      <w:r w:rsidR="004D6F3D" w:rsidRPr="00CC620F">
        <w:rPr>
          <w:rStyle w:val="normalChar"/>
          <w:rFonts w:hint="cs"/>
          <w:rtl/>
        </w:rPr>
        <w:t xml:space="preserve"> بعثت پيامبر</w:t>
      </w:r>
      <w:r w:rsidR="00106B26" w:rsidRPr="00933020">
        <w:rPr>
          <w:rFonts w:cs="CTraditional Arabic" w:hint="cs"/>
          <w:sz w:val="26"/>
          <w:szCs w:val="26"/>
          <w:rtl/>
        </w:rPr>
        <w:t>ص</w:t>
      </w:r>
      <w:r w:rsidR="004D6F3D" w:rsidRPr="00CC620F">
        <w:rPr>
          <w:rStyle w:val="normalChar"/>
          <w:rFonts w:hint="cs"/>
          <w:rtl/>
        </w:rPr>
        <w:t xml:space="preserve"> از خانه</w:t>
      </w:r>
      <w:r w:rsidR="004D6F3D" w:rsidRPr="00CC620F">
        <w:rPr>
          <w:rStyle w:val="normalChar"/>
          <w:rFonts w:hint="cs"/>
          <w:rtl/>
        </w:rPr>
        <w:softHyphen/>
        <w:t>اش خارج شد و پيش ما آمد</w:t>
      </w:r>
      <w:r w:rsidR="00D720F6" w:rsidRPr="00CC620F">
        <w:rPr>
          <w:rStyle w:val="normalChar"/>
          <w:rFonts w:hint="cs"/>
          <w:rtl/>
        </w:rPr>
        <w:t>.</w:t>
      </w:r>
      <w:r w:rsidR="004D6F3D" w:rsidRPr="00CC620F">
        <w:rPr>
          <w:rStyle w:val="normalChar"/>
          <w:rFonts w:hint="cs"/>
          <w:rtl/>
        </w:rPr>
        <w:t xml:space="preserve"> و در </w:t>
      </w:r>
      <w:r w:rsidR="00DA0DC7" w:rsidRPr="00CC620F">
        <w:rPr>
          <w:rStyle w:val="normalChar"/>
          <w:rFonts w:hint="cs"/>
          <w:rtl/>
        </w:rPr>
        <w:t>يكي از انجمنهاي</w:t>
      </w:r>
      <w:r w:rsidR="004D6F3D" w:rsidRPr="00CC620F">
        <w:rPr>
          <w:rStyle w:val="normalChar"/>
          <w:rFonts w:hint="cs"/>
          <w:rtl/>
        </w:rPr>
        <w:t xml:space="preserve"> بني عبدالاشهل ايستاد</w:t>
      </w:r>
      <w:r w:rsidR="007439FA" w:rsidRPr="00CC620F">
        <w:rPr>
          <w:rStyle w:val="normalChar"/>
          <w:rFonts w:hint="cs"/>
          <w:rtl/>
        </w:rPr>
        <w:t>،</w:t>
      </w:r>
      <w:r w:rsidR="004D6F3D" w:rsidRPr="00CC620F">
        <w:rPr>
          <w:rStyle w:val="normalChar"/>
          <w:rFonts w:hint="cs"/>
          <w:rtl/>
        </w:rPr>
        <w:t xml:space="preserve"> سلمه گويد</w:t>
      </w:r>
      <w:r w:rsidR="00D720F6" w:rsidRPr="00CC620F">
        <w:rPr>
          <w:rStyle w:val="normalChar"/>
          <w:rFonts w:hint="cs"/>
          <w:rtl/>
        </w:rPr>
        <w:t>:</w:t>
      </w:r>
      <w:r>
        <w:rPr>
          <w:rStyle w:val="normalChar"/>
          <w:rFonts w:hint="cs"/>
          <w:rtl/>
        </w:rPr>
        <w:t xml:space="preserve"> </w:t>
      </w:r>
      <w:r w:rsidR="00D2003C" w:rsidRPr="00CC620F">
        <w:rPr>
          <w:rStyle w:val="normalChar"/>
          <w:rFonts w:hint="cs"/>
          <w:rtl/>
        </w:rPr>
        <w:t>من در آن روز از همه كساني كه در آنجا بودند</w:t>
      </w:r>
      <w:r w:rsidR="007439FA" w:rsidRPr="00CC620F">
        <w:rPr>
          <w:rStyle w:val="normalChar"/>
          <w:rFonts w:hint="cs"/>
          <w:rtl/>
        </w:rPr>
        <w:t>،</w:t>
      </w:r>
      <w:r w:rsidR="00D2003C" w:rsidRPr="00CC620F">
        <w:rPr>
          <w:rStyle w:val="normalChar"/>
          <w:rFonts w:hint="cs"/>
          <w:rtl/>
        </w:rPr>
        <w:t xml:space="preserve"> جوان</w:t>
      </w:r>
      <w:r w:rsidR="00D2003C" w:rsidRPr="00CC620F">
        <w:rPr>
          <w:rStyle w:val="normalChar"/>
          <w:rFonts w:hint="cs"/>
          <w:rtl/>
        </w:rPr>
        <w:softHyphen/>
        <w:t>تر بودم</w:t>
      </w:r>
      <w:r w:rsidR="007439FA" w:rsidRPr="00CC620F">
        <w:rPr>
          <w:rStyle w:val="normalChar"/>
          <w:rFonts w:hint="cs"/>
          <w:rtl/>
        </w:rPr>
        <w:t>!</w:t>
      </w:r>
      <w:r w:rsidR="00D2003C" w:rsidRPr="00CC620F">
        <w:rPr>
          <w:rStyle w:val="normalChar"/>
          <w:rFonts w:hint="cs"/>
          <w:rtl/>
        </w:rPr>
        <w:t xml:space="preserve"> و ردايي بر تن داشتم كه پيشگاه خانه</w:t>
      </w:r>
      <w:r w:rsidR="00D2003C" w:rsidRPr="00CC620F">
        <w:rPr>
          <w:rStyle w:val="normalChar"/>
          <w:rFonts w:hint="cs"/>
          <w:rtl/>
        </w:rPr>
        <w:softHyphen/>
        <w:t>ام روي آن حك شده بود</w:t>
      </w:r>
      <w:r w:rsidR="00D720F6" w:rsidRPr="00CC620F">
        <w:rPr>
          <w:rStyle w:val="normalChar"/>
          <w:rFonts w:hint="cs"/>
          <w:rtl/>
        </w:rPr>
        <w:t>.</w:t>
      </w:r>
      <w:r w:rsidR="00D2003C" w:rsidRPr="00CC620F">
        <w:rPr>
          <w:rStyle w:val="normalChar"/>
          <w:rFonts w:hint="cs"/>
          <w:rtl/>
        </w:rPr>
        <w:t xml:space="preserve"> آن يهودي زنده شدن و قيامت و حساب و ميزان و بهشت و جهنم را ذكر نمود</w:t>
      </w:r>
      <w:r w:rsidR="007439FA" w:rsidRPr="00CC620F">
        <w:rPr>
          <w:rStyle w:val="normalChar"/>
          <w:rFonts w:hint="cs"/>
          <w:rtl/>
        </w:rPr>
        <w:t>،</w:t>
      </w:r>
      <w:r w:rsidR="00D2003C" w:rsidRPr="00CC620F">
        <w:rPr>
          <w:rStyle w:val="normalChar"/>
          <w:rFonts w:hint="cs"/>
          <w:rtl/>
        </w:rPr>
        <w:t xml:space="preserve"> اينها را به قو</w:t>
      </w:r>
      <w:r>
        <w:rPr>
          <w:rStyle w:val="normalChar"/>
          <w:rFonts w:hint="cs"/>
          <w:rtl/>
        </w:rPr>
        <w:t>مي گفت كه اهل شرك و بت پرست بودند و</w:t>
      </w:r>
      <w:r w:rsidR="00D2003C" w:rsidRPr="00CC620F">
        <w:rPr>
          <w:rStyle w:val="normalChar"/>
          <w:rFonts w:hint="cs"/>
          <w:rtl/>
        </w:rPr>
        <w:t xml:space="preserve"> معتقد نبودند كه بعد از مرگ زنده شدني است</w:t>
      </w:r>
      <w:r w:rsidR="00D720F6" w:rsidRPr="00CC620F">
        <w:rPr>
          <w:rStyle w:val="normalChar"/>
          <w:rFonts w:hint="cs"/>
          <w:rtl/>
        </w:rPr>
        <w:t>.</w:t>
      </w:r>
      <w:r w:rsidR="00D2003C" w:rsidRPr="00CC620F">
        <w:rPr>
          <w:rStyle w:val="normalChar"/>
          <w:rFonts w:hint="cs"/>
          <w:rtl/>
        </w:rPr>
        <w:t xml:space="preserve"> آنگاه به او گفتند</w:t>
      </w:r>
      <w:r w:rsidR="00D720F6" w:rsidRPr="00CC620F">
        <w:rPr>
          <w:rStyle w:val="normalChar"/>
          <w:rFonts w:hint="cs"/>
          <w:rtl/>
        </w:rPr>
        <w:t>:</w:t>
      </w:r>
      <w:r w:rsidR="00D2003C" w:rsidRPr="00CC620F">
        <w:rPr>
          <w:rStyle w:val="normalChar"/>
          <w:rFonts w:hint="cs"/>
          <w:rtl/>
        </w:rPr>
        <w:t xml:space="preserve"> واي بر تو اي فلاني</w:t>
      </w:r>
      <w:r w:rsidR="007439FA" w:rsidRPr="00CC620F">
        <w:rPr>
          <w:rStyle w:val="normalChar"/>
          <w:rFonts w:hint="cs"/>
          <w:rtl/>
        </w:rPr>
        <w:t>،</w:t>
      </w:r>
      <w:r w:rsidR="00D2003C" w:rsidRPr="00CC620F">
        <w:rPr>
          <w:rStyle w:val="normalChar"/>
          <w:rFonts w:hint="cs"/>
          <w:rtl/>
        </w:rPr>
        <w:t xml:space="preserve"> تو بر اين باوري كه مردم پس از مرگشان دوباره زنده مي</w:t>
      </w:r>
      <w:r w:rsidR="00D2003C" w:rsidRPr="00CC620F">
        <w:rPr>
          <w:rStyle w:val="normalChar"/>
          <w:rFonts w:hint="cs"/>
          <w:rtl/>
        </w:rPr>
        <w:softHyphen/>
        <w:t>شوند و به سرايي مي</w:t>
      </w:r>
      <w:r w:rsidR="00D2003C" w:rsidRPr="00CC620F">
        <w:rPr>
          <w:rStyle w:val="normalChar"/>
          <w:rFonts w:hint="cs"/>
          <w:rtl/>
        </w:rPr>
        <w:softHyphen/>
        <w:t>روند كه در آن بهشت و جهنم است و در آن برابر با اعمالشان سزا داده مي</w:t>
      </w:r>
      <w:r w:rsidR="00D2003C" w:rsidRPr="00CC620F">
        <w:rPr>
          <w:rStyle w:val="normalChar"/>
          <w:rFonts w:hint="cs"/>
          <w:rtl/>
        </w:rPr>
        <w:softHyphen/>
        <w:t>شوند</w:t>
      </w:r>
      <w:r w:rsidR="00D720F6" w:rsidRPr="00CC620F">
        <w:rPr>
          <w:rStyle w:val="normalChar"/>
          <w:rFonts w:hint="cs"/>
          <w:rtl/>
        </w:rPr>
        <w:t>؟</w:t>
      </w:r>
      <w:r w:rsidR="00831272" w:rsidRPr="00CC620F">
        <w:rPr>
          <w:rStyle w:val="normalChar"/>
          <w:rFonts w:hint="cs"/>
          <w:rtl/>
        </w:rPr>
        <w:t xml:space="preserve"> گفت</w:t>
      </w:r>
      <w:r w:rsidR="00D720F6" w:rsidRPr="00CC620F">
        <w:rPr>
          <w:rStyle w:val="normalChar"/>
          <w:rFonts w:hint="cs"/>
          <w:rtl/>
        </w:rPr>
        <w:t>:</w:t>
      </w:r>
      <w:r>
        <w:rPr>
          <w:rStyle w:val="normalChar"/>
          <w:rFonts w:hint="cs"/>
          <w:rtl/>
        </w:rPr>
        <w:t xml:space="preserve"> «</w:t>
      </w:r>
      <w:r w:rsidR="00831272" w:rsidRPr="00CC620F">
        <w:rPr>
          <w:rStyle w:val="normalChar"/>
          <w:rFonts w:hint="cs"/>
          <w:rtl/>
        </w:rPr>
        <w:t>آري و سوگند به كسي كه به او سوگند خورد</w:t>
      </w:r>
      <w:r w:rsidR="005E1F02">
        <w:rPr>
          <w:rStyle w:val="a4"/>
          <w:rFonts w:cs="B Lotus"/>
          <w:sz w:val="30"/>
          <w:szCs w:val="28"/>
          <w:rtl/>
        </w:rPr>
        <w:footnoteReference w:id="119"/>
      </w:r>
      <w:r w:rsidR="009225F5" w:rsidRPr="00CC620F">
        <w:rPr>
          <w:rStyle w:val="normalChar"/>
          <w:rFonts w:hint="cs"/>
          <w:rtl/>
        </w:rPr>
        <w:t xml:space="preserve"> كه او دوست دارد در عوض نصيبش از</w:t>
      </w:r>
      <w:r w:rsidR="00E76D8E" w:rsidRPr="00CC620F">
        <w:rPr>
          <w:rStyle w:val="normalChar"/>
          <w:rFonts w:hint="cs"/>
          <w:rtl/>
        </w:rPr>
        <w:t xml:space="preserve"> آن آتش</w:t>
      </w:r>
      <w:r w:rsidR="009225F5" w:rsidRPr="00CC620F">
        <w:rPr>
          <w:rStyle w:val="normalChar"/>
          <w:rFonts w:hint="cs"/>
          <w:rtl/>
        </w:rPr>
        <w:t>،</w:t>
      </w:r>
      <w:r w:rsidR="005E1F02">
        <w:rPr>
          <w:rStyle w:val="a4"/>
          <w:rFonts w:cs="B Lotus"/>
          <w:sz w:val="30"/>
          <w:szCs w:val="28"/>
          <w:rtl/>
        </w:rPr>
        <w:footnoteReference w:id="120"/>
      </w:r>
      <w:r w:rsidR="00E76D8E" w:rsidRPr="00CC620F">
        <w:rPr>
          <w:rStyle w:val="normalChar"/>
          <w:rFonts w:hint="cs"/>
          <w:rtl/>
        </w:rPr>
        <w:t xml:space="preserve"> براي او بزرگترين تنور دنيا در نظر گرفته شود كه او</w:t>
      </w:r>
      <w:r>
        <w:rPr>
          <w:rStyle w:val="normalChar"/>
          <w:rFonts w:hint="cs"/>
          <w:rtl/>
        </w:rPr>
        <w:t xml:space="preserve"> </w:t>
      </w:r>
      <w:r w:rsidR="00E76D8E" w:rsidRPr="00CC620F">
        <w:rPr>
          <w:rStyle w:val="normalChar"/>
          <w:rFonts w:hint="cs"/>
          <w:rtl/>
        </w:rPr>
        <w:t>را داغ و گرم مي</w:t>
      </w:r>
      <w:r w:rsidR="00E76D8E" w:rsidRPr="00CC620F">
        <w:rPr>
          <w:rStyle w:val="normalChar"/>
          <w:rFonts w:hint="cs"/>
          <w:rtl/>
        </w:rPr>
        <w:softHyphen/>
        <w:t>كنند</w:t>
      </w:r>
      <w:r w:rsidR="007439FA" w:rsidRPr="00CC620F">
        <w:rPr>
          <w:rStyle w:val="normalChar"/>
          <w:rFonts w:hint="cs"/>
          <w:rtl/>
        </w:rPr>
        <w:t>،</w:t>
      </w:r>
      <w:r w:rsidR="00E76D8E" w:rsidRPr="00CC620F">
        <w:rPr>
          <w:rStyle w:val="normalChar"/>
          <w:rFonts w:hint="cs"/>
          <w:rtl/>
        </w:rPr>
        <w:t xml:space="preserve"> </w:t>
      </w:r>
      <w:r w:rsidR="00E50651" w:rsidRPr="00CC620F">
        <w:rPr>
          <w:rStyle w:val="normalChar"/>
          <w:rFonts w:hint="cs"/>
          <w:rtl/>
        </w:rPr>
        <w:t>س</w:t>
      </w:r>
      <w:r w:rsidR="00E76D8E" w:rsidRPr="00CC620F">
        <w:rPr>
          <w:rStyle w:val="normalChar"/>
          <w:rFonts w:hint="cs"/>
          <w:rtl/>
        </w:rPr>
        <w:t>پس او</w:t>
      </w:r>
      <w:r>
        <w:rPr>
          <w:rStyle w:val="normalChar"/>
          <w:rFonts w:hint="cs"/>
          <w:rtl/>
        </w:rPr>
        <w:t xml:space="preserve"> </w:t>
      </w:r>
      <w:r w:rsidR="00E76D8E" w:rsidRPr="00CC620F">
        <w:rPr>
          <w:rStyle w:val="normalChar"/>
          <w:rFonts w:hint="cs"/>
          <w:rtl/>
        </w:rPr>
        <w:t>را در آن مي</w:t>
      </w:r>
      <w:r w:rsidR="00E76D8E" w:rsidRPr="00CC620F">
        <w:rPr>
          <w:rStyle w:val="normalChar"/>
          <w:rFonts w:hint="cs"/>
          <w:rtl/>
        </w:rPr>
        <w:softHyphen/>
        <w:t>اندازند و</w:t>
      </w:r>
      <w:r>
        <w:rPr>
          <w:rStyle w:val="normalChar"/>
          <w:rFonts w:hint="cs"/>
          <w:rtl/>
        </w:rPr>
        <w:t xml:space="preserve"> </w:t>
      </w:r>
      <w:r w:rsidR="00E76D8E" w:rsidRPr="00CC620F">
        <w:rPr>
          <w:rStyle w:val="normalChar"/>
          <w:rFonts w:hint="cs"/>
          <w:rtl/>
        </w:rPr>
        <w:t>اينكه فردا از آن آتش نجات يابد</w:t>
      </w:r>
      <w:r w:rsidR="007439FA" w:rsidRPr="00CC620F">
        <w:rPr>
          <w:rStyle w:val="normalChar"/>
          <w:rFonts w:hint="cs"/>
          <w:rtl/>
        </w:rPr>
        <w:t>!</w:t>
      </w:r>
      <w:r w:rsidR="00E76D8E" w:rsidRPr="00CC620F">
        <w:rPr>
          <w:rStyle w:val="normalChar"/>
          <w:rFonts w:hint="cs"/>
          <w:rtl/>
        </w:rPr>
        <w:t>»</w:t>
      </w:r>
    </w:p>
    <w:p w:rsidR="00767828" w:rsidRPr="00933020" w:rsidRDefault="009D65E3" w:rsidP="00AF52AF">
      <w:pPr>
        <w:pStyle w:val="normal"/>
        <w:ind w:firstLine="111"/>
        <w:rPr>
          <w:rFonts w:hint="cs"/>
          <w:rtl/>
        </w:rPr>
      </w:pPr>
      <w:r w:rsidRPr="00933020">
        <w:rPr>
          <w:rFonts w:hint="cs"/>
          <w:rtl/>
        </w:rPr>
        <w:t>گفتند</w:t>
      </w:r>
      <w:r w:rsidR="00D720F6">
        <w:rPr>
          <w:rFonts w:hint="cs"/>
          <w:rtl/>
        </w:rPr>
        <w:t>:</w:t>
      </w:r>
      <w:r w:rsidRPr="00933020">
        <w:rPr>
          <w:rFonts w:hint="cs"/>
          <w:rtl/>
        </w:rPr>
        <w:t xml:space="preserve"> واي بر تو</w:t>
      </w:r>
      <w:r w:rsidR="007439FA">
        <w:rPr>
          <w:rFonts w:hint="cs"/>
          <w:rtl/>
        </w:rPr>
        <w:t>،</w:t>
      </w:r>
      <w:r w:rsidRPr="00933020">
        <w:rPr>
          <w:rFonts w:hint="cs"/>
          <w:rtl/>
        </w:rPr>
        <w:t xml:space="preserve"> نشان</w:t>
      </w:r>
      <w:r w:rsidR="00F76C0F">
        <w:rPr>
          <w:rFonts w:hint="cs"/>
          <w:rtl/>
        </w:rPr>
        <w:t>ه</w:t>
      </w:r>
      <w:r w:rsidRPr="00933020">
        <w:rPr>
          <w:rFonts w:hint="cs"/>
          <w:rtl/>
        </w:rPr>
        <w:t xml:space="preserve"> اين چيست</w:t>
      </w:r>
      <w:r w:rsidR="00D720F6">
        <w:rPr>
          <w:rFonts w:hint="cs"/>
          <w:rtl/>
        </w:rPr>
        <w:t>؟</w:t>
      </w:r>
      <w:r w:rsidR="005E1F02">
        <w:rPr>
          <w:rStyle w:val="a4"/>
          <w:rtl/>
        </w:rPr>
        <w:footnoteReference w:id="121"/>
      </w:r>
    </w:p>
    <w:p w:rsidR="00767828" w:rsidRPr="00933020" w:rsidRDefault="00767828" w:rsidP="00AF52AF">
      <w:pPr>
        <w:pStyle w:val="normal"/>
        <w:ind w:firstLine="111"/>
        <w:rPr>
          <w:rFonts w:hint="cs"/>
          <w:rtl/>
        </w:rPr>
      </w:pPr>
      <w:r w:rsidRPr="00933020">
        <w:rPr>
          <w:rFonts w:hint="cs"/>
          <w:rtl/>
        </w:rPr>
        <w:t>گفت</w:t>
      </w:r>
      <w:r w:rsidR="00D720F6">
        <w:rPr>
          <w:rFonts w:hint="cs"/>
          <w:rtl/>
        </w:rPr>
        <w:t>:</w:t>
      </w:r>
      <w:r w:rsidR="00156E6B">
        <w:rPr>
          <w:rFonts w:hint="cs"/>
          <w:rtl/>
        </w:rPr>
        <w:t xml:space="preserve"> «</w:t>
      </w:r>
      <w:r w:rsidRPr="00933020">
        <w:rPr>
          <w:rFonts w:hint="cs"/>
          <w:rtl/>
        </w:rPr>
        <w:t>پيامبري كه از اين بلاد</w:t>
      </w:r>
      <w:r w:rsidR="007439FA">
        <w:rPr>
          <w:rFonts w:hint="cs"/>
          <w:rtl/>
        </w:rPr>
        <w:t>،</w:t>
      </w:r>
      <w:r w:rsidRPr="00933020">
        <w:rPr>
          <w:rFonts w:hint="cs"/>
          <w:rtl/>
        </w:rPr>
        <w:t xml:space="preserve"> برانگيخته مي</w:t>
      </w:r>
      <w:r w:rsidRPr="00933020">
        <w:rPr>
          <w:rFonts w:hint="cs"/>
          <w:rtl/>
        </w:rPr>
        <w:softHyphen/>
        <w:t>شود</w:t>
      </w:r>
      <w:r w:rsidR="00D720F6">
        <w:rPr>
          <w:rFonts w:hint="cs"/>
          <w:rtl/>
        </w:rPr>
        <w:t>.</w:t>
      </w:r>
      <w:r w:rsidRPr="00933020">
        <w:rPr>
          <w:rFonts w:hint="cs"/>
          <w:rtl/>
        </w:rPr>
        <w:t>» و با دستش به ناحي</w:t>
      </w:r>
      <w:r w:rsidR="00F76C0F">
        <w:rPr>
          <w:rFonts w:hint="cs"/>
          <w:rtl/>
        </w:rPr>
        <w:t>ه</w:t>
      </w:r>
      <w:r w:rsidRPr="00933020">
        <w:rPr>
          <w:rFonts w:hint="cs"/>
          <w:rtl/>
        </w:rPr>
        <w:t xml:space="preserve"> مكه و يمن اشاره نمود. گفتند</w:t>
      </w:r>
      <w:r w:rsidR="00D720F6">
        <w:rPr>
          <w:rFonts w:hint="cs"/>
          <w:rtl/>
        </w:rPr>
        <w:t>:</w:t>
      </w:r>
      <w:r w:rsidRPr="00933020">
        <w:rPr>
          <w:rFonts w:hint="cs"/>
          <w:rtl/>
        </w:rPr>
        <w:t xml:space="preserve"> ب</w:t>
      </w:r>
      <w:r w:rsidR="00156E6B">
        <w:rPr>
          <w:rFonts w:hint="cs"/>
          <w:rtl/>
        </w:rPr>
        <w:t xml:space="preserve">ه </w:t>
      </w:r>
      <w:r w:rsidRPr="00933020">
        <w:rPr>
          <w:rFonts w:hint="cs"/>
          <w:rtl/>
        </w:rPr>
        <w:t>نظرت چه وقتي مي</w:t>
      </w:r>
      <w:r w:rsidRPr="00933020">
        <w:rPr>
          <w:rFonts w:hint="cs"/>
          <w:rtl/>
        </w:rPr>
        <w:softHyphen/>
        <w:t>آيد</w:t>
      </w:r>
      <w:r w:rsidR="00D720F6">
        <w:rPr>
          <w:rFonts w:hint="cs"/>
          <w:rtl/>
        </w:rPr>
        <w:t>؟</w:t>
      </w:r>
      <w:r w:rsidR="000D0359" w:rsidRPr="00933020">
        <w:rPr>
          <w:rFonts w:hint="cs"/>
          <w:rtl/>
        </w:rPr>
        <w:t xml:space="preserve"> راوي</w:t>
      </w:r>
      <w:r w:rsidRPr="00933020">
        <w:rPr>
          <w:rFonts w:hint="cs"/>
          <w:rtl/>
        </w:rPr>
        <w:t xml:space="preserve"> گويد</w:t>
      </w:r>
      <w:r w:rsidR="00D720F6">
        <w:rPr>
          <w:rFonts w:hint="cs"/>
          <w:rtl/>
        </w:rPr>
        <w:t>:</w:t>
      </w:r>
      <w:r w:rsidRPr="00933020">
        <w:rPr>
          <w:rFonts w:hint="cs"/>
          <w:rtl/>
        </w:rPr>
        <w:t xml:space="preserve"> به من نگاه كرد در حاليكه من از هم</w:t>
      </w:r>
      <w:r w:rsidR="00F76C0F">
        <w:rPr>
          <w:rFonts w:hint="cs"/>
          <w:rtl/>
        </w:rPr>
        <w:t>ه</w:t>
      </w:r>
      <w:r w:rsidRPr="00933020">
        <w:rPr>
          <w:rFonts w:hint="cs"/>
          <w:rtl/>
        </w:rPr>
        <w:t xml:space="preserve"> آنها جوان</w:t>
      </w:r>
      <w:r w:rsidRPr="00933020">
        <w:rPr>
          <w:rFonts w:hint="cs"/>
          <w:rtl/>
        </w:rPr>
        <w:softHyphen/>
        <w:t>تر بودم و گفت</w:t>
      </w:r>
      <w:r w:rsidR="00D720F6">
        <w:rPr>
          <w:rFonts w:hint="cs"/>
          <w:rtl/>
        </w:rPr>
        <w:t>:</w:t>
      </w:r>
      <w:r w:rsidR="00156E6B">
        <w:rPr>
          <w:rFonts w:hint="cs"/>
          <w:rtl/>
        </w:rPr>
        <w:t xml:space="preserve"> «</w:t>
      </w:r>
      <w:r w:rsidRPr="00933020">
        <w:rPr>
          <w:rFonts w:hint="cs"/>
          <w:rtl/>
        </w:rPr>
        <w:t>اگر اين پسر بچه بزرگ شود و نميرد</w:t>
      </w:r>
      <w:r w:rsidR="007439FA">
        <w:rPr>
          <w:rFonts w:hint="cs"/>
          <w:rtl/>
        </w:rPr>
        <w:t>،</w:t>
      </w:r>
      <w:r w:rsidRPr="00933020">
        <w:rPr>
          <w:rFonts w:hint="cs"/>
          <w:rtl/>
        </w:rPr>
        <w:t xml:space="preserve"> بعثت اين پيامبر را ملاحظه خواهد كرد</w:t>
      </w:r>
      <w:r w:rsidR="00D720F6">
        <w:rPr>
          <w:rFonts w:hint="cs"/>
          <w:rtl/>
        </w:rPr>
        <w:t>.</w:t>
      </w:r>
      <w:r w:rsidRPr="00933020">
        <w:rPr>
          <w:rFonts w:hint="cs"/>
          <w:rtl/>
        </w:rPr>
        <w:t>»</w:t>
      </w:r>
    </w:p>
    <w:p w:rsidR="004077C8" w:rsidRPr="00933020" w:rsidRDefault="00767828" w:rsidP="00AF52AF">
      <w:pPr>
        <w:pStyle w:val="normal"/>
        <w:ind w:firstLine="111"/>
        <w:rPr>
          <w:rFonts w:hint="cs"/>
          <w:rtl/>
        </w:rPr>
      </w:pPr>
      <w:r w:rsidRPr="00933020">
        <w:rPr>
          <w:rFonts w:hint="cs"/>
          <w:rtl/>
        </w:rPr>
        <w:t>سلمه گويد</w:t>
      </w:r>
      <w:r w:rsidR="00D720F6">
        <w:rPr>
          <w:rFonts w:hint="cs"/>
          <w:rtl/>
        </w:rPr>
        <w:t>:</w:t>
      </w:r>
      <w:r w:rsidRPr="00933020">
        <w:rPr>
          <w:rFonts w:hint="cs"/>
          <w:rtl/>
        </w:rPr>
        <w:t xml:space="preserve"> به الله قسم مدتي </w:t>
      </w:r>
      <w:r w:rsidR="00662E7D">
        <w:rPr>
          <w:rFonts w:hint="cs"/>
          <w:rtl/>
        </w:rPr>
        <w:t>بیش سپری نشد</w:t>
      </w:r>
      <w:r w:rsidRPr="00933020">
        <w:rPr>
          <w:rFonts w:hint="cs"/>
          <w:rtl/>
        </w:rPr>
        <w:t xml:space="preserve"> تا اينكه </w:t>
      </w:r>
      <w:r w:rsidR="006C46B5">
        <w:rPr>
          <w:rFonts w:hint="cs"/>
          <w:rtl/>
        </w:rPr>
        <w:t xml:space="preserve">الله تعالی </w:t>
      </w:r>
      <w:r w:rsidRPr="00933020">
        <w:rPr>
          <w:rFonts w:hint="cs"/>
          <w:rtl/>
        </w:rPr>
        <w:t>آن پيامبر را مبعوث فرمود</w:t>
      </w:r>
      <w:r w:rsidR="007439FA">
        <w:rPr>
          <w:rFonts w:hint="cs"/>
          <w:rtl/>
        </w:rPr>
        <w:t>،</w:t>
      </w:r>
      <w:r w:rsidRPr="00933020">
        <w:rPr>
          <w:rFonts w:hint="cs"/>
          <w:rtl/>
        </w:rPr>
        <w:t xml:space="preserve"> در حاليكه آن يهودي در ميان ما بود و ما به </w:t>
      </w:r>
      <w:r w:rsidR="00662E7D">
        <w:rPr>
          <w:rFonts w:hint="cs"/>
          <w:rtl/>
        </w:rPr>
        <w:t>پیامبر</w:t>
      </w:r>
      <w:r w:rsidR="00662E7D" w:rsidRPr="00662E7D">
        <w:rPr>
          <w:rFonts w:cs="CTraditional Arabic" w:hint="cs"/>
          <w:rtl/>
        </w:rPr>
        <w:t>ص</w:t>
      </w:r>
      <w:r w:rsidRPr="00933020">
        <w:rPr>
          <w:rFonts w:hint="cs"/>
          <w:rtl/>
        </w:rPr>
        <w:t xml:space="preserve"> ايمان آورديم و او</w:t>
      </w:r>
      <w:r w:rsidR="00AE0840" w:rsidRPr="00933020">
        <w:rPr>
          <w:rFonts w:hint="cs"/>
          <w:rtl/>
        </w:rPr>
        <w:t xml:space="preserve"> از سر حسادت و</w:t>
      </w:r>
      <w:r w:rsidR="00662E7D">
        <w:rPr>
          <w:rFonts w:hint="cs"/>
          <w:rtl/>
        </w:rPr>
        <w:t xml:space="preserve"> </w:t>
      </w:r>
      <w:r w:rsidR="00AE0840" w:rsidRPr="00933020">
        <w:rPr>
          <w:rFonts w:hint="cs"/>
          <w:rtl/>
        </w:rPr>
        <w:t>كينه توزي به او كافر شد، آنگاه ما گفتيم: واي بر تو اي فلاني</w:t>
      </w:r>
      <w:r w:rsidR="00231070" w:rsidRPr="00933020">
        <w:rPr>
          <w:rFonts w:hint="cs"/>
          <w:rtl/>
        </w:rPr>
        <w:t xml:space="preserve">! </w:t>
      </w:r>
      <w:r w:rsidR="00AE0840" w:rsidRPr="00933020">
        <w:rPr>
          <w:rFonts w:hint="cs"/>
          <w:rtl/>
        </w:rPr>
        <w:t>مگر تو هماني نبودي كه آن حرفها را</w:t>
      </w:r>
      <w:r w:rsidR="00146490" w:rsidRPr="00933020">
        <w:rPr>
          <w:rFonts w:hint="cs"/>
          <w:rtl/>
        </w:rPr>
        <w:t xml:space="preserve"> به ما</w:t>
      </w:r>
      <w:r w:rsidR="00AE0840" w:rsidRPr="00933020">
        <w:rPr>
          <w:rFonts w:hint="cs"/>
          <w:rtl/>
        </w:rPr>
        <w:t xml:space="preserve"> مي</w:t>
      </w:r>
      <w:r w:rsidR="00AE0840" w:rsidRPr="00933020">
        <w:rPr>
          <w:rFonts w:hint="cs"/>
          <w:rtl/>
        </w:rPr>
        <w:softHyphen/>
        <w:t>زدي</w:t>
      </w:r>
      <w:r w:rsidR="00D720F6">
        <w:rPr>
          <w:rFonts w:hint="cs"/>
          <w:rtl/>
        </w:rPr>
        <w:t>؟</w:t>
      </w:r>
      <w:r w:rsidR="00AE0840" w:rsidRPr="00933020">
        <w:rPr>
          <w:rFonts w:hint="cs"/>
          <w:rtl/>
        </w:rPr>
        <w:t xml:space="preserve"> گفت</w:t>
      </w:r>
      <w:r w:rsidR="00D720F6">
        <w:rPr>
          <w:rFonts w:hint="cs"/>
          <w:rtl/>
        </w:rPr>
        <w:t>:</w:t>
      </w:r>
      <w:r w:rsidR="00AE0840" w:rsidRPr="00933020">
        <w:rPr>
          <w:rFonts w:hint="cs"/>
          <w:rtl/>
        </w:rPr>
        <w:t xml:space="preserve"> چرا</w:t>
      </w:r>
      <w:r w:rsidR="007439FA">
        <w:rPr>
          <w:rFonts w:hint="cs"/>
          <w:rtl/>
        </w:rPr>
        <w:t>،</w:t>
      </w:r>
      <w:r w:rsidR="00AE0840" w:rsidRPr="00933020">
        <w:rPr>
          <w:rFonts w:hint="cs"/>
          <w:rtl/>
        </w:rPr>
        <w:t xml:space="preserve"> ولي نمي</w:t>
      </w:r>
      <w:r w:rsidR="00AE0840" w:rsidRPr="00933020">
        <w:rPr>
          <w:rFonts w:hint="cs"/>
          <w:rtl/>
        </w:rPr>
        <w:softHyphen/>
        <w:t>توانم به او ايمان بياورم</w:t>
      </w:r>
      <w:r w:rsidR="00D720F6">
        <w:rPr>
          <w:rFonts w:hint="cs"/>
          <w:rtl/>
        </w:rPr>
        <w:t>.</w:t>
      </w:r>
      <w:r w:rsidR="002419A9">
        <w:rPr>
          <w:rStyle w:val="a4"/>
          <w:rtl/>
        </w:rPr>
        <w:footnoteReference w:id="122"/>
      </w:r>
      <w:r w:rsidR="002419A9" w:rsidRPr="00933020">
        <w:rPr>
          <w:rFonts w:hint="cs"/>
          <w:rtl/>
        </w:rPr>
        <w:t xml:space="preserve"> </w:t>
      </w:r>
      <w:r w:rsidR="00AE0840" w:rsidRPr="00933020">
        <w:rPr>
          <w:rFonts w:hint="cs"/>
          <w:rtl/>
        </w:rPr>
        <w:t>»</w:t>
      </w:r>
      <w:r w:rsidR="002419A9">
        <w:rPr>
          <w:rStyle w:val="a4"/>
          <w:rtl/>
        </w:rPr>
        <w:footnoteReference w:id="123"/>
      </w:r>
    </w:p>
    <w:p w:rsidR="004077C8" w:rsidRPr="00933020" w:rsidRDefault="00817178" w:rsidP="00AF52AF">
      <w:pPr>
        <w:widowControl w:val="0"/>
        <w:ind w:firstLine="111"/>
        <w:contextualSpacing/>
        <w:jc w:val="both"/>
        <w:outlineLvl w:val="0"/>
        <w:rPr>
          <w:rFonts w:ascii="B Zar" w:hAnsi="B Zar" w:cs="B Zar" w:hint="cs"/>
          <w:b/>
          <w:bCs/>
          <w:sz w:val="26"/>
          <w:szCs w:val="26"/>
          <w:rtl/>
        </w:rPr>
      </w:pPr>
      <w:bookmarkStart w:id="53" w:name="_Toc228246656"/>
      <w:r w:rsidRPr="00933020">
        <w:rPr>
          <w:rFonts w:ascii="B Zar" w:hAnsi="B Zar" w:cs="B Zar" w:hint="cs"/>
          <w:b/>
          <w:bCs/>
          <w:sz w:val="26"/>
          <w:szCs w:val="26"/>
          <w:rtl/>
        </w:rPr>
        <w:t>نكته</w:t>
      </w:r>
      <w:r w:rsidRPr="00933020">
        <w:rPr>
          <w:rFonts w:ascii="B Zar" w:hAnsi="B Zar" w:cs="B Zar" w:hint="cs"/>
          <w:b/>
          <w:bCs/>
          <w:sz w:val="26"/>
          <w:szCs w:val="26"/>
          <w:rtl/>
        </w:rPr>
        <w:softHyphen/>
        <w:t>ها</w:t>
      </w:r>
      <w:r w:rsidR="004077C8" w:rsidRPr="00933020">
        <w:rPr>
          <w:rFonts w:ascii="B Zar" w:hAnsi="B Zar" w:cs="B Zar" w:hint="cs"/>
          <w:b/>
          <w:bCs/>
          <w:sz w:val="26"/>
          <w:szCs w:val="26"/>
          <w:rtl/>
        </w:rPr>
        <w:t xml:space="preserve"> و عبرتها</w:t>
      </w:r>
      <w:r w:rsidR="00D720F6">
        <w:rPr>
          <w:rFonts w:ascii="B Zar" w:hAnsi="B Zar" w:cs="B Zar" w:hint="cs"/>
          <w:b/>
          <w:bCs/>
          <w:sz w:val="26"/>
          <w:szCs w:val="26"/>
          <w:rtl/>
        </w:rPr>
        <w:t>:</w:t>
      </w:r>
      <w:bookmarkEnd w:id="53"/>
    </w:p>
    <w:p w:rsidR="00A573E5" w:rsidRPr="00933020" w:rsidRDefault="00662E7D" w:rsidP="00AF52AF">
      <w:pPr>
        <w:pStyle w:val="normal"/>
        <w:ind w:firstLine="111"/>
        <w:rPr>
          <w:rFonts w:hint="cs"/>
          <w:rtl/>
        </w:rPr>
      </w:pPr>
      <w:r>
        <w:rPr>
          <w:rFonts w:hint="cs"/>
          <w:rtl/>
        </w:rPr>
        <w:t>1ـ</w:t>
      </w:r>
      <w:r w:rsidR="004077C8" w:rsidRPr="00933020">
        <w:rPr>
          <w:rFonts w:hint="cs"/>
          <w:rtl/>
        </w:rPr>
        <w:t xml:space="preserve"> بر انسان مسلمان لازم است كه همواره نعمت </w:t>
      </w:r>
      <w:r w:rsidR="006C46B5">
        <w:rPr>
          <w:rFonts w:hint="cs"/>
          <w:rtl/>
        </w:rPr>
        <w:t xml:space="preserve">الله تعالی </w:t>
      </w:r>
      <w:r w:rsidR="004077C8" w:rsidRPr="00933020">
        <w:rPr>
          <w:rFonts w:hint="cs"/>
          <w:rtl/>
        </w:rPr>
        <w:t>را با هدايت دادنش به اسلام به ياد بياورد و بخاطر اين</w:t>
      </w:r>
      <w:r>
        <w:rPr>
          <w:rFonts w:hint="cs"/>
          <w:rtl/>
        </w:rPr>
        <w:t xml:space="preserve"> نعمت</w:t>
      </w:r>
      <w:r w:rsidR="007439FA">
        <w:rPr>
          <w:rFonts w:hint="cs"/>
          <w:rtl/>
        </w:rPr>
        <w:t>،</w:t>
      </w:r>
      <w:r w:rsidR="004077C8" w:rsidRPr="00933020">
        <w:rPr>
          <w:rFonts w:hint="cs"/>
          <w:rtl/>
        </w:rPr>
        <w:t xml:space="preserve"> با قلب و زبان و اندامش</w:t>
      </w:r>
      <w:r w:rsidR="007439FA">
        <w:rPr>
          <w:rFonts w:hint="cs"/>
          <w:rtl/>
        </w:rPr>
        <w:t>،</w:t>
      </w:r>
      <w:r w:rsidR="004077C8" w:rsidRPr="00933020">
        <w:rPr>
          <w:rFonts w:hint="cs"/>
          <w:rtl/>
        </w:rPr>
        <w:t xml:space="preserve"> </w:t>
      </w:r>
      <w:r w:rsidR="006C46B5">
        <w:rPr>
          <w:rFonts w:hint="cs"/>
          <w:rtl/>
        </w:rPr>
        <w:t xml:space="preserve">الله تعالی </w:t>
      </w:r>
      <w:r w:rsidR="004077C8" w:rsidRPr="00933020">
        <w:rPr>
          <w:rFonts w:hint="cs"/>
          <w:rtl/>
        </w:rPr>
        <w:t>را شكر گويد</w:t>
      </w:r>
      <w:r w:rsidR="00D720F6">
        <w:rPr>
          <w:rFonts w:hint="cs"/>
          <w:rtl/>
        </w:rPr>
        <w:t>.</w:t>
      </w:r>
    </w:p>
    <w:p w:rsidR="00A573E5" w:rsidRPr="00933020" w:rsidRDefault="00662E7D" w:rsidP="00AF52AF">
      <w:pPr>
        <w:pStyle w:val="normal"/>
        <w:ind w:firstLine="111"/>
        <w:rPr>
          <w:rFonts w:hint="cs"/>
          <w:rtl/>
        </w:rPr>
      </w:pPr>
      <w:r>
        <w:rPr>
          <w:rFonts w:hint="cs"/>
          <w:rtl/>
        </w:rPr>
        <w:t>2ـ</w:t>
      </w:r>
      <w:r w:rsidR="00A573E5" w:rsidRPr="00933020">
        <w:rPr>
          <w:rFonts w:hint="cs"/>
          <w:rtl/>
        </w:rPr>
        <w:t xml:space="preserve"> دشمني و كينه</w:t>
      </w:r>
      <w:r>
        <w:rPr>
          <w:rFonts w:hint="cs"/>
          <w:rtl/>
        </w:rPr>
        <w:t>،</w:t>
      </w:r>
      <w:r w:rsidR="00A573E5" w:rsidRPr="00933020">
        <w:rPr>
          <w:rFonts w:hint="cs"/>
          <w:rtl/>
        </w:rPr>
        <w:t xml:space="preserve"> مسلمان را از اين منع نمي</w:t>
      </w:r>
      <w:r w:rsidR="00A573E5" w:rsidRPr="00933020">
        <w:rPr>
          <w:rFonts w:hint="cs"/>
          <w:rtl/>
        </w:rPr>
        <w:softHyphen/>
        <w:t>كند كه به دانش يا فضل</w:t>
      </w:r>
      <w:r w:rsidR="0043258A" w:rsidRPr="00933020">
        <w:rPr>
          <w:rFonts w:hint="cs"/>
          <w:rtl/>
        </w:rPr>
        <w:t>ي كه</w:t>
      </w:r>
      <w:r w:rsidR="00A573E5" w:rsidRPr="00933020">
        <w:rPr>
          <w:rFonts w:hint="cs"/>
          <w:rtl/>
        </w:rPr>
        <w:t xml:space="preserve"> دشمنش</w:t>
      </w:r>
      <w:r w:rsidR="00A56F5B" w:rsidRPr="00933020">
        <w:rPr>
          <w:rFonts w:hint="cs"/>
          <w:rtl/>
        </w:rPr>
        <w:t xml:space="preserve"> در اختيار دارد</w:t>
      </w:r>
      <w:r w:rsidR="007439FA">
        <w:rPr>
          <w:rFonts w:hint="cs"/>
          <w:rtl/>
        </w:rPr>
        <w:t>،</w:t>
      </w:r>
      <w:r w:rsidR="00A573E5" w:rsidRPr="00933020">
        <w:rPr>
          <w:rFonts w:hint="cs"/>
          <w:rtl/>
        </w:rPr>
        <w:t xml:space="preserve"> اعتراف نمايد.</w:t>
      </w:r>
    </w:p>
    <w:p w:rsidR="00053330" w:rsidRPr="00933020" w:rsidRDefault="00662E7D" w:rsidP="00AF52AF">
      <w:pPr>
        <w:pStyle w:val="normal"/>
        <w:ind w:firstLine="111"/>
        <w:rPr>
          <w:rFonts w:hint="cs"/>
          <w:rtl/>
        </w:rPr>
      </w:pPr>
      <w:r>
        <w:rPr>
          <w:rFonts w:hint="cs"/>
          <w:rtl/>
        </w:rPr>
        <w:t xml:space="preserve">3ـ </w:t>
      </w:r>
      <w:r w:rsidR="00A573E5" w:rsidRPr="00933020">
        <w:rPr>
          <w:rFonts w:hint="cs"/>
          <w:rtl/>
        </w:rPr>
        <w:t>يهود مغضوب عليهم مي</w:t>
      </w:r>
      <w:r w:rsidR="00A573E5" w:rsidRPr="00933020">
        <w:rPr>
          <w:rFonts w:hint="cs"/>
          <w:rtl/>
        </w:rPr>
        <w:softHyphen/>
        <w:t>باشند</w:t>
      </w:r>
      <w:r w:rsidR="007439FA">
        <w:rPr>
          <w:rFonts w:hint="cs"/>
          <w:rtl/>
        </w:rPr>
        <w:t>،</w:t>
      </w:r>
      <w:r w:rsidR="00A573E5" w:rsidRPr="00933020">
        <w:rPr>
          <w:rFonts w:hint="cs"/>
          <w:rtl/>
        </w:rPr>
        <w:t xml:space="preserve"> چون علمي دارند كه به آن عمل نكرده</w:t>
      </w:r>
      <w:r w:rsidR="00A573E5" w:rsidRPr="00933020">
        <w:rPr>
          <w:rFonts w:hint="cs"/>
          <w:rtl/>
        </w:rPr>
        <w:softHyphen/>
        <w:t>اند</w:t>
      </w:r>
      <w:r w:rsidR="007439FA">
        <w:rPr>
          <w:rFonts w:hint="cs"/>
          <w:rtl/>
        </w:rPr>
        <w:t>،</w:t>
      </w:r>
      <w:r w:rsidR="00A573E5" w:rsidRPr="00933020">
        <w:rPr>
          <w:rFonts w:hint="cs"/>
          <w:rtl/>
        </w:rPr>
        <w:t xml:space="preserve"> و به همين خاطر </w:t>
      </w:r>
      <w:r w:rsidR="006C46B5">
        <w:rPr>
          <w:rFonts w:hint="cs"/>
          <w:rtl/>
        </w:rPr>
        <w:t xml:space="preserve">الله تعالی </w:t>
      </w:r>
      <w:r w:rsidR="00A573E5" w:rsidRPr="00933020">
        <w:rPr>
          <w:rFonts w:hint="cs"/>
          <w:rtl/>
        </w:rPr>
        <w:t>در آيه سابق</w:t>
      </w:r>
      <w:r w:rsidR="007439FA">
        <w:rPr>
          <w:rFonts w:hint="cs"/>
          <w:rtl/>
        </w:rPr>
        <w:t>،</w:t>
      </w:r>
      <w:r w:rsidR="00A573E5" w:rsidRPr="00933020">
        <w:rPr>
          <w:rFonts w:hint="cs"/>
          <w:rtl/>
        </w:rPr>
        <w:t xml:space="preserve"> دربار</w:t>
      </w:r>
      <w:r w:rsidR="00F76C0F">
        <w:rPr>
          <w:rFonts w:hint="cs"/>
          <w:rtl/>
        </w:rPr>
        <w:t>ه</w:t>
      </w:r>
      <w:r w:rsidR="00A573E5" w:rsidRPr="00933020">
        <w:rPr>
          <w:rFonts w:hint="cs"/>
          <w:rtl/>
        </w:rPr>
        <w:t xml:space="preserve"> آن</w:t>
      </w:r>
      <w:r w:rsidR="00D05494" w:rsidRPr="00933020">
        <w:rPr>
          <w:rFonts w:hint="cs"/>
          <w:rtl/>
        </w:rPr>
        <w:t>ها</w:t>
      </w:r>
      <w:r w:rsidR="00A573E5" w:rsidRPr="00933020">
        <w:rPr>
          <w:rFonts w:hint="cs"/>
          <w:rtl/>
        </w:rPr>
        <w:t xml:space="preserve"> فرموده است</w:t>
      </w:r>
      <w:r w:rsidR="00D720F6">
        <w:rPr>
          <w:rFonts w:hint="cs"/>
          <w:rtl/>
        </w:rPr>
        <w:t>:</w:t>
      </w:r>
      <w:r w:rsidR="00767828" w:rsidRPr="00933020">
        <w:rPr>
          <w:rFonts w:hint="cs"/>
          <w:rtl/>
        </w:rPr>
        <w:t xml:space="preserve"> </w:t>
      </w:r>
    </w:p>
    <w:p w:rsidR="004D435D" w:rsidRDefault="004D435D" w:rsidP="00AF52AF">
      <w:pPr>
        <w:widowControl w:val="0"/>
        <w:ind w:firstLine="111"/>
        <w:contextualSpacing/>
        <w:jc w:val="both"/>
        <w:rPr>
          <w:rFonts w:ascii="Arial" w:eastAsia="Times New Roman" w:hAnsi="Arial" w:hint="cs"/>
          <w:b/>
          <w:bCs/>
          <w:sz w:val="32"/>
          <w:szCs w:val="32"/>
          <w:rtl/>
          <w:lang w:bidi="ar-SA"/>
        </w:rPr>
      </w:pPr>
      <w:r>
        <w:rPr>
          <w:rFonts w:ascii="QCF_BSML" w:eastAsia="Times New Roman" w:hAnsi="QCF_BSML" w:cs="QCF_BSML"/>
          <w:color w:val="000000"/>
          <w:sz w:val="32"/>
          <w:szCs w:val="32"/>
          <w:rtl/>
          <w:lang w:bidi="ar-SA"/>
        </w:rPr>
        <w:t xml:space="preserve">ﭽ </w:t>
      </w:r>
      <w:r>
        <w:rPr>
          <w:rFonts w:ascii="QCF_P014" w:eastAsia="Times New Roman" w:hAnsi="QCF_P014" w:cs="QCF_P014"/>
          <w:color w:val="000000"/>
          <w:sz w:val="32"/>
          <w:szCs w:val="32"/>
          <w:rtl/>
          <w:lang w:bidi="ar-SA"/>
        </w:rPr>
        <w:t>ﭡ  ﭢ   ﭣ  ﭤ  ﭥ  ﭦ</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 xml:space="preserve">ﭼ </w:t>
      </w:r>
      <w:r>
        <w:rPr>
          <w:rFonts w:ascii="QCF_BSML" w:eastAsia="Times New Roman" w:hAnsi="QCF_BSML" w:cs="QCF_BSML" w:hint="cs"/>
          <w:color w:val="000000"/>
          <w:sz w:val="32"/>
          <w:szCs w:val="32"/>
          <w:rtl/>
          <w:lang w:bidi="ar-SA"/>
        </w:rPr>
        <w:t xml:space="preserve">   </w:t>
      </w:r>
      <w:r w:rsidRPr="00CC620F">
        <w:rPr>
          <w:rStyle w:val="normalChar"/>
          <w:rFonts w:hint="cs"/>
          <w:rtl/>
        </w:rPr>
        <w:t>(</w:t>
      </w:r>
      <w:r w:rsidRPr="00CC620F">
        <w:rPr>
          <w:rStyle w:val="normalChar"/>
          <w:rtl/>
        </w:rPr>
        <w:t>بقر</w:t>
      </w:r>
      <w:r w:rsidRPr="00CC620F">
        <w:rPr>
          <w:rStyle w:val="normalChar"/>
          <w:rFonts w:hint="cs"/>
          <w:rtl/>
        </w:rPr>
        <w:t>ه</w:t>
      </w:r>
      <w:r w:rsidRPr="00CC620F">
        <w:rPr>
          <w:rStyle w:val="normalChar"/>
          <w:rtl/>
        </w:rPr>
        <w:t>: ٨٩</w:t>
      </w:r>
      <w:r w:rsidR="007439FA" w:rsidRPr="00CC620F">
        <w:rPr>
          <w:rStyle w:val="normalChar"/>
          <w:rtl/>
        </w:rPr>
        <w:t>)</w:t>
      </w:r>
    </w:p>
    <w:p w:rsidR="00B438F8" w:rsidRPr="00CC620F" w:rsidRDefault="008F502F" w:rsidP="00AF52AF">
      <w:pPr>
        <w:widowControl w:val="0"/>
        <w:ind w:firstLine="111"/>
        <w:contextualSpacing/>
        <w:jc w:val="both"/>
        <w:rPr>
          <w:rStyle w:val="normalChar"/>
          <w:rFonts w:hint="cs"/>
          <w:rtl/>
        </w:rPr>
      </w:pPr>
      <w:r w:rsidRPr="00CC620F">
        <w:rPr>
          <w:rStyle w:val="normalChar"/>
          <w:rFonts w:hint="cs"/>
          <w:rtl/>
        </w:rPr>
        <w:t>و اين دلالت بر خباثت و سنگدلي يهود مي</w:t>
      </w:r>
      <w:r w:rsidRPr="00CC620F">
        <w:rPr>
          <w:rStyle w:val="normalChar"/>
          <w:rFonts w:hint="cs"/>
          <w:rtl/>
        </w:rPr>
        <w:softHyphen/>
        <w:t>نمايد</w:t>
      </w:r>
      <w:r w:rsidR="007439FA" w:rsidRPr="00CC620F">
        <w:rPr>
          <w:rStyle w:val="normalChar"/>
          <w:rFonts w:hint="cs"/>
          <w:rtl/>
        </w:rPr>
        <w:t>،</w:t>
      </w:r>
      <w:r w:rsidRPr="00CC620F">
        <w:rPr>
          <w:rStyle w:val="normalChar"/>
          <w:rFonts w:hint="cs"/>
          <w:rtl/>
        </w:rPr>
        <w:t xml:space="preserve"> بلكه نشان دهند</w:t>
      </w:r>
      <w:r w:rsidR="00F76C0F" w:rsidRPr="00CC620F">
        <w:rPr>
          <w:rStyle w:val="normalChar"/>
          <w:rFonts w:hint="cs"/>
          <w:rtl/>
        </w:rPr>
        <w:t>ه</w:t>
      </w:r>
      <w:r w:rsidR="00662E7D">
        <w:rPr>
          <w:rStyle w:val="normalChar"/>
          <w:rFonts w:hint="cs"/>
          <w:rtl/>
        </w:rPr>
        <w:t xml:space="preserve"> بي</w:t>
      </w:r>
      <w:r w:rsidR="00662E7D">
        <w:rPr>
          <w:rStyle w:val="normalChar"/>
          <w:rFonts w:hint="cs"/>
          <w:rtl/>
        </w:rPr>
        <w:softHyphen/>
      </w:r>
      <w:r w:rsidR="00662E7D">
        <w:rPr>
          <w:rStyle w:val="normalChar"/>
          <w:rFonts w:cs="2  Badr" w:hint="cs"/>
          <w:rtl/>
        </w:rPr>
        <w:t>‏</w:t>
      </w:r>
      <w:r w:rsidRPr="00CC620F">
        <w:rPr>
          <w:rStyle w:val="normalChar"/>
          <w:rFonts w:hint="cs"/>
          <w:rtl/>
        </w:rPr>
        <w:t>شعوري و كم عقلي آنها مي</w:t>
      </w:r>
      <w:r w:rsidRPr="00CC620F">
        <w:rPr>
          <w:rStyle w:val="normalChar"/>
          <w:rFonts w:hint="cs"/>
          <w:rtl/>
        </w:rPr>
        <w:softHyphen/>
        <w:t>باشد</w:t>
      </w:r>
      <w:r w:rsidR="007439FA" w:rsidRPr="00CC620F">
        <w:rPr>
          <w:rStyle w:val="normalChar"/>
          <w:rFonts w:hint="cs"/>
          <w:rtl/>
        </w:rPr>
        <w:t>،</w:t>
      </w:r>
      <w:r w:rsidRPr="00CC620F">
        <w:rPr>
          <w:rStyle w:val="normalChar"/>
          <w:rFonts w:hint="cs"/>
          <w:rtl/>
        </w:rPr>
        <w:t xml:space="preserve"> زيرا چگونه يكي از آنه</w:t>
      </w:r>
      <w:r w:rsidR="00B25670" w:rsidRPr="00CC620F">
        <w:rPr>
          <w:rStyle w:val="normalChar"/>
          <w:rFonts w:hint="cs"/>
          <w:rtl/>
        </w:rPr>
        <w:t>ا</w:t>
      </w:r>
      <w:r w:rsidR="00971668" w:rsidRPr="00CC620F">
        <w:rPr>
          <w:rStyle w:val="normalChar"/>
          <w:rFonts w:hint="cs"/>
          <w:rtl/>
        </w:rPr>
        <w:t xml:space="preserve"> از يك سو  </w:t>
      </w:r>
      <w:r w:rsidR="00662E7D">
        <w:rPr>
          <w:rStyle w:val="normalChar"/>
          <w:rFonts w:hint="cs"/>
          <w:rtl/>
        </w:rPr>
        <w:t xml:space="preserve">نبوت </w:t>
      </w:r>
      <w:r w:rsidR="00971668" w:rsidRPr="00CC620F">
        <w:rPr>
          <w:rStyle w:val="normalChar"/>
          <w:rFonts w:hint="cs"/>
          <w:rtl/>
        </w:rPr>
        <w:t>پيامبر</w:t>
      </w:r>
      <w:r w:rsidR="00971668" w:rsidRPr="00933020">
        <w:rPr>
          <w:rFonts w:cs="CTraditional Arabic" w:hint="cs"/>
          <w:sz w:val="26"/>
          <w:szCs w:val="26"/>
          <w:rtl/>
        </w:rPr>
        <w:t>ص</w:t>
      </w:r>
      <w:r w:rsidR="00971668" w:rsidRPr="00CC620F">
        <w:rPr>
          <w:rStyle w:val="normalChar"/>
          <w:rFonts w:hint="cs"/>
          <w:rtl/>
        </w:rPr>
        <w:t xml:space="preserve"> </w:t>
      </w:r>
      <w:r w:rsidR="00662E7D">
        <w:rPr>
          <w:rStyle w:val="normalChar"/>
          <w:rFonts w:hint="cs"/>
          <w:rtl/>
        </w:rPr>
        <w:t xml:space="preserve">را </w:t>
      </w:r>
      <w:r w:rsidR="00662E7D" w:rsidRPr="00CC620F">
        <w:rPr>
          <w:rStyle w:val="normalChar"/>
          <w:rFonts w:hint="cs"/>
          <w:rtl/>
        </w:rPr>
        <w:t>مي</w:t>
      </w:r>
      <w:r w:rsidR="00662E7D" w:rsidRPr="00CC620F">
        <w:rPr>
          <w:rStyle w:val="normalChar"/>
          <w:rFonts w:hint="cs"/>
          <w:rtl/>
        </w:rPr>
        <w:softHyphen/>
        <w:t xml:space="preserve">داند </w:t>
      </w:r>
      <w:r w:rsidR="00971668" w:rsidRPr="00CC620F">
        <w:rPr>
          <w:rStyle w:val="normalChar"/>
          <w:rFonts w:hint="cs"/>
          <w:rtl/>
        </w:rPr>
        <w:t>و از سوي ديگر</w:t>
      </w:r>
      <w:r w:rsidR="00B269CC" w:rsidRPr="00CC620F">
        <w:rPr>
          <w:rStyle w:val="normalChar"/>
          <w:rFonts w:hint="cs"/>
          <w:rtl/>
        </w:rPr>
        <w:t xml:space="preserve"> اگر به او ايمان نياورد و بميرد</w:t>
      </w:r>
      <w:r w:rsidR="007439FA" w:rsidRPr="00CC620F">
        <w:rPr>
          <w:rStyle w:val="normalChar"/>
          <w:rFonts w:hint="cs"/>
          <w:rtl/>
        </w:rPr>
        <w:t>،</w:t>
      </w:r>
      <w:r w:rsidR="00B269CC" w:rsidRPr="00CC620F">
        <w:rPr>
          <w:rStyle w:val="normalChar"/>
          <w:rFonts w:hint="cs"/>
          <w:rtl/>
        </w:rPr>
        <w:t xml:space="preserve"> هيزم جهنم شده و براي هميشه در آن باقي مي</w:t>
      </w:r>
      <w:r w:rsidR="00B269CC" w:rsidRPr="00CC620F">
        <w:rPr>
          <w:rStyle w:val="normalChar"/>
          <w:rFonts w:hint="cs"/>
          <w:rtl/>
        </w:rPr>
        <w:softHyphen/>
        <w:t>ماند</w:t>
      </w:r>
      <w:r w:rsidR="007439FA" w:rsidRPr="00CC620F">
        <w:rPr>
          <w:rStyle w:val="normalChar"/>
          <w:rFonts w:hint="cs"/>
          <w:rtl/>
        </w:rPr>
        <w:t>،</w:t>
      </w:r>
      <w:r w:rsidR="00B269CC" w:rsidRPr="00CC620F">
        <w:rPr>
          <w:rStyle w:val="normalChar"/>
          <w:rFonts w:hint="cs"/>
          <w:rtl/>
        </w:rPr>
        <w:t xml:space="preserve"> مع الوصف  </w:t>
      </w:r>
      <w:r w:rsidR="00662E7D">
        <w:rPr>
          <w:rStyle w:val="normalChar"/>
          <w:rFonts w:hint="cs"/>
          <w:rtl/>
        </w:rPr>
        <w:t>بر كفر به او پافشاري و اصرار مي</w:t>
      </w:r>
      <w:r w:rsidR="00662E7D">
        <w:rPr>
          <w:rStyle w:val="normalChar"/>
          <w:rFonts w:cs="2  Badr" w:hint="cs"/>
          <w:rtl/>
        </w:rPr>
        <w:t>‏</w:t>
      </w:r>
      <w:r w:rsidR="00B269CC" w:rsidRPr="00CC620F">
        <w:rPr>
          <w:rStyle w:val="normalChar"/>
          <w:rFonts w:hint="cs"/>
          <w:rtl/>
        </w:rPr>
        <w:t>ورزد</w:t>
      </w:r>
      <w:r w:rsidR="00B438F8" w:rsidRPr="00CC620F">
        <w:rPr>
          <w:rStyle w:val="normalChar"/>
          <w:rFonts w:hint="cs"/>
          <w:rtl/>
        </w:rPr>
        <w:t xml:space="preserve"> و بر دين </w:t>
      </w:r>
      <w:r w:rsidR="00662E7D">
        <w:rPr>
          <w:rStyle w:val="normalChar"/>
          <w:rFonts w:hint="cs"/>
          <w:rtl/>
        </w:rPr>
        <w:t>م</w:t>
      </w:r>
      <w:r w:rsidR="00B438F8" w:rsidRPr="00CC620F">
        <w:rPr>
          <w:rStyle w:val="normalChar"/>
          <w:rFonts w:hint="cs"/>
          <w:rtl/>
        </w:rPr>
        <w:t>ن</w:t>
      </w:r>
      <w:r w:rsidR="00B269CC" w:rsidRPr="00CC620F">
        <w:rPr>
          <w:rStyle w:val="normalChar"/>
          <w:rFonts w:hint="cs"/>
          <w:rtl/>
        </w:rPr>
        <w:t>س</w:t>
      </w:r>
      <w:r w:rsidR="00662E7D">
        <w:rPr>
          <w:rStyle w:val="normalChar"/>
          <w:rFonts w:hint="cs"/>
          <w:rtl/>
        </w:rPr>
        <w:t>و</w:t>
      </w:r>
      <w:r w:rsidR="00B269CC" w:rsidRPr="00CC620F">
        <w:rPr>
          <w:rStyle w:val="normalChar"/>
          <w:rFonts w:hint="cs"/>
          <w:rtl/>
        </w:rPr>
        <w:t xml:space="preserve">خ و </w:t>
      </w:r>
      <w:r w:rsidR="00662E7D">
        <w:rPr>
          <w:rStyle w:val="normalChar"/>
          <w:rFonts w:hint="cs"/>
          <w:rtl/>
        </w:rPr>
        <w:t>منحرف</w:t>
      </w:r>
      <w:r w:rsidR="00B269CC" w:rsidRPr="00CC620F">
        <w:rPr>
          <w:rStyle w:val="normalChar"/>
          <w:rFonts w:hint="cs"/>
          <w:rtl/>
        </w:rPr>
        <w:t xml:space="preserve"> يهود باقي م</w:t>
      </w:r>
      <w:r w:rsidR="002847BF" w:rsidRPr="00CC620F">
        <w:rPr>
          <w:rStyle w:val="normalChar"/>
          <w:rFonts w:hint="cs"/>
          <w:rtl/>
        </w:rPr>
        <w:t>ي</w:t>
      </w:r>
      <w:r w:rsidR="002847BF" w:rsidRPr="00CC620F">
        <w:rPr>
          <w:rStyle w:val="normalChar"/>
          <w:rFonts w:hint="cs"/>
          <w:rtl/>
        </w:rPr>
        <w:softHyphen/>
        <w:t>ماند</w:t>
      </w:r>
      <w:r w:rsidR="00B269CC" w:rsidRPr="00CC620F">
        <w:rPr>
          <w:rStyle w:val="normalChar"/>
          <w:rFonts w:hint="cs"/>
          <w:rtl/>
        </w:rPr>
        <w:t>؟</w:t>
      </w:r>
    </w:p>
    <w:p w:rsidR="00FD2F07" w:rsidRPr="00933020" w:rsidRDefault="00662E7D" w:rsidP="00AF52AF">
      <w:pPr>
        <w:pStyle w:val="normal"/>
        <w:ind w:firstLine="111"/>
        <w:rPr>
          <w:rFonts w:hint="cs"/>
          <w:rtl/>
        </w:rPr>
      </w:pPr>
      <w:r>
        <w:rPr>
          <w:rFonts w:hint="cs"/>
          <w:rtl/>
        </w:rPr>
        <w:t>4ـ</w:t>
      </w:r>
      <w:r w:rsidR="00B438F8" w:rsidRPr="00933020">
        <w:rPr>
          <w:rFonts w:hint="cs"/>
          <w:rtl/>
        </w:rPr>
        <w:t xml:space="preserve"> بر انسان مسلمان لازم است</w:t>
      </w:r>
      <w:r w:rsidR="007439FA">
        <w:rPr>
          <w:rFonts w:hint="cs"/>
          <w:rtl/>
        </w:rPr>
        <w:t>،</w:t>
      </w:r>
      <w:r w:rsidR="00C24D19" w:rsidRPr="00933020">
        <w:rPr>
          <w:rFonts w:hint="cs"/>
          <w:rtl/>
        </w:rPr>
        <w:t xml:space="preserve"> </w:t>
      </w:r>
      <w:r w:rsidR="00B438F8" w:rsidRPr="00933020">
        <w:rPr>
          <w:rFonts w:hint="cs"/>
          <w:rtl/>
        </w:rPr>
        <w:t>از آنچه كه يهود در آن افتاده</w:t>
      </w:r>
      <w:r w:rsidR="007439FA">
        <w:rPr>
          <w:rFonts w:hint="cs"/>
          <w:rtl/>
        </w:rPr>
        <w:t>،</w:t>
      </w:r>
      <w:r w:rsidR="00B438F8" w:rsidRPr="00933020">
        <w:rPr>
          <w:rFonts w:hint="cs"/>
          <w:rtl/>
        </w:rPr>
        <w:t xml:space="preserve"> از عدم عمل به حقي</w:t>
      </w:r>
      <w:r w:rsidR="00504700">
        <w:rPr>
          <w:rFonts w:hint="cs"/>
          <w:rtl/>
        </w:rPr>
        <w:t>قتی</w:t>
      </w:r>
      <w:r w:rsidR="00B438F8" w:rsidRPr="00933020">
        <w:rPr>
          <w:rFonts w:hint="cs"/>
          <w:rtl/>
        </w:rPr>
        <w:t xml:space="preserve"> كه آن را دانسته</w:t>
      </w:r>
      <w:r w:rsidR="00B438F8" w:rsidRPr="00933020">
        <w:rPr>
          <w:rFonts w:hint="cs"/>
          <w:rtl/>
        </w:rPr>
        <w:softHyphen/>
        <w:t>اند</w:t>
      </w:r>
      <w:r w:rsidR="007439FA">
        <w:rPr>
          <w:rFonts w:hint="cs"/>
          <w:rtl/>
        </w:rPr>
        <w:t>،</w:t>
      </w:r>
      <w:r w:rsidR="00B438F8" w:rsidRPr="00933020">
        <w:rPr>
          <w:rFonts w:hint="cs"/>
          <w:rtl/>
        </w:rPr>
        <w:t xml:space="preserve"> بر حذر باشد</w:t>
      </w:r>
      <w:r w:rsidR="00504700">
        <w:rPr>
          <w:rFonts w:hint="cs"/>
          <w:rtl/>
        </w:rPr>
        <w:t xml:space="preserve"> و نيز از </w:t>
      </w:r>
      <w:r w:rsidR="00B438F8" w:rsidRPr="00933020">
        <w:rPr>
          <w:rFonts w:hint="cs"/>
          <w:rtl/>
        </w:rPr>
        <w:t>افتادن در آنچه كه بعضي از گروههاي منتسب به اسلام</w:t>
      </w:r>
      <w:r w:rsidR="007439FA">
        <w:rPr>
          <w:rFonts w:hint="cs"/>
          <w:rtl/>
        </w:rPr>
        <w:t>،</w:t>
      </w:r>
      <w:r w:rsidR="00B438F8" w:rsidRPr="00933020">
        <w:rPr>
          <w:rFonts w:hint="cs"/>
          <w:rtl/>
        </w:rPr>
        <w:t xml:space="preserve"> از مشابهت جستن به يهود در اين باره</w:t>
      </w:r>
      <w:r w:rsidR="007439FA">
        <w:rPr>
          <w:rFonts w:hint="cs"/>
          <w:rtl/>
        </w:rPr>
        <w:t>،</w:t>
      </w:r>
      <w:r w:rsidR="00B438F8" w:rsidRPr="00933020">
        <w:rPr>
          <w:rFonts w:hint="cs"/>
          <w:rtl/>
        </w:rPr>
        <w:t xml:space="preserve"> افتاده</w:t>
      </w:r>
      <w:r w:rsidR="00B438F8" w:rsidRPr="00933020">
        <w:rPr>
          <w:rFonts w:hint="cs"/>
          <w:rtl/>
        </w:rPr>
        <w:softHyphen/>
        <w:t>اند</w:t>
      </w:r>
      <w:r w:rsidR="007439FA">
        <w:rPr>
          <w:rFonts w:hint="cs"/>
          <w:rtl/>
        </w:rPr>
        <w:t>،</w:t>
      </w:r>
      <w:r w:rsidR="00B438F8" w:rsidRPr="00933020">
        <w:rPr>
          <w:rFonts w:hint="cs"/>
          <w:rtl/>
        </w:rPr>
        <w:t xml:space="preserve"> مانند بعضي از صوفي</w:t>
      </w:r>
      <w:r w:rsidR="00B438F8" w:rsidRPr="00933020">
        <w:rPr>
          <w:rFonts w:hint="cs"/>
          <w:rtl/>
        </w:rPr>
        <w:softHyphen/>
        <w:t>هاي افراطي كه علم را به قول خودشان فقط براي بركت مي</w:t>
      </w:r>
      <w:r w:rsidR="00B438F8" w:rsidRPr="00933020">
        <w:rPr>
          <w:rFonts w:hint="cs"/>
          <w:rtl/>
        </w:rPr>
        <w:softHyphen/>
        <w:t>آموزند</w:t>
      </w:r>
      <w:r w:rsidR="007439FA">
        <w:rPr>
          <w:rFonts w:hint="cs"/>
          <w:rtl/>
        </w:rPr>
        <w:t>،</w:t>
      </w:r>
      <w:r w:rsidR="00B438F8" w:rsidRPr="00933020">
        <w:rPr>
          <w:rFonts w:hint="cs"/>
          <w:rtl/>
        </w:rPr>
        <w:t xml:space="preserve"> برحذر باشد</w:t>
      </w:r>
      <w:r w:rsidR="00D720F6">
        <w:rPr>
          <w:rFonts w:hint="cs"/>
          <w:rtl/>
        </w:rPr>
        <w:t>.</w:t>
      </w:r>
    </w:p>
    <w:p w:rsidR="00C370D9" w:rsidRPr="00933020" w:rsidRDefault="00504700" w:rsidP="00AF52AF">
      <w:pPr>
        <w:pStyle w:val="normal"/>
        <w:ind w:firstLine="111"/>
        <w:rPr>
          <w:rFonts w:hint="cs"/>
          <w:rtl/>
        </w:rPr>
      </w:pPr>
      <w:r>
        <w:rPr>
          <w:rFonts w:hint="cs"/>
          <w:rtl/>
        </w:rPr>
        <w:t xml:space="preserve">5ـ </w:t>
      </w:r>
      <w:r w:rsidR="00FD2F07" w:rsidRPr="00933020">
        <w:rPr>
          <w:rFonts w:hint="cs"/>
          <w:rtl/>
        </w:rPr>
        <w:t>يكي از اسلوبهاي دعوت يادآوري و تذكير طرف دعوت به حق</w:t>
      </w:r>
      <w:r>
        <w:rPr>
          <w:rFonts w:hint="cs"/>
          <w:rtl/>
        </w:rPr>
        <w:t>یقتی</w:t>
      </w:r>
      <w:r w:rsidR="00FD2F07" w:rsidRPr="00933020">
        <w:rPr>
          <w:rFonts w:hint="cs"/>
          <w:rtl/>
        </w:rPr>
        <w:t xml:space="preserve"> است كه بدان ايمان دارد و بدان معتقد است و بدان قانع مي</w:t>
      </w:r>
      <w:r w:rsidR="00FD2F07" w:rsidRPr="00933020">
        <w:rPr>
          <w:rFonts w:hint="cs"/>
          <w:rtl/>
        </w:rPr>
        <w:softHyphen/>
        <w:t>شود</w:t>
      </w:r>
      <w:r w:rsidR="00D720F6">
        <w:rPr>
          <w:rFonts w:hint="cs"/>
          <w:rtl/>
        </w:rPr>
        <w:t>؛</w:t>
      </w:r>
      <w:r w:rsidR="00FD2F07" w:rsidRPr="00933020">
        <w:rPr>
          <w:rFonts w:hint="cs"/>
          <w:rtl/>
        </w:rPr>
        <w:t xml:space="preserve"> شايد اين سببي بشود براي پذيرش او در وارد شدن به اسلام يا التزام وي به هم</w:t>
      </w:r>
      <w:r w:rsidR="00F76C0F">
        <w:rPr>
          <w:rFonts w:hint="cs"/>
          <w:rtl/>
        </w:rPr>
        <w:t>ه</w:t>
      </w:r>
      <w:r w:rsidR="00FD2F07" w:rsidRPr="00933020">
        <w:rPr>
          <w:rFonts w:hint="cs"/>
          <w:rtl/>
        </w:rPr>
        <w:t xml:space="preserve"> احكام وي اگر از مسلمانان باشد</w:t>
      </w:r>
      <w:r w:rsidR="00D720F6">
        <w:rPr>
          <w:rFonts w:hint="cs"/>
          <w:rtl/>
        </w:rPr>
        <w:t>.</w:t>
      </w:r>
    </w:p>
    <w:p w:rsidR="00F03BEB" w:rsidRPr="00933020" w:rsidRDefault="00F03BEB" w:rsidP="00AF52AF">
      <w:pPr>
        <w:pStyle w:val="normal"/>
        <w:ind w:firstLine="111"/>
        <w:rPr>
          <w:rFonts w:hint="cs"/>
          <w:rtl/>
        </w:rPr>
      </w:pPr>
    </w:p>
    <w:p w:rsidR="00F03BEB" w:rsidRPr="00933020" w:rsidRDefault="00F03BEB" w:rsidP="00AF52AF">
      <w:pPr>
        <w:widowControl w:val="0"/>
        <w:ind w:firstLine="111"/>
        <w:jc w:val="center"/>
        <w:rPr>
          <w:rFonts w:cs="CTraditional Arabic"/>
          <w:sz w:val="56"/>
          <w:szCs w:val="56"/>
          <w:rtl/>
        </w:rPr>
      </w:pPr>
      <w:r w:rsidRPr="00933020">
        <w:rPr>
          <w:rFonts w:cs="CTraditional Arabic" w:hint="cs"/>
          <w:sz w:val="56"/>
          <w:szCs w:val="56"/>
          <w:rtl/>
        </w:rPr>
        <w:t>|   |   |</w:t>
      </w:r>
    </w:p>
    <w:p w:rsidR="00C370D9" w:rsidRPr="00933020" w:rsidRDefault="00C370D9" w:rsidP="00594A9C">
      <w:pPr>
        <w:pStyle w:val="1"/>
        <w:rPr>
          <w:rFonts w:hint="cs"/>
          <w:rtl/>
        </w:rPr>
      </w:pPr>
      <w:r w:rsidRPr="00CC620F">
        <w:rPr>
          <w:rStyle w:val="normalChar"/>
          <w:rtl/>
        </w:rPr>
        <w:br w:type="page"/>
      </w:r>
      <w:bookmarkStart w:id="54" w:name="_Toc228246657"/>
      <w:r w:rsidRPr="00933020">
        <w:rPr>
          <w:rFonts w:hint="cs"/>
          <w:rtl/>
        </w:rPr>
        <w:t>درس هيجدهم</w:t>
      </w:r>
      <w:bookmarkEnd w:id="54"/>
    </w:p>
    <w:p w:rsidR="00C370D9" w:rsidRDefault="00C370D9" w:rsidP="00594A9C">
      <w:pPr>
        <w:pStyle w:val="1"/>
        <w:rPr>
          <w:rFonts w:hint="cs"/>
          <w:rtl/>
        </w:rPr>
      </w:pPr>
      <w:bookmarkStart w:id="55" w:name="_Toc228246658"/>
      <w:r w:rsidRPr="00933020">
        <w:rPr>
          <w:rFonts w:hint="cs"/>
          <w:rtl/>
        </w:rPr>
        <w:t>داستان مسلمان شدن بعضي از انصار و بيعت عقب</w:t>
      </w:r>
      <w:r w:rsidR="00F76C0F">
        <w:rPr>
          <w:rFonts w:hint="cs"/>
          <w:rtl/>
        </w:rPr>
        <w:t>ه</w:t>
      </w:r>
      <w:r w:rsidRPr="00933020">
        <w:rPr>
          <w:rFonts w:hint="cs"/>
          <w:rtl/>
        </w:rPr>
        <w:t xml:space="preserve"> اول</w:t>
      </w:r>
      <w:bookmarkEnd w:id="55"/>
    </w:p>
    <w:p w:rsidR="00627982" w:rsidRPr="00627982" w:rsidRDefault="00627982" w:rsidP="00627982">
      <w:pPr>
        <w:rPr>
          <w:rFonts w:hint="cs"/>
          <w:rtl/>
        </w:rPr>
      </w:pPr>
    </w:p>
    <w:p w:rsidR="00F640C5" w:rsidRPr="00933020" w:rsidRDefault="002419A9" w:rsidP="00AF52AF">
      <w:pPr>
        <w:pStyle w:val="normal"/>
        <w:ind w:firstLine="111"/>
        <w:rPr>
          <w:rFonts w:hint="cs"/>
          <w:rtl/>
        </w:rPr>
      </w:pPr>
      <w:r>
        <w:rPr>
          <w:rFonts w:hint="cs"/>
          <w:rtl/>
        </w:rPr>
        <w:t>35</w:t>
      </w:r>
      <w:r w:rsidR="00C370D9" w:rsidRPr="00CC620F">
        <w:rPr>
          <w:rFonts w:hint="cs"/>
          <w:rtl/>
        </w:rPr>
        <w:t>ـ</w:t>
      </w:r>
      <w:r>
        <w:rPr>
          <w:rFonts w:hint="cs"/>
          <w:rtl/>
        </w:rPr>
        <w:t xml:space="preserve"> </w:t>
      </w:r>
      <w:r w:rsidR="004B40F6" w:rsidRPr="00CC620F">
        <w:rPr>
          <w:rFonts w:hint="cs"/>
          <w:rtl/>
        </w:rPr>
        <w:t>عاصم بن عمرو بن قتاده از شيخهايي از قومش روايت مي</w:t>
      </w:r>
      <w:r w:rsidR="004B40F6" w:rsidRPr="00CC620F">
        <w:rPr>
          <w:rFonts w:hint="cs"/>
          <w:rtl/>
        </w:rPr>
        <w:softHyphen/>
        <w:t>كند كه آنها گفته</w:t>
      </w:r>
      <w:r w:rsidR="004B40F6" w:rsidRPr="00CC620F">
        <w:rPr>
          <w:rFonts w:hint="cs"/>
          <w:rtl/>
        </w:rPr>
        <w:softHyphen/>
        <w:t>اند</w:t>
      </w:r>
      <w:r w:rsidR="00D720F6" w:rsidRPr="00CC620F">
        <w:rPr>
          <w:rFonts w:hint="cs"/>
          <w:rtl/>
        </w:rPr>
        <w:t>:</w:t>
      </w:r>
      <w:r w:rsidR="004B40F6" w:rsidRPr="00CC620F">
        <w:rPr>
          <w:rFonts w:hint="cs"/>
          <w:rtl/>
        </w:rPr>
        <w:t xml:space="preserve"> هنگامي كه رسول خدا</w:t>
      </w:r>
      <w:r w:rsidR="00093AB6" w:rsidRPr="00933020">
        <w:rPr>
          <w:rFonts w:cs="CTraditional Arabic" w:hint="cs"/>
          <w:sz w:val="26"/>
          <w:szCs w:val="26"/>
          <w:rtl/>
        </w:rPr>
        <w:t>ص</w:t>
      </w:r>
      <w:r w:rsidR="004B40F6" w:rsidRPr="00933020">
        <w:rPr>
          <w:rFonts w:hint="cs"/>
          <w:rtl/>
        </w:rPr>
        <w:t xml:space="preserve"> با آنها ملاقات نمود</w:t>
      </w:r>
      <w:r w:rsidR="007439FA">
        <w:rPr>
          <w:rFonts w:hint="cs"/>
          <w:rtl/>
        </w:rPr>
        <w:t>،</w:t>
      </w:r>
      <w:r w:rsidR="004B40F6" w:rsidRPr="00933020">
        <w:rPr>
          <w:rFonts w:hint="cs"/>
          <w:rtl/>
        </w:rPr>
        <w:t xml:space="preserve"> به آنها گفت</w:t>
      </w:r>
      <w:r w:rsidR="00D720F6">
        <w:rPr>
          <w:rFonts w:hint="cs"/>
          <w:rtl/>
        </w:rPr>
        <w:t>:</w:t>
      </w:r>
      <w:r w:rsidR="004B40F6" w:rsidRPr="00933020">
        <w:rPr>
          <w:rFonts w:hint="cs"/>
          <w:rtl/>
        </w:rPr>
        <w:t xml:space="preserve"> </w:t>
      </w:r>
      <w:r w:rsidR="00DD27D6" w:rsidRPr="00933020">
        <w:rPr>
          <w:rFonts w:hint="cs"/>
          <w:rtl/>
        </w:rPr>
        <w:t xml:space="preserve">« </w:t>
      </w:r>
      <w:r w:rsidR="00471CB7">
        <w:rPr>
          <w:rFonts w:hint="cs"/>
          <w:rtl/>
        </w:rPr>
        <w:t>از چه قبيله</w:t>
      </w:r>
      <w:r w:rsidR="00471CB7">
        <w:rPr>
          <w:rFonts w:cs="2  Badr" w:hint="cs"/>
          <w:rtl/>
        </w:rPr>
        <w:t>‏</w:t>
      </w:r>
      <w:r w:rsidR="004B40F6" w:rsidRPr="00933020">
        <w:rPr>
          <w:rFonts w:hint="cs"/>
          <w:rtl/>
        </w:rPr>
        <w:t>اي هستيد</w:t>
      </w:r>
      <w:r w:rsidR="00D720F6">
        <w:rPr>
          <w:rFonts w:hint="cs"/>
          <w:rtl/>
        </w:rPr>
        <w:t>؟</w:t>
      </w:r>
      <w:r w:rsidR="004B40F6" w:rsidRPr="00933020">
        <w:rPr>
          <w:rFonts w:hint="cs"/>
          <w:rtl/>
        </w:rPr>
        <w:t xml:space="preserve"> </w:t>
      </w:r>
      <w:r w:rsidR="00495393" w:rsidRPr="00933020">
        <w:rPr>
          <w:rFonts w:hint="cs"/>
          <w:rtl/>
        </w:rPr>
        <w:t xml:space="preserve">» </w:t>
      </w:r>
      <w:r w:rsidR="004B40F6" w:rsidRPr="00933020">
        <w:rPr>
          <w:rFonts w:hint="cs"/>
          <w:rtl/>
        </w:rPr>
        <w:t>گفتند</w:t>
      </w:r>
      <w:r w:rsidR="00D720F6">
        <w:rPr>
          <w:rFonts w:hint="cs"/>
          <w:rtl/>
        </w:rPr>
        <w:t>:</w:t>
      </w:r>
      <w:r w:rsidR="004B40F6" w:rsidRPr="00933020">
        <w:rPr>
          <w:rFonts w:hint="cs"/>
          <w:rtl/>
        </w:rPr>
        <w:t xml:space="preserve"> جماعتي از خزرج هستيم</w:t>
      </w:r>
      <w:r w:rsidR="00D720F6">
        <w:rPr>
          <w:rFonts w:hint="cs"/>
          <w:rtl/>
        </w:rPr>
        <w:t>.</w:t>
      </w:r>
      <w:r w:rsidR="004B40F6" w:rsidRPr="00933020">
        <w:rPr>
          <w:rFonts w:hint="cs"/>
          <w:rtl/>
        </w:rPr>
        <w:t xml:space="preserve"> فرمود</w:t>
      </w:r>
      <w:r w:rsidR="00D720F6">
        <w:rPr>
          <w:rFonts w:hint="cs"/>
          <w:rtl/>
        </w:rPr>
        <w:t>:</w:t>
      </w:r>
      <w:r w:rsidR="00471CB7">
        <w:rPr>
          <w:rFonts w:hint="cs"/>
          <w:rtl/>
        </w:rPr>
        <w:t xml:space="preserve"> آيا از همپيمانان يهود مي</w:t>
      </w:r>
      <w:r w:rsidR="00471CB7">
        <w:rPr>
          <w:rFonts w:cs="2  Badr" w:hint="cs"/>
          <w:rtl/>
        </w:rPr>
        <w:t>‏</w:t>
      </w:r>
      <w:r w:rsidR="004B40F6" w:rsidRPr="00933020">
        <w:rPr>
          <w:rFonts w:hint="cs"/>
          <w:rtl/>
        </w:rPr>
        <w:t>باش</w:t>
      </w:r>
      <w:r w:rsidR="00EC4EB9" w:rsidRPr="00933020">
        <w:rPr>
          <w:rFonts w:hint="cs"/>
          <w:rtl/>
        </w:rPr>
        <w:t>ي</w:t>
      </w:r>
      <w:r w:rsidR="004B40F6" w:rsidRPr="00933020">
        <w:rPr>
          <w:rFonts w:hint="cs"/>
          <w:rtl/>
        </w:rPr>
        <w:t>د</w:t>
      </w:r>
      <w:r w:rsidR="00D720F6">
        <w:rPr>
          <w:rFonts w:hint="cs"/>
          <w:rtl/>
        </w:rPr>
        <w:t>؟</w:t>
      </w:r>
      <w:r w:rsidR="004B40F6" w:rsidRPr="00933020">
        <w:rPr>
          <w:rFonts w:hint="cs"/>
          <w:rtl/>
        </w:rPr>
        <w:t xml:space="preserve"> گفتند</w:t>
      </w:r>
      <w:r w:rsidR="00D720F6">
        <w:rPr>
          <w:rFonts w:hint="cs"/>
          <w:rtl/>
        </w:rPr>
        <w:t>:</w:t>
      </w:r>
      <w:r w:rsidR="00F460B2" w:rsidRPr="00933020">
        <w:rPr>
          <w:rFonts w:hint="cs"/>
          <w:rtl/>
        </w:rPr>
        <w:t xml:space="preserve"> </w:t>
      </w:r>
      <w:r w:rsidR="007B7184" w:rsidRPr="00933020">
        <w:rPr>
          <w:rFonts w:hint="cs"/>
          <w:rtl/>
        </w:rPr>
        <w:t>«</w:t>
      </w:r>
      <w:r w:rsidR="004B40F6" w:rsidRPr="00933020">
        <w:rPr>
          <w:rFonts w:hint="cs"/>
          <w:rtl/>
        </w:rPr>
        <w:t>آري</w:t>
      </w:r>
      <w:r w:rsidR="007439FA">
        <w:rPr>
          <w:rFonts w:hint="cs"/>
          <w:rtl/>
        </w:rPr>
        <w:t>،</w:t>
      </w:r>
      <w:r w:rsidR="004B40F6" w:rsidRPr="00933020">
        <w:rPr>
          <w:rFonts w:hint="cs"/>
          <w:rtl/>
        </w:rPr>
        <w:t xml:space="preserve"> فرمود</w:t>
      </w:r>
      <w:r w:rsidR="00D720F6">
        <w:rPr>
          <w:rFonts w:hint="cs"/>
          <w:rtl/>
        </w:rPr>
        <w:t>:</w:t>
      </w:r>
      <w:r w:rsidR="004B40F6" w:rsidRPr="00933020">
        <w:rPr>
          <w:rFonts w:hint="cs"/>
          <w:rtl/>
        </w:rPr>
        <w:t xml:space="preserve"> آيا نمي</w:t>
      </w:r>
      <w:r w:rsidR="004B40F6" w:rsidRPr="00933020">
        <w:rPr>
          <w:rFonts w:hint="cs"/>
          <w:rtl/>
        </w:rPr>
        <w:softHyphen/>
        <w:t>نشينيد تا با شما سخن بگويم</w:t>
      </w:r>
      <w:r w:rsidR="00D720F6">
        <w:rPr>
          <w:rFonts w:hint="cs"/>
          <w:rtl/>
        </w:rPr>
        <w:t>؟</w:t>
      </w:r>
      <w:r w:rsidR="004B40F6" w:rsidRPr="00933020">
        <w:rPr>
          <w:rFonts w:hint="cs"/>
          <w:rtl/>
        </w:rPr>
        <w:t xml:space="preserve"> </w:t>
      </w:r>
      <w:r w:rsidR="00F640C5" w:rsidRPr="00933020">
        <w:rPr>
          <w:rFonts w:hint="cs"/>
          <w:rtl/>
        </w:rPr>
        <w:t xml:space="preserve">» </w:t>
      </w:r>
      <w:r w:rsidR="004B40F6" w:rsidRPr="00933020">
        <w:rPr>
          <w:rFonts w:hint="cs"/>
          <w:rtl/>
        </w:rPr>
        <w:t>گفتند</w:t>
      </w:r>
      <w:r w:rsidR="00D720F6">
        <w:rPr>
          <w:rFonts w:hint="cs"/>
          <w:rtl/>
        </w:rPr>
        <w:t>:</w:t>
      </w:r>
      <w:r w:rsidR="004B40F6" w:rsidRPr="00933020">
        <w:rPr>
          <w:rFonts w:hint="cs"/>
          <w:rtl/>
        </w:rPr>
        <w:t xml:space="preserve"> چرا</w:t>
      </w:r>
      <w:r w:rsidR="00D720F6">
        <w:rPr>
          <w:rFonts w:hint="cs"/>
          <w:rtl/>
        </w:rPr>
        <w:t>.</w:t>
      </w:r>
      <w:r w:rsidR="00930B6C" w:rsidRPr="00933020">
        <w:rPr>
          <w:rFonts w:hint="cs"/>
          <w:rtl/>
        </w:rPr>
        <w:t xml:space="preserve"> </w:t>
      </w:r>
    </w:p>
    <w:p w:rsidR="001B214A" w:rsidRPr="00933020" w:rsidRDefault="007439FA" w:rsidP="00AF52AF">
      <w:pPr>
        <w:pStyle w:val="normal"/>
        <w:ind w:firstLine="111"/>
        <w:rPr>
          <w:rFonts w:hint="cs"/>
          <w:rtl/>
        </w:rPr>
      </w:pPr>
      <w:r>
        <w:rPr>
          <w:rFonts w:hint="cs"/>
          <w:rtl/>
        </w:rPr>
        <w:t>(</w:t>
      </w:r>
      <w:r w:rsidR="00F640C5" w:rsidRPr="00933020">
        <w:rPr>
          <w:rFonts w:hint="cs"/>
          <w:rtl/>
        </w:rPr>
        <w:t>راوي</w:t>
      </w:r>
      <w:r>
        <w:rPr>
          <w:rFonts w:hint="cs"/>
          <w:rtl/>
        </w:rPr>
        <w:t>)</w:t>
      </w:r>
      <w:r w:rsidR="00F640C5" w:rsidRPr="00933020">
        <w:rPr>
          <w:rFonts w:hint="cs"/>
          <w:rtl/>
        </w:rPr>
        <w:t xml:space="preserve"> </w:t>
      </w:r>
      <w:r w:rsidR="00930B6C" w:rsidRPr="00933020">
        <w:rPr>
          <w:rFonts w:hint="cs"/>
          <w:rtl/>
        </w:rPr>
        <w:t>گويد</w:t>
      </w:r>
      <w:r w:rsidR="00D720F6">
        <w:rPr>
          <w:rFonts w:hint="cs"/>
          <w:rtl/>
        </w:rPr>
        <w:t>:</w:t>
      </w:r>
      <w:r w:rsidR="00930B6C" w:rsidRPr="00933020">
        <w:rPr>
          <w:rFonts w:hint="cs"/>
          <w:rtl/>
        </w:rPr>
        <w:t xml:space="preserve"> همراه با پيامبر</w:t>
      </w:r>
      <w:r w:rsidR="00930B6C" w:rsidRPr="00933020">
        <w:rPr>
          <w:rFonts w:cs="CTraditional Arabic" w:hint="cs"/>
          <w:sz w:val="26"/>
          <w:szCs w:val="26"/>
          <w:rtl/>
        </w:rPr>
        <w:t>ص</w:t>
      </w:r>
      <w:r w:rsidR="00930B6C" w:rsidRPr="00CC620F">
        <w:rPr>
          <w:rFonts w:hint="cs"/>
          <w:rtl/>
        </w:rPr>
        <w:t xml:space="preserve"> نشستند</w:t>
      </w:r>
      <w:r w:rsidRPr="00CC620F">
        <w:rPr>
          <w:rFonts w:hint="cs"/>
          <w:rtl/>
        </w:rPr>
        <w:t>،</w:t>
      </w:r>
      <w:r w:rsidR="00930B6C" w:rsidRPr="00CC620F">
        <w:rPr>
          <w:rFonts w:hint="cs"/>
          <w:rtl/>
        </w:rPr>
        <w:t xml:space="preserve"> آنگاه پيامبر</w:t>
      </w:r>
      <w:r w:rsidR="00930B6C" w:rsidRPr="00933020">
        <w:rPr>
          <w:rFonts w:cs="CTraditional Arabic" w:hint="cs"/>
          <w:sz w:val="26"/>
          <w:szCs w:val="26"/>
          <w:rtl/>
        </w:rPr>
        <w:t>ص</w:t>
      </w:r>
      <w:r w:rsidR="00930B6C" w:rsidRPr="00933020">
        <w:rPr>
          <w:rFonts w:hint="cs"/>
          <w:rtl/>
        </w:rPr>
        <w:t xml:space="preserve"> آنها را به سوي الله دعوت كرد</w:t>
      </w:r>
      <w:r>
        <w:rPr>
          <w:rFonts w:hint="cs"/>
          <w:rtl/>
        </w:rPr>
        <w:t>،</w:t>
      </w:r>
      <w:r w:rsidR="001B214A" w:rsidRPr="00933020">
        <w:rPr>
          <w:rFonts w:hint="cs"/>
          <w:rtl/>
        </w:rPr>
        <w:t xml:space="preserve"> و اسلام را بر آنها عرضه نمود</w:t>
      </w:r>
      <w:r>
        <w:rPr>
          <w:rFonts w:hint="cs"/>
          <w:rtl/>
        </w:rPr>
        <w:t>،</w:t>
      </w:r>
      <w:r w:rsidR="001B214A" w:rsidRPr="00933020">
        <w:rPr>
          <w:rFonts w:hint="cs"/>
          <w:rtl/>
        </w:rPr>
        <w:t xml:space="preserve"> و</w:t>
      </w:r>
      <w:r w:rsidR="00B9150E" w:rsidRPr="00933020">
        <w:rPr>
          <w:rFonts w:hint="cs"/>
          <w:rtl/>
        </w:rPr>
        <w:t xml:space="preserve"> آياتي از</w:t>
      </w:r>
      <w:r w:rsidR="001B214A" w:rsidRPr="00933020">
        <w:rPr>
          <w:rFonts w:hint="cs"/>
          <w:rtl/>
        </w:rPr>
        <w:t xml:space="preserve"> قرآن را بر آنها خواند</w:t>
      </w:r>
      <w:r>
        <w:rPr>
          <w:rFonts w:hint="cs"/>
          <w:rtl/>
        </w:rPr>
        <w:t>،</w:t>
      </w:r>
      <w:r w:rsidR="001B214A" w:rsidRPr="00933020">
        <w:rPr>
          <w:rFonts w:hint="cs"/>
          <w:rtl/>
        </w:rPr>
        <w:t xml:space="preserve"> و يكي از كارهايي كه الله تعالي در رابطه با اسلام با آنها كرد اين بود كه يهود با آنها در سرزمينشان بودند</w:t>
      </w:r>
      <w:r>
        <w:rPr>
          <w:rFonts w:hint="cs"/>
          <w:rtl/>
        </w:rPr>
        <w:t>،</w:t>
      </w:r>
      <w:r w:rsidR="001B214A" w:rsidRPr="00933020">
        <w:rPr>
          <w:rFonts w:hint="cs"/>
          <w:rtl/>
        </w:rPr>
        <w:t xml:space="preserve"> و آنها اهل كتاب و علم بودند</w:t>
      </w:r>
      <w:r>
        <w:rPr>
          <w:rFonts w:hint="cs"/>
          <w:rtl/>
        </w:rPr>
        <w:t>،</w:t>
      </w:r>
      <w:r w:rsidR="001B214A" w:rsidRPr="00933020">
        <w:rPr>
          <w:rFonts w:hint="cs"/>
          <w:rtl/>
        </w:rPr>
        <w:t xml:space="preserve"> و اوس و خزرج مشرك و بت پرست</w:t>
      </w:r>
      <w:r>
        <w:rPr>
          <w:rFonts w:hint="cs"/>
          <w:rtl/>
        </w:rPr>
        <w:t>،</w:t>
      </w:r>
      <w:r w:rsidR="001B214A" w:rsidRPr="00933020">
        <w:rPr>
          <w:rFonts w:hint="cs"/>
          <w:rtl/>
        </w:rPr>
        <w:t xml:space="preserve"> هنگامي كه ميان </w:t>
      </w:r>
      <w:r w:rsidR="00EB2E5A" w:rsidRPr="00933020">
        <w:rPr>
          <w:rFonts w:hint="cs"/>
          <w:rtl/>
        </w:rPr>
        <w:t xml:space="preserve">آنها </w:t>
      </w:r>
      <w:r w:rsidR="001B214A" w:rsidRPr="00933020">
        <w:rPr>
          <w:rFonts w:hint="cs"/>
          <w:rtl/>
        </w:rPr>
        <w:t>چيزي رُخ مي</w:t>
      </w:r>
      <w:r w:rsidR="001B214A" w:rsidRPr="00933020">
        <w:rPr>
          <w:rFonts w:hint="cs"/>
          <w:rtl/>
        </w:rPr>
        <w:softHyphen/>
        <w:t>داد</w:t>
      </w:r>
      <w:r>
        <w:rPr>
          <w:rFonts w:hint="cs"/>
          <w:rtl/>
        </w:rPr>
        <w:t>،</w:t>
      </w:r>
      <w:r w:rsidR="001B214A" w:rsidRPr="00933020">
        <w:rPr>
          <w:rFonts w:hint="cs"/>
          <w:rtl/>
        </w:rPr>
        <w:t xml:space="preserve"> يهوديان مي</w:t>
      </w:r>
      <w:r w:rsidR="001B214A" w:rsidRPr="00933020">
        <w:rPr>
          <w:rFonts w:hint="cs"/>
          <w:rtl/>
        </w:rPr>
        <w:softHyphen/>
        <w:t>گفتند</w:t>
      </w:r>
      <w:r w:rsidR="00D720F6">
        <w:rPr>
          <w:rFonts w:hint="cs"/>
          <w:rtl/>
        </w:rPr>
        <w:t>:</w:t>
      </w:r>
      <w:r w:rsidR="001B214A" w:rsidRPr="00933020">
        <w:rPr>
          <w:rFonts w:hint="cs"/>
          <w:rtl/>
        </w:rPr>
        <w:t xml:space="preserve"> هم اكنون پيامبري مبعوث مي</w:t>
      </w:r>
      <w:r w:rsidR="001B214A" w:rsidRPr="00933020">
        <w:rPr>
          <w:rFonts w:hint="cs"/>
          <w:rtl/>
        </w:rPr>
        <w:softHyphen/>
        <w:t xml:space="preserve">شود </w:t>
      </w:r>
      <w:r w:rsidR="00EB2E5A" w:rsidRPr="00933020">
        <w:rPr>
          <w:rFonts w:hint="cs"/>
          <w:rtl/>
        </w:rPr>
        <w:t>كه</w:t>
      </w:r>
      <w:r w:rsidR="006F0E7C" w:rsidRPr="00933020">
        <w:rPr>
          <w:rFonts w:hint="cs"/>
          <w:rtl/>
        </w:rPr>
        <w:t xml:space="preserve"> زمان بعثت او نزديك شده است</w:t>
      </w:r>
      <w:r w:rsidR="00484565" w:rsidRPr="00933020">
        <w:rPr>
          <w:rFonts w:hint="cs"/>
          <w:rtl/>
        </w:rPr>
        <w:t>؛</w:t>
      </w:r>
      <w:r w:rsidR="001B214A" w:rsidRPr="00933020">
        <w:rPr>
          <w:rFonts w:hint="cs"/>
          <w:rtl/>
        </w:rPr>
        <w:t xml:space="preserve"> آنگاه به دنبال او مي</w:t>
      </w:r>
      <w:r w:rsidR="001B214A" w:rsidRPr="00933020">
        <w:rPr>
          <w:rFonts w:hint="cs"/>
          <w:rtl/>
        </w:rPr>
        <w:softHyphen/>
        <w:t>افتيم و</w:t>
      </w:r>
      <w:r w:rsidR="003E7131" w:rsidRPr="00933020">
        <w:rPr>
          <w:rFonts w:hint="cs"/>
          <w:rtl/>
        </w:rPr>
        <w:t xml:space="preserve"> همراه با او</w:t>
      </w:r>
      <w:r w:rsidR="001B214A" w:rsidRPr="00933020">
        <w:rPr>
          <w:rFonts w:hint="cs"/>
          <w:rtl/>
        </w:rPr>
        <w:t xml:space="preserve"> به گون</w:t>
      </w:r>
      <w:r w:rsidR="00F76C0F">
        <w:rPr>
          <w:rFonts w:hint="cs"/>
          <w:rtl/>
        </w:rPr>
        <w:t>ه</w:t>
      </w:r>
      <w:r w:rsidR="001B214A" w:rsidRPr="00933020">
        <w:rPr>
          <w:rFonts w:hint="cs"/>
          <w:rtl/>
        </w:rPr>
        <w:t xml:space="preserve"> قتل عاد و اِرم شما را مي</w:t>
      </w:r>
      <w:r w:rsidR="001B214A" w:rsidRPr="00933020">
        <w:rPr>
          <w:rFonts w:hint="cs"/>
          <w:rtl/>
        </w:rPr>
        <w:softHyphen/>
        <w:t>كشيم</w:t>
      </w:r>
      <w:r w:rsidR="00D720F6">
        <w:rPr>
          <w:rFonts w:hint="cs"/>
          <w:rtl/>
        </w:rPr>
        <w:t>.</w:t>
      </w:r>
    </w:p>
    <w:p w:rsidR="007B27B3" w:rsidRPr="00933020" w:rsidRDefault="001B214A" w:rsidP="00AF52AF">
      <w:pPr>
        <w:pStyle w:val="normal"/>
        <w:ind w:firstLine="111"/>
        <w:rPr>
          <w:rFonts w:hint="cs"/>
          <w:rtl/>
        </w:rPr>
      </w:pPr>
      <w:r w:rsidRPr="00933020">
        <w:rPr>
          <w:rFonts w:hint="cs"/>
          <w:rtl/>
        </w:rPr>
        <w:t>هنگامي كه رسول خدا</w:t>
      </w:r>
      <w:r w:rsidRPr="00933020">
        <w:rPr>
          <w:rFonts w:cs="CTraditional Arabic" w:hint="cs"/>
          <w:sz w:val="26"/>
          <w:szCs w:val="26"/>
          <w:rtl/>
        </w:rPr>
        <w:t>ص</w:t>
      </w:r>
      <w:r w:rsidRPr="00CC620F">
        <w:rPr>
          <w:rFonts w:hint="cs"/>
          <w:rtl/>
        </w:rPr>
        <w:t xml:space="preserve"> با آن جماعت صحبت كرد و آنها را به سوي الله عزوجل دعوت نمود،</w:t>
      </w:r>
      <w:r w:rsidR="00876C43" w:rsidRPr="00CC620F">
        <w:rPr>
          <w:rFonts w:hint="cs"/>
          <w:rtl/>
        </w:rPr>
        <w:t xml:space="preserve"> به يكديگر گفتند</w:t>
      </w:r>
      <w:r w:rsidR="00D720F6" w:rsidRPr="00CC620F">
        <w:rPr>
          <w:rFonts w:hint="cs"/>
          <w:rtl/>
        </w:rPr>
        <w:t>:</w:t>
      </w:r>
      <w:r w:rsidR="00876C43" w:rsidRPr="00CC620F">
        <w:rPr>
          <w:rFonts w:hint="cs"/>
          <w:rtl/>
        </w:rPr>
        <w:t xml:space="preserve"> اي جماعت</w:t>
      </w:r>
      <w:r w:rsidR="007439FA" w:rsidRPr="00CC620F">
        <w:rPr>
          <w:rFonts w:hint="cs"/>
          <w:rtl/>
        </w:rPr>
        <w:t>،</w:t>
      </w:r>
      <w:r w:rsidR="00876C43" w:rsidRPr="00CC620F">
        <w:rPr>
          <w:rFonts w:hint="cs"/>
          <w:rtl/>
        </w:rPr>
        <w:t xml:space="preserve"> بدانيد كه بخدا</w:t>
      </w:r>
      <w:r w:rsidR="007439FA" w:rsidRPr="00CC620F">
        <w:rPr>
          <w:rFonts w:hint="cs"/>
          <w:rtl/>
        </w:rPr>
        <w:t>،</w:t>
      </w:r>
      <w:r w:rsidR="00876C43" w:rsidRPr="00CC620F">
        <w:rPr>
          <w:rFonts w:hint="cs"/>
          <w:rtl/>
        </w:rPr>
        <w:t xml:space="preserve"> اين همان پيامبري است كه يهود آن را به شما وعده داده است</w:t>
      </w:r>
      <w:r w:rsidR="007439FA" w:rsidRPr="00CC620F">
        <w:rPr>
          <w:rFonts w:hint="cs"/>
          <w:rtl/>
        </w:rPr>
        <w:t>،</w:t>
      </w:r>
      <w:r w:rsidR="00876C43" w:rsidRPr="00CC620F">
        <w:rPr>
          <w:rFonts w:hint="cs"/>
          <w:rtl/>
        </w:rPr>
        <w:t xml:space="preserve"> نگذاريد كه قبل از شما به او ايمان بياورند</w:t>
      </w:r>
      <w:r w:rsidR="007439FA" w:rsidRPr="00CC620F">
        <w:rPr>
          <w:rFonts w:hint="cs"/>
          <w:rtl/>
        </w:rPr>
        <w:t>،</w:t>
      </w:r>
      <w:r w:rsidR="00876C43" w:rsidRPr="00CC620F">
        <w:rPr>
          <w:rFonts w:hint="cs"/>
          <w:rtl/>
        </w:rPr>
        <w:t xml:space="preserve"> لذا</w:t>
      </w:r>
      <w:r w:rsidR="007439FA" w:rsidRPr="00CC620F">
        <w:rPr>
          <w:rFonts w:hint="cs"/>
          <w:rtl/>
        </w:rPr>
        <w:t>،</w:t>
      </w:r>
      <w:r w:rsidR="00876C43" w:rsidRPr="00CC620F">
        <w:rPr>
          <w:rFonts w:hint="cs"/>
          <w:rtl/>
        </w:rPr>
        <w:t xml:space="preserve"> هنگامي كه پيامبر</w:t>
      </w:r>
      <w:r w:rsidR="00876C43" w:rsidRPr="00933020">
        <w:rPr>
          <w:rFonts w:cs="CTraditional Arabic" w:hint="cs"/>
          <w:sz w:val="26"/>
          <w:szCs w:val="26"/>
          <w:rtl/>
        </w:rPr>
        <w:t>ص</w:t>
      </w:r>
      <w:r w:rsidR="00876C43" w:rsidRPr="00CC620F">
        <w:rPr>
          <w:rFonts w:hint="cs"/>
          <w:rtl/>
        </w:rPr>
        <w:t xml:space="preserve"> آنها را به سوي </w:t>
      </w:r>
      <w:r w:rsidR="006C46B5">
        <w:rPr>
          <w:rFonts w:hint="cs"/>
          <w:rtl/>
        </w:rPr>
        <w:t xml:space="preserve">الله تعالی </w:t>
      </w:r>
      <w:r w:rsidR="00876C43" w:rsidRPr="00CC620F">
        <w:rPr>
          <w:rFonts w:hint="cs"/>
          <w:rtl/>
        </w:rPr>
        <w:t>دعوت</w:t>
      </w:r>
      <w:r w:rsidR="00993443" w:rsidRPr="00933020">
        <w:rPr>
          <w:rFonts w:hint="cs"/>
          <w:sz w:val="26"/>
          <w:szCs w:val="26"/>
          <w:rtl/>
        </w:rPr>
        <w:t xml:space="preserve"> </w:t>
      </w:r>
      <w:r w:rsidR="00993443" w:rsidRPr="00CC620F">
        <w:rPr>
          <w:rFonts w:hint="cs"/>
          <w:rtl/>
        </w:rPr>
        <w:t>نمود،</w:t>
      </w:r>
      <w:r w:rsidR="00993443" w:rsidRPr="00933020">
        <w:rPr>
          <w:rFonts w:hint="cs"/>
          <w:sz w:val="26"/>
          <w:szCs w:val="26"/>
          <w:rtl/>
        </w:rPr>
        <w:t xml:space="preserve"> </w:t>
      </w:r>
      <w:r w:rsidR="00960FB8" w:rsidRPr="00CC620F">
        <w:rPr>
          <w:rFonts w:hint="cs"/>
          <w:rtl/>
        </w:rPr>
        <w:t>به او جواب دادند</w:t>
      </w:r>
      <w:r w:rsidR="00876C43" w:rsidRPr="00CC620F">
        <w:rPr>
          <w:rFonts w:hint="cs"/>
          <w:rtl/>
        </w:rPr>
        <w:t>،</w:t>
      </w:r>
      <w:r w:rsidR="00876C43" w:rsidRPr="00933020">
        <w:rPr>
          <w:rFonts w:hint="cs"/>
          <w:sz w:val="26"/>
          <w:szCs w:val="26"/>
          <w:rtl/>
        </w:rPr>
        <w:t xml:space="preserve"> </w:t>
      </w:r>
      <w:r w:rsidR="00876C43" w:rsidRPr="00CC620F">
        <w:rPr>
          <w:rFonts w:hint="cs"/>
          <w:rtl/>
        </w:rPr>
        <w:t>و</w:t>
      </w:r>
      <w:r w:rsidR="00876C43" w:rsidRPr="00933020">
        <w:rPr>
          <w:rFonts w:hint="cs"/>
          <w:sz w:val="26"/>
          <w:szCs w:val="26"/>
          <w:rtl/>
        </w:rPr>
        <w:t xml:space="preserve"> </w:t>
      </w:r>
      <w:r w:rsidR="00876C43" w:rsidRPr="00CC620F">
        <w:rPr>
          <w:rFonts w:hint="cs"/>
          <w:rtl/>
        </w:rPr>
        <w:t>اسلامي</w:t>
      </w:r>
      <w:r w:rsidR="00876C43" w:rsidRPr="00933020">
        <w:rPr>
          <w:rFonts w:hint="cs"/>
          <w:sz w:val="26"/>
          <w:szCs w:val="26"/>
          <w:rtl/>
        </w:rPr>
        <w:t xml:space="preserve"> </w:t>
      </w:r>
      <w:r w:rsidR="00876C43" w:rsidRPr="00CC620F">
        <w:rPr>
          <w:rFonts w:hint="cs"/>
          <w:rtl/>
        </w:rPr>
        <w:t>را</w:t>
      </w:r>
      <w:r w:rsidR="00876C43" w:rsidRPr="00933020">
        <w:rPr>
          <w:rFonts w:hint="cs"/>
          <w:sz w:val="26"/>
          <w:szCs w:val="26"/>
          <w:rtl/>
        </w:rPr>
        <w:t xml:space="preserve"> </w:t>
      </w:r>
      <w:r w:rsidR="00876C43" w:rsidRPr="00CC620F">
        <w:rPr>
          <w:rFonts w:hint="cs"/>
          <w:rtl/>
        </w:rPr>
        <w:t>كه</w:t>
      </w:r>
      <w:r w:rsidR="00876C43" w:rsidRPr="00933020">
        <w:rPr>
          <w:rFonts w:hint="cs"/>
          <w:sz w:val="26"/>
          <w:szCs w:val="26"/>
          <w:rtl/>
        </w:rPr>
        <w:t xml:space="preserve"> </w:t>
      </w:r>
      <w:r w:rsidR="00876C43" w:rsidRPr="00CC620F">
        <w:rPr>
          <w:rFonts w:hint="cs"/>
          <w:rtl/>
        </w:rPr>
        <w:t>به</w:t>
      </w:r>
      <w:r w:rsidR="00876C43" w:rsidRPr="00933020">
        <w:rPr>
          <w:rFonts w:hint="cs"/>
          <w:sz w:val="26"/>
          <w:szCs w:val="26"/>
          <w:rtl/>
        </w:rPr>
        <w:t xml:space="preserve"> </w:t>
      </w:r>
      <w:r w:rsidR="00876C43" w:rsidRPr="00CC620F">
        <w:rPr>
          <w:rFonts w:hint="cs"/>
          <w:rtl/>
        </w:rPr>
        <w:t>آنها</w:t>
      </w:r>
      <w:r w:rsidR="00993443" w:rsidRPr="00933020">
        <w:rPr>
          <w:rFonts w:hint="cs"/>
          <w:sz w:val="26"/>
          <w:szCs w:val="26"/>
          <w:rtl/>
        </w:rPr>
        <w:t xml:space="preserve"> </w:t>
      </w:r>
      <w:r w:rsidR="00993443" w:rsidRPr="00CC620F">
        <w:rPr>
          <w:rFonts w:hint="cs"/>
          <w:rtl/>
        </w:rPr>
        <w:t>عرضه</w:t>
      </w:r>
      <w:r w:rsidR="00993443" w:rsidRPr="00933020">
        <w:rPr>
          <w:rFonts w:hint="cs"/>
          <w:sz w:val="26"/>
          <w:szCs w:val="26"/>
          <w:rtl/>
        </w:rPr>
        <w:t xml:space="preserve"> </w:t>
      </w:r>
      <w:r w:rsidR="00993443" w:rsidRPr="00CC620F">
        <w:rPr>
          <w:rFonts w:hint="cs"/>
          <w:rtl/>
        </w:rPr>
        <w:t>نموده</w:t>
      </w:r>
      <w:r w:rsidR="00993443" w:rsidRPr="00933020">
        <w:rPr>
          <w:rFonts w:hint="cs"/>
          <w:sz w:val="26"/>
          <w:szCs w:val="26"/>
          <w:rtl/>
        </w:rPr>
        <w:t xml:space="preserve"> </w:t>
      </w:r>
      <w:r w:rsidR="00993443" w:rsidRPr="00CC620F">
        <w:rPr>
          <w:rFonts w:hint="cs"/>
          <w:rtl/>
        </w:rPr>
        <w:t>بود</w:t>
      </w:r>
      <w:r w:rsidR="00876C43" w:rsidRPr="00CC620F">
        <w:rPr>
          <w:rFonts w:hint="cs"/>
          <w:rtl/>
        </w:rPr>
        <w:t>،</w:t>
      </w:r>
      <w:r w:rsidR="00876C43" w:rsidRPr="00933020">
        <w:rPr>
          <w:rFonts w:hint="cs"/>
          <w:sz w:val="26"/>
          <w:szCs w:val="26"/>
          <w:rtl/>
        </w:rPr>
        <w:t xml:space="preserve"> </w:t>
      </w:r>
      <w:r w:rsidR="00876C43" w:rsidRPr="00CC620F">
        <w:rPr>
          <w:rFonts w:hint="cs"/>
          <w:rtl/>
        </w:rPr>
        <w:t>از</w:t>
      </w:r>
      <w:r w:rsidR="00876C43" w:rsidRPr="00933020">
        <w:rPr>
          <w:rFonts w:hint="cs"/>
          <w:sz w:val="26"/>
          <w:szCs w:val="26"/>
          <w:rtl/>
        </w:rPr>
        <w:t xml:space="preserve"> </w:t>
      </w:r>
      <w:r w:rsidR="00876C43" w:rsidRPr="00CC620F">
        <w:rPr>
          <w:rFonts w:hint="cs"/>
          <w:rtl/>
        </w:rPr>
        <w:t>پيامبر</w:t>
      </w:r>
      <w:r w:rsidR="00993443" w:rsidRPr="00933020">
        <w:rPr>
          <w:rFonts w:cs="CTraditional Arabic" w:hint="cs"/>
          <w:sz w:val="26"/>
          <w:szCs w:val="26"/>
          <w:rtl/>
        </w:rPr>
        <w:t>ص</w:t>
      </w:r>
      <w:r w:rsidR="00876C43" w:rsidRPr="00933020">
        <w:rPr>
          <w:rFonts w:hint="cs"/>
          <w:rtl/>
        </w:rPr>
        <w:t xml:space="preserve"> قبول كردند</w:t>
      </w:r>
      <w:r w:rsidR="007439FA">
        <w:rPr>
          <w:rFonts w:hint="cs"/>
          <w:rtl/>
        </w:rPr>
        <w:t>،</w:t>
      </w:r>
      <w:r w:rsidR="00876C43" w:rsidRPr="00933020">
        <w:rPr>
          <w:rFonts w:hint="cs"/>
          <w:rtl/>
        </w:rPr>
        <w:t xml:space="preserve"> و به او گفتند</w:t>
      </w:r>
      <w:r w:rsidR="00D720F6">
        <w:rPr>
          <w:rFonts w:hint="cs"/>
          <w:rtl/>
        </w:rPr>
        <w:t>:</w:t>
      </w:r>
      <w:r w:rsidR="007B27B3" w:rsidRPr="00933020">
        <w:rPr>
          <w:rFonts w:hint="cs"/>
          <w:rtl/>
        </w:rPr>
        <w:t xml:space="preserve"> ما قوم خودمان و قومي را ترك گفتيم كه عداوت و دشمني ميان آنها وجود دارد</w:t>
      </w:r>
      <w:r w:rsidR="007439FA">
        <w:rPr>
          <w:rFonts w:hint="cs"/>
          <w:rtl/>
        </w:rPr>
        <w:t>،</w:t>
      </w:r>
      <w:r w:rsidR="007B27B3" w:rsidRPr="00933020">
        <w:rPr>
          <w:rFonts w:hint="cs"/>
          <w:rtl/>
        </w:rPr>
        <w:t xml:space="preserve"> و اميد است كه </w:t>
      </w:r>
      <w:r w:rsidR="006C46B5">
        <w:rPr>
          <w:rFonts w:hint="cs"/>
          <w:rtl/>
        </w:rPr>
        <w:t xml:space="preserve">الله تعالی </w:t>
      </w:r>
      <w:r w:rsidR="007B27B3" w:rsidRPr="00933020">
        <w:rPr>
          <w:rFonts w:hint="cs"/>
          <w:rtl/>
        </w:rPr>
        <w:t>بوسيل</w:t>
      </w:r>
      <w:r w:rsidR="00F76C0F">
        <w:rPr>
          <w:rFonts w:hint="cs"/>
          <w:rtl/>
        </w:rPr>
        <w:t>ه</w:t>
      </w:r>
      <w:r w:rsidR="007B27B3" w:rsidRPr="00933020">
        <w:rPr>
          <w:rFonts w:hint="cs"/>
          <w:rtl/>
        </w:rPr>
        <w:t xml:space="preserve"> تو آنها را با هم متحد گرداند</w:t>
      </w:r>
      <w:r w:rsidR="007439FA">
        <w:rPr>
          <w:rFonts w:hint="cs"/>
          <w:rtl/>
        </w:rPr>
        <w:t>،</w:t>
      </w:r>
      <w:r w:rsidR="007B27B3" w:rsidRPr="00933020">
        <w:rPr>
          <w:rFonts w:hint="cs"/>
          <w:rtl/>
        </w:rPr>
        <w:t xml:space="preserve"> و ما پيش آنها مي</w:t>
      </w:r>
      <w:r w:rsidR="007B27B3" w:rsidRPr="00933020">
        <w:rPr>
          <w:rFonts w:hint="cs"/>
          <w:rtl/>
        </w:rPr>
        <w:softHyphen/>
        <w:t>رويم و آنها را به سوي امر و فرمان تو دعوت مي</w:t>
      </w:r>
      <w:r w:rsidR="007B27B3" w:rsidRPr="00933020">
        <w:rPr>
          <w:rFonts w:hint="cs"/>
          <w:rtl/>
        </w:rPr>
        <w:softHyphen/>
        <w:t>دهيم</w:t>
      </w:r>
      <w:r w:rsidR="00E06EDA">
        <w:rPr>
          <w:rFonts w:hint="cs"/>
          <w:rtl/>
        </w:rPr>
        <w:t xml:space="preserve"> و اين ديني را كه پذيرفته</w:t>
      </w:r>
      <w:r w:rsidR="00E06EDA">
        <w:rPr>
          <w:rFonts w:cs="2  Badr" w:hint="cs"/>
          <w:rtl/>
        </w:rPr>
        <w:t>‏</w:t>
      </w:r>
      <w:r w:rsidR="007B27B3" w:rsidRPr="00933020">
        <w:rPr>
          <w:rFonts w:hint="cs"/>
          <w:rtl/>
        </w:rPr>
        <w:t>ايم</w:t>
      </w:r>
      <w:r w:rsidR="007439FA">
        <w:rPr>
          <w:rFonts w:hint="cs"/>
          <w:rtl/>
        </w:rPr>
        <w:t>،</w:t>
      </w:r>
      <w:r w:rsidR="007B27B3" w:rsidRPr="00933020">
        <w:rPr>
          <w:rFonts w:hint="cs"/>
          <w:rtl/>
        </w:rPr>
        <w:t xml:space="preserve"> بر آنها عرضه مي</w:t>
      </w:r>
      <w:r w:rsidR="007B27B3" w:rsidRPr="00933020">
        <w:rPr>
          <w:rFonts w:hint="cs"/>
          <w:rtl/>
        </w:rPr>
        <w:softHyphen/>
        <w:t xml:space="preserve">كنيم. اگر </w:t>
      </w:r>
      <w:r w:rsidR="006C46B5">
        <w:rPr>
          <w:rFonts w:hint="cs"/>
          <w:rtl/>
        </w:rPr>
        <w:t xml:space="preserve">الله تعالی </w:t>
      </w:r>
      <w:r w:rsidR="007B27B3" w:rsidRPr="00933020">
        <w:rPr>
          <w:rFonts w:hint="cs"/>
          <w:rtl/>
        </w:rPr>
        <w:t>آنها را براي تو جمع نمايد</w:t>
      </w:r>
      <w:r w:rsidR="007439FA">
        <w:rPr>
          <w:rFonts w:hint="cs"/>
          <w:rtl/>
        </w:rPr>
        <w:t>،</w:t>
      </w:r>
      <w:r w:rsidR="00E06EDA">
        <w:rPr>
          <w:rFonts w:hint="cs"/>
          <w:rtl/>
        </w:rPr>
        <w:t xml:space="preserve"> مردي با</w:t>
      </w:r>
      <w:r w:rsidR="007B27B3" w:rsidRPr="00933020">
        <w:rPr>
          <w:rFonts w:hint="cs"/>
          <w:rtl/>
        </w:rPr>
        <w:t>عزت</w:t>
      </w:r>
      <w:r w:rsidR="007B27B3" w:rsidRPr="00933020">
        <w:rPr>
          <w:rFonts w:hint="cs"/>
          <w:rtl/>
        </w:rPr>
        <w:softHyphen/>
        <w:t>تر از تو پيدا نخواهد شد</w:t>
      </w:r>
      <w:r w:rsidR="007439FA">
        <w:rPr>
          <w:rFonts w:hint="cs"/>
          <w:rtl/>
        </w:rPr>
        <w:t>!</w:t>
      </w:r>
    </w:p>
    <w:p w:rsidR="007E175A" w:rsidRPr="00933020" w:rsidRDefault="007B27B3" w:rsidP="00AF52AF">
      <w:pPr>
        <w:pStyle w:val="normal"/>
        <w:ind w:firstLine="111"/>
        <w:rPr>
          <w:rtl/>
        </w:rPr>
      </w:pPr>
      <w:r w:rsidRPr="00933020">
        <w:rPr>
          <w:rFonts w:hint="cs"/>
          <w:rtl/>
        </w:rPr>
        <w:t>سپس رسول خدا را ترك گفته و با مسلماني و ايمان داري به سرزمين خود بازگشتند</w:t>
      </w:r>
      <w:r w:rsidR="007439FA">
        <w:rPr>
          <w:rFonts w:hint="cs"/>
          <w:rtl/>
        </w:rPr>
        <w:t>،</w:t>
      </w:r>
      <w:r w:rsidRPr="00933020">
        <w:rPr>
          <w:rFonts w:hint="cs"/>
          <w:rtl/>
        </w:rPr>
        <w:t xml:space="preserve"> و بنا به آنچه كه گمان مي</w:t>
      </w:r>
      <w:r w:rsidRPr="00933020">
        <w:rPr>
          <w:rFonts w:hint="cs"/>
          <w:rtl/>
        </w:rPr>
        <w:softHyphen/>
        <w:t xml:space="preserve">برند آنها </w:t>
      </w:r>
      <w:r w:rsidR="00D96773" w:rsidRPr="00933020">
        <w:rPr>
          <w:rFonts w:hint="cs"/>
          <w:rtl/>
        </w:rPr>
        <w:t>شش</w:t>
      </w:r>
      <w:r w:rsidRPr="00933020">
        <w:rPr>
          <w:rFonts w:hint="cs"/>
          <w:rtl/>
        </w:rPr>
        <w:t xml:space="preserve"> نفر از خزرج بود</w:t>
      </w:r>
      <w:r w:rsidR="005D7032" w:rsidRPr="00933020">
        <w:rPr>
          <w:rFonts w:hint="cs"/>
          <w:rtl/>
        </w:rPr>
        <w:t>ند</w:t>
      </w:r>
      <w:r w:rsidRPr="00933020">
        <w:rPr>
          <w:rFonts w:hint="cs"/>
          <w:rtl/>
        </w:rPr>
        <w:t xml:space="preserve">، </w:t>
      </w:r>
      <w:r w:rsidR="00FB3CE5" w:rsidRPr="00933020">
        <w:rPr>
          <w:rFonts w:hint="cs"/>
          <w:rtl/>
        </w:rPr>
        <w:t>كه در ميان</w:t>
      </w:r>
      <w:r w:rsidR="00A55420" w:rsidRPr="00933020">
        <w:rPr>
          <w:rFonts w:hint="cs"/>
          <w:rtl/>
        </w:rPr>
        <w:t xml:space="preserve"> آنها از قبيله</w:t>
      </w:r>
      <w:r w:rsidR="00A55420" w:rsidRPr="00933020">
        <w:rPr>
          <w:rFonts w:hint="cs"/>
          <w:rtl/>
        </w:rPr>
        <w:softHyphen/>
        <w:t xml:space="preserve">ي </w:t>
      </w:r>
      <w:r w:rsidRPr="00933020">
        <w:rPr>
          <w:rFonts w:hint="cs"/>
          <w:rtl/>
        </w:rPr>
        <w:t xml:space="preserve">بني </w:t>
      </w:r>
      <w:r w:rsidR="00FB3CE5" w:rsidRPr="00933020">
        <w:rPr>
          <w:rFonts w:hint="cs"/>
          <w:rtl/>
        </w:rPr>
        <w:t>نجّ</w:t>
      </w:r>
      <w:r w:rsidRPr="00933020">
        <w:rPr>
          <w:rFonts w:hint="cs"/>
          <w:rtl/>
        </w:rPr>
        <w:t>ار</w:t>
      </w:r>
      <w:r w:rsidR="0015339F" w:rsidRPr="00933020">
        <w:rPr>
          <w:rFonts w:hint="cs"/>
          <w:rtl/>
        </w:rPr>
        <w:t xml:space="preserve"> وجود داشتند</w:t>
      </w:r>
      <w:r w:rsidR="00D720F6">
        <w:rPr>
          <w:rFonts w:hint="cs"/>
          <w:rtl/>
        </w:rPr>
        <w:t>:</w:t>
      </w:r>
      <w:r w:rsidRPr="00933020">
        <w:rPr>
          <w:rFonts w:hint="cs"/>
          <w:rtl/>
        </w:rPr>
        <w:t xml:space="preserve"> اسعد بن زراره كه همان ابو امامه است</w:t>
      </w:r>
      <w:r w:rsidR="007439FA">
        <w:rPr>
          <w:rFonts w:hint="cs"/>
          <w:rtl/>
        </w:rPr>
        <w:t>،</w:t>
      </w:r>
      <w:r w:rsidRPr="00933020">
        <w:rPr>
          <w:rFonts w:hint="cs"/>
          <w:rtl/>
        </w:rPr>
        <w:t xml:space="preserve"> عوف بن مالك بن رفاعه</w:t>
      </w:r>
      <w:r w:rsidR="007439FA">
        <w:rPr>
          <w:rFonts w:hint="cs"/>
          <w:rtl/>
        </w:rPr>
        <w:t>،</w:t>
      </w:r>
      <w:r w:rsidRPr="00933020">
        <w:rPr>
          <w:rFonts w:hint="cs"/>
          <w:rtl/>
        </w:rPr>
        <w:t xml:space="preserve"> رافع بن مالك بن عجلان</w:t>
      </w:r>
      <w:r w:rsidR="007439FA">
        <w:rPr>
          <w:rFonts w:hint="cs"/>
          <w:rtl/>
        </w:rPr>
        <w:t>،</w:t>
      </w:r>
      <w:r w:rsidRPr="00933020">
        <w:rPr>
          <w:rFonts w:hint="cs"/>
          <w:rtl/>
        </w:rPr>
        <w:t xml:space="preserve"> قطبه بن عامر بن حديده</w:t>
      </w:r>
      <w:r w:rsidR="007439FA">
        <w:rPr>
          <w:rFonts w:hint="cs"/>
          <w:rtl/>
        </w:rPr>
        <w:t>،</w:t>
      </w:r>
      <w:r w:rsidRPr="00933020">
        <w:rPr>
          <w:rFonts w:hint="cs"/>
          <w:rtl/>
        </w:rPr>
        <w:t xml:space="preserve"> عقبه بن </w:t>
      </w:r>
      <w:r w:rsidR="00A04921" w:rsidRPr="00933020">
        <w:rPr>
          <w:rFonts w:hint="cs"/>
          <w:rtl/>
        </w:rPr>
        <w:t>عامر بن زياد و جابر بن عبدالله</w:t>
      </w:r>
      <w:r w:rsidR="007439FA">
        <w:rPr>
          <w:rFonts w:hint="cs"/>
          <w:rtl/>
        </w:rPr>
        <w:t>،</w:t>
      </w:r>
      <w:r w:rsidR="00C7591C" w:rsidRPr="00933020">
        <w:rPr>
          <w:rFonts w:hint="cs"/>
          <w:rtl/>
        </w:rPr>
        <w:t xml:space="preserve"> </w:t>
      </w:r>
      <w:r w:rsidR="007439FA">
        <w:rPr>
          <w:rFonts w:hint="cs"/>
          <w:rtl/>
        </w:rPr>
        <w:t>(</w:t>
      </w:r>
      <w:r w:rsidR="006A3D38" w:rsidRPr="00933020">
        <w:rPr>
          <w:rFonts w:hint="cs"/>
          <w:rtl/>
        </w:rPr>
        <w:t>راوي</w:t>
      </w:r>
      <w:r w:rsidR="007439FA">
        <w:rPr>
          <w:rFonts w:hint="cs"/>
          <w:rtl/>
        </w:rPr>
        <w:t>)</w:t>
      </w:r>
      <w:r w:rsidR="006A3D38" w:rsidRPr="00933020">
        <w:rPr>
          <w:rFonts w:hint="cs"/>
          <w:rtl/>
        </w:rPr>
        <w:t xml:space="preserve"> </w:t>
      </w:r>
      <w:r w:rsidR="00C7591C" w:rsidRPr="00933020">
        <w:rPr>
          <w:rFonts w:hint="cs"/>
          <w:rtl/>
        </w:rPr>
        <w:t>گويد: هنگامي كه</w:t>
      </w:r>
      <w:r w:rsidR="009E22BF" w:rsidRPr="00933020">
        <w:rPr>
          <w:rFonts w:hint="cs"/>
          <w:rtl/>
        </w:rPr>
        <w:t xml:space="preserve"> به</w:t>
      </w:r>
      <w:r w:rsidR="00C7591C" w:rsidRPr="00933020">
        <w:rPr>
          <w:rFonts w:hint="cs"/>
          <w:rtl/>
        </w:rPr>
        <w:t xml:space="preserve"> پيش قومشان در مدينه بازگشتند</w:t>
      </w:r>
      <w:r w:rsidR="007439FA">
        <w:rPr>
          <w:rFonts w:hint="cs"/>
          <w:rtl/>
        </w:rPr>
        <w:t>،</w:t>
      </w:r>
      <w:r w:rsidR="00C7591C" w:rsidRPr="00933020">
        <w:rPr>
          <w:rFonts w:hint="cs"/>
          <w:rtl/>
        </w:rPr>
        <w:t xml:space="preserve"> رسول خدا</w:t>
      </w:r>
      <w:r w:rsidR="00C7591C" w:rsidRPr="00933020">
        <w:rPr>
          <w:rFonts w:cs="CTraditional Arabic" w:hint="cs"/>
          <w:sz w:val="26"/>
          <w:szCs w:val="26"/>
          <w:rtl/>
        </w:rPr>
        <w:t>ص</w:t>
      </w:r>
      <w:r w:rsidR="00C7591C" w:rsidRPr="00CC620F">
        <w:rPr>
          <w:rFonts w:hint="cs"/>
          <w:rtl/>
        </w:rPr>
        <w:t xml:space="preserve"> را براي آنها ذكر نمودند و آنها را به اسلام دعوت كردند</w:t>
      </w:r>
      <w:r w:rsidR="007439FA" w:rsidRPr="00CC620F">
        <w:rPr>
          <w:rFonts w:hint="cs"/>
          <w:rtl/>
        </w:rPr>
        <w:t>،</w:t>
      </w:r>
      <w:r w:rsidR="00C7591C" w:rsidRPr="00CC620F">
        <w:rPr>
          <w:rFonts w:hint="cs"/>
          <w:rtl/>
        </w:rPr>
        <w:t xml:space="preserve"> تا جايي كه اسلام در ميان آنها اشاعه پيدا كردند</w:t>
      </w:r>
      <w:r w:rsidR="007439FA" w:rsidRPr="00CC620F">
        <w:rPr>
          <w:rFonts w:hint="cs"/>
          <w:rtl/>
        </w:rPr>
        <w:t>،</w:t>
      </w:r>
      <w:r w:rsidR="00C7591C" w:rsidRPr="00CC620F">
        <w:rPr>
          <w:rFonts w:hint="cs"/>
          <w:rtl/>
        </w:rPr>
        <w:t xml:space="preserve"> بطوريكه خانه</w:t>
      </w:r>
      <w:r w:rsidR="00C7591C" w:rsidRPr="00CC620F">
        <w:rPr>
          <w:rFonts w:hint="cs"/>
          <w:rtl/>
        </w:rPr>
        <w:softHyphen/>
        <w:t>اي از خانه</w:t>
      </w:r>
      <w:r w:rsidR="00C7591C" w:rsidRPr="00CC620F">
        <w:rPr>
          <w:rFonts w:hint="cs"/>
          <w:rtl/>
        </w:rPr>
        <w:softHyphen/>
        <w:t>هاي انصار باقي نماند مگر اينكه در آن از رسول خدا</w:t>
      </w:r>
      <w:r w:rsidR="00C7591C" w:rsidRPr="00933020">
        <w:rPr>
          <w:rFonts w:cs="CTraditional Arabic" w:hint="cs"/>
          <w:sz w:val="26"/>
          <w:szCs w:val="26"/>
          <w:rtl/>
        </w:rPr>
        <w:t>ص</w:t>
      </w:r>
      <w:r w:rsidR="00C7591C" w:rsidRPr="00CC620F">
        <w:rPr>
          <w:rFonts w:hint="cs"/>
          <w:rtl/>
        </w:rPr>
        <w:t xml:space="preserve"> صحبت شد. تا اينكه در سال بعدي</w:t>
      </w:r>
      <w:r w:rsidR="007439FA" w:rsidRPr="00CC620F">
        <w:rPr>
          <w:rFonts w:hint="cs"/>
          <w:rtl/>
        </w:rPr>
        <w:t>،</w:t>
      </w:r>
      <w:r w:rsidR="00C7591C" w:rsidRPr="00CC620F">
        <w:rPr>
          <w:rFonts w:hint="cs"/>
          <w:rtl/>
        </w:rPr>
        <w:t xml:space="preserve"> دوازده نفر از انصار به موسم </w:t>
      </w:r>
      <w:r w:rsidR="002E324A" w:rsidRPr="00CC620F">
        <w:rPr>
          <w:rFonts w:hint="cs"/>
          <w:rtl/>
        </w:rPr>
        <w:t>حج</w:t>
      </w:r>
      <w:r w:rsidR="00C7591C" w:rsidRPr="00CC620F">
        <w:rPr>
          <w:rFonts w:hint="cs"/>
          <w:rtl/>
        </w:rPr>
        <w:t xml:space="preserve"> آمدند و در عقبه با رسول خدا</w:t>
      </w:r>
      <w:r w:rsidR="00C7591C" w:rsidRPr="00933020">
        <w:rPr>
          <w:rFonts w:cs="CTraditional Arabic" w:hint="cs"/>
          <w:sz w:val="26"/>
          <w:szCs w:val="26"/>
          <w:rtl/>
        </w:rPr>
        <w:t>ص</w:t>
      </w:r>
      <w:r w:rsidR="00C7591C" w:rsidRPr="00CC620F">
        <w:rPr>
          <w:rFonts w:hint="cs"/>
          <w:rtl/>
        </w:rPr>
        <w:t xml:space="preserve"> ملاقات كردند</w:t>
      </w:r>
      <w:r w:rsidR="007439FA" w:rsidRPr="00CC620F">
        <w:rPr>
          <w:rFonts w:hint="cs"/>
          <w:rtl/>
        </w:rPr>
        <w:t>،</w:t>
      </w:r>
      <w:r w:rsidR="00C7591C" w:rsidRPr="00CC620F">
        <w:rPr>
          <w:rFonts w:hint="cs"/>
          <w:rtl/>
        </w:rPr>
        <w:t xml:space="preserve"> و آن عقبه همان عقب</w:t>
      </w:r>
      <w:r w:rsidR="00F76C0F" w:rsidRPr="00CC620F">
        <w:rPr>
          <w:rFonts w:hint="cs"/>
          <w:rtl/>
        </w:rPr>
        <w:t>ه</w:t>
      </w:r>
      <w:r w:rsidR="00C7591C" w:rsidRPr="00CC620F">
        <w:rPr>
          <w:rFonts w:hint="cs"/>
          <w:rtl/>
        </w:rPr>
        <w:t xml:space="preserve"> اول است</w:t>
      </w:r>
      <w:r w:rsidR="007439FA" w:rsidRPr="00CC620F">
        <w:rPr>
          <w:rFonts w:hint="cs"/>
          <w:rtl/>
        </w:rPr>
        <w:t>،</w:t>
      </w:r>
      <w:r w:rsidR="00C7591C" w:rsidRPr="00CC620F">
        <w:rPr>
          <w:rFonts w:hint="cs"/>
          <w:rtl/>
        </w:rPr>
        <w:t xml:space="preserve"> آنها </w:t>
      </w:r>
      <w:r w:rsidR="009D5520" w:rsidRPr="00CC620F">
        <w:rPr>
          <w:rFonts w:hint="cs"/>
          <w:rtl/>
        </w:rPr>
        <w:t>بر سر مسايلي كه زنان با پيامبر</w:t>
      </w:r>
      <w:r w:rsidR="009D5520" w:rsidRPr="00933020">
        <w:rPr>
          <w:rFonts w:cs="CTraditional Arabic" w:hint="cs"/>
          <w:sz w:val="26"/>
          <w:szCs w:val="26"/>
          <w:rtl/>
        </w:rPr>
        <w:t>ص</w:t>
      </w:r>
      <w:r w:rsidR="009D5520" w:rsidRPr="00CC620F">
        <w:rPr>
          <w:rFonts w:hint="cs"/>
          <w:rtl/>
        </w:rPr>
        <w:t xml:space="preserve"> بيعت</w:t>
      </w:r>
      <w:r w:rsidR="000E2027" w:rsidRPr="00CC620F">
        <w:rPr>
          <w:rFonts w:hint="cs"/>
          <w:rtl/>
        </w:rPr>
        <w:t xml:space="preserve"> مي</w:t>
      </w:r>
      <w:r w:rsidR="00E06EDA">
        <w:rPr>
          <w:rFonts w:cs="2  Badr" w:hint="cs"/>
          <w:rtl/>
        </w:rPr>
        <w:t>‏</w:t>
      </w:r>
      <w:r w:rsidR="009D5520" w:rsidRPr="00CC620F">
        <w:rPr>
          <w:rFonts w:hint="cs"/>
          <w:rtl/>
        </w:rPr>
        <w:t>كردند</w:t>
      </w:r>
      <w:r w:rsidR="000E2027" w:rsidRPr="00CC620F">
        <w:rPr>
          <w:rFonts w:hint="cs"/>
          <w:rtl/>
        </w:rPr>
        <w:t xml:space="preserve"> بيعت كردند آنهم</w:t>
      </w:r>
      <w:r w:rsidR="00C7591C" w:rsidRPr="00CC620F">
        <w:rPr>
          <w:rFonts w:hint="cs"/>
          <w:rtl/>
        </w:rPr>
        <w:t xml:space="preserve"> قبل از آنكه جنگ و جهاد فرض شود</w:t>
      </w:r>
      <w:r w:rsidR="00D720F6" w:rsidRPr="00CC620F">
        <w:rPr>
          <w:rFonts w:hint="cs"/>
          <w:rtl/>
        </w:rPr>
        <w:t>.</w:t>
      </w:r>
      <w:r w:rsidR="00471CB7">
        <w:rPr>
          <w:rStyle w:val="a4"/>
          <w:rtl/>
        </w:rPr>
        <w:footnoteReference w:id="124"/>
      </w:r>
    </w:p>
    <w:p w:rsidR="00821B97" w:rsidRPr="00933020" w:rsidRDefault="007E175A" w:rsidP="00AF52AF">
      <w:pPr>
        <w:pStyle w:val="normal"/>
        <w:ind w:firstLine="111"/>
        <w:rPr>
          <w:rFonts w:hint="cs"/>
          <w:b/>
          <w:bCs/>
          <w:rtl/>
        </w:rPr>
      </w:pPr>
      <w:r w:rsidRPr="00933020">
        <w:rPr>
          <w:rtl/>
        </w:rPr>
        <w:br w:type="page"/>
      </w:r>
      <w:r w:rsidR="002265F4" w:rsidRPr="00933020">
        <w:rPr>
          <w:rFonts w:hint="cs"/>
          <w:b/>
          <w:bCs/>
          <w:sz w:val="26"/>
          <w:szCs w:val="26"/>
          <w:rtl/>
        </w:rPr>
        <w:t>نكته</w:t>
      </w:r>
      <w:r w:rsidR="002265F4" w:rsidRPr="00933020">
        <w:rPr>
          <w:rFonts w:hint="cs"/>
          <w:b/>
          <w:bCs/>
          <w:sz w:val="26"/>
          <w:szCs w:val="26"/>
          <w:rtl/>
        </w:rPr>
        <w:softHyphen/>
        <w:t>ها</w:t>
      </w:r>
      <w:r w:rsidR="00821B97" w:rsidRPr="00933020">
        <w:rPr>
          <w:rFonts w:hint="cs"/>
          <w:b/>
          <w:bCs/>
          <w:sz w:val="26"/>
          <w:szCs w:val="26"/>
          <w:rtl/>
        </w:rPr>
        <w:t xml:space="preserve"> و عبرتها</w:t>
      </w:r>
      <w:r w:rsidR="00D720F6">
        <w:rPr>
          <w:rFonts w:hint="cs"/>
          <w:b/>
          <w:bCs/>
          <w:sz w:val="26"/>
          <w:szCs w:val="26"/>
          <w:rtl/>
        </w:rPr>
        <w:t>:</w:t>
      </w:r>
    </w:p>
    <w:p w:rsidR="009A2F99" w:rsidRPr="00933020" w:rsidRDefault="00917E95" w:rsidP="00AF52AF">
      <w:pPr>
        <w:pStyle w:val="normal"/>
        <w:ind w:firstLine="111"/>
        <w:rPr>
          <w:rFonts w:hint="cs"/>
          <w:rtl/>
        </w:rPr>
      </w:pPr>
      <w:r>
        <w:rPr>
          <w:rFonts w:hint="cs"/>
          <w:rtl/>
        </w:rPr>
        <w:t xml:space="preserve">1ـ </w:t>
      </w:r>
      <w:r w:rsidR="00821B97" w:rsidRPr="00CC620F">
        <w:rPr>
          <w:rFonts w:hint="cs"/>
          <w:rtl/>
        </w:rPr>
        <w:t>در اين حديث يكي از دلايل و نشانه</w:t>
      </w:r>
      <w:r w:rsidR="00821B97" w:rsidRPr="00CC620F">
        <w:rPr>
          <w:rFonts w:hint="cs"/>
          <w:rtl/>
        </w:rPr>
        <w:softHyphen/>
        <w:t>هاي نبوت پيامبر ما</w:t>
      </w:r>
      <w:r w:rsidR="00DB6A3A" w:rsidRPr="00CC620F">
        <w:rPr>
          <w:rFonts w:hint="cs"/>
          <w:rtl/>
        </w:rPr>
        <w:t xml:space="preserve"> حضرت</w:t>
      </w:r>
      <w:r w:rsidR="00821B97" w:rsidRPr="00CC620F">
        <w:rPr>
          <w:rFonts w:hint="cs"/>
          <w:rtl/>
        </w:rPr>
        <w:t xml:space="preserve"> محمد بن عبدالله</w:t>
      </w:r>
      <w:r w:rsidR="0046021F" w:rsidRPr="00933020">
        <w:rPr>
          <w:rFonts w:cs="CTraditional Arabic" w:hint="cs"/>
          <w:sz w:val="26"/>
          <w:szCs w:val="26"/>
          <w:rtl/>
        </w:rPr>
        <w:t>ص</w:t>
      </w:r>
      <w:r w:rsidR="00821B97" w:rsidRPr="00933020">
        <w:rPr>
          <w:rFonts w:hint="cs"/>
          <w:rtl/>
        </w:rPr>
        <w:t xml:space="preserve"> وجود دارد كه عبارت</w:t>
      </w:r>
      <w:r w:rsidR="00545295">
        <w:rPr>
          <w:rFonts w:hint="cs"/>
          <w:rtl/>
        </w:rPr>
        <w:t xml:space="preserve"> ا</w:t>
      </w:r>
      <w:r w:rsidR="00821B97" w:rsidRPr="00933020">
        <w:rPr>
          <w:rFonts w:hint="cs"/>
          <w:rtl/>
        </w:rPr>
        <w:t>ست از خبر دادن يهود به وقت بعثت وي</w:t>
      </w:r>
      <w:r w:rsidR="00E06EDA" w:rsidRPr="00E06EDA">
        <w:rPr>
          <w:rFonts w:cs="CTraditional Arabic" w:hint="cs"/>
          <w:rtl/>
        </w:rPr>
        <w:t>ص</w:t>
      </w:r>
      <w:r w:rsidR="00E06EDA">
        <w:rPr>
          <w:rFonts w:hint="cs"/>
          <w:rtl/>
        </w:rPr>
        <w:t>.</w:t>
      </w:r>
    </w:p>
    <w:p w:rsidR="00E97B30" w:rsidRPr="00CC620F" w:rsidRDefault="00917E95" w:rsidP="00AF52AF">
      <w:pPr>
        <w:pStyle w:val="normal"/>
        <w:ind w:firstLine="111"/>
        <w:rPr>
          <w:rStyle w:val="normalChar"/>
          <w:rFonts w:hint="cs"/>
          <w:rtl/>
        </w:rPr>
      </w:pPr>
      <w:r>
        <w:rPr>
          <w:rFonts w:hint="cs"/>
          <w:rtl/>
        </w:rPr>
        <w:t xml:space="preserve">2ـ </w:t>
      </w:r>
      <w:r w:rsidR="009A2F99" w:rsidRPr="00933020">
        <w:rPr>
          <w:rFonts w:hint="cs"/>
          <w:rtl/>
        </w:rPr>
        <w:t>يهود مغضوب عليهم مي</w:t>
      </w:r>
      <w:r w:rsidR="009A2F99" w:rsidRPr="00933020">
        <w:rPr>
          <w:rFonts w:hint="cs"/>
          <w:rtl/>
        </w:rPr>
        <w:softHyphen/>
        <w:t>باشند</w:t>
      </w:r>
      <w:r w:rsidR="00D720F6">
        <w:rPr>
          <w:rFonts w:hint="cs"/>
          <w:rtl/>
        </w:rPr>
        <w:t>؛</w:t>
      </w:r>
      <w:r w:rsidR="009A2F99" w:rsidRPr="00933020">
        <w:rPr>
          <w:rFonts w:hint="cs"/>
          <w:rtl/>
        </w:rPr>
        <w:t xml:space="preserve"> چون آنها حق را مي</w:t>
      </w:r>
      <w:r w:rsidR="009A2F99" w:rsidRPr="00933020">
        <w:rPr>
          <w:rFonts w:hint="cs"/>
          <w:rtl/>
        </w:rPr>
        <w:softHyphen/>
        <w:t>دانند</w:t>
      </w:r>
      <w:r w:rsidR="007439FA">
        <w:rPr>
          <w:rFonts w:hint="cs"/>
          <w:rtl/>
        </w:rPr>
        <w:t>،</w:t>
      </w:r>
      <w:r w:rsidR="009A2F99" w:rsidRPr="00933020">
        <w:rPr>
          <w:rFonts w:hint="cs"/>
          <w:rtl/>
        </w:rPr>
        <w:t xml:space="preserve"> ولي بدان عمل نمي</w:t>
      </w:r>
      <w:r w:rsidR="009A2F99" w:rsidRPr="00933020">
        <w:rPr>
          <w:rFonts w:hint="cs"/>
          <w:rtl/>
        </w:rPr>
        <w:softHyphen/>
        <w:t>كنند. آنها بر مشركان نويد پيروزي مي</w:t>
      </w:r>
      <w:r w:rsidR="009A2F99" w:rsidRPr="00933020">
        <w:rPr>
          <w:rFonts w:hint="cs"/>
          <w:rtl/>
        </w:rPr>
        <w:softHyphen/>
        <w:t>دادند و اين نويد پيروزي همان چيزي است كه در اين حديث ذكر شده است. و هنگامي كه پيامبر</w:t>
      </w:r>
      <w:r w:rsidR="005C73DC" w:rsidRPr="00933020">
        <w:rPr>
          <w:rFonts w:hint="cs"/>
          <w:rtl/>
        </w:rPr>
        <w:t xml:space="preserve"> </w:t>
      </w:r>
      <w:r w:rsidR="006D64D2" w:rsidRPr="00933020">
        <w:rPr>
          <w:rFonts w:cs="CTraditional Arabic" w:hint="cs"/>
          <w:sz w:val="26"/>
          <w:szCs w:val="26"/>
          <w:rtl/>
        </w:rPr>
        <w:t>ص</w:t>
      </w:r>
      <w:r w:rsidR="009A2F99" w:rsidRPr="00CC620F">
        <w:rPr>
          <w:rStyle w:val="normalChar"/>
          <w:rFonts w:hint="cs"/>
          <w:rtl/>
        </w:rPr>
        <w:t xml:space="preserve"> </w:t>
      </w:r>
      <w:r w:rsidR="00F2429C">
        <w:rPr>
          <w:rStyle w:val="normalChar"/>
          <w:rFonts w:hint="cs"/>
          <w:rtl/>
        </w:rPr>
        <w:t>ـ</w:t>
      </w:r>
      <w:r w:rsidR="00E56DE5" w:rsidRPr="00CC620F">
        <w:rPr>
          <w:rStyle w:val="normalChar"/>
          <w:rFonts w:hint="cs"/>
          <w:rtl/>
        </w:rPr>
        <w:t>‌</w:t>
      </w:r>
      <w:r w:rsidR="005C73DC" w:rsidRPr="00CC620F">
        <w:rPr>
          <w:rStyle w:val="normalChar"/>
          <w:rFonts w:hint="cs"/>
          <w:rtl/>
        </w:rPr>
        <w:t xml:space="preserve"> </w:t>
      </w:r>
      <w:r w:rsidR="00725E71" w:rsidRPr="00CC620F">
        <w:rPr>
          <w:rStyle w:val="normalChar"/>
          <w:rFonts w:hint="cs"/>
          <w:rtl/>
        </w:rPr>
        <w:t>كه</w:t>
      </w:r>
      <w:r w:rsidR="009A2F99" w:rsidRPr="00CC620F">
        <w:rPr>
          <w:rStyle w:val="normalChar"/>
          <w:rFonts w:hint="cs"/>
          <w:rtl/>
        </w:rPr>
        <w:t xml:space="preserve"> </w:t>
      </w:r>
      <w:r w:rsidR="005C73DC" w:rsidRPr="00CC620F">
        <w:rPr>
          <w:rStyle w:val="normalChar"/>
          <w:rtl/>
        </w:rPr>
        <w:br/>
      </w:r>
      <w:r w:rsidR="009A2F99" w:rsidRPr="00CC620F">
        <w:rPr>
          <w:rStyle w:val="normalChar"/>
          <w:rFonts w:hint="cs"/>
          <w:rtl/>
        </w:rPr>
        <w:t xml:space="preserve">از نژاد عرب بود </w:t>
      </w:r>
      <w:r w:rsidR="00F2429C">
        <w:rPr>
          <w:rStyle w:val="normalChar"/>
          <w:rFonts w:hint="cs"/>
          <w:rtl/>
        </w:rPr>
        <w:t>ـ</w:t>
      </w:r>
      <w:r w:rsidR="009E6A1F" w:rsidRPr="00CC620F">
        <w:rPr>
          <w:rStyle w:val="normalChar"/>
          <w:rFonts w:hint="cs"/>
          <w:rtl/>
        </w:rPr>
        <w:t xml:space="preserve"> مبعوث شد</w:t>
      </w:r>
      <w:r w:rsidR="009A2F99" w:rsidRPr="00CC620F">
        <w:rPr>
          <w:rStyle w:val="normalChar"/>
          <w:rFonts w:hint="cs"/>
          <w:rtl/>
        </w:rPr>
        <w:t xml:space="preserve"> و </w:t>
      </w:r>
      <w:r w:rsidR="009E6A1F" w:rsidRPr="00CC620F">
        <w:rPr>
          <w:rStyle w:val="normalChar"/>
          <w:rFonts w:hint="cs"/>
          <w:rtl/>
        </w:rPr>
        <w:t>يهوديان</w:t>
      </w:r>
      <w:r w:rsidR="009A2F99" w:rsidRPr="00CC620F">
        <w:rPr>
          <w:rStyle w:val="normalChar"/>
          <w:rFonts w:hint="cs"/>
          <w:rtl/>
        </w:rPr>
        <w:t xml:space="preserve"> به ديد</w:t>
      </w:r>
      <w:r w:rsidR="00F76C0F" w:rsidRPr="00CC620F">
        <w:rPr>
          <w:rStyle w:val="normalChar"/>
          <w:rFonts w:hint="cs"/>
          <w:rtl/>
        </w:rPr>
        <w:t>ه</w:t>
      </w:r>
      <w:r w:rsidR="009A2F99" w:rsidRPr="00CC620F">
        <w:rPr>
          <w:rStyle w:val="normalChar"/>
          <w:rFonts w:hint="cs"/>
          <w:rtl/>
        </w:rPr>
        <w:t xml:space="preserve"> تحقير به عرب مي</w:t>
      </w:r>
      <w:r w:rsidR="009A2F99" w:rsidRPr="00CC620F">
        <w:rPr>
          <w:rStyle w:val="normalChar"/>
          <w:rFonts w:hint="cs"/>
          <w:rtl/>
        </w:rPr>
        <w:softHyphen/>
        <w:t>نگريستند</w:t>
      </w:r>
      <w:r w:rsidR="007439FA" w:rsidRPr="00CC620F">
        <w:rPr>
          <w:rStyle w:val="normalChar"/>
          <w:rFonts w:hint="cs"/>
          <w:rtl/>
        </w:rPr>
        <w:t>،</w:t>
      </w:r>
      <w:r w:rsidR="009A2F99" w:rsidRPr="00CC620F">
        <w:rPr>
          <w:rStyle w:val="normalChar"/>
          <w:rFonts w:hint="cs"/>
          <w:rtl/>
        </w:rPr>
        <w:t xml:space="preserve"> از سر حسادت و كينه</w:t>
      </w:r>
      <w:r w:rsidR="009A2F99" w:rsidRPr="00CC620F">
        <w:rPr>
          <w:rStyle w:val="normalChar"/>
          <w:rFonts w:hint="cs"/>
          <w:rtl/>
        </w:rPr>
        <w:softHyphen/>
        <w:t>توزي به او ايمان نياوردند</w:t>
      </w:r>
      <w:r w:rsidR="007439FA" w:rsidRPr="00CC620F">
        <w:rPr>
          <w:rStyle w:val="normalChar"/>
          <w:rFonts w:hint="cs"/>
          <w:rtl/>
        </w:rPr>
        <w:t>،</w:t>
      </w:r>
      <w:r w:rsidR="009A2F99" w:rsidRPr="00CC620F">
        <w:rPr>
          <w:rStyle w:val="normalChar"/>
          <w:rFonts w:hint="cs"/>
          <w:rtl/>
        </w:rPr>
        <w:t xml:space="preserve"> </w:t>
      </w:r>
      <w:r w:rsidR="006C46B5">
        <w:rPr>
          <w:rStyle w:val="normalChar"/>
          <w:rFonts w:hint="cs"/>
          <w:rtl/>
        </w:rPr>
        <w:t xml:space="preserve">الله تعالی </w:t>
      </w:r>
      <w:r w:rsidR="009A2F99" w:rsidRPr="00CC620F">
        <w:rPr>
          <w:rStyle w:val="normalChar"/>
          <w:rFonts w:hint="cs"/>
          <w:rtl/>
        </w:rPr>
        <w:t>فرموده است</w:t>
      </w:r>
      <w:r w:rsidR="00D720F6" w:rsidRPr="00CC620F">
        <w:rPr>
          <w:rStyle w:val="normalChar"/>
          <w:rFonts w:hint="cs"/>
          <w:rtl/>
        </w:rPr>
        <w:t>:</w:t>
      </w:r>
    </w:p>
    <w:p w:rsidR="00AB2D0D" w:rsidRPr="00CC620F" w:rsidRDefault="004D435D"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014" w:eastAsia="Times New Roman" w:hAnsi="QCF_P014" w:cs="QCF_P014"/>
          <w:color w:val="000000"/>
          <w:sz w:val="32"/>
          <w:szCs w:val="32"/>
          <w:rtl/>
          <w:lang w:bidi="ar-SA"/>
        </w:rPr>
        <w:t xml:space="preserve">ﭑ  ﭒ  ﭓ  ﭔ  ﭕ  ﭖ  ﭗ  ﭘ  ﭙ  ﭚ   ﭛ  ﭜ  ﭝ  ﭞ  ﭟ  ﭠ         ﭡ  ﭢ   ﭣ  ﭤ  ﭥ  ﭦﭧ  ﭨ  ﭩ  ﭪ  ﭫ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C7591C" w:rsidRPr="00CC620F">
        <w:rPr>
          <w:rStyle w:val="normalChar"/>
          <w:rFonts w:hint="cs"/>
          <w:rtl/>
        </w:rPr>
        <w:t xml:space="preserve"> </w:t>
      </w:r>
      <w:r w:rsidR="007B27B3" w:rsidRPr="00CC620F">
        <w:rPr>
          <w:rStyle w:val="normalChar"/>
          <w:rFonts w:hint="cs"/>
          <w:rtl/>
        </w:rPr>
        <w:t xml:space="preserve"> </w:t>
      </w:r>
      <w:r w:rsidR="007439FA">
        <w:rPr>
          <w:rFonts w:ascii="B Zar" w:hAnsi="B Zar" w:cs="B Zar" w:hint="cs"/>
          <w:sz w:val="26"/>
          <w:szCs w:val="26"/>
          <w:rtl/>
        </w:rPr>
        <w:t>(</w:t>
      </w:r>
      <w:r w:rsidR="007554ED" w:rsidRPr="00933020">
        <w:rPr>
          <w:rFonts w:ascii="B Zar" w:hAnsi="B Zar" w:cs="B Zar" w:hint="cs"/>
          <w:sz w:val="26"/>
          <w:szCs w:val="26"/>
          <w:rtl/>
        </w:rPr>
        <w:t>بقره</w:t>
      </w:r>
      <w:r w:rsidR="00D720F6">
        <w:rPr>
          <w:rFonts w:ascii="B Zar" w:hAnsi="B Zar" w:cs="B Zar" w:hint="cs"/>
          <w:sz w:val="26"/>
          <w:szCs w:val="26"/>
          <w:rtl/>
        </w:rPr>
        <w:t>:</w:t>
      </w:r>
      <w:r w:rsidR="007554ED" w:rsidRPr="00933020">
        <w:rPr>
          <w:rFonts w:ascii="B Zar" w:hAnsi="B Zar" w:cs="B Zar" w:hint="cs"/>
          <w:sz w:val="26"/>
          <w:szCs w:val="26"/>
          <w:rtl/>
        </w:rPr>
        <w:t xml:space="preserve"> 89</w:t>
      </w:r>
      <w:r w:rsidR="007439FA">
        <w:rPr>
          <w:rFonts w:ascii="B Zar" w:hAnsi="B Zar" w:cs="B Zar" w:hint="cs"/>
          <w:sz w:val="26"/>
          <w:szCs w:val="26"/>
          <w:rtl/>
        </w:rPr>
        <w:t>)</w:t>
      </w:r>
      <w:r w:rsidR="00804CF9" w:rsidRPr="00CC620F">
        <w:rPr>
          <w:rStyle w:val="normalChar"/>
          <w:rFonts w:hint="cs"/>
          <w:rtl/>
        </w:rPr>
        <w:t xml:space="preserve">  </w:t>
      </w:r>
    </w:p>
    <w:p w:rsidR="00917E95" w:rsidRDefault="00804CF9"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917E95" w:rsidRPr="00917E95">
        <w:rPr>
          <w:rFonts w:hint="cs"/>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هنگامي</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از</w:t>
      </w:r>
      <w:r w:rsidR="00917E95" w:rsidRPr="00917E95">
        <w:rPr>
          <w:rFonts w:ascii="B Zar" w:hAnsi="B Zar" w:cs="B Zar"/>
          <w:sz w:val="27"/>
          <w:szCs w:val="27"/>
          <w:rtl/>
        </w:rPr>
        <w:t xml:space="preserve"> </w:t>
      </w:r>
      <w:r w:rsidR="00917E95" w:rsidRPr="00917E95">
        <w:rPr>
          <w:rFonts w:ascii="B Zar" w:hAnsi="B Zar" w:cs="B Zar" w:hint="cs"/>
          <w:sz w:val="27"/>
          <w:szCs w:val="27"/>
          <w:rtl/>
        </w:rPr>
        <w:t>طرف</w:t>
      </w:r>
      <w:r w:rsidR="00917E95" w:rsidRPr="00917E95">
        <w:rPr>
          <w:rFonts w:ascii="B Zar" w:hAnsi="B Zar" w:cs="B Zar"/>
          <w:sz w:val="27"/>
          <w:szCs w:val="27"/>
          <w:rtl/>
        </w:rPr>
        <w:t xml:space="preserve"> </w:t>
      </w:r>
      <w:r w:rsidR="00917E95" w:rsidRPr="00917E95">
        <w:rPr>
          <w:rFonts w:ascii="B Zar" w:hAnsi="B Zar" w:cs="B Zar" w:hint="cs"/>
          <w:sz w:val="27"/>
          <w:szCs w:val="27"/>
          <w:rtl/>
        </w:rPr>
        <w:t>خداوند</w:t>
      </w:r>
      <w:r w:rsidR="00917E95" w:rsidRPr="00917E95">
        <w:rPr>
          <w:rFonts w:ascii="B Zar" w:hAnsi="B Zar" w:cs="B Zar"/>
          <w:sz w:val="27"/>
          <w:szCs w:val="27"/>
          <w:rtl/>
        </w:rPr>
        <w:t xml:space="preserve"> </w:t>
      </w:r>
      <w:r w:rsidR="00917E95" w:rsidRPr="00917E95">
        <w:rPr>
          <w:rFonts w:ascii="B Zar" w:hAnsi="B Zar" w:cs="B Zar" w:hint="cs"/>
          <w:sz w:val="27"/>
          <w:szCs w:val="27"/>
          <w:rtl/>
        </w:rPr>
        <w:t>كتابي</w:t>
      </w:r>
      <w:r w:rsidR="00980F21">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نام</w:t>
      </w:r>
      <w:r w:rsidR="00917E95" w:rsidRPr="00917E95">
        <w:rPr>
          <w:rFonts w:ascii="B Zar" w:hAnsi="B Zar" w:cs="B Zar"/>
          <w:sz w:val="27"/>
          <w:szCs w:val="27"/>
          <w:rtl/>
        </w:rPr>
        <w:t xml:space="preserve"> </w:t>
      </w:r>
      <w:r w:rsidR="00917E95" w:rsidRPr="00917E95">
        <w:rPr>
          <w:rFonts w:ascii="B Zar" w:hAnsi="B Zar" w:cs="B Zar" w:hint="cs"/>
          <w:sz w:val="27"/>
          <w:szCs w:val="27"/>
          <w:rtl/>
        </w:rPr>
        <w:t>قرآن</w:t>
      </w:r>
      <w:r w:rsidR="00917E95" w:rsidRPr="00917E95">
        <w:rPr>
          <w:rFonts w:ascii="B Zar" w:hAnsi="B Zar" w:cs="B Zar"/>
          <w:sz w:val="27"/>
          <w:szCs w:val="27"/>
          <w:rtl/>
        </w:rPr>
        <w:t xml:space="preserve"> </w:t>
      </w:r>
      <w:r w:rsidR="00917E95" w:rsidRPr="00917E95">
        <w:rPr>
          <w:rFonts w:ascii="B Zar" w:hAnsi="B Zar" w:cs="B Zar" w:hint="cs"/>
          <w:sz w:val="27"/>
          <w:szCs w:val="27"/>
          <w:rtl/>
        </w:rPr>
        <w:t>توسّط</w:t>
      </w:r>
      <w:r w:rsidR="00917E95" w:rsidRPr="00917E95">
        <w:rPr>
          <w:rFonts w:ascii="B Zar" w:hAnsi="B Zar" w:cs="B Zar"/>
          <w:sz w:val="27"/>
          <w:szCs w:val="27"/>
          <w:rtl/>
        </w:rPr>
        <w:t xml:space="preserve"> </w:t>
      </w:r>
      <w:r w:rsidR="00917E95" w:rsidRPr="00917E95">
        <w:rPr>
          <w:rFonts w:ascii="B Zar" w:hAnsi="B Zar" w:cs="B Zar" w:hint="cs"/>
          <w:sz w:val="27"/>
          <w:szCs w:val="27"/>
          <w:rtl/>
        </w:rPr>
        <w:t>پيغمبر</w:t>
      </w:r>
      <w:r w:rsidR="00917E95" w:rsidRPr="00917E95">
        <w:rPr>
          <w:rFonts w:ascii="B Zar" w:hAnsi="B Zar" w:cs="B Zar"/>
          <w:sz w:val="27"/>
          <w:szCs w:val="27"/>
          <w:rtl/>
        </w:rPr>
        <w:t xml:space="preserve"> </w:t>
      </w:r>
      <w:r w:rsidR="00917E95" w:rsidRPr="00917E95">
        <w:rPr>
          <w:rFonts w:ascii="B Zar" w:hAnsi="B Zar" w:cs="B Zar" w:hint="cs"/>
          <w:sz w:val="27"/>
          <w:szCs w:val="27"/>
          <w:rtl/>
        </w:rPr>
        <w:t>اسلام</w:t>
      </w:r>
      <w:r w:rsidR="00980F21">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آنان</w:t>
      </w:r>
      <w:r w:rsidR="00917E95" w:rsidRPr="00917E95">
        <w:rPr>
          <w:rFonts w:ascii="B Zar" w:hAnsi="B Zar" w:cs="B Zar"/>
          <w:sz w:val="27"/>
          <w:szCs w:val="27"/>
          <w:rtl/>
        </w:rPr>
        <w:t xml:space="preserve"> </w:t>
      </w:r>
      <w:r w:rsidR="00917E95" w:rsidRPr="00917E95">
        <w:rPr>
          <w:rFonts w:ascii="B Zar" w:hAnsi="B Zar" w:cs="B Zar" w:hint="cs"/>
          <w:sz w:val="27"/>
          <w:szCs w:val="27"/>
          <w:rtl/>
        </w:rPr>
        <w:t>رسيد</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تصديق‌كننده</w:t>
      </w:r>
      <w:r w:rsidR="00917E95" w:rsidRPr="00917E95">
        <w:rPr>
          <w:rFonts w:ascii="B Zar" w:hAnsi="B Zar" w:cs="B Zar"/>
          <w:sz w:val="27"/>
          <w:szCs w:val="27"/>
          <w:rtl/>
        </w:rPr>
        <w:t xml:space="preserve"> </w:t>
      </w:r>
      <w:r w:rsidR="00917E95" w:rsidRPr="00917E95">
        <w:rPr>
          <w:rFonts w:ascii="B Zar" w:hAnsi="B Zar" w:cs="B Zar" w:hint="cs"/>
          <w:sz w:val="27"/>
          <w:szCs w:val="27"/>
          <w:rtl/>
        </w:rPr>
        <w:t>چيزهائي</w:t>
      </w:r>
      <w:r w:rsidR="00980F21">
        <w:rPr>
          <w:rFonts w:ascii="B Zar" w:hAnsi="B Zar" w:cs="B Zar"/>
          <w:sz w:val="27"/>
          <w:szCs w:val="27"/>
          <w:rtl/>
        </w:rPr>
        <w:t xml:space="preserve"> (</w:t>
      </w:r>
      <w:r w:rsidR="00917E95" w:rsidRPr="00917E95">
        <w:rPr>
          <w:rFonts w:ascii="B Zar" w:hAnsi="B Zar" w:cs="B Zar" w:hint="cs"/>
          <w:sz w:val="27"/>
          <w:szCs w:val="27"/>
          <w:rtl/>
        </w:rPr>
        <w:t>همچون</w:t>
      </w:r>
      <w:r w:rsidR="00917E95" w:rsidRPr="00917E95">
        <w:rPr>
          <w:rFonts w:ascii="B Zar" w:hAnsi="B Zar" w:cs="B Zar"/>
          <w:sz w:val="27"/>
          <w:szCs w:val="27"/>
          <w:rtl/>
        </w:rPr>
        <w:t xml:space="preserve"> </w:t>
      </w:r>
      <w:r w:rsidR="00917E95" w:rsidRPr="00917E95">
        <w:rPr>
          <w:rFonts w:ascii="B Zar" w:hAnsi="B Zar" w:cs="B Zar" w:hint="cs"/>
          <w:sz w:val="27"/>
          <w:szCs w:val="27"/>
          <w:rtl/>
        </w:rPr>
        <w:t>توحيد</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اصول</w:t>
      </w:r>
      <w:r w:rsidR="00917E95" w:rsidRPr="00917E95">
        <w:rPr>
          <w:rFonts w:ascii="B Zar" w:hAnsi="B Zar" w:cs="B Zar"/>
          <w:sz w:val="27"/>
          <w:szCs w:val="27"/>
          <w:rtl/>
        </w:rPr>
        <w:t xml:space="preserve"> </w:t>
      </w:r>
      <w:r w:rsidR="00917E95" w:rsidRPr="00917E95">
        <w:rPr>
          <w:rFonts w:ascii="B Zar" w:hAnsi="B Zar" w:cs="B Zar" w:hint="cs"/>
          <w:sz w:val="27"/>
          <w:szCs w:val="27"/>
          <w:rtl/>
        </w:rPr>
        <w:t>دين</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مقاصد</w:t>
      </w:r>
      <w:r w:rsidR="00917E95" w:rsidRPr="00917E95">
        <w:rPr>
          <w:rFonts w:ascii="B Zar" w:hAnsi="B Zar" w:cs="B Zar"/>
          <w:sz w:val="27"/>
          <w:szCs w:val="27"/>
          <w:rtl/>
        </w:rPr>
        <w:t xml:space="preserve"> </w:t>
      </w:r>
      <w:r w:rsidR="00917E95" w:rsidRPr="00917E95">
        <w:rPr>
          <w:rFonts w:ascii="B Zar" w:hAnsi="B Zar" w:cs="B Zar" w:hint="cs"/>
          <w:sz w:val="27"/>
          <w:szCs w:val="27"/>
          <w:rtl/>
        </w:rPr>
        <w:t>آن</w:t>
      </w:r>
      <w:r w:rsidR="00980F21">
        <w:rPr>
          <w:rFonts w:ascii="B Zar" w:hAnsi="B Zar" w:cs="B Zar"/>
          <w:sz w:val="27"/>
          <w:szCs w:val="27"/>
          <w:rtl/>
        </w:rPr>
        <w:t xml:space="preserve">) </w:t>
      </w:r>
      <w:r w:rsidR="00917E95" w:rsidRPr="00917E95">
        <w:rPr>
          <w:rFonts w:ascii="B Zar" w:hAnsi="B Zar" w:cs="B Zar" w:hint="cs"/>
          <w:sz w:val="27"/>
          <w:szCs w:val="27"/>
          <w:rtl/>
        </w:rPr>
        <w:t>بود</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با</w:t>
      </w:r>
      <w:r w:rsidR="00917E95" w:rsidRPr="00917E95">
        <w:rPr>
          <w:rFonts w:ascii="B Zar" w:hAnsi="B Zar" w:cs="B Zar"/>
          <w:sz w:val="27"/>
          <w:szCs w:val="27"/>
          <w:rtl/>
        </w:rPr>
        <w:t xml:space="preserve"> </w:t>
      </w:r>
      <w:r w:rsidR="00917E95" w:rsidRPr="00917E95">
        <w:rPr>
          <w:rFonts w:ascii="B Zar" w:hAnsi="B Zar" w:cs="B Zar" w:hint="cs"/>
          <w:sz w:val="27"/>
          <w:szCs w:val="27"/>
          <w:rtl/>
        </w:rPr>
        <w:t>خود</w:t>
      </w:r>
      <w:r w:rsidR="00980F21">
        <w:rPr>
          <w:rFonts w:ascii="B Zar" w:hAnsi="B Zar" w:cs="B Zar"/>
          <w:sz w:val="27"/>
          <w:szCs w:val="27"/>
          <w:rtl/>
        </w:rPr>
        <w:t xml:space="preserve"> (</w:t>
      </w:r>
      <w:r w:rsidR="00917E95" w:rsidRPr="00917E95">
        <w:rPr>
          <w:rFonts w:ascii="B Zar" w:hAnsi="B Zar" w:cs="B Zar" w:hint="cs"/>
          <w:sz w:val="27"/>
          <w:szCs w:val="27"/>
          <w:rtl/>
        </w:rPr>
        <w:t>از</w:t>
      </w:r>
      <w:r w:rsidR="00917E95" w:rsidRPr="00917E95">
        <w:rPr>
          <w:rFonts w:ascii="B Zar" w:hAnsi="B Zar" w:cs="B Zar"/>
          <w:sz w:val="27"/>
          <w:szCs w:val="27"/>
          <w:rtl/>
        </w:rPr>
        <w:t xml:space="preserve"> </w:t>
      </w:r>
      <w:r w:rsidR="00917E95" w:rsidRPr="00917E95">
        <w:rPr>
          <w:rFonts w:ascii="B Zar" w:hAnsi="B Zar" w:cs="B Zar" w:hint="cs"/>
          <w:sz w:val="27"/>
          <w:szCs w:val="27"/>
          <w:rtl/>
        </w:rPr>
        <w:t>تورات</w:t>
      </w:r>
      <w:r w:rsidR="00980F21">
        <w:rPr>
          <w:rFonts w:ascii="B Zar" w:hAnsi="B Zar" w:cs="B Zar"/>
          <w:sz w:val="27"/>
          <w:szCs w:val="27"/>
          <w:rtl/>
        </w:rPr>
        <w:t xml:space="preserve">) </w:t>
      </w:r>
      <w:r w:rsidR="00917E95" w:rsidRPr="00917E95">
        <w:rPr>
          <w:rFonts w:ascii="B Zar" w:hAnsi="B Zar" w:cs="B Zar" w:hint="cs"/>
          <w:sz w:val="27"/>
          <w:szCs w:val="27"/>
          <w:rtl/>
        </w:rPr>
        <w:t>داشتند</w:t>
      </w:r>
      <w:r w:rsidR="00917E95" w:rsidRPr="00917E95">
        <w:rPr>
          <w:rFonts w:ascii="B Zar" w:hAnsi="B Zar" w:cs="B Zar"/>
          <w:sz w:val="27"/>
          <w:szCs w:val="27"/>
          <w:rtl/>
        </w:rPr>
        <w:t xml:space="preserve"> </w:t>
      </w:r>
      <w:r w:rsidR="00917E95" w:rsidRPr="00917E95">
        <w:rPr>
          <w:rFonts w:ascii="B Zar" w:hAnsi="B Zar" w:cs="B Zar" w:hint="cs"/>
          <w:sz w:val="27"/>
          <w:szCs w:val="27"/>
          <w:rtl/>
        </w:rPr>
        <w:t>،</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80F21">
        <w:rPr>
          <w:rFonts w:ascii="B Zar" w:hAnsi="B Zar" w:cs="B Zar"/>
          <w:sz w:val="27"/>
          <w:szCs w:val="27"/>
          <w:rtl/>
        </w:rPr>
        <w:t xml:space="preserve"> (</w:t>
      </w:r>
      <w:r w:rsidR="00917E95" w:rsidRPr="00917E95">
        <w:rPr>
          <w:rFonts w:ascii="B Zar" w:hAnsi="B Zar" w:cs="B Zar" w:hint="cs"/>
          <w:sz w:val="27"/>
          <w:szCs w:val="27"/>
          <w:rtl/>
        </w:rPr>
        <w:t>از</w:t>
      </w:r>
      <w:r w:rsidR="00917E95" w:rsidRPr="00917E95">
        <w:rPr>
          <w:rFonts w:ascii="B Zar" w:hAnsi="B Zar" w:cs="B Zar"/>
          <w:sz w:val="27"/>
          <w:szCs w:val="27"/>
          <w:rtl/>
        </w:rPr>
        <w:t xml:space="preserve"> </w:t>
      </w:r>
      <w:r w:rsidR="00917E95" w:rsidRPr="00917E95">
        <w:rPr>
          <w:rFonts w:ascii="B Zar" w:hAnsi="B Zar" w:cs="B Zar" w:hint="cs"/>
          <w:sz w:val="27"/>
          <w:szCs w:val="27"/>
          <w:rtl/>
        </w:rPr>
        <w:t>روي</w:t>
      </w:r>
      <w:r w:rsidR="00917E95" w:rsidRPr="00917E95">
        <w:rPr>
          <w:rFonts w:ascii="B Zar" w:hAnsi="B Zar" w:cs="B Zar"/>
          <w:sz w:val="27"/>
          <w:szCs w:val="27"/>
          <w:rtl/>
        </w:rPr>
        <w:t xml:space="preserve"> </w:t>
      </w:r>
      <w:r w:rsidR="00917E95" w:rsidRPr="00917E95">
        <w:rPr>
          <w:rFonts w:ascii="B Zar" w:hAnsi="B Zar" w:cs="B Zar" w:hint="cs"/>
          <w:sz w:val="27"/>
          <w:szCs w:val="27"/>
          <w:rtl/>
        </w:rPr>
        <w:t>تورات</w:t>
      </w:r>
      <w:r w:rsidR="00980F21">
        <w:rPr>
          <w:rFonts w:ascii="B Zar" w:hAnsi="B Zar" w:cs="B Zar"/>
          <w:sz w:val="27"/>
          <w:szCs w:val="27"/>
          <w:rtl/>
        </w:rPr>
        <w:t xml:space="preserve">) </w:t>
      </w:r>
      <w:r w:rsidR="00917E95" w:rsidRPr="00917E95">
        <w:rPr>
          <w:rFonts w:ascii="B Zar" w:hAnsi="B Zar" w:cs="B Zar" w:hint="cs"/>
          <w:sz w:val="27"/>
          <w:szCs w:val="27"/>
          <w:rtl/>
        </w:rPr>
        <w:t>آن</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شناختند</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80F21">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صدق</w:t>
      </w:r>
      <w:r w:rsidR="00917E95" w:rsidRPr="00917E95">
        <w:rPr>
          <w:rFonts w:ascii="B Zar" w:hAnsi="B Zar" w:cs="B Zar"/>
          <w:sz w:val="27"/>
          <w:szCs w:val="27"/>
          <w:rtl/>
        </w:rPr>
        <w:t xml:space="preserve"> </w:t>
      </w:r>
      <w:r w:rsidR="00917E95" w:rsidRPr="00917E95">
        <w:rPr>
          <w:rFonts w:ascii="B Zar" w:hAnsi="B Zar" w:cs="B Zar" w:hint="cs"/>
          <w:sz w:val="27"/>
          <w:szCs w:val="27"/>
          <w:rtl/>
        </w:rPr>
        <w:t>محتوايش</w:t>
      </w:r>
      <w:r w:rsidR="00980F21">
        <w:rPr>
          <w:rFonts w:ascii="B Zar" w:hAnsi="B Zar" w:cs="B Zar"/>
          <w:sz w:val="27"/>
          <w:szCs w:val="27"/>
          <w:rtl/>
        </w:rPr>
        <w:t xml:space="preserve">) </w:t>
      </w:r>
      <w:r w:rsidR="00917E95" w:rsidRPr="00917E95">
        <w:rPr>
          <w:rFonts w:ascii="B Zar" w:hAnsi="B Zar" w:cs="B Zar" w:hint="cs"/>
          <w:sz w:val="27"/>
          <w:szCs w:val="27"/>
          <w:rtl/>
        </w:rPr>
        <w:t>پي</w:t>
      </w:r>
      <w:r w:rsidR="00917E95" w:rsidRPr="00917E95">
        <w:rPr>
          <w:rFonts w:ascii="B Zar" w:hAnsi="B Zar" w:cs="B Zar"/>
          <w:sz w:val="27"/>
          <w:szCs w:val="27"/>
          <w:rtl/>
        </w:rPr>
        <w:t xml:space="preserve"> </w:t>
      </w:r>
      <w:r w:rsidR="00917E95" w:rsidRPr="00917E95">
        <w:rPr>
          <w:rFonts w:ascii="B Zar" w:hAnsi="B Zar" w:cs="B Zar" w:hint="cs"/>
          <w:sz w:val="27"/>
          <w:szCs w:val="27"/>
          <w:rtl/>
        </w:rPr>
        <w:t>بردند</w:t>
      </w:r>
      <w:r w:rsidR="00917E95" w:rsidRPr="00917E95">
        <w:rPr>
          <w:rFonts w:ascii="B Zar" w:hAnsi="B Zar" w:cs="B Zar"/>
          <w:sz w:val="27"/>
          <w:szCs w:val="27"/>
          <w:rtl/>
        </w:rPr>
        <w:t xml:space="preserve"> </w:t>
      </w:r>
      <w:r w:rsidR="00917E95" w:rsidRPr="00917E95">
        <w:rPr>
          <w:rFonts w:ascii="B Zar" w:hAnsi="B Zar" w:cs="B Zar" w:hint="cs"/>
          <w:sz w:val="27"/>
          <w:szCs w:val="27"/>
          <w:rtl/>
        </w:rPr>
        <w:t>،</w:t>
      </w:r>
      <w:r w:rsidR="00917E95" w:rsidRPr="00917E95">
        <w:rPr>
          <w:rFonts w:ascii="B Zar" w:hAnsi="B Zar" w:cs="B Zar"/>
          <w:sz w:val="27"/>
          <w:szCs w:val="27"/>
          <w:rtl/>
        </w:rPr>
        <w:t xml:space="preserve"> </w:t>
      </w:r>
      <w:r w:rsidR="00917E95" w:rsidRPr="00917E95">
        <w:rPr>
          <w:rFonts w:ascii="B Zar" w:hAnsi="B Zar" w:cs="B Zar" w:hint="cs"/>
          <w:sz w:val="27"/>
          <w:szCs w:val="27"/>
          <w:rtl/>
        </w:rPr>
        <w:t>ولي</w:t>
      </w:r>
      <w:r w:rsidR="00980F21">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سبب</w:t>
      </w:r>
      <w:r w:rsidR="00917E95" w:rsidRPr="00917E95">
        <w:rPr>
          <w:rFonts w:ascii="B Zar" w:hAnsi="B Zar" w:cs="B Zar"/>
          <w:sz w:val="27"/>
          <w:szCs w:val="27"/>
          <w:rtl/>
        </w:rPr>
        <w:t xml:space="preserve"> </w:t>
      </w:r>
      <w:r w:rsidR="00917E95" w:rsidRPr="00917E95">
        <w:rPr>
          <w:rFonts w:ascii="B Zar" w:hAnsi="B Zar" w:cs="B Zar" w:hint="cs"/>
          <w:sz w:val="27"/>
          <w:szCs w:val="27"/>
          <w:rtl/>
        </w:rPr>
        <w:t>حسادت</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عناد</w:t>
      </w:r>
      <w:r w:rsidR="00980F21">
        <w:rPr>
          <w:rFonts w:ascii="B Zar" w:hAnsi="B Zar" w:cs="B Zar"/>
          <w:sz w:val="27"/>
          <w:szCs w:val="27"/>
          <w:rtl/>
        </w:rPr>
        <w:t xml:space="preserve">) </w:t>
      </w:r>
      <w:r w:rsidR="00917E95" w:rsidRPr="00917E95">
        <w:rPr>
          <w:rFonts w:ascii="B Zar" w:hAnsi="B Zar" w:cs="B Zar" w:hint="cs"/>
          <w:sz w:val="27"/>
          <w:szCs w:val="27"/>
          <w:rtl/>
        </w:rPr>
        <w:t>بدان</w:t>
      </w:r>
      <w:r w:rsidR="00917E95" w:rsidRPr="00917E95">
        <w:rPr>
          <w:rFonts w:ascii="B Zar" w:hAnsi="B Zar" w:cs="B Zar"/>
          <w:sz w:val="27"/>
          <w:szCs w:val="27"/>
          <w:rtl/>
        </w:rPr>
        <w:t xml:space="preserve"> </w:t>
      </w:r>
      <w:r w:rsidR="00917E95" w:rsidRPr="00917E95">
        <w:rPr>
          <w:rFonts w:ascii="B Zar" w:hAnsi="B Zar" w:cs="B Zar" w:hint="cs"/>
          <w:sz w:val="27"/>
          <w:szCs w:val="27"/>
          <w:rtl/>
        </w:rPr>
        <w:t>كفر</w:t>
      </w:r>
      <w:r w:rsidR="00917E95" w:rsidRPr="00917E95">
        <w:rPr>
          <w:rFonts w:ascii="B Zar" w:hAnsi="B Zar" w:cs="B Zar"/>
          <w:sz w:val="27"/>
          <w:szCs w:val="27"/>
          <w:rtl/>
        </w:rPr>
        <w:t xml:space="preserve"> </w:t>
      </w:r>
      <w:r w:rsidR="00917E95" w:rsidRPr="00917E95">
        <w:rPr>
          <w:rFonts w:ascii="B Zar" w:hAnsi="B Zar" w:cs="B Zar" w:hint="cs"/>
          <w:sz w:val="27"/>
          <w:szCs w:val="27"/>
          <w:rtl/>
        </w:rPr>
        <w:t>ورزيدند</w:t>
      </w:r>
      <w:r w:rsidR="00980F21">
        <w:rPr>
          <w:rFonts w:ascii="B Zar" w:hAnsi="B Zar" w:cs="B Zar"/>
          <w:sz w:val="27"/>
          <w:szCs w:val="27"/>
          <w:rtl/>
        </w:rPr>
        <w:t xml:space="preserve"> (</w:t>
      </w:r>
      <w:r w:rsidR="00917E95" w:rsidRPr="00917E95">
        <w:rPr>
          <w:rFonts w:ascii="B Zar" w:hAnsi="B Zar" w:cs="B Zar" w:hint="cs"/>
          <w:sz w:val="27"/>
          <w:szCs w:val="27"/>
          <w:rtl/>
        </w:rPr>
        <w:t>زيرا</w:t>
      </w:r>
      <w:r w:rsidR="00917E95" w:rsidRPr="00917E95">
        <w:rPr>
          <w:rFonts w:ascii="B Zar" w:hAnsi="B Zar" w:cs="B Zar"/>
          <w:sz w:val="27"/>
          <w:szCs w:val="27"/>
          <w:rtl/>
        </w:rPr>
        <w:t xml:space="preserve"> </w:t>
      </w:r>
      <w:r w:rsidR="00917E95" w:rsidRPr="00917E95">
        <w:rPr>
          <w:rFonts w:ascii="B Zar" w:hAnsi="B Zar" w:cs="B Zar" w:hint="cs"/>
          <w:sz w:val="27"/>
          <w:szCs w:val="27"/>
          <w:rtl/>
        </w:rPr>
        <w:t>،</w:t>
      </w:r>
      <w:r w:rsidR="00917E95" w:rsidRPr="00917E95">
        <w:rPr>
          <w:rFonts w:ascii="B Zar" w:hAnsi="B Zar" w:cs="B Zar"/>
          <w:sz w:val="27"/>
          <w:szCs w:val="27"/>
          <w:rtl/>
        </w:rPr>
        <w:t xml:space="preserve"> </w:t>
      </w:r>
      <w:r w:rsidR="00917E95" w:rsidRPr="00917E95">
        <w:rPr>
          <w:rFonts w:ascii="B Zar" w:hAnsi="B Zar" w:cs="B Zar" w:hint="cs"/>
          <w:sz w:val="27"/>
          <w:szCs w:val="27"/>
          <w:rtl/>
        </w:rPr>
        <w:t>پيغمبري</w:t>
      </w:r>
      <w:r w:rsidR="00917E95" w:rsidRPr="00917E95">
        <w:rPr>
          <w:rFonts w:ascii="B Zar" w:hAnsi="B Zar" w:cs="B Zar"/>
          <w:sz w:val="27"/>
          <w:szCs w:val="27"/>
          <w:rtl/>
        </w:rPr>
        <w:t xml:space="preserve"> </w:t>
      </w:r>
      <w:r w:rsidR="00917E95" w:rsidRPr="00917E95">
        <w:rPr>
          <w:rFonts w:ascii="B Zar" w:hAnsi="B Zar" w:cs="B Zar" w:hint="cs"/>
          <w:sz w:val="27"/>
          <w:szCs w:val="27"/>
          <w:rtl/>
        </w:rPr>
        <w:t>آن</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آورده</w:t>
      </w:r>
      <w:r w:rsidR="00917E95" w:rsidRPr="00917E95">
        <w:rPr>
          <w:rFonts w:ascii="B Zar" w:hAnsi="B Zar" w:cs="B Zar"/>
          <w:sz w:val="27"/>
          <w:szCs w:val="27"/>
          <w:rtl/>
        </w:rPr>
        <w:t xml:space="preserve"> </w:t>
      </w:r>
      <w:r w:rsidR="00917E95" w:rsidRPr="00917E95">
        <w:rPr>
          <w:rFonts w:ascii="B Zar" w:hAnsi="B Zar" w:cs="B Zar" w:hint="cs"/>
          <w:sz w:val="27"/>
          <w:szCs w:val="27"/>
          <w:rtl/>
        </w:rPr>
        <w:t>بود</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از</w:t>
      </w:r>
      <w:r w:rsidR="00917E95" w:rsidRPr="00917E95">
        <w:rPr>
          <w:rFonts w:ascii="B Zar" w:hAnsi="B Zar" w:cs="B Zar"/>
          <w:sz w:val="27"/>
          <w:szCs w:val="27"/>
          <w:rtl/>
        </w:rPr>
        <w:t xml:space="preserve"> </w:t>
      </w:r>
      <w:r w:rsidR="00917E95" w:rsidRPr="00917E95">
        <w:rPr>
          <w:rFonts w:ascii="B Zar" w:hAnsi="B Zar" w:cs="B Zar" w:hint="cs"/>
          <w:sz w:val="27"/>
          <w:szCs w:val="27"/>
          <w:rtl/>
        </w:rPr>
        <w:t>بني‌اسرائيل</w:t>
      </w:r>
      <w:r w:rsidR="00917E95" w:rsidRPr="00917E95">
        <w:rPr>
          <w:rFonts w:ascii="B Zar" w:hAnsi="B Zar" w:cs="B Zar"/>
          <w:sz w:val="27"/>
          <w:szCs w:val="27"/>
          <w:rtl/>
        </w:rPr>
        <w:t xml:space="preserve"> </w:t>
      </w:r>
      <w:r w:rsidR="00917E95" w:rsidRPr="00917E95">
        <w:rPr>
          <w:rFonts w:ascii="B Zar" w:hAnsi="B Zar" w:cs="B Zar" w:hint="cs"/>
          <w:sz w:val="27"/>
          <w:szCs w:val="27"/>
          <w:rtl/>
        </w:rPr>
        <w:t>نبود</w:t>
      </w:r>
      <w:r w:rsidR="00023D03">
        <w:rPr>
          <w:rFonts w:ascii="B Zar" w:hAnsi="B Zar" w:cs="B Zar"/>
          <w:sz w:val="27"/>
          <w:szCs w:val="27"/>
          <w:rtl/>
        </w:rPr>
        <w:t>.</w:t>
      </w:r>
      <w:r w:rsidR="00917E95" w:rsidRPr="00917E95">
        <w:rPr>
          <w:rFonts w:ascii="B Zar" w:hAnsi="B Zar" w:cs="B Zar"/>
          <w:sz w:val="27"/>
          <w:szCs w:val="27"/>
          <w:rtl/>
        </w:rPr>
        <w:t xml:space="preserve"> </w:t>
      </w:r>
      <w:r w:rsidR="00917E95" w:rsidRPr="00917E95">
        <w:rPr>
          <w:rFonts w:ascii="B Zar" w:hAnsi="B Zar" w:cs="B Zar" w:hint="cs"/>
          <w:sz w:val="27"/>
          <w:szCs w:val="27"/>
          <w:rtl/>
        </w:rPr>
        <w:t>گرچه</w:t>
      </w:r>
      <w:r w:rsidR="00980F21">
        <w:rPr>
          <w:rFonts w:ascii="B Zar" w:hAnsi="B Zar" w:cs="B Zar"/>
          <w:sz w:val="27"/>
          <w:szCs w:val="27"/>
          <w:rtl/>
        </w:rPr>
        <w:t xml:space="preserve">) </w:t>
      </w:r>
      <w:r w:rsidR="00917E95" w:rsidRPr="00917E95">
        <w:rPr>
          <w:rFonts w:ascii="B Zar" w:hAnsi="B Zar" w:cs="B Zar" w:hint="cs"/>
          <w:sz w:val="27"/>
          <w:szCs w:val="27"/>
          <w:rtl/>
        </w:rPr>
        <w:t>قبلاً</w:t>
      </w:r>
      <w:r w:rsidR="00980F21">
        <w:rPr>
          <w:rFonts w:ascii="B Zar" w:hAnsi="B Zar" w:cs="B Zar"/>
          <w:sz w:val="27"/>
          <w:szCs w:val="27"/>
          <w:rtl/>
        </w:rPr>
        <w:t xml:space="preserve"> (</w:t>
      </w:r>
      <w:r w:rsidR="00917E95" w:rsidRPr="00917E95">
        <w:rPr>
          <w:rFonts w:ascii="B Zar" w:hAnsi="B Zar" w:cs="B Zar" w:hint="cs"/>
          <w:sz w:val="27"/>
          <w:szCs w:val="27"/>
          <w:rtl/>
        </w:rPr>
        <w:t>هنگامي</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با</w:t>
      </w:r>
      <w:r w:rsidR="00917E95" w:rsidRPr="00917E95">
        <w:rPr>
          <w:rFonts w:ascii="B Zar" w:hAnsi="B Zar" w:cs="B Zar"/>
          <w:sz w:val="27"/>
          <w:szCs w:val="27"/>
          <w:rtl/>
        </w:rPr>
        <w:t xml:space="preserve"> </w:t>
      </w:r>
      <w:r w:rsidR="00917E95" w:rsidRPr="00917E95">
        <w:rPr>
          <w:rFonts w:ascii="B Zar" w:hAnsi="B Zar" w:cs="B Zar" w:hint="cs"/>
          <w:sz w:val="27"/>
          <w:szCs w:val="27"/>
          <w:rtl/>
        </w:rPr>
        <w:t>مشركان</w:t>
      </w:r>
      <w:r w:rsidR="00917E95" w:rsidRPr="00917E95">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جنگ</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يا</w:t>
      </w:r>
      <w:r w:rsidR="00917E95" w:rsidRPr="00917E95">
        <w:rPr>
          <w:rFonts w:ascii="B Zar" w:hAnsi="B Zar" w:cs="B Zar"/>
          <w:sz w:val="27"/>
          <w:szCs w:val="27"/>
          <w:rtl/>
        </w:rPr>
        <w:t xml:space="preserve"> </w:t>
      </w:r>
      <w:r w:rsidR="00917E95" w:rsidRPr="00917E95">
        <w:rPr>
          <w:rFonts w:ascii="B Zar" w:hAnsi="B Zar" w:cs="B Zar" w:hint="cs"/>
          <w:sz w:val="27"/>
          <w:szCs w:val="27"/>
          <w:rtl/>
        </w:rPr>
        <w:t>نزاع</w:t>
      </w:r>
      <w:r w:rsidR="00917E95" w:rsidRPr="00917E95">
        <w:rPr>
          <w:rFonts w:ascii="B Zar" w:hAnsi="B Zar" w:cs="B Zar"/>
          <w:sz w:val="27"/>
          <w:szCs w:val="27"/>
          <w:rtl/>
        </w:rPr>
        <w:t xml:space="preserve"> </w:t>
      </w:r>
      <w:r w:rsidR="00917E95" w:rsidRPr="00917E95">
        <w:rPr>
          <w:rFonts w:ascii="B Zar" w:hAnsi="B Zar" w:cs="B Zar" w:hint="cs"/>
          <w:sz w:val="27"/>
          <w:szCs w:val="27"/>
          <w:rtl/>
        </w:rPr>
        <w:t>لفظي</w:t>
      </w:r>
      <w:r w:rsidR="00917E95" w:rsidRPr="00917E95">
        <w:rPr>
          <w:rFonts w:ascii="B Zar" w:hAnsi="B Zar" w:cs="B Zar"/>
          <w:sz w:val="27"/>
          <w:szCs w:val="27"/>
          <w:rtl/>
        </w:rPr>
        <w:t xml:space="preserve"> </w:t>
      </w:r>
      <w:r w:rsidR="00917E95" w:rsidRPr="00917E95">
        <w:rPr>
          <w:rFonts w:ascii="B Zar" w:hAnsi="B Zar" w:cs="B Zar" w:hint="cs"/>
          <w:sz w:val="27"/>
          <w:szCs w:val="27"/>
          <w:rtl/>
        </w:rPr>
        <w:t>برمي‌خاستند،</w:t>
      </w:r>
      <w:r w:rsidR="00917E95" w:rsidRPr="00917E95">
        <w:rPr>
          <w:rFonts w:ascii="B Zar" w:hAnsi="B Zar" w:cs="B Zar"/>
          <w:sz w:val="27"/>
          <w:szCs w:val="27"/>
          <w:rtl/>
        </w:rPr>
        <w:t xml:space="preserve"> </w:t>
      </w:r>
      <w:r w:rsidR="00917E95" w:rsidRPr="00917E95">
        <w:rPr>
          <w:rFonts w:ascii="B Zar" w:hAnsi="B Zar" w:cs="B Zar" w:hint="cs"/>
          <w:sz w:val="27"/>
          <w:szCs w:val="27"/>
          <w:rtl/>
        </w:rPr>
        <w:t>مي‌گفتند</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خدا</w:t>
      </w:r>
      <w:r w:rsidR="00917E95" w:rsidRPr="00917E95">
        <w:rPr>
          <w:rFonts w:ascii="B Zar" w:hAnsi="B Zar" w:cs="B Zar"/>
          <w:sz w:val="27"/>
          <w:szCs w:val="27"/>
          <w:rtl/>
        </w:rPr>
        <w:t xml:space="preserve"> </w:t>
      </w:r>
      <w:r w:rsidR="00917E95" w:rsidRPr="00917E95">
        <w:rPr>
          <w:rFonts w:ascii="B Zar" w:hAnsi="B Zar" w:cs="B Zar" w:hint="cs"/>
          <w:sz w:val="27"/>
          <w:szCs w:val="27"/>
          <w:rtl/>
        </w:rPr>
        <w:t>ايشان</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با</w:t>
      </w:r>
      <w:r w:rsidR="00917E95" w:rsidRPr="00917E95">
        <w:rPr>
          <w:rFonts w:ascii="B Zar" w:hAnsi="B Zar" w:cs="B Zar"/>
          <w:sz w:val="27"/>
          <w:szCs w:val="27"/>
          <w:rtl/>
        </w:rPr>
        <w:t xml:space="preserve"> </w:t>
      </w:r>
      <w:r w:rsidR="00917E95" w:rsidRPr="00917E95">
        <w:rPr>
          <w:rFonts w:ascii="B Zar" w:hAnsi="B Zar" w:cs="B Zar" w:hint="cs"/>
          <w:sz w:val="27"/>
          <w:szCs w:val="27"/>
          <w:rtl/>
        </w:rPr>
        <w:t>فرستادن</w:t>
      </w:r>
      <w:r w:rsidR="00917E95" w:rsidRPr="00917E95">
        <w:rPr>
          <w:rFonts w:ascii="B Zar" w:hAnsi="B Zar" w:cs="B Zar"/>
          <w:sz w:val="27"/>
          <w:szCs w:val="27"/>
          <w:rtl/>
        </w:rPr>
        <w:t xml:space="preserve"> </w:t>
      </w:r>
      <w:r w:rsidR="00917E95" w:rsidRPr="00917E95">
        <w:rPr>
          <w:rFonts w:ascii="B Zar" w:hAnsi="B Zar" w:cs="B Zar" w:hint="cs"/>
          <w:sz w:val="27"/>
          <w:szCs w:val="27"/>
          <w:rtl/>
        </w:rPr>
        <w:t>آخرين</w:t>
      </w:r>
      <w:r w:rsidR="00917E95" w:rsidRPr="00917E95">
        <w:rPr>
          <w:rFonts w:ascii="B Zar" w:hAnsi="B Zar" w:cs="B Zar"/>
          <w:sz w:val="27"/>
          <w:szCs w:val="27"/>
          <w:rtl/>
        </w:rPr>
        <w:t xml:space="preserve"> </w:t>
      </w:r>
      <w:r w:rsidR="00917E95" w:rsidRPr="00917E95">
        <w:rPr>
          <w:rFonts w:ascii="B Zar" w:hAnsi="B Zar" w:cs="B Zar" w:hint="cs"/>
          <w:sz w:val="27"/>
          <w:szCs w:val="27"/>
          <w:rtl/>
        </w:rPr>
        <w:t>پيامبري</w:t>
      </w:r>
      <w:r w:rsidR="00917E95" w:rsidRPr="00917E95">
        <w:rPr>
          <w:rFonts w:ascii="B Zar" w:hAnsi="B Zar" w:cs="B Zar"/>
          <w:sz w:val="27"/>
          <w:szCs w:val="27"/>
          <w:rtl/>
        </w:rPr>
        <w:t xml:space="preserve"> </w:t>
      </w:r>
      <w:r w:rsidR="00917E95" w:rsidRPr="00917E95">
        <w:rPr>
          <w:rFonts w:ascii="B Zar" w:hAnsi="B Zar" w:cs="B Zar" w:hint="cs"/>
          <w:sz w:val="27"/>
          <w:szCs w:val="27"/>
          <w:rtl/>
        </w:rPr>
        <w:t>كه</w:t>
      </w:r>
      <w:r w:rsidR="00917E95" w:rsidRPr="00917E95">
        <w:rPr>
          <w:rFonts w:ascii="B Zar" w:hAnsi="B Zar" w:cs="B Zar"/>
          <w:sz w:val="27"/>
          <w:szCs w:val="27"/>
          <w:rtl/>
        </w:rPr>
        <w:t xml:space="preserve"> </w:t>
      </w:r>
      <w:r w:rsidR="00917E95" w:rsidRPr="00917E95">
        <w:rPr>
          <w:rFonts w:ascii="B Zar" w:hAnsi="B Zar" w:cs="B Zar" w:hint="cs"/>
          <w:sz w:val="27"/>
          <w:szCs w:val="27"/>
          <w:rtl/>
        </w:rPr>
        <w:t>كتابشان</w:t>
      </w:r>
      <w:r w:rsidR="00917E95" w:rsidRPr="00917E95">
        <w:rPr>
          <w:rFonts w:ascii="B Zar" w:hAnsi="B Zar" w:cs="B Zar"/>
          <w:sz w:val="27"/>
          <w:szCs w:val="27"/>
          <w:rtl/>
        </w:rPr>
        <w:t xml:space="preserve"> </w:t>
      </w:r>
      <w:r w:rsidR="00917E95" w:rsidRPr="00917E95">
        <w:rPr>
          <w:rFonts w:ascii="B Zar" w:hAnsi="B Zar" w:cs="B Zar" w:hint="cs"/>
          <w:sz w:val="27"/>
          <w:szCs w:val="27"/>
          <w:rtl/>
        </w:rPr>
        <w:t>بدان</w:t>
      </w:r>
      <w:r w:rsidR="00917E95" w:rsidRPr="00917E95">
        <w:rPr>
          <w:rFonts w:ascii="B Zar" w:hAnsi="B Zar" w:cs="B Zar"/>
          <w:sz w:val="27"/>
          <w:szCs w:val="27"/>
          <w:rtl/>
        </w:rPr>
        <w:t xml:space="preserve"> </w:t>
      </w:r>
      <w:r w:rsidR="00917E95" w:rsidRPr="00917E95">
        <w:rPr>
          <w:rFonts w:ascii="B Zar" w:hAnsi="B Zar" w:cs="B Zar" w:hint="cs"/>
          <w:sz w:val="27"/>
          <w:szCs w:val="27"/>
          <w:rtl/>
        </w:rPr>
        <w:t>نويد</w:t>
      </w:r>
      <w:r w:rsidR="00917E95" w:rsidRPr="00917E95">
        <w:rPr>
          <w:rFonts w:ascii="B Zar" w:hAnsi="B Zar" w:cs="B Zar"/>
          <w:sz w:val="27"/>
          <w:szCs w:val="27"/>
          <w:rtl/>
        </w:rPr>
        <w:t xml:space="preserve"> </w:t>
      </w:r>
      <w:r w:rsidR="00917E95" w:rsidRPr="00917E95">
        <w:rPr>
          <w:rFonts w:ascii="B Zar" w:hAnsi="B Zar" w:cs="B Zar" w:hint="cs"/>
          <w:sz w:val="27"/>
          <w:szCs w:val="27"/>
          <w:rtl/>
        </w:rPr>
        <w:t>داده</w:t>
      </w:r>
      <w:r w:rsidR="00917E95" w:rsidRPr="00917E95">
        <w:rPr>
          <w:rFonts w:ascii="B Zar" w:hAnsi="B Zar" w:cs="B Zar"/>
          <w:sz w:val="27"/>
          <w:szCs w:val="27"/>
          <w:rtl/>
        </w:rPr>
        <w:t xml:space="preserve"> </w:t>
      </w:r>
      <w:r w:rsidR="00917E95" w:rsidRPr="00917E95">
        <w:rPr>
          <w:rFonts w:ascii="B Zar" w:hAnsi="B Zar" w:cs="B Zar" w:hint="cs"/>
          <w:sz w:val="27"/>
          <w:szCs w:val="27"/>
          <w:rtl/>
        </w:rPr>
        <w:t>است،</w:t>
      </w:r>
      <w:r w:rsidR="00917E95" w:rsidRPr="00917E95">
        <w:rPr>
          <w:rFonts w:ascii="B Zar" w:hAnsi="B Zar" w:cs="B Zar"/>
          <w:sz w:val="27"/>
          <w:szCs w:val="27"/>
          <w:rtl/>
        </w:rPr>
        <w:t xml:space="preserve"> </w:t>
      </w:r>
      <w:r w:rsidR="00917E95" w:rsidRPr="00917E95">
        <w:rPr>
          <w:rFonts w:ascii="B Zar" w:hAnsi="B Zar" w:cs="B Zar" w:hint="cs"/>
          <w:sz w:val="27"/>
          <w:szCs w:val="27"/>
          <w:rtl/>
        </w:rPr>
        <w:t>ياري</w:t>
      </w:r>
      <w:r w:rsidR="00917E95" w:rsidRPr="00917E95">
        <w:rPr>
          <w:rFonts w:ascii="B Zar" w:hAnsi="B Zar" w:cs="B Zar"/>
          <w:sz w:val="27"/>
          <w:szCs w:val="27"/>
          <w:rtl/>
        </w:rPr>
        <w:t xml:space="preserve"> </w:t>
      </w:r>
      <w:r w:rsidR="00917E95" w:rsidRPr="00917E95">
        <w:rPr>
          <w:rFonts w:ascii="B Zar" w:hAnsi="B Zar" w:cs="B Zar" w:hint="cs"/>
          <w:sz w:val="27"/>
          <w:szCs w:val="27"/>
          <w:rtl/>
        </w:rPr>
        <w:t>خواهد</w:t>
      </w:r>
      <w:r w:rsidR="00917E95" w:rsidRPr="00917E95">
        <w:rPr>
          <w:rFonts w:ascii="B Zar" w:hAnsi="B Zar" w:cs="B Zar"/>
          <w:sz w:val="27"/>
          <w:szCs w:val="27"/>
          <w:rtl/>
        </w:rPr>
        <w:t xml:space="preserve"> </w:t>
      </w:r>
      <w:r w:rsidR="00917E95" w:rsidRPr="00917E95">
        <w:rPr>
          <w:rFonts w:ascii="B Zar" w:hAnsi="B Zar" w:cs="B Zar" w:hint="cs"/>
          <w:sz w:val="27"/>
          <w:szCs w:val="27"/>
          <w:rtl/>
        </w:rPr>
        <w:t>داد</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80F21">
        <w:rPr>
          <w:rFonts w:ascii="B Zar" w:hAnsi="B Zar" w:cs="B Zar"/>
          <w:sz w:val="27"/>
          <w:szCs w:val="27"/>
          <w:rtl/>
        </w:rPr>
        <w:t xml:space="preserve">) </w:t>
      </w:r>
      <w:r w:rsidR="00917E95" w:rsidRPr="00917E95">
        <w:rPr>
          <w:rFonts w:ascii="B Zar" w:hAnsi="B Zar" w:cs="B Zar" w:hint="cs"/>
          <w:sz w:val="27"/>
          <w:szCs w:val="27"/>
          <w:rtl/>
        </w:rPr>
        <w:t>اميد</w:t>
      </w:r>
      <w:r w:rsidR="00917E95" w:rsidRPr="00917E95">
        <w:rPr>
          <w:rFonts w:ascii="B Zar" w:hAnsi="B Zar" w:cs="B Zar"/>
          <w:sz w:val="27"/>
          <w:szCs w:val="27"/>
          <w:rtl/>
        </w:rPr>
        <w:t xml:space="preserve"> </w:t>
      </w:r>
      <w:r w:rsidR="00917E95" w:rsidRPr="00917E95">
        <w:rPr>
          <w:rFonts w:ascii="B Zar" w:hAnsi="B Zar" w:cs="B Zar" w:hint="cs"/>
          <w:sz w:val="27"/>
          <w:szCs w:val="27"/>
          <w:rtl/>
        </w:rPr>
        <w:t>فتح</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پيروزي</w:t>
      </w:r>
      <w:r w:rsidR="00917E95" w:rsidRPr="00917E95">
        <w:rPr>
          <w:rFonts w:ascii="B Zar" w:hAnsi="B Zar" w:cs="B Zar"/>
          <w:sz w:val="27"/>
          <w:szCs w:val="27"/>
          <w:rtl/>
        </w:rPr>
        <w:t xml:space="preserve"> </w:t>
      </w:r>
      <w:r w:rsidR="00917E95" w:rsidRPr="00917E95">
        <w:rPr>
          <w:rFonts w:ascii="B Zar" w:hAnsi="B Zar" w:cs="B Zar" w:hint="cs"/>
          <w:sz w:val="27"/>
          <w:szCs w:val="27"/>
          <w:rtl/>
        </w:rPr>
        <w:t>بر</w:t>
      </w:r>
      <w:r w:rsidR="00917E95" w:rsidRPr="00917E95">
        <w:rPr>
          <w:rFonts w:ascii="B Zar" w:hAnsi="B Zar" w:cs="B Zar"/>
          <w:sz w:val="27"/>
          <w:szCs w:val="27"/>
          <w:rtl/>
        </w:rPr>
        <w:t xml:space="preserve"> </w:t>
      </w:r>
      <w:r w:rsidR="00917E95" w:rsidRPr="00917E95">
        <w:rPr>
          <w:rFonts w:ascii="B Zar" w:hAnsi="B Zar" w:cs="B Zar" w:hint="cs"/>
          <w:sz w:val="27"/>
          <w:szCs w:val="27"/>
          <w:rtl/>
        </w:rPr>
        <w:t>كافران</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داشتند</w:t>
      </w:r>
      <w:r w:rsidR="00917E95" w:rsidRPr="00917E95">
        <w:rPr>
          <w:rFonts w:ascii="B Zar" w:hAnsi="B Zar" w:cs="B Zar"/>
          <w:sz w:val="27"/>
          <w:szCs w:val="27"/>
          <w:rtl/>
        </w:rPr>
        <w:t xml:space="preserve">. </w:t>
      </w:r>
      <w:r w:rsidR="00917E95" w:rsidRPr="00917E95">
        <w:rPr>
          <w:rFonts w:ascii="B Zar" w:hAnsi="B Zar" w:cs="B Zar" w:hint="cs"/>
          <w:sz w:val="27"/>
          <w:szCs w:val="27"/>
          <w:rtl/>
        </w:rPr>
        <w:t>پس</w:t>
      </w:r>
      <w:r w:rsidR="00917E95" w:rsidRPr="00917E95">
        <w:rPr>
          <w:rFonts w:ascii="B Zar" w:hAnsi="B Zar" w:cs="B Zar"/>
          <w:sz w:val="27"/>
          <w:szCs w:val="27"/>
          <w:rtl/>
        </w:rPr>
        <w:t xml:space="preserve"> </w:t>
      </w:r>
      <w:r w:rsidR="00917E95" w:rsidRPr="00917E95">
        <w:rPr>
          <w:rFonts w:ascii="B Zar" w:hAnsi="B Zar" w:cs="B Zar" w:hint="cs"/>
          <w:sz w:val="27"/>
          <w:szCs w:val="27"/>
          <w:rtl/>
        </w:rPr>
        <w:t>لعنت</w:t>
      </w:r>
      <w:r w:rsidR="00917E95" w:rsidRPr="00917E95">
        <w:rPr>
          <w:rFonts w:ascii="B Zar" w:hAnsi="B Zar" w:cs="B Zar"/>
          <w:sz w:val="27"/>
          <w:szCs w:val="27"/>
          <w:rtl/>
        </w:rPr>
        <w:t xml:space="preserve"> </w:t>
      </w:r>
      <w:r w:rsidR="00917E95" w:rsidRPr="00917E95">
        <w:rPr>
          <w:rFonts w:ascii="B Zar" w:hAnsi="B Zar" w:cs="B Zar" w:hint="cs"/>
          <w:sz w:val="27"/>
          <w:szCs w:val="27"/>
          <w:rtl/>
        </w:rPr>
        <w:t>خداوند</w:t>
      </w:r>
      <w:r w:rsidR="00917E95" w:rsidRPr="00917E95">
        <w:rPr>
          <w:rFonts w:ascii="B Zar" w:hAnsi="B Zar" w:cs="B Zar"/>
          <w:sz w:val="27"/>
          <w:szCs w:val="27"/>
          <w:rtl/>
        </w:rPr>
        <w:t xml:space="preserve"> </w:t>
      </w:r>
      <w:r w:rsidR="00917E95" w:rsidRPr="00917E95">
        <w:rPr>
          <w:rFonts w:ascii="B Zar" w:hAnsi="B Zar" w:cs="B Zar" w:hint="cs"/>
          <w:sz w:val="27"/>
          <w:szCs w:val="27"/>
          <w:rtl/>
        </w:rPr>
        <w:t>بر</w:t>
      </w:r>
      <w:r w:rsidR="00917E95" w:rsidRPr="00917E95">
        <w:rPr>
          <w:rFonts w:ascii="B Zar" w:hAnsi="B Zar" w:cs="B Zar"/>
          <w:sz w:val="27"/>
          <w:szCs w:val="27"/>
          <w:rtl/>
        </w:rPr>
        <w:t xml:space="preserve"> </w:t>
      </w:r>
      <w:r w:rsidR="00917E95" w:rsidRPr="00917E95">
        <w:rPr>
          <w:rFonts w:ascii="B Zar" w:hAnsi="B Zar" w:cs="B Zar" w:hint="cs"/>
          <w:sz w:val="27"/>
          <w:szCs w:val="27"/>
          <w:rtl/>
        </w:rPr>
        <w:t>كافران</w:t>
      </w:r>
      <w:r w:rsidR="00980F21">
        <w:rPr>
          <w:rFonts w:ascii="B Zar" w:hAnsi="B Zar" w:cs="B Zar"/>
          <w:sz w:val="27"/>
          <w:szCs w:val="27"/>
          <w:rtl/>
        </w:rPr>
        <w:t xml:space="preserve"> (</w:t>
      </w:r>
      <w:r w:rsidR="00917E95" w:rsidRPr="00917E95">
        <w:rPr>
          <w:rFonts w:ascii="B Zar" w:hAnsi="B Zar" w:cs="B Zar" w:hint="cs"/>
          <w:sz w:val="27"/>
          <w:szCs w:val="27"/>
          <w:rtl/>
        </w:rPr>
        <w:t>چون</w:t>
      </w:r>
      <w:r w:rsidR="00917E95" w:rsidRPr="00917E95">
        <w:rPr>
          <w:rFonts w:ascii="B Zar" w:hAnsi="B Zar" w:cs="B Zar"/>
          <w:sz w:val="27"/>
          <w:szCs w:val="27"/>
          <w:rtl/>
        </w:rPr>
        <w:t xml:space="preserve"> </w:t>
      </w:r>
      <w:r w:rsidR="00917E95" w:rsidRPr="00917E95">
        <w:rPr>
          <w:rFonts w:ascii="B Zar" w:hAnsi="B Zar" w:cs="B Zar" w:hint="cs"/>
          <w:sz w:val="27"/>
          <w:szCs w:val="27"/>
          <w:rtl/>
        </w:rPr>
        <w:t>ايشان</w:t>
      </w:r>
      <w:r w:rsidR="00980F21">
        <w:rPr>
          <w:rFonts w:ascii="B Zar" w:hAnsi="B Zar" w:cs="B Zar"/>
          <w:sz w:val="27"/>
          <w:szCs w:val="27"/>
          <w:rtl/>
        </w:rPr>
        <w:t xml:space="preserve">) </w:t>
      </w:r>
      <w:r w:rsidR="00917E95" w:rsidRPr="00917E95">
        <w:rPr>
          <w:rFonts w:ascii="B Zar" w:hAnsi="B Zar" w:cs="B Zar" w:hint="cs"/>
          <w:sz w:val="27"/>
          <w:szCs w:val="27"/>
          <w:rtl/>
        </w:rPr>
        <w:t>باد</w:t>
      </w:r>
      <w:r w:rsidR="00023D03">
        <w:rPr>
          <w:rFonts w:ascii="B Zar" w:hAnsi="B Zar" w:cs="B Zar"/>
          <w:sz w:val="27"/>
          <w:szCs w:val="27"/>
          <w:rtl/>
        </w:rPr>
        <w:t>.</w:t>
      </w:r>
      <w:r w:rsidR="00917E95" w:rsidRPr="00917E95">
        <w:rPr>
          <w:rFonts w:ascii="B Zar" w:hAnsi="B Zar" w:cs="B Zar"/>
          <w:sz w:val="27"/>
          <w:szCs w:val="27"/>
          <w:rtl/>
        </w:rPr>
        <w:t xml:space="preserve"> ‏</w:t>
      </w:r>
      <w:r w:rsidR="00917E95">
        <w:rPr>
          <w:rFonts w:ascii="B Zar" w:hAnsi="B Zar" w:cs="B Zar" w:hint="cs"/>
          <w:sz w:val="27"/>
          <w:szCs w:val="27"/>
          <w:rtl/>
        </w:rPr>
        <w:t xml:space="preserve">» </w:t>
      </w:r>
    </w:p>
    <w:p w:rsidR="00FB6AC1" w:rsidRPr="00917E95" w:rsidRDefault="00000EE3" w:rsidP="00AF52AF">
      <w:pPr>
        <w:pStyle w:val="normal"/>
        <w:ind w:firstLine="111"/>
        <w:rPr>
          <w:rStyle w:val="normalChar"/>
          <w:rFonts w:hint="cs"/>
          <w:rtl/>
        </w:rPr>
      </w:pPr>
      <w:r w:rsidRPr="00917E95">
        <w:rPr>
          <w:rStyle w:val="normalChar"/>
          <w:rFonts w:hint="cs"/>
          <w:rtl/>
        </w:rPr>
        <w:t>به همين خاطر مسلمان در هم</w:t>
      </w:r>
      <w:r w:rsidR="00F76C0F" w:rsidRPr="00917E95">
        <w:rPr>
          <w:rStyle w:val="normalChar"/>
          <w:rFonts w:hint="cs"/>
          <w:rtl/>
        </w:rPr>
        <w:t>ه</w:t>
      </w:r>
      <w:r w:rsidRPr="00917E95">
        <w:rPr>
          <w:rStyle w:val="normalChar"/>
          <w:rFonts w:hint="cs"/>
          <w:rtl/>
        </w:rPr>
        <w:t xml:space="preserve"> نمازها به هنگام قرائت سور</w:t>
      </w:r>
      <w:r w:rsidR="00F76C0F" w:rsidRPr="00917E95">
        <w:rPr>
          <w:rStyle w:val="normalChar"/>
          <w:rFonts w:hint="cs"/>
          <w:rtl/>
        </w:rPr>
        <w:t>ه</w:t>
      </w:r>
      <w:r w:rsidRPr="00917E95">
        <w:rPr>
          <w:rStyle w:val="normalChar"/>
          <w:rFonts w:hint="cs"/>
          <w:rtl/>
        </w:rPr>
        <w:t xml:space="preserve"> فاتحه</w:t>
      </w:r>
      <w:r w:rsidR="007439FA" w:rsidRPr="00917E95">
        <w:rPr>
          <w:rStyle w:val="normalChar"/>
          <w:rFonts w:hint="cs"/>
          <w:rtl/>
        </w:rPr>
        <w:t>،</w:t>
      </w:r>
      <w:r w:rsidRPr="00917E95">
        <w:rPr>
          <w:rStyle w:val="normalChar"/>
          <w:rFonts w:hint="cs"/>
          <w:rtl/>
        </w:rPr>
        <w:t xml:space="preserve"> دعا مي</w:t>
      </w:r>
      <w:r w:rsidRPr="00917E95">
        <w:rPr>
          <w:rStyle w:val="normalChar"/>
          <w:rFonts w:hint="cs"/>
          <w:rtl/>
        </w:rPr>
        <w:softHyphen/>
        <w:t xml:space="preserve">كند كه </w:t>
      </w:r>
      <w:r w:rsidR="006C46B5" w:rsidRPr="00917E95">
        <w:rPr>
          <w:rStyle w:val="normalChar"/>
          <w:rFonts w:hint="cs"/>
          <w:rtl/>
        </w:rPr>
        <w:t>الله تعالی</w:t>
      </w:r>
      <w:r w:rsidR="00871370">
        <w:rPr>
          <w:rStyle w:val="normalChar"/>
          <w:rFonts w:hint="cs"/>
          <w:rtl/>
        </w:rPr>
        <w:t xml:space="preserve"> او را </w:t>
      </w:r>
      <w:r w:rsidRPr="00917E95">
        <w:rPr>
          <w:rStyle w:val="normalChar"/>
          <w:rFonts w:hint="cs"/>
          <w:rtl/>
        </w:rPr>
        <w:t>از راه و روش يهود بدور بدارد.</w:t>
      </w:r>
    </w:p>
    <w:p w:rsidR="003B6DCC" w:rsidRPr="00917E95" w:rsidRDefault="00917E95" w:rsidP="00AF52AF">
      <w:pPr>
        <w:widowControl w:val="0"/>
        <w:spacing w:line="240" w:lineRule="auto"/>
        <w:ind w:firstLine="111"/>
        <w:contextualSpacing/>
        <w:jc w:val="both"/>
        <w:rPr>
          <w:rStyle w:val="normalChar"/>
          <w:rFonts w:hint="cs"/>
          <w:rtl/>
        </w:rPr>
      </w:pPr>
      <w:r>
        <w:rPr>
          <w:rStyle w:val="normalChar"/>
          <w:rFonts w:hint="cs"/>
          <w:rtl/>
        </w:rPr>
        <w:t xml:space="preserve">3ـ </w:t>
      </w:r>
      <w:r w:rsidR="00FB6AC1" w:rsidRPr="00917E95">
        <w:rPr>
          <w:rStyle w:val="normalChar"/>
          <w:rFonts w:hint="cs"/>
          <w:rtl/>
        </w:rPr>
        <w:t xml:space="preserve">كفر و شرك و معصيت </w:t>
      </w:r>
      <w:r w:rsidR="006C46B5" w:rsidRPr="00917E95">
        <w:rPr>
          <w:rStyle w:val="normalChar"/>
          <w:rFonts w:hint="cs"/>
          <w:rtl/>
        </w:rPr>
        <w:t xml:space="preserve">الله تعالی </w:t>
      </w:r>
      <w:r w:rsidR="00FB6AC1" w:rsidRPr="00917E95">
        <w:rPr>
          <w:rStyle w:val="normalChar"/>
          <w:rFonts w:hint="cs"/>
          <w:rtl/>
        </w:rPr>
        <w:t>و عدم تمسك به اخلاق اسلامي سبب حصول جدايي و حصول اختلاف است.</w:t>
      </w:r>
    </w:p>
    <w:p w:rsidR="003B6DCC" w:rsidRPr="00917E95" w:rsidRDefault="00917E95" w:rsidP="00AF52AF">
      <w:pPr>
        <w:widowControl w:val="0"/>
        <w:spacing w:line="240" w:lineRule="auto"/>
        <w:ind w:firstLine="111"/>
        <w:contextualSpacing/>
        <w:jc w:val="both"/>
        <w:rPr>
          <w:rStyle w:val="normalChar"/>
          <w:rFonts w:hint="cs"/>
          <w:rtl/>
        </w:rPr>
      </w:pPr>
      <w:r>
        <w:rPr>
          <w:rStyle w:val="normalChar"/>
          <w:rFonts w:hint="cs"/>
          <w:rtl/>
        </w:rPr>
        <w:t xml:space="preserve">4ـ </w:t>
      </w:r>
      <w:r w:rsidR="003B6DCC" w:rsidRPr="00917E95">
        <w:rPr>
          <w:rStyle w:val="normalChar"/>
          <w:rFonts w:hint="cs"/>
          <w:rtl/>
        </w:rPr>
        <w:t>تمسك به</w:t>
      </w:r>
      <w:r w:rsidR="00D33B75" w:rsidRPr="00917E95">
        <w:rPr>
          <w:rStyle w:val="normalChar"/>
          <w:rFonts w:hint="cs"/>
          <w:rtl/>
        </w:rPr>
        <w:t xml:space="preserve"> </w:t>
      </w:r>
      <w:r w:rsidR="003B6DCC" w:rsidRPr="00917E95">
        <w:rPr>
          <w:rStyle w:val="normalChar"/>
          <w:rFonts w:hint="cs"/>
          <w:rtl/>
        </w:rPr>
        <w:t>اسلام و التزام به احكام و اخلاق آن به عنوان يك التزام صحيح</w:t>
      </w:r>
      <w:r w:rsidR="007439FA" w:rsidRPr="00917E95">
        <w:rPr>
          <w:rStyle w:val="normalChar"/>
          <w:rFonts w:hint="cs"/>
          <w:rtl/>
        </w:rPr>
        <w:t>،</w:t>
      </w:r>
      <w:r w:rsidR="003B6DCC" w:rsidRPr="00917E95">
        <w:rPr>
          <w:rStyle w:val="normalChar"/>
          <w:rFonts w:hint="cs"/>
          <w:rtl/>
        </w:rPr>
        <w:t xml:space="preserve"> سبب الفت و از بين رفتن كينه و جدايي و دشمني مي</w:t>
      </w:r>
      <w:r w:rsidR="003B6DCC" w:rsidRPr="00917E95">
        <w:rPr>
          <w:rStyle w:val="normalChar"/>
          <w:rFonts w:hint="cs"/>
          <w:rtl/>
        </w:rPr>
        <w:softHyphen/>
        <w:t>باشد.</w:t>
      </w:r>
    </w:p>
    <w:p w:rsidR="00B87A32" w:rsidRPr="00917E95" w:rsidRDefault="00917E95" w:rsidP="00AF52AF">
      <w:pPr>
        <w:widowControl w:val="0"/>
        <w:spacing w:line="240" w:lineRule="auto"/>
        <w:ind w:firstLine="111"/>
        <w:contextualSpacing/>
        <w:jc w:val="both"/>
        <w:rPr>
          <w:rStyle w:val="normalChar"/>
          <w:rFonts w:hint="cs"/>
          <w:rtl/>
        </w:rPr>
      </w:pPr>
      <w:r>
        <w:rPr>
          <w:rStyle w:val="normalChar"/>
          <w:rFonts w:hint="cs"/>
          <w:rtl/>
        </w:rPr>
        <w:t xml:space="preserve">5ـ </w:t>
      </w:r>
      <w:r w:rsidR="003B6DCC" w:rsidRPr="00917E95">
        <w:rPr>
          <w:rStyle w:val="normalChar"/>
          <w:rFonts w:hint="cs"/>
          <w:rtl/>
        </w:rPr>
        <w:t>كسي كه چيزي از امور اسلام را بداند و نسبت به آن آگاهي كامل داشته باشد، براي او مشروع است به اين چيزي كه از آن آگاه است</w:t>
      </w:r>
      <w:r w:rsidR="007439FA" w:rsidRPr="00917E95">
        <w:rPr>
          <w:rStyle w:val="normalChar"/>
          <w:rFonts w:hint="cs"/>
          <w:rtl/>
        </w:rPr>
        <w:t>،</w:t>
      </w:r>
      <w:r w:rsidR="003B6DCC" w:rsidRPr="00917E95">
        <w:rPr>
          <w:rStyle w:val="normalChar"/>
          <w:rFonts w:hint="cs"/>
          <w:rtl/>
        </w:rPr>
        <w:t xml:space="preserve"> دعوت دهد. و درشخص دعوتگر شرط نيست كه از علماء باشد</w:t>
      </w:r>
      <w:r w:rsidR="00D720F6" w:rsidRPr="00917E95">
        <w:rPr>
          <w:rStyle w:val="normalChar"/>
          <w:rFonts w:hint="cs"/>
          <w:rtl/>
        </w:rPr>
        <w:t>؛</w:t>
      </w:r>
      <w:r w:rsidR="003B6DCC" w:rsidRPr="00917E95">
        <w:rPr>
          <w:rStyle w:val="normalChar"/>
          <w:rFonts w:hint="cs"/>
          <w:rtl/>
        </w:rPr>
        <w:t xml:space="preserve"> زيرا اين يكي از شبهاتي است</w:t>
      </w:r>
      <w:r w:rsidR="00B87A32" w:rsidRPr="00917E95">
        <w:rPr>
          <w:rStyle w:val="normalChar"/>
          <w:rFonts w:hint="cs"/>
          <w:rtl/>
        </w:rPr>
        <w:t xml:space="preserve"> كه شيطان بوسيل</w:t>
      </w:r>
      <w:r w:rsidR="00F76C0F" w:rsidRPr="00917E95">
        <w:rPr>
          <w:rStyle w:val="normalChar"/>
          <w:rFonts w:hint="cs"/>
          <w:rtl/>
        </w:rPr>
        <w:t>ه</w:t>
      </w:r>
      <w:r w:rsidR="00B87A32" w:rsidRPr="00917E95">
        <w:rPr>
          <w:rStyle w:val="normalChar"/>
          <w:rFonts w:hint="cs"/>
          <w:rtl/>
        </w:rPr>
        <w:t xml:space="preserve"> آن بسياري از مسلمانان را از دعوت الي الله دلسرد مي</w:t>
      </w:r>
      <w:r w:rsidR="00B87A32" w:rsidRPr="00917E95">
        <w:rPr>
          <w:rStyle w:val="normalChar"/>
          <w:rFonts w:hint="cs"/>
          <w:rtl/>
        </w:rPr>
        <w:softHyphen/>
        <w:t>نمايد</w:t>
      </w:r>
      <w:r w:rsidR="007439FA" w:rsidRPr="00917E95">
        <w:rPr>
          <w:rStyle w:val="normalChar"/>
          <w:rFonts w:hint="cs"/>
          <w:rtl/>
        </w:rPr>
        <w:t>،</w:t>
      </w:r>
      <w:r w:rsidR="00B87A32" w:rsidRPr="00917E95">
        <w:rPr>
          <w:rStyle w:val="normalChar"/>
          <w:rFonts w:hint="cs"/>
          <w:rtl/>
        </w:rPr>
        <w:t xml:space="preserve"> صحيح و درست اين است كسي كه مسئله</w:t>
      </w:r>
      <w:r w:rsidR="00B87A32" w:rsidRPr="00917E95">
        <w:rPr>
          <w:rStyle w:val="normalChar"/>
          <w:rFonts w:hint="cs"/>
          <w:rtl/>
        </w:rPr>
        <w:softHyphen/>
        <w:t>اي را بداند</w:t>
      </w:r>
      <w:r w:rsidR="007439FA" w:rsidRPr="00917E95">
        <w:rPr>
          <w:rStyle w:val="normalChar"/>
          <w:rFonts w:hint="cs"/>
          <w:rtl/>
        </w:rPr>
        <w:t>،</w:t>
      </w:r>
      <w:r w:rsidR="00B87A32" w:rsidRPr="00917E95">
        <w:rPr>
          <w:rStyle w:val="normalChar"/>
          <w:rFonts w:hint="cs"/>
          <w:rtl/>
        </w:rPr>
        <w:t xml:space="preserve"> واجب است كه به سوي آن دعوت دهد. و به همين خاطر است كه اين انصار كه تازه مسلمان بودند، بعنوان مبلغان و دعوتگراني به ميان قوم خود و اهل ديارشان بازگشتند</w:t>
      </w:r>
      <w:r w:rsidR="00D720F6" w:rsidRPr="00917E95">
        <w:rPr>
          <w:rStyle w:val="normalChar"/>
          <w:rFonts w:hint="cs"/>
          <w:rtl/>
        </w:rPr>
        <w:t>.</w:t>
      </w:r>
      <w:r w:rsidR="00B87A32" w:rsidRPr="00917E95">
        <w:rPr>
          <w:rStyle w:val="normalChar"/>
          <w:rFonts w:hint="cs"/>
          <w:rtl/>
        </w:rPr>
        <w:t xml:space="preserve"> </w:t>
      </w:r>
      <w:r w:rsidR="006C46B5" w:rsidRPr="00917E95">
        <w:rPr>
          <w:rStyle w:val="normalChar"/>
          <w:rFonts w:hint="cs"/>
          <w:rtl/>
        </w:rPr>
        <w:t xml:space="preserve">الله تعالی </w:t>
      </w:r>
      <w:r w:rsidR="00B87A32" w:rsidRPr="00917E95">
        <w:rPr>
          <w:rStyle w:val="normalChar"/>
          <w:rFonts w:hint="cs"/>
          <w:rtl/>
        </w:rPr>
        <w:t>فرموده است</w:t>
      </w:r>
      <w:r w:rsidR="00D720F6" w:rsidRPr="00917E95">
        <w:rPr>
          <w:rStyle w:val="normalChar"/>
          <w:rFonts w:hint="cs"/>
          <w:rtl/>
        </w:rPr>
        <w:t>:</w:t>
      </w:r>
    </w:p>
    <w:p w:rsidR="001B3059" w:rsidRPr="00CC620F" w:rsidRDefault="004D435D" w:rsidP="00AF52AF">
      <w:pPr>
        <w:widowControl w:val="0"/>
        <w:spacing w:line="240" w:lineRule="auto"/>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48" w:eastAsia="Times New Roman" w:hAnsi="QCF_P248" w:cs="QCF_P248"/>
          <w:color w:val="000000"/>
          <w:sz w:val="32"/>
          <w:szCs w:val="32"/>
          <w:rtl/>
          <w:lang w:bidi="ar-SA"/>
        </w:rPr>
        <w:t xml:space="preserve">ﮀ  ﮁ   ﮂ  ﮃ  ﮄ     ﮅﮆ  ﮇ  ﮈ  ﮉ  ﮊ  ﮋﮌ  ﮍ   ﮎ  ﮏ  ﮐ  ﮑ   ﮒ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6"/>
          <w:szCs w:val="26"/>
          <w:rtl/>
        </w:rPr>
        <w:t>(</w:t>
      </w:r>
      <w:r w:rsidR="00FC3C7E" w:rsidRPr="00933020">
        <w:rPr>
          <w:rFonts w:ascii="B Zar" w:hAnsi="B Zar" w:cs="B Zar" w:hint="cs"/>
          <w:sz w:val="26"/>
          <w:szCs w:val="26"/>
          <w:rtl/>
        </w:rPr>
        <w:t>يوسف</w:t>
      </w:r>
      <w:r w:rsidR="00D720F6">
        <w:rPr>
          <w:rFonts w:ascii="B Zar" w:hAnsi="B Zar" w:cs="B Zar" w:hint="cs"/>
          <w:sz w:val="26"/>
          <w:szCs w:val="26"/>
          <w:rtl/>
        </w:rPr>
        <w:t>:</w:t>
      </w:r>
      <w:r w:rsidR="00FC3C7E" w:rsidRPr="00933020">
        <w:rPr>
          <w:rFonts w:ascii="B Zar" w:hAnsi="B Zar" w:cs="B Zar" w:hint="cs"/>
          <w:sz w:val="26"/>
          <w:szCs w:val="26"/>
          <w:rtl/>
        </w:rPr>
        <w:t xml:space="preserve"> 108</w:t>
      </w:r>
      <w:r w:rsidR="003B00B2">
        <w:rPr>
          <w:rFonts w:ascii="B Zar" w:hAnsi="B Zar" w:cs="B Zar" w:hint="cs"/>
          <w:sz w:val="26"/>
          <w:szCs w:val="26"/>
          <w:rtl/>
        </w:rPr>
        <w:t>)</w:t>
      </w:r>
    </w:p>
    <w:p w:rsidR="00917E95" w:rsidRDefault="001B3059" w:rsidP="00AF52AF">
      <w:pPr>
        <w:widowControl w:val="0"/>
        <w:spacing w:line="240" w:lineRule="auto"/>
        <w:ind w:firstLine="111"/>
        <w:contextualSpacing/>
        <w:jc w:val="both"/>
        <w:rPr>
          <w:rStyle w:val="normalChar"/>
          <w:rFonts w:ascii="B Zar" w:hAnsi="B Zar" w:cs="B Zar" w:hint="cs"/>
          <w:sz w:val="26"/>
          <w:szCs w:val="26"/>
          <w:rtl/>
        </w:rPr>
      </w:pPr>
      <w:r w:rsidRPr="00933020">
        <w:rPr>
          <w:rFonts w:ascii="B Zar" w:hAnsi="B Zar" w:cs="B Zar" w:hint="cs"/>
          <w:sz w:val="26"/>
          <w:szCs w:val="26"/>
          <w:rtl/>
        </w:rPr>
        <w:t>«</w:t>
      </w:r>
      <w:r w:rsidR="00917E95" w:rsidRPr="00917E95">
        <w:rPr>
          <w:rFonts w:hint="cs"/>
          <w:rtl/>
        </w:rPr>
        <w:t xml:space="preserve"> </w:t>
      </w:r>
      <w:r w:rsidR="00917E95" w:rsidRPr="00917E95">
        <w:rPr>
          <w:rFonts w:ascii="B Zar" w:hAnsi="B Zar" w:cs="B Zar" w:hint="cs"/>
          <w:sz w:val="26"/>
          <w:szCs w:val="26"/>
          <w:rtl/>
        </w:rPr>
        <w:t>‏</w:t>
      </w:r>
      <w:r w:rsidR="00917E95" w:rsidRPr="00917E95">
        <w:rPr>
          <w:rFonts w:ascii="B Zar" w:hAnsi="B Zar" w:cs="B Zar"/>
          <w:sz w:val="26"/>
          <w:szCs w:val="26"/>
          <w:rtl/>
        </w:rPr>
        <w:t xml:space="preserve"> </w:t>
      </w:r>
      <w:r w:rsidR="00917E95" w:rsidRPr="00917E95">
        <w:rPr>
          <w:rFonts w:ascii="B Zar" w:hAnsi="B Zar" w:cs="B Zar" w:hint="cs"/>
          <w:sz w:val="26"/>
          <w:szCs w:val="26"/>
          <w:rtl/>
        </w:rPr>
        <w:t>بگو</w:t>
      </w:r>
      <w:r w:rsidR="00917E95" w:rsidRPr="00917E95">
        <w:rPr>
          <w:rFonts w:ascii="B Zar" w:hAnsi="B Zar" w:cs="B Zar"/>
          <w:sz w:val="26"/>
          <w:szCs w:val="26"/>
          <w:rtl/>
        </w:rPr>
        <w:t xml:space="preserve"> : </w:t>
      </w:r>
      <w:r w:rsidR="00917E95" w:rsidRPr="00917E95">
        <w:rPr>
          <w:rFonts w:ascii="B Zar" w:hAnsi="B Zar" w:cs="B Zar" w:hint="cs"/>
          <w:sz w:val="26"/>
          <w:szCs w:val="26"/>
          <w:rtl/>
        </w:rPr>
        <w:t>اين</w:t>
      </w:r>
      <w:r w:rsidR="00917E95" w:rsidRPr="00917E95">
        <w:rPr>
          <w:rFonts w:ascii="B Zar" w:hAnsi="B Zar" w:cs="B Zar"/>
          <w:sz w:val="26"/>
          <w:szCs w:val="26"/>
          <w:rtl/>
        </w:rPr>
        <w:t xml:space="preserve"> </w:t>
      </w:r>
      <w:r w:rsidR="00917E95" w:rsidRPr="00917E95">
        <w:rPr>
          <w:rFonts w:ascii="B Zar" w:hAnsi="B Zar" w:cs="B Zar" w:hint="cs"/>
          <w:sz w:val="26"/>
          <w:szCs w:val="26"/>
          <w:rtl/>
        </w:rPr>
        <w:t>راه</w:t>
      </w:r>
      <w:r w:rsidR="00917E95" w:rsidRPr="00917E95">
        <w:rPr>
          <w:rFonts w:ascii="B Zar" w:hAnsi="B Zar" w:cs="B Zar"/>
          <w:sz w:val="26"/>
          <w:szCs w:val="26"/>
          <w:rtl/>
        </w:rPr>
        <w:t xml:space="preserve"> </w:t>
      </w:r>
      <w:r w:rsidR="00917E95" w:rsidRPr="00917E95">
        <w:rPr>
          <w:rFonts w:ascii="B Zar" w:hAnsi="B Zar" w:cs="B Zar" w:hint="cs"/>
          <w:sz w:val="26"/>
          <w:szCs w:val="26"/>
          <w:rtl/>
        </w:rPr>
        <w:t>من</w:t>
      </w:r>
      <w:r w:rsidR="00917E95" w:rsidRPr="00917E95">
        <w:rPr>
          <w:rFonts w:ascii="B Zar" w:hAnsi="B Zar" w:cs="B Zar"/>
          <w:sz w:val="26"/>
          <w:szCs w:val="26"/>
          <w:rtl/>
        </w:rPr>
        <w:t xml:space="preserve"> </w:t>
      </w:r>
      <w:r w:rsidR="00917E95" w:rsidRPr="00917E95">
        <w:rPr>
          <w:rFonts w:ascii="B Zar" w:hAnsi="B Zar" w:cs="B Zar" w:hint="cs"/>
          <w:sz w:val="26"/>
          <w:szCs w:val="26"/>
          <w:rtl/>
        </w:rPr>
        <w:t>است</w:t>
      </w:r>
      <w:r w:rsidR="00917E95" w:rsidRPr="00917E95">
        <w:rPr>
          <w:rFonts w:ascii="B Zar" w:hAnsi="B Zar" w:cs="B Zar"/>
          <w:sz w:val="26"/>
          <w:szCs w:val="26"/>
          <w:rtl/>
        </w:rPr>
        <w:t xml:space="preserve"> </w:t>
      </w:r>
      <w:r w:rsidR="00917E95" w:rsidRPr="00917E95">
        <w:rPr>
          <w:rFonts w:ascii="B Zar" w:hAnsi="B Zar" w:cs="B Zar" w:hint="cs"/>
          <w:sz w:val="26"/>
          <w:szCs w:val="26"/>
          <w:rtl/>
        </w:rPr>
        <w:t>كه</w:t>
      </w:r>
      <w:r w:rsidR="00917E95" w:rsidRPr="00917E95">
        <w:rPr>
          <w:rFonts w:ascii="B Zar" w:hAnsi="B Zar" w:cs="B Zar"/>
          <w:sz w:val="26"/>
          <w:szCs w:val="26"/>
          <w:rtl/>
        </w:rPr>
        <w:t xml:space="preserve"> </w:t>
      </w:r>
      <w:r w:rsidR="00917E95" w:rsidRPr="00917E95">
        <w:rPr>
          <w:rFonts w:ascii="B Zar" w:hAnsi="B Zar" w:cs="B Zar" w:hint="cs"/>
          <w:sz w:val="26"/>
          <w:szCs w:val="26"/>
          <w:rtl/>
        </w:rPr>
        <w:t>من</w:t>
      </w:r>
      <w:r w:rsidR="00980F21">
        <w:rPr>
          <w:rFonts w:ascii="B Zar" w:hAnsi="B Zar" w:cs="B Zar"/>
          <w:sz w:val="26"/>
          <w:szCs w:val="26"/>
          <w:rtl/>
        </w:rPr>
        <w:t xml:space="preserve"> (</w:t>
      </w:r>
      <w:r w:rsidR="00917E95" w:rsidRPr="00917E95">
        <w:rPr>
          <w:rFonts w:ascii="B Zar" w:hAnsi="B Zar" w:cs="B Zar" w:hint="cs"/>
          <w:sz w:val="26"/>
          <w:szCs w:val="26"/>
          <w:rtl/>
        </w:rPr>
        <w:t>مردمان</w:t>
      </w:r>
      <w:r w:rsidR="00917E95" w:rsidRPr="00917E95">
        <w:rPr>
          <w:rFonts w:ascii="B Zar" w:hAnsi="B Zar" w:cs="B Zar"/>
          <w:sz w:val="26"/>
          <w:szCs w:val="26"/>
          <w:rtl/>
        </w:rPr>
        <w:t xml:space="preserve"> </w:t>
      </w:r>
      <w:r w:rsidR="00917E95" w:rsidRPr="00917E95">
        <w:rPr>
          <w:rFonts w:ascii="B Zar" w:hAnsi="B Zar" w:cs="B Zar" w:hint="cs"/>
          <w:sz w:val="26"/>
          <w:szCs w:val="26"/>
          <w:rtl/>
        </w:rPr>
        <w:t>را</w:t>
      </w:r>
      <w:r w:rsidR="00980F21">
        <w:rPr>
          <w:rFonts w:ascii="B Zar" w:hAnsi="B Zar" w:cs="B Zar"/>
          <w:sz w:val="26"/>
          <w:szCs w:val="26"/>
          <w:rtl/>
        </w:rPr>
        <w:t xml:space="preserve">) </w:t>
      </w:r>
      <w:r w:rsidR="00917E95" w:rsidRPr="00917E95">
        <w:rPr>
          <w:rFonts w:ascii="B Zar" w:hAnsi="B Zar" w:cs="B Zar" w:hint="cs"/>
          <w:sz w:val="26"/>
          <w:szCs w:val="26"/>
          <w:rtl/>
        </w:rPr>
        <w:t>با</w:t>
      </w:r>
      <w:r w:rsidR="00917E95" w:rsidRPr="00917E95">
        <w:rPr>
          <w:rFonts w:ascii="B Zar" w:hAnsi="B Zar" w:cs="B Zar"/>
          <w:sz w:val="26"/>
          <w:szCs w:val="26"/>
          <w:rtl/>
        </w:rPr>
        <w:t xml:space="preserve"> </w:t>
      </w:r>
      <w:r w:rsidR="00917E95" w:rsidRPr="00917E95">
        <w:rPr>
          <w:rFonts w:ascii="B Zar" w:hAnsi="B Zar" w:cs="B Zar" w:hint="cs"/>
          <w:sz w:val="26"/>
          <w:szCs w:val="26"/>
          <w:rtl/>
        </w:rPr>
        <w:t>آگاهي</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بينش</w:t>
      </w:r>
      <w:r w:rsidR="00917E95" w:rsidRPr="00917E95">
        <w:rPr>
          <w:rFonts w:ascii="B Zar" w:hAnsi="B Zar" w:cs="B Zar"/>
          <w:sz w:val="26"/>
          <w:szCs w:val="26"/>
          <w:rtl/>
        </w:rPr>
        <w:t xml:space="preserve"> </w:t>
      </w:r>
      <w:r w:rsidR="00917E95" w:rsidRPr="00917E95">
        <w:rPr>
          <w:rFonts w:ascii="B Zar" w:hAnsi="B Zar" w:cs="B Zar" w:hint="cs"/>
          <w:sz w:val="26"/>
          <w:szCs w:val="26"/>
          <w:rtl/>
        </w:rPr>
        <w:t>به</w:t>
      </w:r>
      <w:r w:rsidR="00917E95" w:rsidRPr="00917E95">
        <w:rPr>
          <w:rFonts w:ascii="B Zar" w:hAnsi="B Zar" w:cs="B Zar"/>
          <w:sz w:val="26"/>
          <w:szCs w:val="26"/>
          <w:rtl/>
        </w:rPr>
        <w:t xml:space="preserve"> </w:t>
      </w:r>
      <w:r w:rsidR="00917E95" w:rsidRPr="00917E95">
        <w:rPr>
          <w:rFonts w:ascii="B Zar" w:hAnsi="B Zar" w:cs="B Zar" w:hint="cs"/>
          <w:sz w:val="26"/>
          <w:szCs w:val="26"/>
          <w:rtl/>
        </w:rPr>
        <w:t>سوي</w:t>
      </w:r>
      <w:r w:rsidR="00917E95" w:rsidRPr="00917E95">
        <w:rPr>
          <w:rFonts w:ascii="B Zar" w:hAnsi="B Zar" w:cs="B Zar"/>
          <w:sz w:val="26"/>
          <w:szCs w:val="26"/>
          <w:rtl/>
        </w:rPr>
        <w:t xml:space="preserve"> </w:t>
      </w:r>
      <w:r w:rsidR="00917E95" w:rsidRPr="00917E95">
        <w:rPr>
          <w:rFonts w:ascii="B Zar" w:hAnsi="B Zar" w:cs="B Zar" w:hint="cs"/>
          <w:sz w:val="26"/>
          <w:szCs w:val="26"/>
          <w:rtl/>
        </w:rPr>
        <w:t>خدا</w:t>
      </w:r>
      <w:r w:rsidR="00917E95" w:rsidRPr="00917E95">
        <w:rPr>
          <w:rFonts w:ascii="B Zar" w:hAnsi="B Zar" w:cs="B Zar"/>
          <w:sz w:val="26"/>
          <w:szCs w:val="26"/>
          <w:rtl/>
        </w:rPr>
        <w:t xml:space="preserve"> </w:t>
      </w:r>
      <w:r w:rsidR="00917E95" w:rsidRPr="00917E95">
        <w:rPr>
          <w:rFonts w:ascii="B Zar" w:hAnsi="B Zar" w:cs="B Zar" w:hint="cs"/>
          <w:sz w:val="26"/>
          <w:szCs w:val="26"/>
          <w:rtl/>
        </w:rPr>
        <w:t>مي‌خوانم</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پيروان</w:t>
      </w:r>
      <w:r w:rsidR="00917E95" w:rsidRPr="00917E95">
        <w:rPr>
          <w:rFonts w:ascii="B Zar" w:hAnsi="B Zar" w:cs="B Zar"/>
          <w:sz w:val="26"/>
          <w:szCs w:val="26"/>
          <w:rtl/>
        </w:rPr>
        <w:t xml:space="preserve"> </w:t>
      </w:r>
      <w:r w:rsidR="00917E95" w:rsidRPr="00917E95">
        <w:rPr>
          <w:rFonts w:ascii="B Zar" w:hAnsi="B Zar" w:cs="B Zar" w:hint="cs"/>
          <w:sz w:val="26"/>
          <w:szCs w:val="26"/>
          <w:rtl/>
        </w:rPr>
        <w:t>من</w:t>
      </w:r>
      <w:r w:rsidR="00917E95" w:rsidRPr="00917E95">
        <w:rPr>
          <w:rFonts w:ascii="B Zar" w:hAnsi="B Zar" w:cs="B Zar"/>
          <w:sz w:val="26"/>
          <w:szCs w:val="26"/>
          <w:rtl/>
        </w:rPr>
        <w:t xml:space="preserve"> </w:t>
      </w:r>
      <w:r w:rsidR="00917E95" w:rsidRPr="00917E95">
        <w:rPr>
          <w:rFonts w:ascii="B Zar" w:hAnsi="B Zar" w:cs="B Zar" w:hint="cs"/>
          <w:sz w:val="26"/>
          <w:szCs w:val="26"/>
          <w:rtl/>
        </w:rPr>
        <w:t>هم</w:t>
      </w:r>
      <w:r w:rsidR="00980F21">
        <w:rPr>
          <w:rFonts w:ascii="B Zar" w:hAnsi="B Zar" w:cs="B Zar"/>
          <w:sz w:val="26"/>
          <w:szCs w:val="26"/>
          <w:rtl/>
        </w:rPr>
        <w:t xml:space="preserve"> (</w:t>
      </w:r>
      <w:r w:rsidR="00917E95" w:rsidRPr="00917E95">
        <w:rPr>
          <w:rFonts w:ascii="B Zar" w:hAnsi="B Zar" w:cs="B Zar" w:hint="cs"/>
          <w:sz w:val="26"/>
          <w:szCs w:val="26"/>
          <w:rtl/>
        </w:rPr>
        <w:t>چنين</w:t>
      </w:r>
      <w:r w:rsidR="00917E95" w:rsidRPr="00917E95">
        <w:rPr>
          <w:rFonts w:ascii="B Zar" w:hAnsi="B Zar" w:cs="B Zar"/>
          <w:sz w:val="26"/>
          <w:szCs w:val="26"/>
          <w:rtl/>
        </w:rPr>
        <w:t xml:space="preserve"> </w:t>
      </w:r>
      <w:r w:rsidR="00917E95" w:rsidRPr="00917E95">
        <w:rPr>
          <w:rFonts w:ascii="B Zar" w:hAnsi="B Zar" w:cs="B Zar" w:hint="cs"/>
          <w:sz w:val="26"/>
          <w:szCs w:val="26"/>
          <w:rtl/>
        </w:rPr>
        <w:t>مي‌باشند</w:t>
      </w:r>
      <w:r w:rsidR="00980F21">
        <w:rPr>
          <w:rFonts w:ascii="B Zar" w:hAnsi="B Zar" w:cs="B Zar"/>
          <w:sz w:val="26"/>
          <w:szCs w:val="26"/>
          <w:rtl/>
        </w:rPr>
        <w:t xml:space="preserve">) </w:t>
      </w:r>
      <w:r w:rsidR="00917E95" w:rsidRPr="00917E95">
        <w:rPr>
          <w:rFonts w:ascii="B Zar" w:hAnsi="B Zar" w:cs="B Zar" w:hint="cs"/>
          <w:sz w:val="26"/>
          <w:szCs w:val="26"/>
          <w:rtl/>
        </w:rPr>
        <w:t>،</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خدا</w:t>
      </w:r>
      <w:r w:rsidR="00917E95" w:rsidRPr="00917E95">
        <w:rPr>
          <w:rFonts w:ascii="B Zar" w:hAnsi="B Zar" w:cs="B Zar"/>
          <w:sz w:val="26"/>
          <w:szCs w:val="26"/>
          <w:rtl/>
        </w:rPr>
        <w:t xml:space="preserve"> </w:t>
      </w:r>
      <w:r w:rsidR="00917E95" w:rsidRPr="00917E95">
        <w:rPr>
          <w:rFonts w:ascii="B Zar" w:hAnsi="B Zar" w:cs="B Zar" w:hint="cs"/>
          <w:sz w:val="26"/>
          <w:szCs w:val="26"/>
          <w:rtl/>
        </w:rPr>
        <w:t>را</w:t>
      </w:r>
      <w:r w:rsidR="00917E95" w:rsidRPr="00917E95">
        <w:rPr>
          <w:rFonts w:ascii="B Zar" w:hAnsi="B Zar" w:cs="B Zar"/>
          <w:sz w:val="26"/>
          <w:szCs w:val="26"/>
          <w:rtl/>
        </w:rPr>
        <w:t xml:space="preserve"> </w:t>
      </w:r>
      <w:r w:rsidR="00917E95" w:rsidRPr="00917E95">
        <w:rPr>
          <w:rFonts w:ascii="B Zar" w:hAnsi="B Zar" w:cs="B Zar" w:hint="cs"/>
          <w:sz w:val="26"/>
          <w:szCs w:val="26"/>
          <w:rtl/>
        </w:rPr>
        <w:t>منزّه</w:t>
      </w:r>
      <w:r w:rsidR="00980F21">
        <w:rPr>
          <w:rFonts w:ascii="B Zar" w:hAnsi="B Zar" w:cs="B Zar"/>
          <w:sz w:val="26"/>
          <w:szCs w:val="26"/>
          <w:rtl/>
        </w:rPr>
        <w:t xml:space="preserve"> (</w:t>
      </w:r>
      <w:r w:rsidR="00917E95" w:rsidRPr="00917E95">
        <w:rPr>
          <w:rFonts w:ascii="B Zar" w:hAnsi="B Zar" w:cs="B Zar" w:hint="cs"/>
          <w:sz w:val="26"/>
          <w:szCs w:val="26"/>
          <w:rtl/>
        </w:rPr>
        <w:t>از</w:t>
      </w:r>
      <w:r w:rsidR="00917E95" w:rsidRPr="00917E95">
        <w:rPr>
          <w:rFonts w:ascii="B Zar" w:hAnsi="B Zar" w:cs="B Zar"/>
          <w:sz w:val="26"/>
          <w:szCs w:val="26"/>
          <w:rtl/>
        </w:rPr>
        <w:t xml:space="preserve"> </w:t>
      </w:r>
      <w:r w:rsidR="00917E95" w:rsidRPr="00917E95">
        <w:rPr>
          <w:rFonts w:ascii="B Zar" w:hAnsi="B Zar" w:cs="B Zar" w:hint="cs"/>
          <w:sz w:val="26"/>
          <w:szCs w:val="26"/>
          <w:rtl/>
        </w:rPr>
        <w:t>انباز</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نقص</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ديگر</w:t>
      </w:r>
      <w:r w:rsidR="00917E95" w:rsidRPr="00917E95">
        <w:rPr>
          <w:rFonts w:ascii="B Zar" w:hAnsi="B Zar" w:cs="B Zar"/>
          <w:sz w:val="26"/>
          <w:szCs w:val="26"/>
          <w:rtl/>
        </w:rPr>
        <w:t xml:space="preserve"> </w:t>
      </w:r>
      <w:r w:rsidR="00917E95" w:rsidRPr="00917E95">
        <w:rPr>
          <w:rFonts w:ascii="B Zar" w:hAnsi="B Zar" w:cs="B Zar" w:hint="cs"/>
          <w:sz w:val="26"/>
          <w:szCs w:val="26"/>
          <w:rtl/>
        </w:rPr>
        <w:t>ناشايست</w:t>
      </w:r>
      <w:r w:rsidR="00980F21">
        <w:rPr>
          <w:rFonts w:ascii="B Zar" w:hAnsi="B Zar" w:cs="B Zar"/>
          <w:sz w:val="26"/>
          <w:szCs w:val="26"/>
          <w:rtl/>
        </w:rPr>
        <w:t xml:space="preserve">) </w:t>
      </w:r>
      <w:r w:rsidR="00917E95" w:rsidRPr="00917E95">
        <w:rPr>
          <w:rFonts w:ascii="B Zar" w:hAnsi="B Zar" w:cs="B Zar" w:hint="cs"/>
          <w:sz w:val="26"/>
          <w:szCs w:val="26"/>
          <w:rtl/>
        </w:rPr>
        <w:t>مي‌دانم،</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من</w:t>
      </w:r>
      <w:r w:rsidR="00917E95" w:rsidRPr="00917E95">
        <w:rPr>
          <w:rFonts w:ascii="B Zar" w:hAnsi="B Zar" w:cs="B Zar"/>
          <w:sz w:val="26"/>
          <w:szCs w:val="26"/>
          <w:rtl/>
        </w:rPr>
        <w:t xml:space="preserve"> </w:t>
      </w:r>
      <w:r w:rsidR="00917E95" w:rsidRPr="00917E95">
        <w:rPr>
          <w:rFonts w:ascii="B Zar" w:hAnsi="B Zar" w:cs="B Zar" w:hint="cs"/>
          <w:sz w:val="26"/>
          <w:szCs w:val="26"/>
          <w:rtl/>
        </w:rPr>
        <w:t>از</w:t>
      </w:r>
      <w:r w:rsidR="00917E95" w:rsidRPr="00917E95">
        <w:rPr>
          <w:rFonts w:ascii="B Zar" w:hAnsi="B Zar" w:cs="B Zar"/>
          <w:sz w:val="26"/>
          <w:szCs w:val="26"/>
          <w:rtl/>
        </w:rPr>
        <w:t xml:space="preserve"> </w:t>
      </w:r>
      <w:r w:rsidR="00917E95" w:rsidRPr="00917E95">
        <w:rPr>
          <w:rFonts w:ascii="B Zar" w:hAnsi="B Zar" w:cs="B Zar" w:hint="cs"/>
          <w:sz w:val="26"/>
          <w:szCs w:val="26"/>
          <w:rtl/>
        </w:rPr>
        <w:t>زمره</w:t>
      </w:r>
      <w:r w:rsidR="00917E95" w:rsidRPr="00917E95">
        <w:rPr>
          <w:rFonts w:ascii="B Zar" w:hAnsi="B Zar" w:cs="B Zar"/>
          <w:sz w:val="26"/>
          <w:szCs w:val="26"/>
          <w:rtl/>
        </w:rPr>
        <w:t xml:space="preserve"> </w:t>
      </w:r>
      <w:r w:rsidR="00917E95" w:rsidRPr="00917E95">
        <w:rPr>
          <w:rFonts w:ascii="B Zar" w:hAnsi="B Zar" w:cs="B Zar" w:hint="cs"/>
          <w:sz w:val="26"/>
          <w:szCs w:val="26"/>
          <w:rtl/>
        </w:rPr>
        <w:t>مشركان</w:t>
      </w:r>
      <w:r w:rsidR="00917E95" w:rsidRPr="00917E95">
        <w:rPr>
          <w:rFonts w:ascii="B Zar" w:hAnsi="B Zar" w:cs="B Zar"/>
          <w:sz w:val="26"/>
          <w:szCs w:val="26"/>
          <w:rtl/>
        </w:rPr>
        <w:t xml:space="preserve"> </w:t>
      </w:r>
      <w:r w:rsidR="00917E95" w:rsidRPr="00917E95">
        <w:rPr>
          <w:rFonts w:ascii="B Zar" w:hAnsi="B Zar" w:cs="B Zar" w:hint="cs"/>
          <w:sz w:val="26"/>
          <w:szCs w:val="26"/>
          <w:rtl/>
        </w:rPr>
        <w:t>نمي‌باشم</w:t>
      </w:r>
      <w:r w:rsidR="00980F21">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كسي</w:t>
      </w:r>
      <w:r w:rsidR="00917E95" w:rsidRPr="00917E95">
        <w:rPr>
          <w:rFonts w:ascii="B Zar" w:hAnsi="B Zar" w:cs="B Zar"/>
          <w:sz w:val="26"/>
          <w:szCs w:val="26"/>
          <w:rtl/>
        </w:rPr>
        <w:t xml:space="preserve"> </w:t>
      </w:r>
      <w:r w:rsidR="00917E95" w:rsidRPr="00917E95">
        <w:rPr>
          <w:rFonts w:ascii="B Zar" w:hAnsi="B Zar" w:cs="B Zar" w:hint="cs"/>
          <w:sz w:val="26"/>
          <w:szCs w:val="26"/>
          <w:rtl/>
        </w:rPr>
        <w:t>و</w:t>
      </w:r>
      <w:r w:rsidR="00917E95" w:rsidRPr="00917E95">
        <w:rPr>
          <w:rFonts w:ascii="B Zar" w:hAnsi="B Zar" w:cs="B Zar"/>
          <w:sz w:val="26"/>
          <w:szCs w:val="26"/>
          <w:rtl/>
        </w:rPr>
        <w:t xml:space="preserve"> </w:t>
      </w:r>
      <w:r w:rsidR="00917E95" w:rsidRPr="00917E95">
        <w:rPr>
          <w:rFonts w:ascii="B Zar" w:hAnsi="B Zar" w:cs="B Zar" w:hint="cs"/>
          <w:sz w:val="26"/>
          <w:szCs w:val="26"/>
          <w:rtl/>
        </w:rPr>
        <w:t>چيزي</w:t>
      </w:r>
      <w:r w:rsidR="00917E95" w:rsidRPr="00917E95">
        <w:rPr>
          <w:rFonts w:ascii="B Zar" w:hAnsi="B Zar" w:cs="B Zar"/>
          <w:sz w:val="26"/>
          <w:szCs w:val="26"/>
          <w:rtl/>
        </w:rPr>
        <w:t xml:space="preserve"> </w:t>
      </w:r>
      <w:r w:rsidR="00917E95" w:rsidRPr="00917E95">
        <w:rPr>
          <w:rFonts w:ascii="B Zar" w:hAnsi="B Zar" w:cs="B Zar" w:hint="cs"/>
          <w:sz w:val="26"/>
          <w:szCs w:val="26"/>
          <w:rtl/>
        </w:rPr>
        <w:t>را</w:t>
      </w:r>
      <w:r w:rsidR="00917E95" w:rsidRPr="00917E95">
        <w:rPr>
          <w:rFonts w:ascii="B Zar" w:hAnsi="B Zar" w:cs="B Zar"/>
          <w:sz w:val="26"/>
          <w:szCs w:val="26"/>
          <w:rtl/>
        </w:rPr>
        <w:t xml:space="preserve"> </w:t>
      </w:r>
      <w:r w:rsidR="00917E95" w:rsidRPr="00917E95">
        <w:rPr>
          <w:rFonts w:ascii="B Zar" w:hAnsi="B Zar" w:cs="B Zar" w:hint="cs"/>
          <w:sz w:val="26"/>
          <w:szCs w:val="26"/>
          <w:rtl/>
        </w:rPr>
        <w:t>شريك</w:t>
      </w:r>
      <w:r w:rsidR="00917E95" w:rsidRPr="00917E95">
        <w:rPr>
          <w:rFonts w:ascii="B Zar" w:hAnsi="B Zar" w:cs="B Zar"/>
          <w:sz w:val="26"/>
          <w:szCs w:val="26"/>
          <w:rtl/>
        </w:rPr>
        <w:t xml:space="preserve"> </w:t>
      </w:r>
      <w:r w:rsidR="00917E95" w:rsidRPr="00917E95">
        <w:rPr>
          <w:rFonts w:ascii="B Zar" w:hAnsi="B Zar" w:cs="B Zar" w:hint="cs"/>
          <w:sz w:val="26"/>
          <w:szCs w:val="26"/>
          <w:rtl/>
        </w:rPr>
        <w:t>خدا</w:t>
      </w:r>
      <w:r w:rsidR="00917E95" w:rsidRPr="00917E95">
        <w:rPr>
          <w:rFonts w:ascii="B Zar" w:hAnsi="B Zar" w:cs="B Zar"/>
          <w:sz w:val="26"/>
          <w:szCs w:val="26"/>
          <w:rtl/>
        </w:rPr>
        <w:t xml:space="preserve"> </w:t>
      </w:r>
      <w:r w:rsidR="00917E95" w:rsidRPr="00917E95">
        <w:rPr>
          <w:rFonts w:ascii="B Zar" w:hAnsi="B Zar" w:cs="B Zar" w:hint="cs"/>
          <w:sz w:val="26"/>
          <w:szCs w:val="26"/>
          <w:rtl/>
        </w:rPr>
        <w:t>نمي‌انگارم</w:t>
      </w:r>
      <w:r w:rsidR="00917E95" w:rsidRPr="00917E95">
        <w:rPr>
          <w:rFonts w:ascii="B Zar" w:hAnsi="B Zar" w:cs="B Zar"/>
          <w:sz w:val="26"/>
          <w:szCs w:val="26"/>
          <w:rtl/>
        </w:rPr>
        <w:t xml:space="preserve"> )</w:t>
      </w:r>
      <w:r w:rsidR="00023D03">
        <w:rPr>
          <w:rFonts w:ascii="B Zar" w:hAnsi="B Zar" w:cs="B Zar"/>
          <w:sz w:val="26"/>
          <w:szCs w:val="26"/>
          <w:rtl/>
        </w:rPr>
        <w:t>.</w:t>
      </w:r>
      <w:r w:rsidR="00917E95" w:rsidRPr="00917E95">
        <w:rPr>
          <w:rFonts w:ascii="B Zar" w:hAnsi="B Zar" w:cs="B Zar"/>
          <w:sz w:val="26"/>
          <w:szCs w:val="26"/>
          <w:rtl/>
        </w:rPr>
        <w:t xml:space="preserve"> </w:t>
      </w:r>
      <w:r w:rsidR="00917E95">
        <w:rPr>
          <w:rFonts w:ascii="B Zar" w:hAnsi="B Zar" w:cs="B Zar" w:hint="cs"/>
          <w:sz w:val="26"/>
          <w:szCs w:val="26"/>
          <w:rtl/>
        </w:rPr>
        <w:t>»</w:t>
      </w:r>
      <w:r w:rsidR="00917E95" w:rsidRPr="00917E95">
        <w:rPr>
          <w:rFonts w:ascii="B Zar" w:hAnsi="B Zar" w:cs="B Zar"/>
          <w:sz w:val="26"/>
          <w:szCs w:val="26"/>
          <w:rtl/>
        </w:rPr>
        <w:t>‏</w:t>
      </w:r>
    </w:p>
    <w:p w:rsidR="00CE376F" w:rsidRPr="00933020" w:rsidRDefault="00917E95" w:rsidP="00AF52AF">
      <w:pPr>
        <w:widowControl w:val="0"/>
        <w:spacing w:line="240" w:lineRule="auto"/>
        <w:ind w:firstLine="111"/>
        <w:contextualSpacing/>
        <w:jc w:val="both"/>
        <w:rPr>
          <w:rFonts w:ascii="B Zar" w:hAnsi="B Zar" w:cs="B Zar" w:hint="cs"/>
          <w:sz w:val="30"/>
          <w:szCs w:val="30"/>
          <w:rtl/>
        </w:rPr>
      </w:pPr>
      <w:r>
        <w:rPr>
          <w:rStyle w:val="normalChar"/>
          <w:rFonts w:hint="cs"/>
          <w:rtl/>
        </w:rPr>
        <w:t>بنابر</w:t>
      </w:r>
      <w:r w:rsidR="000D19A7" w:rsidRPr="00917E95">
        <w:rPr>
          <w:rStyle w:val="normalChar"/>
          <w:rFonts w:hint="cs"/>
          <w:rtl/>
        </w:rPr>
        <w:t>اين هركسي كه از پيامبر تبعيت نموده</w:t>
      </w:r>
      <w:r w:rsidR="007439FA" w:rsidRPr="00917E95">
        <w:rPr>
          <w:rStyle w:val="normalChar"/>
          <w:rFonts w:hint="cs"/>
          <w:rtl/>
        </w:rPr>
        <w:t>،</w:t>
      </w:r>
      <w:r w:rsidR="000D19A7" w:rsidRPr="00917E95">
        <w:rPr>
          <w:rStyle w:val="normalChar"/>
          <w:rFonts w:hint="cs"/>
          <w:rtl/>
        </w:rPr>
        <w:t xml:space="preserve"> بر او واجب است كه در رابطه با مسئله</w:t>
      </w:r>
      <w:r w:rsidR="00C402A7" w:rsidRPr="00917E95">
        <w:rPr>
          <w:rStyle w:val="normalChar"/>
          <w:rtl/>
        </w:rPr>
        <w:softHyphen/>
      </w:r>
      <w:r w:rsidR="00C402A7" w:rsidRPr="00917E95">
        <w:rPr>
          <w:rStyle w:val="normalChar"/>
          <w:rFonts w:hint="cs"/>
          <w:rtl/>
        </w:rPr>
        <w:t>ا</w:t>
      </w:r>
      <w:r w:rsidR="00C402A7" w:rsidRPr="00917E95">
        <w:rPr>
          <w:rStyle w:val="normalChar"/>
          <w:rtl/>
        </w:rPr>
        <w:softHyphen/>
      </w:r>
      <w:r w:rsidR="00C402A7" w:rsidRPr="00917E95">
        <w:rPr>
          <w:rStyle w:val="normalChar"/>
          <w:rFonts w:hint="cs"/>
          <w:rtl/>
        </w:rPr>
        <w:t>ي</w:t>
      </w:r>
      <w:r w:rsidR="000D19A7" w:rsidRPr="00917E95">
        <w:rPr>
          <w:rStyle w:val="normalChar"/>
          <w:rFonts w:hint="cs"/>
          <w:rtl/>
        </w:rPr>
        <w:t xml:space="preserve"> كه آگاهانه آن را مي</w:t>
      </w:r>
      <w:r w:rsidR="000D19A7" w:rsidRPr="00917E95">
        <w:rPr>
          <w:rStyle w:val="normalChar"/>
          <w:rFonts w:hint="cs"/>
          <w:rtl/>
        </w:rPr>
        <w:softHyphen/>
        <w:t>داند</w:t>
      </w:r>
      <w:r w:rsidR="007439FA" w:rsidRPr="00917E95">
        <w:rPr>
          <w:rStyle w:val="normalChar"/>
          <w:rFonts w:hint="cs"/>
          <w:rtl/>
        </w:rPr>
        <w:t>،</w:t>
      </w:r>
      <w:r w:rsidR="000D19A7" w:rsidRPr="00917E95">
        <w:rPr>
          <w:rStyle w:val="normalChar"/>
          <w:rFonts w:hint="cs"/>
          <w:rtl/>
        </w:rPr>
        <w:t xml:space="preserve"> به سوي </w:t>
      </w:r>
      <w:r w:rsidR="006C46B5" w:rsidRPr="00917E95">
        <w:rPr>
          <w:rStyle w:val="normalChar"/>
          <w:rFonts w:hint="cs"/>
          <w:rtl/>
        </w:rPr>
        <w:t xml:space="preserve">الله تعالی </w:t>
      </w:r>
      <w:r w:rsidR="000D19A7" w:rsidRPr="00917E95">
        <w:rPr>
          <w:rStyle w:val="normalChar"/>
          <w:rFonts w:hint="cs"/>
          <w:rtl/>
        </w:rPr>
        <w:t>فرا بخواند</w:t>
      </w:r>
      <w:r w:rsidR="00D720F6" w:rsidRPr="00917E95">
        <w:rPr>
          <w:rStyle w:val="normalChar"/>
          <w:rFonts w:hint="cs"/>
          <w:rtl/>
        </w:rPr>
        <w:t>.</w:t>
      </w:r>
    </w:p>
    <w:p w:rsidR="00DE2EA0" w:rsidRPr="00933020" w:rsidRDefault="00DE2EA0" w:rsidP="00AF52AF">
      <w:pPr>
        <w:widowControl w:val="0"/>
        <w:spacing w:line="240" w:lineRule="auto"/>
        <w:ind w:firstLine="111"/>
        <w:contextualSpacing/>
        <w:jc w:val="both"/>
        <w:rPr>
          <w:rFonts w:ascii="B Zar" w:hAnsi="B Zar" w:cs="B Zar" w:hint="cs"/>
          <w:sz w:val="30"/>
          <w:szCs w:val="30"/>
          <w:rtl/>
        </w:rPr>
      </w:pPr>
    </w:p>
    <w:p w:rsidR="00DE2EA0" w:rsidRPr="00933020" w:rsidRDefault="00DE2EA0" w:rsidP="00AF52AF">
      <w:pPr>
        <w:widowControl w:val="0"/>
        <w:spacing w:line="240" w:lineRule="auto"/>
        <w:ind w:firstLine="111"/>
        <w:contextualSpacing/>
        <w:jc w:val="both"/>
        <w:rPr>
          <w:rFonts w:ascii="B Zar" w:hAnsi="B Zar" w:cs="B Zar" w:hint="cs"/>
          <w:sz w:val="30"/>
          <w:szCs w:val="30"/>
          <w:rtl/>
        </w:rPr>
      </w:pPr>
    </w:p>
    <w:p w:rsidR="00DE2EA0" w:rsidRPr="00933020" w:rsidRDefault="00DE2EA0" w:rsidP="00AF52AF">
      <w:pPr>
        <w:widowControl w:val="0"/>
        <w:ind w:firstLine="111"/>
        <w:jc w:val="center"/>
        <w:rPr>
          <w:rFonts w:cs="CTraditional Arabic"/>
          <w:sz w:val="56"/>
          <w:szCs w:val="56"/>
          <w:rtl/>
        </w:rPr>
      </w:pPr>
      <w:r w:rsidRPr="00933020">
        <w:rPr>
          <w:rFonts w:cs="CTraditional Arabic" w:hint="cs"/>
          <w:sz w:val="56"/>
          <w:szCs w:val="56"/>
          <w:rtl/>
        </w:rPr>
        <w:t>|   |   |</w:t>
      </w:r>
    </w:p>
    <w:p w:rsidR="00DE2EA0" w:rsidRPr="00933020" w:rsidRDefault="00DE2EA0" w:rsidP="00AF52AF">
      <w:pPr>
        <w:widowControl w:val="0"/>
        <w:spacing w:line="240" w:lineRule="auto"/>
        <w:ind w:firstLine="111"/>
        <w:contextualSpacing/>
        <w:jc w:val="both"/>
        <w:rPr>
          <w:rFonts w:ascii="B Zar" w:hAnsi="B Zar" w:cs="B Zar"/>
          <w:sz w:val="30"/>
          <w:szCs w:val="30"/>
          <w:rtl/>
        </w:rPr>
      </w:pPr>
    </w:p>
    <w:p w:rsidR="00247F07" w:rsidRPr="00933020" w:rsidRDefault="00CE376F" w:rsidP="00594A9C">
      <w:pPr>
        <w:pStyle w:val="1"/>
        <w:rPr>
          <w:rFonts w:hint="cs"/>
          <w:rtl/>
        </w:rPr>
      </w:pPr>
      <w:r w:rsidRPr="00CC620F">
        <w:rPr>
          <w:rStyle w:val="normalChar"/>
          <w:rtl/>
        </w:rPr>
        <w:br w:type="page"/>
      </w:r>
      <w:bookmarkStart w:id="56" w:name="_Toc228246659"/>
      <w:r w:rsidR="00247F07" w:rsidRPr="00933020">
        <w:rPr>
          <w:rFonts w:hint="cs"/>
          <w:rtl/>
        </w:rPr>
        <w:t>درس نوزدهم</w:t>
      </w:r>
      <w:bookmarkEnd w:id="56"/>
    </w:p>
    <w:p w:rsidR="00247F07" w:rsidRDefault="00247F07" w:rsidP="00594A9C">
      <w:pPr>
        <w:pStyle w:val="1"/>
        <w:rPr>
          <w:rFonts w:hint="cs"/>
          <w:rtl/>
        </w:rPr>
      </w:pPr>
      <w:bookmarkStart w:id="57" w:name="_Toc228246660"/>
      <w:r w:rsidRPr="00933020">
        <w:rPr>
          <w:rFonts w:hint="cs"/>
          <w:rtl/>
        </w:rPr>
        <w:t>داستان مسلمان شدن اسيد بن حضير و سعد بن معاذ و قومشان بني عبدالاشهل</w:t>
      </w:r>
      <w:bookmarkEnd w:id="57"/>
    </w:p>
    <w:p w:rsidR="00627982" w:rsidRPr="00627982" w:rsidRDefault="00627982" w:rsidP="00627982">
      <w:pPr>
        <w:rPr>
          <w:rFonts w:hint="cs"/>
          <w:rtl/>
        </w:rPr>
      </w:pPr>
    </w:p>
    <w:p w:rsidR="006A2161" w:rsidRPr="00CC620F" w:rsidRDefault="00917E95" w:rsidP="00AF52AF">
      <w:pPr>
        <w:widowControl w:val="0"/>
        <w:ind w:firstLine="111"/>
        <w:contextualSpacing/>
        <w:jc w:val="both"/>
        <w:rPr>
          <w:rStyle w:val="normalChar"/>
          <w:rFonts w:hint="cs"/>
          <w:rtl/>
        </w:rPr>
      </w:pPr>
      <w:r>
        <w:rPr>
          <w:rStyle w:val="normalChar"/>
          <w:rFonts w:hint="cs"/>
          <w:rtl/>
        </w:rPr>
        <w:t>36</w:t>
      </w:r>
      <w:r w:rsidR="00247F07" w:rsidRPr="00CC620F">
        <w:rPr>
          <w:rStyle w:val="normalChar"/>
          <w:rFonts w:hint="cs"/>
          <w:rtl/>
        </w:rPr>
        <w:t>ـ</w:t>
      </w:r>
      <w:r>
        <w:rPr>
          <w:rStyle w:val="normalChar"/>
          <w:rFonts w:hint="cs"/>
          <w:rtl/>
        </w:rPr>
        <w:t xml:space="preserve"> </w:t>
      </w:r>
      <w:r w:rsidR="00A37475" w:rsidRPr="00CC620F">
        <w:rPr>
          <w:rStyle w:val="normalChar"/>
          <w:rFonts w:hint="cs"/>
          <w:rtl/>
        </w:rPr>
        <w:t>عبدالله بن ابي بكر بن حزم و عبدالله بن مغير</w:t>
      </w:r>
      <w:r w:rsidR="00E06EDA">
        <w:rPr>
          <w:rStyle w:val="normalChar"/>
          <w:rFonts w:cs="2  Badr" w:hint="cs"/>
          <w:rtl/>
        </w:rPr>
        <w:t>ۀ</w:t>
      </w:r>
      <w:r w:rsidR="00A37475" w:rsidRPr="00CC620F">
        <w:rPr>
          <w:rStyle w:val="normalChar"/>
          <w:rFonts w:hint="cs"/>
          <w:rtl/>
        </w:rPr>
        <w:t xml:space="preserve"> بن معيقيب مي</w:t>
      </w:r>
      <w:r w:rsidR="00A37475" w:rsidRPr="00CC620F">
        <w:rPr>
          <w:rStyle w:val="normalChar"/>
          <w:rFonts w:hint="cs"/>
          <w:rtl/>
        </w:rPr>
        <w:softHyphen/>
        <w:t>گويند</w:t>
      </w:r>
      <w:r w:rsidR="00D720F6" w:rsidRPr="00CC620F">
        <w:rPr>
          <w:rStyle w:val="normalChar"/>
          <w:rFonts w:hint="cs"/>
          <w:rtl/>
        </w:rPr>
        <w:t>:</w:t>
      </w:r>
      <w:r w:rsidR="00A37475" w:rsidRPr="00CC620F">
        <w:rPr>
          <w:rStyle w:val="normalChar"/>
          <w:rFonts w:hint="cs"/>
          <w:rtl/>
        </w:rPr>
        <w:t xml:space="preserve"> حضرت رسول</w:t>
      </w:r>
      <w:r w:rsidR="00A37475" w:rsidRPr="00933020">
        <w:rPr>
          <w:rFonts w:cs="CTraditional Arabic" w:hint="cs"/>
          <w:sz w:val="26"/>
          <w:szCs w:val="26"/>
          <w:rtl/>
        </w:rPr>
        <w:t>ص</w:t>
      </w:r>
      <w:r w:rsidR="00A37475" w:rsidRPr="00CC620F">
        <w:rPr>
          <w:rStyle w:val="normalChar"/>
          <w:rFonts w:hint="cs"/>
          <w:rtl/>
        </w:rPr>
        <w:t xml:space="preserve"> مصعب بن عمير را همراه با آن دوازده نفري كه در عقب</w:t>
      </w:r>
      <w:r w:rsidR="00F76C0F" w:rsidRPr="00CC620F">
        <w:rPr>
          <w:rStyle w:val="normalChar"/>
          <w:rFonts w:hint="cs"/>
          <w:rtl/>
        </w:rPr>
        <w:t>ه</w:t>
      </w:r>
      <w:r w:rsidR="00A37475" w:rsidRPr="00CC620F">
        <w:rPr>
          <w:rStyle w:val="normalChar"/>
          <w:rFonts w:hint="cs"/>
          <w:rtl/>
        </w:rPr>
        <w:t xml:space="preserve"> اول با او بيعت كردند</w:t>
      </w:r>
      <w:r w:rsidR="007439FA" w:rsidRPr="00CC620F">
        <w:rPr>
          <w:rStyle w:val="normalChar"/>
          <w:rFonts w:hint="cs"/>
          <w:rtl/>
        </w:rPr>
        <w:t>،</w:t>
      </w:r>
      <w:r w:rsidR="00A37475" w:rsidRPr="00CC620F">
        <w:rPr>
          <w:rStyle w:val="normalChar"/>
          <w:rFonts w:hint="cs"/>
          <w:rtl/>
        </w:rPr>
        <w:t xml:space="preserve"> به مدينه فرستاد تا مردم آنجا را نسبت به مسايل و تعاليم اسلام آگاه سازند و قرآن خواندن را به آنها ياد بدهند</w:t>
      </w:r>
      <w:r w:rsidR="00D720F6" w:rsidRPr="00CC620F">
        <w:rPr>
          <w:rStyle w:val="normalChar"/>
          <w:rFonts w:hint="cs"/>
          <w:rtl/>
        </w:rPr>
        <w:t>.</w:t>
      </w:r>
      <w:r w:rsidR="00A37475" w:rsidRPr="00CC620F">
        <w:rPr>
          <w:rStyle w:val="normalChar"/>
          <w:rFonts w:hint="cs"/>
          <w:rtl/>
        </w:rPr>
        <w:t xml:space="preserve"> آن دو مي</w:t>
      </w:r>
      <w:r w:rsidR="00A37475" w:rsidRPr="00CC620F">
        <w:rPr>
          <w:rStyle w:val="normalChar"/>
          <w:rFonts w:hint="cs"/>
          <w:rtl/>
        </w:rPr>
        <w:softHyphen/>
        <w:t>گويند</w:t>
      </w:r>
      <w:r w:rsidR="00D720F6" w:rsidRPr="00CC620F">
        <w:rPr>
          <w:rStyle w:val="normalChar"/>
          <w:rFonts w:hint="cs"/>
          <w:rtl/>
        </w:rPr>
        <w:t>:</w:t>
      </w:r>
      <w:r w:rsidR="00A37475" w:rsidRPr="00CC620F">
        <w:rPr>
          <w:rStyle w:val="normalChar"/>
          <w:rFonts w:hint="cs"/>
          <w:rtl/>
        </w:rPr>
        <w:t xml:space="preserve"> مصعب بن عمير ميهمان اسعد بن زرا</w:t>
      </w:r>
      <w:r w:rsidR="00224887" w:rsidRPr="00CC620F">
        <w:rPr>
          <w:rStyle w:val="normalChar"/>
          <w:rFonts w:hint="cs"/>
          <w:rtl/>
        </w:rPr>
        <w:t>ر</w:t>
      </w:r>
      <w:r w:rsidR="00E06EDA">
        <w:rPr>
          <w:rStyle w:val="normalChar"/>
          <w:rFonts w:cs="2  Badr" w:hint="cs"/>
          <w:rtl/>
        </w:rPr>
        <w:t>ۀ</w:t>
      </w:r>
      <w:r w:rsidR="00E06EDA">
        <w:rPr>
          <w:rStyle w:val="normalChar"/>
          <w:rFonts w:hint="cs"/>
          <w:rtl/>
        </w:rPr>
        <w:t xml:space="preserve"> شد كه مقریء</w:t>
      </w:r>
      <w:r w:rsidR="00A37475" w:rsidRPr="00CC620F">
        <w:rPr>
          <w:rStyle w:val="normalChar"/>
          <w:rFonts w:hint="cs"/>
          <w:rtl/>
        </w:rPr>
        <w:t xml:space="preserve"> مدينه خوانده مي</w:t>
      </w:r>
      <w:r w:rsidR="00E2746F" w:rsidRPr="00CC620F">
        <w:rPr>
          <w:rStyle w:val="normalChar"/>
          <w:rFonts w:hint="cs"/>
          <w:rtl/>
        </w:rPr>
        <w:softHyphen/>
        <w:t>شد</w:t>
      </w:r>
      <w:r w:rsidR="00B37F08" w:rsidRPr="00CC620F">
        <w:rPr>
          <w:rStyle w:val="normalChar"/>
          <w:rFonts w:hint="cs"/>
          <w:rtl/>
        </w:rPr>
        <w:t>. يك روز اسعد بن زرا</w:t>
      </w:r>
      <w:r w:rsidR="00E2746F" w:rsidRPr="00CC620F">
        <w:rPr>
          <w:rStyle w:val="normalChar"/>
          <w:rFonts w:hint="cs"/>
          <w:rtl/>
        </w:rPr>
        <w:t>ر</w:t>
      </w:r>
      <w:r w:rsidR="00E06EDA">
        <w:rPr>
          <w:rStyle w:val="normalChar"/>
          <w:rFonts w:cs="2  Badr" w:hint="cs"/>
          <w:rtl/>
        </w:rPr>
        <w:t>ۀ</w:t>
      </w:r>
      <w:r w:rsidR="00A37475" w:rsidRPr="00CC620F">
        <w:rPr>
          <w:rStyle w:val="normalChar"/>
          <w:rFonts w:hint="cs"/>
          <w:rtl/>
        </w:rPr>
        <w:t xml:space="preserve"> او</w:t>
      </w:r>
      <w:r w:rsidR="00E06EDA">
        <w:rPr>
          <w:rStyle w:val="normalChar"/>
          <w:rFonts w:hint="cs"/>
          <w:rtl/>
        </w:rPr>
        <w:t xml:space="preserve"> </w:t>
      </w:r>
      <w:r w:rsidR="00A37475" w:rsidRPr="00CC620F">
        <w:rPr>
          <w:rStyle w:val="normalChar"/>
          <w:rFonts w:hint="cs"/>
          <w:rtl/>
        </w:rPr>
        <w:t xml:space="preserve">را به </w:t>
      </w:r>
      <w:r w:rsidR="00B37F08" w:rsidRPr="00CC620F">
        <w:rPr>
          <w:rStyle w:val="normalChar"/>
          <w:rFonts w:hint="cs"/>
          <w:rtl/>
        </w:rPr>
        <w:t>محل</w:t>
      </w:r>
      <w:r w:rsidR="00F76C0F" w:rsidRPr="00CC620F">
        <w:rPr>
          <w:rStyle w:val="normalChar"/>
          <w:rFonts w:hint="cs"/>
          <w:rtl/>
        </w:rPr>
        <w:t>ه</w:t>
      </w:r>
      <w:r w:rsidR="00B37F08" w:rsidRPr="00CC620F">
        <w:rPr>
          <w:rStyle w:val="normalChar"/>
          <w:rFonts w:hint="cs"/>
          <w:rtl/>
        </w:rPr>
        <w:t xml:space="preserve"> </w:t>
      </w:r>
      <w:r w:rsidR="00A37475" w:rsidRPr="00CC620F">
        <w:rPr>
          <w:rStyle w:val="normalChar"/>
          <w:rFonts w:hint="cs"/>
          <w:rtl/>
        </w:rPr>
        <w:t>بني عبد الاشهل</w:t>
      </w:r>
      <w:r w:rsidR="00E2746F" w:rsidRPr="00CC620F">
        <w:rPr>
          <w:rStyle w:val="normalChar"/>
          <w:rFonts w:hint="cs"/>
          <w:rtl/>
        </w:rPr>
        <w:t xml:space="preserve"> برد</w:t>
      </w:r>
      <w:r w:rsidR="00945631" w:rsidRPr="00CC620F">
        <w:rPr>
          <w:rStyle w:val="normalChar"/>
          <w:rFonts w:hint="cs"/>
          <w:rtl/>
        </w:rPr>
        <w:t xml:space="preserve"> و او</w:t>
      </w:r>
      <w:r w:rsidR="00E06EDA">
        <w:rPr>
          <w:rStyle w:val="normalChar"/>
          <w:rFonts w:hint="cs"/>
          <w:rtl/>
        </w:rPr>
        <w:t xml:space="preserve"> </w:t>
      </w:r>
      <w:r w:rsidR="00945631" w:rsidRPr="00CC620F">
        <w:rPr>
          <w:rStyle w:val="normalChar"/>
          <w:rFonts w:hint="cs"/>
          <w:rtl/>
        </w:rPr>
        <w:t xml:space="preserve">را وارد يكي از باغهاي بني ظفر نمود  </w:t>
      </w:r>
      <w:r w:rsidR="00F2429C">
        <w:rPr>
          <w:rStyle w:val="normalChar"/>
          <w:rFonts w:hint="cs"/>
          <w:rtl/>
        </w:rPr>
        <w:t>ـ</w:t>
      </w:r>
      <w:r w:rsidR="00945631" w:rsidRPr="00CC620F">
        <w:rPr>
          <w:rStyle w:val="normalChar"/>
          <w:rFonts w:hint="cs"/>
          <w:rtl/>
        </w:rPr>
        <w:t xml:space="preserve"> و آن دهكده متعلق به بني ظفر بود و با دهكده و منطق</w:t>
      </w:r>
      <w:r w:rsidR="00F76C0F" w:rsidRPr="00CC620F">
        <w:rPr>
          <w:rStyle w:val="normalChar"/>
          <w:rFonts w:hint="cs"/>
          <w:rtl/>
        </w:rPr>
        <w:t>ه</w:t>
      </w:r>
      <w:r w:rsidR="00945631" w:rsidRPr="00CC620F">
        <w:rPr>
          <w:rStyle w:val="normalChar"/>
          <w:rFonts w:hint="cs"/>
          <w:rtl/>
        </w:rPr>
        <w:t xml:space="preserve"> بني عبدالاشهل تفاوت داشت </w:t>
      </w:r>
      <w:r w:rsidR="00F2429C">
        <w:rPr>
          <w:rStyle w:val="normalChar"/>
          <w:rFonts w:hint="cs"/>
          <w:rtl/>
        </w:rPr>
        <w:t>ـ</w:t>
      </w:r>
      <w:r w:rsidR="00945631" w:rsidRPr="00CC620F">
        <w:rPr>
          <w:rStyle w:val="normalChar"/>
          <w:rFonts w:hint="cs"/>
          <w:rtl/>
        </w:rPr>
        <w:t xml:space="preserve"> و اين</w:t>
      </w:r>
      <w:r w:rsidR="00B2327A" w:rsidRPr="00CC620F">
        <w:rPr>
          <w:rStyle w:val="normalChar"/>
          <w:rFonts w:hint="cs"/>
          <w:rtl/>
        </w:rPr>
        <w:t xml:space="preserve"> دو</w:t>
      </w:r>
      <w:r w:rsidR="00945631" w:rsidRPr="00CC620F">
        <w:rPr>
          <w:rStyle w:val="normalChar"/>
          <w:rFonts w:hint="cs"/>
          <w:rtl/>
        </w:rPr>
        <w:t xml:space="preserve"> باهم پسر عمو بودند و در كنار چاهي به نام « مَرَق » نشستند</w:t>
      </w:r>
      <w:r w:rsidR="00D720F6" w:rsidRPr="00CC620F">
        <w:rPr>
          <w:rStyle w:val="normalChar"/>
          <w:rFonts w:hint="cs"/>
          <w:rtl/>
        </w:rPr>
        <w:t>.</w:t>
      </w:r>
      <w:r w:rsidR="00945631" w:rsidRPr="00CC620F">
        <w:rPr>
          <w:rStyle w:val="normalChar"/>
          <w:rFonts w:hint="cs"/>
          <w:rtl/>
        </w:rPr>
        <w:t xml:space="preserve"> سعد بن معاذ كه پسر خال</w:t>
      </w:r>
      <w:r w:rsidR="00F76C0F" w:rsidRPr="00CC620F">
        <w:rPr>
          <w:rStyle w:val="normalChar"/>
          <w:rFonts w:hint="cs"/>
          <w:rtl/>
        </w:rPr>
        <w:t>ه</w:t>
      </w:r>
      <w:r w:rsidR="00945631" w:rsidRPr="00CC620F">
        <w:rPr>
          <w:rStyle w:val="normalChar"/>
          <w:rFonts w:hint="cs"/>
          <w:rtl/>
        </w:rPr>
        <w:t xml:space="preserve"> اسعد بن زرا</w:t>
      </w:r>
      <w:r w:rsidR="00770D7A" w:rsidRPr="00CC620F">
        <w:rPr>
          <w:rStyle w:val="normalChar"/>
          <w:rFonts w:hint="cs"/>
          <w:rtl/>
        </w:rPr>
        <w:t>ر</w:t>
      </w:r>
      <w:r w:rsidR="00DE2E4C">
        <w:rPr>
          <w:rStyle w:val="normalChar"/>
          <w:rFonts w:cs="2  Badr" w:hint="cs"/>
          <w:rtl/>
        </w:rPr>
        <w:t>ۀ</w:t>
      </w:r>
      <w:r w:rsidR="00945631" w:rsidRPr="00CC620F">
        <w:rPr>
          <w:rStyle w:val="normalChar"/>
          <w:rFonts w:hint="cs"/>
          <w:rtl/>
        </w:rPr>
        <w:t xml:space="preserve"> بود</w:t>
      </w:r>
      <w:r w:rsidR="007439FA" w:rsidRPr="00CC620F">
        <w:rPr>
          <w:rStyle w:val="normalChar"/>
          <w:rFonts w:hint="cs"/>
          <w:rtl/>
        </w:rPr>
        <w:t>،</w:t>
      </w:r>
      <w:r w:rsidR="00945631" w:rsidRPr="00CC620F">
        <w:rPr>
          <w:rStyle w:val="normalChar"/>
          <w:rFonts w:hint="cs"/>
          <w:rtl/>
        </w:rPr>
        <w:t xml:space="preserve"> از اين موضوع مطلع شد</w:t>
      </w:r>
      <w:r w:rsidR="007439FA" w:rsidRPr="00CC620F">
        <w:rPr>
          <w:rStyle w:val="normalChar"/>
          <w:rFonts w:hint="cs"/>
          <w:rtl/>
        </w:rPr>
        <w:t>،</w:t>
      </w:r>
      <w:r w:rsidR="00945631" w:rsidRPr="00CC620F">
        <w:rPr>
          <w:rStyle w:val="normalChar"/>
          <w:rFonts w:hint="cs"/>
          <w:rtl/>
        </w:rPr>
        <w:t xml:space="preserve"> ب</w:t>
      </w:r>
      <w:r w:rsidR="00770D7A" w:rsidRPr="00CC620F">
        <w:rPr>
          <w:rStyle w:val="normalChar"/>
          <w:rFonts w:hint="cs"/>
          <w:rtl/>
        </w:rPr>
        <w:t>ه همين خاطر به اسيد بن حضير گفت</w:t>
      </w:r>
      <w:r w:rsidR="00945631" w:rsidRPr="00CC620F">
        <w:rPr>
          <w:rStyle w:val="normalChar"/>
          <w:rFonts w:hint="cs"/>
          <w:rtl/>
        </w:rPr>
        <w:t>: پيش اسعد بن زرا</w:t>
      </w:r>
      <w:r w:rsidR="00DE2E4C">
        <w:rPr>
          <w:rStyle w:val="normalChar"/>
          <w:rFonts w:cs="2  Badr" w:hint="cs"/>
          <w:rtl/>
        </w:rPr>
        <w:t>رۀ</w:t>
      </w:r>
      <w:r w:rsidR="00945631" w:rsidRPr="00CC620F">
        <w:rPr>
          <w:rStyle w:val="normalChar"/>
          <w:rFonts w:hint="cs"/>
          <w:rtl/>
        </w:rPr>
        <w:t xml:space="preserve"> برو</w:t>
      </w:r>
      <w:r w:rsidR="007439FA" w:rsidRPr="00CC620F">
        <w:rPr>
          <w:rStyle w:val="normalChar"/>
          <w:rFonts w:hint="cs"/>
          <w:rtl/>
        </w:rPr>
        <w:t>،</w:t>
      </w:r>
      <w:r w:rsidR="00945631" w:rsidRPr="00CC620F">
        <w:rPr>
          <w:rStyle w:val="normalChar"/>
          <w:rFonts w:hint="cs"/>
          <w:rtl/>
        </w:rPr>
        <w:t xml:space="preserve"> او</w:t>
      </w:r>
      <w:r w:rsidR="00DE2E4C">
        <w:rPr>
          <w:rStyle w:val="normalChar"/>
          <w:rFonts w:hint="cs"/>
          <w:rtl/>
        </w:rPr>
        <w:t xml:space="preserve"> </w:t>
      </w:r>
      <w:r w:rsidR="00945631" w:rsidRPr="00CC620F">
        <w:rPr>
          <w:rStyle w:val="normalChar"/>
          <w:rFonts w:hint="cs"/>
          <w:rtl/>
        </w:rPr>
        <w:t>را از اين كار بازدار تا از آنچه كه ما آن را نمي</w:t>
      </w:r>
      <w:r w:rsidR="00DE2E4C">
        <w:rPr>
          <w:rStyle w:val="normalChar"/>
          <w:rFonts w:cs="2  Badr" w:hint="cs"/>
          <w:rtl/>
        </w:rPr>
        <w:t>‏</w:t>
      </w:r>
      <w:r w:rsidR="006A2161" w:rsidRPr="00CC620F">
        <w:rPr>
          <w:rStyle w:val="normalChar"/>
          <w:rFonts w:hint="cs"/>
          <w:rtl/>
        </w:rPr>
        <w:t>پسنديم</w:t>
      </w:r>
      <w:r w:rsidR="007439FA" w:rsidRPr="00CC620F">
        <w:rPr>
          <w:rStyle w:val="normalChar"/>
          <w:rFonts w:hint="cs"/>
          <w:rtl/>
        </w:rPr>
        <w:t>،</w:t>
      </w:r>
      <w:r w:rsidR="006A2161" w:rsidRPr="00CC620F">
        <w:rPr>
          <w:rStyle w:val="normalChar"/>
          <w:rFonts w:hint="cs"/>
          <w:rtl/>
        </w:rPr>
        <w:t xml:space="preserve"> دست بردارد</w:t>
      </w:r>
      <w:r w:rsidR="00945631" w:rsidRPr="00CC620F">
        <w:rPr>
          <w:rStyle w:val="normalChar"/>
          <w:rFonts w:hint="cs"/>
          <w:rtl/>
        </w:rPr>
        <w:t>، به من خبر رسيده كه او اين</w:t>
      </w:r>
      <w:r w:rsidR="006A2161" w:rsidRPr="00CC620F">
        <w:rPr>
          <w:rStyle w:val="normalChar"/>
          <w:rFonts w:hint="cs"/>
          <w:rtl/>
        </w:rPr>
        <w:t xml:space="preserve"> مرد غريبه را آورده، دارد افراد ساده</w:t>
      </w:r>
      <w:r w:rsidR="006A2161" w:rsidRPr="00CC620F">
        <w:rPr>
          <w:rStyle w:val="normalChar"/>
          <w:rtl/>
        </w:rPr>
        <w:softHyphen/>
      </w:r>
      <w:r w:rsidR="006A2161" w:rsidRPr="00CC620F">
        <w:rPr>
          <w:rStyle w:val="normalChar"/>
          <w:rFonts w:hint="cs"/>
          <w:rtl/>
        </w:rPr>
        <w:t>لوح و ضعيف را گول مي</w:t>
      </w:r>
      <w:r w:rsidR="006A2161" w:rsidRPr="00CC620F">
        <w:rPr>
          <w:rStyle w:val="normalChar"/>
          <w:rFonts w:hint="cs"/>
          <w:rtl/>
        </w:rPr>
        <w:softHyphen/>
        <w:t>زند</w:t>
      </w:r>
      <w:r w:rsidR="007439FA" w:rsidRPr="00CC620F">
        <w:rPr>
          <w:rStyle w:val="normalChar"/>
          <w:rFonts w:hint="cs"/>
          <w:rtl/>
        </w:rPr>
        <w:t>،</w:t>
      </w:r>
      <w:r w:rsidR="006A2161" w:rsidRPr="00CC620F">
        <w:rPr>
          <w:rStyle w:val="normalChar"/>
          <w:rFonts w:hint="cs"/>
          <w:rtl/>
        </w:rPr>
        <w:t xml:space="preserve"> اگر من با اسعد بن زرار</w:t>
      </w:r>
      <w:r w:rsidR="00DE2E4C">
        <w:rPr>
          <w:rStyle w:val="normalChar"/>
          <w:rFonts w:cs="2  Badr" w:hint="cs"/>
          <w:rtl/>
        </w:rPr>
        <w:t>ۀ</w:t>
      </w:r>
      <w:r w:rsidR="006A2161" w:rsidRPr="00CC620F">
        <w:rPr>
          <w:rStyle w:val="normalChar"/>
          <w:rFonts w:hint="cs"/>
          <w:rtl/>
        </w:rPr>
        <w:t xml:space="preserve"> نسبت خويشاوندي نداشتم</w:t>
      </w:r>
      <w:r w:rsidR="007439FA" w:rsidRPr="00CC620F">
        <w:rPr>
          <w:rStyle w:val="normalChar"/>
          <w:rFonts w:hint="cs"/>
          <w:rtl/>
        </w:rPr>
        <w:t>،</w:t>
      </w:r>
      <w:r w:rsidR="006A2161" w:rsidRPr="00CC620F">
        <w:rPr>
          <w:rStyle w:val="normalChar"/>
          <w:rFonts w:hint="cs"/>
          <w:rtl/>
        </w:rPr>
        <w:t xml:space="preserve"> خودم اين كار را انجام مي</w:t>
      </w:r>
      <w:r w:rsidR="006A2161" w:rsidRPr="00CC620F">
        <w:rPr>
          <w:rStyle w:val="normalChar"/>
          <w:rFonts w:hint="cs"/>
          <w:rtl/>
        </w:rPr>
        <w:softHyphen/>
        <w:t>دادم</w:t>
      </w:r>
      <w:r w:rsidR="00D720F6" w:rsidRPr="00CC620F">
        <w:rPr>
          <w:rStyle w:val="normalChar"/>
          <w:rFonts w:hint="cs"/>
          <w:rtl/>
        </w:rPr>
        <w:t>.</w:t>
      </w:r>
    </w:p>
    <w:p w:rsidR="00004496" w:rsidRPr="00933020" w:rsidRDefault="006A2161" w:rsidP="00AF52AF">
      <w:pPr>
        <w:pStyle w:val="normal"/>
        <w:ind w:firstLine="111"/>
        <w:rPr>
          <w:rFonts w:hint="cs"/>
          <w:rtl/>
        </w:rPr>
      </w:pPr>
      <w:r w:rsidRPr="00933020">
        <w:rPr>
          <w:rFonts w:hint="cs"/>
          <w:rtl/>
        </w:rPr>
        <w:t>اسيد بن حضير نيز</w:t>
      </w:r>
      <w:r w:rsidR="00F76C0F">
        <w:rPr>
          <w:rFonts w:hint="cs"/>
          <w:rtl/>
        </w:rPr>
        <w:t>ه</w:t>
      </w:r>
      <w:r w:rsidRPr="00933020">
        <w:rPr>
          <w:rFonts w:hint="cs"/>
          <w:rtl/>
        </w:rPr>
        <w:t xml:space="preserve"> خود را برداشت و به سراغ آن دو رفت</w:t>
      </w:r>
      <w:r w:rsidR="00D720F6">
        <w:rPr>
          <w:rFonts w:hint="cs"/>
          <w:rtl/>
        </w:rPr>
        <w:t>.</w:t>
      </w:r>
      <w:r w:rsidRPr="00933020">
        <w:rPr>
          <w:rFonts w:hint="cs"/>
          <w:rtl/>
        </w:rPr>
        <w:t xml:space="preserve"> هنگامي كه اس</w:t>
      </w:r>
      <w:r w:rsidR="00004496" w:rsidRPr="00933020">
        <w:rPr>
          <w:rFonts w:hint="cs"/>
          <w:rtl/>
        </w:rPr>
        <w:t>عد بن زرار</w:t>
      </w:r>
      <w:r w:rsidR="00DE2E4C">
        <w:rPr>
          <w:rFonts w:cs="2  Badr" w:hint="cs"/>
          <w:rtl/>
        </w:rPr>
        <w:t>ۀ</w:t>
      </w:r>
      <w:r w:rsidR="00004496" w:rsidRPr="00933020">
        <w:rPr>
          <w:rFonts w:hint="cs"/>
          <w:rtl/>
        </w:rPr>
        <w:t xml:space="preserve"> او</w:t>
      </w:r>
      <w:r w:rsidR="00DE2E4C">
        <w:rPr>
          <w:rFonts w:hint="cs"/>
          <w:rtl/>
        </w:rPr>
        <w:t xml:space="preserve"> </w:t>
      </w:r>
      <w:r w:rsidR="00004496" w:rsidRPr="00933020">
        <w:rPr>
          <w:rFonts w:hint="cs"/>
          <w:rtl/>
        </w:rPr>
        <w:t>را ديد</w:t>
      </w:r>
      <w:r w:rsidR="007439FA">
        <w:rPr>
          <w:rFonts w:hint="cs"/>
          <w:rtl/>
        </w:rPr>
        <w:t>،</w:t>
      </w:r>
      <w:r w:rsidR="00004496" w:rsidRPr="00933020">
        <w:rPr>
          <w:rFonts w:hint="cs"/>
          <w:rtl/>
        </w:rPr>
        <w:t xml:space="preserve"> به مصعب بن عمير گفت</w:t>
      </w:r>
      <w:r w:rsidR="00D720F6">
        <w:rPr>
          <w:rFonts w:hint="cs"/>
          <w:rtl/>
        </w:rPr>
        <w:t>:</w:t>
      </w:r>
      <w:r w:rsidR="00DE2E4C">
        <w:rPr>
          <w:rFonts w:hint="cs"/>
          <w:rtl/>
        </w:rPr>
        <w:t xml:space="preserve"> «</w:t>
      </w:r>
      <w:r w:rsidR="00004496" w:rsidRPr="00933020">
        <w:rPr>
          <w:rFonts w:hint="cs"/>
          <w:rtl/>
        </w:rPr>
        <w:t xml:space="preserve">بخدا اين </w:t>
      </w:r>
      <w:r w:rsidR="00DE2E4C">
        <w:rPr>
          <w:rFonts w:hint="cs"/>
          <w:rtl/>
        </w:rPr>
        <w:t>بزرگ</w:t>
      </w:r>
      <w:r w:rsidR="00004496" w:rsidRPr="00933020">
        <w:rPr>
          <w:rFonts w:hint="cs"/>
          <w:rtl/>
        </w:rPr>
        <w:t xml:space="preserve"> قومش است كه نزد تو آمده</w:t>
      </w:r>
      <w:r w:rsidR="007439FA">
        <w:rPr>
          <w:rFonts w:hint="cs"/>
          <w:rtl/>
        </w:rPr>
        <w:t>،</w:t>
      </w:r>
      <w:r w:rsidR="00004496" w:rsidRPr="00933020">
        <w:rPr>
          <w:rFonts w:hint="cs"/>
          <w:rtl/>
        </w:rPr>
        <w:t xml:space="preserve"> پس در دعوت كردن وي كوشش كن</w:t>
      </w:r>
      <w:r w:rsidR="007439FA">
        <w:rPr>
          <w:rFonts w:hint="cs"/>
          <w:rtl/>
        </w:rPr>
        <w:t>!</w:t>
      </w:r>
      <w:r w:rsidR="00004496" w:rsidRPr="00933020">
        <w:rPr>
          <w:rFonts w:hint="cs"/>
          <w:rtl/>
        </w:rPr>
        <w:t xml:space="preserve"> »</w:t>
      </w:r>
      <w:r w:rsidR="003C7664" w:rsidRPr="00933020">
        <w:rPr>
          <w:rFonts w:hint="cs"/>
          <w:rtl/>
        </w:rPr>
        <w:t xml:space="preserve"> مصعب بن عمير گفت: اگر بنشيند</w:t>
      </w:r>
      <w:r w:rsidR="007439FA">
        <w:rPr>
          <w:rFonts w:hint="cs"/>
          <w:rtl/>
        </w:rPr>
        <w:t>،</w:t>
      </w:r>
      <w:r w:rsidR="003C7664" w:rsidRPr="00933020">
        <w:rPr>
          <w:rFonts w:hint="cs"/>
          <w:rtl/>
        </w:rPr>
        <w:t xml:space="preserve"> با او سخن مي</w:t>
      </w:r>
      <w:r w:rsidR="003C7664" w:rsidRPr="00933020">
        <w:rPr>
          <w:rFonts w:hint="cs"/>
          <w:rtl/>
        </w:rPr>
        <w:softHyphen/>
      </w:r>
      <w:r w:rsidR="003C7664" w:rsidRPr="00933020">
        <w:rPr>
          <w:rFonts w:hint="cs"/>
          <w:rtl/>
        </w:rPr>
        <w:softHyphen/>
        <w:t>گويم</w:t>
      </w:r>
      <w:r w:rsidR="00D720F6">
        <w:rPr>
          <w:rFonts w:hint="cs"/>
          <w:rtl/>
        </w:rPr>
        <w:t>.</w:t>
      </w:r>
    </w:p>
    <w:p w:rsidR="00FE7A27" w:rsidRPr="00933020" w:rsidRDefault="00DE2E4C" w:rsidP="00AF52AF">
      <w:pPr>
        <w:pStyle w:val="normal"/>
        <w:ind w:firstLine="111"/>
        <w:rPr>
          <w:rFonts w:hint="cs"/>
          <w:rtl/>
        </w:rPr>
      </w:pPr>
      <w:r>
        <w:rPr>
          <w:rFonts w:hint="cs"/>
          <w:rtl/>
        </w:rPr>
        <w:t>آنگاه اسيد ناسزا</w:t>
      </w:r>
      <w:r w:rsidR="00004496" w:rsidRPr="00933020">
        <w:rPr>
          <w:rFonts w:hint="cs"/>
          <w:rtl/>
        </w:rPr>
        <w:t>گويان</w:t>
      </w:r>
      <w:r w:rsidR="00F40AB7" w:rsidRPr="00933020">
        <w:rPr>
          <w:rFonts w:hint="cs"/>
          <w:rtl/>
        </w:rPr>
        <w:t xml:space="preserve"> بر سر آنها ايستاد و گفت</w:t>
      </w:r>
      <w:r w:rsidR="00D720F6">
        <w:rPr>
          <w:rFonts w:hint="cs"/>
          <w:rtl/>
        </w:rPr>
        <w:t>:</w:t>
      </w:r>
      <w:r w:rsidR="00F40AB7" w:rsidRPr="00933020">
        <w:rPr>
          <w:rFonts w:hint="cs"/>
          <w:rtl/>
        </w:rPr>
        <w:t xml:space="preserve"> اي اسعد</w:t>
      </w:r>
      <w:r w:rsidR="007439FA">
        <w:rPr>
          <w:rFonts w:hint="cs"/>
          <w:rtl/>
        </w:rPr>
        <w:t>!</w:t>
      </w:r>
      <w:r w:rsidR="00F40AB7" w:rsidRPr="00933020">
        <w:rPr>
          <w:rFonts w:hint="cs"/>
          <w:rtl/>
        </w:rPr>
        <w:t>‌ چرا اين مرد غريب را پيش ما مي</w:t>
      </w:r>
      <w:r w:rsidR="00F40AB7" w:rsidRPr="00933020">
        <w:rPr>
          <w:rFonts w:hint="cs"/>
          <w:rtl/>
        </w:rPr>
        <w:softHyphen/>
        <w:t>آوري تا افراد ساده</w:t>
      </w:r>
      <w:r w:rsidR="00F40AB7" w:rsidRPr="00933020">
        <w:rPr>
          <w:rFonts w:hint="cs"/>
          <w:rtl/>
        </w:rPr>
        <w:softHyphen/>
        <w:t>لوح و ضغيف ما گول او</w:t>
      </w:r>
      <w:r>
        <w:rPr>
          <w:rFonts w:hint="cs"/>
          <w:rtl/>
        </w:rPr>
        <w:t xml:space="preserve"> </w:t>
      </w:r>
      <w:r w:rsidR="00F40AB7" w:rsidRPr="00933020">
        <w:rPr>
          <w:rFonts w:hint="cs"/>
          <w:rtl/>
        </w:rPr>
        <w:t>را بخورند</w:t>
      </w:r>
      <w:r w:rsidR="00D720F6">
        <w:rPr>
          <w:rFonts w:hint="cs"/>
          <w:rtl/>
        </w:rPr>
        <w:t>؟</w:t>
      </w:r>
      <w:r w:rsidR="00F40AB7" w:rsidRPr="00933020">
        <w:rPr>
          <w:rFonts w:hint="cs"/>
          <w:rtl/>
        </w:rPr>
        <w:t xml:space="preserve"> اسعد گفت</w:t>
      </w:r>
      <w:r w:rsidR="00D720F6">
        <w:rPr>
          <w:rFonts w:hint="cs"/>
          <w:rtl/>
        </w:rPr>
        <w:t>:</w:t>
      </w:r>
      <w:r w:rsidR="00F40AB7" w:rsidRPr="00933020">
        <w:rPr>
          <w:rFonts w:hint="cs"/>
          <w:rtl/>
        </w:rPr>
        <w:t xml:space="preserve"> ممكن است چند لحظه بنشيني و حرفهاي ما</w:t>
      </w:r>
      <w:r>
        <w:rPr>
          <w:rFonts w:hint="cs"/>
          <w:rtl/>
        </w:rPr>
        <w:t xml:space="preserve"> </w:t>
      </w:r>
      <w:r w:rsidR="00F40AB7" w:rsidRPr="00933020">
        <w:rPr>
          <w:rFonts w:hint="cs"/>
          <w:rtl/>
        </w:rPr>
        <w:t>را بشنوي</w:t>
      </w:r>
      <w:r w:rsidR="007439FA">
        <w:rPr>
          <w:rFonts w:hint="cs"/>
          <w:rtl/>
        </w:rPr>
        <w:t>،</w:t>
      </w:r>
      <w:r w:rsidR="00F40AB7" w:rsidRPr="00933020">
        <w:rPr>
          <w:rFonts w:hint="cs"/>
          <w:rtl/>
        </w:rPr>
        <w:t xml:space="preserve"> اگر آنها را پسنديدي</w:t>
      </w:r>
      <w:r w:rsidR="007439FA">
        <w:rPr>
          <w:rFonts w:hint="cs"/>
          <w:rtl/>
        </w:rPr>
        <w:t>،</w:t>
      </w:r>
      <w:r w:rsidR="00F40AB7" w:rsidRPr="00933020">
        <w:rPr>
          <w:rFonts w:hint="cs"/>
          <w:rtl/>
        </w:rPr>
        <w:t xml:space="preserve"> آن را قبول مي</w:t>
      </w:r>
      <w:r w:rsidR="00F40AB7" w:rsidRPr="00933020">
        <w:rPr>
          <w:rFonts w:hint="cs"/>
          <w:rtl/>
        </w:rPr>
        <w:softHyphen/>
        <w:t>كني و اگر مورد قبول شما واقع نشد</w:t>
      </w:r>
      <w:r w:rsidR="007439FA">
        <w:rPr>
          <w:rFonts w:hint="cs"/>
          <w:rtl/>
        </w:rPr>
        <w:t>،</w:t>
      </w:r>
      <w:r w:rsidR="00F40AB7" w:rsidRPr="00933020">
        <w:rPr>
          <w:rFonts w:hint="cs"/>
          <w:rtl/>
        </w:rPr>
        <w:t xml:space="preserve"> ما سخني بر خلاف ميل شما نمي</w:t>
      </w:r>
      <w:r w:rsidR="00F40AB7" w:rsidRPr="00933020">
        <w:rPr>
          <w:rFonts w:hint="cs"/>
          <w:rtl/>
        </w:rPr>
        <w:softHyphen/>
        <w:t>گوئيم</w:t>
      </w:r>
      <w:r w:rsidR="00D720F6">
        <w:rPr>
          <w:rFonts w:hint="cs"/>
          <w:rtl/>
        </w:rPr>
        <w:t>.</w:t>
      </w:r>
      <w:r w:rsidR="00F40AB7" w:rsidRPr="00933020">
        <w:rPr>
          <w:rFonts w:hint="cs"/>
          <w:rtl/>
        </w:rPr>
        <w:t xml:space="preserve"> اسيد گفت</w:t>
      </w:r>
      <w:r w:rsidR="00D720F6">
        <w:rPr>
          <w:rFonts w:hint="cs"/>
          <w:rtl/>
        </w:rPr>
        <w:t>:</w:t>
      </w:r>
      <w:r w:rsidR="00F40AB7" w:rsidRPr="00933020">
        <w:rPr>
          <w:rFonts w:hint="cs"/>
          <w:rtl/>
        </w:rPr>
        <w:t xml:space="preserve"> سخني منصفانه گفتي</w:t>
      </w:r>
      <w:r w:rsidR="00D720F6">
        <w:rPr>
          <w:rFonts w:hint="cs"/>
          <w:rtl/>
        </w:rPr>
        <w:t>.</w:t>
      </w:r>
      <w:r w:rsidR="00F40AB7" w:rsidRPr="00933020">
        <w:rPr>
          <w:rFonts w:hint="cs"/>
          <w:rtl/>
        </w:rPr>
        <w:t xml:space="preserve"> سپس نيزه</w:t>
      </w:r>
      <w:r w:rsidR="00F40AB7" w:rsidRPr="00933020">
        <w:rPr>
          <w:rFonts w:hint="cs"/>
          <w:rtl/>
        </w:rPr>
        <w:softHyphen/>
        <w:t>اش را در زمين فرو برد و نشست</w:t>
      </w:r>
      <w:r w:rsidR="00D720F6">
        <w:rPr>
          <w:rFonts w:hint="cs"/>
          <w:rtl/>
        </w:rPr>
        <w:t>.</w:t>
      </w:r>
      <w:r w:rsidR="00F40AB7" w:rsidRPr="00933020">
        <w:rPr>
          <w:rFonts w:hint="cs"/>
          <w:rtl/>
        </w:rPr>
        <w:t xml:space="preserve"> آنگاه مصعب بن عمير با او صحبت كرد و اسلام را بر او عرضه نمود و</w:t>
      </w:r>
      <w:r w:rsidR="00F53334" w:rsidRPr="00933020">
        <w:rPr>
          <w:rFonts w:hint="cs"/>
          <w:rtl/>
        </w:rPr>
        <w:t xml:space="preserve"> آياتي از</w:t>
      </w:r>
      <w:r w:rsidR="00F40AB7" w:rsidRPr="00933020">
        <w:rPr>
          <w:rFonts w:hint="cs"/>
          <w:rtl/>
        </w:rPr>
        <w:t xml:space="preserve"> قرآن را بر</w:t>
      </w:r>
      <w:r w:rsidR="00F53334" w:rsidRPr="00933020">
        <w:rPr>
          <w:rFonts w:hint="cs"/>
          <w:rtl/>
        </w:rPr>
        <w:t>اي</w:t>
      </w:r>
      <w:r w:rsidR="00F40AB7" w:rsidRPr="00933020">
        <w:rPr>
          <w:rFonts w:hint="cs"/>
          <w:rtl/>
        </w:rPr>
        <w:t xml:space="preserve"> او خواند</w:t>
      </w:r>
      <w:r w:rsidR="007439FA">
        <w:rPr>
          <w:rFonts w:hint="cs"/>
          <w:rtl/>
        </w:rPr>
        <w:t>،</w:t>
      </w:r>
      <w:r w:rsidR="00F40AB7" w:rsidRPr="00933020">
        <w:rPr>
          <w:rFonts w:hint="cs"/>
          <w:rtl/>
        </w:rPr>
        <w:t xml:space="preserve"> </w:t>
      </w:r>
      <w:r w:rsidR="007439FA">
        <w:rPr>
          <w:rFonts w:hint="cs"/>
          <w:rtl/>
        </w:rPr>
        <w:t>(</w:t>
      </w:r>
      <w:r w:rsidR="00F40AB7" w:rsidRPr="00933020">
        <w:rPr>
          <w:rFonts w:hint="cs"/>
          <w:rtl/>
        </w:rPr>
        <w:t xml:space="preserve">اين دو بزرگوار </w:t>
      </w:r>
      <w:r w:rsidR="00F53334" w:rsidRPr="00933020">
        <w:rPr>
          <w:rFonts w:hint="cs"/>
          <w:rtl/>
        </w:rPr>
        <w:t>مي</w:t>
      </w:r>
      <w:r w:rsidR="00F53334" w:rsidRPr="00933020">
        <w:rPr>
          <w:rFonts w:hint="cs"/>
          <w:rtl/>
        </w:rPr>
        <w:softHyphen/>
        <w:t>گويند</w:t>
      </w:r>
      <w:r w:rsidR="007439FA">
        <w:rPr>
          <w:rFonts w:hint="cs"/>
          <w:rtl/>
        </w:rPr>
        <w:t>)</w:t>
      </w:r>
      <w:r w:rsidR="00F40AB7" w:rsidRPr="00933020">
        <w:rPr>
          <w:rFonts w:hint="cs"/>
          <w:rtl/>
        </w:rPr>
        <w:t xml:space="preserve"> بخدا قبل از اينكه سخني بر زبان آورد</w:t>
      </w:r>
      <w:r w:rsidR="007439FA">
        <w:rPr>
          <w:rFonts w:hint="cs"/>
          <w:rtl/>
        </w:rPr>
        <w:t>،</w:t>
      </w:r>
      <w:r w:rsidR="00F40AB7" w:rsidRPr="00933020">
        <w:rPr>
          <w:rFonts w:hint="cs"/>
          <w:rtl/>
        </w:rPr>
        <w:t xml:space="preserve"> ما از درخشش چهره و آرامش او متوجه شديم كه اسلام را خواهد پذيرفت</w:t>
      </w:r>
      <w:r w:rsidR="00D720F6">
        <w:rPr>
          <w:rFonts w:hint="cs"/>
          <w:rtl/>
        </w:rPr>
        <w:t>.</w:t>
      </w:r>
      <w:r w:rsidR="00F40AB7" w:rsidRPr="00933020">
        <w:rPr>
          <w:rFonts w:hint="cs"/>
          <w:rtl/>
        </w:rPr>
        <w:t xml:space="preserve"> سپس گفت</w:t>
      </w:r>
      <w:r w:rsidR="00D720F6">
        <w:rPr>
          <w:rFonts w:hint="cs"/>
          <w:rtl/>
        </w:rPr>
        <w:t>:</w:t>
      </w:r>
      <w:r w:rsidR="00F40AB7" w:rsidRPr="00933020">
        <w:rPr>
          <w:rFonts w:hint="cs"/>
          <w:rtl/>
        </w:rPr>
        <w:t xml:space="preserve"> اين اسلام چقدر زيبا و خوب است</w:t>
      </w:r>
      <w:r w:rsidR="00D720F6">
        <w:rPr>
          <w:rFonts w:hint="cs"/>
          <w:rtl/>
        </w:rPr>
        <w:t>.</w:t>
      </w:r>
      <w:r w:rsidR="00F40AB7" w:rsidRPr="00933020">
        <w:rPr>
          <w:rFonts w:hint="cs"/>
          <w:rtl/>
        </w:rPr>
        <w:t xml:space="preserve"> و هنگامي كه شما وارد اين دين مي</w:t>
      </w:r>
      <w:r w:rsidR="00F40AB7" w:rsidRPr="00933020">
        <w:rPr>
          <w:rFonts w:hint="cs"/>
          <w:rtl/>
        </w:rPr>
        <w:softHyphen/>
        <w:t>شويد</w:t>
      </w:r>
      <w:r w:rsidR="007439FA">
        <w:rPr>
          <w:rFonts w:hint="cs"/>
          <w:rtl/>
        </w:rPr>
        <w:t>،</w:t>
      </w:r>
      <w:r w:rsidR="00F40AB7" w:rsidRPr="00933020">
        <w:rPr>
          <w:rFonts w:hint="cs"/>
          <w:rtl/>
        </w:rPr>
        <w:t xml:space="preserve"> چه كار مي</w:t>
      </w:r>
      <w:r w:rsidR="00F40AB7" w:rsidRPr="00933020">
        <w:rPr>
          <w:rFonts w:hint="cs"/>
          <w:rtl/>
        </w:rPr>
        <w:softHyphen/>
        <w:t>كنيد</w:t>
      </w:r>
      <w:r w:rsidR="00D720F6">
        <w:rPr>
          <w:rFonts w:hint="cs"/>
          <w:rtl/>
        </w:rPr>
        <w:t>؟</w:t>
      </w:r>
    </w:p>
    <w:p w:rsidR="00FE7A27" w:rsidRPr="00933020" w:rsidRDefault="00FE7A27" w:rsidP="00AF52AF">
      <w:pPr>
        <w:pStyle w:val="normal"/>
        <w:ind w:firstLine="111"/>
        <w:rPr>
          <w:rFonts w:hint="cs"/>
          <w:rtl/>
        </w:rPr>
      </w:pPr>
      <w:r w:rsidRPr="00933020">
        <w:rPr>
          <w:rFonts w:hint="cs"/>
          <w:rtl/>
        </w:rPr>
        <w:t>گفتند</w:t>
      </w:r>
      <w:r w:rsidR="00D720F6">
        <w:rPr>
          <w:rFonts w:hint="cs"/>
          <w:rtl/>
        </w:rPr>
        <w:t>:</w:t>
      </w:r>
      <w:r w:rsidRPr="00933020">
        <w:rPr>
          <w:rFonts w:hint="cs"/>
          <w:rtl/>
        </w:rPr>
        <w:t xml:space="preserve"> بايد غسل كني و لباست را پاك نمايي و شهادت حق را بر زبان جاري سازي و دو ركعت نماز بخواني</w:t>
      </w:r>
      <w:r w:rsidR="00DE2E4C">
        <w:rPr>
          <w:rFonts w:hint="cs"/>
          <w:rtl/>
        </w:rPr>
        <w:t>.</w:t>
      </w:r>
      <w:r w:rsidRPr="00933020">
        <w:rPr>
          <w:rFonts w:hint="cs"/>
          <w:rtl/>
        </w:rPr>
        <w:t xml:space="preserve"> او هم اين كارها را انجام داد. سپس به آن دو گفت</w:t>
      </w:r>
      <w:r w:rsidR="00D720F6">
        <w:rPr>
          <w:rFonts w:hint="cs"/>
          <w:rtl/>
        </w:rPr>
        <w:t>:</w:t>
      </w:r>
      <w:r w:rsidRPr="00933020">
        <w:rPr>
          <w:rFonts w:hint="cs"/>
          <w:rtl/>
        </w:rPr>
        <w:t xml:space="preserve"> پشت سر من مردي هست كه اگر مسلمان شود</w:t>
      </w:r>
      <w:r w:rsidR="007439FA">
        <w:rPr>
          <w:rFonts w:hint="cs"/>
          <w:rtl/>
        </w:rPr>
        <w:t>،</w:t>
      </w:r>
      <w:r w:rsidR="00DE2E4C">
        <w:rPr>
          <w:rFonts w:hint="cs"/>
          <w:rtl/>
        </w:rPr>
        <w:t xml:space="preserve"> كسي از قومش با او مخالفت نمي</w:t>
      </w:r>
      <w:r w:rsidR="00DE2E4C">
        <w:rPr>
          <w:rFonts w:cs="2  Badr" w:hint="cs"/>
          <w:rtl/>
        </w:rPr>
        <w:t>‏</w:t>
      </w:r>
      <w:r w:rsidRPr="00933020">
        <w:rPr>
          <w:rFonts w:hint="cs"/>
          <w:rtl/>
        </w:rPr>
        <w:t>كند، او سعد بن معاذ است كه هم اكنون او</w:t>
      </w:r>
      <w:r w:rsidR="00DE2E4C">
        <w:rPr>
          <w:rFonts w:hint="cs"/>
          <w:rtl/>
        </w:rPr>
        <w:t xml:space="preserve"> </w:t>
      </w:r>
      <w:r w:rsidRPr="00933020">
        <w:rPr>
          <w:rFonts w:hint="cs"/>
          <w:rtl/>
        </w:rPr>
        <w:t xml:space="preserve">را </w:t>
      </w:r>
      <w:r w:rsidR="00027A76" w:rsidRPr="00933020">
        <w:rPr>
          <w:rFonts w:hint="cs"/>
          <w:rtl/>
        </w:rPr>
        <w:t>نزد شما مي</w:t>
      </w:r>
      <w:r w:rsidR="00027A76" w:rsidRPr="00933020">
        <w:rPr>
          <w:rFonts w:hint="cs"/>
          <w:rtl/>
        </w:rPr>
        <w:softHyphen/>
        <w:t>فرستم</w:t>
      </w:r>
      <w:r w:rsidRPr="00933020">
        <w:rPr>
          <w:rFonts w:hint="cs"/>
          <w:rtl/>
        </w:rPr>
        <w:t>.</w:t>
      </w:r>
    </w:p>
    <w:p w:rsidR="00FE7A27" w:rsidRPr="00933020" w:rsidRDefault="00FE7A27" w:rsidP="00AF52AF">
      <w:pPr>
        <w:pStyle w:val="normal"/>
        <w:ind w:firstLine="111"/>
        <w:rPr>
          <w:rFonts w:hint="cs"/>
          <w:rtl/>
        </w:rPr>
      </w:pPr>
      <w:r w:rsidRPr="00933020">
        <w:rPr>
          <w:rFonts w:hint="cs"/>
          <w:rtl/>
        </w:rPr>
        <w:t>سپس پيش سعد بن معاذ بازگشت</w:t>
      </w:r>
      <w:r w:rsidR="007439FA">
        <w:rPr>
          <w:rFonts w:hint="cs"/>
          <w:rtl/>
        </w:rPr>
        <w:t>،</w:t>
      </w:r>
      <w:r w:rsidRPr="00933020">
        <w:rPr>
          <w:rFonts w:hint="cs"/>
          <w:rtl/>
        </w:rPr>
        <w:t xml:space="preserve"> هنگامي كه سعد ديد كه اسيد دارد به سوي او مي</w:t>
      </w:r>
      <w:r w:rsidRPr="00933020">
        <w:rPr>
          <w:rFonts w:hint="cs"/>
          <w:rtl/>
        </w:rPr>
        <w:softHyphen/>
        <w:t>آيد</w:t>
      </w:r>
      <w:r w:rsidR="007439FA">
        <w:rPr>
          <w:rFonts w:hint="cs"/>
          <w:rtl/>
        </w:rPr>
        <w:t>،</w:t>
      </w:r>
      <w:r w:rsidRPr="00933020">
        <w:rPr>
          <w:rFonts w:hint="cs"/>
          <w:rtl/>
        </w:rPr>
        <w:t xml:space="preserve"> گفت</w:t>
      </w:r>
      <w:r w:rsidR="00D720F6">
        <w:rPr>
          <w:rFonts w:hint="cs"/>
          <w:rtl/>
        </w:rPr>
        <w:t>:</w:t>
      </w:r>
      <w:r w:rsidRPr="00933020">
        <w:rPr>
          <w:rFonts w:hint="cs"/>
          <w:rtl/>
        </w:rPr>
        <w:t xml:space="preserve"> به الله سوگند مي</w:t>
      </w:r>
      <w:r w:rsidRPr="00933020">
        <w:rPr>
          <w:rFonts w:hint="cs"/>
          <w:rtl/>
        </w:rPr>
        <w:softHyphen/>
        <w:t>خورم كه</w:t>
      </w:r>
      <w:r w:rsidR="00DE2E4C">
        <w:rPr>
          <w:rFonts w:hint="cs"/>
          <w:rtl/>
        </w:rPr>
        <w:t xml:space="preserve"> اسيد با چهره</w:t>
      </w:r>
      <w:r w:rsidR="00DE2E4C">
        <w:rPr>
          <w:rFonts w:hint="cs"/>
          <w:rtl/>
        </w:rPr>
        <w:softHyphen/>
        <w:t>اي متفاوت با چهره</w:t>
      </w:r>
      <w:r w:rsidR="00DE2E4C">
        <w:rPr>
          <w:rFonts w:cs="2  Badr" w:hint="cs"/>
          <w:rtl/>
        </w:rPr>
        <w:t>‏</w:t>
      </w:r>
      <w:r w:rsidRPr="00933020">
        <w:rPr>
          <w:rFonts w:hint="cs"/>
          <w:rtl/>
        </w:rPr>
        <w:t>اي كه رفته بود</w:t>
      </w:r>
      <w:r w:rsidR="007439FA">
        <w:rPr>
          <w:rFonts w:hint="cs"/>
          <w:rtl/>
        </w:rPr>
        <w:t>،</w:t>
      </w:r>
      <w:r w:rsidRPr="00933020">
        <w:rPr>
          <w:rFonts w:hint="cs"/>
          <w:rtl/>
        </w:rPr>
        <w:t xml:space="preserve"> پيش شما بازگشته</w:t>
      </w:r>
      <w:r w:rsidR="007439FA">
        <w:rPr>
          <w:rFonts w:hint="cs"/>
          <w:rtl/>
        </w:rPr>
        <w:t>،</w:t>
      </w:r>
      <w:r w:rsidRPr="00933020">
        <w:rPr>
          <w:rFonts w:hint="cs"/>
          <w:rtl/>
        </w:rPr>
        <w:t xml:space="preserve"> چه كار كردي</w:t>
      </w:r>
      <w:r w:rsidR="00D720F6">
        <w:rPr>
          <w:rFonts w:hint="cs"/>
          <w:rtl/>
        </w:rPr>
        <w:t>؟</w:t>
      </w:r>
      <w:r w:rsidRPr="00933020">
        <w:rPr>
          <w:rFonts w:hint="cs"/>
          <w:rtl/>
        </w:rPr>
        <w:t xml:space="preserve"> گفت</w:t>
      </w:r>
      <w:r w:rsidR="00D720F6">
        <w:rPr>
          <w:rFonts w:hint="cs"/>
          <w:rtl/>
        </w:rPr>
        <w:t>:</w:t>
      </w:r>
      <w:r w:rsidRPr="00933020">
        <w:rPr>
          <w:rFonts w:hint="cs"/>
          <w:rtl/>
        </w:rPr>
        <w:t xml:space="preserve"> آنها را بازداشتم</w:t>
      </w:r>
      <w:r w:rsidR="00DE2E4C">
        <w:rPr>
          <w:rFonts w:hint="cs"/>
          <w:rtl/>
        </w:rPr>
        <w:t>.</w:t>
      </w:r>
      <w:r w:rsidRPr="00933020">
        <w:rPr>
          <w:rFonts w:hint="cs"/>
          <w:rtl/>
        </w:rPr>
        <w:t xml:space="preserve"> به من خبر رسيده كه بني حارثه مي</w:t>
      </w:r>
      <w:r w:rsidRPr="00933020">
        <w:rPr>
          <w:rFonts w:hint="cs"/>
          <w:rtl/>
        </w:rPr>
        <w:softHyphen/>
        <w:t>خواهند به منظور تحقير تو اسعد بن زرار</w:t>
      </w:r>
      <w:r w:rsidR="00DE2E4C">
        <w:rPr>
          <w:rFonts w:cs="2  Badr" w:hint="cs"/>
          <w:rtl/>
        </w:rPr>
        <w:t>ۀ</w:t>
      </w:r>
      <w:r w:rsidRPr="00933020">
        <w:rPr>
          <w:rFonts w:hint="cs"/>
          <w:rtl/>
        </w:rPr>
        <w:t xml:space="preserve"> را بكشند</w:t>
      </w:r>
      <w:r w:rsidR="007439FA">
        <w:rPr>
          <w:rFonts w:hint="cs"/>
          <w:rtl/>
        </w:rPr>
        <w:t>،</w:t>
      </w:r>
      <w:r w:rsidRPr="00933020">
        <w:rPr>
          <w:rFonts w:hint="cs"/>
          <w:rtl/>
        </w:rPr>
        <w:t xml:space="preserve"> چون او پسر خال</w:t>
      </w:r>
      <w:r w:rsidR="00F76C0F">
        <w:rPr>
          <w:rFonts w:hint="cs"/>
          <w:rtl/>
        </w:rPr>
        <w:t>ه</w:t>
      </w:r>
      <w:r w:rsidRPr="00933020">
        <w:rPr>
          <w:rFonts w:hint="cs"/>
          <w:rtl/>
        </w:rPr>
        <w:t xml:space="preserve"> توست</w:t>
      </w:r>
      <w:r w:rsidR="00D720F6">
        <w:rPr>
          <w:rFonts w:hint="cs"/>
          <w:rtl/>
        </w:rPr>
        <w:t>.</w:t>
      </w:r>
      <w:r w:rsidRPr="00933020">
        <w:rPr>
          <w:rFonts w:hint="cs"/>
          <w:rtl/>
        </w:rPr>
        <w:t xml:space="preserve"> آنگاه سعد خشمناكانه برخاست و نيزه را از دست اسيد گرفت و گفت</w:t>
      </w:r>
      <w:r w:rsidR="00D720F6">
        <w:rPr>
          <w:rFonts w:hint="cs"/>
          <w:rtl/>
        </w:rPr>
        <w:t>:</w:t>
      </w:r>
      <w:r w:rsidRPr="00933020">
        <w:rPr>
          <w:rFonts w:hint="cs"/>
          <w:rtl/>
        </w:rPr>
        <w:t xml:space="preserve"> بخدا مي</w:t>
      </w:r>
      <w:r w:rsidRPr="00933020">
        <w:rPr>
          <w:rFonts w:hint="cs"/>
          <w:rtl/>
        </w:rPr>
        <w:softHyphen/>
        <w:t>بينم كه كاري از پيش نبرده</w:t>
      </w:r>
      <w:r w:rsidRPr="00933020">
        <w:rPr>
          <w:rFonts w:hint="cs"/>
          <w:rtl/>
        </w:rPr>
        <w:softHyphen/>
        <w:t>اي</w:t>
      </w:r>
      <w:r w:rsidR="007439FA">
        <w:rPr>
          <w:rFonts w:hint="cs"/>
          <w:rtl/>
        </w:rPr>
        <w:t>،</w:t>
      </w:r>
      <w:r w:rsidRPr="00933020">
        <w:rPr>
          <w:rFonts w:hint="cs"/>
          <w:rtl/>
        </w:rPr>
        <w:t xml:space="preserve"> سپس خارج شد</w:t>
      </w:r>
      <w:r w:rsidR="00D720F6">
        <w:rPr>
          <w:rFonts w:hint="cs"/>
          <w:rtl/>
        </w:rPr>
        <w:t>.</w:t>
      </w:r>
    </w:p>
    <w:p w:rsidR="001E197A" w:rsidRPr="00CC620F" w:rsidRDefault="004C0756" w:rsidP="00AF52AF">
      <w:pPr>
        <w:widowControl w:val="0"/>
        <w:ind w:firstLine="111"/>
        <w:contextualSpacing/>
        <w:jc w:val="both"/>
        <w:rPr>
          <w:rStyle w:val="normalChar"/>
          <w:rFonts w:hint="cs"/>
          <w:rtl/>
        </w:rPr>
      </w:pPr>
      <w:r w:rsidRPr="00CC620F">
        <w:rPr>
          <w:rStyle w:val="normalChar"/>
          <w:rFonts w:hint="cs"/>
          <w:rtl/>
        </w:rPr>
        <w:t>هنگامي كه اسعد</w:t>
      </w:r>
      <w:r w:rsidR="004F773D" w:rsidRPr="00CC620F">
        <w:rPr>
          <w:rStyle w:val="normalChar"/>
          <w:rFonts w:hint="cs"/>
          <w:rtl/>
        </w:rPr>
        <w:t>بن زرا</w:t>
      </w:r>
      <w:r w:rsidRPr="00CC620F">
        <w:rPr>
          <w:rStyle w:val="normalChar"/>
          <w:rFonts w:hint="cs"/>
          <w:rtl/>
        </w:rPr>
        <w:t>ر</w:t>
      </w:r>
      <w:r w:rsidR="00DE2E4C">
        <w:rPr>
          <w:rStyle w:val="normalChar"/>
          <w:rFonts w:cs="2  Badr" w:hint="cs"/>
          <w:rtl/>
        </w:rPr>
        <w:t>ۀ</w:t>
      </w:r>
      <w:r w:rsidRPr="00CC620F">
        <w:rPr>
          <w:rStyle w:val="normalChar"/>
          <w:rFonts w:hint="cs"/>
          <w:rtl/>
        </w:rPr>
        <w:t xml:space="preserve"> او</w:t>
      </w:r>
      <w:r w:rsidR="00DE2E4C">
        <w:rPr>
          <w:rStyle w:val="normalChar"/>
          <w:rFonts w:hint="cs"/>
          <w:rtl/>
        </w:rPr>
        <w:t xml:space="preserve"> </w:t>
      </w:r>
      <w:r w:rsidR="004F773D" w:rsidRPr="00CC620F">
        <w:rPr>
          <w:rStyle w:val="normalChar"/>
          <w:rFonts w:hint="cs"/>
          <w:rtl/>
        </w:rPr>
        <w:t>را ديد كه دارد به سوي آنها مي</w:t>
      </w:r>
      <w:r w:rsidRPr="00CC620F">
        <w:rPr>
          <w:rStyle w:val="normalChar"/>
          <w:rFonts w:hint="cs"/>
          <w:rtl/>
        </w:rPr>
        <w:softHyphen/>
        <w:t>آيد</w:t>
      </w:r>
      <w:r w:rsidR="004F773D" w:rsidRPr="00CC620F">
        <w:rPr>
          <w:rStyle w:val="normalChar"/>
          <w:rFonts w:hint="cs"/>
          <w:rtl/>
        </w:rPr>
        <w:t>، به مصعب</w:t>
      </w:r>
      <w:r w:rsidRPr="00CC620F">
        <w:rPr>
          <w:rStyle w:val="normalChar"/>
          <w:rFonts w:hint="cs"/>
          <w:rtl/>
        </w:rPr>
        <w:t xml:space="preserve"> گفت</w:t>
      </w:r>
      <w:r w:rsidR="0038222C" w:rsidRPr="00CC620F">
        <w:rPr>
          <w:rStyle w:val="normalChar"/>
          <w:rFonts w:hint="cs"/>
          <w:rtl/>
        </w:rPr>
        <w:t>:</w:t>
      </w:r>
      <w:r w:rsidRPr="00933020">
        <w:rPr>
          <w:rFonts w:ascii="B Zar" w:hAnsi="B Zar" w:cs="B Zar" w:hint="cs"/>
          <w:sz w:val="18"/>
          <w:szCs w:val="18"/>
          <w:rtl/>
        </w:rPr>
        <w:t xml:space="preserve"> </w:t>
      </w:r>
      <w:r w:rsidRPr="00CC620F">
        <w:rPr>
          <w:rStyle w:val="normalChar"/>
          <w:rFonts w:hint="cs"/>
          <w:rtl/>
        </w:rPr>
        <w:t>بخدا</w:t>
      </w:r>
      <w:r w:rsidRPr="00933020">
        <w:rPr>
          <w:rFonts w:ascii="B Zar" w:hAnsi="B Zar" w:cs="B Zar" w:hint="cs"/>
          <w:sz w:val="18"/>
          <w:szCs w:val="18"/>
          <w:rtl/>
        </w:rPr>
        <w:t xml:space="preserve"> </w:t>
      </w:r>
      <w:r w:rsidRPr="00CC620F">
        <w:rPr>
          <w:rStyle w:val="normalChar"/>
          <w:rFonts w:hint="cs"/>
          <w:rtl/>
        </w:rPr>
        <w:t>اين</w:t>
      </w:r>
      <w:r w:rsidRPr="00933020">
        <w:rPr>
          <w:rFonts w:ascii="B Zar" w:hAnsi="B Zar" w:cs="B Zar" w:hint="cs"/>
          <w:sz w:val="18"/>
          <w:szCs w:val="18"/>
          <w:rtl/>
        </w:rPr>
        <w:t xml:space="preserve"> </w:t>
      </w:r>
      <w:r w:rsidRPr="00CC620F">
        <w:rPr>
          <w:rStyle w:val="normalChar"/>
          <w:rFonts w:hint="cs"/>
          <w:rtl/>
        </w:rPr>
        <w:t>سرور</w:t>
      </w:r>
      <w:r w:rsidRPr="00933020">
        <w:rPr>
          <w:rFonts w:ascii="B Zar" w:hAnsi="B Zar" w:cs="B Zar" w:hint="cs"/>
          <w:sz w:val="18"/>
          <w:szCs w:val="18"/>
          <w:rtl/>
        </w:rPr>
        <w:t xml:space="preserve"> </w:t>
      </w:r>
      <w:r w:rsidRPr="00CC620F">
        <w:rPr>
          <w:rStyle w:val="normalChar"/>
          <w:rFonts w:hint="cs"/>
          <w:rtl/>
        </w:rPr>
        <w:t>و</w:t>
      </w:r>
      <w:r w:rsidRPr="00933020">
        <w:rPr>
          <w:rFonts w:ascii="B Zar" w:hAnsi="B Zar" w:cs="B Zar" w:hint="cs"/>
          <w:sz w:val="18"/>
          <w:szCs w:val="18"/>
          <w:rtl/>
        </w:rPr>
        <w:t xml:space="preserve"> </w:t>
      </w:r>
      <w:r w:rsidRPr="00CC620F">
        <w:rPr>
          <w:rStyle w:val="normalChar"/>
          <w:rFonts w:hint="cs"/>
          <w:rtl/>
        </w:rPr>
        <w:t>رئيس</w:t>
      </w:r>
      <w:r w:rsidRPr="00933020">
        <w:rPr>
          <w:rFonts w:ascii="B Zar" w:hAnsi="B Zar" w:cs="B Zar" w:hint="cs"/>
          <w:sz w:val="18"/>
          <w:szCs w:val="18"/>
          <w:rtl/>
        </w:rPr>
        <w:t xml:space="preserve"> </w:t>
      </w:r>
      <w:r w:rsidRPr="00CC620F">
        <w:rPr>
          <w:rStyle w:val="normalChar"/>
          <w:rFonts w:hint="cs"/>
          <w:rtl/>
        </w:rPr>
        <w:t>قوم</w:t>
      </w:r>
      <w:r w:rsidRPr="00933020">
        <w:rPr>
          <w:rFonts w:ascii="B Zar" w:hAnsi="B Zar" w:cs="B Zar" w:hint="cs"/>
          <w:sz w:val="18"/>
          <w:szCs w:val="18"/>
          <w:rtl/>
        </w:rPr>
        <w:t xml:space="preserve"> </w:t>
      </w:r>
      <w:r w:rsidRPr="00CC620F">
        <w:rPr>
          <w:rStyle w:val="normalChar"/>
          <w:rFonts w:hint="cs"/>
          <w:rtl/>
        </w:rPr>
        <w:t>خودش</w:t>
      </w:r>
      <w:r w:rsidRPr="00933020">
        <w:rPr>
          <w:rFonts w:ascii="B Zar" w:hAnsi="B Zar" w:cs="B Zar" w:hint="cs"/>
          <w:sz w:val="18"/>
          <w:szCs w:val="18"/>
          <w:rtl/>
        </w:rPr>
        <w:t xml:space="preserve"> </w:t>
      </w:r>
      <w:r w:rsidRPr="00CC620F">
        <w:rPr>
          <w:rStyle w:val="normalChar"/>
          <w:rFonts w:hint="cs"/>
          <w:rtl/>
        </w:rPr>
        <w:t>است،</w:t>
      </w:r>
      <w:r w:rsidRPr="00933020">
        <w:rPr>
          <w:rFonts w:ascii="B Zar" w:hAnsi="B Zar" w:cs="B Zar" w:hint="cs"/>
          <w:sz w:val="18"/>
          <w:szCs w:val="18"/>
          <w:rtl/>
        </w:rPr>
        <w:t xml:space="preserve"> </w:t>
      </w:r>
      <w:r w:rsidRPr="00CC620F">
        <w:rPr>
          <w:rStyle w:val="normalChar"/>
          <w:rFonts w:hint="cs"/>
          <w:rtl/>
        </w:rPr>
        <w:t>اگر</w:t>
      </w:r>
      <w:r w:rsidRPr="00933020">
        <w:rPr>
          <w:rFonts w:ascii="B Zar" w:hAnsi="B Zar" w:cs="B Zar" w:hint="cs"/>
          <w:sz w:val="18"/>
          <w:szCs w:val="18"/>
          <w:rtl/>
        </w:rPr>
        <w:t xml:space="preserve"> </w:t>
      </w:r>
      <w:r w:rsidRPr="00CC620F">
        <w:rPr>
          <w:rStyle w:val="normalChar"/>
          <w:rFonts w:hint="cs"/>
          <w:rtl/>
        </w:rPr>
        <w:t>او</w:t>
      </w:r>
      <w:r w:rsidRPr="00933020">
        <w:rPr>
          <w:rFonts w:ascii="B Zar" w:hAnsi="B Zar" w:cs="B Zar" w:hint="cs"/>
          <w:sz w:val="18"/>
          <w:szCs w:val="18"/>
          <w:rtl/>
        </w:rPr>
        <w:t xml:space="preserve"> </w:t>
      </w:r>
      <w:r w:rsidRPr="00CC620F">
        <w:rPr>
          <w:rStyle w:val="normalChar"/>
          <w:rFonts w:hint="cs"/>
          <w:rtl/>
        </w:rPr>
        <w:t>مسلمان</w:t>
      </w:r>
      <w:r w:rsidRPr="00933020">
        <w:rPr>
          <w:rFonts w:ascii="B Zar" w:hAnsi="B Zar" w:cs="B Zar" w:hint="cs"/>
          <w:sz w:val="18"/>
          <w:szCs w:val="18"/>
          <w:rtl/>
        </w:rPr>
        <w:t xml:space="preserve"> </w:t>
      </w:r>
      <w:r w:rsidRPr="00CC620F">
        <w:rPr>
          <w:rStyle w:val="normalChar"/>
          <w:rFonts w:hint="cs"/>
          <w:rtl/>
        </w:rPr>
        <w:t>شود</w:t>
      </w:r>
      <w:r w:rsidRPr="00933020">
        <w:rPr>
          <w:rFonts w:ascii="B Zar" w:hAnsi="B Zar" w:cs="B Zar" w:hint="cs"/>
          <w:sz w:val="18"/>
          <w:szCs w:val="18"/>
          <w:rtl/>
        </w:rPr>
        <w:t xml:space="preserve"> </w:t>
      </w:r>
      <w:r w:rsidRPr="00CC620F">
        <w:rPr>
          <w:rStyle w:val="normalChar"/>
          <w:rFonts w:hint="cs"/>
          <w:rtl/>
        </w:rPr>
        <w:t>و</w:t>
      </w:r>
      <w:r w:rsidRPr="00933020">
        <w:rPr>
          <w:rFonts w:ascii="B Zar" w:hAnsi="B Zar" w:cs="B Zar" w:hint="cs"/>
          <w:sz w:val="18"/>
          <w:szCs w:val="18"/>
          <w:rtl/>
        </w:rPr>
        <w:t xml:space="preserve"> </w:t>
      </w:r>
      <w:r w:rsidRPr="00CC620F">
        <w:rPr>
          <w:rStyle w:val="normalChar"/>
          <w:rFonts w:hint="cs"/>
          <w:rtl/>
        </w:rPr>
        <w:t>تابع</w:t>
      </w:r>
      <w:r w:rsidRPr="00933020">
        <w:rPr>
          <w:rFonts w:ascii="B Zar" w:hAnsi="B Zar" w:cs="B Zar" w:hint="cs"/>
          <w:sz w:val="18"/>
          <w:szCs w:val="18"/>
          <w:rtl/>
        </w:rPr>
        <w:t xml:space="preserve"> </w:t>
      </w:r>
      <w:r w:rsidRPr="00CC620F">
        <w:rPr>
          <w:rStyle w:val="normalChar"/>
          <w:rFonts w:hint="cs"/>
          <w:rtl/>
        </w:rPr>
        <w:t>تو</w:t>
      </w:r>
      <w:r w:rsidRPr="00933020">
        <w:rPr>
          <w:rFonts w:ascii="B Zar" w:hAnsi="B Zar" w:cs="B Zar" w:hint="cs"/>
          <w:sz w:val="18"/>
          <w:szCs w:val="18"/>
          <w:rtl/>
        </w:rPr>
        <w:t xml:space="preserve"> </w:t>
      </w:r>
      <w:r w:rsidRPr="00CC620F">
        <w:rPr>
          <w:rStyle w:val="normalChar"/>
          <w:rFonts w:hint="cs"/>
          <w:rtl/>
        </w:rPr>
        <w:t>گردد، كسي از قومش با تو مخالفت نخواهد كرد. پس در دعوت وي كوشش كن</w:t>
      </w:r>
      <w:r w:rsidR="007439FA" w:rsidRPr="00CC620F">
        <w:rPr>
          <w:rStyle w:val="normalChar"/>
          <w:rFonts w:hint="cs"/>
          <w:rtl/>
        </w:rPr>
        <w:t>!</w:t>
      </w:r>
      <w:r w:rsidR="00004496" w:rsidRPr="00CC620F">
        <w:rPr>
          <w:rStyle w:val="normalChar"/>
          <w:rFonts w:hint="cs"/>
          <w:rtl/>
        </w:rPr>
        <w:t xml:space="preserve"> </w:t>
      </w:r>
    </w:p>
    <w:p w:rsidR="001E197A" w:rsidRPr="00933020" w:rsidRDefault="001E197A" w:rsidP="00AF52AF">
      <w:pPr>
        <w:pStyle w:val="normal"/>
        <w:ind w:firstLine="111"/>
        <w:rPr>
          <w:rFonts w:hint="cs"/>
          <w:rtl/>
        </w:rPr>
      </w:pPr>
      <w:r w:rsidRPr="00933020">
        <w:rPr>
          <w:rFonts w:hint="cs"/>
          <w:rtl/>
        </w:rPr>
        <w:t>آنگاه مصعب بن عمير گفت</w:t>
      </w:r>
      <w:r w:rsidR="00D720F6">
        <w:rPr>
          <w:rFonts w:hint="cs"/>
          <w:rtl/>
        </w:rPr>
        <w:t>:</w:t>
      </w:r>
      <w:r w:rsidRPr="00933020">
        <w:rPr>
          <w:rFonts w:hint="cs"/>
          <w:rtl/>
        </w:rPr>
        <w:t xml:space="preserve"> اگر به حرفهايم گوش دهد</w:t>
      </w:r>
      <w:r w:rsidR="007439FA">
        <w:rPr>
          <w:rFonts w:hint="cs"/>
          <w:rtl/>
        </w:rPr>
        <w:t>،</w:t>
      </w:r>
      <w:r w:rsidRPr="00933020">
        <w:rPr>
          <w:rFonts w:hint="cs"/>
          <w:rtl/>
        </w:rPr>
        <w:t xml:space="preserve"> با او سخن مي</w:t>
      </w:r>
      <w:r w:rsidRPr="00933020">
        <w:rPr>
          <w:rFonts w:hint="cs"/>
          <w:rtl/>
        </w:rPr>
        <w:softHyphen/>
        <w:t>گويم</w:t>
      </w:r>
      <w:r w:rsidR="00D720F6">
        <w:rPr>
          <w:rFonts w:hint="cs"/>
          <w:rtl/>
        </w:rPr>
        <w:t>.</w:t>
      </w:r>
    </w:p>
    <w:p w:rsidR="00BA35E9" w:rsidRPr="00933020" w:rsidRDefault="00BA35E9" w:rsidP="00AF52AF">
      <w:pPr>
        <w:pStyle w:val="normal"/>
        <w:ind w:firstLine="111"/>
        <w:rPr>
          <w:rFonts w:hint="cs"/>
          <w:rtl/>
        </w:rPr>
      </w:pPr>
      <w:r w:rsidRPr="00933020">
        <w:rPr>
          <w:rFonts w:hint="cs"/>
          <w:rtl/>
        </w:rPr>
        <w:t>هنگامي كه بالاي سر آنها ايستاد</w:t>
      </w:r>
      <w:r w:rsidR="007439FA">
        <w:rPr>
          <w:rFonts w:hint="cs"/>
          <w:rtl/>
        </w:rPr>
        <w:t>،</w:t>
      </w:r>
      <w:r w:rsidRPr="00933020">
        <w:rPr>
          <w:rFonts w:hint="cs"/>
          <w:rtl/>
        </w:rPr>
        <w:t xml:space="preserve"> گفت</w:t>
      </w:r>
      <w:r w:rsidR="00D720F6">
        <w:rPr>
          <w:rFonts w:hint="cs"/>
          <w:rtl/>
        </w:rPr>
        <w:t>:</w:t>
      </w:r>
      <w:r w:rsidRPr="00933020">
        <w:rPr>
          <w:rFonts w:hint="cs"/>
          <w:rtl/>
        </w:rPr>
        <w:t xml:space="preserve"> اي اسعد</w:t>
      </w:r>
      <w:r w:rsidR="007439FA">
        <w:rPr>
          <w:rFonts w:hint="cs"/>
          <w:rtl/>
        </w:rPr>
        <w:t>!</w:t>
      </w:r>
      <w:r w:rsidRPr="00933020">
        <w:rPr>
          <w:rFonts w:hint="cs"/>
          <w:rtl/>
        </w:rPr>
        <w:t xml:space="preserve"> </w:t>
      </w:r>
      <w:r w:rsidR="00F2429C">
        <w:rPr>
          <w:rFonts w:hint="cs"/>
          <w:rtl/>
        </w:rPr>
        <w:t>ـ</w:t>
      </w:r>
      <w:r w:rsidRPr="00933020">
        <w:rPr>
          <w:rFonts w:hint="cs"/>
          <w:rtl/>
        </w:rPr>
        <w:t xml:space="preserve"> در حاليكه ناسزا </w:t>
      </w:r>
      <w:r w:rsidRPr="00933020">
        <w:rPr>
          <w:rtl/>
        </w:rPr>
        <w:br/>
      </w:r>
      <w:r w:rsidRPr="00933020">
        <w:rPr>
          <w:rFonts w:hint="cs"/>
          <w:rtl/>
        </w:rPr>
        <w:t>مي</w:t>
      </w:r>
      <w:r w:rsidRPr="00933020">
        <w:rPr>
          <w:rFonts w:hint="cs"/>
          <w:rtl/>
        </w:rPr>
        <w:softHyphen/>
        <w:t xml:space="preserve">گفت </w:t>
      </w:r>
      <w:r w:rsidR="00F2429C">
        <w:rPr>
          <w:rFonts w:hint="cs"/>
          <w:rtl/>
        </w:rPr>
        <w:t>ـ</w:t>
      </w:r>
      <w:r w:rsidRPr="00933020">
        <w:rPr>
          <w:rFonts w:hint="cs"/>
          <w:rtl/>
        </w:rPr>
        <w:t xml:space="preserve"> چرا مرا با امري احاطه كرده</w:t>
      </w:r>
      <w:r w:rsidRPr="00933020">
        <w:rPr>
          <w:rFonts w:hint="cs"/>
          <w:rtl/>
        </w:rPr>
        <w:softHyphen/>
        <w:t>اي كه آن را دوست ندارم</w:t>
      </w:r>
      <w:r w:rsidR="007439FA">
        <w:rPr>
          <w:rFonts w:hint="cs"/>
          <w:rtl/>
        </w:rPr>
        <w:t>،</w:t>
      </w:r>
      <w:r w:rsidRPr="00933020">
        <w:rPr>
          <w:rFonts w:hint="cs"/>
          <w:rtl/>
        </w:rPr>
        <w:t xml:space="preserve"> بخدا اگر رابط</w:t>
      </w:r>
      <w:r w:rsidR="00F76C0F">
        <w:rPr>
          <w:rFonts w:hint="cs"/>
          <w:rtl/>
        </w:rPr>
        <w:t>ه</w:t>
      </w:r>
      <w:r w:rsidRPr="00933020">
        <w:rPr>
          <w:rFonts w:hint="cs"/>
          <w:rtl/>
        </w:rPr>
        <w:t xml:space="preserve"> خويشاوندي ميان ما نمي</w:t>
      </w:r>
      <w:r w:rsidRPr="00933020">
        <w:rPr>
          <w:rFonts w:hint="cs"/>
          <w:rtl/>
        </w:rPr>
        <w:softHyphen/>
        <w:t>بود</w:t>
      </w:r>
      <w:r w:rsidR="007439FA">
        <w:rPr>
          <w:rFonts w:hint="cs"/>
          <w:rtl/>
        </w:rPr>
        <w:t>،</w:t>
      </w:r>
      <w:r w:rsidRPr="00933020">
        <w:rPr>
          <w:rFonts w:hint="cs"/>
          <w:rtl/>
        </w:rPr>
        <w:t xml:space="preserve"> هرگز اين برخورد را از ناحي</w:t>
      </w:r>
      <w:r w:rsidR="00F76C0F">
        <w:rPr>
          <w:rFonts w:hint="cs"/>
          <w:rtl/>
        </w:rPr>
        <w:t>ه</w:t>
      </w:r>
      <w:r w:rsidRPr="00933020">
        <w:rPr>
          <w:rFonts w:hint="cs"/>
          <w:rtl/>
        </w:rPr>
        <w:t xml:space="preserve"> من مشاهده نمي</w:t>
      </w:r>
      <w:r w:rsidRPr="00933020">
        <w:rPr>
          <w:rFonts w:hint="cs"/>
          <w:rtl/>
        </w:rPr>
        <w:softHyphen/>
        <w:t>كردي</w:t>
      </w:r>
      <w:r w:rsidR="007439FA">
        <w:rPr>
          <w:rFonts w:hint="cs"/>
          <w:rtl/>
        </w:rPr>
        <w:t>،</w:t>
      </w:r>
      <w:r w:rsidRPr="00933020">
        <w:rPr>
          <w:rFonts w:hint="cs"/>
          <w:rtl/>
        </w:rPr>
        <w:t xml:space="preserve"> آنگاه مصعب گفت</w:t>
      </w:r>
      <w:r w:rsidR="00D720F6">
        <w:rPr>
          <w:rFonts w:hint="cs"/>
          <w:rtl/>
        </w:rPr>
        <w:t>:</w:t>
      </w:r>
      <w:r w:rsidRPr="00933020">
        <w:rPr>
          <w:rFonts w:hint="cs"/>
          <w:rtl/>
        </w:rPr>
        <w:t xml:space="preserve"> ممكن است چند لحظه بنشيني و حرفهاي ما</w:t>
      </w:r>
      <w:r w:rsidR="00022329">
        <w:rPr>
          <w:rFonts w:hint="cs"/>
          <w:rtl/>
        </w:rPr>
        <w:t xml:space="preserve"> </w:t>
      </w:r>
      <w:r w:rsidRPr="00933020">
        <w:rPr>
          <w:rFonts w:hint="cs"/>
          <w:rtl/>
        </w:rPr>
        <w:t>را بشنوي</w:t>
      </w:r>
      <w:r w:rsidR="007439FA">
        <w:rPr>
          <w:rFonts w:hint="cs"/>
          <w:rtl/>
        </w:rPr>
        <w:t>،</w:t>
      </w:r>
      <w:r w:rsidRPr="00933020">
        <w:rPr>
          <w:rFonts w:hint="cs"/>
          <w:rtl/>
        </w:rPr>
        <w:t xml:space="preserve"> اگر آنها را پسنديدي</w:t>
      </w:r>
      <w:r w:rsidR="007439FA">
        <w:rPr>
          <w:rFonts w:hint="cs"/>
          <w:rtl/>
        </w:rPr>
        <w:t>،</w:t>
      </w:r>
      <w:r w:rsidRPr="00933020">
        <w:rPr>
          <w:rFonts w:hint="cs"/>
          <w:rtl/>
        </w:rPr>
        <w:t xml:space="preserve"> كه قبول مي</w:t>
      </w:r>
      <w:r w:rsidRPr="00933020">
        <w:rPr>
          <w:rFonts w:hint="cs"/>
          <w:rtl/>
        </w:rPr>
        <w:softHyphen/>
        <w:t>كني و اگر آنها را نپسنديدي</w:t>
      </w:r>
      <w:r w:rsidR="007439FA">
        <w:rPr>
          <w:rFonts w:hint="cs"/>
          <w:rtl/>
        </w:rPr>
        <w:t>،</w:t>
      </w:r>
      <w:r w:rsidRPr="00933020">
        <w:rPr>
          <w:rFonts w:hint="cs"/>
          <w:rtl/>
        </w:rPr>
        <w:t xml:space="preserve"> از آنچه كه مورد اكراه توست</w:t>
      </w:r>
      <w:r w:rsidR="007439FA">
        <w:rPr>
          <w:rFonts w:hint="cs"/>
          <w:rtl/>
        </w:rPr>
        <w:t>،</w:t>
      </w:r>
      <w:r w:rsidRPr="00933020">
        <w:rPr>
          <w:rFonts w:hint="cs"/>
          <w:rtl/>
        </w:rPr>
        <w:t xml:space="preserve"> دست بر مي</w:t>
      </w:r>
      <w:r w:rsidRPr="00933020">
        <w:rPr>
          <w:rFonts w:hint="cs"/>
          <w:rtl/>
        </w:rPr>
        <w:softHyphen/>
        <w:t>دارم</w:t>
      </w:r>
      <w:r w:rsidR="00D720F6">
        <w:rPr>
          <w:rFonts w:hint="cs"/>
          <w:rtl/>
        </w:rPr>
        <w:t>.</w:t>
      </w:r>
      <w:r w:rsidRPr="00933020">
        <w:rPr>
          <w:rFonts w:hint="cs"/>
          <w:rtl/>
        </w:rPr>
        <w:t xml:space="preserve"> گفت</w:t>
      </w:r>
      <w:r w:rsidR="00D720F6">
        <w:rPr>
          <w:rFonts w:hint="cs"/>
          <w:rtl/>
        </w:rPr>
        <w:t>:</w:t>
      </w:r>
      <w:r w:rsidRPr="00933020">
        <w:rPr>
          <w:rFonts w:hint="cs"/>
          <w:rtl/>
        </w:rPr>
        <w:t xml:space="preserve"> سخني منصفانه گفتي</w:t>
      </w:r>
      <w:r w:rsidR="005260D0" w:rsidRPr="00933020">
        <w:rPr>
          <w:rFonts w:hint="cs"/>
          <w:rtl/>
        </w:rPr>
        <w:t>د</w:t>
      </w:r>
      <w:r w:rsidR="00D720F6">
        <w:rPr>
          <w:rFonts w:hint="cs"/>
          <w:rtl/>
        </w:rPr>
        <w:t>.</w:t>
      </w:r>
      <w:r w:rsidRPr="00933020">
        <w:rPr>
          <w:rFonts w:hint="cs"/>
          <w:rtl/>
        </w:rPr>
        <w:t xml:space="preserve"> </w:t>
      </w:r>
      <w:r w:rsidR="001D772D" w:rsidRPr="00933020">
        <w:rPr>
          <w:rFonts w:hint="cs"/>
          <w:rtl/>
        </w:rPr>
        <w:t>س</w:t>
      </w:r>
      <w:r w:rsidRPr="00933020">
        <w:rPr>
          <w:rFonts w:hint="cs"/>
          <w:rtl/>
        </w:rPr>
        <w:t>پس نيزه</w:t>
      </w:r>
      <w:r w:rsidRPr="00933020">
        <w:rPr>
          <w:rFonts w:hint="cs"/>
          <w:rtl/>
        </w:rPr>
        <w:softHyphen/>
        <w:t>اش را در زمين فرو برد و نشست</w:t>
      </w:r>
      <w:r w:rsidR="007439FA">
        <w:rPr>
          <w:rFonts w:hint="cs"/>
          <w:rtl/>
        </w:rPr>
        <w:t>،</w:t>
      </w:r>
      <w:r w:rsidRPr="00933020">
        <w:rPr>
          <w:rFonts w:hint="cs"/>
          <w:rtl/>
        </w:rPr>
        <w:t xml:space="preserve"> آنگاه مصعب با او سخن گفت و اسلام را بر او عرضه كرد و</w:t>
      </w:r>
      <w:r w:rsidR="001D772D" w:rsidRPr="00933020">
        <w:rPr>
          <w:rFonts w:hint="cs"/>
          <w:rtl/>
        </w:rPr>
        <w:t xml:space="preserve"> آياتي از</w:t>
      </w:r>
      <w:r w:rsidRPr="00933020">
        <w:rPr>
          <w:rFonts w:hint="cs"/>
          <w:rtl/>
        </w:rPr>
        <w:t xml:space="preserve"> قرآن را بر</w:t>
      </w:r>
      <w:r w:rsidR="001D772D" w:rsidRPr="00933020">
        <w:rPr>
          <w:rFonts w:hint="cs"/>
          <w:rtl/>
        </w:rPr>
        <w:t>اي</w:t>
      </w:r>
      <w:r w:rsidRPr="00933020">
        <w:rPr>
          <w:rFonts w:hint="cs"/>
          <w:rtl/>
        </w:rPr>
        <w:t xml:space="preserve"> او خواند</w:t>
      </w:r>
      <w:r w:rsidR="007439FA">
        <w:rPr>
          <w:rFonts w:hint="cs"/>
          <w:rtl/>
        </w:rPr>
        <w:t>،</w:t>
      </w:r>
      <w:r w:rsidRPr="00933020">
        <w:rPr>
          <w:rFonts w:hint="cs"/>
          <w:rtl/>
        </w:rPr>
        <w:t xml:space="preserve"> </w:t>
      </w:r>
      <w:r w:rsidR="007439FA">
        <w:rPr>
          <w:rFonts w:hint="cs"/>
          <w:rtl/>
        </w:rPr>
        <w:t>(</w:t>
      </w:r>
      <w:r w:rsidRPr="00933020">
        <w:rPr>
          <w:rFonts w:hint="cs"/>
          <w:rtl/>
        </w:rPr>
        <w:t>آن دو بزرگوار گفتند</w:t>
      </w:r>
      <w:r w:rsidR="00D720F6">
        <w:rPr>
          <w:rFonts w:hint="cs"/>
          <w:rtl/>
        </w:rPr>
        <w:t>:</w:t>
      </w:r>
      <w:r w:rsidR="007439FA">
        <w:rPr>
          <w:rFonts w:hint="cs"/>
          <w:rtl/>
        </w:rPr>
        <w:t>)</w:t>
      </w:r>
      <w:r w:rsidRPr="00933020">
        <w:rPr>
          <w:rFonts w:hint="cs"/>
          <w:rtl/>
        </w:rPr>
        <w:t xml:space="preserve"> بخدا قبل از آنكه سخني بگويد</w:t>
      </w:r>
      <w:r w:rsidR="007439FA">
        <w:rPr>
          <w:rFonts w:hint="cs"/>
          <w:rtl/>
        </w:rPr>
        <w:t>،</w:t>
      </w:r>
      <w:r w:rsidRPr="00933020">
        <w:rPr>
          <w:rFonts w:hint="cs"/>
          <w:rtl/>
        </w:rPr>
        <w:t xml:space="preserve"> به خاطر آرامش و درخشش چهره</w:t>
      </w:r>
      <w:r w:rsidRPr="00933020">
        <w:rPr>
          <w:rFonts w:hint="cs"/>
          <w:rtl/>
        </w:rPr>
        <w:softHyphen/>
        <w:t>اش</w:t>
      </w:r>
      <w:r w:rsidR="007439FA">
        <w:rPr>
          <w:rFonts w:hint="cs"/>
          <w:rtl/>
        </w:rPr>
        <w:t>،</w:t>
      </w:r>
      <w:r w:rsidRPr="00933020">
        <w:rPr>
          <w:rFonts w:hint="cs"/>
          <w:rtl/>
        </w:rPr>
        <w:t xml:space="preserve"> دانستيم كه اسلام را قبول خواهد كرد.</w:t>
      </w:r>
    </w:p>
    <w:p w:rsidR="00EF7B14" w:rsidRPr="00933020" w:rsidRDefault="00BA35E9" w:rsidP="00AF52AF">
      <w:pPr>
        <w:pStyle w:val="normal"/>
        <w:ind w:firstLine="111"/>
        <w:rPr>
          <w:rFonts w:hint="cs"/>
          <w:rtl/>
        </w:rPr>
      </w:pPr>
      <w:r w:rsidRPr="00933020">
        <w:rPr>
          <w:rFonts w:hint="cs"/>
          <w:rtl/>
        </w:rPr>
        <w:t>سپس گفت</w:t>
      </w:r>
      <w:r w:rsidR="00D720F6">
        <w:rPr>
          <w:rFonts w:hint="cs"/>
          <w:rtl/>
        </w:rPr>
        <w:t>:</w:t>
      </w:r>
      <w:r w:rsidRPr="00933020">
        <w:rPr>
          <w:rFonts w:hint="cs"/>
          <w:rtl/>
        </w:rPr>
        <w:t xml:space="preserve"> اين اسلام چقدر خوب است</w:t>
      </w:r>
      <w:r w:rsidR="007439FA">
        <w:rPr>
          <w:rFonts w:hint="cs"/>
          <w:rtl/>
        </w:rPr>
        <w:t>!</w:t>
      </w:r>
      <w:r w:rsidR="00022329">
        <w:rPr>
          <w:rFonts w:hint="cs"/>
          <w:rtl/>
        </w:rPr>
        <w:t xml:space="preserve"> هنگامي كه شما وارد اين دين مي</w:t>
      </w:r>
      <w:r w:rsidR="00022329">
        <w:rPr>
          <w:rFonts w:cs="2  Badr" w:hint="cs"/>
          <w:rtl/>
        </w:rPr>
        <w:t>‏</w:t>
      </w:r>
      <w:r w:rsidRPr="00933020">
        <w:rPr>
          <w:rFonts w:hint="cs"/>
          <w:rtl/>
        </w:rPr>
        <w:t>شويد</w:t>
      </w:r>
      <w:r w:rsidR="007439FA">
        <w:rPr>
          <w:rFonts w:hint="cs"/>
          <w:rtl/>
        </w:rPr>
        <w:t>،</w:t>
      </w:r>
      <w:r w:rsidRPr="00933020">
        <w:rPr>
          <w:rFonts w:hint="cs"/>
          <w:rtl/>
        </w:rPr>
        <w:t xml:space="preserve"> چه كار مي</w:t>
      </w:r>
      <w:r w:rsidRPr="00933020">
        <w:rPr>
          <w:rtl/>
        </w:rPr>
        <w:softHyphen/>
      </w:r>
      <w:r w:rsidRPr="00933020">
        <w:rPr>
          <w:rFonts w:hint="cs"/>
          <w:rtl/>
        </w:rPr>
        <w:t>كنيد</w:t>
      </w:r>
      <w:r w:rsidR="00D720F6">
        <w:rPr>
          <w:rFonts w:hint="cs"/>
          <w:rtl/>
        </w:rPr>
        <w:t>؟</w:t>
      </w:r>
      <w:r w:rsidRPr="00933020">
        <w:rPr>
          <w:rFonts w:hint="cs"/>
          <w:rtl/>
        </w:rPr>
        <w:t xml:space="preserve"> به او گفتند</w:t>
      </w:r>
      <w:r w:rsidR="00D720F6">
        <w:rPr>
          <w:rFonts w:hint="cs"/>
          <w:rtl/>
        </w:rPr>
        <w:t>:</w:t>
      </w:r>
      <w:r w:rsidR="008E35F9" w:rsidRPr="00933020">
        <w:rPr>
          <w:rFonts w:hint="cs"/>
          <w:rtl/>
        </w:rPr>
        <w:t xml:space="preserve"> بايد غسل كني و لباست</w:t>
      </w:r>
      <w:r w:rsidR="00EF7B14" w:rsidRPr="00933020">
        <w:rPr>
          <w:rFonts w:hint="cs"/>
          <w:rtl/>
        </w:rPr>
        <w:t xml:space="preserve"> را پاك نمايي و شهادت حق را بر زبان جاري سازي و دو ركعت نماز بخواني</w:t>
      </w:r>
      <w:r w:rsidR="007439FA">
        <w:rPr>
          <w:rFonts w:hint="cs"/>
          <w:rtl/>
        </w:rPr>
        <w:t>،</w:t>
      </w:r>
      <w:r w:rsidR="00EF7B14" w:rsidRPr="00933020">
        <w:rPr>
          <w:rFonts w:hint="cs"/>
          <w:rtl/>
        </w:rPr>
        <w:t xml:space="preserve"> او هم برخاست و اين كارها را انجام داد.</w:t>
      </w:r>
    </w:p>
    <w:p w:rsidR="00352A6C" w:rsidRPr="00933020" w:rsidRDefault="00EF7B14" w:rsidP="00AF52AF">
      <w:pPr>
        <w:pStyle w:val="normal"/>
        <w:ind w:firstLine="111"/>
        <w:rPr>
          <w:rFonts w:hint="cs"/>
          <w:rtl/>
        </w:rPr>
      </w:pPr>
      <w:r w:rsidRPr="00933020">
        <w:rPr>
          <w:rFonts w:hint="cs"/>
          <w:rtl/>
        </w:rPr>
        <w:t>سپس نيزه</w:t>
      </w:r>
      <w:r w:rsidRPr="00933020">
        <w:rPr>
          <w:rFonts w:hint="cs"/>
          <w:rtl/>
        </w:rPr>
        <w:softHyphen/>
        <w:t>اش را گرفت و به سوي قومش حركت كرد</w:t>
      </w:r>
      <w:r w:rsidR="00D720F6">
        <w:rPr>
          <w:rFonts w:hint="cs"/>
          <w:rtl/>
        </w:rPr>
        <w:t>.</w:t>
      </w:r>
      <w:r w:rsidRPr="00933020">
        <w:rPr>
          <w:rFonts w:hint="cs"/>
          <w:rtl/>
        </w:rPr>
        <w:t xml:space="preserve"> هنگامي كه مرداني از بني عبدالاشهل او</w:t>
      </w:r>
      <w:r w:rsidR="00022329">
        <w:rPr>
          <w:rFonts w:hint="cs"/>
          <w:rtl/>
        </w:rPr>
        <w:t xml:space="preserve"> </w:t>
      </w:r>
      <w:r w:rsidRPr="00933020">
        <w:rPr>
          <w:rFonts w:hint="cs"/>
          <w:rtl/>
        </w:rPr>
        <w:t>را ديدند</w:t>
      </w:r>
      <w:r w:rsidR="007439FA">
        <w:rPr>
          <w:rFonts w:hint="cs"/>
          <w:rtl/>
        </w:rPr>
        <w:t>،</w:t>
      </w:r>
      <w:r w:rsidRPr="00933020">
        <w:rPr>
          <w:rFonts w:hint="cs"/>
          <w:rtl/>
        </w:rPr>
        <w:t xml:space="preserve"> گفتند</w:t>
      </w:r>
      <w:r w:rsidR="00D720F6">
        <w:rPr>
          <w:rFonts w:hint="cs"/>
          <w:rtl/>
        </w:rPr>
        <w:t>:</w:t>
      </w:r>
      <w:r w:rsidRPr="00933020">
        <w:rPr>
          <w:rFonts w:hint="cs"/>
          <w:rtl/>
        </w:rPr>
        <w:t xml:space="preserve"> به الله قسم مي</w:t>
      </w:r>
      <w:r w:rsidRPr="00933020">
        <w:rPr>
          <w:rFonts w:hint="cs"/>
          <w:rtl/>
        </w:rPr>
        <w:softHyphen/>
        <w:t xml:space="preserve">خوريم كه </w:t>
      </w:r>
      <w:r w:rsidR="00E77604" w:rsidRPr="00933020">
        <w:rPr>
          <w:rFonts w:hint="cs"/>
          <w:rtl/>
        </w:rPr>
        <w:t>سعد با چهره</w:t>
      </w:r>
      <w:r w:rsidR="00E77604" w:rsidRPr="00933020">
        <w:rPr>
          <w:rFonts w:hint="cs"/>
          <w:rtl/>
        </w:rPr>
        <w:softHyphen/>
        <w:t xml:space="preserve">اي متفاوت </w:t>
      </w:r>
      <w:r w:rsidR="00022329">
        <w:rPr>
          <w:rFonts w:hint="cs"/>
          <w:rtl/>
        </w:rPr>
        <w:t>از</w:t>
      </w:r>
      <w:r w:rsidR="00E77604" w:rsidRPr="00933020">
        <w:rPr>
          <w:rFonts w:hint="cs"/>
          <w:rtl/>
        </w:rPr>
        <w:t xml:space="preserve"> چهره</w:t>
      </w:r>
      <w:r w:rsidR="00E77604" w:rsidRPr="00933020">
        <w:rPr>
          <w:rFonts w:hint="cs"/>
          <w:rtl/>
        </w:rPr>
        <w:softHyphen/>
        <w:t>اي كه با آن</w:t>
      </w:r>
      <w:r w:rsidRPr="00933020">
        <w:rPr>
          <w:rFonts w:hint="cs"/>
          <w:rtl/>
        </w:rPr>
        <w:t xml:space="preserve"> از پيش شما رفت</w:t>
      </w:r>
      <w:r w:rsidR="007439FA">
        <w:rPr>
          <w:rFonts w:hint="cs"/>
          <w:rtl/>
        </w:rPr>
        <w:t>،</w:t>
      </w:r>
      <w:r w:rsidRPr="00933020">
        <w:rPr>
          <w:rFonts w:hint="cs"/>
          <w:rtl/>
        </w:rPr>
        <w:t xml:space="preserve"> بازگشته</w:t>
      </w:r>
      <w:r w:rsidR="00022329">
        <w:rPr>
          <w:rFonts w:hint="cs"/>
          <w:rtl/>
        </w:rPr>
        <w:t xml:space="preserve"> است</w:t>
      </w:r>
      <w:r w:rsidR="00D720F6">
        <w:rPr>
          <w:rFonts w:hint="cs"/>
          <w:rtl/>
        </w:rPr>
        <w:t>.</w:t>
      </w:r>
      <w:r w:rsidR="00022329">
        <w:rPr>
          <w:rFonts w:hint="cs"/>
          <w:rtl/>
        </w:rPr>
        <w:t xml:space="preserve"> هنگامي كه</w:t>
      </w:r>
      <w:r w:rsidRPr="00933020">
        <w:rPr>
          <w:rFonts w:hint="cs"/>
          <w:rtl/>
        </w:rPr>
        <w:t xml:space="preserve"> بالاي </w:t>
      </w:r>
      <w:r w:rsidR="00022329">
        <w:rPr>
          <w:rFonts w:hint="cs"/>
          <w:rtl/>
        </w:rPr>
        <w:t xml:space="preserve">سر </w:t>
      </w:r>
      <w:r w:rsidRPr="00933020">
        <w:rPr>
          <w:rFonts w:hint="cs"/>
          <w:rtl/>
        </w:rPr>
        <w:t>آنها ايستاد</w:t>
      </w:r>
      <w:r w:rsidR="007439FA">
        <w:rPr>
          <w:rFonts w:hint="cs"/>
          <w:rtl/>
        </w:rPr>
        <w:t>،</w:t>
      </w:r>
      <w:r w:rsidRPr="00933020">
        <w:rPr>
          <w:rFonts w:hint="cs"/>
          <w:rtl/>
        </w:rPr>
        <w:t xml:space="preserve"> گفت</w:t>
      </w:r>
      <w:r w:rsidR="00D720F6">
        <w:rPr>
          <w:rFonts w:hint="cs"/>
          <w:rtl/>
        </w:rPr>
        <w:t>:</w:t>
      </w:r>
      <w:r w:rsidR="005A78F0" w:rsidRPr="00933020">
        <w:rPr>
          <w:rFonts w:hint="cs"/>
          <w:rtl/>
        </w:rPr>
        <w:t xml:space="preserve"> اي بني عبدالاشهل</w:t>
      </w:r>
      <w:r w:rsidR="007439FA">
        <w:rPr>
          <w:rFonts w:hint="cs"/>
          <w:rtl/>
        </w:rPr>
        <w:t>!</w:t>
      </w:r>
      <w:r w:rsidR="005A78F0" w:rsidRPr="00933020">
        <w:rPr>
          <w:rFonts w:hint="cs"/>
          <w:rtl/>
        </w:rPr>
        <w:t xml:space="preserve"> مرا چگونه مردي در ميان خودتان </w:t>
      </w:r>
      <w:r w:rsidR="005A78F0" w:rsidRPr="00933020">
        <w:rPr>
          <w:rtl/>
        </w:rPr>
        <w:br/>
      </w:r>
      <w:r w:rsidR="005A78F0" w:rsidRPr="00933020">
        <w:rPr>
          <w:rFonts w:hint="cs"/>
          <w:rtl/>
        </w:rPr>
        <w:t>مي</w:t>
      </w:r>
      <w:r w:rsidR="005A78F0" w:rsidRPr="00933020">
        <w:rPr>
          <w:rFonts w:hint="cs"/>
          <w:rtl/>
        </w:rPr>
        <w:softHyphen/>
        <w:t>شناسيد</w:t>
      </w:r>
      <w:r w:rsidR="00D720F6">
        <w:rPr>
          <w:rFonts w:hint="cs"/>
          <w:rtl/>
        </w:rPr>
        <w:t>؟</w:t>
      </w:r>
      <w:r w:rsidR="005A78F0" w:rsidRPr="00933020">
        <w:rPr>
          <w:rFonts w:hint="cs"/>
          <w:rtl/>
        </w:rPr>
        <w:t xml:space="preserve"> گفتند</w:t>
      </w:r>
      <w:r w:rsidR="00D720F6">
        <w:rPr>
          <w:rFonts w:hint="cs"/>
          <w:rtl/>
        </w:rPr>
        <w:t>:</w:t>
      </w:r>
      <w:r w:rsidR="005A78F0" w:rsidRPr="00933020">
        <w:rPr>
          <w:rFonts w:hint="cs"/>
          <w:rtl/>
        </w:rPr>
        <w:t xml:space="preserve"> به الله قسم كه تو</w:t>
      </w:r>
      <w:r w:rsidR="00022329">
        <w:rPr>
          <w:rFonts w:hint="cs"/>
          <w:rtl/>
        </w:rPr>
        <w:t xml:space="preserve"> </w:t>
      </w:r>
      <w:r w:rsidR="005A78F0" w:rsidRPr="00933020">
        <w:rPr>
          <w:rFonts w:hint="cs"/>
          <w:rtl/>
        </w:rPr>
        <w:t xml:space="preserve">را به عنوان بهترين </w:t>
      </w:r>
      <w:r w:rsidR="00E1325C" w:rsidRPr="00933020">
        <w:rPr>
          <w:rFonts w:hint="cs"/>
          <w:rtl/>
        </w:rPr>
        <w:t>خود مي</w:t>
      </w:r>
      <w:r w:rsidR="00E1325C" w:rsidRPr="00933020">
        <w:rPr>
          <w:rFonts w:hint="cs"/>
          <w:rtl/>
        </w:rPr>
        <w:softHyphen/>
        <w:t>شناسيم</w:t>
      </w:r>
      <w:r w:rsidR="007439FA">
        <w:rPr>
          <w:rFonts w:hint="cs"/>
          <w:rtl/>
        </w:rPr>
        <w:t>،</w:t>
      </w:r>
      <w:r w:rsidR="005A78F0" w:rsidRPr="00933020">
        <w:rPr>
          <w:rFonts w:hint="cs"/>
          <w:rtl/>
        </w:rPr>
        <w:t xml:space="preserve"> شما در ميان ما بهترين و برترين نظر را داريد</w:t>
      </w:r>
      <w:r w:rsidR="007439FA">
        <w:rPr>
          <w:rFonts w:hint="cs"/>
          <w:rtl/>
        </w:rPr>
        <w:t>!</w:t>
      </w:r>
      <w:r w:rsidR="005A78F0" w:rsidRPr="00933020">
        <w:rPr>
          <w:rFonts w:hint="cs"/>
          <w:rtl/>
        </w:rPr>
        <w:t xml:space="preserve"> او گفت</w:t>
      </w:r>
      <w:r w:rsidR="00D720F6">
        <w:rPr>
          <w:rFonts w:hint="cs"/>
          <w:rtl/>
        </w:rPr>
        <w:t>:</w:t>
      </w:r>
      <w:r w:rsidR="005A78F0" w:rsidRPr="00933020">
        <w:rPr>
          <w:rFonts w:hint="cs"/>
          <w:rtl/>
        </w:rPr>
        <w:t xml:space="preserve"> سخن </w:t>
      </w:r>
      <w:r w:rsidR="00352A6C" w:rsidRPr="00933020">
        <w:rPr>
          <w:rFonts w:hint="cs"/>
          <w:rtl/>
        </w:rPr>
        <w:t>گفتن با زنان و مردان شما بر من حرام است تا زماني كه به الله كه يگانه است</w:t>
      </w:r>
      <w:r w:rsidR="007439FA">
        <w:rPr>
          <w:rFonts w:hint="cs"/>
          <w:rtl/>
        </w:rPr>
        <w:t>،</w:t>
      </w:r>
      <w:r w:rsidR="00352A6C" w:rsidRPr="00933020">
        <w:rPr>
          <w:rFonts w:hint="cs"/>
          <w:rtl/>
        </w:rPr>
        <w:t xml:space="preserve"> ايمان بياوريد و رسالت محمد را تصديق نماييد</w:t>
      </w:r>
      <w:r w:rsidR="00D720F6">
        <w:rPr>
          <w:rFonts w:hint="cs"/>
          <w:rtl/>
        </w:rPr>
        <w:t>.</w:t>
      </w:r>
    </w:p>
    <w:p w:rsidR="00814524" w:rsidRPr="00933020" w:rsidRDefault="00352A6C" w:rsidP="00AF52AF">
      <w:pPr>
        <w:pStyle w:val="normal"/>
        <w:ind w:firstLine="111"/>
        <w:rPr>
          <w:rFonts w:hint="cs"/>
          <w:rtl/>
        </w:rPr>
      </w:pPr>
      <w:r w:rsidRPr="00933020">
        <w:rPr>
          <w:rFonts w:hint="cs"/>
          <w:rtl/>
        </w:rPr>
        <w:t>راوي گويد</w:t>
      </w:r>
      <w:r w:rsidR="00D720F6">
        <w:rPr>
          <w:rFonts w:hint="cs"/>
          <w:rtl/>
        </w:rPr>
        <w:t>:</w:t>
      </w:r>
      <w:r w:rsidRPr="00933020">
        <w:rPr>
          <w:rFonts w:hint="cs"/>
          <w:rtl/>
        </w:rPr>
        <w:t xml:space="preserve"> بخدا قبل از غروب آفتاب</w:t>
      </w:r>
      <w:r w:rsidR="007439FA">
        <w:rPr>
          <w:rFonts w:hint="cs"/>
          <w:rtl/>
        </w:rPr>
        <w:t>،</w:t>
      </w:r>
      <w:r w:rsidR="00022329">
        <w:rPr>
          <w:rFonts w:hint="cs"/>
          <w:rtl/>
        </w:rPr>
        <w:t xml:space="preserve"> تمام مردان و زنان قبيله بنو</w:t>
      </w:r>
      <w:r w:rsidRPr="00933020">
        <w:rPr>
          <w:rFonts w:hint="cs"/>
          <w:rtl/>
        </w:rPr>
        <w:t>عبدالاشهل</w:t>
      </w:r>
      <w:r w:rsidR="007554D7" w:rsidRPr="00933020">
        <w:rPr>
          <w:rFonts w:hint="cs"/>
          <w:rtl/>
        </w:rPr>
        <w:t xml:space="preserve"> مسلمان شدند</w:t>
      </w:r>
      <w:r w:rsidR="00D720F6">
        <w:rPr>
          <w:rFonts w:hint="cs"/>
          <w:rtl/>
        </w:rPr>
        <w:t>.</w:t>
      </w:r>
      <w:r w:rsidR="00022329">
        <w:rPr>
          <w:rStyle w:val="a4"/>
          <w:rtl/>
        </w:rPr>
        <w:footnoteReference w:id="125"/>
      </w:r>
    </w:p>
    <w:p w:rsidR="00814524" w:rsidRPr="00933020" w:rsidRDefault="00F81D05" w:rsidP="00AF52AF">
      <w:pPr>
        <w:widowControl w:val="0"/>
        <w:ind w:firstLine="111"/>
        <w:contextualSpacing/>
        <w:jc w:val="both"/>
        <w:outlineLvl w:val="0"/>
        <w:rPr>
          <w:rFonts w:ascii="B Zar" w:hAnsi="B Zar" w:cs="B Zar" w:hint="cs"/>
          <w:b/>
          <w:bCs/>
          <w:sz w:val="30"/>
          <w:szCs w:val="30"/>
          <w:rtl/>
        </w:rPr>
      </w:pPr>
      <w:bookmarkStart w:id="58" w:name="_Toc228246661"/>
      <w:r w:rsidRPr="00933020">
        <w:rPr>
          <w:rFonts w:ascii="B Zar" w:hAnsi="B Zar" w:cs="B Zar" w:hint="cs"/>
          <w:b/>
          <w:bCs/>
          <w:sz w:val="26"/>
          <w:szCs w:val="26"/>
          <w:rtl/>
        </w:rPr>
        <w:t>نكته</w:t>
      </w:r>
      <w:r w:rsidRPr="00933020">
        <w:rPr>
          <w:rFonts w:ascii="B Zar" w:hAnsi="B Zar" w:cs="B Zar" w:hint="cs"/>
          <w:b/>
          <w:bCs/>
          <w:sz w:val="26"/>
          <w:szCs w:val="26"/>
          <w:rtl/>
        </w:rPr>
        <w:softHyphen/>
        <w:t>ها</w:t>
      </w:r>
      <w:r w:rsidR="00814524" w:rsidRPr="00933020">
        <w:rPr>
          <w:rFonts w:ascii="B Zar" w:hAnsi="B Zar" w:cs="B Zar" w:hint="cs"/>
          <w:b/>
          <w:bCs/>
          <w:sz w:val="26"/>
          <w:szCs w:val="26"/>
          <w:rtl/>
        </w:rPr>
        <w:t xml:space="preserve"> و عبرتها</w:t>
      </w:r>
      <w:r w:rsidR="00D720F6">
        <w:rPr>
          <w:rFonts w:ascii="B Zar" w:hAnsi="B Zar" w:cs="B Zar" w:hint="cs"/>
          <w:b/>
          <w:bCs/>
          <w:sz w:val="26"/>
          <w:szCs w:val="26"/>
          <w:rtl/>
        </w:rPr>
        <w:t>:</w:t>
      </w:r>
      <w:bookmarkEnd w:id="58"/>
    </w:p>
    <w:p w:rsidR="005914EB" w:rsidRPr="00933020" w:rsidRDefault="00917E95" w:rsidP="00AF52AF">
      <w:pPr>
        <w:pStyle w:val="normal"/>
        <w:ind w:firstLine="111"/>
        <w:rPr>
          <w:rFonts w:hint="cs"/>
          <w:rtl/>
        </w:rPr>
      </w:pPr>
      <w:r>
        <w:rPr>
          <w:rFonts w:hint="cs"/>
          <w:rtl/>
        </w:rPr>
        <w:t>1</w:t>
      </w:r>
      <w:r w:rsidR="00814524" w:rsidRPr="00933020">
        <w:rPr>
          <w:rFonts w:hint="cs"/>
          <w:rtl/>
        </w:rPr>
        <w:t>ـ</w:t>
      </w:r>
      <w:r>
        <w:rPr>
          <w:rFonts w:hint="cs"/>
          <w:rtl/>
        </w:rPr>
        <w:t xml:space="preserve"> </w:t>
      </w:r>
      <w:r w:rsidR="005914EB" w:rsidRPr="00933020">
        <w:rPr>
          <w:rFonts w:hint="cs"/>
          <w:rtl/>
        </w:rPr>
        <w:t xml:space="preserve">ضرورت ارسال دعوتگران به شهرها و اقليمها جهت آموزش دادن دين </w:t>
      </w:r>
      <w:r w:rsidR="006C46B5">
        <w:rPr>
          <w:rFonts w:hint="cs"/>
          <w:rtl/>
        </w:rPr>
        <w:t xml:space="preserve">الله تعالی </w:t>
      </w:r>
      <w:r w:rsidR="005914EB" w:rsidRPr="00933020">
        <w:rPr>
          <w:rFonts w:hint="cs"/>
          <w:rtl/>
        </w:rPr>
        <w:t>به مردم و جهت دعوت غير مسلمانان به وارد شدن به دين اسلام</w:t>
      </w:r>
      <w:r w:rsidR="007439FA">
        <w:rPr>
          <w:rFonts w:hint="cs"/>
          <w:rtl/>
        </w:rPr>
        <w:t>،</w:t>
      </w:r>
      <w:r w:rsidR="005914EB" w:rsidRPr="00933020">
        <w:rPr>
          <w:rFonts w:hint="cs"/>
          <w:rtl/>
        </w:rPr>
        <w:t xml:space="preserve"> به منظور خارج كردن آنها از تاريكي</w:t>
      </w:r>
      <w:r w:rsidR="005914EB" w:rsidRPr="00933020">
        <w:rPr>
          <w:rFonts w:hint="cs"/>
          <w:rtl/>
        </w:rPr>
        <w:softHyphen/>
        <w:t>ها به سوي نور و روشنايي</w:t>
      </w:r>
      <w:r w:rsidR="00D720F6">
        <w:rPr>
          <w:rFonts w:hint="cs"/>
          <w:rtl/>
        </w:rPr>
        <w:t>.</w:t>
      </w:r>
    </w:p>
    <w:p w:rsidR="00094F3C" w:rsidRPr="00CC620F" w:rsidRDefault="00917E95" w:rsidP="00AF52AF">
      <w:pPr>
        <w:widowControl w:val="0"/>
        <w:ind w:firstLine="111"/>
        <w:contextualSpacing/>
        <w:jc w:val="both"/>
        <w:rPr>
          <w:rStyle w:val="normalChar"/>
          <w:rFonts w:hint="cs"/>
          <w:rtl/>
        </w:rPr>
      </w:pPr>
      <w:r>
        <w:rPr>
          <w:rStyle w:val="normalChar"/>
          <w:rFonts w:hint="cs"/>
          <w:rtl/>
        </w:rPr>
        <w:t>2ـ</w:t>
      </w:r>
      <w:r w:rsidR="00277BF6" w:rsidRPr="00CC620F">
        <w:rPr>
          <w:rStyle w:val="normalChar"/>
          <w:rFonts w:hint="cs"/>
          <w:rtl/>
        </w:rPr>
        <w:t xml:space="preserve"> بر دعوتگر</w:t>
      </w:r>
      <w:r w:rsidR="005914EB" w:rsidRPr="00CC620F">
        <w:rPr>
          <w:rStyle w:val="normalChar"/>
          <w:rFonts w:hint="cs"/>
          <w:rtl/>
        </w:rPr>
        <w:t xml:space="preserve"> لازم است كه به زيور صبر و بردباري آراسته گردد</w:t>
      </w:r>
      <w:r w:rsidR="007439FA" w:rsidRPr="00CC620F">
        <w:rPr>
          <w:rStyle w:val="normalChar"/>
          <w:rFonts w:hint="cs"/>
          <w:rtl/>
        </w:rPr>
        <w:t>،</w:t>
      </w:r>
      <w:r w:rsidR="005914EB" w:rsidRPr="00CC620F">
        <w:rPr>
          <w:rStyle w:val="normalChar"/>
          <w:rFonts w:hint="cs"/>
          <w:rtl/>
        </w:rPr>
        <w:t xml:space="preserve"> تا بتواند</w:t>
      </w:r>
      <w:r w:rsidR="005914EB" w:rsidRPr="00933020">
        <w:rPr>
          <w:rFonts w:ascii="B Zar" w:hAnsi="B Zar" w:cs="B Zar" w:hint="cs"/>
          <w:sz w:val="28"/>
          <w:szCs w:val="28"/>
          <w:rtl/>
        </w:rPr>
        <w:t xml:space="preserve"> </w:t>
      </w:r>
      <w:r w:rsidR="005914EB" w:rsidRPr="00CC620F">
        <w:rPr>
          <w:rStyle w:val="normalChar"/>
          <w:rFonts w:hint="cs"/>
          <w:rtl/>
        </w:rPr>
        <w:t>اذيتهايي</w:t>
      </w:r>
      <w:r w:rsidR="005914EB" w:rsidRPr="00933020">
        <w:rPr>
          <w:rFonts w:ascii="B Zar" w:hAnsi="B Zar" w:cs="B Zar" w:hint="cs"/>
          <w:sz w:val="28"/>
          <w:szCs w:val="28"/>
          <w:rtl/>
        </w:rPr>
        <w:t xml:space="preserve"> </w:t>
      </w:r>
      <w:r w:rsidR="005914EB" w:rsidRPr="00CC620F">
        <w:rPr>
          <w:rStyle w:val="normalChar"/>
          <w:rFonts w:hint="cs"/>
          <w:rtl/>
        </w:rPr>
        <w:t>احتمالي</w:t>
      </w:r>
      <w:r w:rsidR="005914EB" w:rsidRPr="00933020">
        <w:rPr>
          <w:rFonts w:ascii="B Zar" w:hAnsi="B Zar" w:cs="B Zar" w:hint="cs"/>
          <w:sz w:val="28"/>
          <w:szCs w:val="28"/>
          <w:rtl/>
        </w:rPr>
        <w:t xml:space="preserve"> </w:t>
      </w:r>
      <w:r w:rsidR="00277BF6" w:rsidRPr="00CC620F">
        <w:rPr>
          <w:rStyle w:val="normalChar"/>
          <w:rFonts w:hint="cs"/>
          <w:rtl/>
        </w:rPr>
        <w:t>اشخاص دعوت شده</w:t>
      </w:r>
      <w:r w:rsidR="005914EB" w:rsidRPr="00933020">
        <w:rPr>
          <w:rFonts w:ascii="B Zar" w:hAnsi="B Zar" w:cs="B Zar" w:hint="cs"/>
          <w:sz w:val="28"/>
          <w:szCs w:val="28"/>
          <w:rtl/>
        </w:rPr>
        <w:t xml:space="preserve"> </w:t>
      </w:r>
      <w:r w:rsidR="005914EB" w:rsidRPr="00CC620F">
        <w:rPr>
          <w:rStyle w:val="normalChar"/>
          <w:rFonts w:hint="cs"/>
          <w:rtl/>
        </w:rPr>
        <w:t>را</w:t>
      </w:r>
      <w:r w:rsidR="005914EB" w:rsidRPr="00933020">
        <w:rPr>
          <w:rFonts w:ascii="B Zar" w:hAnsi="B Zar" w:cs="B Zar" w:hint="cs"/>
          <w:sz w:val="28"/>
          <w:szCs w:val="28"/>
          <w:rtl/>
        </w:rPr>
        <w:t xml:space="preserve"> </w:t>
      </w:r>
      <w:r w:rsidR="005914EB" w:rsidRPr="00CC620F">
        <w:rPr>
          <w:rStyle w:val="normalChar"/>
          <w:rFonts w:hint="cs"/>
          <w:rtl/>
        </w:rPr>
        <w:t>تحمل</w:t>
      </w:r>
      <w:r w:rsidR="005914EB" w:rsidRPr="00933020">
        <w:rPr>
          <w:rFonts w:ascii="B Zar" w:hAnsi="B Zar" w:cs="B Zar" w:hint="cs"/>
          <w:sz w:val="28"/>
          <w:szCs w:val="28"/>
          <w:rtl/>
        </w:rPr>
        <w:t xml:space="preserve"> </w:t>
      </w:r>
      <w:r w:rsidR="005914EB" w:rsidRPr="00CC620F">
        <w:rPr>
          <w:rStyle w:val="normalChar"/>
          <w:rFonts w:hint="cs"/>
          <w:rtl/>
        </w:rPr>
        <w:t xml:space="preserve">نمايد. همانگونه كه </w:t>
      </w:r>
      <w:r w:rsidR="006C46B5">
        <w:rPr>
          <w:rStyle w:val="normalChar"/>
          <w:rFonts w:hint="cs"/>
          <w:rtl/>
        </w:rPr>
        <w:t xml:space="preserve">الله تعالی </w:t>
      </w:r>
      <w:r w:rsidR="005914EB" w:rsidRPr="00CC620F">
        <w:rPr>
          <w:rStyle w:val="normalChar"/>
          <w:rFonts w:hint="cs"/>
          <w:rtl/>
        </w:rPr>
        <w:t>فرموده است</w:t>
      </w:r>
      <w:r w:rsidR="00D720F6" w:rsidRPr="00CC620F">
        <w:rPr>
          <w:rStyle w:val="normalChar"/>
          <w:rFonts w:hint="cs"/>
          <w:rtl/>
        </w:rPr>
        <w:t>:</w:t>
      </w:r>
    </w:p>
    <w:p w:rsidR="00C45704" w:rsidRPr="00CC620F" w:rsidRDefault="004D435D" w:rsidP="00AF52AF">
      <w:pPr>
        <w:widowControl w:val="0"/>
        <w:ind w:firstLine="111"/>
        <w:contextualSpacing/>
        <w:jc w:val="both"/>
        <w:outlineLvl w:val="0"/>
        <w:rPr>
          <w:rStyle w:val="normalChar"/>
          <w:rFonts w:hint="cs"/>
          <w:rtl/>
        </w:rPr>
      </w:pPr>
      <w:bookmarkStart w:id="59" w:name="_Toc228246662"/>
      <w:r>
        <w:rPr>
          <w:rFonts w:ascii="QCF_BSML" w:eastAsia="Times New Roman" w:hAnsi="QCF_BSML" w:cs="QCF_BSML"/>
          <w:color w:val="000000"/>
          <w:sz w:val="32"/>
          <w:szCs w:val="32"/>
          <w:rtl/>
          <w:lang w:bidi="ar-SA"/>
        </w:rPr>
        <w:t xml:space="preserve">ﭽ </w:t>
      </w:r>
      <w:r>
        <w:rPr>
          <w:rFonts w:ascii="QCF_P601" w:eastAsia="Times New Roman" w:hAnsi="QCF_P601" w:cs="QCF_P601"/>
          <w:color w:val="000000"/>
          <w:sz w:val="32"/>
          <w:szCs w:val="32"/>
          <w:rtl/>
          <w:lang w:bidi="ar-SA"/>
        </w:rPr>
        <w:t xml:space="preserve">ﭝ  ﭞ  ﭟ  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6"/>
          <w:szCs w:val="26"/>
          <w:rtl/>
        </w:rPr>
        <w:t>(</w:t>
      </w:r>
      <w:r w:rsidR="00094F3C" w:rsidRPr="00933020">
        <w:rPr>
          <w:rFonts w:ascii="B Zar" w:hAnsi="B Zar" w:cs="B Zar" w:hint="cs"/>
          <w:sz w:val="26"/>
          <w:szCs w:val="26"/>
          <w:rtl/>
        </w:rPr>
        <w:t>عصر</w:t>
      </w:r>
      <w:r w:rsidR="00D720F6">
        <w:rPr>
          <w:rFonts w:ascii="B Zar" w:hAnsi="B Zar" w:cs="B Zar" w:hint="cs"/>
          <w:sz w:val="26"/>
          <w:szCs w:val="26"/>
          <w:rtl/>
        </w:rPr>
        <w:t>:</w:t>
      </w:r>
      <w:r w:rsidR="00094F3C" w:rsidRPr="00933020">
        <w:rPr>
          <w:rFonts w:ascii="B Zar" w:hAnsi="B Zar" w:cs="B Zar" w:hint="cs"/>
          <w:sz w:val="26"/>
          <w:szCs w:val="26"/>
          <w:rtl/>
        </w:rPr>
        <w:t xml:space="preserve"> 3</w:t>
      </w:r>
      <w:r w:rsidR="007439FA">
        <w:rPr>
          <w:rFonts w:ascii="B Zar" w:hAnsi="B Zar" w:cs="B Zar" w:hint="cs"/>
          <w:sz w:val="26"/>
          <w:szCs w:val="26"/>
          <w:rtl/>
        </w:rPr>
        <w:t>)</w:t>
      </w:r>
      <w:bookmarkEnd w:id="59"/>
      <w:r w:rsidR="00094F3C" w:rsidRPr="00CC620F">
        <w:rPr>
          <w:rStyle w:val="normalChar"/>
          <w:rFonts w:hint="cs"/>
          <w:rtl/>
        </w:rPr>
        <w:t xml:space="preserve">  </w:t>
      </w:r>
    </w:p>
    <w:p w:rsidR="004938FF" w:rsidRPr="00917E95" w:rsidRDefault="00094F3C" w:rsidP="00AF52AF">
      <w:pPr>
        <w:widowControl w:val="0"/>
        <w:ind w:firstLine="111"/>
        <w:contextualSpacing/>
        <w:jc w:val="both"/>
        <w:outlineLvl w:val="0"/>
        <w:rPr>
          <w:rFonts w:ascii="B Zar" w:hAnsi="B Zar" w:cs="B Zar" w:hint="cs"/>
          <w:sz w:val="27"/>
          <w:szCs w:val="27"/>
          <w:rtl/>
        </w:rPr>
      </w:pPr>
      <w:bookmarkStart w:id="60" w:name="_Toc228246663"/>
      <w:r w:rsidRPr="00933020">
        <w:rPr>
          <w:rFonts w:ascii="B Zar" w:hAnsi="B Zar" w:cs="B Zar" w:hint="cs"/>
          <w:sz w:val="27"/>
          <w:szCs w:val="27"/>
          <w:rtl/>
        </w:rPr>
        <w:t>«</w:t>
      </w:r>
      <w:r w:rsidR="00917E95" w:rsidRPr="00917E95">
        <w:rPr>
          <w:rFonts w:hint="cs"/>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همديگر</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تمسّك</w:t>
      </w:r>
      <w:r w:rsidR="00917E95" w:rsidRPr="00917E95">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حق</w:t>
      </w:r>
      <w:r w:rsidR="00980F21">
        <w:rPr>
          <w:rFonts w:ascii="B Zar" w:hAnsi="B Zar" w:cs="B Zar"/>
          <w:sz w:val="27"/>
          <w:szCs w:val="27"/>
          <w:rtl/>
        </w:rPr>
        <w:t xml:space="preserve"> (</w:t>
      </w:r>
      <w:r w:rsidR="00917E95" w:rsidRPr="00917E95">
        <w:rPr>
          <w:rFonts w:ascii="B Zar" w:hAnsi="B Zar" w:cs="B Zar" w:hint="cs"/>
          <w:sz w:val="27"/>
          <w:szCs w:val="27"/>
          <w:rtl/>
        </w:rPr>
        <w:t>در</w:t>
      </w:r>
      <w:r w:rsidR="00917E95" w:rsidRPr="00917E95">
        <w:rPr>
          <w:rFonts w:ascii="B Zar" w:hAnsi="B Zar" w:cs="B Zar"/>
          <w:sz w:val="27"/>
          <w:szCs w:val="27"/>
          <w:rtl/>
        </w:rPr>
        <w:t xml:space="preserve"> </w:t>
      </w:r>
      <w:r w:rsidR="00917E95" w:rsidRPr="00917E95">
        <w:rPr>
          <w:rFonts w:ascii="B Zar" w:hAnsi="B Zar" w:cs="B Zar" w:hint="cs"/>
          <w:sz w:val="27"/>
          <w:szCs w:val="27"/>
          <w:rtl/>
        </w:rPr>
        <w:t>عقيده</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قول</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عمل</w:t>
      </w:r>
      <w:r w:rsidR="00980F21">
        <w:rPr>
          <w:rFonts w:ascii="B Zar" w:hAnsi="B Zar" w:cs="B Zar"/>
          <w:sz w:val="27"/>
          <w:szCs w:val="27"/>
          <w:rtl/>
        </w:rPr>
        <w:t xml:space="preserve">) </w:t>
      </w:r>
      <w:r w:rsidR="00917E95" w:rsidRPr="00917E95">
        <w:rPr>
          <w:rFonts w:ascii="B Zar" w:hAnsi="B Zar" w:cs="B Zar" w:hint="cs"/>
          <w:sz w:val="27"/>
          <w:szCs w:val="27"/>
          <w:rtl/>
        </w:rPr>
        <w:t>سفارش</w:t>
      </w:r>
      <w:r w:rsidR="00917E95" w:rsidRPr="00917E95">
        <w:rPr>
          <w:rFonts w:ascii="B Zar" w:hAnsi="B Zar" w:cs="B Zar"/>
          <w:sz w:val="27"/>
          <w:szCs w:val="27"/>
          <w:rtl/>
        </w:rPr>
        <w:t xml:space="preserve"> </w:t>
      </w:r>
      <w:r w:rsidR="00917E95" w:rsidRPr="00917E95">
        <w:rPr>
          <w:rFonts w:ascii="B Zar" w:hAnsi="B Zar" w:cs="B Zar" w:hint="cs"/>
          <w:sz w:val="27"/>
          <w:szCs w:val="27"/>
          <w:rtl/>
        </w:rPr>
        <w:t>مي‌كنند</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يكديگر</w:t>
      </w:r>
      <w:r w:rsidR="00917E95" w:rsidRPr="00917E95">
        <w:rPr>
          <w:rFonts w:ascii="B Zar" w:hAnsi="B Zar" w:cs="B Zar"/>
          <w:sz w:val="27"/>
          <w:szCs w:val="27"/>
          <w:rtl/>
        </w:rPr>
        <w:t xml:space="preserve"> </w:t>
      </w:r>
      <w:r w:rsidR="00917E95" w:rsidRPr="00917E95">
        <w:rPr>
          <w:rFonts w:ascii="B Zar" w:hAnsi="B Zar" w:cs="B Zar" w:hint="cs"/>
          <w:sz w:val="27"/>
          <w:szCs w:val="27"/>
          <w:rtl/>
        </w:rPr>
        <w:t>را</w:t>
      </w:r>
      <w:r w:rsidR="00917E95" w:rsidRPr="00917E95">
        <w:rPr>
          <w:rFonts w:ascii="B Zar" w:hAnsi="B Zar" w:cs="B Zar"/>
          <w:sz w:val="27"/>
          <w:szCs w:val="27"/>
          <w:rtl/>
        </w:rPr>
        <w:t xml:space="preserve"> </w:t>
      </w:r>
      <w:r w:rsidR="00917E95" w:rsidRPr="00917E95">
        <w:rPr>
          <w:rFonts w:ascii="B Zar" w:hAnsi="B Zar" w:cs="B Zar" w:hint="cs"/>
          <w:sz w:val="27"/>
          <w:szCs w:val="27"/>
          <w:rtl/>
        </w:rPr>
        <w:t>به</w:t>
      </w:r>
      <w:r w:rsidR="00917E95" w:rsidRPr="00917E95">
        <w:rPr>
          <w:rFonts w:ascii="B Zar" w:hAnsi="B Zar" w:cs="B Zar"/>
          <w:sz w:val="27"/>
          <w:szCs w:val="27"/>
          <w:rtl/>
        </w:rPr>
        <w:t xml:space="preserve"> </w:t>
      </w:r>
      <w:r w:rsidR="00917E95" w:rsidRPr="00917E95">
        <w:rPr>
          <w:rFonts w:ascii="B Zar" w:hAnsi="B Zar" w:cs="B Zar" w:hint="cs"/>
          <w:sz w:val="27"/>
          <w:szCs w:val="27"/>
          <w:rtl/>
        </w:rPr>
        <w:t>شكيبائي</w:t>
      </w:r>
      <w:r w:rsidR="00980F21">
        <w:rPr>
          <w:rFonts w:ascii="B Zar" w:hAnsi="B Zar" w:cs="B Zar"/>
          <w:sz w:val="27"/>
          <w:szCs w:val="27"/>
          <w:rtl/>
        </w:rPr>
        <w:t xml:space="preserve"> (</w:t>
      </w:r>
      <w:r w:rsidR="00917E95" w:rsidRPr="00917E95">
        <w:rPr>
          <w:rFonts w:ascii="B Zar" w:hAnsi="B Zar" w:cs="B Zar" w:hint="cs"/>
          <w:sz w:val="27"/>
          <w:szCs w:val="27"/>
          <w:rtl/>
        </w:rPr>
        <w:t>در</w:t>
      </w:r>
      <w:r w:rsidR="00917E95" w:rsidRPr="00917E95">
        <w:rPr>
          <w:rFonts w:ascii="B Zar" w:hAnsi="B Zar" w:cs="B Zar"/>
          <w:sz w:val="27"/>
          <w:szCs w:val="27"/>
          <w:rtl/>
        </w:rPr>
        <w:t xml:space="preserve"> </w:t>
      </w:r>
      <w:r w:rsidR="00917E95" w:rsidRPr="00917E95">
        <w:rPr>
          <w:rFonts w:ascii="B Zar" w:hAnsi="B Zar" w:cs="B Zar" w:hint="cs"/>
          <w:sz w:val="27"/>
          <w:szCs w:val="27"/>
          <w:rtl/>
        </w:rPr>
        <w:t>تحمّل</w:t>
      </w:r>
      <w:r w:rsidR="00917E95" w:rsidRPr="00917E95">
        <w:rPr>
          <w:rFonts w:ascii="B Zar" w:hAnsi="B Zar" w:cs="B Zar"/>
          <w:sz w:val="27"/>
          <w:szCs w:val="27"/>
          <w:rtl/>
        </w:rPr>
        <w:t xml:space="preserve"> </w:t>
      </w:r>
      <w:r w:rsidR="00917E95" w:rsidRPr="00917E95">
        <w:rPr>
          <w:rFonts w:ascii="B Zar" w:hAnsi="B Zar" w:cs="B Zar" w:hint="cs"/>
          <w:sz w:val="27"/>
          <w:szCs w:val="27"/>
          <w:rtl/>
        </w:rPr>
        <w:t>سختيها</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دشواريها</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دردها</w:t>
      </w:r>
      <w:r w:rsidR="00917E95" w:rsidRPr="00917E95">
        <w:rPr>
          <w:rFonts w:ascii="B Zar" w:hAnsi="B Zar" w:cs="B Zar"/>
          <w:sz w:val="27"/>
          <w:szCs w:val="27"/>
          <w:rtl/>
        </w:rPr>
        <w:t xml:space="preserve"> </w:t>
      </w:r>
      <w:r w:rsidR="00917E95" w:rsidRPr="00917E95">
        <w:rPr>
          <w:rFonts w:ascii="B Zar" w:hAnsi="B Zar" w:cs="B Zar" w:hint="cs"/>
          <w:sz w:val="27"/>
          <w:szCs w:val="27"/>
          <w:rtl/>
        </w:rPr>
        <w:t>و</w:t>
      </w:r>
      <w:r w:rsidR="00917E95" w:rsidRPr="00917E95">
        <w:rPr>
          <w:rFonts w:ascii="B Zar" w:hAnsi="B Zar" w:cs="B Zar"/>
          <w:sz w:val="27"/>
          <w:szCs w:val="27"/>
          <w:rtl/>
        </w:rPr>
        <w:t xml:space="preserve"> </w:t>
      </w:r>
      <w:r w:rsidR="00917E95" w:rsidRPr="00917E95">
        <w:rPr>
          <w:rFonts w:ascii="B Zar" w:hAnsi="B Zar" w:cs="B Zar" w:hint="cs"/>
          <w:sz w:val="27"/>
          <w:szCs w:val="27"/>
          <w:rtl/>
        </w:rPr>
        <w:t>رنجهائي</w:t>
      </w:r>
      <w:r w:rsidR="00980F21">
        <w:rPr>
          <w:rFonts w:ascii="B Zar" w:hAnsi="B Zar" w:cs="B Zar"/>
          <w:sz w:val="27"/>
          <w:szCs w:val="27"/>
          <w:rtl/>
        </w:rPr>
        <w:t xml:space="preserve">) </w:t>
      </w:r>
      <w:r w:rsidR="00917E95" w:rsidRPr="00917E95">
        <w:rPr>
          <w:rFonts w:ascii="B Zar" w:hAnsi="B Zar" w:cs="B Zar" w:hint="cs"/>
          <w:sz w:val="27"/>
          <w:szCs w:val="27"/>
          <w:rtl/>
        </w:rPr>
        <w:t>توصيه</w:t>
      </w:r>
      <w:r w:rsidR="00917E95" w:rsidRPr="00917E95">
        <w:rPr>
          <w:rFonts w:ascii="B Zar" w:hAnsi="B Zar" w:cs="B Zar"/>
          <w:sz w:val="27"/>
          <w:szCs w:val="27"/>
          <w:rtl/>
        </w:rPr>
        <w:t xml:space="preserve"> </w:t>
      </w:r>
      <w:r w:rsidR="00917E95" w:rsidRPr="00917E95">
        <w:rPr>
          <w:rFonts w:ascii="B Zar" w:hAnsi="B Zar" w:cs="B Zar" w:hint="cs"/>
          <w:sz w:val="27"/>
          <w:szCs w:val="27"/>
          <w:rtl/>
        </w:rPr>
        <w:t>مي‌نمايند</w:t>
      </w:r>
      <w:r w:rsidR="00917E95">
        <w:rPr>
          <w:rFonts w:ascii="B Zar" w:hAnsi="B Zar" w:cs="B Zar" w:hint="cs"/>
          <w:sz w:val="27"/>
          <w:szCs w:val="27"/>
          <w:rtl/>
        </w:rPr>
        <w:t>.»</w:t>
      </w:r>
      <w:bookmarkEnd w:id="60"/>
    </w:p>
    <w:p w:rsidR="004938FF" w:rsidRPr="00933020" w:rsidRDefault="00917E95" w:rsidP="00AF52AF">
      <w:pPr>
        <w:pStyle w:val="normal"/>
        <w:ind w:firstLine="111"/>
        <w:rPr>
          <w:rFonts w:hint="cs"/>
          <w:rtl/>
        </w:rPr>
      </w:pPr>
      <w:r>
        <w:rPr>
          <w:rFonts w:hint="cs"/>
          <w:rtl/>
        </w:rPr>
        <w:t>3ـ</w:t>
      </w:r>
      <w:r w:rsidR="004938FF" w:rsidRPr="00933020">
        <w:rPr>
          <w:rFonts w:hint="cs"/>
          <w:rtl/>
        </w:rPr>
        <w:t xml:space="preserve"> اهتمام به رؤساي قبايل و كساني كه در اجتماع جايگاه </w:t>
      </w:r>
      <w:r w:rsidR="007439FA">
        <w:rPr>
          <w:rFonts w:hint="cs"/>
          <w:rtl/>
        </w:rPr>
        <w:t>(</w:t>
      </w:r>
      <w:r w:rsidR="004938FF" w:rsidRPr="00933020">
        <w:rPr>
          <w:rFonts w:hint="cs"/>
          <w:rtl/>
        </w:rPr>
        <w:t>مقبولي</w:t>
      </w:r>
      <w:r w:rsidR="007439FA">
        <w:rPr>
          <w:rFonts w:hint="cs"/>
          <w:rtl/>
        </w:rPr>
        <w:t>)</w:t>
      </w:r>
      <w:r w:rsidR="004938FF" w:rsidRPr="00933020">
        <w:rPr>
          <w:rFonts w:hint="cs"/>
          <w:rtl/>
        </w:rPr>
        <w:t xml:space="preserve"> دارند</w:t>
      </w:r>
      <w:r w:rsidR="007439FA">
        <w:rPr>
          <w:rFonts w:hint="cs"/>
          <w:rtl/>
        </w:rPr>
        <w:t>،</w:t>
      </w:r>
      <w:r w:rsidR="004938FF" w:rsidRPr="00933020">
        <w:rPr>
          <w:rFonts w:hint="cs"/>
          <w:rtl/>
        </w:rPr>
        <w:t xml:space="preserve"> زيرا با مسلمان شدن آنها اميد مس</w:t>
      </w:r>
      <w:r w:rsidR="00BB47BF" w:rsidRPr="00933020">
        <w:rPr>
          <w:rFonts w:hint="cs"/>
          <w:rtl/>
        </w:rPr>
        <w:t>ل</w:t>
      </w:r>
      <w:r w:rsidR="004938FF" w:rsidRPr="00933020">
        <w:rPr>
          <w:rFonts w:hint="cs"/>
          <w:rtl/>
        </w:rPr>
        <w:t>مان شدن قومشان مي</w:t>
      </w:r>
      <w:r w:rsidR="004938FF" w:rsidRPr="00933020">
        <w:rPr>
          <w:rFonts w:hint="cs"/>
          <w:rtl/>
        </w:rPr>
        <w:softHyphen/>
        <w:t>رود</w:t>
      </w:r>
      <w:r w:rsidR="00D720F6">
        <w:rPr>
          <w:rFonts w:hint="cs"/>
          <w:rtl/>
        </w:rPr>
        <w:t>.</w:t>
      </w:r>
    </w:p>
    <w:p w:rsidR="0085511D" w:rsidRPr="00933020" w:rsidRDefault="00917E95" w:rsidP="00AF52AF">
      <w:pPr>
        <w:pStyle w:val="normal"/>
        <w:ind w:firstLine="111"/>
        <w:rPr>
          <w:rFonts w:hint="cs"/>
          <w:rtl/>
        </w:rPr>
      </w:pPr>
      <w:r>
        <w:rPr>
          <w:rFonts w:hint="cs"/>
          <w:rtl/>
        </w:rPr>
        <w:t>4ـ</w:t>
      </w:r>
      <w:r w:rsidR="004938FF" w:rsidRPr="00933020">
        <w:rPr>
          <w:rFonts w:hint="cs"/>
          <w:rtl/>
        </w:rPr>
        <w:t xml:space="preserve"> بر هر مسلماني لازم است از جايگاه خود در بين قوم و </w:t>
      </w:r>
      <w:r w:rsidR="00022329">
        <w:rPr>
          <w:rFonts w:hint="cs"/>
          <w:rtl/>
        </w:rPr>
        <w:t>جامعه</w:t>
      </w:r>
      <w:r w:rsidR="00022329">
        <w:rPr>
          <w:rFonts w:cs="2  Badr" w:hint="cs"/>
          <w:rtl/>
        </w:rPr>
        <w:t>‏</w:t>
      </w:r>
      <w:r w:rsidR="00022329">
        <w:rPr>
          <w:rFonts w:hint="cs"/>
          <w:rtl/>
        </w:rPr>
        <w:t>اش</w:t>
      </w:r>
      <w:r w:rsidR="004938FF" w:rsidRPr="00933020">
        <w:rPr>
          <w:rFonts w:hint="cs"/>
          <w:rtl/>
        </w:rPr>
        <w:t>، در راستاي دعوت الي الله</w:t>
      </w:r>
      <w:r w:rsidR="007439FA">
        <w:rPr>
          <w:rFonts w:hint="cs"/>
          <w:rtl/>
        </w:rPr>
        <w:t>،</w:t>
      </w:r>
      <w:r w:rsidR="004938FF" w:rsidRPr="00933020">
        <w:rPr>
          <w:rFonts w:hint="cs"/>
          <w:rtl/>
        </w:rPr>
        <w:t xml:space="preserve"> استفاده و بهره برداري نمايد</w:t>
      </w:r>
      <w:r w:rsidR="00D720F6">
        <w:rPr>
          <w:rFonts w:hint="cs"/>
          <w:rtl/>
        </w:rPr>
        <w:t>.</w:t>
      </w:r>
    </w:p>
    <w:p w:rsidR="007C3198" w:rsidRPr="00933020" w:rsidRDefault="007C3198" w:rsidP="00AF52AF">
      <w:pPr>
        <w:widowControl w:val="0"/>
        <w:ind w:firstLine="111"/>
        <w:jc w:val="center"/>
        <w:rPr>
          <w:rFonts w:cs="CTraditional Arabic"/>
          <w:sz w:val="56"/>
          <w:szCs w:val="56"/>
          <w:rtl/>
        </w:rPr>
      </w:pPr>
      <w:r w:rsidRPr="00933020">
        <w:rPr>
          <w:rFonts w:cs="CTraditional Arabic" w:hint="cs"/>
          <w:sz w:val="56"/>
          <w:szCs w:val="56"/>
          <w:rtl/>
        </w:rPr>
        <w:t>|   |   |</w:t>
      </w:r>
    </w:p>
    <w:p w:rsidR="0085511D" w:rsidRPr="00933020" w:rsidRDefault="007C3198" w:rsidP="00594A9C">
      <w:pPr>
        <w:pStyle w:val="1"/>
        <w:rPr>
          <w:rFonts w:hint="cs"/>
          <w:rtl/>
        </w:rPr>
      </w:pPr>
      <w:r w:rsidRPr="00933020">
        <w:rPr>
          <w:rtl/>
        </w:rPr>
        <w:br w:type="page"/>
      </w:r>
      <w:bookmarkStart w:id="61" w:name="_Toc228246664"/>
      <w:r w:rsidR="0085511D" w:rsidRPr="00933020">
        <w:rPr>
          <w:rFonts w:hint="cs"/>
          <w:rtl/>
        </w:rPr>
        <w:t>درس بيستم</w:t>
      </w:r>
      <w:bookmarkEnd w:id="61"/>
    </w:p>
    <w:p w:rsidR="0085511D" w:rsidRDefault="0085511D" w:rsidP="00594A9C">
      <w:pPr>
        <w:pStyle w:val="1"/>
        <w:rPr>
          <w:rFonts w:hint="cs"/>
          <w:rtl/>
        </w:rPr>
      </w:pPr>
      <w:bookmarkStart w:id="62" w:name="_Toc228246665"/>
      <w:r w:rsidRPr="00933020">
        <w:rPr>
          <w:rFonts w:hint="cs"/>
          <w:rtl/>
        </w:rPr>
        <w:t>داستان مسلمان شدن بسياري از انصار در بيعت عقب</w:t>
      </w:r>
      <w:r w:rsidR="00F76C0F">
        <w:rPr>
          <w:rFonts w:hint="cs"/>
          <w:rtl/>
        </w:rPr>
        <w:t>ه</w:t>
      </w:r>
      <w:r w:rsidRPr="00933020">
        <w:rPr>
          <w:rFonts w:hint="cs"/>
          <w:rtl/>
        </w:rPr>
        <w:t xml:space="preserve"> دوم</w:t>
      </w:r>
      <w:bookmarkEnd w:id="62"/>
    </w:p>
    <w:p w:rsidR="00627982" w:rsidRPr="00627982" w:rsidRDefault="00627982" w:rsidP="00627982">
      <w:pPr>
        <w:rPr>
          <w:rFonts w:hint="cs"/>
          <w:rtl/>
        </w:rPr>
      </w:pPr>
    </w:p>
    <w:p w:rsidR="004211BB" w:rsidRPr="00933020" w:rsidRDefault="00917E95" w:rsidP="00AF52AF">
      <w:pPr>
        <w:pStyle w:val="normal"/>
        <w:ind w:firstLine="111"/>
        <w:rPr>
          <w:rFonts w:hint="cs"/>
          <w:rtl/>
        </w:rPr>
      </w:pPr>
      <w:r>
        <w:rPr>
          <w:rFonts w:hint="cs"/>
          <w:rtl/>
        </w:rPr>
        <w:t>37</w:t>
      </w:r>
      <w:r w:rsidR="0085511D" w:rsidRPr="00CC620F">
        <w:rPr>
          <w:rFonts w:hint="cs"/>
          <w:rtl/>
        </w:rPr>
        <w:t>ـ</w:t>
      </w:r>
      <w:r>
        <w:rPr>
          <w:rFonts w:hint="cs"/>
          <w:rtl/>
        </w:rPr>
        <w:t xml:space="preserve"> </w:t>
      </w:r>
      <w:r w:rsidR="00F01A3C" w:rsidRPr="00CC620F">
        <w:rPr>
          <w:rFonts w:hint="cs"/>
          <w:rtl/>
        </w:rPr>
        <w:t>جابر بن عبدالله</w:t>
      </w:r>
      <w:r w:rsidR="00FA74F6" w:rsidRPr="00471CB7">
        <w:rPr>
          <w:rFonts w:cs="CTraditional Arabic" w:hint="cs"/>
          <w:sz w:val="28"/>
          <w:rtl/>
        </w:rPr>
        <w:t>ب</w:t>
      </w:r>
      <w:r w:rsidR="00F01A3C" w:rsidRPr="00CC620F">
        <w:rPr>
          <w:rFonts w:hint="cs"/>
          <w:rtl/>
        </w:rPr>
        <w:t xml:space="preserve"> مي</w:t>
      </w:r>
      <w:r w:rsidR="00F01A3C" w:rsidRPr="00CC620F">
        <w:rPr>
          <w:rFonts w:hint="cs"/>
          <w:rtl/>
        </w:rPr>
        <w:softHyphen/>
        <w:t>گويد</w:t>
      </w:r>
      <w:r w:rsidR="00D720F6" w:rsidRPr="00CC620F">
        <w:rPr>
          <w:rFonts w:hint="cs"/>
          <w:rtl/>
        </w:rPr>
        <w:t>:</w:t>
      </w:r>
      <w:r w:rsidR="00FA74F6" w:rsidRPr="00CC620F">
        <w:rPr>
          <w:rFonts w:hint="cs"/>
          <w:rtl/>
        </w:rPr>
        <w:t xml:space="preserve"> حضرت رسول</w:t>
      </w:r>
      <w:r w:rsidR="005C358E" w:rsidRPr="00933020">
        <w:rPr>
          <w:rFonts w:cs="CTraditional Arabic" w:hint="cs"/>
          <w:sz w:val="26"/>
          <w:szCs w:val="26"/>
          <w:rtl/>
        </w:rPr>
        <w:t>ص</w:t>
      </w:r>
      <w:r w:rsidR="00022329">
        <w:rPr>
          <w:rFonts w:hint="cs"/>
          <w:rtl/>
        </w:rPr>
        <w:t xml:space="preserve"> </w:t>
      </w:r>
      <w:r w:rsidR="00FA74F6" w:rsidRPr="00CC620F">
        <w:rPr>
          <w:rFonts w:hint="cs"/>
          <w:rtl/>
        </w:rPr>
        <w:t>ده سال در مكه ماندگار شد كه در طي آن مدت</w:t>
      </w:r>
      <w:r w:rsidR="007439FA" w:rsidRPr="00CC620F">
        <w:rPr>
          <w:rFonts w:hint="cs"/>
          <w:rtl/>
        </w:rPr>
        <w:t>،</w:t>
      </w:r>
      <w:r w:rsidR="00FA74F6" w:rsidRPr="00CC620F">
        <w:rPr>
          <w:rFonts w:hint="cs"/>
          <w:rtl/>
        </w:rPr>
        <w:t xml:space="preserve"> به دنبال مردم در </w:t>
      </w:r>
      <w:r w:rsidR="00022329">
        <w:rPr>
          <w:rFonts w:hint="cs"/>
          <w:rtl/>
        </w:rPr>
        <w:t>محل اتراقشان</w:t>
      </w:r>
      <w:r w:rsidR="00FA74F6" w:rsidRPr="00CC620F">
        <w:rPr>
          <w:rFonts w:hint="cs"/>
          <w:rtl/>
        </w:rPr>
        <w:t xml:space="preserve"> در عكاظ</w:t>
      </w:r>
      <w:r w:rsidR="00022329">
        <w:rPr>
          <w:rStyle w:val="a4"/>
          <w:rtl/>
        </w:rPr>
        <w:footnoteReference w:id="126"/>
      </w:r>
      <w:r w:rsidR="00AD1BAF" w:rsidRPr="00CC620F">
        <w:rPr>
          <w:rFonts w:hint="cs"/>
          <w:rtl/>
        </w:rPr>
        <w:t xml:space="preserve"> و مجنه</w:t>
      </w:r>
      <w:r w:rsidR="00022329">
        <w:rPr>
          <w:rStyle w:val="a4"/>
          <w:rtl/>
        </w:rPr>
        <w:footnoteReference w:id="127"/>
      </w:r>
      <w:r w:rsidR="00AD1BAF" w:rsidRPr="00933020">
        <w:rPr>
          <w:rFonts w:hint="cs"/>
          <w:rtl/>
        </w:rPr>
        <w:t xml:space="preserve"> </w:t>
      </w:r>
      <w:r w:rsidR="002B7D10" w:rsidRPr="00933020">
        <w:rPr>
          <w:rFonts w:hint="cs"/>
          <w:rtl/>
        </w:rPr>
        <w:t xml:space="preserve">راه </w:t>
      </w:r>
      <w:r w:rsidR="00AD1BAF" w:rsidRPr="00933020">
        <w:rPr>
          <w:rFonts w:hint="cs"/>
          <w:rtl/>
        </w:rPr>
        <w:t>مي</w:t>
      </w:r>
      <w:r w:rsidR="0050586D" w:rsidRPr="00933020">
        <w:rPr>
          <w:rFonts w:hint="cs"/>
          <w:rtl/>
        </w:rPr>
        <w:softHyphen/>
        <w:t>افتاد و هرساله در مراسم حج در مني مي</w:t>
      </w:r>
      <w:r w:rsidR="0050586D" w:rsidRPr="00933020">
        <w:rPr>
          <w:rFonts w:hint="cs"/>
          <w:rtl/>
        </w:rPr>
        <w:softHyphen/>
        <w:t xml:space="preserve">گفت: </w:t>
      </w:r>
    </w:p>
    <w:p w:rsidR="005B0531" w:rsidRPr="00933020" w:rsidRDefault="00022329" w:rsidP="00AF52AF">
      <w:pPr>
        <w:pStyle w:val="normal"/>
        <w:ind w:firstLine="111"/>
        <w:rPr>
          <w:rFonts w:hint="cs"/>
          <w:rtl/>
        </w:rPr>
      </w:pPr>
      <w:r>
        <w:rPr>
          <w:rFonts w:hint="cs"/>
          <w:rtl/>
        </w:rPr>
        <w:t>«</w:t>
      </w:r>
      <w:r w:rsidR="0050586D" w:rsidRPr="00933020">
        <w:rPr>
          <w:rFonts w:hint="cs"/>
          <w:rtl/>
        </w:rPr>
        <w:t>چه كسي به من پناه مي</w:t>
      </w:r>
      <w:r w:rsidR="0050586D" w:rsidRPr="00933020">
        <w:rPr>
          <w:rFonts w:hint="cs"/>
          <w:rtl/>
        </w:rPr>
        <w:softHyphen/>
        <w:t>دهد</w:t>
      </w:r>
      <w:r w:rsidR="00D720F6">
        <w:rPr>
          <w:rFonts w:hint="cs"/>
          <w:rtl/>
        </w:rPr>
        <w:t>؟</w:t>
      </w:r>
      <w:r w:rsidR="0050586D" w:rsidRPr="00933020">
        <w:rPr>
          <w:rFonts w:hint="cs"/>
          <w:rtl/>
        </w:rPr>
        <w:t xml:space="preserve"> چه كسي مرا ياري مي</w:t>
      </w:r>
      <w:r w:rsidR="0050586D" w:rsidRPr="00933020">
        <w:rPr>
          <w:rFonts w:hint="cs"/>
          <w:rtl/>
        </w:rPr>
        <w:softHyphen/>
        <w:t>دهد تا بتوانم رسالت پروردگارم را ابلاغ نمايم و او در عوض اين كار</w:t>
      </w:r>
      <w:r w:rsidR="007439FA">
        <w:rPr>
          <w:rFonts w:hint="cs"/>
          <w:rtl/>
        </w:rPr>
        <w:t>،</w:t>
      </w:r>
      <w:r w:rsidR="0050586D" w:rsidRPr="00933020">
        <w:rPr>
          <w:rFonts w:hint="cs"/>
          <w:rtl/>
        </w:rPr>
        <w:t xml:space="preserve"> بهشت بگيرد</w:t>
      </w:r>
      <w:r w:rsidR="00D720F6">
        <w:rPr>
          <w:rFonts w:hint="cs"/>
          <w:rtl/>
        </w:rPr>
        <w:t>؟</w:t>
      </w:r>
      <w:r w:rsidR="003F279D" w:rsidRPr="00933020">
        <w:rPr>
          <w:rFonts w:hint="cs"/>
          <w:rtl/>
        </w:rPr>
        <w:t xml:space="preserve">» </w:t>
      </w:r>
      <w:r w:rsidR="007439FA">
        <w:rPr>
          <w:rFonts w:hint="cs"/>
          <w:rtl/>
        </w:rPr>
        <w:t>(</w:t>
      </w:r>
      <w:r w:rsidR="003F279D" w:rsidRPr="00933020">
        <w:rPr>
          <w:rFonts w:hint="cs"/>
          <w:rtl/>
        </w:rPr>
        <w:t>تحذير از وي بجايي رسيده بود)</w:t>
      </w:r>
      <w:r w:rsidR="0050586D" w:rsidRPr="00933020">
        <w:rPr>
          <w:rFonts w:hint="cs"/>
          <w:rtl/>
        </w:rPr>
        <w:t xml:space="preserve">كه شخصي از يمن يا از </w:t>
      </w:r>
      <w:r w:rsidR="003F279D" w:rsidRPr="00933020">
        <w:rPr>
          <w:rFonts w:hint="cs"/>
          <w:rtl/>
        </w:rPr>
        <w:t>مُ</w:t>
      </w:r>
      <w:r w:rsidR="000A5EA4" w:rsidRPr="00933020">
        <w:rPr>
          <w:rFonts w:hint="cs"/>
          <w:rtl/>
        </w:rPr>
        <w:t>ضَر</w:t>
      </w:r>
      <w:r w:rsidR="003F279D" w:rsidRPr="00933020">
        <w:rPr>
          <w:rFonts w:hint="cs"/>
          <w:rtl/>
        </w:rPr>
        <w:t xml:space="preserve"> به قصد حج به مكه مي</w:t>
      </w:r>
      <w:r w:rsidR="003F279D" w:rsidRPr="00933020">
        <w:rPr>
          <w:rFonts w:hint="cs"/>
          <w:rtl/>
        </w:rPr>
        <w:softHyphen/>
        <w:t>آمد، آنگاه قومش نزد او مي</w:t>
      </w:r>
      <w:r w:rsidR="003F279D" w:rsidRPr="00933020">
        <w:rPr>
          <w:rtl/>
        </w:rPr>
        <w:softHyphen/>
      </w:r>
      <w:r w:rsidR="003F279D" w:rsidRPr="00933020">
        <w:rPr>
          <w:rFonts w:hint="cs"/>
          <w:rtl/>
        </w:rPr>
        <w:t>آمدند و مي</w:t>
      </w:r>
      <w:r w:rsidR="003F279D" w:rsidRPr="00933020">
        <w:rPr>
          <w:rFonts w:hint="cs"/>
          <w:rtl/>
        </w:rPr>
        <w:softHyphen/>
        <w:t>گفتند</w:t>
      </w:r>
      <w:r w:rsidR="00D720F6">
        <w:rPr>
          <w:rFonts w:hint="cs"/>
          <w:rtl/>
        </w:rPr>
        <w:t>:</w:t>
      </w:r>
      <w:r w:rsidR="003F279D" w:rsidRPr="00933020">
        <w:rPr>
          <w:rFonts w:hint="cs"/>
          <w:rtl/>
        </w:rPr>
        <w:t xml:space="preserve"> مواظب آن جوان قريشي باش</w:t>
      </w:r>
      <w:r w:rsidR="007439FA">
        <w:rPr>
          <w:rFonts w:hint="cs"/>
          <w:rtl/>
        </w:rPr>
        <w:t>،</w:t>
      </w:r>
      <w:r w:rsidR="003F279D" w:rsidRPr="00933020">
        <w:rPr>
          <w:rFonts w:hint="cs"/>
          <w:rtl/>
        </w:rPr>
        <w:t xml:space="preserve"> تو</w:t>
      </w:r>
      <w:r>
        <w:rPr>
          <w:rFonts w:hint="cs"/>
          <w:rtl/>
        </w:rPr>
        <w:t xml:space="preserve"> </w:t>
      </w:r>
      <w:r w:rsidR="003F279D" w:rsidRPr="00933020">
        <w:rPr>
          <w:rFonts w:hint="cs"/>
          <w:rtl/>
        </w:rPr>
        <w:t>را گول نزند</w:t>
      </w:r>
      <w:r w:rsidR="00D720F6">
        <w:rPr>
          <w:rFonts w:hint="cs"/>
          <w:rtl/>
        </w:rPr>
        <w:t>.</w:t>
      </w:r>
      <w:r w:rsidR="003F279D" w:rsidRPr="00933020">
        <w:rPr>
          <w:rFonts w:hint="cs"/>
          <w:rtl/>
        </w:rPr>
        <w:t xml:space="preserve"> و پيامبر در بين كاروانهاي آنها راه مي</w:t>
      </w:r>
      <w:r w:rsidR="003F279D" w:rsidRPr="00933020">
        <w:rPr>
          <w:rFonts w:hint="cs"/>
          <w:rtl/>
        </w:rPr>
        <w:softHyphen/>
        <w:t>رفت  و مشركان (در آن بازارها و مراسم حج</w:t>
      </w:r>
      <w:r w:rsidR="007439FA">
        <w:rPr>
          <w:rFonts w:hint="cs"/>
          <w:rtl/>
        </w:rPr>
        <w:t>)</w:t>
      </w:r>
      <w:r w:rsidR="003F279D" w:rsidRPr="00933020">
        <w:rPr>
          <w:rFonts w:hint="cs"/>
          <w:rtl/>
        </w:rPr>
        <w:t xml:space="preserve"> با انگشتان به او اشاره مي</w:t>
      </w:r>
      <w:r w:rsidR="003F279D" w:rsidRPr="00933020">
        <w:rPr>
          <w:rFonts w:hint="cs"/>
          <w:rtl/>
        </w:rPr>
        <w:softHyphen/>
        <w:t xml:space="preserve">كردند </w:t>
      </w:r>
      <w:r w:rsidR="007439FA">
        <w:rPr>
          <w:rFonts w:hint="cs"/>
          <w:rtl/>
        </w:rPr>
        <w:t>(</w:t>
      </w:r>
      <w:r w:rsidR="003F279D" w:rsidRPr="00933020">
        <w:rPr>
          <w:rFonts w:hint="cs"/>
          <w:rtl/>
        </w:rPr>
        <w:t>تا مردم از او برحذر باشند</w:t>
      </w:r>
      <w:r w:rsidR="007439FA">
        <w:rPr>
          <w:rFonts w:hint="cs"/>
          <w:rtl/>
        </w:rPr>
        <w:t>)</w:t>
      </w:r>
      <w:r w:rsidR="003F279D" w:rsidRPr="00933020">
        <w:rPr>
          <w:rFonts w:hint="cs"/>
          <w:rtl/>
        </w:rPr>
        <w:t xml:space="preserve"> تا اينكه </w:t>
      </w:r>
      <w:r w:rsidR="006C46B5">
        <w:rPr>
          <w:rFonts w:hint="cs"/>
          <w:rtl/>
        </w:rPr>
        <w:t xml:space="preserve">الله تعالی </w:t>
      </w:r>
      <w:r w:rsidR="003F279D" w:rsidRPr="00933020">
        <w:rPr>
          <w:rFonts w:hint="cs"/>
          <w:rtl/>
        </w:rPr>
        <w:t>ما را از يثرب</w:t>
      </w:r>
      <w:r>
        <w:rPr>
          <w:rStyle w:val="a4"/>
          <w:rtl/>
        </w:rPr>
        <w:footnoteReference w:id="128"/>
      </w:r>
      <w:r w:rsidR="003F279D" w:rsidRPr="00CC620F">
        <w:rPr>
          <w:rFonts w:hint="cs"/>
          <w:rtl/>
        </w:rPr>
        <w:t xml:space="preserve"> به سوي او فرستاد</w:t>
      </w:r>
      <w:r w:rsidR="00D720F6" w:rsidRPr="00CC620F">
        <w:rPr>
          <w:rFonts w:hint="cs"/>
          <w:rtl/>
        </w:rPr>
        <w:t>.</w:t>
      </w:r>
      <w:r w:rsidR="006B5F4A" w:rsidRPr="00CC620F">
        <w:rPr>
          <w:rFonts w:hint="cs"/>
          <w:rtl/>
        </w:rPr>
        <w:t xml:space="preserve"> ما به او پناه داديم و او را باور كرديم</w:t>
      </w:r>
      <w:r w:rsidR="007439FA" w:rsidRPr="00CC620F">
        <w:rPr>
          <w:rFonts w:hint="cs"/>
          <w:rtl/>
        </w:rPr>
        <w:t>،</w:t>
      </w:r>
      <w:r w:rsidR="006B5F4A" w:rsidRPr="00CC620F">
        <w:rPr>
          <w:rFonts w:hint="cs"/>
          <w:rtl/>
        </w:rPr>
        <w:t xml:space="preserve"> مردي از ميان ما خارج مي</w:t>
      </w:r>
      <w:r w:rsidR="006B5F4A" w:rsidRPr="00CC620F">
        <w:rPr>
          <w:rFonts w:hint="cs"/>
          <w:rtl/>
        </w:rPr>
        <w:softHyphen/>
        <w:t xml:space="preserve">شد و پيش </w:t>
      </w:r>
      <w:r>
        <w:rPr>
          <w:rFonts w:hint="cs"/>
          <w:rtl/>
        </w:rPr>
        <w:t>او مي</w:t>
      </w:r>
      <w:r>
        <w:rPr>
          <w:rFonts w:hint="cs"/>
          <w:rtl/>
        </w:rPr>
        <w:softHyphen/>
        <w:t>رفت و به او ايمان مي</w:t>
      </w:r>
      <w:r>
        <w:rPr>
          <w:rFonts w:hint="cs"/>
          <w:rtl/>
        </w:rPr>
        <w:softHyphen/>
        <w:t>آورد</w:t>
      </w:r>
      <w:r w:rsidR="006B5F4A" w:rsidRPr="00CC620F">
        <w:rPr>
          <w:rFonts w:hint="cs"/>
          <w:rtl/>
        </w:rPr>
        <w:t xml:space="preserve"> و پيامبر</w:t>
      </w:r>
      <w:r w:rsidR="00404F51" w:rsidRPr="00933020">
        <w:rPr>
          <w:rFonts w:cs="CTraditional Arabic" w:hint="cs"/>
          <w:sz w:val="26"/>
          <w:szCs w:val="26"/>
          <w:rtl/>
        </w:rPr>
        <w:t>ص</w:t>
      </w:r>
      <w:r w:rsidR="006B5F4A" w:rsidRPr="00CC620F">
        <w:rPr>
          <w:rFonts w:hint="cs"/>
          <w:rtl/>
        </w:rPr>
        <w:t xml:space="preserve"> </w:t>
      </w:r>
      <w:r w:rsidR="00FB0A12" w:rsidRPr="00CC620F">
        <w:rPr>
          <w:rFonts w:hint="cs"/>
          <w:rtl/>
        </w:rPr>
        <w:t>هم به او قرآن را مي</w:t>
      </w:r>
      <w:r w:rsidR="00FB0A12" w:rsidRPr="00CC620F">
        <w:rPr>
          <w:rFonts w:hint="cs"/>
          <w:rtl/>
        </w:rPr>
        <w:softHyphen/>
        <w:t>آموخت</w:t>
      </w:r>
      <w:r w:rsidR="007439FA" w:rsidRPr="00CC620F">
        <w:rPr>
          <w:rFonts w:hint="cs"/>
          <w:rtl/>
        </w:rPr>
        <w:t>،</w:t>
      </w:r>
      <w:r w:rsidR="00FB0A12" w:rsidRPr="00CC620F">
        <w:rPr>
          <w:rFonts w:hint="cs"/>
          <w:rtl/>
        </w:rPr>
        <w:t xml:space="preserve"> آنگاه او پيش اهلش باز مي</w:t>
      </w:r>
      <w:r w:rsidR="00FB0A12" w:rsidRPr="00CC620F">
        <w:rPr>
          <w:rFonts w:hint="cs"/>
          <w:rtl/>
        </w:rPr>
        <w:softHyphen/>
        <w:t>گشت و آنها با مسلمان شدن او</w:t>
      </w:r>
      <w:r w:rsidR="007439FA" w:rsidRPr="00CC620F">
        <w:rPr>
          <w:rFonts w:hint="cs"/>
          <w:rtl/>
        </w:rPr>
        <w:t>،</w:t>
      </w:r>
      <w:r w:rsidR="00FB0A12" w:rsidRPr="00CC620F">
        <w:rPr>
          <w:rFonts w:hint="cs"/>
          <w:rtl/>
        </w:rPr>
        <w:t xml:space="preserve"> مسلمان مي</w:t>
      </w:r>
      <w:r w:rsidR="00FB0A12" w:rsidRPr="00CC620F">
        <w:rPr>
          <w:rFonts w:hint="cs"/>
          <w:rtl/>
        </w:rPr>
        <w:softHyphen/>
        <w:t>شدند تا جاييكه خانه</w:t>
      </w:r>
      <w:r w:rsidR="00FB0A12" w:rsidRPr="00CC620F">
        <w:rPr>
          <w:rFonts w:hint="cs"/>
          <w:rtl/>
        </w:rPr>
        <w:softHyphen/>
        <w:t>اي از خانه</w:t>
      </w:r>
      <w:r w:rsidR="00FB0A12" w:rsidRPr="00CC620F">
        <w:rPr>
          <w:rFonts w:hint="cs"/>
          <w:rtl/>
        </w:rPr>
        <w:softHyphen/>
        <w:t>هاي انصار باقي نماند مگر اينكه جماعتي از مسلمانان در آن بودند و اسلام را ظاهر مي</w:t>
      </w:r>
      <w:r w:rsidR="00FB0A12" w:rsidRPr="00CC620F">
        <w:rPr>
          <w:rFonts w:hint="cs"/>
          <w:rtl/>
        </w:rPr>
        <w:softHyphen/>
        <w:t>ساختند</w:t>
      </w:r>
      <w:r w:rsidR="007439FA" w:rsidRPr="00CC620F">
        <w:rPr>
          <w:rFonts w:hint="cs"/>
          <w:rtl/>
        </w:rPr>
        <w:t>،</w:t>
      </w:r>
      <w:r w:rsidR="00FB0A12" w:rsidRPr="00CC620F">
        <w:rPr>
          <w:rFonts w:hint="cs"/>
          <w:rtl/>
        </w:rPr>
        <w:t xml:space="preserve"> سپس همگي با هم مش</w:t>
      </w:r>
      <w:r w:rsidR="00EE4477" w:rsidRPr="00CC620F">
        <w:rPr>
          <w:rFonts w:hint="cs"/>
          <w:rtl/>
        </w:rPr>
        <w:t>ورت</w:t>
      </w:r>
      <w:r w:rsidR="00FB0A12" w:rsidRPr="00CC620F">
        <w:rPr>
          <w:rFonts w:hint="cs"/>
          <w:rtl/>
        </w:rPr>
        <w:t xml:space="preserve"> كرده و به توافق رسيدند </w:t>
      </w:r>
      <w:r w:rsidR="007439FA" w:rsidRPr="00CC620F">
        <w:rPr>
          <w:rFonts w:hint="cs"/>
          <w:rtl/>
        </w:rPr>
        <w:t>(</w:t>
      </w:r>
      <w:r w:rsidR="00FB0A12" w:rsidRPr="00CC620F">
        <w:rPr>
          <w:rFonts w:hint="cs"/>
          <w:rtl/>
        </w:rPr>
        <w:t>كه پيامبر</w:t>
      </w:r>
      <w:r w:rsidR="002F300D" w:rsidRPr="00933020">
        <w:rPr>
          <w:rFonts w:cs="CTraditional Arabic" w:hint="cs"/>
          <w:sz w:val="26"/>
          <w:szCs w:val="26"/>
          <w:rtl/>
        </w:rPr>
        <w:t>ص</w:t>
      </w:r>
      <w:r w:rsidR="00FB0A12" w:rsidRPr="00CC620F">
        <w:rPr>
          <w:rFonts w:hint="cs"/>
          <w:rtl/>
        </w:rPr>
        <w:t xml:space="preserve"> را ياري دهند</w:t>
      </w:r>
      <w:r w:rsidR="007439FA" w:rsidRPr="00CC620F">
        <w:rPr>
          <w:rFonts w:hint="cs"/>
          <w:rtl/>
        </w:rPr>
        <w:t>)</w:t>
      </w:r>
      <w:r w:rsidR="00B271DA" w:rsidRPr="00CC620F">
        <w:rPr>
          <w:rFonts w:hint="cs"/>
          <w:rtl/>
        </w:rPr>
        <w:t xml:space="preserve"> گفتيم</w:t>
      </w:r>
      <w:r w:rsidR="00D720F6" w:rsidRPr="00CC620F">
        <w:rPr>
          <w:rFonts w:hint="cs"/>
          <w:rtl/>
        </w:rPr>
        <w:t>:</w:t>
      </w:r>
      <w:r w:rsidR="00B271DA" w:rsidRPr="00CC620F">
        <w:rPr>
          <w:rFonts w:hint="cs"/>
          <w:rtl/>
        </w:rPr>
        <w:t xml:space="preserve"> تا كي رسول خدا را ترك كنيم كه در كوههاي مكه تعقيب و طرد و ترسانده </w:t>
      </w:r>
      <w:r w:rsidR="00B271DA" w:rsidRPr="00CC620F">
        <w:rPr>
          <w:rFonts w:hint="cs"/>
          <w:rtl/>
        </w:rPr>
        <w:softHyphen/>
        <w:t>شود</w:t>
      </w:r>
      <w:r w:rsidR="00D720F6" w:rsidRPr="00CC620F">
        <w:rPr>
          <w:rFonts w:hint="cs"/>
          <w:rtl/>
        </w:rPr>
        <w:t>؟</w:t>
      </w:r>
      <w:r w:rsidR="00B271DA" w:rsidRPr="00CC620F">
        <w:rPr>
          <w:rFonts w:hint="cs"/>
          <w:rtl/>
        </w:rPr>
        <w:t xml:space="preserve"> اين بود كه هفتاد نفر از ما به سوي او حركت كردند تا اينكه در موسم حج به خدمت او رسيدند</w:t>
      </w:r>
      <w:r w:rsidR="007439FA" w:rsidRPr="00CC620F">
        <w:rPr>
          <w:rFonts w:hint="cs"/>
          <w:rtl/>
        </w:rPr>
        <w:t>،</w:t>
      </w:r>
      <w:r w:rsidR="00B271DA" w:rsidRPr="00CC620F">
        <w:rPr>
          <w:rFonts w:hint="cs"/>
          <w:rtl/>
        </w:rPr>
        <w:t xml:space="preserve"> در در</w:t>
      </w:r>
      <w:r w:rsidR="00F76C0F" w:rsidRPr="00CC620F">
        <w:rPr>
          <w:rFonts w:hint="cs"/>
          <w:rtl/>
        </w:rPr>
        <w:t>ه</w:t>
      </w:r>
      <w:r w:rsidR="00B271DA" w:rsidRPr="00CC620F">
        <w:rPr>
          <w:rFonts w:hint="cs"/>
          <w:rtl/>
        </w:rPr>
        <w:t xml:space="preserve"> عقبه با او قرار ملاقات گذاشتيم و يك نفر يك نفر و دو نفر دو نفر آمديم تا اينكه همگي در آن دره جمع شديم</w:t>
      </w:r>
      <w:r w:rsidR="007439FA" w:rsidRPr="00CC620F">
        <w:rPr>
          <w:rFonts w:hint="cs"/>
          <w:rtl/>
        </w:rPr>
        <w:t>،</w:t>
      </w:r>
      <w:r w:rsidR="00B271DA" w:rsidRPr="00CC620F">
        <w:rPr>
          <w:rFonts w:hint="cs"/>
          <w:rtl/>
        </w:rPr>
        <w:t>آنگاه گفتيم</w:t>
      </w:r>
      <w:r w:rsidR="00D720F6" w:rsidRPr="00CC620F">
        <w:rPr>
          <w:rFonts w:hint="cs"/>
          <w:rtl/>
        </w:rPr>
        <w:t>:</w:t>
      </w:r>
      <w:r w:rsidR="00B271DA" w:rsidRPr="00CC620F">
        <w:rPr>
          <w:rFonts w:hint="cs"/>
          <w:rtl/>
        </w:rPr>
        <w:t xml:space="preserve"> اي رسول خدا</w:t>
      </w:r>
      <w:r w:rsidR="007439FA" w:rsidRPr="00CC620F">
        <w:rPr>
          <w:rFonts w:hint="cs"/>
          <w:rtl/>
        </w:rPr>
        <w:t>،</w:t>
      </w:r>
      <w:r w:rsidR="00B271DA" w:rsidRPr="00CC620F">
        <w:rPr>
          <w:rFonts w:hint="cs"/>
          <w:rtl/>
        </w:rPr>
        <w:t xml:space="preserve"> بر سر چه چيزي با شما بيعت كنيم</w:t>
      </w:r>
      <w:r w:rsidR="00D720F6" w:rsidRPr="00CC620F">
        <w:rPr>
          <w:rFonts w:hint="cs"/>
          <w:rtl/>
        </w:rPr>
        <w:t>؟</w:t>
      </w:r>
      <w:r w:rsidR="00B271DA" w:rsidRPr="00CC620F">
        <w:rPr>
          <w:rFonts w:hint="cs"/>
          <w:rtl/>
        </w:rPr>
        <w:t xml:space="preserve"> فرمود</w:t>
      </w:r>
      <w:r w:rsidR="00D720F6" w:rsidRPr="00CC620F">
        <w:rPr>
          <w:rFonts w:hint="cs"/>
          <w:rtl/>
        </w:rPr>
        <w:t>:</w:t>
      </w:r>
      <w:r w:rsidR="00B271DA" w:rsidRPr="00CC620F">
        <w:rPr>
          <w:rFonts w:hint="cs"/>
          <w:rtl/>
        </w:rPr>
        <w:t xml:space="preserve"> </w:t>
      </w:r>
      <w:r w:rsidR="00FF2795" w:rsidRPr="00CC620F">
        <w:rPr>
          <w:rFonts w:hint="cs"/>
          <w:rtl/>
        </w:rPr>
        <w:t xml:space="preserve">« </w:t>
      </w:r>
      <w:r w:rsidR="009639D5">
        <w:rPr>
          <w:rFonts w:hint="cs"/>
          <w:rtl/>
        </w:rPr>
        <w:t xml:space="preserve">اطاعت از من در سرحالی </w:t>
      </w:r>
      <w:r w:rsidR="00B271DA" w:rsidRPr="00CC620F">
        <w:rPr>
          <w:rFonts w:hint="cs"/>
          <w:rtl/>
        </w:rPr>
        <w:t>و تنبلي و خرج كردن مال در سختي و آساني</w:t>
      </w:r>
      <w:r w:rsidR="009639D5">
        <w:rPr>
          <w:rFonts w:hint="cs"/>
          <w:rtl/>
        </w:rPr>
        <w:t xml:space="preserve"> و بر</w:t>
      </w:r>
      <w:r w:rsidR="00B271DA" w:rsidRPr="00CC620F">
        <w:rPr>
          <w:rFonts w:hint="cs"/>
          <w:rtl/>
        </w:rPr>
        <w:t xml:space="preserve"> امر به معروف و نهي از منكر و اينكه خدا محورانه سخن بگوئيد و</w:t>
      </w:r>
      <w:r w:rsidR="00493FE3" w:rsidRPr="00CC620F">
        <w:rPr>
          <w:rFonts w:hint="cs"/>
          <w:rtl/>
        </w:rPr>
        <w:t xml:space="preserve"> در راه الله</w:t>
      </w:r>
      <w:r w:rsidR="007439FA" w:rsidRPr="00CC620F">
        <w:rPr>
          <w:rFonts w:hint="cs"/>
          <w:rtl/>
        </w:rPr>
        <w:t>،</w:t>
      </w:r>
      <w:r w:rsidR="00B271DA" w:rsidRPr="00CC620F">
        <w:rPr>
          <w:rFonts w:hint="cs"/>
          <w:rtl/>
        </w:rPr>
        <w:t xml:space="preserve"> از سرزنش هيچ سرزنش كننده</w:t>
      </w:r>
      <w:r w:rsidR="00B271DA" w:rsidRPr="00CC620F">
        <w:rPr>
          <w:rFonts w:hint="cs"/>
          <w:rtl/>
        </w:rPr>
        <w:softHyphen/>
        <w:t>اي نترسيد</w:t>
      </w:r>
      <w:r w:rsidR="009639D5">
        <w:rPr>
          <w:rStyle w:val="a4"/>
          <w:rtl/>
        </w:rPr>
        <w:footnoteReference w:id="129"/>
      </w:r>
      <w:r w:rsidR="009639D5">
        <w:rPr>
          <w:rFonts w:hint="cs"/>
          <w:rtl/>
        </w:rPr>
        <w:t xml:space="preserve"> و بر</w:t>
      </w:r>
      <w:r w:rsidR="00FF2795" w:rsidRPr="00933020">
        <w:rPr>
          <w:rFonts w:hint="cs"/>
          <w:rtl/>
        </w:rPr>
        <w:t xml:space="preserve"> اينكه مرا ياري دهيد و هنگامي كه پيش شما آمدم</w:t>
      </w:r>
      <w:r w:rsidR="007439FA">
        <w:rPr>
          <w:rFonts w:hint="cs"/>
          <w:rtl/>
        </w:rPr>
        <w:t>،</w:t>
      </w:r>
      <w:r w:rsidR="00FF2795" w:rsidRPr="00933020">
        <w:rPr>
          <w:rFonts w:hint="cs"/>
          <w:rtl/>
        </w:rPr>
        <w:t xml:space="preserve"> آنگونه كه از جان و همسر و پسرانتان محافظت مي</w:t>
      </w:r>
      <w:r w:rsidR="00FF2795" w:rsidRPr="00933020">
        <w:rPr>
          <w:rFonts w:hint="cs"/>
          <w:rtl/>
        </w:rPr>
        <w:softHyphen/>
        <w:t>كنيد</w:t>
      </w:r>
      <w:r w:rsidR="007439FA">
        <w:rPr>
          <w:rFonts w:hint="cs"/>
          <w:rtl/>
        </w:rPr>
        <w:t>،</w:t>
      </w:r>
      <w:r w:rsidR="00FF2795" w:rsidRPr="00933020">
        <w:rPr>
          <w:rFonts w:hint="cs"/>
          <w:rtl/>
        </w:rPr>
        <w:t xml:space="preserve"> از من محافظت كنيد و در عوض اين كارها</w:t>
      </w:r>
      <w:r w:rsidR="007439FA">
        <w:rPr>
          <w:rFonts w:hint="cs"/>
          <w:rtl/>
        </w:rPr>
        <w:t>،</w:t>
      </w:r>
      <w:r w:rsidR="00FF2795" w:rsidRPr="00933020">
        <w:rPr>
          <w:rFonts w:hint="cs"/>
          <w:rtl/>
        </w:rPr>
        <w:t xml:space="preserve"> بهشت مي</w:t>
      </w:r>
      <w:r w:rsidR="00FF2795" w:rsidRPr="00933020">
        <w:rPr>
          <w:rFonts w:hint="cs"/>
          <w:rtl/>
        </w:rPr>
        <w:softHyphen/>
        <w:t>گيريد</w:t>
      </w:r>
      <w:r w:rsidR="00D720F6">
        <w:rPr>
          <w:rFonts w:hint="cs"/>
          <w:rtl/>
        </w:rPr>
        <w:t>.</w:t>
      </w:r>
      <w:r w:rsidR="00FF2795" w:rsidRPr="00933020">
        <w:rPr>
          <w:rFonts w:hint="cs"/>
          <w:rtl/>
        </w:rPr>
        <w:t>»</w:t>
      </w:r>
    </w:p>
    <w:p w:rsidR="00794156" w:rsidRPr="00933020" w:rsidRDefault="005B0531" w:rsidP="00AF52AF">
      <w:pPr>
        <w:pStyle w:val="normal"/>
        <w:ind w:firstLine="111"/>
        <w:rPr>
          <w:rFonts w:hint="cs"/>
          <w:rtl/>
        </w:rPr>
      </w:pPr>
      <w:r w:rsidRPr="00933020">
        <w:rPr>
          <w:rFonts w:hint="cs"/>
          <w:rtl/>
        </w:rPr>
        <w:t>آنگاه به سوي او برخاستيم و اسعد بن زرا</w:t>
      </w:r>
      <w:r w:rsidR="009639D5">
        <w:rPr>
          <w:rFonts w:cs="2  Badr" w:hint="cs"/>
          <w:rtl/>
        </w:rPr>
        <w:t>ۀ</w:t>
      </w:r>
      <w:r w:rsidRPr="00933020">
        <w:rPr>
          <w:rFonts w:hint="cs"/>
          <w:rtl/>
        </w:rPr>
        <w:t xml:space="preserve"> كه از همه آنها سن كمتري داشت</w:t>
      </w:r>
      <w:r w:rsidR="007439FA">
        <w:rPr>
          <w:rFonts w:hint="cs"/>
          <w:rtl/>
        </w:rPr>
        <w:t>،</w:t>
      </w:r>
      <w:r w:rsidRPr="00933020">
        <w:rPr>
          <w:rFonts w:hint="cs"/>
          <w:rtl/>
        </w:rPr>
        <w:t xml:space="preserve"> دست پيامبر</w:t>
      </w:r>
      <w:r w:rsidR="00825FB0" w:rsidRPr="00933020">
        <w:rPr>
          <w:rFonts w:cs="CTraditional Arabic" w:hint="cs"/>
          <w:sz w:val="26"/>
          <w:szCs w:val="26"/>
          <w:rtl/>
        </w:rPr>
        <w:t>ص</w:t>
      </w:r>
      <w:r w:rsidRPr="00CC620F">
        <w:rPr>
          <w:rFonts w:hint="cs"/>
          <w:rtl/>
        </w:rPr>
        <w:t xml:space="preserve"> را گرفت و گفت</w:t>
      </w:r>
      <w:r w:rsidR="00D720F6" w:rsidRPr="00CC620F">
        <w:rPr>
          <w:rFonts w:hint="cs"/>
          <w:rtl/>
        </w:rPr>
        <w:t>:</w:t>
      </w:r>
      <w:r w:rsidRPr="00CC620F">
        <w:rPr>
          <w:rFonts w:hint="cs"/>
          <w:rtl/>
        </w:rPr>
        <w:t xml:space="preserve"> صبر كنيد اي اهل يثرب</w:t>
      </w:r>
      <w:r w:rsidR="007439FA" w:rsidRPr="00CC620F">
        <w:rPr>
          <w:rFonts w:hint="cs"/>
          <w:rtl/>
        </w:rPr>
        <w:t>!</w:t>
      </w:r>
      <w:r w:rsidRPr="00CC620F">
        <w:rPr>
          <w:rFonts w:hint="cs"/>
          <w:rtl/>
        </w:rPr>
        <w:t xml:space="preserve"> ما سوار</w:t>
      </w:r>
      <w:r w:rsidR="00825FB0" w:rsidRPr="00CC620F">
        <w:rPr>
          <w:rFonts w:hint="cs"/>
          <w:rtl/>
        </w:rPr>
        <w:t xml:space="preserve"> بر شتر</w:t>
      </w:r>
      <w:r w:rsidR="00C02BC6" w:rsidRPr="00CC620F">
        <w:rPr>
          <w:rFonts w:hint="cs"/>
          <w:rtl/>
        </w:rPr>
        <w:t>ها</w:t>
      </w:r>
      <w:r w:rsidR="009639D5">
        <w:rPr>
          <w:rFonts w:hint="cs"/>
          <w:rtl/>
        </w:rPr>
        <w:t xml:space="preserve"> اين همه مسافت طو</w:t>
      </w:r>
      <w:r w:rsidR="00825FB0" w:rsidRPr="00CC620F">
        <w:rPr>
          <w:rFonts w:hint="cs"/>
          <w:rtl/>
        </w:rPr>
        <w:t>ل</w:t>
      </w:r>
      <w:r w:rsidR="009639D5">
        <w:rPr>
          <w:rFonts w:hint="cs"/>
          <w:rtl/>
        </w:rPr>
        <w:t>انی</w:t>
      </w:r>
      <w:r w:rsidR="00825FB0" w:rsidRPr="00CC620F">
        <w:rPr>
          <w:rFonts w:hint="cs"/>
          <w:rtl/>
        </w:rPr>
        <w:t xml:space="preserve"> را طي نكرده</w:t>
      </w:r>
      <w:r w:rsidR="00825FB0" w:rsidRPr="00CC620F">
        <w:rPr>
          <w:rFonts w:hint="cs"/>
          <w:rtl/>
        </w:rPr>
        <w:softHyphen/>
        <w:t xml:space="preserve">ايم مگر بدين خاطر كه براي ما معلوم شده كه او رسول </w:t>
      </w:r>
      <w:r w:rsidR="006C46B5">
        <w:rPr>
          <w:rFonts w:hint="cs"/>
          <w:rtl/>
        </w:rPr>
        <w:t xml:space="preserve">الله تعالی </w:t>
      </w:r>
      <w:r w:rsidR="00825FB0" w:rsidRPr="00CC620F">
        <w:rPr>
          <w:rFonts w:hint="cs"/>
          <w:rtl/>
        </w:rPr>
        <w:t>است</w:t>
      </w:r>
      <w:r w:rsidR="00D720F6" w:rsidRPr="00CC620F">
        <w:rPr>
          <w:rFonts w:hint="cs"/>
          <w:rtl/>
        </w:rPr>
        <w:t>.</w:t>
      </w:r>
      <w:r w:rsidR="00825FB0" w:rsidRPr="00CC620F">
        <w:rPr>
          <w:rFonts w:hint="cs"/>
          <w:rtl/>
        </w:rPr>
        <w:t xml:space="preserve"> و اگر ما او را با خود به مدينه ببريم</w:t>
      </w:r>
      <w:r w:rsidR="007439FA" w:rsidRPr="00CC620F">
        <w:rPr>
          <w:rFonts w:hint="cs"/>
          <w:rtl/>
        </w:rPr>
        <w:t>،</w:t>
      </w:r>
      <w:r w:rsidR="00825FB0" w:rsidRPr="00CC620F">
        <w:rPr>
          <w:rFonts w:hint="cs"/>
          <w:rtl/>
        </w:rPr>
        <w:t xml:space="preserve"> بايد بدانيم كه با اين كار از هم</w:t>
      </w:r>
      <w:r w:rsidR="00F76C0F" w:rsidRPr="00CC620F">
        <w:rPr>
          <w:rFonts w:hint="cs"/>
          <w:rtl/>
        </w:rPr>
        <w:t>ه</w:t>
      </w:r>
      <w:r w:rsidR="00825FB0" w:rsidRPr="00CC620F">
        <w:rPr>
          <w:rFonts w:hint="cs"/>
          <w:rtl/>
        </w:rPr>
        <w:t xml:space="preserve"> عرب جدا شده</w:t>
      </w:r>
      <w:r w:rsidR="00825FB0" w:rsidRPr="00CC620F">
        <w:rPr>
          <w:rFonts w:hint="cs"/>
          <w:rtl/>
        </w:rPr>
        <w:softHyphen/>
        <w:t>ايم و بهترين</w:t>
      </w:r>
      <w:r w:rsidR="00825FB0" w:rsidRPr="00CC620F">
        <w:rPr>
          <w:rFonts w:hint="cs"/>
          <w:rtl/>
        </w:rPr>
        <w:softHyphen/>
        <w:t>هاي شما كشته خواهد شد و از هر سو شمشيرها شما را قطعه</w:t>
      </w:r>
      <w:r w:rsidR="009F1E81" w:rsidRPr="00CC620F">
        <w:rPr>
          <w:rFonts w:hint="cs"/>
          <w:rtl/>
        </w:rPr>
        <w:t xml:space="preserve"> قطعه</w:t>
      </w:r>
      <w:r w:rsidR="00825FB0" w:rsidRPr="00CC620F">
        <w:rPr>
          <w:rFonts w:hint="cs"/>
          <w:rtl/>
        </w:rPr>
        <w:t xml:space="preserve"> خواهند كرد</w:t>
      </w:r>
      <w:r w:rsidR="00D720F6" w:rsidRPr="00CC620F">
        <w:rPr>
          <w:rFonts w:hint="cs"/>
          <w:rtl/>
        </w:rPr>
        <w:t>.</w:t>
      </w:r>
      <w:r w:rsidR="0048175C">
        <w:rPr>
          <w:rStyle w:val="a4"/>
          <w:rtl/>
        </w:rPr>
        <w:footnoteReference w:id="130"/>
      </w:r>
      <w:r w:rsidR="00C27615" w:rsidRPr="00CC620F">
        <w:rPr>
          <w:rFonts w:hint="cs"/>
          <w:rtl/>
        </w:rPr>
        <w:t xml:space="preserve"> اگر شما جماعتي هستيد كه مي</w:t>
      </w:r>
      <w:r w:rsidR="00C27615" w:rsidRPr="00CC620F">
        <w:rPr>
          <w:rFonts w:hint="cs"/>
          <w:rtl/>
        </w:rPr>
        <w:softHyphen/>
        <w:t>توانيد اين مصايب و مشكلات را تحمل كنيد</w:t>
      </w:r>
      <w:r w:rsidR="007439FA" w:rsidRPr="00CC620F">
        <w:rPr>
          <w:rFonts w:hint="cs"/>
          <w:rtl/>
        </w:rPr>
        <w:t>،</w:t>
      </w:r>
      <w:r w:rsidR="00C27615" w:rsidRPr="00CC620F">
        <w:rPr>
          <w:rFonts w:hint="cs"/>
          <w:rtl/>
        </w:rPr>
        <w:t xml:space="preserve"> پس او</w:t>
      </w:r>
      <w:r w:rsidR="009639D5">
        <w:rPr>
          <w:rFonts w:hint="cs"/>
          <w:rtl/>
        </w:rPr>
        <w:t xml:space="preserve"> </w:t>
      </w:r>
      <w:r w:rsidR="00C27615" w:rsidRPr="00CC620F">
        <w:rPr>
          <w:rFonts w:hint="cs"/>
          <w:rtl/>
        </w:rPr>
        <w:t>را با خود برداريد</w:t>
      </w:r>
      <w:r w:rsidR="007439FA" w:rsidRPr="00CC620F">
        <w:rPr>
          <w:rFonts w:hint="cs"/>
          <w:rtl/>
        </w:rPr>
        <w:t>،</w:t>
      </w:r>
      <w:r w:rsidR="00C27615" w:rsidRPr="00CC620F">
        <w:rPr>
          <w:rFonts w:hint="cs"/>
          <w:rtl/>
        </w:rPr>
        <w:t xml:space="preserve"> كه اجرتان با </w:t>
      </w:r>
      <w:r w:rsidR="006C46B5">
        <w:rPr>
          <w:rFonts w:hint="cs"/>
          <w:rtl/>
        </w:rPr>
        <w:t xml:space="preserve">الله تعالی </w:t>
      </w:r>
      <w:r w:rsidR="00C27615" w:rsidRPr="00CC620F">
        <w:rPr>
          <w:rFonts w:hint="cs"/>
          <w:rtl/>
        </w:rPr>
        <w:t>است و اگر ترس از جان خود داريد</w:t>
      </w:r>
      <w:r w:rsidR="007439FA" w:rsidRPr="00CC620F">
        <w:rPr>
          <w:rFonts w:hint="cs"/>
          <w:rtl/>
        </w:rPr>
        <w:t>،</w:t>
      </w:r>
      <w:r w:rsidR="00C27615" w:rsidRPr="00CC620F">
        <w:rPr>
          <w:rFonts w:hint="cs"/>
          <w:rtl/>
        </w:rPr>
        <w:t xml:space="preserve"> اين را بگوئيد</w:t>
      </w:r>
      <w:r w:rsidR="00D720F6" w:rsidRPr="00CC620F">
        <w:rPr>
          <w:rFonts w:hint="cs"/>
          <w:rtl/>
        </w:rPr>
        <w:t>؛</w:t>
      </w:r>
      <w:r w:rsidR="00C27615" w:rsidRPr="00CC620F">
        <w:rPr>
          <w:rFonts w:hint="cs"/>
          <w:rtl/>
        </w:rPr>
        <w:t xml:space="preserve"> زيرا، به اين صورت عذر شما نزد خداوند بيشتر قابل قبول خواهد بود</w:t>
      </w:r>
      <w:r w:rsidR="00D720F6" w:rsidRPr="00CC620F">
        <w:rPr>
          <w:rFonts w:hint="cs"/>
          <w:rtl/>
        </w:rPr>
        <w:t>.</w:t>
      </w:r>
    </w:p>
    <w:p w:rsidR="00944F4D" w:rsidRPr="00933020" w:rsidRDefault="00794156" w:rsidP="00AF52AF">
      <w:pPr>
        <w:pStyle w:val="normal"/>
        <w:ind w:firstLine="111"/>
        <w:rPr>
          <w:rFonts w:hint="cs"/>
          <w:rtl/>
        </w:rPr>
      </w:pPr>
      <w:r w:rsidRPr="00933020">
        <w:rPr>
          <w:rFonts w:hint="cs"/>
          <w:rtl/>
        </w:rPr>
        <w:t>گفتند</w:t>
      </w:r>
      <w:r w:rsidR="00D720F6">
        <w:rPr>
          <w:rFonts w:hint="cs"/>
          <w:rtl/>
        </w:rPr>
        <w:t>:</w:t>
      </w:r>
      <w:r w:rsidRPr="00933020">
        <w:rPr>
          <w:rFonts w:hint="cs"/>
          <w:rtl/>
        </w:rPr>
        <w:t xml:space="preserve"> اي سعد</w:t>
      </w:r>
      <w:r w:rsidR="007439FA">
        <w:rPr>
          <w:rFonts w:hint="cs"/>
          <w:rtl/>
        </w:rPr>
        <w:t>!</w:t>
      </w:r>
      <w:r w:rsidRPr="00933020">
        <w:rPr>
          <w:rFonts w:hint="cs"/>
          <w:rtl/>
        </w:rPr>
        <w:t xml:space="preserve"> دستت را كه با آن دست پيامبر</w:t>
      </w:r>
      <w:r w:rsidRPr="00933020">
        <w:rPr>
          <w:rFonts w:cs="CTraditional Arabic" w:hint="cs"/>
          <w:sz w:val="20"/>
          <w:szCs w:val="20"/>
          <w:rtl/>
        </w:rPr>
        <w:t xml:space="preserve"> </w:t>
      </w:r>
      <w:r w:rsidRPr="00933020">
        <w:rPr>
          <w:rFonts w:cs="CTraditional Arabic" w:hint="cs"/>
          <w:sz w:val="26"/>
          <w:szCs w:val="26"/>
          <w:rtl/>
        </w:rPr>
        <w:t>ص</w:t>
      </w:r>
      <w:r w:rsidRPr="00CC620F">
        <w:rPr>
          <w:rFonts w:hint="cs"/>
          <w:rtl/>
        </w:rPr>
        <w:t xml:space="preserve"> را گرفته</w:t>
      </w:r>
      <w:r w:rsidR="00935848" w:rsidRPr="00CC620F">
        <w:rPr>
          <w:rFonts w:hint="cs"/>
          <w:rtl/>
        </w:rPr>
        <w:softHyphen/>
        <w:t>اي، كنار ببر</w:t>
      </w:r>
      <w:r w:rsidRPr="00CC620F">
        <w:rPr>
          <w:rFonts w:hint="cs"/>
          <w:rtl/>
        </w:rPr>
        <w:t>، زيرا ما هرگز اين بيعت را ترك نخواهيم كرد و از پيامبر</w:t>
      </w:r>
      <w:r w:rsidR="00BF0902" w:rsidRPr="00933020">
        <w:rPr>
          <w:rFonts w:cs="CTraditional Arabic" w:hint="cs"/>
          <w:sz w:val="20"/>
          <w:szCs w:val="20"/>
          <w:rtl/>
        </w:rPr>
        <w:t xml:space="preserve"> </w:t>
      </w:r>
      <w:r w:rsidR="00BF0902" w:rsidRPr="00933020">
        <w:rPr>
          <w:rFonts w:cs="CTraditional Arabic" w:hint="cs"/>
          <w:sz w:val="26"/>
          <w:szCs w:val="26"/>
          <w:rtl/>
        </w:rPr>
        <w:t>ص</w:t>
      </w:r>
      <w:r w:rsidRPr="00933020">
        <w:rPr>
          <w:rFonts w:hint="cs"/>
          <w:rtl/>
        </w:rPr>
        <w:t xml:space="preserve"> هم نخواهيم خواست كه ما را از آن معاف نمايد</w:t>
      </w:r>
      <w:r w:rsidR="00D720F6">
        <w:rPr>
          <w:rFonts w:hint="cs"/>
          <w:rtl/>
        </w:rPr>
        <w:t>.</w:t>
      </w:r>
    </w:p>
    <w:p w:rsidR="002870D0" w:rsidRPr="00CC620F" w:rsidRDefault="00944F4D" w:rsidP="00AF52AF">
      <w:pPr>
        <w:pStyle w:val="normal"/>
        <w:ind w:firstLine="111"/>
        <w:rPr>
          <w:rStyle w:val="normalChar"/>
          <w:rFonts w:hint="cs"/>
          <w:rtl/>
        </w:rPr>
      </w:pPr>
      <w:r w:rsidRPr="00933020">
        <w:rPr>
          <w:rFonts w:hint="cs"/>
          <w:rtl/>
        </w:rPr>
        <w:t>جابر گويد</w:t>
      </w:r>
      <w:r w:rsidR="00D720F6">
        <w:rPr>
          <w:rFonts w:hint="cs"/>
          <w:rtl/>
        </w:rPr>
        <w:t>:</w:t>
      </w:r>
      <w:r w:rsidRPr="00933020">
        <w:rPr>
          <w:rFonts w:hint="cs"/>
          <w:rtl/>
        </w:rPr>
        <w:t xml:space="preserve"> به سوي پيامبر</w:t>
      </w:r>
      <w:r w:rsidRPr="00933020">
        <w:rPr>
          <w:rFonts w:cs="CTraditional Arabic" w:hint="cs"/>
          <w:sz w:val="26"/>
          <w:szCs w:val="26"/>
          <w:rtl/>
        </w:rPr>
        <w:t xml:space="preserve"> ص</w:t>
      </w:r>
      <w:r w:rsidRPr="00CC620F">
        <w:rPr>
          <w:rStyle w:val="normalChar"/>
          <w:rFonts w:hint="cs"/>
          <w:rtl/>
        </w:rPr>
        <w:t xml:space="preserve"> برخاستيم و با ايشان بيعت نموديم </w:t>
      </w:r>
      <w:r w:rsidR="004C4B36" w:rsidRPr="00CC620F">
        <w:rPr>
          <w:rStyle w:val="normalChar"/>
          <w:rFonts w:hint="cs"/>
          <w:rtl/>
        </w:rPr>
        <w:t>و با ايشان بيعت نموديم و پيامبر تعهداتي را از ما گرفت، و در رابطه با اين بيعت</w:t>
      </w:r>
      <w:r w:rsidR="007439FA" w:rsidRPr="00CC620F">
        <w:rPr>
          <w:rStyle w:val="normalChar"/>
          <w:rFonts w:hint="cs"/>
          <w:rtl/>
        </w:rPr>
        <w:t>،</w:t>
      </w:r>
      <w:r w:rsidR="004C4B36" w:rsidRPr="00CC620F">
        <w:rPr>
          <w:rStyle w:val="normalChar"/>
          <w:rFonts w:hint="cs"/>
          <w:rtl/>
        </w:rPr>
        <w:t xml:space="preserve"> شروطي را براي خود</w:t>
      </w:r>
      <w:r w:rsidR="007439FA" w:rsidRPr="00CC620F">
        <w:rPr>
          <w:rStyle w:val="normalChar"/>
          <w:rFonts w:hint="cs"/>
          <w:rtl/>
        </w:rPr>
        <w:t>،</w:t>
      </w:r>
      <w:r w:rsidR="004C4B36" w:rsidRPr="00CC620F">
        <w:rPr>
          <w:rStyle w:val="normalChar"/>
          <w:rFonts w:hint="cs"/>
          <w:rtl/>
        </w:rPr>
        <w:t xml:space="preserve"> تعيين كرد</w:t>
      </w:r>
      <w:r w:rsidR="00D720F6" w:rsidRPr="00CC620F">
        <w:rPr>
          <w:rStyle w:val="normalChar"/>
          <w:rFonts w:hint="cs"/>
          <w:rtl/>
        </w:rPr>
        <w:t>.</w:t>
      </w:r>
      <w:r w:rsidR="004C4B36" w:rsidRPr="00CC620F">
        <w:rPr>
          <w:rStyle w:val="normalChar"/>
          <w:rFonts w:hint="cs"/>
          <w:rtl/>
        </w:rPr>
        <w:t xml:space="preserve"> و در عوض اين كارها</w:t>
      </w:r>
      <w:r w:rsidR="007439FA" w:rsidRPr="00CC620F">
        <w:rPr>
          <w:rStyle w:val="normalChar"/>
          <w:rFonts w:hint="cs"/>
          <w:rtl/>
        </w:rPr>
        <w:t>،</w:t>
      </w:r>
      <w:r w:rsidR="004C4B36" w:rsidRPr="00CC620F">
        <w:rPr>
          <w:rStyle w:val="normalChar"/>
          <w:rFonts w:hint="cs"/>
          <w:rtl/>
        </w:rPr>
        <w:t xml:space="preserve"> بهشت را به ما</w:t>
      </w:r>
      <w:r w:rsidR="00B0404F" w:rsidRPr="00CC620F">
        <w:rPr>
          <w:rStyle w:val="normalChar"/>
          <w:rFonts w:hint="cs"/>
          <w:rtl/>
        </w:rPr>
        <w:t xml:space="preserve"> وعده</w:t>
      </w:r>
      <w:r w:rsidR="004C4B36" w:rsidRPr="00CC620F">
        <w:rPr>
          <w:rStyle w:val="normalChar"/>
          <w:rFonts w:hint="cs"/>
          <w:rtl/>
        </w:rPr>
        <w:t xml:space="preserve"> داد</w:t>
      </w:r>
      <w:r w:rsidR="00D720F6" w:rsidRPr="00CC620F">
        <w:rPr>
          <w:rStyle w:val="normalChar"/>
          <w:rFonts w:hint="cs"/>
          <w:rtl/>
        </w:rPr>
        <w:t>.</w:t>
      </w:r>
      <w:r w:rsidR="009639D5">
        <w:rPr>
          <w:rStyle w:val="a4"/>
          <w:rtl/>
        </w:rPr>
        <w:footnoteReference w:id="131"/>
      </w:r>
      <w:r w:rsidR="004C4B36" w:rsidRPr="00CC620F">
        <w:rPr>
          <w:rStyle w:val="normalChar"/>
          <w:rFonts w:hint="cs"/>
          <w:rtl/>
        </w:rPr>
        <w:t xml:space="preserve"> </w:t>
      </w:r>
    </w:p>
    <w:p w:rsidR="002870D0" w:rsidRPr="00933020" w:rsidRDefault="00F81D05" w:rsidP="00AF52AF">
      <w:pPr>
        <w:widowControl w:val="0"/>
        <w:ind w:firstLine="111"/>
        <w:contextualSpacing/>
        <w:jc w:val="both"/>
        <w:outlineLvl w:val="0"/>
        <w:rPr>
          <w:rFonts w:ascii="B Zar" w:hAnsi="B Zar" w:cs="B Zar" w:hint="cs"/>
          <w:b/>
          <w:bCs/>
          <w:sz w:val="26"/>
          <w:szCs w:val="26"/>
          <w:rtl/>
        </w:rPr>
      </w:pPr>
      <w:bookmarkStart w:id="63" w:name="_Toc228246666"/>
      <w:r w:rsidRPr="00933020">
        <w:rPr>
          <w:rFonts w:ascii="B Zar" w:hAnsi="B Zar" w:cs="B Zar" w:hint="cs"/>
          <w:b/>
          <w:bCs/>
          <w:sz w:val="26"/>
          <w:szCs w:val="26"/>
          <w:rtl/>
        </w:rPr>
        <w:t>نكته</w:t>
      </w:r>
      <w:r w:rsidRPr="00933020">
        <w:rPr>
          <w:rFonts w:ascii="B Zar" w:hAnsi="B Zar" w:cs="B Zar" w:hint="cs"/>
          <w:b/>
          <w:bCs/>
          <w:sz w:val="26"/>
          <w:szCs w:val="26"/>
          <w:rtl/>
        </w:rPr>
        <w:softHyphen/>
        <w:t>ها</w:t>
      </w:r>
      <w:r w:rsidR="002870D0" w:rsidRPr="00933020">
        <w:rPr>
          <w:rFonts w:ascii="B Zar" w:hAnsi="B Zar" w:cs="B Zar" w:hint="cs"/>
          <w:b/>
          <w:bCs/>
          <w:sz w:val="26"/>
          <w:szCs w:val="26"/>
          <w:rtl/>
        </w:rPr>
        <w:t xml:space="preserve"> و عبرتها</w:t>
      </w:r>
      <w:r w:rsidR="00D720F6">
        <w:rPr>
          <w:rFonts w:ascii="B Zar" w:hAnsi="B Zar" w:cs="B Zar" w:hint="cs"/>
          <w:b/>
          <w:bCs/>
          <w:sz w:val="26"/>
          <w:szCs w:val="26"/>
          <w:rtl/>
        </w:rPr>
        <w:t>:</w:t>
      </w:r>
      <w:bookmarkEnd w:id="63"/>
    </w:p>
    <w:p w:rsidR="002A7BF4" w:rsidRPr="00CC620F" w:rsidRDefault="001470DB" w:rsidP="00AF52AF">
      <w:pPr>
        <w:widowControl w:val="0"/>
        <w:ind w:firstLine="111"/>
        <w:contextualSpacing/>
        <w:jc w:val="both"/>
        <w:rPr>
          <w:rStyle w:val="normalChar"/>
          <w:rFonts w:hint="cs"/>
          <w:rtl/>
        </w:rPr>
      </w:pPr>
      <w:r>
        <w:rPr>
          <w:rStyle w:val="normalChar"/>
          <w:rFonts w:hint="cs"/>
          <w:rtl/>
        </w:rPr>
        <w:t>1ـ</w:t>
      </w:r>
      <w:r w:rsidR="002870D0" w:rsidRPr="00CC620F">
        <w:rPr>
          <w:rStyle w:val="normalChar"/>
          <w:rFonts w:hint="cs"/>
          <w:rtl/>
        </w:rPr>
        <w:t xml:space="preserve"> بر شخص داعي لازم است در ارتباط با كسي كه با دعوتش دشمني كرده</w:t>
      </w:r>
      <w:r w:rsidR="007439FA" w:rsidRPr="00CC620F">
        <w:rPr>
          <w:rStyle w:val="normalChar"/>
          <w:rFonts w:hint="cs"/>
          <w:rtl/>
        </w:rPr>
        <w:t>،</w:t>
      </w:r>
      <w:r w:rsidR="002870D0" w:rsidRPr="00CC620F">
        <w:rPr>
          <w:rStyle w:val="normalChar"/>
          <w:rFonts w:hint="cs"/>
          <w:rtl/>
        </w:rPr>
        <w:t xml:space="preserve"> دنبال ياور و مدافعي بگردد</w:t>
      </w:r>
      <w:r w:rsidR="00D720F6" w:rsidRPr="00CC620F">
        <w:rPr>
          <w:rStyle w:val="normalChar"/>
          <w:rFonts w:hint="cs"/>
          <w:rtl/>
        </w:rPr>
        <w:t>؛</w:t>
      </w:r>
      <w:r w:rsidR="002870D0" w:rsidRPr="00CC620F">
        <w:rPr>
          <w:rStyle w:val="normalChar"/>
          <w:rFonts w:hint="cs"/>
          <w:rtl/>
        </w:rPr>
        <w:t xml:space="preserve"> كسي كه بتواند او را در راستاي انتشار عقيد</w:t>
      </w:r>
      <w:r w:rsidR="00F76C0F" w:rsidRPr="00CC620F">
        <w:rPr>
          <w:rStyle w:val="normalChar"/>
          <w:rFonts w:hint="cs"/>
          <w:rtl/>
        </w:rPr>
        <w:t>ه</w:t>
      </w:r>
      <w:r w:rsidR="002870D0" w:rsidRPr="00CC620F">
        <w:rPr>
          <w:rStyle w:val="normalChar"/>
          <w:rFonts w:hint="cs"/>
          <w:rtl/>
        </w:rPr>
        <w:t xml:space="preserve"> صحيح و مبارزه با شرك ياري دهد</w:t>
      </w:r>
      <w:r w:rsidR="007439FA" w:rsidRPr="00CC620F">
        <w:rPr>
          <w:rStyle w:val="normalChar"/>
          <w:rFonts w:hint="cs"/>
          <w:rtl/>
        </w:rPr>
        <w:t>،</w:t>
      </w:r>
      <w:r w:rsidR="002870D0" w:rsidRPr="00CC620F">
        <w:rPr>
          <w:rStyle w:val="normalChar"/>
          <w:rFonts w:hint="cs"/>
          <w:rtl/>
        </w:rPr>
        <w:t xml:space="preserve"> همانگونه كه پيامبر</w:t>
      </w:r>
      <w:r w:rsidR="00A87D97" w:rsidRPr="00933020">
        <w:rPr>
          <w:rFonts w:cs="CTraditional Arabic" w:hint="cs"/>
          <w:sz w:val="26"/>
          <w:szCs w:val="26"/>
          <w:rtl/>
        </w:rPr>
        <w:t xml:space="preserve"> ص</w:t>
      </w:r>
      <w:r w:rsidR="002870D0" w:rsidRPr="00CC620F">
        <w:rPr>
          <w:rStyle w:val="normalChar"/>
          <w:rFonts w:hint="cs"/>
          <w:rtl/>
        </w:rPr>
        <w:t xml:space="preserve"> چنين كرد</w:t>
      </w:r>
      <w:r w:rsidR="00D720F6" w:rsidRPr="00CC620F">
        <w:rPr>
          <w:rStyle w:val="normalChar"/>
          <w:rFonts w:hint="cs"/>
          <w:rtl/>
        </w:rPr>
        <w:t>.</w:t>
      </w:r>
      <w:r w:rsidR="00A87D97" w:rsidRPr="00CC620F">
        <w:rPr>
          <w:rStyle w:val="normalChar"/>
          <w:rFonts w:hint="cs"/>
          <w:rtl/>
        </w:rPr>
        <w:t xml:space="preserve"> اين در حالي است</w:t>
      </w:r>
      <w:r w:rsidR="00A87D97" w:rsidRPr="00CC620F">
        <w:rPr>
          <w:rStyle w:val="normalChar"/>
          <w:rtl/>
        </w:rPr>
        <w:softHyphen/>
      </w:r>
      <w:r w:rsidR="009639D5">
        <w:rPr>
          <w:rStyle w:val="normalChar"/>
          <w:rFonts w:hint="cs"/>
          <w:rtl/>
        </w:rPr>
        <w:t xml:space="preserve"> </w:t>
      </w:r>
      <w:r w:rsidR="00A87D97" w:rsidRPr="00CC620F">
        <w:rPr>
          <w:rStyle w:val="normalChar"/>
          <w:rFonts w:hint="cs"/>
          <w:rtl/>
        </w:rPr>
        <w:t>كه ائم</w:t>
      </w:r>
      <w:r w:rsidR="00F76C0F" w:rsidRPr="00CC620F">
        <w:rPr>
          <w:rStyle w:val="normalChar"/>
          <w:rFonts w:hint="cs"/>
          <w:rtl/>
        </w:rPr>
        <w:t>ه</w:t>
      </w:r>
      <w:r w:rsidR="00A87D97" w:rsidRPr="00CC620F">
        <w:rPr>
          <w:rStyle w:val="normalChar"/>
          <w:rFonts w:hint="cs"/>
          <w:rtl/>
        </w:rPr>
        <w:t xml:space="preserve"> بزرگوار اسلام در اين زمينه از وي پيروي نموده</w:t>
      </w:r>
      <w:r w:rsidR="00A87D97" w:rsidRPr="00CC620F">
        <w:rPr>
          <w:rStyle w:val="normalChar"/>
          <w:rFonts w:hint="cs"/>
          <w:rtl/>
        </w:rPr>
        <w:softHyphen/>
        <w:t>اند و به او اقتدا كرده</w:t>
      </w:r>
      <w:r w:rsidR="00A87D97" w:rsidRPr="00CC620F">
        <w:rPr>
          <w:rStyle w:val="normalChar"/>
          <w:rFonts w:hint="cs"/>
          <w:rtl/>
        </w:rPr>
        <w:softHyphen/>
        <w:t>اند</w:t>
      </w:r>
      <w:r w:rsidR="00D720F6" w:rsidRPr="00CC620F">
        <w:rPr>
          <w:rStyle w:val="normalChar"/>
          <w:rFonts w:hint="cs"/>
          <w:rtl/>
        </w:rPr>
        <w:t>.</w:t>
      </w:r>
      <w:r w:rsidR="00A87D97" w:rsidRPr="00CC620F">
        <w:rPr>
          <w:rStyle w:val="normalChar"/>
          <w:rFonts w:hint="cs"/>
          <w:rtl/>
        </w:rPr>
        <w:t xml:space="preserve"> يكي از واضح</w:t>
      </w:r>
      <w:r w:rsidR="00A87D97" w:rsidRPr="00CC620F">
        <w:rPr>
          <w:rStyle w:val="normalChar"/>
          <w:rFonts w:hint="cs"/>
          <w:rtl/>
        </w:rPr>
        <w:softHyphen/>
        <w:t>ترين نمونه</w:t>
      </w:r>
      <w:r w:rsidR="00A87D97" w:rsidRPr="00CC620F">
        <w:rPr>
          <w:rStyle w:val="normalChar"/>
          <w:rFonts w:hint="cs"/>
          <w:rtl/>
        </w:rPr>
        <w:softHyphen/>
        <w:t xml:space="preserve">ها در اين باره كاري </w:t>
      </w:r>
      <w:r w:rsidR="002A7BF4" w:rsidRPr="00CC620F">
        <w:rPr>
          <w:rStyle w:val="normalChar"/>
          <w:rFonts w:hint="cs"/>
          <w:rtl/>
        </w:rPr>
        <w:t>است كه امام مجدد شيخ محمد عبدالوهاب انجام داده است</w:t>
      </w:r>
      <w:r w:rsidR="007439FA" w:rsidRPr="00CC620F">
        <w:rPr>
          <w:rStyle w:val="normalChar"/>
          <w:rFonts w:hint="cs"/>
          <w:rtl/>
        </w:rPr>
        <w:t>،</w:t>
      </w:r>
      <w:r w:rsidR="002A7BF4" w:rsidRPr="00CC620F">
        <w:rPr>
          <w:rStyle w:val="normalChar"/>
          <w:rFonts w:hint="cs"/>
          <w:rtl/>
        </w:rPr>
        <w:t xml:space="preserve"> وي براي اينكه كساني را پيدا كند كه وي را در زمين</w:t>
      </w:r>
      <w:r w:rsidR="00F76C0F" w:rsidRPr="00CC620F">
        <w:rPr>
          <w:rStyle w:val="normalChar"/>
          <w:rFonts w:hint="cs"/>
          <w:rtl/>
        </w:rPr>
        <w:t>ه</w:t>
      </w:r>
      <w:r w:rsidR="002A7BF4" w:rsidRPr="00CC620F">
        <w:rPr>
          <w:rStyle w:val="normalChar"/>
          <w:rFonts w:hint="cs"/>
          <w:rtl/>
        </w:rPr>
        <w:t xml:space="preserve"> دعوت به سوي كنار نهاد</w:t>
      </w:r>
      <w:r w:rsidR="00B17437" w:rsidRPr="00CC620F">
        <w:rPr>
          <w:rStyle w:val="normalChar"/>
          <w:rFonts w:hint="cs"/>
          <w:rtl/>
        </w:rPr>
        <w:t>ن</w:t>
      </w:r>
      <w:r w:rsidR="002A7BF4" w:rsidRPr="00CC620F">
        <w:rPr>
          <w:rStyle w:val="normalChar"/>
          <w:rFonts w:hint="cs"/>
          <w:rtl/>
        </w:rPr>
        <w:t xml:space="preserve"> خرافات و ترك قبر پرستي</w:t>
      </w:r>
      <w:r w:rsidR="002A7BF4" w:rsidRPr="00CC620F">
        <w:rPr>
          <w:rStyle w:val="normalChar"/>
          <w:rFonts w:hint="cs"/>
          <w:rtl/>
        </w:rPr>
        <w:softHyphen/>
        <w:t>ها</w:t>
      </w:r>
      <w:r w:rsidR="007439FA" w:rsidRPr="00CC620F">
        <w:rPr>
          <w:rStyle w:val="normalChar"/>
          <w:rFonts w:hint="cs"/>
          <w:rtl/>
        </w:rPr>
        <w:t>،</w:t>
      </w:r>
      <w:r w:rsidR="009639D5">
        <w:rPr>
          <w:rStyle w:val="normalChar"/>
          <w:rFonts w:hint="cs"/>
          <w:rtl/>
        </w:rPr>
        <w:t xml:space="preserve"> کند،</w:t>
      </w:r>
      <w:r w:rsidR="002A7BF4" w:rsidRPr="00CC620F">
        <w:rPr>
          <w:rStyle w:val="normalChar"/>
          <w:rFonts w:hint="cs"/>
          <w:rtl/>
        </w:rPr>
        <w:t xml:space="preserve"> كوشش</w:t>
      </w:r>
      <w:r w:rsidR="002A7BF4" w:rsidRPr="00CC620F">
        <w:rPr>
          <w:rStyle w:val="normalChar"/>
          <w:rFonts w:hint="cs"/>
          <w:rtl/>
        </w:rPr>
        <w:softHyphen/>
        <w:t>هاي فراواني نمود</w:t>
      </w:r>
      <w:r w:rsidR="007439FA" w:rsidRPr="00CC620F">
        <w:rPr>
          <w:rStyle w:val="normalChar"/>
          <w:rFonts w:hint="cs"/>
          <w:rtl/>
        </w:rPr>
        <w:t>،</w:t>
      </w:r>
      <w:r w:rsidR="002A7BF4" w:rsidRPr="00CC620F">
        <w:rPr>
          <w:rStyle w:val="normalChar"/>
          <w:rFonts w:hint="cs"/>
          <w:rtl/>
        </w:rPr>
        <w:t xml:space="preserve"> تا اينكه الله تعالي امام محمد بن سعود را براي تقويت و ياري دادن به اين دعوت توفيق عنايت فرمود</w:t>
      </w:r>
      <w:r w:rsidR="007439FA" w:rsidRPr="00CC620F">
        <w:rPr>
          <w:rStyle w:val="normalChar"/>
          <w:rFonts w:hint="cs"/>
          <w:rtl/>
        </w:rPr>
        <w:t>،</w:t>
      </w:r>
      <w:r w:rsidR="002A7BF4" w:rsidRPr="00CC620F">
        <w:rPr>
          <w:rStyle w:val="normalChar"/>
          <w:rFonts w:hint="cs"/>
          <w:rtl/>
        </w:rPr>
        <w:t xml:space="preserve"> </w:t>
      </w:r>
      <w:r w:rsidR="006C46B5">
        <w:rPr>
          <w:rStyle w:val="normalChar"/>
          <w:rFonts w:hint="cs"/>
          <w:rtl/>
        </w:rPr>
        <w:t xml:space="preserve">الله تعالی </w:t>
      </w:r>
      <w:r w:rsidR="002A7BF4" w:rsidRPr="00CC620F">
        <w:rPr>
          <w:rStyle w:val="normalChar"/>
          <w:rFonts w:hint="cs"/>
          <w:rtl/>
        </w:rPr>
        <w:t>آن دو را بر دشمانشان ياري داد و به وسيل</w:t>
      </w:r>
      <w:r w:rsidR="00F76C0F" w:rsidRPr="00CC620F">
        <w:rPr>
          <w:rStyle w:val="normalChar"/>
          <w:rFonts w:hint="cs"/>
          <w:rtl/>
        </w:rPr>
        <w:t>ه</w:t>
      </w:r>
      <w:r w:rsidR="002A7BF4" w:rsidRPr="00CC620F">
        <w:rPr>
          <w:rStyle w:val="normalChar"/>
          <w:rFonts w:hint="cs"/>
          <w:rtl/>
        </w:rPr>
        <w:t xml:space="preserve"> آن دو و حكومتشان شرك را سركوب نمود و توحيد را گسترش داد و اگر امروز مي</w:t>
      </w:r>
      <w:r w:rsidR="002A7BF4" w:rsidRPr="00CC620F">
        <w:rPr>
          <w:rStyle w:val="normalChar"/>
          <w:rFonts w:hint="cs"/>
          <w:rtl/>
        </w:rPr>
        <w:softHyphen/>
        <w:t>بينيم كه توحيد و عقيد</w:t>
      </w:r>
      <w:r w:rsidR="00F76C0F" w:rsidRPr="00CC620F">
        <w:rPr>
          <w:rStyle w:val="normalChar"/>
          <w:rFonts w:hint="cs"/>
          <w:rtl/>
        </w:rPr>
        <w:t>ه</w:t>
      </w:r>
      <w:r w:rsidR="002A7BF4" w:rsidRPr="00CC620F">
        <w:rPr>
          <w:rStyle w:val="normalChar"/>
          <w:rFonts w:hint="cs"/>
          <w:rtl/>
        </w:rPr>
        <w:t xml:space="preserve"> صحيح در اين جزيره و ديگر سرزمينهاي مسلمانان و غير مسلمانان ادامه دارد</w:t>
      </w:r>
      <w:r w:rsidR="007439FA" w:rsidRPr="00CC620F">
        <w:rPr>
          <w:rStyle w:val="normalChar"/>
          <w:rFonts w:hint="cs"/>
          <w:rtl/>
        </w:rPr>
        <w:t>،</w:t>
      </w:r>
      <w:r w:rsidR="002A7BF4" w:rsidRPr="00CC620F">
        <w:rPr>
          <w:rStyle w:val="normalChar"/>
          <w:rFonts w:hint="cs"/>
          <w:rtl/>
        </w:rPr>
        <w:t xml:space="preserve"> بايد بگوئيم كه اين دنباله و امتداد اين دعوت مبارك است</w:t>
      </w:r>
      <w:r w:rsidR="00D720F6" w:rsidRPr="00CC620F">
        <w:rPr>
          <w:rStyle w:val="normalChar"/>
          <w:rFonts w:hint="cs"/>
          <w:rtl/>
        </w:rPr>
        <w:t>.</w:t>
      </w:r>
    </w:p>
    <w:p w:rsidR="00D17252" w:rsidRPr="00933020" w:rsidRDefault="001470DB" w:rsidP="00AF52AF">
      <w:pPr>
        <w:pStyle w:val="normal"/>
        <w:ind w:firstLine="111"/>
        <w:rPr>
          <w:rFonts w:hint="cs"/>
          <w:rtl/>
        </w:rPr>
      </w:pPr>
      <w:r>
        <w:rPr>
          <w:rFonts w:hint="cs"/>
          <w:rtl/>
        </w:rPr>
        <w:t>2ـ</w:t>
      </w:r>
      <w:r w:rsidR="00A110DC" w:rsidRPr="00933020">
        <w:rPr>
          <w:rFonts w:hint="cs"/>
          <w:rtl/>
        </w:rPr>
        <w:t xml:space="preserve"> يكي از سنتهاي </w:t>
      </w:r>
      <w:r w:rsidR="006C46B5">
        <w:rPr>
          <w:rFonts w:hint="cs"/>
          <w:rtl/>
        </w:rPr>
        <w:t xml:space="preserve">الله تعالی </w:t>
      </w:r>
      <w:r w:rsidR="00A110DC" w:rsidRPr="00933020">
        <w:rPr>
          <w:rFonts w:hint="cs"/>
          <w:rtl/>
        </w:rPr>
        <w:t>در اين هستي</w:t>
      </w:r>
      <w:r w:rsidR="007439FA">
        <w:rPr>
          <w:rFonts w:hint="cs"/>
          <w:rtl/>
        </w:rPr>
        <w:t>،</w:t>
      </w:r>
      <w:r w:rsidR="00A110DC" w:rsidRPr="00933020">
        <w:rPr>
          <w:rFonts w:hint="cs"/>
          <w:rtl/>
        </w:rPr>
        <w:t xml:space="preserve"> وجود درگيري و نبرد ميان حق گرايان و باطل گرايان است و اينكه حق ستيزان اعم از </w:t>
      </w:r>
      <w:r w:rsidR="00D17252" w:rsidRPr="00933020">
        <w:rPr>
          <w:rFonts w:hint="cs"/>
          <w:rtl/>
        </w:rPr>
        <w:t>كافران و فاسقان و ظالمان هرچه را كه در توان دارند</w:t>
      </w:r>
      <w:r w:rsidR="007439FA">
        <w:rPr>
          <w:rFonts w:hint="cs"/>
          <w:rtl/>
        </w:rPr>
        <w:t>،</w:t>
      </w:r>
      <w:r w:rsidR="00D17252" w:rsidRPr="00933020">
        <w:rPr>
          <w:rFonts w:hint="cs"/>
          <w:rtl/>
        </w:rPr>
        <w:t xml:space="preserve"> براي مبارزه با دعوت صحيح مبذول مي</w:t>
      </w:r>
      <w:r w:rsidR="00D17252" w:rsidRPr="00933020">
        <w:rPr>
          <w:rFonts w:hint="cs"/>
          <w:rtl/>
        </w:rPr>
        <w:softHyphen/>
        <w:t>دارند از جمله مي</w:t>
      </w:r>
      <w:r w:rsidR="00D17252" w:rsidRPr="00933020">
        <w:rPr>
          <w:rFonts w:hint="cs"/>
          <w:rtl/>
        </w:rPr>
        <w:softHyphen/>
        <w:t>آيند شهرت و آواز</w:t>
      </w:r>
      <w:r w:rsidR="00F76C0F">
        <w:rPr>
          <w:rFonts w:hint="cs"/>
          <w:rtl/>
        </w:rPr>
        <w:t>ه</w:t>
      </w:r>
      <w:r w:rsidR="00D17252" w:rsidRPr="00933020">
        <w:rPr>
          <w:rFonts w:hint="cs"/>
          <w:rtl/>
        </w:rPr>
        <w:t xml:space="preserve"> داعيان الي الله را زشت و ناپاك جلوه مي</w:t>
      </w:r>
      <w:r w:rsidR="00D17252" w:rsidRPr="00933020">
        <w:rPr>
          <w:rFonts w:hint="cs"/>
          <w:rtl/>
        </w:rPr>
        <w:softHyphen/>
        <w:t>دهند و به مردم نسبت به آنان تحذير و هشدار مي</w:t>
      </w:r>
      <w:r w:rsidR="00D17252" w:rsidRPr="00933020">
        <w:rPr>
          <w:rFonts w:hint="cs"/>
          <w:rtl/>
        </w:rPr>
        <w:softHyphen/>
        <w:t xml:space="preserve">دهند و </w:t>
      </w:r>
      <w:r w:rsidR="00252A04" w:rsidRPr="00933020">
        <w:rPr>
          <w:rFonts w:hint="cs"/>
          <w:rtl/>
        </w:rPr>
        <w:t>ا</w:t>
      </w:r>
      <w:r w:rsidR="00D17252" w:rsidRPr="00933020">
        <w:rPr>
          <w:rFonts w:hint="cs"/>
          <w:rtl/>
        </w:rPr>
        <w:t>دعا</w:t>
      </w:r>
      <w:r w:rsidR="009639D5">
        <w:rPr>
          <w:rFonts w:hint="cs"/>
          <w:rtl/>
        </w:rPr>
        <w:t xml:space="preserve"> مي</w:t>
      </w:r>
      <w:r w:rsidR="009639D5">
        <w:rPr>
          <w:rFonts w:hint="cs"/>
          <w:rtl/>
        </w:rPr>
        <w:softHyphen/>
        <w:t>كنند كه داعيان الي الله هوا</w:t>
      </w:r>
      <w:r w:rsidR="00D17252" w:rsidRPr="00933020">
        <w:rPr>
          <w:rFonts w:hint="cs"/>
          <w:rtl/>
        </w:rPr>
        <w:t>پرست بوده و در صدد فتنه جويي مي</w:t>
      </w:r>
      <w:r w:rsidR="00D17252" w:rsidRPr="00933020">
        <w:rPr>
          <w:rFonts w:hint="cs"/>
          <w:rtl/>
        </w:rPr>
        <w:softHyphen/>
        <w:t>باشند</w:t>
      </w:r>
      <w:r w:rsidR="00D720F6">
        <w:rPr>
          <w:rFonts w:hint="cs"/>
          <w:rtl/>
        </w:rPr>
        <w:t>.</w:t>
      </w:r>
    </w:p>
    <w:p w:rsidR="00155BE5" w:rsidRPr="00933020" w:rsidRDefault="001470DB" w:rsidP="00AF52AF">
      <w:pPr>
        <w:pStyle w:val="normal"/>
        <w:ind w:firstLine="111"/>
        <w:rPr>
          <w:rFonts w:hint="cs"/>
          <w:rtl/>
        </w:rPr>
      </w:pPr>
      <w:r>
        <w:rPr>
          <w:rFonts w:hint="cs"/>
          <w:rtl/>
        </w:rPr>
        <w:t xml:space="preserve">3ـ </w:t>
      </w:r>
      <w:r w:rsidR="00155BE5" w:rsidRPr="00933020">
        <w:rPr>
          <w:rFonts w:hint="cs"/>
          <w:rtl/>
        </w:rPr>
        <w:t>بر انسان مس</w:t>
      </w:r>
      <w:r w:rsidR="002D47EF" w:rsidRPr="00933020">
        <w:rPr>
          <w:rFonts w:hint="cs"/>
          <w:rtl/>
        </w:rPr>
        <w:t>ل</w:t>
      </w:r>
      <w:r w:rsidR="00155BE5" w:rsidRPr="00933020">
        <w:rPr>
          <w:rFonts w:hint="cs"/>
          <w:rtl/>
        </w:rPr>
        <w:t>مان</w:t>
      </w:r>
      <w:r w:rsidR="005C2C31" w:rsidRPr="00933020">
        <w:rPr>
          <w:rFonts w:hint="cs"/>
          <w:rtl/>
        </w:rPr>
        <w:t xml:space="preserve"> و</w:t>
      </w:r>
      <w:r w:rsidR="00155BE5" w:rsidRPr="00933020">
        <w:rPr>
          <w:rFonts w:hint="cs"/>
          <w:rtl/>
        </w:rPr>
        <w:t xml:space="preserve"> بويژه بر شخص دعوتگر لازم است قبل از اينكه بخواهد يكي از امور و شئون دعوت را به پيش ببرد</w:t>
      </w:r>
      <w:r w:rsidR="007439FA">
        <w:rPr>
          <w:rFonts w:hint="cs"/>
          <w:rtl/>
        </w:rPr>
        <w:t>،</w:t>
      </w:r>
      <w:r w:rsidR="00155BE5" w:rsidRPr="00933020">
        <w:rPr>
          <w:rFonts w:hint="cs"/>
          <w:rtl/>
        </w:rPr>
        <w:t xml:space="preserve"> خوب آن را بررسي كند و ببيند كه آيا مي</w:t>
      </w:r>
      <w:r w:rsidR="00155BE5" w:rsidRPr="00933020">
        <w:rPr>
          <w:rFonts w:hint="cs"/>
          <w:rtl/>
        </w:rPr>
        <w:softHyphen/>
        <w:t>تواند آن كار را انجام دهد يا نه و آيا وقت و مكان فعلي مناسب اين كار هستند يا نه و ديگر بازبيني</w:t>
      </w:r>
      <w:r w:rsidR="00155BE5" w:rsidRPr="00933020">
        <w:rPr>
          <w:rFonts w:hint="cs"/>
          <w:rtl/>
        </w:rPr>
        <w:softHyphen/>
        <w:t>هايي كه بدينگونه</w:t>
      </w:r>
      <w:r w:rsidR="007439FA">
        <w:rPr>
          <w:rFonts w:hint="cs"/>
          <w:rtl/>
        </w:rPr>
        <w:t>،</w:t>
      </w:r>
      <w:r w:rsidR="00155BE5" w:rsidRPr="00933020">
        <w:rPr>
          <w:rFonts w:hint="cs"/>
          <w:rtl/>
        </w:rPr>
        <w:t xml:space="preserve"> صلاحيت اين امر و عدم صلاحيت آن را رقم مي</w:t>
      </w:r>
      <w:r w:rsidR="00155BE5" w:rsidRPr="00933020">
        <w:rPr>
          <w:rFonts w:hint="cs"/>
          <w:rtl/>
        </w:rPr>
        <w:softHyphen/>
        <w:t>زنند</w:t>
      </w:r>
      <w:r w:rsidR="00D720F6">
        <w:rPr>
          <w:rFonts w:hint="cs"/>
          <w:rtl/>
        </w:rPr>
        <w:t>.</w:t>
      </w:r>
    </w:p>
    <w:p w:rsidR="00286810" w:rsidRPr="00CC620F" w:rsidRDefault="001470DB" w:rsidP="00AF52AF">
      <w:pPr>
        <w:widowControl w:val="0"/>
        <w:ind w:firstLine="111"/>
        <w:contextualSpacing/>
        <w:jc w:val="both"/>
        <w:rPr>
          <w:rStyle w:val="normalChar"/>
          <w:rFonts w:hint="cs"/>
          <w:rtl/>
        </w:rPr>
      </w:pPr>
      <w:r>
        <w:rPr>
          <w:rStyle w:val="normalChar"/>
          <w:rFonts w:hint="cs"/>
          <w:rtl/>
        </w:rPr>
        <w:t>4ـ</w:t>
      </w:r>
      <w:r w:rsidR="002A35FA" w:rsidRPr="00CC620F">
        <w:rPr>
          <w:rStyle w:val="normalChar"/>
          <w:rFonts w:hint="cs"/>
          <w:rtl/>
        </w:rPr>
        <w:t xml:space="preserve"> فضيلت انصار</w:t>
      </w:r>
      <w:r w:rsidR="00F3205E" w:rsidRPr="00933020">
        <w:rPr>
          <w:rFonts w:cs="CTraditional Arabic" w:hint="cs"/>
          <w:sz w:val="44"/>
          <w:szCs w:val="44"/>
          <w:rtl/>
        </w:rPr>
        <w:t>ش</w:t>
      </w:r>
      <w:r w:rsidR="002A35FA" w:rsidRPr="00CC620F">
        <w:rPr>
          <w:rStyle w:val="normalChar"/>
          <w:rFonts w:hint="cs"/>
          <w:rtl/>
        </w:rPr>
        <w:t xml:space="preserve"> </w:t>
      </w:r>
      <w:r w:rsidR="000F7B9C" w:rsidRPr="00CC620F">
        <w:rPr>
          <w:rStyle w:val="normalChar"/>
          <w:rFonts w:hint="cs"/>
          <w:rtl/>
        </w:rPr>
        <w:t xml:space="preserve">به جهت آنكه آمدند طاعت </w:t>
      </w:r>
      <w:r w:rsidR="006C46B5">
        <w:rPr>
          <w:rStyle w:val="normalChar"/>
          <w:rFonts w:hint="cs"/>
          <w:rtl/>
        </w:rPr>
        <w:t xml:space="preserve">الله تعالی </w:t>
      </w:r>
      <w:r w:rsidR="009639D5">
        <w:rPr>
          <w:rStyle w:val="normalChar"/>
          <w:rFonts w:hint="cs"/>
          <w:rtl/>
        </w:rPr>
        <w:t>و رفتن به بهشت را بر</w:t>
      </w:r>
      <w:r w:rsidR="000F7B9C" w:rsidRPr="00CC620F">
        <w:rPr>
          <w:rStyle w:val="normalChar"/>
          <w:rFonts w:hint="cs"/>
          <w:rtl/>
        </w:rPr>
        <w:t xml:space="preserve"> هم</w:t>
      </w:r>
      <w:r w:rsidR="00F76C0F" w:rsidRPr="00CC620F">
        <w:rPr>
          <w:rStyle w:val="normalChar"/>
          <w:rFonts w:hint="cs"/>
          <w:rtl/>
        </w:rPr>
        <w:t>ه</w:t>
      </w:r>
      <w:r w:rsidR="000F7B9C" w:rsidRPr="00CC620F">
        <w:rPr>
          <w:rStyle w:val="normalChar"/>
          <w:rFonts w:hint="cs"/>
          <w:rtl/>
        </w:rPr>
        <w:t xml:space="preserve"> چيزهاي غي</w:t>
      </w:r>
      <w:r w:rsidR="008660ED" w:rsidRPr="00CC620F">
        <w:rPr>
          <w:rStyle w:val="normalChar"/>
          <w:rFonts w:hint="cs"/>
          <w:rtl/>
        </w:rPr>
        <w:t>ر</w:t>
      </w:r>
      <w:r w:rsidR="000F7B9C" w:rsidRPr="00CC620F">
        <w:rPr>
          <w:rStyle w:val="normalChar"/>
          <w:rFonts w:hint="cs"/>
          <w:rtl/>
        </w:rPr>
        <w:t xml:space="preserve"> </w:t>
      </w:r>
      <w:r w:rsidR="008660ED" w:rsidRPr="00CC620F">
        <w:rPr>
          <w:rStyle w:val="normalChar"/>
          <w:rFonts w:hint="cs"/>
          <w:rtl/>
        </w:rPr>
        <w:t>اين</w:t>
      </w:r>
      <w:r w:rsidR="000F7B9C" w:rsidRPr="00CC620F">
        <w:rPr>
          <w:rStyle w:val="normalChar"/>
          <w:rFonts w:hint="cs"/>
          <w:rtl/>
        </w:rPr>
        <w:t xml:space="preserve"> دو</w:t>
      </w:r>
      <w:r w:rsidR="007439FA" w:rsidRPr="00CC620F">
        <w:rPr>
          <w:rStyle w:val="normalChar"/>
          <w:rFonts w:hint="cs"/>
          <w:rtl/>
        </w:rPr>
        <w:t>،</w:t>
      </w:r>
      <w:r w:rsidR="000F7B9C" w:rsidRPr="00CC620F">
        <w:rPr>
          <w:rStyle w:val="normalChar"/>
          <w:rFonts w:hint="cs"/>
          <w:rtl/>
        </w:rPr>
        <w:t xml:space="preserve"> ترجيح دادند و مال و جان بر كف نهاده</w:t>
      </w:r>
      <w:r w:rsidR="007439FA" w:rsidRPr="00CC620F">
        <w:rPr>
          <w:rStyle w:val="normalChar"/>
          <w:rFonts w:hint="cs"/>
          <w:rtl/>
        </w:rPr>
        <w:t>،</w:t>
      </w:r>
      <w:r w:rsidR="000F7B9C" w:rsidRPr="00CC620F">
        <w:rPr>
          <w:rStyle w:val="normalChar"/>
          <w:rFonts w:hint="cs"/>
          <w:rtl/>
        </w:rPr>
        <w:t xml:space="preserve"> آماد</w:t>
      </w:r>
      <w:r w:rsidR="00F76C0F" w:rsidRPr="00CC620F">
        <w:rPr>
          <w:rStyle w:val="normalChar"/>
          <w:rFonts w:hint="cs"/>
          <w:rtl/>
        </w:rPr>
        <w:t>ه</w:t>
      </w:r>
      <w:r w:rsidR="000F7B9C" w:rsidRPr="00CC620F">
        <w:rPr>
          <w:rStyle w:val="normalChar"/>
          <w:rFonts w:hint="cs"/>
          <w:rtl/>
        </w:rPr>
        <w:t xml:space="preserve"> نصرت و ياري رسول خدا</w:t>
      </w:r>
      <w:r w:rsidR="00F3205E" w:rsidRPr="00933020">
        <w:rPr>
          <w:rFonts w:cs="CTraditional Arabic" w:hint="cs"/>
          <w:sz w:val="26"/>
          <w:szCs w:val="26"/>
          <w:rtl/>
        </w:rPr>
        <w:t xml:space="preserve"> ص</w:t>
      </w:r>
      <w:r w:rsidR="000F7B9C" w:rsidRPr="00CC620F">
        <w:rPr>
          <w:rStyle w:val="normalChar"/>
          <w:rFonts w:hint="cs"/>
          <w:rtl/>
        </w:rPr>
        <w:t xml:space="preserve"> شدند</w:t>
      </w:r>
      <w:r w:rsidR="00D720F6" w:rsidRPr="00CC620F">
        <w:rPr>
          <w:rStyle w:val="normalChar"/>
          <w:rFonts w:hint="cs"/>
          <w:rtl/>
        </w:rPr>
        <w:t>.</w:t>
      </w:r>
    </w:p>
    <w:p w:rsidR="006E59D5" w:rsidRPr="00933020" w:rsidRDefault="007C4FCC"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286810" w:rsidRPr="00933020" w:rsidRDefault="006E59D5" w:rsidP="00594A9C">
      <w:pPr>
        <w:pStyle w:val="1"/>
        <w:rPr>
          <w:rFonts w:hint="cs"/>
          <w:rtl/>
        </w:rPr>
      </w:pPr>
      <w:r w:rsidRPr="00933020">
        <w:rPr>
          <w:rtl/>
        </w:rPr>
        <w:br w:type="page"/>
      </w:r>
      <w:bookmarkStart w:id="64" w:name="_Toc228246667"/>
      <w:r w:rsidR="00286810" w:rsidRPr="00933020">
        <w:rPr>
          <w:rFonts w:hint="cs"/>
          <w:rtl/>
        </w:rPr>
        <w:t>درس بيست و يكم</w:t>
      </w:r>
      <w:r w:rsidR="006F6639">
        <w:rPr>
          <w:rFonts w:hint="cs"/>
          <w:rtl/>
        </w:rPr>
        <w:t>:</w:t>
      </w:r>
      <w:bookmarkEnd w:id="64"/>
    </w:p>
    <w:p w:rsidR="00D9562D" w:rsidRDefault="00286810" w:rsidP="00594A9C">
      <w:pPr>
        <w:pStyle w:val="1"/>
        <w:rPr>
          <w:rFonts w:hint="cs"/>
          <w:rtl/>
        </w:rPr>
      </w:pPr>
      <w:bookmarkStart w:id="65" w:name="_Toc228246668"/>
      <w:r w:rsidRPr="00933020">
        <w:rPr>
          <w:rFonts w:hint="cs"/>
          <w:rtl/>
        </w:rPr>
        <w:t>داستان مسلمان شدن عبدالله بن عمرو بن حرام و ماجراي بيعت عقب</w:t>
      </w:r>
      <w:r w:rsidR="00F76C0F">
        <w:rPr>
          <w:rFonts w:hint="cs"/>
          <w:rtl/>
        </w:rPr>
        <w:t>ه</w:t>
      </w:r>
      <w:r w:rsidRPr="00933020">
        <w:rPr>
          <w:rFonts w:hint="cs"/>
          <w:rtl/>
        </w:rPr>
        <w:t xml:space="preserve"> دوم بطور مفصل</w:t>
      </w:r>
      <w:bookmarkEnd w:id="65"/>
    </w:p>
    <w:p w:rsidR="00627982" w:rsidRPr="00627982" w:rsidRDefault="00627982" w:rsidP="00627982">
      <w:pPr>
        <w:rPr>
          <w:rFonts w:hint="cs"/>
          <w:rtl/>
        </w:rPr>
      </w:pPr>
    </w:p>
    <w:p w:rsidR="002B36C1" w:rsidRPr="00933020" w:rsidRDefault="001470DB" w:rsidP="00AF52AF">
      <w:pPr>
        <w:pStyle w:val="normal"/>
        <w:ind w:firstLine="111"/>
        <w:rPr>
          <w:rFonts w:hint="cs"/>
          <w:rtl/>
        </w:rPr>
      </w:pPr>
      <w:r>
        <w:rPr>
          <w:rFonts w:hint="cs"/>
          <w:rtl/>
        </w:rPr>
        <w:t>38</w:t>
      </w:r>
      <w:r w:rsidR="00286810" w:rsidRPr="00CC620F">
        <w:rPr>
          <w:rFonts w:hint="cs"/>
          <w:rtl/>
        </w:rPr>
        <w:t>ـ</w:t>
      </w:r>
      <w:r>
        <w:rPr>
          <w:rFonts w:hint="cs"/>
          <w:rtl/>
        </w:rPr>
        <w:t xml:space="preserve"> </w:t>
      </w:r>
      <w:r w:rsidR="00A0793D" w:rsidRPr="00CC620F">
        <w:rPr>
          <w:rFonts w:hint="cs"/>
          <w:rtl/>
        </w:rPr>
        <w:t>كعب بن مالك انصاري</w:t>
      </w:r>
      <w:r w:rsidR="002B36C1" w:rsidRPr="00ED463C">
        <w:rPr>
          <w:rFonts w:cs="CTraditional Arabic" w:hint="cs"/>
          <w:sz w:val="28"/>
          <w:rtl/>
        </w:rPr>
        <w:t>ا</w:t>
      </w:r>
      <w:r w:rsidR="00A0793D" w:rsidRPr="00CC620F">
        <w:rPr>
          <w:rFonts w:hint="cs"/>
          <w:rtl/>
        </w:rPr>
        <w:t xml:space="preserve"> كه در عقبه حضور داشت و با رسول</w:t>
      </w:r>
      <w:r w:rsidR="002B36C1" w:rsidRPr="00CC620F">
        <w:rPr>
          <w:rFonts w:hint="cs"/>
          <w:rtl/>
        </w:rPr>
        <w:t xml:space="preserve"> خدا</w:t>
      </w:r>
      <w:r w:rsidR="002B36C1" w:rsidRPr="00933020">
        <w:rPr>
          <w:rFonts w:cs="CTraditional Arabic" w:hint="cs"/>
          <w:sz w:val="26"/>
          <w:szCs w:val="26"/>
          <w:rtl/>
        </w:rPr>
        <w:t xml:space="preserve"> ص</w:t>
      </w:r>
      <w:r w:rsidR="002B36C1" w:rsidRPr="00933020">
        <w:rPr>
          <w:rFonts w:hint="cs"/>
          <w:rtl/>
        </w:rPr>
        <w:t xml:space="preserve"> بيعت نمود</w:t>
      </w:r>
      <w:r w:rsidR="007439FA">
        <w:rPr>
          <w:rFonts w:hint="cs"/>
          <w:rtl/>
        </w:rPr>
        <w:t>،</w:t>
      </w:r>
      <w:r w:rsidR="002B36C1" w:rsidRPr="00933020">
        <w:rPr>
          <w:rFonts w:hint="cs"/>
          <w:rtl/>
        </w:rPr>
        <w:t xml:space="preserve"> مي</w:t>
      </w:r>
      <w:r w:rsidR="002B36C1" w:rsidRPr="00933020">
        <w:rPr>
          <w:rFonts w:hint="cs"/>
          <w:rtl/>
        </w:rPr>
        <w:softHyphen/>
        <w:t>گويد</w:t>
      </w:r>
      <w:r w:rsidR="00D720F6">
        <w:rPr>
          <w:rFonts w:hint="cs"/>
          <w:rtl/>
        </w:rPr>
        <w:t>:</w:t>
      </w:r>
      <w:r w:rsidR="002B36C1" w:rsidRPr="00933020">
        <w:rPr>
          <w:rFonts w:hint="cs"/>
          <w:rtl/>
        </w:rPr>
        <w:t xml:space="preserve"> همراه با حجاجي از قوم مشرك خودمان ب</w:t>
      </w:r>
      <w:r w:rsidR="00C7308C" w:rsidRPr="00933020">
        <w:rPr>
          <w:rFonts w:hint="cs"/>
          <w:rtl/>
        </w:rPr>
        <w:t>ي</w:t>
      </w:r>
      <w:r w:rsidR="002B36C1" w:rsidRPr="00933020">
        <w:rPr>
          <w:rFonts w:hint="cs"/>
          <w:rtl/>
        </w:rPr>
        <w:t>رون شديم.</w:t>
      </w:r>
    </w:p>
    <w:p w:rsidR="002F7051" w:rsidRPr="00933020" w:rsidRDefault="002B36C1" w:rsidP="00AF52AF">
      <w:pPr>
        <w:pStyle w:val="normal"/>
        <w:ind w:firstLine="111"/>
        <w:rPr>
          <w:rFonts w:hint="cs"/>
          <w:rtl/>
        </w:rPr>
      </w:pPr>
      <w:r w:rsidRPr="00933020">
        <w:rPr>
          <w:rFonts w:hint="cs"/>
          <w:rtl/>
        </w:rPr>
        <w:t>اين در حالي بود كه ما نماز مي</w:t>
      </w:r>
      <w:r w:rsidRPr="00933020">
        <w:rPr>
          <w:rFonts w:hint="cs"/>
          <w:rtl/>
        </w:rPr>
        <w:softHyphen/>
        <w:t>خوانديم و آن را خوب فهميده و بلد بوديم. بزرگ و سرور ما يعني براء بن م</w:t>
      </w:r>
      <w:r w:rsidR="00FD6073" w:rsidRPr="00933020">
        <w:rPr>
          <w:rFonts w:hint="cs"/>
          <w:rtl/>
        </w:rPr>
        <w:t>ع</w:t>
      </w:r>
      <w:r w:rsidRPr="00933020">
        <w:rPr>
          <w:rFonts w:hint="cs"/>
          <w:rtl/>
        </w:rPr>
        <w:t>رور هم با ما بود</w:t>
      </w:r>
      <w:r w:rsidR="00D720F6">
        <w:rPr>
          <w:rFonts w:hint="cs"/>
          <w:rtl/>
        </w:rPr>
        <w:t>.</w:t>
      </w:r>
      <w:r w:rsidR="006F6639">
        <w:rPr>
          <w:rFonts w:hint="cs"/>
          <w:rtl/>
        </w:rPr>
        <w:t xml:space="preserve"> داشتيم دنبال رسول خدا مي</w:t>
      </w:r>
      <w:r w:rsidR="006F6639">
        <w:rPr>
          <w:rFonts w:cs="2  Badr" w:hint="cs"/>
          <w:rtl/>
        </w:rPr>
        <w:t>‏</w:t>
      </w:r>
      <w:r w:rsidRPr="00933020">
        <w:rPr>
          <w:rFonts w:hint="cs"/>
          <w:rtl/>
        </w:rPr>
        <w:t>گشتيم</w:t>
      </w:r>
      <w:r w:rsidR="00D720F6">
        <w:rPr>
          <w:rFonts w:hint="cs"/>
          <w:rtl/>
        </w:rPr>
        <w:t>.</w:t>
      </w:r>
      <w:r w:rsidRPr="00933020">
        <w:rPr>
          <w:rFonts w:hint="cs"/>
          <w:rtl/>
        </w:rPr>
        <w:t xml:space="preserve"> اين در حالي بود كه ما او</w:t>
      </w:r>
      <w:r w:rsidR="006F6639">
        <w:rPr>
          <w:rFonts w:hint="cs"/>
          <w:rtl/>
        </w:rPr>
        <w:t xml:space="preserve"> </w:t>
      </w:r>
      <w:r w:rsidRPr="00933020">
        <w:rPr>
          <w:rFonts w:hint="cs"/>
          <w:rtl/>
        </w:rPr>
        <w:t>را نمي</w:t>
      </w:r>
      <w:r w:rsidRPr="00933020">
        <w:rPr>
          <w:rtl/>
        </w:rPr>
        <w:softHyphen/>
      </w:r>
      <w:r w:rsidRPr="00933020">
        <w:rPr>
          <w:rFonts w:hint="cs"/>
          <w:rtl/>
        </w:rPr>
        <w:t>شناختيم و قبلاً هم او</w:t>
      </w:r>
      <w:r w:rsidR="006F6639">
        <w:rPr>
          <w:rFonts w:hint="cs"/>
          <w:rtl/>
        </w:rPr>
        <w:t xml:space="preserve"> </w:t>
      </w:r>
      <w:r w:rsidRPr="00933020">
        <w:rPr>
          <w:rFonts w:hint="cs"/>
          <w:rtl/>
        </w:rPr>
        <w:t>را نديده بوديم</w:t>
      </w:r>
      <w:r w:rsidR="007439FA">
        <w:rPr>
          <w:rFonts w:hint="cs"/>
          <w:rtl/>
        </w:rPr>
        <w:t>،</w:t>
      </w:r>
      <w:r w:rsidRPr="00933020">
        <w:rPr>
          <w:rFonts w:hint="cs"/>
          <w:rtl/>
        </w:rPr>
        <w:t xml:space="preserve"> با مردي از اهل مكه برخورد كرديم</w:t>
      </w:r>
      <w:r w:rsidR="007439FA">
        <w:rPr>
          <w:rFonts w:hint="cs"/>
          <w:rtl/>
        </w:rPr>
        <w:t>،</w:t>
      </w:r>
      <w:r w:rsidR="006F6639">
        <w:rPr>
          <w:rFonts w:hint="cs"/>
          <w:rtl/>
        </w:rPr>
        <w:t xml:space="preserve"> در</w:t>
      </w:r>
      <w:r w:rsidRPr="00933020">
        <w:rPr>
          <w:rFonts w:hint="cs"/>
          <w:rtl/>
        </w:rPr>
        <w:t>بار</w:t>
      </w:r>
      <w:r w:rsidR="00F76C0F">
        <w:rPr>
          <w:rFonts w:hint="cs"/>
          <w:rtl/>
        </w:rPr>
        <w:t>ه</w:t>
      </w:r>
      <w:r w:rsidRPr="00933020">
        <w:rPr>
          <w:rFonts w:hint="cs"/>
          <w:rtl/>
        </w:rPr>
        <w:t xml:space="preserve"> رسول خدا</w:t>
      </w:r>
      <w:r w:rsidRPr="00933020">
        <w:rPr>
          <w:rFonts w:cs="CTraditional Arabic" w:hint="cs"/>
          <w:sz w:val="26"/>
          <w:szCs w:val="26"/>
          <w:rtl/>
        </w:rPr>
        <w:t xml:space="preserve"> ص</w:t>
      </w:r>
      <w:r w:rsidRPr="00933020">
        <w:rPr>
          <w:rFonts w:hint="cs"/>
          <w:rtl/>
        </w:rPr>
        <w:t xml:space="preserve"> از وي پرسيديم</w:t>
      </w:r>
      <w:r w:rsidR="00D720F6">
        <w:rPr>
          <w:rFonts w:hint="cs"/>
          <w:rtl/>
        </w:rPr>
        <w:t>.</w:t>
      </w:r>
      <w:r w:rsidRPr="00933020">
        <w:rPr>
          <w:rFonts w:hint="cs"/>
          <w:rtl/>
        </w:rPr>
        <w:t xml:space="preserve"> گفت</w:t>
      </w:r>
      <w:r w:rsidR="00D720F6">
        <w:rPr>
          <w:rFonts w:hint="cs"/>
          <w:rtl/>
        </w:rPr>
        <w:t>:</w:t>
      </w:r>
      <w:r w:rsidRPr="00933020">
        <w:rPr>
          <w:rFonts w:hint="cs"/>
          <w:rtl/>
        </w:rPr>
        <w:t xml:space="preserve"> آيا شما دو نفر او را مي</w:t>
      </w:r>
      <w:r w:rsidRPr="00933020">
        <w:rPr>
          <w:rFonts w:hint="cs"/>
          <w:rtl/>
        </w:rPr>
        <w:softHyphen/>
        <w:t>شناسيد</w:t>
      </w:r>
      <w:r w:rsidR="00D720F6">
        <w:rPr>
          <w:rFonts w:hint="cs"/>
          <w:rtl/>
        </w:rPr>
        <w:t>؟</w:t>
      </w:r>
      <w:r w:rsidRPr="00933020">
        <w:rPr>
          <w:rFonts w:hint="cs"/>
          <w:rtl/>
        </w:rPr>
        <w:t xml:space="preserve"> گفتيم</w:t>
      </w:r>
      <w:r w:rsidR="00D720F6">
        <w:rPr>
          <w:rFonts w:hint="cs"/>
          <w:rtl/>
        </w:rPr>
        <w:t>:</w:t>
      </w:r>
      <w:r w:rsidRPr="00933020">
        <w:rPr>
          <w:rFonts w:hint="cs"/>
          <w:rtl/>
        </w:rPr>
        <w:t xml:space="preserve"> </w:t>
      </w:r>
      <w:r w:rsidR="002F7051" w:rsidRPr="00933020">
        <w:rPr>
          <w:rFonts w:hint="cs"/>
          <w:rtl/>
        </w:rPr>
        <w:t>نه</w:t>
      </w:r>
      <w:r w:rsidR="007439FA">
        <w:rPr>
          <w:rFonts w:hint="cs"/>
          <w:rtl/>
        </w:rPr>
        <w:t>،</w:t>
      </w:r>
      <w:r w:rsidR="002F7051" w:rsidRPr="00933020">
        <w:rPr>
          <w:rFonts w:hint="cs"/>
          <w:rtl/>
        </w:rPr>
        <w:t xml:space="preserve"> گفت</w:t>
      </w:r>
      <w:r w:rsidR="00D720F6">
        <w:rPr>
          <w:rFonts w:hint="cs"/>
          <w:rtl/>
        </w:rPr>
        <w:t>:</w:t>
      </w:r>
      <w:r w:rsidR="002F7051" w:rsidRPr="00933020">
        <w:rPr>
          <w:rFonts w:hint="cs"/>
          <w:rtl/>
        </w:rPr>
        <w:t xml:space="preserve"> آيا عمويش عباس بن عبدالمطلب را مي</w:t>
      </w:r>
      <w:r w:rsidR="002F7051" w:rsidRPr="00933020">
        <w:rPr>
          <w:rFonts w:hint="cs"/>
          <w:rtl/>
        </w:rPr>
        <w:softHyphen/>
        <w:t>شناسيد</w:t>
      </w:r>
      <w:r w:rsidR="00D720F6">
        <w:rPr>
          <w:rFonts w:hint="cs"/>
          <w:rtl/>
        </w:rPr>
        <w:t>؟</w:t>
      </w:r>
      <w:r w:rsidR="002F7051" w:rsidRPr="00933020">
        <w:rPr>
          <w:rFonts w:hint="cs"/>
          <w:rtl/>
        </w:rPr>
        <w:t xml:space="preserve"> كعب گويد</w:t>
      </w:r>
      <w:r w:rsidR="00D720F6">
        <w:rPr>
          <w:rFonts w:hint="cs"/>
          <w:rtl/>
        </w:rPr>
        <w:t>:</w:t>
      </w:r>
      <w:r w:rsidR="002F7051" w:rsidRPr="00933020">
        <w:rPr>
          <w:rFonts w:hint="cs"/>
          <w:rtl/>
        </w:rPr>
        <w:t xml:space="preserve"> گفتيم آري</w:t>
      </w:r>
      <w:r w:rsidR="007439FA">
        <w:rPr>
          <w:rFonts w:hint="cs"/>
          <w:rtl/>
        </w:rPr>
        <w:t>،</w:t>
      </w:r>
      <w:r w:rsidR="002F7051" w:rsidRPr="00933020">
        <w:rPr>
          <w:rFonts w:hint="cs"/>
          <w:rtl/>
        </w:rPr>
        <w:t xml:space="preserve"> گويد</w:t>
      </w:r>
      <w:r w:rsidR="00D720F6">
        <w:rPr>
          <w:rFonts w:hint="cs"/>
          <w:rtl/>
        </w:rPr>
        <w:t>:</w:t>
      </w:r>
      <w:r w:rsidR="001470DB">
        <w:rPr>
          <w:rFonts w:hint="cs"/>
          <w:rtl/>
        </w:rPr>
        <w:t xml:space="preserve"> ما قبلاً عباس را مي</w:t>
      </w:r>
      <w:r w:rsidR="001470DB">
        <w:rPr>
          <w:rFonts w:cs="2  Badr" w:hint="cs"/>
          <w:rtl/>
        </w:rPr>
        <w:t>‏</w:t>
      </w:r>
      <w:r w:rsidR="002F7051" w:rsidRPr="00933020">
        <w:rPr>
          <w:rFonts w:hint="cs"/>
          <w:rtl/>
        </w:rPr>
        <w:t>شناختيم</w:t>
      </w:r>
      <w:r w:rsidR="00D720F6">
        <w:rPr>
          <w:rFonts w:hint="cs"/>
          <w:rtl/>
        </w:rPr>
        <w:t>؛</w:t>
      </w:r>
      <w:r w:rsidR="002F7051" w:rsidRPr="00933020">
        <w:rPr>
          <w:rFonts w:hint="cs"/>
          <w:rtl/>
        </w:rPr>
        <w:t xml:space="preserve"> زيرا او همواره در كسوت يك بازرگان پيش ما مي</w:t>
      </w:r>
      <w:r w:rsidR="002F7051" w:rsidRPr="00933020">
        <w:rPr>
          <w:rFonts w:hint="cs"/>
          <w:rtl/>
        </w:rPr>
        <w:softHyphen/>
        <w:t>آمد</w:t>
      </w:r>
      <w:r w:rsidR="00D720F6">
        <w:rPr>
          <w:rFonts w:hint="cs"/>
          <w:rtl/>
        </w:rPr>
        <w:t>.</w:t>
      </w:r>
      <w:r w:rsidR="002F7051" w:rsidRPr="00933020">
        <w:rPr>
          <w:rFonts w:hint="cs"/>
          <w:rtl/>
        </w:rPr>
        <w:t xml:space="preserve"> آن مرد گفت</w:t>
      </w:r>
      <w:r w:rsidR="00D720F6">
        <w:rPr>
          <w:rFonts w:hint="cs"/>
          <w:rtl/>
        </w:rPr>
        <w:t>:</w:t>
      </w:r>
      <w:r w:rsidR="002F7051" w:rsidRPr="00933020">
        <w:rPr>
          <w:rFonts w:hint="cs"/>
          <w:rtl/>
        </w:rPr>
        <w:t xml:space="preserve"> هنگامي كه شما وارد مسجدالحرام شديد</w:t>
      </w:r>
      <w:r w:rsidR="007439FA">
        <w:rPr>
          <w:rFonts w:hint="cs"/>
          <w:rtl/>
        </w:rPr>
        <w:t>،</w:t>
      </w:r>
      <w:r w:rsidR="002F7051" w:rsidRPr="00933020">
        <w:rPr>
          <w:rFonts w:hint="cs"/>
          <w:rtl/>
        </w:rPr>
        <w:t xml:space="preserve"> او همان مردي است كه در كنار عباس نشسته است</w:t>
      </w:r>
      <w:r w:rsidR="00D720F6">
        <w:rPr>
          <w:rFonts w:hint="cs"/>
          <w:rtl/>
        </w:rPr>
        <w:t>.</w:t>
      </w:r>
    </w:p>
    <w:p w:rsidR="00EF4F2E" w:rsidRPr="00933020" w:rsidRDefault="00EF4F2E" w:rsidP="00AF52AF">
      <w:pPr>
        <w:pStyle w:val="normal"/>
        <w:ind w:firstLine="111"/>
        <w:rPr>
          <w:rFonts w:hint="cs"/>
          <w:rtl/>
        </w:rPr>
      </w:pPr>
      <w:r w:rsidRPr="00933020">
        <w:rPr>
          <w:rFonts w:hint="cs"/>
          <w:rtl/>
        </w:rPr>
        <w:t>كعب گويد</w:t>
      </w:r>
      <w:r w:rsidR="00D720F6">
        <w:rPr>
          <w:rFonts w:hint="cs"/>
          <w:rtl/>
        </w:rPr>
        <w:t>:</w:t>
      </w:r>
      <w:r w:rsidRPr="00933020">
        <w:rPr>
          <w:rFonts w:hint="cs"/>
          <w:rtl/>
        </w:rPr>
        <w:t xml:space="preserve"> وارد مسجد شديم</w:t>
      </w:r>
      <w:r w:rsidR="007439FA">
        <w:rPr>
          <w:rFonts w:hint="cs"/>
          <w:rtl/>
        </w:rPr>
        <w:t>،</w:t>
      </w:r>
      <w:r w:rsidRPr="00933020">
        <w:rPr>
          <w:rFonts w:hint="cs"/>
          <w:rtl/>
        </w:rPr>
        <w:t xml:space="preserve"> ديديم كه عباس نشسته و پيامبر</w:t>
      </w:r>
      <w:r w:rsidRPr="00933020">
        <w:rPr>
          <w:rFonts w:cs="CTraditional Arabic" w:hint="cs"/>
          <w:sz w:val="26"/>
          <w:szCs w:val="26"/>
          <w:rtl/>
        </w:rPr>
        <w:t>ص</w:t>
      </w:r>
      <w:r w:rsidRPr="00CC620F">
        <w:rPr>
          <w:rFonts w:hint="cs"/>
          <w:rtl/>
        </w:rPr>
        <w:t xml:space="preserve"> هم همراه با او نشسته است</w:t>
      </w:r>
      <w:r w:rsidR="007439FA" w:rsidRPr="00CC620F">
        <w:rPr>
          <w:rFonts w:hint="cs"/>
          <w:rtl/>
        </w:rPr>
        <w:t>،</w:t>
      </w:r>
      <w:r w:rsidR="001E129D" w:rsidRPr="00CC620F">
        <w:rPr>
          <w:rFonts w:hint="cs"/>
          <w:rtl/>
        </w:rPr>
        <w:t xml:space="preserve"> سلام كرديم</w:t>
      </w:r>
      <w:r w:rsidR="007439FA" w:rsidRPr="00CC620F">
        <w:rPr>
          <w:rFonts w:hint="cs"/>
          <w:rtl/>
        </w:rPr>
        <w:t>،</w:t>
      </w:r>
      <w:r w:rsidR="001E129D" w:rsidRPr="00CC620F">
        <w:rPr>
          <w:rFonts w:hint="cs"/>
          <w:rtl/>
        </w:rPr>
        <w:t xml:space="preserve"> سپس در كنار وي نشستيم</w:t>
      </w:r>
      <w:r w:rsidR="00D720F6" w:rsidRPr="00CC620F">
        <w:rPr>
          <w:rFonts w:hint="cs"/>
          <w:rtl/>
        </w:rPr>
        <w:t>.</w:t>
      </w:r>
      <w:r w:rsidR="001E129D" w:rsidRPr="00CC620F">
        <w:rPr>
          <w:rFonts w:hint="cs"/>
          <w:rtl/>
        </w:rPr>
        <w:t xml:space="preserve"> آنگاه رسول خدا</w:t>
      </w:r>
      <w:r w:rsidR="001E129D" w:rsidRPr="00933020">
        <w:rPr>
          <w:rFonts w:cs="CTraditional Arabic" w:hint="cs"/>
          <w:sz w:val="26"/>
          <w:szCs w:val="26"/>
          <w:rtl/>
        </w:rPr>
        <w:t>ص</w:t>
      </w:r>
      <w:r w:rsidR="001E129D" w:rsidRPr="00933020">
        <w:rPr>
          <w:rFonts w:hint="cs"/>
          <w:rtl/>
        </w:rPr>
        <w:t xml:space="preserve"> به عباس گفت</w:t>
      </w:r>
      <w:r w:rsidR="00D720F6">
        <w:rPr>
          <w:rFonts w:hint="cs"/>
          <w:rtl/>
        </w:rPr>
        <w:t>:</w:t>
      </w:r>
      <w:r w:rsidR="001E129D" w:rsidRPr="00933020">
        <w:rPr>
          <w:rFonts w:hint="cs"/>
          <w:rtl/>
        </w:rPr>
        <w:t xml:space="preserve"> اي ابوالفضل آيا تو اين دو مرد را مي</w:t>
      </w:r>
      <w:r w:rsidR="001E129D" w:rsidRPr="00933020">
        <w:rPr>
          <w:rFonts w:hint="cs"/>
          <w:rtl/>
        </w:rPr>
        <w:softHyphen/>
        <w:t>شناسي</w:t>
      </w:r>
      <w:r w:rsidR="00D720F6">
        <w:rPr>
          <w:rFonts w:hint="cs"/>
          <w:rtl/>
        </w:rPr>
        <w:t>؟</w:t>
      </w:r>
    </w:p>
    <w:p w:rsidR="0063686F" w:rsidRPr="00CC620F" w:rsidRDefault="00C97803" w:rsidP="00AF52AF">
      <w:pPr>
        <w:pStyle w:val="normal"/>
        <w:ind w:firstLine="111"/>
        <w:rPr>
          <w:rStyle w:val="normalChar"/>
          <w:rFonts w:hint="cs"/>
          <w:rtl/>
        </w:rPr>
      </w:pPr>
      <w:r w:rsidRPr="00933020">
        <w:rPr>
          <w:rFonts w:hint="cs"/>
          <w:rtl/>
        </w:rPr>
        <w:t>گفت</w:t>
      </w:r>
      <w:r w:rsidR="001E129D" w:rsidRPr="00933020">
        <w:rPr>
          <w:rFonts w:hint="cs"/>
          <w:rtl/>
        </w:rPr>
        <w:t>:</w:t>
      </w:r>
      <w:r w:rsidR="001E129D" w:rsidRPr="00933020">
        <w:rPr>
          <w:rFonts w:hint="cs"/>
          <w:sz w:val="28"/>
          <w:rtl/>
        </w:rPr>
        <w:t xml:space="preserve"> </w:t>
      </w:r>
      <w:r w:rsidR="001E129D" w:rsidRPr="00CC620F">
        <w:rPr>
          <w:rStyle w:val="normalChar"/>
          <w:rFonts w:hint="cs"/>
          <w:rtl/>
        </w:rPr>
        <w:t>آري</w:t>
      </w:r>
      <w:r w:rsidR="001E129D" w:rsidRPr="00933020">
        <w:rPr>
          <w:rFonts w:hint="cs"/>
          <w:sz w:val="28"/>
          <w:rtl/>
        </w:rPr>
        <w:t xml:space="preserve"> </w:t>
      </w:r>
      <w:r w:rsidR="001E129D" w:rsidRPr="00CC620F">
        <w:rPr>
          <w:rStyle w:val="normalChar"/>
          <w:rFonts w:hint="cs"/>
          <w:rtl/>
        </w:rPr>
        <w:t>اين</w:t>
      </w:r>
      <w:r w:rsidR="001E129D" w:rsidRPr="00933020">
        <w:rPr>
          <w:rFonts w:hint="cs"/>
          <w:sz w:val="28"/>
          <w:rtl/>
        </w:rPr>
        <w:t xml:space="preserve"> </w:t>
      </w:r>
      <w:r w:rsidR="001E129D" w:rsidRPr="00CC620F">
        <w:rPr>
          <w:rStyle w:val="normalChar"/>
          <w:rFonts w:hint="cs"/>
          <w:rtl/>
        </w:rPr>
        <w:t>براء</w:t>
      </w:r>
      <w:r w:rsidR="001E129D" w:rsidRPr="00933020">
        <w:rPr>
          <w:rFonts w:hint="cs"/>
          <w:sz w:val="28"/>
          <w:rtl/>
        </w:rPr>
        <w:t xml:space="preserve"> </w:t>
      </w:r>
      <w:r w:rsidR="001E129D" w:rsidRPr="00CC620F">
        <w:rPr>
          <w:rStyle w:val="normalChar"/>
          <w:rFonts w:hint="cs"/>
          <w:rtl/>
        </w:rPr>
        <w:t>بن</w:t>
      </w:r>
      <w:r w:rsidR="001E129D" w:rsidRPr="00933020">
        <w:rPr>
          <w:rFonts w:hint="cs"/>
          <w:sz w:val="28"/>
          <w:rtl/>
        </w:rPr>
        <w:t xml:space="preserve"> </w:t>
      </w:r>
      <w:r w:rsidR="001E129D" w:rsidRPr="00CC620F">
        <w:rPr>
          <w:rStyle w:val="normalChar"/>
          <w:rFonts w:hint="cs"/>
          <w:rtl/>
        </w:rPr>
        <w:t>معرور</w:t>
      </w:r>
      <w:r w:rsidR="001E129D" w:rsidRPr="00933020">
        <w:rPr>
          <w:rFonts w:hint="cs"/>
          <w:sz w:val="28"/>
          <w:rtl/>
        </w:rPr>
        <w:t xml:space="preserve"> </w:t>
      </w:r>
      <w:r w:rsidR="001E129D" w:rsidRPr="00CC620F">
        <w:rPr>
          <w:rStyle w:val="normalChar"/>
          <w:rFonts w:hint="cs"/>
          <w:rtl/>
        </w:rPr>
        <w:t>بزرگ</w:t>
      </w:r>
      <w:r w:rsidR="001E129D" w:rsidRPr="00933020">
        <w:rPr>
          <w:rFonts w:hint="cs"/>
          <w:sz w:val="28"/>
          <w:rtl/>
        </w:rPr>
        <w:t xml:space="preserve"> </w:t>
      </w:r>
      <w:r w:rsidR="001E129D" w:rsidRPr="00CC620F">
        <w:rPr>
          <w:rStyle w:val="normalChar"/>
          <w:rFonts w:hint="cs"/>
          <w:rtl/>
        </w:rPr>
        <w:t>قومش</w:t>
      </w:r>
      <w:r w:rsidR="001E129D" w:rsidRPr="00933020">
        <w:rPr>
          <w:rFonts w:hint="cs"/>
          <w:sz w:val="28"/>
          <w:rtl/>
        </w:rPr>
        <w:t xml:space="preserve"> </w:t>
      </w:r>
      <w:r w:rsidR="001E129D" w:rsidRPr="00CC620F">
        <w:rPr>
          <w:rStyle w:val="normalChar"/>
          <w:rFonts w:hint="cs"/>
          <w:rtl/>
        </w:rPr>
        <w:t>است</w:t>
      </w:r>
      <w:r w:rsidRPr="00933020">
        <w:rPr>
          <w:rFonts w:hint="cs"/>
          <w:sz w:val="28"/>
          <w:rtl/>
        </w:rPr>
        <w:t xml:space="preserve"> </w:t>
      </w:r>
      <w:r w:rsidRPr="00CC620F">
        <w:rPr>
          <w:rStyle w:val="normalChar"/>
          <w:rFonts w:hint="cs"/>
          <w:rtl/>
        </w:rPr>
        <w:t>و</w:t>
      </w:r>
      <w:r w:rsidRPr="00933020">
        <w:rPr>
          <w:rFonts w:hint="cs"/>
          <w:sz w:val="28"/>
          <w:rtl/>
        </w:rPr>
        <w:t xml:space="preserve"> </w:t>
      </w:r>
      <w:r w:rsidRPr="00CC620F">
        <w:rPr>
          <w:rStyle w:val="normalChar"/>
          <w:rFonts w:hint="cs"/>
          <w:rtl/>
        </w:rPr>
        <w:t>اين</w:t>
      </w:r>
      <w:r w:rsidRPr="00933020">
        <w:rPr>
          <w:rFonts w:hint="cs"/>
          <w:sz w:val="28"/>
          <w:rtl/>
        </w:rPr>
        <w:t xml:space="preserve"> </w:t>
      </w:r>
      <w:r w:rsidRPr="00CC620F">
        <w:rPr>
          <w:rStyle w:val="normalChar"/>
          <w:rFonts w:hint="cs"/>
          <w:rtl/>
        </w:rPr>
        <w:t>هم</w:t>
      </w:r>
      <w:r w:rsidRPr="00933020">
        <w:rPr>
          <w:rFonts w:hint="cs"/>
          <w:sz w:val="28"/>
          <w:rtl/>
        </w:rPr>
        <w:t xml:space="preserve"> </w:t>
      </w:r>
      <w:r w:rsidRPr="00CC620F">
        <w:rPr>
          <w:rStyle w:val="normalChar"/>
          <w:rFonts w:hint="cs"/>
          <w:rtl/>
        </w:rPr>
        <w:t>كعب</w:t>
      </w:r>
      <w:r w:rsidRPr="00933020">
        <w:rPr>
          <w:rFonts w:hint="cs"/>
          <w:sz w:val="28"/>
          <w:rtl/>
        </w:rPr>
        <w:t xml:space="preserve"> </w:t>
      </w:r>
      <w:r w:rsidRPr="00CC620F">
        <w:rPr>
          <w:rStyle w:val="normalChar"/>
          <w:rFonts w:hint="cs"/>
          <w:rtl/>
        </w:rPr>
        <w:t>بن</w:t>
      </w:r>
      <w:r w:rsidRPr="00933020">
        <w:rPr>
          <w:rFonts w:hint="cs"/>
          <w:sz w:val="28"/>
          <w:rtl/>
        </w:rPr>
        <w:t xml:space="preserve"> </w:t>
      </w:r>
      <w:r w:rsidRPr="00CC620F">
        <w:rPr>
          <w:rStyle w:val="normalChar"/>
          <w:rFonts w:hint="cs"/>
          <w:rtl/>
        </w:rPr>
        <w:t>مالك است. كعب گويد: بخدا هرگز اين سخن رسول خدا</w:t>
      </w:r>
      <w:r w:rsidRPr="00933020">
        <w:rPr>
          <w:rFonts w:cs="CTraditional Arabic" w:hint="cs"/>
          <w:sz w:val="26"/>
          <w:szCs w:val="26"/>
          <w:rtl/>
        </w:rPr>
        <w:t xml:space="preserve"> ص</w:t>
      </w:r>
      <w:r w:rsidRPr="00CC620F">
        <w:rPr>
          <w:rStyle w:val="normalChar"/>
          <w:rFonts w:hint="cs"/>
          <w:rtl/>
        </w:rPr>
        <w:t xml:space="preserve"> را فراموش نمي</w:t>
      </w:r>
      <w:r w:rsidRPr="00CC620F">
        <w:rPr>
          <w:rStyle w:val="normalChar"/>
          <w:rFonts w:hint="cs"/>
          <w:rtl/>
        </w:rPr>
        <w:softHyphen/>
        <w:t>كنم</w:t>
      </w:r>
      <w:r w:rsidR="0063686F" w:rsidRPr="00CC620F">
        <w:rPr>
          <w:rStyle w:val="normalChar"/>
          <w:rFonts w:hint="cs"/>
          <w:rtl/>
        </w:rPr>
        <w:t xml:space="preserve"> كه گفت</w:t>
      </w:r>
      <w:r w:rsidR="00D720F6" w:rsidRPr="00CC620F">
        <w:rPr>
          <w:rStyle w:val="normalChar"/>
          <w:rFonts w:hint="cs"/>
          <w:rtl/>
        </w:rPr>
        <w:t>:</w:t>
      </w:r>
      <w:r w:rsidR="0063686F" w:rsidRPr="00CC620F">
        <w:rPr>
          <w:rStyle w:val="normalChar"/>
          <w:rFonts w:hint="cs"/>
          <w:rtl/>
        </w:rPr>
        <w:t xml:space="preserve"> منظورت همان كعب </w:t>
      </w:r>
      <w:r w:rsidR="0063686F" w:rsidRPr="00933020">
        <w:rPr>
          <w:rFonts w:cs="Times New Roman" w:hint="cs"/>
          <w:sz w:val="26"/>
          <w:szCs w:val="26"/>
          <w:rtl/>
        </w:rPr>
        <w:t>"</w:t>
      </w:r>
      <w:r w:rsidR="0063686F" w:rsidRPr="00CC620F">
        <w:rPr>
          <w:rStyle w:val="normalChar"/>
          <w:rFonts w:hint="cs"/>
          <w:rtl/>
        </w:rPr>
        <w:t>شاعر</w:t>
      </w:r>
      <w:r w:rsidR="0063686F" w:rsidRPr="00933020">
        <w:rPr>
          <w:rFonts w:cs="Times New Roman" w:hint="cs"/>
          <w:sz w:val="26"/>
          <w:szCs w:val="26"/>
          <w:rtl/>
        </w:rPr>
        <w:t>"</w:t>
      </w:r>
      <w:r w:rsidR="0063686F" w:rsidRPr="00CC620F">
        <w:rPr>
          <w:rStyle w:val="normalChar"/>
          <w:rFonts w:hint="cs"/>
          <w:rtl/>
        </w:rPr>
        <w:t xml:space="preserve"> است</w:t>
      </w:r>
      <w:r w:rsidR="00D720F6" w:rsidRPr="00CC620F">
        <w:rPr>
          <w:rStyle w:val="normalChar"/>
          <w:rFonts w:hint="cs"/>
          <w:rtl/>
        </w:rPr>
        <w:t>؟</w:t>
      </w:r>
      <w:r w:rsidR="0063686F" w:rsidRPr="00CC620F">
        <w:rPr>
          <w:rStyle w:val="normalChar"/>
          <w:rFonts w:hint="cs"/>
          <w:rtl/>
        </w:rPr>
        <w:t xml:space="preserve"> گفت</w:t>
      </w:r>
      <w:r w:rsidR="00D720F6" w:rsidRPr="00CC620F">
        <w:rPr>
          <w:rStyle w:val="normalChar"/>
          <w:rFonts w:hint="cs"/>
          <w:rtl/>
        </w:rPr>
        <w:t>:</w:t>
      </w:r>
      <w:r w:rsidR="0063686F" w:rsidRPr="00CC620F">
        <w:rPr>
          <w:rStyle w:val="normalChar"/>
          <w:rFonts w:hint="cs"/>
          <w:rtl/>
        </w:rPr>
        <w:t xml:space="preserve"> آري</w:t>
      </w:r>
      <w:r w:rsidR="00D720F6" w:rsidRPr="00CC620F">
        <w:rPr>
          <w:rStyle w:val="normalChar"/>
          <w:rFonts w:hint="cs"/>
          <w:rtl/>
        </w:rPr>
        <w:t>.</w:t>
      </w:r>
    </w:p>
    <w:p w:rsidR="0025534E" w:rsidRPr="00933020" w:rsidRDefault="0063686F" w:rsidP="00AF52AF">
      <w:pPr>
        <w:pStyle w:val="normal"/>
        <w:ind w:firstLine="111"/>
        <w:rPr>
          <w:rFonts w:hint="cs"/>
          <w:rtl/>
        </w:rPr>
      </w:pPr>
      <w:r w:rsidRPr="00933020">
        <w:rPr>
          <w:rFonts w:hint="cs"/>
          <w:rtl/>
        </w:rPr>
        <w:t>گويد</w:t>
      </w:r>
      <w:r w:rsidR="00D720F6">
        <w:rPr>
          <w:rFonts w:hint="cs"/>
          <w:rtl/>
        </w:rPr>
        <w:t>:</w:t>
      </w:r>
      <w:r w:rsidRPr="00933020">
        <w:rPr>
          <w:rFonts w:hint="cs"/>
          <w:rtl/>
        </w:rPr>
        <w:t xml:space="preserve"> به قصد حج بيرون شديم و در شب دوازدهم ذي الحجه با رسول خدا</w:t>
      </w:r>
      <w:r w:rsidR="00D81C1F" w:rsidRPr="00D81C1F">
        <w:rPr>
          <w:rFonts w:cs="CTraditional Arabic" w:hint="cs"/>
          <w:rtl/>
        </w:rPr>
        <w:t>ص</w:t>
      </w:r>
      <w:r w:rsidR="00D81C1F">
        <w:rPr>
          <w:rFonts w:hint="cs"/>
          <w:rtl/>
        </w:rPr>
        <w:t xml:space="preserve"> </w:t>
      </w:r>
      <w:r w:rsidRPr="00933020">
        <w:rPr>
          <w:rFonts w:hint="cs"/>
          <w:rtl/>
        </w:rPr>
        <w:t>قرار گذاشتيم</w:t>
      </w:r>
      <w:r w:rsidR="0025534E" w:rsidRPr="00933020">
        <w:rPr>
          <w:rFonts w:hint="cs"/>
          <w:rtl/>
        </w:rPr>
        <w:t xml:space="preserve"> كه در عقبه يكديگر را ملاقات كنيم.</w:t>
      </w:r>
    </w:p>
    <w:p w:rsidR="003F23A4" w:rsidRPr="00CC620F" w:rsidRDefault="0025534E" w:rsidP="00AF52AF">
      <w:pPr>
        <w:widowControl w:val="0"/>
        <w:ind w:firstLine="111"/>
        <w:contextualSpacing/>
        <w:jc w:val="both"/>
        <w:rPr>
          <w:rStyle w:val="normalChar"/>
          <w:rFonts w:hint="cs"/>
          <w:rtl/>
        </w:rPr>
      </w:pPr>
      <w:r w:rsidRPr="00CC620F">
        <w:rPr>
          <w:rStyle w:val="normalChar"/>
          <w:rFonts w:hint="cs"/>
          <w:rtl/>
        </w:rPr>
        <w:t>كعب گويد</w:t>
      </w:r>
      <w:r w:rsidR="00D720F6" w:rsidRPr="00CC620F">
        <w:rPr>
          <w:rStyle w:val="normalChar"/>
          <w:rFonts w:hint="cs"/>
          <w:rtl/>
        </w:rPr>
        <w:t>:</w:t>
      </w:r>
      <w:r w:rsidRPr="00CC620F">
        <w:rPr>
          <w:rStyle w:val="normalChar"/>
          <w:rFonts w:hint="cs"/>
          <w:rtl/>
        </w:rPr>
        <w:t xml:space="preserve"> وقتي كه حج را تمام كرديم</w:t>
      </w:r>
      <w:r w:rsidR="007439FA" w:rsidRPr="00CC620F">
        <w:rPr>
          <w:rStyle w:val="normalChar"/>
          <w:rFonts w:hint="cs"/>
          <w:rtl/>
        </w:rPr>
        <w:t>،</w:t>
      </w:r>
      <w:r w:rsidRPr="00CC620F">
        <w:rPr>
          <w:rStyle w:val="normalChar"/>
          <w:rFonts w:hint="cs"/>
          <w:rtl/>
        </w:rPr>
        <w:t xml:space="preserve"> </w:t>
      </w:r>
      <w:r w:rsidR="007439FA" w:rsidRPr="00CC620F">
        <w:rPr>
          <w:rStyle w:val="normalChar"/>
          <w:rFonts w:hint="cs"/>
          <w:rtl/>
        </w:rPr>
        <w:t>(</w:t>
      </w:r>
      <w:r w:rsidRPr="00CC620F">
        <w:rPr>
          <w:rStyle w:val="normalChar"/>
          <w:rFonts w:hint="cs"/>
          <w:rtl/>
        </w:rPr>
        <w:t>ديديم</w:t>
      </w:r>
      <w:r w:rsidR="007439FA" w:rsidRPr="00CC620F">
        <w:rPr>
          <w:rStyle w:val="normalChar"/>
          <w:rFonts w:hint="cs"/>
          <w:rtl/>
        </w:rPr>
        <w:t>)</w:t>
      </w:r>
      <w:r w:rsidRPr="00CC620F">
        <w:rPr>
          <w:rStyle w:val="normalChar"/>
          <w:rFonts w:hint="cs"/>
          <w:rtl/>
        </w:rPr>
        <w:t xml:space="preserve"> كه همان شبي است كه با رسول خدا</w:t>
      </w:r>
      <w:r w:rsidR="00D81C1F" w:rsidRPr="00D81C1F">
        <w:rPr>
          <w:rStyle w:val="normalChar"/>
          <w:rFonts w:cs="CTraditional Arabic" w:hint="cs"/>
          <w:rtl/>
        </w:rPr>
        <w:t>ص</w:t>
      </w:r>
      <w:r w:rsidRPr="00CC620F">
        <w:rPr>
          <w:rStyle w:val="normalChar"/>
          <w:rFonts w:hint="cs"/>
          <w:rtl/>
        </w:rPr>
        <w:t xml:space="preserve"> قرار ملاقات گذاشته</w:t>
      </w:r>
      <w:r w:rsidRPr="00CC620F">
        <w:rPr>
          <w:rStyle w:val="normalChar"/>
          <w:rFonts w:hint="cs"/>
          <w:rtl/>
        </w:rPr>
        <w:softHyphen/>
        <w:t>ايم</w:t>
      </w:r>
      <w:r w:rsidR="00D720F6" w:rsidRPr="00CC620F">
        <w:rPr>
          <w:rStyle w:val="normalChar"/>
          <w:rFonts w:hint="cs"/>
          <w:rtl/>
        </w:rPr>
        <w:t>.</w:t>
      </w:r>
      <w:r w:rsidRPr="00CC620F">
        <w:rPr>
          <w:rStyle w:val="normalChar"/>
          <w:rFonts w:hint="cs"/>
          <w:rtl/>
        </w:rPr>
        <w:t xml:space="preserve"> لذا در حاليكه عبدالله بن حرام ابو جابر</w:t>
      </w:r>
      <w:r w:rsidR="007439FA" w:rsidRPr="00CC620F">
        <w:rPr>
          <w:rStyle w:val="normalChar"/>
          <w:rFonts w:hint="cs"/>
          <w:rtl/>
        </w:rPr>
        <w:t>،</w:t>
      </w:r>
      <w:r w:rsidRPr="00CC620F">
        <w:rPr>
          <w:rStyle w:val="normalChar"/>
          <w:rFonts w:hint="cs"/>
          <w:rtl/>
        </w:rPr>
        <w:t xml:space="preserve"> يكي از بزرگان ما همراه ما بود</w:t>
      </w:r>
      <w:r w:rsidR="007439FA" w:rsidRPr="00CC620F">
        <w:rPr>
          <w:rStyle w:val="normalChar"/>
          <w:rFonts w:hint="cs"/>
          <w:rtl/>
        </w:rPr>
        <w:t>،</w:t>
      </w:r>
      <w:r w:rsidRPr="00CC620F">
        <w:rPr>
          <w:rStyle w:val="normalChar"/>
          <w:rFonts w:hint="cs"/>
          <w:rtl/>
        </w:rPr>
        <w:t xml:space="preserve"> او را با خود برديم و حركت كرديم</w:t>
      </w:r>
      <w:r w:rsidR="00D720F6" w:rsidRPr="00CC620F">
        <w:rPr>
          <w:rStyle w:val="normalChar"/>
          <w:rFonts w:hint="cs"/>
          <w:rtl/>
        </w:rPr>
        <w:t>.</w:t>
      </w:r>
      <w:r w:rsidR="00FD35FE" w:rsidRPr="00CC620F">
        <w:rPr>
          <w:rStyle w:val="normalChar"/>
          <w:rFonts w:hint="cs"/>
          <w:rtl/>
        </w:rPr>
        <w:t xml:space="preserve"> البته ما اين مسئله را از مشركاني كه با ما بودند</w:t>
      </w:r>
      <w:r w:rsidR="007439FA" w:rsidRPr="00CC620F">
        <w:rPr>
          <w:rStyle w:val="normalChar"/>
          <w:rFonts w:hint="cs"/>
          <w:rtl/>
        </w:rPr>
        <w:t>،</w:t>
      </w:r>
      <w:r w:rsidR="00FD35FE" w:rsidRPr="00CC620F">
        <w:rPr>
          <w:rStyle w:val="normalChar"/>
          <w:rFonts w:hint="cs"/>
          <w:rtl/>
        </w:rPr>
        <w:t xml:space="preserve"> پنهان مي</w:t>
      </w:r>
      <w:r w:rsidR="00FD35FE" w:rsidRPr="00CC620F">
        <w:rPr>
          <w:rStyle w:val="normalChar"/>
          <w:rFonts w:hint="cs"/>
          <w:rtl/>
        </w:rPr>
        <w:softHyphen/>
        <w:t>كرديم</w:t>
      </w:r>
      <w:r w:rsidR="007439FA" w:rsidRPr="00CC620F">
        <w:rPr>
          <w:rStyle w:val="normalChar"/>
          <w:rFonts w:hint="cs"/>
          <w:rtl/>
        </w:rPr>
        <w:t>،</w:t>
      </w:r>
      <w:r w:rsidR="00FD35FE" w:rsidRPr="00CC620F">
        <w:rPr>
          <w:rStyle w:val="normalChar"/>
          <w:rFonts w:hint="cs"/>
          <w:rtl/>
        </w:rPr>
        <w:t xml:space="preserve"> لذا به او گفتيم</w:t>
      </w:r>
      <w:r w:rsidR="00D720F6" w:rsidRPr="00CC620F">
        <w:rPr>
          <w:rStyle w:val="normalChar"/>
          <w:rFonts w:hint="cs"/>
          <w:rtl/>
        </w:rPr>
        <w:t>:</w:t>
      </w:r>
      <w:r w:rsidR="00FD35FE" w:rsidRPr="00CC620F">
        <w:rPr>
          <w:rStyle w:val="normalChar"/>
          <w:rFonts w:hint="cs"/>
          <w:rtl/>
        </w:rPr>
        <w:t xml:space="preserve"> اي جابر</w:t>
      </w:r>
      <w:r w:rsidR="007439FA" w:rsidRPr="00CC620F">
        <w:rPr>
          <w:rStyle w:val="normalChar"/>
          <w:rFonts w:hint="cs"/>
          <w:rtl/>
        </w:rPr>
        <w:t>،</w:t>
      </w:r>
      <w:r w:rsidR="00FD35FE" w:rsidRPr="00CC620F">
        <w:rPr>
          <w:rStyle w:val="normalChar"/>
          <w:rFonts w:hint="cs"/>
          <w:rtl/>
        </w:rPr>
        <w:t xml:space="preserve"> تو يكي از بزرگان و شريفان قوم ما هستي و ما دوست نداريم كه فرداي قيامت بخاطر پرستش بتها</w:t>
      </w:r>
      <w:r w:rsidR="007439FA" w:rsidRPr="00CC620F">
        <w:rPr>
          <w:rStyle w:val="normalChar"/>
          <w:rFonts w:hint="cs"/>
          <w:rtl/>
        </w:rPr>
        <w:t>،</w:t>
      </w:r>
      <w:r w:rsidR="00FD35FE" w:rsidRPr="00CC620F">
        <w:rPr>
          <w:rStyle w:val="normalChar"/>
          <w:rFonts w:hint="cs"/>
          <w:rtl/>
        </w:rPr>
        <w:t xml:space="preserve"> يكي از هيزم</w:t>
      </w:r>
      <w:r w:rsidR="00635093" w:rsidRPr="00CC620F">
        <w:rPr>
          <w:rStyle w:val="normalChar"/>
          <w:rFonts w:hint="cs"/>
          <w:rtl/>
        </w:rPr>
        <w:softHyphen/>
        <w:t>هاي جهنم شوي</w:t>
      </w:r>
      <w:r w:rsidR="007439FA" w:rsidRPr="00CC620F">
        <w:rPr>
          <w:rStyle w:val="normalChar"/>
          <w:rFonts w:hint="cs"/>
          <w:rtl/>
        </w:rPr>
        <w:t>،</w:t>
      </w:r>
      <w:r w:rsidR="00D81C1F">
        <w:rPr>
          <w:rStyle w:val="a4"/>
          <w:rFonts w:cs="B Lotus"/>
          <w:sz w:val="30"/>
          <w:szCs w:val="28"/>
          <w:rtl/>
        </w:rPr>
        <w:footnoteReference w:id="132"/>
      </w:r>
      <w:r w:rsidR="003F23A4" w:rsidRPr="00CC620F">
        <w:rPr>
          <w:rStyle w:val="normalChar"/>
          <w:rFonts w:hint="cs"/>
          <w:rtl/>
        </w:rPr>
        <w:t xml:space="preserve"> سپس او را به اسلام دعوت كرديم و به او گفتيم كه با رسول خدا</w:t>
      </w:r>
      <w:r w:rsidR="003F23A4" w:rsidRPr="00933020">
        <w:rPr>
          <w:rFonts w:cs="CTraditional Arabic" w:hint="cs"/>
          <w:sz w:val="26"/>
          <w:szCs w:val="26"/>
          <w:rtl/>
        </w:rPr>
        <w:t xml:space="preserve"> ص</w:t>
      </w:r>
      <w:r w:rsidR="003F23A4" w:rsidRPr="00CC620F">
        <w:rPr>
          <w:rStyle w:val="normalChar"/>
          <w:rFonts w:hint="cs"/>
          <w:rtl/>
        </w:rPr>
        <w:t xml:space="preserve"> در در</w:t>
      </w:r>
      <w:r w:rsidR="00F76C0F" w:rsidRPr="00CC620F">
        <w:rPr>
          <w:rStyle w:val="normalChar"/>
          <w:rFonts w:hint="cs"/>
          <w:rtl/>
        </w:rPr>
        <w:t>ه</w:t>
      </w:r>
      <w:r w:rsidR="003F23A4" w:rsidRPr="00CC620F">
        <w:rPr>
          <w:rStyle w:val="normalChar"/>
          <w:rFonts w:hint="cs"/>
          <w:rtl/>
        </w:rPr>
        <w:t xml:space="preserve"> عقبه ق</w:t>
      </w:r>
      <w:r w:rsidR="00217361" w:rsidRPr="00CC620F">
        <w:rPr>
          <w:rStyle w:val="normalChar"/>
          <w:rFonts w:hint="cs"/>
          <w:rtl/>
        </w:rPr>
        <w:t>ر</w:t>
      </w:r>
      <w:r w:rsidR="003F23A4" w:rsidRPr="00CC620F">
        <w:rPr>
          <w:rStyle w:val="normalChar"/>
          <w:rFonts w:hint="cs"/>
          <w:rtl/>
        </w:rPr>
        <w:t>ار ملاقات داريم.</w:t>
      </w:r>
    </w:p>
    <w:p w:rsidR="003F23A4" w:rsidRPr="00933020" w:rsidRDefault="003F23A4" w:rsidP="00AF52AF">
      <w:pPr>
        <w:pStyle w:val="normal"/>
        <w:ind w:firstLine="111"/>
        <w:rPr>
          <w:rFonts w:hint="cs"/>
          <w:rtl/>
        </w:rPr>
      </w:pPr>
      <w:r w:rsidRPr="00933020">
        <w:rPr>
          <w:rFonts w:hint="cs"/>
          <w:rtl/>
        </w:rPr>
        <w:t>كعب گويد</w:t>
      </w:r>
      <w:r w:rsidR="00D720F6">
        <w:rPr>
          <w:rFonts w:hint="cs"/>
          <w:rtl/>
        </w:rPr>
        <w:t>:</w:t>
      </w:r>
      <w:r w:rsidRPr="00933020">
        <w:rPr>
          <w:rFonts w:hint="cs"/>
          <w:rtl/>
        </w:rPr>
        <w:t xml:space="preserve"> </w:t>
      </w:r>
      <w:r w:rsidR="00217361" w:rsidRPr="00933020">
        <w:rPr>
          <w:rFonts w:hint="cs"/>
          <w:rtl/>
        </w:rPr>
        <w:t xml:space="preserve">جابر </w:t>
      </w:r>
      <w:r w:rsidRPr="00933020">
        <w:rPr>
          <w:rFonts w:hint="cs"/>
          <w:rtl/>
        </w:rPr>
        <w:t>مسلمان شد و همراه ما در</w:t>
      </w:r>
      <w:r w:rsidR="00D81C1F">
        <w:rPr>
          <w:rFonts w:hint="cs"/>
          <w:rtl/>
        </w:rPr>
        <w:t xml:space="preserve"> </w:t>
      </w:r>
      <w:r w:rsidRPr="00933020">
        <w:rPr>
          <w:rFonts w:hint="cs"/>
          <w:rtl/>
        </w:rPr>
        <w:t>حاليكه يكي از سردسته</w:t>
      </w:r>
      <w:r w:rsidRPr="00933020">
        <w:rPr>
          <w:rFonts w:hint="cs"/>
          <w:rtl/>
        </w:rPr>
        <w:softHyphen/>
        <w:t>ها بود</w:t>
      </w:r>
      <w:r w:rsidR="007439FA">
        <w:rPr>
          <w:rFonts w:hint="cs"/>
          <w:rtl/>
        </w:rPr>
        <w:t>،</w:t>
      </w:r>
      <w:r w:rsidRPr="00933020">
        <w:rPr>
          <w:rFonts w:hint="cs"/>
          <w:rtl/>
        </w:rPr>
        <w:t xml:space="preserve"> حضور يافت</w:t>
      </w:r>
      <w:r w:rsidR="00D720F6">
        <w:rPr>
          <w:rFonts w:hint="cs"/>
          <w:rtl/>
        </w:rPr>
        <w:t>.</w:t>
      </w:r>
    </w:p>
    <w:p w:rsidR="00B67398" w:rsidRPr="00CC620F" w:rsidRDefault="003F23A4" w:rsidP="00AF52AF">
      <w:pPr>
        <w:widowControl w:val="0"/>
        <w:ind w:firstLine="111"/>
        <w:contextualSpacing/>
        <w:jc w:val="both"/>
        <w:rPr>
          <w:rStyle w:val="normalChar"/>
          <w:rFonts w:hint="cs"/>
          <w:rtl/>
        </w:rPr>
      </w:pPr>
      <w:r w:rsidRPr="00CC620F">
        <w:rPr>
          <w:rStyle w:val="normalChar"/>
          <w:rFonts w:hint="cs"/>
          <w:rtl/>
        </w:rPr>
        <w:t>كعب گويد</w:t>
      </w:r>
      <w:r w:rsidR="00D720F6" w:rsidRPr="00CC620F">
        <w:rPr>
          <w:rStyle w:val="normalChar"/>
          <w:rFonts w:hint="cs"/>
          <w:rtl/>
        </w:rPr>
        <w:t>:</w:t>
      </w:r>
      <w:r w:rsidRPr="00CC620F">
        <w:rPr>
          <w:rStyle w:val="normalChar"/>
          <w:rFonts w:hint="cs"/>
          <w:rtl/>
        </w:rPr>
        <w:t xml:space="preserve"> آن شب همراه با قوممان در اقامتگاهمان خوابيديم</w:t>
      </w:r>
      <w:r w:rsidR="007439FA" w:rsidRPr="00CC620F">
        <w:rPr>
          <w:rStyle w:val="normalChar"/>
          <w:rFonts w:hint="cs"/>
          <w:rtl/>
        </w:rPr>
        <w:t>،</w:t>
      </w:r>
      <w:r w:rsidRPr="00CC620F">
        <w:rPr>
          <w:rStyle w:val="normalChar"/>
          <w:rFonts w:hint="cs"/>
          <w:rtl/>
        </w:rPr>
        <w:t xml:space="preserve"> وقتي كه</w:t>
      </w:r>
      <w:r w:rsidR="004D657C" w:rsidRPr="00CC620F">
        <w:rPr>
          <w:rStyle w:val="normalChar"/>
          <w:rFonts w:hint="cs"/>
          <w:rtl/>
        </w:rPr>
        <w:t xml:space="preserve"> (تقريباً</w:t>
      </w:r>
      <w:r w:rsidR="007439FA" w:rsidRPr="00CC620F">
        <w:rPr>
          <w:rStyle w:val="normalChar"/>
          <w:rFonts w:hint="cs"/>
          <w:rtl/>
        </w:rPr>
        <w:t>)</w:t>
      </w:r>
      <w:r w:rsidR="004D657C" w:rsidRPr="00933020">
        <w:rPr>
          <w:rFonts w:ascii="B Zar" w:hAnsi="B Zar" w:cs="B Zar" w:hint="cs"/>
          <w:sz w:val="28"/>
          <w:szCs w:val="28"/>
          <w:rtl/>
        </w:rPr>
        <w:t xml:space="preserve"> </w:t>
      </w:r>
      <w:r w:rsidR="004D657C" w:rsidRPr="00CC620F">
        <w:rPr>
          <w:rStyle w:val="normalChar"/>
          <w:rFonts w:hint="cs"/>
          <w:rtl/>
        </w:rPr>
        <w:t>يك</w:t>
      </w:r>
      <w:r w:rsidR="004D657C" w:rsidRPr="00933020">
        <w:rPr>
          <w:rFonts w:ascii="B Zar" w:hAnsi="B Zar" w:cs="B Zar" w:hint="cs"/>
          <w:sz w:val="28"/>
          <w:szCs w:val="28"/>
          <w:rtl/>
        </w:rPr>
        <w:t xml:space="preserve"> </w:t>
      </w:r>
      <w:r w:rsidR="004D657C" w:rsidRPr="00CC620F">
        <w:rPr>
          <w:rStyle w:val="normalChar"/>
          <w:rFonts w:hint="cs"/>
          <w:rtl/>
        </w:rPr>
        <w:t>سوم</w:t>
      </w:r>
      <w:r w:rsidR="004D657C" w:rsidRPr="00933020">
        <w:rPr>
          <w:rFonts w:ascii="B Zar" w:hAnsi="B Zar" w:cs="B Zar" w:hint="cs"/>
          <w:sz w:val="28"/>
          <w:szCs w:val="28"/>
          <w:rtl/>
        </w:rPr>
        <w:t xml:space="preserve"> </w:t>
      </w:r>
      <w:r w:rsidR="004D657C" w:rsidRPr="00CC620F">
        <w:rPr>
          <w:rStyle w:val="normalChar"/>
          <w:rFonts w:hint="cs"/>
          <w:rtl/>
        </w:rPr>
        <w:t>شب</w:t>
      </w:r>
      <w:r w:rsidR="004D657C" w:rsidRPr="00933020">
        <w:rPr>
          <w:rFonts w:ascii="B Zar" w:hAnsi="B Zar" w:cs="B Zar" w:hint="cs"/>
          <w:sz w:val="28"/>
          <w:szCs w:val="28"/>
          <w:rtl/>
        </w:rPr>
        <w:t xml:space="preserve"> </w:t>
      </w:r>
      <w:r w:rsidR="004D657C" w:rsidRPr="00CC620F">
        <w:rPr>
          <w:rStyle w:val="normalChar"/>
          <w:rFonts w:hint="cs"/>
          <w:rtl/>
        </w:rPr>
        <w:t>سپري</w:t>
      </w:r>
      <w:r w:rsidR="004D657C" w:rsidRPr="00933020">
        <w:rPr>
          <w:rFonts w:ascii="B Zar" w:hAnsi="B Zar" w:cs="B Zar" w:hint="cs"/>
          <w:sz w:val="28"/>
          <w:szCs w:val="28"/>
          <w:rtl/>
        </w:rPr>
        <w:t xml:space="preserve"> </w:t>
      </w:r>
      <w:r w:rsidR="004D657C" w:rsidRPr="00CC620F">
        <w:rPr>
          <w:rStyle w:val="normalChar"/>
          <w:rFonts w:hint="cs"/>
          <w:rtl/>
        </w:rPr>
        <w:t>شد</w:t>
      </w:r>
      <w:r w:rsidRPr="00CC620F">
        <w:rPr>
          <w:rStyle w:val="normalChar"/>
          <w:rFonts w:hint="cs"/>
          <w:rtl/>
        </w:rPr>
        <w:t>،</w:t>
      </w:r>
      <w:r w:rsidRPr="00933020">
        <w:rPr>
          <w:rFonts w:ascii="B Zar" w:hAnsi="B Zar" w:cs="B Zar" w:hint="cs"/>
          <w:sz w:val="28"/>
          <w:szCs w:val="28"/>
          <w:rtl/>
        </w:rPr>
        <w:t xml:space="preserve"> </w:t>
      </w:r>
      <w:r w:rsidRPr="00CC620F">
        <w:rPr>
          <w:rStyle w:val="normalChar"/>
          <w:rFonts w:hint="cs"/>
          <w:rtl/>
        </w:rPr>
        <w:t>جهت</w:t>
      </w:r>
      <w:r w:rsidRPr="00933020">
        <w:rPr>
          <w:rFonts w:ascii="B Zar" w:hAnsi="B Zar" w:cs="B Zar" w:hint="cs"/>
          <w:sz w:val="28"/>
          <w:szCs w:val="28"/>
          <w:rtl/>
        </w:rPr>
        <w:t xml:space="preserve"> </w:t>
      </w:r>
      <w:r w:rsidRPr="00CC620F">
        <w:rPr>
          <w:rStyle w:val="normalChar"/>
          <w:rFonts w:hint="cs"/>
          <w:rtl/>
        </w:rPr>
        <w:t>ملاقات</w:t>
      </w:r>
      <w:r w:rsidRPr="00933020">
        <w:rPr>
          <w:rFonts w:ascii="B Zar" w:hAnsi="B Zar" w:cs="B Zar" w:hint="cs"/>
          <w:sz w:val="28"/>
          <w:szCs w:val="28"/>
          <w:rtl/>
        </w:rPr>
        <w:t xml:space="preserve"> </w:t>
      </w:r>
      <w:r w:rsidRPr="00CC620F">
        <w:rPr>
          <w:rStyle w:val="normalChar"/>
          <w:rFonts w:hint="cs"/>
          <w:rtl/>
        </w:rPr>
        <w:t>با</w:t>
      </w:r>
      <w:r w:rsidRPr="00933020">
        <w:rPr>
          <w:rFonts w:ascii="B Zar" w:hAnsi="B Zar" w:cs="B Zar" w:hint="cs"/>
          <w:sz w:val="28"/>
          <w:szCs w:val="28"/>
          <w:rtl/>
        </w:rPr>
        <w:t xml:space="preserve"> </w:t>
      </w:r>
      <w:r w:rsidRPr="00CC620F">
        <w:rPr>
          <w:rStyle w:val="normalChar"/>
          <w:rFonts w:hint="cs"/>
          <w:rtl/>
        </w:rPr>
        <w:t>رسول</w:t>
      </w:r>
      <w:r w:rsidRPr="00933020">
        <w:rPr>
          <w:rFonts w:ascii="B Zar" w:hAnsi="B Zar" w:cs="B Zar" w:hint="cs"/>
          <w:sz w:val="28"/>
          <w:szCs w:val="28"/>
          <w:rtl/>
        </w:rPr>
        <w:t xml:space="preserve"> </w:t>
      </w:r>
      <w:r w:rsidRPr="00CC620F">
        <w:rPr>
          <w:rStyle w:val="normalChar"/>
          <w:rFonts w:hint="cs"/>
          <w:rtl/>
        </w:rPr>
        <w:t>خدا</w:t>
      </w:r>
      <w:r w:rsidRPr="00933020">
        <w:rPr>
          <w:rFonts w:cs="CTraditional Arabic" w:hint="cs"/>
          <w:sz w:val="26"/>
          <w:szCs w:val="26"/>
          <w:rtl/>
        </w:rPr>
        <w:t>ص</w:t>
      </w:r>
      <w:r w:rsidRPr="00933020">
        <w:rPr>
          <w:rFonts w:ascii="B Zar" w:hAnsi="B Zar" w:cs="B Zar" w:hint="cs"/>
          <w:sz w:val="28"/>
          <w:szCs w:val="28"/>
          <w:rtl/>
        </w:rPr>
        <w:t xml:space="preserve"> </w:t>
      </w:r>
      <w:r w:rsidRPr="00CC620F">
        <w:rPr>
          <w:rStyle w:val="normalChar"/>
          <w:rFonts w:hint="cs"/>
          <w:rtl/>
        </w:rPr>
        <w:t>از</w:t>
      </w:r>
      <w:r w:rsidRPr="00933020">
        <w:rPr>
          <w:rFonts w:ascii="B Zar" w:hAnsi="B Zar" w:cs="B Zar" w:hint="cs"/>
          <w:sz w:val="28"/>
          <w:szCs w:val="28"/>
          <w:rtl/>
        </w:rPr>
        <w:t xml:space="preserve"> </w:t>
      </w:r>
      <w:r w:rsidRPr="00CC620F">
        <w:rPr>
          <w:rStyle w:val="normalChar"/>
          <w:rFonts w:hint="cs"/>
          <w:rtl/>
        </w:rPr>
        <w:t>اقامتگاهمان</w:t>
      </w:r>
      <w:r w:rsidR="00543748" w:rsidRPr="00CC620F">
        <w:rPr>
          <w:rStyle w:val="normalChar"/>
          <w:rFonts w:hint="cs"/>
          <w:rtl/>
        </w:rPr>
        <w:t xml:space="preserve"> بيرون شديم</w:t>
      </w:r>
      <w:r w:rsidR="00D720F6" w:rsidRPr="00CC620F">
        <w:rPr>
          <w:rStyle w:val="normalChar"/>
          <w:rFonts w:hint="cs"/>
          <w:rtl/>
        </w:rPr>
        <w:t>.</w:t>
      </w:r>
      <w:r w:rsidR="00543748" w:rsidRPr="00CC620F">
        <w:rPr>
          <w:rStyle w:val="normalChar"/>
          <w:rFonts w:hint="cs"/>
          <w:rtl/>
        </w:rPr>
        <w:t xml:space="preserve"> همچون مرغ </w:t>
      </w:r>
      <w:r w:rsidR="00D81C1F">
        <w:rPr>
          <w:rStyle w:val="normalChar"/>
          <w:rFonts w:hint="cs"/>
          <w:rtl/>
        </w:rPr>
        <w:t>قطا</w:t>
      </w:r>
      <w:r w:rsidR="00543748" w:rsidRPr="00CC620F">
        <w:rPr>
          <w:rStyle w:val="normalChar"/>
          <w:rFonts w:hint="cs"/>
          <w:rtl/>
        </w:rPr>
        <w:t xml:space="preserve"> دزدانه و مخفيانه راه مي</w:t>
      </w:r>
      <w:r w:rsidR="00543748" w:rsidRPr="00CC620F">
        <w:rPr>
          <w:rStyle w:val="normalChar"/>
          <w:rFonts w:hint="cs"/>
          <w:rtl/>
        </w:rPr>
        <w:softHyphen/>
        <w:t>رفتيم</w:t>
      </w:r>
      <w:r w:rsidR="007439FA" w:rsidRPr="00CC620F">
        <w:rPr>
          <w:rStyle w:val="normalChar"/>
          <w:rFonts w:hint="cs"/>
          <w:rtl/>
        </w:rPr>
        <w:t>،</w:t>
      </w:r>
      <w:r w:rsidR="00543748" w:rsidRPr="00CC620F">
        <w:rPr>
          <w:rStyle w:val="normalChar"/>
          <w:rFonts w:hint="cs"/>
          <w:rtl/>
        </w:rPr>
        <w:t xml:space="preserve"> تا اينكه در در</w:t>
      </w:r>
      <w:r w:rsidR="00F76C0F" w:rsidRPr="00CC620F">
        <w:rPr>
          <w:rStyle w:val="normalChar"/>
          <w:rFonts w:hint="cs"/>
          <w:rtl/>
        </w:rPr>
        <w:t>ه</w:t>
      </w:r>
      <w:r w:rsidR="00543748" w:rsidRPr="00CC620F">
        <w:rPr>
          <w:rStyle w:val="normalChar"/>
          <w:rFonts w:hint="cs"/>
          <w:rtl/>
        </w:rPr>
        <w:t xml:space="preserve"> عقبه</w:t>
      </w:r>
      <w:r w:rsidR="00DB7930" w:rsidRPr="00CC620F">
        <w:rPr>
          <w:rStyle w:val="normalChar"/>
          <w:rFonts w:hint="cs"/>
          <w:rtl/>
        </w:rPr>
        <w:t xml:space="preserve"> همگي جمع شديم</w:t>
      </w:r>
      <w:r w:rsidR="00FE143D" w:rsidRPr="00CC620F">
        <w:rPr>
          <w:rStyle w:val="normalChar"/>
          <w:rFonts w:hint="cs"/>
          <w:rtl/>
        </w:rPr>
        <w:t xml:space="preserve"> در حاليكه 73 مرد بوديم و دو زن از زنانمان را با خود داشتيم</w:t>
      </w:r>
      <w:r w:rsidR="00D720F6" w:rsidRPr="00CC620F">
        <w:rPr>
          <w:rStyle w:val="normalChar"/>
          <w:rFonts w:hint="cs"/>
          <w:rtl/>
        </w:rPr>
        <w:t>.</w:t>
      </w:r>
      <w:r w:rsidR="00FE143D" w:rsidRPr="00CC620F">
        <w:rPr>
          <w:rStyle w:val="normalChar"/>
          <w:rFonts w:hint="cs"/>
          <w:rtl/>
        </w:rPr>
        <w:t xml:space="preserve"> كعب گويد</w:t>
      </w:r>
      <w:r w:rsidR="00D720F6" w:rsidRPr="00CC620F">
        <w:rPr>
          <w:rStyle w:val="normalChar"/>
          <w:rFonts w:hint="cs"/>
          <w:rtl/>
        </w:rPr>
        <w:t>:</w:t>
      </w:r>
      <w:r w:rsidR="00FE143D" w:rsidRPr="00CC620F">
        <w:rPr>
          <w:rStyle w:val="normalChar"/>
          <w:rFonts w:hint="cs"/>
          <w:rtl/>
        </w:rPr>
        <w:t xml:space="preserve"> در در</w:t>
      </w:r>
      <w:r w:rsidR="00F76C0F" w:rsidRPr="00CC620F">
        <w:rPr>
          <w:rStyle w:val="normalChar"/>
          <w:rFonts w:hint="cs"/>
          <w:rtl/>
        </w:rPr>
        <w:t>ه</w:t>
      </w:r>
      <w:r w:rsidR="00FE143D" w:rsidRPr="00CC620F">
        <w:rPr>
          <w:rStyle w:val="normalChar"/>
          <w:rFonts w:hint="cs"/>
          <w:rtl/>
        </w:rPr>
        <w:t xml:space="preserve"> عقبه جمع شديم</w:t>
      </w:r>
      <w:r w:rsidR="00DB7930" w:rsidRPr="00CC620F">
        <w:rPr>
          <w:rStyle w:val="normalChar"/>
          <w:rFonts w:hint="cs"/>
          <w:rtl/>
        </w:rPr>
        <w:t xml:space="preserve"> و منتظر رسول خدا</w:t>
      </w:r>
      <w:r w:rsidR="00DB7930" w:rsidRPr="00933020">
        <w:rPr>
          <w:rFonts w:cs="CTraditional Arabic" w:hint="cs"/>
          <w:sz w:val="26"/>
          <w:szCs w:val="26"/>
          <w:rtl/>
        </w:rPr>
        <w:t>ص</w:t>
      </w:r>
      <w:r w:rsidR="00DB7930" w:rsidRPr="00CC620F">
        <w:rPr>
          <w:rStyle w:val="normalChar"/>
          <w:rFonts w:hint="cs"/>
          <w:rtl/>
        </w:rPr>
        <w:t xml:space="preserve"> شديم</w:t>
      </w:r>
      <w:r w:rsidR="007439FA" w:rsidRPr="00CC620F">
        <w:rPr>
          <w:rStyle w:val="normalChar"/>
          <w:rFonts w:hint="cs"/>
          <w:rtl/>
        </w:rPr>
        <w:t>،</w:t>
      </w:r>
      <w:r w:rsidR="00DB7930" w:rsidRPr="00CC620F">
        <w:rPr>
          <w:rStyle w:val="normalChar"/>
          <w:rFonts w:hint="cs"/>
          <w:rtl/>
        </w:rPr>
        <w:t xml:space="preserve"> تا اينكه همراه با عمويش عباس بن عبدالمطلب پيش ما آمدند</w:t>
      </w:r>
      <w:r w:rsidR="00D720F6" w:rsidRPr="00CC620F">
        <w:rPr>
          <w:rStyle w:val="normalChar"/>
          <w:rFonts w:hint="cs"/>
          <w:rtl/>
        </w:rPr>
        <w:t>.</w:t>
      </w:r>
      <w:r w:rsidR="00DB7930" w:rsidRPr="00CC620F">
        <w:rPr>
          <w:rStyle w:val="normalChar"/>
          <w:rFonts w:hint="cs"/>
          <w:rtl/>
        </w:rPr>
        <w:t xml:space="preserve"> عباس در آن</w:t>
      </w:r>
      <w:r w:rsidR="00D81C1F">
        <w:rPr>
          <w:rStyle w:val="normalChar"/>
          <w:rFonts w:hint="cs"/>
          <w:rtl/>
        </w:rPr>
        <w:t xml:space="preserve"> </w:t>
      </w:r>
      <w:r w:rsidR="00DB7930" w:rsidRPr="00CC620F">
        <w:rPr>
          <w:rStyle w:val="normalChar"/>
          <w:rFonts w:hint="cs"/>
          <w:rtl/>
        </w:rPr>
        <w:t>وقت بر سر دين قومش بود.</w:t>
      </w:r>
      <w:r w:rsidR="00D81C1F">
        <w:rPr>
          <w:rStyle w:val="a4"/>
          <w:rFonts w:cs="B Lotus"/>
          <w:sz w:val="30"/>
          <w:szCs w:val="28"/>
          <w:rtl/>
        </w:rPr>
        <w:footnoteReference w:id="133"/>
      </w:r>
      <w:r w:rsidR="00FE143D" w:rsidRPr="00CC620F">
        <w:rPr>
          <w:rStyle w:val="normalChar"/>
          <w:rFonts w:hint="cs"/>
          <w:rtl/>
        </w:rPr>
        <w:t xml:space="preserve"> ولي دوست داشت كه در جريان كار برادرزاده</w:t>
      </w:r>
      <w:r w:rsidR="00FE143D" w:rsidRPr="00CC620F">
        <w:rPr>
          <w:rStyle w:val="normalChar"/>
          <w:rFonts w:hint="cs"/>
          <w:rtl/>
        </w:rPr>
        <w:softHyphen/>
        <w:t>اش باشد و از هيئت مدينه پيمان محكمي براي او بگيرد و از ياري و كمك آنان به وي اطمينان يابد</w:t>
      </w:r>
      <w:r w:rsidR="007439FA" w:rsidRPr="00CC620F">
        <w:rPr>
          <w:rStyle w:val="normalChar"/>
          <w:rFonts w:hint="cs"/>
          <w:rtl/>
        </w:rPr>
        <w:t>،</w:t>
      </w:r>
      <w:r w:rsidR="00FE143D" w:rsidRPr="00CC620F">
        <w:rPr>
          <w:rStyle w:val="normalChar"/>
          <w:rFonts w:hint="cs"/>
          <w:rtl/>
        </w:rPr>
        <w:t xml:space="preserve"> هنگامي كه رسول خدا</w:t>
      </w:r>
      <w:r w:rsidR="00FE143D" w:rsidRPr="00933020">
        <w:rPr>
          <w:rFonts w:cs="CTraditional Arabic" w:hint="cs"/>
          <w:sz w:val="26"/>
          <w:szCs w:val="26"/>
          <w:rtl/>
        </w:rPr>
        <w:t xml:space="preserve"> ص</w:t>
      </w:r>
      <w:r w:rsidR="00FE143D" w:rsidRPr="00CC620F">
        <w:rPr>
          <w:rStyle w:val="normalChar"/>
          <w:rFonts w:hint="cs"/>
          <w:rtl/>
        </w:rPr>
        <w:t xml:space="preserve"> نشست</w:t>
      </w:r>
      <w:r w:rsidR="007439FA" w:rsidRPr="00CC620F">
        <w:rPr>
          <w:rStyle w:val="normalChar"/>
          <w:rFonts w:hint="cs"/>
          <w:rtl/>
        </w:rPr>
        <w:t>،</w:t>
      </w:r>
      <w:r w:rsidR="00FE143D" w:rsidRPr="00CC620F">
        <w:rPr>
          <w:rStyle w:val="normalChar"/>
          <w:rFonts w:hint="cs"/>
          <w:rtl/>
        </w:rPr>
        <w:t xml:space="preserve"> اولين كسي كه سخن گفت</w:t>
      </w:r>
      <w:r w:rsidR="007439FA" w:rsidRPr="00CC620F">
        <w:rPr>
          <w:rStyle w:val="normalChar"/>
          <w:rFonts w:hint="cs"/>
          <w:rtl/>
        </w:rPr>
        <w:t>،</w:t>
      </w:r>
      <w:r w:rsidR="00FE143D" w:rsidRPr="00CC620F">
        <w:rPr>
          <w:rStyle w:val="normalChar"/>
          <w:rFonts w:hint="cs"/>
          <w:rtl/>
        </w:rPr>
        <w:t xml:space="preserve"> عباس بن عبدالمطلب بود</w:t>
      </w:r>
      <w:r w:rsidR="007439FA" w:rsidRPr="00CC620F">
        <w:rPr>
          <w:rStyle w:val="normalChar"/>
          <w:rFonts w:hint="cs"/>
          <w:rtl/>
        </w:rPr>
        <w:t>،</w:t>
      </w:r>
      <w:r w:rsidR="00FE143D" w:rsidRPr="00CC620F">
        <w:rPr>
          <w:rStyle w:val="normalChar"/>
          <w:rFonts w:hint="cs"/>
          <w:rtl/>
        </w:rPr>
        <w:t xml:space="preserve"> او گفت</w:t>
      </w:r>
      <w:r w:rsidR="00D720F6" w:rsidRPr="00CC620F">
        <w:rPr>
          <w:rStyle w:val="normalChar"/>
          <w:rFonts w:hint="cs"/>
          <w:rtl/>
        </w:rPr>
        <w:t>:</w:t>
      </w:r>
      <w:r w:rsidR="00FE143D" w:rsidRPr="00CC620F">
        <w:rPr>
          <w:rStyle w:val="normalChar"/>
          <w:rFonts w:hint="cs"/>
          <w:rtl/>
        </w:rPr>
        <w:t xml:space="preserve"> اي جماعت خزرج </w:t>
      </w:r>
      <w:r w:rsidR="00F2429C">
        <w:rPr>
          <w:rStyle w:val="normalChar"/>
          <w:rFonts w:hint="cs"/>
          <w:rtl/>
        </w:rPr>
        <w:t>ـ</w:t>
      </w:r>
      <w:r w:rsidR="00FE143D" w:rsidRPr="00CC620F">
        <w:rPr>
          <w:rStyle w:val="normalChar"/>
          <w:rFonts w:hint="cs"/>
          <w:rtl/>
        </w:rPr>
        <w:t xml:space="preserve"> عربها اين طايفه از انصار</w:t>
      </w:r>
      <w:r w:rsidR="00D81C1F">
        <w:rPr>
          <w:rStyle w:val="normalChar"/>
          <w:rFonts w:hint="cs"/>
          <w:rtl/>
        </w:rPr>
        <w:t xml:space="preserve"> را خزرج</w:t>
      </w:r>
      <w:r w:rsidR="00FE143D" w:rsidRPr="00CC620F">
        <w:rPr>
          <w:rStyle w:val="normalChar"/>
          <w:rFonts w:hint="cs"/>
          <w:rtl/>
        </w:rPr>
        <w:t xml:space="preserve"> مي</w:t>
      </w:r>
      <w:r w:rsidR="00FE143D" w:rsidRPr="00CC620F">
        <w:rPr>
          <w:rStyle w:val="normalChar"/>
          <w:rFonts w:hint="cs"/>
          <w:rtl/>
        </w:rPr>
        <w:softHyphen/>
        <w:t>خواندند</w:t>
      </w:r>
      <w:r w:rsidR="00D81C1F">
        <w:rPr>
          <w:rStyle w:val="normalChar"/>
          <w:rFonts w:hint="cs"/>
          <w:rtl/>
        </w:rPr>
        <w:t xml:space="preserve"> چه اوس</w:t>
      </w:r>
      <w:r w:rsidR="00D81C1F" w:rsidRPr="00CC620F">
        <w:rPr>
          <w:rStyle w:val="normalChar"/>
          <w:rFonts w:hint="cs"/>
          <w:rtl/>
        </w:rPr>
        <w:t xml:space="preserve"> </w:t>
      </w:r>
      <w:r w:rsidR="00D81C1F">
        <w:rPr>
          <w:rStyle w:val="normalChar"/>
          <w:rFonts w:hint="cs"/>
          <w:rtl/>
        </w:rPr>
        <w:t xml:space="preserve">و چه خزرج </w:t>
      </w:r>
      <w:r w:rsidR="00F2429C">
        <w:rPr>
          <w:rStyle w:val="normalChar"/>
          <w:rFonts w:hint="cs"/>
          <w:rtl/>
        </w:rPr>
        <w:t>ـ</w:t>
      </w:r>
      <w:r w:rsidR="00FE143D" w:rsidRPr="00CC620F">
        <w:rPr>
          <w:rStyle w:val="normalChar"/>
          <w:rFonts w:hint="cs"/>
          <w:rtl/>
        </w:rPr>
        <w:t xml:space="preserve"> مي</w:t>
      </w:r>
      <w:r w:rsidR="00FE143D" w:rsidRPr="00CC620F">
        <w:rPr>
          <w:rStyle w:val="normalChar"/>
          <w:rFonts w:hint="cs"/>
          <w:rtl/>
        </w:rPr>
        <w:softHyphen/>
        <w:t>دانيد كه محمد</w:t>
      </w:r>
      <w:r w:rsidR="00FE143D" w:rsidRPr="00933020">
        <w:rPr>
          <w:rFonts w:cs="CTraditional Arabic" w:hint="cs"/>
          <w:sz w:val="26"/>
          <w:szCs w:val="26"/>
          <w:rtl/>
        </w:rPr>
        <w:t xml:space="preserve"> ص</w:t>
      </w:r>
      <w:r w:rsidR="00FE143D" w:rsidRPr="00CC620F">
        <w:rPr>
          <w:rStyle w:val="normalChar"/>
          <w:rFonts w:hint="cs"/>
          <w:rtl/>
        </w:rPr>
        <w:t xml:space="preserve"> از خاندان ماست</w:t>
      </w:r>
      <w:r w:rsidR="007439FA" w:rsidRPr="00CC620F">
        <w:rPr>
          <w:rStyle w:val="normalChar"/>
          <w:rFonts w:hint="cs"/>
          <w:rtl/>
        </w:rPr>
        <w:t>،</w:t>
      </w:r>
      <w:r w:rsidR="00FE143D" w:rsidRPr="00CC620F">
        <w:rPr>
          <w:rStyle w:val="normalChar"/>
          <w:rFonts w:hint="cs"/>
          <w:rtl/>
        </w:rPr>
        <w:t xml:space="preserve"> ما از او در مقابل مخالفان</w:t>
      </w:r>
      <w:r w:rsidR="000B145C" w:rsidRPr="00CC620F">
        <w:rPr>
          <w:rStyle w:val="normalChar"/>
          <w:rFonts w:hint="cs"/>
          <w:rtl/>
        </w:rPr>
        <w:t xml:space="preserve"> قوم خودمان كه مثل ما مي</w:t>
      </w:r>
      <w:r w:rsidR="000B145C" w:rsidRPr="00CC620F">
        <w:rPr>
          <w:rStyle w:val="normalChar"/>
          <w:rFonts w:hint="cs"/>
          <w:rtl/>
        </w:rPr>
        <w:softHyphen/>
        <w:t>انديشيند</w:t>
      </w:r>
      <w:r w:rsidR="007439FA" w:rsidRPr="00CC620F">
        <w:rPr>
          <w:rStyle w:val="normalChar"/>
          <w:rFonts w:hint="cs"/>
          <w:rtl/>
        </w:rPr>
        <w:t>،</w:t>
      </w:r>
      <w:r w:rsidR="000B145C" w:rsidRPr="00CC620F">
        <w:rPr>
          <w:rStyle w:val="normalChar"/>
          <w:rFonts w:hint="cs"/>
          <w:rtl/>
        </w:rPr>
        <w:t xml:space="preserve"> دفاع كرده</w:t>
      </w:r>
      <w:r w:rsidR="000B145C" w:rsidRPr="00CC620F">
        <w:rPr>
          <w:rStyle w:val="normalChar"/>
          <w:rFonts w:hint="cs"/>
          <w:rtl/>
        </w:rPr>
        <w:softHyphen/>
        <w:t>ايم</w:t>
      </w:r>
      <w:r w:rsidR="007439FA" w:rsidRPr="00CC620F">
        <w:rPr>
          <w:rStyle w:val="normalChar"/>
          <w:rFonts w:hint="cs"/>
          <w:rtl/>
        </w:rPr>
        <w:t>،</w:t>
      </w:r>
      <w:r w:rsidR="00346B49" w:rsidRPr="00CC620F">
        <w:rPr>
          <w:rStyle w:val="normalChar"/>
          <w:rFonts w:hint="cs"/>
          <w:rtl/>
        </w:rPr>
        <w:t xml:space="preserve"> </w:t>
      </w:r>
      <w:r w:rsidR="000B145C" w:rsidRPr="00CC620F">
        <w:rPr>
          <w:rStyle w:val="normalChar"/>
          <w:rFonts w:hint="cs"/>
          <w:rtl/>
        </w:rPr>
        <w:t>بنابراين او در ميان قوم خودش</w:t>
      </w:r>
      <w:r w:rsidR="007439FA" w:rsidRPr="00CC620F">
        <w:rPr>
          <w:rStyle w:val="normalChar"/>
          <w:rFonts w:hint="cs"/>
          <w:rtl/>
        </w:rPr>
        <w:t>،</w:t>
      </w:r>
      <w:r w:rsidR="000B145C" w:rsidRPr="00CC620F">
        <w:rPr>
          <w:rStyle w:val="normalChar"/>
          <w:rFonts w:hint="cs"/>
          <w:rtl/>
        </w:rPr>
        <w:t xml:space="preserve"> با </w:t>
      </w:r>
      <w:r w:rsidR="00346B49" w:rsidRPr="00CC620F">
        <w:rPr>
          <w:rStyle w:val="normalChar"/>
          <w:rFonts w:hint="cs"/>
          <w:rtl/>
        </w:rPr>
        <w:t>عزت و سربلند زندگي مي</w:t>
      </w:r>
      <w:r w:rsidR="00346B49" w:rsidRPr="00CC620F">
        <w:rPr>
          <w:rStyle w:val="normalChar"/>
          <w:rFonts w:hint="cs"/>
          <w:rtl/>
        </w:rPr>
        <w:softHyphen/>
        <w:t>كند</w:t>
      </w:r>
      <w:r w:rsidR="000B145C" w:rsidRPr="00CC620F">
        <w:rPr>
          <w:rStyle w:val="normalChar"/>
          <w:rFonts w:hint="cs"/>
          <w:rtl/>
        </w:rPr>
        <w:t xml:space="preserve"> و در شهر خودش از امنيت برخوردار است</w:t>
      </w:r>
      <w:r w:rsidR="00D720F6" w:rsidRPr="00CC620F">
        <w:rPr>
          <w:rStyle w:val="normalChar"/>
          <w:rFonts w:hint="cs"/>
          <w:rtl/>
        </w:rPr>
        <w:t>.</w:t>
      </w:r>
      <w:r w:rsidR="000B145C" w:rsidRPr="00CC620F">
        <w:rPr>
          <w:rStyle w:val="normalChar"/>
          <w:rFonts w:hint="cs"/>
          <w:rtl/>
        </w:rPr>
        <w:t xml:space="preserve"> اما او اصرار دارد كه به جانب شما بيايد و به شما ملحق شود</w:t>
      </w:r>
      <w:r w:rsidR="007439FA" w:rsidRPr="00CC620F">
        <w:rPr>
          <w:rStyle w:val="normalChar"/>
          <w:rFonts w:hint="cs"/>
          <w:rtl/>
        </w:rPr>
        <w:t>،</w:t>
      </w:r>
      <w:r w:rsidR="000B145C" w:rsidRPr="00CC620F">
        <w:rPr>
          <w:rStyle w:val="normalChar"/>
          <w:rFonts w:hint="cs"/>
          <w:rtl/>
        </w:rPr>
        <w:t xml:space="preserve"> پس اگر شما تصور مي</w:t>
      </w:r>
      <w:r w:rsidR="000B145C" w:rsidRPr="00CC620F">
        <w:rPr>
          <w:rStyle w:val="normalChar"/>
          <w:rFonts w:hint="cs"/>
          <w:rtl/>
        </w:rPr>
        <w:softHyphen/>
        <w:t>كنيد كه مي</w:t>
      </w:r>
      <w:r w:rsidR="000B145C" w:rsidRPr="00CC620F">
        <w:rPr>
          <w:rStyle w:val="normalChar"/>
          <w:rFonts w:hint="cs"/>
          <w:rtl/>
        </w:rPr>
        <w:softHyphen/>
        <w:t xml:space="preserve">توانيد به آنچه كه شما را به سوي آن دعوت كرده </w:t>
      </w:r>
      <w:r w:rsidR="00C24235" w:rsidRPr="00CC620F">
        <w:rPr>
          <w:rStyle w:val="normalChar"/>
          <w:rFonts w:hint="cs"/>
          <w:rtl/>
        </w:rPr>
        <w:t>وفا</w:t>
      </w:r>
      <w:r w:rsidR="000B145C" w:rsidRPr="00CC620F">
        <w:rPr>
          <w:rStyle w:val="normalChar"/>
          <w:rFonts w:hint="cs"/>
          <w:rtl/>
        </w:rPr>
        <w:t xml:space="preserve"> نماييد و در برابر مخالفانش از او دفاع </w:t>
      </w:r>
      <w:r w:rsidR="006B57D3" w:rsidRPr="00CC620F">
        <w:rPr>
          <w:rStyle w:val="normalChar"/>
          <w:rFonts w:hint="cs"/>
          <w:rtl/>
        </w:rPr>
        <w:t>كنيد</w:t>
      </w:r>
      <w:r w:rsidR="007439FA" w:rsidRPr="00CC620F">
        <w:rPr>
          <w:rStyle w:val="normalChar"/>
          <w:rFonts w:hint="cs"/>
          <w:rtl/>
        </w:rPr>
        <w:t>،</w:t>
      </w:r>
      <w:r w:rsidR="000B145C" w:rsidRPr="00CC620F">
        <w:rPr>
          <w:rStyle w:val="normalChar"/>
          <w:rFonts w:hint="cs"/>
          <w:rtl/>
        </w:rPr>
        <w:t xml:space="preserve"> پس او مي</w:t>
      </w:r>
      <w:r w:rsidR="000B145C" w:rsidRPr="00CC620F">
        <w:rPr>
          <w:rStyle w:val="normalChar"/>
          <w:rFonts w:hint="cs"/>
          <w:rtl/>
        </w:rPr>
        <w:softHyphen/>
        <w:t>تواند در ميان شما زندگي كند</w:t>
      </w:r>
      <w:r w:rsidR="007439FA" w:rsidRPr="00CC620F">
        <w:rPr>
          <w:rStyle w:val="normalChar"/>
          <w:rFonts w:hint="cs"/>
          <w:rtl/>
        </w:rPr>
        <w:t>،</w:t>
      </w:r>
      <w:r w:rsidR="000B145C" w:rsidRPr="00CC620F">
        <w:rPr>
          <w:rStyle w:val="normalChar"/>
          <w:rFonts w:hint="cs"/>
          <w:rtl/>
        </w:rPr>
        <w:t xml:space="preserve"> اما اگر معتقديد</w:t>
      </w:r>
      <w:r w:rsidR="007439FA" w:rsidRPr="00CC620F">
        <w:rPr>
          <w:rStyle w:val="normalChar"/>
          <w:rFonts w:hint="cs"/>
          <w:rtl/>
        </w:rPr>
        <w:t>،</w:t>
      </w:r>
      <w:r w:rsidR="000B145C" w:rsidRPr="00CC620F">
        <w:rPr>
          <w:rStyle w:val="normalChar"/>
          <w:rFonts w:hint="cs"/>
          <w:rtl/>
        </w:rPr>
        <w:t xml:space="preserve"> وقتي پيامبر به ميان شما آمد </w:t>
      </w:r>
      <w:r w:rsidR="007439FA" w:rsidRPr="00CC620F">
        <w:rPr>
          <w:rStyle w:val="normalChar"/>
          <w:rFonts w:hint="cs"/>
          <w:rtl/>
        </w:rPr>
        <w:t>(</w:t>
      </w:r>
      <w:r w:rsidR="000B145C" w:rsidRPr="00CC620F">
        <w:rPr>
          <w:rStyle w:val="normalChar"/>
          <w:rFonts w:hint="cs"/>
          <w:rtl/>
        </w:rPr>
        <w:t>در لحظات سخت</w:t>
      </w:r>
      <w:r w:rsidR="007439FA" w:rsidRPr="00CC620F">
        <w:rPr>
          <w:rStyle w:val="normalChar"/>
          <w:rFonts w:hint="cs"/>
          <w:rtl/>
        </w:rPr>
        <w:t>)</w:t>
      </w:r>
      <w:r w:rsidR="000B145C" w:rsidRPr="00CC620F">
        <w:rPr>
          <w:rStyle w:val="normalChar"/>
          <w:rFonts w:hint="cs"/>
          <w:rtl/>
        </w:rPr>
        <w:t xml:space="preserve"> او</w:t>
      </w:r>
      <w:r w:rsidR="008D2972">
        <w:rPr>
          <w:rStyle w:val="normalChar"/>
          <w:rFonts w:hint="cs"/>
          <w:rtl/>
        </w:rPr>
        <w:t xml:space="preserve"> </w:t>
      </w:r>
      <w:r w:rsidR="000B145C" w:rsidRPr="00CC620F">
        <w:rPr>
          <w:rStyle w:val="normalChar"/>
          <w:rFonts w:hint="cs"/>
          <w:rtl/>
        </w:rPr>
        <w:t>را رها كرده و حوال</w:t>
      </w:r>
      <w:r w:rsidR="00F76C0F" w:rsidRPr="00CC620F">
        <w:rPr>
          <w:rStyle w:val="normalChar"/>
          <w:rFonts w:hint="cs"/>
          <w:rtl/>
        </w:rPr>
        <w:t>ه</w:t>
      </w:r>
      <w:r w:rsidR="000B145C" w:rsidRPr="00CC620F">
        <w:rPr>
          <w:rStyle w:val="normalChar"/>
          <w:rFonts w:hint="cs"/>
          <w:rtl/>
        </w:rPr>
        <w:t xml:space="preserve"> دشمن مي</w:t>
      </w:r>
      <w:r w:rsidR="000B145C" w:rsidRPr="00CC620F">
        <w:rPr>
          <w:rStyle w:val="normalChar"/>
          <w:rFonts w:hint="cs"/>
          <w:rtl/>
        </w:rPr>
        <w:softHyphen/>
        <w:t>كنيد</w:t>
      </w:r>
      <w:r w:rsidR="007439FA" w:rsidRPr="00CC620F">
        <w:rPr>
          <w:rStyle w:val="normalChar"/>
          <w:rFonts w:hint="cs"/>
          <w:rtl/>
        </w:rPr>
        <w:t>،</w:t>
      </w:r>
      <w:r w:rsidR="000B145C" w:rsidRPr="00CC620F">
        <w:rPr>
          <w:rStyle w:val="normalChar"/>
          <w:rFonts w:hint="cs"/>
          <w:rtl/>
        </w:rPr>
        <w:t xml:space="preserve"> پس هم اكنون از او دست برداريد</w:t>
      </w:r>
      <w:r w:rsidR="00D720F6" w:rsidRPr="00CC620F">
        <w:rPr>
          <w:rStyle w:val="normalChar"/>
          <w:rFonts w:hint="cs"/>
          <w:rtl/>
        </w:rPr>
        <w:t>؛</w:t>
      </w:r>
      <w:r w:rsidR="000B145C" w:rsidRPr="00CC620F">
        <w:rPr>
          <w:rStyle w:val="normalChar"/>
          <w:rFonts w:hint="cs"/>
          <w:rtl/>
        </w:rPr>
        <w:t xml:space="preserve"> زيرا او در ميان قوم و ديار خود با عزت و عظمت زندگي مي</w:t>
      </w:r>
      <w:r w:rsidR="000B145C" w:rsidRPr="00CC620F">
        <w:rPr>
          <w:rStyle w:val="normalChar"/>
          <w:rFonts w:hint="cs"/>
          <w:rtl/>
        </w:rPr>
        <w:softHyphen/>
        <w:t xml:space="preserve">كند و </w:t>
      </w:r>
      <w:r w:rsidR="00B67398" w:rsidRPr="00CC620F">
        <w:rPr>
          <w:rStyle w:val="normalChar"/>
          <w:rFonts w:hint="cs"/>
          <w:rtl/>
        </w:rPr>
        <w:t>مورد حمايت است</w:t>
      </w:r>
      <w:r w:rsidR="00D720F6" w:rsidRPr="00CC620F">
        <w:rPr>
          <w:rStyle w:val="normalChar"/>
          <w:rFonts w:hint="cs"/>
          <w:rtl/>
        </w:rPr>
        <w:t>.</w:t>
      </w:r>
    </w:p>
    <w:p w:rsidR="00B67398" w:rsidRPr="00933020" w:rsidRDefault="00E2792C" w:rsidP="00AF52AF">
      <w:pPr>
        <w:pStyle w:val="normal"/>
        <w:ind w:firstLine="111"/>
        <w:rPr>
          <w:rFonts w:hint="cs"/>
          <w:rtl/>
        </w:rPr>
      </w:pPr>
      <w:r w:rsidRPr="00933020">
        <w:rPr>
          <w:rFonts w:hint="cs"/>
          <w:rtl/>
        </w:rPr>
        <w:t xml:space="preserve">كعب </w:t>
      </w:r>
      <w:r w:rsidR="00B67398" w:rsidRPr="00933020">
        <w:rPr>
          <w:rFonts w:hint="cs"/>
          <w:rtl/>
        </w:rPr>
        <w:t>گويد</w:t>
      </w:r>
      <w:r w:rsidR="00D720F6">
        <w:rPr>
          <w:rFonts w:hint="cs"/>
          <w:rtl/>
        </w:rPr>
        <w:t>:</w:t>
      </w:r>
      <w:r w:rsidR="00B67398" w:rsidRPr="00933020">
        <w:rPr>
          <w:rFonts w:hint="cs"/>
          <w:rtl/>
        </w:rPr>
        <w:t xml:space="preserve"> به او گفتيم</w:t>
      </w:r>
      <w:r w:rsidR="00D720F6">
        <w:rPr>
          <w:rFonts w:hint="cs"/>
          <w:rtl/>
        </w:rPr>
        <w:t>:</w:t>
      </w:r>
      <w:r w:rsidR="00B67398" w:rsidRPr="00933020">
        <w:rPr>
          <w:rFonts w:hint="cs"/>
          <w:rtl/>
        </w:rPr>
        <w:t xml:space="preserve"> اي عباس</w:t>
      </w:r>
      <w:r w:rsidR="007439FA">
        <w:rPr>
          <w:rFonts w:hint="cs"/>
          <w:rtl/>
        </w:rPr>
        <w:t>،</w:t>
      </w:r>
      <w:r w:rsidR="00B67398" w:rsidRPr="00933020">
        <w:rPr>
          <w:rFonts w:hint="cs"/>
          <w:rtl/>
        </w:rPr>
        <w:t xml:space="preserve"> سخنانت را شنيديم</w:t>
      </w:r>
      <w:r w:rsidR="007439FA">
        <w:rPr>
          <w:rFonts w:hint="cs"/>
          <w:rtl/>
        </w:rPr>
        <w:t>،</w:t>
      </w:r>
      <w:r w:rsidR="00B67398" w:rsidRPr="00933020">
        <w:rPr>
          <w:rFonts w:hint="cs"/>
          <w:rtl/>
        </w:rPr>
        <w:t xml:space="preserve"> پس اي رسول خدا</w:t>
      </w:r>
      <w:r w:rsidR="007439FA">
        <w:rPr>
          <w:rFonts w:hint="cs"/>
          <w:rtl/>
        </w:rPr>
        <w:t>!</w:t>
      </w:r>
      <w:r w:rsidR="00B67398" w:rsidRPr="00933020">
        <w:rPr>
          <w:rFonts w:hint="cs"/>
          <w:rtl/>
        </w:rPr>
        <w:t xml:space="preserve"> شما هم سخني بگو</w:t>
      </w:r>
      <w:r w:rsidR="007439FA">
        <w:rPr>
          <w:rFonts w:hint="cs"/>
          <w:rtl/>
        </w:rPr>
        <w:t>،</w:t>
      </w:r>
      <w:r w:rsidR="00B67398" w:rsidRPr="00933020">
        <w:rPr>
          <w:rFonts w:hint="cs"/>
          <w:rtl/>
        </w:rPr>
        <w:t xml:space="preserve"> و هرچه را براي خودت و پروردگارت دوست داري</w:t>
      </w:r>
      <w:r w:rsidR="007439FA">
        <w:rPr>
          <w:rFonts w:hint="cs"/>
          <w:rtl/>
        </w:rPr>
        <w:t>،</w:t>
      </w:r>
      <w:r w:rsidR="00B67398" w:rsidRPr="00933020">
        <w:rPr>
          <w:rFonts w:hint="cs"/>
          <w:rtl/>
        </w:rPr>
        <w:t xml:space="preserve"> از ما دربار</w:t>
      </w:r>
      <w:r w:rsidR="00F76C0F">
        <w:rPr>
          <w:rFonts w:hint="cs"/>
          <w:rtl/>
        </w:rPr>
        <w:t>ه</w:t>
      </w:r>
      <w:r w:rsidR="00B67398" w:rsidRPr="00933020">
        <w:rPr>
          <w:rFonts w:hint="cs"/>
          <w:rtl/>
        </w:rPr>
        <w:t xml:space="preserve"> آن عهد و پيمان بگيريد</w:t>
      </w:r>
      <w:r w:rsidR="00D720F6">
        <w:rPr>
          <w:rFonts w:hint="cs"/>
          <w:rtl/>
        </w:rPr>
        <w:t>.</w:t>
      </w:r>
    </w:p>
    <w:p w:rsidR="00B67398" w:rsidRPr="00933020" w:rsidRDefault="008C0D4F" w:rsidP="00AF52AF">
      <w:pPr>
        <w:pStyle w:val="normal"/>
        <w:ind w:firstLine="111"/>
        <w:rPr>
          <w:rFonts w:hint="cs"/>
          <w:rtl/>
        </w:rPr>
      </w:pPr>
      <w:r w:rsidRPr="00933020">
        <w:rPr>
          <w:rFonts w:hint="cs"/>
          <w:rtl/>
        </w:rPr>
        <w:t xml:space="preserve">كعب </w:t>
      </w:r>
      <w:r w:rsidR="00B67398" w:rsidRPr="00933020">
        <w:rPr>
          <w:rFonts w:hint="cs"/>
          <w:rtl/>
        </w:rPr>
        <w:t>گويد</w:t>
      </w:r>
      <w:r w:rsidR="00D720F6">
        <w:rPr>
          <w:rFonts w:hint="cs"/>
          <w:rtl/>
        </w:rPr>
        <w:t>:</w:t>
      </w:r>
      <w:r w:rsidR="00B67398" w:rsidRPr="00933020">
        <w:rPr>
          <w:rFonts w:hint="cs"/>
          <w:rtl/>
        </w:rPr>
        <w:t xml:space="preserve"> آنگاه رسول خدا سخن گفت و</w:t>
      </w:r>
      <w:r w:rsidR="00173030" w:rsidRPr="00933020">
        <w:rPr>
          <w:rFonts w:hint="cs"/>
          <w:rtl/>
        </w:rPr>
        <w:t xml:space="preserve"> آياتي از</w:t>
      </w:r>
      <w:r w:rsidR="008D2972">
        <w:rPr>
          <w:rFonts w:hint="cs"/>
          <w:rtl/>
        </w:rPr>
        <w:t xml:space="preserve"> قرآن را تلاوت فرمود</w:t>
      </w:r>
      <w:r w:rsidR="00B67398" w:rsidRPr="00933020">
        <w:rPr>
          <w:rFonts w:hint="cs"/>
          <w:rtl/>
        </w:rPr>
        <w:t xml:space="preserve"> و به سوي </w:t>
      </w:r>
      <w:r w:rsidR="006C46B5">
        <w:rPr>
          <w:rFonts w:hint="cs"/>
          <w:rtl/>
        </w:rPr>
        <w:t>الله تعالی</w:t>
      </w:r>
      <w:r w:rsidR="008D2972">
        <w:t xml:space="preserve"> </w:t>
      </w:r>
      <w:r w:rsidR="00B67398" w:rsidRPr="00933020">
        <w:rPr>
          <w:rFonts w:hint="cs"/>
          <w:rtl/>
        </w:rPr>
        <w:t>دعوت نمود و آنان را تشويق كرد كه مسلمان شوند</w:t>
      </w:r>
      <w:r w:rsidR="007439FA">
        <w:rPr>
          <w:rFonts w:hint="cs"/>
          <w:rtl/>
        </w:rPr>
        <w:t>،</w:t>
      </w:r>
      <w:r w:rsidR="00B67398" w:rsidRPr="00933020">
        <w:rPr>
          <w:rFonts w:hint="cs"/>
          <w:rtl/>
        </w:rPr>
        <w:t xml:space="preserve"> سپس فرمود</w:t>
      </w:r>
      <w:r w:rsidR="00D720F6">
        <w:rPr>
          <w:rFonts w:hint="cs"/>
          <w:rtl/>
        </w:rPr>
        <w:t>:</w:t>
      </w:r>
      <w:r w:rsidR="00B67398" w:rsidRPr="00933020">
        <w:rPr>
          <w:rFonts w:hint="cs"/>
          <w:rtl/>
        </w:rPr>
        <w:t xml:space="preserve"> « با شما بيعت مي</w:t>
      </w:r>
      <w:r w:rsidR="00B67398" w:rsidRPr="00933020">
        <w:rPr>
          <w:rFonts w:hint="cs"/>
          <w:rtl/>
        </w:rPr>
        <w:softHyphen/>
        <w:t>كنم بر سر اينكه همانگونه كه از فرزندان و زنان خودتان</w:t>
      </w:r>
      <w:r w:rsidR="003133D0" w:rsidRPr="00933020">
        <w:rPr>
          <w:rFonts w:hint="cs"/>
          <w:rtl/>
        </w:rPr>
        <w:t xml:space="preserve"> حمايت و</w:t>
      </w:r>
      <w:r w:rsidR="00B67398" w:rsidRPr="00933020">
        <w:rPr>
          <w:rFonts w:hint="cs"/>
          <w:rtl/>
        </w:rPr>
        <w:t xml:space="preserve"> دفاع مي</w:t>
      </w:r>
      <w:r w:rsidR="00B67398" w:rsidRPr="00933020">
        <w:rPr>
          <w:rFonts w:hint="cs"/>
          <w:rtl/>
        </w:rPr>
        <w:softHyphen/>
        <w:t>كنيد</w:t>
      </w:r>
      <w:r w:rsidR="008D2972">
        <w:rPr>
          <w:rFonts w:hint="cs"/>
          <w:rtl/>
        </w:rPr>
        <w:t>،</w:t>
      </w:r>
      <w:r w:rsidR="008D2972" w:rsidRPr="008D2972">
        <w:rPr>
          <w:rFonts w:hint="cs"/>
          <w:rtl/>
        </w:rPr>
        <w:t xml:space="preserve"> </w:t>
      </w:r>
      <w:r w:rsidR="008D2972" w:rsidRPr="00933020">
        <w:rPr>
          <w:rFonts w:hint="cs"/>
          <w:rtl/>
        </w:rPr>
        <w:t>از من حمايت و دفاع كنيد</w:t>
      </w:r>
      <w:r w:rsidR="00D720F6">
        <w:rPr>
          <w:rFonts w:hint="cs"/>
          <w:rtl/>
        </w:rPr>
        <w:t>.</w:t>
      </w:r>
      <w:r w:rsidR="00B67398" w:rsidRPr="00933020">
        <w:rPr>
          <w:rFonts w:hint="cs"/>
          <w:rtl/>
        </w:rPr>
        <w:t>»</w:t>
      </w:r>
    </w:p>
    <w:p w:rsidR="0083263D" w:rsidRPr="00933020" w:rsidRDefault="00B62958" w:rsidP="00AF52AF">
      <w:pPr>
        <w:pStyle w:val="normal"/>
        <w:ind w:firstLine="111"/>
        <w:rPr>
          <w:rFonts w:hint="cs"/>
          <w:rtl/>
        </w:rPr>
      </w:pPr>
      <w:r w:rsidRPr="00933020">
        <w:rPr>
          <w:rFonts w:hint="cs"/>
          <w:rtl/>
        </w:rPr>
        <w:t xml:space="preserve">كعب </w:t>
      </w:r>
      <w:r w:rsidR="00B67398" w:rsidRPr="00933020">
        <w:rPr>
          <w:rFonts w:hint="cs"/>
          <w:rtl/>
        </w:rPr>
        <w:t>گويد</w:t>
      </w:r>
      <w:r w:rsidR="00D720F6">
        <w:rPr>
          <w:rFonts w:hint="cs"/>
          <w:rtl/>
        </w:rPr>
        <w:t>:</w:t>
      </w:r>
      <w:r w:rsidR="00B67398" w:rsidRPr="00933020">
        <w:rPr>
          <w:rFonts w:hint="cs"/>
          <w:rtl/>
        </w:rPr>
        <w:t xml:space="preserve"> آنگاه براء بن معرور دستش را گرفت</w:t>
      </w:r>
      <w:r w:rsidR="007439FA">
        <w:rPr>
          <w:rFonts w:hint="cs"/>
          <w:rtl/>
        </w:rPr>
        <w:t>،</w:t>
      </w:r>
      <w:r w:rsidR="00B67398" w:rsidRPr="00933020">
        <w:rPr>
          <w:rFonts w:hint="cs"/>
          <w:rtl/>
        </w:rPr>
        <w:t xml:space="preserve"> سپس گفت</w:t>
      </w:r>
      <w:r w:rsidR="00D720F6">
        <w:rPr>
          <w:rFonts w:hint="cs"/>
          <w:rtl/>
        </w:rPr>
        <w:t>:</w:t>
      </w:r>
      <w:r w:rsidR="00B67398" w:rsidRPr="00933020">
        <w:rPr>
          <w:rFonts w:hint="cs"/>
          <w:rtl/>
        </w:rPr>
        <w:t xml:space="preserve"> آري</w:t>
      </w:r>
      <w:r w:rsidR="007439FA">
        <w:rPr>
          <w:rFonts w:hint="cs"/>
          <w:rtl/>
        </w:rPr>
        <w:t>،</w:t>
      </w:r>
      <w:r w:rsidR="00B67398" w:rsidRPr="00933020">
        <w:rPr>
          <w:rFonts w:hint="cs"/>
          <w:rtl/>
        </w:rPr>
        <w:t xml:space="preserve"> قسم به آن كسي كه به حق تو</w:t>
      </w:r>
      <w:r w:rsidR="008D2972">
        <w:rPr>
          <w:rFonts w:hint="cs"/>
          <w:rtl/>
        </w:rPr>
        <w:t xml:space="preserve"> </w:t>
      </w:r>
      <w:r w:rsidR="00B67398" w:rsidRPr="00933020">
        <w:rPr>
          <w:rFonts w:hint="cs"/>
          <w:rtl/>
        </w:rPr>
        <w:t>را به عنوان پيامبر فرستاده است</w:t>
      </w:r>
      <w:r w:rsidR="007439FA">
        <w:rPr>
          <w:rFonts w:hint="cs"/>
          <w:rtl/>
        </w:rPr>
        <w:t>،</w:t>
      </w:r>
      <w:r w:rsidR="00B67398" w:rsidRPr="00933020">
        <w:rPr>
          <w:rFonts w:hint="cs"/>
          <w:rtl/>
        </w:rPr>
        <w:t xml:space="preserve"> ما از شما مانند زنان و فرزندان</w:t>
      </w:r>
      <w:r w:rsidR="0083263D" w:rsidRPr="00933020">
        <w:rPr>
          <w:rFonts w:hint="cs"/>
          <w:rtl/>
        </w:rPr>
        <w:t xml:space="preserve"> خود دفاع مي</w:t>
      </w:r>
      <w:r w:rsidR="0083263D" w:rsidRPr="00933020">
        <w:rPr>
          <w:rFonts w:hint="cs"/>
          <w:rtl/>
        </w:rPr>
        <w:softHyphen/>
        <w:t>كنيم</w:t>
      </w:r>
      <w:r w:rsidR="007439FA">
        <w:rPr>
          <w:rFonts w:hint="cs"/>
          <w:rtl/>
        </w:rPr>
        <w:t>،</w:t>
      </w:r>
      <w:r w:rsidR="0083263D" w:rsidRPr="00933020">
        <w:rPr>
          <w:rFonts w:hint="cs"/>
          <w:rtl/>
        </w:rPr>
        <w:t xml:space="preserve"> لذا اي رسول خدا</w:t>
      </w:r>
      <w:r w:rsidR="008D2972" w:rsidRPr="008D2972">
        <w:rPr>
          <w:rFonts w:cs="CTraditional Arabic" w:hint="cs"/>
          <w:rtl/>
        </w:rPr>
        <w:t>ص</w:t>
      </w:r>
      <w:r w:rsidR="007439FA">
        <w:rPr>
          <w:rFonts w:hint="cs"/>
          <w:rtl/>
        </w:rPr>
        <w:t>!</w:t>
      </w:r>
      <w:r w:rsidR="0083263D" w:rsidRPr="00933020">
        <w:rPr>
          <w:rFonts w:hint="cs"/>
          <w:rtl/>
        </w:rPr>
        <w:t xml:space="preserve"> با ما بيعت بفرما</w:t>
      </w:r>
      <w:r w:rsidR="007439FA">
        <w:rPr>
          <w:rFonts w:hint="cs"/>
          <w:rtl/>
        </w:rPr>
        <w:t>،</w:t>
      </w:r>
      <w:r w:rsidR="0083263D" w:rsidRPr="00933020">
        <w:rPr>
          <w:rFonts w:hint="cs"/>
          <w:rtl/>
        </w:rPr>
        <w:t xml:space="preserve"> به خدا ما اهل </w:t>
      </w:r>
      <w:r w:rsidR="00615D60" w:rsidRPr="00933020">
        <w:rPr>
          <w:rFonts w:hint="cs"/>
          <w:rtl/>
        </w:rPr>
        <w:t>نبرديم</w:t>
      </w:r>
      <w:r w:rsidR="0083263D" w:rsidRPr="00933020">
        <w:rPr>
          <w:rFonts w:hint="cs"/>
          <w:rtl/>
        </w:rPr>
        <w:t xml:space="preserve"> و جنگ و مبارزه را از نياكان و بزرگان خود به ارث برده</w:t>
      </w:r>
      <w:r w:rsidR="0083263D" w:rsidRPr="00933020">
        <w:rPr>
          <w:rFonts w:hint="cs"/>
          <w:rtl/>
        </w:rPr>
        <w:softHyphen/>
        <w:t>ايم</w:t>
      </w:r>
      <w:r w:rsidR="00D720F6">
        <w:rPr>
          <w:rFonts w:hint="cs"/>
          <w:rtl/>
        </w:rPr>
        <w:t>.</w:t>
      </w:r>
    </w:p>
    <w:p w:rsidR="00F13FBA" w:rsidRPr="00933020" w:rsidRDefault="00615D60" w:rsidP="00AF52AF">
      <w:pPr>
        <w:pStyle w:val="normal"/>
        <w:ind w:firstLine="111"/>
        <w:rPr>
          <w:rFonts w:hint="cs"/>
          <w:rtl/>
        </w:rPr>
      </w:pPr>
      <w:r w:rsidRPr="00933020">
        <w:rPr>
          <w:rFonts w:hint="cs"/>
          <w:rtl/>
        </w:rPr>
        <w:t xml:space="preserve">كعب </w:t>
      </w:r>
      <w:r w:rsidR="0083263D" w:rsidRPr="00933020">
        <w:rPr>
          <w:rFonts w:hint="cs"/>
          <w:rtl/>
        </w:rPr>
        <w:t>گويد</w:t>
      </w:r>
      <w:r w:rsidR="00D720F6">
        <w:rPr>
          <w:rFonts w:hint="cs"/>
          <w:rtl/>
        </w:rPr>
        <w:t>:</w:t>
      </w:r>
      <w:r w:rsidR="0083263D" w:rsidRPr="00933020">
        <w:rPr>
          <w:rFonts w:hint="cs"/>
          <w:rtl/>
        </w:rPr>
        <w:t xml:space="preserve"> هنوز سخنان براء تمام نشده بود كه ابوالهيثم گفت</w:t>
      </w:r>
      <w:r w:rsidR="00D720F6">
        <w:rPr>
          <w:rFonts w:hint="cs"/>
          <w:rtl/>
        </w:rPr>
        <w:t>:</w:t>
      </w:r>
      <w:r w:rsidR="0083263D" w:rsidRPr="00933020">
        <w:rPr>
          <w:rFonts w:hint="cs"/>
          <w:rtl/>
        </w:rPr>
        <w:t xml:space="preserve"> اي رسول خدا</w:t>
      </w:r>
      <w:r w:rsidR="008D2972" w:rsidRPr="008D2972">
        <w:rPr>
          <w:rFonts w:cs="CTraditional Arabic" w:hint="cs"/>
          <w:rtl/>
        </w:rPr>
        <w:t>ص</w:t>
      </w:r>
      <w:r w:rsidR="007439FA">
        <w:rPr>
          <w:rFonts w:hint="cs"/>
          <w:rtl/>
        </w:rPr>
        <w:t>!</w:t>
      </w:r>
      <w:r w:rsidR="0083263D" w:rsidRPr="00933020">
        <w:rPr>
          <w:rFonts w:hint="cs"/>
          <w:rtl/>
        </w:rPr>
        <w:t xml:space="preserve"> ميان ما و يهوديان معاهداتي وجود دارد </w:t>
      </w:r>
      <w:r w:rsidR="008D2972">
        <w:rPr>
          <w:rFonts w:hint="cs"/>
          <w:rtl/>
        </w:rPr>
        <w:t>و ما هم اكنون آنها را ناديده مي</w:t>
      </w:r>
      <w:r w:rsidR="008D2972">
        <w:rPr>
          <w:rFonts w:cs="2  Badr" w:hint="cs"/>
          <w:rtl/>
        </w:rPr>
        <w:t>‏</w:t>
      </w:r>
      <w:r w:rsidR="0083263D" w:rsidRPr="00933020">
        <w:rPr>
          <w:rFonts w:hint="cs"/>
          <w:rtl/>
        </w:rPr>
        <w:t>گيريم و با آنها قطع رابطه مي</w:t>
      </w:r>
      <w:r w:rsidR="0083263D" w:rsidRPr="00933020">
        <w:rPr>
          <w:rFonts w:hint="cs"/>
          <w:rtl/>
        </w:rPr>
        <w:softHyphen/>
        <w:t>كنيم</w:t>
      </w:r>
      <w:r w:rsidR="007439FA">
        <w:rPr>
          <w:rFonts w:hint="cs"/>
          <w:rtl/>
        </w:rPr>
        <w:t>،</w:t>
      </w:r>
      <w:r w:rsidR="0083263D" w:rsidRPr="00933020">
        <w:rPr>
          <w:rFonts w:hint="cs"/>
          <w:rtl/>
        </w:rPr>
        <w:t xml:space="preserve"> آيا اگر اين كارها را انجام دهيم</w:t>
      </w:r>
      <w:r w:rsidR="007439FA">
        <w:rPr>
          <w:rFonts w:hint="cs"/>
          <w:rtl/>
        </w:rPr>
        <w:t>،</w:t>
      </w:r>
      <w:r w:rsidR="0083263D" w:rsidRPr="00933020">
        <w:rPr>
          <w:rFonts w:hint="cs"/>
          <w:rtl/>
        </w:rPr>
        <w:t xml:space="preserve"> سپس </w:t>
      </w:r>
      <w:r w:rsidR="006C46B5">
        <w:rPr>
          <w:rFonts w:hint="cs"/>
          <w:rtl/>
        </w:rPr>
        <w:t xml:space="preserve">الله تعالی </w:t>
      </w:r>
      <w:r w:rsidR="0083263D" w:rsidRPr="00933020">
        <w:rPr>
          <w:rFonts w:hint="cs"/>
          <w:rtl/>
        </w:rPr>
        <w:t>شما را چيره و غالب ساخت</w:t>
      </w:r>
      <w:r w:rsidR="007439FA">
        <w:rPr>
          <w:rFonts w:hint="cs"/>
          <w:rtl/>
        </w:rPr>
        <w:t>،</w:t>
      </w:r>
      <w:r w:rsidR="0083263D" w:rsidRPr="00933020">
        <w:rPr>
          <w:rFonts w:hint="cs"/>
          <w:rtl/>
        </w:rPr>
        <w:t xml:space="preserve"> به سوي قومت باز مي</w:t>
      </w:r>
      <w:r w:rsidR="0083263D" w:rsidRPr="00933020">
        <w:rPr>
          <w:rFonts w:hint="cs"/>
          <w:rtl/>
        </w:rPr>
        <w:softHyphen/>
        <w:t>گردي</w:t>
      </w:r>
      <w:r w:rsidR="007439FA">
        <w:rPr>
          <w:rFonts w:hint="cs"/>
          <w:rtl/>
        </w:rPr>
        <w:t>،</w:t>
      </w:r>
      <w:r w:rsidR="008D2972">
        <w:rPr>
          <w:rFonts w:hint="cs"/>
          <w:rtl/>
        </w:rPr>
        <w:t xml:space="preserve"> و ما را ترك مي</w:t>
      </w:r>
      <w:r w:rsidR="008D2972">
        <w:rPr>
          <w:rFonts w:cs="2  Badr" w:hint="cs"/>
          <w:rtl/>
        </w:rPr>
        <w:t>‏</w:t>
      </w:r>
      <w:r w:rsidR="0083263D" w:rsidRPr="00933020">
        <w:rPr>
          <w:rFonts w:hint="cs"/>
          <w:rtl/>
        </w:rPr>
        <w:t>گويي</w:t>
      </w:r>
      <w:r w:rsidR="007439FA">
        <w:rPr>
          <w:rFonts w:hint="cs"/>
          <w:rtl/>
        </w:rPr>
        <w:t>،</w:t>
      </w:r>
      <w:r w:rsidR="0083263D" w:rsidRPr="00933020">
        <w:rPr>
          <w:rFonts w:hint="cs"/>
          <w:rtl/>
        </w:rPr>
        <w:t xml:space="preserve"> </w:t>
      </w:r>
      <w:r w:rsidR="00157E30" w:rsidRPr="00933020">
        <w:rPr>
          <w:rFonts w:hint="cs"/>
          <w:rtl/>
        </w:rPr>
        <w:t xml:space="preserve">كعب </w:t>
      </w:r>
      <w:r w:rsidR="0083263D" w:rsidRPr="00933020">
        <w:rPr>
          <w:rFonts w:hint="cs"/>
          <w:rtl/>
        </w:rPr>
        <w:t>گويد</w:t>
      </w:r>
      <w:r w:rsidR="00D720F6">
        <w:rPr>
          <w:rFonts w:hint="cs"/>
          <w:rtl/>
        </w:rPr>
        <w:t>:</w:t>
      </w:r>
      <w:r w:rsidR="0083263D" w:rsidRPr="00933020">
        <w:rPr>
          <w:rFonts w:hint="cs"/>
          <w:rtl/>
        </w:rPr>
        <w:t xml:space="preserve"> رسول خدا</w:t>
      </w:r>
      <w:r w:rsidR="008D2972" w:rsidRPr="008D2972">
        <w:rPr>
          <w:rFonts w:cs="CTraditional Arabic" w:hint="cs"/>
          <w:rtl/>
        </w:rPr>
        <w:t>ص</w:t>
      </w:r>
      <w:r w:rsidR="0083263D" w:rsidRPr="00933020">
        <w:rPr>
          <w:rFonts w:hint="cs"/>
          <w:rtl/>
        </w:rPr>
        <w:t xml:space="preserve"> تبسمي زد</w:t>
      </w:r>
      <w:r w:rsidR="007439FA">
        <w:rPr>
          <w:rFonts w:hint="cs"/>
          <w:rtl/>
        </w:rPr>
        <w:t>،</w:t>
      </w:r>
      <w:r w:rsidR="0083263D" w:rsidRPr="00933020">
        <w:rPr>
          <w:rFonts w:hint="cs"/>
          <w:rtl/>
        </w:rPr>
        <w:t xml:space="preserve"> سپس گفت</w:t>
      </w:r>
      <w:r w:rsidR="00D720F6">
        <w:rPr>
          <w:rFonts w:hint="cs"/>
          <w:rtl/>
        </w:rPr>
        <w:t>:</w:t>
      </w:r>
      <w:r w:rsidR="0083263D" w:rsidRPr="00933020">
        <w:rPr>
          <w:rFonts w:hint="cs"/>
          <w:rtl/>
        </w:rPr>
        <w:t xml:space="preserve"> « بلكه خون من</w:t>
      </w:r>
      <w:r w:rsidR="007439FA">
        <w:rPr>
          <w:rFonts w:hint="cs"/>
          <w:rtl/>
        </w:rPr>
        <w:t>،</w:t>
      </w:r>
      <w:r w:rsidR="0083263D" w:rsidRPr="00933020">
        <w:rPr>
          <w:rFonts w:hint="cs"/>
          <w:rtl/>
        </w:rPr>
        <w:t xml:space="preserve"> خون شماست </w:t>
      </w:r>
      <w:r w:rsidR="007439FA">
        <w:rPr>
          <w:rFonts w:hint="cs"/>
          <w:rtl/>
        </w:rPr>
        <w:t>(</w:t>
      </w:r>
      <w:r w:rsidR="0083263D" w:rsidRPr="00933020">
        <w:rPr>
          <w:rFonts w:hint="cs"/>
          <w:rtl/>
        </w:rPr>
        <w:t>ذم</w:t>
      </w:r>
      <w:r w:rsidR="00F76C0F">
        <w:rPr>
          <w:rFonts w:hint="cs"/>
          <w:rtl/>
        </w:rPr>
        <w:t>ه</w:t>
      </w:r>
      <w:r w:rsidR="0083263D" w:rsidRPr="00933020">
        <w:rPr>
          <w:rFonts w:hint="cs"/>
          <w:rtl/>
        </w:rPr>
        <w:t xml:space="preserve"> من ذم</w:t>
      </w:r>
      <w:r w:rsidR="00F76C0F">
        <w:rPr>
          <w:rFonts w:hint="cs"/>
          <w:rtl/>
        </w:rPr>
        <w:t>ه</w:t>
      </w:r>
      <w:r w:rsidR="0083263D" w:rsidRPr="00933020">
        <w:rPr>
          <w:rFonts w:hint="cs"/>
          <w:rtl/>
        </w:rPr>
        <w:t xml:space="preserve"> شماست</w:t>
      </w:r>
      <w:r w:rsidR="007439FA">
        <w:rPr>
          <w:rFonts w:hint="cs"/>
          <w:rtl/>
        </w:rPr>
        <w:t>)</w:t>
      </w:r>
      <w:r w:rsidR="0083263D" w:rsidRPr="00933020">
        <w:rPr>
          <w:rFonts w:hint="cs"/>
          <w:rtl/>
        </w:rPr>
        <w:t xml:space="preserve"> و حرمت من حرمت شماست</w:t>
      </w:r>
      <w:r w:rsidR="007439FA">
        <w:rPr>
          <w:rFonts w:hint="cs"/>
          <w:rtl/>
        </w:rPr>
        <w:t>،</w:t>
      </w:r>
      <w:r w:rsidR="0083263D" w:rsidRPr="00933020">
        <w:rPr>
          <w:rFonts w:hint="cs"/>
          <w:rtl/>
        </w:rPr>
        <w:t xml:space="preserve"> </w:t>
      </w:r>
      <w:r w:rsidR="007439FA">
        <w:rPr>
          <w:rFonts w:hint="cs"/>
          <w:rtl/>
        </w:rPr>
        <w:t>(</w:t>
      </w:r>
      <w:r w:rsidR="0083263D" w:rsidRPr="00933020">
        <w:rPr>
          <w:rFonts w:hint="cs"/>
          <w:rtl/>
        </w:rPr>
        <w:t>و سرنوشت من</w:t>
      </w:r>
      <w:r w:rsidR="007439FA">
        <w:rPr>
          <w:rFonts w:hint="cs"/>
          <w:rtl/>
        </w:rPr>
        <w:t>،</w:t>
      </w:r>
      <w:r w:rsidR="0083263D" w:rsidRPr="00933020">
        <w:rPr>
          <w:rFonts w:hint="cs"/>
          <w:rtl/>
        </w:rPr>
        <w:t xml:space="preserve"> سرنوشت شماست</w:t>
      </w:r>
      <w:r w:rsidR="007439FA">
        <w:rPr>
          <w:rFonts w:hint="cs"/>
          <w:rtl/>
        </w:rPr>
        <w:t>)</w:t>
      </w:r>
      <w:r w:rsidR="00451FEA">
        <w:rPr>
          <w:rStyle w:val="a4"/>
          <w:rtl/>
        </w:rPr>
        <w:footnoteReference w:id="134"/>
      </w:r>
      <w:r w:rsidR="002E6E1C" w:rsidRPr="00933020">
        <w:rPr>
          <w:rFonts w:hint="cs"/>
          <w:rtl/>
        </w:rPr>
        <w:t xml:space="preserve"> من از شمايم و شما از من هستيد</w:t>
      </w:r>
      <w:r w:rsidR="007439FA">
        <w:rPr>
          <w:rFonts w:hint="cs"/>
          <w:rtl/>
        </w:rPr>
        <w:t>،</w:t>
      </w:r>
      <w:r w:rsidR="002E6E1C" w:rsidRPr="00933020">
        <w:rPr>
          <w:rFonts w:hint="cs"/>
          <w:rtl/>
        </w:rPr>
        <w:t xml:space="preserve"> </w:t>
      </w:r>
      <w:r w:rsidR="00B3548F" w:rsidRPr="00933020">
        <w:rPr>
          <w:rFonts w:hint="cs"/>
          <w:rtl/>
        </w:rPr>
        <w:t>با هركس كه شما بجنگيد</w:t>
      </w:r>
      <w:r w:rsidR="007439FA">
        <w:rPr>
          <w:rFonts w:hint="cs"/>
          <w:rtl/>
        </w:rPr>
        <w:t>،</w:t>
      </w:r>
      <w:r w:rsidR="002E6E1C" w:rsidRPr="00933020">
        <w:rPr>
          <w:rFonts w:hint="cs"/>
          <w:rtl/>
        </w:rPr>
        <w:t xml:space="preserve"> من با او مي</w:t>
      </w:r>
      <w:r w:rsidR="002E6E1C" w:rsidRPr="00933020">
        <w:rPr>
          <w:rFonts w:hint="cs"/>
          <w:rtl/>
        </w:rPr>
        <w:softHyphen/>
        <w:t>جنگم و با هركس كه صلح كنيد</w:t>
      </w:r>
      <w:r w:rsidR="007439FA">
        <w:rPr>
          <w:rFonts w:hint="cs"/>
          <w:rtl/>
        </w:rPr>
        <w:t>،</w:t>
      </w:r>
      <w:r w:rsidR="002E6E1C" w:rsidRPr="00933020">
        <w:rPr>
          <w:rFonts w:hint="cs"/>
          <w:rtl/>
        </w:rPr>
        <w:t xml:space="preserve"> من نيز با او صلح مي</w:t>
      </w:r>
      <w:r w:rsidR="002E6E1C" w:rsidRPr="00933020">
        <w:rPr>
          <w:rFonts w:hint="cs"/>
          <w:rtl/>
        </w:rPr>
        <w:softHyphen/>
        <w:t>كنم</w:t>
      </w:r>
      <w:r w:rsidR="00D720F6">
        <w:rPr>
          <w:rFonts w:hint="cs"/>
          <w:rtl/>
        </w:rPr>
        <w:t>.</w:t>
      </w:r>
      <w:r w:rsidR="008D2972">
        <w:rPr>
          <w:rFonts w:hint="cs"/>
          <w:rtl/>
        </w:rPr>
        <w:t>» و رسول خدا</w:t>
      </w:r>
      <w:r w:rsidR="008D2972" w:rsidRPr="008D2972">
        <w:rPr>
          <w:rFonts w:cs="CTraditional Arabic" w:hint="cs"/>
          <w:rtl/>
        </w:rPr>
        <w:t>ص</w:t>
      </w:r>
      <w:r w:rsidR="008D2972">
        <w:rPr>
          <w:rFonts w:hint="cs"/>
          <w:rtl/>
        </w:rPr>
        <w:t xml:space="preserve"> </w:t>
      </w:r>
      <w:r w:rsidR="002E6E1C" w:rsidRPr="00933020">
        <w:rPr>
          <w:rFonts w:hint="cs"/>
          <w:rtl/>
        </w:rPr>
        <w:t>گفت</w:t>
      </w:r>
      <w:r w:rsidR="00D720F6">
        <w:rPr>
          <w:rFonts w:hint="cs"/>
          <w:rtl/>
        </w:rPr>
        <w:t>:</w:t>
      </w:r>
      <w:r w:rsidR="008D2972">
        <w:rPr>
          <w:rFonts w:hint="cs"/>
          <w:rtl/>
        </w:rPr>
        <w:t xml:space="preserve"> «</w:t>
      </w:r>
      <w:r w:rsidR="002E6E1C" w:rsidRPr="00933020">
        <w:rPr>
          <w:rFonts w:hint="cs"/>
          <w:rtl/>
        </w:rPr>
        <w:t xml:space="preserve">شما دوازده سركرده و نماينده از ميان خود انتخاب كنيد كه </w:t>
      </w:r>
      <w:r w:rsidR="007439FA">
        <w:rPr>
          <w:rFonts w:hint="cs"/>
          <w:rtl/>
        </w:rPr>
        <w:t>(</w:t>
      </w:r>
      <w:r w:rsidR="002E6E1C" w:rsidRPr="00933020">
        <w:rPr>
          <w:rFonts w:hint="cs"/>
          <w:rtl/>
        </w:rPr>
        <w:t>در مشكلات</w:t>
      </w:r>
      <w:r w:rsidR="007439FA">
        <w:rPr>
          <w:rFonts w:hint="cs"/>
          <w:rtl/>
        </w:rPr>
        <w:t>)</w:t>
      </w:r>
      <w:r w:rsidR="002E6E1C" w:rsidRPr="00933020">
        <w:rPr>
          <w:rFonts w:hint="cs"/>
          <w:rtl/>
        </w:rPr>
        <w:t xml:space="preserve"> نظر آنها بر شما حجت باشد</w:t>
      </w:r>
      <w:r w:rsidR="00D720F6">
        <w:rPr>
          <w:rFonts w:hint="cs"/>
          <w:rtl/>
        </w:rPr>
        <w:t>.</w:t>
      </w:r>
      <w:r w:rsidR="002E6E1C" w:rsidRPr="00933020">
        <w:rPr>
          <w:rFonts w:hint="cs"/>
          <w:rtl/>
        </w:rPr>
        <w:t>» آنها نيز دوازده نفر سركرده از ميان خود انتخاب كردند</w:t>
      </w:r>
      <w:r w:rsidR="007439FA">
        <w:rPr>
          <w:rFonts w:hint="cs"/>
          <w:rtl/>
        </w:rPr>
        <w:t>،</w:t>
      </w:r>
      <w:r w:rsidR="002E6E1C" w:rsidRPr="00933020">
        <w:rPr>
          <w:rFonts w:hint="cs"/>
          <w:rtl/>
        </w:rPr>
        <w:t xml:space="preserve"> نه نفر از آنها خزرجي و سه نفر ديگر اوسي بودند.</w:t>
      </w:r>
    </w:p>
    <w:p w:rsidR="00CD3EC1" w:rsidRPr="00933020" w:rsidRDefault="00B20BFD" w:rsidP="00AF52AF">
      <w:pPr>
        <w:pStyle w:val="normal"/>
        <w:ind w:firstLine="111"/>
        <w:rPr>
          <w:rFonts w:hint="cs"/>
          <w:rtl/>
        </w:rPr>
      </w:pPr>
      <w:r w:rsidRPr="00CC620F">
        <w:rPr>
          <w:rFonts w:hint="cs"/>
          <w:rtl/>
        </w:rPr>
        <w:t>كعب گويد</w:t>
      </w:r>
      <w:r w:rsidR="00D720F6" w:rsidRPr="00CC620F">
        <w:rPr>
          <w:rFonts w:hint="cs"/>
          <w:rtl/>
        </w:rPr>
        <w:t>:</w:t>
      </w:r>
      <w:r w:rsidR="00F13FBA" w:rsidRPr="00CC620F">
        <w:rPr>
          <w:rFonts w:hint="cs"/>
          <w:rtl/>
        </w:rPr>
        <w:t xml:space="preserve"> اولين كسي كه بر دست رسول خدا</w:t>
      </w:r>
      <w:r w:rsidR="00F13FBA" w:rsidRPr="00933020">
        <w:rPr>
          <w:rFonts w:cs="CTraditional Arabic" w:hint="cs"/>
          <w:sz w:val="26"/>
          <w:szCs w:val="26"/>
          <w:rtl/>
        </w:rPr>
        <w:t>ص</w:t>
      </w:r>
      <w:r w:rsidR="00F13FBA" w:rsidRPr="00CC620F">
        <w:rPr>
          <w:rFonts w:hint="cs"/>
          <w:rtl/>
        </w:rPr>
        <w:t xml:space="preserve"> زد و با او بيعت كرد</w:t>
      </w:r>
      <w:r w:rsidR="007439FA" w:rsidRPr="00CC620F">
        <w:rPr>
          <w:rFonts w:hint="cs"/>
          <w:rtl/>
        </w:rPr>
        <w:t>،</w:t>
      </w:r>
      <w:r w:rsidR="00F13FBA" w:rsidRPr="00CC620F">
        <w:rPr>
          <w:rFonts w:hint="cs"/>
          <w:rtl/>
        </w:rPr>
        <w:t xml:space="preserve"> براء بن معرور بود</w:t>
      </w:r>
      <w:r w:rsidR="007439FA" w:rsidRPr="00CC620F">
        <w:rPr>
          <w:rFonts w:hint="cs"/>
          <w:rtl/>
        </w:rPr>
        <w:t>،</w:t>
      </w:r>
      <w:r w:rsidR="00CD3EC1" w:rsidRPr="00CC620F">
        <w:rPr>
          <w:rFonts w:hint="cs"/>
          <w:rtl/>
        </w:rPr>
        <w:t xml:space="preserve"> سپس آن جماعت بعد از وي با رسول خدا</w:t>
      </w:r>
      <w:r w:rsidR="00CD3EC1" w:rsidRPr="00933020">
        <w:rPr>
          <w:rFonts w:cs="CTraditional Arabic" w:hint="cs"/>
          <w:sz w:val="26"/>
          <w:szCs w:val="26"/>
          <w:rtl/>
        </w:rPr>
        <w:t>ص</w:t>
      </w:r>
      <w:r w:rsidR="00CD3EC1" w:rsidRPr="00CC620F">
        <w:rPr>
          <w:rFonts w:hint="cs"/>
          <w:rtl/>
        </w:rPr>
        <w:t xml:space="preserve"> بيعت كردند</w:t>
      </w:r>
      <w:r w:rsidR="007439FA" w:rsidRPr="00CC620F">
        <w:rPr>
          <w:rFonts w:hint="cs"/>
          <w:rtl/>
        </w:rPr>
        <w:t>،</w:t>
      </w:r>
      <w:r w:rsidR="00CD3EC1" w:rsidRPr="00CC620F">
        <w:rPr>
          <w:rFonts w:hint="cs"/>
          <w:rtl/>
        </w:rPr>
        <w:t xml:space="preserve"> هنگامي كه با رسول خدا</w:t>
      </w:r>
      <w:r w:rsidR="00CD3EC1" w:rsidRPr="00933020">
        <w:rPr>
          <w:rFonts w:cs="CTraditional Arabic" w:hint="cs"/>
          <w:sz w:val="26"/>
          <w:szCs w:val="26"/>
          <w:rtl/>
        </w:rPr>
        <w:t>ص</w:t>
      </w:r>
      <w:r w:rsidR="00CD3EC1" w:rsidRPr="00933020">
        <w:rPr>
          <w:rFonts w:hint="cs"/>
          <w:rtl/>
        </w:rPr>
        <w:t xml:space="preserve"> بيعت كرديم</w:t>
      </w:r>
      <w:r w:rsidR="007439FA">
        <w:rPr>
          <w:rFonts w:hint="cs"/>
          <w:rtl/>
        </w:rPr>
        <w:t>،</w:t>
      </w:r>
      <w:r w:rsidR="00CD3EC1" w:rsidRPr="00933020">
        <w:rPr>
          <w:rFonts w:hint="cs"/>
          <w:rtl/>
        </w:rPr>
        <w:t xml:space="preserve"> از سر عقبه شيطان با بلندترين صدايي كه آن را مي</w:t>
      </w:r>
      <w:r w:rsidR="00CD3EC1" w:rsidRPr="00933020">
        <w:rPr>
          <w:rFonts w:hint="cs"/>
          <w:rtl/>
        </w:rPr>
        <w:softHyphen/>
        <w:t>شنيديم نهيب زد</w:t>
      </w:r>
      <w:r w:rsidR="00D720F6">
        <w:rPr>
          <w:rFonts w:hint="cs"/>
          <w:rtl/>
        </w:rPr>
        <w:t>:</w:t>
      </w:r>
      <w:r w:rsidR="00CD3EC1" w:rsidRPr="00933020">
        <w:rPr>
          <w:rFonts w:hint="cs"/>
          <w:rtl/>
        </w:rPr>
        <w:t xml:space="preserve"> اي اهل منازل</w:t>
      </w:r>
      <w:r w:rsidR="007439FA">
        <w:rPr>
          <w:rFonts w:hint="cs"/>
          <w:rtl/>
        </w:rPr>
        <w:t>!</w:t>
      </w:r>
      <w:r w:rsidR="00CD3EC1" w:rsidRPr="00933020">
        <w:rPr>
          <w:rFonts w:hint="cs"/>
          <w:rtl/>
        </w:rPr>
        <w:t xml:space="preserve"> آيا نمي</w:t>
      </w:r>
      <w:r w:rsidR="00451FEA">
        <w:rPr>
          <w:rFonts w:hint="cs"/>
          <w:rtl/>
        </w:rPr>
        <w:softHyphen/>
        <w:t>آييد كار اين پيامبر مذموم و بي</w:t>
      </w:r>
      <w:r w:rsidR="00451FEA">
        <w:rPr>
          <w:rFonts w:cs="2  Badr" w:hint="cs"/>
          <w:rtl/>
        </w:rPr>
        <w:t>‏</w:t>
      </w:r>
      <w:r w:rsidR="00CD3EC1" w:rsidRPr="00933020">
        <w:rPr>
          <w:rFonts w:hint="cs"/>
          <w:rtl/>
        </w:rPr>
        <w:t>دينان همراه با او را</w:t>
      </w:r>
      <w:r w:rsidR="007439FA">
        <w:rPr>
          <w:rFonts w:hint="cs"/>
          <w:rtl/>
        </w:rPr>
        <w:t>،</w:t>
      </w:r>
      <w:r w:rsidR="00706CAC" w:rsidRPr="00933020">
        <w:rPr>
          <w:rFonts w:hint="cs"/>
          <w:rtl/>
        </w:rPr>
        <w:t xml:space="preserve"> </w:t>
      </w:r>
      <w:r w:rsidR="00CD3EC1" w:rsidRPr="00933020">
        <w:rPr>
          <w:rFonts w:hint="cs"/>
          <w:rtl/>
        </w:rPr>
        <w:t>تمام كنيد</w:t>
      </w:r>
      <w:r w:rsidR="007439FA">
        <w:rPr>
          <w:rFonts w:hint="cs"/>
          <w:rtl/>
        </w:rPr>
        <w:t>،</w:t>
      </w:r>
      <w:r w:rsidR="00CD3EC1" w:rsidRPr="00933020">
        <w:rPr>
          <w:rFonts w:hint="cs"/>
          <w:rtl/>
        </w:rPr>
        <w:t xml:space="preserve"> زيرا با هم جمع شده</w:t>
      </w:r>
      <w:r w:rsidR="007439FA">
        <w:rPr>
          <w:rFonts w:hint="cs"/>
          <w:rtl/>
        </w:rPr>
        <w:t>،</w:t>
      </w:r>
      <w:r w:rsidR="00CD3EC1" w:rsidRPr="00933020">
        <w:rPr>
          <w:rFonts w:hint="cs"/>
          <w:rtl/>
        </w:rPr>
        <w:t xml:space="preserve"> مي</w:t>
      </w:r>
      <w:r w:rsidR="00CD3EC1" w:rsidRPr="00933020">
        <w:rPr>
          <w:rFonts w:hint="cs"/>
          <w:rtl/>
        </w:rPr>
        <w:softHyphen/>
        <w:t>خواهند با شما بجنگند</w:t>
      </w:r>
      <w:r w:rsidR="007439FA">
        <w:rPr>
          <w:rFonts w:hint="cs"/>
          <w:rtl/>
        </w:rPr>
        <w:t>!</w:t>
      </w:r>
    </w:p>
    <w:p w:rsidR="006E643B" w:rsidRPr="00933020" w:rsidRDefault="00CD3EC1" w:rsidP="00AF52AF">
      <w:pPr>
        <w:pStyle w:val="normal"/>
        <w:ind w:firstLine="111"/>
        <w:rPr>
          <w:rFonts w:hint="cs"/>
          <w:rtl/>
        </w:rPr>
      </w:pPr>
      <w:r w:rsidRPr="00933020">
        <w:rPr>
          <w:rFonts w:hint="cs"/>
          <w:rtl/>
        </w:rPr>
        <w:t>آنگاه رسول خدا</w:t>
      </w:r>
      <w:r w:rsidRPr="00933020">
        <w:rPr>
          <w:rFonts w:cs="CTraditional Arabic" w:hint="cs"/>
          <w:sz w:val="26"/>
          <w:szCs w:val="26"/>
          <w:rtl/>
        </w:rPr>
        <w:t>ص</w:t>
      </w:r>
      <w:r w:rsidRPr="00CC620F">
        <w:rPr>
          <w:rFonts w:hint="cs"/>
          <w:rtl/>
        </w:rPr>
        <w:t xml:space="preserve"> فرمود</w:t>
      </w:r>
      <w:r w:rsidR="00D720F6" w:rsidRPr="00CC620F">
        <w:rPr>
          <w:rFonts w:hint="cs"/>
          <w:rtl/>
        </w:rPr>
        <w:t>:</w:t>
      </w:r>
      <w:r w:rsidRPr="00CC620F">
        <w:rPr>
          <w:rFonts w:hint="cs"/>
          <w:rtl/>
        </w:rPr>
        <w:t xml:space="preserve"> « اين ازب عقبه</w:t>
      </w:r>
      <w:r w:rsidR="00451FEA">
        <w:rPr>
          <w:rStyle w:val="a4"/>
          <w:rtl/>
        </w:rPr>
        <w:footnoteReference w:id="135"/>
      </w:r>
      <w:r w:rsidRPr="00CC620F">
        <w:rPr>
          <w:rFonts w:hint="cs"/>
          <w:rtl/>
        </w:rPr>
        <w:t xml:space="preserve"> است</w:t>
      </w:r>
      <w:r w:rsidR="007439FA" w:rsidRPr="00CC620F">
        <w:rPr>
          <w:rFonts w:hint="cs"/>
          <w:rtl/>
        </w:rPr>
        <w:t>،</w:t>
      </w:r>
      <w:r w:rsidRPr="00CC620F">
        <w:rPr>
          <w:rFonts w:hint="cs"/>
          <w:rtl/>
        </w:rPr>
        <w:t xml:space="preserve"> اين پسر ازيب است،</w:t>
      </w:r>
      <w:r w:rsidR="002B1282" w:rsidRPr="00CC620F">
        <w:rPr>
          <w:rFonts w:hint="cs"/>
          <w:rtl/>
        </w:rPr>
        <w:t xml:space="preserve"> آيا مي</w:t>
      </w:r>
      <w:r w:rsidR="002B1282" w:rsidRPr="00CC620F">
        <w:rPr>
          <w:rFonts w:hint="cs"/>
          <w:rtl/>
        </w:rPr>
        <w:softHyphen/>
        <w:t>شنوي اي دشمن خدا</w:t>
      </w:r>
      <w:r w:rsidR="007439FA" w:rsidRPr="00CC620F">
        <w:rPr>
          <w:rFonts w:hint="cs"/>
          <w:rtl/>
        </w:rPr>
        <w:t>،</w:t>
      </w:r>
      <w:r w:rsidR="002B1282" w:rsidRPr="00CC620F">
        <w:rPr>
          <w:rFonts w:hint="cs"/>
          <w:rtl/>
        </w:rPr>
        <w:t xml:space="preserve"> بخدا </w:t>
      </w:r>
      <w:r w:rsidR="00D61C97" w:rsidRPr="00CC620F">
        <w:rPr>
          <w:rFonts w:hint="cs"/>
          <w:rtl/>
        </w:rPr>
        <w:t>به تو هم خواهم پرداخت</w:t>
      </w:r>
      <w:r w:rsidR="00D720F6" w:rsidRPr="00CC620F">
        <w:rPr>
          <w:rFonts w:hint="cs"/>
          <w:rtl/>
        </w:rPr>
        <w:t>.</w:t>
      </w:r>
      <w:r w:rsidR="002B1282" w:rsidRPr="00CC620F">
        <w:rPr>
          <w:rFonts w:hint="cs"/>
          <w:rtl/>
        </w:rPr>
        <w:t>»</w:t>
      </w:r>
      <w:r w:rsidR="00451FEA">
        <w:rPr>
          <w:rStyle w:val="a4"/>
          <w:rtl/>
        </w:rPr>
        <w:footnoteReference w:id="136"/>
      </w:r>
      <w:r w:rsidRPr="00933020">
        <w:rPr>
          <w:rFonts w:hint="cs"/>
          <w:rtl/>
        </w:rPr>
        <w:t xml:space="preserve"> </w:t>
      </w:r>
    </w:p>
    <w:p w:rsidR="00C50DFA" w:rsidRPr="00933020" w:rsidRDefault="006E643B" w:rsidP="00AF52AF">
      <w:pPr>
        <w:pStyle w:val="normal"/>
        <w:ind w:firstLine="111"/>
        <w:rPr>
          <w:rFonts w:hint="cs"/>
          <w:rtl/>
        </w:rPr>
      </w:pPr>
      <w:r w:rsidRPr="00933020">
        <w:rPr>
          <w:rFonts w:hint="cs"/>
          <w:rtl/>
        </w:rPr>
        <w:t>سپس رسول خدا</w:t>
      </w:r>
      <w:r w:rsidRPr="00933020">
        <w:rPr>
          <w:rFonts w:cs="CTraditional Arabic" w:hint="cs"/>
          <w:sz w:val="26"/>
          <w:szCs w:val="26"/>
          <w:rtl/>
        </w:rPr>
        <w:t>ص</w:t>
      </w:r>
      <w:r w:rsidRPr="00CC620F">
        <w:rPr>
          <w:rStyle w:val="normalChar"/>
          <w:rFonts w:hint="cs"/>
          <w:rtl/>
        </w:rPr>
        <w:t xml:space="preserve"> فرمود</w:t>
      </w:r>
      <w:r w:rsidR="00D720F6" w:rsidRPr="00CC620F">
        <w:rPr>
          <w:rStyle w:val="normalChar"/>
          <w:rFonts w:hint="cs"/>
          <w:rtl/>
        </w:rPr>
        <w:t>:</w:t>
      </w:r>
      <w:r w:rsidR="00451FEA">
        <w:rPr>
          <w:rStyle w:val="normalChar"/>
          <w:rFonts w:hint="cs"/>
          <w:rtl/>
        </w:rPr>
        <w:t xml:space="preserve"> «</w:t>
      </w:r>
      <w:r w:rsidRPr="00CC620F">
        <w:rPr>
          <w:rStyle w:val="normalChar"/>
          <w:rFonts w:hint="cs"/>
          <w:rtl/>
        </w:rPr>
        <w:t>حال متفرق شويد و به اقامتگاههاي خودتان برويد</w:t>
      </w:r>
      <w:r w:rsidR="00D720F6" w:rsidRPr="00CC620F">
        <w:rPr>
          <w:rStyle w:val="normalChar"/>
          <w:rFonts w:hint="cs"/>
          <w:rtl/>
        </w:rPr>
        <w:t>.</w:t>
      </w:r>
      <w:r w:rsidRPr="00CC620F">
        <w:rPr>
          <w:rStyle w:val="normalChar"/>
          <w:rFonts w:hint="cs"/>
          <w:rtl/>
        </w:rPr>
        <w:t>»</w:t>
      </w:r>
    </w:p>
    <w:p w:rsidR="009C31E8" w:rsidRPr="00CC620F" w:rsidRDefault="00640B46" w:rsidP="00AF52AF">
      <w:pPr>
        <w:widowControl w:val="0"/>
        <w:ind w:firstLine="111"/>
        <w:contextualSpacing/>
        <w:jc w:val="both"/>
        <w:rPr>
          <w:rStyle w:val="normalChar"/>
          <w:rFonts w:hint="cs"/>
          <w:rtl/>
        </w:rPr>
      </w:pPr>
      <w:r w:rsidRPr="00CC620F">
        <w:rPr>
          <w:rStyle w:val="normalChar"/>
          <w:rFonts w:hint="cs"/>
          <w:rtl/>
        </w:rPr>
        <w:t xml:space="preserve">كعب </w:t>
      </w:r>
      <w:r w:rsidR="006E643B" w:rsidRPr="00CC620F">
        <w:rPr>
          <w:rStyle w:val="normalChar"/>
          <w:rFonts w:hint="cs"/>
          <w:rtl/>
        </w:rPr>
        <w:t>گويد</w:t>
      </w:r>
      <w:r w:rsidR="00D720F6" w:rsidRPr="00CC620F">
        <w:rPr>
          <w:rStyle w:val="normalChar"/>
          <w:rFonts w:hint="cs"/>
          <w:rtl/>
        </w:rPr>
        <w:t>:</w:t>
      </w:r>
      <w:r w:rsidR="006E643B" w:rsidRPr="00CC620F">
        <w:rPr>
          <w:rStyle w:val="normalChar"/>
          <w:rFonts w:hint="cs"/>
          <w:rtl/>
        </w:rPr>
        <w:t xml:space="preserve"> عباس بن عباد</w:t>
      </w:r>
      <w:r w:rsidR="00451FEA">
        <w:rPr>
          <w:rStyle w:val="normalChar"/>
          <w:rFonts w:cs="2  Badr" w:hint="cs"/>
          <w:rtl/>
        </w:rPr>
        <w:t>ۀ</w:t>
      </w:r>
      <w:r w:rsidR="006E643B" w:rsidRPr="00CC620F">
        <w:rPr>
          <w:rStyle w:val="normalChar"/>
          <w:rFonts w:hint="cs"/>
          <w:rtl/>
        </w:rPr>
        <w:t xml:space="preserve"> بن </w:t>
      </w:r>
      <w:r w:rsidR="009426E1" w:rsidRPr="00CC620F">
        <w:rPr>
          <w:rStyle w:val="normalChar"/>
          <w:rFonts w:hint="cs"/>
          <w:rtl/>
        </w:rPr>
        <w:t>نضله</w:t>
      </w:r>
      <w:r w:rsidR="006E643B" w:rsidRPr="00CC620F">
        <w:rPr>
          <w:rStyle w:val="normalChar"/>
          <w:rFonts w:hint="cs"/>
          <w:rtl/>
        </w:rPr>
        <w:t xml:space="preserve"> به او </w:t>
      </w:r>
      <w:r w:rsidR="009426E1" w:rsidRPr="00CC620F">
        <w:rPr>
          <w:rStyle w:val="normalChar"/>
          <w:rFonts w:hint="cs"/>
          <w:rtl/>
        </w:rPr>
        <w:t>گ</w:t>
      </w:r>
      <w:r w:rsidR="006E643B" w:rsidRPr="00CC620F">
        <w:rPr>
          <w:rStyle w:val="normalChar"/>
          <w:rFonts w:hint="cs"/>
          <w:rtl/>
        </w:rPr>
        <w:t>فت</w:t>
      </w:r>
      <w:r w:rsidR="00D720F6" w:rsidRPr="00CC620F">
        <w:rPr>
          <w:rStyle w:val="normalChar"/>
          <w:rFonts w:hint="cs"/>
          <w:rtl/>
        </w:rPr>
        <w:t>:</w:t>
      </w:r>
      <w:r w:rsidR="006E643B" w:rsidRPr="00CC620F">
        <w:rPr>
          <w:rStyle w:val="normalChar"/>
          <w:rFonts w:hint="cs"/>
          <w:rtl/>
        </w:rPr>
        <w:t xml:space="preserve"> قسم به خدايي كه تو را به حق مبعوث داشته است، اگر بخواهي</w:t>
      </w:r>
      <w:r w:rsidR="007439FA" w:rsidRPr="00CC620F">
        <w:rPr>
          <w:rStyle w:val="normalChar"/>
          <w:rFonts w:hint="cs"/>
          <w:rtl/>
        </w:rPr>
        <w:t>،</w:t>
      </w:r>
      <w:r w:rsidR="006E643B" w:rsidRPr="00CC620F">
        <w:rPr>
          <w:rStyle w:val="normalChar"/>
          <w:rFonts w:hint="cs"/>
          <w:rtl/>
        </w:rPr>
        <w:t xml:space="preserve"> فردا با شمشيرهاي خود بر اهل مني يورش مي</w:t>
      </w:r>
      <w:r w:rsidR="006E643B" w:rsidRPr="00CC620F">
        <w:rPr>
          <w:rStyle w:val="normalChar"/>
          <w:rFonts w:hint="cs"/>
          <w:rtl/>
        </w:rPr>
        <w:softHyphen/>
        <w:t>بريم</w:t>
      </w:r>
      <w:r w:rsidR="007439FA" w:rsidRPr="00CC620F">
        <w:rPr>
          <w:rStyle w:val="normalChar"/>
          <w:rFonts w:hint="cs"/>
          <w:rtl/>
        </w:rPr>
        <w:t>!</w:t>
      </w:r>
      <w:r w:rsidR="006E643B" w:rsidRPr="00CC620F">
        <w:rPr>
          <w:rStyle w:val="normalChar"/>
          <w:rFonts w:hint="cs"/>
          <w:rtl/>
        </w:rPr>
        <w:t xml:space="preserve"> </w:t>
      </w:r>
      <w:r w:rsidR="00F3313F" w:rsidRPr="00CC620F">
        <w:rPr>
          <w:rStyle w:val="normalChar"/>
          <w:rFonts w:hint="cs"/>
          <w:rtl/>
        </w:rPr>
        <w:t xml:space="preserve">كعب </w:t>
      </w:r>
      <w:r w:rsidR="006E643B" w:rsidRPr="00CC620F">
        <w:rPr>
          <w:rStyle w:val="normalChar"/>
          <w:rFonts w:hint="cs"/>
          <w:rtl/>
        </w:rPr>
        <w:t>گويد</w:t>
      </w:r>
      <w:r w:rsidR="007439FA" w:rsidRPr="00CC620F">
        <w:rPr>
          <w:rStyle w:val="normalChar"/>
          <w:rFonts w:hint="cs"/>
          <w:rtl/>
        </w:rPr>
        <w:t>،</w:t>
      </w:r>
      <w:r w:rsidR="006E643B" w:rsidRPr="00CC620F">
        <w:rPr>
          <w:rStyle w:val="normalChar"/>
          <w:rFonts w:hint="cs"/>
          <w:rtl/>
        </w:rPr>
        <w:t xml:space="preserve"> آنگاه </w:t>
      </w:r>
      <w:r w:rsidR="007706BF" w:rsidRPr="00CC620F">
        <w:rPr>
          <w:rStyle w:val="normalChar"/>
          <w:rFonts w:hint="cs"/>
          <w:rtl/>
        </w:rPr>
        <w:t>رسول خدا</w:t>
      </w:r>
      <w:r w:rsidR="007706BF" w:rsidRPr="00933020">
        <w:rPr>
          <w:rFonts w:cs="CTraditional Arabic" w:hint="cs"/>
          <w:sz w:val="26"/>
          <w:szCs w:val="26"/>
          <w:rtl/>
        </w:rPr>
        <w:t>ص</w:t>
      </w:r>
      <w:r w:rsidR="007706BF" w:rsidRPr="00CC620F">
        <w:rPr>
          <w:rStyle w:val="normalChar"/>
          <w:rFonts w:hint="cs"/>
          <w:rtl/>
        </w:rPr>
        <w:t xml:space="preserve"> فرمود</w:t>
      </w:r>
      <w:r w:rsidR="00D720F6" w:rsidRPr="00CC620F">
        <w:rPr>
          <w:rStyle w:val="normalChar"/>
          <w:rFonts w:hint="cs"/>
          <w:rtl/>
        </w:rPr>
        <w:t>:</w:t>
      </w:r>
      <w:r w:rsidR="007706BF" w:rsidRPr="00CC620F">
        <w:rPr>
          <w:rStyle w:val="normalChar"/>
          <w:rFonts w:hint="cs"/>
          <w:rtl/>
        </w:rPr>
        <w:t xml:space="preserve"> « ما به چنين كاري امر نشده</w:t>
      </w:r>
      <w:r w:rsidR="007706BF" w:rsidRPr="00CC620F">
        <w:rPr>
          <w:rStyle w:val="normalChar"/>
          <w:rFonts w:hint="cs"/>
          <w:rtl/>
        </w:rPr>
        <w:softHyphen/>
        <w:t>ايم</w:t>
      </w:r>
      <w:r w:rsidR="007439FA" w:rsidRPr="00CC620F">
        <w:rPr>
          <w:rStyle w:val="normalChar"/>
          <w:rFonts w:hint="cs"/>
          <w:rtl/>
        </w:rPr>
        <w:t>،</w:t>
      </w:r>
      <w:r w:rsidR="007706BF" w:rsidRPr="00CC620F">
        <w:rPr>
          <w:rStyle w:val="normalChar"/>
          <w:rFonts w:hint="cs"/>
          <w:rtl/>
        </w:rPr>
        <w:t xml:space="preserve"> لذا به اقامتگاههاي خود برگرديد</w:t>
      </w:r>
      <w:r w:rsidR="00D720F6" w:rsidRPr="00CC620F">
        <w:rPr>
          <w:rStyle w:val="normalChar"/>
          <w:rFonts w:hint="cs"/>
          <w:rtl/>
        </w:rPr>
        <w:t>.</w:t>
      </w:r>
      <w:r w:rsidR="007706BF" w:rsidRPr="00CC620F">
        <w:rPr>
          <w:rStyle w:val="normalChar"/>
          <w:rFonts w:hint="cs"/>
          <w:rtl/>
        </w:rPr>
        <w:t>»</w:t>
      </w:r>
      <w:r w:rsidR="009C31E8" w:rsidRPr="00CC620F">
        <w:rPr>
          <w:rStyle w:val="normalChar"/>
          <w:rFonts w:hint="cs"/>
          <w:rtl/>
        </w:rPr>
        <w:t xml:space="preserve"> </w:t>
      </w:r>
    </w:p>
    <w:p w:rsidR="009C31E8" w:rsidRPr="00933020" w:rsidRDefault="00BC4688" w:rsidP="00AF52AF">
      <w:pPr>
        <w:pStyle w:val="normal"/>
        <w:ind w:firstLine="111"/>
        <w:rPr>
          <w:rFonts w:hint="cs"/>
          <w:rtl/>
        </w:rPr>
      </w:pPr>
      <w:r w:rsidRPr="00933020">
        <w:rPr>
          <w:rFonts w:hint="cs"/>
          <w:rtl/>
        </w:rPr>
        <w:t xml:space="preserve">كعب </w:t>
      </w:r>
      <w:r w:rsidR="009C31E8" w:rsidRPr="00933020">
        <w:rPr>
          <w:rFonts w:hint="cs"/>
          <w:rtl/>
        </w:rPr>
        <w:t>گويد</w:t>
      </w:r>
      <w:r w:rsidR="00D720F6">
        <w:rPr>
          <w:rFonts w:hint="cs"/>
          <w:rtl/>
        </w:rPr>
        <w:t>:</w:t>
      </w:r>
      <w:r w:rsidR="009C31E8" w:rsidRPr="00933020">
        <w:rPr>
          <w:rFonts w:hint="cs"/>
          <w:rtl/>
        </w:rPr>
        <w:t xml:space="preserve"> ما هم به رختخوابهاي خودمان بازگشتيم و تا صبح خوابيديم</w:t>
      </w:r>
      <w:r w:rsidR="00D720F6">
        <w:rPr>
          <w:rFonts w:hint="cs"/>
          <w:rtl/>
        </w:rPr>
        <w:t>.</w:t>
      </w:r>
      <w:r w:rsidR="009C31E8" w:rsidRPr="00933020">
        <w:rPr>
          <w:rFonts w:hint="cs"/>
          <w:rtl/>
        </w:rPr>
        <w:t xml:space="preserve"> گويد</w:t>
      </w:r>
      <w:r w:rsidR="00D720F6">
        <w:rPr>
          <w:rFonts w:hint="cs"/>
          <w:rtl/>
        </w:rPr>
        <w:t>:</w:t>
      </w:r>
      <w:r w:rsidR="009C31E8" w:rsidRPr="00933020">
        <w:rPr>
          <w:rFonts w:hint="cs"/>
          <w:rtl/>
        </w:rPr>
        <w:t xml:space="preserve"> هنگامي كه صبح كرديم</w:t>
      </w:r>
      <w:r w:rsidR="007439FA">
        <w:rPr>
          <w:rFonts w:hint="cs"/>
          <w:rtl/>
        </w:rPr>
        <w:t>،</w:t>
      </w:r>
      <w:r w:rsidR="009C31E8" w:rsidRPr="00933020">
        <w:rPr>
          <w:rFonts w:hint="cs"/>
          <w:rtl/>
        </w:rPr>
        <w:t xml:space="preserve"> بزرگاني از قريش به اقامتگاههاي ما آمدند و گفتند</w:t>
      </w:r>
      <w:r w:rsidR="00D720F6">
        <w:rPr>
          <w:rFonts w:hint="cs"/>
          <w:rtl/>
        </w:rPr>
        <w:t>:</w:t>
      </w:r>
      <w:r w:rsidR="009C31E8" w:rsidRPr="00933020">
        <w:rPr>
          <w:rFonts w:hint="cs"/>
          <w:rtl/>
        </w:rPr>
        <w:t xml:space="preserve"> اي جماعت خزرج</w:t>
      </w:r>
      <w:r w:rsidR="007439FA">
        <w:rPr>
          <w:rFonts w:hint="cs"/>
          <w:rtl/>
        </w:rPr>
        <w:t>،</w:t>
      </w:r>
      <w:r w:rsidR="009C31E8" w:rsidRPr="00933020">
        <w:rPr>
          <w:rFonts w:hint="cs"/>
          <w:rtl/>
        </w:rPr>
        <w:t xml:space="preserve"> به م</w:t>
      </w:r>
      <w:r w:rsidRPr="00933020">
        <w:rPr>
          <w:rFonts w:hint="cs"/>
          <w:rtl/>
        </w:rPr>
        <w:t xml:space="preserve">ا خبر رسيده كه پيش اين دوست ما </w:t>
      </w:r>
      <w:r w:rsidR="007439FA">
        <w:rPr>
          <w:rFonts w:hint="cs"/>
          <w:rtl/>
        </w:rPr>
        <w:t>(</w:t>
      </w:r>
      <w:r w:rsidR="009C31E8" w:rsidRPr="00933020">
        <w:rPr>
          <w:rFonts w:hint="cs"/>
          <w:rtl/>
        </w:rPr>
        <w:t>پيامبر</w:t>
      </w:r>
      <w:r w:rsidR="007439FA">
        <w:rPr>
          <w:rFonts w:hint="cs"/>
          <w:rtl/>
        </w:rPr>
        <w:t>)</w:t>
      </w:r>
      <w:r w:rsidR="009C31E8" w:rsidRPr="00933020">
        <w:rPr>
          <w:rFonts w:hint="cs"/>
          <w:rtl/>
        </w:rPr>
        <w:t xml:space="preserve"> آمده</w:t>
      </w:r>
      <w:r w:rsidR="00451FEA">
        <w:rPr>
          <w:rFonts w:cs="2  Badr" w:hint="cs"/>
          <w:rtl/>
        </w:rPr>
        <w:t>‏</w:t>
      </w:r>
      <w:r w:rsidR="009C31E8" w:rsidRPr="00933020">
        <w:rPr>
          <w:rFonts w:hint="cs"/>
          <w:rtl/>
        </w:rPr>
        <w:t>ايد و مي</w:t>
      </w:r>
      <w:r w:rsidR="00451FEA">
        <w:rPr>
          <w:rFonts w:cs="2  Badr" w:hint="cs"/>
          <w:rtl/>
        </w:rPr>
        <w:t>‏</w:t>
      </w:r>
      <w:r w:rsidR="009C31E8" w:rsidRPr="00933020">
        <w:rPr>
          <w:rFonts w:hint="cs"/>
          <w:rtl/>
        </w:rPr>
        <w:t>خواهيد او را از ميان ما با خود برداريد و ببريد</w:t>
      </w:r>
      <w:r w:rsidR="00D720F6">
        <w:rPr>
          <w:rFonts w:hint="cs"/>
          <w:rtl/>
        </w:rPr>
        <w:t>.</w:t>
      </w:r>
      <w:r w:rsidR="005455BA" w:rsidRPr="00933020">
        <w:rPr>
          <w:rFonts w:hint="cs"/>
          <w:rtl/>
        </w:rPr>
        <w:t xml:space="preserve"> و بر سر جنگ با ما با او بيعت كرده</w:t>
      </w:r>
      <w:r w:rsidR="005455BA" w:rsidRPr="00933020">
        <w:rPr>
          <w:rFonts w:hint="cs"/>
          <w:rtl/>
        </w:rPr>
        <w:softHyphen/>
        <w:t>ايد</w:t>
      </w:r>
      <w:r w:rsidR="00D720F6">
        <w:rPr>
          <w:rFonts w:hint="cs"/>
          <w:rtl/>
        </w:rPr>
        <w:t>.</w:t>
      </w:r>
      <w:r w:rsidR="009C31E8" w:rsidRPr="00933020">
        <w:rPr>
          <w:rFonts w:hint="cs"/>
          <w:rtl/>
        </w:rPr>
        <w:t xml:space="preserve"> به خدا در ميان قبايل عرب اين تنها شما هستيد كه دوست نداريم با شما جنگ كنيم</w:t>
      </w:r>
      <w:r w:rsidR="00D720F6">
        <w:rPr>
          <w:rFonts w:hint="cs"/>
          <w:rtl/>
        </w:rPr>
        <w:t>.</w:t>
      </w:r>
    </w:p>
    <w:p w:rsidR="00520533" w:rsidRPr="00933020" w:rsidRDefault="00DA094A" w:rsidP="00AF52AF">
      <w:pPr>
        <w:pStyle w:val="normal"/>
        <w:ind w:firstLine="111"/>
        <w:rPr>
          <w:rFonts w:hint="cs"/>
          <w:rtl/>
        </w:rPr>
      </w:pPr>
      <w:r w:rsidRPr="00933020">
        <w:rPr>
          <w:rFonts w:hint="cs"/>
          <w:rtl/>
        </w:rPr>
        <w:t xml:space="preserve">كعب </w:t>
      </w:r>
      <w:r w:rsidR="009C31E8" w:rsidRPr="00933020">
        <w:rPr>
          <w:rFonts w:hint="cs"/>
          <w:rtl/>
        </w:rPr>
        <w:t>گويد</w:t>
      </w:r>
      <w:r w:rsidR="00D720F6">
        <w:rPr>
          <w:rFonts w:hint="cs"/>
          <w:rtl/>
        </w:rPr>
        <w:t>:</w:t>
      </w:r>
      <w:r w:rsidR="009C31E8" w:rsidRPr="00933020">
        <w:rPr>
          <w:rFonts w:hint="cs"/>
          <w:rtl/>
        </w:rPr>
        <w:t xml:space="preserve"> </w:t>
      </w:r>
      <w:r w:rsidR="007439FA">
        <w:rPr>
          <w:rFonts w:hint="cs"/>
          <w:rtl/>
        </w:rPr>
        <w:t>(</w:t>
      </w:r>
      <w:r w:rsidR="009C31E8" w:rsidRPr="00933020">
        <w:rPr>
          <w:rFonts w:hint="cs"/>
          <w:rtl/>
        </w:rPr>
        <w:t>با شنيدن اين سخنان</w:t>
      </w:r>
      <w:r w:rsidR="007439FA">
        <w:rPr>
          <w:rFonts w:hint="cs"/>
          <w:rtl/>
        </w:rPr>
        <w:t>)</w:t>
      </w:r>
      <w:r w:rsidR="009C31E8" w:rsidRPr="00933020">
        <w:rPr>
          <w:rFonts w:hint="cs"/>
          <w:rtl/>
        </w:rPr>
        <w:t xml:space="preserve"> مشركاني كه از قوم ما در آنجا بودند</w:t>
      </w:r>
      <w:r w:rsidR="007439FA">
        <w:rPr>
          <w:rFonts w:hint="cs"/>
          <w:rtl/>
        </w:rPr>
        <w:t>،</w:t>
      </w:r>
      <w:r w:rsidR="009C31E8" w:rsidRPr="00933020">
        <w:rPr>
          <w:rFonts w:hint="cs"/>
          <w:rtl/>
        </w:rPr>
        <w:t xml:space="preserve"> تحريك شده و سوگند ياد كردند كه از اين جريان هيچ اطلاعي ندارند</w:t>
      </w:r>
      <w:r w:rsidR="00D720F6">
        <w:rPr>
          <w:rFonts w:hint="cs"/>
          <w:rtl/>
        </w:rPr>
        <w:t>.</w:t>
      </w:r>
      <w:r w:rsidR="009C31E8" w:rsidRPr="00933020">
        <w:rPr>
          <w:rFonts w:hint="cs"/>
          <w:rtl/>
        </w:rPr>
        <w:t xml:space="preserve"> گويد</w:t>
      </w:r>
      <w:r w:rsidR="00D720F6">
        <w:rPr>
          <w:rFonts w:hint="cs"/>
          <w:rtl/>
        </w:rPr>
        <w:t>:</w:t>
      </w:r>
      <w:r w:rsidR="001470DB">
        <w:rPr>
          <w:rFonts w:hint="cs"/>
          <w:rtl/>
        </w:rPr>
        <w:t xml:space="preserve">  البته </w:t>
      </w:r>
      <w:r w:rsidR="009C31E8" w:rsidRPr="00933020">
        <w:rPr>
          <w:rFonts w:hint="cs"/>
          <w:rtl/>
        </w:rPr>
        <w:t>راست هم گفتند</w:t>
      </w:r>
      <w:r w:rsidR="007439FA">
        <w:rPr>
          <w:rFonts w:hint="cs"/>
          <w:rtl/>
        </w:rPr>
        <w:t>،</w:t>
      </w:r>
      <w:r w:rsidR="009C31E8" w:rsidRPr="00933020">
        <w:rPr>
          <w:rFonts w:hint="cs"/>
          <w:rtl/>
        </w:rPr>
        <w:t xml:space="preserve"> چيزي از آن جريان نمي</w:t>
      </w:r>
      <w:r w:rsidR="009C31E8" w:rsidRPr="00933020">
        <w:rPr>
          <w:rFonts w:hint="cs"/>
          <w:rtl/>
        </w:rPr>
        <w:softHyphen/>
        <w:t>دانستند</w:t>
      </w:r>
      <w:r w:rsidR="00D720F6">
        <w:rPr>
          <w:rFonts w:hint="cs"/>
          <w:rtl/>
        </w:rPr>
        <w:t>.</w:t>
      </w:r>
      <w:r w:rsidR="009C31E8" w:rsidRPr="00933020">
        <w:rPr>
          <w:rFonts w:hint="cs"/>
          <w:rtl/>
        </w:rPr>
        <w:t xml:space="preserve"> گويد</w:t>
      </w:r>
      <w:r w:rsidR="00D720F6">
        <w:rPr>
          <w:rFonts w:hint="cs"/>
          <w:rtl/>
        </w:rPr>
        <w:t>:</w:t>
      </w:r>
      <w:r w:rsidR="00451FEA">
        <w:rPr>
          <w:rFonts w:hint="cs"/>
          <w:rtl/>
        </w:rPr>
        <w:t xml:space="preserve"> </w:t>
      </w:r>
      <w:r w:rsidR="001470DB">
        <w:rPr>
          <w:rFonts w:hint="cs"/>
          <w:rtl/>
        </w:rPr>
        <w:t>ما به يكديگر نگاه مي</w:t>
      </w:r>
      <w:r w:rsidR="001470DB">
        <w:rPr>
          <w:rFonts w:cs="2  Badr" w:hint="cs"/>
          <w:rtl/>
        </w:rPr>
        <w:t>‏</w:t>
      </w:r>
      <w:r w:rsidR="009C31E8" w:rsidRPr="00933020">
        <w:rPr>
          <w:rFonts w:hint="cs"/>
          <w:rtl/>
        </w:rPr>
        <w:t>كرديم</w:t>
      </w:r>
      <w:r w:rsidR="007439FA">
        <w:rPr>
          <w:rFonts w:hint="cs"/>
          <w:rtl/>
        </w:rPr>
        <w:t>،</w:t>
      </w:r>
      <w:r w:rsidR="00D83654" w:rsidRPr="00933020">
        <w:rPr>
          <w:rFonts w:hint="cs"/>
          <w:rtl/>
        </w:rPr>
        <w:t xml:space="preserve"> سپس آن جماعت برخاستند</w:t>
      </w:r>
      <w:r w:rsidR="00D720F6">
        <w:rPr>
          <w:rFonts w:hint="cs"/>
          <w:rtl/>
        </w:rPr>
        <w:t>.</w:t>
      </w:r>
      <w:r w:rsidR="00451FEA">
        <w:rPr>
          <w:rStyle w:val="a4"/>
          <w:rtl/>
        </w:rPr>
        <w:footnoteReference w:id="137"/>
      </w:r>
      <w:r w:rsidR="000B145C" w:rsidRPr="00933020">
        <w:rPr>
          <w:rFonts w:hint="cs"/>
          <w:rtl/>
        </w:rPr>
        <w:t xml:space="preserve"> </w:t>
      </w:r>
    </w:p>
    <w:p w:rsidR="00520533" w:rsidRPr="00933020" w:rsidRDefault="00F81D05" w:rsidP="00AF52AF">
      <w:pPr>
        <w:widowControl w:val="0"/>
        <w:ind w:firstLine="111"/>
        <w:contextualSpacing/>
        <w:jc w:val="both"/>
        <w:outlineLvl w:val="0"/>
        <w:rPr>
          <w:rFonts w:ascii="B Zar" w:hAnsi="B Zar" w:cs="B Zar" w:hint="cs"/>
          <w:b/>
          <w:bCs/>
          <w:sz w:val="30"/>
          <w:szCs w:val="30"/>
          <w:rtl/>
        </w:rPr>
      </w:pPr>
      <w:bookmarkStart w:id="66" w:name="_Toc228246669"/>
      <w:r w:rsidRPr="00933020">
        <w:rPr>
          <w:rFonts w:ascii="B Zar" w:hAnsi="B Zar" w:cs="B Zar" w:hint="cs"/>
          <w:b/>
          <w:bCs/>
          <w:sz w:val="26"/>
          <w:szCs w:val="26"/>
          <w:rtl/>
        </w:rPr>
        <w:t>نكته</w:t>
      </w:r>
      <w:r w:rsidRPr="00933020">
        <w:rPr>
          <w:rFonts w:ascii="B Zar" w:hAnsi="B Zar" w:cs="B Zar" w:hint="cs"/>
          <w:b/>
          <w:bCs/>
          <w:sz w:val="26"/>
          <w:szCs w:val="26"/>
          <w:rtl/>
        </w:rPr>
        <w:softHyphen/>
        <w:t>ها</w:t>
      </w:r>
      <w:r w:rsidR="00520533" w:rsidRPr="00933020">
        <w:rPr>
          <w:rFonts w:ascii="B Zar" w:hAnsi="B Zar" w:cs="B Zar" w:hint="cs"/>
          <w:b/>
          <w:bCs/>
          <w:sz w:val="26"/>
          <w:szCs w:val="26"/>
          <w:rtl/>
        </w:rPr>
        <w:t xml:space="preserve"> و عبرتها</w:t>
      </w:r>
      <w:r w:rsidR="00D720F6">
        <w:rPr>
          <w:rFonts w:ascii="B Zar" w:hAnsi="B Zar" w:cs="B Zar" w:hint="cs"/>
          <w:b/>
          <w:bCs/>
          <w:sz w:val="26"/>
          <w:szCs w:val="26"/>
          <w:rtl/>
        </w:rPr>
        <w:t>:</w:t>
      </w:r>
      <w:bookmarkEnd w:id="66"/>
    </w:p>
    <w:p w:rsidR="00631030" w:rsidRPr="00CC620F" w:rsidRDefault="001470DB" w:rsidP="00AF52AF">
      <w:pPr>
        <w:widowControl w:val="0"/>
        <w:ind w:firstLine="111"/>
        <w:contextualSpacing/>
        <w:jc w:val="both"/>
        <w:rPr>
          <w:rStyle w:val="normalChar"/>
          <w:rFonts w:hint="cs"/>
          <w:rtl/>
        </w:rPr>
      </w:pPr>
      <w:r>
        <w:rPr>
          <w:rStyle w:val="normalChar"/>
          <w:rFonts w:hint="cs"/>
          <w:rtl/>
        </w:rPr>
        <w:t>1</w:t>
      </w:r>
      <w:r w:rsidR="00520533" w:rsidRPr="00CC620F">
        <w:rPr>
          <w:rStyle w:val="normalChar"/>
          <w:rFonts w:hint="cs"/>
          <w:rtl/>
        </w:rPr>
        <w:t>ـ</w:t>
      </w:r>
      <w:r>
        <w:rPr>
          <w:rStyle w:val="normalChar"/>
          <w:rFonts w:hint="cs"/>
          <w:rtl/>
        </w:rPr>
        <w:t xml:space="preserve"> </w:t>
      </w:r>
      <w:r w:rsidR="0047636F" w:rsidRPr="00CC620F">
        <w:rPr>
          <w:rStyle w:val="normalChar"/>
          <w:rFonts w:hint="cs"/>
          <w:rtl/>
        </w:rPr>
        <w:t>پنهان</w:t>
      </w:r>
      <w:r w:rsidR="0047636F" w:rsidRPr="00933020">
        <w:rPr>
          <w:rFonts w:ascii="B Zar" w:hAnsi="B Zar" w:cs="B Zar" w:hint="cs"/>
          <w:rtl/>
        </w:rPr>
        <w:t xml:space="preserve"> </w:t>
      </w:r>
      <w:r w:rsidR="0047636F" w:rsidRPr="00CC620F">
        <w:rPr>
          <w:rStyle w:val="normalChar"/>
          <w:rFonts w:hint="cs"/>
          <w:rtl/>
        </w:rPr>
        <w:t>كردن اقداماتي</w:t>
      </w:r>
      <w:r w:rsidR="0047636F" w:rsidRPr="00933020">
        <w:rPr>
          <w:rFonts w:ascii="B Zar" w:hAnsi="B Zar" w:cs="B Zar" w:hint="cs"/>
          <w:rtl/>
        </w:rPr>
        <w:t xml:space="preserve"> </w:t>
      </w:r>
      <w:r w:rsidR="0047636F" w:rsidRPr="00CC620F">
        <w:rPr>
          <w:rStyle w:val="normalChar"/>
          <w:rFonts w:hint="cs"/>
          <w:rtl/>
        </w:rPr>
        <w:t>كه اگر</w:t>
      </w:r>
      <w:r w:rsidR="0047636F" w:rsidRPr="00933020">
        <w:rPr>
          <w:rFonts w:ascii="B Zar" w:hAnsi="B Zar" w:cs="B Zar" w:hint="cs"/>
          <w:rtl/>
        </w:rPr>
        <w:t xml:space="preserve"> </w:t>
      </w:r>
      <w:r w:rsidR="0047636F" w:rsidRPr="00CC620F">
        <w:rPr>
          <w:rStyle w:val="normalChar"/>
          <w:rFonts w:hint="cs"/>
          <w:rtl/>
        </w:rPr>
        <w:t>دشمنان</w:t>
      </w:r>
      <w:r w:rsidR="0047636F" w:rsidRPr="00933020">
        <w:rPr>
          <w:rFonts w:ascii="B Zar" w:hAnsi="B Zar" w:cs="B Zar" w:hint="cs"/>
          <w:rtl/>
        </w:rPr>
        <w:t xml:space="preserve"> </w:t>
      </w:r>
      <w:r w:rsidR="0047636F" w:rsidRPr="00CC620F">
        <w:rPr>
          <w:rStyle w:val="normalChar"/>
          <w:rFonts w:hint="cs"/>
          <w:rtl/>
        </w:rPr>
        <w:t>از</w:t>
      </w:r>
      <w:r w:rsidR="0047636F" w:rsidRPr="00933020">
        <w:rPr>
          <w:rFonts w:ascii="B Zar" w:hAnsi="B Zar" w:cs="B Zar" w:hint="cs"/>
          <w:rtl/>
        </w:rPr>
        <w:t xml:space="preserve"> </w:t>
      </w:r>
      <w:r w:rsidR="0047636F" w:rsidRPr="00CC620F">
        <w:rPr>
          <w:rStyle w:val="normalChar"/>
          <w:rFonts w:hint="cs"/>
          <w:rtl/>
        </w:rPr>
        <w:t>آنها</w:t>
      </w:r>
      <w:r w:rsidR="0047636F" w:rsidRPr="00933020">
        <w:rPr>
          <w:rFonts w:ascii="B Zar" w:hAnsi="B Zar" w:cs="B Zar" w:hint="cs"/>
          <w:rtl/>
        </w:rPr>
        <w:t xml:space="preserve"> </w:t>
      </w:r>
      <w:r w:rsidR="0047636F" w:rsidRPr="00CC620F">
        <w:rPr>
          <w:rStyle w:val="normalChar"/>
          <w:rFonts w:hint="cs"/>
          <w:rtl/>
        </w:rPr>
        <w:t>مطلع</w:t>
      </w:r>
      <w:r w:rsidR="0047636F" w:rsidRPr="00933020">
        <w:rPr>
          <w:rFonts w:ascii="B Zar" w:hAnsi="B Zar" w:cs="B Zar" w:hint="cs"/>
          <w:rtl/>
        </w:rPr>
        <w:t xml:space="preserve"> </w:t>
      </w:r>
      <w:r w:rsidR="0047636F" w:rsidRPr="00CC620F">
        <w:rPr>
          <w:rStyle w:val="normalChar"/>
          <w:rFonts w:hint="cs"/>
          <w:rtl/>
        </w:rPr>
        <w:t>شوند</w:t>
      </w:r>
      <w:r w:rsidR="007439FA">
        <w:rPr>
          <w:rFonts w:ascii="B Zar" w:hAnsi="B Zar" w:cs="B Zar" w:hint="cs"/>
          <w:rtl/>
        </w:rPr>
        <w:t>،</w:t>
      </w:r>
      <w:r w:rsidR="0047636F" w:rsidRPr="00933020">
        <w:rPr>
          <w:rFonts w:ascii="B Zar" w:hAnsi="B Zar" w:cs="B Zar" w:hint="cs"/>
          <w:rtl/>
        </w:rPr>
        <w:t xml:space="preserve"> </w:t>
      </w:r>
      <w:r w:rsidR="00992409" w:rsidRPr="00CC620F">
        <w:rPr>
          <w:rStyle w:val="normalChar"/>
          <w:rFonts w:hint="cs"/>
          <w:rtl/>
        </w:rPr>
        <w:t>بيم</w:t>
      </w:r>
      <w:r w:rsidR="0047636F" w:rsidRPr="00933020">
        <w:rPr>
          <w:rFonts w:ascii="B Zar" w:hAnsi="B Zar" w:cs="B Zar" w:hint="cs"/>
          <w:rtl/>
        </w:rPr>
        <w:t xml:space="preserve"> </w:t>
      </w:r>
      <w:r w:rsidR="0047636F" w:rsidRPr="00CC620F">
        <w:rPr>
          <w:rStyle w:val="normalChar"/>
          <w:rFonts w:hint="cs"/>
          <w:rtl/>
        </w:rPr>
        <w:t>آن</w:t>
      </w:r>
      <w:r w:rsidR="0047636F" w:rsidRPr="00933020">
        <w:rPr>
          <w:rFonts w:ascii="B Zar" w:hAnsi="B Zar" w:cs="B Zar" w:hint="cs"/>
          <w:rtl/>
        </w:rPr>
        <w:t xml:space="preserve"> </w:t>
      </w:r>
      <w:r w:rsidR="0047636F" w:rsidRPr="00CC620F">
        <w:rPr>
          <w:rStyle w:val="normalChar"/>
          <w:rFonts w:hint="cs"/>
          <w:rtl/>
        </w:rPr>
        <w:t>مي</w:t>
      </w:r>
      <w:r w:rsidR="0047636F" w:rsidRPr="00CC620F">
        <w:rPr>
          <w:rStyle w:val="normalChar"/>
          <w:rFonts w:hint="cs"/>
          <w:rtl/>
        </w:rPr>
        <w:softHyphen/>
        <w:t>رود كه براي مسلمانان ايجاد مشكل و زيان نمايند</w:t>
      </w:r>
      <w:r w:rsidR="007439FA" w:rsidRPr="00CC620F">
        <w:rPr>
          <w:rStyle w:val="normalChar"/>
          <w:rFonts w:hint="cs"/>
          <w:rtl/>
        </w:rPr>
        <w:t>،</w:t>
      </w:r>
      <w:r w:rsidR="0047636F" w:rsidRPr="00CC620F">
        <w:rPr>
          <w:rStyle w:val="normalChar"/>
          <w:rFonts w:hint="cs"/>
          <w:rtl/>
        </w:rPr>
        <w:t xml:space="preserve"> كاري مطلوب است</w:t>
      </w:r>
      <w:r w:rsidR="001E36E2" w:rsidRPr="00CC620F">
        <w:rPr>
          <w:rStyle w:val="normalChar"/>
          <w:rFonts w:hint="cs"/>
          <w:rtl/>
        </w:rPr>
        <w:t xml:space="preserve"> </w:t>
      </w:r>
      <w:r w:rsidR="0047636F" w:rsidRPr="00CC620F">
        <w:rPr>
          <w:rStyle w:val="normalChar"/>
          <w:rFonts w:hint="cs"/>
          <w:rtl/>
        </w:rPr>
        <w:t>و يكي از</w:t>
      </w:r>
      <w:r w:rsidR="00631030" w:rsidRPr="00CC620F">
        <w:rPr>
          <w:rStyle w:val="normalChar"/>
          <w:rFonts w:hint="cs"/>
          <w:rtl/>
        </w:rPr>
        <w:t xml:space="preserve"> اسباب پيروزي مسلمانان بر دشمنانشان بشمار مي</w:t>
      </w:r>
      <w:r w:rsidR="00631030" w:rsidRPr="00CC620F">
        <w:rPr>
          <w:rStyle w:val="normalChar"/>
          <w:rFonts w:hint="cs"/>
          <w:rtl/>
        </w:rPr>
        <w:softHyphen/>
        <w:t>رود</w:t>
      </w:r>
      <w:r w:rsidR="00D720F6" w:rsidRPr="00CC620F">
        <w:rPr>
          <w:rStyle w:val="normalChar"/>
          <w:rFonts w:hint="cs"/>
          <w:rtl/>
        </w:rPr>
        <w:t>.</w:t>
      </w:r>
    </w:p>
    <w:p w:rsidR="005A2588" w:rsidRPr="00933020" w:rsidRDefault="001470DB" w:rsidP="00AF52AF">
      <w:pPr>
        <w:pStyle w:val="normal"/>
        <w:ind w:firstLine="111"/>
        <w:rPr>
          <w:rFonts w:hint="cs"/>
          <w:rtl/>
        </w:rPr>
      </w:pPr>
      <w:r>
        <w:rPr>
          <w:rFonts w:hint="cs"/>
          <w:rtl/>
        </w:rPr>
        <w:t xml:space="preserve">2ـ </w:t>
      </w:r>
      <w:r w:rsidR="003978EC" w:rsidRPr="00933020">
        <w:rPr>
          <w:rFonts w:hint="cs"/>
          <w:rtl/>
        </w:rPr>
        <w:t>بر انسان مسلمان لازم</w:t>
      </w:r>
      <w:r w:rsidR="00631030" w:rsidRPr="00933020">
        <w:rPr>
          <w:rFonts w:hint="cs"/>
          <w:rtl/>
        </w:rPr>
        <w:t xml:space="preserve"> است</w:t>
      </w:r>
      <w:r w:rsidR="007439FA">
        <w:rPr>
          <w:rFonts w:hint="cs"/>
          <w:rtl/>
        </w:rPr>
        <w:t>،</w:t>
      </w:r>
      <w:r w:rsidR="00631030" w:rsidRPr="00933020">
        <w:rPr>
          <w:rFonts w:hint="cs"/>
          <w:rtl/>
        </w:rPr>
        <w:t xml:space="preserve"> بر دعوت دادن نزديكان و اقاربش به سوي تمسك جستن به دين اسلام و دوري جستن از معصيت </w:t>
      </w:r>
      <w:r w:rsidR="006C46B5">
        <w:rPr>
          <w:rFonts w:hint="cs"/>
          <w:rtl/>
        </w:rPr>
        <w:t xml:space="preserve">الله تعالی </w:t>
      </w:r>
      <w:r w:rsidR="00631030" w:rsidRPr="00933020">
        <w:rPr>
          <w:rFonts w:hint="cs"/>
          <w:rtl/>
        </w:rPr>
        <w:t>حريص باشد و اهتمام خاصي به آن بدهد</w:t>
      </w:r>
      <w:r w:rsidR="007439FA">
        <w:rPr>
          <w:rFonts w:hint="cs"/>
          <w:rtl/>
        </w:rPr>
        <w:t>،</w:t>
      </w:r>
      <w:r w:rsidR="00631030" w:rsidRPr="00933020">
        <w:rPr>
          <w:rFonts w:hint="cs"/>
          <w:rtl/>
        </w:rPr>
        <w:t xml:space="preserve"> تا اين كار </w:t>
      </w:r>
      <w:r w:rsidR="00F2429C">
        <w:rPr>
          <w:rFonts w:hint="cs"/>
          <w:rtl/>
        </w:rPr>
        <w:t>ـ</w:t>
      </w:r>
      <w:r w:rsidR="00631030" w:rsidRPr="00933020">
        <w:rPr>
          <w:rFonts w:hint="cs"/>
          <w:rtl/>
        </w:rPr>
        <w:t xml:space="preserve"> پس از رحمت الله تعالي </w:t>
      </w:r>
      <w:r w:rsidR="00F2429C">
        <w:rPr>
          <w:rFonts w:hint="cs"/>
          <w:rtl/>
        </w:rPr>
        <w:t>ـ</w:t>
      </w:r>
      <w:r w:rsidR="00631030" w:rsidRPr="00933020">
        <w:rPr>
          <w:rFonts w:hint="cs"/>
          <w:rtl/>
        </w:rPr>
        <w:t xml:space="preserve"> سبب نجات آنها از آتش جهنم شود</w:t>
      </w:r>
      <w:r w:rsidR="00D720F6">
        <w:rPr>
          <w:rFonts w:hint="cs"/>
          <w:rtl/>
        </w:rPr>
        <w:t>.</w:t>
      </w:r>
    </w:p>
    <w:p w:rsidR="00FA6402" w:rsidRPr="00933020" w:rsidRDefault="001470DB" w:rsidP="00AF52AF">
      <w:pPr>
        <w:pStyle w:val="normal"/>
        <w:ind w:firstLine="111"/>
        <w:rPr>
          <w:rFonts w:hint="cs"/>
          <w:rtl/>
        </w:rPr>
      </w:pPr>
      <w:r>
        <w:rPr>
          <w:rFonts w:hint="cs"/>
          <w:rtl/>
        </w:rPr>
        <w:t>3ـ</w:t>
      </w:r>
      <w:r w:rsidR="005A2588" w:rsidRPr="00CC620F">
        <w:rPr>
          <w:rFonts w:hint="cs"/>
          <w:rtl/>
        </w:rPr>
        <w:t xml:space="preserve"> اهميت اين بيعت در اسلام</w:t>
      </w:r>
      <w:r w:rsidR="00D720F6" w:rsidRPr="00CC620F">
        <w:rPr>
          <w:rFonts w:hint="cs"/>
          <w:rtl/>
        </w:rPr>
        <w:t>؛</w:t>
      </w:r>
      <w:r w:rsidR="005A2588" w:rsidRPr="00CC620F">
        <w:rPr>
          <w:rFonts w:hint="cs"/>
          <w:rtl/>
        </w:rPr>
        <w:t xml:space="preserve"> اين بيعت خشت اول در تأسيس ساختمان حكومت</w:t>
      </w:r>
      <w:r w:rsidR="005A2588" w:rsidRPr="00933020">
        <w:rPr>
          <w:rFonts w:hint="cs"/>
          <w:sz w:val="28"/>
          <w:rtl/>
        </w:rPr>
        <w:t xml:space="preserve"> </w:t>
      </w:r>
      <w:r w:rsidR="005A2588" w:rsidRPr="00CC620F">
        <w:rPr>
          <w:rFonts w:hint="cs"/>
          <w:rtl/>
        </w:rPr>
        <w:t>اسلامي</w:t>
      </w:r>
      <w:r w:rsidR="005A2588" w:rsidRPr="00933020">
        <w:rPr>
          <w:rFonts w:hint="cs"/>
          <w:sz w:val="28"/>
          <w:rtl/>
        </w:rPr>
        <w:t xml:space="preserve"> </w:t>
      </w:r>
      <w:r w:rsidR="005A2588" w:rsidRPr="00CC620F">
        <w:rPr>
          <w:rFonts w:hint="cs"/>
          <w:rtl/>
        </w:rPr>
        <w:t>و</w:t>
      </w:r>
      <w:r w:rsidR="005A2588" w:rsidRPr="00933020">
        <w:rPr>
          <w:rFonts w:hint="cs"/>
          <w:sz w:val="28"/>
          <w:rtl/>
        </w:rPr>
        <w:t xml:space="preserve"> </w:t>
      </w:r>
      <w:r w:rsidR="005A2588" w:rsidRPr="00CC620F">
        <w:rPr>
          <w:rFonts w:hint="cs"/>
          <w:rtl/>
        </w:rPr>
        <w:t>برپاي</w:t>
      </w:r>
      <w:r w:rsidR="00F4266D" w:rsidRPr="00CC620F">
        <w:rPr>
          <w:rFonts w:hint="cs"/>
          <w:rtl/>
        </w:rPr>
        <w:t>ي</w:t>
      </w:r>
      <w:r w:rsidR="00F4266D" w:rsidRPr="00933020">
        <w:rPr>
          <w:rFonts w:hint="cs"/>
          <w:sz w:val="28"/>
          <w:rtl/>
        </w:rPr>
        <w:t xml:space="preserve"> </w:t>
      </w:r>
      <w:r w:rsidR="00F4266D" w:rsidRPr="00CC620F">
        <w:rPr>
          <w:rFonts w:hint="cs"/>
          <w:rtl/>
        </w:rPr>
        <w:t>وجودي</w:t>
      </w:r>
      <w:r w:rsidR="00F4266D" w:rsidRPr="00933020">
        <w:rPr>
          <w:rFonts w:hint="cs"/>
          <w:sz w:val="28"/>
          <w:rtl/>
        </w:rPr>
        <w:t xml:space="preserve"> </w:t>
      </w:r>
      <w:r w:rsidR="00F4266D" w:rsidRPr="00CC620F">
        <w:rPr>
          <w:rFonts w:hint="cs"/>
          <w:rtl/>
        </w:rPr>
        <w:t>مستقل</w:t>
      </w:r>
      <w:r w:rsidR="00F4266D" w:rsidRPr="00933020">
        <w:rPr>
          <w:rFonts w:hint="cs"/>
          <w:sz w:val="28"/>
          <w:rtl/>
        </w:rPr>
        <w:t xml:space="preserve"> </w:t>
      </w:r>
      <w:r w:rsidR="00F4266D" w:rsidRPr="00CC620F">
        <w:rPr>
          <w:rFonts w:hint="cs"/>
          <w:rtl/>
        </w:rPr>
        <w:t>براي</w:t>
      </w:r>
      <w:r w:rsidR="00F4266D" w:rsidRPr="00933020">
        <w:rPr>
          <w:rFonts w:hint="cs"/>
          <w:sz w:val="28"/>
          <w:rtl/>
        </w:rPr>
        <w:t xml:space="preserve"> </w:t>
      </w:r>
      <w:r w:rsidR="00F4266D" w:rsidRPr="00CC620F">
        <w:rPr>
          <w:rFonts w:hint="cs"/>
          <w:rtl/>
        </w:rPr>
        <w:t>مسلمانان</w:t>
      </w:r>
      <w:r w:rsidR="00F4266D" w:rsidRPr="00933020">
        <w:rPr>
          <w:rFonts w:hint="cs"/>
          <w:sz w:val="28"/>
          <w:rtl/>
        </w:rPr>
        <w:t xml:space="preserve"> </w:t>
      </w:r>
      <w:r w:rsidR="00F4266D" w:rsidRPr="00CC620F">
        <w:rPr>
          <w:rFonts w:hint="cs"/>
          <w:rtl/>
        </w:rPr>
        <w:t>بود</w:t>
      </w:r>
      <w:r w:rsidR="005A2588" w:rsidRPr="00CC620F">
        <w:rPr>
          <w:rFonts w:hint="cs"/>
          <w:rtl/>
        </w:rPr>
        <w:t>.</w:t>
      </w:r>
      <w:r w:rsidR="005A2588" w:rsidRPr="00933020">
        <w:rPr>
          <w:rFonts w:hint="cs"/>
          <w:sz w:val="28"/>
          <w:rtl/>
        </w:rPr>
        <w:t xml:space="preserve"> </w:t>
      </w:r>
      <w:r w:rsidR="005A2588" w:rsidRPr="00CC620F">
        <w:rPr>
          <w:rFonts w:hint="cs"/>
          <w:rtl/>
        </w:rPr>
        <w:t>وجودي</w:t>
      </w:r>
      <w:r w:rsidR="005A2588" w:rsidRPr="00933020">
        <w:rPr>
          <w:rFonts w:hint="cs"/>
          <w:sz w:val="28"/>
          <w:rtl/>
        </w:rPr>
        <w:t xml:space="preserve"> </w:t>
      </w:r>
      <w:r w:rsidR="005A2588" w:rsidRPr="00CC620F">
        <w:rPr>
          <w:rFonts w:hint="cs"/>
          <w:rtl/>
        </w:rPr>
        <w:t>كه</w:t>
      </w:r>
      <w:r w:rsidR="005A2588" w:rsidRPr="00933020">
        <w:rPr>
          <w:rFonts w:hint="cs"/>
          <w:sz w:val="28"/>
          <w:rtl/>
        </w:rPr>
        <w:t xml:space="preserve"> </w:t>
      </w:r>
      <w:r w:rsidR="005A2588" w:rsidRPr="00933020">
        <w:rPr>
          <w:rFonts w:hint="cs"/>
          <w:rtl/>
        </w:rPr>
        <w:t>آغازگ</w:t>
      </w:r>
      <w:r w:rsidR="00397BC4" w:rsidRPr="00933020">
        <w:rPr>
          <w:rFonts w:hint="cs"/>
          <w:rtl/>
        </w:rPr>
        <w:t>ر</w:t>
      </w:r>
      <w:r w:rsidR="00953D40" w:rsidRPr="00933020">
        <w:rPr>
          <w:rFonts w:hint="cs"/>
          <w:rtl/>
        </w:rPr>
        <w:t xml:space="preserve"> حركت آنها براي دعوت الي الله و جهاد در راه </w:t>
      </w:r>
      <w:r w:rsidR="00D24047">
        <w:rPr>
          <w:rFonts w:hint="cs"/>
          <w:rtl/>
        </w:rPr>
        <w:t>وي و بيرون آوردن مردم از تاريكي</w:t>
      </w:r>
      <w:r w:rsidR="00D24047">
        <w:rPr>
          <w:rFonts w:cs="2  Badr" w:hint="cs"/>
          <w:rtl/>
        </w:rPr>
        <w:t>‏</w:t>
      </w:r>
      <w:r w:rsidR="00953D40" w:rsidRPr="00933020">
        <w:rPr>
          <w:rFonts w:hint="cs"/>
          <w:rtl/>
        </w:rPr>
        <w:t>هاي كفر به سوي نور اسلام بود</w:t>
      </w:r>
      <w:r w:rsidR="00D720F6">
        <w:rPr>
          <w:rFonts w:hint="cs"/>
          <w:rtl/>
        </w:rPr>
        <w:t>.</w:t>
      </w:r>
    </w:p>
    <w:p w:rsidR="004B1773" w:rsidRPr="00933020" w:rsidRDefault="001470DB" w:rsidP="00AF52AF">
      <w:pPr>
        <w:pStyle w:val="normal"/>
        <w:ind w:firstLine="111"/>
        <w:rPr>
          <w:rFonts w:hint="cs"/>
          <w:rtl/>
        </w:rPr>
      </w:pPr>
      <w:r>
        <w:rPr>
          <w:rFonts w:hint="cs"/>
          <w:rtl/>
        </w:rPr>
        <w:t xml:space="preserve">4ـ </w:t>
      </w:r>
      <w:r w:rsidR="00FA6402" w:rsidRPr="00933020">
        <w:rPr>
          <w:rFonts w:hint="cs"/>
          <w:rtl/>
        </w:rPr>
        <w:t xml:space="preserve">اهميت بكارگيري </w:t>
      </w:r>
      <w:r w:rsidR="006506A1" w:rsidRPr="00933020">
        <w:rPr>
          <w:rFonts w:hint="cs"/>
          <w:rtl/>
        </w:rPr>
        <w:t xml:space="preserve">افراد متعهد و كارشناس </w:t>
      </w:r>
      <w:r w:rsidR="00FA6402" w:rsidRPr="00933020">
        <w:rPr>
          <w:rFonts w:hint="cs"/>
          <w:rtl/>
        </w:rPr>
        <w:t>از بزرگان عشاير و رؤساي قبايل</w:t>
      </w:r>
      <w:r w:rsidR="007439FA">
        <w:rPr>
          <w:rFonts w:hint="cs"/>
          <w:rtl/>
        </w:rPr>
        <w:t>،</w:t>
      </w:r>
      <w:r w:rsidR="00FA6402" w:rsidRPr="00933020">
        <w:rPr>
          <w:rFonts w:hint="cs"/>
          <w:rtl/>
        </w:rPr>
        <w:t xml:space="preserve"> تا مسئول اجراي مطالباتي ب</w:t>
      </w:r>
      <w:r w:rsidR="00B4015E" w:rsidRPr="00933020">
        <w:rPr>
          <w:rFonts w:hint="cs"/>
          <w:rtl/>
        </w:rPr>
        <w:t>اشند كه از قومشان انتظار مي</w:t>
      </w:r>
      <w:r w:rsidR="00B4015E" w:rsidRPr="00933020">
        <w:rPr>
          <w:rFonts w:hint="cs"/>
          <w:rtl/>
        </w:rPr>
        <w:softHyphen/>
        <w:t>رود</w:t>
      </w:r>
      <w:r w:rsidR="00FA6402" w:rsidRPr="00933020">
        <w:rPr>
          <w:rFonts w:hint="cs"/>
          <w:rtl/>
        </w:rPr>
        <w:t xml:space="preserve"> و بدين وسيله كارها به رشت</w:t>
      </w:r>
      <w:r w:rsidR="00F76C0F">
        <w:rPr>
          <w:rFonts w:hint="cs"/>
          <w:rtl/>
        </w:rPr>
        <w:t>ه</w:t>
      </w:r>
      <w:r w:rsidR="00FA6402" w:rsidRPr="00933020">
        <w:rPr>
          <w:rFonts w:hint="cs"/>
          <w:rtl/>
        </w:rPr>
        <w:t xml:space="preserve"> نظم و ترتيب در مي</w:t>
      </w:r>
      <w:r w:rsidR="00FA6402" w:rsidRPr="00933020">
        <w:rPr>
          <w:rFonts w:hint="cs"/>
          <w:rtl/>
        </w:rPr>
        <w:softHyphen/>
        <w:t>آيند و مسئوليتها معين و مشخص مي</w:t>
      </w:r>
      <w:r w:rsidR="00FA6402" w:rsidRPr="00933020">
        <w:rPr>
          <w:rFonts w:hint="cs"/>
          <w:rtl/>
        </w:rPr>
        <w:softHyphen/>
        <w:t xml:space="preserve">شوند و ديگر مسئوليتها </w:t>
      </w:r>
      <w:r w:rsidR="00747AE2" w:rsidRPr="00933020">
        <w:rPr>
          <w:rFonts w:hint="cs"/>
          <w:rtl/>
        </w:rPr>
        <w:t>شناور و پراكنده</w:t>
      </w:r>
      <w:r w:rsidR="00FA6402" w:rsidRPr="00933020">
        <w:rPr>
          <w:rFonts w:hint="cs"/>
          <w:rtl/>
        </w:rPr>
        <w:t xml:space="preserve"> نشده</w:t>
      </w:r>
      <w:r w:rsidR="007439FA">
        <w:rPr>
          <w:rFonts w:hint="cs"/>
          <w:rtl/>
        </w:rPr>
        <w:t>،</w:t>
      </w:r>
      <w:r w:rsidR="00FA6402" w:rsidRPr="00933020">
        <w:rPr>
          <w:rFonts w:hint="cs"/>
          <w:rtl/>
        </w:rPr>
        <w:t xml:space="preserve"> </w:t>
      </w:r>
      <w:r w:rsidR="007439FA">
        <w:rPr>
          <w:rFonts w:hint="cs"/>
          <w:rtl/>
        </w:rPr>
        <w:t>(</w:t>
      </w:r>
      <w:r w:rsidR="00FA6402" w:rsidRPr="00933020">
        <w:rPr>
          <w:rFonts w:hint="cs"/>
          <w:rtl/>
        </w:rPr>
        <w:t>به دايره نظم در مي</w:t>
      </w:r>
      <w:r w:rsidR="00FA6402" w:rsidRPr="00933020">
        <w:rPr>
          <w:rFonts w:hint="cs"/>
          <w:rtl/>
        </w:rPr>
        <w:softHyphen/>
        <w:t>آيند</w:t>
      </w:r>
      <w:r w:rsidR="007439FA">
        <w:rPr>
          <w:rFonts w:hint="cs"/>
          <w:rtl/>
        </w:rPr>
        <w:t>)</w:t>
      </w:r>
      <w:r w:rsidR="00FA6402" w:rsidRPr="00933020">
        <w:rPr>
          <w:rFonts w:hint="cs"/>
          <w:rtl/>
        </w:rPr>
        <w:t xml:space="preserve"> اينها</w:t>
      </w:r>
      <w:r w:rsidR="00FA6402" w:rsidRPr="00933020">
        <w:rPr>
          <w:rFonts w:hint="cs"/>
          <w:sz w:val="28"/>
          <w:rtl/>
        </w:rPr>
        <w:t xml:space="preserve"> </w:t>
      </w:r>
      <w:r w:rsidR="00FA6402" w:rsidRPr="00CC620F">
        <w:rPr>
          <w:rStyle w:val="normalChar"/>
          <w:rFonts w:hint="cs"/>
          <w:rtl/>
        </w:rPr>
        <w:t>همه</w:t>
      </w:r>
      <w:r w:rsidR="00FA6402" w:rsidRPr="00933020">
        <w:rPr>
          <w:rFonts w:hint="cs"/>
          <w:sz w:val="28"/>
          <w:rtl/>
        </w:rPr>
        <w:t xml:space="preserve"> </w:t>
      </w:r>
      <w:r w:rsidR="00FA6402" w:rsidRPr="00CC620F">
        <w:rPr>
          <w:rStyle w:val="normalChar"/>
          <w:rFonts w:hint="cs"/>
          <w:rtl/>
        </w:rPr>
        <w:t>از</w:t>
      </w:r>
      <w:r w:rsidR="00FA6402" w:rsidRPr="00933020">
        <w:rPr>
          <w:rFonts w:hint="cs"/>
          <w:sz w:val="28"/>
          <w:rtl/>
        </w:rPr>
        <w:t xml:space="preserve"> </w:t>
      </w:r>
      <w:r w:rsidR="00FA6402" w:rsidRPr="00CC620F">
        <w:rPr>
          <w:rStyle w:val="normalChar"/>
          <w:rFonts w:hint="cs"/>
          <w:rtl/>
        </w:rPr>
        <w:t>بزرگترين</w:t>
      </w:r>
      <w:r w:rsidR="00FA6402" w:rsidRPr="00933020">
        <w:rPr>
          <w:rFonts w:hint="cs"/>
          <w:sz w:val="28"/>
          <w:rtl/>
        </w:rPr>
        <w:t xml:space="preserve"> </w:t>
      </w:r>
      <w:r w:rsidR="00FA6402" w:rsidRPr="00CC620F">
        <w:rPr>
          <w:rStyle w:val="normalChar"/>
          <w:rFonts w:hint="cs"/>
          <w:rtl/>
        </w:rPr>
        <w:t>اسباب</w:t>
      </w:r>
      <w:r w:rsidR="00FA6402" w:rsidRPr="00933020">
        <w:rPr>
          <w:rFonts w:hint="cs"/>
          <w:sz w:val="28"/>
          <w:rtl/>
        </w:rPr>
        <w:t xml:space="preserve"> </w:t>
      </w:r>
      <w:r w:rsidR="00FA6402" w:rsidRPr="00CC620F">
        <w:rPr>
          <w:rStyle w:val="normalChar"/>
          <w:rFonts w:hint="cs"/>
          <w:rtl/>
        </w:rPr>
        <w:t>موفقيت</w:t>
      </w:r>
      <w:r w:rsidR="00FA6402" w:rsidRPr="00933020">
        <w:rPr>
          <w:rFonts w:hint="cs"/>
          <w:sz w:val="28"/>
          <w:rtl/>
        </w:rPr>
        <w:t xml:space="preserve"> </w:t>
      </w:r>
      <w:r w:rsidR="00FA6402" w:rsidRPr="00CC620F">
        <w:rPr>
          <w:rStyle w:val="normalChar"/>
          <w:rFonts w:hint="cs"/>
          <w:rtl/>
        </w:rPr>
        <w:t>كارهاي</w:t>
      </w:r>
      <w:r w:rsidR="00FA6402" w:rsidRPr="00933020">
        <w:rPr>
          <w:rFonts w:hint="cs"/>
          <w:sz w:val="28"/>
          <w:rtl/>
        </w:rPr>
        <w:t xml:space="preserve"> </w:t>
      </w:r>
      <w:r w:rsidR="00FA6402" w:rsidRPr="00CC620F">
        <w:rPr>
          <w:rStyle w:val="normalChar"/>
          <w:rFonts w:hint="cs"/>
          <w:rtl/>
        </w:rPr>
        <w:t>مهم</w:t>
      </w:r>
      <w:r w:rsidR="00FA6402" w:rsidRPr="00933020">
        <w:rPr>
          <w:rFonts w:hint="cs"/>
          <w:sz w:val="28"/>
          <w:rtl/>
        </w:rPr>
        <w:t xml:space="preserve"> </w:t>
      </w:r>
      <w:r w:rsidR="00FA6402" w:rsidRPr="00CC620F">
        <w:rPr>
          <w:rStyle w:val="normalChar"/>
          <w:rFonts w:hint="cs"/>
          <w:rtl/>
        </w:rPr>
        <w:t>و</w:t>
      </w:r>
      <w:r w:rsidR="00FA6402" w:rsidRPr="00933020">
        <w:rPr>
          <w:rFonts w:hint="cs"/>
          <w:sz w:val="28"/>
          <w:rtl/>
        </w:rPr>
        <w:t xml:space="preserve"> </w:t>
      </w:r>
      <w:r w:rsidR="00FA6402" w:rsidRPr="00CC620F">
        <w:rPr>
          <w:rStyle w:val="normalChar"/>
          <w:rFonts w:hint="cs"/>
          <w:rtl/>
        </w:rPr>
        <w:t>اداي</w:t>
      </w:r>
      <w:r w:rsidR="00FA6402" w:rsidRPr="00933020">
        <w:rPr>
          <w:rFonts w:hint="cs"/>
          <w:sz w:val="28"/>
          <w:rtl/>
        </w:rPr>
        <w:t xml:space="preserve"> </w:t>
      </w:r>
      <w:r w:rsidR="002E3651" w:rsidRPr="00CC620F">
        <w:rPr>
          <w:rStyle w:val="normalChar"/>
          <w:rFonts w:hint="cs"/>
          <w:rtl/>
        </w:rPr>
        <w:t>مسئوليت هر فرد در ارتباط با آن كارها</w:t>
      </w:r>
      <w:r w:rsidR="007439FA" w:rsidRPr="00CC620F">
        <w:rPr>
          <w:rStyle w:val="normalChar"/>
          <w:rFonts w:hint="cs"/>
          <w:rtl/>
        </w:rPr>
        <w:t>،</w:t>
      </w:r>
      <w:r w:rsidR="00FA6402" w:rsidRPr="00933020">
        <w:rPr>
          <w:rFonts w:hint="cs"/>
          <w:sz w:val="28"/>
          <w:rtl/>
        </w:rPr>
        <w:t xml:space="preserve"> </w:t>
      </w:r>
      <w:r w:rsidR="00FA6402" w:rsidRPr="00CC620F">
        <w:rPr>
          <w:rStyle w:val="normalChar"/>
          <w:rFonts w:hint="cs"/>
          <w:rtl/>
        </w:rPr>
        <w:t>مي</w:t>
      </w:r>
      <w:r w:rsidR="00FA6402" w:rsidRPr="00CC620F">
        <w:rPr>
          <w:rStyle w:val="normalChar"/>
          <w:rFonts w:hint="cs"/>
          <w:rtl/>
        </w:rPr>
        <w:softHyphen/>
        <w:t>باشند.</w:t>
      </w:r>
    </w:p>
    <w:p w:rsidR="002806AC" w:rsidRPr="00933020" w:rsidRDefault="001470DB" w:rsidP="00AF52AF">
      <w:pPr>
        <w:pStyle w:val="normal"/>
        <w:ind w:firstLine="111"/>
        <w:rPr>
          <w:rFonts w:hint="cs"/>
          <w:rtl/>
        </w:rPr>
      </w:pPr>
      <w:r>
        <w:rPr>
          <w:rFonts w:hint="cs"/>
          <w:rtl/>
        </w:rPr>
        <w:t xml:space="preserve">5ـ </w:t>
      </w:r>
      <w:r w:rsidR="002806AC" w:rsidRPr="00933020">
        <w:rPr>
          <w:rFonts w:hint="cs"/>
          <w:rtl/>
        </w:rPr>
        <w:t>عداوت و دشمني شيطان با حق و اهل حق</w:t>
      </w:r>
      <w:r w:rsidR="00D720F6">
        <w:rPr>
          <w:rFonts w:hint="cs"/>
          <w:rtl/>
        </w:rPr>
        <w:t>.</w:t>
      </w:r>
    </w:p>
    <w:p w:rsidR="00961593" w:rsidRPr="00933020" w:rsidRDefault="001470DB" w:rsidP="00AF52AF">
      <w:pPr>
        <w:pStyle w:val="normal"/>
        <w:ind w:firstLine="111"/>
        <w:rPr>
          <w:rFonts w:hint="cs"/>
          <w:rtl/>
        </w:rPr>
      </w:pPr>
      <w:r>
        <w:rPr>
          <w:rFonts w:hint="cs"/>
          <w:rtl/>
        </w:rPr>
        <w:t>6ـ</w:t>
      </w:r>
      <w:r w:rsidR="002806AC" w:rsidRPr="00933020">
        <w:rPr>
          <w:rFonts w:hint="cs"/>
          <w:rtl/>
        </w:rPr>
        <w:t xml:space="preserve"> </w:t>
      </w:r>
      <w:r w:rsidR="006C46B5">
        <w:rPr>
          <w:rFonts w:hint="cs"/>
          <w:rtl/>
        </w:rPr>
        <w:t xml:space="preserve">الله تعالی </w:t>
      </w:r>
      <w:r w:rsidR="002806AC" w:rsidRPr="00933020">
        <w:rPr>
          <w:rFonts w:hint="cs"/>
          <w:rtl/>
        </w:rPr>
        <w:t>مؤمنان</w:t>
      </w:r>
      <w:r w:rsidR="002F7F02" w:rsidRPr="00933020">
        <w:rPr>
          <w:rFonts w:hint="cs"/>
          <w:rtl/>
        </w:rPr>
        <w:t xml:space="preserve"> را ياري مي</w:t>
      </w:r>
      <w:r w:rsidR="002F7F02" w:rsidRPr="00933020">
        <w:rPr>
          <w:rFonts w:hint="cs"/>
          <w:rtl/>
        </w:rPr>
        <w:softHyphen/>
        <w:t>دهد و كيد شيطان و همدستانش را از آنها باز مي</w:t>
      </w:r>
      <w:r w:rsidR="002F7F02" w:rsidRPr="00933020">
        <w:rPr>
          <w:rFonts w:hint="cs"/>
          <w:rtl/>
        </w:rPr>
        <w:softHyphen/>
        <w:t>دارد</w:t>
      </w:r>
      <w:r w:rsidR="00D24047">
        <w:rPr>
          <w:rFonts w:hint="cs"/>
          <w:rtl/>
        </w:rPr>
        <w:t>،</w:t>
      </w:r>
      <w:r w:rsidR="002F7F02" w:rsidRPr="00933020">
        <w:rPr>
          <w:rFonts w:hint="cs"/>
          <w:rtl/>
        </w:rPr>
        <w:t xml:space="preserve"> زماني كه مؤمنان صادقانه بر الله توكل نمايند و او</w:t>
      </w:r>
      <w:r w:rsidR="00D24047">
        <w:rPr>
          <w:rFonts w:hint="cs"/>
          <w:rtl/>
        </w:rPr>
        <w:t xml:space="preserve"> </w:t>
      </w:r>
      <w:r w:rsidR="002F7F02" w:rsidRPr="00933020">
        <w:rPr>
          <w:rFonts w:hint="cs"/>
          <w:rtl/>
        </w:rPr>
        <w:t>را ياري دهند</w:t>
      </w:r>
      <w:r w:rsidR="00D720F6">
        <w:rPr>
          <w:rFonts w:hint="cs"/>
          <w:rtl/>
        </w:rPr>
        <w:t>.</w:t>
      </w:r>
    </w:p>
    <w:p w:rsidR="00065551" w:rsidRPr="00933020" w:rsidRDefault="00065551" w:rsidP="00AF52AF">
      <w:pPr>
        <w:pStyle w:val="normal"/>
        <w:ind w:firstLine="111"/>
        <w:rPr>
          <w:rFonts w:hint="cs"/>
          <w:rtl/>
        </w:rPr>
      </w:pPr>
    </w:p>
    <w:p w:rsidR="00065551" w:rsidRPr="00933020" w:rsidRDefault="00065551"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961593" w:rsidRPr="00933020" w:rsidRDefault="00961593" w:rsidP="00594A9C">
      <w:pPr>
        <w:pStyle w:val="1"/>
        <w:rPr>
          <w:rFonts w:hint="cs"/>
          <w:rtl/>
        </w:rPr>
      </w:pPr>
      <w:bookmarkStart w:id="67" w:name="_Toc228246670"/>
      <w:r w:rsidRPr="00933020">
        <w:rPr>
          <w:rFonts w:hint="cs"/>
          <w:rtl/>
        </w:rPr>
        <w:t>درس بيست و دوم</w:t>
      </w:r>
      <w:bookmarkEnd w:id="67"/>
    </w:p>
    <w:p w:rsidR="00961593" w:rsidRDefault="00D24047" w:rsidP="00594A9C">
      <w:pPr>
        <w:pStyle w:val="1"/>
        <w:rPr>
          <w:rFonts w:hint="cs"/>
          <w:rtl/>
        </w:rPr>
      </w:pPr>
      <w:bookmarkStart w:id="68" w:name="_Toc228246671"/>
      <w:r>
        <w:rPr>
          <w:rFonts w:hint="cs"/>
          <w:rtl/>
        </w:rPr>
        <w:t>داستان مسلمان شدن يك بادیه</w:t>
      </w:r>
      <w:r>
        <w:rPr>
          <w:rFonts w:cs="2  Badr" w:hint="cs"/>
          <w:rtl/>
        </w:rPr>
        <w:t>‏</w:t>
      </w:r>
      <w:r>
        <w:rPr>
          <w:rFonts w:hint="cs"/>
          <w:rtl/>
        </w:rPr>
        <w:t>نشین</w:t>
      </w:r>
      <w:r w:rsidR="00961593" w:rsidRPr="00933020">
        <w:rPr>
          <w:rFonts w:hint="cs"/>
          <w:rtl/>
        </w:rPr>
        <w:t xml:space="preserve"> و داستان مسلمان شدن چوپاني در</w:t>
      </w:r>
      <w:r w:rsidR="00E44606" w:rsidRPr="00933020">
        <w:rPr>
          <w:rFonts w:hint="cs"/>
          <w:rtl/>
        </w:rPr>
        <w:t xml:space="preserve"> روز</w:t>
      </w:r>
      <w:r w:rsidR="00961593" w:rsidRPr="00933020">
        <w:rPr>
          <w:rFonts w:hint="cs"/>
          <w:rtl/>
        </w:rPr>
        <w:t xml:space="preserve"> هجرت</w:t>
      </w:r>
      <w:bookmarkEnd w:id="68"/>
    </w:p>
    <w:p w:rsidR="00627982" w:rsidRPr="00627982" w:rsidRDefault="00627982" w:rsidP="00627982">
      <w:pPr>
        <w:rPr>
          <w:rFonts w:hint="cs"/>
          <w:rtl/>
        </w:rPr>
      </w:pPr>
    </w:p>
    <w:p w:rsidR="009B5B76" w:rsidRPr="00933020" w:rsidRDefault="001470DB" w:rsidP="00AF52AF">
      <w:pPr>
        <w:pStyle w:val="normal"/>
        <w:ind w:firstLine="111"/>
        <w:rPr>
          <w:rFonts w:hint="cs"/>
          <w:rtl/>
        </w:rPr>
      </w:pPr>
      <w:r>
        <w:rPr>
          <w:rFonts w:hint="cs"/>
          <w:rtl/>
        </w:rPr>
        <w:t>39</w:t>
      </w:r>
      <w:r w:rsidR="00961593" w:rsidRPr="00CC620F">
        <w:rPr>
          <w:rFonts w:hint="cs"/>
          <w:rtl/>
        </w:rPr>
        <w:t>ـ</w:t>
      </w:r>
      <w:r w:rsidR="00E22B91" w:rsidRPr="00CC620F">
        <w:rPr>
          <w:rFonts w:hint="cs"/>
          <w:rtl/>
        </w:rPr>
        <w:t xml:space="preserve"> شداد بن هائل</w:t>
      </w:r>
      <w:r w:rsidR="00C63133" w:rsidRPr="00ED463C">
        <w:rPr>
          <w:rFonts w:cs="CTraditional Arabic" w:hint="cs"/>
          <w:sz w:val="28"/>
          <w:rtl/>
        </w:rPr>
        <w:t>ا</w:t>
      </w:r>
      <w:r w:rsidR="00E22B91" w:rsidRPr="00CC620F">
        <w:rPr>
          <w:rFonts w:hint="cs"/>
          <w:rtl/>
        </w:rPr>
        <w:t xml:space="preserve"> مي</w:t>
      </w:r>
      <w:r w:rsidR="00D4080C" w:rsidRPr="00CC620F">
        <w:rPr>
          <w:rFonts w:hint="cs"/>
          <w:rtl/>
        </w:rPr>
        <w:softHyphen/>
        <w:t>گويد</w:t>
      </w:r>
      <w:r w:rsidR="00E22B91" w:rsidRPr="00CC620F">
        <w:rPr>
          <w:rFonts w:hint="cs"/>
          <w:rtl/>
        </w:rPr>
        <w:t>:</w:t>
      </w:r>
      <w:r w:rsidR="00C63133" w:rsidRPr="00CC620F">
        <w:rPr>
          <w:rFonts w:hint="cs"/>
          <w:rtl/>
        </w:rPr>
        <w:t xml:space="preserve"> مردي از اعراب پيش پيامبر</w:t>
      </w:r>
      <w:r w:rsidR="00D4080C" w:rsidRPr="00933020">
        <w:rPr>
          <w:rFonts w:cs="CTraditional Arabic" w:hint="cs"/>
          <w:sz w:val="26"/>
          <w:szCs w:val="26"/>
          <w:rtl/>
        </w:rPr>
        <w:t>ص</w:t>
      </w:r>
      <w:r w:rsidR="00C63133" w:rsidRPr="00CC620F">
        <w:rPr>
          <w:rFonts w:hint="cs"/>
          <w:rtl/>
        </w:rPr>
        <w:t xml:space="preserve"> آمد</w:t>
      </w:r>
      <w:r w:rsidR="007439FA" w:rsidRPr="00CC620F">
        <w:rPr>
          <w:rFonts w:hint="cs"/>
          <w:rtl/>
        </w:rPr>
        <w:t>،</w:t>
      </w:r>
      <w:r w:rsidR="00C63133" w:rsidRPr="00CC620F">
        <w:rPr>
          <w:rFonts w:hint="cs"/>
          <w:rtl/>
        </w:rPr>
        <w:t xml:space="preserve"> به او ايمان آورد و پيرو وي شد</w:t>
      </w:r>
      <w:r w:rsidR="007439FA" w:rsidRPr="00CC620F">
        <w:rPr>
          <w:rFonts w:hint="cs"/>
          <w:rtl/>
        </w:rPr>
        <w:t>،</w:t>
      </w:r>
      <w:r w:rsidR="00C63133" w:rsidRPr="00CC620F">
        <w:rPr>
          <w:rFonts w:hint="cs"/>
          <w:rtl/>
        </w:rPr>
        <w:t xml:space="preserve"> سپس گفت</w:t>
      </w:r>
      <w:r w:rsidR="00D720F6" w:rsidRPr="00CC620F">
        <w:rPr>
          <w:rFonts w:hint="cs"/>
          <w:rtl/>
        </w:rPr>
        <w:t>:</w:t>
      </w:r>
      <w:r w:rsidR="00C63133" w:rsidRPr="00CC620F">
        <w:rPr>
          <w:rFonts w:hint="cs"/>
          <w:rtl/>
        </w:rPr>
        <w:t xml:space="preserve"> همراه با تو هجرت مي</w:t>
      </w:r>
      <w:r w:rsidR="00C63133" w:rsidRPr="00CC620F">
        <w:rPr>
          <w:rFonts w:hint="cs"/>
          <w:rtl/>
        </w:rPr>
        <w:softHyphen/>
        <w:t>كنم</w:t>
      </w:r>
      <w:r w:rsidR="007439FA" w:rsidRPr="00CC620F">
        <w:rPr>
          <w:rFonts w:hint="cs"/>
          <w:rtl/>
        </w:rPr>
        <w:t>،</w:t>
      </w:r>
      <w:r w:rsidR="00C63133" w:rsidRPr="00CC620F">
        <w:rPr>
          <w:rFonts w:hint="cs"/>
          <w:rtl/>
        </w:rPr>
        <w:t xml:space="preserve"> آنگاه پيامبر</w:t>
      </w:r>
      <w:r w:rsidR="00D4080C" w:rsidRPr="00933020">
        <w:rPr>
          <w:rFonts w:cs="CTraditional Arabic" w:hint="cs"/>
          <w:sz w:val="26"/>
          <w:szCs w:val="26"/>
          <w:rtl/>
        </w:rPr>
        <w:t>ص</w:t>
      </w:r>
      <w:r w:rsidR="00C63133" w:rsidRPr="00933020">
        <w:rPr>
          <w:rFonts w:hint="cs"/>
          <w:rtl/>
        </w:rPr>
        <w:t xml:space="preserve"> به يكي از يارانش در مورد او سفارش</w:t>
      </w:r>
      <w:r w:rsidR="00B9094C">
        <w:rPr>
          <w:rFonts w:hint="cs"/>
          <w:rtl/>
        </w:rPr>
        <w:t>اتي</w:t>
      </w:r>
      <w:r w:rsidR="00C63133" w:rsidRPr="00933020">
        <w:rPr>
          <w:rFonts w:hint="cs"/>
          <w:rtl/>
        </w:rPr>
        <w:t xml:space="preserve"> </w:t>
      </w:r>
      <w:r w:rsidR="00960AA3" w:rsidRPr="00933020">
        <w:rPr>
          <w:rFonts w:hint="cs"/>
          <w:rtl/>
        </w:rPr>
        <w:t>فرمود</w:t>
      </w:r>
      <w:r w:rsidR="00D720F6">
        <w:rPr>
          <w:rFonts w:hint="cs"/>
          <w:rtl/>
        </w:rPr>
        <w:t>.</w:t>
      </w:r>
    </w:p>
    <w:p w:rsidR="00E82E56" w:rsidRPr="00933020" w:rsidRDefault="009B5B76" w:rsidP="00AF52AF">
      <w:pPr>
        <w:pStyle w:val="normal"/>
        <w:ind w:firstLine="111"/>
        <w:rPr>
          <w:rFonts w:hint="cs"/>
          <w:rtl/>
        </w:rPr>
      </w:pPr>
      <w:r w:rsidRPr="00933020">
        <w:rPr>
          <w:rFonts w:hint="cs"/>
          <w:rtl/>
        </w:rPr>
        <w:t>هنگامي كه غزو</w:t>
      </w:r>
      <w:r w:rsidR="00F76C0F">
        <w:rPr>
          <w:rFonts w:hint="cs"/>
          <w:rtl/>
        </w:rPr>
        <w:t>ه</w:t>
      </w:r>
      <w:r w:rsidRPr="00933020">
        <w:rPr>
          <w:rFonts w:hint="cs"/>
          <w:rtl/>
        </w:rPr>
        <w:t xml:space="preserve"> خيبر روي داد</w:t>
      </w:r>
      <w:r w:rsidR="007439FA">
        <w:rPr>
          <w:rFonts w:hint="cs"/>
          <w:rtl/>
        </w:rPr>
        <w:t>،</w:t>
      </w:r>
      <w:r w:rsidRPr="00933020">
        <w:rPr>
          <w:rFonts w:hint="cs"/>
          <w:rtl/>
        </w:rPr>
        <w:t xml:space="preserve"> پيامبر</w:t>
      </w:r>
      <w:r w:rsidRPr="00933020">
        <w:rPr>
          <w:rFonts w:cs="CTraditional Arabic" w:hint="cs"/>
          <w:sz w:val="26"/>
          <w:szCs w:val="26"/>
          <w:rtl/>
        </w:rPr>
        <w:t xml:space="preserve"> ص</w:t>
      </w:r>
      <w:r w:rsidRPr="00CC620F">
        <w:rPr>
          <w:rFonts w:hint="cs"/>
          <w:rtl/>
        </w:rPr>
        <w:t xml:space="preserve"> غنايمي را از آن بدست آورد</w:t>
      </w:r>
      <w:r w:rsidR="007439FA" w:rsidRPr="00CC620F">
        <w:rPr>
          <w:rFonts w:hint="cs"/>
          <w:rtl/>
        </w:rPr>
        <w:t>،</w:t>
      </w:r>
      <w:r w:rsidRPr="00CC620F">
        <w:rPr>
          <w:rFonts w:hint="cs"/>
          <w:rtl/>
        </w:rPr>
        <w:t xml:space="preserve"> آن غنايم را در بين مسلمانان تقسيم كرد و سهمي را هم براي آن مرد در نظر گرفت</w:t>
      </w:r>
      <w:r w:rsidR="00D720F6" w:rsidRPr="00CC620F">
        <w:rPr>
          <w:rFonts w:hint="cs"/>
          <w:rtl/>
        </w:rPr>
        <w:t>.</w:t>
      </w:r>
      <w:r w:rsidRPr="00CC620F">
        <w:rPr>
          <w:rFonts w:hint="cs"/>
          <w:rtl/>
        </w:rPr>
        <w:t xml:space="preserve"> لذا آنچه را كه براي او در نظر گرفته بود</w:t>
      </w:r>
      <w:r w:rsidR="007439FA" w:rsidRPr="00CC620F">
        <w:rPr>
          <w:rFonts w:hint="cs"/>
          <w:rtl/>
        </w:rPr>
        <w:t>،</w:t>
      </w:r>
      <w:r w:rsidRPr="00CC620F">
        <w:rPr>
          <w:rFonts w:hint="cs"/>
          <w:rtl/>
        </w:rPr>
        <w:t xml:space="preserve"> به </w:t>
      </w:r>
      <w:r w:rsidR="00917F61" w:rsidRPr="00CC620F">
        <w:rPr>
          <w:rFonts w:hint="cs"/>
          <w:rtl/>
        </w:rPr>
        <w:t xml:space="preserve">يارانش داد </w:t>
      </w:r>
      <w:r w:rsidR="004306C7" w:rsidRPr="00CC620F">
        <w:rPr>
          <w:rFonts w:hint="cs"/>
          <w:rtl/>
        </w:rPr>
        <w:t>تا</w:t>
      </w:r>
      <w:r w:rsidR="00917F61" w:rsidRPr="00CC620F">
        <w:rPr>
          <w:rFonts w:hint="cs"/>
          <w:rtl/>
        </w:rPr>
        <w:t xml:space="preserve"> آن را به او بدهند</w:t>
      </w:r>
      <w:r w:rsidRPr="00CC620F">
        <w:rPr>
          <w:rFonts w:hint="cs"/>
          <w:rtl/>
        </w:rPr>
        <w:t>.</w:t>
      </w:r>
      <w:r w:rsidRPr="00933020">
        <w:rPr>
          <w:rFonts w:hint="cs"/>
          <w:sz w:val="26"/>
          <w:szCs w:val="26"/>
          <w:rtl/>
        </w:rPr>
        <w:t xml:space="preserve"> </w:t>
      </w:r>
      <w:r w:rsidRPr="00CC620F">
        <w:rPr>
          <w:rFonts w:hint="cs"/>
          <w:rtl/>
        </w:rPr>
        <w:t>او</w:t>
      </w:r>
      <w:r w:rsidRPr="00933020">
        <w:rPr>
          <w:rFonts w:hint="cs"/>
          <w:sz w:val="26"/>
          <w:szCs w:val="26"/>
          <w:rtl/>
        </w:rPr>
        <w:t xml:space="preserve"> </w:t>
      </w:r>
      <w:r w:rsidRPr="00CC620F">
        <w:rPr>
          <w:rFonts w:hint="cs"/>
          <w:rtl/>
        </w:rPr>
        <w:t>در</w:t>
      </w:r>
      <w:r w:rsidRPr="00933020">
        <w:rPr>
          <w:rFonts w:hint="cs"/>
          <w:sz w:val="26"/>
          <w:szCs w:val="26"/>
          <w:rtl/>
        </w:rPr>
        <w:t xml:space="preserve"> </w:t>
      </w:r>
      <w:r w:rsidRPr="00CC620F">
        <w:rPr>
          <w:rFonts w:hint="cs"/>
          <w:rtl/>
        </w:rPr>
        <w:t>آن</w:t>
      </w:r>
      <w:r w:rsidRPr="00933020">
        <w:rPr>
          <w:rFonts w:hint="cs"/>
          <w:sz w:val="26"/>
          <w:szCs w:val="26"/>
          <w:rtl/>
        </w:rPr>
        <w:t xml:space="preserve"> </w:t>
      </w:r>
      <w:r w:rsidRPr="00CC620F">
        <w:rPr>
          <w:rFonts w:hint="cs"/>
          <w:rtl/>
        </w:rPr>
        <w:t>وقت</w:t>
      </w:r>
      <w:r w:rsidRPr="00933020">
        <w:rPr>
          <w:rFonts w:hint="cs"/>
          <w:sz w:val="26"/>
          <w:szCs w:val="26"/>
          <w:rtl/>
        </w:rPr>
        <w:t xml:space="preserve"> </w:t>
      </w:r>
      <w:r w:rsidRPr="00CC620F">
        <w:rPr>
          <w:rFonts w:hint="cs"/>
          <w:rtl/>
        </w:rPr>
        <w:t>شترهاي</w:t>
      </w:r>
      <w:r w:rsidRPr="00933020">
        <w:rPr>
          <w:rFonts w:hint="cs"/>
          <w:sz w:val="26"/>
          <w:szCs w:val="26"/>
          <w:rtl/>
        </w:rPr>
        <w:t xml:space="preserve"> </w:t>
      </w:r>
      <w:r w:rsidRPr="00CC620F">
        <w:rPr>
          <w:rFonts w:hint="cs"/>
          <w:rtl/>
        </w:rPr>
        <w:t>باري</w:t>
      </w:r>
      <w:r w:rsidRPr="00933020">
        <w:rPr>
          <w:rFonts w:hint="cs"/>
          <w:sz w:val="26"/>
          <w:szCs w:val="26"/>
          <w:rtl/>
        </w:rPr>
        <w:t xml:space="preserve"> </w:t>
      </w:r>
      <w:r w:rsidRPr="00CC620F">
        <w:rPr>
          <w:rFonts w:hint="cs"/>
          <w:rtl/>
        </w:rPr>
        <w:t>آنها</w:t>
      </w:r>
      <w:r w:rsidRPr="00933020">
        <w:rPr>
          <w:rFonts w:hint="cs"/>
          <w:sz w:val="26"/>
          <w:szCs w:val="26"/>
          <w:rtl/>
        </w:rPr>
        <w:t xml:space="preserve"> </w:t>
      </w:r>
      <w:r w:rsidRPr="00CC620F">
        <w:rPr>
          <w:rFonts w:hint="cs"/>
          <w:rtl/>
        </w:rPr>
        <w:t>را</w:t>
      </w:r>
      <w:r w:rsidRPr="00933020">
        <w:rPr>
          <w:rFonts w:hint="cs"/>
          <w:sz w:val="26"/>
          <w:szCs w:val="26"/>
          <w:rtl/>
        </w:rPr>
        <w:t xml:space="preserve"> </w:t>
      </w:r>
      <w:r w:rsidRPr="00CC620F">
        <w:rPr>
          <w:rFonts w:hint="cs"/>
          <w:rtl/>
        </w:rPr>
        <w:t>مي</w:t>
      </w:r>
      <w:r w:rsidR="00917F61" w:rsidRPr="00CC620F">
        <w:rPr>
          <w:rFonts w:hint="cs"/>
          <w:rtl/>
        </w:rPr>
        <w:softHyphen/>
        <w:t>چراند.</w:t>
      </w:r>
      <w:r w:rsidR="00917F61" w:rsidRPr="00933020">
        <w:rPr>
          <w:rFonts w:hint="cs"/>
          <w:sz w:val="26"/>
          <w:szCs w:val="26"/>
          <w:rtl/>
        </w:rPr>
        <w:t xml:space="preserve"> </w:t>
      </w:r>
      <w:r w:rsidR="00917F61" w:rsidRPr="00CC620F">
        <w:rPr>
          <w:rFonts w:hint="cs"/>
          <w:rtl/>
        </w:rPr>
        <w:t>هنگامي</w:t>
      </w:r>
      <w:r w:rsidR="00917F61" w:rsidRPr="00933020">
        <w:rPr>
          <w:rFonts w:hint="cs"/>
          <w:sz w:val="26"/>
          <w:szCs w:val="26"/>
          <w:rtl/>
        </w:rPr>
        <w:t xml:space="preserve"> </w:t>
      </w:r>
      <w:r w:rsidR="00917F61" w:rsidRPr="00CC620F">
        <w:rPr>
          <w:rFonts w:hint="cs"/>
          <w:rtl/>
        </w:rPr>
        <w:t>كه</w:t>
      </w:r>
      <w:r w:rsidR="00917F61" w:rsidRPr="00933020">
        <w:rPr>
          <w:rFonts w:hint="cs"/>
          <w:sz w:val="26"/>
          <w:szCs w:val="26"/>
          <w:rtl/>
        </w:rPr>
        <w:t xml:space="preserve"> </w:t>
      </w:r>
      <w:r w:rsidR="00917F61" w:rsidRPr="00CC620F">
        <w:rPr>
          <w:rFonts w:hint="cs"/>
          <w:rtl/>
        </w:rPr>
        <w:t>نزد</w:t>
      </w:r>
      <w:r w:rsidR="00917F61" w:rsidRPr="00933020">
        <w:rPr>
          <w:rFonts w:hint="cs"/>
          <w:sz w:val="26"/>
          <w:szCs w:val="26"/>
          <w:rtl/>
        </w:rPr>
        <w:t xml:space="preserve"> </w:t>
      </w:r>
      <w:r w:rsidR="00917F61" w:rsidRPr="00CC620F">
        <w:rPr>
          <w:rFonts w:hint="cs"/>
          <w:rtl/>
        </w:rPr>
        <w:t>آنها</w:t>
      </w:r>
      <w:r w:rsidR="00917F61" w:rsidRPr="00933020">
        <w:rPr>
          <w:rFonts w:hint="cs"/>
          <w:sz w:val="26"/>
          <w:szCs w:val="26"/>
          <w:rtl/>
        </w:rPr>
        <w:t xml:space="preserve"> </w:t>
      </w:r>
      <w:r w:rsidR="00917F61" w:rsidRPr="00CC620F">
        <w:rPr>
          <w:rFonts w:hint="cs"/>
          <w:rtl/>
        </w:rPr>
        <w:t>آمد</w:t>
      </w:r>
      <w:r w:rsidRPr="00CC620F">
        <w:rPr>
          <w:rFonts w:hint="cs"/>
          <w:rtl/>
        </w:rPr>
        <w:t>،</w:t>
      </w:r>
      <w:r w:rsidRPr="00933020">
        <w:rPr>
          <w:rFonts w:hint="cs"/>
          <w:sz w:val="26"/>
          <w:szCs w:val="26"/>
          <w:rtl/>
        </w:rPr>
        <w:t xml:space="preserve"> </w:t>
      </w:r>
      <w:r w:rsidRPr="00CC620F">
        <w:rPr>
          <w:rFonts w:hint="cs"/>
          <w:rtl/>
        </w:rPr>
        <w:t>آن غنيمت را به او دا</w:t>
      </w:r>
      <w:r w:rsidR="00917F61" w:rsidRPr="00CC620F">
        <w:rPr>
          <w:rFonts w:hint="cs"/>
          <w:rtl/>
        </w:rPr>
        <w:t>دند. گفت: اين چيست</w:t>
      </w:r>
      <w:r w:rsidR="00D720F6" w:rsidRPr="00CC620F">
        <w:rPr>
          <w:rFonts w:hint="cs"/>
          <w:rtl/>
        </w:rPr>
        <w:t>؟</w:t>
      </w:r>
      <w:r w:rsidR="00917F61" w:rsidRPr="00CC620F">
        <w:rPr>
          <w:rFonts w:hint="cs"/>
          <w:rtl/>
        </w:rPr>
        <w:t xml:space="preserve"> گفتند</w:t>
      </w:r>
      <w:r w:rsidRPr="00CC620F">
        <w:rPr>
          <w:rFonts w:hint="cs"/>
          <w:rtl/>
        </w:rPr>
        <w:t>: اين سهمي است كه پيامبر</w:t>
      </w:r>
      <w:r w:rsidR="00917F61" w:rsidRPr="00933020">
        <w:rPr>
          <w:rFonts w:cs="CTraditional Arabic" w:hint="cs"/>
          <w:sz w:val="26"/>
          <w:szCs w:val="26"/>
          <w:rtl/>
        </w:rPr>
        <w:t>ص</w:t>
      </w:r>
      <w:r w:rsidRPr="00CC620F">
        <w:rPr>
          <w:rFonts w:hint="cs"/>
          <w:rtl/>
        </w:rPr>
        <w:t xml:space="preserve"> براي</w:t>
      </w:r>
      <w:r w:rsidRPr="00933020">
        <w:rPr>
          <w:rFonts w:hint="cs"/>
          <w:sz w:val="28"/>
          <w:rtl/>
        </w:rPr>
        <w:t xml:space="preserve"> </w:t>
      </w:r>
      <w:r w:rsidRPr="00CC620F">
        <w:rPr>
          <w:rFonts w:hint="cs"/>
          <w:rtl/>
        </w:rPr>
        <w:t>تو</w:t>
      </w:r>
      <w:r w:rsidRPr="00933020">
        <w:rPr>
          <w:rFonts w:hint="cs"/>
          <w:sz w:val="28"/>
          <w:rtl/>
        </w:rPr>
        <w:t xml:space="preserve"> </w:t>
      </w:r>
      <w:r w:rsidRPr="00CC620F">
        <w:rPr>
          <w:rFonts w:hint="cs"/>
          <w:rtl/>
        </w:rPr>
        <w:t>در</w:t>
      </w:r>
      <w:r w:rsidRPr="00933020">
        <w:rPr>
          <w:rFonts w:hint="cs"/>
          <w:sz w:val="28"/>
          <w:rtl/>
        </w:rPr>
        <w:t xml:space="preserve"> </w:t>
      </w:r>
      <w:r w:rsidRPr="00CC620F">
        <w:rPr>
          <w:rFonts w:hint="cs"/>
          <w:rtl/>
        </w:rPr>
        <w:t>نظر</w:t>
      </w:r>
      <w:r w:rsidRPr="00933020">
        <w:rPr>
          <w:rFonts w:hint="cs"/>
          <w:sz w:val="28"/>
          <w:rtl/>
        </w:rPr>
        <w:t xml:space="preserve"> </w:t>
      </w:r>
      <w:r w:rsidRPr="00CC620F">
        <w:rPr>
          <w:rFonts w:hint="cs"/>
          <w:rtl/>
        </w:rPr>
        <w:t>گرفته</w:t>
      </w:r>
      <w:r w:rsidR="00D63B74" w:rsidRPr="00933020">
        <w:rPr>
          <w:rFonts w:hint="cs"/>
          <w:sz w:val="28"/>
          <w:rtl/>
        </w:rPr>
        <w:t xml:space="preserve"> </w:t>
      </w:r>
      <w:r w:rsidR="00D63B74" w:rsidRPr="00CC620F">
        <w:rPr>
          <w:rFonts w:hint="cs"/>
          <w:rtl/>
        </w:rPr>
        <w:t>است،</w:t>
      </w:r>
      <w:r w:rsidR="00D63B74" w:rsidRPr="00933020">
        <w:rPr>
          <w:rFonts w:hint="cs"/>
          <w:sz w:val="28"/>
          <w:rtl/>
        </w:rPr>
        <w:t xml:space="preserve"> </w:t>
      </w:r>
      <w:r w:rsidR="00D63B74" w:rsidRPr="00CC620F">
        <w:rPr>
          <w:rFonts w:hint="cs"/>
          <w:rtl/>
        </w:rPr>
        <w:t>آنگاه</w:t>
      </w:r>
      <w:r w:rsidR="00D63B74" w:rsidRPr="00933020">
        <w:rPr>
          <w:rFonts w:hint="cs"/>
          <w:sz w:val="28"/>
          <w:rtl/>
        </w:rPr>
        <w:t xml:space="preserve"> </w:t>
      </w:r>
      <w:r w:rsidR="00D63B74" w:rsidRPr="00CC620F">
        <w:rPr>
          <w:rFonts w:hint="cs"/>
          <w:rtl/>
        </w:rPr>
        <w:t>آن</w:t>
      </w:r>
      <w:r w:rsidR="00D63B74" w:rsidRPr="00933020">
        <w:rPr>
          <w:rFonts w:hint="cs"/>
          <w:sz w:val="28"/>
          <w:rtl/>
        </w:rPr>
        <w:t xml:space="preserve"> </w:t>
      </w:r>
      <w:r w:rsidR="00D63B74" w:rsidRPr="00CC620F">
        <w:rPr>
          <w:rFonts w:hint="cs"/>
          <w:rtl/>
        </w:rPr>
        <w:t>غنيمت</w:t>
      </w:r>
      <w:r w:rsidR="00D63B74" w:rsidRPr="00933020">
        <w:rPr>
          <w:rFonts w:hint="cs"/>
          <w:sz w:val="28"/>
          <w:rtl/>
        </w:rPr>
        <w:t xml:space="preserve"> </w:t>
      </w:r>
      <w:r w:rsidR="00D63B74" w:rsidRPr="00CC620F">
        <w:rPr>
          <w:rFonts w:hint="cs"/>
          <w:rtl/>
        </w:rPr>
        <w:t>را</w:t>
      </w:r>
      <w:r w:rsidR="00D63B74" w:rsidRPr="00933020">
        <w:rPr>
          <w:rFonts w:hint="cs"/>
          <w:sz w:val="28"/>
          <w:rtl/>
        </w:rPr>
        <w:t xml:space="preserve"> </w:t>
      </w:r>
      <w:r w:rsidR="00D63B74" w:rsidRPr="00CC620F">
        <w:rPr>
          <w:rFonts w:hint="cs"/>
          <w:rtl/>
        </w:rPr>
        <w:t>برداشت</w:t>
      </w:r>
      <w:r w:rsidRPr="00933020">
        <w:rPr>
          <w:rFonts w:hint="cs"/>
          <w:sz w:val="28"/>
          <w:rtl/>
        </w:rPr>
        <w:t xml:space="preserve"> </w:t>
      </w:r>
      <w:r w:rsidRPr="00CC620F">
        <w:rPr>
          <w:rFonts w:hint="cs"/>
          <w:rtl/>
        </w:rPr>
        <w:t>و</w:t>
      </w:r>
      <w:r w:rsidRPr="00933020">
        <w:rPr>
          <w:rFonts w:hint="cs"/>
          <w:sz w:val="28"/>
          <w:rtl/>
        </w:rPr>
        <w:t xml:space="preserve"> </w:t>
      </w:r>
      <w:r w:rsidRPr="00CC620F">
        <w:rPr>
          <w:rFonts w:hint="cs"/>
          <w:rtl/>
        </w:rPr>
        <w:t>آن</w:t>
      </w:r>
      <w:r w:rsidRPr="00933020">
        <w:rPr>
          <w:rFonts w:hint="cs"/>
          <w:sz w:val="28"/>
          <w:rtl/>
        </w:rPr>
        <w:t xml:space="preserve"> </w:t>
      </w:r>
      <w:r w:rsidRPr="00CC620F">
        <w:rPr>
          <w:rFonts w:hint="cs"/>
          <w:rtl/>
        </w:rPr>
        <w:t>را</w:t>
      </w:r>
      <w:r w:rsidRPr="00933020">
        <w:rPr>
          <w:rFonts w:hint="cs"/>
          <w:sz w:val="28"/>
          <w:rtl/>
        </w:rPr>
        <w:t xml:space="preserve"> </w:t>
      </w:r>
      <w:r w:rsidRPr="00CC620F">
        <w:rPr>
          <w:rFonts w:hint="cs"/>
          <w:rtl/>
        </w:rPr>
        <w:t>پيش</w:t>
      </w:r>
      <w:r w:rsidRPr="00933020">
        <w:rPr>
          <w:rFonts w:hint="cs"/>
          <w:sz w:val="28"/>
          <w:rtl/>
        </w:rPr>
        <w:t xml:space="preserve"> </w:t>
      </w:r>
      <w:r w:rsidRPr="00CC620F">
        <w:rPr>
          <w:rFonts w:hint="cs"/>
          <w:rtl/>
        </w:rPr>
        <w:t>پيامبر</w:t>
      </w:r>
      <w:r w:rsidR="00917F61" w:rsidRPr="00933020">
        <w:rPr>
          <w:rFonts w:cs="CTraditional Arabic" w:hint="cs"/>
          <w:sz w:val="26"/>
          <w:szCs w:val="26"/>
          <w:rtl/>
        </w:rPr>
        <w:t>ص</w:t>
      </w:r>
      <w:r w:rsidRPr="00CC620F">
        <w:rPr>
          <w:rFonts w:hint="cs"/>
          <w:rtl/>
        </w:rPr>
        <w:t xml:space="preserve"> آورد و گفت</w:t>
      </w:r>
      <w:r w:rsidR="00D720F6" w:rsidRPr="00CC620F">
        <w:rPr>
          <w:rFonts w:hint="cs"/>
          <w:rtl/>
        </w:rPr>
        <w:t>:</w:t>
      </w:r>
      <w:r w:rsidRPr="00CC620F">
        <w:rPr>
          <w:rFonts w:hint="cs"/>
          <w:rtl/>
        </w:rPr>
        <w:t xml:space="preserve"> بخاطر اين از تو پيروي نكردم</w:t>
      </w:r>
      <w:r w:rsidR="007439FA" w:rsidRPr="00CC620F">
        <w:rPr>
          <w:rFonts w:hint="cs"/>
          <w:rtl/>
        </w:rPr>
        <w:t>،</w:t>
      </w:r>
      <w:r w:rsidRPr="00CC620F">
        <w:rPr>
          <w:rFonts w:hint="cs"/>
          <w:rtl/>
        </w:rPr>
        <w:t xml:space="preserve"> بلكه بخاطر اين پيرو تو شدم كه </w:t>
      </w:r>
      <w:r w:rsidR="001868C3">
        <w:rPr>
          <w:rFonts w:hint="cs"/>
          <w:rtl/>
        </w:rPr>
        <w:t xml:space="preserve">اگر </w:t>
      </w:r>
      <w:r w:rsidRPr="00CC620F">
        <w:rPr>
          <w:rFonts w:hint="cs"/>
          <w:rtl/>
        </w:rPr>
        <w:t xml:space="preserve">تيري به اينجايم </w:t>
      </w:r>
      <w:r w:rsidR="00F2429C">
        <w:rPr>
          <w:rFonts w:hint="cs"/>
          <w:rtl/>
        </w:rPr>
        <w:t>ـ</w:t>
      </w:r>
      <w:r w:rsidRPr="00CC620F">
        <w:rPr>
          <w:rFonts w:hint="cs"/>
          <w:rtl/>
        </w:rPr>
        <w:t xml:space="preserve"> و به گردنش اشاره كرد </w:t>
      </w:r>
      <w:r w:rsidR="00F2429C">
        <w:rPr>
          <w:rFonts w:hint="cs"/>
          <w:rtl/>
        </w:rPr>
        <w:t>ـ</w:t>
      </w:r>
      <w:r w:rsidRPr="00CC620F">
        <w:rPr>
          <w:rFonts w:hint="cs"/>
          <w:rtl/>
        </w:rPr>
        <w:t xml:space="preserve"> </w:t>
      </w:r>
      <w:r w:rsidR="001868C3">
        <w:rPr>
          <w:rFonts w:hint="cs"/>
          <w:rtl/>
        </w:rPr>
        <w:t>زده</w:t>
      </w:r>
      <w:r w:rsidRPr="00CC620F">
        <w:rPr>
          <w:rFonts w:hint="cs"/>
          <w:rtl/>
        </w:rPr>
        <w:t xml:space="preserve"> شود</w:t>
      </w:r>
      <w:r w:rsidR="007439FA" w:rsidRPr="00CC620F">
        <w:rPr>
          <w:rFonts w:hint="cs"/>
          <w:rtl/>
        </w:rPr>
        <w:t>،</w:t>
      </w:r>
      <w:r w:rsidRPr="00CC620F">
        <w:rPr>
          <w:rFonts w:hint="cs"/>
          <w:rtl/>
        </w:rPr>
        <w:t xml:space="preserve"> آنگاه</w:t>
      </w:r>
      <w:r w:rsidR="001868C3">
        <w:rPr>
          <w:rFonts w:hint="cs"/>
          <w:rtl/>
        </w:rPr>
        <w:t xml:space="preserve"> بميرم،</w:t>
      </w:r>
      <w:r w:rsidR="00E82E56" w:rsidRPr="00CC620F">
        <w:rPr>
          <w:rFonts w:hint="cs"/>
          <w:rtl/>
        </w:rPr>
        <w:t xml:space="preserve"> وارد بهشت شوم</w:t>
      </w:r>
      <w:r w:rsidR="00D720F6" w:rsidRPr="00CC620F">
        <w:rPr>
          <w:rFonts w:hint="cs"/>
          <w:rtl/>
        </w:rPr>
        <w:t>.</w:t>
      </w:r>
      <w:r w:rsidR="00E82E56" w:rsidRPr="00CC620F">
        <w:rPr>
          <w:rFonts w:hint="cs"/>
          <w:rtl/>
        </w:rPr>
        <w:t xml:space="preserve"> آنگاه پيامبر</w:t>
      </w:r>
      <w:r w:rsidR="00E82E56" w:rsidRPr="00933020">
        <w:rPr>
          <w:rFonts w:cs="CTraditional Arabic" w:hint="cs"/>
          <w:sz w:val="26"/>
          <w:szCs w:val="26"/>
          <w:rtl/>
        </w:rPr>
        <w:t>ص</w:t>
      </w:r>
      <w:r w:rsidR="00E82E56" w:rsidRPr="00CC620F">
        <w:rPr>
          <w:rFonts w:hint="cs"/>
          <w:rtl/>
        </w:rPr>
        <w:t xml:space="preserve"> فرمود</w:t>
      </w:r>
      <w:r w:rsidR="00D720F6" w:rsidRPr="00CC620F">
        <w:rPr>
          <w:rFonts w:hint="cs"/>
          <w:rtl/>
        </w:rPr>
        <w:t>:</w:t>
      </w:r>
      <w:r w:rsidR="00021480" w:rsidRPr="00CC620F">
        <w:rPr>
          <w:rFonts w:hint="cs"/>
          <w:rtl/>
        </w:rPr>
        <w:t xml:space="preserve"> «</w:t>
      </w:r>
      <w:r w:rsidR="00E82E56" w:rsidRPr="00CC620F">
        <w:rPr>
          <w:rFonts w:hint="cs"/>
          <w:rtl/>
        </w:rPr>
        <w:t xml:space="preserve"> اگر در گفته</w:t>
      </w:r>
      <w:r w:rsidR="00E82E56" w:rsidRPr="00CC620F">
        <w:rPr>
          <w:rFonts w:hint="cs"/>
          <w:rtl/>
        </w:rPr>
        <w:softHyphen/>
        <w:t>ات راستگو باشي</w:t>
      </w:r>
      <w:r w:rsidR="007439FA" w:rsidRPr="00CC620F">
        <w:rPr>
          <w:rFonts w:hint="cs"/>
          <w:rtl/>
        </w:rPr>
        <w:t>،</w:t>
      </w:r>
      <w:r w:rsidR="00E82E56" w:rsidRPr="00CC620F">
        <w:rPr>
          <w:rFonts w:hint="cs"/>
          <w:rtl/>
        </w:rPr>
        <w:t xml:space="preserve"> خداوند راستگويي تو را </w:t>
      </w:r>
      <w:r w:rsidR="00AF49AB" w:rsidRPr="00CC620F">
        <w:rPr>
          <w:rFonts w:hint="cs"/>
          <w:rtl/>
        </w:rPr>
        <w:t>آشكا</w:t>
      </w:r>
      <w:r w:rsidR="00E82E56" w:rsidRPr="00CC620F">
        <w:rPr>
          <w:rFonts w:hint="cs"/>
          <w:rtl/>
        </w:rPr>
        <w:t>ر خواهد كرد</w:t>
      </w:r>
      <w:r w:rsidR="00D720F6" w:rsidRPr="00CC620F">
        <w:rPr>
          <w:rFonts w:hint="cs"/>
          <w:rtl/>
        </w:rPr>
        <w:t>.</w:t>
      </w:r>
      <w:r w:rsidR="00A62D15" w:rsidRPr="00CC620F">
        <w:rPr>
          <w:rFonts w:hint="cs"/>
          <w:rtl/>
        </w:rPr>
        <w:t>»</w:t>
      </w:r>
      <w:r w:rsidR="00E82E56" w:rsidRPr="00CC620F">
        <w:rPr>
          <w:rFonts w:hint="cs"/>
          <w:rtl/>
        </w:rPr>
        <w:t xml:space="preserve"> اصحاب كمي ماندگار شدند</w:t>
      </w:r>
      <w:r w:rsidR="007439FA" w:rsidRPr="00CC620F">
        <w:rPr>
          <w:rFonts w:hint="cs"/>
          <w:rtl/>
        </w:rPr>
        <w:t>،</w:t>
      </w:r>
      <w:r w:rsidR="00E82E56" w:rsidRPr="00CC620F">
        <w:rPr>
          <w:rFonts w:hint="cs"/>
          <w:rtl/>
        </w:rPr>
        <w:t xml:space="preserve"> سپس جهت مبارزه با دشمن حركت كردند</w:t>
      </w:r>
      <w:r w:rsidR="00D720F6" w:rsidRPr="00CC620F">
        <w:rPr>
          <w:rFonts w:hint="cs"/>
          <w:rtl/>
        </w:rPr>
        <w:t>.</w:t>
      </w:r>
      <w:r w:rsidR="00E82E56" w:rsidRPr="00CC620F">
        <w:rPr>
          <w:rFonts w:hint="cs"/>
          <w:rtl/>
        </w:rPr>
        <w:t xml:space="preserve"> آنگاه اصحاب در حاليكه جسد آن مرد را به دوش داشتند و تيري به گردنش خورده بود</w:t>
      </w:r>
      <w:r w:rsidR="007439FA" w:rsidRPr="00CC620F">
        <w:rPr>
          <w:rFonts w:hint="cs"/>
          <w:rtl/>
        </w:rPr>
        <w:t>،</w:t>
      </w:r>
      <w:r w:rsidR="00E82E56" w:rsidRPr="00CC620F">
        <w:rPr>
          <w:rFonts w:hint="cs"/>
          <w:rtl/>
        </w:rPr>
        <w:t xml:space="preserve"> او</w:t>
      </w:r>
      <w:r w:rsidR="001470DB">
        <w:rPr>
          <w:rFonts w:hint="cs"/>
          <w:rtl/>
        </w:rPr>
        <w:t xml:space="preserve"> </w:t>
      </w:r>
      <w:r w:rsidR="00E82E56" w:rsidRPr="00CC620F">
        <w:rPr>
          <w:rFonts w:hint="cs"/>
          <w:rtl/>
        </w:rPr>
        <w:t>را پيش پيامبر</w:t>
      </w:r>
      <w:r w:rsidR="00E82E56" w:rsidRPr="00933020">
        <w:rPr>
          <w:rFonts w:cs="CTraditional Arabic" w:hint="cs"/>
          <w:sz w:val="26"/>
          <w:szCs w:val="26"/>
          <w:rtl/>
        </w:rPr>
        <w:t>ص</w:t>
      </w:r>
      <w:r w:rsidR="00E82E56" w:rsidRPr="00CC620F">
        <w:rPr>
          <w:rFonts w:hint="cs"/>
          <w:rtl/>
        </w:rPr>
        <w:t xml:space="preserve"> آوردند. پيامبر</w:t>
      </w:r>
      <w:r w:rsidR="00E82E56" w:rsidRPr="00933020">
        <w:rPr>
          <w:rFonts w:cs="CTraditional Arabic" w:hint="cs"/>
          <w:sz w:val="26"/>
          <w:szCs w:val="26"/>
          <w:rtl/>
        </w:rPr>
        <w:t>ص</w:t>
      </w:r>
      <w:r w:rsidR="00E82E56" w:rsidRPr="00933020">
        <w:rPr>
          <w:rFonts w:hint="cs"/>
          <w:rtl/>
        </w:rPr>
        <w:t xml:space="preserve"> فرمود</w:t>
      </w:r>
      <w:r w:rsidR="00D720F6">
        <w:rPr>
          <w:rFonts w:hint="cs"/>
          <w:rtl/>
        </w:rPr>
        <w:t>:</w:t>
      </w:r>
      <w:r w:rsidR="00E82E56" w:rsidRPr="00933020">
        <w:rPr>
          <w:rFonts w:hint="cs"/>
          <w:rtl/>
        </w:rPr>
        <w:t xml:space="preserve"> آيا او خودش است</w:t>
      </w:r>
      <w:r w:rsidR="00D720F6">
        <w:rPr>
          <w:rFonts w:hint="cs"/>
          <w:rtl/>
        </w:rPr>
        <w:t>؟</w:t>
      </w:r>
      <w:r w:rsidR="00E82E56" w:rsidRPr="00933020">
        <w:rPr>
          <w:rFonts w:hint="cs"/>
          <w:rtl/>
        </w:rPr>
        <w:t xml:space="preserve"> گفتند</w:t>
      </w:r>
      <w:r w:rsidR="00D720F6">
        <w:rPr>
          <w:rFonts w:hint="cs"/>
          <w:rtl/>
        </w:rPr>
        <w:t>:</w:t>
      </w:r>
      <w:r w:rsidR="00E82E56" w:rsidRPr="00933020">
        <w:rPr>
          <w:rFonts w:hint="cs"/>
          <w:rtl/>
        </w:rPr>
        <w:t xml:space="preserve"> آري</w:t>
      </w:r>
      <w:r w:rsidR="007439FA">
        <w:rPr>
          <w:rFonts w:hint="cs"/>
          <w:rtl/>
        </w:rPr>
        <w:t>،</w:t>
      </w:r>
      <w:r w:rsidR="00E82E56" w:rsidRPr="00933020">
        <w:rPr>
          <w:rFonts w:hint="cs"/>
          <w:rtl/>
        </w:rPr>
        <w:t xml:space="preserve"> گفت</w:t>
      </w:r>
      <w:r w:rsidR="00D720F6">
        <w:rPr>
          <w:rFonts w:hint="cs"/>
          <w:rtl/>
        </w:rPr>
        <w:t>:</w:t>
      </w:r>
      <w:r w:rsidR="001868C3">
        <w:rPr>
          <w:rFonts w:hint="cs"/>
          <w:rtl/>
        </w:rPr>
        <w:t xml:space="preserve"> «</w:t>
      </w:r>
      <w:r w:rsidR="00E82E56" w:rsidRPr="00933020">
        <w:rPr>
          <w:rFonts w:hint="cs"/>
          <w:rtl/>
        </w:rPr>
        <w:t>اين شخص اخلاص داشت و با خدا راست گفت</w:t>
      </w:r>
      <w:r w:rsidR="007439FA">
        <w:rPr>
          <w:rFonts w:hint="cs"/>
          <w:rtl/>
        </w:rPr>
        <w:t>،</w:t>
      </w:r>
      <w:r w:rsidR="00E82E56" w:rsidRPr="00933020">
        <w:rPr>
          <w:rFonts w:hint="cs"/>
          <w:rtl/>
        </w:rPr>
        <w:t xml:space="preserve"> خداوند نيز راستگويي و اخلاص او را </w:t>
      </w:r>
      <w:r w:rsidR="005D399E" w:rsidRPr="00933020">
        <w:rPr>
          <w:rFonts w:hint="cs"/>
          <w:rtl/>
        </w:rPr>
        <w:t>آشكار</w:t>
      </w:r>
      <w:r w:rsidR="00E82E56" w:rsidRPr="00933020">
        <w:rPr>
          <w:rFonts w:hint="cs"/>
          <w:rtl/>
        </w:rPr>
        <w:t xml:space="preserve"> كرد</w:t>
      </w:r>
      <w:r w:rsidR="00D720F6">
        <w:rPr>
          <w:rFonts w:hint="cs"/>
          <w:rtl/>
        </w:rPr>
        <w:t>.</w:t>
      </w:r>
      <w:r w:rsidR="00E82E56" w:rsidRPr="00933020">
        <w:rPr>
          <w:rFonts w:hint="cs"/>
          <w:rtl/>
        </w:rPr>
        <w:t>»</w:t>
      </w:r>
    </w:p>
    <w:p w:rsidR="00017AC6" w:rsidRPr="00933020" w:rsidRDefault="00E82E56" w:rsidP="00AF52AF">
      <w:pPr>
        <w:pStyle w:val="normal"/>
        <w:ind w:firstLine="111"/>
        <w:rPr>
          <w:rFonts w:hint="cs"/>
          <w:rtl/>
        </w:rPr>
      </w:pPr>
      <w:r w:rsidRPr="00933020">
        <w:rPr>
          <w:rFonts w:hint="cs"/>
          <w:rtl/>
        </w:rPr>
        <w:t>سپس پيامبر</w:t>
      </w:r>
      <w:r w:rsidRPr="00933020">
        <w:rPr>
          <w:rFonts w:cs="CTraditional Arabic" w:hint="cs"/>
          <w:sz w:val="26"/>
          <w:szCs w:val="26"/>
          <w:rtl/>
        </w:rPr>
        <w:t>ص</w:t>
      </w:r>
      <w:r w:rsidRPr="00CC620F">
        <w:rPr>
          <w:rFonts w:hint="cs"/>
          <w:rtl/>
        </w:rPr>
        <w:t xml:space="preserve"> او</w:t>
      </w:r>
      <w:r w:rsidR="001868C3">
        <w:rPr>
          <w:rFonts w:hint="cs"/>
          <w:rtl/>
        </w:rPr>
        <w:t xml:space="preserve"> </w:t>
      </w:r>
      <w:r w:rsidR="00B9094C">
        <w:rPr>
          <w:rFonts w:hint="cs"/>
          <w:rtl/>
        </w:rPr>
        <w:t>را در جبه</w:t>
      </w:r>
      <w:r w:rsidR="00B9094C">
        <w:rPr>
          <w:rFonts w:hint="cs"/>
          <w:rtl/>
        </w:rPr>
        <w:softHyphen/>
        <w:t>اي كفن كرد و جلو آم</w:t>
      </w:r>
      <w:r w:rsidRPr="00CC620F">
        <w:rPr>
          <w:rFonts w:hint="cs"/>
          <w:rtl/>
        </w:rPr>
        <w:t>د و بر او نماز خواند</w:t>
      </w:r>
      <w:r w:rsidR="00D720F6" w:rsidRPr="00CC620F">
        <w:rPr>
          <w:rFonts w:hint="cs"/>
          <w:rtl/>
        </w:rPr>
        <w:t>.</w:t>
      </w:r>
      <w:r w:rsidRPr="00CC620F">
        <w:rPr>
          <w:rFonts w:hint="cs"/>
          <w:rtl/>
        </w:rPr>
        <w:t xml:space="preserve"> و يكي از دعاهايش در نمازش اين بود</w:t>
      </w:r>
      <w:r w:rsidR="00D720F6" w:rsidRPr="00CC620F">
        <w:rPr>
          <w:rFonts w:hint="cs"/>
          <w:rtl/>
        </w:rPr>
        <w:t>:</w:t>
      </w:r>
      <w:r w:rsidR="00B9094C">
        <w:rPr>
          <w:rFonts w:hint="cs"/>
          <w:rtl/>
        </w:rPr>
        <w:t xml:space="preserve"> «</w:t>
      </w:r>
      <w:r w:rsidRPr="00CC620F">
        <w:rPr>
          <w:rFonts w:hint="cs"/>
          <w:rtl/>
        </w:rPr>
        <w:t>خدايا اين بند</w:t>
      </w:r>
      <w:r w:rsidR="00F76C0F" w:rsidRPr="00CC620F">
        <w:rPr>
          <w:rFonts w:hint="cs"/>
          <w:rtl/>
        </w:rPr>
        <w:t>ه</w:t>
      </w:r>
      <w:r w:rsidRPr="00CC620F">
        <w:rPr>
          <w:rFonts w:hint="cs"/>
          <w:rtl/>
        </w:rPr>
        <w:t xml:space="preserve"> توست</w:t>
      </w:r>
      <w:r w:rsidR="007439FA" w:rsidRPr="00CC620F">
        <w:rPr>
          <w:rFonts w:hint="cs"/>
          <w:rtl/>
        </w:rPr>
        <w:t>،</w:t>
      </w:r>
      <w:r w:rsidRPr="00CC620F">
        <w:rPr>
          <w:rFonts w:hint="cs"/>
          <w:rtl/>
        </w:rPr>
        <w:t xml:space="preserve"> بعنوان مهاجر در راه تو خارج شد و به عنوان شهي</w:t>
      </w:r>
      <w:r w:rsidR="00B9094C">
        <w:rPr>
          <w:rFonts w:hint="cs"/>
          <w:rtl/>
        </w:rPr>
        <w:t>د كشته شد و من گواه بر آن هستم.</w:t>
      </w:r>
      <w:r w:rsidRPr="00CC620F">
        <w:rPr>
          <w:rFonts w:hint="cs"/>
          <w:rtl/>
        </w:rPr>
        <w:t>»</w:t>
      </w:r>
      <w:r w:rsidR="00C010A1">
        <w:rPr>
          <w:rStyle w:val="a4"/>
          <w:rtl/>
        </w:rPr>
        <w:footnoteReference w:id="138"/>
      </w:r>
    </w:p>
    <w:p w:rsidR="00A62F5A" w:rsidRPr="00933020" w:rsidRDefault="00EB0C47" w:rsidP="00AF52AF">
      <w:pPr>
        <w:pStyle w:val="normal"/>
        <w:ind w:firstLine="111"/>
        <w:rPr>
          <w:rFonts w:hint="cs"/>
          <w:rtl/>
        </w:rPr>
      </w:pPr>
      <w:r w:rsidRPr="00933020">
        <w:rPr>
          <w:rFonts w:hint="cs"/>
          <w:rtl/>
        </w:rPr>
        <w:t>40</w:t>
      </w:r>
      <w:r w:rsidR="00F2429C">
        <w:rPr>
          <w:rFonts w:hint="cs"/>
          <w:rtl/>
        </w:rPr>
        <w:t>ـ</w:t>
      </w:r>
      <w:r w:rsidR="001470DB">
        <w:rPr>
          <w:rFonts w:hint="cs"/>
          <w:rtl/>
        </w:rPr>
        <w:t xml:space="preserve"> </w:t>
      </w:r>
      <w:r w:rsidR="00017AC6" w:rsidRPr="00933020">
        <w:rPr>
          <w:rFonts w:hint="cs"/>
          <w:rtl/>
        </w:rPr>
        <w:t>قيس بن نعمان سكوني</w:t>
      </w:r>
      <w:r w:rsidR="00017AC6" w:rsidRPr="00ED463C">
        <w:rPr>
          <w:rFonts w:cs="CTraditional Arabic" w:hint="cs"/>
          <w:sz w:val="28"/>
          <w:rtl/>
        </w:rPr>
        <w:t>ا</w:t>
      </w:r>
      <w:r w:rsidR="00017AC6" w:rsidRPr="00CC620F">
        <w:rPr>
          <w:rFonts w:hint="cs"/>
          <w:rtl/>
        </w:rPr>
        <w:t xml:space="preserve"> مي</w:t>
      </w:r>
      <w:r w:rsidR="00017AC6" w:rsidRPr="00CC620F">
        <w:rPr>
          <w:rFonts w:hint="cs"/>
          <w:rtl/>
        </w:rPr>
        <w:softHyphen/>
        <w:t>گويد</w:t>
      </w:r>
      <w:r w:rsidR="00D720F6" w:rsidRPr="00CC620F">
        <w:rPr>
          <w:rFonts w:hint="cs"/>
          <w:rtl/>
        </w:rPr>
        <w:t>:</w:t>
      </w:r>
      <w:r w:rsidR="00017AC6" w:rsidRPr="00CC620F">
        <w:rPr>
          <w:rFonts w:hint="cs"/>
          <w:rtl/>
        </w:rPr>
        <w:t xml:space="preserve"> رسول خدا</w:t>
      </w:r>
      <w:r w:rsidR="00017AC6" w:rsidRPr="00933020">
        <w:rPr>
          <w:rFonts w:cs="CTraditional Arabic" w:hint="cs"/>
          <w:sz w:val="26"/>
          <w:szCs w:val="26"/>
          <w:rtl/>
        </w:rPr>
        <w:t>ص</w:t>
      </w:r>
      <w:r w:rsidR="00017AC6" w:rsidRPr="00CC620F">
        <w:rPr>
          <w:rFonts w:hint="cs"/>
          <w:rtl/>
        </w:rPr>
        <w:t xml:space="preserve"> به همراه حضرت ابوبكر</w:t>
      </w:r>
      <w:r w:rsidR="00017AC6" w:rsidRPr="00ED463C">
        <w:rPr>
          <w:rFonts w:cs="CTraditional Arabic" w:hint="cs"/>
          <w:sz w:val="28"/>
          <w:rtl/>
        </w:rPr>
        <w:t>ا</w:t>
      </w:r>
      <w:r w:rsidR="00017AC6" w:rsidRPr="00CC620F">
        <w:rPr>
          <w:rFonts w:hint="cs"/>
          <w:rtl/>
        </w:rPr>
        <w:t xml:space="preserve"> مخفيانه و به دور از ديد قريش مكه را ترك گفتند</w:t>
      </w:r>
      <w:r w:rsidR="00D720F6" w:rsidRPr="00CC620F">
        <w:rPr>
          <w:rFonts w:hint="cs"/>
          <w:rtl/>
        </w:rPr>
        <w:t>.</w:t>
      </w:r>
      <w:r w:rsidR="00017AC6" w:rsidRPr="00CC620F">
        <w:rPr>
          <w:rFonts w:hint="cs"/>
          <w:rtl/>
        </w:rPr>
        <w:t xml:space="preserve"> آنها در راه خود از كنار چوپاني گذشتند</w:t>
      </w:r>
      <w:r w:rsidR="00D720F6" w:rsidRPr="00CC620F">
        <w:rPr>
          <w:rFonts w:hint="cs"/>
          <w:rtl/>
        </w:rPr>
        <w:t>.</w:t>
      </w:r>
      <w:r w:rsidR="00017AC6" w:rsidRPr="00CC620F">
        <w:rPr>
          <w:rFonts w:hint="cs"/>
          <w:rtl/>
        </w:rPr>
        <w:t xml:space="preserve"> پيامبر</w:t>
      </w:r>
      <w:r w:rsidR="00017AC6" w:rsidRPr="00933020">
        <w:rPr>
          <w:rFonts w:cs="CTraditional Arabic" w:hint="cs"/>
          <w:sz w:val="26"/>
          <w:szCs w:val="26"/>
          <w:rtl/>
        </w:rPr>
        <w:t>ص</w:t>
      </w:r>
      <w:r w:rsidR="00017AC6" w:rsidRPr="00933020">
        <w:rPr>
          <w:rFonts w:hint="cs"/>
          <w:rtl/>
        </w:rPr>
        <w:t xml:space="preserve"> به او فرمود</w:t>
      </w:r>
      <w:r w:rsidR="00D720F6">
        <w:rPr>
          <w:rFonts w:hint="cs"/>
          <w:rtl/>
        </w:rPr>
        <w:t>:</w:t>
      </w:r>
      <w:r w:rsidR="00017AC6" w:rsidRPr="00933020">
        <w:rPr>
          <w:rFonts w:hint="cs"/>
          <w:rtl/>
        </w:rPr>
        <w:t xml:space="preserve"> « آيا گوسفندي هست كه گوسفند نري با او جفت گيري كرده باشد</w:t>
      </w:r>
      <w:r w:rsidR="00D720F6">
        <w:rPr>
          <w:rFonts w:hint="cs"/>
          <w:rtl/>
        </w:rPr>
        <w:t>؟</w:t>
      </w:r>
      <w:r w:rsidR="00017AC6" w:rsidRPr="00933020">
        <w:rPr>
          <w:rFonts w:hint="cs"/>
          <w:rtl/>
        </w:rPr>
        <w:t>» گفت</w:t>
      </w:r>
      <w:r w:rsidR="00D720F6">
        <w:rPr>
          <w:rFonts w:hint="cs"/>
          <w:rtl/>
        </w:rPr>
        <w:t>:</w:t>
      </w:r>
      <w:r w:rsidR="00017AC6" w:rsidRPr="00933020">
        <w:rPr>
          <w:rFonts w:hint="cs"/>
          <w:rtl/>
        </w:rPr>
        <w:t xml:space="preserve"> خير</w:t>
      </w:r>
      <w:r w:rsidR="007439FA">
        <w:rPr>
          <w:rFonts w:hint="cs"/>
          <w:rtl/>
        </w:rPr>
        <w:t>،</w:t>
      </w:r>
      <w:r w:rsidR="00017AC6" w:rsidRPr="00933020">
        <w:rPr>
          <w:rFonts w:hint="cs"/>
          <w:rtl/>
        </w:rPr>
        <w:t xml:space="preserve"> اما در اينجا گوسفندي هست كه به خاطر شدت ضعفي كه دارد</w:t>
      </w:r>
      <w:r w:rsidR="007439FA">
        <w:rPr>
          <w:rFonts w:hint="cs"/>
          <w:rtl/>
        </w:rPr>
        <w:t>،</w:t>
      </w:r>
      <w:r w:rsidR="00017AC6" w:rsidRPr="00933020">
        <w:rPr>
          <w:rFonts w:hint="cs"/>
          <w:rtl/>
        </w:rPr>
        <w:t xml:space="preserve"> نتوانسته همراه با بقي</w:t>
      </w:r>
      <w:r w:rsidR="00F76C0F">
        <w:rPr>
          <w:rFonts w:hint="cs"/>
          <w:rtl/>
        </w:rPr>
        <w:t>ه</w:t>
      </w:r>
      <w:r w:rsidR="00017AC6" w:rsidRPr="00933020">
        <w:rPr>
          <w:rFonts w:hint="cs"/>
          <w:rtl/>
        </w:rPr>
        <w:t xml:space="preserve"> گوسفندان</w:t>
      </w:r>
      <w:r w:rsidR="00A62F5A" w:rsidRPr="00933020">
        <w:rPr>
          <w:rFonts w:hint="cs"/>
          <w:rtl/>
        </w:rPr>
        <w:t xml:space="preserve"> به چرا بيايد</w:t>
      </w:r>
      <w:r w:rsidR="00D720F6">
        <w:rPr>
          <w:rFonts w:hint="cs"/>
          <w:rtl/>
        </w:rPr>
        <w:t>.</w:t>
      </w:r>
    </w:p>
    <w:p w:rsidR="00516D3C" w:rsidRPr="00933020" w:rsidRDefault="00A62F5A" w:rsidP="00AF52AF">
      <w:pPr>
        <w:pStyle w:val="normal"/>
        <w:ind w:firstLine="111"/>
        <w:rPr>
          <w:rFonts w:hint="cs"/>
          <w:rtl/>
        </w:rPr>
      </w:pPr>
      <w:r w:rsidRPr="00933020">
        <w:rPr>
          <w:rFonts w:hint="cs"/>
          <w:rtl/>
        </w:rPr>
        <w:t>پيامبر</w:t>
      </w:r>
      <w:r w:rsidRPr="00933020">
        <w:rPr>
          <w:rFonts w:cs="CTraditional Arabic" w:hint="cs"/>
          <w:sz w:val="26"/>
          <w:szCs w:val="26"/>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آن را براي من بياور</w:t>
      </w:r>
      <w:r w:rsidR="007439FA" w:rsidRPr="00CC620F">
        <w:rPr>
          <w:rStyle w:val="normalChar"/>
          <w:rFonts w:hint="cs"/>
          <w:rtl/>
        </w:rPr>
        <w:t>!</w:t>
      </w:r>
    </w:p>
    <w:p w:rsidR="00145466" w:rsidRPr="00CC620F" w:rsidRDefault="00A62F5A" w:rsidP="00AF52AF">
      <w:pPr>
        <w:widowControl w:val="0"/>
        <w:ind w:firstLine="111"/>
        <w:contextualSpacing/>
        <w:jc w:val="both"/>
        <w:rPr>
          <w:rStyle w:val="normalChar"/>
          <w:rFonts w:hint="cs"/>
          <w:rtl/>
        </w:rPr>
      </w:pPr>
      <w:r w:rsidRPr="00CC620F">
        <w:rPr>
          <w:rStyle w:val="normalChar"/>
          <w:rFonts w:hint="cs"/>
          <w:rtl/>
        </w:rPr>
        <w:t>آنگاه چوپان آن</w:t>
      </w:r>
      <w:r w:rsidRPr="00CC620F">
        <w:rPr>
          <w:rStyle w:val="normalChar"/>
          <w:rtl/>
        </w:rPr>
        <w:softHyphen/>
      </w:r>
      <w:r w:rsidR="00C010A1">
        <w:rPr>
          <w:rStyle w:val="normalChar"/>
          <w:rFonts w:hint="cs"/>
          <w:rtl/>
        </w:rPr>
        <w:t xml:space="preserve"> </w:t>
      </w:r>
      <w:r w:rsidRPr="00CC620F">
        <w:rPr>
          <w:rStyle w:val="normalChar"/>
          <w:rFonts w:hint="cs"/>
          <w:rtl/>
        </w:rPr>
        <w:t>گوسفند را براي ايشان آورد، پيامبر</w:t>
      </w:r>
      <w:r w:rsidRPr="00933020">
        <w:rPr>
          <w:rFonts w:cs="CTraditional Arabic" w:hint="cs"/>
          <w:sz w:val="26"/>
          <w:szCs w:val="26"/>
          <w:rtl/>
        </w:rPr>
        <w:t>ص</w:t>
      </w:r>
      <w:r w:rsidRPr="00CC620F">
        <w:rPr>
          <w:rStyle w:val="normalChar"/>
          <w:rFonts w:hint="cs"/>
          <w:rtl/>
        </w:rPr>
        <w:t xml:space="preserve"> دستي بر پستان آن كشيد</w:t>
      </w:r>
      <w:r w:rsidR="008602D1" w:rsidRPr="00CC620F">
        <w:rPr>
          <w:rStyle w:val="normalChar"/>
          <w:rFonts w:hint="cs"/>
          <w:rtl/>
        </w:rPr>
        <w:t xml:space="preserve"> و دعا كرد كه در آن بركت بيفتد</w:t>
      </w:r>
      <w:r w:rsidR="00D720F6" w:rsidRPr="00CC620F">
        <w:rPr>
          <w:rStyle w:val="normalChar"/>
          <w:rFonts w:hint="cs"/>
          <w:rtl/>
        </w:rPr>
        <w:t>.</w:t>
      </w:r>
      <w:r w:rsidR="008602D1" w:rsidRPr="00CC620F">
        <w:rPr>
          <w:rStyle w:val="normalChar"/>
          <w:rFonts w:hint="cs"/>
          <w:rtl/>
        </w:rPr>
        <w:t xml:space="preserve"> آنگاه آن را دوشيد و شير دوشيده را به ابوبكر نوشاند</w:t>
      </w:r>
      <w:r w:rsidR="007439FA" w:rsidRPr="00CC620F">
        <w:rPr>
          <w:rStyle w:val="normalChar"/>
          <w:rFonts w:hint="cs"/>
          <w:rtl/>
        </w:rPr>
        <w:t>،</w:t>
      </w:r>
      <w:r w:rsidR="008602D1" w:rsidRPr="00CC620F">
        <w:rPr>
          <w:rStyle w:val="normalChar"/>
          <w:rFonts w:hint="cs"/>
          <w:rtl/>
        </w:rPr>
        <w:t xml:space="preserve"> باز هم آن را دوشيد و شير دوشيده را به آن چوپان نوشاند</w:t>
      </w:r>
      <w:r w:rsidR="007439FA" w:rsidRPr="00CC620F">
        <w:rPr>
          <w:rStyle w:val="normalChar"/>
          <w:rFonts w:hint="cs"/>
          <w:rtl/>
        </w:rPr>
        <w:t>،</w:t>
      </w:r>
      <w:r w:rsidR="008602D1" w:rsidRPr="00CC620F">
        <w:rPr>
          <w:rStyle w:val="normalChar"/>
          <w:rFonts w:hint="cs"/>
          <w:rtl/>
        </w:rPr>
        <w:t xml:space="preserve"> سپس</w:t>
      </w:r>
      <w:r w:rsidR="008602D1" w:rsidRPr="00933020">
        <w:rPr>
          <w:rFonts w:ascii="B Zar" w:hAnsi="B Zar" w:cs="B Zar" w:hint="cs"/>
          <w:sz w:val="26"/>
          <w:szCs w:val="26"/>
          <w:rtl/>
        </w:rPr>
        <w:t xml:space="preserve"> </w:t>
      </w:r>
      <w:r w:rsidR="008602D1" w:rsidRPr="00CC620F">
        <w:rPr>
          <w:rStyle w:val="normalChar"/>
          <w:rFonts w:hint="cs"/>
          <w:rtl/>
        </w:rPr>
        <w:t>دوباره</w:t>
      </w:r>
      <w:r w:rsidR="008602D1" w:rsidRPr="00933020">
        <w:rPr>
          <w:rFonts w:ascii="B Zar" w:hAnsi="B Zar" w:cs="B Zar" w:hint="cs"/>
          <w:sz w:val="26"/>
          <w:szCs w:val="26"/>
          <w:rtl/>
        </w:rPr>
        <w:t xml:space="preserve"> </w:t>
      </w:r>
      <w:r w:rsidR="008602D1" w:rsidRPr="00CC620F">
        <w:rPr>
          <w:rStyle w:val="normalChar"/>
          <w:rFonts w:hint="cs"/>
          <w:rtl/>
        </w:rPr>
        <w:t>دوشيد</w:t>
      </w:r>
      <w:r w:rsidR="008602D1" w:rsidRPr="00933020">
        <w:rPr>
          <w:rFonts w:ascii="B Zar" w:hAnsi="B Zar" w:cs="B Zar" w:hint="cs"/>
          <w:sz w:val="26"/>
          <w:szCs w:val="26"/>
          <w:rtl/>
        </w:rPr>
        <w:t xml:space="preserve"> </w:t>
      </w:r>
      <w:r w:rsidR="008602D1" w:rsidRPr="00CC620F">
        <w:rPr>
          <w:rStyle w:val="normalChar"/>
          <w:rFonts w:hint="cs"/>
          <w:rtl/>
        </w:rPr>
        <w:t>و</w:t>
      </w:r>
      <w:r w:rsidR="008602D1" w:rsidRPr="00933020">
        <w:rPr>
          <w:rFonts w:ascii="B Zar" w:hAnsi="B Zar" w:cs="B Zar" w:hint="cs"/>
          <w:sz w:val="26"/>
          <w:szCs w:val="26"/>
          <w:rtl/>
        </w:rPr>
        <w:t xml:space="preserve"> </w:t>
      </w:r>
      <w:r w:rsidR="008602D1" w:rsidRPr="00CC620F">
        <w:rPr>
          <w:rStyle w:val="normalChar"/>
          <w:rFonts w:hint="cs"/>
          <w:rtl/>
        </w:rPr>
        <w:t>اين</w:t>
      </w:r>
      <w:r w:rsidR="008602D1" w:rsidRPr="00933020">
        <w:rPr>
          <w:rFonts w:ascii="B Zar" w:hAnsi="B Zar" w:cs="B Zar" w:hint="cs"/>
          <w:sz w:val="26"/>
          <w:szCs w:val="26"/>
          <w:rtl/>
        </w:rPr>
        <w:t xml:space="preserve"> </w:t>
      </w:r>
      <w:r w:rsidR="008602D1" w:rsidRPr="00CC620F">
        <w:rPr>
          <w:rStyle w:val="normalChar"/>
          <w:rFonts w:hint="cs"/>
          <w:rtl/>
        </w:rPr>
        <w:t>بار</w:t>
      </w:r>
      <w:r w:rsidR="008602D1" w:rsidRPr="00933020">
        <w:rPr>
          <w:rFonts w:ascii="B Zar" w:hAnsi="B Zar" w:cs="B Zar" w:hint="cs"/>
          <w:sz w:val="26"/>
          <w:szCs w:val="26"/>
          <w:rtl/>
        </w:rPr>
        <w:t xml:space="preserve"> </w:t>
      </w:r>
      <w:r w:rsidR="008602D1" w:rsidRPr="00CC620F">
        <w:rPr>
          <w:rStyle w:val="normalChar"/>
          <w:rFonts w:hint="cs"/>
          <w:rtl/>
        </w:rPr>
        <w:t>خود</w:t>
      </w:r>
      <w:r w:rsidR="008602D1" w:rsidRPr="00933020">
        <w:rPr>
          <w:rFonts w:ascii="B Zar" w:hAnsi="B Zar" w:cs="B Zar" w:hint="cs"/>
          <w:sz w:val="26"/>
          <w:szCs w:val="26"/>
          <w:rtl/>
        </w:rPr>
        <w:t xml:space="preserve"> </w:t>
      </w:r>
      <w:r w:rsidR="008602D1" w:rsidRPr="00CC620F">
        <w:rPr>
          <w:rStyle w:val="normalChar"/>
          <w:rFonts w:hint="cs"/>
          <w:rtl/>
        </w:rPr>
        <w:t>آن</w:t>
      </w:r>
      <w:r w:rsidR="008602D1" w:rsidRPr="00933020">
        <w:rPr>
          <w:rFonts w:ascii="B Zar" w:hAnsi="B Zar" w:cs="B Zar" w:hint="cs"/>
          <w:sz w:val="26"/>
          <w:szCs w:val="26"/>
          <w:rtl/>
        </w:rPr>
        <w:t xml:space="preserve"> </w:t>
      </w:r>
      <w:r w:rsidR="008602D1" w:rsidRPr="00CC620F">
        <w:rPr>
          <w:rStyle w:val="normalChar"/>
          <w:rFonts w:hint="cs"/>
          <w:rtl/>
        </w:rPr>
        <w:t>شير</w:t>
      </w:r>
      <w:r w:rsidR="008602D1" w:rsidRPr="00933020">
        <w:rPr>
          <w:rFonts w:ascii="B Zar" w:hAnsi="B Zar" w:cs="B Zar" w:hint="cs"/>
          <w:sz w:val="26"/>
          <w:szCs w:val="26"/>
          <w:rtl/>
        </w:rPr>
        <w:t xml:space="preserve"> </w:t>
      </w:r>
      <w:r w:rsidR="008602D1" w:rsidRPr="00CC620F">
        <w:rPr>
          <w:rStyle w:val="normalChar"/>
          <w:rFonts w:hint="cs"/>
          <w:rtl/>
        </w:rPr>
        <w:t>را</w:t>
      </w:r>
      <w:r w:rsidR="008602D1" w:rsidRPr="00933020">
        <w:rPr>
          <w:rFonts w:ascii="B Zar" w:hAnsi="B Zar" w:cs="B Zar" w:hint="cs"/>
          <w:sz w:val="26"/>
          <w:szCs w:val="26"/>
          <w:rtl/>
        </w:rPr>
        <w:t xml:space="preserve"> </w:t>
      </w:r>
      <w:r w:rsidR="008602D1" w:rsidRPr="00CC620F">
        <w:rPr>
          <w:rStyle w:val="normalChar"/>
          <w:rFonts w:hint="cs"/>
          <w:rtl/>
        </w:rPr>
        <w:t>نوشيد.</w:t>
      </w:r>
      <w:r w:rsidR="008602D1" w:rsidRPr="00933020">
        <w:rPr>
          <w:rFonts w:ascii="B Zar" w:hAnsi="B Zar" w:cs="B Zar" w:hint="cs"/>
          <w:sz w:val="26"/>
          <w:szCs w:val="26"/>
          <w:rtl/>
        </w:rPr>
        <w:t xml:space="preserve"> </w:t>
      </w:r>
      <w:r w:rsidR="008602D1" w:rsidRPr="00CC620F">
        <w:rPr>
          <w:rStyle w:val="normalChar"/>
          <w:rFonts w:hint="cs"/>
          <w:rtl/>
        </w:rPr>
        <w:t>آنگاه</w:t>
      </w:r>
      <w:r w:rsidR="008602D1" w:rsidRPr="00933020">
        <w:rPr>
          <w:rFonts w:ascii="B Zar" w:hAnsi="B Zar" w:cs="B Zar" w:hint="cs"/>
          <w:sz w:val="26"/>
          <w:szCs w:val="26"/>
          <w:rtl/>
        </w:rPr>
        <w:t xml:space="preserve"> </w:t>
      </w:r>
      <w:r w:rsidR="008602D1" w:rsidRPr="00CC620F">
        <w:rPr>
          <w:rStyle w:val="normalChar"/>
          <w:rFonts w:hint="cs"/>
          <w:rtl/>
        </w:rPr>
        <w:t>آن</w:t>
      </w:r>
      <w:r w:rsidR="008602D1" w:rsidRPr="00933020">
        <w:rPr>
          <w:rFonts w:ascii="B Zar" w:hAnsi="B Zar" w:cs="B Zar" w:hint="cs"/>
          <w:sz w:val="26"/>
          <w:szCs w:val="26"/>
          <w:rtl/>
        </w:rPr>
        <w:t xml:space="preserve"> </w:t>
      </w:r>
      <w:r w:rsidR="008602D1" w:rsidRPr="00CC620F">
        <w:rPr>
          <w:rStyle w:val="normalChar"/>
          <w:rFonts w:hint="cs"/>
          <w:rtl/>
        </w:rPr>
        <w:t>چوپان</w:t>
      </w:r>
      <w:r w:rsidR="008602D1" w:rsidRPr="00933020">
        <w:rPr>
          <w:rFonts w:ascii="B Zar" w:hAnsi="B Zar" w:cs="B Zar" w:hint="cs"/>
          <w:sz w:val="26"/>
          <w:szCs w:val="26"/>
          <w:rtl/>
        </w:rPr>
        <w:t xml:space="preserve"> </w:t>
      </w:r>
      <w:r w:rsidR="008602D1" w:rsidRPr="00CC620F">
        <w:rPr>
          <w:rStyle w:val="normalChar"/>
          <w:rFonts w:hint="cs"/>
          <w:rtl/>
        </w:rPr>
        <w:t>به</w:t>
      </w:r>
      <w:r w:rsidR="008602D1" w:rsidRPr="00933020">
        <w:rPr>
          <w:rFonts w:ascii="B Zar" w:hAnsi="B Zar" w:cs="B Zar" w:hint="cs"/>
          <w:sz w:val="26"/>
          <w:szCs w:val="26"/>
          <w:rtl/>
        </w:rPr>
        <w:t xml:space="preserve"> </w:t>
      </w:r>
      <w:r w:rsidR="008602D1" w:rsidRPr="00CC620F">
        <w:rPr>
          <w:rStyle w:val="normalChar"/>
          <w:rFonts w:hint="cs"/>
          <w:rtl/>
        </w:rPr>
        <w:t>پيامبر</w:t>
      </w:r>
      <w:r w:rsidR="008602D1" w:rsidRPr="00933020">
        <w:rPr>
          <w:rFonts w:cs="CTraditional Arabic" w:hint="cs"/>
          <w:sz w:val="26"/>
          <w:szCs w:val="26"/>
          <w:rtl/>
        </w:rPr>
        <w:t>ص</w:t>
      </w:r>
      <w:r w:rsidR="008602D1" w:rsidRPr="00CC620F">
        <w:rPr>
          <w:rStyle w:val="normalChar"/>
          <w:rFonts w:hint="cs"/>
          <w:rtl/>
        </w:rPr>
        <w:t xml:space="preserve"> گفت</w:t>
      </w:r>
      <w:r w:rsidR="00D720F6" w:rsidRPr="00CC620F">
        <w:rPr>
          <w:rStyle w:val="normalChar"/>
          <w:rFonts w:hint="cs"/>
          <w:rtl/>
        </w:rPr>
        <w:t>:</w:t>
      </w:r>
      <w:r w:rsidR="00206961" w:rsidRPr="00CC620F">
        <w:rPr>
          <w:rStyle w:val="normalChar"/>
          <w:rFonts w:hint="cs"/>
          <w:rtl/>
        </w:rPr>
        <w:t xml:space="preserve"> به خدا قسم تا به حال مانند تو را نديده</w:t>
      </w:r>
      <w:r w:rsidR="00206961" w:rsidRPr="00CC620F">
        <w:rPr>
          <w:rStyle w:val="normalChar"/>
          <w:rFonts w:hint="cs"/>
          <w:rtl/>
        </w:rPr>
        <w:softHyphen/>
        <w:t>ام</w:t>
      </w:r>
      <w:r w:rsidR="007439FA" w:rsidRPr="00CC620F">
        <w:rPr>
          <w:rStyle w:val="normalChar"/>
          <w:rFonts w:hint="cs"/>
          <w:rtl/>
        </w:rPr>
        <w:t>،</w:t>
      </w:r>
      <w:r w:rsidR="00206961" w:rsidRPr="00CC620F">
        <w:rPr>
          <w:rStyle w:val="normalChar"/>
          <w:rFonts w:hint="cs"/>
          <w:rtl/>
        </w:rPr>
        <w:t xml:space="preserve"> تو كيستي</w:t>
      </w:r>
      <w:r w:rsidR="00D720F6" w:rsidRPr="00CC620F">
        <w:rPr>
          <w:rStyle w:val="normalChar"/>
          <w:rFonts w:hint="cs"/>
          <w:rtl/>
        </w:rPr>
        <w:t>؟</w:t>
      </w:r>
      <w:r w:rsidR="00206961" w:rsidRPr="00CC620F">
        <w:rPr>
          <w:rStyle w:val="normalChar"/>
          <w:rFonts w:hint="cs"/>
          <w:rtl/>
        </w:rPr>
        <w:t xml:space="preserve"> پيامبر</w:t>
      </w:r>
      <w:r w:rsidR="00206961" w:rsidRPr="00933020">
        <w:rPr>
          <w:rFonts w:cs="CTraditional Arabic" w:hint="cs"/>
          <w:sz w:val="26"/>
          <w:szCs w:val="26"/>
          <w:rtl/>
        </w:rPr>
        <w:t>ص</w:t>
      </w:r>
      <w:r w:rsidR="00206961" w:rsidRPr="00CC620F">
        <w:rPr>
          <w:rStyle w:val="normalChar"/>
          <w:rFonts w:hint="cs"/>
          <w:rtl/>
        </w:rPr>
        <w:t xml:space="preserve"> فرمود</w:t>
      </w:r>
      <w:r w:rsidR="00D720F6" w:rsidRPr="00CC620F">
        <w:rPr>
          <w:rStyle w:val="normalChar"/>
          <w:rFonts w:hint="cs"/>
          <w:rtl/>
        </w:rPr>
        <w:t>:</w:t>
      </w:r>
      <w:r w:rsidR="00206961" w:rsidRPr="00CC620F">
        <w:rPr>
          <w:rStyle w:val="normalChar"/>
          <w:rFonts w:hint="cs"/>
          <w:rtl/>
        </w:rPr>
        <w:t xml:space="preserve"> </w:t>
      </w:r>
      <w:r w:rsidR="00B9094C">
        <w:rPr>
          <w:rStyle w:val="normalChar"/>
          <w:rFonts w:hint="cs"/>
          <w:rtl/>
        </w:rPr>
        <w:t>«</w:t>
      </w:r>
      <w:r w:rsidR="00206961" w:rsidRPr="00CC620F">
        <w:rPr>
          <w:rStyle w:val="normalChar"/>
          <w:rFonts w:hint="cs"/>
          <w:rtl/>
        </w:rPr>
        <w:t>اگر به تو بگويم كه من كي هستم</w:t>
      </w:r>
      <w:r w:rsidR="007439FA" w:rsidRPr="00CC620F">
        <w:rPr>
          <w:rStyle w:val="normalChar"/>
          <w:rFonts w:hint="cs"/>
          <w:rtl/>
        </w:rPr>
        <w:t>،</w:t>
      </w:r>
      <w:r w:rsidR="00206961" w:rsidRPr="00CC620F">
        <w:rPr>
          <w:rStyle w:val="normalChar"/>
          <w:rFonts w:hint="cs"/>
          <w:rtl/>
        </w:rPr>
        <w:t xml:space="preserve"> آن را به كسي نمي</w:t>
      </w:r>
      <w:r w:rsidR="00206961" w:rsidRPr="00CC620F">
        <w:rPr>
          <w:rStyle w:val="normalChar"/>
          <w:rFonts w:hint="cs"/>
          <w:rtl/>
        </w:rPr>
        <w:softHyphen/>
        <w:t>گويي</w:t>
      </w:r>
      <w:r w:rsidR="00D720F6" w:rsidRPr="00CC620F">
        <w:rPr>
          <w:rStyle w:val="normalChar"/>
          <w:rFonts w:hint="cs"/>
          <w:rtl/>
        </w:rPr>
        <w:t>؟</w:t>
      </w:r>
      <w:r w:rsidR="007018B4" w:rsidRPr="00CC620F">
        <w:rPr>
          <w:rStyle w:val="normalChar"/>
          <w:rFonts w:hint="cs"/>
          <w:rtl/>
        </w:rPr>
        <w:t xml:space="preserve">» </w:t>
      </w:r>
      <w:r w:rsidR="00206961" w:rsidRPr="00CC620F">
        <w:rPr>
          <w:rStyle w:val="normalChar"/>
          <w:rFonts w:hint="cs"/>
          <w:rtl/>
        </w:rPr>
        <w:t>گفت</w:t>
      </w:r>
      <w:r w:rsidR="00D720F6" w:rsidRPr="00CC620F">
        <w:rPr>
          <w:rStyle w:val="normalChar"/>
          <w:rFonts w:hint="cs"/>
          <w:rtl/>
        </w:rPr>
        <w:t>:</w:t>
      </w:r>
      <w:r w:rsidR="00206961" w:rsidRPr="00CC620F">
        <w:rPr>
          <w:rStyle w:val="normalChar"/>
          <w:rFonts w:hint="cs"/>
          <w:rtl/>
        </w:rPr>
        <w:t xml:space="preserve"> آري</w:t>
      </w:r>
      <w:r w:rsidR="007439FA" w:rsidRPr="00CC620F">
        <w:rPr>
          <w:rStyle w:val="normalChar"/>
          <w:rFonts w:hint="cs"/>
          <w:rtl/>
        </w:rPr>
        <w:t>،</w:t>
      </w:r>
      <w:r w:rsidR="00206961" w:rsidRPr="00CC620F">
        <w:rPr>
          <w:rStyle w:val="normalChar"/>
          <w:rFonts w:hint="cs"/>
          <w:rtl/>
        </w:rPr>
        <w:t xml:space="preserve"> </w:t>
      </w:r>
      <w:r w:rsidR="00CF60C3" w:rsidRPr="00CC620F">
        <w:rPr>
          <w:rStyle w:val="normalChar"/>
          <w:rFonts w:hint="cs"/>
          <w:rtl/>
        </w:rPr>
        <w:t>فرمود</w:t>
      </w:r>
      <w:r w:rsidR="00D720F6" w:rsidRPr="00CC620F">
        <w:rPr>
          <w:rStyle w:val="normalChar"/>
          <w:rFonts w:hint="cs"/>
          <w:rtl/>
        </w:rPr>
        <w:t>:</w:t>
      </w:r>
      <w:r w:rsidR="00206961" w:rsidRPr="00CC620F">
        <w:rPr>
          <w:rStyle w:val="normalChar"/>
          <w:rFonts w:hint="cs"/>
          <w:rtl/>
        </w:rPr>
        <w:t xml:space="preserve"> </w:t>
      </w:r>
      <w:r w:rsidR="00C010A1">
        <w:rPr>
          <w:rStyle w:val="normalChar"/>
          <w:rFonts w:hint="cs"/>
          <w:rtl/>
        </w:rPr>
        <w:t>«</w:t>
      </w:r>
      <w:r w:rsidR="00206961" w:rsidRPr="00CC620F">
        <w:rPr>
          <w:rStyle w:val="normalChar"/>
          <w:rFonts w:hint="cs"/>
          <w:rtl/>
        </w:rPr>
        <w:t>من محمد</w:t>
      </w:r>
      <w:r w:rsidR="007439FA" w:rsidRPr="00CC620F">
        <w:rPr>
          <w:rStyle w:val="normalChar"/>
          <w:rFonts w:hint="cs"/>
          <w:rtl/>
        </w:rPr>
        <w:t>،</w:t>
      </w:r>
      <w:r w:rsidR="00206961" w:rsidRPr="00CC620F">
        <w:rPr>
          <w:rStyle w:val="normalChar"/>
          <w:rFonts w:hint="cs"/>
          <w:rtl/>
        </w:rPr>
        <w:t xml:space="preserve"> رسول خدا هستم</w:t>
      </w:r>
      <w:r w:rsidR="00D720F6" w:rsidRPr="00CC620F">
        <w:rPr>
          <w:rStyle w:val="normalChar"/>
          <w:rFonts w:hint="cs"/>
          <w:rtl/>
        </w:rPr>
        <w:t>.</w:t>
      </w:r>
      <w:r w:rsidR="003C5D30" w:rsidRPr="00CC620F">
        <w:rPr>
          <w:rStyle w:val="normalChar"/>
          <w:rFonts w:hint="cs"/>
          <w:rtl/>
        </w:rPr>
        <w:t xml:space="preserve"> »</w:t>
      </w:r>
      <w:r w:rsidR="00206961" w:rsidRPr="00CC620F">
        <w:rPr>
          <w:rStyle w:val="normalChar"/>
          <w:rFonts w:hint="cs"/>
          <w:rtl/>
        </w:rPr>
        <w:t xml:space="preserve"> گفت</w:t>
      </w:r>
      <w:r w:rsidR="00D720F6" w:rsidRPr="00CC620F">
        <w:rPr>
          <w:rStyle w:val="normalChar"/>
          <w:rFonts w:hint="cs"/>
          <w:rtl/>
        </w:rPr>
        <w:t>:</w:t>
      </w:r>
      <w:r w:rsidR="00206961" w:rsidRPr="00CC620F">
        <w:rPr>
          <w:rStyle w:val="normalChar"/>
          <w:rFonts w:hint="cs"/>
          <w:rtl/>
        </w:rPr>
        <w:t xml:space="preserve"> تو همان كسي هستي كه قريش گمان مي</w:t>
      </w:r>
      <w:r w:rsidR="00206961" w:rsidRPr="00CC620F">
        <w:rPr>
          <w:rStyle w:val="normalChar"/>
          <w:rFonts w:hint="cs"/>
          <w:rtl/>
        </w:rPr>
        <w:softHyphen/>
        <w:t>برد ب</w:t>
      </w:r>
      <w:r w:rsidR="00C010A1">
        <w:rPr>
          <w:rStyle w:val="normalChar"/>
          <w:rFonts w:hint="cs"/>
          <w:rtl/>
        </w:rPr>
        <w:t>ي</w:t>
      </w:r>
      <w:r w:rsidR="00C010A1">
        <w:rPr>
          <w:rStyle w:val="normalChar"/>
          <w:rFonts w:cs="2  Badr" w:hint="cs"/>
          <w:rtl/>
        </w:rPr>
        <w:t>‏</w:t>
      </w:r>
      <w:r w:rsidR="00206961" w:rsidRPr="00CC620F">
        <w:rPr>
          <w:rStyle w:val="normalChar"/>
          <w:rFonts w:hint="cs"/>
          <w:rtl/>
        </w:rPr>
        <w:t>دين هستي</w:t>
      </w:r>
      <w:r w:rsidR="00D720F6" w:rsidRPr="00CC620F">
        <w:rPr>
          <w:rStyle w:val="normalChar"/>
          <w:rFonts w:hint="cs"/>
          <w:rtl/>
        </w:rPr>
        <w:t>؟</w:t>
      </w:r>
      <w:r w:rsidR="00206961" w:rsidRPr="00CC620F">
        <w:rPr>
          <w:rStyle w:val="normalChar"/>
          <w:rFonts w:hint="cs"/>
          <w:rtl/>
        </w:rPr>
        <w:t xml:space="preserve"> گفت</w:t>
      </w:r>
      <w:r w:rsidR="00D720F6" w:rsidRPr="00CC620F">
        <w:rPr>
          <w:rStyle w:val="normalChar"/>
          <w:rFonts w:hint="cs"/>
          <w:rtl/>
        </w:rPr>
        <w:t>:</w:t>
      </w:r>
      <w:r w:rsidR="00206961" w:rsidRPr="00CC620F">
        <w:rPr>
          <w:rStyle w:val="normalChar"/>
          <w:rFonts w:hint="cs"/>
          <w:rtl/>
        </w:rPr>
        <w:t xml:space="preserve"> </w:t>
      </w:r>
      <w:r w:rsidR="00E51F9A" w:rsidRPr="00CC620F">
        <w:rPr>
          <w:rStyle w:val="normalChar"/>
          <w:rFonts w:hint="cs"/>
          <w:rtl/>
        </w:rPr>
        <w:t xml:space="preserve">« </w:t>
      </w:r>
      <w:r w:rsidR="00206961" w:rsidRPr="00CC620F">
        <w:rPr>
          <w:rStyle w:val="normalChar"/>
          <w:rFonts w:hint="cs"/>
          <w:rtl/>
        </w:rPr>
        <w:t>آنها اين را مي</w:t>
      </w:r>
      <w:r w:rsidR="00206961" w:rsidRPr="00CC620F">
        <w:rPr>
          <w:rStyle w:val="normalChar"/>
          <w:rFonts w:hint="cs"/>
          <w:rtl/>
        </w:rPr>
        <w:softHyphen/>
        <w:t>گويند</w:t>
      </w:r>
      <w:r w:rsidR="00D720F6" w:rsidRPr="00CC620F">
        <w:rPr>
          <w:rStyle w:val="normalChar"/>
          <w:rFonts w:hint="cs"/>
          <w:rtl/>
        </w:rPr>
        <w:t>.</w:t>
      </w:r>
      <w:r w:rsidR="00E51F9A" w:rsidRPr="00CC620F">
        <w:rPr>
          <w:rStyle w:val="normalChar"/>
          <w:rFonts w:hint="cs"/>
          <w:rtl/>
        </w:rPr>
        <w:t xml:space="preserve">» </w:t>
      </w:r>
      <w:r w:rsidR="00206961" w:rsidRPr="00CC620F">
        <w:rPr>
          <w:rStyle w:val="normalChar"/>
          <w:rFonts w:hint="cs"/>
          <w:rtl/>
        </w:rPr>
        <w:t>آن چوپان گفت</w:t>
      </w:r>
      <w:r w:rsidR="00D720F6" w:rsidRPr="00CC620F">
        <w:rPr>
          <w:rStyle w:val="normalChar"/>
          <w:rFonts w:hint="cs"/>
          <w:rtl/>
        </w:rPr>
        <w:t>:</w:t>
      </w:r>
      <w:r w:rsidR="00206961" w:rsidRPr="00CC620F">
        <w:rPr>
          <w:rStyle w:val="normalChar"/>
          <w:rFonts w:hint="cs"/>
          <w:rtl/>
        </w:rPr>
        <w:t xml:space="preserve"> من گواهي مي</w:t>
      </w:r>
      <w:r w:rsidR="00206961" w:rsidRPr="00CC620F">
        <w:rPr>
          <w:rStyle w:val="normalChar"/>
          <w:rFonts w:hint="cs"/>
          <w:rtl/>
        </w:rPr>
        <w:softHyphen/>
        <w:t xml:space="preserve">دهم كه تو رسول </w:t>
      </w:r>
      <w:r w:rsidR="006C46B5">
        <w:rPr>
          <w:rStyle w:val="normalChar"/>
          <w:rFonts w:hint="cs"/>
          <w:rtl/>
        </w:rPr>
        <w:t xml:space="preserve">الله تعالی </w:t>
      </w:r>
      <w:r w:rsidR="00206961" w:rsidRPr="00CC620F">
        <w:rPr>
          <w:rStyle w:val="normalChar"/>
          <w:rFonts w:hint="cs"/>
          <w:rtl/>
        </w:rPr>
        <w:t>هستي</w:t>
      </w:r>
      <w:r w:rsidR="00145466" w:rsidRPr="00CC620F">
        <w:rPr>
          <w:rStyle w:val="normalChar"/>
          <w:rFonts w:hint="cs"/>
          <w:rtl/>
        </w:rPr>
        <w:t xml:space="preserve"> و كاري كه تو انجام دادي</w:t>
      </w:r>
      <w:r w:rsidR="007439FA" w:rsidRPr="00CC620F">
        <w:rPr>
          <w:rStyle w:val="normalChar"/>
          <w:rFonts w:hint="cs"/>
          <w:rtl/>
        </w:rPr>
        <w:t>،</w:t>
      </w:r>
      <w:r w:rsidR="00145466" w:rsidRPr="00CC620F">
        <w:rPr>
          <w:rStyle w:val="normalChar"/>
          <w:rFonts w:hint="cs"/>
          <w:rtl/>
        </w:rPr>
        <w:t xml:space="preserve"> تنها از عهد</w:t>
      </w:r>
      <w:r w:rsidR="00F76C0F" w:rsidRPr="00CC620F">
        <w:rPr>
          <w:rStyle w:val="normalChar"/>
          <w:rFonts w:hint="cs"/>
          <w:rtl/>
        </w:rPr>
        <w:t>ه</w:t>
      </w:r>
      <w:r w:rsidR="00145466" w:rsidRPr="00CC620F">
        <w:rPr>
          <w:rStyle w:val="normalChar"/>
          <w:rFonts w:hint="cs"/>
          <w:rtl/>
        </w:rPr>
        <w:t xml:space="preserve"> يك رسول بر مي</w:t>
      </w:r>
      <w:r w:rsidR="005675BB" w:rsidRPr="00CC620F">
        <w:rPr>
          <w:rStyle w:val="normalChar"/>
          <w:rFonts w:hint="cs"/>
          <w:rtl/>
        </w:rPr>
        <w:softHyphen/>
        <w:t>آيد. سپس به او گفت</w:t>
      </w:r>
      <w:r w:rsidR="00145466" w:rsidRPr="00CC620F">
        <w:rPr>
          <w:rStyle w:val="normalChar"/>
          <w:rFonts w:hint="cs"/>
          <w:rtl/>
        </w:rPr>
        <w:t>: دنبالت مي</w:t>
      </w:r>
      <w:r w:rsidR="005675BB" w:rsidRPr="00CC620F">
        <w:rPr>
          <w:rStyle w:val="normalChar"/>
          <w:rFonts w:hint="cs"/>
          <w:rtl/>
        </w:rPr>
        <w:softHyphen/>
        <w:t>آيم</w:t>
      </w:r>
      <w:r w:rsidR="00145466" w:rsidRPr="00CC620F">
        <w:rPr>
          <w:rStyle w:val="normalChar"/>
          <w:rFonts w:hint="cs"/>
          <w:rtl/>
        </w:rPr>
        <w:t>. آنگاه پيامبر</w:t>
      </w:r>
      <w:r w:rsidR="005675BB" w:rsidRPr="00933020">
        <w:rPr>
          <w:rFonts w:cs="CTraditional Arabic" w:hint="cs"/>
          <w:sz w:val="26"/>
          <w:szCs w:val="26"/>
          <w:rtl/>
        </w:rPr>
        <w:t>ص</w:t>
      </w:r>
      <w:r w:rsidR="00145466" w:rsidRPr="00CC620F">
        <w:rPr>
          <w:rStyle w:val="normalChar"/>
          <w:rFonts w:hint="cs"/>
          <w:rtl/>
        </w:rPr>
        <w:t xml:space="preserve"> ب</w:t>
      </w:r>
      <w:r w:rsidR="00C010A1">
        <w:rPr>
          <w:rStyle w:val="normalChar"/>
          <w:rFonts w:hint="cs"/>
          <w:rtl/>
        </w:rPr>
        <w:t>ه او فرمود: «</w:t>
      </w:r>
      <w:r w:rsidR="005675BB" w:rsidRPr="00CC620F">
        <w:rPr>
          <w:rStyle w:val="normalChar"/>
          <w:rFonts w:hint="cs"/>
          <w:rtl/>
        </w:rPr>
        <w:t>امروز دنبالم نيا</w:t>
      </w:r>
      <w:r w:rsidR="00145466" w:rsidRPr="00CC620F">
        <w:rPr>
          <w:rStyle w:val="normalChar"/>
          <w:rFonts w:hint="cs"/>
          <w:rtl/>
        </w:rPr>
        <w:t>، اما وقتي شنيدي ما پيروز و غالب شده</w:t>
      </w:r>
      <w:r w:rsidR="005675BB" w:rsidRPr="00CC620F">
        <w:rPr>
          <w:rStyle w:val="normalChar"/>
          <w:rFonts w:hint="cs"/>
          <w:rtl/>
        </w:rPr>
        <w:softHyphen/>
        <w:t>ايم، پيش ما بيا</w:t>
      </w:r>
      <w:r w:rsidR="007439FA" w:rsidRPr="00CC620F">
        <w:rPr>
          <w:rStyle w:val="normalChar"/>
          <w:rFonts w:hint="cs"/>
          <w:rtl/>
        </w:rPr>
        <w:t>!</w:t>
      </w:r>
      <w:r w:rsidR="00145466" w:rsidRPr="00CC620F">
        <w:rPr>
          <w:rStyle w:val="normalChar"/>
          <w:rFonts w:hint="cs"/>
          <w:rtl/>
        </w:rPr>
        <w:t>»</w:t>
      </w:r>
    </w:p>
    <w:p w:rsidR="006C3CB0" w:rsidRPr="00933020" w:rsidRDefault="00145466" w:rsidP="00AF52AF">
      <w:pPr>
        <w:pStyle w:val="normal"/>
        <w:ind w:firstLine="111"/>
        <w:rPr>
          <w:rFonts w:hint="cs"/>
          <w:rtl/>
        </w:rPr>
      </w:pPr>
      <w:r w:rsidRPr="00933020">
        <w:rPr>
          <w:rFonts w:hint="cs"/>
          <w:rtl/>
        </w:rPr>
        <w:t>لذا</w:t>
      </w:r>
      <w:r w:rsidR="007439FA">
        <w:rPr>
          <w:rFonts w:hint="cs"/>
          <w:rtl/>
        </w:rPr>
        <w:t>،</w:t>
      </w:r>
      <w:r w:rsidRPr="00933020">
        <w:rPr>
          <w:rFonts w:hint="cs"/>
          <w:rtl/>
        </w:rPr>
        <w:t xml:space="preserve"> وقتي كه پيامبر در مدينه پيروز شد</w:t>
      </w:r>
      <w:r w:rsidR="007439FA">
        <w:rPr>
          <w:rFonts w:hint="cs"/>
          <w:rtl/>
        </w:rPr>
        <w:t>،</w:t>
      </w:r>
      <w:r w:rsidRPr="00933020">
        <w:rPr>
          <w:rFonts w:hint="cs"/>
          <w:rtl/>
        </w:rPr>
        <w:t xml:space="preserve"> آن چوپان نزد وي آمد</w:t>
      </w:r>
      <w:r w:rsidR="00D720F6">
        <w:rPr>
          <w:rFonts w:hint="cs"/>
          <w:rtl/>
        </w:rPr>
        <w:t>.</w:t>
      </w:r>
      <w:r w:rsidR="00C010A1">
        <w:rPr>
          <w:rStyle w:val="a4"/>
          <w:rtl/>
        </w:rPr>
        <w:footnoteReference w:id="139"/>
      </w:r>
    </w:p>
    <w:p w:rsidR="006C3CB0" w:rsidRPr="00933020" w:rsidRDefault="00F81D05" w:rsidP="00627982">
      <w:pPr>
        <w:widowControl w:val="0"/>
        <w:contextualSpacing/>
        <w:jc w:val="both"/>
        <w:outlineLvl w:val="0"/>
        <w:rPr>
          <w:rFonts w:ascii="B Zar" w:hAnsi="B Zar" w:cs="B Zar" w:hint="cs"/>
          <w:b/>
          <w:bCs/>
          <w:sz w:val="28"/>
          <w:szCs w:val="28"/>
          <w:rtl/>
        </w:rPr>
      </w:pPr>
      <w:bookmarkStart w:id="69" w:name="_Toc228246672"/>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6C3CB0"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69"/>
    </w:p>
    <w:p w:rsidR="006C3CB0" w:rsidRPr="00933020" w:rsidRDefault="001470DB" w:rsidP="00AF52AF">
      <w:pPr>
        <w:pStyle w:val="normal"/>
        <w:ind w:firstLine="111"/>
        <w:rPr>
          <w:rFonts w:hint="cs"/>
          <w:rtl/>
        </w:rPr>
      </w:pPr>
      <w:r>
        <w:rPr>
          <w:rFonts w:hint="cs"/>
          <w:rtl/>
        </w:rPr>
        <w:t xml:space="preserve">1ـ </w:t>
      </w:r>
      <w:r w:rsidR="006C3CB0" w:rsidRPr="00933020">
        <w:rPr>
          <w:rFonts w:hint="cs"/>
          <w:rtl/>
        </w:rPr>
        <w:t>هركس كه در طلب خير و نيكي صادق باشد</w:t>
      </w:r>
      <w:r w:rsidR="007439FA">
        <w:rPr>
          <w:rFonts w:hint="cs"/>
          <w:rtl/>
        </w:rPr>
        <w:t>،</w:t>
      </w:r>
      <w:r w:rsidR="006C3CB0" w:rsidRPr="00933020">
        <w:rPr>
          <w:rFonts w:hint="cs"/>
          <w:rtl/>
        </w:rPr>
        <w:t xml:space="preserve"> الله تعالي</w:t>
      </w:r>
      <w:r w:rsidR="00C010A1" w:rsidRPr="00C010A1">
        <w:rPr>
          <w:rFonts w:cs="CTraditional Arabic" w:hint="cs"/>
          <w:rtl/>
        </w:rPr>
        <w:t>ﻷ</w:t>
      </w:r>
      <w:r w:rsidR="006C3CB0" w:rsidRPr="00933020">
        <w:rPr>
          <w:rFonts w:hint="cs"/>
          <w:rtl/>
        </w:rPr>
        <w:t xml:space="preserve"> توفيق انجام آن را به او عنايت خواهد فرمود</w:t>
      </w:r>
      <w:r w:rsidR="00D720F6">
        <w:rPr>
          <w:rFonts w:hint="cs"/>
          <w:rtl/>
        </w:rPr>
        <w:t>.</w:t>
      </w:r>
    </w:p>
    <w:p w:rsidR="00724703" w:rsidRPr="00CC620F" w:rsidRDefault="00386080" w:rsidP="00AF52AF">
      <w:pPr>
        <w:widowControl w:val="0"/>
        <w:ind w:firstLine="111"/>
        <w:contextualSpacing/>
        <w:jc w:val="both"/>
        <w:rPr>
          <w:rStyle w:val="normalChar"/>
          <w:rFonts w:hint="cs"/>
          <w:rtl/>
        </w:rPr>
      </w:pPr>
      <w:r>
        <w:rPr>
          <w:rStyle w:val="normalChar"/>
          <w:rFonts w:hint="cs"/>
          <w:rtl/>
        </w:rPr>
        <w:t xml:space="preserve">2ـ </w:t>
      </w:r>
      <w:r w:rsidR="006C3CB0" w:rsidRPr="00CC620F">
        <w:rPr>
          <w:rStyle w:val="normalChar"/>
          <w:rFonts w:hint="cs"/>
          <w:rtl/>
        </w:rPr>
        <w:t>قوت ايمان</w:t>
      </w:r>
      <w:r w:rsidR="007439FA" w:rsidRPr="00CC620F">
        <w:rPr>
          <w:rStyle w:val="normalChar"/>
          <w:rFonts w:hint="cs"/>
          <w:rtl/>
        </w:rPr>
        <w:t>،</w:t>
      </w:r>
      <w:r w:rsidR="006C3CB0" w:rsidRPr="00CC620F">
        <w:rPr>
          <w:rStyle w:val="normalChar"/>
          <w:rFonts w:hint="cs"/>
          <w:rtl/>
        </w:rPr>
        <w:t xml:space="preserve"> بنده را وادار مي</w:t>
      </w:r>
      <w:r w:rsidR="006C3CB0" w:rsidRPr="00CC620F">
        <w:rPr>
          <w:rStyle w:val="normalChar"/>
          <w:rFonts w:hint="cs"/>
          <w:rtl/>
        </w:rPr>
        <w:softHyphen/>
        <w:t>كند كه بر خير و نيكي حريص با</w:t>
      </w:r>
      <w:r w:rsidR="00B870A1">
        <w:rPr>
          <w:rStyle w:val="normalChar"/>
          <w:rFonts w:hint="cs"/>
          <w:rtl/>
        </w:rPr>
        <w:t>شد و از شرارت و بدي اجتناب ورزد</w:t>
      </w:r>
      <w:r w:rsidR="006C3CB0" w:rsidRPr="00CC620F">
        <w:rPr>
          <w:rStyle w:val="normalChar"/>
          <w:rFonts w:hint="cs"/>
          <w:rtl/>
        </w:rPr>
        <w:t xml:space="preserve"> و از چيزهاي پوچ و بي</w:t>
      </w:r>
      <w:r w:rsidR="00B870A1">
        <w:rPr>
          <w:rStyle w:val="normalChar"/>
          <w:rFonts w:cs="2  Badr" w:hint="cs"/>
          <w:rtl/>
        </w:rPr>
        <w:t>‏</w:t>
      </w:r>
      <w:r w:rsidR="007C3846" w:rsidRPr="00CC620F">
        <w:rPr>
          <w:rStyle w:val="normalChar"/>
          <w:rFonts w:hint="cs"/>
          <w:rtl/>
        </w:rPr>
        <w:t>بهاي اين دنيا</w:t>
      </w:r>
      <w:r w:rsidR="007439FA" w:rsidRPr="00CC620F">
        <w:rPr>
          <w:rStyle w:val="normalChar"/>
          <w:rFonts w:hint="cs"/>
          <w:rtl/>
        </w:rPr>
        <w:t>،</w:t>
      </w:r>
      <w:r w:rsidR="006C3CB0" w:rsidRPr="00CC620F">
        <w:rPr>
          <w:rStyle w:val="normalChar"/>
          <w:rFonts w:hint="cs"/>
          <w:rtl/>
        </w:rPr>
        <w:t xml:space="preserve"> دوري نمايد، چنانكه وضعيت اين صحاب</w:t>
      </w:r>
      <w:r w:rsidR="00B870A1">
        <w:rPr>
          <w:rStyle w:val="normalChar"/>
          <w:rFonts w:hint="cs"/>
          <w:rtl/>
        </w:rPr>
        <w:t>ی</w:t>
      </w:r>
      <w:r w:rsidR="00B56955" w:rsidRPr="00B870A1">
        <w:rPr>
          <w:rFonts w:cs="CTraditional Arabic" w:hint="cs"/>
          <w:sz w:val="28"/>
          <w:szCs w:val="28"/>
          <w:rtl/>
        </w:rPr>
        <w:t>ا</w:t>
      </w:r>
      <w:r w:rsidR="006C3CB0" w:rsidRPr="00CC620F">
        <w:rPr>
          <w:rStyle w:val="normalChar"/>
          <w:rFonts w:hint="cs"/>
          <w:rtl/>
        </w:rPr>
        <w:t xml:space="preserve"> چنين بوده است</w:t>
      </w:r>
      <w:r w:rsidR="00D720F6" w:rsidRPr="00CC620F">
        <w:rPr>
          <w:rStyle w:val="normalChar"/>
          <w:rFonts w:hint="cs"/>
          <w:rtl/>
        </w:rPr>
        <w:t>.</w:t>
      </w:r>
      <w:r w:rsidR="00E201AF" w:rsidRPr="00CC620F">
        <w:rPr>
          <w:rStyle w:val="normalChar"/>
          <w:rFonts w:hint="cs"/>
          <w:rtl/>
        </w:rPr>
        <w:t xml:space="preserve"> و بر</w:t>
      </w:r>
      <w:r w:rsidR="00B56955" w:rsidRPr="00CC620F">
        <w:rPr>
          <w:rStyle w:val="normalChar"/>
          <w:rFonts w:hint="cs"/>
          <w:rtl/>
        </w:rPr>
        <w:t>عكس ضعف ايمان</w:t>
      </w:r>
      <w:r w:rsidR="007439FA" w:rsidRPr="00CC620F">
        <w:rPr>
          <w:rStyle w:val="normalChar"/>
          <w:rFonts w:hint="cs"/>
          <w:rtl/>
        </w:rPr>
        <w:t>،</w:t>
      </w:r>
      <w:r w:rsidR="009D5849" w:rsidRPr="00CC620F">
        <w:rPr>
          <w:rStyle w:val="normalChar"/>
          <w:rFonts w:hint="cs"/>
          <w:rtl/>
        </w:rPr>
        <w:t xml:space="preserve"> </w:t>
      </w:r>
      <w:r w:rsidR="00B56955" w:rsidRPr="00CC620F">
        <w:rPr>
          <w:rStyle w:val="normalChar"/>
          <w:rFonts w:hint="cs"/>
          <w:rtl/>
        </w:rPr>
        <w:t>فرد را وادار مي</w:t>
      </w:r>
      <w:r w:rsidR="00B56955" w:rsidRPr="00CC620F">
        <w:rPr>
          <w:rStyle w:val="normalChar"/>
          <w:rFonts w:hint="cs"/>
          <w:rtl/>
        </w:rPr>
        <w:softHyphen/>
        <w:t>كند كه از خير و نيكي دوري كند و به دنيا و چيزهاي پوچ آن دل ببندد و حتي او را وادار مي</w:t>
      </w:r>
      <w:r w:rsidR="00B56955" w:rsidRPr="00CC620F">
        <w:rPr>
          <w:rStyle w:val="normalChar"/>
          <w:rFonts w:hint="cs"/>
          <w:rtl/>
        </w:rPr>
        <w:softHyphen/>
        <w:t>كند كه از طريق كار حرام مانند ربا يا كلاهبرداري در</w:t>
      </w:r>
      <w:r w:rsidR="00B870A1">
        <w:rPr>
          <w:rStyle w:val="normalChar"/>
          <w:rFonts w:hint="cs"/>
          <w:rtl/>
        </w:rPr>
        <w:t xml:space="preserve"> </w:t>
      </w:r>
      <w:r w:rsidR="00B56955" w:rsidRPr="00CC620F">
        <w:rPr>
          <w:rStyle w:val="normalChar"/>
          <w:rFonts w:hint="cs"/>
          <w:rtl/>
        </w:rPr>
        <w:t>معامله يا فروختن چيزهاي حرام يا ازطريق گرفتن</w:t>
      </w:r>
      <w:r w:rsidR="003227B0" w:rsidRPr="00CC620F">
        <w:rPr>
          <w:rStyle w:val="normalChar"/>
          <w:rFonts w:hint="cs"/>
          <w:rtl/>
        </w:rPr>
        <w:t xml:space="preserve"> مال</w:t>
      </w:r>
      <w:r w:rsidR="00B56955" w:rsidRPr="00CC620F">
        <w:rPr>
          <w:rStyle w:val="normalChar"/>
          <w:rFonts w:hint="cs"/>
          <w:rtl/>
        </w:rPr>
        <w:t xml:space="preserve"> به ناحق از بيت</w:t>
      </w:r>
      <w:r w:rsidR="00B56955" w:rsidRPr="00CC620F">
        <w:rPr>
          <w:rStyle w:val="normalChar"/>
          <w:rtl/>
        </w:rPr>
        <w:softHyphen/>
      </w:r>
      <w:r w:rsidR="00B56955" w:rsidRPr="00CC620F">
        <w:rPr>
          <w:rStyle w:val="normalChar"/>
          <w:rFonts w:hint="cs"/>
          <w:rtl/>
        </w:rPr>
        <w:t xml:space="preserve">المال مسلمانان </w:t>
      </w:r>
      <w:r w:rsidR="00F2429C">
        <w:rPr>
          <w:rStyle w:val="normalChar"/>
          <w:rFonts w:hint="cs"/>
          <w:rtl/>
        </w:rPr>
        <w:t>ـ</w:t>
      </w:r>
      <w:r w:rsidR="00B56955" w:rsidRPr="00CC620F">
        <w:rPr>
          <w:rStyle w:val="normalChar"/>
          <w:rFonts w:hint="cs"/>
          <w:rtl/>
        </w:rPr>
        <w:t xml:space="preserve"> يعني همان خيانت حرام </w:t>
      </w:r>
      <w:r w:rsidR="00F2429C">
        <w:rPr>
          <w:rStyle w:val="normalChar"/>
          <w:rFonts w:hint="cs"/>
          <w:rtl/>
        </w:rPr>
        <w:t>ـ</w:t>
      </w:r>
      <w:r w:rsidR="00B56955" w:rsidRPr="00CC620F">
        <w:rPr>
          <w:rStyle w:val="normalChar"/>
          <w:rFonts w:hint="cs"/>
          <w:rtl/>
        </w:rPr>
        <w:t xml:space="preserve"> دنيا و مافيهاي آن را طلب نمايد و نيز او را بر آن مي</w:t>
      </w:r>
      <w:r w:rsidR="00B56955" w:rsidRPr="00CC620F">
        <w:rPr>
          <w:rStyle w:val="normalChar"/>
          <w:rFonts w:hint="cs"/>
          <w:rtl/>
        </w:rPr>
        <w:softHyphen/>
        <w:t>دارد كه در دام بسياري از كارهاي حرام گرفتار شود.</w:t>
      </w:r>
    </w:p>
    <w:p w:rsidR="00724703" w:rsidRPr="00933020" w:rsidRDefault="00386080" w:rsidP="00AF52AF">
      <w:pPr>
        <w:pStyle w:val="normal"/>
        <w:ind w:firstLine="111"/>
        <w:rPr>
          <w:rFonts w:hint="cs"/>
          <w:rtl/>
        </w:rPr>
      </w:pPr>
      <w:r>
        <w:rPr>
          <w:rFonts w:hint="cs"/>
          <w:rtl/>
        </w:rPr>
        <w:t>3ـ</w:t>
      </w:r>
      <w:r w:rsidR="00724703" w:rsidRPr="00933020">
        <w:rPr>
          <w:rFonts w:hint="cs"/>
          <w:rtl/>
        </w:rPr>
        <w:t xml:space="preserve"> فضيلت هجرت و شهادت در راه الله تعالي</w:t>
      </w:r>
      <w:r w:rsidR="00B870A1" w:rsidRPr="00B870A1">
        <w:rPr>
          <w:rFonts w:cs="CTraditional Arabic" w:hint="cs"/>
          <w:rtl/>
        </w:rPr>
        <w:t>ﻷ</w:t>
      </w:r>
      <w:r w:rsidR="00D720F6">
        <w:rPr>
          <w:rFonts w:hint="cs"/>
          <w:rtl/>
        </w:rPr>
        <w:t>.</w:t>
      </w:r>
    </w:p>
    <w:p w:rsidR="002A3C82" w:rsidRPr="00933020" w:rsidRDefault="00386080" w:rsidP="00AF52AF">
      <w:pPr>
        <w:pStyle w:val="normal"/>
        <w:ind w:firstLine="111"/>
        <w:rPr>
          <w:rFonts w:hint="cs"/>
          <w:rtl/>
        </w:rPr>
      </w:pPr>
      <w:r>
        <w:rPr>
          <w:rFonts w:hint="cs"/>
          <w:rtl/>
        </w:rPr>
        <w:t>4ـ</w:t>
      </w:r>
      <w:r w:rsidR="00724703" w:rsidRPr="00CC620F">
        <w:rPr>
          <w:rFonts w:hint="cs"/>
          <w:rtl/>
        </w:rPr>
        <w:t xml:space="preserve"> بكارگيري اسباب و وسايل</w:t>
      </w:r>
      <w:r w:rsidR="007439FA" w:rsidRPr="00CC620F">
        <w:rPr>
          <w:rFonts w:hint="cs"/>
          <w:rtl/>
        </w:rPr>
        <w:t>،</w:t>
      </w:r>
      <w:r w:rsidR="00724703" w:rsidRPr="00CC620F">
        <w:rPr>
          <w:rFonts w:hint="cs"/>
          <w:rtl/>
        </w:rPr>
        <w:t xml:space="preserve"> منافي توكل نيست</w:t>
      </w:r>
      <w:r w:rsidR="007439FA" w:rsidRPr="00CC620F">
        <w:rPr>
          <w:rFonts w:hint="cs"/>
          <w:rtl/>
        </w:rPr>
        <w:t>،</w:t>
      </w:r>
      <w:r w:rsidR="00724703" w:rsidRPr="00CC620F">
        <w:rPr>
          <w:rFonts w:hint="cs"/>
          <w:rtl/>
        </w:rPr>
        <w:t xml:space="preserve"> مثلاً همين پيامبر</w:t>
      </w:r>
      <w:r w:rsidR="00E201AF" w:rsidRPr="00933020">
        <w:rPr>
          <w:rFonts w:cs="CTraditional Arabic" w:hint="cs"/>
          <w:sz w:val="26"/>
          <w:szCs w:val="26"/>
          <w:rtl/>
        </w:rPr>
        <w:t>ص</w:t>
      </w:r>
      <w:r w:rsidR="00724703" w:rsidRPr="00CC620F">
        <w:rPr>
          <w:rFonts w:hint="cs"/>
          <w:rtl/>
        </w:rPr>
        <w:t xml:space="preserve"> و يارش ابوبكر را مي</w:t>
      </w:r>
      <w:r w:rsidR="00724703" w:rsidRPr="00CC620F">
        <w:rPr>
          <w:rFonts w:hint="cs"/>
          <w:rtl/>
        </w:rPr>
        <w:softHyphen/>
        <w:t>بينيم كه در راه هجرتشان</w:t>
      </w:r>
      <w:r w:rsidR="007439FA" w:rsidRPr="00CC620F">
        <w:rPr>
          <w:rFonts w:hint="cs"/>
          <w:rtl/>
        </w:rPr>
        <w:t>،</w:t>
      </w:r>
      <w:r w:rsidR="00724703" w:rsidRPr="00CC620F">
        <w:rPr>
          <w:rFonts w:hint="cs"/>
          <w:rtl/>
        </w:rPr>
        <w:t xml:space="preserve"> مخفي شده و مسئل</w:t>
      </w:r>
      <w:r w:rsidR="00F76C0F" w:rsidRPr="00CC620F">
        <w:rPr>
          <w:rFonts w:hint="cs"/>
          <w:rtl/>
        </w:rPr>
        <w:t>ه</w:t>
      </w:r>
      <w:r w:rsidR="00724703" w:rsidRPr="00CC620F">
        <w:rPr>
          <w:rFonts w:hint="cs"/>
          <w:rtl/>
        </w:rPr>
        <w:t xml:space="preserve"> خود را كتمان نمودند</w:t>
      </w:r>
      <w:r w:rsidR="00D720F6" w:rsidRPr="00CC620F">
        <w:rPr>
          <w:rFonts w:hint="cs"/>
          <w:rtl/>
        </w:rPr>
        <w:t>؛</w:t>
      </w:r>
      <w:r w:rsidR="00724703" w:rsidRPr="00CC620F">
        <w:rPr>
          <w:rFonts w:hint="cs"/>
          <w:rtl/>
        </w:rPr>
        <w:t xml:space="preserve"> چون از عداوت و دشمني قريش آگاه بودند</w:t>
      </w:r>
      <w:r w:rsidR="007439FA" w:rsidRPr="00CC620F">
        <w:rPr>
          <w:rFonts w:hint="cs"/>
          <w:rtl/>
        </w:rPr>
        <w:t>،</w:t>
      </w:r>
      <w:r w:rsidR="00724703" w:rsidRPr="00CC620F">
        <w:rPr>
          <w:rFonts w:hint="cs"/>
          <w:rtl/>
        </w:rPr>
        <w:t xml:space="preserve"> اين در حالي است كه عمرو بن </w:t>
      </w:r>
      <w:r w:rsidR="00724703" w:rsidRPr="00B870A1">
        <w:rPr>
          <w:rFonts w:hint="cs"/>
          <w:rtl/>
        </w:rPr>
        <w:t>امي</w:t>
      </w:r>
      <w:r w:rsidR="00F76C0F" w:rsidRPr="00B870A1">
        <w:rPr>
          <w:rFonts w:hint="cs"/>
          <w:rtl/>
        </w:rPr>
        <w:t>ه</w:t>
      </w:r>
      <w:r w:rsidR="00724703" w:rsidRPr="00CC620F">
        <w:rPr>
          <w:rFonts w:hint="cs"/>
          <w:rtl/>
        </w:rPr>
        <w:t xml:space="preserve"> الضمري</w:t>
      </w:r>
      <w:r w:rsidR="000D2773" w:rsidRPr="00ED463C">
        <w:rPr>
          <w:rFonts w:cs="CTraditional Arabic" w:hint="cs"/>
          <w:sz w:val="28"/>
          <w:rtl/>
        </w:rPr>
        <w:t>ا</w:t>
      </w:r>
      <w:r w:rsidR="000D2773" w:rsidRPr="00CC620F">
        <w:rPr>
          <w:rFonts w:hint="cs"/>
          <w:rtl/>
        </w:rPr>
        <w:t xml:space="preserve"> روايت كرده كه مردي به پيامبر</w:t>
      </w:r>
      <w:r w:rsidR="000D2773" w:rsidRPr="00933020">
        <w:rPr>
          <w:rFonts w:cs="CTraditional Arabic" w:hint="cs"/>
          <w:sz w:val="26"/>
          <w:szCs w:val="26"/>
          <w:rtl/>
        </w:rPr>
        <w:t>ص</w:t>
      </w:r>
      <w:r w:rsidR="000D2773" w:rsidRPr="00CC620F">
        <w:rPr>
          <w:rFonts w:hint="cs"/>
          <w:rtl/>
        </w:rPr>
        <w:t xml:space="preserve"> فرمود</w:t>
      </w:r>
      <w:r w:rsidR="00D720F6" w:rsidRPr="00CC620F">
        <w:rPr>
          <w:rFonts w:hint="cs"/>
          <w:rtl/>
        </w:rPr>
        <w:t>:</w:t>
      </w:r>
      <w:r w:rsidR="00B870A1">
        <w:rPr>
          <w:rFonts w:hint="cs"/>
          <w:rtl/>
        </w:rPr>
        <w:t xml:space="preserve"> شترم را آزاد مي</w:t>
      </w:r>
      <w:r w:rsidR="00B870A1">
        <w:rPr>
          <w:rFonts w:cs="2  Badr" w:hint="cs"/>
          <w:rtl/>
        </w:rPr>
        <w:t>‏</w:t>
      </w:r>
      <w:r w:rsidR="000D2773" w:rsidRPr="00CC620F">
        <w:rPr>
          <w:rFonts w:hint="cs"/>
          <w:rtl/>
        </w:rPr>
        <w:t>گذارم و آن را نمي</w:t>
      </w:r>
      <w:r w:rsidR="000D2773" w:rsidRPr="00CC620F">
        <w:rPr>
          <w:rFonts w:hint="cs"/>
          <w:rtl/>
        </w:rPr>
        <w:softHyphen/>
        <w:t>بندم و توكل مي</w:t>
      </w:r>
      <w:r w:rsidR="000D2773" w:rsidRPr="00CC620F">
        <w:rPr>
          <w:rFonts w:hint="cs"/>
          <w:rtl/>
        </w:rPr>
        <w:softHyphen/>
        <w:t>كنم</w:t>
      </w:r>
      <w:r w:rsidR="00D720F6" w:rsidRPr="00CC620F">
        <w:rPr>
          <w:rFonts w:hint="cs"/>
          <w:rtl/>
        </w:rPr>
        <w:t>؟</w:t>
      </w:r>
      <w:r w:rsidR="000D2773" w:rsidRPr="00CC620F">
        <w:rPr>
          <w:rFonts w:hint="cs"/>
          <w:rtl/>
        </w:rPr>
        <w:t xml:space="preserve"> پيامبر</w:t>
      </w:r>
      <w:r w:rsidR="000D2773" w:rsidRPr="00933020">
        <w:rPr>
          <w:rFonts w:cs="CTraditional Arabic" w:hint="cs"/>
          <w:sz w:val="26"/>
          <w:szCs w:val="26"/>
          <w:rtl/>
        </w:rPr>
        <w:t>ص</w:t>
      </w:r>
      <w:r w:rsidR="000D2773" w:rsidRPr="00CC620F">
        <w:rPr>
          <w:rFonts w:hint="cs"/>
          <w:rtl/>
        </w:rPr>
        <w:t xml:space="preserve"> به او فرمود</w:t>
      </w:r>
      <w:r w:rsidR="00D720F6" w:rsidRPr="00CC620F">
        <w:rPr>
          <w:rFonts w:hint="cs"/>
          <w:rtl/>
        </w:rPr>
        <w:t>:</w:t>
      </w:r>
      <w:r w:rsidR="00B870A1">
        <w:rPr>
          <w:rFonts w:hint="cs"/>
          <w:rtl/>
        </w:rPr>
        <w:t xml:space="preserve"> </w:t>
      </w:r>
      <w:r w:rsidR="00B870A1" w:rsidRPr="00B870A1">
        <w:rPr>
          <w:rFonts w:ascii="Lotus Linotype" w:hAnsi="Lotus Linotype" w:cs="Lotus Linotype"/>
          <w:rtl/>
        </w:rPr>
        <w:t>«اعقلها و توکل»</w:t>
      </w:r>
      <w:r w:rsidR="00B870A1">
        <w:rPr>
          <w:rFonts w:hint="cs"/>
          <w:rtl/>
        </w:rPr>
        <w:t xml:space="preserve"> «</w:t>
      </w:r>
      <w:r w:rsidR="000D2773" w:rsidRPr="00CC620F">
        <w:rPr>
          <w:rFonts w:hint="cs"/>
          <w:rtl/>
        </w:rPr>
        <w:t xml:space="preserve">آن را ببند </w:t>
      </w:r>
      <w:r w:rsidR="00D80942" w:rsidRPr="00CC620F">
        <w:rPr>
          <w:rFonts w:hint="cs"/>
          <w:rtl/>
        </w:rPr>
        <w:t>بعد</w:t>
      </w:r>
      <w:r w:rsidR="000D2773" w:rsidRPr="00CC620F">
        <w:rPr>
          <w:rFonts w:hint="cs"/>
          <w:rtl/>
        </w:rPr>
        <w:t xml:space="preserve"> توكل كن</w:t>
      </w:r>
      <w:r w:rsidR="007439FA" w:rsidRPr="00CC620F">
        <w:rPr>
          <w:rFonts w:hint="cs"/>
          <w:rtl/>
        </w:rPr>
        <w:t>!</w:t>
      </w:r>
      <w:r w:rsidR="000D2773" w:rsidRPr="00CC620F">
        <w:rPr>
          <w:rFonts w:hint="cs"/>
          <w:rtl/>
        </w:rPr>
        <w:t>»</w:t>
      </w:r>
      <w:r w:rsidR="003822BC">
        <w:rPr>
          <w:rStyle w:val="a4"/>
          <w:rtl/>
        </w:rPr>
        <w:footnoteReference w:id="140"/>
      </w:r>
      <w:r w:rsidR="00724703" w:rsidRPr="00933020">
        <w:rPr>
          <w:rFonts w:hint="cs"/>
          <w:rtl/>
        </w:rPr>
        <w:t xml:space="preserve"> </w:t>
      </w:r>
    </w:p>
    <w:p w:rsidR="008A5C2C" w:rsidRPr="00933020" w:rsidRDefault="00386080" w:rsidP="00AF52AF">
      <w:pPr>
        <w:pStyle w:val="normal"/>
        <w:ind w:firstLine="111"/>
        <w:rPr>
          <w:rFonts w:hint="cs"/>
          <w:rtl/>
        </w:rPr>
      </w:pPr>
      <w:r>
        <w:rPr>
          <w:rFonts w:hint="cs"/>
          <w:rtl/>
        </w:rPr>
        <w:t>5ـ</w:t>
      </w:r>
      <w:r w:rsidR="002A3C82" w:rsidRPr="00933020">
        <w:rPr>
          <w:rFonts w:hint="cs"/>
          <w:rtl/>
        </w:rPr>
        <w:t xml:space="preserve"> بر انسان مسلمان و داعيِ</w:t>
      </w:r>
      <w:r w:rsidR="005F697A" w:rsidRPr="00933020">
        <w:rPr>
          <w:rFonts w:hint="cs"/>
          <w:rtl/>
        </w:rPr>
        <w:t xml:space="preserve"> الي الله لازم است در صورت نياز، </w:t>
      </w:r>
      <w:r w:rsidR="002A3C82" w:rsidRPr="00933020">
        <w:rPr>
          <w:rFonts w:hint="cs"/>
          <w:rtl/>
        </w:rPr>
        <w:t>روش پنهان كاري را بكار بگيرند و اين هنگامي ضرورت پيدا مي</w:t>
      </w:r>
      <w:r w:rsidR="002A3C82" w:rsidRPr="00933020">
        <w:rPr>
          <w:rFonts w:hint="cs"/>
          <w:rtl/>
        </w:rPr>
        <w:softHyphen/>
        <w:t>كند كه ببيند يك مصلحت آشكار در اين كار وجود دارد</w:t>
      </w:r>
      <w:r w:rsidR="007439FA">
        <w:rPr>
          <w:rFonts w:hint="cs"/>
          <w:rtl/>
        </w:rPr>
        <w:t>،</w:t>
      </w:r>
      <w:r w:rsidR="002A3C82" w:rsidRPr="00933020">
        <w:rPr>
          <w:rFonts w:hint="cs"/>
          <w:rtl/>
        </w:rPr>
        <w:t xml:space="preserve"> به همين خاطر است كه پيامبر</w:t>
      </w:r>
      <w:r w:rsidR="002A3C82" w:rsidRPr="00933020">
        <w:rPr>
          <w:rFonts w:cs="CTraditional Arabic" w:hint="cs"/>
          <w:sz w:val="26"/>
          <w:szCs w:val="26"/>
          <w:rtl/>
        </w:rPr>
        <w:t>ص</w:t>
      </w:r>
      <w:r w:rsidR="003822BC">
        <w:rPr>
          <w:rFonts w:hint="cs"/>
          <w:rtl/>
        </w:rPr>
        <w:t xml:space="preserve"> و دوستش</w:t>
      </w:r>
      <w:r w:rsidR="002A3C82" w:rsidRPr="00CC620F">
        <w:rPr>
          <w:rFonts w:hint="cs"/>
          <w:rtl/>
        </w:rPr>
        <w:t xml:space="preserve"> كار خود را مخفي نموده و پيامبر</w:t>
      </w:r>
      <w:r w:rsidR="002A3C82" w:rsidRPr="00933020">
        <w:rPr>
          <w:rFonts w:cs="CTraditional Arabic" w:hint="cs"/>
          <w:sz w:val="26"/>
          <w:szCs w:val="26"/>
          <w:rtl/>
        </w:rPr>
        <w:t>ص</w:t>
      </w:r>
      <w:r w:rsidR="002A3C82" w:rsidRPr="00933020">
        <w:rPr>
          <w:rFonts w:hint="cs"/>
          <w:rtl/>
        </w:rPr>
        <w:t xml:space="preserve"> به آن چوپان اشاره كرد كه در اين سفر دنبال آنها نرود و اين مرافقت و همراهي</w:t>
      </w:r>
      <w:r w:rsidR="00AE49EC" w:rsidRPr="00933020">
        <w:rPr>
          <w:rFonts w:hint="cs"/>
          <w:rtl/>
        </w:rPr>
        <w:t xml:space="preserve"> را</w:t>
      </w:r>
      <w:r w:rsidR="002A3C82" w:rsidRPr="00933020">
        <w:rPr>
          <w:rFonts w:hint="cs"/>
          <w:rtl/>
        </w:rPr>
        <w:t xml:space="preserve"> تا زماني كه دعوتش پيروز مي</w:t>
      </w:r>
      <w:r w:rsidR="002A3C82" w:rsidRPr="00933020">
        <w:rPr>
          <w:rFonts w:hint="cs"/>
          <w:rtl/>
        </w:rPr>
        <w:softHyphen/>
        <w:t xml:space="preserve">شود و </w:t>
      </w:r>
      <w:r w:rsidR="006C46B5">
        <w:rPr>
          <w:rFonts w:hint="cs"/>
          <w:rtl/>
        </w:rPr>
        <w:t xml:space="preserve">الله تعالی </w:t>
      </w:r>
      <w:r w:rsidR="002A3C82" w:rsidRPr="00933020">
        <w:rPr>
          <w:rFonts w:hint="cs"/>
          <w:rtl/>
        </w:rPr>
        <w:t>او را بر دشمنانش</w:t>
      </w:r>
      <w:r w:rsidR="008A5C2C" w:rsidRPr="00933020">
        <w:rPr>
          <w:rFonts w:hint="cs"/>
          <w:rtl/>
        </w:rPr>
        <w:t xml:space="preserve"> پيروز مي</w:t>
      </w:r>
      <w:r w:rsidR="008A5C2C" w:rsidRPr="00933020">
        <w:rPr>
          <w:rFonts w:hint="cs"/>
          <w:rtl/>
        </w:rPr>
        <w:softHyphen/>
        <w:t>گرداند</w:t>
      </w:r>
      <w:r w:rsidR="007439FA">
        <w:rPr>
          <w:rFonts w:hint="cs"/>
          <w:rtl/>
        </w:rPr>
        <w:t>،</w:t>
      </w:r>
      <w:r w:rsidR="008A5C2C" w:rsidRPr="00933020">
        <w:rPr>
          <w:rFonts w:hint="cs"/>
          <w:rtl/>
        </w:rPr>
        <w:t xml:space="preserve"> به تأخير بيندازد</w:t>
      </w:r>
      <w:r w:rsidR="00D720F6">
        <w:rPr>
          <w:rFonts w:hint="cs"/>
          <w:rtl/>
        </w:rPr>
        <w:t>.</w:t>
      </w:r>
    </w:p>
    <w:p w:rsidR="00A54349" w:rsidRPr="00CC620F" w:rsidRDefault="00386080" w:rsidP="00AF52AF">
      <w:pPr>
        <w:pStyle w:val="normal"/>
        <w:ind w:firstLine="111"/>
        <w:rPr>
          <w:rStyle w:val="normalChar"/>
          <w:rFonts w:hint="cs"/>
          <w:rtl/>
        </w:rPr>
      </w:pPr>
      <w:r>
        <w:rPr>
          <w:rFonts w:hint="cs"/>
          <w:rtl/>
        </w:rPr>
        <w:t xml:space="preserve">6ـ </w:t>
      </w:r>
      <w:r w:rsidR="008A5C2C" w:rsidRPr="00933020">
        <w:rPr>
          <w:rFonts w:hint="cs"/>
          <w:rtl/>
        </w:rPr>
        <w:t>در حديث مسلمان شدن آن چوپان</w:t>
      </w:r>
      <w:r w:rsidR="007439FA">
        <w:rPr>
          <w:rFonts w:hint="cs"/>
          <w:rtl/>
        </w:rPr>
        <w:t>،</w:t>
      </w:r>
      <w:r w:rsidR="008A5C2C" w:rsidRPr="00933020">
        <w:rPr>
          <w:rFonts w:hint="cs"/>
          <w:rtl/>
        </w:rPr>
        <w:t xml:space="preserve"> يكي از معجزات پيامبر</w:t>
      </w:r>
      <w:r w:rsidR="008A5C2C" w:rsidRPr="00933020">
        <w:rPr>
          <w:rFonts w:cs="CTraditional Arabic" w:hint="cs"/>
          <w:sz w:val="26"/>
          <w:szCs w:val="26"/>
          <w:rtl/>
        </w:rPr>
        <w:t>ص</w:t>
      </w:r>
      <w:r w:rsidR="008A5C2C" w:rsidRPr="00CC620F">
        <w:rPr>
          <w:rStyle w:val="normalChar"/>
          <w:rFonts w:hint="cs"/>
          <w:rtl/>
        </w:rPr>
        <w:t xml:space="preserve"> و يكي از دلايل نبوت وي</w:t>
      </w:r>
      <w:r w:rsidR="003822BC" w:rsidRPr="003822BC">
        <w:rPr>
          <w:rStyle w:val="normalChar"/>
          <w:rFonts w:cs="CTraditional Arabic" w:hint="cs"/>
          <w:rtl/>
        </w:rPr>
        <w:t>ص</w:t>
      </w:r>
      <w:r w:rsidR="003822BC">
        <w:rPr>
          <w:rStyle w:val="normalChar"/>
          <w:rFonts w:hint="cs"/>
          <w:rtl/>
        </w:rPr>
        <w:t xml:space="preserve"> </w:t>
      </w:r>
      <w:r w:rsidR="008A5C2C" w:rsidRPr="00CC620F">
        <w:rPr>
          <w:rStyle w:val="normalChar"/>
          <w:rFonts w:hint="cs"/>
          <w:rtl/>
        </w:rPr>
        <w:t>ملاحظه مي</w:t>
      </w:r>
      <w:r w:rsidR="008A5C2C" w:rsidRPr="00CC620F">
        <w:rPr>
          <w:rStyle w:val="normalChar"/>
          <w:rFonts w:hint="cs"/>
          <w:rtl/>
        </w:rPr>
        <w:softHyphen/>
        <w:t>شود</w:t>
      </w:r>
      <w:r w:rsidR="00D720F6" w:rsidRPr="00CC620F">
        <w:rPr>
          <w:rStyle w:val="normalChar"/>
          <w:rFonts w:hint="cs"/>
          <w:rtl/>
        </w:rPr>
        <w:t>.</w:t>
      </w:r>
    </w:p>
    <w:p w:rsidR="000216AA" w:rsidRPr="00933020" w:rsidRDefault="000216AA" w:rsidP="00AF52AF">
      <w:pPr>
        <w:pStyle w:val="normal"/>
        <w:ind w:firstLine="111"/>
        <w:rPr>
          <w:rFonts w:hint="cs"/>
          <w:rtl/>
        </w:rPr>
      </w:pPr>
    </w:p>
    <w:p w:rsidR="000216AA" w:rsidRPr="00933020" w:rsidRDefault="000216AA" w:rsidP="00AF52AF">
      <w:pPr>
        <w:pStyle w:val="normal"/>
        <w:ind w:firstLine="111"/>
        <w:rPr>
          <w:rFonts w:hint="cs"/>
          <w:rtl/>
        </w:rPr>
      </w:pPr>
    </w:p>
    <w:p w:rsidR="000216AA" w:rsidRPr="00933020" w:rsidRDefault="000216AA"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0216AA" w:rsidRPr="00933020" w:rsidRDefault="000216AA" w:rsidP="00AF52AF">
      <w:pPr>
        <w:pStyle w:val="normal"/>
        <w:ind w:firstLine="111"/>
        <w:rPr>
          <w:rtl/>
        </w:rPr>
      </w:pPr>
    </w:p>
    <w:p w:rsidR="000226A0" w:rsidRPr="00933020" w:rsidRDefault="00A54349" w:rsidP="00594A9C">
      <w:pPr>
        <w:pStyle w:val="1"/>
        <w:rPr>
          <w:rFonts w:hint="cs"/>
          <w:rtl/>
        </w:rPr>
      </w:pPr>
      <w:r w:rsidRPr="00CC620F">
        <w:rPr>
          <w:rStyle w:val="normalChar"/>
          <w:rtl/>
        </w:rPr>
        <w:br w:type="page"/>
      </w:r>
      <w:bookmarkStart w:id="70" w:name="_Toc228246673"/>
      <w:r w:rsidR="000226A0" w:rsidRPr="00933020">
        <w:rPr>
          <w:rFonts w:hint="cs"/>
          <w:rtl/>
        </w:rPr>
        <w:t>درس بيست و سوم</w:t>
      </w:r>
      <w:bookmarkEnd w:id="70"/>
    </w:p>
    <w:p w:rsidR="000226A0" w:rsidRDefault="000226A0" w:rsidP="00594A9C">
      <w:pPr>
        <w:pStyle w:val="1"/>
        <w:rPr>
          <w:rFonts w:cs="CTraditional Arabic" w:hint="cs"/>
          <w:sz w:val="32"/>
          <w:szCs w:val="32"/>
          <w:rtl/>
        </w:rPr>
      </w:pPr>
      <w:bookmarkStart w:id="71" w:name="_Toc228246674"/>
      <w:r w:rsidRPr="00933020">
        <w:rPr>
          <w:rFonts w:hint="cs"/>
          <w:rtl/>
        </w:rPr>
        <w:t xml:space="preserve">داستان مسلمان شدن دانشمند </w:t>
      </w:r>
      <w:r w:rsidR="007439FA">
        <w:rPr>
          <w:rFonts w:hint="cs"/>
          <w:rtl/>
        </w:rPr>
        <w:t>(</w:t>
      </w:r>
      <w:r w:rsidRPr="00933020">
        <w:rPr>
          <w:rFonts w:hint="cs"/>
          <w:rtl/>
        </w:rPr>
        <w:t>يهودي</w:t>
      </w:r>
      <w:r w:rsidR="007439FA">
        <w:rPr>
          <w:rFonts w:hint="cs"/>
          <w:rtl/>
        </w:rPr>
        <w:t>)</w:t>
      </w:r>
      <w:r w:rsidRPr="00933020">
        <w:rPr>
          <w:rFonts w:hint="cs"/>
          <w:rtl/>
        </w:rPr>
        <w:t xml:space="preserve"> عبدالله بن سلام</w:t>
      </w:r>
      <w:r w:rsidRPr="00933020">
        <w:rPr>
          <w:rFonts w:cs="CTraditional Arabic" w:hint="cs"/>
          <w:sz w:val="32"/>
          <w:szCs w:val="32"/>
          <w:rtl/>
        </w:rPr>
        <w:t>ا</w:t>
      </w:r>
      <w:bookmarkEnd w:id="71"/>
    </w:p>
    <w:p w:rsidR="00627982" w:rsidRPr="00627982" w:rsidRDefault="00627982" w:rsidP="00627982">
      <w:pPr>
        <w:rPr>
          <w:rFonts w:hint="cs"/>
          <w:rtl/>
        </w:rPr>
      </w:pPr>
    </w:p>
    <w:p w:rsidR="005D1E6D" w:rsidRPr="00933020" w:rsidRDefault="00386080" w:rsidP="00AF52AF">
      <w:pPr>
        <w:pStyle w:val="normal"/>
        <w:ind w:firstLine="111"/>
        <w:rPr>
          <w:rFonts w:hint="cs"/>
          <w:rtl/>
        </w:rPr>
      </w:pPr>
      <w:r>
        <w:rPr>
          <w:rFonts w:hint="cs"/>
          <w:rtl/>
        </w:rPr>
        <w:t>41</w:t>
      </w:r>
      <w:r w:rsidR="000226A0" w:rsidRPr="00CC620F">
        <w:rPr>
          <w:rFonts w:hint="cs"/>
          <w:rtl/>
        </w:rPr>
        <w:t>ـ</w:t>
      </w:r>
      <w:r>
        <w:rPr>
          <w:rFonts w:hint="cs"/>
          <w:rtl/>
        </w:rPr>
        <w:t xml:space="preserve"> </w:t>
      </w:r>
      <w:r w:rsidR="00D143BA" w:rsidRPr="00CC620F">
        <w:rPr>
          <w:rFonts w:hint="cs"/>
          <w:rtl/>
        </w:rPr>
        <w:t>عبدالله بن سلام</w:t>
      </w:r>
      <w:r w:rsidR="00D143BA" w:rsidRPr="003822BC">
        <w:rPr>
          <w:rFonts w:cs="CTraditional Arabic" w:hint="cs"/>
          <w:sz w:val="28"/>
          <w:rtl/>
        </w:rPr>
        <w:t>ا</w:t>
      </w:r>
      <w:r w:rsidR="00D143BA" w:rsidRPr="00CC620F">
        <w:rPr>
          <w:rFonts w:hint="cs"/>
          <w:rtl/>
        </w:rPr>
        <w:t xml:space="preserve"> مي</w:t>
      </w:r>
      <w:r w:rsidR="00D143BA" w:rsidRPr="00CC620F">
        <w:rPr>
          <w:rFonts w:hint="cs"/>
          <w:rtl/>
        </w:rPr>
        <w:softHyphen/>
        <w:t>گويد</w:t>
      </w:r>
      <w:r w:rsidR="00D720F6" w:rsidRPr="00CC620F">
        <w:rPr>
          <w:rFonts w:hint="cs"/>
          <w:rtl/>
        </w:rPr>
        <w:t>:</w:t>
      </w:r>
      <w:r w:rsidR="00D143BA" w:rsidRPr="00CC620F">
        <w:rPr>
          <w:rFonts w:hint="cs"/>
          <w:rtl/>
        </w:rPr>
        <w:t xml:space="preserve"> وقتي كه رسول خدا</w:t>
      </w:r>
      <w:r w:rsidR="00D143BA" w:rsidRPr="00933020">
        <w:rPr>
          <w:rFonts w:cs="CTraditional Arabic" w:hint="cs"/>
          <w:sz w:val="26"/>
          <w:szCs w:val="26"/>
          <w:rtl/>
        </w:rPr>
        <w:t>ص</w:t>
      </w:r>
      <w:r w:rsidR="00D143BA" w:rsidRPr="00CC620F">
        <w:rPr>
          <w:rFonts w:hint="cs"/>
          <w:rtl/>
        </w:rPr>
        <w:t xml:space="preserve"> به مدينه تشريف</w:t>
      </w:r>
      <w:r w:rsidR="00D143BA" w:rsidRPr="00933020">
        <w:rPr>
          <w:rFonts w:hint="cs"/>
          <w:sz w:val="24"/>
          <w:szCs w:val="24"/>
          <w:rtl/>
        </w:rPr>
        <w:t xml:space="preserve"> </w:t>
      </w:r>
      <w:r w:rsidR="00D143BA" w:rsidRPr="00CC620F">
        <w:rPr>
          <w:rFonts w:hint="cs"/>
          <w:rtl/>
        </w:rPr>
        <w:t>فرما</w:t>
      </w:r>
      <w:r w:rsidR="00D143BA" w:rsidRPr="00933020">
        <w:rPr>
          <w:rFonts w:hint="cs"/>
          <w:sz w:val="24"/>
          <w:szCs w:val="24"/>
          <w:rtl/>
        </w:rPr>
        <w:t xml:space="preserve"> </w:t>
      </w:r>
      <w:r w:rsidR="00D143BA" w:rsidRPr="00CC620F">
        <w:rPr>
          <w:rFonts w:hint="cs"/>
          <w:rtl/>
        </w:rPr>
        <w:t>شدند،</w:t>
      </w:r>
      <w:r w:rsidR="00D143BA" w:rsidRPr="00933020">
        <w:rPr>
          <w:rFonts w:hint="cs"/>
          <w:sz w:val="24"/>
          <w:szCs w:val="24"/>
          <w:rtl/>
        </w:rPr>
        <w:t xml:space="preserve"> </w:t>
      </w:r>
      <w:r w:rsidR="00D143BA" w:rsidRPr="00CC620F">
        <w:rPr>
          <w:rFonts w:hint="cs"/>
          <w:rtl/>
        </w:rPr>
        <w:t>مردم</w:t>
      </w:r>
      <w:r w:rsidR="00D143BA" w:rsidRPr="00933020">
        <w:rPr>
          <w:rFonts w:hint="cs"/>
          <w:sz w:val="24"/>
          <w:szCs w:val="24"/>
          <w:rtl/>
        </w:rPr>
        <w:t xml:space="preserve"> </w:t>
      </w:r>
      <w:r w:rsidR="00D143BA" w:rsidRPr="00CC620F">
        <w:rPr>
          <w:rFonts w:hint="cs"/>
          <w:rtl/>
        </w:rPr>
        <w:t>همگي</w:t>
      </w:r>
      <w:r w:rsidR="00D143BA" w:rsidRPr="00933020">
        <w:rPr>
          <w:rFonts w:hint="cs"/>
          <w:sz w:val="24"/>
          <w:szCs w:val="24"/>
          <w:rtl/>
        </w:rPr>
        <w:t xml:space="preserve"> </w:t>
      </w:r>
      <w:r w:rsidR="00D143BA" w:rsidRPr="00CC620F">
        <w:rPr>
          <w:rFonts w:hint="cs"/>
          <w:rtl/>
        </w:rPr>
        <w:t>به</w:t>
      </w:r>
      <w:r w:rsidR="00D143BA" w:rsidRPr="00933020">
        <w:rPr>
          <w:rFonts w:hint="cs"/>
          <w:sz w:val="24"/>
          <w:szCs w:val="24"/>
          <w:rtl/>
        </w:rPr>
        <w:t xml:space="preserve"> </w:t>
      </w:r>
      <w:r w:rsidR="00D143BA" w:rsidRPr="00CC620F">
        <w:rPr>
          <w:rFonts w:hint="cs"/>
          <w:rtl/>
        </w:rPr>
        <w:t>سوي</w:t>
      </w:r>
      <w:r w:rsidR="00D143BA" w:rsidRPr="00933020">
        <w:rPr>
          <w:rFonts w:hint="cs"/>
          <w:sz w:val="24"/>
          <w:szCs w:val="24"/>
          <w:rtl/>
        </w:rPr>
        <w:t xml:space="preserve"> </w:t>
      </w:r>
      <w:r w:rsidR="00D143BA" w:rsidRPr="00CC620F">
        <w:rPr>
          <w:rFonts w:hint="cs"/>
          <w:rtl/>
        </w:rPr>
        <w:t>او</w:t>
      </w:r>
      <w:r w:rsidR="00D143BA" w:rsidRPr="00933020">
        <w:rPr>
          <w:rFonts w:hint="cs"/>
          <w:sz w:val="24"/>
          <w:szCs w:val="24"/>
          <w:rtl/>
        </w:rPr>
        <w:t xml:space="preserve"> </w:t>
      </w:r>
      <w:r w:rsidR="003822BC">
        <w:rPr>
          <w:rFonts w:hint="cs"/>
          <w:rtl/>
        </w:rPr>
        <w:t>شتافتند</w:t>
      </w:r>
      <w:r w:rsidR="003822BC">
        <w:rPr>
          <w:rStyle w:val="a4"/>
          <w:rtl/>
        </w:rPr>
        <w:footnoteReference w:id="141"/>
      </w:r>
      <w:r w:rsidR="00D143BA" w:rsidRPr="00933020">
        <w:rPr>
          <w:rFonts w:hint="cs"/>
          <w:sz w:val="24"/>
          <w:szCs w:val="24"/>
          <w:rtl/>
        </w:rPr>
        <w:t xml:space="preserve"> </w:t>
      </w:r>
      <w:r w:rsidR="00D143BA" w:rsidRPr="00CC620F">
        <w:rPr>
          <w:rFonts w:hint="cs"/>
          <w:rtl/>
        </w:rPr>
        <w:t>و</w:t>
      </w:r>
      <w:r w:rsidR="00D143BA" w:rsidRPr="00933020">
        <w:rPr>
          <w:rFonts w:hint="cs"/>
          <w:sz w:val="24"/>
          <w:szCs w:val="24"/>
          <w:rtl/>
        </w:rPr>
        <w:t xml:space="preserve"> </w:t>
      </w:r>
      <w:r w:rsidR="00D143BA" w:rsidRPr="00CC620F">
        <w:rPr>
          <w:rFonts w:hint="cs"/>
          <w:rtl/>
        </w:rPr>
        <w:t>گفته</w:t>
      </w:r>
      <w:r w:rsidR="00D143BA" w:rsidRPr="00933020">
        <w:rPr>
          <w:rFonts w:hint="cs"/>
          <w:sz w:val="24"/>
          <w:szCs w:val="24"/>
          <w:rtl/>
        </w:rPr>
        <w:t xml:space="preserve"> </w:t>
      </w:r>
      <w:r w:rsidR="00D143BA" w:rsidRPr="00CC620F">
        <w:rPr>
          <w:rFonts w:hint="cs"/>
          <w:rtl/>
        </w:rPr>
        <w:t>شد:</w:t>
      </w:r>
      <w:r w:rsidR="00D143BA" w:rsidRPr="00933020">
        <w:rPr>
          <w:rFonts w:hint="cs"/>
          <w:sz w:val="24"/>
          <w:szCs w:val="24"/>
          <w:rtl/>
        </w:rPr>
        <w:t xml:space="preserve"> </w:t>
      </w:r>
      <w:r w:rsidR="00D143BA" w:rsidRPr="00CC620F">
        <w:rPr>
          <w:rFonts w:hint="cs"/>
          <w:rtl/>
        </w:rPr>
        <w:t>رسول</w:t>
      </w:r>
      <w:r w:rsidR="00D143BA" w:rsidRPr="00933020">
        <w:rPr>
          <w:rFonts w:hint="cs"/>
          <w:sz w:val="24"/>
          <w:szCs w:val="24"/>
          <w:rtl/>
        </w:rPr>
        <w:t xml:space="preserve"> </w:t>
      </w:r>
      <w:r w:rsidR="00D143BA" w:rsidRPr="00CC620F">
        <w:rPr>
          <w:rFonts w:hint="cs"/>
          <w:rtl/>
        </w:rPr>
        <w:t>خدا</w:t>
      </w:r>
      <w:r w:rsidR="00D143BA" w:rsidRPr="00933020">
        <w:rPr>
          <w:rFonts w:hint="cs"/>
          <w:sz w:val="24"/>
          <w:szCs w:val="24"/>
          <w:rtl/>
        </w:rPr>
        <w:t xml:space="preserve"> </w:t>
      </w:r>
      <w:r w:rsidR="00D143BA" w:rsidRPr="00CC620F">
        <w:rPr>
          <w:rFonts w:hint="cs"/>
          <w:rtl/>
        </w:rPr>
        <w:t>تشريف آوردند</w:t>
      </w:r>
      <w:r w:rsidR="007439FA" w:rsidRPr="00CC620F">
        <w:rPr>
          <w:rFonts w:hint="cs"/>
          <w:rtl/>
        </w:rPr>
        <w:t>،</w:t>
      </w:r>
      <w:r w:rsidR="00D143BA" w:rsidRPr="00CC620F">
        <w:rPr>
          <w:rFonts w:hint="cs"/>
          <w:rtl/>
        </w:rPr>
        <w:t xml:space="preserve"> رسول خدا تشريف آوردند</w:t>
      </w:r>
      <w:r w:rsidR="007439FA" w:rsidRPr="00CC620F">
        <w:rPr>
          <w:rFonts w:hint="cs"/>
          <w:rtl/>
        </w:rPr>
        <w:t>،</w:t>
      </w:r>
      <w:r w:rsidR="00D143BA" w:rsidRPr="00CC620F">
        <w:rPr>
          <w:rFonts w:hint="cs"/>
          <w:rtl/>
        </w:rPr>
        <w:t xml:space="preserve"> رسول خدا تشريف آوردند</w:t>
      </w:r>
      <w:r w:rsidR="00D720F6" w:rsidRPr="00CC620F">
        <w:rPr>
          <w:rFonts w:hint="cs"/>
          <w:rtl/>
        </w:rPr>
        <w:t>.</w:t>
      </w:r>
      <w:r w:rsidR="00D143BA" w:rsidRPr="00CC620F">
        <w:rPr>
          <w:rFonts w:hint="cs"/>
          <w:rtl/>
        </w:rPr>
        <w:t>..</w:t>
      </w:r>
      <w:r w:rsidR="007439FA" w:rsidRPr="00CC620F">
        <w:rPr>
          <w:rFonts w:hint="cs"/>
          <w:rtl/>
        </w:rPr>
        <w:t>،</w:t>
      </w:r>
      <w:r w:rsidR="00D143BA" w:rsidRPr="00CC620F">
        <w:rPr>
          <w:rFonts w:hint="cs"/>
          <w:rtl/>
        </w:rPr>
        <w:t xml:space="preserve"> من هم همراه با مردم نزد او آمدم تا به او نگاه كنم</w:t>
      </w:r>
      <w:r w:rsidR="00D720F6" w:rsidRPr="00CC620F">
        <w:rPr>
          <w:rFonts w:hint="cs"/>
          <w:rtl/>
        </w:rPr>
        <w:t>.</w:t>
      </w:r>
      <w:r w:rsidR="00D143BA" w:rsidRPr="00CC620F">
        <w:rPr>
          <w:rFonts w:hint="cs"/>
          <w:rtl/>
        </w:rPr>
        <w:t xml:space="preserve"> هنگامي كه چهر</w:t>
      </w:r>
      <w:r w:rsidR="00F76C0F" w:rsidRPr="00CC620F">
        <w:rPr>
          <w:rFonts w:hint="cs"/>
          <w:rtl/>
        </w:rPr>
        <w:t>ه</w:t>
      </w:r>
      <w:r w:rsidR="00D143BA" w:rsidRPr="00CC620F">
        <w:rPr>
          <w:rFonts w:hint="cs"/>
          <w:rtl/>
        </w:rPr>
        <w:t xml:space="preserve"> ر</w:t>
      </w:r>
      <w:r w:rsidR="00742C34" w:rsidRPr="00CC620F">
        <w:rPr>
          <w:rFonts w:hint="cs"/>
          <w:rtl/>
        </w:rPr>
        <w:t>سول خدا را مورد بررسي قرار دادم، دانستم</w:t>
      </w:r>
      <w:r w:rsidR="00871370">
        <w:rPr>
          <w:rFonts w:hint="cs"/>
          <w:rtl/>
        </w:rPr>
        <w:t xml:space="preserve"> </w:t>
      </w:r>
      <w:r w:rsidR="00742C34" w:rsidRPr="00CC620F">
        <w:rPr>
          <w:rtl/>
        </w:rPr>
        <w:softHyphen/>
      </w:r>
      <w:r w:rsidR="00D143BA" w:rsidRPr="00CC620F">
        <w:rPr>
          <w:rFonts w:hint="cs"/>
          <w:rtl/>
        </w:rPr>
        <w:t>كه چهر</w:t>
      </w:r>
      <w:r w:rsidR="00F76C0F" w:rsidRPr="00CC620F">
        <w:rPr>
          <w:rFonts w:hint="cs"/>
          <w:rtl/>
        </w:rPr>
        <w:t>ه</w:t>
      </w:r>
      <w:r w:rsidR="00D143BA" w:rsidRPr="00CC620F">
        <w:rPr>
          <w:rFonts w:hint="cs"/>
          <w:rtl/>
        </w:rPr>
        <w:t xml:space="preserve"> وي چهر</w:t>
      </w:r>
      <w:r w:rsidR="00F76C0F" w:rsidRPr="00CC620F">
        <w:rPr>
          <w:rFonts w:hint="cs"/>
          <w:rtl/>
        </w:rPr>
        <w:t>ه</w:t>
      </w:r>
      <w:r w:rsidR="00D143BA" w:rsidRPr="00CC620F">
        <w:rPr>
          <w:rFonts w:hint="cs"/>
          <w:rtl/>
        </w:rPr>
        <w:t xml:space="preserve"> </w:t>
      </w:r>
      <w:r w:rsidR="00742C34" w:rsidRPr="00CC620F">
        <w:rPr>
          <w:rFonts w:hint="cs"/>
          <w:rtl/>
        </w:rPr>
        <w:t>شخصي كذاب نيست</w:t>
      </w:r>
      <w:r w:rsidR="00D143BA" w:rsidRPr="00CC620F">
        <w:rPr>
          <w:rFonts w:hint="cs"/>
          <w:rtl/>
        </w:rPr>
        <w:t xml:space="preserve"> و اولين چيزي كه به آن تكلم فرمود اين بود كه</w:t>
      </w:r>
      <w:r w:rsidR="00D720F6" w:rsidRPr="00CC620F">
        <w:rPr>
          <w:rFonts w:hint="cs"/>
          <w:rtl/>
        </w:rPr>
        <w:t>:</w:t>
      </w:r>
      <w:r w:rsidR="00D143BA" w:rsidRPr="00CC620F">
        <w:rPr>
          <w:rFonts w:hint="cs"/>
          <w:rtl/>
        </w:rPr>
        <w:t xml:space="preserve"> </w:t>
      </w:r>
      <w:r w:rsidR="00871370" w:rsidRPr="00871370">
        <w:rPr>
          <w:rFonts w:ascii="Lotus Linotype" w:hAnsi="Lotus Linotype" w:cs="Lotus Linotype"/>
          <w:rtl/>
        </w:rPr>
        <w:t>«ایها الناس افشوا السلام و اطعموا الطعام و صلوا باللیل و الناس نیام تدخلون الجنة بسلام»</w:t>
      </w:r>
      <w:r w:rsidR="00871370">
        <w:rPr>
          <w:rFonts w:hint="cs"/>
          <w:rtl/>
        </w:rPr>
        <w:t xml:space="preserve"> </w:t>
      </w:r>
      <w:r w:rsidR="00D143BA" w:rsidRPr="00CC620F">
        <w:rPr>
          <w:rFonts w:hint="cs"/>
          <w:rtl/>
        </w:rPr>
        <w:t>«</w:t>
      </w:r>
      <w:r w:rsidR="00B801BA" w:rsidRPr="00CC620F">
        <w:rPr>
          <w:rFonts w:hint="cs"/>
          <w:rtl/>
        </w:rPr>
        <w:t>اي مردم</w:t>
      </w:r>
      <w:r w:rsidR="007439FA" w:rsidRPr="00CC620F">
        <w:rPr>
          <w:rFonts w:hint="cs"/>
          <w:rtl/>
        </w:rPr>
        <w:t>!</w:t>
      </w:r>
      <w:r w:rsidR="00B801BA" w:rsidRPr="00CC620F">
        <w:rPr>
          <w:rFonts w:hint="cs"/>
          <w:rtl/>
        </w:rPr>
        <w:t xml:space="preserve"> سلام </w:t>
      </w:r>
      <w:r w:rsidR="00871370">
        <w:rPr>
          <w:rFonts w:hint="cs"/>
          <w:rtl/>
        </w:rPr>
        <w:t xml:space="preserve">کردن </w:t>
      </w:r>
      <w:r w:rsidR="00B801BA" w:rsidRPr="00CC620F">
        <w:rPr>
          <w:rFonts w:hint="cs"/>
          <w:rtl/>
        </w:rPr>
        <w:t xml:space="preserve">را </w:t>
      </w:r>
      <w:r w:rsidR="00871370">
        <w:rPr>
          <w:rFonts w:hint="cs"/>
          <w:rtl/>
        </w:rPr>
        <w:t>در میان خود رواج دهید</w:t>
      </w:r>
      <w:r w:rsidR="007439FA" w:rsidRPr="00CC620F">
        <w:rPr>
          <w:rFonts w:hint="cs"/>
          <w:rtl/>
        </w:rPr>
        <w:t>،</w:t>
      </w:r>
      <w:r w:rsidR="00B801BA" w:rsidRPr="00CC620F">
        <w:rPr>
          <w:rFonts w:hint="cs"/>
          <w:rtl/>
        </w:rPr>
        <w:t xml:space="preserve"> </w:t>
      </w:r>
      <w:r w:rsidR="007439FA" w:rsidRPr="00CC620F">
        <w:rPr>
          <w:rFonts w:hint="cs"/>
          <w:rtl/>
        </w:rPr>
        <w:t>(</w:t>
      </w:r>
      <w:r w:rsidR="00B801BA" w:rsidRPr="00CC620F">
        <w:rPr>
          <w:rFonts w:hint="cs"/>
          <w:rtl/>
        </w:rPr>
        <w:t>و به فقرا</w:t>
      </w:r>
      <w:r w:rsidR="007439FA" w:rsidRPr="00CC620F">
        <w:rPr>
          <w:rFonts w:hint="cs"/>
          <w:rtl/>
        </w:rPr>
        <w:t>)</w:t>
      </w:r>
      <w:r w:rsidR="00B801BA" w:rsidRPr="00CC620F">
        <w:rPr>
          <w:rFonts w:hint="cs"/>
          <w:rtl/>
        </w:rPr>
        <w:t xml:space="preserve"> طعام بدهيد و در حاليكه مردم خوابيده</w:t>
      </w:r>
      <w:r w:rsidR="00B801BA" w:rsidRPr="00CC620F">
        <w:rPr>
          <w:rFonts w:hint="cs"/>
          <w:rtl/>
        </w:rPr>
        <w:softHyphen/>
        <w:t>اند</w:t>
      </w:r>
      <w:r w:rsidR="007439FA" w:rsidRPr="00CC620F">
        <w:rPr>
          <w:rFonts w:hint="cs"/>
          <w:rtl/>
        </w:rPr>
        <w:t>،</w:t>
      </w:r>
      <w:r w:rsidR="00B801BA" w:rsidRPr="00CC620F">
        <w:rPr>
          <w:rFonts w:hint="cs"/>
          <w:rtl/>
        </w:rPr>
        <w:t xml:space="preserve"> نماز بخوانيد</w:t>
      </w:r>
      <w:r w:rsidR="007439FA" w:rsidRPr="00CC620F">
        <w:rPr>
          <w:rFonts w:hint="cs"/>
          <w:rtl/>
        </w:rPr>
        <w:t>،</w:t>
      </w:r>
      <w:r w:rsidR="00B801BA" w:rsidRPr="00CC620F">
        <w:rPr>
          <w:rFonts w:hint="cs"/>
          <w:rtl/>
        </w:rPr>
        <w:t xml:space="preserve"> </w:t>
      </w:r>
      <w:r w:rsidR="0093166E" w:rsidRPr="00CC620F">
        <w:rPr>
          <w:rFonts w:hint="cs"/>
          <w:rtl/>
        </w:rPr>
        <w:t>تا</w:t>
      </w:r>
      <w:r w:rsidR="00B801BA" w:rsidRPr="00CC620F">
        <w:rPr>
          <w:rFonts w:hint="cs"/>
          <w:rtl/>
        </w:rPr>
        <w:t xml:space="preserve"> با سلامت وارد بهشت </w:t>
      </w:r>
      <w:r w:rsidR="00B801BA" w:rsidRPr="00CC620F">
        <w:rPr>
          <w:rFonts w:hint="cs"/>
          <w:rtl/>
        </w:rPr>
        <w:softHyphen/>
        <w:t>شويد</w:t>
      </w:r>
      <w:r w:rsidR="00D720F6" w:rsidRPr="00CC620F">
        <w:rPr>
          <w:rFonts w:hint="cs"/>
          <w:rtl/>
        </w:rPr>
        <w:t>.</w:t>
      </w:r>
      <w:r w:rsidR="00B801BA" w:rsidRPr="00CC620F">
        <w:rPr>
          <w:rFonts w:hint="cs"/>
          <w:rtl/>
        </w:rPr>
        <w:t>»</w:t>
      </w:r>
      <w:r w:rsidR="002E6037">
        <w:rPr>
          <w:rStyle w:val="a4"/>
          <w:rtl/>
        </w:rPr>
        <w:footnoteReference w:id="142"/>
      </w:r>
    </w:p>
    <w:p w:rsidR="00C91826" w:rsidRPr="00933020" w:rsidRDefault="00386080" w:rsidP="00AF52AF">
      <w:pPr>
        <w:pStyle w:val="normal"/>
        <w:ind w:firstLine="111"/>
        <w:rPr>
          <w:rFonts w:hint="cs"/>
          <w:rtl/>
        </w:rPr>
      </w:pPr>
      <w:r>
        <w:rPr>
          <w:rFonts w:hint="cs"/>
          <w:rtl/>
        </w:rPr>
        <w:t xml:space="preserve">42ـ </w:t>
      </w:r>
      <w:r w:rsidR="005D1E6D" w:rsidRPr="00933020">
        <w:rPr>
          <w:rFonts w:hint="cs"/>
          <w:rtl/>
        </w:rPr>
        <w:t>انس بن مالك</w:t>
      </w:r>
      <w:r w:rsidR="005D1E6D" w:rsidRPr="00ED463C">
        <w:rPr>
          <w:rFonts w:cs="CTraditional Arabic" w:hint="cs"/>
          <w:sz w:val="28"/>
          <w:rtl/>
        </w:rPr>
        <w:t>ا</w:t>
      </w:r>
      <w:r w:rsidR="005D1E6D" w:rsidRPr="00CC620F">
        <w:rPr>
          <w:rFonts w:hint="cs"/>
          <w:rtl/>
        </w:rPr>
        <w:t xml:space="preserve"> مي</w:t>
      </w:r>
      <w:r w:rsidR="005D1E6D" w:rsidRPr="00CC620F">
        <w:rPr>
          <w:rFonts w:hint="cs"/>
          <w:rtl/>
        </w:rPr>
        <w:softHyphen/>
        <w:t>گويد</w:t>
      </w:r>
      <w:r w:rsidR="00D720F6" w:rsidRPr="00CC620F">
        <w:rPr>
          <w:rFonts w:hint="cs"/>
          <w:rtl/>
        </w:rPr>
        <w:t>:</w:t>
      </w:r>
      <w:r w:rsidR="005D1E6D" w:rsidRPr="00CC620F">
        <w:rPr>
          <w:rFonts w:hint="cs"/>
          <w:rtl/>
        </w:rPr>
        <w:t xml:space="preserve"> پيامبر</w:t>
      </w:r>
      <w:r w:rsidR="005D1E6D" w:rsidRPr="00933020">
        <w:rPr>
          <w:rFonts w:cs="CTraditional Arabic" w:hint="cs"/>
          <w:sz w:val="26"/>
          <w:szCs w:val="26"/>
          <w:rtl/>
        </w:rPr>
        <w:t>ص</w:t>
      </w:r>
      <w:r w:rsidR="005D1E6D" w:rsidRPr="00CC620F">
        <w:rPr>
          <w:rFonts w:hint="cs"/>
          <w:rtl/>
        </w:rPr>
        <w:t xml:space="preserve"> كه پشت سر</w:t>
      </w:r>
      <w:r w:rsidR="00871148" w:rsidRPr="00CC620F">
        <w:rPr>
          <w:rFonts w:hint="cs"/>
          <w:rtl/>
        </w:rPr>
        <w:t xml:space="preserve"> </w:t>
      </w:r>
      <w:r w:rsidR="005D1E6D" w:rsidRPr="00CC620F">
        <w:rPr>
          <w:rFonts w:hint="cs"/>
          <w:rtl/>
        </w:rPr>
        <w:t>ابوبكر</w:t>
      </w:r>
      <w:r w:rsidR="00871148" w:rsidRPr="00ED463C">
        <w:rPr>
          <w:rFonts w:cs="CTraditional Arabic" w:hint="cs"/>
          <w:sz w:val="28"/>
          <w:rtl/>
        </w:rPr>
        <w:t>ا</w:t>
      </w:r>
      <w:r w:rsidR="005D1E6D" w:rsidRPr="00CC620F">
        <w:rPr>
          <w:rFonts w:hint="cs"/>
          <w:rtl/>
        </w:rPr>
        <w:t xml:space="preserve"> سوار بود</w:t>
      </w:r>
      <w:r w:rsidR="007439FA" w:rsidRPr="00CC620F">
        <w:rPr>
          <w:rFonts w:hint="cs"/>
          <w:rtl/>
        </w:rPr>
        <w:t>،</w:t>
      </w:r>
      <w:r w:rsidR="005D1E6D" w:rsidRPr="00CC620F">
        <w:rPr>
          <w:rFonts w:hint="cs"/>
          <w:rtl/>
        </w:rPr>
        <w:t xml:space="preserve"> به جانب</w:t>
      </w:r>
      <w:r w:rsidR="00871148" w:rsidRPr="00CC620F">
        <w:rPr>
          <w:rFonts w:hint="cs"/>
          <w:rtl/>
        </w:rPr>
        <w:t xml:space="preserve"> مدينه آمدند</w:t>
      </w:r>
      <w:r w:rsidR="00D720F6" w:rsidRPr="00CC620F">
        <w:rPr>
          <w:rFonts w:hint="cs"/>
          <w:rtl/>
        </w:rPr>
        <w:t>.</w:t>
      </w:r>
      <w:r w:rsidR="00871148" w:rsidRPr="00CC620F">
        <w:rPr>
          <w:rFonts w:hint="cs"/>
          <w:rtl/>
        </w:rPr>
        <w:t xml:space="preserve"> ابوبكر پيرمرد و شيخي شناخته شده بود و پيامبر جواني گمنام</w:t>
      </w:r>
      <w:r w:rsidR="00D720F6" w:rsidRPr="00CC620F">
        <w:rPr>
          <w:rFonts w:hint="cs"/>
          <w:rtl/>
        </w:rPr>
        <w:t>.</w:t>
      </w:r>
      <w:r w:rsidR="002E6037">
        <w:rPr>
          <w:rStyle w:val="a4"/>
          <w:rtl/>
        </w:rPr>
        <w:footnoteReference w:id="143"/>
      </w:r>
      <w:r w:rsidR="00931757" w:rsidRPr="00CC620F">
        <w:rPr>
          <w:rFonts w:hint="cs"/>
          <w:rtl/>
        </w:rPr>
        <w:t xml:space="preserve"> مردي به ابوبكر</w:t>
      </w:r>
      <w:r w:rsidR="00871370" w:rsidRPr="00871370">
        <w:rPr>
          <w:rFonts w:cs="CTraditional Arabic" w:hint="cs"/>
          <w:rtl/>
        </w:rPr>
        <w:t>س</w:t>
      </w:r>
      <w:r w:rsidR="00871370">
        <w:rPr>
          <w:rFonts w:hint="cs"/>
          <w:rtl/>
        </w:rPr>
        <w:t xml:space="preserve"> </w:t>
      </w:r>
      <w:r w:rsidR="00931757" w:rsidRPr="00CC620F">
        <w:rPr>
          <w:rtl/>
        </w:rPr>
        <w:softHyphen/>
      </w:r>
      <w:r w:rsidR="00871370">
        <w:rPr>
          <w:rFonts w:hint="cs"/>
          <w:rtl/>
        </w:rPr>
        <w:t xml:space="preserve">رسيد و </w:t>
      </w:r>
      <w:r w:rsidR="00931757" w:rsidRPr="00CC620F">
        <w:rPr>
          <w:rFonts w:hint="cs"/>
          <w:rtl/>
        </w:rPr>
        <w:softHyphen/>
        <w:t>گفت</w:t>
      </w:r>
      <w:r w:rsidR="00D720F6" w:rsidRPr="00CC620F">
        <w:rPr>
          <w:rFonts w:hint="cs"/>
          <w:rtl/>
        </w:rPr>
        <w:t>:</w:t>
      </w:r>
      <w:r w:rsidR="00931757" w:rsidRPr="00CC620F">
        <w:rPr>
          <w:rFonts w:hint="cs"/>
          <w:rtl/>
        </w:rPr>
        <w:t xml:space="preserve"> اي ابوبكر</w:t>
      </w:r>
      <w:r w:rsidR="00871370" w:rsidRPr="00871370">
        <w:rPr>
          <w:rFonts w:cs="CTraditional Arabic" w:hint="cs"/>
          <w:rtl/>
        </w:rPr>
        <w:t>س</w:t>
      </w:r>
      <w:r w:rsidR="00931757" w:rsidRPr="00CC620F">
        <w:rPr>
          <w:rFonts w:hint="cs"/>
          <w:rtl/>
        </w:rPr>
        <w:t xml:space="preserve"> اين مرد كه در كنار توست چه كسي است</w:t>
      </w:r>
      <w:r w:rsidR="00D720F6" w:rsidRPr="00CC620F">
        <w:rPr>
          <w:rFonts w:hint="cs"/>
          <w:rtl/>
        </w:rPr>
        <w:t>؟</w:t>
      </w:r>
      <w:r w:rsidR="00931757" w:rsidRPr="00CC620F">
        <w:rPr>
          <w:rFonts w:hint="cs"/>
          <w:rtl/>
        </w:rPr>
        <w:t xml:space="preserve"> ابوبكر</w:t>
      </w:r>
      <w:r w:rsidR="00871370" w:rsidRPr="00871370">
        <w:rPr>
          <w:rFonts w:cs="CTraditional Arabic" w:hint="cs"/>
          <w:rtl/>
        </w:rPr>
        <w:t>س</w:t>
      </w:r>
      <w:r w:rsidR="00931757" w:rsidRPr="00CC620F">
        <w:rPr>
          <w:rFonts w:hint="cs"/>
          <w:rtl/>
        </w:rPr>
        <w:t xml:space="preserve"> مي</w:t>
      </w:r>
      <w:r w:rsidR="00931757" w:rsidRPr="00CC620F">
        <w:rPr>
          <w:rFonts w:hint="cs"/>
          <w:rtl/>
        </w:rPr>
        <w:softHyphen/>
        <w:t>گفت</w:t>
      </w:r>
      <w:r w:rsidR="00D720F6" w:rsidRPr="00CC620F">
        <w:rPr>
          <w:rFonts w:hint="cs"/>
          <w:rtl/>
        </w:rPr>
        <w:t>:</w:t>
      </w:r>
      <w:r w:rsidR="00931757" w:rsidRPr="00CC620F">
        <w:rPr>
          <w:rFonts w:hint="cs"/>
          <w:rtl/>
        </w:rPr>
        <w:t xml:space="preserve"> اين مرد مرا به راه هدايت و راهنمايي مي</w:t>
      </w:r>
      <w:r w:rsidR="00931757" w:rsidRPr="00CC620F">
        <w:rPr>
          <w:rFonts w:hint="cs"/>
          <w:rtl/>
        </w:rPr>
        <w:softHyphen/>
        <w:t>كند. انس گويد</w:t>
      </w:r>
      <w:r w:rsidR="00D720F6" w:rsidRPr="00CC620F">
        <w:rPr>
          <w:rFonts w:hint="cs"/>
          <w:rtl/>
        </w:rPr>
        <w:t>:</w:t>
      </w:r>
      <w:r w:rsidR="00931757" w:rsidRPr="00CC620F">
        <w:rPr>
          <w:rFonts w:hint="cs"/>
          <w:rtl/>
        </w:rPr>
        <w:t xml:space="preserve"> آن فرد گمان مي</w:t>
      </w:r>
      <w:r w:rsidR="00931757" w:rsidRPr="00CC620F">
        <w:rPr>
          <w:rFonts w:hint="cs"/>
          <w:rtl/>
        </w:rPr>
        <w:softHyphen/>
        <w:t>كرد كه</w:t>
      </w:r>
      <w:r w:rsidR="00BB3EFB" w:rsidRPr="00CC620F">
        <w:rPr>
          <w:rFonts w:hint="cs"/>
          <w:rtl/>
        </w:rPr>
        <w:t xml:space="preserve"> مقصود ابوبكر خود جاده و راه است در حاليكه مقصودش راه خير است</w:t>
      </w:r>
      <w:r w:rsidR="00D720F6" w:rsidRPr="00CC620F">
        <w:rPr>
          <w:rFonts w:hint="cs"/>
          <w:rtl/>
        </w:rPr>
        <w:t>.</w:t>
      </w:r>
      <w:r w:rsidR="00BB3EFB" w:rsidRPr="00CC620F">
        <w:rPr>
          <w:rFonts w:hint="cs"/>
          <w:rtl/>
        </w:rPr>
        <w:t xml:space="preserve"> آنگاه ابوبكر نگاهي به پشت سرش انداخت</w:t>
      </w:r>
      <w:r w:rsidR="007439FA" w:rsidRPr="00CC620F">
        <w:rPr>
          <w:rFonts w:hint="cs"/>
          <w:rtl/>
        </w:rPr>
        <w:t>،</w:t>
      </w:r>
      <w:r w:rsidR="00BB3EFB" w:rsidRPr="00CC620F">
        <w:rPr>
          <w:rFonts w:hint="cs"/>
          <w:rtl/>
        </w:rPr>
        <w:t xml:space="preserve"> ناگهان ديد كه سواركاري آنها را تعقيب مي</w:t>
      </w:r>
      <w:r w:rsidR="00BB3EFB" w:rsidRPr="00CC620F">
        <w:rPr>
          <w:rFonts w:hint="cs"/>
          <w:rtl/>
        </w:rPr>
        <w:softHyphen/>
        <w:t>كند</w:t>
      </w:r>
      <w:r w:rsidR="0065267A">
        <w:rPr>
          <w:rStyle w:val="a4"/>
          <w:rtl/>
        </w:rPr>
        <w:footnoteReference w:id="144"/>
      </w:r>
      <w:r w:rsidR="00CA77B8" w:rsidRPr="00CC620F">
        <w:rPr>
          <w:rFonts w:hint="cs"/>
          <w:rtl/>
        </w:rPr>
        <w:t xml:space="preserve"> گفت</w:t>
      </w:r>
      <w:r w:rsidR="00D720F6" w:rsidRPr="00CC620F">
        <w:rPr>
          <w:rFonts w:hint="cs"/>
          <w:rtl/>
        </w:rPr>
        <w:t>:</w:t>
      </w:r>
      <w:r w:rsidR="00CA77B8" w:rsidRPr="00CC620F">
        <w:rPr>
          <w:rFonts w:hint="cs"/>
          <w:rtl/>
        </w:rPr>
        <w:t xml:space="preserve"> ا</w:t>
      </w:r>
      <w:r w:rsidR="0086341D" w:rsidRPr="00CC620F">
        <w:rPr>
          <w:rFonts w:hint="cs"/>
          <w:rtl/>
        </w:rPr>
        <w:t>ي</w:t>
      </w:r>
      <w:r w:rsidR="00CA77B8" w:rsidRPr="00CC620F">
        <w:rPr>
          <w:rFonts w:hint="cs"/>
          <w:rtl/>
        </w:rPr>
        <w:t xml:space="preserve"> رسول خدا</w:t>
      </w:r>
      <w:r w:rsidR="007439FA" w:rsidRPr="00CC620F">
        <w:rPr>
          <w:rFonts w:hint="cs"/>
          <w:rtl/>
        </w:rPr>
        <w:t>!</w:t>
      </w:r>
      <w:r w:rsidR="00CA77B8" w:rsidRPr="00CC620F">
        <w:rPr>
          <w:rFonts w:hint="cs"/>
          <w:rtl/>
        </w:rPr>
        <w:t xml:space="preserve"> اين سواركار ما</w:t>
      </w:r>
      <w:r w:rsidR="00871370">
        <w:rPr>
          <w:rFonts w:hint="cs"/>
          <w:rtl/>
        </w:rPr>
        <w:t xml:space="preserve"> </w:t>
      </w:r>
      <w:r w:rsidR="00CA77B8" w:rsidRPr="00CC620F">
        <w:rPr>
          <w:rFonts w:hint="cs"/>
          <w:rtl/>
        </w:rPr>
        <w:t>را تعقيب كرده</w:t>
      </w:r>
      <w:r w:rsidR="007439FA" w:rsidRPr="00CC620F">
        <w:rPr>
          <w:rFonts w:hint="cs"/>
          <w:rtl/>
        </w:rPr>
        <w:t>،</w:t>
      </w:r>
      <w:r w:rsidR="00CA77B8" w:rsidRPr="00CC620F">
        <w:rPr>
          <w:rFonts w:hint="cs"/>
          <w:rtl/>
        </w:rPr>
        <w:t xml:space="preserve"> آنگاه پيامبر</w:t>
      </w:r>
      <w:r w:rsidR="00336384" w:rsidRPr="00933020">
        <w:rPr>
          <w:rFonts w:cs="CTraditional Arabic" w:hint="cs"/>
          <w:sz w:val="26"/>
          <w:szCs w:val="26"/>
          <w:rtl/>
        </w:rPr>
        <w:t>ص</w:t>
      </w:r>
      <w:r w:rsidR="00CA77B8" w:rsidRPr="00CC620F">
        <w:rPr>
          <w:rFonts w:hint="cs"/>
          <w:rtl/>
        </w:rPr>
        <w:t xml:space="preserve"> به پشت سر خود نگاهي كرد و گفت</w:t>
      </w:r>
      <w:r w:rsidR="00D720F6" w:rsidRPr="00CC620F">
        <w:rPr>
          <w:rFonts w:hint="cs"/>
          <w:rtl/>
        </w:rPr>
        <w:t>:</w:t>
      </w:r>
      <w:r w:rsidR="00CA77B8" w:rsidRPr="00CC620F">
        <w:rPr>
          <w:rFonts w:hint="cs"/>
          <w:rtl/>
        </w:rPr>
        <w:t xml:space="preserve"> </w:t>
      </w:r>
      <w:r w:rsidR="00871370" w:rsidRPr="00871370">
        <w:rPr>
          <w:rFonts w:ascii="Lotus Linotype" w:hAnsi="Lotus Linotype" w:cs="Lotus Linotype"/>
          <w:b/>
          <w:bCs/>
          <w:sz w:val="32"/>
          <w:szCs w:val="32"/>
          <w:rtl/>
        </w:rPr>
        <w:t>«</w:t>
      </w:r>
      <w:r w:rsidR="0065267A" w:rsidRPr="00871370">
        <w:rPr>
          <w:rFonts w:ascii="Lotus Linotype" w:hAnsi="Lotus Linotype" w:cs="Lotus Linotype"/>
          <w:b/>
          <w:bCs/>
          <w:sz w:val="32"/>
          <w:szCs w:val="32"/>
          <w:rtl/>
        </w:rPr>
        <w:t>اللهم اصرعه</w:t>
      </w:r>
      <w:r w:rsidR="00C44F3D" w:rsidRPr="00871370">
        <w:rPr>
          <w:rFonts w:ascii="Lotus Linotype" w:hAnsi="Lotus Linotype" w:cs="Lotus Linotype"/>
          <w:b/>
          <w:bCs/>
          <w:sz w:val="32"/>
          <w:szCs w:val="32"/>
          <w:rtl/>
        </w:rPr>
        <w:t>»</w:t>
      </w:r>
      <w:r w:rsidR="00871370">
        <w:rPr>
          <w:rFonts w:hint="cs"/>
          <w:rtl/>
        </w:rPr>
        <w:t xml:space="preserve"> </w:t>
      </w:r>
      <w:r w:rsidR="00871370">
        <w:rPr>
          <w:rFonts w:hint="cs"/>
          <w:sz w:val="27"/>
          <w:szCs w:val="27"/>
          <w:rtl/>
        </w:rPr>
        <w:t>«</w:t>
      </w:r>
      <w:r w:rsidR="00CA77B8" w:rsidRPr="00933020">
        <w:rPr>
          <w:rFonts w:hint="cs"/>
          <w:sz w:val="27"/>
          <w:szCs w:val="27"/>
          <w:rtl/>
        </w:rPr>
        <w:t>خدايا او</w:t>
      </w:r>
      <w:r w:rsidR="0065267A">
        <w:rPr>
          <w:rFonts w:hint="cs"/>
          <w:sz w:val="27"/>
          <w:szCs w:val="27"/>
          <w:rtl/>
        </w:rPr>
        <w:t xml:space="preserve"> </w:t>
      </w:r>
      <w:r w:rsidR="00CA77B8" w:rsidRPr="00933020">
        <w:rPr>
          <w:rFonts w:hint="cs"/>
          <w:sz w:val="27"/>
          <w:szCs w:val="27"/>
          <w:rtl/>
        </w:rPr>
        <w:t>را بر زمين بزن</w:t>
      </w:r>
      <w:r w:rsidR="007439FA">
        <w:rPr>
          <w:rFonts w:hint="cs"/>
          <w:sz w:val="27"/>
          <w:szCs w:val="27"/>
          <w:rtl/>
        </w:rPr>
        <w:t>!</w:t>
      </w:r>
      <w:r w:rsidR="00CA77B8" w:rsidRPr="00933020">
        <w:rPr>
          <w:rFonts w:hint="cs"/>
          <w:sz w:val="27"/>
          <w:szCs w:val="27"/>
          <w:rtl/>
        </w:rPr>
        <w:t xml:space="preserve"> »</w:t>
      </w:r>
    </w:p>
    <w:p w:rsidR="00AC7D09" w:rsidRPr="00CC620F" w:rsidRDefault="00C91826" w:rsidP="00AF52AF">
      <w:pPr>
        <w:pStyle w:val="normal"/>
        <w:ind w:firstLine="111"/>
        <w:rPr>
          <w:rStyle w:val="normalChar"/>
          <w:rFonts w:hint="cs"/>
          <w:rtl/>
        </w:rPr>
      </w:pPr>
      <w:r w:rsidRPr="00933020">
        <w:rPr>
          <w:rFonts w:hint="cs"/>
          <w:rtl/>
        </w:rPr>
        <w:t>آنگاه آن اسب او</w:t>
      </w:r>
      <w:r w:rsidR="00871370">
        <w:rPr>
          <w:rFonts w:hint="cs"/>
          <w:rtl/>
        </w:rPr>
        <w:t xml:space="preserve"> </w:t>
      </w:r>
      <w:r w:rsidRPr="00933020">
        <w:rPr>
          <w:rFonts w:hint="cs"/>
          <w:rtl/>
        </w:rPr>
        <w:t>را بر زمين زد</w:t>
      </w:r>
      <w:r w:rsidR="007439FA">
        <w:rPr>
          <w:rFonts w:hint="cs"/>
          <w:rtl/>
        </w:rPr>
        <w:t>،</w:t>
      </w:r>
      <w:r w:rsidRPr="00933020">
        <w:rPr>
          <w:rFonts w:hint="cs"/>
          <w:rtl/>
        </w:rPr>
        <w:t xml:space="preserve"> سپس برخاست و شيهه كشيد</w:t>
      </w:r>
      <w:r w:rsidR="00D720F6">
        <w:rPr>
          <w:rFonts w:hint="cs"/>
          <w:rtl/>
        </w:rPr>
        <w:t>.</w:t>
      </w:r>
      <w:r w:rsidRPr="00933020">
        <w:rPr>
          <w:rFonts w:hint="cs"/>
          <w:rtl/>
        </w:rPr>
        <w:t xml:space="preserve"> آنگاه او گفت</w:t>
      </w:r>
      <w:r w:rsidR="00D720F6">
        <w:rPr>
          <w:rFonts w:hint="cs"/>
          <w:rtl/>
        </w:rPr>
        <w:t>:</w:t>
      </w:r>
      <w:r w:rsidRPr="00933020">
        <w:rPr>
          <w:rFonts w:hint="cs"/>
          <w:rtl/>
        </w:rPr>
        <w:t xml:space="preserve"> اي پيامبر خدا</w:t>
      </w:r>
      <w:r w:rsidR="007439FA">
        <w:rPr>
          <w:rFonts w:hint="cs"/>
          <w:rtl/>
        </w:rPr>
        <w:t>،</w:t>
      </w:r>
      <w:r w:rsidRPr="00933020">
        <w:rPr>
          <w:rFonts w:hint="cs"/>
          <w:rtl/>
        </w:rPr>
        <w:t xml:space="preserve"> هرچه كه مي</w:t>
      </w:r>
      <w:r w:rsidRPr="00933020">
        <w:rPr>
          <w:rFonts w:hint="cs"/>
          <w:rtl/>
        </w:rPr>
        <w:softHyphen/>
        <w:t>خواهي به من دستور بده</w:t>
      </w:r>
      <w:r w:rsidR="007439FA">
        <w:rPr>
          <w:rFonts w:hint="cs"/>
          <w:rtl/>
        </w:rPr>
        <w:t>!</w:t>
      </w:r>
      <w:r w:rsidRPr="00933020">
        <w:rPr>
          <w:rFonts w:hint="cs"/>
          <w:rtl/>
        </w:rPr>
        <w:t xml:space="preserve"> پيامبر</w:t>
      </w:r>
      <w:r w:rsidRPr="00933020">
        <w:rPr>
          <w:rFonts w:cs="CTraditional Arabic" w:hint="cs"/>
          <w:sz w:val="26"/>
          <w:szCs w:val="26"/>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w:t>
      </w:r>
      <w:r w:rsidR="00871370">
        <w:rPr>
          <w:rStyle w:val="normalChar"/>
          <w:rFonts w:hint="cs"/>
          <w:rtl/>
        </w:rPr>
        <w:t>«</w:t>
      </w:r>
      <w:r w:rsidRPr="00CC620F">
        <w:rPr>
          <w:rStyle w:val="normalChar"/>
          <w:rFonts w:hint="cs"/>
          <w:rtl/>
        </w:rPr>
        <w:t>سر</w:t>
      </w:r>
      <w:r w:rsidR="00871370">
        <w:rPr>
          <w:rStyle w:val="normalChar"/>
          <w:rFonts w:hint="cs"/>
          <w:rtl/>
        </w:rPr>
        <w:t xml:space="preserve"> </w:t>
      </w:r>
      <w:r w:rsidRPr="00CC620F">
        <w:rPr>
          <w:rStyle w:val="normalChar"/>
          <w:rFonts w:hint="cs"/>
          <w:rtl/>
        </w:rPr>
        <w:t>جايت بايست</w:t>
      </w:r>
      <w:r w:rsidR="00871370">
        <w:rPr>
          <w:rStyle w:val="normalChar"/>
          <w:rFonts w:hint="cs"/>
          <w:rtl/>
        </w:rPr>
        <w:t xml:space="preserve"> و نگذار كسي ما را تعقيب كند.</w:t>
      </w:r>
      <w:r w:rsidR="00851DF4" w:rsidRPr="00CC620F">
        <w:rPr>
          <w:rStyle w:val="normalChar"/>
          <w:rFonts w:hint="cs"/>
          <w:rtl/>
        </w:rPr>
        <w:t>»</w:t>
      </w:r>
    </w:p>
    <w:p w:rsidR="00BC2158" w:rsidRPr="00933020" w:rsidRDefault="00AC7D09" w:rsidP="00AF52AF">
      <w:pPr>
        <w:pStyle w:val="normal"/>
        <w:ind w:firstLine="111"/>
        <w:rPr>
          <w:rFonts w:hint="cs"/>
          <w:rtl/>
        </w:rPr>
      </w:pPr>
      <w:r w:rsidRPr="00933020">
        <w:rPr>
          <w:rFonts w:hint="cs"/>
          <w:rtl/>
        </w:rPr>
        <w:t>انس گويد: او در ا</w:t>
      </w:r>
      <w:r w:rsidR="00871370">
        <w:rPr>
          <w:rFonts w:hint="cs"/>
          <w:rtl/>
        </w:rPr>
        <w:t>بتدای روز در پيكار با رسول خدا بود</w:t>
      </w:r>
      <w:r w:rsidRPr="00933020">
        <w:rPr>
          <w:rFonts w:hint="cs"/>
          <w:rtl/>
        </w:rPr>
        <w:t xml:space="preserve"> و در آخر روز مدافع وي شده و</w:t>
      </w:r>
      <w:r w:rsidR="00871370">
        <w:rPr>
          <w:rFonts w:hint="cs"/>
          <w:rtl/>
        </w:rPr>
        <w:t xml:space="preserve"> او را </w:t>
      </w:r>
      <w:r w:rsidRPr="00933020">
        <w:rPr>
          <w:rFonts w:hint="cs"/>
          <w:rtl/>
        </w:rPr>
        <w:t>از دشمنانش محافظت مي</w:t>
      </w:r>
      <w:r w:rsidRPr="00933020">
        <w:rPr>
          <w:rFonts w:hint="cs"/>
          <w:rtl/>
        </w:rPr>
        <w:softHyphen/>
        <w:t>كرد.</w:t>
      </w:r>
      <w:r w:rsidR="0065267A">
        <w:rPr>
          <w:rStyle w:val="a4"/>
          <w:rtl/>
        </w:rPr>
        <w:footnoteReference w:id="145"/>
      </w:r>
      <w:r w:rsidR="00D143BA" w:rsidRPr="00933020">
        <w:rPr>
          <w:rFonts w:hint="cs"/>
          <w:rtl/>
        </w:rPr>
        <w:t xml:space="preserve"> </w:t>
      </w:r>
    </w:p>
    <w:p w:rsidR="001F130D" w:rsidRPr="00BE3EEF" w:rsidRDefault="00BC2158" w:rsidP="00AF52AF">
      <w:pPr>
        <w:widowControl w:val="0"/>
        <w:ind w:firstLine="111"/>
        <w:contextualSpacing/>
        <w:jc w:val="both"/>
        <w:rPr>
          <w:rFonts w:cs="B Lotus" w:hint="cs"/>
          <w:sz w:val="30"/>
          <w:szCs w:val="28"/>
          <w:rtl/>
        </w:rPr>
      </w:pPr>
      <w:r w:rsidRPr="00CC620F">
        <w:rPr>
          <w:rStyle w:val="normalChar"/>
          <w:rFonts w:hint="cs"/>
          <w:rtl/>
        </w:rPr>
        <w:t>آنگاه رسول خدا در ناحي</w:t>
      </w:r>
      <w:r w:rsidR="00F76C0F" w:rsidRPr="00CC620F">
        <w:rPr>
          <w:rStyle w:val="normalChar"/>
          <w:rFonts w:hint="cs"/>
          <w:rtl/>
        </w:rPr>
        <w:t>ه</w:t>
      </w:r>
      <w:r w:rsidRPr="00CC620F">
        <w:rPr>
          <w:rStyle w:val="normalChar"/>
          <w:rFonts w:hint="cs"/>
          <w:rtl/>
        </w:rPr>
        <w:t xml:space="preserve"> حره فرود آمد</w:t>
      </w:r>
      <w:r w:rsidR="007439FA" w:rsidRPr="00CC620F">
        <w:rPr>
          <w:rStyle w:val="normalChar"/>
          <w:rFonts w:hint="cs"/>
          <w:rtl/>
        </w:rPr>
        <w:t>،</w:t>
      </w:r>
      <w:r w:rsidRPr="00CC620F">
        <w:rPr>
          <w:rStyle w:val="normalChar"/>
          <w:rFonts w:hint="cs"/>
          <w:rtl/>
        </w:rPr>
        <w:t xml:space="preserve"> سپس دنبال انصار فرستاد</w:t>
      </w:r>
      <w:r w:rsidR="0065267A">
        <w:rPr>
          <w:rStyle w:val="a4"/>
          <w:rFonts w:cs="B Lotus"/>
          <w:sz w:val="30"/>
          <w:szCs w:val="28"/>
          <w:rtl/>
        </w:rPr>
        <w:footnoteReference w:id="146"/>
      </w:r>
      <w:r w:rsidRPr="00CC620F">
        <w:rPr>
          <w:rStyle w:val="normalChar"/>
          <w:rFonts w:hint="cs"/>
          <w:rtl/>
        </w:rPr>
        <w:t xml:space="preserve"> آنها هم</w:t>
      </w:r>
      <w:r w:rsidR="00B87016" w:rsidRPr="00CC620F">
        <w:rPr>
          <w:rStyle w:val="normalChar"/>
          <w:rFonts w:hint="cs"/>
          <w:rtl/>
        </w:rPr>
        <w:t xml:space="preserve"> نزد پيامبر</w:t>
      </w:r>
      <w:r w:rsidR="00366D02" w:rsidRPr="00933020">
        <w:rPr>
          <w:rFonts w:cs="CTraditional Arabic" w:hint="cs"/>
          <w:sz w:val="26"/>
          <w:szCs w:val="26"/>
          <w:rtl/>
        </w:rPr>
        <w:t>ص</w:t>
      </w:r>
      <w:r w:rsidR="00B87016" w:rsidRPr="00CC620F">
        <w:rPr>
          <w:rStyle w:val="normalChar"/>
          <w:rFonts w:hint="cs"/>
          <w:rtl/>
        </w:rPr>
        <w:t xml:space="preserve"> و ابوبكر</w:t>
      </w:r>
      <w:r w:rsidR="00BE3EEF" w:rsidRPr="00BE3EEF">
        <w:rPr>
          <w:rStyle w:val="normalChar"/>
          <w:rFonts w:cs="CTraditional Arabic" w:hint="cs"/>
          <w:rtl/>
        </w:rPr>
        <w:t>س</w:t>
      </w:r>
      <w:r w:rsidR="00B87016" w:rsidRPr="00CC620F">
        <w:rPr>
          <w:rStyle w:val="normalChar"/>
          <w:rFonts w:hint="cs"/>
          <w:rtl/>
        </w:rPr>
        <w:t xml:space="preserve"> آمده</w:t>
      </w:r>
      <w:r w:rsidR="008C5B4B" w:rsidRPr="00CC620F">
        <w:rPr>
          <w:rStyle w:val="normalChar"/>
          <w:rFonts w:hint="cs"/>
          <w:rtl/>
        </w:rPr>
        <w:t xml:space="preserve"> </w:t>
      </w:r>
      <w:r w:rsidR="00B87016" w:rsidRPr="00CC620F">
        <w:rPr>
          <w:rStyle w:val="normalChar"/>
          <w:rFonts w:hint="cs"/>
          <w:rtl/>
        </w:rPr>
        <w:t>و به آن</w:t>
      </w:r>
      <w:r w:rsidR="008C5B4B" w:rsidRPr="00CC620F">
        <w:rPr>
          <w:rStyle w:val="normalChar"/>
          <w:rFonts w:hint="cs"/>
          <w:rtl/>
        </w:rPr>
        <w:t xml:space="preserve"> دو</w:t>
      </w:r>
      <w:r w:rsidR="00B87016" w:rsidRPr="00CC620F">
        <w:rPr>
          <w:rStyle w:val="normalChar"/>
          <w:rFonts w:hint="cs"/>
          <w:rtl/>
        </w:rPr>
        <w:t xml:space="preserve"> سلام كرده و گفتند</w:t>
      </w:r>
      <w:r w:rsidR="00D720F6" w:rsidRPr="00CC620F">
        <w:rPr>
          <w:rStyle w:val="normalChar"/>
          <w:rFonts w:hint="cs"/>
          <w:rtl/>
        </w:rPr>
        <w:t>:</w:t>
      </w:r>
      <w:r w:rsidR="00B87016" w:rsidRPr="00CC620F">
        <w:rPr>
          <w:rStyle w:val="normalChar"/>
          <w:rFonts w:hint="cs"/>
          <w:rtl/>
        </w:rPr>
        <w:t xml:space="preserve"> در نهايت امنيت سوار شويد كه مردم همه از شما اطاعت مي</w:t>
      </w:r>
      <w:r w:rsidR="00B87016" w:rsidRPr="00CC620F">
        <w:rPr>
          <w:rStyle w:val="normalChar"/>
          <w:rFonts w:hint="cs"/>
          <w:rtl/>
        </w:rPr>
        <w:softHyphen/>
        <w:t>كنند</w:t>
      </w:r>
      <w:r w:rsidR="00D720F6" w:rsidRPr="00CC620F">
        <w:rPr>
          <w:rStyle w:val="normalChar"/>
          <w:rFonts w:hint="cs"/>
          <w:rtl/>
        </w:rPr>
        <w:t>.</w:t>
      </w:r>
      <w:r w:rsidR="00B87016" w:rsidRPr="00CC620F">
        <w:rPr>
          <w:rStyle w:val="normalChar"/>
          <w:rFonts w:hint="cs"/>
          <w:rtl/>
        </w:rPr>
        <w:t xml:space="preserve"> آنگاه پيامبر</w:t>
      </w:r>
      <w:r w:rsidR="00366D02" w:rsidRPr="00933020">
        <w:rPr>
          <w:rFonts w:cs="CTraditional Arabic" w:hint="cs"/>
          <w:sz w:val="26"/>
          <w:szCs w:val="26"/>
          <w:rtl/>
        </w:rPr>
        <w:t>ص</w:t>
      </w:r>
      <w:r w:rsidR="00B87016" w:rsidRPr="00CC620F">
        <w:rPr>
          <w:rStyle w:val="normalChar"/>
          <w:rFonts w:hint="cs"/>
          <w:rtl/>
        </w:rPr>
        <w:t xml:space="preserve"> و ابوبكر</w:t>
      </w:r>
      <w:r w:rsidR="00BE3EEF" w:rsidRPr="00BE3EEF">
        <w:rPr>
          <w:rStyle w:val="normalChar"/>
          <w:rFonts w:cs="CTraditional Arabic" w:hint="cs"/>
          <w:rtl/>
        </w:rPr>
        <w:t>س</w:t>
      </w:r>
      <w:r w:rsidR="00B87016" w:rsidRPr="00CC620F">
        <w:rPr>
          <w:rStyle w:val="normalChar"/>
          <w:rFonts w:hint="cs"/>
          <w:rtl/>
        </w:rPr>
        <w:t xml:space="preserve"> سوار بر مركبشان شدند و انصار با اسلحه دور و بر آنها را احاطه كردند. آنگاه در مدينه گفته شد</w:t>
      </w:r>
      <w:r w:rsidR="00D720F6" w:rsidRPr="00CC620F">
        <w:rPr>
          <w:rStyle w:val="normalChar"/>
          <w:rFonts w:hint="cs"/>
          <w:rtl/>
        </w:rPr>
        <w:t>:</w:t>
      </w:r>
      <w:r w:rsidR="00B87016" w:rsidRPr="00CC620F">
        <w:rPr>
          <w:rStyle w:val="normalChar"/>
          <w:rFonts w:hint="cs"/>
          <w:rtl/>
        </w:rPr>
        <w:t xml:space="preserve"> پيامبر خدا آمد</w:t>
      </w:r>
      <w:r w:rsidR="007439FA" w:rsidRPr="00CC620F">
        <w:rPr>
          <w:rStyle w:val="normalChar"/>
          <w:rFonts w:hint="cs"/>
          <w:rtl/>
        </w:rPr>
        <w:t>،</w:t>
      </w:r>
      <w:r w:rsidR="00B87016" w:rsidRPr="00CC620F">
        <w:rPr>
          <w:rStyle w:val="normalChar"/>
          <w:rFonts w:hint="cs"/>
          <w:rtl/>
        </w:rPr>
        <w:t xml:space="preserve"> پيامبر</w:t>
      </w:r>
      <w:r w:rsidR="00366D02" w:rsidRPr="00933020">
        <w:rPr>
          <w:rFonts w:cs="CTraditional Arabic" w:hint="cs"/>
          <w:sz w:val="26"/>
          <w:szCs w:val="26"/>
          <w:rtl/>
        </w:rPr>
        <w:t>ص</w:t>
      </w:r>
      <w:r w:rsidR="00B87016" w:rsidRPr="00CC620F">
        <w:rPr>
          <w:rStyle w:val="normalChar"/>
          <w:rFonts w:hint="cs"/>
          <w:rtl/>
        </w:rPr>
        <w:t xml:space="preserve"> كمي حركت كرد تا</w:t>
      </w:r>
      <w:r w:rsidR="0065267A">
        <w:rPr>
          <w:rStyle w:val="normalChar"/>
          <w:rFonts w:hint="cs"/>
          <w:rtl/>
        </w:rPr>
        <w:t xml:space="preserve"> </w:t>
      </w:r>
      <w:r w:rsidR="00B87016" w:rsidRPr="00CC620F">
        <w:rPr>
          <w:rStyle w:val="normalChar"/>
          <w:rFonts w:hint="cs"/>
          <w:rtl/>
        </w:rPr>
        <w:t>اينكه در كنار خان</w:t>
      </w:r>
      <w:r w:rsidR="00F76C0F" w:rsidRPr="00CC620F">
        <w:rPr>
          <w:rStyle w:val="normalChar"/>
          <w:rFonts w:hint="cs"/>
          <w:rtl/>
        </w:rPr>
        <w:t>ه</w:t>
      </w:r>
      <w:r w:rsidR="00BE3EEF">
        <w:rPr>
          <w:rStyle w:val="normalChar"/>
          <w:rFonts w:hint="cs"/>
          <w:rtl/>
        </w:rPr>
        <w:t xml:space="preserve"> ابو</w:t>
      </w:r>
      <w:r w:rsidR="00B87016" w:rsidRPr="00CC620F">
        <w:rPr>
          <w:rStyle w:val="normalChar"/>
          <w:rFonts w:hint="cs"/>
          <w:rtl/>
        </w:rPr>
        <w:t>ايوب انصاري فرود آمد</w:t>
      </w:r>
      <w:r w:rsidR="007439FA" w:rsidRPr="00CC620F">
        <w:rPr>
          <w:rStyle w:val="normalChar"/>
          <w:rFonts w:hint="cs"/>
          <w:rtl/>
        </w:rPr>
        <w:t>،</w:t>
      </w:r>
      <w:r w:rsidR="00B87016" w:rsidRPr="00CC620F">
        <w:rPr>
          <w:rStyle w:val="normalChar"/>
          <w:rFonts w:hint="cs"/>
          <w:rtl/>
        </w:rPr>
        <w:t xml:space="preserve"> پيامبر با خانواده</w:t>
      </w:r>
      <w:r w:rsidR="00B87016" w:rsidRPr="00CC620F">
        <w:rPr>
          <w:rStyle w:val="normalChar"/>
          <w:rFonts w:hint="cs"/>
          <w:rtl/>
        </w:rPr>
        <w:softHyphen/>
        <w:t>اش</w:t>
      </w:r>
      <w:r w:rsidR="00F148E0">
        <w:rPr>
          <w:rStyle w:val="a4"/>
          <w:rFonts w:cs="B Lotus"/>
          <w:sz w:val="30"/>
          <w:szCs w:val="28"/>
          <w:rtl/>
        </w:rPr>
        <w:footnoteReference w:id="147"/>
      </w:r>
      <w:r w:rsidR="00B87016" w:rsidRPr="00CC620F">
        <w:rPr>
          <w:rStyle w:val="normalChar"/>
          <w:rFonts w:hint="cs"/>
          <w:rtl/>
        </w:rPr>
        <w:t xml:space="preserve"> مشغول صحبت كرد</w:t>
      </w:r>
      <w:r w:rsidR="005F35E0" w:rsidRPr="00CC620F">
        <w:rPr>
          <w:rStyle w:val="normalChar"/>
          <w:rFonts w:hint="cs"/>
          <w:rtl/>
        </w:rPr>
        <w:t xml:space="preserve">ن بود </w:t>
      </w:r>
      <w:r w:rsidR="00B87016" w:rsidRPr="00CC620F">
        <w:rPr>
          <w:rStyle w:val="normalChar"/>
          <w:rFonts w:hint="cs"/>
          <w:rtl/>
        </w:rPr>
        <w:t>كه عبدالله</w:t>
      </w:r>
      <w:r w:rsidR="005F35E0" w:rsidRPr="00CC620F">
        <w:rPr>
          <w:rStyle w:val="normalChar"/>
          <w:rFonts w:hint="cs"/>
          <w:rtl/>
        </w:rPr>
        <w:t xml:space="preserve"> بن سلام</w:t>
      </w:r>
      <w:r w:rsidR="00AB02F2" w:rsidRPr="00CC620F">
        <w:rPr>
          <w:rStyle w:val="normalChar"/>
          <w:rFonts w:hint="cs"/>
          <w:rtl/>
        </w:rPr>
        <w:t xml:space="preserve"> </w:t>
      </w:r>
      <w:r w:rsidR="00F2429C">
        <w:rPr>
          <w:rStyle w:val="normalChar"/>
          <w:rFonts w:hint="cs"/>
          <w:rtl/>
        </w:rPr>
        <w:t>ـ</w:t>
      </w:r>
      <w:r w:rsidR="00AB02F2" w:rsidRPr="00CC620F">
        <w:rPr>
          <w:rStyle w:val="normalChar"/>
          <w:rFonts w:hint="cs"/>
          <w:rtl/>
        </w:rPr>
        <w:t xml:space="preserve">  در حا</w:t>
      </w:r>
      <w:r w:rsidR="00AB02F2" w:rsidRPr="00BE3EEF">
        <w:rPr>
          <w:rStyle w:val="normalChar"/>
          <w:rFonts w:hint="cs"/>
          <w:rtl/>
        </w:rPr>
        <w:t>لي</w:t>
      </w:r>
      <w:r w:rsidR="005F35E0" w:rsidRPr="00BE3EEF">
        <w:rPr>
          <w:rStyle w:val="normalChar"/>
          <w:rtl/>
        </w:rPr>
        <w:softHyphen/>
      </w:r>
      <w:r w:rsidR="00B730E8" w:rsidRPr="00BE3EEF">
        <w:rPr>
          <w:rStyle w:val="normalChar"/>
          <w:rFonts w:hint="cs"/>
          <w:rtl/>
        </w:rPr>
        <w:t>كه داشت</w:t>
      </w:r>
      <w:r w:rsidR="00D31422" w:rsidRPr="00BE3EEF">
        <w:rPr>
          <w:rStyle w:val="normalChar"/>
          <w:rFonts w:hint="cs"/>
          <w:rtl/>
        </w:rPr>
        <w:t xml:space="preserve"> از درخت خرمايي كه متعلق به </w:t>
      </w:r>
      <w:r w:rsidR="00553EA5" w:rsidRPr="00BE3EEF">
        <w:rPr>
          <w:rStyle w:val="normalChar"/>
          <w:rFonts w:hint="cs"/>
          <w:rtl/>
        </w:rPr>
        <w:t>آنها</w:t>
      </w:r>
      <w:r w:rsidR="00D31422" w:rsidRPr="00BE3EEF">
        <w:rPr>
          <w:rStyle w:val="normalChar"/>
          <w:rFonts w:hint="cs"/>
          <w:rtl/>
        </w:rPr>
        <w:t xml:space="preserve"> بود</w:t>
      </w:r>
      <w:r w:rsidR="007439FA" w:rsidRPr="00BE3EEF">
        <w:rPr>
          <w:rStyle w:val="normalChar"/>
          <w:rFonts w:hint="cs"/>
          <w:rtl/>
        </w:rPr>
        <w:t>،</w:t>
      </w:r>
      <w:r w:rsidR="00B730E8" w:rsidRPr="00BE3EEF">
        <w:rPr>
          <w:rStyle w:val="normalChar"/>
          <w:rFonts w:hint="cs"/>
          <w:rtl/>
        </w:rPr>
        <w:t xml:space="preserve"> براي خانواده</w:t>
      </w:r>
      <w:r w:rsidR="00B730E8" w:rsidRPr="00BE3EEF">
        <w:rPr>
          <w:rStyle w:val="normalChar"/>
          <w:rFonts w:hint="cs"/>
          <w:rtl/>
        </w:rPr>
        <w:softHyphen/>
        <w:t>اش خرما مي</w:t>
      </w:r>
      <w:r w:rsidR="00B730E8" w:rsidRPr="00BE3EEF">
        <w:rPr>
          <w:rStyle w:val="normalChar"/>
          <w:rFonts w:hint="cs"/>
          <w:rtl/>
        </w:rPr>
        <w:softHyphen/>
        <w:t xml:space="preserve">چيد </w:t>
      </w:r>
      <w:r w:rsidR="00F2429C" w:rsidRPr="00BE3EEF">
        <w:rPr>
          <w:rStyle w:val="normalChar"/>
          <w:rFonts w:hint="cs"/>
          <w:rtl/>
        </w:rPr>
        <w:t>ـ</w:t>
      </w:r>
      <w:r w:rsidR="00B730E8" w:rsidRPr="00BE3EEF">
        <w:rPr>
          <w:rStyle w:val="normalChar"/>
          <w:rFonts w:hint="cs"/>
          <w:rtl/>
        </w:rPr>
        <w:t xml:space="preserve"> خبر آمدن</w:t>
      </w:r>
      <w:r w:rsidR="00871370" w:rsidRPr="00BE3EEF">
        <w:rPr>
          <w:rStyle w:val="normalChar"/>
          <w:rFonts w:hint="cs"/>
          <w:rtl/>
        </w:rPr>
        <w:t xml:space="preserve"> او را </w:t>
      </w:r>
      <w:r w:rsidR="00B730E8" w:rsidRPr="00BE3EEF">
        <w:rPr>
          <w:rStyle w:val="normalChar"/>
          <w:rFonts w:hint="cs"/>
          <w:rtl/>
        </w:rPr>
        <w:t>شنيد</w:t>
      </w:r>
      <w:r w:rsidR="00D720F6" w:rsidRPr="00BE3EEF">
        <w:rPr>
          <w:rStyle w:val="normalChar"/>
          <w:rFonts w:hint="cs"/>
          <w:rtl/>
        </w:rPr>
        <w:t>.</w:t>
      </w:r>
      <w:r w:rsidR="00BE3EEF">
        <w:rPr>
          <w:rStyle w:val="normalChar"/>
          <w:rFonts w:hint="cs"/>
          <w:rtl/>
        </w:rPr>
        <w:t xml:space="preserve"> </w:t>
      </w:r>
      <w:r w:rsidR="00B730E8" w:rsidRPr="00BE3EEF">
        <w:rPr>
          <w:rStyle w:val="normalChar"/>
          <w:rFonts w:hint="cs"/>
          <w:rtl/>
        </w:rPr>
        <w:t>لذا زود سبدي را كه خرماها را در آن مي</w:t>
      </w:r>
      <w:r w:rsidR="00B730E8" w:rsidRPr="00BE3EEF">
        <w:rPr>
          <w:rStyle w:val="normalChar"/>
          <w:rFonts w:hint="cs"/>
          <w:rtl/>
        </w:rPr>
        <w:softHyphen/>
        <w:t>گذاشت</w:t>
      </w:r>
      <w:r w:rsidR="007439FA" w:rsidRPr="00BE3EEF">
        <w:rPr>
          <w:rStyle w:val="normalChar"/>
          <w:rFonts w:hint="cs"/>
          <w:rtl/>
        </w:rPr>
        <w:t>،</w:t>
      </w:r>
      <w:r w:rsidR="00B730E8" w:rsidRPr="00BE3EEF">
        <w:rPr>
          <w:rStyle w:val="normalChar"/>
          <w:rFonts w:hint="cs"/>
          <w:rtl/>
        </w:rPr>
        <w:t xml:space="preserve"> بر زمين گذاشت و همراه با زنش آمد.سخناني را از پيامبر</w:t>
      </w:r>
      <w:r w:rsidR="00BE3EEF" w:rsidRPr="00BE3EEF">
        <w:rPr>
          <w:rStyle w:val="normalChar"/>
          <w:rFonts w:cs="CTraditional Arabic" w:hint="cs"/>
          <w:rtl/>
        </w:rPr>
        <w:t>ص</w:t>
      </w:r>
      <w:r w:rsidR="00B730E8" w:rsidRPr="00BE3EEF">
        <w:rPr>
          <w:rStyle w:val="normalChar"/>
          <w:rFonts w:hint="cs"/>
          <w:rtl/>
        </w:rPr>
        <w:t xml:space="preserve"> شنيد</w:t>
      </w:r>
      <w:r w:rsidR="007439FA" w:rsidRPr="00BE3EEF">
        <w:rPr>
          <w:rStyle w:val="normalChar"/>
          <w:rFonts w:hint="cs"/>
          <w:rtl/>
        </w:rPr>
        <w:t>،</w:t>
      </w:r>
      <w:r w:rsidR="00B730E8" w:rsidRPr="00BE3EEF">
        <w:rPr>
          <w:rStyle w:val="normalChar"/>
          <w:rFonts w:hint="cs"/>
          <w:rtl/>
        </w:rPr>
        <w:t xml:space="preserve"> سپس به سوي خانواده</w:t>
      </w:r>
      <w:r w:rsidR="00B730E8" w:rsidRPr="00BE3EEF">
        <w:rPr>
          <w:rStyle w:val="normalChar"/>
          <w:rFonts w:hint="cs"/>
          <w:rtl/>
        </w:rPr>
        <w:softHyphen/>
        <w:t>اش بازگشت</w:t>
      </w:r>
      <w:r w:rsidR="007439FA" w:rsidRPr="00BE3EEF">
        <w:rPr>
          <w:rStyle w:val="normalChar"/>
          <w:rFonts w:hint="cs"/>
          <w:rtl/>
        </w:rPr>
        <w:t>،</w:t>
      </w:r>
      <w:r w:rsidR="00B730E8" w:rsidRPr="00BE3EEF">
        <w:rPr>
          <w:rStyle w:val="normalChar"/>
          <w:rFonts w:hint="cs"/>
          <w:rtl/>
        </w:rPr>
        <w:t xml:space="preserve"> آنگاه پيامبر خدا</w:t>
      </w:r>
      <w:r w:rsidR="00BE3EEF" w:rsidRPr="00BE3EEF">
        <w:rPr>
          <w:rStyle w:val="normalChar"/>
          <w:rFonts w:cs="CTraditional Arabic" w:hint="cs"/>
          <w:rtl/>
        </w:rPr>
        <w:t>ص</w:t>
      </w:r>
      <w:r w:rsidR="00B730E8" w:rsidRPr="00BE3EEF">
        <w:rPr>
          <w:rStyle w:val="normalChar"/>
          <w:rFonts w:hint="cs"/>
          <w:rtl/>
        </w:rPr>
        <w:t xml:space="preserve"> فرمود</w:t>
      </w:r>
      <w:r w:rsidR="00D720F6" w:rsidRPr="00BE3EEF">
        <w:rPr>
          <w:rStyle w:val="normalChar"/>
          <w:rFonts w:hint="cs"/>
          <w:rtl/>
        </w:rPr>
        <w:t>:</w:t>
      </w:r>
      <w:r w:rsidR="00B730E8" w:rsidRPr="00BE3EEF">
        <w:rPr>
          <w:rStyle w:val="normalChar"/>
          <w:rFonts w:hint="cs"/>
          <w:rtl/>
        </w:rPr>
        <w:t xml:space="preserve"> كدام يك از خانه</w:t>
      </w:r>
      <w:r w:rsidR="00B730E8" w:rsidRPr="00BE3EEF">
        <w:rPr>
          <w:rStyle w:val="normalChar"/>
          <w:rtl/>
        </w:rPr>
        <w:softHyphen/>
      </w:r>
      <w:r w:rsidR="00B730E8" w:rsidRPr="00BE3EEF">
        <w:rPr>
          <w:rStyle w:val="normalChar"/>
          <w:rFonts w:hint="cs"/>
          <w:rtl/>
        </w:rPr>
        <w:t>هاي فاميل</w:t>
      </w:r>
      <w:r w:rsidR="00B730E8" w:rsidRPr="00BE3EEF">
        <w:rPr>
          <w:rStyle w:val="normalChar"/>
          <w:rFonts w:hint="cs"/>
          <w:rtl/>
        </w:rPr>
        <w:softHyphen/>
        <w:t>هاي ما</w:t>
      </w:r>
      <w:r w:rsidR="0065267A" w:rsidRPr="00BE3EEF">
        <w:rPr>
          <w:rStyle w:val="a4"/>
          <w:rtl/>
        </w:rPr>
        <w:footnoteReference w:id="148"/>
      </w:r>
      <w:r w:rsidR="00B730E8" w:rsidRPr="00BE3EEF">
        <w:rPr>
          <w:rStyle w:val="normalChar"/>
          <w:rFonts w:hint="cs"/>
          <w:rtl/>
        </w:rPr>
        <w:t xml:space="preserve"> نزديك تر است</w:t>
      </w:r>
      <w:r w:rsidR="00D720F6" w:rsidRPr="00BE3EEF">
        <w:rPr>
          <w:rStyle w:val="normalChar"/>
          <w:rFonts w:hint="cs"/>
          <w:rtl/>
        </w:rPr>
        <w:t>؟</w:t>
      </w:r>
      <w:r w:rsidR="00B730E8" w:rsidRPr="00BE3EEF">
        <w:rPr>
          <w:rStyle w:val="normalChar"/>
          <w:rFonts w:hint="cs"/>
          <w:rtl/>
        </w:rPr>
        <w:t xml:space="preserve"> ابو ايوب گفت</w:t>
      </w:r>
      <w:r w:rsidR="00D720F6" w:rsidRPr="00BE3EEF">
        <w:rPr>
          <w:rStyle w:val="normalChar"/>
          <w:rFonts w:hint="cs"/>
          <w:rtl/>
        </w:rPr>
        <w:t>:</w:t>
      </w:r>
      <w:r w:rsidR="00B730E8" w:rsidRPr="00BE3EEF">
        <w:rPr>
          <w:rStyle w:val="normalChar"/>
          <w:rFonts w:hint="cs"/>
          <w:rtl/>
        </w:rPr>
        <w:t xml:space="preserve"> من اي پيامبر خدا</w:t>
      </w:r>
      <w:r w:rsidR="007439FA" w:rsidRPr="00BE3EEF">
        <w:rPr>
          <w:rStyle w:val="normalChar"/>
          <w:rFonts w:hint="cs"/>
          <w:rtl/>
        </w:rPr>
        <w:t>،</w:t>
      </w:r>
      <w:r w:rsidR="00B730E8" w:rsidRPr="00BE3EEF">
        <w:rPr>
          <w:rStyle w:val="normalChar"/>
          <w:rFonts w:hint="cs"/>
          <w:rtl/>
        </w:rPr>
        <w:t xml:space="preserve"> اين خان</w:t>
      </w:r>
      <w:r w:rsidR="00F76C0F" w:rsidRPr="00BE3EEF">
        <w:rPr>
          <w:rStyle w:val="normalChar"/>
          <w:rFonts w:hint="cs"/>
          <w:rtl/>
        </w:rPr>
        <w:t>ه</w:t>
      </w:r>
      <w:r w:rsidR="00B730E8" w:rsidRPr="00BE3EEF">
        <w:rPr>
          <w:rStyle w:val="normalChar"/>
          <w:rFonts w:hint="cs"/>
          <w:rtl/>
        </w:rPr>
        <w:t xml:space="preserve"> من است و اين در من است. پيامبر</w:t>
      </w:r>
      <w:r w:rsidR="00BE3EEF" w:rsidRPr="00BE3EEF">
        <w:rPr>
          <w:rStyle w:val="normalChar"/>
          <w:rFonts w:cs="CTraditional Arabic" w:hint="cs"/>
          <w:rtl/>
        </w:rPr>
        <w:t>ص</w:t>
      </w:r>
      <w:r w:rsidR="00B730E8" w:rsidRPr="00BE3EEF">
        <w:rPr>
          <w:rStyle w:val="normalChar"/>
          <w:rFonts w:hint="cs"/>
          <w:rtl/>
        </w:rPr>
        <w:t xml:space="preserve"> فرمود</w:t>
      </w:r>
      <w:r w:rsidR="00D720F6" w:rsidRPr="00BE3EEF">
        <w:rPr>
          <w:rStyle w:val="normalChar"/>
          <w:rFonts w:hint="cs"/>
          <w:rtl/>
        </w:rPr>
        <w:t>:</w:t>
      </w:r>
      <w:r w:rsidR="00BE3EEF">
        <w:rPr>
          <w:rStyle w:val="normalChar"/>
          <w:rFonts w:hint="cs"/>
          <w:rtl/>
        </w:rPr>
        <w:t xml:space="preserve"> «</w:t>
      </w:r>
      <w:r w:rsidR="00B730E8" w:rsidRPr="00BE3EEF">
        <w:rPr>
          <w:rStyle w:val="normalChar"/>
          <w:rFonts w:hint="cs"/>
          <w:rtl/>
        </w:rPr>
        <w:t>برو جاي خوابي را براي ما آماده كن</w:t>
      </w:r>
      <w:r w:rsidR="007439FA" w:rsidRPr="00BE3EEF">
        <w:rPr>
          <w:rStyle w:val="normalChar"/>
          <w:rFonts w:hint="cs"/>
          <w:rtl/>
        </w:rPr>
        <w:t>!</w:t>
      </w:r>
      <w:r w:rsidR="00B730E8" w:rsidRPr="00BE3EEF">
        <w:rPr>
          <w:rStyle w:val="normalChar"/>
          <w:rFonts w:hint="cs"/>
          <w:rtl/>
        </w:rPr>
        <w:t xml:space="preserve"> » </w:t>
      </w:r>
      <w:r w:rsidR="007439FA" w:rsidRPr="00BE3EEF">
        <w:rPr>
          <w:rStyle w:val="normalChar"/>
          <w:rFonts w:hint="cs"/>
          <w:rtl/>
        </w:rPr>
        <w:t>(</w:t>
      </w:r>
      <w:r w:rsidR="00B730E8" w:rsidRPr="00BE3EEF">
        <w:rPr>
          <w:rStyle w:val="normalChar"/>
          <w:rFonts w:hint="cs"/>
          <w:rtl/>
        </w:rPr>
        <w:t>آنگاه ابو ايوب رفت و جايي را براي استراحت و خواب آنها فراهم كرد سپس آمد و</w:t>
      </w:r>
      <w:r w:rsidR="007439FA" w:rsidRPr="00BE3EEF">
        <w:rPr>
          <w:rStyle w:val="normalChar"/>
          <w:rFonts w:hint="cs"/>
          <w:rtl/>
        </w:rPr>
        <w:t>)</w:t>
      </w:r>
      <w:r w:rsidR="00B730E8" w:rsidRPr="00BE3EEF">
        <w:rPr>
          <w:rStyle w:val="normalChar"/>
          <w:rFonts w:hint="cs"/>
          <w:rtl/>
        </w:rPr>
        <w:t xml:space="preserve"> گفت</w:t>
      </w:r>
      <w:r w:rsidR="00D720F6" w:rsidRPr="00BE3EEF">
        <w:rPr>
          <w:rStyle w:val="normalChar"/>
          <w:rFonts w:hint="cs"/>
          <w:rtl/>
        </w:rPr>
        <w:t>:</w:t>
      </w:r>
      <w:r w:rsidR="00AF319C" w:rsidRPr="00BE3EEF">
        <w:rPr>
          <w:rStyle w:val="normalChar"/>
          <w:rFonts w:hint="cs"/>
          <w:rtl/>
        </w:rPr>
        <w:t xml:space="preserve"> </w:t>
      </w:r>
      <w:r w:rsidR="00544597" w:rsidRPr="00BE3EEF">
        <w:rPr>
          <w:rStyle w:val="normalChar"/>
          <w:rFonts w:hint="cs"/>
          <w:rtl/>
        </w:rPr>
        <w:t>بر بركت خدا بلند شويد</w:t>
      </w:r>
      <w:r w:rsidR="007439FA" w:rsidRPr="00BE3EEF">
        <w:rPr>
          <w:rStyle w:val="normalChar"/>
          <w:rFonts w:hint="cs"/>
          <w:rtl/>
        </w:rPr>
        <w:t>!</w:t>
      </w:r>
      <w:r w:rsidR="00544597" w:rsidRPr="00BE3EEF">
        <w:rPr>
          <w:rStyle w:val="normalChar"/>
          <w:rFonts w:hint="cs"/>
          <w:rtl/>
        </w:rPr>
        <w:t xml:space="preserve"> هنگامي كه پيامبر</w:t>
      </w:r>
      <w:r w:rsidR="00BE3EEF" w:rsidRPr="00BE3EEF">
        <w:rPr>
          <w:rStyle w:val="normalChar"/>
          <w:rFonts w:cs="CTraditional Arabic" w:hint="cs"/>
          <w:rtl/>
        </w:rPr>
        <w:t>ص</w:t>
      </w:r>
      <w:r w:rsidR="00544597" w:rsidRPr="00BE3EEF">
        <w:rPr>
          <w:rStyle w:val="normalChar"/>
          <w:rFonts w:hint="cs"/>
          <w:rtl/>
        </w:rPr>
        <w:t xml:space="preserve"> آمد</w:t>
      </w:r>
      <w:r w:rsidR="007439FA" w:rsidRPr="00BE3EEF">
        <w:rPr>
          <w:rStyle w:val="normalChar"/>
          <w:rFonts w:hint="cs"/>
          <w:rtl/>
        </w:rPr>
        <w:t>،</w:t>
      </w:r>
      <w:r w:rsidR="00E328E8" w:rsidRPr="00BE3EEF">
        <w:rPr>
          <w:rStyle w:val="normalChar"/>
          <w:rFonts w:hint="cs"/>
          <w:rtl/>
        </w:rPr>
        <w:t xml:space="preserve"> عبدال</w:t>
      </w:r>
      <w:r w:rsidR="00DA1235" w:rsidRPr="00BE3EEF">
        <w:rPr>
          <w:rStyle w:val="normalChar"/>
          <w:rFonts w:hint="cs"/>
          <w:rtl/>
        </w:rPr>
        <w:t>ل</w:t>
      </w:r>
      <w:r w:rsidR="00E328E8" w:rsidRPr="00BE3EEF">
        <w:rPr>
          <w:rStyle w:val="normalChar"/>
          <w:rFonts w:hint="cs"/>
          <w:rtl/>
        </w:rPr>
        <w:t>ه بن سلام هم آمد و گفت</w:t>
      </w:r>
      <w:r w:rsidR="00544597" w:rsidRPr="00BE3EEF">
        <w:rPr>
          <w:rStyle w:val="normalChar"/>
          <w:rFonts w:hint="cs"/>
          <w:rtl/>
        </w:rPr>
        <w:t>: شهادت مي</w:t>
      </w:r>
      <w:r w:rsidR="00544597" w:rsidRPr="00BE3EEF">
        <w:rPr>
          <w:rStyle w:val="normalChar"/>
          <w:rFonts w:hint="cs"/>
          <w:rtl/>
        </w:rPr>
        <w:softHyphen/>
        <w:t>دهم كه تو رسول خدا هستي و تو به حق آمده</w:t>
      </w:r>
      <w:r w:rsidR="00544597" w:rsidRPr="00BE3EEF">
        <w:rPr>
          <w:rStyle w:val="normalChar"/>
          <w:rFonts w:hint="cs"/>
          <w:rtl/>
        </w:rPr>
        <w:softHyphen/>
        <w:t>اي و يهود مي</w:t>
      </w:r>
      <w:r w:rsidR="00544597" w:rsidRPr="00BE3EEF">
        <w:rPr>
          <w:rStyle w:val="normalChar"/>
          <w:rFonts w:hint="cs"/>
          <w:rtl/>
        </w:rPr>
        <w:softHyphen/>
        <w:t>داند كه من سرور و پسر سرور آنها هستم و نيز مي</w:t>
      </w:r>
      <w:r w:rsidR="00544597" w:rsidRPr="00BE3EEF">
        <w:rPr>
          <w:rStyle w:val="normalChar"/>
          <w:rFonts w:hint="cs"/>
          <w:rtl/>
        </w:rPr>
        <w:softHyphen/>
        <w:t>دانند</w:t>
      </w:r>
      <w:r w:rsidR="00516649" w:rsidRPr="00BE3EEF">
        <w:rPr>
          <w:rStyle w:val="normalChar"/>
          <w:rFonts w:hint="cs"/>
          <w:rtl/>
        </w:rPr>
        <w:t xml:space="preserve"> كه من از هم</w:t>
      </w:r>
      <w:r w:rsidR="00F76C0F" w:rsidRPr="00BE3EEF">
        <w:rPr>
          <w:rStyle w:val="normalChar"/>
          <w:rFonts w:hint="cs"/>
          <w:rtl/>
        </w:rPr>
        <w:t>ه</w:t>
      </w:r>
      <w:r w:rsidR="00516649" w:rsidRPr="00BE3EEF">
        <w:rPr>
          <w:rStyle w:val="normalChar"/>
          <w:rFonts w:hint="cs"/>
          <w:rtl/>
        </w:rPr>
        <w:t xml:space="preserve"> آنها عالم</w:t>
      </w:r>
      <w:r w:rsidR="00BF6C9D">
        <w:rPr>
          <w:rStyle w:val="normalChar"/>
          <w:rFonts w:cs="2  Badr" w:hint="cs"/>
          <w:rtl/>
        </w:rPr>
        <w:t>‏</w:t>
      </w:r>
      <w:r w:rsidR="00516649" w:rsidRPr="00BE3EEF">
        <w:rPr>
          <w:rStyle w:val="normalChar"/>
          <w:rFonts w:hint="cs"/>
          <w:rtl/>
        </w:rPr>
        <w:t>تر</w:t>
      </w:r>
      <w:r w:rsidR="00BE3EEF">
        <w:rPr>
          <w:rStyle w:val="normalChar"/>
          <w:rFonts w:hint="cs"/>
          <w:rtl/>
        </w:rPr>
        <w:t xml:space="preserve"> و پسر عالم</w:t>
      </w:r>
      <w:r w:rsidR="00BE3EEF">
        <w:rPr>
          <w:rStyle w:val="normalChar"/>
          <w:rFonts w:cs="2  Badr" w:hint="cs"/>
          <w:rtl/>
        </w:rPr>
        <w:t>‏</w:t>
      </w:r>
      <w:r w:rsidR="00516649" w:rsidRPr="00BE3EEF">
        <w:rPr>
          <w:rStyle w:val="normalChar"/>
          <w:rFonts w:hint="cs"/>
          <w:rtl/>
        </w:rPr>
        <w:t>ترين آنها مي</w:t>
      </w:r>
      <w:r w:rsidR="00516649" w:rsidRPr="00BE3EEF">
        <w:rPr>
          <w:rStyle w:val="normalChar"/>
          <w:rFonts w:hint="cs"/>
          <w:rtl/>
        </w:rPr>
        <w:softHyphen/>
        <w:t>باشم</w:t>
      </w:r>
      <w:r w:rsidR="007439FA" w:rsidRPr="00BE3EEF">
        <w:rPr>
          <w:rStyle w:val="normalChar"/>
          <w:rFonts w:hint="cs"/>
          <w:rtl/>
        </w:rPr>
        <w:t>،</w:t>
      </w:r>
      <w:r w:rsidR="00516649" w:rsidRPr="00BE3EEF">
        <w:rPr>
          <w:rStyle w:val="normalChar"/>
          <w:rFonts w:hint="cs"/>
          <w:rtl/>
        </w:rPr>
        <w:t xml:space="preserve"> پس آنها را فرا بخوان</w:t>
      </w:r>
      <w:r w:rsidR="001F130D" w:rsidRPr="00BE3EEF">
        <w:rPr>
          <w:rStyle w:val="normalChar"/>
          <w:rFonts w:hint="cs"/>
          <w:rtl/>
        </w:rPr>
        <w:t xml:space="preserve"> و در باره من از آنها سؤال كن</w:t>
      </w:r>
      <w:r w:rsidR="007439FA" w:rsidRPr="00BE3EEF">
        <w:rPr>
          <w:rStyle w:val="normalChar"/>
          <w:rFonts w:hint="cs"/>
          <w:rtl/>
        </w:rPr>
        <w:t>،</w:t>
      </w:r>
      <w:r w:rsidR="001F130D" w:rsidRPr="00BE3EEF">
        <w:rPr>
          <w:rStyle w:val="normalChar"/>
          <w:rFonts w:hint="cs"/>
          <w:rtl/>
        </w:rPr>
        <w:t xml:space="preserve"> البته اين سؤال بايد قبل از آن باشد كه بدانند من مسلمان شده</w:t>
      </w:r>
      <w:r w:rsidR="001F130D" w:rsidRPr="00BE3EEF">
        <w:rPr>
          <w:rStyle w:val="normalChar"/>
          <w:rFonts w:hint="cs"/>
          <w:rtl/>
        </w:rPr>
        <w:softHyphen/>
        <w:t>ام</w:t>
      </w:r>
      <w:r w:rsidR="00D720F6" w:rsidRPr="00BE3EEF">
        <w:rPr>
          <w:rStyle w:val="normalChar"/>
          <w:rFonts w:hint="cs"/>
          <w:rtl/>
        </w:rPr>
        <w:t>؛</w:t>
      </w:r>
      <w:r w:rsidR="001F130D" w:rsidRPr="00BE3EEF">
        <w:rPr>
          <w:rStyle w:val="normalChar"/>
          <w:rFonts w:hint="cs"/>
          <w:rtl/>
        </w:rPr>
        <w:t xml:space="preserve"> زيرا اگر بدانند كه من مسلمان شده</w:t>
      </w:r>
      <w:r w:rsidR="001F130D" w:rsidRPr="00BE3EEF">
        <w:rPr>
          <w:rStyle w:val="normalChar"/>
          <w:rFonts w:hint="cs"/>
          <w:rtl/>
        </w:rPr>
        <w:softHyphen/>
        <w:t>ام</w:t>
      </w:r>
      <w:r w:rsidR="007439FA" w:rsidRPr="00BE3EEF">
        <w:rPr>
          <w:rStyle w:val="normalChar"/>
          <w:rFonts w:hint="cs"/>
          <w:rtl/>
        </w:rPr>
        <w:t>،</w:t>
      </w:r>
      <w:r w:rsidR="001F130D" w:rsidRPr="00BE3EEF">
        <w:rPr>
          <w:rStyle w:val="normalChar"/>
          <w:rFonts w:hint="cs"/>
          <w:rtl/>
        </w:rPr>
        <w:t xml:space="preserve"> حرفهايي دربار</w:t>
      </w:r>
      <w:r w:rsidR="00F76C0F" w:rsidRPr="00BE3EEF">
        <w:rPr>
          <w:rStyle w:val="normalChar"/>
          <w:rFonts w:hint="cs"/>
          <w:rtl/>
        </w:rPr>
        <w:t>ه</w:t>
      </w:r>
      <w:r w:rsidR="001F130D" w:rsidRPr="00BE3EEF">
        <w:rPr>
          <w:rStyle w:val="normalChar"/>
          <w:rFonts w:hint="cs"/>
          <w:rtl/>
        </w:rPr>
        <w:t xml:space="preserve"> من مي</w:t>
      </w:r>
      <w:r w:rsidR="001F130D" w:rsidRPr="00BE3EEF">
        <w:rPr>
          <w:rStyle w:val="normalChar"/>
          <w:rFonts w:hint="cs"/>
          <w:rtl/>
        </w:rPr>
        <w:softHyphen/>
        <w:t>ز</w:t>
      </w:r>
      <w:r w:rsidR="00946DB7" w:rsidRPr="00BE3EEF">
        <w:rPr>
          <w:rStyle w:val="normalChar"/>
          <w:rFonts w:hint="cs"/>
          <w:rtl/>
        </w:rPr>
        <w:t>نند</w:t>
      </w:r>
      <w:r w:rsidR="007439FA" w:rsidRPr="00BE3EEF">
        <w:rPr>
          <w:rStyle w:val="normalChar"/>
          <w:rFonts w:hint="cs"/>
          <w:rtl/>
        </w:rPr>
        <w:t>،</w:t>
      </w:r>
      <w:r w:rsidR="001F130D" w:rsidRPr="00BE3EEF">
        <w:rPr>
          <w:rStyle w:val="normalChar"/>
          <w:rFonts w:hint="cs"/>
          <w:rtl/>
        </w:rPr>
        <w:t xml:space="preserve"> كه اصلاً در شأن من نيست</w:t>
      </w:r>
      <w:r w:rsidR="00D720F6" w:rsidRPr="00BE3EEF">
        <w:rPr>
          <w:rStyle w:val="normalChar"/>
          <w:rFonts w:hint="cs"/>
          <w:rtl/>
        </w:rPr>
        <w:t>.</w:t>
      </w:r>
    </w:p>
    <w:p w:rsidR="00110D3D" w:rsidRPr="00933020" w:rsidRDefault="001F130D" w:rsidP="00AF52AF">
      <w:pPr>
        <w:pStyle w:val="normal"/>
        <w:ind w:firstLine="111"/>
        <w:rPr>
          <w:rFonts w:hint="cs"/>
          <w:rtl/>
        </w:rPr>
      </w:pPr>
      <w:r w:rsidRPr="00933020">
        <w:rPr>
          <w:rFonts w:hint="cs"/>
          <w:rtl/>
        </w:rPr>
        <w:t>آنگاه پيامبر</w:t>
      </w:r>
      <w:r w:rsidR="00124011" w:rsidRPr="00933020">
        <w:rPr>
          <w:rFonts w:cs="CTraditional Arabic" w:hint="cs"/>
          <w:sz w:val="26"/>
          <w:szCs w:val="26"/>
          <w:rtl/>
        </w:rPr>
        <w:t>ص</w:t>
      </w:r>
      <w:r w:rsidRPr="00CC620F">
        <w:rPr>
          <w:rFonts w:hint="cs"/>
          <w:rtl/>
        </w:rPr>
        <w:t xml:space="preserve"> دنبال آنها فرستاد</w:t>
      </w:r>
      <w:r w:rsidR="00D720F6" w:rsidRPr="00CC620F">
        <w:rPr>
          <w:rFonts w:hint="cs"/>
          <w:rtl/>
        </w:rPr>
        <w:t>.</w:t>
      </w:r>
      <w:r w:rsidR="00647D90" w:rsidRPr="00CC620F">
        <w:rPr>
          <w:rFonts w:hint="cs"/>
          <w:rtl/>
        </w:rPr>
        <w:t xml:space="preserve"> يهوديان هم آمدند و بر پيامبر</w:t>
      </w:r>
      <w:r w:rsidR="00647D90" w:rsidRPr="00933020">
        <w:rPr>
          <w:rFonts w:cs="CTraditional Arabic" w:hint="cs"/>
          <w:sz w:val="26"/>
          <w:szCs w:val="26"/>
          <w:rtl/>
        </w:rPr>
        <w:t>ص</w:t>
      </w:r>
      <w:r w:rsidR="00647D90" w:rsidRPr="00CC620F">
        <w:rPr>
          <w:rFonts w:hint="cs"/>
          <w:rtl/>
        </w:rPr>
        <w:t xml:space="preserve"> وارد شدند</w:t>
      </w:r>
      <w:r w:rsidR="00D720F6" w:rsidRPr="00CC620F">
        <w:rPr>
          <w:rFonts w:hint="cs"/>
          <w:rtl/>
        </w:rPr>
        <w:t>.</w:t>
      </w:r>
      <w:r w:rsidR="00647D90" w:rsidRPr="00CC620F">
        <w:rPr>
          <w:rFonts w:hint="cs"/>
          <w:rtl/>
        </w:rPr>
        <w:t xml:space="preserve"> رسول خدا به آنها گفت</w:t>
      </w:r>
      <w:r w:rsidR="00D720F6" w:rsidRPr="00CC620F">
        <w:rPr>
          <w:rFonts w:hint="cs"/>
          <w:rtl/>
        </w:rPr>
        <w:t>:</w:t>
      </w:r>
      <w:r w:rsidR="00BE3EEF">
        <w:rPr>
          <w:rFonts w:hint="cs"/>
          <w:rtl/>
        </w:rPr>
        <w:t xml:space="preserve"> </w:t>
      </w:r>
      <w:r w:rsidR="00BE3EEF" w:rsidRPr="00BE3EEF">
        <w:rPr>
          <w:rFonts w:ascii="Lotus Linotype" w:hAnsi="Lotus Linotype" w:cs="Lotus Linotype"/>
          <w:rtl/>
        </w:rPr>
        <w:t>«یا معشر الیهود! ویلکم اتقوا الله، فوالله الذی لاإله‏إلا هو انکم لتعلمون أنی رسول الله حقاً و إنی جئتکم بحق فأسلموا»</w:t>
      </w:r>
      <w:r w:rsidR="00BE3EEF">
        <w:rPr>
          <w:rFonts w:hint="cs"/>
          <w:rtl/>
        </w:rPr>
        <w:t xml:space="preserve"> «</w:t>
      </w:r>
      <w:r w:rsidR="00647D90" w:rsidRPr="00CC620F">
        <w:rPr>
          <w:rFonts w:hint="cs"/>
          <w:rtl/>
        </w:rPr>
        <w:t>اي جماعت يهود</w:t>
      </w:r>
      <w:r w:rsidR="007439FA" w:rsidRPr="00CC620F">
        <w:rPr>
          <w:rFonts w:hint="cs"/>
          <w:rtl/>
        </w:rPr>
        <w:t>!</w:t>
      </w:r>
      <w:r w:rsidR="00647D90" w:rsidRPr="00CC620F">
        <w:rPr>
          <w:rFonts w:hint="cs"/>
          <w:rtl/>
        </w:rPr>
        <w:t xml:space="preserve"> واي بر شما</w:t>
      </w:r>
      <w:r w:rsidR="007439FA" w:rsidRPr="00CC620F">
        <w:rPr>
          <w:rFonts w:hint="cs"/>
          <w:rtl/>
        </w:rPr>
        <w:t>!</w:t>
      </w:r>
      <w:r w:rsidR="00647D90" w:rsidRPr="00CC620F">
        <w:rPr>
          <w:rFonts w:hint="cs"/>
          <w:rtl/>
        </w:rPr>
        <w:t xml:space="preserve"> از الله بترسيد</w:t>
      </w:r>
      <w:r w:rsidR="007439FA" w:rsidRPr="00CC620F">
        <w:rPr>
          <w:rFonts w:hint="cs"/>
          <w:rtl/>
        </w:rPr>
        <w:t>،</w:t>
      </w:r>
      <w:r w:rsidR="00647D90" w:rsidRPr="00CC620F">
        <w:rPr>
          <w:rFonts w:hint="cs"/>
          <w:rtl/>
        </w:rPr>
        <w:t xml:space="preserve"> قسم به الله كه هيچ خدايي جز او وجود ندارد</w:t>
      </w:r>
      <w:r w:rsidR="007439FA" w:rsidRPr="00CC620F">
        <w:rPr>
          <w:rFonts w:hint="cs"/>
          <w:rtl/>
        </w:rPr>
        <w:t>،</w:t>
      </w:r>
      <w:r w:rsidR="00BE3EEF">
        <w:rPr>
          <w:rFonts w:hint="cs"/>
          <w:rtl/>
        </w:rPr>
        <w:t xml:space="preserve"> شما مي</w:t>
      </w:r>
      <w:r w:rsidR="00BE3EEF">
        <w:rPr>
          <w:rFonts w:cs="2  Badr" w:hint="cs"/>
          <w:rtl/>
        </w:rPr>
        <w:t>‏</w:t>
      </w:r>
      <w:r w:rsidR="00647D90" w:rsidRPr="00CC620F">
        <w:rPr>
          <w:rFonts w:hint="cs"/>
          <w:rtl/>
        </w:rPr>
        <w:t xml:space="preserve">دانيد كه من واقعاً رسول </w:t>
      </w:r>
      <w:r w:rsidR="006C46B5">
        <w:rPr>
          <w:rFonts w:hint="cs"/>
          <w:rtl/>
        </w:rPr>
        <w:t xml:space="preserve">الله تعالی </w:t>
      </w:r>
      <w:r w:rsidR="00647D90" w:rsidRPr="00CC620F">
        <w:rPr>
          <w:rFonts w:hint="cs"/>
          <w:rtl/>
        </w:rPr>
        <w:t>هستم</w:t>
      </w:r>
      <w:r w:rsidR="00BE3EEF">
        <w:rPr>
          <w:rFonts w:hint="cs"/>
          <w:rtl/>
        </w:rPr>
        <w:t xml:space="preserve"> و</w:t>
      </w:r>
      <w:r w:rsidR="00647D90" w:rsidRPr="00CC620F">
        <w:rPr>
          <w:rFonts w:hint="cs"/>
          <w:rtl/>
        </w:rPr>
        <w:t xml:space="preserve"> حق</w:t>
      </w:r>
      <w:r w:rsidR="00BE3EEF">
        <w:rPr>
          <w:rFonts w:hint="cs"/>
          <w:rtl/>
        </w:rPr>
        <w:t>یقت را برای شما آور</w:t>
      </w:r>
      <w:r w:rsidR="00647D90" w:rsidRPr="00CC620F">
        <w:rPr>
          <w:rFonts w:hint="cs"/>
          <w:rtl/>
        </w:rPr>
        <w:t>ده</w:t>
      </w:r>
      <w:r w:rsidR="00647D90" w:rsidRPr="00CC620F">
        <w:rPr>
          <w:rFonts w:hint="cs"/>
          <w:rtl/>
        </w:rPr>
        <w:softHyphen/>
        <w:t>ام</w:t>
      </w:r>
      <w:r w:rsidR="007439FA" w:rsidRPr="00CC620F">
        <w:rPr>
          <w:rFonts w:hint="cs"/>
          <w:rtl/>
        </w:rPr>
        <w:t>،</w:t>
      </w:r>
      <w:r w:rsidR="00647D90" w:rsidRPr="00CC620F">
        <w:rPr>
          <w:rFonts w:hint="cs"/>
          <w:rtl/>
        </w:rPr>
        <w:t xml:space="preserve"> پس مسلمان شويد</w:t>
      </w:r>
      <w:r w:rsidR="007439FA" w:rsidRPr="00CC620F">
        <w:rPr>
          <w:rFonts w:hint="cs"/>
          <w:rtl/>
        </w:rPr>
        <w:t>!</w:t>
      </w:r>
      <w:r w:rsidR="00647D90" w:rsidRPr="00CC620F">
        <w:rPr>
          <w:rFonts w:hint="cs"/>
          <w:rtl/>
        </w:rPr>
        <w:t>» گ</w:t>
      </w:r>
      <w:r w:rsidR="0098764E" w:rsidRPr="00CC620F">
        <w:rPr>
          <w:rFonts w:hint="cs"/>
          <w:rtl/>
        </w:rPr>
        <w:t>فتند</w:t>
      </w:r>
      <w:r w:rsidR="00D720F6" w:rsidRPr="00CC620F">
        <w:rPr>
          <w:rFonts w:hint="cs"/>
          <w:rtl/>
        </w:rPr>
        <w:t>:</w:t>
      </w:r>
      <w:r w:rsidR="0098764E" w:rsidRPr="00CC620F">
        <w:rPr>
          <w:rFonts w:hint="cs"/>
          <w:rtl/>
        </w:rPr>
        <w:t xml:space="preserve"> ما از اين امر بي اطلاعيم</w:t>
      </w:r>
      <w:r w:rsidR="00647D90" w:rsidRPr="00CC620F">
        <w:rPr>
          <w:rFonts w:hint="cs"/>
          <w:rtl/>
        </w:rPr>
        <w:t>. آنها اين جمله را سه بار به پيامبر</w:t>
      </w:r>
      <w:r w:rsidR="00647D90" w:rsidRPr="00933020">
        <w:rPr>
          <w:rFonts w:cs="CTraditional Arabic" w:hint="cs"/>
          <w:sz w:val="26"/>
          <w:szCs w:val="26"/>
          <w:rtl/>
        </w:rPr>
        <w:t>ص</w:t>
      </w:r>
      <w:r w:rsidR="00647D90" w:rsidRPr="00CC620F">
        <w:rPr>
          <w:rFonts w:hint="cs"/>
          <w:rtl/>
        </w:rPr>
        <w:t xml:space="preserve"> گفتند</w:t>
      </w:r>
      <w:r w:rsidR="00D720F6" w:rsidRPr="00CC620F">
        <w:rPr>
          <w:rFonts w:hint="cs"/>
          <w:rtl/>
        </w:rPr>
        <w:t>.</w:t>
      </w:r>
      <w:r w:rsidR="00647D90" w:rsidRPr="00CC620F">
        <w:rPr>
          <w:rFonts w:hint="cs"/>
          <w:rtl/>
        </w:rPr>
        <w:t xml:space="preserve"> آنگاه پيامبر</w:t>
      </w:r>
      <w:r w:rsidR="00647D90" w:rsidRPr="00933020">
        <w:rPr>
          <w:rFonts w:cs="CTraditional Arabic" w:hint="cs"/>
          <w:sz w:val="26"/>
          <w:szCs w:val="26"/>
          <w:rtl/>
        </w:rPr>
        <w:t>ص</w:t>
      </w:r>
      <w:r w:rsidR="00647D90" w:rsidRPr="00933020">
        <w:rPr>
          <w:rFonts w:hint="cs"/>
          <w:rtl/>
        </w:rPr>
        <w:t xml:space="preserve"> ف</w:t>
      </w:r>
      <w:r w:rsidR="0098764E" w:rsidRPr="00933020">
        <w:rPr>
          <w:rFonts w:hint="cs"/>
          <w:rtl/>
        </w:rPr>
        <w:t>رمود</w:t>
      </w:r>
      <w:r w:rsidR="00D720F6">
        <w:rPr>
          <w:rFonts w:hint="cs"/>
          <w:rtl/>
        </w:rPr>
        <w:t>:</w:t>
      </w:r>
      <w:r w:rsidR="0098764E" w:rsidRPr="00933020">
        <w:rPr>
          <w:rFonts w:hint="cs"/>
          <w:rtl/>
        </w:rPr>
        <w:t xml:space="preserve"> عبدالله بن سلام در ميان شما چگونه مردي است</w:t>
      </w:r>
      <w:r w:rsidR="00D720F6">
        <w:rPr>
          <w:rFonts w:hint="cs"/>
          <w:rtl/>
        </w:rPr>
        <w:t>؟</w:t>
      </w:r>
      <w:r w:rsidR="00110D3D" w:rsidRPr="00933020">
        <w:rPr>
          <w:rFonts w:hint="cs"/>
          <w:rtl/>
        </w:rPr>
        <w:t xml:space="preserve"> گفتند</w:t>
      </w:r>
      <w:r w:rsidR="00D720F6">
        <w:rPr>
          <w:rFonts w:hint="cs"/>
          <w:rtl/>
        </w:rPr>
        <w:t>:</w:t>
      </w:r>
      <w:r w:rsidR="00110D3D" w:rsidRPr="00933020">
        <w:rPr>
          <w:rFonts w:hint="cs"/>
          <w:rtl/>
        </w:rPr>
        <w:t xml:space="preserve"> او سرور ما و پسر سرور ما و از هم</w:t>
      </w:r>
      <w:r w:rsidR="00F76C0F">
        <w:rPr>
          <w:rFonts w:hint="cs"/>
          <w:rtl/>
        </w:rPr>
        <w:t>ه</w:t>
      </w:r>
      <w:r w:rsidR="00BF6C9D">
        <w:rPr>
          <w:rFonts w:hint="cs"/>
          <w:rtl/>
        </w:rPr>
        <w:t xml:space="preserve"> ما عالم</w:t>
      </w:r>
      <w:r w:rsidR="00BF6C9D">
        <w:rPr>
          <w:rFonts w:cs="2  Badr" w:hint="cs"/>
          <w:rtl/>
        </w:rPr>
        <w:t>‏</w:t>
      </w:r>
      <w:r w:rsidR="00BE3EEF">
        <w:rPr>
          <w:rFonts w:hint="cs"/>
          <w:rtl/>
        </w:rPr>
        <w:t>تر و پسر عالم</w:t>
      </w:r>
      <w:r w:rsidR="00BE3EEF">
        <w:rPr>
          <w:rFonts w:cs="2  Badr" w:hint="cs"/>
          <w:rtl/>
        </w:rPr>
        <w:t>‏</w:t>
      </w:r>
      <w:r w:rsidR="00110D3D" w:rsidRPr="00933020">
        <w:rPr>
          <w:rFonts w:hint="cs"/>
          <w:rtl/>
        </w:rPr>
        <w:t>ترين ما مي</w:t>
      </w:r>
      <w:r w:rsidR="00BF6C9D">
        <w:rPr>
          <w:rFonts w:cs="2  Badr" w:hint="cs"/>
          <w:rtl/>
        </w:rPr>
        <w:t>‏</w:t>
      </w:r>
      <w:r w:rsidR="00110D3D" w:rsidRPr="00933020">
        <w:rPr>
          <w:rFonts w:hint="cs"/>
          <w:rtl/>
        </w:rPr>
        <w:t>باشد</w:t>
      </w:r>
      <w:r w:rsidR="007439FA">
        <w:rPr>
          <w:rFonts w:hint="cs"/>
          <w:rtl/>
        </w:rPr>
        <w:t>!</w:t>
      </w:r>
    </w:p>
    <w:p w:rsidR="009D5A1A" w:rsidRPr="00CC620F" w:rsidRDefault="00110D3D" w:rsidP="00AF52AF">
      <w:pPr>
        <w:pStyle w:val="normal"/>
        <w:ind w:firstLine="111"/>
        <w:rPr>
          <w:rStyle w:val="normalChar"/>
          <w:rFonts w:hint="cs"/>
          <w:rtl/>
        </w:rPr>
      </w:pPr>
      <w:r w:rsidRPr="00933020">
        <w:rPr>
          <w:rFonts w:hint="cs"/>
          <w:rtl/>
        </w:rPr>
        <w:t>پيامبر</w:t>
      </w:r>
      <w:r w:rsidR="00BE3EEF" w:rsidRPr="00BE3EEF">
        <w:rPr>
          <w:rFonts w:cs="CTraditional Arabic" w:hint="cs"/>
          <w:rtl/>
        </w:rPr>
        <w:t>ص</w:t>
      </w:r>
      <w:r w:rsidRPr="00933020">
        <w:rPr>
          <w:rFonts w:hint="cs"/>
          <w:rtl/>
        </w:rPr>
        <w:t xml:space="preserve"> فرمود</w:t>
      </w:r>
      <w:r w:rsidR="00D720F6">
        <w:rPr>
          <w:rFonts w:hint="cs"/>
          <w:rtl/>
        </w:rPr>
        <w:t>:</w:t>
      </w:r>
      <w:r w:rsidRPr="00933020">
        <w:rPr>
          <w:rFonts w:hint="cs"/>
          <w:rtl/>
        </w:rPr>
        <w:t xml:space="preserve"> اگر او مسلمان شود</w:t>
      </w:r>
      <w:r w:rsidR="007439FA">
        <w:rPr>
          <w:rFonts w:hint="cs"/>
          <w:rtl/>
        </w:rPr>
        <w:t>،</w:t>
      </w:r>
      <w:r w:rsidRPr="00933020">
        <w:rPr>
          <w:rFonts w:hint="cs"/>
          <w:rtl/>
        </w:rPr>
        <w:t xml:space="preserve"> شما چه مي</w:t>
      </w:r>
      <w:r w:rsidRPr="00933020">
        <w:rPr>
          <w:rFonts w:hint="cs"/>
          <w:rtl/>
        </w:rPr>
        <w:softHyphen/>
        <w:t>گوئيد</w:t>
      </w:r>
      <w:r w:rsidR="00D720F6">
        <w:rPr>
          <w:rFonts w:hint="cs"/>
          <w:rtl/>
        </w:rPr>
        <w:t>؟</w:t>
      </w:r>
      <w:r w:rsidRPr="00933020">
        <w:rPr>
          <w:rFonts w:hint="cs"/>
          <w:rtl/>
        </w:rPr>
        <w:t xml:space="preserve"> گفتند</w:t>
      </w:r>
      <w:r w:rsidR="00D720F6">
        <w:rPr>
          <w:rFonts w:hint="cs"/>
          <w:rtl/>
        </w:rPr>
        <w:t>:</w:t>
      </w:r>
      <w:r w:rsidRPr="00933020">
        <w:rPr>
          <w:rFonts w:hint="cs"/>
          <w:rtl/>
        </w:rPr>
        <w:t xml:space="preserve"> هرگز امكان ندارد كه او مسلمان شود</w:t>
      </w:r>
      <w:r w:rsidR="00D720F6">
        <w:rPr>
          <w:rFonts w:hint="cs"/>
          <w:rtl/>
        </w:rPr>
        <w:t>.</w:t>
      </w:r>
      <w:r w:rsidR="00F148E0">
        <w:rPr>
          <w:rStyle w:val="a4"/>
          <w:rtl/>
        </w:rPr>
        <w:footnoteReference w:id="149"/>
      </w:r>
      <w:r w:rsidR="00316507" w:rsidRPr="00CC620F">
        <w:rPr>
          <w:rStyle w:val="normalChar"/>
          <w:rFonts w:hint="cs"/>
          <w:rtl/>
        </w:rPr>
        <w:t xml:space="preserve"> پيامبر</w:t>
      </w:r>
      <w:r w:rsidR="00316507" w:rsidRPr="00933020">
        <w:rPr>
          <w:rFonts w:cs="CTraditional Arabic" w:hint="cs"/>
          <w:sz w:val="26"/>
          <w:szCs w:val="26"/>
          <w:rtl/>
        </w:rPr>
        <w:t>ص</w:t>
      </w:r>
      <w:r w:rsidR="00316507" w:rsidRPr="00CC620F">
        <w:rPr>
          <w:rStyle w:val="normalChar"/>
          <w:rFonts w:hint="cs"/>
          <w:rtl/>
        </w:rPr>
        <w:t xml:space="preserve"> فرمود</w:t>
      </w:r>
      <w:r w:rsidR="00D720F6" w:rsidRPr="00CC620F">
        <w:rPr>
          <w:rStyle w:val="normalChar"/>
          <w:rFonts w:hint="cs"/>
          <w:rtl/>
        </w:rPr>
        <w:t>:</w:t>
      </w:r>
      <w:r w:rsidR="00316507" w:rsidRPr="00CC620F">
        <w:rPr>
          <w:rStyle w:val="normalChar"/>
          <w:rFonts w:hint="cs"/>
          <w:rtl/>
        </w:rPr>
        <w:t xml:space="preserve"> اگر او مسلمان شود</w:t>
      </w:r>
      <w:r w:rsidR="007439FA" w:rsidRPr="00CC620F">
        <w:rPr>
          <w:rStyle w:val="normalChar"/>
          <w:rFonts w:hint="cs"/>
          <w:rtl/>
        </w:rPr>
        <w:t>،</w:t>
      </w:r>
      <w:r w:rsidR="00BE3EEF">
        <w:rPr>
          <w:rStyle w:val="normalChar"/>
          <w:rFonts w:hint="cs"/>
          <w:rtl/>
        </w:rPr>
        <w:t xml:space="preserve"> شما چه</w:t>
      </w:r>
      <w:r w:rsidR="00744CB8" w:rsidRPr="00CC620F">
        <w:rPr>
          <w:rStyle w:val="normalChar"/>
          <w:rFonts w:hint="cs"/>
          <w:rtl/>
        </w:rPr>
        <w:t xml:space="preserve"> </w:t>
      </w:r>
      <w:r w:rsidR="00BE3EEF">
        <w:rPr>
          <w:rStyle w:val="normalChar"/>
          <w:rFonts w:hint="cs"/>
          <w:rtl/>
        </w:rPr>
        <w:t>مي</w:t>
      </w:r>
      <w:r w:rsidR="00BE3EEF">
        <w:rPr>
          <w:rStyle w:val="normalChar"/>
          <w:rFonts w:cs="2  Badr" w:hint="cs"/>
          <w:rtl/>
        </w:rPr>
        <w:t>‏</w:t>
      </w:r>
      <w:r w:rsidR="00316507" w:rsidRPr="00CC620F">
        <w:rPr>
          <w:rStyle w:val="normalChar"/>
          <w:rFonts w:hint="cs"/>
          <w:rtl/>
        </w:rPr>
        <w:t>گوئيد</w:t>
      </w:r>
      <w:r w:rsidR="00D720F6" w:rsidRPr="00CC620F">
        <w:rPr>
          <w:rStyle w:val="normalChar"/>
          <w:rFonts w:hint="cs"/>
          <w:rtl/>
        </w:rPr>
        <w:t>؟</w:t>
      </w:r>
      <w:r w:rsidR="00316507" w:rsidRPr="00CC620F">
        <w:rPr>
          <w:rStyle w:val="normalChar"/>
          <w:rFonts w:hint="cs"/>
          <w:rtl/>
        </w:rPr>
        <w:t xml:space="preserve"> گفتند</w:t>
      </w:r>
      <w:r w:rsidR="00D720F6" w:rsidRPr="00CC620F">
        <w:rPr>
          <w:rStyle w:val="normalChar"/>
          <w:rFonts w:hint="cs"/>
          <w:rtl/>
        </w:rPr>
        <w:t>:</w:t>
      </w:r>
      <w:r w:rsidR="00316507" w:rsidRPr="00CC620F">
        <w:rPr>
          <w:rStyle w:val="normalChar"/>
          <w:rFonts w:hint="cs"/>
          <w:rtl/>
        </w:rPr>
        <w:t xml:space="preserve"> هرگز امكان ندارد كه او مسلمان شود</w:t>
      </w:r>
      <w:r w:rsidR="00D720F6" w:rsidRPr="00CC620F">
        <w:rPr>
          <w:rStyle w:val="normalChar"/>
          <w:rFonts w:hint="cs"/>
          <w:rtl/>
        </w:rPr>
        <w:t>.</w:t>
      </w:r>
      <w:r w:rsidR="00316507" w:rsidRPr="00CC620F">
        <w:rPr>
          <w:rStyle w:val="normalChar"/>
          <w:rFonts w:hint="cs"/>
          <w:rtl/>
        </w:rPr>
        <w:t xml:space="preserve"> پيامبر</w:t>
      </w:r>
      <w:r w:rsidR="00BE3EEF" w:rsidRPr="00BE3EEF">
        <w:rPr>
          <w:rStyle w:val="normalChar"/>
          <w:rFonts w:cs="CTraditional Arabic" w:hint="cs"/>
          <w:rtl/>
        </w:rPr>
        <w:t>ص</w:t>
      </w:r>
      <w:r w:rsidR="00316507" w:rsidRPr="00CC620F">
        <w:rPr>
          <w:rStyle w:val="normalChar"/>
          <w:rFonts w:hint="cs"/>
          <w:rtl/>
        </w:rPr>
        <w:t xml:space="preserve"> باز هم فرمود</w:t>
      </w:r>
      <w:r w:rsidR="00D720F6" w:rsidRPr="00CC620F">
        <w:rPr>
          <w:rStyle w:val="normalChar"/>
          <w:rFonts w:hint="cs"/>
          <w:rtl/>
        </w:rPr>
        <w:t>:</w:t>
      </w:r>
      <w:r w:rsidR="00316507" w:rsidRPr="00CC620F">
        <w:rPr>
          <w:rStyle w:val="normalChar"/>
          <w:rFonts w:hint="cs"/>
          <w:rtl/>
        </w:rPr>
        <w:t xml:space="preserve"> اگر او مسلمان شود</w:t>
      </w:r>
      <w:r w:rsidR="007439FA" w:rsidRPr="00CC620F">
        <w:rPr>
          <w:rStyle w:val="normalChar"/>
          <w:rFonts w:hint="cs"/>
          <w:rtl/>
        </w:rPr>
        <w:t>،</w:t>
      </w:r>
      <w:r w:rsidR="00316507" w:rsidRPr="00CC620F">
        <w:rPr>
          <w:rStyle w:val="normalChar"/>
          <w:rFonts w:hint="cs"/>
          <w:rtl/>
        </w:rPr>
        <w:t xml:space="preserve"> شما چه مي</w:t>
      </w:r>
      <w:r w:rsidR="00316507" w:rsidRPr="00CC620F">
        <w:rPr>
          <w:rStyle w:val="normalChar"/>
          <w:rFonts w:hint="cs"/>
          <w:rtl/>
        </w:rPr>
        <w:softHyphen/>
        <w:t>گوئيد</w:t>
      </w:r>
      <w:r w:rsidR="00D720F6" w:rsidRPr="00CC620F">
        <w:rPr>
          <w:rStyle w:val="normalChar"/>
          <w:rFonts w:hint="cs"/>
          <w:rtl/>
        </w:rPr>
        <w:t>؟</w:t>
      </w:r>
      <w:r w:rsidR="00316507" w:rsidRPr="00CC620F">
        <w:rPr>
          <w:rStyle w:val="normalChar"/>
          <w:rFonts w:hint="cs"/>
          <w:rtl/>
        </w:rPr>
        <w:t xml:space="preserve"> گفتند</w:t>
      </w:r>
      <w:r w:rsidR="00D720F6" w:rsidRPr="00CC620F">
        <w:rPr>
          <w:rStyle w:val="normalChar"/>
          <w:rFonts w:hint="cs"/>
          <w:rtl/>
        </w:rPr>
        <w:t>:</w:t>
      </w:r>
      <w:r w:rsidR="00316507" w:rsidRPr="00CC620F">
        <w:rPr>
          <w:rStyle w:val="normalChar"/>
          <w:rFonts w:hint="cs"/>
          <w:rtl/>
        </w:rPr>
        <w:t xml:space="preserve"> هرگز امكان ندارد كه او مسلمان شود</w:t>
      </w:r>
      <w:r w:rsidR="00D720F6" w:rsidRPr="00CC620F">
        <w:rPr>
          <w:rStyle w:val="normalChar"/>
          <w:rFonts w:hint="cs"/>
          <w:rtl/>
        </w:rPr>
        <w:t>.</w:t>
      </w:r>
      <w:r w:rsidR="00316507" w:rsidRPr="00CC620F">
        <w:rPr>
          <w:rStyle w:val="normalChar"/>
          <w:rFonts w:hint="cs"/>
          <w:rtl/>
        </w:rPr>
        <w:t xml:space="preserve"> پيامبر</w:t>
      </w:r>
      <w:r w:rsidR="00316507" w:rsidRPr="00933020">
        <w:rPr>
          <w:rFonts w:cs="CTraditional Arabic" w:hint="cs"/>
          <w:sz w:val="26"/>
          <w:szCs w:val="26"/>
          <w:rtl/>
        </w:rPr>
        <w:t>ص</w:t>
      </w:r>
      <w:r w:rsidR="00316507" w:rsidRPr="00CC620F">
        <w:rPr>
          <w:rStyle w:val="normalChar"/>
          <w:rFonts w:hint="cs"/>
          <w:rtl/>
        </w:rPr>
        <w:t xml:space="preserve"> فرمود</w:t>
      </w:r>
      <w:r w:rsidR="00D720F6" w:rsidRPr="00CC620F">
        <w:rPr>
          <w:rStyle w:val="normalChar"/>
          <w:rFonts w:hint="cs"/>
          <w:rtl/>
        </w:rPr>
        <w:t>:</w:t>
      </w:r>
      <w:r w:rsidR="00BF6C9D">
        <w:rPr>
          <w:rStyle w:val="normalChar"/>
          <w:rFonts w:hint="cs"/>
          <w:rtl/>
        </w:rPr>
        <w:t xml:space="preserve"> «</w:t>
      </w:r>
      <w:r w:rsidR="00316507" w:rsidRPr="00CC620F">
        <w:rPr>
          <w:rStyle w:val="normalChar"/>
          <w:rFonts w:hint="cs"/>
          <w:rtl/>
        </w:rPr>
        <w:t>اي پسر سلام</w:t>
      </w:r>
      <w:r w:rsidR="007439FA" w:rsidRPr="00CC620F">
        <w:rPr>
          <w:rStyle w:val="normalChar"/>
          <w:rFonts w:hint="cs"/>
          <w:rtl/>
        </w:rPr>
        <w:t>،</w:t>
      </w:r>
      <w:r w:rsidR="00316507" w:rsidRPr="00CC620F">
        <w:rPr>
          <w:rStyle w:val="normalChar"/>
          <w:rFonts w:hint="cs"/>
          <w:rtl/>
        </w:rPr>
        <w:t xml:space="preserve"> بيا بيرون و خودت را به اينها نشان بده</w:t>
      </w:r>
      <w:r w:rsidR="007439FA" w:rsidRPr="00CC620F">
        <w:rPr>
          <w:rStyle w:val="normalChar"/>
          <w:rFonts w:hint="cs"/>
          <w:rtl/>
        </w:rPr>
        <w:t>!</w:t>
      </w:r>
      <w:r w:rsidR="00316507" w:rsidRPr="00CC620F">
        <w:rPr>
          <w:rStyle w:val="normalChar"/>
          <w:rFonts w:hint="cs"/>
          <w:rtl/>
        </w:rPr>
        <w:t>» آنگاه عبدالله</w:t>
      </w:r>
      <w:r w:rsidR="00417C4C" w:rsidRPr="00CC620F">
        <w:rPr>
          <w:rStyle w:val="normalChar"/>
          <w:rFonts w:hint="cs"/>
          <w:rtl/>
        </w:rPr>
        <w:t xml:space="preserve"> بيرون آمده و گفت</w:t>
      </w:r>
      <w:r w:rsidR="00D720F6" w:rsidRPr="00CC620F">
        <w:rPr>
          <w:rStyle w:val="normalChar"/>
          <w:rFonts w:hint="cs"/>
          <w:rtl/>
        </w:rPr>
        <w:t>:</w:t>
      </w:r>
      <w:r w:rsidR="00417C4C" w:rsidRPr="00CC620F">
        <w:rPr>
          <w:rStyle w:val="normalChar"/>
          <w:rFonts w:hint="cs"/>
          <w:rtl/>
        </w:rPr>
        <w:t xml:space="preserve"> اي جماعت يهود</w:t>
      </w:r>
      <w:r w:rsidR="007439FA" w:rsidRPr="00CC620F">
        <w:rPr>
          <w:rStyle w:val="normalChar"/>
          <w:rFonts w:hint="cs"/>
          <w:rtl/>
        </w:rPr>
        <w:t>،</w:t>
      </w:r>
      <w:r w:rsidR="00417C4C" w:rsidRPr="00CC620F">
        <w:rPr>
          <w:rStyle w:val="normalChar"/>
          <w:rFonts w:hint="cs"/>
          <w:rtl/>
        </w:rPr>
        <w:t xml:space="preserve"> از الله</w:t>
      </w:r>
      <w:r w:rsidR="00316507" w:rsidRPr="00CC620F">
        <w:rPr>
          <w:rStyle w:val="normalChar"/>
          <w:rFonts w:hint="cs"/>
          <w:rtl/>
        </w:rPr>
        <w:t xml:space="preserve"> بترسيد</w:t>
      </w:r>
      <w:r w:rsidR="007439FA" w:rsidRPr="00CC620F">
        <w:rPr>
          <w:rStyle w:val="normalChar"/>
          <w:rFonts w:hint="cs"/>
          <w:rtl/>
        </w:rPr>
        <w:t>،</w:t>
      </w:r>
      <w:r w:rsidR="00316507" w:rsidRPr="00CC620F">
        <w:rPr>
          <w:rStyle w:val="normalChar"/>
          <w:rFonts w:hint="cs"/>
          <w:rtl/>
        </w:rPr>
        <w:t xml:space="preserve"> قسم به الله كه هيچ خدايي جز او وجود ندارد</w:t>
      </w:r>
      <w:r w:rsidR="007439FA" w:rsidRPr="00CC620F">
        <w:rPr>
          <w:rStyle w:val="normalChar"/>
          <w:rFonts w:hint="cs"/>
          <w:rtl/>
        </w:rPr>
        <w:t>،</w:t>
      </w:r>
      <w:r w:rsidR="00316507" w:rsidRPr="00CC620F">
        <w:rPr>
          <w:rStyle w:val="normalChar"/>
          <w:rFonts w:hint="cs"/>
          <w:rtl/>
        </w:rPr>
        <w:t xml:space="preserve"> شما مي</w:t>
      </w:r>
      <w:r w:rsidR="00316507" w:rsidRPr="00CC620F">
        <w:rPr>
          <w:rStyle w:val="normalChar"/>
          <w:rFonts w:hint="cs"/>
          <w:rtl/>
        </w:rPr>
        <w:softHyphen/>
        <w:t xml:space="preserve">دانيد كه او واقعاً رسول خدا است و حق </w:t>
      </w:r>
      <w:r w:rsidR="00BE3EEF">
        <w:rPr>
          <w:rStyle w:val="normalChar"/>
          <w:rFonts w:hint="cs"/>
          <w:rtl/>
        </w:rPr>
        <w:t>را برای شما آورده</w:t>
      </w:r>
      <w:r w:rsidR="00316507" w:rsidRPr="00CC620F">
        <w:rPr>
          <w:rStyle w:val="normalChar"/>
          <w:rFonts w:hint="cs"/>
          <w:rtl/>
        </w:rPr>
        <w:t xml:space="preserve"> است</w:t>
      </w:r>
      <w:r w:rsidR="00D720F6" w:rsidRPr="00CC620F">
        <w:rPr>
          <w:rStyle w:val="normalChar"/>
          <w:rFonts w:hint="cs"/>
          <w:rtl/>
        </w:rPr>
        <w:t>.</w:t>
      </w:r>
      <w:r w:rsidR="00316507" w:rsidRPr="00CC620F">
        <w:rPr>
          <w:rStyle w:val="normalChar"/>
          <w:rFonts w:hint="cs"/>
          <w:rtl/>
        </w:rPr>
        <w:t xml:space="preserve"> گفتند</w:t>
      </w:r>
      <w:r w:rsidR="00D720F6" w:rsidRPr="00CC620F">
        <w:rPr>
          <w:rStyle w:val="normalChar"/>
          <w:rFonts w:hint="cs"/>
          <w:rtl/>
        </w:rPr>
        <w:t>:</w:t>
      </w:r>
      <w:r w:rsidR="00316507" w:rsidRPr="00CC620F">
        <w:rPr>
          <w:rStyle w:val="normalChar"/>
          <w:rFonts w:hint="cs"/>
          <w:rtl/>
        </w:rPr>
        <w:t xml:space="preserve"> دروغ گفتي</w:t>
      </w:r>
      <w:r w:rsidR="007439FA" w:rsidRPr="00CC620F">
        <w:rPr>
          <w:rStyle w:val="normalChar"/>
          <w:rFonts w:hint="cs"/>
          <w:rtl/>
        </w:rPr>
        <w:t>،</w:t>
      </w:r>
      <w:r w:rsidR="00316507" w:rsidRPr="00CC620F">
        <w:rPr>
          <w:rStyle w:val="normalChar"/>
          <w:rFonts w:hint="cs"/>
          <w:rtl/>
        </w:rPr>
        <w:t xml:space="preserve"> آنگاه رسول خدا</w:t>
      </w:r>
      <w:r w:rsidR="00BE3EEF" w:rsidRPr="00BE3EEF">
        <w:rPr>
          <w:rStyle w:val="normalChar"/>
          <w:rFonts w:cs="CTraditional Arabic" w:hint="cs"/>
          <w:rtl/>
        </w:rPr>
        <w:t>ص</w:t>
      </w:r>
      <w:r w:rsidR="00316507" w:rsidRPr="00CC620F">
        <w:rPr>
          <w:rStyle w:val="normalChar"/>
          <w:rFonts w:hint="cs"/>
          <w:rtl/>
        </w:rPr>
        <w:t xml:space="preserve"> آنها را بيرون كرد</w:t>
      </w:r>
      <w:r w:rsidR="00D720F6" w:rsidRPr="00CC620F">
        <w:rPr>
          <w:rStyle w:val="normalChar"/>
          <w:rFonts w:hint="cs"/>
          <w:rtl/>
        </w:rPr>
        <w:t>.</w:t>
      </w:r>
      <w:r w:rsidR="00316507" w:rsidRPr="00CC620F">
        <w:rPr>
          <w:rStyle w:val="normalChar"/>
          <w:rFonts w:hint="cs"/>
          <w:rtl/>
        </w:rPr>
        <w:t xml:space="preserve"> روايت از بخاري</w:t>
      </w:r>
      <w:r w:rsidR="00D720F6" w:rsidRPr="00CC620F">
        <w:rPr>
          <w:rStyle w:val="normalChar"/>
          <w:rFonts w:hint="cs"/>
          <w:rtl/>
        </w:rPr>
        <w:t>.</w:t>
      </w:r>
      <w:r w:rsidR="009E1069">
        <w:rPr>
          <w:rStyle w:val="a4"/>
          <w:rtl/>
        </w:rPr>
        <w:footnoteReference w:id="150"/>
      </w:r>
    </w:p>
    <w:p w:rsidR="009D5A1A" w:rsidRPr="00933020" w:rsidRDefault="00F81D05" w:rsidP="00AF52AF">
      <w:pPr>
        <w:widowControl w:val="0"/>
        <w:ind w:firstLine="111"/>
        <w:contextualSpacing/>
        <w:jc w:val="both"/>
        <w:outlineLvl w:val="0"/>
        <w:rPr>
          <w:rFonts w:ascii="B Zar" w:hAnsi="B Zar" w:cs="B Zar" w:hint="cs"/>
          <w:b/>
          <w:bCs/>
          <w:sz w:val="28"/>
          <w:szCs w:val="28"/>
          <w:rtl/>
        </w:rPr>
      </w:pPr>
      <w:bookmarkStart w:id="72" w:name="_Toc228246675"/>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9D5A1A"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72"/>
    </w:p>
    <w:p w:rsidR="00CC1053" w:rsidRPr="00CC620F" w:rsidRDefault="009E1069" w:rsidP="00AF52AF">
      <w:pPr>
        <w:widowControl w:val="0"/>
        <w:ind w:firstLine="111"/>
        <w:contextualSpacing/>
        <w:jc w:val="both"/>
        <w:rPr>
          <w:rStyle w:val="normalChar"/>
          <w:rFonts w:hint="cs"/>
          <w:rtl/>
        </w:rPr>
      </w:pPr>
      <w:r>
        <w:rPr>
          <w:rStyle w:val="normalChar"/>
          <w:rFonts w:hint="cs"/>
          <w:rtl/>
        </w:rPr>
        <w:t xml:space="preserve">1ـ </w:t>
      </w:r>
      <w:r w:rsidR="007439A6" w:rsidRPr="00CC620F">
        <w:rPr>
          <w:rStyle w:val="normalChar"/>
          <w:rFonts w:hint="cs"/>
          <w:rtl/>
        </w:rPr>
        <w:t>در</w:t>
      </w:r>
      <w:r w:rsidR="00BF6C9D">
        <w:rPr>
          <w:rStyle w:val="normalChar"/>
          <w:rFonts w:hint="cs"/>
          <w:rtl/>
        </w:rPr>
        <w:t xml:space="preserve"> </w:t>
      </w:r>
      <w:r w:rsidR="009D5A1A" w:rsidRPr="00CC620F">
        <w:rPr>
          <w:rStyle w:val="normalChar"/>
          <w:rFonts w:hint="cs"/>
          <w:rtl/>
        </w:rPr>
        <w:t>حديث اول يكي از دلايل نبوت پيامبر ما حضرت محمد</w:t>
      </w:r>
      <w:r w:rsidR="007439A6" w:rsidRPr="00933020">
        <w:rPr>
          <w:rFonts w:cs="CTraditional Arabic" w:hint="cs"/>
          <w:sz w:val="26"/>
          <w:szCs w:val="26"/>
          <w:rtl/>
        </w:rPr>
        <w:t>ص</w:t>
      </w:r>
      <w:r w:rsidR="009D5A1A" w:rsidRPr="00CC620F">
        <w:rPr>
          <w:rStyle w:val="normalChar"/>
          <w:rFonts w:hint="cs"/>
          <w:rtl/>
        </w:rPr>
        <w:t xml:space="preserve"> و</w:t>
      </w:r>
      <w:r w:rsidR="007439A6" w:rsidRPr="00CC620F">
        <w:rPr>
          <w:rStyle w:val="normalChar"/>
          <w:rFonts w:hint="cs"/>
          <w:rtl/>
        </w:rPr>
        <w:t>جود دارد كه عبارت</w:t>
      </w:r>
      <w:r w:rsidR="00BF6C9D">
        <w:rPr>
          <w:rStyle w:val="normalChar"/>
          <w:rFonts w:hint="cs"/>
          <w:rtl/>
        </w:rPr>
        <w:t xml:space="preserve"> ا</w:t>
      </w:r>
      <w:r w:rsidR="007439A6" w:rsidRPr="00CC620F">
        <w:rPr>
          <w:rStyle w:val="normalChar"/>
          <w:rFonts w:hint="cs"/>
          <w:rtl/>
        </w:rPr>
        <w:t>ست از ظهور نشانه</w:t>
      </w:r>
      <w:r w:rsidR="007439A6" w:rsidRPr="00CC620F">
        <w:rPr>
          <w:rStyle w:val="normalChar"/>
          <w:rFonts w:hint="cs"/>
          <w:rtl/>
        </w:rPr>
        <w:softHyphen/>
        <w:t>هاي صداقت و راستي در چهر</w:t>
      </w:r>
      <w:r w:rsidR="00F76C0F" w:rsidRPr="00CC620F">
        <w:rPr>
          <w:rStyle w:val="normalChar"/>
          <w:rFonts w:hint="cs"/>
          <w:rtl/>
        </w:rPr>
        <w:t>ه</w:t>
      </w:r>
      <w:r w:rsidR="007439A6" w:rsidRPr="00CC620F">
        <w:rPr>
          <w:rStyle w:val="normalChar"/>
          <w:rFonts w:hint="cs"/>
          <w:rtl/>
        </w:rPr>
        <w:t xml:space="preserve"> مبارك آن حضرت</w:t>
      </w:r>
      <w:r w:rsidR="007439A6" w:rsidRPr="00933020">
        <w:rPr>
          <w:rFonts w:cs="CTraditional Arabic" w:hint="cs"/>
          <w:sz w:val="26"/>
          <w:szCs w:val="26"/>
          <w:rtl/>
        </w:rPr>
        <w:t>ص</w:t>
      </w:r>
      <w:r w:rsidR="00D720F6" w:rsidRPr="00CC620F">
        <w:rPr>
          <w:rStyle w:val="normalChar"/>
          <w:rFonts w:hint="cs"/>
          <w:rtl/>
        </w:rPr>
        <w:t>.</w:t>
      </w:r>
    </w:p>
    <w:p w:rsidR="00587844" w:rsidRPr="00933020" w:rsidRDefault="009E1069" w:rsidP="00AF52AF">
      <w:pPr>
        <w:pStyle w:val="normal"/>
        <w:ind w:firstLine="111"/>
        <w:rPr>
          <w:rFonts w:hint="cs"/>
          <w:rtl/>
        </w:rPr>
      </w:pPr>
      <w:r>
        <w:rPr>
          <w:rFonts w:hint="cs"/>
          <w:rtl/>
        </w:rPr>
        <w:t>2</w:t>
      </w:r>
      <w:r w:rsidR="00F2429C">
        <w:rPr>
          <w:rFonts w:hint="cs"/>
          <w:rtl/>
        </w:rPr>
        <w:t>ـ</w:t>
      </w:r>
      <w:r w:rsidR="00CC1053" w:rsidRPr="00933020">
        <w:rPr>
          <w:rFonts w:hint="cs"/>
          <w:rtl/>
        </w:rPr>
        <w:t xml:space="preserve"> بر انسان مسلمان لازم است</w:t>
      </w:r>
      <w:r w:rsidR="007439FA">
        <w:rPr>
          <w:rFonts w:hint="cs"/>
          <w:rtl/>
        </w:rPr>
        <w:t>،</w:t>
      </w:r>
      <w:r w:rsidR="00CC1053" w:rsidRPr="00933020">
        <w:rPr>
          <w:rFonts w:hint="cs"/>
          <w:rtl/>
        </w:rPr>
        <w:t xml:space="preserve"> علاقمند به انجام اعمال صالحه</w:t>
      </w:r>
      <w:r w:rsidR="00CC1053" w:rsidRPr="00933020">
        <w:rPr>
          <w:rFonts w:hint="cs"/>
          <w:rtl/>
        </w:rPr>
        <w:softHyphen/>
        <w:t>اي باشد ك</w:t>
      </w:r>
      <w:r w:rsidR="00BF6C9D">
        <w:rPr>
          <w:rFonts w:hint="cs"/>
          <w:rtl/>
        </w:rPr>
        <w:t>ه باعث داخل شدن به بهشت مي</w:t>
      </w:r>
      <w:r w:rsidR="00BF6C9D">
        <w:rPr>
          <w:rFonts w:hint="cs"/>
          <w:rtl/>
        </w:rPr>
        <w:softHyphen/>
        <w:t>شوند</w:t>
      </w:r>
      <w:r w:rsidR="00CC1053" w:rsidRPr="00933020">
        <w:rPr>
          <w:rFonts w:hint="cs"/>
          <w:rtl/>
        </w:rPr>
        <w:t xml:space="preserve"> و يكي از</w:t>
      </w:r>
      <w:r w:rsidR="00BF6C9D">
        <w:rPr>
          <w:rFonts w:hint="cs"/>
          <w:rtl/>
        </w:rPr>
        <w:t xml:space="preserve"> </w:t>
      </w:r>
      <w:r w:rsidR="00CC1053" w:rsidRPr="00933020">
        <w:rPr>
          <w:rFonts w:hint="cs"/>
          <w:rtl/>
        </w:rPr>
        <w:t>مهمترين اين اعمال صالحه نماز ـ به خصوص نماز شب ـ و صدقه و افشاي سلام مي</w:t>
      </w:r>
      <w:r w:rsidR="00CC1053" w:rsidRPr="00933020">
        <w:rPr>
          <w:rFonts w:hint="cs"/>
          <w:rtl/>
        </w:rPr>
        <w:softHyphen/>
        <w:t>باشد</w:t>
      </w:r>
      <w:r w:rsidR="00D720F6">
        <w:rPr>
          <w:rFonts w:hint="cs"/>
          <w:rtl/>
        </w:rPr>
        <w:t>.</w:t>
      </w:r>
    </w:p>
    <w:p w:rsidR="00587844" w:rsidRPr="00933020" w:rsidRDefault="009E1069" w:rsidP="00AF52AF">
      <w:pPr>
        <w:pStyle w:val="normal"/>
        <w:ind w:firstLine="111"/>
        <w:rPr>
          <w:rFonts w:hint="cs"/>
          <w:rtl/>
        </w:rPr>
      </w:pPr>
      <w:r>
        <w:rPr>
          <w:rFonts w:hint="cs"/>
          <w:rtl/>
        </w:rPr>
        <w:t>3</w:t>
      </w:r>
      <w:r w:rsidR="00F2429C">
        <w:rPr>
          <w:rFonts w:hint="cs"/>
          <w:rtl/>
        </w:rPr>
        <w:t>ـ</w:t>
      </w:r>
      <w:r w:rsidR="00587844" w:rsidRPr="00CC620F">
        <w:rPr>
          <w:rFonts w:hint="cs"/>
          <w:rtl/>
        </w:rPr>
        <w:t xml:space="preserve"> در حديث دوم</w:t>
      </w:r>
      <w:r w:rsidR="007439FA" w:rsidRPr="00CC620F">
        <w:rPr>
          <w:rFonts w:hint="cs"/>
          <w:rtl/>
        </w:rPr>
        <w:t>،</w:t>
      </w:r>
      <w:r w:rsidR="004A799E" w:rsidRPr="00CC620F">
        <w:rPr>
          <w:rFonts w:hint="cs"/>
          <w:rtl/>
        </w:rPr>
        <w:t xml:space="preserve"> </w:t>
      </w:r>
      <w:r w:rsidR="00587844" w:rsidRPr="00CC620F">
        <w:rPr>
          <w:rFonts w:hint="cs"/>
          <w:rtl/>
        </w:rPr>
        <w:t>دليل ديگري از دلائل نبوت پيامبر ما حضرت محمد</w:t>
      </w:r>
      <w:r w:rsidR="00587844" w:rsidRPr="00933020">
        <w:rPr>
          <w:rFonts w:cs="CTraditional Arabic" w:hint="cs"/>
          <w:sz w:val="26"/>
          <w:szCs w:val="26"/>
          <w:rtl/>
        </w:rPr>
        <w:t>ص</w:t>
      </w:r>
      <w:r w:rsidR="00587844" w:rsidRPr="00933020">
        <w:rPr>
          <w:rFonts w:hint="cs"/>
          <w:rtl/>
        </w:rPr>
        <w:t xml:space="preserve"> وجود دارد </w:t>
      </w:r>
      <w:r w:rsidR="00BF6C9D">
        <w:rPr>
          <w:rFonts w:hint="cs"/>
          <w:rtl/>
        </w:rPr>
        <w:t xml:space="preserve">- </w:t>
      </w:r>
      <w:r w:rsidR="00587844" w:rsidRPr="00933020">
        <w:rPr>
          <w:rFonts w:hint="cs"/>
          <w:rtl/>
        </w:rPr>
        <w:t>كه عبارت</w:t>
      </w:r>
      <w:r w:rsidR="00BF6C9D">
        <w:rPr>
          <w:rFonts w:hint="cs"/>
          <w:rtl/>
        </w:rPr>
        <w:t xml:space="preserve"> ا</w:t>
      </w:r>
      <w:r w:rsidR="00587844" w:rsidRPr="00933020">
        <w:rPr>
          <w:rFonts w:hint="cs"/>
          <w:rtl/>
        </w:rPr>
        <w:t xml:space="preserve">ست از گواهي دادن علماي يهود به نبوت وي </w:t>
      </w:r>
      <w:r w:rsidR="00F2429C">
        <w:rPr>
          <w:rFonts w:hint="cs"/>
          <w:rtl/>
        </w:rPr>
        <w:t>ـ</w:t>
      </w:r>
      <w:r w:rsidR="00587844" w:rsidRPr="00933020">
        <w:rPr>
          <w:rFonts w:hint="cs"/>
          <w:rtl/>
        </w:rPr>
        <w:t xml:space="preserve"> اگرچه بسياري از آنها از سر حسادت و كين</w:t>
      </w:r>
      <w:r>
        <w:rPr>
          <w:rFonts w:hint="cs"/>
          <w:rtl/>
        </w:rPr>
        <w:t xml:space="preserve">ه و حقير دانستن عرب اين نكته را </w:t>
      </w:r>
      <w:r w:rsidR="00BF6C9D">
        <w:rPr>
          <w:rFonts w:hint="cs"/>
          <w:rtl/>
        </w:rPr>
        <w:t>كتمان مي</w:t>
      </w:r>
      <w:r w:rsidR="00BF6C9D">
        <w:rPr>
          <w:rFonts w:cs="2  Badr" w:hint="cs"/>
          <w:rtl/>
        </w:rPr>
        <w:t>‏</w:t>
      </w:r>
      <w:r w:rsidR="00587844" w:rsidRPr="00933020">
        <w:rPr>
          <w:rFonts w:hint="cs"/>
          <w:rtl/>
        </w:rPr>
        <w:t>كن</w:t>
      </w:r>
      <w:r w:rsidR="00757673" w:rsidRPr="00933020">
        <w:rPr>
          <w:rFonts w:hint="cs"/>
          <w:rtl/>
        </w:rPr>
        <w:t>ن</w:t>
      </w:r>
      <w:r w:rsidR="00587844" w:rsidRPr="00933020">
        <w:rPr>
          <w:rFonts w:hint="cs"/>
          <w:rtl/>
        </w:rPr>
        <w:t>د</w:t>
      </w:r>
      <w:r w:rsidR="00D720F6">
        <w:rPr>
          <w:rFonts w:hint="cs"/>
          <w:rtl/>
        </w:rPr>
        <w:t>.</w:t>
      </w:r>
    </w:p>
    <w:p w:rsidR="00587844" w:rsidRPr="00933020" w:rsidRDefault="009E1069" w:rsidP="00AF52AF">
      <w:pPr>
        <w:pStyle w:val="normal"/>
        <w:ind w:firstLine="111"/>
        <w:rPr>
          <w:rFonts w:hint="cs"/>
          <w:rtl/>
        </w:rPr>
      </w:pPr>
      <w:r>
        <w:rPr>
          <w:rFonts w:hint="cs"/>
          <w:rtl/>
        </w:rPr>
        <w:t xml:space="preserve">4ـ </w:t>
      </w:r>
      <w:r w:rsidR="00587844" w:rsidRPr="00933020">
        <w:rPr>
          <w:rFonts w:hint="cs"/>
          <w:rtl/>
        </w:rPr>
        <w:t>در تعريض</w:t>
      </w:r>
      <w:r w:rsidR="00587844" w:rsidRPr="00933020">
        <w:rPr>
          <w:rFonts w:hint="cs"/>
          <w:rtl/>
        </w:rPr>
        <w:softHyphen/>
        <w:t>ها</w:t>
      </w:r>
      <w:r w:rsidR="00BF6C9D">
        <w:rPr>
          <w:rStyle w:val="a4"/>
          <w:rtl/>
        </w:rPr>
        <w:footnoteReference w:id="151"/>
      </w:r>
      <w:r w:rsidR="00587844" w:rsidRPr="00CC620F">
        <w:rPr>
          <w:rFonts w:hint="cs"/>
          <w:rtl/>
        </w:rPr>
        <w:t xml:space="preserve"> مي</w:t>
      </w:r>
      <w:r w:rsidR="00587844" w:rsidRPr="00CC620F">
        <w:rPr>
          <w:rFonts w:hint="cs"/>
          <w:rtl/>
        </w:rPr>
        <w:softHyphen/>
        <w:t>توان از دروغ گفتن پرهيز كرد</w:t>
      </w:r>
      <w:r w:rsidR="007439FA" w:rsidRPr="00CC620F">
        <w:rPr>
          <w:rFonts w:hint="cs"/>
          <w:rtl/>
        </w:rPr>
        <w:t>،</w:t>
      </w:r>
      <w:r w:rsidR="00587844" w:rsidRPr="00CC620F">
        <w:rPr>
          <w:rFonts w:hint="cs"/>
          <w:rtl/>
        </w:rPr>
        <w:t xml:space="preserve"> به همين خاطر حضرت ابوبكر هنگامي كه دربار</w:t>
      </w:r>
      <w:r w:rsidR="00F76C0F" w:rsidRPr="00CC620F">
        <w:rPr>
          <w:rFonts w:hint="cs"/>
          <w:rtl/>
        </w:rPr>
        <w:t>ه</w:t>
      </w:r>
      <w:r w:rsidR="00587844" w:rsidRPr="00CC620F">
        <w:rPr>
          <w:rFonts w:hint="cs"/>
          <w:rtl/>
        </w:rPr>
        <w:t xml:space="preserve"> پيامبر</w:t>
      </w:r>
      <w:r w:rsidR="00587844" w:rsidRPr="00933020">
        <w:rPr>
          <w:rFonts w:cs="CTraditional Arabic" w:hint="cs"/>
          <w:sz w:val="26"/>
          <w:szCs w:val="26"/>
          <w:rtl/>
        </w:rPr>
        <w:t>ص</w:t>
      </w:r>
      <w:r w:rsidR="00587844" w:rsidRPr="00933020">
        <w:rPr>
          <w:rFonts w:hint="cs"/>
          <w:rtl/>
        </w:rPr>
        <w:t xml:space="preserve"> از او سؤال شد</w:t>
      </w:r>
      <w:r w:rsidR="007439FA">
        <w:rPr>
          <w:rFonts w:hint="cs"/>
          <w:rtl/>
        </w:rPr>
        <w:t>،</w:t>
      </w:r>
      <w:r w:rsidR="00587844" w:rsidRPr="00933020">
        <w:rPr>
          <w:rFonts w:hint="cs"/>
          <w:rtl/>
        </w:rPr>
        <w:t xml:space="preserve"> اصل قضيه را پنهان ساخت و وانمود كرد كه او راهنماي راه است</w:t>
      </w:r>
      <w:r w:rsidR="00D720F6">
        <w:rPr>
          <w:rFonts w:hint="cs"/>
          <w:rtl/>
        </w:rPr>
        <w:t>.</w:t>
      </w:r>
    </w:p>
    <w:p w:rsidR="00A348F4" w:rsidRPr="00CC620F" w:rsidRDefault="009E1069" w:rsidP="00AF52AF">
      <w:pPr>
        <w:pStyle w:val="normal"/>
        <w:ind w:firstLine="111"/>
        <w:rPr>
          <w:rStyle w:val="normalChar"/>
          <w:rFonts w:hint="cs"/>
          <w:rtl/>
        </w:rPr>
      </w:pPr>
      <w:r>
        <w:rPr>
          <w:rFonts w:hint="cs"/>
          <w:rtl/>
        </w:rPr>
        <w:t xml:space="preserve">5ـ </w:t>
      </w:r>
      <w:r w:rsidR="00587844" w:rsidRPr="00933020">
        <w:rPr>
          <w:rFonts w:hint="cs"/>
          <w:rtl/>
        </w:rPr>
        <w:t xml:space="preserve">حفاظت و پاسداشت </w:t>
      </w:r>
      <w:r w:rsidR="006C46B5">
        <w:rPr>
          <w:rFonts w:hint="cs"/>
          <w:rtl/>
        </w:rPr>
        <w:t xml:space="preserve">الله تعالی </w:t>
      </w:r>
      <w:r w:rsidR="00587844" w:rsidRPr="00933020">
        <w:rPr>
          <w:rFonts w:hint="cs"/>
          <w:rtl/>
        </w:rPr>
        <w:t>از پيامبرش</w:t>
      </w:r>
      <w:r w:rsidR="00587844" w:rsidRPr="00933020">
        <w:rPr>
          <w:rFonts w:cs="CTraditional Arabic" w:hint="cs"/>
          <w:sz w:val="26"/>
          <w:szCs w:val="26"/>
          <w:rtl/>
        </w:rPr>
        <w:t>ص</w:t>
      </w:r>
      <w:r w:rsidR="00D720F6" w:rsidRPr="00CC620F">
        <w:rPr>
          <w:rStyle w:val="normalChar"/>
          <w:rFonts w:hint="cs"/>
          <w:rtl/>
        </w:rPr>
        <w:t>؛</w:t>
      </w:r>
      <w:r w:rsidR="00BF6C9D">
        <w:rPr>
          <w:rStyle w:val="normalChar"/>
          <w:rFonts w:hint="cs"/>
          <w:rtl/>
        </w:rPr>
        <w:t xml:space="preserve"> در حقيقت خداي</w:t>
      </w:r>
      <w:r w:rsidR="00BF6C9D" w:rsidRPr="00BF6C9D">
        <w:rPr>
          <w:rStyle w:val="normalChar"/>
          <w:rFonts w:cs="CTraditional Arabic" w:hint="cs"/>
          <w:rtl/>
        </w:rPr>
        <w:t>ﻷ</w:t>
      </w:r>
      <w:r w:rsidR="00587844" w:rsidRPr="00CC620F">
        <w:rPr>
          <w:rStyle w:val="normalChar"/>
          <w:rFonts w:hint="cs"/>
          <w:rtl/>
        </w:rPr>
        <w:t xml:space="preserve"> از او در برابر كسي كه خواست او را اذيت كند</w:t>
      </w:r>
      <w:r w:rsidR="007439FA" w:rsidRPr="00CC620F">
        <w:rPr>
          <w:rStyle w:val="normalChar"/>
          <w:rFonts w:hint="cs"/>
          <w:rtl/>
        </w:rPr>
        <w:t>،</w:t>
      </w:r>
      <w:r w:rsidR="00587844" w:rsidRPr="00CC620F">
        <w:rPr>
          <w:rStyle w:val="normalChar"/>
          <w:rFonts w:hint="cs"/>
          <w:rtl/>
        </w:rPr>
        <w:t xml:space="preserve"> دفاع كرد</w:t>
      </w:r>
      <w:r w:rsidR="007439FA" w:rsidRPr="00CC620F">
        <w:rPr>
          <w:rStyle w:val="normalChar"/>
          <w:rFonts w:hint="cs"/>
          <w:rtl/>
        </w:rPr>
        <w:t>،</w:t>
      </w:r>
      <w:r w:rsidR="00BF6C9D">
        <w:rPr>
          <w:rStyle w:val="normalChar"/>
          <w:rFonts w:hint="cs"/>
          <w:rtl/>
        </w:rPr>
        <w:t xml:space="preserve"> بلكه وي را پس از آنكه مي</w:t>
      </w:r>
      <w:r w:rsidR="00BF6C9D">
        <w:rPr>
          <w:rStyle w:val="normalChar"/>
          <w:rFonts w:cs="2  Badr" w:hint="cs"/>
          <w:rtl/>
        </w:rPr>
        <w:t>‏</w:t>
      </w:r>
      <w:r w:rsidR="00587844" w:rsidRPr="00CC620F">
        <w:rPr>
          <w:rStyle w:val="normalChar"/>
          <w:rFonts w:hint="cs"/>
          <w:rtl/>
        </w:rPr>
        <w:t>خواست او را اذيت كند</w:t>
      </w:r>
      <w:r w:rsidR="007439FA" w:rsidRPr="00CC620F">
        <w:rPr>
          <w:rStyle w:val="normalChar"/>
          <w:rFonts w:hint="cs"/>
          <w:rtl/>
        </w:rPr>
        <w:t>،</w:t>
      </w:r>
      <w:r w:rsidR="00587844" w:rsidRPr="00CC620F">
        <w:rPr>
          <w:rStyle w:val="normalChar"/>
          <w:rFonts w:hint="cs"/>
          <w:rtl/>
        </w:rPr>
        <w:t xml:space="preserve"> بعنوان مدافع وي قرار داد</w:t>
      </w:r>
      <w:r w:rsidR="00D720F6" w:rsidRPr="00CC620F">
        <w:rPr>
          <w:rStyle w:val="normalChar"/>
          <w:rFonts w:hint="cs"/>
          <w:rtl/>
        </w:rPr>
        <w:t>.</w:t>
      </w:r>
    </w:p>
    <w:p w:rsidR="00A348F4" w:rsidRPr="00933020" w:rsidRDefault="009E1069" w:rsidP="00AF52AF">
      <w:pPr>
        <w:pStyle w:val="normal"/>
        <w:ind w:firstLine="111"/>
        <w:rPr>
          <w:rFonts w:hint="cs"/>
          <w:rtl/>
        </w:rPr>
      </w:pPr>
      <w:r>
        <w:rPr>
          <w:rFonts w:hint="cs"/>
          <w:rtl/>
        </w:rPr>
        <w:t xml:space="preserve">6ـ </w:t>
      </w:r>
      <w:r w:rsidR="00A348F4" w:rsidRPr="00933020">
        <w:rPr>
          <w:rFonts w:hint="cs"/>
          <w:rtl/>
        </w:rPr>
        <w:t>يهود داراي علم هستند</w:t>
      </w:r>
      <w:r w:rsidR="007439FA">
        <w:rPr>
          <w:rFonts w:hint="cs"/>
          <w:rtl/>
        </w:rPr>
        <w:t>،</w:t>
      </w:r>
      <w:r w:rsidR="00A348F4" w:rsidRPr="00933020">
        <w:rPr>
          <w:rFonts w:hint="cs"/>
          <w:rtl/>
        </w:rPr>
        <w:t xml:space="preserve"> اما بدان عمل نمي</w:t>
      </w:r>
      <w:r w:rsidR="00A348F4" w:rsidRPr="00933020">
        <w:rPr>
          <w:rFonts w:hint="cs"/>
          <w:rtl/>
        </w:rPr>
        <w:softHyphen/>
        <w:t>كنند</w:t>
      </w:r>
      <w:r w:rsidR="007439FA">
        <w:rPr>
          <w:rFonts w:hint="cs"/>
          <w:rtl/>
        </w:rPr>
        <w:t>،</w:t>
      </w:r>
      <w:r w:rsidR="00A348F4" w:rsidRPr="00933020">
        <w:rPr>
          <w:rFonts w:hint="cs"/>
          <w:rtl/>
        </w:rPr>
        <w:t xml:space="preserve"> بهمين خاطر آنها </w:t>
      </w:r>
      <w:r w:rsidR="00A348F4" w:rsidRPr="00933020">
        <w:rPr>
          <w:rtl/>
        </w:rPr>
        <w:br/>
      </w:r>
      <w:r w:rsidR="00A348F4" w:rsidRPr="00933020">
        <w:rPr>
          <w:rFonts w:hint="cs"/>
          <w:rtl/>
        </w:rPr>
        <w:t>« مغضوب عليهم » مي</w:t>
      </w:r>
      <w:r w:rsidR="00A348F4" w:rsidRPr="00933020">
        <w:rPr>
          <w:rFonts w:hint="cs"/>
          <w:rtl/>
        </w:rPr>
        <w:softHyphen/>
        <w:t>باشند</w:t>
      </w:r>
      <w:r w:rsidR="00160A81" w:rsidRPr="00933020">
        <w:rPr>
          <w:rFonts w:hint="cs"/>
          <w:rtl/>
        </w:rPr>
        <w:t>،</w:t>
      </w:r>
      <w:r w:rsidR="00A348F4" w:rsidRPr="00933020">
        <w:rPr>
          <w:rFonts w:hint="cs"/>
          <w:rtl/>
        </w:rPr>
        <w:t xml:space="preserve"> همان گونه كه پروردگار</w:t>
      </w:r>
      <w:r w:rsidR="00160A81" w:rsidRPr="00933020">
        <w:rPr>
          <w:rFonts w:hint="cs"/>
          <w:rtl/>
        </w:rPr>
        <w:t xml:space="preserve"> ما</w:t>
      </w:r>
      <w:r w:rsidR="00A348F4" w:rsidRPr="00933020">
        <w:rPr>
          <w:rFonts w:hint="cs"/>
          <w:rtl/>
        </w:rPr>
        <w:t xml:space="preserve"> در پايان سور</w:t>
      </w:r>
      <w:r w:rsidR="00F76C0F">
        <w:rPr>
          <w:rFonts w:hint="cs"/>
          <w:rtl/>
        </w:rPr>
        <w:t>ه</w:t>
      </w:r>
      <w:r w:rsidR="00A348F4" w:rsidRPr="00933020">
        <w:rPr>
          <w:rFonts w:hint="cs"/>
          <w:rtl/>
        </w:rPr>
        <w:t xml:space="preserve"> فاتحه خبر داده است</w:t>
      </w:r>
      <w:r w:rsidR="00D720F6">
        <w:rPr>
          <w:rFonts w:hint="cs"/>
          <w:rtl/>
        </w:rPr>
        <w:t>.</w:t>
      </w:r>
    </w:p>
    <w:p w:rsidR="003464EC" w:rsidRPr="00933020" w:rsidRDefault="009E1069" w:rsidP="00AF52AF">
      <w:pPr>
        <w:pStyle w:val="normal"/>
        <w:ind w:firstLine="111"/>
        <w:rPr>
          <w:rtl/>
        </w:rPr>
      </w:pPr>
      <w:r>
        <w:rPr>
          <w:rFonts w:hint="cs"/>
          <w:rtl/>
        </w:rPr>
        <w:t>7ـ</w:t>
      </w:r>
      <w:r w:rsidR="00A348F4" w:rsidRPr="00933020">
        <w:rPr>
          <w:rFonts w:hint="cs"/>
          <w:rtl/>
        </w:rPr>
        <w:t xml:space="preserve"> يهوديان نسبت به غير خودشان افترا زن و تهمت زن مي</w:t>
      </w:r>
      <w:r w:rsidR="00A348F4" w:rsidRPr="00933020">
        <w:rPr>
          <w:rFonts w:hint="cs"/>
          <w:rtl/>
        </w:rPr>
        <w:softHyphen/>
        <w:t>باشند</w:t>
      </w:r>
      <w:r w:rsidR="007439FA">
        <w:rPr>
          <w:rFonts w:hint="cs"/>
          <w:rtl/>
        </w:rPr>
        <w:t>،</w:t>
      </w:r>
      <w:r w:rsidR="00A348F4" w:rsidRPr="00933020">
        <w:rPr>
          <w:rFonts w:hint="cs"/>
          <w:rtl/>
        </w:rPr>
        <w:t xml:space="preserve"> آنها به دروغ به غير خودشان اتهاماتي مي</w:t>
      </w:r>
      <w:r w:rsidR="00A348F4" w:rsidRPr="00933020">
        <w:rPr>
          <w:rFonts w:hint="cs"/>
          <w:rtl/>
        </w:rPr>
        <w:softHyphen/>
        <w:t>زنند</w:t>
      </w:r>
      <w:r w:rsidR="007439FA">
        <w:rPr>
          <w:rFonts w:hint="cs"/>
          <w:rtl/>
        </w:rPr>
        <w:t>،</w:t>
      </w:r>
      <w:r w:rsidR="00A348F4" w:rsidRPr="00933020">
        <w:rPr>
          <w:rFonts w:hint="cs"/>
          <w:rtl/>
        </w:rPr>
        <w:t xml:space="preserve"> كه آنها از آن بري مي</w:t>
      </w:r>
      <w:r w:rsidR="00A348F4" w:rsidRPr="00933020">
        <w:rPr>
          <w:rFonts w:hint="cs"/>
          <w:rtl/>
        </w:rPr>
        <w:softHyphen/>
        <w:t>باشند</w:t>
      </w:r>
      <w:r w:rsidR="00D720F6">
        <w:rPr>
          <w:rFonts w:hint="cs"/>
          <w:rtl/>
        </w:rPr>
        <w:t>.</w:t>
      </w:r>
    </w:p>
    <w:p w:rsidR="003464EC" w:rsidRPr="00933020" w:rsidRDefault="003464EC" w:rsidP="00594A9C">
      <w:pPr>
        <w:pStyle w:val="1"/>
        <w:rPr>
          <w:rFonts w:hint="cs"/>
          <w:rtl/>
        </w:rPr>
      </w:pPr>
      <w:r w:rsidRPr="00CC620F">
        <w:rPr>
          <w:rStyle w:val="normalChar"/>
          <w:rtl/>
        </w:rPr>
        <w:br w:type="page"/>
      </w:r>
      <w:bookmarkStart w:id="73" w:name="_Toc228246676"/>
      <w:r w:rsidRPr="00933020">
        <w:rPr>
          <w:rFonts w:hint="cs"/>
          <w:rtl/>
        </w:rPr>
        <w:t>درس بيست و چهارم</w:t>
      </w:r>
      <w:bookmarkEnd w:id="73"/>
    </w:p>
    <w:p w:rsidR="003464EC" w:rsidRDefault="003464EC" w:rsidP="00594A9C">
      <w:pPr>
        <w:pStyle w:val="1"/>
        <w:rPr>
          <w:rFonts w:cs="CTraditional Arabic" w:hint="cs"/>
          <w:sz w:val="32"/>
          <w:szCs w:val="32"/>
          <w:rtl/>
        </w:rPr>
      </w:pPr>
      <w:bookmarkStart w:id="74" w:name="_Toc228246677"/>
      <w:r w:rsidRPr="00933020">
        <w:rPr>
          <w:rFonts w:hint="cs"/>
          <w:rtl/>
        </w:rPr>
        <w:t>داستان مسلمان شدن سلمان فارسي</w:t>
      </w:r>
      <w:r w:rsidRPr="00933020">
        <w:rPr>
          <w:rFonts w:cs="CTraditional Arabic" w:hint="cs"/>
          <w:sz w:val="32"/>
          <w:szCs w:val="32"/>
          <w:rtl/>
        </w:rPr>
        <w:t>ا</w:t>
      </w:r>
      <w:bookmarkEnd w:id="74"/>
    </w:p>
    <w:p w:rsidR="00627982" w:rsidRPr="00627982" w:rsidRDefault="00627982" w:rsidP="00627982">
      <w:pPr>
        <w:rPr>
          <w:rFonts w:hint="cs"/>
          <w:rtl/>
        </w:rPr>
      </w:pPr>
    </w:p>
    <w:p w:rsidR="009E4EB7" w:rsidRPr="00933020" w:rsidRDefault="009E1069" w:rsidP="00AF52AF">
      <w:pPr>
        <w:pStyle w:val="normal"/>
        <w:ind w:firstLine="111"/>
        <w:rPr>
          <w:rFonts w:hint="cs"/>
          <w:rtl/>
        </w:rPr>
      </w:pPr>
      <w:r>
        <w:rPr>
          <w:rFonts w:hint="cs"/>
          <w:rtl/>
        </w:rPr>
        <w:t>42</w:t>
      </w:r>
      <w:r w:rsidR="003464EC" w:rsidRPr="00CC620F">
        <w:rPr>
          <w:rFonts w:hint="cs"/>
          <w:rtl/>
        </w:rPr>
        <w:t xml:space="preserve">ـ </w:t>
      </w:r>
      <w:r w:rsidR="00A01C8F" w:rsidRPr="00CC620F">
        <w:rPr>
          <w:rFonts w:hint="cs"/>
          <w:rtl/>
        </w:rPr>
        <w:t xml:space="preserve">عبدالله </w:t>
      </w:r>
      <w:r w:rsidR="00BF6C9D">
        <w:rPr>
          <w:rFonts w:hint="cs"/>
          <w:rtl/>
        </w:rPr>
        <w:t>ا</w:t>
      </w:r>
      <w:r w:rsidR="00A01C8F" w:rsidRPr="00CC620F">
        <w:rPr>
          <w:rFonts w:hint="cs"/>
          <w:rtl/>
        </w:rPr>
        <w:t>بن عباس</w:t>
      </w:r>
      <w:r w:rsidR="00BF6C9D" w:rsidRPr="00BF6C9D">
        <w:rPr>
          <w:rFonts w:cs="CTraditional Arabic" w:hint="cs"/>
          <w:sz w:val="28"/>
          <w:rtl/>
        </w:rPr>
        <w:t>م</w:t>
      </w:r>
      <w:r w:rsidR="00A01C8F" w:rsidRPr="00933020">
        <w:rPr>
          <w:rFonts w:hint="cs"/>
          <w:rtl/>
        </w:rPr>
        <w:t xml:space="preserve"> مي</w:t>
      </w:r>
      <w:r w:rsidR="00A01C8F" w:rsidRPr="00933020">
        <w:rPr>
          <w:rFonts w:hint="cs"/>
          <w:rtl/>
        </w:rPr>
        <w:softHyphen/>
        <w:t>گويد</w:t>
      </w:r>
      <w:r w:rsidR="00D720F6">
        <w:rPr>
          <w:rFonts w:hint="cs"/>
          <w:rtl/>
        </w:rPr>
        <w:t>:</w:t>
      </w:r>
      <w:r w:rsidR="003243EF" w:rsidRPr="00933020">
        <w:rPr>
          <w:rFonts w:hint="cs"/>
          <w:rtl/>
        </w:rPr>
        <w:t xml:space="preserve"> سلمان فارسي شرح حال خودش را اينچنين براي من تعريف كرد</w:t>
      </w:r>
      <w:r w:rsidR="00D720F6">
        <w:rPr>
          <w:rFonts w:hint="cs"/>
          <w:rtl/>
        </w:rPr>
        <w:t>:</w:t>
      </w:r>
    </w:p>
    <w:p w:rsidR="00900C53" w:rsidRPr="00CC620F" w:rsidRDefault="009E4EB7" w:rsidP="00AF52AF">
      <w:pPr>
        <w:pStyle w:val="normal"/>
        <w:ind w:firstLine="111"/>
        <w:rPr>
          <w:rStyle w:val="normalChar"/>
          <w:rFonts w:hint="cs"/>
          <w:rtl/>
        </w:rPr>
      </w:pPr>
      <w:r w:rsidRPr="00933020">
        <w:rPr>
          <w:rFonts w:hint="cs"/>
          <w:rtl/>
        </w:rPr>
        <w:t>من يك مرد ايراني از اهالي اصفهان</w:t>
      </w:r>
      <w:r w:rsidR="007439FA">
        <w:rPr>
          <w:rFonts w:hint="cs"/>
          <w:rtl/>
        </w:rPr>
        <w:t>،</w:t>
      </w:r>
      <w:r w:rsidRPr="00933020">
        <w:rPr>
          <w:rFonts w:hint="cs"/>
          <w:rtl/>
        </w:rPr>
        <w:t xml:space="preserve"> ساكن يكي از روستاهاي آن به نام </w:t>
      </w:r>
      <w:r w:rsidRPr="00933020">
        <w:rPr>
          <w:rFonts w:hint="cs"/>
          <w:rtl/>
        </w:rPr>
        <w:br/>
        <w:t>« جي »</w:t>
      </w:r>
      <w:r w:rsidR="00F835B4">
        <w:rPr>
          <w:rStyle w:val="a4"/>
          <w:rtl/>
        </w:rPr>
        <w:footnoteReference w:id="152"/>
      </w:r>
      <w:r w:rsidRPr="00CC620F">
        <w:rPr>
          <w:rStyle w:val="normalChar"/>
          <w:rFonts w:hint="cs"/>
          <w:rtl/>
        </w:rPr>
        <w:t xml:space="preserve"> بودم</w:t>
      </w:r>
      <w:r w:rsidR="00D720F6" w:rsidRPr="00CC620F">
        <w:rPr>
          <w:rStyle w:val="normalChar"/>
          <w:rFonts w:hint="cs"/>
          <w:rtl/>
        </w:rPr>
        <w:t>.</w:t>
      </w:r>
      <w:r w:rsidR="00900C53" w:rsidRPr="00CC620F">
        <w:rPr>
          <w:rStyle w:val="normalChar"/>
          <w:rFonts w:hint="cs"/>
          <w:rtl/>
        </w:rPr>
        <w:t xml:space="preserve"> پدرم كدخداي آن روستا بود و مرا از همه كس بيشتر دوست داشت، تا جاييكه اين</w:t>
      </w:r>
      <w:r w:rsidR="00900C53" w:rsidRPr="00933020">
        <w:rPr>
          <w:rFonts w:hint="cs"/>
          <w:rtl/>
        </w:rPr>
        <w:t xml:space="preserve"> </w:t>
      </w:r>
      <w:r w:rsidR="00900C53" w:rsidRPr="00CC620F">
        <w:rPr>
          <w:rStyle w:val="normalChar"/>
          <w:rFonts w:hint="cs"/>
          <w:rtl/>
        </w:rPr>
        <w:t>عشق</w:t>
      </w:r>
      <w:r w:rsidR="00900C53" w:rsidRPr="00933020">
        <w:rPr>
          <w:rFonts w:hint="cs"/>
          <w:rtl/>
        </w:rPr>
        <w:t xml:space="preserve"> </w:t>
      </w:r>
      <w:r w:rsidR="00900C53" w:rsidRPr="00CC620F">
        <w:rPr>
          <w:rStyle w:val="normalChar"/>
          <w:rFonts w:hint="cs"/>
          <w:rtl/>
        </w:rPr>
        <w:t>و</w:t>
      </w:r>
      <w:r w:rsidR="00900C53" w:rsidRPr="00933020">
        <w:rPr>
          <w:rFonts w:hint="cs"/>
          <w:rtl/>
        </w:rPr>
        <w:t xml:space="preserve"> </w:t>
      </w:r>
      <w:r w:rsidR="00900C53" w:rsidRPr="00CC620F">
        <w:rPr>
          <w:rStyle w:val="normalChar"/>
          <w:rFonts w:hint="cs"/>
          <w:rtl/>
        </w:rPr>
        <w:t>علاقه</w:t>
      </w:r>
      <w:r w:rsidR="00871370">
        <w:rPr>
          <w:rFonts w:hint="cs"/>
          <w:rtl/>
        </w:rPr>
        <w:t xml:space="preserve"> او را </w:t>
      </w:r>
      <w:r w:rsidR="00900C53" w:rsidRPr="00CC620F">
        <w:rPr>
          <w:rStyle w:val="normalChar"/>
          <w:rFonts w:hint="cs"/>
          <w:rtl/>
        </w:rPr>
        <w:t>وادار</w:t>
      </w:r>
      <w:r w:rsidR="00900C53" w:rsidRPr="00933020">
        <w:rPr>
          <w:rFonts w:hint="cs"/>
          <w:rtl/>
        </w:rPr>
        <w:t xml:space="preserve"> </w:t>
      </w:r>
      <w:r w:rsidR="00900C53" w:rsidRPr="00CC620F">
        <w:rPr>
          <w:rStyle w:val="normalChar"/>
          <w:rFonts w:hint="cs"/>
          <w:rtl/>
        </w:rPr>
        <w:t>كرده</w:t>
      </w:r>
      <w:r w:rsidR="00900C53" w:rsidRPr="00933020">
        <w:rPr>
          <w:rFonts w:hint="cs"/>
          <w:rtl/>
        </w:rPr>
        <w:t xml:space="preserve"> </w:t>
      </w:r>
      <w:r w:rsidR="00900C53" w:rsidRPr="00CC620F">
        <w:rPr>
          <w:rStyle w:val="normalChar"/>
          <w:rFonts w:hint="cs"/>
          <w:rtl/>
        </w:rPr>
        <w:t>بود</w:t>
      </w:r>
      <w:r w:rsidR="00900C53" w:rsidRPr="00933020">
        <w:rPr>
          <w:rFonts w:hint="cs"/>
          <w:rtl/>
        </w:rPr>
        <w:t xml:space="preserve"> </w:t>
      </w:r>
      <w:r w:rsidR="00900C53" w:rsidRPr="00CC620F">
        <w:rPr>
          <w:rStyle w:val="normalChar"/>
          <w:rFonts w:hint="cs"/>
          <w:rtl/>
        </w:rPr>
        <w:t>كه</w:t>
      </w:r>
      <w:r w:rsidR="00900C53" w:rsidRPr="00933020">
        <w:rPr>
          <w:rFonts w:hint="cs"/>
          <w:rtl/>
        </w:rPr>
        <w:t xml:space="preserve"> </w:t>
      </w:r>
      <w:r w:rsidR="00900C53" w:rsidRPr="00CC620F">
        <w:rPr>
          <w:rStyle w:val="normalChar"/>
          <w:rFonts w:hint="cs"/>
          <w:rtl/>
        </w:rPr>
        <w:t>مرا</w:t>
      </w:r>
      <w:r w:rsidR="00900C53" w:rsidRPr="00933020">
        <w:rPr>
          <w:rFonts w:hint="cs"/>
          <w:rtl/>
        </w:rPr>
        <w:t xml:space="preserve"> </w:t>
      </w:r>
      <w:r w:rsidR="00900C53" w:rsidRPr="00CC620F">
        <w:rPr>
          <w:rStyle w:val="normalChar"/>
          <w:rFonts w:hint="cs"/>
          <w:rtl/>
        </w:rPr>
        <w:t>در</w:t>
      </w:r>
      <w:r w:rsidR="00900C53" w:rsidRPr="00933020">
        <w:rPr>
          <w:rFonts w:hint="cs"/>
          <w:rtl/>
        </w:rPr>
        <w:t xml:space="preserve"> </w:t>
      </w:r>
      <w:r w:rsidR="00900C53" w:rsidRPr="00CC620F">
        <w:rPr>
          <w:rStyle w:val="normalChar"/>
          <w:rFonts w:hint="cs"/>
          <w:rtl/>
        </w:rPr>
        <w:t>خانه</w:t>
      </w:r>
      <w:r w:rsidR="00900C53" w:rsidRPr="00CC620F">
        <w:rPr>
          <w:rStyle w:val="normalChar"/>
          <w:rFonts w:hint="cs"/>
          <w:rtl/>
        </w:rPr>
        <w:softHyphen/>
        <w:t>اش</w:t>
      </w:r>
      <w:r w:rsidR="00900C53" w:rsidRPr="00933020">
        <w:rPr>
          <w:rFonts w:hint="cs"/>
          <w:rtl/>
        </w:rPr>
        <w:t xml:space="preserve"> </w:t>
      </w:r>
      <w:r w:rsidR="00900C53" w:rsidRPr="00CC620F">
        <w:rPr>
          <w:rStyle w:val="normalChar"/>
          <w:rFonts w:hint="cs"/>
          <w:rtl/>
        </w:rPr>
        <w:t>ـ همچون يك كنيز ـ زنداني و حبس نمايد</w:t>
      </w:r>
      <w:r w:rsidR="00D720F6" w:rsidRPr="00CC620F">
        <w:rPr>
          <w:rStyle w:val="normalChar"/>
          <w:rFonts w:hint="cs"/>
          <w:rtl/>
        </w:rPr>
        <w:t>.</w:t>
      </w:r>
      <w:r w:rsidR="00900C53" w:rsidRPr="00CC620F">
        <w:rPr>
          <w:rStyle w:val="normalChar"/>
          <w:rFonts w:hint="cs"/>
          <w:rtl/>
        </w:rPr>
        <w:t xml:space="preserve"> من بر سر آئين مجوسيت بودم و بدان خيلي اهتمام ورزيدم تا جاييكه به عنوان خدمتكار و خازن آن آتشي كه معبود مردم بود در</w:t>
      </w:r>
      <w:r w:rsidR="00F835B4">
        <w:rPr>
          <w:rStyle w:val="normalChar"/>
          <w:rFonts w:hint="cs"/>
          <w:rtl/>
        </w:rPr>
        <w:t xml:space="preserve"> </w:t>
      </w:r>
      <w:r w:rsidR="00900C53" w:rsidRPr="00CC620F">
        <w:rPr>
          <w:rStyle w:val="normalChar"/>
          <w:rFonts w:hint="cs"/>
          <w:rtl/>
        </w:rPr>
        <w:t>آمدم و پيوسته ملازم آن بودم و از آن جدا نمي</w:t>
      </w:r>
      <w:r w:rsidR="00900C53" w:rsidRPr="00CC620F">
        <w:rPr>
          <w:rStyle w:val="normalChar"/>
          <w:rFonts w:hint="cs"/>
          <w:rtl/>
        </w:rPr>
        <w:softHyphen/>
        <w:t>شدم</w:t>
      </w:r>
      <w:r w:rsidR="00D720F6" w:rsidRPr="00CC620F">
        <w:rPr>
          <w:rStyle w:val="normalChar"/>
          <w:rFonts w:hint="cs"/>
          <w:rtl/>
        </w:rPr>
        <w:t>.</w:t>
      </w:r>
      <w:r w:rsidR="00900C53" w:rsidRPr="00CC620F">
        <w:rPr>
          <w:rStyle w:val="normalChar"/>
          <w:rFonts w:hint="cs"/>
          <w:rtl/>
        </w:rPr>
        <w:t xml:space="preserve"> سلمان گويد</w:t>
      </w:r>
      <w:r w:rsidR="00D720F6" w:rsidRPr="00CC620F">
        <w:rPr>
          <w:rStyle w:val="normalChar"/>
          <w:rFonts w:hint="cs"/>
          <w:rtl/>
        </w:rPr>
        <w:t>:</w:t>
      </w:r>
      <w:r w:rsidR="00900C53" w:rsidRPr="00CC620F">
        <w:rPr>
          <w:rStyle w:val="normalChar"/>
          <w:rFonts w:hint="cs"/>
          <w:rtl/>
        </w:rPr>
        <w:t xml:space="preserve"> پدرم يك مزرعه بزرگ داشت</w:t>
      </w:r>
      <w:r w:rsidR="007439FA" w:rsidRPr="00CC620F">
        <w:rPr>
          <w:rStyle w:val="normalChar"/>
          <w:rFonts w:hint="cs"/>
          <w:rtl/>
        </w:rPr>
        <w:t>،</w:t>
      </w:r>
      <w:r w:rsidR="00900C53" w:rsidRPr="00CC620F">
        <w:rPr>
          <w:rStyle w:val="normalChar"/>
          <w:rFonts w:hint="cs"/>
          <w:rtl/>
        </w:rPr>
        <w:t xml:space="preserve"> وي يك روز كه سرگرم ساخت و ساز بود</w:t>
      </w:r>
      <w:r w:rsidR="007439FA" w:rsidRPr="00CC620F">
        <w:rPr>
          <w:rStyle w:val="normalChar"/>
          <w:rFonts w:hint="cs"/>
          <w:rtl/>
        </w:rPr>
        <w:t>،</w:t>
      </w:r>
      <w:r w:rsidR="00900C53" w:rsidRPr="00CC620F">
        <w:rPr>
          <w:rStyle w:val="normalChar"/>
          <w:rFonts w:hint="cs"/>
          <w:rtl/>
        </w:rPr>
        <w:t xml:space="preserve"> نتوانست كه سري به مزرعه بزند</w:t>
      </w:r>
      <w:r w:rsidR="007439FA" w:rsidRPr="00CC620F">
        <w:rPr>
          <w:rStyle w:val="normalChar"/>
          <w:rFonts w:hint="cs"/>
          <w:rtl/>
        </w:rPr>
        <w:t>،</w:t>
      </w:r>
      <w:r w:rsidR="00900C53" w:rsidRPr="00CC620F">
        <w:rPr>
          <w:rStyle w:val="normalChar"/>
          <w:rFonts w:hint="cs"/>
          <w:rtl/>
        </w:rPr>
        <w:t xml:space="preserve"> لذا به من گفت</w:t>
      </w:r>
      <w:r w:rsidR="00D720F6" w:rsidRPr="00CC620F">
        <w:rPr>
          <w:rStyle w:val="normalChar"/>
          <w:rFonts w:hint="cs"/>
          <w:rtl/>
        </w:rPr>
        <w:t>:</w:t>
      </w:r>
      <w:r w:rsidR="00900C53" w:rsidRPr="00CC620F">
        <w:rPr>
          <w:rStyle w:val="normalChar"/>
          <w:rFonts w:hint="cs"/>
          <w:rtl/>
        </w:rPr>
        <w:t xml:space="preserve"> پسرم</w:t>
      </w:r>
      <w:r w:rsidR="007439FA" w:rsidRPr="00CC620F">
        <w:rPr>
          <w:rStyle w:val="normalChar"/>
          <w:rFonts w:hint="cs"/>
          <w:rtl/>
        </w:rPr>
        <w:t>!</w:t>
      </w:r>
      <w:r w:rsidR="00900C53" w:rsidRPr="00CC620F">
        <w:rPr>
          <w:rStyle w:val="normalChar"/>
          <w:rFonts w:hint="cs"/>
          <w:rtl/>
        </w:rPr>
        <w:t xml:space="preserve"> من امروز سرگرم اين ساخت و ساز هستم و نمي</w:t>
      </w:r>
      <w:r w:rsidR="00900C53" w:rsidRPr="00CC620F">
        <w:rPr>
          <w:rStyle w:val="normalChar"/>
          <w:rFonts w:hint="cs"/>
          <w:rtl/>
        </w:rPr>
        <w:softHyphen/>
        <w:t>توانم به مزرعه</w:t>
      </w:r>
      <w:r w:rsidR="00900C53" w:rsidRPr="00CC620F">
        <w:rPr>
          <w:rStyle w:val="normalChar"/>
          <w:rFonts w:hint="cs"/>
          <w:rtl/>
        </w:rPr>
        <w:softHyphen/>
        <w:t>ام بروم و به شئونات آن بپردازم، تو برو و به آن نگاهي بيانداز</w:t>
      </w:r>
      <w:r w:rsidR="007439FA" w:rsidRPr="00CC620F">
        <w:rPr>
          <w:rStyle w:val="normalChar"/>
          <w:rFonts w:hint="cs"/>
          <w:rtl/>
        </w:rPr>
        <w:t>!</w:t>
      </w:r>
      <w:r w:rsidR="00587844" w:rsidRPr="00CC620F">
        <w:rPr>
          <w:rStyle w:val="normalChar"/>
          <w:rFonts w:hint="cs"/>
          <w:rtl/>
        </w:rPr>
        <w:t xml:space="preserve"> </w:t>
      </w:r>
    </w:p>
    <w:p w:rsidR="003B3E1C" w:rsidRPr="00933020" w:rsidRDefault="007439FA" w:rsidP="00AF52AF">
      <w:pPr>
        <w:pStyle w:val="normal"/>
        <w:ind w:firstLine="111"/>
        <w:rPr>
          <w:rFonts w:hint="cs"/>
          <w:rtl/>
        </w:rPr>
      </w:pPr>
      <w:r>
        <w:rPr>
          <w:rFonts w:hint="cs"/>
          <w:rtl/>
        </w:rPr>
        <w:t>(</w:t>
      </w:r>
      <w:r w:rsidR="00900C53" w:rsidRPr="00933020">
        <w:rPr>
          <w:rFonts w:hint="cs"/>
          <w:rtl/>
        </w:rPr>
        <w:t>سلمان گويد</w:t>
      </w:r>
      <w:r>
        <w:rPr>
          <w:rFonts w:hint="cs"/>
          <w:rtl/>
        </w:rPr>
        <w:t>)</w:t>
      </w:r>
      <w:r w:rsidR="00900C53" w:rsidRPr="00933020">
        <w:rPr>
          <w:rFonts w:hint="cs"/>
          <w:rtl/>
        </w:rPr>
        <w:t xml:space="preserve"> پدرم در عين حال</w:t>
      </w:r>
      <w:r>
        <w:rPr>
          <w:rFonts w:hint="cs"/>
          <w:rtl/>
        </w:rPr>
        <w:t>،</w:t>
      </w:r>
      <w:r w:rsidR="00900C53" w:rsidRPr="00933020">
        <w:rPr>
          <w:rFonts w:hint="cs"/>
          <w:rtl/>
        </w:rPr>
        <w:t xml:space="preserve"> كارهايي</w:t>
      </w:r>
      <w:r w:rsidR="001F5F0A" w:rsidRPr="00933020">
        <w:rPr>
          <w:rFonts w:hint="cs"/>
          <w:rtl/>
        </w:rPr>
        <w:t xml:space="preserve"> را در رابطه با آن مزرعه از من خواست كه آنها را انجام دهم</w:t>
      </w:r>
      <w:r w:rsidR="00D720F6">
        <w:rPr>
          <w:rFonts w:hint="cs"/>
          <w:rtl/>
        </w:rPr>
        <w:t>.</w:t>
      </w:r>
      <w:r w:rsidR="001F5F0A" w:rsidRPr="00933020">
        <w:rPr>
          <w:rFonts w:hint="cs"/>
          <w:rtl/>
        </w:rPr>
        <w:t xml:space="preserve"> من هم به قصد سركشي به مزرعه</w:t>
      </w:r>
      <w:r w:rsidR="001F5F0A" w:rsidRPr="00933020">
        <w:rPr>
          <w:rFonts w:hint="cs"/>
          <w:rtl/>
        </w:rPr>
        <w:softHyphen/>
        <w:t>اش از خانه بيرون آمدم</w:t>
      </w:r>
      <w:r>
        <w:rPr>
          <w:rFonts w:hint="cs"/>
          <w:rtl/>
        </w:rPr>
        <w:t>،</w:t>
      </w:r>
      <w:r w:rsidR="001F5F0A" w:rsidRPr="00933020">
        <w:rPr>
          <w:rFonts w:hint="cs"/>
          <w:rtl/>
        </w:rPr>
        <w:t xml:space="preserve"> در راه از يكي از</w:t>
      </w:r>
      <w:r w:rsidR="003B3E1C" w:rsidRPr="00933020">
        <w:rPr>
          <w:rFonts w:hint="cs"/>
          <w:rtl/>
        </w:rPr>
        <w:t xml:space="preserve"> كليساهاي مسيحيان عبور كردم</w:t>
      </w:r>
      <w:r>
        <w:rPr>
          <w:rFonts w:hint="cs"/>
          <w:rtl/>
        </w:rPr>
        <w:t>،</w:t>
      </w:r>
      <w:r w:rsidR="003B3E1C" w:rsidRPr="00933020">
        <w:rPr>
          <w:rFonts w:hint="cs"/>
          <w:rtl/>
        </w:rPr>
        <w:t xml:space="preserve"> صداهاي آنها</w:t>
      </w:r>
      <w:r w:rsidR="00F835B4">
        <w:rPr>
          <w:rFonts w:hint="cs"/>
          <w:rtl/>
        </w:rPr>
        <w:t xml:space="preserve"> </w:t>
      </w:r>
      <w:r w:rsidR="003B3E1C" w:rsidRPr="00933020">
        <w:rPr>
          <w:rFonts w:hint="cs"/>
          <w:rtl/>
        </w:rPr>
        <w:t>را شنيدم</w:t>
      </w:r>
      <w:r>
        <w:rPr>
          <w:rFonts w:hint="cs"/>
          <w:rtl/>
        </w:rPr>
        <w:t>،</w:t>
      </w:r>
      <w:r w:rsidR="003B3E1C" w:rsidRPr="00933020">
        <w:rPr>
          <w:rFonts w:hint="cs"/>
          <w:rtl/>
        </w:rPr>
        <w:t xml:space="preserve"> آنها داشتند در آنجا نماز مي</w:t>
      </w:r>
      <w:r w:rsidR="003B3E1C" w:rsidRPr="00933020">
        <w:rPr>
          <w:rFonts w:hint="cs"/>
          <w:rtl/>
        </w:rPr>
        <w:softHyphen/>
        <w:t>خواندند</w:t>
      </w:r>
      <w:r w:rsidR="00D720F6">
        <w:rPr>
          <w:rFonts w:hint="cs"/>
          <w:rtl/>
        </w:rPr>
        <w:t>.</w:t>
      </w:r>
      <w:r w:rsidR="003B3E1C" w:rsidRPr="00933020">
        <w:rPr>
          <w:rFonts w:hint="cs"/>
          <w:rtl/>
        </w:rPr>
        <w:t xml:space="preserve"> چون پدرم مرا در خانه</w:t>
      </w:r>
      <w:r w:rsidR="003B3E1C" w:rsidRPr="00933020">
        <w:rPr>
          <w:rFonts w:hint="cs"/>
          <w:rtl/>
        </w:rPr>
        <w:softHyphen/>
        <w:t>اش زنداني كرده بود</w:t>
      </w:r>
      <w:r>
        <w:rPr>
          <w:rFonts w:hint="cs"/>
          <w:rtl/>
        </w:rPr>
        <w:t>،</w:t>
      </w:r>
      <w:r w:rsidR="003B3E1C" w:rsidRPr="00933020">
        <w:rPr>
          <w:rFonts w:hint="cs"/>
          <w:rtl/>
        </w:rPr>
        <w:t xml:space="preserve"> من قبلاً هيچ اطلاعي از شئون مسيحيان نداشتم</w:t>
      </w:r>
      <w:r w:rsidR="00D720F6">
        <w:rPr>
          <w:rFonts w:hint="cs"/>
          <w:rtl/>
        </w:rPr>
        <w:t>.</w:t>
      </w:r>
      <w:r w:rsidR="003B3E1C" w:rsidRPr="00933020">
        <w:rPr>
          <w:rFonts w:hint="cs"/>
          <w:rtl/>
        </w:rPr>
        <w:t xml:space="preserve"> لذا</w:t>
      </w:r>
      <w:r>
        <w:rPr>
          <w:rFonts w:hint="cs"/>
          <w:rtl/>
        </w:rPr>
        <w:t>،</w:t>
      </w:r>
      <w:r w:rsidR="003B3E1C" w:rsidRPr="00933020">
        <w:rPr>
          <w:rFonts w:hint="cs"/>
          <w:rtl/>
        </w:rPr>
        <w:t xml:space="preserve"> همين كه از كنار آنها عبور كردم و صداهاي آنها را شنيدم</w:t>
      </w:r>
      <w:r>
        <w:rPr>
          <w:rFonts w:hint="cs"/>
          <w:rtl/>
        </w:rPr>
        <w:t>،</w:t>
      </w:r>
      <w:r w:rsidR="003B3E1C" w:rsidRPr="00933020">
        <w:rPr>
          <w:rFonts w:hint="cs"/>
          <w:rtl/>
        </w:rPr>
        <w:t xml:space="preserve"> پيش آنها رفتم و كارهاي آنها را ملاحظه نمودم</w:t>
      </w:r>
      <w:r w:rsidR="00D720F6">
        <w:rPr>
          <w:rFonts w:hint="cs"/>
          <w:rtl/>
        </w:rPr>
        <w:t>.</w:t>
      </w:r>
      <w:r w:rsidR="003B3E1C" w:rsidRPr="00933020">
        <w:rPr>
          <w:rFonts w:hint="cs"/>
          <w:rtl/>
        </w:rPr>
        <w:t xml:space="preserve"> سلمان گويد</w:t>
      </w:r>
      <w:r w:rsidR="00D720F6">
        <w:rPr>
          <w:rFonts w:hint="cs"/>
          <w:rtl/>
        </w:rPr>
        <w:t>:</w:t>
      </w:r>
      <w:r w:rsidR="003B3E1C" w:rsidRPr="00933020">
        <w:rPr>
          <w:rFonts w:hint="cs"/>
          <w:rtl/>
        </w:rPr>
        <w:t xml:space="preserve"> وقتي كه آنها را ديدم</w:t>
      </w:r>
      <w:r>
        <w:rPr>
          <w:rFonts w:hint="cs"/>
          <w:rtl/>
        </w:rPr>
        <w:t>،</w:t>
      </w:r>
      <w:r w:rsidR="003B3E1C" w:rsidRPr="00933020">
        <w:rPr>
          <w:rFonts w:hint="cs"/>
          <w:rtl/>
        </w:rPr>
        <w:t xml:space="preserve"> نماز آنها مورد پسندم واقع شد و اشتياق پيدا كردم كه كار آنها را انجام دهم</w:t>
      </w:r>
      <w:r w:rsidR="00D720F6">
        <w:rPr>
          <w:rFonts w:hint="cs"/>
          <w:rtl/>
        </w:rPr>
        <w:t>.</w:t>
      </w:r>
    </w:p>
    <w:p w:rsidR="00017B37" w:rsidRPr="00933020" w:rsidRDefault="003B3E1C" w:rsidP="00AF52AF">
      <w:pPr>
        <w:pStyle w:val="normal"/>
        <w:ind w:firstLine="111"/>
        <w:rPr>
          <w:rFonts w:hint="cs"/>
          <w:rtl/>
        </w:rPr>
      </w:pPr>
      <w:r w:rsidRPr="00933020">
        <w:rPr>
          <w:rFonts w:hint="cs"/>
          <w:rtl/>
        </w:rPr>
        <w:t>گفتم</w:t>
      </w:r>
      <w:r w:rsidR="00D720F6">
        <w:rPr>
          <w:rFonts w:hint="cs"/>
          <w:rtl/>
        </w:rPr>
        <w:t>:</w:t>
      </w:r>
      <w:r w:rsidRPr="00933020">
        <w:rPr>
          <w:rFonts w:hint="cs"/>
          <w:rtl/>
        </w:rPr>
        <w:t xml:space="preserve"> بخدا اين بهتر از ديني است كه ما داريم</w:t>
      </w:r>
      <w:r w:rsidR="00D720F6">
        <w:rPr>
          <w:rFonts w:hint="cs"/>
          <w:rtl/>
        </w:rPr>
        <w:t>.</w:t>
      </w:r>
      <w:r w:rsidRPr="00933020">
        <w:rPr>
          <w:rFonts w:hint="cs"/>
          <w:rtl/>
        </w:rPr>
        <w:t xml:space="preserve"> به خدا تا غروب آفتاب آنها را ترك نكردم و مزرع</w:t>
      </w:r>
      <w:r w:rsidR="00F76C0F">
        <w:rPr>
          <w:rFonts w:hint="cs"/>
          <w:rtl/>
        </w:rPr>
        <w:t>ه</w:t>
      </w:r>
      <w:r w:rsidRPr="00933020">
        <w:rPr>
          <w:rFonts w:hint="cs"/>
          <w:rtl/>
        </w:rPr>
        <w:t xml:space="preserve"> پدرم را فراموش نمودم و به سراغ آن نرفتم</w:t>
      </w:r>
      <w:r w:rsidR="007439FA">
        <w:rPr>
          <w:rFonts w:hint="cs"/>
          <w:rtl/>
        </w:rPr>
        <w:t>،</w:t>
      </w:r>
      <w:r w:rsidRPr="00933020">
        <w:rPr>
          <w:rFonts w:hint="cs"/>
          <w:rtl/>
        </w:rPr>
        <w:t xml:space="preserve"> به آنها گفتم</w:t>
      </w:r>
      <w:r w:rsidR="00D720F6">
        <w:rPr>
          <w:rFonts w:hint="cs"/>
          <w:rtl/>
        </w:rPr>
        <w:t>:</w:t>
      </w:r>
      <w:r w:rsidRPr="00933020">
        <w:rPr>
          <w:rFonts w:hint="cs"/>
          <w:rtl/>
        </w:rPr>
        <w:t xml:space="preserve"> اصل و منشأ اين دين در كجاست</w:t>
      </w:r>
      <w:r w:rsidR="00D720F6">
        <w:rPr>
          <w:rFonts w:hint="cs"/>
          <w:rtl/>
        </w:rPr>
        <w:t>؟</w:t>
      </w:r>
      <w:r w:rsidRPr="00933020">
        <w:rPr>
          <w:rFonts w:hint="cs"/>
          <w:rtl/>
        </w:rPr>
        <w:t xml:space="preserve"> گفتند</w:t>
      </w:r>
      <w:r w:rsidR="00D720F6">
        <w:rPr>
          <w:rFonts w:hint="cs"/>
          <w:rtl/>
        </w:rPr>
        <w:t>:</w:t>
      </w:r>
      <w:r w:rsidRPr="00933020">
        <w:rPr>
          <w:rFonts w:hint="cs"/>
          <w:rtl/>
        </w:rPr>
        <w:t xml:space="preserve"> در شام</w:t>
      </w:r>
      <w:r w:rsidR="00D720F6">
        <w:rPr>
          <w:rFonts w:hint="cs"/>
          <w:rtl/>
        </w:rPr>
        <w:t>.</w:t>
      </w:r>
    </w:p>
    <w:p w:rsidR="008B44C4" w:rsidRPr="00933020" w:rsidRDefault="00017B37"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سپس پيش پدرم بازگشتم</w:t>
      </w:r>
      <w:r w:rsidR="007439FA">
        <w:rPr>
          <w:rFonts w:hint="cs"/>
          <w:rtl/>
        </w:rPr>
        <w:t>،</w:t>
      </w:r>
      <w:r w:rsidRPr="00933020">
        <w:rPr>
          <w:rFonts w:hint="cs"/>
          <w:rtl/>
        </w:rPr>
        <w:t xml:space="preserve"> حال آنكه كسي را دنبال من فرستاده بود و بخاطر من اصلاً به كارش توجهي نكرده بود</w:t>
      </w:r>
      <w:r w:rsidR="00D720F6">
        <w:rPr>
          <w:rFonts w:hint="cs"/>
          <w:rtl/>
        </w:rPr>
        <w:t>.</w:t>
      </w:r>
      <w:r w:rsidRPr="00933020">
        <w:rPr>
          <w:rFonts w:hint="cs"/>
          <w:rtl/>
        </w:rPr>
        <w:t xml:space="preserve"> حضرت سلمان گويد</w:t>
      </w:r>
      <w:r w:rsidR="00D720F6">
        <w:rPr>
          <w:rFonts w:hint="cs"/>
          <w:rtl/>
        </w:rPr>
        <w:t>:</w:t>
      </w:r>
      <w:r w:rsidRPr="00933020">
        <w:rPr>
          <w:rFonts w:hint="cs"/>
          <w:rtl/>
        </w:rPr>
        <w:t xml:space="preserve"> هنگامي كه پيش او آمدم</w:t>
      </w:r>
      <w:r w:rsidR="007439FA">
        <w:rPr>
          <w:rFonts w:hint="cs"/>
          <w:rtl/>
        </w:rPr>
        <w:t>،</w:t>
      </w:r>
      <w:r w:rsidRPr="00933020">
        <w:rPr>
          <w:rFonts w:hint="cs"/>
          <w:rtl/>
        </w:rPr>
        <w:t xml:space="preserve"> گفت</w:t>
      </w:r>
      <w:r w:rsidR="00D720F6">
        <w:rPr>
          <w:rFonts w:hint="cs"/>
          <w:rtl/>
        </w:rPr>
        <w:t>:</w:t>
      </w:r>
      <w:r w:rsidR="008B44C4" w:rsidRPr="00933020">
        <w:rPr>
          <w:rFonts w:hint="cs"/>
          <w:rtl/>
        </w:rPr>
        <w:t xml:space="preserve"> پسرم</w:t>
      </w:r>
      <w:r w:rsidR="007439FA">
        <w:rPr>
          <w:rFonts w:hint="cs"/>
          <w:rtl/>
        </w:rPr>
        <w:t>،</w:t>
      </w:r>
      <w:r w:rsidR="008B44C4" w:rsidRPr="00933020">
        <w:rPr>
          <w:rFonts w:hint="cs"/>
          <w:rtl/>
        </w:rPr>
        <w:t xml:space="preserve"> كجا بودي</w:t>
      </w:r>
      <w:r w:rsidR="00D720F6">
        <w:rPr>
          <w:rFonts w:hint="cs"/>
          <w:rtl/>
        </w:rPr>
        <w:t>؟</w:t>
      </w:r>
      <w:r w:rsidR="008B44C4" w:rsidRPr="00933020">
        <w:rPr>
          <w:rFonts w:hint="cs"/>
          <w:rtl/>
        </w:rPr>
        <w:t xml:space="preserve"> مگر قرار نبود كه به مزرعه بروي و آن كارهايي را كه به تو گفته بودم انجام دهي</w:t>
      </w:r>
      <w:r w:rsidR="00D720F6">
        <w:rPr>
          <w:rFonts w:hint="cs"/>
          <w:rtl/>
        </w:rPr>
        <w:t>؟</w:t>
      </w:r>
    </w:p>
    <w:p w:rsidR="008B44C4" w:rsidRPr="00933020" w:rsidRDefault="008B44C4"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گفتم</w:t>
      </w:r>
      <w:r w:rsidR="00D720F6">
        <w:rPr>
          <w:rFonts w:hint="cs"/>
          <w:rtl/>
        </w:rPr>
        <w:t>:</w:t>
      </w:r>
      <w:r w:rsidRPr="00933020">
        <w:rPr>
          <w:rFonts w:hint="cs"/>
          <w:rtl/>
        </w:rPr>
        <w:t xml:space="preserve"> پدر جان</w:t>
      </w:r>
      <w:r w:rsidR="007439FA">
        <w:rPr>
          <w:rFonts w:hint="cs"/>
          <w:rtl/>
        </w:rPr>
        <w:t>،</w:t>
      </w:r>
      <w:r w:rsidRPr="00933020">
        <w:rPr>
          <w:rFonts w:hint="cs"/>
          <w:rtl/>
        </w:rPr>
        <w:t xml:space="preserve"> سر راه با مردمي برخورد كردم كه در يكي از كليساهاي خودشان نماز مي</w:t>
      </w:r>
      <w:r w:rsidRPr="00933020">
        <w:rPr>
          <w:rFonts w:hint="cs"/>
          <w:rtl/>
        </w:rPr>
        <w:softHyphen/>
        <w:t xml:space="preserve">خواندند </w:t>
      </w:r>
      <w:r w:rsidR="007439FA">
        <w:rPr>
          <w:rFonts w:hint="cs"/>
          <w:rtl/>
        </w:rPr>
        <w:t>(</w:t>
      </w:r>
      <w:r w:rsidRPr="00933020">
        <w:rPr>
          <w:rFonts w:hint="cs"/>
          <w:rtl/>
        </w:rPr>
        <w:t>و دعا و نيايش مي</w:t>
      </w:r>
      <w:r w:rsidRPr="00933020">
        <w:rPr>
          <w:rFonts w:hint="cs"/>
          <w:rtl/>
        </w:rPr>
        <w:softHyphen/>
        <w:t>كردند</w:t>
      </w:r>
      <w:r w:rsidR="00980F21">
        <w:rPr>
          <w:rFonts w:hint="cs"/>
          <w:rtl/>
        </w:rPr>
        <w:t xml:space="preserve">) </w:t>
      </w:r>
      <w:r w:rsidR="00764876" w:rsidRPr="00933020">
        <w:rPr>
          <w:rFonts w:hint="cs"/>
          <w:rtl/>
        </w:rPr>
        <w:t>دين آنها در</w:t>
      </w:r>
      <w:r w:rsidR="00386349">
        <w:rPr>
          <w:rFonts w:hint="cs"/>
          <w:rtl/>
        </w:rPr>
        <w:t xml:space="preserve"> </w:t>
      </w:r>
      <w:r w:rsidR="00764876" w:rsidRPr="00933020">
        <w:rPr>
          <w:rFonts w:hint="cs"/>
          <w:rtl/>
        </w:rPr>
        <w:t xml:space="preserve">نظرم خوشايند آمد، </w:t>
      </w:r>
      <w:r w:rsidRPr="00933020">
        <w:rPr>
          <w:rFonts w:hint="cs"/>
          <w:rtl/>
        </w:rPr>
        <w:t>به خدا تا غروب آفتاب همچن</w:t>
      </w:r>
      <w:r w:rsidR="00764876" w:rsidRPr="00933020">
        <w:rPr>
          <w:rFonts w:hint="cs"/>
          <w:rtl/>
        </w:rPr>
        <w:t>ان در نزد آنها بودم</w:t>
      </w:r>
      <w:r w:rsidRPr="00933020">
        <w:rPr>
          <w:rFonts w:hint="cs"/>
          <w:rtl/>
        </w:rPr>
        <w:t>.</w:t>
      </w:r>
    </w:p>
    <w:p w:rsidR="008B44C4" w:rsidRPr="00933020" w:rsidRDefault="008B44C4" w:rsidP="00AF52AF">
      <w:pPr>
        <w:pStyle w:val="normal"/>
        <w:ind w:firstLine="111"/>
        <w:rPr>
          <w:rFonts w:hint="cs"/>
          <w:rtl/>
        </w:rPr>
      </w:pPr>
      <w:r w:rsidRPr="00933020">
        <w:rPr>
          <w:rFonts w:hint="cs"/>
          <w:rtl/>
        </w:rPr>
        <w:t>گفت</w:t>
      </w:r>
      <w:r w:rsidR="00D720F6">
        <w:rPr>
          <w:rFonts w:hint="cs"/>
          <w:rtl/>
        </w:rPr>
        <w:t>:</w:t>
      </w:r>
      <w:r w:rsidRPr="00933020">
        <w:rPr>
          <w:rFonts w:hint="cs"/>
          <w:rtl/>
        </w:rPr>
        <w:t xml:space="preserve"> پسرم</w:t>
      </w:r>
      <w:r w:rsidR="007439FA">
        <w:rPr>
          <w:rFonts w:hint="cs"/>
          <w:rtl/>
        </w:rPr>
        <w:t>،</w:t>
      </w:r>
      <w:r w:rsidRPr="00933020">
        <w:rPr>
          <w:rFonts w:hint="cs"/>
          <w:rtl/>
        </w:rPr>
        <w:t xml:space="preserve"> در اين دين هيچ خ</w:t>
      </w:r>
      <w:r w:rsidR="008C5F3F" w:rsidRPr="00933020">
        <w:rPr>
          <w:rFonts w:hint="cs"/>
          <w:rtl/>
        </w:rPr>
        <w:t>ي</w:t>
      </w:r>
      <w:r w:rsidRPr="00933020">
        <w:rPr>
          <w:rFonts w:hint="cs"/>
          <w:rtl/>
        </w:rPr>
        <w:t>ري نيست و دين تو و دين نياكانت از آن بهتر است</w:t>
      </w:r>
      <w:r w:rsidR="007439FA">
        <w:rPr>
          <w:rFonts w:hint="cs"/>
          <w:rtl/>
        </w:rPr>
        <w:t>!</w:t>
      </w:r>
      <w:r w:rsidRPr="00933020">
        <w:rPr>
          <w:rFonts w:hint="cs"/>
          <w:rtl/>
        </w:rPr>
        <w:t xml:space="preserve"> سلمان گويد</w:t>
      </w:r>
      <w:r w:rsidR="00D720F6">
        <w:rPr>
          <w:rFonts w:hint="cs"/>
          <w:rtl/>
        </w:rPr>
        <w:t>:</w:t>
      </w:r>
      <w:r w:rsidRPr="00933020">
        <w:rPr>
          <w:rFonts w:hint="cs"/>
          <w:rtl/>
        </w:rPr>
        <w:t xml:space="preserve"> گفتم</w:t>
      </w:r>
      <w:r w:rsidR="00D720F6">
        <w:rPr>
          <w:rFonts w:hint="cs"/>
          <w:rtl/>
        </w:rPr>
        <w:t>:</w:t>
      </w:r>
      <w:r w:rsidRPr="00933020">
        <w:rPr>
          <w:rFonts w:hint="cs"/>
          <w:rtl/>
        </w:rPr>
        <w:t xml:space="preserve"> نه بخدا</w:t>
      </w:r>
      <w:r w:rsidR="007439FA">
        <w:rPr>
          <w:rFonts w:hint="cs"/>
          <w:rtl/>
        </w:rPr>
        <w:t>،</w:t>
      </w:r>
      <w:r w:rsidRPr="00933020">
        <w:rPr>
          <w:rFonts w:hint="cs"/>
          <w:rtl/>
        </w:rPr>
        <w:t xml:space="preserve"> اين دين از دين ما بهتر است</w:t>
      </w:r>
      <w:r w:rsidR="007439FA">
        <w:rPr>
          <w:rFonts w:hint="cs"/>
          <w:rtl/>
        </w:rPr>
        <w:t>،</w:t>
      </w:r>
      <w:r w:rsidRPr="00933020">
        <w:rPr>
          <w:rFonts w:hint="cs"/>
          <w:rtl/>
        </w:rPr>
        <w:t xml:space="preserve"> حضرت سلمان گويد</w:t>
      </w:r>
      <w:r w:rsidR="00D720F6">
        <w:rPr>
          <w:rFonts w:hint="cs"/>
          <w:rtl/>
        </w:rPr>
        <w:t>:</w:t>
      </w:r>
      <w:r w:rsidRPr="00933020">
        <w:rPr>
          <w:rFonts w:hint="cs"/>
          <w:rtl/>
        </w:rPr>
        <w:t xml:space="preserve"> پدرم ترسيد كه من دينم را ترك گويم</w:t>
      </w:r>
      <w:r w:rsidR="007439FA">
        <w:rPr>
          <w:rFonts w:hint="cs"/>
          <w:rtl/>
        </w:rPr>
        <w:t>،</w:t>
      </w:r>
      <w:r w:rsidRPr="00933020">
        <w:rPr>
          <w:rFonts w:hint="cs"/>
          <w:rtl/>
        </w:rPr>
        <w:t xml:space="preserve"> به همين خاطر آمد و زنجيري به پايم كشيد و مرا در خانه</w:t>
      </w:r>
      <w:r w:rsidRPr="00933020">
        <w:rPr>
          <w:rFonts w:hint="cs"/>
          <w:rtl/>
        </w:rPr>
        <w:softHyphen/>
        <w:t>اش حبس و زنداني كرد</w:t>
      </w:r>
      <w:r w:rsidR="00D720F6">
        <w:rPr>
          <w:rFonts w:hint="cs"/>
          <w:rtl/>
        </w:rPr>
        <w:t>.</w:t>
      </w:r>
      <w:r w:rsidRPr="00933020">
        <w:rPr>
          <w:rFonts w:hint="cs"/>
          <w:rtl/>
        </w:rPr>
        <w:t xml:space="preserve"> </w:t>
      </w:r>
    </w:p>
    <w:p w:rsidR="008B44C4" w:rsidRPr="00933020" w:rsidRDefault="008B44C4"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من هم كسي را دنبال مسيحيان فرستادم </w:t>
      </w:r>
      <w:r w:rsidR="007439FA">
        <w:rPr>
          <w:rFonts w:hint="cs"/>
          <w:rtl/>
        </w:rPr>
        <w:t>(</w:t>
      </w:r>
      <w:r w:rsidRPr="00933020">
        <w:rPr>
          <w:rFonts w:hint="cs"/>
          <w:rtl/>
        </w:rPr>
        <w:t>و آنها آمدند</w:t>
      </w:r>
      <w:r w:rsidR="007439FA">
        <w:rPr>
          <w:rFonts w:hint="cs"/>
          <w:rtl/>
        </w:rPr>
        <w:t>)</w:t>
      </w:r>
      <w:r w:rsidRPr="00933020">
        <w:rPr>
          <w:rFonts w:hint="cs"/>
          <w:rtl/>
        </w:rPr>
        <w:t xml:space="preserve"> و من به‌ آنها گفتم</w:t>
      </w:r>
      <w:r w:rsidR="00D720F6">
        <w:rPr>
          <w:rFonts w:hint="cs"/>
          <w:rtl/>
        </w:rPr>
        <w:t>:</w:t>
      </w:r>
      <w:r w:rsidRPr="00933020">
        <w:rPr>
          <w:rFonts w:hint="cs"/>
          <w:rtl/>
        </w:rPr>
        <w:t xml:space="preserve"> اگر يكي از كاروانهاي بازرگانان شام به اينجا آمد</w:t>
      </w:r>
      <w:r w:rsidR="007439FA">
        <w:rPr>
          <w:rFonts w:hint="cs"/>
          <w:rtl/>
        </w:rPr>
        <w:t>،</w:t>
      </w:r>
      <w:r w:rsidRPr="00933020">
        <w:rPr>
          <w:rFonts w:hint="cs"/>
          <w:rtl/>
        </w:rPr>
        <w:t xml:space="preserve"> به آنها خبر دهيد كه من مي</w:t>
      </w:r>
      <w:r w:rsidRPr="00933020">
        <w:rPr>
          <w:rFonts w:hint="cs"/>
          <w:rtl/>
        </w:rPr>
        <w:softHyphen/>
        <w:t>خواهم با آنها بروم</w:t>
      </w:r>
      <w:r w:rsidR="00D720F6">
        <w:rPr>
          <w:rFonts w:hint="cs"/>
          <w:rtl/>
        </w:rPr>
        <w:t>.</w:t>
      </w:r>
    </w:p>
    <w:p w:rsidR="00DC50A6" w:rsidRPr="00933020" w:rsidRDefault="008B44C4" w:rsidP="00AF52AF">
      <w:pPr>
        <w:pStyle w:val="normal"/>
        <w:ind w:firstLine="111"/>
        <w:rPr>
          <w:rFonts w:hint="cs"/>
          <w:rtl/>
        </w:rPr>
      </w:pPr>
      <w:r w:rsidRPr="00CC620F">
        <w:rPr>
          <w:rFonts w:hint="cs"/>
          <w:rtl/>
        </w:rPr>
        <w:t>سلمان گويد</w:t>
      </w:r>
      <w:r w:rsidR="00D720F6" w:rsidRPr="00CC620F">
        <w:rPr>
          <w:rFonts w:hint="cs"/>
          <w:rtl/>
        </w:rPr>
        <w:t>:</w:t>
      </w:r>
      <w:r w:rsidRPr="00CC620F">
        <w:rPr>
          <w:rFonts w:hint="cs"/>
          <w:rtl/>
        </w:rPr>
        <w:t xml:space="preserve"> يكي از كاروانهاي بازرگانان شام پيش آنها آمد و آنها مسئله مرا براي آن بازرگانان بازگو كردند</w:t>
      </w:r>
      <w:r w:rsidR="00D720F6" w:rsidRPr="00CC620F">
        <w:rPr>
          <w:rFonts w:hint="cs"/>
          <w:rtl/>
        </w:rPr>
        <w:t>.</w:t>
      </w:r>
      <w:r w:rsidR="00974FD2" w:rsidRPr="00CC620F">
        <w:rPr>
          <w:rFonts w:hint="cs"/>
          <w:rtl/>
        </w:rPr>
        <w:t xml:space="preserve"> سلمان گويد</w:t>
      </w:r>
      <w:r w:rsidR="00D720F6" w:rsidRPr="00CC620F">
        <w:rPr>
          <w:rFonts w:hint="cs"/>
          <w:rtl/>
        </w:rPr>
        <w:t>:</w:t>
      </w:r>
      <w:r w:rsidR="00974FD2" w:rsidRPr="00CC620F">
        <w:rPr>
          <w:rFonts w:hint="cs"/>
          <w:rtl/>
        </w:rPr>
        <w:t xml:space="preserve"> به بازرگانان گفتم</w:t>
      </w:r>
      <w:r w:rsidR="00D720F6" w:rsidRPr="00CC620F">
        <w:rPr>
          <w:rFonts w:hint="cs"/>
          <w:rtl/>
        </w:rPr>
        <w:t>:</w:t>
      </w:r>
      <w:r w:rsidR="00974FD2" w:rsidRPr="00CC620F">
        <w:rPr>
          <w:rFonts w:hint="cs"/>
          <w:rtl/>
        </w:rPr>
        <w:t xml:space="preserve"> اگر كارهايتان تمام شد و خواستيد به شام بازگرديد</w:t>
      </w:r>
      <w:r w:rsidR="007439FA" w:rsidRPr="00CC620F">
        <w:rPr>
          <w:rFonts w:hint="cs"/>
          <w:rtl/>
        </w:rPr>
        <w:t>،</w:t>
      </w:r>
      <w:r w:rsidR="00974FD2" w:rsidRPr="00CC620F">
        <w:rPr>
          <w:rFonts w:hint="cs"/>
          <w:rtl/>
        </w:rPr>
        <w:t xml:space="preserve"> به من هم اطلاع</w:t>
      </w:r>
      <w:r w:rsidR="00974FD2" w:rsidRPr="00933020">
        <w:rPr>
          <w:rFonts w:hint="cs"/>
          <w:sz w:val="20"/>
          <w:szCs w:val="20"/>
          <w:rtl/>
        </w:rPr>
        <w:t xml:space="preserve"> </w:t>
      </w:r>
      <w:r w:rsidR="00974FD2" w:rsidRPr="00CC620F">
        <w:rPr>
          <w:rFonts w:hint="cs"/>
          <w:rtl/>
        </w:rPr>
        <w:t>دهيد.</w:t>
      </w:r>
      <w:r w:rsidR="00974FD2" w:rsidRPr="00933020">
        <w:rPr>
          <w:rFonts w:hint="cs"/>
          <w:sz w:val="20"/>
          <w:szCs w:val="20"/>
          <w:rtl/>
        </w:rPr>
        <w:t xml:space="preserve"> </w:t>
      </w:r>
    </w:p>
    <w:p w:rsidR="002456CE" w:rsidRPr="00CC620F" w:rsidRDefault="00974FD2" w:rsidP="00AF52AF">
      <w:pPr>
        <w:pStyle w:val="normal"/>
        <w:ind w:firstLine="111"/>
        <w:rPr>
          <w:rStyle w:val="normalChar"/>
          <w:rFonts w:hint="cs"/>
          <w:rtl/>
        </w:rPr>
      </w:pPr>
      <w:r w:rsidRPr="00933020">
        <w:rPr>
          <w:rFonts w:hint="cs"/>
          <w:rtl/>
        </w:rPr>
        <w:t>سلمان</w:t>
      </w:r>
      <w:r w:rsidRPr="00933020">
        <w:rPr>
          <w:rFonts w:hint="cs"/>
          <w:sz w:val="20"/>
          <w:szCs w:val="20"/>
          <w:rtl/>
        </w:rPr>
        <w:t xml:space="preserve"> </w:t>
      </w:r>
      <w:r w:rsidRPr="00CC620F">
        <w:rPr>
          <w:rStyle w:val="normalChar"/>
          <w:rFonts w:hint="cs"/>
          <w:rtl/>
        </w:rPr>
        <w:t>گويد</w:t>
      </w:r>
      <w:r w:rsidR="00D720F6">
        <w:rPr>
          <w:rFonts w:hint="cs"/>
          <w:sz w:val="20"/>
          <w:szCs w:val="20"/>
          <w:rtl/>
        </w:rPr>
        <w:t>:</w:t>
      </w:r>
      <w:r w:rsidRPr="00933020">
        <w:rPr>
          <w:rFonts w:hint="cs"/>
          <w:sz w:val="20"/>
          <w:szCs w:val="20"/>
          <w:rtl/>
        </w:rPr>
        <w:t xml:space="preserve"> </w:t>
      </w:r>
      <w:r w:rsidRPr="00CC620F">
        <w:rPr>
          <w:rStyle w:val="normalChar"/>
          <w:rFonts w:hint="cs"/>
          <w:rtl/>
        </w:rPr>
        <w:t>وقتي</w:t>
      </w:r>
      <w:r w:rsidRPr="00CC620F">
        <w:rPr>
          <w:rStyle w:val="normalChar"/>
          <w:rtl/>
        </w:rPr>
        <w:softHyphen/>
      </w:r>
      <w:r w:rsidR="001121D2" w:rsidRPr="00933020">
        <w:rPr>
          <w:rFonts w:hint="cs"/>
          <w:sz w:val="20"/>
          <w:szCs w:val="20"/>
          <w:rtl/>
        </w:rPr>
        <w:t xml:space="preserve"> </w:t>
      </w:r>
      <w:r w:rsidRPr="00CC620F">
        <w:rPr>
          <w:rStyle w:val="normalChar"/>
          <w:rFonts w:hint="cs"/>
          <w:rtl/>
        </w:rPr>
        <w:t>كه</w:t>
      </w:r>
      <w:r w:rsidRPr="00933020">
        <w:rPr>
          <w:rFonts w:hint="cs"/>
          <w:sz w:val="20"/>
          <w:szCs w:val="20"/>
          <w:rtl/>
        </w:rPr>
        <w:t xml:space="preserve"> </w:t>
      </w:r>
      <w:r w:rsidRPr="00CC620F">
        <w:rPr>
          <w:rStyle w:val="normalChar"/>
          <w:rFonts w:hint="cs"/>
          <w:rtl/>
        </w:rPr>
        <w:t>تصميم</w:t>
      </w:r>
      <w:r w:rsidR="001121D2" w:rsidRPr="00933020">
        <w:rPr>
          <w:rFonts w:hint="cs"/>
          <w:sz w:val="20"/>
          <w:szCs w:val="20"/>
          <w:rtl/>
        </w:rPr>
        <w:t xml:space="preserve"> </w:t>
      </w:r>
      <w:r w:rsidRPr="00CC620F">
        <w:rPr>
          <w:rStyle w:val="normalChar"/>
          <w:rtl/>
        </w:rPr>
        <w:softHyphen/>
      </w:r>
      <w:r w:rsidR="001121D2" w:rsidRPr="00CC620F">
        <w:rPr>
          <w:rStyle w:val="normalChar"/>
          <w:rFonts w:hint="cs"/>
          <w:rtl/>
        </w:rPr>
        <w:t>گرفتند</w:t>
      </w:r>
      <w:r w:rsidR="001121D2" w:rsidRPr="00933020">
        <w:rPr>
          <w:rFonts w:hint="cs"/>
          <w:sz w:val="20"/>
          <w:szCs w:val="20"/>
          <w:rtl/>
        </w:rPr>
        <w:t xml:space="preserve"> </w:t>
      </w:r>
      <w:r w:rsidR="001121D2" w:rsidRPr="00CC620F">
        <w:rPr>
          <w:rStyle w:val="normalChar"/>
          <w:rFonts w:hint="cs"/>
          <w:rtl/>
        </w:rPr>
        <w:t>به</w:t>
      </w:r>
      <w:r w:rsidR="001121D2" w:rsidRPr="00933020">
        <w:rPr>
          <w:rFonts w:hint="cs"/>
          <w:sz w:val="20"/>
          <w:szCs w:val="20"/>
          <w:rtl/>
        </w:rPr>
        <w:t xml:space="preserve"> </w:t>
      </w:r>
      <w:r w:rsidR="001121D2" w:rsidRPr="00CC620F">
        <w:rPr>
          <w:rStyle w:val="normalChar"/>
          <w:rFonts w:hint="cs"/>
          <w:rtl/>
        </w:rPr>
        <w:t>سرزمينشان</w:t>
      </w:r>
      <w:r w:rsidR="001121D2" w:rsidRPr="00933020">
        <w:rPr>
          <w:rFonts w:hint="cs"/>
          <w:sz w:val="20"/>
          <w:szCs w:val="20"/>
          <w:rtl/>
        </w:rPr>
        <w:t xml:space="preserve"> </w:t>
      </w:r>
      <w:r w:rsidR="001121D2" w:rsidRPr="00CC620F">
        <w:rPr>
          <w:rStyle w:val="normalChar"/>
          <w:rFonts w:hint="cs"/>
          <w:rtl/>
        </w:rPr>
        <w:t>بازگردند</w:t>
      </w:r>
      <w:r w:rsidRPr="00CC620F">
        <w:rPr>
          <w:rStyle w:val="normalChar"/>
          <w:rFonts w:hint="cs"/>
          <w:rtl/>
        </w:rPr>
        <w:t>، به من خبر دادند</w:t>
      </w:r>
      <w:r w:rsidR="007439FA" w:rsidRPr="00CC620F">
        <w:rPr>
          <w:rStyle w:val="normalChar"/>
          <w:rFonts w:hint="cs"/>
          <w:rtl/>
        </w:rPr>
        <w:t>،</w:t>
      </w:r>
      <w:r w:rsidR="002456CE" w:rsidRPr="00CC620F">
        <w:rPr>
          <w:rStyle w:val="normalChar"/>
          <w:rFonts w:hint="cs"/>
          <w:rtl/>
        </w:rPr>
        <w:t xml:space="preserve"> من هم زنجير پايم را باز كرده</w:t>
      </w:r>
      <w:r w:rsidR="007439FA" w:rsidRPr="00CC620F">
        <w:rPr>
          <w:rStyle w:val="normalChar"/>
          <w:rFonts w:hint="cs"/>
          <w:rtl/>
        </w:rPr>
        <w:t>،</w:t>
      </w:r>
      <w:r w:rsidR="002456CE" w:rsidRPr="00CC620F">
        <w:rPr>
          <w:rStyle w:val="normalChar"/>
          <w:rFonts w:hint="cs"/>
          <w:rtl/>
        </w:rPr>
        <w:t xml:space="preserve"> با </w:t>
      </w:r>
      <w:r w:rsidR="006C6D06" w:rsidRPr="00CC620F">
        <w:rPr>
          <w:rStyle w:val="normalChar"/>
          <w:rFonts w:hint="cs"/>
          <w:rtl/>
        </w:rPr>
        <w:t>آ</w:t>
      </w:r>
      <w:r w:rsidR="002456CE" w:rsidRPr="00CC620F">
        <w:rPr>
          <w:rStyle w:val="normalChar"/>
          <w:rFonts w:hint="cs"/>
          <w:rtl/>
        </w:rPr>
        <w:t>نها همراه شدم</w:t>
      </w:r>
      <w:r w:rsidR="00D720F6" w:rsidRPr="00CC620F">
        <w:rPr>
          <w:rStyle w:val="normalChar"/>
          <w:rFonts w:hint="cs"/>
          <w:rtl/>
        </w:rPr>
        <w:t>.</w:t>
      </w:r>
      <w:r w:rsidR="002456CE" w:rsidRPr="00CC620F">
        <w:rPr>
          <w:rStyle w:val="normalChar"/>
          <w:rFonts w:hint="cs"/>
          <w:rtl/>
        </w:rPr>
        <w:t xml:space="preserve"> تا اينكه سرانجام به شام رسيدم</w:t>
      </w:r>
      <w:r w:rsidR="00D720F6" w:rsidRPr="00CC620F">
        <w:rPr>
          <w:rStyle w:val="normalChar"/>
          <w:rFonts w:hint="cs"/>
          <w:rtl/>
        </w:rPr>
        <w:t>.</w:t>
      </w:r>
      <w:r w:rsidR="002456CE" w:rsidRPr="00CC620F">
        <w:rPr>
          <w:rStyle w:val="normalChar"/>
          <w:rFonts w:hint="cs"/>
          <w:rtl/>
        </w:rPr>
        <w:t xml:space="preserve"> هنگامي كه وارد آن شدم</w:t>
      </w:r>
      <w:r w:rsidR="007439FA" w:rsidRPr="00CC620F">
        <w:rPr>
          <w:rStyle w:val="normalChar"/>
          <w:rFonts w:hint="cs"/>
          <w:rtl/>
        </w:rPr>
        <w:t>،</w:t>
      </w:r>
      <w:r w:rsidR="002456CE" w:rsidRPr="00CC620F">
        <w:rPr>
          <w:rStyle w:val="normalChar"/>
          <w:rFonts w:hint="cs"/>
          <w:rtl/>
        </w:rPr>
        <w:t xml:space="preserve"> پرسيدم</w:t>
      </w:r>
      <w:r w:rsidR="00D720F6" w:rsidRPr="00CC620F">
        <w:rPr>
          <w:rStyle w:val="normalChar"/>
          <w:rFonts w:hint="cs"/>
          <w:rtl/>
        </w:rPr>
        <w:t>:</w:t>
      </w:r>
      <w:r w:rsidR="002456CE" w:rsidRPr="00CC620F">
        <w:rPr>
          <w:rStyle w:val="normalChar"/>
          <w:rFonts w:hint="cs"/>
          <w:rtl/>
        </w:rPr>
        <w:t xml:space="preserve"> برترين و بهترين مسيحي چه كسي است</w:t>
      </w:r>
      <w:r w:rsidR="00D720F6" w:rsidRPr="00CC620F">
        <w:rPr>
          <w:rStyle w:val="normalChar"/>
          <w:rFonts w:hint="cs"/>
          <w:rtl/>
        </w:rPr>
        <w:t>؟</w:t>
      </w:r>
      <w:r w:rsidR="002456CE" w:rsidRPr="00CC620F">
        <w:rPr>
          <w:rStyle w:val="normalChar"/>
          <w:rFonts w:hint="cs"/>
          <w:rtl/>
        </w:rPr>
        <w:t xml:space="preserve"> گفتند</w:t>
      </w:r>
      <w:r w:rsidR="00D720F6" w:rsidRPr="00CC620F">
        <w:rPr>
          <w:rStyle w:val="normalChar"/>
          <w:rFonts w:hint="cs"/>
          <w:rtl/>
        </w:rPr>
        <w:t>:</w:t>
      </w:r>
      <w:r w:rsidR="002456CE" w:rsidRPr="00CC620F">
        <w:rPr>
          <w:rStyle w:val="normalChar"/>
          <w:rFonts w:hint="cs"/>
          <w:rtl/>
        </w:rPr>
        <w:t xml:space="preserve"> </w:t>
      </w:r>
      <w:r w:rsidR="007439FA" w:rsidRPr="00CC620F">
        <w:rPr>
          <w:rStyle w:val="normalChar"/>
          <w:rFonts w:hint="cs"/>
          <w:rtl/>
        </w:rPr>
        <w:t>(</w:t>
      </w:r>
      <w:r w:rsidR="002456CE" w:rsidRPr="00CC620F">
        <w:rPr>
          <w:rStyle w:val="normalChar"/>
          <w:rFonts w:hint="cs"/>
          <w:rtl/>
        </w:rPr>
        <w:t>فلان</w:t>
      </w:r>
      <w:r w:rsidR="007439FA" w:rsidRPr="00CC620F">
        <w:rPr>
          <w:rStyle w:val="normalChar"/>
          <w:rFonts w:hint="cs"/>
          <w:rtl/>
        </w:rPr>
        <w:t>)</w:t>
      </w:r>
      <w:r w:rsidR="002456CE" w:rsidRPr="00CC620F">
        <w:rPr>
          <w:rStyle w:val="normalChar"/>
          <w:rFonts w:hint="cs"/>
          <w:rtl/>
        </w:rPr>
        <w:t xml:space="preserve"> اسقف كه در كليسا است</w:t>
      </w:r>
      <w:r w:rsidR="00D720F6" w:rsidRPr="00CC620F">
        <w:rPr>
          <w:rStyle w:val="normalChar"/>
          <w:rFonts w:hint="cs"/>
          <w:rtl/>
        </w:rPr>
        <w:t>.</w:t>
      </w:r>
    </w:p>
    <w:p w:rsidR="002456CE" w:rsidRPr="00933020" w:rsidRDefault="002456CE"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پيش او آمدم و گفتم</w:t>
      </w:r>
      <w:r w:rsidR="00D720F6">
        <w:rPr>
          <w:rFonts w:hint="cs"/>
          <w:rtl/>
        </w:rPr>
        <w:t>:</w:t>
      </w:r>
      <w:r w:rsidRPr="00933020">
        <w:rPr>
          <w:rFonts w:hint="cs"/>
          <w:rtl/>
        </w:rPr>
        <w:t xml:space="preserve"> من به </w:t>
      </w:r>
      <w:r w:rsidR="00386349">
        <w:rPr>
          <w:rFonts w:hint="cs"/>
          <w:rtl/>
        </w:rPr>
        <w:t>اين دين علاقه پيدا كرده</w:t>
      </w:r>
      <w:r w:rsidR="00386349">
        <w:rPr>
          <w:rFonts w:hint="cs"/>
          <w:rtl/>
        </w:rPr>
        <w:softHyphen/>
        <w:t>ام و مي</w:t>
      </w:r>
      <w:r w:rsidR="00386349">
        <w:rPr>
          <w:rFonts w:cs="2  Badr" w:hint="cs"/>
          <w:rtl/>
        </w:rPr>
        <w:t>‏</w:t>
      </w:r>
      <w:r w:rsidRPr="00933020">
        <w:rPr>
          <w:rFonts w:hint="cs"/>
          <w:rtl/>
        </w:rPr>
        <w:t>خواهم در اين كليسا همراه با تو باشم و به تو خدمت نمايم و مسايلي را از تو ياد بگيرم و همراه با تو نماز بخوانم و نيايش كنم</w:t>
      </w:r>
      <w:r w:rsidR="00D720F6">
        <w:rPr>
          <w:rFonts w:hint="cs"/>
          <w:rtl/>
        </w:rPr>
        <w:t>.</w:t>
      </w:r>
    </w:p>
    <w:p w:rsidR="00CF1CB9" w:rsidRPr="00933020" w:rsidRDefault="002456CE" w:rsidP="00AF52AF">
      <w:pPr>
        <w:pStyle w:val="normal"/>
        <w:ind w:firstLine="111"/>
        <w:rPr>
          <w:rFonts w:hint="cs"/>
          <w:rtl/>
        </w:rPr>
      </w:pPr>
      <w:r w:rsidRPr="00933020">
        <w:rPr>
          <w:rFonts w:hint="cs"/>
          <w:rtl/>
        </w:rPr>
        <w:t>گفت</w:t>
      </w:r>
      <w:r w:rsidR="00D720F6">
        <w:rPr>
          <w:rFonts w:hint="cs"/>
          <w:rtl/>
        </w:rPr>
        <w:t>:</w:t>
      </w:r>
      <w:r w:rsidRPr="00933020">
        <w:rPr>
          <w:rFonts w:hint="cs"/>
          <w:rtl/>
        </w:rPr>
        <w:t xml:space="preserve"> بيا تو</w:t>
      </w:r>
      <w:r w:rsidR="007439FA">
        <w:rPr>
          <w:rFonts w:hint="cs"/>
          <w:rtl/>
        </w:rPr>
        <w:t>،</w:t>
      </w:r>
      <w:r w:rsidRPr="00933020">
        <w:rPr>
          <w:rFonts w:hint="cs"/>
          <w:rtl/>
        </w:rPr>
        <w:t xml:space="preserve"> من هم همراه او وارد شدم</w:t>
      </w:r>
      <w:r w:rsidR="00D720F6">
        <w:rPr>
          <w:rFonts w:hint="cs"/>
          <w:rtl/>
        </w:rPr>
        <w:t>.</w:t>
      </w:r>
      <w:r w:rsidRPr="00933020">
        <w:rPr>
          <w:rFonts w:hint="cs"/>
          <w:rtl/>
        </w:rPr>
        <w:t xml:space="preserve"> </w:t>
      </w:r>
      <w:r w:rsidR="009B1D3E" w:rsidRPr="00933020">
        <w:rPr>
          <w:rFonts w:hint="cs"/>
          <w:rtl/>
        </w:rPr>
        <w:t>سلمان گويد</w:t>
      </w:r>
      <w:r w:rsidR="00D720F6">
        <w:rPr>
          <w:rFonts w:hint="cs"/>
          <w:rtl/>
        </w:rPr>
        <w:t>:</w:t>
      </w:r>
      <w:r w:rsidR="009B1D3E" w:rsidRPr="00933020">
        <w:rPr>
          <w:rFonts w:hint="cs"/>
          <w:rtl/>
        </w:rPr>
        <w:t xml:space="preserve"> او مرد بدي بود</w:t>
      </w:r>
      <w:r w:rsidR="007439FA">
        <w:rPr>
          <w:rFonts w:hint="cs"/>
          <w:rtl/>
        </w:rPr>
        <w:t>،</w:t>
      </w:r>
      <w:r w:rsidR="009B1D3E" w:rsidRPr="00933020">
        <w:rPr>
          <w:rFonts w:hint="cs"/>
          <w:rtl/>
        </w:rPr>
        <w:t xml:space="preserve"> مردم را به صدقه دستور مي</w:t>
      </w:r>
      <w:r w:rsidR="009B1D3E" w:rsidRPr="00933020">
        <w:rPr>
          <w:rFonts w:hint="cs"/>
          <w:rtl/>
        </w:rPr>
        <w:softHyphen/>
        <w:t>داد و آنها را تشويق مي</w:t>
      </w:r>
      <w:r w:rsidR="009B1D3E" w:rsidRPr="00933020">
        <w:rPr>
          <w:rFonts w:hint="cs"/>
          <w:rtl/>
        </w:rPr>
        <w:softHyphen/>
        <w:t>كرد كه خيرات كنند</w:t>
      </w:r>
      <w:r w:rsidR="007439FA">
        <w:rPr>
          <w:rFonts w:hint="cs"/>
          <w:rtl/>
        </w:rPr>
        <w:t>،</w:t>
      </w:r>
      <w:r w:rsidR="009B1D3E" w:rsidRPr="00933020">
        <w:rPr>
          <w:rFonts w:hint="cs"/>
          <w:rtl/>
        </w:rPr>
        <w:t xml:space="preserve"> هنگامي كه مردم </w:t>
      </w:r>
      <w:r w:rsidR="007439FA">
        <w:rPr>
          <w:rFonts w:hint="cs"/>
          <w:rtl/>
        </w:rPr>
        <w:t>(</w:t>
      </w:r>
      <w:r w:rsidR="009B1D3E" w:rsidRPr="00933020">
        <w:rPr>
          <w:rFonts w:hint="cs"/>
          <w:rtl/>
        </w:rPr>
        <w:t>تحت تأثير سخنان وي</w:t>
      </w:r>
      <w:r w:rsidR="007439FA">
        <w:rPr>
          <w:rFonts w:hint="cs"/>
          <w:rtl/>
        </w:rPr>
        <w:t>)</w:t>
      </w:r>
      <w:r w:rsidR="00F127CE" w:rsidRPr="00933020">
        <w:rPr>
          <w:rFonts w:hint="cs"/>
          <w:rtl/>
        </w:rPr>
        <w:t xml:space="preserve"> چيزهايي را براي او مي</w:t>
      </w:r>
      <w:r w:rsidR="00F127CE" w:rsidRPr="00933020">
        <w:rPr>
          <w:rFonts w:hint="cs"/>
          <w:rtl/>
        </w:rPr>
        <w:softHyphen/>
        <w:t>آوردند</w:t>
      </w:r>
      <w:r w:rsidR="009B1D3E" w:rsidRPr="00933020">
        <w:rPr>
          <w:rFonts w:hint="cs"/>
          <w:rtl/>
        </w:rPr>
        <w:t>، او آنها را براي خود نگه مي</w:t>
      </w:r>
      <w:r w:rsidR="009B1D3E" w:rsidRPr="00933020">
        <w:rPr>
          <w:rFonts w:hint="cs"/>
          <w:rtl/>
        </w:rPr>
        <w:softHyphen/>
        <w:t>داشت و ذخيره مي</w:t>
      </w:r>
      <w:r w:rsidR="009B1D3E" w:rsidRPr="00933020">
        <w:rPr>
          <w:rFonts w:hint="cs"/>
          <w:rtl/>
        </w:rPr>
        <w:softHyphen/>
        <w:t>نمود و به مسكينان و فقيران نمي</w:t>
      </w:r>
      <w:r w:rsidR="009B1D3E" w:rsidRPr="00933020">
        <w:rPr>
          <w:rFonts w:hint="cs"/>
          <w:rtl/>
        </w:rPr>
        <w:softHyphen/>
        <w:t>داد</w:t>
      </w:r>
      <w:r w:rsidR="007439FA">
        <w:rPr>
          <w:rFonts w:hint="cs"/>
          <w:rtl/>
        </w:rPr>
        <w:t>،</w:t>
      </w:r>
      <w:r w:rsidR="009B1D3E" w:rsidRPr="00933020">
        <w:rPr>
          <w:rFonts w:hint="cs"/>
          <w:rtl/>
        </w:rPr>
        <w:t xml:space="preserve"> تا جايي</w:t>
      </w:r>
      <w:r w:rsidR="00386349">
        <w:rPr>
          <w:rFonts w:hint="cs"/>
          <w:rtl/>
        </w:rPr>
        <w:t xml:space="preserve"> </w:t>
      </w:r>
      <w:r w:rsidR="009B1D3E" w:rsidRPr="00933020">
        <w:rPr>
          <w:rFonts w:hint="cs"/>
          <w:rtl/>
        </w:rPr>
        <w:t>كه توانست هفت كوزه طلا و نقره جمع آوري نمايد</w:t>
      </w:r>
      <w:r w:rsidR="00D720F6">
        <w:rPr>
          <w:rFonts w:hint="cs"/>
          <w:rtl/>
        </w:rPr>
        <w:t>.</w:t>
      </w:r>
      <w:r w:rsidR="009B1D3E" w:rsidRPr="00933020">
        <w:rPr>
          <w:rFonts w:hint="cs"/>
          <w:rtl/>
        </w:rPr>
        <w:t xml:space="preserve"> </w:t>
      </w:r>
    </w:p>
    <w:p w:rsidR="005E03BA" w:rsidRPr="00933020" w:rsidRDefault="009B1D3E"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w:t>
      </w:r>
      <w:r w:rsidR="00386349" w:rsidRPr="00933020">
        <w:rPr>
          <w:rFonts w:hint="cs"/>
          <w:rtl/>
        </w:rPr>
        <w:t>وقتي كه مي</w:t>
      </w:r>
      <w:r w:rsidR="00386349" w:rsidRPr="00933020">
        <w:rPr>
          <w:rFonts w:hint="cs"/>
          <w:rtl/>
        </w:rPr>
        <w:softHyphen/>
        <w:t>ديدم چنين كاري را مي</w:t>
      </w:r>
      <w:r w:rsidR="00386349" w:rsidRPr="00933020">
        <w:rPr>
          <w:rFonts w:hint="cs"/>
          <w:rtl/>
        </w:rPr>
        <w:softHyphen/>
        <w:t>كند</w:t>
      </w:r>
      <w:r w:rsidR="00386349">
        <w:rPr>
          <w:rFonts w:hint="cs"/>
          <w:rtl/>
        </w:rPr>
        <w:t>،</w:t>
      </w:r>
      <w:r w:rsidR="00386349" w:rsidRPr="00933020">
        <w:rPr>
          <w:rFonts w:hint="cs"/>
          <w:rtl/>
        </w:rPr>
        <w:t xml:space="preserve"> </w:t>
      </w:r>
      <w:r w:rsidR="007E47C3">
        <w:rPr>
          <w:rFonts w:hint="cs"/>
          <w:rtl/>
        </w:rPr>
        <w:t>بشدت از او بيزار ش</w:t>
      </w:r>
      <w:r w:rsidRPr="00933020">
        <w:rPr>
          <w:rFonts w:hint="cs"/>
          <w:rtl/>
        </w:rPr>
        <w:t xml:space="preserve">دم </w:t>
      </w:r>
      <w:r w:rsidR="005E03BA" w:rsidRPr="00933020">
        <w:rPr>
          <w:rFonts w:hint="cs"/>
          <w:rtl/>
        </w:rPr>
        <w:t>بالاخره م</w:t>
      </w:r>
      <w:r w:rsidR="009C5022" w:rsidRPr="00933020">
        <w:rPr>
          <w:rFonts w:hint="cs"/>
          <w:rtl/>
        </w:rPr>
        <w:t>ُ</w:t>
      </w:r>
      <w:r w:rsidR="005E03BA" w:rsidRPr="00933020">
        <w:rPr>
          <w:rFonts w:hint="cs"/>
          <w:rtl/>
        </w:rPr>
        <w:t>رد</w:t>
      </w:r>
      <w:r w:rsidR="009C5022" w:rsidRPr="00933020">
        <w:rPr>
          <w:rFonts w:hint="cs"/>
          <w:rtl/>
        </w:rPr>
        <w:t xml:space="preserve"> </w:t>
      </w:r>
      <w:r w:rsidR="005E03BA" w:rsidRPr="00933020">
        <w:rPr>
          <w:rFonts w:hint="cs"/>
          <w:rtl/>
        </w:rPr>
        <w:t>و مسيحيان براي دفن كردن او جمع شدند</w:t>
      </w:r>
      <w:r w:rsidR="00D720F6">
        <w:rPr>
          <w:rFonts w:hint="cs"/>
          <w:rtl/>
        </w:rPr>
        <w:t>.</w:t>
      </w:r>
      <w:r w:rsidR="005E03BA" w:rsidRPr="00933020">
        <w:rPr>
          <w:rFonts w:hint="cs"/>
          <w:rtl/>
        </w:rPr>
        <w:t xml:space="preserve"> من به آنها گفتم</w:t>
      </w:r>
      <w:r w:rsidR="00D720F6">
        <w:rPr>
          <w:rFonts w:hint="cs"/>
          <w:rtl/>
        </w:rPr>
        <w:t>:</w:t>
      </w:r>
      <w:r w:rsidR="005E03BA" w:rsidRPr="00933020">
        <w:rPr>
          <w:rFonts w:hint="cs"/>
          <w:rtl/>
        </w:rPr>
        <w:t xml:space="preserve"> او مرد خوبي نبود</w:t>
      </w:r>
      <w:r w:rsidR="007439FA">
        <w:rPr>
          <w:rFonts w:hint="cs"/>
          <w:rtl/>
        </w:rPr>
        <w:t>،</w:t>
      </w:r>
      <w:r w:rsidR="005E03BA" w:rsidRPr="00933020">
        <w:rPr>
          <w:rFonts w:hint="cs"/>
          <w:rtl/>
        </w:rPr>
        <w:t xml:space="preserve"> به شما دستور مي</w:t>
      </w:r>
      <w:r w:rsidR="005E03BA" w:rsidRPr="00933020">
        <w:rPr>
          <w:rFonts w:hint="cs"/>
          <w:rtl/>
        </w:rPr>
        <w:softHyphen/>
        <w:t xml:space="preserve">داد كه صدقه بياوريد و شما را </w:t>
      </w:r>
      <w:r w:rsidR="007439FA">
        <w:rPr>
          <w:rFonts w:hint="cs"/>
          <w:rtl/>
        </w:rPr>
        <w:t>(</w:t>
      </w:r>
      <w:r w:rsidR="005E03BA" w:rsidRPr="00933020">
        <w:rPr>
          <w:rFonts w:hint="cs"/>
          <w:rtl/>
        </w:rPr>
        <w:t>شديداً</w:t>
      </w:r>
      <w:r w:rsidR="007439FA">
        <w:rPr>
          <w:rFonts w:hint="cs"/>
          <w:rtl/>
        </w:rPr>
        <w:t>)</w:t>
      </w:r>
      <w:r w:rsidR="005E03BA" w:rsidRPr="00933020">
        <w:rPr>
          <w:rFonts w:hint="cs"/>
          <w:rtl/>
        </w:rPr>
        <w:t xml:space="preserve"> به اين كار تشويق مي</w:t>
      </w:r>
      <w:r w:rsidR="005E03BA" w:rsidRPr="00933020">
        <w:rPr>
          <w:rFonts w:hint="cs"/>
          <w:rtl/>
        </w:rPr>
        <w:softHyphen/>
        <w:t>كرد</w:t>
      </w:r>
      <w:r w:rsidR="007439FA">
        <w:rPr>
          <w:rFonts w:hint="cs"/>
          <w:rtl/>
        </w:rPr>
        <w:t>،</w:t>
      </w:r>
      <w:r w:rsidR="005E03BA" w:rsidRPr="00933020">
        <w:rPr>
          <w:rFonts w:hint="cs"/>
          <w:rtl/>
        </w:rPr>
        <w:t xml:space="preserve"> حال آنكه صدقات جمع آوري شد</w:t>
      </w:r>
      <w:r w:rsidR="00F76C0F">
        <w:rPr>
          <w:rFonts w:hint="cs"/>
          <w:rtl/>
        </w:rPr>
        <w:t>ه</w:t>
      </w:r>
      <w:r w:rsidR="009E1069">
        <w:rPr>
          <w:rFonts w:hint="cs"/>
          <w:rtl/>
        </w:rPr>
        <w:t xml:space="preserve"> شما</w:t>
      </w:r>
      <w:r w:rsidR="007E47C3">
        <w:rPr>
          <w:rFonts w:hint="cs"/>
          <w:rtl/>
        </w:rPr>
        <w:t xml:space="preserve"> </w:t>
      </w:r>
      <w:r w:rsidR="009E1069">
        <w:rPr>
          <w:rFonts w:hint="cs"/>
          <w:rtl/>
        </w:rPr>
        <w:t>را براي خودش ذخيره مي</w:t>
      </w:r>
      <w:r w:rsidR="009E1069">
        <w:rPr>
          <w:rFonts w:cs="2  Badr" w:hint="cs"/>
          <w:rtl/>
        </w:rPr>
        <w:t>‏</w:t>
      </w:r>
      <w:r w:rsidR="005E03BA" w:rsidRPr="00933020">
        <w:rPr>
          <w:rFonts w:hint="cs"/>
          <w:rtl/>
        </w:rPr>
        <w:t>كرد و چيزي از آنها را به فقرا و مسكينان نمي</w:t>
      </w:r>
      <w:r w:rsidR="005E03BA" w:rsidRPr="00933020">
        <w:rPr>
          <w:rFonts w:hint="cs"/>
          <w:rtl/>
        </w:rPr>
        <w:softHyphen/>
        <w:t>داد</w:t>
      </w:r>
      <w:r w:rsidR="007439FA">
        <w:rPr>
          <w:rFonts w:hint="cs"/>
          <w:rtl/>
        </w:rPr>
        <w:t>،</w:t>
      </w:r>
      <w:r w:rsidR="005E03BA" w:rsidRPr="00933020">
        <w:rPr>
          <w:rFonts w:hint="cs"/>
          <w:rtl/>
        </w:rPr>
        <w:t xml:space="preserve"> گفتند</w:t>
      </w:r>
      <w:r w:rsidR="00D720F6">
        <w:rPr>
          <w:rFonts w:hint="cs"/>
          <w:rtl/>
        </w:rPr>
        <w:t>:</w:t>
      </w:r>
      <w:r w:rsidR="005E03BA" w:rsidRPr="00933020">
        <w:rPr>
          <w:rFonts w:hint="cs"/>
          <w:rtl/>
        </w:rPr>
        <w:t xml:space="preserve"> تو از كجا اين را  مي</w:t>
      </w:r>
      <w:r w:rsidR="009E1069">
        <w:rPr>
          <w:rFonts w:cs="2  Badr" w:hint="cs"/>
          <w:rtl/>
        </w:rPr>
        <w:t>‏</w:t>
      </w:r>
      <w:r w:rsidR="005E03BA" w:rsidRPr="00933020">
        <w:rPr>
          <w:rFonts w:hint="cs"/>
          <w:rtl/>
        </w:rPr>
        <w:t>داني</w:t>
      </w:r>
      <w:r w:rsidR="00D720F6">
        <w:rPr>
          <w:rFonts w:hint="cs"/>
          <w:rtl/>
        </w:rPr>
        <w:t>؟</w:t>
      </w:r>
    </w:p>
    <w:p w:rsidR="00A8615B" w:rsidRPr="00933020" w:rsidRDefault="005E03BA"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گفتم</w:t>
      </w:r>
      <w:r w:rsidR="00D720F6">
        <w:rPr>
          <w:rFonts w:hint="cs"/>
          <w:rtl/>
        </w:rPr>
        <w:t>:</w:t>
      </w:r>
      <w:r w:rsidR="002E481F" w:rsidRPr="00933020">
        <w:rPr>
          <w:rFonts w:hint="cs"/>
          <w:rtl/>
        </w:rPr>
        <w:t xml:space="preserve"> من جاي گنج</w:t>
      </w:r>
      <w:r w:rsidR="00871370">
        <w:rPr>
          <w:rFonts w:hint="cs"/>
          <w:rtl/>
        </w:rPr>
        <w:t xml:space="preserve"> او را </w:t>
      </w:r>
      <w:r w:rsidR="002E481F" w:rsidRPr="00933020">
        <w:rPr>
          <w:rFonts w:hint="cs"/>
          <w:rtl/>
        </w:rPr>
        <w:t>به شما مي</w:t>
      </w:r>
      <w:r w:rsidR="002E481F" w:rsidRPr="00933020">
        <w:rPr>
          <w:rFonts w:hint="cs"/>
          <w:rtl/>
        </w:rPr>
        <w:softHyphen/>
        <w:t>گويم</w:t>
      </w:r>
      <w:r w:rsidR="00D720F6">
        <w:rPr>
          <w:rFonts w:hint="cs"/>
          <w:rtl/>
        </w:rPr>
        <w:t>.</w:t>
      </w:r>
      <w:r w:rsidR="002E481F" w:rsidRPr="00933020">
        <w:rPr>
          <w:rFonts w:hint="cs"/>
          <w:rtl/>
        </w:rPr>
        <w:t xml:space="preserve"> گفتند</w:t>
      </w:r>
      <w:r w:rsidR="00D720F6">
        <w:rPr>
          <w:rFonts w:hint="cs"/>
          <w:rtl/>
        </w:rPr>
        <w:t>:</w:t>
      </w:r>
      <w:r w:rsidR="002E481F" w:rsidRPr="00933020">
        <w:rPr>
          <w:rFonts w:hint="cs"/>
          <w:rtl/>
        </w:rPr>
        <w:t xml:space="preserve"> بگو</w:t>
      </w:r>
      <w:r w:rsidR="007439FA">
        <w:rPr>
          <w:rFonts w:hint="cs"/>
          <w:rtl/>
        </w:rPr>
        <w:t>!</w:t>
      </w:r>
      <w:r w:rsidR="002E481F" w:rsidRPr="00933020">
        <w:rPr>
          <w:rFonts w:hint="cs"/>
          <w:rtl/>
        </w:rPr>
        <w:t xml:space="preserve"> </w:t>
      </w:r>
    </w:p>
    <w:p w:rsidR="00A8615B" w:rsidRPr="00933020" w:rsidRDefault="00A8615B"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جاي آن گنج را به آنها نشان دادم</w:t>
      </w:r>
      <w:r w:rsidR="007439FA">
        <w:rPr>
          <w:rFonts w:hint="cs"/>
          <w:rtl/>
        </w:rPr>
        <w:t>،</w:t>
      </w:r>
      <w:r w:rsidRPr="00933020">
        <w:rPr>
          <w:rFonts w:hint="cs"/>
          <w:rtl/>
        </w:rPr>
        <w:t xml:space="preserve"> سلمان گويد</w:t>
      </w:r>
      <w:r w:rsidR="00D720F6">
        <w:rPr>
          <w:rFonts w:hint="cs"/>
          <w:rtl/>
        </w:rPr>
        <w:t>:</w:t>
      </w:r>
      <w:r w:rsidRPr="00933020">
        <w:rPr>
          <w:rFonts w:hint="cs"/>
          <w:rtl/>
        </w:rPr>
        <w:t xml:space="preserve"> آنها هفت كوز</w:t>
      </w:r>
      <w:r w:rsidR="00F76C0F">
        <w:rPr>
          <w:rFonts w:hint="cs"/>
          <w:rtl/>
        </w:rPr>
        <w:t>ه</w:t>
      </w:r>
      <w:r w:rsidRPr="00933020">
        <w:rPr>
          <w:rFonts w:hint="cs"/>
          <w:rtl/>
        </w:rPr>
        <w:t xml:space="preserve"> پر از طلا و نقره را از آنجا بيرون كشيدند</w:t>
      </w:r>
      <w:r w:rsidR="007439FA">
        <w:rPr>
          <w:rFonts w:hint="cs"/>
          <w:rtl/>
        </w:rPr>
        <w:t>،</w:t>
      </w:r>
      <w:r w:rsidRPr="00933020">
        <w:rPr>
          <w:rFonts w:hint="cs"/>
          <w:rtl/>
        </w:rPr>
        <w:t xml:space="preserve"> سلمان گويد</w:t>
      </w:r>
      <w:r w:rsidR="00D720F6">
        <w:rPr>
          <w:rFonts w:hint="cs"/>
          <w:rtl/>
        </w:rPr>
        <w:t>:</w:t>
      </w:r>
      <w:r w:rsidRPr="00933020">
        <w:rPr>
          <w:rFonts w:hint="cs"/>
          <w:rtl/>
        </w:rPr>
        <w:t xml:space="preserve"> هنگامي كه آن را ديدند</w:t>
      </w:r>
      <w:r w:rsidR="007439FA">
        <w:rPr>
          <w:rFonts w:hint="cs"/>
          <w:rtl/>
        </w:rPr>
        <w:t>،</w:t>
      </w:r>
      <w:r w:rsidRPr="00933020">
        <w:rPr>
          <w:rFonts w:hint="cs"/>
          <w:rtl/>
        </w:rPr>
        <w:t xml:space="preserve"> گفتند</w:t>
      </w:r>
      <w:r w:rsidR="00D720F6">
        <w:rPr>
          <w:rFonts w:hint="cs"/>
          <w:rtl/>
        </w:rPr>
        <w:t>:</w:t>
      </w:r>
      <w:r w:rsidRPr="00933020">
        <w:rPr>
          <w:rFonts w:hint="cs"/>
          <w:rtl/>
        </w:rPr>
        <w:t xml:space="preserve"> به خدا هرگز</w:t>
      </w:r>
      <w:r w:rsidR="00871370">
        <w:rPr>
          <w:rFonts w:hint="cs"/>
          <w:rtl/>
        </w:rPr>
        <w:t xml:space="preserve"> او را </w:t>
      </w:r>
      <w:r w:rsidRPr="00933020">
        <w:rPr>
          <w:rFonts w:hint="cs"/>
          <w:rtl/>
        </w:rPr>
        <w:t>دفن نمي</w:t>
      </w:r>
      <w:r w:rsidRPr="00933020">
        <w:rPr>
          <w:rFonts w:hint="cs"/>
          <w:rtl/>
        </w:rPr>
        <w:softHyphen/>
        <w:t>كنيم</w:t>
      </w:r>
      <w:r w:rsidR="007439FA">
        <w:rPr>
          <w:rFonts w:hint="cs"/>
          <w:rtl/>
        </w:rPr>
        <w:t>،</w:t>
      </w:r>
      <w:r w:rsidRPr="00933020">
        <w:rPr>
          <w:rFonts w:hint="cs"/>
          <w:rtl/>
        </w:rPr>
        <w:t xml:space="preserve"> آنگاه</w:t>
      </w:r>
      <w:r w:rsidR="00871370">
        <w:rPr>
          <w:rFonts w:hint="cs"/>
          <w:rtl/>
        </w:rPr>
        <w:t xml:space="preserve"> او را </w:t>
      </w:r>
      <w:r w:rsidRPr="00933020">
        <w:rPr>
          <w:rFonts w:hint="cs"/>
          <w:rtl/>
        </w:rPr>
        <w:t>به دار آويختند و سنگباران نمودند</w:t>
      </w:r>
      <w:r w:rsidR="007439FA">
        <w:rPr>
          <w:rFonts w:hint="cs"/>
          <w:rtl/>
        </w:rPr>
        <w:t>،</w:t>
      </w:r>
      <w:r w:rsidRPr="00933020">
        <w:rPr>
          <w:rFonts w:hint="cs"/>
          <w:rtl/>
        </w:rPr>
        <w:t xml:space="preserve"> سپس شخص ديگري را آوردند و بجاي او قرار دادند</w:t>
      </w:r>
      <w:r w:rsidR="00D720F6">
        <w:rPr>
          <w:rFonts w:hint="cs"/>
          <w:rtl/>
        </w:rPr>
        <w:t>.</w:t>
      </w:r>
    </w:p>
    <w:p w:rsidR="00C47BFA" w:rsidRPr="00933020" w:rsidRDefault="00A8615B"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به خدا فردي را نديدم كه </w:t>
      </w:r>
      <w:r w:rsidR="007E47C3">
        <w:rPr>
          <w:rFonts w:hint="cs"/>
          <w:rtl/>
        </w:rPr>
        <w:t>نماز پنج گانه را ب</w:t>
      </w:r>
      <w:r w:rsidR="00370848" w:rsidRPr="00933020">
        <w:rPr>
          <w:rFonts w:hint="cs"/>
          <w:rtl/>
        </w:rPr>
        <w:t>خواند</w:t>
      </w:r>
      <w:r w:rsidR="007E47C3">
        <w:rPr>
          <w:rStyle w:val="a4"/>
          <w:rtl/>
        </w:rPr>
        <w:footnoteReference w:id="153"/>
      </w:r>
      <w:r w:rsidR="00242ED8" w:rsidRPr="00933020">
        <w:rPr>
          <w:rFonts w:hint="cs"/>
          <w:rtl/>
        </w:rPr>
        <w:t xml:space="preserve"> از او بهتر و برتر باشد</w:t>
      </w:r>
      <w:r w:rsidR="00C47BFA" w:rsidRPr="00933020">
        <w:rPr>
          <w:rFonts w:hint="cs"/>
          <w:rtl/>
        </w:rPr>
        <w:t xml:space="preserve"> و بيشتر از او به زهد و دوري از دنيا علاقمند باشد و بيشتر از او به آخرت اشتياق داشته باشد و در شب و روز بيشتر از او عبادت نمايد</w:t>
      </w:r>
      <w:r w:rsidR="007439FA">
        <w:rPr>
          <w:rFonts w:hint="cs"/>
          <w:rtl/>
        </w:rPr>
        <w:t>!</w:t>
      </w:r>
    </w:p>
    <w:p w:rsidR="00C47BFA" w:rsidRPr="00933020" w:rsidRDefault="00C47BFA"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به همين خاطر</w:t>
      </w:r>
      <w:r w:rsidR="007439FA">
        <w:rPr>
          <w:rFonts w:hint="cs"/>
          <w:rtl/>
        </w:rPr>
        <w:t>،</w:t>
      </w:r>
      <w:r w:rsidRPr="00933020">
        <w:rPr>
          <w:rFonts w:hint="cs"/>
          <w:rtl/>
        </w:rPr>
        <w:t xml:space="preserve"> وي را طوري دوست داشتم كه در گذشته كسي را آنطور دوست نداشته</w:t>
      </w:r>
      <w:r w:rsidRPr="00933020">
        <w:rPr>
          <w:rFonts w:hint="cs"/>
          <w:rtl/>
        </w:rPr>
        <w:softHyphen/>
        <w:t>ام</w:t>
      </w:r>
      <w:r w:rsidR="00D720F6">
        <w:rPr>
          <w:rFonts w:hint="cs"/>
          <w:rtl/>
        </w:rPr>
        <w:t>.</w:t>
      </w:r>
      <w:r w:rsidRPr="00933020">
        <w:rPr>
          <w:rFonts w:hint="cs"/>
          <w:rtl/>
        </w:rPr>
        <w:t xml:space="preserve"> زماني را با </w:t>
      </w:r>
      <w:r w:rsidR="007E47C3">
        <w:rPr>
          <w:rFonts w:hint="cs"/>
          <w:rtl/>
        </w:rPr>
        <w:t>او سپري کرد</w:t>
      </w:r>
      <w:r w:rsidRPr="00933020">
        <w:rPr>
          <w:rFonts w:hint="cs"/>
          <w:rtl/>
        </w:rPr>
        <w:t>م</w:t>
      </w:r>
      <w:r w:rsidR="007439FA">
        <w:rPr>
          <w:rFonts w:hint="cs"/>
          <w:rtl/>
        </w:rPr>
        <w:t>،</w:t>
      </w:r>
      <w:r w:rsidRPr="00933020">
        <w:rPr>
          <w:rFonts w:hint="cs"/>
          <w:rtl/>
        </w:rPr>
        <w:t xml:space="preserve"> سپس در شرف مرگ قرار گرفت</w:t>
      </w:r>
      <w:r w:rsidR="00D720F6">
        <w:rPr>
          <w:rFonts w:hint="cs"/>
          <w:rtl/>
        </w:rPr>
        <w:t>.</w:t>
      </w:r>
      <w:r w:rsidRPr="00933020">
        <w:rPr>
          <w:rFonts w:hint="cs"/>
          <w:rtl/>
        </w:rPr>
        <w:t xml:space="preserve"> به او گفتم</w:t>
      </w:r>
      <w:r w:rsidR="00D720F6">
        <w:rPr>
          <w:rFonts w:hint="cs"/>
          <w:rtl/>
        </w:rPr>
        <w:t>:</w:t>
      </w:r>
      <w:r w:rsidRPr="00933020">
        <w:rPr>
          <w:rFonts w:hint="cs"/>
          <w:rtl/>
        </w:rPr>
        <w:t xml:space="preserve"> اي فلاني</w:t>
      </w:r>
      <w:r w:rsidR="007439FA">
        <w:rPr>
          <w:rFonts w:hint="cs"/>
          <w:rtl/>
        </w:rPr>
        <w:t>،</w:t>
      </w:r>
      <w:r w:rsidRPr="00933020">
        <w:rPr>
          <w:rFonts w:hint="cs"/>
          <w:rtl/>
        </w:rPr>
        <w:t xml:space="preserve"> من با تو بودم و تو را به گونه</w:t>
      </w:r>
      <w:r w:rsidRPr="00933020">
        <w:rPr>
          <w:rFonts w:hint="cs"/>
          <w:rtl/>
        </w:rPr>
        <w:softHyphen/>
        <w:t>اي دوست داشته</w:t>
      </w:r>
      <w:r w:rsidRPr="00933020">
        <w:rPr>
          <w:rFonts w:hint="cs"/>
          <w:rtl/>
        </w:rPr>
        <w:softHyphen/>
        <w:t>ام كه قبل از تو</w:t>
      </w:r>
      <w:r w:rsidR="007439FA">
        <w:rPr>
          <w:rFonts w:hint="cs"/>
          <w:rtl/>
        </w:rPr>
        <w:t>،</w:t>
      </w:r>
      <w:r w:rsidRPr="00933020">
        <w:rPr>
          <w:rFonts w:hint="cs"/>
          <w:rtl/>
        </w:rPr>
        <w:t xml:space="preserve"> كسي را آنطور دوست نداشته</w:t>
      </w:r>
      <w:r w:rsidRPr="00933020">
        <w:rPr>
          <w:rFonts w:hint="cs"/>
          <w:rtl/>
        </w:rPr>
        <w:softHyphen/>
        <w:t>ام.</w:t>
      </w:r>
    </w:p>
    <w:p w:rsidR="00C47BFA" w:rsidRPr="00933020" w:rsidRDefault="00C47BFA" w:rsidP="00AF52AF">
      <w:pPr>
        <w:pStyle w:val="normal"/>
        <w:ind w:firstLine="111"/>
        <w:rPr>
          <w:rFonts w:hint="cs"/>
          <w:rtl/>
        </w:rPr>
      </w:pPr>
      <w:r w:rsidRPr="00933020">
        <w:rPr>
          <w:rFonts w:hint="cs"/>
          <w:rtl/>
        </w:rPr>
        <w:t>مي</w:t>
      </w:r>
      <w:r w:rsidRPr="00933020">
        <w:rPr>
          <w:rFonts w:hint="cs"/>
          <w:rtl/>
        </w:rPr>
        <w:softHyphen/>
        <w:t>بيني كه هم اكنون در شرف مرگ قرار گرفته</w:t>
      </w:r>
      <w:r w:rsidRPr="00933020">
        <w:rPr>
          <w:rFonts w:hint="cs"/>
          <w:rtl/>
        </w:rPr>
        <w:softHyphen/>
        <w:t>اي</w:t>
      </w:r>
      <w:r w:rsidR="007439FA">
        <w:rPr>
          <w:rFonts w:hint="cs"/>
          <w:rtl/>
        </w:rPr>
        <w:t>،</w:t>
      </w:r>
      <w:r w:rsidRPr="00933020">
        <w:rPr>
          <w:rFonts w:hint="cs"/>
          <w:rtl/>
        </w:rPr>
        <w:t xml:space="preserve"> پس مرا به چه كسي سفارش مي</w:t>
      </w:r>
      <w:r w:rsidRPr="00933020">
        <w:rPr>
          <w:rFonts w:hint="cs"/>
          <w:rtl/>
        </w:rPr>
        <w:softHyphen/>
        <w:t>كني و چه فرماني به من مي</w:t>
      </w:r>
      <w:r w:rsidRPr="00933020">
        <w:rPr>
          <w:rFonts w:hint="cs"/>
          <w:rtl/>
        </w:rPr>
        <w:softHyphen/>
        <w:t>دهي</w:t>
      </w:r>
      <w:r w:rsidR="00D720F6">
        <w:rPr>
          <w:rFonts w:hint="cs"/>
          <w:rtl/>
        </w:rPr>
        <w:t>؟</w:t>
      </w:r>
    </w:p>
    <w:p w:rsidR="00B65596" w:rsidRPr="00CC620F" w:rsidRDefault="00C47BFA" w:rsidP="00AF52AF">
      <w:pPr>
        <w:widowControl w:val="0"/>
        <w:ind w:firstLine="111"/>
        <w:contextualSpacing/>
        <w:jc w:val="both"/>
        <w:rPr>
          <w:rStyle w:val="normalChar"/>
          <w:rFonts w:hint="cs"/>
          <w:rtl/>
        </w:rPr>
      </w:pPr>
      <w:r w:rsidRPr="00CC620F">
        <w:rPr>
          <w:rStyle w:val="normalChar"/>
          <w:rFonts w:hint="cs"/>
          <w:rtl/>
        </w:rPr>
        <w:t>او گفت</w:t>
      </w:r>
      <w:r w:rsidR="00D720F6" w:rsidRPr="00CC620F">
        <w:rPr>
          <w:rStyle w:val="normalChar"/>
          <w:rFonts w:hint="cs"/>
          <w:rtl/>
        </w:rPr>
        <w:t>:</w:t>
      </w:r>
      <w:r w:rsidRPr="00CC620F">
        <w:rPr>
          <w:rStyle w:val="normalChar"/>
          <w:rFonts w:hint="cs"/>
          <w:rtl/>
        </w:rPr>
        <w:t xml:space="preserve"> پسرم</w:t>
      </w:r>
      <w:r w:rsidR="007439FA" w:rsidRPr="00CC620F">
        <w:rPr>
          <w:rStyle w:val="normalChar"/>
          <w:rFonts w:hint="cs"/>
          <w:rtl/>
        </w:rPr>
        <w:t>!</w:t>
      </w:r>
      <w:r w:rsidR="002F4CAB" w:rsidRPr="00CC620F">
        <w:rPr>
          <w:rStyle w:val="normalChar"/>
          <w:rFonts w:hint="cs"/>
          <w:rtl/>
        </w:rPr>
        <w:t xml:space="preserve"> مردم هلاك شده</w:t>
      </w:r>
      <w:r w:rsidR="002F4CAB" w:rsidRPr="00CC620F">
        <w:rPr>
          <w:rStyle w:val="normalChar"/>
          <w:rFonts w:hint="cs"/>
          <w:rtl/>
        </w:rPr>
        <w:softHyphen/>
        <w:t>اند و بيشتر دينشان را تغيير و تحريف كردند</w:t>
      </w:r>
      <w:r w:rsidR="007439FA" w:rsidRPr="00CC620F">
        <w:rPr>
          <w:rStyle w:val="normalChar"/>
          <w:rFonts w:hint="cs"/>
          <w:rtl/>
        </w:rPr>
        <w:t>،</w:t>
      </w:r>
      <w:r w:rsidR="002F4CAB" w:rsidRPr="00CC620F">
        <w:rPr>
          <w:rStyle w:val="normalChar"/>
          <w:rFonts w:hint="cs"/>
          <w:rtl/>
        </w:rPr>
        <w:t xml:space="preserve"> به همين خاطر</w:t>
      </w:r>
      <w:r w:rsidR="007439FA" w:rsidRPr="00CC620F">
        <w:rPr>
          <w:rStyle w:val="normalChar"/>
          <w:rFonts w:hint="cs"/>
          <w:rtl/>
        </w:rPr>
        <w:t>،</w:t>
      </w:r>
      <w:r w:rsidR="002F4CAB" w:rsidRPr="00CC620F">
        <w:rPr>
          <w:rStyle w:val="normalChar"/>
          <w:rFonts w:hint="cs"/>
          <w:rtl/>
        </w:rPr>
        <w:t xml:space="preserve"> بخدا تنها يك نفر بر سر دين من مانده</w:t>
      </w:r>
      <w:r w:rsidR="007439FA" w:rsidRPr="00CC620F">
        <w:rPr>
          <w:rStyle w:val="normalChar"/>
          <w:rFonts w:hint="cs"/>
          <w:rtl/>
        </w:rPr>
        <w:t>،</w:t>
      </w:r>
      <w:r w:rsidR="002F4CAB" w:rsidRPr="00CC620F">
        <w:rPr>
          <w:rStyle w:val="normalChar"/>
          <w:rFonts w:hint="cs"/>
          <w:rtl/>
        </w:rPr>
        <w:t xml:space="preserve"> كه او فلان شخص</w:t>
      </w:r>
      <w:r w:rsidR="002F4CAB" w:rsidRPr="00933020">
        <w:rPr>
          <w:rFonts w:ascii="B Zar" w:hAnsi="B Zar" w:cs="B Zar" w:hint="cs"/>
          <w:sz w:val="24"/>
          <w:szCs w:val="24"/>
          <w:rtl/>
        </w:rPr>
        <w:t xml:space="preserve"> </w:t>
      </w:r>
      <w:r w:rsidR="002F4CAB" w:rsidRPr="00CC620F">
        <w:rPr>
          <w:rStyle w:val="normalChar"/>
          <w:rFonts w:hint="cs"/>
          <w:rtl/>
        </w:rPr>
        <w:t>در</w:t>
      </w:r>
      <w:r w:rsidR="002F4CAB" w:rsidRPr="00933020">
        <w:rPr>
          <w:rFonts w:ascii="B Zar" w:hAnsi="B Zar" w:cs="B Zar" w:hint="cs"/>
          <w:sz w:val="24"/>
          <w:szCs w:val="24"/>
          <w:rtl/>
        </w:rPr>
        <w:t xml:space="preserve"> </w:t>
      </w:r>
      <w:r w:rsidR="002F4CAB" w:rsidRPr="00CC620F">
        <w:rPr>
          <w:rStyle w:val="normalChar"/>
          <w:rFonts w:hint="cs"/>
          <w:rtl/>
        </w:rPr>
        <w:t>موصل</w:t>
      </w:r>
      <w:r w:rsidR="008E3255">
        <w:rPr>
          <w:rStyle w:val="a4"/>
          <w:rFonts w:cs="B Lotus"/>
          <w:sz w:val="30"/>
          <w:szCs w:val="28"/>
          <w:rtl/>
        </w:rPr>
        <w:footnoteReference w:id="154"/>
      </w:r>
      <w:r w:rsidR="002F4CAB" w:rsidRPr="00CC620F">
        <w:rPr>
          <w:rStyle w:val="normalChar"/>
          <w:rFonts w:hint="cs"/>
          <w:rtl/>
        </w:rPr>
        <w:t xml:space="preserve"> است. او</w:t>
      </w:r>
      <w:r w:rsidR="002F4CAB" w:rsidRPr="00933020">
        <w:rPr>
          <w:rFonts w:ascii="B Zar" w:hAnsi="B Zar" w:cs="B Zar" w:hint="cs"/>
          <w:sz w:val="24"/>
          <w:szCs w:val="24"/>
          <w:rtl/>
        </w:rPr>
        <w:t xml:space="preserve"> </w:t>
      </w:r>
      <w:r w:rsidR="002F4CAB" w:rsidRPr="00CC620F">
        <w:rPr>
          <w:rStyle w:val="normalChar"/>
          <w:rFonts w:hint="cs"/>
          <w:rtl/>
        </w:rPr>
        <w:t>درست بر سر دين</w:t>
      </w:r>
      <w:r w:rsidR="002F4CAB" w:rsidRPr="00933020">
        <w:rPr>
          <w:rFonts w:ascii="B Zar" w:hAnsi="B Zar" w:cs="B Zar" w:hint="cs"/>
          <w:sz w:val="24"/>
          <w:szCs w:val="24"/>
          <w:rtl/>
        </w:rPr>
        <w:t xml:space="preserve"> </w:t>
      </w:r>
      <w:r w:rsidR="002F4CAB" w:rsidRPr="00CC620F">
        <w:rPr>
          <w:rStyle w:val="normalChar"/>
          <w:rFonts w:hint="cs"/>
          <w:rtl/>
        </w:rPr>
        <w:t>و</w:t>
      </w:r>
      <w:r w:rsidR="002F4CAB" w:rsidRPr="00933020">
        <w:rPr>
          <w:rFonts w:ascii="B Zar" w:hAnsi="B Zar" w:cs="B Zar" w:hint="cs"/>
          <w:sz w:val="24"/>
          <w:szCs w:val="24"/>
          <w:rtl/>
        </w:rPr>
        <w:t xml:space="preserve"> </w:t>
      </w:r>
      <w:r w:rsidR="002F4CAB" w:rsidRPr="00CC620F">
        <w:rPr>
          <w:rStyle w:val="normalChar"/>
          <w:rFonts w:hint="cs"/>
          <w:rtl/>
        </w:rPr>
        <w:t>عملي</w:t>
      </w:r>
      <w:r w:rsidR="002F4CAB" w:rsidRPr="00933020">
        <w:rPr>
          <w:rFonts w:ascii="B Zar" w:hAnsi="B Zar" w:cs="B Zar" w:hint="cs"/>
          <w:sz w:val="24"/>
          <w:szCs w:val="24"/>
          <w:rtl/>
        </w:rPr>
        <w:t xml:space="preserve"> </w:t>
      </w:r>
      <w:r w:rsidR="002F4CAB" w:rsidRPr="00CC620F">
        <w:rPr>
          <w:rStyle w:val="normalChar"/>
          <w:rFonts w:hint="cs"/>
          <w:rtl/>
        </w:rPr>
        <w:t>است</w:t>
      </w:r>
      <w:r w:rsidR="002F4CAB" w:rsidRPr="00933020">
        <w:rPr>
          <w:rFonts w:ascii="B Zar" w:hAnsi="B Zar" w:cs="B Zar" w:hint="cs"/>
          <w:sz w:val="24"/>
          <w:szCs w:val="24"/>
          <w:rtl/>
        </w:rPr>
        <w:t xml:space="preserve"> </w:t>
      </w:r>
      <w:r w:rsidR="002F4CAB" w:rsidRPr="00CC620F">
        <w:rPr>
          <w:rStyle w:val="normalChar"/>
          <w:rFonts w:hint="cs"/>
          <w:rtl/>
        </w:rPr>
        <w:t>كه</w:t>
      </w:r>
      <w:r w:rsidR="002F4CAB" w:rsidRPr="00933020">
        <w:rPr>
          <w:rFonts w:ascii="B Zar" w:hAnsi="B Zar" w:cs="B Zar" w:hint="cs"/>
          <w:sz w:val="24"/>
          <w:szCs w:val="24"/>
          <w:rtl/>
        </w:rPr>
        <w:t xml:space="preserve"> </w:t>
      </w:r>
      <w:r w:rsidR="002F4CAB" w:rsidRPr="00CC620F">
        <w:rPr>
          <w:rStyle w:val="normalChar"/>
          <w:rFonts w:hint="cs"/>
          <w:rtl/>
        </w:rPr>
        <w:t>من</w:t>
      </w:r>
      <w:r w:rsidR="002F4CAB" w:rsidRPr="00933020">
        <w:rPr>
          <w:rFonts w:ascii="B Zar" w:hAnsi="B Zar" w:cs="B Zar" w:hint="cs"/>
          <w:sz w:val="24"/>
          <w:szCs w:val="24"/>
          <w:rtl/>
        </w:rPr>
        <w:t xml:space="preserve"> </w:t>
      </w:r>
      <w:r w:rsidR="002F4CAB" w:rsidRPr="00CC620F">
        <w:rPr>
          <w:rStyle w:val="normalChar"/>
          <w:rFonts w:hint="cs"/>
          <w:rtl/>
        </w:rPr>
        <w:t>بر</w:t>
      </w:r>
      <w:r w:rsidR="002F4CAB" w:rsidRPr="00933020">
        <w:rPr>
          <w:rFonts w:ascii="B Zar" w:hAnsi="B Zar" w:cs="B Zar" w:hint="cs"/>
          <w:sz w:val="24"/>
          <w:szCs w:val="24"/>
          <w:rtl/>
        </w:rPr>
        <w:t xml:space="preserve"> </w:t>
      </w:r>
      <w:r w:rsidR="002F4CAB" w:rsidRPr="00CC620F">
        <w:rPr>
          <w:rStyle w:val="normalChar"/>
          <w:rFonts w:hint="cs"/>
          <w:rtl/>
        </w:rPr>
        <w:t>سر</w:t>
      </w:r>
      <w:r w:rsidR="002F4CAB" w:rsidRPr="00933020">
        <w:rPr>
          <w:rFonts w:ascii="B Zar" w:hAnsi="B Zar" w:cs="B Zar" w:hint="cs"/>
          <w:sz w:val="24"/>
          <w:szCs w:val="24"/>
          <w:rtl/>
        </w:rPr>
        <w:t xml:space="preserve"> </w:t>
      </w:r>
      <w:r w:rsidR="002F4CAB" w:rsidRPr="00CC620F">
        <w:rPr>
          <w:rStyle w:val="normalChar"/>
          <w:rFonts w:hint="cs"/>
          <w:rtl/>
        </w:rPr>
        <w:t>آن</w:t>
      </w:r>
      <w:r w:rsidR="002F4CAB" w:rsidRPr="00933020">
        <w:rPr>
          <w:rFonts w:ascii="B Zar" w:hAnsi="B Zar" w:cs="B Zar" w:hint="cs"/>
          <w:sz w:val="24"/>
          <w:szCs w:val="24"/>
          <w:rtl/>
        </w:rPr>
        <w:t xml:space="preserve"> </w:t>
      </w:r>
      <w:r w:rsidR="002F4CAB" w:rsidRPr="00CC620F">
        <w:rPr>
          <w:rStyle w:val="normalChar"/>
          <w:rFonts w:hint="cs"/>
          <w:rtl/>
        </w:rPr>
        <w:t>بودم،</w:t>
      </w:r>
      <w:r w:rsidR="00B65596" w:rsidRPr="00CC620F">
        <w:rPr>
          <w:rStyle w:val="normalChar"/>
          <w:rFonts w:hint="cs"/>
          <w:rtl/>
        </w:rPr>
        <w:t xml:space="preserve"> پس به او ملحق شو</w:t>
      </w:r>
      <w:r w:rsidR="007439FA" w:rsidRPr="00CC620F">
        <w:rPr>
          <w:rStyle w:val="normalChar"/>
          <w:rFonts w:hint="cs"/>
          <w:rtl/>
        </w:rPr>
        <w:t>!</w:t>
      </w:r>
    </w:p>
    <w:p w:rsidR="00001F22" w:rsidRPr="00933020" w:rsidRDefault="00B65596"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پس از درگذشت و </w:t>
      </w:r>
      <w:r w:rsidR="00001F22" w:rsidRPr="00933020">
        <w:rPr>
          <w:rFonts w:hint="cs"/>
          <w:rtl/>
        </w:rPr>
        <w:t>د</w:t>
      </w:r>
      <w:r w:rsidR="00BC6C6B" w:rsidRPr="00933020">
        <w:rPr>
          <w:rFonts w:hint="cs"/>
          <w:rtl/>
        </w:rPr>
        <w:t>فن وي</w:t>
      </w:r>
      <w:r w:rsidR="007439FA">
        <w:rPr>
          <w:rFonts w:hint="cs"/>
          <w:rtl/>
        </w:rPr>
        <w:t>،</w:t>
      </w:r>
      <w:r w:rsidR="00BC6C6B" w:rsidRPr="00933020">
        <w:rPr>
          <w:rFonts w:hint="cs"/>
          <w:rtl/>
        </w:rPr>
        <w:t xml:space="preserve"> پيش دوست او در موصل رفتم</w:t>
      </w:r>
      <w:r w:rsidR="00001F22" w:rsidRPr="00933020">
        <w:rPr>
          <w:rFonts w:hint="cs"/>
          <w:rtl/>
        </w:rPr>
        <w:t xml:space="preserve"> و به او گفتم</w:t>
      </w:r>
      <w:r w:rsidR="00D720F6">
        <w:rPr>
          <w:rFonts w:hint="cs"/>
          <w:rtl/>
        </w:rPr>
        <w:t>:</w:t>
      </w:r>
      <w:r w:rsidR="00001F22" w:rsidRPr="00933020">
        <w:rPr>
          <w:rFonts w:hint="cs"/>
          <w:rtl/>
        </w:rPr>
        <w:t xml:space="preserve"> اي فلاني</w:t>
      </w:r>
      <w:r w:rsidR="007439FA">
        <w:rPr>
          <w:rFonts w:hint="cs"/>
          <w:rtl/>
        </w:rPr>
        <w:t>،</w:t>
      </w:r>
      <w:r w:rsidR="00001F22" w:rsidRPr="00933020">
        <w:rPr>
          <w:rFonts w:hint="cs"/>
          <w:rtl/>
        </w:rPr>
        <w:t xml:space="preserve"> فلان شخص به هنگام مرگش به من وصيت نموده كه پيش تو بيايم و به تو ملحق شوم و به من خبر داده كه تو هم بر سر دين و عمل او هستي</w:t>
      </w:r>
      <w:r w:rsidR="00D720F6">
        <w:rPr>
          <w:rFonts w:hint="cs"/>
          <w:rtl/>
        </w:rPr>
        <w:t>.</w:t>
      </w:r>
    </w:p>
    <w:p w:rsidR="00001F22" w:rsidRPr="00933020" w:rsidRDefault="00001F22"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او به من گفت</w:t>
      </w:r>
      <w:r w:rsidR="00D720F6">
        <w:rPr>
          <w:rFonts w:hint="cs"/>
          <w:rtl/>
        </w:rPr>
        <w:t>:</w:t>
      </w:r>
      <w:r w:rsidRPr="00933020">
        <w:rPr>
          <w:rFonts w:hint="cs"/>
          <w:rtl/>
        </w:rPr>
        <w:t xml:space="preserve"> پيش من بمان</w:t>
      </w:r>
      <w:r w:rsidR="007439FA">
        <w:rPr>
          <w:rFonts w:hint="cs"/>
          <w:rtl/>
        </w:rPr>
        <w:t>!</w:t>
      </w:r>
      <w:r w:rsidRPr="00933020">
        <w:rPr>
          <w:rFonts w:hint="cs"/>
          <w:rtl/>
        </w:rPr>
        <w:t xml:space="preserve"> من هم در كنار او ماندم</w:t>
      </w:r>
      <w:r w:rsidR="00D720F6">
        <w:rPr>
          <w:rFonts w:hint="cs"/>
          <w:rtl/>
        </w:rPr>
        <w:t>.</w:t>
      </w:r>
      <w:r w:rsidRPr="00933020">
        <w:rPr>
          <w:rFonts w:hint="cs"/>
          <w:rtl/>
        </w:rPr>
        <w:t xml:space="preserve"> به خدا ديدم كه او بهترين مردي است كه بر روش و سيرت دوستش گام بر مي</w:t>
      </w:r>
      <w:r w:rsidRPr="00933020">
        <w:rPr>
          <w:rFonts w:hint="cs"/>
          <w:rtl/>
        </w:rPr>
        <w:softHyphen/>
        <w:t xml:space="preserve">دارد </w:t>
      </w:r>
      <w:r w:rsidR="007439FA">
        <w:rPr>
          <w:rFonts w:hint="cs"/>
          <w:rtl/>
        </w:rPr>
        <w:t>(</w:t>
      </w:r>
      <w:r w:rsidRPr="00933020">
        <w:rPr>
          <w:rFonts w:hint="cs"/>
          <w:rtl/>
        </w:rPr>
        <w:t>و مانند او زياد عبادت مي</w:t>
      </w:r>
      <w:r w:rsidRPr="00933020">
        <w:rPr>
          <w:rFonts w:hint="cs"/>
          <w:rtl/>
        </w:rPr>
        <w:softHyphen/>
        <w:t>كند و در دنيا زاهد است</w:t>
      </w:r>
      <w:r w:rsidR="007439FA">
        <w:rPr>
          <w:rFonts w:hint="cs"/>
          <w:rtl/>
        </w:rPr>
        <w:t>)</w:t>
      </w:r>
    </w:p>
    <w:p w:rsidR="00FD3294" w:rsidRPr="00933020" w:rsidRDefault="00001F22" w:rsidP="00AF52AF">
      <w:pPr>
        <w:pStyle w:val="normal"/>
        <w:ind w:firstLine="111"/>
        <w:rPr>
          <w:rFonts w:hint="cs"/>
          <w:rtl/>
        </w:rPr>
      </w:pPr>
      <w:r w:rsidRPr="00933020">
        <w:rPr>
          <w:rFonts w:hint="cs"/>
          <w:rtl/>
        </w:rPr>
        <w:t>ديري نپائيد كه او هم درگذشت</w:t>
      </w:r>
      <w:r w:rsidR="00D720F6">
        <w:rPr>
          <w:rFonts w:hint="cs"/>
          <w:rtl/>
        </w:rPr>
        <w:t>.</w:t>
      </w:r>
      <w:r w:rsidRPr="00933020">
        <w:rPr>
          <w:rFonts w:hint="cs"/>
          <w:rtl/>
        </w:rPr>
        <w:t xml:space="preserve"> هنگامي كه در آستان</w:t>
      </w:r>
      <w:r w:rsidR="00F76C0F">
        <w:rPr>
          <w:rFonts w:hint="cs"/>
          <w:rtl/>
        </w:rPr>
        <w:t>ه</w:t>
      </w:r>
      <w:r w:rsidRPr="00933020">
        <w:rPr>
          <w:rFonts w:hint="cs"/>
          <w:rtl/>
        </w:rPr>
        <w:t xml:space="preserve"> مرگ قرار گرفت، به او گفتم</w:t>
      </w:r>
      <w:r w:rsidR="00D720F6">
        <w:rPr>
          <w:rFonts w:hint="cs"/>
          <w:rtl/>
        </w:rPr>
        <w:t>:</w:t>
      </w:r>
      <w:r w:rsidRPr="00933020">
        <w:rPr>
          <w:rFonts w:hint="cs"/>
          <w:rtl/>
        </w:rPr>
        <w:t xml:space="preserve"> اي فلاني</w:t>
      </w:r>
      <w:r w:rsidR="007439FA">
        <w:rPr>
          <w:rFonts w:hint="cs"/>
          <w:rtl/>
        </w:rPr>
        <w:t>،</w:t>
      </w:r>
      <w:r w:rsidRPr="00933020">
        <w:rPr>
          <w:rFonts w:hint="cs"/>
          <w:rtl/>
        </w:rPr>
        <w:t xml:space="preserve"> فلان شخص مرا سفارش كرد تا به سوي شما بيايم و به من دستور داد كه به شما ملحق شوم</w:t>
      </w:r>
      <w:r w:rsidR="007439FA">
        <w:rPr>
          <w:rFonts w:hint="cs"/>
          <w:rtl/>
        </w:rPr>
        <w:t>،</w:t>
      </w:r>
      <w:r w:rsidRPr="00933020">
        <w:rPr>
          <w:rFonts w:hint="cs"/>
          <w:rtl/>
        </w:rPr>
        <w:t xml:space="preserve"> حال مي</w:t>
      </w:r>
      <w:r w:rsidRPr="00933020">
        <w:rPr>
          <w:rFonts w:hint="cs"/>
          <w:rtl/>
        </w:rPr>
        <w:softHyphen/>
        <w:t>بيني كه به فرمان الله تعالي وقت مرگت فرا رسيده است</w:t>
      </w:r>
      <w:r w:rsidR="007439FA">
        <w:rPr>
          <w:rFonts w:hint="cs"/>
          <w:rtl/>
        </w:rPr>
        <w:t>،</w:t>
      </w:r>
      <w:r w:rsidRPr="00933020">
        <w:rPr>
          <w:rFonts w:hint="cs"/>
          <w:rtl/>
        </w:rPr>
        <w:t xml:space="preserve"> پس مرا به چه كسي سفارش مي</w:t>
      </w:r>
      <w:r w:rsidRPr="00933020">
        <w:rPr>
          <w:rFonts w:hint="cs"/>
          <w:rtl/>
        </w:rPr>
        <w:softHyphen/>
        <w:t>كني كه پيش او بروم</w:t>
      </w:r>
      <w:r w:rsidR="008E3255">
        <w:rPr>
          <w:rFonts w:hint="cs"/>
          <w:rtl/>
        </w:rPr>
        <w:t xml:space="preserve"> و چه فرماني به من مي</w:t>
      </w:r>
      <w:r w:rsidR="008E3255">
        <w:rPr>
          <w:rFonts w:cs="2  Badr" w:hint="cs"/>
          <w:rtl/>
        </w:rPr>
        <w:t>‏</w:t>
      </w:r>
      <w:r w:rsidRPr="00933020">
        <w:rPr>
          <w:rFonts w:hint="cs"/>
          <w:rtl/>
        </w:rPr>
        <w:t>دهي</w:t>
      </w:r>
      <w:r w:rsidR="00D720F6">
        <w:rPr>
          <w:rFonts w:hint="cs"/>
          <w:rtl/>
        </w:rPr>
        <w:t>؟</w:t>
      </w:r>
      <w:r w:rsidRPr="00933020">
        <w:rPr>
          <w:rFonts w:hint="cs"/>
          <w:rtl/>
        </w:rPr>
        <w:t xml:space="preserve"> گفت</w:t>
      </w:r>
      <w:r w:rsidR="00D720F6">
        <w:rPr>
          <w:rFonts w:hint="cs"/>
          <w:rtl/>
        </w:rPr>
        <w:t>:</w:t>
      </w:r>
      <w:r w:rsidRPr="00933020">
        <w:rPr>
          <w:rFonts w:hint="cs"/>
          <w:rtl/>
        </w:rPr>
        <w:t xml:space="preserve"> پسرم</w:t>
      </w:r>
      <w:r w:rsidR="007439FA">
        <w:rPr>
          <w:rFonts w:hint="cs"/>
          <w:rtl/>
        </w:rPr>
        <w:t>!</w:t>
      </w:r>
      <w:r w:rsidRPr="00933020">
        <w:rPr>
          <w:rFonts w:hint="cs"/>
          <w:rtl/>
        </w:rPr>
        <w:t xml:space="preserve"> به خدا مي</w:t>
      </w:r>
      <w:r w:rsidRPr="00933020">
        <w:rPr>
          <w:rFonts w:hint="cs"/>
          <w:rtl/>
        </w:rPr>
        <w:softHyphen/>
        <w:t>دانم كه از ميان مردم</w:t>
      </w:r>
      <w:r w:rsidR="007439FA">
        <w:rPr>
          <w:rFonts w:hint="cs"/>
          <w:rtl/>
        </w:rPr>
        <w:t>،</w:t>
      </w:r>
      <w:r w:rsidRPr="00933020">
        <w:rPr>
          <w:rFonts w:hint="cs"/>
          <w:rtl/>
        </w:rPr>
        <w:t xml:space="preserve"> تنها مردي در نصيبين</w:t>
      </w:r>
      <w:r w:rsidR="008E3255">
        <w:rPr>
          <w:rStyle w:val="a4"/>
          <w:rtl/>
        </w:rPr>
        <w:footnoteReference w:id="155"/>
      </w:r>
      <w:r w:rsidRPr="00933020">
        <w:rPr>
          <w:rFonts w:hint="cs"/>
          <w:rtl/>
        </w:rPr>
        <w:t xml:space="preserve"> بر سر دين ماست و او فلان شخص است</w:t>
      </w:r>
      <w:r w:rsidR="007439FA">
        <w:rPr>
          <w:rFonts w:hint="cs"/>
          <w:rtl/>
        </w:rPr>
        <w:t>،</w:t>
      </w:r>
      <w:r w:rsidRPr="00933020">
        <w:rPr>
          <w:rFonts w:hint="cs"/>
          <w:rtl/>
        </w:rPr>
        <w:t xml:space="preserve"> پس پيش او برو</w:t>
      </w:r>
      <w:r w:rsidR="007439FA">
        <w:rPr>
          <w:rFonts w:hint="cs"/>
          <w:rtl/>
        </w:rPr>
        <w:t>!</w:t>
      </w:r>
    </w:p>
    <w:p w:rsidR="00A210CC" w:rsidRPr="00933020" w:rsidRDefault="00FD3294"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پس از وفات و دفن وي</w:t>
      </w:r>
      <w:r w:rsidR="007439FA">
        <w:rPr>
          <w:rFonts w:hint="cs"/>
          <w:rtl/>
        </w:rPr>
        <w:t>،</w:t>
      </w:r>
      <w:r w:rsidRPr="00933020">
        <w:rPr>
          <w:rFonts w:hint="cs"/>
          <w:rtl/>
        </w:rPr>
        <w:t xml:space="preserve"> پيش دوست وي در نصيبين رفتم</w:t>
      </w:r>
      <w:r w:rsidR="007439FA">
        <w:rPr>
          <w:rFonts w:hint="cs"/>
          <w:rtl/>
        </w:rPr>
        <w:t>،</w:t>
      </w:r>
      <w:r w:rsidR="00A210CC" w:rsidRPr="00933020">
        <w:rPr>
          <w:rFonts w:hint="cs"/>
          <w:rtl/>
        </w:rPr>
        <w:t xml:space="preserve"> جريان خودم و گفت</w:t>
      </w:r>
      <w:r w:rsidR="00F76C0F">
        <w:rPr>
          <w:rFonts w:hint="cs"/>
          <w:rtl/>
        </w:rPr>
        <w:t>ه</w:t>
      </w:r>
      <w:r w:rsidR="00A210CC" w:rsidRPr="00933020">
        <w:rPr>
          <w:rFonts w:hint="cs"/>
          <w:rtl/>
        </w:rPr>
        <w:t xml:space="preserve"> دوستم</w:t>
      </w:r>
      <w:r w:rsidRPr="00933020">
        <w:rPr>
          <w:rFonts w:hint="cs"/>
          <w:rtl/>
        </w:rPr>
        <w:t xml:space="preserve"> را برايش</w:t>
      </w:r>
      <w:r w:rsidR="00A210CC" w:rsidRPr="00933020">
        <w:rPr>
          <w:rFonts w:hint="cs"/>
          <w:rtl/>
        </w:rPr>
        <w:t xml:space="preserve"> بازگو كردم</w:t>
      </w:r>
      <w:r w:rsidR="00D720F6">
        <w:rPr>
          <w:rFonts w:hint="cs"/>
          <w:rtl/>
        </w:rPr>
        <w:t>.</w:t>
      </w:r>
      <w:r w:rsidR="00A210CC" w:rsidRPr="00933020">
        <w:rPr>
          <w:rFonts w:hint="cs"/>
          <w:rtl/>
        </w:rPr>
        <w:t xml:space="preserve"> او گفت</w:t>
      </w:r>
      <w:r w:rsidR="00D720F6">
        <w:rPr>
          <w:rFonts w:hint="cs"/>
          <w:rtl/>
        </w:rPr>
        <w:t>:</w:t>
      </w:r>
      <w:r w:rsidR="00A210CC" w:rsidRPr="00933020">
        <w:rPr>
          <w:rFonts w:hint="cs"/>
          <w:rtl/>
        </w:rPr>
        <w:t xml:space="preserve"> در كنارم بمان</w:t>
      </w:r>
      <w:r w:rsidR="007439FA">
        <w:rPr>
          <w:rFonts w:hint="cs"/>
          <w:rtl/>
        </w:rPr>
        <w:t>!</w:t>
      </w:r>
    </w:p>
    <w:p w:rsidR="00107D73" w:rsidRPr="00933020" w:rsidRDefault="00A210CC" w:rsidP="00AF52AF">
      <w:pPr>
        <w:pStyle w:val="normal"/>
        <w:ind w:firstLine="111"/>
        <w:rPr>
          <w:rFonts w:hint="cs"/>
          <w:rtl/>
        </w:rPr>
      </w:pPr>
      <w:r w:rsidRPr="00933020">
        <w:rPr>
          <w:rFonts w:hint="cs"/>
          <w:rtl/>
        </w:rPr>
        <w:t>در كنار او ماندم</w:t>
      </w:r>
      <w:r w:rsidR="00D720F6">
        <w:rPr>
          <w:rFonts w:hint="cs"/>
          <w:rtl/>
        </w:rPr>
        <w:t>.</w:t>
      </w:r>
      <w:r w:rsidRPr="00933020">
        <w:rPr>
          <w:rFonts w:hint="cs"/>
          <w:rtl/>
        </w:rPr>
        <w:t xml:space="preserve"> ديدم مردي است كه بر طريق و روش دو دوست سابقش گام بر مي</w:t>
      </w:r>
      <w:r w:rsidRPr="00933020">
        <w:rPr>
          <w:rFonts w:hint="cs"/>
          <w:rtl/>
        </w:rPr>
        <w:softHyphen/>
        <w:t>دارد</w:t>
      </w:r>
      <w:r w:rsidR="007439FA">
        <w:rPr>
          <w:rFonts w:hint="cs"/>
          <w:rtl/>
        </w:rPr>
        <w:t>،</w:t>
      </w:r>
      <w:r w:rsidRPr="00933020">
        <w:rPr>
          <w:rFonts w:hint="cs"/>
          <w:rtl/>
        </w:rPr>
        <w:t xml:space="preserve"> لذا بايد بگويم كه در</w:t>
      </w:r>
      <w:r w:rsidR="001D0527">
        <w:rPr>
          <w:rFonts w:hint="cs"/>
          <w:rtl/>
        </w:rPr>
        <w:t xml:space="preserve"> </w:t>
      </w:r>
      <w:r w:rsidRPr="00933020">
        <w:rPr>
          <w:rFonts w:hint="cs"/>
          <w:rtl/>
        </w:rPr>
        <w:t>كنار بهترين مرد ماندگار شدم</w:t>
      </w:r>
      <w:r w:rsidR="007439FA">
        <w:rPr>
          <w:rFonts w:hint="cs"/>
          <w:rtl/>
        </w:rPr>
        <w:t>،</w:t>
      </w:r>
      <w:r w:rsidRPr="00933020">
        <w:rPr>
          <w:rFonts w:hint="cs"/>
          <w:rtl/>
        </w:rPr>
        <w:t xml:space="preserve"> به الله قسم  ديري نپائيد كه مرگ او را درنورديد</w:t>
      </w:r>
      <w:r w:rsidR="00D720F6">
        <w:rPr>
          <w:rFonts w:hint="cs"/>
          <w:rtl/>
        </w:rPr>
        <w:t>.</w:t>
      </w:r>
      <w:r w:rsidRPr="00933020">
        <w:rPr>
          <w:rFonts w:hint="cs"/>
          <w:rtl/>
        </w:rPr>
        <w:t xml:space="preserve"> هنگامي كه در آستان</w:t>
      </w:r>
      <w:r w:rsidR="00F76C0F">
        <w:rPr>
          <w:rFonts w:hint="cs"/>
          <w:rtl/>
        </w:rPr>
        <w:t>ه</w:t>
      </w:r>
      <w:r w:rsidRPr="00933020">
        <w:rPr>
          <w:rFonts w:hint="cs"/>
          <w:rtl/>
        </w:rPr>
        <w:t xml:space="preserve"> مرگ قرار گرفت</w:t>
      </w:r>
      <w:r w:rsidR="007439FA">
        <w:rPr>
          <w:rFonts w:hint="cs"/>
          <w:rtl/>
        </w:rPr>
        <w:t>،</w:t>
      </w:r>
      <w:r w:rsidRPr="00933020">
        <w:rPr>
          <w:rFonts w:hint="cs"/>
          <w:rtl/>
        </w:rPr>
        <w:t xml:space="preserve"> به او گفتم</w:t>
      </w:r>
      <w:r w:rsidR="00D720F6">
        <w:rPr>
          <w:rFonts w:hint="cs"/>
          <w:rtl/>
        </w:rPr>
        <w:t>:</w:t>
      </w:r>
      <w:r w:rsidRPr="00933020">
        <w:rPr>
          <w:rFonts w:hint="cs"/>
          <w:rtl/>
        </w:rPr>
        <w:t xml:space="preserve"> اي فلاني</w:t>
      </w:r>
      <w:r w:rsidR="007439FA">
        <w:rPr>
          <w:rFonts w:hint="cs"/>
          <w:rtl/>
        </w:rPr>
        <w:t>،</w:t>
      </w:r>
      <w:r w:rsidRPr="00933020">
        <w:rPr>
          <w:rFonts w:hint="cs"/>
          <w:rtl/>
        </w:rPr>
        <w:t xml:space="preserve"> فلان شخص به من سفارش كرد كه پيش فلان شخص بروم</w:t>
      </w:r>
      <w:r w:rsidR="007439FA">
        <w:rPr>
          <w:rFonts w:hint="cs"/>
          <w:rtl/>
        </w:rPr>
        <w:t>،</w:t>
      </w:r>
      <w:r w:rsidRPr="00933020">
        <w:rPr>
          <w:rFonts w:hint="cs"/>
          <w:rtl/>
        </w:rPr>
        <w:t xml:space="preserve"> فلان شخص هم به من سفارش كرد كه پيش شما بيايم</w:t>
      </w:r>
      <w:r w:rsidR="007439FA">
        <w:rPr>
          <w:rFonts w:hint="cs"/>
          <w:rtl/>
        </w:rPr>
        <w:t>،</w:t>
      </w:r>
      <w:r w:rsidRPr="00933020">
        <w:rPr>
          <w:rFonts w:hint="cs"/>
          <w:rtl/>
        </w:rPr>
        <w:t xml:space="preserve"> حال شما مرا به چه كسي سفارش مي</w:t>
      </w:r>
      <w:r w:rsidRPr="00933020">
        <w:rPr>
          <w:rFonts w:hint="cs"/>
          <w:rtl/>
        </w:rPr>
        <w:softHyphen/>
        <w:t>كني كه پيش او بروم و چه فرماني به من مي</w:t>
      </w:r>
      <w:r w:rsidRPr="00933020">
        <w:rPr>
          <w:rFonts w:hint="cs"/>
          <w:rtl/>
        </w:rPr>
        <w:softHyphen/>
        <w:t>دهي؟ گفت: پسرم</w:t>
      </w:r>
      <w:r w:rsidR="007439FA">
        <w:rPr>
          <w:rFonts w:hint="cs"/>
          <w:rtl/>
        </w:rPr>
        <w:t>!</w:t>
      </w:r>
      <w:r w:rsidRPr="00933020">
        <w:rPr>
          <w:rFonts w:hint="cs"/>
          <w:rtl/>
        </w:rPr>
        <w:t xml:space="preserve"> بخدا تنها يك نفر بر سر راه و روش ما باقي مانده است</w:t>
      </w:r>
      <w:r w:rsidR="007439FA">
        <w:rPr>
          <w:rFonts w:hint="cs"/>
          <w:rtl/>
        </w:rPr>
        <w:t>،</w:t>
      </w:r>
      <w:r w:rsidRPr="00933020">
        <w:rPr>
          <w:rFonts w:hint="cs"/>
          <w:rtl/>
        </w:rPr>
        <w:t xml:space="preserve"> او در عموريه</w:t>
      </w:r>
      <w:r w:rsidR="009E1069">
        <w:rPr>
          <w:rStyle w:val="a4"/>
          <w:rtl/>
        </w:rPr>
        <w:footnoteReference w:id="156"/>
      </w:r>
      <w:r w:rsidRPr="00933020">
        <w:rPr>
          <w:rFonts w:hint="cs"/>
          <w:rtl/>
        </w:rPr>
        <w:t xml:space="preserve"> است</w:t>
      </w:r>
      <w:r w:rsidR="007439FA">
        <w:rPr>
          <w:rFonts w:hint="cs"/>
          <w:rtl/>
        </w:rPr>
        <w:t>،</w:t>
      </w:r>
      <w:r w:rsidR="00625DB8" w:rsidRPr="00933020">
        <w:rPr>
          <w:rFonts w:hint="cs"/>
          <w:rtl/>
        </w:rPr>
        <w:t xml:space="preserve"> به تو دستور مي</w:t>
      </w:r>
      <w:r w:rsidR="00625DB8" w:rsidRPr="00933020">
        <w:rPr>
          <w:rFonts w:hint="cs"/>
          <w:rtl/>
        </w:rPr>
        <w:softHyphen/>
        <w:t>دهم كه پيش او بروي</w:t>
      </w:r>
      <w:r w:rsidR="00D720F6">
        <w:rPr>
          <w:rFonts w:hint="cs"/>
          <w:rtl/>
        </w:rPr>
        <w:t>؛</w:t>
      </w:r>
      <w:r w:rsidR="00625DB8" w:rsidRPr="00933020">
        <w:rPr>
          <w:rFonts w:hint="cs"/>
          <w:rtl/>
        </w:rPr>
        <w:t xml:space="preserve"> زيرا او تفاوتي با ما ندارد</w:t>
      </w:r>
      <w:r w:rsidR="007439FA">
        <w:rPr>
          <w:rFonts w:hint="cs"/>
          <w:rtl/>
        </w:rPr>
        <w:t>،</w:t>
      </w:r>
      <w:r w:rsidR="00625DB8" w:rsidRPr="00933020">
        <w:rPr>
          <w:rFonts w:hint="cs"/>
          <w:rtl/>
        </w:rPr>
        <w:t xml:space="preserve"> اگر مي</w:t>
      </w:r>
      <w:r w:rsidR="00625DB8" w:rsidRPr="00933020">
        <w:rPr>
          <w:rFonts w:hint="cs"/>
          <w:rtl/>
        </w:rPr>
        <w:softHyphen/>
        <w:t>خواهي پيش او برو</w:t>
      </w:r>
      <w:r w:rsidR="007439FA">
        <w:rPr>
          <w:rFonts w:hint="cs"/>
          <w:rtl/>
        </w:rPr>
        <w:t>!</w:t>
      </w:r>
      <w:r w:rsidR="00625DB8" w:rsidRPr="00933020">
        <w:rPr>
          <w:rFonts w:hint="cs"/>
          <w:rtl/>
        </w:rPr>
        <w:t xml:space="preserve"> زيرا او هم بر سر روش و طريق ماست</w:t>
      </w:r>
      <w:r w:rsidR="007439FA">
        <w:rPr>
          <w:rFonts w:hint="cs"/>
          <w:rtl/>
        </w:rPr>
        <w:t>!</w:t>
      </w:r>
    </w:p>
    <w:p w:rsidR="00E16758" w:rsidRPr="00933020" w:rsidRDefault="00625DB8"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پس از مرگ و دفنش</w:t>
      </w:r>
      <w:r w:rsidR="007439FA">
        <w:rPr>
          <w:rFonts w:hint="cs"/>
          <w:rtl/>
        </w:rPr>
        <w:t>،</w:t>
      </w:r>
      <w:r w:rsidRPr="00933020">
        <w:rPr>
          <w:rFonts w:hint="cs"/>
          <w:rtl/>
        </w:rPr>
        <w:t xml:space="preserve"> پيش آن دوستش در عموريه رفتم</w:t>
      </w:r>
      <w:r w:rsidR="007439FA">
        <w:rPr>
          <w:rFonts w:hint="cs"/>
          <w:rtl/>
        </w:rPr>
        <w:t>،</w:t>
      </w:r>
      <w:r w:rsidRPr="00933020">
        <w:rPr>
          <w:rFonts w:hint="cs"/>
          <w:rtl/>
        </w:rPr>
        <w:t xml:space="preserve"> جريان خودم را برايش تعريف نمودم</w:t>
      </w:r>
      <w:r w:rsidR="007439FA">
        <w:rPr>
          <w:rFonts w:hint="cs"/>
          <w:rtl/>
        </w:rPr>
        <w:t>،</w:t>
      </w:r>
      <w:r w:rsidRPr="00933020">
        <w:rPr>
          <w:rFonts w:hint="cs"/>
          <w:rtl/>
        </w:rPr>
        <w:t xml:space="preserve"> او گفت</w:t>
      </w:r>
      <w:r w:rsidR="00D720F6">
        <w:rPr>
          <w:rFonts w:hint="cs"/>
          <w:rtl/>
        </w:rPr>
        <w:t>:</w:t>
      </w:r>
      <w:r w:rsidRPr="00933020">
        <w:rPr>
          <w:rFonts w:hint="cs"/>
          <w:rtl/>
        </w:rPr>
        <w:t xml:space="preserve"> پيشم بمان</w:t>
      </w:r>
      <w:r w:rsidR="007439FA">
        <w:rPr>
          <w:rFonts w:hint="cs"/>
          <w:rtl/>
        </w:rPr>
        <w:t>!</w:t>
      </w:r>
      <w:r w:rsidRPr="00933020">
        <w:rPr>
          <w:rFonts w:hint="cs"/>
          <w:rtl/>
        </w:rPr>
        <w:t xml:space="preserve"> به اين ترتيب پيش مردي ماندم كه هدايت و روش دوستان سابقش را داشت</w:t>
      </w:r>
      <w:r w:rsidR="00D720F6">
        <w:rPr>
          <w:rFonts w:hint="cs"/>
          <w:rtl/>
        </w:rPr>
        <w:t>.</w:t>
      </w:r>
      <w:r w:rsidRPr="00933020">
        <w:rPr>
          <w:rFonts w:hint="cs"/>
          <w:rtl/>
        </w:rPr>
        <w:t xml:space="preserve"> </w:t>
      </w:r>
    </w:p>
    <w:p w:rsidR="00E16758" w:rsidRPr="00933020" w:rsidRDefault="00625DB8"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البته به كسب و كار هم مشغول شدم تا اينكه صاحب چند گاو و گوسفند شدم</w:t>
      </w:r>
      <w:r w:rsidR="00D720F6">
        <w:rPr>
          <w:rFonts w:hint="cs"/>
          <w:rtl/>
        </w:rPr>
        <w:t>.</w:t>
      </w:r>
      <w:r w:rsidRPr="00933020">
        <w:rPr>
          <w:rFonts w:hint="cs"/>
          <w:rtl/>
        </w:rPr>
        <w:t xml:space="preserve"> </w:t>
      </w:r>
    </w:p>
    <w:p w:rsidR="00E41792" w:rsidRPr="00933020" w:rsidRDefault="00625DB8"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سپس </w:t>
      </w:r>
      <w:r w:rsidR="00BD7E13" w:rsidRPr="00933020">
        <w:rPr>
          <w:rFonts w:hint="cs"/>
          <w:rtl/>
        </w:rPr>
        <w:t>به فرمان الله مرگ او را احاطه كرد</w:t>
      </w:r>
      <w:r w:rsidR="007439FA">
        <w:rPr>
          <w:rFonts w:hint="cs"/>
          <w:rtl/>
        </w:rPr>
        <w:t>،</w:t>
      </w:r>
      <w:r w:rsidR="00BD7E13" w:rsidRPr="00933020">
        <w:rPr>
          <w:rFonts w:hint="cs"/>
          <w:rtl/>
        </w:rPr>
        <w:t xml:space="preserve"> هنگامي كه در آستان</w:t>
      </w:r>
      <w:r w:rsidR="00F76C0F">
        <w:rPr>
          <w:rFonts w:hint="cs"/>
          <w:rtl/>
        </w:rPr>
        <w:t>ه</w:t>
      </w:r>
      <w:r w:rsidR="00BD7E13" w:rsidRPr="00933020">
        <w:rPr>
          <w:rFonts w:hint="cs"/>
          <w:rtl/>
        </w:rPr>
        <w:t xml:space="preserve"> مرگ قرار گرفت</w:t>
      </w:r>
      <w:r w:rsidR="007439FA">
        <w:rPr>
          <w:rFonts w:hint="cs"/>
          <w:rtl/>
        </w:rPr>
        <w:t>،</w:t>
      </w:r>
      <w:r w:rsidR="00BD7E13" w:rsidRPr="00933020">
        <w:rPr>
          <w:rFonts w:hint="cs"/>
          <w:rtl/>
        </w:rPr>
        <w:t xml:space="preserve"> به او گفتم</w:t>
      </w:r>
      <w:r w:rsidR="00D720F6">
        <w:rPr>
          <w:rFonts w:hint="cs"/>
          <w:rtl/>
        </w:rPr>
        <w:t>:</w:t>
      </w:r>
      <w:r w:rsidR="00BD7E13" w:rsidRPr="00933020">
        <w:rPr>
          <w:rFonts w:hint="cs"/>
          <w:rtl/>
        </w:rPr>
        <w:t xml:space="preserve"> اي فلاني</w:t>
      </w:r>
      <w:r w:rsidR="007439FA">
        <w:rPr>
          <w:rFonts w:hint="cs"/>
          <w:rtl/>
        </w:rPr>
        <w:t>،</w:t>
      </w:r>
      <w:r w:rsidR="00BD7E13" w:rsidRPr="00933020">
        <w:rPr>
          <w:rFonts w:hint="cs"/>
          <w:rtl/>
        </w:rPr>
        <w:t xml:space="preserve"> من پيش فلاني بودم</w:t>
      </w:r>
      <w:r w:rsidR="007439FA">
        <w:rPr>
          <w:rFonts w:hint="cs"/>
          <w:rtl/>
        </w:rPr>
        <w:t>،</w:t>
      </w:r>
      <w:r w:rsidR="00BD7E13" w:rsidRPr="00933020">
        <w:rPr>
          <w:rFonts w:hint="cs"/>
          <w:rtl/>
        </w:rPr>
        <w:t xml:space="preserve"> به من سفارش كرد كه پيش فلاني بروم</w:t>
      </w:r>
      <w:r w:rsidR="007439FA">
        <w:rPr>
          <w:rFonts w:hint="cs"/>
          <w:rtl/>
        </w:rPr>
        <w:t>،</w:t>
      </w:r>
      <w:r w:rsidR="00BD7E13" w:rsidRPr="00933020">
        <w:rPr>
          <w:rFonts w:hint="cs"/>
          <w:rtl/>
        </w:rPr>
        <w:t xml:space="preserve"> او هم به من سفارش كرد كه پيش فلان شخص بروم</w:t>
      </w:r>
      <w:r w:rsidR="007439FA">
        <w:rPr>
          <w:rFonts w:hint="cs"/>
          <w:rtl/>
        </w:rPr>
        <w:t>،</w:t>
      </w:r>
      <w:r w:rsidR="00BD7E13" w:rsidRPr="00933020">
        <w:rPr>
          <w:rFonts w:hint="cs"/>
          <w:rtl/>
        </w:rPr>
        <w:t xml:space="preserve"> او هم من را سفارش كرد كه پيش شما بياييم</w:t>
      </w:r>
      <w:r w:rsidR="007439FA">
        <w:rPr>
          <w:rFonts w:hint="cs"/>
          <w:rtl/>
        </w:rPr>
        <w:t>،</w:t>
      </w:r>
      <w:r w:rsidR="00BD7E13" w:rsidRPr="00933020">
        <w:rPr>
          <w:rFonts w:hint="cs"/>
          <w:rtl/>
        </w:rPr>
        <w:t xml:space="preserve"> حال شما سفارش مي</w:t>
      </w:r>
      <w:r w:rsidR="00BD7E13" w:rsidRPr="00933020">
        <w:rPr>
          <w:rFonts w:hint="cs"/>
          <w:rtl/>
        </w:rPr>
        <w:softHyphen/>
        <w:t>كنيد كه پيش چه كسي بروم</w:t>
      </w:r>
      <w:r w:rsidR="007439FA">
        <w:rPr>
          <w:rFonts w:hint="cs"/>
          <w:rtl/>
        </w:rPr>
        <w:t>،</w:t>
      </w:r>
      <w:r w:rsidR="00BD7E13" w:rsidRPr="00933020">
        <w:rPr>
          <w:rFonts w:hint="cs"/>
          <w:rtl/>
        </w:rPr>
        <w:t xml:space="preserve"> و به بنده </w:t>
      </w:r>
      <w:r w:rsidR="001D0527" w:rsidRPr="00933020">
        <w:rPr>
          <w:rFonts w:hint="cs"/>
          <w:rtl/>
        </w:rPr>
        <w:t xml:space="preserve">چه </w:t>
      </w:r>
      <w:r w:rsidR="00BD7E13" w:rsidRPr="00933020">
        <w:rPr>
          <w:rFonts w:hint="cs"/>
          <w:rtl/>
        </w:rPr>
        <w:t>دستور مي</w:t>
      </w:r>
      <w:r w:rsidR="00BD7E13" w:rsidRPr="00933020">
        <w:rPr>
          <w:rFonts w:hint="cs"/>
          <w:rtl/>
        </w:rPr>
        <w:softHyphen/>
        <w:t>دهي</w:t>
      </w:r>
      <w:r w:rsidR="00D720F6">
        <w:rPr>
          <w:rFonts w:hint="cs"/>
          <w:rtl/>
        </w:rPr>
        <w:t>؟</w:t>
      </w:r>
      <w:r w:rsidR="00BD7E13" w:rsidRPr="00933020">
        <w:rPr>
          <w:rFonts w:hint="cs"/>
          <w:rtl/>
        </w:rPr>
        <w:t xml:space="preserve"> گفت</w:t>
      </w:r>
      <w:r w:rsidR="00D720F6">
        <w:rPr>
          <w:rFonts w:hint="cs"/>
          <w:rtl/>
        </w:rPr>
        <w:t>:</w:t>
      </w:r>
      <w:r w:rsidR="00BD7E13" w:rsidRPr="00933020">
        <w:rPr>
          <w:rFonts w:hint="cs"/>
          <w:rtl/>
        </w:rPr>
        <w:t xml:space="preserve"> پسرم</w:t>
      </w:r>
      <w:r w:rsidR="007439FA">
        <w:rPr>
          <w:rFonts w:hint="cs"/>
          <w:rtl/>
        </w:rPr>
        <w:t>!</w:t>
      </w:r>
      <w:r w:rsidR="00BD7E13" w:rsidRPr="00933020">
        <w:rPr>
          <w:rFonts w:hint="cs"/>
          <w:rtl/>
        </w:rPr>
        <w:t xml:space="preserve"> بخدا تا جاييكه من مي</w:t>
      </w:r>
      <w:r w:rsidR="00BD7E13" w:rsidRPr="00933020">
        <w:rPr>
          <w:rFonts w:hint="cs"/>
          <w:rtl/>
        </w:rPr>
        <w:softHyphen/>
        <w:t>دانم ديگر كسي از ميان مردم باقي نمانده كه بر سر دين و عمل ما باشد و من بخواهم تو را پيش او بفرستم</w:t>
      </w:r>
      <w:r w:rsidR="00D720F6">
        <w:rPr>
          <w:rFonts w:hint="cs"/>
          <w:rtl/>
        </w:rPr>
        <w:t>.</w:t>
      </w:r>
      <w:r w:rsidR="00BD7E13" w:rsidRPr="00933020">
        <w:rPr>
          <w:rFonts w:hint="cs"/>
          <w:rtl/>
        </w:rPr>
        <w:t xml:space="preserve"> ولي زمان بعثت پيامبري نزديك شده است</w:t>
      </w:r>
      <w:r w:rsidR="00D720F6">
        <w:rPr>
          <w:rFonts w:hint="cs"/>
          <w:rtl/>
        </w:rPr>
        <w:t>.</w:t>
      </w:r>
      <w:r w:rsidR="00DD04B4">
        <w:rPr>
          <w:rStyle w:val="a4"/>
          <w:rtl/>
        </w:rPr>
        <w:footnoteReference w:id="157"/>
      </w:r>
      <w:r w:rsidR="00BD7E13" w:rsidRPr="00933020">
        <w:rPr>
          <w:rFonts w:hint="cs"/>
          <w:rtl/>
        </w:rPr>
        <w:t xml:space="preserve"> او به دين ابراهيم مبعو</w:t>
      </w:r>
      <w:r w:rsidR="001C4CB4" w:rsidRPr="00933020">
        <w:rPr>
          <w:rFonts w:hint="cs"/>
          <w:rtl/>
        </w:rPr>
        <w:t>ث خواهد شد</w:t>
      </w:r>
      <w:r w:rsidR="007439FA">
        <w:rPr>
          <w:rFonts w:hint="cs"/>
          <w:rtl/>
        </w:rPr>
        <w:t>،</w:t>
      </w:r>
      <w:r w:rsidR="001C4CB4" w:rsidRPr="00933020">
        <w:rPr>
          <w:rFonts w:hint="cs"/>
          <w:rtl/>
        </w:rPr>
        <w:t xml:space="preserve"> او از سرزمين عرب (</w:t>
      </w:r>
      <w:r w:rsidR="00BD7E13" w:rsidRPr="00933020">
        <w:rPr>
          <w:rFonts w:hint="cs"/>
          <w:rtl/>
        </w:rPr>
        <w:t>مكه</w:t>
      </w:r>
      <w:r w:rsidR="007439FA">
        <w:rPr>
          <w:rFonts w:hint="cs"/>
          <w:rtl/>
        </w:rPr>
        <w:t>)</w:t>
      </w:r>
      <w:r w:rsidR="00BD7E13" w:rsidRPr="00933020">
        <w:rPr>
          <w:rFonts w:hint="cs"/>
          <w:rtl/>
        </w:rPr>
        <w:t xml:space="preserve"> هجرت مي</w:t>
      </w:r>
      <w:r w:rsidR="00BD7E13" w:rsidRPr="00933020">
        <w:rPr>
          <w:rFonts w:hint="cs"/>
          <w:rtl/>
        </w:rPr>
        <w:softHyphen/>
        <w:t>كند و به سرزميني مي</w:t>
      </w:r>
      <w:r w:rsidR="00BD7E13" w:rsidRPr="00933020">
        <w:rPr>
          <w:rFonts w:hint="cs"/>
          <w:rtl/>
        </w:rPr>
        <w:softHyphen/>
        <w:t>رود كه در بين دو حره</w:t>
      </w:r>
      <w:r w:rsidR="001D0527">
        <w:rPr>
          <w:rStyle w:val="a4"/>
          <w:rtl/>
        </w:rPr>
        <w:footnoteReference w:id="158"/>
      </w:r>
      <w:r w:rsidR="00BD7E13" w:rsidRPr="00933020">
        <w:rPr>
          <w:rFonts w:hint="cs"/>
          <w:rtl/>
        </w:rPr>
        <w:t xml:space="preserve"> قرار دارد و ميان آن دو حره</w:t>
      </w:r>
      <w:r w:rsidR="007439FA">
        <w:rPr>
          <w:rFonts w:hint="cs"/>
          <w:rtl/>
        </w:rPr>
        <w:t>،</w:t>
      </w:r>
      <w:r w:rsidR="00BD7E13" w:rsidRPr="00933020">
        <w:rPr>
          <w:rFonts w:hint="cs"/>
          <w:rtl/>
        </w:rPr>
        <w:t xml:space="preserve"> نخلستان است</w:t>
      </w:r>
      <w:r w:rsidR="00D720F6">
        <w:rPr>
          <w:rFonts w:hint="cs"/>
          <w:rtl/>
        </w:rPr>
        <w:t>.</w:t>
      </w:r>
    </w:p>
    <w:p w:rsidR="0059105E" w:rsidRPr="00933020" w:rsidRDefault="00E41792" w:rsidP="00AF52AF">
      <w:pPr>
        <w:pStyle w:val="normal"/>
        <w:ind w:firstLine="111"/>
        <w:rPr>
          <w:rFonts w:hint="cs"/>
          <w:rtl/>
        </w:rPr>
      </w:pPr>
      <w:r w:rsidRPr="00933020">
        <w:rPr>
          <w:rFonts w:hint="cs"/>
          <w:rtl/>
        </w:rPr>
        <w:t>او داراي نشانه</w:t>
      </w:r>
      <w:r w:rsidRPr="00933020">
        <w:rPr>
          <w:rFonts w:hint="cs"/>
          <w:rtl/>
        </w:rPr>
        <w:softHyphen/>
        <w:t>هايي است كه واضح هستند</w:t>
      </w:r>
      <w:r w:rsidR="007439FA">
        <w:rPr>
          <w:rFonts w:hint="cs"/>
          <w:rtl/>
        </w:rPr>
        <w:t>،</w:t>
      </w:r>
      <w:r w:rsidRPr="00933020">
        <w:rPr>
          <w:rFonts w:hint="cs"/>
          <w:rtl/>
        </w:rPr>
        <w:t xml:space="preserve"> هديه را مي</w:t>
      </w:r>
      <w:r w:rsidRPr="00933020">
        <w:rPr>
          <w:rFonts w:hint="cs"/>
          <w:rtl/>
        </w:rPr>
        <w:softHyphen/>
        <w:t xml:space="preserve">پذيرد و از آن </w:t>
      </w:r>
      <w:r w:rsidRPr="00933020">
        <w:rPr>
          <w:rtl/>
        </w:rPr>
        <w:br/>
      </w:r>
      <w:r w:rsidRPr="00933020">
        <w:rPr>
          <w:rFonts w:hint="cs"/>
          <w:rtl/>
        </w:rPr>
        <w:t>مي</w:t>
      </w:r>
      <w:r w:rsidRPr="00933020">
        <w:rPr>
          <w:rFonts w:hint="cs"/>
          <w:rtl/>
        </w:rPr>
        <w:softHyphen/>
        <w:t xml:space="preserve">خورد و مالي را كه از طريق صدقه </w:t>
      </w:r>
      <w:r w:rsidR="003B00B2">
        <w:rPr>
          <w:rFonts w:hint="cs"/>
          <w:rtl/>
        </w:rPr>
        <w:t>(</w:t>
      </w:r>
      <w:r w:rsidRPr="00933020">
        <w:rPr>
          <w:rFonts w:hint="cs"/>
          <w:rtl/>
        </w:rPr>
        <w:t>زكات</w:t>
      </w:r>
      <w:r w:rsidR="007439FA">
        <w:rPr>
          <w:rFonts w:hint="cs"/>
          <w:rtl/>
        </w:rPr>
        <w:t>)</w:t>
      </w:r>
      <w:r w:rsidRPr="00933020">
        <w:rPr>
          <w:rFonts w:hint="cs"/>
          <w:rtl/>
        </w:rPr>
        <w:t xml:space="preserve"> آمده باشد</w:t>
      </w:r>
      <w:r w:rsidR="007439FA">
        <w:rPr>
          <w:rFonts w:hint="cs"/>
          <w:rtl/>
        </w:rPr>
        <w:t>،</w:t>
      </w:r>
      <w:r w:rsidRPr="00933020">
        <w:rPr>
          <w:rFonts w:hint="cs"/>
          <w:rtl/>
        </w:rPr>
        <w:t xml:space="preserve"> نمي</w:t>
      </w:r>
      <w:r w:rsidRPr="00933020">
        <w:rPr>
          <w:rFonts w:hint="cs"/>
          <w:rtl/>
        </w:rPr>
        <w:softHyphen/>
        <w:t xml:space="preserve">پذيرد و </w:t>
      </w:r>
      <w:r w:rsidRPr="00933020">
        <w:rPr>
          <w:rtl/>
        </w:rPr>
        <w:br/>
      </w:r>
      <w:r w:rsidRPr="00933020">
        <w:rPr>
          <w:rFonts w:hint="cs"/>
          <w:rtl/>
        </w:rPr>
        <w:t>نمي</w:t>
      </w:r>
      <w:r w:rsidRPr="00933020">
        <w:rPr>
          <w:rFonts w:hint="cs"/>
          <w:rtl/>
        </w:rPr>
        <w:softHyphen/>
        <w:t>خورد</w:t>
      </w:r>
      <w:r w:rsidR="007439FA">
        <w:rPr>
          <w:rFonts w:hint="cs"/>
          <w:rtl/>
        </w:rPr>
        <w:t>،</w:t>
      </w:r>
      <w:r w:rsidRPr="00933020">
        <w:rPr>
          <w:rFonts w:hint="cs"/>
          <w:rtl/>
        </w:rPr>
        <w:t xml:space="preserve"> در بين </w:t>
      </w:r>
      <w:r w:rsidR="007242EE" w:rsidRPr="00933020">
        <w:rPr>
          <w:rFonts w:hint="cs"/>
          <w:rtl/>
        </w:rPr>
        <w:t>شانه</w:t>
      </w:r>
      <w:r w:rsidR="007242EE" w:rsidRPr="00933020">
        <w:rPr>
          <w:rFonts w:hint="cs"/>
          <w:rtl/>
        </w:rPr>
        <w:softHyphen/>
        <w:t>هايش</w:t>
      </w:r>
      <w:r w:rsidRPr="00933020">
        <w:rPr>
          <w:rFonts w:hint="cs"/>
          <w:rtl/>
        </w:rPr>
        <w:t xml:space="preserve"> مهر نبوت بچشم مي</w:t>
      </w:r>
      <w:r w:rsidRPr="00933020">
        <w:rPr>
          <w:rFonts w:hint="cs"/>
          <w:rtl/>
        </w:rPr>
        <w:softHyphen/>
        <w:t>خورد.</w:t>
      </w:r>
      <w:r w:rsidR="005D43EC">
        <w:rPr>
          <w:rStyle w:val="a4"/>
          <w:rtl/>
        </w:rPr>
        <w:footnoteReference w:id="159"/>
      </w:r>
      <w:r w:rsidRPr="00933020">
        <w:rPr>
          <w:rFonts w:hint="cs"/>
          <w:rtl/>
        </w:rPr>
        <w:t xml:space="preserve"> اگر توانستي به آن سرزمين بروي</w:t>
      </w:r>
      <w:r w:rsidR="007439FA">
        <w:rPr>
          <w:rFonts w:hint="cs"/>
          <w:rtl/>
        </w:rPr>
        <w:t>،</w:t>
      </w:r>
      <w:r w:rsidRPr="00933020">
        <w:rPr>
          <w:rFonts w:hint="cs"/>
          <w:rtl/>
        </w:rPr>
        <w:t xml:space="preserve"> حتماً برو</w:t>
      </w:r>
      <w:r w:rsidR="007439FA">
        <w:rPr>
          <w:rFonts w:hint="cs"/>
          <w:rtl/>
        </w:rPr>
        <w:t>!</w:t>
      </w:r>
    </w:p>
    <w:p w:rsidR="004E2FC3" w:rsidRPr="00933020" w:rsidRDefault="0059105E"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پس از مرگ و دفن وي</w:t>
      </w:r>
      <w:r w:rsidR="007439FA">
        <w:rPr>
          <w:rFonts w:hint="cs"/>
          <w:rtl/>
        </w:rPr>
        <w:t>،</w:t>
      </w:r>
      <w:r w:rsidRPr="00933020">
        <w:rPr>
          <w:rFonts w:hint="cs"/>
          <w:rtl/>
        </w:rPr>
        <w:t xml:space="preserve"> به اندازه</w:t>
      </w:r>
      <w:r w:rsidRPr="00933020">
        <w:rPr>
          <w:rFonts w:hint="cs"/>
          <w:rtl/>
        </w:rPr>
        <w:softHyphen/>
        <w:t>اي كه الله تعالي مقدر كرده بود</w:t>
      </w:r>
      <w:r w:rsidR="007439FA">
        <w:rPr>
          <w:rFonts w:hint="cs"/>
          <w:rtl/>
        </w:rPr>
        <w:t>،</w:t>
      </w:r>
      <w:r w:rsidRPr="00933020">
        <w:rPr>
          <w:rFonts w:hint="cs"/>
          <w:rtl/>
        </w:rPr>
        <w:t xml:space="preserve"> در عموريه ماندم</w:t>
      </w:r>
      <w:r w:rsidR="007439FA">
        <w:rPr>
          <w:rFonts w:hint="cs"/>
          <w:rtl/>
        </w:rPr>
        <w:t>،</w:t>
      </w:r>
      <w:r w:rsidRPr="00933020">
        <w:rPr>
          <w:rFonts w:hint="cs"/>
          <w:rtl/>
        </w:rPr>
        <w:t xml:space="preserve"> سپس جماعتي بازرگان از قبيل</w:t>
      </w:r>
      <w:r w:rsidR="00F76C0F">
        <w:rPr>
          <w:rFonts w:hint="cs"/>
          <w:rtl/>
        </w:rPr>
        <w:t>ه</w:t>
      </w:r>
      <w:r w:rsidRPr="00933020">
        <w:rPr>
          <w:rFonts w:hint="cs"/>
          <w:rtl/>
        </w:rPr>
        <w:t xml:space="preserve"> </w:t>
      </w:r>
      <w:r w:rsidR="00241A4D" w:rsidRPr="00933020">
        <w:rPr>
          <w:rFonts w:hint="cs"/>
          <w:rtl/>
        </w:rPr>
        <w:t>كلب</w:t>
      </w:r>
      <w:r w:rsidRPr="00933020">
        <w:rPr>
          <w:rFonts w:hint="cs"/>
          <w:rtl/>
        </w:rPr>
        <w:t xml:space="preserve"> از كنار من گذشتند</w:t>
      </w:r>
      <w:r w:rsidR="007439FA">
        <w:rPr>
          <w:rFonts w:hint="cs"/>
          <w:rtl/>
        </w:rPr>
        <w:t>،</w:t>
      </w:r>
      <w:r w:rsidRPr="00933020">
        <w:rPr>
          <w:rFonts w:hint="cs"/>
          <w:rtl/>
        </w:rPr>
        <w:t xml:space="preserve"> به آنها گفتم</w:t>
      </w:r>
      <w:r w:rsidR="00D720F6">
        <w:rPr>
          <w:rFonts w:hint="cs"/>
          <w:rtl/>
        </w:rPr>
        <w:t>:</w:t>
      </w:r>
      <w:r w:rsidRPr="00933020">
        <w:rPr>
          <w:rFonts w:hint="cs"/>
          <w:rtl/>
        </w:rPr>
        <w:t xml:space="preserve"> آيا حاضريد در ازاي اين گاوها و گوسفندها كه آنها را به شما بدهم</w:t>
      </w:r>
      <w:r w:rsidR="007439FA">
        <w:rPr>
          <w:rFonts w:hint="cs"/>
          <w:rtl/>
        </w:rPr>
        <w:t>،</w:t>
      </w:r>
      <w:r w:rsidRPr="00933020">
        <w:rPr>
          <w:rFonts w:hint="cs"/>
          <w:rtl/>
        </w:rPr>
        <w:t xml:space="preserve"> مرا </w:t>
      </w:r>
      <w:r w:rsidR="001D0527" w:rsidRPr="00933020">
        <w:rPr>
          <w:rFonts w:hint="cs"/>
          <w:rtl/>
        </w:rPr>
        <w:t xml:space="preserve">با خود </w:t>
      </w:r>
      <w:r w:rsidRPr="00933020">
        <w:rPr>
          <w:rFonts w:hint="cs"/>
          <w:rtl/>
        </w:rPr>
        <w:t>به سرزمين عربها بب</w:t>
      </w:r>
      <w:r w:rsidR="00C25D3D" w:rsidRPr="00933020">
        <w:rPr>
          <w:rFonts w:hint="cs"/>
          <w:rtl/>
        </w:rPr>
        <w:t>ر</w:t>
      </w:r>
      <w:r w:rsidRPr="00933020">
        <w:rPr>
          <w:rFonts w:hint="cs"/>
          <w:rtl/>
        </w:rPr>
        <w:t>يد</w:t>
      </w:r>
      <w:r w:rsidR="00D720F6">
        <w:rPr>
          <w:rFonts w:hint="cs"/>
          <w:rtl/>
        </w:rPr>
        <w:t>؟</w:t>
      </w:r>
      <w:r w:rsidRPr="00933020">
        <w:rPr>
          <w:rFonts w:hint="cs"/>
          <w:rtl/>
        </w:rPr>
        <w:t xml:space="preserve"> گفتند</w:t>
      </w:r>
      <w:r w:rsidR="00D720F6">
        <w:rPr>
          <w:rFonts w:hint="cs"/>
          <w:rtl/>
        </w:rPr>
        <w:t>:</w:t>
      </w:r>
      <w:r w:rsidRPr="00933020">
        <w:rPr>
          <w:rFonts w:hint="cs"/>
          <w:rtl/>
        </w:rPr>
        <w:t xml:space="preserve"> آري</w:t>
      </w:r>
      <w:r w:rsidR="00D720F6">
        <w:rPr>
          <w:rFonts w:hint="cs"/>
          <w:rtl/>
        </w:rPr>
        <w:t>.</w:t>
      </w:r>
      <w:r w:rsidRPr="00933020">
        <w:rPr>
          <w:rFonts w:hint="cs"/>
          <w:rtl/>
        </w:rPr>
        <w:t xml:space="preserve"> </w:t>
      </w:r>
    </w:p>
    <w:p w:rsidR="006E70BF" w:rsidRPr="00933020" w:rsidRDefault="0059105E" w:rsidP="00AF52AF">
      <w:pPr>
        <w:pStyle w:val="normal"/>
        <w:ind w:firstLine="111"/>
        <w:rPr>
          <w:rFonts w:hint="cs"/>
          <w:rtl/>
        </w:rPr>
      </w:pPr>
      <w:r w:rsidRPr="00933020">
        <w:rPr>
          <w:rFonts w:hint="cs"/>
          <w:rtl/>
        </w:rPr>
        <w:t>من آن گاوها و گوسفندها را به آنها دادم و آنها مرا با خود بردند</w:t>
      </w:r>
      <w:r w:rsidR="007439FA">
        <w:rPr>
          <w:rFonts w:hint="cs"/>
          <w:rtl/>
        </w:rPr>
        <w:t>،</w:t>
      </w:r>
      <w:r w:rsidRPr="00933020">
        <w:rPr>
          <w:rFonts w:hint="cs"/>
          <w:rtl/>
        </w:rPr>
        <w:t xml:space="preserve"> همين كه به وادي القري</w:t>
      </w:r>
      <w:r w:rsidR="00DD04B4">
        <w:rPr>
          <w:rStyle w:val="a4"/>
          <w:rtl/>
        </w:rPr>
        <w:footnoteReference w:id="160"/>
      </w:r>
      <w:r w:rsidRPr="00933020">
        <w:rPr>
          <w:rFonts w:hint="cs"/>
          <w:rtl/>
        </w:rPr>
        <w:t xml:space="preserve"> رسيديدم</w:t>
      </w:r>
      <w:r w:rsidR="007439FA">
        <w:rPr>
          <w:rFonts w:hint="cs"/>
          <w:rtl/>
        </w:rPr>
        <w:t>،</w:t>
      </w:r>
      <w:r w:rsidR="00D8362E" w:rsidRPr="00933020">
        <w:rPr>
          <w:rFonts w:hint="cs"/>
          <w:rtl/>
        </w:rPr>
        <w:t xml:space="preserve"> به من ستم كردن</w:t>
      </w:r>
      <w:r w:rsidR="008C4AA6" w:rsidRPr="00933020">
        <w:rPr>
          <w:rFonts w:hint="cs"/>
          <w:rtl/>
        </w:rPr>
        <w:t>د</w:t>
      </w:r>
      <w:r w:rsidR="00D8362E" w:rsidRPr="00933020">
        <w:rPr>
          <w:rFonts w:hint="cs"/>
          <w:rtl/>
        </w:rPr>
        <w:t xml:space="preserve"> و به عنوان برده به يك نفر يهودي فروختند</w:t>
      </w:r>
      <w:r w:rsidR="00D720F6">
        <w:rPr>
          <w:rFonts w:hint="cs"/>
          <w:rtl/>
        </w:rPr>
        <w:t>.</w:t>
      </w:r>
      <w:r w:rsidR="00D8362E" w:rsidRPr="00933020">
        <w:rPr>
          <w:rFonts w:hint="cs"/>
          <w:rtl/>
        </w:rPr>
        <w:t xml:space="preserve"> من در نزد او بودم كه درخت</w:t>
      </w:r>
      <w:r w:rsidR="00D8362E" w:rsidRPr="00933020">
        <w:rPr>
          <w:rFonts w:hint="cs"/>
          <w:rtl/>
        </w:rPr>
        <w:softHyphen/>
        <w:t>هاي خرما را مشاهده كردم و</w:t>
      </w:r>
      <w:r w:rsidR="001D0527">
        <w:rPr>
          <w:rFonts w:hint="cs"/>
          <w:rtl/>
        </w:rPr>
        <w:t xml:space="preserve"> آرزو كردم كه آن همان شهري باشد</w:t>
      </w:r>
      <w:r w:rsidR="00D8362E" w:rsidRPr="00933020">
        <w:rPr>
          <w:rFonts w:hint="cs"/>
          <w:rtl/>
        </w:rPr>
        <w:t xml:space="preserve"> كه دوستم برايم توصيف كرد</w:t>
      </w:r>
      <w:r w:rsidR="00232B3F" w:rsidRPr="00933020">
        <w:rPr>
          <w:rFonts w:hint="cs"/>
          <w:rtl/>
        </w:rPr>
        <w:t>ه</w:t>
      </w:r>
      <w:r w:rsidR="00D8362E" w:rsidRPr="00933020">
        <w:rPr>
          <w:rFonts w:hint="cs"/>
          <w:rtl/>
        </w:rPr>
        <w:t>. و</w:t>
      </w:r>
      <w:r w:rsidR="002D1730" w:rsidRPr="00933020">
        <w:rPr>
          <w:rFonts w:hint="cs"/>
          <w:rtl/>
        </w:rPr>
        <w:t>ل</w:t>
      </w:r>
      <w:r w:rsidR="00D8362E" w:rsidRPr="00933020">
        <w:rPr>
          <w:rFonts w:hint="cs"/>
          <w:rtl/>
        </w:rPr>
        <w:t xml:space="preserve">ي مطمئن نشدم </w:t>
      </w:r>
      <w:r w:rsidR="004001B4" w:rsidRPr="00933020">
        <w:rPr>
          <w:rFonts w:hint="cs"/>
          <w:rtl/>
        </w:rPr>
        <w:t>كه خودش باشد</w:t>
      </w:r>
      <w:r w:rsidR="00D720F6">
        <w:rPr>
          <w:rFonts w:hint="cs"/>
          <w:rtl/>
        </w:rPr>
        <w:t>.</w:t>
      </w:r>
      <w:r w:rsidR="004001B4" w:rsidRPr="00933020">
        <w:rPr>
          <w:rFonts w:hint="cs"/>
          <w:rtl/>
        </w:rPr>
        <w:t xml:space="preserve"> در حاليكه من در نزد او بودم</w:t>
      </w:r>
      <w:r w:rsidR="007439FA">
        <w:rPr>
          <w:rFonts w:hint="cs"/>
          <w:rtl/>
        </w:rPr>
        <w:t>،</w:t>
      </w:r>
      <w:r w:rsidR="00EC40F0" w:rsidRPr="00933020">
        <w:rPr>
          <w:rFonts w:hint="cs"/>
          <w:rtl/>
        </w:rPr>
        <w:t xml:space="preserve"> يكي از پسر عموهايش از قبيل</w:t>
      </w:r>
      <w:r w:rsidR="00F76C0F">
        <w:rPr>
          <w:rFonts w:hint="cs"/>
          <w:rtl/>
        </w:rPr>
        <w:t>ه</w:t>
      </w:r>
      <w:r w:rsidR="00EC40F0" w:rsidRPr="00933020">
        <w:rPr>
          <w:rFonts w:hint="cs"/>
          <w:rtl/>
        </w:rPr>
        <w:t xml:space="preserve"> بني قريظه</w:t>
      </w:r>
      <w:r w:rsidR="007439FA">
        <w:rPr>
          <w:rFonts w:hint="cs"/>
          <w:rtl/>
        </w:rPr>
        <w:t>،</w:t>
      </w:r>
      <w:r w:rsidR="00EC40F0" w:rsidRPr="00933020">
        <w:rPr>
          <w:rFonts w:hint="cs"/>
          <w:rtl/>
        </w:rPr>
        <w:t xml:space="preserve"> از ناحي</w:t>
      </w:r>
      <w:r w:rsidR="00F76C0F">
        <w:rPr>
          <w:rFonts w:hint="cs"/>
          <w:rtl/>
        </w:rPr>
        <w:t>ه</w:t>
      </w:r>
      <w:r w:rsidR="00EC40F0" w:rsidRPr="00933020">
        <w:rPr>
          <w:rFonts w:hint="cs"/>
          <w:rtl/>
        </w:rPr>
        <w:t xml:space="preserve"> مدينه</w:t>
      </w:r>
      <w:r w:rsidR="007439FA">
        <w:rPr>
          <w:rFonts w:hint="cs"/>
          <w:rtl/>
        </w:rPr>
        <w:t>،</w:t>
      </w:r>
      <w:r w:rsidR="00EC40F0" w:rsidRPr="00933020">
        <w:rPr>
          <w:rFonts w:hint="cs"/>
          <w:rtl/>
        </w:rPr>
        <w:t xml:space="preserve"> پيش او آمد و من را از او خريد و مرا با خود به مدينه ب</w:t>
      </w:r>
      <w:r w:rsidR="005D12D9" w:rsidRPr="00933020">
        <w:rPr>
          <w:rFonts w:hint="cs"/>
          <w:rtl/>
        </w:rPr>
        <w:t>ر</w:t>
      </w:r>
      <w:r w:rsidR="00EC40F0" w:rsidRPr="00933020">
        <w:rPr>
          <w:rFonts w:hint="cs"/>
          <w:rtl/>
        </w:rPr>
        <w:t>د</w:t>
      </w:r>
      <w:r w:rsidR="007439FA">
        <w:rPr>
          <w:rFonts w:hint="cs"/>
          <w:rtl/>
        </w:rPr>
        <w:t>،</w:t>
      </w:r>
      <w:r w:rsidR="00EC40F0" w:rsidRPr="00933020">
        <w:rPr>
          <w:rFonts w:hint="cs"/>
          <w:rtl/>
        </w:rPr>
        <w:t xml:space="preserve"> به الله قسم همين كه مدينه را ديدم</w:t>
      </w:r>
      <w:r w:rsidR="007439FA">
        <w:rPr>
          <w:rFonts w:hint="cs"/>
          <w:rtl/>
        </w:rPr>
        <w:t>،</w:t>
      </w:r>
      <w:r w:rsidR="00EC40F0" w:rsidRPr="00933020">
        <w:rPr>
          <w:rFonts w:hint="cs"/>
          <w:rtl/>
        </w:rPr>
        <w:t xml:space="preserve"> </w:t>
      </w:r>
      <w:r w:rsidR="00CF4310" w:rsidRPr="00933020">
        <w:rPr>
          <w:rFonts w:hint="cs"/>
          <w:rtl/>
        </w:rPr>
        <w:t>با توجه به تعريفي كه دوستم برايم كرده بود</w:t>
      </w:r>
      <w:r w:rsidR="007439FA">
        <w:rPr>
          <w:rFonts w:hint="cs"/>
          <w:rtl/>
        </w:rPr>
        <w:t>،</w:t>
      </w:r>
      <w:r w:rsidR="00CF4310" w:rsidRPr="00933020">
        <w:rPr>
          <w:rFonts w:hint="cs"/>
          <w:rtl/>
        </w:rPr>
        <w:t xml:space="preserve"> </w:t>
      </w:r>
      <w:r w:rsidR="001A375B" w:rsidRPr="00933020">
        <w:rPr>
          <w:rFonts w:hint="cs"/>
          <w:rtl/>
        </w:rPr>
        <w:t>آن را شناختم</w:t>
      </w:r>
      <w:r w:rsidR="007439FA">
        <w:rPr>
          <w:rFonts w:hint="cs"/>
          <w:rtl/>
        </w:rPr>
        <w:t>،</w:t>
      </w:r>
      <w:r w:rsidR="001A375B" w:rsidRPr="00933020">
        <w:rPr>
          <w:rFonts w:hint="cs"/>
          <w:rtl/>
        </w:rPr>
        <w:t xml:space="preserve"> در</w:t>
      </w:r>
      <w:r w:rsidR="003E614D" w:rsidRPr="00933020">
        <w:rPr>
          <w:rFonts w:hint="cs"/>
          <w:rtl/>
        </w:rPr>
        <w:t xml:space="preserve"> آنجا ماندگار شدم و </w:t>
      </w:r>
      <w:r w:rsidR="006C46B5">
        <w:rPr>
          <w:rFonts w:hint="cs"/>
          <w:rtl/>
        </w:rPr>
        <w:t xml:space="preserve">الله تعالی </w:t>
      </w:r>
      <w:r w:rsidR="003E614D" w:rsidRPr="00933020">
        <w:rPr>
          <w:rFonts w:hint="cs"/>
          <w:rtl/>
        </w:rPr>
        <w:t>پيامبرش</w:t>
      </w:r>
      <w:r w:rsidR="00E41792" w:rsidRPr="00933020">
        <w:rPr>
          <w:rFonts w:hint="cs"/>
          <w:rtl/>
        </w:rPr>
        <w:t xml:space="preserve"> </w:t>
      </w:r>
      <w:r w:rsidR="007E7652" w:rsidRPr="00933020">
        <w:rPr>
          <w:rFonts w:hint="cs"/>
          <w:rtl/>
        </w:rPr>
        <w:t>را مبعوث فرمود</w:t>
      </w:r>
      <w:r w:rsidR="003E614D" w:rsidRPr="00933020">
        <w:rPr>
          <w:rFonts w:hint="cs"/>
          <w:rtl/>
        </w:rPr>
        <w:t>، ايشان در مكه اقامت داشت</w:t>
      </w:r>
      <w:r w:rsidR="007439FA">
        <w:rPr>
          <w:rFonts w:hint="cs"/>
          <w:rtl/>
        </w:rPr>
        <w:t>،</w:t>
      </w:r>
      <w:r w:rsidR="003E614D" w:rsidRPr="00933020">
        <w:rPr>
          <w:rFonts w:hint="cs"/>
          <w:rtl/>
        </w:rPr>
        <w:t xml:space="preserve"> جايي كه من در آنجا نبود</w:t>
      </w:r>
      <w:r w:rsidR="001D0527">
        <w:rPr>
          <w:rFonts w:hint="cs"/>
          <w:rtl/>
        </w:rPr>
        <w:t>م</w:t>
      </w:r>
      <w:r w:rsidR="003E614D" w:rsidRPr="00933020">
        <w:rPr>
          <w:rFonts w:hint="cs"/>
          <w:rtl/>
        </w:rPr>
        <w:t xml:space="preserve"> و چيزي دربار</w:t>
      </w:r>
      <w:r w:rsidR="00F76C0F">
        <w:rPr>
          <w:rFonts w:hint="cs"/>
          <w:rtl/>
        </w:rPr>
        <w:t>ه</w:t>
      </w:r>
      <w:r w:rsidR="003E614D" w:rsidRPr="00933020">
        <w:rPr>
          <w:rFonts w:hint="cs"/>
          <w:rtl/>
        </w:rPr>
        <w:t xml:space="preserve"> </w:t>
      </w:r>
      <w:r w:rsidR="001D0527">
        <w:rPr>
          <w:rFonts w:hint="cs"/>
          <w:rtl/>
        </w:rPr>
        <w:t>او</w:t>
      </w:r>
      <w:r w:rsidR="003E614D" w:rsidRPr="00933020">
        <w:rPr>
          <w:rFonts w:hint="cs"/>
          <w:rtl/>
        </w:rPr>
        <w:t xml:space="preserve"> نمي</w:t>
      </w:r>
      <w:r w:rsidR="003E614D" w:rsidRPr="00933020">
        <w:rPr>
          <w:rFonts w:hint="cs"/>
          <w:rtl/>
        </w:rPr>
        <w:softHyphen/>
        <w:t>شنيدم</w:t>
      </w:r>
      <w:r w:rsidR="007439FA">
        <w:rPr>
          <w:rFonts w:hint="cs"/>
          <w:rtl/>
        </w:rPr>
        <w:t>،</w:t>
      </w:r>
      <w:r w:rsidR="00417ECE" w:rsidRPr="00933020">
        <w:rPr>
          <w:rFonts w:hint="cs"/>
          <w:rtl/>
        </w:rPr>
        <w:t xml:space="preserve"> گذشته از اين</w:t>
      </w:r>
      <w:r w:rsidR="007439FA">
        <w:rPr>
          <w:rFonts w:hint="cs"/>
          <w:rtl/>
        </w:rPr>
        <w:t>،</w:t>
      </w:r>
      <w:r w:rsidR="00417ECE" w:rsidRPr="00933020">
        <w:rPr>
          <w:rFonts w:hint="cs"/>
          <w:rtl/>
        </w:rPr>
        <w:t xml:space="preserve"> كار و بار بردگي هم مانع آن شده بود كه من بتوانم خبري دربار</w:t>
      </w:r>
      <w:r w:rsidR="00F76C0F">
        <w:rPr>
          <w:rFonts w:hint="cs"/>
          <w:rtl/>
        </w:rPr>
        <w:t>ه</w:t>
      </w:r>
      <w:r w:rsidR="00417ECE" w:rsidRPr="00933020">
        <w:rPr>
          <w:rFonts w:hint="cs"/>
          <w:rtl/>
        </w:rPr>
        <w:t xml:space="preserve"> او كسب كنم</w:t>
      </w:r>
      <w:r w:rsidR="00D720F6">
        <w:rPr>
          <w:rFonts w:hint="cs"/>
          <w:rtl/>
        </w:rPr>
        <w:t>.</w:t>
      </w:r>
      <w:r w:rsidR="00417ECE" w:rsidRPr="00933020">
        <w:rPr>
          <w:rFonts w:hint="cs"/>
          <w:rtl/>
        </w:rPr>
        <w:t xml:space="preserve"> و اين بود كه دست آخر به مدينه هجرت نمود</w:t>
      </w:r>
      <w:r w:rsidR="00D720F6">
        <w:rPr>
          <w:rFonts w:hint="cs"/>
          <w:rtl/>
        </w:rPr>
        <w:t>.</w:t>
      </w:r>
      <w:r w:rsidR="00417ECE" w:rsidRPr="00933020">
        <w:rPr>
          <w:rFonts w:hint="cs"/>
          <w:rtl/>
        </w:rPr>
        <w:t>...</w:t>
      </w:r>
    </w:p>
    <w:p w:rsidR="00842EDF" w:rsidRPr="00933020" w:rsidRDefault="006E70BF" w:rsidP="00AF52AF">
      <w:pPr>
        <w:pStyle w:val="normal"/>
        <w:ind w:firstLine="111"/>
        <w:rPr>
          <w:rFonts w:hint="cs"/>
          <w:rtl/>
        </w:rPr>
      </w:pPr>
      <w:r w:rsidRPr="00933020">
        <w:rPr>
          <w:rFonts w:hint="cs"/>
          <w:rtl/>
        </w:rPr>
        <w:t xml:space="preserve"> </w:t>
      </w:r>
      <w:r w:rsidR="00863868" w:rsidRPr="00933020">
        <w:rPr>
          <w:rFonts w:hint="cs"/>
          <w:rtl/>
        </w:rPr>
        <w:t>ان</w:t>
      </w:r>
      <w:r w:rsidR="00C4776E" w:rsidRPr="00933020">
        <w:rPr>
          <w:rFonts w:hint="cs"/>
          <w:rtl/>
        </w:rPr>
        <w:t xml:space="preserve"> </w:t>
      </w:r>
      <w:r w:rsidR="00863868" w:rsidRPr="00933020">
        <w:rPr>
          <w:rFonts w:hint="cs"/>
          <w:rtl/>
        </w:rPr>
        <w:t xml:space="preserve">شاءالله </w:t>
      </w:r>
      <w:r w:rsidR="002B06BB" w:rsidRPr="00933020">
        <w:rPr>
          <w:rFonts w:hint="cs"/>
          <w:rtl/>
        </w:rPr>
        <w:t>نكته</w:t>
      </w:r>
      <w:r w:rsidR="002B06BB" w:rsidRPr="00933020">
        <w:rPr>
          <w:rFonts w:hint="cs"/>
          <w:rtl/>
        </w:rPr>
        <w:softHyphen/>
      </w:r>
      <w:r w:rsidR="00863868" w:rsidRPr="00933020">
        <w:rPr>
          <w:rFonts w:hint="cs"/>
          <w:rtl/>
        </w:rPr>
        <w:t>ها و عبرتهاي اين درس هم بعد از پايان يافتن داستان سلمان ذكر خواهد شد</w:t>
      </w:r>
      <w:r w:rsidR="00D720F6">
        <w:rPr>
          <w:rFonts w:hint="cs"/>
          <w:rtl/>
        </w:rPr>
        <w:t>.</w:t>
      </w:r>
    </w:p>
    <w:p w:rsidR="00E1068D" w:rsidRPr="00933020" w:rsidRDefault="00E1068D" w:rsidP="00AF52AF">
      <w:pPr>
        <w:pStyle w:val="normal"/>
        <w:ind w:firstLine="111"/>
        <w:rPr>
          <w:rFonts w:hint="cs"/>
          <w:rtl/>
        </w:rPr>
      </w:pPr>
    </w:p>
    <w:p w:rsidR="00E1068D" w:rsidRPr="00933020" w:rsidRDefault="00E1068D" w:rsidP="00AF52AF">
      <w:pPr>
        <w:pStyle w:val="normal"/>
        <w:ind w:firstLine="111"/>
        <w:rPr>
          <w:rFonts w:hint="cs"/>
          <w:rtl/>
        </w:rPr>
      </w:pPr>
    </w:p>
    <w:p w:rsidR="00E1068D" w:rsidRPr="00933020" w:rsidRDefault="00E1068D"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E1068D" w:rsidRPr="00933020" w:rsidRDefault="00E1068D" w:rsidP="00AF52AF">
      <w:pPr>
        <w:pStyle w:val="normal"/>
        <w:ind w:firstLine="111"/>
        <w:rPr>
          <w:rtl/>
        </w:rPr>
      </w:pPr>
    </w:p>
    <w:p w:rsidR="00842EDF" w:rsidRPr="00933020" w:rsidRDefault="00842EDF" w:rsidP="00594A9C">
      <w:pPr>
        <w:pStyle w:val="1"/>
        <w:rPr>
          <w:rFonts w:hint="cs"/>
          <w:rtl/>
        </w:rPr>
      </w:pPr>
      <w:r w:rsidRPr="00CC620F">
        <w:rPr>
          <w:rStyle w:val="normalChar"/>
          <w:rtl/>
        </w:rPr>
        <w:br w:type="page"/>
      </w:r>
      <w:bookmarkStart w:id="75" w:name="_Toc228246678"/>
      <w:r w:rsidRPr="00933020">
        <w:rPr>
          <w:rFonts w:hint="cs"/>
          <w:rtl/>
        </w:rPr>
        <w:t>درس بيست و پنجم</w:t>
      </w:r>
      <w:bookmarkEnd w:id="75"/>
    </w:p>
    <w:p w:rsidR="00EF7ADE" w:rsidRDefault="00646108" w:rsidP="00594A9C">
      <w:pPr>
        <w:pStyle w:val="1"/>
        <w:rPr>
          <w:rFonts w:cs="CTraditional Arabic" w:hint="cs"/>
          <w:sz w:val="28"/>
          <w:szCs w:val="28"/>
          <w:rtl/>
        </w:rPr>
      </w:pPr>
      <w:bookmarkStart w:id="76" w:name="_Toc228246679"/>
      <w:r>
        <w:rPr>
          <w:rFonts w:hint="cs"/>
          <w:rtl/>
        </w:rPr>
        <w:t>ادامه</w:t>
      </w:r>
      <w:r w:rsidR="00842EDF" w:rsidRPr="00933020">
        <w:rPr>
          <w:rFonts w:hint="cs"/>
          <w:rtl/>
        </w:rPr>
        <w:t xml:space="preserve"> داستان مسلمان شدن سلمان</w:t>
      </w:r>
      <w:r w:rsidR="00C43D7A" w:rsidRPr="00646108">
        <w:rPr>
          <w:rFonts w:cs="CTraditional Arabic" w:hint="cs"/>
          <w:sz w:val="28"/>
          <w:szCs w:val="28"/>
          <w:rtl/>
        </w:rPr>
        <w:t>ا</w:t>
      </w:r>
      <w:bookmarkEnd w:id="76"/>
    </w:p>
    <w:p w:rsidR="00627982" w:rsidRPr="00627982" w:rsidRDefault="00627982" w:rsidP="00627982">
      <w:pPr>
        <w:rPr>
          <w:rFonts w:hint="cs"/>
          <w:rtl/>
        </w:rPr>
      </w:pPr>
    </w:p>
    <w:p w:rsidR="004F20F3" w:rsidRPr="00CC620F" w:rsidRDefault="00842EDF" w:rsidP="00AF52AF">
      <w:pPr>
        <w:widowControl w:val="0"/>
        <w:ind w:firstLine="111"/>
        <w:contextualSpacing/>
        <w:jc w:val="both"/>
        <w:rPr>
          <w:rStyle w:val="normalChar"/>
          <w:rFonts w:hint="cs"/>
          <w:rtl/>
        </w:rPr>
      </w:pPr>
      <w:r w:rsidRPr="00CC620F">
        <w:rPr>
          <w:rStyle w:val="normalChar"/>
          <w:rFonts w:hint="cs"/>
          <w:rtl/>
        </w:rPr>
        <w:t>سلمان</w:t>
      </w:r>
      <w:r w:rsidR="00C43D7A" w:rsidRPr="00646108">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w:t>
      </w:r>
      <w:r w:rsidR="00D720F6" w:rsidRPr="00CC620F">
        <w:rPr>
          <w:rStyle w:val="normalChar"/>
          <w:rFonts w:hint="cs"/>
          <w:rtl/>
        </w:rPr>
        <w:t>:</w:t>
      </w:r>
      <w:r w:rsidR="00D2505D" w:rsidRPr="00CC620F">
        <w:rPr>
          <w:rStyle w:val="normalChar"/>
          <w:rFonts w:hint="cs"/>
          <w:rtl/>
        </w:rPr>
        <w:t xml:space="preserve"> من از يكي از درخت</w:t>
      </w:r>
      <w:r w:rsidR="00D2505D" w:rsidRPr="00CC620F">
        <w:rPr>
          <w:rStyle w:val="normalChar"/>
          <w:rFonts w:hint="cs"/>
          <w:rtl/>
        </w:rPr>
        <w:softHyphen/>
        <w:t>هاي خرماي اربابم بالا رفته بودم و داشتم بعضي از كارهاي مربوط به آن را انجام مي</w:t>
      </w:r>
      <w:r w:rsidR="00D2505D" w:rsidRPr="00CC620F">
        <w:rPr>
          <w:rStyle w:val="normalChar"/>
          <w:rFonts w:hint="cs"/>
          <w:rtl/>
        </w:rPr>
        <w:softHyphen/>
        <w:t>دادم و اربابم نشسته بود كه ناگهان يكي از پسر</w:t>
      </w:r>
      <w:r w:rsidR="00EF067D">
        <w:rPr>
          <w:rStyle w:val="normalChar"/>
          <w:rFonts w:hint="cs"/>
          <w:rtl/>
        </w:rPr>
        <w:t xml:space="preserve"> </w:t>
      </w:r>
      <w:r w:rsidR="00D2505D" w:rsidRPr="00CC620F">
        <w:rPr>
          <w:rStyle w:val="normalChar"/>
          <w:rFonts w:hint="cs"/>
          <w:rtl/>
        </w:rPr>
        <w:t>عموهايش آمد و بالاي سرش ايستاد و گفت</w:t>
      </w:r>
      <w:r w:rsidR="00D720F6" w:rsidRPr="00CC620F">
        <w:rPr>
          <w:rStyle w:val="normalChar"/>
          <w:rFonts w:hint="cs"/>
          <w:rtl/>
        </w:rPr>
        <w:t>:</w:t>
      </w:r>
      <w:r w:rsidR="00D2505D" w:rsidRPr="00CC620F">
        <w:rPr>
          <w:rStyle w:val="normalChar"/>
          <w:rFonts w:hint="cs"/>
          <w:rtl/>
        </w:rPr>
        <w:t xml:space="preserve"> اي فلاني</w:t>
      </w:r>
      <w:r w:rsidR="007439FA" w:rsidRPr="00CC620F">
        <w:rPr>
          <w:rStyle w:val="normalChar"/>
          <w:rFonts w:hint="cs"/>
          <w:rtl/>
        </w:rPr>
        <w:t>!</w:t>
      </w:r>
      <w:r w:rsidR="00C11C26">
        <w:rPr>
          <w:rStyle w:val="normalChar"/>
          <w:rFonts w:hint="cs"/>
          <w:rtl/>
        </w:rPr>
        <w:t xml:space="preserve"> خدا بني</w:t>
      </w:r>
      <w:r w:rsidR="00C11C26">
        <w:rPr>
          <w:rStyle w:val="normalChar"/>
          <w:rFonts w:cs="2  Badr" w:hint="cs"/>
          <w:rtl/>
        </w:rPr>
        <w:t>‏</w:t>
      </w:r>
      <w:r w:rsidR="009A0660" w:rsidRPr="00CC620F">
        <w:rPr>
          <w:rStyle w:val="normalChar"/>
          <w:rFonts w:hint="cs"/>
          <w:rtl/>
        </w:rPr>
        <w:t>قيله</w:t>
      </w:r>
      <w:r w:rsidR="00C11C26">
        <w:rPr>
          <w:rStyle w:val="a4"/>
          <w:rFonts w:cs="B Lotus"/>
          <w:sz w:val="30"/>
          <w:szCs w:val="28"/>
          <w:rtl/>
        </w:rPr>
        <w:footnoteReference w:id="161"/>
      </w:r>
      <w:r w:rsidR="009A0660" w:rsidRPr="00CC620F">
        <w:rPr>
          <w:rStyle w:val="normalChar"/>
          <w:rFonts w:hint="cs"/>
          <w:rtl/>
        </w:rPr>
        <w:t xml:space="preserve"> را بكشد</w:t>
      </w:r>
      <w:r w:rsidR="007439FA" w:rsidRPr="00CC620F">
        <w:rPr>
          <w:rStyle w:val="normalChar"/>
          <w:rFonts w:hint="cs"/>
          <w:rtl/>
        </w:rPr>
        <w:t>!</w:t>
      </w:r>
      <w:r w:rsidR="00BC71B8" w:rsidRPr="00CC620F">
        <w:rPr>
          <w:rStyle w:val="normalChar"/>
          <w:rFonts w:hint="cs"/>
          <w:rtl/>
        </w:rPr>
        <w:t xml:space="preserve"> به خدا قسم هم</w:t>
      </w:r>
      <w:r w:rsidR="0067473B" w:rsidRPr="00CC620F">
        <w:rPr>
          <w:rStyle w:val="normalChar"/>
          <w:rFonts w:hint="cs"/>
          <w:rtl/>
        </w:rPr>
        <w:t xml:space="preserve"> اكنون</w:t>
      </w:r>
      <w:r w:rsidR="00BC71B8" w:rsidRPr="00CC620F">
        <w:rPr>
          <w:rStyle w:val="normalChar"/>
          <w:rFonts w:hint="cs"/>
          <w:rtl/>
        </w:rPr>
        <w:t xml:space="preserve"> آنها در قبا در كنار مردي كه از مكه آمده جمع شده</w:t>
      </w:r>
      <w:r w:rsidR="00BC71B8" w:rsidRPr="00CC620F">
        <w:rPr>
          <w:rStyle w:val="normalChar"/>
          <w:rFonts w:hint="cs"/>
          <w:rtl/>
        </w:rPr>
        <w:softHyphen/>
        <w:t>اند</w:t>
      </w:r>
      <w:r w:rsidR="007439FA" w:rsidRPr="00CC620F">
        <w:rPr>
          <w:rStyle w:val="normalChar"/>
          <w:rFonts w:hint="cs"/>
          <w:rtl/>
        </w:rPr>
        <w:t>،</w:t>
      </w:r>
      <w:r w:rsidR="00BC71B8" w:rsidRPr="00CC620F">
        <w:rPr>
          <w:rStyle w:val="normalChar"/>
          <w:rFonts w:hint="cs"/>
          <w:rtl/>
        </w:rPr>
        <w:t xml:space="preserve"> آنها گمان مي</w:t>
      </w:r>
      <w:r w:rsidR="00BC71B8" w:rsidRPr="00CC620F">
        <w:rPr>
          <w:rStyle w:val="normalChar"/>
          <w:rFonts w:hint="cs"/>
          <w:rtl/>
        </w:rPr>
        <w:softHyphen/>
        <w:t>برند كه او پيامبر است</w:t>
      </w:r>
      <w:r w:rsidR="00D720F6" w:rsidRPr="00CC620F">
        <w:rPr>
          <w:rStyle w:val="normalChar"/>
          <w:rFonts w:hint="cs"/>
          <w:rtl/>
        </w:rPr>
        <w:t>.</w:t>
      </w:r>
      <w:r w:rsidR="00BC71B8" w:rsidRPr="00CC620F">
        <w:rPr>
          <w:rStyle w:val="normalChar"/>
          <w:rFonts w:hint="cs"/>
          <w:rtl/>
        </w:rPr>
        <w:t xml:space="preserve"> </w:t>
      </w:r>
    </w:p>
    <w:p w:rsidR="00667EF3" w:rsidRPr="00933020" w:rsidRDefault="00BC71B8"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وقتي اين خبر را شنيدم</w:t>
      </w:r>
      <w:r w:rsidR="007439FA">
        <w:rPr>
          <w:rFonts w:hint="cs"/>
          <w:rtl/>
        </w:rPr>
        <w:t>،</w:t>
      </w:r>
      <w:r w:rsidRPr="00933020">
        <w:rPr>
          <w:rFonts w:hint="cs"/>
          <w:rtl/>
        </w:rPr>
        <w:t xml:space="preserve"> لرزشي</w:t>
      </w:r>
      <w:r w:rsidR="00C11C26">
        <w:rPr>
          <w:rStyle w:val="a4"/>
          <w:rtl/>
        </w:rPr>
        <w:footnoteReference w:id="162"/>
      </w:r>
      <w:r w:rsidRPr="00933020">
        <w:rPr>
          <w:rFonts w:hint="cs"/>
          <w:rtl/>
        </w:rPr>
        <w:t xml:space="preserve"> مرا فرا گرفت</w:t>
      </w:r>
      <w:r w:rsidR="007439FA">
        <w:rPr>
          <w:rFonts w:hint="cs"/>
          <w:rtl/>
        </w:rPr>
        <w:t>،</w:t>
      </w:r>
      <w:r w:rsidRPr="00933020">
        <w:rPr>
          <w:rFonts w:hint="cs"/>
          <w:rtl/>
        </w:rPr>
        <w:t xml:space="preserve"> تا جايي كه گمان بردم بر اربابم خواهم افتاد</w:t>
      </w:r>
      <w:r w:rsidR="007439FA">
        <w:rPr>
          <w:rFonts w:hint="cs"/>
          <w:rtl/>
        </w:rPr>
        <w:t>،</w:t>
      </w:r>
      <w:r w:rsidRPr="00933020">
        <w:rPr>
          <w:rFonts w:hint="cs"/>
          <w:rtl/>
        </w:rPr>
        <w:t xml:space="preserve"> به همين خاطر از آن درخت خرما پايين آمدم</w:t>
      </w:r>
      <w:r w:rsidR="00D720F6">
        <w:rPr>
          <w:rFonts w:hint="cs"/>
          <w:rtl/>
        </w:rPr>
        <w:t>.</w:t>
      </w:r>
      <w:r w:rsidRPr="00933020">
        <w:rPr>
          <w:rFonts w:hint="cs"/>
          <w:rtl/>
        </w:rPr>
        <w:t xml:space="preserve"> و به پسرعمويش گفتم</w:t>
      </w:r>
      <w:r w:rsidR="00D720F6">
        <w:rPr>
          <w:rFonts w:hint="cs"/>
          <w:rtl/>
        </w:rPr>
        <w:t>:</w:t>
      </w:r>
      <w:r w:rsidRPr="00933020">
        <w:rPr>
          <w:rFonts w:hint="cs"/>
          <w:rtl/>
        </w:rPr>
        <w:t xml:space="preserve"> چه مي</w:t>
      </w:r>
      <w:r w:rsidRPr="00933020">
        <w:rPr>
          <w:rFonts w:hint="cs"/>
          <w:rtl/>
        </w:rPr>
        <w:softHyphen/>
        <w:t>گويي</w:t>
      </w:r>
      <w:r w:rsidR="00D720F6">
        <w:rPr>
          <w:rFonts w:hint="cs"/>
          <w:rtl/>
        </w:rPr>
        <w:t>؟</w:t>
      </w:r>
      <w:r w:rsidRPr="00933020">
        <w:rPr>
          <w:rFonts w:hint="cs"/>
          <w:rtl/>
        </w:rPr>
        <w:t xml:space="preserve"> چه مي</w:t>
      </w:r>
      <w:r w:rsidRPr="00933020">
        <w:rPr>
          <w:rFonts w:hint="cs"/>
          <w:rtl/>
        </w:rPr>
        <w:softHyphen/>
        <w:t>گويي</w:t>
      </w:r>
      <w:r w:rsidR="00D720F6">
        <w:rPr>
          <w:rFonts w:hint="cs"/>
          <w:rtl/>
        </w:rPr>
        <w:t>؟</w:t>
      </w:r>
      <w:r w:rsidRPr="00933020">
        <w:rPr>
          <w:rFonts w:hint="cs"/>
          <w:rtl/>
        </w:rPr>
        <w:t xml:space="preserve"> سلمان گويد</w:t>
      </w:r>
      <w:r w:rsidR="00D720F6">
        <w:rPr>
          <w:rFonts w:hint="cs"/>
          <w:rtl/>
        </w:rPr>
        <w:t>:</w:t>
      </w:r>
      <w:r w:rsidRPr="00933020">
        <w:rPr>
          <w:rFonts w:hint="cs"/>
          <w:rtl/>
        </w:rPr>
        <w:t xml:space="preserve"> اربابم بشدت عصباني شد و مشتي محكم به من زد</w:t>
      </w:r>
      <w:r w:rsidR="007439FA">
        <w:rPr>
          <w:rFonts w:hint="cs"/>
          <w:rtl/>
        </w:rPr>
        <w:t>،</w:t>
      </w:r>
      <w:r w:rsidRPr="00933020">
        <w:rPr>
          <w:rFonts w:hint="cs"/>
          <w:rtl/>
        </w:rPr>
        <w:t xml:space="preserve"> سپس گفت: تو</w:t>
      </w:r>
      <w:r w:rsidR="00C11C26">
        <w:rPr>
          <w:rFonts w:hint="cs"/>
          <w:rtl/>
        </w:rPr>
        <w:t xml:space="preserve"> </w:t>
      </w:r>
      <w:r w:rsidRPr="00933020">
        <w:rPr>
          <w:rFonts w:hint="cs"/>
          <w:rtl/>
        </w:rPr>
        <w:t>را با اين چه كار</w:t>
      </w:r>
      <w:r w:rsidR="00D720F6">
        <w:rPr>
          <w:rFonts w:hint="cs"/>
          <w:rtl/>
        </w:rPr>
        <w:t>؟</w:t>
      </w:r>
      <w:r w:rsidRPr="00933020">
        <w:rPr>
          <w:rFonts w:hint="cs"/>
          <w:rtl/>
        </w:rPr>
        <w:t>!</w:t>
      </w:r>
      <w:r w:rsidR="00243DEA" w:rsidRPr="00933020">
        <w:rPr>
          <w:rFonts w:hint="cs"/>
          <w:rtl/>
        </w:rPr>
        <w:t xml:space="preserve"> برو كارت را انجام بده</w:t>
      </w:r>
      <w:r w:rsidR="007439FA">
        <w:rPr>
          <w:rFonts w:hint="cs"/>
          <w:rtl/>
        </w:rPr>
        <w:t>!</w:t>
      </w:r>
    </w:p>
    <w:p w:rsidR="00E208F8" w:rsidRPr="00933020" w:rsidRDefault="00667EF3" w:rsidP="00AF52AF">
      <w:pPr>
        <w:pStyle w:val="normal"/>
        <w:ind w:firstLine="111"/>
        <w:rPr>
          <w:rFonts w:hint="cs"/>
          <w:rtl/>
        </w:rPr>
      </w:pPr>
      <w:r w:rsidRPr="00933020">
        <w:rPr>
          <w:rFonts w:hint="cs"/>
          <w:rtl/>
        </w:rPr>
        <w:t>سلمان گويد: گفتم</w:t>
      </w:r>
      <w:r w:rsidR="00355A60" w:rsidRPr="00933020">
        <w:rPr>
          <w:rFonts w:hint="cs"/>
          <w:rtl/>
        </w:rPr>
        <w:t>، هيچي</w:t>
      </w:r>
      <w:r w:rsidRPr="00933020">
        <w:rPr>
          <w:rFonts w:hint="cs"/>
          <w:rtl/>
        </w:rPr>
        <w:t>. فقط خواستم از</w:t>
      </w:r>
      <w:r w:rsidR="00C11C26">
        <w:rPr>
          <w:rFonts w:hint="cs"/>
          <w:rtl/>
        </w:rPr>
        <w:t xml:space="preserve"> </w:t>
      </w:r>
      <w:r w:rsidRPr="00933020">
        <w:rPr>
          <w:rFonts w:hint="cs"/>
          <w:rtl/>
        </w:rPr>
        <w:t>گفته او مطمئن و خاطر جمع شوم</w:t>
      </w:r>
      <w:r w:rsidR="00D720F6">
        <w:rPr>
          <w:rFonts w:hint="cs"/>
          <w:rtl/>
        </w:rPr>
        <w:t>.</w:t>
      </w:r>
    </w:p>
    <w:p w:rsidR="009F1CF3" w:rsidRPr="00933020" w:rsidRDefault="00E208F8" w:rsidP="00AF52AF">
      <w:pPr>
        <w:pStyle w:val="normal"/>
        <w:ind w:firstLine="111"/>
        <w:rPr>
          <w:rFonts w:hint="cs"/>
          <w:rtl/>
        </w:rPr>
      </w:pPr>
      <w:r w:rsidRPr="00CC620F">
        <w:rPr>
          <w:rFonts w:hint="cs"/>
          <w:rtl/>
        </w:rPr>
        <w:t>من طعامي را جمع كرده بودم</w:t>
      </w:r>
      <w:r w:rsidR="007439FA" w:rsidRPr="00CC620F">
        <w:rPr>
          <w:rFonts w:hint="cs"/>
          <w:rtl/>
        </w:rPr>
        <w:t>،</w:t>
      </w:r>
      <w:r w:rsidRPr="00CC620F">
        <w:rPr>
          <w:rFonts w:hint="cs"/>
          <w:rtl/>
        </w:rPr>
        <w:t xml:space="preserve"> شب هنگام آن را به خدمت پيامبر</w:t>
      </w:r>
      <w:r w:rsidR="00CA216C" w:rsidRPr="00933020">
        <w:rPr>
          <w:rFonts w:cs="CTraditional Arabic" w:hint="cs"/>
          <w:sz w:val="28"/>
          <w:rtl/>
        </w:rPr>
        <w:t>ص</w:t>
      </w:r>
      <w:r w:rsidRPr="00933020">
        <w:rPr>
          <w:rFonts w:hint="cs"/>
          <w:rtl/>
        </w:rPr>
        <w:t xml:space="preserve"> كه</w:t>
      </w:r>
      <w:r w:rsidR="00FB1BAE" w:rsidRPr="00933020">
        <w:rPr>
          <w:rFonts w:hint="cs"/>
          <w:rtl/>
        </w:rPr>
        <w:t xml:space="preserve"> در قبا تشريف داشتند</w:t>
      </w:r>
      <w:r w:rsidR="007439FA">
        <w:rPr>
          <w:rFonts w:hint="cs"/>
          <w:rtl/>
        </w:rPr>
        <w:t>،</w:t>
      </w:r>
      <w:r w:rsidR="00FB1BAE" w:rsidRPr="00933020">
        <w:rPr>
          <w:rFonts w:hint="cs"/>
          <w:rtl/>
        </w:rPr>
        <w:t xml:space="preserve"> بردم</w:t>
      </w:r>
      <w:r w:rsidR="00D720F6">
        <w:rPr>
          <w:rFonts w:hint="cs"/>
          <w:rtl/>
        </w:rPr>
        <w:t>.</w:t>
      </w:r>
      <w:r w:rsidR="00FB1BAE" w:rsidRPr="00933020">
        <w:rPr>
          <w:rFonts w:hint="cs"/>
          <w:rtl/>
        </w:rPr>
        <w:t xml:space="preserve"> به خدمت آن حضرت رسيدم و به او گفتم</w:t>
      </w:r>
      <w:r w:rsidR="00D720F6">
        <w:rPr>
          <w:rFonts w:hint="cs"/>
          <w:rtl/>
        </w:rPr>
        <w:t>:</w:t>
      </w:r>
      <w:r w:rsidR="00FB1BAE" w:rsidRPr="00933020">
        <w:rPr>
          <w:rFonts w:hint="cs"/>
          <w:rtl/>
        </w:rPr>
        <w:t xml:space="preserve"> به من خبر رسيده كه شما مرد صالحي هست</w:t>
      </w:r>
      <w:r w:rsidR="00C11C26">
        <w:rPr>
          <w:rFonts w:hint="cs"/>
          <w:rtl/>
        </w:rPr>
        <w:t>يد</w:t>
      </w:r>
      <w:r w:rsidR="00FB1BAE" w:rsidRPr="00933020">
        <w:rPr>
          <w:rFonts w:hint="cs"/>
          <w:rtl/>
        </w:rPr>
        <w:t xml:space="preserve"> و به همراه شما افرادي هستند كه ياور شما</w:t>
      </w:r>
      <w:r w:rsidR="00C11C26">
        <w:rPr>
          <w:rFonts w:hint="cs"/>
          <w:rtl/>
        </w:rPr>
        <w:t xml:space="preserve"> مي</w:t>
      </w:r>
      <w:r w:rsidR="00C11C26">
        <w:rPr>
          <w:rFonts w:cs="2  Badr" w:hint="cs"/>
          <w:rtl/>
        </w:rPr>
        <w:t>‏</w:t>
      </w:r>
      <w:r w:rsidR="00DE6B47" w:rsidRPr="00933020">
        <w:rPr>
          <w:rFonts w:hint="cs"/>
          <w:rtl/>
        </w:rPr>
        <w:t>باشند و در</w:t>
      </w:r>
      <w:r w:rsidR="00C11C26">
        <w:rPr>
          <w:rFonts w:hint="cs"/>
          <w:rtl/>
        </w:rPr>
        <w:t xml:space="preserve"> </w:t>
      </w:r>
      <w:r w:rsidR="00DE6B47" w:rsidRPr="00933020">
        <w:rPr>
          <w:rFonts w:hint="cs"/>
          <w:rtl/>
        </w:rPr>
        <w:t>عين حال غريبه و نيازمند</w:t>
      </w:r>
      <w:r w:rsidR="00D720F6">
        <w:rPr>
          <w:rFonts w:hint="cs"/>
          <w:rtl/>
        </w:rPr>
        <w:t>.</w:t>
      </w:r>
      <w:r w:rsidR="00DE6B47" w:rsidRPr="00933020">
        <w:rPr>
          <w:rFonts w:hint="cs"/>
          <w:rtl/>
        </w:rPr>
        <w:t xml:space="preserve"> اين طعامي كه بنده آورده</w:t>
      </w:r>
      <w:r w:rsidR="00DE6B47" w:rsidRPr="00933020">
        <w:rPr>
          <w:rFonts w:hint="cs"/>
          <w:rtl/>
        </w:rPr>
        <w:softHyphen/>
        <w:t>ام</w:t>
      </w:r>
      <w:r w:rsidR="007439FA">
        <w:rPr>
          <w:rFonts w:hint="cs"/>
          <w:rtl/>
        </w:rPr>
        <w:t>،</w:t>
      </w:r>
      <w:r w:rsidR="00DE6B47" w:rsidRPr="00933020">
        <w:rPr>
          <w:rFonts w:hint="cs"/>
          <w:rtl/>
        </w:rPr>
        <w:t xml:space="preserve"> به منظور صدقه است و ديدم كه شما از ديگران به آن سزاوارتر مي</w:t>
      </w:r>
      <w:r w:rsidR="00DE6B47" w:rsidRPr="00933020">
        <w:rPr>
          <w:rFonts w:hint="cs"/>
          <w:rtl/>
        </w:rPr>
        <w:softHyphen/>
        <w:t>باشيد</w:t>
      </w:r>
      <w:r w:rsidR="00D720F6">
        <w:rPr>
          <w:rFonts w:hint="cs"/>
          <w:rtl/>
        </w:rPr>
        <w:t>.</w:t>
      </w:r>
      <w:r w:rsidR="00DE6B47" w:rsidRPr="00933020">
        <w:rPr>
          <w:rFonts w:hint="cs"/>
          <w:rtl/>
        </w:rPr>
        <w:t xml:space="preserve"> </w:t>
      </w:r>
    </w:p>
    <w:p w:rsidR="00153E3C" w:rsidRPr="00933020" w:rsidRDefault="00DE6B47"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آن را به ايشان نزديك ساختم</w:t>
      </w:r>
      <w:r w:rsidR="007439FA">
        <w:rPr>
          <w:rFonts w:hint="cs"/>
          <w:rtl/>
        </w:rPr>
        <w:t>،</w:t>
      </w:r>
      <w:r w:rsidRPr="00933020">
        <w:rPr>
          <w:rFonts w:hint="cs"/>
          <w:rtl/>
        </w:rPr>
        <w:t xml:space="preserve"> آنگاه رسول خدا</w:t>
      </w:r>
      <w:r w:rsidRPr="00933020">
        <w:rPr>
          <w:rFonts w:cs="CTraditional Arabic" w:hint="cs"/>
          <w:sz w:val="24"/>
          <w:szCs w:val="24"/>
          <w:rtl/>
        </w:rPr>
        <w:t xml:space="preserve"> </w:t>
      </w:r>
      <w:r w:rsidRPr="00933020">
        <w:rPr>
          <w:rFonts w:cs="CTraditional Arabic" w:hint="cs"/>
          <w:sz w:val="28"/>
          <w:rtl/>
        </w:rPr>
        <w:t>ص</w:t>
      </w:r>
      <w:r w:rsidRPr="00933020">
        <w:rPr>
          <w:rFonts w:hint="cs"/>
          <w:rtl/>
        </w:rPr>
        <w:t xml:space="preserve"> به</w:t>
      </w:r>
      <w:r w:rsidR="00816B89" w:rsidRPr="00933020">
        <w:rPr>
          <w:rFonts w:hint="cs"/>
          <w:rtl/>
        </w:rPr>
        <w:t xml:space="preserve"> يارانش فرمودند</w:t>
      </w:r>
      <w:r w:rsidR="00D720F6">
        <w:rPr>
          <w:rFonts w:hint="cs"/>
          <w:rtl/>
        </w:rPr>
        <w:t>:</w:t>
      </w:r>
      <w:r w:rsidR="00816B89" w:rsidRPr="00933020">
        <w:rPr>
          <w:rFonts w:hint="cs"/>
          <w:rtl/>
        </w:rPr>
        <w:t xml:space="preserve"> «</w:t>
      </w:r>
      <w:r w:rsidRPr="00933020">
        <w:rPr>
          <w:rFonts w:hint="cs"/>
          <w:rtl/>
        </w:rPr>
        <w:t>بخوريد</w:t>
      </w:r>
      <w:r w:rsidR="007439FA">
        <w:rPr>
          <w:rFonts w:hint="cs"/>
          <w:rtl/>
        </w:rPr>
        <w:t>!</w:t>
      </w:r>
      <w:r w:rsidRPr="00933020">
        <w:rPr>
          <w:rFonts w:hint="cs"/>
          <w:rtl/>
        </w:rPr>
        <w:t xml:space="preserve"> » و خودش دستش را به سوي آن طعام دراز نكرد</w:t>
      </w:r>
      <w:r w:rsidR="00D720F6">
        <w:rPr>
          <w:rFonts w:hint="cs"/>
          <w:rtl/>
        </w:rPr>
        <w:t>.</w:t>
      </w:r>
      <w:r w:rsidRPr="00933020">
        <w:rPr>
          <w:rFonts w:hint="cs"/>
          <w:rtl/>
        </w:rPr>
        <w:t xml:space="preserve"> و از آن</w:t>
      </w:r>
      <w:r w:rsidR="00816B89" w:rsidRPr="00933020">
        <w:rPr>
          <w:rFonts w:hint="cs"/>
          <w:rtl/>
        </w:rPr>
        <w:t xml:space="preserve"> ميل نفرمود</w:t>
      </w:r>
      <w:r w:rsidRPr="00933020">
        <w:rPr>
          <w:rFonts w:hint="cs"/>
          <w:rtl/>
        </w:rPr>
        <w:t>.</w:t>
      </w:r>
      <w:r w:rsidR="00A8251F" w:rsidRPr="00933020">
        <w:rPr>
          <w:rFonts w:hint="cs"/>
          <w:rtl/>
        </w:rPr>
        <w:t xml:space="preserve"> حضرت سلمان گويد</w:t>
      </w:r>
      <w:r w:rsidR="00D720F6">
        <w:rPr>
          <w:rFonts w:hint="cs"/>
          <w:rtl/>
        </w:rPr>
        <w:t>:</w:t>
      </w:r>
      <w:r w:rsidR="00A8251F" w:rsidRPr="00933020">
        <w:rPr>
          <w:rFonts w:hint="cs"/>
          <w:rtl/>
        </w:rPr>
        <w:t xml:space="preserve"> با خودم گفتم</w:t>
      </w:r>
      <w:r w:rsidRPr="00933020">
        <w:rPr>
          <w:rFonts w:hint="cs"/>
          <w:rtl/>
        </w:rPr>
        <w:t>: اين يكي از نشانه</w:t>
      </w:r>
      <w:r w:rsidRPr="00933020">
        <w:rPr>
          <w:rFonts w:hint="cs"/>
          <w:rtl/>
        </w:rPr>
        <w:softHyphen/>
      </w:r>
      <w:r w:rsidR="00A8251F" w:rsidRPr="00933020">
        <w:rPr>
          <w:rFonts w:hint="cs"/>
          <w:rtl/>
        </w:rPr>
        <w:t>ها و صفاتي است</w:t>
      </w:r>
      <w:r w:rsidR="00A8251F" w:rsidRPr="00933020">
        <w:rPr>
          <w:rtl/>
        </w:rPr>
        <w:softHyphen/>
      </w:r>
      <w:r w:rsidR="00C11C26">
        <w:rPr>
          <w:rFonts w:hint="cs"/>
          <w:rtl/>
        </w:rPr>
        <w:t xml:space="preserve"> </w:t>
      </w:r>
      <w:r w:rsidRPr="00933020">
        <w:rPr>
          <w:rFonts w:hint="cs"/>
          <w:rtl/>
        </w:rPr>
        <w:t xml:space="preserve">كه </w:t>
      </w:r>
      <w:r w:rsidR="00A8251F" w:rsidRPr="00933020">
        <w:rPr>
          <w:rFonts w:hint="cs"/>
          <w:rtl/>
        </w:rPr>
        <w:t>(آن دوست</w:t>
      </w:r>
      <w:r w:rsidR="00F80E6A" w:rsidRPr="00933020">
        <w:rPr>
          <w:rFonts w:hint="cs"/>
          <w:rtl/>
        </w:rPr>
        <w:t xml:space="preserve"> يهوديم در عموريه به من گفته بود</w:t>
      </w:r>
      <w:r w:rsidR="007439FA">
        <w:rPr>
          <w:rFonts w:hint="cs"/>
          <w:rtl/>
        </w:rPr>
        <w:t>)</w:t>
      </w:r>
      <w:r w:rsidR="00D720F6">
        <w:rPr>
          <w:rFonts w:hint="cs"/>
          <w:rtl/>
        </w:rPr>
        <w:t>.</w:t>
      </w:r>
    </w:p>
    <w:p w:rsidR="00E76F5C" w:rsidRPr="00CC620F" w:rsidRDefault="00F80E6A" w:rsidP="00AF52AF">
      <w:pPr>
        <w:pStyle w:val="normal"/>
        <w:ind w:firstLine="111"/>
        <w:rPr>
          <w:rStyle w:val="normalChar"/>
          <w:rFonts w:hint="cs"/>
          <w:rtl/>
        </w:rPr>
      </w:pPr>
      <w:r w:rsidRPr="00933020">
        <w:rPr>
          <w:rFonts w:hint="cs"/>
          <w:rtl/>
        </w:rPr>
        <w:t xml:space="preserve">سپس بازگشتم و چيزي را جمع كردم و </w:t>
      </w:r>
      <w:r w:rsidR="008D141A" w:rsidRPr="00933020">
        <w:rPr>
          <w:rFonts w:hint="cs"/>
          <w:rtl/>
        </w:rPr>
        <w:t>پيامبر</w:t>
      </w:r>
      <w:r w:rsidR="008D141A" w:rsidRPr="00933020">
        <w:rPr>
          <w:rFonts w:cs="CTraditional Arabic" w:hint="cs"/>
          <w:sz w:val="28"/>
          <w:rtl/>
        </w:rPr>
        <w:t>ص</w:t>
      </w:r>
      <w:r w:rsidR="008D141A" w:rsidRPr="00CC620F">
        <w:rPr>
          <w:rStyle w:val="normalChar"/>
          <w:rFonts w:hint="cs"/>
          <w:rtl/>
        </w:rPr>
        <w:t xml:space="preserve"> به</w:t>
      </w:r>
      <w:r w:rsidR="004B7F95" w:rsidRPr="00CC620F">
        <w:rPr>
          <w:rStyle w:val="normalChar"/>
          <w:rFonts w:hint="cs"/>
          <w:rtl/>
        </w:rPr>
        <w:t xml:space="preserve"> مدينه تشريف آوردند</w:t>
      </w:r>
      <w:r w:rsidR="007439FA" w:rsidRPr="00CC620F">
        <w:rPr>
          <w:rStyle w:val="normalChar"/>
          <w:rFonts w:hint="cs"/>
          <w:rtl/>
        </w:rPr>
        <w:t>،</w:t>
      </w:r>
      <w:r w:rsidR="004B7F95" w:rsidRPr="00CC620F">
        <w:rPr>
          <w:rStyle w:val="normalChar"/>
          <w:rFonts w:hint="cs"/>
          <w:rtl/>
        </w:rPr>
        <w:t xml:space="preserve"> سپس آن چيز را آوردم و به ايشان گفتم</w:t>
      </w:r>
      <w:r w:rsidR="00D720F6" w:rsidRPr="00CC620F">
        <w:rPr>
          <w:rStyle w:val="normalChar"/>
          <w:rFonts w:hint="cs"/>
          <w:rtl/>
        </w:rPr>
        <w:t>:</w:t>
      </w:r>
      <w:r w:rsidR="004B7F95" w:rsidRPr="00CC620F">
        <w:rPr>
          <w:rStyle w:val="normalChar"/>
          <w:rFonts w:hint="cs"/>
          <w:rtl/>
        </w:rPr>
        <w:t xml:space="preserve"> من ديدم كه شما صدقه را نمي</w:t>
      </w:r>
      <w:r w:rsidR="004B7F95" w:rsidRPr="00CC620F">
        <w:rPr>
          <w:rStyle w:val="normalChar"/>
          <w:rFonts w:hint="cs"/>
          <w:rtl/>
        </w:rPr>
        <w:softHyphen/>
        <w:t>پذيريد و نمي</w:t>
      </w:r>
      <w:r w:rsidR="004B7F95" w:rsidRPr="00CC620F">
        <w:rPr>
          <w:rStyle w:val="normalChar"/>
          <w:rFonts w:hint="cs"/>
          <w:rtl/>
        </w:rPr>
        <w:softHyphen/>
        <w:t>خوريد و اين هديه</w:t>
      </w:r>
      <w:r w:rsidR="004B7F95" w:rsidRPr="00CC620F">
        <w:rPr>
          <w:rStyle w:val="normalChar"/>
          <w:rFonts w:hint="cs"/>
          <w:rtl/>
        </w:rPr>
        <w:softHyphen/>
        <w:t>اي است كه بوسيل</w:t>
      </w:r>
      <w:r w:rsidR="00F76C0F" w:rsidRPr="00CC620F">
        <w:rPr>
          <w:rStyle w:val="normalChar"/>
          <w:rFonts w:hint="cs"/>
          <w:rtl/>
        </w:rPr>
        <w:t>ه</w:t>
      </w:r>
      <w:r w:rsidR="004B7F95" w:rsidRPr="00CC620F">
        <w:rPr>
          <w:rStyle w:val="normalChar"/>
          <w:rFonts w:hint="cs"/>
          <w:rtl/>
        </w:rPr>
        <w:t xml:space="preserve"> آن مي</w:t>
      </w:r>
      <w:r w:rsidR="004B7F95" w:rsidRPr="00CC620F">
        <w:rPr>
          <w:rStyle w:val="normalChar"/>
          <w:rFonts w:hint="cs"/>
          <w:rtl/>
        </w:rPr>
        <w:softHyphen/>
        <w:t>خواهم شما را مورد اكرام قرار دهم</w:t>
      </w:r>
      <w:r w:rsidR="00D720F6" w:rsidRPr="00CC620F">
        <w:rPr>
          <w:rStyle w:val="normalChar"/>
          <w:rFonts w:hint="cs"/>
          <w:rtl/>
        </w:rPr>
        <w:t>.</w:t>
      </w:r>
      <w:r w:rsidR="000619EC" w:rsidRPr="00CC620F">
        <w:rPr>
          <w:rStyle w:val="normalChar"/>
          <w:rFonts w:hint="cs"/>
          <w:rtl/>
        </w:rPr>
        <w:t xml:space="preserve"> سلمان گويد</w:t>
      </w:r>
      <w:r w:rsidR="00D720F6" w:rsidRPr="00CC620F">
        <w:rPr>
          <w:rStyle w:val="normalChar"/>
          <w:rFonts w:hint="cs"/>
          <w:rtl/>
        </w:rPr>
        <w:t>:</w:t>
      </w:r>
      <w:r w:rsidR="000619EC" w:rsidRPr="00CC620F">
        <w:rPr>
          <w:rStyle w:val="normalChar"/>
          <w:rFonts w:hint="cs"/>
          <w:rtl/>
        </w:rPr>
        <w:t xml:space="preserve"> رسول خدا</w:t>
      </w:r>
      <w:r w:rsidR="000619EC" w:rsidRPr="00933020">
        <w:rPr>
          <w:rFonts w:cs="CTraditional Arabic" w:hint="cs"/>
          <w:sz w:val="28"/>
          <w:rtl/>
        </w:rPr>
        <w:t>ص</w:t>
      </w:r>
      <w:r w:rsidR="000619EC" w:rsidRPr="00CC620F">
        <w:rPr>
          <w:rStyle w:val="normalChar"/>
          <w:rFonts w:hint="cs"/>
          <w:rtl/>
        </w:rPr>
        <w:t xml:space="preserve"> از آن خورد و به دستور ايشان يارانش هم همراه با او از آن خوردند</w:t>
      </w:r>
      <w:r w:rsidR="00D720F6" w:rsidRPr="00CC620F">
        <w:rPr>
          <w:rStyle w:val="normalChar"/>
          <w:rFonts w:hint="cs"/>
          <w:rtl/>
        </w:rPr>
        <w:t>.</w:t>
      </w:r>
    </w:p>
    <w:p w:rsidR="00195D7A" w:rsidRPr="00933020" w:rsidRDefault="00B60A40" w:rsidP="00AF52AF">
      <w:pPr>
        <w:pStyle w:val="normal"/>
        <w:ind w:firstLine="111"/>
        <w:rPr>
          <w:rFonts w:hint="cs"/>
          <w:rtl/>
        </w:rPr>
      </w:pPr>
      <w:r w:rsidRPr="00933020">
        <w:rPr>
          <w:rFonts w:hint="cs"/>
          <w:rtl/>
        </w:rPr>
        <w:t>سلمان گويد</w:t>
      </w:r>
      <w:r w:rsidR="00D720F6">
        <w:rPr>
          <w:rFonts w:hint="cs"/>
          <w:rtl/>
        </w:rPr>
        <w:t>:</w:t>
      </w:r>
      <w:r w:rsidR="00195D7A" w:rsidRPr="00933020">
        <w:rPr>
          <w:rFonts w:hint="cs"/>
          <w:rtl/>
        </w:rPr>
        <w:t xml:space="preserve"> با خودم گفتم</w:t>
      </w:r>
      <w:r w:rsidR="00D720F6">
        <w:rPr>
          <w:rFonts w:hint="cs"/>
          <w:rtl/>
        </w:rPr>
        <w:t>:</w:t>
      </w:r>
      <w:r w:rsidR="00195D7A" w:rsidRPr="00933020">
        <w:rPr>
          <w:rFonts w:hint="cs"/>
          <w:rtl/>
        </w:rPr>
        <w:t xml:space="preserve"> اين دو نشانه از نشانه</w:t>
      </w:r>
      <w:r w:rsidR="00195D7A" w:rsidRPr="00933020">
        <w:rPr>
          <w:rFonts w:hint="cs"/>
          <w:rtl/>
        </w:rPr>
        <w:softHyphen/>
        <w:t>هايي كه دوست يهوديم به من گفته بود.</w:t>
      </w:r>
    </w:p>
    <w:p w:rsidR="00591DE3" w:rsidRPr="00933020" w:rsidRDefault="00195D7A" w:rsidP="00AF52AF">
      <w:pPr>
        <w:pStyle w:val="normal"/>
        <w:ind w:firstLine="111"/>
        <w:rPr>
          <w:rFonts w:hint="cs"/>
          <w:rtl/>
        </w:rPr>
      </w:pPr>
      <w:r w:rsidRPr="00933020">
        <w:rPr>
          <w:rFonts w:hint="cs"/>
          <w:rtl/>
        </w:rPr>
        <w:t>سپس در حاليكه رسول خدا در گورستان بقيع بودند</w:t>
      </w:r>
      <w:r w:rsidR="007439FA">
        <w:rPr>
          <w:rFonts w:hint="cs"/>
          <w:rtl/>
        </w:rPr>
        <w:t>،</w:t>
      </w:r>
      <w:r w:rsidRPr="00933020">
        <w:rPr>
          <w:rFonts w:hint="cs"/>
          <w:rtl/>
        </w:rPr>
        <w:t xml:space="preserve"> پيش وي آمدم</w:t>
      </w:r>
      <w:r w:rsidR="00D720F6">
        <w:rPr>
          <w:rFonts w:hint="cs"/>
          <w:rtl/>
        </w:rPr>
        <w:t>.</w:t>
      </w:r>
      <w:r w:rsidRPr="00933020">
        <w:rPr>
          <w:rFonts w:hint="cs"/>
          <w:rtl/>
        </w:rPr>
        <w:t xml:space="preserve"> سلمان گويد</w:t>
      </w:r>
      <w:r w:rsidR="00D720F6">
        <w:rPr>
          <w:rFonts w:hint="cs"/>
          <w:rtl/>
        </w:rPr>
        <w:t>:</w:t>
      </w:r>
      <w:r w:rsidRPr="00933020">
        <w:rPr>
          <w:rFonts w:hint="cs"/>
          <w:rtl/>
        </w:rPr>
        <w:t xml:space="preserve"> ايشان بخاطر تشييع جناز</w:t>
      </w:r>
      <w:r w:rsidR="00F76C0F">
        <w:rPr>
          <w:rFonts w:hint="cs"/>
          <w:rtl/>
        </w:rPr>
        <w:t>ه</w:t>
      </w:r>
      <w:r w:rsidRPr="00933020">
        <w:rPr>
          <w:rFonts w:hint="cs"/>
          <w:rtl/>
        </w:rPr>
        <w:t xml:space="preserve"> يكي از يارانش به آنجا آمده بودند و دو قطيفه پوشيده و در ميان يارانش نشسته بودند</w:t>
      </w:r>
      <w:r w:rsidR="007439FA">
        <w:rPr>
          <w:rFonts w:hint="cs"/>
          <w:rtl/>
        </w:rPr>
        <w:t>،</w:t>
      </w:r>
      <w:r w:rsidRPr="00933020">
        <w:rPr>
          <w:rFonts w:hint="cs"/>
          <w:rtl/>
        </w:rPr>
        <w:t xml:space="preserve"> بر</w:t>
      </w:r>
      <w:r w:rsidR="00C11C26">
        <w:rPr>
          <w:rFonts w:hint="cs"/>
          <w:rtl/>
        </w:rPr>
        <w:t xml:space="preserve"> </w:t>
      </w:r>
      <w:r w:rsidRPr="00933020">
        <w:rPr>
          <w:rFonts w:hint="cs"/>
          <w:rtl/>
        </w:rPr>
        <w:t>ايشان سلام كردم</w:t>
      </w:r>
      <w:r w:rsidR="00D720F6">
        <w:rPr>
          <w:rFonts w:hint="cs"/>
          <w:rtl/>
        </w:rPr>
        <w:t>.</w:t>
      </w:r>
      <w:r w:rsidRPr="00933020">
        <w:rPr>
          <w:rFonts w:hint="cs"/>
          <w:rtl/>
        </w:rPr>
        <w:t xml:space="preserve"> سپس چرخيدم و شروع به نگاه كردن به پشتش نمودم تا بلكه مهر نبوتي را كه دوست يهوديم برايم گفته بود</w:t>
      </w:r>
      <w:r w:rsidR="007439FA">
        <w:rPr>
          <w:rFonts w:hint="cs"/>
          <w:rtl/>
        </w:rPr>
        <w:t>،</w:t>
      </w:r>
      <w:r w:rsidRPr="00933020">
        <w:rPr>
          <w:rFonts w:hint="cs"/>
          <w:rtl/>
        </w:rPr>
        <w:t xml:space="preserve"> ملاحظه كنم</w:t>
      </w:r>
      <w:r w:rsidR="00D720F6">
        <w:rPr>
          <w:rFonts w:hint="cs"/>
          <w:rtl/>
        </w:rPr>
        <w:t>.</w:t>
      </w:r>
    </w:p>
    <w:p w:rsidR="00F60CF4" w:rsidRPr="00933020" w:rsidRDefault="00591DE3" w:rsidP="00AF52AF">
      <w:pPr>
        <w:pStyle w:val="normal"/>
        <w:ind w:firstLine="111"/>
        <w:rPr>
          <w:rFonts w:hint="cs"/>
          <w:rtl/>
        </w:rPr>
      </w:pPr>
      <w:r w:rsidRPr="00CC620F">
        <w:rPr>
          <w:rFonts w:hint="cs"/>
          <w:rtl/>
        </w:rPr>
        <w:t>هنگامي كه رسول خدا</w:t>
      </w:r>
      <w:r w:rsidRPr="00933020">
        <w:rPr>
          <w:rFonts w:cs="CTraditional Arabic" w:hint="cs"/>
          <w:sz w:val="28"/>
          <w:rtl/>
        </w:rPr>
        <w:t>ص</w:t>
      </w:r>
      <w:r w:rsidRPr="00CC620F">
        <w:rPr>
          <w:rFonts w:hint="cs"/>
          <w:rtl/>
        </w:rPr>
        <w:t xml:space="preserve"> چرخيدن مرا ديد</w:t>
      </w:r>
      <w:r w:rsidR="007439FA" w:rsidRPr="00CC620F">
        <w:rPr>
          <w:rFonts w:hint="cs"/>
          <w:rtl/>
        </w:rPr>
        <w:t>،</w:t>
      </w:r>
      <w:r w:rsidR="00C11C26">
        <w:rPr>
          <w:rFonts w:hint="cs"/>
          <w:rtl/>
        </w:rPr>
        <w:t xml:space="preserve"> دانست كه دنبال چيزي مي</w:t>
      </w:r>
      <w:r w:rsidR="00C11C26">
        <w:rPr>
          <w:rFonts w:cs="2  Badr" w:hint="cs"/>
          <w:rtl/>
        </w:rPr>
        <w:t>‏</w:t>
      </w:r>
      <w:r w:rsidRPr="00CC620F">
        <w:rPr>
          <w:rFonts w:hint="cs"/>
          <w:rtl/>
        </w:rPr>
        <w:t>گردم كه برايم توصيف شده است</w:t>
      </w:r>
      <w:r w:rsidR="00D720F6" w:rsidRPr="00CC620F">
        <w:rPr>
          <w:rFonts w:hint="cs"/>
          <w:rtl/>
        </w:rPr>
        <w:t>.</w:t>
      </w:r>
      <w:r w:rsidRPr="00CC620F">
        <w:rPr>
          <w:rFonts w:hint="cs"/>
          <w:rtl/>
        </w:rPr>
        <w:t xml:space="preserve"> سلمان گويد</w:t>
      </w:r>
      <w:r w:rsidR="00D720F6" w:rsidRPr="00CC620F">
        <w:rPr>
          <w:rFonts w:hint="cs"/>
          <w:rtl/>
        </w:rPr>
        <w:t>:</w:t>
      </w:r>
      <w:r w:rsidRPr="00CC620F">
        <w:rPr>
          <w:rFonts w:hint="cs"/>
          <w:rtl/>
        </w:rPr>
        <w:t xml:space="preserve"> از همين روي</w:t>
      </w:r>
      <w:r w:rsidR="007439FA" w:rsidRPr="00CC620F">
        <w:rPr>
          <w:rFonts w:hint="cs"/>
          <w:rtl/>
        </w:rPr>
        <w:t>،</w:t>
      </w:r>
      <w:r w:rsidRPr="00CC620F">
        <w:rPr>
          <w:rFonts w:hint="cs"/>
          <w:rtl/>
        </w:rPr>
        <w:t xml:space="preserve"> ردايش را از پشتش انداخت و من آن مهر نبوت را بر روي شان</w:t>
      </w:r>
      <w:r w:rsidR="00F76C0F" w:rsidRPr="00CC620F">
        <w:rPr>
          <w:rFonts w:hint="cs"/>
          <w:rtl/>
        </w:rPr>
        <w:t>ه</w:t>
      </w:r>
      <w:r w:rsidRPr="00CC620F">
        <w:rPr>
          <w:rFonts w:hint="cs"/>
          <w:rtl/>
        </w:rPr>
        <w:t xml:space="preserve"> ايشان ملاحظه كردم</w:t>
      </w:r>
      <w:r w:rsidR="00D720F6" w:rsidRPr="00CC620F">
        <w:rPr>
          <w:rFonts w:hint="cs"/>
          <w:rtl/>
        </w:rPr>
        <w:t>.</w:t>
      </w:r>
      <w:r w:rsidRPr="00CC620F">
        <w:rPr>
          <w:rFonts w:hint="cs"/>
          <w:rtl/>
        </w:rPr>
        <w:t xml:space="preserve"> آنگاه خودم را بر روي پيامبر</w:t>
      </w:r>
      <w:r w:rsidRPr="00933020">
        <w:rPr>
          <w:rFonts w:cs="CTraditional Arabic" w:hint="cs"/>
          <w:sz w:val="28"/>
          <w:rtl/>
        </w:rPr>
        <w:t>ص</w:t>
      </w:r>
      <w:r w:rsidRPr="00CC620F">
        <w:rPr>
          <w:rFonts w:hint="cs"/>
          <w:rtl/>
        </w:rPr>
        <w:t xml:space="preserve"> انداختم</w:t>
      </w:r>
      <w:r w:rsidR="00F60CF4" w:rsidRPr="00CC620F">
        <w:rPr>
          <w:rFonts w:hint="cs"/>
          <w:rtl/>
        </w:rPr>
        <w:t xml:space="preserve"> و شروع به بوسيدن ايشان و گريستن كردم</w:t>
      </w:r>
      <w:r w:rsidR="00D720F6" w:rsidRPr="00CC620F">
        <w:rPr>
          <w:rFonts w:hint="cs"/>
          <w:rtl/>
        </w:rPr>
        <w:t>.</w:t>
      </w:r>
      <w:r w:rsidR="00F60CF4" w:rsidRPr="00CC620F">
        <w:rPr>
          <w:rFonts w:hint="cs"/>
          <w:rtl/>
        </w:rPr>
        <w:t xml:space="preserve"> رسول خدا</w:t>
      </w:r>
      <w:r w:rsidR="00F60CF4" w:rsidRPr="00933020">
        <w:rPr>
          <w:rFonts w:cs="CTraditional Arabic" w:hint="cs"/>
          <w:sz w:val="28"/>
          <w:rtl/>
        </w:rPr>
        <w:t>ص</w:t>
      </w:r>
      <w:r w:rsidR="00F60CF4" w:rsidRPr="00933020">
        <w:rPr>
          <w:rFonts w:hint="cs"/>
          <w:rtl/>
        </w:rPr>
        <w:t xml:space="preserve"> به من گفت</w:t>
      </w:r>
      <w:r w:rsidR="00D720F6">
        <w:rPr>
          <w:rFonts w:hint="cs"/>
          <w:rtl/>
        </w:rPr>
        <w:t>:</w:t>
      </w:r>
      <w:r w:rsidR="00F60CF4" w:rsidRPr="00933020">
        <w:rPr>
          <w:rFonts w:hint="cs"/>
          <w:rtl/>
        </w:rPr>
        <w:t xml:space="preserve"> بيا جلو</w:t>
      </w:r>
      <w:r w:rsidR="007439FA">
        <w:rPr>
          <w:rFonts w:hint="cs"/>
          <w:rtl/>
        </w:rPr>
        <w:t>،</w:t>
      </w:r>
      <w:r w:rsidR="00F60CF4" w:rsidRPr="00933020">
        <w:rPr>
          <w:rFonts w:hint="cs"/>
          <w:rtl/>
        </w:rPr>
        <w:t xml:space="preserve"> من هم جلو آمدم</w:t>
      </w:r>
      <w:r w:rsidR="00C11C26">
        <w:rPr>
          <w:rFonts w:hint="cs"/>
          <w:rtl/>
        </w:rPr>
        <w:t>.</w:t>
      </w:r>
      <w:r w:rsidR="00F60CF4" w:rsidRPr="00933020">
        <w:rPr>
          <w:rFonts w:hint="cs"/>
          <w:rtl/>
        </w:rPr>
        <w:t xml:space="preserve"> اي ابن عباس</w:t>
      </w:r>
      <w:r w:rsidR="007439FA">
        <w:rPr>
          <w:rFonts w:hint="cs"/>
          <w:rtl/>
        </w:rPr>
        <w:t>!</w:t>
      </w:r>
      <w:r w:rsidR="00F60CF4" w:rsidRPr="00933020">
        <w:rPr>
          <w:rFonts w:hint="cs"/>
          <w:rtl/>
        </w:rPr>
        <w:t xml:space="preserve"> داستانم را آنگونه كه براي تو تعريف كردم</w:t>
      </w:r>
      <w:r w:rsidR="007439FA">
        <w:rPr>
          <w:rFonts w:hint="cs"/>
          <w:rtl/>
        </w:rPr>
        <w:t>،</w:t>
      </w:r>
      <w:r w:rsidR="00F60CF4" w:rsidRPr="00933020">
        <w:rPr>
          <w:rFonts w:hint="cs"/>
          <w:rtl/>
        </w:rPr>
        <w:t xml:space="preserve"> براي آن حضرت تعريف نمودم</w:t>
      </w:r>
      <w:r w:rsidR="00D720F6">
        <w:rPr>
          <w:rFonts w:hint="cs"/>
          <w:rtl/>
        </w:rPr>
        <w:t>.</w:t>
      </w:r>
    </w:p>
    <w:p w:rsidR="00AA142C" w:rsidRPr="00933020" w:rsidRDefault="00F60CF4" w:rsidP="00AF52AF">
      <w:pPr>
        <w:pStyle w:val="normal"/>
        <w:ind w:firstLine="111"/>
        <w:rPr>
          <w:rFonts w:hint="cs"/>
          <w:rtl/>
        </w:rPr>
      </w:pPr>
      <w:r w:rsidRPr="00933020">
        <w:rPr>
          <w:rFonts w:hint="cs"/>
          <w:rtl/>
        </w:rPr>
        <w:t>سلمان گويد</w:t>
      </w:r>
      <w:r w:rsidR="00D720F6">
        <w:rPr>
          <w:rFonts w:hint="cs"/>
          <w:rtl/>
        </w:rPr>
        <w:t>:</w:t>
      </w:r>
      <w:r w:rsidRPr="00933020">
        <w:rPr>
          <w:rFonts w:hint="cs"/>
          <w:rtl/>
        </w:rPr>
        <w:t xml:space="preserve"> پيامبر</w:t>
      </w:r>
      <w:r w:rsidRPr="00933020">
        <w:rPr>
          <w:rFonts w:cs="CTraditional Arabic" w:hint="cs"/>
          <w:sz w:val="28"/>
          <w:rtl/>
        </w:rPr>
        <w:t>ص</w:t>
      </w:r>
      <w:r w:rsidRPr="00CC620F">
        <w:rPr>
          <w:rFonts w:hint="cs"/>
          <w:rtl/>
        </w:rPr>
        <w:t xml:space="preserve"> چنين</w:t>
      </w:r>
      <w:r w:rsidR="00F3592C" w:rsidRPr="00CC620F">
        <w:rPr>
          <w:rFonts w:hint="cs"/>
          <w:rtl/>
        </w:rPr>
        <w:t xml:space="preserve"> پسنديد كه يارانش هم اين داستان را بشنوند</w:t>
      </w:r>
      <w:r w:rsidR="00D720F6" w:rsidRPr="00CC620F">
        <w:rPr>
          <w:rFonts w:hint="cs"/>
          <w:rtl/>
        </w:rPr>
        <w:t>.</w:t>
      </w:r>
      <w:r w:rsidR="00F3592C" w:rsidRPr="00CC620F">
        <w:rPr>
          <w:rFonts w:hint="cs"/>
          <w:rtl/>
        </w:rPr>
        <w:t xml:space="preserve"> سپس بردگي سلمان را به خود مشغول كرد تا جايي كه </w:t>
      </w:r>
      <w:r w:rsidR="002452A3" w:rsidRPr="00CC620F">
        <w:rPr>
          <w:rFonts w:hint="cs"/>
          <w:rtl/>
        </w:rPr>
        <w:t>جنگ بدر و احد را با رسول الله</w:t>
      </w:r>
      <w:r w:rsidR="002452A3" w:rsidRPr="00933020">
        <w:rPr>
          <w:rFonts w:cs="CTraditional Arabic" w:hint="cs"/>
          <w:sz w:val="28"/>
          <w:rtl/>
        </w:rPr>
        <w:t>ص</w:t>
      </w:r>
      <w:r w:rsidR="002452A3" w:rsidRPr="00CC620F">
        <w:rPr>
          <w:rFonts w:hint="cs"/>
          <w:rtl/>
        </w:rPr>
        <w:t xml:space="preserve"> از دست داد و نتوانست در آنها شركت كند.</w:t>
      </w:r>
      <w:r w:rsidR="00EE15BB">
        <w:rPr>
          <w:rStyle w:val="a4"/>
          <w:rtl/>
        </w:rPr>
        <w:footnoteReference w:id="163"/>
      </w:r>
    </w:p>
    <w:p w:rsidR="00B4071C" w:rsidRPr="00CC620F" w:rsidRDefault="00AA142C" w:rsidP="00AF52AF">
      <w:pPr>
        <w:pStyle w:val="normal"/>
        <w:ind w:firstLine="111"/>
        <w:rPr>
          <w:rStyle w:val="normalChar"/>
          <w:rFonts w:hint="cs"/>
          <w:rtl/>
        </w:rPr>
      </w:pPr>
      <w:r w:rsidRPr="00933020">
        <w:rPr>
          <w:rFonts w:hint="cs"/>
          <w:rtl/>
        </w:rPr>
        <w:t>سلمان گويد</w:t>
      </w:r>
      <w:r w:rsidR="00D720F6">
        <w:rPr>
          <w:rFonts w:hint="cs"/>
          <w:rtl/>
        </w:rPr>
        <w:t>:</w:t>
      </w:r>
      <w:r w:rsidRPr="00933020">
        <w:rPr>
          <w:rFonts w:hint="cs"/>
          <w:rtl/>
        </w:rPr>
        <w:t xml:space="preserve"> بعد</w:t>
      </w:r>
      <w:r w:rsidR="00C11C26">
        <w:rPr>
          <w:rFonts w:hint="cs"/>
          <w:rtl/>
        </w:rPr>
        <w:t xml:space="preserve"> </w:t>
      </w:r>
      <w:r w:rsidRPr="00933020">
        <w:rPr>
          <w:rFonts w:hint="cs"/>
          <w:rtl/>
        </w:rPr>
        <w:t>از آن</w:t>
      </w:r>
      <w:r w:rsidR="007439FA">
        <w:rPr>
          <w:rFonts w:hint="cs"/>
          <w:rtl/>
        </w:rPr>
        <w:t>،</w:t>
      </w:r>
      <w:r w:rsidRPr="00933020">
        <w:rPr>
          <w:rFonts w:hint="cs"/>
          <w:rtl/>
        </w:rPr>
        <w:t xml:space="preserve"> رسول خدا</w:t>
      </w:r>
      <w:r w:rsidRPr="00933020">
        <w:rPr>
          <w:rFonts w:cs="CTraditional Arabic" w:hint="cs"/>
          <w:sz w:val="28"/>
          <w:rtl/>
        </w:rPr>
        <w:t>ص</w:t>
      </w:r>
      <w:r w:rsidRPr="00CC620F">
        <w:rPr>
          <w:rStyle w:val="normalChar"/>
          <w:rFonts w:hint="cs"/>
          <w:rtl/>
        </w:rPr>
        <w:t xml:space="preserve"> به</w:t>
      </w:r>
      <w:r w:rsidR="00025D30" w:rsidRPr="00CC620F">
        <w:rPr>
          <w:rStyle w:val="normalChar"/>
          <w:rFonts w:hint="cs"/>
          <w:rtl/>
        </w:rPr>
        <w:t xml:space="preserve"> من فرمودند</w:t>
      </w:r>
      <w:r w:rsidR="00D720F6" w:rsidRPr="00CC620F">
        <w:rPr>
          <w:rStyle w:val="normalChar"/>
          <w:rFonts w:hint="cs"/>
          <w:rtl/>
        </w:rPr>
        <w:t>:</w:t>
      </w:r>
      <w:r w:rsidR="00025D30" w:rsidRPr="00CC620F">
        <w:rPr>
          <w:rStyle w:val="normalChar"/>
          <w:rFonts w:hint="cs"/>
          <w:rtl/>
        </w:rPr>
        <w:t xml:space="preserve"> اي سلمان</w:t>
      </w:r>
      <w:r w:rsidR="007439FA" w:rsidRPr="00CC620F">
        <w:rPr>
          <w:rStyle w:val="normalChar"/>
          <w:rFonts w:hint="cs"/>
          <w:rtl/>
        </w:rPr>
        <w:t>!</w:t>
      </w:r>
      <w:r w:rsidR="00025D30" w:rsidRPr="00CC620F">
        <w:rPr>
          <w:rStyle w:val="normalChar"/>
          <w:rFonts w:hint="cs"/>
          <w:rtl/>
        </w:rPr>
        <w:t xml:space="preserve"> با اربابت مكاتبه</w:t>
      </w:r>
      <w:r w:rsidR="00C11C26">
        <w:rPr>
          <w:rStyle w:val="a4"/>
          <w:rtl/>
        </w:rPr>
        <w:footnoteReference w:id="164"/>
      </w:r>
      <w:r w:rsidR="00025D30" w:rsidRPr="00CC620F">
        <w:rPr>
          <w:rStyle w:val="normalChar"/>
          <w:rFonts w:hint="cs"/>
          <w:rtl/>
        </w:rPr>
        <w:t xml:space="preserve"> كن</w:t>
      </w:r>
      <w:r w:rsidR="00C11C26">
        <w:rPr>
          <w:rStyle w:val="normalChar"/>
          <w:rFonts w:hint="cs"/>
          <w:rtl/>
        </w:rPr>
        <w:t>!</w:t>
      </w:r>
      <w:r w:rsidR="00025D30" w:rsidRPr="00CC620F">
        <w:rPr>
          <w:rStyle w:val="normalChar"/>
          <w:rFonts w:hint="cs"/>
          <w:rtl/>
        </w:rPr>
        <w:t xml:space="preserve"> من هم با اربابم اينگونه مكاتبه كردم كه در عوض آزاديم</w:t>
      </w:r>
      <w:r w:rsidR="007439FA" w:rsidRPr="00CC620F">
        <w:rPr>
          <w:rStyle w:val="normalChar"/>
          <w:rFonts w:hint="cs"/>
          <w:rtl/>
        </w:rPr>
        <w:t>،</w:t>
      </w:r>
      <w:r w:rsidR="00C11C26">
        <w:rPr>
          <w:rStyle w:val="normalChar"/>
          <w:rFonts w:hint="cs"/>
          <w:rtl/>
        </w:rPr>
        <w:t xml:space="preserve"> سي</w:t>
      </w:r>
      <w:r w:rsidR="00025D30" w:rsidRPr="00CC620F">
        <w:rPr>
          <w:rStyle w:val="normalChar"/>
          <w:rFonts w:hint="cs"/>
          <w:rtl/>
        </w:rPr>
        <w:t>صد نهال خرما براي اربابم فراهم كنم و براي هر</w:t>
      </w:r>
      <w:r w:rsidR="00C11C26">
        <w:rPr>
          <w:rStyle w:val="normalChar"/>
          <w:rFonts w:hint="cs"/>
          <w:rtl/>
        </w:rPr>
        <w:t xml:space="preserve"> </w:t>
      </w:r>
      <w:r w:rsidR="00025D30" w:rsidRPr="00CC620F">
        <w:rPr>
          <w:rStyle w:val="normalChar"/>
          <w:rFonts w:hint="cs"/>
          <w:rtl/>
        </w:rPr>
        <w:t>يك از آنها حفره</w:t>
      </w:r>
      <w:r w:rsidR="00025D30" w:rsidRPr="00CC620F">
        <w:rPr>
          <w:rStyle w:val="normalChar"/>
          <w:rFonts w:hint="cs"/>
          <w:rtl/>
        </w:rPr>
        <w:softHyphen/>
        <w:t>اي ايجاد كنم و آنها را در آن حفره</w:t>
      </w:r>
      <w:r w:rsidR="00025D30" w:rsidRPr="00CC620F">
        <w:rPr>
          <w:rStyle w:val="normalChar"/>
          <w:rFonts w:hint="cs"/>
          <w:rtl/>
        </w:rPr>
        <w:softHyphen/>
        <w:t xml:space="preserve">ها بكارم و آنها را آب دهم تا اينكه </w:t>
      </w:r>
      <w:r w:rsidR="00EE15BB">
        <w:rPr>
          <w:rStyle w:val="normalChar"/>
          <w:rFonts w:hint="cs"/>
          <w:rtl/>
        </w:rPr>
        <w:t xml:space="preserve">به ثمر </w:t>
      </w:r>
      <w:r w:rsidR="00025D30" w:rsidRPr="00CC620F">
        <w:rPr>
          <w:rStyle w:val="normalChar"/>
          <w:rFonts w:hint="cs"/>
          <w:rtl/>
        </w:rPr>
        <w:t>برسند</w:t>
      </w:r>
      <w:r w:rsidR="00D720F6" w:rsidRPr="00CC620F">
        <w:rPr>
          <w:rStyle w:val="normalChar"/>
          <w:rFonts w:hint="cs"/>
          <w:rtl/>
        </w:rPr>
        <w:t>.</w:t>
      </w:r>
      <w:r w:rsidR="00025D30" w:rsidRPr="00CC620F">
        <w:rPr>
          <w:rStyle w:val="normalChar"/>
          <w:rFonts w:hint="cs"/>
          <w:rtl/>
        </w:rPr>
        <w:t xml:space="preserve"> و همچنين 40 اوقيه</w:t>
      </w:r>
      <w:r w:rsidR="00EE15BB">
        <w:rPr>
          <w:rStyle w:val="a4"/>
          <w:rtl/>
        </w:rPr>
        <w:footnoteReference w:id="165"/>
      </w:r>
      <w:r w:rsidR="00025D30" w:rsidRPr="00CC620F">
        <w:rPr>
          <w:rStyle w:val="normalChar"/>
          <w:rFonts w:hint="cs"/>
          <w:rtl/>
        </w:rPr>
        <w:t xml:space="preserve"> به او بپردازم</w:t>
      </w:r>
      <w:r w:rsidR="00D720F6" w:rsidRPr="00CC620F">
        <w:rPr>
          <w:rStyle w:val="normalChar"/>
          <w:rFonts w:hint="cs"/>
          <w:rtl/>
        </w:rPr>
        <w:t>.</w:t>
      </w:r>
      <w:r w:rsidR="002D7E48" w:rsidRPr="00CC620F">
        <w:rPr>
          <w:rStyle w:val="normalChar"/>
          <w:rFonts w:hint="cs"/>
          <w:rtl/>
        </w:rPr>
        <w:t xml:space="preserve"> با شنيدن اين خبر رسول خدا</w:t>
      </w:r>
      <w:r w:rsidR="00EE15BB" w:rsidRPr="00EE15BB">
        <w:rPr>
          <w:rStyle w:val="normalChar"/>
          <w:rFonts w:cs="CTraditional Arabic" w:hint="cs"/>
          <w:rtl/>
        </w:rPr>
        <w:t>ص</w:t>
      </w:r>
      <w:r w:rsidR="002D7E48" w:rsidRPr="00CC620F">
        <w:rPr>
          <w:rStyle w:val="normalChar"/>
          <w:rFonts w:hint="cs"/>
          <w:rtl/>
        </w:rPr>
        <w:t xml:space="preserve"> به يارانش فرمودند</w:t>
      </w:r>
      <w:r w:rsidR="00D720F6" w:rsidRPr="00CC620F">
        <w:rPr>
          <w:rStyle w:val="normalChar"/>
          <w:rFonts w:hint="cs"/>
          <w:rtl/>
        </w:rPr>
        <w:t>:</w:t>
      </w:r>
      <w:r w:rsidR="002D7E48" w:rsidRPr="00CC620F">
        <w:rPr>
          <w:rStyle w:val="normalChar"/>
          <w:rFonts w:hint="cs"/>
          <w:rtl/>
        </w:rPr>
        <w:t xml:space="preserve"> « برادرتان را ياري كنيد</w:t>
      </w:r>
      <w:r w:rsidR="007439FA" w:rsidRPr="00CC620F">
        <w:rPr>
          <w:rStyle w:val="normalChar"/>
          <w:rFonts w:hint="cs"/>
          <w:rtl/>
        </w:rPr>
        <w:t>!</w:t>
      </w:r>
      <w:r w:rsidR="002D7E48" w:rsidRPr="00CC620F">
        <w:rPr>
          <w:rStyle w:val="normalChar"/>
          <w:rFonts w:hint="cs"/>
          <w:rtl/>
        </w:rPr>
        <w:t xml:space="preserve"> »</w:t>
      </w:r>
      <w:r w:rsidR="005E4CAD" w:rsidRPr="00CC620F">
        <w:rPr>
          <w:rStyle w:val="normalChar"/>
          <w:rFonts w:hint="cs"/>
          <w:rtl/>
        </w:rPr>
        <w:t xml:space="preserve"> آنها هم با آوردن نها</w:t>
      </w:r>
      <w:r w:rsidR="00686D27" w:rsidRPr="00CC620F">
        <w:rPr>
          <w:rStyle w:val="normalChar"/>
          <w:rFonts w:hint="cs"/>
          <w:rtl/>
        </w:rPr>
        <w:t>ل</w:t>
      </w:r>
      <w:r w:rsidR="005E4CAD" w:rsidRPr="00CC620F">
        <w:rPr>
          <w:rStyle w:val="normalChar"/>
          <w:rFonts w:hint="cs"/>
          <w:rtl/>
        </w:rPr>
        <w:t xml:space="preserve"> درخت خرما مرا ياري نمودند</w:t>
      </w:r>
      <w:r w:rsidR="007439FA" w:rsidRPr="00CC620F">
        <w:rPr>
          <w:rStyle w:val="normalChar"/>
          <w:rFonts w:hint="cs"/>
          <w:rtl/>
        </w:rPr>
        <w:t>،</w:t>
      </w:r>
      <w:r w:rsidR="005E4CAD" w:rsidRPr="00CC620F">
        <w:rPr>
          <w:rStyle w:val="normalChar"/>
          <w:rFonts w:hint="cs"/>
          <w:rtl/>
        </w:rPr>
        <w:t xml:space="preserve"> يكي </w:t>
      </w:r>
      <w:r w:rsidR="00CB0ACB" w:rsidRPr="00CC620F">
        <w:rPr>
          <w:rStyle w:val="normalChar"/>
          <w:rFonts w:hint="cs"/>
          <w:rtl/>
        </w:rPr>
        <w:t>30 نهال مي</w:t>
      </w:r>
      <w:r w:rsidR="00CB0ACB" w:rsidRPr="00CC620F">
        <w:rPr>
          <w:rStyle w:val="normalChar"/>
          <w:rFonts w:hint="cs"/>
          <w:rtl/>
        </w:rPr>
        <w:softHyphen/>
        <w:t>آورد و ديگري 20 نهال و آن يكي 15 نهال و ديگري 10 نهال،</w:t>
      </w:r>
      <w:r w:rsidR="00555694" w:rsidRPr="00CC620F">
        <w:rPr>
          <w:rStyle w:val="normalChar"/>
          <w:rFonts w:hint="cs"/>
          <w:rtl/>
        </w:rPr>
        <w:t xml:space="preserve"> هركس به اندازه</w:t>
      </w:r>
      <w:r w:rsidR="00555694" w:rsidRPr="00CC620F">
        <w:rPr>
          <w:rStyle w:val="normalChar"/>
          <w:rFonts w:hint="cs"/>
          <w:rtl/>
        </w:rPr>
        <w:softHyphen/>
        <w:t>اي ك</w:t>
      </w:r>
      <w:r w:rsidR="00EE15BB">
        <w:rPr>
          <w:rStyle w:val="normalChar"/>
          <w:rFonts w:hint="cs"/>
          <w:rtl/>
        </w:rPr>
        <w:t>ه در توان داشت به من كمك مي</w:t>
      </w:r>
      <w:r w:rsidR="00EE15BB">
        <w:rPr>
          <w:rStyle w:val="normalChar"/>
          <w:rFonts w:hint="cs"/>
          <w:rtl/>
        </w:rPr>
        <w:softHyphen/>
        <w:t>كرد</w:t>
      </w:r>
      <w:r w:rsidR="00D720F6" w:rsidRPr="00CC620F">
        <w:rPr>
          <w:rStyle w:val="normalChar"/>
          <w:rFonts w:hint="cs"/>
          <w:rtl/>
        </w:rPr>
        <w:t>.</w:t>
      </w:r>
      <w:r w:rsidR="00555694" w:rsidRPr="00CC620F">
        <w:rPr>
          <w:rStyle w:val="normalChar"/>
          <w:rFonts w:hint="cs"/>
          <w:rtl/>
        </w:rPr>
        <w:t xml:space="preserve"> تا اينكه 300 نهال براي من جمع آوري شد</w:t>
      </w:r>
      <w:r w:rsidR="00D720F6" w:rsidRPr="00CC620F">
        <w:rPr>
          <w:rStyle w:val="normalChar"/>
          <w:rFonts w:hint="cs"/>
          <w:rtl/>
        </w:rPr>
        <w:t>.</w:t>
      </w:r>
      <w:r w:rsidR="00555694" w:rsidRPr="00CC620F">
        <w:rPr>
          <w:rStyle w:val="normalChar"/>
          <w:rFonts w:hint="cs"/>
          <w:rtl/>
        </w:rPr>
        <w:t xml:space="preserve"> آنگاه رسول خدا</w:t>
      </w:r>
      <w:r w:rsidR="00B351F5" w:rsidRPr="00933020">
        <w:rPr>
          <w:rFonts w:cs="CTraditional Arabic" w:hint="cs"/>
          <w:sz w:val="28"/>
          <w:rtl/>
        </w:rPr>
        <w:t>ص</w:t>
      </w:r>
      <w:r w:rsidR="00555694" w:rsidRPr="00CC620F">
        <w:rPr>
          <w:rStyle w:val="normalChar"/>
          <w:rFonts w:hint="cs"/>
          <w:rtl/>
        </w:rPr>
        <w:t xml:space="preserve"> فرمودند</w:t>
      </w:r>
      <w:r w:rsidR="00D720F6" w:rsidRPr="00CC620F">
        <w:rPr>
          <w:rStyle w:val="normalChar"/>
          <w:rFonts w:hint="cs"/>
          <w:rtl/>
        </w:rPr>
        <w:t>:</w:t>
      </w:r>
      <w:r w:rsidR="00EE15BB">
        <w:rPr>
          <w:rStyle w:val="normalChar"/>
          <w:rFonts w:hint="cs"/>
          <w:rtl/>
        </w:rPr>
        <w:t xml:space="preserve"> «</w:t>
      </w:r>
      <w:r w:rsidR="00486705" w:rsidRPr="00CC620F">
        <w:rPr>
          <w:rStyle w:val="normalChar"/>
          <w:rFonts w:hint="cs"/>
          <w:rtl/>
        </w:rPr>
        <w:t>برو سلمان</w:t>
      </w:r>
      <w:r w:rsidR="007439FA" w:rsidRPr="00CC620F">
        <w:rPr>
          <w:rStyle w:val="normalChar"/>
          <w:rFonts w:hint="cs"/>
          <w:rtl/>
        </w:rPr>
        <w:t>،</w:t>
      </w:r>
      <w:r w:rsidR="00486705" w:rsidRPr="00CC620F">
        <w:rPr>
          <w:rStyle w:val="normalChar"/>
          <w:rFonts w:hint="cs"/>
          <w:rtl/>
        </w:rPr>
        <w:t xml:space="preserve"> براي هر نهال حفره</w:t>
      </w:r>
      <w:r w:rsidR="00486705" w:rsidRPr="00CC620F">
        <w:rPr>
          <w:rStyle w:val="normalChar"/>
          <w:rFonts w:hint="cs"/>
          <w:rtl/>
        </w:rPr>
        <w:softHyphen/>
        <w:t>اي ايجاد كن</w:t>
      </w:r>
      <w:r w:rsidR="007439FA" w:rsidRPr="00CC620F">
        <w:rPr>
          <w:rStyle w:val="normalChar"/>
          <w:rFonts w:hint="cs"/>
          <w:rtl/>
        </w:rPr>
        <w:t>،</w:t>
      </w:r>
      <w:r w:rsidR="00486705" w:rsidRPr="00CC620F">
        <w:rPr>
          <w:rStyle w:val="normalChar"/>
          <w:rFonts w:hint="cs"/>
          <w:rtl/>
        </w:rPr>
        <w:t xml:space="preserve"> وقتي كه حفره</w:t>
      </w:r>
      <w:r w:rsidR="00486705" w:rsidRPr="00CC620F">
        <w:rPr>
          <w:rStyle w:val="normalChar"/>
          <w:rFonts w:hint="cs"/>
          <w:rtl/>
        </w:rPr>
        <w:softHyphen/>
        <w:t>ها را كندي</w:t>
      </w:r>
      <w:r w:rsidR="007439FA" w:rsidRPr="00CC620F">
        <w:rPr>
          <w:rStyle w:val="normalChar"/>
          <w:rFonts w:hint="cs"/>
          <w:rtl/>
        </w:rPr>
        <w:t>،</w:t>
      </w:r>
      <w:r w:rsidR="00486705" w:rsidRPr="00CC620F">
        <w:rPr>
          <w:rStyle w:val="normalChar"/>
          <w:rFonts w:hint="cs"/>
          <w:rtl/>
        </w:rPr>
        <w:t xml:space="preserve"> پيش من بيا</w:t>
      </w:r>
      <w:r w:rsidR="007439FA" w:rsidRPr="00CC620F">
        <w:rPr>
          <w:rStyle w:val="normalChar"/>
          <w:rFonts w:hint="cs"/>
          <w:rtl/>
        </w:rPr>
        <w:t>،</w:t>
      </w:r>
      <w:r w:rsidR="00486705" w:rsidRPr="00CC620F">
        <w:rPr>
          <w:rStyle w:val="normalChar"/>
          <w:rFonts w:hint="cs"/>
          <w:rtl/>
        </w:rPr>
        <w:t xml:space="preserve"> من آنها را با دست خودم مي</w:t>
      </w:r>
      <w:r w:rsidR="00486705" w:rsidRPr="00CC620F">
        <w:rPr>
          <w:rStyle w:val="normalChar"/>
          <w:rFonts w:hint="cs"/>
          <w:rtl/>
        </w:rPr>
        <w:softHyphen/>
        <w:t>كارم</w:t>
      </w:r>
      <w:r w:rsidR="00D720F6" w:rsidRPr="00CC620F">
        <w:rPr>
          <w:rStyle w:val="normalChar"/>
          <w:rFonts w:hint="cs"/>
          <w:rtl/>
        </w:rPr>
        <w:t>.</w:t>
      </w:r>
      <w:r w:rsidR="00486705" w:rsidRPr="00CC620F">
        <w:rPr>
          <w:rStyle w:val="normalChar"/>
          <w:rFonts w:hint="cs"/>
          <w:rtl/>
        </w:rPr>
        <w:t>» با كمك يارانم</w:t>
      </w:r>
      <w:r w:rsidR="009B2111" w:rsidRPr="00CC620F">
        <w:rPr>
          <w:rStyle w:val="normalChar"/>
          <w:rFonts w:hint="cs"/>
          <w:rtl/>
        </w:rPr>
        <w:t xml:space="preserve"> حفره</w:t>
      </w:r>
      <w:r w:rsidR="009B2111" w:rsidRPr="00CC620F">
        <w:rPr>
          <w:rStyle w:val="normalChar"/>
          <w:rFonts w:hint="cs"/>
          <w:rtl/>
        </w:rPr>
        <w:softHyphen/>
        <w:t>هاي لازم را كنديم و پس از اتمام كار</w:t>
      </w:r>
      <w:r w:rsidR="007439FA" w:rsidRPr="00CC620F">
        <w:rPr>
          <w:rStyle w:val="normalChar"/>
          <w:rFonts w:hint="cs"/>
          <w:rtl/>
        </w:rPr>
        <w:t>،</w:t>
      </w:r>
      <w:r w:rsidR="009B2111" w:rsidRPr="00CC620F">
        <w:rPr>
          <w:rStyle w:val="normalChar"/>
          <w:rFonts w:hint="cs"/>
          <w:rtl/>
        </w:rPr>
        <w:t xml:space="preserve"> پيش ايشان آمدم و به ايشان گفتم كه حفره</w:t>
      </w:r>
      <w:r w:rsidR="009B2111" w:rsidRPr="00CC620F">
        <w:rPr>
          <w:rStyle w:val="normalChar"/>
          <w:rFonts w:hint="cs"/>
          <w:rtl/>
        </w:rPr>
        <w:softHyphen/>
        <w:t>ها آماده است</w:t>
      </w:r>
      <w:r w:rsidR="00D720F6" w:rsidRPr="00CC620F">
        <w:rPr>
          <w:rStyle w:val="normalChar"/>
          <w:rFonts w:hint="cs"/>
          <w:rtl/>
        </w:rPr>
        <w:t>.</w:t>
      </w:r>
      <w:r w:rsidR="009B2111" w:rsidRPr="00CC620F">
        <w:rPr>
          <w:rStyle w:val="normalChar"/>
          <w:rFonts w:hint="cs"/>
          <w:rtl/>
        </w:rPr>
        <w:t xml:space="preserve"> آنگاه رسول خدا</w:t>
      </w:r>
      <w:r w:rsidR="00EE15BB" w:rsidRPr="00EE15BB">
        <w:rPr>
          <w:rStyle w:val="normalChar"/>
          <w:rFonts w:cs="CTraditional Arabic" w:hint="cs"/>
          <w:rtl/>
        </w:rPr>
        <w:t>ص</w:t>
      </w:r>
      <w:r w:rsidR="009B2111" w:rsidRPr="00CC620F">
        <w:rPr>
          <w:rStyle w:val="normalChar"/>
          <w:rFonts w:hint="cs"/>
          <w:rtl/>
        </w:rPr>
        <w:t xml:space="preserve"> همراه من به كنار آن حفره</w:t>
      </w:r>
      <w:r w:rsidR="009B2111" w:rsidRPr="00CC620F">
        <w:rPr>
          <w:rStyle w:val="normalChar"/>
          <w:rFonts w:hint="cs"/>
          <w:rtl/>
        </w:rPr>
        <w:softHyphen/>
        <w:t>ها آمدند</w:t>
      </w:r>
      <w:r w:rsidR="00D720F6" w:rsidRPr="00CC620F">
        <w:rPr>
          <w:rStyle w:val="normalChar"/>
          <w:rFonts w:hint="cs"/>
          <w:rtl/>
        </w:rPr>
        <w:t>.</w:t>
      </w:r>
      <w:r w:rsidR="009B2111" w:rsidRPr="00CC620F">
        <w:rPr>
          <w:rStyle w:val="normalChar"/>
          <w:rFonts w:hint="cs"/>
          <w:rtl/>
        </w:rPr>
        <w:t xml:space="preserve"> ما يكي يكي نهالها را به ايشان مي</w:t>
      </w:r>
      <w:r w:rsidR="009B2111" w:rsidRPr="00CC620F">
        <w:rPr>
          <w:rStyle w:val="normalChar"/>
          <w:rFonts w:hint="cs"/>
          <w:rtl/>
        </w:rPr>
        <w:softHyphen/>
        <w:t>داديم و ايشان با دست مباركشان آنها را مي</w:t>
      </w:r>
      <w:r w:rsidR="009B2111" w:rsidRPr="00CC620F">
        <w:rPr>
          <w:rStyle w:val="normalChar"/>
          <w:rFonts w:hint="cs"/>
          <w:rtl/>
        </w:rPr>
        <w:softHyphen/>
        <w:t>كاشتند</w:t>
      </w:r>
      <w:r w:rsidR="00D720F6" w:rsidRPr="00CC620F">
        <w:rPr>
          <w:rStyle w:val="normalChar"/>
          <w:rFonts w:hint="cs"/>
          <w:rtl/>
        </w:rPr>
        <w:t>.</w:t>
      </w:r>
      <w:r w:rsidR="007709E8" w:rsidRPr="00CC620F">
        <w:rPr>
          <w:rStyle w:val="normalChar"/>
          <w:rFonts w:hint="cs"/>
          <w:rtl/>
        </w:rPr>
        <w:t xml:space="preserve"> قسم به كسي كه جان سلمان در دست اوست</w:t>
      </w:r>
      <w:r w:rsidR="007439FA" w:rsidRPr="00CC620F">
        <w:rPr>
          <w:rStyle w:val="normalChar"/>
          <w:rFonts w:hint="cs"/>
          <w:rtl/>
        </w:rPr>
        <w:t>،</w:t>
      </w:r>
      <w:r w:rsidR="007709E8" w:rsidRPr="00CC620F">
        <w:rPr>
          <w:rStyle w:val="normalChar"/>
          <w:rFonts w:hint="cs"/>
          <w:rtl/>
        </w:rPr>
        <w:t xml:space="preserve"> حتي يكي از آن نهالها تباه نشد </w:t>
      </w:r>
      <w:r w:rsidR="007439FA" w:rsidRPr="00CC620F">
        <w:rPr>
          <w:rStyle w:val="normalChar"/>
          <w:rFonts w:hint="cs"/>
          <w:rtl/>
        </w:rPr>
        <w:t>(</w:t>
      </w:r>
      <w:r w:rsidR="007709E8" w:rsidRPr="00CC620F">
        <w:rPr>
          <w:rStyle w:val="normalChar"/>
          <w:rFonts w:hint="cs"/>
          <w:rtl/>
        </w:rPr>
        <w:t>و اين مايه گرفته از بركت آن حضرت مي</w:t>
      </w:r>
      <w:r w:rsidR="007709E8" w:rsidRPr="00CC620F">
        <w:rPr>
          <w:rStyle w:val="normalChar"/>
          <w:rFonts w:hint="cs"/>
          <w:rtl/>
        </w:rPr>
        <w:softHyphen/>
        <w:t>باشد</w:t>
      </w:r>
      <w:r w:rsidR="007439FA" w:rsidRPr="00CC620F">
        <w:rPr>
          <w:rStyle w:val="normalChar"/>
          <w:rFonts w:hint="cs"/>
          <w:rtl/>
        </w:rPr>
        <w:t>)</w:t>
      </w:r>
      <w:r w:rsidR="00D720F6" w:rsidRPr="00CC620F">
        <w:rPr>
          <w:rStyle w:val="normalChar"/>
          <w:rFonts w:hint="cs"/>
          <w:rtl/>
        </w:rPr>
        <w:t>.</w:t>
      </w:r>
      <w:r w:rsidR="007709E8" w:rsidRPr="00CC620F">
        <w:rPr>
          <w:rStyle w:val="normalChar"/>
          <w:rFonts w:hint="cs"/>
          <w:rtl/>
        </w:rPr>
        <w:t xml:space="preserve"> بدين ترتيب از زير بار مسئوليت آن خرماها بيرون آمدم</w:t>
      </w:r>
      <w:r w:rsidR="007439FA" w:rsidRPr="00CC620F">
        <w:rPr>
          <w:rStyle w:val="normalChar"/>
          <w:rFonts w:hint="cs"/>
          <w:rtl/>
        </w:rPr>
        <w:t>،</w:t>
      </w:r>
      <w:r w:rsidR="007709E8" w:rsidRPr="00CC620F">
        <w:rPr>
          <w:rStyle w:val="normalChar"/>
          <w:rFonts w:hint="cs"/>
          <w:rtl/>
        </w:rPr>
        <w:t xml:space="preserve"> ولي همچنان آن پولي را كه بايد به اربابم مي</w:t>
      </w:r>
      <w:r w:rsidR="007709E8" w:rsidRPr="00CC620F">
        <w:rPr>
          <w:rStyle w:val="normalChar"/>
          <w:rFonts w:hint="cs"/>
          <w:rtl/>
        </w:rPr>
        <w:softHyphen/>
        <w:t>پرداختم</w:t>
      </w:r>
      <w:r w:rsidR="007439FA" w:rsidRPr="00CC620F">
        <w:rPr>
          <w:rStyle w:val="normalChar"/>
          <w:rFonts w:hint="cs"/>
          <w:rtl/>
        </w:rPr>
        <w:t>،</w:t>
      </w:r>
      <w:r w:rsidR="007709E8" w:rsidRPr="00CC620F">
        <w:rPr>
          <w:rStyle w:val="normalChar"/>
          <w:rFonts w:hint="cs"/>
          <w:rtl/>
        </w:rPr>
        <w:t xml:space="preserve"> بر من باقي ماند</w:t>
      </w:r>
      <w:r w:rsidR="00D720F6" w:rsidRPr="00CC620F">
        <w:rPr>
          <w:rStyle w:val="normalChar"/>
          <w:rFonts w:hint="cs"/>
          <w:rtl/>
        </w:rPr>
        <w:t>.</w:t>
      </w:r>
    </w:p>
    <w:p w:rsidR="00045844" w:rsidRPr="00933020" w:rsidRDefault="00B4071C" w:rsidP="00AF52AF">
      <w:pPr>
        <w:pStyle w:val="normal"/>
        <w:ind w:firstLine="111"/>
        <w:rPr>
          <w:rFonts w:hint="cs"/>
          <w:rtl/>
        </w:rPr>
      </w:pPr>
      <w:r w:rsidRPr="00933020">
        <w:rPr>
          <w:rFonts w:hint="cs"/>
          <w:rtl/>
        </w:rPr>
        <w:t>اصحاب از يكي از غزوه</w:t>
      </w:r>
      <w:r w:rsidRPr="00933020">
        <w:rPr>
          <w:rFonts w:hint="cs"/>
          <w:rtl/>
        </w:rPr>
        <w:softHyphen/>
        <w:t xml:space="preserve">ها يك </w:t>
      </w:r>
      <w:r w:rsidR="00EE15BB">
        <w:rPr>
          <w:rFonts w:hint="cs"/>
          <w:rtl/>
        </w:rPr>
        <w:t xml:space="preserve">چیزی شبیه </w:t>
      </w:r>
      <w:r w:rsidRPr="00933020">
        <w:rPr>
          <w:rFonts w:hint="cs"/>
          <w:rtl/>
        </w:rPr>
        <w:t>تخم مرغ طلا به عنوان غنيمت به خدمت آن حضرت آوردند</w:t>
      </w:r>
      <w:r w:rsidR="007439FA">
        <w:rPr>
          <w:rFonts w:hint="cs"/>
          <w:rtl/>
        </w:rPr>
        <w:t>،</w:t>
      </w:r>
      <w:r w:rsidRPr="00933020">
        <w:rPr>
          <w:rFonts w:hint="cs"/>
          <w:rtl/>
        </w:rPr>
        <w:t xml:space="preserve"> ايشان فرمودند</w:t>
      </w:r>
      <w:r w:rsidR="00D720F6">
        <w:rPr>
          <w:rFonts w:hint="cs"/>
          <w:rtl/>
        </w:rPr>
        <w:t>:</w:t>
      </w:r>
      <w:r w:rsidRPr="00933020">
        <w:rPr>
          <w:rFonts w:hint="cs"/>
          <w:rtl/>
        </w:rPr>
        <w:t xml:space="preserve"> « آن شخص ايراني</w:t>
      </w:r>
      <w:r w:rsidRPr="00933020">
        <w:rPr>
          <w:rFonts w:hint="cs"/>
          <w:rtl/>
        </w:rPr>
        <w:softHyphen/>
        <w:t>اي كه با اربابش مكاتبه كرده بود، كجاست</w:t>
      </w:r>
      <w:r w:rsidR="00D720F6">
        <w:rPr>
          <w:rFonts w:hint="cs"/>
          <w:rtl/>
        </w:rPr>
        <w:t>؟</w:t>
      </w:r>
      <w:r w:rsidRPr="00933020">
        <w:rPr>
          <w:rFonts w:hint="cs"/>
          <w:rtl/>
        </w:rPr>
        <w:t xml:space="preserve"> » </w:t>
      </w:r>
      <w:r w:rsidR="004319E6" w:rsidRPr="00933020">
        <w:rPr>
          <w:rFonts w:hint="cs"/>
          <w:rtl/>
        </w:rPr>
        <w:t>سلمان گويد: اصحاب م</w:t>
      </w:r>
      <w:r w:rsidRPr="00933020">
        <w:rPr>
          <w:rFonts w:hint="cs"/>
          <w:rtl/>
        </w:rPr>
        <w:t>را فراخواندند كه پيش او بروم</w:t>
      </w:r>
      <w:r w:rsidR="00D720F6">
        <w:rPr>
          <w:rFonts w:hint="cs"/>
          <w:rtl/>
        </w:rPr>
        <w:t>.</w:t>
      </w:r>
      <w:r w:rsidR="004D256B" w:rsidRPr="00933020">
        <w:rPr>
          <w:rFonts w:hint="cs"/>
          <w:rtl/>
        </w:rPr>
        <w:t xml:space="preserve"> من هم خدمت آن حضرت رسيدم</w:t>
      </w:r>
      <w:r w:rsidR="00D720F6">
        <w:rPr>
          <w:rFonts w:hint="cs"/>
          <w:rtl/>
        </w:rPr>
        <w:t>.</w:t>
      </w:r>
      <w:r w:rsidR="004D256B" w:rsidRPr="00933020">
        <w:rPr>
          <w:rFonts w:hint="cs"/>
          <w:rtl/>
        </w:rPr>
        <w:t xml:space="preserve"> ايشان فرمودند</w:t>
      </w:r>
      <w:r w:rsidR="00D720F6">
        <w:rPr>
          <w:rFonts w:hint="cs"/>
          <w:rtl/>
        </w:rPr>
        <w:t>:</w:t>
      </w:r>
      <w:r w:rsidR="004D256B" w:rsidRPr="00933020">
        <w:rPr>
          <w:rFonts w:hint="cs"/>
          <w:rtl/>
        </w:rPr>
        <w:t xml:space="preserve"> « اي سلمان</w:t>
      </w:r>
      <w:r w:rsidR="007439FA">
        <w:rPr>
          <w:rFonts w:hint="cs"/>
          <w:rtl/>
        </w:rPr>
        <w:t>!</w:t>
      </w:r>
      <w:r w:rsidR="004D256B" w:rsidRPr="00933020">
        <w:rPr>
          <w:rFonts w:hint="cs"/>
          <w:rtl/>
        </w:rPr>
        <w:t xml:space="preserve"> اين مقدار طلا را بگير و با آن قرضت را ادا كن</w:t>
      </w:r>
      <w:r w:rsidR="007439FA">
        <w:rPr>
          <w:rFonts w:hint="cs"/>
          <w:rtl/>
        </w:rPr>
        <w:t>!</w:t>
      </w:r>
      <w:r w:rsidR="004D256B" w:rsidRPr="00933020">
        <w:rPr>
          <w:rFonts w:hint="cs"/>
          <w:rtl/>
        </w:rPr>
        <w:t xml:space="preserve"> » گفتم</w:t>
      </w:r>
      <w:r w:rsidR="00D720F6">
        <w:rPr>
          <w:rFonts w:hint="cs"/>
          <w:rtl/>
        </w:rPr>
        <w:t>:</w:t>
      </w:r>
      <w:r w:rsidR="004D256B" w:rsidRPr="00933020">
        <w:rPr>
          <w:rFonts w:hint="cs"/>
          <w:rtl/>
        </w:rPr>
        <w:t xml:space="preserve"> اي رسول خدا</w:t>
      </w:r>
      <w:r w:rsidR="00EE15BB" w:rsidRPr="00EE15BB">
        <w:rPr>
          <w:rFonts w:cs="CTraditional Arabic" w:hint="cs"/>
          <w:rtl/>
        </w:rPr>
        <w:t>ص</w:t>
      </w:r>
      <w:r w:rsidR="004D256B" w:rsidRPr="00933020">
        <w:rPr>
          <w:rFonts w:hint="cs"/>
          <w:rtl/>
        </w:rPr>
        <w:t xml:space="preserve"> اين كجا و آن پولي كه من بدهكارم كجا</w:t>
      </w:r>
      <w:r w:rsidR="00D720F6">
        <w:rPr>
          <w:rFonts w:hint="cs"/>
          <w:rtl/>
        </w:rPr>
        <w:t>؟</w:t>
      </w:r>
      <w:r w:rsidR="00EE15BB">
        <w:rPr>
          <w:rStyle w:val="a4"/>
          <w:rtl/>
        </w:rPr>
        <w:footnoteReference w:id="166"/>
      </w:r>
      <w:r w:rsidR="004705CE" w:rsidRPr="00933020">
        <w:rPr>
          <w:rFonts w:hint="cs"/>
          <w:rtl/>
        </w:rPr>
        <w:t xml:space="preserve"> حضرت فرمود</w:t>
      </w:r>
      <w:r w:rsidR="00D720F6">
        <w:rPr>
          <w:rFonts w:hint="cs"/>
          <w:rtl/>
        </w:rPr>
        <w:t>:</w:t>
      </w:r>
      <w:r w:rsidR="004705CE" w:rsidRPr="00933020">
        <w:rPr>
          <w:rFonts w:hint="cs"/>
          <w:rtl/>
        </w:rPr>
        <w:t xml:space="preserve"> « آن را بگير</w:t>
      </w:r>
      <w:r w:rsidR="007439FA">
        <w:rPr>
          <w:rFonts w:hint="cs"/>
          <w:rtl/>
        </w:rPr>
        <w:t>!</w:t>
      </w:r>
      <w:r w:rsidR="004705CE" w:rsidRPr="00933020">
        <w:rPr>
          <w:rFonts w:hint="cs"/>
          <w:rtl/>
        </w:rPr>
        <w:t xml:space="preserve"> زيرا الله تعالي بوسيل</w:t>
      </w:r>
      <w:r w:rsidR="00F76C0F">
        <w:rPr>
          <w:rFonts w:hint="cs"/>
          <w:rtl/>
        </w:rPr>
        <w:t>ه</w:t>
      </w:r>
      <w:r w:rsidR="004705CE" w:rsidRPr="00933020">
        <w:rPr>
          <w:rFonts w:hint="cs"/>
          <w:rtl/>
        </w:rPr>
        <w:t xml:space="preserve"> آن</w:t>
      </w:r>
      <w:r w:rsidR="007439FA">
        <w:rPr>
          <w:rFonts w:hint="cs"/>
          <w:rtl/>
        </w:rPr>
        <w:t>،</w:t>
      </w:r>
      <w:r w:rsidR="004705CE" w:rsidRPr="00933020">
        <w:rPr>
          <w:rFonts w:hint="cs"/>
          <w:rtl/>
        </w:rPr>
        <w:t xml:space="preserve"> قرض تو</w:t>
      </w:r>
      <w:r w:rsidR="00EE15BB">
        <w:rPr>
          <w:rFonts w:hint="cs"/>
          <w:rtl/>
        </w:rPr>
        <w:t xml:space="preserve"> </w:t>
      </w:r>
      <w:r w:rsidR="004705CE" w:rsidRPr="00933020">
        <w:rPr>
          <w:rFonts w:hint="cs"/>
          <w:rtl/>
        </w:rPr>
        <w:t>را پرداخت خواهد كرد</w:t>
      </w:r>
      <w:r w:rsidR="00D720F6">
        <w:rPr>
          <w:rFonts w:hint="cs"/>
          <w:rtl/>
        </w:rPr>
        <w:t>.</w:t>
      </w:r>
      <w:r w:rsidR="004705CE" w:rsidRPr="00933020">
        <w:rPr>
          <w:rFonts w:hint="cs"/>
          <w:rtl/>
        </w:rPr>
        <w:t xml:space="preserve"> »</w:t>
      </w:r>
    </w:p>
    <w:p w:rsidR="005055A1" w:rsidRPr="00933020" w:rsidRDefault="00045844" w:rsidP="00AF52AF">
      <w:pPr>
        <w:pStyle w:val="normal"/>
        <w:ind w:firstLine="111"/>
        <w:rPr>
          <w:rtl/>
        </w:rPr>
      </w:pPr>
      <w:r w:rsidRPr="00933020">
        <w:rPr>
          <w:rFonts w:hint="cs"/>
          <w:rtl/>
        </w:rPr>
        <w:t>سلمان گويد</w:t>
      </w:r>
      <w:r w:rsidR="00D720F6">
        <w:rPr>
          <w:rFonts w:hint="cs"/>
          <w:rtl/>
        </w:rPr>
        <w:t>:</w:t>
      </w:r>
      <w:r w:rsidRPr="00933020">
        <w:rPr>
          <w:rFonts w:hint="cs"/>
          <w:rtl/>
        </w:rPr>
        <w:t xml:space="preserve"> آن تخم طلايي را گرفتم</w:t>
      </w:r>
      <w:r w:rsidR="00EE15BB">
        <w:rPr>
          <w:rFonts w:hint="cs"/>
          <w:rtl/>
        </w:rPr>
        <w:t xml:space="preserve"> و آن را براي اربابم وزن کردم</w:t>
      </w:r>
      <w:r w:rsidR="007439FA">
        <w:rPr>
          <w:rFonts w:hint="cs"/>
          <w:rtl/>
        </w:rPr>
        <w:t>،</w:t>
      </w:r>
      <w:r w:rsidRPr="00933020">
        <w:rPr>
          <w:rFonts w:hint="cs"/>
          <w:rtl/>
        </w:rPr>
        <w:t xml:space="preserve"> </w:t>
      </w:r>
      <w:r w:rsidR="00F2429C">
        <w:rPr>
          <w:rFonts w:hint="cs"/>
          <w:rtl/>
        </w:rPr>
        <w:t>ـ</w:t>
      </w:r>
      <w:r w:rsidRPr="00933020">
        <w:rPr>
          <w:rFonts w:hint="cs"/>
          <w:rtl/>
        </w:rPr>
        <w:t xml:space="preserve"> قسم به آن كسي كه جان سلمان در دست اوست </w:t>
      </w:r>
      <w:r w:rsidR="00F2429C">
        <w:rPr>
          <w:rFonts w:hint="cs"/>
          <w:rtl/>
        </w:rPr>
        <w:t>ـ</w:t>
      </w:r>
      <w:r w:rsidRPr="00933020">
        <w:rPr>
          <w:rFonts w:hint="cs"/>
          <w:rtl/>
        </w:rPr>
        <w:t xml:space="preserve"> به انداز</w:t>
      </w:r>
      <w:r w:rsidR="00F76C0F">
        <w:rPr>
          <w:rFonts w:hint="cs"/>
          <w:rtl/>
        </w:rPr>
        <w:t>ه</w:t>
      </w:r>
      <w:r w:rsidRPr="00933020">
        <w:rPr>
          <w:rFonts w:hint="cs"/>
          <w:rtl/>
        </w:rPr>
        <w:t xml:space="preserve"> آن چهل اوقيه در</w:t>
      </w:r>
      <w:r w:rsidR="00EE15BB">
        <w:rPr>
          <w:rFonts w:hint="cs"/>
          <w:rtl/>
        </w:rPr>
        <w:t xml:space="preserve"> </w:t>
      </w:r>
      <w:r w:rsidRPr="00933020">
        <w:rPr>
          <w:rFonts w:hint="cs"/>
          <w:rtl/>
        </w:rPr>
        <w:t>آمد</w:t>
      </w:r>
      <w:r w:rsidR="00D720F6">
        <w:rPr>
          <w:rFonts w:hint="cs"/>
          <w:rtl/>
        </w:rPr>
        <w:t>.</w:t>
      </w:r>
      <w:r w:rsidRPr="00933020">
        <w:rPr>
          <w:rFonts w:hint="cs"/>
          <w:rtl/>
        </w:rPr>
        <w:t xml:space="preserve"> بدين ترتيب من د</w:t>
      </w:r>
      <w:r w:rsidR="00EE15BB">
        <w:rPr>
          <w:rFonts w:hint="cs"/>
          <w:rtl/>
        </w:rPr>
        <w:t>َ</w:t>
      </w:r>
      <w:r w:rsidRPr="00933020">
        <w:rPr>
          <w:rFonts w:hint="cs"/>
          <w:rtl/>
        </w:rPr>
        <w:t>ينم را به او ادا كردم</w:t>
      </w:r>
      <w:r w:rsidR="00D720F6">
        <w:rPr>
          <w:rFonts w:hint="cs"/>
          <w:rtl/>
        </w:rPr>
        <w:t>.</w:t>
      </w:r>
      <w:r w:rsidRPr="00933020">
        <w:rPr>
          <w:rFonts w:hint="cs"/>
          <w:rtl/>
        </w:rPr>
        <w:t xml:space="preserve"> و آزاد شدم</w:t>
      </w:r>
      <w:r w:rsidR="00EE15BB">
        <w:rPr>
          <w:rFonts w:hint="cs"/>
          <w:rtl/>
        </w:rPr>
        <w:t xml:space="preserve"> و در جنگ خندق با رسول خدا</w:t>
      </w:r>
      <w:r w:rsidR="00EE15BB" w:rsidRPr="00EE15BB">
        <w:rPr>
          <w:rFonts w:cs="CTraditional Arabic" w:hint="cs"/>
          <w:rtl/>
        </w:rPr>
        <w:t>ص</w:t>
      </w:r>
      <w:r w:rsidR="00EE15BB">
        <w:rPr>
          <w:rFonts w:hint="cs"/>
          <w:rtl/>
        </w:rPr>
        <w:t xml:space="preserve"> </w:t>
      </w:r>
      <w:r w:rsidRPr="00933020">
        <w:rPr>
          <w:rFonts w:hint="cs"/>
          <w:rtl/>
        </w:rPr>
        <w:t>شركت كردم</w:t>
      </w:r>
      <w:r w:rsidR="00D720F6">
        <w:rPr>
          <w:rFonts w:hint="cs"/>
          <w:rtl/>
        </w:rPr>
        <w:t>.</w:t>
      </w:r>
      <w:r w:rsidRPr="00933020">
        <w:rPr>
          <w:rFonts w:hint="cs"/>
          <w:rtl/>
        </w:rPr>
        <w:t xml:space="preserve"> سپس هيچ غزوه</w:t>
      </w:r>
      <w:r w:rsidRPr="00933020">
        <w:rPr>
          <w:rFonts w:hint="cs"/>
          <w:rtl/>
        </w:rPr>
        <w:softHyphen/>
        <w:t>اي را همراه با ايشان از دست ندادم</w:t>
      </w:r>
      <w:r w:rsidR="00D720F6">
        <w:rPr>
          <w:rFonts w:hint="cs"/>
          <w:rtl/>
        </w:rPr>
        <w:t>.</w:t>
      </w:r>
      <w:r w:rsidR="00CD7F27">
        <w:rPr>
          <w:rStyle w:val="a4"/>
          <w:rtl/>
        </w:rPr>
        <w:footnoteReference w:id="167"/>
      </w:r>
      <w:r w:rsidR="00486705" w:rsidRPr="00933020">
        <w:rPr>
          <w:rFonts w:hint="cs"/>
          <w:rtl/>
        </w:rPr>
        <w:t xml:space="preserve"> </w:t>
      </w:r>
    </w:p>
    <w:p w:rsidR="005055A1" w:rsidRPr="00933020" w:rsidRDefault="00F81D05" w:rsidP="00AF52AF">
      <w:pPr>
        <w:widowControl w:val="0"/>
        <w:ind w:firstLine="111"/>
        <w:contextualSpacing/>
        <w:jc w:val="both"/>
        <w:outlineLvl w:val="0"/>
        <w:rPr>
          <w:rFonts w:ascii="B Zar" w:hAnsi="B Zar" w:cs="B Zar" w:hint="cs"/>
          <w:b/>
          <w:bCs/>
          <w:sz w:val="28"/>
          <w:szCs w:val="28"/>
          <w:rtl/>
        </w:rPr>
      </w:pPr>
      <w:bookmarkStart w:id="77" w:name="_Toc228246680"/>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5055A1"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77"/>
    </w:p>
    <w:p w:rsidR="004A5C2D" w:rsidRPr="00CC620F" w:rsidRDefault="00E5277D"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w:t>
      </w:r>
      <w:r w:rsidR="00B92A14" w:rsidRPr="00CC620F">
        <w:rPr>
          <w:rStyle w:val="normalChar"/>
          <w:rFonts w:hint="cs"/>
          <w:rtl/>
        </w:rPr>
        <w:t>در اين حديث يكي از دلايل و نشانه</w:t>
      </w:r>
      <w:r w:rsidR="00B92A14" w:rsidRPr="00CC620F">
        <w:rPr>
          <w:rStyle w:val="normalChar"/>
          <w:rFonts w:hint="cs"/>
          <w:rtl/>
        </w:rPr>
        <w:softHyphen/>
        <w:t>هاي نبوت پيامبر</w:t>
      </w:r>
      <w:r w:rsidR="00145448" w:rsidRPr="00145448">
        <w:rPr>
          <w:rFonts w:cs="CTraditional Arabic" w:hint="cs"/>
          <w:sz w:val="28"/>
          <w:szCs w:val="28"/>
          <w:rtl/>
        </w:rPr>
        <w:t>ص</w:t>
      </w:r>
      <w:r w:rsidR="00145448">
        <w:rPr>
          <w:rFonts w:cs="CTraditional Arabic" w:hint="cs"/>
          <w:sz w:val="28"/>
          <w:szCs w:val="28"/>
          <w:rtl/>
        </w:rPr>
        <w:t xml:space="preserve"> </w:t>
      </w:r>
      <w:r w:rsidR="00B92A14" w:rsidRPr="00CC620F">
        <w:rPr>
          <w:rStyle w:val="normalChar"/>
          <w:rFonts w:hint="cs"/>
          <w:rtl/>
        </w:rPr>
        <w:t>ما وجود دارد</w:t>
      </w:r>
      <w:r w:rsidR="00D720F6" w:rsidRPr="00CC620F">
        <w:rPr>
          <w:rStyle w:val="normalChar"/>
          <w:rFonts w:hint="cs"/>
          <w:rtl/>
        </w:rPr>
        <w:t>؛</w:t>
      </w:r>
      <w:r w:rsidR="00624341" w:rsidRPr="00CC620F">
        <w:rPr>
          <w:rStyle w:val="normalChar"/>
          <w:rFonts w:hint="cs"/>
          <w:rtl/>
        </w:rPr>
        <w:t xml:space="preserve"> زيرا كه بقاياي علماي يهود در رابطه با صفت آن حضرت خبر داده</w:t>
      </w:r>
      <w:r w:rsidR="00624341" w:rsidRPr="00CC620F">
        <w:rPr>
          <w:rStyle w:val="normalChar"/>
          <w:rFonts w:hint="cs"/>
          <w:rtl/>
        </w:rPr>
        <w:softHyphen/>
        <w:t>اند و گفته</w:t>
      </w:r>
      <w:r w:rsidR="00624341" w:rsidRPr="00CC620F">
        <w:rPr>
          <w:rStyle w:val="normalChar"/>
          <w:rFonts w:hint="cs"/>
          <w:rtl/>
        </w:rPr>
        <w:softHyphen/>
        <w:t>اند كه به كجا هجرت خواهد كرد</w:t>
      </w:r>
      <w:r w:rsidR="00D720F6" w:rsidRPr="00CC620F">
        <w:rPr>
          <w:rStyle w:val="normalChar"/>
          <w:rFonts w:hint="cs"/>
          <w:rtl/>
        </w:rPr>
        <w:t>.</w:t>
      </w:r>
      <w:r w:rsidR="00624341" w:rsidRPr="00CC620F">
        <w:rPr>
          <w:rStyle w:val="normalChar"/>
          <w:rFonts w:hint="cs"/>
          <w:rtl/>
        </w:rPr>
        <w:t xml:space="preserve"> و جالب اينكه آن صفت و آن مكاني كه آنها بدان اشاره كرده</w:t>
      </w:r>
      <w:r w:rsidR="00624341" w:rsidRPr="00CC620F">
        <w:rPr>
          <w:rStyle w:val="normalChar"/>
          <w:rFonts w:hint="cs"/>
          <w:rtl/>
        </w:rPr>
        <w:softHyphen/>
        <w:t>اند</w:t>
      </w:r>
      <w:r w:rsidR="007439FA" w:rsidRPr="00CC620F">
        <w:rPr>
          <w:rStyle w:val="normalChar"/>
          <w:rFonts w:hint="cs"/>
          <w:rtl/>
        </w:rPr>
        <w:t>،</w:t>
      </w:r>
      <w:r w:rsidR="00624341" w:rsidRPr="00CC620F">
        <w:rPr>
          <w:rStyle w:val="normalChar"/>
          <w:rFonts w:hint="cs"/>
          <w:rtl/>
        </w:rPr>
        <w:t xml:space="preserve"> هر</w:t>
      </w:r>
      <w:r w:rsidR="00145448">
        <w:rPr>
          <w:rStyle w:val="normalChar"/>
          <w:rFonts w:hint="cs"/>
          <w:rtl/>
        </w:rPr>
        <w:t xml:space="preserve"> </w:t>
      </w:r>
      <w:r w:rsidR="00624341" w:rsidRPr="00CC620F">
        <w:rPr>
          <w:rStyle w:val="normalChar"/>
          <w:rFonts w:hint="cs"/>
          <w:rtl/>
        </w:rPr>
        <w:t>دو محقق شدند</w:t>
      </w:r>
      <w:r w:rsidR="00D720F6" w:rsidRPr="00CC620F">
        <w:rPr>
          <w:rStyle w:val="normalChar"/>
          <w:rFonts w:hint="cs"/>
          <w:rtl/>
        </w:rPr>
        <w:t>.</w:t>
      </w:r>
    </w:p>
    <w:p w:rsidR="00A90044" w:rsidRPr="00933020" w:rsidRDefault="00E5277D" w:rsidP="00AF52AF">
      <w:pPr>
        <w:pStyle w:val="normal"/>
        <w:ind w:firstLine="111"/>
        <w:rPr>
          <w:rFonts w:hint="cs"/>
          <w:rtl/>
        </w:rPr>
      </w:pPr>
      <w:r>
        <w:rPr>
          <w:rFonts w:hint="cs"/>
          <w:rtl/>
        </w:rPr>
        <w:t>2</w:t>
      </w:r>
      <w:r w:rsidR="00F2429C">
        <w:rPr>
          <w:rFonts w:hint="cs"/>
          <w:rtl/>
        </w:rPr>
        <w:t>ـ</w:t>
      </w:r>
      <w:r>
        <w:rPr>
          <w:rFonts w:hint="cs"/>
          <w:rtl/>
        </w:rPr>
        <w:t xml:space="preserve"> </w:t>
      </w:r>
      <w:r w:rsidR="004A5C2D" w:rsidRPr="00933020">
        <w:rPr>
          <w:rFonts w:hint="cs"/>
          <w:rtl/>
        </w:rPr>
        <w:t xml:space="preserve">هدايت به دست </w:t>
      </w:r>
      <w:r w:rsidR="006C46B5">
        <w:rPr>
          <w:rFonts w:hint="cs"/>
          <w:rtl/>
        </w:rPr>
        <w:t xml:space="preserve">الله تعالی </w:t>
      </w:r>
      <w:r w:rsidR="004A5C2D" w:rsidRPr="00933020">
        <w:rPr>
          <w:rFonts w:hint="cs"/>
          <w:rtl/>
        </w:rPr>
        <w:t>است</w:t>
      </w:r>
      <w:r w:rsidR="007439FA">
        <w:rPr>
          <w:rFonts w:hint="cs"/>
          <w:rtl/>
        </w:rPr>
        <w:t>،</w:t>
      </w:r>
      <w:r w:rsidR="00163F4B" w:rsidRPr="00933020">
        <w:rPr>
          <w:rFonts w:hint="cs"/>
          <w:rtl/>
        </w:rPr>
        <w:t xml:space="preserve"> آن را به هركس كه بخواهد </w:t>
      </w:r>
      <w:r w:rsidR="00163F4B" w:rsidRPr="00933020">
        <w:rPr>
          <w:rtl/>
        </w:rPr>
        <w:br/>
      </w:r>
      <w:r w:rsidR="00163F4B" w:rsidRPr="00933020">
        <w:rPr>
          <w:rFonts w:hint="cs"/>
          <w:rtl/>
        </w:rPr>
        <w:t>مي</w:t>
      </w:r>
      <w:r w:rsidR="00163F4B" w:rsidRPr="00933020">
        <w:rPr>
          <w:rFonts w:hint="cs"/>
          <w:rtl/>
        </w:rPr>
        <w:softHyphen/>
        <w:t>بخشد</w:t>
      </w:r>
      <w:r w:rsidR="007439FA">
        <w:rPr>
          <w:rFonts w:hint="cs"/>
          <w:rtl/>
        </w:rPr>
        <w:t>،</w:t>
      </w:r>
      <w:r w:rsidR="00163F4B" w:rsidRPr="00933020">
        <w:rPr>
          <w:rFonts w:hint="cs"/>
          <w:rtl/>
        </w:rPr>
        <w:t xml:space="preserve"> كسي كه الله مي</w:t>
      </w:r>
      <w:r w:rsidR="00163F4B" w:rsidRPr="00933020">
        <w:rPr>
          <w:rFonts w:hint="cs"/>
          <w:rtl/>
        </w:rPr>
        <w:softHyphen/>
        <w:t>داند كه او لياقت هدايت را دارد</w:t>
      </w:r>
      <w:r w:rsidR="007439FA">
        <w:rPr>
          <w:rFonts w:hint="cs"/>
          <w:rtl/>
        </w:rPr>
        <w:t>،</w:t>
      </w:r>
      <w:r w:rsidR="00163F4B" w:rsidRPr="00933020">
        <w:rPr>
          <w:rFonts w:hint="cs"/>
          <w:rtl/>
        </w:rPr>
        <w:t xml:space="preserve"> از اين رو اسباب هدايت را برايش فراهم مي</w:t>
      </w:r>
      <w:r w:rsidR="00163F4B" w:rsidRPr="00933020">
        <w:rPr>
          <w:rFonts w:hint="cs"/>
          <w:rtl/>
        </w:rPr>
        <w:softHyphen/>
        <w:t>نمايد و</w:t>
      </w:r>
      <w:r w:rsidR="00871370">
        <w:rPr>
          <w:rFonts w:hint="cs"/>
          <w:rtl/>
        </w:rPr>
        <w:t xml:space="preserve"> او را </w:t>
      </w:r>
      <w:r w:rsidR="00163F4B" w:rsidRPr="00933020">
        <w:rPr>
          <w:rFonts w:hint="cs"/>
          <w:rtl/>
        </w:rPr>
        <w:t>به در پيش گرفتن راهي كه به سوي هدايت منتهي مي</w:t>
      </w:r>
      <w:r w:rsidR="00163F4B" w:rsidRPr="00933020">
        <w:rPr>
          <w:rFonts w:hint="cs"/>
          <w:rtl/>
        </w:rPr>
        <w:softHyphen/>
      </w:r>
      <w:r w:rsidR="00EE71A9" w:rsidRPr="00933020">
        <w:rPr>
          <w:rFonts w:hint="cs"/>
          <w:rtl/>
        </w:rPr>
        <w:t>شود</w:t>
      </w:r>
      <w:r w:rsidR="00163F4B" w:rsidRPr="00933020">
        <w:rPr>
          <w:rFonts w:hint="cs"/>
          <w:rtl/>
        </w:rPr>
        <w:t>، توفيق عنايت مي</w:t>
      </w:r>
      <w:r w:rsidR="00163F4B" w:rsidRPr="00933020">
        <w:rPr>
          <w:rFonts w:hint="cs"/>
          <w:rtl/>
        </w:rPr>
        <w:softHyphen/>
      </w:r>
      <w:r w:rsidR="00EE71A9" w:rsidRPr="00933020">
        <w:rPr>
          <w:rFonts w:hint="cs"/>
          <w:rtl/>
        </w:rPr>
        <w:t>فرمايد، اگرچه او در</w:t>
      </w:r>
      <w:r w:rsidR="00145448">
        <w:rPr>
          <w:rFonts w:hint="cs"/>
          <w:rtl/>
        </w:rPr>
        <w:t xml:space="preserve"> </w:t>
      </w:r>
      <w:r w:rsidR="00163F4B" w:rsidRPr="00933020">
        <w:rPr>
          <w:rFonts w:hint="cs"/>
          <w:rtl/>
        </w:rPr>
        <w:t>سرزمينهاي دوردست باشد</w:t>
      </w:r>
      <w:r w:rsidR="00D720F6">
        <w:rPr>
          <w:rFonts w:hint="cs"/>
          <w:rtl/>
        </w:rPr>
        <w:t>.</w:t>
      </w:r>
      <w:r w:rsidR="009431C8" w:rsidRPr="00933020">
        <w:rPr>
          <w:rFonts w:hint="cs"/>
          <w:rtl/>
        </w:rPr>
        <w:t xml:space="preserve"> و </w:t>
      </w:r>
      <w:r w:rsidR="006C46B5">
        <w:rPr>
          <w:rFonts w:hint="cs"/>
          <w:rtl/>
        </w:rPr>
        <w:t xml:space="preserve">الله تعالی </w:t>
      </w:r>
      <w:r w:rsidR="009431C8" w:rsidRPr="00933020">
        <w:rPr>
          <w:rFonts w:hint="cs"/>
          <w:rtl/>
        </w:rPr>
        <w:t>هدايت را براي كسي كه لياقت آن را نداشته باشد</w:t>
      </w:r>
      <w:r w:rsidR="007439FA">
        <w:rPr>
          <w:rFonts w:hint="cs"/>
          <w:rtl/>
        </w:rPr>
        <w:t>،</w:t>
      </w:r>
      <w:r w:rsidR="009431C8" w:rsidRPr="00933020">
        <w:rPr>
          <w:rFonts w:hint="cs"/>
          <w:rtl/>
        </w:rPr>
        <w:t xml:space="preserve"> فراهم نمي</w:t>
      </w:r>
      <w:r w:rsidR="009431C8" w:rsidRPr="00933020">
        <w:rPr>
          <w:rFonts w:hint="cs"/>
          <w:rtl/>
        </w:rPr>
        <w:softHyphen/>
        <w:t>كند ولو نزديكترين مردم به پيامبران و رسولانش باشد</w:t>
      </w:r>
      <w:r w:rsidR="007439FA">
        <w:rPr>
          <w:rFonts w:hint="cs"/>
          <w:rtl/>
        </w:rPr>
        <w:t>!</w:t>
      </w:r>
      <w:r w:rsidR="00C0297B">
        <w:rPr>
          <w:rStyle w:val="a4"/>
          <w:rtl/>
        </w:rPr>
        <w:footnoteReference w:id="168"/>
      </w:r>
    </w:p>
    <w:p w:rsidR="00A90044" w:rsidRPr="00933020" w:rsidRDefault="00E5277D" w:rsidP="00AF52AF">
      <w:pPr>
        <w:pStyle w:val="normal"/>
        <w:ind w:firstLine="111"/>
        <w:rPr>
          <w:rFonts w:hint="cs"/>
          <w:rtl/>
        </w:rPr>
      </w:pPr>
      <w:r>
        <w:rPr>
          <w:rFonts w:hint="cs"/>
          <w:rtl/>
        </w:rPr>
        <w:t>3</w:t>
      </w:r>
      <w:r w:rsidR="00F2429C">
        <w:rPr>
          <w:rFonts w:hint="cs"/>
          <w:rtl/>
        </w:rPr>
        <w:t>ـ</w:t>
      </w:r>
      <w:r w:rsidR="00C0297B">
        <w:rPr>
          <w:rFonts w:hint="cs"/>
          <w:rtl/>
        </w:rPr>
        <w:t xml:space="preserve"> </w:t>
      </w:r>
      <w:r w:rsidR="00A90044" w:rsidRPr="00933020">
        <w:rPr>
          <w:rFonts w:hint="cs"/>
          <w:rtl/>
        </w:rPr>
        <w:t>اين داستان بيانگر ظلم يهود و انكار آنها نسبت به حق است.</w:t>
      </w:r>
    </w:p>
    <w:p w:rsidR="00A90044" w:rsidRPr="00933020" w:rsidRDefault="00E5277D" w:rsidP="00AF52AF">
      <w:pPr>
        <w:pStyle w:val="normal"/>
        <w:ind w:firstLine="111"/>
        <w:rPr>
          <w:rFonts w:hint="cs"/>
          <w:rtl/>
        </w:rPr>
      </w:pPr>
      <w:r>
        <w:rPr>
          <w:rFonts w:hint="cs"/>
          <w:rtl/>
        </w:rPr>
        <w:t>4</w:t>
      </w:r>
      <w:r w:rsidR="00F2429C">
        <w:rPr>
          <w:rFonts w:hint="cs"/>
          <w:rtl/>
        </w:rPr>
        <w:t>ـ</w:t>
      </w:r>
      <w:r>
        <w:rPr>
          <w:rFonts w:hint="cs"/>
          <w:rtl/>
        </w:rPr>
        <w:t xml:space="preserve"> </w:t>
      </w:r>
      <w:r w:rsidR="00A90044" w:rsidRPr="00933020">
        <w:rPr>
          <w:rFonts w:hint="cs"/>
          <w:rtl/>
        </w:rPr>
        <w:t>لازم است مسلمانان</w:t>
      </w:r>
      <w:r w:rsidR="007439FA">
        <w:rPr>
          <w:rFonts w:hint="cs"/>
          <w:rtl/>
        </w:rPr>
        <w:t>،</w:t>
      </w:r>
      <w:r w:rsidR="00A90044" w:rsidRPr="00933020">
        <w:rPr>
          <w:rFonts w:hint="cs"/>
          <w:rtl/>
        </w:rPr>
        <w:t xml:space="preserve"> مسلماني را كه مي</w:t>
      </w:r>
      <w:r w:rsidR="00A90044" w:rsidRPr="00933020">
        <w:rPr>
          <w:rFonts w:hint="cs"/>
          <w:rtl/>
        </w:rPr>
        <w:softHyphen/>
        <w:t>خواهد از يوغ بردگي نجات يابد</w:t>
      </w:r>
      <w:r w:rsidR="007439FA">
        <w:rPr>
          <w:rFonts w:hint="cs"/>
          <w:rtl/>
        </w:rPr>
        <w:t>،</w:t>
      </w:r>
      <w:r w:rsidR="00A90044" w:rsidRPr="00933020">
        <w:rPr>
          <w:rFonts w:hint="cs"/>
          <w:rtl/>
        </w:rPr>
        <w:t xml:space="preserve"> ياري و مساعدت دهند</w:t>
      </w:r>
      <w:r w:rsidR="00D720F6">
        <w:rPr>
          <w:rFonts w:hint="cs"/>
          <w:rtl/>
        </w:rPr>
        <w:t>.</w:t>
      </w:r>
    </w:p>
    <w:p w:rsidR="002E73A5" w:rsidRPr="00933020" w:rsidRDefault="00E5277D" w:rsidP="00AF52AF">
      <w:pPr>
        <w:pStyle w:val="normal"/>
        <w:ind w:firstLine="111"/>
        <w:rPr>
          <w:rtl/>
        </w:rPr>
      </w:pPr>
      <w:r>
        <w:rPr>
          <w:rFonts w:hint="cs"/>
          <w:rtl/>
        </w:rPr>
        <w:t>5</w:t>
      </w:r>
      <w:r w:rsidR="00F2429C">
        <w:rPr>
          <w:rFonts w:hint="cs"/>
          <w:rtl/>
        </w:rPr>
        <w:t>ـ</w:t>
      </w:r>
      <w:r>
        <w:rPr>
          <w:rFonts w:hint="cs"/>
          <w:rtl/>
        </w:rPr>
        <w:t xml:space="preserve"> </w:t>
      </w:r>
      <w:r w:rsidR="00A90044" w:rsidRPr="00CC620F">
        <w:rPr>
          <w:rFonts w:hint="cs"/>
          <w:rtl/>
        </w:rPr>
        <w:t>بركت عظيم پيامبر</w:t>
      </w:r>
      <w:r w:rsidR="00A90044" w:rsidRPr="00933020">
        <w:rPr>
          <w:rFonts w:cs="CTraditional Arabic" w:hint="cs"/>
          <w:sz w:val="28"/>
          <w:rtl/>
        </w:rPr>
        <w:t>ص</w:t>
      </w:r>
      <w:r w:rsidR="00D720F6">
        <w:rPr>
          <w:rFonts w:hint="cs"/>
          <w:rtl/>
        </w:rPr>
        <w:t>.</w:t>
      </w:r>
    </w:p>
    <w:p w:rsidR="008032F8" w:rsidRPr="00933020" w:rsidRDefault="002E73A5" w:rsidP="00594A9C">
      <w:pPr>
        <w:pStyle w:val="1"/>
        <w:rPr>
          <w:rFonts w:hint="cs"/>
          <w:rtl/>
        </w:rPr>
      </w:pPr>
      <w:r w:rsidRPr="00933020">
        <w:rPr>
          <w:rtl/>
        </w:rPr>
        <w:br w:type="page"/>
      </w:r>
      <w:bookmarkStart w:id="78" w:name="_Toc228246681"/>
      <w:r w:rsidR="008032F8" w:rsidRPr="00933020">
        <w:rPr>
          <w:rFonts w:hint="cs"/>
          <w:rtl/>
        </w:rPr>
        <w:t>درس بيست و ششم</w:t>
      </w:r>
      <w:bookmarkEnd w:id="78"/>
    </w:p>
    <w:p w:rsidR="008032F8" w:rsidRDefault="008032F8" w:rsidP="00594A9C">
      <w:pPr>
        <w:pStyle w:val="1"/>
        <w:rPr>
          <w:rFonts w:cs="CTraditional Arabic" w:hint="cs"/>
          <w:sz w:val="32"/>
          <w:szCs w:val="32"/>
          <w:rtl/>
        </w:rPr>
      </w:pPr>
      <w:bookmarkStart w:id="79" w:name="_Toc228246682"/>
      <w:r w:rsidRPr="00933020">
        <w:rPr>
          <w:rFonts w:hint="cs"/>
          <w:rtl/>
        </w:rPr>
        <w:t>داستان مسلمان شدن ابوطلح</w:t>
      </w:r>
      <w:r w:rsidR="00F76C0F">
        <w:rPr>
          <w:rFonts w:hint="cs"/>
          <w:rtl/>
        </w:rPr>
        <w:t>ه</w:t>
      </w:r>
      <w:r w:rsidRPr="00933020">
        <w:rPr>
          <w:rFonts w:hint="cs"/>
          <w:rtl/>
        </w:rPr>
        <w:t xml:space="preserve"> انصاري</w:t>
      </w:r>
      <w:r w:rsidR="000A748A" w:rsidRPr="00933020">
        <w:rPr>
          <w:rFonts w:cs="CTraditional Arabic" w:hint="cs"/>
          <w:sz w:val="32"/>
          <w:szCs w:val="32"/>
          <w:rtl/>
        </w:rPr>
        <w:t>ا</w:t>
      </w:r>
      <w:bookmarkEnd w:id="79"/>
    </w:p>
    <w:p w:rsidR="00FD521E" w:rsidRPr="00FD521E" w:rsidRDefault="00FD521E" w:rsidP="00FD521E">
      <w:pPr>
        <w:rPr>
          <w:rFonts w:hint="cs"/>
          <w:rtl/>
        </w:rPr>
      </w:pPr>
    </w:p>
    <w:p w:rsidR="00516A75" w:rsidRPr="00CC620F" w:rsidRDefault="00E5277D" w:rsidP="00AF52AF">
      <w:pPr>
        <w:widowControl w:val="0"/>
        <w:ind w:firstLine="111"/>
        <w:contextualSpacing/>
        <w:jc w:val="both"/>
        <w:rPr>
          <w:rStyle w:val="normalChar"/>
          <w:rFonts w:hint="cs"/>
          <w:rtl/>
        </w:rPr>
      </w:pPr>
      <w:r>
        <w:rPr>
          <w:rStyle w:val="normalChar"/>
          <w:rFonts w:hint="cs"/>
          <w:rtl/>
        </w:rPr>
        <w:t>44</w:t>
      </w:r>
      <w:r w:rsidR="00F2429C">
        <w:rPr>
          <w:rStyle w:val="normalChar"/>
          <w:rFonts w:hint="cs"/>
          <w:rtl/>
        </w:rPr>
        <w:t>ـ</w:t>
      </w:r>
      <w:r w:rsidR="00516A75" w:rsidRPr="00CC620F">
        <w:rPr>
          <w:rStyle w:val="normalChar"/>
          <w:rFonts w:hint="cs"/>
          <w:rtl/>
        </w:rPr>
        <w:t xml:space="preserve"> </w:t>
      </w:r>
      <w:r w:rsidR="00D520F0" w:rsidRPr="00CC620F">
        <w:rPr>
          <w:rStyle w:val="normalChar"/>
          <w:rFonts w:hint="cs"/>
          <w:rtl/>
        </w:rPr>
        <w:t>انس بن مالك</w:t>
      </w:r>
      <w:r w:rsidR="00D520F0" w:rsidRPr="00646108">
        <w:rPr>
          <w:rFonts w:cs="CTraditional Arabic" w:hint="cs"/>
          <w:sz w:val="28"/>
          <w:szCs w:val="28"/>
          <w:rtl/>
        </w:rPr>
        <w:t>ا</w:t>
      </w:r>
      <w:r w:rsidR="00D520F0" w:rsidRPr="00CC620F">
        <w:rPr>
          <w:rStyle w:val="normalChar"/>
          <w:rFonts w:hint="cs"/>
          <w:rtl/>
        </w:rPr>
        <w:t xml:space="preserve"> مي</w:t>
      </w:r>
      <w:r w:rsidR="00D520F0" w:rsidRPr="00CC620F">
        <w:rPr>
          <w:rStyle w:val="normalChar"/>
          <w:rtl/>
        </w:rPr>
        <w:softHyphen/>
      </w:r>
      <w:r w:rsidR="00D520F0" w:rsidRPr="00CC620F">
        <w:rPr>
          <w:rStyle w:val="normalChar"/>
          <w:rFonts w:hint="cs"/>
          <w:rtl/>
        </w:rPr>
        <w:t>گويد</w:t>
      </w:r>
      <w:r w:rsidR="00D720F6" w:rsidRPr="00CC620F">
        <w:rPr>
          <w:rStyle w:val="normalChar"/>
          <w:rFonts w:hint="cs"/>
          <w:rtl/>
        </w:rPr>
        <w:t>:</w:t>
      </w:r>
      <w:r w:rsidR="00516A75" w:rsidRPr="00CC620F">
        <w:rPr>
          <w:rStyle w:val="normalChar"/>
          <w:rFonts w:hint="cs"/>
          <w:rtl/>
        </w:rPr>
        <w:t xml:space="preserve"> ابوطلحه به قصد خواستگاري از ام سليم پيش او آمد</w:t>
      </w:r>
      <w:r w:rsidR="00D720F6" w:rsidRPr="00CC620F">
        <w:rPr>
          <w:rStyle w:val="normalChar"/>
          <w:rFonts w:hint="cs"/>
          <w:rtl/>
        </w:rPr>
        <w:t>.</w:t>
      </w:r>
      <w:r w:rsidR="00516A75" w:rsidRPr="00CC620F">
        <w:rPr>
          <w:rStyle w:val="normalChar"/>
          <w:rFonts w:hint="cs"/>
          <w:rtl/>
        </w:rPr>
        <w:t xml:space="preserve"> ام سليم در پاسخ گفت</w:t>
      </w:r>
      <w:r w:rsidR="00D720F6" w:rsidRPr="00CC620F">
        <w:rPr>
          <w:rStyle w:val="normalChar"/>
          <w:rFonts w:hint="cs"/>
          <w:rtl/>
        </w:rPr>
        <w:t>:</w:t>
      </w:r>
      <w:r w:rsidR="00664ECD" w:rsidRPr="00CC620F">
        <w:rPr>
          <w:rStyle w:val="normalChar"/>
          <w:rFonts w:hint="cs"/>
          <w:rtl/>
        </w:rPr>
        <w:t xml:space="preserve"> من نبايد با مشركي ازدواج كنم،</w:t>
      </w:r>
      <w:r w:rsidR="00516A75" w:rsidRPr="00CC620F">
        <w:rPr>
          <w:rStyle w:val="normalChar"/>
          <w:rFonts w:hint="cs"/>
          <w:rtl/>
        </w:rPr>
        <w:t xml:space="preserve"> اي ابوطلحه آيا نمي</w:t>
      </w:r>
      <w:r w:rsidR="00516A75" w:rsidRPr="00CC620F">
        <w:rPr>
          <w:rStyle w:val="normalChar"/>
          <w:rFonts w:hint="cs"/>
          <w:rtl/>
        </w:rPr>
        <w:softHyphen/>
        <w:t>داني بتهايي را كه شما عبادت مي</w:t>
      </w:r>
      <w:r w:rsidR="00516A75" w:rsidRPr="00CC620F">
        <w:rPr>
          <w:rStyle w:val="normalChar"/>
          <w:rFonts w:hint="cs"/>
          <w:rtl/>
        </w:rPr>
        <w:softHyphen/>
        <w:t>كنيد</w:t>
      </w:r>
      <w:r w:rsidR="007439FA" w:rsidRPr="00CC620F">
        <w:rPr>
          <w:rStyle w:val="normalChar"/>
          <w:rFonts w:hint="cs"/>
          <w:rtl/>
        </w:rPr>
        <w:t>،</w:t>
      </w:r>
      <w:r w:rsidR="00516A75" w:rsidRPr="00CC620F">
        <w:rPr>
          <w:rStyle w:val="normalChar"/>
          <w:rFonts w:hint="cs"/>
          <w:rtl/>
        </w:rPr>
        <w:t xml:space="preserve"> عبد آ</w:t>
      </w:r>
      <w:r w:rsidR="002032CC" w:rsidRPr="00CC620F">
        <w:rPr>
          <w:rStyle w:val="normalChar"/>
          <w:rFonts w:hint="cs"/>
          <w:rtl/>
        </w:rPr>
        <w:t>ل</w:t>
      </w:r>
      <w:r w:rsidR="00516A75" w:rsidRPr="00CC620F">
        <w:rPr>
          <w:rStyle w:val="normalChar"/>
          <w:rFonts w:hint="cs"/>
          <w:rtl/>
        </w:rPr>
        <w:t xml:space="preserve"> فلان النجار آنها</w:t>
      </w:r>
      <w:r w:rsidR="00CA7C4B">
        <w:rPr>
          <w:rStyle w:val="normalChar"/>
          <w:rFonts w:hint="cs"/>
          <w:rtl/>
        </w:rPr>
        <w:t xml:space="preserve"> </w:t>
      </w:r>
      <w:r w:rsidR="00516A75" w:rsidRPr="00CC620F">
        <w:rPr>
          <w:rStyle w:val="normalChar"/>
          <w:rFonts w:hint="cs"/>
          <w:rtl/>
        </w:rPr>
        <w:t>را مي</w:t>
      </w:r>
      <w:r w:rsidR="00516A75" w:rsidRPr="00CC620F">
        <w:rPr>
          <w:rStyle w:val="normalChar"/>
          <w:rFonts w:hint="cs"/>
          <w:rtl/>
        </w:rPr>
        <w:softHyphen/>
        <w:t>تراشد و اگر شما در زير آن بتها آتش روشن كنيد</w:t>
      </w:r>
      <w:r w:rsidR="007439FA" w:rsidRPr="00CC620F">
        <w:rPr>
          <w:rStyle w:val="normalChar"/>
          <w:rFonts w:hint="cs"/>
          <w:rtl/>
        </w:rPr>
        <w:t>،</w:t>
      </w:r>
      <w:r w:rsidR="00516A75" w:rsidRPr="00CC620F">
        <w:rPr>
          <w:rStyle w:val="normalChar"/>
          <w:rFonts w:hint="cs"/>
          <w:rtl/>
        </w:rPr>
        <w:t xml:space="preserve"> خواهند سوخت</w:t>
      </w:r>
      <w:r w:rsidR="00D720F6" w:rsidRPr="00CC620F">
        <w:rPr>
          <w:rStyle w:val="normalChar"/>
          <w:rFonts w:hint="cs"/>
          <w:rtl/>
        </w:rPr>
        <w:t>؟</w:t>
      </w:r>
    </w:p>
    <w:p w:rsidR="00F15A7F" w:rsidRPr="00933020" w:rsidRDefault="00516A75" w:rsidP="00AF52AF">
      <w:pPr>
        <w:pStyle w:val="normal"/>
        <w:ind w:firstLine="111"/>
        <w:rPr>
          <w:rFonts w:hint="cs"/>
          <w:rtl/>
        </w:rPr>
      </w:pPr>
      <w:r w:rsidRPr="00933020">
        <w:rPr>
          <w:rFonts w:hint="cs"/>
          <w:rtl/>
        </w:rPr>
        <w:t>انس گويد</w:t>
      </w:r>
      <w:r w:rsidR="00D720F6">
        <w:rPr>
          <w:rFonts w:hint="cs"/>
          <w:rtl/>
        </w:rPr>
        <w:t>:</w:t>
      </w:r>
      <w:r w:rsidRPr="00933020">
        <w:rPr>
          <w:rFonts w:hint="cs"/>
          <w:rtl/>
        </w:rPr>
        <w:t xml:space="preserve"> ابوطلحه از پيش ام سليم بازگشت</w:t>
      </w:r>
      <w:r w:rsidR="00AC7A9A" w:rsidRPr="00933020">
        <w:rPr>
          <w:rFonts w:hint="cs"/>
          <w:rtl/>
        </w:rPr>
        <w:t>،</w:t>
      </w:r>
      <w:r w:rsidRPr="00933020">
        <w:rPr>
          <w:rFonts w:hint="cs"/>
          <w:rtl/>
        </w:rPr>
        <w:t xml:space="preserve"> حال آنكه</w:t>
      </w:r>
      <w:r w:rsidR="007439FA">
        <w:rPr>
          <w:rFonts w:hint="cs"/>
          <w:rtl/>
        </w:rPr>
        <w:t>،</w:t>
      </w:r>
      <w:r w:rsidRPr="00933020">
        <w:rPr>
          <w:rFonts w:hint="cs"/>
          <w:rtl/>
        </w:rPr>
        <w:t xml:space="preserve"> سخنان او در ابوطلحه تأثير كرده بود</w:t>
      </w:r>
      <w:r w:rsidR="00D720F6">
        <w:rPr>
          <w:rFonts w:hint="cs"/>
          <w:rtl/>
        </w:rPr>
        <w:t>.</w:t>
      </w:r>
      <w:r w:rsidRPr="00933020">
        <w:rPr>
          <w:rFonts w:hint="cs"/>
          <w:rtl/>
        </w:rPr>
        <w:t xml:space="preserve"> انس گويد</w:t>
      </w:r>
      <w:r w:rsidR="00D720F6">
        <w:rPr>
          <w:rFonts w:hint="cs"/>
          <w:rtl/>
        </w:rPr>
        <w:t>:</w:t>
      </w:r>
      <w:r w:rsidRPr="00933020">
        <w:rPr>
          <w:rFonts w:hint="cs"/>
          <w:rtl/>
        </w:rPr>
        <w:t xml:space="preserve"> هربار كه </w:t>
      </w:r>
      <w:r w:rsidR="00CA7C4B">
        <w:rPr>
          <w:rFonts w:hint="cs"/>
          <w:rtl/>
        </w:rPr>
        <w:t>ابوطلحه به خواستگاري ام سليم مي</w:t>
      </w:r>
      <w:r w:rsidR="00CA7C4B">
        <w:rPr>
          <w:rFonts w:cs="2  Badr" w:hint="cs"/>
          <w:rtl/>
        </w:rPr>
        <w:t>‏</w:t>
      </w:r>
      <w:r w:rsidRPr="00933020">
        <w:rPr>
          <w:rFonts w:hint="cs"/>
          <w:rtl/>
        </w:rPr>
        <w:t>رفت</w:t>
      </w:r>
      <w:r w:rsidR="007439FA">
        <w:rPr>
          <w:rFonts w:hint="cs"/>
          <w:rtl/>
        </w:rPr>
        <w:t>،</w:t>
      </w:r>
      <w:r w:rsidRPr="00933020">
        <w:rPr>
          <w:rFonts w:hint="cs"/>
          <w:rtl/>
        </w:rPr>
        <w:t xml:space="preserve"> اين جواب را از او </w:t>
      </w:r>
      <w:r w:rsidR="00C71A61" w:rsidRPr="00933020">
        <w:rPr>
          <w:rFonts w:hint="cs"/>
          <w:rtl/>
        </w:rPr>
        <w:t>مي</w:t>
      </w:r>
      <w:r w:rsidR="00C71A61" w:rsidRPr="00933020">
        <w:rPr>
          <w:rFonts w:hint="cs"/>
          <w:rtl/>
        </w:rPr>
        <w:softHyphen/>
        <w:t>شنيد</w:t>
      </w:r>
      <w:r w:rsidR="007439FA">
        <w:rPr>
          <w:rFonts w:hint="cs"/>
          <w:rtl/>
        </w:rPr>
        <w:t>،</w:t>
      </w:r>
      <w:r w:rsidR="00C71A61" w:rsidRPr="00933020">
        <w:rPr>
          <w:rFonts w:hint="cs"/>
          <w:rtl/>
        </w:rPr>
        <w:t xml:space="preserve"> يك روز كه پيش او آمد</w:t>
      </w:r>
      <w:r w:rsidR="007439FA">
        <w:rPr>
          <w:rFonts w:hint="cs"/>
          <w:rtl/>
        </w:rPr>
        <w:t>،</w:t>
      </w:r>
      <w:r w:rsidR="00A845CF" w:rsidRPr="00933020">
        <w:rPr>
          <w:rFonts w:hint="cs"/>
          <w:rtl/>
        </w:rPr>
        <w:t xml:space="preserve"> گفت:</w:t>
      </w:r>
      <w:r w:rsidR="00C71A61" w:rsidRPr="00933020">
        <w:rPr>
          <w:rFonts w:hint="cs"/>
          <w:rtl/>
        </w:rPr>
        <w:t xml:space="preserve"> با پيشنهاد تو موافق هستم و مسلمان مي</w:t>
      </w:r>
      <w:r w:rsidR="00C71A61" w:rsidRPr="00933020">
        <w:rPr>
          <w:rFonts w:hint="cs"/>
          <w:rtl/>
        </w:rPr>
        <w:softHyphen/>
        <w:t>شوم</w:t>
      </w:r>
      <w:r w:rsidR="00D720F6">
        <w:rPr>
          <w:rFonts w:hint="cs"/>
          <w:rtl/>
        </w:rPr>
        <w:t>.</w:t>
      </w:r>
      <w:r w:rsidR="00C71A61" w:rsidRPr="00933020">
        <w:rPr>
          <w:rFonts w:hint="cs"/>
          <w:rtl/>
        </w:rPr>
        <w:t xml:space="preserve"> حضرت انس گويد</w:t>
      </w:r>
      <w:r w:rsidR="00D720F6">
        <w:rPr>
          <w:rFonts w:hint="cs"/>
          <w:rtl/>
        </w:rPr>
        <w:t>:</w:t>
      </w:r>
      <w:r w:rsidR="00C71A61" w:rsidRPr="00933020">
        <w:rPr>
          <w:rFonts w:hint="cs"/>
          <w:rtl/>
        </w:rPr>
        <w:t xml:space="preserve"> ام سليم مهريه</w:t>
      </w:r>
      <w:r w:rsidR="00C71A61" w:rsidRPr="00933020">
        <w:rPr>
          <w:rFonts w:hint="cs"/>
          <w:rtl/>
        </w:rPr>
        <w:softHyphen/>
        <w:t>اي جز مسلمان شدن ابوطلحه دريافت نكرد</w:t>
      </w:r>
      <w:r w:rsidR="00D720F6">
        <w:rPr>
          <w:rFonts w:hint="cs"/>
          <w:rtl/>
        </w:rPr>
        <w:t>.</w:t>
      </w:r>
      <w:r w:rsidR="00CA7C4B">
        <w:rPr>
          <w:rStyle w:val="a4"/>
          <w:rtl/>
        </w:rPr>
        <w:footnoteReference w:id="169"/>
      </w:r>
    </w:p>
    <w:p w:rsidR="007E6BF0" w:rsidRPr="00CA7C4B" w:rsidRDefault="00E5277D" w:rsidP="00AF52AF">
      <w:pPr>
        <w:widowControl w:val="0"/>
        <w:ind w:firstLine="111"/>
        <w:contextualSpacing/>
        <w:jc w:val="both"/>
        <w:rPr>
          <w:rStyle w:val="normalChar"/>
          <w:rFonts w:hint="cs"/>
          <w:rtl/>
        </w:rPr>
      </w:pPr>
      <w:r>
        <w:rPr>
          <w:rStyle w:val="normalChar"/>
          <w:rFonts w:hint="cs"/>
          <w:rtl/>
        </w:rPr>
        <w:t>45</w:t>
      </w:r>
      <w:r w:rsidR="00F2429C">
        <w:rPr>
          <w:rStyle w:val="normalChar"/>
          <w:rFonts w:hint="cs"/>
          <w:rtl/>
        </w:rPr>
        <w:t>ـ</w:t>
      </w:r>
      <w:r w:rsidR="00F15A7F" w:rsidRPr="00CC620F">
        <w:rPr>
          <w:rStyle w:val="normalChar"/>
          <w:rFonts w:hint="cs"/>
          <w:rtl/>
        </w:rPr>
        <w:t xml:space="preserve"> </w:t>
      </w:r>
      <w:r w:rsidR="000073BB" w:rsidRPr="00CC620F">
        <w:rPr>
          <w:rStyle w:val="normalChar"/>
          <w:rFonts w:hint="cs"/>
          <w:rtl/>
        </w:rPr>
        <w:t>ثابت از انس بن مالك</w:t>
      </w:r>
      <w:r w:rsidR="000073BB" w:rsidRPr="00933020">
        <w:rPr>
          <w:rFonts w:cs="CTraditional Arabic" w:hint="cs"/>
          <w:b/>
          <w:bCs/>
          <w:sz w:val="32"/>
          <w:szCs w:val="32"/>
          <w:rtl/>
        </w:rPr>
        <w:t>ا</w:t>
      </w:r>
      <w:r w:rsidR="000073BB" w:rsidRPr="00CC620F">
        <w:rPr>
          <w:rStyle w:val="normalChar"/>
          <w:rFonts w:hint="cs"/>
          <w:rtl/>
        </w:rPr>
        <w:t xml:space="preserve"> روايت مي</w:t>
      </w:r>
      <w:r w:rsidR="000073BB" w:rsidRPr="00CC620F">
        <w:rPr>
          <w:rStyle w:val="normalChar"/>
          <w:rFonts w:hint="cs"/>
          <w:rtl/>
        </w:rPr>
        <w:softHyphen/>
        <w:t>كند كه او مي</w:t>
      </w:r>
      <w:r w:rsidR="000073BB" w:rsidRPr="00CC620F">
        <w:rPr>
          <w:rStyle w:val="normalChar"/>
          <w:rFonts w:hint="cs"/>
          <w:rtl/>
        </w:rPr>
        <w:softHyphen/>
        <w:t>گويد</w:t>
      </w:r>
      <w:r w:rsidR="00D720F6" w:rsidRPr="00CC620F">
        <w:rPr>
          <w:rStyle w:val="normalChar"/>
          <w:rFonts w:hint="cs"/>
          <w:rtl/>
        </w:rPr>
        <w:t>:</w:t>
      </w:r>
      <w:r>
        <w:rPr>
          <w:rStyle w:val="normalChar"/>
          <w:rFonts w:hint="cs"/>
          <w:rtl/>
        </w:rPr>
        <w:t xml:space="preserve"> ابوطلحه از ام</w:t>
      </w:r>
      <w:r w:rsidRPr="00CA7C4B">
        <w:rPr>
          <w:rStyle w:val="normalChar"/>
          <w:rFonts w:hint="cs"/>
          <w:rtl/>
        </w:rPr>
        <w:t>‏</w:t>
      </w:r>
      <w:r w:rsidR="000073BB" w:rsidRPr="00CC620F">
        <w:rPr>
          <w:rStyle w:val="normalChar"/>
          <w:rFonts w:hint="cs"/>
          <w:rtl/>
        </w:rPr>
        <w:t>سليم خواستگاري كرد</w:t>
      </w:r>
      <w:r w:rsidR="00D720F6" w:rsidRPr="00CC620F">
        <w:rPr>
          <w:rStyle w:val="normalChar"/>
          <w:rFonts w:hint="cs"/>
          <w:rtl/>
        </w:rPr>
        <w:t>.</w:t>
      </w:r>
      <w:r w:rsidR="000073BB" w:rsidRPr="00CC620F">
        <w:rPr>
          <w:rStyle w:val="normalChar"/>
          <w:rFonts w:hint="cs"/>
          <w:rtl/>
        </w:rPr>
        <w:t xml:space="preserve"> </w:t>
      </w:r>
      <w:r w:rsidR="000073BB" w:rsidRPr="00CA7C4B">
        <w:rPr>
          <w:rStyle w:val="normalChar"/>
          <w:rFonts w:hint="cs"/>
          <w:rtl/>
        </w:rPr>
        <w:t>ام سليم در پاسخ گفت</w:t>
      </w:r>
      <w:r w:rsidR="00D720F6" w:rsidRPr="00CA7C4B">
        <w:rPr>
          <w:rStyle w:val="normalChar"/>
          <w:rFonts w:hint="cs"/>
          <w:rtl/>
        </w:rPr>
        <w:t>:</w:t>
      </w:r>
      <w:r w:rsidR="000073BB" w:rsidRPr="00CA7C4B">
        <w:rPr>
          <w:rStyle w:val="normalChar"/>
          <w:rFonts w:hint="cs"/>
          <w:rtl/>
        </w:rPr>
        <w:t xml:space="preserve"> به خدا كه شخصي مانند تو </w:t>
      </w:r>
      <w:r w:rsidR="00FD5576" w:rsidRPr="00CA7C4B">
        <w:rPr>
          <w:rStyle w:val="normalChar"/>
          <w:rFonts w:hint="cs"/>
          <w:rtl/>
        </w:rPr>
        <w:t>رد شدني نيست</w:t>
      </w:r>
      <w:r w:rsidR="007439FA" w:rsidRPr="00CA7C4B">
        <w:rPr>
          <w:rStyle w:val="normalChar"/>
          <w:rFonts w:hint="cs"/>
          <w:rtl/>
        </w:rPr>
        <w:t>،</w:t>
      </w:r>
      <w:r w:rsidR="000073BB" w:rsidRPr="00CA7C4B">
        <w:rPr>
          <w:rStyle w:val="normalChar"/>
          <w:rFonts w:hint="cs"/>
          <w:rtl/>
        </w:rPr>
        <w:t xml:space="preserve"> اما تو مردي كافر هستي و من زني مسلمان مي</w:t>
      </w:r>
      <w:r w:rsidR="000073BB" w:rsidRPr="00CA7C4B">
        <w:rPr>
          <w:rStyle w:val="normalChar"/>
          <w:rFonts w:hint="cs"/>
          <w:rtl/>
        </w:rPr>
        <w:softHyphen/>
        <w:t>باشم</w:t>
      </w:r>
      <w:r w:rsidR="00D720F6" w:rsidRPr="00CA7C4B">
        <w:rPr>
          <w:rStyle w:val="normalChar"/>
          <w:rFonts w:hint="cs"/>
          <w:rtl/>
        </w:rPr>
        <w:t>.</w:t>
      </w:r>
      <w:r w:rsidR="000073BB" w:rsidRPr="00CA7C4B">
        <w:rPr>
          <w:rStyle w:val="normalChar"/>
          <w:rFonts w:hint="cs"/>
          <w:rtl/>
        </w:rPr>
        <w:t xml:space="preserve"> و براي من جايز و حلال نيست كه با تو ازدواج بكنم</w:t>
      </w:r>
      <w:r w:rsidR="00D720F6" w:rsidRPr="00CA7C4B">
        <w:rPr>
          <w:rStyle w:val="normalChar"/>
          <w:rFonts w:hint="cs"/>
          <w:rtl/>
        </w:rPr>
        <w:t>.</w:t>
      </w:r>
      <w:r w:rsidR="000073BB" w:rsidRPr="00CA7C4B">
        <w:rPr>
          <w:rStyle w:val="normalChar"/>
          <w:rFonts w:hint="cs"/>
          <w:rtl/>
        </w:rPr>
        <w:t xml:space="preserve"> اگر مسلمان بشوي</w:t>
      </w:r>
      <w:r w:rsidR="007439FA" w:rsidRPr="00CA7C4B">
        <w:rPr>
          <w:rStyle w:val="normalChar"/>
          <w:rFonts w:hint="cs"/>
          <w:rtl/>
        </w:rPr>
        <w:t>،</w:t>
      </w:r>
      <w:r w:rsidR="000073BB" w:rsidRPr="00CA7C4B">
        <w:rPr>
          <w:rStyle w:val="normalChar"/>
          <w:rFonts w:hint="cs"/>
          <w:rtl/>
        </w:rPr>
        <w:t xml:space="preserve"> اسلامت را به عنوان مهري</w:t>
      </w:r>
      <w:r w:rsidR="00F76C0F" w:rsidRPr="00CA7C4B">
        <w:rPr>
          <w:rStyle w:val="normalChar"/>
          <w:rFonts w:hint="cs"/>
          <w:rtl/>
        </w:rPr>
        <w:t>ه</w:t>
      </w:r>
      <w:r w:rsidR="000073BB" w:rsidRPr="00CA7C4B">
        <w:rPr>
          <w:rStyle w:val="normalChar"/>
          <w:rFonts w:hint="cs"/>
          <w:rtl/>
        </w:rPr>
        <w:t xml:space="preserve"> خودم قرار مي</w:t>
      </w:r>
      <w:r w:rsidR="000073BB" w:rsidRPr="00CA7C4B">
        <w:rPr>
          <w:rStyle w:val="normalChar"/>
          <w:rFonts w:hint="cs"/>
          <w:rtl/>
        </w:rPr>
        <w:softHyphen/>
        <w:t>دهم و چيز ديگري از تو نمي</w:t>
      </w:r>
      <w:r w:rsidR="000073BB" w:rsidRPr="00CA7C4B">
        <w:rPr>
          <w:rStyle w:val="normalChar"/>
          <w:rFonts w:hint="cs"/>
          <w:rtl/>
        </w:rPr>
        <w:softHyphen/>
        <w:t>خواهم</w:t>
      </w:r>
      <w:r w:rsidR="00D720F6" w:rsidRPr="00CA7C4B">
        <w:rPr>
          <w:rStyle w:val="normalChar"/>
          <w:rFonts w:hint="cs"/>
          <w:rtl/>
        </w:rPr>
        <w:t>.</w:t>
      </w:r>
      <w:r w:rsidR="000073BB" w:rsidRPr="00CA7C4B">
        <w:rPr>
          <w:rStyle w:val="normalChar"/>
          <w:rFonts w:hint="cs"/>
          <w:rtl/>
        </w:rPr>
        <w:t xml:space="preserve"> اين بود كه او مسلمان شد و </w:t>
      </w:r>
      <w:r w:rsidR="00B50A63" w:rsidRPr="00CA7C4B">
        <w:rPr>
          <w:rStyle w:val="normalChar"/>
          <w:rFonts w:hint="cs"/>
          <w:rtl/>
        </w:rPr>
        <w:t>مسلمان شدن</w:t>
      </w:r>
      <w:r w:rsidR="000073BB" w:rsidRPr="00CA7C4B">
        <w:rPr>
          <w:rStyle w:val="normalChar"/>
          <w:rFonts w:hint="cs"/>
          <w:rtl/>
        </w:rPr>
        <w:t xml:space="preserve"> وي به عنوان مهري</w:t>
      </w:r>
      <w:r w:rsidR="00F76C0F" w:rsidRPr="00CA7C4B">
        <w:rPr>
          <w:rStyle w:val="normalChar"/>
          <w:rFonts w:hint="cs"/>
          <w:rtl/>
        </w:rPr>
        <w:t>ه</w:t>
      </w:r>
      <w:r w:rsidR="000073BB" w:rsidRPr="00CA7C4B">
        <w:rPr>
          <w:rStyle w:val="normalChar"/>
          <w:rFonts w:hint="cs"/>
          <w:rtl/>
        </w:rPr>
        <w:t xml:space="preserve"> ام سليم تعيين شد</w:t>
      </w:r>
      <w:r w:rsidR="00D720F6" w:rsidRPr="00CA7C4B">
        <w:rPr>
          <w:rStyle w:val="normalChar"/>
          <w:rFonts w:hint="cs"/>
          <w:rtl/>
        </w:rPr>
        <w:t>.</w:t>
      </w:r>
      <w:r w:rsidR="00FB7DE2" w:rsidRPr="00CA7C4B">
        <w:rPr>
          <w:rStyle w:val="normalChar"/>
          <w:rFonts w:hint="cs"/>
          <w:rtl/>
        </w:rPr>
        <w:t xml:space="preserve"> ثابت مي</w:t>
      </w:r>
      <w:r w:rsidR="00FB7DE2" w:rsidRPr="00CA7C4B">
        <w:rPr>
          <w:rStyle w:val="normalChar"/>
          <w:rFonts w:hint="cs"/>
          <w:rtl/>
        </w:rPr>
        <w:softHyphen/>
        <w:t>گويد</w:t>
      </w:r>
      <w:r w:rsidR="00D720F6" w:rsidRPr="00CA7C4B">
        <w:rPr>
          <w:rStyle w:val="normalChar"/>
          <w:rFonts w:hint="cs"/>
          <w:rtl/>
        </w:rPr>
        <w:t>:</w:t>
      </w:r>
      <w:r w:rsidR="00FB7DE2" w:rsidRPr="00CA7C4B">
        <w:rPr>
          <w:rStyle w:val="normalChar"/>
          <w:rFonts w:hint="cs"/>
          <w:rtl/>
        </w:rPr>
        <w:t xml:space="preserve"> هيچ زني</w:t>
      </w:r>
      <w:r w:rsidR="00B457A4" w:rsidRPr="00CA7C4B">
        <w:rPr>
          <w:rStyle w:val="normalChar"/>
          <w:rFonts w:hint="cs"/>
          <w:rtl/>
        </w:rPr>
        <w:t xml:space="preserve"> را</w:t>
      </w:r>
      <w:r w:rsidR="00FB7DE2" w:rsidRPr="00CA7C4B">
        <w:rPr>
          <w:rStyle w:val="normalChar"/>
          <w:rFonts w:hint="cs"/>
          <w:rtl/>
        </w:rPr>
        <w:t xml:space="preserve"> نشنيده</w:t>
      </w:r>
      <w:r w:rsidR="00FB7DE2" w:rsidRPr="00CA7C4B">
        <w:rPr>
          <w:rStyle w:val="normalChar"/>
          <w:rFonts w:hint="cs"/>
          <w:rtl/>
        </w:rPr>
        <w:softHyphen/>
        <w:t>ام كه مهريه</w:t>
      </w:r>
      <w:r w:rsidR="00FB7DE2" w:rsidRPr="00CA7C4B">
        <w:rPr>
          <w:rStyle w:val="normalChar"/>
          <w:rFonts w:hint="cs"/>
          <w:rtl/>
        </w:rPr>
        <w:softHyphen/>
        <w:t>اش از مهري</w:t>
      </w:r>
      <w:r w:rsidR="00F76C0F" w:rsidRPr="00CA7C4B">
        <w:rPr>
          <w:rStyle w:val="normalChar"/>
          <w:rFonts w:hint="cs"/>
          <w:rtl/>
        </w:rPr>
        <w:t>ه</w:t>
      </w:r>
      <w:r w:rsidR="00FB7DE2" w:rsidRPr="00CA7C4B">
        <w:rPr>
          <w:rStyle w:val="normalChar"/>
          <w:rFonts w:hint="cs"/>
          <w:rtl/>
        </w:rPr>
        <w:t xml:space="preserve"> ام سليم كه اسلام است</w:t>
      </w:r>
      <w:r w:rsidR="007439FA" w:rsidRPr="00CA7C4B">
        <w:rPr>
          <w:rStyle w:val="normalChar"/>
          <w:rFonts w:hint="cs"/>
          <w:rtl/>
        </w:rPr>
        <w:t>،</w:t>
      </w:r>
      <w:r w:rsidR="00FB7DE2" w:rsidRPr="00CA7C4B">
        <w:rPr>
          <w:rStyle w:val="normalChar"/>
          <w:rFonts w:hint="cs"/>
          <w:rtl/>
        </w:rPr>
        <w:t xml:space="preserve"> گرامي</w:t>
      </w:r>
      <w:r w:rsidR="00FB7DE2" w:rsidRPr="00CA7C4B">
        <w:rPr>
          <w:rStyle w:val="normalChar"/>
          <w:rFonts w:hint="cs"/>
          <w:rtl/>
        </w:rPr>
        <w:softHyphen/>
        <w:t>تر باشد</w:t>
      </w:r>
      <w:r w:rsidR="00D720F6" w:rsidRPr="00CA7C4B">
        <w:rPr>
          <w:rStyle w:val="normalChar"/>
          <w:rFonts w:hint="cs"/>
          <w:rtl/>
        </w:rPr>
        <w:t>.</w:t>
      </w:r>
      <w:r w:rsidR="00FB7DE2" w:rsidRPr="00CA7C4B">
        <w:rPr>
          <w:rStyle w:val="normalChar"/>
          <w:rFonts w:hint="cs"/>
          <w:rtl/>
        </w:rPr>
        <w:t xml:space="preserve"> و اين بود كه ابوطلحه با ام سلي</w:t>
      </w:r>
      <w:r w:rsidR="00CA7C4B">
        <w:rPr>
          <w:rStyle w:val="normalChar"/>
          <w:rFonts w:hint="cs"/>
          <w:rtl/>
        </w:rPr>
        <w:t>م ازدواج</w:t>
      </w:r>
      <w:r w:rsidR="00FB7DE2" w:rsidRPr="00CA7C4B">
        <w:rPr>
          <w:rStyle w:val="normalChar"/>
          <w:rFonts w:hint="cs"/>
          <w:rtl/>
        </w:rPr>
        <w:t xml:space="preserve"> كرد و ام سليم براي او بچه</w:t>
      </w:r>
      <w:r w:rsidR="00FB7DE2" w:rsidRPr="00CA7C4B">
        <w:rPr>
          <w:rStyle w:val="normalChar"/>
          <w:rFonts w:hint="cs"/>
          <w:rtl/>
        </w:rPr>
        <w:softHyphen/>
        <w:t>اي به دنيا آورد</w:t>
      </w:r>
      <w:r w:rsidR="00D720F6" w:rsidRPr="00CA7C4B">
        <w:rPr>
          <w:rStyle w:val="normalChar"/>
          <w:rFonts w:hint="cs"/>
          <w:rtl/>
        </w:rPr>
        <w:t>.</w:t>
      </w:r>
      <w:r w:rsidR="00CA7C4B">
        <w:rPr>
          <w:rStyle w:val="a4"/>
          <w:rFonts w:cs="B Lotus"/>
          <w:sz w:val="30"/>
          <w:szCs w:val="28"/>
          <w:rtl/>
        </w:rPr>
        <w:footnoteReference w:id="170"/>
      </w:r>
      <w:r w:rsidR="00FB7DE2" w:rsidRPr="00CA7C4B">
        <w:rPr>
          <w:rStyle w:val="normalChar"/>
          <w:rFonts w:hint="cs"/>
          <w:rtl/>
        </w:rPr>
        <w:t xml:space="preserve"> </w:t>
      </w:r>
    </w:p>
    <w:p w:rsidR="00046C4B" w:rsidRPr="00933020" w:rsidRDefault="00F81D05" w:rsidP="00AF52AF">
      <w:pPr>
        <w:widowControl w:val="0"/>
        <w:ind w:firstLine="111"/>
        <w:contextualSpacing/>
        <w:jc w:val="both"/>
        <w:outlineLvl w:val="0"/>
        <w:rPr>
          <w:rFonts w:ascii="B Zar" w:hAnsi="B Zar" w:cs="B Zar" w:hint="cs"/>
          <w:b/>
          <w:bCs/>
          <w:sz w:val="28"/>
          <w:szCs w:val="28"/>
          <w:rtl/>
        </w:rPr>
      </w:pPr>
      <w:bookmarkStart w:id="80" w:name="_Toc228246683"/>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046C4B"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80"/>
    </w:p>
    <w:p w:rsidR="009A2C25" w:rsidRPr="00933020" w:rsidRDefault="00E5277D" w:rsidP="00AF52AF">
      <w:pPr>
        <w:pStyle w:val="normal"/>
        <w:ind w:firstLine="111"/>
        <w:rPr>
          <w:rFonts w:hint="cs"/>
          <w:rtl/>
        </w:rPr>
      </w:pPr>
      <w:r>
        <w:rPr>
          <w:rFonts w:hint="cs"/>
          <w:rtl/>
        </w:rPr>
        <w:t>1</w:t>
      </w:r>
      <w:r w:rsidR="00F2429C">
        <w:rPr>
          <w:rFonts w:hint="cs"/>
          <w:rtl/>
        </w:rPr>
        <w:t>ـ</w:t>
      </w:r>
      <w:r w:rsidR="00046C4B" w:rsidRPr="00933020">
        <w:rPr>
          <w:rFonts w:hint="cs"/>
          <w:rtl/>
        </w:rPr>
        <w:t xml:space="preserve"> اسلام همواره برتري و </w:t>
      </w:r>
      <w:r w:rsidR="002949FA" w:rsidRPr="00933020">
        <w:rPr>
          <w:rFonts w:hint="cs"/>
          <w:rtl/>
        </w:rPr>
        <w:t>پيروزي مي</w:t>
      </w:r>
      <w:r w:rsidR="002949FA" w:rsidRPr="00933020">
        <w:rPr>
          <w:rFonts w:hint="cs"/>
          <w:rtl/>
        </w:rPr>
        <w:softHyphen/>
        <w:t xml:space="preserve">يابد و برتري و غالبيت </w:t>
      </w:r>
      <w:r w:rsidR="00B457A4" w:rsidRPr="00933020">
        <w:rPr>
          <w:rFonts w:hint="cs"/>
          <w:rtl/>
        </w:rPr>
        <w:t>بر</w:t>
      </w:r>
      <w:r w:rsidR="002949FA" w:rsidRPr="00933020">
        <w:rPr>
          <w:rFonts w:hint="cs"/>
          <w:rtl/>
        </w:rPr>
        <w:t xml:space="preserve"> آن حاصل نمي</w:t>
      </w:r>
      <w:r w:rsidR="002949FA" w:rsidRPr="00933020">
        <w:rPr>
          <w:rFonts w:hint="cs"/>
          <w:rtl/>
        </w:rPr>
        <w:softHyphen/>
        <w:t>شود</w:t>
      </w:r>
      <w:r w:rsidR="007439FA">
        <w:rPr>
          <w:rFonts w:hint="cs"/>
          <w:rtl/>
        </w:rPr>
        <w:t>،</w:t>
      </w:r>
      <w:r w:rsidR="002949FA" w:rsidRPr="00933020">
        <w:rPr>
          <w:rFonts w:hint="cs"/>
          <w:rtl/>
        </w:rPr>
        <w:t xml:space="preserve"> به همين خاطر براي كافر جايز نيست كه بيايد با زني مسلمان ازدواج كند</w:t>
      </w:r>
      <w:r w:rsidR="007439FA">
        <w:rPr>
          <w:rFonts w:hint="cs"/>
          <w:rtl/>
        </w:rPr>
        <w:t>،</w:t>
      </w:r>
      <w:r w:rsidR="002949FA" w:rsidRPr="00933020">
        <w:rPr>
          <w:rFonts w:hint="cs"/>
          <w:rtl/>
        </w:rPr>
        <w:t xml:space="preserve"> </w:t>
      </w:r>
      <w:r w:rsidR="006C46B5">
        <w:rPr>
          <w:rFonts w:hint="cs"/>
          <w:rtl/>
        </w:rPr>
        <w:t xml:space="preserve">الله تعالی </w:t>
      </w:r>
      <w:r w:rsidR="002949FA" w:rsidRPr="00933020">
        <w:rPr>
          <w:rFonts w:hint="cs"/>
          <w:rtl/>
        </w:rPr>
        <w:t>فرموده است</w:t>
      </w:r>
      <w:r w:rsidR="00D720F6">
        <w:rPr>
          <w:rFonts w:hint="cs"/>
          <w:rtl/>
        </w:rPr>
        <w:t>:</w:t>
      </w:r>
    </w:p>
    <w:p w:rsidR="0082728B" w:rsidRPr="00CC620F" w:rsidRDefault="001E5833"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035" w:eastAsia="Times New Roman" w:hAnsi="QCF_P035" w:cs="QCF_P035"/>
          <w:color w:val="000000"/>
          <w:sz w:val="32"/>
          <w:szCs w:val="32"/>
          <w:rtl/>
          <w:lang w:bidi="ar-SA"/>
        </w:rPr>
        <w:t>ﮀ  ﮁ  ﮂ  ﮃ   ﮄ</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6"/>
          <w:szCs w:val="26"/>
          <w:rtl/>
        </w:rPr>
        <w:t>(</w:t>
      </w:r>
      <w:r w:rsidR="000E14E7" w:rsidRPr="00933020">
        <w:rPr>
          <w:rFonts w:ascii="B Zar" w:hAnsi="B Zar" w:cs="B Zar" w:hint="cs"/>
          <w:sz w:val="26"/>
          <w:szCs w:val="26"/>
          <w:rtl/>
        </w:rPr>
        <w:t>بقره</w:t>
      </w:r>
      <w:r w:rsidR="00D720F6">
        <w:rPr>
          <w:rFonts w:ascii="B Zar" w:hAnsi="B Zar" w:cs="B Zar" w:hint="cs"/>
          <w:sz w:val="26"/>
          <w:szCs w:val="26"/>
          <w:rtl/>
        </w:rPr>
        <w:t>:</w:t>
      </w:r>
      <w:r w:rsidR="000E14E7" w:rsidRPr="00933020">
        <w:rPr>
          <w:rFonts w:ascii="B Zar" w:hAnsi="B Zar" w:cs="B Zar" w:hint="cs"/>
          <w:sz w:val="26"/>
          <w:szCs w:val="26"/>
          <w:rtl/>
        </w:rPr>
        <w:t xml:space="preserve"> 221</w:t>
      </w:r>
      <w:r w:rsidR="007439FA">
        <w:rPr>
          <w:rFonts w:ascii="B Zar" w:hAnsi="B Zar" w:cs="B Zar" w:hint="cs"/>
          <w:sz w:val="26"/>
          <w:szCs w:val="26"/>
          <w:rtl/>
        </w:rPr>
        <w:t>)</w:t>
      </w:r>
    </w:p>
    <w:p w:rsidR="00E5277D" w:rsidRDefault="0082728B"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E5277D" w:rsidRPr="00E5277D">
        <w:rPr>
          <w:rFonts w:hint="cs"/>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با</w:t>
      </w:r>
      <w:r w:rsidR="00E5277D" w:rsidRPr="00E5277D">
        <w:rPr>
          <w:rFonts w:ascii="B Zar" w:hAnsi="B Zar" w:cs="B Zar"/>
          <w:sz w:val="27"/>
          <w:szCs w:val="27"/>
          <w:rtl/>
        </w:rPr>
        <w:t xml:space="preserve"> </w:t>
      </w:r>
      <w:r w:rsidR="00E5277D" w:rsidRPr="00E5277D">
        <w:rPr>
          <w:rFonts w:ascii="B Zar" w:hAnsi="B Zar" w:cs="B Zar" w:hint="cs"/>
          <w:sz w:val="27"/>
          <w:szCs w:val="27"/>
          <w:rtl/>
        </w:rPr>
        <w:t>زنان</w:t>
      </w:r>
      <w:r w:rsidR="00E5277D" w:rsidRPr="00E5277D">
        <w:rPr>
          <w:rFonts w:ascii="B Zar" w:hAnsi="B Zar" w:cs="B Zar"/>
          <w:sz w:val="27"/>
          <w:szCs w:val="27"/>
          <w:rtl/>
        </w:rPr>
        <w:t xml:space="preserve"> </w:t>
      </w:r>
      <w:r w:rsidR="00E5277D" w:rsidRPr="00E5277D">
        <w:rPr>
          <w:rFonts w:ascii="B Zar" w:hAnsi="B Zar" w:cs="B Zar" w:hint="cs"/>
          <w:sz w:val="27"/>
          <w:szCs w:val="27"/>
          <w:rtl/>
        </w:rPr>
        <w:t>مشرك</w:t>
      </w:r>
      <w:r w:rsidR="00980F21">
        <w:rPr>
          <w:rFonts w:ascii="B Zar" w:hAnsi="B Zar" w:cs="B Zar"/>
          <w:sz w:val="27"/>
          <w:szCs w:val="27"/>
          <w:rtl/>
        </w:rPr>
        <w:t xml:space="preserve"> (</w:t>
      </w:r>
      <w:r w:rsidR="00E5277D" w:rsidRPr="00E5277D">
        <w:rPr>
          <w:rFonts w:ascii="B Zar" w:hAnsi="B Zar" w:cs="B Zar" w:hint="cs"/>
          <w:sz w:val="27"/>
          <w:szCs w:val="27"/>
          <w:rtl/>
        </w:rPr>
        <w:t>غير</w:t>
      </w:r>
      <w:r w:rsidR="00E5277D" w:rsidRPr="00E5277D">
        <w:rPr>
          <w:rFonts w:ascii="B Zar" w:hAnsi="B Zar" w:cs="B Zar"/>
          <w:sz w:val="27"/>
          <w:szCs w:val="27"/>
          <w:rtl/>
        </w:rPr>
        <w:t xml:space="preserve"> </w:t>
      </w:r>
      <w:r w:rsidR="00E5277D" w:rsidRPr="00E5277D">
        <w:rPr>
          <w:rFonts w:ascii="B Zar" w:hAnsi="B Zar" w:cs="B Zar" w:hint="cs"/>
          <w:sz w:val="27"/>
          <w:szCs w:val="27"/>
          <w:rtl/>
        </w:rPr>
        <w:t>اهل</w:t>
      </w:r>
      <w:r w:rsidR="00E5277D" w:rsidRPr="00E5277D">
        <w:rPr>
          <w:rFonts w:ascii="B Zar" w:hAnsi="B Zar" w:cs="B Zar"/>
          <w:sz w:val="27"/>
          <w:szCs w:val="27"/>
          <w:rtl/>
        </w:rPr>
        <w:t xml:space="preserve"> </w:t>
      </w:r>
      <w:r w:rsidR="00E5277D" w:rsidRPr="00E5277D">
        <w:rPr>
          <w:rFonts w:ascii="B Zar" w:hAnsi="B Zar" w:cs="B Zar" w:hint="cs"/>
          <w:sz w:val="27"/>
          <w:szCs w:val="27"/>
          <w:rtl/>
        </w:rPr>
        <w:t>كتاب</w:t>
      </w:r>
      <w:r w:rsidR="00980F21">
        <w:rPr>
          <w:rFonts w:ascii="B Zar" w:hAnsi="B Zar" w:cs="B Zar"/>
          <w:sz w:val="27"/>
          <w:szCs w:val="27"/>
          <w:rtl/>
        </w:rPr>
        <w:t xml:space="preserve">) </w:t>
      </w:r>
      <w:r w:rsidR="00E5277D" w:rsidRPr="00E5277D">
        <w:rPr>
          <w:rFonts w:ascii="B Zar" w:hAnsi="B Zar" w:cs="B Zar" w:hint="cs"/>
          <w:sz w:val="27"/>
          <w:szCs w:val="27"/>
          <w:rtl/>
        </w:rPr>
        <w:t>تا</w:t>
      </w:r>
      <w:r w:rsidR="00E5277D" w:rsidRPr="00E5277D">
        <w:rPr>
          <w:rFonts w:ascii="B Zar" w:hAnsi="B Zar" w:cs="B Zar"/>
          <w:sz w:val="27"/>
          <w:szCs w:val="27"/>
          <w:rtl/>
        </w:rPr>
        <w:t xml:space="preserve"> </w:t>
      </w:r>
      <w:r w:rsidR="00E5277D" w:rsidRPr="00E5277D">
        <w:rPr>
          <w:rFonts w:ascii="B Zar" w:hAnsi="B Zar" w:cs="B Zar" w:hint="cs"/>
          <w:sz w:val="27"/>
          <w:szCs w:val="27"/>
          <w:rtl/>
        </w:rPr>
        <w:t>ايمان</w:t>
      </w:r>
      <w:r w:rsidR="00E5277D" w:rsidRPr="00E5277D">
        <w:rPr>
          <w:rFonts w:ascii="B Zar" w:hAnsi="B Zar" w:cs="B Zar"/>
          <w:sz w:val="27"/>
          <w:szCs w:val="27"/>
          <w:rtl/>
        </w:rPr>
        <w:t xml:space="preserve"> </w:t>
      </w:r>
      <w:r w:rsidR="00E5277D" w:rsidRPr="00E5277D">
        <w:rPr>
          <w:rFonts w:ascii="B Zar" w:hAnsi="B Zar" w:cs="B Zar" w:hint="cs"/>
          <w:sz w:val="27"/>
          <w:szCs w:val="27"/>
          <w:rtl/>
        </w:rPr>
        <w:t>نياورند</w:t>
      </w:r>
      <w:r w:rsidR="00CA7C4B">
        <w:rPr>
          <w:rFonts w:ascii="B Zar" w:hAnsi="B Zar" w:cs="B Zar" w:hint="cs"/>
          <w:sz w:val="27"/>
          <w:szCs w:val="27"/>
          <w:rtl/>
        </w:rPr>
        <w:t>،</w:t>
      </w:r>
      <w:r w:rsidR="00E5277D" w:rsidRPr="00E5277D">
        <w:rPr>
          <w:rFonts w:ascii="B Zar" w:hAnsi="B Zar" w:cs="B Zar"/>
          <w:sz w:val="27"/>
          <w:szCs w:val="27"/>
          <w:rtl/>
        </w:rPr>
        <w:t xml:space="preserve"> </w:t>
      </w:r>
      <w:r w:rsidR="00E5277D" w:rsidRPr="00E5277D">
        <w:rPr>
          <w:rFonts w:ascii="B Zar" w:hAnsi="B Zar" w:cs="B Zar" w:hint="cs"/>
          <w:sz w:val="27"/>
          <w:szCs w:val="27"/>
          <w:rtl/>
        </w:rPr>
        <w:t>ازدواج</w:t>
      </w:r>
      <w:r w:rsidR="00E5277D" w:rsidRPr="00E5277D">
        <w:rPr>
          <w:rFonts w:ascii="B Zar" w:hAnsi="B Zar" w:cs="B Zar"/>
          <w:sz w:val="27"/>
          <w:szCs w:val="27"/>
          <w:rtl/>
        </w:rPr>
        <w:t xml:space="preserve"> </w:t>
      </w:r>
      <w:r w:rsidR="00E5277D" w:rsidRPr="00E5277D">
        <w:rPr>
          <w:rFonts w:ascii="B Zar" w:hAnsi="B Zar" w:cs="B Zar" w:hint="cs"/>
          <w:sz w:val="27"/>
          <w:szCs w:val="27"/>
          <w:rtl/>
        </w:rPr>
        <w:t>نكنيد</w:t>
      </w:r>
      <w:r w:rsidR="00E5277D" w:rsidRPr="00E5277D">
        <w:rPr>
          <w:rFonts w:ascii="B Zar" w:hAnsi="B Zar" w:cs="B Zar"/>
          <w:sz w:val="27"/>
          <w:szCs w:val="27"/>
          <w:rtl/>
        </w:rPr>
        <w:t xml:space="preserve"> </w:t>
      </w:r>
      <w:r w:rsidR="00E5277D">
        <w:rPr>
          <w:rFonts w:ascii="B Zar" w:hAnsi="B Zar" w:cs="B Zar" w:hint="cs"/>
          <w:sz w:val="27"/>
          <w:szCs w:val="27"/>
          <w:rtl/>
        </w:rPr>
        <w:t xml:space="preserve">» </w:t>
      </w:r>
    </w:p>
    <w:p w:rsidR="00ED3A8D" w:rsidRPr="00933020" w:rsidRDefault="00ED3A8D" w:rsidP="00AF52AF">
      <w:pPr>
        <w:pStyle w:val="normal"/>
        <w:ind w:firstLine="111"/>
        <w:rPr>
          <w:rFonts w:hint="cs"/>
          <w:rtl/>
        </w:rPr>
      </w:pPr>
      <w:r w:rsidRPr="00933020">
        <w:rPr>
          <w:rFonts w:hint="cs"/>
          <w:rtl/>
        </w:rPr>
        <w:t xml:space="preserve">و </w:t>
      </w:r>
      <w:r w:rsidR="006C46B5">
        <w:rPr>
          <w:rFonts w:hint="cs"/>
          <w:rtl/>
        </w:rPr>
        <w:t xml:space="preserve">الله تعالی </w:t>
      </w:r>
      <w:r w:rsidRPr="00933020">
        <w:rPr>
          <w:rFonts w:hint="cs"/>
          <w:rtl/>
        </w:rPr>
        <w:t>ف</w:t>
      </w:r>
      <w:r w:rsidR="00080ACE" w:rsidRPr="00933020">
        <w:rPr>
          <w:rFonts w:hint="cs"/>
          <w:rtl/>
        </w:rPr>
        <w:t>رموده است</w:t>
      </w:r>
      <w:r w:rsidR="00D720F6">
        <w:rPr>
          <w:rFonts w:hint="cs"/>
          <w:rtl/>
        </w:rPr>
        <w:t>:</w:t>
      </w:r>
    </w:p>
    <w:p w:rsidR="00080ACE" w:rsidRPr="00933020" w:rsidRDefault="001E5833"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101" w:eastAsia="Times New Roman" w:hAnsi="QCF_P101" w:cs="QCF_P101"/>
          <w:color w:val="000000"/>
          <w:sz w:val="32"/>
          <w:szCs w:val="32"/>
          <w:rtl/>
          <w:lang w:bidi="ar-SA"/>
        </w:rPr>
        <w:t xml:space="preserve">ﭰ  ﭱ    ﭲ  ﭳ   ﭴ  ﭵ  ﭶ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DB1A06" w:rsidRPr="00933020">
        <w:rPr>
          <w:rFonts w:ascii="B Zar" w:hAnsi="B Zar" w:cs="B Zar" w:hint="cs"/>
          <w:sz w:val="27"/>
          <w:szCs w:val="27"/>
          <w:rtl/>
        </w:rPr>
        <w:t>نساء</w:t>
      </w:r>
      <w:r w:rsidR="00D720F6">
        <w:rPr>
          <w:rFonts w:ascii="B Zar" w:hAnsi="B Zar" w:cs="B Zar" w:hint="cs"/>
          <w:sz w:val="27"/>
          <w:szCs w:val="27"/>
          <w:rtl/>
        </w:rPr>
        <w:t>:</w:t>
      </w:r>
      <w:r w:rsidR="00DB1A06" w:rsidRPr="00933020">
        <w:rPr>
          <w:rFonts w:ascii="B Zar" w:hAnsi="B Zar" w:cs="B Zar" w:hint="cs"/>
          <w:sz w:val="27"/>
          <w:szCs w:val="27"/>
          <w:rtl/>
        </w:rPr>
        <w:t xml:space="preserve"> 141</w:t>
      </w:r>
      <w:r w:rsidR="007439FA">
        <w:rPr>
          <w:rFonts w:ascii="B Zar" w:hAnsi="B Zar" w:cs="B Zar" w:hint="cs"/>
          <w:sz w:val="27"/>
          <w:szCs w:val="27"/>
          <w:rtl/>
        </w:rPr>
        <w:t>)</w:t>
      </w:r>
    </w:p>
    <w:p w:rsidR="005D1312" w:rsidRPr="00E5277D" w:rsidRDefault="005D1312"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E5277D" w:rsidRPr="00E5277D">
        <w:rPr>
          <w:rFonts w:ascii="B Zar" w:hAnsi="B Zar" w:cs="B Zar" w:hint="cs"/>
          <w:sz w:val="27"/>
          <w:szCs w:val="27"/>
          <w:rtl/>
        </w:rPr>
        <w:t>هرگز</w:t>
      </w:r>
      <w:r w:rsidR="00E5277D" w:rsidRPr="00E5277D">
        <w:rPr>
          <w:rFonts w:ascii="B Zar" w:hAnsi="B Zar" w:cs="B Zar"/>
          <w:sz w:val="27"/>
          <w:szCs w:val="27"/>
          <w:rtl/>
        </w:rPr>
        <w:t xml:space="preserve"> </w:t>
      </w:r>
      <w:r w:rsidR="00E5277D" w:rsidRPr="00E5277D">
        <w:rPr>
          <w:rFonts w:ascii="B Zar" w:hAnsi="B Zar" w:cs="B Zar" w:hint="cs"/>
          <w:sz w:val="27"/>
          <w:szCs w:val="27"/>
          <w:rtl/>
        </w:rPr>
        <w:t>خداوند</w:t>
      </w:r>
      <w:r w:rsidR="00E5277D" w:rsidRPr="00E5277D">
        <w:rPr>
          <w:rFonts w:ascii="B Zar" w:hAnsi="B Zar" w:cs="B Zar"/>
          <w:sz w:val="27"/>
          <w:szCs w:val="27"/>
          <w:rtl/>
        </w:rPr>
        <w:t xml:space="preserve"> </w:t>
      </w:r>
      <w:r w:rsidR="00E5277D" w:rsidRPr="00E5277D">
        <w:rPr>
          <w:rFonts w:ascii="B Zar" w:hAnsi="B Zar" w:cs="B Zar" w:hint="cs"/>
          <w:sz w:val="27"/>
          <w:szCs w:val="27"/>
          <w:rtl/>
        </w:rPr>
        <w:t>كافران</w:t>
      </w:r>
      <w:r w:rsidR="00E5277D" w:rsidRPr="00E5277D">
        <w:rPr>
          <w:rFonts w:ascii="B Zar" w:hAnsi="B Zar" w:cs="B Zar"/>
          <w:sz w:val="27"/>
          <w:szCs w:val="27"/>
          <w:rtl/>
        </w:rPr>
        <w:t xml:space="preserve"> </w:t>
      </w:r>
      <w:r w:rsidR="00E5277D" w:rsidRPr="00E5277D">
        <w:rPr>
          <w:rFonts w:ascii="B Zar" w:hAnsi="B Zar" w:cs="B Zar" w:hint="cs"/>
          <w:sz w:val="27"/>
          <w:szCs w:val="27"/>
          <w:rtl/>
        </w:rPr>
        <w:t>را</w:t>
      </w:r>
      <w:r w:rsidR="00E5277D" w:rsidRPr="00E5277D">
        <w:rPr>
          <w:rFonts w:ascii="B Zar" w:hAnsi="B Zar" w:cs="B Zar"/>
          <w:sz w:val="27"/>
          <w:szCs w:val="27"/>
          <w:rtl/>
        </w:rPr>
        <w:t xml:space="preserve"> </w:t>
      </w:r>
      <w:r w:rsidR="00E5277D" w:rsidRPr="00E5277D">
        <w:rPr>
          <w:rFonts w:ascii="B Zar" w:hAnsi="B Zar" w:cs="B Zar" w:hint="cs"/>
          <w:sz w:val="27"/>
          <w:szCs w:val="27"/>
          <w:rtl/>
        </w:rPr>
        <w:t>بر</w:t>
      </w:r>
      <w:r w:rsidR="00E5277D" w:rsidRPr="00E5277D">
        <w:rPr>
          <w:rFonts w:ascii="B Zar" w:hAnsi="B Zar" w:cs="B Zar"/>
          <w:sz w:val="27"/>
          <w:szCs w:val="27"/>
          <w:rtl/>
        </w:rPr>
        <w:t xml:space="preserve"> </w:t>
      </w:r>
      <w:r w:rsidR="00E5277D" w:rsidRPr="00E5277D">
        <w:rPr>
          <w:rFonts w:ascii="B Zar" w:hAnsi="B Zar" w:cs="B Zar" w:hint="cs"/>
          <w:sz w:val="27"/>
          <w:szCs w:val="27"/>
          <w:rtl/>
        </w:rPr>
        <w:t>مؤمنان</w:t>
      </w:r>
      <w:r w:rsidR="00E5277D" w:rsidRPr="00E5277D">
        <w:rPr>
          <w:rFonts w:ascii="B Zar" w:hAnsi="B Zar" w:cs="B Zar"/>
          <w:sz w:val="27"/>
          <w:szCs w:val="27"/>
          <w:rtl/>
        </w:rPr>
        <w:t xml:space="preserve"> </w:t>
      </w:r>
      <w:r w:rsidR="00E5277D" w:rsidRPr="00E5277D">
        <w:rPr>
          <w:rFonts w:ascii="B Zar" w:hAnsi="B Zar" w:cs="B Zar" w:hint="cs"/>
          <w:sz w:val="27"/>
          <w:szCs w:val="27"/>
          <w:rtl/>
        </w:rPr>
        <w:t>چيره</w:t>
      </w:r>
      <w:r w:rsidR="00E5277D" w:rsidRPr="00E5277D">
        <w:rPr>
          <w:rFonts w:ascii="B Zar" w:hAnsi="B Zar" w:cs="B Zar"/>
          <w:sz w:val="27"/>
          <w:szCs w:val="27"/>
          <w:rtl/>
        </w:rPr>
        <w:t xml:space="preserve"> </w:t>
      </w:r>
      <w:r w:rsidR="00E5277D" w:rsidRPr="00E5277D">
        <w:rPr>
          <w:rFonts w:ascii="B Zar" w:hAnsi="B Zar" w:cs="B Zar" w:hint="cs"/>
          <w:sz w:val="27"/>
          <w:szCs w:val="27"/>
          <w:rtl/>
        </w:rPr>
        <w:t>نخواهد</w:t>
      </w:r>
      <w:r w:rsidR="00E5277D" w:rsidRPr="00E5277D">
        <w:rPr>
          <w:rFonts w:ascii="B Zar" w:hAnsi="B Zar" w:cs="B Zar"/>
          <w:sz w:val="27"/>
          <w:szCs w:val="27"/>
          <w:rtl/>
        </w:rPr>
        <w:t xml:space="preserve"> </w:t>
      </w:r>
      <w:r w:rsidR="00E5277D" w:rsidRPr="00E5277D">
        <w:rPr>
          <w:rFonts w:ascii="B Zar" w:hAnsi="B Zar" w:cs="B Zar" w:hint="cs"/>
          <w:sz w:val="27"/>
          <w:szCs w:val="27"/>
          <w:rtl/>
        </w:rPr>
        <w:t>ساخت</w:t>
      </w:r>
      <w:r w:rsidR="00E5277D">
        <w:rPr>
          <w:rFonts w:ascii="B Zar" w:hAnsi="B Zar" w:cs="B Zar" w:hint="cs"/>
          <w:sz w:val="27"/>
          <w:szCs w:val="27"/>
          <w:rtl/>
        </w:rPr>
        <w:t>.»</w:t>
      </w:r>
    </w:p>
    <w:p w:rsidR="00E87796" w:rsidRPr="00933020" w:rsidRDefault="00E5277D" w:rsidP="00AF52AF">
      <w:pPr>
        <w:pStyle w:val="normal"/>
        <w:ind w:firstLine="111"/>
        <w:rPr>
          <w:rFonts w:hint="cs"/>
          <w:rtl/>
        </w:rPr>
      </w:pPr>
      <w:r>
        <w:rPr>
          <w:rFonts w:hint="cs"/>
          <w:rtl/>
        </w:rPr>
        <w:t>2</w:t>
      </w:r>
      <w:r w:rsidR="00F2429C">
        <w:rPr>
          <w:rFonts w:hint="cs"/>
          <w:rtl/>
        </w:rPr>
        <w:t>ـ</w:t>
      </w:r>
      <w:r>
        <w:rPr>
          <w:rFonts w:hint="cs"/>
          <w:rtl/>
        </w:rPr>
        <w:t xml:space="preserve"> </w:t>
      </w:r>
      <w:r w:rsidR="00E87796" w:rsidRPr="00933020">
        <w:rPr>
          <w:rFonts w:hint="cs"/>
          <w:rtl/>
        </w:rPr>
        <w:t>انسان مشرك</w:t>
      </w:r>
      <w:r w:rsidR="00CA7C4B" w:rsidRPr="00CA7C4B">
        <w:rPr>
          <w:rFonts w:hint="cs"/>
          <w:rtl/>
        </w:rPr>
        <w:t xml:space="preserve"> </w:t>
      </w:r>
      <w:r w:rsidR="00CA7C4B" w:rsidRPr="00933020">
        <w:rPr>
          <w:rFonts w:hint="cs"/>
          <w:rtl/>
        </w:rPr>
        <w:t>كو</w:t>
      </w:r>
      <w:r w:rsidR="00CA7C4B">
        <w:rPr>
          <w:rFonts w:hint="cs"/>
          <w:rtl/>
        </w:rPr>
        <w:t>دن است</w:t>
      </w:r>
      <w:r w:rsidR="007439FA">
        <w:rPr>
          <w:rFonts w:hint="cs"/>
          <w:rtl/>
        </w:rPr>
        <w:t>،</w:t>
      </w:r>
      <w:r w:rsidR="00E87796" w:rsidRPr="00933020">
        <w:rPr>
          <w:rFonts w:hint="cs"/>
          <w:rtl/>
        </w:rPr>
        <w:t xml:space="preserve"> زيرا چيزي را مي</w:t>
      </w:r>
      <w:r w:rsidR="00E87796" w:rsidRPr="00933020">
        <w:rPr>
          <w:rFonts w:hint="cs"/>
          <w:rtl/>
        </w:rPr>
        <w:softHyphen/>
        <w:t>پرستد كه هيچ نفع و ضرري به او نمي</w:t>
      </w:r>
      <w:r w:rsidR="00E87796" w:rsidRPr="00933020">
        <w:rPr>
          <w:rFonts w:hint="cs"/>
          <w:rtl/>
        </w:rPr>
        <w:softHyphen/>
        <w:t>رساند</w:t>
      </w:r>
      <w:r w:rsidR="007439FA">
        <w:rPr>
          <w:rFonts w:hint="cs"/>
          <w:rtl/>
        </w:rPr>
        <w:t>،</w:t>
      </w:r>
      <w:r w:rsidR="00E87796" w:rsidRPr="00933020">
        <w:rPr>
          <w:rFonts w:hint="cs"/>
          <w:rtl/>
        </w:rPr>
        <w:t xml:space="preserve"> در عين حال عبادت خالق راز</w:t>
      </w:r>
      <w:r w:rsidR="00CA7C4B">
        <w:rPr>
          <w:rFonts w:hint="cs"/>
          <w:rtl/>
        </w:rPr>
        <w:t>قي را كه از همه كس و همه چيز بي</w:t>
      </w:r>
      <w:r w:rsidR="00CA7C4B">
        <w:rPr>
          <w:rFonts w:cs="2  Badr" w:hint="cs"/>
          <w:rtl/>
        </w:rPr>
        <w:t>‏</w:t>
      </w:r>
      <w:r w:rsidR="00E87796" w:rsidRPr="00933020">
        <w:rPr>
          <w:rFonts w:hint="cs"/>
          <w:rtl/>
        </w:rPr>
        <w:t>نياز است ترك مي</w:t>
      </w:r>
      <w:r w:rsidR="00E87796" w:rsidRPr="00933020">
        <w:rPr>
          <w:rFonts w:hint="cs"/>
          <w:rtl/>
        </w:rPr>
        <w:softHyphen/>
        <w:t>گويد</w:t>
      </w:r>
      <w:r w:rsidR="007439FA">
        <w:rPr>
          <w:rFonts w:hint="cs"/>
          <w:rtl/>
        </w:rPr>
        <w:t>،</w:t>
      </w:r>
      <w:r w:rsidR="00E87796" w:rsidRPr="00933020">
        <w:rPr>
          <w:rFonts w:hint="cs"/>
          <w:rtl/>
        </w:rPr>
        <w:t xml:space="preserve"> همه كافران مثل انسان مشرك هستند</w:t>
      </w:r>
      <w:r w:rsidR="007439FA">
        <w:rPr>
          <w:rFonts w:hint="cs"/>
          <w:rtl/>
        </w:rPr>
        <w:t>،</w:t>
      </w:r>
      <w:r w:rsidR="00CA7C4B">
        <w:rPr>
          <w:rFonts w:hint="cs"/>
          <w:rtl/>
        </w:rPr>
        <w:t xml:space="preserve"> الله تعالي در</w:t>
      </w:r>
      <w:r w:rsidR="00E87796" w:rsidRPr="00933020">
        <w:rPr>
          <w:rFonts w:hint="cs"/>
          <w:rtl/>
        </w:rPr>
        <w:t>بار</w:t>
      </w:r>
      <w:r w:rsidR="00F76C0F">
        <w:rPr>
          <w:rFonts w:hint="cs"/>
          <w:rtl/>
        </w:rPr>
        <w:t>ه</w:t>
      </w:r>
      <w:r w:rsidR="00E87796" w:rsidRPr="00933020">
        <w:rPr>
          <w:rFonts w:hint="cs"/>
          <w:rtl/>
        </w:rPr>
        <w:t xml:space="preserve"> آنها فرموده است</w:t>
      </w:r>
      <w:r w:rsidR="00D720F6">
        <w:rPr>
          <w:rFonts w:hint="cs"/>
          <w:rtl/>
        </w:rPr>
        <w:t>:</w:t>
      </w:r>
    </w:p>
    <w:p w:rsidR="001E11DA" w:rsidRPr="00933020" w:rsidRDefault="001E5833"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08" w:eastAsia="Times New Roman" w:hAnsi="QCF_P508" w:cs="QCF_P508"/>
          <w:color w:val="000000"/>
          <w:sz w:val="32"/>
          <w:szCs w:val="32"/>
          <w:rtl/>
          <w:lang w:bidi="ar-SA"/>
        </w:rPr>
        <w:t xml:space="preserve">ﭞ  ﭟ          ﭠ  ﭡ  ﭢ       ﭣ  ﭤ   ﭥ  ﭦ  ﭧ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075A99" w:rsidRPr="00933020">
        <w:rPr>
          <w:rFonts w:ascii="B Zar" w:hAnsi="B Zar" w:cs="B Zar" w:hint="cs"/>
          <w:sz w:val="27"/>
          <w:szCs w:val="27"/>
          <w:rtl/>
        </w:rPr>
        <w:t>محمد: 12</w:t>
      </w:r>
      <w:r w:rsidR="003B00B2">
        <w:rPr>
          <w:rFonts w:ascii="B Zar" w:hAnsi="B Zar" w:cs="B Zar" w:hint="cs"/>
          <w:sz w:val="27"/>
          <w:szCs w:val="27"/>
          <w:rtl/>
        </w:rPr>
        <w:t>)</w:t>
      </w:r>
    </w:p>
    <w:p w:rsidR="001E11DA" w:rsidRPr="00E5277D" w:rsidRDefault="002565D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E5277D" w:rsidRPr="00E5277D">
        <w:rPr>
          <w:rFonts w:hint="cs"/>
          <w:rtl/>
        </w:rPr>
        <w:t xml:space="preserve"> </w:t>
      </w:r>
      <w:r w:rsidR="00E5277D" w:rsidRPr="00E5277D">
        <w:rPr>
          <w:rFonts w:ascii="B Zar" w:hAnsi="B Zar" w:cs="B Zar" w:hint="cs"/>
          <w:sz w:val="27"/>
          <w:szCs w:val="27"/>
          <w:rtl/>
        </w:rPr>
        <w:t>در</w:t>
      </w:r>
      <w:r w:rsidR="00E5277D" w:rsidRPr="00E5277D">
        <w:rPr>
          <w:rFonts w:ascii="B Zar" w:hAnsi="B Zar" w:cs="B Zar"/>
          <w:sz w:val="27"/>
          <w:szCs w:val="27"/>
          <w:rtl/>
        </w:rPr>
        <w:t xml:space="preserve"> </w:t>
      </w:r>
      <w:r w:rsidR="00E5277D" w:rsidRPr="00E5277D">
        <w:rPr>
          <w:rFonts w:ascii="B Zar" w:hAnsi="B Zar" w:cs="B Zar" w:hint="cs"/>
          <w:sz w:val="27"/>
          <w:szCs w:val="27"/>
          <w:rtl/>
        </w:rPr>
        <w:t>حالي</w:t>
      </w:r>
      <w:r w:rsidR="00E5277D" w:rsidRPr="00E5277D">
        <w:rPr>
          <w:rFonts w:ascii="B Zar" w:hAnsi="B Zar" w:cs="B Zar"/>
          <w:sz w:val="27"/>
          <w:szCs w:val="27"/>
          <w:rtl/>
        </w:rPr>
        <w:t xml:space="preserve"> </w:t>
      </w:r>
      <w:r w:rsidR="00E5277D" w:rsidRPr="00E5277D">
        <w:rPr>
          <w:rFonts w:ascii="B Zar" w:hAnsi="B Zar" w:cs="B Zar" w:hint="cs"/>
          <w:sz w:val="27"/>
          <w:szCs w:val="27"/>
          <w:rtl/>
        </w:rPr>
        <w:t>كه</w:t>
      </w:r>
      <w:r w:rsidR="00E5277D" w:rsidRPr="00E5277D">
        <w:rPr>
          <w:rFonts w:ascii="B Zar" w:hAnsi="B Zar" w:cs="B Zar"/>
          <w:sz w:val="27"/>
          <w:szCs w:val="27"/>
          <w:rtl/>
        </w:rPr>
        <w:t xml:space="preserve"> </w:t>
      </w:r>
      <w:r w:rsidR="00E5277D" w:rsidRPr="00E5277D">
        <w:rPr>
          <w:rFonts w:ascii="B Zar" w:hAnsi="B Zar" w:cs="B Zar" w:hint="cs"/>
          <w:sz w:val="27"/>
          <w:szCs w:val="27"/>
          <w:rtl/>
        </w:rPr>
        <w:t>كافران</w:t>
      </w:r>
      <w:r w:rsidR="00980F21">
        <w:rPr>
          <w:rFonts w:ascii="B Zar" w:hAnsi="B Zar" w:cs="B Zar"/>
          <w:sz w:val="27"/>
          <w:szCs w:val="27"/>
          <w:rtl/>
        </w:rPr>
        <w:t xml:space="preserve"> (</w:t>
      </w:r>
      <w:r w:rsidR="00E5277D" w:rsidRPr="00E5277D">
        <w:rPr>
          <w:rFonts w:ascii="B Zar" w:hAnsi="B Zar" w:cs="B Zar" w:hint="cs"/>
          <w:sz w:val="27"/>
          <w:szCs w:val="27"/>
          <w:rtl/>
        </w:rPr>
        <w:t>چند</w:t>
      </w:r>
      <w:r w:rsidR="00E5277D" w:rsidRPr="00E5277D">
        <w:rPr>
          <w:rFonts w:ascii="B Zar" w:hAnsi="B Zar" w:cs="B Zar"/>
          <w:sz w:val="27"/>
          <w:szCs w:val="27"/>
          <w:rtl/>
        </w:rPr>
        <w:t xml:space="preserve"> </w:t>
      </w:r>
      <w:r w:rsidR="00E5277D" w:rsidRPr="00E5277D">
        <w:rPr>
          <w:rFonts w:ascii="B Zar" w:hAnsi="B Zar" w:cs="B Zar" w:hint="cs"/>
          <w:sz w:val="27"/>
          <w:szCs w:val="27"/>
          <w:rtl/>
        </w:rPr>
        <w:t>روزي</w:t>
      </w:r>
      <w:r w:rsidR="00E5277D" w:rsidRPr="00E5277D">
        <w:rPr>
          <w:rFonts w:ascii="B Zar" w:hAnsi="B Zar" w:cs="B Zar"/>
          <w:sz w:val="27"/>
          <w:szCs w:val="27"/>
          <w:rtl/>
        </w:rPr>
        <w:t xml:space="preserve"> </w:t>
      </w:r>
      <w:r w:rsidR="00E5277D" w:rsidRPr="00E5277D">
        <w:rPr>
          <w:rFonts w:ascii="B Zar" w:hAnsi="B Zar" w:cs="B Zar" w:hint="cs"/>
          <w:sz w:val="27"/>
          <w:szCs w:val="27"/>
          <w:rtl/>
        </w:rPr>
        <w:t>از</w:t>
      </w:r>
      <w:r w:rsidR="00E5277D" w:rsidRPr="00E5277D">
        <w:rPr>
          <w:rFonts w:ascii="B Zar" w:hAnsi="B Zar" w:cs="B Zar"/>
          <w:sz w:val="27"/>
          <w:szCs w:val="27"/>
          <w:rtl/>
        </w:rPr>
        <w:t xml:space="preserve"> </w:t>
      </w:r>
      <w:r w:rsidR="00E5277D" w:rsidRPr="00E5277D">
        <w:rPr>
          <w:rFonts w:ascii="B Zar" w:hAnsi="B Zar" w:cs="B Zar" w:hint="cs"/>
          <w:sz w:val="27"/>
          <w:szCs w:val="27"/>
          <w:rtl/>
        </w:rPr>
        <w:t>نعمتهاي</w:t>
      </w:r>
      <w:r w:rsidR="00E5277D" w:rsidRPr="00E5277D">
        <w:rPr>
          <w:rFonts w:ascii="B Zar" w:hAnsi="B Zar" w:cs="B Zar"/>
          <w:sz w:val="27"/>
          <w:szCs w:val="27"/>
          <w:rtl/>
        </w:rPr>
        <w:t xml:space="preserve"> </w:t>
      </w:r>
      <w:r w:rsidR="00E5277D" w:rsidRPr="00E5277D">
        <w:rPr>
          <w:rFonts w:ascii="B Zar" w:hAnsi="B Zar" w:cs="B Zar" w:hint="cs"/>
          <w:sz w:val="27"/>
          <w:szCs w:val="27"/>
          <w:rtl/>
        </w:rPr>
        <w:t>زودگذر</w:t>
      </w:r>
      <w:r w:rsidR="00E5277D" w:rsidRPr="00E5277D">
        <w:rPr>
          <w:rFonts w:ascii="B Zar" w:hAnsi="B Zar" w:cs="B Zar"/>
          <w:sz w:val="27"/>
          <w:szCs w:val="27"/>
          <w:rtl/>
        </w:rPr>
        <w:t xml:space="preserve"> </w:t>
      </w:r>
      <w:r w:rsidR="00E5277D" w:rsidRPr="00E5277D">
        <w:rPr>
          <w:rFonts w:ascii="B Zar" w:hAnsi="B Zar" w:cs="B Zar" w:hint="cs"/>
          <w:sz w:val="27"/>
          <w:szCs w:val="27"/>
          <w:rtl/>
        </w:rPr>
        <w:t>جهان</w:t>
      </w:r>
      <w:r w:rsidR="00980F21">
        <w:rPr>
          <w:rFonts w:ascii="B Zar" w:hAnsi="B Zar" w:cs="B Zar"/>
          <w:sz w:val="27"/>
          <w:szCs w:val="27"/>
          <w:rtl/>
        </w:rPr>
        <w:t xml:space="preserve">) </w:t>
      </w:r>
      <w:r w:rsidR="00E5277D" w:rsidRPr="00E5277D">
        <w:rPr>
          <w:rFonts w:ascii="B Zar" w:hAnsi="B Zar" w:cs="B Zar" w:hint="cs"/>
          <w:sz w:val="27"/>
          <w:szCs w:val="27"/>
          <w:rtl/>
        </w:rPr>
        <w:t>بهره</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لذت</w:t>
      </w:r>
      <w:r w:rsidR="00E5277D" w:rsidRPr="00E5277D">
        <w:rPr>
          <w:rFonts w:ascii="B Zar" w:hAnsi="B Zar" w:cs="B Zar"/>
          <w:sz w:val="27"/>
          <w:szCs w:val="27"/>
          <w:rtl/>
        </w:rPr>
        <w:t xml:space="preserve"> </w:t>
      </w:r>
      <w:r w:rsidR="00E5277D" w:rsidRPr="00E5277D">
        <w:rPr>
          <w:rFonts w:ascii="B Zar" w:hAnsi="B Zar" w:cs="B Zar" w:hint="cs"/>
          <w:sz w:val="27"/>
          <w:szCs w:val="27"/>
          <w:rtl/>
        </w:rPr>
        <w:t>مي‌برند</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همچون</w:t>
      </w:r>
      <w:r w:rsidR="00E5277D" w:rsidRPr="00E5277D">
        <w:rPr>
          <w:rFonts w:ascii="B Zar" w:hAnsi="B Zar" w:cs="B Zar"/>
          <w:sz w:val="27"/>
          <w:szCs w:val="27"/>
          <w:rtl/>
        </w:rPr>
        <w:t xml:space="preserve"> </w:t>
      </w:r>
      <w:r w:rsidR="00E5277D" w:rsidRPr="00E5277D">
        <w:rPr>
          <w:rFonts w:ascii="B Zar" w:hAnsi="B Zar" w:cs="B Zar" w:hint="cs"/>
          <w:sz w:val="27"/>
          <w:szCs w:val="27"/>
          <w:rtl/>
        </w:rPr>
        <w:t>چهارپايان</w:t>
      </w:r>
      <w:r w:rsidR="00980F21">
        <w:rPr>
          <w:rFonts w:ascii="B Zar" w:hAnsi="B Zar" w:cs="B Zar"/>
          <w:sz w:val="27"/>
          <w:szCs w:val="27"/>
          <w:rtl/>
        </w:rPr>
        <w:t xml:space="preserve"> (</w:t>
      </w:r>
      <w:r w:rsidR="00E5277D" w:rsidRPr="00E5277D">
        <w:rPr>
          <w:rFonts w:ascii="B Zar" w:hAnsi="B Zar" w:cs="B Zar" w:hint="cs"/>
          <w:sz w:val="27"/>
          <w:szCs w:val="27"/>
          <w:rtl/>
        </w:rPr>
        <w:t>بي‌خبر</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غافل</w:t>
      </w:r>
      <w:r w:rsidR="00E5277D" w:rsidRPr="00E5277D">
        <w:rPr>
          <w:rFonts w:ascii="B Zar" w:hAnsi="B Zar" w:cs="B Zar"/>
          <w:sz w:val="27"/>
          <w:szCs w:val="27"/>
          <w:rtl/>
        </w:rPr>
        <w:t xml:space="preserve"> </w:t>
      </w:r>
      <w:r w:rsidR="00E5277D" w:rsidRPr="00E5277D">
        <w:rPr>
          <w:rFonts w:ascii="B Zar" w:hAnsi="B Zar" w:cs="B Zar" w:hint="cs"/>
          <w:sz w:val="27"/>
          <w:szCs w:val="27"/>
          <w:rtl/>
        </w:rPr>
        <w:t>از</w:t>
      </w:r>
      <w:r w:rsidR="00E5277D" w:rsidRPr="00E5277D">
        <w:rPr>
          <w:rFonts w:ascii="B Zar" w:hAnsi="B Zar" w:cs="B Zar"/>
          <w:sz w:val="27"/>
          <w:szCs w:val="27"/>
          <w:rtl/>
        </w:rPr>
        <w:t xml:space="preserve"> </w:t>
      </w:r>
      <w:r w:rsidR="00E5277D" w:rsidRPr="00E5277D">
        <w:rPr>
          <w:rFonts w:ascii="B Zar" w:hAnsi="B Zar" w:cs="B Zar" w:hint="cs"/>
          <w:sz w:val="27"/>
          <w:szCs w:val="27"/>
          <w:rtl/>
        </w:rPr>
        <w:t>سرانجام</w:t>
      </w:r>
      <w:r w:rsidR="00E5277D" w:rsidRPr="00E5277D">
        <w:rPr>
          <w:rFonts w:ascii="B Zar" w:hAnsi="B Zar" w:cs="B Zar"/>
          <w:sz w:val="27"/>
          <w:szCs w:val="27"/>
          <w:rtl/>
        </w:rPr>
        <w:t xml:space="preserve"> </w:t>
      </w:r>
      <w:r w:rsidR="00E5277D" w:rsidRPr="00E5277D">
        <w:rPr>
          <w:rFonts w:ascii="B Zar" w:hAnsi="B Zar" w:cs="B Zar" w:hint="cs"/>
          <w:sz w:val="27"/>
          <w:szCs w:val="27"/>
          <w:rtl/>
        </w:rPr>
        <w:t>كار</w:t>
      </w:r>
      <w:r w:rsidR="00980F21">
        <w:rPr>
          <w:rFonts w:ascii="B Zar" w:hAnsi="B Zar" w:cs="B Zar"/>
          <w:sz w:val="27"/>
          <w:szCs w:val="27"/>
          <w:rtl/>
        </w:rPr>
        <w:t xml:space="preserve">) </w:t>
      </w:r>
      <w:r w:rsidR="00E5277D" w:rsidRPr="00E5277D">
        <w:rPr>
          <w:rFonts w:ascii="B Zar" w:hAnsi="B Zar" w:cs="B Zar" w:hint="cs"/>
          <w:sz w:val="27"/>
          <w:szCs w:val="27"/>
          <w:rtl/>
        </w:rPr>
        <w:t>مي‌چرند</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مي‌خورند</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980F21">
        <w:rPr>
          <w:rFonts w:ascii="B Zar" w:hAnsi="B Zar" w:cs="B Zar"/>
          <w:sz w:val="27"/>
          <w:szCs w:val="27"/>
          <w:rtl/>
        </w:rPr>
        <w:t xml:space="preserve"> (</w:t>
      </w:r>
      <w:r w:rsidR="00E5277D" w:rsidRPr="00E5277D">
        <w:rPr>
          <w:rFonts w:ascii="B Zar" w:hAnsi="B Zar" w:cs="B Zar" w:hint="cs"/>
          <w:sz w:val="27"/>
          <w:szCs w:val="27"/>
          <w:rtl/>
        </w:rPr>
        <w:t>پس</w:t>
      </w:r>
      <w:r w:rsidR="00E5277D" w:rsidRPr="00E5277D">
        <w:rPr>
          <w:rFonts w:ascii="B Zar" w:hAnsi="B Zar" w:cs="B Zar"/>
          <w:sz w:val="27"/>
          <w:szCs w:val="27"/>
          <w:rtl/>
        </w:rPr>
        <w:t xml:space="preserve"> </w:t>
      </w:r>
      <w:r w:rsidR="00E5277D" w:rsidRPr="00E5277D">
        <w:rPr>
          <w:rFonts w:ascii="B Zar" w:hAnsi="B Zar" w:cs="B Zar" w:hint="cs"/>
          <w:sz w:val="27"/>
          <w:szCs w:val="27"/>
          <w:rtl/>
        </w:rPr>
        <w:t>از</w:t>
      </w:r>
      <w:r w:rsidR="00E5277D" w:rsidRPr="00E5277D">
        <w:rPr>
          <w:rFonts w:ascii="B Zar" w:hAnsi="B Zar" w:cs="B Zar"/>
          <w:sz w:val="27"/>
          <w:szCs w:val="27"/>
          <w:rtl/>
        </w:rPr>
        <w:t xml:space="preserve"> </w:t>
      </w:r>
      <w:r w:rsidR="00E5277D" w:rsidRPr="00E5277D">
        <w:rPr>
          <w:rFonts w:ascii="B Zar" w:hAnsi="B Zar" w:cs="B Zar" w:hint="cs"/>
          <w:sz w:val="27"/>
          <w:szCs w:val="27"/>
          <w:rtl/>
        </w:rPr>
        <w:t>بدرود</w:t>
      </w:r>
      <w:r w:rsidR="00E5277D" w:rsidRPr="00E5277D">
        <w:rPr>
          <w:rFonts w:ascii="B Zar" w:hAnsi="B Zar" w:cs="B Zar"/>
          <w:sz w:val="27"/>
          <w:szCs w:val="27"/>
          <w:rtl/>
        </w:rPr>
        <w:t xml:space="preserve"> </w:t>
      </w:r>
      <w:r w:rsidR="00E5277D" w:rsidRPr="00E5277D">
        <w:rPr>
          <w:rFonts w:ascii="B Zar" w:hAnsi="B Zar" w:cs="B Zar" w:hint="cs"/>
          <w:sz w:val="27"/>
          <w:szCs w:val="27"/>
          <w:rtl/>
        </w:rPr>
        <w:t>حيات</w:t>
      </w:r>
      <w:r w:rsidR="00E5277D" w:rsidRPr="00E5277D">
        <w:rPr>
          <w:rFonts w:ascii="B Zar" w:hAnsi="B Zar" w:cs="B Zar"/>
          <w:sz w:val="27"/>
          <w:szCs w:val="27"/>
          <w:rtl/>
        </w:rPr>
        <w:t xml:space="preserve"> </w:t>
      </w:r>
      <w:r w:rsidR="00E5277D" w:rsidRPr="00E5277D">
        <w:rPr>
          <w:rFonts w:ascii="B Zar" w:hAnsi="B Zar" w:cs="B Zar" w:hint="cs"/>
          <w:sz w:val="27"/>
          <w:szCs w:val="27"/>
          <w:rtl/>
        </w:rPr>
        <w:t>و</w:t>
      </w:r>
      <w:r w:rsidR="00E5277D" w:rsidRPr="00E5277D">
        <w:rPr>
          <w:rFonts w:ascii="B Zar" w:hAnsi="B Zar" w:cs="B Zar"/>
          <w:sz w:val="27"/>
          <w:szCs w:val="27"/>
          <w:rtl/>
        </w:rPr>
        <w:t xml:space="preserve"> </w:t>
      </w:r>
      <w:r w:rsidR="00E5277D" w:rsidRPr="00E5277D">
        <w:rPr>
          <w:rFonts w:ascii="B Zar" w:hAnsi="B Zar" w:cs="B Zar" w:hint="cs"/>
          <w:sz w:val="27"/>
          <w:szCs w:val="27"/>
          <w:rtl/>
        </w:rPr>
        <w:t>گام</w:t>
      </w:r>
      <w:r w:rsidR="00E5277D" w:rsidRPr="00E5277D">
        <w:rPr>
          <w:rFonts w:ascii="B Zar" w:hAnsi="B Zar" w:cs="B Zar"/>
          <w:sz w:val="27"/>
          <w:szCs w:val="27"/>
          <w:rtl/>
        </w:rPr>
        <w:t xml:space="preserve"> </w:t>
      </w:r>
      <w:r w:rsidR="00E5277D" w:rsidRPr="00E5277D">
        <w:rPr>
          <w:rFonts w:ascii="B Zar" w:hAnsi="B Zar" w:cs="B Zar" w:hint="cs"/>
          <w:sz w:val="27"/>
          <w:szCs w:val="27"/>
          <w:rtl/>
        </w:rPr>
        <w:t>نهادن</w:t>
      </w:r>
      <w:r w:rsidR="00E5277D" w:rsidRPr="00E5277D">
        <w:rPr>
          <w:rFonts w:ascii="B Zar" w:hAnsi="B Zar" w:cs="B Zar"/>
          <w:sz w:val="27"/>
          <w:szCs w:val="27"/>
          <w:rtl/>
        </w:rPr>
        <w:t xml:space="preserve"> </w:t>
      </w:r>
      <w:r w:rsidR="00E5277D" w:rsidRPr="00E5277D">
        <w:rPr>
          <w:rFonts w:ascii="B Zar" w:hAnsi="B Zar" w:cs="B Zar" w:hint="cs"/>
          <w:sz w:val="27"/>
          <w:szCs w:val="27"/>
          <w:rtl/>
        </w:rPr>
        <w:t>به</w:t>
      </w:r>
      <w:r w:rsidR="00E5277D" w:rsidRPr="00E5277D">
        <w:rPr>
          <w:rFonts w:ascii="B Zar" w:hAnsi="B Zar" w:cs="B Zar"/>
          <w:sz w:val="27"/>
          <w:szCs w:val="27"/>
          <w:rtl/>
        </w:rPr>
        <w:t xml:space="preserve"> </w:t>
      </w:r>
      <w:r w:rsidR="00E5277D" w:rsidRPr="00E5277D">
        <w:rPr>
          <w:rFonts w:ascii="B Zar" w:hAnsi="B Zar" w:cs="B Zar" w:hint="cs"/>
          <w:sz w:val="27"/>
          <w:szCs w:val="27"/>
          <w:rtl/>
        </w:rPr>
        <w:t>آخرت</w:t>
      </w:r>
      <w:r w:rsidR="00980F21">
        <w:rPr>
          <w:rFonts w:ascii="B Zar" w:hAnsi="B Zar" w:cs="B Zar"/>
          <w:sz w:val="27"/>
          <w:szCs w:val="27"/>
          <w:rtl/>
        </w:rPr>
        <w:t xml:space="preserve">) </w:t>
      </w:r>
      <w:r w:rsidR="00E5277D" w:rsidRPr="00E5277D">
        <w:rPr>
          <w:rFonts w:ascii="B Zar" w:hAnsi="B Zar" w:cs="B Zar" w:hint="cs"/>
          <w:sz w:val="27"/>
          <w:szCs w:val="27"/>
          <w:rtl/>
        </w:rPr>
        <w:t>آتش</w:t>
      </w:r>
      <w:r w:rsidR="00E5277D" w:rsidRPr="00E5277D">
        <w:rPr>
          <w:rFonts w:ascii="B Zar" w:hAnsi="B Zar" w:cs="B Zar"/>
          <w:sz w:val="27"/>
          <w:szCs w:val="27"/>
          <w:rtl/>
        </w:rPr>
        <w:t xml:space="preserve"> </w:t>
      </w:r>
      <w:r w:rsidR="00E5277D" w:rsidRPr="00E5277D">
        <w:rPr>
          <w:rFonts w:ascii="B Zar" w:hAnsi="B Zar" w:cs="B Zar" w:hint="cs"/>
          <w:sz w:val="27"/>
          <w:szCs w:val="27"/>
          <w:rtl/>
        </w:rPr>
        <w:t>دوزخ</w:t>
      </w:r>
      <w:r w:rsidR="00E5277D" w:rsidRPr="00E5277D">
        <w:rPr>
          <w:rFonts w:ascii="B Zar" w:hAnsi="B Zar" w:cs="B Zar"/>
          <w:sz w:val="27"/>
          <w:szCs w:val="27"/>
          <w:rtl/>
        </w:rPr>
        <w:t xml:space="preserve"> </w:t>
      </w:r>
      <w:r w:rsidR="00E5277D" w:rsidRPr="00E5277D">
        <w:rPr>
          <w:rFonts w:ascii="B Zar" w:hAnsi="B Zar" w:cs="B Zar" w:hint="cs"/>
          <w:sz w:val="27"/>
          <w:szCs w:val="27"/>
          <w:rtl/>
        </w:rPr>
        <w:t>جايگاه</w:t>
      </w:r>
      <w:r w:rsidR="00E5277D" w:rsidRPr="00E5277D">
        <w:rPr>
          <w:rFonts w:ascii="B Zar" w:hAnsi="B Zar" w:cs="B Zar"/>
          <w:sz w:val="27"/>
          <w:szCs w:val="27"/>
          <w:rtl/>
        </w:rPr>
        <w:t xml:space="preserve"> </w:t>
      </w:r>
      <w:r w:rsidR="00E5277D" w:rsidRPr="00E5277D">
        <w:rPr>
          <w:rFonts w:ascii="B Zar" w:hAnsi="B Zar" w:cs="B Zar" w:hint="cs"/>
          <w:sz w:val="27"/>
          <w:szCs w:val="27"/>
          <w:rtl/>
        </w:rPr>
        <w:t>ايشان</w:t>
      </w:r>
      <w:r w:rsidR="00E5277D" w:rsidRPr="00E5277D">
        <w:rPr>
          <w:rFonts w:ascii="B Zar" w:hAnsi="B Zar" w:cs="B Zar"/>
          <w:sz w:val="27"/>
          <w:szCs w:val="27"/>
          <w:rtl/>
        </w:rPr>
        <w:t xml:space="preserve"> </w:t>
      </w:r>
      <w:r w:rsidR="00E5277D" w:rsidRPr="00E5277D">
        <w:rPr>
          <w:rFonts w:ascii="B Zar" w:hAnsi="B Zar" w:cs="B Zar" w:hint="cs"/>
          <w:sz w:val="27"/>
          <w:szCs w:val="27"/>
          <w:rtl/>
        </w:rPr>
        <w:t>است</w:t>
      </w:r>
      <w:r w:rsidR="00023D03">
        <w:rPr>
          <w:rFonts w:ascii="B Zar" w:hAnsi="B Zar" w:cs="B Zar"/>
          <w:sz w:val="27"/>
          <w:szCs w:val="27"/>
          <w:rtl/>
        </w:rPr>
        <w:t>.</w:t>
      </w:r>
      <w:r w:rsidR="00E5277D">
        <w:rPr>
          <w:rFonts w:ascii="B Zar" w:hAnsi="B Zar" w:cs="B Zar" w:hint="cs"/>
          <w:sz w:val="27"/>
          <w:szCs w:val="27"/>
          <w:rtl/>
        </w:rPr>
        <w:t>»</w:t>
      </w:r>
    </w:p>
    <w:p w:rsidR="007D651B" w:rsidRPr="00933020" w:rsidRDefault="007D651B" w:rsidP="00AF52AF">
      <w:pPr>
        <w:pStyle w:val="normal"/>
        <w:ind w:firstLine="111"/>
        <w:rPr>
          <w:rFonts w:hint="cs"/>
          <w:rtl/>
        </w:rPr>
      </w:pPr>
      <w:r w:rsidRPr="00933020">
        <w:rPr>
          <w:rFonts w:hint="cs"/>
          <w:rtl/>
        </w:rPr>
        <w:t xml:space="preserve">البته نبايد فراموش كنيم كه شخص فاسقي كه زياد معصيت خدا را انجام </w:t>
      </w:r>
      <w:r w:rsidR="00CA7C4B">
        <w:rPr>
          <w:rFonts w:hint="cs"/>
          <w:rtl/>
        </w:rPr>
        <w:t>مي</w:t>
      </w:r>
      <w:r w:rsidR="00CA7C4B">
        <w:rPr>
          <w:rFonts w:cs="2  Badr" w:hint="cs"/>
          <w:rtl/>
        </w:rPr>
        <w:t>‏</w:t>
      </w:r>
      <w:r w:rsidRPr="00933020">
        <w:rPr>
          <w:rFonts w:hint="cs"/>
          <w:rtl/>
        </w:rPr>
        <w:t>دهد و بر آن پافشاري مي</w:t>
      </w:r>
      <w:r w:rsidRPr="00933020">
        <w:rPr>
          <w:rFonts w:hint="cs"/>
          <w:rtl/>
        </w:rPr>
        <w:softHyphen/>
        <w:t>كند</w:t>
      </w:r>
      <w:r w:rsidR="007439FA">
        <w:rPr>
          <w:rFonts w:hint="cs"/>
          <w:rtl/>
        </w:rPr>
        <w:t>،</w:t>
      </w:r>
      <w:r w:rsidRPr="00933020">
        <w:rPr>
          <w:rFonts w:hint="cs"/>
          <w:rtl/>
        </w:rPr>
        <w:t xml:space="preserve"> به مشرك و كافر نزديك است</w:t>
      </w:r>
      <w:r w:rsidR="00D720F6">
        <w:rPr>
          <w:rFonts w:hint="cs"/>
          <w:rtl/>
        </w:rPr>
        <w:t>.</w:t>
      </w:r>
      <w:r w:rsidRPr="00933020">
        <w:rPr>
          <w:rFonts w:hint="cs"/>
          <w:rtl/>
        </w:rPr>
        <w:t xml:space="preserve"> </w:t>
      </w:r>
      <w:r w:rsidR="006C46B5">
        <w:rPr>
          <w:rFonts w:hint="cs"/>
          <w:rtl/>
        </w:rPr>
        <w:t xml:space="preserve">الله تعالی </w:t>
      </w:r>
      <w:r w:rsidRPr="00933020">
        <w:rPr>
          <w:rFonts w:hint="cs"/>
          <w:rtl/>
        </w:rPr>
        <w:t>فرموده است</w:t>
      </w:r>
      <w:r w:rsidR="00D720F6">
        <w:rPr>
          <w:rFonts w:hint="cs"/>
          <w:rtl/>
        </w:rPr>
        <w:t>:</w:t>
      </w:r>
    </w:p>
    <w:p w:rsidR="00046737" w:rsidRPr="00933020" w:rsidRDefault="001E5833"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174" w:eastAsia="Times New Roman" w:hAnsi="QCF_P174" w:cs="QCF_P174"/>
          <w:color w:val="000000"/>
          <w:sz w:val="32"/>
          <w:szCs w:val="32"/>
          <w:rtl/>
          <w:lang w:bidi="ar-SA"/>
        </w:rPr>
        <w:t xml:space="preserve">ﭑ  ﭒ  ﭓ   ﭔ  ﭕ  ﭖ  ﭗﭘ  ﭙ  ﭚ   ﭛ  ﭜ  ﭝ  ﭞ  ﭟ  ﭠ  ﭡ  ﭢ  ﭣ  ﭤ  ﭥ  ﭦ   ﭧﭨ  ﭩ  ﭪ           ﭫ  ﭬ  ﭭﭮ  ﭯ  ﭰ  ﭱ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046737" w:rsidRPr="00933020">
        <w:rPr>
          <w:rFonts w:ascii="B Zar" w:hAnsi="B Zar" w:cs="B Zar" w:hint="cs"/>
          <w:sz w:val="27"/>
          <w:szCs w:val="27"/>
          <w:rtl/>
        </w:rPr>
        <w:t>اعراف</w:t>
      </w:r>
      <w:r w:rsidR="00D720F6">
        <w:rPr>
          <w:rFonts w:ascii="B Zar" w:hAnsi="B Zar" w:cs="B Zar" w:hint="cs"/>
          <w:sz w:val="27"/>
          <w:szCs w:val="27"/>
          <w:rtl/>
        </w:rPr>
        <w:t>:</w:t>
      </w:r>
      <w:r w:rsidR="00046737" w:rsidRPr="00933020">
        <w:rPr>
          <w:rFonts w:ascii="B Zar" w:hAnsi="B Zar" w:cs="B Zar" w:hint="cs"/>
          <w:sz w:val="27"/>
          <w:szCs w:val="27"/>
          <w:rtl/>
        </w:rPr>
        <w:t xml:space="preserve"> 179</w:t>
      </w:r>
      <w:r w:rsidR="007439FA">
        <w:rPr>
          <w:rFonts w:ascii="B Zar" w:hAnsi="B Zar" w:cs="B Zar" w:hint="cs"/>
          <w:sz w:val="27"/>
          <w:szCs w:val="27"/>
          <w:rtl/>
        </w:rPr>
        <w:t>)</w:t>
      </w:r>
    </w:p>
    <w:p w:rsidR="002D1323" w:rsidRPr="00E5277D" w:rsidRDefault="00E5277D" w:rsidP="00AF52AF">
      <w:pPr>
        <w:widowControl w:val="0"/>
        <w:ind w:firstLine="111"/>
        <w:contextualSpacing/>
        <w:jc w:val="both"/>
        <w:rPr>
          <w:rFonts w:ascii="B Zar" w:hAnsi="B Zar" w:cs="B Zar" w:hint="cs"/>
          <w:sz w:val="27"/>
          <w:szCs w:val="27"/>
          <w:rtl/>
        </w:rPr>
      </w:pPr>
      <w:r>
        <w:rPr>
          <w:rFonts w:ascii="B Zar" w:hAnsi="B Zar" w:cs="B Zar" w:hint="cs"/>
          <w:sz w:val="27"/>
          <w:szCs w:val="27"/>
          <w:rtl/>
        </w:rPr>
        <w:t>«</w:t>
      </w:r>
      <w:r w:rsidRPr="00E5277D">
        <w:rPr>
          <w:rFonts w:hint="cs"/>
          <w:rtl/>
        </w:rPr>
        <w:t xml:space="preserve"> </w:t>
      </w:r>
      <w:r w:rsidRPr="00E5277D">
        <w:rPr>
          <w:rFonts w:ascii="B Zar" w:hAnsi="B Zar" w:cs="B Zar" w:hint="cs"/>
          <w:sz w:val="27"/>
          <w:szCs w:val="27"/>
          <w:rtl/>
        </w:rPr>
        <w:t>‏</w:t>
      </w:r>
      <w:r w:rsidRPr="00E5277D">
        <w:rPr>
          <w:rFonts w:ascii="B Zar" w:hAnsi="B Zar" w:cs="B Zar"/>
          <w:sz w:val="27"/>
          <w:szCs w:val="27"/>
          <w:rtl/>
        </w:rPr>
        <w:t xml:space="preserve"> </w:t>
      </w:r>
      <w:r w:rsidRPr="00E5277D">
        <w:rPr>
          <w:rFonts w:ascii="B Zar" w:hAnsi="B Zar" w:cs="B Zar" w:hint="cs"/>
          <w:sz w:val="27"/>
          <w:szCs w:val="27"/>
          <w:rtl/>
        </w:rPr>
        <w:t>ما</w:t>
      </w:r>
      <w:r w:rsidRPr="00E5277D">
        <w:rPr>
          <w:rFonts w:ascii="B Zar" w:hAnsi="B Zar" w:cs="B Zar"/>
          <w:sz w:val="27"/>
          <w:szCs w:val="27"/>
          <w:rtl/>
        </w:rPr>
        <w:t xml:space="preserve"> </w:t>
      </w:r>
      <w:r w:rsidRPr="00E5277D">
        <w:rPr>
          <w:rFonts w:ascii="B Zar" w:hAnsi="B Zar" w:cs="B Zar" w:hint="cs"/>
          <w:sz w:val="27"/>
          <w:szCs w:val="27"/>
          <w:rtl/>
        </w:rPr>
        <w:t>بسياري</w:t>
      </w:r>
      <w:r w:rsidRPr="00E5277D">
        <w:rPr>
          <w:rFonts w:ascii="B Zar" w:hAnsi="B Zar" w:cs="B Zar"/>
          <w:sz w:val="27"/>
          <w:szCs w:val="27"/>
          <w:rtl/>
        </w:rPr>
        <w:t xml:space="preserve"> </w:t>
      </w:r>
      <w:r w:rsidRPr="00E5277D">
        <w:rPr>
          <w:rFonts w:ascii="B Zar" w:hAnsi="B Zar" w:cs="B Zar" w:hint="cs"/>
          <w:sz w:val="27"/>
          <w:szCs w:val="27"/>
          <w:rtl/>
        </w:rPr>
        <w:t>از</w:t>
      </w:r>
      <w:r w:rsidRPr="00E5277D">
        <w:rPr>
          <w:rFonts w:ascii="B Zar" w:hAnsi="B Zar" w:cs="B Zar"/>
          <w:sz w:val="27"/>
          <w:szCs w:val="27"/>
          <w:rtl/>
        </w:rPr>
        <w:t xml:space="preserve"> </w:t>
      </w:r>
      <w:r w:rsidRPr="00E5277D">
        <w:rPr>
          <w:rFonts w:ascii="B Zar" w:hAnsi="B Zar" w:cs="B Zar" w:hint="cs"/>
          <w:sz w:val="27"/>
          <w:szCs w:val="27"/>
          <w:rtl/>
        </w:rPr>
        <w:t>جنّيان</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آدميان</w:t>
      </w:r>
      <w:r w:rsidRPr="00E5277D">
        <w:rPr>
          <w:rFonts w:ascii="B Zar" w:hAnsi="B Zar" w:cs="B Zar"/>
          <w:sz w:val="27"/>
          <w:szCs w:val="27"/>
          <w:rtl/>
        </w:rPr>
        <w:t xml:space="preserve"> </w:t>
      </w:r>
      <w:r w:rsidRPr="00E5277D">
        <w:rPr>
          <w:rFonts w:ascii="B Zar" w:hAnsi="B Zar" w:cs="B Zar" w:hint="cs"/>
          <w:sz w:val="27"/>
          <w:szCs w:val="27"/>
          <w:rtl/>
        </w:rPr>
        <w:t>را</w:t>
      </w:r>
      <w:r w:rsidRPr="00E5277D">
        <w:rPr>
          <w:rFonts w:ascii="B Zar" w:hAnsi="B Zar" w:cs="B Zar"/>
          <w:sz w:val="27"/>
          <w:szCs w:val="27"/>
          <w:rtl/>
        </w:rPr>
        <w:t xml:space="preserve"> </w:t>
      </w:r>
      <w:r w:rsidRPr="00E5277D">
        <w:rPr>
          <w:rFonts w:ascii="B Zar" w:hAnsi="B Zar" w:cs="B Zar" w:hint="cs"/>
          <w:sz w:val="27"/>
          <w:szCs w:val="27"/>
          <w:rtl/>
        </w:rPr>
        <w:t>آفريده</w:t>
      </w:r>
      <w:r w:rsidRPr="00E5277D">
        <w:rPr>
          <w:rFonts w:ascii="B Zar" w:hAnsi="B Zar" w:cs="B Zar"/>
          <w:sz w:val="27"/>
          <w:szCs w:val="27"/>
          <w:rtl/>
        </w:rPr>
        <w:t xml:space="preserve"> </w:t>
      </w:r>
      <w:r w:rsidRPr="00E5277D">
        <w:rPr>
          <w:rFonts w:ascii="B Zar" w:hAnsi="B Zar" w:cs="B Zar" w:hint="cs"/>
          <w:sz w:val="27"/>
          <w:szCs w:val="27"/>
          <w:rtl/>
        </w:rPr>
        <w:t>و</w:t>
      </w:r>
      <w:r w:rsidR="00980F21">
        <w:rPr>
          <w:rFonts w:ascii="B Zar" w:hAnsi="B Zar" w:cs="B Zar"/>
          <w:sz w:val="27"/>
          <w:szCs w:val="27"/>
          <w:rtl/>
        </w:rPr>
        <w:t xml:space="preserve"> (</w:t>
      </w:r>
      <w:r w:rsidRPr="00E5277D">
        <w:rPr>
          <w:rFonts w:ascii="B Zar" w:hAnsi="B Zar" w:cs="B Zar" w:hint="cs"/>
          <w:sz w:val="27"/>
          <w:szCs w:val="27"/>
          <w:rtl/>
        </w:rPr>
        <w:t>در</w:t>
      </w:r>
      <w:r w:rsidRPr="00E5277D">
        <w:rPr>
          <w:rFonts w:ascii="B Zar" w:hAnsi="B Zar" w:cs="B Zar"/>
          <w:sz w:val="27"/>
          <w:szCs w:val="27"/>
          <w:rtl/>
        </w:rPr>
        <w:t xml:space="preserve"> </w:t>
      </w:r>
      <w:r w:rsidRPr="00E5277D">
        <w:rPr>
          <w:rFonts w:ascii="B Zar" w:hAnsi="B Zar" w:cs="B Zar" w:hint="cs"/>
          <w:sz w:val="27"/>
          <w:szCs w:val="27"/>
          <w:rtl/>
        </w:rPr>
        <w:t>جهان</w:t>
      </w:r>
      <w:r w:rsidR="00980F21">
        <w:rPr>
          <w:rFonts w:ascii="B Zar" w:hAnsi="B Zar" w:cs="B Zar"/>
          <w:sz w:val="27"/>
          <w:szCs w:val="27"/>
          <w:rtl/>
        </w:rPr>
        <w:t xml:space="preserve">) </w:t>
      </w:r>
      <w:r w:rsidRPr="00E5277D">
        <w:rPr>
          <w:rFonts w:ascii="B Zar" w:hAnsi="B Zar" w:cs="B Zar" w:hint="cs"/>
          <w:sz w:val="27"/>
          <w:szCs w:val="27"/>
          <w:rtl/>
        </w:rPr>
        <w:t>پراكنده</w:t>
      </w:r>
      <w:r w:rsidRPr="00E5277D">
        <w:rPr>
          <w:rFonts w:ascii="B Zar" w:hAnsi="B Zar" w:cs="B Zar"/>
          <w:sz w:val="27"/>
          <w:szCs w:val="27"/>
          <w:rtl/>
        </w:rPr>
        <w:t xml:space="preserve"> </w:t>
      </w:r>
      <w:r w:rsidRPr="00E5277D">
        <w:rPr>
          <w:rFonts w:ascii="B Zar" w:hAnsi="B Zar" w:cs="B Zar" w:hint="cs"/>
          <w:sz w:val="27"/>
          <w:szCs w:val="27"/>
          <w:rtl/>
        </w:rPr>
        <w:t>كرده‌ايم</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سرانجام</w:t>
      </w:r>
      <w:r w:rsidRPr="00E5277D">
        <w:rPr>
          <w:rFonts w:ascii="B Zar" w:hAnsi="B Zar" w:cs="B Zar"/>
          <w:sz w:val="27"/>
          <w:szCs w:val="27"/>
          <w:rtl/>
        </w:rPr>
        <w:t xml:space="preserve"> </w:t>
      </w:r>
      <w:r w:rsidRPr="00E5277D">
        <w:rPr>
          <w:rFonts w:ascii="B Zar" w:hAnsi="B Zar" w:cs="B Zar" w:hint="cs"/>
          <w:sz w:val="27"/>
          <w:szCs w:val="27"/>
          <w:rtl/>
        </w:rPr>
        <w:t>آنان</w:t>
      </w:r>
      <w:r w:rsidRPr="00E5277D">
        <w:rPr>
          <w:rFonts w:ascii="B Zar" w:hAnsi="B Zar" w:cs="B Zar"/>
          <w:sz w:val="27"/>
          <w:szCs w:val="27"/>
          <w:rtl/>
        </w:rPr>
        <w:t xml:space="preserve"> </w:t>
      </w:r>
      <w:r w:rsidRPr="00E5277D">
        <w:rPr>
          <w:rFonts w:ascii="B Zar" w:hAnsi="B Zar" w:cs="B Zar" w:hint="cs"/>
          <w:sz w:val="27"/>
          <w:szCs w:val="27"/>
          <w:rtl/>
        </w:rPr>
        <w:t>دوزخ</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اقامت</w:t>
      </w:r>
      <w:r w:rsidRPr="00E5277D">
        <w:rPr>
          <w:rFonts w:ascii="B Zar" w:hAnsi="B Zar" w:cs="B Zar"/>
          <w:sz w:val="27"/>
          <w:szCs w:val="27"/>
          <w:rtl/>
        </w:rPr>
        <w:t xml:space="preserve"> </w:t>
      </w:r>
      <w:r w:rsidRPr="00E5277D">
        <w:rPr>
          <w:rFonts w:ascii="B Zar" w:hAnsi="B Zar" w:cs="B Zar" w:hint="cs"/>
          <w:sz w:val="27"/>
          <w:szCs w:val="27"/>
          <w:rtl/>
        </w:rPr>
        <w:t>در</w:t>
      </w:r>
      <w:r w:rsidRPr="00E5277D">
        <w:rPr>
          <w:rFonts w:ascii="B Zar" w:hAnsi="B Zar" w:cs="B Zar"/>
          <w:sz w:val="27"/>
          <w:szCs w:val="27"/>
          <w:rtl/>
        </w:rPr>
        <w:t xml:space="preserve"> </w:t>
      </w:r>
      <w:r w:rsidRPr="00E5277D">
        <w:rPr>
          <w:rFonts w:ascii="B Zar" w:hAnsi="B Zar" w:cs="B Zar" w:hint="cs"/>
          <w:sz w:val="27"/>
          <w:szCs w:val="27"/>
          <w:rtl/>
        </w:rPr>
        <w:t>آن</w:t>
      </w:r>
      <w:r w:rsidRPr="00E5277D">
        <w:rPr>
          <w:rFonts w:ascii="B Zar" w:hAnsi="B Zar" w:cs="B Zar"/>
          <w:sz w:val="27"/>
          <w:szCs w:val="27"/>
          <w:rtl/>
        </w:rPr>
        <w:t xml:space="preserve"> </w:t>
      </w:r>
      <w:r w:rsidRPr="00E5277D">
        <w:rPr>
          <w:rFonts w:ascii="B Zar" w:hAnsi="B Zar" w:cs="B Zar" w:hint="cs"/>
          <w:sz w:val="27"/>
          <w:szCs w:val="27"/>
          <w:rtl/>
        </w:rPr>
        <w:t>است</w:t>
      </w:r>
      <w:r w:rsidRPr="00E5277D">
        <w:rPr>
          <w:rFonts w:ascii="B Zar" w:hAnsi="B Zar" w:cs="B Zar"/>
          <w:sz w:val="27"/>
          <w:szCs w:val="27"/>
          <w:rtl/>
        </w:rPr>
        <w:t xml:space="preserve">. </w:t>
      </w:r>
      <w:r w:rsidR="00980F21">
        <w:rPr>
          <w:rFonts w:ascii="B Zar" w:hAnsi="B Zar" w:cs="B Zar"/>
          <w:sz w:val="27"/>
          <w:szCs w:val="27"/>
          <w:rtl/>
        </w:rPr>
        <w:t xml:space="preserve"> (</w:t>
      </w:r>
      <w:r w:rsidRPr="00E5277D">
        <w:rPr>
          <w:rFonts w:ascii="B Zar" w:hAnsi="B Zar" w:cs="B Zar" w:hint="cs"/>
          <w:sz w:val="27"/>
          <w:szCs w:val="27"/>
          <w:rtl/>
        </w:rPr>
        <w:t>اين</w:t>
      </w:r>
      <w:r w:rsidRPr="00E5277D">
        <w:rPr>
          <w:rFonts w:ascii="B Zar" w:hAnsi="B Zar" w:cs="B Zar"/>
          <w:sz w:val="27"/>
          <w:szCs w:val="27"/>
          <w:rtl/>
        </w:rPr>
        <w:t xml:space="preserve"> </w:t>
      </w:r>
      <w:r w:rsidRPr="00E5277D">
        <w:rPr>
          <w:rFonts w:ascii="B Zar" w:hAnsi="B Zar" w:cs="B Zar" w:hint="cs"/>
          <w:sz w:val="27"/>
          <w:szCs w:val="27"/>
          <w:rtl/>
        </w:rPr>
        <w:t>بدان</w:t>
      </w:r>
      <w:r w:rsidRPr="00E5277D">
        <w:rPr>
          <w:rFonts w:ascii="B Zar" w:hAnsi="B Zar" w:cs="B Zar"/>
          <w:sz w:val="27"/>
          <w:szCs w:val="27"/>
          <w:rtl/>
        </w:rPr>
        <w:t xml:space="preserve"> </w:t>
      </w:r>
      <w:r w:rsidRPr="00E5277D">
        <w:rPr>
          <w:rFonts w:ascii="B Zar" w:hAnsi="B Zar" w:cs="B Zar" w:hint="cs"/>
          <w:sz w:val="27"/>
          <w:szCs w:val="27"/>
          <w:rtl/>
        </w:rPr>
        <w:t>خاطر</w:t>
      </w:r>
      <w:r w:rsidRPr="00E5277D">
        <w:rPr>
          <w:rFonts w:ascii="B Zar" w:hAnsi="B Zar" w:cs="B Zar"/>
          <w:sz w:val="27"/>
          <w:szCs w:val="27"/>
          <w:rtl/>
        </w:rPr>
        <w:t xml:space="preserve"> </w:t>
      </w:r>
      <w:r w:rsidRPr="00E5277D">
        <w:rPr>
          <w:rFonts w:ascii="B Zar" w:hAnsi="B Zar" w:cs="B Zar" w:hint="cs"/>
          <w:sz w:val="27"/>
          <w:szCs w:val="27"/>
          <w:rtl/>
        </w:rPr>
        <w:t>است</w:t>
      </w:r>
      <w:r w:rsidRPr="00E5277D">
        <w:rPr>
          <w:rFonts w:ascii="B Zar" w:hAnsi="B Zar" w:cs="B Zar"/>
          <w:sz w:val="27"/>
          <w:szCs w:val="27"/>
          <w:rtl/>
        </w:rPr>
        <w:t xml:space="preserve"> </w:t>
      </w:r>
      <w:r w:rsidRPr="00E5277D">
        <w:rPr>
          <w:rFonts w:ascii="B Zar" w:hAnsi="B Zar" w:cs="B Zar" w:hint="cs"/>
          <w:sz w:val="27"/>
          <w:szCs w:val="27"/>
          <w:rtl/>
        </w:rPr>
        <w:t>كه</w:t>
      </w:r>
      <w:r w:rsidR="00980F21">
        <w:rPr>
          <w:rFonts w:ascii="B Zar" w:hAnsi="B Zar" w:cs="B Zar"/>
          <w:sz w:val="27"/>
          <w:szCs w:val="27"/>
          <w:rtl/>
        </w:rPr>
        <w:t xml:space="preserve">) </w:t>
      </w:r>
      <w:r w:rsidRPr="00E5277D">
        <w:rPr>
          <w:rFonts w:ascii="B Zar" w:hAnsi="B Zar" w:cs="B Zar" w:hint="cs"/>
          <w:sz w:val="27"/>
          <w:szCs w:val="27"/>
          <w:rtl/>
        </w:rPr>
        <w:t>آنان</w:t>
      </w:r>
      <w:r w:rsidRPr="00E5277D">
        <w:rPr>
          <w:rFonts w:ascii="B Zar" w:hAnsi="B Zar" w:cs="B Zar"/>
          <w:sz w:val="27"/>
          <w:szCs w:val="27"/>
          <w:rtl/>
        </w:rPr>
        <w:t xml:space="preserve"> </w:t>
      </w:r>
      <w:r w:rsidRPr="00E5277D">
        <w:rPr>
          <w:rFonts w:ascii="B Zar" w:hAnsi="B Zar" w:cs="B Zar" w:hint="cs"/>
          <w:sz w:val="27"/>
          <w:szCs w:val="27"/>
          <w:rtl/>
        </w:rPr>
        <w:t>دلهائي</w:t>
      </w:r>
      <w:r w:rsidRPr="00E5277D">
        <w:rPr>
          <w:rFonts w:ascii="B Zar" w:hAnsi="B Zar" w:cs="B Zar"/>
          <w:sz w:val="27"/>
          <w:szCs w:val="27"/>
          <w:rtl/>
        </w:rPr>
        <w:t xml:space="preserve"> </w:t>
      </w:r>
      <w:r w:rsidRPr="00E5277D">
        <w:rPr>
          <w:rFonts w:ascii="B Zar" w:hAnsi="B Zar" w:cs="B Zar" w:hint="cs"/>
          <w:sz w:val="27"/>
          <w:szCs w:val="27"/>
          <w:rtl/>
        </w:rPr>
        <w:t>دارند</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بدانها</w:t>
      </w:r>
      <w:r w:rsidR="00980F21">
        <w:rPr>
          <w:rFonts w:ascii="B Zar" w:hAnsi="B Zar" w:cs="B Zar"/>
          <w:sz w:val="27"/>
          <w:szCs w:val="27"/>
          <w:rtl/>
        </w:rPr>
        <w:t xml:space="preserve"> (</w:t>
      </w:r>
      <w:r w:rsidRPr="00E5277D">
        <w:rPr>
          <w:rFonts w:ascii="B Zar" w:hAnsi="B Zar" w:cs="B Zar" w:hint="cs"/>
          <w:sz w:val="27"/>
          <w:szCs w:val="27"/>
          <w:rtl/>
        </w:rPr>
        <w:t>آيات</w:t>
      </w:r>
      <w:r w:rsidRPr="00E5277D">
        <w:rPr>
          <w:rFonts w:ascii="B Zar" w:hAnsi="B Zar" w:cs="B Zar"/>
          <w:sz w:val="27"/>
          <w:szCs w:val="27"/>
          <w:rtl/>
        </w:rPr>
        <w:t xml:space="preserve"> </w:t>
      </w:r>
      <w:r w:rsidRPr="00E5277D">
        <w:rPr>
          <w:rFonts w:ascii="B Zar" w:hAnsi="B Zar" w:cs="B Zar" w:hint="cs"/>
          <w:sz w:val="27"/>
          <w:szCs w:val="27"/>
          <w:rtl/>
        </w:rPr>
        <w:t>رهنمون</w:t>
      </w:r>
      <w:r w:rsidRPr="00E5277D">
        <w:rPr>
          <w:rFonts w:ascii="B Zar" w:hAnsi="B Zar" w:cs="B Zar"/>
          <w:sz w:val="27"/>
          <w:szCs w:val="27"/>
          <w:rtl/>
        </w:rPr>
        <w:t xml:space="preserve"> </w:t>
      </w:r>
      <w:r w:rsidRPr="00E5277D">
        <w:rPr>
          <w:rFonts w:ascii="B Zar" w:hAnsi="B Zar" w:cs="B Zar" w:hint="cs"/>
          <w:sz w:val="27"/>
          <w:szCs w:val="27"/>
          <w:rtl/>
        </w:rPr>
        <w:t>به</w:t>
      </w:r>
      <w:r w:rsidRPr="00E5277D">
        <w:rPr>
          <w:rFonts w:ascii="B Zar" w:hAnsi="B Zar" w:cs="B Zar"/>
          <w:sz w:val="27"/>
          <w:szCs w:val="27"/>
          <w:rtl/>
        </w:rPr>
        <w:t xml:space="preserve"> </w:t>
      </w:r>
      <w:r w:rsidRPr="00E5277D">
        <w:rPr>
          <w:rFonts w:ascii="B Zar" w:hAnsi="B Zar" w:cs="B Zar" w:hint="cs"/>
          <w:sz w:val="27"/>
          <w:szCs w:val="27"/>
          <w:rtl/>
        </w:rPr>
        <w:t>كمالات</w:t>
      </w:r>
      <w:r w:rsidRPr="00E5277D">
        <w:rPr>
          <w:rFonts w:ascii="B Zar" w:hAnsi="B Zar" w:cs="B Zar"/>
          <w:sz w:val="27"/>
          <w:szCs w:val="27"/>
          <w:rtl/>
        </w:rPr>
        <w:t xml:space="preserve"> </w:t>
      </w:r>
      <w:r w:rsidRPr="00E5277D">
        <w:rPr>
          <w:rFonts w:ascii="B Zar" w:hAnsi="B Zar" w:cs="B Zar" w:hint="cs"/>
          <w:sz w:val="27"/>
          <w:szCs w:val="27"/>
          <w:rtl/>
        </w:rPr>
        <w:t>را</w:t>
      </w:r>
      <w:r w:rsidR="00980F21">
        <w:rPr>
          <w:rFonts w:ascii="B Zar" w:hAnsi="B Zar" w:cs="B Zar"/>
          <w:sz w:val="27"/>
          <w:szCs w:val="27"/>
          <w:rtl/>
        </w:rPr>
        <w:t xml:space="preserve">) </w:t>
      </w:r>
      <w:r w:rsidRPr="00E5277D">
        <w:rPr>
          <w:rFonts w:ascii="B Zar" w:hAnsi="B Zar" w:cs="B Zar" w:hint="cs"/>
          <w:sz w:val="27"/>
          <w:szCs w:val="27"/>
          <w:rtl/>
        </w:rPr>
        <w:t>نمي‌فهمند</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چشمهائي</w:t>
      </w:r>
      <w:r w:rsidRPr="00E5277D">
        <w:rPr>
          <w:rFonts w:ascii="B Zar" w:hAnsi="B Zar" w:cs="B Zar"/>
          <w:sz w:val="27"/>
          <w:szCs w:val="27"/>
          <w:rtl/>
        </w:rPr>
        <w:t xml:space="preserve"> </w:t>
      </w:r>
      <w:r w:rsidRPr="00E5277D">
        <w:rPr>
          <w:rFonts w:ascii="B Zar" w:hAnsi="B Zar" w:cs="B Zar" w:hint="cs"/>
          <w:sz w:val="27"/>
          <w:szCs w:val="27"/>
          <w:rtl/>
        </w:rPr>
        <w:t>دارند</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بدانها</w:t>
      </w:r>
      <w:r w:rsidR="00980F21">
        <w:rPr>
          <w:rFonts w:ascii="B Zar" w:hAnsi="B Zar" w:cs="B Zar"/>
          <w:sz w:val="27"/>
          <w:szCs w:val="27"/>
          <w:rtl/>
        </w:rPr>
        <w:t xml:space="preserve"> (</w:t>
      </w:r>
      <w:r w:rsidRPr="00E5277D">
        <w:rPr>
          <w:rFonts w:ascii="B Zar" w:hAnsi="B Zar" w:cs="B Zar" w:hint="cs"/>
          <w:sz w:val="27"/>
          <w:szCs w:val="27"/>
          <w:rtl/>
        </w:rPr>
        <w:t>نشانه‌هاي</w:t>
      </w:r>
      <w:r w:rsidRPr="00E5277D">
        <w:rPr>
          <w:rFonts w:ascii="B Zar" w:hAnsi="B Zar" w:cs="B Zar"/>
          <w:sz w:val="27"/>
          <w:szCs w:val="27"/>
          <w:rtl/>
        </w:rPr>
        <w:t xml:space="preserve"> </w:t>
      </w:r>
      <w:r w:rsidRPr="00E5277D">
        <w:rPr>
          <w:rFonts w:ascii="B Zar" w:hAnsi="B Zar" w:cs="B Zar" w:hint="cs"/>
          <w:sz w:val="27"/>
          <w:szCs w:val="27"/>
          <w:rtl/>
        </w:rPr>
        <w:t>خداشناسي</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يكتاپرستي</w:t>
      </w:r>
      <w:r w:rsidRPr="00E5277D">
        <w:rPr>
          <w:rFonts w:ascii="B Zar" w:hAnsi="B Zar" w:cs="B Zar"/>
          <w:sz w:val="27"/>
          <w:szCs w:val="27"/>
          <w:rtl/>
        </w:rPr>
        <w:t xml:space="preserve"> </w:t>
      </w:r>
      <w:r w:rsidRPr="00E5277D">
        <w:rPr>
          <w:rFonts w:ascii="B Zar" w:hAnsi="B Zar" w:cs="B Zar" w:hint="cs"/>
          <w:sz w:val="27"/>
          <w:szCs w:val="27"/>
          <w:rtl/>
        </w:rPr>
        <w:t>را</w:t>
      </w:r>
      <w:r w:rsidR="00980F21">
        <w:rPr>
          <w:rFonts w:ascii="B Zar" w:hAnsi="B Zar" w:cs="B Zar"/>
          <w:sz w:val="27"/>
          <w:szCs w:val="27"/>
          <w:rtl/>
        </w:rPr>
        <w:t xml:space="preserve">) </w:t>
      </w:r>
      <w:r w:rsidRPr="00E5277D">
        <w:rPr>
          <w:rFonts w:ascii="B Zar" w:hAnsi="B Zar" w:cs="B Zar" w:hint="cs"/>
          <w:sz w:val="27"/>
          <w:szCs w:val="27"/>
          <w:rtl/>
        </w:rPr>
        <w:t>نمي‌بينند</w:t>
      </w:r>
      <w:r w:rsidRPr="00E5277D">
        <w:rPr>
          <w:rFonts w:ascii="B Zar" w:hAnsi="B Zar" w:cs="B Zar"/>
          <w:sz w:val="27"/>
          <w:szCs w:val="27"/>
          <w:rtl/>
        </w:rPr>
        <w:t xml:space="preserve"> </w:t>
      </w:r>
      <w:r w:rsidRPr="00E5277D">
        <w:rPr>
          <w:rFonts w:ascii="B Zar" w:hAnsi="B Zar" w:cs="B Zar" w:hint="cs"/>
          <w:sz w:val="27"/>
          <w:szCs w:val="27"/>
          <w:rtl/>
        </w:rPr>
        <w:t>،</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گوشهائي</w:t>
      </w:r>
      <w:r w:rsidRPr="00E5277D">
        <w:rPr>
          <w:rFonts w:ascii="B Zar" w:hAnsi="B Zar" w:cs="B Zar"/>
          <w:sz w:val="27"/>
          <w:szCs w:val="27"/>
          <w:rtl/>
        </w:rPr>
        <w:t xml:space="preserve"> </w:t>
      </w:r>
      <w:r w:rsidRPr="00E5277D">
        <w:rPr>
          <w:rFonts w:ascii="B Zar" w:hAnsi="B Zar" w:cs="B Zar" w:hint="cs"/>
          <w:sz w:val="27"/>
          <w:szCs w:val="27"/>
          <w:rtl/>
        </w:rPr>
        <w:t>دارند</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بدانها</w:t>
      </w:r>
      <w:r w:rsidR="00980F21">
        <w:rPr>
          <w:rFonts w:ascii="B Zar" w:hAnsi="B Zar" w:cs="B Zar"/>
          <w:sz w:val="27"/>
          <w:szCs w:val="27"/>
          <w:rtl/>
        </w:rPr>
        <w:t xml:space="preserve"> (</w:t>
      </w:r>
      <w:r w:rsidRPr="00E5277D">
        <w:rPr>
          <w:rFonts w:ascii="B Zar" w:hAnsi="B Zar" w:cs="B Zar" w:hint="cs"/>
          <w:sz w:val="27"/>
          <w:szCs w:val="27"/>
          <w:rtl/>
        </w:rPr>
        <w:t>مواعظ</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اندرزهاي</w:t>
      </w:r>
      <w:r w:rsidRPr="00E5277D">
        <w:rPr>
          <w:rFonts w:ascii="B Zar" w:hAnsi="B Zar" w:cs="B Zar"/>
          <w:sz w:val="27"/>
          <w:szCs w:val="27"/>
          <w:rtl/>
        </w:rPr>
        <w:t xml:space="preserve"> </w:t>
      </w:r>
      <w:r w:rsidRPr="00E5277D">
        <w:rPr>
          <w:rFonts w:ascii="B Zar" w:hAnsi="B Zar" w:cs="B Zar" w:hint="cs"/>
          <w:sz w:val="27"/>
          <w:szCs w:val="27"/>
          <w:rtl/>
        </w:rPr>
        <w:t>زندگي‌ساز</w:t>
      </w:r>
      <w:r w:rsidRPr="00E5277D">
        <w:rPr>
          <w:rFonts w:ascii="B Zar" w:hAnsi="B Zar" w:cs="B Zar"/>
          <w:sz w:val="27"/>
          <w:szCs w:val="27"/>
          <w:rtl/>
        </w:rPr>
        <w:t xml:space="preserve"> </w:t>
      </w:r>
      <w:r w:rsidRPr="00E5277D">
        <w:rPr>
          <w:rFonts w:ascii="B Zar" w:hAnsi="B Zar" w:cs="B Zar" w:hint="cs"/>
          <w:sz w:val="27"/>
          <w:szCs w:val="27"/>
          <w:rtl/>
        </w:rPr>
        <w:t>را</w:t>
      </w:r>
      <w:r w:rsidR="00980F21">
        <w:rPr>
          <w:rFonts w:ascii="B Zar" w:hAnsi="B Zar" w:cs="B Zar"/>
          <w:sz w:val="27"/>
          <w:szCs w:val="27"/>
          <w:rtl/>
        </w:rPr>
        <w:t xml:space="preserve">) </w:t>
      </w:r>
      <w:r w:rsidRPr="00E5277D">
        <w:rPr>
          <w:rFonts w:ascii="B Zar" w:hAnsi="B Zar" w:cs="B Zar" w:hint="cs"/>
          <w:sz w:val="27"/>
          <w:szCs w:val="27"/>
          <w:rtl/>
        </w:rPr>
        <w:t>نمي‌شنوند</w:t>
      </w:r>
      <w:r w:rsidR="00023D03">
        <w:rPr>
          <w:rFonts w:ascii="B Zar" w:hAnsi="B Zar" w:cs="B Zar"/>
          <w:sz w:val="27"/>
          <w:szCs w:val="27"/>
          <w:rtl/>
        </w:rPr>
        <w:t>.</w:t>
      </w:r>
      <w:r w:rsidRPr="00E5277D">
        <w:rPr>
          <w:rFonts w:ascii="B Zar" w:hAnsi="B Zar" w:cs="B Zar"/>
          <w:sz w:val="27"/>
          <w:szCs w:val="27"/>
          <w:rtl/>
        </w:rPr>
        <w:t xml:space="preserve"> </w:t>
      </w:r>
      <w:r w:rsidRPr="00E5277D">
        <w:rPr>
          <w:rFonts w:ascii="B Zar" w:hAnsi="B Zar" w:cs="B Zar" w:hint="cs"/>
          <w:sz w:val="27"/>
          <w:szCs w:val="27"/>
          <w:rtl/>
        </w:rPr>
        <w:t>اينان</w:t>
      </w:r>
      <w:r w:rsidR="00980F21">
        <w:rPr>
          <w:rFonts w:ascii="B Zar" w:hAnsi="B Zar" w:cs="B Zar"/>
          <w:sz w:val="27"/>
          <w:szCs w:val="27"/>
          <w:rtl/>
        </w:rPr>
        <w:t xml:space="preserve"> (</w:t>
      </w:r>
      <w:r w:rsidRPr="00E5277D">
        <w:rPr>
          <w:rFonts w:ascii="B Zar" w:hAnsi="B Zar" w:cs="B Zar" w:hint="cs"/>
          <w:sz w:val="27"/>
          <w:szCs w:val="27"/>
          <w:rtl/>
        </w:rPr>
        <w:t>چون</w:t>
      </w:r>
      <w:r w:rsidRPr="00E5277D">
        <w:rPr>
          <w:rFonts w:ascii="B Zar" w:hAnsi="B Zar" w:cs="B Zar"/>
          <w:sz w:val="27"/>
          <w:szCs w:val="27"/>
          <w:rtl/>
        </w:rPr>
        <w:t xml:space="preserve"> </w:t>
      </w:r>
      <w:r w:rsidRPr="00E5277D">
        <w:rPr>
          <w:rFonts w:ascii="B Zar" w:hAnsi="B Zar" w:cs="B Zar" w:hint="cs"/>
          <w:sz w:val="27"/>
          <w:szCs w:val="27"/>
          <w:rtl/>
        </w:rPr>
        <w:t>از</w:t>
      </w:r>
      <w:r w:rsidRPr="00E5277D">
        <w:rPr>
          <w:rFonts w:ascii="B Zar" w:hAnsi="B Zar" w:cs="B Zar"/>
          <w:sz w:val="27"/>
          <w:szCs w:val="27"/>
          <w:rtl/>
        </w:rPr>
        <w:t xml:space="preserve"> </w:t>
      </w:r>
      <w:r w:rsidRPr="00E5277D">
        <w:rPr>
          <w:rFonts w:ascii="B Zar" w:hAnsi="B Zar" w:cs="B Zar" w:hint="cs"/>
          <w:sz w:val="27"/>
          <w:szCs w:val="27"/>
          <w:rtl/>
        </w:rPr>
        <w:t>اين</w:t>
      </w:r>
      <w:r w:rsidRPr="00E5277D">
        <w:rPr>
          <w:rFonts w:ascii="B Zar" w:hAnsi="B Zar" w:cs="B Zar"/>
          <w:sz w:val="27"/>
          <w:szCs w:val="27"/>
          <w:rtl/>
        </w:rPr>
        <w:t xml:space="preserve"> </w:t>
      </w:r>
      <w:r w:rsidRPr="00E5277D">
        <w:rPr>
          <w:rFonts w:ascii="B Zar" w:hAnsi="B Zar" w:cs="B Zar" w:hint="cs"/>
          <w:sz w:val="27"/>
          <w:szCs w:val="27"/>
          <w:rtl/>
        </w:rPr>
        <w:t>اعضاء</w:t>
      </w:r>
      <w:r w:rsidRPr="00E5277D">
        <w:rPr>
          <w:rFonts w:ascii="B Zar" w:hAnsi="B Zar" w:cs="B Zar"/>
          <w:sz w:val="27"/>
          <w:szCs w:val="27"/>
          <w:rtl/>
        </w:rPr>
        <w:t xml:space="preserve"> </w:t>
      </w:r>
      <w:r w:rsidRPr="00E5277D">
        <w:rPr>
          <w:rFonts w:ascii="B Zar" w:hAnsi="B Zar" w:cs="B Zar" w:hint="cs"/>
          <w:sz w:val="27"/>
          <w:szCs w:val="27"/>
          <w:rtl/>
        </w:rPr>
        <w:t>چنان</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بايد</w:t>
      </w:r>
      <w:r w:rsidRPr="00E5277D">
        <w:rPr>
          <w:rFonts w:ascii="B Zar" w:hAnsi="B Zar" w:cs="B Zar"/>
          <w:sz w:val="27"/>
          <w:szCs w:val="27"/>
          <w:rtl/>
        </w:rPr>
        <w:t xml:space="preserve"> </w:t>
      </w:r>
      <w:r w:rsidRPr="00E5277D">
        <w:rPr>
          <w:rFonts w:ascii="B Zar" w:hAnsi="B Zar" w:cs="B Zar" w:hint="cs"/>
          <w:sz w:val="27"/>
          <w:szCs w:val="27"/>
          <w:rtl/>
        </w:rPr>
        <w:t>سود</w:t>
      </w:r>
      <w:r w:rsidRPr="00E5277D">
        <w:rPr>
          <w:rFonts w:ascii="B Zar" w:hAnsi="B Zar" w:cs="B Zar"/>
          <w:sz w:val="27"/>
          <w:szCs w:val="27"/>
          <w:rtl/>
        </w:rPr>
        <w:t xml:space="preserve"> </w:t>
      </w:r>
      <w:r w:rsidRPr="00E5277D">
        <w:rPr>
          <w:rFonts w:ascii="B Zar" w:hAnsi="B Zar" w:cs="B Zar" w:hint="cs"/>
          <w:sz w:val="27"/>
          <w:szCs w:val="27"/>
          <w:rtl/>
        </w:rPr>
        <w:t>نمي‌جويند</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منافع</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مضارّ</w:t>
      </w:r>
      <w:r w:rsidRPr="00E5277D">
        <w:rPr>
          <w:rFonts w:ascii="B Zar" w:hAnsi="B Zar" w:cs="B Zar"/>
          <w:sz w:val="27"/>
          <w:szCs w:val="27"/>
          <w:rtl/>
        </w:rPr>
        <w:t xml:space="preserve"> </w:t>
      </w:r>
      <w:r w:rsidRPr="00E5277D">
        <w:rPr>
          <w:rFonts w:ascii="B Zar" w:hAnsi="B Zar" w:cs="B Zar" w:hint="cs"/>
          <w:sz w:val="27"/>
          <w:szCs w:val="27"/>
          <w:rtl/>
        </w:rPr>
        <w:t>خود</w:t>
      </w:r>
      <w:r w:rsidRPr="00E5277D">
        <w:rPr>
          <w:rFonts w:ascii="B Zar" w:hAnsi="B Zar" w:cs="B Zar"/>
          <w:sz w:val="27"/>
          <w:szCs w:val="27"/>
          <w:rtl/>
        </w:rPr>
        <w:t xml:space="preserve"> </w:t>
      </w:r>
      <w:r w:rsidRPr="00E5277D">
        <w:rPr>
          <w:rFonts w:ascii="B Zar" w:hAnsi="B Zar" w:cs="B Zar" w:hint="cs"/>
          <w:sz w:val="27"/>
          <w:szCs w:val="27"/>
          <w:rtl/>
        </w:rPr>
        <w:t>را</w:t>
      </w:r>
      <w:r w:rsidRPr="00E5277D">
        <w:rPr>
          <w:rFonts w:ascii="B Zar" w:hAnsi="B Zar" w:cs="B Zar"/>
          <w:sz w:val="27"/>
          <w:szCs w:val="27"/>
          <w:rtl/>
        </w:rPr>
        <w:t xml:space="preserve"> </w:t>
      </w:r>
      <w:r w:rsidRPr="00E5277D">
        <w:rPr>
          <w:rFonts w:ascii="B Zar" w:hAnsi="B Zar" w:cs="B Zar" w:hint="cs"/>
          <w:sz w:val="27"/>
          <w:szCs w:val="27"/>
          <w:rtl/>
        </w:rPr>
        <w:t>از</w:t>
      </w:r>
      <w:r w:rsidRPr="00E5277D">
        <w:rPr>
          <w:rFonts w:ascii="B Zar" w:hAnsi="B Zar" w:cs="B Zar"/>
          <w:sz w:val="27"/>
          <w:szCs w:val="27"/>
          <w:rtl/>
        </w:rPr>
        <w:t xml:space="preserve"> </w:t>
      </w:r>
      <w:r w:rsidRPr="00E5277D">
        <w:rPr>
          <w:rFonts w:ascii="B Zar" w:hAnsi="B Zar" w:cs="B Zar" w:hint="cs"/>
          <w:sz w:val="27"/>
          <w:szCs w:val="27"/>
          <w:rtl/>
        </w:rPr>
        <w:t>هم</w:t>
      </w:r>
      <w:r w:rsidRPr="00E5277D">
        <w:rPr>
          <w:rFonts w:ascii="B Zar" w:hAnsi="B Zar" w:cs="B Zar"/>
          <w:sz w:val="27"/>
          <w:szCs w:val="27"/>
          <w:rtl/>
        </w:rPr>
        <w:t xml:space="preserve"> </w:t>
      </w:r>
      <w:r w:rsidRPr="00E5277D">
        <w:rPr>
          <w:rFonts w:ascii="B Zar" w:hAnsi="B Zar" w:cs="B Zar" w:hint="cs"/>
          <w:sz w:val="27"/>
          <w:szCs w:val="27"/>
          <w:rtl/>
        </w:rPr>
        <w:t>تشخيص</w:t>
      </w:r>
      <w:r w:rsidRPr="00E5277D">
        <w:rPr>
          <w:rFonts w:ascii="B Zar" w:hAnsi="B Zar" w:cs="B Zar"/>
          <w:sz w:val="27"/>
          <w:szCs w:val="27"/>
          <w:rtl/>
        </w:rPr>
        <w:t xml:space="preserve"> </w:t>
      </w:r>
      <w:r w:rsidRPr="00E5277D">
        <w:rPr>
          <w:rFonts w:ascii="B Zar" w:hAnsi="B Zar" w:cs="B Zar" w:hint="cs"/>
          <w:sz w:val="27"/>
          <w:szCs w:val="27"/>
          <w:rtl/>
        </w:rPr>
        <w:t>نمي‌دهند</w:t>
      </w:r>
      <w:r w:rsidR="00980F21">
        <w:rPr>
          <w:rFonts w:ascii="B Zar" w:hAnsi="B Zar" w:cs="B Zar"/>
          <w:sz w:val="27"/>
          <w:szCs w:val="27"/>
          <w:rtl/>
        </w:rPr>
        <w:t xml:space="preserve">) </w:t>
      </w:r>
      <w:r w:rsidRPr="00E5277D">
        <w:rPr>
          <w:rFonts w:ascii="B Zar" w:hAnsi="B Zar" w:cs="B Zar" w:hint="cs"/>
          <w:sz w:val="27"/>
          <w:szCs w:val="27"/>
          <w:rtl/>
        </w:rPr>
        <w:t>همسان</w:t>
      </w:r>
      <w:r w:rsidRPr="00E5277D">
        <w:rPr>
          <w:rFonts w:ascii="B Zar" w:hAnsi="B Zar" w:cs="B Zar"/>
          <w:sz w:val="27"/>
          <w:szCs w:val="27"/>
          <w:rtl/>
        </w:rPr>
        <w:t xml:space="preserve"> </w:t>
      </w:r>
      <w:r w:rsidRPr="00E5277D">
        <w:rPr>
          <w:rFonts w:ascii="B Zar" w:hAnsi="B Zar" w:cs="B Zar" w:hint="cs"/>
          <w:sz w:val="27"/>
          <w:szCs w:val="27"/>
          <w:rtl/>
        </w:rPr>
        <w:t>چهارپايانند</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بلكه</w:t>
      </w:r>
      <w:r w:rsidRPr="00E5277D">
        <w:rPr>
          <w:rFonts w:ascii="B Zar" w:hAnsi="B Zar" w:cs="B Zar"/>
          <w:sz w:val="27"/>
          <w:szCs w:val="27"/>
          <w:rtl/>
        </w:rPr>
        <w:t xml:space="preserve"> </w:t>
      </w:r>
      <w:r w:rsidRPr="00E5277D">
        <w:rPr>
          <w:rFonts w:ascii="B Zar" w:hAnsi="B Zar" w:cs="B Zar" w:hint="cs"/>
          <w:sz w:val="27"/>
          <w:szCs w:val="27"/>
          <w:rtl/>
        </w:rPr>
        <w:t>سرگشته‌ترند</w:t>
      </w:r>
      <w:r w:rsidR="00980F21">
        <w:rPr>
          <w:rFonts w:ascii="B Zar" w:hAnsi="B Zar" w:cs="B Zar"/>
          <w:sz w:val="27"/>
          <w:szCs w:val="27"/>
          <w:rtl/>
        </w:rPr>
        <w:t xml:space="preserve"> (</w:t>
      </w:r>
      <w:r w:rsidRPr="00E5277D">
        <w:rPr>
          <w:rFonts w:ascii="B Zar" w:hAnsi="B Zar" w:cs="B Zar" w:hint="cs"/>
          <w:sz w:val="27"/>
          <w:szCs w:val="27"/>
          <w:rtl/>
        </w:rPr>
        <w:t>چرا</w:t>
      </w:r>
      <w:r w:rsidRPr="00E5277D">
        <w:rPr>
          <w:rFonts w:ascii="B Zar" w:hAnsi="B Zar" w:cs="B Zar"/>
          <w:sz w:val="27"/>
          <w:szCs w:val="27"/>
          <w:rtl/>
        </w:rPr>
        <w:t xml:space="preserve"> </w:t>
      </w:r>
      <w:r w:rsidRPr="00E5277D">
        <w:rPr>
          <w:rFonts w:ascii="B Zar" w:hAnsi="B Zar" w:cs="B Zar" w:hint="cs"/>
          <w:sz w:val="27"/>
          <w:szCs w:val="27"/>
          <w:rtl/>
        </w:rPr>
        <w:t>كه</w:t>
      </w:r>
      <w:r w:rsidRPr="00E5277D">
        <w:rPr>
          <w:rFonts w:ascii="B Zar" w:hAnsi="B Zar" w:cs="B Zar"/>
          <w:sz w:val="27"/>
          <w:szCs w:val="27"/>
          <w:rtl/>
        </w:rPr>
        <w:t xml:space="preserve"> </w:t>
      </w:r>
      <w:r w:rsidRPr="00E5277D">
        <w:rPr>
          <w:rFonts w:ascii="B Zar" w:hAnsi="B Zar" w:cs="B Zar" w:hint="cs"/>
          <w:sz w:val="27"/>
          <w:szCs w:val="27"/>
          <w:rtl/>
        </w:rPr>
        <w:t>چهارپايان</w:t>
      </w:r>
      <w:r w:rsidRPr="00E5277D">
        <w:rPr>
          <w:rFonts w:ascii="B Zar" w:hAnsi="B Zar" w:cs="B Zar"/>
          <w:sz w:val="27"/>
          <w:szCs w:val="27"/>
          <w:rtl/>
        </w:rPr>
        <w:t xml:space="preserve"> </w:t>
      </w:r>
      <w:r w:rsidRPr="00E5277D">
        <w:rPr>
          <w:rFonts w:ascii="B Zar" w:hAnsi="B Zar" w:cs="B Zar" w:hint="cs"/>
          <w:sz w:val="27"/>
          <w:szCs w:val="27"/>
          <w:rtl/>
        </w:rPr>
        <w:t>از</w:t>
      </w:r>
      <w:r w:rsidRPr="00E5277D">
        <w:rPr>
          <w:rFonts w:ascii="B Zar" w:hAnsi="B Zar" w:cs="B Zar"/>
          <w:sz w:val="27"/>
          <w:szCs w:val="27"/>
          <w:rtl/>
        </w:rPr>
        <w:t xml:space="preserve"> </w:t>
      </w:r>
      <w:r w:rsidRPr="00E5277D">
        <w:rPr>
          <w:rFonts w:ascii="B Zar" w:hAnsi="B Zar" w:cs="B Zar" w:hint="cs"/>
          <w:sz w:val="27"/>
          <w:szCs w:val="27"/>
          <w:rtl/>
        </w:rPr>
        <w:t>سنن</w:t>
      </w:r>
      <w:r w:rsidRPr="00E5277D">
        <w:rPr>
          <w:rFonts w:ascii="B Zar" w:hAnsi="B Zar" w:cs="B Zar"/>
          <w:sz w:val="27"/>
          <w:szCs w:val="27"/>
          <w:rtl/>
        </w:rPr>
        <w:t xml:space="preserve"> </w:t>
      </w:r>
      <w:r w:rsidRPr="00E5277D">
        <w:rPr>
          <w:rFonts w:ascii="B Zar" w:hAnsi="B Zar" w:cs="B Zar" w:hint="cs"/>
          <w:sz w:val="27"/>
          <w:szCs w:val="27"/>
          <w:rtl/>
        </w:rPr>
        <w:t>فطرت</w:t>
      </w:r>
      <w:r w:rsidRPr="00E5277D">
        <w:rPr>
          <w:rFonts w:ascii="B Zar" w:hAnsi="B Zar" w:cs="B Zar"/>
          <w:sz w:val="27"/>
          <w:szCs w:val="27"/>
          <w:rtl/>
        </w:rPr>
        <w:t xml:space="preserve"> </w:t>
      </w:r>
      <w:r w:rsidRPr="00E5277D">
        <w:rPr>
          <w:rFonts w:ascii="B Zar" w:hAnsi="B Zar" w:cs="B Zar" w:hint="cs"/>
          <w:sz w:val="27"/>
          <w:szCs w:val="27"/>
          <w:rtl/>
        </w:rPr>
        <w:t>پا</w:t>
      </w:r>
      <w:r w:rsidRPr="00E5277D">
        <w:rPr>
          <w:rFonts w:ascii="B Zar" w:hAnsi="B Zar" w:cs="B Zar"/>
          <w:sz w:val="27"/>
          <w:szCs w:val="27"/>
          <w:rtl/>
        </w:rPr>
        <w:t xml:space="preserve"> </w:t>
      </w:r>
      <w:r w:rsidRPr="00E5277D">
        <w:rPr>
          <w:rFonts w:ascii="B Zar" w:hAnsi="B Zar" w:cs="B Zar" w:hint="cs"/>
          <w:sz w:val="27"/>
          <w:szCs w:val="27"/>
          <w:rtl/>
        </w:rPr>
        <w:t>فراتر</w:t>
      </w:r>
      <w:r w:rsidRPr="00E5277D">
        <w:rPr>
          <w:rFonts w:ascii="B Zar" w:hAnsi="B Zar" w:cs="B Zar"/>
          <w:sz w:val="27"/>
          <w:szCs w:val="27"/>
          <w:rtl/>
        </w:rPr>
        <w:t xml:space="preserve"> </w:t>
      </w:r>
      <w:r w:rsidRPr="00E5277D">
        <w:rPr>
          <w:rFonts w:ascii="B Zar" w:hAnsi="B Zar" w:cs="B Zar" w:hint="cs"/>
          <w:sz w:val="27"/>
          <w:szCs w:val="27"/>
          <w:rtl/>
        </w:rPr>
        <w:t>نمي‌گذارند</w:t>
      </w:r>
      <w:r w:rsidRPr="00E5277D">
        <w:rPr>
          <w:rFonts w:ascii="B Zar" w:hAnsi="B Zar" w:cs="B Zar"/>
          <w:sz w:val="27"/>
          <w:szCs w:val="27"/>
          <w:rtl/>
        </w:rPr>
        <w:t xml:space="preserve"> </w:t>
      </w:r>
      <w:r w:rsidRPr="00E5277D">
        <w:rPr>
          <w:rFonts w:ascii="B Zar" w:hAnsi="B Zar" w:cs="B Zar" w:hint="cs"/>
          <w:sz w:val="27"/>
          <w:szCs w:val="27"/>
          <w:rtl/>
        </w:rPr>
        <w:t>،</w:t>
      </w:r>
      <w:r w:rsidRPr="00E5277D">
        <w:rPr>
          <w:rFonts w:ascii="B Zar" w:hAnsi="B Zar" w:cs="B Zar"/>
          <w:sz w:val="27"/>
          <w:szCs w:val="27"/>
          <w:rtl/>
        </w:rPr>
        <w:t xml:space="preserve"> </w:t>
      </w:r>
      <w:r w:rsidRPr="00E5277D">
        <w:rPr>
          <w:rFonts w:ascii="B Zar" w:hAnsi="B Zar" w:cs="B Zar" w:hint="cs"/>
          <w:sz w:val="27"/>
          <w:szCs w:val="27"/>
          <w:rtl/>
        </w:rPr>
        <w:t>ولي</w:t>
      </w:r>
      <w:r w:rsidRPr="00E5277D">
        <w:rPr>
          <w:rFonts w:ascii="B Zar" w:hAnsi="B Zar" w:cs="B Zar"/>
          <w:sz w:val="27"/>
          <w:szCs w:val="27"/>
          <w:rtl/>
        </w:rPr>
        <w:t xml:space="preserve"> </w:t>
      </w:r>
      <w:r w:rsidRPr="00E5277D">
        <w:rPr>
          <w:rFonts w:ascii="B Zar" w:hAnsi="B Zar" w:cs="B Zar" w:hint="cs"/>
          <w:sz w:val="27"/>
          <w:szCs w:val="27"/>
          <w:rtl/>
        </w:rPr>
        <w:t>اينان</w:t>
      </w:r>
      <w:r w:rsidRPr="00E5277D">
        <w:rPr>
          <w:rFonts w:ascii="B Zar" w:hAnsi="B Zar" w:cs="B Zar"/>
          <w:sz w:val="27"/>
          <w:szCs w:val="27"/>
          <w:rtl/>
        </w:rPr>
        <w:t xml:space="preserve"> </w:t>
      </w:r>
      <w:r w:rsidRPr="00E5277D">
        <w:rPr>
          <w:rFonts w:ascii="B Zar" w:hAnsi="B Zar" w:cs="B Zar" w:hint="cs"/>
          <w:sz w:val="27"/>
          <w:szCs w:val="27"/>
          <w:rtl/>
        </w:rPr>
        <w:t>راه</w:t>
      </w:r>
      <w:r w:rsidRPr="00E5277D">
        <w:rPr>
          <w:rFonts w:ascii="B Zar" w:hAnsi="B Zar" w:cs="B Zar"/>
          <w:sz w:val="27"/>
          <w:szCs w:val="27"/>
          <w:rtl/>
        </w:rPr>
        <w:t xml:space="preserve"> </w:t>
      </w:r>
      <w:r w:rsidRPr="00E5277D">
        <w:rPr>
          <w:rFonts w:ascii="B Zar" w:hAnsi="B Zar" w:cs="B Zar" w:hint="cs"/>
          <w:sz w:val="27"/>
          <w:szCs w:val="27"/>
          <w:rtl/>
        </w:rPr>
        <w:t>افراط</w:t>
      </w:r>
      <w:r w:rsidRPr="00E5277D">
        <w:rPr>
          <w:rFonts w:ascii="B Zar" w:hAnsi="B Zar" w:cs="B Zar"/>
          <w:sz w:val="27"/>
          <w:szCs w:val="27"/>
          <w:rtl/>
        </w:rPr>
        <w:t xml:space="preserve"> </w:t>
      </w:r>
      <w:r w:rsidRPr="00E5277D">
        <w:rPr>
          <w:rFonts w:ascii="B Zar" w:hAnsi="B Zar" w:cs="B Zar" w:hint="cs"/>
          <w:sz w:val="27"/>
          <w:szCs w:val="27"/>
          <w:rtl/>
        </w:rPr>
        <w:t>و</w:t>
      </w:r>
      <w:r w:rsidRPr="00E5277D">
        <w:rPr>
          <w:rFonts w:ascii="B Zar" w:hAnsi="B Zar" w:cs="B Zar"/>
          <w:sz w:val="27"/>
          <w:szCs w:val="27"/>
          <w:rtl/>
        </w:rPr>
        <w:t xml:space="preserve"> </w:t>
      </w:r>
      <w:r w:rsidRPr="00E5277D">
        <w:rPr>
          <w:rFonts w:ascii="B Zar" w:hAnsi="B Zar" w:cs="B Zar" w:hint="cs"/>
          <w:sz w:val="27"/>
          <w:szCs w:val="27"/>
          <w:rtl/>
        </w:rPr>
        <w:t>تفريط</w:t>
      </w:r>
      <w:r w:rsidRPr="00E5277D">
        <w:rPr>
          <w:rFonts w:ascii="B Zar" w:hAnsi="B Zar" w:cs="B Zar"/>
          <w:sz w:val="27"/>
          <w:szCs w:val="27"/>
          <w:rtl/>
        </w:rPr>
        <w:t xml:space="preserve"> </w:t>
      </w:r>
      <w:r w:rsidRPr="00E5277D">
        <w:rPr>
          <w:rFonts w:ascii="B Zar" w:hAnsi="B Zar" w:cs="B Zar" w:hint="cs"/>
          <w:sz w:val="27"/>
          <w:szCs w:val="27"/>
          <w:rtl/>
        </w:rPr>
        <w:t>مي‌پويند</w:t>
      </w:r>
      <w:r w:rsidRPr="00E5277D">
        <w:rPr>
          <w:rFonts w:ascii="B Zar" w:hAnsi="B Zar" w:cs="B Zar"/>
          <w:sz w:val="27"/>
          <w:szCs w:val="27"/>
          <w:rtl/>
        </w:rPr>
        <w:t xml:space="preserve"> )</w:t>
      </w:r>
      <w:r w:rsidR="00023D03">
        <w:rPr>
          <w:rFonts w:ascii="B Zar" w:hAnsi="B Zar" w:cs="B Zar"/>
          <w:sz w:val="27"/>
          <w:szCs w:val="27"/>
          <w:rtl/>
        </w:rPr>
        <w:t>.</w:t>
      </w:r>
      <w:r w:rsidRPr="00E5277D">
        <w:rPr>
          <w:rFonts w:ascii="B Zar" w:hAnsi="B Zar" w:cs="B Zar"/>
          <w:sz w:val="27"/>
          <w:szCs w:val="27"/>
          <w:rtl/>
        </w:rPr>
        <w:t xml:space="preserve"> </w:t>
      </w:r>
      <w:r w:rsidRPr="00E5277D">
        <w:rPr>
          <w:rFonts w:ascii="B Zar" w:hAnsi="B Zar" w:cs="B Zar" w:hint="cs"/>
          <w:sz w:val="27"/>
          <w:szCs w:val="27"/>
          <w:rtl/>
        </w:rPr>
        <w:t>اينان</w:t>
      </w:r>
      <w:r w:rsidRPr="00E5277D">
        <w:rPr>
          <w:rFonts w:ascii="B Zar" w:hAnsi="B Zar" w:cs="B Zar"/>
          <w:sz w:val="27"/>
          <w:szCs w:val="27"/>
          <w:rtl/>
        </w:rPr>
        <w:t xml:space="preserve"> </w:t>
      </w:r>
      <w:r w:rsidRPr="00E5277D">
        <w:rPr>
          <w:rFonts w:ascii="B Zar" w:hAnsi="B Zar" w:cs="B Zar" w:hint="cs"/>
          <w:sz w:val="27"/>
          <w:szCs w:val="27"/>
          <w:rtl/>
        </w:rPr>
        <w:t>واقعاً</w:t>
      </w:r>
      <w:r w:rsidRPr="00E5277D">
        <w:rPr>
          <w:rFonts w:ascii="B Zar" w:hAnsi="B Zar" w:cs="B Zar"/>
          <w:sz w:val="27"/>
          <w:szCs w:val="27"/>
          <w:rtl/>
        </w:rPr>
        <w:t xml:space="preserve"> </w:t>
      </w:r>
      <w:r w:rsidRPr="00E5277D">
        <w:rPr>
          <w:rFonts w:ascii="B Zar" w:hAnsi="B Zar" w:cs="B Zar" w:hint="cs"/>
          <w:sz w:val="27"/>
          <w:szCs w:val="27"/>
          <w:rtl/>
        </w:rPr>
        <w:t>بي‌خبر</w:t>
      </w:r>
      <w:r w:rsidR="00980F21">
        <w:rPr>
          <w:rFonts w:ascii="B Zar" w:hAnsi="B Zar" w:cs="B Zar"/>
          <w:sz w:val="27"/>
          <w:szCs w:val="27"/>
          <w:rtl/>
        </w:rPr>
        <w:t xml:space="preserve"> (</w:t>
      </w:r>
      <w:r w:rsidRPr="00E5277D">
        <w:rPr>
          <w:rFonts w:ascii="B Zar" w:hAnsi="B Zar" w:cs="B Zar" w:hint="cs"/>
          <w:sz w:val="27"/>
          <w:szCs w:val="27"/>
          <w:rtl/>
        </w:rPr>
        <w:t>از</w:t>
      </w:r>
      <w:r w:rsidRPr="00E5277D">
        <w:rPr>
          <w:rFonts w:ascii="B Zar" w:hAnsi="B Zar" w:cs="B Zar"/>
          <w:sz w:val="27"/>
          <w:szCs w:val="27"/>
          <w:rtl/>
        </w:rPr>
        <w:t xml:space="preserve"> </w:t>
      </w:r>
      <w:r w:rsidRPr="00E5277D">
        <w:rPr>
          <w:rFonts w:ascii="B Zar" w:hAnsi="B Zar" w:cs="B Zar" w:hint="cs"/>
          <w:sz w:val="27"/>
          <w:szCs w:val="27"/>
          <w:rtl/>
        </w:rPr>
        <w:t>صلاح</w:t>
      </w:r>
      <w:r w:rsidRPr="00E5277D">
        <w:rPr>
          <w:rFonts w:ascii="B Zar" w:hAnsi="B Zar" w:cs="B Zar"/>
          <w:sz w:val="27"/>
          <w:szCs w:val="27"/>
          <w:rtl/>
        </w:rPr>
        <w:t xml:space="preserve"> </w:t>
      </w:r>
      <w:r w:rsidRPr="00E5277D">
        <w:rPr>
          <w:rFonts w:ascii="B Zar" w:hAnsi="B Zar" w:cs="B Zar" w:hint="cs"/>
          <w:sz w:val="27"/>
          <w:szCs w:val="27"/>
          <w:rtl/>
        </w:rPr>
        <w:t>دنياو</w:t>
      </w:r>
      <w:r w:rsidRPr="00E5277D">
        <w:rPr>
          <w:rFonts w:ascii="B Zar" w:hAnsi="B Zar" w:cs="B Zar"/>
          <w:sz w:val="27"/>
          <w:szCs w:val="27"/>
          <w:rtl/>
        </w:rPr>
        <w:t xml:space="preserve"> </w:t>
      </w:r>
      <w:r w:rsidRPr="00E5277D">
        <w:rPr>
          <w:rFonts w:ascii="B Zar" w:hAnsi="B Zar" w:cs="B Zar" w:hint="cs"/>
          <w:sz w:val="27"/>
          <w:szCs w:val="27"/>
          <w:rtl/>
        </w:rPr>
        <w:t>آخرت</w:t>
      </w:r>
      <w:r w:rsidRPr="00E5277D">
        <w:rPr>
          <w:rFonts w:ascii="B Zar" w:hAnsi="B Zar" w:cs="B Zar"/>
          <w:sz w:val="27"/>
          <w:szCs w:val="27"/>
          <w:rtl/>
        </w:rPr>
        <w:t xml:space="preserve"> </w:t>
      </w:r>
      <w:r w:rsidRPr="00E5277D">
        <w:rPr>
          <w:rFonts w:ascii="B Zar" w:hAnsi="B Zar" w:cs="B Zar" w:hint="cs"/>
          <w:sz w:val="27"/>
          <w:szCs w:val="27"/>
          <w:rtl/>
        </w:rPr>
        <w:t>خود</w:t>
      </w:r>
      <w:r w:rsidR="00980F21">
        <w:rPr>
          <w:rFonts w:ascii="B Zar" w:hAnsi="B Zar" w:cs="B Zar"/>
          <w:sz w:val="27"/>
          <w:szCs w:val="27"/>
          <w:rtl/>
        </w:rPr>
        <w:t xml:space="preserve">) </w:t>
      </w:r>
      <w:r w:rsidRPr="00E5277D">
        <w:rPr>
          <w:rFonts w:ascii="B Zar" w:hAnsi="B Zar" w:cs="B Zar" w:hint="cs"/>
          <w:sz w:val="27"/>
          <w:szCs w:val="27"/>
          <w:rtl/>
        </w:rPr>
        <w:t>هستند</w:t>
      </w:r>
      <w:r w:rsidR="00023D03">
        <w:rPr>
          <w:rFonts w:ascii="B Zar" w:hAnsi="B Zar" w:cs="B Zar"/>
          <w:sz w:val="27"/>
          <w:szCs w:val="27"/>
          <w:rtl/>
        </w:rPr>
        <w:t>.</w:t>
      </w:r>
      <w:r w:rsidRPr="00E5277D">
        <w:rPr>
          <w:rFonts w:ascii="B Zar" w:hAnsi="B Zar" w:cs="B Zar"/>
          <w:sz w:val="27"/>
          <w:szCs w:val="27"/>
          <w:rtl/>
        </w:rPr>
        <w:t xml:space="preserve"> ‏</w:t>
      </w:r>
      <w:r>
        <w:rPr>
          <w:rFonts w:ascii="B Zar" w:hAnsi="B Zar" w:cs="B Zar" w:hint="cs"/>
          <w:sz w:val="27"/>
          <w:szCs w:val="27"/>
          <w:rtl/>
        </w:rPr>
        <w:t>»</w:t>
      </w:r>
    </w:p>
    <w:p w:rsidR="00095864" w:rsidRPr="00CC620F" w:rsidRDefault="007610D2" w:rsidP="00AF52AF">
      <w:pPr>
        <w:widowControl w:val="0"/>
        <w:ind w:firstLine="111"/>
        <w:contextualSpacing/>
        <w:jc w:val="both"/>
        <w:rPr>
          <w:rStyle w:val="normalChar"/>
          <w:rFonts w:hint="cs"/>
          <w:rtl/>
        </w:rPr>
      </w:pPr>
      <w:r w:rsidRPr="00CC620F">
        <w:rPr>
          <w:rStyle w:val="normalChar"/>
          <w:rFonts w:hint="cs"/>
          <w:rtl/>
        </w:rPr>
        <w:t>و از</w:t>
      </w:r>
      <w:r w:rsidR="0028335F" w:rsidRPr="00CC620F">
        <w:rPr>
          <w:rStyle w:val="normalChar"/>
          <w:rFonts w:hint="cs"/>
          <w:rtl/>
        </w:rPr>
        <w:t xml:space="preserve"> پيامبر ثابت شده</w:t>
      </w:r>
      <w:r w:rsidR="001028B7" w:rsidRPr="00CC620F">
        <w:rPr>
          <w:rStyle w:val="normalChar"/>
          <w:rFonts w:hint="cs"/>
          <w:rtl/>
        </w:rPr>
        <w:t xml:space="preserve"> كه ايشان فرموده</w:t>
      </w:r>
      <w:r w:rsidR="001028B7" w:rsidRPr="00CC620F">
        <w:rPr>
          <w:rStyle w:val="normalChar"/>
          <w:rFonts w:hint="cs"/>
          <w:rtl/>
        </w:rPr>
        <w:softHyphen/>
        <w:t>اند</w:t>
      </w:r>
      <w:r w:rsidR="00D720F6" w:rsidRPr="00CC620F">
        <w:rPr>
          <w:rStyle w:val="normalChar"/>
          <w:rFonts w:hint="cs"/>
          <w:rtl/>
        </w:rPr>
        <w:t>:</w:t>
      </w:r>
      <w:r w:rsidR="001028B7" w:rsidRPr="00CC620F">
        <w:rPr>
          <w:rStyle w:val="normalChar"/>
          <w:rFonts w:hint="cs"/>
          <w:rtl/>
        </w:rPr>
        <w:t xml:space="preserve"> </w:t>
      </w:r>
      <w:r w:rsidR="001028B7" w:rsidRPr="00CA7C4B">
        <w:rPr>
          <w:rFonts w:ascii="Lotus Linotype" w:hAnsi="Lotus Linotype" w:cs="Lotus Linotype"/>
          <w:b/>
          <w:bCs/>
          <w:sz w:val="31"/>
          <w:szCs w:val="31"/>
          <w:rtl/>
        </w:rPr>
        <w:t>« ما من يوم تستقل شمسه الا و يسبح الله فيه كل شيء الا الشياطين و اغبياء بني آدم »</w:t>
      </w:r>
      <w:r w:rsidR="00CA7C4B">
        <w:rPr>
          <w:rStyle w:val="a4"/>
          <w:rFonts w:cs="B Lotus"/>
          <w:sz w:val="30"/>
          <w:szCs w:val="28"/>
          <w:rtl/>
        </w:rPr>
        <w:footnoteReference w:id="171"/>
      </w:r>
      <w:r w:rsidR="001028B7" w:rsidRPr="00CC620F">
        <w:rPr>
          <w:rStyle w:val="normalChar"/>
          <w:rFonts w:hint="cs"/>
          <w:rtl/>
        </w:rPr>
        <w:t xml:space="preserve"> </w:t>
      </w:r>
      <w:r w:rsidR="001028B7" w:rsidRPr="00933020">
        <w:rPr>
          <w:rFonts w:ascii="B Zar" w:hAnsi="B Zar" w:cs="B Zar" w:hint="cs"/>
          <w:sz w:val="27"/>
          <w:szCs w:val="27"/>
          <w:rtl/>
        </w:rPr>
        <w:t>« هر روز</w:t>
      </w:r>
      <w:r w:rsidR="00E87688" w:rsidRPr="00933020">
        <w:rPr>
          <w:rFonts w:ascii="B Zar" w:hAnsi="B Zar" w:cs="B Zar" w:hint="cs"/>
          <w:sz w:val="27"/>
          <w:szCs w:val="27"/>
          <w:rtl/>
        </w:rPr>
        <w:t>ي كه خورشيدش مي</w:t>
      </w:r>
      <w:r w:rsidR="00E87688" w:rsidRPr="00933020">
        <w:rPr>
          <w:rFonts w:ascii="B Zar" w:hAnsi="B Zar" w:cs="B Zar" w:hint="cs"/>
          <w:sz w:val="27"/>
          <w:szCs w:val="27"/>
          <w:rtl/>
        </w:rPr>
        <w:softHyphen/>
        <w:t>رود</w:t>
      </w:r>
      <w:r w:rsidR="007439FA">
        <w:rPr>
          <w:rFonts w:ascii="B Zar" w:hAnsi="B Zar" w:cs="B Zar" w:hint="cs"/>
          <w:sz w:val="27"/>
          <w:szCs w:val="27"/>
          <w:rtl/>
        </w:rPr>
        <w:t>،</w:t>
      </w:r>
      <w:r w:rsidR="00E87688" w:rsidRPr="00933020">
        <w:rPr>
          <w:rFonts w:ascii="B Zar" w:hAnsi="B Zar" w:cs="B Zar" w:hint="cs"/>
          <w:sz w:val="27"/>
          <w:szCs w:val="27"/>
          <w:rtl/>
        </w:rPr>
        <w:t xml:space="preserve"> حتماً در آن روز همه چيز تسبيح خداوند را مي</w:t>
      </w:r>
      <w:r w:rsidR="00E87688" w:rsidRPr="00933020">
        <w:rPr>
          <w:rFonts w:ascii="B Zar" w:hAnsi="B Zar" w:cs="B Zar" w:hint="cs"/>
          <w:sz w:val="27"/>
          <w:szCs w:val="27"/>
          <w:rtl/>
        </w:rPr>
        <w:softHyphen/>
        <w:t>كند جز شيطانها و انسانهاي ابله و كودن »</w:t>
      </w:r>
    </w:p>
    <w:p w:rsidR="00095864" w:rsidRPr="00933020" w:rsidRDefault="00E5277D" w:rsidP="00AF52AF">
      <w:pPr>
        <w:pStyle w:val="normal"/>
        <w:ind w:firstLine="111"/>
        <w:rPr>
          <w:rFonts w:hint="cs"/>
          <w:rtl/>
        </w:rPr>
      </w:pPr>
      <w:r>
        <w:rPr>
          <w:rFonts w:hint="cs"/>
          <w:rtl/>
        </w:rPr>
        <w:t>3</w:t>
      </w:r>
      <w:r w:rsidR="00F2429C">
        <w:rPr>
          <w:rFonts w:hint="cs"/>
          <w:rtl/>
        </w:rPr>
        <w:t>ـ</w:t>
      </w:r>
      <w:r w:rsidR="00E55EB1" w:rsidRPr="00933020">
        <w:rPr>
          <w:rFonts w:hint="cs"/>
          <w:rtl/>
        </w:rPr>
        <w:t xml:space="preserve"> بر هر مرد و زن مسلماني لازم است</w:t>
      </w:r>
      <w:r w:rsidR="007439FA">
        <w:rPr>
          <w:rFonts w:hint="cs"/>
          <w:rtl/>
        </w:rPr>
        <w:t>،</w:t>
      </w:r>
      <w:r w:rsidR="00E55EB1" w:rsidRPr="00933020">
        <w:rPr>
          <w:rFonts w:hint="cs"/>
          <w:rtl/>
        </w:rPr>
        <w:t xml:space="preserve"> از همه وسايل ممكن و مباح در راه دعوت الي الله استفاده كند</w:t>
      </w:r>
      <w:r w:rsidR="00D720F6">
        <w:rPr>
          <w:rFonts w:hint="cs"/>
          <w:rtl/>
        </w:rPr>
        <w:t>.</w:t>
      </w:r>
    </w:p>
    <w:p w:rsidR="00567148" w:rsidRPr="00933020" w:rsidRDefault="00E26995" w:rsidP="00AF52AF">
      <w:pPr>
        <w:pStyle w:val="normal"/>
        <w:ind w:firstLine="111"/>
        <w:rPr>
          <w:rFonts w:hint="cs"/>
          <w:rtl/>
        </w:rPr>
      </w:pPr>
      <w:r w:rsidRPr="00933020">
        <w:rPr>
          <w:rFonts w:hint="cs"/>
          <w:rtl/>
        </w:rPr>
        <w:t>4</w:t>
      </w:r>
      <w:r w:rsidR="00F2429C">
        <w:rPr>
          <w:rFonts w:hint="cs"/>
          <w:rtl/>
        </w:rPr>
        <w:t>ـ</w:t>
      </w:r>
      <w:r w:rsidR="00095864" w:rsidRPr="00933020">
        <w:rPr>
          <w:rFonts w:hint="cs"/>
          <w:rtl/>
        </w:rPr>
        <w:t xml:space="preserve"> بزرگي پاداش كسي كه يكي از مشركان بر دست او مسلمان شود</w:t>
      </w:r>
      <w:r w:rsidR="007439FA">
        <w:rPr>
          <w:rFonts w:hint="cs"/>
          <w:rtl/>
        </w:rPr>
        <w:t>،</w:t>
      </w:r>
      <w:r w:rsidR="00095864" w:rsidRPr="00933020">
        <w:rPr>
          <w:rFonts w:hint="cs"/>
          <w:rtl/>
        </w:rPr>
        <w:t xml:space="preserve"> بطوريكه اميد مي</w:t>
      </w:r>
      <w:r w:rsidR="00095864" w:rsidRPr="00933020">
        <w:rPr>
          <w:rFonts w:hint="cs"/>
          <w:rtl/>
        </w:rPr>
        <w:softHyphen/>
        <w:t>رود پاداش هم</w:t>
      </w:r>
      <w:r w:rsidR="00F76C0F">
        <w:rPr>
          <w:rFonts w:hint="cs"/>
          <w:rtl/>
        </w:rPr>
        <w:t>ه</w:t>
      </w:r>
      <w:r w:rsidR="00095864" w:rsidRPr="00933020">
        <w:rPr>
          <w:rFonts w:hint="cs"/>
          <w:rtl/>
        </w:rPr>
        <w:t xml:space="preserve"> اعمالي كه اين مشرك مسلمان شده توسط او انجام داده</w:t>
      </w:r>
      <w:r w:rsidR="007439FA">
        <w:rPr>
          <w:rFonts w:hint="cs"/>
          <w:rtl/>
        </w:rPr>
        <w:t>،</w:t>
      </w:r>
      <w:r w:rsidR="00095864" w:rsidRPr="00933020">
        <w:rPr>
          <w:rFonts w:hint="cs"/>
          <w:rtl/>
        </w:rPr>
        <w:t xml:space="preserve"> به او هم برسد</w:t>
      </w:r>
      <w:r w:rsidR="00D720F6">
        <w:rPr>
          <w:rFonts w:hint="cs"/>
          <w:rtl/>
        </w:rPr>
        <w:t>.</w:t>
      </w:r>
      <w:r w:rsidR="00095864" w:rsidRPr="00933020">
        <w:rPr>
          <w:rFonts w:hint="cs"/>
          <w:rtl/>
        </w:rPr>
        <w:t xml:space="preserve"> به اين دليل و دلايل ديگر است كه مهري</w:t>
      </w:r>
      <w:r w:rsidR="00F76C0F">
        <w:rPr>
          <w:rFonts w:hint="cs"/>
          <w:rtl/>
        </w:rPr>
        <w:t>ه</w:t>
      </w:r>
      <w:r w:rsidR="00E5277D">
        <w:rPr>
          <w:rFonts w:hint="cs"/>
          <w:rtl/>
        </w:rPr>
        <w:t xml:space="preserve"> ام سليم از گرامي</w:t>
      </w:r>
      <w:r w:rsidR="00E5277D">
        <w:rPr>
          <w:rFonts w:hint="cs"/>
          <w:rtl/>
        </w:rPr>
        <w:softHyphen/>
        <w:t>ترين مهريه</w:t>
      </w:r>
      <w:r w:rsidR="00E5277D">
        <w:rPr>
          <w:rFonts w:cs="2  Badr" w:hint="cs"/>
          <w:rtl/>
        </w:rPr>
        <w:t>‏</w:t>
      </w:r>
      <w:r w:rsidR="00095864" w:rsidRPr="00933020">
        <w:rPr>
          <w:rFonts w:hint="cs"/>
          <w:rtl/>
        </w:rPr>
        <w:t>اي است كه در تاريخ شناخته شده است</w:t>
      </w:r>
      <w:r w:rsidR="00D720F6">
        <w:rPr>
          <w:rFonts w:hint="cs"/>
          <w:rtl/>
        </w:rPr>
        <w:t>.</w:t>
      </w:r>
    </w:p>
    <w:p w:rsidR="00DC26EB" w:rsidRPr="00933020" w:rsidRDefault="00DC26EB" w:rsidP="00AF52AF">
      <w:pPr>
        <w:pStyle w:val="normal"/>
        <w:ind w:firstLine="111"/>
        <w:rPr>
          <w:rFonts w:hint="cs"/>
          <w:rtl/>
        </w:rPr>
      </w:pPr>
    </w:p>
    <w:p w:rsidR="00DC26EB" w:rsidRPr="00933020" w:rsidRDefault="00DC26EB" w:rsidP="00AF52AF">
      <w:pPr>
        <w:pStyle w:val="normal"/>
        <w:ind w:firstLine="111"/>
        <w:rPr>
          <w:rFonts w:hint="cs"/>
          <w:rtl/>
        </w:rPr>
      </w:pPr>
    </w:p>
    <w:p w:rsidR="00DC26EB" w:rsidRPr="00933020" w:rsidRDefault="00DC26EB"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DC26EB" w:rsidRPr="00933020" w:rsidRDefault="00DC26EB" w:rsidP="00AF52AF">
      <w:pPr>
        <w:pStyle w:val="normal"/>
        <w:ind w:firstLine="111"/>
        <w:rPr>
          <w:rtl/>
        </w:rPr>
      </w:pPr>
    </w:p>
    <w:p w:rsidR="00567148" w:rsidRPr="00933020" w:rsidRDefault="00567148" w:rsidP="00594A9C">
      <w:pPr>
        <w:pStyle w:val="1"/>
        <w:rPr>
          <w:rFonts w:hint="cs"/>
          <w:rtl/>
        </w:rPr>
      </w:pPr>
      <w:r w:rsidRPr="00CC620F">
        <w:rPr>
          <w:rStyle w:val="normalChar"/>
          <w:rtl/>
        </w:rPr>
        <w:br w:type="page"/>
      </w:r>
      <w:bookmarkStart w:id="81" w:name="_Toc228246684"/>
      <w:r w:rsidRPr="00933020">
        <w:rPr>
          <w:rFonts w:hint="cs"/>
          <w:rtl/>
        </w:rPr>
        <w:t>درس بيست و هفتم</w:t>
      </w:r>
      <w:bookmarkEnd w:id="81"/>
    </w:p>
    <w:p w:rsidR="00567148" w:rsidRDefault="00567148" w:rsidP="00594A9C">
      <w:pPr>
        <w:pStyle w:val="1"/>
        <w:rPr>
          <w:rFonts w:hint="cs"/>
          <w:rtl/>
        </w:rPr>
      </w:pPr>
      <w:bookmarkStart w:id="82" w:name="_Toc228246685"/>
      <w:r w:rsidRPr="00933020">
        <w:rPr>
          <w:rFonts w:hint="cs"/>
          <w:rtl/>
        </w:rPr>
        <w:t>داستان مسلمان شدن دو نفر از مشركان شجاع</w:t>
      </w:r>
      <w:bookmarkEnd w:id="82"/>
    </w:p>
    <w:p w:rsidR="00FD521E" w:rsidRPr="00FD521E" w:rsidRDefault="00FD521E" w:rsidP="00FD521E">
      <w:pPr>
        <w:rPr>
          <w:rFonts w:hint="cs"/>
          <w:rtl/>
        </w:rPr>
      </w:pPr>
    </w:p>
    <w:p w:rsidR="00700027" w:rsidRPr="00933020" w:rsidRDefault="00491D96" w:rsidP="00AF52AF">
      <w:pPr>
        <w:pStyle w:val="normal"/>
        <w:ind w:firstLine="111"/>
        <w:rPr>
          <w:rFonts w:hint="cs"/>
          <w:rtl/>
        </w:rPr>
      </w:pPr>
      <w:r>
        <w:rPr>
          <w:rFonts w:hint="cs"/>
          <w:rtl/>
        </w:rPr>
        <w:t>36</w:t>
      </w:r>
      <w:r w:rsidR="00F2429C">
        <w:rPr>
          <w:rFonts w:hint="cs"/>
          <w:rtl/>
        </w:rPr>
        <w:t>ـ</w:t>
      </w:r>
      <w:r>
        <w:rPr>
          <w:rFonts w:hint="cs"/>
          <w:rtl/>
        </w:rPr>
        <w:t xml:space="preserve"> </w:t>
      </w:r>
      <w:r w:rsidR="00B710BA" w:rsidRPr="00CC620F">
        <w:rPr>
          <w:rFonts w:hint="cs"/>
          <w:rtl/>
        </w:rPr>
        <w:t>عايشه</w:t>
      </w:r>
      <w:r w:rsidR="00FB4682" w:rsidRPr="00CA7C4B">
        <w:rPr>
          <w:rFonts w:cs="CTraditional Arabic" w:hint="cs"/>
          <w:sz w:val="28"/>
          <w:rtl/>
        </w:rPr>
        <w:t>ل</w:t>
      </w:r>
      <w:r w:rsidR="006C3CCD" w:rsidRPr="00933020">
        <w:rPr>
          <w:rFonts w:hint="cs"/>
          <w:b/>
          <w:bCs/>
          <w:rtl/>
        </w:rPr>
        <w:t xml:space="preserve"> </w:t>
      </w:r>
      <w:r w:rsidR="006C3CCD" w:rsidRPr="00CC620F">
        <w:rPr>
          <w:rFonts w:hint="cs"/>
          <w:rtl/>
        </w:rPr>
        <w:t>مي</w:t>
      </w:r>
      <w:r w:rsidR="006C3CCD" w:rsidRPr="00CC620F">
        <w:rPr>
          <w:rFonts w:hint="cs"/>
          <w:rtl/>
        </w:rPr>
        <w:softHyphen/>
        <w:t>گويد</w:t>
      </w:r>
      <w:r w:rsidR="00D720F6" w:rsidRPr="00CC620F">
        <w:rPr>
          <w:rFonts w:hint="cs"/>
          <w:rtl/>
        </w:rPr>
        <w:t>:</w:t>
      </w:r>
      <w:r w:rsidR="00DF7D29" w:rsidRPr="00CC620F">
        <w:rPr>
          <w:rFonts w:hint="cs"/>
          <w:rtl/>
        </w:rPr>
        <w:t xml:space="preserve"> حضرت رسول</w:t>
      </w:r>
      <w:r w:rsidR="00DF7D29" w:rsidRPr="00933020">
        <w:rPr>
          <w:rFonts w:cs="CTraditional Arabic" w:hint="cs"/>
          <w:sz w:val="28"/>
          <w:rtl/>
        </w:rPr>
        <w:t>ص</w:t>
      </w:r>
      <w:r w:rsidR="00DF7D29" w:rsidRPr="00CC620F">
        <w:rPr>
          <w:rFonts w:hint="cs"/>
          <w:rtl/>
        </w:rPr>
        <w:t xml:space="preserve"> قبل</w:t>
      </w:r>
      <w:r w:rsidR="00582D40" w:rsidRPr="00CC620F">
        <w:rPr>
          <w:rFonts w:hint="cs"/>
          <w:rtl/>
        </w:rPr>
        <w:t xml:space="preserve"> از جنگ بدر بيرون شدند</w:t>
      </w:r>
      <w:r w:rsidR="00D720F6" w:rsidRPr="00CC620F">
        <w:rPr>
          <w:rFonts w:hint="cs"/>
          <w:rtl/>
        </w:rPr>
        <w:t>.</w:t>
      </w:r>
      <w:r w:rsidR="00582D40" w:rsidRPr="00CC620F">
        <w:rPr>
          <w:rFonts w:hint="cs"/>
          <w:rtl/>
        </w:rPr>
        <w:t xml:space="preserve"> هنگامي كه ايشان به حر</w:t>
      </w:r>
      <w:r w:rsidR="00F76C0F" w:rsidRPr="00CC620F">
        <w:rPr>
          <w:rFonts w:hint="cs"/>
          <w:rtl/>
        </w:rPr>
        <w:t>ه</w:t>
      </w:r>
      <w:r w:rsidR="00CA7C4B">
        <w:rPr>
          <w:rFonts w:hint="cs"/>
          <w:rtl/>
        </w:rPr>
        <w:t xml:space="preserve"> و</w:t>
      </w:r>
      <w:r w:rsidR="00582D40" w:rsidRPr="00CC620F">
        <w:rPr>
          <w:rFonts w:hint="cs"/>
          <w:rtl/>
        </w:rPr>
        <w:t>بر</w:t>
      </w:r>
      <w:r w:rsidR="00CA7C4B">
        <w:rPr>
          <w:rFonts w:cs="2  Badr" w:hint="cs"/>
          <w:rtl/>
        </w:rPr>
        <w:t>ۀ</w:t>
      </w:r>
      <w:r w:rsidR="00ED463C">
        <w:rPr>
          <w:rStyle w:val="a4"/>
          <w:rtl/>
        </w:rPr>
        <w:footnoteReference w:id="172"/>
      </w:r>
      <w:r w:rsidR="00582D40" w:rsidRPr="00933020">
        <w:rPr>
          <w:rFonts w:hint="cs"/>
          <w:rtl/>
        </w:rPr>
        <w:t xml:space="preserve"> رسيدند</w:t>
      </w:r>
      <w:r w:rsidR="007439FA">
        <w:rPr>
          <w:rFonts w:hint="cs"/>
          <w:rtl/>
        </w:rPr>
        <w:t>،</w:t>
      </w:r>
      <w:r w:rsidR="00582D40" w:rsidRPr="00933020">
        <w:rPr>
          <w:rFonts w:hint="cs"/>
          <w:rtl/>
        </w:rPr>
        <w:t xml:space="preserve"> مرد</w:t>
      </w:r>
      <w:r w:rsidR="00CA7C4B">
        <w:rPr>
          <w:rFonts w:hint="cs"/>
          <w:rtl/>
        </w:rPr>
        <w:t>ي خود را به وي رساند كه گفته مي</w:t>
      </w:r>
      <w:r w:rsidR="00CA7C4B">
        <w:rPr>
          <w:rFonts w:cs="2  Badr" w:hint="cs"/>
          <w:rtl/>
        </w:rPr>
        <w:t>‏</w:t>
      </w:r>
      <w:r w:rsidR="00582D40" w:rsidRPr="00933020">
        <w:rPr>
          <w:rFonts w:hint="cs"/>
          <w:rtl/>
        </w:rPr>
        <w:t>شد</w:t>
      </w:r>
      <w:r w:rsidR="007439FA">
        <w:rPr>
          <w:rFonts w:hint="cs"/>
          <w:rtl/>
        </w:rPr>
        <w:t>،</w:t>
      </w:r>
      <w:r w:rsidR="004405DB" w:rsidRPr="00933020">
        <w:rPr>
          <w:rFonts w:hint="cs"/>
          <w:rtl/>
        </w:rPr>
        <w:t xml:space="preserve"> </w:t>
      </w:r>
      <w:r w:rsidR="00700027" w:rsidRPr="00933020">
        <w:rPr>
          <w:rFonts w:hint="cs"/>
          <w:rtl/>
        </w:rPr>
        <w:t>شخصي شجاع و قوي است</w:t>
      </w:r>
      <w:r w:rsidR="00D720F6">
        <w:rPr>
          <w:rFonts w:hint="cs"/>
          <w:rtl/>
        </w:rPr>
        <w:t>.</w:t>
      </w:r>
    </w:p>
    <w:p w:rsidR="00560CFE" w:rsidRPr="00933020" w:rsidRDefault="00CA7C4B" w:rsidP="00AF52AF">
      <w:pPr>
        <w:pStyle w:val="normal"/>
        <w:ind w:firstLine="111"/>
        <w:rPr>
          <w:rFonts w:hint="cs"/>
          <w:rtl/>
        </w:rPr>
      </w:pPr>
      <w:r>
        <w:rPr>
          <w:rFonts w:hint="cs"/>
          <w:rtl/>
        </w:rPr>
        <w:t>ياران رسول خدا</w:t>
      </w:r>
      <w:r w:rsidR="00E8413C" w:rsidRPr="00933020">
        <w:rPr>
          <w:rFonts w:cs="CTraditional Arabic" w:hint="cs"/>
          <w:sz w:val="28"/>
          <w:rtl/>
        </w:rPr>
        <w:t>ص</w:t>
      </w:r>
      <w:r w:rsidR="00E8413C" w:rsidRPr="00CC620F">
        <w:rPr>
          <w:rFonts w:hint="cs"/>
          <w:rtl/>
        </w:rPr>
        <w:t xml:space="preserve"> </w:t>
      </w:r>
      <w:r w:rsidR="00700027" w:rsidRPr="00CC620F">
        <w:rPr>
          <w:rFonts w:hint="cs"/>
          <w:rtl/>
        </w:rPr>
        <w:t>هنگامي كه</w:t>
      </w:r>
      <w:r w:rsidR="00871370">
        <w:rPr>
          <w:rFonts w:hint="cs"/>
          <w:rtl/>
        </w:rPr>
        <w:t xml:space="preserve"> او را </w:t>
      </w:r>
      <w:r w:rsidR="00700027" w:rsidRPr="00CC620F">
        <w:rPr>
          <w:rFonts w:hint="cs"/>
          <w:rtl/>
        </w:rPr>
        <w:t>ديدند</w:t>
      </w:r>
      <w:r w:rsidR="007439FA" w:rsidRPr="00CC620F">
        <w:rPr>
          <w:rFonts w:hint="cs"/>
          <w:rtl/>
        </w:rPr>
        <w:t>،</w:t>
      </w:r>
      <w:r w:rsidR="00CB2123" w:rsidRPr="00CC620F">
        <w:rPr>
          <w:rFonts w:hint="cs"/>
          <w:rtl/>
        </w:rPr>
        <w:t xml:space="preserve"> خوشحال شدند</w:t>
      </w:r>
      <w:r w:rsidR="00D720F6" w:rsidRPr="00CC620F">
        <w:rPr>
          <w:rFonts w:hint="cs"/>
          <w:rtl/>
        </w:rPr>
        <w:t>.</w:t>
      </w:r>
      <w:r w:rsidR="00CB2123" w:rsidRPr="00CC620F">
        <w:rPr>
          <w:rFonts w:hint="cs"/>
          <w:rtl/>
        </w:rPr>
        <w:t xml:space="preserve"> وي وقتي كه به پيامبر</w:t>
      </w:r>
      <w:r w:rsidR="00CB2123" w:rsidRPr="00933020">
        <w:rPr>
          <w:rFonts w:cs="CTraditional Arabic" w:hint="cs"/>
          <w:sz w:val="28"/>
          <w:rtl/>
        </w:rPr>
        <w:t>ص</w:t>
      </w:r>
      <w:r w:rsidR="00CB2123" w:rsidRPr="00CC620F">
        <w:rPr>
          <w:rFonts w:hint="cs"/>
          <w:rtl/>
        </w:rPr>
        <w:t xml:space="preserve"> رسيد</w:t>
      </w:r>
      <w:r w:rsidR="007439FA" w:rsidRPr="00CC620F">
        <w:rPr>
          <w:rFonts w:hint="cs"/>
          <w:rtl/>
        </w:rPr>
        <w:t>،</w:t>
      </w:r>
      <w:r w:rsidR="00CB2123" w:rsidRPr="00CC620F">
        <w:rPr>
          <w:rFonts w:hint="cs"/>
          <w:rtl/>
        </w:rPr>
        <w:t xml:space="preserve"> به رسول خدا</w:t>
      </w:r>
      <w:r w:rsidR="00CB2123" w:rsidRPr="00933020">
        <w:rPr>
          <w:rFonts w:cs="CTraditional Arabic" w:hint="cs"/>
          <w:sz w:val="28"/>
          <w:rtl/>
        </w:rPr>
        <w:t>ص</w:t>
      </w:r>
      <w:r w:rsidR="00CB2123" w:rsidRPr="00CC620F">
        <w:rPr>
          <w:rFonts w:hint="cs"/>
          <w:rtl/>
        </w:rPr>
        <w:t xml:space="preserve"> گفت</w:t>
      </w:r>
      <w:r w:rsidR="00D720F6" w:rsidRPr="00CC620F">
        <w:rPr>
          <w:rFonts w:hint="cs"/>
          <w:rtl/>
        </w:rPr>
        <w:t>:</w:t>
      </w:r>
      <w:r w:rsidR="00CB2123" w:rsidRPr="00CC620F">
        <w:rPr>
          <w:rFonts w:hint="cs"/>
          <w:rtl/>
        </w:rPr>
        <w:t xml:space="preserve"> آمده</w:t>
      </w:r>
      <w:r w:rsidR="00CB2123" w:rsidRPr="00CC620F">
        <w:rPr>
          <w:rFonts w:hint="cs"/>
          <w:rtl/>
        </w:rPr>
        <w:softHyphen/>
        <w:t>ام كه دنبال شما بيايم و بسان شما از غنايم برخوردار شوم.</w:t>
      </w:r>
      <w:r w:rsidR="00264056" w:rsidRPr="00CC620F">
        <w:rPr>
          <w:rFonts w:hint="cs"/>
          <w:rtl/>
        </w:rPr>
        <w:t xml:space="preserve"> </w:t>
      </w:r>
      <w:r w:rsidR="00CB2123" w:rsidRPr="00CC620F">
        <w:rPr>
          <w:rFonts w:hint="cs"/>
          <w:rtl/>
        </w:rPr>
        <w:t>پيامبر</w:t>
      </w:r>
      <w:r w:rsidR="00CB2123" w:rsidRPr="00933020">
        <w:rPr>
          <w:rFonts w:cs="CTraditional Arabic" w:hint="cs"/>
          <w:sz w:val="28"/>
          <w:rtl/>
        </w:rPr>
        <w:t>ص</w:t>
      </w:r>
      <w:r w:rsidR="00CB2123" w:rsidRPr="00CC620F">
        <w:rPr>
          <w:rFonts w:hint="cs"/>
          <w:rtl/>
        </w:rPr>
        <w:t xml:space="preserve"> به او گفت</w:t>
      </w:r>
      <w:r w:rsidR="00D720F6" w:rsidRPr="00CC620F">
        <w:rPr>
          <w:rFonts w:hint="cs"/>
          <w:rtl/>
        </w:rPr>
        <w:t>:</w:t>
      </w:r>
      <w:r w:rsidR="00CB2123" w:rsidRPr="00CC620F">
        <w:rPr>
          <w:rFonts w:hint="cs"/>
          <w:rtl/>
        </w:rPr>
        <w:t xml:space="preserve"> آيا به الله و رسول وي ايمان داري</w:t>
      </w:r>
      <w:r w:rsidR="00D720F6" w:rsidRPr="00CC620F">
        <w:rPr>
          <w:rFonts w:hint="cs"/>
          <w:rtl/>
        </w:rPr>
        <w:t>؟</w:t>
      </w:r>
      <w:r w:rsidR="00CB2123" w:rsidRPr="00CC620F">
        <w:rPr>
          <w:rFonts w:hint="cs"/>
          <w:rtl/>
        </w:rPr>
        <w:t xml:space="preserve"> گفت</w:t>
      </w:r>
      <w:r w:rsidR="00D720F6" w:rsidRPr="00CC620F">
        <w:rPr>
          <w:rFonts w:hint="cs"/>
          <w:rtl/>
        </w:rPr>
        <w:t>:</w:t>
      </w:r>
      <w:r w:rsidR="00CB2123" w:rsidRPr="00CC620F">
        <w:rPr>
          <w:rFonts w:hint="cs"/>
          <w:rtl/>
        </w:rPr>
        <w:t xml:space="preserve"> خير</w:t>
      </w:r>
      <w:r w:rsidR="007439FA" w:rsidRPr="00CC620F">
        <w:rPr>
          <w:rFonts w:hint="cs"/>
          <w:rtl/>
        </w:rPr>
        <w:t>،</w:t>
      </w:r>
      <w:r w:rsidR="00CB2123" w:rsidRPr="00CC620F">
        <w:rPr>
          <w:rFonts w:hint="cs"/>
          <w:rtl/>
        </w:rPr>
        <w:t xml:space="preserve"> پيامبر</w:t>
      </w:r>
      <w:r w:rsidR="00CB2123" w:rsidRPr="00933020">
        <w:rPr>
          <w:rFonts w:cs="CTraditional Arabic" w:hint="cs"/>
          <w:sz w:val="28"/>
          <w:rtl/>
        </w:rPr>
        <w:t>ص</w:t>
      </w:r>
      <w:r w:rsidR="00CB2123" w:rsidRPr="00933020">
        <w:rPr>
          <w:rFonts w:hint="cs"/>
          <w:rtl/>
        </w:rPr>
        <w:t xml:space="preserve"> فرمود</w:t>
      </w:r>
      <w:r w:rsidR="00D720F6">
        <w:rPr>
          <w:rFonts w:hint="cs"/>
          <w:rtl/>
        </w:rPr>
        <w:t>:</w:t>
      </w:r>
      <w:r w:rsidR="00ED463C">
        <w:rPr>
          <w:rFonts w:hint="cs"/>
          <w:rtl/>
        </w:rPr>
        <w:t xml:space="preserve"> «</w:t>
      </w:r>
      <w:r w:rsidR="00CB2123" w:rsidRPr="00933020">
        <w:rPr>
          <w:rFonts w:hint="cs"/>
          <w:rtl/>
        </w:rPr>
        <w:t>پس برگرد</w:t>
      </w:r>
      <w:r w:rsidR="007439FA">
        <w:rPr>
          <w:rFonts w:hint="cs"/>
          <w:rtl/>
        </w:rPr>
        <w:t>،</w:t>
      </w:r>
      <w:r w:rsidR="00CB2123" w:rsidRPr="00933020">
        <w:rPr>
          <w:rFonts w:hint="cs"/>
          <w:rtl/>
        </w:rPr>
        <w:t xml:space="preserve"> زيرا من هرگز از شخص مشرك</w:t>
      </w:r>
      <w:r w:rsidR="00E1287D" w:rsidRPr="00933020">
        <w:rPr>
          <w:rFonts w:hint="cs"/>
          <w:rtl/>
        </w:rPr>
        <w:t>ي</w:t>
      </w:r>
      <w:r w:rsidR="00CB2123" w:rsidRPr="00933020">
        <w:rPr>
          <w:rFonts w:hint="cs"/>
          <w:rtl/>
        </w:rPr>
        <w:t xml:space="preserve"> كمك نمي</w:t>
      </w:r>
      <w:r w:rsidR="00CB2123" w:rsidRPr="00933020">
        <w:rPr>
          <w:rFonts w:hint="cs"/>
          <w:rtl/>
        </w:rPr>
        <w:softHyphen/>
        <w:t>خواهم</w:t>
      </w:r>
      <w:r w:rsidR="00D720F6">
        <w:rPr>
          <w:rFonts w:hint="cs"/>
          <w:rtl/>
        </w:rPr>
        <w:t>.</w:t>
      </w:r>
      <w:r w:rsidR="00CB2123" w:rsidRPr="00933020">
        <w:rPr>
          <w:rFonts w:hint="cs"/>
          <w:rtl/>
        </w:rPr>
        <w:t>»</w:t>
      </w:r>
    </w:p>
    <w:p w:rsidR="00A74C69" w:rsidRPr="00933020" w:rsidRDefault="00560CFE" w:rsidP="00AF52AF">
      <w:pPr>
        <w:pStyle w:val="normal"/>
        <w:ind w:firstLine="111"/>
        <w:rPr>
          <w:rFonts w:hint="cs"/>
          <w:rtl/>
        </w:rPr>
      </w:pPr>
      <w:r w:rsidRPr="00933020">
        <w:rPr>
          <w:rFonts w:hint="cs"/>
          <w:rtl/>
        </w:rPr>
        <w:t>عايشه گويد</w:t>
      </w:r>
      <w:r w:rsidR="00D720F6">
        <w:rPr>
          <w:rFonts w:hint="cs"/>
          <w:rtl/>
        </w:rPr>
        <w:t>:</w:t>
      </w:r>
      <w:r w:rsidRPr="00933020">
        <w:rPr>
          <w:rFonts w:hint="cs"/>
          <w:rtl/>
        </w:rPr>
        <w:t xml:space="preserve"> آن شخص رفت</w:t>
      </w:r>
      <w:r w:rsidR="00D720F6">
        <w:rPr>
          <w:rFonts w:hint="cs"/>
          <w:rtl/>
        </w:rPr>
        <w:t>.</w:t>
      </w:r>
      <w:r w:rsidRPr="00933020">
        <w:rPr>
          <w:rFonts w:hint="cs"/>
          <w:rtl/>
        </w:rPr>
        <w:t xml:space="preserve"> ما در كنار درختي </w:t>
      </w:r>
      <w:r w:rsidR="00AA480A" w:rsidRPr="00933020">
        <w:rPr>
          <w:rFonts w:hint="cs"/>
          <w:rtl/>
        </w:rPr>
        <w:t>اُت</w:t>
      </w:r>
      <w:r w:rsidRPr="00933020">
        <w:rPr>
          <w:rFonts w:hint="cs"/>
          <w:rtl/>
        </w:rPr>
        <w:t>راق كرده بوديم كه آن شخص دوباره به پيامبر</w:t>
      </w:r>
      <w:r w:rsidRPr="00933020">
        <w:rPr>
          <w:rFonts w:cs="CTraditional Arabic" w:hint="cs"/>
          <w:sz w:val="28"/>
          <w:rtl/>
        </w:rPr>
        <w:t>ص</w:t>
      </w:r>
      <w:r w:rsidRPr="00CC620F">
        <w:rPr>
          <w:rFonts w:hint="cs"/>
          <w:rtl/>
        </w:rPr>
        <w:t xml:space="preserve"> رسيد</w:t>
      </w:r>
      <w:r w:rsidR="00D720F6" w:rsidRPr="00CC620F">
        <w:rPr>
          <w:rFonts w:hint="cs"/>
          <w:rtl/>
        </w:rPr>
        <w:t>.</w:t>
      </w:r>
      <w:r w:rsidRPr="00CC620F">
        <w:rPr>
          <w:rFonts w:hint="cs"/>
          <w:rtl/>
        </w:rPr>
        <w:t xml:space="preserve"> باز</w:t>
      </w:r>
      <w:r w:rsidR="00ED463C">
        <w:rPr>
          <w:rFonts w:hint="cs"/>
          <w:rtl/>
        </w:rPr>
        <w:t xml:space="preserve"> </w:t>
      </w:r>
      <w:r w:rsidRPr="00CC620F">
        <w:rPr>
          <w:rFonts w:hint="cs"/>
          <w:rtl/>
        </w:rPr>
        <w:t>هم حرفهاي سابق را تكرار كرد</w:t>
      </w:r>
      <w:r w:rsidR="00D720F6" w:rsidRPr="00CC620F">
        <w:rPr>
          <w:rFonts w:hint="cs"/>
          <w:rtl/>
        </w:rPr>
        <w:t>.</w:t>
      </w:r>
      <w:r w:rsidRPr="00CC620F">
        <w:rPr>
          <w:rFonts w:hint="cs"/>
          <w:rtl/>
        </w:rPr>
        <w:t xml:space="preserve"> پيامبر</w:t>
      </w:r>
      <w:r w:rsidRPr="00933020">
        <w:rPr>
          <w:rFonts w:cs="CTraditional Arabic" w:hint="cs"/>
          <w:sz w:val="28"/>
          <w:rtl/>
        </w:rPr>
        <w:t>ص</w:t>
      </w:r>
      <w:r w:rsidRPr="00933020">
        <w:rPr>
          <w:rFonts w:hint="cs"/>
          <w:rtl/>
        </w:rPr>
        <w:t xml:space="preserve"> هم همان جواب نخستين را به او داد</w:t>
      </w:r>
      <w:r w:rsidR="00D720F6">
        <w:rPr>
          <w:rFonts w:hint="cs"/>
          <w:rtl/>
        </w:rPr>
        <w:t>.</w:t>
      </w:r>
      <w:r w:rsidRPr="00933020">
        <w:rPr>
          <w:rFonts w:hint="cs"/>
          <w:rtl/>
        </w:rPr>
        <w:t xml:space="preserve"> يعني گفت</w:t>
      </w:r>
      <w:r w:rsidR="00D720F6">
        <w:rPr>
          <w:rFonts w:hint="cs"/>
          <w:rtl/>
        </w:rPr>
        <w:t>:</w:t>
      </w:r>
      <w:r w:rsidRPr="00933020">
        <w:rPr>
          <w:rFonts w:hint="cs"/>
          <w:rtl/>
        </w:rPr>
        <w:t xml:space="preserve"> « پس برگرد، زيرا من هرگز از شخص مشركي كمك نمي</w:t>
      </w:r>
      <w:r w:rsidRPr="00933020">
        <w:rPr>
          <w:rFonts w:hint="cs"/>
          <w:rtl/>
        </w:rPr>
        <w:softHyphen/>
        <w:t>خواهم</w:t>
      </w:r>
      <w:r w:rsidR="00D720F6">
        <w:rPr>
          <w:rFonts w:hint="cs"/>
          <w:rtl/>
        </w:rPr>
        <w:t>.</w:t>
      </w:r>
      <w:r w:rsidRPr="00933020">
        <w:rPr>
          <w:rFonts w:hint="cs"/>
          <w:rtl/>
        </w:rPr>
        <w:t xml:space="preserve"> »</w:t>
      </w:r>
    </w:p>
    <w:p w:rsidR="00BC2852" w:rsidRPr="00933020" w:rsidRDefault="005F7325" w:rsidP="00AF52AF">
      <w:pPr>
        <w:pStyle w:val="normal"/>
        <w:ind w:firstLine="111"/>
        <w:rPr>
          <w:rFonts w:hint="cs"/>
          <w:rtl/>
        </w:rPr>
      </w:pPr>
      <w:r w:rsidRPr="00933020">
        <w:rPr>
          <w:rFonts w:hint="cs"/>
          <w:rtl/>
        </w:rPr>
        <w:t xml:space="preserve">عايشه </w:t>
      </w:r>
      <w:r w:rsidR="002E472B" w:rsidRPr="00933020">
        <w:rPr>
          <w:rFonts w:hint="cs"/>
          <w:rtl/>
        </w:rPr>
        <w:t>گويد: سپس آن مرد بازگشت</w:t>
      </w:r>
      <w:r w:rsidR="00A74C69" w:rsidRPr="00933020">
        <w:rPr>
          <w:rFonts w:hint="cs"/>
          <w:rtl/>
        </w:rPr>
        <w:t>، و دوباره در بيابان خود را به پيامبر</w:t>
      </w:r>
      <w:r w:rsidR="00A74C69" w:rsidRPr="00933020">
        <w:rPr>
          <w:rFonts w:cs="CTraditional Arabic" w:hint="cs"/>
          <w:sz w:val="28"/>
          <w:rtl/>
        </w:rPr>
        <w:t>ص</w:t>
      </w:r>
      <w:r w:rsidR="002E472B" w:rsidRPr="00CC620F">
        <w:rPr>
          <w:rFonts w:hint="cs"/>
          <w:rtl/>
        </w:rPr>
        <w:t xml:space="preserve"> رساند</w:t>
      </w:r>
      <w:r w:rsidR="00A74C69" w:rsidRPr="00CC620F">
        <w:rPr>
          <w:rFonts w:hint="cs"/>
          <w:rtl/>
        </w:rPr>
        <w:t>،</w:t>
      </w:r>
      <w:r w:rsidR="00A74C69" w:rsidRPr="00933020">
        <w:rPr>
          <w:rFonts w:hint="cs"/>
          <w:sz w:val="26"/>
          <w:szCs w:val="26"/>
          <w:rtl/>
        </w:rPr>
        <w:t xml:space="preserve"> </w:t>
      </w:r>
      <w:r w:rsidR="00A74C69" w:rsidRPr="00CC620F">
        <w:rPr>
          <w:rFonts w:hint="cs"/>
          <w:rtl/>
        </w:rPr>
        <w:t>آنگاه</w:t>
      </w:r>
      <w:r w:rsidR="00A74C69" w:rsidRPr="00933020">
        <w:rPr>
          <w:rFonts w:hint="cs"/>
          <w:sz w:val="26"/>
          <w:szCs w:val="26"/>
          <w:rtl/>
        </w:rPr>
        <w:t xml:space="preserve"> </w:t>
      </w:r>
      <w:r w:rsidR="002E472B" w:rsidRPr="00CC620F">
        <w:rPr>
          <w:rFonts w:hint="cs"/>
          <w:rtl/>
        </w:rPr>
        <w:t>پيامبر</w:t>
      </w:r>
      <w:r w:rsidR="002E472B" w:rsidRPr="00933020">
        <w:rPr>
          <w:rFonts w:hint="cs"/>
          <w:sz w:val="26"/>
          <w:szCs w:val="26"/>
          <w:rtl/>
        </w:rPr>
        <w:t xml:space="preserve"> </w:t>
      </w:r>
      <w:r w:rsidR="002E472B" w:rsidRPr="00CC620F">
        <w:rPr>
          <w:rFonts w:hint="cs"/>
          <w:rtl/>
        </w:rPr>
        <w:t>مانند</w:t>
      </w:r>
      <w:r w:rsidR="002E472B" w:rsidRPr="00933020">
        <w:rPr>
          <w:rFonts w:hint="cs"/>
          <w:sz w:val="26"/>
          <w:szCs w:val="26"/>
          <w:rtl/>
        </w:rPr>
        <w:t xml:space="preserve"> </w:t>
      </w:r>
      <w:r w:rsidR="002E472B" w:rsidRPr="00CC620F">
        <w:rPr>
          <w:rFonts w:hint="cs"/>
          <w:rtl/>
        </w:rPr>
        <w:t>دفع</w:t>
      </w:r>
      <w:r w:rsidR="00F76C0F" w:rsidRPr="00CC620F">
        <w:rPr>
          <w:rFonts w:hint="cs"/>
          <w:rtl/>
        </w:rPr>
        <w:t>ه</w:t>
      </w:r>
      <w:r w:rsidR="002E472B" w:rsidRPr="00933020">
        <w:rPr>
          <w:rFonts w:hint="cs"/>
          <w:sz w:val="26"/>
          <w:szCs w:val="26"/>
          <w:rtl/>
        </w:rPr>
        <w:t xml:space="preserve"> </w:t>
      </w:r>
      <w:r w:rsidR="002E472B" w:rsidRPr="00CC620F">
        <w:rPr>
          <w:rFonts w:hint="cs"/>
          <w:rtl/>
        </w:rPr>
        <w:t>اول</w:t>
      </w:r>
      <w:r w:rsidR="002E472B" w:rsidRPr="00933020">
        <w:rPr>
          <w:rFonts w:hint="cs"/>
          <w:sz w:val="26"/>
          <w:szCs w:val="26"/>
          <w:rtl/>
        </w:rPr>
        <w:t xml:space="preserve"> </w:t>
      </w:r>
      <w:r w:rsidR="002E472B" w:rsidRPr="00CC620F">
        <w:rPr>
          <w:rFonts w:hint="cs"/>
          <w:rtl/>
        </w:rPr>
        <w:t>به</w:t>
      </w:r>
      <w:r w:rsidR="002E472B" w:rsidRPr="00933020">
        <w:rPr>
          <w:rFonts w:hint="cs"/>
          <w:sz w:val="26"/>
          <w:szCs w:val="26"/>
          <w:rtl/>
        </w:rPr>
        <w:t xml:space="preserve"> </w:t>
      </w:r>
      <w:r w:rsidR="002E472B" w:rsidRPr="00CC620F">
        <w:rPr>
          <w:rFonts w:hint="cs"/>
          <w:rtl/>
        </w:rPr>
        <w:t>او</w:t>
      </w:r>
      <w:r w:rsidR="002E472B" w:rsidRPr="00933020">
        <w:rPr>
          <w:rFonts w:hint="cs"/>
          <w:sz w:val="26"/>
          <w:szCs w:val="26"/>
          <w:rtl/>
        </w:rPr>
        <w:t xml:space="preserve"> </w:t>
      </w:r>
      <w:r w:rsidR="002E472B" w:rsidRPr="00CC620F">
        <w:rPr>
          <w:rFonts w:hint="cs"/>
          <w:rtl/>
        </w:rPr>
        <w:t>گفت</w:t>
      </w:r>
      <w:r w:rsidR="00A74C69" w:rsidRPr="00CC620F">
        <w:rPr>
          <w:rFonts w:hint="cs"/>
          <w:rtl/>
        </w:rPr>
        <w:t>:</w:t>
      </w:r>
      <w:r w:rsidR="00A74C69" w:rsidRPr="00933020">
        <w:rPr>
          <w:rFonts w:hint="cs"/>
          <w:sz w:val="26"/>
          <w:szCs w:val="26"/>
          <w:rtl/>
        </w:rPr>
        <w:t xml:space="preserve"> </w:t>
      </w:r>
      <w:r w:rsidR="00A74C69" w:rsidRPr="00CC620F">
        <w:rPr>
          <w:rFonts w:hint="cs"/>
          <w:rtl/>
        </w:rPr>
        <w:t>آيا</w:t>
      </w:r>
      <w:r w:rsidR="00A74C69" w:rsidRPr="00933020">
        <w:rPr>
          <w:rFonts w:hint="cs"/>
          <w:sz w:val="26"/>
          <w:szCs w:val="26"/>
          <w:rtl/>
        </w:rPr>
        <w:t xml:space="preserve"> </w:t>
      </w:r>
      <w:r w:rsidR="00A74C69" w:rsidRPr="00CC620F">
        <w:rPr>
          <w:rFonts w:hint="cs"/>
          <w:rtl/>
        </w:rPr>
        <w:t>به</w:t>
      </w:r>
      <w:r w:rsidR="00A74C69" w:rsidRPr="00933020">
        <w:rPr>
          <w:rFonts w:hint="cs"/>
          <w:sz w:val="26"/>
          <w:szCs w:val="26"/>
          <w:rtl/>
        </w:rPr>
        <w:t xml:space="preserve"> </w:t>
      </w:r>
      <w:r w:rsidR="00A74C69" w:rsidRPr="00CC620F">
        <w:rPr>
          <w:rFonts w:hint="cs"/>
          <w:rtl/>
        </w:rPr>
        <w:t>الله</w:t>
      </w:r>
      <w:r w:rsidR="00A74C69" w:rsidRPr="00933020">
        <w:rPr>
          <w:rFonts w:hint="cs"/>
          <w:sz w:val="26"/>
          <w:szCs w:val="26"/>
          <w:rtl/>
        </w:rPr>
        <w:t xml:space="preserve"> </w:t>
      </w:r>
      <w:r w:rsidR="00A74C69" w:rsidRPr="00CC620F">
        <w:rPr>
          <w:rFonts w:hint="cs"/>
          <w:rtl/>
        </w:rPr>
        <w:t>و</w:t>
      </w:r>
      <w:r w:rsidR="00A74C69" w:rsidRPr="00933020">
        <w:rPr>
          <w:rFonts w:hint="cs"/>
          <w:sz w:val="26"/>
          <w:szCs w:val="26"/>
          <w:rtl/>
        </w:rPr>
        <w:t xml:space="preserve"> </w:t>
      </w:r>
      <w:r w:rsidR="00A74C69" w:rsidRPr="00CC620F">
        <w:rPr>
          <w:rFonts w:hint="cs"/>
          <w:rtl/>
        </w:rPr>
        <w:t>رسول</w:t>
      </w:r>
      <w:r w:rsidR="00A74C69" w:rsidRPr="00933020">
        <w:rPr>
          <w:rFonts w:hint="cs"/>
          <w:sz w:val="26"/>
          <w:szCs w:val="26"/>
          <w:rtl/>
        </w:rPr>
        <w:t xml:space="preserve"> </w:t>
      </w:r>
      <w:r w:rsidR="00A74C69" w:rsidRPr="00CC620F">
        <w:rPr>
          <w:rFonts w:hint="cs"/>
          <w:rtl/>
        </w:rPr>
        <w:t>او</w:t>
      </w:r>
      <w:r w:rsidR="00A74C69" w:rsidRPr="00933020">
        <w:rPr>
          <w:rFonts w:hint="cs"/>
          <w:sz w:val="26"/>
          <w:szCs w:val="26"/>
          <w:rtl/>
        </w:rPr>
        <w:t xml:space="preserve"> </w:t>
      </w:r>
      <w:r w:rsidR="002E472B" w:rsidRPr="00CC620F">
        <w:rPr>
          <w:rFonts w:hint="cs"/>
          <w:rtl/>
        </w:rPr>
        <w:t>ايمان مي</w:t>
      </w:r>
      <w:r w:rsidR="002E472B" w:rsidRPr="00CC620F">
        <w:rPr>
          <w:rFonts w:hint="cs"/>
          <w:rtl/>
        </w:rPr>
        <w:softHyphen/>
        <w:t>آوري</w:t>
      </w:r>
      <w:r w:rsidR="00FA4E80" w:rsidRPr="00CC620F">
        <w:rPr>
          <w:rFonts w:hint="cs"/>
          <w:rtl/>
        </w:rPr>
        <w:t>؟ گفت</w:t>
      </w:r>
      <w:r w:rsidR="00A74C69" w:rsidRPr="00CC620F">
        <w:rPr>
          <w:rFonts w:hint="cs"/>
          <w:rtl/>
        </w:rPr>
        <w:t>: آري</w:t>
      </w:r>
      <w:r w:rsidR="007439FA" w:rsidRPr="00CC620F">
        <w:rPr>
          <w:rFonts w:hint="cs"/>
          <w:rtl/>
        </w:rPr>
        <w:t>،</w:t>
      </w:r>
      <w:r w:rsidR="00A74C69" w:rsidRPr="00CC620F">
        <w:rPr>
          <w:rFonts w:hint="cs"/>
          <w:rtl/>
        </w:rPr>
        <w:t xml:space="preserve"> آنگاه رسول خدا</w:t>
      </w:r>
      <w:r w:rsidR="00ED463C" w:rsidRPr="00ED463C">
        <w:rPr>
          <w:rFonts w:cs="CTraditional Arabic" w:hint="cs"/>
          <w:rtl/>
        </w:rPr>
        <w:t>ص</w:t>
      </w:r>
      <w:r w:rsidR="00A74C69" w:rsidRPr="00CC620F">
        <w:rPr>
          <w:rFonts w:hint="cs"/>
          <w:rtl/>
        </w:rPr>
        <w:t xml:space="preserve"> گفت</w:t>
      </w:r>
      <w:r w:rsidR="00D720F6" w:rsidRPr="00CC620F">
        <w:rPr>
          <w:rFonts w:hint="cs"/>
          <w:rtl/>
        </w:rPr>
        <w:t>:</w:t>
      </w:r>
      <w:r w:rsidR="00A74C69" w:rsidRPr="00CC620F">
        <w:rPr>
          <w:rFonts w:hint="cs"/>
          <w:rtl/>
        </w:rPr>
        <w:t xml:space="preserve"> حركت كن</w:t>
      </w:r>
      <w:r w:rsidR="007439FA" w:rsidRPr="00CC620F">
        <w:rPr>
          <w:rFonts w:hint="cs"/>
          <w:rtl/>
        </w:rPr>
        <w:t>!</w:t>
      </w:r>
      <w:r w:rsidR="009B5F60" w:rsidRPr="00CC620F">
        <w:rPr>
          <w:rFonts w:hint="cs"/>
          <w:rtl/>
        </w:rPr>
        <w:t xml:space="preserve"> روايت از مسلم</w:t>
      </w:r>
      <w:r w:rsidR="00D720F6" w:rsidRPr="00CC620F">
        <w:rPr>
          <w:rFonts w:hint="cs"/>
          <w:rtl/>
        </w:rPr>
        <w:t>.</w:t>
      </w:r>
      <w:r w:rsidR="00ED463C">
        <w:rPr>
          <w:rStyle w:val="a4"/>
          <w:rtl/>
        </w:rPr>
        <w:footnoteReference w:id="173"/>
      </w:r>
    </w:p>
    <w:p w:rsidR="00ED169C" w:rsidRPr="00CC620F" w:rsidRDefault="00491D96" w:rsidP="00AF52AF">
      <w:pPr>
        <w:pStyle w:val="normal"/>
        <w:ind w:firstLine="111"/>
        <w:rPr>
          <w:rStyle w:val="normalChar"/>
          <w:rFonts w:hint="cs"/>
          <w:rtl/>
        </w:rPr>
      </w:pPr>
      <w:r>
        <w:rPr>
          <w:rFonts w:hint="cs"/>
          <w:rtl/>
        </w:rPr>
        <w:t>47</w:t>
      </w:r>
      <w:r w:rsidR="00F2429C">
        <w:rPr>
          <w:rFonts w:hint="cs"/>
          <w:rtl/>
        </w:rPr>
        <w:t>ـ</w:t>
      </w:r>
      <w:r w:rsidR="008A7E80" w:rsidRPr="00933020">
        <w:rPr>
          <w:rFonts w:hint="cs"/>
          <w:rtl/>
        </w:rPr>
        <w:t xml:space="preserve"> </w:t>
      </w:r>
      <w:r w:rsidR="008A7E80" w:rsidRPr="00CC620F">
        <w:rPr>
          <w:rStyle w:val="normalChar"/>
          <w:rFonts w:hint="cs"/>
          <w:rtl/>
        </w:rPr>
        <w:t>و</w:t>
      </w:r>
      <w:r w:rsidR="008A7E80" w:rsidRPr="00933020">
        <w:rPr>
          <w:rFonts w:hint="cs"/>
          <w:rtl/>
        </w:rPr>
        <w:t xml:space="preserve"> </w:t>
      </w:r>
      <w:r w:rsidR="008A7E80" w:rsidRPr="00CC620F">
        <w:rPr>
          <w:rStyle w:val="normalChar"/>
          <w:rFonts w:hint="cs"/>
          <w:rtl/>
        </w:rPr>
        <w:t>نافع</w:t>
      </w:r>
      <w:r w:rsidR="008A7E80" w:rsidRPr="00933020">
        <w:rPr>
          <w:rFonts w:hint="cs"/>
          <w:rtl/>
        </w:rPr>
        <w:t xml:space="preserve"> </w:t>
      </w:r>
      <w:r w:rsidR="008A7E80" w:rsidRPr="00CC620F">
        <w:rPr>
          <w:rStyle w:val="normalChar"/>
          <w:rFonts w:hint="cs"/>
          <w:rtl/>
        </w:rPr>
        <w:t>باهلي</w:t>
      </w:r>
      <w:r w:rsidR="00635A4B" w:rsidRPr="00933020">
        <w:rPr>
          <w:rFonts w:cs="CTraditional Arabic" w:hint="cs"/>
          <w:sz w:val="36"/>
          <w:szCs w:val="36"/>
          <w:rtl/>
        </w:rPr>
        <w:t>:</w:t>
      </w:r>
      <w:r w:rsidR="008A7E80" w:rsidRPr="00CC620F">
        <w:rPr>
          <w:rStyle w:val="normalChar"/>
          <w:rFonts w:hint="cs"/>
          <w:rtl/>
        </w:rPr>
        <w:t xml:space="preserve"> مي</w:t>
      </w:r>
      <w:r w:rsidR="008A7E80" w:rsidRPr="00CC620F">
        <w:rPr>
          <w:rStyle w:val="normalChar"/>
          <w:rFonts w:hint="cs"/>
          <w:rtl/>
        </w:rPr>
        <w:softHyphen/>
      </w:r>
      <w:r w:rsidR="004F3514" w:rsidRPr="00CC620F">
        <w:rPr>
          <w:rStyle w:val="normalChar"/>
          <w:rFonts w:hint="cs"/>
          <w:rtl/>
        </w:rPr>
        <w:t>گويد</w:t>
      </w:r>
      <w:r w:rsidR="008A7E80" w:rsidRPr="00CC620F">
        <w:rPr>
          <w:rStyle w:val="normalChar"/>
          <w:rFonts w:hint="cs"/>
          <w:rtl/>
        </w:rPr>
        <w:t>:</w:t>
      </w:r>
      <w:r w:rsidR="00635A4B" w:rsidRPr="00933020">
        <w:rPr>
          <w:rFonts w:hint="cs"/>
          <w:rtl/>
        </w:rPr>
        <w:t xml:space="preserve"> </w:t>
      </w:r>
      <w:r w:rsidR="00635A4B" w:rsidRPr="00CC620F">
        <w:rPr>
          <w:rStyle w:val="normalChar"/>
          <w:rFonts w:hint="cs"/>
          <w:rtl/>
        </w:rPr>
        <w:t>علاء</w:t>
      </w:r>
      <w:r w:rsidR="00635A4B" w:rsidRPr="00933020">
        <w:rPr>
          <w:rFonts w:hint="cs"/>
          <w:rtl/>
        </w:rPr>
        <w:t xml:space="preserve"> </w:t>
      </w:r>
      <w:r w:rsidR="00635A4B" w:rsidRPr="00CC620F">
        <w:rPr>
          <w:rStyle w:val="normalChar"/>
          <w:rFonts w:hint="cs"/>
          <w:rtl/>
        </w:rPr>
        <w:t>بن</w:t>
      </w:r>
      <w:r w:rsidR="00635A4B" w:rsidRPr="00933020">
        <w:rPr>
          <w:rFonts w:hint="cs"/>
          <w:rtl/>
        </w:rPr>
        <w:t xml:space="preserve"> </w:t>
      </w:r>
      <w:r w:rsidR="00635A4B" w:rsidRPr="00CC620F">
        <w:rPr>
          <w:rStyle w:val="normalChar"/>
          <w:rFonts w:hint="cs"/>
          <w:rtl/>
        </w:rPr>
        <w:t>زياد</w:t>
      </w:r>
      <w:r w:rsidR="00635A4B" w:rsidRPr="00933020">
        <w:rPr>
          <w:rFonts w:hint="cs"/>
          <w:rtl/>
        </w:rPr>
        <w:t xml:space="preserve"> </w:t>
      </w:r>
      <w:r w:rsidR="00635A4B" w:rsidRPr="00CC620F">
        <w:rPr>
          <w:rStyle w:val="normalChar"/>
          <w:rFonts w:hint="cs"/>
          <w:rtl/>
        </w:rPr>
        <w:t>ع</w:t>
      </w:r>
      <w:r w:rsidR="00692464" w:rsidRPr="00CC620F">
        <w:rPr>
          <w:rStyle w:val="normalChar"/>
          <w:rFonts w:hint="cs"/>
          <w:rtl/>
        </w:rPr>
        <w:t>د</w:t>
      </w:r>
      <w:r w:rsidR="00635A4B" w:rsidRPr="00CC620F">
        <w:rPr>
          <w:rStyle w:val="normalChar"/>
          <w:rFonts w:hint="cs"/>
          <w:rtl/>
        </w:rPr>
        <w:t>وي</w:t>
      </w:r>
      <w:r w:rsidR="00635A4B" w:rsidRPr="00933020">
        <w:rPr>
          <w:rFonts w:hint="cs"/>
          <w:rtl/>
        </w:rPr>
        <w:t xml:space="preserve"> </w:t>
      </w:r>
      <w:r w:rsidR="00635A4B" w:rsidRPr="00CC620F">
        <w:rPr>
          <w:rStyle w:val="normalChar"/>
          <w:rFonts w:hint="cs"/>
          <w:rtl/>
        </w:rPr>
        <w:t>به</w:t>
      </w:r>
      <w:r w:rsidR="00635A4B" w:rsidRPr="00933020">
        <w:rPr>
          <w:rFonts w:hint="cs"/>
          <w:rtl/>
        </w:rPr>
        <w:t xml:space="preserve"> </w:t>
      </w:r>
      <w:r w:rsidR="00635A4B" w:rsidRPr="00CC620F">
        <w:rPr>
          <w:rStyle w:val="normalChar"/>
          <w:rFonts w:hint="cs"/>
          <w:rtl/>
        </w:rPr>
        <w:t>انس</w:t>
      </w:r>
      <w:r w:rsidR="00635A4B" w:rsidRPr="00933020">
        <w:rPr>
          <w:rFonts w:hint="cs"/>
          <w:rtl/>
        </w:rPr>
        <w:t xml:space="preserve"> </w:t>
      </w:r>
      <w:r w:rsidR="00635A4B" w:rsidRPr="00CC620F">
        <w:rPr>
          <w:rStyle w:val="normalChar"/>
          <w:rFonts w:hint="cs"/>
          <w:rtl/>
        </w:rPr>
        <w:t>بن</w:t>
      </w:r>
      <w:r w:rsidR="00635A4B" w:rsidRPr="00933020">
        <w:rPr>
          <w:rFonts w:hint="cs"/>
          <w:rtl/>
        </w:rPr>
        <w:t xml:space="preserve"> </w:t>
      </w:r>
      <w:r w:rsidR="00635A4B" w:rsidRPr="00CC620F">
        <w:rPr>
          <w:rStyle w:val="normalChar"/>
          <w:rFonts w:hint="cs"/>
          <w:rtl/>
        </w:rPr>
        <w:t>مالك</w:t>
      </w:r>
      <w:r w:rsidR="004F3514" w:rsidRPr="00ED463C">
        <w:rPr>
          <w:rFonts w:cs="CTraditional Arabic" w:hint="cs"/>
          <w:sz w:val="28"/>
          <w:rtl/>
        </w:rPr>
        <w:t>ا</w:t>
      </w:r>
      <w:r w:rsidR="00635A4B" w:rsidRPr="00CC620F">
        <w:rPr>
          <w:rStyle w:val="normalChar"/>
          <w:rFonts w:hint="cs"/>
          <w:rtl/>
        </w:rPr>
        <w:t xml:space="preserve"> گفت</w:t>
      </w:r>
      <w:r w:rsidR="00D720F6" w:rsidRPr="00CC620F">
        <w:rPr>
          <w:rStyle w:val="normalChar"/>
          <w:rFonts w:hint="cs"/>
          <w:rtl/>
        </w:rPr>
        <w:t>:</w:t>
      </w:r>
      <w:r w:rsidR="00741B06" w:rsidRPr="00CC620F">
        <w:rPr>
          <w:rStyle w:val="normalChar"/>
          <w:rFonts w:hint="cs"/>
          <w:rtl/>
        </w:rPr>
        <w:t xml:space="preserve"> اي ابوحمزه </w:t>
      </w:r>
      <w:r w:rsidR="005B03E0" w:rsidRPr="00CC620F">
        <w:rPr>
          <w:rStyle w:val="normalChar"/>
          <w:rFonts w:hint="cs"/>
          <w:rtl/>
        </w:rPr>
        <w:t>هنگامي كه پيامبر</w:t>
      </w:r>
      <w:r w:rsidR="00523A76" w:rsidRPr="00933020">
        <w:rPr>
          <w:rFonts w:cs="CTraditional Arabic" w:hint="cs"/>
          <w:sz w:val="28"/>
          <w:rtl/>
        </w:rPr>
        <w:t xml:space="preserve"> ص</w:t>
      </w:r>
      <w:r w:rsidR="005B03E0" w:rsidRPr="00CC620F">
        <w:rPr>
          <w:rStyle w:val="normalChar"/>
          <w:rFonts w:hint="cs"/>
          <w:rtl/>
        </w:rPr>
        <w:t xml:space="preserve"> مبعوث</w:t>
      </w:r>
      <w:r w:rsidR="009D7018" w:rsidRPr="00CC620F">
        <w:rPr>
          <w:rStyle w:val="normalChar"/>
          <w:rFonts w:hint="cs"/>
          <w:rtl/>
        </w:rPr>
        <w:t xml:space="preserve"> شد</w:t>
      </w:r>
      <w:r w:rsidR="007439FA" w:rsidRPr="00CC620F">
        <w:rPr>
          <w:rStyle w:val="normalChar"/>
          <w:rFonts w:hint="cs"/>
          <w:rtl/>
        </w:rPr>
        <w:t>،</w:t>
      </w:r>
      <w:r w:rsidR="009D7018" w:rsidRPr="00CC620F">
        <w:rPr>
          <w:rStyle w:val="normalChar"/>
          <w:rFonts w:hint="cs"/>
          <w:rtl/>
        </w:rPr>
        <w:t xml:space="preserve"> چند سال سن داشت</w:t>
      </w:r>
      <w:r w:rsidR="00D720F6" w:rsidRPr="00CC620F">
        <w:rPr>
          <w:rStyle w:val="normalChar"/>
          <w:rFonts w:hint="cs"/>
          <w:rtl/>
        </w:rPr>
        <w:t>؟</w:t>
      </w:r>
      <w:r w:rsidR="009D7018" w:rsidRPr="00CC620F">
        <w:rPr>
          <w:rStyle w:val="normalChar"/>
          <w:rFonts w:hint="cs"/>
          <w:rtl/>
        </w:rPr>
        <w:t xml:space="preserve"> گفت</w:t>
      </w:r>
      <w:r w:rsidR="00D720F6" w:rsidRPr="00CC620F">
        <w:rPr>
          <w:rStyle w:val="normalChar"/>
          <w:rFonts w:hint="cs"/>
          <w:rtl/>
        </w:rPr>
        <w:t>:</w:t>
      </w:r>
      <w:r w:rsidR="009D7018" w:rsidRPr="00CC620F">
        <w:rPr>
          <w:rStyle w:val="normalChar"/>
          <w:rFonts w:hint="cs"/>
          <w:rtl/>
        </w:rPr>
        <w:t xml:space="preserve"> 40 سال</w:t>
      </w:r>
      <w:r w:rsidR="00D720F6" w:rsidRPr="00CC620F">
        <w:rPr>
          <w:rStyle w:val="normalChar"/>
          <w:rFonts w:hint="cs"/>
          <w:rtl/>
        </w:rPr>
        <w:t>.</w:t>
      </w:r>
      <w:r w:rsidR="009D7018" w:rsidRPr="00CC620F">
        <w:rPr>
          <w:rStyle w:val="normalChar"/>
          <w:rFonts w:hint="cs"/>
          <w:rtl/>
        </w:rPr>
        <w:t xml:space="preserve"> گفت</w:t>
      </w:r>
      <w:r w:rsidR="00D720F6" w:rsidRPr="00CC620F">
        <w:rPr>
          <w:rStyle w:val="normalChar"/>
          <w:rFonts w:hint="cs"/>
          <w:rtl/>
        </w:rPr>
        <w:t>:</w:t>
      </w:r>
      <w:r w:rsidR="009D7018" w:rsidRPr="00CC620F">
        <w:rPr>
          <w:rStyle w:val="normalChar"/>
          <w:rFonts w:hint="cs"/>
          <w:rtl/>
        </w:rPr>
        <w:t xml:space="preserve"> بعد از آن چه روي داد</w:t>
      </w:r>
      <w:r w:rsidR="00D720F6" w:rsidRPr="00CC620F">
        <w:rPr>
          <w:rStyle w:val="normalChar"/>
          <w:rFonts w:hint="cs"/>
          <w:rtl/>
        </w:rPr>
        <w:t>؟</w:t>
      </w:r>
      <w:r w:rsidR="009D7018" w:rsidRPr="00CC620F">
        <w:rPr>
          <w:rStyle w:val="normalChar"/>
          <w:rFonts w:hint="cs"/>
          <w:rtl/>
        </w:rPr>
        <w:t xml:space="preserve"> گفت</w:t>
      </w:r>
      <w:r w:rsidR="00D720F6" w:rsidRPr="00CC620F">
        <w:rPr>
          <w:rStyle w:val="normalChar"/>
          <w:rFonts w:hint="cs"/>
          <w:rtl/>
        </w:rPr>
        <w:t>:</w:t>
      </w:r>
      <w:r w:rsidR="009D7018" w:rsidRPr="00CC620F">
        <w:rPr>
          <w:rStyle w:val="normalChar"/>
          <w:rFonts w:hint="cs"/>
          <w:rtl/>
        </w:rPr>
        <w:t xml:space="preserve"> بعد از آن 10 سال در مكه و </w:t>
      </w:r>
      <w:r w:rsidR="001D4D11" w:rsidRPr="00CC620F">
        <w:rPr>
          <w:rStyle w:val="normalChar"/>
          <w:rFonts w:hint="cs"/>
          <w:rtl/>
        </w:rPr>
        <w:t>10</w:t>
      </w:r>
      <w:r w:rsidR="009D7018" w:rsidRPr="00CC620F">
        <w:rPr>
          <w:rStyle w:val="normalChar"/>
          <w:rFonts w:hint="cs"/>
          <w:rtl/>
        </w:rPr>
        <w:t xml:space="preserve"> سال در مدينه ماندگار شد</w:t>
      </w:r>
      <w:r w:rsidR="007439FA" w:rsidRPr="00CC620F">
        <w:rPr>
          <w:rStyle w:val="normalChar"/>
          <w:rFonts w:hint="cs"/>
          <w:rtl/>
        </w:rPr>
        <w:t>،</w:t>
      </w:r>
      <w:r w:rsidR="009D7018" w:rsidRPr="00CC620F">
        <w:rPr>
          <w:rStyle w:val="normalChar"/>
          <w:rFonts w:hint="cs"/>
          <w:rtl/>
        </w:rPr>
        <w:t xml:space="preserve"> روي اين حساب </w:t>
      </w:r>
      <w:r w:rsidR="002701B0" w:rsidRPr="00CC620F">
        <w:rPr>
          <w:rStyle w:val="normalChar"/>
          <w:rFonts w:hint="cs"/>
          <w:rtl/>
        </w:rPr>
        <w:t>1</w:t>
      </w:r>
      <w:r w:rsidR="009D7018" w:rsidRPr="00CC620F">
        <w:rPr>
          <w:rStyle w:val="normalChar"/>
          <w:rFonts w:hint="cs"/>
          <w:rtl/>
        </w:rPr>
        <w:t>0 سال را تمام كرد</w:t>
      </w:r>
      <w:r w:rsidR="007439FA" w:rsidRPr="00CC620F">
        <w:rPr>
          <w:rStyle w:val="normalChar"/>
          <w:rFonts w:hint="cs"/>
          <w:rtl/>
        </w:rPr>
        <w:t>،</w:t>
      </w:r>
      <w:r w:rsidR="009D7018" w:rsidRPr="00CC620F">
        <w:rPr>
          <w:rStyle w:val="normalChar"/>
          <w:rFonts w:hint="cs"/>
          <w:rtl/>
        </w:rPr>
        <w:t xml:space="preserve"> سپس </w:t>
      </w:r>
      <w:r w:rsidR="006C46B5">
        <w:rPr>
          <w:rStyle w:val="normalChar"/>
          <w:rFonts w:hint="cs"/>
          <w:rtl/>
        </w:rPr>
        <w:t xml:space="preserve">الله تعالی </w:t>
      </w:r>
      <w:r w:rsidR="009D7018" w:rsidRPr="00CC620F">
        <w:rPr>
          <w:rStyle w:val="normalChar"/>
          <w:rFonts w:hint="cs"/>
          <w:rtl/>
        </w:rPr>
        <w:t>ايشان را به سوي خود قبض روح فرمود</w:t>
      </w:r>
      <w:r w:rsidR="00D720F6" w:rsidRPr="00CC620F">
        <w:rPr>
          <w:rStyle w:val="normalChar"/>
          <w:rFonts w:hint="cs"/>
          <w:rtl/>
        </w:rPr>
        <w:t>.</w:t>
      </w:r>
      <w:r w:rsidR="00AD1EB5">
        <w:rPr>
          <w:rStyle w:val="a4"/>
          <w:rtl/>
        </w:rPr>
        <w:footnoteReference w:id="174"/>
      </w:r>
    </w:p>
    <w:p w:rsidR="00ED169C" w:rsidRPr="00933020" w:rsidRDefault="00ED169C" w:rsidP="00AF52AF">
      <w:pPr>
        <w:pStyle w:val="normal"/>
        <w:ind w:firstLine="111"/>
        <w:rPr>
          <w:rFonts w:hint="cs"/>
          <w:rtl/>
        </w:rPr>
      </w:pPr>
      <w:r w:rsidRPr="00933020">
        <w:rPr>
          <w:rFonts w:hint="cs"/>
          <w:rtl/>
        </w:rPr>
        <w:t>گفت</w:t>
      </w:r>
      <w:r w:rsidR="00D720F6">
        <w:rPr>
          <w:rFonts w:hint="cs"/>
          <w:rtl/>
        </w:rPr>
        <w:t>:</w:t>
      </w:r>
      <w:r w:rsidRPr="00933020">
        <w:rPr>
          <w:rFonts w:hint="cs"/>
          <w:rtl/>
        </w:rPr>
        <w:t xml:space="preserve"> او در آن روز كه وفات كرد</w:t>
      </w:r>
      <w:r w:rsidR="007439FA">
        <w:rPr>
          <w:rFonts w:hint="cs"/>
          <w:rtl/>
        </w:rPr>
        <w:t>،</w:t>
      </w:r>
      <w:r w:rsidRPr="00933020">
        <w:rPr>
          <w:rFonts w:hint="cs"/>
          <w:rtl/>
        </w:rPr>
        <w:t xml:space="preserve"> در سن و سال چگونه مرداني بود</w:t>
      </w:r>
      <w:r w:rsidR="00D720F6">
        <w:rPr>
          <w:rFonts w:hint="cs"/>
          <w:rtl/>
        </w:rPr>
        <w:t>؟</w:t>
      </w:r>
      <w:r w:rsidRPr="00933020">
        <w:rPr>
          <w:rFonts w:hint="cs"/>
          <w:rtl/>
        </w:rPr>
        <w:t xml:space="preserve"> گفت</w:t>
      </w:r>
      <w:r w:rsidR="00D720F6">
        <w:rPr>
          <w:rFonts w:hint="cs"/>
          <w:rtl/>
        </w:rPr>
        <w:t>:</w:t>
      </w:r>
      <w:r w:rsidRPr="00933020">
        <w:rPr>
          <w:rFonts w:hint="cs"/>
          <w:rtl/>
        </w:rPr>
        <w:t xml:space="preserve"> مانند جوان</w:t>
      </w:r>
      <w:r w:rsidRPr="00933020">
        <w:rPr>
          <w:rFonts w:hint="cs"/>
          <w:rtl/>
        </w:rPr>
        <w:softHyphen/>
        <w:t>ترين و زيباترين و پرگوشت</w:t>
      </w:r>
      <w:r w:rsidRPr="00933020">
        <w:rPr>
          <w:rFonts w:hint="cs"/>
          <w:rtl/>
        </w:rPr>
        <w:softHyphen/>
        <w:t>ترين مرد</w:t>
      </w:r>
      <w:r w:rsidR="00AD1EB5">
        <w:rPr>
          <w:rFonts w:hint="cs"/>
          <w:rtl/>
        </w:rPr>
        <w:t>م</w:t>
      </w:r>
      <w:r w:rsidRPr="00933020">
        <w:rPr>
          <w:rFonts w:hint="cs"/>
          <w:rtl/>
        </w:rPr>
        <w:t xml:space="preserve"> بود</w:t>
      </w:r>
      <w:r w:rsidR="007439FA">
        <w:rPr>
          <w:rFonts w:hint="cs"/>
          <w:rtl/>
        </w:rPr>
        <w:t>!</w:t>
      </w:r>
    </w:p>
    <w:p w:rsidR="00DB4926" w:rsidRPr="00933020" w:rsidRDefault="00ED169C" w:rsidP="00AF52AF">
      <w:pPr>
        <w:pStyle w:val="normal"/>
        <w:ind w:firstLine="111"/>
        <w:rPr>
          <w:rFonts w:hint="cs"/>
          <w:rtl/>
        </w:rPr>
      </w:pPr>
      <w:r w:rsidRPr="00CC620F">
        <w:rPr>
          <w:rFonts w:hint="cs"/>
          <w:rtl/>
        </w:rPr>
        <w:t>گفت</w:t>
      </w:r>
      <w:r w:rsidR="00D720F6" w:rsidRPr="00CC620F">
        <w:rPr>
          <w:rFonts w:hint="cs"/>
          <w:rtl/>
        </w:rPr>
        <w:t>:</w:t>
      </w:r>
      <w:r w:rsidRPr="00CC620F">
        <w:rPr>
          <w:rFonts w:hint="cs"/>
          <w:rtl/>
        </w:rPr>
        <w:t xml:space="preserve"> اي ابوحمزه</w:t>
      </w:r>
      <w:r w:rsidR="007439FA" w:rsidRPr="00CC620F">
        <w:rPr>
          <w:rFonts w:hint="cs"/>
          <w:rtl/>
        </w:rPr>
        <w:t>،</w:t>
      </w:r>
      <w:r w:rsidRPr="00CC620F">
        <w:rPr>
          <w:rFonts w:hint="cs"/>
          <w:rtl/>
        </w:rPr>
        <w:t xml:space="preserve"> آيا همراه با رسول خدا</w:t>
      </w:r>
      <w:r w:rsidRPr="00933020">
        <w:rPr>
          <w:rFonts w:cs="CTraditional Arabic" w:hint="cs"/>
          <w:sz w:val="28"/>
          <w:rtl/>
        </w:rPr>
        <w:t>ص</w:t>
      </w:r>
      <w:r w:rsidRPr="00CC620F">
        <w:rPr>
          <w:rFonts w:hint="cs"/>
          <w:rtl/>
        </w:rPr>
        <w:t xml:space="preserve"> غزوه</w:t>
      </w:r>
      <w:r w:rsidRPr="00CC620F">
        <w:rPr>
          <w:rFonts w:hint="cs"/>
          <w:rtl/>
        </w:rPr>
        <w:softHyphen/>
        <w:t>اي انجام داده</w:t>
      </w:r>
      <w:r w:rsidRPr="00CC620F">
        <w:rPr>
          <w:rFonts w:hint="cs"/>
          <w:rtl/>
        </w:rPr>
        <w:softHyphen/>
        <w:t>اي</w:t>
      </w:r>
      <w:r w:rsidR="00D720F6" w:rsidRPr="00CC620F">
        <w:rPr>
          <w:rFonts w:hint="cs"/>
          <w:rtl/>
        </w:rPr>
        <w:t>؟</w:t>
      </w:r>
      <w:r w:rsidRPr="00CC620F">
        <w:rPr>
          <w:rFonts w:hint="cs"/>
          <w:rtl/>
        </w:rPr>
        <w:t xml:space="preserve"> گفت</w:t>
      </w:r>
      <w:r w:rsidR="00D720F6" w:rsidRPr="00CC620F">
        <w:rPr>
          <w:rFonts w:hint="cs"/>
          <w:rtl/>
        </w:rPr>
        <w:t>:</w:t>
      </w:r>
      <w:r w:rsidRPr="00CC620F">
        <w:rPr>
          <w:rFonts w:hint="cs"/>
          <w:rtl/>
        </w:rPr>
        <w:t xml:space="preserve"> آري</w:t>
      </w:r>
      <w:r w:rsidR="007439FA" w:rsidRPr="00CC620F">
        <w:rPr>
          <w:rFonts w:hint="cs"/>
          <w:rtl/>
        </w:rPr>
        <w:t>،</w:t>
      </w:r>
      <w:r w:rsidRPr="00CC620F">
        <w:rPr>
          <w:rFonts w:hint="cs"/>
          <w:rtl/>
        </w:rPr>
        <w:t xml:space="preserve"> در جنگ حنين همراه با ايشان جهاد كردم</w:t>
      </w:r>
      <w:r w:rsidR="007439FA" w:rsidRPr="00CC620F">
        <w:rPr>
          <w:rFonts w:hint="cs"/>
          <w:rtl/>
        </w:rPr>
        <w:t>،</w:t>
      </w:r>
      <w:r w:rsidRPr="00CC620F">
        <w:rPr>
          <w:rFonts w:hint="cs"/>
          <w:rtl/>
        </w:rPr>
        <w:t xml:space="preserve"> تعداد مشركان خيلي زياد بود</w:t>
      </w:r>
      <w:r w:rsidR="007439FA" w:rsidRPr="00CC620F">
        <w:rPr>
          <w:rFonts w:hint="cs"/>
          <w:rtl/>
        </w:rPr>
        <w:t>،</w:t>
      </w:r>
      <w:r w:rsidRPr="00CC620F">
        <w:rPr>
          <w:rFonts w:hint="cs"/>
          <w:rtl/>
        </w:rPr>
        <w:t xml:space="preserve"> آنها در يك حمله غافلگيرانه بر ما يورش آوردند تا جاييكه ديديم اسبهايمان پشت سرمان هستند.</w:t>
      </w:r>
      <w:r w:rsidR="00AD1EB5">
        <w:rPr>
          <w:rStyle w:val="a4"/>
          <w:rtl/>
        </w:rPr>
        <w:footnoteReference w:id="175"/>
      </w:r>
      <w:r w:rsidR="00582D40" w:rsidRPr="00CC620F">
        <w:rPr>
          <w:rFonts w:hint="cs"/>
          <w:rtl/>
        </w:rPr>
        <w:t xml:space="preserve"> </w:t>
      </w:r>
      <w:r w:rsidR="00333AD1" w:rsidRPr="00CC620F">
        <w:rPr>
          <w:rFonts w:hint="cs"/>
          <w:rtl/>
        </w:rPr>
        <w:t>در ميان مشركان مردي مشاهده مي</w:t>
      </w:r>
      <w:r w:rsidR="00333AD1" w:rsidRPr="00CC620F">
        <w:rPr>
          <w:rFonts w:hint="cs"/>
          <w:rtl/>
        </w:rPr>
        <w:softHyphen/>
        <w:t>شد كه به ما حمله مي</w:t>
      </w:r>
      <w:r w:rsidR="00333AD1" w:rsidRPr="00CC620F">
        <w:rPr>
          <w:rFonts w:hint="cs"/>
          <w:rtl/>
        </w:rPr>
        <w:softHyphen/>
        <w:t xml:space="preserve">كرد كه </w:t>
      </w:r>
      <w:r w:rsidR="007439FA" w:rsidRPr="00CC620F">
        <w:rPr>
          <w:rFonts w:hint="cs"/>
          <w:rtl/>
        </w:rPr>
        <w:t>(</w:t>
      </w:r>
      <w:r w:rsidR="00333AD1" w:rsidRPr="00CC620F">
        <w:rPr>
          <w:rFonts w:hint="cs"/>
          <w:rtl/>
        </w:rPr>
        <w:t>دليرانه</w:t>
      </w:r>
      <w:r w:rsidR="007439FA" w:rsidRPr="00CC620F">
        <w:rPr>
          <w:rFonts w:hint="cs"/>
          <w:rtl/>
        </w:rPr>
        <w:t>)</w:t>
      </w:r>
      <w:r w:rsidR="00333AD1" w:rsidRPr="00CC620F">
        <w:rPr>
          <w:rFonts w:hint="cs"/>
          <w:rtl/>
        </w:rPr>
        <w:t xml:space="preserve"> با شمشيرش</w:t>
      </w:r>
      <w:r w:rsidR="00871370">
        <w:rPr>
          <w:rFonts w:hint="cs"/>
          <w:rtl/>
        </w:rPr>
        <w:t xml:space="preserve"> ما را </w:t>
      </w:r>
      <w:r w:rsidR="00333AD1" w:rsidRPr="00CC620F">
        <w:rPr>
          <w:rFonts w:hint="cs"/>
          <w:rtl/>
        </w:rPr>
        <w:t>مي</w:t>
      </w:r>
      <w:r w:rsidR="00333AD1" w:rsidRPr="00CC620F">
        <w:rPr>
          <w:rFonts w:hint="cs"/>
          <w:rtl/>
        </w:rPr>
        <w:softHyphen/>
        <w:t>كوبيد و درهم مي</w:t>
      </w:r>
      <w:r w:rsidR="00333AD1" w:rsidRPr="00CC620F">
        <w:rPr>
          <w:rFonts w:hint="cs"/>
          <w:rtl/>
        </w:rPr>
        <w:softHyphen/>
        <w:t>شكست</w:t>
      </w:r>
      <w:r w:rsidR="00D720F6" w:rsidRPr="00CC620F">
        <w:rPr>
          <w:rFonts w:hint="cs"/>
          <w:rtl/>
        </w:rPr>
        <w:t>.</w:t>
      </w:r>
      <w:r w:rsidR="00333AD1" w:rsidRPr="00CC620F">
        <w:rPr>
          <w:rFonts w:hint="cs"/>
          <w:rtl/>
        </w:rPr>
        <w:t xml:space="preserve"> وقتي كه رسول خدا</w:t>
      </w:r>
      <w:r w:rsidR="00AD1EB5" w:rsidRPr="00AD1EB5">
        <w:rPr>
          <w:rFonts w:cs="CTraditional Arabic" w:hint="cs"/>
          <w:rtl/>
        </w:rPr>
        <w:t>ص</w:t>
      </w:r>
      <w:r w:rsidR="00333AD1" w:rsidRPr="00CC620F">
        <w:rPr>
          <w:rFonts w:hint="cs"/>
          <w:rtl/>
        </w:rPr>
        <w:t xml:space="preserve"> اين منظره را مشاهده كرد</w:t>
      </w:r>
      <w:r w:rsidR="007439FA" w:rsidRPr="00CC620F">
        <w:rPr>
          <w:rFonts w:hint="cs"/>
          <w:rtl/>
        </w:rPr>
        <w:t>،</w:t>
      </w:r>
      <w:r w:rsidR="00333AD1" w:rsidRPr="00CC620F">
        <w:rPr>
          <w:rFonts w:hint="cs"/>
          <w:rtl/>
        </w:rPr>
        <w:t xml:space="preserve"> پايين آمد</w:t>
      </w:r>
      <w:r w:rsidR="00AD1EB5">
        <w:rPr>
          <w:rStyle w:val="a4"/>
          <w:rtl/>
        </w:rPr>
        <w:footnoteReference w:id="176"/>
      </w:r>
      <w:r w:rsidR="00820BCD" w:rsidRPr="00CC620F">
        <w:rPr>
          <w:rFonts w:hint="cs"/>
          <w:rtl/>
        </w:rPr>
        <w:t xml:space="preserve"> و سرانجام </w:t>
      </w:r>
      <w:r w:rsidR="006C46B5">
        <w:rPr>
          <w:rFonts w:hint="cs"/>
          <w:rtl/>
        </w:rPr>
        <w:t xml:space="preserve">الله تعالی </w:t>
      </w:r>
      <w:r w:rsidR="00820BCD" w:rsidRPr="00CC620F">
        <w:rPr>
          <w:rFonts w:hint="cs"/>
          <w:rtl/>
        </w:rPr>
        <w:t>آنهارا شكست داد و آنها از ساحت معركه گريختند</w:t>
      </w:r>
      <w:r w:rsidR="00D720F6" w:rsidRPr="00CC620F">
        <w:rPr>
          <w:rFonts w:hint="cs"/>
          <w:rtl/>
        </w:rPr>
        <w:t>.</w:t>
      </w:r>
      <w:r w:rsidR="00820BCD" w:rsidRPr="00CC620F">
        <w:rPr>
          <w:rFonts w:hint="cs"/>
          <w:rtl/>
        </w:rPr>
        <w:t xml:space="preserve"> هنگامي كه رسول خدا</w:t>
      </w:r>
      <w:r w:rsidR="00374A80" w:rsidRPr="00933020">
        <w:rPr>
          <w:rFonts w:cs="CTraditional Arabic" w:hint="cs"/>
          <w:sz w:val="28"/>
          <w:rtl/>
        </w:rPr>
        <w:t xml:space="preserve"> ص</w:t>
      </w:r>
      <w:r w:rsidR="00820BCD" w:rsidRPr="00CC620F">
        <w:rPr>
          <w:rFonts w:hint="cs"/>
          <w:rtl/>
        </w:rPr>
        <w:t xml:space="preserve"> پيروزي و فتح را مشاهده نمود</w:t>
      </w:r>
      <w:r w:rsidR="007439FA" w:rsidRPr="00CC620F">
        <w:rPr>
          <w:rFonts w:hint="cs"/>
          <w:rtl/>
        </w:rPr>
        <w:t>،</w:t>
      </w:r>
      <w:r w:rsidR="00820BCD" w:rsidRPr="00CC620F">
        <w:rPr>
          <w:rFonts w:hint="cs"/>
          <w:rtl/>
        </w:rPr>
        <w:t xml:space="preserve"> برخاست و به دستور وي اميران را يكي يكي نزد او مي</w:t>
      </w:r>
      <w:r w:rsidR="00820BCD" w:rsidRPr="00CC620F">
        <w:rPr>
          <w:rFonts w:hint="cs"/>
          <w:rtl/>
        </w:rPr>
        <w:softHyphen/>
        <w:t>آوردند و آنها با او بر اسلام بيعت مي</w:t>
      </w:r>
      <w:r w:rsidR="00820BCD" w:rsidRPr="00CC620F">
        <w:rPr>
          <w:rFonts w:hint="cs"/>
          <w:rtl/>
        </w:rPr>
        <w:softHyphen/>
        <w:t>نمودند</w:t>
      </w:r>
      <w:r w:rsidR="00D720F6" w:rsidRPr="00CC620F">
        <w:rPr>
          <w:rFonts w:hint="cs"/>
          <w:rtl/>
        </w:rPr>
        <w:t>.</w:t>
      </w:r>
      <w:r w:rsidR="00820BCD" w:rsidRPr="00CC620F">
        <w:rPr>
          <w:rFonts w:hint="cs"/>
          <w:rtl/>
        </w:rPr>
        <w:t xml:space="preserve"> در همين اثنا مردي از ياران پيامبر</w:t>
      </w:r>
      <w:r w:rsidR="00374A80" w:rsidRPr="00933020">
        <w:rPr>
          <w:rFonts w:cs="CTraditional Arabic" w:hint="cs"/>
          <w:sz w:val="28"/>
          <w:rtl/>
        </w:rPr>
        <w:t>ص</w:t>
      </w:r>
      <w:r w:rsidR="00820BCD" w:rsidRPr="00933020">
        <w:rPr>
          <w:rFonts w:hint="cs"/>
          <w:rtl/>
        </w:rPr>
        <w:t xml:space="preserve"> برخاست و گفت</w:t>
      </w:r>
      <w:r w:rsidR="00D720F6">
        <w:rPr>
          <w:rFonts w:hint="cs"/>
          <w:rtl/>
        </w:rPr>
        <w:t>:</w:t>
      </w:r>
      <w:r w:rsidR="00820BCD" w:rsidRPr="00933020">
        <w:rPr>
          <w:rFonts w:hint="cs"/>
          <w:rtl/>
        </w:rPr>
        <w:t xml:space="preserve"> من نذر كرده</w:t>
      </w:r>
      <w:r w:rsidR="00820BCD" w:rsidRPr="00933020">
        <w:rPr>
          <w:rFonts w:hint="cs"/>
          <w:rtl/>
        </w:rPr>
        <w:softHyphen/>
        <w:t>ام كه اگر آن مردي را بياورند كه آن روز</w:t>
      </w:r>
      <w:r w:rsidR="00871370">
        <w:rPr>
          <w:rFonts w:hint="cs"/>
          <w:rtl/>
        </w:rPr>
        <w:t xml:space="preserve"> ما را </w:t>
      </w:r>
      <w:r w:rsidR="00F560B9">
        <w:rPr>
          <w:rFonts w:hint="cs"/>
          <w:rtl/>
        </w:rPr>
        <w:t>در</w:t>
      </w:r>
      <w:r w:rsidR="00820BCD" w:rsidRPr="00933020">
        <w:rPr>
          <w:rFonts w:hint="cs"/>
          <w:rtl/>
        </w:rPr>
        <w:t>هم مي</w:t>
      </w:r>
      <w:r w:rsidR="00820BCD" w:rsidRPr="00933020">
        <w:rPr>
          <w:rFonts w:hint="cs"/>
          <w:rtl/>
        </w:rPr>
        <w:softHyphen/>
        <w:t>كوبيد</w:t>
      </w:r>
      <w:r w:rsidR="007439FA">
        <w:rPr>
          <w:rFonts w:hint="cs"/>
          <w:rtl/>
        </w:rPr>
        <w:t>،</w:t>
      </w:r>
      <w:r w:rsidR="00820BCD" w:rsidRPr="00933020">
        <w:rPr>
          <w:rFonts w:hint="cs"/>
          <w:rtl/>
        </w:rPr>
        <w:t xml:space="preserve"> گردنش را بزنم</w:t>
      </w:r>
      <w:r w:rsidR="00D720F6">
        <w:rPr>
          <w:rFonts w:hint="cs"/>
          <w:rtl/>
        </w:rPr>
        <w:t>.</w:t>
      </w:r>
    </w:p>
    <w:p w:rsidR="00DB4926" w:rsidRPr="00933020" w:rsidRDefault="00DB4926" w:rsidP="00AF52AF">
      <w:pPr>
        <w:pStyle w:val="normal"/>
        <w:ind w:firstLine="111"/>
        <w:rPr>
          <w:rFonts w:hint="cs"/>
          <w:rtl/>
        </w:rPr>
      </w:pPr>
      <w:r w:rsidRPr="00933020">
        <w:rPr>
          <w:rFonts w:hint="cs"/>
          <w:rtl/>
        </w:rPr>
        <w:t>گويد</w:t>
      </w:r>
      <w:r w:rsidR="00D720F6">
        <w:rPr>
          <w:rFonts w:hint="cs"/>
          <w:rtl/>
        </w:rPr>
        <w:t>:</w:t>
      </w:r>
      <w:r w:rsidRPr="00933020">
        <w:rPr>
          <w:rFonts w:hint="cs"/>
          <w:rtl/>
        </w:rPr>
        <w:t xml:space="preserve"> رسول خدا</w:t>
      </w:r>
      <w:r w:rsidRPr="00933020">
        <w:rPr>
          <w:rFonts w:cs="CTraditional Arabic" w:hint="cs"/>
          <w:sz w:val="28"/>
          <w:rtl/>
        </w:rPr>
        <w:t>ص</w:t>
      </w:r>
      <w:r w:rsidRPr="00CC620F">
        <w:rPr>
          <w:rFonts w:hint="cs"/>
          <w:rtl/>
        </w:rPr>
        <w:t xml:space="preserve"> ساكت شد و آن مرد را آوردند</w:t>
      </w:r>
      <w:r w:rsidR="007439FA" w:rsidRPr="00CC620F">
        <w:rPr>
          <w:rFonts w:hint="cs"/>
          <w:rtl/>
        </w:rPr>
        <w:t>،</w:t>
      </w:r>
      <w:r w:rsidRPr="00CC620F">
        <w:rPr>
          <w:rFonts w:hint="cs"/>
          <w:rtl/>
        </w:rPr>
        <w:t xml:space="preserve"> وقي كه او پيامبر</w:t>
      </w:r>
      <w:r w:rsidRPr="00933020">
        <w:rPr>
          <w:rFonts w:cs="CTraditional Arabic" w:hint="cs"/>
          <w:sz w:val="28"/>
          <w:rtl/>
        </w:rPr>
        <w:t>ص</w:t>
      </w:r>
      <w:r w:rsidRPr="00CC620F">
        <w:rPr>
          <w:rFonts w:hint="cs"/>
          <w:rtl/>
        </w:rPr>
        <w:t xml:space="preserve"> را ديد گفت</w:t>
      </w:r>
      <w:r w:rsidR="00D720F6" w:rsidRPr="00CC620F">
        <w:rPr>
          <w:rFonts w:hint="cs"/>
          <w:rtl/>
        </w:rPr>
        <w:t>:</w:t>
      </w:r>
      <w:r w:rsidRPr="00CC620F">
        <w:rPr>
          <w:rFonts w:hint="cs"/>
          <w:rtl/>
        </w:rPr>
        <w:t xml:space="preserve"> اي پيامبر خدا</w:t>
      </w:r>
      <w:r w:rsidR="007439FA" w:rsidRPr="00CC620F">
        <w:rPr>
          <w:rFonts w:hint="cs"/>
          <w:rtl/>
        </w:rPr>
        <w:t>،</w:t>
      </w:r>
      <w:r w:rsidRPr="00CC620F">
        <w:rPr>
          <w:rFonts w:hint="cs"/>
          <w:rtl/>
        </w:rPr>
        <w:t xml:space="preserve"> من به سوي الله توبه كردم</w:t>
      </w:r>
      <w:r w:rsidR="007439FA" w:rsidRPr="00CC620F">
        <w:rPr>
          <w:rFonts w:hint="cs"/>
          <w:rtl/>
        </w:rPr>
        <w:t>،</w:t>
      </w:r>
      <w:r w:rsidRPr="00CC620F">
        <w:rPr>
          <w:rFonts w:hint="cs"/>
          <w:rtl/>
        </w:rPr>
        <w:t xml:space="preserve"> اي پيامبر خدا</w:t>
      </w:r>
      <w:r w:rsidR="007439FA" w:rsidRPr="00CC620F">
        <w:rPr>
          <w:rFonts w:hint="cs"/>
          <w:rtl/>
        </w:rPr>
        <w:t>،</w:t>
      </w:r>
      <w:r w:rsidRPr="00CC620F">
        <w:rPr>
          <w:rFonts w:hint="cs"/>
          <w:rtl/>
        </w:rPr>
        <w:t xml:space="preserve"> من به سوي الله توبه كردم</w:t>
      </w:r>
      <w:r w:rsidR="007439FA" w:rsidRPr="00CC620F">
        <w:rPr>
          <w:rFonts w:hint="cs"/>
          <w:rtl/>
        </w:rPr>
        <w:t>،</w:t>
      </w:r>
      <w:r w:rsidRPr="00CC620F">
        <w:rPr>
          <w:rFonts w:hint="cs"/>
          <w:rtl/>
        </w:rPr>
        <w:t xml:space="preserve"> گويد</w:t>
      </w:r>
      <w:r w:rsidR="00D720F6" w:rsidRPr="00CC620F">
        <w:rPr>
          <w:rFonts w:hint="cs"/>
          <w:rtl/>
        </w:rPr>
        <w:t>:</w:t>
      </w:r>
      <w:r w:rsidRPr="00CC620F">
        <w:rPr>
          <w:rFonts w:hint="cs"/>
          <w:rtl/>
        </w:rPr>
        <w:t xml:space="preserve"> رسول خدا</w:t>
      </w:r>
      <w:r w:rsidRPr="00933020">
        <w:rPr>
          <w:rFonts w:cs="CTraditional Arabic" w:hint="cs"/>
          <w:sz w:val="28"/>
          <w:rtl/>
        </w:rPr>
        <w:t>ص</w:t>
      </w:r>
      <w:r w:rsidRPr="00933020">
        <w:rPr>
          <w:rFonts w:hint="cs"/>
          <w:rtl/>
        </w:rPr>
        <w:t xml:space="preserve"> دست خود را نگاه داشت و با او بيعت نكرد</w:t>
      </w:r>
      <w:r w:rsidR="007439FA">
        <w:rPr>
          <w:rFonts w:hint="cs"/>
          <w:rtl/>
        </w:rPr>
        <w:t>،</w:t>
      </w:r>
      <w:r w:rsidRPr="00933020">
        <w:rPr>
          <w:rFonts w:hint="cs"/>
          <w:rtl/>
        </w:rPr>
        <w:t xml:space="preserve"> تا آن شخصي كه نذر كرده بود</w:t>
      </w:r>
      <w:r w:rsidR="007439FA">
        <w:rPr>
          <w:rFonts w:hint="cs"/>
          <w:rtl/>
        </w:rPr>
        <w:t>،</w:t>
      </w:r>
      <w:r w:rsidRPr="00933020">
        <w:rPr>
          <w:rFonts w:hint="cs"/>
          <w:rtl/>
        </w:rPr>
        <w:t xml:space="preserve"> به نذرش وفا كند</w:t>
      </w:r>
      <w:r w:rsidR="00D720F6">
        <w:rPr>
          <w:rFonts w:hint="cs"/>
          <w:rtl/>
        </w:rPr>
        <w:t>.</w:t>
      </w:r>
    </w:p>
    <w:p w:rsidR="0082552B" w:rsidRPr="00933020" w:rsidRDefault="00DB4926" w:rsidP="00AF52AF">
      <w:pPr>
        <w:pStyle w:val="normal"/>
        <w:ind w:firstLine="111"/>
        <w:rPr>
          <w:rFonts w:hint="cs"/>
          <w:rtl/>
        </w:rPr>
      </w:pPr>
      <w:r w:rsidRPr="00933020">
        <w:rPr>
          <w:rFonts w:hint="cs"/>
          <w:rtl/>
        </w:rPr>
        <w:t>گويد آن شخص پيوسته به رسول خدا</w:t>
      </w:r>
      <w:r w:rsidR="00F560B9" w:rsidRPr="00F560B9">
        <w:rPr>
          <w:rFonts w:cs="CTraditional Arabic" w:hint="cs"/>
          <w:rtl/>
        </w:rPr>
        <w:t>ص</w:t>
      </w:r>
      <w:r w:rsidRPr="00933020">
        <w:rPr>
          <w:rFonts w:hint="cs"/>
          <w:rtl/>
        </w:rPr>
        <w:t xml:space="preserve"> نگاه كرد تا بلكه به او دستور دهد كه</w:t>
      </w:r>
      <w:r w:rsidR="00871370">
        <w:rPr>
          <w:rFonts w:hint="cs"/>
          <w:rtl/>
        </w:rPr>
        <w:t xml:space="preserve"> او را </w:t>
      </w:r>
      <w:r w:rsidRPr="00933020">
        <w:rPr>
          <w:rFonts w:hint="cs"/>
          <w:rtl/>
        </w:rPr>
        <w:t>بكشد</w:t>
      </w:r>
      <w:r w:rsidR="007439FA">
        <w:rPr>
          <w:rFonts w:hint="cs"/>
          <w:rtl/>
        </w:rPr>
        <w:t>،</w:t>
      </w:r>
      <w:r w:rsidRPr="00933020">
        <w:rPr>
          <w:rFonts w:hint="cs"/>
          <w:rtl/>
        </w:rPr>
        <w:t xml:space="preserve"> ولي از پيامبر ترسيد كه او را بكشد</w:t>
      </w:r>
      <w:r w:rsidR="007439FA">
        <w:rPr>
          <w:rFonts w:hint="cs"/>
          <w:rtl/>
        </w:rPr>
        <w:t>،</w:t>
      </w:r>
      <w:r w:rsidRPr="00933020">
        <w:rPr>
          <w:rFonts w:hint="cs"/>
          <w:rtl/>
        </w:rPr>
        <w:t xml:space="preserve"> هنگامي كه ديد آن مرد هيچ كاري نمي</w:t>
      </w:r>
      <w:r w:rsidRPr="00933020">
        <w:rPr>
          <w:rFonts w:hint="cs"/>
          <w:rtl/>
        </w:rPr>
        <w:softHyphen/>
        <w:t>كند، با آن شخص شجاع بيعت كرد</w:t>
      </w:r>
      <w:r w:rsidR="007439FA">
        <w:rPr>
          <w:rFonts w:hint="cs"/>
          <w:rtl/>
        </w:rPr>
        <w:t>،</w:t>
      </w:r>
      <w:r w:rsidRPr="00933020">
        <w:rPr>
          <w:rFonts w:hint="cs"/>
          <w:rtl/>
        </w:rPr>
        <w:t xml:space="preserve"> آن گاه آن صحابي كه نذر كرده بود</w:t>
      </w:r>
      <w:r w:rsidR="002B45A2" w:rsidRPr="00933020">
        <w:rPr>
          <w:rFonts w:hint="cs"/>
          <w:rtl/>
        </w:rPr>
        <w:t xml:space="preserve"> گفت</w:t>
      </w:r>
      <w:r w:rsidR="00D720F6">
        <w:rPr>
          <w:rFonts w:hint="cs"/>
          <w:rtl/>
        </w:rPr>
        <w:t>:</w:t>
      </w:r>
      <w:r w:rsidR="002B45A2" w:rsidRPr="00933020">
        <w:rPr>
          <w:rFonts w:hint="cs"/>
          <w:rtl/>
        </w:rPr>
        <w:t xml:space="preserve"> رسول خدا پس نذرم چي</w:t>
      </w:r>
      <w:r w:rsidR="00D720F6">
        <w:rPr>
          <w:rFonts w:hint="cs"/>
          <w:rtl/>
        </w:rPr>
        <w:t>؟</w:t>
      </w:r>
      <w:r w:rsidR="002B45A2" w:rsidRPr="00933020">
        <w:rPr>
          <w:rFonts w:hint="cs"/>
          <w:rtl/>
        </w:rPr>
        <w:t xml:space="preserve"> پيامبر</w:t>
      </w:r>
      <w:r w:rsidR="002B45A2" w:rsidRPr="00933020">
        <w:rPr>
          <w:rFonts w:cs="CTraditional Arabic" w:hint="cs"/>
          <w:sz w:val="28"/>
          <w:rtl/>
        </w:rPr>
        <w:t>ص</w:t>
      </w:r>
      <w:r w:rsidR="002B45A2" w:rsidRPr="00933020">
        <w:rPr>
          <w:rFonts w:hint="cs"/>
          <w:rtl/>
        </w:rPr>
        <w:t xml:space="preserve"> گفت</w:t>
      </w:r>
      <w:r w:rsidR="00D720F6">
        <w:rPr>
          <w:rFonts w:hint="cs"/>
          <w:rtl/>
        </w:rPr>
        <w:t>:</w:t>
      </w:r>
      <w:r w:rsidR="0082552B" w:rsidRPr="00933020">
        <w:rPr>
          <w:rFonts w:hint="cs"/>
          <w:rtl/>
        </w:rPr>
        <w:t xml:space="preserve"> از آن روز كه او را اسير كرده</w:t>
      </w:r>
      <w:r w:rsidR="0082552B" w:rsidRPr="00933020">
        <w:rPr>
          <w:rFonts w:hint="cs"/>
          <w:rtl/>
        </w:rPr>
        <w:softHyphen/>
        <w:t>ايم</w:t>
      </w:r>
      <w:r w:rsidR="007439FA">
        <w:rPr>
          <w:rFonts w:hint="cs"/>
          <w:rtl/>
        </w:rPr>
        <w:t>،</w:t>
      </w:r>
      <w:r w:rsidR="0082552B" w:rsidRPr="00933020">
        <w:rPr>
          <w:rFonts w:hint="cs"/>
          <w:rtl/>
        </w:rPr>
        <w:t xml:space="preserve"> با او بيعت نكردم فقط براي اينكه تو به نذر خود وفا كني</w:t>
      </w:r>
      <w:r w:rsidR="00D720F6">
        <w:rPr>
          <w:rFonts w:hint="cs"/>
          <w:rtl/>
        </w:rPr>
        <w:t>.</w:t>
      </w:r>
    </w:p>
    <w:p w:rsidR="00077C12" w:rsidRPr="00491D96" w:rsidRDefault="0082552B" w:rsidP="00AF52AF">
      <w:pPr>
        <w:pStyle w:val="normal"/>
        <w:ind w:firstLine="111"/>
        <w:rPr>
          <w:rFonts w:hint="cs"/>
          <w:rtl/>
        </w:rPr>
      </w:pPr>
      <w:r w:rsidRPr="00933020">
        <w:rPr>
          <w:rFonts w:hint="cs"/>
          <w:rtl/>
        </w:rPr>
        <w:t>او گفت: اي رسول خدا</w:t>
      </w:r>
      <w:r w:rsidR="00F560B9" w:rsidRPr="00F560B9">
        <w:rPr>
          <w:rFonts w:cs="CTraditional Arabic" w:hint="cs"/>
          <w:rtl/>
        </w:rPr>
        <w:t>ص</w:t>
      </w:r>
      <w:r w:rsidRPr="00933020">
        <w:rPr>
          <w:rFonts w:hint="cs"/>
          <w:rtl/>
        </w:rPr>
        <w:t xml:space="preserve"> نمي</w:t>
      </w:r>
      <w:r w:rsidRPr="00933020">
        <w:rPr>
          <w:rFonts w:hint="cs"/>
          <w:rtl/>
        </w:rPr>
        <w:softHyphen/>
        <w:t>شد يك اشاره</w:t>
      </w:r>
      <w:r w:rsidRPr="00933020">
        <w:rPr>
          <w:rFonts w:hint="cs"/>
          <w:rtl/>
        </w:rPr>
        <w:softHyphen/>
        <w:t>اي به من مي</w:t>
      </w:r>
      <w:r w:rsidRPr="00933020">
        <w:rPr>
          <w:rFonts w:hint="cs"/>
          <w:rtl/>
        </w:rPr>
        <w:softHyphen/>
        <w:t>كردي</w:t>
      </w:r>
      <w:r w:rsidR="00D720F6">
        <w:rPr>
          <w:rFonts w:hint="cs"/>
          <w:rtl/>
        </w:rPr>
        <w:t>؟</w:t>
      </w:r>
      <w:r w:rsidRPr="00933020">
        <w:rPr>
          <w:rFonts w:hint="cs"/>
          <w:rtl/>
        </w:rPr>
        <w:t xml:space="preserve"> پيامبر</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00F560B9">
        <w:rPr>
          <w:rStyle w:val="normalChar"/>
          <w:rFonts w:hint="cs"/>
          <w:rtl/>
        </w:rPr>
        <w:t xml:space="preserve"> </w:t>
      </w:r>
      <w:r w:rsidR="00F560B9">
        <w:rPr>
          <w:rStyle w:val="normalChar"/>
          <w:rFonts w:ascii="Lotus Linotype" w:hAnsi="Lotus Linotype" w:cs="Lotus Linotype"/>
          <w:b/>
          <w:bCs/>
          <w:rtl/>
        </w:rPr>
        <w:t>«</w:t>
      </w:r>
      <w:r w:rsidR="00F560B9">
        <w:rPr>
          <w:rStyle w:val="normalChar"/>
          <w:rFonts w:ascii="Lotus Linotype" w:hAnsi="Lotus Linotype" w:cs="Lotus Linotype" w:hint="cs"/>
          <w:b/>
          <w:bCs/>
          <w:rtl/>
        </w:rPr>
        <w:t>إ</w:t>
      </w:r>
      <w:r w:rsidR="00F560B9" w:rsidRPr="00F560B9">
        <w:rPr>
          <w:rStyle w:val="normalChar"/>
          <w:rFonts w:ascii="Lotus Linotype" w:hAnsi="Lotus Linotype" w:cs="Lotus Linotype"/>
          <w:b/>
          <w:bCs/>
          <w:rtl/>
        </w:rPr>
        <w:t xml:space="preserve">نه لیس لنبی </w:t>
      </w:r>
      <w:r w:rsidR="00F560B9">
        <w:rPr>
          <w:rStyle w:val="normalChar"/>
          <w:rFonts w:ascii="Lotus Linotype" w:hAnsi="Lotus Linotype" w:cs="Lotus Linotype" w:hint="cs"/>
          <w:b/>
          <w:bCs/>
          <w:rtl/>
        </w:rPr>
        <w:t>أ</w:t>
      </w:r>
      <w:r w:rsidR="00F560B9" w:rsidRPr="00F560B9">
        <w:rPr>
          <w:rStyle w:val="normalChar"/>
          <w:rFonts w:ascii="Lotus Linotype" w:hAnsi="Lotus Linotype" w:cs="Lotus Linotype"/>
          <w:b/>
          <w:bCs/>
          <w:rtl/>
        </w:rPr>
        <w:t>ن یومض»</w:t>
      </w:r>
      <w:r w:rsidR="00F560B9">
        <w:rPr>
          <w:rStyle w:val="normalChar"/>
          <w:rFonts w:hint="cs"/>
          <w:rtl/>
        </w:rPr>
        <w:t xml:space="preserve"> «</w:t>
      </w:r>
      <w:r w:rsidRPr="00CC620F">
        <w:rPr>
          <w:rStyle w:val="normalChar"/>
          <w:rFonts w:hint="cs"/>
          <w:rtl/>
        </w:rPr>
        <w:t>هيچ پيامبري حق ندارد كه اشاره كند</w:t>
      </w:r>
      <w:r w:rsidR="00D720F6" w:rsidRPr="00CC620F">
        <w:rPr>
          <w:rStyle w:val="normalChar"/>
          <w:rFonts w:hint="cs"/>
          <w:rtl/>
        </w:rPr>
        <w:t>.</w:t>
      </w:r>
      <w:r w:rsidRPr="00CC620F">
        <w:rPr>
          <w:rStyle w:val="normalChar"/>
          <w:rFonts w:hint="cs"/>
          <w:rtl/>
        </w:rPr>
        <w:t>»</w:t>
      </w:r>
      <w:r w:rsidR="005053EC" w:rsidRPr="00933020">
        <w:rPr>
          <w:rStyle w:val="a4"/>
          <w:rFonts w:ascii="B Zar" w:hAnsi="B Zar" w:cs="B Zar"/>
          <w:szCs w:val="30"/>
          <w:rtl/>
        </w:rPr>
        <w:footnoteReference w:id="177"/>
      </w:r>
    </w:p>
    <w:p w:rsidR="00E725CE" w:rsidRPr="00933020" w:rsidRDefault="00F81D05" w:rsidP="00AF52AF">
      <w:pPr>
        <w:widowControl w:val="0"/>
        <w:ind w:firstLine="111"/>
        <w:contextualSpacing/>
        <w:jc w:val="both"/>
        <w:outlineLvl w:val="0"/>
        <w:rPr>
          <w:rFonts w:ascii="B Zar" w:hAnsi="B Zar" w:cs="B Zar" w:hint="cs"/>
          <w:b/>
          <w:bCs/>
          <w:sz w:val="28"/>
          <w:szCs w:val="28"/>
          <w:rtl/>
        </w:rPr>
      </w:pPr>
      <w:bookmarkStart w:id="83" w:name="_Toc228246686"/>
      <w:r w:rsidRPr="00933020">
        <w:rPr>
          <w:rFonts w:ascii="B Zar" w:hAnsi="B Zar" w:cs="B Zar" w:hint="cs"/>
          <w:b/>
          <w:bCs/>
          <w:sz w:val="28"/>
          <w:szCs w:val="28"/>
          <w:rtl/>
        </w:rPr>
        <w:t>نكت</w:t>
      </w:r>
      <w:r w:rsidR="00EB01BB" w:rsidRPr="00933020">
        <w:rPr>
          <w:rFonts w:ascii="B Zar" w:hAnsi="B Zar" w:cs="B Zar" w:hint="cs"/>
          <w:b/>
          <w:bCs/>
          <w:sz w:val="28"/>
          <w:szCs w:val="28"/>
          <w:rtl/>
        </w:rPr>
        <w:t>ه</w:t>
      </w:r>
      <w:r w:rsidRPr="00933020">
        <w:rPr>
          <w:rFonts w:ascii="B Zar" w:hAnsi="B Zar" w:cs="B Zar" w:hint="cs"/>
          <w:b/>
          <w:bCs/>
          <w:sz w:val="28"/>
          <w:szCs w:val="28"/>
          <w:rtl/>
        </w:rPr>
        <w:softHyphen/>
        <w:t>ها</w:t>
      </w:r>
      <w:r w:rsidR="00E725CE"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83"/>
    </w:p>
    <w:p w:rsidR="00117DB0" w:rsidRPr="00933020" w:rsidRDefault="00491D96" w:rsidP="00AF52AF">
      <w:pPr>
        <w:pStyle w:val="normal"/>
        <w:ind w:firstLine="111"/>
        <w:rPr>
          <w:rFonts w:hint="cs"/>
          <w:rtl/>
        </w:rPr>
      </w:pPr>
      <w:r>
        <w:rPr>
          <w:rFonts w:hint="cs"/>
          <w:rtl/>
        </w:rPr>
        <w:t>1</w:t>
      </w:r>
      <w:r w:rsidR="00F2429C">
        <w:rPr>
          <w:rFonts w:hint="cs"/>
          <w:rtl/>
        </w:rPr>
        <w:t>ـ</w:t>
      </w:r>
      <w:r w:rsidR="007610D2" w:rsidRPr="00CC620F">
        <w:rPr>
          <w:rFonts w:hint="cs"/>
          <w:rtl/>
        </w:rPr>
        <w:t xml:space="preserve"> </w:t>
      </w:r>
      <w:r w:rsidR="00117DB0" w:rsidRPr="00CC620F">
        <w:rPr>
          <w:rFonts w:hint="cs"/>
          <w:rtl/>
        </w:rPr>
        <w:t>بيان شجاعت پيامبر</w:t>
      </w:r>
      <w:r w:rsidR="00117DB0" w:rsidRPr="00933020">
        <w:rPr>
          <w:rFonts w:cs="CTraditional Arabic" w:hint="cs"/>
          <w:sz w:val="28"/>
          <w:rtl/>
        </w:rPr>
        <w:t>ص</w:t>
      </w:r>
      <w:r w:rsidR="00D720F6">
        <w:rPr>
          <w:rFonts w:hint="cs"/>
          <w:rtl/>
        </w:rPr>
        <w:t>.</w:t>
      </w:r>
    </w:p>
    <w:p w:rsidR="00117DB0" w:rsidRPr="00CC620F" w:rsidRDefault="00491D96" w:rsidP="00AF52AF">
      <w:pPr>
        <w:pStyle w:val="normal"/>
        <w:ind w:firstLine="111"/>
        <w:rPr>
          <w:rStyle w:val="normalChar"/>
          <w:rFonts w:hint="cs"/>
          <w:rtl/>
        </w:rPr>
      </w:pPr>
      <w:r>
        <w:rPr>
          <w:rFonts w:hint="cs"/>
          <w:rtl/>
        </w:rPr>
        <w:t>2</w:t>
      </w:r>
      <w:r w:rsidR="00F2429C">
        <w:rPr>
          <w:rFonts w:hint="cs"/>
          <w:rtl/>
        </w:rPr>
        <w:t>ـ</w:t>
      </w:r>
      <w:r>
        <w:rPr>
          <w:rFonts w:hint="cs"/>
          <w:rtl/>
        </w:rPr>
        <w:t xml:space="preserve"> </w:t>
      </w:r>
      <w:r w:rsidR="00117DB0" w:rsidRPr="00933020">
        <w:rPr>
          <w:rFonts w:hint="cs"/>
          <w:rtl/>
        </w:rPr>
        <w:t>بر مسلمانان لازم است</w:t>
      </w:r>
      <w:r w:rsidR="007439FA">
        <w:rPr>
          <w:rFonts w:hint="cs"/>
          <w:rtl/>
        </w:rPr>
        <w:t>،</w:t>
      </w:r>
      <w:r w:rsidR="00117DB0" w:rsidRPr="00933020">
        <w:rPr>
          <w:rFonts w:hint="cs"/>
          <w:rtl/>
        </w:rPr>
        <w:t xml:space="preserve"> در حالت </w:t>
      </w:r>
      <w:r w:rsidR="00292D34">
        <w:rPr>
          <w:rFonts w:hint="cs"/>
          <w:rtl/>
        </w:rPr>
        <w:t>جهاد</w:t>
      </w:r>
      <w:r w:rsidR="00117DB0" w:rsidRPr="00933020">
        <w:rPr>
          <w:rFonts w:hint="cs"/>
          <w:rtl/>
        </w:rPr>
        <w:t xml:space="preserve"> و غير آن بر </w:t>
      </w:r>
      <w:r w:rsidR="006C46B5">
        <w:rPr>
          <w:rFonts w:hint="cs"/>
          <w:rtl/>
        </w:rPr>
        <w:t xml:space="preserve">الله تعالی </w:t>
      </w:r>
      <w:r w:rsidR="00117DB0" w:rsidRPr="00933020">
        <w:rPr>
          <w:rFonts w:hint="cs"/>
          <w:rtl/>
        </w:rPr>
        <w:t>توكل نمايند و مفتون كثرت و قوت آمادگي رزمي و سلاحي خود نشوند</w:t>
      </w:r>
      <w:r w:rsidR="007439FA">
        <w:rPr>
          <w:rFonts w:hint="cs"/>
          <w:rtl/>
        </w:rPr>
        <w:t>،</w:t>
      </w:r>
      <w:r w:rsidR="00117DB0" w:rsidRPr="00933020">
        <w:rPr>
          <w:rFonts w:hint="cs"/>
          <w:rtl/>
        </w:rPr>
        <w:t xml:space="preserve"> چرا كه اين غرور و مفتوني يكي از اسباب شكست و ناكامي است و به همين خاطر است هنگامي كه مسلمانان در اين غزوه </w:t>
      </w:r>
      <w:r w:rsidR="00F2429C">
        <w:rPr>
          <w:rFonts w:hint="cs"/>
          <w:rtl/>
        </w:rPr>
        <w:t>ـ</w:t>
      </w:r>
      <w:r w:rsidR="00117DB0" w:rsidRPr="00933020">
        <w:rPr>
          <w:rFonts w:hint="cs"/>
          <w:rtl/>
        </w:rPr>
        <w:t xml:space="preserve"> غزو</w:t>
      </w:r>
      <w:r w:rsidR="00F76C0F">
        <w:rPr>
          <w:rFonts w:hint="cs"/>
          <w:rtl/>
        </w:rPr>
        <w:t>ه</w:t>
      </w:r>
      <w:r w:rsidR="00117DB0" w:rsidRPr="00933020">
        <w:rPr>
          <w:rFonts w:hint="cs"/>
          <w:rtl/>
        </w:rPr>
        <w:t>‌</w:t>
      </w:r>
      <w:r w:rsidR="00292D34">
        <w:rPr>
          <w:rFonts w:hint="cs"/>
          <w:rtl/>
        </w:rPr>
        <w:t xml:space="preserve"> </w:t>
      </w:r>
      <w:r w:rsidR="00117DB0" w:rsidRPr="00933020">
        <w:rPr>
          <w:rFonts w:hint="cs"/>
          <w:rtl/>
        </w:rPr>
        <w:t xml:space="preserve">حنين </w:t>
      </w:r>
      <w:r w:rsidR="00F2429C">
        <w:rPr>
          <w:rFonts w:hint="cs"/>
          <w:rtl/>
        </w:rPr>
        <w:t>ـ</w:t>
      </w:r>
      <w:r w:rsidR="00117DB0" w:rsidRPr="00933020">
        <w:rPr>
          <w:rFonts w:hint="cs"/>
          <w:rtl/>
        </w:rPr>
        <w:t xml:space="preserve"> به كثرت خود مغرور شدند</w:t>
      </w:r>
      <w:r w:rsidR="007439FA">
        <w:rPr>
          <w:rFonts w:hint="cs"/>
          <w:rtl/>
        </w:rPr>
        <w:t>،</w:t>
      </w:r>
      <w:r w:rsidR="00117DB0" w:rsidRPr="00933020">
        <w:rPr>
          <w:rFonts w:hint="cs"/>
          <w:rtl/>
        </w:rPr>
        <w:t xml:space="preserve"> در آغاز امر شكست خوردند</w:t>
      </w:r>
      <w:r w:rsidR="007439FA">
        <w:rPr>
          <w:rFonts w:hint="cs"/>
          <w:rtl/>
        </w:rPr>
        <w:t>،</w:t>
      </w:r>
      <w:r w:rsidR="00117DB0" w:rsidRPr="00933020">
        <w:rPr>
          <w:rFonts w:hint="cs"/>
          <w:rtl/>
        </w:rPr>
        <w:t xml:space="preserve"> ولي هنگامي كه پيامبر</w:t>
      </w:r>
      <w:r w:rsidR="00117DB0" w:rsidRPr="00933020">
        <w:rPr>
          <w:rFonts w:cs="CTraditional Arabic" w:hint="cs"/>
          <w:sz w:val="28"/>
          <w:rtl/>
        </w:rPr>
        <w:t>ص</w:t>
      </w:r>
      <w:r w:rsidR="00117DB0" w:rsidRPr="00CC620F">
        <w:rPr>
          <w:rStyle w:val="normalChar"/>
          <w:rFonts w:hint="cs"/>
          <w:rtl/>
        </w:rPr>
        <w:t xml:space="preserve"> و ياراني كه با او بودند</w:t>
      </w:r>
      <w:r w:rsidR="007439FA" w:rsidRPr="00CC620F">
        <w:rPr>
          <w:rStyle w:val="normalChar"/>
          <w:rFonts w:hint="cs"/>
          <w:rtl/>
        </w:rPr>
        <w:t>،</w:t>
      </w:r>
      <w:r w:rsidR="00117DB0" w:rsidRPr="00CC620F">
        <w:rPr>
          <w:rStyle w:val="normalChar"/>
          <w:rFonts w:hint="cs"/>
          <w:rtl/>
        </w:rPr>
        <w:t xml:space="preserve"> ثابت قدم شدند و بر </w:t>
      </w:r>
      <w:r w:rsidR="006C46B5">
        <w:rPr>
          <w:rStyle w:val="normalChar"/>
          <w:rFonts w:hint="cs"/>
          <w:rtl/>
        </w:rPr>
        <w:t xml:space="preserve">الله تعالی </w:t>
      </w:r>
      <w:r w:rsidR="00117DB0" w:rsidRPr="00CC620F">
        <w:rPr>
          <w:rStyle w:val="normalChar"/>
          <w:rFonts w:hint="cs"/>
          <w:rtl/>
        </w:rPr>
        <w:t>توكل نمودند</w:t>
      </w:r>
      <w:r w:rsidR="007439FA" w:rsidRPr="00CC620F">
        <w:rPr>
          <w:rStyle w:val="normalChar"/>
          <w:rFonts w:hint="cs"/>
          <w:rtl/>
        </w:rPr>
        <w:t>،</w:t>
      </w:r>
      <w:r w:rsidR="00117DB0" w:rsidRPr="00CC620F">
        <w:rPr>
          <w:rStyle w:val="normalChar"/>
          <w:rFonts w:hint="cs"/>
          <w:rtl/>
        </w:rPr>
        <w:t xml:space="preserve"> </w:t>
      </w:r>
      <w:r w:rsidR="006C46B5">
        <w:rPr>
          <w:rStyle w:val="normalChar"/>
          <w:rFonts w:hint="cs"/>
          <w:rtl/>
        </w:rPr>
        <w:t xml:space="preserve">الله تعالی </w:t>
      </w:r>
      <w:r w:rsidR="00117DB0" w:rsidRPr="00CC620F">
        <w:rPr>
          <w:rStyle w:val="normalChar"/>
          <w:rFonts w:hint="cs"/>
          <w:rtl/>
        </w:rPr>
        <w:t>آنها</w:t>
      </w:r>
      <w:r w:rsidR="00292D34">
        <w:rPr>
          <w:rStyle w:val="normalChar"/>
          <w:rFonts w:hint="cs"/>
          <w:rtl/>
        </w:rPr>
        <w:t xml:space="preserve"> </w:t>
      </w:r>
      <w:r w:rsidR="00117DB0" w:rsidRPr="00CC620F">
        <w:rPr>
          <w:rStyle w:val="normalChar"/>
          <w:rFonts w:hint="cs"/>
          <w:rtl/>
        </w:rPr>
        <w:t>را ياري داد</w:t>
      </w:r>
      <w:r w:rsidR="00D720F6" w:rsidRPr="00CC620F">
        <w:rPr>
          <w:rStyle w:val="normalChar"/>
          <w:rFonts w:hint="cs"/>
          <w:rtl/>
        </w:rPr>
        <w:t>.</w:t>
      </w:r>
    </w:p>
    <w:p w:rsidR="00F55C48" w:rsidRPr="00933020" w:rsidRDefault="00491D96" w:rsidP="00AF52AF">
      <w:pPr>
        <w:pStyle w:val="normal"/>
        <w:ind w:firstLine="111"/>
        <w:rPr>
          <w:rFonts w:hint="cs"/>
          <w:rtl/>
        </w:rPr>
      </w:pPr>
      <w:r>
        <w:rPr>
          <w:rFonts w:hint="cs"/>
          <w:rtl/>
        </w:rPr>
        <w:t>3</w:t>
      </w:r>
      <w:r w:rsidR="00F2429C">
        <w:rPr>
          <w:rFonts w:hint="cs"/>
          <w:rtl/>
        </w:rPr>
        <w:t>ـ</w:t>
      </w:r>
      <w:r w:rsidR="008C0DF1" w:rsidRPr="00933020">
        <w:rPr>
          <w:rFonts w:hint="cs"/>
          <w:rtl/>
        </w:rPr>
        <w:t xml:space="preserve"> معصيتها </w:t>
      </w:r>
      <w:r w:rsidR="00F2429C">
        <w:rPr>
          <w:rFonts w:hint="cs"/>
          <w:rtl/>
        </w:rPr>
        <w:t>ـ</w:t>
      </w:r>
      <w:r w:rsidR="008C0DF1" w:rsidRPr="00933020">
        <w:rPr>
          <w:rFonts w:hint="cs"/>
          <w:rtl/>
        </w:rPr>
        <w:t xml:space="preserve"> كه يكي از آنها تكبر و خودپسندي است </w:t>
      </w:r>
      <w:r w:rsidR="00F2429C">
        <w:rPr>
          <w:rFonts w:hint="cs"/>
          <w:rtl/>
        </w:rPr>
        <w:t>ـ</w:t>
      </w:r>
      <w:r w:rsidR="008C0DF1" w:rsidRPr="00933020">
        <w:rPr>
          <w:rFonts w:hint="cs"/>
          <w:rtl/>
        </w:rPr>
        <w:t xml:space="preserve"> از عوامل تأخير نصرت و ياري </w:t>
      </w:r>
      <w:r w:rsidR="006C46B5">
        <w:rPr>
          <w:rFonts w:hint="cs"/>
          <w:rtl/>
        </w:rPr>
        <w:t xml:space="preserve">الله تعالی </w:t>
      </w:r>
      <w:r w:rsidR="008C0DF1" w:rsidRPr="00933020">
        <w:rPr>
          <w:rFonts w:hint="cs"/>
          <w:rtl/>
        </w:rPr>
        <w:t xml:space="preserve">به مسلمانان است و عاملي است </w:t>
      </w:r>
      <w:r w:rsidR="00F55C48" w:rsidRPr="00933020">
        <w:rPr>
          <w:rFonts w:hint="cs"/>
          <w:rtl/>
        </w:rPr>
        <w:t>كه موجب شكست آنها مي</w:t>
      </w:r>
      <w:r w:rsidR="00F55C48" w:rsidRPr="00933020">
        <w:rPr>
          <w:rFonts w:hint="cs"/>
          <w:rtl/>
        </w:rPr>
        <w:softHyphen/>
        <w:t>باشد</w:t>
      </w:r>
      <w:r w:rsidR="00D720F6">
        <w:rPr>
          <w:rFonts w:hint="cs"/>
          <w:rtl/>
        </w:rPr>
        <w:t>.</w:t>
      </w:r>
      <w:r w:rsidR="00F55C48" w:rsidRPr="00933020">
        <w:rPr>
          <w:rFonts w:hint="cs"/>
          <w:rtl/>
        </w:rPr>
        <w:t xml:space="preserve"> لذا بر مسلمانان واجب است از همه معصيتهايي كه عقوبتهاي دنيوي و اخروي </w:t>
      </w:r>
      <w:r w:rsidR="006C46B5">
        <w:rPr>
          <w:rFonts w:hint="cs"/>
          <w:rtl/>
        </w:rPr>
        <w:t xml:space="preserve">الله تعالی </w:t>
      </w:r>
      <w:r w:rsidR="00F55C48" w:rsidRPr="00933020">
        <w:rPr>
          <w:rFonts w:hint="cs"/>
          <w:rtl/>
        </w:rPr>
        <w:t>را در پي دارند</w:t>
      </w:r>
      <w:r w:rsidR="007439FA">
        <w:rPr>
          <w:rFonts w:hint="cs"/>
          <w:rtl/>
        </w:rPr>
        <w:t>،</w:t>
      </w:r>
      <w:r w:rsidR="00F55C48" w:rsidRPr="00933020">
        <w:rPr>
          <w:rFonts w:hint="cs"/>
          <w:rtl/>
        </w:rPr>
        <w:t xml:space="preserve"> دوري نمايند</w:t>
      </w:r>
      <w:r w:rsidR="00D720F6">
        <w:rPr>
          <w:rFonts w:hint="cs"/>
          <w:rtl/>
        </w:rPr>
        <w:t>.</w:t>
      </w:r>
    </w:p>
    <w:p w:rsidR="00F55C48" w:rsidRPr="00CC620F" w:rsidRDefault="00491D96" w:rsidP="00AF52AF">
      <w:pPr>
        <w:widowControl w:val="0"/>
        <w:ind w:firstLine="111"/>
        <w:contextualSpacing/>
        <w:jc w:val="both"/>
        <w:rPr>
          <w:rStyle w:val="normalChar"/>
          <w:rFonts w:hint="cs"/>
          <w:rtl/>
        </w:rPr>
      </w:pPr>
      <w:r>
        <w:rPr>
          <w:rStyle w:val="normalChar"/>
          <w:rFonts w:hint="cs"/>
          <w:rtl/>
        </w:rPr>
        <w:t>4</w:t>
      </w:r>
      <w:r w:rsidR="00F2429C">
        <w:rPr>
          <w:rStyle w:val="normalChar"/>
          <w:rFonts w:hint="cs"/>
          <w:rtl/>
        </w:rPr>
        <w:t>ـ</w:t>
      </w:r>
      <w:r w:rsidR="00F55C48" w:rsidRPr="00CC620F">
        <w:rPr>
          <w:rStyle w:val="normalChar"/>
          <w:rFonts w:hint="cs"/>
          <w:rtl/>
        </w:rPr>
        <w:t xml:space="preserve"> احترام صحابه</w:t>
      </w:r>
      <w:r w:rsidR="00F55C48" w:rsidRPr="00933020">
        <w:rPr>
          <w:rFonts w:ascii="B Zar" w:hAnsi="B Zar" w:cs="B Zar" w:hint="cs"/>
          <w:sz w:val="24"/>
          <w:szCs w:val="24"/>
          <w:rtl/>
        </w:rPr>
        <w:t xml:space="preserve"> </w:t>
      </w:r>
      <w:r w:rsidR="00F55C48" w:rsidRPr="00CC620F">
        <w:rPr>
          <w:rStyle w:val="normalChar"/>
          <w:rFonts w:hint="cs"/>
          <w:rtl/>
        </w:rPr>
        <w:t>به</w:t>
      </w:r>
      <w:r w:rsidR="00F55C48" w:rsidRPr="00933020">
        <w:rPr>
          <w:rFonts w:ascii="B Zar" w:hAnsi="B Zar" w:cs="B Zar" w:hint="cs"/>
          <w:sz w:val="24"/>
          <w:szCs w:val="24"/>
          <w:rtl/>
        </w:rPr>
        <w:t xml:space="preserve"> </w:t>
      </w:r>
      <w:r w:rsidR="00F55C48" w:rsidRPr="00CC620F">
        <w:rPr>
          <w:rStyle w:val="normalChar"/>
          <w:rFonts w:hint="cs"/>
          <w:rtl/>
        </w:rPr>
        <w:t>پيامبر</w:t>
      </w:r>
      <w:r w:rsidR="00F55C48" w:rsidRPr="00933020">
        <w:rPr>
          <w:rFonts w:cs="CTraditional Arabic" w:hint="cs"/>
          <w:rtl/>
        </w:rPr>
        <w:t xml:space="preserve"> </w:t>
      </w:r>
      <w:r w:rsidR="00F55C48" w:rsidRPr="00933020">
        <w:rPr>
          <w:rFonts w:cs="CTraditional Arabic" w:hint="cs"/>
          <w:sz w:val="28"/>
          <w:szCs w:val="28"/>
          <w:rtl/>
        </w:rPr>
        <w:t>ص</w:t>
      </w:r>
      <w:r w:rsidR="00F55C48" w:rsidRPr="00933020">
        <w:rPr>
          <w:rFonts w:ascii="B Zar" w:hAnsi="B Zar" w:cs="B Zar" w:hint="cs"/>
          <w:sz w:val="24"/>
          <w:szCs w:val="24"/>
          <w:rtl/>
        </w:rPr>
        <w:t xml:space="preserve"> </w:t>
      </w:r>
      <w:r w:rsidR="00F55C48" w:rsidRPr="00CC620F">
        <w:rPr>
          <w:rStyle w:val="normalChar"/>
          <w:rFonts w:hint="cs"/>
          <w:rtl/>
        </w:rPr>
        <w:t>و</w:t>
      </w:r>
      <w:r w:rsidR="00F55C48" w:rsidRPr="00933020">
        <w:rPr>
          <w:rFonts w:ascii="B Zar" w:hAnsi="B Zar" w:cs="B Zar" w:hint="cs"/>
          <w:sz w:val="24"/>
          <w:szCs w:val="24"/>
          <w:rtl/>
        </w:rPr>
        <w:t xml:space="preserve"> </w:t>
      </w:r>
      <w:r w:rsidR="00F55C48" w:rsidRPr="00CC620F">
        <w:rPr>
          <w:rStyle w:val="normalChar"/>
          <w:rFonts w:hint="cs"/>
          <w:rtl/>
        </w:rPr>
        <w:t>وقار</w:t>
      </w:r>
      <w:r w:rsidR="00F55C48" w:rsidRPr="00933020">
        <w:rPr>
          <w:rFonts w:ascii="B Zar" w:hAnsi="B Zar" w:cs="B Zar" w:hint="cs"/>
          <w:sz w:val="24"/>
          <w:szCs w:val="24"/>
          <w:rtl/>
        </w:rPr>
        <w:t xml:space="preserve"> </w:t>
      </w:r>
      <w:r w:rsidR="00F55C48" w:rsidRPr="00CC620F">
        <w:rPr>
          <w:rStyle w:val="normalChar"/>
          <w:rFonts w:hint="cs"/>
          <w:rtl/>
        </w:rPr>
        <w:t>و</w:t>
      </w:r>
      <w:r w:rsidR="00F55C48" w:rsidRPr="00933020">
        <w:rPr>
          <w:rFonts w:ascii="B Zar" w:hAnsi="B Zar" w:cs="B Zar" w:hint="cs"/>
          <w:sz w:val="24"/>
          <w:szCs w:val="24"/>
          <w:rtl/>
        </w:rPr>
        <w:t xml:space="preserve"> </w:t>
      </w:r>
      <w:r w:rsidR="00F55C48" w:rsidRPr="00CC620F">
        <w:rPr>
          <w:rStyle w:val="normalChar"/>
          <w:rFonts w:hint="cs"/>
          <w:rtl/>
        </w:rPr>
        <w:t>ارزشي</w:t>
      </w:r>
      <w:r w:rsidR="00F55C48" w:rsidRPr="00CC620F">
        <w:rPr>
          <w:rStyle w:val="normalChar"/>
          <w:rtl/>
        </w:rPr>
        <w:softHyphen/>
      </w:r>
      <w:r w:rsidR="00F55C48" w:rsidRPr="00933020">
        <w:rPr>
          <w:rFonts w:ascii="B Zar" w:hAnsi="B Zar" w:cs="B Zar" w:hint="cs"/>
          <w:sz w:val="24"/>
          <w:szCs w:val="24"/>
          <w:rtl/>
        </w:rPr>
        <w:t xml:space="preserve"> </w:t>
      </w:r>
      <w:r w:rsidR="00F55C48" w:rsidRPr="00CC620F">
        <w:rPr>
          <w:rStyle w:val="normalChar"/>
          <w:rFonts w:hint="cs"/>
          <w:rtl/>
        </w:rPr>
        <w:t>كه</w:t>
      </w:r>
      <w:r w:rsidR="00F55C48" w:rsidRPr="00933020">
        <w:rPr>
          <w:rFonts w:ascii="B Zar" w:hAnsi="B Zar" w:cs="B Zar" w:hint="cs"/>
          <w:sz w:val="24"/>
          <w:szCs w:val="24"/>
          <w:rtl/>
        </w:rPr>
        <w:t xml:space="preserve"> </w:t>
      </w:r>
      <w:r w:rsidR="00F55C48" w:rsidRPr="00CC620F">
        <w:rPr>
          <w:rStyle w:val="normalChar"/>
          <w:rFonts w:hint="cs"/>
          <w:rtl/>
        </w:rPr>
        <w:t>براي</w:t>
      </w:r>
      <w:r w:rsidR="00F55C48" w:rsidRPr="00933020">
        <w:rPr>
          <w:rFonts w:ascii="B Zar" w:hAnsi="B Zar" w:cs="B Zar" w:hint="cs"/>
          <w:sz w:val="24"/>
          <w:szCs w:val="24"/>
          <w:rtl/>
        </w:rPr>
        <w:t xml:space="preserve"> </w:t>
      </w:r>
      <w:r w:rsidR="00F55C48" w:rsidRPr="00CC620F">
        <w:rPr>
          <w:rStyle w:val="normalChar"/>
          <w:rFonts w:hint="cs"/>
          <w:rtl/>
        </w:rPr>
        <w:t>ايشان</w:t>
      </w:r>
      <w:r w:rsidR="00F55C48" w:rsidRPr="00933020">
        <w:rPr>
          <w:rFonts w:ascii="B Zar" w:hAnsi="B Zar" w:cs="B Zar" w:hint="cs"/>
          <w:sz w:val="24"/>
          <w:szCs w:val="24"/>
          <w:rtl/>
        </w:rPr>
        <w:t xml:space="preserve"> </w:t>
      </w:r>
      <w:r w:rsidR="00F55C48" w:rsidRPr="00CC620F">
        <w:rPr>
          <w:rStyle w:val="normalChar"/>
          <w:rFonts w:hint="cs"/>
          <w:rtl/>
        </w:rPr>
        <w:t>قايل</w:t>
      </w:r>
      <w:r w:rsidR="00F55C48" w:rsidRPr="00933020">
        <w:rPr>
          <w:rFonts w:ascii="B Zar" w:hAnsi="B Zar" w:cs="B Zar" w:hint="cs"/>
          <w:sz w:val="24"/>
          <w:szCs w:val="24"/>
          <w:rtl/>
        </w:rPr>
        <w:t xml:space="preserve"> </w:t>
      </w:r>
      <w:r w:rsidR="00F55C48" w:rsidRPr="00CC620F">
        <w:rPr>
          <w:rStyle w:val="normalChar"/>
          <w:rFonts w:hint="cs"/>
          <w:rtl/>
        </w:rPr>
        <w:t>بودند.</w:t>
      </w:r>
    </w:p>
    <w:p w:rsidR="00F55C48" w:rsidRPr="00933020" w:rsidRDefault="00491D96" w:rsidP="00AF52AF">
      <w:pPr>
        <w:pStyle w:val="normal"/>
        <w:ind w:firstLine="111"/>
        <w:rPr>
          <w:rFonts w:hint="cs"/>
          <w:rtl/>
        </w:rPr>
      </w:pPr>
      <w:r>
        <w:rPr>
          <w:rFonts w:hint="cs"/>
          <w:rtl/>
        </w:rPr>
        <w:t>5</w:t>
      </w:r>
      <w:r w:rsidR="00F2429C">
        <w:rPr>
          <w:rFonts w:hint="cs"/>
          <w:rtl/>
        </w:rPr>
        <w:t>ـ</w:t>
      </w:r>
      <w:r>
        <w:rPr>
          <w:rFonts w:hint="cs"/>
          <w:rtl/>
        </w:rPr>
        <w:t xml:space="preserve"> </w:t>
      </w:r>
      <w:r w:rsidR="00F55C48" w:rsidRPr="00933020">
        <w:rPr>
          <w:rFonts w:hint="cs"/>
          <w:rtl/>
        </w:rPr>
        <w:t>بر مسلمان لازم است در صورت توانايي به نذرش وفا كند و بر ديگر برادران مسلمانش لازم است كه وي را در راستاي عملي كردن نذرش ياري دهند</w:t>
      </w:r>
      <w:r w:rsidR="00D720F6">
        <w:rPr>
          <w:rFonts w:hint="cs"/>
          <w:rtl/>
        </w:rPr>
        <w:t>.</w:t>
      </w:r>
    </w:p>
    <w:p w:rsidR="00A04AC1" w:rsidRPr="00933020" w:rsidRDefault="00491D96" w:rsidP="00AF52AF">
      <w:pPr>
        <w:pStyle w:val="normal"/>
        <w:ind w:firstLine="111"/>
        <w:rPr>
          <w:rFonts w:hint="cs"/>
          <w:rtl/>
        </w:rPr>
      </w:pPr>
      <w:r>
        <w:rPr>
          <w:rFonts w:hint="cs"/>
          <w:rtl/>
        </w:rPr>
        <w:t>6</w:t>
      </w:r>
      <w:r w:rsidR="00F2429C">
        <w:rPr>
          <w:rFonts w:hint="cs"/>
          <w:rtl/>
        </w:rPr>
        <w:t>ـ</w:t>
      </w:r>
      <w:r w:rsidR="00F55C48" w:rsidRPr="00933020">
        <w:rPr>
          <w:rFonts w:hint="cs"/>
          <w:rtl/>
        </w:rPr>
        <w:t xml:space="preserve"> بر انسان مسلمان لازم است كه به زيور برترين اخلاق و آداب آراسته شود و از هر عملي يا اخلاقي </w:t>
      </w:r>
      <w:r w:rsidR="00F2429C">
        <w:rPr>
          <w:rFonts w:hint="cs"/>
          <w:rtl/>
        </w:rPr>
        <w:t>ـ</w:t>
      </w:r>
      <w:r w:rsidR="00F55C48" w:rsidRPr="00933020">
        <w:rPr>
          <w:rFonts w:hint="cs"/>
          <w:rtl/>
        </w:rPr>
        <w:t xml:space="preserve"> هرچند مباح </w:t>
      </w:r>
      <w:r w:rsidR="00F2429C">
        <w:rPr>
          <w:rFonts w:hint="cs"/>
          <w:rtl/>
        </w:rPr>
        <w:t>ـ</w:t>
      </w:r>
      <w:r w:rsidR="00F55C48" w:rsidRPr="00933020">
        <w:rPr>
          <w:rFonts w:hint="cs"/>
          <w:rtl/>
        </w:rPr>
        <w:t xml:space="preserve"> كه موجب كاهش شخصيت مسلماني وي است</w:t>
      </w:r>
      <w:r w:rsidR="007439FA">
        <w:rPr>
          <w:rFonts w:hint="cs"/>
          <w:rtl/>
        </w:rPr>
        <w:t>،</w:t>
      </w:r>
      <w:r w:rsidR="00F55C48" w:rsidRPr="00933020">
        <w:rPr>
          <w:rFonts w:hint="cs"/>
          <w:rtl/>
        </w:rPr>
        <w:t xml:space="preserve"> يا به نحوي آبروي</w:t>
      </w:r>
      <w:r w:rsidR="00871370">
        <w:rPr>
          <w:rFonts w:hint="cs"/>
          <w:rtl/>
        </w:rPr>
        <w:t xml:space="preserve"> او را </w:t>
      </w:r>
      <w:r w:rsidR="00F55C48" w:rsidRPr="00933020">
        <w:rPr>
          <w:rFonts w:hint="cs"/>
          <w:rtl/>
        </w:rPr>
        <w:t>زير سؤال مي</w:t>
      </w:r>
      <w:r w:rsidR="00F55C48" w:rsidRPr="00933020">
        <w:rPr>
          <w:rFonts w:hint="cs"/>
          <w:rtl/>
        </w:rPr>
        <w:softHyphen/>
        <w:t>برد</w:t>
      </w:r>
      <w:r w:rsidR="007439FA">
        <w:rPr>
          <w:rFonts w:hint="cs"/>
          <w:rtl/>
        </w:rPr>
        <w:t>،</w:t>
      </w:r>
      <w:r w:rsidR="00F55C48" w:rsidRPr="00933020">
        <w:rPr>
          <w:rFonts w:hint="cs"/>
          <w:rtl/>
        </w:rPr>
        <w:t xml:space="preserve"> اجتناب ورزد</w:t>
      </w:r>
      <w:r w:rsidR="00D720F6">
        <w:rPr>
          <w:rFonts w:hint="cs"/>
          <w:rtl/>
        </w:rPr>
        <w:t>.</w:t>
      </w:r>
    </w:p>
    <w:p w:rsidR="006C54CF" w:rsidRPr="00933020" w:rsidRDefault="00D67B2E" w:rsidP="00594A9C">
      <w:pPr>
        <w:pStyle w:val="1"/>
        <w:rPr>
          <w:rFonts w:hint="cs"/>
          <w:rtl/>
        </w:rPr>
      </w:pPr>
      <w:r w:rsidRPr="00933020">
        <w:rPr>
          <w:rtl/>
        </w:rPr>
        <w:br w:type="page"/>
      </w:r>
      <w:bookmarkStart w:id="84" w:name="_Toc228246687"/>
      <w:r w:rsidR="006C54CF" w:rsidRPr="00933020">
        <w:rPr>
          <w:rFonts w:hint="cs"/>
          <w:rtl/>
        </w:rPr>
        <w:t>درس بيست و هشتم</w:t>
      </w:r>
      <w:bookmarkEnd w:id="84"/>
    </w:p>
    <w:p w:rsidR="00BE5347" w:rsidRDefault="006C54CF" w:rsidP="00594A9C">
      <w:pPr>
        <w:pStyle w:val="1"/>
        <w:rPr>
          <w:rFonts w:cs="CTraditional Arabic" w:hint="cs"/>
          <w:sz w:val="32"/>
          <w:szCs w:val="32"/>
          <w:rtl/>
        </w:rPr>
      </w:pPr>
      <w:bookmarkStart w:id="85" w:name="_Toc228246688"/>
      <w:r w:rsidRPr="00933020">
        <w:rPr>
          <w:rFonts w:hint="cs"/>
          <w:rtl/>
        </w:rPr>
        <w:t>داستان مسلمان شدن جبير بن مطعم</w:t>
      </w:r>
      <w:r w:rsidR="00246E9C" w:rsidRPr="00933020">
        <w:rPr>
          <w:rFonts w:cs="CTraditional Arabic" w:hint="cs"/>
          <w:sz w:val="32"/>
          <w:szCs w:val="32"/>
          <w:rtl/>
        </w:rPr>
        <w:t>ا</w:t>
      </w:r>
      <w:bookmarkEnd w:id="85"/>
    </w:p>
    <w:p w:rsidR="00FD521E" w:rsidRPr="00FD521E" w:rsidRDefault="00FD521E" w:rsidP="00FD521E">
      <w:pPr>
        <w:rPr>
          <w:rFonts w:hint="cs"/>
          <w:rtl/>
        </w:rPr>
      </w:pPr>
    </w:p>
    <w:p w:rsidR="00246E9C" w:rsidRPr="00CC620F" w:rsidRDefault="00491D96" w:rsidP="00AF52AF">
      <w:pPr>
        <w:widowControl w:val="0"/>
        <w:ind w:firstLine="111"/>
        <w:contextualSpacing/>
        <w:jc w:val="both"/>
        <w:rPr>
          <w:rStyle w:val="normalChar"/>
          <w:rFonts w:hint="cs"/>
          <w:rtl/>
        </w:rPr>
      </w:pPr>
      <w:r>
        <w:rPr>
          <w:rStyle w:val="normalChar"/>
          <w:rFonts w:hint="cs"/>
          <w:rtl/>
        </w:rPr>
        <w:t>48</w:t>
      </w:r>
      <w:r w:rsidR="00F2429C">
        <w:rPr>
          <w:rStyle w:val="normalChar"/>
          <w:rFonts w:hint="cs"/>
          <w:rtl/>
        </w:rPr>
        <w:t>ـ</w:t>
      </w:r>
      <w:r>
        <w:rPr>
          <w:rStyle w:val="normalChar"/>
          <w:rFonts w:hint="cs"/>
          <w:rtl/>
        </w:rPr>
        <w:t xml:space="preserve"> </w:t>
      </w:r>
      <w:r w:rsidR="00246E9C" w:rsidRPr="00CC620F">
        <w:rPr>
          <w:rStyle w:val="normalChar"/>
          <w:rFonts w:hint="cs"/>
          <w:rtl/>
        </w:rPr>
        <w:t>جبير بن مطعم بن عدي</w:t>
      </w:r>
      <w:r w:rsidR="00246E9C" w:rsidRPr="00646108">
        <w:rPr>
          <w:rFonts w:cs="CTraditional Arabic" w:hint="cs"/>
          <w:sz w:val="28"/>
          <w:szCs w:val="28"/>
          <w:rtl/>
        </w:rPr>
        <w:t>ا</w:t>
      </w:r>
      <w:r w:rsidR="00246E9C" w:rsidRPr="00CC620F">
        <w:rPr>
          <w:rStyle w:val="normalChar"/>
          <w:rFonts w:hint="cs"/>
          <w:rtl/>
        </w:rPr>
        <w:t xml:space="preserve"> مي</w:t>
      </w:r>
      <w:r w:rsidR="00246E9C" w:rsidRPr="00CC620F">
        <w:rPr>
          <w:rStyle w:val="normalChar"/>
          <w:rtl/>
        </w:rPr>
        <w:softHyphen/>
      </w:r>
      <w:r w:rsidR="00246E9C" w:rsidRPr="00CC620F">
        <w:rPr>
          <w:rStyle w:val="normalChar"/>
          <w:rFonts w:hint="cs"/>
          <w:rtl/>
        </w:rPr>
        <w:t>گويد</w:t>
      </w:r>
      <w:r w:rsidR="00D720F6" w:rsidRPr="00CC620F">
        <w:rPr>
          <w:rStyle w:val="normalChar"/>
          <w:rFonts w:hint="cs"/>
          <w:rtl/>
        </w:rPr>
        <w:t>:</w:t>
      </w:r>
      <w:r w:rsidR="00246E9C" w:rsidRPr="00CC620F">
        <w:rPr>
          <w:rStyle w:val="normalChar"/>
          <w:rFonts w:hint="cs"/>
          <w:rtl/>
        </w:rPr>
        <w:t xml:space="preserve"> رسول خدا</w:t>
      </w:r>
      <w:r w:rsidR="009271C2" w:rsidRPr="009271C2">
        <w:rPr>
          <w:rStyle w:val="normalChar"/>
          <w:rFonts w:cs="CTraditional Arabic" w:hint="cs"/>
          <w:rtl/>
        </w:rPr>
        <w:t>ص</w:t>
      </w:r>
      <w:r w:rsidR="00246E9C" w:rsidRPr="00CC620F">
        <w:rPr>
          <w:rStyle w:val="normalChar"/>
          <w:rFonts w:hint="cs"/>
          <w:rtl/>
        </w:rPr>
        <w:t xml:space="preserve"> در </w:t>
      </w:r>
      <w:r w:rsidR="007439FA" w:rsidRPr="00CC620F">
        <w:rPr>
          <w:rStyle w:val="normalChar"/>
          <w:rFonts w:hint="cs"/>
          <w:rtl/>
        </w:rPr>
        <w:t>(</w:t>
      </w:r>
      <w:r w:rsidR="00DC5CC2" w:rsidRPr="00CC620F">
        <w:rPr>
          <w:rStyle w:val="normalChar"/>
          <w:rFonts w:hint="cs"/>
          <w:rtl/>
        </w:rPr>
        <w:t>نماز</w:t>
      </w:r>
      <w:r w:rsidR="007439FA" w:rsidRPr="00CC620F">
        <w:rPr>
          <w:rStyle w:val="normalChar"/>
          <w:rFonts w:hint="cs"/>
          <w:rtl/>
        </w:rPr>
        <w:t>)</w:t>
      </w:r>
      <w:r w:rsidR="00DC5CC2" w:rsidRPr="00CC620F">
        <w:rPr>
          <w:rStyle w:val="normalChar"/>
          <w:rFonts w:hint="cs"/>
          <w:rtl/>
        </w:rPr>
        <w:t xml:space="preserve"> </w:t>
      </w:r>
      <w:r w:rsidR="00246E9C" w:rsidRPr="00CC620F">
        <w:rPr>
          <w:rStyle w:val="normalChar"/>
          <w:rFonts w:hint="cs"/>
          <w:rtl/>
        </w:rPr>
        <w:t>مغرب سور</w:t>
      </w:r>
      <w:r w:rsidR="00F76C0F" w:rsidRPr="00CC620F">
        <w:rPr>
          <w:rStyle w:val="normalChar"/>
          <w:rFonts w:hint="cs"/>
          <w:rtl/>
        </w:rPr>
        <w:t>ه</w:t>
      </w:r>
      <w:r w:rsidR="00246E9C" w:rsidRPr="00CC620F">
        <w:rPr>
          <w:rStyle w:val="normalChar"/>
          <w:rFonts w:hint="cs"/>
          <w:rtl/>
        </w:rPr>
        <w:t xml:space="preserve"> طور را مي</w:t>
      </w:r>
      <w:r w:rsidR="00246E9C" w:rsidRPr="00CC620F">
        <w:rPr>
          <w:rStyle w:val="normalChar"/>
          <w:rFonts w:hint="cs"/>
          <w:rtl/>
        </w:rPr>
        <w:softHyphen/>
        <w:t>خواند</w:t>
      </w:r>
      <w:r w:rsidR="007439FA" w:rsidRPr="00CC620F">
        <w:rPr>
          <w:rStyle w:val="normalChar"/>
          <w:rFonts w:hint="cs"/>
          <w:rtl/>
        </w:rPr>
        <w:t>،</w:t>
      </w:r>
      <w:r w:rsidR="00246E9C" w:rsidRPr="00CC620F">
        <w:rPr>
          <w:rStyle w:val="normalChar"/>
          <w:rFonts w:hint="cs"/>
          <w:rtl/>
        </w:rPr>
        <w:t xml:space="preserve"> هنگامي كه به آيات زير رسيد</w:t>
      </w:r>
      <w:r w:rsidR="00D720F6" w:rsidRPr="00CC620F">
        <w:rPr>
          <w:rStyle w:val="normalChar"/>
          <w:rFonts w:hint="cs"/>
          <w:rtl/>
        </w:rPr>
        <w:t>:</w:t>
      </w:r>
    </w:p>
    <w:p w:rsidR="007357CB" w:rsidRPr="00933020" w:rsidRDefault="002C3419"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25" w:eastAsia="Times New Roman" w:hAnsi="QCF_P525" w:cs="QCF_P525"/>
          <w:color w:val="000000"/>
          <w:sz w:val="32"/>
          <w:szCs w:val="32"/>
          <w:rtl/>
          <w:lang w:bidi="ar-SA"/>
        </w:rPr>
        <w:t xml:space="preserve">ﭪ  ﭫ  ﭬ    ﭭ  ﭮ  ﭯ  ﭰ  ﭱ  ﭲ  ﭳ  ﭴ   ﭵ  ﭶﭷ  ﭸ  ﭹ  ﭺ  ﭻ  ﭼ  ﭽ  ﭾ   ﭿ  ﮀ  ﮁ  ﮂ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9A00D3" w:rsidRPr="00933020">
        <w:rPr>
          <w:rFonts w:ascii="B Zar" w:hAnsi="B Zar" w:cs="B Zar" w:hint="cs"/>
          <w:sz w:val="27"/>
          <w:szCs w:val="27"/>
          <w:rtl/>
        </w:rPr>
        <w:t>طور</w:t>
      </w:r>
      <w:r w:rsidR="00D720F6">
        <w:rPr>
          <w:rFonts w:ascii="B Zar" w:hAnsi="B Zar" w:cs="B Zar" w:hint="cs"/>
          <w:sz w:val="27"/>
          <w:szCs w:val="27"/>
          <w:rtl/>
        </w:rPr>
        <w:t>:</w:t>
      </w:r>
      <w:r w:rsidR="009A00D3" w:rsidRPr="00933020">
        <w:rPr>
          <w:rFonts w:ascii="B Zar" w:hAnsi="B Zar" w:cs="B Zar" w:hint="cs"/>
          <w:sz w:val="27"/>
          <w:szCs w:val="27"/>
          <w:rtl/>
        </w:rPr>
        <w:t xml:space="preserve"> 35 ـ 37</w:t>
      </w:r>
      <w:r w:rsidR="007439FA">
        <w:rPr>
          <w:rFonts w:ascii="B Zar" w:hAnsi="B Zar" w:cs="B Zar" w:hint="cs"/>
          <w:sz w:val="27"/>
          <w:szCs w:val="27"/>
          <w:rtl/>
        </w:rPr>
        <w:t>)</w:t>
      </w:r>
    </w:p>
    <w:p w:rsidR="007357CB" w:rsidRPr="00491D96" w:rsidRDefault="007357CB"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491D96" w:rsidRPr="00491D96">
        <w:rPr>
          <w:rFonts w:ascii="B Zar" w:hAnsi="B Zar" w:cs="B Zar" w:hint="cs"/>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آيا</w:t>
      </w:r>
      <w:r w:rsidR="00491D96" w:rsidRPr="00491D96">
        <w:rPr>
          <w:rFonts w:ascii="B Zar" w:hAnsi="B Zar" w:cs="B Zar"/>
          <w:sz w:val="27"/>
          <w:szCs w:val="27"/>
          <w:rtl/>
        </w:rPr>
        <w:t xml:space="preserve"> </w:t>
      </w:r>
      <w:r w:rsidR="00491D96" w:rsidRPr="00491D96">
        <w:rPr>
          <w:rFonts w:ascii="B Zar" w:hAnsi="B Zar" w:cs="B Zar" w:hint="cs"/>
          <w:sz w:val="27"/>
          <w:szCs w:val="27"/>
          <w:rtl/>
        </w:rPr>
        <w:t>ايشان</w:t>
      </w:r>
      <w:r w:rsidR="00980F21">
        <w:rPr>
          <w:rFonts w:ascii="B Zar" w:hAnsi="B Zar" w:cs="B Zar"/>
          <w:sz w:val="27"/>
          <w:szCs w:val="27"/>
          <w:rtl/>
        </w:rPr>
        <w:t xml:space="preserve"> (</w:t>
      </w:r>
      <w:r w:rsidR="00491D96" w:rsidRPr="00491D96">
        <w:rPr>
          <w:rFonts w:ascii="B Zar" w:hAnsi="B Zar" w:cs="B Zar" w:hint="cs"/>
          <w:sz w:val="27"/>
          <w:szCs w:val="27"/>
          <w:rtl/>
        </w:rPr>
        <w:t>همين</w:t>
      </w:r>
      <w:r w:rsidR="00491D96" w:rsidRPr="00491D96">
        <w:rPr>
          <w:rFonts w:ascii="B Zar" w:hAnsi="B Zar" w:cs="B Zar"/>
          <w:sz w:val="27"/>
          <w:szCs w:val="27"/>
          <w:rtl/>
        </w:rPr>
        <w:t xml:space="preserve"> </w:t>
      </w:r>
      <w:r w:rsidR="00491D96" w:rsidRPr="00491D96">
        <w:rPr>
          <w:rFonts w:ascii="B Zar" w:hAnsi="B Zar" w:cs="B Zar" w:hint="cs"/>
          <w:sz w:val="27"/>
          <w:szCs w:val="27"/>
          <w:rtl/>
        </w:rPr>
        <w:t>جوري</w:t>
      </w:r>
      <w:r w:rsidR="00491D96" w:rsidRPr="00491D96">
        <w:rPr>
          <w:rFonts w:ascii="B Zar" w:hAnsi="B Zar" w:cs="B Zar"/>
          <w:sz w:val="27"/>
          <w:szCs w:val="27"/>
          <w:rtl/>
        </w:rPr>
        <w:t xml:space="preserve"> </w:t>
      </w:r>
      <w:r w:rsidR="00491D96" w:rsidRPr="00491D96">
        <w:rPr>
          <w:rFonts w:ascii="B Zar" w:hAnsi="B Zar" w:cs="B Zar" w:hint="cs"/>
          <w:sz w:val="27"/>
          <w:szCs w:val="27"/>
          <w:rtl/>
        </w:rPr>
        <w:t>از</w:t>
      </w:r>
      <w:r w:rsidR="00491D96" w:rsidRPr="00491D96">
        <w:rPr>
          <w:rFonts w:ascii="B Zar" w:hAnsi="B Zar" w:cs="B Zar"/>
          <w:sz w:val="27"/>
          <w:szCs w:val="27"/>
          <w:rtl/>
        </w:rPr>
        <w:t xml:space="preserve"> </w:t>
      </w:r>
      <w:r w:rsidR="00491D96" w:rsidRPr="00491D96">
        <w:rPr>
          <w:rFonts w:ascii="B Zar" w:hAnsi="B Zar" w:cs="B Zar" w:hint="cs"/>
          <w:sz w:val="27"/>
          <w:szCs w:val="27"/>
          <w:rtl/>
        </w:rPr>
        <w:t>عدم</w:t>
      </w:r>
      <w:r w:rsidR="00491D96" w:rsidRPr="00491D96">
        <w:rPr>
          <w:rFonts w:ascii="B Zar" w:hAnsi="B Zar" w:cs="B Zar"/>
          <w:sz w:val="27"/>
          <w:szCs w:val="27"/>
          <w:rtl/>
        </w:rPr>
        <w:t xml:space="preserve"> </w:t>
      </w:r>
      <w:r w:rsidR="00491D96" w:rsidRPr="00491D96">
        <w:rPr>
          <w:rFonts w:ascii="B Zar" w:hAnsi="B Zar" w:cs="B Zar" w:hint="cs"/>
          <w:sz w:val="27"/>
          <w:szCs w:val="27"/>
          <w:rtl/>
        </w:rPr>
        <w:t>سر</w:t>
      </w:r>
      <w:r w:rsidR="00491D96" w:rsidRPr="00491D96">
        <w:rPr>
          <w:rFonts w:ascii="B Zar" w:hAnsi="B Zar" w:cs="B Zar"/>
          <w:sz w:val="27"/>
          <w:szCs w:val="27"/>
          <w:rtl/>
        </w:rPr>
        <w:t xml:space="preserve"> </w:t>
      </w:r>
      <w:r w:rsidR="00491D96" w:rsidRPr="00491D96">
        <w:rPr>
          <w:rFonts w:ascii="B Zar" w:hAnsi="B Zar" w:cs="B Zar" w:hint="cs"/>
          <w:sz w:val="27"/>
          <w:szCs w:val="27"/>
          <w:rtl/>
        </w:rPr>
        <w:t>بر</w:t>
      </w:r>
      <w:r w:rsidR="00491D96" w:rsidRPr="00491D96">
        <w:rPr>
          <w:rFonts w:ascii="B Zar" w:hAnsi="B Zar" w:cs="B Zar"/>
          <w:sz w:val="27"/>
          <w:szCs w:val="27"/>
          <w:rtl/>
        </w:rPr>
        <w:t xml:space="preserve"> </w:t>
      </w:r>
      <w:r w:rsidR="00491D96" w:rsidRPr="00491D96">
        <w:rPr>
          <w:rFonts w:ascii="B Zar" w:hAnsi="B Zar" w:cs="B Zar" w:hint="cs"/>
          <w:sz w:val="27"/>
          <w:szCs w:val="27"/>
          <w:rtl/>
        </w:rPr>
        <w:t>آورده‌اند</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980F21">
        <w:rPr>
          <w:rFonts w:ascii="B Zar" w:hAnsi="B Zar" w:cs="B Zar"/>
          <w:sz w:val="27"/>
          <w:szCs w:val="27"/>
          <w:rtl/>
        </w:rPr>
        <w:t xml:space="preserve">) </w:t>
      </w:r>
      <w:r w:rsidR="00491D96" w:rsidRPr="00491D96">
        <w:rPr>
          <w:rFonts w:ascii="B Zar" w:hAnsi="B Zar" w:cs="B Zar" w:hint="cs"/>
          <w:sz w:val="27"/>
          <w:szCs w:val="27"/>
          <w:rtl/>
        </w:rPr>
        <w:t>بدون</w:t>
      </w:r>
      <w:r w:rsidR="00491D96" w:rsidRPr="00491D96">
        <w:rPr>
          <w:rFonts w:ascii="B Zar" w:hAnsi="B Zar" w:cs="B Zar"/>
          <w:sz w:val="27"/>
          <w:szCs w:val="27"/>
          <w:rtl/>
        </w:rPr>
        <w:t xml:space="preserve"> </w:t>
      </w:r>
      <w:r w:rsidR="00491D96" w:rsidRPr="00491D96">
        <w:rPr>
          <w:rFonts w:ascii="B Zar" w:hAnsi="B Zar" w:cs="B Zar" w:hint="cs"/>
          <w:sz w:val="27"/>
          <w:szCs w:val="27"/>
          <w:rtl/>
        </w:rPr>
        <w:t>هيچ</w:t>
      </w:r>
      <w:r w:rsidR="00491D96" w:rsidRPr="00491D96">
        <w:rPr>
          <w:rFonts w:ascii="B Zar" w:hAnsi="B Zar" w:cs="B Zar"/>
          <w:sz w:val="27"/>
          <w:szCs w:val="27"/>
          <w:rtl/>
        </w:rPr>
        <w:t xml:space="preserve"> </w:t>
      </w:r>
      <w:r w:rsidR="00491D96" w:rsidRPr="00491D96">
        <w:rPr>
          <w:rFonts w:ascii="B Zar" w:hAnsi="B Zar" w:cs="B Zar" w:hint="cs"/>
          <w:sz w:val="27"/>
          <w:szCs w:val="27"/>
          <w:rtl/>
        </w:rPr>
        <w:t>گونه</w:t>
      </w:r>
      <w:r w:rsidR="00491D96" w:rsidRPr="00491D96">
        <w:rPr>
          <w:rFonts w:ascii="B Zar" w:hAnsi="B Zar" w:cs="B Zar"/>
          <w:sz w:val="27"/>
          <w:szCs w:val="27"/>
          <w:rtl/>
        </w:rPr>
        <w:t xml:space="preserve"> </w:t>
      </w:r>
      <w:r w:rsidR="00491D96" w:rsidRPr="00491D96">
        <w:rPr>
          <w:rFonts w:ascii="B Zar" w:hAnsi="B Zar" w:cs="B Zar" w:hint="cs"/>
          <w:sz w:val="27"/>
          <w:szCs w:val="27"/>
          <w:rtl/>
        </w:rPr>
        <w:t>خالقي</w:t>
      </w:r>
      <w:r w:rsidR="00491D96" w:rsidRPr="00491D96">
        <w:rPr>
          <w:rFonts w:ascii="B Zar" w:hAnsi="B Zar" w:cs="B Zar"/>
          <w:sz w:val="27"/>
          <w:szCs w:val="27"/>
          <w:rtl/>
        </w:rPr>
        <w:t xml:space="preserve"> </w:t>
      </w:r>
      <w:r w:rsidR="00491D96" w:rsidRPr="00491D96">
        <w:rPr>
          <w:rFonts w:ascii="B Zar" w:hAnsi="B Zar" w:cs="B Zar" w:hint="cs"/>
          <w:sz w:val="27"/>
          <w:szCs w:val="27"/>
          <w:rtl/>
        </w:rPr>
        <w:t>آفريده</w:t>
      </w:r>
      <w:r w:rsidR="00491D96" w:rsidRPr="00491D96">
        <w:rPr>
          <w:rFonts w:ascii="B Zar" w:hAnsi="B Zar" w:cs="B Zar"/>
          <w:sz w:val="27"/>
          <w:szCs w:val="27"/>
          <w:rtl/>
        </w:rPr>
        <w:t xml:space="preserve"> </w:t>
      </w:r>
      <w:r w:rsidR="00491D96" w:rsidRPr="00491D96">
        <w:rPr>
          <w:rFonts w:ascii="B Zar" w:hAnsi="B Zar" w:cs="B Zar" w:hint="cs"/>
          <w:sz w:val="27"/>
          <w:szCs w:val="27"/>
          <w:rtl/>
        </w:rPr>
        <w:t>شده‌اند</w:t>
      </w:r>
      <w:r w:rsidR="003647E1">
        <w:rPr>
          <w:rFonts w:ascii="B Zar" w:hAnsi="B Zar" w:cs="B Zar"/>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يا</w:t>
      </w:r>
      <w:r w:rsidR="00491D96" w:rsidRPr="00491D96">
        <w:rPr>
          <w:rFonts w:ascii="B Zar" w:hAnsi="B Zar" w:cs="B Zar"/>
          <w:sz w:val="27"/>
          <w:szCs w:val="27"/>
          <w:rtl/>
        </w:rPr>
        <w:t xml:space="preserve"> </w:t>
      </w:r>
      <w:r w:rsidR="00491D96" w:rsidRPr="00491D96">
        <w:rPr>
          <w:rFonts w:ascii="B Zar" w:hAnsi="B Zar" w:cs="B Zar" w:hint="cs"/>
          <w:sz w:val="27"/>
          <w:szCs w:val="27"/>
          <w:rtl/>
        </w:rPr>
        <w:t>اين</w:t>
      </w:r>
      <w:r w:rsidR="00491D96" w:rsidRPr="00491D96">
        <w:rPr>
          <w:rFonts w:ascii="B Zar" w:hAnsi="B Zar" w:cs="B Zar"/>
          <w:sz w:val="27"/>
          <w:szCs w:val="27"/>
          <w:rtl/>
        </w:rPr>
        <w:t xml:space="preserve"> </w:t>
      </w:r>
      <w:r w:rsidR="00491D96" w:rsidRPr="00491D96">
        <w:rPr>
          <w:rFonts w:ascii="B Zar" w:hAnsi="B Zar" w:cs="B Zar" w:hint="cs"/>
          <w:sz w:val="27"/>
          <w:szCs w:val="27"/>
          <w:rtl/>
        </w:rPr>
        <w:t>كه</w:t>
      </w:r>
      <w:r w:rsidR="00980F21">
        <w:rPr>
          <w:rFonts w:ascii="B Zar" w:hAnsi="B Zar" w:cs="B Zar"/>
          <w:sz w:val="27"/>
          <w:szCs w:val="27"/>
          <w:rtl/>
        </w:rPr>
        <w:t xml:space="preserve"> (</w:t>
      </w:r>
      <w:r w:rsidR="00491D96" w:rsidRPr="00491D96">
        <w:rPr>
          <w:rFonts w:ascii="B Zar" w:hAnsi="B Zar" w:cs="B Zar" w:hint="cs"/>
          <w:sz w:val="27"/>
          <w:szCs w:val="27"/>
          <w:rtl/>
        </w:rPr>
        <w:t>خودشان</w:t>
      </w:r>
      <w:r w:rsidR="00491D96" w:rsidRPr="00491D96">
        <w:rPr>
          <w:rFonts w:ascii="B Zar" w:hAnsi="B Zar" w:cs="B Zar"/>
          <w:sz w:val="27"/>
          <w:szCs w:val="27"/>
          <w:rtl/>
        </w:rPr>
        <w:t xml:space="preserve"> </w:t>
      </w:r>
      <w:r w:rsidR="00491D96" w:rsidRPr="00491D96">
        <w:rPr>
          <w:rFonts w:ascii="B Zar" w:hAnsi="B Zar" w:cs="B Zar" w:hint="cs"/>
          <w:sz w:val="27"/>
          <w:szCs w:val="27"/>
          <w:rtl/>
        </w:rPr>
        <w:t>خويشتن</w:t>
      </w:r>
      <w:r w:rsidR="00491D96" w:rsidRPr="00491D96">
        <w:rPr>
          <w:rFonts w:ascii="B Zar" w:hAnsi="B Zar" w:cs="B Zar"/>
          <w:sz w:val="27"/>
          <w:szCs w:val="27"/>
          <w:rtl/>
        </w:rPr>
        <w:t xml:space="preserve"> </w:t>
      </w:r>
      <w:r w:rsidR="00491D96" w:rsidRPr="00491D96">
        <w:rPr>
          <w:rFonts w:ascii="B Zar" w:hAnsi="B Zar" w:cs="B Zar" w:hint="cs"/>
          <w:sz w:val="27"/>
          <w:szCs w:val="27"/>
          <w:rtl/>
        </w:rPr>
        <w:t>را</w:t>
      </w:r>
      <w:r w:rsidR="00491D96" w:rsidRPr="00491D96">
        <w:rPr>
          <w:rFonts w:ascii="B Zar" w:hAnsi="B Zar" w:cs="B Zar"/>
          <w:sz w:val="27"/>
          <w:szCs w:val="27"/>
          <w:rtl/>
        </w:rPr>
        <w:t xml:space="preserve"> </w:t>
      </w:r>
      <w:r w:rsidR="00491D96" w:rsidRPr="00491D96">
        <w:rPr>
          <w:rFonts w:ascii="B Zar" w:hAnsi="B Zar" w:cs="B Zar" w:hint="cs"/>
          <w:sz w:val="27"/>
          <w:szCs w:val="27"/>
          <w:rtl/>
        </w:rPr>
        <w:t>آفريده‌اند</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980F21">
        <w:rPr>
          <w:rFonts w:ascii="B Zar" w:hAnsi="B Zar" w:cs="B Zar"/>
          <w:sz w:val="27"/>
          <w:szCs w:val="27"/>
          <w:rtl/>
        </w:rPr>
        <w:t xml:space="preserve">) </w:t>
      </w:r>
      <w:r w:rsidR="00491D96" w:rsidRPr="00491D96">
        <w:rPr>
          <w:rFonts w:ascii="B Zar" w:hAnsi="B Zar" w:cs="B Zar" w:hint="cs"/>
          <w:sz w:val="27"/>
          <w:szCs w:val="27"/>
          <w:rtl/>
        </w:rPr>
        <w:t>خودشان</w:t>
      </w:r>
      <w:r w:rsidR="00491D96" w:rsidRPr="00491D96">
        <w:rPr>
          <w:rFonts w:ascii="B Zar" w:hAnsi="B Zar" w:cs="B Zar"/>
          <w:sz w:val="27"/>
          <w:szCs w:val="27"/>
          <w:rtl/>
        </w:rPr>
        <w:t xml:space="preserve"> </w:t>
      </w:r>
      <w:r w:rsidR="00491D96" w:rsidRPr="00491D96">
        <w:rPr>
          <w:rFonts w:ascii="B Zar" w:hAnsi="B Zar" w:cs="B Zar" w:hint="cs"/>
          <w:sz w:val="27"/>
          <w:szCs w:val="27"/>
          <w:rtl/>
        </w:rPr>
        <w:t>آفريدگارند</w:t>
      </w:r>
      <w:r w:rsidR="003647E1">
        <w:rPr>
          <w:rFonts w:ascii="B Zar" w:hAnsi="B Zar" w:cs="B Zar"/>
          <w:sz w:val="27"/>
          <w:szCs w:val="27"/>
          <w:rtl/>
        </w:rPr>
        <w:t>؟</w:t>
      </w:r>
      <w:r w:rsidR="00491D96" w:rsidRPr="00491D96">
        <w:rPr>
          <w:rFonts w:ascii="B Zar" w:hAnsi="B Zar" w:cs="B Zar"/>
          <w:sz w:val="27"/>
          <w:szCs w:val="27"/>
          <w:rtl/>
        </w:rPr>
        <w:t xml:space="preserve"> ‏</w:t>
      </w:r>
      <w:r w:rsidR="00491D96" w:rsidRPr="00491D96">
        <w:rPr>
          <w:rFonts w:hint="cs"/>
          <w:rtl/>
        </w:rPr>
        <w:t xml:space="preserve"> </w:t>
      </w:r>
      <w:r w:rsidR="00491D96" w:rsidRPr="00491D96">
        <w:rPr>
          <w:rFonts w:ascii="B Zar" w:hAnsi="B Zar" w:cs="B Zar" w:hint="cs"/>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يا</w:t>
      </w:r>
      <w:r w:rsidR="00491D96" w:rsidRPr="00491D96">
        <w:rPr>
          <w:rFonts w:ascii="B Zar" w:hAnsi="B Zar" w:cs="B Zar"/>
          <w:sz w:val="27"/>
          <w:szCs w:val="27"/>
          <w:rtl/>
        </w:rPr>
        <w:t xml:space="preserve"> </w:t>
      </w:r>
      <w:r w:rsidR="00491D96" w:rsidRPr="00491D96">
        <w:rPr>
          <w:rFonts w:ascii="B Zar" w:hAnsi="B Zar" w:cs="B Zar" w:hint="cs"/>
          <w:sz w:val="27"/>
          <w:szCs w:val="27"/>
          <w:rtl/>
        </w:rPr>
        <w:t>اين</w:t>
      </w:r>
      <w:r w:rsidR="00491D96" w:rsidRPr="00491D96">
        <w:rPr>
          <w:rFonts w:ascii="B Zar" w:hAnsi="B Zar" w:cs="B Zar"/>
          <w:sz w:val="27"/>
          <w:szCs w:val="27"/>
          <w:rtl/>
        </w:rPr>
        <w:t xml:space="preserve"> </w:t>
      </w:r>
      <w:r w:rsidR="00491D96" w:rsidRPr="00491D96">
        <w:rPr>
          <w:rFonts w:ascii="B Zar" w:hAnsi="B Zar" w:cs="B Zar" w:hint="cs"/>
          <w:sz w:val="27"/>
          <w:szCs w:val="27"/>
          <w:rtl/>
        </w:rPr>
        <w:t>كه</w:t>
      </w:r>
      <w:r w:rsidR="00491D96" w:rsidRPr="00491D96">
        <w:rPr>
          <w:rFonts w:ascii="B Zar" w:hAnsi="B Zar" w:cs="B Zar"/>
          <w:sz w:val="27"/>
          <w:szCs w:val="27"/>
          <w:rtl/>
        </w:rPr>
        <w:t xml:space="preserve"> </w:t>
      </w:r>
      <w:r w:rsidR="00491D96" w:rsidRPr="00491D96">
        <w:rPr>
          <w:rFonts w:ascii="B Zar" w:hAnsi="B Zar" w:cs="B Zar" w:hint="cs"/>
          <w:sz w:val="27"/>
          <w:szCs w:val="27"/>
          <w:rtl/>
        </w:rPr>
        <w:t>آنان</w:t>
      </w:r>
      <w:r w:rsidR="00491D96" w:rsidRPr="00491D96">
        <w:rPr>
          <w:rFonts w:ascii="B Zar" w:hAnsi="B Zar" w:cs="B Zar"/>
          <w:sz w:val="27"/>
          <w:szCs w:val="27"/>
          <w:rtl/>
        </w:rPr>
        <w:t xml:space="preserve"> </w:t>
      </w:r>
      <w:r w:rsidR="00491D96" w:rsidRPr="00491D96">
        <w:rPr>
          <w:rFonts w:ascii="B Zar" w:hAnsi="B Zar" w:cs="B Zar" w:hint="cs"/>
          <w:sz w:val="27"/>
          <w:szCs w:val="27"/>
          <w:rtl/>
        </w:rPr>
        <w:t>آسمانها</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زمين</w:t>
      </w:r>
      <w:r w:rsidR="00491D96" w:rsidRPr="00491D96">
        <w:rPr>
          <w:rFonts w:ascii="B Zar" w:hAnsi="B Zar" w:cs="B Zar"/>
          <w:sz w:val="27"/>
          <w:szCs w:val="27"/>
          <w:rtl/>
        </w:rPr>
        <w:t xml:space="preserve"> </w:t>
      </w:r>
      <w:r w:rsidR="00491D96" w:rsidRPr="00491D96">
        <w:rPr>
          <w:rFonts w:ascii="B Zar" w:hAnsi="B Zar" w:cs="B Zar" w:hint="cs"/>
          <w:sz w:val="27"/>
          <w:szCs w:val="27"/>
          <w:rtl/>
        </w:rPr>
        <w:t>را</w:t>
      </w:r>
      <w:r w:rsidR="00491D96" w:rsidRPr="00491D96">
        <w:rPr>
          <w:rFonts w:ascii="B Zar" w:hAnsi="B Zar" w:cs="B Zar"/>
          <w:sz w:val="27"/>
          <w:szCs w:val="27"/>
          <w:rtl/>
        </w:rPr>
        <w:t xml:space="preserve"> </w:t>
      </w:r>
      <w:r w:rsidR="00491D96" w:rsidRPr="00491D96">
        <w:rPr>
          <w:rFonts w:ascii="B Zar" w:hAnsi="B Zar" w:cs="B Zar" w:hint="cs"/>
          <w:sz w:val="27"/>
          <w:szCs w:val="27"/>
          <w:rtl/>
        </w:rPr>
        <w:t>آفريده‌اند؟</w:t>
      </w:r>
      <w:r w:rsidR="00491D96" w:rsidRPr="00491D96">
        <w:rPr>
          <w:rFonts w:ascii="B Zar" w:hAnsi="B Zar" w:cs="B Zar"/>
          <w:sz w:val="27"/>
          <w:szCs w:val="27"/>
          <w:rtl/>
        </w:rPr>
        <w:t xml:space="preserve">! </w:t>
      </w:r>
      <w:r w:rsidR="00491D96" w:rsidRPr="00491D96">
        <w:rPr>
          <w:rFonts w:ascii="B Zar" w:hAnsi="B Zar" w:cs="B Zar" w:hint="cs"/>
          <w:sz w:val="27"/>
          <w:szCs w:val="27"/>
          <w:rtl/>
        </w:rPr>
        <w:t>بلكه</w:t>
      </w:r>
      <w:r w:rsidR="00491D96" w:rsidRPr="00491D96">
        <w:rPr>
          <w:rFonts w:ascii="B Zar" w:hAnsi="B Zar" w:cs="B Zar"/>
          <w:sz w:val="27"/>
          <w:szCs w:val="27"/>
          <w:rtl/>
        </w:rPr>
        <w:t xml:space="preserve"> </w:t>
      </w:r>
      <w:r w:rsidR="00491D96" w:rsidRPr="00491D96">
        <w:rPr>
          <w:rFonts w:ascii="B Zar" w:hAnsi="B Zar" w:cs="B Zar" w:hint="cs"/>
          <w:sz w:val="27"/>
          <w:szCs w:val="27"/>
          <w:rtl/>
        </w:rPr>
        <w:t>ايشان</w:t>
      </w:r>
      <w:r w:rsidR="00491D96" w:rsidRPr="00491D96">
        <w:rPr>
          <w:rFonts w:ascii="B Zar" w:hAnsi="B Zar" w:cs="B Zar"/>
          <w:sz w:val="27"/>
          <w:szCs w:val="27"/>
          <w:rtl/>
        </w:rPr>
        <w:t xml:space="preserve"> </w:t>
      </w:r>
      <w:r w:rsidR="00491D96" w:rsidRPr="00491D96">
        <w:rPr>
          <w:rFonts w:ascii="B Zar" w:hAnsi="B Zar" w:cs="B Zar" w:hint="cs"/>
          <w:sz w:val="27"/>
          <w:szCs w:val="27"/>
          <w:rtl/>
        </w:rPr>
        <w:t>طالب</w:t>
      </w:r>
      <w:r w:rsidR="00491D96" w:rsidRPr="00491D96">
        <w:rPr>
          <w:rFonts w:ascii="B Zar" w:hAnsi="B Zar" w:cs="B Zar"/>
          <w:sz w:val="27"/>
          <w:szCs w:val="27"/>
          <w:rtl/>
        </w:rPr>
        <w:t xml:space="preserve"> </w:t>
      </w:r>
      <w:r w:rsidR="00491D96" w:rsidRPr="00491D96">
        <w:rPr>
          <w:rFonts w:ascii="B Zar" w:hAnsi="B Zar" w:cs="B Zar" w:hint="cs"/>
          <w:sz w:val="27"/>
          <w:szCs w:val="27"/>
          <w:rtl/>
        </w:rPr>
        <w:t>يقين</w:t>
      </w:r>
      <w:r w:rsidR="00491D96" w:rsidRPr="00491D96">
        <w:rPr>
          <w:rFonts w:ascii="B Zar" w:hAnsi="B Zar" w:cs="B Zar"/>
          <w:sz w:val="27"/>
          <w:szCs w:val="27"/>
          <w:rtl/>
        </w:rPr>
        <w:t xml:space="preserve"> </w:t>
      </w:r>
      <w:r w:rsidR="00491D96" w:rsidRPr="00491D96">
        <w:rPr>
          <w:rFonts w:ascii="B Zar" w:hAnsi="B Zar" w:cs="B Zar" w:hint="cs"/>
          <w:sz w:val="27"/>
          <w:szCs w:val="27"/>
          <w:rtl/>
        </w:rPr>
        <w:t>نيستند</w:t>
      </w:r>
      <w:r w:rsidR="00491D96" w:rsidRPr="00491D96">
        <w:rPr>
          <w:rFonts w:ascii="B Zar" w:hAnsi="B Zar" w:cs="B Zar"/>
          <w:sz w:val="27"/>
          <w:szCs w:val="27"/>
          <w:rtl/>
        </w:rPr>
        <w:t>.</w:t>
      </w:r>
      <w:r w:rsidR="00491D96" w:rsidRPr="00491D96">
        <w:rPr>
          <w:rFonts w:ascii="B Zar" w:hAnsi="B Zar" w:cs="B Zar" w:hint="cs"/>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آيا</w:t>
      </w:r>
      <w:r w:rsidR="00491D96" w:rsidRPr="00491D96">
        <w:rPr>
          <w:rFonts w:ascii="B Zar" w:hAnsi="B Zar" w:cs="B Zar"/>
          <w:sz w:val="27"/>
          <w:szCs w:val="27"/>
          <w:rtl/>
        </w:rPr>
        <w:t xml:space="preserve"> </w:t>
      </w:r>
      <w:r w:rsidR="00491D96" w:rsidRPr="00491D96">
        <w:rPr>
          <w:rFonts w:ascii="B Zar" w:hAnsi="B Zar" w:cs="B Zar" w:hint="cs"/>
          <w:sz w:val="27"/>
          <w:szCs w:val="27"/>
          <w:rtl/>
        </w:rPr>
        <w:t>گنجينه‌هاي</w:t>
      </w:r>
      <w:r w:rsidR="00491D96" w:rsidRPr="00491D96">
        <w:rPr>
          <w:rFonts w:ascii="B Zar" w:hAnsi="B Zar" w:cs="B Zar"/>
          <w:sz w:val="27"/>
          <w:szCs w:val="27"/>
          <w:rtl/>
        </w:rPr>
        <w:t xml:space="preserve"> </w:t>
      </w:r>
      <w:r w:rsidR="00491D96" w:rsidRPr="00491D96">
        <w:rPr>
          <w:rFonts w:ascii="B Zar" w:hAnsi="B Zar" w:cs="B Zar" w:hint="cs"/>
          <w:sz w:val="27"/>
          <w:szCs w:val="27"/>
          <w:rtl/>
        </w:rPr>
        <w:t>پروردگارت</w:t>
      </w:r>
      <w:r w:rsidR="00491D96" w:rsidRPr="00491D96">
        <w:rPr>
          <w:rFonts w:ascii="B Zar" w:hAnsi="B Zar" w:cs="B Zar"/>
          <w:sz w:val="27"/>
          <w:szCs w:val="27"/>
          <w:rtl/>
        </w:rPr>
        <w:t xml:space="preserve"> </w:t>
      </w:r>
      <w:r w:rsidR="00491D96" w:rsidRPr="00491D96">
        <w:rPr>
          <w:rFonts w:ascii="B Zar" w:hAnsi="B Zar" w:cs="B Zar" w:hint="cs"/>
          <w:sz w:val="27"/>
          <w:szCs w:val="27"/>
          <w:rtl/>
        </w:rPr>
        <w:t>نزد</w:t>
      </w:r>
      <w:r w:rsidR="00491D96" w:rsidRPr="00491D96">
        <w:rPr>
          <w:rFonts w:ascii="B Zar" w:hAnsi="B Zar" w:cs="B Zar"/>
          <w:sz w:val="27"/>
          <w:szCs w:val="27"/>
          <w:rtl/>
        </w:rPr>
        <w:t xml:space="preserve"> </w:t>
      </w:r>
      <w:r w:rsidR="00491D96" w:rsidRPr="00491D96">
        <w:rPr>
          <w:rFonts w:ascii="B Zar" w:hAnsi="B Zar" w:cs="B Zar" w:hint="cs"/>
          <w:sz w:val="27"/>
          <w:szCs w:val="27"/>
          <w:rtl/>
        </w:rPr>
        <w:t>ايشان</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در</w:t>
      </w:r>
      <w:r w:rsidR="00491D96" w:rsidRPr="00491D96">
        <w:rPr>
          <w:rFonts w:ascii="B Zar" w:hAnsi="B Zar" w:cs="B Zar"/>
          <w:sz w:val="27"/>
          <w:szCs w:val="27"/>
          <w:rtl/>
        </w:rPr>
        <w:t xml:space="preserve"> </w:t>
      </w:r>
      <w:r w:rsidR="00491D96" w:rsidRPr="00491D96">
        <w:rPr>
          <w:rFonts w:ascii="B Zar" w:hAnsi="B Zar" w:cs="B Zar" w:hint="cs"/>
          <w:sz w:val="27"/>
          <w:szCs w:val="27"/>
          <w:rtl/>
        </w:rPr>
        <w:t>اختيار</w:t>
      </w:r>
      <w:r w:rsidR="00491D96" w:rsidRPr="00491D96">
        <w:rPr>
          <w:rFonts w:ascii="B Zar" w:hAnsi="B Zar" w:cs="B Zar"/>
          <w:sz w:val="27"/>
          <w:szCs w:val="27"/>
          <w:rtl/>
        </w:rPr>
        <w:t xml:space="preserve"> </w:t>
      </w:r>
      <w:r w:rsidR="00491D96" w:rsidRPr="00491D96">
        <w:rPr>
          <w:rFonts w:ascii="B Zar" w:hAnsi="B Zar" w:cs="B Zar" w:hint="cs"/>
          <w:sz w:val="27"/>
          <w:szCs w:val="27"/>
          <w:rtl/>
        </w:rPr>
        <w:t>آنان</w:t>
      </w:r>
      <w:r w:rsidR="00491D96" w:rsidRPr="00491D96">
        <w:rPr>
          <w:rFonts w:ascii="B Zar" w:hAnsi="B Zar" w:cs="B Zar"/>
          <w:sz w:val="27"/>
          <w:szCs w:val="27"/>
          <w:rtl/>
        </w:rPr>
        <w:t xml:space="preserve"> </w:t>
      </w:r>
      <w:r w:rsidR="00491D96" w:rsidRPr="00491D96">
        <w:rPr>
          <w:rFonts w:ascii="B Zar" w:hAnsi="B Zar" w:cs="B Zar" w:hint="cs"/>
          <w:sz w:val="27"/>
          <w:szCs w:val="27"/>
          <w:rtl/>
        </w:rPr>
        <w:t>است</w:t>
      </w:r>
      <w:r w:rsidR="00980F21">
        <w:rPr>
          <w:rFonts w:ascii="B Zar" w:hAnsi="B Zar" w:cs="B Zar"/>
          <w:sz w:val="27"/>
          <w:szCs w:val="27"/>
          <w:rtl/>
        </w:rPr>
        <w:t xml:space="preserve"> (</w:t>
      </w:r>
      <w:r w:rsidR="00491D96" w:rsidRPr="00491D96">
        <w:rPr>
          <w:rFonts w:ascii="B Zar" w:hAnsi="B Zar" w:cs="B Zar" w:hint="cs"/>
          <w:sz w:val="27"/>
          <w:szCs w:val="27"/>
          <w:rtl/>
        </w:rPr>
        <w:t>تا</w:t>
      </w:r>
      <w:r w:rsidR="00491D96" w:rsidRPr="00491D96">
        <w:rPr>
          <w:rFonts w:ascii="B Zar" w:hAnsi="B Zar" w:cs="B Zar"/>
          <w:sz w:val="27"/>
          <w:szCs w:val="27"/>
          <w:rtl/>
        </w:rPr>
        <w:t xml:space="preserve"> </w:t>
      </w:r>
      <w:r w:rsidR="00491D96" w:rsidRPr="00491D96">
        <w:rPr>
          <w:rFonts w:ascii="B Zar" w:hAnsi="B Zar" w:cs="B Zar" w:hint="cs"/>
          <w:sz w:val="27"/>
          <w:szCs w:val="27"/>
          <w:rtl/>
        </w:rPr>
        <w:t>هر</w:t>
      </w:r>
      <w:r w:rsidR="00491D96" w:rsidRPr="00491D96">
        <w:rPr>
          <w:rFonts w:ascii="B Zar" w:hAnsi="B Zar" w:cs="B Zar"/>
          <w:sz w:val="27"/>
          <w:szCs w:val="27"/>
          <w:rtl/>
        </w:rPr>
        <w:t xml:space="preserve"> </w:t>
      </w:r>
      <w:r w:rsidR="00491D96" w:rsidRPr="00491D96">
        <w:rPr>
          <w:rFonts w:ascii="B Zar" w:hAnsi="B Zar" w:cs="B Zar" w:hint="cs"/>
          <w:sz w:val="27"/>
          <w:szCs w:val="27"/>
          <w:rtl/>
        </w:rPr>
        <w:t>گونه</w:t>
      </w:r>
      <w:r w:rsidR="00491D96" w:rsidRPr="00491D96">
        <w:rPr>
          <w:rFonts w:ascii="B Zar" w:hAnsi="B Zar" w:cs="B Zar"/>
          <w:sz w:val="27"/>
          <w:szCs w:val="27"/>
          <w:rtl/>
        </w:rPr>
        <w:t xml:space="preserve"> </w:t>
      </w:r>
      <w:r w:rsidR="00491D96" w:rsidRPr="00491D96">
        <w:rPr>
          <w:rFonts w:ascii="B Zar" w:hAnsi="B Zar" w:cs="B Zar" w:hint="cs"/>
          <w:sz w:val="27"/>
          <w:szCs w:val="27"/>
          <w:rtl/>
        </w:rPr>
        <w:t>كه</w:t>
      </w:r>
      <w:r w:rsidR="00491D96" w:rsidRPr="00491D96">
        <w:rPr>
          <w:rFonts w:ascii="B Zar" w:hAnsi="B Zar" w:cs="B Zar"/>
          <w:sz w:val="27"/>
          <w:szCs w:val="27"/>
          <w:rtl/>
        </w:rPr>
        <w:t xml:space="preserve"> </w:t>
      </w:r>
      <w:r w:rsidR="00491D96" w:rsidRPr="00491D96">
        <w:rPr>
          <w:rFonts w:ascii="B Zar" w:hAnsi="B Zar" w:cs="B Zar" w:hint="cs"/>
          <w:sz w:val="27"/>
          <w:szCs w:val="27"/>
          <w:rtl/>
        </w:rPr>
        <w:t>بخواهند</w:t>
      </w:r>
      <w:r w:rsidR="00491D96" w:rsidRPr="00491D96">
        <w:rPr>
          <w:rFonts w:ascii="B Zar" w:hAnsi="B Zar" w:cs="B Zar"/>
          <w:sz w:val="27"/>
          <w:szCs w:val="27"/>
          <w:rtl/>
        </w:rPr>
        <w:t xml:space="preserve"> </w:t>
      </w:r>
      <w:r w:rsidR="00491D96" w:rsidRPr="00491D96">
        <w:rPr>
          <w:rFonts w:ascii="B Zar" w:hAnsi="B Zar" w:cs="B Zar" w:hint="cs"/>
          <w:sz w:val="27"/>
          <w:szCs w:val="27"/>
          <w:rtl/>
        </w:rPr>
        <w:t>قضاوت</w:t>
      </w:r>
      <w:r w:rsidR="00491D96" w:rsidRPr="00491D96">
        <w:rPr>
          <w:rFonts w:ascii="B Zar" w:hAnsi="B Zar" w:cs="B Zar"/>
          <w:sz w:val="27"/>
          <w:szCs w:val="27"/>
          <w:rtl/>
        </w:rPr>
        <w:t xml:space="preserve"> </w:t>
      </w:r>
      <w:r w:rsidR="00491D96" w:rsidRPr="00491D96">
        <w:rPr>
          <w:rFonts w:ascii="B Zar" w:hAnsi="B Zar" w:cs="B Zar" w:hint="cs"/>
          <w:sz w:val="27"/>
          <w:szCs w:val="27"/>
          <w:rtl/>
        </w:rPr>
        <w:t>كنند</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نبوت</w:t>
      </w:r>
      <w:r w:rsidR="00491D96" w:rsidRPr="00491D96">
        <w:rPr>
          <w:rFonts w:ascii="B Zar" w:hAnsi="B Zar" w:cs="B Zar"/>
          <w:sz w:val="27"/>
          <w:szCs w:val="27"/>
          <w:rtl/>
        </w:rPr>
        <w:t xml:space="preserve"> </w:t>
      </w:r>
      <w:r w:rsidR="00491D96" w:rsidRPr="00491D96">
        <w:rPr>
          <w:rFonts w:ascii="B Zar" w:hAnsi="B Zar" w:cs="B Zar" w:hint="cs"/>
          <w:sz w:val="27"/>
          <w:szCs w:val="27"/>
          <w:rtl/>
        </w:rPr>
        <w:t>را</w:t>
      </w:r>
      <w:r w:rsidR="00491D96" w:rsidRPr="00491D96">
        <w:rPr>
          <w:rFonts w:ascii="B Zar" w:hAnsi="B Zar" w:cs="B Zar"/>
          <w:sz w:val="27"/>
          <w:szCs w:val="27"/>
          <w:rtl/>
        </w:rPr>
        <w:t xml:space="preserve"> </w:t>
      </w:r>
      <w:r w:rsidR="00491D96" w:rsidRPr="00491D96">
        <w:rPr>
          <w:rFonts w:ascii="B Zar" w:hAnsi="B Zar" w:cs="B Zar" w:hint="cs"/>
          <w:sz w:val="27"/>
          <w:szCs w:val="27"/>
          <w:rtl/>
        </w:rPr>
        <w:t>به</w:t>
      </w:r>
      <w:r w:rsidR="00491D96" w:rsidRPr="00491D96">
        <w:rPr>
          <w:rFonts w:ascii="B Zar" w:hAnsi="B Zar" w:cs="B Zar"/>
          <w:sz w:val="27"/>
          <w:szCs w:val="27"/>
          <w:rtl/>
        </w:rPr>
        <w:t xml:space="preserve"> </w:t>
      </w:r>
      <w:r w:rsidR="00491D96" w:rsidRPr="00491D96">
        <w:rPr>
          <w:rFonts w:ascii="B Zar" w:hAnsi="B Zar" w:cs="B Zar" w:hint="cs"/>
          <w:sz w:val="27"/>
          <w:szCs w:val="27"/>
          <w:rtl/>
        </w:rPr>
        <w:t>اين</w:t>
      </w:r>
      <w:r w:rsidR="00491D96" w:rsidRPr="00491D96">
        <w:rPr>
          <w:rFonts w:ascii="B Zar" w:hAnsi="B Zar" w:cs="B Zar"/>
          <w:sz w:val="27"/>
          <w:szCs w:val="27"/>
          <w:rtl/>
        </w:rPr>
        <w:t xml:space="preserve"> </w:t>
      </w:r>
      <w:r w:rsidR="00491D96" w:rsidRPr="00491D96">
        <w:rPr>
          <w:rFonts w:ascii="B Zar" w:hAnsi="B Zar" w:cs="B Zar" w:hint="cs"/>
          <w:sz w:val="27"/>
          <w:szCs w:val="27"/>
          <w:rtl/>
        </w:rPr>
        <w:t>بدهند</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به</w:t>
      </w:r>
      <w:r w:rsidR="00491D96" w:rsidRPr="00491D96">
        <w:rPr>
          <w:rFonts w:ascii="B Zar" w:hAnsi="B Zar" w:cs="B Zar"/>
          <w:sz w:val="27"/>
          <w:szCs w:val="27"/>
          <w:rtl/>
        </w:rPr>
        <w:t xml:space="preserve"> </w:t>
      </w:r>
      <w:r w:rsidR="00491D96" w:rsidRPr="00491D96">
        <w:rPr>
          <w:rFonts w:ascii="B Zar" w:hAnsi="B Zar" w:cs="B Zar" w:hint="cs"/>
          <w:sz w:val="27"/>
          <w:szCs w:val="27"/>
          <w:rtl/>
        </w:rPr>
        <w:t>آن</w:t>
      </w:r>
      <w:r w:rsidR="00491D96" w:rsidRPr="00491D96">
        <w:rPr>
          <w:rFonts w:ascii="B Zar" w:hAnsi="B Zar" w:cs="B Zar"/>
          <w:sz w:val="27"/>
          <w:szCs w:val="27"/>
          <w:rtl/>
        </w:rPr>
        <w:t xml:space="preserve"> </w:t>
      </w:r>
      <w:r w:rsidR="00491D96" w:rsidRPr="00491D96">
        <w:rPr>
          <w:rFonts w:ascii="B Zar" w:hAnsi="B Zar" w:cs="B Zar" w:hint="cs"/>
          <w:sz w:val="27"/>
          <w:szCs w:val="27"/>
          <w:rtl/>
        </w:rPr>
        <w:t>ندهند</w:t>
      </w:r>
      <w:r w:rsidR="003647E1">
        <w:rPr>
          <w:rFonts w:ascii="B Zar" w:hAnsi="B Zar" w:cs="B Zar"/>
          <w:sz w:val="27"/>
          <w:szCs w:val="27"/>
          <w:rtl/>
        </w:rPr>
        <w:t>؟</w:t>
      </w:r>
      <w:r w:rsidR="00980F21">
        <w:rPr>
          <w:rFonts w:ascii="B Zar" w:hAnsi="B Zar" w:cs="B Zar"/>
          <w:sz w:val="27"/>
          <w:szCs w:val="27"/>
          <w:rtl/>
        </w:rPr>
        <w:t xml:space="preserve">) </w:t>
      </w:r>
      <w:r w:rsidR="00491D96" w:rsidRPr="00491D96">
        <w:rPr>
          <w:rFonts w:ascii="B Zar" w:hAnsi="B Zar" w:cs="B Zar" w:hint="cs"/>
          <w:sz w:val="27"/>
          <w:szCs w:val="27"/>
          <w:rtl/>
        </w:rPr>
        <w:t>يا</w:t>
      </w:r>
      <w:r w:rsidR="00491D96" w:rsidRPr="00491D96">
        <w:rPr>
          <w:rFonts w:ascii="B Zar" w:hAnsi="B Zar" w:cs="B Zar"/>
          <w:sz w:val="27"/>
          <w:szCs w:val="27"/>
          <w:rtl/>
        </w:rPr>
        <w:t xml:space="preserve"> </w:t>
      </w:r>
      <w:r w:rsidR="00491D96" w:rsidRPr="00491D96">
        <w:rPr>
          <w:rFonts w:ascii="B Zar" w:hAnsi="B Zar" w:cs="B Zar" w:hint="cs"/>
          <w:sz w:val="27"/>
          <w:szCs w:val="27"/>
          <w:rtl/>
        </w:rPr>
        <w:t>اين</w:t>
      </w:r>
      <w:r w:rsidR="00491D96" w:rsidRPr="00491D96">
        <w:rPr>
          <w:rFonts w:ascii="B Zar" w:hAnsi="B Zar" w:cs="B Zar"/>
          <w:sz w:val="27"/>
          <w:szCs w:val="27"/>
          <w:rtl/>
        </w:rPr>
        <w:t xml:space="preserve"> </w:t>
      </w:r>
      <w:r w:rsidR="00491D96" w:rsidRPr="00491D96">
        <w:rPr>
          <w:rFonts w:ascii="B Zar" w:hAnsi="B Zar" w:cs="B Zar" w:hint="cs"/>
          <w:sz w:val="27"/>
          <w:szCs w:val="27"/>
          <w:rtl/>
        </w:rPr>
        <w:t>كه</w:t>
      </w:r>
      <w:r w:rsidR="00491D96" w:rsidRPr="00491D96">
        <w:rPr>
          <w:rFonts w:ascii="B Zar" w:hAnsi="B Zar" w:cs="B Zar"/>
          <w:sz w:val="27"/>
          <w:szCs w:val="27"/>
          <w:rtl/>
        </w:rPr>
        <w:t xml:space="preserve"> </w:t>
      </w:r>
      <w:r w:rsidR="00491D96" w:rsidRPr="00491D96">
        <w:rPr>
          <w:rFonts w:ascii="B Zar" w:hAnsi="B Zar" w:cs="B Zar" w:hint="cs"/>
          <w:sz w:val="27"/>
          <w:szCs w:val="27"/>
          <w:rtl/>
        </w:rPr>
        <w:t>ايشان</w:t>
      </w:r>
      <w:r w:rsidR="00980F21">
        <w:rPr>
          <w:rFonts w:ascii="B Zar" w:hAnsi="B Zar" w:cs="B Zar"/>
          <w:sz w:val="27"/>
          <w:szCs w:val="27"/>
          <w:rtl/>
        </w:rPr>
        <w:t xml:space="preserve"> (</w:t>
      </w:r>
      <w:r w:rsidR="00491D96" w:rsidRPr="00491D96">
        <w:rPr>
          <w:rFonts w:ascii="B Zar" w:hAnsi="B Zar" w:cs="B Zar" w:hint="cs"/>
          <w:sz w:val="27"/>
          <w:szCs w:val="27"/>
          <w:rtl/>
        </w:rPr>
        <w:t>بر</w:t>
      </w:r>
      <w:r w:rsidR="00491D96" w:rsidRPr="00491D96">
        <w:rPr>
          <w:rFonts w:ascii="B Zar" w:hAnsi="B Zar" w:cs="B Zar"/>
          <w:sz w:val="27"/>
          <w:szCs w:val="27"/>
          <w:rtl/>
        </w:rPr>
        <w:t xml:space="preserve"> </w:t>
      </w:r>
      <w:r w:rsidR="00491D96" w:rsidRPr="00491D96">
        <w:rPr>
          <w:rFonts w:ascii="B Zar" w:hAnsi="B Zar" w:cs="B Zar" w:hint="cs"/>
          <w:sz w:val="27"/>
          <w:szCs w:val="27"/>
          <w:rtl/>
        </w:rPr>
        <w:t>همه</w:t>
      </w:r>
      <w:r w:rsidR="00491D96" w:rsidRPr="00491D96">
        <w:rPr>
          <w:rFonts w:ascii="B Zar" w:hAnsi="B Zar" w:cs="B Zar"/>
          <w:sz w:val="27"/>
          <w:szCs w:val="27"/>
          <w:rtl/>
        </w:rPr>
        <w:t xml:space="preserve"> </w:t>
      </w:r>
      <w:r w:rsidR="00491D96" w:rsidRPr="00491D96">
        <w:rPr>
          <w:rFonts w:ascii="B Zar" w:hAnsi="B Zar" w:cs="B Zar" w:hint="cs"/>
          <w:sz w:val="27"/>
          <w:szCs w:val="27"/>
          <w:rtl/>
        </w:rPr>
        <w:t>چيز</w:t>
      </w:r>
      <w:r w:rsidR="00491D96" w:rsidRPr="00491D96">
        <w:rPr>
          <w:rFonts w:ascii="B Zar" w:hAnsi="B Zar" w:cs="B Zar"/>
          <w:sz w:val="27"/>
          <w:szCs w:val="27"/>
          <w:rtl/>
        </w:rPr>
        <w:t xml:space="preserve"> </w:t>
      </w:r>
      <w:r w:rsidR="00491D96" w:rsidRPr="00491D96">
        <w:rPr>
          <w:rFonts w:ascii="B Zar" w:hAnsi="B Zar" w:cs="B Zar" w:hint="cs"/>
          <w:sz w:val="27"/>
          <w:szCs w:val="27"/>
          <w:rtl/>
        </w:rPr>
        <w:t>جهان</w:t>
      </w:r>
      <w:r w:rsidR="00980F21">
        <w:rPr>
          <w:rFonts w:ascii="B Zar" w:hAnsi="B Zar" w:cs="B Zar"/>
          <w:sz w:val="27"/>
          <w:szCs w:val="27"/>
          <w:rtl/>
        </w:rPr>
        <w:t xml:space="preserve">) </w:t>
      </w:r>
      <w:r w:rsidR="00491D96" w:rsidRPr="00491D96">
        <w:rPr>
          <w:rFonts w:ascii="B Zar" w:hAnsi="B Zar" w:cs="B Zar" w:hint="cs"/>
          <w:sz w:val="27"/>
          <w:szCs w:val="27"/>
          <w:rtl/>
        </w:rPr>
        <w:t>سيطره</w:t>
      </w:r>
      <w:r w:rsidR="00491D96" w:rsidRPr="00491D96">
        <w:rPr>
          <w:rFonts w:ascii="B Zar" w:hAnsi="B Zar" w:cs="B Zar"/>
          <w:sz w:val="27"/>
          <w:szCs w:val="27"/>
          <w:rtl/>
        </w:rPr>
        <w:t xml:space="preserve"> </w:t>
      </w:r>
      <w:r w:rsidR="00491D96" w:rsidRPr="00491D96">
        <w:rPr>
          <w:rFonts w:ascii="B Zar" w:hAnsi="B Zar" w:cs="B Zar" w:hint="cs"/>
          <w:sz w:val="27"/>
          <w:szCs w:val="27"/>
          <w:rtl/>
        </w:rPr>
        <w:t>دارند</w:t>
      </w:r>
      <w:r w:rsidR="00980F21">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ارباب</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فرمانده</w:t>
      </w:r>
      <w:r w:rsidR="00491D96" w:rsidRPr="00491D96">
        <w:rPr>
          <w:rFonts w:ascii="B Zar" w:hAnsi="B Zar" w:cs="B Zar"/>
          <w:sz w:val="27"/>
          <w:szCs w:val="27"/>
          <w:rtl/>
        </w:rPr>
        <w:t xml:space="preserve"> </w:t>
      </w:r>
      <w:r w:rsidR="00491D96" w:rsidRPr="00491D96">
        <w:rPr>
          <w:rFonts w:ascii="B Zar" w:hAnsi="B Zar" w:cs="B Zar" w:hint="cs"/>
          <w:sz w:val="27"/>
          <w:szCs w:val="27"/>
          <w:rtl/>
        </w:rPr>
        <w:t>كل</w:t>
      </w:r>
      <w:r w:rsidR="00491D96" w:rsidRPr="00491D96">
        <w:rPr>
          <w:rFonts w:ascii="B Zar" w:hAnsi="B Zar" w:cs="B Zar"/>
          <w:sz w:val="27"/>
          <w:szCs w:val="27"/>
          <w:rtl/>
        </w:rPr>
        <w:t xml:space="preserve"> </w:t>
      </w:r>
      <w:r w:rsidR="00491D96" w:rsidRPr="00491D96">
        <w:rPr>
          <w:rFonts w:ascii="B Zar" w:hAnsi="B Zar" w:cs="B Zar" w:hint="cs"/>
          <w:sz w:val="27"/>
          <w:szCs w:val="27"/>
          <w:rtl/>
        </w:rPr>
        <w:t>كائنات</w:t>
      </w:r>
      <w:r w:rsidR="00491D96" w:rsidRPr="00491D96">
        <w:rPr>
          <w:rFonts w:ascii="B Zar" w:hAnsi="B Zar" w:cs="B Zar"/>
          <w:sz w:val="27"/>
          <w:szCs w:val="27"/>
          <w:rtl/>
        </w:rPr>
        <w:t xml:space="preserve"> </w:t>
      </w:r>
      <w:r w:rsidR="00491D96" w:rsidRPr="00491D96">
        <w:rPr>
          <w:rFonts w:ascii="B Zar" w:hAnsi="B Zar" w:cs="B Zar" w:hint="cs"/>
          <w:sz w:val="27"/>
          <w:szCs w:val="27"/>
          <w:rtl/>
        </w:rPr>
        <w:t>هستند</w:t>
      </w:r>
      <w:r w:rsidR="003647E1">
        <w:rPr>
          <w:rFonts w:ascii="B Zar" w:hAnsi="B Zar" w:cs="B Zar"/>
          <w:sz w:val="27"/>
          <w:szCs w:val="27"/>
          <w:rtl/>
        </w:rPr>
        <w:t>؟</w:t>
      </w:r>
      <w:r w:rsidR="00491D96" w:rsidRPr="00491D96">
        <w:rPr>
          <w:rFonts w:ascii="B Zar" w:hAnsi="B Zar" w:cs="B Zar"/>
          <w:sz w:val="27"/>
          <w:szCs w:val="27"/>
          <w:rtl/>
        </w:rPr>
        <w:t xml:space="preserve"> )</w:t>
      </w:r>
      <w:r w:rsidR="00023D03">
        <w:rPr>
          <w:rFonts w:ascii="B Zar" w:hAnsi="B Zar" w:cs="B Zar"/>
          <w:sz w:val="27"/>
          <w:szCs w:val="27"/>
          <w:rtl/>
        </w:rPr>
        <w:t>.</w:t>
      </w:r>
      <w:r w:rsidR="00491D96" w:rsidRPr="00491D96">
        <w:rPr>
          <w:rFonts w:ascii="B Zar" w:hAnsi="B Zar" w:cs="B Zar"/>
          <w:sz w:val="27"/>
          <w:szCs w:val="27"/>
          <w:rtl/>
        </w:rPr>
        <w:t xml:space="preserve"> ‏</w:t>
      </w:r>
      <w:r w:rsidR="00491D96">
        <w:rPr>
          <w:rFonts w:ascii="B Zar" w:hAnsi="B Zar" w:cs="B Zar" w:hint="cs"/>
          <w:sz w:val="27"/>
          <w:szCs w:val="27"/>
          <w:rtl/>
        </w:rPr>
        <w:t>»</w:t>
      </w:r>
    </w:p>
    <w:p w:rsidR="00681884" w:rsidRPr="00933020" w:rsidRDefault="007357CB" w:rsidP="00AF52AF">
      <w:pPr>
        <w:pStyle w:val="normal"/>
        <w:ind w:firstLine="111"/>
        <w:rPr>
          <w:rFonts w:hint="cs"/>
          <w:rtl/>
        </w:rPr>
      </w:pPr>
      <w:r w:rsidRPr="00933020">
        <w:rPr>
          <w:rFonts w:hint="cs"/>
          <w:rtl/>
        </w:rPr>
        <w:t xml:space="preserve">نزديك بود كه قلبم </w:t>
      </w:r>
      <w:r w:rsidR="007439FA">
        <w:rPr>
          <w:rFonts w:hint="cs"/>
          <w:rtl/>
        </w:rPr>
        <w:t>(</w:t>
      </w:r>
      <w:r w:rsidRPr="00933020">
        <w:rPr>
          <w:rFonts w:hint="cs"/>
          <w:rtl/>
        </w:rPr>
        <w:t>بدر آيد</w:t>
      </w:r>
      <w:r w:rsidR="007439FA">
        <w:rPr>
          <w:rFonts w:hint="cs"/>
          <w:rtl/>
        </w:rPr>
        <w:t>)</w:t>
      </w:r>
      <w:r w:rsidRPr="00933020">
        <w:rPr>
          <w:rFonts w:hint="cs"/>
          <w:rtl/>
        </w:rPr>
        <w:t xml:space="preserve"> و پرواز كند</w:t>
      </w:r>
      <w:r w:rsidR="00D720F6">
        <w:rPr>
          <w:rFonts w:hint="cs"/>
          <w:rtl/>
        </w:rPr>
        <w:t>.</w:t>
      </w:r>
      <w:r w:rsidRPr="00933020">
        <w:rPr>
          <w:rFonts w:hint="cs"/>
          <w:rtl/>
        </w:rPr>
        <w:t xml:space="preserve"> روايت از بخاري و مسلم</w:t>
      </w:r>
      <w:r w:rsidR="00D720F6">
        <w:rPr>
          <w:rFonts w:hint="cs"/>
          <w:rtl/>
        </w:rPr>
        <w:t>.</w:t>
      </w:r>
      <w:r w:rsidR="009271C2">
        <w:rPr>
          <w:rStyle w:val="a4"/>
          <w:rtl/>
        </w:rPr>
        <w:footnoteReference w:id="178"/>
      </w:r>
      <w:r w:rsidR="00B10358" w:rsidRPr="00933020">
        <w:rPr>
          <w:rFonts w:hint="cs"/>
          <w:rtl/>
        </w:rPr>
        <w:t xml:space="preserve"> و بخاري در روايت ديگري افزوده</w:t>
      </w:r>
      <w:r w:rsidR="00AD3232" w:rsidRPr="00933020">
        <w:rPr>
          <w:rFonts w:hint="cs"/>
          <w:rtl/>
        </w:rPr>
        <w:t xml:space="preserve"> « و اين اولين وقتي بود كه </w:t>
      </w:r>
      <w:r w:rsidR="00D22750" w:rsidRPr="00933020">
        <w:rPr>
          <w:rFonts w:hint="cs"/>
          <w:rtl/>
        </w:rPr>
        <w:t>ايمان</w:t>
      </w:r>
      <w:r w:rsidR="009271C2">
        <w:rPr>
          <w:rFonts w:hint="cs"/>
          <w:rtl/>
        </w:rPr>
        <w:t xml:space="preserve"> در قلبم جاي گرفت.</w:t>
      </w:r>
      <w:r w:rsidR="00AD3232" w:rsidRPr="00933020">
        <w:rPr>
          <w:rFonts w:hint="cs"/>
          <w:rtl/>
        </w:rPr>
        <w:t>»</w:t>
      </w:r>
      <w:r w:rsidR="00491D96">
        <w:rPr>
          <w:rStyle w:val="a4"/>
          <w:rtl/>
        </w:rPr>
        <w:footnoteReference w:id="179"/>
      </w:r>
    </w:p>
    <w:p w:rsidR="005A25AB" w:rsidRPr="00CC620F" w:rsidRDefault="00491D96" w:rsidP="00AF52AF">
      <w:pPr>
        <w:widowControl w:val="0"/>
        <w:ind w:firstLine="111"/>
        <w:contextualSpacing/>
        <w:jc w:val="both"/>
        <w:rPr>
          <w:rStyle w:val="normalChar"/>
          <w:rFonts w:hint="cs"/>
          <w:rtl/>
        </w:rPr>
      </w:pPr>
      <w:r>
        <w:rPr>
          <w:rStyle w:val="normalChar"/>
          <w:rFonts w:hint="cs"/>
          <w:rtl/>
        </w:rPr>
        <w:t>49</w:t>
      </w:r>
      <w:r w:rsidR="00F2429C">
        <w:rPr>
          <w:rStyle w:val="normalChar"/>
          <w:rFonts w:hint="cs"/>
          <w:rtl/>
        </w:rPr>
        <w:t>ـ</w:t>
      </w:r>
      <w:r>
        <w:rPr>
          <w:rStyle w:val="normalChar"/>
          <w:rFonts w:hint="cs"/>
          <w:rtl/>
        </w:rPr>
        <w:t xml:space="preserve"> </w:t>
      </w:r>
      <w:r w:rsidR="001F4E4A" w:rsidRPr="00CC620F">
        <w:rPr>
          <w:rStyle w:val="normalChar"/>
          <w:rFonts w:hint="cs"/>
          <w:rtl/>
        </w:rPr>
        <w:t>همچنين جبير</w:t>
      </w:r>
      <w:r w:rsidR="00CD666A" w:rsidRPr="00646108">
        <w:rPr>
          <w:rFonts w:cs="CTraditional Arabic" w:hint="cs"/>
          <w:sz w:val="28"/>
          <w:szCs w:val="28"/>
          <w:rtl/>
        </w:rPr>
        <w:t>ا</w:t>
      </w:r>
      <w:r w:rsidR="001F4E4A" w:rsidRPr="00CC620F">
        <w:rPr>
          <w:rStyle w:val="normalChar"/>
          <w:rFonts w:hint="cs"/>
          <w:rtl/>
        </w:rPr>
        <w:t xml:space="preserve"> مي</w:t>
      </w:r>
      <w:r w:rsidR="00CD666A" w:rsidRPr="00CC620F">
        <w:rPr>
          <w:rStyle w:val="normalChar"/>
          <w:rtl/>
        </w:rPr>
        <w:softHyphen/>
      </w:r>
      <w:r w:rsidR="001D7884" w:rsidRPr="00CC620F">
        <w:rPr>
          <w:rStyle w:val="normalChar"/>
          <w:rFonts w:hint="cs"/>
          <w:rtl/>
        </w:rPr>
        <w:t>گويد</w:t>
      </w:r>
      <w:r w:rsidR="00CD666A" w:rsidRPr="00CC620F">
        <w:rPr>
          <w:rStyle w:val="normalChar"/>
          <w:rFonts w:hint="cs"/>
          <w:rtl/>
        </w:rPr>
        <w:t>: پيامبر</w:t>
      </w:r>
      <w:r w:rsidR="00AB635F" w:rsidRPr="00933020">
        <w:rPr>
          <w:rFonts w:cs="CTraditional Arabic" w:hint="cs"/>
          <w:sz w:val="28"/>
          <w:szCs w:val="28"/>
          <w:rtl/>
        </w:rPr>
        <w:t>ص</w:t>
      </w:r>
      <w:r w:rsidR="00CD666A" w:rsidRPr="00CC620F">
        <w:rPr>
          <w:rStyle w:val="normalChar"/>
          <w:rFonts w:hint="cs"/>
          <w:rtl/>
        </w:rPr>
        <w:t xml:space="preserve"> در</w:t>
      </w:r>
      <w:r w:rsidR="001D7884" w:rsidRPr="00CC620F">
        <w:rPr>
          <w:rStyle w:val="normalChar"/>
          <w:rFonts w:hint="cs"/>
          <w:rtl/>
        </w:rPr>
        <w:t xml:space="preserve"> مورد اسيران</w:t>
      </w:r>
      <w:r w:rsidR="009E0D4A" w:rsidRPr="00CC620F">
        <w:rPr>
          <w:rStyle w:val="normalChar"/>
          <w:rFonts w:hint="cs"/>
          <w:rtl/>
        </w:rPr>
        <w:t xml:space="preserve"> جنگ بدر فرمودند</w:t>
      </w:r>
      <w:r w:rsidR="00D720F6" w:rsidRPr="00CC620F">
        <w:rPr>
          <w:rStyle w:val="normalChar"/>
          <w:rFonts w:hint="cs"/>
          <w:rtl/>
        </w:rPr>
        <w:t>:</w:t>
      </w:r>
      <w:r w:rsidR="003E3117">
        <w:rPr>
          <w:rStyle w:val="normalChar"/>
          <w:rFonts w:hint="cs"/>
          <w:rtl/>
        </w:rPr>
        <w:t xml:space="preserve"> «‌</w:t>
      </w:r>
      <w:r w:rsidR="009E0D4A" w:rsidRPr="00CC620F">
        <w:rPr>
          <w:rStyle w:val="normalChar"/>
          <w:rFonts w:hint="cs"/>
          <w:rtl/>
        </w:rPr>
        <w:t>اگر مطعم بن عدي زنده مي</w:t>
      </w:r>
      <w:r w:rsidR="009E0D4A" w:rsidRPr="00CC620F">
        <w:rPr>
          <w:rStyle w:val="normalChar"/>
          <w:rFonts w:hint="cs"/>
          <w:rtl/>
        </w:rPr>
        <w:softHyphen/>
        <w:t xml:space="preserve">بود و </w:t>
      </w:r>
      <w:r w:rsidR="00175CE8" w:rsidRPr="00CC620F">
        <w:rPr>
          <w:rStyle w:val="normalChar"/>
          <w:rFonts w:hint="cs"/>
          <w:rtl/>
        </w:rPr>
        <w:t>دربار</w:t>
      </w:r>
      <w:r w:rsidR="00F76C0F" w:rsidRPr="00CC620F">
        <w:rPr>
          <w:rStyle w:val="normalChar"/>
          <w:rFonts w:hint="cs"/>
          <w:rtl/>
        </w:rPr>
        <w:t>ه</w:t>
      </w:r>
      <w:r w:rsidR="009E0D4A" w:rsidRPr="00CC620F">
        <w:rPr>
          <w:rStyle w:val="normalChar"/>
          <w:rFonts w:hint="cs"/>
          <w:rtl/>
        </w:rPr>
        <w:t xml:space="preserve"> اين گنديده</w:t>
      </w:r>
      <w:r w:rsidR="009E0D4A" w:rsidRPr="00CC620F">
        <w:rPr>
          <w:rStyle w:val="normalChar"/>
          <w:rFonts w:hint="cs"/>
          <w:rtl/>
        </w:rPr>
        <w:softHyphen/>
        <w:t xml:space="preserve">ها </w:t>
      </w:r>
      <w:r>
        <w:rPr>
          <w:rStyle w:val="normalChar"/>
          <w:rFonts w:hint="cs"/>
          <w:rtl/>
        </w:rPr>
        <w:t>با من سخن مي</w:t>
      </w:r>
      <w:r>
        <w:rPr>
          <w:rStyle w:val="normalChar"/>
          <w:rFonts w:cs="2  Badr" w:hint="cs"/>
          <w:rtl/>
        </w:rPr>
        <w:t>‏</w:t>
      </w:r>
      <w:r w:rsidR="00BD2551" w:rsidRPr="00CC620F">
        <w:rPr>
          <w:rStyle w:val="normalChar"/>
          <w:rFonts w:hint="cs"/>
          <w:rtl/>
        </w:rPr>
        <w:t>گفت</w:t>
      </w:r>
      <w:r w:rsidR="007439FA" w:rsidRPr="00CC620F">
        <w:rPr>
          <w:rStyle w:val="normalChar"/>
          <w:rFonts w:hint="cs"/>
          <w:rtl/>
        </w:rPr>
        <w:t>،</w:t>
      </w:r>
      <w:r w:rsidR="009E0D4A" w:rsidRPr="00CC620F">
        <w:rPr>
          <w:rStyle w:val="normalChar"/>
          <w:rFonts w:hint="cs"/>
          <w:rtl/>
        </w:rPr>
        <w:t xml:space="preserve"> بخاطر او آنها را آزاد مي</w:t>
      </w:r>
      <w:r w:rsidR="009E0D4A" w:rsidRPr="00CC620F">
        <w:rPr>
          <w:rStyle w:val="normalChar"/>
          <w:rFonts w:hint="cs"/>
          <w:rtl/>
        </w:rPr>
        <w:softHyphen/>
        <w:t>كردم</w:t>
      </w:r>
      <w:r w:rsidR="00D720F6" w:rsidRPr="00CC620F">
        <w:rPr>
          <w:rStyle w:val="normalChar"/>
          <w:rFonts w:hint="cs"/>
          <w:rtl/>
        </w:rPr>
        <w:t>.</w:t>
      </w:r>
      <w:r w:rsidR="009E0D4A" w:rsidRPr="00CC620F">
        <w:rPr>
          <w:rStyle w:val="normalChar"/>
          <w:rFonts w:hint="cs"/>
          <w:rtl/>
        </w:rPr>
        <w:t xml:space="preserve"> »</w:t>
      </w:r>
      <w:r>
        <w:rPr>
          <w:rStyle w:val="a4"/>
          <w:rFonts w:cs="B Lotus"/>
          <w:sz w:val="30"/>
          <w:szCs w:val="28"/>
          <w:rtl/>
        </w:rPr>
        <w:footnoteReference w:id="180"/>
      </w:r>
      <w:r w:rsidR="009E0D4A" w:rsidRPr="00CC620F">
        <w:rPr>
          <w:rStyle w:val="normalChar"/>
          <w:rFonts w:hint="cs"/>
          <w:rtl/>
        </w:rPr>
        <w:t xml:space="preserve"> روايت از بخاري و مسلم</w:t>
      </w:r>
      <w:r>
        <w:rPr>
          <w:rStyle w:val="a4"/>
          <w:rFonts w:cs="B Lotus"/>
          <w:sz w:val="30"/>
          <w:szCs w:val="28"/>
          <w:rtl/>
        </w:rPr>
        <w:footnoteReference w:id="181"/>
      </w:r>
      <w:r w:rsidR="005E469F" w:rsidRPr="00CC620F">
        <w:rPr>
          <w:rStyle w:val="normalChar"/>
          <w:rFonts w:hint="cs"/>
          <w:rtl/>
        </w:rPr>
        <w:t xml:space="preserve"> و روايت از طبراني و او افزوده</w:t>
      </w:r>
      <w:r w:rsidR="00D720F6" w:rsidRPr="00CC620F">
        <w:rPr>
          <w:rStyle w:val="normalChar"/>
          <w:rFonts w:hint="cs"/>
          <w:rtl/>
        </w:rPr>
        <w:t>:</w:t>
      </w:r>
      <w:r w:rsidR="005E469F" w:rsidRPr="00CC620F">
        <w:rPr>
          <w:rStyle w:val="normalChar"/>
          <w:rFonts w:hint="cs"/>
          <w:rtl/>
        </w:rPr>
        <w:t xml:space="preserve"> در آن هنگام جبير مسلمان شد</w:t>
      </w:r>
      <w:r w:rsidR="00D720F6" w:rsidRPr="00CC620F">
        <w:rPr>
          <w:rStyle w:val="normalChar"/>
          <w:rFonts w:hint="cs"/>
          <w:rtl/>
        </w:rPr>
        <w:t>.</w:t>
      </w:r>
      <w:r>
        <w:rPr>
          <w:rStyle w:val="a4"/>
          <w:rFonts w:cs="B Lotus"/>
          <w:sz w:val="30"/>
          <w:szCs w:val="28"/>
          <w:rtl/>
        </w:rPr>
        <w:footnoteReference w:id="182"/>
      </w:r>
    </w:p>
    <w:p w:rsidR="005A25AB" w:rsidRPr="00933020" w:rsidRDefault="00F81D05" w:rsidP="00AF52AF">
      <w:pPr>
        <w:widowControl w:val="0"/>
        <w:ind w:firstLine="111"/>
        <w:contextualSpacing/>
        <w:jc w:val="both"/>
        <w:outlineLvl w:val="0"/>
        <w:rPr>
          <w:rFonts w:ascii="B Zar" w:hAnsi="B Zar" w:cs="B Zar" w:hint="cs"/>
          <w:b/>
          <w:bCs/>
          <w:sz w:val="28"/>
          <w:szCs w:val="28"/>
          <w:rtl/>
        </w:rPr>
      </w:pPr>
      <w:bookmarkStart w:id="86" w:name="_Toc228246689"/>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5A25AB"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86"/>
    </w:p>
    <w:p w:rsidR="00CF61F0" w:rsidRPr="00933020" w:rsidRDefault="00491D96" w:rsidP="00AF52AF">
      <w:pPr>
        <w:pStyle w:val="normal"/>
        <w:ind w:firstLine="111"/>
        <w:rPr>
          <w:rFonts w:hint="cs"/>
          <w:rtl/>
        </w:rPr>
      </w:pPr>
      <w:r>
        <w:rPr>
          <w:rFonts w:hint="cs"/>
          <w:rtl/>
        </w:rPr>
        <w:t>1</w:t>
      </w:r>
      <w:r w:rsidR="00F2429C">
        <w:rPr>
          <w:rFonts w:hint="cs"/>
          <w:rtl/>
        </w:rPr>
        <w:t>ـ</w:t>
      </w:r>
      <w:r w:rsidR="005A25AB" w:rsidRPr="00CC620F">
        <w:rPr>
          <w:rFonts w:hint="cs"/>
          <w:rtl/>
        </w:rPr>
        <w:t xml:space="preserve"> يك</w:t>
      </w:r>
      <w:r w:rsidR="00AE505F" w:rsidRPr="00CC620F">
        <w:rPr>
          <w:rFonts w:hint="cs"/>
          <w:rtl/>
        </w:rPr>
        <w:t>ي از صورتهاي اعجاز قرآن اين است</w:t>
      </w:r>
      <w:r w:rsidR="00AE505F" w:rsidRPr="00CC620F">
        <w:rPr>
          <w:rtl/>
        </w:rPr>
        <w:softHyphen/>
      </w:r>
      <w:r w:rsidR="005A25AB" w:rsidRPr="00CC620F">
        <w:rPr>
          <w:rFonts w:hint="cs"/>
          <w:rtl/>
        </w:rPr>
        <w:t>كه شنوندگان و خوانندگانش را تحت</w:t>
      </w:r>
      <w:r w:rsidR="005A25AB" w:rsidRPr="00933020">
        <w:rPr>
          <w:rFonts w:hint="cs"/>
          <w:sz w:val="24"/>
          <w:szCs w:val="24"/>
          <w:rtl/>
        </w:rPr>
        <w:t xml:space="preserve"> </w:t>
      </w:r>
      <w:r w:rsidR="005A25AB" w:rsidRPr="00CC620F">
        <w:rPr>
          <w:rFonts w:hint="cs"/>
          <w:rtl/>
        </w:rPr>
        <w:t>تأثير</w:t>
      </w:r>
      <w:r w:rsidR="005A25AB" w:rsidRPr="00933020">
        <w:rPr>
          <w:rFonts w:hint="cs"/>
          <w:sz w:val="24"/>
          <w:szCs w:val="24"/>
          <w:rtl/>
        </w:rPr>
        <w:t xml:space="preserve"> </w:t>
      </w:r>
      <w:r w:rsidR="005A25AB" w:rsidRPr="00CC620F">
        <w:rPr>
          <w:rFonts w:hint="cs"/>
          <w:rtl/>
        </w:rPr>
        <w:t>قرار</w:t>
      </w:r>
      <w:r w:rsidR="005A25AB" w:rsidRPr="00933020">
        <w:rPr>
          <w:rFonts w:hint="cs"/>
          <w:sz w:val="24"/>
          <w:szCs w:val="24"/>
          <w:rtl/>
        </w:rPr>
        <w:t xml:space="preserve"> </w:t>
      </w:r>
      <w:r w:rsidR="005A25AB" w:rsidRPr="00CC620F">
        <w:rPr>
          <w:rFonts w:hint="cs"/>
          <w:rtl/>
        </w:rPr>
        <w:t>مي</w:t>
      </w:r>
      <w:r w:rsidR="005A25AB" w:rsidRPr="00CC620F">
        <w:rPr>
          <w:rFonts w:hint="cs"/>
          <w:rtl/>
        </w:rPr>
        <w:softHyphen/>
      </w:r>
      <w:r w:rsidR="00AE505F" w:rsidRPr="00CC620F">
        <w:rPr>
          <w:rFonts w:hint="cs"/>
          <w:rtl/>
        </w:rPr>
        <w:t>دهد</w:t>
      </w:r>
      <w:r w:rsidR="005A25AB" w:rsidRPr="00CC620F">
        <w:rPr>
          <w:rFonts w:hint="cs"/>
          <w:rtl/>
        </w:rPr>
        <w:t>.</w:t>
      </w:r>
      <w:r w:rsidR="00AE505F" w:rsidRPr="00933020">
        <w:rPr>
          <w:rFonts w:hint="cs"/>
          <w:sz w:val="24"/>
          <w:szCs w:val="24"/>
          <w:rtl/>
        </w:rPr>
        <w:t xml:space="preserve"> </w:t>
      </w:r>
      <w:r w:rsidR="00AE505F" w:rsidRPr="00CC620F">
        <w:rPr>
          <w:rFonts w:hint="cs"/>
          <w:rtl/>
        </w:rPr>
        <w:t>مثلاً</w:t>
      </w:r>
      <w:r w:rsidR="00AE505F" w:rsidRPr="00933020">
        <w:rPr>
          <w:rFonts w:hint="cs"/>
          <w:sz w:val="24"/>
          <w:szCs w:val="24"/>
          <w:rtl/>
        </w:rPr>
        <w:t xml:space="preserve"> </w:t>
      </w:r>
      <w:r w:rsidR="00AE505F" w:rsidRPr="00CC620F">
        <w:rPr>
          <w:rFonts w:hint="cs"/>
          <w:rtl/>
        </w:rPr>
        <w:t>همين</w:t>
      </w:r>
      <w:r w:rsidR="00AE505F" w:rsidRPr="00933020">
        <w:rPr>
          <w:rFonts w:hint="cs"/>
          <w:sz w:val="24"/>
          <w:szCs w:val="24"/>
          <w:rtl/>
        </w:rPr>
        <w:t xml:space="preserve"> </w:t>
      </w:r>
      <w:r w:rsidR="00AE505F" w:rsidRPr="00CC620F">
        <w:rPr>
          <w:rFonts w:hint="cs"/>
          <w:rtl/>
        </w:rPr>
        <w:t>جبير</w:t>
      </w:r>
      <w:r w:rsidR="00AE505F" w:rsidRPr="00933020">
        <w:rPr>
          <w:rFonts w:hint="cs"/>
          <w:sz w:val="24"/>
          <w:szCs w:val="24"/>
          <w:rtl/>
        </w:rPr>
        <w:t xml:space="preserve"> </w:t>
      </w:r>
      <w:r w:rsidR="00AE505F" w:rsidRPr="00CC620F">
        <w:rPr>
          <w:rFonts w:hint="cs"/>
          <w:rtl/>
        </w:rPr>
        <w:t>بن</w:t>
      </w:r>
      <w:r w:rsidR="00AE505F" w:rsidRPr="00933020">
        <w:rPr>
          <w:rFonts w:hint="cs"/>
          <w:sz w:val="24"/>
          <w:szCs w:val="24"/>
          <w:rtl/>
        </w:rPr>
        <w:t xml:space="preserve"> </w:t>
      </w:r>
      <w:r w:rsidR="00AE505F" w:rsidRPr="00CC620F">
        <w:rPr>
          <w:rtl/>
        </w:rPr>
        <w:softHyphen/>
      </w:r>
      <w:r w:rsidR="00AE505F" w:rsidRPr="00CC620F">
        <w:rPr>
          <w:rFonts w:hint="cs"/>
          <w:rtl/>
        </w:rPr>
        <w:t>مطعم</w:t>
      </w:r>
      <w:r w:rsidR="00AE505F" w:rsidRPr="00933020">
        <w:rPr>
          <w:rFonts w:hint="cs"/>
          <w:sz w:val="24"/>
          <w:szCs w:val="24"/>
          <w:rtl/>
        </w:rPr>
        <w:t xml:space="preserve"> </w:t>
      </w:r>
      <w:r w:rsidR="00AE505F" w:rsidRPr="00CC620F">
        <w:rPr>
          <w:rFonts w:hint="cs"/>
          <w:rtl/>
        </w:rPr>
        <w:t>كه</w:t>
      </w:r>
      <w:r w:rsidR="00AE505F" w:rsidRPr="00933020">
        <w:rPr>
          <w:rFonts w:hint="cs"/>
          <w:sz w:val="24"/>
          <w:szCs w:val="24"/>
          <w:rtl/>
        </w:rPr>
        <w:t xml:space="preserve"> </w:t>
      </w:r>
      <w:r w:rsidR="00AE505F" w:rsidRPr="00CC620F">
        <w:rPr>
          <w:rFonts w:hint="cs"/>
          <w:rtl/>
        </w:rPr>
        <w:t>آمده</w:t>
      </w:r>
      <w:r w:rsidR="00AE505F" w:rsidRPr="00933020">
        <w:rPr>
          <w:rFonts w:hint="cs"/>
          <w:sz w:val="24"/>
          <w:szCs w:val="24"/>
          <w:rtl/>
        </w:rPr>
        <w:t xml:space="preserve"> </w:t>
      </w:r>
      <w:r w:rsidR="00AE505F" w:rsidRPr="00CC620F">
        <w:rPr>
          <w:rFonts w:hint="cs"/>
          <w:rtl/>
        </w:rPr>
        <w:t>بود</w:t>
      </w:r>
      <w:r w:rsidR="00AE505F" w:rsidRPr="00933020">
        <w:rPr>
          <w:rFonts w:hint="cs"/>
          <w:sz w:val="24"/>
          <w:szCs w:val="24"/>
          <w:rtl/>
        </w:rPr>
        <w:t xml:space="preserve"> </w:t>
      </w:r>
      <w:r w:rsidR="00AE505F" w:rsidRPr="00CC620F">
        <w:rPr>
          <w:rFonts w:hint="cs"/>
          <w:rtl/>
        </w:rPr>
        <w:t>در</w:t>
      </w:r>
      <w:r w:rsidR="00AE505F" w:rsidRPr="00933020">
        <w:rPr>
          <w:rFonts w:hint="cs"/>
          <w:sz w:val="24"/>
          <w:szCs w:val="24"/>
          <w:rtl/>
        </w:rPr>
        <w:t xml:space="preserve"> </w:t>
      </w:r>
      <w:r w:rsidR="00AE505F" w:rsidRPr="00CC620F">
        <w:rPr>
          <w:rFonts w:hint="cs"/>
          <w:rtl/>
        </w:rPr>
        <w:t>رابطه</w:t>
      </w:r>
      <w:r w:rsidR="00AE505F" w:rsidRPr="00933020">
        <w:rPr>
          <w:rFonts w:hint="cs"/>
          <w:sz w:val="24"/>
          <w:szCs w:val="24"/>
          <w:rtl/>
        </w:rPr>
        <w:t xml:space="preserve"> </w:t>
      </w:r>
      <w:r w:rsidR="00AE505F" w:rsidRPr="00CC620F">
        <w:rPr>
          <w:rFonts w:hint="cs"/>
          <w:rtl/>
        </w:rPr>
        <w:t>با</w:t>
      </w:r>
      <w:r w:rsidR="00AE505F" w:rsidRPr="00933020">
        <w:rPr>
          <w:rFonts w:hint="cs"/>
          <w:sz w:val="24"/>
          <w:szCs w:val="24"/>
          <w:rtl/>
        </w:rPr>
        <w:t xml:space="preserve"> </w:t>
      </w:r>
      <w:r w:rsidR="00AE505F" w:rsidRPr="00CC620F">
        <w:rPr>
          <w:rFonts w:hint="cs"/>
          <w:rtl/>
        </w:rPr>
        <w:t>افرادي از فاميلش</w:t>
      </w:r>
      <w:r w:rsidR="009C2708" w:rsidRPr="00CC620F">
        <w:rPr>
          <w:rFonts w:hint="cs"/>
          <w:rtl/>
        </w:rPr>
        <w:t xml:space="preserve"> </w:t>
      </w:r>
      <w:r w:rsidR="00352BEC" w:rsidRPr="00CC620F">
        <w:rPr>
          <w:rFonts w:hint="cs"/>
          <w:rtl/>
        </w:rPr>
        <w:t>كه در جنگ بدر اسير شده بودند</w:t>
      </w:r>
      <w:r w:rsidR="007439FA" w:rsidRPr="00CC620F">
        <w:rPr>
          <w:rFonts w:hint="cs"/>
          <w:rtl/>
        </w:rPr>
        <w:t>،</w:t>
      </w:r>
      <w:r w:rsidR="00352BEC" w:rsidRPr="00CC620F">
        <w:rPr>
          <w:rFonts w:hint="cs"/>
          <w:rtl/>
        </w:rPr>
        <w:t xml:space="preserve"> پا درمياني كند و فديه بدهد و در عين حال كين</w:t>
      </w:r>
      <w:r w:rsidR="00F76C0F" w:rsidRPr="00CC620F">
        <w:rPr>
          <w:rFonts w:hint="cs"/>
          <w:rtl/>
        </w:rPr>
        <w:t>ه</w:t>
      </w:r>
      <w:r w:rsidR="00352BEC" w:rsidRPr="00CC620F">
        <w:rPr>
          <w:rFonts w:hint="cs"/>
          <w:rtl/>
        </w:rPr>
        <w:t xml:space="preserve"> زيادي نسبت به اسلام و مسلمانان داشت</w:t>
      </w:r>
      <w:r w:rsidR="007439FA" w:rsidRPr="00CC620F">
        <w:rPr>
          <w:rFonts w:hint="cs"/>
          <w:rtl/>
        </w:rPr>
        <w:t>،</w:t>
      </w:r>
      <w:r w:rsidR="00352BEC" w:rsidRPr="00CC620F">
        <w:rPr>
          <w:rFonts w:hint="cs"/>
          <w:rtl/>
        </w:rPr>
        <w:t xml:space="preserve"> مي</w:t>
      </w:r>
      <w:r w:rsidR="00352BEC" w:rsidRPr="00CC620F">
        <w:rPr>
          <w:rFonts w:hint="cs"/>
          <w:rtl/>
        </w:rPr>
        <w:softHyphen/>
        <w:t>بينيم به محض شنيدن آياتي از قرآن ايمان در قلبش جاي مي</w:t>
      </w:r>
      <w:r w:rsidR="00352BEC" w:rsidRPr="00CC620F">
        <w:rPr>
          <w:rFonts w:hint="cs"/>
          <w:rtl/>
        </w:rPr>
        <w:softHyphen/>
        <w:t xml:space="preserve">گيرد و اين يكي از صورتهاي فراوان اعجاز قرآن </w:t>
      </w:r>
      <w:r w:rsidR="00770D29" w:rsidRPr="00CC620F">
        <w:rPr>
          <w:rFonts w:hint="cs"/>
          <w:rtl/>
        </w:rPr>
        <w:t>مي</w:t>
      </w:r>
      <w:r w:rsidR="00770D29" w:rsidRPr="00CC620F">
        <w:rPr>
          <w:rFonts w:hint="cs"/>
          <w:rtl/>
        </w:rPr>
        <w:softHyphen/>
        <w:t>باشد</w:t>
      </w:r>
      <w:r w:rsidR="00D720F6" w:rsidRPr="00CC620F">
        <w:rPr>
          <w:rFonts w:hint="cs"/>
          <w:rtl/>
        </w:rPr>
        <w:t>.</w:t>
      </w:r>
      <w:r w:rsidR="00770D29" w:rsidRPr="00CC620F">
        <w:rPr>
          <w:rFonts w:hint="cs"/>
          <w:rtl/>
        </w:rPr>
        <w:t xml:space="preserve"> بعضي از علماء صورتهاي اعجاز قرآن را به</w:t>
      </w:r>
      <w:r w:rsidR="00835266" w:rsidRPr="00CC620F">
        <w:rPr>
          <w:rFonts w:hint="cs"/>
          <w:rtl/>
        </w:rPr>
        <w:t xml:space="preserve"> بيش از</w:t>
      </w:r>
      <w:r>
        <w:rPr>
          <w:rFonts w:hint="cs"/>
          <w:rtl/>
        </w:rPr>
        <w:t xml:space="preserve"> 45 صورت برشمرده</w:t>
      </w:r>
      <w:r>
        <w:rPr>
          <w:rFonts w:cs="2  Badr" w:hint="cs"/>
          <w:rtl/>
        </w:rPr>
        <w:t>‏</w:t>
      </w:r>
      <w:r w:rsidR="00C7567B">
        <w:rPr>
          <w:rFonts w:hint="cs"/>
          <w:rtl/>
        </w:rPr>
        <w:t>اند</w:t>
      </w:r>
      <w:r w:rsidR="00D70F83" w:rsidRPr="00933020">
        <w:rPr>
          <w:rFonts w:hint="cs"/>
          <w:sz w:val="28"/>
          <w:rtl/>
        </w:rPr>
        <w:t xml:space="preserve"> </w:t>
      </w:r>
      <w:r w:rsidR="00D70F83" w:rsidRPr="00CC620F">
        <w:rPr>
          <w:rFonts w:hint="cs"/>
          <w:rtl/>
        </w:rPr>
        <w:t>و</w:t>
      </w:r>
      <w:r w:rsidR="00D70F83" w:rsidRPr="00933020">
        <w:rPr>
          <w:rFonts w:hint="cs"/>
          <w:sz w:val="28"/>
          <w:rtl/>
        </w:rPr>
        <w:t xml:space="preserve"> </w:t>
      </w:r>
      <w:r w:rsidR="00D70F83" w:rsidRPr="00CC620F">
        <w:rPr>
          <w:rFonts w:hint="cs"/>
          <w:rtl/>
        </w:rPr>
        <w:t>اين</w:t>
      </w:r>
      <w:r w:rsidR="00D70F83" w:rsidRPr="00933020">
        <w:rPr>
          <w:sz w:val="28"/>
          <w:rtl/>
        </w:rPr>
        <w:softHyphen/>
      </w:r>
      <w:r w:rsidR="00D70F83" w:rsidRPr="00933020">
        <w:rPr>
          <w:rFonts w:hint="cs"/>
          <w:sz w:val="28"/>
          <w:rtl/>
        </w:rPr>
        <w:t xml:space="preserve"> </w:t>
      </w:r>
      <w:r w:rsidR="00770D29" w:rsidRPr="00CC620F">
        <w:rPr>
          <w:rFonts w:hint="cs"/>
          <w:rtl/>
        </w:rPr>
        <w:t>كتاب</w:t>
      </w:r>
      <w:r w:rsidR="00770D29" w:rsidRPr="00933020">
        <w:rPr>
          <w:rFonts w:hint="cs"/>
          <w:sz w:val="28"/>
          <w:rtl/>
        </w:rPr>
        <w:t xml:space="preserve"> </w:t>
      </w:r>
      <w:r w:rsidR="00770D29" w:rsidRPr="00CC620F">
        <w:rPr>
          <w:rFonts w:hint="cs"/>
          <w:rtl/>
        </w:rPr>
        <w:t>عزيز</w:t>
      </w:r>
      <w:r w:rsidR="00770D29" w:rsidRPr="00933020">
        <w:rPr>
          <w:rFonts w:hint="cs"/>
          <w:sz w:val="28"/>
          <w:rtl/>
        </w:rPr>
        <w:t xml:space="preserve"> </w:t>
      </w:r>
      <w:r w:rsidR="00F81BE9" w:rsidRPr="00CC620F">
        <w:rPr>
          <w:rFonts w:hint="cs"/>
          <w:rtl/>
        </w:rPr>
        <w:t>بزرگترين معجز</w:t>
      </w:r>
      <w:r w:rsidR="00F76C0F" w:rsidRPr="00CC620F">
        <w:rPr>
          <w:rFonts w:hint="cs"/>
          <w:rtl/>
        </w:rPr>
        <w:t>ه</w:t>
      </w:r>
      <w:r w:rsidR="00770D29" w:rsidRPr="00933020">
        <w:rPr>
          <w:rFonts w:hint="cs"/>
          <w:sz w:val="28"/>
          <w:rtl/>
        </w:rPr>
        <w:t xml:space="preserve"> </w:t>
      </w:r>
      <w:r w:rsidR="00770D29" w:rsidRPr="00CC620F">
        <w:rPr>
          <w:rFonts w:hint="cs"/>
          <w:rtl/>
        </w:rPr>
        <w:t>پيامبر</w:t>
      </w:r>
      <w:r w:rsidR="00770D29" w:rsidRPr="00933020">
        <w:rPr>
          <w:rFonts w:hint="cs"/>
          <w:sz w:val="28"/>
          <w:rtl/>
        </w:rPr>
        <w:t xml:space="preserve"> </w:t>
      </w:r>
      <w:r w:rsidR="00770D29" w:rsidRPr="00CC620F">
        <w:rPr>
          <w:rFonts w:hint="cs"/>
          <w:rtl/>
        </w:rPr>
        <w:t>ما</w:t>
      </w:r>
      <w:r w:rsidR="00770D29" w:rsidRPr="00933020">
        <w:rPr>
          <w:rFonts w:hint="cs"/>
          <w:sz w:val="28"/>
          <w:rtl/>
        </w:rPr>
        <w:t xml:space="preserve"> </w:t>
      </w:r>
      <w:r w:rsidR="00770D29" w:rsidRPr="00CC620F">
        <w:rPr>
          <w:rFonts w:hint="cs"/>
          <w:rtl/>
        </w:rPr>
        <w:t>حضرت</w:t>
      </w:r>
      <w:r w:rsidR="00770D29" w:rsidRPr="00933020">
        <w:rPr>
          <w:rFonts w:hint="cs"/>
          <w:sz w:val="28"/>
          <w:rtl/>
        </w:rPr>
        <w:t xml:space="preserve"> </w:t>
      </w:r>
      <w:r w:rsidR="00770D29" w:rsidRPr="00CC620F">
        <w:rPr>
          <w:rFonts w:hint="cs"/>
          <w:rtl/>
        </w:rPr>
        <w:t>مح</w:t>
      </w:r>
      <w:r w:rsidR="008C7004" w:rsidRPr="00CC620F">
        <w:rPr>
          <w:rFonts w:hint="cs"/>
          <w:rtl/>
        </w:rPr>
        <w:t>م</w:t>
      </w:r>
      <w:r w:rsidR="00770D29" w:rsidRPr="00CC620F">
        <w:rPr>
          <w:rFonts w:hint="cs"/>
          <w:rtl/>
        </w:rPr>
        <w:t>د</w:t>
      </w:r>
      <w:r w:rsidR="00D70F83" w:rsidRPr="00933020">
        <w:rPr>
          <w:rFonts w:cs="CTraditional Arabic" w:hint="cs"/>
          <w:sz w:val="28"/>
          <w:rtl/>
        </w:rPr>
        <w:t>ص</w:t>
      </w:r>
      <w:r w:rsidR="008C7004" w:rsidRPr="00CC620F">
        <w:rPr>
          <w:rFonts w:hint="cs"/>
          <w:rtl/>
        </w:rPr>
        <w:t xml:space="preserve"> </w:t>
      </w:r>
      <w:r w:rsidR="00C7567B">
        <w:rPr>
          <w:rFonts w:hint="cs"/>
          <w:rtl/>
        </w:rPr>
        <w:t>بوده</w:t>
      </w:r>
      <w:r w:rsidR="00A81F84" w:rsidRPr="00CC620F">
        <w:rPr>
          <w:rFonts w:hint="cs"/>
          <w:rtl/>
        </w:rPr>
        <w:t xml:space="preserve"> و از سوي ديگر</w:t>
      </w:r>
      <w:r w:rsidR="00C7567B">
        <w:rPr>
          <w:rFonts w:hint="cs"/>
          <w:rtl/>
        </w:rPr>
        <w:t>،</w:t>
      </w:r>
      <w:r w:rsidR="00A81F84" w:rsidRPr="00CC620F">
        <w:rPr>
          <w:rFonts w:hint="cs"/>
          <w:rtl/>
        </w:rPr>
        <w:t xml:space="preserve"> معجز</w:t>
      </w:r>
      <w:r w:rsidR="00F76C0F" w:rsidRPr="00CC620F">
        <w:rPr>
          <w:rFonts w:hint="cs"/>
          <w:rtl/>
        </w:rPr>
        <w:t>ه</w:t>
      </w:r>
      <w:r w:rsidR="00A81F84" w:rsidRPr="00CC620F">
        <w:rPr>
          <w:rFonts w:hint="cs"/>
          <w:rtl/>
        </w:rPr>
        <w:t xml:space="preserve"> جاودان او مي</w:t>
      </w:r>
      <w:r w:rsidR="00A81F84" w:rsidRPr="00CC620F">
        <w:rPr>
          <w:rFonts w:hint="cs"/>
          <w:rtl/>
        </w:rPr>
        <w:softHyphen/>
        <w:t>باشد.</w:t>
      </w:r>
      <w:r w:rsidR="00F927E2" w:rsidRPr="00CC620F">
        <w:rPr>
          <w:rFonts w:hint="cs"/>
          <w:rtl/>
        </w:rPr>
        <w:t xml:space="preserve"> از پيامبر</w:t>
      </w:r>
      <w:r w:rsidR="00F927E2" w:rsidRPr="00933020">
        <w:rPr>
          <w:rFonts w:cs="CTraditional Arabic" w:hint="cs"/>
          <w:sz w:val="28"/>
          <w:rtl/>
        </w:rPr>
        <w:t>ص</w:t>
      </w:r>
      <w:r w:rsidR="00F927E2" w:rsidRPr="00CC620F">
        <w:rPr>
          <w:rFonts w:hint="cs"/>
          <w:rtl/>
        </w:rPr>
        <w:t xml:space="preserve"> ثابت شده كه وي فرموده است</w:t>
      </w:r>
      <w:r w:rsidR="00D720F6" w:rsidRPr="00CC620F">
        <w:rPr>
          <w:rFonts w:hint="cs"/>
          <w:rtl/>
        </w:rPr>
        <w:t>:</w:t>
      </w:r>
      <w:r w:rsidR="00F927E2" w:rsidRPr="00CC620F">
        <w:rPr>
          <w:rFonts w:hint="cs"/>
          <w:rtl/>
        </w:rPr>
        <w:t xml:space="preserve"> </w:t>
      </w:r>
      <w:r w:rsidR="00C7567B" w:rsidRPr="00C7567B">
        <w:rPr>
          <w:rFonts w:ascii="Lotus Linotype" w:eastAsia="MS Mincho" w:hAnsi="Lotus Linotype" w:cs="Lotus Linotype"/>
          <w:spacing w:val="2"/>
          <w:sz w:val="28"/>
          <w:rtl/>
        </w:rPr>
        <w:t>«مَا مِنَ الأَنْبِيَاءِ نَبِيٌّ إِلاَّ أُعْطِيَ مَا مِثْلهُ آمَنَ عَلَيْهِ الْبَشَرُ، وَإِنَّمَا كَانَ الَّذِي أُوتِيتُ وَحْيًا أَوْحَاهُ اللَّهُ إِلَيَّ، فَأَرْجُو أَنْ أَكُونَ أَكْثَرَهُمْ تَابِعًا يَوْمَ الْقِيَامَةِ»</w:t>
      </w:r>
      <w:r w:rsidR="00C7567B">
        <w:rPr>
          <w:rFonts w:ascii="AGA Arabesque" w:eastAsia="MS Mincho" w:hAnsi="AGA Arabesque"/>
          <w:spacing w:val="2"/>
          <w:sz w:val="34"/>
          <w:szCs w:val="34"/>
          <w:rtl/>
        </w:rPr>
        <w:t xml:space="preserve"> </w:t>
      </w:r>
      <w:r w:rsidR="00F927E2" w:rsidRPr="00933020">
        <w:rPr>
          <w:rFonts w:hint="cs"/>
          <w:sz w:val="27"/>
          <w:szCs w:val="27"/>
          <w:rtl/>
        </w:rPr>
        <w:t>« به هريك از پيامبران معجزاتي عطا شده كه مردم بخاطر آنها ايمان بياورند و آنچه به من عنايت شده است وحيي است كه خداوند به سوي من فرستاده است پس اميدوارم كه</w:t>
      </w:r>
      <w:r w:rsidR="00A37D1E" w:rsidRPr="00933020">
        <w:rPr>
          <w:rFonts w:hint="cs"/>
          <w:sz w:val="27"/>
          <w:szCs w:val="27"/>
          <w:rtl/>
        </w:rPr>
        <w:t xml:space="preserve"> در</w:t>
      </w:r>
      <w:r w:rsidR="00F927E2" w:rsidRPr="00933020">
        <w:rPr>
          <w:rFonts w:hint="cs"/>
          <w:sz w:val="27"/>
          <w:szCs w:val="27"/>
          <w:rtl/>
        </w:rPr>
        <w:t xml:space="preserve"> روز قيامت از ساير پيامبران</w:t>
      </w:r>
      <w:r w:rsidR="007439FA">
        <w:rPr>
          <w:rFonts w:hint="cs"/>
          <w:sz w:val="27"/>
          <w:szCs w:val="27"/>
          <w:rtl/>
        </w:rPr>
        <w:t>،</w:t>
      </w:r>
      <w:r w:rsidR="00F927E2" w:rsidRPr="00933020">
        <w:rPr>
          <w:rFonts w:hint="cs"/>
          <w:sz w:val="27"/>
          <w:szCs w:val="27"/>
          <w:rtl/>
        </w:rPr>
        <w:t xml:space="preserve"> پيروان بيشتري داشته باشم</w:t>
      </w:r>
      <w:r w:rsidR="00D720F6">
        <w:rPr>
          <w:rFonts w:hint="cs"/>
          <w:sz w:val="27"/>
          <w:szCs w:val="27"/>
          <w:rtl/>
        </w:rPr>
        <w:t>.</w:t>
      </w:r>
      <w:r w:rsidR="00F927E2" w:rsidRPr="00933020">
        <w:rPr>
          <w:rFonts w:hint="cs"/>
          <w:sz w:val="27"/>
          <w:szCs w:val="27"/>
          <w:rtl/>
        </w:rPr>
        <w:t>»</w:t>
      </w:r>
      <w:r w:rsidR="00F927E2" w:rsidRPr="00CC620F">
        <w:rPr>
          <w:rFonts w:hint="cs"/>
          <w:rtl/>
        </w:rPr>
        <w:t xml:space="preserve"> روايت از بخاري و مسلم</w:t>
      </w:r>
      <w:r w:rsidR="00D720F6" w:rsidRPr="00CC620F">
        <w:rPr>
          <w:rFonts w:hint="cs"/>
          <w:rtl/>
        </w:rPr>
        <w:t>.</w:t>
      </w:r>
      <w:r w:rsidR="00C7567B">
        <w:rPr>
          <w:rStyle w:val="a4"/>
          <w:rtl/>
        </w:rPr>
        <w:footnoteReference w:id="183"/>
      </w:r>
    </w:p>
    <w:p w:rsidR="000E6304" w:rsidRPr="00CC620F" w:rsidRDefault="00491D96" w:rsidP="00AF52AF">
      <w:pPr>
        <w:pStyle w:val="normal"/>
        <w:ind w:firstLine="111"/>
        <w:rPr>
          <w:rStyle w:val="normalChar"/>
          <w:rFonts w:hint="cs"/>
          <w:rtl/>
        </w:rPr>
      </w:pPr>
      <w:r>
        <w:rPr>
          <w:rFonts w:hint="cs"/>
          <w:rtl/>
        </w:rPr>
        <w:t>2</w:t>
      </w:r>
      <w:r w:rsidR="00F2429C">
        <w:rPr>
          <w:rFonts w:hint="cs"/>
          <w:rtl/>
        </w:rPr>
        <w:t>ـ</w:t>
      </w:r>
      <w:r>
        <w:rPr>
          <w:rFonts w:hint="cs"/>
          <w:rtl/>
        </w:rPr>
        <w:t xml:space="preserve"> </w:t>
      </w:r>
      <w:r w:rsidR="00CF61F0" w:rsidRPr="00933020">
        <w:rPr>
          <w:rFonts w:hint="cs"/>
          <w:rtl/>
        </w:rPr>
        <w:t>يكي از اخلاقهاي مورد پسندي كه شرع پاك و مطهر مس</w:t>
      </w:r>
      <w:r w:rsidR="002D47EF" w:rsidRPr="00933020">
        <w:rPr>
          <w:rFonts w:hint="cs"/>
          <w:rtl/>
        </w:rPr>
        <w:t>ل</w:t>
      </w:r>
      <w:r w:rsidR="00CF61F0" w:rsidRPr="00933020">
        <w:rPr>
          <w:rFonts w:hint="cs"/>
          <w:rtl/>
        </w:rPr>
        <w:t>مانان را تشويق كرده كه به آن آراسته شوند</w:t>
      </w:r>
      <w:r w:rsidR="007439FA">
        <w:rPr>
          <w:rFonts w:hint="cs"/>
          <w:rtl/>
        </w:rPr>
        <w:t>،</w:t>
      </w:r>
      <w:r w:rsidR="00CF61F0" w:rsidRPr="00933020">
        <w:rPr>
          <w:rFonts w:hint="cs"/>
          <w:rtl/>
        </w:rPr>
        <w:t xml:space="preserve"> پاداش دادن به كسي است كه به ما نيكي كرده و به همين خاطر پيامبر</w:t>
      </w:r>
      <w:r w:rsidR="00E257E5" w:rsidRPr="00933020">
        <w:rPr>
          <w:rFonts w:cs="CTraditional Arabic" w:hint="cs"/>
          <w:sz w:val="28"/>
          <w:rtl/>
        </w:rPr>
        <w:t>ص</w:t>
      </w:r>
      <w:r w:rsidR="00CF61F0" w:rsidRPr="00CC620F">
        <w:rPr>
          <w:rStyle w:val="normalChar"/>
          <w:rFonts w:hint="cs"/>
          <w:rtl/>
        </w:rPr>
        <w:t xml:space="preserve"> در</w:t>
      </w:r>
      <w:r w:rsidR="00E257E5" w:rsidRPr="00CC620F">
        <w:rPr>
          <w:rStyle w:val="normalChar"/>
          <w:rFonts w:hint="cs"/>
          <w:rtl/>
        </w:rPr>
        <w:t xml:space="preserve"> مورد مطعم بن عدي </w:t>
      </w:r>
      <w:r w:rsidR="00F2429C">
        <w:rPr>
          <w:rStyle w:val="normalChar"/>
          <w:rFonts w:hint="cs"/>
          <w:rtl/>
        </w:rPr>
        <w:t>ـ</w:t>
      </w:r>
      <w:r w:rsidR="00E257E5" w:rsidRPr="00CC620F">
        <w:rPr>
          <w:rStyle w:val="normalChar"/>
          <w:rFonts w:hint="cs"/>
          <w:rtl/>
        </w:rPr>
        <w:t xml:space="preserve"> پدر جبير </w:t>
      </w:r>
      <w:r w:rsidR="00F2429C">
        <w:rPr>
          <w:rStyle w:val="normalChar"/>
          <w:rFonts w:hint="cs"/>
          <w:rtl/>
        </w:rPr>
        <w:t>ـ</w:t>
      </w:r>
      <w:r w:rsidR="00E257E5" w:rsidRPr="00CC620F">
        <w:rPr>
          <w:rStyle w:val="normalChar"/>
          <w:rFonts w:hint="cs"/>
          <w:rtl/>
        </w:rPr>
        <w:t xml:space="preserve"> مطلب سابق الذكر را عنوان كرد</w:t>
      </w:r>
      <w:r w:rsidR="007439FA" w:rsidRPr="00CC620F">
        <w:rPr>
          <w:rStyle w:val="normalChar"/>
          <w:rFonts w:hint="cs"/>
          <w:rtl/>
        </w:rPr>
        <w:t>،</w:t>
      </w:r>
      <w:r w:rsidR="00E257E5" w:rsidRPr="00CC620F">
        <w:rPr>
          <w:rStyle w:val="normalChar"/>
          <w:rFonts w:hint="cs"/>
          <w:rtl/>
        </w:rPr>
        <w:t xml:space="preserve"> زيرا او خدمات زيادي به پيامبر</w:t>
      </w:r>
      <w:r w:rsidR="00E257E5" w:rsidRPr="00933020">
        <w:rPr>
          <w:rFonts w:cs="CTraditional Arabic" w:hint="cs"/>
          <w:sz w:val="28"/>
          <w:rtl/>
        </w:rPr>
        <w:t>ص</w:t>
      </w:r>
      <w:r w:rsidR="00E257E5" w:rsidRPr="00CC620F">
        <w:rPr>
          <w:rStyle w:val="normalChar"/>
          <w:rFonts w:hint="cs"/>
          <w:rtl/>
        </w:rPr>
        <w:t xml:space="preserve"> كرده بود</w:t>
      </w:r>
      <w:r w:rsidR="00D720F6" w:rsidRPr="00CC620F">
        <w:rPr>
          <w:rStyle w:val="normalChar"/>
          <w:rFonts w:hint="cs"/>
          <w:rtl/>
        </w:rPr>
        <w:t>.</w:t>
      </w:r>
      <w:r w:rsidR="00061246">
        <w:rPr>
          <w:rStyle w:val="a4"/>
          <w:rtl/>
        </w:rPr>
        <w:footnoteReference w:id="184"/>
      </w:r>
      <w:r w:rsidR="00F55C48" w:rsidRPr="00CC620F">
        <w:rPr>
          <w:rStyle w:val="normalChar"/>
          <w:rFonts w:hint="cs"/>
          <w:rtl/>
        </w:rPr>
        <w:t xml:space="preserve"> </w:t>
      </w:r>
    </w:p>
    <w:p w:rsidR="00F661C9" w:rsidRPr="00933020" w:rsidRDefault="00E77538" w:rsidP="00AF52AF">
      <w:pPr>
        <w:pStyle w:val="normal"/>
        <w:ind w:firstLine="111"/>
        <w:rPr>
          <w:rFonts w:hint="cs"/>
          <w:rtl/>
        </w:rPr>
      </w:pPr>
      <w:r w:rsidRPr="00933020">
        <w:rPr>
          <w:rFonts w:hint="cs"/>
          <w:rtl/>
        </w:rPr>
        <w:t>3</w:t>
      </w:r>
      <w:r w:rsidR="00F2429C">
        <w:rPr>
          <w:rFonts w:hint="cs"/>
          <w:rtl/>
        </w:rPr>
        <w:t>ـ</w:t>
      </w:r>
      <w:r w:rsidR="00491D96">
        <w:rPr>
          <w:rFonts w:hint="cs"/>
          <w:rtl/>
        </w:rPr>
        <w:t xml:space="preserve"> </w:t>
      </w:r>
      <w:r w:rsidR="000E6304" w:rsidRPr="00933020">
        <w:rPr>
          <w:rFonts w:hint="cs"/>
          <w:rtl/>
        </w:rPr>
        <w:t>همه كافران و مشركان نجس</w:t>
      </w:r>
      <w:r w:rsidRPr="00933020">
        <w:rPr>
          <w:rFonts w:hint="cs"/>
          <w:rtl/>
        </w:rPr>
        <w:t xml:space="preserve"> </w:t>
      </w:r>
      <w:r w:rsidR="00C7567B" w:rsidRPr="00933020">
        <w:rPr>
          <w:rFonts w:hint="cs"/>
          <w:rtl/>
        </w:rPr>
        <w:t xml:space="preserve">معنوي </w:t>
      </w:r>
      <w:r w:rsidRPr="00933020">
        <w:rPr>
          <w:rFonts w:hint="cs"/>
          <w:rtl/>
        </w:rPr>
        <w:t>هستند چون به الله</w:t>
      </w:r>
      <w:r w:rsidR="00434C13" w:rsidRPr="00933020">
        <w:rPr>
          <w:rFonts w:hint="cs"/>
          <w:rtl/>
        </w:rPr>
        <w:t xml:space="preserve"> يا به رسولان يا به كتابهايش كفر ورزيده و بر الله</w:t>
      </w:r>
      <w:r w:rsidRPr="00933020">
        <w:rPr>
          <w:rFonts w:hint="cs"/>
          <w:rtl/>
        </w:rPr>
        <w:t xml:space="preserve"> و بر پيامبرانش دروغ مي</w:t>
      </w:r>
      <w:r w:rsidRPr="00933020">
        <w:rPr>
          <w:rFonts w:hint="cs"/>
          <w:rtl/>
        </w:rPr>
        <w:softHyphen/>
        <w:t xml:space="preserve">گويند و با دين حق </w:t>
      </w:r>
      <w:r w:rsidR="006C46B5">
        <w:rPr>
          <w:rFonts w:hint="cs"/>
          <w:rtl/>
        </w:rPr>
        <w:t xml:space="preserve">الله تعالی </w:t>
      </w:r>
      <w:r w:rsidRPr="00933020">
        <w:rPr>
          <w:rFonts w:hint="cs"/>
          <w:rtl/>
        </w:rPr>
        <w:t>مبارزه مي</w:t>
      </w:r>
      <w:r w:rsidRPr="00933020">
        <w:rPr>
          <w:rFonts w:hint="cs"/>
          <w:rtl/>
        </w:rPr>
        <w:softHyphen/>
        <w:t>كنند</w:t>
      </w:r>
      <w:r w:rsidR="00D720F6">
        <w:rPr>
          <w:rFonts w:hint="cs"/>
          <w:rtl/>
        </w:rPr>
        <w:t>؛</w:t>
      </w:r>
      <w:r w:rsidRPr="00933020">
        <w:rPr>
          <w:rFonts w:hint="cs"/>
          <w:rtl/>
        </w:rPr>
        <w:t xml:space="preserve"> يا بدين خاطر كه</w:t>
      </w:r>
      <w:r w:rsidR="00751C38" w:rsidRPr="00933020">
        <w:rPr>
          <w:rFonts w:hint="cs"/>
          <w:rtl/>
        </w:rPr>
        <w:t xml:space="preserve"> ديگر مخلوقات را شريك </w:t>
      </w:r>
      <w:r w:rsidR="006C46B5">
        <w:rPr>
          <w:rFonts w:hint="cs"/>
          <w:rtl/>
        </w:rPr>
        <w:t xml:space="preserve">الله تعالی </w:t>
      </w:r>
      <w:r w:rsidR="00751C38" w:rsidRPr="00933020">
        <w:rPr>
          <w:rFonts w:hint="cs"/>
          <w:rtl/>
        </w:rPr>
        <w:t>قرار مي</w:t>
      </w:r>
      <w:r w:rsidR="00751C38" w:rsidRPr="00933020">
        <w:rPr>
          <w:rFonts w:hint="cs"/>
          <w:rtl/>
        </w:rPr>
        <w:softHyphen/>
        <w:t>دهند. چنانكه اين مورد در حد</w:t>
      </w:r>
      <w:r w:rsidR="00491D96">
        <w:rPr>
          <w:rFonts w:hint="cs"/>
          <w:rtl/>
        </w:rPr>
        <w:t xml:space="preserve">يث اسيران بدر واضح و صريح است و </w:t>
      </w:r>
      <w:r w:rsidR="00751C38" w:rsidRPr="00933020">
        <w:rPr>
          <w:rFonts w:hint="cs"/>
          <w:rtl/>
        </w:rPr>
        <w:t>چنانكه در اين گفت</w:t>
      </w:r>
      <w:r w:rsidR="00F76C0F">
        <w:rPr>
          <w:rFonts w:hint="cs"/>
          <w:rtl/>
        </w:rPr>
        <w:t>ه</w:t>
      </w:r>
      <w:r w:rsidR="00751C38" w:rsidRPr="00933020">
        <w:rPr>
          <w:rFonts w:hint="cs"/>
          <w:rtl/>
        </w:rPr>
        <w:t xml:space="preserve"> </w:t>
      </w:r>
      <w:r w:rsidR="006C46B5">
        <w:rPr>
          <w:rFonts w:hint="cs"/>
          <w:rtl/>
        </w:rPr>
        <w:t xml:space="preserve">الله تعالی </w:t>
      </w:r>
      <w:r w:rsidR="00751C38" w:rsidRPr="00933020">
        <w:rPr>
          <w:rFonts w:hint="cs"/>
          <w:rtl/>
        </w:rPr>
        <w:t>روشن است</w:t>
      </w:r>
      <w:r w:rsidR="00D720F6">
        <w:rPr>
          <w:rFonts w:hint="cs"/>
          <w:rtl/>
        </w:rPr>
        <w:t>:</w:t>
      </w:r>
    </w:p>
    <w:p w:rsidR="00F661C9" w:rsidRPr="00933020" w:rsidRDefault="002C3419"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191" w:eastAsia="Times New Roman" w:hAnsi="QCF_P191" w:cs="QCF_P191"/>
          <w:color w:val="000000"/>
          <w:sz w:val="32"/>
          <w:szCs w:val="32"/>
          <w:rtl/>
          <w:lang w:bidi="ar-SA"/>
        </w:rPr>
        <w:t>ﭢ  ﭣ   ﭤ  ﭥ  ﭦ  ﭧ  ﭨ  ﭩ  ﭪ  ﭫ</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F661C9" w:rsidRPr="00933020">
        <w:rPr>
          <w:rFonts w:ascii="B Zar" w:hAnsi="B Zar" w:cs="B Zar" w:hint="cs"/>
          <w:sz w:val="27"/>
          <w:szCs w:val="27"/>
          <w:rtl/>
        </w:rPr>
        <w:t xml:space="preserve"> </w:t>
      </w:r>
      <w:r w:rsidR="00A81361" w:rsidRPr="00933020">
        <w:rPr>
          <w:rFonts w:ascii="B Zar" w:hAnsi="B Zar" w:cs="B Zar" w:hint="cs"/>
          <w:sz w:val="27"/>
          <w:szCs w:val="27"/>
          <w:rtl/>
        </w:rPr>
        <w:t xml:space="preserve">    </w:t>
      </w:r>
      <w:r w:rsidR="007439FA">
        <w:rPr>
          <w:rFonts w:ascii="B Zar" w:hAnsi="B Zar" w:cs="B Zar" w:hint="cs"/>
          <w:sz w:val="27"/>
          <w:szCs w:val="27"/>
          <w:rtl/>
        </w:rPr>
        <w:t>(</w:t>
      </w:r>
      <w:r w:rsidR="00F661C9" w:rsidRPr="00933020">
        <w:rPr>
          <w:rFonts w:ascii="B Zar" w:hAnsi="B Zar" w:cs="B Zar" w:hint="cs"/>
          <w:sz w:val="27"/>
          <w:szCs w:val="27"/>
          <w:rtl/>
        </w:rPr>
        <w:t>توبه</w:t>
      </w:r>
      <w:r w:rsidR="00D720F6">
        <w:rPr>
          <w:rFonts w:ascii="B Zar" w:hAnsi="B Zar" w:cs="B Zar" w:hint="cs"/>
          <w:sz w:val="27"/>
          <w:szCs w:val="27"/>
          <w:rtl/>
        </w:rPr>
        <w:t>:</w:t>
      </w:r>
      <w:r w:rsidR="00F661C9" w:rsidRPr="00933020">
        <w:rPr>
          <w:rFonts w:ascii="B Zar" w:hAnsi="B Zar" w:cs="B Zar" w:hint="cs"/>
          <w:sz w:val="27"/>
          <w:szCs w:val="27"/>
          <w:rtl/>
        </w:rPr>
        <w:t xml:space="preserve"> 28</w:t>
      </w:r>
      <w:r w:rsidR="007439FA">
        <w:rPr>
          <w:rFonts w:ascii="B Zar" w:hAnsi="B Zar" w:cs="B Zar" w:hint="cs"/>
          <w:sz w:val="27"/>
          <w:szCs w:val="27"/>
          <w:rtl/>
        </w:rPr>
        <w:t>)</w:t>
      </w:r>
      <w:r w:rsidR="00F661C9" w:rsidRPr="00933020">
        <w:rPr>
          <w:rFonts w:ascii="B Zar" w:hAnsi="B Zar" w:cs="B Zar" w:hint="cs"/>
          <w:sz w:val="27"/>
          <w:szCs w:val="27"/>
          <w:rtl/>
        </w:rPr>
        <w:t xml:space="preserve"> </w:t>
      </w:r>
    </w:p>
    <w:p w:rsidR="00AE4CC0" w:rsidRPr="00491D96" w:rsidRDefault="007854C6"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491D96" w:rsidRPr="00491D96">
        <w:rPr>
          <w:rFonts w:ascii="B Zar" w:hAnsi="B Zar" w:cs="B Zar" w:hint="cs"/>
          <w:sz w:val="27"/>
          <w:szCs w:val="27"/>
          <w:rtl/>
        </w:rPr>
        <w:t>بيگمان</w:t>
      </w:r>
      <w:r w:rsidR="00491D96" w:rsidRPr="00491D96">
        <w:rPr>
          <w:rFonts w:ascii="B Zar" w:hAnsi="B Zar" w:cs="B Zar"/>
          <w:sz w:val="27"/>
          <w:szCs w:val="27"/>
          <w:rtl/>
        </w:rPr>
        <w:t xml:space="preserve"> </w:t>
      </w:r>
      <w:r w:rsidR="00491D96" w:rsidRPr="00491D96">
        <w:rPr>
          <w:rFonts w:ascii="B Zar" w:hAnsi="B Zar" w:cs="B Zar" w:hint="cs"/>
          <w:sz w:val="27"/>
          <w:szCs w:val="27"/>
          <w:rtl/>
        </w:rPr>
        <w:t>مشركان</w:t>
      </w:r>
      <w:r w:rsidR="00980F21">
        <w:rPr>
          <w:rFonts w:ascii="B Zar" w:hAnsi="B Zar" w:cs="B Zar"/>
          <w:sz w:val="27"/>
          <w:szCs w:val="27"/>
          <w:rtl/>
        </w:rPr>
        <w:t xml:space="preserve"> (</w:t>
      </w:r>
      <w:r w:rsidR="00491D96" w:rsidRPr="00491D96">
        <w:rPr>
          <w:rFonts w:ascii="B Zar" w:hAnsi="B Zar" w:cs="B Zar" w:hint="cs"/>
          <w:sz w:val="27"/>
          <w:szCs w:val="27"/>
          <w:rtl/>
        </w:rPr>
        <w:t>به</w:t>
      </w:r>
      <w:r w:rsidR="00491D96" w:rsidRPr="00491D96">
        <w:rPr>
          <w:rFonts w:ascii="B Zar" w:hAnsi="B Zar" w:cs="B Zar"/>
          <w:sz w:val="27"/>
          <w:szCs w:val="27"/>
          <w:rtl/>
        </w:rPr>
        <w:t xml:space="preserve"> </w:t>
      </w:r>
      <w:r w:rsidR="00491D96" w:rsidRPr="00491D96">
        <w:rPr>
          <w:rFonts w:ascii="B Zar" w:hAnsi="B Zar" w:cs="B Zar" w:hint="cs"/>
          <w:sz w:val="27"/>
          <w:szCs w:val="27"/>
          <w:rtl/>
        </w:rPr>
        <w:t>سبب</w:t>
      </w:r>
      <w:r w:rsidR="00491D96" w:rsidRPr="00491D96">
        <w:rPr>
          <w:rFonts w:ascii="B Zar" w:hAnsi="B Zar" w:cs="B Zar"/>
          <w:sz w:val="27"/>
          <w:szCs w:val="27"/>
          <w:rtl/>
        </w:rPr>
        <w:t xml:space="preserve"> </w:t>
      </w:r>
      <w:r w:rsidR="00491D96" w:rsidRPr="00491D96">
        <w:rPr>
          <w:rFonts w:ascii="B Zar" w:hAnsi="B Zar" w:cs="B Zar" w:hint="cs"/>
          <w:sz w:val="27"/>
          <w:szCs w:val="27"/>
          <w:rtl/>
        </w:rPr>
        <w:t>كفر</w:t>
      </w:r>
      <w:r w:rsidR="00491D96" w:rsidRPr="00491D96">
        <w:rPr>
          <w:rFonts w:ascii="B Zar" w:hAnsi="B Zar" w:cs="B Zar"/>
          <w:sz w:val="27"/>
          <w:szCs w:val="27"/>
          <w:rtl/>
        </w:rPr>
        <w:t xml:space="preserve"> </w:t>
      </w:r>
      <w:r w:rsidR="00491D96" w:rsidRPr="00491D96">
        <w:rPr>
          <w:rFonts w:ascii="B Zar" w:hAnsi="B Zar" w:cs="B Zar" w:hint="cs"/>
          <w:sz w:val="27"/>
          <w:szCs w:val="27"/>
          <w:rtl/>
        </w:rPr>
        <w:t>و</w:t>
      </w:r>
      <w:r w:rsidR="00491D96" w:rsidRPr="00491D96">
        <w:rPr>
          <w:rFonts w:ascii="B Zar" w:hAnsi="B Zar" w:cs="B Zar"/>
          <w:sz w:val="27"/>
          <w:szCs w:val="27"/>
          <w:rtl/>
        </w:rPr>
        <w:t xml:space="preserve"> </w:t>
      </w:r>
      <w:r w:rsidR="00491D96" w:rsidRPr="00491D96">
        <w:rPr>
          <w:rFonts w:ascii="B Zar" w:hAnsi="B Zar" w:cs="B Zar" w:hint="cs"/>
          <w:sz w:val="27"/>
          <w:szCs w:val="27"/>
          <w:rtl/>
        </w:rPr>
        <w:t>شركشان</w:t>
      </w:r>
      <w:r w:rsidR="00491D96" w:rsidRPr="00491D96">
        <w:rPr>
          <w:rFonts w:ascii="B Zar" w:hAnsi="B Zar" w:cs="B Zar"/>
          <w:sz w:val="27"/>
          <w:szCs w:val="27"/>
          <w:rtl/>
        </w:rPr>
        <w:t xml:space="preserve"> </w:t>
      </w:r>
      <w:r w:rsidR="00491D96" w:rsidRPr="00491D96">
        <w:rPr>
          <w:rFonts w:ascii="B Zar" w:hAnsi="B Zar" w:cs="B Zar" w:hint="cs"/>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از</w:t>
      </w:r>
      <w:r w:rsidR="00491D96" w:rsidRPr="00491D96">
        <w:rPr>
          <w:rFonts w:ascii="B Zar" w:hAnsi="B Zar" w:cs="B Zar"/>
          <w:sz w:val="27"/>
          <w:szCs w:val="27"/>
          <w:rtl/>
        </w:rPr>
        <w:t xml:space="preserve"> </w:t>
      </w:r>
      <w:r w:rsidR="00491D96" w:rsidRPr="00491D96">
        <w:rPr>
          <w:rFonts w:ascii="B Zar" w:hAnsi="B Zar" w:cs="B Zar" w:hint="cs"/>
          <w:sz w:val="27"/>
          <w:szCs w:val="27"/>
          <w:rtl/>
        </w:rPr>
        <w:t>لحاظ</w:t>
      </w:r>
      <w:r w:rsidR="00491D96" w:rsidRPr="00491D96">
        <w:rPr>
          <w:rFonts w:ascii="B Zar" w:hAnsi="B Zar" w:cs="B Zar"/>
          <w:sz w:val="27"/>
          <w:szCs w:val="27"/>
          <w:rtl/>
        </w:rPr>
        <w:t xml:space="preserve"> </w:t>
      </w:r>
      <w:r w:rsidR="00491D96" w:rsidRPr="00491D96">
        <w:rPr>
          <w:rFonts w:ascii="B Zar" w:hAnsi="B Zar" w:cs="B Zar" w:hint="cs"/>
          <w:sz w:val="27"/>
          <w:szCs w:val="27"/>
          <w:rtl/>
        </w:rPr>
        <w:t>عقيده</w:t>
      </w:r>
      <w:r w:rsidR="00980F21">
        <w:rPr>
          <w:rFonts w:ascii="B Zar" w:hAnsi="B Zar" w:cs="B Zar"/>
          <w:sz w:val="27"/>
          <w:szCs w:val="27"/>
          <w:rtl/>
        </w:rPr>
        <w:t xml:space="preserve">) </w:t>
      </w:r>
      <w:r w:rsidR="00491D96" w:rsidRPr="00491D96">
        <w:rPr>
          <w:rFonts w:ascii="B Zar" w:hAnsi="B Zar" w:cs="B Zar" w:hint="cs"/>
          <w:sz w:val="27"/>
          <w:szCs w:val="27"/>
          <w:rtl/>
        </w:rPr>
        <w:t>پليدند</w:t>
      </w:r>
      <w:r w:rsidR="00491D96" w:rsidRPr="00491D96">
        <w:rPr>
          <w:rFonts w:ascii="B Zar" w:hAnsi="B Zar" w:cs="B Zar"/>
          <w:sz w:val="27"/>
          <w:szCs w:val="27"/>
          <w:rtl/>
        </w:rPr>
        <w:t xml:space="preserve"> </w:t>
      </w:r>
      <w:r w:rsidR="00491D96" w:rsidRPr="00491D96">
        <w:rPr>
          <w:rFonts w:ascii="B Zar" w:hAnsi="B Zar" w:cs="B Zar" w:hint="cs"/>
          <w:sz w:val="27"/>
          <w:szCs w:val="27"/>
          <w:rtl/>
        </w:rPr>
        <w:t>،</w:t>
      </w:r>
      <w:r w:rsidR="00491D96" w:rsidRPr="00491D96">
        <w:rPr>
          <w:rFonts w:ascii="B Zar" w:hAnsi="B Zar" w:cs="B Zar"/>
          <w:sz w:val="27"/>
          <w:szCs w:val="27"/>
          <w:rtl/>
        </w:rPr>
        <w:t xml:space="preserve"> </w:t>
      </w:r>
      <w:r w:rsidR="00491D96" w:rsidRPr="00491D96">
        <w:rPr>
          <w:rFonts w:ascii="B Zar" w:hAnsi="B Zar" w:cs="B Zar" w:hint="cs"/>
          <w:sz w:val="27"/>
          <w:szCs w:val="27"/>
          <w:rtl/>
        </w:rPr>
        <w:t>لذا</w:t>
      </w:r>
      <w:r w:rsidR="00491D96" w:rsidRPr="00491D96">
        <w:rPr>
          <w:rFonts w:ascii="B Zar" w:hAnsi="B Zar" w:cs="B Zar"/>
          <w:sz w:val="27"/>
          <w:szCs w:val="27"/>
          <w:rtl/>
        </w:rPr>
        <w:t xml:space="preserve"> </w:t>
      </w:r>
      <w:r w:rsidR="00491D96" w:rsidRPr="00491D96">
        <w:rPr>
          <w:rFonts w:ascii="B Zar" w:hAnsi="B Zar" w:cs="B Zar" w:hint="cs"/>
          <w:sz w:val="27"/>
          <w:szCs w:val="27"/>
          <w:rtl/>
        </w:rPr>
        <w:t>نبايد</w:t>
      </w:r>
      <w:r w:rsidR="00491D96" w:rsidRPr="00491D96">
        <w:rPr>
          <w:rFonts w:ascii="B Zar" w:hAnsi="B Zar" w:cs="B Zar"/>
          <w:sz w:val="27"/>
          <w:szCs w:val="27"/>
          <w:rtl/>
        </w:rPr>
        <w:t xml:space="preserve"> </w:t>
      </w:r>
      <w:r w:rsidR="00491D96" w:rsidRPr="00491D96">
        <w:rPr>
          <w:rFonts w:ascii="B Zar" w:hAnsi="B Zar" w:cs="B Zar" w:hint="cs"/>
          <w:sz w:val="27"/>
          <w:szCs w:val="27"/>
          <w:rtl/>
        </w:rPr>
        <w:t>پس</w:t>
      </w:r>
      <w:r w:rsidR="00491D96" w:rsidRPr="00491D96">
        <w:rPr>
          <w:rFonts w:ascii="B Zar" w:hAnsi="B Zar" w:cs="B Zar"/>
          <w:sz w:val="27"/>
          <w:szCs w:val="27"/>
          <w:rtl/>
        </w:rPr>
        <w:t xml:space="preserve"> </w:t>
      </w:r>
      <w:r w:rsidR="00491D96" w:rsidRPr="00491D96">
        <w:rPr>
          <w:rFonts w:ascii="B Zar" w:hAnsi="B Zar" w:cs="B Zar" w:hint="cs"/>
          <w:sz w:val="27"/>
          <w:szCs w:val="27"/>
          <w:rtl/>
        </w:rPr>
        <w:t>از</w:t>
      </w:r>
      <w:r w:rsidR="00491D96" w:rsidRPr="00491D96">
        <w:rPr>
          <w:rFonts w:ascii="B Zar" w:hAnsi="B Zar" w:cs="B Zar"/>
          <w:sz w:val="27"/>
          <w:szCs w:val="27"/>
          <w:rtl/>
        </w:rPr>
        <w:t xml:space="preserve"> </w:t>
      </w:r>
      <w:r w:rsidR="00491D96" w:rsidRPr="00491D96">
        <w:rPr>
          <w:rFonts w:ascii="B Zar" w:hAnsi="B Zar" w:cs="B Zar" w:hint="cs"/>
          <w:sz w:val="27"/>
          <w:szCs w:val="27"/>
          <w:rtl/>
        </w:rPr>
        <w:t>امسال</w:t>
      </w:r>
      <w:r w:rsidR="00980F21">
        <w:rPr>
          <w:rFonts w:ascii="B Zar" w:hAnsi="B Zar" w:cs="B Zar"/>
          <w:sz w:val="27"/>
          <w:szCs w:val="27"/>
          <w:rtl/>
        </w:rPr>
        <w:t xml:space="preserve"> (</w:t>
      </w:r>
      <w:r w:rsidR="00491D96" w:rsidRPr="00491D96">
        <w:rPr>
          <w:rFonts w:ascii="B Zar" w:hAnsi="B Zar" w:cs="B Zar" w:hint="cs"/>
          <w:sz w:val="27"/>
          <w:szCs w:val="27"/>
          <w:rtl/>
        </w:rPr>
        <w:t>كه</w:t>
      </w:r>
      <w:r w:rsidR="00491D96" w:rsidRPr="00491D96">
        <w:rPr>
          <w:rFonts w:ascii="B Zar" w:hAnsi="B Zar" w:cs="B Zar"/>
          <w:sz w:val="27"/>
          <w:szCs w:val="27"/>
          <w:rtl/>
        </w:rPr>
        <w:t xml:space="preserve"> </w:t>
      </w:r>
      <w:r w:rsidR="00491D96" w:rsidRPr="00491D96">
        <w:rPr>
          <w:rFonts w:ascii="B Zar" w:hAnsi="B Zar" w:cs="B Zar" w:hint="cs"/>
          <w:sz w:val="27"/>
          <w:szCs w:val="27"/>
          <w:rtl/>
        </w:rPr>
        <w:t>نهم</w:t>
      </w:r>
      <w:r w:rsidR="00491D96" w:rsidRPr="00491D96">
        <w:rPr>
          <w:rFonts w:ascii="B Zar" w:hAnsi="B Zar" w:cs="B Zar"/>
          <w:sz w:val="27"/>
          <w:szCs w:val="27"/>
          <w:rtl/>
        </w:rPr>
        <w:t xml:space="preserve"> </w:t>
      </w:r>
      <w:r w:rsidR="00491D96" w:rsidRPr="00491D96">
        <w:rPr>
          <w:rFonts w:ascii="B Zar" w:hAnsi="B Zar" w:cs="B Zar" w:hint="cs"/>
          <w:sz w:val="27"/>
          <w:szCs w:val="27"/>
          <w:rtl/>
        </w:rPr>
        <w:t>هجري</w:t>
      </w:r>
      <w:r w:rsidR="00491D96" w:rsidRPr="00491D96">
        <w:rPr>
          <w:rFonts w:ascii="B Zar" w:hAnsi="B Zar" w:cs="B Zar"/>
          <w:sz w:val="27"/>
          <w:szCs w:val="27"/>
          <w:rtl/>
        </w:rPr>
        <w:t xml:space="preserve"> </w:t>
      </w:r>
      <w:r w:rsidR="00491D96" w:rsidRPr="00491D96">
        <w:rPr>
          <w:rFonts w:ascii="B Zar" w:hAnsi="B Zar" w:cs="B Zar" w:hint="cs"/>
          <w:sz w:val="27"/>
          <w:szCs w:val="27"/>
          <w:rtl/>
        </w:rPr>
        <w:t>است</w:t>
      </w:r>
      <w:r w:rsidR="00980F21">
        <w:rPr>
          <w:rFonts w:ascii="B Zar" w:hAnsi="B Zar" w:cs="B Zar"/>
          <w:sz w:val="27"/>
          <w:szCs w:val="27"/>
          <w:rtl/>
        </w:rPr>
        <w:t xml:space="preserve">) </w:t>
      </w:r>
      <w:r w:rsidR="00491D96" w:rsidRPr="00491D96">
        <w:rPr>
          <w:rFonts w:ascii="B Zar" w:hAnsi="B Zar" w:cs="B Zar" w:hint="cs"/>
          <w:sz w:val="27"/>
          <w:szCs w:val="27"/>
          <w:rtl/>
        </w:rPr>
        <w:t>به</w:t>
      </w:r>
      <w:r w:rsidR="00491D96" w:rsidRPr="00491D96">
        <w:rPr>
          <w:rFonts w:ascii="B Zar" w:hAnsi="B Zar" w:cs="B Zar"/>
          <w:sz w:val="27"/>
          <w:szCs w:val="27"/>
          <w:rtl/>
        </w:rPr>
        <w:t xml:space="preserve"> </w:t>
      </w:r>
      <w:r w:rsidR="00491D96" w:rsidRPr="00491D96">
        <w:rPr>
          <w:rFonts w:ascii="B Zar" w:hAnsi="B Zar" w:cs="B Zar" w:hint="cs"/>
          <w:sz w:val="27"/>
          <w:szCs w:val="27"/>
          <w:rtl/>
        </w:rPr>
        <w:t>مسجدالحرام</w:t>
      </w:r>
      <w:r w:rsidR="00491D96" w:rsidRPr="00491D96">
        <w:rPr>
          <w:rFonts w:ascii="B Zar" w:hAnsi="B Zar" w:cs="B Zar"/>
          <w:sz w:val="27"/>
          <w:szCs w:val="27"/>
          <w:rtl/>
        </w:rPr>
        <w:t xml:space="preserve"> </w:t>
      </w:r>
      <w:r w:rsidR="00491D96" w:rsidRPr="00491D96">
        <w:rPr>
          <w:rFonts w:ascii="B Zar" w:hAnsi="B Zar" w:cs="B Zar" w:hint="cs"/>
          <w:sz w:val="27"/>
          <w:szCs w:val="27"/>
          <w:rtl/>
        </w:rPr>
        <w:t>وارد</w:t>
      </w:r>
      <w:r w:rsidR="00491D96" w:rsidRPr="00491D96">
        <w:rPr>
          <w:rFonts w:ascii="B Zar" w:hAnsi="B Zar" w:cs="B Zar"/>
          <w:sz w:val="27"/>
          <w:szCs w:val="27"/>
          <w:rtl/>
        </w:rPr>
        <w:t xml:space="preserve"> </w:t>
      </w:r>
      <w:r w:rsidR="00491D96" w:rsidRPr="00491D96">
        <w:rPr>
          <w:rFonts w:ascii="B Zar" w:hAnsi="B Zar" w:cs="B Zar" w:hint="cs"/>
          <w:sz w:val="27"/>
          <w:szCs w:val="27"/>
          <w:rtl/>
        </w:rPr>
        <w:t>شوند</w:t>
      </w:r>
      <w:r w:rsidR="00491D96">
        <w:rPr>
          <w:rFonts w:ascii="B Zar" w:hAnsi="B Zar" w:cs="B Zar" w:hint="cs"/>
          <w:sz w:val="27"/>
          <w:szCs w:val="27"/>
          <w:rtl/>
        </w:rPr>
        <w:t>.»</w:t>
      </w:r>
    </w:p>
    <w:p w:rsidR="00AE4CC0" w:rsidRPr="00933020" w:rsidRDefault="00E65373" w:rsidP="00594A9C">
      <w:pPr>
        <w:pStyle w:val="1"/>
        <w:rPr>
          <w:rFonts w:hint="cs"/>
          <w:rtl/>
        </w:rPr>
      </w:pPr>
      <w:r w:rsidRPr="00933020">
        <w:rPr>
          <w:rtl/>
        </w:rPr>
        <w:br w:type="page"/>
      </w:r>
      <w:bookmarkStart w:id="87" w:name="_Toc228246690"/>
      <w:r w:rsidR="00AE4CC0" w:rsidRPr="00933020">
        <w:rPr>
          <w:rFonts w:hint="cs"/>
          <w:rtl/>
        </w:rPr>
        <w:t>درس بيست و نهم</w:t>
      </w:r>
      <w:bookmarkEnd w:id="87"/>
    </w:p>
    <w:p w:rsidR="006A7BE0" w:rsidRDefault="00AE4CC0" w:rsidP="00594A9C">
      <w:pPr>
        <w:pStyle w:val="1"/>
        <w:rPr>
          <w:rFonts w:cs="CTraditional Arabic" w:hint="cs"/>
          <w:sz w:val="32"/>
          <w:szCs w:val="32"/>
          <w:rtl/>
        </w:rPr>
      </w:pPr>
      <w:bookmarkStart w:id="88" w:name="_Toc228246691"/>
      <w:r w:rsidRPr="00933020">
        <w:rPr>
          <w:rFonts w:hint="cs"/>
          <w:rtl/>
        </w:rPr>
        <w:t>داستان مسلمان شدن عمير بن وهب</w:t>
      </w:r>
      <w:r w:rsidRPr="00933020">
        <w:rPr>
          <w:rFonts w:cs="CTraditional Arabic" w:hint="cs"/>
          <w:sz w:val="32"/>
          <w:szCs w:val="32"/>
          <w:rtl/>
        </w:rPr>
        <w:t>ا</w:t>
      </w:r>
      <w:bookmarkEnd w:id="88"/>
    </w:p>
    <w:p w:rsidR="00FD521E" w:rsidRPr="00FD521E" w:rsidRDefault="00FD521E" w:rsidP="00FD521E">
      <w:pPr>
        <w:rPr>
          <w:rFonts w:hint="cs"/>
          <w:rtl/>
        </w:rPr>
      </w:pPr>
    </w:p>
    <w:p w:rsidR="00F54EED" w:rsidRPr="00CC620F" w:rsidRDefault="00491D96" w:rsidP="00AF52AF">
      <w:pPr>
        <w:widowControl w:val="0"/>
        <w:ind w:firstLine="111"/>
        <w:contextualSpacing/>
        <w:jc w:val="both"/>
        <w:rPr>
          <w:rStyle w:val="normalChar"/>
          <w:rFonts w:hint="cs"/>
          <w:rtl/>
        </w:rPr>
      </w:pPr>
      <w:r>
        <w:rPr>
          <w:rStyle w:val="normalChar"/>
          <w:rFonts w:hint="cs"/>
          <w:rtl/>
        </w:rPr>
        <w:t>50</w:t>
      </w:r>
      <w:r w:rsidR="00F2429C">
        <w:rPr>
          <w:rStyle w:val="normalChar"/>
          <w:rFonts w:hint="cs"/>
          <w:rtl/>
        </w:rPr>
        <w:t>ـ</w:t>
      </w:r>
      <w:r w:rsidR="00241CF6" w:rsidRPr="00CC620F">
        <w:rPr>
          <w:rStyle w:val="normalChar"/>
          <w:rFonts w:hint="cs"/>
          <w:rtl/>
        </w:rPr>
        <w:t xml:space="preserve"> عرو</w:t>
      </w:r>
      <w:r w:rsidR="009B637C">
        <w:rPr>
          <w:rStyle w:val="normalChar"/>
          <w:rFonts w:cs="2  Badr" w:hint="cs"/>
          <w:rtl/>
        </w:rPr>
        <w:t>ۀ</w:t>
      </w:r>
      <w:r w:rsidR="00241CF6" w:rsidRPr="00CC620F">
        <w:rPr>
          <w:rStyle w:val="normalChar"/>
          <w:rFonts w:hint="cs"/>
          <w:rtl/>
        </w:rPr>
        <w:t xml:space="preserve"> بن زبير</w:t>
      </w:r>
      <w:r w:rsidR="00663536" w:rsidRPr="00646108">
        <w:rPr>
          <w:rFonts w:cs="CTraditional Arabic" w:hint="cs"/>
          <w:sz w:val="28"/>
          <w:szCs w:val="28"/>
          <w:rtl/>
        </w:rPr>
        <w:t>ب</w:t>
      </w:r>
      <w:r w:rsidR="00241CF6" w:rsidRPr="00CC620F">
        <w:rPr>
          <w:rStyle w:val="normalChar"/>
          <w:rFonts w:hint="cs"/>
          <w:rtl/>
        </w:rPr>
        <w:t xml:space="preserve"> مي</w:t>
      </w:r>
      <w:r w:rsidR="00241CF6" w:rsidRPr="00CC620F">
        <w:rPr>
          <w:rStyle w:val="normalChar"/>
          <w:rFonts w:hint="cs"/>
          <w:rtl/>
        </w:rPr>
        <w:softHyphen/>
        <w:t>گويد</w:t>
      </w:r>
      <w:r w:rsidR="00D720F6" w:rsidRPr="00CC620F">
        <w:rPr>
          <w:rStyle w:val="normalChar"/>
          <w:rFonts w:hint="cs"/>
          <w:rtl/>
        </w:rPr>
        <w:t>:</w:t>
      </w:r>
      <w:r w:rsidR="00F54EED" w:rsidRPr="00CC620F">
        <w:rPr>
          <w:rStyle w:val="normalChar"/>
          <w:rFonts w:hint="cs"/>
          <w:rtl/>
        </w:rPr>
        <w:t xml:space="preserve"> چند روز بعد از فاجعه</w:t>
      </w:r>
      <w:r w:rsidR="00F54EED" w:rsidRPr="00CC620F">
        <w:rPr>
          <w:rStyle w:val="normalChar"/>
          <w:rFonts w:hint="cs"/>
          <w:rtl/>
        </w:rPr>
        <w:softHyphen/>
        <w:t>اي كه در جنگ بدر براي كفار پيش آمد</w:t>
      </w:r>
      <w:r w:rsidR="007439FA" w:rsidRPr="00CC620F">
        <w:rPr>
          <w:rStyle w:val="normalChar"/>
          <w:rFonts w:hint="cs"/>
          <w:rtl/>
        </w:rPr>
        <w:t>،</w:t>
      </w:r>
      <w:r w:rsidR="00F54EED" w:rsidRPr="00CC620F">
        <w:rPr>
          <w:rStyle w:val="normalChar"/>
          <w:rFonts w:hint="cs"/>
          <w:rtl/>
        </w:rPr>
        <w:t xml:space="preserve"> عمير بن وهب جُمحي با صفوان بن اميه در حجر </w:t>
      </w:r>
      <w:r w:rsidR="007439FA" w:rsidRPr="00CC620F">
        <w:rPr>
          <w:rStyle w:val="normalChar"/>
          <w:rFonts w:hint="cs"/>
          <w:rtl/>
        </w:rPr>
        <w:t>(</w:t>
      </w:r>
      <w:r w:rsidR="00F54EED" w:rsidRPr="00CC620F">
        <w:rPr>
          <w:rStyle w:val="normalChar"/>
          <w:rFonts w:hint="cs"/>
          <w:rtl/>
        </w:rPr>
        <w:t>نام مكاني در كعبه</w:t>
      </w:r>
      <w:r w:rsidR="007439FA" w:rsidRPr="00CC620F">
        <w:rPr>
          <w:rStyle w:val="normalChar"/>
          <w:rFonts w:hint="cs"/>
          <w:rtl/>
        </w:rPr>
        <w:t>)</w:t>
      </w:r>
      <w:r w:rsidR="00F54EED" w:rsidRPr="00CC620F">
        <w:rPr>
          <w:rStyle w:val="normalChar"/>
          <w:rFonts w:hint="cs"/>
          <w:rtl/>
        </w:rPr>
        <w:t xml:space="preserve"> دور هم نشستند</w:t>
      </w:r>
      <w:r w:rsidR="00D720F6" w:rsidRPr="00CC620F">
        <w:rPr>
          <w:rStyle w:val="normalChar"/>
          <w:rFonts w:hint="cs"/>
          <w:rtl/>
        </w:rPr>
        <w:t>.</w:t>
      </w:r>
    </w:p>
    <w:p w:rsidR="0097013D" w:rsidRPr="00933020" w:rsidRDefault="00F54EED" w:rsidP="00AF52AF">
      <w:pPr>
        <w:pStyle w:val="normal"/>
        <w:ind w:firstLine="111"/>
        <w:rPr>
          <w:rFonts w:hint="cs"/>
          <w:rtl/>
        </w:rPr>
      </w:pPr>
      <w:r w:rsidRPr="00933020">
        <w:rPr>
          <w:rFonts w:hint="cs"/>
          <w:rtl/>
        </w:rPr>
        <w:t xml:space="preserve">عمير بن وهب يكي از شيطانهاي </w:t>
      </w:r>
      <w:r w:rsidR="00192A66" w:rsidRPr="00933020">
        <w:rPr>
          <w:rFonts w:hint="cs"/>
          <w:rtl/>
        </w:rPr>
        <w:t>ق</w:t>
      </w:r>
      <w:r w:rsidRPr="00933020">
        <w:rPr>
          <w:rFonts w:hint="cs"/>
          <w:rtl/>
        </w:rPr>
        <w:t>ريش بود و از جمل</w:t>
      </w:r>
      <w:r w:rsidR="00F76C0F">
        <w:rPr>
          <w:rFonts w:hint="cs"/>
          <w:rtl/>
        </w:rPr>
        <w:t>ه</w:t>
      </w:r>
      <w:r w:rsidRPr="00933020">
        <w:rPr>
          <w:rFonts w:hint="cs"/>
          <w:rtl/>
        </w:rPr>
        <w:t xml:space="preserve"> كساني بود كه رسول خ</w:t>
      </w:r>
      <w:r w:rsidR="00A25228" w:rsidRPr="00933020">
        <w:rPr>
          <w:rFonts w:hint="cs"/>
          <w:rtl/>
        </w:rPr>
        <w:t>دا</w:t>
      </w:r>
      <w:r w:rsidR="009B637C" w:rsidRPr="009B637C">
        <w:rPr>
          <w:rFonts w:cs="CTraditional Arabic" w:hint="cs"/>
          <w:rtl/>
        </w:rPr>
        <w:t>ص</w:t>
      </w:r>
      <w:r w:rsidR="00A25228" w:rsidRPr="00933020">
        <w:rPr>
          <w:rFonts w:hint="cs"/>
          <w:rtl/>
        </w:rPr>
        <w:t xml:space="preserve"> و صحابه را بسيار اذيت مي</w:t>
      </w:r>
      <w:r w:rsidR="00A25228" w:rsidRPr="00933020">
        <w:rPr>
          <w:rFonts w:hint="cs"/>
          <w:rtl/>
        </w:rPr>
        <w:softHyphen/>
        <w:t>كرد</w:t>
      </w:r>
      <w:r w:rsidRPr="00933020">
        <w:rPr>
          <w:rFonts w:hint="cs"/>
          <w:rtl/>
        </w:rPr>
        <w:t>، مس</w:t>
      </w:r>
      <w:r w:rsidR="00A25228" w:rsidRPr="00933020">
        <w:rPr>
          <w:rFonts w:hint="cs"/>
          <w:rtl/>
        </w:rPr>
        <w:t>ل</w:t>
      </w:r>
      <w:r w:rsidRPr="00933020">
        <w:rPr>
          <w:rFonts w:hint="cs"/>
          <w:rtl/>
        </w:rPr>
        <w:t>مانان مكه از دست او به ستو</w:t>
      </w:r>
      <w:r w:rsidR="009B637C">
        <w:rPr>
          <w:rFonts w:hint="cs"/>
          <w:rtl/>
        </w:rPr>
        <w:t>ه</w:t>
      </w:r>
      <w:r w:rsidRPr="00933020">
        <w:rPr>
          <w:rFonts w:hint="cs"/>
          <w:rtl/>
        </w:rPr>
        <w:t xml:space="preserve"> آمده بودند</w:t>
      </w:r>
      <w:r w:rsidR="007439FA">
        <w:rPr>
          <w:rFonts w:hint="cs"/>
          <w:rtl/>
        </w:rPr>
        <w:t>،</w:t>
      </w:r>
      <w:r w:rsidRPr="00933020">
        <w:rPr>
          <w:rFonts w:hint="cs"/>
          <w:rtl/>
        </w:rPr>
        <w:t xml:space="preserve"> پسرش وهب بن عمير هم در زمر</w:t>
      </w:r>
      <w:r w:rsidR="00F76C0F">
        <w:rPr>
          <w:rFonts w:hint="cs"/>
          <w:rtl/>
        </w:rPr>
        <w:t>ه</w:t>
      </w:r>
      <w:r w:rsidRPr="00933020">
        <w:rPr>
          <w:rFonts w:hint="cs"/>
          <w:rtl/>
        </w:rPr>
        <w:t xml:space="preserve"> اسيران بدر قرار داشت</w:t>
      </w:r>
      <w:r w:rsidR="007439FA">
        <w:rPr>
          <w:rFonts w:hint="cs"/>
          <w:rtl/>
        </w:rPr>
        <w:t>،</w:t>
      </w:r>
      <w:r w:rsidRPr="00933020">
        <w:rPr>
          <w:rFonts w:hint="cs"/>
          <w:rtl/>
        </w:rPr>
        <w:t xml:space="preserve"> عمير ماجراي قليب بدر و فاجعه</w:t>
      </w:r>
      <w:r w:rsidRPr="00933020">
        <w:rPr>
          <w:rFonts w:hint="cs"/>
          <w:rtl/>
        </w:rPr>
        <w:softHyphen/>
        <w:t>اي را كه بر سر آنها آمده بود</w:t>
      </w:r>
      <w:r w:rsidR="007439FA">
        <w:rPr>
          <w:rFonts w:hint="cs"/>
          <w:rtl/>
        </w:rPr>
        <w:t>،</w:t>
      </w:r>
      <w:r w:rsidRPr="00933020">
        <w:rPr>
          <w:rFonts w:hint="cs"/>
          <w:rtl/>
        </w:rPr>
        <w:t xml:space="preserve"> مطرح كرد</w:t>
      </w:r>
      <w:r w:rsidR="00D720F6">
        <w:rPr>
          <w:rFonts w:hint="cs"/>
          <w:rtl/>
        </w:rPr>
        <w:t>.</w:t>
      </w:r>
      <w:r w:rsidR="0097013D" w:rsidRPr="00933020">
        <w:rPr>
          <w:rFonts w:hint="cs"/>
          <w:rtl/>
        </w:rPr>
        <w:t xml:space="preserve"> </w:t>
      </w:r>
      <w:r w:rsidR="007439FA">
        <w:rPr>
          <w:rFonts w:hint="cs"/>
          <w:rtl/>
        </w:rPr>
        <w:t>(</w:t>
      </w:r>
      <w:r w:rsidR="0097013D" w:rsidRPr="00933020">
        <w:rPr>
          <w:rFonts w:hint="cs"/>
          <w:rtl/>
        </w:rPr>
        <w:t>قليب نام همان چاهي است كه مسلمانان در جنگ بدر حدود هفتاد نفر از كشته شدگان مشركين را در آن انداختند</w:t>
      </w:r>
      <w:r w:rsidR="007439FA">
        <w:rPr>
          <w:rFonts w:hint="cs"/>
          <w:rtl/>
        </w:rPr>
        <w:t>)</w:t>
      </w:r>
      <w:r w:rsidR="0097013D" w:rsidRPr="00933020">
        <w:rPr>
          <w:rFonts w:hint="cs"/>
          <w:rtl/>
        </w:rPr>
        <w:t xml:space="preserve"> صفوان </w:t>
      </w:r>
      <w:r w:rsidR="007439FA">
        <w:rPr>
          <w:rFonts w:hint="cs"/>
          <w:rtl/>
        </w:rPr>
        <w:t>(</w:t>
      </w:r>
      <w:r w:rsidR="0097013D" w:rsidRPr="00933020">
        <w:rPr>
          <w:rFonts w:hint="cs"/>
          <w:rtl/>
        </w:rPr>
        <w:t>بعد از شنيدن اين مصايب</w:t>
      </w:r>
      <w:r w:rsidR="007439FA">
        <w:rPr>
          <w:rFonts w:hint="cs"/>
          <w:rtl/>
        </w:rPr>
        <w:t>)</w:t>
      </w:r>
      <w:r w:rsidR="0097013D" w:rsidRPr="00933020">
        <w:rPr>
          <w:rFonts w:hint="cs"/>
          <w:rtl/>
        </w:rPr>
        <w:t xml:space="preserve"> گفت</w:t>
      </w:r>
      <w:r w:rsidR="00D720F6">
        <w:rPr>
          <w:rFonts w:hint="cs"/>
          <w:rtl/>
        </w:rPr>
        <w:t>:</w:t>
      </w:r>
      <w:r w:rsidR="0097013D" w:rsidRPr="00933020">
        <w:rPr>
          <w:rFonts w:hint="cs"/>
          <w:rtl/>
        </w:rPr>
        <w:t xml:space="preserve"> « قسم به خدا بعد از آنها هيچ خير و لذتي در زندگي وجود ندارد</w:t>
      </w:r>
      <w:r w:rsidR="00D720F6">
        <w:rPr>
          <w:rFonts w:hint="cs"/>
          <w:rtl/>
        </w:rPr>
        <w:t>.</w:t>
      </w:r>
      <w:r w:rsidR="0097013D" w:rsidRPr="00933020">
        <w:rPr>
          <w:rFonts w:hint="cs"/>
          <w:rtl/>
        </w:rPr>
        <w:t xml:space="preserve"> »</w:t>
      </w:r>
    </w:p>
    <w:p w:rsidR="008D3066" w:rsidRPr="00CC620F" w:rsidRDefault="007A1F9B" w:rsidP="00AF52AF">
      <w:pPr>
        <w:widowControl w:val="0"/>
        <w:ind w:firstLine="111"/>
        <w:contextualSpacing/>
        <w:jc w:val="both"/>
        <w:rPr>
          <w:rStyle w:val="normalChar"/>
          <w:rFonts w:hint="cs"/>
          <w:rtl/>
        </w:rPr>
      </w:pPr>
      <w:r w:rsidRPr="00CC620F">
        <w:rPr>
          <w:rStyle w:val="normalChar"/>
          <w:rFonts w:hint="cs"/>
          <w:rtl/>
        </w:rPr>
        <w:t>عمير</w:t>
      </w:r>
      <w:r w:rsidRPr="00933020">
        <w:rPr>
          <w:rFonts w:ascii="B Zar" w:hAnsi="B Zar" w:cs="B Zar" w:hint="cs"/>
          <w:sz w:val="28"/>
          <w:szCs w:val="28"/>
          <w:rtl/>
        </w:rPr>
        <w:t xml:space="preserve"> </w:t>
      </w:r>
      <w:r w:rsidRPr="00CC620F">
        <w:rPr>
          <w:rStyle w:val="normalChar"/>
          <w:rFonts w:hint="cs"/>
          <w:rtl/>
        </w:rPr>
        <w:t>به</w:t>
      </w:r>
      <w:r w:rsidRPr="00933020">
        <w:rPr>
          <w:rFonts w:ascii="B Zar" w:hAnsi="B Zar" w:cs="B Zar" w:hint="cs"/>
          <w:sz w:val="28"/>
          <w:szCs w:val="28"/>
          <w:rtl/>
        </w:rPr>
        <w:t xml:space="preserve"> </w:t>
      </w:r>
      <w:r w:rsidRPr="00CC620F">
        <w:rPr>
          <w:rStyle w:val="normalChar"/>
          <w:rFonts w:hint="cs"/>
          <w:rtl/>
        </w:rPr>
        <w:t>او</w:t>
      </w:r>
      <w:r w:rsidR="002F4A63">
        <w:rPr>
          <w:rStyle w:val="normalChar"/>
          <w:rFonts w:hint="cs"/>
          <w:rtl/>
        </w:rPr>
        <w:t xml:space="preserve"> </w:t>
      </w:r>
      <w:r w:rsidRPr="00CC620F">
        <w:rPr>
          <w:rStyle w:val="normalChar"/>
          <w:rFonts w:hint="cs"/>
          <w:rtl/>
        </w:rPr>
        <w:t>گفت:</w:t>
      </w:r>
      <w:r w:rsidRPr="00933020">
        <w:rPr>
          <w:rFonts w:ascii="B Zar" w:hAnsi="B Zar" w:cs="B Zar" w:hint="cs"/>
          <w:sz w:val="28"/>
          <w:szCs w:val="28"/>
          <w:rtl/>
        </w:rPr>
        <w:t xml:space="preserve"> </w:t>
      </w:r>
      <w:r w:rsidRPr="00CC620F">
        <w:rPr>
          <w:rStyle w:val="normalChar"/>
          <w:rFonts w:hint="cs"/>
          <w:rtl/>
        </w:rPr>
        <w:t>«تو</w:t>
      </w:r>
      <w:r w:rsidR="002F4A63">
        <w:rPr>
          <w:rStyle w:val="normalChar"/>
          <w:rFonts w:hint="cs"/>
          <w:rtl/>
        </w:rPr>
        <w:t xml:space="preserve"> </w:t>
      </w:r>
      <w:r w:rsidRPr="00CC620F">
        <w:rPr>
          <w:rStyle w:val="normalChar"/>
          <w:rFonts w:hint="cs"/>
          <w:rtl/>
        </w:rPr>
        <w:t>كاملاً</w:t>
      </w:r>
      <w:r w:rsidRPr="00933020">
        <w:rPr>
          <w:rFonts w:ascii="B Zar" w:hAnsi="B Zar" w:cs="B Zar" w:hint="cs"/>
          <w:sz w:val="28"/>
          <w:szCs w:val="28"/>
          <w:rtl/>
        </w:rPr>
        <w:t xml:space="preserve"> </w:t>
      </w:r>
      <w:r w:rsidRPr="00CC620F">
        <w:rPr>
          <w:rStyle w:val="normalChar"/>
          <w:rFonts w:hint="cs"/>
          <w:rtl/>
        </w:rPr>
        <w:t>راست</w:t>
      </w:r>
      <w:r w:rsidRPr="00933020">
        <w:rPr>
          <w:rFonts w:ascii="B Zar" w:hAnsi="B Zar" w:cs="B Zar" w:hint="cs"/>
          <w:sz w:val="28"/>
          <w:szCs w:val="28"/>
          <w:rtl/>
        </w:rPr>
        <w:t xml:space="preserve"> </w:t>
      </w:r>
      <w:r w:rsidRPr="00CC620F">
        <w:rPr>
          <w:rStyle w:val="normalChar"/>
          <w:rFonts w:hint="cs"/>
          <w:rtl/>
        </w:rPr>
        <w:t>مي</w:t>
      </w:r>
      <w:r w:rsidRPr="00CC620F">
        <w:rPr>
          <w:rStyle w:val="normalChar"/>
          <w:rFonts w:hint="cs"/>
          <w:rtl/>
        </w:rPr>
        <w:softHyphen/>
        <w:t>گويي</w:t>
      </w:r>
      <w:r w:rsidR="0097013D" w:rsidRPr="00CC620F">
        <w:rPr>
          <w:rStyle w:val="normalChar"/>
          <w:rFonts w:hint="cs"/>
          <w:rtl/>
        </w:rPr>
        <w:t>،</w:t>
      </w:r>
      <w:r w:rsidR="0097013D" w:rsidRPr="00933020">
        <w:rPr>
          <w:rFonts w:ascii="B Zar" w:hAnsi="B Zar" w:cs="B Zar" w:hint="cs"/>
          <w:sz w:val="28"/>
          <w:szCs w:val="28"/>
          <w:rtl/>
        </w:rPr>
        <w:t xml:space="preserve"> </w:t>
      </w:r>
      <w:r w:rsidR="0097013D" w:rsidRPr="00CC620F">
        <w:rPr>
          <w:rStyle w:val="normalChar"/>
          <w:rFonts w:hint="cs"/>
          <w:rtl/>
        </w:rPr>
        <w:t>بخدا</w:t>
      </w:r>
      <w:r w:rsidR="0093624E" w:rsidRPr="00933020">
        <w:rPr>
          <w:rFonts w:ascii="B Zar" w:hAnsi="B Zar" w:cs="B Zar" w:hint="cs"/>
          <w:sz w:val="28"/>
          <w:szCs w:val="28"/>
          <w:rtl/>
        </w:rPr>
        <w:t xml:space="preserve"> </w:t>
      </w:r>
      <w:r w:rsidR="0093624E" w:rsidRPr="00CC620F">
        <w:rPr>
          <w:rStyle w:val="normalChar"/>
          <w:rFonts w:hint="cs"/>
          <w:rtl/>
        </w:rPr>
        <w:t>اگر</w:t>
      </w:r>
      <w:r w:rsidR="0097013D" w:rsidRPr="00933020">
        <w:rPr>
          <w:rFonts w:ascii="B Zar" w:hAnsi="B Zar" w:cs="B Zar" w:hint="cs"/>
          <w:sz w:val="28"/>
          <w:szCs w:val="28"/>
          <w:rtl/>
        </w:rPr>
        <w:t xml:space="preserve"> </w:t>
      </w:r>
      <w:r w:rsidR="0097013D" w:rsidRPr="00CC620F">
        <w:rPr>
          <w:rStyle w:val="normalChar"/>
          <w:rFonts w:hint="cs"/>
          <w:rtl/>
        </w:rPr>
        <w:t>من</w:t>
      </w:r>
      <w:r w:rsidR="0097013D" w:rsidRPr="00933020">
        <w:rPr>
          <w:rFonts w:ascii="B Zar" w:hAnsi="B Zar" w:cs="B Zar" w:hint="cs"/>
          <w:sz w:val="28"/>
          <w:szCs w:val="28"/>
          <w:rtl/>
        </w:rPr>
        <w:t xml:space="preserve"> </w:t>
      </w:r>
      <w:r w:rsidR="0097013D" w:rsidRPr="00CC620F">
        <w:rPr>
          <w:rStyle w:val="normalChar"/>
          <w:rFonts w:hint="cs"/>
          <w:rtl/>
        </w:rPr>
        <w:t>مقروض</w:t>
      </w:r>
      <w:r w:rsidR="0097013D" w:rsidRPr="00933020">
        <w:rPr>
          <w:rFonts w:ascii="B Zar" w:hAnsi="B Zar" w:cs="B Zar" w:hint="cs"/>
          <w:sz w:val="28"/>
          <w:szCs w:val="28"/>
          <w:rtl/>
        </w:rPr>
        <w:t xml:space="preserve"> </w:t>
      </w:r>
      <w:r w:rsidR="0097013D" w:rsidRPr="00CC620F">
        <w:rPr>
          <w:rStyle w:val="normalChar"/>
          <w:rFonts w:hint="cs"/>
          <w:rtl/>
        </w:rPr>
        <w:t>ن</w:t>
      </w:r>
      <w:r w:rsidRPr="00CC620F">
        <w:rPr>
          <w:rStyle w:val="normalChar"/>
          <w:rFonts w:hint="cs"/>
          <w:rtl/>
        </w:rPr>
        <w:t>مي</w:t>
      </w:r>
      <w:r w:rsidRPr="00CC620F">
        <w:rPr>
          <w:rStyle w:val="normalChar"/>
          <w:rFonts w:hint="cs"/>
          <w:rtl/>
        </w:rPr>
        <w:softHyphen/>
        <w:t>بودم</w:t>
      </w:r>
      <w:r w:rsidR="0097013D" w:rsidRPr="00CC620F">
        <w:rPr>
          <w:rStyle w:val="normalChar"/>
          <w:rFonts w:hint="cs"/>
          <w:rtl/>
        </w:rPr>
        <w:t>، آن هم قرضي كه اينك توان پرداخت آن را ندارم و اگر از اين نمي</w:t>
      </w:r>
      <w:r w:rsidR="0097013D" w:rsidRPr="00CC620F">
        <w:rPr>
          <w:rStyle w:val="normalChar"/>
          <w:rFonts w:hint="cs"/>
          <w:rtl/>
        </w:rPr>
        <w:softHyphen/>
        <w:t>ترسيدم كه خانواده</w:t>
      </w:r>
      <w:r w:rsidR="0097013D" w:rsidRPr="00CC620F">
        <w:rPr>
          <w:rStyle w:val="normalChar"/>
          <w:rFonts w:hint="cs"/>
          <w:rtl/>
        </w:rPr>
        <w:softHyphen/>
      </w:r>
      <w:r w:rsidR="003F2A92" w:rsidRPr="00CC620F">
        <w:rPr>
          <w:rStyle w:val="normalChar"/>
          <w:rFonts w:hint="cs"/>
          <w:rtl/>
        </w:rPr>
        <w:t>ام</w:t>
      </w:r>
      <w:r w:rsidR="003F2A92" w:rsidRPr="00933020">
        <w:rPr>
          <w:rFonts w:ascii="B Zar" w:hAnsi="B Zar" w:cs="B Zar" w:hint="cs"/>
          <w:sz w:val="26"/>
          <w:szCs w:val="26"/>
          <w:rtl/>
        </w:rPr>
        <w:t xml:space="preserve"> </w:t>
      </w:r>
      <w:r w:rsidR="003F2A92" w:rsidRPr="00CC620F">
        <w:rPr>
          <w:rStyle w:val="normalChar"/>
          <w:rFonts w:hint="cs"/>
          <w:rtl/>
        </w:rPr>
        <w:t>بعد</w:t>
      </w:r>
      <w:r w:rsidR="003F2A92" w:rsidRPr="00933020">
        <w:rPr>
          <w:rFonts w:ascii="B Zar" w:hAnsi="B Zar" w:cs="B Zar" w:hint="cs"/>
          <w:sz w:val="26"/>
          <w:szCs w:val="26"/>
          <w:rtl/>
        </w:rPr>
        <w:t xml:space="preserve"> </w:t>
      </w:r>
      <w:r w:rsidR="003F2A92" w:rsidRPr="00CC620F">
        <w:rPr>
          <w:rStyle w:val="normalChar"/>
          <w:rFonts w:hint="cs"/>
          <w:rtl/>
        </w:rPr>
        <w:t>از</w:t>
      </w:r>
      <w:r w:rsidR="003F2A92" w:rsidRPr="00933020">
        <w:rPr>
          <w:rFonts w:ascii="B Zar" w:hAnsi="B Zar" w:cs="B Zar" w:hint="cs"/>
          <w:sz w:val="26"/>
          <w:szCs w:val="26"/>
          <w:rtl/>
        </w:rPr>
        <w:t xml:space="preserve"> </w:t>
      </w:r>
      <w:r w:rsidR="003F2A92" w:rsidRPr="00CC620F">
        <w:rPr>
          <w:rStyle w:val="normalChar"/>
          <w:rFonts w:hint="cs"/>
          <w:rtl/>
        </w:rPr>
        <w:t>من</w:t>
      </w:r>
      <w:r w:rsidR="003F2A92" w:rsidRPr="00933020">
        <w:rPr>
          <w:rFonts w:ascii="B Zar" w:hAnsi="B Zar" w:cs="B Zar" w:hint="cs"/>
          <w:sz w:val="26"/>
          <w:szCs w:val="26"/>
          <w:rtl/>
        </w:rPr>
        <w:t xml:space="preserve"> </w:t>
      </w:r>
      <w:r w:rsidR="003F2A92" w:rsidRPr="00CC620F">
        <w:rPr>
          <w:rStyle w:val="normalChar"/>
          <w:rFonts w:hint="cs"/>
          <w:rtl/>
        </w:rPr>
        <w:t>تلف</w:t>
      </w:r>
      <w:r w:rsidR="003F2A92" w:rsidRPr="00933020">
        <w:rPr>
          <w:rFonts w:ascii="B Zar" w:hAnsi="B Zar" w:cs="B Zar" w:hint="cs"/>
          <w:sz w:val="26"/>
          <w:szCs w:val="26"/>
          <w:rtl/>
        </w:rPr>
        <w:t xml:space="preserve"> </w:t>
      </w:r>
      <w:r w:rsidR="003F2A92" w:rsidRPr="00CC620F">
        <w:rPr>
          <w:rStyle w:val="normalChar"/>
          <w:rFonts w:hint="cs"/>
          <w:rtl/>
        </w:rPr>
        <w:t>شوند</w:t>
      </w:r>
      <w:r w:rsidR="0097013D" w:rsidRPr="00CC620F">
        <w:rPr>
          <w:rStyle w:val="normalChar"/>
          <w:rFonts w:hint="cs"/>
          <w:rtl/>
        </w:rPr>
        <w:t>،</w:t>
      </w:r>
      <w:r w:rsidR="0097013D" w:rsidRPr="00933020">
        <w:rPr>
          <w:rFonts w:ascii="B Zar" w:hAnsi="B Zar" w:cs="B Zar" w:hint="cs"/>
          <w:sz w:val="26"/>
          <w:szCs w:val="26"/>
          <w:rtl/>
        </w:rPr>
        <w:t xml:space="preserve"> </w:t>
      </w:r>
      <w:r w:rsidR="0097013D" w:rsidRPr="00CC620F">
        <w:rPr>
          <w:rStyle w:val="normalChar"/>
          <w:rFonts w:hint="cs"/>
          <w:rtl/>
        </w:rPr>
        <w:t>فوراً</w:t>
      </w:r>
      <w:r w:rsidR="0097013D" w:rsidRPr="00933020">
        <w:rPr>
          <w:rFonts w:ascii="B Zar" w:hAnsi="B Zar" w:cs="B Zar" w:hint="cs"/>
          <w:sz w:val="26"/>
          <w:szCs w:val="26"/>
          <w:rtl/>
        </w:rPr>
        <w:t xml:space="preserve"> </w:t>
      </w:r>
      <w:r w:rsidR="0097013D" w:rsidRPr="00CC620F">
        <w:rPr>
          <w:rStyle w:val="normalChar"/>
          <w:rFonts w:hint="cs"/>
          <w:rtl/>
        </w:rPr>
        <w:t>به</w:t>
      </w:r>
      <w:r w:rsidR="0097013D" w:rsidRPr="00933020">
        <w:rPr>
          <w:rFonts w:ascii="B Zar" w:hAnsi="B Zar" w:cs="B Zar" w:hint="cs"/>
          <w:sz w:val="26"/>
          <w:szCs w:val="26"/>
          <w:rtl/>
        </w:rPr>
        <w:t xml:space="preserve"> </w:t>
      </w:r>
      <w:r w:rsidR="0097013D" w:rsidRPr="00CC620F">
        <w:rPr>
          <w:rStyle w:val="normalChar"/>
          <w:rFonts w:hint="cs"/>
          <w:rtl/>
        </w:rPr>
        <w:t>سراغ</w:t>
      </w:r>
      <w:r w:rsidR="0097013D" w:rsidRPr="00933020">
        <w:rPr>
          <w:rFonts w:ascii="B Zar" w:hAnsi="B Zar" w:cs="B Zar" w:hint="cs"/>
          <w:sz w:val="26"/>
          <w:szCs w:val="26"/>
          <w:rtl/>
        </w:rPr>
        <w:t xml:space="preserve"> </w:t>
      </w:r>
      <w:r w:rsidR="0097013D" w:rsidRPr="00CC620F">
        <w:rPr>
          <w:rStyle w:val="normalChar"/>
          <w:rFonts w:hint="cs"/>
          <w:rtl/>
        </w:rPr>
        <w:t>محمد</w:t>
      </w:r>
      <w:r w:rsidR="0097013D" w:rsidRPr="00933020">
        <w:rPr>
          <w:rFonts w:ascii="B Zar" w:hAnsi="B Zar" w:cs="B Zar" w:hint="cs"/>
          <w:sz w:val="26"/>
          <w:szCs w:val="26"/>
          <w:rtl/>
        </w:rPr>
        <w:t xml:space="preserve"> </w:t>
      </w:r>
      <w:r w:rsidR="0097013D" w:rsidRPr="00CC620F">
        <w:rPr>
          <w:rStyle w:val="normalChar"/>
          <w:rFonts w:hint="cs"/>
          <w:rtl/>
        </w:rPr>
        <w:t>مي</w:t>
      </w:r>
      <w:r w:rsidR="0097013D" w:rsidRPr="00CC620F">
        <w:rPr>
          <w:rStyle w:val="normalChar"/>
          <w:rFonts w:hint="cs"/>
          <w:rtl/>
        </w:rPr>
        <w:softHyphen/>
      </w:r>
      <w:r w:rsidR="003F2A92" w:rsidRPr="00CC620F">
        <w:rPr>
          <w:rStyle w:val="normalChar"/>
          <w:rFonts w:hint="cs"/>
          <w:rtl/>
        </w:rPr>
        <w:t>رفتم</w:t>
      </w:r>
      <w:r w:rsidR="003F2A92" w:rsidRPr="00933020">
        <w:rPr>
          <w:rFonts w:ascii="B Zar" w:hAnsi="B Zar" w:cs="B Zar" w:hint="cs"/>
          <w:sz w:val="26"/>
          <w:szCs w:val="26"/>
          <w:rtl/>
        </w:rPr>
        <w:t xml:space="preserve"> </w:t>
      </w:r>
      <w:r w:rsidR="003F2A92" w:rsidRPr="00CC620F">
        <w:rPr>
          <w:rStyle w:val="normalChar"/>
          <w:rFonts w:hint="cs"/>
          <w:rtl/>
        </w:rPr>
        <w:t>تا</w:t>
      </w:r>
      <w:r w:rsidR="003F2A92" w:rsidRPr="00933020">
        <w:rPr>
          <w:rFonts w:ascii="B Zar" w:hAnsi="B Zar" w:cs="B Zar" w:hint="cs"/>
          <w:sz w:val="26"/>
          <w:szCs w:val="26"/>
          <w:rtl/>
        </w:rPr>
        <w:t xml:space="preserve"> </w:t>
      </w:r>
      <w:r w:rsidR="003F2A92" w:rsidRPr="00CC620F">
        <w:rPr>
          <w:rStyle w:val="normalChar"/>
          <w:rFonts w:hint="cs"/>
          <w:rtl/>
        </w:rPr>
        <w:t>او</w:t>
      </w:r>
      <w:r w:rsidR="003F2A92" w:rsidRPr="00933020">
        <w:rPr>
          <w:rFonts w:ascii="B Zar" w:hAnsi="B Zar" w:cs="B Zar" w:hint="cs"/>
          <w:sz w:val="26"/>
          <w:szCs w:val="26"/>
          <w:rtl/>
        </w:rPr>
        <w:t xml:space="preserve"> </w:t>
      </w:r>
      <w:r w:rsidR="003F2A92" w:rsidRPr="00CC620F">
        <w:rPr>
          <w:rStyle w:val="normalChar"/>
          <w:rFonts w:hint="cs"/>
          <w:rtl/>
        </w:rPr>
        <w:t>را</w:t>
      </w:r>
      <w:r w:rsidR="003F2A92" w:rsidRPr="00933020">
        <w:rPr>
          <w:rFonts w:ascii="B Zar" w:hAnsi="B Zar" w:cs="B Zar" w:hint="cs"/>
          <w:sz w:val="26"/>
          <w:szCs w:val="26"/>
          <w:rtl/>
        </w:rPr>
        <w:t xml:space="preserve"> </w:t>
      </w:r>
      <w:r w:rsidR="003F2A92" w:rsidRPr="00CC620F">
        <w:rPr>
          <w:rStyle w:val="normalChar"/>
          <w:rFonts w:hint="cs"/>
          <w:rtl/>
        </w:rPr>
        <w:t>بكشم</w:t>
      </w:r>
      <w:r w:rsidR="0097013D" w:rsidRPr="00CC620F">
        <w:rPr>
          <w:rStyle w:val="normalChar"/>
          <w:rFonts w:hint="cs"/>
          <w:rtl/>
        </w:rPr>
        <w:t>.</w:t>
      </w:r>
      <w:r w:rsidR="0097013D" w:rsidRPr="00933020">
        <w:rPr>
          <w:rFonts w:ascii="B Zar" w:hAnsi="B Zar" w:cs="B Zar" w:hint="cs"/>
          <w:sz w:val="26"/>
          <w:szCs w:val="26"/>
          <w:rtl/>
        </w:rPr>
        <w:t xml:space="preserve"> </w:t>
      </w:r>
      <w:r w:rsidR="0097013D" w:rsidRPr="00CC620F">
        <w:rPr>
          <w:rStyle w:val="normalChar"/>
          <w:rFonts w:hint="cs"/>
          <w:rtl/>
        </w:rPr>
        <w:t>من</w:t>
      </w:r>
      <w:r w:rsidR="0097013D" w:rsidRPr="00933020">
        <w:rPr>
          <w:rFonts w:ascii="B Zar" w:hAnsi="B Zar" w:cs="B Zar" w:hint="cs"/>
          <w:sz w:val="26"/>
          <w:szCs w:val="26"/>
          <w:rtl/>
        </w:rPr>
        <w:t xml:space="preserve"> </w:t>
      </w:r>
      <w:r w:rsidR="0097013D" w:rsidRPr="00CC620F">
        <w:rPr>
          <w:rStyle w:val="normalChar"/>
          <w:rFonts w:hint="cs"/>
          <w:rtl/>
        </w:rPr>
        <w:t>براي رفتن پيش او نيز بهانه</w:t>
      </w:r>
      <w:r w:rsidR="0097013D" w:rsidRPr="00CC620F">
        <w:rPr>
          <w:rStyle w:val="normalChar"/>
          <w:rFonts w:hint="cs"/>
          <w:rtl/>
        </w:rPr>
        <w:softHyphen/>
        <w:t>اي</w:t>
      </w:r>
      <w:r w:rsidR="008D3066" w:rsidRPr="00CC620F">
        <w:rPr>
          <w:rStyle w:val="normalChar"/>
          <w:rFonts w:hint="cs"/>
          <w:rtl/>
        </w:rPr>
        <w:t xml:space="preserve"> دارم و آن اينكه</w:t>
      </w:r>
      <w:r w:rsidR="002F4A63">
        <w:rPr>
          <w:rStyle w:val="normalChar"/>
          <w:rFonts w:hint="cs"/>
          <w:rtl/>
        </w:rPr>
        <w:t xml:space="preserve"> پسرم به دست آنها اسير شده است.</w:t>
      </w:r>
      <w:r w:rsidR="008D3066" w:rsidRPr="00CC620F">
        <w:rPr>
          <w:rStyle w:val="normalChar"/>
          <w:rFonts w:hint="cs"/>
          <w:rtl/>
        </w:rPr>
        <w:t>»</w:t>
      </w:r>
      <w:r w:rsidR="003F2A92" w:rsidRPr="00933020">
        <w:rPr>
          <w:rStyle w:val="a4"/>
          <w:rFonts w:ascii="B Zar" w:hAnsi="B Zar" w:cs="B Zar"/>
          <w:sz w:val="30"/>
          <w:szCs w:val="30"/>
          <w:rtl/>
        </w:rPr>
        <w:footnoteReference w:id="185"/>
      </w:r>
    </w:p>
    <w:p w:rsidR="0061450C" w:rsidRPr="00933020" w:rsidRDefault="008D3066" w:rsidP="00AF52AF">
      <w:pPr>
        <w:pStyle w:val="normal"/>
        <w:ind w:firstLine="111"/>
        <w:rPr>
          <w:rFonts w:hint="cs"/>
          <w:rtl/>
        </w:rPr>
      </w:pPr>
      <w:r w:rsidRPr="00933020">
        <w:rPr>
          <w:rFonts w:hint="cs"/>
          <w:rtl/>
        </w:rPr>
        <w:t>ز</w:t>
      </w:r>
      <w:r w:rsidR="00B3521D" w:rsidRPr="00933020">
        <w:rPr>
          <w:rFonts w:hint="cs"/>
          <w:rtl/>
        </w:rPr>
        <w:t>ب</w:t>
      </w:r>
      <w:r w:rsidR="00EC0EDD" w:rsidRPr="00933020">
        <w:rPr>
          <w:rFonts w:hint="cs"/>
          <w:rtl/>
        </w:rPr>
        <w:t>ير گويد</w:t>
      </w:r>
      <w:r w:rsidRPr="00933020">
        <w:rPr>
          <w:rFonts w:hint="cs"/>
          <w:rtl/>
        </w:rPr>
        <w:t xml:space="preserve">: </w:t>
      </w:r>
      <w:r w:rsidR="00EC0EDD" w:rsidRPr="00933020">
        <w:rPr>
          <w:rFonts w:hint="cs"/>
          <w:rtl/>
        </w:rPr>
        <w:t xml:space="preserve">« </w:t>
      </w:r>
      <w:r w:rsidRPr="00933020">
        <w:rPr>
          <w:rFonts w:hint="cs"/>
          <w:rtl/>
        </w:rPr>
        <w:t>صفوان اين</w:t>
      </w:r>
      <w:r w:rsidR="00EC0EDD" w:rsidRPr="00933020">
        <w:rPr>
          <w:rFonts w:hint="cs"/>
          <w:rtl/>
        </w:rPr>
        <w:t xml:space="preserve"> فرصت را غنيمت شمرد و</w:t>
      </w:r>
      <w:r w:rsidR="007F0C95" w:rsidRPr="00933020">
        <w:rPr>
          <w:rFonts w:hint="cs"/>
          <w:rtl/>
        </w:rPr>
        <w:t>گفت</w:t>
      </w:r>
      <w:r w:rsidR="00D720F6">
        <w:rPr>
          <w:rFonts w:hint="cs"/>
          <w:rtl/>
        </w:rPr>
        <w:t>:</w:t>
      </w:r>
      <w:r w:rsidR="007F0C95" w:rsidRPr="00933020">
        <w:rPr>
          <w:rFonts w:hint="cs"/>
          <w:rtl/>
        </w:rPr>
        <w:t xml:space="preserve"> پرداخت قرضهايت را من به عهده مي</w:t>
      </w:r>
      <w:r w:rsidR="007F0C95" w:rsidRPr="00933020">
        <w:rPr>
          <w:rFonts w:hint="cs"/>
          <w:rtl/>
        </w:rPr>
        <w:softHyphen/>
      </w:r>
      <w:r w:rsidR="00EC0EDD" w:rsidRPr="00933020">
        <w:rPr>
          <w:rFonts w:hint="cs"/>
          <w:rtl/>
        </w:rPr>
        <w:t>گيرم</w:t>
      </w:r>
      <w:r w:rsidR="007F0C95" w:rsidRPr="00933020">
        <w:rPr>
          <w:rFonts w:hint="cs"/>
          <w:rtl/>
        </w:rPr>
        <w:t>. خانواده</w:t>
      </w:r>
      <w:r w:rsidR="007F0C95" w:rsidRPr="00933020">
        <w:rPr>
          <w:rFonts w:hint="cs"/>
          <w:rtl/>
        </w:rPr>
        <w:softHyphen/>
        <w:t>ات</w:t>
      </w:r>
      <w:r w:rsidR="00EC0EDD" w:rsidRPr="00933020">
        <w:rPr>
          <w:rFonts w:hint="cs"/>
          <w:rtl/>
        </w:rPr>
        <w:t xml:space="preserve"> را هم پيش خانواد</w:t>
      </w:r>
      <w:r w:rsidR="00F76C0F">
        <w:rPr>
          <w:rFonts w:hint="cs"/>
          <w:rtl/>
        </w:rPr>
        <w:t>ه</w:t>
      </w:r>
      <w:r w:rsidR="002F4A63">
        <w:rPr>
          <w:rFonts w:hint="cs"/>
          <w:rtl/>
        </w:rPr>
        <w:t xml:space="preserve"> خودم مي</w:t>
      </w:r>
      <w:r w:rsidR="002F4A63">
        <w:rPr>
          <w:rFonts w:hint="cs"/>
          <w:rtl/>
        </w:rPr>
        <w:softHyphen/>
        <w:t>آورم</w:t>
      </w:r>
      <w:r w:rsidR="00EC0EDD" w:rsidRPr="00933020">
        <w:rPr>
          <w:rFonts w:hint="cs"/>
          <w:rtl/>
        </w:rPr>
        <w:t xml:space="preserve"> و تا زماني كه زنده باشند</w:t>
      </w:r>
      <w:r w:rsidR="007439FA">
        <w:rPr>
          <w:rFonts w:hint="cs"/>
          <w:rtl/>
        </w:rPr>
        <w:t>،</w:t>
      </w:r>
      <w:r w:rsidR="00EC0EDD" w:rsidRPr="00933020">
        <w:rPr>
          <w:rFonts w:hint="cs"/>
          <w:rtl/>
        </w:rPr>
        <w:t xml:space="preserve"> از آنها نگهداري مي</w:t>
      </w:r>
      <w:r w:rsidR="00EC0EDD" w:rsidRPr="00933020">
        <w:rPr>
          <w:rFonts w:hint="cs"/>
          <w:rtl/>
        </w:rPr>
        <w:softHyphen/>
        <w:t>كنم و به آنها مي</w:t>
      </w:r>
      <w:r w:rsidR="00EC0EDD" w:rsidRPr="00933020">
        <w:rPr>
          <w:rFonts w:hint="cs"/>
          <w:rtl/>
        </w:rPr>
        <w:softHyphen/>
        <w:t>رسم و هيچ چيزي نمي</w:t>
      </w:r>
      <w:r w:rsidR="00EC0EDD" w:rsidRPr="00933020">
        <w:rPr>
          <w:rFonts w:hint="cs"/>
          <w:rtl/>
        </w:rPr>
        <w:softHyphen/>
        <w:t>تواند مرا از سرپرستي و نگهداري از آنها ناتوان سازد</w:t>
      </w:r>
      <w:r w:rsidR="00D720F6">
        <w:rPr>
          <w:rFonts w:hint="cs"/>
          <w:rtl/>
        </w:rPr>
        <w:t>.</w:t>
      </w:r>
      <w:r w:rsidR="00EC0EDD" w:rsidRPr="00933020">
        <w:rPr>
          <w:rFonts w:hint="cs"/>
          <w:rtl/>
        </w:rPr>
        <w:t xml:space="preserve"> »</w:t>
      </w:r>
    </w:p>
    <w:p w:rsidR="0061450C" w:rsidRPr="00933020" w:rsidRDefault="0061450C" w:rsidP="00AF52AF">
      <w:pPr>
        <w:pStyle w:val="normal"/>
        <w:ind w:firstLine="111"/>
        <w:rPr>
          <w:rFonts w:hint="cs"/>
          <w:rtl/>
        </w:rPr>
      </w:pPr>
      <w:r w:rsidRPr="00933020">
        <w:rPr>
          <w:rFonts w:hint="cs"/>
          <w:rtl/>
        </w:rPr>
        <w:t>آنگاه عمير به او گفت</w:t>
      </w:r>
      <w:r w:rsidR="00D720F6">
        <w:rPr>
          <w:rFonts w:hint="cs"/>
          <w:rtl/>
        </w:rPr>
        <w:t>:</w:t>
      </w:r>
      <w:r w:rsidRPr="00933020">
        <w:rPr>
          <w:rFonts w:hint="cs"/>
          <w:rtl/>
        </w:rPr>
        <w:t xml:space="preserve"> پس اين راز بين من و تو باشد و كسي را از اين جريان مطلع مكن</w:t>
      </w:r>
      <w:r w:rsidR="007439FA">
        <w:rPr>
          <w:rFonts w:hint="cs"/>
          <w:rtl/>
        </w:rPr>
        <w:t>!</w:t>
      </w:r>
    </w:p>
    <w:p w:rsidR="0061450C" w:rsidRPr="00933020" w:rsidRDefault="0061450C" w:rsidP="00AF52AF">
      <w:pPr>
        <w:pStyle w:val="normal"/>
        <w:ind w:firstLine="111"/>
        <w:rPr>
          <w:rFonts w:hint="cs"/>
          <w:rtl/>
        </w:rPr>
      </w:pPr>
      <w:r w:rsidRPr="00933020">
        <w:rPr>
          <w:rFonts w:hint="cs"/>
          <w:rtl/>
        </w:rPr>
        <w:t>صفوان گفت</w:t>
      </w:r>
      <w:r w:rsidR="00D720F6">
        <w:rPr>
          <w:rFonts w:hint="cs"/>
          <w:rtl/>
        </w:rPr>
        <w:t>:</w:t>
      </w:r>
      <w:r w:rsidRPr="00933020">
        <w:rPr>
          <w:rFonts w:hint="cs"/>
          <w:rtl/>
        </w:rPr>
        <w:t xml:space="preserve"> « بسيار خوب</w:t>
      </w:r>
      <w:r w:rsidR="007439FA">
        <w:rPr>
          <w:rFonts w:hint="cs"/>
          <w:rtl/>
        </w:rPr>
        <w:t>،</w:t>
      </w:r>
      <w:r w:rsidRPr="00933020">
        <w:rPr>
          <w:rFonts w:hint="cs"/>
          <w:rtl/>
        </w:rPr>
        <w:t xml:space="preserve"> حتماً اين كار را خواهم كرد</w:t>
      </w:r>
      <w:r w:rsidR="00D720F6">
        <w:rPr>
          <w:rFonts w:hint="cs"/>
          <w:rtl/>
        </w:rPr>
        <w:t>.</w:t>
      </w:r>
      <w:r w:rsidRPr="00933020">
        <w:rPr>
          <w:rFonts w:hint="cs"/>
          <w:rtl/>
        </w:rPr>
        <w:t>»</w:t>
      </w:r>
    </w:p>
    <w:p w:rsidR="0061450C" w:rsidRPr="00933020" w:rsidRDefault="0061450C" w:rsidP="00AF52AF">
      <w:pPr>
        <w:pStyle w:val="normal"/>
        <w:ind w:firstLine="111"/>
        <w:rPr>
          <w:rFonts w:hint="cs"/>
          <w:rtl/>
        </w:rPr>
      </w:pPr>
      <w:r w:rsidRPr="00933020">
        <w:rPr>
          <w:rFonts w:hint="cs"/>
          <w:rtl/>
        </w:rPr>
        <w:t>زبير گويد</w:t>
      </w:r>
      <w:r w:rsidR="00D720F6">
        <w:rPr>
          <w:rFonts w:hint="cs"/>
          <w:rtl/>
        </w:rPr>
        <w:t>:</w:t>
      </w:r>
      <w:r w:rsidRPr="00933020">
        <w:rPr>
          <w:rFonts w:hint="cs"/>
          <w:rtl/>
        </w:rPr>
        <w:t xml:space="preserve"> بعد از اين گفتگوها عمير</w:t>
      </w:r>
      <w:r w:rsidR="004F7722" w:rsidRPr="00933020">
        <w:rPr>
          <w:rFonts w:hint="cs"/>
          <w:rtl/>
        </w:rPr>
        <w:t xml:space="preserve"> دستور داد تا</w:t>
      </w:r>
      <w:r w:rsidRPr="00933020">
        <w:rPr>
          <w:rFonts w:hint="cs"/>
          <w:rtl/>
        </w:rPr>
        <w:t xml:space="preserve"> شمشيرش را تيز كردند و آن را به سم آلوده ساختند</w:t>
      </w:r>
      <w:r w:rsidR="007439FA">
        <w:rPr>
          <w:rFonts w:hint="cs"/>
          <w:rtl/>
        </w:rPr>
        <w:t>،</w:t>
      </w:r>
      <w:r w:rsidRPr="00933020">
        <w:rPr>
          <w:rFonts w:hint="cs"/>
          <w:rtl/>
        </w:rPr>
        <w:t xml:space="preserve"> سپس عمير به سوي مدينه حركت نمود و خود را به آنجا رساند</w:t>
      </w:r>
      <w:r w:rsidR="00D720F6">
        <w:rPr>
          <w:rFonts w:hint="cs"/>
          <w:rtl/>
        </w:rPr>
        <w:t>.</w:t>
      </w:r>
      <w:r w:rsidRPr="00933020">
        <w:rPr>
          <w:rFonts w:hint="cs"/>
          <w:rtl/>
        </w:rPr>
        <w:t xml:space="preserve"> </w:t>
      </w:r>
    </w:p>
    <w:p w:rsidR="0061450C" w:rsidRPr="00933020" w:rsidRDefault="0061450C" w:rsidP="00AF52AF">
      <w:pPr>
        <w:pStyle w:val="normal"/>
        <w:ind w:firstLine="111"/>
        <w:rPr>
          <w:rFonts w:hint="cs"/>
          <w:rtl/>
        </w:rPr>
      </w:pPr>
      <w:r w:rsidRPr="00933020">
        <w:rPr>
          <w:rFonts w:hint="cs"/>
          <w:rtl/>
        </w:rPr>
        <w:t>در حاليكه حضرت عمر</w:t>
      </w:r>
      <w:r w:rsidR="002F4A63" w:rsidRPr="002F4A63">
        <w:rPr>
          <w:rFonts w:cs="CTraditional Arabic" w:hint="cs"/>
          <w:rtl/>
        </w:rPr>
        <w:t>س</w:t>
      </w:r>
      <w:r w:rsidRPr="00933020">
        <w:rPr>
          <w:rFonts w:hint="cs"/>
          <w:rtl/>
        </w:rPr>
        <w:t xml:space="preserve"> همراه با تني چند از صحابه دربار</w:t>
      </w:r>
      <w:r w:rsidR="00F76C0F">
        <w:rPr>
          <w:rFonts w:hint="cs"/>
          <w:rtl/>
        </w:rPr>
        <w:t>ه</w:t>
      </w:r>
      <w:r w:rsidRPr="00933020">
        <w:rPr>
          <w:rFonts w:hint="cs"/>
          <w:rtl/>
        </w:rPr>
        <w:t xml:space="preserve"> جنگ بدر صحبت مي</w:t>
      </w:r>
      <w:r w:rsidRPr="00933020">
        <w:rPr>
          <w:rFonts w:hint="cs"/>
          <w:rtl/>
        </w:rPr>
        <w:softHyphen/>
        <w:t xml:space="preserve">كردند و اينكه </w:t>
      </w:r>
      <w:r w:rsidR="006C46B5">
        <w:rPr>
          <w:rFonts w:hint="cs"/>
          <w:rtl/>
        </w:rPr>
        <w:t xml:space="preserve">الله تعالی </w:t>
      </w:r>
      <w:r w:rsidRPr="00933020">
        <w:rPr>
          <w:rFonts w:hint="cs"/>
          <w:rtl/>
        </w:rPr>
        <w:t>با پيروزي در آن</w:t>
      </w:r>
      <w:r w:rsidR="002F4A63">
        <w:rPr>
          <w:rFonts w:hint="cs"/>
          <w:rtl/>
        </w:rPr>
        <w:t>، چگونه آنها را مورد اكرام ق</w:t>
      </w:r>
      <w:r w:rsidRPr="00933020">
        <w:rPr>
          <w:rFonts w:hint="cs"/>
          <w:rtl/>
        </w:rPr>
        <w:t>رار داد و دشمنان را خوار و ذليل ساخت</w:t>
      </w:r>
      <w:r w:rsidR="007439FA">
        <w:rPr>
          <w:rFonts w:hint="cs"/>
          <w:rtl/>
        </w:rPr>
        <w:t>،</w:t>
      </w:r>
      <w:r w:rsidRPr="00933020">
        <w:rPr>
          <w:rFonts w:hint="cs"/>
          <w:rtl/>
        </w:rPr>
        <w:t xml:space="preserve"> ناگهان چشمش به عمير بن وهب افتاد كه ش</w:t>
      </w:r>
      <w:r w:rsidR="008D5017" w:rsidRPr="00933020">
        <w:rPr>
          <w:rFonts w:hint="cs"/>
          <w:rtl/>
        </w:rPr>
        <w:t>ت</w:t>
      </w:r>
      <w:r w:rsidRPr="00933020">
        <w:rPr>
          <w:rFonts w:hint="cs"/>
          <w:rtl/>
        </w:rPr>
        <w:t>رش را در كنار در مسجد خوابانده و مسلح به شمشير است، حضرت عمر فوراً گفت</w:t>
      </w:r>
      <w:r w:rsidR="00D720F6">
        <w:rPr>
          <w:rFonts w:hint="cs"/>
          <w:rtl/>
        </w:rPr>
        <w:t>:</w:t>
      </w:r>
      <w:r w:rsidRPr="00933020">
        <w:rPr>
          <w:rFonts w:hint="cs"/>
          <w:rtl/>
        </w:rPr>
        <w:t xml:space="preserve"> اين سگ</w:t>
      </w:r>
      <w:r w:rsidR="007439FA">
        <w:rPr>
          <w:rFonts w:hint="cs"/>
          <w:rtl/>
        </w:rPr>
        <w:t>،</w:t>
      </w:r>
      <w:r w:rsidRPr="00933020">
        <w:rPr>
          <w:rFonts w:hint="cs"/>
          <w:rtl/>
        </w:rPr>
        <w:t xml:space="preserve"> دشمن خدا عمير بن وهب است</w:t>
      </w:r>
      <w:r w:rsidR="007439FA">
        <w:rPr>
          <w:rFonts w:hint="cs"/>
          <w:rtl/>
        </w:rPr>
        <w:t>،</w:t>
      </w:r>
      <w:r w:rsidRPr="00933020">
        <w:rPr>
          <w:rFonts w:hint="cs"/>
          <w:rtl/>
        </w:rPr>
        <w:t xml:space="preserve"> حتماً تصميم بدي دارد</w:t>
      </w:r>
      <w:r w:rsidR="007439FA">
        <w:rPr>
          <w:rFonts w:hint="cs"/>
          <w:rtl/>
        </w:rPr>
        <w:t>،</w:t>
      </w:r>
      <w:r w:rsidRPr="00933020">
        <w:rPr>
          <w:rFonts w:hint="cs"/>
          <w:rtl/>
        </w:rPr>
        <w:t xml:space="preserve"> اين همان كسي است كه ما را به جان هم انداخت و تعداد ما را در جنگ بدر براي دشمن تخمين زده بود</w:t>
      </w:r>
      <w:r w:rsidR="00D720F6">
        <w:rPr>
          <w:rFonts w:hint="cs"/>
          <w:rtl/>
        </w:rPr>
        <w:t>.</w:t>
      </w:r>
    </w:p>
    <w:p w:rsidR="00674DB5" w:rsidRPr="00933020" w:rsidRDefault="0061450C" w:rsidP="00AF52AF">
      <w:pPr>
        <w:pStyle w:val="normal"/>
        <w:ind w:firstLine="111"/>
        <w:rPr>
          <w:rFonts w:hint="cs"/>
          <w:rtl/>
        </w:rPr>
      </w:pPr>
      <w:r w:rsidRPr="00CC620F">
        <w:rPr>
          <w:rFonts w:hint="cs"/>
          <w:rtl/>
        </w:rPr>
        <w:t>سپس حضرت عمر</w:t>
      </w:r>
      <w:r w:rsidR="002F4A63" w:rsidRPr="002F4A63">
        <w:rPr>
          <w:rFonts w:cs="CTraditional Arabic" w:hint="cs"/>
          <w:rtl/>
        </w:rPr>
        <w:t>س</w:t>
      </w:r>
      <w:r w:rsidRPr="00CC620F">
        <w:rPr>
          <w:rFonts w:hint="cs"/>
          <w:rtl/>
        </w:rPr>
        <w:t xml:space="preserve"> به خدمت پيامبر</w:t>
      </w:r>
      <w:r w:rsidR="004D768F" w:rsidRPr="00933020">
        <w:rPr>
          <w:rFonts w:cs="CTraditional Arabic" w:hint="cs"/>
          <w:sz w:val="28"/>
          <w:rtl/>
        </w:rPr>
        <w:t>ص</w:t>
      </w:r>
      <w:r w:rsidRPr="00933020">
        <w:rPr>
          <w:rFonts w:hint="cs"/>
          <w:rtl/>
        </w:rPr>
        <w:t xml:space="preserve"> آمد و گفت</w:t>
      </w:r>
      <w:r w:rsidR="00D720F6">
        <w:rPr>
          <w:rFonts w:hint="cs"/>
          <w:rtl/>
        </w:rPr>
        <w:t>:</w:t>
      </w:r>
      <w:r w:rsidR="000E6304" w:rsidRPr="00933020">
        <w:rPr>
          <w:rFonts w:hint="cs"/>
          <w:rtl/>
        </w:rPr>
        <w:t xml:space="preserve"> </w:t>
      </w:r>
      <w:r w:rsidR="00674DB5" w:rsidRPr="00933020">
        <w:rPr>
          <w:rFonts w:hint="cs"/>
          <w:rtl/>
        </w:rPr>
        <w:t>اي پيامبر خدا</w:t>
      </w:r>
      <w:r w:rsidR="007439FA">
        <w:rPr>
          <w:rFonts w:hint="cs"/>
          <w:rtl/>
        </w:rPr>
        <w:t>!</w:t>
      </w:r>
      <w:r w:rsidR="00674DB5" w:rsidRPr="00933020">
        <w:rPr>
          <w:rFonts w:hint="cs"/>
          <w:rtl/>
        </w:rPr>
        <w:t xml:space="preserve"> اين دشمن خدا عمير بن وهب است كه مسلح به شمشير آمده است</w:t>
      </w:r>
      <w:r w:rsidR="00D720F6">
        <w:rPr>
          <w:rFonts w:hint="cs"/>
          <w:rtl/>
        </w:rPr>
        <w:t>.</w:t>
      </w:r>
    </w:p>
    <w:p w:rsidR="00485C4B" w:rsidRPr="00933020" w:rsidRDefault="00674DB5" w:rsidP="00AF52AF">
      <w:pPr>
        <w:pStyle w:val="normal"/>
        <w:ind w:firstLine="111"/>
        <w:rPr>
          <w:rFonts w:hint="cs"/>
          <w:rtl/>
        </w:rPr>
      </w:pPr>
      <w:r w:rsidRPr="00933020">
        <w:rPr>
          <w:rFonts w:hint="cs"/>
          <w:rtl/>
        </w:rPr>
        <w:t>پيامبر</w:t>
      </w:r>
      <w:r w:rsidRPr="00933020">
        <w:rPr>
          <w:rFonts w:cs="CTraditional Arabic" w:hint="cs"/>
          <w:sz w:val="28"/>
          <w:rtl/>
        </w:rPr>
        <w:t>ص</w:t>
      </w:r>
      <w:r w:rsidRPr="00CC620F">
        <w:rPr>
          <w:rFonts w:hint="cs"/>
          <w:rtl/>
        </w:rPr>
        <w:t xml:space="preserve"> فرمود: او را پيش من بياوريد</w:t>
      </w:r>
      <w:r w:rsidR="007439FA" w:rsidRPr="00CC620F">
        <w:rPr>
          <w:rFonts w:hint="cs"/>
          <w:rtl/>
        </w:rPr>
        <w:t>!</w:t>
      </w:r>
      <w:r w:rsidRPr="00CC620F">
        <w:rPr>
          <w:rFonts w:hint="cs"/>
          <w:rtl/>
        </w:rPr>
        <w:t xml:space="preserve"> زبير گويد</w:t>
      </w:r>
      <w:r w:rsidR="00D720F6" w:rsidRPr="00CC620F">
        <w:rPr>
          <w:rFonts w:hint="cs"/>
          <w:rtl/>
        </w:rPr>
        <w:t>:</w:t>
      </w:r>
      <w:r w:rsidRPr="00CC620F">
        <w:rPr>
          <w:rFonts w:hint="cs"/>
          <w:rtl/>
        </w:rPr>
        <w:t xml:space="preserve"> حضرت عمر آمد و بند شمشيرش را كه بر گردنش آويزان بود</w:t>
      </w:r>
      <w:r w:rsidR="007439FA" w:rsidRPr="00CC620F">
        <w:rPr>
          <w:rFonts w:hint="cs"/>
          <w:rtl/>
        </w:rPr>
        <w:t>،</w:t>
      </w:r>
      <w:r w:rsidRPr="00CC620F">
        <w:rPr>
          <w:rFonts w:hint="cs"/>
          <w:rtl/>
        </w:rPr>
        <w:t xml:space="preserve"> گرفت و</w:t>
      </w:r>
      <w:r w:rsidR="00871370">
        <w:rPr>
          <w:rFonts w:hint="cs"/>
          <w:rtl/>
        </w:rPr>
        <w:t xml:space="preserve"> او را </w:t>
      </w:r>
      <w:r w:rsidRPr="00CC620F">
        <w:rPr>
          <w:rFonts w:hint="cs"/>
          <w:rtl/>
        </w:rPr>
        <w:t>كشيد</w:t>
      </w:r>
      <w:r w:rsidR="00D720F6" w:rsidRPr="00CC620F">
        <w:rPr>
          <w:rFonts w:hint="cs"/>
          <w:rtl/>
        </w:rPr>
        <w:t>.</w:t>
      </w:r>
      <w:r w:rsidRPr="00CC620F">
        <w:rPr>
          <w:rFonts w:hint="cs"/>
          <w:rtl/>
        </w:rPr>
        <w:t xml:space="preserve"> سپس به چند تن از انصار كه </w:t>
      </w:r>
      <w:r w:rsidR="002F4A63">
        <w:rPr>
          <w:rFonts w:hint="cs"/>
          <w:rtl/>
        </w:rPr>
        <w:t>پیرامون</w:t>
      </w:r>
      <w:r w:rsidRPr="00CC620F">
        <w:rPr>
          <w:rFonts w:hint="cs"/>
          <w:rtl/>
        </w:rPr>
        <w:t xml:space="preserve"> او بودند گفت</w:t>
      </w:r>
      <w:r w:rsidR="00D720F6" w:rsidRPr="00CC620F">
        <w:rPr>
          <w:rFonts w:hint="cs"/>
          <w:rtl/>
        </w:rPr>
        <w:t>:</w:t>
      </w:r>
      <w:r w:rsidRPr="00CC620F">
        <w:rPr>
          <w:rFonts w:hint="cs"/>
          <w:rtl/>
        </w:rPr>
        <w:t xml:space="preserve"> برويد و كنار رسول خدا</w:t>
      </w:r>
      <w:r w:rsidR="002F4A63" w:rsidRPr="002F4A63">
        <w:rPr>
          <w:rFonts w:cs="CTraditional Arabic" w:hint="cs"/>
          <w:rtl/>
        </w:rPr>
        <w:t>ص</w:t>
      </w:r>
      <w:r w:rsidRPr="00CC620F">
        <w:rPr>
          <w:rFonts w:hint="cs"/>
          <w:rtl/>
        </w:rPr>
        <w:t xml:space="preserve"> بنشينيد و كاملاً مواظب اين خبيث باشيد</w:t>
      </w:r>
      <w:r w:rsidR="00D720F6" w:rsidRPr="00CC620F">
        <w:rPr>
          <w:rFonts w:hint="cs"/>
          <w:rtl/>
        </w:rPr>
        <w:t>؛</w:t>
      </w:r>
      <w:r w:rsidRPr="00CC620F">
        <w:rPr>
          <w:rFonts w:hint="cs"/>
          <w:rtl/>
        </w:rPr>
        <w:t xml:space="preserve"> چرا كه قابل اعتماد نيست</w:t>
      </w:r>
      <w:r w:rsidR="00D720F6" w:rsidRPr="00CC620F">
        <w:rPr>
          <w:rFonts w:hint="cs"/>
          <w:rtl/>
        </w:rPr>
        <w:t>.</w:t>
      </w:r>
      <w:r w:rsidR="00485C4B" w:rsidRPr="00CC620F">
        <w:rPr>
          <w:rFonts w:hint="cs"/>
          <w:rtl/>
        </w:rPr>
        <w:t xml:space="preserve"> سپس</w:t>
      </w:r>
      <w:r w:rsidR="00871370">
        <w:rPr>
          <w:rFonts w:hint="cs"/>
          <w:rtl/>
        </w:rPr>
        <w:t xml:space="preserve"> او را </w:t>
      </w:r>
      <w:r w:rsidR="00485C4B" w:rsidRPr="00CC620F">
        <w:rPr>
          <w:rFonts w:hint="cs"/>
          <w:rtl/>
        </w:rPr>
        <w:t>پيش رسول خدا</w:t>
      </w:r>
      <w:r w:rsidR="002F4A63" w:rsidRPr="002F4A63">
        <w:rPr>
          <w:rFonts w:cs="CTraditional Arabic" w:hint="cs"/>
          <w:rtl/>
        </w:rPr>
        <w:t>ص</w:t>
      </w:r>
      <w:r w:rsidR="00485C4B" w:rsidRPr="00CC620F">
        <w:rPr>
          <w:rFonts w:hint="cs"/>
          <w:rtl/>
        </w:rPr>
        <w:t xml:space="preserve"> آورد</w:t>
      </w:r>
      <w:r w:rsidR="007439FA" w:rsidRPr="00CC620F">
        <w:rPr>
          <w:rFonts w:hint="cs"/>
          <w:rtl/>
        </w:rPr>
        <w:t>،</w:t>
      </w:r>
      <w:r w:rsidR="00485C4B" w:rsidRPr="00CC620F">
        <w:rPr>
          <w:rFonts w:hint="cs"/>
          <w:rtl/>
        </w:rPr>
        <w:t xml:space="preserve"> هنگامي كه پيامبر</w:t>
      </w:r>
      <w:r w:rsidR="00485C4B" w:rsidRPr="00933020">
        <w:rPr>
          <w:rFonts w:cs="CTraditional Arabic" w:hint="cs"/>
          <w:sz w:val="28"/>
          <w:rtl/>
        </w:rPr>
        <w:t>ص</w:t>
      </w:r>
      <w:r w:rsidR="00485C4B" w:rsidRPr="00933020">
        <w:rPr>
          <w:rFonts w:hint="cs"/>
          <w:rtl/>
        </w:rPr>
        <w:t xml:space="preserve"> او را ديد در حاليكه حضرت عمر بند شمشير و گريبانش را گرفته است‌</w:t>
      </w:r>
      <w:r w:rsidR="007439FA">
        <w:rPr>
          <w:rFonts w:hint="cs"/>
          <w:rtl/>
        </w:rPr>
        <w:t>،</w:t>
      </w:r>
      <w:r w:rsidR="00485C4B" w:rsidRPr="00933020">
        <w:rPr>
          <w:rFonts w:hint="cs"/>
          <w:rtl/>
        </w:rPr>
        <w:t xml:space="preserve"> فرمود</w:t>
      </w:r>
      <w:r w:rsidR="00D720F6">
        <w:rPr>
          <w:rFonts w:hint="cs"/>
          <w:rtl/>
        </w:rPr>
        <w:t>:</w:t>
      </w:r>
      <w:r w:rsidR="00485C4B" w:rsidRPr="00933020">
        <w:rPr>
          <w:rFonts w:hint="cs"/>
          <w:rtl/>
        </w:rPr>
        <w:t xml:space="preserve"> « اي عمر او را آزاد كن</w:t>
      </w:r>
      <w:r w:rsidR="007439FA">
        <w:rPr>
          <w:rFonts w:hint="cs"/>
          <w:rtl/>
        </w:rPr>
        <w:t>!</w:t>
      </w:r>
      <w:r w:rsidR="00485C4B" w:rsidRPr="00933020">
        <w:rPr>
          <w:rFonts w:hint="cs"/>
          <w:rtl/>
        </w:rPr>
        <w:t xml:space="preserve"> اي عمير نزديك بيا</w:t>
      </w:r>
      <w:r w:rsidR="007439FA">
        <w:rPr>
          <w:rFonts w:hint="cs"/>
          <w:rtl/>
        </w:rPr>
        <w:t>!</w:t>
      </w:r>
      <w:r w:rsidR="00485C4B" w:rsidRPr="00933020">
        <w:rPr>
          <w:rFonts w:hint="cs"/>
          <w:rtl/>
        </w:rPr>
        <w:t xml:space="preserve"> »</w:t>
      </w:r>
    </w:p>
    <w:p w:rsidR="00B251C2" w:rsidRPr="00CC620F" w:rsidRDefault="00485C4B" w:rsidP="00AF52AF">
      <w:pPr>
        <w:pStyle w:val="normal"/>
        <w:ind w:firstLine="111"/>
        <w:rPr>
          <w:rStyle w:val="normalChar"/>
          <w:rFonts w:hint="cs"/>
          <w:rtl/>
        </w:rPr>
      </w:pPr>
      <w:r w:rsidRPr="00933020">
        <w:rPr>
          <w:rFonts w:hint="cs"/>
          <w:rtl/>
        </w:rPr>
        <w:t>عمير نزديك شد</w:t>
      </w:r>
      <w:r w:rsidR="007439FA">
        <w:rPr>
          <w:rFonts w:hint="cs"/>
          <w:rtl/>
        </w:rPr>
        <w:t>،</w:t>
      </w:r>
      <w:r w:rsidRPr="00933020">
        <w:rPr>
          <w:rFonts w:hint="cs"/>
          <w:rtl/>
        </w:rPr>
        <w:t xml:space="preserve"> سپس گفت</w:t>
      </w:r>
      <w:r w:rsidR="00D720F6">
        <w:rPr>
          <w:rFonts w:hint="cs"/>
          <w:rtl/>
        </w:rPr>
        <w:t>:</w:t>
      </w:r>
      <w:r w:rsidR="002F4A63">
        <w:rPr>
          <w:rFonts w:hint="cs"/>
          <w:rtl/>
        </w:rPr>
        <w:t xml:space="preserve"> </w:t>
      </w:r>
      <w:r w:rsidR="002F4A63" w:rsidRPr="002F4A63">
        <w:rPr>
          <w:rFonts w:ascii="Lotus Linotype" w:hAnsi="Lotus Linotype" w:cs="Lotus Linotype"/>
          <w:rtl/>
        </w:rPr>
        <w:t>«</w:t>
      </w:r>
      <w:r w:rsidRPr="002F4A63">
        <w:rPr>
          <w:rFonts w:ascii="Lotus Linotype" w:hAnsi="Lotus Linotype" w:cs="Lotus Linotype"/>
          <w:rtl/>
        </w:rPr>
        <w:t>انعموا صباحاً</w:t>
      </w:r>
      <w:r w:rsidR="002F4A63" w:rsidRPr="002F4A63">
        <w:rPr>
          <w:rFonts w:ascii="Lotus Linotype" w:hAnsi="Lotus Linotype" w:cs="Lotus Linotype"/>
          <w:rtl/>
        </w:rPr>
        <w:t>»</w:t>
      </w:r>
      <w:r w:rsidRPr="00933020">
        <w:rPr>
          <w:rFonts w:hint="cs"/>
          <w:rtl/>
        </w:rPr>
        <w:t xml:space="preserve"> </w:t>
      </w:r>
      <w:r w:rsidR="002F4A63">
        <w:rPr>
          <w:rFonts w:hint="cs"/>
          <w:rtl/>
        </w:rPr>
        <w:t>«</w:t>
      </w:r>
      <w:r w:rsidRPr="00933020">
        <w:rPr>
          <w:rFonts w:hint="cs"/>
          <w:rtl/>
        </w:rPr>
        <w:t>صبح بخير</w:t>
      </w:r>
      <w:r w:rsidR="007439FA">
        <w:rPr>
          <w:rFonts w:hint="cs"/>
          <w:rtl/>
        </w:rPr>
        <w:t>!</w:t>
      </w:r>
      <w:r w:rsidRPr="00933020">
        <w:rPr>
          <w:rFonts w:hint="cs"/>
          <w:rtl/>
        </w:rPr>
        <w:t xml:space="preserve">» </w:t>
      </w:r>
      <w:r w:rsidR="00F2429C">
        <w:rPr>
          <w:rFonts w:hint="cs"/>
          <w:rtl/>
        </w:rPr>
        <w:t>ـ</w:t>
      </w:r>
      <w:r w:rsidRPr="00933020">
        <w:rPr>
          <w:rFonts w:hint="cs"/>
          <w:rtl/>
        </w:rPr>
        <w:t xml:space="preserve"> در دوران جاهليت مردم اينگونه سلام مي</w:t>
      </w:r>
      <w:r w:rsidRPr="00933020">
        <w:rPr>
          <w:rFonts w:hint="cs"/>
          <w:rtl/>
        </w:rPr>
        <w:softHyphen/>
        <w:t xml:space="preserve">دادند </w:t>
      </w:r>
      <w:r w:rsidR="00F2429C">
        <w:rPr>
          <w:rFonts w:hint="cs"/>
          <w:rtl/>
        </w:rPr>
        <w:t>ـ</w:t>
      </w:r>
      <w:r w:rsidRPr="00933020">
        <w:rPr>
          <w:rFonts w:hint="cs"/>
          <w:rtl/>
        </w:rPr>
        <w:t>‌آنگاه رسول خدا</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008C4A80" w:rsidRPr="00CC620F">
        <w:rPr>
          <w:rStyle w:val="normalChar"/>
          <w:rFonts w:hint="cs"/>
          <w:rtl/>
        </w:rPr>
        <w:t xml:space="preserve"> اي عمير</w:t>
      </w:r>
      <w:r w:rsidRPr="00CC620F">
        <w:rPr>
          <w:rStyle w:val="normalChar"/>
          <w:rFonts w:hint="cs"/>
          <w:rtl/>
        </w:rPr>
        <w:t xml:space="preserve"> </w:t>
      </w:r>
      <w:r w:rsidR="006C46B5">
        <w:rPr>
          <w:rStyle w:val="normalChar"/>
          <w:rFonts w:hint="cs"/>
          <w:rtl/>
        </w:rPr>
        <w:t xml:space="preserve">الله تعالی </w:t>
      </w:r>
      <w:r w:rsidRPr="00CC620F">
        <w:rPr>
          <w:rStyle w:val="normalChar"/>
          <w:rFonts w:hint="cs"/>
          <w:rtl/>
        </w:rPr>
        <w:t>با سلامي</w:t>
      </w:r>
      <w:r w:rsidR="00871370">
        <w:rPr>
          <w:rStyle w:val="normalChar"/>
          <w:rFonts w:hint="cs"/>
          <w:rtl/>
        </w:rPr>
        <w:t xml:space="preserve"> ما را </w:t>
      </w:r>
      <w:r w:rsidRPr="00CC620F">
        <w:rPr>
          <w:rStyle w:val="normalChar"/>
          <w:rFonts w:hint="cs"/>
          <w:rtl/>
        </w:rPr>
        <w:t xml:space="preserve">مورد اكرام قرار داده كه از سلام تو بهتر است و آن </w:t>
      </w:r>
      <w:r w:rsidRPr="00CC620F">
        <w:rPr>
          <w:rStyle w:val="normalChar"/>
          <w:rFonts w:hint="cs"/>
          <w:rtl/>
        </w:rPr>
        <w:br/>
        <w:t>« السلام عليك » است كه سلام بهشتيان مي</w:t>
      </w:r>
      <w:r w:rsidRPr="00CC620F">
        <w:rPr>
          <w:rStyle w:val="normalChar"/>
          <w:rFonts w:hint="cs"/>
          <w:rtl/>
        </w:rPr>
        <w:softHyphen/>
        <w:t>باشد</w:t>
      </w:r>
      <w:r w:rsidR="00D720F6" w:rsidRPr="00CC620F">
        <w:rPr>
          <w:rStyle w:val="normalChar"/>
          <w:rFonts w:hint="cs"/>
          <w:rtl/>
        </w:rPr>
        <w:t>.</w:t>
      </w:r>
    </w:p>
    <w:p w:rsidR="00B251C2" w:rsidRPr="00933020" w:rsidRDefault="00B251C2" w:rsidP="00AF52AF">
      <w:pPr>
        <w:pStyle w:val="normal"/>
        <w:ind w:firstLine="111"/>
        <w:rPr>
          <w:rFonts w:hint="cs"/>
          <w:rtl/>
        </w:rPr>
      </w:pPr>
      <w:r w:rsidRPr="00933020">
        <w:rPr>
          <w:rFonts w:hint="cs"/>
          <w:rtl/>
        </w:rPr>
        <w:t>عمير گفت</w:t>
      </w:r>
      <w:r w:rsidR="00D720F6">
        <w:rPr>
          <w:rFonts w:hint="cs"/>
          <w:rtl/>
        </w:rPr>
        <w:t>:</w:t>
      </w:r>
      <w:r w:rsidRPr="00933020">
        <w:rPr>
          <w:rFonts w:hint="cs"/>
          <w:rtl/>
        </w:rPr>
        <w:t xml:space="preserve"> بخدا اي محمد اين سخنان براي من تازه و جديد هستند</w:t>
      </w:r>
      <w:r w:rsidR="00D720F6">
        <w:rPr>
          <w:rFonts w:hint="cs"/>
          <w:rtl/>
        </w:rPr>
        <w:t>.</w:t>
      </w:r>
    </w:p>
    <w:p w:rsidR="00B251C2" w:rsidRPr="00933020" w:rsidRDefault="00B251C2" w:rsidP="00AF52AF">
      <w:pPr>
        <w:pStyle w:val="normal"/>
        <w:ind w:firstLine="111"/>
        <w:rPr>
          <w:rFonts w:hint="cs"/>
          <w:rtl/>
        </w:rPr>
      </w:pPr>
      <w:r w:rsidRPr="00CC620F">
        <w:rPr>
          <w:rFonts w:hint="cs"/>
          <w:rtl/>
        </w:rPr>
        <w:t>پيامبر</w:t>
      </w:r>
      <w:r w:rsidRPr="00933020">
        <w:rPr>
          <w:rFonts w:cs="CTraditional Arabic" w:hint="cs"/>
          <w:sz w:val="28"/>
          <w:rtl/>
        </w:rPr>
        <w:t>ص</w:t>
      </w:r>
      <w:r w:rsidRPr="00933020">
        <w:rPr>
          <w:rFonts w:hint="cs"/>
          <w:rtl/>
        </w:rPr>
        <w:t xml:space="preserve"> فرمود</w:t>
      </w:r>
      <w:r w:rsidR="00D720F6">
        <w:rPr>
          <w:rFonts w:hint="cs"/>
          <w:rtl/>
        </w:rPr>
        <w:t>:</w:t>
      </w:r>
      <w:r w:rsidR="002F4A63">
        <w:rPr>
          <w:rFonts w:hint="cs"/>
          <w:rtl/>
        </w:rPr>
        <w:t xml:space="preserve"> «</w:t>
      </w:r>
      <w:r w:rsidRPr="00933020">
        <w:rPr>
          <w:rFonts w:hint="cs"/>
          <w:rtl/>
        </w:rPr>
        <w:t>اي عمير</w:t>
      </w:r>
      <w:r w:rsidR="007439FA">
        <w:rPr>
          <w:rFonts w:hint="cs"/>
          <w:rtl/>
        </w:rPr>
        <w:t>!</w:t>
      </w:r>
      <w:r w:rsidRPr="00933020">
        <w:rPr>
          <w:rFonts w:hint="cs"/>
          <w:rtl/>
        </w:rPr>
        <w:t xml:space="preserve"> چرا به اينجا آمده</w:t>
      </w:r>
      <w:r w:rsidRPr="00933020">
        <w:rPr>
          <w:rFonts w:hint="cs"/>
          <w:rtl/>
        </w:rPr>
        <w:softHyphen/>
        <w:t>اي</w:t>
      </w:r>
      <w:r w:rsidR="00D720F6">
        <w:rPr>
          <w:rFonts w:hint="cs"/>
          <w:rtl/>
        </w:rPr>
        <w:t>؟</w:t>
      </w:r>
      <w:r w:rsidRPr="00933020">
        <w:rPr>
          <w:rFonts w:hint="cs"/>
          <w:rtl/>
        </w:rPr>
        <w:t>»  گفت</w:t>
      </w:r>
      <w:r w:rsidR="00D720F6">
        <w:rPr>
          <w:rFonts w:hint="cs"/>
          <w:rtl/>
        </w:rPr>
        <w:t>:</w:t>
      </w:r>
      <w:r w:rsidRPr="00933020">
        <w:rPr>
          <w:rFonts w:hint="cs"/>
          <w:rtl/>
        </w:rPr>
        <w:t xml:space="preserve"> بخاطر اين اسيري كه در دست شماست آمده</w:t>
      </w:r>
      <w:r w:rsidRPr="00933020">
        <w:rPr>
          <w:rFonts w:hint="cs"/>
          <w:rtl/>
        </w:rPr>
        <w:softHyphen/>
        <w:t>ام</w:t>
      </w:r>
      <w:r w:rsidR="00D720F6">
        <w:rPr>
          <w:rFonts w:hint="cs"/>
          <w:rtl/>
        </w:rPr>
        <w:t>.</w:t>
      </w:r>
      <w:r w:rsidRPr="00933020">
        <w:rPr>
          <w:rFonts w:hint="cs"/>
          <w:rtl/>
        </w:rPr>
        <w:t xml:space="preserve"> پس در حق او لطف و احسان كنيد</w:t>
      </w:r>
      <w:r w:rsidR="007439FA">
        <w:rPr>
          <w:rFonts w:hint="cs"/>
          <w:rtl/>
        </w:rPr>
        <w:t>!</w:t>
      </w:r>
    </w:p>
    <w:p w:rsidR="00B251C2" w:rsidRPr="00933020" w:rsidRDefault="00B251C2" w:rsidP="00AF52AF">
      <w:pPr>
        <w:pStyle w:val="normal"/>
        <w:ind w:firstLine="111"/>
        <w:rPr>
          <w:rFonts w:hint="cs"/>
          <w:rtl/>
        </w:rPr>
      </w:pPr>
      <w:r w:rsidRPr="00933020">
        <w:rPr>
          <w:rFonts w:hint="cs"/>
          <w:rtl/>
        </w:rPr>
        <w:t>پيامبر</w:t>
      </w:r>
      <w:r w:rsidRPr="00933020">
        <w:rPr>
          <w:rFonts w:cs="CTraditional Arabic" w:hint="cs"/>
          <w:sz w:val="28"/>
          <w:rtl/>
        </w:rPr>
        <w:t>ص</w:t>
      </w:r>
      <w:r w:rsidRPr="00933020">
        <w:rPr>
          <w:rFonts w:hint="cs"/>
          <w:rtl/>
        </w:rPr>
        <w:t xml:space="preserve"> فرمود</w:t>
      </w:r>
      <w:r w:rsidR="00D720F6">
        <w:rPr>
          <w:rFonts w:hint="cs"/>
          <w:rtl/>
        </w:rPr>
        <w:t>:</w:t>
      </w:r>
      <w:r w:rsidR="002F4A63">
        <w:rPr>
          <w:rFonts w:hint="cs"/>
          <w:rtl/>
        </w:rPr>
        <w:t xml:space="preserve"> «</w:t>
      </w:r>
      <w:r w:rsidRPr="00933020">
        <w:rPr>
          <w:rFonts w:hint="cs"/>
          <w:rtl/>
        </w:rPr>
        <w:t>پس اين شمشير در گردنت چكار مي</w:t>
      </w:r>
      <w:r w:rsidRPr="00933020">
        <w:rPr>
          <w:rFonts w:hint="cs"/>
          <w:rtl/>
        </w:rPr>
        <w:softHyphen/>
        <w:t>كند</w:t>
      </w:r>
      <w:r w:rsidR="00D720F6">
        <w:rPr>
          <w:rFonts w:hint="cs"/>
          <w:rtl/>
        </w:rPr>
        <w:t>؟</w:t>
      </w:r>
      <w:r w:rsidRPr="00933020">
        <w:rPr>
          <w:rFonts w:hint="cs"/>
          <w:rtl/>
        </w:rPr>
        <w:t>» گفت</w:t>
      </w:r>
      <w:r w:rsidR="00D720F6">
        <w:rPr>
          <w:rFonts w:hint="cs"/>
          <w:rtl/>
        </w:rPr>
        <w:t>:</w:t>
      </w:r>
      <w:r w:rsidRPr="00933020">
        <w:rPr>
          <w:rFonts w:hint="cs"/>
          <w:rtl/>
        </w:rPr>
        <w:t xml:space="preserve"> خداوند اين شمشيرها را رسوا كند</w:t>
      </w:r>
      <w:r w:rsidR="007439FA">
        <w:rPr>
          <w:rFonts w:hint="cs"/>
          <w:rtl/>
        </w:rPr>
        <w:t>،</w:t>
      </w:r>
      <w:r w:rsidRPr="00933020">
        <w:rPr>
          <w:rFonts w:hint="cs"/>
          <w:rtl/>
        </w:rPr>
        <w:t xml:space="preserve"> آيا ما را از چيزي بي نياز كرده</w:t>
      </w:r>
      <w:r w:rsidRPr="00933020">
        <w:rPr>
          <w:rFonts w:hint="cs"/>
          <w:rtl/>
        </w:rPr>
        <w:softHyphen/>
        <w:t>اند</w:t>
      </w:r>
      <w:r w:rsidR="00D720F6">
        <w:rPr>
          <w:rFonts w:hint="cs"/>
          <w:rtl/>
        </w:rPr>
        <w:t>؟</w:t>
      </w:r>
    </w:p>
    <w:p w:rsidR="00B251C2" w:rsidRPr="00CC620F" w:rsidRDefault="00B251C2" w:rsidP="00AF52AF">
      <w:pPr>
        <w:pStyle w:val="normal"/>
        <w:ind w:firstLine="111"/>
        <w:rPr>
          <w:rStyle w:val="normalChar"/>
          <w:rFonts w:hint="cs"/>
          <w:rtl/>
        </w:rPr>
      </w:pPr>
      <w:r w:rsidRPr="00933020">
        <w:rPr>
          <w:rFonts w:hint="cs"/>
          <w:rtl/>
        </w:rPr>
        <w:t>پيامبر</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 راستش را بگو</w:t>
      </w:r>
      <w:r w:rsidR="007439FA" w:rsidRPr="00CC620F">
        <w:rPr>
          <w:rStyle w:val="normalChar"/>
          <w:rFonts w:hint="cs"/>
          <w:rtl/>
        </w:rPr>
        <w:t>،</w:t>
      </w:r>
      <w:r w:rsidRPr="00CC620F">
        <w:rPr>
          <w:rStyle w:val="normalChar"/>
          <w:rFonts w:hint="cs"/>
          <w:rtl/>
        </w:rPr>
        <w:t xml:space="preserve"> چرا به اينجا آمده</w:t>
      </w:r>
      <w:r w:rsidRPr="00CC620F">
        <w:rPr>
          <w:rStyle w:val="normalChar"/>
          <w:rFonts w:hint="cs"/>
          <w:rtl/>
        </w:rPr>
        <w:softHyphen/>
        <w:t>اي</w:t>
      </w:r>
      <w:r w:rsidR="00D720F6" w:rsidRPr="00CC620F">
        <w:rPr>
          <w:rStyle w:val="normalChar"/>
          <w:rFonts w:hint="cs"/>
          <w:rtl/>
        </w:rPr>
        <w:t>؟</w:t>
      </w:r>
      <w:r w:rsidRPr="00CC620F">
        <w:rPr>
          <w:rStyle w:val="normalChar"/>
          <w:rFonts w:hint="cs"/>
          <w:rtl/>
        </w:rPr>
        <w:t xml:space="preserve"> »</w:t>
      </w:r>
    </w:p>
    <w:p w:rsidR="00B251C2" w:rsidRPr="00933020" w:rsidRDefault="00B251C2" w:rsidP="00AF52AF">
      <w:pPr>
        <w:pStyle w:val="normal"/>
        <w:ind w:firstLine="111"/>
        <w:rPr>
          <w:rFonts w:hint="cs"/>
          <w:rtl/>
        </w:rPr>
      </w:pPr>
      <w:r w:rsidRPr="00933020">
        <w:rPr>
          <w:rFonts w:hint="cs"/>
          <w:rtl/>
        </w:rPr>
        <w:t>گفت</w:t>
      </w:r>
      <w:r w:rsidR="00D720F6">
        <w:rPr>
          <w:rFonts w:hint="cs"/>
          <w:rtl/>
        </w:rPr>
        <w:t>:</w:t>
      </w:r>
      <w:r w:rsidRPr="00933020">
        <w:rPr>
          <w:rFonts w:hint="cs"/>
          <w:rtl/>
        </w:rPr>
        <w:t xml:space="preserve"> فقط براي اين منظور آمده</w:t>
      </w:r>
      <w:r w:rsidRPr="00933020">
        <w:rPr>
          <w:rFonts w:hint="cs"/>
          <w:rtl/>
        </w:rPr>
        <w:softHyphen/>
        <w:t>ام</w:t>
      </w:r>
      <w:r w:rsidR="00D720F6">
        <w:rPr>
          <w:rFonts w:hint="cs"/>
          <w:rtl/>
        </w:rPr>
        <w:t>.</w:t>
      </w:r>
    </w:p>
    <w:p w:rsidR="00E702E8" w:rsidRPr="00CC620F" w:rsidRDefault="00B251C2" w:rsidP="00AF52AF">
      <w:pPr>
        <w:widowControl w:val="0"/>
        <w:ind w:firstLine="111"/>
        <w:contextualSpacing/>
        <w:jc w:val="both"/>
        <w:rPr>
          <w:rStyle w:val="normalChar"/>
          <w:rFonts w:hint="cs"/>
          <w:rtl/>
        </w:rPr>
      </w:pPr>
      <w:r w:rsidRPr="00CC620F">
        <w:rPr>
          <w:rStyle w:val="normalChar"/>
          <w:rFonts w:hint="cs"/>
          <w:rtl/>
        </w:rPr>
        <w:t>پيامبر</w:t>
      </w:r>
      <w:r w:rsidR="002327D6" w:rsidRPr="00933020">
        <w:rPr>
          <w:rFonts w:cs="CTraditional Arabic" w:hint="cs"/>
          <w:sz w:val="28"/>
          <w:szCs w:val="28"/>
          <w:rtl/>
        </w:rPr>
        <w:t>ص</w:t>
      </w:r>
      <w:r w:rsidRPr="00CC620F">
        <w:rPr>
          <w:rStyle w:val="normalChar"/>
          <w:rFonts w:hint="cs"/>
          <w:rtl/>
        </w:rPr>
        <w:t xml:space="preserve"> ف</w:t>
      </w:r>
      <w:r w:rsidR="002327D6" w:rsidRPr="00CC620F">
        <w:rPr>
          <w:rStyle w:val="normalChar"/>
          <w:rFonts w:hint="cs"/>
          <w:rtl/>
        </w:rPr>
        <w:t>رمود</w:t>
      </w:r>
      <w:r w:rsidR="00D720F6" w:rsidRPr="00CC620F">
        <w:rPr>
          <w:rStyle w:val="normalChar"/>
          <w:rFonts w:hint="cs"/>
          <w:rtl/>
        </w:rPr>
        <w:t>:</w:t>
      </w:r>
      <w:r w:rsidR="002327D6" w:rsidRPr="00CC620F">
        <w:rPr>
          <w:rStyle w:val="normalChar"/>
          <w:rFonts w:hint="cs"/>
          <w:rtl/>
        </w:rPr>
        <w:t xml:space="preserve"> « خير</w:t>
      </w:r>
      <w:r w:rsidR="007439FA" w:rsidRPr="00CC620F">
        <w:rPr>
          <w:rStyle w:val="normalChar"/>
          <w:rFonts w:hint="cs"/>
          <w:rtl/>
        </w:rPr>
        <w:t>،</w:t>
      </w:r>
      <w:r w:rsidR="002327D6" w:rsidRPr="00CC620F">
        <w:rPr>
          <w:rStyle w:val="normalChar"/>
          <w:rFonts w:hint="cs"/>
          <w:rtl/>
        </w:rPr>
        <w:t xml:space="preserve"> اينطور نيست كه تو مي</w:t>
      </w:r>
      <w:r w:rsidR="002327D6" w:rsidRPr="00CC620F">
        <w:rPr>
          <w:rStyle w:val="normalChar"/>
          <w:rFonts w:hint="cs"/>
          <w:rtl/>
        </w:rPr>
        <w:softHyphen/>
        <w:t>گويي</w:t>
      </w:r>
      <w:r w:rsidR="007439FA" w:rsidRPr="00CC620F">
        <w:rPr>
          <w:rStyle w:val="normalChar"/>
          <w:rFonts w:hint="cs"/>
          <w:rtl/>
        </w:rPr>
        <w:t>،</w:t>
      </w:r>
      <w:r w:rsidR="002327D6" w:rsidRPr="00CC620F">
        <w:rPr>
          <w:rStyle w:val="normalChar"/>
          <w:rFonts w:hint="cs"/>
          <w:rtl/>
        </w:rPr>
        <w:t xml:space="preserve"> بلكه تو همراه با صفوان بن اميه در حجر كعبه نشستيد</w:t>
      </w:r>
      <w:r w:rsidR="002F4A63">
        <w:rPr>
          <w:rStyle w:val="normalChar"/>
          <w:rFonts w:hint="cs"/>
          <w:rtl/>
        </w:rPr>
        <w:t xml:space="preserve"> و در</w:t>
      </w:r>
      <w:r w:rsidR="00570675" w:rsidRPr="00CC620F">
        <w:rPr>
          <w:rStyle w:val="normalChar"/>
          <w:rFonts w:hint="cs"/>
          <w:rtl/>
        </w:rPr>
        <w:t>بار</w:t>
      </w:r>
      <w:r w:rsidR="00F76C0F" w:rsidRPr="00CC620F">
        <w:rPr>
          <w:rStyle w:val="normalChar"/>
          <w:rFonts w:hint="cs"/>
          <w:rtl/>
        </w:rPr>
        <w:t>ه</w:t>
      </w:r>
      <w:r w:rsidR="00570675" w:rsidRPr="00CC620F">
        <w:rPr>
          <w:rStyle w:val="normalChar"/>
          <w:rFonts w:hint="cs"/>
          <w:rtl/>
        </w:rPr>
        <w:t xml:space="preserve"> كشته شدگان قريش در قليب</w:t>
      </w:r>
      <w:r w:rsidR="007439FA" w:rsidRPr="00CC620F">
        <w:rPr>
          <w:rStyle w:val="normalChar"/>
          <w:rFonts w:hint="cs"/>
          <w:rtl/>
        </w:rPr>
        <w:t>،</w:t>
      </w:r>
      <w:r w:rsidR="00570675" w:rsidRPr="00CC620F">
        <w:rPr>
          <w:rStyle w:val="normalChar"/>
          <w:rFonts w:hint="cs"/>
          <w:rtl/>
        </w:rPr>
        <w:t xml:space="preserve"> با هم گفتگو كرديد</w:t>
      </w:r>
      <w:r w:rsidR="00D720F6" w:rsidRPr="00CC620F">
        <w:rPr>
          <w:rStyle w:val="normalChar"/>
          <w:rFonts w:hint="cs"/>
          <w:rtl/>
        </w:rPr>
        <w:t>.</w:t>
      </w:r>
      <w:r w:rsidR="00570675" w:rsidRPr="00CC620F">
        <w:rPr>
          <w:rStyle w:val="normalChar"/>
          <w:rFonts w:hint="cs"/>
          <w:rtl/>
        </w:rPr>
        <w:t xml:space="preserve"> سپس تو گفتي</w:t>
      </w:r>
      <w:r w:rsidR="00D720F6" w:rsidRPr="00CC620F">
        <w:rPr>
          <w:rStyle w:val="normalChar"/>
          <w:rFonts w:hint="cs"/>
          <w:rtl/>
        </w:rPr>
        <w:t>:</w:t>
      </w:r>
      <w:r w:rsidR="00570675" w:rsidRPr="00CC620F">
        <w:rPr>
          <w:rStyle w:val="normalChar"/>
          <w:rFonts w:hint="cs"/>
          <w:rtl/>
        </w:rPr>
        <w:t xml:space="preserve"> اگر من مقروض نمي</w:t>
      </w:r>
      <w:r w:rsidR="00570675" w:rsidRPr="00CC620F">
        <w:rPr>
          <w:rStyle w:val="normalChar"/>
          <w:rtl/>
        </w:rPr>
        <w:softHyphen/>
      </w:r>
      <w:r w:rsidR="00570675" w:rsidRPr="00CC620F">
        <w:rPr>
          <w:rStyle w:val="normalChar"/>
          <w:rFonts w:hint="cs"/>
          <w:rtl/>
        </w:rPr>
        <w:t>بودم و مسئوليت خانواده بر عهد</w:t>
      </w:r>
      <w:r w:rsidR="00F76C0F" w:rsidRPr="00CC620F">
        <w:rPr>
          <w:rStyle w:val="normalChar"/>
          <w:rFonts w:hint="cs"/>
          <w:rtl/>
        </w:rPr>
        <w:t>ه</w:t>
      </w:r>
      <w:r w:rsidR="00570675" w:rsidRPr="00CC620F">
        <w:rPr>
          <w:rStyle w:val="normalChar"/>
          <w:rFonts w:hint="cs"/>
          <w:rtl/>
        </w:rPr>
        <w:t xml:space="preserve"> من نمي</w:t>
      </w:r>
      <w:r w:rsidR="00570675" w:rsidRPr="00CC620F">
        <w:rPr>
          <w:rStyle w:val="normalChar"/>
          <w:rFonts w:hint="cs"/>
          <w:rtl/>
        </w:rPr>
        <w:softHyphen/>
        <w:t>بود</w:t>
      </w:r>
      <w:r w:rsidR="007439FA" w:rsidRPr="00CC620F">
        <w:rPr>
          <w:rStyle w:val="normalChar"/>
          <w:rFonts w:hint="cs"/>
          <w:rtl/>
        </w:rPr>
        <w:t>،</w:t>
      </w:r>
      <w:r w:rsidR="00570675" w:rsidRPr="00CC620F">
        <w:rPr>
          <w:rStyle w:val="normalChar"/>
          <w:rFonts w:hint="cs"/>
          <w:rtl/>
        </w:rPr>
        <w:t xml:space="preserve"> به سراغ محمد مي</w:t>
      </w:r>
      <w:r w:rsidR="00570675" w:rsidRPr="00CC620F">
        <w:rPr>
          <w:rStyle w:val="normalChar"/>
          <w:rFonts w:hint="cs"/>
          <w:rtl/>
        </w:rPr>
        <w:softHyphen/>
        <w:t>رفتم و او را مي</w:t>
      </w:r>
      <w:r w:rsidR="00570675" w:rsidRPr="00CC620F">
        <w:rPr>
          <w:rStyle w:val="normalChar"/>
          <w:rFonts w:hint="cs"/>
          <w:rtl/>
        </w:rPr>
        <w:softHyphen/>
        <w:t>كشتم</w:t>
      </w:r>
      <w:r w:rsidR="00D720F6" w:rsidRPr="00CC620F">
        <w:rPr>
          <w:rStyle w:val="normalChar"/>
          <w:rFonts w:hint="cs"/>
          <w:rtl/>
        </w:rPr>
        <w:t>.</w:t>
      </w:r>
      <w:r w:rsidR="00570675" w:rsidRPr="00CC620F">
        <w:rPr>
          <w:rStyle w:val="normalChar"/>
          <w:rFonts w:hint="cs"/>
          <w:rtl/>
        </w:rPr>
        <w:t xml:space="preserve"> آنگاه صفوان مسئوليت قرضها و خانواده</w:t>
      </w:r>
      <w:r w:rsidR="00570675" w:rsidRPr="00CC620F">
        <w:rPr>
          <w:rStyle w:val="normalChar"/>
          <w:rFonts w:hint="cs"/>
          <w:rtl/>
        </w:rPr>
        <w:softHyphen/>
        <w:t>ات را بر عهده گرفت</w:t>
      </w:r>
      <w:r w:rsidR="007439FA" w:rsidRPr="00CC620F">
        <w:rPr>
          <w:rStyle w:val="normalChar"/>
          <w:rFonts w:hint="cs"/>
          <w:rtl/>
        </w:rPr>
        <w:t>،</w:t>
      </w:r>
      <w:r w:rsidR="00570675" w:rsidRPr="00CC620F">
        <w:rPr>
          <w:rStyle w:val="normalChar"/>
          <w:rFonts w:hint="cs"/>
          <w:rtl/>
        </w:rPr>
        <w:t xml:space="preserve"> مشروط بر اينكه تو مرا بكشي</w:t>
      </w:r>
      <w:r w:rsidR="007439FA" w:rsidRPr="00CC620F">
        <w:rPr>
          <w:rStyle w:val="normalChar"/>
          <w:rFonts w:hint="cs"/>
          <w:rtl/>
        </w:rPr>
        <w:t>،</w:t>
      </w:r>
      <w:r w:rsidR="00570675" w:rsidRPr="00CC620F">
        <w:rPr>
          <w:rStyle w:val="normalChar"/>
          <w:rFonts w:hint="cs"/>
          <w:rtl/>
        </w:rPr>
        <w:t xml:space="preserve"> ولي </w:t>
      </w:r>
      <w:r w:rsidR="006C46B5">
        <w:rPr>
          <w:rStyle w:val="normalChar"/>
          <w:rFonts w:hint="cs"/>
          <w:rtl/>
        </w:rPr>
        <w:t xml:space="preserve">الله تعالی </w:t>
      </w:r>
      <w:r w:rsidR="00570675" w:rsidRPr="00CC620F">
        <w:rPr>
          <w:rStyle w:val="normalChar"/>
          <w:rFonts w:hint="cs"/>
          <w:rtl/>
        </w:rPr>
        <w:t>نمي</w:t>
      </w:r>
      <w:r w:rsidR="00570675" w:rsidRPr="00CC620F">
        <w:rPr>
          <w:rStyle w:val="normalChar"/>
          <w:rFonts w:hint="cs"/>
          <w:rtl/>
        </w:rPr>
        <w:softHyphen/>
        <w:t>گذارد كه تو اين تصميمت را عملي سازي</w:t>
      </w:r>
      <w:r w:rsidR="00D720F6" w:rsidRPr="00CC620F">
        <w:rPr>
          <w:rStyle w:val="normalChar"/>
          <w:rFonts w:hint="cs"/>
          <w:rtl/>
        </w:rPr>
        <w:t>.</w:t>
      </w:r>
      <w:r w:rsidR="00570675" w:rsidRPr="00CC620F">
        <w:rPr>
          <w:rStyle w:val="normalChar"/>
          <w:rFonts w:hint="cs"/>
          <w:rtl/>
        </w:rPr>
        <w:t>»</w:t>
      </w:r>
    </w:p>
    <w:p w:rsidR="00E702E8" w:rsidRPr="00933020" w:rsidRDefault="00E702E8" w:rsidP="00AF52AF">
      <w:pPr>
        <w:pStyle w:val="normal"/>
        <w:ind w:firstLine="111"/>
        <w:rPr>
          <w:rFonts w:hint="cs"/>
          <w:rtl/>
        </w:rPr>
      </w:pPr>
      <w:r w:rsidRPr="00933020">
        <w:rPr>
          <w:rFonts w:hint="cs"/>
          <w:rtl/>
        </w:rPr>
        <w:t>عمير گفت</w:t>
      </w:r>
      <w:r w:rsidR="00D720F6">
        <w:rPr>
          <w:rFonts w:hint="cs"/>
          <w:rtl/>
        </w:rPr>
        <w:t>:</w:t>
      </w:r>
      <w:r w:rsidRPr="00933020">
        <w:rPr>
          <w:rFonts w:hint="cs"/>
          <w:rtl/>
        </w:rPr>
        <w:t xml:space="preserve"> شهادت مي</w:t>
      </w:r>
      <w:r w:rsidRPr="00933020">
        <w:rPr>
          <w:rFonts w:hint="cs"/>
          <w:rtl/>
        </w:rPr>
        <w:softHyphen/>
        <w:t>دهم كه تو رسول خدا هستي</w:t>
      </w:r>
      <w:r w:rsidR="007439FA">
        <w:rPr>
          <w:rFonts w:hint="cs"/>
          <w:rtl/>
        </w:rPr>
        <w:t>،</w:t>
      </w:r>
      <w:r w:rsidRPr="00933020">
        <w:rPr>
          <w:rFonts w:hint="cs"/>
          <w:rtl/>
        </w:rPr>
        <w:t xml:space="preserve"> اي رسول خدا ما در گذشته اخباري كه شما آن را از آسمان برايمان مي</w:t>
      </w:r>
      <w:r w:rsidRPr="00933020">
        <w:rPr>
          <w:rFonts w:hint="cs"/>
          <w:rtl/>
        </w:rPr>
        <w:softHyphen/>
        <w:t>آوردي و وحي و سروش آسماني</w:t>
      </w:r>
      <w:r w:rsidRPr="00933020">
        <w:rPr>
          <w:rFonts w:hint="cs"/>
          <w:rtl/>
        </w:rPr>
        <w:softHyphen/>
        <w:t>اي</w:t>
      </w:r>
      <w:r w:rsidRPr="00933020">
        <w:rPr>
          <w:rtl/>
        </w:rPr>
        <w:softHyphen/>
      </w:r>
      <w:r w:rsidRPr="00933020">
        <w:rPr>
          <w:rFonts w:hint="cs"/>
          <w:rtl/>
        </w:rPr>
        <w:t xml:space="preserve"> كه بر تو نازل مي</w:t>
      </w:r>
      <w:r w:rsidRPr="00933020">
        <w:rPr>
          <w:rFonts w:hint="cs"/>
          <w:rtl/>
        </w:rPr>
        <w:softHyphen/>
        <w:t>شد را تكذيب مي</w:t>
      </w:r>
      <w:r w:rsidRPr="00933020">
        <w:rPr>
          <w:rFonts w:hint="cs"/>
          <w:rtl/>
        </w:rPr>
        <w:softHyphen/>
        <w:t>كرديم، ولي در اين جريان به جز من و صفوان بن اميه كس ديگري حضور نداشته است</w:t>
      </w:r>
      <w:r w:rsidR="00D720F6">
        <w:rPr>
          <w:rFonts w:hint="cs"/>
          <w:rtl/>
        </w:rPr>
        <w:t>.</w:t>
      </w:r>
      <w:r w:rsidRPr="00933020">
        <w:rPr>
          <w:rFonts w:hint="cs"/>
          <w:rtl/>
        </w:rPr>
        <w:t xml:space="preserve"> قسم به خدا حالا براي من ثابت شده كه فقط </w:t>
      </w:r>
      <w:r w:rsidR="006C46B5">
        <w:rPr>
          <w:rFonts w:hint="cs"/>
          <w:rtl/>
        </w:rPr>
        <w:t xml:space="preserve">الله تعالی </w:t>
      </w:r>
      <w:r w:rsidRPr="00933020">
        <w:rPr>
          <w:rFonts w:hint="cs"/>
          <w:rtl/>
        </w:rPr>
        <w:t>تو را از اين جريان باخبر ساخته است</w:t>
      </w:r>
      <w:r w:rsidR="00D720F6">
        <w:rPr>
          <w:rFonts w:hint="cs"/>
          <w:rtl/>
        </w:rPr>
        <w:t>.</w:t>
      </w:r>
      <w:r w:rsidRPr="00933020">
        <w:rPr>
          <w:rFonts w:hint="cs"/>
          <w:rtl/>
        </w:rPr>
        <w:t xml:space="preserve"> پس حمد و ستايش براي الله كه مرا به اسلام هدايت داده و مرا به اينجا آورد</w:t>
      </w:r>
      <w:r w:rsidR="00D720F6">
        <w:rPr>
          <w:rFonts w:hint="cs"/>
          <w:rtl/>
        </w:rPr>
        <w:t>.</w:t>
      </w:r>
      <w:r w:rsidRPr="00933020">
        <w:rPr>
          <w:rFonts w:hint="cs"/>
          <w:rtl/>
        </w:rPr>
        <w:t xml:space="preserve"> سپس كلم</w:t>
      </w:r>
      <w:r w:rsidR="00F76C0F">
        <w:rPr>
          <w:rFonts w:hint="cs"/>
          <w:rtl/>
        </w:rPr>
        <w:t>ه</w:t>
      </w:r>
      <w:r w:rsidRPr="00933020">
        <w:rPr>
          <w:rFonts w:hint="cs"/>
          <w:rtl/>
        </w:rPr>
        <w:t xml:space="preserve"> شها</w:t>
      </w:r>
      <w:r w:rsidR="00C61911" w:rsidRPr="00933020">
        <w:rPr>
          <w:rFonts w:hint="cs"/>
          <w:rtl/>
        </w:rPr>
        <w:t>د</w:t>
      </w:r>
      <w:r w:rsidRPr="00933020">
        <w:rPr>
          <w:rFonts w:hint="cs"/>
          <w:rtl/>
        </w:rPr>
        <w:t>ت را بر زبان آورد</w:t>
      </w:r>
      <w:r w:rsidR="00D720F6">
        <w:rPr>
          <w:rFonts w:hint="cs"/>
          <w:rtl/>
        </w:rPr>
        <w:t>.</w:t>
      </w:r>
    </w:p>
    <w:p w:rsidR="001E1006" w:rsidRPr="00933020" w:rsidRDefault="00E702E8" w:rsidP="00AF52AF">
      <w:pPr>
        <w:pStyle w:val="normal"/>
        <w:ind w:firstLine="111"/>
        <w:rPr>
          <w:rFonts w:hint="cs"/>
          <w:rtl/>
        </w:rPr>
      </w:pPr>
      <w:r w:rsidRPr="00CC620F">
        <w:rPr>
          <w:rFonts w:hint="cs"/>
          <w:rtl/>
        </w:rPr>
        <w:t>آنگاه رسول خدا</w:t>
      </w:r>
      <w:r w:rsidRPr="00933020">
        <w:rPr>
          <w:rFonts w:cs="CTraditional Arabic" w:hint="cs"/>
          <w:sz w:val="28"/>
          <w:rtl/>
        </w:rPr>
        <w:t>ص</w:t>
      </w:r>
      <w:r w:rsidRPr="00933020">
        <w:rPr>
          <w:rFonts w:hint="cs"/>
          <w:rtl/>
        </w:rPr>
        <w:t xml:space="preserve"> فرمود</w:t>
      </w:r>
      <w:r w:rsidR="00D720F6">
        <w:rPr>
          <w:rFonts w:hint="cs"/>
          <w:rtl/>
        </w:rPr>
        <w:t>:</w:t>
      </w:r>
      <w:r w:rsidRPr="00933020">
        <w:rPr>
          <w:rFonts w:hint="cs"/>
          <w:rtl/>
        </w:rPr>
        <w:t xml:space="preserve"> « برادرتان </w:t>
      </w:r>
      <w:r w:rsidR="007439FA">
        <w:rPr>
          <w:rFonts w:hint="cs"/>
          <w:rtl/>
        </w:rPr>
        <w:t>(</w:t>
      </w:r>
      <w:r w:rsidRPr="00933020">
        <w:rPr>
          <w:rFonts w:hint="cs"/>
          <w:rtl/>
        </w:rPr>
        <w:t>عمير</w:t>
      </w:r>
      <w:r w:rsidR="007439FA">
        <w:rPr>
          <w:rFonts w:hint="cs"/>
          <w:rtl/>
        </w:rPr>
        <w:t>)</w:t>
      </w:r>
      <w:r w:rsidRPr="00933020">
        <w:rPr>
          <w:rFonts w:hint="cs"/>
          <w:rtl/>
        </w:rPr>
        <w:t xml:space="preserve"> را به خوبي با دين آشنا سازيد و قرآن را به او ياد بدهيد و اسيرش را آزاد نمائيد</w:t>
      </w:r>
      <w:r w:rsidR="00D720F6">
        <w:rPr>
          <w:rFonts w:hint="cs"/>
          <w:rtl/>
        </w:rPr>
        <w:t>.</w:t>
      </w:r>
      <w:r w:rsidRPr="00933020">
        <w:rPr>
          <w:rFonts w:hint="cs"/>
          <w:rtl/>
        </w:rPr>
        <w:t xml:space="preserve"> » صحابه هم اين كار را كردند</w:t>
      </w:r>
      <w:r w:rsidR="00D720F6">
        <w:rPr>
          <w:rFonts w:hint="cs"/>
          <w:rtl/>
        </w:rPr>
        <w:t>.</w:t>
      </w:r>
      <w:r w:rsidRPr="00933020">
        <w:rPr>
          <w:rFonts w:hint="cs"/>
          <w:rtl/>
        </w:rPr>
        <w:t xml:space="preserve"> بعد از آن عمير گفت</w:t>
      </w:r>
      <w:r w:rsidR="00D720F6">
        <w:rPr>
          <w:rFonts w:hint="cs"/>
          <w:rtl/>
        </w:rPr>
        <w:t>:</w:t>
      </w:r>
      <w:r w:rsidR="007136A2" w:rsidRPr="00933020">
        <w:rPr>
          <w:rFonts w:hint="cs"/>
          <w:rtl/>
        </w:rPr>
        <w:t xml:space="preserve"> من قبلاً تلاش مي</w:t>
      </w:r>
      <w:r w:rsidR="007136A2" w:rsidRPr="00933020">
        <w:rPr>
          <w:rFonts w:hint="cs"/>
          <w:rtl/>
        </w:rPr>
        <w:softHyphen/>
        <w:t xml:space="preserve">كردم كه نور </w:t>
      </w:r>
      <w:r w:rsidR="006C46B5">
        <w:rPr>
          <w:rFonts w:hint="cs"/>
          <w:rtl/>
        </w:rPr>
        <w:t xml:space="preserve">الله تعالی </w:t>
      </w:r>
      <w:r w:rsidR="007136A2" w:rsidRPr="00933020">
        <w:rPr>
          <w:rFonts w:hint="cs"/>
          <w:rtl/>
        </w:rPr>
        <w:t xml:space="preserve">را خاموش سازم و در عين حال براي كساني كه بر دين </w:t>
      </w:r>
      <w:r w:rsidR="006C46B5">
        <w:rPr>
          <w:rFonts w:hint="cs"/>
          <w:rtl/>
        </w:rPr>
        <w:t xml:space="preserve">الله تعالی </w:t>
      </w:r>
      <w:r w:rsidR="007136A2" w:rsidRPr="00933020">
        <w:rPr>
          <w:rFonts w:hint="cs"/>
          <w:rtl/>
        </w:rPr>
        <w:t>بودند</w:t>
      </w:r>
      <w:r w:rsidR="007439FA">
        <w:rPr>
          <w:rFonts w:hint="cs"/>
          <w:rtl/>
        </w:rPr>
        <w:t>،</w:t>
      </w:r>
      <w:r w:rsidR="007136A2" w:rsidRPr="00933020">
        <w:rPr>
          <w:rFonts w:hint="cs"/>
          <w:rtl/>
        </w:rPr>
        <w:t xml:space="preserve"> ايجاد مزاحمت و اذيت فراواني مي</w:t>
      </w:r>
      <w:r w:rsidR="007136A2" w:rsidRPr="00933020">
        <w:rPr>
          <w:rFonts w:hint="cs"/>
          <w:rtl/>
        </w:rPr>
        <w:softHyphen/>
        <w:t>كردم</w:t>
      </w:r>
      <w:r w:rsidR="00D720F6">
        <w:rPr>
          <w:rFonts w:hint="cs"/>
          <w:rtl/>
        </w:rPr>
        <w:t>.</w:t>
      </w:r>
      <w:r w:rsidR="007136A2" w:rsidRPr="00933020">
        <w:rPr>
          <w:rFonts w:hint="cs"/>
          <w:rtl/>
        </w:rPr>
        <w:t xml:space="preserve"> حال دوست دارم كه شما به بنده اجازه دهيد كه به مكه بروم</w:t>
      </w:r>
      <w:r w:rsidR="00D720F6">
        <w:rPr>
          <w:rFonts w:hint="cs"/>
          <w:rtl/>
        </w:rPr>
        <w:t>.</w:t>
      </w:r>
      <w:r w:rsidR="007136A2" w:rsidRPr="00933020">
        <w:rPr>
          <w:rFonts w:hint="cs"/>
          <w:rtl/>
        </w:rPr>
        <w:t xml:space="preserve"> و اهالي آنجا را به سوي الله و رسولش و به سوي اسلام دعوت نمايم</w:t>
      </w:r>
      <w:r w:rsidR="007439FA">
        <w:rPr>
          <w:rFonts w:hint="cs"/>
          <w:rtl/>
        </w:rPr>
        <w:t>،</w:t>
      </w:r>
      <w:r w:rsidR="007136A2" w:rsidRPr="00933020">
        <w:rPr>
          <w:rFonts w:hint="cs"/>
          <w:rtl/>
        </w:rPr>
        <w:t xml:space="preserve"> شايد </w:t>
      </w:r>
      <w:r w:rsidR="006C46B5">
        <w:rPr>
          <w:rFonts w:hint="cs"/>
          <w:rtl/>
        </w:rPr>
        <w:t xml:space="preserve">الله تعالی </w:t>
      </w:r>
      <w:r w:rsidR="007136A2" w:rsidRPr="00933020">
        <w:rPr>
          <w:rFonts w:hint="cs"/>
          <w:rtl/>
        </w:rPr>
        <w:t>آنها را هدايت دهد</w:t>
      </w:r>
      <w:r w:rsidR="00D720F6">
        <w:rPr>
          <w:rFonts w:hint="cs"/>
          <w:rtl/>
        </w:rPr>
        <w:t>.</w:t>
      </w:r>
      <w:r w:rsidR="001E1006" w:rsidRPr="00933020">
        <w:rPr>
          <w:rFonts w:hint="cs"/>
          <w:rtl/>
        </w:rPr>
        <w:t xml:space="preserve"> در غير اين صورت</w:t>
      </w:r>
      <w:r w:rsidR="007439FA">
        <w:rPr>
          <w:rFonts w:hint="cs"/>
          <w:rtl/>
        </w:rPr>
        <w:t>،</w:t>
      </w:r>
      <w:r w:rsidR="001E1006" w:rsidRPr="00933020">
        <w:rPr>
          <w:rFonts w:hint="cs"/>
          <w:rtl/>
        </w:rPr>
        <w:t xml:space="preserve"> چنانكه قبلاً</w:t>
      </w:r>
      <w:r w:rsidR="002F4A63">
        <w:rPr>
          <w:rFonts w:hint="cs"/>
          <w:rtl/>
        </w:rPr>
        <w:t xml:space="preserve"> يارانت را بخاطر دينشان اذيت مي</w:t>
      </w:r>
      <w:r w:rsidR="002F4A63">
        <w:rPr>
          <w:rFonts w:cs="2  Badr" w:hint="cs"/>
          <w:rtl/>
        </w:rPr>
        <w:t>‏</w:t>
      </w:r>
      <w:r w:rsidR="001E1006" w:rsidRPr="00933020">
        <w:rPr>
          <w:rFonts w:hint="cs"/>
          <w:rtl/>
        </w:rPr>
        <w:t>كردم</w:t>
      </w:r>
      <w:r w:rsidR="007439FA">
        <w:rPr>
          <w:rFonts w:hint="cs"/>
          <w:rtl/>
        </w:rPr>
        <w:t>،</w:t>
      </w:r>
      <w:r w:rsidR="001E1006" w:rsidRPr="00933020">
        <w:rPr>
          <w:rFonts w:hint="cs"/>
          <w:rtl/>
        </w:rPr>
        <w:t xml:space="preserve"> اين بار آنها را بخاطر دينشان اذيت مي</w:t>
      </w:r>
      <w:r w:rsidR="001E1006" w:rsidRPr="00933020">
        <w:rPr>
          <w:rFonts w:hint="cs"/>
          <w:rtl/>
        </w:rPr>
        <w:softHyphen/>
        <w:t>نمايم</w:t>
      </w:r>
      <w:r w:rsidR="00D720F6">
        <w:rPr>
          <w:rFonts w:hint="cs"/>
          <w:rtl/>
        </w:rPr>
        <w:t>.</w:t>
      </w:r>
      <w:r w:rsidR="001E1006" w:rsidRPr="00933020">
        <w:rPr>
          <w:rFonts w:hint="cs"/>
          <w:rtl/>
        </w:rPr>
        <w:t xml:space="preserve"> </w:t>
      </w:r>
    </w:p>
    <w:p w:rsidR="001E1006" w:rsidRPr="00933020" w:rsidRDefault="00CA3FFD" w:rsidP="00AF52AF">
      <w:pPr>
        <w:pStyle w:val="normal"/>
        <w:ind w:firstLine="111"/>
        <w:rPr>
          <w:rFonts w:hint="cs"/>
          <w:rtl/>
        </w:rPr>
      </w:pPr>
      <w:r>
        <w:rPr>
          <w:rFonts w:hint="cs"/>
          <w:rtl/>
        </w:rPr>
        <w:t>عرو</w:t>
      </w:r>
      <w:r>
        <w:rPr>
          <w:rFonts w:cs="2  Badr" w:hint="cs"/>
          <w:rtl/>
        </w:rPr>
        <w:t>ۀ</w:t>
      </w:r>
      <w:r w:rsidR="001E1006" w:rsidRPr="00933020">
        <w:rPr>
          <w:rFonts w:hint="cs"/>
          <w:rtl/>
        </w:rPr>
        <w:t xml:space="preserve"> بن زبير گويد</w:t>
      </w:r>
      <w:r w:rsidR="00D720F6">
        <w:rPr>
          <w:rFonts w:hint="cs"/>
          <w:rtl/>
        </w:rPr>
        <w:t>:</w:t>
      </w:r>
      <w:r w:rsidR="001E1006" w:rsidRPr="00933020">
        <w:rPr>
          <w:rFonts w:hint="cs"/>
          <w:rtl/>
        </w:rPr>
        <w:t xml:space="preserve"> پيامبر</w:t>
      </w:r>
      <w:r w:rsidR="001E1006" w:rsidRPr="00933020">
        <w:rPr>
          <w:rFonts w:cs="CTraditional Arabic" w:hint="cs"/>
          <w:sz w:val="28"/>
          <w:rtl/>
        </w:rPr>
        <w:t>ص</w:t>
      </w:r>
      <w:r w:rsidR="001E1006" w:rsidRPr="00933020">
        <w:rPr>
          <w:rFonts w:hint="cs"/>
          <w:rtl/>
        </w:rPr>
        <w:t xml:space="preserve"> به او اجازه داد و او خود را به مكه رساند</w:t>
      </w:r>
      <w:r w:rsidR="00D720F6">
        <w:rPr>
          <w:rFonts w:hint="cs"/>
          <w:rtl/>
        </w:rPr>
        <w:t>.</w:t>
      </w:r>
    </w:p>
    <w:p w:rsidR="001E1006" w:rsidRPr="00CC620F" w:rsidRDefault="001E1006" w:rsidP="00AF52AF">
      <w:pPr>
        <w:pStyle w:val="normal"/>
        <w:ind w:firstLine="111"/>
        <w:rPr>
          <w:rStyle w:val="normalChar"/>
          <w:rFonts w:hint="cs"/>
          <w:rtl/>
        </w:rPr>
      </w:pPr>
      <w:r w:rsidRPr="00933020">
        <w:rPr>
          <w:rFonts w:hint="cs"/>
          <w:rtl/>
        </w:rPr>
        <w:t xml:space="preserve">و در آن سوي صفوان بن اميه پس از خروج عمير بن وهب </w:t>
      </w:r>
      <w:r w:rsidR="007439FA">
        <w:rPr>
          <w:rFonts w:hint="cs"/>
          <w:rtl/>
        </w:rPr>
        <w:t>(</w:t>
      </w:r>
      <w:r w:rsidRPr="00933020">
        <w:rPr>
          <w:rFonts w:hint="cs"/>
          <w:rtl/>
        </w:rPr>
        <w:t>جهت كشتن پيامبر</w:t>
      </w:r>
      <w:r w:rsidRPr="00933020">
        <w:rPr>
          <w:rFonts w:cs="CTraditional Arabic" w:hint="cs"/>
          <w:sz w:val="28"/>
          <w:rtl/>
        </w:rPr>
        <w:t>ص</w:t>
      </w:r>
      <w:r w:rsidR="007439FA" w:rsidRPr="00CC620F">
        <w:rPr>
          <w:rStyle w:val="normalChar"/>
          <w:rFonts w:hint="cs"/>
          <w:rtl/>
        </w:rPr>
        <w:t>)</w:t>
      </w:r>
      <w:r w:rsidRPr="00CC620F">
        <w:rPr>
          <w:rStyle w:val="normalChar"/>
          <w:rFonts w:hint="cs"/>
          <w:rtl/>
        </w:rPr>
        <w:t xml:space="preserve"> به مردم مي</w:t>
      </w:r>
      <w:r w:rsidRPr="00CC620F">
        <w:rPr>
          <w:rStyle w:val="normalChar"/>
          <w:rFonts w:hint="cs"/>
          <w:rtl/>
        </w:rPr>
        <w:softHyphen/>
        <w:t>گفت</w:t>
      </w:r>
      <w:r w:rsidR="00D720F6" w:rsidRPr="00CC620F">
        <w:rPr>
          <w:rStyle w:val="normalChar"/>
          <w:rFonts w:hint="cs"/>
          <w:rtl/>
        </w:rPr>
        <w:t>:</w:t>
      </w:r>
      <w:r w:rsidRPr="00CC620F">
        <w:rPr>
          <w:rStyle w:val="normalChar"/>
          <w:rFonts w:hint="cs"/>
          <w:rtl/>
        </w:rPr>
        <w:t xml:space="preserve"> اي مردم من شما را به حادثه</w:t>
      </w:r>
      <w:r w:rsidRPr="00CC620F">
        <w:rPr>
          <w:rStyle w:val="normalChar"/>
          <w:rFonts w:hint="cs"/>
          <w:rtl/>
        </w:rPr>
        <w:softHyphen/>
        <w:t>اي خوش خبر مي</w:t>
      </w:r>
      <w:r w:rsidRPr="00CC620F">
        <w:rPr>
          <w:rStyle w:val="normalChar"/>
          <w:rFonts w:hint="cs"/>
          <w:rtl/>
        </w:rPr>
        <w:softHyphen/>
        <w:t>دهم كه چند روز ديگر اتفاق مي</w:t>
      </w:r>
      <w:r w:rsidRPr="00CC620F">
        <w:rPr>
          <w:rStyle w:val="normalChar"/>
          <w:rFonts w:hint="cs"/>
          <w:rtl/>
        </w:rPr>
        <w:softHyphen/>
        <w:t>افتد</w:t>
      </w:r>
      <w:r w:rsidR="00D720F6" w:rsidRPr="00CC620F">
        <w:rPr>
          <w:rStyle w:val="normalChar"/>
          <w:rFonts w:hint="cs"/>
          <w:rtl/>
        </w:rPr>
        <w:t>.</w:t>
      </w:r>
      <w:r w:rsidRPr="00CC620F">
        <w:rPr>
          <w:rStyle w:val="normalChar"/>
          <w:rFonts w:hint="cs"/>
          <w:rtl/>
        </w:rPr>
        <w:t xml:space="preserve"> با شنيدن آن حادثه رويداد بدر را فراموش خواه</w:t>
      </w:r>
      <w:r w:rsidR="005807BC" w:rsidRPr="00CC620F">
        <w:rPr>
          <w:rStyle w:val="normalChar"/>
          <w:rFonts w:hint="cs"/>
          <w:rtl/>
        </w:rPr>
        <w:t>ي</w:t>
      </w:r>
      <w:r w:rsidRPr="00CC620F">
        <w:rPr>
          <w:rStyle w:val="normalChar"/>
          <w:rFonts w:hint="cs"/>
          <w:rtl/>
        </w:rPr>
        <w:t>د كرد</w:t>
      </w:r>
      <w:r w:rsidR="00D720F6" w:rsidRPr="00CC620F">
        <w:rPr>
          <w:rStyle w:val="normalChar"/>
          <w:rFonts w:hint="cs"/>
          <w:rtl/>
        </w:rPr>
        <w:t>.</w:t>
      </w:r>
    </w:p>
    <w:p w:rsidR="00AD1AF1" w:rsidRPr="00933020" w:rsidRDefault="001E1006" w:rsidP="00AF52AF">
      <w:pPr>
        <w:pStyle w:val="normal"/>
        <w:ind w:firstLine="111"/>
        <w:rPr>
          <w:rtl/>
        </w:rPr>
      </w:pPr>
      <w:r w:rsidRPr="00933020">
        <w:rPr>
          <w:rFonts w:hint="cs"/>
          <w:rtl/>
        </w:rPr>
        <w:t>صفوان پيوسته از مسافراني كه از مدينه به مكه مي</w:t>
      </w:r>
      <w:r w:rsidRPr="00933020">
        <w:rPr>
          <w:rFonts w:hint="cs"/>
          <w:rtl/>
        </w:rPr>
        <w:softHyphen/>
        <w:t>آمدند دربار</w:t>
      </w:r>
      <w:r w:rsidR="00F76C0F">
        <w:rPr>
          <w:rFonts w:hint="cs"/>
          <w:rtl/>
        </w:rPr>
        <w:t>ه</w:t>
      </w:r>
      <w:r w:rsidRPr="00933020">
        <w:rPr>
          <w:rFonts w:hint="cs"/>
          <w:rtl/>
        </w:rPr>
        <w:t xml:space="preserve"> عمير سؤال مي</w:t>
      </w:r>
      <w:r w:rsidRPr="00933020">
        <w:rPr>
          <w:rFonts w:hint="cs"/>
          <w:rtl/>
        </w:rPr>
        <w:softHyphen/>
        <w:t>كرد تا اينكه مسافري از راه رسيد و جريان مسلمان شدن عمير را براي او بازگو كرد</w:t>
      </w:r>
      <w:r w:rsidR="00D720F6">
        <w:rPr>
          <w:rFonts w:hint="cs"/>
          <w:rtl/>
        </w:rPr>
        <w:t>.</w:t>
      </w:r>
      <w:r w:rsidRPr="00933020">
        <w:rPr>
          <w:rFonts w:hint="cs"/>
          <w:rtl/>
        </w:rPr>
        <w:t xml:space="preserve"> آنگاه صفوان سوگند خورد</w:t>
      </w:r>
      <w:r w:rsidR="00CA3FFD">
        <w:rPr>
          <w:rFonts w:hint="cs"/>
          <w:rtl/>
        </w:rPr>
        <w:t xml:space="preserve"> </w:t>
      </w:r>
      <w:r w:rsidRPr="00933020">
        <w:rPr>
          <w:rFonts w:hint="cs"/>
          <w:rtl/>
        </w:rPr>
        <w:t>كه هيچ وقت با او حرف نزند و به نفع او هرگز كاري نكند</w:t>
      </w:r>
      <w:r w:rsidR="00D720F6">
        <w:rPr>
          <w:rFonts w:hint="cs"/>
          <w:rtl/>
        </w:rPr>
        <w:t>.</w:t>
      </w:r>
      <w:r w:rsidR="00CA3FFD">
        <w:rPr>
          <w:rStyle w:val="a4"/>
          <w:rtl/>
        </w:rPr>
        <w:footnoteReference w:id="186"/>
      </w:r>
    </w:p>
    <w:p w:rsidR="00BE570F" w:rsidRPr="00933020" w:rsidRDefault="006E66FE" w:rsidP="00AF52AF">
      <w:pPr>
        <w:widowControl w:val="0"/>
        <w:ind w:firstLine="111"/>
        <w:contextualSpacing/>
        <w:jc w:val="both"/>
        <w:outlineLvl w:val="0"/>
        <w:rPr>
          <w:rFonts w:ascii="B Zar" w:hAnsi="B Zar" w:cs="B Zar" w:hint="cs"/>
          <w:b/>
          <w:bCs/>
          <w:sz w:val="30"/>
          <w:szCs w:val="30"/>
          <w:rtl/>
        </w:rPr>
      </w:pPr>
      <w:bookmarkStart w:id="89" w:name="_Toc228246692"/>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BE570F"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89"/>
    </w:p>
    <w:p w:rsidR="00BE570F" w:rsidRPr="00933020" w:rsidRDefault="0020310B" w:rsidP="00AF52AF">
      <w:pPr>
        <w:pStyle w:val="normal"/>
        <w:ind w:firstLine="111"/>
        <w:rPr>
          <w:rFonts w:hint="cs"/>
          <w:rtl/>
        </w:rPr>
      </w:pPr>
      <w:r>
        <w:rPr>
          <w:rFonts w:hint="cs"/>
          <w:rtl/>
        </w:rPr>
        <w:t>1</w:t>
      </w:r>
      <w:r w:rsidR="00F2429C">
        <w:rPr>
          <w:rFonts w:hint="cs"/>
          <w:rtl/>
        </w:rPr>
        <w:t>ـ</w:t>
      </w:r>
      <w:r w:rsidR="00BE570F" w:rsidRPr="00933020">
        <w:rPr>
          <w:rFonts w:hint="cs"/>
          <w:rtl/>
        </w:rPr>
        <w:t xml:space="preserve"> ضرورت </w:t>
      </w:r>
      <w:r w:rsidR="00EF7E9D">
        <w:rPr>
          <w:rFonts w:hint="cs"/>
          <w:rtl/>
        </w:rPr>
        <w:t>پرهیز</w:t>
      </w:r>
      <w:r w:rsidR="00BE570F" w:rsidRPr="00933020">
        <w:rPr>
          <w:rFonts w:hint="cs"/>
          <w:rtl/>
        </w:rPr>
        <w:t xml:space="preserve"> از ترفند و كيد دشمنان اعم از مشركان و غير آنها</w:t>
      </w:r>
      <w:r w:rsidR="00D720F6">
        <w:rPr>
          <w:rFonts w:hint="cs"/>
          <w:rtl/>
        </w:rPr>
        <w:t>.</w:t>
      </w:r>
    </w:p>
    <w:p w:rsidR="00BE570F" w:rsidRPr="00933020" w:rsidRDefault="0020310B" w:rsidP="00AF52AF">
      <w:pPr>
        <w:pStyle w:val="normal"/>
        <w:ind w:firstLine="111"/>
        <w:rPr>
          <w:rFonts w:hint="cs"/>
          <w:rtl/>
        </w:rPr>
      </w:pPr>
      <w:r>
        <w:rPr>
          <w:rFonts w:hint="cs"/>
          <w:rtl/>
        </w:rPr>
        <w:t>2</w:t>
      </w:r>
      <w:r w:rsidR="00F2429C">
        <w:rPr>
          <w:rFonts w:hint="cs"/>
          <w:rtl/>
        </w:rPr>
        <w:t>ـ</w:t>
      </w:r>
      <w:r w:rsidR="00BE570F" w:rsidRPr="00933020">
        <w:rPr>
          <w:rFonts w:hint="cs"/>
          <w:rtl/>
        </w:rPr>
        <w:t xml:space="preserve"> دشمنان اسلام و مسلمانان بي هيچ ترديدي جهت خاموش كردن نور </w:t>
      </w:r>
      <w:r w:rsidR="006C46B5">
        <w:rPr>
          <w:rFonts w:hint="cs"/>
          <w:rtl/>
        </w:rPr>
        <w:t xml:space="preserve">الله تعالی </w:t>
      </w:r>
      <w:r w:rsidR="00BE570F" w:rsidRPr="00933020">
        <w:rPr>
          <w:rFonts w:hint="cs"/>
          <w:rtl/>
        </w:rPr>
        <w:t>از هيچ وسيله</w:t>
      </w:r>
      <w:r w:rsidR="00BE570F" w:rsidRPr="00933020">
        <w:rPr>
          <w:rFonts w:hint="cs"/>
          <w:rtl/>
        </w:rPr>
        <w:softHyphen/>
        <w:t>اي فروگذار نكرده</w:t>
      </w:r>
      <w:r w:rsidR="007439FA">
        <w:rPr>
          <w:rFonts w:hint="cs"/>
          <w:rtl/>
        </w:rPr>
        <w:t>،</w:t>
      </w:r>
      <w:r w:rsidR="00BE570F" w:rsidRPr="00933020">
        <w:rPr>
          <w:rFonts w:hint="cs"/>
          <w:rtl/>
        </w:rPr>
        <w:t xml:space="preserve"> حتماً آن را بكار مي</w:t>
      </w:r>
      <w:r w:rsidR="00BE570F" w:rsidRPr="00933020">
        <w:rPr>
          <w:rFonts w:hint="cs"/>
          <w:rtl/>
        </w:rPr>
        <w:softHyphen/>
        <w:t>بندند</w:t>
      </w:r>
      <w:r w:rsidR="00D720F6">
        <w:rPr>
          <w:rFonts w:hint="cs"/>
          <w:rtl/>
        </w:rPr>
        <w:t>.</w:t>
      </w:r>
    </w:p>
    <w:p w:rsidR="00014AD9" w:rsidRPr="00CC620F" w:rsidRDefault="0020310B" w:rsidP="00AF52AF">
      <w:pPr>
        <w:widowControl w:val="0"/>
        <w:ind w:firstLine="111"/>
        <w:contextualSpacing/>
        <w:jc w:val="both"/>
        <w:rPr>
          <w:rStyle w:val="normalChar"/>
          <w:rFonts w:hint="cs"/>
          <w:rtl/>
        </w:rPr>
      </w:pPr>
      <w:r>
        <w:rPr>
          <w:rStyle w:val="normalChar"/>
          <w:rFonts w:hint="cs"/>
          <w:rtl/>
        </w:rPr>
        <w:t>3</w:t>
      </w:r>
      <w:r w:rsidR="00F2429C">
        <w:rPr>
          <w:rStyle w:val="normalChar"/>
          <w:rFonts w:hint="cs"/>
          <w:rtl/>
        </w:rPr>
        <w:t>ـ</w:t>
      </w:r>
      <w:r>
        <w:rPr>
          <w:rStyle w:val="normalChar"/>
          <w:rFonts w:hint="cs"/>
          <w:rtl/>
        </w:rPr>
        <w:t xml:space="preserve"> </w:t>
      </w:r>
      <w:r w:rsidR="00BE570F" w:rsidRPr="00CC620F">
        <w:rPr>
          <w:rStyle w:val="normalChar"/>
          <w:rFonts w:hint="cs"/>
          <w:rtl/>
        </w:rPr>
        <w:t>در اين حديث يكي از معجزات پيامبر ما حضرت محمد</w:t>
      </w:r>
      <w:r w:rsidR="00C803E1" w:rsidRPr="00933020">
        <w:rPr>
          <w:rFonts w:cs="CTraditional Arabic" w:hint="cs"/>
          <w:sz w:val="28"/>
          <w:szCs w:val="28"/>
          <w:rtl/>
        </w:rPr>
        <w:t>ص</w:t>
      </w:r>
      <w:r w:rsidR="00BE570F" w:rsidRPr="00CC620F">
        <w:rPr>
          <w:rStyle w:val="normalChar"/>
          <w:rFonts w:hint="cs"/>
          <w:rtl/>
        </w:rPr>
        <w:t xml:space="preserve"> و يكي از دلايل دال بر نبوت ايشان وجود دارد</w:t>
      </w:r>
      <w:r w:rsidR="00D720F6" w:rsidRPr="00CC620F">
        <w:rPr>
          <w:rStyle w:val="normalChar"/>
          <w:rFonts w:hint="cs"/>
          <w:rtl/>
        </w:rPr>
        <w:t>.</w:t>
      </w:r>
    </w:p>
    <w:p w:rsidR="00014AD9" w:rsidRPr="00933020" w:rsidRDefault="0020310B" w:rsidP="00AF52AF">
      <w:pPr>
        <w:pStyle w:val="normal"/>
        <w:ind w:firstLine="111"/>
        <w:rPr>
          <w:rFonts w:hint="cs"/>
          <w:rtl/>
        </w:rPr>
      </w:pPr>
      <w:r>
        <w:rPr>
          <w:rFonts w:hint="cs"/>
          <w:rtl/>
        </w:rPr>
        <w:t>4</w:t>
      </w:r>
      <w:r w:rsidR="00F2429C">
        <w:rPr>
          <w:rFonts w:hint="cs"/>
          <w:rtl/>
        </w:rPr>
        <w:t>ـ</w:t>
      </w:r>
      <w:r>
        <w:rPr>
          <w:rFonts w:hint="cs"/>
          <w:rtl/>
        </w:rPr>
        <w:t xml:space="preserve"> </w:t>
      </w:r>
      <w:r w:rsidR="00014AD9" w:rsidRPr="00933020">
        <w:rPr>
          <w:rFonts w:hint="cs"/>
          <w:rtl/>
        </w:rPr>
        <w:t xml:space="preserve">حفاظت </w:t>
      </w:r>
      <w:r w:rsidR="006C46B5">
        <w:rPr>
          <w:rFonts w:hint="cs"/>
          <w:rtl/>
        </w:rPr>
        <w:t xml:space="preserve">الله تعالی </w:t>
      </w:r>
      <w:r w:rsidR="00014AD9" w:rsidRPr="00933020">
        <w:rPr>
          <w:rFonts w:hint="cs"/>
          <w:rtl/>
        </w:rPr>
        <w:t>ا</w:t>
      </w:r>
      <w:r w:rsidR="00EF7E9D">
        <w:rPr>
          <w:rFonts w:hint="cs"/>
          <w:rtl/>
        </w:rPr>
        <w:t>ز اوليائش و ياري دادن آنها</w:t>
      </w:r>
      <w:r w:rsidR="00D720F6">
        <w:rPr>
          <w:rFonts w:hint="cs"/>
          <w:rtl/>
        </w:rPr>
        <w:t>.</w:t>
      </w:r>
    </w:p>
    <w:p w:rsidR="00580C55" w:rsidRPr="00933020" w:rsidRDefault="0020310B" w:rsidP="00AF52AF">
      <w:pPr>
        <w:pStyle w:val="normal"/>
        <w:ind w:firstLine="111"/>
        <w:rPr>
          <w:rFonts w:hint="cs"/>
          <w:rtl/>
        </w:rPr>
      </w:pPr>
      <w:r>
        <w:rPr>
          <w:rFonts w:hint="cs"/>
          <w:rtl/>
        </w:rPr>
        <w:t>5</w:t>
      </w:r>
      <w:r w:rsidR="00F2429C">
        <w:rPr>
          <w:rFonts w:hint="cs"/>
          <w:rtl/>
        </w:rPr>
        <w:t>ـ</w:t>
      </w:r>
      <w:r w:rsidR="008F28DF" w:rsidRPr="00933020">
        <w:rPr>
          <w:rFonts w:hint="cs"/>
          <w:rtl/>
        </w:rPr>
        <w:t xml:space="preserve"> ضرورت</w:t>
      </w:r>
      <w:r w:rsidR="00EF7E9D">
        <w:rPr>
          <w:rFonts w:hint="cs"/>
          <w:rtl/>
        </w:rPr>
        <w:t xml:space="preserve"> اهتمام</w:t>
      </w:r>
      <w:r w:rsidR="008F28DF" w:rsidRPr="00933020">
        <w:rPr>
          <w:rFonts w:hint="cs"/>
          <w:rtl/>
        </w:rPr>
        <w:t xml:space="preserve"> به وارد شدگان به دين اسلام با ياد دادن قرآن و احكام اسلام به آنها</w:t>
      </w:r>
      <w:r w:rsidR="007439FA">
        <w:rPr>
          <w:rFonts w:hint="cs"/>
          <w:rtl/>
        </w:rPr>
        <w:t>،</w:t>
      </w:r>
      <w:r w:rsidR="008F28DF" w:rsidRPr="00933020">
        <w:rPr>
          <w:rFonts w:hint="cs"/>
          <w:rtl/>
        </w:rPr>
        <w:t xml:space="preserve"> جهت ترسيخ ايمان در قلوب آنها و عبادت كردن آگاهانه و با بصيرت توسط آنها و </w:t>
      </w:r>
      <w:r w:rsidR="00C457CE" w:rsidRPr="00933020">
        <w:rPr>
          <w:rFonts w:hint="cs"/>
          <w:rtl/>
        </w:rPr>
        <w:t>جهت سالم</w:t>
      </w:r>
      <w:r w:rsidR="008F28DF" w:rsidRPr="00933020">
        <w:rPr>
          <w:rFonts w:hint="cs"/>
          <w:rtl/>
        </w:rPr>
        <w:t xml:space="preserve"> ماندن آنها </w:t>
      </w:r>
      <w:r w:rsidR="00F2429C">
        <w:rPr>
          <w:rFonts w:hint="cs"/>
          <w:rtl/>
        </w:rPr>
        <w:t>ـ</w:t>
      </w:r>
      <w:r w:rsidR="008F28DF" w:rsidRPr="00933020">
        <w:rPr>
          <w:rFonts w:hint="cs"/>
          <w:rtl/>
        </w:rPr>
        <w:t xml:space="preserve"> بنا به </w:t>
      </w:r>
      <w:r w:rsidR="00FE3797" w:rsidRPr="00933020">
        <w:rPr>
          <w:rFonts w:hint="cs"/>
          <w:rtl/>
        </w:rPr>
        <w:t>مشيت</w:t>
      </w:r>
      <w:r w:rsidR="008F28DF" w:rsidRPr="00933020">
        <w:rPr>
          <w:rFonts w:hint="cs"/>
          <w:rtl/>
        </w:rPr>
        <w:t xml:space="preserve"> </w:t>
      </w:r>
      <w:r w:rsidR="006C46B5">
        <w:rPr>
          <w:rFonts w:hint="cs"/>
          <w:rtl/>
        </w:rPr>
        <w:t xml:space="preserve">الله تعالی </w:t>
      </w:r>
      <w:r w:rsidR="00F2429C">
        <w:rPr>
          <w:rFonts w:hint="cs"/>
          <w:rtl/>
        </w:rPr>
        <w:t>ـ</w:t>
      </w:r>
      <w:r w:rsidR="008F28DF" w:rsidRPr="00933020">
        <w:rPr>
          <w:rFonts w:hint="cs"/>
          <w:rtl/>
        </w:rPr>
        <w:t xml:space="preserve"> از كافر شدن دوباره و </w:t>
      </w:r>
      <w:r w:rsidR="00580C55" w:rsidRPr="00933020">
        <w:rPr>
          <w:rFonts w:hint="cs"/>
          <w:rtl/>
        </w:rPr>
        <w:t>محفوظ ماندن آنها از جريانهاي بدعت آميز و خرافاتي كه هواپرستان و گروههاي گمراه و تيره بخت مردم را به سوي آنها فرا مي</w:t>
      </w:r>
      <w:r w:rsidR="00580C55" w:rsidRPr="00933020">
        <w:rPr>
          <w:rFonts w:hint="cs"/>
          <w:rtl/>
        </w:rPr>
        <w:softHyphen/>
        <w:t>خوانند</w:t>
      </w:r>
      <w:r w:rsidR="00D720F6">
        <w:rPr>
          <w:rFonts w:hint="cs"/>
          <w:rtl/>
        </w:rPr>
        <w:t>.</w:t>
      </w:r>
    </w:p>
    <w:p w:rsidR="00F95388" w:rsidRPr="00933020" w:rsidRDefault="0020310B" w:rsidP="00AF52AF">
      <w:pPr>
        <w:pStyle w:val="normal"/>
        <w:ind w:firstLine="111"/>
        <w:rPr>
          <w:rFonts w:hint="cs"/>
          <w:rtl/>
        </w:rPr>
      </w:pPr>
      <w:r>
        <w:rPr>
          <w:rFonts w:hint="cs"/>
          <w:rtl/>
        </w:rPr>
        <w:t>6</w:t>
      </w:r>
      <w:r w:rsidR="00F2429C">
        <w:rPr>
          <w:rFonts w:hint="cs"/>
          <w:rtl/>
        </w:rPr>
        <w:t>ـ</w:t>
      </w:r>
      <w:r w:rsidR="00372F05" w:rsidRPr="00933020">
        <w:rPr>
          <w:rFonts w:hint="cs"/>
          <w:rtl/>
        </w:rPr>
        <w:t xml:space="preserve"> مستحب است در راستاي بدست آوري قلب كسي</w:t>
      </w:r>
      <w:r w:rsidR="007C3D41" w:rsidRPr="00933020">
        <w:rPr>
          <w:rFonts w:hint="cs"/>
          <w:rtl/>
        </w:rPr>
        <w:t xml:space="preserve"> كه تازه وارد اسلام شده، فعاليت بشود تا ايمانش قوي شود</w:t>
      </w:r>
      <w:r w:rsidR="00372F05" w:rsidRPr="00933020">
        <w:rPr>
          <w:rFonts w:hint="cs"/>
          <w:rtl/>
        </w:rPr>
        <w:t xml:space="preserve"> و اين كار باعث مي</w:t>
      </w:r>
      <w:r w:rsidR="00372F05" w:rsidRPr="00933020">
        <w:rPr>
          <w:rFonts w:hint="cs"/>
          <w:rtl/>
        </w:rPr>
        <w:softHyphen/>
        <w:t xml:space="preserve">شود كه </w:t>
      </w:r>
      <w:r w:rsidR="006A0BA9" w:rsidRPr="00933020">
        <w:rPr>
          <w:rFonts w:hint="cs"/>
          <w:rtl/>
        </w:rPr>
        <w:t>ديگران هم</w:t>
      </w:r>
      <w:r w:rsidR="00372F05" w:rsidRPr="00933020">
        <w:rPr>
          <w:rFonts w:hint="cs"/>
          <w:rtl/>
        </w:rPr>
        <w:t xml:space="preserve"> خود به خود به سوي اسلام دعوت شو</w:t>
      </w:r>
      <w:r w:rsidR="00EF7E9D">
        <w:rPr>
          <w:rFonts w:hint="cs"/>
          <w:rtl/>
        </w:rPr>
        <w:t>ن</w:t>
      </w:r>
      <w:r w:rsidR="00372F05" w:rsidRPr="00933020">
        <w:rPr>
          <w:rFonts w:hint="cs"/>
          <w:rtl/>
        </w:rPr>
        <w:t>د</w:t>
      </w:r>
      <w:r w:rsidR="00D720F6">
        <w:rPr>
          <w:rFonts w:hint="cs"/>
          <w:rtl/>
        </w:rPr>
        <w:t>.</w:t>
      </w:r>
    </w:p>
    <w:p w:rsidR="00562A06" w:rsidRPr="00933020" w:rsidRDefault="0020310B" w:rsidP="00AF52AF">
      <w:pPr>
        <w:pStyle w:val="normal"/>
        <w:ind w:firstLine="111"/>
        <w:rPr>
          <w:rFonts w:hint="cs"/>
          <w:rtl/>
        </w:rPr>
      </w:pPr>
      <w:r>
        <w:rPr>
          <w:rFonts w:hint="cs"/>
          <w:rtl/>
        </w:rPr>
        <w:t>7</w:t>
      </w:r>
      <w:r w:rsidR="00F2429C">
        <w:rPr>
          <w:rFonts w:hint="cs"/>
          <w:rtl/>
        </w:rPr>
        <w:t>ـ</w:t>
      </w:r>
      <w:r>
        <w:rPr>
          <w:rFonts w:hint="cs"/>
          <w:rtl/>
        </w:rPr>
        <w:t xml:space="preserve"> </w:t>
      </w:r>
      <w:r w:rsidR="00F95388" w:rsidRPr="00933020">
        <w:rPr>
          <w:rFonts w:hint="cs"/>
          <w:rtl/>
        </w:rPr>
        <w:t xml:space="preserve">بر انسان مسلمان لازم است </w:t>
      </w:r>
      <w:r w:rsidR="00EF7E9D">
        <w:rPr>
          <w:rFonts w:hint="cs"/>
          <w:rtl/>
        </w:rPr>
        <w:t>بر</w:t>
      </w:r>
      <w:r w:rsidR="00F95388" w:rsidRPr="00933020">
        <w:rPr>
          <w:rFonts w:hint="cs"/>
          <w:rtl/>
        </w:rPr>
        <w:t xml:space="preserve"> بكارگيري الفاظ </w:t>
      </w:r>
      <w:r w:rsidR="00EF7E9D">
        <w:rPr>
          <w:rFonts w:hint="cs"/>
          <w:rtl/>
        </w:rPr>
        <w:t>احوالپرسی</w:t>
      </w:r>
      <w:r w:rsidR="00F95388" w:rsidRPr="00933020">
        <w:rPr>
          <w:rFonts w:hint="cs"/>
          <w:rtl/>
        </w:rPr>
        <w:t xml:space="preserve"> اسلامي</w:t>
      </w:r>
      <w:r w:rsidR="00EF7E9D">
        <w:rPr>
          <w:rFonts w:hint="cs"/>
          <w:rtl/>
        </w:rPr>
        <w:t xml:space="preserve"> مُصِّر</w:t>
      </w:r>
      <w:r w:rsidR="00F95388" w:rsidRPr="00933020">
        <w:rPr>
          <w:rFonts w:hint="cs"/>
          <w:rtl/>
        </w:rPr>
        <w:t xml:space="preserve"> باشد و از طرز و شيوه تحيت و سلام اهل كفر اجتناب ورزد</w:t>
      </w:r>
      <w:r w:rsidR="007439FA">
        <w:rPr>
          <w:rFonts w:hint="cs"/>
          <w:rtl/>
        </w:rPr>
        <w:t>،</w:t>
      </w:r>
      <w:r w:rsidR="00F95388" w:rsidRPr="00933020">
        <w:rPr>
          <w:rFonts w:hint="cs"/>
          <w:rtl/>
        </w:rPr>
        <w:t xml:space="preserve"> همانگونه كه بر انسان مسلمان حرام است در رابطه با چيزهايي كه به كافران اختصاص دارد، خود را</w:t>
      </w:r>
      <w:r w:rsidR="00562A06" w:rsidRPr="00933020">
        <w:rPr>
          <w:rFonts w:hint="cs"/>
          <w:rtl/>
        </w:rPr>
        <w:t xml:space="preserve"> به آنها تشبيه كند و خطر اين شباهت جويي زماني شديدتر مي</w:t>
      </w:r>
      <w:r w:rsidR="00562A06" w:rsidRPr="00933020">
        <w:rPr>
          <w:rFonts w:hint="cs"/>
          <w:rtl/>
        </w:rPr>
        <w:softHyphen/>
        <w:t>شود كه مسلمان بخواهد در رابطه با يكي از شئون ديني كافران</w:t>
      </w:r>
      <w:r w:rsidR="007439FA">
        <w:rPr>
          <w:rFonts w:hint="cs"/>
          <w:rtl/>
        </w:rPr>
        <w:t>،</w:t>
      </w:r>
      <w:r w:rsidR="00562A06" w:rsidRPr="00933020">
        <w:rPr>
          <w:rFonts w:hint="cs"/>
          <w:rtl/>
        </w:rPr>
        <w:t xml:space="preserve"> از آنها تقليد كند</w:t>
      </w:r>
      <w:r w:rsidR="00D720F6">
        <w:rPr>
          <w:rFonts w:hint="cs"/>
          <w:rtl/>
        </w:rPr>
        <w:t>.</w:t>
      </w:r>
      <w:r>
        <w:rPr>
          <w:rStyle w:val="a4"/>
          <w:rtl/>
        </w:rPr>
        <w:footnoteReference w:id="187"/>
      </w:r>
    </w:p>
    <w:p w:rsidR="00316FDC" w:rsidRPr="00933020" w:rsidRDefault="006A524C" w:rsidP="00AF52AF">
      <w:pPr>
        <w:pStyle w:val="normal"/>
        <w:ind w:firstLine="111"/>
        <w:rPr>
          <w:rFonts w:hint="cs"/>
          <w:rtl/>
        </w:rPr>
      </w:pPr>
      <w:r w:rsidRPr="00933020">
        <w:rPr>
          <w:rFonts w:hint="cs"/>
          <w:rtl/>
        </w:rPr>
        <w:t xml:space="preserve">8 </w:t>
      </w:r>
      <w:r w:rsidR="00F2429C">
        <w:rPr>
          <w:rFonts w:hint="cs"/>
          <w:rtl/>
        </w:rPr>
        <w:t>ـ</w:t>
      </w:r>
      <w:r w:rsidRPr="00933020">
        <w:rPr>
          <w:rFonts w:hint="cs"/>
          <w:rtl/>
        </w:rPr>
        <w:t xml:space="preserve"> سخني كه حضرت عمر</w:t>
      </w:r>
      <w:r w:rsidR="00EF7E9D" w:rsidRPr="00EF7E9D">
        <w:rPr>
          <w:rFonts w:cs="CTraditional Arabic" w:hint="cs"/>
          <w:rtl/>
        </w:rPr>
        <w:t>س</w:t>
      </w:r>
      <w:r w:rsidRPr="00933020">
        <w:rPr>
          <w:rFonts w:hint="cs"/>
          <w:rtl/>
        </w:rPr>
        <w:t xml:space="preserve"> درباره عمير گفت</w:t>
      </w:r>
      <w:r w:rsidR="007439FA">
        <w:rPr>
          <w:rFonts w:hint="cs"/>
          <w:rtl/>
        </w:rPr>
        <w:t>،</w:t>
      </w:r>
      <w:r w:rsidRPr="00933020">
        <w:rPr>
          <w:rFonts w:hint="cs"/>
          <w:rtl/>
        </w:rPr>
        <w:t xml:space="preserve"> بيانگر حقارت مشرك است</w:t>
      </w:r>
      <w:r w:rsidR="007439FA">
        <w:rPr>
          <w:rFonts w:hint="cs"/>
          <w:rtl/>
        </w:rPr>
        <w:t>،</w:t>
      </w:r>
      <w:r w:rsidRPr="00933020">
        <w:rPr>
          <w:rFonts w:hint="cs"/>
          <w:rtl/>
        </w:rPr>
        <w:t xml:space="preserve"> لذا كسي كه مسلمان نيست</w:t>
      </w:r>
      <w:r w:rsidR="007439FA">
        <w:rPr>
          <w:rFonts w:hint="cs"/>
          <w:rtl/>
        </w:rPr>
        <w:t>،</w:t>
      </w:r>
      <w:r w:rsidRPr="00933020">
        <w:rPr>
          <w:rFonts w:hint="cs"/>
          <w:rtl/>
        </w:rPr>
        <w:t xml:space="preserve"> در پايين</w:t>
      </w:r>
      <w:r w:rsidRPr="00933020">
        <w:rPr>
          <w:rFonts w:hint="cs"/>
          <w:rtl/>
        </w:rPr>
        <w:softHyphen/>
        <w:t xml:space="preserve">ترين درجات قرار دارد و كسي كه </w:t>
      </w:r>
      <w:r w:rsidR="006C46B5">
        <w:rPr>
          <w:rFonts w:hint="cs"/>
          <w:rtl/>
        </w:rPr>
        <w:t xml:space="preserve">الله تعالی </w:t>
      </w:r>
      <w:r w:rsidRPr="00933020">
        <w:rPr>
          <w:rFonts w:hint="cs"/>
          <w:rtl/>
        </w:rPr>
        <w:t>با مسلمان شدن و تمسك جستن به تعاليم اسلام</w:t>
      </w:r>
      <w:r w:rsidR="00FF4EF8" w:rsidRPr="00933020">
        <w:rPr>
          <w:rFonts w:hint="cs"/>
          <w:rtl/>
        </w:rPr>
        <w:t xml:space="preserve"> او را مورد لطف و اكرام قرار دهد به بالاترين درجات صعود مي</w:t>
      </w:r>
      <w:r w:rsidR="00FF4EF8" w:rsidRPr="00933020">
        <w:rPr>
          <w:rFonts w:hint="cs"/>
          <w:rtl/>
        </w:rPr>
        <w:softHyphen/>
        <w:t xml:space="preserve">كند همانگونه كه </w:t>
      </w:r>
      <w:r w:rsidR="006C46B5">
        <w:rPr>
          <w:rFonts w:hint="cs"/>
          <w:rtl/>
        </w:rPr>
        <w:t xml:space="preserve">الله تعالی </w:t>
      </w:r>
      <w:r w:rsidR="00FF4EF8" w:rsidRPr="00933020">
        <w:rPr>
          <w:rFonts w:hint="cs"/>
          <w:rtl/>
        </w:rPr>
        <w:t>فرموده است</w:t>
      </w:r>
      <w:r w:rsidR="00D720F6">
        <w:rPr>
          <w:rFonts w:hint="cs"/>
          <w:rtl/>
        </w:rPr>
        <w:t>:</w:t>
      </w:r>
    </w:p>
    <w:p w:rsidR="00507BD3" w:rsidRPr="00CC620F" w:rsidRDefault="002C341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95" w:eastAsia="Times New Roman" w:hAnsi="QCF_P595" w:cs="QCF_P595"/>
          <w:color w:val="000000"/>
          <w:sz w:val="32"/>
          <w:szCs w:val="32"/>
          <w:rtl/>
          <w:lang w:bidi="ar-SA"/>
        </w:rPr>
        <w:t xml:space="preserve">ﭨ  ﭩ  ﭪ  ﭫ  ﭬ  ﭭ  ﭮ  ﭯ  ﭰ   ﭱ  ﭲ  ﭳ  ﭴ  ﭵ  ﭶ  ﭷ  ﭸ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6"/>
          <w:szCs w:val="26"/>
          <w:rtl/>
        </w:rPr>
        <w:t>(</w:t>
      </w:r>
      <w:r w:rsidR="00316FDC" w:rsidRPr="00933020">
        <w:rPr>
          <w:rFonts w:ascii="B Zar" w:hAnsi="B Zar" w:cs="B Zar" w:hint="cs"/>
          <w:sz w:val="26"/>
          <w:szCs w:val="26"/>
          <w:rtl/>
        </w:rPr>
        <w:t>شمس</w:t>
      </w:r>
      <w:r w:rsidR="00D720F6">
        <w:rPr>
          <w:rFonts w:ascii="B Zar" w:hAnsi="B Zar" w:cs="B Zar" w:hint="cs"/>
          <w:sz w:val="26"/>
          <w:szCs w:val="26"/>
          <w:rtl/>
        </w:rPr>
        <w:t>:</w:t>
      </w:r>
      <w:r w:rsidR="00316FDC" w:rsidRPr="00933020">
        <w:rPr>
          <w:rFonts w:ascii="B Zar" w:hAnsi="B Zar" w:cs="B Zar" w:hint="cs"/>
          <w:sz w:val="26"/>
          <w:szCs w:val="26"/>
          <w:rtl/>
        </w:rPr>
        <w:t xml:space="preserve"> 7 ـ 10</w:t>
      </w:r>
      <w:r w:rsidR="007439FA">
        <w:rPr>
          <w:rFonts w:ascii="B Zar" w:hAnsi="B Zar" w:cs="B Zar" w:hint="cs"/>
          <w:sz w:val="26"/>
          <w:szCs w:val="26"/>
          <w:rtl/>
        </w:rPr>
        <w:t>)</w:t>
      </w:r>
    </w:p>
    <w:p w:rsidR="00B37CF4" w:rsidRPr="0020310B" w:rsidRDefault="00B37CF4"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سوگند</w:t>
      </w:r>
      <w:r w:rsidR="0020310B" w:rsidRPr="0020310B">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نفس</w:t>
      </w:r>
      <w:r w:rsidR="0020310B" w:rsidRPr="0020310B">
        <w:rPr>
          <w:rFonts w:ascii="B Zar" w:hAnsi="B Zar" w:cs="B Zar"/>
          <w:sz w:val="27"/>
          <w:szCs w:val="27"/>
          <w:rtl/>
        </w:rPr>
        <w:t xml:space="preserve"> </w:t>
      </w:r>
      <w:r w:rsidR="0020310B" w:rsidRPr="0020310B">
        <w:rPr>
          <w:rFonts w:ascii="B Zar" w:hAnsi="B Zar" w:cs="B Zar" w:hint="cs"/>
          <w:sz w:val="27"/>
          <w:szCs w:val="27"/>
          <w:rtl/>
        </w:rPr>
        <w:t>آدمي</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آن</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او</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ساخته</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پرداخته</w:t>
      </w:r>
      <w:r w:rsidR="0020310B" w:rsidRPr="0020310B">
        <w:rPr>
          <w:rFonts w:ascii="B Zar" w:hAnsi="B Zar" w:cs="B Zar"/>
          <w:sz w:val="27"/>
          <w:szCs w:val="27"/>
          <w:rtl/>
        </w:rPr>
        <w:t xml:space="preserve"> </w:t>
      </w:r>
      <w:r w:rsidR="0020310B" w:rsidRPr="0020310B">
        <w:rPr>
          <w:rFonts w:ascii="B Zar" w:hAnsi="B Zar" w:cs="B Zar" w:hint="cs"/>
          <w:sz w:val="27"/>
          <w:szCs w:val="27"/>
          <w:rtl/>
        </w:rPr>
        <w:t>كرده</w:t>
      </w:r>
      <w:r w:rsidR="0020310B" w:rsidRPr="0020310B">
        <w:rPr>
          <w:rFonts w:ascii="B Zar" w:hAnsi="B Zar" w:cs="B Zar"/>
          <w:sz w:val="27"/>
          <w:szCs w:val="27"/>
          <w:rtl/>
        </w:rPr>
        <w:t xml:space="preserve"> </w:t>
      </w:r>
      <w:r w:rsidR="0020310B" w:rsidRPr="0020310B">
        <w:rPr>
          <w:rFonts w:ascii="B Zar" w:hAnsi="B Zar" w:cs="B Zar" w:hint="cs"/>
          <w:sz w:val="27"/>
          <w:szCs w:val="27"/>
          <w:rtl/>
        </w:rPr>
        <w:t>است</w:t>
      </w:r>
      <w:r w:rsidR="00980F21">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قواي</w:t>
      </w:r>
      <w:r w:rsidR="0020310B" w:rsidRPr="0020310B">
        <w:rPr>
          <w:rFonts w:ascii="B Zar" w:hAnsi="B Zar" w:cs="B Zar"/>
          <w:sz w:val="27"/>
          <w:szCs w:val="27"/>
          <w:rtl/>
        </w:rPr>
        <w:t xml:space="preserve"> </w:t>
      </w:r>
      <w:r w:rsidR="0020310B" w:rsidRPr="0020310B">
        <w:rPr>
          <w:rFonts w:ascii="B Zar" w:hAnsi="B Zar" w:cs="B Zar" w:hint="cs"/>
          <w:sz w:val="27"/>
          <w:szCs w:val="27"/>
          <w:rtl/>
        </w:rPr>
        <w:t>روحي</w:t>
      </w:r>
      <w:r w:rsidR="0020310B" w:rsidRPr="0020310B">
        <w:rPr>
          <w:rFonts w:ascii="B Zar" w:hAnsi="B Zar" w:cs="B Zar"/>
          <w:sz w:val="27"/>
          <w:szCs w:val="27"/>
          <w:rtl/>
        </w:rPr>
        <w:t xml:space="preserve"> </w:t>
      </w:r>
      <w:r w:rsidR="0020310B" w:rsidRPr="0020310B">
        <w:rPr>
          <w:rFonts w:ascii="B Zar" w:hAnsi="B Zar" w:cs="B Zar" w:hint="cs"/>
          <w:sz w:val="27"/>
          <w:szCs w:val="27"/>
          <w:rtl/>
        </w:rPr>
        <w:t>وي</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تعديل</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دستگاههاي</w:t>
      </w:r>
      <w:r w:rsidR="0020310B" w:rsidRPr="0020310B">
        <w:rPr>
          <w:rFonts w:ascii="B Zar" w:hAnsi="B Zar" w:cs="B Zar"/>
          <w:sz w:val="27"/>
          <w:szCs w:val="27"/>
          <w:rtl/>
        </w:rPr>
        <w:t xml:space="preserve"> </w:t>
      </w:r>
      <w:r w:rsidR="0020310B" w:rsidRPr="0020310B">
        <w:rPr>
          <w:rFonts w:ascii="B Zar" w:hAnsi="B Zar" w:cs="B Zar" w:hint="cs"/>
          <w:sz w:val="27"/>
          <w:szCs w:val="27"/>
          <w:rtl/>
        </w:rPr>
        <w:t>جسمي</w:t>
      </w:r>
      <w:r w:rsidR="0020310B" w:rsidRPr="0020310B">
        <w:rPr>
          <w:rFonts w:ascii="B Zar" w:hAnsi="B Zar" w:cs="B Zar"/>
          <w:sz w:val="27"/>
          <w:szCs w:val="27"/>
          <w:rtl/>
        </w:rPr>
        <w:t xml:space="preserve"> </w:t>
      </w:r>
      <w:r w:rsidR="0020310B" w:rsidRPr="0020310B">
        <w:rPr>
          <w:rFonts w:ascii="B Zar" w:hAnsi="B Zar" w:cs="B Zar" w:hint="cs"/>
          <w:sz w:val="27"/>
          <w:szCs w:val="27"/>
          <w:rtl/>
        </w:rPr>
        <w:t>او</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تنظيم</w:t>
      </w:r>
      <w:r w:rsidR="0020310B" w:rsidRPr="0020310B">
        <w:rPr>
          <w:rFonts w:ascii="B Zar" w:hAnsi="B Zar" w:cs="B Zar"/>
          <w:sz w:val="27"/>
          <w:szCs w:val="27"/>
          <w:rtl/>
        </w:rPr>
        <w:t xml:space="preserve"> </w:t>
      </w:r>
      <w:r w:rsidR="0020310B" w:rsidRPr="0020310B">
        <w:rPr>
          <w:rFonts w:ascii="B Zar" w:hAnsi="B Zar" w:cs="B Zar" w:hint="cs"/>
          <w:sz w:val="27"/>
          <w:szCs w:val="27"/>
          <w:rtl/>
        </w:rPr>
        <w:t>نموده</w:t>
      </w:r>
      <w:r w:rsidR="0020310B" w:rsidRPr="0020310B">
        <w:rPr>
          <w:rFonts w:ascii="B Zar" w:hAnsi="B Zar" w:cs="B Zar"/>
          <w:sz w:val="27"/>
          <w:szCs w:val="27"/>
          <w:rtl/>
        </w:rPr>
        <w:t xml:space="preserve"> </w:t>
      </w:r>
      <w:r w:rsidR="0020310B" w:rsidRPr="0020310B">
        <w:rPr>
          <w:rFonts w:ascii="B Zar" w:hAnsi="B Zar" w:cs="B Zar" w:hint="cs"/>
          <w:sz w:val="27"/>
          <w:szCs w:val="27"/>
          <w:rtl/>
        </w:rPr>
        <w:t>است</w:t>
      </w:r>
      <w:r w:rsidR="0020310B" w:rsidRPr="0020310B">
        <w:rPr>
          <w:rFonts w:ascii="B Zar" w:hAnsi="B Zar" w:cs="B Zar"/>
          <w:sz w:val="27"/>
          <w:szCs w:val="27"/>
          <w:rtl/>
        </w:rPr>
        <w:t xml:space="preserve"> )</w:t>
      </w:r>
      <w:r w:rsidR="00023D03">
        <w:rPr>
          <w:rFonts w:ascii="B Zar" w:hAnsi="B Zar" w:cs="B Zar"/>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سپس</w:t>
      </w:r>
      <w:r w:rsidR="0020310B" w:rsidRPr="0020310B">
        <w:rPr>
          <w:rFonts w:ascii="B Zar" w:hAnsi="B Zar" w:cs="B Zar"/>
          <w:sz w:val="27"/>
          <w:szCs w:val="27"/>
          <w:rtl/>
        </w:rPr>
        <w:t xml:space="preserve"> </w:t>
      </w:r>
      <w:r w:rsidR="0020310B" w:rsidRPr="0020310B">
        <w:rPr>
          <w:rFonts w:ascii="B Zar" w:hAnsi="B Zar" w:cs="B Zar" w:hint="cs"/>
          <w:sz w:val="27"/>
          <w:szCs w:val="27"/>
          <w:rtl/>
        </w:rPr>
        <w:t>بدو</w:t>
      </w:r>
      <w:r w:rsidR="0020310B" w:rsidRPr="0020310B">
        <w:rPr>
          <w:rFonts w:ascii="B Zar" w:hAnsi="B Zar" w:cs="B Zar"/>
          <w:sz w:val="27"/>
          <w:szCs w:val="27"/>
          <w:rtl/>
        </w:rPr>
        <w:t xml:space="preserve"> </w:t>
      </w:r>
      <w:r w:rsidR="0020310B" w:rsidRPr="0020310B">
        <w:rPr>
          <w:rFonts w:ascii="B Zar" w:hAnsi="B Zar" w:cs="B Zar" w:hint="cs"/>
          <w:sz w:val="27"/>
          <w:szCs w:val="27"/>
          <w:rtl/>
        </w:rPr>
        <w:t>گناه</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تقوا</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الهام</w:t>
      </w:r>
      <w:r w:rsidR="0020310B" w:rsidRPr="0020310B">
        <w:rPr>
          <w:rFonts w:ascii="B Zar" w:hAnsi="B Zar" w:cs="B Zar"/>
          <w:sz w:val="27"/>
          <w:szCs w:val="27"/>
          <w:rtl/>
        </w:rPr>
        <w:t xml:space="preserve"> </w:t>
      </w:r>
      <w:r w:rsidR="0020310B" w:rsidRPr="0020310B">
        <w:rPr>
          <w:rFonts w:ascii="B Zar" w:hAnsi="B Zar" w:cs="B Zar" w:hint="cs"/>
          <w:sz w:val="27"/>
          <w:szCs w:val="27"/>
          <w:rtl/>
        </w:rPr>
        <w:t>كرده</w:t>
      </w:r>
      <w:r w:rsidR="0020310B" w:rsidRPr="0020310B">
        <w:rPr>
          <w:rFonts w:ascii="B Zar" w:hAnsi="B Zar" w:cs="B Zar"/>
          <w:sz w:val="27"/>
          <w:szCs w:val="27"/>
          <w:rtl/>
        </w:rPr>
        <w:t xml:space="preserve"> </w:t>
      </w:r>
      <w:r w:rsidR="0020310B" w:rsidRPr="0020310B">
        <w:rPr>
          <w:rFonts w:ascii="B Zar" w:hAnsi="B Zar" w:cs="B Zar" w:hint="cs"/>
          <w:sz w:val="27"/>
          <w:szCs w:val="27"/>
          <w:rtl/>
        </w:rPr>
        <w:t>است</w:t>
      </w:r>
      <w:r w:rsidR="00980F21">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چاه</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راه</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حسن</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قبح</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توسّط</w:t>
      </w:r>
      <w:r w:rsidR="0020310B" w:rsidRPr="0020310B">
        <w:rPr>
          <w:rFonts w:ascii="B Zar" w:hAnsi="B Zar" w:cs="B Zar"/>
          <w:sz w:val="27"/>
          <w:szCs w:val="27"/>
          <w:rtl/>
        </w:rPr>
        <w:t xml:space="preserve"> </w:t>
      </w:r>
      <w:r w:rsidR="0020310B" w:rsidRPr="0020310B">
        <w:rPr>
          <w:rFonts w:ascii="B Zar" w:hAnsi="B Zar" w:cs="B Zar" w:hint="cs"/>
          <w:sz w:val="27"/>
          <w:szCs w:val="27"/>
          <w:rtl/>
        </w:rPr>
        <w:t>عقل</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وحي</w:t>
      </w:r>
      <w:r w:rsidR="0020310B" w:rsidRPr="0020310B">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او</w:t>
      </w:r>
      <w:r w:rsidR="0020310B" w:rsidRPr="0020310B">
        <w:rPr>
          <w:rFonts w:ascii="B Zar" w:hAnsi="B Zar" w:cs="B Zar"/>
          <w:sz w:val="27"/>
          <w:szCs w:val="27"/>
          <w:rtl/>
        </w:rPr>
        <w:t xml:space="preserve"> </w:t>
      </w:r>
      <w:r w:rsidR="0020310B" w:rsidRPr="0020310B">
        <w:rPr>
          <w:rFonts w:ascii="B Zar" w:hAnsi="B Zar" w:cs="B Zar" w:hint="cs"/>
          <w:sz w:val="27"/>
          <w:szCs w:val="27"/>
          <w:rtl/>
        </w:rPr>
        <w:t>نشان</w:t>
      </w:r>
      <w:r w:rsidR="0020310B" w:rsidRPr="0020310B">
        <w:rPr>
          <w:rFonts w:ascii="B Zar" w:hAnsi="B Zar" w:cs="B Zar"/>
          <w:sz w:val="27"/>
          <w:szCs w:val="27"/>
          <w:rtl/>
        </w:rPr>
        <w:t xml:space="preserve"> </w:t>
      </w:r>
      <w:r w:rsidR="0020310B" w:rsidRPr="0020310B">
        <w:rPr>
          <w:rFonts w:ascii="B Zar" w:hAnsi="B Zar" w:cs="B Zar" w:hint="cs"/>
          <w:sz w:val="27"/>
          <w:szCs w:val="27"/>
          <w:rtl/>
        </w:rPr>
        <w:t>داده</w:t>
      </w:r>
      <w:r w:rsidR="0020310B" w:rsidRPr="0020310B">
        <w:rPr>
          <w:rFonts w:ascii="B Zar" w:hAnsi="B Zar" w:cs="B Zar"/>
          <w:sz w:val="27"/>
          <w:szCs w:val="27"/>
          <w:rtl/>
        </w:rPr>
        <w:t xml:space="preserve"> </w:t>
      </w:r>
      <w:r w:rsidR="0020310B" w:rsidRPr="0020310B">
        <w:rPr>
          <w:rFonts w:ascii="B Zar" w:hAnsi="B Zar" w:cs="B Zar" w:hint="cs"/>
          <w:sz w:val="27"/>
          <w:szCs w:val="27"/>
          <w:rtl/>
        </w:rPr>
        <w:t>است</w:t>
      </w:r>
      <w:r w:rsidR="0020310B" w:rsidRPr="0020310B">
        <w:rPr>
          <w:rFonts w:ascii="B Zar" w:hAnsi="B Zar" w:cs="B Zar"/>
          <w:sz w:val="27"/>
          <w:szCs w:val="27"/>
          <w:rtl/>
        </w:rPr>
        <w:t xml:space="preserve"> )</w:t>
      </w:r>
      <w:r w:rsidR="00023D03">
        <w:rPr>
          <w:rFonts w:ascii="B Zar" w:hAnsi="B Zar" w:cs="B Zar"/>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980F21">
        <w:rPr>
          <w:rFonts w:ascii="B Zar" w:hAnsi="B Zar" w:cs="B Zar"/>
          <w:sz w:val="27"/>
          <w:szCs w:val="27"/>
          <w:rtl/>
        </w:rPr>
        <w:t xml:space="preserve"> (</w:t>
      </w:r>
      <w:r w:rsidR="0020310B" w:rsidRPr="0020310B">
        <w:rPr>
          <w:rFonts w:ascii="B Zar" w:hAnsi="B Zar" w:cs="B Zar" w:hint="cs"/>
          <w:sz w:val="27"/>
          <w:szCs w:val="27"/>
          <w:rtl/>
        </w:rPr>
        <w:t>قسم</w:t>
      </w:r>
      <w:r w:rsidR="0020310B" w:rsidRPr="0020310B">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همه</w:t>
      </w:r>
      <w:r w:rsidR="0020310B" w:rsidRPr="0020310B">
        <w:rPr>
          <w:rFonts w:ascii="B Zar" w:hAnsi="B Zar" w:cs="B Zar"/>
          <w:sz w:val="27"/>
          <w:szCs w:val="27"/>
          <w:rtl/>
        </w:rPr>
        <w:t xml:space="preserve"> </w:t>
      </w:r>
      <w:r w:rsidR="0020310B" w:rsidRPr="0020310B">
        <w:rPr>
          <w:rFonts w:ascii="B Zar" w:hAnsi="B Zar" w:cs="B Zar" w:hint="cs"/>
          <w:sz w:val="27"/>
          <w:szCs w:val="27"/>
          <w:rtl/>
        </w:rPr>
        <w:t>اينها</w:t>
      </w:r>
      <w:r w:rsidR="00023D03">
        <w:rPr>
          <w:rFonts w:ascii="B Zar" w:hAnsi="B Zar" w:cs="B Zar"/>
          <w:sz w:val="27"/>
          <w:szCs w:val="27"/>
          <w:rtl/>
        </w:rPr>
        <w:t>!</w:t>
      </w:r>
      <w:r w:rsidR="00980F21">
        <w:rPr>
          <w:rFonts w:ascii="B Zar" w:hAnsi="B Zar" w:cs="B Zar"/>
          <w:sz w:val="27"/>
          <w:szCs w:val="27"/>
          <w:rtl/>
        </w:rPr>
        <w:t xml:space="preserve">) </w:t>
      </w:r>
      <w:r w:rsidR="0020310B" w:rsidRPr="0020310B">
        <w:rPr>
          <w:rFonts w:ascii="B Zar" w:hAnsi="B Zar" w:cs="B Zar" w:hint="cs"/>
          <w:sz w:val="27"/>
          <w:szCs w:val="27"/>
          <w:rtl/>
        </w:rPr>
        <w:t>كسي</w:t>
      </w:r>
      <w:r w:rsidR="0020310B" w:rsidRPr="0020310B">
        <w:rPr>
          <w:rFonts w:ascii="B Zar" w:hAnsi="B Zar" w:cs="B Zar"/>
          <w:sz w:val="27"/>
          <w:szCs w:val="27"/>
          <w:rtl/>
        </w:rPr>
        <w:t xml:space="preserve"> </w:t>
      </w:r>
      <w:r w:rsidR="0020310B" w:rsidRPr="0020310B">
        <w:rPr>
          <w:rFonts w:ascii="B Zar" w:hAnsi="B Zar" w:cs="B Zar" w:hint="cs"/>
          <w:sz w:val="27"/>
          <w:szCs w:val="27"/>
          <w:rtl/>
        </w:rPr>
        <w:t>رستگار</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كامياب</w:t>
      </w:r>
      <w:r w:rsidR="0020310B" w:rsidRPr="0020310B">
        <w:rPr>
          <w:rFonts w:ascii="B Zar" w:hAnsi="B Zar" w:cs="B Zar"/>
          <w:sz w:val="27"/>
          <w:szCs w:val="27"/>
          <w:rtl/>
        </w:rPr>
        <w:t xml:space="preserve"> </w:t>
      </w:r>
      <w:r w:rsidR="0020310B" w:rsidRPr="0020310B">
        <w:rPr>
          <w:rFonts w:ascii="B Zar" w:hAnsi="B Zar" w:cs="B Zar" w:hint="cs"/>
          <w:sz w:val="27"/>
          <w:szCs w:val="27"/>
          <w:rtl/>
        </w:rPr>
        <w:t>مي‌گردد</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نفس</w:t>
      </w:r>
      <w:r w:rsidR="0020310B" w:rsidRPr="0020310B">
        <w:rPr>
          <w:rFonts w:ascii="B Zar" w:hAnsi="B Zar" w:cs="B Zar"/>
          <w:sz w:val="27"/>
          <w:szCs w:val="27"/>
          <w:rtl/>
        </w:rPr>
        <w:t xml:space="preserve"> </w:t>
      </w:r>
      <w:r w:rsidR="0020310B" w:rsidRPr="0020310B">
        <w:rPr>
          <w:rFonts w:ascii="B Zar" w:hAnsi="B Zar" w:cs="B Zar" w:hint="cs"/>
          <w:sz w:val="27"/>
          <w:szCs w:val="27"/>
          <w:rtl/>
        </w:rPr>
        <w:t>خويشتن</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980F21">
        <w:rPr>
          <w:rFonts w:ascii="B Zar" w:hAnsi="B Zar" w:cs="B Zar"/>
          <w:sz w:val="27"/>
          <w:szCs w:val="27"/>
          <w:rtl/>
        </w:rPr>
        <w:t xml:space="preserve"> (</w:t>
      </w:r>
      <w:r w:rsidR="0020310B" w:rsidRPr="0020310B">
        <w:rPr>
          <w:rFonts w:ascii="B Zar" w:hAnsi="B Zar" w:cs="B Zar" w:hint="cs"/>
          <w:sz w:val="27"/>
          <w:szCs w:val="27"/>
          <w:rtl/>
        </w:rPr>
        <w:t>با</w:t>
      </w:r>
      <w:r w:rsidR="0020310B" w:rsidRPr="0020310B">
        <w:rPr>
          <w:rFonts w:ascii="B Zar" w:hAnsi="B Zar" w:cs="B Zar"/>
          <w:sz w:val="27"/>
          <w:szCs w:val="27"/>
          <w:rtl/>
        </w:rPr>
        <w:t xml:space="preserve"> </w:t>
      </w:r>
      <w:r w:rsidR="0020310B" w:rsidRPr="0020310B">
        <w:rPr>
          <w:rFonts w:ascii="B Zar" w:hAnsi="B Zar" w:cs="B Zar" w:hint="cs"/>
          <w:sz w:val="27"/>
          <w:szCs w:val="27"/>
          <w:rtl/>
        </w:rPr>
        <w:t>انجام</w:t>
      </w:r>
      <w:r w:rsidR="0020310B" w:rsidRPr="0020310B">
        <w:rPr>
          <w:rFonts w:ascii="B Zar" w:hAnsi="B Zar" w:cs="B Zar"/>
          <w:sz w:val="27"/>
          <w:szCs w:val="27"/>
          <w:rtl/>
        </w:rPr>
        <w:t xml:space="preserve"> </w:t>
      </w:r>
      <w:r w:rsidR="0020310B" w:rsidRPr="0020310B">
        <w:rPr>
          <w:rFonts w:ascii="B Zar" w:hAnsi="B Zar" w:cs="B Zar" w:hint="cs"/>
          <w:sz w:val="27"/>
          <w:szCs w:val="27"/>
          <w:rtl/>
        </w:rPr>
        <w:t>طاعات</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عبادات</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ترك</w:t>
      </w:r>
      <w:r w:rsidR="0020310B" w:rsidRPr="0020310B">
        <w:rPr>
          <w:rFonts w:ascii="B Zar" w:hAnsi="B Zar" w:cs="B Zar"/>
          <w:sz w:val="27"/>
          <w:szCs w:val="27"/>
          <w:rtl/>
        </w:rPr>
        <w:t xml:space="preserve"> </w:t>
      </w:r>
      <w:r w:rsidR="0020310B" w:rsidRPr="0020310B">
        <w:rPr>
          <w:rFonts w:ascii="B Zar" w:hAnsi="B Zar" w:cs="B Zar" w:hint="cs"/>
          <w:sz w:val="27"/>
          <w:szCs w:val="27"/>
          <w:rtl/>
        </w:rPr>
        <w:t>معاصي</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منهيّات</w:t>
      </w:r>
      <w:r w:rsidR="00980F21">
        <w:rPr>
          <w:rFonts w:ascii="B Zar" w:hAnsi="B Zar" w:cs="B Zar"/>
          <w:sz w:val="27"/>
          <w:szCs w:val="27"/>
          <w:rtl/>
        </w:rPr>
        <w:t xml:space="preserve">) </w:t>
      </w:r>
      <w:r w:rsidR="0020310B" w:rsidRPr="0020310B">
        <w:rPr>
          <w:rFonts w:ascii="B Zar" w:hAnsi="B Zar" w:cs="B Zar" w:hint="cs"/>
          <w:sz w:val="27"/>
          <w:szCs w:val="27"/>
          <w:rtl/>
        </w:rPr>
        <w:t>پاكيزه</w:t>
      </w:r>
      <w:r w:rsidR="0020310B" w:rsidRPr="0020310B">
        <w:rPr>
          <w:rFonts w:ascii="B Zar" w:hAnsi="B Zar" w:cs="B Zar"/>
          <w:sz w:val="27"/>
          <w:szCs w:val="27"/>
          <w:rtl/>
        </w:rPr>
        <w:t xml:space="preserve"> </w:t>
      </w:r>
      <w:r w:rsidR="0020310B" w:rsidRPr="0020310B">
        <w:rPr>
          <w:rFonts w:ascii="B Zar" w:hAnsi="B Zar" w:cs="B Zar" w:hint="cs"/>
          <w:sz w:val="27"/>
          <w:szCs w:val="27"/>
          <w:rtl/>
        </w:rPr>
        <w:t>دارد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بپيرايد</w:t>
      </w:r>
      <w:r w:rsidR="00980F21">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آن</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با</w:t>
      </w:r>
      <w:r w:rsidR="0020310B" w:rsidRPr="0020310B">
        <w:rPr>
          <w:rFonts w:ascii="B Zar" w:hAnsi="B Zar" w:cs="B Zar"/>
          <w:sz w:val="27"/>
          <w:szCs w:val="27"/>
          <w:rtl/>
        </w:rPr>
        <w:t xml:space="preserve"> </w:t>
      </w:r>
      <w:r w:rsidR="0020310B" w:rsidRPr="0020310B">
        <w:rPr>
          <w:rFonts w:ascii="B Zar" w:hAnsi="B Zar" w:cs="B Zar" w:hint="cs"/>
          <w:sz w:val="27"/>
          <w:szCs w:val="27"/>
          <w:rtl/>
        </w:rPr>
        <w:t>هويدا</w:t>
      </w:r>
      <w:r w:rsidR="0020310B" w:rsidRPr="0020310B">
        <w:rPr>
          <w:rFonts w:ascii="B Zar" w:hAnsi="B Zar" w:cs="B Zar"/>
          <w:sz w:val="27"/>
          <w:szCs w:val="27"/>
          <w:rtl/>
        </w:rPr>
        <w:t xml:space="preserve"> </w:t>
      </w:r>
      <w:r w:rsidR="0020310B" w:rsidRPr="0020310B">
        <w:rPr>
          <w:rFonts w:ascii="B Zar" w:hAnsi="B Zar" w:cs="B Zar" w:hint="cs"/>
          <w:sz w:val="27"/>
          <w:szCs w:val="27"/>
          <w:rtl/>
        </w:rPr>
        <w:t>ساختن</w:t>
      </w:r>
      <w:r w:rsidR="0020310B" w:rsidRPr="0020310B">
        <w:rPr>
          <w:rFonts w:ascii="B Zar" w:hAnsi="B Zar" w:cs="B Zar"/>
          <w:sz w:val="27"/>
          <w:szCs w:val="27"/>
          <w:rtl/>
        </w:rPr>
        <w:t xml:space="preserve"> </w:t>
      </w:r>
      <w:r w:rsidR="0020310B" w:rsidRPr="0020310B">
        <w:rPr>
          <w:rFonts w:ascii="B Zar" w:hAnsi="B Zar" w:cs="B Zar" w:hint="cs"/>
          <w:sz w:val="27"/>
          <w:szCs w:val="27"/>
          <w:rtl/>
        </w:rPr>
        <w:t>هويّت</w:t>
      </w:r>
      <w:r w:rsidR="0020310B" w:rsidRPr="0020310B">
        <w:rPr>
          <w:rFonts w:ascii="B Zar" w:hAnsi="B Zar" w:cs="B Zar"/>
          <w:sz w:val="27"/>
          <w:szCs w:val="27"/>
          <w:rtl/>
        </w:rPr>
        <w:t xml:space="preserve"> </w:t>
      </w:r>
      <w:r w:rsidR="0020310B" w:rsidRPr="0020310B">
        <w:rPr>
          <w:rFonts w:ascii="B Zar" w:hAnsi="B Zar" w:cs="B Zar" w:hint="cs"/>
          <w:sz w:val="27"/>
          <w:szCs w:val="27"/>
          <w:rtl/>
        </w:rPr>
        <w:t>انساني</w:t>
      </w:r>
      <w:r w:rsidR="0020310B" w:rsidRPr="0020310B">
        <w:rPr>
          <w:rFonts w:ascii="B Zar" w:hAnsi="B Zar" w:cs="B Zar"/>
          <w:sz w:val="27"/>
          <w:szCs w:val="27"/>
          <w:rtl/>
        </w:rPr>
        <w:t xml:space="preserve"> </w:t>
      </w:r>
      <w:r w:rsidR="0020310B" w:rsidRPr="0020310B">
        <w:rPr>
          <w:rFonts w:ascii="B Zar" w:hAnsi="B Zar" w:cs="B Zar" w:hint="cs"/>
          <w:sz w:val="27"/>
          <w:szCs w:val="27"/>
          <w:rtl/>
        </w:rPr>
        <w:t>رشد</w:t>
      </w:r>
      <w:r w:rsidR="0020310B" w:rsidRPr="0020310B">
        <w:rPr>
          <w:rFonts w:ascii="B Zar" w:hAnsi="B Zar" w:cs="B Zar"/>
          <w:sz w:val="27"/>
          <w:szCs w:val="27"/>
          <w:rtl/>
        </w:rPr>
        <w:t xml:space="preserve"> </w:t>
      </w:r>
      <w:r w:rsidR="0020310B" w:rsidRPr="0020310B">
        <w:rPr>
          <w:rFonts w:ascii="B Zar" w:hAnsi="B Zar" w:cs="B Zar" w:hint="cs"/>
          <w:sz w:val="27"/>
          <w:szCs w:val="27"/>
          <w:rtl/>
        </w:rPr>
        <w:t>دهد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بالا</w:t>
      </w:r>
      <w:r w:rsidR="0020310B" w:rsidRPr="0020310B">
        <w:rPr>
          <w:rFonts w:ascii="B Zar" w:hAnsi="B Zar" w:cs="B Zar"/>
          <w:sz w:val="27"/>
          <w:szCs w:val="27"/>
          <w:rtl/>
        </w:rPr>
        <w:t xml:space="preserve"> </w:t>
      </w:r>
      <w:r w:rsidR="0020310B" w:rsidRPr="0020310B">
        <w:rPr>
          <w:rFonts w:ascii="B Zar" w:hAnsi="B Zar" w:cs="B Zar" w:hint="cs"/>
          <w:sz w:val="27"/>
          <w:szCs w:val="27"/>
          <w:rtl/>
        </w:rPr>
        <w:t>برد</w:t>
      </w:r>
      <w:r w:rsidR="0020310B" w:rsidRPr="0020310B">
        <w:rPr>
          <w:rFonts w:ascii="B Zar" w:hAnsi="B Zar" w:cs="B Zar"/>
          <w:sz w:val="27"/>
          <w:szCs w:val="27"/>
          <w:rtl/>
        </w:rPr>
        <w:t xml:space="preserve"> )</w:t>
      </w:r>
      <w:r w:rsidR="00023D03">
        <w:rPr>
          <w:rFonts w:ascii="B Zar" w:hAnsi="B Zar" w:cs="B Zar"/>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كسي</w:t>
      </w:r>
      <w:r w:rsidR="0020310B" w:rsidRPr="0020310B">
        <w:rPr>
          <w:rFonts w:ascii="B Zar" w:hAnsi="B Zar" w:cs="B Zar"/>
          <w:sz w:val="27"/>
          <w:szCs w:val="27"/>
          <w:rtl/>
        </w:rPr>
        <w:t xml:space="preserve"> </w:t>
      </w:r>
      <w:r w:rsidR="0020310B" w:rsidRPr="0020310B">
        <w:rPr>
          <w:rFonts w:ascii="B Zar" w:hAnsi="B Zar" w:cs="B Zar" w:hint="cs"/>
          <w:sz w:val="27"/>
          <w:szCs w:val="27"/>
          <w:rtl/>
        </w:rPr>
        <w:t>نااميد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ناكام</w:t>
      </w:r>
      <w:r w:rsidR="0020310B" w:rsidRPr="0020310B">
        <w:rPr>
          <w:rFonts w:ascii="B Zar" w:hAnsi="B Zar" w:cs="B Zar"/>
          <w:sz w:val="27"/>
          <w:szCs w:val="27"/>
          <w:rtl/>
        </w:rPr>
        <w:t xml:space="preserve"> </w:t>
      </w:r>
      <w:r w:rsidR="0020310B" w:rsidRPr="0020310B">
        <w:rPr>
          <w:rFonts w:ascii="B Zar" w:hAnsi="B Zar" w:cs="B Zar" w:hint="cs"/>
          <w:sz w:val="27"/>
          <w:szCs w:val="27"/>
          <w:rtl/>
        </w:rPr>
        <w:t>مي‌گردد</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نفس</w:t>
      </w:r>
      <w:r w:rsidR="0020310B" w:rsidRPr="0020310B">
        <w:rPr>
          <w:rFonts w:ascii="B Zar" w:hAnsi="B Zar" w:cs="B Zar"/>
          <w:sz w:val="27"/>
          <w:szCs w:val="27"/>
          <w:rtl/>
        </w:rPr>
        <w:t xml:space="preserve"> </w:t>
      </w:r>
      <w:r w:rsidR="0020310B" w:rsidRPr="0020310B">
        <w:rPr>
          <w:rFonts w:ascii="B Zar" w:hAnsi="B Zar" w:cs="B Zar" w:hint="cs"/>
          <w:sz w:val="27"/>
          <w:szCs w:val="27"/>
          <w:rtl/>
        </w:rPr>
        <w:t>خويشتن</w:t>
      </w:r>
      <w:r w:rsidR="00980F21">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فضائل</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مزاياي</w:t>
      </w:r>
      <w:r w:rsidR="0020310B" w:rsidRPr="0020310B">
        <w:rPr>
          <w:rFonts w:ascii="B Zar" w:hAnsi="B Zar" w:cs="B Zar"/>
          <w:sz w:val="27"/>
          <w:szCs w:val="27"/>
          <w:rtl/>
        </w:rPr>
        <w:t xml:space="preserve"> </w:t>
      </w:r>
      <w:r w:rsidR="0020310B" w:rsidRPr="0020310B">
        <w:rPr>
          <w:rFonts w:ascii="B Zar" w:hAnsi="B Zar" w:cs="B Zar" w:hint="cs"/>
          <w:sz w:val="27"/>
          <w:szCs w:val="27"/>
          <w:rtl/>
        </w:rPr>
        <w:t>انسانيّت</w:t>
      </w:r>
      <w:r w:rsidR="0020310B" w:rsidRPr="0020310B">
        <w:rPr>
          <w:rFonts w:ascii="B Zar" w:hAnsi="B Zar" w:cs="B Zar"/>
          <w:sz w:val="27"/>
          <w:szCs w:val="27"/>
          <w:rtl/>
        </w:rPr>
        <w:t xml:space="preserve"> </w:t>
      </w:r>
      <w:r w:rsidR="0020310B" w:rsidRPr="0020310B">
        <w:rPr>
          <w:rFonts w:ascii="B Zar" w:hAnsi="B Zar" w:cs="B Zar" w:hint="cs"/>
          <w:sz w:val="27"/>
          <w:szCs w:val="27"/>
          <w:rtl/>
        </w:rPr>
        <w:t>خود</w:t>
      </w:r>
      <w:r w:rsidR="0020310B" w:rsidRPr="0020310B">
        <w:rPr>
          <w:rFonts w:ascii="B Zar" w:hAnsi="B Zar" w:cs="B Zar"/>
          <w:sz w:val="27"/>
          <w:szCs w:val="27"/>
          <w:rtl/>
        </w:rPr>
        <w:t xml:space="preserve"> </w:t>
      </w:r>
      <w:r w:rsidR="0020310B" w:rsidRPr="0020310B">
        <w:rPr>
          <w:rFonts w:ascii="B Zar" w:hAnsi="B Zar" w:cs="B Zar" w:hint="cs"/>
          <w:sz w:val="27"/>
          <w:szCs w:val="27"/>
          <w:rtl/>
        </w:rPr>
        <w:t>را</w:t>
      </w:r>
      <w:r w:rsidR="0020310B" w:rsidRPr="0020310B">
        <w:rPr>
          <w:rFonts w:ascii="B Zar" w:hAnsi="B Zar" w:cs="B Zar"/>
          <w:sz w:val="27"/>
          <w:szCs w:val="27"/>
          <w:rtl/>
        </w:rPr>
        <w:t xml:space="preserve"> </w:t>
      </w:r>
      <w:r w:rsidR="0020310B" w:rsidRPr="0020310B">
        <w:rPr>
          <w:rFonts w:ascii="B Zar" w:hAnsi="B Zar" w:cs="B Zar" w:hint="cs"/>
          <w:sz w:val="27"/>
          <w:szCs w:val="27"/>
          <w:rtl/>
        </w:rPr>
        <w:t>در</w:t>
      </w:r>
      <w:r w:rsidR="0020310B" w:rsidRPr="0020310B">
        <w:rPr>
          <w:rFonts w:ascii="B Zar" w:hAnsi="B Zar" w:cs="B Zar"/>
          <w:sz w:val="27"/>
          <w:szCs w:val="27"/>
          <w:rtl/>
        </w:rPr>
        <w:t xml:space="preserve"> </w:t>
      </w:r>
      <w:r w:rsidR="0020310B" w:rsidRPr="0020310B">
        <w:rPr>
          <w:rFonts w:ascii="B Zar" w:hAnsi="B Zar" w:cs="B Zar" w:hint="cs"/>
          <w:sz w:val="27"/>
          <w:szCs w:val="27"/>
          <w:rtl/>
        </w:rPr>
        <w:t>ميان</w:t>
      </w:r>
      <w:r w:rsidR="0020310B" w:rsidRPr="0020310B">
        <w:rPr>
          <w:rFonts w:ascii="B Zar" w:hAnsi="B Zar" w:cs="B Zar"/>
          <w:sz w:val="27"/>
          <w:szCs w:val="27"/>
          <w:rtl/>
        </w:rPr>
        <w:t xml:space="preserve"> </w:t>
      </w:r>
      <w:r w:rsidR="0020310B" w:rsidRPr="0020310B">
        <w:rPr>
          <w:rFonts w:ascii="B Zar" w:hAnsi="B Zar" w:cs="B Zar" w:hint="cs"/>
          <w:sz w:val="27"/>
          <w:szCs w:val="27"/>
          <w:rtl/>
        </w:rPr>
        <w:t>كفر</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شرك</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معصيت</w:t>
      </w:r>
      <w:r w:rsidR="00980F21">
        <w:rPr>
          <w:rFonts w:ascii="B Zar" w:hAnsi="B Zar" w:cs="B Zar"/>
          <w:sz w:val="27"/>
          <w:szCs w:val="27"/>
          <w:rtl/>
        </w:rPr>
        <w:t xml:space="preserve">) </w:t>
      </w:r>
      <w:r w:rsidR="0020310B" w:rsidRPr="0020310B">
        <w:rPr>
          <w:rFonts w:ascii="B Zar" w:hAnsi="B Zar" w:cs="B Zar" w:hint="cs"/>
          <w:sz w:val="27"/>
          <w:szCs w:val="27"/>
          <w:rtl/>
        </w:rPr>
        <w:t>پنهان</w:t>
      </w:r>
      <w:r w:rsidR="0020310B" w:rsidRPr="0020310B">
        <w:rPr>
          <w:rFonts w:ascii="B Zar" w:hAnsi="B Zar" w:cs="B Zar"/>
          <w:sz w:val="27"/>
          <w:szCs w:val="27"/>
          <w:rtl/>
        </w:rPr>
        <w:t xml:space="preserve"> </w:t>
      </w:r>
      <w:r w:rsidR="0020310B" w:rsidRPr="0020310B">
        <w:rPr>
          <w:rFonts w:ascii="B Zar" w:hAnsi="B Zar" w:cs="B Zar" w:hint="cs"/>
          <w:sz w:val="27"/>
          <w:szCs w:val="27"/>
          <w:rtl/>
        </w:rPr>
        <w:t>بدارد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بپوشاند</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980F21">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معاصي</w:t>
      </w:r>
      <w:r w:rsidR="00980F21">
        <w:rPr>
          <w:rFonts w:ascii="B Zar" w:hAnsi="B Zar" w:cs="B Zar"/>
          <w:sz w:val="27"/>
          <w:szCs w:val="27"/>
          <w:rtl/>
        </w:rPr>
        <w:t xml:space="preserve">) </w:t>
      </w:r>
      <w:r w:rsidR="0020310B" w:rsidRPr="0020310B">
        <w:rPr>
          <w:rFonts w:ascii="B Zar" w:hAnsi="B Zar" w:cs="B Zar" w:hint="cs"/>
          <w:sz w:val="27"/>
          <w:szCs w:val="27"/>
          <w:rtl/>
        </w:rPr>
        <w:t>بيالايد</w:t>
      </w:r>
      <w:r w:rsidR="0020310B">
        <w:rPr>
          <w:rFonts w:ascii="B Zar" w:hAnsi="B Zar" w:cs="B Zar" w:hint="cs"/>
          <w:sz w:val="27"/>
          <w:szCs w:val="27"/>
          <w:rtl/>
        </w:rPr>
        <w:t>.</w:t>
      </w:r>
      <w:r w:rsidR="0020310B" w:rsidRPr="0020310B">
        <w:rPr>
          <w:rFonts w:ascii="B Zar" w:hAnsi="B Zar" w:cs="B Zar"/>
          <w:sz w:val="27"/>
          <w:szCs w:val="27"/>
          <w:rtl/>
        </w:rPr>
        <w:t>‏</w:t>
      </w:r>
      <w:r w:rsidR="0020310B">
        <w:rPr>
          <w:rFonts w:ascii="B Zar" w:hAnsi="B Zar" w:cs="B Zar" w:hint="cs"/>
          <w:sz w:val="27"/>
          <w:szCs w:val="27"/>
          <w:rtl/>
        </w:rPr>
        <w:t>»</w:t>
      </w:r>
    </w:p>
    <w:p w:rsidR="00523124" w:rsidRPr="00CC620F" w:rsidRDefault="00CC3978" w:rsidP="00AF52AF">
      <w:pPr>
        <w:widowControl w:val="0"/>
        <w:ind w:firstLine="111"/>
        <w:contextualSpacing/>
        <w:jc w:val="both"/>
        <w:rPr>
          <w:rStyle w:val="normalChar"/>
          <w:rFonts w:hint="cs"/>
          <w:rtl/>
        </w:rPr>
      </w:pPr>
      <w:r w:rsidRPr="00CC620F">
        <w:rPr>
          <w:rStyle w:val="normalChar"/>
          <w:rFonts w:hint="cs"/>
          <w:rtl/>
        </w:rPr>
        <w:t xml:space="preserve">بنابراين هركسي كه از </w:t>
      </w:r>
      <w:r w:rsidR="006C46B5">
        <w:rPr>
          <w:rStyle w:val="normalChar"/>
          <w:rFonts w:hint="cs"/>
          <w:rtl/>
        </w:rPr>
        <w:t xml:space="preserve">الله تعالی </w:t>
      </w:r>
      <w:r w:rsidRPr="00CC620F">
        <w:rPr>
          <w:rStyle w:val="normalChar"/>
          <w:rFonts w:hint="cs"/>
          <w:rtl/>
        </w:rPr>
        <w:t xml:space="preserve">اطاعت كند در حقيقت نفس خود را تزكيه نموده است </w:t>
      </w:r>
      <w:r w:rsidR="00F2429C">
        <w:rPr>
          <w:rStyle w:val="normalChar"/>
          <w:rFonts w:hint="cs"/>
          <w:rtl/>
        </w:rPr>
        <w:t>ـ</w:t>
      </w:r>
      <w:r w:rsidRPr="00CC620F">
        <w:rPr>
          <w:rStyle w:val="normalChar"/>
          <w:rFonts w:hint="cs"/>
          <w:rtl/>
        </w:rPr>
        <w:t xml:space="preserve"> يعني بوسيل</w:t>
      </w:r>
      <w:r w:rsidR="00F76C0F" w:rsidRPr="00CC620F">
        <w:rPr>
          <w:rStyle w:val="normalChar"/>
          <w:rFonts w:hint="cs"/>
          <w:rtl/>
        </w:rPr>
        <w:t>ه</w:t>
      </w:r>
      <w:r w:rsidRPr="00CC620F">
        <w:rPr>
          <w:rStyle w:val="normalChar"/>
          <w:rFonts w:hint="cs"/>
          <w:rtl/>
        </w:rPr>
        <w:t xml:space="preserve"> طاعت و فرمان پذيري آن را پاك ساخته و ارتقاء داده است </w:t>
      </w:r>
      <w:r w:rsidR="00F2429C">
        <w:rPr>
          <w:rStyle w:val="normalChar"/>
          <w:rFonts w:hint="cs"/>
          <w:rtl/>
        </w:rPr>
        <w:t>ـ</w:t>
      </w:r>
      <w:r w:rsidRPr="00CC620F">
        <w:rPr>
          <w:rStyle w:val="normalChar"/>
          <w:rFonts w:hint="cs"/>
          <w:rtl/>
        </w:rPr>
        <w:t xml:space="preserve"> و هركس از </w:t>
      </w:r>
      <w:r w:rsidR="006C46B5">
        <w:rPr>
          <w:rStyle w:val="normalChar"/>
          <w:rFonts w:hint="cs"/>
          <w:rtl/>
        </w:rPr>
        <w:t xml:space="preserve">الله تعالی </w:t>
      </w:r>
      <w:r w:rsidRPr="00CC620F">
        <w:rPr>
          <w:rStyle w:val="normalChar"/>
          <w:rFonts w:hint="cs"/>
          <w:rtl/>
        </w:rPr>
        <w:t>نافرماني كند</w:t>
      </w:r>
      <w:r w:rsidR="007439FA" w:rsidRPr="00CC620F">
        <w:rPr>
          <w:rStyle w:val="normalChar"/>
          <w:rFonts w:hint="cs"/>
          <w:rtl/>
        </w:rPr>
        <w:t>،</w:t>
      </w:r>
      <w:r w:rsidRPr="00CC620F">
        <w:rPr>
          <w:rStyle w:val="normalChar"/>
          <w:rFonts w:hint="cs"/>
          <w:rtl/>
        </w:rPr>
        <w:t xml:space="preserve"> در حقيقت نفس خود را كثيف و آلوده ساخته است </w:t>
      </w:r>
      <w:r w:rsidR="00F2429C">
        <w:rPr>
          <w:rStyle w:val="normalChar"/>
          <w:rFonts w:hint="cs"/>
          <w:rtl/>
        </w:rPr>
        <w:t>ـ</w:t>
      </w:r>
      <w:r w:rsidRPr="00CC620F">
        <w:rPr>
          <w:rStyle w:val="normalChar"/>
          <w:rFonts w:hint="cs"/>
          <w:rtl/>
        </w:rPr>
        <w:t xml:space="preserve"> يعني آن را گمراه ساخته و به بي راهه كشانده است و در باتلاق رذالت و پستي درانداخته است </w:t>
      </w:r>
      <w:r w:rsidR="00F2429C">
        <w:rPr>
          <w:rStyle w:val="normalChar"/>
          <w:rFonts w:hint="cs"/>
          <w:rtl/>
        </w:rPr>
        <w:t>ـ</w:t>
      </w:r>
      <w:r w:rsidRPr="00CC620F">
        <w:rPr>
          <w:rStyle w:val="normalChar"/>
          <w:rFonts w:hint="cs"/>
          <w:rtl/>
        </w:rPr>
        <w:t xml:space="preserve"> و هنگامي كه اين عصيان و نافرماني به درجه كفر كردن برسد </w:t>
      </w:r>
      <w:r w:rsidR="00F2429C">
        <w:rPr>
          <w:rStyle w:val="normalChar"/>
          <w:rFonts w:hint="cs"/>
          <w:rtl/>
        </w:rPr>
        <w:t>ـ</w:t>
      </w:r>
      <w:r w:rsidRPr="00CC620F">
        <w:rPr>
          <w:rStyle w:val="normalChar"/>
          <w:rFonts w:hint="cs"/>
          <w:rtl/>
        </w:rPr>
        <w:t xml:space="preserve"> خواه كفر او اصلي باشد يا ارتداد و از دين برگشتگي</w:t>
      </w:r>
      <w:r w:rsidRPr="00CC620F">
        <w:rPr>
          <w:rStyle w:val="normalChar"/>
          <w:rFonts w:hint="cs"/>
          <w:rtl/>
        </w:rPr>
        <w:softHyphen/>
        <w:t>اي باشدكه</w:t>
      </w:r>
      <w:r w:rsidRPr="00933020">
        <w:rPr>
          <w:rFonts w:ascii="B Zar" w:hAnsi="B Zar" w:cs="B Zar" w:hint="cs"/>
          <w:sz w:val="28"/>
          <w:szCs w:val="28"/>
          <w:rtl/>
        </w:rPr>
        <w:t xml:space="preserve"> </w:t>
      </w:r>
      <w:r w:rsidRPr="00CC620F">
        <w:rPr>
          <w:rStyle w:val="normalChar"/>
          <w:rFonts w:hint="cs"/>
          <w:rtl/>
        </w:rPr>
        <w:t>بوسيله</w:t>
      </w:r>
      <w:r w:rsidRPr="00933020">
        <w:rPr>
          <w:rFonts w:ascii="B Zar" w:hAnsi="B Zar" w:cs="B Zar" w:hint="cs"/>
          <w:sz w:val="28"/>
          <w:szCs w:val="28"/>
          <w:rtl/>
        </w:rPr>
        <w:t xml:space="preserve"> </w:t>
      </w:r>
      <w:r w:rsidRPr="00CC620F">
        <w:rPr>
          <w:rStyle w:val="normalChar"/>
          <w:rFonts w:hint="cs"/>
          <w:rtl/>
        </w:rPr>
        <w:t>ترك</w:t>
      </w:r>
      <w:r w:rsidRPr="00933020">
        <w:rPr>
          <w:rFonts w:ascii="B Zar" w:hAnsi="B Zar" w:cs="B Zar" w:hint="cs"/>
          <w:sz w:val="28"/>
          <w:szCs w:val="28"/>
          <w:rtl/>
        </w:rPr>
        <w:t xml:space="preserve"> </w:t>
      </w:r>
      <w:r w:rsidRPr="00CC620F">
        <w:rPr>
          <w:rStyle w:val="normalChar"/>
          <w:rFonts w:hint="cs"/>
          <w:rtl/>
        </w:rPr>
        <w:t>نماز</w:t>
      </w:r>
      <w:r w:rsidRPr="00933020">
        <w:rPr>
          <w:rFonts w:ascii="B Zar" w:hAnsi="B Zar" w:cs="B Zar" w:hint="cs"/>
          <w:sz w:val="28"/>
          <w:szCs w:val="28"/>
          <w:rtl/>
        </w:rPr>
        <w:t xml:space="preserve"> </w:t>
      </w:r>
      <w:r w:rsidRPr="00CC620F">
        <w:rPr>
          <w:rStyle w:val="normalChar"/>
          <w:rFonts w:hint="cs"/>
          <w:rtl/>
        </w:rPr>
        <w:t>يا</w:t>
      </w:r>
      <w:r w:rsidRPr="00933020">
        <w:rPr>
          <w:rFonts w:ascii="B Zar" w:hAnsi="B Zar" w:cs="B Zar" w:hint="cs"/>
          <w:sz w:val="28"/>
          <w:szCs w:val="28"/>
          <w:rtl/>
        </w:rPr>
        <w:t xml:space="preserve"> </w:t>
      </w:r>
      <w:r w:rsidRPr="00CC620F">
        <w:rPr>
          <w:rStyle w:val="normalChar"/>
          <w:rFonts w:hint="cs"/>
          <w:rtl/>
        </w:rPr>
        <w:t>غيرآن</w:t>
      </w:r>
      <w:r w:rsidRPr="00933020">
        <w:rPr>
          <w:rFonts w:ascii="B Zar" w:hAnsi="B Zar" w:cs="B Zar" w:hint="cs"/>
          <w:sz w:val="28"/>
          <w:szCs w:val="28"/>
          <w:rtl/>
        </w:rPr>
        <w:t xml:space="preserve"> </w:t>
      </w:r>
      <w:r w:rsidRPr="00CC620F">
        <w:rPr>
          <w:rStyle w:val="normalChar"/>
          <w:rFonts w:hint="cs"/>
          <w:rtl/>
        </w:rPr>
        <w:t>حاصل</w:t>
      </w:r>
      <w:r w:rsidRPr="00933020">
        <w:rPr>
          <w:rFonts w:ascii="B Zar" w:hAnsi="B Zar" w:cs="B Zar" w:hint="cs"/>
          <w:sz w:val="28"/>
          <w:szCs w:val="28"/>
          <w:rtl/>
        </w:rPr>
        <w:t xml:space="preserve"> </w:t>
      </w:r>
      <w:r w:rsidRPr="00CC620F">
        <w:rPr>
          <w:rStyle w:val="normalChar"/>
          <w:rFonts w:hint="cs"/>
          <w:rtl/>
        </w:rPr>
        <w:t>مي</w:t>
      </w:r>
      <w:r w:rsidRPr="00CC620F">
        <w:rPr>
          <w:rStyle w:val="normalChar"/>
          <w:rFonts w:hint="cs"/>
          <w:rtl/>
        </w:rPr>
        <w:softHyphen/>
        <w:t>شود</w:t>
      </w:r>
      <w:r w:rsidRPr="00933020">
        <w:rPr>
          <w:rFonts w:ascii="B Zar" w:hAnsi="B Zar" w:cs="B Zar" w:hint="cs"/>
          <w:sz w:val="28"/>
          <w:szCs w:val="28"/>
          <w:rtl/>
        </w:rPr>
        <w:t xml:space="preserve"> </w:t>
      </w:r>
      <w:r w:rsidR="00F2429C">
        <w:rPr>
          <w:rStyle w:val="normalChar"/>
          <w:rFonts w:hint="cs"/>
          <w:rtl/>
        </w:rPr>
        <w:t>ـ</w:t>
      </w:r>
      <w:r w:rsidRPr="00933020">
        <w:rPr>
          <w:rFonts w:ascii="B Zar" w:hAnsi="B Zar" w:cs="B Zar" w:hint="cs"/>
          <w:sz w:val="28"/>
          <w:szCs w:val="28"/>
          <w:rtl/>
        </w:rPr>
        <w:t xml:space="preserve"> </w:t>
      </w:r>
      <w:r w:rsidRPr="00CC620F">
        <w:rPr>
          <w:rStyle w:val="normalChar"/>
          <w:rFonts w:hint="cs"/>
          <w:rtl/>
        </w:rPr>
        <w:t>به</w:t>
      </w:r>
      <w:r w:rsidRPr="00933020">
        <w:rPr>
          <w:rFonts w:ascii="B Zar" w:hAnsi="B Zar" w:cs="B Zar" w:hint="cs"/>
          <w:sz w:val="28"/>
          <w:szCs w:val="28"/>
          <w:rtl/>
        </w:rPr>
        <w:t xml:space="preserve"> </w:t>
      </w:r>
      <w:r w:rsidRPr="00CC620F">
        <w:rPr>
          <w:rStyle w:val="normalChar"/>
          <w:rFonts w:hint="cs"/>
          <w:rtl/>
        </w:rPr>
        <w:t>پايين</w:t>
      </w:r>
      <w:r w:rsidRPr="00CC620F">
        <w:rPr>
          <w:rStyle w:val="normalChar"/>
          <w:rtl/>
        </w:rPr>
        <w:softHyphen/>
      </w:r>
      <w:r w:rsidRPr="00CC620F">
        <w:rPr>
          <w:rStyle w:val="normalChar"/>
          <w:rFonts w:hint="cs"/>
          <w:rtl/>
        </w:rPr>
        <w:t>ترين</w:t>
      </w:r>
      <w:r w:rsidRPr="00933020">
        <w:rPr>
          <w:rFonts w:ascii="B Zar" w:hAnsi="B Zar" w:cs="B Zar" w:hint="cs"/>
          <w:sz w:val="28"/>
          <w:szCs w:val="28"/>
          <w:rtl/>
        </w:rPr>
        <w:t xml:space="preserve"> </w:t>
      </w:r>
      <w:r w:rsidRPr="00CC620F">
        <w:rPr>
          <w:rStyle w:val="normalChar"/>
          <w:rFonts w:hint="cs"/>
          <w:rtl/>
        </w:rPr>
        <w:t>منازل</w:t>
      </w:r>
      <w:r w:rsidRPr="00933020">
        <w:rPr>
          <w:rFonts w:ascii="B Zar" w:hAnsi="B Zar" w:cs="B Zar" w:hint="cs"/>
          <w:sz w:val="28"/>
          <w:szCs w:val="28"/>
          <w:rtl/>
        </w:rPr>
        <w:t xml:space="preserve"> </w:t>
      </w:r>
      <w:r w:rsidRPr="00CC620F">
        <w:rPr>
          <w:rStyle w:val="normalChar"/>
          <w:rFonts w:hint="cs"/>
          <w:rtl/>
        </w:rPr>
        <w:t>و درجات رسيده</w:t>
      </w:r>
      <w:r w:rsidR="007439FA" w:rsidRPr="00CC620F">
        <w:rPr>
          <w:rStyle w:val="normalChar"/>
          <w:rFonts w:hint="cs"/>
          <w:rtl/>
        </w:rPr>
        <w:t>،</w:t>
      </w:r>
      <w:r w:rsidR="00273018" w:rsidRPr="00CC620F">
        <w:rPr>
          <w:rStyle w:val="normalChar"/>
          <w:rFonts w:hint="cs"/>
          <w:rtl/>
        </w:rPr>
        <w:t xml:space="preserve"> بلكه تا بدانجا سقوط مي</w:t>
      </w:r>
      <w:r w:rsidR="00273018" w:rsidRPr="00CC620F">
        <w:rPr>
          <w:rStyle w:val="normalChar"/>
          <w:rFonts w:hint="cs"/>
          <w:rtl/>
        </w:rPr>
        <w:softHyphen/>
        <w:t>كند كه حال و روز چهارپايان خيلي از حال و روز او بهتر است</w:t>
      </w:r>
      <w:r w:rsidR="007439FA" w:rsidRPr="00CC620F">
        <w:rPr>
          <w:rStyle w:val="normalChar"/>
          <w:rFonts w:hint="cs"/>
          <w:rtl/>
        </w:rPr>
        <w:t>!</w:t>
      </w:r>
      <w:r w:rsidR="00273018" w:rsidRPr="00CC620F">
        <w:rPr>
          <w:rStyle w:val="normalChar"/>
          <w:rFonts w:hint="cs"/>
          <w:rtl/>
        </w:rPr>
        <w:t xml:space="preserve">! چنانكه </w:t>
      </w:r>
      <w:r w:rsidR="006C46B5">
        <w:rPr>
          <w:rStyle w:val="normalChar"/>
          <w:rFonts w:hint="cs"/>
          <w:rtl/>
        </w:rPr>
        <w:t xml:space="preserve">الله تعالی </w:t>
      </w:r>
      <w:r w:rsidR="00273018" w:rsidRPr="00CC620F">
        <w:rPr>
          <w:rStyle w:val="normalChar"/>
          <w:rFonts w:hint="cs"/>
          <w:rtl/>
        </w:rPr>
        <w:t>فرموده است</w:t>
      </w:r>
      <w:r w:rsidR="00D720F6" w:rsidRPr="00CC620F">
        <w:rPr>
          <w:rStyle w:val="normalChar"/>
          <w:rFonts w:hint="cs"/>
          <w:rtl/>
        </w:rPr>
        <w:t>:</w:t>
      </w:r>
    </w:p>
    <w:p w:rsidR="00D746C1" w:rsidRPr="00933020" w:rsidRDefault="002C3419"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08" w:eastAsia="Times New Roman" w:hAnsi="QCF_P508" w:cs="QCF_P508"/>
          <w:color w:val="000000"/>
          <w:sz w:val="32"/>
          <w:szCs w:val="32"/>
          <w:rtl/>
          <w:lang w:bidi="ar-SA"/>
        </w:rPr>
        <w:t xml:space="preserve">ﭞ  ﭟ          ﭠ  ﭡ  ﭢ       ﭣ  ﭤ   ﭥ  ﭦ  ﭧ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523124" w:rsidRPr="00933020">
        <w:rPr>
          <w:rFonts w:ascii="B Zar" w:hAnsi="B Zar" w:cs="B Zar" w:hint="cs"/>
          <w:sz w:val="27"/>
          <w:szCs w:val="27"/>
          <w:rtl/>
        </w:rPr>
        <w:t>محمد</w:t>
      </w:r>
      <w:r w:rsidR="00D720F6">
        <w:rPr>
          <w:rFonts w:ascii="B Zar" w:hAnsi="B Zar" w:cs="B Zar" w:hint="cs"/>
          <w:sz w:val="27"/>
          <w:szCs w:val="27"/>
          <w:rtl/>
        </w:rPr>
        <w:t>:</w:t>
      </w:r>
      <w:r w:rsidR="00523124" w:rsidRPr="00933020">
        <w:rPr>
          <w:rFonts w:ascii="B Zar" w:hAnsi="B Zar" w:cs="B Zar" w:hint="cs"/>
          <w:sz w:val="27"/>
          <w:szCs w:val="27"/>
          <w:rtl/>
        </w:rPr>
        <w:t xml:space="preserve"> 12</w:t>
      </w:r>
      <w:r w:rsidR="007439FA">
        <w:rPr>
          <w:rFonts w:ascii="B Zar" w:hAnsi="B Zar" w:cs="B Zar" w:hint="cs"/>
          <w:sz w:val="27"/>
          <w:szCs w:val="27"/>
          <w:rtl/>
        </w:rPr>
        <w:t>)</w:t>
      </w:r>
    </w:p>
    <w:p w:rsidR="00D746C1" w:rsidRPr="0020310B" w:rsidRDefault="00D746C1"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20310B" w:rsidRPr="0020310B">
        <w:rPr>
          <w:rFonts w:ascii="B Zar" w:hAnsi="B Zar" w:cs="B Zar" w:hint="cs"/>
          <w:sz w:val="27"/>
          <w:szCs w:val="27"/>
          <w:rtl/>
        </w:rPr>
        <w:t>در</w:t>
      </w:r>
      <w:r w:rsidR="0020310B" w:rsidRPr="0020310B">
        <w:rPr>
          <w:rFonts w:ascii="B Zar" w:hAnsi="B Zar" w:cs="B Zar"/>
          <w:sz w:val="27"/>
          <w:szCs w:val="27"/>
          <w:rtl/>
        </w:rPr>
        <w:t xml:space="preserve"> </w:t>
      </w:r>
      <w:r w:rsidR="0020310B" w:rsidRPr="0020310B">
        <w:rPr>
          <w:rFonts w:ascii="B Zar" w:hAnsi="B Zar" w:cs="B Zar" w:hint="cs"/>
          <w:sz w:val="27"/>
          <w:szCs w:val="27"/>
          <w:rtl/>
        </w:rPr>
        <w:t>حالي</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كافران</w:t>
      </w:r>
      <w:r w:rsidR="00980F21">
        <w:rPr>
          <w:rFonts w:ascii="B Zar" w:hAnsi="B Zar" w:cs="B Zar"/>
          <w:sz w:val="27"/>
          <w:szCs w:val="27"/>
          <w:rtl/>
        </w:rPr>
        <w:t xml:space="preserve"> (</w:t>
      </w:r>
      <w:r w:rsidR="0020310B" w:rsidRPr="0020310B">
        <w:rPr>
          <w:rFonts w:ascii="B Zar" w:hAnsi="B Zar" w:cs="B Zar" w:hint="cs"/>
          <w:sz w:val="27"/>
          <w:szCs w:val="27"/>
          <w:rtl/>
        </w:rPr>
        <w:t>چند</w:t>
      </w:r>
      <w:r w:rsidR="0020310B" w:rsidRPr="0020310B">
        <w:rPr>
          <w:rFonts w:ascii="B Zar" w:hAnsi="B Zar" w:cs="B Zar"/>
          <w:sz w:val="27"/>
          <w:szCs w:val="27"/>
          <w:rtl/>
        </w:rPr>
        <w:t xml:space="preserve"> </w:t>
      </w:r>
      <w:r w:rsidR="0020310B" w:rsidRPr="0020310B">
        <w:rPr>
          <w:rFonts w:ascii="B Zar" w:hAnsi="B Zar" w:cs="B Zar" w:hint="cs"/>
          <w:sz w:val="27"/>
          <w:szCs w:val="27"/>
          <w:rtl/>
        </w:rPr>
        <w:t>روزي</w:t>
      </w:r>
      <w:r w:rsidR="0020310B" w:rsidRPr="0020310B">
        <w:rPr>
          <w:rFonts w:ascii="B Zar" w:hAnsi="B Zar" w:cs="B Zar"/>
          <w:sz w:val="27"/>
          <w:szCs w:val="27"/>
          <w:rtl/>
        </w:rPr>
        <w:t xml:space="preserve"> </w:t>
      </w:r>
      <w:r w:rsidR="0020310B" w:rsidRPr="0020310B">
        <w:rPr>
          <w:rFonts w:ascii="B Zar" w:hAnsi="B Zar" w:cs="B Zar" w:hint="cs"/>
          <w:sz w:val="27"/>
          <w:szCs w:val="27"/>
          <w:rtl/>
        </w:rPr>
        <w:t>از</w:t>
      </w:r>
      <w:r w:rsidR="0020310B" w:rsidRPr="0020310B">
        <w:rPr>
          <w:rFonts w:ascii="B Zar" w:hAnsi="B Zar" w:cs="B Zar"/>
          <w:sz w:val="27"/>
          <w:szCs w:val="27"/>
          <w:rtl/>
        </w:rPr>
        <w:t xml:space="preserve"> </w:t>
      </w:r>
      <w:r w:rsidR="0020310B" w:rsidRPr="0020310B">
        <w:rPr>
          <w:rFonts w:ascii="B Zar" w:hAnsi="B Zar" w:cs="B Zar" w:hint="cs"/>
          <w:sz w:val="27"/>
          <w:szCs w:val="27"/>
          <w:rtl/>
        </w:rPr>
        <w:t>نعمتهاي</w:t>
      </w:r>
      <w:r w:rsidR="0020310B" w:rsidRPr="0020310B">
        <w:rPr>
          <w:rFonts w:ascii="B Zar" w:hAnsi="B Zar" w:cs="B Zar"/>
          <w:sz w:val="27"/>
          <w:szCs w:val="27"/>
          <w:rtl/>
        </w:rPr>
        <w:t xml:space="preserve"> </w:t>
      </w:r>
      <w:r w:rsidR="0020310B" w:rsidRPr="0020310B">
        <w:rPr>
          <w:rFonts w:ascii="B Zar" w:hAnsi="B Zar" w:cs="B Zar" w:hint="cs"/>
          <w:sz w:val="27"/>
          <w:szCs w:val="27"/>
          <w:rtl/>
        </w:rPr>
        <w:t>زودگذر</w:t>
      </w:r>
      <w:r w:rsidR="0020310B" w:rsidRPr="0020310B">
        <w:rPr>
          <w:rFonts w:ascii="B Zar" w:hAnsi="B Zar" w:cs="B Zar"/>
          <w:sz w:val="27"/>
          <w:szCs w:val="27"/>
          <w:rtl/>
        </w:rPr>
        <w:t xml:space="preserve"> </w:t>
      </w:r>
      <w:r w:rsidR="0020310B" w:rsidRPr="0020310B">
        <w:rPr>
          <w:rFonts w:ascii="B Zar" w:hAnsi="B Zar" w:cs="B Zar" w:hint="cs"/>
          <w:sz w:val="27"/>
          <w:szCs w:val="27"/>
          <w:rtl/>
        </w:rPr>
        <w:t>جهان</w:t>
      </w:r>
      <w:r w:rsidR="00980F21">
        <w:rPr>
          <w:rFonts w:ascii="B Zar" w:hAnsi="B Zar" w:cs="B Zar"/>
          <w:sz w:val="27"/>
          <w:szCs w:val="27"/>
          <w:rtl/>
        </w:rPr>
        <w:t xml:space="preserve">) </w:t>
      </w:r>
      <w:r w:rsidR="0020310B" w:rsidRPr="0020310B">
        <w:rPr>
          <w:rFonts w:ascii="B Zar" w:hAnsi="B Zar" w:cs="B Zar" w:hint="cs"/>
          <w:sz w:val="27"/>
          <w:szCs w:val="27"/>
          <w:rtl/>
        </w:rPr>
        <w:t>بهره</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لذت</w:t>
      </w:r>
      <w:r w:rsidR="0020310B" w:rsidRPr="0020310B">
        <w:rPr>
          <w:rFonts w:ascii="B Zar" w:hAnsi="B Zar" w:cs="B Zar"/>
          <w:sz w:val="27"/>
          <w:szCs w:val="27"/>
          <w:rtl/>
        </w:rPr>
        <w:t xml:space="preserve"> </w:t>
      </w:r>
      <w:r w:rsidR="0020310B" w:rsidRPr="0020310B">
        <w:rPr>
          <w:rFonts w:ascii="B Zar" w:hAnsi="B Zar" w:cs="B Zar" w:hint="cs"/>
          <w:sz w:val="27"/>
          <w:szCs w:val="27"/>
          <w:rtl/>
        </w:rPr>
        <w:t>مي‌برند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همچون</w:t>
      </w:r>
      <w:r w:rsidR="0020310B" w:rsidRPr="0020310B">
        <w:rPr>
          <w:rFonts w:ascii="B Zar" w:hAnsi="B Zar" w:cs="B Zar"/>
          <w:sz w:val="27"/>
          <w:szCs w:val="27"/>
          <w:rtl/>
        </w:rPr>
        <w:t xml:space="preserve"> </w:t>
      </w:r>
      <w:r w:rsidR="0020310B" w:rsidRPr="0020310B">
        <w:rPr>
          <w:rFonts w:ascii="B Zar" w:hAnsi="B Zar" w:cs="B Zar" w:hint="cs"/>
          <w:sz w:val="27"/>
          <w:szCs w:val="27"/>
          <w:rtl/>
        </w:rPr>
        <w:t>چهارپايان</w:t>
      </w:r>
      <w:r w:rsidR="00980F21">
        <w:rPr>
          <w:rFonts w:ascii="B Zar" w:hAnsi="B Zar" w:cs="B Zar"/>
          <w:sz w:val="27"/>
          <w:szCs w:val="27"/>
          <w:rtl/>
        </w:rPr>
        <w:t xml:space="preserve"> (</w:t>
      </w:r>
      <w:r w:rsidR="0020310B" w:rsidRPr="0020310B">
        <w:rPr>
          <w:rFonts w:ascii="B Zar" w:hAnsi="B Zar" w:cs="B Zar" w:hint="cs"/>
          <w:sz w:val="27"/>
          <w:szCs w:val="27"/>
          <w:rtl/>
        </w:rPr>
        <w:t>بي‌خبر</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غافل</w:t>
      </w:r>
      <w:r w:rsidR="0020310B" w:rsidRPr="0020310B">
        <w:rPr>
          <w:rFonts w:ascii="B Zar" w:hAnsi="B Zar" w:cs="B Zar"/>
          <w:sz w:val="27"/>
          <w:szCs w:val="27"/>
          <w:rtl/>
        </w:rPr>
        <w:t xml:space="preserve"> </w:t>
      </w:r>
      <w:r w:rsidR="0020310B" w:rsidRPr="0020310B">
        <w:rPr>
          <w:rFonts w:ascii="B Zar" w:hAnsi="B Zar" w:cs="B Zar" w:hint="cs"/>
          <w:sz w:val="27"/>
          <w:szCs w:val="27"/>
          <w:rtl/>
        </w:rPr>
        <w:t>از</w:t>
      </w:r>
      <w:r w:rsidR="0020310B" w:rsidRPr="0020310B">
        <w:rPr>
          <w:rFonts w:ascii="B Zar" w:hAnsi="B Zar" w:cs="B Zar"/>
          <w:sz w:val="27"/>
          <w:szCs w:val="27"/>
          <w:rtl/>
        </w:rPr>
        <w:t xml:space="preserve"> </w:t>
      </w:r>
      <w:r w:rsidR="0020310B" w:rsidRPr="0020310B">
        <w:rPr>
          <w:rFonts w:ascii="B Zar" w:hAnsi="B Zar" w:cs="B Zar" w:hint="cs"/>
          <w:sz w:val="27"/>
          <w:szCs w:val="27"/>
          <w:rtl/>
        </w:rPr>
        <w:t>سرانجام</w:t>
      </w:r>
      <w:r w:rsidR="0020310B" w:rsidRPr="0020310B">
        <w:rPr>
          <w:rFonts w:ascii="B Zar" w:hAnsi="B Zar" w:cs="B Zar"/>
          <w:sz w:val="27"/>
          <w:szCs w:val="27"/>
          <w:rtl/>
        </w:rPr>
        <w:t xml:space="preserve"> </w:t>
      </w:r>
      <w:r w:rsidR="0020310B" w:rsidRPr="0020310B">
        <w:rPr>
          <w:rFonts w:ascii="B Zar" w:hAnsi="B Zar" w:cs="B Zar" w:hint="cs"/>
          <w:sz w:val="27"/>
          <w:szCs w:val="27"/>
          <w:rtl/>
        </w:rPr>
        <w:t>كار</w:t>
      </w:r>
      <w:r w:rsidR="00980F21">
        <w:rPr>
          <w:rFonts w:ascii="B Zar" w:hAnsi="B Zar" w:cs="B Zar"/>
          <w:sz w:val="27"/>
          <w:szCs w:val="27"/>
          <w:rtl/>
        </w:rPr>
        <w:t xml:space="preserve">) </w:t>
      </w:r>
      <w:r w:rsidR="0020310B" w:rsidRPr="0020310B">
        <w:rPr>
          <w:rFonts w:ascii="B Zar" w:hAnsi="B Zar" w:cs="B Zar" w:hint="cs"/>
          <w:sz w:val="27"/>
          <w:szCs w:val="27"/>
          <w:rtl/>
        </w:rPr>
        <w:t>مي‌چرند</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مي‌خورند</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980F21">
        <w:rPr>
          <w:rFonts w:ascii="B Zar" w:hAnsi="B Zar" w:cs="B Zar"/>
          <w:sz w:val="27"/>
          <w:szCs w:val="27"/>
          <w:rtl/>
        </w:rPr>
        <w:t xml:space="preserve"> (</w:t>
      </w:r>
      <w:r w:rsidR="0020310B" w:rsidRPr="0020310B">
        <w:rPr>
          <w:rFonts w:ascii="B Zar" w:hAnsi="B Zar" w:cs="B Zar" w:hint="cs"/>
          <w:sz w:val="27"/>
          <w:szCs w:val="27"/>
          <w:rtl/>
        </w:rPr>
        <w:t>پس</w:t>
      </w:r>
      <w:r w:rsidR="0020310B" w:rsidRPr="0020310B">
        <w:rPr>
          <w:rFonts w:ascii="B Zar" w:hAnsi="B Zar" w:cs="B Zar"/>
          <w:sz w:val="27"/>
          <w:szCs w:val="27"/>
          <w:rtl/>
        </w:rPr>
        <w:t xml:space="preserve"> </w:t>
      </w:r>
      <w:r w:rsidR="0020310B" w:rsidRPr="0020310B">
        <w:rPr>
          <w:rFonts w:ascii="B Zar" w:hAnsi="B Zar" w:cs="B Zar" w:hint="cs"/>
          <w:sz w:val="27"/>
          <w:szCs w:val="27"/>
          <w:rtl/>
        </w:rPr>
        <w:t>از</w:t>
      </w:r>
      <w:r w:rsidR="0020310B" w:rsidRPr="0020310B">
        <w:rPr>
          <w:rFonts w:ascii="B Zar" w:hAnsi="B Zar" w:cs="B Zar"/>
          <w:sz w:val="27"/>
          <w:szCs w:val="27"/>
          <w:rtl/>
        </w:rPr>
        <w:t xml:space="preserve"> </w:t>
      </w:r>
      <w:r w:rsidR="0020310B" w:rsidRPr="0020310B">
        <w:rPr>
          <w:rFonts w:ascii="B Zar" w:hAnsi="B Zar" w:cs="B Zar" w:hint="cs"/>
          <w:sz w:val="27"/>
          <w:szCs w:val="27"/>
          <w:rtl/>
        </w:rPr>
        <w:t>بدرود</w:t>
      </w:r>
      <w:r w:rsidR="0020310B" w:rsidRPr="0020310B">
        <w:rPr>
          <w:rFonts w:ascii="B Zar" w:hAnsi="B Zar" w:cs="B Zar"/>
          <w:sz w:val="27"/>
          <w:szCs w:val="27"/>
          <w:rtl/>
        </w:rPr>
        <w:t xml:space="preserve"> </w:t>
      </w:r>
      <w:r w:rsidR="0020310B" w:rsidRPr="0020310B">
        <w:rPr>
          <w:rFonts w:ascii="B Zar" w:hAnsi="B Zar" w:cs="B Zar" w:hint="cs"/>
          <w:sz w:val="27"/>
          <w:szCs w:val="27"/>
          <w:rtl/>
        </w:rPr>
        <w:t>حيات</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گام</w:t>
      </w:r>
      <w:r w:rsidR="0020310B" w:rsidRPr="0020310B">
        <w:rPr>
          <w:rFonts w:ascii="B Zar" w:hAnsi="B Zar" w:cs="B Zar"/>
          <w:sz w:val="27"/>
          <w:szCs w:val="27"/>
          <w:rtl/>
        </w:rPr>
        <w:t xml:space="preserve"> </w:t>
      </w:r>
      <w:r w:rsidR="0020310B" w:rsidRPr="0020310B">
        <w:rPr>
          <w:rFonts w:ascii="B Zar" w:hAnsi="B Zar" w:cs="B Zar" w:hint="cs"/>
          <w:sz w:val="27"/>
          <w:szCs w:val="27"/>
          <w:rtl/>
        </w:rPr>
        <w:t>نهادن</w:t>
      </w:r>
      <w:r w:rsidR="0020310B" w:rsidRPr="0020310B">
        <w:rPr>
          <w:rFonts w:ascii="B Zar" w:hAnsi="B Zar" w:cs="B Zar"/>
          <w:sz w:val="27"/>
          <w:szCs w:val="27"/>
          <w:rtl/>
        </w:rPr>
        <w:t xml:space="preserve"> </w:t>
      </w:r>
      <w:r w:rsidR="0020310B" w:rsidRPr="0020310B">
        <w:rPr>
          <w:rFonts w:ascii="B Zar" w:hAnsi="B Zar" w:cs="B Zar" w:hint="cs"/>
          <w:sz w:val="27"/>
          <w:szCs w:val="27"/>
          <w:rtl/>
        </w:rPr>
        <w:t>به</w:t>
      </w:r>
      <w:r w:rsidR="0020310B" w:rsidRPr="0020310B">
        <w:rPr>
          <w:rFonts w:ascii="B Zar" w:hAnsi="B Zar" w:cs="B Zar"/>
          <w:sz w:val="27"/>
          <w:szCs w:val="27"/>
          <w:rtl/>
        </w:rPr>
        <w:t xml:space="preserve"> </w:t>
      </w:r>
      <w:r w:rsidR="0020310B" w:rsidRPr="0020310B">
        <w:rPr>
          <w:rFonts w:ascii="B Zar" w:hAnsi="B Zar" w:cs="B Zar" w:hint="cs"/>
          <w:sz w:val="27"/>
          <w:szCs w:val="27"/>
          <w:rtl/>
        </w:rPr>
        <w:t>آخرت</w:t>
      </w:r>
      <w:r w:rsidR="00980F21">
        <w:rPr>
          <w:rFonts w:ascii="B Zar" w:hAnsi="B Zar" w:cs="B Zar"/>
          <w:sz w:val="27"/>
          <w:szCs w:val="27"/>
          <w:rtl/>
        </w:rPr>
        <w:t xml:space="preserve">) </w:t>
      </w:r>
      <w:r w:rsidR="0020310B" w:rsidRPr="0020310B">
        <w:rPr>
          <w:rFonts w:ascii="B Zar" w:hAnsi="B Zar" w:cs="B Zar" w:hint="cs"/>
          <w:sz w:val="27"/>
          <w:szCs w:val="27"/>
          <w:rtl/>
        </w:rPr>
        <w:t>آتش</w:t>
      </w:r>
      <w:r w:rsidR="0020310B" w:rsidRPr="0020310B">
        <w:rPr>
          <w:rFonts w:ascii="B Zar" w:hAnsi="B Zar" w:cs="B Zar"/>
          <w:sz w:val="27"/>
          <w:szCs w:val="27"/>
          <w:rtl/>
        </w:rPr>
        <w:t xml:space="preserve"> </w:t>
      </w:r>
      <w:r w:rsidR="0020310B" w:rsidRPr="0020310B">
        <w:rPr>
          <w:rFonts w:ascii="B Zar" w:hAnsi="B Zar" w:cs="B Zar" w:hint="cs"/>
          <w:sz w:val="27"/>
          <w:szCs w:val="27"/>
          <w:rtl/>
        </w:rPr>
        <w:t>دوزخ</w:t>
      </w:r>
      <w:r w:rsidR="0020310B" w:rsidRPr="0020310B">
        <w:rPr>
          <w:rFonts w:ascii="B Zar" w:hAnsi="B Zar" w:cs="B Zar"/>
          <w:sz w:val="27"/>
          <w:szCs w:val="27"/>
          <w:rtl/>
        </w:rPr>
        <w:t xml:space="preserve"> </w:t>
      </w:r>
      <w:r w:rsidR="0020310B" w:rsidRPr="0020310B">
        <w:rPr>
          <w:rFonts w:ascii="B Zar" w:hAnsi="B Zar" w:cs="B Zar" w:hint="cs"/>
          <w:sz w:val="27"/>
          <w:szCs w:val="27"/>
          <w:rtl/>
        </w:rPr>
        <w:t>جايگاه</w:t>
      </w:r>
      <w:r w:rsidR="0020310B" w:rsidRPr="0020310B">
        <w:rPr>
          <w:rFonts w:ascii="B Zar" w:hAnsi="B Zar" w:cs="B Zar"/>
          <w:sz w:val="27"/>
          <w:szCs w:val="27"/>
          <w:rtl/>
        </w:rPr>
        <w:t xml:space="preserve"> </w:t>
      </w:r>
      <w:r w:rsidR="0020310B" w:rsidRPr="0020310B">
        <w:rPr>
          <w:rFonts w:ascii="B Zar" w:hAnsi="B Zar" w:cs="B Zar" w:hint="cs"/>
          <w:sz w:val="27"/>
          <w:szCs w:val="27"/>
          <w:rtl/>
        </w:rPr>
        <w:t>ايشان</w:t>
      </w:r>
      <w:r w:rsidR="0020310B" w:rsidRPr="0020310B">
        <w:rPr>
          <w:rFonts w:ascii="B Zar" w:hAnsi="B Zar" w:cs="B Zar"/>
          <w:sz w:val="27"/>
          <w:szCs w:val="27"/>
          <w:rtl/>
        </w:rPr>
        <w:t xml:space="preserve"> </w:t>
      </w:r>
      <w:r w:rsidR="0020310B" w:rsidRPr="0020310B">
        <w:rPr>
          <w:rFonts w:ascii="B Zar" w:hAnsi="B Zar" w:cs="B Zar" w:hint="cs"/>
          <w:sz w:val="27"/>
          <w:szCs w:val="27"/>
          <w:rtl/>
        </w:rPr>
        <w:t>است</w:t>
      </w:r>
      <w:r w:rsidR="00023D03">
        <w:rPr>
          <w:rFonts w:ascii="B Zar" w:hAnsi="B Zar" w:cs="B Zar"/>
          <w:sz w:val="27"/>
          <w:szCs w:val="27"/>
          <w:rtl/>
        </w:rPr>
        <w:t>.</w:t>
      </w:r>
      <w:r w:rsidR="0020310B">
        <w:rPr>
          <w:rFonts w:ascii="B Zar" w:hAnsi="B Zar" w:cs="B Zar" w:hint="cs"/>
          <w:sz w:val="27"/>
          <w:szCs w:val="27"/>
          <w:rtl/>
        </w:rPr>
        <w:t>»</w:t>
      </w:r>
    </w:p>
    <w:p w:rsidR="007E2B12" w:rsidRPr="00933020" w:rsidRDefault="00D746C1" w:rsidP="00AF52AF">
      <w:pPr>
        <w:pStyle w:val="normal"/>
        <w:ind w:firstLine="111"/>
        <w:rPr>
          <w:rFonts w:ascii="QCF_BSML" w:hAnsi="QCF_BSML" w:cs="QCF_BSML" w:hint="cs"/>
          <w:sz w:val="28"/>
          <w:rtl/>
        </w:rPr>
      </w:pPr>
      <w:r w:rsidRPr="00933020">
        <w:rPr>
          <w:rFonts w:hint="cs"/>
          <w:rtl/>
        </w:rPr>
        <w:t xml:space="preserve">و چنانكه </w:t>
      </w:r>
      <w:r w:rsidR="006C46B5">
        <w:rPr>
          <w:rFonts w:hint="cs"/>
          <w:rtl/>
        </w:rPr>
        <w:t xml:space="preserve">الله تعالی </w:t>
      </w:r>
      <w:r w:rsidRPr="00933020">
        <w:rPr>
          <w:rFonts w:hint="cs"/>
          <w:rtl/>
        </w:rPr>
        <w:t>مي</w:t>
      </w:r>
      <w:r w:rsidRPr="00933020">
        <w:rPr>
          <w:rFonts w:hint="cs"/>
          <w:rtl/>
        </w:rPr>
        <w:softHyphen/>
        <w:t>فرمايد</w:t>
      </w:r>
      <w:r w:rsidR="00D720F6">
        <w:rPr>
          <w:rFonts w:hint="cs"/>
          <w:rtl/>
        </w:rPr>
        <w:t>:</w:t>
      </w:r>
      <w:r w:rsidR="002807D0" w:rsidRPr="00933020">
        <w:rPr>
          <w:rFonts w:hint="cs"/>
          <w:rtl/>
        </w:rPr>
        <w:t xml:space="preserve"> </w:t>
      </w:r>
    </w:p>
    <w:p w:rsidR="0076253F" w:rsidRPr="00CC620F" w:rsidRDefault="002C3419"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364" w:eastAsia="Times New Roman" w:hAnsi="QCF_P364" w:cs="QCF_P364"/>
          <w:color w:val="000000"/>
          <w:sz w:val="32"/>
          <w:szCs w:val="32"/>
          <w:rtl/>
          <w:lang w:bidi="ar-SA"/>
        </w:rPr>
        <w:t xml:space="preserve">ﭑ  ﭒ  ﭓ  ﭔ  ﭕ  ﭖ  ﭗﭘ  ﭙ   ﭚ  ﭛ     ﭜﭝ  ﭞ  ﭟ  ﭠ  ﭡ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76253F" w:rsidRPr="00CC620F">
        <w:rPr>
          <w:rStyle w:val="normalChar"/>
          <w:rFonts w:hint="cs"/>
          <w:rtl/>
        </w:rPr>
        <w:t>فرقان</w:t>
      </w:r>
      <w:r w:rsidR="00D720F6" w:rsidRPr="00CC620F">
        <w:rPr>
          <w:rStyle w:val="normalChar"/>
          <w:rFonts w:hint="cs"/>
          <w:rtl/>
        </w:rPr>
        <w:t>:</w:t>
      </w:r>
      <w:r w:rsidR="0076253F" w:rsidRPr="00CC620F">
        <w:rPr>
          <w:rStyle w:val="normalChar"/>
          <w:rFonts w:hint="cs"/>
          <w:rtl/>
        </w:rPr>
        <w:t xml:space="preserve"> 44</w:t>
      </w:r>
      <w:r w:rsidR="007439FA" w:rsidRPr="00CC620F">
        <w:rPr>
          <w:rStyle w:val="normalChar"/>
          <w:rFonts w:hint="cs"/>
          <w:rtl/>
        </w:rPr>
        <w:t>)</w:t>
      </w:r>
    </w:p>
    <w:p w:rsidR="004E2E82" w:rsidRPr="0020310B" w:rsidRDefault="0076253F"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آيا</w:t>
      </w:r>
      <w:r w:rsidR="0020310B" w:rsidRPr="0020310B">
        <w:rPr>
          <w:rFonts w:ascii="B Zar" w:hAnsi="B Zar" w:cs="B Zar"/>
          <w:sz w:val="27"/>
          <w:szCs w:val="27"/>
          <w:rtl/>
        </w:rPr>
        <w:t xml:space="preserve"> </w:t>
      </w:r>
      <w:r w:rsidR="0020310B" w:rsidRPr="0020310B">
        <w:rPr>
          <w:rFonts w:ascii="B Zar" w:hAnsi="B Zar" w:cs="B Zar" w:hint="cs"/>
          <w:sz w:val="27"/>
          <w:szCs w:val="27"/>
          <w:rtl/>
        </w:rPr>
        <w:t>گمان</w:t>
      </w:r>
      <w:r w:rsidR="0020310B" w:rsidRPr="0020310B">
        <w:rPr>
          <w:rFonts w:ascii="B Zar" w:hAnsi="B Zar" w:cs="B Zar"/>
          <w:sz w:val="27"/>
          <w:szCs w:val="27"/>
          <w:rtl/>
        </w:rPr>
        <w:t xml:space="preserve"> </w:t>
      </w:r>
      <w:r w:rsidR="0020310B" w:rsidRPr="0020310B">
        <w:rPr>
          <w:rFonts w:ascii="B Zar" w:hAnsi="B Zar" w:cs="B Zar" w:hint="cs"/>
          <w:sz w:val="27"/>
          <w:szCs w:val="27"/>
          <w:rtl/>
        </w:rPr>
        <w:t>مي‌بري</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بيشتر</w:t>
      </w:r>
      <w:r w:rsidR="0020310B" w:rsidRPr="0020310B">
        <w:rPr>
          <w:rFonts w:ascii="B Zar" w:hAnsi="B Zar" w:cs="B Zar"/>
          <w:sz w:val="27"/>
          <w:szCs w:val="27"/>
          <w:rtl/>
        </w:rPr>
        <w:t xml:space="preserve"> </w:t>
      </w:r>
      <w:r w:rsidR="0020310B" w:rsidRPr="0020310B">
        <w:rPr>
          <w:rFonts w:ascii="B Zar" w:hAnsi="B Zar" w:cs="B Zar" w:hint="cs"/>
          <w:sz w:val="27"/>
          <w:szCs w:val="27"/>
          <w:rtl/>
        </w:rPr>
        <w:t>آنان</w:t>
      </w:r>
      <w:r w:rsidR="00980F21">
        <w:rPr>
          <w:rFonts w:ascii="B Zar" w:hAnsi="B Zar" w:cs="B Zar"/>
          <w:sz w:val="27"/>
          <w:szCs w:val="27"/>
          <w:rtl/>
        </w:rPr>
        <w:t xml:space="preserve"> (</w:t>
      </w:r>
      <w:r w:rsidR="0020310B" w:rsidRPr="0020310B">
        <w:rPr>
          <w:rFonts w:ascii="B Zar" w:hAnsi="B Zar" w:cs="B Zar" w:hint="cs"/>
          <w:sz w:val="27"/>
          <w:szCs w:val="27"/>
          <w:rtl/>
        </w:rPr>
        <w:t>چنان</w:t>
      </w:r>
      <w:r w:rsidR="0020310B" w:rsidRPr="0020310B">
        <w:rPr>
          <w:rFonts w:ascii="B Zar" w:hAnsi="B Zar" w:cs="B Zar"/>
          <w:sz w:val="27"/>
          <w:szCs w:val="27"/>
          <w:rtl/>
        </w:rPr>
        <w:t xml:space="preserve"> </w:t>
      </w:r>
      <w:r w:rsidR="0020310B" w:rsidRPr="0020310B">
        <w:rPr>
          <w:rFonts w:ascii="B Zar" w:hAnsi="B Zar" w:cs="B Zar" w:hint="cs"/>
          <w:sz w:val="27"/>
          <w:szCs w:val="27"/>
          <w:rtl/>
        </w:rPr>
        <w:t>كه</w:t>
      </w:r>
      <w:r w:rsidR="0020310B" w:rsidRPr="0020310B">
        <w:rPr>
          <w:rFonts w:ascii="B Zar" w:hAnsi="B Zar" w:cs="B Zar"/>
          <w:sz w:val="27"/>
          <w:szCs w:val="27"/>
          <w:rtl/>
        </w:rPr>
        <w:t xml:space="preserve"> </w:t>
      </w:r>
      <w:r w:rsidR="0020310B" w:rsidRPr="0020310B">
        <w:rPr>
          <w:rFonts w:ascii="B Zar" w:hAnsi="B Zar" w:cs="B Zar" w:hint="cs"/>
          <w:sz w:val="27"/>
          <w:szCs w:val="27"/>
          <w:rtl/>
        </w:rPr>
        <w:t>بايد</w:t>
      </w:r>
      <w:r w:rsidR="00980F21">
        <w:rPr>
          <w:rFonts w:ascii="B Zar" w:hAnsi="B Zar" w:cs="B Zar"/>
          <w:sz w:val="27"/>
          <w:szCs w:val="27"/>
          <w:rtl/>
        </w:rPr>
        <w:t xml:space="preserve">) </w:t>
      </w:r>
      <w:r w:rsidR="0020310B" w:rsidRPr="0020310B">
        <w:rPr>
          <w:rFonts w:ascii="B Zar" w:hAnsi="B Zar" w:cs="B Zar" w:hint="cs"/>
          <w:sz w:val="27"/>
          <w:szCs w:val="27"/>
          <w:rtl/>
        </w:rPr>
        <w:t>مي‌شنوند</w:t>
      </w:r>
      <w:r w:rsidR="0020310B" w:rsidRPr="0020310B">
        <w:rPr>
          <w:rFonts w:ascii="B Zar" w:hAnsi="B Zar" w:cs="B Zar"/>
          <w:sz w:val="27"/>
          <w:szCs w:val="27"/>
          <w:rtl/>
        </w:rPr>
        <w:t xml:space="preserve"> </w:t>
      </w:r>
      <w:r w:rsidR="0020310B" w:rsidRPr="0020310B">
        <w:rPr>
          <w:rFonts w:ascii="B Zar" w:hAnsi="B Zar" w:cs="B Zar" w:hint="cs"/>
          <w:sz w:val="27"/>
          <w:szCs w:val="27"/>
          <w:rtl/>
        </w:rPr>
        <w:t>يا</w:t>
      </w:r>
      <w:r w:rsidR="0020310B" w:rsidRPr="0020310B">
        <w:rPr>
          <w:rFonts w:ascii="B Zar" w:hAnsi="B Zar" w:cs="B Zar"/>
          <w:sz w:val="27"/>
          <w:szCs w:val="27"/>
          <w:rtl/>
        </w:rPr>
        <w:t xml:space="preserve"> </w:t>
      </w:r>
      <w:r w:rsidR="0020310B" w:rsidRPr="0020310B">
        <w:rPr>
          <w:rFonts w:ascii="B Zar" w:hAnsi="B Zar" w:cs="B Zar" w:hint="cs"/>
          <w:sz w:val="27"/>
          <w:szCs w:val="27"/>
          <w:rtl/>
        </w:rPr>
        <w:t>مي‌فهمند</w:t>
      </w:r>
      <w:r w:rsidR="003647E1">
        <w:rPr>
          <w:rFonts w:ascii="B Zar" w:hAnsi="B Zar" w:cs="B Zar"/>
          <w:sz w:val="27"/>
          <w:szCs w:val="27"/>
          <w:rtl/>
        </w:rPr>
        <w:t>؟</w:t>
      </w:r>
      <w:r w:rsidR="00023D03">
        <w:rPr>
          <w:rFonts w:ascii="B Zar" w:hAnsi="B Zar" w:cs="B Zar"/>
          <w:sz w:val="27"/>
          <w:szCs w:val="27"/>
          <w:rtl/>
        </w:rPr>
        <w:t>!</w:t>
      </w:r>
      <w:r w:rsidR="0020310B" w:rsidRPr="0020310B">
        <w:rPr>
          <w:rFonts w:ascii="B Zar" w:hAnsi="B Zar" w:cs="B Zar"/>
          <w:sz w:val="27"/>
          <w:szCs w:val="27"/>
          <w:rtl/>
        </w:rPr>
        <w:t xml:space="preserve"> </w:t>
      </w:r>
      <w:r w:rsidR="00980F21">
        <w:rPr>
          <w:rFonts w:ascii="B Zar" w:hAnsi="B Zar" w:cs="B Zar"/>
          <w:sz w:val="27"/>
          <w:szCs w:val="27"/>
          <w:rtl/>
        </w:rPr>
        <w:t xml:space="preserve"> (</w:t>
      </w:r>
      <w:r w:rsidR="0020310B" w:rsidRPr="0020310B">
        <w:rPr>
          <w:rFonts w:ascii="B Zar" w:hAnsi="B Zar" w:cs="B Zar" w:hint="cs"/>
          <w:sz w:val="27"/>
          <w:szCs w:val="27"/>
          <w:rtl/>
        </w:rPr>
        <w:t>نه</w:t>
      </w:r>
      <w:r w:rsidR="00023D03">
        <w:rPr>
          <w:rFonts w:ascii="B Zar" w:hAnsi="B Zar" w:cs="B Zar"/>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آنان</w:t>
      </w:r>
      <w:r w:rsidR="0020310B" w:rsidRPr="0020310B">
        <w:rPr>
          <w:rFonts w:ascii="B Zar" w:hAnsi="B Zar" w:cs="B Zar"/>
          <w:sz w:val="27"/>
          <w:szCs w:val="27"/>
          <w:rtl/>
        </w:rPr>
        <w:t xml:space="preserve"> </w:t>
      </w:r>
      <w:r w:rsidR="0020310B" w:rsidRPr="0020310B">
        <w:rPr>
          <w:rFonts w:ascii="B Zar" w:hAnsi="B Zar" w:cs="B Zar" w:hint="cs"/>
          <w:sz w:val="27"/>
          <w:szCs w:val="27"/>
          <w:rtl/>
        </w:rPr>
        <w:t>تفكّر</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تعقّل</w:t>
      </w:r>
      <w:r w:rsidR="0020310B" w:rsidRPr="0020310B">
        <w:rPr>
          <w:rFonts w:ascii="B Zar" w:hAnsi="B Zar" w:cs="B Zar"/>
          <w:sz w:val="27"/>
          <w:szCs w:val="27"/>
          <w:rtl/>
        </w:rPr>
        <w:t xml:space="preserve"> </w:t>
      </w:r>
      <w:r w:rsidR="0020310B" w:rsidRPr="0020310B">
        <w:rPr>
          <w:rFonts w:ascii="B Zar" w:hAnsi="B Zar" w:cs="B Zar" w:hint="cs"/>
          <w:sz w:val="27"/>
          <w:szCs w:val="27"/>
          <w:rtl/>
        </w:rPr>
        <w:t>ندارند</w:t>
      </w:r>
      <w:r w:rsidR="0020310B" w:rsidRPr="0020310B">
        <w:rPr>
          <w:rFonts w:ascii="B Zar" w:hAnsi="B Zar" w:cs="B Zar"/>
          <w:sz w:val="27"/>
          <w:szCs w:val="27"/>
          <w:rtl/>
        </w:rPr>
        <w:t xml:space="preserve"> )</w:t>
      </w:r>
      <w:r w:rsidR="00023D03">
        <w:rPr>
          <w:rFonts w:ascii="B Zar" w:hAnsi="B Zar" w:cs="B Zar"/>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ايشان</w:t>
      </w:r>
      <w:r w:rsidR="0020310B" w:rsidRPr="0020310B">
        <w:rPr>
          <w:rFonts w:ascii="B Zar" w:hAnsi="B Zar" w:cs="B Zar"/>
          <w:sz w:val="27"/>
          <w:szCs w:val="27"/>
          <w:rtl/>
        </w:rPr>
        <w:t xml:space="preserve"> </w:t>
      </w:r>
      <w:r w:rsidR="0020310B" w:rsidRPr="0020310B">
        <w:rPr>
          <w:rFonts w:ascii="B Zar" w:hAnsi="B Zar" w:cs="B Zar" w:hint="cs"/>
          <w:sz w:val="27"/>
          <w:szCs w:val="27"/>
          <w:rtl/>
        </w:rPr>
        <w:t>همچون</w:t>
      </w:r>
      <w:r w:rsidR="0020310B" w:rsidRPr="0020310B">
        <w:rPr>
          <w:rFonts w:ascii="B Zar" w:hAnsi="B Zar" w:cs="B Zar"/>
          <w:sz w:val="27"/>
          <w:szCs w:val="27"/>
          <w:rtl/>
        </w:rPr>
        <w:t xml:space="preserve"> </w:t>
      </w:r>
      <w:r w:rsidR="0020310B" w:rsidRPr="0020310B">
        <w:rPr>
          <w:rFonts w:ascii="B Zar" w:hAnsi="B Zar" w:cs="B Zar" w:hint="cs"/>
          <w:sz w:val="27"/>
          <w:szCs w:val="27"/>
          <w:rtl/>
        </w:rPr>
        <w:t>چهارپايان</w:t>
      </w:r>
      <w:r w:rsidR="0020310B" w:rsidRPr="0020310B">
        <w:rPr>
          <w:rFonts w:ascii="B Zar" w:hAnsi="B Zar" w:cs="B Zar"/>
          <w:sz w:val="27"/>
          <w:szCs w:val="27"/>
          <w:rtl/>
        </w:rPr>
        <w:t xml:space="preserve"> </w:t>
      </w:r>
      <w:r w:rsidR="0020310B" w:rsidRPr="0020310B">
        <w:rPr>
          <w:rFonts w:ascii="B Zar" w:hAnsi="B Zar" w:cs="B Zar" w:hint="cs"/>
          <w:sz w:val="27"/>
          <w:szCs w:val="27"/>
          <w:rtl/>
        </w:rPr>
        <w:t>هستند</w:t>
      </w:r>
      <w:r w:rsidR="0020310B" w:rsidRPr="0020310B">
        <w:rPr>
          <w:rFonts w:ascii="B Zar" w:hAnsi="B Zar" w:cs="B Zar"/>
          <w:sz w:val="27"/>
          <w:szCs w:val="27"/>
          <w:rtl/>
        </w:rPr>
        <w:t xml:space="preserve"> </w:t>
      </w:r>
      <w:r w:rsidR="0020310B" w:rsidRPr="0020310B">
        <w:rPr>
          <w:rFonts w:ascii="B Zar" w:hAnsi="B Zar" w:cs="B Zar" w:hint="cs"/>
          <w:sz w:val="27"/>
          <w:szCs w:val="27"/>
          <w:rtl/>
        </w:rPr>
        <w:t>،</w:t>
      </w:r>
      <w:r w:rsidR="0020310B" w:rsidRPr="0020310B">
        <w:rPr>
          <w:rFonts w:ascii="B Zar" w:hAnsi="B Zar" w:cs="B Zar"/>
          <w:sz w:val="27"/>
          <w:szCs w:val="27"/>
          <w:rtl/>
        </w:rPr>
        <w:t xml:space="preserve"> </w:t>
      </w:r>
      <w:r w:rsidR="0020310B" w:rsidRPr="0020310B">
        <w:rPr>
          <w:rFonts w:ascii="B Zar" w:hAnsi="B Zar" w:cs="B Zar" w:hint="cs"/>
          <w:sz w:val="27"/>
          <w:szCs w:val="27"/>
          <w:rtl/>
        </w:rPr>
        <w:t>و</w:t>
      </w:r>
      <w:r w:rsidR="0020310B" w:rsidRPr="0020310B">
        <w:rPr>
          <w:rFonts w:ascii="B Zar" w:hAnsi="B Zar" w:cs="B Zar"/>
          <w:sz w:val="27"/>
          <w:szCs w:val="27"/>
          <w:rtl/>
        </w:rPr>
        <w:t xml:space="preserve"> </w:t>
      </w:r>
      <w:r w:rsidR="0020310B" w:rsidRPr="0020310B">
        <w:rPr>
          <w:rFonts w:ascii="B Zar" w:hAnsi="B Zar" w:cs="B Zar" w:hint="cs"/>
          <w:sz w:val="27"/>
          <w:szCs w:val="27"/>
          <w:rtl/>
        </w:rPr>
        <w:t>بلكه</w:t>
      </w:r>
      <w:r w:rsidR="0020310B" w:rsidRPr="0020310B">
        <w:rPr>
          <w:rFonts w:ascii="B Zar" w:hAnsi="B Zar" w:cs="B Zar"/>
          <w:sz w:val="27"/>
          <w:szCs w:val="27"/>
          <w:rtl/>
        </w:rPr>
        <w:t xml:space="preserve"> </w:t>
      </w:r>
      <w:r w:rsidR="0020310B" w:rsidRPr="0020310B">
        <w:rPr>
          <w:rFonts w:ascii="B Zar" w:hAnsi="B Zar" w:cs="B Zar" w:hint="cs"/>
          <w:sz w:val="27"/>
          <w:szCs w:val="27"/>
          <w:rtl/>
        </w:rPr>
        <w:t>گمراه‌تر</w:t>
      </w:r>
      <w:r w:rsidR="00023D03">
        <w:rPr>
          <w:rFonts w:ascii="B Zar" w:hAnsi="B Zar" w:cs="B Zar"/>
          <w:sz w:val="27"/>
          <w:szCs w:val="27"/>
          <w:rtl/>
        </w:rPr>
        <w:t>.</w:t>
      </w:r>
      <w:r w:rsidR="0020310B" w:rsidRPr="0020310B">
        <w:rPr>
          <w:rFonts w:ascii="B Zar" w:hAnsi="B Zar" w:cs="B Zar"/>
          <w:sz w:val="27"/>
          <w:szCs w:val="27"/>
          <w:rtl/>
        </w:rPr>
        <w:t xml:space="preserve"> ‏</w:t>
      </w:r>
      <w:r w:rsidR="0020310B">
        <w:rPr>
          <w:rFonts w:ascii="B Zar" w:hAnsi="B Zar" w:cs="B Zar" w:hint="cs"/>
          <w:sz w:val="27"/>
          <w:szCs w:val="27"/>
          <w:rtl/>
        </w:rPr>
        <w:t>»</w:t>
      </w:r>
    </w:p>
    <w:p w:rsidR="008503FF" w:rsidRPr="00933020" w:rsidRDefault="008503FF" w:rsidP="00AF52AF">
      <w:pPr>
        <w:widowControl w:val="0"/>
        <w:ind w:firstLine="111"/>
        <w:contextualSpacing/>
        <w:jc w:val="center"/>
        <w:rPr>
          <w:rFonts w:ascii="B Zar" w:hAnsi="B Zar" w:cs="B Zar" w:hint="cs"/>
          <w:sz w:val="30"/>
          <w:szCs w:val="30"/>
          <w:rtl/>
        </w:rPr>
      </w:pPr>
    </w:p>
    <w:p w:rsidR="009C667E" w:rsidRPr="00933020" w:rsidRDefault="009C667E" w:rsidP="00AF52AF">
      <w:pPr>
        <w:widowControl w:val="0"/>
        <w:ind w:firstLine="111"/>
        <w:contextualSpacing/>
        <w:jc w:val="center"/>
        <w:outlineLvl w:val="0"/>
        <w:rPr>
          <w:rFonts w:ascii="B Zar" w:hAnsi="B Zar" w:cs="B Zar" w:hint="cs"/>
          <w:b/>
          <w:bCs/>
          <w:sz w:val="26"/>
          <w:szCs w:val="26"/>
          <w:rtl/>
        </w:rPr>
      </w:pPr>
      <w:bookmarkStart w:id="90" w:name="_Toc228246693"/>
      <w:r w:rsidRPr="00933020">
        <w:rPr>
          <w:rFonts w:ascii="B Zar" w:hAnsi="B Zar" w:cs="B Zar" w:hint="cs"/>
          <w:b/>
          <w:bCs/>
          <w:sz w:val="26"/>
          <w:szCs w:val="26"/>
          <w:rtl/>
        </w:rPr>
        <w:t>و درود و سلام خداوند بر پيامبر ما حضرت</w:t>
      </w:r>
      <w:bookmarkEnd w:id="90"/>
    </w:p>
    <w:p w:rsidR="009C667E" w:rsidRPr="00933020" w:rsidRDefault="009C667E" w:rsidP="00AF52AF">
      <w:pPr>
        <w:widowControl w:val="0"/>
        <w:ind w:firstLine="111"/>
        <w:contextualSpacing/>
        <w:jc w:val="center"/>
        <w:rPr>
          <w:rFonts w:ascii="B Zar" w:hAnsi="B Zar" w:cs="B Zar" w:hint="cs"/>
          <w:b/>
          <w:bCs/>
          <w:sz w:val="26"/>
          <w:szCs w:val="26"/>
          <w:rtl/>
        </w:rPr>
      </w:pPr>
      <w:r w:rsidRPr="00933020">
        <w:rPr>
          <w:rFonts w:ascii="B Zar" w:hAnsi="B Zar" w:cs="B Zar" w:hint="cs"/>
          <w:b/>
          <w:bCs/>
          <w:sz w:val="26"/>
          <w:szCs w:val="26"/>
          <w:rtl/>
        </w:rPr>
        <w:t>محمد</w:t>
      </w:r>
      <w:r w:rsidRPr="00933020">
        <w:rPr>
          <w:rFonts w:cs="CTraditional Arabic" w:hint="cs"/>
          <w:b/>
          <w:bCs/>
          <w:sz w:val="26"/>
          <w:szCs w:val="26"/>
          <w:rtl/>
        </w:rPr>
        <w:t>ص</w:t>
      </w:r>
      <w:r w:rsidRPr="00933020">
        <w:rPr>
          <w:rFonts w:ascii="B Zar" w:hAnsi="B Zar" w:cs="B Zar" w:hint="cs"/>
          <w:b/>
          <w:bCs/>
          <w:sz w:val="26"/>
          <w:szCs w:val="26"/>
          <w:rtl/>
        </w:rPr>
        <w:t xml:space="preserve"> و آل و اصحاب وي باد</w:t>
      </w:r>
      <w:r w:rsidR="00D720F6">
        <w:rPr>
          <w:rFonts w:ascii="B Zar" w:hAnsi="B Zar" w:cs="B Zar" w:hint="cs"/>
          <w:b/>
          <w:bCs/>
          <w:sz w:val="26"/>
          <w:szCs w:val="26"/>
          <w:rtl/>
        </w:rPr>
        <w:t>.</w:t>
      </w:r>
    </w:p>
    <w:p w:rsidR="0045372C" w:rsidRPr="00933020" w:rsidRDefault="0045372C" w:rsidP="00AF52AF">
      <w:pPr>
        <w:widowControl w:val="0"/>
        <w:ind w:firstLine="111"/>
        <w:contextualSpacing/>
        <w:jc w:val="center"/>
        <w:rPr>
          <w:rFonts w:ascii="B Zar" w:hAnsi="B Zar" w:cs="B Zar"/>
          <w:b/>
          <w:bCs/>
          <w:sz w:val="68"/>
          <w:szCs w:val="68"/>
          <w:rtl/>
        </w:rPr>
      </w:pPr>
      <w:r w:rsidRPr="00933020">
        <w:rPr>
          <w:rFonts w:cs="CTraditional Arabic" w:hint="cs"/>
          <w:sz w:val="68"/>
          <w:szCs w:val="68"/>
          <w:rtl/>
        </w:rPr>
        <w:t>| | |</w:t>
      </w:r>
    </w:p>
    <w:p w:rsidR="0045372C" w:rsidRPr="00933020" w:rsidRDefault="0045372C" w:rsidP="00AF52AF">
      <w:pPr>
        <w:widowControl w:val="0"/>
        <w:ind w:firstLine="111"/>
        <w:contextualSpacing/>
        <w:jc w:val="center"/>
        <w:rPr>
          <w:rFonts w:ascii="B Zar" w:hAnsi="B Zar" w:cs="B Zar" w:hint="cs"/>
          <w:b/>
          <w:bCs/>
          <w:sz w:val="30"/>
          <w:szCs w:val="30"/>
          <w:rtl/>
        </w:rPr>
      </w:pPr>
    </w:p>
    <w:p w:rsidR="00C27AA0" w:rsidRPr="00933020" w:rsidRDefault="0045372C" w:rsidP="00594A9C">
      <w:pPr>
        <w:pStyle w:val="1"/>
        <w:rPr>
          <w:rFonts w:hint="cs"/>
          <w:rtl/>
        </w:rPr>
      </w:pPr>
      <w:r w:rsidRPr="00933020">
        <w:rPr>
          <w:rtl/>
        </w:rPr>
        <w:br w:type="page"/>
      </w:r>
      <w:bookmarkStart w:id="91" w:name="_Toc228246694"/>
      <w:r w:rsidR="009C667E" w:rsidRPr="00933020">
        <w:rPr>
          <w:rFonts w:hint="cs"/>
          <w:rtl/>
        </w:rPr>
        <w:t>درس</w:t>
      </w:r>
      <w:r w:rsidR="00C27AA0" w:rsidRPr="00933020">
        <w:rPr>
          <w:rFonts w:hint="cs"/>
          <w:rtl/>
        </w:rPr>
        <w:t xml:space="preserve"> سي</w:t>
      </w:r>
      <w:r w:rsidR="00C27AA0" w:rsidRPr="00933020">
        <w:rPr>
          <w:rFonts w:hint="cs"/>
          <w:rtl/>
        </w:rPr>
        <w:softHyphen/>
        <w:t>ام</w:t>
      </w:r>
      <w:bookmarkEnd w:id="91"/>
    </w:p>
    <w:p w:rsidR="000E191B" w:rsidRDefault="00C27AA0" w:rsidP="00594A9C">
      <w:pPr>
        <w:pStyle w:val="1"/>
        <w:rPr>
          <w:rFonts w:cs="CTraditional Arabic" w:hint="cs"/>
          <w:sz w:val="32"/>
          <w:szCs w:val="32"/>
          <w:rtl/>
        </w:rPr>
      </w:pPr>
      <w:bookmarkStart w:id="92" w:name="_Toc228246695"/>
      <w:r w:rsidRPr="00933020">
        <w:rPr>
          <w:rFonts w:hint="cs"/>
          <w:rtl/>
        </w:rPr>
        <w:t>داستان مسلمان شدن زيد بن سعنه</w:t>
      </w:r>
      <w:r w:rsidR="00CB4035" w:rsidRPr="00933020">
        <w:rPr>
          <w:rFonts w:cs="CTraditional Arabic" w:hint="cs"/>
          <w:sz w:val="32"/>
          <w:szCs w:val="32"/>
          <w:rtl/>
        </w:rPr>
        <w:t>ا</w:t>
      </w:r>
      <w:bookmarkEnd w:id="92"/>
    </w:p>
    <w:p w:rsidR="00FD521E" w:rsidRPr="00FD521E" w:rsidRDefault="00FD521E" w:rsidP="00FD521E">
      <w:pPr>
        <w:rPr>
          <w:rFonts w:hint="cs"/>
          <w:rtl/>
        </w:rPr>
      </w:pPr>
    </w:p>
    <w:p w:rsidR="001036BF" w:rsidRPr="00933020" w:rsidRDefault="0020310B" w:rsidP="00AF52AF">
      <w:pPr>
        <w:pStyle w:val="normal"/>
        <w:ind w:firstLine="111"/>
        <w:rPr>
          <w:rFonts w:hint="cs"/>
          <w:rtl/>
        </w:rPr>
      </w:pPr>
      <w:r>
        <w:rPr>
          <w:rFonts w:hint="cs"/>
          <w:rtl/>
        </w:rPr>
        <w:t>51</w:t>
      </w:r>
      <w:r w:rsidR="00F2429C">
        <w:rPr>
          <w:rFonts w:hint="cs"/>
          <w:rtl/>
        </w:rPr>
        <w:t>ـ</w:t>
      </w:r>
      <w:r>
        <w:rPr>
          <w:rFonts w:hint="cs"/>
          <w:rtl/>
        </w:rPr>
        <w:t xml:space="preserve"> </w:t>
      </w:r>
      <w:r w:rsidR="007A0175" w:rsidRPr="00CC620F">
        <w:rPr>
          <w:rFonts w:hint="cs"/>
          <w:rtl/>
        </w:rPr>
        <w:t>عبدالله بن سلام مي</w:t>
      </w:r>
      <w:r w:rsidR="007A0175" w:rsidRPr="00CC620F">
        <w:rPr>
          <w:rFonts w:hint="cs"/>
          <w:rtl/>
        </w:rPr>
        <w:softHyphen/>
        <w:t>گويد</w:t>
      </w:r>
      <w:r w:rsidR="00D720F6" w:rsidRPr="00CC620F">
        <w:rPr>
          <w:rFonts w:hint="cs"/>
          <w:rtl/>
        </w:rPr>
        <w:t>:</w:t>
      </w:r>
      <w:r w:rsidR="007A0175" w:rsidRPr="00CC620F">
        <w:rPr>
          <w:rFonts w:hint="cs"/>
          <w:rtl/>
        </w:rPr>
        <w:t xml:space="preserve"> وقتي </w:t>
      </w:r>
      <w:r w:rsidR="006C46B5">
        <w:rPr>
          <w:rFonts w:hint="cs"/>
          <w:rtl/>
        </w:rPr>
        <w:t xml:space="preserve">الله تعالی </w:t>
      </w:r>
      <w:r w:rsidR="007A0175" w:rsidRPr="00CC620F">
        <w:rPr>
          <w:rFonts w:hint="cs"/>
          <w:rtl/>
        </w:rPr>
        <w:t>خواست كه زيد بن سعنه را هدايت دهد</w:t>
      </w:r>
      <w:r w:rsidR="007439FA" w:rsidRPr="00CC620F">
        <w:rPr>
          <w:rFonts w:hint="cs"/>
          <w:rtl/>
        </w:rPr>
        <w:t>،</w:t>
      </w:r>
      <w:r w:rsidR="007A0175" w:rsidRPr="00CC620F">
        <w:rPr>
          <w:rFonts w:hint="cs"/>
          <w:rtl/>
        </w:rPr>
        <w:t xml:space="preserve"> زيد بن سعنه گفت</w:t>
      </w:r>
      <w:r w:rsidR="00D720F6" w:rsidRPr="00CC620F">
        <w:rPr>
          <w:rFonts w:hint="cs"/>
          <w:rtl/>
        </w:rPr>
        <w:t>:</w:t>
      </w:r>
      <w:r w:rsidR="00F55C48" w:rsidRPr="00CC620F">
        <w:rPr>
          <w:rFonts w:hint="cs"/>
          <w:rtl/>
        </w:rPr>
        <w:t xml:space="preserve"> </w:t>
      </w:r>
      <w:r w:rsidR="00BF68F2" w:rsidRPr="00CC620F">
        <w:rPr>
          <w:rFonts w:hint="cs"/>
          <w:rtl/>
        </w:rPr>
        <w:t xml:space="preserve"> هنگامي كه به پيامبر</w:t>
      </w:r>
      <w:r w:rsidR="00BF68F2" w:rsidRPr="00933020">
        <w:rPr>
          <w:rFonts w:cs="CTraditional Arabic" w:hint="cs"/>
          <w:sz w:val="28"/>
          <w:rtl/>
        </w:rPr>
        <w:t>ص</w:t>
      </w:r>
      <w:r w:rsidR="00BF68F2" w:rsidRPr="00933020">
        <w:rPr>
          <w:rFonts w:hint="cs"/>
          <w:rtl/>
        </w:rPr>
        <w:t xml:space="preserve"> نگاه كردم</w:t>
      </w:r>
      <w:r w:rsidR="007439FA">
        <w:rPr>
          <w:rFonts w:hint="cs"/>
          <w:rtl/>
        </w:rPr>
        <w:t>،</w:t>
      </w:r>
      <w:r w:rsidR="001036BF" w:rsidRPr="00933020">
        <w:rPr>
          <w:rFonts w:hint="cs"/>
          <w:rtl/>
        </w:rPr>
        <w:t xml:space="preserve"> تمام علايم نبوت را در چهر</w:t>
      </w:r>
      <w:r w:rsidR="00F76C0F">
        <w:rPr>
          <w:rFonts w:hint="cs"/>
          <w:rtl/>
        </w:rPr>
        <w:t>ه</w:t>
      </w:r>
      <w:r w:rsidR="001036BF" w:rsidRPr="00933020">
        <w:rPr>
          <w:rFonts w:hint="cs"/>
          <w:rtl/>
        </w:rPr>
        <w:t xml:space="preserve"> ايشان ملاحظه كردم جز دو علامت كه دقيقاً براي من مشخص نشدند كه در نزد او وجود دارد</w:t>
      </w:r>
      <w:r w:rsidR="00D720F6">
        <w:rPr>
          <w:rFonts w:hint="cs"/>
          <w:rtl/>
        </w:rPr>
        <w:t>.</w:t>
      </w:r>
      <w:r w:rsidR="001036BF" w:rsidRPr="00933020">
        <w:rPr>
          <w:rFonts w:hint="cs"/>
          <w:rtl/>
        </w:rPr>
        <w:t xml:space="preserve"> </w:t>
      </w:r>
      <w:r w:rsidR="007439FA">
        <w:rPr>
          <w:rFonts w:hint="cs"/>
          <w:rtl/>
        </w:rPr>
        <w:t>(</w:t>
      </w:r>
      <w:r w:rsidR="001036BF" w:rsidRPr="00933020">
        <w:rPr>
          <w:rFonts w:hint="cs"/>
          <w:rtl/>
        </w:rPr>
        <w:t>اين دو علامت عبارتند از اينكه</w:t>
      </w:r>
      <w:r w:rsidR="00D720F6">
        <w:rPr>
          <w:rFonts w:hint="cs"/>
          <w:rtl/>
        </w:rPr>
        <w:t>:</w:t>
      </w:r>
      <w:r w:rsidR="007439FA">
        <w:rPr>
          <w:rFonts w:hint="cs"/>
          <w:rtl/>
        </w:rPr>
        <w:t>)</w:t>
      </w:r>
      <w:r w:rsidR="001036BF" w:rsidRPr="00933020">
        <w:rPr>
          <w:rFonts w:hint="cs"/>
          <w:rtl/>
        </w:rPr>
        <w:t xml:space="preserve"> بردباري و حلمش بر خشم و </w:t>
      </w:r>
      <w:r w:rsidR="003544C4" w:rsidRPr="00933020">
        <w:rPr>
          <w:rFonts w:hint="cs"/>
          <w:rtl/>
        </w:rPr>
        <w:t>غ</w:t>
      </w:r>
      <w:r w:rsidR="001036BF" w:rsidRPr="00933020">
        <w:rPr>
          <w:rFonts w:hint="cs"/>
          <w:rtl/>
        </w:rPr>
        <w:t>ضبش پيشي مي</w:t>
      </w:r>
      <w:r w:rsidR="001036BF" w:rsidRPr="00933020">
        <w:rPr>
          <w:rFonts w:hint="cs"/>
          <w:rtl/>
        </w:rPr>
        <w:softHyphen/>
        <w:t xml:space="preserve">گيرد و </w:t>
      </w:r>
      <w:r w:rsidR="00B41747">
        <w:rPr>
          <w:rFonts w:hint="cs"/>
          <w:rtl/>
        </w:rPr>
        <w:t xml:space="preserve">دوم اینکه </w:t>
      </w:r>
      <w:r w:rsidR="001036BF" w:rsidRPr="00933020">
        <w:rPr>
          <w:rFonts w:hint="cs"/>
          <w:rtl/>
        </w:rPr>
        <w:t>هركس با جهالت با ايشان برخورد</w:t>
      </w:r>
      <w:r w:rsidR="00B41747">
        <w:rPr>
          <w:rFonts w:hint="cs"/>
          <w:rtl/>
        </w:rPr>
        <w:t xml:space="preserve"> </w:t>
      </w:r>
      <w:r w:rsidR="001036BF" w:rsidRPr="00933020">
        <w:rPr>
          <w:rFonts w:hint="cs"/>
          <w:rtl/>
        </w:rPr>
        <w:t>كند، حلم و بردباري او افزايش مي</w:t>
      </w:r>
      <w:r w:rsidR="001036BF" w:rsidRPr="00933020">
        <w:rPr>
          <w:rFonts w:hint="cs"/>
          <w:rtl/>
        </w:rPr>
        <w:softHyphen/>
        <w:t>يابد. از همين روي بنده با نرمي و مهرباني و كاملاً دوستانه با ايشان برخورد مي</w:t>
      </w:r>
      <w:r w:rsidR="001036BF" w:rsidRPr="00933020">
        <w:rPr>
          <w:rFonts w:hint="cs"/>
          <w:rtl/>
        </w:rPr>
        <w:softHyphen/>
        <w:t xml:space="preserve">كردم تا اينكه بتوانم با ايشان </w:t>
      </w:r>
      <w:r w:rsidR="00B41747">
        <w:rPr>
          <w:rFonts w:hint="cs"/>
          <w:rtl/>
        </w:rPr>
        <w:t>صحبت کن</w:t>
      </w:r>
      <w:r w:rsidR="001036BF" w:rsidRPr="00933020">
        <w:rPr>
          <w:rFonts w:hint="cs"/>
          <w:rtl/>
        </w:rPr>
        <w:t>م و بردباريش را از خشم و غضبش باز شناسم</w:t>
      </w:r>
      <w:r w:rsidR="00D720F6">
        <w:rPr>
          <w:rFonts w:hint="cs"/>
          <w:rtl/>
        </w:rPr>
        <w:t>.</w:t>
      </w:r>
    </w:p>
    <w:p w:rsidR="00387A09" w:rsidRPr="00933020" w:rsidRDefault="006C2023" w:rsidP="00AF52AF">
      <w:pPr>
        <w:pStyle w:val="normal"/>
        <w:ind w:firstLine="111"/>
        <w:rPr>
          <w:rFonts w:hint="cs"/>
          <w:rtl/>
        </w:rPr>
      </w:pPr>
      <w:r w:rsidRPr="00933020">
        <w:rPr>
          <w:rFonts w:hint="cs"/>
          <w:rtl/>
        </w:rPr>
        <w:t>زيد بن سعنه مي</w:t>
      </w:r>
      <w:r w:rsidRPr="00933020">
        <w:rPr>
          <w:rFonts w:hint="cs"/>
          <w:rtl/>
        </w:rPr>
        <w:softHyphen/>
      </w:r>
      <w:r w:rsidR="0001164D" w:rsidRPr="00933020">
        <w:rPr>
          <w:rFonts w:hint="cs"/>
          <w:rtl/>
        </w:rPr>
        <w:t>گويد</w:t>
      </w:r>
      <w:r w:rsidR="00D720F6">
        <w:rPr>
          <w:rFonts w:hint="cs"/>
          <w:rtl/>
        </w:rPr>
        <w:t>:</w:t>
      </w:r>
      <w:r w:rsidR="00DB7CC1" w:rsidRPr="00933020">
        <w:rPr>
          <w:rFonts w:hint="cs"/>
          <w:rtl/>
        </w:rPr>
        <w:t xml:space="preserve"> تا اينكه يكي از روزها پيامبر</w:t>
      </w:r>
      <w:r w:rsidR="00DB7CC1" w:rsidRPr="00933020">
        <w:rPr>
          <w:rFonts w:cs="CTraditional Arabic" w:hint="cs"/>
          <w:sz w:val="28"/>
          <w:rtl/>
        </w:rPr>
        <w:t>ص</w:t>
      </w:r>
      <w:r w:rsidR="00DB7CC1" w:rsidRPr="00CC620F">
        <w:rPr>
          <w:rFonts w:hint="cs"/>
          <w:rtl/>
        </w:rPr>
        <w:t xml:space="preserve"> از حجر</w:t>
      </w:r>
      <w:r w:rsidR="00F76C0F" w:rsidRPr="00CC620F">
        <w:rPr>
          <w:rFonts w:hint="cs"/>
          <w:rtl/>
        </w:rPr>
        <w:t>ه</w:t>
      </w:r>
      <w:r w:rsidR="00DB7CC1" w:rsidRPr="00CC620F">
        <w:rPr>
          <w:rFonts w:hint="cs"/>
          <w:rtl/>
        </w:rPr>
        <w:t xml:space="preserve"> خود بيرون آمد</w:t>
      </w:r>
      <w:r w:rsidR="00D720F6" w:rsidRPr="00CC620F">
        <w:rPr>
          <w:rFonts w:hint="cs"/>
          <w:rtl/>
        </w:rPr>
        <w:t>.</w:t>
      </w:r>
      <w:r w:rsidR="00DB7CC1" w:rsidRPr="00CC620F">
        <w:rPr>
          <w:rFonts w:hint="cs"/>
          <w:rtl/>
        </w:rPr>
        <w:t xml:space="preserve"> حضرت علي </w:t>
      </w:r>
      <w:r w:rsidR="0001164D" w:rsidRPr="00CC620F">
        <w:rPr>
          <w:rFonts w:hint="cs"/>
          <w:rtl/>
        </w:rPr>
        <w:t>ابن ابي طالب</w:t>
      </w:r>
      <w:r w:rsidR="00B41747" w:rsidRPr="00B41747">
        <w:rPr>
          <w:rFonts w:cs="CTraditional Arabic" w:hint="cs"/>
          <w:rtl/>
        </w:rPr>
        <w:t>س</w:t>
      </w:r>
      <w:r w:rsidR="0001164D" w:rsidRPr="00CC620F">
        <w:rPr>
          <w:rFonts w:hint="cs"/>
          <w:rtl/>
        </w:rPr>
        <w:t xml:space="preserve"> هم همراه ايشان بود</w:t>
      </w:r>
      <w:r w:rsidR="00DB7CC1" w:rsidRPr="00CC620F">
        <w:rPr>
          <w:rFonts w:hint="cs"/>
          <w:rtl/>
        </w:rPr>
        <w:t>. در همان لحظه مردي عرب</w:t>
      </w:r>
      <w:r w:rsidR="007439FA" w:rsidRPr="00CC620F">
        <w:rPr>
          <w:rFonts w:hint="cs"/>
          <w:rtl/>
        </w:rPr>
        <w:t>،</w:t>
      </w:r>
      <w:r w:rsidR="0001164D" w:rsidRPr="00CC620F">
        <w:rPr>
          <w:rFonts w:hint="cs"/>
          <w:rtl/>
        </w:rPr>
        <w:t xml:space="preserve"> سوار بر شترش به خدمت آن حضرت رسيد و گفت</w:t>
      </w:r>
      <w:r w:rsidR="00D720F6" w:rsidRPr="00CC620F">
        <w:rPr>
          <w:rFonts w:hint="cs"/>
          <w:rtl/>
        </w:rPr>
        <w:t>:</w:t>
      </w:r>
      <w:r w:rsidR="00D06DF1" w:rsidRPr="00CC620F">
        <w:rPr>
          <w:rFonts w:hint="cs"/>
          <w:rtl/>
        </w:rPr>
        <w:t xml:space="preserve"> «</w:t>
      </w:r>
      <w:r w:rsidR="0001164D" w:rsidRPr="00CC620F">
        <w:rPr>
          <w:rFonts w:hint="cs"/>
          <w:rtl/>
        </w:rPr>
        <w:t xml:space="preserve"> اي رسول خدا</w:t>
      </w:r>
      <w:r w:rsidR="007439FA" w:rsidRPr="00CC620F">
        <w:rPr>
          <w:rFonts w:hint="cs"/>
          <w:rtl/>
        </w:rPr>
        <w:t>!</w:t>
      </w:r>
      <w:r w:rsidR="0001164D" w:rsidRPr="00CC620F">
        <w:rPr>
          <w:rFonts w:hint="cs"/>
          <w:rtl/>
        </w:rPr>
        <w:t xml:space="preserve"> قبيل</w:t>
      </w:r>
      <w:r w:rsidR="00F76C0F" w:rsidRPr="00CC620F">
        <w:rPr>
          <w:rFonts w:hint="cs"/>
          <w:rtl/>
        </w:rPr>
        <w:t>ه</w:t>
      </w:r>
      <w:r w:rsidR="0001164D" w:rsidRPr="00CC620F">
        <w:rPr>
          <w:rFonts w:hint="cs"/>
          <w:rtl/>
        </w:rPr>
        <w:t xml:space="preserve"> بني فلان مسلمان شده</w:t>
      </w:r>
      <w:r w:rsidR="0001164D" w:rsidRPr="00CC620F">
        <w:rPr>
          <w:rFonts w:hint="cs"/>
          <w:rtl/>
        </w:rPr>
        <w:softHyphen/>
        <w:t xml:space="preserve"> و وارد اسلام شده</w:t>
      </w:r>
      <w:r w:rsidR="0001164D" w:rsidRPr="00CC620F">
        <w:rPr>
          <w:rFonts w:hint="cs"/>
          <w:rtl/>
        </w:rPr>
        <w:softHyphen/>
        <w:t>اند و من به آنها گفته</w:t>
      </w:r>
      <w:r w:rsidR="0001164D" w:rsidRPr="00CC620F">
        <w:rPr>
          <w:rFonts w:hint="cs"/>
          <w:rtl/>
        </w:rPr>
        <w:softHyphen/>
      </w:r>
      <w:r w:rsidR="00974BCE" w:rsidRPr="00CC620F">
        <w:rPr>
          <w:rFonts w:hint="cs"/>
          <w:rtl/>
        </w:rPr>
        <w:t>ام كه اگر مسلمان شوند</w:t>
      </w:r>
      <w:r w:rsidR="00B41747">
        <w:rPr>
          <w:rFonts w:hint="cs"/>
          <w:rtl/>
        </w:rPr>
        <w:t>، بي</w:t>
      </w:r>
      <w:r w:rsidR="00B41747">
        <w:rPr>
          <w:rFonts w:cs="2  Badr" w:hint="cs"/>
          <w:rtl/>
        </w:rPr>
        <w:t>‏</w:t>
      </w:r>
      <w:r w:rsidR="0001164D" w:rsidRPr="00CC620F">
        <w:rPr>
          <w:rFonts w:hint="cs"/>
          <w:rtl/>
        </w:rPr>
        <w:t>هيچ دغدغه</w:t>
      </w:r>
      <w:r w:rsidR="0001164D" w:rsidRPr="00CC620F">
        <w:rPr>
          <w:rFonts w:hint="cs"/>
          <w:rtl/>
        </w:rPr>
        <w:softHyphen/>
        <w:t>اي رزقشان به سراغشان مي</w:t>
      </w:r>
      <w:r w:rsidR="0001164D" w:rsidRPr="00CC620F">
        <w:rPr>
          <w:rFonts w:hint="cs"/>
          <w:rtl/>
        </w:rPr>
        <w:softHyphen/>
      </w:r>
      <w:r w:rsidR="00974BCE" w:rsidRPr="00CC620F">
        <w:rPr>
          <w:rFonts w:hint="cs"/>
          <w:rtl/>
        </w:rPr>
        <w:t>آيد</w:t>
      </w:r>
      <w:r w:rsidR="0001164D" w:rsidRPr="00CC620F">
        <w:rPr>
          <w:rFonts w:hint="cs"/>
          <w:rtl/>
        </w:rPr>
        <w:t>، ولي اكنون منطقه</w:t>
      </w:r>
      <w:r w:rsidR="00AB59AF" w:rsidRPr="00CC620F">
        <w:rPr>
          <w:rFonts w:hint="cs"/>
          <w:rtl/>
        </w:rPr>
        <w:t xml:space="preserve"> را خشكسالي فرا گرفته و اصلاً باران نمي</w:t>
      </w:r>
      <w:r w:rsidR="00AB59AF" w:rsidRPr="00CC620F">
        <w:rPr>
          <w:rFonts w:hint="cs"/>
          <w:rtl/>
        </w:rPr>
        <w:softHyphen/>
      </w:r>
      <w:r w:rsidR="00974BCE" w:rsidRPr="00CC620F">
        <w:rPr>
          <w:rFonts w:hint="cs"/>
          <w:rtl/>
        </w:rPr>
        <w:t>بارد</w:t>
      </w:r>
      <w:r w:rsidR="00B41747">
        <w:rPr>
          <w:rFonts w:hint="cs"/>
          <w:rtl/>
        </w:rPr>
        <w:t>، اي رسول خدا</w:t>
      </w:r>
      <w:r w:rsidR="00B41747" w:rsidRPr="00B41747">
        <w:rPr>
          <w:rFonts w:cs="CTraditional Arabic" w:hint="cs"/>
          <w:rtl/>
        </w:rPr>
        <w:t>ص</w:t>
      </w:r>
      <w:r w:rsidR="00B41747">
        <w:rPr>
          <w:rFonts w:hint="cs"/>
          <w:rtl/>
        </w:rPr>
        <w:t xml:space="preserve"> </w:t>
      </w:r>
      <w:r w:rsidR="00AB59AF" w:rsidRPr="00CC620F">
        <w:rPr>
          <w:rFonts w:hint="cs"/>
          <w:rtl/>
        </w:rPr>
        <w:t>من مي</w:t>
      </w:r>
      <w:r w:rsidR="00AB59AF" w:rsidRPr="00CC620F">
        <w:rPr>
          <w:rFonts w:hint="cs"/>
          <w:rtl/>
        </w:rPr>
        <w:softHyphen/>
        <w:t>ترسم همانگونه كه از روي آز و طمع وارد اسلام شده</w:t>
      </w:r>
      <w:r w:rsidR="00AB59AF" w:rsidRPr="00CC620F">
        <w:rPr>
          <w:rFonts w:hint="cs"/>
          <w:rtl/>
        </w:rPr>
        <w:softHyphen/>
      </w:r>
      <w:r w:rsidR="00BF3AF9" w:rsidRPr="00CC620F">
        <w:rPr>
          <w:rFonts w:hint="cs"/>
          <w:rtl/>
        </w:rPr>
        <w:t>اند</w:t>
      </w:r>
      <w:r w:rsidR="00AB59AF" w:rsidRPr="00CC620F">
        <w:rPr>
          <w:rFonts w:hint="cs"/>
          <w:rtl/>
        </w:rPr>
        <w:t>،</w:t>
      </w:r>
      <w:r w:rsidR="00117DB0" w:rsidRPr="00CC620F">
        <w:rPr>
          <w:rFonts w:hint="cs"/>
          <w:rtl/>
        </w:rPr>
        <w:t xml:space="preserve"> </w:t>
      </w:r>
      <w:r w:rsidR="00C763D7" w:rsidRPr="00CC620F">
        <w:rPr>
          <w:rFonts w:hint="cs"/>
          <w:rtl/>
        </w:rPr>
        <w:t>از روي طمع از اسلام خارج شوند.</w:t>
      </w:r>
      <w:r w:rsidR="00B41747">
        <w:rPr>
          <w:rStyle w:val="a4"/>
          <w:rtl/>
        </w:rPr>
        <w:footnoteReference w:id="188"/>
      </w:r>
      <w:r w:rsidR="00C763D7" w:rsidRPr="00933020">
        <w:rPr>
          <w:rFonts w:hint="cs"/>
          <w:rtl/>
        </w:rPr>
        <w:t xml:space="preserve"> اگر</w:t>
      </w:r>
      <w:r w:rsidR="009255CD" w:rsidRPr="00933020">
        <w:rPr>
          <w:rFonts w:hint="cs"/>
          <w:rtl/>
        </w:rPr>
        <w:t xml:space="preserve"> مناسب مي</w:t>
      </w:r>
      <w:r w:rsidR="009255CD" w:rsidRPr="00933020">
        <w:rPr>
          <w:rFonts w:hint="cs"/>
          <w:rtl/>
        </w:rPr>
        <w:softHyphen/>
        <w:t>بيني براي تعاون و كمك به آنان چيزي بفرستيم</w:t>
      </w:r>
      <w:r w:rsidR="00D720F6">
        <w:rPr>
          <w:rFonts w:hint="cs"/>
          <w:rtl/>
        </w:rPr>
        <w:t>.</w:t>
      </w:r>
      <w:r w:rsidR="009255CD" w:rsidRPr="00933020">
        <w:rPr>
          <w:rFonts w:hint="cs"/>
          <w:rtl/>
        </w:rPr>
        <w:t xml:space="preserve"> »</w:t>
      </w:r>
    </w:p>
    <w:p w:rsidR="004E03F0" w:rsidRPr="00933020" w:rsidRDefault="00387A09" w:rsidP="00AF52AF">
      <w:pPr>
        <w:pStyle w:val="normal"/>
        <w:ind w:firstLine="111"/>
        <w:rPr>
          <w:rFonts w:hint="cs"/>
          <w:rtl/>
        </w:rPr>
      </w:pPr>
      <w:r w:rsidRPr="00933020">
        <w:rPr>
          <w:rFonts w:hint="cs"/>
          <w:rtl/>
        </w:rPr>
        <w:t>آنگاه</w:t>
      </w:r>
      <w:r w:rsidR="00511C18" w:rsidRPr="00933020">
        <w:rPr>
          <w:rFonts w:hint="cs"/>
          <w:rtl/>
        </w:rPr>
        <w:t xml:space="preserve"> پيامبر</w:t>
      </w:r>
      <w:r w:rsidR="00573B96" w:rsidRPr="00933020">
        <w:rPr>
          <w:rFonts w:cs="CTraditional Arabic" w:hint="cs"/>
          <w:sz w:val="28"/>
          <w:rtl/>
        </w:rPr>
        <w:t>ص</w:t>
      </w:r>
      <w:r w:rsidR="00511C18" w:rsidRPr="00CC620F">
        <w:rPr>
          <w:rFonts w:hint="cs"/>
          <w:rtl/>
        </w:rPr>
        <w:t xml:space="preserve"> به مردي كه در كنارش بود</w:t>
      </w:r>
      <w:r w:rsidR="007439FA" w:rsidRPr="00CC620F">
        <w:rPr>
          <w:rFonts w:hint="cs"/>
          <w:rtl/>
        </w:rPr>
        <w:t>،</w:t>
      </w:r>
      <w:r w:rsidR="00511C18" w:rsidRPr="00CC620F">
        <w:rPr>
          <w:rFonts w:hint="cs"/>
          <w:rtl/>
        </w:rPr>
        <w:t xml:space="preserve"> نگاه كرد</w:t>
      </w:r>
      <w:r w:rsidR="00D720F6" w:rsidRPr="00CC620F">
        <w:rPr>
          <w:rFonts w:hint="cs"/>
          <w:rtl/>
        </w:rPr>
        <w:t>.</w:t>
      </w:r>
      <w:r w:rsidR="00574852" w:rsidRPr="00CC620F">
        <w:rPr>
          <w:rFonts w:hint="cs"/>
          <w:rtl/>
        </w:rPr>
        <w:t xml:space="preserve"> به نظر من آن مرد حضرت علي بود</w:t>
      </w:r>
      <w:r w:rsidR="00D720F6" w:rsidRPr="00CC620F">
        <w:rPr>
          <w:rFonts w:hint="cs"/>
          <w:rtl/>
        </w:rPr>
        <w:t>.</w:t>
      </w:r>
      <w:r w:rsidR="00574852" w:rsidRPr="00CC620F">
        <w:rPr>
          <w:rFonts w:hint="cs"/>
          <w:rtl/>
        </w:rPr>
        <w:t xml:space="preserve"> آنگاه او گفت</w:t>
      </w:r>
      <w:r w:rsidR="00D720F6" w:rsidRPr="00CC620F">
        <w:rPr>
          <w:rFonts w:hint="cs"/>
          <w:rtl/>
        </w:rPr>
        <w:t>:</w:t>
      </w:r>
      <w:r w:rsidR="0061370B">
        <w:rPr>
          <w:rFonts w:hint="cs"/>
          <w:rtl/>
        </w:rPr>
        <w:t xml:space="preserve"> «</w:t>
      </w:r>
      <w:r w:rsidR="00574852" w:rsidRPr="00CC620F">
        <w:rPr>
          <w:rFonts w:hint="cs"/>
          <w:rtl/>
        </w:rPr>
        <w:t>اي رسول خدا</w:t>
      </w:r>
      <w:r w:rsidR="007439FA" w:rsidRPr="00CC620F">
        <w:rPr>
          <w:rFonts w:hint="cs"/>
          <w:rtl/>
        </w:rPr>
        <w:t>،</w:t>
      </w:r>
      <w:r w:rsidR="00574852" w:rsidRPr="00CC620F">
        <w:rPr>
          <w:rFonts w:hint="cs"/>
          <w:rtl/>
        </w:rPr>
        <w:t xml:space="preserve"> چيزي از مال باقي نمانده است</w:t>
      </w:r>
      <w:r w:rsidR="00D720F6" w:rsidRPr="00CC620F">
        <w:rPr>
          <w:rFonts w:hint="cs"/>
          <w:rtl/>
        </w:rPr>
        <w:t>.</w:t>
      </w:r>
      <w:r w:rsidR="0061370B" w:rsidRPr="00CC620F">
        <w:rPr>
          <w:rFonts w:hint="cs"/>
          <w:rtl/>
        </w:rPr>
        <w:t>»</w:t>
      </w:r>
      <w:r w:rsidR="0061370B">
        <w:rPr>
          <w:rStyle w:val="a4"/>
          <w:rtl/>
        </w:rPr>
        <w:footnoteReference w:id="189"/>
      </w:r>
      <w:r w:rsidR="004E03F0" w:rsidRPr="00CC620F">
        <w:rPr>
          <w:rFonts w:hint="cs"/>
          <w:rtl/>
        </w:rPr>
        <w:t xml:space="preserve"> زيد بن سعنه مي</w:t>
      </w:r>
      <w:r w:rsidR="004E03F0" w:rsidRPr="00CC620F">
        <w:rPr>
          <w:rFonts w:hint="cs"/>
          <w:rtl/>
        </w:rPr>
        <w:softHyphen/>
        <w:t>گويد</w:t>
      </w:r>
      <w:r w:rsidR="00D720F6" w:rsidRPr="00CC620F">
        <w:rPr>
          <w:rFonts w:hint="cs"/>
          <w:rtl/>
        </w:rPr>
        <w:t>:</w:t>
      </w:r>
      <w:r w:rsidR="004E03F0" w:rsidRPr="00CC620F">
        <w:rPr>
          <w:rFonts w:hint="cs"/>
          <w:rtl/>
        </w:rPr>
        <w:t xml:space="preserve"> به پيامبر</w:t>
      </w:r>
      <w:r w:rsidR="004E03F0" w:rsidRPr="00933020">
        <w:rPr>
          <w:rFonts w:cs="CTraditional Arabic" w:hint="cs"/>
          <w:sz w:val="28"/>
          <w:rtl/>
        </w:rPr>
        <w:t>ص</w:t>
      </w:r>
      <w:r w:rsidR="004E03F0" w:rsidRPr="00933020">
        <w:rPr>
          <w:rFonts w:hint="cs"/>
          <w:rtl/>
        </w:rPr>
        <w:t xml:space="preserve"> نزديك شدم و گفتم</w:t>
      </w:r>
      <w:r w:rsidR="00D720F6">
        <w:rPr>
          <w:rFonts w:hint="cs"/>
          <w:rtl/>
        </w:rPr>
        <w:t>:</w:t>
      </w:r>
      <w:r w:rsidR="004E03F0" w:rsidRPr="00933020">
        <w:rPr>
          <w:rFonts w:hint="cs"/>
          <w:rtl/>
        </w:rPr>
        <w:t xml:space="preserve"> اي محمد</w:t>
      </w:r>
      <w:r w:rsidR="007439FA">
        <w:rPr>
          <w:rFonts w:hint="cs"/>
          <w:rtl/>
        </w:rPr>
        <w:t>،</w:t>
      </w:r>
      <w:r w:rsidR="004E03F0" w:rsidRPr="00933020">
        <w:rPr>
          <w:rFonts w:hint="cs"/>
          <w:rtl/>
        </w:rPr>
        <w:t xml:space="preserve"> اگر بخواهيد من حاضرم هم اينك پولي به شما بدهم و شما در عوض از خرماي باغ فلان قبيله به همان مقدار</w:t>
      </w:r>
      <w:r w:rsidR="007439FA">
        <w:rPr>
          <w:rFonts w:hint="cs"/>
          <w:rtl/>
        </w:rPr>
        <w:t>،</w:t>
      </w:r>
      <w:r w:rsidR="004E03F0" w:rsidRPr="00933020">
        <w:rPr>
          <w:rFonts w:hint="cs"/>
          <w:rtl/>
        </w:rPr>
        <w:t xml:space="preserve"> در فلان وقت</w:t>
      </w:r>
      <w:r w:rsidR="007439FA">
        <w:rPr>
          <w:rFonts w:hint="cs"/>
          <w:rtl/>
        </w:rPr>
        <w:t>،</w:t>
      </w:r>
      <w:r w:rsidR="00A77001" w:rsidRPr="00933020">
        <w:rPr>
          <w:rFonts w:hint="cs"/>
          <w:rtl/>
        </w:rPr>
        <w:t xml:space="preserve"> </w:t>
      </w:r>
      <w:r w:rsidR="004E03F0" w:rsidRPr="00933020">
        <w:rPr>
          <w:rFonts w:hint="cs"/>
          <w:rtl/>
        </w:rPr>
        <w:t>به من بدهيد</w:t>
      </w:r>
      <w:r w:rsidR="00D720F6">
        <w:rPr>
          <w:rFonts w:hint="cs"/>
          <w:rtl/>
        </w:rPr>
        <w:t>.</w:t>
      </w:r>
    </w:p>
    <w:p w:rsidR="004E03F0" w:rsidRPr="00933020" w:rsidRDefault="004E03F0" w:rsidP="00AF52AF">
      <w:pPr>
        <w:pStyle w:val="normal"/>
        <w:ind w:firstLine="111"/>
        <w:rPr>
          <w:rFonts w:hint="cs"/>
          <w:rtl/>
        </w:rPr>
      </w:pPr>
      <w:r w:rsidRPr="00933020">
        <w:rPr>
          <w:rFonts w:hint="cs"/>
          <w:rtl/>
        </w:rPr>
        <w:t>پيامبر</w:t>
      </w:r>
      <w:r w:rsidRPr="00933020">
        <w:rPr>
          <w:rFonts w:cs="CTraditional Arabic" w:hint="cs"/>
          <w:sz w:val="28"/>
          <w:rtl/>
        </w:rPr>
        <w:t>ص</w:t>
      </w:r>
      <w:r w:rsidRPr="00933020">
        <w:rPr>
          <w:rFonts w:hint="cs"/>
          <w:rtl/>
        </w:rPr>
        <w:t xml:space="preserve"> فرمود</w:t>
      </w:r>
      <w:r w:rsidR="00D720F6">
        <w:rPr>
          <w:rFonts w:hint="cs"/>
          <w:rtl/>
        </w:rPr>
        <w:t>:</w:t>
      </w:r>
      <w:r w:rsidR="0061370B">
        <w:rPr>
          <w:rFonts w:hint="cs"/>
          <w:rtl/>
        </w:rPr>
        <w:t xml:space="preserve"> «</w:t>
      </w:r>
      <w:r w:rsidRPr="00933020">
        <w:rPr>
          <w:rFonts w:hint="cs"/>
          <w:rtl/>
        </w:rPr>
        <w:t>نه اي يهودي</w:t>
      </w:r>
      <w:r w:rsidR="007439FA">
        <w:rPr>
          <w:rFonts w:hint="cs"/>
          <w:rtl/>
        </w:rPr>
        <w:t>،</w:t>
      </w:r>
      <w:r w:rsidRPr="00933020">
        <w:rPr>
          <w:rFonts w:hint="cs"/>
          <w:rtl/>
        </w:rPr>
        <w:t xml:space="preserve"> ولي من خرماي معلومي را به تو مي</w:t>
      </w:r>
      <w:r w:rsidRPr="00933020">
        <w:rPr>
          <w:rFonts w:hint="cs"/>
          <w:rtl/>
        </w:rPr>
        <w:softHyphen/>
        <w:t>فروشم تا فلان وقت و ضمناً تو نبايد اين شرط را بگذاري كه از باغ بني فلان باشد</w:t>
      </w:r>
      <w:r w:rsidR="00D720F6">
        <w:rPr>
          <w:rFonts w:hint="cs"/>
          <w:rtl/>
        </w:rPr>
        <w:t>.</w:t>
      </w:r>
      <w:r w:rsidRPr="00933020">
        <w:rPr>
          <w:rFonts w:hint="cs"/>
          <w:rtl/>
        </w:rPr>
        <w:t>»</w:t>
      </w:r>
    </w:p>
    <w:p w:rsidR="00E51104" w:rsidRPr="00933020" w:rsidRDefault="004E03F0" w:rsidP="00AF52AF">
      <w:pPr>
        <w:pStyle w:val="normal"/>
        <w:ind w:firstLine="111"/>
        <w:rPr>
          <w:rFonts w:hint="cs"/>
          <w:rtl/>
        </w:rPr>
      </w:pPr>
      <w:r w:rsidRPr="00933020">
        <w:rPr>
          <w:rFonts w:hint="cs"/>
          <w:rtl/>
        </w:rPr>
        <w:t>گفتم</w:t>
      </w:r>
      <w:r w:rsidR="00D720F6">
        <w:rPr>
          <w:rFonts w:hint="cs"/>
          <w:rtl/>
        </w:rPr>
        <w:t>:</w:t>
      </w:r>
      <w:r w:rsidRPr="00933020">
        <w:rPr>
          <w:rFonts w:hint="cs"/>
          <w:rtl/>
        </w:rPr>
        <w:t xml:space="preserve"> اشكالي ندارد</w:t>
      </w:r>
      <w:r w:rsidR="007439FA">
        <w:rPr>
          <w:rFonts w:hint="cs"/>
          <w:rtl/>
        </w:rPr>
        <w:t>،</w:t>
      </w:r>
      <w:r w:rsidRPr="00933020">
        <w:rPr>
          <w:rFonts w:hint="cs"/>
          <w:rtl/>
        </w:rPr>
        <w:t xml:space="preserve"> مي</w:t>
      </w:r>
      <w:r w:rsidRPr="00933020">
        <w:rPr>
          <w:rFonts w:hint="cs"/>
          <w:rtl/>
        </w:rPr>
        <w:softHyphen/>
        <w:t>پذيرم</w:t>
      </w:r>
      <w:r w:rsidR="00D720F6">
        <w:rPr>
          <w:rFonts w:hint="cs"/>
          <w:rtl/>
        </w:rPr>
        <w:t>.</w:t>
      </w:r>
      <w:r w:rsidRPr="00933020">
        <w:rPr>
          <w:rFonts w:hint="cs"/>
          <w:rtl/>
        </w:rPr>
        <w:t xml:space="preserve"> پس آن را به من بفروش</w:t>
      </w:r>
      <w:r w:rsidR="007439FA">
        <w:rPr>
          <w:rFonts w:hint="cs"/>
          <w:rtl/>
        </w:rPr>
        <w:t>!</w:t>
      </w:r>
      <w:r w:rsidRPr="00933020">
        <w:rPr>
          <w:rFonts w:hint="cs"/>
          <w:rtl/>
        </w:rPr>
        <w:t xml:space="preserve"> و سپس كيس</w:t>
      </w:r>
      <w:r w:rsidR="00F76C0F">
        <w:rPr>
          <w:rFonts w:hint="cs"/>
          <w:rtl/>
        </w:rPr>
        <w:t>ه</w:t>
      </w:r>
      <w:r w:rsidRPr="00933020">
        <w:rPr>
          <w:rFonts w:hint="cs"/>
          <w:rtl/>
        </w:rPr>
        <w:t xml:space="preserve"> پولم را باز كردم و هشتاد مثقال طلا در مقابل مقدار معيني از خرما براي مدت معلومي به پيامبر دادم</w:t>
      </w:r>
      <w:r w:rsidR="00D720F6">
        <w:rPr>
          <w:rFonts w:hint="cs"/>
          <w:rtl/>
        </w:rPr>
        <w:t>.</w:t>
      </w:r>
      <w:r w:rsidRPr="00933020">
        <w:rPr>
          <w:rFonts w:hint="cs"/>
          <w:rtl/>
        </w:rPr>
        <w:t xml:space="preserve"> پيامبر</w:t>
      </w:r>
      <w:r w:rsidRPr="00933020">
        <w:rPr>
          <w:rFonts w:cs="CTraditional Arabic" w:hint="cs"/>
          <w:sz w:val="28"/>
          <w:rtl/>
        </w:rPr>
        <w:t>ص</w:t>
      </w:r>
      <w:r w:rsidRPr="00933020">
        <w:rPr>
          <w:rFonts w:hint="cs"/>
          <w:rtl/>
        </w:rPr>
        <w:t xml:space="preserve"> نيز آنها را به آن مرد داد و گفت</w:t>
      </w:r>
      <w:r w:rsidR="00D720F6">
        <w:rPr>
          <w:rFonts w:hint="cs"/>
          <w:rtl/>
        </w:rPr>
        <w:t>:</w:t>
      </w:r>
      <w:r w:rsidR="0061370B">
        <w:rPr>
          <w:rFonts w:hint="cs"/>
          <w:rtl/>
        </w:rPr>
        <w:t xml:space="preserve"> «</w:t>
      </w:r>
      <w:r w:rsidRPr="00933020">
        <w:rPr>
          <w:rFonts w:hint="cs"/>
          <w:rtl/>
        </w:rPr>
        <w:t>پيش آنها برو و با اين پولها به ياري و كمك آنها بشتاب</w:t>
      </w:r>
      <w:r w:rsidR="007439FA">
        <w:rPr>
          <w:rFonts w:hint="cs"/>
          <w:rtl/>
        </w:rPr>
        <w:t>!</w:t>
      </w:r>
      <w:r w:rsidRPr="00933020">
        <w:rPr>
          <w:rFonts w:hint="cs"/>
          <w:rtl/>
        </w:rPr>
        <w:t xml:space="preserve"> »</w:t>
      </w:r>
    </w:p>
    <w:p w:rsidR="006E0CAA" w:rsidRPr="00933020" w:rsidRDefault="006E0CAA" w:rsidP="00AF52AF">
      <w:pPr>
        <w:pStyle w:val="normal"/>
        <w:ind w:firstLine="111"/>
        <w:rPr>
          <w:rFonts w:hint="cs"/>
          <w:rtl/>
        </w:rPr>
      </w:pPr>
      <w:r w:rsidRPr="00933020">
        <w:rPr>
          <w:rFonts w:hint="cs"/>
          <w:rtl/>
        </w:rPr>
        <w:t>زيد بن سعنه مي</w:t>
      </w:r>
      <w:r w:rsidRPr="00933020">
        <w:rPr>
          <w:rFonts w:hint="cs"/>
          <w:rtl/>
        </w:rPr>
        <w:softHyphen/>
        <w:t>گويد</w:t>
      </w:r>
      <w:r w:rsidR="00D720F6">
        <w:rPr>
          <w:rFonts w:hint="cs"/>
          <w:rtl/>
        </w:rPr>
        <w:t>:</w:t>
      </w:r>
      <w:r w:rsidRPr="00933020">
        <w:rPr>
          <w:rFonts w:hint="cs"/>
          <w:rtl/>
        </w:rPr>
        <w:t xml:space="preserve"> دو يا سه روز قبل از موعد مقرر پيش رسول خدا</w:t>
      </w:r>
      <w:r w:rsidRPr="00933020">
        <w:rPr>
          <w:rFonts w:cs="CTraditional Arabic" w:hint="cs"/>
          <w:sz w:val="28"/>
          <w:rtl/>
        </w:rPr>
        <w:t>ص</w:t>
      </w:r>
      <w:r w:rsidRPr="00933020">
        <w:rPr>
          <w:rFonts w:hint="cs"/>
          <w:rtl/>
        </w:rPr>
        <w:t xml:space="preserve"> آمدم و گريبانش را گرفتم و با عصبانيت به ايشان نگاه كردم و به او گفتم</w:t>
      </w:r>
      <w:r w:rsidR="00D720F6">
        <w:rPr>
          <w:rFonts w:hint="cs"/>
          <w:rtl/>
        </w:rPr>
        <w:t>:</w:t>
      </w:r>
      <w:r w:rsidRPr="00933020">
        <w:rPr>
          <w:rFonts w:hint="cs"/>
          <w:rtl/>
        </w:rPr>
        <w:t xml:space="preserve"> اي محمد</w:t>
      </w:r>
      <w:r w:rsidR="007439FA">
        <w:rPr>
          <w:rFonts w:hint="cs"/>
          <w:rtl/>
        </w:rPr>
        <w:t>!</w:t>
      </w:r>
      <w:r w:rsidRPr="00933020">
        <w:rPr>
          <w:rFonts w:hint="cs"/>
          <w:rtl/>
        </w:rPr>
        <w:t xml:space="preserve"> چرا حقم را پرداخت نمي</w:t>
      </w:r>
      <w:r w:rsidRPr="00933020">
        <w:rPr>
          <w:rFonts w:hint="cs"/>
          <w:rtl/>
        </w:rPr>
        <w:softHyphen/>
        <w:t>كني</w:t>
      </w:r>
      <w:r w:rsidR="00D720F6">
        <w:rPr>
          <w:rFonts w:hint="cs"/>
          <w:rtl/>
        </w:rPr>
        <w:t>.</w:t>
      </w:r>
      <w:r w:rsidRPr="00933020">
        <w:rPr>
          <w:rFonts w:hint="cs"/>
          <w:rtl/>
        </w:rPr>
        <w:t xml:space="preserve"> به خدا قسم شما فرزندان عبدالمطلب </w:t>
      </w:r>
      <w:r w:rsidR="00F2429C">
        <w:rPr>
          <w:rFonts w:hint="cs"/>
          <w:rtl/>
        </w:rPr>
        <w:t>ـ</w:t>
      </w:r>
      <w:r w:rsidRPr="00933020">
        <w:rPr>
          <w:rFonts w:hint="cs"/>
          <w:rtl/>
        </w:rPr>
        <w:t xml:space="preserve"> تا جايي كه من مي</w:t>
      </w:r>
      <w:r w:rsidRPr="00933020">
        <w:rPr>
          <w:rFonts w:hint="cs"/>
          <w:rtl/>
        </w:rPr>
        <w:softHyphen/>
        <w:t xml:space="preserve">دانم </w:t>
      </w:r>
      <w:r w:rsidR="00F2429C">
        <w:rPr>
          <w:rFonts w:hint="cs"/>
          <w:rtl/>
        </w:rPr>
        <w:t>ـ</w:t>
      </w:r>
      <w:r w:rsidRPr="00933020">
        <w:rPr>
          <w:rFonts w:hint="cs"/>
          <w:rtl/>
        </w:rPr>
        <w:t xml:space="preserve"> جز تأخير در اداي وام چيز ديگري ياد نگرفته</w:t>
      </w:r>
      <w:r w:rsidRPr="00933020">
        <w:rPr>
          <w:rFonts w:hint="cs"/>
          <w:rtl/>
        </w:rPr>
        <w:softHyphen/>
        <w:t>ايد</w:t>
      </w:r>
      <w:r w:rsidR="00D720F6">
        <w:rPr>
          <w:rFonts w:hint="cs"/>
          <w:rtl/>
        </w:rPr>
        <w:t>.</w:t>
      </w:r>
      <w:r w:rsidRPr="00933020">
        <w:rPr>
          <w:rFonts w:hint="cs"/>
          <w:rtl/>
        </w:rPr>
        <w:t xml:space="preserve"> و من در اثر معاشرت و مخالطت با شما اين را دريافته</w:t>
      </w:r>
      <w:r w:rsidRPr="00933020">
        <w:rPr>
          <w:rFonts w:hint="cs"/>
          <w:rtl/>
        </w:rPr>
        <w:softHyphen/>
        <w:t>ام</w:t>
      </w:r>
      <w:r w:rsidR="00D720F6">
        <w:rPr>
          <w:rFonts w:hint="cs"/>
          <w:rtl/>
        </w:rPr>
        <w:t>.</w:t>
      </w:r>
    </w:p>
    <w:p w:rsidR="005A24BC" w:rsidRPr="00CC620F" w:rsidRDefault="006E0CAA" w:rsidP="00AF52AF">
      <w:pPr>
        <w:pStyle w:val="normal"/>
        <w:ind w:firstLine="111"/>
        <w:rPr>
          <w:rStyle w:val="normalChar"/>
          <w:rFonts w:hint="cs"/>
          <w:rtl/>
        </w:rPr>
      </w:pPr>
      <w:r w:rsidRPr="00933020">
        <w:rPr>
          <w:rFonts w:hint="cs"/>
          <w:rtl/>
        </w:rPr>
        <w:t>در همين لحظه نگاهم به حضرت عمر</w:t>
      </w:r>
      <w:r w:rsidR="0061370B" w:rsidRPr="0061370B">
        <w:rPr>
          <w:rFonts w:cs="CTraditional Arabic" w:hint="cs"/>
          <w:rtl/>
        </w:rPr>
        <w:t>س</w:t>
      </w:r>
      <w:r w:rsidRPr="00933020">
        <w:rPr>
          <w:rFonts w:hint="cs"/>
          <w:rtl/>
        </w:rPr>
        <w:t xml:space="preserve"> افتاد</w:t>
      </w:r>
      <w:r w:rsidR="007439FA">
        <w:rPr>
          <w:rFonts w:hint="cs"/>
          <w:rtl/>
        </w:rPr>
        <w:t>،</w:t>
      </w:r>
      <w:r w:rsidRPr="00933020">
        <w:rPr>
          <w:rFonts w:hint="cs"/>
          <w:rtl/>
        </w:rPr>
        <w:t xml:space="preserve"> ديدم كه از شدت خشم و غضب چشمانش در حدقه همانند چرخش فلك مي</w:t>
      </w:r>
      <w:r w:rsidRPr="00933020">
        <w:rPr>
          <w:rFonts w:hint="cs"/>
          <w:rtl/>
        </w:rPr>
        <w:softHyphen/>
        <w:t>چرخيد</w:t>
      </w:r>
      <w:r w:rsidR="00D720F6">
        <w:rPr>
          <w:rFonts w:hint="cs"/>
          <w:rtl/>
        </w:rPr>
        <w:t>.</w:t>
      </w:r>
      <w:r w:rsidR="005A24BC" w:rsidRPr="00933020">
        <w:rPr>
          <w:rFonts w:hint="cs"/>
          <w:rtl/>
        </w:rPr>
        <w:t xml:space="preserve"> و با نگاه تندي كه به من انداخت</w:t>
      </w:r>
      <w:r w:rsidR="007439FA">
        <w:rPr>
          <w:rFonts w:hint="cs"/>
          <w:rtl/>
        </w:rPr>
        <w:t>،</w:t>
      </w:r>
      <w:r w:rsidR="005A24BC" w:rsidRPr="00933020">
        <w:rPr>
          <w:rFonts w:hint="cs"/>
          <w:rtl/>
        </w:rPr>
        <w:t xml:space="preserve"> گفت</w:t>
      </w:r>
      <w:r w:rsidR="00D720F6">
        <w:rPr>
          <w:rFonts w:hint="cs"/>
          <w:rtl/>
        </w:rPr>
        <w:t>:</w:t>
      </w:r>
      <w:r w:rsidR="005A24BC" w:rsidRPr="00933020">
        <w:rPr>
          <w:rFonts w:hint="cs"/>
          <w:rtl/>
        </w:rPr>
        <w:t xml:space="preserve"> اي دشمن خدا</w:t>
      </w:r>
      <w:r w:rsidR="007439FA">
        <w:rPr>
          <w:rFonts w:hint="cs"/>
          <w:rtl/>
        </w:rPr>
        <w:t>!</w:t>
      </w:r>
      <w:r w:rsidR="005A24BC" w:rsidRPr="00933020">
        <w:rPr>
          <w:rFonts w:hint="cs"/>
          <w:rtl/>
        </w:rPr>
        <w:t xml:space="preserve"> اين چ</w:t>
      </w:r>
      <w:r w:rsidR="0061370B">
        <w:rPr>
          <w:rFonts w:hint="cs"/>
          <w:rtl/>
        </w:rPr>
        <w:t>ه حرفهايي است كه به رسول خدا مي</w:t>
      </w:r>
      <w:r w:rsidR="0061370B">
        <w:rPr>
          <w:rFonts w:cs="2  Badr" w:hint="cs"/>
          <w:rtl/>
        </w:rPr>
        <w:t>‏</w:t>
      </w:r>
      <w:r w:rsidR="005A24BC" w:rsidRPr="00933020">
        <w:rPr>
          <w:rFonts w:hint="cs"/>
          <w:rtl/>
        </w:rPr>
        <w:t>گويي</w:t>
      </w:r>
      <w:r w:rsidR="00D720F6">
        <w:rPr>
          <w:rFonts w:hint="cs"/>
          <w:rtl/>
        </w:rPr>
        <w:t>؟</w:t>
      </w:r>
      <w:r w:rsidR="005A24BC" w:rsidRPr="00933020">
        <w:rPr>
          <w:rFonts w:hint="cs"/>
          <w:rtl/>
        </w:rPr>
        <w:t xml:space="preserve"> و اين چه رفتاري است كه از تو مي</w:t>
      </w:r>
      <w:r w:rsidR="005A24BC" w:rsidRPr="00933020">
        <w:rPr>
          <w:rFonts w:hint="cs"/>
          <w:rtl/>
        </w:rPr>
        <w:softHyphen/>
        <w:t>بينم</w:t>
      </w:r>
      <w:r w:rsidR="00D720F6">
        <w:rPr>
          <w:rFonts w:hint="cs"/>
          <w:rtl/>
        </w:rPr>
        <w:t>؟</w:t>
      </w:r>
      <w:r w:rsidR="005A24BC" w:rsidRPr="00933020">
        <w:rPr>
          <w:rFonts w:hint="cs"/>
          <w:rtl/>
        </w:rPr>
        <w:t xml:space="preserve"> قسم به آن كسي كه پيامبر را به حق مبعوث فرموده است</w:t>
      </w:r>
      <w:r w:rsidR="007439FA">
        <w:rPr>
          <w:rFonts w:hint="cs"/>
          <w:rtl/>
        </w:rPr>
        <w:t>،</w:t>
      </w:r>
      <w:r w:rsidR="005A24BC" w:rsidRPr="00933020">
        <w:rPr>
          <w:rFonts w:hint="cs"/>
          <w:rtl/>
        </w:rPr>
        <w:t xml:space="preserve"> اگر رعايت حال مجلس پيامبر</w:t>
      </w:r>
      <w:r w:rsidR="005A24BC" w:rsidRPr="00933020">
        <w:rPr>
          <w:rFonts w:cs="CTraditional Arabic" w:hint="cs"/>
          <w:sz w:val="28"/>
          <w:rtl/>
        </w:rPr>
        <w:t>ص</w:t>
      </w:r>
      <w:r w:rsidR="005A24BC" w:rsidRPr="00CC620F">
        <w:rPr>
          <w:rStyle w:val="normalChar"/>
          <w:rFonts w:hint="cs"/>
          <w:rtl/>
        </w:rPr>
        <w:t xml:space="preserve"> نمي</w:t>
      </w:r>
      <w:r w:rsidR="005A24BC" w:rsidRPr="00CC620F">
        <w:rPr>
          <w:rStyle w:val="normalChar"/>
          <w:rFonts w:hint="cs"/>
          <w:rtl/>
        </w:rPr>
        <w:softHyphen/>
        <w:t>بود</w:t>
      </w:r>
      <w:r w:rsidR="007439FA" w:rsidRPr="00CC620F">
        <w:rPr>
          <w:rStyle w:val="normalChar"/>
          <w:rFonts w:hint="cs"/>
          <w:rtl/>
        </w:rPr>
        <w:t>،</w:t>
      </w:r>
      <w:r w:rsidR="005A24BC" w:rsidRPr="00CC620F">
        <w:rPr>
          <w:rStyle w:val="normalChar"/>
          <w:rFonts w:hint="cs"/>
          <w:rtl/>
        </w:rPr>
        <w:t xml:space="preserve"> با همين شمشير سر از تنت جدا مي</w:t>
      </w:r>
      <w:r w:rsidR="005A24BC" w:rsidRPr="00CC620F">
        <w:rPr>
          <w:rStyle w:val="normalChar"/>
          <w:rFonts w:hint="cs"/>
          <w:rtl/>
        </w:rPr>
        <w:softHyphen/>
        <w:t>كردم</w:t>
      </w:r>
      <w:r w:rsidR="00D720F6" w:rsidRPr="00CC620F">
        <w:rPr>
          <w:rStyle w:val="normalChar"/>
          <w:rFonts w:hint="cs"/>
          <w:rtl/>
        </w:rPr>
        <w:t>.</w:t>
      </w:r>
    </w:p>
    <w:p w:rsidR="005A24BC" w:rsidRPr="00933020" w:rsidRDefault="005A24BC" w:rsidP="00AF52AF">
      <w:pPr>
        <w:pStyle w:val="normal"/>
        <w:ind w:firstLine="111"/>
        <w:rPr>
          <w:rFonts w:hint="cs"/>
          <w:rtl/>
        </w:rPr>
      </w:pPr>
      <w:r w:rsidRPr="00933020">
        <w:rPr>
          <w:rFonts w:hint="cs"/>
          <w:rtl/>
        </w:rPr>
        <w:t>رسول خدا با نگاهي توأم با آرامش و</w:t>
      </w:r>
      <w:r w:rsidR="00155782" w:rsidRPr="00933020">
        <w:rPr>
          <w:rFonts w:hint="cs"/>
          <w:rtl/>
        </w:rPr>
        <w:t xml:space="preserve"> محبت مرا مي</w:t>
      </w:r>
      <w:r w:rsidR="00155782" w:rsidRPr="00933020">
        <w:rPr>
          <w:rFonts w:hint="cs"/>
          <w:rtl/>
        </w:rPr>
        <w:softHyphen/>
        <w:t>نگريست</w:t>
      </w:r>
      <w:r w:rsidR="00D720F6">
        <w:rPr>
          <w:rFonts w:hint="cs"/>
          <w:rtl/>
        </w:rPr>
        <w:t>.</w:t>
      </w:r>
      <w:r w:rsidR="00155782" w:rsidRPr="00933020">
        <w:rPr>
          <w:rFonts w:hint="cs"/>
          <w:rtl/>
        </w:rPr>
        <w:t xml:space="preserve"> سپس فرمود</w:t>
      </w:r>
      <w:r w:rsidR="0061370B">
        <w:rPr>
          <w:rFonts w:hint="cs"/>
          <w:rtl/>
        </w:rPr>
        <w:t>: «</w:t>
      </w:r>
      <w:r w:rsidRPr="00933020">
        <w:rPr>
          <w:rFonts w:hint="cs"/>
          <w:rtl/>
        </w:rPr>
        <w:t>اي عمر</w:t>
      </w:r>
      <w:r w:rsidR="007439FA">
        <w:rPr>
          <w:rFonts w:hint="cs"/>
          <w:rtl/>
        </w:rPr>
        <w:t>!</w:t>
      </w:r>
      <w:r w:rsidRPr="00933020">
        <w:rPr>
          <w:rFonts w:hint="cs"/>
          <w:rtl/>
        </w:rPr>
        <w:t xml:space="preserve"> من و </w:t>
      </w:r>
      <w:r w:rsidR="0061370B">
        <w:rPr>
          <w:rFonts w:hint="cs"/>
          <w:rtl/>
        </w:rPr>
        <w:t>او به چيز ديگري نيازمندتر هستيم</w:t>
      </w:r>
      <w:r w:rsidR="00155782" w:rsidRPr="00933020">
        <w:rPr>
          <w:rFonts w:hint="cs"/>
          <w:rtl/>
        </w:rPr>
        <w:t xml:space="preserve"> </w:t>
      </w:r>
      <w:r w:rsidRPr="00933020">
        <w:rPr>
          <w:rFonts w:hint="cs"/>
          <w:rtl/>
        </w:rPr>
        <w:t>و آن اينكه مرا سفارش كني كه تا وام او را زودتر بپردازم و</w:t>
      </w:r>
      <w:r w:rsidR="00871370">
        <w:rPr>
          <w:rFonts w:hint="cs"/>
          <w:rtl/>
        </w:rPr>
        <w:t xml:space="preserve"> او را </w:t>
      </w:r>
      <w:r w:rsidRPr="00933020">
        <w:rPr>
          <w:rFonts w:hint="cs"/>
          <w:rtl/>
        </w:rPr>
        <w:t>نصيحت كني تا با رفتاري نيكو وامش را طلب نمايد</w:t>
      </w:r>
      <w:r w:rsidR="00D720F6">
        <w:rPr>
          <w:rFonts w:hint="cs"/>
          <w:rtl/>
        </w:rPr>
        <w:t>.</w:t>
      </w:r>
      <w:r w:rsidRPr="00933020">
        <w:rPr>
          <w:rFonts w:hint="cs"/>
          <w:rtl/>
        </w:rPr>
        <w:t xml:space="preserve"> اي عمر</w:t>
      </w:r>
      <w:r w:rsidR="007439FA">
        <w:rPr>
          <w:rFonts w:hint="cs"/>
          <w:rtl/>
        </w:rPr>
        <w:t>!</w:t>
      </w:r>
      <w:r w:rsidR="00871370">
        <w:rPr>
          <w:rFonts w:hint="cs"/>
          <w:rtl/>
        </w:rPr>
        <w:t xml:space="preserve"> او را </w:t>
      </w:r>
      <w:r w:rsidRPr="00933020">
        <w:rPr>
          <w:rFonts w:hint="cs"/>
          <w:rtl/>
        </w:rPr>
        <w:t>با خود ببر و حقش را به او بده و علاوه بر آن</w:t>
      </w:r>
      <w:r w:rsidR="007439FA">
        <w:rPr>
          <w:rFonts w:hint="cs"/>
          <w:rtl/>
        </w:rPr>
        <w:t>،</w:t>
      </w:r>
      <w:r w:rsidRPr="00933020">
        <w:rPr>
          <w:rFonts w:hint="cs"/>
          <w:rtl/>
        </w:rPr>
        <w:t xml:space="preserve"> در مقابل تهديدي كه به او كردي بي</w:t>
      </w:r>
      <w:r w:rsidR="00A94C83" w:rsidRPr="00933020">
        <w:rPr>
          <w:rFonts w:hint="cs"/>
          <w:rtl/>
        </w:rPr>
        <w:t>س</w:t>
      </w:r>
      <w:r w:rsidRPr="00933020">
        <w:rPr>
          <w:rFonts w:hint="cs"/>
          <w:rtl/>
        </w:rPr>
        <w:t xml:space="preserve">ت صاع </w:t>
      </w:r>
      <w:r w:rsidR="007439FA">
        <w:rPr>
          <w:rFonts w:hint="cs"/>
          <w:rtl/>
        </w:rPr>
        <w:t>(</w:t>
      </w:r>
      <w:r w:rsidRPr="00933020">
        <w:rPr>
          <w:rFonts w:hint="cs"/>
          <w:rtl/>
        </w:rPr>
        <w:t>يعني هشتاد و چند كيلو</w:t>
      </w:r>
      <w:r w:rsidR="007439FA">
        <w:rPr>
          <w:rFonts w:hint="cs"/>
          <w:rtl/>
        </w:rPr>
        <w:t>)</w:t>
      </w:r>
      <w:r w:rsidRPr="00933020">
        <w:rPr>
          <w:rFonts w:hint="cs"/>
          <w:rtl/>
        </w:rPr>
        <w:t xml:space="preserve"> ديگر نيز به آن اضافه كن</w:t>
      </w:r>
      <w:r w:rsidR="007439FA">
        <w:rPr>
          <w:rFonts w:hint="cs"/>
          <w:rtl/>
        </w:rPr>
        <w:t>!</w:t>
      </w:r>
      <w:r w:rsidRPr="00933020">
        <w:rPr>
          <w:rFonts w:hint="cs"/>
          <w:rtl/>
        </w:rPr>
        <w:t>»</w:t>
      </w:r>
    </w:p>
    <w:p w:rsidR="00256192" w:rsidRPr="00933020" w:rsidRDefault="005A24BC" w:rsidP="00AF52AF">
      <w:pPr>
        <w:pStyle w:val="normal"/>
        <w:ind w:firstLine="111"/>
        <w:rPr>
          <w:rFonts w:hint="cs"/>
          <w:rtl/>
        </w:rPr>
      </w:pPr>
      <w:r w:rsidRPr="00933020">
        <w:rPr>
          <w:rFonts w:hint="cs"/>
          <w:rtl/>
        </w:rPr>
        <w:t>زيد گويد</w:t>
      </w:r>
      <w:r w:rsidR="00D720F6">
        <w:rPr>
          <w:rFonts w:hint="cs"/>
          <w:rtl/>
        </w:rPr>
        <w:t>:</w:t>
      </w:r>
      <w:r w:rsidRPr="00933020">
        <w:rPr>
          <w:rFonts w:hint="cs"/>
          <w:rtl/>
        </w:rPr>
        <w:t xml:space="preserve"> حضرت عمر مرا با خود برد و حقم را به من داد و 20 صاع خرما هم به من اضافه داد</w:t>
      </w:r>
      <w:r w:rsidR="007439FA">
        <w:rPr>
          <w:rFonts w:hint="cs"/>
          <w:rtl/>
        </w:rPr>
        <w:t>،</w:t>
      </w:r>
      <w:r w:rsidRPr="00933020">
        <w:rPr>
          <w:rFonts w:hint="cs"/>
          <w:rtl/>
        </w:rPr>
        <w:t xml:space="preserve"> آنگاه من گفتم</w:t>
      </w:r>
      <w:r w:rsidR="00D720F6">
        <w:rPr>
          <w:rFonts w:hint="cs"/>
          <w:rtl/>
        </w:rPr>
        <w:t>:</w:t>
      </w:r>
      <w:r w:rsidRPr="00933020">
        <w:rPr>
          <w:rFonts w:hint="cs"/>
          <w:rtl/>
        </w:rPr>
        <w:t xml:space="preserve"> اين خرماي اضافي چيست اي عمر</w:t>
      </w:r>
      <w:r w:rsidR="00D720F6">
        <w:rPr>
          <w:rFonts w:hint="cs"/>
          <w:rtl/>
        </w:rPr>
        <w:t>؟</w:t>
      </w:r>
    </w:p>
    <w:p w:rsidR="00256192" w:rsidRPr="00CC620F" w:rsidRDefault="00256192" w:rsidP="00AF52AF">
      <w:pPr>
        <w:widowControl w:val="0"/>
        <w:ind w:firstLine="111"/>
        <w:contextualSpacing/>
        <w:jc w:val="both"/>
        <w:rPr>
          <w:rStyle w:val="normalChar"/>
          <w:rFonts w:hint="cs"/>
          <w:rtl/>
        </w:rPr>
      </w:pPr>
      <w:r w:rsidRPr="00CC620F">
        <w:rPr>
          <w:rStyle w:val="normalChar"/>
          <w:rFonts w:hint="cs"/>
          <w:rtl/>
        </w:rPr>
        <w:t>او گفت</w:t>
      </w:r>
      <w:r w:rsidR="00D720F6" w:rsidRPr="00CC620F">
        <w:rPr>
          <w:rStyle w:val="normalChar"/>
          <w:rFonts w:hint="cs"/>
          <w:rtl/>
        </w:rPr>
        <w:t>:</w:t>
      </w:r>
      <w:r w:rsidRPr="00CC620F">
        <w:rPr>
          <w:rStyle w:val="normalChar"/>
          <w:rFonts w:hint="cs"/>
          <w:rtl/>
        </w:rPr>
        <w:t xml:space="preserve"> پيامبر</w:t>
      </w:r>
      <w:r w:rsidRPr="00933020">
        <w:rPr>
          <w:rFonts w:cs="CTraditional Arabic" w:hint="cs"/>
          <w:sz w:val="28"/>
          <w:szCs w:val="28"/>
          <w:rtl/>
        </w:rPr>
        <w:t>ص</w:t>
      </w:r>
      <w:r w:rsidRPr="00CC620F">
        <w:rPr>
          <w:rStyle w:val="normalChar"/>
          <w:rFonts w:hint="cs"/>
          <w:rtl/>
        </w:rPr>
        <w:t xml:space="preserve"> به من دستور داده كه در مقابل تهديد و وحشتي كه براي تو ايجاد كردم</w:t>
      </w:r>
      <w:r w:rsidR="007439FA" w:rsidRPr="00CC620F">
        <w:rPr>
          <w:rStyle w:val="normalChar"/>
          <w:rFonts w:hint="cs"/>
          <w:rtl/>
        </w:rPr>
        <w:t>،</w:t>
      </w:r>
      <w:r w:rsidRPr="00CC620F">
        <w:rPr>
          <w:rStyle w:val="normalChar"/>
          <w:rFonts w:hint="cs"/>
          <w:rtl/>
        </w:rPr>
        <w:t xml:space="preserve"> اين مقدار را هم اضافه كنم</w:t>
      </w:r>
      <w:r w:rsidR="00D720F6" w:rsidRPr="00CC620F">
        <w:rPr>
          <w:rStyle w:val="normalChar"/>
          <w:rFonts w:hint="cs"/>
          <w:rtl/>
        </w:rPr>
        <w:t>.</w:t>
      </w:r>
      <w:r w:rsidRPr="00CC620F">
        <w:rPr>
          <w:rStyle w:val="normalChar"/>
          <w:rFonts w:hint="cs"/>
          <w:rtl/>
        </w:rPr>
        <w:t xml:space="preserve"> گفتم</w:t>
      </w:r>
      <w:r w:rsidR="00D720F6" w:rsidRPr="00CC620F">
        <w:rPr>
          <w:rStyle w:val="normalChar"/>
          <w:rFonts w:hint="cs"/>
          <w:rtl/>
        </w:rPr>
        <w:t>:</w:t>
      </w:r>
      <w:r w:rsidRPr="00CC620F">
        <w:rPr>
          <w:rStyle w:val="normalChar"/>
          <w:rFonts w:hint="cs"/>
          <w:rtl/>
        </w:rPr>
        <w:t xml:space="preserve"> آيا مرا مي</w:t>
      </w:r>
      <w:r w:rsidRPr="00CC620F">
        <w:rPr>
          <w:rStyle w:val="normalChar"/>
          <w:rtl/>
        </w:rPr>
        <w:softHyphen/>
      </w:r>
      <w:r w:rsidRPr="00CC620F">
        <w:rPr>
          <w:rStyle w:val="normalChar"/>
          <w:rFonts w:hint="cs"/>
          <w:rtl/>
        </w:rPr>
        <w:t>شناسي اي عمر</w:t>
      </w:r>
      <w:r w:rsidR="00D720F6" w:rsidRPr="00CC620F">
        <w:rPr>
          <w:rStyle w:val="normalChar"/>
          <w:rFonts w:hint="cs"/>
          <w:rtl/>
        </w:rPr>
        <w:t>؟</w:t>
      </w:r>
      <w:r w:rsidRPr="00CC620F">
        <w:rPr>
          <w:rStyle w:val="normalChar"/>
          <w:rFonts w:hint="cs"/>
          <w:rtl/>
        </w:rPr>
        <w:t xml:space="preserve"> گفت</w:t>
      </w:r>
      <w:r w:rsidR="00D720F6" w:rsidRPr="00CC620F">
        <w:rPr>
          <w:rStyle w:val="normalChar"/>
          <w:rFonts w:hint="cs"/>
          <w:rtl/>
        </w:rPr>
        <w:t>:</w:t>
      </w:r>
      <w:r w:rsidRPr="00CC620F">
        <w:rPr>
          <w:rStyle w:val="normalChar"/>
          <w:rFonts w:hint="cs"/>
          <w:rtl/>
        </w:rPr>
        <w:t xml:space="preserve"> نه</w:t>
      </w:r>
      <w:r w:rsidR="007439FA" w:rsidRPr="00CC620F">
        <w:rPr>
          <w:rStyle w:val="normalChar"/>
          <w:rFonts w:hint="cs"/>
          <w:rtl/>
        </w:rPr>
        <w:t>،</w:t>
      </w:r>
      <w:r w:rsidRPr="00CC620F">
        <w:rPr>
          <w:rStyle w:val="normalChar"/>
          <w:rFonts w:hint="cs"/>
          <w:rtl/>
        </w:rPr>
        <w:t xml:space="preserve"> تو كيستي</w:t>
      </w:r>
      <w:r w:rsidR="00D720F6" w:rsidRPr="00CC620F">
        <w:rPr>
          <w:rStyle w:val="normalChar"/>
          <w:rFonts w:hint="cs"/>
          <w:rtl/>
        </w:rPr>
        <w:t>؟</w:t>
      </w:r>
      <w:r w:rsidRPr="00CC620F">
        <w:rPr>
          <w:rStyle w:val="normalChar"/>
          <w:rFonts w:hint="cs"/>
          <w:rtl/>
        </w:rPr>
        <w:t xml:space="preserve"> گفتم</w:t>
      </w:r>
      <w:r w:rsidR="00D720F6" w:rsidRPr="00CC620F">
        <w:rPr>
          <w:rStyle w:val="normalChar"/>
          <w:rFonts w:hint="cs"/>
          <w:rtl/>
        </w:rPr>
        <w:t>:</w:t>
      </w:r>
      <w:r w:rsidRPr="00CC620F">
        <w:rPr>
          <w:rStyle w:val="normalChar"/>
          <w:rFonts w:hint="cs"/>
          <w:rtl/>
        </w:rPr>
        <w:t xml:space="preserve"> من زيد بن سعنه مي</w:t>
      </w:r>
      <w:r w:rsidRPr="00CC620F">
        <w:rPr>
          <w:rStyle w:val="normalChar"/>
          <w:rFonts w:hint="cs"/>
          <w:rtl/>
        </w:rPr>
        <w:softHyphen/>
        <w:t>باشم</w:t>
      </w:r>
      <w:r w:rsidR="00D720F6" w:rsidRPr="00CC620F">
        <w:rPr>
          <w:rStyle w:val="normalChar"/>
          <w:rFonts w:hint="cs"/>
          <w:rtl/>
        </w:rPr>
        <w:t>.</w:t>
      </w:r>
      <w:r w:rsidRPr="00CC620F">
        <w:rPr>
          <w:rStyle w:val="normalChar"/>
          <w:rFonts w:hint="cs"/>
          <w:rtl/>
        </w:rPr>
        <w:t xml:space="preserve"> گفت</w:t>
      </w:r>
      <w:r w:rsidR="00D720F6" w:rsidRPr="00CC620F">
        <w:rPr>
          <w:rStyle w:val="normalChar"/>
          <w:rFonts w:hint="cs"/>
          <w:rtl/>
        </w:rPr>
        <w:t>:</w:t>
      </w:r>
      <w:r w:rsidRPr="00CC620F">
        <w:rPr>
          <w:rStyle w:val="normalChar"/>
          <w:rFonts w:hint="cs"/>
          <w:rtl/>
        </w:rPr>
        <w:t xml:space="preserve"> همان دانشمند </w:t>
      </w:r>
      <w:r w:rsidR="007439FA" w:rsidRPr="00CC620F">
        <w:rPr>
          <w:rStyle w:val="normalChar"/>
          <w:rFonts w:hint="cs"/>
          <w:rtl/>
        </w:rPr>
        <w:t>(</w:t>
      </w:r>
      <w:r w:rsidRPr="00CC620F">
        <w:rPr>
          <w:rStyle w:val="normalChar"/>
          <w:rFonts w:hint="cs"/>
          <w:rtl/>
        </w:rPr>
        <w:t>معروف يهودي</w:t>
      </w:r>
      <w:r w:rsidR="007439FA" w:rsidRPr="00CC620F">
        <w:rPr>
          <w:rStyle w:val="normalChar"/>
          <w:rFonts w:hint="cs"/>
          <w:rtl/>
        </w:rPr>
        <w:t>)</w:t>
      </w:r>
      <w:r w:rsidRPr="00CC620F">
        <w:rPr>
          <w:rStyle w:val="normalChar"/>
          <w:rFonts w:hint="cs"/>
          <w:rtl/>
        </w:rPr>
        <w:t xml:space="preserve"> گفتم</w:t>
      </w:r>
      <w:r w:rsidR="00D720F6" w:rsidRPr="00CC620F">
        <w:rPr>
          <w:rStyle w:val="normalChar"/>
          <w:rFonts w:hint="cs"/>
          <w:rtl/>
        </w:rPr>
        <w:t>:</w:t>
      </w:r>
      <w:r w:rsidRPr="00CC620F">
        <w:rPr>
          <w:rStyle w:val="normalChar"/>
          <w:rFonts w:hint="cs"/>
          <w:rtl/>
        </w:rPr>
        <w:t xml:space="preserve"> آري</w:t>
      </w:r>
      <w:r w:rsidR="007439FA" w:rsidRPr="00CC620F">
        <w:rPr>
          <w:rStyle w:val="normalChar"/>
          <w:rFonts w:hint="cs"/>
          <w:rtl/>
        </w:rPr>
        <w:t>،</w:t>
      </w:r>
      <w:r w:rsidRPr="00CC620F">
        <w:rPr>
          <w:rStyle w:val="normalChar"/>
          <w:rFonts w:hint="cs"/>
          <w:rtl/>
        </w:rPr>
        <w:t xml:space="preserve"> خودم هستم</w:t>
      </w:r>
      <w:r w:rsidR="00D720F6" w:rsidRPr="00CC620F">
        <w:rPr>
          <w:rStyle w:val="normalChar"/>
          <w:rFonts w:hint="cs"/>
          <w:rtl/>
        </w:rPr>
        <w:t>.</w:t>
      </w:r>
    </w:p>
    <w:p w:rsidR="00256192" w:rsidRPr="00933020" w:rsidRDefault="00256192" w:rsidP="00AF52AF">
      <w:pPr>
        <w:pStyle w:val="normal"/>
        <w:ind w:firstLine="111"/>
        <w:rPr>
          <w:rFonts w:hint="cs"/>
          <w:rtl/>
        </w:rPr>
      </w:pPr>
      <w:r w:rsidRPr="00933020">
        <w:rPr>
          <w:rFonts w:hint="cs"/>
          <w:rtl/>
        </w:rPr>
        <w:t>گفت</w:t>
      </w:r>
      <w:r w:rsidR="00D720F6">
        <w:rPr>
          <w:rFonts w:hint="cs"/>
          <w:rtl/>
        </w:rPr>
        <w:t>:</w:t>
      </w:r>
      <w:r w:rsidRPr="00933020">
        <w:rPr>
          <w:rFonts w:hint="cs"/>
          <w:rtl/>
        </w:rPr>
        <w:t xml:space="preserve"> به چه علت آن رفتار ناشايست را با رسول خدا كردي و چرا آن سخنان ناپسند را به او گفتي</w:t>
      </w:r>
      <w:r w:rsidR="00D720F6">
        <w:rPr>
          <w:rFonts w:hint="cs"/>
          <w:rtl/>
        </w:rPr>
        <w:t>؟</w:t>
      </w:r>
      <w:r w:rsidRPr="00933020">
        <w:rPr>
          <w:rFonts w:hint="cs"/>
          <w:rtl/>
        </w:rPr>
        <w:t xml:space="preserve">! </w:t>
      </w:r>
    </w:p>
    <w:p w:rsidR="00256192" w:rsidRPr="00CC620F" w:rsidRDefault="00256192" w:rsidP="00AF52AF">
      <w:pPr>
        <w:widowControl w:val="0"/>
        <w:ind w:firstLine="111"/>
        <w:contextualSpacing/>
        <w:jc w:val="both"/>
        <w:rPr>
          <w:rStyle w:val="normalChar"/>
          <w:rFonts w:hint="cs"/>
          <w:rtl/>
        </w:rPr>
      </w:pPr>
      <w:r w:rsidRPr="00CC620F">
        <w:rPr>
          <w:rStyle w:val="normalChar"/>
          <w:rFonts w:hint="cs"/>
          <w:rtl/>
        </w:rPr>
        <w:t>گفتم</w:t>
      </w:r>
      <w:r w:rsidR="00D720F6" w:rsidRPr="00CC620F">
        <w:rPr>
          <w:rStyle w:val="normalChar"/>
          <w:rFonts w:hint="cs"/>
          <w:rtl/>
        </w:rPr>
        <w:t>:</w:t>
      </w:r>
      <w:r w:rsidRPr="00CC620F">
        <w:rPr>
          <w:rStyle w:val="normalChar"/>
          <w:rFonts w:hint="cs"/>
          <w:rtl/>
        </w:rPr>
        <w:t xml:space="preserve"> اي عمر</w:t>
      </w:r>
      <w:r w:rsidR="007439FA" w:rsidRPr="00CC620F">
        <w:rPr>
          <w:rStyle w:val="normalChar"/>
          <w:rFonts w:hint="cs"/>
          <w:rtl/>
        </w:rPr>
        <w:t>،</w:t>
      </w:r>
      <w:r w:rsidRPr="00CC620F">
        <w:rPr>
          <w:rStyle w:val="normalChar"/>
          <w:rFonts w:hint="cs"/>
          <w:rtl/>
        </w:rPr>
        <w:t xml:space="preserve"> هنگامي كه به صورت پيامبر</w:t>
      </w:r>
      <w:r w:rsidRPr="00933020">
        <w:rPr>
          <w:rFonts w:cs="CTraditional Arabic" w:hint="cs"/>
          <w:sz w:val="28"/>
          <w:szCs w:val="28"/>
          <w:rtl/>
        </w:rPr>
        <w:t>ص</w:t>
      </w:r>
      <w:r w:rsidRPr="00CC620F">
        <w:rPr>
          <w:rStyle w:val="normalChar"/>
          <w:rFonts w:hint="cs"/>
          <w:rtl/>
        </w:rPr>
        <w:t xml:space="preserve"> نگاه كردم</w:t>
      </w:r>
      <w:r w:rsidR="007439FA" w:rsidRPr="00CC620F">
        <w:rPr>
          <w:rStyle w:val="normalChar"/>
          <w:rFonts w:hint="cs"/>
          <w:rtl/>
        </w:rPr>
        <w:t>،</w:t>
      </w:r>
      <w:r w:rsidRPr="00CC620F">
        <w:rPr>
          <w:rStyle w:val="normalChar"/>
          <w:rFonts w:hint="cs"/>
          <w:rtl/>
        </w:rPr>
        <w:t xml:space="preserve"> همه علايم نبوت را در صورت ايشان ملاحظه كردم به جز دو علامت كه از وجود آنها در او مطمئن نشدم</w:t>
      </w:r>
      <w:r w:rsidR="00D720F6" w:rsidRPr="00CC620F">
        <w:rPr>
          <w:rStyle w:val="normalChar"/>
          <w:rFonts w:hint="cs"/>
          <w:rtl/>
        </w:rPr>
        <w:t>.</w:t>
      </w:r>
      <w:r w:rsidRPr="00CC620F">
        <w:rPr>
          <w:rStyle w:val="normalChar"/>
          <w:rFonts w:hint="cs"/>
          <w:rtl/>
        </w:rPr>
        <w:t xml:space="preserve"> يكي از آنها اين است كه شكيبايي و حِلمش بر خشم و غضبش غلبه مي</w:t>
      </w:r>
      <w:r w:rsidRPr="00CC620F">
        <w:rPr>
          <w:rStyle w:val="normalChar"/>
          <w:rFonts w:hint="cs"/>
          <w:rtl/>
        </w:rPr>
        <w:softHyphen/>
        <w:t>كند و ديگري اينكه برخورد جاهلانه با آن حضرت</w:t>
      </w:r>
      <w:r w:rsidR="007439FA" w:rsidRPr="00CC620F">
        <w:rPr>
          <w:rStyle w:val="normalChar"/>
          <w:rFonts w:hint="cs"/>
          <w:rtl/>
        </w:rPr>
        <w:t>،</w:t>
      </w:r>
      <w:r w:rsidRPr="00CC620F">
        <w:rPr>
          <w:rStyle w:val="normalChar"/>
          <w:rFonts w:hint="cs"/>
          <w:rtl/>
        </w:rPr>
        <w:t xml:space="preserve"> به چيزي جز بردباري و شكيبايي ايشان اضافه نمي</w:t>
      </w:r>
      <w:r w:rsidRPr="00CC620F">
        <w:rPr>
          <w:rStyle w:val="normalChar"/>
          <w:rFonts w:hint="cs"/>
          <w:rtl/>
        </w:rPr>
        <w:softHyphen/>
        <w:t>نمايد</w:t>
      </w:r>
      <w:r w:rsidR="00D720F6" w:rsidRPr="00CC620F">
        <w:rPr>
          <w:rStyle w:val="normalChar"/>
          <w:rFonts w:hint="cs"/>
          <w:rtl/>
        </w:rPr>
        <w:t>.</w:t>
      </w:r>
    </w:p>
    <w:p w:rsidR="00510445" w:rsidRPr="00933020" w:rsidRDefault="00256192" w:rsidP="00AF52AF">
      <w:pPr>
        <w:pStyle w:val="normal"/>
        <w:ind w:firstLine="111"/>
        <w:rPr>
          <w:rFonts w:hint="cs"/>
          <w:rtl/>
        </w:rPr>
      </w:pPr>
      <w:r w:rsidRPr="00933020">
        <w:rPr>
          <w:rFonts w:hint="cs"/>
          <w:rtl/>
        </w:rPr>
        <w:t>حالا من از وجود اين دو نشانه هم مطمئن شدم</w:t>
      </w:r>
      <w:r w:rsidR="007439FA">
        <w:rPr>
          <w:rFonts w:hint="cs"/>
          <w:rtl/>
        </w:rPr>
        <w:t>،</w:t>
      </w:r>
      <w:r w:rsidRPr="00933020">
        <w:rPr>
          <w:rFonts w:hint="cs"/>
          <w:rtl/>
        </w:rPr>
        <w:t xml:space="preserve"> پس اي عمر</w:t>
      </w:r>
      <w:r w:rsidR="007439FA">
        <w:rPr>
          <w:rFonts w:hint="cs"/>
          <w:rtl/>
        </w:rPr>
        <w:t>!</w:t>
      </w:r>
      <w:r w:rsidR="00F62150" w:rsidRPr="00933020">
        <w:rPr>
          <w:rFonts w:hint="cs"/>
          <w:rtl/>
        </w:rPr>
        <w:t xml:space="preserve"> </w:t>
      </w:r>
      <w:r w:rsidRPr="00933020">
        <w:rPr>
          <w:rFonts w:hint="cs"/>
          <w:rtl/>
        </w:rPr>
        <w:t>شاهد باش كه من به الله به عنوان پروردگارم و به اسلام به عنوان دينم و به محمد به عنوان پيامبرم ايمان آوردم و راضي شدم</w:t>
      </w:r>
      <w:r w:rsidR="0060095F" w:rsidRPr="00933020">
        <w:rPr>
          <w:rFonts w:hint="cs"/>
          <w:rtl/>
        </w:rPr>
        <w:t xml:space="preserve"> </w:t>
      </w:r>
      <w:r w:rsidRPr="00933020">
        <w:rPr>
          <w:rFonts w:hint="cs"/>
          <w:rtl/>
        </w:rPr>
        <w:t xml:space="preserve">و تو شاهد باش كه من نصف ثروتم را </w:t>
      </w:r>
      <w:r w:rsidR="00F2429C">
        <w:rPr>
          <w:rFonts w:hint="cs"/>
          <w:rtl/>
        </w:rPr>
        <w:t>ـ</w:t>
      </w:r>
      <w:r w:rsidRPr="00933020">
        <w:rPr>
          <w:rFonts w:hint="cs"/>
          <w:rtl/>
        </w:rPr>
        <w:t xml:space="preserve"> كه از ثروت هم</w:t>
      </w:r>
      <w:r w:rsidR="00F76C0F">
        <w:rPr>
          <w:rFonts w:hint="cs"/>
          <w:rtl/>
        </w:rPr>
        <w:t>ه</w:t>
      </w:r>
      <w:r w:rsidRPr="00933020">
        <w:rPr>
          <w:rFonts w:hint="cs"/>
          <w:rtl/>
        </w:rPr>
        <w:t xml:space="preserve"> اهل مدينه بيشتر است </w:t>
      </w:r>
      <w:r w:rsidR="00F2429C">
        <w:rPr>
          <w:rFonts w:hint="cs"/>
          <w:rtl/>
        </w:rPr>
        <w:t>ـ</w:t>
      </w:r>
      <w:r w:rsidRPr="00933020">
        <w:rPr>
          <w:rFonts w:hint="cs"/>
          <w:rtl/>
        </w:rPr>
        <w:t xml:space="preserve"> بر امت محمد وقف مي</w:t>
      </w:r>
      <w:r w:rsidRPr="00933020">
        <w:rPr>
          <w:rFonts w:hint="cs"/>
          <w:rtl/>
        </w:rPr>
        <w:softHyphen/>
      </w:r>
      <w:r w:rsidR="00C35B1D" w:rsidRPr="00933020">
        <w:rPr>
          <w:rFonts w:hint="cs"/>
          <w:rtl/>
        </w:rPr>
        <w:t>كنم</w:t>
      </w:r>
      <w:r w:rsidR="00D720F6">
        <w:rPr>
          <w:rFonts w:hint="cs"/>
          <w:rtl/>
        </w:rPr>
        <w:t>.</w:t>
      </w:r>
      <w:r w:rsidR="00C35B1D" w:rsidRPr="00933020">
        <w:rPr>
          <w:rFonts w:hint="cs"/>
          <w:rtl/>
        </w:rPr>
        <w:t xml:space="preserve"> </w:t>
      </w:r>
    </w:p>
    <w:p w:rsidR="00EE47E1" w:rsidRPr="00933020" w:rsidRDefault="00C35B1D" w:rsidP="00AF52AF">
      <w:pPr>
        <w:pStyle w:val="normal"/>
        <w:ind w:firstLine="111"/>
        <w:rPr>
          <w:rFonts w:hint="cs"/>
          <w:rtl/>
        </w:rPr>
      </w:pPr>
      <w:r w:rsidRPr="00CC620F">
        <w:rPr>
          <w:rFonts w:hint="cs"/>
          <w:rtl/>
        </w:rPr>
        <w:t>آنگاه حضرت عمر</w:t>
      </w:r>
      <w:r w:rsidR="0061370B" w:rsidRPr="0061370B">
        <w:rPr>
          <w:rFonts w:cs="CTraditional Arabic" w:hint="cs"/>
          <w:sz w:val="28"/>
          <w:rtl/>
        </w:rPr>
        <w:t>س</w:t>
      </w:r>
      <w:r w:rsidR="0061370B">
        <w:rPr>
          <w:rFonts w:hint="cs"/>
          <w:sz w:val="28"/>
          <w:rtl/>
        </w:rPr>
        <w:t xml:space="preserve"> </w:t>
      </w:r>
      <w:r w:rsidRPr="00CC620F">
        <w:rPr>
          <w:rFonts w:hint="cs"/>
          <w:rtl/>
        </w:rPr>
        <w:t>گفت</w:t>
      </w:r>
      <w:r w:rsidR="00256192" w:rsidRPr="00CC620F">
        <w:rPr>
          <w:rFonts w:hint="cs"/>
          <w:rtl/>
        </w:rPr>
        <w:t>:</w:t>
      </w:r>
      <w:r w:rsidR="00256192" w:rsidRPr="00933020">
        <w:rPr>
          <w:rFonts w:hint="cs"/>
          <w:sz w:val="28"/>
          <w:rtl/>
        </w:rPr>
        <w:t xml:space="preserve"> </w:t>
      </w:r>
      <w:r w:rsidR="00256192" w:rsidRPr="00CC620F">
        <w:rPr>
          <w:rFonts w:hint="cs"/>
          <w:rtl/>
        </w:rPr>
        <w:t>بهتر</w:t>
      </w:r>
      <w:r w:rsidR="00256192" w:rsidRPr="00933020">
        <w:rPr>
          <w:rFonts w:hint="cs"/>
          <w:sz w:val="28"/>
          <w:rtl/>
        </w:rPr>
        <w:t xml:space="preserve"> </w:t>
      </w:r>
      <w:r w:rsidR="00256192" w:rsidRPr="00CC620F">
        <w:rPr>
          <w:rFonts w:hint="cs"/>
          <w:rtl/>
        </w:rPr>
        <w:t>است</w:t>
      </w:r>
      <w:r w:rsidR="00256192" w:rsidRPr="00933020">
        <w:rPr>
          <w:rFonts w:hint="cs"/>
          <w:sz w:val="28"/>
          <w:rtl/>
        </w:rPr>
        <w:t xml:space="preserve"> </w:t>
      </w:r>
      <w:r w:rsidR="00256192" w:rsidRPr="00CC620F">
        <w:rPr>
          <w:rFonts w:hint="cs"/>
          <w:rtl/>
        </w:rPr>
        <w:t>كه</w:t>
      </w:r>
      <w:r w:rsidR="00256192" w:rsidRPr="00933020">
        <w:rPr>
          <w:rFonts w:hint="cs"/>
          <w:sz w:val="28"/>
          <w:rtl/>
        </w:rPr>
        <w:t xml:space="preserve"> </w:t>
      </w:r>
      <w:r w:rsidR="00256192" w:rsidRPr="00CC620F">
        <w:rPr>
          <w:rFonts w:hint="cs"/>
          <w:rtl/>
        </w:rPr>
        <w:t>ثروتت</w:t>
      </w:r>
      <w:r w:rsidR="00DC068B" w:rsidRPr="00CC620F">
        <w:rPr>
          <w:rFonts w:hint="cs"/>
          <w:rtl/>
        </w:rPr>
        <w:t xml:space="preserve"> بر</w:t>
      </w:r>
      <w:r w:rsidR="00256192" w:rsidRPr="00933020">
        <w:rPr>
          <w:rFonts w:hint="cs"/>
          <w:sz w:val="28"/>
          <w:rtl/>
        </w:rPr>
        <w:t xml:space="preserve"> </w:t>
      </w:r>
      <w:r w:rsidR="00256192" w:rsidRPr="00CC620F">
        <w:rPr>
          <w:rFonts w:hint="cs"/>
          <w:rtl/>
        </w:rPr>
        <w:t>را</w:t>
      </w:r>
      <w:r w:rsidR="00256192" w:rsidRPr="00933020">
        <w:rPr>
          <w:rFonts w:hint="cs"/>
          <w:sz w:val="28"/>
          <w:rtl/>
        </w:rPr>
        <w:t xml:space="preserve"> </w:t>
      </w:r>
      <w:r w:rsidR="00256192" w:rsidRPr="00CC620F">
        <w:rPr>
          <w:rFonts w:hint="cs"/>
          <w:rtl/>
        </w:rPr>
        <w:t>بعضي</w:t>
      </w:r>
      <w:r w:rsidR="00256192" w:rsidRPr="00933020">
        <w:rPr>
          <w:rFonts w:hint="cs"/>
          <w:sz w:val="28"/>
          <w:rtl/>
        </w:rPr>
        <w:t xml:space="preserve"> </w:t>
      </w:r>
      <w:r w:rsidR="00256192" w:rsidRPr="00CC620F">
        <w:rPr>
          <w:rFonts w:hint="cs"/>
          <w:rtl/>
        </w:rPr>
        <w:t>ا</w:t>
      </w:r>
      <w:r w:rsidRPr="00CC620F">
        <w:rPr>
          <w:rFonts w:hint="cs"/>
          <w:rtl/>
        </w:rPr>
        <w:t>ز</w:t>
      </w:r>
      <w:r w:rsidRPr="00933020">
        <w:rPr>
          <w:rFonts w:hint="cs"/>
          <w:sz w:val="28"/>
          <w:rtl/>
        </w:rPr>
        <w:t xml:space="preserve"> </w:t>
      </w:r>
      <w:r w:rsidRPr="00CC620F">
        <w:rPr>
          <w:rFonts w:hint="cs"/>
          <w:rtl/>
        </w:rPr>
        <w:t>مسلمانان</w:t>
      </w:r>
      <w:r w:rsidRPr="00933020">
        <w:rPr>
          <w:rFonts w:hint="cs"/>
          <w:sz w:val="28"/>
          <w:rtl/>
        </w:rPr>
        <w:t xml:space="preserve"> </w:t>
      </w:r>
      <w:r w:rsidRPr="00CC620F">
        <w:rPr>
          <w:rFonts w:hint="cs"/>
          <w:rtl/>
        </w:rPr>
        <w:t>وقف</w:t>
      </w:r>
      <w:r w:rsidRPr="00933020">
        <w:rPr>
          <w:rFonts w:hint="cs"/>
          <w:sz w:val="28"/>
          <w:rtl/>
        </w:rPr>
        <w:t xml:space="preserve"> </w:t>
      </w:r>
      <w:r w:rsidRPr="00CC620F">
        <w:rPr>
          <w:rFonts w:hint="cs"/>
          <w:rtl/>
        </w:rPr>
        <w:t>نمايي</w:t>
      </w:r>
      <w:r w:rsidR="00256192" w:rsidRPr="00CC620F">
        <w:rPr>
          <w:rFonts w:hint="cs"/>
          <w:rtl/>
        </w:rPr>
        <w:t>،</w:t>
      </w:r>
      <w:r w:rsidR="00256192" w:rsidRPr="00933020">
        <w:rPr>
          <w:rFonts w:hint="cs"/>
          <w:sz w:val="28"/>
          <w:rtl/>
        </w:rPr>
        <w:t xml:space="preserve"> </w:t>
      </w:r>
      <w:r w:rsidR="00256192" w:rsidRPr="00CC620F">
        <w:rPr>
          <w:rFonts w:hint="cs"/>
          <w:rtl/>
        </w:rPr>
        <w:t>چون</w:t>
      </w:r>
      <w:r w:rsidR="00256192" w:rsidRPr="00933020">
        <w:rPr>
          <w:rFonts w:hint="cs"/>
          <w:sz w:val="28"/>
          <w:rtl/>
        </w:rPr>
        <w:t xml:space="preserve"> </w:t>
      </w:r>
      <w:r w:rsidR="00256192" w:rsidRPr="00933020">
        <w:rPr>
          <w:rFonts w:hint="cs"/>
          <w:rtl/>
        </w:rPr>
        <w:t>گنجايش همه را ندارد</w:t>
      </w:r>
      <w:r w:rsidR="00D720F6">
        <w:rPr>
          <w:rFonts w:hint="cs"/>
          <w:rtl/>
        </w:rPr>
        <w:t>.</w:t>
      </w:r>
      <w:r w:rsidR="00256192" w:rsidRPr="00933020">
        <w:rPr>
          <w:rFonts w:hint="cs"/>
          <w:rtl/>
        </w:rPr>
        <w:t xml:space="preserve"> گفتم</w:t>
      </w:r>
      <w:r w:rsidR="00D720F6">
        <w:rPr>
          <w:rFonts w:hint="cs"/>
          <w:rtl/>
        </w:rPr>
        <w:t>:</w:t>
      </w:r>
      <w:r w:rsidR="00256192" w:rsidRPr="00933020">
        <w:rPr>
          <w:rFonts w:hint="cs"/>
          <w:rtl/>
        </w:rPr>
        <w:t xml:space="preserve"> باشد</w:t>
      </w:r>
      <w:r w:rsidR="007439FA">
        <w:rPr>
          <w:rFonts w:hint="cs"/>
          <w:rtl/>
        </w:rPr>
        <w:t>،</w:t>
      </w:r>
      <w:r w:rsidR="00256192" w:rsidRPr="00933020">
        <w:rPr>
          <w:rFonts w:hint="cs"/>
          <w:rtl/>
        </w:rPr>
        <w:t xml:space="preserve"> نصف مالم را بر بعضي از مس</w:t>
      </w:r>
      <w:r w:rsidR="002526A2" w:rsidRPr="00933020">
        <w:rPr>
          <w:rFonts w:hint="cs"/>
          <w:rtl/>
        </w:rPr>
        <w:t>ل</w:t>
      </w:r>
      <w:r w:rsidR="00256192" w:rsidRPr="00933020">
        <w:rPr>
          <w:rFonts w:hint="cs"/>
          <w:rtl/>
        </w:rPr>
        <w:t>مانان وقف مي</w:t>
      </w:r>
      <w:r w:rsidR="00256192" w:rsidRPr="00933020">
        <w:rPr>
          <w:rFonts w:hint="cs"/>
          <w:rtl/>
        </w:rPr>
        <w:softHyphen/>
        <w:t>كنم</w:t>
      </w:r>
      <w:r w:rsidR="00D720F6">
        <w:rPr>
          <w:rFonts w:hint="cs"/>
          <w:rtl/>
        </w:rPr>
        <w:t>.</w:t>
      </w:r>
    </w:p>
    <w:p w:rsidR="00EE47E1" w:rsidRPr="00933020" w:rsidRDefault="00EE47E1" w:rsidP="00AF52AF">
      <w:pPr>
        <w:pStyle w:val="normal"/>
        <w:ind w:firstLine="111"/>
        <w:rPr>
          <w:rFonts w:hint="cs"/>
          <w:rtl/>
        </w:rPr>
      </w:pPr>
      <w:r w:rsidRPr="00933020">
        <w:rPr>
          <w:rFonts w:hint="cs"/>
          <w:rtl/>
        </w:rPr>
        <w:t>آنگاه حضرت عمر</w:t>
      </w:r>
      <w:r w:rsidR="0061370B" w:rsidRPr="0061370B">
        <w:rPr>
          <w:rFonts w:cs="CTraditional Arabic" w:hint="cs"/>
          <w:sz w:val="28"/>
          <w:rtl/>
        </w:rPr>
        <w:t>س</w:t>
      </w:r>
      <w:r w:rsidRPr="00933020">
        <w:rPr>
          <w:rFonts w:hint="cs"/>
          <w:rtl/>
        </w:rPr>
        <w:t xml:space="preserve"> و زيد پيش رسول خدا بازگشته و زيد گفت</w:t>
      </w:r>
      <w:r w:rsidR="00D720F6">
        <w:rPr>
          <w:rFonts w:hint="cs"/>
          <w:rtl/>
        </w:rPr>
        <w:t>:</w:t>
      </w:r>
      <w:r w:rsidRPr="00933020">
        <w:rPr>
          <w:rFonts w:hint="cs"/>
          <w:rtl/>
        </w:rPr>
        <w:t xml:space="preserve"> شهادت مي</w:t>
      </w:r>
      <w:r w:rsidRPr="00933020">
        <w:rPr>
          <w:rFonts w:hint="cs"/>
          <w:rtl/>
        </w:rPr>
        <w:softHyphen/>
        <w:t>دهم كه هيچ خدايي جز</w:t>
      </w:r>
      <w:r w:rsidR="0061370B">
        <w:rPr>
          <w:rFonts w:hint="cs"/>
          <w:rtl/>
        </w:rPr>
        <w:t xml:space="preserve"> </w:t>
      </w:r>
      <w:r w:rsidR="0061370B" w:rsidRPr="0061370B">
        <w:rPr>
          <w:rFonts w:hint="cs"/>
          <w:rtl/>
        </w:rPr>
        <w:t>«</w:t>
      </w:r>
      <w:r w:rsidRPr="00CC620F">
        <w:rPr>
          <w:rFonts w:hint="cs"/>
          <w:rtl/>
        </w:rPr>
        <w:t>الله</w:t>
      </w:r>
      <w:r w:rsidR="0061370B" w:rsidRPr="0061370B">
        <w:rPr>
          <w:rFonts w:hint="cs"/>
          <w:rtl/>
        </w:rPr>
        <w:t>»</w:t>
      </w:r>
      <w:r w:rsidRPr="00933020">
        <w:rPr>
          <w:rFonts w:hint="cs"/>
          <w:rtl/>
        </w:rPr>
        <w:t xml:space="preserve"> وجود ندارد و شهادت مي</w:t>
      </w:r>
      <w:r w:rsidRPr="00933020">
        <w:rPr>
          <w:rFonts w:hint="cs"/>
          <w:rtl/>
        </w:rPr>
        <w:softHyphen/>
        <w:t>دهم كه محمد بنده و فرستاد</w:t>
      </w:r>
      <w:r w:rsidR="00F76C0F">
        <w:rPr>
          <w:rFonts w:hint="cs"/>
          <w:rtl/>
        </w:rPr>
        <w:t>ه</w:t>
      </w:r>
      <w:r w:rsidRPr="00933020">
        <w:rPr>
          <w:rFonts w:hint="cs"/>
          <w:rtl/>
        </w:rPr>
        <w:t xml:space="preserve"> اوست</w:t>
      </w:r>
      <w:r w:rsidR="00D720F6">
        <w:rPr>
          <w:rFonts w:hint="cs"/>
          <w:rtl/>
        </w:rPr>
        <w:t>.</w:t>
      </w:r>
    </w:p>
    <w:p w:rsidR="003C1819" w:rsidRPr="00CC620F" w:rsidRDefault="00EE47E1" w:rsidP="00AF52AF">
      <w:pPr>
        <w:pStyle w:val="normal"/>
        <w:ind w:firstLine="111"/>
        <w:rPr>
          <w:rStyle w:val="normalChar"/>
          <w:rFonts w:hint="cs"/>
          <w:rtl/>
        </w:rPr>
      </w:pPr>
      <w:r w:rsidRPr="00933020">
        <w:rPr>
          <w:rFonts w:hint="cs"/>
          <w:rtl/>
        </w:rPr>
        <w:t>بدين ترتيب زيد بن سعنه به پيامبر</w:t>
      </w:r>
      <w:r w:rsidRPr="00933020">
        <w:rPr>
          <w:rFonts w:cs="CTraditional Arabic" w:hint="cs"/>
          <w:sz w:val="28"/>
          <w:rtl/>
        </w:rPr>
        <w:t>ص</w:t>
      </w:r>
      <w:r w:rsidRPr="00CC620F">
        <w:rPr>
          <w:rStyle w:val="normalChar"/>
          <w:rFonts w:hint="cs"/>
          <w:rtl/>
        </w:rPr>
        <w:t xml:space="preserve"> ايمان آورد و</w:t>
      </w:r>
      <w:r w:rsidR="00871370">
        <w:rPr>
          <w:rStyle w:val="normalChar"/>
          <w:rFonts w:hint="cs"/>
          <w:rtl/>
        </w:rPr>
        <w:t xml:space="preserve"> او را </w:t>
      </w:r>
      <w:r w:rsidRPr="00CC620F">
        <w:rPr>
          <w:rStyle w:val="normalChar"/>
          <w:rFonts w:hint="cs"/>
          <w:rtl/>
        </w:rPr>
        <w:t>تأييد و تصديق كرد و با او بيعت نمود و در جنگهاي فراواني با وي شركت نمود</w:t>
      </w:r>
      <w:r w:rsidR="007439FA" w:rsidRPr="00CC620F">
        <w:rPr>
          <w:rStyle w:val="normalChar"/>
          <w:rFonts w:hint="cs"/>
          <w:rtl/>
        </w:rPr>
        <w:t>،</w:t>
      </w:r>
      <w:r w:rsidRPr="00CC620F">
        <w:rPr>
          <w:rStyle w:val="normalChar"/>
          <w:rFonts w:hint="cs"/>
          <w:rtl/>
        </w:rPr>
        <w:t xml:space="preserve"> سپس وي در جنگ تبوك در حالي كه به سوي تبوك در حركت بود</w:t>
      </w:r>
      <w:r w:rsidR="007439FA" w:rsidRPr="00CC620F">
        <w:rPr>
          <w:rStyle w:val="normalChar"/>
          <w:rFonts w:hint="cs"/>
          <w:rtl/>
        </w:rPr>
        <w:t>،</w:t>
      </w:r>
      <w:r w:rsidRPr="00CC620F">
        <w:rPr>
          <w:rStyle w:val="normalChar"/>
          <w:rFonts w:hint="cs"/>
          <w:rtl/>
        </w:rPr>
        <w:t xml:space="preserve"> وفات يافت</w:t>
      </w:r>
      <w:r w:rsidR="00D720F6" w:rsidRPr="00CC620F">
        <w:rPr>
          <w:rStyle w:val="normalChar"/>
          <w:rFonts w:hint="cs"/>
          <w:rtl/>
        </w:rPr>
        <w:t>.</w:t>
      </w:r>
      <w:r w:rsidRPr="00CC620F">
        <w:rPr>
          <w:rStyle w:val="normalChar"/>
          <w:rFonts w:hint="cs"/>
          <w:rtl/>
        </w:rPr>
        <w:t xml:space="preserve"> </w:t>
      </w:r>
      <w:r w:rsidR="006C46B5">
        <w:rPr>
          <w:rStyle w:val="normalChar"/>
          <w:rFonts w:hint="cs"/>
          <w:rtl/>
        </w:rPr>
        <w:t xml:space="preserve">الله تعالی </w:t>
      </w:r>
      <w:r w:rsidRPr="00CC620F">
        <w:rPr>
          <w:rStyle w:val="normalChar"/>
          <w:rFonts w:hint="cs"/>
          <w:rtl/>
        </w:rPr>
        <w:t>او را مورد رحمت و لطف خود قرار دهد</w:t>
      </w:r>
      <w:r w:rsidR="00D720F6" w:rsidRPr="00CC620F">
        <w:rPr>
          <w:rStyle w:val="normalChar"/>
          <w:rFonts w:hint="cs"/>
          <w:rtl/>
        </w:rPr>
        <w:t>.</w:t>
      </w:r>
      <w:r w:rsidR="00304763" w:rsidRPr="00933020">
        <w:rPr>
          <w:rStyle w:val="a4"/>
          <w:rFonts w:ascii="B Zar" w:hAnsi="B Zar" w:cs="B Zar"/>
          <w:szCs w:val="30"/>
          <w:rtl/>
        </w:rPr>
        <w:footnoteReference w:id="190"/>
      </w:r>
    </w:p>
    <w:p w:rsidR="007E336E" w:rsidRPr="00933020" w:rsidRDefault="006E66FE" w:rsidP="00AF52AF">
      <w:pPr>
        <w:widowControl w:val="0"/>
        <w:ind w:firstLine="111"/>
        <w:contextualSpacing/>
        <w:jc w:val="both"/>
        <w:outlineLvl w:val="0"/>
        <w:rPr>
          <w:rFonts w:ascii="B Zar" w:hAnsi="B Zar" w:cs="B Zar" w:hint="cs"/>
          <w:b/>
          <w:bCs/>
          <w:sz w:val="28"/>
          <w:szCs w:val="28"/>
          <w:rtl/>
        </w:rPr>
      </w:pPr>
      <w:bookmarkStart w:id="93" w:name="_Toc228246696"/>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7E336E"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93"/>
    </w:p>
    <w:p w:rsidR="007E336E" w:rsidRPr="00933020" w:rsidRDefault="00D730E1" w:rsidP="00AF52AF">
      <w:pPr>
        <w:pStyle w:val="normal"/>
        <w:ind w:firstLine="111"/>
        <w:rPr>
          <w:rFonts w:hint="cs"/>
          <w:rtl/>
        </w:rPr>
      </w:pPr>
      <w:r>
        <w:rPr>
          <w:rFonts w:hint="cs"/>
          <w:rtl/>
        </w:rPr>
        <w:t>1</w:t>
      </w:r>
      <w:r w:rsidR="00F2429C">
        <w:rPr>
          <w:rFonts w:hint="cs"/>
          <w:rtl/>
        </w:rPr>
        <w:t>ـ</w:t>
      </w:r>
      <w:r>
        <w:rPr>
          <w:rFonts w:hint="cs"/>
          <w:rtl/>
        </w:rPr>
        <w:t xml:space="preserve"> </w:t>
      </w:r>
      <w:r w:rsidR="007E336E" w:rsidRPr="00CC620F">
        <w:rPr>
          <w:rFonts w:hint="cs"/>
          <w:rtl/>
        </w:rPr>
        <w:t>در اين حديث يكي از دلايل نبوت پيامبر ما حضرت محمد</w:t>
      </w:r>
      <w:r w:rsidR="007E336E" w:rsidRPr="00933020">
        <w:rPr>
          <w:rFonts w:cs="CTraditional Arabic" w:hint="cs"/>
          <w:sz w:val="28"/>
          <w:rtl/>
        </w:rPr>
        <w:t>ص</w:t>
      </w:r>
      <w:r w:rsidR="007E336E" w:rsidRPr="00933020">
        <w:rPr>
          <w:rFonts w:hint="cs"/>
          <w:rtl/>
        </w:rPr>
        <w:t xml:space="preserve"> وجود دارد</w:t>
      </w:r>
      <w:r w:rsidR="00D720F6">
        <w:rPr>
          <w:rFonts w:hint="cs"/>
          <w:rtl/>
        </w:rPr>
        <w:t>.</w:t>
      </w:r>
    </w:p>
    <w:p w:rsidR="007E336E" w:rsidRPr="00CC620F" w:rsidRDefault="00D730E1" w:rsidP="00AF52AF">
      <w:pPr>
        <w:pStyle w:val="normal"/>
        <w:ind w:firstLine="111"/>
        <w:rPr>
          <w:rStyle w:val="normalChar"/>
          <w:rFonts w:hint="cs"/>
          <w:rtl/>
        </w:rPr>
      </w:pPr>
      <w:r>
        <w:rPr>
          <w:rFonts w:hint="cs"/>
          <w:rtl/>
        </w:rPr>
        <w:t>2</w:t>
      </w:r>
      <w:r w:rsidR="00F2429C">
        <w:rPr>
          <w:rFonts w:hint="cs"/>
          <w:rtl/>
        </w:rPr>
        <w:t>ـ</w:t>
      </w:r>
      <w:r>
        <w:rPr>
          <w:rFonts w:hint="cs"/>
          <w:rtl/>
        </w:rPr>
        <w:t xml:space="preserve"> </w:t>
      </w:r>
      <w:r w:rsidR="007E336E" w:rsidRPr="00933020">
        <w:rPr>
          <w:rFonts w:hint="cs"/>
          <w:rtl/>
        </w:rPr>
        <w:t>بخشش و شكيبايي نسبت به اشتباهات ديگران يك اخلاق والا و يكي از صفات پيامبر</w:t>
      </w:r>
      <w:r w:rsidR="007E336E" w:rsidRPr="00933020">
        <w:rPr>
          <w:rFonts w:cs="CTraditional Arabic" w:hint="cs"/>
          <w:sz w:val="28"/>
          <w:rtl/>
        </w:rPr>
        <w:t>ص</w:t>
      </w:r>
      <w:r w:rsidR="007E336E" w:rsidRPr="00CC620F">
        <w:rPr>
          <w:rStyle w:val="normalChar"/>
          <w:rFonts w:hint="cs"/>
          <w:rtl/>
        </w:rPr>
        <w:t xml:space="preserve"> مي</w:t>
      </w:r>
      <w:r w:rsidR="007E336E" w:rsidRPr="00CC620F">
        <w:rPr>
          <w:rStyle w:val="normalChar"/>
          <w:rFonts w:hint="cs"/>
          <w:rtl/>
        </w:rPr>
        <w:softHyphen/>
        <w:t>باشد</w:t>
      </w:r>
      <w:r w:rsidR="00D720F6" w:rsidRPr="00CC620F">
        <w:rPr>
          <w:rStyle w:val="normalChar"/>
          <w:rFonts w:hint="cs"/>
          <w:rtl/>
        </w:rPr>
        <w:t>.</w:t>
      </w:r>
    </w:p>
    <w:p w:rsidR="007E336E" w:rsidRPr="00D730E1" w:rsidRDefault="00D730E1" w:rsidP="00AF52AF">
      <w:pPr>
        <w:pStyle w:val="normal"/>
        <w:ind w:firstLine="111"/>
        <w:rPr>
          <w:rFonts w:hint="cs"/>
          <w:rtl/>
        </w:rPr>
      </w:pPr>
      <w:r w:rsidRPr="00D730E1">
        <w:rPr>
          <w:rFonts w:hint="cs"/>
          <w:rtl/>
        </w:rPr>
        <w:t>3</w:t>
      </w:r>
      <w:r w:rsidR="00F2429C" w:rsidRPr="00D730E1">
        <w:rPr>
          <w:rFonts w:hint="cs"/>
          <w:rtl/>
        </w:rPr>
        <w:t>ـ</w:t>
      </w:r>
      <w:r w:rsidRPr="00D730E1">
        <w:rPr>
          <w:rFonts w:hint="cs"/>
          <w:rtl/>
        </w:rPr>
        <w:t xml:space="preserve">  </w:t>
      </w:r>
      <w:r w:rsidR="007E336E" w:rsidRPr="00D730E1">
        <w:rPr>
          <w:rFonts w:hint="cs"/>
          <w:rtl/>
        </w:rPr>
        <w:t>بر صاحب حق مانند طلبكار</w:t>
      </w:r>
      <w:r w:rsidR="00C55A68" w:rsidRPr="00D730E1">
        <w:rPr>
          <w:rFonts w:hint="cs"/>
          <w:rtl/>
        </w:rPr>
        <w:t xml:space="preserve"> و امثال</w:t>
      </w:r>
      <w:r w:rsidR="0002714A">
        <w:rPr>
          <w:rFonts w:hint="cs"/>
          <w:rtl/>
        </w:rPr>
        <w:t xml:space="preserve"> او</w:t>
      </w:r>
      <w:r w:rsidR="007439FA" w:rsidRPr="00D730E1">
        <w:rPr>
          <w:rFonts w:hint="cs"/>
          <w:rtl/>
        </w:rPr>
        <w:t>،</w:t>
      </w:r>
      <w:r w:rsidR="007E336E" w:rsidRPr="00D730E1">
        <w:rPr>
          <w:rFonts w:hint="cs"/>
          <w:rtl/>
        </w:rPr>
        <w:t xml:space="preserve"> لازم است كه در اثناي درخواست</w:t>
      </w:r>
      <w:r w:rsidR="004E601B" w:rsidRPr="00D730E1">
        <w:rPr>
          <w:rFonts w:hint="cs"/>
          <w:rtl/>
        </w:rPr>
        <w:t xml:space="preserve"> و</w:t>
      </w:r>
      <w:r w:rsidR="0002714A">
        <w:rPr>
          <w:rFonts w:hint="cs"/>
          <w:rtl/>
        </w:rPr>
        <w:t xml:space="preserve"> طلب</w:t>
      </w:r>
      <w:r w:rsidR="007E336E" w:rsidRPr="00D730E1">
        <w:rPr>
          <w:rFonts w:hint="cs"/>
          <w:rtl/>
        </w:rPr>
        <w:t xml:space="preserve"> حقش از شخص مقروض</w:t>
      </w:r>
      <w:r w:rsidR="0002714A">
        <w:rPr>
          <w:rFonts w:hint="cs"/>
          <w:rtl/>
        </w:rPr>
        <w:t>،</w:t>
      </w:r>
      <w:r w:rsidR="007E336E" w:rsidRPr="00D730E1">
        <w:rPr>
          <w:rFonts w:hint="cs"/>
          <w:rtl/>
        </w:rPr>
        <w:t xml:space="preserve"> به نحو خوبي رفتار كند و به هنگام گرفتن ح</w:t>
      </w:r>
      <w:r w:rsidR="00871A07" w:rsidRPr="00D730E1">
        <w:rPr>
          <w:rFonts w:hint="cs"/>
          <w:rtl/>
        </w:rPr>
        <w:t>ق خود</w:t>
      </w:r>
      <w:r w:rsidR="007E336E" w:rsidRPr="00D730E1">
        <w:rPr>
          <w:rFonts w:hint="cs"/>
          <w:rtl/>
        </w:rPr>
        <w:t>، آسانگير باشد</w:t>
      </w:r>
      <w:r w:rsidR="00D720F6" w:rsidRPr="00D730E1">
        <w:rPr>
          <w:rFonts w:hint="cs"/>
          <w:rtl/>
        </w:rPr>
        <w:t>.</w:t>
      </w:r>
    </w:p>
    <w:p w:rsidR="00871A07" w:rsidRPr="00D730E1" w:rsidRDefault="00D730E1" w:rsidP="00AF52AF">
      <w:pPr>
        <w:pStyle w:val="normal"/>
        <w:ind w:firstLine="111"/>
        <w:rPr>
          <w:rFonts w:hint="cs"/>
          <w:rtl/>
        </w:rPr>
      </w:pPr>
      <w:r w:rsidRPr="00D730E1">
        <w:rPr>
          <w:rFonts w:hint="cs"/>
          <w:rtl/>
        </w:rPr>
        <w:t>4</w:t>
      </w:r>
      <w:r w:rsidR="00F2429C" w:rsidRPr="00D730E1">
        <w:rPr>
          <w:rFonts w:hint="cs"/>
          <w:rtl/>
        </w:rPr>
        <w:t>ـ</w:t>
      </w:r>
      <w:r w:rsidR="00871A07" w:rsidRPr="00D730E1">
        <w:rPr>
          <w:rFonts w:hint="cs"/>
          <w:rtl/>
        </w:rPr>
        <w:t xml:space="preserve"> بر شخص بدهكار و هركس كه حق ديگران را برعهده دارد</w:t>
      </w:r>
      <w:r w:rsidR="007439FA" w:rsidRPr="00D730E1">
        <w:rPr>
          <w:rFonts w:hint="cs"/>
          <w:rtl/>
        </w:rPr>
        <w:t>،</w:t>
      </w:r>
      <w:r w:rsidR="00871A07" w:rsidRPr="00D730E1">
        <w:rPr>
          <w:rFonts w:hint="cs"/>
          <w:rtl/>
        </w:rPr>
        <w:t xml:space="preserve"> لازم است صادقانه نيت پرداختن را داشته باشد و به هنگام پرداخت</w:t>
      </w:r>
      <w:r w:rsidR="007439FA" w:rsidRPr="00D730E1">
        <w:rPr>
          <w:rFonts w:hint="cs"/>
          <w:rtl/>
        </w:rPr>
        <w:t>،</w:t>
      </w:r>
      <w:r w:rsidR="00871A07" w:rsidRPr="00D730E1">
        <w:rPr>
          <w:rFonts w:hint="cs"/>
          <w:rtl/>
        </w:rPr>
        <w:t xml:space="preserve"> رفتار خوبي از خود نشان دهد</w:t>
      </w:r>
      <w:r w:rsidR="00D720F6" w:rsidRPr="00D730E1">
        <w:rPr>
          <w:rFonts w:hint="cs"/>
          <w:rtl/>
        </w:rPr>
        <w:t>.</w:t>
      </w:r>
    </w:p>
    <w:p w:rsidR="00A4121B" w:rsidRPr="00FD521E" w:rsidRDefault="00D730E1" w:rsidP="00FD521E">
      <w:pPr>
        <w:pStyle w:val="normal"/>
        <w:ind w:firstLine="111"/>
        <w:rPr>
          <w:rFonts w:hint="cs"/>
          <w:rtl/>
        </w:rPr>
      </w:pPr>
      <w:r>
        <w:rPr>
          <w:rFonts w:hint="cs"/>
          <w:rtl/>
        </w:rPr>
        <w:t>5</w:t>
      </w:r>
      <w:r w:rsidR="00F2429C" w:rsidRPr="00D730E1">
        <w:rPr>
          <w:rFonts w:hint="cs"/>
          <w:rtl/>
        </w:rPr>
        <w:t>ـ</w:t>
      </w:r>
      <w:r w:rsidR="00871A07" w:rsidRPr="00D730E1">
        <w:rPr>
          <w:rFonts w:hint="cs"/>
          <w:rtl/>
        </w:rPr>
        <w:t xml:space="preserve"> قوت ايمان اين صحابي </w:t>
      </w:r>
      <w:r w:rsidR="00F2429C" w:rsidRPr="00D730E1">
        <w:rPr>
          <w:rFonts w:hint="cs"/>
          <w:rtl/>
        </w:rPr>
        <w:t>ـ</w:t>
      </w:r>
      <w:r w:rsidR="00871A07" w:rsidRPr="00D730E1">
        <w:rPr>
          <w:rFonts w:hint="cs"/>
          <w:rtl/>
        </w:rPr>
        <w:t xml:space="preserve"> زيد بن سعنه </w:t>
      </w:r>
      <w:r w:rsidR="00F2429C" w:rsidRPr="00D730E1">
        <w:rPr>
          <w:rFonts w:hint="cs"/>
          <w:rtl/>
        </w:rPr>
        <w:t>ـ</w:t>
      </w:r>
      <w:r w:rsidR="00871A07" w:rsidRPr="00D730E1">
        <w:rPr>
          <w:rFonts w:hint="cs"/>
          <w:rtl/>
        </w:rPr>
        <w:t xml:space="preserve"> در اثناي مسلمان شدنش</w:t>
      </w:r>
      <w:r w:rsidR="00D720F6" w:rsidRPr="00D730E1">
        <w:rPr>
          <w:rFonts w:hint="cs"/>
          <w:rtl/>
        </w:rPr>
        <w:t>؛</w:t>
      </w:r>
      <w:r w:rsidR="00871A07" w:rsidRPr="00D730E1">
        <w:rPr>
          <w:rFonts w:hint="cs"/>
          <w:rtl/>
        </w:rPr>
        <w:t xml:space="preserve"> به همين خاطر بود كه نيمي از مال خود را داوطلبانه وقف مسلمانان كرد</w:t>
      </w:r>
      <w:r w:rsidR="00D720F6" w:rsidRPr="00D730E1">
        <w:rPr>
          <w:rFonts w:hint="cs"/>
          <w:rtl/>
        </w:rPr>
        <w:t>.</w:t>
      </w:r>
    </w:p>
    <w:p w:rsidR="00A4121B" w:rsidRPr="00933020" w:rsidRDefault="00A4121B" w:rsidP="00AF52AF">
      <w:pPr>
        <w:widowControl w:val="0"/>
        <w:ind w:firstLine="111"/>
        <w:contextualSpacing/>
        <w:jc w:val="center"/>
        <w:rPr>
          <w:rFonts w:ascii="B Zar" w:hAnsi="B Zar" w:cs="B Zar"/>
          <w:b/>
          <w:bCs/>
          <w:sz w:val="68"/>
          <w:szCs w:val="68"/>
          <w:rtl/>
        </w:rPr>
      </w:pPr>
      <w:r w:rsidRPr="00933020">
        <w:rPr>
          <w:rFonts w:cs="CTraditional Arabic" w:hint="cs"/>
          <w:sz w:val="68"/>
          <w:szCs w:val="68"/>
          <w:rtl/>
        </w:rPr>
        <w:t>| | |</w:t>
      </w:r>
    </w:p>
    <w:p w:rsidR="00871A07" w:rsidRPr="00933020" w:rsidRDefault="00387A09" w:rsidP="00594A9C">
      <w:pPr>
        <w:pStyle w:val="1"/>
        <w:rPr>
          <w:rFonts w:hint="cs"/>
          <w:rtl/>
        </w:rPr>
      </w:pPr>
      <w:r w:rsidRPr="0002714A">
        <w:rPr>
          <w:rFonts w:hint="cs"/>
          <w:rtl/>
        </w:rPr>
        <w:t xml:space="preserve"> </w:t>
      </w:r>
      <w:bookmarkStart w:id="94" w:name="_Toc228246697"/>
      <w:r w:rsidR="0062467B" w:rsidRPr="00933020">
        <w:rPr>
          <w:rFonts w:hint="cs"/>
          <w:rtl/>
        </w:rPr>
        <w:t>درس سي و يكم</w:t>
      </w:r>
      <w:bookmarkEnd w:id="94"/>
    </w:p>
    <w:p w:rsidR="0062467B" w:rsidRPr="00933020" w:rsidRDefault="0062467B" w:rsidP="00594A9C">
      <w:pPr>
        <w:pStyle w:val="1"/>
        <w:rPr>
          <w:rFonts w:hint="cs"/>
          <w:rtl/>
        </w:rPr>
      </w:pPr>
      <w:bookmarkStart w:id="95" w:name="_Toc228246698"/>
      <w:r w:rsidRPr="00933020">
        <w:rPr>
          <w:rFonts w:hint="cs"/>
          <w:rtl/>
        </w:rPr>
        <w:t>داستان مسلمان شدن قبيل</w:t>
      </w:r>
      <w:r w:rsidR="00F76C0F">
        <w:rPr>
          <w:rFonts w:hint="cs"/>
          <w:rtl/>
        </w:rPr>
        <w:t>ه</w:t>
      </w:r>
      <w:r w:rsidRPr="00933020">
        <w:rPr>
          <w:rFonts w:hint="cs"/>
          <w:rtl/>
        </w:rPr>
        <w:t xml:space="preserve"> « عبدالقيس »و تشريف فرمايي هيئت آنها</w:t>
      </w:r>
      <w:bookmarkEnd w:id="95"/>
    </w:p>
    <w:p w:rsidR="0062467B" w:rsidRPr="00933020" w:rsidRDefault="0062467B" w:rsidP="00AF52AF">
      <w:pPr>
        <w:widowControl w:val="0"/>
        <w:ind w:firstLine="111"/>
        <w:contextualSpacing/>
        <w:jc w:val="center"/>
        <w:rPr>
          <w:rFonts w:ascii="B Zar" w:hAnsi="B Zar" w:cs="B Zar" w:hint="cs"/>
          <w:sz w:val="16"/>
          <w:szCs w:val="16"/>
          <w:rtl/>
        </w:rPr>
      </w:pPr>
    </w:p>
    <w:p w:rsidR="00CB438A" w:rsidRPr="00CC620F" w:rsidRDefault="00D730E1" w:rsidP="00AF52AF">
      <w:pPr>
        <w:widowControl w:val="0"/>
        <w:ind w:firstLine="111"/>
        <w:contextualSpacing/>
        <w:jc w:val="both"/>
        <w:rPr>
          <w:rStyle w:val="normalChar"/>
          <w:rFonts w:hint="cs"/>
          <w:rtl/>
        </w:rPr>
      </w:pPr>
      <w:r>
        <w:rPr>
          <w:rStyle w:val="normalChar"/>
          <w:rFonts w:hint="cs"/>
          <w:rtl/>
        </w:rPr>
        <w:t>52</w:t>
      </w:r>
      <w:r w:rsidR="00F2429C">
        <w:rPr>
          <w:rStyle w:val="normalChar"/>
          <w:rFonts w:hint="cs"/>
          <w:rtl/>
        </w:rPr>
        <w:t>ـ</w:t>
      </w:r>
      <w:r>
        <w:rPr>
          <w:rStyle w:val="normalChar"/>
          <w:rFonts w:hint="cs"/>
          <w:rtl/>
        </w:rPr>
        <w:t xml:space="preserve"> </w:t>
      </w:r>
      <w:r w:rsidR="00A35A4F">
        <w:rPr>
          <w:rStyle w:val="normalChar"/>
          <w:rFonts w:hint="cs"/>
          <w:rtl/>
        </w:rPr>
        <w:t xml:space="preserve">ابوسعيد </w:t>
      </w:r>
      <w:r w:rsidR="007D7D15" w:rsidRPr="00CC620F">
        <w:rPr>
          <w:rStyle w:val="normalChar"/>
          <w:rFonts w:hint="cs"/>
          <w:rtl/>
        </w:rPr>
        <w:t>خدري</w:t>
      </w:r>
      <w:r w:rsidR="007B4420" w:rsidRPr="00646108">
        <w:rPr>
          <w:rFonts w:cs="CTraditional Arabic" w:hint="cs"/>
          <w:sz w:val="28"/>
          <w:szCs w:val="28"/>
          <w:rtl/>
        </w:rPr>
        <w:t>ا</w:t>
      </w:r>
      <w:r w:rsidR="007D7D15" w:rsidRPr="00CC620F">
        <w:rPr>
          <w:rStyle w:val="normalChar"/>
          <w:rFonts w:hint="cs"/>
          <w:rtl/>
        </w:rPr>
        <w:t xml:space="preserve"> مي</w:t>
      </w:r>
      <w:r w:rsidR="007D7D15" w:rsidRPr="00CC620F">
        <w:rPr>
          <w:rStyle w:val="normalChar"/>
          <w:rFonts w:hint="cs"/>
          <w:rtl/>
        </w:rPr>
        <w:softHyphen/>
        <w:t>گويد</w:t>
      </w:r>
      <w:r w:rsidR="00D720F6" w:rsidRPr="00CC620F">
        <w:rPr>
          <w:rStyle w:val="normalChar"/>
          <w:rFonts w:hint="cs"/>
          <w:rtl/>
        </w:rPr>
        <w:t>:</w:t>
      </w:r>
      <w:r w:rsidR="007B4420" w:rsidRPr="00CC620F">
        <w:rPr>
          <w:rStyle w:val="normalChar"/>
          <w:rFonts w:hint="cs"/>
          <w:rtl/>
        </w:rPr>
        <w:t xml:space="preserve"> مردمي از عبدالقيس به خدمت رسول </w:t>
      </w:r>
      <w:r w:rsidR="00A35A4F">
        <w:rPr>
          <w:rStyle w:val="normalChar"/>
          <w:rFonts w:hint="cs"/>
          <w:rtl/>
        </w:rPr>
        <w:t>خدا</w:t>
      </w:r>
      <w:r w:rsidR="00A35A4F" w:rsidRPr="00A35A4F">
        <w:rPr>
          <w:rStyle w:val="normalChar"/>
          <w:rFonts w:cs="CTraditional Arabic" w:hint="cs"/>
          <w:rtl/>
        </w:rPr>
        <w:t>ص</w:t>
      </w:r>
      <w:r w:rsidR="00A35A4F">
        <w:rPr>
          <w:rStyle w:val="normalChar"/>
          <w:rFonts w:hint="cs"/>
          <w:rtl/>
        </w:rPr>
        <w:t xml:space="preserve"> </w:t>
      </w:r>
      <w:r w:rsidR="00BA205B" w:rsidRPr="00CC620F">
        <w:rPr>
          <w:rStyle w:val="normalChar"/>
          <w:rFonts w:hint="cs"/>
          <w:rtl/>
        </w:rPr>
        <w:t>آم</w:t>
      </w:r>
      <w:r w:rsidR="007B4420" w:rsidRPr="00CC620F">
        <w:rPr>
          <w:rStyle w:val="normalChar"/>
          <w:rFonts w:hint="cs"/>
          <w:rtl/>
        </w:rPr>
        <w:t>دند و گفتند</w:t>
      </w:r>
      <w:r w:rsidR="00D720F6" w:rsidRPr="00CC620F">
        <w:rPr>
          <w:rStyle w:val="normalChar"/>
          <w:rFonts w:hint="cs"/>
          <w:rtl/>
        </w:rPr>
        <w:t>:</w:t>
      </w:r>
      <w:r w:rsidR="007B4420" w:rsidRPr="00CC620F">
        <w:rPr>
          <w:rStyle w:val="normalChar"/>
          <w:rFonts w:hint="cs"/>
          <w:rtl/>
        </w:rPr>
        <w:t xml:space="preserve"> اي رسول خدا</w:t>
      </w:r>
      <w:r w:rsidR="007439FA" w:rsidRPr="00CC620F">
        <w:rPr>
          <w:rStyle w:val="normalChar"/>
          <w:rFonts w:hint="cs"/>
          <w:rtl/>
        </w:rPr>
        <w:t>،</w:t>
      </w:r>
      <w:r w:rsidR="007B4420" w:rsidRPr="00CC620F">
        <w:rPr>
          <w:rStyle w:val="normalChar"/>
          <w:rFonts w:hint="cs"/>
          <w:rtl/>
        </w:rPr>
        <w:t xml:space="preserve"> ما قبيله</w:t>
      </w:r>
      <w:r w:rsidR="007B4420" w:rsidRPr="00CC620F">
        <w:rPr>
          <w:rStyle w:val="normalChar"/>
          <w:rFonts w:hint="cs"/>
          <w:rtl/>
        </w:rPr>
        <w:softHyphen/>
        <w:t>اي از ربيعه هستيم و كافران قبيل</w:t>
      </w:r>
      <w:r w:rsidR="00F76C0F" w:rsidRPr="00CC620F">
        <w:rPr>
          <w:rStyle w:val="normalChar"/>
          <w:rFonts w:hint="cs"/>
          <w:rtl/>
        </w:rPr>
        <w:t>ه</w:t>
      </w:r>
      <w:r w:rsidR="007B4420" w:rsidRPr="00CC620F">
        <w:rPr>
          <w:rStyle w:val="normalChar"/>
          <w:rFonts w:hint="cs"/>
          <w:rtl/>
        </w:rPr>
        <w:t xml:space="preserve"> مُ</w:t>
      </w:r>
      <w:r w:rsidR="00E5462A" w:rsidRPr="00CC620F">
        <w:rPr>
          <w:rStyle w:val="normalChar"/>
          <w:rFonts w:hint="cs"/>
          <w:rtl/>
        </w:rPr>
        <w:t>ضر</w:t>
      </w:r>
      <w:r w:rsidR="007B4420" w:rsidRPr="00CC620F">
        <w:rPr>
          <w:rStyle w:val="normalChar"/>
          <w:rFonts w:hint="cs"/>
          <w:rtl/>
        </w:rPr>
        <w:t xml:space="preserve"> سد راه ميان ما و شما شده</w:t>
      </w:r>
      <w:r w:rsidR="007B4420" w:rsidRPr="00CC620F">
        <w:rPr>
          <w:rStyle w:val="normalChar"/>
          <w:rFonts w:hint="cs"/>
          <w:rtl/>
        </w:rPr>
        <w:softHyphen/>
        <w:t xml:space="preserve">اند و تنها در ماههاي حرام </w:t>
      </w:r>
      <w:r w:rsidR="007439FA" w:rsidRPr="00CC620F">
        <w:rPr>
          <w:rStyle w:val="normalChar"/>
          <w:rFonts w:hint="cs"/>
          <w:rtl/>
        </w:rPr>
        <w:t>(</w:t>
      </w:r>
      <w:r w:rsidR="007B4420" w:rsidRPr="00CC620F">
        <w:rPr>
          <w:rStyle w:val="normalChar"/>
          <w:rFonts w:hint="cs"/>
          <w:rtl/>
        </w:rPr>
        <w:t>ذوالقعده، ذوالحجه</w:t>
      </w:r>
      <w:r w:rsidR="007439FA" w:rsidRPr="00CC620F">
        <w:rPr>
          <w:rStyle w:val="normalChar"/>
          <w:rFonts w:hint="cs"/>
          <w:rtl/>
        </w:rPr>
        <w:t>،</w:t>
      </w:r>
      <w:r w:rsidR="007B4420" w:rsidRPr="00CC620F">
        <w:rPr>
          <w:rStyle w:val="normalChar"/>
          <w:rFonts w:hint="cs"/>
          <w:rtl/>
        </w:rPr>
        <w:t xml:space="preserve"> محرم و رجب</w:t>
      </w:r>
      <w:r w:rsidR="007439FA" w:rsidRPr="00CC620F">
        <w:rPr>
          <w:rStyle w:val="normalChar"/>
          <w:rFonts w:hint="cs"/>
          <w:rtl/>
        </w:rPr>
        <w:t>)</w:t>
      </w:r>
      <w:r w:rsidR="007B4420" w:rsidRPr="00CC620F">
        <w:rPr>
          <w:rStyle w:val="normalChar"/>
          <w:rFonts w:hint="cs"/>
          <w:rtl/>
        </w:rPr>
        <w:t xml:space="preserve"> </w:t>
      </w:r>
      <w:r w:rsidR="00FA4123" w:rsidRPr="00CC620F">
        <w:rPr>
          <w:rStyle w:val="normalChar"/>
          <w:rFonts w:hint="cs"/>
          <w:rtl/>
        </w:rPr>
        <w:t>مي</w:t>
      </w:r>
      <w:r w:rsidR="00FA4123" w:rsidRPr="00CC620F">
        <w:rPr>
          <w:rStyle w:val="normalChar"/>
          <w:rFonts w:hint="cs"/>
          <w:rtl/>
        </w:rPr>
        <w:softHyphen/>
        <w:t xml:space="preserve">توانيم </w:t>
      </w:r>
      <w:r w:rsidR="00BE050D" w:rsidRPr="00CC620F">
        <w:rPr>
          <w:rStyle w:val="normalChar"/>
          <w:rFonts w:hint="cs"/>
          <w:rtl/>
        </w:rPr>
        <w:t xml:space="preserve">خدمت شما برسيم </w:t>
      </w:r>
      <w:r w:rsidR="007439FA" w:rsidRPr="00CC620F">
        <w:rPr>
          <w:rStyle w:val="normalChar"/>
          <w:rFonts w:hint="cs"/>
          <w:rtl/>
        </w:rPr>
        <w:t>(</w:t>
      </w:r>
      <w:r w:rsidR="008D2A19">
        <w:rPr>
          <w:rStyle w:val="normalChar"/>
          <w:rFonts w:hint="cs"/>
          <w:rtl/>
        </w:rPr>
        <w:t>چون در اين ماهها كافران جنگ نمي‏</w:t>
      </w:r>
      <w:r w:rsidR="00BE050D" w:rsidRPr="00CC620F">
        <w:rPr>
          <w:rStyle w:val="normalChar"/>
          <w:rFonts w:hint="cs"/>
          <w:rtl/>
        </w:rPr>
        <w:t>كنند</w:t>
      </w:r>
      <w:r w:rsidR="007439FA" w:rsidRPr="00CC620F">
        <w:rPr>
          <w:rStyle w:val="normalChar"/>
          <w:rFonts w:hint="cs"/>
          <w:rtl/>
        </w:rPr>
        <w:t>)</w:t>
      </w:r>
      <w:r w:rsidR="00BE050D" w:rsidRPr="00CC620F">
        <w:rPr>
          <w:rStyle w:val="normalChar"/>
          <w:rFonts w:hint="cs"/>
          <w:rtl/>
        </w:rPr>
        <w:t xml:space="preserve"> به همين خاطر</w:t>
      </w:r>
      <w:r w:rsidR="00871370">
        <w:rPr>
          <w:rStyle w:val="normalChar"/>
          <w:rFonts w:hint="cs"/>
          <w:rtl/>
        </w:rPr>
        <w:t xml:space="preserve"> ما را </w:t>
      </w:r>
      <w:r w:rsidR="00BE050D" w:rsidRPr="00CC620F">
        <w:rPr>
          <w:rStyle w:val="normalChar"/>
          <w:rFonts w:hint="cs"/>
          <w:rtl/>
        </w:rPr>
        <w:t>به مسئله</w:t>
      </w:r>
      <w:r w:rsidR="00BE050D" w:rsidRPr="00CC620F">
        <w:rPr>
          <w:rStyle w:val="normalChar"/>
          <w:rFonts w:hint="cs"/>
          <w:rtl/>
        </w:rPr>
        <w:softHyphen/>
        <w:t>اي فرمان دهيد كه آن را به افراد قبيل</w:t>
      </w:r>
      <w:r w:rsidR="00F76C0F" w:rsidRPr="00CC620F">
        <w:rPr>
          <w:rStyle w:val="normalChar"/>
          <w:rFonts w:hint="cs"/>
          <w:rtl/>
        </w:rPr>
        <w:t>ه</w:t>
      </w:r>
      <w:r w:rsidR="00BE050D" w:rsidRPr="00CC620F">
        <w:rPr>
          <w:rStyle w:val="normalChar"/>
          <w:rFonts w:hint="cs"/>
          <w:rtl/>
        </w:rPr>
        <w:t xml:space="preserve"> خودمان دستور دهيم </w:t>
      </w:r>
      <w:r w:rsidR="008D2A19">
        <w:rPr>
          <w:rStyle w:val="normalChar"/>
          <w:rFonts w:hint="cs"/>
          <w:rtl/>
        </w:rPr>
        <w:t>که با</w:t>
      </w:r>
      <w:r w:rsidR="00BE050D" w:rsidRPr="00CC620F">
        <w:rPr>
          <w:rStyle w:val="normalChar"/>
          <w:rFonts w:hint="cs"/>
          <w:rtl/>
        </w:rPr>
        <w:t xml:space="preserve"> تمسك </w:t>
      </w:r>
      <w:r w:rsidR="008D2A19">
        <w:rPr>
          <w:rStyle w:val="normalChar"/>
          <w:rFonts w:hint="cs"/>
          <w:rtl/>
        </w:rPr>
        <w:t>به آن</w:t>
      </w:r>
      <w:r w:rsidR="00BE050D" w:rsidRPr="00CC620F">
        <w:rPr>
          <w:rStyle w:val="normalChar"/>
          <w:rFonts w:hint="cs"/>
          <w:rtl/>
        </w:rPr>
        <w:t xml:space="preserve"> </w:t>
      </w:r>
      <w:r w:rsidR="00F813F2" w:rsidRPr="00CC620F">
        <w:rPr>
          <w:rStyle w:val="normalChar"/>
          <w:rFonts w:hint="cs"/>
          <w:rtl/>
        </w:rPr>
        <w:t>وارد بهشت شويم</w:t>
      </w:r>
      <w:r w:rsidR="00BE050D" w:rsidRPr="00CC620F">
        <w:rPr>
          <w:rStyle w:val="normalChar"/>
          <w:rFonts w:hint="cs"/>
          <w:rtl/>
        </w:rPr>
        <w:t>. آنگاه رسول خدا</w:t>
      </w:r>
      <w:r w:rsidR="006E24A3" w:rsidRPr="00933020">
        <w:rPr>
          <w:rFonts w:cs="CTraditional Arabic" w:hint="cs"/>
          <w:sz w:val="28"/>
          <w:szCs w:val="28"/>
          <w:rtl/>
        </w:rPr>
        <w:t>ص</w:t>
      </w:r>
      <w:r w:rsidR="006E24A3" w:rsidRPr="00CC620F">
        <w:rPr>
          <w:rStyle w:val="normalChar"/>
          <w:rFonts w:hint="cs"/>
          <w:rtl/>
        </w:rPr>
        <w:t xml:space="preserve"> فرمودند</w:t>
      </w:r>
      <w:r w:rsidR="00D720F6" w:rsidRPr="00CC620F">
        <w:rPr>
          <w:rStyle w:val="normalChar"/>
          <w:rFonts w:hint="cs"/>
          <w:rtl/>
        </w:rPr>
        <w:t>:</w:t>
      </w:r>
      <w:r w:rsidR="006E24A3" w:rsidRPr="00CC620F">
        <w:rPr>
          <w:rStyle w:val="normalChar"/>
          <w:rFonts w:hint="cs"/>
          <w:rtl/>
        </w:rPr>
        <w:t xml:space="preserve"> « شما را به چهار چيز دستور مي</w:t>
      </w:r>
      <w:r w:rsidR="006E24A3" w:rsidRPr="00CC620F">
        <w:rPr>
          <w:rStyle w:val="normalChar"/>
          <w:rFonts w:hint="cs"/>
          <w:rtl/>
        </w:rPr>
        <w:softHyphen/>
        <w:t>دهم و از چهار چيز باز مي</w:t>
      </w:r>
      <w:r w:rsidR="006E24A3" w:rsidRPr="00CC620F">
        <w:rPr>
          <w:rStyle w:val="normalChar"/>
          <w:rFonts w:hint="cs"/>
          <w:rtl/>
        </w:rPr>
        <w:softHyphen/>
        <w:t>دارم</w:t>
      </w:r>
      <w:r w:rsidR="00D720F6" w:rsidRPr="00CC620F">
        <w:rPr>
          <w:rStyle w:val="normalChar"/>
          <w:rFonts w:hint="cs"/>
          <w:rtl/>
        </w:rPr>
        <w:t>:</w:t>
      </w:r>
      <w:r w:rsidR="006E24A3" w:rsidRPr="00CC620F">
        <w:rPr>
          <w:rStyle w:val="normalChar"/>
          <w:rFonts w:hint="cs"/>
          <w:rtl/>
        </w:rPr>
        <w:t xml:space="preserve"> الله را عبادت كنيد و چيزي را براي او شريك قرار ندهيد و نماز را بر پاي داريد و زكات بدهيد و رمضان را روزه بگيريد و از غنايمي</w:t>
      </w:r>
      <w:r w:rsidR="00ED64C8" w:rsidRPr="00CC620F">
        <w:rPr>
          <w:rStyle w:val="normalChar"/>
          <w:rFonts w:hint="cs"/>
          <w:rtl/>
        </w:rPr>
        <w:t xml:space="preserve"> كه بدست مي</w:t>
      </w:r>
      <w:r w:rsidR="00ED64C8" w:rsidRPr="00CC620F">
        <w:rPr>
          <w:rStyle w:val="normalChar"/>
          <w:rFonts w:hint="cs"/>
          <w:rtl/>
        </w:rPr>
        <w:softHyphen/>
        <w:t>آوريد</w:t>
      </w:r>
      <w:r w:rsidR="007439FA" w:rsidRPr="00CC620F">
        <w:rPr>
          <w:rStyle w:val="normalChar"/>
          <w:rFonts w:hint="cs"/>
          <w:rtl/>
        </w:rPr>
        <w:t>،</w:t>
      </w:r>
      <w:r w:rsidR="00ED64C8" w:rsidRPr="00CC620F">
        <w:rPr>
          <w:rStyle w:val="normalChar"/>
          <w:rFonts w:hint="cs"/>
          <w:rtl/>
        </w:rPr>
        <w:t xml:space="preserve"> خمس آن را بپردازيد و شمارا از چهار چيز منع مي</w:t>
      </w:r>
      <w:r w:rsidR="00ED64C8" w:rsidRPr="00CC620F">
        <w:rPr>
          <w:rStyle w:val="normalChar"/>
          <w:rFonts w:hint="cs"/>
          <w:rtl/>
        </w:rPr>
        <w:softHyphen/>
        <w:t xml:space="preserve">كنم </w:t>
      </w:r>
      <w:r w:rsidR="007439FA" w:rsidRPr="00CC620F">
        <w:rPr>
          <w:rStyle w:val="normalChar"/>
          <w:rFonts w:hint="cs"/>
          <w:rtl/>
        </w:rPr>
        <w:t>(</w:t>
      </w:r>
      <w:r w:rsidR="00ED64C8" w:rsidRPr="00CC620F">
        <w:rPr>
          <w:rStyle w:val="normalChar"/>
          <w:rFonts w:hint="cs"/>
          <w:rtl/>
        </w:rPr>
        <w:t>و آن اينكه</w:t>
      </w:r>
      <w:r w:rsidR="00C77C89" w:rsidRPr="00CC620F">
        <w:rPr>
          <w:rStyle w:val="normalChar"/>
          <w:rFonts w:hint="cs"/>
          <w:rtl/>
        </w:rPr>
        <w:t xml:space="preserve"> در اين چهار كاسه </w:t>
      </w:r>
      <w:r w:rsidR="00B539D8" w:rsidRPr="00CC620F">
        <w:rPr>
          <w:rStyle w:val="normalChar"/>
          <w:rFonts w:hint="cs"/>
          <w:rtl/>
        </w:rPr>
        <w:t>نب</w:t>
      </w:r>
      <w:r w:rsidR="00C77C89" w:rsidRPr="00CC620F">
        <w:rPr>
          <w:rStyle w:val="normalChar"/>
          <w:rFonts w:hint="cs"/>
          <w:rtl/>
        </w:rPr>
        <w:t>ي</w:t>
      </w:r>
      <w:r w:rsidR="00B539D8" w:rsidRPr="00CC620F">
        <w:rPr>
          <w:rStyle w:val="normalChar"/>
          <w:rFonts w:hint="cs"/>
          <w:rtl/>
        </w:rPr>
        <w:t>ذ</w:t>
      </w:r>
      <w:r w:rsidR="00C77C89" w:rsidRPr="00CC620F">
        <w:rPr>
          <w:rStyle w:val="normalChar"/>
          <w:rFonts w:hint="cs"/>
          <w:rtl/>
        </w:rPr>
        <w:t xml:space="preserve"> درست نكنيد</w:t>
      </w:r>
      <w:r w:rsidR="007439FA" w:rsidRPr="00CC620F">
        <w:rPr>
          <w:rStyle w:val="normalChar"/>
          <w:rFonts w:hint="cs"/>
          <w:rtl/>
        </w:rPr>
        <w:t>)</w:t>
      </w:r>
      <w:r w:rsidR="00D720F6" w:rsidRPr="00CC620F">
        <w:rPr>
          <w:rStyle w:val="normalChar"/>
          <w:rFonts w:hint="cs"/>
          <w:rtl/>
        </w:rPr>
        <w:t>:</w:t>
      </w:r>
      <w:r w:rsidR="00C77C89" w:rsidRPr="00CC620F">
        <w:rPr>
          <w:rStyle w:val="normalChar"/>
          <w:rFonts w:hint="cs"/>
          <w:rtl/>
        </w:rPr>
        <w:t xml:space="preserve"> دُبّا </w:t>
      </w:r>
      <w:r w:rsidR="007439FA" w:rsidRPr="00CC620F">
        <w:rPr>
          <w:rStyle w:val="normalChar"/>
          <w:rFonts w:hint="cs"/>
          <w:rtl/>
        </w:rPr>
        <w:t>(</w:t>
      </w:r>
      <w:r w:rsidR="002E2A7F" w:rsidRPr="00CC620F">
        <w:rPr>
          <w:rStyle w:val="normalChar"/>
          <w:rFonts w:hint="cs"/>
          <w:rtl/>
        </w:rPr>
        <w:t>كه از كدو ساخته مي</w:t>
      </w:r>
      <w:r w:rsidR="002E2A7F" w:rsidRPr="00CC620F">
        <w:rPr>
          <w:rStyle w:val="normalChar"/>
          <w:rFonts w:hint="cs"/>
          <w:rtl/>
        </w:rPr>
        <w:softHyphen/>
        <w:t>شود</w:t>
      </w:r>
      <w:r w:rsidR="002F05FB" w:rsidRPr="00CC620F">
        <w:rPr>
          <w:rStyle w:val="normalChar"/>
          <w:rFonts w:hint="cs"/>
          <w:rtl/>
        </w:rPr>
        <w:t>) حَنتم</w:t>
      </w:r>
      <w:r w:rsidR="002E2A7F" w:rsidRPr="00CC620F">
        <w:rPr>
          <w:rStyle w:val="normalChar"/>
          <w:rFonts w:hint="cs"/>
          <w:rtl/>
        </w:rPr>
        <w:t xml:space="preserve"> </w:t>
      </w:r>
      <w:r w:rsidR="007439FA" w:rsidRPr="00CC620F">
        <w:rPr>
          <w:rStyle w:val="normalChar"/>
          <w:rFonts w:hint="cs"/>
          <w:rtl/>
        </w:rPr>
        <w:t>(</w:t>
      </w:r>
      <w:r w:rsidR="00C77C89" w:rsidRPr="00CC620F">
        <w:rPr>
          <w:rStyle w:val="normalChar"/>
          <w:rFonts w:hint="cs"/>
          <w:rtl/>
        </w:rPr>
        <w:t>كوز</w:t>
      </w:r>
      <w:r w:rsidR="00F76C0F" w:rsidRPr="00CC620F">
        <w:rPr>
          <w:rStyle w:val="normalChar"/>
          <w:rFonts w:hint="cs"/>
          <w:rtl/>
        </w:rPr>
        <w:t>ه</w:t>
      </w:r>
      <w:r w:rsidR="00C77C89" w:rsidRPr="00CC620F">
        <w:rPr>
          <w:rStyle w:val="normalChar"/>
          <w:rFonts w:hint="cs"/>
          <w:rtl/>
        </w:rPr>
        <w:t xml:space="preserve"> سبز</w:t>
      </w:r>
      <w:r w:rsidR="00A20345">
        <w:rPr>
          <w:rStyle w:val="normalChar"/>
          <w:rFonts w:hint="cs"/>
          <w:rtl/>
        </w:rPr>
        <w:t xml:space="preserve"> </w:t>
      </w:r>
      <w:r w:rsidR="00C77C89" w:rsidRPr="00CC620F">
        <w:rPr>
          <w:rStyle w:val="normalChar"/>
          <w:rFonts w:hint="cs"/>
          <w:rtl/>
        </w:rPr>
        <w:t>رنگي كه از گل ساخته مي</w:t>
      </w:r>
      <w:r w:rsidR="00C77C89" w:rsidRPr="00CC620F">
        <w:rPr>
          <w:rStyle w:val="normalChar"/>
          <w:rFonts w:hint="cs"/>
          <w:rtl/>
        </w:rPr>
        <w:softHyphen/>
        <w:t>شود و در آن شراب حمل مي</w:t>
      </w:r>
      <w:r w:rsidR="00C77C89" w:rsidRPr="00CC620F">
        <w:rPr>
          <w:rStyle w:val="normalChar"/>
          <w:rFonts w:hint="cs"/>
          <w:rtl/>
        </w:rPr>
        <w:softHyphen/>
        <w:t>كردند</w:t>
      </w:r>
      <w:r w:rsidR="007439FA" w:rsidRPr="00CC620F">
        <w:rPr>
          <w:rStyle w:val="normalChar"/>
          <w:rFonts w:hint="cs"/>
          <w:rtl/>
        </w:rPr>
        <w:t>)</w:t>
      </w:r>
      <w:r w:rsidR="00C77C89" w:rsidRPr="00CC620F">
        <w:rPr>
          <w:rStyle w:val="normalChar"/>
          <w:rFonts w:hint="cs"/>
          <w:rtl/>
        </w:rPr>
        <w:t xml:space="preserve"> مُزَّفت </w:t>
      </w:r>
      <w:r w:rsidR="007439FA" w:rsidRPr="00CC620F">
        <w:rPr>
          <w:rStyle w:val="normalChar"/>
          <w:rFonts w:hint="cs"/>
          <w:rtl/>
        </w:rPr>
        <w:t>(</w:t>
      </w:r>
      <w:r w:rsidR="00C77C89" w:rsidRPr="00CC620F">
        <w:rPr>
          <w:rStyle w:val="normalChar"/>
          <w:rFonts w:hint="cs"/>
          <w:rtl/>
        </w:rPr>
        <w:t>ظرفي كه به آن قير ماليده شده است</w:t>
      </w:r>
      <w:r w:rsidR="007439FA" w:rsidRPr="00CC620F">
        <w:rPr>
          <w:rStyle w:val="normalChar"/>
          <w:rFonts w:hint="cs"/>
          <w:rtl/>
        </w:rPr>
        <w:t>)</w:t>
      </w:r>
      <w:r w:rsidR="00C77C89" w:rsidRPr="00CC620F">
        <w:rPr>
          <w:rStyle w:val="normalChar"/>
          <w:rFonts w:hint="cs"/>
          <w:rtl/>
        </w:rPr>
        <w:t xml:space="preserve"> و نَقير </w:t>
      </w:r>
      <w:r w:rsidR="007439FA" w:rsidRPr="00CC620F">
        <w:rPr>
          <w:rStyle w:val="normalChar"/>
          <w:rFonts w:hint="cs"/>
          <w:rtl/>
        </w:rPr>
        <w:t>(</w:t>
      </w:r>
      <w:r w:rsidR="00C77C89" w:rsidRPr="00CC620F">
        <w:rPr>
          <w:rStyle w:val="normalChar"/>
          <w:rFonts w:hint="cs"/>
          <w:rtl/>
        </w:rPr>
        <w:t>تن</w:t>
      </w:r>
      <w:r w:rsidR="00F76C0F" w:rsidRPr="00CC620F">
        <w:rPr>
          <w:rStyle w:val="normalChar"/>
          <w:rFonts w:hint="cs"/>
          <w:rtl/>
        </w:rPr>
        <w:t>ه</w:t>
      </w:r>
      <w:r w:rsidR="00C77C89" w:rsidRPr="00CC620F">
        <w:rPr>
          <w:rStyle w:val="normalChar"/>
          <w:rFonts w:hint="cs"/>
          <w:rtl/>
        </w:rPr>
        <w:t xml:space="preserve"> درخت خرمايي كه سوراخ مي</w:t>
      </w:r>
      <w:r w:rsidR="00390C1B" w:rsidRPr="00CC620F">
        <w:rPr>
          <w:rStyle w:val="normalChar"/>
          <w:rtl/>
        </w:rPr>
        <w:softHyphen/>
      </w:r>
      <w:r w:rsidR="00180A35" w:rsidRPr="00CC620F">
        <w:rPr>
          <w:rStyle w:val="normalChar"/>
          <w:rFonts w:hint="cs"/>
          <w:rtl/>
        </w:rPr>
        <w:t>شود و بعنوان ظر</w:t>
      </w:r>
      <w:r w:rsidR="00C77C89" w:rsidRPr="00CC620F">
        <w:rPr>
          <w:rStyle w:val="normalChar"/>
          <w:rFonts w:hint="cs"/>
          <w:rtl/>
        </w:rPr>
        <w:t>ف</w:t>
      </w:r>
      <w:r>
        <w:rPr>
          <w:rStyle w:val="normalChar"/>
          <w:rFonts w:hint="cs"/>
          <w:rtl/>
        </w:rPr>
        <w:t xml:space="preserve"> برگرفته مي</w:t>
      </w:r>
      <w:r>
        <w:rPr>
          <w:rStyle w:val="normalChar"/>
          <w:rFonts w:hint="cs"/>
          <w:rtl/>
        </w:rPr>
        <w:softHyphen/>
        <w:t>شود و در آن شراب مي</w:t>
      </w:r>
      <w:r>
        <w:rPr>
          <w:rStyle w:val="normalChar"/>
          <w:rFonts w:cs="2  Badr" w:hint="cs"/>
          <w:rtl/>
        </w:rPr>
        <w:t>‏</w:t>
      </w:r>
      <w:r w:rsidR="00C77C89" w:rsidRPr="00CC620F">
        <w:rPr>
          <w:rStyle w:val="normalChar"/>
          <w:rFonts w:hint="cs"/>
          <w:rtl/>
        </w:rPr>
        <w:t>ريزند</w:t>
      </w:r>
      <w:r w:rsidR="00A20345">
        <w:rPr>
          <w:rStyle w:val="normalChar"/>
          <w:rFonts w:hint="cs"/>
          <w:rtl/>
        </w:rPr>
        <w:t>.</w:t>
      </w:r>
      <w:r w:rsidR="007439FA" w:rsidRPr="00CC620F">
        <w:rPr>
          <w:rStyle w:val="normalChar"/>
          <w:rFonts w:hint="cs"/>
          <w:rtl/>
        </w:rPr>
        <w:t>)</w:t>
      </w:r>
      <w:r w:rsidR="00A20345">
        <w:rPr>
          <w:rStyle w:val="a4"/>
          <w:rFonts w:cs="B Lotus"/>
          <w:sz w:val="30"/>
          <w:szCs w:val="28"/>
          <w:rtl/>
        </w:rPr>
        <w:footnoteReference w:id="191"/>
      </w:r>
    </w:p>
    <w:p w:rsidR="00CB438A" w:rsidRPr="00933020" w:rsidRDefault="00CB438A" w:rsidP="00AF52AF">
      <w:pPr>
        <w:pStyle w:val="normal"/>
        <w:ind w:firstLine="111"/>
        <w:rPr>
          <w:rFonts w:hint="cs"/>
          <w:rtl/>
        </w:rPr>
      </w:pPr>
      <w:r w:rsidRPr="00933020">
        <w:rPr>
          <w:rFonts w:hint="cs"/>
          <w:rtl/>
        </w:rPr>
        <w:t>آنها گفتند</w:t>
      </w:r>
      <w:r w:rsidR="00D720F6">
        <w:rPr>
          <w:rFonts w:hint="cs"/>
          <w:rtl/>
        </w:rPr>
        <w:t>:</w:t>
      </w:r>
      <w:r w:rsidRPr="00933020">
        <w:rPr>
          <w:rFonts w:hint="cs"/>
          <w:rtl/>
        </w:rPr>
        <w:t xml:space="preserve"> اي پيامبر خدا</w:t>
      </w:r>
      <w:r w:rsidR="007439FA">
        <w:rPr>
          <w:rFonts w:hint="cs"/>
          <w:rtl/>
        </w:rPr>
        <w:t>!</w:t>
      </w:r>
      <w:r w:rsidRPr="00933020">
        <w:rPr>
          <w:rFonts w:hint="cs"/>
          <w:rtl/>
        </w:rPr>
        <w:t xml:space="preserve"> شما دربار</w:t>
      </w:r>
      <w:r w:rsidR="00F76C0F">
        <w:rPr>
          <w:rFonts w:hint="cs"/>
          <w:rtl/>
        </w:rPr>
        <w:t>ه</w:t>
      </w:r>
      <w:r w:rsidRPr="00933020">
        <w:rPr>
          <w:rFonts w:hint="cs"/>
          <w:rtl/>
        </w:rPr>
        <w:t xml:space="preserve"> نقير چه مي</w:t>
      </w:r>
      <w:r w:rsidRPr="00933020">
        <w:rPr>
          <w:rFonts w:hint="cs"/>
          <w:rtl/>
        </w:rPr>
        <w:softHyphen/>
        <w:t>دانيد</w:t>
      </w:r>
      <w:r w:rsidR="00D720F6">
        <w:rPr>
          <w:rFonts w:hint="cs"/>
          <w:rtl/>
        </w:rPr>
        <w:t>؟</w:t>
      </w:r>
    </w:p>
    <w:p w:rsidR="004D0A00" w:rsidRPr="00933020" w:rsidRDefault="00CB438A" w:rsidP="00AF52AF">
      <w:pPr>
        <w:pStyle w:val="normal"/>
        <w:ind w:firstLine="111"/>
        <w:rPr>
          <w:rFonts w:hint="cs"/>
          <w:rtl/>
        </w:rPr>
      </w:pPr>
      <w:r w:rsidRPr="00933020">
        <w:rPr>
          <w:rFonts w:hint="cs"/>
          <w:rtl/>
        </w:rPr>
        <w:t>فرمود</w:t>
      </w:r>
      <w:r w:rsidR="00D720F6">
        <w:rPr>
          <w:rFonts w:hint="cs"/>
          <w:rtl/>
        </w:rPr>
        <w:t>:</w:t>
      </w:r>
      <w:r w:rsidRPr="00933020">
        <w:rPr>
          <w:rFonts w:hint="cs"/>
          <w:rtl/>
        </w:rPr>
        <w:t xml:space="preserve"> « آري</w:t>
      </w:r>
      <w:r w:rsidR="007439FA">
        <w:rPr>
          <w:rFonts w:hint="cs"/>
          <w:rtl/>
        </w:rPr>
        <w:t>،</w:t>
      </w:r>
      <w:r w:rsidRPr="00933020">
        <w:rPr>
          <w:rFonts w:hint="cs"/>
          <w:rtl/>
        </w:rPr>
        <w:t xml:space="preserve"> چوبي است كه شما آن را سوراخ مي</w:t>
      </w:r>
      <w:r w:rsidRPr="00933020">
        <w:rPr>
          <w:rFonts w:hint="cs"/>
          <w:rtl/>
        </w:rPr>
        <w:softHyphen/>
        <w:t>كنيد و در آن قطيعاء</w:t>
      </w:r>
      <w:r w:rsidR="00A20345">
        <w:rPr>
          <w:rStyle w:val="a4"/>
          <w:rtl/>
        </w:rPr>
        <w:footnoteReference w:id="192"/>
      </w:r>
      <w:r w:rsidR="00A20345">
        <w:rPr>
          <w:rFonts w:hint="cs"/>
          <w:rtl/>
        </w:rPr>
        <w:t xml:space="preserve"> مي‏</w:t>
      </w:r>
      <w:r w:rsidRPr="00933020">
        <w:rPr>
          <w:rFonts w:hint="cs"/>
          <w:rtl/>
        </w:rPr>
        <w:t>ريزيد</w:t>
      </w:r>
      <w:r w:rsidR="00D720F6">
        <w:rPr>
          <w:rFonts w:hint="cs"/>
          <w:rtl/>
        </w:rPr>
        <w:t>.</w:t>
      </w:r>
      <w:r w:rsidRPr="00933020">
        <w:rPr>
          <w:rFonts w:hint="cs"/>
          <w:rtl/>
        </w:rPr>
        <w:t xml:space="preserve"> يا فرمود</w:t>
      </w:r>
      <w:r w:rsidR="00D720F6">
        <w:rPr>
          <w:rFonts w:hint="cs"/>
          <w:rtl/>
        </w:rPr>
        <w:t>:</w:t>
      </w:r>
      <w:r w:rsidRPr="00933020">
        <w:rPr>
          <w:rFonts w:hint="cs"/>
          <w:rtl/>
        </w:rPr>
        <w:t xml:space="preserve"> در آن خرما قرار مي</w:t>
      </w:r>
      <w:r w:rsidRPr="00933020">
        <w:rPr>
          <w:rFonts w:hint="cs"/>
          <w:rtl/>
        </w:rPr>
        <w:softHyphen/>
        <w:t>دهيد سپس در آن آب مي</w:t>
      </w:r>
      <w:r w:rsidRPr="00933020">
        <w:rPr>
          <w:rFonts w:hint="cs"/>
          <w:rtl/>
        </w:rPr>
        <w:softHyphen/>
        <w:t>ريزيد و هنگامي كه غليان و جوشش آن فروكش كرد</w:t>
      </w:r>
      <w:r w:rsidR="007439FA">
        <w:rPr>
          <w:rFonts w:hint="cs"/>
          <w:rtl/>
        </w:rPr>
        <w:t>،</w:t>
      </w:r>
      <w:r w:rsidRPr="00933020">
        <w:rPr>
          <w:rFonts w:hint="cs"/>
          <w:rtl/>
        </w:rPr>
        <w:t xml:space="preserve"> شما آن را مي</w:t>
      </w:r>
      <w:r w:rsidRPr="00933020">
        <w:rPr>
          <w:rFonts w:hint="cs"/>
          <w:rtl/>
        </w:rPr>
        <w:softHyphen/>
        <w:t>نوشيد</w:t>
      </w:r>
      <w:r w:rsidR="00D720F6">
        <w:rPr>
          <w:rFonts w:hint="cs"/>
          <w:rtl/>
        </w:rPr>
        <w:t>.</w:t>
      </w:r>
      <w:r w:rsidRPr="00933020">
        <w:rPr>
          <w:rFonts w:hint="cs"/>
          <w:rtl/>
        </w:rPr>
        <w:t xml:space="preserve"> </w:t>
      </w:r>
      <w:r w:rsidR="007439FA">
        <w:rPr>
          <w:rFonts w:hint="cs"/>
          <w:rtl/>
        </w:rPr>
        <w:t>(</w:t>
      </w:r>
      <w:r w:rsidRPr="00933020">
        <w:rPr>
          <w:rFonts w:hint="cs"/>
          <w:rtl/>
        </w:rPr>
        <w:t>و آنقدر مست مي</w:t>
      </w:r>
      <w:r w:rsidRPr="00933020">
        <w:rPr>
          <w:rFonts w:hint="cs"/>
          <w:rtl/>
        </w:rPr>
        <w:softHyphen/>
        <w:t>شويد</w:t>
      </w:r>
      <w:r w:rsidR="007439FA">
        <w:rPr>
          <w:rFonts w:hint="cs"/>
          <w:rtl/>
        </w:rPr>
        <w:t>)</w:t>
      </w:r>
      <w:r w:rsidRPr="00933020">
        <w:rPr>
          <w:rFonts w:hint="cs"/>
          <w:rtl/>
        </w:rPr>
        <w:t xml:space="preserve"> كه يكي از شما </w:t>
      </w:r>
      <w:r w:rsidR="00F2429C">
        <w:rPr>
          <w:rFonts w:hint="cs"/>
          <w:rtl/>
        </w:rPr>
        <w:t>ـ</w:t>
      </w:r>
      <w:r w:rsidRPr="00933020">
        <w:rPr>
          <w:rFonts w:hint="cs"/>
          <w:rtl/>
        </w:rPr>
        <w:t xml:space="preserve"> يا يكي از آنها </w:t>
      </w:r>
      <w:r w:rsidR="00F2429C">
        <w:rPr>
          <w:rFonts w:hint="cs"/>
          <w:rtl/>
        </w:rPr>
        <w:t>ـ</w:t>
      </w:r>
      <w:r w:rsidR="00A20345">
        <w:rPr>
          <w:rFonts w:hint="cs"/>
          <w:rtl/>
        </w:rPr>
        <w:t xml:space="preserve"> با شمشير پسر عمويش را مي</w:t>
      </w:r>
      <w:r w:rsidR="00A20345">
        <w:rPr>
          <w:rFonts w:hint="cs"/>
          <w:rtl/>
        </w:rPr>
        <w:softHyphen/>
        <w:t>زند.</w:t>
      </w:r>
      <w:r w:rsidRPr="00933020">
        <w:rPr>
          <w:rFonts w:hint="cs"/>
          <w:rtl/>
        </w:rPr>
        <w:t>»</w:t>
      </w:r>
      <w:r w:rsidR="00A20345">
        <w:rPr>
          <w:rStyle w:val="a4"/>
          <w:rtl/>
        </w:rPr>
        <w:footnoteReference w:id="193"/>
      </w:r>
    </w:p>
    <w:p w:rsidR="00241581" w:rsidRPr="00CC620F" w:rsidRDefault="004D0A00" w:rsidP="00AF52AF">
      <w:pPr>
        <w:widowControl w:val="0"/>
        <w:ind w:firstLine="111"/>
        <w:contextualSpacing/>
        <w:jc w:val="both"/>
        <w:rPr>
          <w:rStyle w:val="normalChar"/>
          <w:rFonts w:hint="cs"/>
          <w:rtl/>
        </w:rPr>
      </w:pPr>
      <w:r w:rsidRPr="00CC620F">
        <w:rPr>
          <w:rStyle w:val="normalChar"/>
          <w:rFonts w:hint="cs"/>
          <w:rtl/>
        </w:rPr>
        <w:t>ابوسعيد گويد</w:t>
      </w:r>
      <w:r w:rsidR="00D720F6" w:rsidRPr="00CC620F">
        <w:rPr>
          <w:rStyle w:val="normalChar"/>
          <w:rFonts w:hint="cs"/>
          <w:rtl/>
        </w:rPr>
        <w:t>:</w:t>
      </w:r>
      <w:r w:rsidRPr="00CC620F">
        <w:rPr>
          <w:rStyle w:val="normalChar"/>
          <w:rFonts w:hint="cs"/>
          <w:rtl/>
        </w:rPr>
        <w:t xml:space="preserve"> اتفاقاً در</w:t>
      </w:r>
      <w:r w:rsidR="00FB713D">
        <w:rPr>
          <w:rStyle w:val="normalChar"/>
          <w:rFonts w:hint="cs"/>
          <w:rtl/>
        </w:rPr>
        <w:t xml:space="preserve"> </w:t>
      </w:r>
      <w:r w:rsidRPr="00CC620F">
        <w:rPr>
          <w:rStyle w:val="normalChar"/>
          <w:rFonts w:hint="cs"/>
          <w:rtl/>
        </w:rPr>
        <w:t>ميان آن جماعت شخصي وجود داشت كه زخمي شده بود و من از شرم رسول خدا</w:t>
      </w:r>
      <w:r w:rsidR="00857FFC" w:rsidRPr="00933020">
        <w:rPr>
          <w:rFonts w:cs="CTraditional Arabic" w:hint="cs"/>
          <w:sz w:val="28"/>
          <w:szCs w:val="28"/>
          <w:rtl/>
        </w:rPr>
        <w:t>ص</w:t>
      </w:r>
      <w:r w:rsidRPr="00CC620F">
        <w:rPr>
          <w:rStyle w:val="normalChar"/>
          <w:rFonts w:hint="cs"/>
          <w:rtl/>
        </w:rPr>
        <w:t xml:space="preserve"> آن را فاش نكردم</w:t>
      </w:r>
      <w:r w:rsidR="00D720F6" w:rsidRPr="00CC620F">
        <w:rPr>
          <w:rStyle w:val="normalChar"/>
          <w:rFonts w:hint="cs"/>
          <w:rtl/>
        </w:rPr>
        <w:t>.</w:t>
      </w:r>
      <w:r w:rsidR="00241581" w:rsidRPr="00CC620F">
        <w:rPr>
          <w:rStyle w:val="normalChar"/>
          <w:rFonts w:hint="cs"/>
          <w:rtl/>
        </w:rPr>
        <w:t xml:space="preserve"> من گفتم</w:t>
      </w:r>
      <w:r w:rsidR="00D720F6" w:rsidRPr="00CC620F">
        <w:rPr>
          <w:rStyle w:val="normalChar"/>
          <w:rFonts w:hint="cs"/>
          <w:rtl/>
        </w:rPr>
        <w:t>:</w:t>
      </w:r>
      <w:r w:rsidR="00241581" w:rsidRPr="00CC620F">
        <w:rPr>
          <w:rStyle w:val="normalChar"/>
          <w:rFonts w:hint="cs"/>
          <w:rtl/>
        </w:rPr>
        <w:t xml:space="preserve"> پس در چه ظرفهايي آب بياشاميم اي رسول خدا</w:t>
      </w:r>
      <w:r w:rsidR="00D720F6" w:rsidRPr="00CC620F">
        <w:rPr>
          <w:rStyle w:val="normalChar"/>
          <w:rFonts w:hint="cs"/>
          <w:rtl/>
        </w:rPr>
        <w:t>؟</w:t>
      </w:r>
      <w:r w:rsidR="00241581" w:rsidRPr="00CC620F">
        <w:rPr>
          <w:rStyle w:val="normalChar"/>
          <w:rFonts w:hint="cs"/>
          <w:rtl/>
        </w:rPr>
        <w:t xml:space="preserve"> فرمود</w:t>
      </w:r>
      <w:r w:rsidR="00D720F6" w:rsidRPr="00CC620F">
        <w:rPr>
          <w:rStyle w:val="normalChar"/>
          <w:rFonts w:hint="cs"/>
          <w:rtl/>
        </w:rPr>
        <w:t>:</w:t>
      </w:r>
      <w:r w:rsidR="00241581" w:rsidRPr="00CC620F">
        <w:rPr>
          <w:rStyle w:val="normalChar"/>
          <w:rFonts w:hint="cs"/>
          <w:rtl/>
        </w:rPr>
        <w:t xml:space="preserve"> </w:t>
      </w:r>
      <w:r w:rsidR="00FB713D">
        <w:rPr>
          <w:rStyle w:val="normalChar"/>
          <w:rFonts w:hint="cs"/>
          <w:rtl/>
        </w:rPr>
        <w:t>« در مشكهايي كه از چرم ساخته مي‏</w:t>
      </w:r>
      <w:r w:rsidR="00241581" w:rsidRPr="00CC620F">
        <w:rPr>
          <w:rStyle w:val="normalChar"/>
          <w:rFonts w:hint="cs"/>
          <w:rtl/>
        </w:rPr>
        <w:t>شوند و با مشك بند دهان</w:t>
      </w:r>
      <w:r w:rsidR="00F76C0F" w:rsidRPr="00CC620F">
        <w:rPr>
          <w:rStyle w:val="normalChar"/>
          <w:rFonts w:hint="cs"/>
          <w:rtl/>
        </w:rPr>
        <w:t>ه</w:t>
      </w:r>
      <w:r w:rsidR="00241581" w:rsidRPr="00CC620F">
        <w:rPr>
          <w:rStyle w:val="normalChar"/>
          <w:rFonts w:hint="cs"/>
          <w:rtl/>
        </w:rPr>
        <w:t xml:space="preserve"> آنها بسته مي</w:t>
      </w:r>
      <w:r w:rsidR="00241581" w:rsidRPr="00CC620F">
        <w:rPr>
          <w:rStyle w:val="normalChar"/>
          <w:rFonts w:hint="cs"/>
          <w:rtl/>
        </w:rPr>
        <w:softHyphen/>
        <w:t>گردد</w:t>
      </w:r>
      <w:r w:rsidR="00D720F6" w:rsidRPr="00CC620F">
        <w:rPr>
          <w:rStyle w:val="normalChar"/>
          <w:rFonts w:hint="cs"/>
          <w:rtl/>
        </w:rPr>
        <w:t>.</w:t>
      </w:r>
      <w:r w:rsidR="00241581" w:rsidRPr="00CC620F">
        <w:rPr>
          <w:rStyle w:val="normalChar"/>
          <w:rFonts w:hint="cs"/>
          <w:rtl/>
        </w:rPr>
        <w:t xml:space="preserve"> » گفتند</w:t>
      </w:r>
      <w:r w:rsidR="00D720F6" w:rsidRPr="00CC620F">
        <w:rPr>
          <w:rStyle w:val="normalChar"/>
          <w:rFonts w:hint="cs"/>
          <w:rtl/>
        </w:rPr>
        <w:t>:</w:t>
      </w:r>
      <w:r w:rsidR="00241581" w:rsidRPr="00CC620F">
        <w:rPr>
          <w:rStyle w:val="normalChar"/>
          <w:rFonts w:hint="cs"/>
          <w:rtl/>
        </w:rPr>
        <w:t xml:space="preserve"> اي رسول خدا</w:t>
      </w:r>
      <w:r w:rsidR="00FB713D" w:rsidRPr="00933020">
        <w:rPr>
          <w:rFonts w:cs="CTraditional Arabic" w:hint="cs"/>
          <w:sz w:val="28"/>
          <w:szCs w:val="28"/>
          <w:rtl/>
        </w:rPr>
        <w:t>ص</w:t>
      </w:r>
      <w:r w:rsidR="00241581" w:rsidRPr="00CC620F">
        <w:rPr>
          <w:rStyle w:val="normalChar"/>
          <w:rFonts w:hint="cs"/>
          <w:rtl/>
        </w:rPr>
        <w:t xml:space="preserve"> </w:t>
      </w:r>
      <w:r w:rsidR="00FB713D">
        <w:rPr>
          <w:rStyle w:val="normalChar"/>
          <w:rFonts w:hint="cs"/>
          <w:rtl/>
        </w:rPr>
        <w:t>ناحيه‏</w:t>
      </w:r>
      <w:r w:rsidR="00241581" w:rsidRPr="00CC620F">
        <w:rPr>
          <w:rStyle w:val="normalChar"/>
          <w:rFonts w:hint="cs"/>
          <w:rtl/>
        </w:rPr>
        <w:t>اي كه ما در آن زندگي مي</w:t>
      </w:r>
      <w:r w:rsidR="00241581" w:rsidRPr="00CC620F">
        <w:rPr>
          <w:rStyle w:val="normalChar"/>
          <w:rFonts w:hint="cs"/>
          <w:rtl/>
        </w:rPr>
        <w:softHyphen/>
        <w:t>كنيم آكنده از موشهاي صحرايي بزرگي است</w:t>
      </w:r>
      <w:r w:rsidR="007439FA" w:rsidRPr="00CC620F">
        <w:rPr>
          <w:rStyle w:val="normalChar"/>
          <w:rFonts w:hint="cs"/>
          <w:rtl/>
        </w:rPr>
        <w:t>،</w:t>
      </w:r>
      <w:r w:rsidR="00241581" w:rsidRPr="00CC620F">
        <w:rPr>
          <w:rStyle w:val="normalChar"/>
          <w:rFonts w:hint="cs"/>
          <w:rtl/>
        </w:rPr>
        <w:t xml:space="preserve"> آنها هيچ مشكي چرمي را براي ما باقي نخواهند گذاشت</w:t>
      </w:r>
      <w:r w:rsidR="00D720F6" w:rsidRPr="00CC620F">
        <w:rPr>
          <w:rStyle w:val="normalChar"/>
          <w:rFonts w:hint="cs"/>
          <w:rtl/>
        </w:rPr>
        <w:t>.</w:t>
      </w:r>
    </w:p>
    <w:p w:rsidR="004C3D7D" w:rsidRPr="00933020" w:rsidRDefault="00241581" w:rsidP="00AF52AF">
      <w:pPr>
        <w:pStyle w:val="normal"/>
        <w:ind w:firstLine="111"/>
        <w:rPr>
          <w:rFonts w:hint="cs"/>
          <w:rtl/>
        </w:rPr>
      </w:pPr>
      <w:r w:rsidRPr="00CC620F">
        <w:rPr>
          <w:rFonts w:hint="cs"/>
          <w:rtl/>
        </w:rPr>
        <w:t>آنگاه پيامبر خدا</w:t>
      </w:r>
      <w:r w:rsidRPr="00933020">
        <w:rPr>
          <w:rFonts w:cs="CTraditional Arabic" w:hint="cs"/>
          <w:sz w:val="28"/>
          <w:rtl/>
        </w:rPr>
        <w:t>ص</w:t>
      </w:r>
      <w:r w:rsidRPr="00933020">
        <w:rPr>
          <w:rFonts w:hint="cs"/>
          <w:rtl/>
        </w:rPr>
        <w:t xml:space="preserve"> فرمود</w:t>
      </w:r>
      <w:r w:rsidR="00D720F6">
        <w:rPr>
          <w:rFonts w:hint="cs"/>
          <w:rtl/>
        </w:rPr>
        <w:t>:</w:t>
      </w:r>
      <w:r w:rsidR="004C3D7D" w:rsidRPr="00933020">
        <w:rPr>
          <w:rFonts w:hint="cs"/>
          <w:rtl/>
        </w:rPr>
        <w:t xml:space="preserve"> « اگرچه موشهاي بزرگ صحرايي آنها را بخورند</w:t>
      </w:r>
      <w:r w:rsidR="005A39E8">
        <w:rPr>
          <w:rFonts w:hint="cs"/>
          <w:rtl/>
        </w:rPr>
        <w:t>،</w:t>
      </w:r>
      <w:r w:rsidR="005A39E8" w:rsidRPr="005A39E8">
        <w:rPr>
          <w:rFonts w:hint="cs"/>
          <w:rtl/>
        </w:rPr>
        <w:t xml:space="preserve"> </w:t>
      </w:r>
      <w:r w:rsidR="005A39E8" w:rsidRPr="00933020">
        <w:rPr>
          <w:rFonts w:hint="cs"/>
          <w:rtl/>
        </w:rPr>
        <w:t>اگرچه موشهاي بزرگ صحرايي آنها را بخورند</w:t>
      </w:r>
      <w:r w:rsidR="005A39E8">
        <w:rPr>
          <w:rFonts w:hint="cs"/>
          <w:rtl/>
        </w:rPr>
        <w:t>،</w:t>
      </w:r>
      <w:r w:rsidR="005A39E8" w:rsidRPr="00933020">
        <w:rPr>
          <w:rFonts w:hint="cs"/>
          <w:rtl/>
        </w:rPr>
        <w:t xml:space="preserve"> اگرچه موشهاي بزرگ صحرايي آنها را بخورند</w:t>
      </w:r>
      <w:r w:rsidR="005A39E8">
        <w:rPr>
          <w:rFonts w:hint="cs"/>
          <w:rtl/>
        </w:rPr>
        <w:t>،</w:t>
      </w:r>
      <w:r w:rsidR="004C3D7D" w:rsidRPr="00933020">
        <w:rPr>
          <w:rFonts w:hint="cs"/>
          <w:rtl/>
        </w:rPr>
        <w:t xml:space="preserve"> </w:t>
      </w:r>
      <w:r w:rsidR="007439FA">
        <w:rPr>
          <w:rFonts w:hint="cs"/>
          <w:rtl/>
        </w:rPr>
        <w:t>(</w:t>
      </w:r>
      <w:r w:rsidR="004C3D7D" w:rsidRPr="00933020">
        <w:rPr>
          <w:rFonts w:hint="cs"/>
          <w:rtl/>
        </w:rPr>
        <w:t>باز هم بايد از آنها استفاده كنيد</w:t>
      </w:r>
      <w:r w:rsidR="007439FA">
        <w:rPr>
          <w:rFonts w:hint="cs"/>
          <w:rtl/>
        </w:rPr>
        <w:t>)</w:t>
      </w:r>
      <w:r w:rsidR="004C3D7D" w:rsidRPr="00933020">
        <w:rPr>
          <w:rFonts w:hint="cs"/>
          <w:rtl/>
        </w:rPr>
        <w:t xml:space="preserve"> »</w:t>
      </w:r>
    </w:p>
    <w:p w:rsidR="003C21B4" w:rsidRPr="00933020" w:rsidRDefault="004C3D7D" w:rsidP="00AF52AF">
      <w:pPr>
        <w:pStyle w:val="normal"/>
        <w:ind w:firstLine="111"/>
        <w:rPr>
          <w:rtl/>
        </w:rPr>
      </w:pPr>
      <w:r w:rsidRPr="00933020">
        <w:rPr>
          <w:rFonts w:hint="cs"/>
          <w:rtl/>
        </w:rPr>
        <w:t>ابوسعيد گويد</w:t>
      </w:r>
      <w:r w:rsidR="00D720F6">
        <w:rPr>
          <w:rFonts w:hint="cs"/>
          <w:rtl/>
        </w:rPr>
        <w:t>:</w:t>
      </w:r>
      <w:r w:rsidR="005A39E8">
        <w:rPr>
          <w:rFonts w:hint="cs"/>
          <w:rtl/>
        </w:rPr>
        <w:t xml:space="preserve"> </w:t>
      </w:r>
      <w:r w:rsidRPr="00933020">
        <w:rPr>
          <w:rFonts w:hint="cs"/>
          <w:rtl/>
        </w:rPr>
        <w:t>پيامبر خدا</w:t>
      </w:r>
      <w:r w:rsidRPr="00933020">
        <w:rPr>
          <w:rFonts w:cs="CTraditional Arabic" w:hint="cs"/>
          <w:sz w:val="28"/>
          <w:rtl/>
        </w:rPr>
        <w:t xml:space="preserve"> ص</w:t>
      </w:r>
      <w:r w:rsidRPr="00CC620F">
        <w:rPr>
          <w:rFonts w:hint="cs"/>
          <w:rtl/>
        </w:rPr>
        <w:t xml:space="preserve"> به اش</w:t>
      </w:r>
      <w:r w:rsidR="00586A8A" w:rsidRPr="00CC620F">
        <w:rPr>
          <w:rFonts w:hint="cs"/>
          <w:rtl/>
        </w:rPr>
        <w:t>ج</w:t>
      </w:r>
      <w:r w:rsidRPr="00CC620F">
        <w:rPr>
          <w:rFonts w:hint="cs"/>
          <w:rtl/>
        </w:rPr>
        <w:t xml:space="preserve"> عبدالقيس فرمود</w:t>
      </w:r>
      <w:r w:rsidR="00D720F6" w:rsidRPr="00CC620F">
        <w:rPr>
          <w:rFonts w:hint="cs"/>
          <w:rtl/>
        </w:rPr>
        <w:t>:</w:t>
      </w:r>
      <w:r w:rsidRPr="00CC620F">
        <w:rPr>
          <w:rFonts w:hint="cs"/>
          <w:rtl/>
        </w:rPr>
        <w:t xml:space="preserve"> « در تو دو ويژگي وجود دارد كه </w:t>
      </w:r>
      <w:r w:rsidR="006C46B5">
        <w:rPr>
          <w:rFonts w:hint="cs"/>
          <w:rtl/>
        </w:rPr>
        <w:t xml:space="preserve">الله تعالی </w:t>
      </w:r>
      <w:r w:rsidRPr="00CC620F">
        <w:rPr>
          <w:rFonts w:hint="cs"/>
          <w:rtl/>
        </w:rPr>
        <w:t>آن دو را دوست دارد</w:t>
      </w:r>
      <w:r w:rsidR="00D720F6" w:rsidRPr="00CC620F">
        <w:rPr>
          <w:rFonts w:hint="cs"/>
          <w:rtl/>
        </w:rPr>
        <w:t>:</w:t>
      </w:r>
      <w:r w:rsidRPr="00CC620F">
        <w:rPr>
          <w:rFonts w:hint="cs"/>
          <w:rtl/>
        </w:rPr>
        <w:t xml:space="preserve"> شكيبايي و حوصله و خويشتن داري</w:t>
      </w:r>
      <w:r w:rsidR="00D720F6" w:rsidRPr="00CC620F">
        <w:rPr>
          <w:rFonts w:hint="cs"/>
          <w:rtl/>
        </w:rPr>
        <w:t>.</w:t>
      </w:r>
      <w:r w:rsidRPr="00CC620F">
        <w:rPr>
          <w:rFonts w:hint="cs"/>
          <w:rtl/>
        </w:rPr>
        <w:t>» روايت از مسلم</w:t>
      </w:r>
      <w:r w:rsidR="00D720F6" w:rsidRPr="00CC620F">
        <w:rPr>
          <w:rFonts w:hint="cs"/>
          <w:rtl/>
        </w:rPr>
        <w:t>.</w:t>
      </w:r>
      <w:r w:rsidR="005A39E8">
        <w:rPr>
          <w:rStyle w:val="a4"/>
          <w:rtl/>
        </w:rPr>
        <w:footnoteReference w:id="194"/>
      </w:r>
    </w:p>
    <w:p w:rsidR="003C21B4" w:rsidRPr="00933020" w:rsidRDefault="006E66FE" w:rsidP="00AF52AF">
      <w:pPr>
        <w:pStyle w:val="normal"/>
        <w:ind w:firstLine="111"/>
        <w:rPr>
          <w:rFonts w:hint="cs"/>
          <w:b/>
          <w:bCs/>
          <w:rtl/>
        </w:rPr>
      </w:pPr>
      <w:r w:rsidRPr="00933020">
        <w:rPr>
          <w:rFonts w:hint="cs"/>
          <w:b/>
          <w:bCs/>
          <w:sz w:val="28"/>
          <w:rtl/>
        </w:rPr>
        <w:t>نكته</w:t>
      </w:r>
      <w:r w:rsidRPr="00933020">
        <w:rPr>
          <w:rFonts w:hint="cs"/>
          <w:b/>
          <w:bCs/>
          <w:sz w:val="28"/>
          <w:rtl/>
        </w:rPr>
        <w:softHyphen/>
        <w:t>ها</w:t>
      </w:r>
      <w:r w:rsidR="003C21B4" w:rsidRPr="00933020">
        <w:rPr>
          <w:rFonts w:hint="cs"/>
          <w:b/>
          <w:bCs/>
          <w:sz w:val="28"/>
          <w:rtl/>
        </w:rPr>
        <w:t xml:space="preserve"> و عبرتها</w:t>
      </w:r>
      <w:r w:rsidR="00D720F6">
        <w:rPr>
          <w:rFonts w:hint="cs"/>
          <w:b/>
          <w:bCs/>
          <w:sz w:val="28"/>
          <w:rtl/>
        </w:rPr>
        <w:t>:</w:t>
      </w:r>
    </w:p>
    <w:p w:rsidR="00D46890" w:rsidRPr="00CC620F" w:rsidRDefault="00D730E1"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ضرورت عبادت براي الله تعالي</w:t>
      </w:r>
      <w:r w:rsidR="005A39E8">
        <w:rPr>
          <w:rStyle w:val="normalChar"/>
          <w:rFonts w:hint="cs"/>
          <w:rtl/>
        </w:rPr>
        <w:t xml:space="preserve"> و تحريم شرك،</w:t>
      </w:r>
      <w:r w:rsidR="00254832" w:rsidRPr="00CC620F">
        <w:rPr>
          <w:rStyle w:val="normalChar"/>
          <w:rFonts w:hint="cs"/>
          <w:rtl/>
        </w:rPr>
        <w:t xml:space="preserve"> كه بزرگترين گناهان است</w:t>
      </w:r>
      <w:r w:rsidR="007439FA" w:rsidRPr="00CC620F">
        <w:rPr>
          <w:rStyle w:val="normalChar"/>
          <w:rFonts w:hint="cs"/>
          <w:rtl/>
        </w:rPr>
        <w:t>،</w:t>
      </w:r>
      <w:r w:rsidR="00254832" w:rsidRPr="00CC620F">
        <w:rPr>
          <w:rStyle w:val="normalChar"/>
          <w:rFonts w:hint="cs"/>
          <w:rtl/>
        </w:rPr>
        <w:t xml:space="preserve"> زيرا بخاري و مسلم از ابن مسعود</w:t>
      </w:r>
      <w:r w:rsidR="008D6551" w:rsidRPr="00646108">
        <w:rPr>
          <w:rFonts w:cs="CTraditional Arabic" w:hint="cs"/>
          <w:sz w:val="28"/>
          <w:szCs w:val="28"/>
          <w:rtl/>
        </w:rPr>
        <w:t>ا</w:t>
      </w:r>
      <w:r w:rsidR="008D6551" w:rsidRPr="00CC620F">
        <w:rPr>
          <w:rStyle w:val="normalChar"/>
          <w:rFonts w:hint="cs"/>
          <w:rtl/>
        </w:rPr>
        <w:t xml:space="preserve"> روايت كرده</w:t>
      </w:r>
      <w:r w:rsidR="008D6551" w:rsidRPr="00CC620F">
        <w:rPr>
          <w:rStyle w:val="normalChar"/>
          <w:rFonts w:hint="cs"/>
          <w:rtl/>
        </w:rPr>
        <w:softHyphen/>
        <w:t>اند كه گويد</w:t>
      </w:r>
      <w:r w:rsidR="00D720F6" w:rsidRPr="00CC620F">
        <w:rPr>
          <w:rStyle w:val="normalChar"/>
          <w:rFonts w:hint="cs"/>
          <w:rtl/>
        </w:rPr>
        <w:t>:</w:t>
      </w:r>
      <w:r w:rsidR="005A39E8">
        <w:rPr>
          <w:rStyle w:val="normalChar"/>
          <w:rFonts w:hint="cs"/>
          <w:rtl/>
        </w:rPr>
        <w:t xml:space="preserve"> گفتم:</w:t>
      </w:r>
      <w:r w:rsidR="008D6551" w:rsidRPr="00CC620F">
        <w:rPr>
          <w:rStyle w:val="normalChar"/>
          <w:rFonts w:hint="cs"/>
          <w:rtl/>
        </w:rPr>
        <w:t xml:space="preserve"> اي رسول خدا، چه گناهي در نزد الله از هم</w:t>
      </w:r>
      <w:r w:rsidR="00F76C0F" w:rsidRPr="00CC620F">
        <w:rPr>
          <w:rStyle w:val="normalChar"/>
          <w:rFonts w:hint="cs"/>
          <w:rtl/>
        </w:rPr>
        <w:t>ه</w:t>
      </w:r>
      <w:r w:rsidR="008D6551" w:rsidRPr="00CC620F">
        <w:rPr>
          <w:rStyle w:val="normalChar"/>
          <w:rFonts w:hint="cs"/>
          <w:rtl/>
        </w:rPr>
        <w:t xml:space="preserve"> گناهان</w:t>
      </w:r>
      <w:r w:rsidR="005A39E8">
        <w:rPr>
          <w:rStyle w:val="a4"/>
          <w:rFonts w:cs="B Lotus"/>
          <w:sz w:val="30"/>
          <w:szCs w:val="28"/>
          <w:rtl/>
        </w:rPr>
        <w:footnoteReference w:id="195"/>
      </w:r>
      <w:r w:rsidR="00B259E8" w:rsidRPr="00CC620F">
        <w:rPr>
          <w:rStyle w:val="normalChar"/>
          <w:rFonts w:hint="cs"/>
          <w:rtl/>
        </w:rPr>
        <w:t xml:space="preserve"> بزرگتر است</w:t>
      </w:r>
      <w:r w:rsidR="00D720F6" w:rsidRPr="00CC620F">
        <w:rPr>
          <w:rStyle w:val="normalChar"/>
          <w:rFonts w:hint="cs"/>
          <w:rtl/>
        </w:rPr>
        <w:t>؟</w:t>
      </w:r>
      <w:r w:rsidR="00B259E8" w:rsidRPr="00CC620F">
        <w:rPr>
          <w:rStyle w:val="normalChar"/>
          <w:rFonts w:hint="cs"/>
          <w:rtl/>
        </w:rPr>
        <w:t xml:space="preserve"> </w:t>
      </w:r>
      <w:r w:rsidR="00B259E8" w:rsidRPr="00933020">
        <w:rPr>
          <w:rFonts w:ascii="B Zar" w:hAnsi="B Zar" w:cs="B Zar" w:hint="cs"/>
          <w:spacing w:val="-6"/>
          <w:sz w:val="30"/>
          <w:szCs w:val="30"/>
          <w:rtl/>
        </w:rPr>
        <w:t>فرمود</w:t>
      </w:r>
      <w:r w:rsidR="008D6551" w:rsidRPr="00933020">
        <w:rPr>
          <w:rFonts w:ascii="B Zar" w:hAnsi="B Zar" w:cs="B Zar" w:hint="cs"/>
          <w:spacing w:val="-6"/>
          <w:sz w:val="30"/>
          <w:szCs w:val="30"/>
          <w:rtl/>
        </w:rPr>
        <w:t xml:space="preserve">: </w:t>
      </w:r>
      <w:r w:rsidR="005A39E8">
        <w:rPr>
          <w:rFonts w:ascii="B Zar" w:hAnsi="B Zar" w:cs="B Zar" w:hint="cs"/>
          <w:spacing w:val="-6"/>
          <w:sz w:val="30"/>
          <w:szCs w:val="30"/>
          <w:rtl/>
        </w:rPr>
        <w:t xml:space="preserve">«ان تجعل لله ندا و هو خلقک» </w:t>
      </w:r>
      <w:r w:rsidR="008D6551" w:rsidRPr="00933020">
        <w:rPr>
          <w:rFonts w:ascii="B Zar" w:hAnsi="B Zar" w:cs="B Zar" w:hint="cs"/>
          <w:spacing w:val="-6"/>
          <w:sz w:val="30"/>
          <w:szCs w:val="30"/>
          <w:rtl/>
        </w:rPr>
        <w:t>« اينكه تو بيايي براي الله شريك قرار دهي در</w:t>
      </w:r>
      <w:r w:rsidR="005A39E8">
        <w:rPr>
          <w:rFonts w:ascii="B Zar" w:hAnsi="B Zar" w:cs="B Zar" w:hint="cs"/>
          <w:spacing w:val="-6"/>
          <w:sz w:val="30"/>
          <w:szCs w:val="30"/>
          <w:rtl/>
        </w:rPr>
        <w:t xml:space="preserve"> </w:t>
      </w:r>
      <w:r w:rsidR="008D6551" w:rsidRPr="00933020">
        <w:rPr>
          <w:rFonts w:ascii="B Zar" w:hAnsi="B Zar" w:cs="B Zar" w:hint="cs"/>
          <w:spacing w:val="-6"/>
          <w:sz w:val="30"/>
          <w:szCs w:val="30"/>
          <w:rtl/>
        </w:rPr>
        <w:t>حاليكه ايشان تو را آفريده</w:t>
      </w:r>
      <w:r w:rsidR="00DA509D" w:rsidRPr="00933020">
        <w:rPr>
          <w:rFonts w:ascii="B Zar" w:hAnsi="B Zar" w:cs="B Zar" w:hint="cs"/>
          <w:spacing w:val="-6"/>
          <w:sz w:val="30"/>
          <w:szCs w:val="30"/>
          <w:rtl/>
        </w:rPr>
        <w:t xml:space="preserve"> </w:t>
      </w:r>
      <w:r w:rsidR="008D6551" w:rsidRPr="00933020">
        <w:rPr>
          <w:rFonts w:ascii="B Zar" w:hAnsi="B Zar" w:cs="B Zar" w:hint="cs"/>
          <w:spacing w:val="-6"/>
          <w:sz w:val="30"/>
          <w:szCs w:val="30"/>
          <w:rtl/>
        </w:rPr>
        <w:t>است</w:t>
      </w:r>
      <w:r w:rsidR="00D720F6">
        <w:rPr>
          <w:rFonts w:ascii="B Zar" w:hAnsi="B Zar" w:cs="B Zar" w:hint="cs"/>
          <w:spacing w:val="-6"/>
          <w:sz w:val="30"/>
          <w:szCs w:val="30"/>
          <w:rtl/>
        </w:rPr>
        <w:t>.</w:t>
      </w:r>
      <w:r w:rsidR="008D6551" w:rsidRPr="00933020">
        <w:rPr>
          <w:rFonts w:ascii="B Zar" w:hAnsi="B Zar" w:cs="B Zar" w:hint="cs"/>
          <w:spacing w:val="-6"/>
          <w:sz w:val="30"/>
          <w:szCs w:val="30"/>
          <w:rtl/>
        </w:rPr>
        <w:t xml:space="preserve"> »</w:t>
      </w:r>
      <w:r w:rsidR="005A39E8">
        <w:rPr>
          <w:rStyle w:val="a4"/>
          <w:rFonts w:ascii="B Zar" w:hAnsi="B Zar" w:cs="B Zar"/>
          <w:spacing w:val="-6"/>
          <w:sz w:val="30"/>
          <w:szCs w:val="30"/>
          <w:rtl/>
        </w:rPr>
        <w:footnoteReference w:id="196"/>
      </w:r>
      <w:r w:rsidR="003C21B4" w:rsidRPr="00CC620F">
        <w:rPr>
          <w:rStyle w:val="normalChar"/>
          <w:rFonts w:hint="cs"/>
          <w:rtl/>
        </w:rPr>
        <w:t xml:space="preserve"> </w:t>
      </w:r>
    </w:p>
    <w:p w:rsidR="0062467B" w:rsidRPr="00933020" w:rsidRDefault="004C3D7D" w:rsidP="00AF52AF">
      <w:pPr>
        <w:pStyle w:val="normal"/>
        <w:ind w:firstLine="111"/>
        <w:rPr>
          <w:rFonts w:hint="cs"/>
          <w:rtl/>
        </w:rPr>
      </w:pPr>
      <w:r w:rsidRPr="00933020">
        <w:rPr>
          <w:rFonts w:hint="cs"/>
          <w:rtl/>
        </w:rPr>
        <w:t xml:space="preserve"> </w:t>
      </w:r>
      <w:r w:rsidR="00CB438A" w:rsidRPr="00933020">
        <w:rPr>
          <w:rFonts w:hint="cs"/>
          <w:rtl/>
        </w:rPr>
        <w:t xml:space="preserve"> </w:t>
      </w:r>
      <w:r w:rsidR="00BE050D" w:rsidRPr="00933020">
        <w:rPr>
          <w:rFonts w:hint="cs"/>
          <w:rtl/>
        </w:rPr>
        <w:t xml:space="preserve"> </w:t>
      </w:r>
      <w:r w:rsidR="00D730E1">
        <w:rPr>
          <w:rFonts w:hint="cs"/>
          <w:rtl/>
        </w:rPr>
        <w:t>3</w:t>
      </w:r>
      <w:r w:rsidR="00F2429C">
        <w:rPr>
          <w:rFonts w:hint="cs"/>
          <w:rtl/>
        </w:rPr>
        <w:t>ـ</w:t>
      </w:r>
      <w:r w:rsidR="00D730E1">
        <w:rPr>
          <w:rFonts w:hint="cs"/>
          <w:rtl/>
        </w:rPr>
        <w:t xml:space="preserve"> </w:t>
      </w:r>
      <w:r w:rsidR="00613D08" w:rsidRPr="00933020">
        <w:rPr>
          <w:rFonts w:hint="cs"/>
          <w:rtl/>
        </w:rPr>
        <w:t>ضرورت اقام</w:t>
      </w:r>
      <w:r w:rsidR="00F76C0F">
        <w:rPr>
          <w:rFonts w:hint="cs"/>
          <w:rtl/>
        </w:rPr>
        <w:t>ه</w:t>
      </w:r>
      <w:r w:rsidR="00613D08" w:rsidRPr="00933020">
        <w:rPr>
          <w:rFonts w:hint="cs"/>
          <w:rtl/>
        </w:rPr>
        <w:t xml:space="preserve"> نماز</w:t>
      </w:r>
      <w:r w:rsidR="007439FA">
        <w:rPr>
          <w:rFonts w:hint="cs"/>
          <w:rtl/>
        </w:rPr>
        <w:t>،</w:t>
      </w:r>
      <w:r w:rsidR="00613D08" w:rsidRPr="00933020">
        <w:rPr>
          <w:rFonts w:hint="cs"/>
          <w:rtl/>
        </w:rPr>
        <w:t xml:space="preserve"> و دادن زكات</w:t>
      </w:r>
      <w:r w:rsidR="007439FA">
        <w:rPr>
          <w:rFonts w:hint="cs"/>
          <w:rtl/>
        </w:rPr>
        <w:t>،</w:t>
      </w:r>
      <w:r w:rsidR="00613D08" w:rsidRPr="00933020">
        <w:rPr>
          <w:rFonts w:hint="cs"/>
          <w:rtl/>
        </w:rPr>
        <w:t xml:space="preserve"> و روز</w:t>
      </w:r>
      <w:r w:rsidR="00F76C0F">
        <w:rPr>
          <w:rFonts w:hint="cs"/>
          <w:rtl/>
        </w:rPr>
        <w:t>ه</w:t>
      </w:r>
      <w:r w:rsidR="00613D08" w:rsidRPr="00933020">
        <w:rPr>
          <w:rFonts w:hint="cs"/>
          <w:rtl/>
        </w:rPr>
        <w:t xml:space="preserve"> رمضان</w:t>
      </w:r>
      <w:r w:rsidR="007439FA">
        <w:rPr>
          <w:rFonts w:hint="cs"/>
          <w:rtl/>
        </w:rPr>
        <w:t>،</w:t>
      </w:r>
      <w:r w:rsidR="00613D08" w:rsidRPr="00933020">
        <w:rPr>
          <w:rFonts w:hint="cs"/>
          <w:rtl/>
        </w:rPr>
        <w:t xml:space="preserve"> و دادن يك پنجم (خمس</w:t>
      </w:r>
      <w:r w:rsidR="007439FA">
        <w:rPr>
          <w:rFonts w:hint="cs"/>
          <w:rtl/>
        </w:rPr>
        <w:t>)</w:t>
      </w:r>
      <w:r w:rsidR="00613D08" w:rsidRPr="00933020">
        <w:rPr>
          <w:rFonts w:hint="cs"/>
          <w:rtl/>
        </w:rPr>
        <w:t xml:space="preserve"> غنيمت</w:t>
      </w:r>
      <w:r w:rsidR="00D720F6">
        <w:rPr>
          <w:rFonts w:hint="cs"/>
          <w:rtl/>
        </w:rPr>
        <w:t>.</w:t>
      </w:r>
    </w:p>
    <w:p w:rsidR="00613D08" w:rsidRPr="00933020" w:rsidRDefault="00D730E1" w:rsidP="00AF52AF">
      <w:pPr>
        <w:pStyle w:val="normal"/>
        <w:ind w:firstLine="111"/>
        <w:rPr>
          <w:rFonts w:hint="cs"/>
          <w:rtl/>
        </w:rPr>
      </w:pPr>
      <w:r>
        <w:rPr>
          <w:rFonts w:hint="cs"/>
          <w:rtl/>
        </w:rPr>
        <w:t>4</w:t>
      </w:r>
      <w:r w:rsidR="00F2429C">
        <w:rPr>
          <w:rFonts w:hint="cs"/>
          <w:rtl/>
        </w:rPr>
        <w:t>ـ</w:t>
      </w:r>
      <w:r>
        <w:rPr>
          <w:rFonts w:hint="cs"/>
          <w:rtl/>
        </w:rPr>
        <w:t xml:space="preserve"> </w:t>
      </w:r>
      <w:r w:rsidR="00613D08" w:rsidRPr="00933020">
        <w:rPr>
          <w:rFonts w:hint="cs"/>
          <w:rtl/>
        </w:rPr>
        <w:t xml:space="preserve">تحريم نبيذ درست كردن در ظرفهايي كه نبيذ موجود در آنها </w:t>
      </w:r>
      <w:r w:rsidR="00DE5EE6" w:rsidRPr="00933020">
        <w:rPr>
          <w:rFonts w:hint="cs"/>
          <w:rtl/>
        </w:rPr>
        <w:t>به سرعت به شراب تبديل مي</w:t>
      </w:r>
      <w:r w:rsidR="00DE5EE6" w:rsidRPr="00933020">
        <w:rPr>
          <w:rFonts w:hint="cs"/>
          <w:rtl/>
        </w:rPr>
        <w:softHyphen/>
        <w:t>شود</w:t>
      </w:r>
      <w:r w:rsidR="00D720F6">
        <w:rPr>
          <w:rFonts w:hint="cs"/>
          <w:rtl/>
        </w:rPr>
        <w:t>.</w:t>
      </w:r>
    </w:p>
    <w:p w:rsidR="00DE5EE6" w:rsidRPr="00933020" w:rsidRDefault="00D730E1" w:rsidP="00AF52AF">
      <w:pPr>
        <w:pStyle w:val="normal"/>
        <w:ind w:firstLine="111"/>
        <w:rPr>
          <w:rFonts w:hint="cs"/>
          <w:rtl/>
        </w:rPr>
      </w:pPr>
      <w:r>
        <w:rPr>
          <w:rFonts w:hint="cs"/>
          <w:rtl/>
        </w:rPr>
        <w:t>5</w:t>
      </w:r>
      <w:r w:rsidR="00F2429C">
        <w:rPr>
          <w:rFonts w:hint="cs"/>
          <w:rtl/>
        </w:rPr>
        <w:t>ـ</w:t>
      </w:r>
      <w:r w:rsidR="00DE5EE6" w:rsidRPr="00933020">
        <w:rPr>
          <w:rFonts w:hint="cs"/>
          <w:rtl/>
        </w:rPr>
        <w:t xml:space="preserve"> شراب اصل پليديهاست</w:t>
      </w:r>
      <w:r w:rsidR="00D720F6">
        <w:rPr>
          <w:rFonts w:hint="cs"/>
          <w:rtl/>
        </w:rPr>
        <w:t>.</w:t>
      </w:r>
      <w:r w:rsidR="00DE5EE6" w:rsidRPr="00933020">
        <w:rPr>
          <w:rFonts w:hint="cs"/>
          <w:rtl/>
        </w:rPr>
        <w:t xml:space="preserve"> و ضررهاي فراواني براي اجتماع و براي عقل و بدن انسان در پي دارد</w:t>
      </w:r>
      <w:r w:rsidR="00D720F6">
        <w:rPr>
          <w:rFonts w:hint="cs"/>
          <w:rtl/>
        </w:rPr>
        <w:t>.</w:t>
      </w:r>
      <w:r w:rsidR="00DE5EE6" w:rsidRPr="00933020">
        <w:rPr>
          <w:rFonts w:hint="cs"/>
          <w:rtl/>
        </w:rPr>
        <w:t xml:space="preserve"> يكي از زيانهاي آن بر اجتماع اذيت و مزاحمتي است كه از ناحي</w:t>
      </w:r>
      <w:r w:rsidR="00F76C0F">
        <w:rPr>
          <w:rFonts w:hint="cs"/>
          <w:rtl/>
        </w:rPr>
        <w:t>ه</w:t>
      </w:r>
      <w:r w:rsidR="00DE5EE6" w:rsidRPr="00933020">
        <w:rPr>
          <w:rFonts w:hint="cs"/>
          <w:rtl/>
        </w:rPr>
        <w:t xml:space="preserve"> شارب الخمر </w:t>
      </w:r>
      <w:r w:rsidR="00FE3083">
        <w:rPr>
          <w:rFonts w:hint="cs"/>
          <w:rtl/>
        </w:rPr>
        <w:t>(</w:t>
      </w:r>
      <w:r w:rsidR="00DE5EE6" w:rsidRPr="00933020">
        <w:rPr>
          <w:rFonts w:hint="cs"/>
          <w:rtl/>
        </w:rPr>
        <w:t>مست</w:t>
      </w:r>
      <w:r w:rsidR="00FE3083">
        <w:rPr>
          <w:rFonts w:hint="cs"/>
          <w:rtl/>
        </w:rPr>
        <w:t>)</w:t>
      </w:r>
      <w:r w:rsidR="00DE5EE6" w:rsidRPr="00933020">
        <w:rPr>
          <w:rFonts w:hint="cs"/>
          <w:rtl/>
        </w:rPr>
        <w:t xml:space="preserve"> مي</w:t>
      </w:r>
      <w:r w:rsidR="00DE5EE6" w:rsidRPr="00933020">
        <w:rPr>
          <w:rFonts w:hint="cs"/>
          <w:rtl/>
        </w:rPr>
        <w:softHyphen/>
        <w:t>رسد مانند تجاوز و سوء قصد به بدنها</w:t>
      </w:r>
      <w:r w:rsidR="007439FA">
        <w:rPr>
          <w:rFonts w:hint="cs"/>
          <w:rtl/>
        </w:rPr>
        <w:t>،</w:t>
      </w:r>
      <w:r w:rsidR="00DE5EE6" w:rsidRPr="00933020">
        <w:rPr>
          <w:rFonts w:hint="cs"/>
          <w:rtl/>
        </w:rPr>
        <w:t xml:space="preserve"> مالها و يا ناموس ديگران كه در پيرامونش هستند</w:t>
      </w:r>
      <w:r w:rsidR="00D720F6">
        <w:rPr>
          <w:rFonts w:hint="cs"/>
          <w:rtl/>
        </w:rPr>
        <w:t>.</w:t>
      </w:r>
      <w:r w:rsidR="00DE5EE6" w:rsidRPr="00933020">
        <w:rPr>
          <w:rFonts w:hint="cs"/>
          <w:rtl/>
        </w:rPr>
        <w:t xml:space="preserve"> چ</w:t>
      </w:r>
      <w:r w:rsidR="00FE3083">
        <w:rPr>
          <w:rFonts w:hint="cs"/>
          <w:rtl/>
        </w:rPr>
        <w:t>ون شارب الخمر عقلش را از دست مي‏</w:t>
      </w:r>
      <w:r w:rsidR="00DE5EE6" w:rsidRPr="00933020">
        <w:rPr>
          <w:rFonts w:hint="cs"/>
          <w:rtl/>
        </w:rPr>
        <w:t>دهد و بسان ديوانه در مي</w:t>
      </w:r>
      <w:r w:rsidR="00DE5EE6" w:rsidRPr="00933020">
        <w:rPr>
          <w:rFonts w:hint="cs"/>
          <w:rtl/>
        </w:rPr>
        <w:softHyphen/>
        <w:t>آيد</w:t>
      </w:r>
      <w:r w:rsidR="00D720F6">
        <w:rPr>
          <w:rFonts w:hint="cs"/>
          <w:rtl/>
        </w:rPr>
        <w:t>.</w:t>
      </w:r>
      <w:r w:rsidR="00DE5EE6" w:rsidRPr="00933020">
        <w:rPr>
          <w:rFonts w:hint="cs"/>
          <w:rtl/>
        </w:rPr>
        <w:t xml:space="preserve"> همانگونه كه شاعر گفته است</w:t>
      </w:r>
      <w:r w:rsidR="00D720F6">
        <w:rPr>
          <w:rFonts w:hint="cs"/>
          <w:rtl/>
        </w:rPr>
        <w:t>:</w:t>
      </w:r>
    </w:p>
    <w:tbl>
      <w:tblPr>
        <w:bidiVisual/>
        <w:tblW w:w="0" w:type="auto"/>
        <w:jc w:val="center"/>
        <w:tblLook w:val="01E0"/>
      </w:tblPr>
      <w:tblGrid>
        <w:gridCol w:w="2306"/>
        <w:gridCol w:w="222"/>
        <w:gridCol w:w="2499"/>
      </w:tblGrid>
      <w:tr w:rsidR="00D730E1" w:rsidRPr="00196DA0">
        <w:trPr>
          <w:jc w:val="center"/>
        </w:trPr>
        <w:tc>
          <w:tcPr>
            <w:tcW w:w="0" w:type="auto"/>
          </w:tcPr>
          <w:p w:rsidR="00D730E1" w:rsidRPr="00196DA0" w:rsidRDefault="00D730E1" w:rsidP="00AF52AF">
            <w:pPr>
              <w:widowControl w:val="0"/>
              <w:spacing w:line="240" w:lineRule="auto"/>
              <w:ind w:firstLine="111"/>
              <w:contextualSpacing/>
              <w:jc w:val="center"/>
              <w:rPr>
                <w:rFonts w:ascii="Lotus Linotype" w:hAnsi="Lotus Linotype" w:cs="Lotus Linotype"/>
                <w:b/>
                <w:bCs/>
                <w:sz w:val="26"/>
                <w:szCs w:val="26"/>
                <w:rtl/>
              </w:rPr>
            </w:pPr>
            <w:r w:rsidRPr="00196DA0">
              <w:rPr>
                <w:rFonts w:ascii="Lotus Linotype" w:hAnsi="Lotus Linotype" w:cs="Lotus Linotype"/>
                <w:b/>
                <w:bCs/>
                <w:sz w:val="26"/>
                <w:szCs w:val="26"/>
                <w:rtl/>
              </w:rPr>
              <w:t>جانب الخَمْرة و احذر وقعها</w:t>
            </w:r>
          </w:p>
        </w:tc>
        <w:tc>
          <w:tcPr>
            <w:tcW w:w="0" w:type="auto"/>
          </w:tcPr>
          <w:p w:rsidR="00D730E1" w:rsidRPr="00196DA0" w:rsidRDefault="00D730E1" w:rsidP="00AF52AF">
            <w:pPr>
              <w:widowControl w:val="0"/>
              <w:spacing w:line="240" w:lineRule="auto"/>
              <w:ind w:firstLine="111"/>
              <w:contextualSpacing/>
              <w:jc w:val="center"/>
              <w:rPr>
                <w:rFonts w:ascii="Lotus Linotype" w:hAnsi="Lotus Linotype" w:cs="Lotus Linotype"/>
                <w:b/>
                <w:bCs/>
                <w:sz w:val="26"/>
                <w:szCs w:val="26"/>
                <w:rtl/>
              </w:rPr>
            </w:pPr>
          </w:p>
        </w:tc>
        <w:tc>
          <w:tcPr>
            <w:tcW w:w="2499" w:type="dxa"/>
          </w:tcPr>
          <w:p w:rsidR="00D730E1" w:rsidRPr="00196DA0" w:rsidRDefault="00D730E1" w:rsidP="00AF52AF">
            <w:pPr>
              <w:widowControl w:val="0"/>
              <w:spacing w:line="240" w:lineRule="auto"/>
              <w:ind w:firstLine="111"/>
              <w:contextualSpacing/>
              <w:jc w:val="center"/>
              <w:rPr>
                <w:rFonts w:ascii="Lotus Linotype" w:hAnsi="Lotus Linotype" w:cs="Lotus Linotype"/>
                <w:b/>
                <w:bCs/>
                <w:sz w:val="26"/>
                <w:szCs w:val="26"/>
                <w:rtl/>
              </w:rPr>
            </w:pPr>
            <w:r w:rsidRPr="00196DA0">
              <w:rPr>
                <w:rFonts w:ascii="Lotus Linotype" w:hAnsi="Lotus Linotype" w:cs="Lotus Linotype"/>
                <w:b/>
                <w:bCs/>
                <w:sz w:val="26"/>
                <w:szCs w:val="26"/>
                <w:rtl/>
              </w:rPr>
              <w:t>كيف يسعي في جنون مَنَ عَقَلَ</w:t>
            </w:r>
          </w:p>
        </w:tc>
      </w:tr>
    </w:tbl>
    <w:p w:rsidR="00DE5EE6" w:rsidRPr="00933020" w:rsidRDefault="004263E2" w:rsidP="00AF52AF">
      <w:pPr>
        <w:pStyle w:val="normal"/>
        <w:ind w:firstLine="111"/>
        <w:rPr>
          <w:rFonts w:hint="cs"/>
          <w:rtl/>
        </w:rPr>
      </w:pPr>
      <w:r w:rsidRPr="00933020">
        <w:rPr>
          <w:rFonts w:hint="cs"/>
          <w:rtl/>
        </w:rPr>
        <w:t>« از شراب دوري كن</w:t>
      </w:r>
      <w:r w:rsidR="007439FA">
        <w:rPr>
          <w:rFonts w:hint="cs"/>
          <w:rtl/>
        </w:rPr>
        <w:t>!</w:t>
      </w:r>
      <w:r w:rsidRPr="00933020">
        <w:rPr>
          <w:rFonts w:hint="cs"/>
          <w:rtl/>
        </w:rPr>
        <w:t xml:space="preserve"> و مواظب باش كه در دام آن گرفتار نشوي / آخر چگونه كسي كه فهم دارد</w:t>
      </w:r>
      <w:r w:rsidR="007439FA">
        <w:rPr>
          <w:rFonts w:hint="cs"/>
          <w:rtl/>
        </w:rPr>
        <w:t>،</w:t>
      </w:r>
      <w:r w:rsidRPr="00933020">
        <w:rPr>
          <w:rFonts w:hint="cs"/>
          <w:rtl/>
        </w:rPr>
        <w:t xml:space="preserve"> براي ديوانه شدن تلاش مي</w:t>
      </w:r>
      <w:r w:rsidRPr="00933020">
        <w:rPr>
          <w:rFonts w:hint="cs"/>
          <w:rtl/>
        </w:rPr>
        <w:softHyphen/>
        <w:t>كند</w:t>
      </w:r>
      <w:r w:rsidR="00D720F6">
        <w:rPr>
          <w:rFonts w:hint="cs"/>
          <w:rtl/>
        </w:rPr>
        <w:t>.</w:t>
      </w:r>
      <w:r w:rsidRPr="00933020">
        <w:rPr>
          <w:rFonts w:hint="cs"/>
          <w:rtl/>
        </w:rPr>
        <w:t xml:space="preserve"> »</w:t>
      </w:r>
    </w:p>
    <w:p w:rsidR="004263E2" w:rsidRPr="00933020" w:rsidRDefault="00DB7652" w:rsidP="00AF52AF">
      <w:pPr>
        <w:pStyle w:val="normal"/>
        <w:ind w:firstLine="111"/>
        <w:rPr>
          <w:rFonts w:hint="cs"/>
          <w:rtl/>
        </w:rPr>
      </w:pPr>
      <w:r>
        <w:rPr>
          <w:rFonts w:hint="cs"/>
          <w:rtl/>
        </w:rPr>
        <w:t>5</w:t>
      </w:r>
      <w:r w:rsidR="00F2429C">
        <w:rPr>
          <w:rFonts w:hint="cs"/>
          <w:rtl/>
        </w:rPr>
        <w:t>ـ</w:t>
      </w:r>
      <w:r w:rsidR="008477B1" w:rsidRPr="00933020">
        <w:rPr>
          <w:rFonts w:hint="cs"/>
          <w:rtl/>
        </w:rPr>
        <w:t xml:space="preserve"> بر انسان مسلمان لازم است كه حلال را طلب كند و از حرام اجتناب ورزد</w:t>
      </w:r>
      <w:r w:rsidR="007439FA">
        <w:rPr>
          <w:rFonts w:hint="cs"/>
          <w:rtl/>
        </w:rPr>
        <w:t>،</w:t>
      </w:r>
      <w:r w:rsidR="008477B1" w:rsidRPr="00933020">
        <w:rPr>
          <w:rFonts w:hint="cs"/>
          <w:rtl/>
        </w:rPr>
        <w:t xml:space="preserve"> اگرچه در اين راه مجبور بشود مقداري از مالش را خرج كند</w:t>
      </w:r>
      <w:r w:rsidR="007439FA">
        <w:rPr>
          <w:rFonts w:hint="cs"/>
          <w:rtl/>
        </w:rPr>
        <w:t>،</w:t>
      </w:r>
      <w:r w:rsidR="008477B1" w:rsidRPr="00933020">
        <w:rPr>
          <w:rFonts w:hint="cs"/>
          <w:rtl/>
        </w:rPr>
        <w:t xml:space="preserve"> يا بدنش را خسته نمايد</w:t>
      </w:r>
      <w:r w:rsidR="00D720F6">
        <w:rPr>
          <w:rFonts w:hint="cs"/>
          <w:rtl/>
        </w:rPr>
        <w:t>.</w:t>
      </w:r>
    </w:p>
    <w:p w:rsidR="000D0ED5" w:rsidRPr="00933020" w:rsidRDefault="00DB7652" w:rsidP="00AF52AF">
      <w:pPr>
        <w:pStyle w:val="normal"/>
        <w:ind w:firstLine="111"/>
        <w:rPr>
          <w:rFonts w:hint="cs"/>
          <w:rtl/>
        </w:rPr>
      </w:pPr>
      <w:r>
        <w:rPr>
          <w:rFonts w:hint="cs"/>
          <w:rtl/>
        </w:rPr>
        <w:t>6</w:t>
      </w:r>
      <w:r w:rsidR="00F2429C">
        <w:rPr>
          <w:rFonts w:hint="cs"/>
          <w:rtl/>
        </w:rPr>
        <w:t>ـ</w:t>
      </w:r>
      <w:r w:rsidR="008477B1" w:rsidRPr="00933020">
        <w:rPr>
          <w:rFonts w:hint="cs"/>
          <w:rtl/>
        </w:rPr>
        <w:t xml:space="preserve"> يكي از اخلاقهاي مورد پسندي كه </w:t>
      </w:r>
      <w:r w:rsidR="006C46B5">
        <w:rPr>
          <w:rFonts w:hint="cs"/>
          <w:rtl/>
        </w:rPr>
        <w:t xml:space="preserve">الله تعالی </w:t>
      </w:r>
      <w:r w:rsidR="008477B1" w:rsidRPr="00933020">
        <w:rPr>
          <w:rFonts w:hint="cs"/>
          <w:rtl/>
        </w:rPr>
        <w:t>آن را دوست دارد</w:t>
      </w:r>
      <w:r w:rsidR="007439FA">
        <w:rPr>
          <w:rFonts w:hint="cs"/>
          <w:rtl/>
        </w:rPr>
        <w:t>،</w:t>
      </w:r>
      <w:r w:rsidR="008477B1" w:rsidRPr="00933020">
        <w:rPr>
          <w:rFonts w:hint="cs"/>
          <w:rtl/>
        </w:rPr>
        <w:t xml:space="preserve"> شكيبايي و عجله نكردن است</w:t>
      </w:r>
      <w:r w:rsidR="00D720F6">
        <w:rPr>
          <w:rFonts w:hint="cs"/>
          <w:rtl/>
        </w:rPr>
        <w:t>.</w:t>
      </w:r>
    </w:p>
    <w:p w:rsidR="006A4107" w:rsidRPr="00933020" w:rsidRDefault="006A4107" w:rsidP="00AF52AF">
      <w:pPr>
        <w:widowControl w:val="0"/>
        <w:ind w:firstLine="111"/>
        <w:contextualSpacing/>
        <w:jc w:val="center"/>
        <w:rPr>
          <w:rFonts w:ascii="B Zar" w:hAnsi="B Zar" w:cs="B Zar"/>
          <w:b/>
          <w:bCs/>
          <w:sz w:val="68"/>
          <w:szCs w:val="68"/>
          <w:rtl/>
        </w:rPr>
      </w:pPr>
      <w:r w:rsidRPr="00933020">
        <w:rPr>
          <w:rFonts w:cs="CTraditional Arabic" w:hint="cs"/>
          <w:sz w:val="68"/>
          <w:szCs w:val="68"/>
          <w:rtl/>
        </w:rPr>
        <w:t>| | |</w:t>
      </w:r>
    </w:p>
    <w:p w:rsidR="006A4107" w:rsidRPr="00933020" w:rsidRDefault="006A4107" w:rsidP="00AF52AF">
      <w:pPr>
        <w:pStyle w:val="normal"/>
        <w:ind w:firstLine="111"/>
        <w:rPr>
          <w:rtl/>
        </w:rPr>
      </w:pPr>
    </w:p>
    <w:p w:rsidR="008477B1" w:rsidRPr="00933020" w:rsidRDefault="000D0ED5" w:rsidP="00594A9C">
      <w:pPr>
        <w:pStyle w:val="1"/>
        <w:rPr>
          <w:rFonts w:hint="cs"/>
          <w:rtl/>
        </w:rPr>
      </w:pPr>
      <w:r w:rsidRPr="00CC620F">
        <w:rPr>
          <w:rStyle w:val="normalChar"/>
          <w:rtl/>
        </w:rPr>
        <w:br w:type="page"/>
      </w:r>
      <w:bookmarkStart w:id="96" w:name="_Toc228246699"/>
      <w:r w:rsidR="00655C4D" w:rsidRPr="00933020">
        <w:rPr>
          <w:rFonts w:hint="cs"/>
          <w:rtl/>
        </w:rPr>
        <w:t>درس سي و دوم</w:t>
      </w:r>
      <w:bookmarkEnd w:id="96"/>
    </w:p>
    <w:p w:rsidR="00655C4D" w:rsidRDefault="00655C4D" w:rsidP="00594A9C">
      <w:pPr>
        <w:pStyle w:val="1"/>
        <w:rPr>
          <w:rFonts w:hint="cs"/>
          <w:rtl/>
        </w:rPr>
      </w:pPr>
      <w:bookmarkStart w:id="97" w:name="_Toc228246700"/>
      <w:r w:rsidRPr="00933020">
        <w:rPr>
          <w:rFonts w:hint="cs"/>
          <w:rtl/>
        </w:rPr>
        <w:t>بقي</w:t>
      </w:r>
      <w:r w:rsidR="00F76C0F">
        <w:rPr>
          <w:rFonts w:hint="cs"/>
          <w:rtl/>
        </w:rPr>
        <w:t>ه</w:t>
      </w:r>
      <w:r w:rsidRPr="00933020">
        <w:rPr>
          <w:rFonts w:hint="cs"/>
          <w:rtl/>
        </w:rPr>
        <w:t xml:space="preserve"> داستان هيئت « عبدالقيس »</w:t>
      </w:r>
      <w:bookmarkEnd w:id="97"/>
    </w:p>
    <w:p w:rsidR="00FD521E" w:rsidRPr="00FD521E" w:rsidRDefault="00FD521E" w:rsidP="00FD521E">
      <w:pPr>
        <w:rPr>
          <w:rFonts w:hint="cs"/>
          <w:rtl/>
        </w:rPr>
      </w:pPr>
    </w:p>
    <w:p w:rsidR="00655C4D" w:rsidRPr="00933020" w:rsidRDefault="00DB7652" w:rsidP="00AF52AF">
      <w:pPr>
        <w:pStyle w:val="normal"/>
        <w:ind w:firstLine="111"/>
        <w:rPr>
          <w:rFonts w:hint="cs"/>
          <w:rtl/>
        </w:rPr>
      </w:pPr>
      <w:r>
        <w:rPr>
          <w:rFonts w:hint="cs"/>
          <w:rtl/>
        </w:rPr>
        <w:t>53</w:t>
      </w:r>
      <w:r w:rsidR="00F2429C">
        <w:rPr>
          <w:rFonts w:hint="cs"/>
          <w:rtl/>
        </w:rPr>
        <w:t>ـ</w:t>
      </w:r>
      <w:r>
        <w:rPr>
          <w:rFonts w:hint="cs"/>
          <w:rtl/>
        </w:rPr>
        <w:t xml:space="preserve"> </w:t>
      </w:r>
      <w:r w:rsidR="00D32F11" w:rsidRPr="00CC620F">
        <w:rPr>
          <w:rFonts w:hint="cs"/>
          <w:rtl/>
        </w:rPr>
        <w:t>ابوالقموص زيد بن علي</w:t>
      </w:r>
      <w:r w:rsidR="00321571" w:rsidRPr="00C2220D">
        <w:rPr>
          <w:rFonts w:cs="CTraditional Arabic" w:hint="cs"/>
          <w:sz w:val="28"/>
          <w:rtl/>
        </w:rPr>
        <w:t>:</w:t>
      </w:r>
      <w:r w:rsidR="00D32F11" w:rsidRPr="00CC620F">
        <w:rPr>
          <w:rFonts w:hint="cs"/>
          <w:rtl/>
        </w:rPr>
        <w:t xml:space="preserve"> </w:t>
      </w:r>
      <w:r w:rsidR="00321571" w:rsidRPr="00CC620F">
        <w:rPr>
          <w:rFonts w:hint="cs"/>
          <w:rtl/>
        </w:rPr>
        <w:t>مي</w:t>
      </w:r>
      <w:r w:rsidR="00321571" w:rsidRPr="00CC620F">
        <w:rPr>
          <w:rFonts w:hint="cs"/>
          <w:rtl/>
        </w:rPr>
        <w:softHyphen/>
        <w:t>گويد</w:t>
      </w:r>
      <w:r w:rsidR="00D720F6" w:rsidRPr="00CC620F">
        <w:rPr>
          <w:rFonts w:hint="cs"/>
          <w:rtl/>
        </w:rPr>
        <w:t>:</w:t>
      </w:r>
      <w:r w:rsidR="00CD140B" w:rsidRPr="00CC620F">
        <w:rPr>
          <w:rFonts w:hint="cs"/>
          <w:rtl/>
        </w:rPr>
        <w:t xml:space="preserve"> يكي از هيئتهاي عبدالقيس كه به خدمت پيامبر</w:t>
      </w:r>
      <w:r w:rsidR="004C4E66" w:rsidRPr="00933020">
        <w:rPr>
          <w:rFonts w:cs="CTraditional Arabic" w:hint="cs"/>
          <w:sz w:val="28"/>
          <w:rtl/>
        </w:rPr>
        <w:t>ص</w:t>
      </w:r>
      <w:r w:rsidR="004C4E66" w:rsidRPr="00CC620F">
        <w:rPr>
          <w:rFonts w:hint="cs"/>
          <w:rtl/>
        </w:rPr>
        <w:t xml:space="preserve"> رسيدند براي من تعريف كردند</w:t>
      </w:r>
      <w:r w:rsidR="00C2220D">
        <w:rPr>
          <w:rFonts w:hint="cs"/>
          <w:rtl/>
        </w:rPr>
        <w:t xml:space="preserve"> </w:t>
      </w:r>
      <w:r w:rsidR="00CD140B" w:rsidRPr="00CC620F">
        <w:rPr>
          <w:rFonts w:hint="cs"/>
          <w:rtl/>
        </w:rPr>
        <w:t>كه</w:t>
      </w:r>
      <w:r w:rsidR="00D720F6" w:rsidRPr="00CC620F">
        <w:rPr>
          <w:rFonts w:hint="cs"/>
          <w:rtl/>
        </w:rPr>
        <w:t>:</w:t>
      </w:r>
      <w:r w:rsidR="00CD140B" w:rsidRPr="00CC620F">
        <w:rPr>
          <w:rFonts w:hint="cs"/>
          <w:rtl/>
        </w:rPr>
        <w:t xml:space="preserve"> طبق</w:t>
      </w:r>
      <w:r w:rsidR="00783F98" w:rsidRPr="00CC620F">
        <w:rPr>
          <w:rFonts w:hint="cs"/>
          <w:rtl/>
        </w:rPr>
        <w:t xml:space="preserve"> </w:t>
      </w:r>
      <w:r w:rsidR="007439FA" w:rsidRPr="00CC620F">
        <w:rPr>
          <w:rFonts w:hint="cs"/>
          <w:rtl/>
        </w:rPr>
        <w:t>(</w:t>
      </w:r>
      <w:r w:rsidR="00783F98" w:rsidRPr="00CC620F">
        <w:rPr>
          <w:rFonts w:hint="cs"/>
          <w:rtl/>
        </w:rPr>
        <w:t>عادت خودمان در دادن هديه</w:t>
      </w:r>
      <w:r w:rsidR="007439FA" w:rsidRPr="00CC620F">
        <w:rPr>
          <w:rFonts w:hint="cs"/>
          <w:rtl/>
        </w:rPr>
        <w:t>)</w:t>
      </w:r>
      <w:r w:rsidR="00783F98" w:rsidRPr="00CC620F">
        <w:rPr>
          <w:rFonts w:hint="cs"/>
          <w:rtl/>
        </w:rPr>
        <w:t xml:space="preserve"> نوط</w:t>
      </w:r>
      <w:r w:rsidR="006B1DB8">
        <w:rPr>
          <w:rStyle w:val="a4"/>
          <w:rtl/>
        </w:rPr>
        <w:footnoteReference w:id="197"/>
      </w:r>
      <w:r w:rsidR="00783F98" w:rsidRPr="00CC620F">
        <w:rPr>
          <w:rFonts w:hint="cs"/>
          <w:rtl/>
        </w:rPr>
        <w:t xml:space="preserve"> </w:t>
      </w:r>
      <w:r w:rsidR="007439FA" w:rsidRPr="00CC620F">
        <w:rPr>
          <w:rFonts w:hint="cs"/>
          <w:rtl/>
        </w:rPr>
        <w:t>(</w:t>
      </w:r>
      <w:r w:rsidR="00783F98" w:rsidRPr="00CC620F">
        <w:rPr>
          <w:rFonts w:hint="cs"/>
          <w:rtl/>
        </w:rPr>
        <w:t>نوعي سبد بزرگ</w:t>
      </w:r>
      <w:r w:rsidR="007439FA" w:rsidRPr="00CC620F">
        <w:rPr>
          <w:rFonts w:hint="cs"/>
          <w:rtl/>
        </w:rPr>
        <w:t>)</w:t>
      </w:r>
      <w:r w:rsidR="008C02CE" w:rsidRPr="00CC620F">
        <w:rPr>
          <w:rFonts w:hint="cs"/>
          <w:rtl/>
        </w:rPr>
        <w:t xml:space="preserve"> يا نوعي از خرما به نام تغ</w:t>
      </w:r>
      <w:r w:rsidR="003E0498" w:rsidRPr="00CC620F">
        <w:rPr>
          <w:rFonts w:hint="cs"/>
          <w:rtl/>
        </w:rPr>
        <w:t>ض</w:t>
      </w:r>
      <w:r w:rsidR="00F62DCC" w:rsidRPr="00CC620F">
        <w:rPr>
          <w:rFonts w:hint="cs"/>
          <w:rtl/>
        </w:rPr>
        <w:t>ُ</w:t>
      </w:r>
      <w:r w:rsidR="008C02CE" w:rsidRPr="00CC620F">
        <w:rPr>
          <w:rFonts w:hint="cs"/>
          <w:rtl/>
        </w:rPr>
        <w:t>وض يا بر</w:t>
      </w:r>
      <w:r w:rsidR="00F62DCC" w:rsidRPr="00CC620F">
        <w:rPr>
          <w:rFonts w:hint="cs"/>
          <w:rtl/>
        </w:rPr>
        <w:t>ن</w:t>
      </w:r>
      <w:r w:rsidR="008C02CE" w:rsidRPr="00CC620F">
        <w:rPr>
          <w:rFonts w:hint="cs"/>
          <w:rtl/>
        </w:rPr>
        <w:t>ي</w:t>
      </w:r>
      <w:r w:rsidR="004B0622">
        <w:rPr>
          <w:rStyle w:val="a4"/>
          <w:rtl/>
        </w:rPr>
        <w:footnoteReference w:id="198"/>
      </w:r>
      <w:r w:rsidR="008C02CE" w:rsidRPr="00CC620F">
        <w:rPr>
          <w:rFonts w:hint="cs"/>
          <w:rtl/>
        </w:rPr>
        <w:t xml:space="preserve"> به ايشان هديه داديم</w:t>
      </w:r>
      <w:r w:rsidR="00D720F6" w:rsidRPr="00CC620F">
        <w:rPr>
          <w:rFonts w:hint="cs"/>
          <w:rtl/>
        </w:rPr>
        <w:t>.</w:t>
      </w:r>
      <w:r w:rsidR="008C02CE" w:rsidRPr="00CC620F">
        <w:rPr>
          <w:rFonts w:hint="cs"/>
          <w:rtl/>
        </w:rPr>
        <w:t xml:space="preserve"> ايشان فرمودند</w:t>
      </w:r>
      <w:r w:rsidR="00D720F6" w:rsidRPr="00CC620F">
        <w:rPr>
          <w:rFonts w:hint="cs"/>
          <w:rtl/>
        </w:rPr>
        <w:t>:</w:t>
      </w:r>
      <w:r w:rsidR="008C02CE" w:rsidRPr="00CC620F">
        <w:rPr>
          <w:rFonts w:hint="cs"/>
          <w:rtl/>
        </w:rPr>
        <w:t xml:space="preserve"> </w:t>
      </w:r>
      <w:r w:rsidR="00022BAA" w:rsidRPr="00CC620F">
        <w:rPr>
          <w:rFonts w:hint="cs"/>
          <w:rtl/>
        </w:rPr>
        <w:t>« اين چيست</w:t>
      </w:r>
      <w:r w:rsidR="00D720F6" w:rsidRPr="00CC620F">
        <w:rPr>
          <w:rFonts w:hint="cs"/>
          <w:rtl/>
        </w:rPr>
        <w:t>؟</w:t>
      </w:r>
      <w:r w:rsidR="00022BAA" w:rsidRPr="00CC620F">
        <w:rPr>
          <w:rFonts w:hint="cs"/>
          <w:rtl/>
        </w:rPr>
        <w:t xml:space="preserve"> »</w:t>
      </w:r>
      <w:r w:rsidR="00795E1A" w:rsidRPr="00CC620F">
        <w:rPr>
          <w:rFonts w:hint="cs"/>
          <w:rtl/>
        </w:rPr>
        <w:t xml:space="preserve"> گفتيم</w:t>
      </w:r>
      <w:r w:rsidR="00D720F6" w:rsidRPr="00CC620F">
        <w:rPr>
          <w:rFonts w:hint="cs"/>
          <w:rtl/>
        </w:rPr>
        <w:t>:</w:t>
      </w:r>
      <w:r w:rsidR="00795E1A" w:rsidRPr="00CC620F">
        <w:rPr>
          <w:rFonts w:hint="cs"/>
          <w:rtl/>
        </w:rPr>
        <w:t xml:space="preserve"> اين هديه</w:t>
      </w:r>
      <w:r w:rsidR="00795E1A" w:rsidRPr="00CC620F">
        <w:rPr>
          <w:rFonts w:hint="cs"/>
          <w:rtl/>
        </w:rPr>
        <w:softHyphen/>
        <w:t>اي است كه تقديم شما مي</w:t>
      </w:r>
      <w:r w:rsidR="00795E1A" w:rsidRPr="00CC620F">
        <w:rPr>
          <w:rFonts w:hint="cs"/>
          <w:rtl/>
        </w:rPr>
        <w:softHyphen/>
        <w:t>كنيم</w:t>
      </w:r>
      <w:r w:rsidR="00D720F6" w:rsidRPr="00CC620F">
        <w:rPr>
          <w:rFonts w:hint="cs"/>
          <w:rtl/>
        </w:rPr>
        <w:t>.</w:t>
      </w:r>
      <w:r w:rsidR="00795E1A" w:rsidRPr="00CC620F">
        <w:rPr>
          <w:rFonts w:hint="cs"/>
          <w:rtl/>
        </w:rPr>
        <w:t xml:space="preserve"> ابوالقموص گويد</w:t>
      </w:r>
      <w:r w:rsidR="00D720F6" w:rsidRPr="00CC620F">
        <w:rPr>
          <w:rFonts w:hint="cs"/>
          <w:rtl/>
        </w:rPr>
        <w:t>:</w:t>
      </w:r>
      <w:r w:rsidR="00795E1A" w:rsidRPr="00CC620F">
        <w:rPr>
          <w:rFonts w:hint="cs"/>
          <w:rtl/>
        </w:rPr>
        <w:t xml:space="preserve"> به گمانم پيامبر</w:t>
      </w:r>
      <w:r w:rsidR="00795E1A" w:rsidRPr="00933020">
        <w:rPr>
          <w:rFonts w:cs="CTraditional Arabic" w:hint="cs"/>
          <w:sz w:val="28"/>
          <w:rtl/>
        </w:rPr>
        <w:t>ص</w:t>
      </w:r>
      <w:r w:rsidR="00795E1A" w:rsidRPr="00CC620F">
        <w:rPr>
          <w:rFonts w:hint="cs"/>
          <w:rtl/>
        </w:rPr>
        <w:t xml:space="preserve"> به خرمايي از آن نگاه كرد و سپس آن را سر جايش گذاشت و گفت</w:t>
      </w:r>
      <w:r w:rsidR="00D720F6" w:rsidRPr="00CC620F">
        <w:rPr>
          <w:rFonts w:hint="cs"/>
          <w:rtl/>
        </w:rPr>
        <w:t>:</w:t>
      </w:r>
      <w:r w:rsidR="00795E1A" w:rsidRPr="00CC620F">
        <w:rPr>
          <w:rFonts w:hint="cs"/>
          <w:rtl/>
        </w:rPr>
        <w:t xml:space="preserve"> « آن را به آل محمد برسان</w:t>
      </w:r>
      <w:r w:rsidR="00165A8E" w:rsidRPr="00CC620F">
        <w:rPr>
          <w:rFonts w:hint="cs"/>
          <w:rtl/>
        </w:rPr>
        <w:t>ي</w:t>
      </w:r>
      <w:r w:rsidR="00795E1A" w:rsidRPr="00CC620F">
        <w:rPr>
          <w:rFonts w:hint="cs"/>
          <w:rtl/>
        </w:rPr>
        <w:t>د</w:t>
      </w:r>
      <w:r w:rsidR="00D720F6" w:rsidRPr="00CC620F">
        <w:rPr>
          <w:rFonts w:hint="cs"/>
          <w:rtl/>
        </w:rPr>
        <w:t>.</w:t>
      </w:r>
      <w:r w:rsidR="00795E1A" w:rsidRPr="00CC620F">
        <w:rPr>
          <w:rFonts w:hint="cs"/>
          <w:rtl/>
        </w:rPr>
        <w:t>»</w:t>
      </w:r>
      <w:r w:rsidR="004B0622">
        <w:rPr>
          <w:rStyle w:val="a4"/>
          <w:rtl/>
        </w:rPr>
        <w:footnoteReference w:id="199"/>
      </w:r>
      <w:r w:rsidR="004B0622">
        <w:rPr>
          <w:rFonts w:hint="cs"/>
          <w:rtl/>
        </w:rPr>
        <w:t xml:space="preserve"> </w:t>
      </w:r>
      <w:r w:rsidR="00F21C04" w:rsidRPr="00CC620F">
        <w:rPr>
          <w:rFonts w:hint="cs"/>
          <w:rtl/>
        </w:rPr>
        <w:t>ابوالقموص گويد</w:t>
      </w:r>
      <w:r w:rsidR="00D720F6" w:rsidRPr="00CC620F">
        <w:rPr>
          <w:rFonts w:hint="cs"/>
          <w:rtl/>
        </w:rPr>
        <w:t>:</w:t>
      </w:r>
      <w:r w:rsidR="00F21C04" w:rsidRPr="00CC620F">
        <w:rPr>
          <w:rFonts w:hint="cs"/>
          <w:rtl/>
        </w:rPr>
        <w:t xml:space="preserve"> آن جماعت در ارتباط با چيزهايي از پيامبر</w:t>
      </w:r>
      <w:r w:rsidR="00B64A9E" w:rsidRPr="00933020">
        <w:rPr>
          <w:rFonts w:cs="CTraditional Arabic" w:hint="cs"/>
          <w:sz w:val="28"/>
          <w:rtl/>
        </w:rPr>
        <w:t>ص</w:t>
      </w:r>
      <w:r w:rsidR="00F21C04" w:rsidRPr="00CC620F">
        <w:rPr>
          <w:rFonts w:hint="cs"/>
          <w:rtl/>
        </w:rPr>
        <w:t xml:space="preserve"> سؤال كردند و دربار</w:t>
      </w:r>
      <w:r w:rsidR="00F76C0F" w:rsidRPr="00CC620F">
        <w:rPr>
          <w:rFonts w:hint="cs"/>
          <w:rtl/>
        </w:rPr>
        <w:t>ه</w:t>
      </w:r>
      <w:r w:rsidR="00F21C04" w:rsidRPr="00CC620F">
        <w:rPr>
          <w:rFonts w:hint="cs"/>
          <w:rtl/>
        </w:rPr>
        <w:t xml:space="preserve"> شراب</w:t>
      </w:r>
      <w:r w:rsidR="004B0622">
        <w:rPr>
          <w:rStyle w:val="a4"/>
          <w:rtl/>
        </w:rPr>
        <w:footnoteReference w:id="200"/>
      </w:r>
      <w:r w:rsidR="00F21C04" w:rsidRPr="00CC620F">
        <w:rPr>
          <w:rFonts w:hint="cs"/>
          <w:rtl/>
        </w:rPr>
        <w:t xml:space="preserve"> نيز سؤال كردند</w:t>
      </w:r>
      <w:r w:rsidR="007439FA" w:rsidRPr="00CC620F">
        <w:rPr>
          <w:rFonts w:hint="cs"/>
          <w:rtl/>
        </w:rPr>
        <w:t>،</w:t>
      </w:r>
      <w:r w:rsidR="00F21C04" w:rsidRPr="00CC620F">
        <w:rPr>
          <w:rFonts w:hint="cs"/>
          <w:rtl/>
        </w:rPr>
        <w:t xml:space="preserve"> ايشان در جواب</w:t>
      </w:r>
      <w:r w:rsidR="00A81F0B" w:rsidRPr="00CC620F">
        <w:rPr>
          <w:rFonts w:hint="cs"/>
          <w:rtl/>
        </w:rPr>
        <w:t xml:space="preserve"> فرمودند</w:t>
      </w:r>
      <w:r w:rsidR="00D720F6" w:rsidRPr="00CC620F">
        <w:rPr>
          <w:rFonts w:hint="cs"/>
          <w:rtl/>
        </w:rPr>
        <w:t>:</w:t>
      </w:r>
      <w:r w:rsidR="00C704F6" w:rsidRPr="00CC620F">
        <w:rPr>
          <w:rFonts w:hint="cs"/>
          <w:rtl/>
        </w:rPr>
        <w:t xml:space="preserve"> «</w:t>
      </w:r>
      <w:r w:rsidR="00A81F0B" w:rsidRPr="00CC620F">
        <w:rPr>
          <w:rFonts w:hint="cs"/>
          <w:rtl/>
        </w:rPr>
        <w:t xml:space="preserve"> در ظرف دباء </w:t>
      </w:r>
      <w:r w:rsidR="007439FA" w:rsidRPr="00CC620F">
        <w:rPr>
          <w:rFonts w:hint="cs"/>
          <w:rtl/>
        </w:rPr>
        <w:t>(</w:t>
      </w:r>
      <w:r w:rsidR="00A81F0B" w:rsidRPr="00CC620F">
        <w:rPr>
          <w:rFonts w:hint="cs"/>
          <w:rtl/>
        </w:rPr>
        <w:t>كدو</w:t>
      </w:r>
      <w:r w:rsidR="007439FA" w:rsidRPr="00CC620F">
        <w:rPr>
          <w:rFonts w:hint="cs"/>
          <w:rtl/>
        </w:rPr>
        <w:t>)</w:t>
      </w:r>
      <w:r w:rsidR="00A81F0B" w:rsidRPr="00CC620F">
        <w:rPr>
          <w:rFonts w:hint="cs"/>
          <w:rtl/>
        </w:rPr>
        <w:t xml:space="preserve"> و حنتم </w:t>
      </w:r>
      <w:r w:rsidR="007439FA" w:rsidRPr="00CC620F">
        <w:rPr>
          <w:rFonts w:hint="cs"/>
          <w:rtl/>
        </w:rPr>
        <w:t>(</w:t>
      </w:r>
      <w:r w:rsidR="00A81F0B" w:rsidRPr="00CC620F">
        <w:rPr>
          <w:rFonts w:hint="cs"/>
          <w:rtl/>
        </w:rPr>
        <w:t>كوز</w:t>
      </w:r>
      <w:r w:rsidR="00F76C0F" w:rsidRPr="00CC620F">
        <w:rPr>
          <w:rFonts w:hint="cs"/>
          <w:rtl/>
        </w:rPr>
        <w:t>ه</w:t>
      </w:r>
      <w:r w:rsidR="00A81F0B" w:rsidRPr="00CC620F">
        <w:rPr>
          <w:rFonts w:hint="cs"/>
          <w:rtl/>
        </w:rPr>
        <w:t xml:space="preserve"> سبز رنگي كه از گل ساخته مي</w:t>
      </w:r>
      <w:r w:rsidR="00A81F0B" w:rsidRPr="00CC620F">
        <w:rPr>
          <w:rFonts w:hint="cs"/>
          <w:rtl/>
        </w:rPr>
        <w:softHyphen/>
        <w:t>شود و در آن شراب حمل مي</w:t>
      </w:r>
      <w:r w:rsidR="00A81F0B" w:rsidRPr="00CC620F">
        <w:rPr>
          <w:rFonts w:hint="cs"/>
          <w:rtl/>
        </w:rPr>
        <w:softHyphen/>
        <w:t>كنند</w:t>
      </w:r>
      <w:r w:rsidR="007439FA" w:rsidRPr="00CC620F">
        <w:rPr>
          <w:rFonts w:hint="cs"/>
          <w:rtl/>
        </w:rPr>
        <w:t>)</w:t>
      </w:r>
      <w:r w:rsidR="00A81F0B" w:rsidRPr="00CC620F">
        <w:rPr>
          <w:rFonts w:hint="cs"/>
          <w:rtl/>
        </w:rPr>
        <w:t xml:space="preserve"> و نقير </w:t>
      </w:r>
      <w:r w:rsidR="007439FA" w:rsidRPr="00CC620F">
        <w:rPr>
          <w:rFonts w:hint="cs"/>
          <w:rtl/>
        </w:rPr>
        <w:t>(</w:t>
      </w:r>
      <w:r w:rsidR="00A81F0B" w:rsidRPr="00CC620F">
        <w:rPr>
          <w:rFonts w:hint="cs"/>
          <w:rtl/>
        </w:rPr>
        <w:t>چوبي كه سوراخ مي</w:t>
      </w:r>
      <w:r w:rsidR="00A81F0B" w:rsidRPr="00CC620F">
        <w:rPr>
          <w:rFonts w:hint="cs"/>
          <w:rtl/>
        </w:rPr>
        <w:softHyphen/>
        <w:t>شود و بعنوان ظرف برگرفته مي</w:t>
      </w:r>
      <w:r w:rsidR="00A81F0B" w:rsidRPr="00CC620F">
        <w:rPr>
          <w:rFonts w:hint="cs"/>
          <w:rtl/>
        </w:rPr>
        <w:softHyphen/>
        <w:t>شود و در آن شراب مي</w:t>
      </w:r>
      <w:r w:rsidR="00A81F0B" w:rsidRPr="00CC620F">
        <w:rPr>
          <w:rFonts w:hint="cs"/>
          <w:rtl/>
        </w:rPr>
        <w:softHyphen/>
        <w:t>ريزند</w:t>
      </w:r>
      <w:r w:rsidR="007439FA" w:rsidRPr="00CC620F">
        <w:rPr>
          <w:rFonts w:hint="cs"/>
          <w:rtl/>
        </w:rPr>
        <w:t>)</w:t>
      </w:r>
      <w:r w:rsidR="00A81F0B" w:rsidRPr="00CC620F">
        <w:rPr>
          <w:rFonts w:hint="cs"/>
          <w:rtl/>
        </w:rPr>
        <w:t xml:space="preserve"> و مزفت </w:t>
      </w:r>
      <w:r w:rsidR="00A324A3" w:rsidRPr="00CC620F">
        <w:rPr>
          <w:rtl/>
        </w:rPr>
        <w:br/>
      </w:r>
      <w:r w:rsidR="007439FA" w:rsidRPr="00CC620F">
        <w:rPr>
          <w:rFonts w:hint="cs"/>
          <w:rtl/>
        </w:rPr>
        <w:t>(</w:t>
      </w:r>
      <w:r w:rsidR="00A81F0B" w:rsidRPr="00CC620F">
        <w:rPr>
          <w:rFonts w:hint="cs"/>
          <w:rtl/>
        </w:rPr>
        <w:t>ظرفي كه به آن قير ماليده شده است</w:t>
      </w:r>
      <w:r w:rsidR="007439FA" w:rsidRPr="00CC620F">
        <w:rPr>
          <w:rFonts w:hint="cs"/>
          <w:rtl/>
        </w:rPr>
        <w:t>)</w:t>
      </w:r>
      <w:r w:rsidR="00A81F0B" w:rsidRPr="00CC620F">
        <w:rPr>
          <w:rFonts w:hint="cs"/>
          <w:rtl/>
        </w:rPr>
        <w:t xml:space="preserve"> نياشاميد </w:t>
      </w:r>
      <w:r w:rsidR="007439FA" w:rsidRPr="00CC620F">
        <w:rPr>
          <w:rFonts w:hint="cs"/>
          <w:rtl/>
        </w:rPr>
        <w:t>(</w:t>
      </w:r>
      <w:r w:rsidR="00A81F0B" w:rsidRPr="00CC620F">
        <w:rPr>
          <w:rFonts w:hint="cs"/>
          <w:rtl/>
        </w:rPr>
        <w:t>يعني نبيذ درست نكنيد</w:t>
      </w:r>
      <w:r w:rsidR="007439FA" w:rsidRPr="00CC620F">
        <w:rPr>
          <w:rFonts w:hint="cs"/>
          <w:rtl/>
        </w:rPr>
        <w:t>)</w:t>
      </w:r>
      <w:r w:rsidR="00A81F0B" w:rsidRPr="00CC620F">
        <w:rPr>
          <w:rFonts w:hint="cs"/>
          <w:rtl/>
        </w:rPr>
        <w:t xml:space="preserve"> بلكه ظروفي را مورد استفاده قرار دهيد كه حلال بوده و با مشك بند </w:t>
      </w:r>
      <w:r w:rsidR="007439FA" w:rsidRPr="00CC620F">
        <w:rPr>
          <w:rFonts w:hint="cs"/>
          <w:rtl/>
        </w:rPr>
        <w:t>(</w:t>
      </w:r>
      <w:r w:rsidR="00A81F0B" w:rsidRPr="00CC620F">
        <w:rPr>
          <w:rFonts w:hint="cs"/>
          <w:rtl/>
        </w:rPr>
        <w:t>يا ريسمان</w:t>
      </w:r>
      <w:r w:rsidR="007439FA" w:rsidRPr="00CC620F">
        <w:rPr>
          <w:rFonts w:hint="cs"/>
          <w:rtl/>
        </w:rPr>
        <w:t>)</w:t>
      </w:r>
      <w:r w:rsidR="00A81F0B" w:rsidRPr="00CC620F">
        <w:rPr>
          <w:rFonts w:hint="cs"/>
          <w:rtl/>
        </w:rPr>
        <w:t xml:space="preserve"> دهان</w:t>
      </w:r>
      <w:r w:rsidR="00F76C0F" w:rsidRPr="00CC620F">
        <w:rPr>
          <w:rFonts w:hint="cs"/>
          <w:rtl/>
        </w:rPr>
        <w:t>ه</w:t>
      </w:r>
      <w:r w:rsidR="00A81F0B" w:rsidRPr="00CC620F">
        <w:rPr>
          <w:rFonts w:hint="cs"/>
          <w:rtl/>
        </w:rPr>
        <w:t xml:space="preserve"> آنها بسته مي</w:t>
      </w:r>
      <w:r w:rsidR="00A81F0B" w:rsidRPr="00CC620F">
        <w:rPr>
          <w:rFonts w:hint="cs"/>
          <w:rtl/>
        </w:rPr>
        <w:softHyphen/>
        <w:t>شود</w:t>
      </w:r>
      <w:r w:rsidR="00D720F6" w:rsidRPr="00CC620F">
        <w:rPr>
          <w:rFonts w:hint="cs"/>
          <w:rtl/>
        </w:rPr>
        <w:t>.</w:t>
      </w:r>
      <w:r w:rsidR="00A81F0B" w:rsidRPr="00CC620F">
        <w:rPr>
          <w:rFonts w:hint="cs"/>
          <w:rtl/>
        </w:rPr>
        <w:t xml:space="preserve"> »</w:t>
      </w:r>
      <w:r w:rsidR="004B0622">
        <w:rPr>
          <w:rStyle w:val="a4"/>
          <w:rtl/>
        </w:rPr>
        <w:footnoteReference w:id="201"/>
      </w:r>
    </w:p>
    <w:p w:rsidR="00E7646C" w:rsidRPr="00CC620F" w:rsidRDefault="00E7646C" w:rsidP="00AF52AF">
      <w:pPr>
        <w:pStyle w:val="normal"/>
        <w:ind w:firstLine="111"/>
        <w:rPr>
          <w:rStyle w:val="normalChar"/>
          <w:rFonts w:hint="cs"/>
          <w:rtl/>
        </w:rPr>
      </w:pPr>
      <w:r w:rsidRPr="00933020">
        <w:rPr>
          <w:rFonts w:hint="cs"/>
          <w:rtl/>
        </w:rPr>
        <w:t>سخن گوي ما به پيامبر</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اي رسول خدا</w:t>
      </w:r>
      <w:r w:rsidR="007439FA" w:rsidRPr="00CC620F">
        <w:rPr>
          <w:rStyle w:val="normalChar"/>
          <w:rFonts w:hint="cs"/>
          <w:rtl/>
        </w:rPr>
        <w:t>،</w:t>
      </w:r>
      <w:r w:rsidRPr="00CC620F">
        <w:rPr>
          <w:rStyle w:val="normalChar"/>
          <w:rFonts w:hint="cs"/>
          <w:rtl/>
        </w:rPr>
        <w:t xml:space="preserve"> شما از كجا مي</w:t>
      </w:r>
      <w:r w:rsidRPr="00CC620F">
        <w:rPr>
          <w:rStyle w:val="normalChar"/>
          <w:rFonts w:hint="cs"/>
          <w:rtl/>
        </w:rPr>
        <w:softHyphen/>
        <w:t>دانيد كه دباء و حنتم و نقير و مزفت چيستند</w:t>
      </w:r>
      <w:r w:rsidR="00D720F6" w:rsidRPr="00CC620F">
        <w:rPr>
          <w:rStyle w:val="normalChar"/>
          <w:rFonts w:hint="cs"/>
          <w:rtl/>
        </w:rPr>
        <w:t>؟</w:t>
      </w:r>
      <w:r w:rsidRPr="00CC620F">
        <w:rPr>
          <w:rStyle w:val="normalChar"/>
          <w:rFonts w:hint="cs"/>
          <w:rtl/>
        </w:rPr>
        <w:t xml:space="preserve"> پيامبر</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من آنها را خوب </w:t>
      </w:r>
      <w:r w:rsidRPr="00CC620F">
        <w:rPr>
          <w:rStyle w:val="normalChar"/>
          <w:rtl/>
        </w:rPr>
        <w:br/>
      </w:r>
      <w:r w:rsidRPr="00CC620F">
        <w:rPr>
          <w:rStyle w:val="normalChar"/>
          <w:rFonts w:hint="cs"/>
          <w:rtl/>
        </w:rPr>
        <w:t>مي</w:t>
      </w:r>
      <w:r w:rsidRPr="00CC620F">
        <w:rPr>
          <w:rStyle w:val="normalChar"/>
          <w:rFonts w:hint="cs"/>
          <w:rtl/>
        </w:rPr>
        <w:softHyphen/>
        <w:t xml:space="preserve">شناسم </w:t>
      </w:r>
      <w:r w:rsidR="007439FA" w:rsidRPr="00CC620F">
        <w:rPr>
          <w:rStyle w:val="normalChar"/>
          <w:rFonts w:hint="cs"/>
          <w:rtl/>
        </w:rPr>
        <w:t>(</w:t>
      </w:r>
      <w:r w:rsidRPr="00CC620F">
        <w:rPr>
          <w:rStyle w:val="normalChar"/>
          <w:rFonts w:hint="cs"/>
          <w:rtl/>
        </w:rPr>
        <w:t>شما بگوئيد ببينم</w:t>
      </w:r>
      <w:r w:rsidR="007439FA" w:rsidRPr="00CC620F">
        <w:rPr>
          <w:rStyle w:val="normalChar"/>
          <w:rFonts w:hint="cs"/>
          <w:rtl/>
        </w:rPr>
        <w:t>)</w:t>
      </w:r>
      <w:r w:rsidRPr="00CC620F">
        <w:rPr>
          <w:rStyle w:val="normalChar"/>
          <w:rFonts w:hint="cs"/>
          <w:rtl/>
        </w:rPr>
        <w:t xml:space="preserve"> كداميك از قلعه</w:t>
      </w:r>
      <w:r w:rsidRPr="00CC620F">
        <w:rPr>
          <w:rStyle w:val="normalChar"/>
          <w:rFonts w:hint="cs"/>
          <w:rtl/>
        </w:rPr>
        <w:softHyphen/>
        <w:t xml:space="preserve">هاي هجر </w:t>
      </w:r>
      <w:r w:rsidR="007439FA" w:rsidRPr="00CC620F">
        <w:rPr>
          <w:rStyle w:val="normalChar"/>
          <w:rFonts w:hint="cs"/>
          <w:rtl/>
        </w:rPr>
        <w:t>(</w:t>
      </w:r>
      <w:r w:rsidRPr="00CC620F">
        <w:rPr>
          <w:rStyle w:val="normalChar"/>
          <w:rFonts w:hint="cs"/>
          <w:rtl/>
        </w:rPr>
        <w:t>كه همان احساء است</w:t>
      </w:r>
      <w:r w:rsidR="007439FA" w:rsidRPr="00CC620F">
        <w:rPr>
          <w:rStyle w:val="normalChar"/>
          <w:rFonts w:hint="cs"/>
          <w:rtl/>
        </w:rPr>
        <w:t>)</w:t>
      </w:r>
      <w:r w:rsidRPr="00CC620F">
        <w:rPr>
          <w:rStyle w:val="normalChar"/>
          <w:rFonts w:hint="cs"/>
          <w:rtl/>
        </w:rPr>
        <w:t xml:space="preserve"> برتر و محكم</w:t>
      </w:r>
      <w:r w:rsidRPr="00CC620F">
        <w:rPr>
          <w:rStyle w:val="normalChar"/>
          <w:rFonts w:hint="cs"/>
          <w:rtl/>
        </w:rPr>
        <w:softHyphen/>
        <w:t>تر است</w:t>
      </w:r>
      <w:r w:rsidR="00D720F6" w:rsidRPr="00CC620F">
        <w:rPr>
          <w:rStyle w:val="normalChar"/>
          <w:rFonts w:hint="cs"/>
          <w:rtl/>
        </w:rPr>
        <w:t>؟</w:t>
      </w:r>
      <w:r w:rsidRPr="00CC620F">
        <w:rPr>
          <w:rStyle w:val="normalChar"/>
          <w:rFonts w:hint="cs"/>
          <w:rtl/>
        </w:rPr>
        <w:t xml:space="preserve"> گفتيم</w:t>
      </w:r>
      <w:r w:rsidR="00D720F6" w:rsidRPr="00CC620F">
        <w:rPr>
          <w:rStyle w:val="normalChar"/>
          <w:rFonts w:hint="cs"/>
          <w:rtl/>
        </w:rPr>
        <w:t>:</w:t>
      </w:r>
      <w:r w:rsidRPr="00CC620F">
        <w:rPr>
          <w:rStyle w:val="normalChar"/>
          <w:rFonts w:hint="cs"/>
          <w:rtl/>
        </w:rPr>
        <w:t xml:space="preserve"> قلع</w:t>
      </w:r>
      <w:r w:rsidR="00F76C0F" w:rsidRPr="00CC620F">
        <w:rPr>
          <w:rStyle w:val="normalChar"/>
          <w:rFonts w:hint="cs"/>
          <w:rtl/>
        </w:rPr>
        <w:t>ه</w:t>
      </w:r>
      <w:r w:rsidRPr="00CC620F">
        <w:rPr>
          <w:rStyle w:val="normalChar"/>
          <w:rFonts w:hint="cs"/>
          <w:rtl/>
        </w:rPr>
        <w:t xml:space="preserve"> مشقر</w:t>
      </w:r>
      <w:r w:rsidR="00D720F6" w:rsidRPr="00CC620F">
        <w:rPr>
          <w:rStyle w:val="normalChar"/>
          <w:rFonts w:hint="cs"/>
          <w:rtl/>
        </w:rPr>
        <w:t>.</w:t>
      </w:r>
      <w:r w:rsidRPr="00CC620F">
        <w:rPr>
          <w:rStyle w:val="normalChar"/>
          <w:rFonts w:hint="cs"/>
          <w:rtl/>
        </w:rPr>
        <w:t xml:space="preserve"> پيامبر</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به الله قسم وارد آن قلعه شده</w:t>
      </w:r>
      <w:r w:rsidRPr="00CC620F">
        <w:rPr>
          <w:rStyle w:val="normalChar"/>
          <w:rFonts w:hint="cs"/>
          <w:rtl/>
        </w:rPr>
        <w:softHyphen/>
        <w:t>ام و كليد آن را برگرفتم و بر روي چشم</w:t>
      </w:r>
      <w:r w:rsidR="00F76C0F" w:rsidRPr="00CC620F">
        <w:rPr>
          <w:rStyle w:val="normalChar"/>
          <w:rFonts w:hint="cs"/>
          <w:rtl/>
        </w:rPr>
        <w:t>ه</w:t>
      </w:r>
      <w:r w:rsidRPr="00CC620F">
        <w:rPr>
          <w:rStyle w:val="normalChar"/>
          <w:rFonts w:hint="cs"/>
          <w:rtl/>
        </w:rPr>
        <w:t xml:space="preserve"> دهكد</w:t>
      </w:r>
      <w:r w:rsidR="00F76C0F" w:rsidRPr="00CC620F">
        <w:rPr>
          <w:rStyle w:val="normalChar"/>
          <w:rFonts w:hint="cs"/>
          <w:rtl/>
        </w:rPr>
        <w:t>ه</w:t>
      </w:r>
      <w:r w:rsidRPr="00CC620F">
        <w:rPr>
          <w:rStyle w:val="normalChar"/>
          <w:rFonts w:hint="cs"/>
          <w:rtl/>
        </w:rPr>
        <w:t xml:space="preserve"> زاره </w:t>
      </w:r>
      <w:r w:rsidR="007439FA" w:rsidRPr="00CC620F">
        <w:rPr>
          <w:rStyle w:val="normalChar"/>
          <w:rFonts w:hint="cs"/>
          <w:rtl/>
        </w:rPr>
        <w:t>(</w:t>
      </w:r>
      <w:r w:rsidRPr="00CC620F">
        <w:rPr>
          <w:rStyle w:val="normalChar"/>
          <w:rFonts w:hint="cs"/>
          <w:rtl/>
        </w:rPr>
        <w:t>كه در بحرين  قرار دارد</w:t>
      </w:r>
      <w:r w:rsidR="007439FA" w:rsidRPr="00CC620F">
        <w:rPr>
          <w:rStyle w:val="normalChar"/>
          <w:rFonts w:hint="cs"/>
          <w:rtl/>
        </w:rPr>
        <w:t>)</w:t>
      </w:r>
      <w:r w:rsidRPr="00CC620F">
        <w:rPr>
          <w:rStyle w:val="normalChar"/>
          <w:rFonts w:hint="cs"/>
          <w:rtl/>
        </w:rPr>
        <w:t xml:space="preserve"> ايستاده</w:t>
      </w:r>
      <w:r w:rsidRPr="00CC620F">
        <w:rPr>
          <w:rStyle w:val="normalChar"/>
          <w:rFonts w:hint="cs"/>
          <w:rtl/>
        </w:rPr>
        <w:softHyphen/>
        <w:t>ام</w:t>
      </w:r>
      <w:r w:rsidR="00D720F6" w:rsidRPr="00CC620F">
        <w:rPr>
          <w:rStyle w:val="normalChar"/>
          <w:rFonts w:hint="cs"/>
          <w:rtl/>
        </w:rPr>
        <w:t>.</w:t>
      </w:r>
      <w:r w:rsidRPr="00CC620F">
        <w:rPr>
          <w:rStyle w:val="normalChar"/>
          <w:rFonts w:hint="cs"/>
          <w:rtl/>
        </w:rPr>
        <w:t xml:space="preserve"> »</w:t>
      </w:r>
    </w:p>
    <w:p w:rsidR="006F7F5B" w:rsidRPr="00933020" w:rsidRDefault="006F7F5B" w:rsidP="00AF52AF">
      <w:pPr>
        <w:pStyle w:val="normal"/>
        <w:ind w:firstLine="111"/>
        <w:rPr>
          <w:rFonts w:hint="cs"/>
          <w:rtl/>
        </w:rPr>
      </w:pPr>
      <w:r w:rsidRPr="00933020">
        <w:rPr>
          <w:rFonts w:hint="cs"/>
          <w:rtl/>
        </w:rPr>
        <w:t xml:space="preserve">سپس </w:t>
      </w:r>
      <w:r w:rsidR="007646BC" w:rsidRPr="00933020">
        <w:rPr>
          <w:rFonts w:hint="cs"/>
          <w:rtl/>
        </w:rPr>
        <w:t>فرمود</w:t>
      </w:r>
      <w:r w:rsidRPr="00933020">
        <w:rPr>
          <w:rFonts w:hint="cs"/>
          <w:rtl/>
        </w:rPr>
        <w:t xml:space="preserve">: </w:t>
      </w:r>
      <w:r w:rsidR="007646BC" w:rsidRPr="00933020">
        <w:rPr>
          <w:rFonts w:hint="cs"/>
          <w:rtl/>
        </w:rPr>
        <w:t xml:space="preserve">« خدايا اگر </w:t>
      </w:r>
      <w:r w:rsidRPr="00933020">
        <w:rPr>
          <w:rFonts w:hint="cs"/>
          <w:rtl/>
        </w:rPr>
        <w:t>قبيل</w:t>
      </w:r>
      <w:r w:rsidR="00F76C0F">
        <w:rPr>
          <w:rFonts w:hint="cs"/>
          <w:rtl/>
        </w:rPr>
        <w:t>ه</w:t>
      </w:r>
      <w:r w:rsidRPr="00933020">
        <w:rPr>
          <w:rFonts w:hint="cs"/>
          <w:rtl/>
        </w:rPr>
        <w:t xml:space="preserve"> عبدالقيس داوطلبانه و بي هيچ اجباري مسلمان شوند و نخواهند با ما جنگ كنند و دچار تلفات و كشت و كشتار بشوند</w:t>
      </w:r>
      <w:r w:rsidR="007439FA">
        <w:rPr>
          <w:rFonts w:hint="cs"/>
          <w:rtl/>
        </w:rPr>
        <w:t>،</w:t>
      </w:r>
      <w:r w:rsidRPr="00933020">
        <w:rPr>
          <w:rFonts w:hint="cs"/>
          <w:rtl/>
        </w:rPr>
        <w:t xml:space="preserve"> آنها را مورد بخشايش خودت </w:t>
      </w:r>
      <w:r w:rsidR="007646BC" w:rsidRPr="00933020">
        <w:rPr>
          <w:rFonts w:hint="cs"/>
          <w:rtl/>
        </w:rPr>
        <w:t>قرار بده</w:t>
      </w:r>
      <w:r w:rsidR="007439FA">
        <w:rPr>
          <w:rFonts w:hint="cs"/>
          <w:rtl/>
        </w:rPr>
        <w:t>!</w:t>
      </w:r>
      <w:r w:rsidR="007646BC" w:rsidRPr="00933020">
        <w:rPr>
          <w:rFonts w:hint="cs"/>
          <w:rtl/>
        </w:rPr>
        <w:t xml:space="preserve"> چون بعضي از قوم ما تا با آنها جنگ نشود و خوار و ذليل نگردند</w:t>
      </w:r>
      <w:r w:rsidR="007439FA">
        <w:rPr>
          <w:rFonts w:hint="cs"/>
          <w:rtl/>
        </w:rPr>
        <w:t>،</w:t>
      </w:r>
      <w:r w:rsidR="007646BC" w:rsidRPr="00933020">
        <w:rPr>
          <w:rFonts w:hint="cs"/>
          <w:rtl/>
        </w:rPr>
        <w:t xml:space="preserve"> مسلمان نمي</w:t>
      </w:r>
      <w:r w:rsidR="007646BC" w:rsidRPr="00933020">
        <w:rPr>
          <w:rFonts w:hint="cs"/>
          <w:rtl/>
        </w:rPr>
        <w:softHyphen/>
        <w:t>شوند</w:t>
      </w:r>
      <w:r w:rsidR="00D720F6">
        <w:rPr>
          <w:rFonts w:hint="cs"/>
          <w:rtl/>
        </w:rPr>
        <w:t>.</w:t>
      </w:r>
      <w:r w:rsidR="007646BC" w:rsidRPr="00933020">
        <w:rPr>
          <w:rFonts w:hint="cs"/>
          <w:rtl/>
        </w:rPr>
        <w:t xml:space="preserve"> »</w:t>
      </w:r>
    </w:p>
    <w:p w:rsidR="007646BC" w:rsidRPr="00933020" w:rsidRDefault="007646BC" w:rsidP="00AF52AF">
      <w:pPr>
        <w:pStyle w:val="normal"/>
        <w:ind w:firstLine="111"/>
        <w:rPr>
          <w:rFonts w:hint="cs"/>
          <w:rtl/>
        </w:rPr>
      </w:pPr>
      <w:r w:rsidRPr="00CC620F">
        <w:rPr>
          <w:rFonts w:hint="cs"/>
          <w:rtl/>
        </w:rPr>
        <w:t>ابوالقموص گويد</w:t>
      </w:r>
      <w:r w:rsidR="00D720F6" w:rsidRPr="00CC620F">
        <w:rPr>
          <w:rFonts w:hint="cs"/>
          <w:rtl/>
        </w:rPr>
        <w:t>:</w:t>
      </w:r>
      <w:r w:rsidRPr="00CC620F">
        <w:rPr>
          <w:rFonts w:hint="cs"/>
          <w:rtl/>
        </w:rPr>
        <w:t xml:space="preserve"> سپس</w:t>
      </w:r>
      <w:r w:rsidR="00827BC4" w:rsidRPr="00CC620F">
        <w:rPr>
          <w:rFonts w:hint="cs"/>
          <w:rtl/>
        </w:rPr>
        <w:t xml:space="preserve"> پيامبر</w:t>
      </w:r>
      <w:r w:rsidR="00827BC4" w:rsidRPr="00933020">
        <w:rPr>
          <w:rFonts w:cs="CTraditional Arabic" w:hint="cs"/>
          <w:sz w:val="28"/>
          <w:rtl/>
        </w:rPr>
        <w:t>ص</w:t>
      </w:r>
      <w:r w:rsidRPr="00CC620F">
        <w:rPr>
          <w:rFonts w:hint="cs"/>
          <w:rtl/>
        </w:rPr>
        <w:t xml:space="preserve"> تضرع كنان رو به قبله نموده و ب</w:t>
      </w:r>
      <w:r w:rsidR="004B0622">
        <w:rPr>
          <w:rFonts w:hint="cs"/>
          <w:rtl/>
        </w:rPr>
        <w:t>راي عبد</w:t>
      </w:r>
      <w:r w:rsidR="003D18B4" w:rsidRPr="00CC620F">
        <w:rPr>
          <w:rFonts w:hint="cs"/>
          <w:rtl/>
        </w:rPr>
        <w:t>القيس دعا كرد و سپس گفت: «</w:t>
      </w:r>
      <w:r w:rsidRPr="00CC620F">
        <w:rPr>
          <w:rFonts w:hint="cs"/>
          <w:rtl/>
        </w:rPr>
        <w:t>بهترين اهل مش</w:t>
      </w:r>
      <w:r w:rsidR="00A36E30" w:rsidRPr="00CC620F">
        <w:rPr>
          <w:rFonts w:hint="cs"/>
          <w:rtl/>
        </w:rPr>
        <w:t>ر</w:t>
      </w:r>
      <w:r w:rsidRPr="00CC620F">
        <w:rPr>
          <w:rFonts w:hint="cs"/>
          <w:rtl/>
        </w:rPr>
        <w:t>ق عبدالق</w:t>
      </w:r>
      <w:r w:rsidR="003D18B4" w:rsidRPr="00CC620F">
        <w:rPr>
          <w:rFonts w:hint="cs"/>
          <w:rtl/>
        </w:rPr>
        <w:t>يس هستند!</w:t>
      </w:r>
      <w:r w:rsidRPr="00CC620F">
        <w:rPr>
          <w:rFonts w:hint="cs"/>
          <w:rtl/>
        </w:rPr>
        <w:t>»</w:t>
      </w:r>
      <w:r w:rsidR="004B0622">
        <w:rPr>
          <w:rStyle w:val="a4"/>
          <w:rtl/>
        </w:rPr>
        <w:footnoteReference w:id="202"/>
      </w:r>
      <w:r w:rsidRPr="00933020">
        <w:rPr>
          <w:rFonts w:hint="cs"/>
          <w:rtl/>
        </w:rPr>
        <w:t xml:space="preserve"> </w:t>
      </w:r>
    </w:p>
    <w:p w:rsidR="00BF38C6" w:rsidRPr="00933020" w:rsidRDefault="00DB7652" w:rsidP="00AF52AF">
      <w:pPr>
        <w:pStyle w:val="normal"/>
        <w:ind w:firstLine="111"/>
        <w:rPr>
          <w:rFonts w:hint="cs"/>
          <w:rtl/>
        </w:rPr>
      </w:pPr>
      <w:r>
        <w:rPr>
          <w:rFonts w:hint="cs"/>
          <w:rtl/>
        </w:rPr>
        <w:t>54</w:t>
      </w:r>
      <w:r w:rsidR="00F2429C">
        <w:rPr>
          <w:rFonts w:hint="cs"/>
          <w:rtl/>
        </w:rPr>
        <w:t>ـ</w:t>
      </w:r>
      <w:r w:rsidR="00080E41" w:rsidRPr="00933020">
        <w:rPr>
          <w:rFonts w:hint="cs"/>
          <w:rtl/>
        </w:rPr>
        <w:t xml:space="preserve"> هانيء بن يزيد</w:t>
      </w:r>
      <w:r w:rsidR="00BF6AB4" w:rsidRPr="00ED463C">
        <w:rPr>
          <w:rFonts w:cs="CTraditional Arabic" w:hint="cs"/>
          <w:sz w:val="28"/>
          <w:rtl/>
        </w:rPr>
        <w:t>ا</w:t>
      </w:r>
      <w:r w:rsidR="00BF6AB4" w:rsidRPr="00CC620F">
        <w:rPr>
          <w:rFonts w:hint="cs"/>
          <w:rtl/>
        </w:rPr>
        <w:t xml:space="preserve"> مي</w:t>
      </w:r>
      <w:r w:rsidR="00BF6AB4" w:rsidRPr="00CC620F">
        <w:rPr>
          <w:rtl/>
        </w:rPr>
        <w:softHyphen/>
      </w:r>
      <w:r w:rsidR="00BF6AB4" w:rsidRPr="00CC620F">
        <w:rPr>
          <w:rFonts w:hint="cs"/>
          <w:rtl/>
        </w:rPr>
        <w:t>گويد</w:t>
      </w:r>
      <w:r w:rsidR="00D720F6" w:rsidRPr="00CC620F">
        <w:rPr>
          <w:rFonts w:hint="cs"/>
          <w:rtl/>
        </w:rPr>
        <w:t>:</w:t>
      </w:r>
      <w:r w:rsidR="00BF6AB4" w:rsidRPr="00CC620F">
        <w:rPr>
          <w:rFonts w:hint="cs"/>
          <w:rtl/>
        </w:rPr>
        <w:t xml:space="preserve"> هنگامي كه همراه با قوم</w:t>
      </w:r>
      <w:r w:rsidR="00D755B8" w:rsidRPr="00CC620F">
        <w:rPr>
          <w:rFonts w:hint="cs"/>
          <w:rtl/>
        </w:rPr>
        <w:t xml:space="preserve"> خودم</w:t>
      </w:r>
      <w:r w:rsidR="00BF6AB4" w:rsidRPr="00CC620F">
        <w:rPr>
          <w:rFonts w:hint="cs"/>
          <w:rtl/>
        </w:rPr>
        <w:t xml:space="preserve"> به خدمت رسول خدا رسيدم</w:t>
      </w:r>
      <w:r w:rsidR="007439FA" w:rsidRPr="00CC620F">
        <w:rPr>
          <w:rFonts w:hint="cs"/>
          <w:rtl/>
        </w:rPr>
        <w:t>،</w:t>
      </w:r>
      <w:r w:rsidR="00BF6AB4" w:rsidRPr="00CC620F">
        <w:rPr>
          <w:rFonts w:hint="cs"/>
          <w:rtl/>
        </w:rPr>
        <w:t xml:space="preserve"> رسول خدا شنيد كه آنها مرا با </w:t>
      </w:r>
      <w:r w:rsidR="009C3AFF" w:rsidRPr="00CC620F">
        <w:rPr>
          <w:rFonts w:hint="cs"/>
          <w:rtl/>
        </w:rPr>
        <w:t>كنيه</w:t>
      </w:r>
      <w:r w:rsidR="009C3AFF" w:rsidRPr="00CC620F">
        <w:rPr>
          <w:rFonts w:hint="cs"/>
          <w:rtl/>
        </w:rPr>
        <w:softHyphen/>
        <w:t>ي</w:t>
      </w:r>
      <w:r w:rsidR="00BF6AB4" w:rsidRPr="00CC620F">
        <w:rPr>
          <w:rFonts w:hint="cs"/>
          <w:rtl/>
        </w:rPr>
        <w:t xml:space="preserve"> ابوالحَكَمْ صدا مي</w:t>
      </w:r>
      <w:r w:rsidR="00BF6AB4" w:rsidRPr="00CC620F">
        <w:rPr>
          <w:rFonts w:hint="cs"/>
          <w:rtl/>
        </w:rPr>
        <w:softHyphen/>
        <w:t>زنند</w:t>
      </w:r>
      <w:r w:rsidR="00D720F6" w:rsidRPr="00CC620F">
        <w:rPr>
          <w:rFonts w:hint="cs"/>
          <w:rtl/>
        </w:rPr>
        <w:t>.</w:t>
      </w:r>
      <w:r w:rsidR="00BF6AB4" w:rsidRPr="00CC620F">
        <w:rPr>
          <w:rFonts w:hint="cs"/>
          <w:rtl/>
        </w:rPr>
        <w:t xml:space="preserve"> آنگاه پيامبر</w:t>
      </w:r>
      <w:r w:rsidR="00FB0542" w:rsidRPr="00933020">
        <w:rPr>
          <w:rFonts w:cs="CTraditional Arabic" w:hint="cs"/>
          <w:sz w:val="28"/>
          <w:rtl/>
        </w:rPr>
        <w:t xml:space="preserve"> ص</w:t>
      </w:r>
      <w:r w:rsidR="00BF6AB4" w:rsidRPr="00933020">
        <w:rPr>
          <w:rFonts w:hint="cs"/>
          <w:rtl/>
        </w:rPr>
        <w:t xml:space="preserve"> مرا صدا زد و گفت</w:t>
      </w:r>
      <w:r w:rsidR="00D720F6">
        <w:rPr>
          <w:rFonts w:hint="cs"/>
          <w:rtl/>
        </w:rPr>
        <w:t>:</w:t>
      </w:r>
      <w:r w:rsidR="00FB0542" w:rsidRPr="00933020">
        <w:rPr>
          <w:rFonts w:hint="cs"/>
          <w:rtl/>
        </w:rPr>
        <w:t xml:space="preserve"> « تنها </w:t>
      </w:r>
      <w:r w:rsidR="006C46B5">
        <w:rPr>
          <w:rFonts w:hint="cs"/>
          <w:rtl/>
        </w:rPr>
        <w:t xml:space="preserve">الله تعالی </w:t>
      </w:r>
      <w:r w:rsidR="00FB0542" w:rsidRPr="00933020">
        <w:rPr>
          <w:rFonts w:hint="cs"/>
          <w:rtl/>
        </w:rPr>
        <w:t>حَكَم است و حكم هم فقط از آن اوست</w:t>
      </w:r>
      <w:r w:rsidR="007439FA">
        <w:rPr>
          <w:rFonts w:hint="cs"/>
          <w:rtl/>
        </w:rPr>
        <w:t>،</w:t>
      </w:r>
      <w:r w:rsidR="00FB0542" w:rsidRPr="00933020">
        <w:rPr>
          <w:rFonts w:hint="cs"/>
          <w:rtl/>
        </w:rPr>
        <w:t xml:space="preserve"> پس چرا تو را با كني</w:t>
      </w:r>
      <w:r w:rsidR="00F76C0F">
        <w:rPr>
          <w:rFonts w:hint="cs"/>
          <w:rtl/>
        </w:rPr>
        <w:t>ه</w:t>
      </w:r>
      <w:r w:rsidR="00BF38C6" w:rsidRPr="00933020">
        <w:rPr>
          <w:rFonts w:hint="cs"/>
          <w:rtl/>
        </w:rPr>
        <w:t xml:space="preserve"> ابوالحَكَمْ</w:t>
      </w:r>
      <w:r w:rsidR="00FB0542" w:rsidRPr="00933020">
        <w:rPr>
          <w:rFonts w:hint="cs"/>
          <w:rtl/>
        </w:rPr>
        <w:t xml:space="preserve"> صدا مي</w:t>
      </w:r>
      <w:r w:rsidR="00FB0542" w:rsidRPr="00933020">
        <w:rPr>
          <w:rFonts w:hint="cs"/>
          <w:rtl/>
        </w:rPr>
        <w:softHyphen/>
        <w:t>زنند</w:t>
      </w:r>
      <w:r w:rsidR="00D720F6">
        <w:rPr>
          <w:rFonts w:hint="cs"/>
          <w:rtl/>
        </w:rPr>
        <w:t>؟</w:t>
      </w:r>
      <w:r w:rsidR="00FB0542" w:rsidRPr="00933020">
        <w:rPr>
          <w:rFonts w:hint="cs"/>
          <w:rtl/>
        </w:rPr>
        <w:t xml:space="preserve"> »</w:t>
      </w:r>
      <w:r w:rsidR="00BF38C6" w:rsidRPr="00933020">
        <w:rPr>
          <w:rFonts w:hint="cs"/>
          <w:rtl/>
        </w:rPr>
        <w:t xml:space="preserve"> گفتم</w:t>
      </w:r>
      <w:r w:rsidR="00D720F6">
        <w:rPr>
          <w:rFonts w:hint="cs"/>
          <w:rtl/>
        </w:rPr>
        <w:t>:</w:t>
      </w:r>
      <w:r w:rsidR="00BF38C6" w:rsidRPr="00933020">
        <w:rPr>
          <w:rFonts w:hint="cs"/>
          <w:rtl/>
        </w:rPr>
        <w:t xml:space="preserve"> هنگامي كه قوم</w:t>
      </w:r>
      <w:r w:rsidR="00D755B8" w:rsidRPr="00933020">
        <w:rPr>
          <w:rFonts w:hint="cs"/>
          <w:rtl/>
        </w:rPr>
        <w:t>م</w:t>
      </w:r>
      <w:r w:rsidR="00BF38C6" w:rsidRPr="00933020">
        <w:rPr>
          <w:rFonts w:hint="cs"/>
          <w:rtl/>
        </w:rPr>
        <w:t xml:space="preserve"> بر سر چيزي با هم اختلاف پيدا مي</w:t>
      </w:r>
      <w:r w:rsidR="00BF38C6" w:rsidRPr="00933020">
        <w:rPr>
          <w:rFonts w:hint="cs"/>
          <w:rtl/>
        </w:rPr>
        <w:softHyphen/>
        <w:t>كنند</w:t>
      </w:r>
      <w:r w:rsidR="007439FA">
        <w:rPr>
          <w:rFonts w:hint="cs"/>
          <w:rtl/>
        </w:rPr>
        <w:t>،</w:t>
      </w:r>
      <w:r w:rsidR="00BF38C6" w:rsidRPr="00933020">
        <w:rPr>
          <w:rFonts w:hint="cs"/>
          <w:rtl/>
        </w:rPr>
        <w:t xml:space="preserve"> نزد من مي</w:t>
      </w:r>
      <w:r w:rsidR="00BF38C6" w:rsidRPr="00933020">
        <w:rPr>
          <w:rFonts w:hint="cs"/>
          <w:rtl/>
        </w:rPr>
        <w:softHyphen/>
        <w:t>آيند و من ميان آنها قضاوت و داوري مي</w:t>
      </w:r>
      <w:r w:rsidR="00BF38C6" w:rsidRPr="00933020">
        <w:rPr>
          <w:rFonts w:hint="cs"/>
          <w:rtl/>
        </w:rPr>
        <w:softHyphen/>
        <w:t>كنم و جوري قضاوت مي</w:t>
      </w:r>
      <w:r w:rsidR="00BF38C6" w:rsidRPr="00933020">
        <w:rPr>
          <w:rFonts w:hint="cs"/>
          <w:rtl/>
        </w:rPr>
        <w:softHyphen/>
        <w:t>كنم كه هر دو طرف راضي مي</w:t>
      </w:r>
      <w:r w:rsidR="00BF38C6" w:rsidRPr="00933020">
        <w:rPr>
          <w:rFonts w:hint="cs"/>
          <w:rtl/>
        </w:rPr>
        <w:softHyphen/>
        <w:t>شوند</w:t>
      </w:r>
      <w:r w:rsidR="00D720F6">
        <w:rPr>
          <w:rFonts w:hint="cs"/>
          <w:rtl/>
        </w:rPr>
        <w:t>.</w:t>
      </w:r>
      <w:r w:rsidR="00BF38C6" w:rsidRPr="00933020">
        <w:rPr>
          <w:rFonts w:hint="cs"/>
          <w:rtl/>
        </w:rPr>
        <w:t xml:space="preserve"> </w:t>
      </w:r>
      <w:r w:rsidR="007439FA">
        <w:rPr>
          <w:rFonts w:hint="cs"/>
          <w:rtl/>
        </w:rPr>
        <w:t>(</w:t>
      </w:r>
      <w:r w:rsidR="00BF38C6" w:rsidRPr="00933020">
        <w:rPr>
          <w:rFonts w:hint="cs"/>
          <w:rtl/>
        </w:rPr>
        <w:t>به همين خاطر است كه به من ابوالحَكَمْ مي</w:t>
      </w:r>
      <w:r w:rsidR="00BF38C6" w:rsidRPr="00933020">
        <w:rPr>
          <w:rFonts w:hint="cs"/>
          <w:rtl/>
        </w:rPr>
        <w:softHyphen/>
        <w:t>گويند</w:t>
      </w:r>
      <w:r w:rsidR="007439FA">
        <w:rPr>
          <w:rFonts w:hint="cs"/>
          <w:rtl/>
        </w:rPr>
        <w:t>)</w:t>
      </w:r>
    </w:p>
    <w:p w:rsidR="00080E41" w:rsidRPr="00CC620F" w:rsidRDefault="00BF38C6" w:rsidP="00AF52AF">
      <w:pPr>
        <w:pStyle w:val="normal"/>
        <w:ind w:firstLine="111"/>
        <w:rPr>
          <w:rStyle w:val="normalChar"/>
          <w:rFonts w:hint="cs"/>
          <w:rtl/>
        </w:rPr>
      </w:pPr>
      <w:r w:rsidRPr="00933020">
        <w:rPr>
          <w:rFonts w:hint="cs"/>
          <w:rtl/>
        </w:rPr>
        <w:t>آنگاه پيامبر</w:t>
      </w:r>
      <w:r w:rsidR="00D869FF"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w:t>
      </w:r>
      <w:r w:rsidR="00D869FF" w:rsidRPr="00CC620F">
        <w:rPr>
          <w:rStyle w:val="normalChar"/>
          <w:rFonts w:hint="cs"/>
          <w:rtl/>
        </w:rPr>
        <w:t xml:space="preserve"> اين كار چقدر خوب است</w:t>
      </w:r>
      <w:r w:rsidR="007439FA" w:rsidRPr="00CC620F">
        <w:rPr>
          <w:rStyle w:val="normalChar"/>
          <w:rFonts w:hint="cs"/>
          <w:rtl/>
        </w:rPr>
        <w:t>!</w:t>
      </w:r>
      <w:r w:rsidR="00D869FF" w:rsidRPr="00CC620F">
        <w:rPr>
          <w:rStyle w:val="normalChar"/>
          <w:rFonts w:hint="cs"/>
          <w:rtl/>
        </w:rPr>
        <w:t xml:space="preserve"> آيا تو فرزندي داري</w:t>
      </w:r>
      <w:r w:rsidR="00D720F6" w:rsidRPr="00CC620F">
        <w:rPr>
          <w:rStyle w:val="normalChar"/>
          <w:rFonts w:hint="cs"/>
          <w:rtl/>
        </w:rPr>
        <w:t>؟</w:t>
      </w:r>
      <w:r w:rsidR="00D869FF" w:rsidRPr="00CC620F">
        <w:rPr>
          <w:rStyle w:val="normalChar"/>
          <w:rFonts w:hint="cs"/>
          <w:rtl/>
        </w:rPr>
        <w:t>» گفتم</w:t>
      </w:r>
      <w:r w:rsidR="00D720F6" w:rsidRPr="00CC620F">
        <w:rPr>
          <w:rStyle w:val="normalChar"/>
          <w:rFonts w:hint="cs"/>
          <w:rtl/>
        </w:rPr>
        <w:t>:</w:t>
      </w:r>
      <w:r w:rsidR="00D869FF" w:rsidRPr="00CC620F">
        <w:rPr>
          <w:rStyle w:val="normalChar"/>
          <w:rFonts w:hint="cs"/>
          <w:rtl/>
        </w:rPr>
        <w:t xml:space="preserve"> </w:t>
      </w:r>
      <w:r w:rsidR="007439FA" w:rsidRPr="00CC620F">
        <w:rPr>
          <w:rStyle w:val="normalChar"/>
          <w:rFonts w:hint="cs"/>
          <w:rtl/>
        </w:rPr>
        <w:t>(</w:t>
      </w:r>
      <w:r w:rsidR="00D869FF" w:rsidRPr="00CC620F">
        <w:rPr>
          <w:rStyle w:val="normalChar"/>
          <w:rFonts w:hint="cs"/>
          <w:rtl/>
        </w:rPr>
        <w:t>آري سه پسر</w:t>
      </w:r>
      <w:r w:rsidR="007439FA" w:rsidRPr="00CC620F">
        <w:rPr>
          <w:rStyle w:val="normalChar"/>
          <w:rFonts w:hint="cs"/>
          <w:rtl/>
        </w:rPr>
        <w:t>)</w:t>
      </w:r>
      <w:r w:rsidR="00D869FF" w:rsidRPr="00CC620F">
        <w:rPr>
          <w:rStyle w:val="normalChar"/>
          <w:rFonts w:hint="cs"/>
          <w:rtl/>
        </w:rPr>
        <w:t xml:space="preserve"> به نامهاي شري</w:t>
      </w:r>
      <w:r w:rsidR="004B0622">
        <w:rPr>
          <w:rStyle w:val="normalChar"/>
          <w:rFonts w:hint="cs"/>
          <w:rtl/>
        </w:rPr>
        <w:t>ح</w:t>
      </w:r>
      <w:r w:rsidR="00D869FF" w:rsidRPr="00CC620F">
        <w:rPr>
          <w:rStyle w:val="normalChar"/>
          <w:rFonts w:hint="cs"/>
          <w:rtl/>
        </w:rPr>
        <w:t xml:space="preserve"> و مسلم و عبدالله</w:t>
      </w:r>
      <w:r w:rsidR="00D720F6" w:rsidRPr="00CC620F">
        <w:rPr>
          <w:rStyle w:val="normalChar"/>
          <w:rFonts w:hint="cs"/>
          <w:rtl/>
        </w:rPr>
        <w:t>.</w:t>
      </w:r>
      <w:r w:rsidR="00D869FF" w:rsidRPr="00CC620F">
        <w:rPr>
          <w:rStyle w:val="normalChar"/>
          <w:rFonts w:hint="cs"/>
          <w:rtl/>
        </w:rPr>
        <w:t xml:space="preserve"> فرمود</w:t>
      </w:r>
      <w:r w:rsidR="00D720F6" w:rsidRPr="00CC620F">
        <w:rPr>
          <w:rStyle w:val="normalChar"/>
          <w:rFonts w:hint="cs"/>
          <w:rtl/>
        </w:rPr>
        <w:t>:</w:t>
      </w:r>
      <w:r w:rsidR="00D869FF" w:rsidRPr="00CC620F">
        <w:rPr>
          <w:rStyle w:val="normalChar"/>
          <w:rFonts w:hint="cs"/>
          <w:rtl/>
        </w:rPr>
        <w:t xml:space="preserve"> « كدام </w:t>
      </w:r>
      <w:r w:rsidR="00FB4C1E" w:rsidRPr="00CC620F">
        <w:rPr>
          <w:rStyle w:val="normalChar"/>
          <w:rFonts w:hint="cs"/>
          <w:rtl/>
        </w:rPr>
        <w:t>يك از آنها از همه بزرگتر است؟ »</w:t>
      </w:r>
      <w:r w:rsidR="00D869FF" w:rsidRPr="00CC620F">
        <w:rPr>
          <w:rStyle w:val="normalChar"/>
          <w:rFonts w:hint="cs"/>
          <w:rtl/>
        </w:rPr>
        <w:t>گفتم: شري</w:t>
      </w:r>
      <w:r w:rsidR="006C1459" w:rsidRPr="00CC620F">
        <w:rPr>
          <w:rStyle w:val="normalChar"/>
          <w:rFonts w:hint="cs"/>
          <w:rtl/>
        </w:rPr>
        <w:t>ح</w:t>
      </w:r>
      <w:r w:rsidR="00D869FF" w:rsidRPr="00CC620F">
        <w:rPr>
          <w:rStyle w:val="normalChar"/>
          <w:rFonts w:hint="cs"/>
          <w:rtl/>
        </w:rPr>
        <w:t>. گفت: « پس تو ابوشري</w:t>
      </w:r>
      <w:r w:rsidR="006C1459" w:rsidRPr="00CC620F">
        <w:rPr>
          <w:rStyle w:val="normalChar"/>
          <w:rFonts w:hint="cs"/>
          <w:rtl/>
        </w:rPr>
        <w:t>ح</w:t>
      </w:r>
      <w:r w:rsidR="00D869FF" w:rsidRPr="00CC620F">
        <w:rPr>
          <w:rStyle w:val="normalChar"/>
          <w:rFonts w:hint="cs"/>
          <w:rtl/>
        </w:rPr>
        <w:t xml:space="preserve"> هستي.»</w:t>
      </w:r>
      <w:r w:rsidR="004B0622">
        <w:rPr>
          <w:rStyle w:val="a4"/>
          <w:rtl/>
        </w:rPr>
        <w:footnoteReference w:id="203"/>
      </w:r>
      <w:r w:rsidR="00080E41" w:rsidRPr="00CC620F">
        <w:rPr>
          <w:rStyle w:val="normalChar"/>
          <w:rFonts w:hint="cs"/>
          <w:rtl/>
        </w:rPr>
        <w:t xml:space="preserve"> </w:t>
      </w:r>
    </w:p>
    <w:p w:rsidR="003E480F" w:rsidRPr="00933020" w:rsidRDefault="006E66FE" w:rsidP="00AF52AF">
      <w:pPr>
        <w:widowControl w:val="0"/>
        <w:ind w:firstLine="111"/>
        <w:contextualSpacing/>
        <w:jc w:val="both"/>
        <w:outlineLvl w:val="0"/>
        <w:rPr>
          <w:rFonts w:ascii="B Zar" w:hAnsi="B Zar" w:cs="B Zar" w:hint="cs"/>
          <w:b/>
          <w:bCs/>
          <w:sz w:val="30"/>
          <w:szCs w:val="30"/>
          <w:rtl/>
        </w:rPr>
      </w:pPr>
      <w:bookmarkStart w:id="98" w:name="_Toc228246701"/>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3E480F"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98"/>
    </w:p>
    <w:p w:rsidR="003E480F" w:rsidRPr="00933020" w:rsidRDefault="00DB7652" w:rsidP="00AF52AF">
      <w:pPr>
        <w:pStyle w:val="normal"/>
        <w:ind w:firstLine="111"/>
        <w:rPr>
          <w:rFonts w:hint="cs"/>
          <w:rtl/>
        </w:rPr>
      </w:pPr>
      <w:r>
        <w:rPr>
          <w:rFonts w:hint="cs"/>
          <w:rtl/>
        </w:rPr>
        <w:t>1</w:t>
      </w:r>
      <w:r w:rsidR="00F2429C">
        <w:rPr>
          <w:rFonts w:hint="cs"/>
          <w:rtl/>
        </w:rPr>
        <w:t>ـ</w:t>
      </w:r>
      <w:r w:rsidR="003E480F" w:rsidRPr="00933020">
        <w:rPr>
          <w:rFonts w:hint="cs"/>
          <w:rtl/>
        </w:rPr>
        <w:t xml:space="preserve"> مستحب بودن دادن هديه از ناحي</w:t>
      </w:r>
      <w:r w:rsidR="00F76C0F">
        <w:rPr>
          <w:rFonts w:hint="cs"/>
          <w:rtl/>
        </w:rPr>
        <w:t>ه</w:t>
      </w:r>
      <w:r w:rsidR="003E480F" w:rsidRPr="00933020">
        <w:rPr>
          <w:rFonts w:hint="cs"/>
          <w:rtl/>
        </w:rPr>
        <w:t xml:space="preserve"> انسان مسلمان به برادر مسلمانش و مست</w:t>
      </w:r>
      <w:r w:rsidR="004B0622">
        <w:rPr>
          <w:rFonts w:hint="cs"/>
          <w:rtl/>
        </w:rPr>
        <w:t>ح</w:t>
      </w:r>
      <w:r w:rsidR="003E480F" w:rsidRPr="00933020">
        <w:rPr>
          <w:rFonts w:hint="cs"/>
          <w:rtl/>
        </w:rPr>
        <w:t>ب بودن پذيرش آن</w:t>
      </w:r>
      <w:r w:rsidR="00D720F6">
        <w:rPr>
          <w:rFonts w:hint="cs"/>
          <w:rtl/>
        </w:rPr>
        <w:t>.</w:t>
      </w:r>
    </w:p>
    <w:p w:rsidR="003E480F" w:rsidRPr="00933020" w:rsidRDefault="00DB7652" w:rsidP="00AF52AF">
      <w:pPr>
        <w:pStyle w:val="normal"/>
        <w:ind w:firstLine="111"/>
        <w:rPr>
          <w:rFonts w:hint="cs"/>
          <w:rtl/>
        </w:rPr>
      </w:pPr>
      <w:r>
        <w:rPr>
          <w:rFonts w:hint="cs"/>
          <w:rtl/>
        </w:rPr>
        <w:t>2</w:t>
      </w:r>
      <w:r w:rsidR="00F2429C">
        <w:rPr>
          <w:rFonts w:hint="cs"/>
          <w:rtl/>
        </w:rPr>
        <w:t>ـ</w:t>
      </w:r>
      <w:r>
        <w:rPr>
          <w:rFonts w:hint="cs"/>
          <w:rtl/>
        </w:rPr>
        <w:t xml:space="preserve"> </w:t>
      </w:r>
      <w:r w:rsidR="00DE42A2" w:rsidRPr="00933020">
        <w:rPr>
          <w:rFonts w:hint="cs"/>
          <w:rtl/>
        </w:rPr>
        <w:t>تحريم هرچيز مست كننده</w:t>
      </w:r>
      <w:r w:rsidR="00DE42A2" w:rsidRPr="00933020">
        <w:rPr>
          <w:rFonts w:hint="cs"/>
          <w:rtl/>
        </w:rPr>
        <w:softHyphen/>
        <w:t>اي</w:t>
      </w:r>
      <w:r w:rsidR="00D720F6">
        <w:rPr>
          <w:rFonts w:hint="cs"/>
          <w:rtl/>
        </w:rPr>
        <w:t>.</w:t>
      </w:r>
    </w:p>
    <w:p w:rsidR="00DE42A2" w:rsidRPr="00CC620F" w:rsidRDefault="00DB7652" w:rsidP="00AF52AF">
      <w:pPr>
        <w:pStyle w:val="normal"/>
        <w:ind w:firstLine="111"/>
        <w:rPr>
          <w:rStyle w:val="normalChar"/>
          <w:rFonts w:hint="cs"/>
          <w:rtl/>
        </w:rPr>
      </w:pPr>
      <w:r w:rsidRPr="00DB7652">
        <w:rPr>
          <w:rFonts w:hint="cs"/>
          <w:rtl/>
        </w:rPr>
        <w:t>3</w:t>
      </w:r>
      <w:r w:rsidR="00F2429C" w:rsidRPr="00DB7652">
        <w:rPr>
          <w:rFonts w:hint="cs"/>
          <w:rtl/>
        </w:rPr>
        <w:t>ـ</w:t>
      </w:r>
      <w:r w:rsidR="00DE42A2" w:rsidRPr="00DB7652">
        <w:rPr>
          <w:rFonts w:hint="cs"/>
          <w:rtl/>
        </w:rPr>
        <w:t xml:space="preserve"> تحريم هرچيزي كه به مفسده</w:t>
      </w:r>
      <w:r w:rsidR="00DE42A2" w:rsidRPr="00DB7652">
        <w:rPr>
          <w:rFonts w:hint="cs"/>
          <w:rtl/>
        </w:rPr>
        <w:softHyphen/>
        <w:t>اي منتهي مي</w:t>
      </w:r>
      <w:r w:rsidR="00DE42A2" w:rsidRPr="00DB7652">
        <w:rPr>
          <w:rFonts w:hint="cs"/>
          <w:rtl/>
        </w:rPr>
        <w:softHyphen/>
        <w:t>شود و اين همان چيزي است كه در شرع به « سد ذريعه » معروف</w:t>
      </w:r>
      <w:r w:rsidR="00DE42A2" w:rsidRPr="00CC620F">
        <w:rPr>
          <w:rStyle w:val="normalChar"/>
          <w:rFonts w:hint="cs"/>
          <w:rtl/>
        </w:rPr>
        <w:t xml:space="preserve"> است</w:t>
      </w:r>
      <w:r w:rsidR="00D720F6" w:rsidRPr="00CC620F">
        <w:rPr>
          <w:rStyle w:val="normalChar"/>
          <w:rFonts w:hint="cs"/>
          <w:rtl/>
        </w:rPr>
        <w:t>.</w:t>
      </w:r>
      <w:r w:rsidR="00DE42A2" w:rsidRPr="00CC620F">
        <w:rPr>
          <w:rStyle w:val="normalChar"/>
          <w:rFonts w:hint="cs"/>
          <w:rtl/>
        </w:rPr>
        <w:t xml:space="preserve"> بنابراين هر وسيله</w:t>
      </w:r>
      <w:r w:rsidR="00DE42A2" w:rsidRPr="00CC620F">
        <w:rPr>
          <w:rStyle w:val="normalChar"/>
          <w:rFonts w:hint="cs"/>
          <w:rtl/>
        </w:rPr>
        <w:softHyphen/>
        <w:t>اي كه منجر به كار حرامي شود</w:t>
      </w:r>
      <w:r w:rsidR="007439FA" w:rsidRPr="00CC620F">
        <w:rPr>
          <w:rStyle w:val="normalChar"/>
          <w:rFonts w:hint="cs"/>
          <w:rtl/>
        </w:rPr>
        <w:t>،</w:t>
      </w:r>
      <w:r w:rsidR="00DE42A2" w:rsidRPr="00CC620F">
        <w:rPr>
          <w:rStyle w:val="normalChar"/>
          <w:rFonts w:hint="cs"/>
          <w:rtl/>
        </w:rPr>
        <w:t xml:space="preserve"> از نوع تحريم وسايل و ابزار</w:t>
      </w:r>
      <w:r w:rsidR="007439FA" w:rsidRPr="00CC620F">
        <w:rPr>
          <w:rStyle w:val="normalChar"/>
          <w:rFonts w:hint="cs"/>
          <w:rtl/>
        </w:rPr>
        <w:t>،</w:t>
      </w:r>
      <w:r w:rsidR="00DE42A2" w:rsidRPr="00CC620F">
        <w:rPr>
          <w:rStyle w:val="normalChar"/>
          <w:rFonts w:hint="cs"/>
          <w:rtl/>
        </w:rPr>
        <w:t xml:space="preserve"> حرام و قدغن است و به همين خاطر است كه پيامبر</w:t>
      </w:r>
      <w:r w:rsidR="00F876EF" w:rsidRPr="00933020">
        <w:rPr>
          <w:rFonts w:cs="CTraditional Arabic" w:hint="cs"/>
          <w:sz w:val="28"/>
          <w:rtl/>
        </w:rPr>
        <w:t>ص</w:t>
      </w:r>
      <w:r w:rsidR="00DE42A2" w:rsidRPr="00CC620F">
        <w:rPr>
          <w:rStyle w:val="normalChar"/>
          <w:rFonts w:hint="cs"/>
          <w:rtl/>
        </w:rPr>
        <w:t xml:space="preserve"> از آشاميدن آن نبيذي كه در ظرفهايي قرار داده مي</w:t>
      </w:r>
      <w:r w:rsidR="00DE42A2" w:rsidRPr="00CC620F">
        <w:rPr>
          <w:rStyle w:val="normalChar"/>
          <w:rFonts w:hint="cs"/>
          <w:rtl/>
        </w:rPr>
        <w:softHyphen/>
        <w:t>شود كه سريعتر آن را به شراب تبديل مي</w:t>
      </w:r>
      <w:r w:rsidR="00DE42A2" w:rsidRPr="00CC620F">
        <w:rPr>
          <w:rStyle w:val="normalChar"/>
          <w:rFonts w:hint="cs"/>
          <w:rtl/>
        </w:rPr>
        <w:softHyphen/>
        <w:t>سازند</w:t>
      </w:r>
      <w:r w:rsidR="007439FA" w:rsidRPr="00CC620F">
        <w:rPr>
          <w:rStyle w:val="normalChar"/>
          <w:rFonts w:hint="cs"/>
          <w:rtl/>
        </w:rPr>
        <w:t>،</w:t>
      </w:r>
      <w:r w:rsidR="00DE42A2" w:rsidRPr="00CC620F">
        <w:rPr>
          <w:rStyle w:val="normalChar"/>
          <w:rFonts w:hint="cs"/>
          <w:rtl/>
        </w:rPr>
        <w:t xml:space="preserve"> نهي و جلوگيري نموده</w:t>
      </w:r>
      <w:r w:rsidR="007439FA" w:rsidRPr="00CC620F">
        <w:rPr>
          <w:rStyle w:val="normalChar"/>
          <w:rFonts w:hint="cs"/>
          <w:rtl/>
        </w:rPr>
        <w:t>،</w:t>
      </w:r>
      <w:r w:rsidR="00DE42A2" w:rsidRPr="00CC620F">
        <w:rPr>
          <w:rStyle w:val="normalChar"/>
          <w:rFonts w:hint="cs"/>
          <w:rtl/>
        </w:rPr>
        <w:t xml:space="preserve"> تا خداي نكرده مسلمانان نا آگاهانه چيزي را ننوشند كه مست كننده است</w:t>
      </w:r>
      <w:r w:rsidR="00D720F6" w:rsidRPr="00CC620F">
        <w:rPr>
          <w:rStyle w:val="normalChar"/>
          <w:rFonts w:hint="cs"/>
          <w:rtl/>
        </w:rPr>
        <w:t>.</w:t>
      </w:r>
    </w:p>
    <w:p w:rsidR="00F33F4D" w:rsidRPr="00933020" w:rsidRDefault="00DB7652" w:rsidP="00AF52AF">
      <w:pPr>
        <w:pStyle w:val="normal"/>
        <w:ind w:firstLine="111"/>
        <w:rPr>
          <w:rFonts w:hint="cs"/>
          <w:rtl/>
        </w:rPr>
      </w:pPr>
      <w:r>
        <w:rPr>
          <w:rFonts w:hint="cs"/>
          <w:rtl/>
        </w:rPr>
        <w:t>4</w:t>
      </w:r>
      <w:r w:rsidR="00F2429C">
        <w:rPr>
          <w:rFonts w:hint="cs"/>
          <w:rtl/>
        </w:rPr>
        <w:t>ـ</w:t>
      </w:r>
      <w:r w:rsidR="00F33F4D" w:rsidRPr="00933020">
        <w:rPr>
          <w:rFonts w:hint="cs"/>
          <w:rtl/>
        </w:rPr>
        <w:t xml:space="preserve"> پذيرش اسلام و پذيرش حق در وهل</w:t>
      </w:r>
      <w:r w:rsidR="00F76C0F">
        <w:rPr>
          <w:rFonts w:hint="cs"/>
          <w:rtl/>
        </w:rPr>
        <w:t>ه</w:t>
      </w:r>
      <w:r w:rsidR="00F33F4D" w:rsidRPr="00933020">
        <w:rPr>
          <w:rFonts w:hint="cs"/>
          <w:rtl/>
        </w:rPr>
        <w:t xml:space="preserve"> اول</w:t>
      </w:r>
      <w:r w:rsidR="007439FA">
        <w:rPr>
          <w:rFonts w:hint="cs"/>
          <w:rtl/>
        </w:rPr>
        <w:t>،</w:t>
      </w:r>
      <w:r w:rsidR="00F33F4D" w:rsidRPr="00933020">
        <w:rPr>
          <w:rFonts w:hint="cs"/>
          <w:rtl/>
        </w:rPr>
        <w:t xml:space="preserve"> از</w:t>
      </w:r>
      <w:r w:rsidR="00D51610" w:rsidRPr="00933020">
        <w:rPr>
          <w:rFonts w:hint="cs"/>
          <w:rtl/>
        </w:rPr>
        <w:t xml:space="preserve"> سوي</w:t>
      </w:r>
      <w:r w:rsidR="00F33F4D" w:rsidRPr="00933020">
        <w:rPr>
          <w:rFonts w:hint="cs"/>
          <w:rtl/>
        </w:rPr>
        <w:t xml:space="preserve"> كسي كه به سوي آن دعوت نموده</w:t>
      </w:r>
      <w:r w:rsidR="00D51610" w:rsidRPr="00933020">
        <w:rPr>
          <w:rFonts w:hint="cs"/>
          <w:rtl/>
        </w:rPr>
        <w:t xml:space="preserve"> مي</w:t>
      </w:r>
      <w:r w:rsidR="00D51610" w:rsidRPr="00933020">
        <w:rPr>
          <w:rFonts w:hint="cs"/>
          <w:rtl/>
        </w:rPr>
        <w:softHyphen/>
        <w:t>شود</w:t>
      </w:r>
      <w:r w:rsidR="007439FA">
        <w:rPr>
          <w:rFonts w:hint="cs"/>
          <w:rtl/>
        </w:rPr>
        <w:t>،</w:t>
      </w:r>
      <w:r w:rsidR="00F33F4D" w:rsidRPr="00933020">
        <w:rPr>
          <w:rFonts w:hint="cs"/>
          <w:rtl/>
        </w:rPr>
        <w:t xml:space="preserve"> نشان دهند</w:t>
      </w:r>
      <w:r w:rsidR="00F76C0F">
        <w:rPr>
          <w:rFonts w:hint="cs"/>
          <w:rtl/>
        </w:rPr>
        <w:t>ه</w:t>
      </w:r>
      <w:r w:rsidR="00F33F4D" w:rsidRPr="00933020">
        <w:rPr>
          <w:rFonts w:hint="cs"/>
          <w:rtl/>
        </w:rPr>
        <w:t xml:space="preserve"> فضيلت </w:t>
      </w:r>
      <w:r w:rsidR="00D51610" w:rsidRPr="00933020">
        <w:rPr>
          <w:rFonts w:hint="cs"/>
          <w:rtl/>
        </w:rPr>
        <w:t>و بزرگواري آن كس</w:t>
      </w:r>
      <w:r w:rsidR="00F33F4D" w:rsidRPr="00933020">
        <w:rPr>
          <w:rFonts w:hint="cs"/>
          <w:rtl/>
        </w:rPr>
        <w:t xml:space="preserve"> است كه آن را قبول </w:t>
      </w:r>
      <w:r w:rsidR="00D51610" w:rsidRPr="00933020">
        <w:rPr>
          <w:rFonts w:hint="cs"/>
          <w:rtl/>
        </w:rPr>
        <w:t>مي</w:t>
      </w:r>
      <w:r w:rsidR="00D51610" w:rsidRPr="00933020">
        <w:rPr>
          <w:rFonts w:hint="cs"/>
          <w:rtl/>
        </w:rPr>
        <w:softHyphen/>
        <w:t>نمايد</w:t>
      </w:r>
      <w:r w:rsidR="004B0622">
        <w:rPr>
          <w:rFonts w:hint="cs"/>
          <w:rtl/>
        </w:rPr>
        <w:t>،</w:t>
      </w:r>
      <w:r w:rsidR="00F33F4D" w:rsidRPr="00933020">
        <w:rPr>
          <w:rFonts w:hint="cs"/>
          <w:rtl/>
        </w:rPr>
        <w:t xml:space="preserve"> است و او خيلي از كسي</w:t>
      </w:r>
      <w:r w:rsidR="00B87FA8" w:rsidRPr="00933020">
        <w:rPr>
          <w:rFonts w:hint="cs"/>
          <w:rtl/>
        </w:rPr>
        <w:t xml:space="preserve"> كه</w:t>
      </w:r>
      <w:r w:rsidR="00F33F4D" w:rsidRPr="00933020">
        <w:rPr>
          <w:rFonts w:hint="cs"/>
          <w:rtl/>
        </w:rPr>
        <w:t xml:space="preserve"> در وهل</w:t>
      </w:r>
      <w:r w:rsidR="00F76C0F">
        <w:rPr>
          <w:rFonts w:hint="cs"/>
          <w:rtl/>
        </w:rPr>
        <w:t>ه</w:t>
      </w:r>
      <w:r w:rsidR="00F33F4D" w:rsidRPr="00933020">
        <w:rPr>
          <w:rFonts w:hint="cs"/>
          <w:rtl/>
        </w:rPr>
        <w:t xml:space="preserve"> اول در پذيرفتن آن متردد و دو دل است</w:t>
      </w:r>
      <w:r w:rsidR="007439FA">
        <w:rPr>
          <w:rFonts w:hint="cs"/>
          <w:rtl/>
        </w:rPr>
        <w:t>،</w:t>
      </w:r>
      <w:r w:rsidR="00F33F4D" w:rsidRPr="00933020">
        <w:rPr>
          <w:rFonts w:hint="cs"/>
          <w:rtl/>
        </w:rPr>
        <w:t xml:space="preserve"> بهتر و برتر است</w:t>
      </w:r>
      <w:r w:rsidR="007439FA">
        <w:rPr>
          <w:rFonts w:hint="cs"/>
          <w:rtl/>
        </w:rPr>
        <w:t>!</w:t>
      </w:r>
    </w:p>
    <w:p w:rsidR="00F33F4D" w:rsidRPr="00933020" w:rsidRDefault="00DB7652" w:rsidP="00AF52AF">
      <w:pPr>
        <w:pStyle w:val="normal"/>
        <w:ind w:firstLine="111"/>
        <w:rPr>
          <w:rFonts w:hint="cs"/>
          <w:rtl/>
        </w:rPr>
      </w:pPr>
      <w:r>
        <w:rPr>
          <w:rFonts w:hint="cs"/>
          <w:rtl/>
        </w:rPr>
        <w:t>5</w:t>
      </w:r>
      <w:r w:rsidR="00F2429C">
        <w:rPr>
          <w:rFonts w:hint="cs"/>
          <w:rtl/>
        </w:rPr>
        <w:t>ـ</w:t>
      </w:r>
      <w:r w:rsidR="00F33F4D" w:rsidRPr="00933020">
        <w:rPr>
          <w:rFonts w:hint="cs"/>
          <w:rtl/>
        </w:rPr>
        <w:t xml:space="preserve"> شايسته نيست كه كسي به يكي از نامهاي </w:t>
      </w:r>
      <w:r w:rsidR="006C46B5">
        <w:rPr>
          <w:rFonts w:hint="cs"/>
          <w:rtl/>
        </w:rPr>
        <w:t xml:space="preserve">الله تعالی </w:t>
      </w:r>
      <w:r w:rsidR="00F33F4D" w:rsidRPr="00933020">
        <w:rPr>
          <w:rFonts w:hint="cs"/>
          <w:rtl/>
        </w:rPr>
        <w:t>نامگذاري شود يا به عنوان ك</w:t>
      </w:r>
      <w:r w:rsidR="006415A3" w:rsidRPr="00933020">
        <w:rPr>
          <w:rFonts w:hint="cs"/>
          <w:rtl/>
        </w:rPr>
        <w:t>نيه بدان خوانده شود</w:t>
      </w:r>
      <w:r w:rsidR="007439FA">
        <w:rPr>
          <w:rFonts w:hint="cs"/>
          <w:rtl/>
        </w:rPr>
        <w:t>،</w:t>
      </w:r>
      <w:r w:rsidR="006415A3" w:rsidRPr="00933020">
        <w:rPr>
          <w:rFonts w:hint="cs"/>
          <w:rtl/>
        </w:rPr>
        <w:t xml:space="preserve"> بويژه اگر</w:t>
      </w:r>
      <w:r w:rsidR="00F33F4D" w:rsidRPr="00933020">
        <w:rPr>
          <w:rFonts w:hint="cs"/>
          <w:rtl/>
        </w:rPr>
        <w:t xml:space="preserve"> معناي اين اسم به هنگام نامگذاري مورد اهتمام واقع شود</w:t>
      </w:r>
      <w:r w:rsidR="00D720F6">
        <w:rPr>
          <w:rFonts w:hint="cs"/>
          <w:rtl/>
        </w:rPr>
        <w:t>.</w:t>
      </w:r>
    </w:p>
    <w:p w:rsidR="000C73D7" w:rsidRPr="00933020" w:rsidRDefault="00DB7652" w:rsidP="00AF52AF">
      <w:pPr>
        <w:pStyle w:val="normal"/>
        <w:ind w:firstLine="111"/>
        <w:rPr>
          <w:rtl/>
        </w:rPr>
      </w:pPr>
      <w:r>
        <w:rPr>
          <w:rFonts w:hint="cs"/>
          <w:rtl/>
        </w:rPr>
        <w:t>6</w:t>
      </w:r>
      <w:r w:rsidR="00F2429C">
        <w:rPr>
          <w:rFonts w:hint="cs"/>
          <w:rtl/>
        </w:rPr>
        <w:t>ـ</w:t>
      </w:r>
      <w:r w:rsidR="00F33F4D" w:rsidRPr="00933020">
        <w:rPr>
          <w:rFonts w:hint="cs"/>
          <w:rtl/>
        </w:rPr>
        <w:t xml:space="preserve"> مستحب است كه مرد يا زن هركدام با نام بزرگترين فرزندشان</w:t>
      </w:r>
      <w:r w:rsidR="007439FA">
        <w:rPr>
          <w:rFonts w:hint="cs"/>
          <w:rtl/>
        </w:rPr>
        <w:t>،</w:t>
      </w:r>
      <w:r w:rsidR="00F33F4D" w:rsidRPr="00933020">
        <w:rPr>
          <w:rFonts w:hint="cs"/>
          <w:rtl/>
        </w:rPr>
        <w:t xml:space="preserve"> به كنيه خوانده شوند</w:t>
      </w:r>
      <w:r w:rsidR="00D720F6">
        <w:rPr>
          <w:rFonts w:hint="cs"/>
          <w:rtl/>
        </w:rPr>
        <w:t>.</w:t>
      </w:r>
    </w:p>
    <w:p w:rsidR="00F33F4D" w:rsidRPr="00933020" w:rsidRDefault="000C73D7" w:rsidP="00594A9C">
      <w:pPr>
        <w:pStyle w:val="1"/>
        <w:rPr>
          <w:rFonts w:hint="cs"/>
          <w:rtl/>
        </w:rPr>
      </w:pPr>
      <w:r w:rsidRPr="00CC620F">
        <w:rPr>
          <w:rStyle w:val="normalChar"/>
          <w:rtl/>
        </w:rPr>
        <w:br w:type="page"/>
      </w:r>
      <w:bookmarkStart w:id="99" w:name="_Toc228246702"/>
      <w:r w:rsidRPr="00933020">
        <w:rPr>
          <w:rFonts w:hint="cs"/>
          <w:rtl/>
        </w:rPr>
        <w:t>درس سي و سوم</w:t>
      </w:r>
      <w:bookmarkEnd w:id="99"/>
    </w:p>
    <w:p w:rsidR="000C73D7" w:rsidRDefault="000C73D7" w:rsidP="00594A9C">
      <w:pPr>
        <w:pStyle w:val="1"/>
        <w:rPr>
          <w:rFonts w:hint="cs"/>
          <w:rtl/>
        </w:rPr>
      </w:pPr>
      <w:bookmarkStart w:id="100" w:name="_Toc228246703"/>
      <w:r w:rsidRPr="00933020">
        <w:rPr>
          <w:rFonts w:hint="cs"/>
          <w:rtl/>
        </w:rPr>
        <w:t xml:space="preserve">داستان مسلمان شدن فرات بن حيان عجلي و داستان مسلمان شدن </w:t>
      </w:r>
      <w:r w:rsidR="00DC2BC7" w:rsidRPr="00933020">
        <w:rPr>
          <w:rFonts w:hint="cs"/>
          <w:rtl/>
        </w:rPr>
        <w:t>حرمل</w:t>
      </w:r>
      <w:r w:rsidR="00F76C0F">
        <w:rPr>
          <w:rFonts w:hint="cs"/>
          <w:rtl/>
        </w:rPr>
        <w:t>ه</w:t>
      </w:r>
      <w:r w:rsidR="00DC2BC7" w:rsidRPr="00933020">
        <w:rPr>
          <w:rFonts w:hint="cs"/>
          <w:rtl/>
        </w:rPr>
        <w:t xml:space="preserve"> انصاري بعد از نفاقش</w:t>
      </w:r>
      <w:bookmarkEnd w:id="100"/>
      <w:r w:rsidR="00DC2BC7" w:rsidRPr="00933020">
        <w:rPr>
          <w:rFonts w:hint="cs"/>
          <w:rtl/>
        </w:rPr>
        <w:t xml:space="preserve"> </w:t>
      </w:r>
    </w:p>
    <w:p w:rsidR="00FD521E" w:rsidRPr="00FD521E" w:rsidRDefault="00FD521E" w:rsidP="00FD521E">
      <w:pPr>
        <w:rPr>
          <w:rFonts w:hint="cs"/>
          <w:rtl/>
        </w:rPr>
      </w:pPr>
    </w:p>
    <w:p w:rsidR="000C73D7" w:rsidRPr="00933020" w:rsidRDefault="00DB7652" w:rsidP="00AF52AF">
      <w:pPr>
        <w:pStyle w:val="normal"/>
        <w:ind w:firstLine="111"/>
        <w:rPr>
          <w:rFonts w:hint="cs"/>
          <w:rtl/>
        </w:rPr>
      </w:pPr>
      <w:r>
        <w:rPr>
          <w:rFonts w:hint="cs"/>
          <w:rtl/>
        </w:rPr>
        <w:t>55</w:t>
      </w:r>
      <w:r w:rsidR="00F2429C">
        <w:rPr>
          <w:rFonts w:hint="cs"/>
          <w:rtl/>
        </w:rPr>
        <w:t>ـ</w:t>
      </w:r>
      <w:r w:rsidR="003F2B41" w:rsidRPr="00CC620F">
        <w:rPr>
          <w:rFonts w:hint="cs"/>
          <w:rtl/>
        </w:rPr>
        <w:t xml:space="preserve"> فرات بن حيان عجلي</w:t>
      </w:r>
      <w:r w:rsidR="003F2B41" w:rsidRPr="00ED463C">
        <w:rPr>
          <w:rFonts w:cs="CTraditional Arabic" w:hint="cs"/>
          <w:sz w:val="28"/>
          <w:rtl/>
        </w:rPr>
        <w:t>ا</w:t>
      </w:r>
      <w:r w:rsidR="003F2B41" w:rsidRPr="00CC620F">
        <w:rPr>
          <w:rFonts w:hint="cs"/>
          <w:rtl/>
        </w:rPr>
        <w:t xml:space="preserve"> مي</w:t>
      </w:r>
      <w:r w:rsidR="003F2B41" w:rsidRPr="00CC620F">
        <w:rPr>
          <w:rFonts w:hint="cs"/>
          <w:rtl/>
        </w:rPr>
        <w:softHyphen/>
      </w:r>
      <w:r w:rsidR="00C63D22" w:rsidRPr="00CC620F">
        <w:rPr>
          <w:rFonts w:hint="cs"/>
          <w:rtl/>
        </w:rPr>
        <w:t>گويد</w:t>
      </w:r>
      <w:r w:rsidR="003F2B41" w:rsidRPr="00CC620F">
        <w:rPr>
          <w:rFonts w:hint="cs"/>
          <w:rtl/>
        </w:rPr>
        <w:t>: پيامبر</w:t>
      </w:r>
      <w:r w:rsidR="00C63D22" w:rsidRPr="00933020">
        <w:rPr>
          <w:rFonts w:cs="CTraditional Arabic" w:hint="cs"/>
          <w:sz w:val="28"/>
          <w:rtl/>
        </w:rPr>
        <w:t>ص</w:t>
      </w:r>
      <w:r w:rsidR="003F2B41" w:rsidRPr="00CC620F">
        <w:rPr>
          <w:rFonts w:hint="cs"/>
          <w:rtl/>
        </w:rPr>
        <w:t xml:space="preserve"> دستور داد كه مرا بكشند. چون من هم پيمان و جاسوس ابوسفيان بودم. از كنار جماعتي از انصار گذشتم</w:t>
      </w:r>
      <w:r w:rsidR="004B6228" w:rsidRPr="00CC620F">
        <w:rPr>
          <w:rFonts w:hint="cs"/>
          <w:rtl/>
        </w:rPr>
        <w:t>. به آنها گفتم من مسلمان هستم. يكي از مردان انصار گفت</w:t>
      </w:r>
      <w:r w:rsidR="00D720F6" w:rsidRPr="00CC620F">
        <w:rPr>
          <w:rFonts w:hint="cs"/>
          <w:rtl/>
        </w:rPr>
        <w:t>:</w:t>
      </w:r>
      <w:r w:rsidR="004B6228" w:rsidRPr="00CC620F">
        <w:rPr>
          <w:rFonts w:hint="cs"/>
          <w:rtl/>
        </w:rPr>
        <w:t xml:space="preserve"> اي پيامبر خدا</w:t>
      </w:r>
      <w:r w:rsidR="007439FA" w:rsidRPr="00CC620F">
        <w:rPr>
          <w:rFonts w:hint="cs"/>
          <w:rtl/>
        </w:rPr>
        <w:t>،</w:t>
      </w:r>
      <w:r w:rsidR="003E6D20" w:rsidRPr="00CC620F">
        <w:rPr>
          <w:rFonts w:hint="cs"/>
          <w:rtl/>
        </w:rPr>
        <w:t xml:space="preserve"> او مي</w:t>
      </w:r>
      <w:r w:rsidR="003E6D20" w:rsidRPr="00CC620F">
        <w:rPr>
          <w:rFonts w:hint="cs"/>
          <w:rtl/>
        </w:rPr>
        <w:softHyphen/>
        <w:t>گويد كه مسلمان است</w:t>
      </w:r>
      <w:r w:rsidR="00D720F6" w:rsidRPr="00CC620F">
        <w:rPr>
          <w:rFonts w:hint="cs"/>
          <w:rtl/>
        </w:rPr>
        <w:t>.</w:t>
      </w:r>
      <w:r w:rsidR="003E6D20" w:rsidRPr="00CC620F">
        <w:rPr>
          <w:rFonts w:hint="cs"/>
          <w:rtl/>
        </w:rPr>
        <w:t xml:space="preserve"> آنگاه پيامبر</w:t>
      </w:r>
      <w:r w:rsidR="003E6D20" w:rsidRPr="00933020">
        <w:rPr>
          <w:rFonts w:cs="CTraditional Arabic" w:hint="cs"/>
          <w:sz w:val="28"/>
          <w:rtl/>
        </w:rPr>
        <w:t>ص</w:t>
      </w:r>
      <w:r w:rsidR="003E6D20" w:rsidRPr="00CC620F">
        <w:rPr>
          <w:rFonts w:hint="cs"/>
          <w:rtl/>
        </w:rPr>
        <w:t xml:space="preserve"> فرمود</w:t>
      </w:r>
      <w:r w:rsidR="00D720F6" w:rsidRPr="00CC620F">
        <w:rPr>
          <w:rFonts w:hint="cs"/>
          <w:rtl/>
        </w:rPr>
        <w:t>:</w:t>
      </w:r>
      <w:r w:rsidR="003E6D20" w:rsidRPr="00CC620F">
        <w:rPr>
          <w:rFonts w:hint="cs"/>
          <w:rtl/>
        </w:rPr>
        <w:t xml:space="preserve"> « در ميان شما افرادي هستند كه </w:t>
      </w:r>
      <w:r w:rsidR="007439FA" w:rsidRPr="00CC620F">
        <w:rPr>
          <w:rFonts w:hint="cs"/>
          <w:rtl/>
        </w:rPr>
        <w:t>(</w:t>
      </w:r>
      <w:r w:rsidR="003E6D20" w:rsidRPr="00CC620F">
        <w:rPr>
          <w:rFonts w:hint="cs"/>
          <w:rtl/>
        </w:rPr>
        <w:t>مي</w:t>
      </w:r>
      <w:r w:rsidR="003E6D20" w:rsidRPr="00CC620F">
        <w:rPr>
          <w:rFonts w:hint="cs"/>
          <w:rtl/>
        </w:rPr>
        <w:softHyphen/>
        <w:t>گويند ما مسلمان هستيم</w:t>
      </w:r>
      <w:r w:rsidR="007439FA" w:rsidRPr="00CC620F">
        <w:rPr>
          <w:rFonts w:hint="cs"/>
          <w:rtl/>
        </w:rPr>
        <w:t>)</w:t>
      </w:r>
      <w:r w:rsidR="003E6D20" w:rsidRPr="00CC620F">
        <w:rPr>
          <w:rFonts w:hint="cs"/>
          <w:rtl/>
        </w:rPr>
        <w:t xml:space="preserve"> و ما اين مسلمان شدن آنها را مي</w:t>
      </w:r>
      <w:r w:rsidR="003E6D20" w:rsidRPr="00CC620F">
        <w:rPr>
          <w:rFonts w:hint="cs"/>
          <w:rtl/>
        </w:rPr>
        <w:softHyphen/>
        <w:t>پذيريم و آنها را به ايمانشان واگذار مي</w:t>
      </w:r>
      <w:r w:rsidR="003E6D20" w:rsidRPr="00CC620F">
        <w:rPr>
          <w:rFonts w:hint="cs"/>
          <w:rtl/>
        </w:rPr>
        <w:softHyphen/>
        <w:t>كنيم</w:t>
      </w:r>
      <w:r w:rsidR="00D720F6" w:rsidRPr="00CC620F">
        <w:rPr>
          <w:rFonts w:hint="cs"/>
          <w:rtl/>
        </w:rPr>
        <w:t>.</w:t>
      </w:r>
      <w:r w:rsidR="003E6D20" w:rsidRPr="00CC620F">
        <w:rPr>
          <w:rFonts w:hint="cs"/>
          <w:rtl/>
        </w:rPr>
        <w:t xml:space="preserve"> يكي از آنها فرات بن حيان است</w:t>
      </w:r>
      <w:r w:rsidR="00D720F6" w:rsidRPr="00CC620F">
        <w:rPr>
          <w:rFonts w:hint="cs"/>
          <w:rtl/>
        </w:rPr>
        <w:t>.</w:t>
      </w:r>
      <w:r w:rsidR="003E6D20" w:rsidRPr="00CC620F">
        <w:rPr>
          <w:rFonts w:hint="cs"/>
          <w:rtl/>
        </w:rPr>
        <w:t>»</w:t>
      </w:r>
      <w:r w:rsidR="003A6C15">
        <w:rPr>
          <w:rStyle w:val="a4"/>
          <w:rtl/>
        </w:rPr>
        <w:footnoteReference w:id="204"/>
      </w:r>
    </w:p>
    <w:p w:rsidR="005C5592" w:rsidRPr="00933020" w:rsidRDefault="00DB7652" w:rsidP="00AF52AF">
      <w:pPr>
        <w:pStyle w:val="normal"/>
        <w:ind w:firstLine="111"/>
        <w:rPr>
          <w:rFonts w:hint="cs"/>
          <w:rtl/>
        </w:rPr>
      </w:pPr>
      <w:r>
        <w:rPr>
          <w:rFonts w:hint="cs"/>
          <w:rtl/>
        </w:rPr>
        <w:t>56</w:t>
      </w:r>
      <w:r w:rsidR="00F2429C">
        <w:rPr>
          <w:rFonts w:hint="cs"/>
          <w:rtl/>
        </w:rPr>
        <w:t>ـ</w:t>
      </w:r>
      <w:r w:rsidR="005B462D" w:rsidRPr="00933020">
        <w:rPr>
          <w:rFonts w:hint="cs"/>
          <w:rtl/>
        </w:rPr>
        <w:t xml:space="preserve"> </w:t>
      </w:r>
      <w:r w:rsidR="007F6831" w:rsidRPr="00933020">
        <w:rPr>
          <w:rFonts w:hint="cs"/>
          <w:rtl/>
        </w:rPr>
        <w:t>عبدالله بن عمر</w:t>
      </w:r>
      <w:r w:rsidR="008D7747" w:rsidRPr="00ED463C">
        <w:rPr>
          <w:rFonts w:cs="CTraditional Arabic" w:hint="cs"/>
          <w:sz w:val="28"/>
          <w:rtl/>
        </w:rPr>
        <w:t>ب</w:t>
      </w:r>
      <w:r w:rsidR="008D7747" w:rsidRPr="00CC620F">
        <w:rPr>
          <w:rFonts w:hint="cs"/>
          <w:rtl/>
        </w:rPr>
        <w:t xml:space="preserve"> مي</w:t>
      </w:r>
      <w:r w:rsidR="008D7747" w:rsidRPr="00CC620F">
        <w:rPr>
          <w:rtl/>
        </w:rPr>
        <w:softHyphen/>
      </w:r>
      <w:r w:rsidR="008D7747" w:rsidRPr="00CC620F">
        <w:rPr>
          <w:rFonts w:hint="cs"/>
          <w:rtl/>
        </w:rPr>
        <w:t>گويد</w:t>
      </w:r>
      <w:r w:rsidR="00D720F6" w:rsidRPr="00CC620F">
        <w:rPr>
          <w:rFonts w:hint="cs"/>
          <w:rtl/>
        </w:rPr>
        <w:t>:</w:t>
      </w:r>
      <w:r w:rsidR="008D7747" w:rsidRPr="00CC620F">
        <w:rPr>
          <w:rFonts w:hint="cs"/>
          <w:rtl/>
        </w:rPr>
        <w:t xml:space="preserve"> من كنار پيامبر</w:t>
      </w:r>
      <w:r w:rsidR="008D7747" w:rsidRPr="00933020">
        <w:rPr>
          <w:rFonts w:cs="CTraditional Arabic" w:hint="cs"/>
          <w:sz w:val="28"/>
          <w:rtl/>
        </w:rPr>
        <w:t>ص</w:t>
      </w:r>
      <w:r w:rsidR="008D7747" w:rsidRPr="00CC620F">
        <w:rPr>
          <w:rFonts w:hint="cs"/>
          <w:rtl/>
        </w:rPr>
        <w:t xml:space="preserve"> بودم كه حرمله بن زيد خدمت آن حضرت رسيد و در مقابل ايشان نشست</w:t>
      </w:r>
      <w:r w:rsidR="00D720F6" w:rsidRPr="00CC620F">
        <w:rPr>
          <w:rFonts w:hint="cs"/>
          <w:rtl/>
        </w:rPr>
        <w:t>.</w:t>
      </w:r>
      <w:r w:rsidR="008D7747" w:rsidRPr="00CC620F">
        <w:rPr>
          <w:rFonts w:hint="cs"/>
          <w:rtl/>
        </w:rPr>
        <w:t xml:space="preserve"> گفت</w:t>
      </w:r>
      <w:r w:rsidR="00D720F6" w:rsidRPr="00CC620F">
        <w:rPr>
          <w:rFonts w:hint="cs"/>
          <w:rtl/>
        </w:rPr>
        <w:t>:</w:t>
      </w:r>
      <w:r w:rsidR="008D7747" w:rsidRPr="00CC620F">
        <w:rPr>
          <w:rFonts w:hint="cs"/>
          <w:rtl/>
        </w:rPr>
        <w:t xml:space="preserve"> اي رسول خدا</w:t>
      </w:r>
      <w:r w:rsidR="007439FA" w:rsidRPr="00CC620F">
        <w:rPr>
          <w:rFonts w:hint="cs"/>
          <w:rtl/>
        </w:rPr>
        <w:t>،</w:t>
      </w:r>
      <w:r w:rsidR="008D7747" w:rsidRPr="00CC620F">
        <w:rPr>
          <w:rFonts w:hint="cs"/>
          <w:rtl/>
        </w:rPr>
        <w:t xml:space="preserve"> ايمان در اينجاست </w:t>
      </w:r>
      <w:r w:rsidR="007439FA" w:rsidRPr="00CC620F">
        <w:rPr>
          <w:rFonts w:hint="cs"/>
          <w:rtl/>
        </w:rPr>
        <w:t>(</w:t>
      </w:r>
      <w:r w:rsidR="008D7747" w:rsidRPr="00CC620F">
        <w:rPr>
          <w:rFonts w:hint="cs"/>
          <w:rtl/>
        </w:rPr>
        <w:t>و با دستش به زبانش اشاره كرد</w:t>
      </w:r>
      <w:r w:rsidR="007439FA" w:rsidRPr="00CC620F">
        <w:rPr>
          <w:rFonts w:hint="cs"/>
          <w:rtl/>
        </w:rPr>
        <w:t>)</w:t>
      </w:r>
      <w:r w:rsidR="008D7747" w:rsidRPr="00CC620F">
        <w:rPr>
          <w:rFonts w:hint="cs"/>
          <w:rtl/>
        </w:rPr>
        <w:t xml:space="preserve"> و نفاق در اينجاست </w:t>
      </w:r>
      <w:r w:rsidR="007439FA" w:rsidRPr="00CC620F">
        <w:rPr>
          <w:rFonts w:hint="cs"/>
          <w:rtl/>
        </w:rPr>
        <w:t>(</w:t>
      </w:r>
      <w:r w:rsidR="008D7747" w:rsidRPr="00CC620F">
        <w:rPr>
          <w:rFonts w:hint="cs"/>
          <w:rtl/>
        </w:rPr>
        <w:t>و با دستش به سينه</w:t>
      </w:r>
      <w:r w:rsidR="008D7747" w:rsidRPr="00CC620F">
        <w:rPr>
          <w:rFonts w:hint="cs"/>
          <w:rtl/>
        </w:rPr>
        <w:softHyphen/>
        <w:t>اش اشاره كرد</w:t>
      </w:r>
      <w:r w:rsidR="007439FA" w:rsidRPr="00CC620F">
        <w:rPr>
          <w:rFonts w:hint="cs"/>
          <w:rtl/>
        </w:rPr>
        <w:t>)</w:t>
      </w:r>
      <w:r w:rsidR="008D7747" w:rsidRPr="00CC620F">
        <w:rPr>
          <w:rFonts w:hint="cs"/>
          <w:rtl/>
        </w:rPr>
        <w:t xml:space="preserve"> و انسان منافق تنها به مقدار اندكي الله را ياد مي</w:t>
      </w:r>
      <w:r w:rsidR="008D7747" w:rsidRPr="00CC620F">
        <w:rPr>
          <w:rFonts w:hint="cs"/>
          <w:rtl/>
        </w:rPr>
        <w:softHyphen/>
      </w:r>
      <w:r w:rsidR="00C11C01" w:rsidRPr="00CC620F">
        <w:rPr>
          <w:rFonts w:hint="cs"/>
          <w:rtl/>
        </w:rPr>
        <w:t xml:space="preserve">كند و به ذكر </w:t>
      </w:r>
      <w:r w:rsidR="008D7747" w:rsidRPr="00CC620F">
        <w:rPr>
          <w:rFonts w:hint="cs"/>
          <w:rtl/>
        </w:rPr>
        <w:t>او مي</w:t>
      </w:r>
      <w:r w:rsidR="008D7747" w:rsidRPr="00CC620F">
        <w:rPr>
          <w:rFonts w:hint="cs"/>
          <w:rtl/>
        </w:rPr>
        <w:softHyphen/>
      </w:r>
      <w:r w:rsidR="00C11C01" w:rsidRPr="00CC620F">
        <w:rPr>
          <w:rFonts w:hint="cs"/>
          <w:rtl/>
        </w:rPr>
        <w:t>پردازد</w:t>
      </w:r>
      <w:r w:rsidR="008D7747" w:rsidRPr="00CC620F">
        <w:rPr>
          <w:rFonts w:hint="cs"/>
          <w:rtl/>
        </w:rPr>
        <w:t>. پيامبر</w:t>
      </w:r>
      <w:r w:rsidR="00C11C01" w:rsidRPr="00933020">
        <w:rPr>
          <w:rFonts w:cs="CTraditional Arabic" w:hint="cs"/>
          <w:sz w:val="28"/>
          <w:rtl/>
        </w:rPr>
        <w:t>ص</w:t>
      </w:r>
      <w:r w:rsidR="00C11C01" w:rsidRPr="00CC620F">
        <w:rPr>
          <w:rFonts w:hint="cs"/>
          <w:rtl/>
        </w:rPr>
        <w:t xml:space="preserve"> حرفي نزدند، حرمله اين حرفها را دوباره تكرار كرد و سپس ساكت شد</w:t>
      </w:r>
      <w:r w:rsidR="007439FA" w:rsidRPr="00CC620F">
        <w:rPr>
          <w:rFonts w:hint="cs"/>
          <w:rtl/>
        </w:rPr>
        <w:t>،</w:t>
      </w:r>
      <w:r w:rsidR="00C11C01" w:rsidRPr="00CC620F">
        <w:rPr>
          <w:rFonts w:hint="cs"/>
          <w:rtl/>
        </w:rPr>
        <w:t xml:space="preserve"> آنگاه پيامبر</w:t>
      </w:r>
      <w:r w:rsidR="00C11C01" w:rsidRPr="00933020">
        <w:rPr>
          <w:rFonts w:cs="CTraditional Arabic" w:hint="cs"/>
          <w:sz w:val="28"/>
          <w:rtl/>
        </w:rPr>
        <w:t>ص</w:t>
      </w:r>
      <w:r w:rsidR="00C11C01" w:rsidRPr="00CC620F">
        <w:rPr>
          <w:rFonts w:hint="cs"/>
          <w:rtl/>
        </w:rPr>
        <w:t xml:space="preserve"> گ</w:t>
      </w:r>
      <w:r w:rsidR="004B68D9" w:rsidRPr="00CC620F">
        <w:rPr>
          <w:rFonts w:hint="cs"/>
          <w:rtl/>
        </w:rPr>
        <w:t>وش</w:t>
      </w:r>
      <w:r w:rsidR="00F76C0F" w:rsidRPr="00CC620F">
        <w:rPr>
          <w:rFonts w:hint="cs"/>
          <w:rtl/>
        </w:rPr>
        <w:t>ه</w:t>
      </w:r>
      <w:r w:rsidR="004B68D9" w:rsidRPr="00CC620F">
        <w:rPr>
          <w:rFonts w:hint="cs"/>
          <w:rtl/>
        </w:rPr>
        <w:t xml:space="preserve"> زبان حرمله را </w:t>
      </w:r>
      <w:r w:rsidR="00DC2BC7" w:rsidRPr="00CC620F">
        <w:rPr>
          <w:rFonts w:hint="cs"/>
          <w:rtl/>
        </w:rPr>
        <w:t>گرفت و فرمود</w:t>
      </w:r>
      <w:r w:rsidR="004B68D9" w:rsidRPr="00CC620F">
        <w:rPr>
          <w:rFonts w:hint="cs"/>
          <w:rtl/>
        </w:rPr>
        <w:t xml:space="preserve">: </w:t>
      </w:r>
      <w:r w:rsidR="004B68D9" w:rsidRPr="003A6C15">
        <w:rPr>
          <w:rFonts w:ascii="Lotus Linotype" w:hAnsi="Lotus Linotype" w:cs="Lotus Linotype"/>
          <w:sz w:val="28"/>
          <w:rtl/>
        </w:rPr>
        <w:t>« اللهم اجعل له لساناً صادقاً و قلباً شاكراً و ارزقه حبي و حب من يحبني</w:t>
      </w:r>
      <w:r w:rsidR="003A6C15" w:rsidRPr="003A6C15">
        <w:rPr>
          <w:rFonts w:ascii="Lotus Linotype" w:hAnsi="Lotus Linotype" w:cs="Lotus Linotype"/>
          <w:sz w:val="28"/>
          <w:rtl/>
        </w:rPr>
        <w:t xml:space="preserve"> و صير امره الي خير</w:t>
      </w:r>
      <w:r w:rsidR="004B68D9" w:rsidRPr="003A6C15">
        <w:rPr>
          <w:rFonts w:ascii="Lotus Linotype" w:hAnsi="Lotus Linotype" w:cs="Lotus Linotype"/>
          <w:sz w:val="28"/>
          <w:rtl/>
        </w:rPr>
        <w:t>»</w:t>
      </w:r>
      <w:r w:rsidR="004B68D9" w:rsidRPr="00933020">
        <w:rPr>
          <w:rFonts w:cs="Traditional Arabic" w:hint="cs"/>
          <w:b/>
          <w:bCs/>
          <w:sz w:val="32"/>
          <w:szCs w:val="32"/>
          <w:rtl/>
        </w:rPr>
        <w:t xml:space="preserve"> </w:t>
      </w:r>
      <w:r w:rsidR="004B68D9" w:rsidRPr="00933020">
        <w:rPr>
          <w:rFonts w:hint="cs"/>
          <w:sz w:val="27"/>
          <w:szCs w:val="27"/>
          <w:rtl/>
        </w:rPr>
        <w:t>« بار الها</w:t>
      </w:r>
      <w:r w:rsidR="00857848" w:rsidRPr="00933020">
        <w:rPr>
          <w:rFonts w:hint="cs"/>
          <w:sz w:val="27"/>
          <w:szCs w:val="27"/>
          <w:rtl/>
        </w:rPr>
        <w:t>، زباني راستگو و قلبي شكرگذار به او عطا فرما و محبت من و محبت دوستداران مرا نصيب او بفرما و كار و بار وي را به سوي خير و نيكي سوق ده</w:t>
      </w:r>
      <w:r w:rsidR="007439FA">
        <w:rPr>
          <w:rFonts w:hint="cs"/>
          <w:sz w:val="27"/>
          <w:szCs w:val="27"/>
          <w:rtl/>
        </w:rPr>
        <w:t>!</w:t>
      </w:r>
      <w:r>
        <w:rPr>
          <w:rFonts w:hint="cs"/>
          <w:sz w:val="27"/>
          <w:szCs w:val="27"/>
          <w:rtl/>
        </w:rPr>
        <w:t>»</w:t>
      </w:r>
    </w:p>
    <w:p w:rsidR="00734886" w:rsidRPr="00933020" w:rsidRDefault="00857848" w:rsidP="00AF52AF">
      <w:pPr>
        <w:pStyle w:val="normal"/>
        <w:ind w:firstLine="111"/>
        <w:rPr>
          <w:rtl/>
        </w:rPr>
      </w:pPr>
      <w:r w:rsidRPr="00933020">
        <w:rPr>
          <w:rFonts w:hint="cs"/>
          <w:rtl/>
        </w:rPr>
        <w:t>حرمله</w:t>
      </w:r>
      <w:r w:rsidRPr="00933020">
        <w:rPr>
          <w:rtl/>
        </w:rPr>
        <w:softHyphen/>
      </w:r>
      <w:r w:rsidR="003A6C15">
        <w:rPr>
          <w:rFonts w:hint="cs"/>
          <w:rtl/>
        </w:rPr>
        <w:t xml:space="preserve"> </w:t>
      </w:r>
      <w:r w:rsidRPr="00933020">
        <w:rPr>
          <w:rFonts w:hint="cs"/>
          <w:rtl/>
        </w:rPr>
        <w:t>گفت: اي رسول خدا من دوستان منافقي داشتم كه روي من خيلي حساب مي</w:t>
      </w:r>
      <w:r w:rsidRPr="00933020">
        <w:rPr>
          <w:rFonts w:hint="cs"/>
          <w:rtl/>
        </w:rPr>
        <w:softHyphen/>
        <w:t>كردند و از من حرف شنوي داشتند</w:t>
      </w:r>
      <w:r w:rsidR="007439FA">
        <w:rPr>
          <w:rFonts w:hint="cs"/>
          <w:rtl/>
        </w:rPr>
        <w:t>،</w:t>
      </w:r>
      <w:r w:rsidRPr="00933020">
        <w:rPr>
          <w:rFonts w:hint="cs"/>
          <w:rtl/>
        </w:rPr>
        <w:t xml:space="preserve"> آيا شما را به آنها معرفي نكنم </w:t>
      </w:r>
      <w:r w:rsidR="007439FA">
        <w:rPr>
          <w:rFonts w:hint="cs"/>
          <w:rtl/>
        </w:rPr>
        <w:t>(</w:t>
      </w:r>
      <w:r w:rsidRPr="00933020">
        <w:rPr>
          <w:rFonts w:hint="cs"/>
          <w:rtl/>
        </w:rPr>
        <w:t>نام آنها را پيش شما بازگو نكنم</w:t>
      </w:r>
      <w:r w:rsidR="00D720F6">
        <w:rPr>
          <w:rFonts w:hint="cs"/>
          <w:rtl/>
        </w:rPr>
        <w:t>؟</w:t>
      </w:r>
      <w:r w:rsidR="007439FA">
        <w:rPr>
          <w:rFonts w:hint="cs"/>
          <w:rtl/>
        </w:rPr>
        <w:t>)</w:t>
      </w:r>
      <w:r w:rsidRPr="00933020">
        <w:rPr>
          <w:rFonts w:hint="cs"/>
          <w:rtl/>
        </w:rPr>
        <w:t xml:space="preserve"> پيامبر</w:t>
      </w:r>
      <w:r w:rsidRPr="00933020">
        <w:rPr>
          <w:rFonts w:cs="CTraditional Arabic" w:hint="cs"/>
          <w:sz w:val="28"/>
          <w:rtl/>
        </w:rPr>
        <w:t>ص</w:t>
      </w:r>
      <w:r w:rsidRPr="00CC620F">
        <w:rPr>
          <w:rFonts w:hint="cs"/>
          <w:rtl/>
        </w:rPr>
        <w:t xml:space="preserve"> فرمود</w:t>
      </w:r>
      <w:r w:rsidR="00D720F6" w:rsidRPr="00CC620F">
        <w:rPr>
          <w:rFonts w:hint="cs"/>
          <w:rtl/>
        </w:rPr>
        <w:t>:</w:t>
      </w:r>
      <w:r w:rsidR="00DB7652">
        <w:rPr>
          <w:rFonts w:hint="cs"/>
          <w:rtl/>
        </w:rPr>
        <w:t xml:space="preserve"> </w:t>
      </w:r>
      <w:r w:rsidRPr="00CC620F">
        <w:rPr>
          <w:rFonts w:hint="cs"/>
          <w:rtl/>
        </w:rPr>
        <w:t xml:space="preserve">« هركس كه پيش ما بيايد </w:t>
      </w:r>
      <w:r w:rsidR="00F2429C">
        <w:rPr>
          <w:rFonts w:hint="cs"/>
          <w:rtl/>
        </w:rPr>
        <w:t>ـ</w:t>
      </w:r>
      <w:r w:rsidR="00DB7652">
        <w:rPr>
          <w:rFonts w:hint="cs"/>
          <w:rtl/>
        </w:rPr>
        <w:t xml:space="preserve"> </w:t>
      </w:r>
      <w:r w:rsidRPr="00CC620F">
        <w:rPr>
          <w:rFonts w:hint="cs"/>
          <w:rtl/>
        </w:rPr>
        <w:t xml:space="preserve">چنانكه تو نزد ما آمدي </w:t>
      </w:r>
      <w:r w:rsidR="00F2429C">
        <w:rPr>
          <w:rFonts w:hint="cs"/>
          <w:rtl/>
        </w:rPr>
        <w:t>ـ</w:t>
      </w:r>
      <w:r w:rsidRPr="00CC620F">
        <w:rPr>
          <w:rFonts w:hint="cs"/>
          <w:rtl/>
        </w:rPr>
        <w:t xml:space="preserve"> براي او طلب آمرزش مي</w:t>
      </w:r>
      <w:r w:rsidRPr="00CC620F">
        <w:rPr>
          <w:rFonts w:hint="cs"/>
          <w:rtl/>
        </w:rPr>
        <w:softHyphen/>
        <w:t>كنيم همانگونه كه براي تو طلب آمرزش نموديم</w:t>
      </w:r>
      <w:r w:rsidR="00D720F6" w:rsidRPr="00CC620F">
        <w:rPr>
          <w:rFonts w:hint="cs"/>
          <w:rtl/>
        </w:rPr>
        <w:t>.</w:t>
      </w:r>
      <w:r w:rsidRPr="00CC620F">
        <w:rPr>
          <w:rFonts w:hint="cs"/>
          <w:rtl/>
        </w:rPr>
        <w:t xml:space="preserve"> و هركس كه بر گناهش پافشاري نمايد</w:t>
      </w:r>
      <w:r w:rsidR="007439FA" w:rsidRPr="00CC620F">
        <w:rPr>
          <w:rFonts w:hint="cs"/>
          <w:rtl/>
        </w:rPr>
        <w:t>،</w:t>
      </w:r>
      <w:r w:rsidRPr="00CC620F">
        <w:rPr>
          <w:rFonts w:hint="cs"/>
          <w:rtl/>
        </w:rPr>
        <w:t xml:space="preserve"> </w:t>
      </w:r>
      <w:r w:rsidR="007439FA" w:rsidRPr="00CC620F">
        <w:rPr>
          <w:rFonts w:hint="cs"/>
          <w:rtl/>
        </w:rPr>
        <w:t>(</w:t>
      </w:r>
      <w:r w:rsidRPr="00CC620F">
        <w:rPr>
          <w:rFonts w:hint="cs"/>
          <w:rtl/>
        </w:rPr>
        <w:t>ما به او كاري نداريم</w:t>
      </w:r>
      <w:r w:rsidR="007439FA" w:rsidRPr="00CC620F">
        <w:rPr>
          <w:rFonts w:hint="cs"/>
          <w:rtl/>
        </w:rPr>
        <w:t>)</w:t>
      </w:r>
      <w:r w:rsidRPr="00CC620F">
        <w:rPr>
          <w:rFonts w:hint="cs"/>
          <w:rtl/>
        </w:rPr>
        <w:t xml:space="preserve"> و </w:t>
      </w:r>
      <w:r w:rsidR="006C46B5">
        <w:rPr>
          <w:rFonts w:hint="cs"/>
          <w:rtl/>
        </w:rPr>
        <w:t xml:space="preserve">الله تعالی </w:t>
      </w:r>
      <w:r w:rsidRPr="00CC620F">
        <w:rPr>
          <w:rFonts w:hint="cs"/>
          <w:rtl/>
        </w:rPr>
        <w:t>نسبت به او شايسته</w:t>
      </w:r>
      <w:r w:rsidRPr="00CC620F">
        <w:rPr>
          <w:rFonts w:hint="cs"/>
          <w:rtl/>
        </w:rPr>
        <w:softHyphen/>
        <w:t xml:space="preserve">تر است </w:t>
      </w:r>
      <w:r w:rsidR="007439FA" w:rsidRPr="00CC620F">
        <w:rPr>
          <w:rFonts w:hint="cs"/>
          <w:rtl/>
        </w:rPr>
        <w:t>(</w:t>
      </w:r>
      <w:r w:rsidRPr="00CC620F">
        <w:rPr>
          <w:rFonts w:hint="cs"/>
          <w:rtl/>
        </w:rPr>
        <w:t>يعني حسابش با خداست</w:t>
      </w:r>
      <w:r w:rsidR="007439FA" w:rsidRPr="00CC620F">
        <w:rPr>
          <w:rFonts w:hint="cs"/>
          <w:rtl/>
        </w:rPr>
        <w:t>)</w:t>
      </w:r>
      <w:r w:rsidRPr="00CC620F">
        <w:rPr>
          <w:rFonts w:hint="cs"/>
          <w:rtl/>
        </w:rPr>
        <w:t xml:space="preserve"> و حق نداري كه سر</w:t>
      </w:r>
      <w:r w:rsidR="008551B3" w:rsidRPr="00CC620F">
        <w:rPr>
          <w:rFonts w:hint="cs"/>
          <w:rtl/>
        </w:rPr>
        <w:t>ّ</w:t>
      </w:r>
      <w:r w:rsidRPr="00CC620F">
        <w:rPr>
          <w:rFonts w:hint="cs"/>
          <w:rtl/>
        </w:rPr>
        <w:t xml:space="preserve"> هيچ كس را فاش كني</w:t>
      </w:r>
      <w:r w:rsidR="007439FA" w:rsidRPr="00CC620F">
        <w:rPr>
          <w:rFonts w:hint="cs"/>
          <w:rtl/>
        </w:rPr>
        <w:t>!</w:t>
      </w:r>
      <w:r w:rsidRPr="00CC620F">
        <w:rPr>
          <w:rFonts w:hint="cs"/>
          <w:rtl/>
        </w:rPr>
        <w:t xml:space="preserve"> »</w:t>
      </w:r>
      <w:r w:rsidR="003A6C15">
        <w:rPr>
          <w:rStyle w:val="a4"/>
          <w:rtl/>
        </w:rPr>
        <w:footnoteReference w:id="205"/>
      </w:r>
    </w:p>
    <w:p w:rsidR="005B462D" w:rsidRPr="00933020" w:rsidRDefault="006E66FE" w:rsidP="00AF52AF">
      <w:pPr>
        <w:pStyle w:val="normal"/>
        <w:ind w:firstLine="111"/>
        <w:rPr>
          <w:rFonts w:hint="cs"/>
          <w:b/>
          <w:bCs/>
          <w:rtl/>
        </w:rPr>
      </w:pPr>
      <w:r w:rsidRPr="00DB7652">
        <w:rPr>
          <w:rFonts w:hint="cs"/>
          <w:b/>
          <w:bCs/>
          <w:szCs w:val="30"/>
          <w:rtl/>
        </w:rPr>
        <w:t>نكته</w:t>
      </w:r>
      <w:r w:rsidRPr="00DB7652">
        <w:rPr>
          <w:rFonts w:hint="cs"/>
          <w:b/>
          <w:bCs/>
          <w:szCs w:val="30"/>
          <w:rtl/>
        </w:rPr>
        <w:softHyphen/>
        <w:t>ها</w:t>
      </w:r>
      <w:r w:rsidR="00734886" w:rsidRPr="00DB7652">
        <w:rPr>
          <w:rFonts w:hint="cs"/>
          <w:b/>
          <w:bCs/>
          <w:szCs w:val="30"/>
          <w:rtl/>
        </w:rPr>
        <w:t xml:space="preserve"> و عبرتها</w:t>
      </w:r>
      <w:r w:rsidR="00D720F6" w:rsidRPr="00DB7652">
        <w:rPr>
          <w:rFonts w:hint="cs"/>
          <w:b/>
          <w:bCs/>
          <w:szCs w:val="30"/>
          <w:rtl/>
        </w:rPr>
        <w:t>:</w:t>
      </w:r>
    </w:p>
    <w:p w:rsidR="00734886" w:rsidRPr="00933020" w:rsidRDefault="00DB7652" w:rsidP="00AF52AF">
      <w:pPr>
        <w:pStyle w:val="normal"/>
        <w:ind w:firstLine="111"/>
        <w:rPr>
          <w:rFonts w:hint="cs"/>
          <w:rtl/>
        </w:rPr>
      </w:pPr>
      <w:r>
        <w:rPr>
          <w:rFonts w:hint="cs"/>
          <w:rtl/>
        </w:rPr>
        <w:t>1</w:t>
      </w:r>
      <w:r w:rsidR="00F2429C">
        <w:rPr>
          <w:rFonts w:hint="cs"/>
          <w:rtl/>
        </w:rPr>
        <w:t>ـ</w:t>
      </w:r>
      <w:r>
        <w:rPr>
          <w:rFonts w:hint="cs"/>
          <w:rtl/>
        </w:rPr>
        <w:t xml:space="preserve"> </w:t>
      </w:r>
      <w:r w:rsidR="00D61BA7" w:rsidRPr="00933020">
        <w:rPr>
          <w:rFonts w:hint="cs"/>
          <w:rtl/>
        </w:rPr>
        <w:t>كسي كه اسلام خود را ظاهر كند</w:t>
      </w:r>
      <w:r w:rsidR="007439FA">
        <w:rPr>
          <w:rFonts w:hint="cs"/>
          <w:rtl/>
        </w:rPr>
        <w:t>،</w:t>
      </w:r>
      <w:r w:rsidR="00D61BA7" w:rsidRPr="00933020">
        <w:rPr>
          <w:rFonts w:hint="cs"/>
          <w:rtl/>
        </w:rPr>
        <w:t xml:space="preserve"> لازم است كه ظاهر امر وي را قبول كنيم و نيت و باطن وي را به كسي كه نيتها و باطن</w:t>
      </w:r>
      <w:r w:rsidR="00D61BA7" w:rsidRPr="00933020">
        <w:rPr>
          <w:rFonts w:hint="cs"/>
          <w:rtl/>
        </w:rPr>
        <w:softHyphen/>
        <w:t>ها را مي</w:t>
      </w:r>
      <w:r w:rsidR="00D61BA7" w:rsidRPr="00933020">
        <w:rPr>
          <w:rFonts w:hint="cs"/>
          <w:rtl/>
        </w:rPr>
        <w:softHyphen/>
        <w:t xml:space="preserve">داند </w:t>
      </w:r>
      <w:r w:rsidR="00F2429C">
        <w:rPr>
          <w:rFonts w:hint="cs"/>
          <w:rtl/>
        </w:rPr>
        <w:t>ـ</w:t>
      </w:r>
      <w:r w:rsidR="00D61BA7" w:rsidRPr="00933020">
        <w:rPr>
          <w:rFonts w:hint="cs"/>
          <w:rtl/>
        </w:rPr>
        <w:t xml:space="preserve"> يعني الله عزوجل </w:t>
      </w:r>
      <w:r w:rsidR="00F2429C">
        <w:rPr>
          <w:rFonts w:hint="cs"/>
          <w:rtl/>
        </w:rPr>
        <w:t>ـ</w:t>
      </w:r>
      <w:r w:rsidR="00D61BA7" w:rsidRPr="00933020">
        <w:rPr>
          <w:rFonts w:hint="cs"/>
          <w:rtl/>
        </w:rPr>
        <w:t xml:space="preserve"> واگذار كنيم</w:t>
      </w:r>
      <w:r w:rsidR="00D720F6">
        <w:rPr>
          <w:rFonts w:hint="cs"/>
          <w:rtl/>
        </w:rPr>
        <w:t>.</w:t>
      </w:r>
    </w:p>
    <w:p w:rsidR="00D61BA7" w:rsidRPr="00933020" w:rsidRDefault="00DB7652" w:rsidP="00AF52AF">
      <w:pPr>
        <w:pStyle w:val="normal"/>
        <w:ind w:firstLine="111"/>
        <w:rPr>
          <w:rFonts w:hint="cs"/>
          <w:rtl/>
        </w:rPr>
      </w:pPr>
      <w:r>
        <w:rPr>
          <w:rFonts w:hint="cs"/>
          <w:rtl/>
        </w:rPr>
        <w:t>2</w:t>
      </w:r>
      <w:r w:rsidR="00F2429C">
        <w:rPr>
          <w:rFonts w:hint="cs"/>
          <w:rtl/>
        </w:rPr>
        <w:t>ـ</w:t>
      </w:r>
      <w:r>
        <w:rPr>
          <w:rFonts w:hint="cs"/>
          <w:rtl/>
        </w:rPr>
        <w:t xml:space="preserve"> </w:t>
      </w:r>
      <w:r w:rsidR="00D61BA7" w:rsidRPr="00933020">
        <w:rPr>
          <w:rFonts w:hint="cs"/>
          <w:rtl/>
        </w:rPr>
        <w:t>شخص منافق از همه مردم كودن</w:t>
      </w:r>
      <w:r w:rsidR="00D61BA7" w:rsidRPr="00933020">
        <w:rPr>
          <w:rFonts w:hint="cs"/>
          <w:rtl/>
        </w:rPr>
        <w:softHyphen/>
        <w:t>تر و كم عقل</w:t>
      </w:r>
      <w:r w:rsidR="00D61BA7" w:rsidRPr="00933020">
        <w:rPr>
          <w:rFonts w:hint="cs"/>
          <w:rtl/>
        </w:rPr>
        <w:softHyphen/>
        <w:t>تر است</w:t>
      </w:r>
      <w:r w:rsidR="007439FA">
        <w:rPr>
          <w:rFonts w:hint="cs"/>
          <w:rtl/>
        </w:rPr>
        <w:t>،</w:t>
      </w:r>
      <w:r w:rsidR="00D61BA7" w:rsidRPr="00933020">
        <w:rPr>
          <w:rFonts w:hint="cs"/>
          <w:rtl/>
        </w:rPr>
        <w:t xml:space="preserve"> همانگونه كه </w:t>
      </w:r>
      <w:r w:rsidR="006C46B5">
        <w:rPr>
          <w:rFonts w:hint="cs"/>
          <w:rtl/>
        </w:rPr>
        <w:t xml:space="preserve">الله تعالی </w:t>
      </w:r>
      <w:r w:rsidR="00D61BA7" w:rsidRPr="00933020">
        <w:rPr>
          <w:rFonts w:hint="cs"/>
          <w:rtl/>
        </w:rPr>
        <w:t>فرموده است</w:t>
      </w:r>
      <w:r w:rsidR="00D720F6">
        <w:rPr>
          <w:rFonts w:hint="cs"/>
          <w:rtl/>
        </w:rPr>
        <w:t>:</w:t>
      </w:r>
    </w:p>
    <w:p w:rsidR="00D32BD1" w:rsidRPr="00CC620F" w:rsidRDefault="00B52C9A" w:rsidP="00FD521E">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003" w:eastAsia="Times New Roman" w:hAnsi="QCF_P003" w:cs="QCF_P003"/>
          <w:color w:val="000000"/>
          <w:sz w:val="32"/>
          <w:szCs w:val="32"/>
          <w:rtl/>
          <w:lang w:bidi="ar-SA"/>
        </w:rPr>
        <w:t xml:space="preserve">ﮥ  ﮦ   ﮧ  ﮨ  ﮩ     ﮪ  ﮫ  ﮬ  ﮭ  ﮮ  ﮯ  ﮰﮱ   ﯓ   ﯔ  ﯕ  ﯖ  ﯗ  ﯘ    ﯙ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D32BD1" w:rsidRPr="00CC620F">
        <w:rPr>
          <w:rStyle w:val="normalChar"/>
          <w:rFonts w:hint="cs"/>
          <w:rtl/>
        </w:rPr>
        <w:t>بقره</w:t>
      </w:r>
      <w:r w:rsidR="00D720F6" w:rsidRPr="00CC620F">
        <w:rPr>
          <w:rStyle w:val="normalChar"/>
          <w:rFonts w:hint="cs"/>
          <w:rtl/>
        </w:rPr>
        <w:t>:</w:t>
      </w:r>
      <w:r w:rsidR="00D32BD1" w:rsidRPr="00CC620F">
        <w:rPr>
          <w:rStyle w:val="normalChar"/>
          <w:rFonts w:hint="cs"/>
          <w:rtl/>
        </w:rPr>
        <w:t xml:space="preserve"> 13</w:t>
      </w:r>
      <w:r w:rsidR="007439FA" w:rsidRPr="00CC620F">
        <w:rPr>
          <w:rStyle w:val="normalChar"/>
          <w:rFonts w:hint="cs"/>
          <w:rtl/>
        </w:rPr>
        <w:t>)</w:t>
      </w:r>
    </w:p>
    <w:p w:rsidR="00D132B0" w:rsidRPr="00DB7652" w:rsidRDefault="007D1FA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B7652" w:rsidRPr="00DB7652">
        <w:rPr>
          <w:rFonts w:ascii="B Zar" w:hAnsi="B Zar" w:cs="B Zar" w:hint="cs"/>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هنگامي</w:t>
      </w:r>
      <w:r w:rsidR="00DB7652" w:rsidRPr="00DB7652">
        <w:rPr>
          <w:rFonts w:ascii="B Zar" w:hAnsi="B Zar" w:cs="B Zar"/>
          <w:sz w:val="27"/>
          <w:szCs w:val="27"/>
          <w:rtl/>
        </w:rPr>
        <w:t xml:space="preserve"> </w:t>
      </w:r>
      <w:r w:rsidR="00DB7652" w:rsidRPr="00DB7652">
        <w:rPr>
          <w:rFonts w:ascii="B Zar" w:hAnsi="B Zar" w:cs="B Zar" w:hint="cs"/>
          <w:sz w:val="27"/>
          <w:szCs w:val="27"/>
          <w:rtl/>
        </w:rPr>
        <w:t>كه</w:t>
      </w:r>
      <w:r w:rsidR="00DB7652" w:rsidRPr="00DB7652">
        <w:rPr>
          <w:rFonts w:ascii="B Zar" w:hAnsi="B Zar" w:cs="B Zar"/>
          <w:sz w:val="27"/>
          <w:szCs w:val="27"/>
          <w:rtl/>
        </w:rPr>
        <w:t xml:space="preserve"> </w:t>
      </w:r>
      <w:r w:rsidR="00DB7652" w:rsidRPr="00DB7652">
        <w:rPr>
          <w:rFonts w:ascii="B Zar" w:hAnsi="B Zar" w:cs="B Zar" w:hint="cs"/>
          <w:sz w:val="27"/>
          <w:szCs w:val="27"/>
          <w:rtl/>
        </w:rPr>
        <w:t>بدانان</w:t>
      </w:r>
      <w:r w:rsidR="00DB7652" w:rsidRPr="00DB7652">
        <w:rPr>
          <w:rFonts w:ascii="B Zar" w:hAnsi="B Zar" w:cs="B Zar"/>
          <w:sz w:val="27"/>
          <w:szCs w:val="27"/>
          <w:rtl/>
        </w:rPr>
        <w:t xml:space="preserve"> </w:t>
      </w:r>
      <w:r w:rsidR="00DB7652" w:rsidRPr="00DB7652">
        <w:rPr>
          <w:rFonts w:ascii="B Zar" w:hAnsi="B Zar" w:cs="B Zar" w:hint="cs"/>
          <w:sz w:val="27"/>
          <w:szCs w:val="27"/>
          <w:rtl/>
        </w:rPr>
        <w:t>گفته</w:t>
      </w:r>
      <w:r w:rsidR="00DB7652" w:rsidRPr="00DB7652">
        <w:rPr>
          <w:rFonts w:ascii="B Zar" w:hAnsi="B Zar" w:cs="B Zar"/>
          <w:sz w:val="27"/>
          <w:szCs w:val="27"/>
          <w:rtl/>
        </w:rPr>
        <w:t xml:space="preserve"> </w:t>
      </w:r>
      <w:r w:rsidR="00DB7652" w:rsidRPr="00DB7652">
        <w:rPr>
          <w:rFonts w:ascii="B Zar" w:hAnsi="B Zar" w:cs="B Zar" w:hint="cs"/>
          <w:sz w:val="27"/>
          <w:szCs w:val="27"/>
          <w:rtl/>
        </w:rPr>
        <w:t>شود</w:t>
      </w:r>
      <w:r w:rsidR="00DB7652" w:rsidRPr="00DB7652">
        <w:rPr>
          <w:rFonts w:ascii="B Zar" w:hAnsi="B Zar" w:cs="B Zar"/>
          <w:sz w:val="27"/>
          <w:szCs w:val="27"/>
          <w:rtl/>
        </w:rPr>
        <w:t xml:space="preserve"> : </w:t>
      </w:r>
      <w:r w:rsidR="00DB7652" w:rsidRPr="00DB7652">
        <w:rPr>
          <w:rFonts w:ascii="B Zar" w:hAnsi="B Zar" w:cs="B Zar" w:hint="cs"/>
          <w:sz w:val="27"/>
          <w:szCs w:val="27"/>
          <w:rtl/>
        </w:rPr>
        <w:t>ايمان</w:t>
      </w:r>
      <w:r w:rsidR="00DB7652" w:rsidRPr="00DB7652">
        <w:rPr>
          <w:rFonts w:ascii="B Zar" w:hAnsi="B Zar" w:cs="B Zar"/>
          <w:sz w:val="27"/>
          <w:szCs w:val="27"/>
          <w:rtl/>
        </w:rPr>
        <w:t xml:space="preserve"> </w:t>
      </w:r>
      <w:r w:rsidR="00DB7652" w:rsidRPr="00DB7652">
        <w:rPr>
          <w:rFonts w:ascii="B Zar" w:hAnsi="B Zar" w:cs="B Zar" w:hint="cs"/>
          <w:sz w:val="27"/>
          <w:szCs w:val="27"/>
          <w:rtl/>
        </w:rPr>
        <w:t>بياوريد</w:t>
      </w:r>
      <w:r w:rsidR="00DB7652" w:rsidRPr="00DB7652">
        <w:rPr>
          <w:rFonts w:ascii="B Zar" w:hAnsi="B Zar" w:cs="B Zar"/>
          <w:sz w:val="27"/>
          <w:szCs w:val="27"/>
          <w:rtl/>
        </w:rPr>
        <w:t xml:space="preserve"> </w:t>
      </w:r>
      <w:r w:rsidR="00DB7652" w:rsidRPr="00DB7652">
        <w:rPr>
          <w:rFonts w:ascii="B Zar" w:hAnsi="B Zar" w:cs="B Zar" w:hint="cs"/>
          <w:sz w:val="27"/>
          <w:szCs w:val="27"/>
          <w:rtl/>
        </w:rPr>
        <w:t>همان</w:t>
      </w:r>
      <w:r w:rsidR="00DB7652" w:rsidRPr="00DB7652">
        <w:rPr>
          <w:rFonts w:ascii="B Zar" w:hAnsi="B Zar" w:cs="B Zar"/>
          <w:sz w:val="27"/>
          <w:szCs w:val="27"/>
          <w:rtl/>
        </w:rPr>
        <w:t xml:space="preserve"> </w:t>
      </w:r>
      <w:r w:rsidR="00DB7652" w:rsidRPr="00DB7652">
        <w:rPr>
          <w:rFonts w:ascii="B Zar" w:hAnsi="B Zar" w:cs="B Zar" w:hint="cs"/>
          <w:sz w:val="27"/>
          <w:szCs w:val="27"/>
          <w:rtl/>
        </w:rPr>
        <w:t>گونه</w:t>
      </w:r>
      <w:r w:rsidR="00DB7652" w:rsidRPr="00DB7652">
        <w:rPr>
          <w:rFonts w:ascii="B Zar" w:hAnsi="B Zar" w:cs="B Zar"/>
          <w:sz w:val="27"/>
          <w:szCs w:val="27"/>
          <w:rtl/>
        </w:rPr>
        <w:t xml:space="preserve"> </w:t>
      </w:r>
      <w:r w:rsidR="00DB7652" w:rsidRPr="00DB7652">
        <w:rPr>
          <w:rFonts w:ascii="B Zar" w:hAnsi="B Zar" w:cs="B Zar" w:hint="cs"/>
          <w:sz w:val="27"/>
          <w:szCs w:val="27"/>
          <w:rtl/>
        </w:rPr>
        <w:t>كه</w:t>
      </w:r>
      <w:r w:rsidR="00DB7652" w:rsidRPr="00DB7652">
        <w:rPr>
          <w:rFonts w:ascii="B Zar" w:hAnsi="B Zar" w:cs="B Zar"/>
          <w:sz w:val="27"/>
          <w:szCs w:val="27"/>
          <w:rtl/>
        </w:rPr>
        <w:t xml:space="preserve"> </w:t>
      </w:r>
      <w:r w:rsidR="00DB7652" w:rsidRPr="00DB7652">
        <w:rPr>
          <w:rFonts w:ascii="B Zar" w:hAnsi="B Zar" w:cs="B Zar" w:hint="cs"/>
          <w:sz w:val="27"/>
          <w:szCs w:val="27"/>
          <w:rtl/>
        </w:rPr>
        <w:t>توده</w:t>
      </w:r>
      <w:r w:rsidR="00DB7652" w:rsidRPr="00DB7652">
        <w:rPr>
          <w:rFonts w:ascii="B Zar" w:hAnsi="B Zar" w:cs="B Zar"/>
          <w:sz w:val="27"/>
          <w:szCs w:val="27"/>
          <w:rtl/>
        </w:rPr>
        <w:t xml:space="preserve"> </w:t>
      </w:r>
      <w:r w:rsidR="00DB7652" w:rsidRPr="00DB7652">
        <w:rPr>
          <w:rFonts w:ascii="B Zar" w:hAnsi="B Zar" w:cs="B Zar" w:hint="cs"/>
          <w:sz w:val="27"/>
          <w:szCs w:val="27"/>
          <w:rtl/>
        </w:rPr>
        <w:t>مردم</w:t>
      </w:r>
      <w:r w:rsidR="00DB7652" w:rsidRPr="00DB7652">
        <w:rPr>
          <w:rFonts w:ascii="B Zar" w:hAnsi="B Zar" w:cs="B Zar"/>
          <w:sz w:val="27"/>
          <w:szCs w:val="27"/>
          <w:rtl/>
        </w:rPr>
        <w:t xml:space="preserve"> </w:t>
      </w:r>
      <w:r w:rsidR="00DB7652" w:rsidRPr="00DB7652">
        <w:rPr>
          <w:rFonts w:ascii="B Zar" w:hAnsi="B Zar" w:cs="B Zar" w:hint="cs"/>
          <w:sz w:val="27"/>
          <w:szCs w:val="27"/>
          <w:rtl/>
        </w:rPr>
        <w:t>ايمان</w:t>
      </w:r>
      <w:r w:rsidR="00DB7652" w:rsidRPr="00DB7652">
        <w:rPr>
          <w:rFonts w:ascii="B Zar" w:hAnsi="B Zar" w:cs="B Zar"/>
          <w:sz w:val="27"/>
          <w:szCs w:val="27"/>
          <w:rtl/>
        </w:rPr>
        <w:t xml:space="preserve"> </w:t>
      </w:r>
      <w:r w:rsidR="00DB7652" w:rsidRPr="00DB7652">
        <w:rPr>
          <w:rFonts w:ascii="B Zar" w:hAnsi="B Zar" w:cs="B Zar" w:hint="cs"/>
          <w:sz w:val="27"/>
          <w:szCs w:val="27"/>
          <w:rtl/>
        </w:rPr>
        <w:t>آورده‌اند</w:t>
      </w:r>
      <w:r w:rsidR="00DB7652" w:rsidRPr="00DB7652">
        <w:rPr>
          <w:rFonts w:ascii="B Zar" w:hAnsi="B Zar" w:cs="B Zar"/>
          <w:sz w:val="27"/>
          <w:szCs w:val="27"/>
          <w:rtl/>
        </w:rPr>
        <w:t xml:space="preserve"> </w:t>
      </w:r>
      <w:r w:rsidR="00DB7652" w:rsidRPr="00DB7652">
        <w:rPr>
          <w:rFonts w:ascii="B Zar" w:hAnsi="B Zar" w:cs="B Zar" w:hint="cs"/>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گويند</w:t>
      </w:r>
      <w:r w:rsidR="00DB7652" w:rsidRPr="00DB7652">
        <w:rPr>
          <w:rFonts w:ascii="B Zar" w:hAnsi="B Zar" w:cs="B Zar"/>
          <w:sz w:val="27"/>
          <w:szCs w:val="27"/>
          <w:rtl/>
        </w:rPr>
        <w:t xml:space="preserve"> : </w:t>
      </w:r>
      <w:r w:rsidR="00DB7652" w:rsidRPr="00DB7652">
        <w:rPr>
          <w:rFonts w:ascii="B Zar" w:hAnsi="B Zar" w:cs="B Zar" w:hint="cs"/>
          <w:sz w:val="27"/>
          <w:szCs w:val="27"/>
          <w:rtl/>
        </w:rPr>
        <w:t>آيا</w:t>
      </w:r>
      <w:r w:rsidR="00DB7652" w:rsidRPr="00DB7652">
        <w:rPr>
          <w:rFonts w:ascii="B Zar" w:hAnsi="B Zar" w:cs="B Zar"/>
          <w:sz w:val="27"/>
          <w:szCs w:val="27"/>
          <w:rtl/>
        </w:rPr>
        <w:t xml:space="preserve"> </w:t>
      </w:r>
      <w:r w:rsidR="00DB7652" w:rsidRPr="00DB7652">
        <w:rPr>
          <w:rFonts w:ascii="B Zar" w:hAnsi="B Zar" w:cs="B Zar" w:hint="cs"/>
          <w:sz w:val="27"/>
          <w:szCs w:val="27"/>
          <w:rtl/>
        </w:rPr>
        <w:t>همانند</w:t>
      </w:r>
      <w:r w:rsidR="00DB7652" w:rsidRPr="00DB7652">
        <w:rPr>
          <w:rFonts w:ascii="B Zar" w:hAnsi="B Zar" w:cs="B Zar"/>
          <w:sz w:val="27"/>
          <w:szCs w:val="27"/>
          <w:rtl/>
        </w:rPr>
        <w:t xml:space="preserve"> </w:t>
      </w:r>
      <w:r w:rsidR="00DB7652" w:rsidRPr="00DB7652">
        <w:rPr>
          <w:rFonts w:ascii="B Zar" w:hAnsi="B Zar" w:cs="B Zar" w:hint="cs"/>
          <w:sz w:val="27"/>
          <w:szCs w:val="27"/>
          <w:rtl/>
        </w:rPr>
        <w:t>بي‌خردان</w:t>
      </w:r>
      <w:r w:rsidR="00DB7652" w:rsidRPr="00DB7652">
        <w:rPr>
          <w:rFonts w:ascii="B Zar" w:hAnsi="B Zar" w:cs="B Zar"/>
          <w:sz w:val="27"/>
          <w:szCs w:val="27"/>
          <w:rtl/>
        </w:rPr>
        <w:t xml:space="preserve"> </w:t>
      </w:r>
      <w:r w:rsidR="00DB7652" w:rsidRPr="00DB7652">
        <w:rPr>
          <w:rFonts w:ascii="B Zar" w:hAnsi="B Zar" w:cs="B Zar" w:hint="cs"/>
          <w:sz w:val="27"/>
          <w:szCs w:val="27"/>
          <w:rtl/>
        </w:rPr>
        <w:t>ايمان</w:t>
      </w:r>
      <w:r w:rsidR="00DB7652" w:rsidRPr="00DB7652">
        <w:rPr>
          <w:rFonts w:ascii="B Zar" w:hAnsi="B Zar" w:cs="B Zar"/>
          <w:sz w:val="27"/>
          <w:szCs w:val="27"/>
          <w:rtl/>
        </w:rPr>
        <w:t xml:space="preserve"> </w:t>
      </w:r>
      <w:r w:rsidR="00DB7652" w:rsidRPr="00DB7652">
        <w:rPr>
          <w:rFonts w:ascii="B Zar" w:hAnsi="B Zar" w:cs="B Zar" w:hint="cs"/>
          <w:sz w:val="27"/>
          <w:szCs w:val="27"/>
          <w:rtl/>
        </w:rPr>
        <w:t>بياوريم‌</w:t>
      </w:r>
      <w:r w:rsidR="003647E1">
        <w:rPr>
          <w:rFonts w:ascii="B Zar" w:hAnsi="B Zar" w:cs="B Zar"/>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هان</w:t>
      </w:r>
      <w:r w:rsidR="00023D03">
        <w:rPr>
          <w:rFonts w:ascii="B Zar" w:hAnsi="B Zar" w:cs="B Zar"/>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ايشان</w:t>
      </w:r>
      <w:r w:rsidR="00DB7652" w:rsidRPr="00DB7652">
        <w:rPr>
          <w:rFonts w:ascii="B Zar" w:hAnsi="B Zar" w:cs="B Zar"/>
          <w:sz w:val="27"/>
          <w:szCs w:val="27"/>
          <w:rtl/>
        </w:rPr>
        <w:t xml:space="preserve"> </w:t>
      </w:r>
      <w:r w:rsidR="00DB7652" w:rsidRPr="00DB7652">
        <w:rPr>
          <w:rFonts w:ascii="B Zar" w:hAnsi="B Zar" w:cs="B Zar" w:hint="cs"/>
          <w:sz w:val="27"/>
          <w:szCs w:val="27"/>
          <w:rtl/>
        </w:rPr>
        <w:t>بي‌خردانند</w:t>
      </w:r>
      <w:r w:rsidR="00DB7652" w:rsidRPr="00DB7652">
        <w:rPr>
          <w:rFonts w:ascii="B Zar" w:hAnsi="B Zar" w:cs="B Zar"/>
          <w:sz w:val="27"/>
          <w:szCs w:val="27"/>
          <w:rtl/>
        </w:rPr>
        <w:t xml:space="preserve"> </w:t>
      </w:r>
      <w:r w:rsidR="00DB7652" w:rsidRPr="00DB7652">
        <w:rPr>
          <w:rFonts w:ascii="B Zar" w:hAnsi="B Zar" w:cs="B Zar" w:hint="cs"/>
          <w:sz w:val="27"/>
          <w:szCs w:val="27"/>
          <w:rtl/>
        </w:rPr>
        <w:t>وليكن</w:t>
      </w:r>
      <w:r w:rsidR="00DB7652" w:rsidRPr="00DB7652">
        <w:rPr>
          <w:rFonts w:ascii="B Zar" w:hAnsi="B Zar" w:cs="B Zar"/>
          <w:sz w:val="27"/>
          <w:szCs w:val="27"/>
          <w:rtl/>
        </w:rPr>
        <w:t xml:space="preserve"> </w:t>
      </w:r>
      <w:r w:rsidR="00DB7652" w:rsidRPr="00DB7652">
        <w:rPr>
          <w:rFonts w:ascii="B Zar" w:hAnsi="B Zar" w:cs="B Zar" w:hint="cs"/>
          <w:sz w:val="27"/>
          <w:szCs w:val="27"/>
          <w:rtl/>
        </w:rPr>
        <w:t>نمي‌دانند</w:t>
      </w:r>
      <w:r w:rsidR="00980F21">
        <w:rPr>
          <w:rFonts w:ascii="B Zar" w:hAnsi="B Zar" w:cs="B Zar"/>
          <w:sz w:val="27"/>
          <w:szCs w:val="27"/>
          <w:rtl/>
        </w:rPr>
        <w:t xml:space="preserve"> (</w:t>
      </w:r>
      <w:r w:rsidR="00DB7652" w:rsidRPr="00DB7652">
        <w:rPr>
          <w:rFonts w:ascii="B Zar" w:hAnsi="B Zar" w:cs="B Zar" w:hint="cs"/>
          <w:sz w:val="27"/>
          <w:szCs w:val="27"/>
          <w:rtl/>
        </w:rPr>
        <w:t>كه</w:t>
      </w:r>
      <w:r w:rsidR="00DB7652" w:rsidRPr="00DB7652">
        <w:rPr>
          <w:rFonts w:ascii="B Zar" w:hAnsi="B Zar" w:cs="B Zar"/>
          <w:sz w:val="27"/>
          <w:szCs w:val="27"/>
          <w:rtl/>
        </w:rPr>
        <w:t xml:space="preserve"> </w:t>
      </w:r>
      <w:r w:rsidR="00DB7652" w:rsidRPr="00DB7652">
        <w:rPr>
          <w:rFonts w:ascii="B Zar" w:hAnsi="B Zar" w:cs="B Zar" w:hint="cs"/>
          <w:sz w:val="27"/>
          <w:szCs w:val="27"/>
          <w:rtl/>
        </w:rPr>
        <w:t>ناداني</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بي‌خردي</w:t>
      </w:r>
      <w:r w:rsidR="00DB7652" w:rsidRPr="00DB7652">
        <w:rPr>
          <w:rFonts w:ascii="B Zar" w:hAnsi="B Zar" w:cs="B Zar"/>
          <w:sz w:val="27"/>
          <w:szCs w:val="27"/>
          <w:rtl/>
        </w:rPr>
        <w:t xml:space="preserve"> </w:t>
      </w:r>
      <w:r w:rsidR="00DB7652" w:rsidRPr="00DB7652">
        <w:rPr>
          <w:rFonts w:ascii="B Zar" w:hAnsi="B Zar" w:cs="B Zar" w:hint="cs"/>
          <w:sz w:val="27"/>
          <w:szCs w:val="27"/>
          <w:rtl/>
        </w:rPr>
        <w:t>منحصر</w:t>
      </w:r>
      <w:r w:rsidR="00DB7652" w:rsidRPr="00DB7652">
        <w:rPr>
          <w:rFonts w:ascii="B Zar" w:hAnsi="B Zar" w:cs="B Zar"/>
          <w:sz w:val="27"/>
          <w:szCs w:val="27"/>
          <w:rtl/>
        </w:rPr>
        <w:t xml:space="preserve"> </w:t>
      </w:r>
      <w:r w:rsidR="00DB7652" w:rsidRPr="00DB7652">
        <w:rPr>
          <w:rFonts w:ascii="B Zar" w:hAnsi="B Zar" w:cs="B Zar" w:hint="cs"/>
          <w:sz w:val="27"/>
          <w:szCs w:val="27"/>
          <w:rtl/>
        </w:rPr>
        <w:t>بديشان</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محدود</w:t>
      </w:r>
      <w:r w:rsidR="00DB7652" w:rsidRPr="00DB7652">
        <w:rPr>
          <w:rFonts w:ascii="B Zar" w:hAnsi="B Zar" w:cs="B Zar"/>
          <w:sz w:val="27"/>
          <w:szCs w:val="27"/>
          <w:rtl/>
        </w:rPr>
        <w:t xml:space="preserve"> </w:t>
      </w:r>
      <w:r w:rsidR="00DB7652" w:rsidRPr="00DB7652">
        <w:rPr>
          <w:rFonts w:ascii="B Zar" w:hAnsi="B Zar" w:cs="B Zar" w:hint="cs"/>
          <w:sz w:val="27"/>
          <w:szCs w:val="27"/>
          <w:rtl/>
        </w:rPr>
        <w:t>بدانان</w:t>
      </w:r>
      <w:r w:rsidR="00DB7652" w:rsidRPr="00DB7652">
        <w:rPr>
          <w:rFonts w:ascii="B Zar" w:hAnsi="B Zar" w:cs="B Zar"/>
          <w:sz w:val="27"/>
          <w:szCs w:val="27"/>
          <w:rtl/>
        </w:rPr>
        <w:t xml:space="preserve"> </w:t>
      </w:r>
      <w:r w:rsidR="00DB7652" w:rsidRPr="00DB7652">
        <w:rPr>
          <w:rFonts w:ascii="B Zar" w:hAnsi="B Zar" w:cs="B Zar" w:hint="cs"/>
          <w:sz w:val="27"/>
          <w:szCs w:val="27"/>
          <w:rtl/>
        </w:rPr>
        <w:t>است</w:t>
      </w:r>
      <w:r w:rsidR="00DB7652" w:rsidRPr="00DB7652">
        <w:rPr>
          <w:rFonts w:ascii="B Zar" w:hAnsi="B Zar" w:cs="B Zar"/>
          <w:sz w:val="27"/>
          <w:szCs w:val="27"/>
          <w:rtl/>
        </w:rPr>
        <w:t xml:space="preserve"> )</w:t>
      </w:r>
      <w:r w:rsidR="00023D03">
        <w:rPr>
          <w:rFonts w:ascii="B Zar" w:hAnsi="B Zar" w:cs="B Zar"/>
          <w:sz w:val="27"/>
          <w:szCs w:val="27"/>
          <w:rtl/>
        </w:rPr>
        <w:t>.</w:t>
      </w:r>
      <w:r w:rsidR="00DB7652" w:rsidRPr="00DB7652">
        <w:rPr>
          <w:rFonts w:ascii="B Zar" w:hAnsi="B Zar" w:cs="B Zar"/>
          <w:sz w:val="27"/>
          <w:szCs w:val="27"/>
          <w:rtl/>
        </w:rPr>
        <w:t xml:space="preserve"> ‏</w:t>
      </w:r>
      <w:r w:rsidR="00DB7652">
        <w:rPr>
          <w:rFonts w:ascii="B Zar" w:hAnsi="B Zar" w:cs="B Zar" w:hint="cs"/>
          <w:sz w:val="27"/>
          <w:szCs w:val="27"/>
          <w:rtl/>
        </w:rPr>
        <w:t>»</w:t>
      </w:r>
    </w:p>
    <w:p w:rsidR="00BE541C" w:rsidRPr="00933020" w:rsidRDefault="00252799" w:rsidP="00AF52AF">
      <w:pPr>
        <w:pStyle w:val="normal"/>
        <w:ind w:firstLine="111"/>
        <w:rPr>
          <w:rFonts w:hint="cs"/>
          <w:rtl/>
        </w:rPr>
      </w:pPr>
      <w:r w:rsidRPr="00933020">
        <w:rPr>
          <w:rFonts w:hint="cs"/>
          <w:rtl/>
        </w:rPr>
        <w:t>چون</w:t>
      </w:r>
      <w:r w:rsidR="00BE541C" w:rsidRPr="00933020">
        <w:rPr>
          <w:rFonts w:hint="cs"/>
          <w:rtl/>
        </w:rPr>
        <w:t xml:space="preserve"> انسان منافق شخصي ترسو و بزدل است به همين خاطر ايمان را ظاهر كرده و كفر را مخفي </w:t>
      </w:r>
      <w:r w:rsidRPr="00933020">
        <w:rPr>
          <w:rFonts w:hint="cs"/>
          <w:rtl/>
        </w:rPr>
        <w:t>مي</w:t>
      </w:r>
      <w:r w:rsidRPr="00933020">
        <w:rPr>
          <w:rFonts w:hint="cs"/>
          <w:rtl/>
        </w:rPr>
        <w:softHyphen/>
        <w:t>كند</w:t>
      </w:r>
      <w:r w:rsidR="00D720F6">
        <w:rPr>
          <w:rFonts w:hint="cs"/>
          <w:rtl/>
        </w:rPr>
        <w:t>.</w:t>
      </w:r>
      <w:r w:rsidR="00BE541C" w:rsidRPr="00933020">
        <w:rPr>
          <w:rFonts w:hint="cs"/>
          <w:rtl/>
        </w:rPr>
        <w:t xml:space="preserve"> او از يك سو مي</w:t>
      </w:r>
      <w:r w:rsidR="00BE541C" w:rsidRPr="00933020">
        <w:rPr>
          <w:rFonts w:hint="cs"/>
          <w:rtl/>
        </w:rPr>
        <w:softHyphen/>
        <w:t>ترسد كه كشته شود و از سوي ديگر مي</w:t>
      </w:r>
      <w:r w:rsidR="00BE541C" w:rsidRPr="00933020">
        <w:rPr>
          <w:rFonts w:hint="cs"/>
          <w:rtl/>
        </w:rPr>
        <w:softHyphen/>
        <w:t>ترسد كه اموالش بخاطر كفرش، مصادره شود، از همين روي</w:t>
      </w:r>
      <w:r w:rsidR="007439FA">
        <w:rPr>
          <w:rFonts w:hint="cs"/>
          <w:rtl/>
        </w:rPr>
        <w:t>،</w:t>
      </w:r>
      <w:r w:rsidR="003A6C15">
        <w:rPr>
          <w:rFonts w:hint="cs"/>
          <w:rtl/>
        </w:rPr>
        <w:t xml:space="preserve"> اسلام را ظاهر مي‏</w:t>
      </w:r>
      <w:r w:rsidR="00BE541C" w:rsidRPr="00933020">
        <w:rPr>
          <w:rFonts w:hint="cs"/>
          <w:rtl/>
        </w:rPr>
        <w:t>كند و كوچكترين شجاعتي ندارد كه با كفار بجنگد</w:t>
      </w:r>
      <w:r w:rsidR="007439FA">
        <w:rPr>
          <w:rFonts w:hint="cs"/>
          <w:rtl/>
        </w:rPr>
        <w:t>،</w:t>
      </w:r>
      <w:r w:rsidR="00BE541C" w:rsidRPr="00933020">
        <w:rPr>
          <w:rFonts w:hint="cs"/>
          <w:rtl/>
        </w:rPr>
        <w:t xml:space="preserve"> به همين خاطر به نفاق پناه مي</w:t>
      </w:r>
      <w:r w:rsidR="00BE541C" w:rsidRPr="00933020">
        <w:rPr>
          <w:rFonts w:hint="cs"/>
          <w:rtl/>
        </w:rPr>
        <w:softHyphen/>
        <w:t>برد</w:t>
      </w:r>
      <w:r w:rsidR="00D720F6">
        <w:rPr>
          <w:rFonts w:hint="cs"/>
          <w:rtl/>
        </w:rPr>
        <w:t>.</w:t>
      </w:r>
      <w:r w:rsidR="00BE541C" w:rsidRPr="00933020">
        <w:rPr>
          <w:rFonts w:hint="cs"/>
          <w:rtl/>
        </w:rPr>
        <w:t xml:space="preserve"> </w:t>
      </w:r>
      <w:r w:rsidR="006C46B5">
        <w:rPr>
          <w:rFonts w:hint="cs"/>
          <w:rtl/>
        </w:rPr>
        <w:t xml:space="preserve">الله تعالی </w:t>
      </w:r>
      <w:r w:rsidR="00BE541C" w:rsidRPr="00933020">
        <w:rPr>
          <w:rFonts w:hint="cs"/>
          <w:rtl/>
        </w:rPr>
        <w:t>دربار</w:t>
      </w:r>
      <w:r w:rsidR="00F76C0F">
        <w:rPr>
          <w:rFonts w:hint="cs"/>
          <w:rtl/>
        </w:rPr>
        <w:t>ه</w:t>
      </w:r>
      <w:r w:rsidR="00BE541C" w:rsidRPr="00933020">
        <w:rPr>
          <w:rFonts w:hint="cs"/>
          <w:rtl/>
        </w:rPr>
        <w:t xml:space="preserve"> منافقان فرموده است</w:t>
      </w:r>
      <w:r w:rsidR="00D720F6">
        <w:rPr>
          <w:rFonts w:hint="cs"/>
          <w:rtl/>
        </w:rPr>
        <w:t>:</w:t>
      </w:r>
    </w:p>
    <w:p w:rsidR="00382F10" w:rsidRPr="00CC620F" w:rsidRDefault="00C85975"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196" w:eastAsia="Times New Roman" w:hAnsi="QCF_P196" w:cs="QCF_P196"/>
          <w:color w:val="000000"/>
          <w:sz w:val="32"/>
          <w:szCs w:val="32"/>
          <w:rtl/>
          <w:lang w:bidi="ar-SA"/>
        </w:rPr>
        <w:t xml:space="preserve">ﭫ   ﭬ  ﭭ  ﭮ  ﭯ  ﭰ  ﭱ  ﭲ  ﭳ   ﭴ     ﭵ  ﭶ  ﭷ   ﭸ  ﭹ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Pr>
          <w:rFonts w:ascii="B Zar" w:hAnsi="B Zar" w:cs="B Zar" w:hint="cs"/>
          <w:sz w:val="27"/>
          <w:szCs w:val="27"/>
          <w:rtl/>
        </w:rPr>
        <w:t>ت</w:t>
      </w:r>
      <w:r w:rsidR="0016702B">
        <w:rPr>
          <w:rFonts w:ascii="B Zar" w:hAnsi="B Zar" w:cs="B Zar" w:hint="cs"/>
          <w:sz w:val="27"/>
          <w:szCs w:val="27"/>
          <w:rtl/>
        </w:rPr>
        <w:t>وبه</w:t>
      </w:r>
      <w:r w:rsidR="00D720F6">
        <w:rPr>
          <w:rFonts w:ascii="B Zar" w:hAnsi="B Zar" w:cs="B Zar" w:hint="cs"/>
          <w:sz w:val="27"/>
          <w:szCs w:val="27"/>
          <w:rtl/>
        </w:rPr>
        <w:t>:</w:t>
      </w:r>
      <w:r w:rsidR="00BE387B" w:rsidRPr="00933020">
        <w:rPr>
          <w:rFonts w:ascii="B Zar" w:hAnsi="B Zar" w:cs="B Zar" w:hint="cs"/>
          <w:sz w:val="27"/>
          <w:szCs w:val="27"/>
          <w:rtl/>
        </w:rPr>
        <w:t xml:space="preserve"> 56 ـ 57</w:t>
      </w:r>
      <w:r w:rsidR="007439FA">
        <w:rPr>
          <w:rFonts w:ascii="B Zar" w:hAnsi="B Zar" w:cs="B Zar" w:hint="cs"/>
          <w:sz w:val="27"/>
          <w:szCs w:val="27"/>
          <w:rtl/>
        </w:rPr>
        <w:t>)</w:t>
      </w:r>
    </w:p>
    <w:p w:rsidR="00AE6248" w:rsidRPr="00DB7652" w:rsidRDefault="00AE6248"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مردمان</w:t>
      </w:r>
      <w:r w:rsidR="00DB7652" w:rsidRPr="00DB7652">
        <w:rPr>
          <w:rFonts w:ascii="B Zar" w:hAnsi="B Zar" w:cs="B Zar"/>
          <w:sz w:val="27"/>
          <w:szCs w:val="27"/>
          <w:rtl/>
        </w:rPr>
        <w:t xml:space="preserve"> </w:t>
      </w:r>
      <w:r w:rsidR="00DB7652" w:rsidRPr="00DB7652">
        <w:rPr>
          <w:rFonts w:ascii="B Zar" w:hAnsi="B Zar" w:cs="B Zar" w:hint="cs"/>
          <w:sz w:val="27"/>
          <w:szCs w:val="27"/>
          <w:rtl/>
        </w:rPr>
        <w:t>ترسوئي</w:t>
      </w:r>
      <w:r w:rsidR="00DB7652" w:rsidRPr="00DB7652">
        <w:rPr>
          <w:rFonts w:ascii="B Zar" w:hAnsi="B Zar" w:cs="B Zar"/>
          <w:sz w:val="27"/>
          <w:szCs w:val="27"/>
          <w:rtl/>
        </w:rPr>
        <w:t xml:space="preserve"> </w:t>
      </w:r>
      <w:r w:rsidR="00DB7652" w:rsidRPr="00DB7652">
        <w:rPr>
          <w:rFonts w:ascii="B Zar" w:hAnsi="B Zar" w:cs="B Zar" w:hint="cs"/>
          <w:sz w:val="27"/>
          <w:szCs w:val="27"/>
          <w:rtl/>
        </w:rPr>
        <w:t>هستند</w:t>
      </w:r>
      <w:r w:rsidR="00980F21">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چون</w:t>
      </w:r>
      <w:r w:rsidR="00DB7652" w:rsidRPr="00DB7652">
        <w:rPr>
          <w:rFonts w:ascii="B Zar" w:hAnsi="B Zar" w:cs="B Zar"/>
          <w:sz w:val="27"/>
          <w:szCs w:val="27"/>
          <w:rtl/>
        </w:rPr>
        <w:t xml:space="preserve"> </w:t>
      </w:r>
      <w:r w:rsidR="00DB7652" w:rsidRPr="00DB7652">
        <w:rPr>
          <w:rFonts w:ascii="B Zar" w:hAnsi="B Zar" w:cs="B Zar" w:hint="cs"/>
          <w:sz w:val="27"/>
          <w:szCs w:val="27"/>
          <w:rtl/>
        </w:rPr>
        <w:t>از</w:t>
      </w:r>
      <w:r w:rsidR="00DB7652" w:rsidRPr="00DB7652">
        <w:rPr>
          <w:rFonts w:ascii="B Zar" w:hAnsi="B Zar" w:cs="B Zar"/>
          <w:sz w:val="27"/>
          <w:szCs w:val="27"/>
          <w:rtl/>
        </w:rPr>
        <w:t xml:space="preserve"> </w:t>
      </w:r>
      <w:r w:rsidR="00DB7652" w:rsidRPr="00DB7652">
        <w:rPr>
          <w:rFonts w:ascii="B Zar" w:hAnsi="B Zar" w:cs="B Zar" w:hint="cs"/>
          <w:sz w:val="27"/>
          <w:szCs w:val="27"/>
          <w:rtl/>
        </w:rPr>
        <w:t>شما</w:t>
      </w:r>
      <w:r w:rsidR="00DB7652" w:rsidRPr="00DB7652">
        <w:rPr>
          <w:rFonts w:ascii="B Zar" w:hAnsi="B Zar" w:cs="B Zar"/>
          <w:sz w:val="27"/>
          <w:szCs w:val="27"/>
          <w:rtl/>
        </w:rPr>
        <w:t xml:space="preserve"> </w:t>
      </w:r>
      <w:r w:rsidR="00DB7652" w:rsidRPr="00DB7652">
        <w:rPr>
          <w:rFonts w:ascii="B Zar" w:hAnsi="B Zar" w:cs="B Zar" w:hint="cs"/>
          <w:sz w:val="27"/>
          <w:szCs w:val="27"/>
          <w:rtl/>
        </w:rPr>
        <w:t>وحشت</w:t>
      </w:r>
      <w:r w:rsidR="00DB7652" w:rsidRPr="00DB7652">
        <w:rPr>
          <w:rFonts w:ascii="B Zar" w:hAnsi="B Zar" w:cs="B Zar"/>
          <w:sz w:val="27"/>
          <w:szCs w:val="27"/>
          <w:rtl/>
        </w:rPr>
        <w:t xml:space="preserve"> </w:t>
      </w:r>
      <w:r w:rsidR="00DB7652" w:rsidRPr="00DB7652">
        <w:rPr>
          <w:rFonts w:ascii="B Zar" w:hAnsi="B Zar" w:cs="B Zar" w:hint="cs"/>
          <w:sz w:val="27"/>
          <w:szCs w:val="27"/>
          <w:rtl/>
        </w:rPr>
        <w:t>دارند</w:t>
      </w:r>
      <w:r w:rsidR="00DB7652" w:rsidRPr="00DB7652">
        <w:rPr>
          <w:rFonts w:ascii="B Zar" w:hAnsi="B Zar" w:cs="B Zar"/>
          <w:sz w:val="27"/>
          <w:szCs w:val="27"/>
          <w:rtl/>
        </w:rPr>
        <w:t xml:space="preserve"> </w:t>
      </w:r>
      <w:r w:rsidR="00DB7652" w:rsidRPr="00DB7652">
        <w:rPr>
          <w:rFonts w:ascii="B Zar" w:hAnsi="B Zar" w:cs="B Zar" w:hint="cs"/>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دروغ</w:t>
      </w:r>
      <w:r w:rsidR="00DB7652" w:rsidRPr="00DB7652">
        <w:rPr>
          <w:rFonts w:ascii="B Zar" w:hAnsi="B Zar" w:cs="B Zar"/>
          <w:sz w:val="27"/>
          <w:szCs w:val="27"/>
          <w:rtl/>
        </w:rPr>
        <w:t xml:space="preserve"> </w:t>
      </w:r>
      <w:r w:rsidR="00DB7652" w:rsidRPr="00DB7652">
        <w:rPr>
          <w:rFonts w:ascii="B Zar" w:hAnsi="B Zar" w:cs="B Zar" w:hint="cs"/>
          <w:sz w:val="27"/>
          <w:szCs w:val="27"/>
          <w:rtl/>
        </w:rPr>
        <w:t>مي‌گويند</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نفاق</w:t>
      </w:r>
      <w:r w:rsidR="00DB7652" w:rsidRPr="00DB7652">
        <w:rPr>
          <w:rFonts w:ascii="B Zar" w:hAnsi="B Zar" w:cs="B Zar"/>
          <w:sz w:val="27"/>
          <w:szCs w:val="27"/>
          <w:rtl/>
        </w:rPr>
        <w:t xml:space="preserve"> </w:t>
      </w:r>
      <w:r w:rsidR="00DB7652" w:rsidRPr="00DB7652">
        <w:rPr>
          <w:rFonts w:ascii="B Zar" w:hAnsi="B Zar" w:cs="B Zar" w:hint="cs"/>
          <w:sz w:val="27"/>
          <w:szCs w:val="27"/>
          <w:rtl/>
        </w:rPr>
        <w:t>مي‌ورزند</w:t>
      </w:r>
      <w:r w:rsidR="00980F21">
        <w:rPr>
          <w:rFonts w:ascii="B Zar" w:hAnsi="B Zar" w:cs="B Zar"/>
          <w:sz w:val="27"/>
          <w:szCs w:val="27"/>
          <w:rtl/>
        </w:rPr>
        <w:t xml:space="preserve">) </w:t>
      </w:r>
      <w:r w:rsidR="00DB7652" w:rsidRPr="00DB7652">
        <w:rPr>
          <w:rFonts w:ascii="B Zar" w:hAnsi="B Zar" w:cs="B Zar" w:hint="cs"/>
          <w:sz w:val="27"/>
          <w:szCs w:val="27"/>
          <w:rtl/>
        </w:rPr>
        <w:t>‏</w:t>
      </w:r>
      <w:r w:rsidR="00DB7652" w:rsidRPr="00DB7652">
        <w:rPr>
          <w:rFonts w:ascii="B Zar" w:hAnsi="B Zar" w:cs="B Zar"/>
          <w:sz w:val="27"/>
          <w:szCs w:val="27"/>
          <w:rtl/>
        </w:rPr>
        <w:t xml:space="preserve"> </w:t>
      </w:r>
      <w:r w:rsidR="00DB7652" w:rsidRPr="00DB7652">
        <w:rPr>
          <w:rFonts w:ascii="B Zar" w:hAnsi="B Zar" w:cs="B Zar" w:hint="cs"/>
          <w:sz w:val="27"/>
          <w:szCs w:val="27"/>
          <w:rtl/>
        </w:rPr>
        <w:t>اگر</w:t>
      </w:r>
      <w:r w:rsidR="00DB7652" w:rsidRPr="00DB7652">
        <w:rPr>
          <w:rFonts w:ascii="B Zar" w:hAnsi="B Zar" w:cs="B Zar"/>
          <w:sz w:val="27"/>
          <w:szCs w:val="27"/>
          <w:rtl/>
        </w:rPr>
        <w:t xml:space="preserve"> </w:t>
      </w:r>
      <w:r w:rsidR="00DB7652" w:rsidRPr="00DB7652">
        <w:rPr>
          <w:rFonts w:ascii="B Zar" w:hAnsi="B Zar" w:cs="B Zar" w:hint="cs"/>
          <w:sz w:val="27"/>
          <w:szCs w:val="27"/>
          <w:rtl/>
        </w:rPr>
        <w:t>پناهگاهي</w:t>
      </w:r>
      <w:r w:rsidR="00DB7652" w:rsidRPr="00DB7652">
        <w:rPr>
          <w:rFonts w:ascii="B Zar" w:hAnsi="B Zar" w:cs="B Zar"/>
          <w:sz w:val="27"/>
          <w:szCs w:val="27"/>
          <w:rtl/>
        </w:rPr>
        <w:t xml:space="preserve"> </w:t>
      </w:r>
      <w:r w:rsidR="00DB7652" w:rsidRPr="00DB7652">
        <w:rPr>
          <w:rFonts w:ascii="B Zar" w:hAnsi="B Zar" w:cs="B Zar" w:hint="cs"/>
          <w:sz w:val="27"/>
          <w:szCs w:val="27"/>
          <w:rtl/>
        </w:rPr>
        <w:t>يا</w:t>
      </w:r>
      <w:r w:rsidR="00DB7652" w:rsidRPr="00DB7652">
        <w:rPr>
          <w:rFonts w:ascii="B Zar" w:hAnsi="B Zar" w:cs="B Zar"/>
          <w:sz w:val="27"/>
          <w:szCs w:val="27"/>
          <w:rtl/>
        </w:rPr>
        <w:t xml:space="preserve"> </w:t>
      </w:r>
      <w:r w:rsidR="00DB7652" w:rsidRPr="00DB7652">
        <w:rPr>
          <w:rFonts w:ascii="B Zar" w:hAnsi="B Zar" w:cs="B Zar" w:hint="cs"/>
          <w:sz w:val="27"/>
          <w:szCs w:val="27"/>
          <w:rtl/>
        </w:rPr>
        <w:t>غارهائي</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يا</w:t>
      </w:r>
      <w:r w:rsidR="00DB7652" w:rsidRPr="00DB7652">
        <w:rPr>
          <w:rFonts w:ascii="B Zar" w:hAnsi="B Zar" w:cs="B Zar"/>
          <w:sz w:val="27"/>
          <w:szCs w:val="27"/>
          <w:rtl/>
        </w:rPr>
        <w:t xml:space="preserve"> </w:t>
      </w:r>
      <w:r w:rsidR="00DB7652" w:rsidRPr="00DB7652">
        <w:rPr>
          <w:rFonts w:ascii="B Zar" w:hAnsi="B Zar" w:cs="B Zar" w:hint="cs"/>
          <w:sz w:val="27"/>
          <w:szCs w:val="27"/>
          <w:rtl/>
        </w:rPr>
        <w:t>سردابي</w:t>
      </w:r>
      <w:r w:rsidR="00DB7652" w:rsidRPr="00DB7652">
        <w:rPr>
          <w:rFonts w:ascii="B Zar" w:hAnsi="B Zar" w:cs="B Zar"/>
          <w:sz w:val="27"/>
          <w:szCs w:val="27"/>
          <w:rtl/>
        </w:rPr>
        <w:t xml:space="preserve"> </w:t>
      </w:r>
      <w:r w:rsidR="00DB7652" w:rsidRPr="00DB7652">
        <w:rPr>
          <w:rFonts w:ascii="B Zar" w:hAnsi="B Zar" w:cs="B Zar" w:hint="cs"/>
          <w:sz w:val="27"/>
          <w:szCs w:val="27"/>
          <w:rtl/>
        </w:rPr>
        <w:t>پيدا</w:t>
      </w:r>
      <w:r w:rsidR="00DB7652" w:rsidRPr="00DB7652">
        <w:rPr>
          <w:rFonts w:ascii="B Zar" w:hAnsi="B Zar" w:cs="B Zar"/>
          <w:sz w:val="27"/>
          <w:szCs w:val="27"/>
          <w:rtl/>
        </w:rPr>
        <w:t xml:space="preserve"> </w:t>
      </w:r>
      <w:r w:rsidR="00DB7652" w:rsidRPr="00DB7652">
        <w:rPr>
          <w:rFonts w:ascii="B Zar" w:hAnsi="B Zar" w:cs="B Zar" w:hint="cs"/>
          <w:sz w:val="27"/>
          <w:szCs w:val="27"/>
          <w:rtl/>
        </w:rPr>
        <w:t>كنند</w:t>
      </w:r>
      <w:r w:rsidR="00DB7652" w:rsidRPr="00DB7652">
        <w:rPr>
          <w:rFonts w:ascii="B Zar" w:hAnsi="B Zar" w:cs="B Zar"/>
          <w:sz w:val="27"/>
          <w:szCs w:val="27"/>
          <w:rtl/>
        </w:rPr>
        <w:t xml:space="preserve"> </w:t>
      </w:r>
      <w:r w:rsidR="00DB7652" w:rsidRPr="00DB7652">
        <w:rPr>
          <w:rFonts w:ascii="B Zar" w:hAnsi="B Zar" w:cs="B Zar" w:hint="cs"/>
          <w:sz w:val="27"/>
          <w:szCs w:val="27"/>
          <w:rtl/>
        </w:rPr>
        <w:t>شتابان</w:t>
      </w:r>
      <w:r w:rsidR="00DB7652" w:rsidRPr="00DB7652">
        <w:rPr>
          <w:rFonts w:ascii="B Zar" w:hAnsi="B Zar" w:cs="B Zar"/>
          <w:sz w:val="27"/>
          <w:szCs w:val="27"/>
          <w:rtl/>
        </w:rPr>
        <w:t xml:space="preserve"> </w:t>
      </w:r>
      <w:r w:rsidR="00DB7652" w:rsidRPr="00DB7652">
        <w:rPr>
          <w:rFonts w:ascii="B Zar" w:hAnsi="B Zar" w:cs="B Zar" w:hint="cs"/>
          <w:sz w:val="27"/>
          <w:szCs w:val="27"/>
          <w:rtl/>
        </w:rPr>
        <w:t>بدانجا</w:t>
      </w:r>
      <w:r w:rsidR="00DB7652" w:rsidRPr="00DB7652">
        <w:rPr>
          <w:rFonts w:ascii="B Zar" w:hAnsi="B Zar" w:cs="B Zar"/>
          <w:sz w:val="27"/>
          <w:szCs w:val="27"/>
          <w:rtl/>
        </w:rPr>
        <w:t xml:space="preserve"> </w:t>
      </w:r>
      <w:r w:rsidR="00DB7652" w:rsidRPr="00DB7652">
        <w:rPr>
          <w:rFonts w:ascii="B Zar" w:hAnsi="B Zar" w:cs="B Zar" w:hint="cs"/>
          <w:sz w:val="27"/>
          <w:szCs w:val="27"/>
          <w:rtl/>
        </w:rPr>
        <w:t>مي‌روند</w:t>
      </w:r>
      <w:r w:rsidR="00DB7652" w:rsidRPr="00DB7652">
        <w:rPr>
          <w:rFonts w:ascii="B Zar" w:hAnsi="B Zar" w:cs="B Zar"/>
          <w:sz w:val="27"/>
          <w:szCs w:val="27"/>
          <w:rtl/>
        </w:rPr>
        <w:t xml:space="preserve"> </w:t>
      </w:r>
      <w:r w:rsidR="00DB7652" w:rsidRPr="00DB7652">
        <w:rPr>
          <w:rFonts w:ascii="B Zar" w:hAnsi="B Zar" w:cs="B Zar" w:hint="cs"/>
          <w:sz w:val="27"/>
          <w:szCs w:val="27"/>
          <w:rtl/>
        </w:rPr>
        <w:t>و</w:t>
      </w:r>
      <w:r w:rsidR="00DB7652" w:rsidRPr="00DB7652">
        <w:rPr>
          <w:rFonts w:ascii="B Zar" w:hAnsi="B Zar" w:cs="B Zar"/>
          <w:sz w:val="27"/>
          <w:szCs w:val="27"/>
          <w:rtl/>
        </w:rPr>
        <w:t xml:space="preserve"> </w:t>
      </w:r>
      <w:r w:rsidR="00DB7652" w:rsidRPr="00DB7652">
        <w:rPr>
          <w:rFonts w:ascii="B Zar" w:hAnsi="B Zar" w:cs="B Zar" w:hint="cs"/>
          <w:sz w:val="27"/>
          <w:szCs w:val="27"/>
          <w:rtl/>
        </w:rPr>
        <w:t>به</w:t>
      </w:r>
      <w:r w:rsidR="00DB7652" w:rsidRPr="00DB7652">
        <w:rPr>
          <w:rFonts w:ascii="B Zar" w:hAnsi="B Zar" w:cs="B Zar"/>
          <w:sz w:val="27"/>
          <w:szCs w:val="27"/>
          <w:rtl/>
        </w:rPr>
        <w:t xml:space="preserve"> </w:t>
      </w:r>
      <w:r w:rsidR="00DB7652" w:rsidRPr="00DB7652">
        <w:rPr>
          <w:rFonts w:ascii="B Zar" w:hAnsi="B Zar" w:cs="B Zar" w:hint="cs"/>
          <w:sz w:val="27"/>
          <w:szCs w:val="27"/>
          <w:rtl/>
        </w:rPr>
        <w:t>سرعت</w:t>
      </w:r>
      <w:r w:rsidR="00DB7652" w:rsidRPr="00DB7652">
        <w:rPr>
          <w:rFonts w:ascii="B Zar" w:hAnsi="B Zar" w:cs="B Zar"/>
          <w:sz w:val="27"/>
          <w:szCs w:val="27"/>
          <w:rtl/>
        </w:rPr>
        <w:t xml:space="preserve"> </w:t>
      </w:r>
      <w:r w:rsidR="00DB7652" w:rsidRPr="00DB7652">
        <w:rPr>
          <w:rFonts w:ascii="B Zar" w:hAnsi="B Zar" w:cs="B Zar" w:hint="cs"/>
          <w:sz w:val="27"/>
          <w:szCs w:val="27"/>
          <w:rtl/>
        </w:rPr>
        <w:t>بدان</w:t>
      </w:r>
      <w:r w:rsidR="00DB7652" w:rsidRPr="00DB7652">
        <w:rPr>
          <w:rFonts w:ascii="B Zar" w:hAnsi="B Zar" w:cs="B Zar"/>
          <w:sz w:val="27"/>
          <w:szCs w:val="27"/>
          <w:rtl/>
        </w:rPr>
        <w:t xml:space="preserve"> </w:t>
      </w:r>
      <w:r w:rsidR="00DB7652" w:rsidRPr="00DB7652">
        <w:rPr>
          <w:rFonts w:ascii="B Zar" w:hAnsi="B Zar" w:cs="B Zar" w:hint="cs"/>
          <w:sz w:val="27"/>
          <w:szCs w:val="27"/>
          <w:rtl/>
        </w:rPr>
        <w:t>مي‌خزند</w:t>
      </w:r>
      <w:r w:rsidR="00023D03">
        <w:rPr>
          <w:rFonts w:ascii="B Zar" w:hAnsi="B Zar" w:cs="B Zar"/>
          <w:sz w:val="27"/>
          <w:szCs w:val="27"/>
          <w:rtl/>
        </w:rPr>
        <w:t>.</w:t>
      </w:r>
      <w:r w:rsidR="00DB7652" w:rsidRPr="00DB7652">
        <w:rPr>
          <w:rFonts w:ascii="B Zar" w:hAnsi="B Zar" w:cs="B Zar"/>
          <w:sz w:val="27"/>
          <w:szCs w:val="27"/>
          <w:rtl/>
        </w:rPr>
        <w:t xml:space="preserve"> ‏</w:t>
      </w:r>
      <w:r w:rsidR="00DB7652">
        <w:rPr>
          <w:rFonts w:ascii="B Zar" w:hAnsi="B Zar" w:cs="B Zar" w:hint="cs"/>
          <w:sz w:val="27"/>
          <w:szCs w:val="27"/>
          <w:rtl/>
        </w:rPr>
        <w:t>»</w:t>
      </w:r>
      <w:r w:rsidR="00CC66E8">
        <w:rPr>
          <w:rFonts w:ascii="B Zar" w:hAnsi="B Zar" w:cs="B Zar" w:hint="cs"/>
          <w:sz w:val="27"/>
          <w:szCs w:val="27"/>
          <w:rtl/>
        </w:rPr>
        <w:t xml:space="preserve"> و فَرق همان خوف و ترس است.</w:t>
      </w:r>
    </w:p>
    <w:p w:rsidR="00391714" w:rsidRPr="00933020" w:rsidRDefault="00DB7652" w:rsidP="00AF52AF">
      <w:pPr>
        <w:pStyle w:val="normal"/>
        <w:ind w:firstLine="111"/>
        <w:rPr>
          <w:rFonts w:hint="cs"/>
          <w:rtl/>
        </w:rPr>
      </w:pPr>
      <w:r>
        <w:rPr>
          <w:rFonts w:hint="cs"/>
          <w:rtl/>
        </w:rPr>
        <w:t>3</w:t>
      </w:r>
      <w:r w:rsidR="00F2429C">
        <w:rPr>
          <w:rFonts w:hint="cs"/>
          <w:rtl/>
        </w:rPr>
        <w:t>ـ</w:t>
      </w:r>
      <w:r>
        <w:rPr>
          <w:rFonts w:hint="cs"/>
          <w:rtl/>
        </w:rPr>
        <w:t xml:space="preserve"> </w:t>
      </w:r>
      <w:r w:rsidR="00AE6248" w:rsidRPr="00933020">
        <w:rPr>
          <w:rFonts w:hint="cs"/>
          <w:rtl/>
        </w:rPr>
        <w:t>كسي كه پنهاني به معصيت و گناهي دست يازد و مردم از آن آگاه نشوند</w:t>
      </w:r>
      <w:r w:rsidR="007439FA">
        <w:rPr>
          <w:rFonts w:hint="cs"/>
          <w:rtl/>
        </w:rPr>
        <w:t>،</w:t>
      </w:r>
      <w:r w:rsidR="00AE6248" w:rsidRPr="00933020">
        <w:rPr>
          <w:rFonts w:hint="cs"/>
          <w:rtl/>
        </w:rPr>
        <w:t xml:space="preserve"> مشروع نيست كه نسبت به او جاسوسي شو</w:t>
      </w:r>
      <w:r w:rsidR="000E08A4" w:rsidRPr="00933020">
        <w:rPr>
          <w:rFonts w:hint="cs"/>
          <w:rtl/>
        </w:rPr>
        <w:t xml:space="preserve">د </w:t>
      </w:r>
      <w:r w:rsidR="00F2429C">
        <w:rPr>
          <w:rFonts w:hint="cs"/>
          <w:rtl/>
        </w:rPr>
        <w:t>ـ</w:t>
      </w:r>
      <w:r w:rsidR="000E08A4" w:rsidRPr="00933020">
        <w:rPr>
          <w:rFonts w:hint="cs"/>
          <w:rtl/>
        </w:rPr>
        <w:t xml:space="preserve"> اگرچه معصيت او كفر يا بدعت</w:t>
      </w:r>
      <w:r w:rsidR="00CC66E8">
        <w:rPr>
          <w:rFonts w:hint="cs"/>
          <w:rtl/>
        </w:rPr>
        <w:t xml:space="preserve"> باشد</w:t>
      </w:r>
      <w:r w:rsidR="00F2429C">
        <w:rPr>
          <w:rFonts w:hint="cs"/>
          <w:rtl/>
        </w:rPr>
        <w:t>ـ</w:t>
      </w:r>
      <w:r w:rsidR="00AE6248" w:rsidRPr="00933020">
        <w:rPr>
          <w:rFonts w:hint="cs"/>
          <w:rtl/>
        </w:rPr>
        <w:t xml:space="preserve"> اما لازم است كه بطور عمومي</w:t>
      </w:r>
      <w:r w:rsidR="00871370">
        <w:rPr>
          <w:rFonts w:hint="cs"/>
          <w:rtl/>
        </w:rPr>
        <w:t xml:space="preserve"> او را </w:t>
      </w:r>
      <w:r w:rsidR="00AE6248" w:rsidRPr="00933020">
        <w:rPr>
          <w:rFonts w:hint="cs"/>
          <w:rtl/>
        </w:rPr>
        <w:t xml:space="preserve">نصيحت كنيم </w:t>
      </w:r>
      <w:r w:rsidR="007439FA">
        <w:rPr>
          <w:rFonts w:hint="cs"/>
          <w:rtl/>
        </w:rPr>
        <w:t>(</w:t>
      </w:r>
      <w:r w:rsidR="00AE6248" w:rsidRPr="00933020">
        <w:rPr>
          <w:rFonts w:hint="cs"/>
          <w:rtl/>
        </w:rPr>
        <w:t>يعني به نوع گناه و معصيت او در ملأ عام اشاره كنيم و مسلمانان را از عواقب آن گناه آگاه كنيم</w:t>
      </w:r>
      <w:r w:rsidR="00D720F6">
        <w:rPr>
          <w:rFonts w:hint="cs"/>
          <w:rtl/>
        </w:rPr>
        <w:t>.</w:t>
      </w:r>
      <w:r w:rsidR="00AE6248" w:rsidRPr="00933020">
        <w:rPr>
          <w:rFonts w:hint="cs"/>
          <w:rtl/>
        </w:rPr>
        <w:t xml:space="preserve"> او هم خود به موضوع پي مي</w:t>
      </w:r>
      <w:r w:rsidR="00AE6248" w:rsidRPr="00933020">
        <w:rPr>
          <w:rFonts w:hint="cs"/>
          <w:rtl/>
        </w:rPr>
        <w:softHyphen/>
        <w:t>برد و آگاه مي</w:t>
      </w:r>
      <w:r w:rsidR="00AE6248" w:rsidRPr="00933020">
        <w:rPr>
          <w:rFonts w:hint="cs"/>
          <w:rtl/>
        </w:rPr>
        <w:softHyphen/>
        <w:t>شود</w:t>
      </w:r>
      <w:r w:rsidR="00D6749A" w:rsidRPr="00933020">
        <w:rPr>
          <w:rFonts w:hint="cs"/>
          <w:rtl/>
        </w:rPr>
        <w:t xml:space="preserve"> </w:t>
      </w:r>
      <w:r w:rsidR="007439FA">
        <w:rPr>
          <w:rFonts w:hint="cs"/>
          <w:rtl/>
        </w:rPr>
        <w:t>(</w:t>
      </w:r>
      <w:r w:rsidR="00AE6248" w:rsidRPr="00933020">
        <w:rPr>
          <w:rFonts w:hint="cs"/>
          <w:rtl/>
        </w:rPr>
        <w:t>مترجم</w:t>
      </w:r>
      <w:r w:rsidR="007439FA">
        <w:rPr>
          <w:rFonts w:hint="cs"/>
          <w:rtl/>
        </w:rPr>
        <w:t>)</w:t>
      </w:r>
      <w:r w:rsidR="00AE6248" w:rsidRPr="00933020">
        <w:rPr>
          <w:rFonts w:hint="cs"/>
          <w:rtl/>
        </w:rPr>
        <w:t xml:space="preserve"> و حسابش با </w:t>
      </w:r>
      <w:r w:rsidR="006C46B5">
        <w:rPr>
          <w:rFonts w:hint="cs"/>
          <w:rtl/>
        </w:rPr>
        <w:t xml:space="preserve">الله تعالی </w:t>
      </w:r>
      <w:r w:rsidR="00AE6248" w:rsidRPr="00933020">
        <w:rPr>
          <w:rFonts w:hint="cs"/>
          <w:rtl/>
        </w:rPr>
        <w:t>است</w:t>
      </w:r>
      <w:r w:rsidR="00D720F6">
        <w:rPr>
          <w:rFonts w:hint="cs"/>
          <w:rtl/>
        </w:rPr>
        <w:t>.</w:t>
      </w:r>
    </w:p>
    <w:p w:rsidR="000C05A7" w:rsidRPr="00933020" w:rsidRDefault="000C05A7" w:rsidP="00AF52AF">
      <w:pPr>
        <w:pStyle w:val="normal"/>
        <w:ind w:firstLine="111"/>
        <w:rPr>
          <w:rFonts w:hint="cs"/>
          <w:rtl/>
        </w:rPr>
      </w:pPr>
    </w:p>
    <w:p w:rsidR="000C05A7" w:rsidRPr="00933020" w:rsidRDefault="000C05A7" w:rsidP="00AF52AF">
      <w:pPr>
        <w:pStyle w:val="normal"/>
        <w:ind w:firstLine="111"/>
        <w:rPr>
          <w:rFonts w:hint="cs"/>
          <w:rtl/>
        </w:rPr>
      </w:pPr>
    </w:p>
    <w:p w:rsidR="000C05A7" w:rsidRPr="00933020" w:rsidRDefault="000C05A7" w:rsidP="00AF52AF">
      <w:pPr>
        <w:widowControl w:val="0"/>
        <w:ind w:firstLine="111"/>
        <w:contextualSpacing/>
        <w:jc w:val="center"/>
        <w:rPr>
          <w:rFonts w:ascii="B Zar" w:hAnsi="B Zar" w:cs="B Zar"/>
          <w:b/>
          <w:bCs/>
          <w:sz w:val="68"/>
          <w:szCs w:val="68"/>
          <w:rtl/>
        </w:rPr>
      </w:pPr>
      <w:r w:rsidRPr="00933020">
        <w:rPr>
          <w:rFonts w:cs="CTraditional Arabic" w:hint="cs"/>
          <w:sz w:val="68"/>
          <w:szCs w:val="68"/>
          <w:rtl/>
        </w:rPr>
        <w:t>| | |</w:t>
      </w:r>
    </w:p>
    <w:p w:rsidR="000C05A7" w:rsidRPr="00933020" w:rsidRDefault="000C05A7" w:rsidP="00AF52AF">
      <w:pPr>
        <w:pStyle w:val="normal"/>
        <w:ind w:firstLine="111"/>
        <w:rPr>
          <w:rFonts w:hint="cs"/>
          <w:rtl/>
        </w:rPr>
      </w:pPr>
    </w:p>
    <w:p w:rsidR="000C05A7" w:rsidRPr="00933020" w:rsidRDefault="000C05A7" w:rsidP="00AF52AF">
      <w:pPr>
        <w:pStyle w:val="normal"/>
        <w:ind w:firstLine="111"/>
        <w:rPr>
          <w:rFonts w:hint="cs"/>
          <w:rtl/>
        </w:rPr>
      </w:pPr>
    </w:p>
    <w:p w:rsidR="000C05A7" w:rsidRPr="00933020" w:rsidRDefault="000C05A7" w:rsidP="00AF52AF">
      <w:pPr>
        <w:pStyle w:val="normal"/>
        <w:ind w:firstLine="111"/>
        <w:rPr>
          <w:rFonts w:hint="cs"/>
          <w:rtl/>
        </w:rPr>
      </w:pPr>
    </w:p>
    <w:p w:rsidR="000C05A7" w:rsidRPr="00933020" w:rsidRDefault="000C05A7" w:rsidP="00AF52AF">
      <w:pPr>
        <w:pStyle w:val="normal"/>
        <w:ind w:firstLine="111"/>
        <w:rPr>
          <w:rtl/>
        </w:rPr>
      </w:pPr>
    </w:p>
    <w:p w:rsidR="00AE6248" w:rsidRPr="00933020" w:rsidRDefault="00391714" w:rsidP="00594A9C">
      <w:pPr>
        <w:pStyle w:val="1"/>
        <w:rPr>
          <w:rFonts w:hint="cs"/>
          <w:rtl/>
        </w:rPr>
      </w:pPr>
      <w:r w:rsidRPr="00CC620F">
        <w:rPr>
          <w:rStyle w:val="normalChar"/>
          <w:rtl/>
        </w:rPr>
        <w:br w:type="page"/>
      </w:r>
      <w:bookmarkStart w:id="101" w:name="_Toc228246704"/>
      <w:r w:rsidRPr="00933020">
        <w:rPr>
          <w:rFonts w:hint="cs"/>
          <w:rtl/>
        </w:rPr>
        <w:t>درس سي و چهارم</w:t>
      </w:r>
      <w:bookmarkEnd w:id="101"/>
    </w:p>
    <w:p w:rsidR="00391714" w:rsidRDefault="00391714" w:rsidP="00594A9C">
      <w:pPr>
        <w:pStyle w:val="1"/>
        <w:rPr>
          <w:rFonts w:hint="cs"/>
          <w:rtl/>
        </w:rPr>
      </w:pPr>
      <w:bookmarkStart w:id="102" w:name="_Toc228246705"/>
      <w:r w:rsidRPr="00933020">
        <w:rPr>
          <w:rFonts w:hint="cs"/>
          <w:rtl/>
        </w:rPr>
        <w:t xml:space="preserve">داستان مسلمان شدن دو مرد كه </w:t>
      </w:r>
      <w:r w:rsidR="00DC6589">
        <w:rPr>
          <w:rFonts w:hint="cs"/>
          <w:rtl/>
        </w:rPr>
        <w:t xml:space="preserve">به شهادت </w:t>
      </w:r>
      <w:r w:rsidRPr="00933020">
        <w:rPr>
          <w:rFonts w:hint="cs"/>
          <w:rtl/>
        </w:rPr>
        <w:t>ر</w:t>
      </w:r>
      <w:r w:rsidR="00DC6589">
        <w:rPr>
          <w:rFonts w:hint="cs"/>
          <w:rtl/>
        </w:rPr>
        <w:t>سی</w:t>
      </w:r>
      <w:r w:rsidRPr="00933020">
        <w:rPr>
          <w:rFonts w:hint="cs"/>
          <w:rtl/>
        </w:rPr>
        <w:t>دند در حاليكه اصلاً نمازي نخوانده بودند</w:t>
      </w:r>
      <w:bookmarkEnd w:id="102"/>
    </w:p>
    <w:p w:rsidR="00FD521E" w:rsidRPr="00FD521E" w:rsidRDefault="00FD521E" w:rsidP="00FD521E">
      <w:pPr>
        <w:rPr>
          <w:rFonts w:hint="cs"/>
          <w:rtl/>
        </w:rPr>
      </w:pPr>
    </w:p>
    <w:p w:rsidR="007E4636" w:rsidRPr="00CC620F" w:rsidRDefault="00391714" w:rsidP="00AF52AF">
      <w:pPr>
        <w:widowControl w:val="0"/>
        <w:ind w:firstLine="111"/>
        <w:contextualSpacing/>
        <w:jc w:val="both"/>
        <w:rPr>
          <w:rStyle w:val="normalChar"/>
          <w:rFonts w:hint="cs"/>
          <w:rtl/>
        </w:rPr>
      </w:pPr>
      <w:r w:rsidRPr="00CC620F">
        <w:rPr>
          <w:rStyle w:val="normalChar"/>
          <w:rFonts w:hint="cs"/>
          <w:rtl/>
        </w:rPr>
        <w:t>5</w:t>
      </w:r>
      <w:r w:rsidR="00DB7652">
        <w:rPr>
          <w:rStyle w:val="normalChar"/>
          <w:rFonts w:hint="cs"/>
          <w:rtl/>
        </w:rPr>
        <w:t>7</w:t>
      </w:r>
      <w:r w:rsidR="00F2429C">
        <w:rPr>
          <w:rStyle w:val="normalChar"/>
          <w:rFonts w:hint="cs"/>
          <w:rtl/>
        </w:rPr>
        <w:t>ـ</w:t>
      </w:r>
      <w:r w:rsidR="00DB7652">
        <w:rPr>
          <w:rStyle w:val="normalChar"/>
          <w:rFonts w:hint="cs"/>
          <w:rtl/>
        </w:rPr>
        <w:t xml:space="preserve"> </w:t>
      </w:r>
      <w:r w:rsidR="007E4636" w:rsidRPr="00CC620F">
        <w:rPr>
          <w:rStyle w:val="normalChar"/>
          <w:rFonts w:hint="cs"/>
          <w:rtl/>
        </w:rPr>
        <w:t>از</w:t>
      </w:r>
      <w:r w:rsidR="004E53FC" w:rsidRPr="00CC620F">
        <w:rPr>
          <w:rStyle w:val="normalChar"/>
          <w:rFonts w:hint="cs"/>
          <w:rtl/>
        </w:rPr>
        <w:t xml:space="preserve"> ابوهريره</w:t>
      </w:r>
      <w:r w:rsidR="00BC447C" w:rsidRPr="00646108">
        <w:rPr>
          <w:rFonts w:cs="CTraditional Arabic" w:hint="cs"/>
          <w:sz w:val="28"/>
          <w:szCs w:val="28"/>
          <w:rtl/>
        </w:rPr>
        <w:t>ا</w:t>
      </w:r>
      <w:r w:rsidR="004E53FC" w:rsidRPr="00CC620F">
        <w:rPr>
          <w:rStyle w:val="normalChar"/>
          <w:rFonts w:hint="cs"/>
          <w:rtl/>
        </w:rPr>
        <w:t xml:space="preserve"> ر</w:t>
      </w:r>
      <w:r w:rsidR="007E4636" w:rsidRPr="00CC620F">
        <w:rPr>
          <w:rStyle w:val="normalChar"/>
          <w:rFonts w:hint="cs"/>
          <w:rtl/>
        </w:rPr>
        <w:t>وايت شده كه وي (به يارانش</w:t>
      </w:r>
      <w:r w:rsidR="00DC6589">
        <w:rPr>
          <w:rStyle w:val="normalChar"/>
          <w:rFonts w:hint="cs"/>
          <w:rtl/>
        </w:rPr>
        <w:t xml:space="preserve">) </w:t>
      </w:r>
      <w:r w:rsidR="008C7FD6" w:rsidRPr="00CC620F">
        <w:rPr>
          <w:rStyle w:val="normalChar"/>
          <w:rFonts w:hint="cs"/>
          <w:rtl/>
        </w:rPr>
        <w:softHyphen/>
      </w:r>
      <w:r w:rsidR="007E4636" w:rsidRPr="00CC620F">
        <w:rPr>
          <w:rStyle w:val="normalChar"/>
          <w:rFonts w:hint="cs"/>
          <w:rtl/>
        </w:rPr>
        <w:t>گفت</w:t>
      </w:r>
      <w:r w:rsidR="008C7FD6" w:rsidRPr="00CC620F">
        <w:rPr>
          <w:rStyle w:val="normalChar"/>
          <w:rFonts w:hint="cs"/>
          <w:rtl/>
        </w:rPr>
        <w:t>:</w:t>
      </w:r>
      <w:r w:rsidR="007E4636" w:rsidRPr="00CC620F">
        <w:rPr>
          <w:rStyle w:val="normalChar"/>
          <w:rFonts w:hint="cs"/>
          <w:rtl/>
        </w:rPr>
        <w:t xml:space="preserve"> كدام مسلمان است كه وارد بهشت شده</w:t>
      </w:r>
      <w:r w:rsidR="007439FA" w:rsidRPr="00CC620F">
        <w:rPr>
          <w:rStyle w:val="normalChar"/>
          <w:rFonts w:hint="cs"/>
          <w:rtl/>
        </w:rPr>
        <w:t>،</w:t>
      </w:r>
      <w:r w:rsidR="007E4636" w:rsidRPr="00CC620F">
        <w:rPr>
          <w:rStyle w:val="normalChar"/>
          <w:rFonts w:hint="cs"/>
          <w:rtl/>
        </w:rPr>
        <w:t xml:space="preserve"> در حاليكه اصلاً نمازي نخوانده است</w:t>
      </w:r>
      <w:r w:rsidR="00D720F6" w:rsidRPr="00CC620F">
        <w:rPr>
          <w:rStyle w:val="normalChar"/>
          <w:rFonts w:hint="cs"/>
          <w:rtl/>
        </w:rPr>
        <w:t>؟</w:t>
      </w:r>
      <w:r w:rsidR="00DC6589">
        <w:rPr>
          <w:rStyle w:val="normalChar"/>
          <w:rFonts w:hint="cs"/>
          <w:rtl/>
        </w:rPr>
        <w:t xml:space="preserve"> هنگامي كه مردم ن</w:t>
      </w:r>
      <w:r w:rsidR="007E4636" w:rsidRPr="00CC620F">
        <w:rPr>
          <w:rStyle w:val="normalChar"/>
          <w:rFonts w:hint="cs"/>
          <w:rtl/>
        </w:rPr>
        <w:t>دانستند كه او چه كسي است</w:t>
      </w:r>
      <w:r w:rsidR="007439FA" w:rsidRPr="00CC620F">
        <w:rPr>
          <w:rStyle w:val="normalChar"/>
          <w:rFonts w:hint="cs"/>
          <w:rtl/>
        </w:rPr>
        <w:t>،</w:t>
      </w:r>
      <w:r w:rsidR="00DC6589">
        <w:rPr>
          <w:rStyle w:val="normalChar"/>
          <w:rFonts w:hint="cs"/>
          <w:rtl/>
        </w:rPr>
        <w:t xml:space="preserve"> از او </w:t>
      </w:r>
      <w:r w:rsidR="007E4636" w:rsidRPr="00CC620F">
        <w:rPr>
          <w:rStyle w:val="normalChar"/>
          <w:rFonts w:hint="cs"/>
          <w:rtl/>
        </w:rPr>
        <w:softHyphen/>
        <w:t>پرسيدند كه او چه كسي است</w:t>
      </w:r>
      <w:r w:rsidR="00D720F6" w:rsidRPr="00CC620F">
        <w:rPr>
          <w:rStyle w:val="normalChar"/>
          <w:rFonts w:hint="cs"/>
          <w:rtl/>
        </w:rPr>
        <w:t>؟</w:t>
      </w:r>
      <w:r w:rsidR="00DC6589">
        <w:rPr>
          <w:rStyle w:val="normalChar"/>
          <w:rFonts w:hint="cs"/>
          <w:rtl/>
        </w:rPr>
        <w:t xml:space="preserve"> او هم </w:t>
      </w:r>
      <w:r w:rsidR="007E4636" w:rsidRPr="00CC620F">
        <w:rPr>
          <w:rStyle w:val="normalChar"/>
          <w:rFonts w:hint="cs"/>
          <w:rtl/>
        </w:rPr>
        <w:t>گفت</w:t>
      </w:r>
      <w:r w:rsidR="00D720F6" w:rsidRPr="00CC620F">
        <w:rPr>
          <w:rStyle w:val="normalChar"/>
          <w:rFonts w:hint="cs"/>
          <w:rtl/>
        </w:rPr>
        <w:t>:</w:t>
      </w:r>
      <w:r w:rsidR="007E4636" w:rsidRPr="00CC620F">
        <w:rPr>
          <w:rStyle w:val="normalChar"/>
          <w:rFonts w:hint="cs"/>
          <w:rtl/>
        </w:rPr>
        <w:t xml:space="preserve"> اصيرم بن عبدالاشهل</w:t>
      </w:r>
      <w:r w:rsidR="007439FA" w:rsidRPr="00CC620F">
        <w:rPr>
          <w:rStyle w:val="normalChar"/>
          <w:rFonts w:hint="cs"/>
          <w:rtl/>
        </w:rPr>
        <w:t>،</w:t>
      </w:r>
      <w:r w:rsidR="007E4636" w:rsidRPr="00CC620F">
        <w:rPr>
          <w:rStyle w:val="normalChar"/>
          <w:rFonts w:hint="cs"/>
          <w:rtl/>
        </w:rPr>
        <w:t xml:space="preserve"> عمرو بن ثابت بن وقش</w:t>
      </w:r>
      <w:r w:rsidR="00D720F6" w:rsidRPr="00CC620F">
        <w:rPr>
          <w:rStyle w:val="normalChar"/>
          <w:rFonts w:hint="cs"/>
          <w:rtl/>
        </w:rPr>
        <w:t>.</w:t>
      </w:r>
      <w:r w:rsidR="007E4636" w:rsidRPr="00CC620F">
        <w:rPr>
          <w:rStyle w:val="normalChar"/>
          <w:rFonts w:hint="cs"/>
          <w:rtl/>
        </w:rPr>
        <w:t xml:space="preserve"> </w:t>
      </w:r>
    </w:p>
    <w:p w:rsidR="00391714" w:rsidRPr="00933020" w:rsidRDefault="007E4636" w:rsidP="00AF52AF">
      <w:pPr>
        <w:pStyle w:val="normal"/>
        <w:ind w:firstLine="111"/>
        <w:rPr>
          <w:rFonts w:hint="cs"/>
          <w:rtl/>
        </w:rPr>
      </w:pPr>
      <w:r w:rsidRPr="00933020">
        <w:rPr>
          <w:rFonts w:hint="cs"/>
          <w:rtl/>
        </w:rPr>
        <w:t>حصين كه يكي از راويان اين روايت است</w:t>
      </w:r>
      <w:r w:rsidR="007439FA">
        <w:rPr>
          <w:rFonts w:hint="cs"/>
          <w:rtl/>
        </w:rPr>
        <w:t>،</w:t>
      </w:r>
      <w:r w:rsidRPr="00933020">
        <w:rPr>
          <w:rFonts w:hint="cs"/>
          <w:rtl/>
        </w:rPr>
        <w:t xml:space="preserve"> مي</w:t>
      </w:r>
      <w:r w:rsidRPr="00933020">
        <w:rPr>
          <w:rFonts w:hint="cs"/>
          <w:rtl/>
        </w:rPr>
        <w:softHyphen/>
        <w:t>گويد</w:t>
      </w:r>
      <w:r w:rsidR="00D720F6">
        <w:rPr>
          <w:rFonts w:hint="cs"/>
          <w:rtl/>
        </w:rPr>
        <w:t>:</w:t>
      </w:r>
      <w:r w:rsidRPr="00933020">
        <w:rPr>
          <w:rFonts w:hint="cs"/>
          <w:rtl/>
        </w:rPr>
        <w:t xml:space="preserve"> به محمودبن لبيد گفتم</w:t>
      </w:r>
      <w:r w:rsidR="00D720F6">
        <w:rPr>
          <w:rFonts w:hint="cs"/>
          <w:rtl/>
        </w:rPr>
        <w:t>:</w:t>
      </w:r>
      <w:r w:rsidRPr="00933020">
        <w:rPr>
          <w:rFonts w:hint="cs"/>
          <w:rtl/>
        </w:rPr>
        <w:t xml:space="preserve"> وضعيت اصيرم چگونه بود</w:t>
      </w:r>
      <w:r w:rsidR="00D720F6">
        <w:rPr>
          <w:rFonts w:hint="cs"/>
          <w:rtl/>
        </w:rPr>
        <w:t>؟</w:t>
      </w:r>
      <w:r w:rsidRPr="00933020">
        <w:rPr>
          <w:rFonts w:hint="cs"/>
          <w:rtl/>
        </w:rPr>
        <w:t xml:space="preserve"> گفت</w:t>
      </w:r>
      <w:r w:rsidR="00D720F6">
        <w:rPr>
          <w:rFonts w:hint="cs"/>
          <w:rtl/>
        </w:rPr>
        <w:t>:</w:t>
      </w:r>
      <w:r w:rsidRPr="00933020">
        <w:rPr>
          <w:rFonts w:hint="cs"/>
          <w:rtl/>
        </w:rPr>
        <w:t xml:space="preserve"> قومش</w:t>
      </w:r>
      <w:r w:rsidR="00871370">
        <w:rPr>
          <w:rFonts w:hint="cs"/>
          <w:rtl/>
        </w:rPr>
        <w:t xml:space="preserve"> او را </w:t>
      </w:r>
      <w:r w:rsidRPr="00933020">
        <w:rPr>
          <w:rFonts w:hint="cs"/>
          <w:rtl/>
        </w:rPr>
        <w:t>مرتب به اسلام دعوت مي</w:t>
      </w:r>
      <w:r w:rsidRPr="00933020">
        <w:rPr>
          <w:rFonts w:hint="cs"/>
          <w:rtl/>
        </w:rPr>
        <w:softHyphen/>
        <w:t>كردند</w:t>
      </w:r>
      <w:r w:rsidR="007439FA">
        <w:rPr>
          <w:rFonts w:hint="cs"/>
          <w:rtl/>
        </w:rPr>
        <w:t>،</w:t>
      </w:r>
      <w:r w:rsidRPr="00933020">
        <w:rPr>
          <w:rFonts w:hint="cs"/>
          <w:rtl/>
        </w:rPr>
        <w:t xml:space="preserve"> ولي او از پذيرفتن آن امتناع مي</w:t>
      </w:r>
      <w:r w:rsidRPr="00933020">
        <w:rPr>
          <w:rFonts w:hint="cs"/>
          <w:rtl/>
        </w:rPr>
        <w:softHyphen/>
        <w:t>كرد</w:t>
      </w:r>
      <w:r w:rsidR="00D720F6">
        <w:rPr>
          <w:rFonts w:hint="cs"/>
          <w:rtl/>
        </w:rPr>
        <w:t>.</w:t>
      </w:r>
      <w:r w:rsidRPr="00933020">
        <w:rPr>
          <w:rFonts w:hint="cs"/>
          <w:rtl/>
        </w:rPr>
        <w:t xml:space="preserve"> هنگامي كه رسول خدا</w:t>
      </w:r>
      <w:r w:rsidR="00DC6589" w:rsidRPr="00933020">
        <w:rPr>
          <w:rFonts w:cs="CTraditional Arabic" w:hint="cs"/>
          <w:sz w:val="28"/>
          <w:rtl/>
        </w:rPr>
        <w:t>ص</w:t>
      </w:r>
      <w:r w:rsidRPr="00933020">
        <w:rPr>
          <w:rFonts w:hint="cs"/>
          <w:rtl/>
        </w:rPr>
        <w:t xml:space="preserve"> به جنگ احد رهسپار شد</w:t>
      </w:r>
      <w:r w:rsidR="007439FA">
        <w:rPr>
          <w:rFonts w:hint="cs"/>
          <w:rtl/>
        </w:rPr>
        <w:t>،</w:t>
      </w:r>
      <w:r w:rsidRPr="00933020">
        <w:rPr>
          <w:rFonts w:hint="cs"/>
          <w:rtl/>
        </w:rPr>
        <w:t xml:space="preserve"> به يكباره اسلام در نظرش خوشايند جلوه كرد و مسلمان شد</w:t>
      </w:r>
      <w:r w:rsidR="007439FA">
        <w:rPr>
          <w:rFonts w:hint="cs"/>
          <w:rtl/>
        </w:rPr>
        <w:t>،</w:t>
      </w:r>
      <w:r w:rsidRPr="00933020">
        <w:rPr>
          <w:rFonts w:hint="cs"/>
          <w:rtl/>
        </w:rPr>
        <w:t xml:space="preserve"> سپس شمشيرش را برداشت و حركت كرد تا اينكه به </w:t>
      </w:r>
      <w:r w:rsidR="00DC6589">
        <w:rPr>
          <w:rFonts w:hint="cs"/>
          <w:rtl/>
        </w:rPr>
        <w:t>میدان جنگ</w:t>
      </w:r>
      <w:r w:rsidRPr="00933020">
        <w:rPr>
          <w:rFonts w:hint="cs"/>
          <w:rtl/>
        </w:rPr>
        <w:t xml:space="preserve"> رسيد و با مشركان به جنگ پرداخت</w:t>
      </w:r>
      <w:r w:rsidR="007439FA">
        <w:rPr>
          <w:rFonts w:hint="cs"/>
          <w:rtl/>
        </w:rPr>
        <w:t>،</w:t>
      </w:r>
      <w:r w:rsidRPr="00933020">
        <w:rPr>
          <w:rFonts w:hint="cs"/>
          <w:rtl/>
        </w:rPr>
        <w:t xml:space="preserve"> تا اينكه در اثر زخمي كه خورد</w:t>
      </w:r>
      <w:r w:rsidR="007439FA">
        <w:rPr>
          <w:rFonts w:hint="cs"/>
          <w:rtl/>
        </w:rPr>
        <w:t>،</w:t>
      </w:r>
      <w:r w:rsidRPr="00933020">
        <w:rPr>
          <w:rFonts w:hint="cs"/>
          <w:rtl/>
        </w:rPr>
        <w:t xml:space="preserve"> نتوانست به نبر</w:t>
      </w:r>
      <w:r w:rsidR="005C222C" w:rsidRPr="00933020">
        <w:rPr>
          <w:rFonts w:hint="cs"/>
          <w:rtl/>
        </w:rPr>
        <w:t>د</w:t>
      </w:r>
      <w:r w:rsidRPr="00933020">
        <w:rPr>
          <w:rFonts w:hint="cs"/>
          <w:rtl/>
        </w:rPr>
        <w:t xml:space="preserve"> ادامه دهد</w:t>
      </w:r>
      <w:r w:rsidR="00D720F6">
        <w:rPr>
          <w:rFonts w:hint="cs"/>
          <w:rtl/>
        </w:rPr>
        <w:t>.</w:t>
      </w:r>
      <w:r w:rsidRPr="00933020">
        <w:rPr>
          <w:rFonts w:hint="cs"/>
          <w:rtl/>
        </w:rPr>
        <w:t xml:space="preserve"> محمود بن لبيد گويد</w:t>
      </w:r>
      <w:r w:rsidR="00D720F6">
        <w:rPr>
          <w:rFonts w:hint="cs"/>
          <w:rtl/>
        </w:rPr>
        <w:t>:</w:t>
      </w:r>
      <w:r w:rsidRPr="00933020">
        <w:rPr>
          <w:rFonts w:hint="cs"/>
          <w:rtl/>
        </w:rPr>
        <w:t xml:space="preserve"> در</w:t>
      </w:r>
      <w:r w:rsidR="00DC6589">
        <w:rPr>
          <w:rFonts w:hint="cs"/>
          <w:rtl/>
        </w:rPr>
        <w:t xml:space="preserve"> </w:t>
      </w:r>
      <w:r w:rsidRPr="00933020">
        <w:rPr>
          <w:rFonts w:hint="cs"/>
          <w:rtl/>
        </w:rPr>
        <w:t>حاليكه مردان بني عبدالاشهل دنبال كشته</w:t>
      </w:r>
      <w:r w:rsidRPr="00933020">
        <w:rPr>
          <w:rFonts w:hint="cs"/>
          <w:rtl/>
        </w:rPr>
        <w:softHyphen/>
        <w:t>هاي خودشان در جنگ مي</w:t>
      </w:r>
      <w:r w:rsidRPr="00933020">
        <w:rPr>
          <w:rFonts w:hint="cs"/>
          <w:rtl/>
        </w:rPr>
        <w:softHyphen/>
        <w:t>گشتند</w:t>
      </w:r>
      <w:r w:rsidR="007439FA">
        <w:rPr>
          <w:rFonts w:hint="cs"/>
          <w:rtl/>
        </w:rPr>
        <w:t>،</w:t>
      </w:r>
      <w:r w:rsidRPr="00933020">
        <w:rPr>
          <w:rFonts w:hint="cs"/>
          <w:rtl/>
        </w:rPr>
        <w:t xml:space="preserve"> ناگهان چشمشان به اصيرم افتاد</w:t>
      </w:r>
      <w:r w:rsidR="007439FA">
        <w:rPr>
          <w:rFonts w:hint="cs"/>
          <w:rtl/>
        </w:rPr>
        <w:t>،</w:t>
      </w:r>
      <w:r w:rsidRPr="00933020">
        <w:rPr>
          <w:rFonts w:hint="cs"/>
          <w:rtl/>
        </w:rPr>
        <w:t xml:space="preserve"> گفتند</w:t>
      </w:r>
      <w:r w:rsidR="00D720F6">
        <w:rPr>
          <w:rFonts w:hint="cs"/>
          <w:rtl/>
        </w:rPr>
        <w:t>:</w:t>
      </w:r>
      <w:r w:rsidR="003A6731" w:rsidRPr="00933020">
        <w:rPr>
          <w:rFonts w:hint="cs"/>
          <w:rtl/>
        </w:rPr>
        <w:t xml:space="preserve"> بخدا اين اصيرم است</w:t>
      </w:r>
      <w:r w:rsidR="007439FA">
        <w:rPr>
          <w:rFonts w:hint="cs"/>
          <w:rtl/>
        </w:rPr>
        <w:t>،</w:t>
      </w:r>
      <w:r w:rsidR="003A6731" w:rsidRPr="00933020">
        <w:rPr>
          <w:rFonts w:hint="cs"/>
          <w:rtl/>
        </w:rPr>
        <w:t xml:space="preserve"> چرا آمده</w:t>
      </w:r>
      <w:r w:rsidR="00D720F6">
        <w:rPr>
          <w:rFonts w:hint="cs"/>
          <w:rtl/>
        </w:rPr>
        <w:t>؟</w:t>
      </w:r>
      <w:r w:rsidR="003A6731" w:rsidRPr="00933020">
        <w:rPr>
          <w:rFonts w:hint="cs"/>
          <w:rtl/>
        </w:rPr>
        <w:t xml:space="preserve"> ما در حالي</w:t>
      </w:r>
      <w:r w:rsidR="00871370">
        <w:rPr>
          <w:rFonts w:hint="cs"/>
          <w:rtl/>
        </w:rPr>
        <w:t xml:space="preserve"> او را </w:t>
      </w:r>
      <w:r w:rsidR="003A6731" w:rsidRPr="00933020">
        <w:rPr>
          <w:rFonts w:hint="cs"/>
          <w:rtl/>
        </w:rPr>
        <w:t xml:space="preserve">ترك كرديم </w:t>
      </w:r>
      <w:r w:rsidRPr="00933020">
        <w:rPr>
          <w:rFonts w:hint="cs"/>
          <w:rtl/>
        </w:rPr>
        <w:t>كه منكر اسلام بود و مسلمان نشده بود</w:t>
      </w:r>
      <w:r w:rsidR="007439FA">
        <w:rPr>
          <w:rFonts w:hint="cs"/>
          <w:rtl/>
        </w:rPr>
        <w:t>،</w:t>
      </w:r>
      <w:r w:rsidRPr="00933020">
        <w:rPr>
          <w:rFonts w:hint="cs"/>
          <w:rtl/>
        </w:rPr>
        <w:t xml:space="preserve"> لذا از علت آمدن او پرسيدند وگفتند</w:t>
      </w:r>
      <w:r w:rsidR="00D720F6">
        <w:rPr>
          <w:rFonts w:hint="cs"/>
          <w:rtl/>
        </w:rPr>
        <w:t>:</w:t>
      </w:r>
      <w:r w:rsidRPr="00933020">
        <w:rPr>
          <w:rFonts w:hint="cs"/>
          <w:rtl/>
        </w:rPr>
        <w:t xml:space="preserve"> اي عمرو </w:t>
      </w:r>
      <w:r w:rsidR="005C660D" w:rsidRPr="00933020">
        <w:rPr>
          <w:rFonts w:hint="cs"/>
          <w:rtl/>
        </w:rPr>
        <w:t>چه چيز تو را به اينجا آورده است</w:t>
      </w:r>
      <w:r w:rsidR="00D720F6">
        <w:rPr>
          <w:rFonts w:hint="cs"/>
          <w:rtl/>
        </w:rPr>
        <w:t>؟</w:t>
      </w:r>
      <w:r w:rsidR="003A6731" w:rsidRPr="00933020">
        <w:rPr>
          <w:rFonts w:hint="cs"/>
          <w:rtl/>
        </w:rPr>
        <w:t xml:space="preserve"> آيا بخاطر ترحم و دلبستگي</w:t>
      </w:r>
      <w:r w:rsidR="003C2E1E" w:rsidRPr="00933020">
        <w:rPr>
          <w:rFonts w:hint="cs"/>
          <w:rtl/>
        </w:rPr>
        <w:t xml:space="preserve"> به</w:t>
      </w:r>
      <w:r w:rsidR="003A6731" w:rsidRPr="00933020">
        <w:rPr>
          <w:rFonts w:hint="cs"/>
          <w:rtl/>
        </w:rPr>
        <w:t xml:space="preserve"> قومت به اينجا آمده</w:t>
      </w:r>
      <w:r w:rsidR="003A6731" w:rsidRPr="00933020">
        <w:rPr>
          <w:rFonts w:hint="cs"/>
          <w:rtl/>
        </w:rPr>
        <w:softHyphen/>
        <w:t>اي يا به خاطر شوق و علاقه به اسلام</w:t>
      </w:r>
      <w:r w:rsidR="00D720F6">
        <w:rPr>
          <w:rFonts w:hint="cs"/>
          <w:rtl/>
        </w:rPr>
        <w:t>؟</w:t>
      </w:r>
      <w:r w:rsidR="003F57B6" w:rsidRPr="00933020">
        <w:rPr>
          <w:rFonts w:hint="cs"/>
          <w:rtl/>
        </w:rPr>
        <w:t xml:space="preserve"> گفت</w:t>
      </w:r>
      <w:r w:rsidR="00D720F6">
        <w:rPr>
          <w:rFonts w:hint="cs"/>
          <w:rtl/>
        </w:rPr>
        <w:t>:</w:t>
      </w:r>
      <w:r w:rsidR="003F57B6" w:rsidRPr="00933020">
        <w:rPr>
          <w:rFonts w:hint="cs"/>
          <w:rtl/>
        </w:rPr>
        <w:t xml:space="preserve"> بخاطر علاقه به اسلام بوده كه به اينجا آمده</w:t>
      </w:r>
      <w:r w:rsidR="003F57B6" w:rsidRPr="00933020">
        <w:rPr>
          <w:rFonts w:hint="cs"/>
          <w:rtl/>
        </w:rPr>
        <w:softHyphen/>
        <w:t>ام</w:t>
      </w:r>
      <w:r w:rsidR="00D720F6">
        <w:rPr>
          <w:rFonts w:hint="cs"/>
          <w:rtl/>
        </w:rPr>
        <w:t>.</w:t>
      </w:r>
      <w:r w:rsidR="003F57B6" w:rsidRPr="00933020">
        <w:rPr>
          <w:rFonts w:hint="cs"/>
          <w:rtl/>
        </w:rPr>
        <w:t xml:space="preserve"> من به الله و به رسول الله ايمان آوردم و مسلمان شدم</w:t>
      </w:r>
      <w:r w:rsidR="00D720F6">
        <w:rPr>
          <w:rFonts w:hint="cs"/>
          <w:rtl/>
        </w:rPr>
        <w:t>.</w:t>
      </w:r>
      <w:r w:rsidR="003F57B6" w:rsidRPr="00933020">
        <w:rPr>
          <w:rFonts w:hint="cs"/>
          <w:rtl/>
        </w:rPr>
        <w:t xml:space="preserve"> سپس شمشيرم را برداشتم و همراه با رسول خدا</w:t>
      </w:r>
      <w:r w:rsidR="00DC6589" w:rsidRPr="00933020">
        <w:rPr>
          <w:rFonts w:cs="CTraditional Arabic" w:hint="cs"/>
          <w:sz w:val="28"/>
          <w:rtl/>
        </w:rPr>
        <w:t>ص</w:t>
      </w:r>
      <w:r w:rsidR="003F57B6" w:rsidRPr="00933020">
        <w:rPr>
          <w:rFonts w:hint="cs"/>
          <w:rtl/>
        </w:rPr>
        <w:t xml:space="preserve"> حركت كردم</w:t>
      </w:r>
      <w:r w:rsidR="00D720F6">
        <w:rPr>
          <w:rFonts w:hint="cs"/>
          <w:rtl/>
        </w:rPr>
        <w:t>.</w:t>
      </w:r>
      <w:r w:rsidR="003F57B6" w:rsidRPr="00933020">
        <w:rPr>
          <w:rFonts w:hint="cs"/>
          <w:rtl/>
        </w:rPr>
        <w:t xml:space="preserve"> سپس به همراه ايشان جهاد كردم</w:t>
      </w:r>
      <w:r w:rsidR="007439FA">
        <w:rPr>
          <w:rFonts w:hint="cs"/>
          <w:rtl/>
        </w:rPr>
        <w:t>،</w:t>
      </w:r>
      <w:r w:rsidR="003F57B6" w:rsidRPr="00933020">
        <w:rPr>
          <w:rFonts w:hint="cs"/>
          <w:rtl/>
        </w:rPr>
        <w:t xml:space="preserve"> تا اينكه زخمي شدم</w:t>
      </w:r>
      <w:r w:rsidR="00D720F6">
        <w:rPr>
          <w:rFonts w:hint="cs"/>
          <w:rtl/>
        </w:rPr>
        <w:t>.</w:t>
      </w:r>
    </w:p>
    <w:p w:rsidR="00131F2D" w:rsidRPr="00933020" w:rsidRDefault="00DC6589" w:rsidP="00AF52AF">
      <w:pPr>
        <w:widowControl w:val="0"/>
        <w:ind w:firstLine="111"/>
        <w:contextualSpacing/>
        <w:jc w:val="both"/>
        <w:rPr>
          <w:rFonts w:ascii="B Zar" w:hAnsi="B Zar" w:cs="Traditional Arabic" w:hint="cs"/>
          <w:b/>
          <w:bCs/>
          <w:sz w:val="32"/>
          <w:szCs w:val="32"/>
          <w:rtl/>
        </w:rPr>
      </w:pPr>
      <w:r>
        <w:rPr>
          <w:rStyle w:val="normalChar"/>
          <w:rFonts w:hint="cs"/>
          <w:rtl/>
        </w:rPr>
        <w:t>سپس ديري نپائيد كه ب</w:t>
      </w:r>
      <w:r w:rsidR="003F57B6" w:rsidRPr="00CC620F">
        <w:rPr>
          <w:rStyle w:val="normalChar"/>
          <w:rFonts w:hint="cs"/>
          <w:rtl/>
        </w:rPr>
        <w:t>ر دستان آنها فوت كرد</w:t>
      </w:r>
      <w:r w:rsidR="00D720F6" w:rsidRPr="00CC620F">
        <w:rPr>
          <w:rStyle w:val="normalChar"/>
          <w:rFonts w:hint="cs"/>
          <w:rtl/>
        </w:rPr>
        <w:t>.</w:t>
      </w:r>
      <w:r w:rsidR="003F57B6" w:rsidRPr="00CC620F">
        <w:rPr>
          <w:rStyle w:val="normalChar"/>
          <w:rFonts w:hint="cs"/>
          <w:rtl/>
        </w:rPr>
        <w:t xml:space="preserve"> اصحاب ماجراي</w:t>
      </w:r>
      <w:r w:rsidR="00871370">
        <w:rPr>
          <w:rStyle w:val="normalChar"/>
          <w:rFonts w:hint="cs"/>
          <w:rtl/>
        </w:rPr>
        <w:t xml:space="preserve"> او را </w:t>
      </w:r>
      <w:r w:rsidR="003F57B6" w:rsidRPr="00CC620F">
        <w:rPr>
          <w:rStyle w:val="normalChar"/>
          <w:rFonts w:hint="cs"/>
          <w:rtl/>
        </w:rPr>
        <w:t>براي رسول خدا</w:t>
      </w:r>
      <w:r w:rsidR="009B2708" w:rsidRPr="00933020">
        <w:rPr>
          <w:rFonts w:cs="CTraditional Arabic" w:hint="cs"/>
          <w:sz w:val="28"/>
          <w:szCs w:val="28"/>
          <w:rtl/>
        </w:rPr>
        <w:t>ص</w:t>
      </w:r>
      <w:r w:rsidR="003F57B6" w:rsidRPr="00CC620F">
        <w:rPr>
          <w:rStyle w:val="normalChar"/>
          <w:rFonts w:hint="cs"/>
          <w:rtl/>
        </w:rPr>
        <w:t xml:space="preserve"> تعريف كردند</w:t>
      </w:r>
      <w:r w:rsidR="007439FA" w:rsidRPr="00CC620F">
        <w:rPr>
          <w:rStyle w:val="normalChar"/>
          <w:rFonts w:hint="cs"/>
          <w:rtl/>
        </w:rPr>
        <w:t>،</w:t>
      </w:r>
      <w:r w:rsidR="00802683" w:rsidRPr="00CC620F">
        <w:rPr>
          <w:rStyle w:val="normalChar"/>
          <w:rFonts w:hint="cs"/>
          <w:rtl/>
        </w:rPr>
        <w:t xml:space="preserve"> رسول خدا</w:t>
      </w:r>
      <w:r w:rsidR="009B2708" w:rsidRPr="00933020">
        <w:rPr>
          <w:rFonts w:cs="CTraditional Arabic" w:hint="cs"/>
          <w:sz w:val="28"/>
          <w:szCs w:val="28"/>
          <w:rtl/>
        </w:rPr>
        <w:t>ص</w:t>
      </w:r>
      <w:r w:rsidR="00802683" w:rsidRPr="00CC620F">
        <w:rPr>
          <w:rStyle w:val="normalChar"/>
          <w:rFonts w:hint="cs"/>
          <w:rtl/>
        </w:rPr>
        <w:t xml:space="preserve"> فرمود</w:t>
      </w:r>
      <w:r w:rsidR="00D720F6" w:rsidRPr="00CC620F">
        <w:rPr>
          <w:rStyle w:val="normalChar"/>
          <w:rFonts w:hint="cs"/>
          <w:rtl/>
        </w:rPr>
        <w:t>:</w:t>
      </w:r>
      <w:r w:rsidR="00C114F8" w:rsidRPr="00CC620F">
        <w:rPr>
          <w:rStyle w:val="normalChar"/>
          <w:rFonts w:hint="cs"/>
          <w:rtl/>
        </w:rPr>
        <w:t xml:space="preserve"> </w:t>
      </w:r>
    </w:p>
    <w:p w:rsidR="003F57B6" w:rsidRPr="00933020" w:rsidRDefault="00C114F8" w:rsidP="00AF52AF">
      <w:pPr>
        <w:pStyle w:val="normal"/>
        <w:ind w:firstLine="111"/>
        <w:rPr>
          <w:rFonts w:hint="cs"/>
          <w:rtl/>
        </w:rPr>
      </w:pPr>
      <w:r w:rsidRPr="00DC6589">
        <w:rPr>
          <w:rFonts w:ascii="Lotus Linotype" w:hAnsi="Lotus Linotype" w:cs="Lotus Linotype"/>
          <w:b/>
          <w:bCs/>
          <w:sz w:val="28"/>
          <w:rtl/>
        </w:rPr>
        <w:t>« انه لمن اهل الجن</w:t>
      </w:r>
      <w:r w:rsidR="00DC6589" w:rsidRPr="00DC6589">
        <w:rPr>
          <w:rFonts w:ascii="Lotus Linotype" w:hAnsi="Lotus Linotype" w:cs="Lotus Linotype"/>
          <w:b/>
          <w:bCs/>
          <w:sz w:val="28"/>
          <w:rtl/>
        </w:rPr>
        <w:t>ة</w:t>
      </w:r>
      <w:r w:rsidRPr="00DC6589">
        <w:rPr>
          <w:rFonts w:ascii="Lotus Linotype" w:hAnsi="Lotus Linotype" w:cs="Lotus Linotype"/>
          <w:b/>
          <w:bCs/>
          <w:sz w:val="28"/>
          <w:rtl/>
        </w:rPr>
        <w:t xml:space="preserve"> »</w:t>
      </w:r>
      <w:r w:rsidR="007439FA" w:rsidRPr="00DC6589">
        <w:rPr>
          <w:rFonts w:ascii="Lotus Linotype" w:hAnsi="Lotus Linotype" w:cs="Lotus Linotype"/>
          <w:sz w:val="28"/>
          <w:rtl/>
        </w:rPr>
        <w:t>،</w:t>
      </w:r>
      <w:r w:rsidR="00131F2D" w:rsidRPr="00CC620F">
        <w:rPr>
          <w:rFonts w:hint="cs"/>
          <w:rtl/>
        </w:rPr>
        <w:t xml:space="preserve"> </w:t>
      </w:r>
      <w:r w:rsidR="00DC6589">
        <w:rPr>
          <w:rFonts w:hint="cs"/>
          <w:sz w:val="27"/>
          <w:szCs w:val="27"/>
          <w:rtl/>
        </w:rPr>
        <w:t>« براستي كه او</w:t>
      </w:r>
      <w:r w:rsidRPr="00933020">
        <w:rPr>
          <w:rFonts w:hint="cs"/>
          <w:sz w:val="27"/>
          <w:szCs w:val="27"/>
          <w:rtl/>
        </w:rPr>
        <w:t xml:space="preserve"> اهل بهشت است</w:t>
      </w:r>
      <w:r w:rsidR="00D720F6">
        <w:rPr>
          <w:rFonts w:hint="cs"/>
          <w:sz w:val="27"/>
          <w:szCs w:val="27"/>
          <w:rtl/>
        </w:rPr>
        <w:t>.</w:t>
      </w:r>
      <w:r w:rsidRPr="00933020">
        <w:rPr>
          <w:rFonts w:hint="cs"/>
          <w:sz w:val="27"/>
          <w:szCs w:val="27"/>
          <w:rtl/>
        </w:rPr>
        <w:t xml:space="preserve"> »</w:t>
      </w:r>
      <w:r w:rsidR="00DC6589">
        <w:rPr>
          <w:rStyle w:val="a4"/>
          <w:sz w:val="27"/>
          <w:szCs w:val="27"/>
          <w:rtl/>
        </w:rPr>
        <w:footnoteReference w:id="206"/>
      </w:r>
    </w:p>
    <w:p w:rsidR="005127A5" w:rsidRPr="00933020" w:rsidRDefault="00DB7652" w:rsidP="00AF52AF">
      <w:pPr>
        <w:pStyle w:val="normal"/>
        <w:ind w:firstLine="111"/>
        <w:rPr>
          <w:rFonts w:hint="cs"/>
          <w:rtl/>
        </w:rPr>
      </w:pPr>
      <w:r>
        <w:rPr>
          <w:rFonts w:hint="cs"/>
          <w:rtl/>
        </w:rPr>
        <w:t>58</w:t>
      </w:r>
      <w:r w:rsidR="00F2429C">
        <w:rPr>
          <w:rFonts w:hint="cs"/>
          <w:rtl/>
        </w:rPr>
        <w:t>ـ</w:t>
      </w:r>
      <w:r w:rsidR="00DC6589">
        <w:rPr>
          <w:rFonts w:hint="cs"/>
          <w:rtl/>
        </w:rPr>
        <w:t xml:space="preserve"> </w:t>
      </w:r>
      <w:r w:rsidR="00FD7CD0" w:rsidRPr="00933020">
        <w:rPr>
          <w:rFonts w:hint="cs"/>
          <w:rtl/>
        </w:rPr>
        <w:t xml:space="preserve">براء بن </w:t>
      </w:r>
      <w:r w:rsidR="007B32A5" w:rsidRPr="00933020">
        <w:rPr>
          <w:rFonts w:hint="cs"/>
          <w:rtl/>
        </w:rPr>
        <w:t>ع</w:t>
      </w:r>
      <w:r w:rsidR="00FD7CD0" w:rsidRPr="00933020">
        <w:rPr>
          <w:rFonts w:hint="cs"/>
          <w:rtl/>
        </w:rPr>
        <w:t>ازب</w:t>
      </w:r>
      <w:r w:rsidR="002A1E35" w:rsidRPr="00933020">
        <w:rPr>
          <w:rFonts w:cs="CTraditional Arabic" w:hint="cs"/>
          <w:sz w:val="36"/>
          <w:szCs w:val="36"/>
          <w:rtl/>
        </w:rPr>
        <w:t>ب</w:t>
      </w:r>
      <w:r w:rsidR="00FD7CD0" w:rsidRPr="00CC620F">
        <w:rPr>
          <w:rStyle w:val="normalChar"/>
          <w:rFonts w:hint="cs"/>
          <w:rtl/>
        </w:rPr>
        <w:t xml:space="preserve"> مي</w:t>
      </w:r>
      <w:r w:rsidR="00FD7CD0" w:rsidRPr="00CC620F">
        <w:rPr>
          <w:rStyle w:val="normalChar"/>
          <w:rFonts w:hint="cs"/>
          <w:rtl/>
        </w:rPr>
        <w:softHyphen/>
        <w:t>گويد</w:t>
      </w:r>
      <w:r w:rsidR="00D720F6" w:rsidRPr="00CC620F">
        <w:rPr>
          <w:rStyle w:val="normalChar"/>
          <w:rFonts w:hint="cs"/>
          <w:rtl/>
        </w:rPr>
        <w:t>:</w:t>
      </w:r>
      <w:r w:rsidR="00145DE1" w:rsidRPr="00CC620F">
        <w:rPr>
          <w:rStyle w:val="normalChar"/>
          <w:rFonts w:hint="cs"/>
          <w:rtl/>
        </w:rPr>
        <w:t xml:space="preserve"> مردي كه با </w:t>
      </w:r>
      <w:r w:rsidR="00DD5CBB" w:rsidRPr="00CC620F">
        <w:rPr>
          <w:rStyle w:val="normalChar"/>
          <w:rFonts w:hint="cs"/>
          <w:rtl/>
        </w:rPr>
        <w:t>ز</w:t>
      </w:r>
      <w:r w:rsidR="00145DE1" w:rsidRPr="00CC620F">
        <w:rPr>
          <w:rStyle w:val="normalChar"/>
          <w:rFonts w:hint="cs"/>
          <w:rtl/>
        </w:rPr>
        <w:t>ره و غيره آن بدن خود را پوشانده بود</w:t>
      </w:r>
      <w:r w:rsidR="007439FA" w:rsidRPr="00CC620F">
        <w:rPr>
          <w:rStyle w:val="normalChar"/>
          <w:rFonts w:hint="cs"/>
          <w:rtl/>
        </w:rPr>
        <w:t>،</w:t>
      </w:r>
      <w:r w:rsidR="00145DE1" w:rsidRPr="00CC620F">
        <w:rPr>
          <w:rStyle w:val="normalChar"/>
          <w:rFonts w:hint="cs"/>
          <w:rtl/>
        </w:rPr>
        <w:t xml:space="preserve"> به خدمت پيامبر</w:t>
      </w:r>
      <w:r w:rsidR="00145DE1" w:rsidRPr="00933020">
        <w:rPr>
          <w:rFonts w:cs="CTraditional Arabic" w:hint="cs"/>
          <w:sz w:val="28"/>
          <w:rtl/>
        </w:rPr>
        <w:t>ص</w:t>
      </w:r>
      <w:r w:rsidR="00145DE1" w:rsidRPr="00CC620F">
        <w:rPr>
          <w:rStyle w:val="normalChar"/>
          <w:rFonts w:hint="cs"/>
          <w:rtl/>
        </w:rPr>
        <w:t xml:space="preserve"> آمد و گفت</w:t>
      </w:r>
      <w:r w:rsidR="00D720F6" w:rsidRPr="00CC620F">
        <w:rPr>
          <w:rStyle w:val="normalChar"/>
          <w:rFonts w:hint="cs"/>
          <w:rtl/>
        </w:rPr>
        <w:t>:</w:t>
      </w:r>
      <w:r w:rsidR="00264BDC" w:rsidRPr="00CC620F">
        <w:rPr>
          <w:rStyle w:val="normalChar"/>
          <w:rFonts w:hint="cs"/>
          <w:rtl/>
        </w:rPr>
        <w:t xml:space="preserve"> اي رسول خدا آيا جهاد كنم يا مسلمان شوم</w:t>
      </w:r>
      <w:r w:rsidR="00D720F6" w:rsidRPr="00CC620F">
        <w:rPr>
          <w:rStyle w:val="normalChar"/>
          <w:rFonts w:hint="cs"/>
          <w:rtl/>
        </w:rPr>
        <w:t>؟</w:t>
      </w:r>
      <w:r w:rsidR="00264BDC" w:rsidRPr="00CC620F">
        <w:rPr>
          <w:rStyle w:val="normalChar"/>
          <w:rFonts w:hint="cs"/>
          <w:rtl/>
        </w:rPr>
        <w:t xml:space="preserve"> پيامبر</w:t>
      </w:r>
      <w:r w:rsidR="00264BDC" w:rsidRPr="00933020">
        <w:rPr>
          <w:rFonts w:cs="CTraditional Arabic" w:hint="cs"/>
          <w:sz w:val="28"/>
          <w:rtl/>
        </w:rPr>
        <w:t>ص</w:t>
      </w:r>
      <w:r w:rsidR="00264BDC" w:rsidRPr="00CC620F">
        <w:rPr>
          <w:rStyle w:val="normalChar"/>
          <w:rFonts w:hint="cs"/>
          <w:rtl/>
        </w:rPr>
        <w:t xml:space="preserve"> فرمود</w:t>
      </w:r>
      <w:r w:rsidR="00D720F6" w:rsidRPr="00CC620F">
        <w:rPr>
          <w:rStyle w:val="normalChar"/>
          <w:rFonts w:hint="cs"/>
          <w:rtl/>
        </w:rPr>
        <w:t>:</w:t>
      </w:r>
      <w:r w:rsidR="00264BDC" w:rsidRPr="00CC620F">
        <w:rPr>
          <w:rStyle w:val="normalChar"/>
          <w:rFonts w:hint="cs"/>
          <w:rtl/>
        </w:rPr>
        <w:t xml:space="preserve"> « اول مسلمان شو</w:t>
      </w:r>
      <w:r w:rsidR="007439FA" w:rsidRPr="00CC620F">
        <w:rPr>
          <w:rStyle w:val="normalChar"/>
          <w:rFonts w:hint="cs"/>
          <w:rtl/>
        </w:rPr>
        <w:t>،</w:t>
      </w:r>
      <w:r w:rsidR="00DC6589">
        <w:rPr>
          <w:rStyle w:val="normalChar"/>
          <w:rFonts w:hint="cs"/>
          <w:rtl/>
        </w:rPr>
        <w:t xml:space="preserve"> سپس جهاد و نبرد كن</w:t>
      </w:r>
      <w:r w:rsidR="00264BDC" w:rsidRPr="00CC620F">
        <w:rPr>
          <w:rStyle w:val="normalChar"/>
          <w:rFonts w:hint="cs"/>
          <w:rtl/>
        </w:rPr>
        <w:t>» او گفت</w:t>
      </w:r>
      <w:r w:rsidR="00D720F6" w:rsidRPr="00CC620F">
        <w:rPr>
          <w:rStyle w:val="normalChar"/>
          <w:rFonts w:hint="cs"/>
          <w:rtl/>
        </w:rPr>
        <w:t>:</w:t>
      </w:r>
      <w:r w:rsidR="00264BDC" w:rsidRPr="00CC620F">
        <w:rPr>
          <w:rStyle w:val="normalChar"/>
          <w:rFonts w:hint="cs"/>
          <w:rtl/>
        </w:rPr>
        <w:t xml:space="preserve"> شهادت مي</w:t>
      </w:r>
      <w:r w:rsidR="00264BDC" w:rsidRPr="00CC620F">
        <w:rPr>
          <w:rStyle w:val="normalChar"/>
          <w:rFonts w:hint="cs"/>
          <w:rtl/>
        </w:rPr>
        <w:softHyphen/>
        <w:t>دهم كه هيچ خدايي جز الله وجود ندارد و اينكه تو بنده و فرستاد</w:t>
      </w:r>
      <w:r w:rsidR="00F76C0F" w:rsidRPr="00CC620F">
        <w:rPr>
          <w:rStyle w:val="normalChar"/>
          <w:rFonts w:hint="cs"/>
          <w:rtl/>
        </w:rPr>
        <w:t>ه</w:t>
      </w:r>
      <w:r w:rsidR="00264BDC" w:rsidRPr="00CC620F">
        <w:rPr>
          <w:rStyle w:val="normalChar"/>
          <w:rFonts w:hint="cs"/>
          <w:rtl/>
        </w:rPr>
        <w:t xml:space="preserve"> او هستي</w:t>
      </w:r>
      <w:r w:rsidR="00D720F6" w:rsidRPr="00CC620F">
        <w:rPr>
          <w:rStyle w:val="normalChar"/>
          <w:rFonts w:hint="cs"/>
          <w:rtl/>
        </w:rPr>
        <w:t>.</w:t>
      </w:r>
      <w:r w:rsidR="0014064E" w:rsidRPr="00CC620F">
        <w:rPr>
          <w:rStyle w:val="normalChar"/>
          <w:rFonts w:hint="cs"/>
          <w:rtl/>
        </w:rPr>
        <w:t xml:space="preserve"> سپس جلو رفت و به جنگ پرداخت تا اينكه شهيد شد</w:t>
      </w:r>
      <w:r w:rsidR="00D720F6" w:rsidRPr="00CC620F">
        <w:rPr>
          <w:rStyle w:val="normalChar"/>
          <w:rFonts w:hint="cs"/>
          <w:rtl/>
        </w:rPr>
        <w:t>.</w:t>
      </w:r>
      <w:r w:rsidR="0014064E" w:rsidRPr="00CC620F">
        <w:rPr>
          <w:rStyle w:val="normalChar"/>
          <w:rFonts w:hint="cs"/>
          <w:rtl/>
        </w:rPr>
        <w:t xml:space="preserve"> آنگاه پيامبر</w:t>
      </w:r>
      <w:r w:rsidR="0014064E" w:rsidRPr="00933020">
        <w:rPr>
          <w:rFonts w:cs="CTraditional Arabic" w:hint="cs"/>
          <w:sz w:val="28"/>
          <w:rtl/>
        </w:rPr>
        <w:t>ص</w:t>
      </w:r>
      <w:r w:rsidR="0014064E" w:rsidRPr="00CC620F">
        <w:rPr>
          <w:rStyle w:val="normalChar"/>
          <w:rFonts w:hint="cs"/>
          <w:rtl/>
        </w:rPr>
        <w:t xml:space="preserve"> فرمود</w:t>
      </w:r>
      <w:r w:rsidR="00D720F6" w:rsidRPr="00CC620F">
        <w:rPr>
          <w:rStyle w:val="normalChar"/>
          <w:rFonts w:hint="cs"/>
          <w:rtl/>
        </w:rPr>
        <w:t>:</w:t>
      </w:r>
      <w:r w:rsidR="0014064E" w:rsidRPr="00CC620F">
        <w:rPr>
          <w:rStyle w:val="normalChar"/>
          <w:rFonts w:hint="cs"/>
          <w:rtl/>
        </w:rPr>
        <w:t xml:space="preserve"> « اين شخص عمل اندكي انجام داد</w:t>
      </w:r>
      <w:r w:rsidR="007439FA" w:rsidRPr="00CC620F">
        <w:rPr>
          <w:rStyle w:val="normalChar"/>
          <w:rFonts w:hint="cs"/>
          <w:rtl/>
        </w:rPr>
        <w:t>،</w:t>
      </w:r>
      <w:r w:rsidR="0014064E" w:rsidRPr="00CC620F">
        <w:rPr>
          <w:rStyle w:val="normalChar"/>
          <w:rFonts w:hint="cs"/>
          <w:rtl/>
        </w:rPr>
        <w:t xml:space="preserve"> ولي پاداش فراواني دريافت كرد</w:t>
      </w:r>
      <w:r w:rsidR="00D720F6" w:rsidRPr="00CC620F">
        <w:rPr>
          <w:rStyle w:val="normalChar"/>
          <w:rFonts w:hint="cs"/>
          <w:rtl/>
        </w:rPr>
        <w:t>.</w:t>
      </w:r>
      <w:r w:rsidR="0014064E" w:rsidRPr="00CC620F">
        <w:rPr>
          <w:rStyle w:val="normalChar"/>
          <w:rFonts w:hint="cs"/>
          <w:rtl/>
        </w:rPr>
        <w:t>»</w:t>
      </w:r>
      <w:r w:rsidR="00DC6589">
        <w:rPr>
          <w:rStyle w:val="a4"/>
          <w:rtl/>
        </w:rPr>
        <w:footnoteReference w:id="207"/>
      </w:r>
    </w:p>
    <w:p w:rsidR="005127A5" w:rsidRPr="00933020" w:rsidRDefault="00FD521E" w:rsidP="00AF52AF">
      <w:pPr>
        <w:widowControl w:val="0"/>
        <w:ind w:firstLine="111"/>
        <w:contextualSpacing/>
        <w:jc w:val="both"/>
        <w:outlineLvl w:val="0"/>
        <w:rPr>
          <w:rFonts w:ascii="B Zar" w:hAnsi="B Zar" w:cs="B Zar" w:hint="cs"/>
          <w:b/>
          <w:bCs/>
          <w:sz w:val="28"/>
          <w:szCs w:val="28"/>
          <w:rtl/>
        </w:rPr>
      </w:pPr>
      <w:bookmarkStart w:id="103" w:name="_Toc228246706"/>
      <w:r>
        <w:rPr>
          <w:rFonts w:ascii="B Zar" w:hAnsi="B Zar" w:cs="B Zar"/>
          <w:b/>
          <w:bCs/>
          <w:sz w:val="28"/>
          <w:szCs w:val="28"/>
          <w:rtl/>
        </w:rPr>
        <w:br w:type="page"/>
      </w:r>
      <w:r w:rsidR="006E66FE" w:rsidRPr="00933020">
        <w:rPr>
          <w:rFonts w:ascii="B Zar" w:hAnsi="B Zar" w:cs="B Zar" w:hint="cs"/>
          <w:b/>
          <w:bCs/>
          <w:sz w:val="28"/>
          <w:szCs w:val="28"/>
          <w:rtl/>
        </w:rPr>
        <w:t>نكته</w:t>
      </w:r>
      <w:r w:rsidR="006E66FE" w:rsidRPr="00933020">
        <w:rPr>
          <w:rFonts w:ascii="B Zar" w:hAnsi="B Zar" w:cs="B Zar" w:hint="cs"/>
          <w:b/>
          <w:bCs/>
          <w:sz w:val="28"/>
          <w:szCs w:val="28"/>
          <w:rtl/>
        </w:rPr>
        <w:softHyphen/>
        <w:t>ها</w:t>
      </w:r>
      <w:r w:rsidR="005127A5"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03"/>
    </w:p>
    <w:p w:rsidR="005127A5" w:rsidRPr="00DB7652" w:rsidRDefault="00DB7652" w:rsidP="00AF52AF">
      <w:pPr>
        <w:pStyle w:val="normal"/>
        <w:ind w:firstLine="111"/>
        <w:rPr>
          <w:rFonts w:hint="cs"/>
          <w:rtl/>
        </w:rPr>
      </w:pPr>
      <w:r w:rsidRPr="00DB7652">
        <w:rPr>
          <w:rFonts w:hint="cs"/>
          <w:rtl/>
        </w:rPr>
        <w:t>1</w:t>
      </w:r>
      <w:r w:rsidR="00F2429C" w:rsidRPr="00DB7652">
        <w:rPr>
          <w:rFonts w:hint="cs"/>
          <w:rtl/>
        </w:rPr>
        <w:t>ـ</w:t>
      </w:r>
      <w:r w:rsidR="005127A5" w:rsidRPr="00DB7652">
        <w:rPr>
          <w:rFonts w:hint="cs"/>
          <w:rtl/>
        </w:rPr>
        <w:t xml:space="preserve"> فضل و رحمت وسيع </w:t>
      </w:r>
      <w:r w:rsidR="006C46B5" w:rsidRPr="00DB7652">
        <w:rPr>
          <w:rFonts w:hint="cs"/>
          <w:rtl/>
        </w:rPr>
        <w:t xml:space="preserve">الله تعالی </w:t>
      </w:r>
      <w:r w:rsidR="005127A5" w:rsidRPr="00DB7652">
        <w:rPr>
          <w:rFonts w:hint="cs"/>
          <w:rtl/>
        </w:rPr>
        <w:t>بر بندگانش</w:t>
      </w:r>
      <w:r w:rsidR="007439FA" w:rsidRPr="00DB7652">
        <w:rPr>
          <w:rFonts w:hint="cs"/>
          <w:rtl/>
        </w:rPr>
        <w:t>،</w:t>
      </w:r>
      <w:r w:rsidR="005127A5" w:rsidRPr="00DB7652">
        <w:rPr>
          <w:rFonts w:hint="cs"/>
          <w:rtl/>
        </w:rPr>
        <w:t xml:space="preserve"> زيرا وي </w:t>
      </w:r>
      <w:r w:rsidR="00F2429C" w:rsidRPr="00DB7652">
        <w:rPr>
          <w:rFonts w:hint="cs"/>
          <w:rtl/>
        </w:rPr>
        <w:t>ـ</w:t>
      </w:r>
      <w:r w:rsidR="005127A5" w:rsidRPr="00DB7652">
        <w:rPr>
          <w:rFonts w:hint="cs"/>
          <w:rtl/>
        </w:rPr>
        <w:t xml:space="preserve"> جل و علا </w:t>
      </w:r>
      <w:r w:rsidR="00F2429C" w:rsidRPr="00DB7652">
        <w:rPr>
          <w:rFonts w:hint="cs"/>
          <w:rtl/>
        </w:rPr>
        <w:t>ـ</w:t>
      </w:r>
      <w:r w:rsidR="005127A5" w:rsidRPr="00DB7652">
        <w:rPr>
          <w:rFonts w:hint="cs"/>
          <w:rtl/>
        </w:rPr>
        <w:t xml:space="preserve"> از روي فضل و كرم خود</w:t>
      </w:r>
      <w:r w:rsidR="007439FA" w:rsidRPr="00DB7652">
        <w:rPr>
          <w:rFonts w:hint="cs"/>
          <w:rtl/>
        </w:rPr>
        <w:t>،</w:t>
      </w:r>
      <w:r w:rsidR="005127A5" w:rsidRPr="00DB7652">
        <w:rPr>
          <w:rFonts w:hint="cs"/>
          <w:rtl/>
        </w:rPr>
        <w:t xml:space="preserve"> پاداش فراوان و بزرگي را براي عمل اندك و قليلي در نظر مي</w:t>
      </w:r>
      <w:r w:rsidR="005127A5" w:rsidRPr="00DB7652">
        <w:rPr>
          <w:rFonts w:hint="cs"/>
          <w:rtl/>
        </w:rPr>
        <w:softHyphen/>
        <w:t>گيرد</w:t>
      </w:r>
      <w:r w:rsidR="00D720F6" w:rsidRPr="00DB7652">
        <w:rPr>
          <w:rFonts w:hint="cs"/>
          <w:rtl/>
        </w:rPr>
        <w:t>.</w:t>
      </w:r>
    </w:p>
    <w:p w:rsidR="005127A5" w:rsidRPr="00933020" w:rsidRDefault="00DB7652" w:rsidP="00AF52AF">
      <w:pPr>
        <w:pStyle w:val="normal"/>
        <w:ind w:firstLine="111"/>
        <w:rPr>
          <w:rFonts w:hint="cs"/>
          <w:rtl/>
        </w:rPr>
      </w:pPr>
      <w:r>
        <w:rPr>
          <w:rFonts w:hint="cs"/>
          <w:rtl/>
        </w:rPr>
        <w:t>2</w:t>
      </w:r>
      <w:r w:rsidR="00F2429C">
        <w:rPr>
          <w:rFonts w:hint="cs"/>
          <w:rtl/>
        </w:rPr>
        <w:t>ـ</w:t>
      </w:r>
      <w:r w:rsidR="005127A5" w:rsidRPr="00933020">
        <w:rPr>
          <w:rFonts w:hint="cs"/>
          <w:rtl/>
        </w:rPr>
        <w:t xml:space="preserve"> فضيلت اخلاص در كارها و اينكه اخلاص موجب نيل به ثواب و مغفرت </w:t>
      </w:r>
      <w:r w:rsidR="006C46B5">
        <w:rPr>
          <w:rFonts w:hint="cs"/>
          <w:rtl/>
        </w:rPr>
        <w:t xml:space="preserve">الله تعالی </w:t>
      </w:r>
      <w:r w:rsidR="005127A5" w:rsidRPr="00933020">
        <w:rPr>
          <w:rFonts w:hint="cs"/>
          <w:rtl/>
        </w:rPr>
        <w:t>براي بنده</w:t>
      </w:r>
      <w:r w:rsidR="005127A5" w:rsidRPr="00933020">
        <w:rPr>
          <w:rFonts w:hint="cs"/>
          <w:rtl/>
        </w:rPr>
        <w:softHyphen/>
        <w:t>اش است</w:t>
      </w:r>
      <w:r w:rsidR="00D720F6">
        <w:rPr>
          <w:rFonts w:hint="cs"/>
          <w:rtl/>
        </w:rPr>
        <w:t>.</w:t>
      </w:r>
    </w:p>
    <w:p w:rsidR="00FD521E" w:rsidRDefault="00DB7652" w:rsidP="00AF52AF">
      <w:pPr>
        <w:widowControl w:val="0"/>
        <w:ind w:firstLine="111"/>
        <w:contextualSpacing/>
        <w:jc w:val="both"/>
        <w:rPr>
          <w:rFonts w:ascii="AGA Arabesque" w:eastAsia="MS Mincho" w:hAnsi="AGA Arabesque" w:hint="cs"/>
          <w:sz w:val="34"/>
          <w:szCs w:val="34"/>
          <w:rtl/>
        </w:rPr>
      </w:pPr>
      <w:r>
        <w:rPr>
          <w:rStyle w:val="normalChar"/>
          <w:rFonts w:hint="cs"/>
          <w:rtl/>
        </w:rPr>
        <w:t>3</w:t>
      </w:r>
      <w:r w:rsidR="00F2429C">
        <w:rPr>
          <w:rStyle w:val="normalChar"/>
          <w:rFonts w:hint="cs"/>
          <w:rtl/>
        </w:rPr>
        <w:t>ـ</w:t>
      </w:r>
      <w:r>
        <w:rPr>
          <w:rStyle w:val="normalChar"/>
          <w:rFonts w:hint="cs"/>
          <w:rtl/>
        </w:rPr>
        <w:t xml:space="preserve"> </w:t>
      </w:r>
      <w:r w:rsidR="005127A5" w:rsidRPr="00CC620F">
        <w:rPr>
          <w:rStyle w:val="normalChar"/>
          <w:rFonts w:hint="cs"/>
          <w:rtl/>
        </w:rPr>
        <w:t xml:space="preserve">كارها </w:t>
      </w:r>
      <w:r w:rsidR="00DC6589">
        <w:rPr>
          <w:rStyle w:val="normalChar"/>
          <w:rFonts w:hint="cs"/>
          <w:rtl/>
        </w:rPr>
        <w:t>به عاقبتشان بستگی دارند</w:t>
      </w:r>
      <w:r w:rsidR="007439FA" w:rsidRPr="00CC620F">
        <w:rPr>
          <w:rStyle w:val="normalChar"/>
          <w:rFonts w:hint="cs"/>
          <w:rtl/>
        </w:rPr>
        <w:t>،</w:t>
      </w:r>
      <w:r w:rsidR="005127A5" w:rsidRPr="00CC620F">
        <w:rPr>
          <w:rStyle w:val="normalChar"/>
          <w:rFonts w:hint="cs"/>
          <w:rtl/>
        </w:rPr>
        <w:t xml:space="preserve"> از پيامبر</w:t>
      </w:r>
      <w:r w:rsidR="007C67A5" w:rsidRPr="00933020">
        <w:rPr>
          <w:rFonts w:cs="CTraditional Arabic" w:hint="cs"/>
          <w:sz w:val="28"/>
          <w:szCs w:val="28"/>
          <w:rtl/>
        </w:rPr>
        <w:t>ص</w:t>
      </w:r>
      <w:r w:rsidR="007C67A5" w:rsidRPr="00CC620F">
        <w:rPr>
          <w:rStyle w:val="normalChar"/>
          <w:rFonts w:hint="cs"/>
          <w:rtl/>
        </w:rPr>
        <w:t xml:space="preserve"> ثابت شده</w:t>
      </w:r>
      <w:r w:rsidR="003543CD" w:rsidRPr="00CC620F">
        <w:rPr>
          <w:rStyle w:val="normalChar"/>
          <w:rFonts w:hint="cs"/>
          <w:rtl/>
        </w:rPr>
        <w:t xml:space="preserve"> </w:t>
      </w:r>
      <w:r w:rsidR="006C6A0E" w:rsidRPr="00CC620F">
        <w:rPr>
          <w:rStyle w:val="normalChar"/>
          <w:rFonts w:hint="cs"/>
          <w:rtl/>
        </w:rPr>
        <w:t xml:space="preserve">كه </w:t>
      </w:r>
      <w:r w:rsidR="003543CD" w:rsidRPr="00CC620F">
        <w:rPr>
          <w:rStyle w:val="normalChar"/>
          <w:rFonts w:hint="cs"/>
          <w:rtl/>
        </w:rPr>
        <w:t>ايشان بيان داشته</w:t>
      </w:r>
      <w:r w:rsidR="003543CD" w:rsidRPr="00CC620F">
        <w:rPr>
          <w:rStyle w:val="normalChar"/>
          <w:rFonts w:hint="cs"/>
          <w:rtl/>
        </w:rPr>
        <w:softHyphen/>
        <w:t>اند</w:t>
      </w:r>
      <w:r w:rsidR="00DC6589">
        <w:rPr>
          <w:rStyle w:val="normalChar"/>
          <w:rFonts w:hint="cs"/>
          <w:rtl/>
        </w:rPr>
        <w:t xml:space="preserve">: </w:t>
      </w:r>
      <w:r w:rsidR="00DC6589" w:rsidRPr="00DC6589">
        <w:rPr>
          <w:rFonts w:ascii="Lotus Linotype" w:eastAsia="MS Mincho" w:hAnsi="Lotus Linotype" w:cs="Lotus Linotype"/>
          <w:sz w:val="28"/>
          <w:szCs w:val="28"/>
          <w:rtl/>
        </w:rPr>
        <w:t>«إِنَّ الرَّجُلَ لَيَعْمَلُ بِعَمَلِ أَهْلِ الْجَنَّةِ، فِيمَا يَبْدُو لِلنَّاسِ، وَإِنَّهُ لَمِنْ أَهْلِ النَّارِ، وَيَعْمَلُ بِعَمَلِ أَهْلِ النَّارِ، فِيمَا يَبْدُو لِلنَّاسِ وَهُوَ مِنْ أَهْلِ الْجَنَّةِ»</w:t>
      </w:r>
    </w:p>
    <w:p w:rsidR="00622028" w:rsidRPr="00CC620F" w:rsidRDefault="00347312" w:rsidP="00AF52AF">
      <w:pPr>
        <w:widowControl w:val="0"/>
        <w:ind w:firstLine="111"/>
        <w:contextualSpacing/>
        <w:jc w:val="both"/>
        <w:rPr>
          <w:rStyle w:val="normalChar"/>
          <w:rFonts w:hint="cs"/>
          <w:rtl/>
        </w:rPr>
      </w:pPr>
      <w:r w:rsidRPr="00347312">
        <w:rPr>
          <w:rFonts w:cs="B Lotus" w:hint="cs"/>
          <w:sz w:val="30"/>
          <w:szCs w:val="28"/>
          <w:rtl/>
          <w:lang w:bidi="ar-SA"/>
        </w:rPr>
        <w:t>«بعضي از مردم، ظاهراً اعمال بهشتي انجام مي دهند ولي در واقع، دوزخي هستند. و گروهي از مردم، ظاهراً رفتار دوزخي دارند ولي حقيقتاً اهل بهشت اند».</w:t>
      </w:r>
      <w:r>
        <w:rPr>
          <w:rFonts w:cs="B Lotus" w:hint="cs"/>
          <w:sz w:val="30"/>
          <w:szCs w:val="28"/>
          <w:rtl/>
          <w:lang w:bidi="ar-SA"/>
        </w:rPr>
        <w:t xml:space="preserve"> </w:t>
      </w:r>
      <w:r w:rsidR="00D45DC7" w:rsidRPr="00CC620F">
        <w:rPr>
          <w:rStyle w:val="normalChar"/>
          <w:rFonts w:hint="cs"/>
          <w:rtl/>
        </w:rPr>
        <w:t>اين حديث را بخاري و مسلم از حديث سهل بن سعد</w:t>
      </w:r>
      <w:r>
        <w:rPr>
          <w:rStyle w:val="a4"/>
          <w:rFonts w:cs="B Lotus"/>
          <w:sz w:val="30"/>
          <w:szCs w:val="28"/>
          <w:rtl/>
        </w:rPr>
        <w:footnoteReference w:id="208"/>
      </w:r>
      <w:r w:rsidR="00D45DC7" w:rsidRPr="00CC620F">
        <w:rPr>
          <w:rStyle w:val="normalChar"/>
          <w:rFonts w:hint="cs"/>
          <w:rtl/>
        </w:rPr>
        <w:t xml:space="preserve"> روايت كرده</w:t>
      </w:r>
      <w:r w:rsidR="00D45DC7" w:rsidRPr="00CC620F">
        <w:rPr>
          <w:rStyle w:val="normalChar"/>
          <w:rFonts w:hint="cs"/>
          <w:rtl/>
        </w:rPr>
        <w:softHyphen/>
        <w:t>اند</w:t>
      </w:r>
      <w:r w:rsidR="00D720F6" w:rsidRPr="00CC620F">
        <w:rPr>
          <w:rStyle w:val="normalChar"/>
          <w:rFonts w:hint="cs"/>
          <w:rtl/>
        </w:rPr>
        <w:t>.</w:t>
      </w:r>
    </w:p>
    <w:p w:rsidR="00FD521E" w:rsidRDefault="00622028" w:rsidP="00AF52AF">
      <w:pPr>
        <w:pStyle w:val="normal"/>
        <w:spacing w:line="240" w:lineRule="auto"/>
        <w:ind w:firstLine="111"/>
        <w:rPr>
          <w:rFonts w:hint="cs"/>
          <w:rtl/>
        </w:rPr>
      </w:pPr>
      <w:r w:rsidRPr="00933020">
        <w:rPr>
          <w:rFonts w:hint="cs"/>
          <w:rtl/>
        </w:rPr>
        <w:t>باز</w:t>
      </w:r>
      <w:r w:rsidR="00347312">
        <w:rPr>
          <w:rFonts w:hint="cs"/>
          <w:rtl/>
        </w:rPr>
        <w:t xml:space="preserve"> </w:t>
      </w:r>
      <w:r w:rsidRPr="00933020">
        <w:rPr>
          <w:rFonts w:hint="cs"/>
          <w:rtl/>
        </w:rPr>
        <w:t>هم بخاري و مسلم از عبدالله بن مسعود</w:t>
      </w:r>
      <w:r w:rsidR="00347312">
        <w:rPr>
          <w:rStyle w:val="a4"/>
          <w:rtl/>
        </w:rPr>
        <w:footnoteReference w:id="209"/>
      </w:r>
      <w:r w:rsidRPr="00933020">
        <w:rPr>
          <w:rFonts w:hint="cs"/>
          <w:rtl/>
        </w:rPr>
        <w:t xml:space="preserve"> روايت كرده</w:t>
      </w:r>
      <w:r w:rsidRPr="00933020">
        <w:rPr>
          <w:rFonts w:hint="cs"/>
          <w:rtl/>
        </w:rPr>
        <w:softHyphen/>
        <w:t>اند كه او گفت</w:t>
      </w:r>
      <w:r w:rsidR="00D720F6">
        <w:rPr>
          <w:rFonts w:hint="cs"/>
          <w:rtl/>
        </w:rPr>
        <w:t>:</w:t>
      </w:r>
      <w:r w:rsidRPr="00933020">
        <w:rPr>
          <w:rFonts w:hint="cs"/>
          <w:rtl/>
        </w:rPr>
        <w:t xml:space="preserve"> رسول خدا كه صادق مصدوق است</w:t>
      </w:r>
      <w:r w:rsidR="00347312">
        <w:rPr>
          <w:rStyle w:val="a4"/>
          <w:rtl/>
        </w:rPr>
        <w:footnoteReference w:id="210"/>
      </w:r>
      <w:r w:rsidRPr="00933020">
        <w:rPr>
          <w:rFonts w:hint="cs"/>
          <w:rtl/>
        </w:rPr>
        <w:t xml:space="preserve"> به ما فرمود</w:t>
      </w:r>
      <w:r w:rsidR="00D720F6">
        <w:rPr>
          <w:rFonts w:hint="cs"/>
          <w:rtl/>
        </w:rPr>
        <w:t>:</w:t>
      </w:r>
      <w:r w:rsidR="005127A5" w:rsidRPr="00933020">
        <w:rPr>
          <w:rFonts w:hint="cs"/>
          <w:rtl/>
        </w:rPr>
        <w:t xml:space="preserve"> </w:t>
      </w:r>
    </w:p>
    <w:p w:rsidR="00FD521E" w:rsidRPr="00FD521E" w:rsidRDefault="00347312" w:rsidP="00AF52AF">
      <w:pPr>
        <w:pStyle w:val="normal"/>
        <w:spacing w:line="240" w:lineRule="auto"/>
        <w:ind w:firstLine="111"/>
        <w:rPr>
          <w:rFonts w:ascii="Lotus Linotype" w:eastAsia="MS Mincho" w:hAnsi="Lotus Linotype" w:cs="Lotus Linotype" w:hint="cs"/>
          <w:b/>
          <w:bCs/>
          <w:sz w:val="28"/>
          <w:rtl/>
        </w:rPr>
      </w:pPr>
      <w:r w:rsidRPr="00FD521E">
        <w:rPr>
          <w:rFonts w:ascii="Lotus Linotype" w:eastAsia="MS Mincho" w:hAnsi="Lotus Linotype" w:cs="Lotus Linotype"/>
          <w:b/>
          <w:bCs/>
          <w:sz w:val="28"/>
          <w:rtl/>
        </w:rPr>
        <w:t>«إِنَّ أَحَدَكُمْ يُجْمَعُ خَلْقُهُ فِي بَطْنِ أُمِّهِ أَرْبَعِينَ يَوْمًا، ثُمَّ يَكُونُ عَلَقَةً مِثْلَ ذَلِكَ، ثُمَّ يَكُونُ مُضْغَةً مِثْلَ ذَلِكَ، ثُمَّ يَبْعَثُ اللَّهُ مَلَكًا فَيُؤْمَرُ بِأَرْبَعِ كَلِمَاتٍ وَيُقَالُ لَهُ اكْتُبْ عَمَلَهُ وَرِزْقَهُ وَأَجَلَهُ وَشَقِيٌّ أَوْ سَعِيدٌ، ثُمَّ يُنْفَخُ فِيهِ الرُّوحُ، فَإِنَّ الرَّجُلَ مِنْكُمْ لَيَعْمَلُ حَتَّى مَا يَكُونُ بَيْنَهُ وَبَيْنَ الْجَنَّةِ إِلا ذِرَاعٌ فَيَسْبِقُ عَلَيْهِ كِتَابُهُ فَيَعْمَلُ بِعَمَلِ أَهْلِ النَّارِ، وَيَعْمَلُ حَتَّى مَا يَكُونُ بَيْنَهُ وَبَيْنَ النَّارِ إِلا ذِرَاعٌ فَيَسْبِقُ عَلَيْهِ الْكِتَابُ فَيَعْمَلُ بِعَمَلِ أَهْلِ الْجَنَّةِ</w:t>
      </w:r>
      <w:r w:rsidRPr="00FD521E">
        <w:rPr>
          <w:rFonts w:ascii="Lotus Linotype" w:eastAsia="MS Mincho" w:hAnsi="Lotus Linotype" w:cs="Lotus Linotype" w:hint="cs"/>
          <w:b/>
          <w:bCs/>
          <w:sz w:val="28"/>
          <w:rtl/>
        </w:rPr>
        <w:t xml:space="preserve"> فیدخلها</w:t>
      </w:r>
      <w:r w:rsidRPr="00FD521E">
        <w:rPr>
          <w:rFonts w:ascii="Lotus Linotype" w:eastAsia="MS Mincho" w:hAnsi="Lotus Linotype" w:cs="Lotus Linotype"/>
          <w:b/>
          <w:bCs/>
          <w:sz w:val="28"/>
          <w:rtl/>
        </w:rPr>
        <w:t xml:space="preserve">» </w:t>
      </w:r>
    </w:p>
    <w:p w:rsidR="005127A5" w:rsidRPr="00933020" w:rsidRDefault="009B2466" w:rsidP="00AF52AF">
      <w:pPr>
        <w:pStyle w:val="normal"/>
        <w:spacing w:line="240" w:lineRule="auto"/>
        <w:ind w:firstLine="111"/>
        <w:rPr>
          <w:rFonts w:hint="cs"/>
          <w:rtl/>
        </w:rPr>
      </w:pPr>
      <w:r w:rsidRPr="00933020">
        <w:rPr>
          <w:rFonts w:hint="cs"/>
          <w:rtl/>
        </w:rPr>
        <w:t xml:space="preserve">« </w:t>
      </w:r>
      <w:r w:rsidR="00347312" w:rsidRPr="00347312">
        <w:rPr>
          <w:rFonts w:hint="cs"/>
          <w:rtl/>
          <w:lang w:bidi="ar-SA"/>
        </w:rPr>
        <w:t xml:space="preserve">نطفة هر يك از شما مدت چهل روز در رحم مادر، جمع مي شود. سپس تا چهل روز ديگر، به شكل خون بسته در مي آيد. و بعد از چهل روز ديگر، به پاره گوشتي، تبديل ميشود. آنگاه، خداوند، </w:t>
      </w:r>
      <w:r w:rsidR="00347312">
        <w:rPr>
          <w:rFonts w:hint="cs"/>
          <w:rtl/>
          <w:lang w:bidi="ar-SA"/>
        </w:rPr>
        <w:t>فرشته‏</w:t>
      </w:r>
      <w:r w:rsidR="00347312" w:rsidRPr="00347312">
        <w:rPr>
          <w:rFonts w:hint="cs"/>
          <w:rtl/>
          <w:lang w:bidi="ar-SA"/>
        </w:rPr>
        <w:t>اي ر</w:t>
      </w:r>
      <w:r w:rsidR="00347312">
        <w:rPr>
          <w:rFonts w:hint="cs"/>
          <w:rtl/>
          <w:lang w:bidi="ar-SA"/>
        </w:rPr>
        <w:t>ا مي‏</w:t>
      </w:r>
      <w:r w:rsidR="00347312" w:rsidRPr="00347312">
        <w:rPr>
          <w:rFonts w:hint="cs"/>
          <w:rtl/>
          <w:lang w:bidi="ar-SA"/>
        </w:rPr>
        <w:t>فرستد و او</w:t>
      </w:r>
      <w:r w:rsidR="00347312">
        <w:rPr>
          <w:rFonts w:hint="cs"/>
          <w:rtl/>
          <w:lang w:bidi="ar-SA"/>
        </w:rPr>
        <w:t xml:space="preserve"> را به نوشتن چهار چيز، مأمور مي‏كند. و مي‏</w:t>
      </w:r>
      <w:r w:rsidR="00347312" w:rsidRPr="00347312">
        <w:rPr>
          <w:rFonts w:hint="cs"/>
          <w:rtl/>
          <w:lang w:bidi="ar-SA"/>
        </w:rPr>
        <w:t>گويد: عمل، رزق، أجل و شقاوت يا سعادتش را ب</w:t>
      </w:r>
      <w:r w:rsidR="00347312">
        <w:rPr>
          <w:rFonts w:hint="cs"/>
          <w:rtl/>
          <w:lang w:bidi="ar-SA"/>
        </w:rPr>
        <w:t>نويس. آنگاه در او، روح دميده مي‏</w:t>
      </w:r>
      <w:r w:rsidR="00347312" w:rsidRPr="00347312">
        <w:rPr>
          <w:rFonts w:hint="cs"/>
          <w:rtl/>
          <w:lang w:bidi="ar-SA"/>
        </w:rPr>
        <w:t>شود. اينجاست</w:t>
      </w:r>
      <w:r w:rsidR="00347312">
        <w:rPr>
          <w:rFonts w:hint="cs"/>
          <w:rtl/>
          <w:lang w:bidi="ar-SA"/>
        </w:rPr>
        <w:t xml:space="preserve"> كه مردي از شما اعمالي انجام مي‏</w:t>
      </w:r>
      <w:r w:rsidR="00347312" w:rsidRPr="00347312">
        <w:rPr>
          <w:rFonts w:hint="cs"/>
          <w:rtl/>
          <w:lang w:bidi="ar-SA"/>
        </w:rPr>
        <w:t>دهد كه بين ا</w:t>
      </w:r>
      <w:r w:rsidR="00347312">
        <w:rPr>
          <w:rFonts w:hint="cs"/>
          <w:rtl/>
          <w:lang w:bidi="ar-SA"/>
        </w:rPr>
        <w:t>و و بهشت، فقط يك ذراع، ‌باقي مي‏ماند. ولي تقديرش، بر او پيشي مي‏</w:t>
      </w:r>
      <w:r w:rsidR="00347312" w:rsidRPr="00347312">
        <w:rPr>
          <w:rFonts w:hint="cs"/>
          <w:rtl/>
          <w:lang w:bidi="ar-SA"/>
        </w:rPr>
        <w:t xml:space="preserve">گيرد </w:t>
      </w:r>
      <w:r w:rsidR="00347312">
        <w:rPr>
          <w:rFonts w:hint="cs"/>
          <w:rtl/>
          <w:lang w:bidi="ar-SA"/>
        </w:rPr>
        <w:t>و اعمال دوزخيان را انجام مي‏</w:t>
      </w:r>
      <w:r w:rsidR="00347312" w:rsidRPr="00347312">
        <w:rPr>
          <w:rFonts w:hint="cs"/>
          <w:rtl/>
          <w:lang w:bidi="ar-SA"/>
        </w:rPr>
        <w:t>د</w:t>
      </w:r>
      <w:r w:rsidR="00347312">
        <w:rPr>
          <w:rFonts w:hint="cs"/>
          <w:rtl/>
          <w:lang w:bidi="ar-SA"/>
        </w:rPr>
        <w:t>هد. (در نتيجه، به دوزخ مي‏</w:t>
      </w:r>
      <w:r w:rsidR="00347312" w:rsidRPr="00347312">
        <w:rPr>
          <w:rFonts w:hint="cs"/>
          <w:rtl/>
          <w:lang w:bidi="ar-SA"/>
        </w:rPr>
        <w:t>رود) و</w:t>
      </w:r>
      <w:r w:rsidR="00347312">
        <w:rPr>
          <w:rFonts w:hint="cs"/>
          <w:rtl/>
          <w:lang w:bidi="ar-SA"/>
        </w:rPr>
        <w:t xml:space="preserve"> شخص ديگري از شما عملي انجام مي‏</w:t>
      </w:r>
      <w:r w:rsidR="00347312" w:rsidRPr="00347312">
        <w:rPr>
          <w:rFonts w:hint="cs"/>
          <w:rtl/>
          <w:lang w:bidi="ar-SA"/>
        </w:rPr>
        <w:t xml:space="preserve">دهد كه بين </w:t>
      </w:r>
      <w:r w:rsidR="00347312">
        <w:rPr>
          <w:rFonts w:hint="cs"/>
          <w:rtl/>
          <w:lang w:bidi="ar-SA"/>
        </w:rPr>
        <w:t>او و جهنم، فقط يك ذراع، باقي مي‏ماند. ولي تقدير بر او پيشي مي‏</w:t>
      </w:r>
      <w:r w:rsidR="00347312" w:rsidRPr="00347312">
        <w:rPr>
          <w:rFonts w:hint="cs"/>
          <w:rtl/>
          <w:lang w:bidi="ar-SA"/>
        </w:rPr>
        <w:t>گ</w:t>
      </w:r>
      <w:r w:rsidR="00347312">
        <w:rPr>
          <w:rFonts w:hint="cs"/>
          <w:rtl/>
          <w:lang w:bidi="ar-SA"/>
        </w:rPr>
        <w:t>يرد و اعمال بهشتيان را انجام مي‏</w:t>
      </w:r>
      <w:r w:rsidR="00347312" w:rsidRPr="00347312">
        <w:rPr>
          <w:rFonts w:hint="cs"/>
          <w:rtl/>
          <w:lang w:bidi="ar-SA"/>
        </w:rPr>
        <w:t>دهد» (در نتيجه، به بهشت مي</w:t>
      </w:r>
      <w:r w:rsidR="00347312">
        <w:rPr>
          <w:rFonts w:hint="cs"/>
          <w:rtl/>
          <w:lang w:bidi="ar-SA"/>
        </w:rPr>
        <w:t>‏</w:t>
      </w:r>
      <w:r w:rsidR="00347312" w:rsidRPr="00347312">
        <w:rPr>
          <w:rFonts w:hint="cs"/>
          <w:rtl/>
          <w:lang w:bidi="ar-SA"/>
        </w:rPr>
        <w:t>رود).</w:t>
      </w:r>
      <w:r w:rsidR="00EC1A47" w:rsidRPr="00933020">
        <w:rPr>
          <w:rFonts w:hint="cs"/>
          <w:rtl/>
        </w:rPr>
        <w:t>»</w:t>
      </w:r>
    </w:p>
    <w:p w:rsidR="00B170F8" w:rsidRPr="00933020" w:rsidRDefault="00B170F8" w:rsidP="00AF52AF">
      <w:pPr>
        <w:pStyle w:val="normal"/>
        <w:ind w:firstLine="111"/>
        <w:rPr>
          <w:rFonts w:hint="cs"/>
          <w:rtl/>
        </w:rPr>
      </w:pPr>
      <w:r w:rsidRPr="00933020">
        <w:rPr>
          <w:rFonts w:hint="cs"/>
          <w:rtl/>
        </w:rPr>
        <w:t>امام نووي در شرح اين حديث گفته است</w:t>
      </w:r>
      <w:r w:rsidR="00D720F6">
        <w:rPr>
          <w:rFonts w:hint="cs"/>
          <w:rtl/>
        </w:rPr>
        <w:t>:</w:t>
      </w:r>
      <w:r w:rsidRPr="00933020">
        <w:rPr>
          <w:rFonts w:hint="cs"/>
          <w:rtl/>
        </w:rPr>
        <w:t xml:space="preserve"> « يكي از الطاف الله تعالي و رحمتهاي وسيع وي اين است كه غالباً مردم از بدي و شر به سوي خير و خوبي انتقال مي</w:t>
      </w:r>
      <w:r w:rsidRPr="00933020">
        <w:rPr>
          <w:rFonts w:hint="cs"/>
          <w:rtl/>
        </w:rPr>
        <w:softHyphen/>
        <w:t xml:space="preserve">يابند و اما اينكه از خوبي و خير به سوي بدي و شرارت انتقال </w:t>
      </w:r>
      <w:r w:rsidRPr="00933020">
        <w:rPr>
          <w:rFonts w:hint="cs"/>
          <w:rtl/>
        </w:rPr>
        <w:softHyphen/>
      </w:r>
      <w:r w:rsidR="001B5460" w:rsidRPr="00933020">
        <w:rPr>
          <w:rFonts w:hint="cs"/>
          <w:rtl/>
        </w:rPr>
        <w:t>يابند اين در</w:t>
      </w:r>
      <w:r w:rsidR="00347312">
        <w:rPr>
          <w:rFonts w:hint="cs"/>
          <w:rtl/>
        </w:rPr>
        <w:t xml:space="preserve"> </w:t>
      </w:r>
      <w:r w:rsidRPr="00933020">
        <w:rPr>
          <w:rFonts w:hint="cs"/>
          <w:rtl/>
        </w:rPr>
        <w:t>نهايت قلت و ندرت است</w:t>
      </w:r>
      <w:r w:rsidR="00D720F6">
        <w:rPr>
          <w:rFonts w:hint="cs"/>
          <w:rtl/>
        </w:rPr>
        <w:t>.</w:t>
      </w:r>
      <w:r w:rsidRPr="00933020">
        <w:rPr>
          <w:rFonts w:hint="cs"/>
          <w:rtl/>
        </w:rPr>
        <w:t xml:space="preserve"> و اين مصداق اين قول </w:t>
      </w:r>
      <w:r w:rsidR="006C46B5">
        <w:rPr>
          <w:rFonts w:hint="cs"/>
          <w:rtl/>
        </w:rPr>
        <w:t xml:space="preserve">الله تعالی </w:t>
      </w:r>
      <w:r w:rsidR="001B5460" w:rsidRPr="00933020">
        <w:rPr>
          <w:rFonts w:hint="cs"/>
          <w:rtl/>
        </w:rPr>
        <w:t>است</w:t>
      </w:r>
      <w:r w:rsidRPr="00933020">
        <w:rPr>
          <w:rFonts w:hint="cs"/>
          <w:rtl/>
        </w:rPr>
        <w:t>:</w:t>
      </w:r>
      <w:r w:rsidR="001B5460" w:rsidRPr="00933020">
        <w:rPr>
          <w:rFonts w:hint="cs"/>
          <w:rtl/>
        </w:rPr>
        <w:t xml:space="preserve"> « رحمت من بر خشم</w:t>
      </w:r>
      <w:r w:rsidR="00AE6250" w:rsidRPr="00933020">
        <w:rPr>
          <w:rFonts w:hint="cs"/>
          <w:rtl/>
        </w:rPr>
        <w:t>م</w:t>
      </w:r>
      <w:r w:rsidR="001B5460" w:rsidRPr="00933020">
        <w:rPr>
          <w:rFonts w:hint="cs"/>
          <w:rtl/>
        </w:rPr>
        <w:t xml:space="preserve"> غلبه پيدا كرده و از آن سبقت گرفته است</w:t>
      </w:r>
      <w:r w:rsidR="00D720F6">
        <w:rPr>
          <w:rFonts w:hint="cs"/>
          <w:rtl/>
        </w:rPr>
        <w:t>.</w:t>
      </w:r>
      <w:r w:rsidR="001B5460" w:rsidRPr="00933020">
        <w:rPr>
          <w:rFonts w:hint="cs"/>
          <w:rtl/>
        </w:rPr>
        <w:t>»</w:t>
      </w:r>
      <w:r w:rsidR="00347312">
        <w:rPr>
          <w:rStyle w:val="a4"/>
          <w:rtl/>
        </w:rPr>
        <w:footnoteReference w:id="211"/>
      </w:r>
    </w:p>
    <w:p w:rsidR="00587B8A" w:rsidRPr="00933020" w:rsidRDefault="00A022C4" w:rsidP="00594A9C">
      <w:pPr>
        <w:pStyle w:val="1"/>
        <w:rPr>
          <w:rFonts w:hint="cs"/>
          <w:rtl/>
        </w:rPr>
      </w:pPr>
      <w:r w:rsidRPr="00933020">
        <w:rPr>
          <w:rtl/>
        </w:rPr>
        <w:br w:type="page"/>
      </w:r>
      <w:bookmarkStart w:id="104" w:name="_Toc228246707"/>
      <w:r w:rsidR="00587B8A" w:rsidRPr="00933020">
        <w:rPr>
          <w:rFonts w:hint="cs"/>
          <w:rtl/>
        </w:rPr>
        <w:t>درس سي و پنجم</w:t>
      </w:r>
      <w:bookmarkEnd w:id="104"/>
    </w:p>
    <w:p w:rsidR="00587B8A" w:rsidRDefault="00FD521E" w:rsidP="00594A9C">
      <w:pPr>
        <w:pStyle w:val="1"/>
        <w:rPr>
          <w:rFonts w:hint="cs"/>
          <w:rtl/>
        </w:rPr>
      </w:pPr>
      <w:bookmarkStart w:id="105" w:name="_Toc228246708"/>
      <w:r>
        <w:rPr>
          <w:rFonts w:hint="cs"/>
          <w:rtl/>
        </w:rPr>
        <w:t>داستان مسلمان شدن برخی</w:t>
      </w:r>
      <w:r w:rsidR="00FD0C61">
        <w:rPr>
          <w:rFonts w:hint="cs"/>
          <w:rtl/>
        </w:rPr>
        <w:t xml:space="preserve"> از جنی</w:t>
      </w:r>
      <w:r w:rsidR="00587B8A" w:rsidRPr="00933020">
        <w:rPr>
          <w:rFonts w:hint="cs"/>
          <w:rtl/>
        </w:rPr>
        <w:t>ا</w:t>
      </w:r>
      <w:r w:rsidR="00FD0C61">
        <w:rPr>
          <w:rFonts w:hint="cs"/>
          <w:rtl/>
        </w:rPr>
        <w:t>ن</w:t>
      </w:r>
      <w:r w:rsidR="00587B8A" w:rsidRPr="00933020">
        <w:rPr>
          <w:rFonts w:hint="cs"/>
          <w:rtl/>
        </w:rPr>
        <w:t xml:space="preserve"> در مدين</w:t>
      </w:r>
      <w:r w:rsidR="00F76C0F">
        <w:rPr>
          <w:rFonts w:hint="cs"/>
          <w:rtl/>
        </w:rPr>
        <w:t>ه</w:t>
      </w:r>
      <w:r w:rsidR="00587B8A" w:rsidRPr="00933020">
        <w:rPr>
          <w:rFonts w:hint="cs"/>
          <w:rtl/>
        </w:rPr>
        <w:t xml:space="preserve"> منوره</w:t>
      </w:r>
      <w:bookmarkEnd w:id="105"/>
    </w:p>
    <w:p w:rsidR="00FD521E" w:rsidRPr="00FD521E" w:rsidRDefault="00FD521E" w:rsidP="00FD521E">
      <w:pPr>
        <w:rPr>
          <w:rFonts w:hint="cs"/>
          <w:rtl/>
        </w:rPr>
      </w:pPr>
    </w:p>
    <w:p w:rsidR="00587B8A" w:rsidRPr="00933020" w:rsidRDefault="00DB7652" w:rsidP="00AF52AF">
      <w:pPr>
        <w:pStyle w:val="normal"/>
        <w:ind w:firstLine="111"/>
        <w:rPr>
          <w:rFonts w:hint="cs"/>
          <w:rtl/>
        </w:rPr>
      </w:pPr>
      <w:r>
        <w:rPr>
          <w:rFonts w:hint="cs"/>
          <w:rtl/>
        </w:rPr>
        <w:t>59</w:t>
      </w:r>
      <w:r w:rsidR="00F2429C">
        <w:rPr>
          <w:rFonts w:hint="cs"/>
          <w:rtl/>
        </w:rPr>
        <w:t>ـ</w:t>
      </w:r>
      <w:r>
        <w:rPr>
          <w:rFonts w:hint="cs"/>
          <w:rtl/>
        </w:rPr>
        <w:t xml:space="preserve"> </w:t>
      </w:r>
      <w:r w:rsidR="00F658D1" w:rsidRPr="00CC620F">
        <w:rPr>
          <w:rFonts w:hint="cs"/>
          <w:rtl/>
        </w:rPr>
        <w:t>ابوسائب مولا</w:t>
      </w:r>
      <w:r w:rsidR="00140EE6" w:rsidRPr="00CC620F">
        <w:rPr>
          <w:rFonts w:hint="cs"/>
          <w:rtl/>
        </w:rPr>
        <w:t>ي هشام بن زهر</w:t>
      </w:r>
      <w:r w:rsidR="00D735CD" w:rsidRPr="00CC620F">
        <w:rPr>
          <w:rFonts w:hint="cs"/>
          <w:rtl/>
        </w:rPr>
        <w:t>ه</w:t>
      </w:r>
      <w:r w:rsidR="00140EE6" w:rsidRPr="00CC620F">
        <w:rPr>
          <w:rFonts w:hint="cs"/>
          <w:rtl/>
        </w:rPr>
        <w:t xml:space="preserve"> مي</w:t>
      </w:r>
      <w:r w:rsidR="00140EE6" w:rsidRPr="00CC620F">
        <w:rPr>
          <w:rFonts w:hint="cs"/>
          <w:rtl/>
        </w:rPr>
        <w:softHyphen/>
        <w:t>گويد</w:t>
      </w:r>
      <w:r w:rsidR="00D720F6" w:rsidRPr="00CC620F">
        <w:rPr>
          <w:rFonts w:hint="cs"/>
          <w:rtl/>
        </w:rPr>
        <w:t>:</w:t>
      </w:r>
      <w:r w:rsidR="00140EE6" w:rsidRPr="00CC620F">
        <w:rPr>
          <w:rFonts w:hint="cs"/>
          <w:rtl/>
        </w:rPr>
        <w:t xml:space="preserve"> به خدمت </w:t>
      </w:r>
      <w:r w:rsidR="00F658D1" w:rsidRPr="00CC620F">
        <w:rPr>
          <w:rFonts w:hint="cs"/>
          <w:rtl/>
        </w:rPr>
        <w:t>ابوسعيد</w:t>
      </w:r>
      <w:r w:rsidR="00761D7A">
        <w:rPr>
          <w:rFonts w:hint="cs"/>
          <w:rtl/>
        </w:rPr>
        <w:t xml:space="preserve"> </w:t>
      </w:r>
      <w:r w:rsidR="00F658D1" w:rsidRPr="00CC620F">
        <w:rPr>
          <w:rFonts w:hint="cs"/>
          <w:rtl/>
        </w:rPr>
        <w:t>خدري</w:t>
      </w:r>
      <w:r w:rsidR="00993301" w:rsidRPr="00ED463C">
        <w:rPr>
          <w:rFonts w:cs="CTraditional Arabic" w:hint="cs"/>
          <w:sz w:val="28"/>
          <w:rtl/>
        </w:rPr>
        <w:t>ا</w:t>
      </w:r>
      <w:r w:rsidR="00F658D1" w:rsidRPr="00CC620F">
        <w:rPr>
          <w:rFonts w:hint="cs"/>
          <w:rtl/>
        </w:rPr>
        <w:t xml:space="preserve"> در خانه</w:t>
      </w:r>
      <w:r w:rsidR="00F658D1" w:rsidRPr="00CC620F">
        <w:rPr>
          <w:rFonts w:hint="cs"/>
          <w:rtl/>
        </w:rPr>
        <w:softHyphen/>
        <w:t>اش رسيدم</w:t>
      </w:r>
      <w:r w:rsidR="00070BD4" w:rsidRPr="00CC620F">
        <w:rPr>
          <w:rFonts w:hint="cs"/>
          <w:rtl/>
        </w:rPr>
        <w:t>. ديدم كه نماز مي</w:t>
      </w:r>
      <w:r w:rsidR="00070BD4" w:rsidRPr="00CC620F">
        <w:rPr>
          <w:rFonts w:hint="cs"/>
          <w:rtl/>
        </w:rPr>
        <w:softHyphen/>
        <w:t>خواند. نشستم و منتظر شدم تا نمازش را به پايان برساند</w:t>
      </w:r>
      <w:r w:rsidR="00D735CD" w:rsidRPr="00CC620F">
        <w:rPr>
          <w:rFonts w:hint="cs"/>
          <w:rtl/>
        </w:rPr>
        <w:t>. صداي حركت چيزي</w:t>
      </w:r>
      <w:r w:rsidR="00B43436" w:rsidRPr="00CC620F">
        <w:rPr>
          <w:rFonts w:hint="cs"/>
          <w:rtl/>
        </w:rPr>
        <w:t xml:space="preserve"> را در</w:t>
      </w:r>
      <w:r w:rsidR="001D4BD9" w:rsidRPr="00CC620F">
        <w:rPr>
          <w:rFonts w:hint="cs"/>
          <w:rtl/>
        </w:rPr>
        <w:t xml:space="preserve"> ميان</w:t>
      </w:r>
      <w:r w:rsidR="00B43436" w:rsidRPr="00CC620F">
        <w:rPr>
          <w:rFonts w:hint="cs"/>
          <w:rtl/>
        </w:rPr>
        <w:t xml:space="preserve"> چوبهاي سقف اتاق</w:t>
      </w:r>
      <w:r w:rsidR="00BA7980" w:rsidRPr="00CC620F">
        <w:rPr>
          <w:rFonts w:hint="cs"/>
          <w:rtl/>
        </w:rPr>
        <w:t xml:space="preserve"> خانه</w:t>
      </w:r>
      <w:r w:rsidR="00B43436" w:rsidRPr="00CC620F">
        <w:rPr>
          <w:rFonts w:hint="cs"/>
          <w:rtl/>
        </w:rPr>
        <w:t xml:space="preserve"> شنيدم</w:t>
      </w:r>
      <w:r w:rsidR="00D720F6" w:rsidRPr="00CC620F">
        <w:rPr>
          <w:rFonts w:hint="cs"/>
          <w:rtl/>
        </w:rPr>
        <w:t>.</w:t>
      </w:r>
      <w:r w:rsidR="00B43436" w:rsidRPr="00CC620F">
        <w:rPr>
          <w:rFonts w:hint="cs"/>
          <w:rtl/>
        </w:rPr>
        <w:t xml:space="preserve"> همين كه نگاه كردم</w:t>
      </w:r>
      <w:r w:rsidR="007439FA" w:rsidRPr="00CC620F">
        <w:rPr>
          <w:rFonts w:hint="cs"/>
          <w:rtl/>
        </w:rPr>
        <w:t>،</w:t>
      </w:r>
      <w:r w:rsidR="00B43436" w:rsidRPr="00CC620F">
        <w:rPr>
          <w:rFonts w:hint="cs"/>
          <w:rtl/>
        </w:rPr>
        <w:t xml:space="preserve"> ديدم كه ماري بر روي آنها مي</w:t>
      </w:r>
      <w:r w:rsidR="00B43436" w:rsidRPr="00CC620F">
        <w:rPr>
          <w:rFonts w:hint="cs"/>
          <w:rtl/>
        </w:rPr>
        <w:softHyphen/>
        <w:t>خزد. بلند شدم تا آن را بكشم</w:t>
      </w:r>
      <w:r w:rsidR="007439FA" w:rsidRPr="00CC620F">
        <w:rPr>
          <w:rFonts w:hint="cs"/>
          <w:rtl/>
        </w:rPr>
        <w:t>،</w:t>
      </w:r>
      <w:r w:rsidR="00385A57" w:rsidRPr="00CC620F">
        <w:rPr>
          <w:rFonts w:hint="cs"/>
          <w:rtl/>
        </w:rPr>
        <w:t xml:space="preserve"> ابوسعيد به من اشاره كرد كه بنشينم</w:t>
      </w:r>
      <w:r w:rsidR="00D720F6" w:rsidRPr="00CC620F">
        <w:rPr>
          <w:rFonts w:hint="cs"/>
          <w:rtl/>
        </w:rPr>
        <w:t>.</w:t>
      </w:r>
      <w:r w:rsidR="00385A57" w:rsidRPr="00CC620F">
        <w:rPr>
          <w:rFonts w:hint="cs"/>
          <w:rtl/>
        </w:rPr>
        <w:t xml:space="preserve"> هنگامي كه نمازش به پايان رس</w:t>
      </w:r>
      <w:r w:rsidR="00EE7783" w:rsidRPr="00CC620F">
        <w:rPr>
          <w:rFonts w:hint="cs"/>
          <w:rtl/>
        </w:rPr>
        <w:t>يد</w:t>
      </w:r>
      <w:r w:rsidR="00385A57" w:rsidRPr="00CC620F">
        <w:rPr>
          <w:rFonts w:hint="cs"/>
          <w:rtl/>
        </w:rPr>
        <w:t>، به اتاقي در خانه اشاره كرد و گفت</w:t>
      </w:r>
      <w:r w:rsidR="00D720F6" w:rsidRPr="00CC620F">
        <w:rPr>
          <w:rFonts w:hint="cs"/>
          <w:rtl/>
        </w:rPr>
        <w:t>:</w:t>
      </w:r>
      <w:r w:rsidR="00385A57" w:rsidRPr="00CC620F">
        <w:rPr>
          <w:rFonts w:hint="cs"/>
          <w:rtl/>
        </w:rPr>
        <w:t xml:space="preserve"> آيا اين اتاق را مي</w:t>
      </w:r>
      <w:r w:rsidR="00385A57" w:rsidRPr="00CC620F">
        <w:rPr>
          <w:rFonts w:hint="cs"/>
          <w:rtl/>
        </w:rPr>
        <w:softHyphen/>
        <w:t>بيني</w:t>
      </w:r>
      <w:r w:rsidR="00D720F6" w:rsidRPr="00CC620F">
        <w:rPr>
          <w:rFonts w:hint="cs"/>
          <w:rtl/>
        </w:rPr>
        <w:t>؟</w:t>
      </w:r>
      <w:r w:rsidR="00385A57" w:rsidRPr="00CC620F">
        <w:rPr>
          <w:rFonts w:hint="cs"/>
          <w:rtl/>
        </w:rPr>
        <w:t xml:space="preserve"> گفتم</w:t>
      </w:r>
      <w:r w:rsidR="00D720F6" w:rsidRPr="00CC620F">
        <w:rPr>
          <w:rFonts w:hint="cs"/>
          <w:rtl/>
        </w:rPr>
        <w:t>:</w:t>
      </w:r>
      <w:r w:rsidR="00385A57" w:rsidRPr="00CC620F">
        <w:rPr>
          <w:rFonts w:hint="cs"/>
          <w:rtl/>
        </w:rPr>
        <w:t xml:space="preserve"> آري</w:t>
      </w:r>
      <w:r w:rsidR="007439FA" w:rsidRPr="00CC620F">
        <w:rPr>
          <w:rFonts w:hint="cs"/>
          <w:rtl/>
        </w:rPr>
        <w:t>،</w:t>
      </w:r>
      <w:r w:rsidR="00385A57" w:rsidRPr="00CC620F">
        <w:rPr>
          <w:rFonts w:hint="cs"/>
          <w:rtl/>
        </w:rPr>
        <w:t xml:space="preserve"> گفت</w:t>
      </w:r>
      <w:r w:rsidR="00D720F6" w:rsidRPr="00CC620F">
        <w:rPr>
          <w:rFonts w:hint="cs"/>
          <w:rtl/>
        </w:rPr>
        <w:t>:</w:t>
      </w:r>
      <w:r w:rsidR="00385A57" w:rsidRPr="00CC620F">
        <w:rPr>
          <w:rFonts w:hint="cs"/>
          <w:rtl/>
        </w:rPr>
        <w:t xml:space="preserve"> جواني از قبيله ما كه تازه عروسي كرده بود</w:t>
      </w:r>
      <w:r w:rsidR="007439FA" w:rsidRPr="00CC620F">
        <w:rPr>
          <w:rFonts w:hint="cs"/>
          <w:rtl/>
        </w:rPr>
        <w:t>،</w:t>
      </w:r>
      <w:r w:rsidR="00385A57" w:rsidRPr="00CC620F">
        <w:rPr>
          <w:rFonts w:hint="cs"/>
          <w:rtl/>
        </w:rPr>
        <w:t xml:space="preserve"> در آن زندگي مي</w:t>
      </w:r>
      <w:r w:rsidR="00385A57" w:rsidRPr="00CC620F">
        <w:rPr>
          <w:rFonts w:hint="cs"/>
          <w:rtl/>
        </w:rPr>
        <w:softHyphen/>
        <w:t>كرد</w:t>
      </w:r>
      <w:r w:rsidR="00D720F6" w:rsidRPr="00CC620F">
        <w:rPr>
          <w:rFonts w:hint="cs"/>
          <w:rtl/>
        </w:rPr>
        <w:t>.</w:t>
      </w:r>
      <w:r w:rsidR="00385A57" w:rsidRPr="00CC620F">
        <w:rPr>
          <w:rFonts w:hint="cs"/>
          <w:rtl/>
        </w:rPr>
        <w:t xml:space="preserve"> ما همراه با رسول خدا</w:t>
      </w:r>
      <w:r w:rsidR="00C57A1D" w:rsidRPr="00933020">
        <w:rPr>
          <w:rFonts w:cs="CTraditional Arabic" w:hint="cs"/>
          <w:sz w:val="28"/>
          <w:rtl/>
        </w:rPr>
        <w:t>ص</w:t>
      </w:r>
      <w:r w:rsidR="00385A57" w:rsidRPr="00CC620F">
        <w:rPr>
          <w:rFonts w:hint="cs"/>
          <w:rtl/>
        </w:rPr>
        <w:t xml:space="preserve"> به غزو</w:t>
      </w:r>
      <w:r w:rsidR="00F76C0F" w:rsidRPr="00CC620F">
        <w:rPr>
          <w:rFonts w:hint="cs"/>
          <w:rtl/>
        </w:rPr>
        <w:t>ه</w:t>
      </w:r>
      <w:r w:rsidR="00385A57" w:rsidRPr="00CC620F">
        <w:rPr>
          <w:rFonts w:hint="cs"/>
          <w:rtl/>
        </w:rPr>
        <w:t xml:space="preserve"> خندق رفتيم</w:t>
      </w:r>
      <w:r w:rsidR="00D720F6" w:rsidRPr="00CC620F">
        <w:rPr>
          <w:rFonts w:hint="cs"/>
          <w:rtl/>
        </w:rPr>
        <w:t>.</w:t>
      </w:r>
      <w:r w:rsidR="00385A57" w:rsidRPr="00CC620F">
        <w:rPr>
          <w:rFonts w:hint="cs"/>
          <w:rtl/>
        </w:rPr>
        <w:t xml:space="preserve"> آن جوان در نيمه</w:t>
      </w:r>
      <w:r w:rsidR="00385A57" w:rsidRPr="00CC620F">
        <w:rPr>
          <w:rFonts w:hint="cs"/>
          <w:rtl/>
        </w:rPr>
        <w:softHyphen/>
        <w:t>هاي روز از پيامبر</w:t>
      </w:r>
      <w:r w:rsidR="00C57A1D" w:rsidRPr="00933020">
        <w:rPr>
          <w:rFonts w:cs="CTraditional Arabic" w:hint="cs"/>
          <w:sz w:val="28"/>
          <w:rtl/>
        </w:rPr>
        <w:t>ص</w:t>
      </w:r>
      <w:r w:rsidR="00385A57" w:rsidRPr="00CC620F">
        <w:rPr>
          <w:rFonts w:hint="cs"/>
          <w:rtl/>
        </w:rPr>
        <w:t xml:space="preserve"> اجازه مي</w:t>
      </w:r>
      <w:r w:rsidR="00385A57" w:rsidRPr="00CC620F">
        <w:rPr>
          <w:rFonts w:hint="cs"/>
          <w:rtl/>
        </w:rPr>
        <w:softHyphen/>
        <w:t>گرفت و پيش زنش باز مي</w:t>
      </w:r>
      <w:r w:rsidR="00385A57" w:rsidRPr="00CC620F">
        <w:rPr>
          <w:rFonts w:hint="cs"/>
          <w:rtl/>
        </w:rPr>
        <w:softHyphen/>
        <w:t>گشت</w:t>
      </w:r>
      <w:r w:rsidR="00D720F6" w:rsidRPr="00CC620F">
        <w:rPr>
          <w:rFonts w:hint="cs"/>
          <w:rtl/>
        </w:rPr>
        <w:t>.</w:t>
      </w:r>
      <w:r w:rsidR="00AC6A23" w:rsidRPr="00CC620F">
        <w:rPr>
          <w:rFonts w:hint="cs"/>
          <w:rtl/>
        </w:rPr>
        <w:t xml:space="preserve"> يك روز كه از پيامبر</w:t>
      </w:r>
      <w:r w:rsidR="00AC6A23" w:rsidRPr="00933020">
        <w:rPr>
          <w:rFonts w:cs="CTraditional Arabic" w:hint="cs"/>
          <w:sz w:val="28"/>
          <w:rtl/>
        </w:rPr>
        <w:t>ص</w:t>
      </w:r>
      <w:r w:rsidR="00AC6A23" w:rsidRPr="00CC620F">
        <w:rPr>
          <w:rFonts w:hint="cs"/>
          <w:rtl/>
        </w:rPr>
        <w:t xml:space="preserve"> اجازه خواست</w:t>
      </w:r>
      <w:r w:rsidR="007439FA" w:rsidRPr="00CC620F">
        <w:rPr>
          <w:rFonts w:hint="cs"/>
          <w:rtl/>
        </w:rPr>
        <w:t>،</w:t>
      </w:r>
      <w:r w:rsidR="00AC6A23" w:rsidRPr="00CC620F">
        <w:rPr>
          <w:rFonts w:hint="cs"/>
          <w:rtl/>
        </w:rPr>
        <w:t xml:space="preserve"> پيامبر</w:t>
      </w:r>
      <w:r w:rsidR="00AC6A23" w:rsidRPr="00933020">
        <w:rPr>
          <w:rFonts w:cs="CTraditional Arabic" w:hint="cs"/>
          <w:sz w:val="28"/>
          <w:rtl/>
        </w:rPr>
        <w:t>ص</w:t>
      </w:r>
      <w:r w:rsidR="00AC6A23" w:rsidRPr="00CC620F">
        <w:rPr>
          <w:rFonts w:hint="cs"/>
          <w:rtl/>
        </w:rPr>
        <w:t xml:space="preserve"> به او گفت</w:t>
      </w:r>
      <w:r w:rsidR="00D720F6" w:rsidRPr="00CC620F">
        <w:rPr>
          <w:rFonts w:hint="cs"/>
          <w:rtl/>
        </w:rPr>
        <w:t>:</w:t>
      </w:r>
      <w:r w:rsidR="00761D7A">
        <w:rPr>
          <w:rFonts w:hint="cs"/>
          <w:rtl/>
        </w:rPr>
        <w:t xml:space="preserve"> «</w:t>
      </w:r>
      <w:r w:rsidR="00AC6A23" w:rsidRPr="00CC620F">
        <w:rPr>
          <w:rFonts w:hint="cs"/>
          <w:rtl/>
        </w:rPr>
        <w:t>سلاحت را بردار</w:t>
      </w:r>
      <w:r w:rsidR="007439FA" w:rsidRPr="00CC620F">
        <w:rPr>
          <w:rFonts w:hint="cs"/>
          <w:rtl/>
        </w:rPr>
        <w:t>،</w:t>
      </w:r>
      <w:r w:rsidR="00AC6A23" w:rsidRPr="00CC620F">
        <w:rPr>
          <w:rFonts w:hint="cs"/>
          <w:rtl/>
        </w:rPr>
        <w:t xml:space="preserve"> من مي</w:t>
      </w:r>
      <w:r w:rsidR="00AC6A23" w:rsidRPr="00CC620F">
        <w:rPr>
          <w:rFonts w:hint="cs"/>
          <w:rtl/>
        </w:rPr>
        <w:softHyphen/>
        <w:t>ترسم كه</w:t>
      </w:r>
      <w:r w:rsidR="00761D7A">
        <w:rPr>
          <w:rFonts w:hint="cs"/>
          <w:rtl/>
        </w:rPr>
        <w:t xml:space="preserve"> يهود بني قريظه كاري دستت بدهند</w:t>
      </w:r>
      <w:r w:rsidR="00AC6A23" w:rsidRPr="00CC620F">
        <w:rPr>
          <w:rFonts w:hint="cs"/>
          <w:rtl/>
        </w:rPr>
        <w:t>»</w:t>
      </w:r>
      <w:r w:rsidR="00761D7A">
        <w:rPr>
          <w:rStyle w:val="a4"/>
          <w:rtl/>
        </w:rPr>
        <w:footnoteReference w:id="212"/>
      </w:r>
      <w:r w:rsidR="004825C0" w:rsidRPr="00CC620F">
        <w:rPr>
          <w:rFonts w:hint="cs"/>
          <w:rtl/>
        </w:rPr>
        <w:t xml:space="preserve"> او هم سلاحش را برداشت</w:t>
      </w:r>
      <w:r w:rsidR="007439FA" w:rsidRPr="00CC620F">
        <w:rPr>
          <w:rFonts w:hint="cs"/>
          <w:rtl/>
        </w:rPr>
        <w:t>،</w:t>
      </w:r>
      <w:r w:rsidR="004825C0" w:rsidRPr="00CC620F">
        <w:rPr>
          <w:rFonts w:hint="cs"/>
          <w:rtl/>
        </w:rPr>
        <w:t xml:space="preserve"> سپس رفت</w:t>
      </w:r>
      <w:r w:rsidR="00D720F6" w:rsidRPr="00CC620F">
        <w:rPr>
          <w:rFonts w:hint="cs"/>
          <w:rtl/>
        </w:rPr>
        <w:t>.</w:t>
      </w:r>
      <w:r w:rsidR="004825C0" w:rsidRPr="00CC620F">
        <w:rPr>
          <w:rFonts w:hint="cs"/>
          <w:rtl/>
        </w:rPr>
        <w:t xml:space="preserve"> همين كه به خانه رسيد ديد كه زنش </w:t>
      </w:r>
      <w:r w:rsidR="0080318F" w:rsidRPr="00CC620F">
        <w:rPr>
          <w:rFonts w:hint="cs"/>
          <w:rtl/>
        </w:rPr>
        <w:t>دم در ايستاده است</w:t>
      </w:r>
      <w:r w:rsidR="007439FA" w:rsidRPr="00CC620F">
        <w:rPr>
          <w:rFonts w:hint="cs"/>
          <w:rtl/>
        </w:rPr>
        <w:t>،</w:t>
      </w:r>
      <w:r w:rsidR="004825C0" w:rsidRPr="00CC620F">
        <w:rPr>
          <w:rFonts w:hint="cs"/>
          <w:rtl/>
        </w:rPr>
        <w:t xml:space="preserve"> نيزه</w:t>
      </w:r>
      <w:r w:rsidR="004825C0" w:rsidRPr="00CC620F">
        <w:rPr>
          <w:rFonts w:hint="cs"/>
          <w:rtl/>
        </w:rPr>
        <w:softHyphen/>
        <w:t>اش را آماده كرد تا آن را به سوي او پرت كند</w:t>
      </w:r>
      <w:r w:rsidR="00761D7A">
        <w:rPr>
          <w:rStyle w:val="a4"/>
          <w:rtl/>
        </w:rPr>
        <w:footnoteReference w:id="213"/>
      </w:r>
      <w:r w:rsidR="004825C0" w:rsidRPr="00CC620F">
        <w:rPr>
          <w:rFonts w:hint="cs"/>
          <w:rtl/>
        </w:rPr>
        <w:t xml:space="preserve"> و دچار غيرت مردانگي شد</w:t>
      </w:r>
      <w:r w:rsidR="00D720F6" w:rsidRPr="00CC620F">
        <w:rPr>
          <w:rFonts w:hint="cs"/>
          <w:rtl/>
        </w:rPr>
        <w:t>.</w:t>
      </w:r>
      <w:r w:rsidR="004825C0" w:rsidRPr="00CC620F">
        <w:rPr>
          <w:rFonts w:hint="cs"/>
          <w:rtl/>
        </w:rPr>
        <w:t xml:space="preserve"> زن گفت</w:t>
      </w:r>
      <w:r w:rsidR="00D720F6" w:rsidRPr="00CC620F">
        <w:rPr>
          <w:rFonts w:hint="cs"/>
          <w:rtl/>
        </w:rPr>
        <w:t>:</w:t>
      </w:r>
      <w:r w:rsidR="004825C0" w:rsidRPr="00CC620F">
        <w:rPr>
          <w:rFonts w:hint="cs"/>
          <w:rtl/>
        </w:rPr>
        <w:t xml:space="preserve"> فعلا</w:t>
      </w:r>
      <w:r w:rsidR="001C2D29" w:rsidRPr="00CC620F">
        <w:rPr>
          <w:rFonts w:hint="cs"/>
          <w:rtl/>
        </w:rPr>
        <w:t>ً</w:t>
      </w:r>
      <w:r w:rsidR="004825C0" w:rsidRPr="00CC620F">
        <w:rPr>
          <w:rFonts w:hint="cs"/>
          <w:rtl/>
        </w:rPr>
        <w:t xml:space="preserve"> نيزه</w:t>
      </w:r>
      <w:r w:rsidR="004825C0" w:rsidRPr="00CC620F">
        <w:rPr>
          <w:rFonts w:hint="cs"/>
          <w:rtl/>
        </w:rPr>
        <w:softHyphen/>
        <w:t>ات را كنار بگذار</w:t>
      </w:r>
      <w:r w:rsidR="007439FA" w:rsidRPr="00CC620F">
        <w:rPr>
          <w:rFonts w:hint="cs"/>
          <w:rtl/>
        </w:rPr>
        <w:t>،</w:t>
      </w:r>
      <w:r w:rsidR="0001535C" w:rsidRPr="00CC620F">
        <w:rPr>
          <w:rFonts w:hint="cs"/>
          <w:rtl/>
        </w:rPr>
        <w:t xml:space="preserve"> بيا ببين چه</w:t>
      </w:r>
      <w:r w:rsidR="00C644EA" w:rsidRPr="00CC620F">
        <w:rPr>
          <w:rFonts w:hint="cs"/>
          <w:rtl/>
        </w:rPr>
        <w:t xml:space="preserve"> چيز</w:t>
      </w:r>
      <w:r w:rsidR="0001535C" w:rsidRPr="00CC620F">
        <w:rPr>
          <w:rFonts w:hint="cs"/>
          <w:rtl/>
        </w:rPr>
        <w:t xml:space="preserve"> در خانه</w:t>
      </w:r>
      <w:r w:rsidR="0001535C" w:rsidRPr="00CC620F">
        <w:rPr>
          <w:rFonts w:hint="cs"/>
          <w:rtl/>
        </w:rPr>
        <w:softHyphen/>
        <w:t>ات است</w:t>
      </w:r>
      <w:r w:rsidR="00D720F6" w:rsidRPr="00CC620F">
        <w:rPr>
          <w:rFonts w:hint="cs"/>
          <w:rtl/>
        </w:rPr>
        <w:t>؟</w:t>
      </w:r>
      <w:r w:rsidR="0001535C" w:rsidRPr="00CC620F">
        <w:rPr>
          <w:rFonts w:hint="cs"/>
          <w:rtl/>
        </w:rPr>
        <w:t xml:space="preserve"> وارد خانه</w:t>
      </w:r>
      <w:r w:rsidR="0001535C" w:rsidRPr="00CC620F">
        <w:rPr>
          <w:rFonts w:hint="cs"/>
          <w:rtl/>
        </w:rPr>
        <w:softHyphen/>
        <w:t>اش شد</w:t>
      </w:r>
      <w:r w:rsidR="00D720F6" w:rsidRPr="00CC620F">
        <w:rPr>
          <w:rFonts w:hint="cs"/>
          <w:rtl/>
        </w:rPr>
        <w:t>.</w:t>
      </w:r>
      <w:r w:rsidR="0001535C" w:rsidRPr="00CC620F">
        <w:rPr>
          <w:rFonts w:hint="cs"/>
          <w:rtl/>
        </w:rPr>
        <w:t xml:space="preserve"> ديد كه مار بزرگي </w:t>
      </w:r>
      <w:r w:rsidR="00143F8A" w:rsidRPr="00CC620F">
        <w:rPr>
          <w:rFonts w:hint="cs"/>
          <w:rtl/>
        </w:rPr>
        <w:t>در بستر وي لول خورده است</w:t>
      </w:r>
      <w:r w:rsidR="0001535C" w:rsidRPr="00CC620F">
        <w:rPr>
          <w:rFonts w:hint="cs"/>
          <w:rtl/>
        </w:rPr>
        <w:t>. آن جوان انصاري به سوي آن مار حمله برد و نيزه</w:t>
      </w:r>
      <w:r w:rsidR="0001535C" w:rsidRPr="00CC620F">
        <w:rPr>
          <w:rFonts w:hint="cs"/>
          <w:rtl/>
        </w:rPr>
        <w:softHyphen/>
        <w:t>اش را در آن فرو برد</w:t>
      </w:r>
      <w:r w:rsidR="00FF69E2" w:rsidRPr="00CC620F">
        <w:rPr>
          <w:rFonts w:hint="cs"/>
          <w:rtl/>
        </w:rPr>
        <w:t xml:space="preserve"> تا جاييكه آن نيزه از آن طرف ديگر مار بيرون آمده و مار به آن نيزه چسبيد</w:t>
      </w:r>
      <w:r w:rsidR="007439FA" w:rsidRPr="00CC620F">
        <w:rPr>
          <w:rFonts w:hint="cs"/>
          <w:rtl/>
        </w:rPr>
        <w:t>،</w:t>
      </w:r>
      <w:r w:rsidR="00FF69E2" w:rsidRPr="00CC620F">
        <w:rPr>
          <w:rFonts w:hint="cs"/>
          <w:rtl/>
        </w:rPr>
        <w:t xml:space="preserve"> سپس آن جوان نيزه را برداشت در حاليكه در سر آن</w:t>
      </w:r>
      <w:r w:rsidR="00CD3C7A" w:rsidRPr="00CC620F">
        <w:rPr>
          <w:rFonts w:hint="cs"/>
          <w:rtl/>
        </w:rPr>
        <w:t xml:space="preserve"> نيزه</w:t>
      </w:r>
      <w:r w:rsidR="007439FA" w:rsidRPr="00CC620F">
        <w:rPr>
          <w:rFonts w:hint="cs"/>
          <w:rtl/>
        </w:rPr>
        <w:t>،</w:t>
      </w:r>
      <w:r w:rsidR="00CD3C7A" w:rsidRPr="00CC620F">
        <w:rPr>
          <w:rFonts w:hint="cs"/>
          <w:rtl/>
        </w:rPr>
        <w:t xml:space="preserve"> آن مار بود</w:t>
      </w:r>
      <w:r w:rsidR="00D720F6" w:rsidRPr="00CC620F">
        <w:rPr>
          <w:rFonts w:hint="cs"/>
          <w:rtl/>
        </w:rPr>
        <w:t>.</w:t>
      </w:r>
      <w:r w:rsidR="00CD3C7A" w:rsidRPr="00CC620F">
        <w:rPr>
          <w:rFonts w:hint="cs"/>
          <w:rtl/>
        </w:rPr>
        <w:t xml:space="preserve"> مار را در </w:t>
      </w:r>
      <w:r w:rsidR="007439FA" w:rsidRPr="00CC620F">
        <w:rPr>
          <w:rFonts w:hint="cs"/>
          <w:rtl/>
        </w:rPr>
        <w:t>(</w:t>
      </w:r>
      <w:r w:rsidR="00CD3C7A" w:rsidRPr="00CC620F">
        <w:rPr>
          <w:rFonts w:hint="cs"/>
          <w:rtl/>
        </w:rPr>
        <w:t>زمين</w:t>
      </w:r>
      <w:r w:rsidR="007439FA" w:rsidRPr="00CC620F">
        <w:rPr>
          <w:rFonts w:hint="cs"/>
          <w:rtl/>
        </w:rPr>
        <w:t>)</w:t>
      </w:r>
      <w:r w:rsidR="00CD3C7A" w:rsidRPr="00CC620F">
        <w:rPr>
          <w:rFonts w:hint="cs"/>
          <w:rtl/>
        </w:rPr>
        <w:t xml:space="preserve"> خانه</w:t>
      </w:r>
      <w:r w:rsidR="00CD3C7A" w:rsidRPr="00CC620F">
        <w:rPr>
          <w:rFonts w:hint="cs"/>
          <w:rtl/>
        </w:rPr>
        <w:softHyphen/>
        <w:t>اش فرو برد و مار كه بر سر نيزه چسبيده بود</w:t>
      </w:r>
      <w:r w:rsidR="007439FA" w:rsidRPr="00CC620F">
        <w:rPr>
          <w:rFonts w:hint="cs"/>
          <w:rtl/>
        </w:rPr>
        <w:t>،</w:t>
      </w:r>
      <w:r w:rsidR="00CD3C7A" w:rsidRPr="00CC620F">
        <w:rPr>
          <w:rFonts w:hint="cs"/>
          <w:rtl/>
        </w:rPr>
        <w:t xml:space="preserve"> تكاني خورد و مرد</w:t>
      </w:r>
      <w:r w:rsidR="00D720F6" w:rsidRPr="00CC620F">
        <w:rPr>
          <w:rFonts w:hint="cs"/>
          <w:rtl/>
        </w:rPr>
        <w:t>.</w:t>
      </w:r>
      <w:r w:rsidR="00CD3C7A" w:rsidRPr="00CC620F">
        <w:rPr>
          <w:rFonts w:hint="cs"/>
          <w:rtl/>
        </w:rPr>
        <w:t xml:space="preserve"> </w:t>
      </w:r>
      <w:r w:rsidR="001F1D6C" w:rsidRPr="00CC620F">
        <w:rPr>
          <w:rFonts w:hint="cs"/>
          <w:rtl/>
        </w:rPr>
        <w:t>ناگهان آن جوان هم به زمين افتاد</w:t>
      </w:r>
      <w:r w:rsidR="00761D7A">
        <w:rPr>
          <w:rStyle w:val="a4"/>
          <w:rtl/>
        </w:rPr>
        <w:footnoteReference w:id="214"/>
      </w:r>
      <w:r w:rsidR="00CD3C7A" w:rsidRPr="00933020">
        <w:rPr>
          <w:rFonts w:hint="cs"/>
          <w:rtl/>
        </w:rPr>
        <w:t xml:space="preserve"> و معلوم نبود كه آيا آن مار زودتر مرد يا آن جوان</w:t>
      </w:r>
      <w:r w:rsidR="00D720F6">
        <w:rPr>
          <w:rFonts w:hint="cs"/>
          <w:rtl/>
        </w:rPr>
        <w:t>؟</w:t>
      </w:r>
      <w:r w:rsidR="00CD3C7A" w:rsidRPr="00933020">
        <w:rPr>
          <w:rFonts w:hint="cs"/>
          <w:rtl/>
        </w:rPr>
        <w:t>!</w:t>
      </w:r>
    </w:p>
    <w:p w:rsidR="006E134C" w:rsidRPr="00CC620F" w:rsidRDefault="00CD3C7A" w:rsidP="00AF52AF">
      <w:pPr>
        <w:pStyle w:val="normal"/>
        <w:ind w:firstLine="111"/>
        <w:rPr>
          <w:rStyle w:val="normalChar"/>
          <w:rFonts w:hint="cs"/>
          <w:rtl/>
        </w:rPr>
      </w:pPr>
      <w:r w:rsidRPr="00933020">
        <w:rPr>
          <w:rFonts w:hint="cs"/>
          <w:rtl/>
        </w:rPr>
        <w:t>گويد</w:t>
      </w:r>
      <w:r w:rsidR="00D720F6">
        <w:rPr>
          <w:rFonts w:hint="cs"/>
          <w:rtl/>
        </w:rPr>
        <w:t>:</w:t>
      </w:r>
      <w:r w:rsidRPr="00933020">
        <w:rPr>
          <w:rFonts w:hint="cs"/>
          <w:rtl/>
        </w:rPr>
        <w:t xml:space="preserve"> خدمت پيامبر</w:t>
      </w:r>
      <w:r w:rsidR="005273BB" w:rsidRPr="00933020">
        <w:rPr>
          <w:rFonts w:cs="CTraditional Arabic" w:hint="cs"/>
          <w:sz w:val="28"/>
          <w:rtl/>
        </w:rPr>
        <w:t>ص</w:t>
      </w:r>
      <w:r w:rsidRPr="00CC620F">
        <w:rPr>
          <w:rStyle w:val="normalChar"/>
          <w:rFonts w:hint="cs"/>
          <w:rtl/>
        </w:rPr>
        <w:t xml:space="preserve"> رسيديم</w:t>
      </w:r>
      <w:r w:rsidR="007439FA" w:rsidRPr="00CC620F">
        <w:rPr>
          <w:rStyle w:val="normalChar"/>
          <w:rFonts w:hint="cs"/>
          <w:rtl/>
        </w:rPr>
        <w:t>،</w:t>
      </w:r>
      <w:r w:rsidRPr="00CC620F">
        <w:rPr>
          <w:rStyle w:val="normalChar"/>
          <w:rFonts w:hint="cs"/>
          <w:rtl/>
        </w:rPr>
        <w:t xml:space="preserve"> ما</w:t>
      </w:r>
      <w:r w:rsidR="00222D98" w:rsidRPr="00CC620F">
        <w:rPr>
          <w:rStyle w:val="normalChar"/>
          <w:rFonts w:hint="cs"/>
          <w:rtl/>
        </w:rPr>
        <w:t>جرا را برايش تعريف كرده و گفتيم</w:t>
      </w:r>
      <w:r w:rsidRPr="00CC620F">
        <w:rPr>
          <w:rStyle w:val="normalChar"/>
          <w:rFonts w:hint="cs"/>
          <w:rtl/>
        </w:rPr>
        <w:t>: از خداوند بخواه كه</w:t>
      </w:r>
      <w:r w:rsidR="00871370">
        <w:rPr>
          <w:rStyle w:val="normalChar"/>
          <w:rFonts w:hint="cs"/>
          <w:rtl/>
        </w:rPr>
        <w:t xml:space="preserve"> او را </w:t>
      </w:r>
      <w:r w:rsidRPr="00CC620F">
        <w:rPr>
          <w:rStyle w:val="normalChar"/>
          <w:rFonts w:hint="cs"/>
          <w:rtl/>
        </w:rPr>
        <w:t>زنده كند</w:t>
      </w:r>
      <w:r w:rsidR="00D720F6" w:rsidRPr="00CC620F">
        <w:rPr>
          <w:rStyle w:val="normalChar"/>
          <w:rFonts w:hint="cs"/>
          <w:rtl/>
        </w:rPr>
        <w:t>.</w:t>
      </w:r>
      <w:r w:rsidR="003F64A6" w:rsidRPr="00CC620F">
        <w:rPr>
          <w:rStyle w:val="normalChar"/>
          <w:rFonts w:hint="cs"/>
          <w:rtl/>
        </w:rPr>
        <w:t xml:space="preserve"> ايشان فرمودند</w:t>
      </w:r>
      <w:r w:rsidR="00D720F6" w:rsidRPr="00CC620F">
        <w:rPr>
          <w:rStyle w:val="normalChar"/>
          <w:rFonts w:hint="cs"/>
          <w:rtl/>
        </w:rPr>
        <w:t>:</w:t>
      </w:r>
      <w:r w:rsidR="003F64A6" w:rsidRPr="00CC620F">
        <w:rPr>
          <w:rStyle w:val="normalChar"/>
          <w:rFonts w:hint="cs"/>
          <w:rtl/>
        </w:rPr>
        <w:t xml:space="preserve"> </w:t>
      </w:r>
      <w:r w:rsidR="009F387D" w:rsidRPr="00CC620F">
        <w:rPr>
          <w:rStyle w:val="normalChar"/>
          <w:rFonts w:hint="cs"/>
          <w:rtl/>
        </w:rPr>
        <w:t>« براي دوستتان طلب آمرزش كنيد</w:t>
      </w:r>
      <w:r w:rsidR="007439FA" w:rsidRPr="00CC620F">
        <w:rPr>
          <w:rStyle w:val="normalChar"/>
          <w:rFonts w:hint="cs"/>
          <w:rtl/>
        </w:rPr>
        <w:t>!</w:t>
      </w:r>
      <w:r w:rsidR="009F387D" w:rsidRPr="00CC620F">
        <w:rPr>
          <w:rStyle w:val="normalChar"/>
          <w:rFonts w:hint="cs"/>
          <w:rtl/>
        </w:rPr>
        <w:t>» سپس فرمودند</w:t>
      </w:r>
      <w:r w:rsidR="00761D7A">
        <w:rPr>
          <w:rStyle w:val="normalChar"/>
          <w:rFonts w:hint="cs"/>
          <w:rtl/>
        </w:rPr>
        <w:t>: «</w:t>
      </w:r>
      <w:r w:rsidR="003F64A6" w:rsidRPr="00CC620F">
        <w:rPr>
          <w:rStyle w:val="normalChar"/>
          <w:rFonts w:hint="cs"/>
          <w:rtl/>
        </w:rPr>
        <w:t>در مدينه جن</w:t>
      </w:r>
      <w:r w:rsidR="003F64A6" w:rsidRPr="00CC620F">
        <w:rPr>
          <w:rStyle w:val="normalChar"/>
          <w:rFonts w:hint="cs"/>
          <w:rtl/>
        </w:rPr>
        <w:softHyphen/>
        <w:t>هايي وجود دارند كه مسلمان شده</w:t>
      </w:r>
      <w:r w:rsidR="003F64A6" w:rsidRPr="00CC620F">
        <w:rPr>
          <w:rStyle w:val="normalChar"/>
          <w:rFonts w:hint="cs"/>
          <w:rtl/>
        </w:rPr>
        <w:softHyphen/>
        <w:t>اند</w:t>
      </w:r>
      <w:r w:rsidR="007439FA" w:rsidRPr="00CC620F">
        <w:rPr>
          <w:rStyle w:val="normalChar"/>
          <w:rFonts w:hint="cs"/>
          <w:rtl/>
        </w:rPr>
        <w:t>،</w:t>
      </w:r>
      <w:r w:rsidR="003F64A6" w:rsidRPr="00CC620F">
        <w:rPr>
          <w:rStyle w:val="normalChar"/>
          <w:rFonts w:hint="cs"/>
          <w:rtl/>
        </w:rPr>
        <w:t xml:space="preserve"> اگر چيزي از آنها را </w:t>
      </w:r>
      <w:r w:rsidR="007439FA" w:rsidRPr="00CC620F">
        <w:rPr>
          <w:rStyle w:val="normalChar"/>
          <w:rFonts w:hint="cs"/>
          <w:rtl/>
        </w:rPr>
        <w:t>(</w:t>
      </w:r>
      <w:r w:rsidR="003F64A6" w:rsidRPr="00CC620F">
        <w:rPr>
          <w:rStyle w:val="normalChar"/>
          <w:rFonts w:hint="cs"/>
          <w:rtl/>
        </w:rPr>
        <w:t>در قالب مار يا چيز ديگري</w:t>
      </w:r>
      <w:r w:rsidR="00D720F6" w:rsidRPr="00CC620F">
        <w:rPr>
          <w:rStyle w:val="normalChar"/>
          <w:rFonts w:hint="cs"/>
          <w:rtl/>
        </w:rPr>
        <w:t>.</w:t>
      </w:r>
      <w:r w:rsidR="003F64A6" w:rsidRPr="00CC620F">
        <w:rPr>
          <w:rStyle w:val="normalChar"/>
          <w:rFonts w:hint="cs"/>
          <w:rtl/>
        </w:rPr>
        <w:t>..</w:t>
      </w:r>
      <w:r w:rsidR="007439FA" w:rsidRPr="00CC620F">
        <w:rPr>
          <w:rStyle w:val="normalChar"/>
          <w:rFonts w:hint="cs"/>
          <w:rtl/>
        </w:rPr>
        <w:t>)</w:t>
      </w:r>
      <w:r w:rsidR="003F64A6" w:rsidRPr="00CC620F">
        <w:rPr>
          <w:rStyle w:val="normalChar"/>
          <w:rFonts w:hint="cs"/>
          <w:rtl/>
        </w:rPr>
        <w:t xml:space="preserve"> ديديد</w:t>
      </w:r>
      <w:r w:rsidR="007439FA" w:rsidRPr="00CC620F">
        <w:rPr>
          <w:rStyle w:val="normalChar"/>
          <w:rFonts w:hint="cs"/>
          <w:rtl/>
        </w:rPr>
        <w:t>،</w:t>
      </w:r>
      <w:r w:rsidR="003F64A6" w:rsidRPr="00CC620F">
        <w:rPr>
          <w:rStyle w:val="normalChar"/>
          <w:rFonts w:hint="cs"/>
          <w:rtl/>
        </w:rPr>
        <w:t xml:space="preserve"> تا سه روز به او هشدار دهيد</w:t>
      </w:r>
      <w:r w:rsidR="00761D7A">
        <w:rPr>
          <w:rStyle w:val="a4"/>
          <w:rtl/>
        </w:rPr>
        <w:footnoteReference w:id="215"/>
      </w:r>
      <w:r w:rsidR="00147039" w:rsidRPr="00CC620F">
        <w:rPr>
          <w:rStyle w:val="normalChar"/>
          <w:rFonts w:hint="cs"/>
          <w:rtl/>
        </w:rPr>
        <w:t xml:space="preserve"> اگر بعداز اين</w:t>
      </w:r>
      <w:r w:rsidR="007439FA" w:rsidRPr="00CC620F">
        <w:rPr>
          <w:rStyle w:val="normalChar"/>
          <w:rFonts w:hint="cs"/>
          <w:rtl/>
        </w:rPr>
        <w:t>،</w:t>
      </w:r>
      <w:r w:rsidR="00147039" w:rsidRPr="00CC620F">
        <w:rPr>
          <w:rStyle w:val="normalChar"/>
          <w:rFonts w:hint="cs"/>
          <w:rtl/>
        </w:rPr>
        <w:t xml:space="preserve"> دوباره خود را به شما نشان دهد</w:t>
      </w:r>
      <w:r w:rsidR="007439FA" w:rsidRPr="00CC620F">
        <w:rPr>
          <w:rStyle w:val="normalChar"/>
          <w:rFonts w:hint="cs"/>
          <w:rtl/>
        </w:rPr>
        <w:t>،</w:t>
      </w:r>
      <w:r w:rsidR="00147039" w:rsidRPr="00CC620F">
        <w:rPr>
          <w:rStyle w:val="normalChar"/>
          <w:rFonts w:hint="cs"/>
          <w:rtl/>
        </w:rPr>
        <w:t xml:space="preserve"> او را بكشيد كه چيزي جز شيطان نيست</w:t>
      </w:r>
      <w:r w:rsidR="00D720F6" w:rsidRPr="00CC620F">
        <w:rPr>
          <w:rStyle w:val="normalChar"/>
          <w:rFonts w:hint="cs"/>
          <w:rtl/>
        </w:rPr>
        <w:t>.</w:t>
      </w:r>
      <w:r w:rsidR="00147039" w:rsidRPr="00CC620F">
        <w:rPr>
          <w:rStyle w:val="normalChar"/>
          <w:rFonts w:hint="cs"/>
          <w:rtl/>
        </w:rPr>
        <w:t>»</w:t>
      </w:r>
      <w:r w:rsidR="00761D7A">
        <w:rPr>
          <w:rStyle w:val="a4"/>
          <w:rtl/>
        </w:rPr>
        <w:footnoteReference w:id="216"/>
      </w:r>
      <w:r w:rsidR="00F9734B" w:rsidRPr="00CC620F">
        <w:rPr>
          <w:rStyle w:val="normalChar"/>
          <w:rFonts w:hint="cs"/>
          <w:rtl/>
        </w:rPr>
        <w:t xml:space="preserve"> روايت از مسلم</w:t>
      </w:r>
      <w:r w:rsidR="00D720F6" w:rsidRPr="00CC620F">
        <w:rPr>
          <w:rStyle w:val="normalChar"/>
          <w:rFonts w:hint="cs"/>
          <w:rtl/>
        </w:rPr>
        <w:t>.</w:t>
      </w:r>
      <w:r w:rsidR="00DB7652">
        <w:rPr>
          <w:rStyle w:val="a4"/>
          <w:rtl/>
        </w:rPr>
        <w:footnoteReference w:id="217"/>
      </w:r>
    </w:p>
    <w:p w:rsidR="00BF523A" w:rsidRPr="00933020" w:rsidRDefault="00D35E21" w:rsidP="00AF52AF">
      <w:pPr>
        <w:widowControl w:val="0"/>
        <w:ind w:firstLine="111"/>
        <w:contextualSpacing/>
        <w:jc w:val="both"/>
        <w:outlineLvl w:val="0"/>
        <w:rPr>
          <w:rFonts w:ascii="B Zar" w:hAnsi="B Zar" w:cs="B Zar" w:hint="cs"/>
          <w:b/>
          <w:bCs/>
          <w:sz w:val="28"/>
          <w:szCs w:val="28"/>
          <w:rtl/>
        </w:rPr>
      </w:pPr>
      <w:bookmarkStart w:id="106" w:name="_Toc228246709"/>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BF523A"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06"/>
    </w:p>
    <w:p w:rsidR="0015081F" w:rsidRPr="00933020" w:rsidRDefault="00767DE0" w:rsidP="00AF52AF">
      <w:pPr>
        <w:pStyle w:val="normal"/>
        <w:ind w:firstLine="111"/>
        <w:rPr>
          <w:rFonts w:hint="cs"/>
          <w:rtl/>
        </w:rPr>
      </w:pPr>
      <w:r>
        <w:rPr>
          <w:rFonts w:hint="cs"/>
          <w:rtl/>
        </w:rPr>
        <w:t>1</w:t>
      </w:r>
      <w:r w:rsidR="00F2429C">
        <w:rPr>
          <w:rFonts w:hint="cs"/>
          <w:rtl/>
        </w:rPr>
        <w:t>ـ</w:t>
      </w:r>
      <w:r w:rsidR="00BF523A" w:rsidRPr="00CC620F">
        <w:rPr>
          <w:rFonts w:hint="cs"/>
          <w:rtl/>
        </w:rPr>
        <w:t xml:space="preserve"> اينكه مي</w:t>
      </w:r>
      <w:r w:rsidR="00BF523A" w:rsidRPr="00CC620F">
        <w:rPr>
          <w:rFonts w:hint="cs"/>
          <w:rtl/>
        </w:rPr>
        <w:softHyphen/>
        <w:t>بينيم</w:t>
      </w:r>
      <w:r w:rsidR="00674EFF" w:rsidRPr="00CC620F">
        <w:rPr>
          <w:rFonts w:hint="cs"/>
          <w:rtl/>
        </w:rPr>
        <w:t xml:space="preserve"> پيامبر</w:t>
      </w:r>
      <w:r w:rsidR="005273BB" w:rsidRPr="00933020">
        <w:rPr>
          <w:rFonts w:cs="CTraditional Arabic" w:hint="cs"/>
          <w:sz w:val="28"/>
          <w:rtl/>
        </w:rPr>
        <w:t>ص</w:t>
      </w:r>
      <w:r w:rsidR="00674EFF" w:rsidRPr="00CC620F">
        <w:rPr>
          <w:rFonts w:hint="cs"/>
          <w:rtl/>
        </w:rPr>
        <w:t xml:space="preserve"> در رابطه با آن جوان</w:t>
      </w:r>
      <w:r w:rsidR="0048759E" w:rsidRPr="00CC620F">
        <w:rPr>
          <w:rFonts w:hint="cs"/>
          <w:rtl/>
        </w:rPr>
        <w:t xml:space="preserve"> اظهار نگراني و ترس كرده كه مبادا يهوديان بني قريظه به او آسيبي برسانند</w:t>
      </w:r>
      <w:r w:rsidR="007439FA" w:rsidRPr="00CC620F">
        <w:rPr>
          <w:rFonts w:hint="cs"/>
          <w:rtl/>
        </w:rPr>
        <w:t>،</w:t>
      </w:r>
      <w:r w:rsidR="0048759E" w:rsidRPr="00CC620F">
        <w:rPr>
          <w:rFonts w:hint="cs"/>
          <w:rtl/>
        </w:rPr>
        <w:t xml:space="preserve"> اين مورد نشانگر اين است كه يهوديان در داخل مدينه اذيتها و مشكلات فراواني را براي مسلمانان ايجاد </w:t>
      </w:r>
      <w:r w:rsidR="0048759E" w:rsidRPr="00CC620F">
        <w:rPr>
          <w:rtl/>
        </w:rPr>
        <w:br/>
      </w:r>
      <w:r w:rsidR="0048759E" w:rsidRPr="00CC620F">
        <w:rPr>
          <w:rFonts w:hint="cs"/>
          <w:rtl/>
        </w:rPr>
        <w:t>مي</w:t>
      </w:r>
      <w:r w:rsidR="0048759E" w:rsidRPr="00CC620F">
        <w:rPr>
          <w:rFonts w:hint="cs"/>
          <w:rtl/>
        </w:rPr>
        <w:softHyphen/>
        <w:t>كرده</w:t>
      </w:r>
      <w:r w:rsidR="0048759E" w:rsidRPr="00CC620F">
        <w:rPr>
          <w:rFonts w:hint="cs"/>
          <w:rtl/>
        </w:rPr>
        <w:softHyphen/>
        <w:t>ا</w:t>
      </w:r>
      <w:r w:rsidR="00C95D56">
        <w:rPr>
          <w:rFonts w:hint="cs"/>
          <w:rtl/>
        </w:rPr>
        <w:t>ند</w:t>
      </w:r>
      <w:r w:rsidR="00F014B9" w:rsidRPr="00CC620F">
        <w:rPr>
          <w:rFonts w:hint="cs"/>
          <w:rtl/>
        </w:rPr>
        <w:t xml:space="preserve"> و اين بد</w:t>
      </w:r>
      <w:r w:rsidR="0048759E" w:rsidRPr="00CC620F">
        <w:rPr>
          <w:rFonts w:hint="cs"/>
          <w:rtl/>
        </w:rPr>
        <w:t>ان علت بود كه آنها پيماني را كه با پيامبر</w:t>
      </w:r>
      <w:r w:rsidR="0048759E" w:rsidRPr="00933020">
        <w:rPr>
          <w:rFonts w:cs="CTraditional Arabic" w:hint="cs"/>
          <w:sz w:val="28"/>
          <w:rtl/>
        </w:rPr>
        <w:t>ص</w:t>
      </w:r>
      <w:r w:rsidR="0048759E" w:rsidRPr="00933020">
        <w:rPr>
          <w:rFonts w:hint="cs"/>
          <w:rtl/>
        </w:rPr>
        <w:t xml:space="preserve"> بسته بودند</w:t>
      </w:r>
      <w:r w:rsidR="007439FA">
        <w:rPr>
          <w:rFonts w:hint="cs"/>
          <w:rtl/>
        </w:rPr>
        <w:t>،</w:t>
      </w:r>
      <w:r w:rsidR="0048759E" w:rsidRPr="00933020">
        <w:rPr>
          <w:rFonts w:hint="cs"/>
          <w:rtl/>
        </w:rPr>
        <w:t xml:space="preserve"> نقض نموده و مسلمانان را در وقت سرگرم شدن به حفر خندق و مابعد آن </w:t>
      </w:r>
      <w:r w:rsidR="00F2429C">
        <w:rPr>
          <w:rFonts w:hint="cs"/>
          <w:rtl/>
        </w:rPr>
        <w:t>ـ</w:t>
      </w:r>
      <w:r w:rsidR="0048759E" w:rsidRPr="00933020">
        <w:rPr>
          <w:rFonts w:hint="cs"/>
          <w:rtl/>
        </w:rPr>
        <w:t xml:space="preserve"> هنگامي كه احزاب رسيدند </w:t>
      </w:r>
      <w:r w:rsidR="00F2429C">
        <w:rPr>
          <w:rFonts w:hint="cs"/>
          <w:rtl/>
        </w:rPr>
        <w:t>ـ</w:t>
      </w:r>
      <w:r w:rsidR="0048759E" w:rsidRPr="00933020">
        <w:rPr>
          <w:rFonts w:hint="cs"/>
          <w:rtl/>
        </w:rPr>
        <w:t xml:space="preserve"> مورد تهديد قرار دادند و همه اينها بيانگر خبا</w:t>
      </w:r>
      <w:r w:rsidR="00753954" w:rsidRPr="00933020">
        <w:rPr>
          <w:rFonts w:hint="cs"/>
          <w:rtl/>
        </w:rPr>
        <w:t>ثت</w:t>
      </w:r>
      <w:r w:rsidR="00C95D56">
        <w:rPr>
          <w:rFonts w:hint="cs"/>
          <w:rtl/>
        </w:rPr>
        <w:t xml:space="preserve"> يهود و پيمان‏</w:t>
      </w:r>
      <w:r w:rsidR="000C61E0" w:rsidRPr="00933020">
        <w:rPr>
          <w:rFonts w:hint="cs"/>
          <w:rtl/>
        </w:rPr>
        <w:t>شكني آنها و مسلمان ستيزي و كينه توزي شديد آنها نسبت ب</w:t>
      </w:r>
      <w:r w:rsidR="008A0940" w:rsidRPr="00933020">
        <w:rPr>
          <w:rFonts w:hint="cs"/>
          <w:rtl/>
        </w:rPr>
        <w:t>ه مسلمانان است</w:t>
      </w:r>
      <w:r w:rsidR="00D720F6">
        <w:rPr>
          <w:rFonts w:hint="cs"/>
          <w:rtl/>
        </w:rPr>
        <w:t>؛</w:t>
      </w:r>
      <w:r w:rsidR="000C61E0" w:rsidRPr="00933020">
        <w:rPr>
          <w:rFonts w:hint="cs"/>
          <w:rtl/>
        </w:rPr>
        <w:t xml:space="preserve"> و اينكه آنها از هر فرصتي جهت برچيدن اسلام و مسلمانان حتماً حتماً</w:t>
      </w:r>
      <w:r w:rsidR="00C95D56">
        <w:rPr>
          <w:rFonts w:hint="cs"/>
          <w:rtl/>
        </w:rPr>
        <w:t xml:space="preserve"> استفاده مي‏</w:t>
      </w:r>
      <w:r w:rsidR="008A0940" w:rsidRPr="00933020">
        <w:rPr>
          <w:rFonts w:hint="cs"/>
          <w:rtl/>
        </w:rPr>
        <w:t>كنند</w:t>
      </w:r>
      <w:r w:rsidR="00D720F6">
        <w:rPr>
          <w:rFonts w:hint="cs"/>
          <w:rtl/>
        </w:rPr>
        <w:t>.</w:t>
      </w:r>
      <w:r w:rsidR="008A0940" w:rsidRPr="00933020">
        <w:rPr>
          <w:rFonts w:hint="cs"/>
          <w:rtl/>
        </w:rPr>
        <w:t xml:space="preserve"> لذا بر مسلمانان واجب است كه از كيد و حقه يهو</w:t>
      </w:r>
      <w:r w:rsidR="001970B6" w:rsidRPr="00933020">
        <w:rPr>
          <w:rFonts w:hint="cs"/>
          <w:rtl/>
        </w:rPr>
        <w:t xml:space="preserve">ديان </w:t>
      </w:r>
      <w:r w:rsidR="00F2429C">
        <w:rPr>
          <w:rFonts w:hint="cs"/>
          <w:rtl/>
        </w:rPr>
        <w:t>ـ</w:t>
      </w:r>
      <w:r w:rsidR="001970B6" w:rsidRPr="00933020">
        <w:rPr>
          <w:rFonts w:hint="cs"/>
          <w:rtl/>
        </w:rPr>
        <w:t xml:space="preserve"> و مانند آنها همه</w:t>
      </w:r>
      <w:r w:rsidR="001970B6" w:rsidRPr="00933020">
        <w:rPr>
          <w:rtl/>
        </w:rPr>
        <w:softHyphen/>
      </w:r>
      <w:r w:rsidR="001970B6" w:rsidRPr="00933020">
        <w:rPr>
          <w:rFonts w:hint="cs"/>
          <w:rtl/>
        </w:rPr>
        <w:t>كفار ـ در هر زماني برحذر باشند خواه حق</w:t>
      </w:r>
      <w:r w:rsidR="00F76C0F">
        <w:rPr>
          <w:rFonts w:hint="cs"/>
          <w:rtl/>
        </w:rPr>
        <w:t>ه</w:t>
      </w:r>
      <w:r w:rsidR="001970B6" w:rsidRPr="00933020">
        <w:rPr>
          <w:rFonts w:hint="cs"/>
          <w:rtl/>
        </w:rPr>
        <w:t xml:space="preserve"> نظامي </w:t>
      </w:r>
      <w:r w:rsidR="008A0940" w:rsidRPr="00933020">
        <w:rPr>
          <w:rFonts w:hint="cs"/>
          <w:rtl/>
        </w:rPr>
        <w:t>آنها باشد يا خواه حق</w:t>
      </w:r>
      <w:r w:rsidR="00F76C0F">
        <w:rPr>
          <w:rFonts w:hint="cs"/>
          <w:rtl/>
        </w:rPr>
        <w:t>ه</w:t>
      </w:r>
      <w:r w:rsidR="008A0940" w:rsidRPr="00933020">
        <w:rPr>
          <w:rFonts w:hint="cs"/>
          <w:rtl/>
        </w:rPr>
        <w:t xml:space="preserve"> فرهنگي و غير اين دو</w:t>
      </w:r>
      <w:r w:rsidR="00D720F6">
        <w:rPr>
          <w:rFonts w:hint="cs"/>
          <w:rtl/>
        </w:rPr>
        <w:t>.</w:t>
      </w:r>
    </w:p>
    <w:p w:rsidR="007A516A" w:rsidRPr="00933020" w:rsidRDefault="00767DE0" w:rsidP="00AF52AF">
      <w:pPr>
        <w:pStyle w:val="normal"/>
        <w:ind w:firstLine="111"/>
        <w:rPr>
          <w:rFonts w:hint="cs"/>
          <w:rtl/>
        </w:rPr>
      </w:pPr>
      <w:r>
        <w:rPr>
          <w:rFonts w:hint="cs"/>
          <w:rtl/>
        </w:rPr>
        <w:t>2</w:t>
      </w:r>
      <w:r w:rsidR="00F2429C">
        <w:rPr>
          <w:rFonts w:hint="cs"/>
          <w:rtl/>
        </w:rPr>
        <w:t>ـ</w:t>
      </w:r>
      <w:r>
        <w:rPr>
          <w:rFonts w:hint="cs"/>
          <w:rtl/>
        </w:rPr>
        <w:t xml:space="preserve"> </w:t>
      </w:r>
      <w:r w:rsidR="0015081F" w:rsidRPr="00933020">
        <w:rPr>
          <w:rFonts w:hint="cs"/>
          <w:rtl/>
        </w:rPr>
        <w:t>همچنين اين حديث بيانگر غيرت انسان مسلمان نسبت به ناموس و خانواده</w:t>
      </w:r>
      <w:r w:rsidR="0015081F" w:rsidRPr="00933020">
        <w:rPr>
          <w:rFonts w:hint="cs"/>
          <w:rtl/>
        </w:rPr>
        <w:softHyphen/>
        <w:t>اش است. اين جوان همينكه زنش را در كنار در خانه</w:t>
      </w:r>
      <w:r w:rsidR="0015081F" w:rsidRPr="00933020">
        <w:rPr>
          <w:rFonts w:hint="cs"/>
          <w:rtl/>
        </w:rPr>
        <w:softHyphen/>
        <w:t>اش ديد، دچار غيرت مردانگي</w:t>
      </w:r>
      <w:r w:rsidR="0015081F" w:rsidRPr="00933020">
        <w:rPr>
          <w:rFonts w:hint="cs"/>
          <w:rtl/>
        </w:rPr>
        <w:softHyphen/>
        <w:t>اش شد و</w:t>
      </w:r>
      <w:r w:rsidR="00871370">
        <w:rPr>
          <w:rFonts w:hint="cs"/>
          <w:rtl/>
        </w:rPr>
        <w:t xml:space="preserve"> او را </w:t>
      </w:r>
      <w:r w:rsidR="0015081F" w:rsidRPr="00933020">
        <w:rPr>
          <w:rFonts w:hint="cs"/>
          <w:rtl/>
        </w:rPr>
        <w:t>تهديد كرد كه اگر به درون خانه</w:t>
      </w:r>
      <w:r w:rsidR="0015081F" w:rsidRPr="00933020">
        <w:rPr>
          <w:rFonts w:hint="cs"/>
          <w:rtl/>
        </w:rPr>
        <w:softHyphen/>
        <w:t>اش</w:t>
      </w:r>
      <w:r w:rsidR="00923631" w:rsidRPr="00933020">
        <w:rPr>
          <w:rFonts w:hint="cs"/>
          <w:rtl/>
        </w:rPr>
        <w:t xml:space="preserve"> باز نگردد، با نيزه</w:t>
      </w:r>
      <w:r w:rsidR="00923631" w:rsidRPr="00933020">
        <w:rPr>
          <w:rFonts w:hint="cs"/>
          <w:rtl/>
        </w:rPr>
        <w:softHyphen/>
        <w:t>اش</w:t>
      </w:r>
      <w:r w:rsidR="00871370">
        <w:rPr>
          <w:rFonts w:hint="cs"/>
          <w:rtl/>
        </w:rPr>
        <w:t xml:space="preserve"> او را </w:t>
      </w:r>
      <w:r w:rsidR="00923631" w:rsidRPr="00933020">
        <w:rPr>
          <w:rFonts w:hint="cs"/>
          <w:rtl/>
        </w:rPr>
        <w:t>هدف قرار خواهد داد</w:t>
      </w:r>
      <w:r w:rsidR="00D720F6">
        <w:rPr>
          <w:rFonts w:hint="cs"/>
          <w:rtl/>
        </w:rPr>
        <w:t>.</w:t>
      </w:r>
      <w:r w:rsidR="00923631" w:rsidRPr="00933020">
        <w:rPr>
          <w:rFonts w:hint="cs"/>
          <w:rtl/>
        </w:rPr>
        <w:t xml:space="preserve"> و بخاري و مسلم در صحيح خودشان از مغير</w:t>
      </w:r>
      <w:r w:rsidR="00923631" w:rsidRPr="00C95D56">
        <w:rPr>
          <w:rFonts w:hint="cs"/>
          <w:rtl/>
        </w:rPr>
        <w:t>ه</w:t>
      </w:r>
      <w:r w:rsidR="00923631" w:rsidRPr="00933020">
        <w:rPr>
          <w:rFonts w:hint="cs"/>
          <w:rtl/>
        </w:rPr>
        <w:t xml:space="preserve"> بن شعبه</w:t>
      </w:r>
      <w:r w:rsidR="007A516A" w:rsidRPr="00ED463C">
        <w:rPr>
          <w:rFonts w:cs="CTraditional Arabic" w:hint="cs"/>
          <w:sz w:val="28"/>
          <w:rtl/>
        </w:rPr>
        <w:t>ا</w:t>
      </w:r>
      <w:r w:rsidR="007A516A" w:rsidRPr="00CC620F">
        <w:rPr>
          <w:rFonts w:hint="cs"/>
          <w:rtl/>
        </w:rPr>
        <w:t xml:space="preserve"> روايت كرده</w:t>
      </w:r>
      <w:r w:rsidR="007A516A" w:rsidRPr="00CC620F">
        <w:rPr>
          <w:rFonts w:hint="cs"/>
          <w:rtl/>
        </w:rPr>
        <w:softHyphen/>
        <w:t>اند كه او گفت</w:t>
      </w:r>
      <w:r w:rsidR="00D720F6" w:rsidRPr="00CC620F">
        <w:rPr>
          <w:rFonts w:hint="cs"/>
          <w:rtl/>
        </w:rPr>
        <w:t>:</w:t>
      </w:r>
      <w:r w:rsidR="007A516A" w:rsidRPr="00CC620F">
        <w:rPr>
          <w:rFonts w:hint="cs"/>
          <w:rtl/>
        </w:rPr>
        <w:t xml:space="preserve"> سعد بن عباده</w:t>
      </w:r>
      <w:r w:rsidR="007A516A" w:rsidRPr="00ED463C">
        <w:rPr>
          <w:rFonts w:cs="CTraditional Arabic" w:hint="cs"/>
          <w:sz w:val="28"/>
          <w:rtl/>
        </w:rPr>
        <w:t>ا</w:t>
      </w:r>
      <w:r w:rsidR="007A516A" w:rsidRPr="00933020">
        <w:rPr>
          <w:rFonts w:hint="cs"/>
          <w:rtl/>
        </w:rPr>
        <w:t xml:space="preserve"> گفته است</w:t>
      </w:r>
      <w:r w:rsidR="00D720F6">
        <w:rPr>
          <w:rFonts w:hint="cs"/>
          <w:rtl/>
        </w:rPr>
        <w:t>:</w:t>
      </w:r>
      <w:r w:rsidR="00F43FA7" w:rsidRPr="00933020">
        <w:rPr>
          <w:rFonts w:hint="cs"/>
          <w:rtl/>
        </w:rPr>
        <w:t xml:space="preserve"> </w:t>
      </w:r>
      <w:r w:rsidR="00F43FA7" w:rsidRPr="00C95D56">
        <w:rPr>
          <w:rFonts w:ascii="Lotus Linotype" w:hAnsi="Lotus Linotype" w:cs="Lotus Linotype"/>
          <w:sz w:val="24"/>
          <w:szCs w:val="24"/>
          <w:rtl/>
        </w:rPr>
        <w:t>« لو رأيت رجلاً مع امراتي لضربته بالسيف غير مُصَفَّحٍ به »</w:t>
      </w:r>
      <w:r w:rsidR="007A516A" w:rsidRPr="00C95D56">
        <w:rPr>
          <w:rFonts w:ascii="Lotus Linotype" w:hAnsi="Lotus Linotype" w:cs="Lotus Linotype"/>
          <w:sz w:val="24"/>
          <w:szCs w:val="24"/>
          <w:rtl/>
        </w:rPr>
        <w:t xml:space="preserve"> </w:t>
      </w:r>
      <w:r w:rsidR="007A516A" w:rsidRPr="00933020">
        <w:rPr>
          <w:rFonts w:hint="cs"/>
          <w:rtl/>
        </w:rPr>
        <w:t>« اگر مردي را با زنم ببينم</w:t>
      </w:r>
      <w:r w:rsidR="007439FA">
        <w:rPr>
          <w:rFonts w:hint="cs"/>
          <w:rtl/>
        </w:rPr>
        <w:t>،</w:t>
      </w:r>
      <w:r w:rsidR="007A516A" w:rsidRPr="00933020">
        <w:rPr>
          <w:rFonts w:hint="cs"/>
          <w:rtl/>
        </w:rPr>
        <w:t xml:space="preserve"> با</w:t>
      </w:r>
      <w:r w:rsidR="0027476F" w:rsidRPr="00933020">
        <w:rPr>
          <w:rFonts w:hint="cs"/>
          <w:rtl/>
        </w:rPr>
        <w:t xml:space="preserve"> لب</w:t>
      </w:r>
      <w:r w:rsidR="00F76C0F">
        <w:rPr>
          <w:rFonts w:hint="cs"/>
          <w:rtl/>
        </w:rPr>
        <w:t>ه</w:t>
      </w:r>
      <w:r w:rsidR="0027476F" w:rsidRPr="00933020">
        <w:rPr>
          <w:rFonts w:hint="cs"/>
          <w:rtl/>
        </w:rPr>
        <w:t xml:space="preserve"> تيز</w:t>
      </w:r>
      <w:r w:rsidR="007A516A" w:rsidRPr="00933020">
        <w:rPr>
          <w:rFonts w:hint="cs"/>
          <w:rtl/>
        </w:rPr>
        <w:t xml:space="preserve"> شمشيرم او را مي</w:t>
      </w:r>
      <w:r w:rsidR="007A516A" w:rsidRPr="00933020">
        <w:rPr>
          <w:rFonts w:hint="cs"/>
          <w:rtl/>
        </w:rPr>
        <w:softHyphen/>
        <w:t>زنم</w:t>
      </w:r>
      <w:r w:rsidR="00D720F6">
        <w:rPr>
          <w:rFonts w:hint="cs"/>
          <w:rtl/>
        </w:rPr>
        <w:t>.</w:t>
      </w:r>
      <w:r w:rsidR="0027476F" w:rsidRPr="00933020">
        <w:rPr>
          <w:rFonts w:hint="cs"/>
          <w:rtl/>
        </w:rPr>
        <w:t xml:space="preserve"> </w:t>
      </w:r>
      <w:r w:rsidR="007A516A" w:rsidRPr="00933020">
        <w:rPr>
          <w:rFonts w:hint="cs"/>
          <w:rtl/>
        </w:rPr>
        <w:t>»</w:t>
      </w:r>
    </w:p>
    <w:p w:rsidR="00BA7B8E" w:rsidRPr="00933020" w:rsidRDefault="007A516A" w:rsidP="00AF52AF">
      <w:pPr>
        <w:pStyle w:val="normal"/>
        <w:ind w:firstLine="111"/>
        <w:rPr>
          <w:rFonts w:hint="cs"/>
          <w:rtl/>
        </w:rPr>
      </w:pPr>
      <w:r w:rsidRPr="00933020">
        <w:rPr>
          <w:rFonts w:hint="cs"/>
          <w:rtl/>
        </w:rPr>
        <w:t>اين گفت</w:t>
      </w:r>
      <w:r w:rsidR="00F76C0F">
        <w:rPr>
          <w:rFonts w:hint="cs"/>
          <w:rtl/>
        </w:rPr>
        <w:t>ه</w:t>
      </w:r>
      <w:r w:rsidRPr="00933020">
        <w:rPr>
          <w:rFonts w:hint="cs"/>
          <w:rtl/>
        </w:rPr>
        <w:t xml:space="preserve"> سعد به گوش پيامبر</w:t>
      </w:r>
      <w:r w:rsidR="008D33AE" w:rsidRPr="00933020">
        <w:rPr>
          <w:rFonts w:cs="CTraditional Arabic" w:hint="cs"/>
          <w:sz w:val="28"/>
          <w:rtl/>
        </w:rPr>
        <w:t>ص</w:t>
      </w:r>
      <w:r w:rsidR="008D33AE" w:rsidRPr="00CC620F">
        <w:rPr>
          <w:rFonts w:hint="cs"/>
          <w:rtl/>
        </w:rPr>
        <w:t xml:space="preserve"> رسيد و گفت: «</w:t>
      </w:r>
      <w:r w:rsidRPr="00CC620F">
        <w:rPr>
          <w:rFonts w:hint="cs"/>
          <w:rtl/>
        </w:rPr>
        <w:t>آيا از غيرت سعد تعجب</w:t>
      </w:r>
      <w:r w:rsidR="008D33AE" w:rsidRPr="00CC620F">
        <w:rPr>
          <w:rFonts w:hint="cs"/>
          <w:rtl/>
        </w:rPr>
        <w:t xml:space="preserve"> مي</w:t>
      </w:r>
      <w:r w:rsidR="008D33AE" w:rsidRPr="00CC620F">
        <w:rPr>
          <w:rFonts w:hint="cs"/>
          <w:rtl/>
        </w:rPr>
        <w:softHyphen/>
        <w:t>كنيد</w:t>
      </w:r>
      <w:r w:rsidR="00D720F6" w:rsidRPr="00CC620F">
        <w:rPr>
          <w:rFonts w:hint="cs"/>
          <w:rtl/>
        </w:rPr>
        <w:t>؟</w:t>
      </w:r>
      <w:r w:rsidR="008D33AE" w:rsidRPr="00CC620F">
        <w:rPr>
          <w:rFonts w:hint="cs"/>
          <w:rtl/>
        </w:rPr>
        <w:t xml:space="preserve"> بخدا من از او با غيرت</w:t>
      </w:r>
      <w:r w:rsidR="008D33AE" w:rsidRPr="00CC620F">
        <w:rPr>
          <w:rFonts w:hint="cs"/>
          <w:rtl/>
        </w:rPr>
        <w:softHyphen/>
        <w:t xml:space="preserve">تر هستم و </w:t>
      </w:r>
      <w:r w:rsidR="006C46B5">
        <w:rPr>
          <w:rFonts w:hint="cs"/>
          <w:rtl/>
        </w:rPr>
        <w:t xml:space="preserve">الله تعالی </w:t>
      </w:r>
      <w:r w:rsidR="008D33AE" w:rsidRPr="00CC620F">
        <w:rPr>
          <w:rFonts w:hint="cs"/>
          <w:rtl/>
        </w:rPr>
        <w:t>از من با غيرت</w:t>
      </w:r>
      <w:r w:rsidR="008D33AE" w:rsidRPr="00CC620F">
        <w:rPr>
          <w:rFonts w:hint="cs"/>
          <w:rtl/>
        </w:rPr>
        <w:softHyphen/>
        <w:t>تر است</w:t>
      </w:r>
      <w:r w:rsidR="00D720F6" w:rsidRPr="00CC620F">
        <w:rPr>
          <w:rFonts w:hint="cs"/>
          <w:rtl/>
        </w:rPr>
        <w:t>.</w:t>
      </w:r>
      <w:r w:rsidR="008D33AE" w:rsidRPr="00CC620F">
        <w:rPr>
          <w:rFonts w:hint="cs"/>
          <w:rtl/>
        </w:rPr>
        <w:t xml:space="preserve"> و بخاطر غيرت </w:t>
      </w:r>
      <w:r w:rsidR="006C46B5">
        <w:rPr>
          <w:rFonts w:hint="cs"/>
          <w:rtl/>
        </w:rPr>
        <w:t xml:space="preserve">الله تعالی </w:t>
      </w:r>
      <w:r w:rsidR="008D33AE" w:rsidRPr="00CC620F">
        <w:rPr>
          <w:rFonts w:hint="cs"/>
          <w:rtl/>
        </w:rPr>
        <w:t xml:space="preserve">است كه كارهاي فاحشه </w:t>
      </w:r>
      <w:r w:rsidR="00027F7C" w:rsidRPr="00CC620F">
        <w:rPr>
          <w:rFonts w:hint="cs"/>
          <w:rtl/>
        </w:rPr>
        <w:t xml:space="preserve">آميز آشكار و نهان </w:t>
      </w:r>
      <w:r w:rsidR="00945BA7" w:rsidRPr="00CC620F">
        <w:rPr>
          <w:rFonts w:hint="cs"/>
          <w:rtl/>
        </w:rPr>
        <w:t>آنها را حرام كرده است</w:t>
      </w:r>
      <w:r w:rsidR="00027F7C" w:rsidRPr="00CC620F">
        <w:rPr>
          <w:rFonts w:hint="cs"/>
          <w:rtl/>
        </w:rPr>
        <w:t xml:space="preserve"> </w:t>
      </w:r>
      <w:r w:rsidR="007D70FA" w:rsidRPr="00CC620F">
        <w:rPr>
          <w:rFonts w:hint="cs"/>
          <w:rtl/>
        </w:rPr>
        <w:t xml:space="preserve">و هيچ كسي نيست كه </w:t>
      </w:r>
      <w:r w:rsidR="000F75AD" w:rsidRPr="00CC620F">
        <w:rPr>
          <w:rFonts w:hint="cs"/>
          <w:rtl/>
        </w:rPr>
        <w:t>از الله تعالي عذر قبول كردن را بيشتر دوست داشته باشد و نيز هيچ كسي نيست كه بيشتر از الله تعالي مدح و ستايش را دوست داشته باشد</w:t>
      </w:r>
      <w:r w:rsidR="00D720F6" w:rsidRPr="00CC620F">
        <w:rPr>
          <w:rFonts w:hint="cs"/>
          <w:rtl/>
        </w:rPr>
        <w:t>.</w:t>
      </w:r>
      <w:r w:rsidR="00027F7C" w:rsidRPr="00CC620F">
        <w:rPr>
          <w:rFonts w:hint="cs"/>
          <w:rtl/>
        </w:rPr>
        <w:t xml:space="preserve"> و به همين خاطر است كه</w:t>
      </w:r>
      <w:r w:rsidR="004C7B59" w:rsidRPr="00CC620F">
        <w:rPr>
          <w:rFonts w:hint="cs"/>
          <w:rtl/>
        </w:rPr>
        <w:t xml:space="preserve"> خداوند</w:t>
      </w:r>
      <w:r w:rsidR="00027F7C" w:rsidRPr="00CC620F">
        <w:rPr>
          <w:rFonts w:hint="cs"/>
          <w:rtl/>
        </w:rPr>
        <w:t xml:space="preserve"> بيم دهندگان و بشارت دهندگان</w:t>
      </w:r>
      <w:r w:rsidR="004C7B59" w:rsidRPr="00CC620F">
        <w:rPr>
          <w:rFonts w:hint="cs"/>
          <w:rtl/>
        </w:rPr>
        <w:t xml:space="preserve"> را</w:t>
      </w:r>
      <w:r w:rsidR="00027F7C" w:rsidRPr="00CC620F">
        <w:rPr>
          <w:rFonts w:hint="cs"/>
          <w:rtl/>
        </w:rPr>
        <w:t xml:space="preserve"> فرستاده </w:t>
      </w:r>
      <w:r w:rsidR="004C7B59" w:rsidRPr="00CC620F">
        <w:rPr>
          <w:rFonts w:hint="cs"/>
          <w:rtl/>
        </w:rPr>
        <w:t>است</w:t>
      </w:r>
      <w:r w:rsidR="007439FA" w:rsidRPr="00CC620F">
        <w:rPr>
          <w:rFonts w:hint="cs"/>
          <w:rtl/>
        </w:rPr>
        <w:t>،</w:t>
      </w:r>
      <w:r w:rsidR="00027F7C" w:rsidRPr="00CC620F">
        <w:rPr>
          <w:rFonts w:hint="cs"/>
          <w:rtl/>
        </w:rPr>
        <w:t xml:space="preserve"> به همين خاطر الله تعالي وعد</w:t>
      </w:r>
      <w:r w:rsidR="00F76C0F" w:rsidRPr="00CC620F">
        <w:rPr>
          <w:rFonts w:hint="cs"/>
          <w:rtl/>
        </w:rPr>
        <w:t>ه</w:t>
      </w:r>
      <w:r w:rsidR="00027F7C" w:rsidRPr="00CC620F">
        <w:rPr>
          <w:rFonts w:hint="cs"/>
          <w:rtl/>
        </w:rPr>
        <w:t xml:space="preserve"> بهشت را داده است</w:t>
      </w:r>
      <w:r w:rsidR="00D720F6" w:rsidRPr="00CC620F">
        <w:rPr>
          <w:rFonts w:hint="cs"/>
          <w:rtl/>
        </w:rPr>
        <w:t>.</w:t>
      </w:r>
      <w:r w:rsidR="00027F7C" w:rsidRPr="00CC620F">
        <w:rPr>
          <w:rFonts w:hint="cs"/>
          <w:rtl/>
        </w:rPr>
        <w:t xml:space="preserve"> »</w:t>
      </w:r>
      <w:r w:rsidR="00027F7C" w:rsidRPr="00933020">
        <w:rPr>
          <w:rStyle w:val="a4"/>
          <w:rFonts w:ascii="B Zar" w:hAnsi="B Zar" w:cs="B Zar"/>
          <w:szCs w:val="30"/>
          <w:rtl/>
        </w:rPr>
        <w:footnoteReference w:id="218"/>
      </w:r>
      <w:r w:rsidR="00254D48" w:rsidRPr="00933020">
        <w:rPr>
          <w:rFonts w:hint="cs"/>
          <w:rtl/>
        </w:rPr>
        <w:t xml:space="preserve"> </w:t>
      </w:r>
    </w:p>
    <w:p w:rsidR="00A85554" w:rsidRPr="00CC620F" w:rsidRDefault="00254D48" w:rsidP="00AF52AF">
      <w:pPr>
        <w:pStyle w:val="normal"/>
        <w:ind w:firstLine="111"/>
        <w:rPr>
          <w:rStyle w:val="normalChar"/>
          <w:rFonts w:hint="cs"/>
          <w:rtl/>
        </w:rPr>
      </w:pPr>
      <w:r w:rsidRPr="00933020">
        <w:rPr>
          <w:rFonts w:hint="cs"/>
          <w:rtl/>
        </w:rPr>
        <w:t>به همين خاطر بر انسان مسلمان لازم است كه نسبت به خانواده</w:t>
      </w:r>
      <w:r w:rsidRPr="00933020">
        <w:rPr>
          <w:rFonts w:hint="cs"/>
          <w:rtl/>
        </w:rPr>
        <w:softHyphen/>
        <w:t>اش اعم از همسر و دختران و غير آنها</w:t>
      </w:r>
      <w:r w:rsidR="007439FA">
        <w:rPr>
          <w:rFonts w:hint="cs"/>
          <w:rtl/>
        </w:rPr>
        <w:t>،</w:t>
      </w:r>
      <w:r w:rsidRPr="00933020">
        <w:rPr>
          <w:rFonts w:hint="cs"/>
          <w:rtl/>
        </w:rPr>
        <w:t xml:space="preserve"> غيرت داشته باشد</w:t>
      </w:r>
      <w:r w:rsidR="00D720F6">
        <w:rPr>
          <w:rFonts w:hint="cs"/>
          <w:rtl/>
        </w:rPr>
        <w:t>.</w:t>
      </w:r>
      <w:r w:rsidRPr="00933020">
        <w:rPr>
          <w:rFonts w:hint="cs"/>
          <w:rtl/>
        </w:rPr>
        <w:t xml:space="preserve"> و راضي نباشد كه زنانش با مردان بيگانه قاطي شوند و اجازه ندهد كه زنانش بدون نياز با مردان بيگانه حرف بزنند</w:t>
      </w:r>
      <w:r w:rsidR="007439FA">
        <w:rPr>
          <w:rFonts w:hint="cs"/>
          <w:rtl/>
        </w:rPr>
        <w:t>،</w:t>
      </w:r>
      <w:r w:rsidRPr="00933020">
        <w:rPr>
          <w:rFonts w:hint="cs"/>
          <w:rtl/>
        </w:rPr>
        <w:t xml:space="preserve"> يا با يگديگر خلوت كنند و يا بخواهند با يكديگر دست بدهند</w:t>
      </w:r>
      <w:r w:rsidR="00C14287" w:rsidRPr="00933020">
        <w:rPr>
          <w:rFonts w:hint="cs"/>
          <w:rtl/>
        </w:rPr>
        <w:t xml:space="preserve"> و يا در حالي در مقابل مردان بيگانه ظاهر شود و بيرون آيد كه قسمتي از بدنش را نمايان ساخته خواه دست باشد يا غير آن</w:t>
      </w:r>
      <w:r w:rsidR="007439FA">
        <w:rPr>
          <w:rFonts w:hint="cs"/>
          <w:rtl/>
        </w:rPr>
        <w:t>،</w:t>
      </w:r>
      <w:r w:rsidR="00C14287" w:rsidRPr="00933020">
        <w:rPr>
          <w:rFonts w:hint="cs"/>
          <w:rtl/>
        </w:rPr>
        <w:t xml:space="preserve"> يا اجازه </w:t>
      </w:r>
      <w:r w:rsidR="00C14287" w:rsidRPr="00C95D56">
        <w:rPr>
          <w:rStyle w:val="normalChar"/>
          <w:rFonts w:hint="cs"/>
          <w:rtl/>
        </w:rPr>
        <w:t xml:space="preserve">ندهد </w:t>
      </w:r>
      <w:r w:rsidR="00C95D56" w:rsidRPr="00C95D56">
        <w:rPr>
          <w:rStyle w:val="normalChar"/>
          <w:rFonts w:hint="cs"/>
          <w:rtl/>
        </w:rPr>
        <w:t>«</w:t>
      </w:r>
      <w:r w:rsidR="00C14287" w:rsidRPr="00CC620F">
        <w:rPr>
          <w:rStyle w:val="normalChar"/>
          <w:rFonts w:hint="cs"/>
          <w:rtl/>
        </w:rPr>
        <w:t>رواندازي</w:t>
      </w:r>
      <w:r w:rsidR="00C95D56" w:rsidRPr="00C95D56">
        <w:rPr>
          <w:rStyle w:val="normalChar"/>
          <w:rFonts w:hint="cs"/>
          <w:rtl/>
        </w:rPr>
        <w:t>»</w:t>
      </w:r>
      <w:r w:rsidR="00C95D56">
        <w:rPr>
          <w:rStyle w:val="normalChar"/>
          <w:rFonts w:hint="cs"/>
          <w:rtl/>
        </w:rPr>
        <w:t xml:space="preserve"> را ب</w:t>
      </w:r>
      <w:r w:rsidR="00C14287" w:rsidRPr="00CC620F">
        <w:rPr>
          <w:rStyle w:val="normalChar"/>
          <w:rFonts w:hint="cs"/>
          <w:rtl/>
        </w:rPr>
        <w:t>پوشند</w:t>
      </w:r>
      <w:r w:rsidR="00C95D56">
        <w:rPr>
          <w:rStyle w:val="normalChar"/>
          <w:rFonts w:hint="cs"/>
          <w:rtl/>
        </w:rPr>
        <w:t xml:space="preserve"> كه سر و بدن زن را نمايان مي‏</w:t>
      </w:r>
      <w:r w:rsidR="00A85554" w:rsidRPr="00CC620F">
        <w:rPr>
          <w:rStyle w:val="normalChar"/>
          <w:rFonts w:hint="cs"/>
          <w:rtl/>
        </w:rPr>
        <w:t>سازد و نيز مانند اين روانداز است عبا و پار</w:t>
      </w:r>
      <w:r w:rsidR="00C95D56">
        <w:rPr>
          <w:rStyle w:val="normalChar"/>
          <w:rFonts w:hint="cs"/>
          <w:rtl/>
        </w:rPr>
        <w:t>چه</w:t>
      </w:r>
      <w:r w:rsidR="00C95D56">
        <w:rPr>
          <w:rStyle w:val="normalChar"/>
          <w:rFonts w:hint="cs"/>
          <w:rtl/>
        </w:rPr>
        <w:softHyphen/>
        <w:t>اي كه زن بر روي شانه</w:t>
      </w:r>
      <w:r w:rsidR="00C95D56">
        <w:rPr>
          <w:rStyle w:val="normalChar"/>
          <w:rFonts w:hint="cs"/>
          <w:rtl/>
        </w:rPr>
        <w:softHyphen/>
        <w:t>هايش مي‏</w:t>
      </w:r>
      <w:r w:rsidR="00A85554" w:rsidRPr="00CC620F">
        <w:rPr>
          <w:rStyle w:val="normalChar"/>
          <w:rFonts w:hint="cs"/>
          <w:rtl/>
        </w:rPr>
        <w:t>اندازد</w:t>
      </w:r>
      <w:r w:rsidR="007439FA" w:rsidRPr="00CC620F">
        <w:rPr>
          <w:rStyle w:val="normalChar"/>
          <w:rFonts w:hint="cs"/>
          <w:rtl/>
        </w:rPr>
        <w:t>،</w:t>
      </w:r>
      <w:r w:rsidR="00A85554" w:rsidRPr="00CC620F">
        <w:rPr>
          <w:rStyle w:val="normalChar"/>
          <w:rFonts w:hint="cs"/>
          <w:rtl/>
        </w:rPr>
        <w:t xml:space="preserve"> اين گونه كارها را نبايد شخصي كه نسبت به زنانش غيرت دارد</w:t>
      </w:r>
      <w:r w:rsidR="007439FA" w:rsidRPr="00CC620F">
        <w:rPr>
          <w:rStyle w:val="normalChar"/>
          <w:rFonts w:hint="cs"/>
          <w:rtl/>
        </w:rPr>
        <w:t>،</w:t>
      </w:r>
      <w:r w:rsidR="00A85554" w:rsidRPr="00CC620F">
        <w:rPr>
          <w:rStyle w:val="normalChar"/>
          <w:rFonts w:hint="cs"/>
          <w:rtl/>
        </w:rPr>
        <w:t xml:space="preserve"> بپسندد و اجازه دهد</w:t>
      </w:r>
      <w:r w:rsidR="00D720F6" w:rsidRPr="00CC620F">
        <w:rPr>
          <w:rStyle w:val="normalChar"/>
          <w:rFonts w:hint="cs"/>
          <w:rtl/>
        </w:rPr>
        <w:t>.</w:t>
      </w:r>
      <w:r w:rsidR="00A85554" w:rsidRPr="00CC620F">
        <w:rPr>
          <w:rStyle w:val="normalChar"/>
          <w:rFonts w:hint="cs"/>
          <w:rtl/>
        </w:rPr>
        <w:t xml:space="preserve"> والله المست</w:t>
      </w:r>
      <w:r w:rsidR="009E6321" w:rsidRPr="00CC620F">
        <w:rPr>
          <w:rStyle w:val="normalChar"/>
          <w:rFonts w:hint="cs"/>
          <w:rtl/>
        </w:rPr>
        <w:t>ع</w:t>
      </w:r>
      <w:r w:rsidR="00A85554" w:rsidRPr="00CC620F">
        <w:rPr>
          <w:rStyle w:val="normalChar"/>
          <w:rFonts w:hint="cs"/>
          <w:rtl/>
        </w:rPr>
        <w:t>ان</w:t>
      </w:r>
      <w:r w:rsidR="00D720F6" w:rsidRPr="00CC620F">
        <w:rPr>
          <w:rStyle w:val="normalChar"/>
          <w:rFonts w:hint="cs"/>
          <w:rtl/>
        </w:rPr>
        <w:t>.</w:t>
      </w:r>
    </w:p>
    <w:p w:rsidR="00E31F01" w:rsidRPr="00933020" w:rsidRDefault="00767DE0" w:rsidP="00AF52AF">
      <w:pPr>
        <w:pStyle w:val="normal"/>
        <w:ind w:firstLine="111"/>
        <w:rPr>
          <w:rFonts w:hint="cs"/>
          <w:rtl/>
        </w:rPr>
      </w:pPr>
      <w:r>
        <w:rPr>
          <w:rFonts w:hint="cs"/>
          <w:rtl/>
        </w:rPr>
        <w:t>3</w:t>
      </w:r>
      <w:r w:rsidR="00F2429C">
        <w:rPr>
          <w:rFonts w:hint="cs"/>
          <w:rtl/>
        </w:rPr>
        <w:t>ـ</w:t>
      </w:r>
      <w:r>
        <w:rPr>
          <w:rFonts w:hint="cs"/>
          <w:rtl/>
        </w:rPr>
        <w:t xml:space="preserve"> </w:t>
      </w:r>
      <w:r w:rsidR="00E31F01" w:rsidRPr="00933020">
        <w:rPr>
          <w:rFonts w:hint="cs"/>
          <w:rtl/>
        </w:rPr>
        <w:t>مستحب بودن كشتن مارهايي كه در خانه</w:t>
      </w:r>
      <w:r w:rsidR="00E31F01" w:rsidRPr="00933020">
        <w:rPr>
          <w:rFonts w:hint="cs"/>
          <w:rtl/>
        </w:rPr>
        <w:softHyphen/>
        <w:t>ها نيستند</w:t>
      </w:r>
      <w:r w:rsidR="007439FA">
        <w:rPr>
          <w:rFonts w:hint="cs"/>
          <w:rtl/>
        </w:rPr>
        <w:t>،</w:t>
      </w:r>
      <w:r w:rsidR="00E31F01" w:rsidRPr="00933020">
        <w:rPr>
          <w:rFonts w:hint="cs"/>
          <w:rtl/>
        </w:rPr>
        <w:t xml:space="preserve"> چون موجب اذيت و آزار هستند و سمي كشنده دارند</w:t>
      </w:r>
      <w:r w:rsidR="00D720F6">
        <w:rPr>
          <w:rFonts w:hint="cs"/>
          <w:rtl/>
        </w:rPr>
        <w:t>.</w:t>
      </w:r>
      <w:r w:rsidR="00E31F01" w:rsidRPr="00933020">
        <w:rPr>
          <w:rFonts w:hint="cs"/>
          <w:rtl/>
        </w:rPr>
        <w:t xml:space="preserve"> اما آنهايي كه در مدينه هستند</w:t>
      </w:r>
      <w:r w:rsidR="007439FA">
        <w:rPr>
          <w:rFonts w:hint="cs"/>
          <w:rtl/>
        </w:rPr>
        <w:t>،</w:t>
      </w:r>
      <w:r w:rsidR="00E31F01" w:rsidRPr="00933020">
        <w:rPr>
          <w:rFonts w:hint="cs"/>
          <w:rtl/>
        </w:rPr>
        <w:t xml:space="preserve"> تا قبل از سه روز انذار و هشدار نبايد كشته شوند، اگر بعد از اين سه روز نرفتند و خود را نمايان ساختند</w:t>
      </w:r>
      <w:r w:rsidR="007439FA">
        <w:rPr>
          <w:rFonts w:hint="cs"/>
          <w:rtl/>
        </w:rPr>
        <w:t>،</w:t>
      </w:r>
      <w:r w:rsidR="00E31F01" w:rsidRPr="00933020">
        <w:rPr>
          <w:rFonts w:hint="cs"/>
          <w:rtl/>
        </w:rPr>
        <w:t xml:space="preserve"> بايد كشته شوند</w:t>
      </w:r>
      <w:r w:rsidR="00D720F6">
        <w:rPr>
          <w:rFonts w:hint="cs"/>
          <w:rtl/>
        </w:rPr>
        <w:t>.</w:t>
      </w:r>
    </w:p>
    <w:p w:rsidR="003A4D04" w:rsidRPr="00933020" w:rsidRDefault="00E31F01" w:rsidP="00AF52AF">
      <w:pPr>
        <w:pStyle w:val="normal"/>
        <w:ind w:firstLine="111"/>
        <w:rPr>
          <w:rFonts w:hint="cs"/>
          <w:rtl/>
        </w:rPr>
      </w:pPr>
      <w:r w:rsidRPr="00933020">
        <w:rPr>
          <w:rFonts w:hint="cs"/>
          <w:rtl/>
        </w:rPr>
        <w:t>اين مهلت بدين خاطر است كه بيم آن مي</w:t>
      </w:r>
      <w:r w:rsidRPr="00933020">
        <w:rPr>
          <w:rFonts w:hint="cs"/>
          <w:rtl/>
        </w:rPr>
        <w:softHyphen/>
        <w:t>رود</w:t>
      </w:r>
      <w:r w:rsidR="007439FA">
        <w:rPr>
          <w:rFonts w:hint="cs"/>
          <w:rtl/>
        </w:rPr>
        <w:t>،</w:t>
      </w:r>
      <w:r w:rsidRPr="00933020">
        <w:rPr>
          <w:rFonts w:hint="cs"/>
          <w:rtl/>
        </w:rPr>
        <w:t xml:space="preserve"> آن مارها</w:t>
      </w:r>
      <w:r w:rsidR="007439FA">
        <w:rPr>
          <w:rFonts w:hint="cs"/>
          <w:rtl/>
        </w:rPr>
        <w:t>،</w:t>
      </w:r>
      <w:r w:rsidRPr="00933020">
        <w:rPr>
          <w:rFonts w:hint="cs"/>
          <w:rtl/>
        </w:rPr>
        <w:t xml:space="preserve"> جن</w:t>
      </w:r>
      <w:r w:rsidRPr="00933020">
        <w:rPr>
          <w:rFonts w:hint="cs"/>
          <w:rtl/>
        </w:rPr>
        <w:softHyphen/>
        <w:t>هايي باشند كه در مدينه مسلمان شده</w:t>
      </w:r>
      <w:r w:rsidRPr="00933020">
        <w:rPr>
          <w:rFonts w:hint="cs"/>
          <w:rtl/>
        </w:rPr>
        <w:softHyphen/>
        <w:t>اند و اگر بعد</w:t>
      </w:r>
      <w:r w:rsidR="00C95D56">
        <w:rPr>
          <w:rFonts w:hint="cs"/>
          <w:rtl/>
        </w:rPr>
        <w:t xml:space="preserve"> </w:t>
      </w:r>
      <w:r w:rsidRPr="00933020">
        <w:rPr>
          <w:rFonts w:hint="cs"/>
          <w:rtl/>
        </w:rPr>
        <w:t>از سه روز انذار نرفتند</w:t>
      </w:r>
      <w:r w:rsidR="007439FA">
        <w:rPr>
          <w:rFonts w:hint="cs"/>
          <w:rtl/>
        </w:rPr>
        <w:t>،</w:t>
      </w:r>
      <w:r w:rsidRPr="00933020">
        <w:rPr>
          <w:rFonts w:hint="cs"/>
          <w:rtl/>
        </w:rPr>
        <w:t xml:space="preserve"> معلوم مي</w:t>
      </w:r>
      <w:r w:rsidRPr="00933020">
        <w:rPr>
          <w:rFonts w:hint="cs"/>
          <w:rtl/>
        </w:rPr>
        <w:softHyphen/>
        <w:t xml:space="preserve">شود كه آنها شياطين </w:t>
      </w:r>
      <w:r w:rsidR="00F2429C">
        <w:rPr>
          <w:rFonts w:hint="cs"/>
          <w:rtl/>
        </w:rPr>
        <w:t>ـ</w:t>
      </w:r>
      <w:r w:rsidRPr="00933020">
        <w:rPr>
          <w:rFonts w:hint="cs"/>
          <w:rtl/>
        </w:rPr>
        <w:t xml:space="preserve"> يعني جن</w:t>
      </w:r>
      <w:r w:rsidRPr="00933020">
        <w:rPr>
          <w:rFonts w:hint="cs"/>
          <w:rtl/>
        </w:rPr>
        <w:softHyphen/>
        <w:t>هايي كه مسلمان نشده</w:t>
      </w:r>
      <w:r w:rsidRPr="00933020">
        <w:rPr>
          <w:rFonts w:hint="cs"/>
          <w:rtl/>
        </w:rPr>
        <w:softHyphen/>
        <w:t xml:space="preserve">اند </w:t>
      </w:r>
      <w:r w:rsidR="00F2429C">
        <w:rPr>
          <w:rFonts w:hint="cs"/>
          <w:rtl/>
        </w:rPr>
        <w:t>ـ</w:t>
      </w:r>
      <w:r w:rsidRPr="00933020">
        <w:rPr>
          <w:rFonts w:hint="cs"/>
          <w:rtl/>
        </w:rPr>
        <w:t>‌  مي</w:t>
      </w:r>
      <w:r w:rsidRPr="00933020">
        <w:rPr>
          <w:rFonts w:hint="cs"/>
          <w:rtl/>
        </w:rPr>
        <w:softHyphen/>
        <w:t>باشند</w:t>
      </w:r>
      <w:r w:rsidR="007439FA">
        <w:rPr>
          <w:rFonts w:hint="cs"/>
          <w:rtl/>
        </w:rPr>
        <w:t>،</w:t>
      </w:r>
      <w:r w:rsidRPr="00933020">
        <w:rPr>
          <w:rFonts w:hint="cs"/>
          <w:rtl/>
        </w:rPr>
        <w:t xml:space="preserve"> يا جزو مارهايي</w:t>
      </w:r>
      <w:r w:rsidR="005F0C39" w:rsidRPr="00933020">
        <w:rPr>
          <w:rFonts w:hint="cs"/>
          <w:rtl/>
        </w:rPr>
        <w:t xml:space="preserve"> حقيقي</w:t>
      </w:r>
      <w:r w:rsidRPr="00933020">
        <w:rPr>
          <w:rFonts w:hint="cs"/>
          <w:rtl/>
        </w:rPr>
        <w:t xml:space="preserve"> هستند </w:t>
      </w:r>
      <w:r w:rsidR="005F0C39" w:rsidRPr="00933020">
        <w:rPr>
          <w:rFonts w:hint="cs"/>
          <w:rtl/>
        </w:rPr>
        <w:t>نه</w:t>
      </w:r>
      <w:r w:rsidRPr="00933020">
        <w:rPr>
          <w:rFonts w:hint="cs"/>
          <w:rtl/>
        </w:rPr>
        <w:t xml:space="preserve"> جن</w:t>
      </w:r>
      <w:r w:rsidR="005F0C39" w:rsidRPr="00933020">
        <w:rPr>
          <w:rtl/>
        </w:rPr>
        <w:softHyphen/>
      </w:r>
      <w:r w:rsidR="005F0C39" w:rsidRPr="00933020">
        <w:rPr>
          <w:rFonts w:hint="cs"/>
          <w:rtl/>
        </w:rPr>
        <w:t>هايي كه</w:t>
      </w:r>
      <w:r w:rsidRPr="00933020">
        <w:rPr>
          <w:rFonts w:hint="cs"/>
          <w:rtl/>
        </w:rPr>
        <w:t xml:space="preserve"> در قالب </w:t>
      </w:r>
      <w:r w:rsidR="005F0C39" w:rsidRPr="00933020">
        <w:rPr>
          <w:rFonts w:hint="cs"/>
          <w:rtl/>
        </w:rPr>
        <w:t xml:space="preserve">مار فرو </w:t>
      </w:r>
      <w:r w:rsidRPr="00933020">
        <w:rPr>
          <w:rFonts w:hint="cs"/>
          <w:rtl/>
        </w:rPr>
        <w:t>رفته</w:t>
      </w:r>
      <w:r w:rsidR="005F0C39" w:rsidRPr="00933020">
        <w:rPr>
          <w:rtl/>
        </w:rPr>
        <w:softHyphen/>
      </w:r>
      <w:r w:rsidR="005F0C39" w:rsidRPr="00933020">
        <w:rPr>
          <w:rFonts w:hint="cs"/>
          <w:rtl/>
        </w:rPr>
        <w:t>اند</w:t>
      </w:r>
      <w:r w:rsidR="00D720F6">
        <w:rPr>
          <w:rFonts w:hint="cs"/>
          <w:rtl/>
        </w:rPr>
        <w:t>.</w:t>
      </w:r>
    </w:p>
    <w:p w:rsidR="00BC38D7" w:rsidRPr="00933020" w:rsidRDefault="003A4D04" w:rsidP="00AF52AF">
      <w:pPr>
        <w:pStyle w:val="normal"/>
        <w:ind w:firstLine="111"/>
        <w:rPr>
          <w:rFonts w:hint="cs"/>
          <w:rtl/>
        </w:rPr>
      </w:pPr>
      <w:r w:rsidRPr="00933020">
        <w:rPr>
          <w:rFonts w:hint="cs"/>
          <w:rtl/>
        </w:rPr>
        <w:t>اما در رابطه با مارهايي كه در مناطق ديگر هستند</w:t>
      </w:r>
      <w:r w:rsidR="007439FA">
        <w:rPr>
          <w:rFonts w:hint="cs"/>
          <w:rtl/>
        </w:rPr>
        <w:t>،</w:t>
      </w:r>
      <w:r w:rsidRPr="00933020">
        <w:rPr>
          <w:rFonts w:hint="cs"/>
          <w:rtl/>
        </w:rPr>
        <w:t xml:space="preserve"> دو قول وجود دارد</w:t>
      </w:r>
      <w:r w:rsidR="00D720F6">
        <w:rPr>
          <w:rFonts w:hint="cs"/>
          <w:rtl/>
        </w:rPr>
        <w:t>:</w:t>
      </w:r>
      <w:r w:rsidRPr="00933020">
        <w:rPr>
          <w:rFonts w:hint="cs"/>
          <w:rtl/>
        </w:rPr>
        <w:t xml:space="preserve"> يكي قايل به كشتن آنها بدون انذار و هشدار است و ديگري قايل بر اين است كه بايد سه روز به آنها انذار و هشدار داده شود</w:t>
      </w:r>
      <w:r w:rsidR="00D720F6">
        <w:rPr>
          <w:rFonts w:hint="cs"/>
          <w:rtl/>
        </w:rPr>
        <w:t>.</w:t>
      </w:r>
    </w:p>
    <w:p w:rsidR="004B607A" w:rsidRPr="00CC620F" w:rsidRDefault="00BC38D7" w:rsidP="00AF52AF">
      <w:pPr>
        <w:widowControl w:val="0"/>
        <w:ind w:firstLine="111"/>
        <w:contextualSpacing/>
        <w:jc w:val="both"/>
        <w:rPr>
          <w:rStyle w:val="normalChar"/>
          <w:rFonts w:hint="cs"/>
          <w:rtl/>
        </w:rPr>
      </w:pPr>
      <w:r w:rsidRPr="00CC620F">
        <w:rPr>
          <w:rStyle w:val="normalChar"/>
          <w:rFonts w:hint="cs"/>
          <w:rtl/>
        </w:rPr>
        <w:t>امام مسلم از ابن عمر روايت كرد كه او مي</w:t>
      </w:r>
      <w:r w:rsidRPr="00CC620F">
        <w:rPr>
          <w:rStyle w:val="normalChar"/>
          <w:rFonts w:hint="cs"/>
          <w:rtl/>
        </w:rPr>
        <w:softHyphen/>
        <w:t>گويد</w:t>
      </w:r>
      <w:r w:rsidR="00D720F6" w:rsidRPr="00CC620F">
        <w:rPr>
          <w:rStyle w:val="normalChar"/>
          <w:rFonts w:hint="cs"/>
          <w:rtl/>
        </w:rPr>
        <w:t>:</w:t>
      </w:r>
      <w:r w:rsidRPr="00CC620F">
        <w:rPr>
          <w:rStyle w:val="normalChar"/>
          <w:rFonts w:hint="cs"/>
          <w:rtl/>
        </w:rPr>
        <w:t xml:space="preserve"> از پيامبر</w:t>
      </w:r>
      <w:r w:rsidRPr="00933020">
        <w:rPr>
          <w:rFonts w:cs="CTraditional Arabic" w:hint="cs"/>
          <w:sz w:val="28"/>
          <w:szCs w:val="28"/>
          <w:rtl/>
        </w:rPr>
        <w:t>ص</w:t>
      </w:r>
      <w:r w:rsidR="00C95D56">
        <w:rPr>
          <w:rStyle w:val="normalChar"/>
          <w:rFonts w:hint="cs"/>
          <w:rtl/>
        </w:rPr>
        <w:t xml:space="preserve"> شنيدم كه مي‏</w:t>
      </w:r>
      <w:r w:rsidRPr="00CC620F">
        <w:rPr>
          <w:rStyle w:val="normalChar"/>
          <w:rFonts w:hint="cs"/>
          <w:rtl/>
        </w:rPr>
        <w:t>گفت</w:t>
      </w:r>
      <w:r w:rsidR="00D720F6" w:rsidRPr="00CC620F">
        <w:rPr>
          <w:rStyle w:val="normalChar"/>
          <w:rFonts w:hint="cs"/>
          <w:rtl/>
        </w:rPr>
        <w:t>:</w:t>
      </w:r>
      <w:r w:rsidRPr="00CC620F">
        <w:rPr>
          <w:rStyle w:val="normalChar"/>
          <w:rFonts w:hint="cs"/>
          <w:rtl/>
        </w:rPr>
        <w:t xml:space="preserve"> </w:t>
      </w:r>
      <w:r w:rsidRPr="00C95D56">
        <w:rPr>
          <w:rFonts w:ascii="Lotus Linotype" w:hAnsi="Lotus Linotype" w:cs="Lotus Linotype"/>
          <w:b/>
          <w:bCs/>
          <w:sz w:val="28"/>
          <w:szCs w:val="28"/>
          <w:rtl/>
        </w:rPr>
        <w:t>« اقتلوا الحيات</w:t>
      </w:r>
      <w:r w:rsidR="007439FA" w:rsidRPr="00C95D56">
        <w:rPr>
          <w:rFonts w:ascii="Lotus Linotype" w:hAnsi="Lotus Linotype" w:cs="Lotus Linotype"/>
          <w:b/>
          <w:bCs/>
          <w:sz w:val="28"/>
          <w:szCs w:val="28"/>
          <w:rtl/>
        </w:rPr>
        <w:t>،</w:t>
      </w:r>
      <w:r w:rsidRPr="00C95D56">
        <w:rPr>
          <w:rFonts w:ascii="Lotus Linotype" w:hAnsi="Lotus Linotype" w:cs="Lotus Linotype"/>
          <w:b/>
          <w:bCs/>
          <w:sz w:val="28"/>
          <w:szCs w:val="28"/>
          <w:rtl/>
        </w:rPr>
        <w:t xml:space="preserve"> و اقتلو ذالطف</w:t>
      </w:r>
      <w:r w:rsidR="007F1296" w:rsidRPr="00C95D56">
        <w:rPr>
          <w:rFonts w:ascii="Lotus Linotype" w:hAnsi="Lotus Linotype" w:cs="Lotus Linotype"/>
          <w:b/>
          <w:bCs/>
          <w:sz w:val="28"/>
          <w:szCs w:val="28"/>
          <w:rtl/>
        </w:rPr>
        <w:t>ي</w:t>
      </w:r>
      <w:r w:rsidRPr="00C95D56">
        <w:rPr>
          <w:rFonts w:ascii="Lotus Linotype" w:hAnsi="Lotus Linotype" w:cs="Lotus Linotype"/>
          <w:b/>
          <w:bCs/>
          <w:sz w:val="28"/>
          <w:szCs w:val="28"/>
          <w:rtl/>
        </w:rPr>
        <w:t>تين و الابتر</w:t>
      </w:r>
      <w:r w:rsidR="007439FA" w:rsidRPr="00C95D56">
        <w:rPr>
          <w:rFonts w:ascii="Lotus Linotype" w:hAnsi="Lotus Linotype" w:cs="Lotus Linotype"/>
          <w:b/>
          <w:bCs/>
          <w:sz w:val="28"/>
          <w:szCs w:val="28"/>
          <w:rtl/>
        </w:rPr>
        <w:t>،</w:t>
      </w:r>
      <w:r w:rsidRPr="00C95D56">
        <w:rPr>
          <w:rFonts w:ascii="Lotus Linotype" w:hAnsi="Lotus Linotype" w:cs="Lotus Linotype"/>
          <w:b/>
          <w:bCs/>
          <w:sz w:val="28"/>
          <w:szCs w:val="28"/>
          <w:rtl/>
        </w:rPr>
        <w:t xml:space="preserve"> فانها يلتمسان البصر و </w:t>
      </w:r>
      <w:r w:rsidR="002B18AA" w:rsidRPr="00C95D56">
        <w:rPr>
          <w:rFonts w:ascii="Lotus Linotype" w:hAnsi="Lotus Linotype" w:cs="Lotus Linotype"/>
          <w:b/>
          <w:bCs/>
          <w:sz w:val="28"/>
          <w:szCs w:val="28"/>
          <w:rtl/>
        </w:rPr>
        <w:t>يست</w:t>
      </w:r>
      <w:r w:rsidRPr="00C95D56">
        <w:rPr>
          <w:rFonts w:ascii="Lotus Linotype" w:hAnsi="Lotus Linotype" w:cs="Lotus Linotype"/>
          <w:b/>
          <w:bCs/>
          <w:sz w:val="28"/>
          <w:szCs w:val="28"/>
          <w:rtl/>
        </w:rPr>
        <w:t>قطان الحبالي »</w:t>
      </w:r>
      <w:r w:rsidRPr="00C95D56">
        <w:rPr>
          <w:rStyle w:val="normalChar"/>
          <w:rFonts w:ascii="Lotus Linotype" w:hAnsi="Lotus Linotype" w:cs="Lotus Linotype"/>
          <w:sz w:val="28"/>
          <w:rtl/>
        </w:rPr>
        <w:t xml:space="preserve"> </w:t>
      </w:r>
      <w:r w:rsidRPr="00CC620F">
        <w:rPr>
          <w:rStyle w:val="normalChar"/>
          <w:rFonts w:hint="cs"/>
          <w:rtl/>
        </w:rPr>
        <w:t>« مارها را بكشيد</w:t>
      </w:r>
      <w:r w:rsidR="007439FA" w:rsidRPr="00CC620F">
        <w:rPr>
          <w:rStyle w:val="normalChar"/>
          <w:rFonts w:hint="cs"/>
          <w:rtl/>
        </w:rPr>
        <w:t>،</w:t>
      </w:r>
      <w:r w:rsidRPr="00CC620F">
        <w:rPr>
          <w:rStyle w:val="normalChar"/>
          <w:rFonts w:hint="cs"/>
          <w:rtl/>
        </w:rPr>
        <w:t xml:space="preserve"> مارهايي كه دو خط سفيد بر پشت دارند و مارهايي كه بدون دم هستند</w:t>
      </w:r>
      <w:r w:rsidR="00D720F6" w:rsidRPr="00CC620F">
        <w:rPr>
          <w:rStyle w:val="normalChar"/>
          <w:rFonts w:hint="cs"/>
          <w:rtl/>
        </w:rPr>
        <w:t>؛</w:t>
      </w:r>
      <w:r w:rsidRPr="00CC620F">
        <w:rPr>
          <w:rStyle w:val="normalChar"/>
          <w:rFonts w:hint="cs"/>
          <w:rtl/>
        </w:rPr>
        <w:t xml:space="preserve"> زيرا اين نوع مارها </w:t>
      </w:r>
      <w:r w:rsidR="007439FA" w:rsidRPr="00CC620F">
        <w:rPr>
          <w:rStyle w:val="normalChar"/>
          <w:rFonts w:hint="cs"/>
          <w:rtl/>
        </w:rPr>
        <w:t>(</w:t>
      </w:r>
      <w:r w:rsidRPr="00CC620F">
        <w:rPr>
          <w:rStyle w:val="normalChar"/>
          <w:rFonts w:hint="cs"/>
          <w:rtl/>
        </w:rPr>
        <w:t>به حدي خطرناك هستند كه</w:t>
      </w:r>
      <w:r w:rsidR="007439FA" w:rsidRPr="00CC620F">
        <w:rPr>
          <w:rStyle w:val="normalChar"/>
          <w:rFonts w:hint="cs"/>
          <w:rtl/>
        </w:rPr>
        <w:t>)</w:t>
      </w:r>
      <w:r w:rsidRPr="00CC620F">
        <w:rPr>
          <w:rStyle w:val="normalChar"/>
          <w:rFonts w:hint="cs"/>
          <w:rtl/>
        </w:rPr>
        <w:t xml:space="preserve"> </w:t>
      </w:r>
      <w:r w:rsidR="00E25474" w:rsidRPr="00CC620F">
        <w:rPr>
          <w:rStyle w:val="normalChar"/>
          <w:rFonts w:hint="cs"/>
          <w:rtl/>
        </w:rPr>
        <w:t>تماشاي آنها باعث كور و نابينا شدن</w:t>
      </w:r>
      <w:r w:rsidR="007439FA" w:rsidRPr="00CC620F">
        <w:rPr>
          <w:rStyle w:val="normalChar"/>
          <w:rFonts w:hint="cs"/>
          <w:rtl/>
        </w:rPr>
        <w:t>،</w:t>
      </w:r>
      <w:r w:rsidR="00E25474" w:rsidRPr="00CC620F">
        <w:rPr>
          <w:rStyle w:val="normalChar"/>
          <w:rFonts w:hint="cs"/>
          <w:rtl/>
        </w:rPr>
        <w:t xml:space="preserve"> يا كاهش ديد چشم انسان مي</w:t>
      </w:r>
      <w:r w:rsidR="00E25474" w:rsidRPr="00CC620F">
        <w:rPr>
          <w:rStyle w:val="normalChar"/>
          <w:rFonts w:hint="cs"/>
          <w:rtl/>
        </w:rPr>
        <w:softHyphen/>
        <w:t>شود</w:t>
      </w:r>
      <w:r w:rsidR="00D720F6" w:rsidRPr="00CC620F">
        <w:rPr>
          <w:rStyle w:val="normalChar"/>
          <w:rFonts w:hint="cs"/>
          <w:rtl/>
        </w:rPr>
        <w:t>.</w:t>
      </w:r>
      <w:r w:rsidRPr="00CC620F">
        <w:rPr>
          <w:rStyle w:val="normalChar"/>
          <w:rFonts w:hint="cs"/>
          <w:rtl/>
        </w:rPr>
        <w:t xml:space="preserve"> و زن حامله از خوف آن سقط جنين مي</w:t>
      </w:r>
      <w:r w:rsidRPr="00CC620F">
        <w:rPr>
          <w:rStyle w:val="normalChar"/>
          <w:rFonts w:hint="cs"/>
          <w:rtl/>
        </w:rPr>
        <w:softHyphen/>
        <w:t>كند</w:t>
      </w:r>
      <w:r w:rsidR="00D720F6" w:rsidRPr="00CC620F">
        <w:rPr>
          <w:rStyle w:val="normalChar"/>
          <w:rFonts w:hint="cs"/>
          <w:rtl/>
        </w:rPr>
        <w:t>.</w:t>
      </w:r>
      <w:r w:rsidRPr="00CC620F">
        <w:rPr>
          <w:rStyle w:val="normalChar"/>
          <w:rFonts w:hint="cs"/>
          <w:rtl/>
        </w:rPr>
        <w:t xml:space="preserve"> »</w:t>
      </w:r>
      <w:r w:rsidR="007A516A" w:rsidRPr="00CC620F">
        <w:rPr>
          <w:rStyle w:val="normalChar"/>
          <w:rFonts w:hint="cs"/>
          <w:rtl/>
        </w:rPr>
        <w:t xml:space="preserve"> </w:t>
      </w:r>
      <w:r w:rsidR="007439FA" w:rsidRPr="00CC620F">
        <w:rPr>
          <w:rStyle w:val="normalChar"/>
          <w:rFonts w:hint="cs"/>
          <w:rtl/>
        </w:rPr>
        <w:t>(</w:t>
      </w:r>
      <w:r w:rsidR="008F15AE" w:rsidRPr="00CC620F">
        <w:rPr>
          <w:rStyle w:val="normalChar"/>
          <w:rFonts w:hint="cs"/>
          <w:rtl/>
        </w:rPr>
        <w:t>ابن عمر گويد</w:t>
      </w:r>
      <w:r w:rsidR="007439FA" w:rsidRPr="00CC620F">
        <w:rPr>
          <w:rStyle w:val="normalChar"/>
          <w:rFonts w:hint="cs"/>
          <w:rtl/>
        </w:rPr>
        <w:t>)</w:t>
      </w:r>
      <w:r w:rsidR="008F15AE" w:rsidRPr="00CC620F">
        <w:rPr>
          <w:rStyle w:val="normalChar"/>
          <w:rFonts w:hint="cs"/>
          <w:rtl/>
        </w:rPr>
        <w:t xml:space="preserve"> از آن پس هر ماري را دنبال مي</w:t>
      </w:r>
      <w:r w:rsidR="008F15AE" w:rsidRPr="00CC620F">
        <w:rPr>
          <w:rStyle w:val="normalChar"/>
          <w:rFonts w:hint="cs"/>
          <w:rtl/>
        </w:rPr>
        <w:softHyphen/>
        <w:t xml:space="preserve">كردم </w:t>
      </w:r>
      <w:r w:rsidR="007439FA" w:rsidRPr="00CC620F">
        <w:rPr>
          <w:rStyle w:val="normalChar"/>
          <w:rFonts w:hint="cs"/>
          <w:rtl/>
        </w:rPr>
        <w:t>(</w:t>
      </w:r>
      <w:r w:rsidR="008F15AE" w:rsidRPr="00CC620F">
        <w:rPr>
          <w:rStyle w:val="normalChar"/>
          <w:rFonts w:hint="cs"/>
          <w:rtl/>
        </w:rPr>
        <w:t>تا آن را بكشم</w:t>
      </w:r>
      <w:r w:rsidR="007439FA" w:rsidRPr="00CC620F">
        <w:rPr>
          <w:rStyle w:val="normalChar"/>
          <w:rFonts w:hint="cs"/>
          <w:rtl/>
        </w:rPr>
        <w:t>)</w:t>
      </w:r>
      <w:r w:rsidR="008F15AE" w:rsidRPr="00CC620F">
        <w:rPr>
          <w:rStyle w:val="normalChar"/>
          <w:rFonts w:hint="cs"/>
          <w:rtl/>
        </w:rPr>
        <w:t xml:space="preserve"> زيد بن خطاب يا ابولبابه </w:t>
      </w:r>
      <w:r w:rsidR="00F2429C">
        <w:rPr>
          <w:rStyle w:val="normalChar"/>
          <w:rFonts w:hint="cs"/>
          <w:rtl/>
        </w:rPr>
        <w:t>ـ</w:t>
      </w:r>
      <w:r w:rsidR="008F15AE" w:rsidRPr="00CC620F">
        <w:rPr>
          <w:rStyle w:val="normalChar"/>
          <w:rFonts w:hint="cs"/>
          <w:rtl/>
        </w:rPr>
        <w:t xml:space="preserve"> در آن حالت </w:t>
      </w:r>
      <w:r w:rsidR="00F2429C">
        <w:rPr>
          <w:rStyle w:val="normalChar"/>
          <w:rFonts w:hint="cs"/>
          <w:rtl/>
        </w:rPr>
        <w:t>ـ</w:t>
      </w:r>
      <w:r w:rsidR="008F15AE" w:rsidRPr="00CC620F">
        <w:rPr>
          <w:rStyle w:val="normalChar"/>
          <w:rFonts w:hint="cs"/>
          <w:rtl/>
        </w:rPr>
        <w:t xml:space="preserve"> از كنار من گذشت و گفت</w:t>
      </w:r>
      <w:r w:rsidR="00D720F6" w:rsidRPr="00CC620F">
        <w:rPr>
          <w:rStyle w:val="normalChar"/>
          <w:rFonts w:hint="cs"/>
          <w:rtl/>
        </w:rPr>
        <w:t>:</w:t>
      </w:r>
      <w:r w:rsidR="008F15AE" w:rsidRPr="00CC620F">
        <w:rPr>
          <w:rStyle w:val="normalChar"/>
          <w:rFonts w:hint="cs"/>
          <w:rtl/>
        </w:rPr>
        <w:t xml:space="preserve"> آن را نكش اي عبدالله</w:t>
      </w:r>
      <w:r w:rsidR="007439FA" w:rsidRPr="00CC620F">
        <w:rPr>
          <w:rStyle w:val="normalChar"/>
          <w:rFonts w:hint="cs"/>
          <w:rtl/>
        </w:rPr>
        <w:t>!</w:t>
      </w:r>
      <w:r w:rsidR="008F15AE" w:rsidRPr="00CC620F">
        <w:rPr>
          <w:rStyle w:val="normalChar"/>
          <w:rFonts w:hint="cs"/>
          <w:rtl/>
        </w:rPr>
        <w:t xml:space="preserve"> گفتم</w:t>
      </w:r>
      <w:r w:rsidR="00D720F6" w:rsidRPr="00CC620F">
        <w:rPr>
          <w:rStyle w:val="normalChar"/>
          <w:rFonts w:hint="cs"/>
          <w:rtl/>
        </w:rPr>
        <w:t>:</w:t>
      </w:r>
      <w:r w:rsidR="008F15AE" w:rsidRPr="00CC620F">
        <w:rPr>
          <w:rStyle w:val="normalChar"/>
          <w:rFonts w:hint="cs"/>
          <w:rtl/>
        </w:rPr>
        <w:t xml:space="preserve"> پيامبر خدا دستور به كشتن آنها داده است</w:t>
      </w:r>
      <w:r w:rsidR="00D720F6" w:rsidRPr="00CC620F">
        <w:rPr>
          <w:rStyle w:val="normalChar"/>
          <w:rFonts w:hint="cs"/>
          <w:rtl/>
        </w:rPr>
        <w:t>.</w:t>
      </w:r>
      <w:r w:rsidR="008F15AE" w:rsidRPr="00CC620F">
        <w:rPr>
          <w:rStyle w:val="normalChar"/>
          <w:rFonts w:hint="cs"/>
          <w:rtl/>
        </w:rPr>
        <w:t xml:space="preserve"> گفت</w:t>
      </w:r>
      <w:r w:rsidR="00D720F6" w:rsidRPr="00CC620F">
        <w:rPr>
          <w:rStyle w:val="normalChar"/>
          <w:rFonts w:hint="cs"/>
          <w:rtl/>
        </w:rPr>
        <w:t>:</w:t>
      </w:r>
      <w:r w:rsidR="008F15AE" w:rsidRPr="00CC620F">
        <w:rPr>
          <w:rStyle w:val="normalChar"/>
          <w:rFonts w:hint="cs"/>
          <w:rtl/>
        </w:rPr>
        <w:t xml:space="preserve"> پيامبر</w:t>
      </w:r>
      <w:r w:rsidR="008F15AE" w:rsidRPr="00933020">
        <w:rPr>
          <w:rFonts w:cs="CTraditional Arabic" w:hint="cs"/>
          <w:sz w:val="28"/>
          <w:szCs w:val="28"/>
          <w:rtl/>
        </w:rPr>
        <w:t>ص</w:t>
      </w:r>
      <w:r w:rsidR="008F15AE" w:rsidRPr="00CC620F">
        <w:rPr>
          <w:rStyle w:val="normalChar"/>
          <w:rFonts w:hint="cs"/>
          <w:rtl/>
        </w:rPr>
        <w:t xml:space="preserve"> از كش</w:t>
      </w:r>
      <w:r w:rsidR="00E525DF" w:rsidRPr="00CC620F">
        <w:rPr>
          <w:rStyle w:val="normalChar"/>
          <w:rFonts w:hint="cs"/>
          <w:rtl/>
        </w:rPr>
        <w:t>تن مارهايي كه در منازل مي</w:t>
      </w:r>
      <w:r w:rsidR="00E525DF" w:rsidRPr="00CC620F">
        <w:rPr>
          <w:rStyle w:val="normalChar"/>
          <w:rFonts w:hint="cs"/>
          <w:rtl/>
        </w:rPr>
        <w:softHyphen/>
        <w:t>باشند</w:t>
      </w:r>
      <w:r w:rsidR="008F15AE" w:rsidRPr="00CC620F">
        <w:rPr>
          <w:rStyle w:val="normalChar"/>
          <w:rFonts w:hint="cs"/>
          <w:rtl/>
        </w:rPr>
        <w:t>، نهي كرده است</w:t>
      </w:r>
      <w:r w:rsidR="00D720F6" w:rsidRPr="00CC620F">
        <w:rPr>
          <w:rStyle w:val="normalChar"/>
          <w:rFonts w:hint="cs"/>
          <w:rtl/>
        </w:rPr>
        <w:t>.</w:t>
      </w:r>
      <w:r w:rsidR="00C019A9">
        <w:rPr>
          <w:rStyle w:val="a4"/>
          <w:rFonts w:cs="B Lotus"/>
          <w:sz w:val="30"/>
          <w:szCs w:val="28"/>
          <w:rtl/>
        </w:rPr>
        <w:footnoteReference w:id="219"/>
      </w:r>
    </w:p>
    <w:p w:rsidR="00AE34C6" w:rsidRPr="00933020" w:rsidRDefault="00AE34C6" w:rsidP="00AF52AF">
      <w:pPr>
        <w:widowControl w:val="0"/>
        <w:ind w:firstLine="111"/>
        <w:contextualSpacing/>
        <w:jc w:val="center"/>
        <w:rPr>
          <w:rFonts w:cs="CTraditional Arabic" w:hint="cs"/>
          <w:sz w:val="68"/>
          <w:szCs w:val="68"/>
          <w:rtl/>
        </w:rPr>
      </w:pPr>
    </w:p>
    <w:p w:rsidR="00AE34C6" w:rsidRPr="00933020" w:rsidRDefault="00AE34C6" w:rsidP="00AF52AF">
      <w:pPr>
        <w:widowControl w:val="0"/>
        <w:ind w:firstLine="111"/>
        <w:contextualSpacing/>
        <w:jc w:val="center"/>
        <w:rPr>
          <w:rFonts w:ascii="B Zar" w:hAnsi="B Zar" w:cs="B Zar"/>
          <w:b/>
          <w:bCs/>
          <w:sz w:val="68"/>
          <w:szCs w:val="68"/>
          <w:rtl/>
        </w:rPr>
      </w:pPr>
      <w:r w:rsidRPr="00933020">
        <w:rPr>
          <w:rFonts w:cs="CTraditional Arabic" w:hint="cs"/>
          <w:sz w:val="68"/>
          <w:szCs w:val="68"/>
          <w:rtl/>
        </w:rPr>
        <w:t>| | |</w:t>
      </w:r>
    </w:p>
    <w:p w:rsidR="00AE34C6" w:rsidRPr="00933020" w:rsidRDefault="00AE34C6" w:rsidP="00AF52AF">
      <w:pPr>
        <w:pStyle w:val="normal"/>
        <w:ind w:firstLine="111"/>
        <w:rPr>
          <w:rtl/>
        </w:rPr>
      </w:pPr>
    </w:p>
    <w:p w:rsidR="008B0440" w:rsidRPr="00933020" w:rsidRDefault="004B607A" w:rsidP="00594A9C">
      <w:pPr>
        <w:pStyle w:val="1"/>
        <w:rPr>
          <w:rFonts w:hint="cs"/>
          <w:rtl/>
        </w:rPr>
      </w:pPr>
      <w:r w:rsidRPr="00CC620F">
        <w:rPr>
          <w:rStyle w:val="normalChar"/>
          <w:rtl/>
        </w:rPr>
        <w:br w:type="page"/>
      </w:r>
      <w:bookmarkStart w:id="107" w:name="_Toc228246710"/>
      <w:r w:rsidR="008B0440" w:rsidRPr="00933020">
        <w:rPr>
          <w:rFonts w:hint="cs"/>
          <w:rtl/>
        </w:rPr>
        <w:t>درس سي و ششم</w:t>
      </w:r>
      <w:bookmarkEnd w:id="107"/>
    </w:p>
    <w:p w:rsidR="008B0440" w:rsidRDefault="008B0440" w:rsidP="00594A9C">
      <w:pPr>
        <w:pStyle w:val="1"/>
        <w:rPr>
          <w:rFonts w:cs="CTraditional Arabic" w:hint="cs"/>
          <w:sz w:val="32"/>
          <w:szCs w:val="32"/>
          <w:rtl/>
        </w:rPr>
      </w:pPr>
      <w:bookmarkStart w:id="108" w:name="_Toc228246711"/>
      <w:r w:rsidRPr="00933020">
        <w:rPr>
          <w:rFonts w:hint="cs"/>
          <w:rtl/>
        </w:rPr>
        <w:t xml:space="preserve">صلح </w:t>
      </w:r>
      <w:r w:rsidR="00FD521E">
        <w:rPr>
          <w:rFonts w:hint="cs"/>
          <w:rtl/>
        </w:rPr>
        <w:t>حديبيه و داستان مسلمان شدن مغيرة</w:t>
      </w:r>
      <w:r w:rsidRPr="00933020">
        <w:rPr>
          <w:rFonts w:hint="cs"/>
          <w:rtl/>
        </w:rPr>
        <w:t xml:space="preserve"> بن شعبه</w:t>
      </w:r>
      <w:r w:rsidR="00130428" w:rsidRPr="00933020">
        <w:rPr>
          <w:rFonts w:cs="CTraditional Arabic" w:hint="cs"/>
          <w:sz w:val="32"/>
          <w:szCs w:val="32"/>
          <w:rtl/>
        </w:rPr>
        <w:t>ا</w:t>
      </w:r>
      <w:bookmarkEnd w:id="108"/>
    </w:p>
    <w:p w:rsidR="00FD521E" w:rsidRPr="00FD521E" w:rsidRDefault="00FD521E" w:rsidP="00FD521E">
      <w:pPr>
        <w:rPr>
          <w:rFonts w:hint="cs"/>
          <w:rtl/>
        </w:rPr>
      </w:pPr>
    </w:p>
    <w:p w:rsidR="00D4543E" w:rsidRPr="00933020" w:rsidRDefault="003C0651" w:rsidP="00AF52AF">
      <w:pPr>
        <w:pStyle w:val="normal"/>
        <w:ind w:firstLine="111"/>
        <w:rPr>
          <w:rFonts w:hint="cs"/>
          <w:rtl/>
        </w:rPr>
      </w:pPr>
      <w:r>
        <w:rPr>
          <w:rFonts w:hint="cs"/>
          <w:rtl/>
        </w:rPr>
        <w:t>60</w:t>
      </w:r>
      <w:r w:rsidR="00F2429C">
        <w:rPr>
          <w:rFonts w:hint="cs"/>
          <w:rtl/>
        </w:rPr>
        <w:t>ـ</w:t>
      </w:r>
      <w:r w:rsidR="00130428" w:rsidRPr="00CC620F">
        <w:rPr>
          <w:rFonts w:hint="cs"/>
          <w:rtl/>
        </w:rPr>
        <w:t xml:space="preserve"> عرو</w:t>
      </w:r>
      <w:r w:rsidR="0036222A">
        <w:rPr>
          <w:rFonts w:cs="2  Badr" w:hint="cs"/>
          <w:rtl/>
        </w:rPr>
        <w:t>ۀ</w:t>
      </w:r>
      <w:r w:rsidR="00130428" w:rsidRPr="00CC620F">
        <w:rPr>
          <w:rFonts w:hint="cs"/>
          <w:rtl/>
        </w:rPr>
        <w:t xml:space="preserve"> بن</w:t>
      </w:r>
      <w:r w:rsidR="00D45E5B" w:rsidRPr="00CC620F">
        <w:rPr>
          <w:rFonts w:hint="cs"/>
          <w:rtl/>
        </w:rPr>
        <w:t xml:space="preserve"> زبير</w:t>
      </w:r>
      <w:r w:rsidR="00130428" w:rsidRPr="00CC620F">
        <w:rPr>
          <w:rFonts w:hint="cs"/>
          <w:rtl/>
        </w:rPr>
        <w:t xml:space="preserve"> از مسور بن م</w:t>
      </w:r>
      <w:r w:rsidR="00D45E5B" w:rsidRPr="00CC620F">
        <w:rPr>
          <w:rFonts w:hint="cs"/>
          <w:rtl/>
        </w:rPr>
        <w:t>خر</w:t>
      </w:r>
      <w:r w:rsidR="00130428" w:rsidRPr="00CC620F">
        <w:rPr>
          <w:rFonts w:hint="cs"/>
          <w:rtl/>
        </w:rPr>
        <w:t>مه و مروا</w:t>
      </w:r>
      <w:r w:rsidR="00443A65" w:rsidRPr="00CC620F">
        <w:rPr>
          <w:rFonts w:hint="cs"/>
          <w:rtl/>
        </w:rPr>
        <w:t xml:space="preserve">ن </w:t>
      </w:r>
      <w:r w:rsidR="00F2429C">
        <w:rPr>
          <w:rFonts w:hint="cs"/>
          <w:rtl/>
        </w:rPr>
        <w:t>ـ</w:t>
      </w:r>
      <w:r w:rsidR="00130428" w:rsidRPr="00CC620F">
        <w:rPr>
          <w:rFonts w:hint="cs"/>
          <w:rtl/>
        </w:rPr>
        <w:t xml:space="preserve"> كه</w:t>
      </w:r>
      <w:r w:rsidR="00443A65" w:rsidRPr="00CC620F">
        <w:rPr>
          <w:rFonts w:hint="cs"/>
          <w:rtl/>
        </w:rPr>
        <w:t xml:space="preserve"> هر</w:t>
      </w:r>
      <w:r w:rsidR="0026327D">
        <w:rPr>
          <w:rFonts w:hint="cs"/>
          <w:rtl/>
        </w:rPr>
        <w:t xml:space="preserve"> </w:t>
      </w:r>
      <w:r w:rsidR="00443A65" w:rsidRPr="00CC620F">
        <w:rPr>
          <w:rFonts w:hint="cs"/>
          <w:rtl/>
        </w:rPr>
        <w:t>دوي اينها سخن يكديگر را تأييد مي</w:t>
      </w:r>
      <w:r w:rsidR="00443A65" w:rsidRPr="00CC620F">
        <w:rPr>
          <w:rFonts w:hint="cs"/>
          <w:rtl/>
        </w:rPr>
        <w:softHyphen/>
        <w:t xml:space="preserve">كنند </w:t>
      </w:r>
      <w:r w:rsidR="00F2429C">
        <w:rPr>
          <w:rFonts w:hint="cs"/>
          <w:rtl/>
        </w:rPr>
        <w:t>ـ</w:t>
      </w:r>
      <w:r w:rsidR="00443A65" w:rsidRPr="00CC620F">
        <w:rPr>
          <w:rFonts w:hint="cs"/>
          <w:rtl/>
        </w:rPr>
        <w:t xml:space="preserve"> روايت كرده كه آنها گفتند</w:t>
      </w:r>
      <w:r w:rsidR="00D720F6" w:rsidRPr="00CC620F">
        <w:rPr>
          <w:rFonts w:hint="cs"/>
          <w:rtl/>
        </w:rPr>
        <w:t>:</w:t>
      </w:r>
      <w:r w:rsidR="0036222A">
        <w:rPr>
          <w:rFonts w:hint="cs"/>
          <w:rtl/>
        </w:rPr>
        <w:t xml:space="preserve"> «</w:t>
      </w:r>
      <w:r w:rsidR="00443A65" w:rsidRPr="00CC620F">
        <w:rPr>
          <w:rFonts w:hint="cs"/>
          <w:rtl/>
        </w:rPr>
        <w:t>در زمان صلح حديبيه رسول خدا</w:t>
      </w:r>
      <w:r w:rsidR="00443A65" w:rsidRPr="00933020">
        <w:rPr>
          <w:rFonts w:cs="CTraditional Arabic" w:hint="cs"/>
          <w:sz w:val="28"/>
          <w:rtl/>
        </w:rPr>
        <w:t>ص</w:t>
      </w:r>
      <w:r w:rsidR="00443A65" w:rsidRPr="00CC620F">
        <w:rPr>
          <w:rFonts w:hint="cs"/>
          <w:rtl/>
        </w:rPr>
        <w:t xml:space="preserve"> از</w:t>
      </w:r>
      <w:r w:rsidR="001C4D83" w:rsidRPr="00CC620F">
        <w:rPr>
          <w:rFonts w:hint="cs"/>
          <w:rtl/>
        </w:rPr>
        <w:t xml:space="preserve"> مدينه خارج شد</w:t>
      </w:r>
      <w:r w:rsidR="007439FA" w:rsidRPr="00CC620F">
        <w:rPr>
          <w:rFonts w:hint="cs"/>
          <w:rtl/>
        </w:rPr>
        <w:t>،</w:t>
      </w:r>
      <w:r w:rsidR="001C4D83" w:rsidRPr="00CC620F">
        <w:rPr>
          <w:rFonts w:hint="cs"/>
          <w:rtl/>
        </w:rPr>
        <w:t xml:space="preserve"> هنگامي كه قسمتي از راه را طي كردند، پيامبر</w:t>
      </w:r>
      <w:r w:rsidR="001C4D83" w:rsidRPr="00933020">
        <w:rPr>
          <w:rFonts w:cs="CTraditional Arabic" w:hint="cs"/>
          <w:sz w:val="28"/>
          <w:rtl/>
        </w:rPr>
        <w:t>ص</w:t>
      </w:r>
      <w:r w:rsidR="00606805">
        <w:rPr>
          <w:rFonts w:hint="cs"/>
          <w:rtl/>
        </w:rPr>
        <w:t xml:space="preserve"> فرمود: «</w:t>
      </w:r>
      <w:r w:rsidR="001C4D83" w:rsidRPr="00CC620F">
        <w:rPr>
          <w:rFonts w:hint="cs"/>
          <w:rtl/>
        </w:rPr>
        <w:t>خالد بن وليد در پيشاپيش سپاهي از سواركاران قريش در منطق</w:t>
      </w:r>
      <w:r w:rsidR="00F76C0F" w:rsidRPr="00CC620F">
        <w:rPr>
          <w:rFonts w:hint="cs"/>
          <w:rtl/>
        </w:rPr>
        <w:t>ه</w:t>
      </w:r>
      <w:r w:rsidR="001C4D83" w:rsidRPr="00CC620F">
        <w:rPr>
          <w:rFonts w:hint="cs"/>
          <w:rtl/>
        </w:rPr>
        <w:t xml:space="preserve"> غميم قرار گرفته است</w:t>
      </w:r>
      <w:r w:rsidR="007439FA" w:rsidRPr="00CC620F">
        <w:rPr>
          <w:rFonts w:hint="cs"/>
          <w:rtl/>
        </w:rPr>
        <w:t>،</w:t>
      </w:r>
      <w:r w:rsidR="004A51AB" w:rsidRPr="00CC620F">
        <w:rPr>
          <w:rFonts w:hint="cs"/>
          <w:rtl/>
        </w:rPr>
        <w:t xml:space="preserve"> </w:t>
      </w:r>
      <w:r w:rsidR="007439FA" w:rsidRPr="00CC620F">
        <w:rPr>
          <w:rFonts w:hint="cs"/>
          <w:rtl/>
        </w:rPr>
        <w:t>(</w:t>
      </w:r>
      <w:r w:rsidR="004A51AB" w:rsidRPr="00CC620F">
        <w:rPr>
          <w:rFonts w:hint="cs"/>
          <w:rtl/>
        </w:rPr>
        <w:t>پس تغيير مسير دهي</w:t>
      </w:r>
      <w:r w:rsidR="00C62FF4" w:rsidRPr="00CC620F">
        <w:rPr>
          <w:rFonts w:hint="cs"/>
          <w:rtl/>
        </w:rPr>
        <w:t>د و</w:t>
      </w:r>
      <w:r w:rsidR="007439FA" w:rsidRPr="00CC620F">
        <w:rPr>
          <w:rFonts w:hint="cs"/>
          <w:rtl/>
        </w:rPr>
        <w:t>)</w:t>
      </w:r>
      <w:r w:rsidR="00C62FF4" w:rsidRPr="00CC620F">
        <w:rPr>
          <w:rFonts w:hint="cs"/>
          <w:rtl/>
        </w:rPr>
        <w:t xml:space="preserve"> به طرف سمت راست حركت كنيد</w:t>
      </w:r>
      <w:r w:rsidR="0026327D">
        <w:rPr>
          <w:rFonts w:hint="cs"/>
          <w:rtl/>
        </w:rPr>
        <w:t>.</w:t>
      </w:r>
      <w:r w:rsidR="004A51AB" w:rsidRPr="00CC620F">
        <w:rPr>
          <w:rFonts w:hint="cs"/>
          <w:rtl/>
        </w:rPr>
        <w:t>»</w:t>
      </w:r>
      <w:r w:rsidR="00606805">
        <w:rPr>
          <w:rStyle w:val="a4"/>
          <w:rtl/>
        </w:rPr>
        <w:footnoteReference w:id="220"/>
      </w:r>
      <w:r w:rsidR="00C62FF4" w:rsidRPr="00CC620F">
        <w:rPr>
          <w:rFonts w:hint="cs"/>
          <w:rtl/>
        </w:rPr>
        <w:t xml:space="preserve"> قسم به خدا</w:t>
      </w:r>
      <w:r w:rsidR="007439FA" w:rsidRPr="00CC620F">
        <w:rPr>
          <w:rFonts w:hint="cs"/>
          <w:rtl/>
        </w:rPr>
        <w:t>!</w:t>
      </w:r>
      <w:r w:rsidR="00C62FF4" w:rsidRPr="00CC620F">
        <w:rPr>
          <w:rFonts w:hint="cs"/>
          <w:rtl/>
        </w:rPr>
        <w:t xml:space="preserve"> خالد</w:t>
      </w:r>
      <w:r w:rsidR="00E0757C" w:rsidRPr="00CC620F">
        <w:rPr>
          <w:rFonts w:hint="cs"/>
          <w:rtl/>
        </w:rPr>
        <w:t xml:space="preserve"> زماني از سپاه مسلمانان اطلاع يافت كه كاملاً به سپاه خالد</w:t>
      </w:r>
      <w:r w:rsidR="00C62FF4" w:rsidRPr="00CC620F">
        <w:rPr>
          <w:rFonts w:hint="cs"/>
          <w:rtl/>
        </w:rPr>
        <w:t xml:space="preserve"> نزديك شده بود</w:t>
      </w:r>
      <w:r w:rsidR="00155B93" w:rsidRPr="00CC620F">
        <w:rPr>
          <w:rFonts w:hint="cs"/>
          <w:rtl/>
        </w:rPr>
        <w:t xml:space="preserve">ند </w:t>
      </w:r>
      <w:r w:rsidR="00C62FF4" w:rsidRPr="00CC620F">
        <w:rPr>
          <w:rFonts w:hint="cs"/>
          <w:rtl/>
        </w:rPr>
        <w:t>و غبار آن را مي</w:t>
      </w:r>
      <w:r w:rsidR="00C62FF4" w:rsidRPr="00CC620F">
        <w:rPr>
          <w:rFonts w:hint="cs"/>
          <w:rtl/>
        </w:rPr>
        <w:softHyphen/>
        <w:t>ديدند.</w:t>
      </w:r>
      <w:r w:rsidR="00E0757C" w:rsidRPr="00CC620F">
        <w:rPr>
          <w:rFonts w:hint="cs"/>
          <w:rtl/>
        </w:rPr>
        <w:t xml:space="preserve"> خالد به سرعت حركت كرد و پيكي را به سوي مكه فرستاد تا قريش را از رسيدن سپاه مسلمانان اطلاع داده و به آنها هشدار دهد</w:t>
      </w:r>
      <w:r w:rsidR="00D720F6" w:rsidRPr="00CC620F">
        <w:rPr>
          <w:rFonts w:hint="cs"/>
          <w:rtl/>
        </w:rPr>
        <w:t>.</w:t>
      </w:r>
      <w:r w:rsidR="00E0757C" w:rsidRPr="00CC620F">
        <w:rPr>
          <w:rFonts w:hint="cs"/>
          <w:rtl/>
        </w:rPr>
        <w:t xml:space="preserve"> و پيامبر</w:t>
      </w:r>
      <w:r w:rsidR="00D7701D" w:rsidRPr="00933020">
        <w:rPr>
          <w:rFonts w:cs="CTraditional Arabic" w:hint="cs"/>
          <w:sz w:val="28"/>
          <w:rtl/>
        </w:rPr>
        <w:t>ص</w:t>
      </w:r>
      <w:r w:rsidR="00E0757C" w:rsidRPr="00CC620F">
        <w:rPr>
          <w:rFonts w:hint="cs"/>
          <w:rtl/>
        </w:rPr>
        <w:t xml:space="preserve"> به حركتش ادامه داد تا به ثنيه</w:t>
      </w:r>
      <w:r w:rsidR="00606805">
        <w:rPr>
          <w:rStyle w:val="a4"/>
          <w:rtl/>
        </w:rPr>
        <w:footnoteReference w:id="221"/>
      </w:r>
      <w:r w:rsidR="00E0757C" w:rsidRPr="00CC620F">
        <w:rPr>
          <w:rFonts w:hint="cs"/>
          <w:rtl/>
        </w:rPr>
        <w:t xml:space="preserve"> </w:t>
      </w:r>
      <w:r w:rsidR="007439FA" w:rsidRPr="00CC620F">
        <w:rPr>
          <w:rFonts w:hint="cs"/>
          <w:rtl/>
        </w:rPr>
        <w:t>(</w:t>
      </w:r>
      <w:r w:rsidR="009B2D58" w:rsidRPr="00CC620F">
        <w:rPr>
          <w:rFonts w:hint="cs"/>
          <w:rtl/>
        </w:rPr>
        <w:t>گردنه</w:t>
      </w:r>
      <w:r w:rsidR="009B2D58" w:rsidRPr="00CC620F">
        <w:rPr>
          <w:rFonts w:hint="cs"/>
          <w:rtl/>
        </w:rPr>
        <w:softHyphen/>
        <w:t>اي رسيد</w:t>
      </w:r>
      <w:r w:rsidR="007439FA" w:rsidRPr="00CC620F">
        <w:rPr>
          <w:rFonts w:hint="cs"/>
          <w:rtl/>
        </w:rPr>
        <w:t>)</w:t>
      </w:r>
      <w:r w:rsidR="00670A1F">
        <w:rPr>
          <w:rFonts w:hint="cs"/>
          <w:rtl/>
        </w:rPr>
        <w:t xml:space="preserve"> كه راه مكه از آنجا مي</w:t>
      </w:r>
      <w:r w:rsidR="00670A1F">
        <w:rPr>
          <w:rFonts w:cs="2  Badr" w:hint="cs"/>
          <w:rtl/>
        </w:rPr>
        <w:t>‏</w:t>
      </w:r>
      <w:r w:rsidR="009B2D58" w:rsidRPr="00CC620F">
        <w:rPr>
          <w:rFonts w:hint="cs"/>
          <w:rtl/>
        </w:rPr>
        <w:t>گذشت</w:t>
      </w:r>
      <w:r w:rsidR="007439FA" w:rsidRPr="00CC620F">
        <w:rPr>
          <w:rFonts w:hint="cs"/>
          <w:rtl/>
        </w:rPr>
        <w:t>،</w:t>
      </w:r>
      <w:r w:rsidR="009B2D58" w:rsidRPr="00CC620F">
        <w:rPr>
          <w:rFonts w:hint="cs"/>
          <w:rtl/>
        </w:rPr>
        <w:t xml:space="preserve"> در اينجا بود كه</w:t>
      </w:r>
      <w:r w:rsidR="0088171A" w:rsidRPr="00CC620F">
        <w:rPr>
          <w:rFonts w:hint="cs"/>
          <w:rtl/>
        </w:rPr>
        <w:t xml:space="preserve"> قصوا شتر پيامبر</w:t>
      </w:r>
      <w:r w:rsidR="001E0A04" w:rsidRPr="00933020">
        <w:rPr>
          <w:rFonts w:cs="CTraditional Arabic" w:hint="cs"/>
          <w:sz w:val="28"/>
          <w:rtl/>
        </w:rPr>
        <w:t>ص</w:t>
      </w:r>
      <w:r w:rsidR="0088171A" w:rsidRPr="00CC620F">
        <w:rPr>
          <w:rFonts w:hint="cs"/>
          <w:rtl/>
        </w:rPr>
        <w:t xml:space="preserve"> زانو به زمين </w:t>
      </w:r>
      <w:r w:rsidR="00C01A59" w:rsidRPr="00CC620F">
        <w:rPr>
          <w:rFonts w:hint="cs"/>
          <w:rtl/>
        </w:rPr>
        <w:t>زد و از حركت ايستاد</w:t>
      </w:r>
      <w:r w:rsidR="0088171A" w:rsidRPr="00CC620F">
        <w:rPr>
          <w:rFonts w:hint="cs"/>
          <w:rtl/>
        </w:rPr>
        <w:t>. مردم گفتند</w:t>
      </w:r>
      <w:r w:rsidR="00D720F6" w:rsidRPr="00CC620F">
        <w:rPr>
          <w:rFonts w:hint="cs"/>
          <w:rtl/>
        </w:rPr>
        <w:t>:</w:t>
      </w:r>
      <w:r w:rsidR="0088171A" w:rsidRPr="00CC620F">
        <w:rPr>
          <w:rFonts w:hint="cs"/>
          <w:rtl/>
        </w:rPr>
        <w:t xml:space="preserve"> ح</w:t>
      </w:r>
      <w:r w:rsidR="00186571" w:rsidRPr="00CC620F">
        <w:rPr>
          <w:rFonts w:hint="cs"/>
          <w:rtl/>
        </w:rPr>
        <w:t>َ</w:t>
      </w:r>
      <w:r w:rsidR="0088171A" w:rsidRPr="00CC620F">
        <w:rPr>
          <w:rFonts w:hint="cs"/>
          <w:rtl/>
        </w:rPr>
        <w:t>ل</w:t>
      </w:r>
      <w:r w:rsidR="00186571" w:rsidRPr="00CC620F">
        <w:rPr>
          <w:rFonts w:hint="cs"/>
          <w:rtl/>
        </w:rPr>
        <w:t>ْ</w:t>
      </w:r>
      <w:r w:rsidR="0088171A" w:rsidRPr="00CC620F">
        <w:rPr>
          <w:rFonts w:hint="cs"/>
          <w:rtl/>
        </w:rPr>
        <w:t xml:space="preserve"> </w:t>
      </w:r>
      <w:r w:rsidR="00C01A59" w:rsidRPr="00CC620F">
        <w:rPr>
          <w:rFonts w:hint="cs"/>
          <w:rtl/>
        </w:rPr>
        <w:t>ح</w:t>
      </w:r>
      <w:r w:rsidR="00186571" w:rsidRPr="00CC620F">
        <w:rPr>
          <w:rFonts w:hint="cs"/>
          <w:rtl/>
        </w:rPr>
        <w:t>َ</w:t>
      </w:r>
      <w:r w:rsidR="0088171A" w:rsidRPr="00CC620F">
        <w:rPr>
          <w:rFonts w:hint="cs"/>
          <w:rtl/>
        </w:rPr>
        <w:t>ل</w:t>
      </w:r>
      <w:r w:rsidR="00186571" w:rsidRPr="00CC620F">
        <w:rPr>
          <w:rFonts w:hint="cs"/>
          <w:rtl/>
        </w:rPr>
        <w:t>ْ</w:t>
      </w:r>
      <w:r w:rsidR="00606805">
        <w:rPr>
          <w:rStyle w:val="a4"/>
          <w:rtl/>
        </w:rPr>
        <w:footnoteReference w:id="222"/>
      </w:r>
      <w:r w:rsidR="002B2F49" w:rsidRPr="00CC620F">
        <w:rPr>
          <w:rFonts w:hint="cs"/>
          <w:rtl/>
        </w:rPr>
        <w:t xml:space="preserve"> اما شتر از جايش حركت نكرد</w:t>
      </w:r>
      <w:r w:rsidR="007439FA" w:rsidRPr="00CC620F">
        <w:rPr>
          <w:rFonts w:hint="cs"/>
          <w:rtl/>
        </w:rPr>
        <w:t>،</w:t>
      </w:r>
      <w:r w:rsidR="002B2F49" w:rsidRPr="00CC620F">
        <w:rPr>
          <w:rFonts w:hint="cs"/>
          <w:rtl/>
        </w:rPr>
        <w:t xml:space="preserve"> مردم گفتند</w:t>
      </w:r>
      <w:r w:rsidR="00D720F6" w:rsidRPr="00CC620F">
        <w:rPr>
          <w:rFonts w:hint="cs"/>
          <w:rtl/>
        </w:rPr>
        <w:t>:</w:t>
      </w:r>
      <w:r w:rsidR="002B2F49" w:rsidRPr="00CC620F">
        <w:rPr>
          <w:rFonts w:hint="cs"/>
          <w:rtl/>
        </w:rPr>
        <w:t xml:space="preserve"> قصواء از پاي درآمده</w:t>
      </w:r>
      <w:r w:rsidR="007439FA" w:rsidRPr="00CC620F">
        <w:rPr>
          <w:rFonts w:hint="cs"/>
          <w:rtl/>
        </w:rPr>
        <w:t>،</w:t>
      </w:r>
      <w:r w:rsidR="002B2F49" w:rsidRPr="00CC620F">
        <w:rPr>
          <w:rFonts w:hint="cs"/>
          <w:rtl/>
        </w:rPr>
        <w:t xml:space="preserve"> قصواء از پاي درآمده است</w:t>
      </w:r>
      <w:r w:rsidR="007439FA" w:rsidRPr="00CC620F">
        <w:rPr>
          <w:rFonts w:hint="cs"/>
          <w:rtl/>
        </w:rPr>
        <w:t>،</w:t>
      </w:r>
      <w:r w:rsidR="002B2F49" w:rsidRPr="00CC620F">
        <w:rPr>
          <w:rFonts w:hint="cs"/>
          <w:rtl/>
        </w:rPr>
        <w:t xml:space="preserve"> آنگاه پيامبر</w:t>
      </w:r>
      <w:r w:rsidR="002B2F49" w:rsidRPr="00933020">
        <w:rPr>
          <w:rFonts w:cs="CTraditional Arabic" w:hint="cs"/>
          <w:sz w:val="28"/>
          <w:rtl/>
        </w:rPr>
        <w:t>ص</w:t>
      </w:r>
      <w:r w:rsidR="002B2F49" w:rsidRPr="00CC620F">
        <w:rPr>
          <w:rFonts w:hint="cs"/>
          <w:rtl/>
        </w:rPr>
        <w:t xml:space="preserve"> فرمود</w:t>
      </w:r>
      <w:r w:rsidR="00D720F6" w:rsidRPr="00CC620F">
        <w:rPr>
          <w:rFonts w:hint="cs"/>
          <w:rtl/>
        </w:rPr>
        <w:t>:</w:t>
      </w:r>
      <w:r w:rsidR="00CC692E" w:rsidRPr="00CC620F">
        <w:rPr>
          <w:rFonts w:hint="cs"/>
          <w:rtl/>
        </w:rPr>
        <w:t xml:space="preserve"> </w:t>
      </w:r>
      <w:r w:rsidR="00CC692E" w:rsidRPr="003711BB">
        <w:rPr>
          <w:rFonts w:ascii="Lotus Linotype" w:hAnsi="Lotus Linotype" w:cs="Lotus Linotype"/>
          <w:sz w:val="28"/>
          <w:rtl/>
        </w:rPr>
        <w:t>«</w:t>
      </w:r>
      <w:r w:rsidR="00CC692E" w:rsidRPr="003711BB">
        <w:rPr>
          <w:rFonts w:ascii="Lotus Linotype" w:hAnsi="Lotus Linotype" w:cs="Lotus Linotype"/>
          <w:b/>
          <w:bCs/>
          <w:sz w:val="28"/>
          <w:rtl/>
        </w:rPr>
        <w:t xml:space="preserve"> ما خلأت القصواء و ما ذاك لها بخلق ولكن </w:t>
      </w:r>
      <w:r w:rsidR="00A37A05" w:rsidRPr="003711BB">
        <w:rPr>
          <w:rFonts w:ascii="Lotus Linotype" w:hAnsi="Lotus Linotype" w:cs="Lotus Linotype"/>
          <w:b/>
          <w:bCs/>
          <w:sz w:val="28"/>
          <w:rtl/>
        </w:rPr>
        <w:t>حب</w:t>
      </w:r>
      <w:r w:rsidR="00CC692E" w:rsidRPr="003711BB">
        <w:rPr>
          <w:rFonts w:ascii="Lotus Linotype" w:hAnsi="Lotus Linotype" w:cs="Lotus Linotype"/>
          <w:b/>
          <w:bCs/>
          <w:sz w:val="28"/>
          <w:rtl/>
        </w:rPr>
        <w:t>سها حابس الفيل</w:t>
      </w:r>
      <w:r w:rsidR="00CC692E" w:rsidRPr="003711BB">
        <w:rPr>
          <w:rFonts w:ascii="Lotus Linotype" w:hAnsi="Lotus Linotype" w:cs="Lotus Linotype"/>
          <w:sz w:val="28"/>
          <w:rtl/>
        </w:rPr>
        <w:t>»</w:t>
      </w:r>
      <w:r w:rsidR="00D720F6" w:rsidRPr="003711BB">
        <w:rPr>
          <w:rFonts w:ascii="Lotus Linotype" w:hAnsi="Lotus Linotype" w:cs="Lotus Linotype"/>
          <w:sz w:val="28"/>
          <w:rtl/>
        </w:rPr>
        <w:t>.</w:t>
      </w:r>
      <w:r w:rsidR="00C23365" w:rsidRPr="003711BB">
        <w:rPr>
          <w:rFonts w:ascii="Lotus Linotype" w:hAnsi="Lotus Linotype" w:cs="Lotus Linotype"/>
          <w:sz w:val="28"/>
          <w:rtl/>
        </w:rPr>
        <w:t xml:space="preserve"> </w:t>
      </w:r>
      <w:r w:rsidR="00C23365" w:rsidRPr="00CC620F">
        <w:rPr>
          <w:rFonts w:hint="cs"/>
          <w:rtl/>
        </w:rPr>
        <w:t>« قصواء از پاي درنيامده است و چنين عادتي هم ندارد</w:t>
      </w:r>
      <w:r w:rsidR="007439FA" w:rsidRPr="00CC620F">
        <w:rPr>
          <w:rFonts w:hint="cs"/>
          <w:rtl/>
        </w:rPr>
        <w:t>،</w:t>
      </w:r>
      <w:r w:rsidR="00C23365" w:rsidRPr="00CC620F">
        <w:rPr>
          <w:rFonts w:hint="cs"/>
          <w:rtl/>
        </w:rPr>
        <w:t xml:space="preserve"> اما كسي كه فيلهاي ابرهه را از حركت بازداشت</w:t>
      </w:r>
      <w:r w:rsidR="007439FA" w:rsidRPr="00CC620F">
        <w:rPr>
          <w:rFonts w:hint="cs"/>
          <w:rtl/>
        </w:rPr>
        <w:t>،</w:t>
      </w:r>
      <w:r w:rsidR="00C23365" w:rsidRPr="00CC620F">
        <w:rPr>
          <w:rFonts w:hint="cs"/>
          <w:rtl/>
        </w:rPr>
        <w:t xml:space="preserve"> </w:t>
      </w:r>
      <w:r w:rsidR="007439FA" w:rsidRPr="00CC620F">
        <w:rPr>
          <w:rFonts w:hint="cs"/>
          <w:rtl/>
        </w:rPr>
        <w:t>(</w:t>
      </w:r>
      <w:r w:rsidR="00C23365" w:rsidRPr="00CC620F">
        <w:rPr>
          <w:rFonts w:hint="cs"/>
          <w:rtl/>
        </w:rPr>
        <w:t>همان كس</w:t>
      </w:r>
      <w:r w:rsidR="007439FA" w:rsidRPr="00CC620F">
        <w:rPr>
          <w:rFonts w:hint="cs"/>
          <w:rtl/>
        </w:rPr>
        <w:t>)</w:t>
      </w:r>
      <w:r w:rsidR="00B621D4">
        <w:rPr>
          <w:rFonts w:hint="cs"/>
          <w:rtl/>
        </w:rPr>
        <w:t xml:space="preserve"> قصواء را از حركت باز داشته است.</w:t>
      </w:r>
      <w:r w:rsidR="00C23365" w:rsidRPr="00CC620F">
        <w:rPr>
          <w:rFonts w:hint="cs"/>
          <w:rtl/>
        </w:rPr>
        <w:t>» سپس فرمود</w:t>
      </w:r>
      <w:r w:rsidR="00D720F6" w:rsidRPr="00CC620F">
        <w:rPr>
          <w:rFonts w:hint="cs"/>
          <w:rtl/>
        </w:rPr>
        <w:t>:</w:t>
      </w:r>
      <w:r w:rsidR="00C23365" w:rsidRPr="00CC620F">
        <w:rPr>
          <w:rFonts w:hint="cs"/>
          <w:rtl/>
        </w:rPr>
        <w:t xml:space="preserve"> </w:t>
      </w:r>
      <w:r w:rsidR="00C23365" w:rsidRPr="003711BB">
        <w:rPr>
          <w:rFonts w:ascii="Lotus Linotype" w:hAnsi="Lotus Linotype" w:cs="Lotus Linotype"/>
          <w:rtl/>
        </w:rPr>
        <w:t>«</w:t>
      </w:r>
      <w:r w:rsidR="00B621D4">
        <w:rPr>
          <w:rFonts w:ascii="Lotus Linotype" w:hAnsi="Lotus Linotype" w:cs="Lotus Linotype"/>
          <w:b/>
          <w:bCs/>
          <w:rtl/>
        </w:rPr>
        <w:t>والذي نفسي بيده لا</w:t>
      </w:r>
      <w:r w:rsidR="00C23365" w:rsidRPr="003711BB">
        <w:rPr>
          <w:rFonts w:ascii="Lotus Linotype" w:hAnsi="Lotus Linotype" w:cs="Lotus Linotype"/>
          <w:b/>
          <w:bCs/>
          <w:rtl/>
        </w:rPr>
        <w:t>يسألونني خط</w:t>
      </w:r>
      <w:r w:rsidR="003711BB">
        <w:rPr>
          <w:rFonts w:ascii="Lotus Linotype" w:hAnsi="Lotus Linotype" w:cs="Lotus Linotype" w:hint="cs"/>
          <w:b/>
          <w:bCs/>
          <w:rtl/>
        </w:rPr>
        <w:t>ة</w:t>
      </w:r>
      <w:r w:rsidR="00C23365" w:rsidRPr="003711BB">
        <w:rPr>
          <w:rFonts w:ascii="Lotus Linotype" w:hAnsi="Lotus Linotype" w:cs="Lotus Linotype"/>
          <w:b/>
          <w:bCs/>
          <w:rtl/>
        </w:rPr>
        <w:t xml:space="preserve"> يعظمون فيها حرمات الله الا اعطيتهم اياها</w:t>
      </w:r>
      <w:r w:rsidR="00C23365" w:rsidRPr="003711BB">
        <w:rPr>
          <w:rFonts w:ascii="Lotus Linotype" w:hAnsi="Lotus Linotype" w:cs="Lotus Linotype"/>
          <w:rtl/>
        </w:rPr>
        <w:t xml:space="preserve">» </w:t>
      </w:r>
      <w:r w:rsidR="00C23365" w:rsidRPr="00CC620F">
        <w:rPr>
          <w:rFonts w:hint="cs"/>
          <w:rtl/>
        </w:rPr>
        <w:t>«</w:t>
      </w:r>
      <w:r w:rsidR="00F90B3A" w:rsidRPr="00CC620F">
        <w:rPr>
          <w:rFonts w:hint="cs"/>
          <w:rtl/>
        </w:rPr>
        <w:t xml:space="preserve"> قسم به آن كسي كه جانم در دست اوست</w:t>
      </w:r>
      <w:r w:rsidR="007439FA" w:rsidRPr="00CC620F">
        <w:rPr>
          <w:rFonts w:hint="cs"/>
          <w:rtl/>
        </w:rPr>
        <w:t>!</w:t>
      </w:r>
      <w:r w:rsidR="00F90B3A" w:rsidRPr="00CC620F">
        <w:rPr>
          <w:rFonts w:hint="cs"/>
          <w:rtl/>
        </w:rPr>
        <w:t xml:space="preserve"> امروز قريش هر خواسته</w:t>
      </w:r>
      <w:r w:rsidR="00F90B3A" w:rsidRPr="00CC620F">
        <w:rPr>
          <w:rFonts w:hint="cs"/>
          <w:rtl/>
        </w:rPr>
        <w:softHyphen/>
        <w:t>اي مبني بر احترام به محرمات خدا داشته باشد</w:t>
      </w:r>
      <w:r w:rsidR="007439FA" w:rsidRPr="00CC620F">
        <w:rPr>
          <w:rFonts w:hint="cs"/>
          <w:rtl/>
        </w:rPr>
        <w:t>،</w:t>
      </w:r>
      <w:r w:rsidR="00F90B3A" w:rsidRPr="00CC620F">
        <w:rPr>
          <w:rFonts w:hint="cs"/>
          <w:rtl/>
        </w:rPr>
        <w:t xml:space="preserve"> آن را مي</w:t>
      </w:r>
      <w:r w:rsidR="00F90B3A" w:rsidRPr="00CC620F">
        <w:rPr>
          <w:rFonts w:hint="cs"/>
          <w:rtl/>
        </w:rPr>
        <w:softHyphen/>
        <w:t>پذيرم و آن را برآورده خواهم ساخت</w:t>
      </w:r>
      <w:r w:rsidR="00D720F6" w:rsidRPr="00CC620F">
        <w:rPr>
          <w:rFonts w:hint="cs"/>
          <w:rtl/>
        </w:rPr>
        <w:t>.</w:t>
      </w:r>
      <w:r w:rsidR="00F90B3A" w:rsidRPr="00CC620F">
        <w:rPr>
          <w:rFonts w:hint="cs"/>
          <w:rtl/>
        </w:rPr>
        <w:t>» آنگاه شترش را حركت داد</w:t>
      </w:r>
      <w:r w:rsidR="007439FA" w:rsidRPr="00CC620F">
        <w:rPr>
          <w:rFonts w:hint="cs"/>
          <w:rtl/>
        </w:rPr>
        <w:t>،</w:t>
      </w:r>
      <w:r w:rsidR="00F90B3A" w:rsidRPr="00CC620F">
        <w:rPr>
          <w:rFonts w:hint="cs"/>
          <w:rtl/>
        </w:rPr>
        <w:t xml:space="preserve"> شتر هم به راحتي حركت كرد</w:t>
      </w:r>
      <w:r w:rsidR="00D720F6" w:rsidRPr="00CC620F">
        <w:rPr>
          <w:rFonts w:hint="cs"/>
          <w:rtl/>
        </w:rPr>
        <w:t>.</w:t>
      </w:r>
      <w:r w:rsidR="00F90B3A" w:rsidRPr="00CC620F">
        <w:rPr>
          <w:rFonts w:hint="cs"/>
          <w:rtl/>
        </w:rPr>
        <w:t xml:space="preserve"> ولي راه خود را تغيير دادند و رفتند تا به انتهاي حديبيه رسيدند</w:t>
      </w:r>
      <w:r w:rsidR="007439FA" w:rsidRPr="00CC620F">
        <w:rPr>
          <w:rFonts w:hint="cs"/>
          <w:rtl/>
        </w:rPr>
        <w:t>،</w:t>
      </w:r>
      <w:r w:rsidR="00F90B3A" w:rsidRPr="00CC620F">
        <w:rPr>
          <w:rFonts w:hint="cs"/>
          <w:rtl/>
        </w:rPr>
        <w:t xml:space="preserve"> و در كنار برك</w:t>
      </w:r>
      <w:r w:rsidR="00F76C0F" w:rsidRPr="00CC620F">
        <w:rPr>
          <w:rFonts w:hint="cs"/>
          <w:rtl/>
        </w:rPr>
        <w:t>ه</w:t>
      </w:r>
      <w:r w:rsidR="00F90B3A" w:rsidRPr="00CC620F">
        <w:rPr>
          <w:rFonts w:hint="cs"/>
          <w:rtl/>
        </w:rPr>
        <w:t xml:space="preserve"> كم آبي فرود آمدند</w:t>
      </w:r>
      <w:r w:rsidR="00D720F6" w:rsidRPr="00CC620F">
        <w:rPr>
          <w:rFonts w:hint="cs"/>
          <w:rtl/>
        </w:rPr>
        <w:t>.</w:t>
      </w:r>
      <w:r w:rsidR="00F90B3A" w:rsidRPr="00CC620F">
        <w:rPr>
          <w:rFonts w:hint="cs"/>
          <w:rtl/>
        </w:rPr>
        <w:t xml:space="preserve"> صحابه كم كم از آن آب بر مي</w:t>
      </w:r>
      <w:r w:rsidR="00F90B3A" w:rsidRPr="00CC620F">
        <w:rPr>
          <w:rFonts w:hint="cs"/>
          <w:rtl/>
        </w:rPr>
        <w:softHyphen/>
        <w:t>داشتند تا اينكه در مدت كوتاهي آب بركه تمام شد</w:t>
      </w:r>
      <w:r w:rsidR="007439FA" w:rsidRPr="00CC620F">
        <w:rPr>
          <w:rFonts w:hint="cs"/>
          <w:rtl/>
        </w:rPr>
        <w:t>،</w:t>
      </w:r>
      <w:r w:rsidR="00F90B3A" w:rsidRPr="00CC620F">
        <w:rPr>
          <w:rFonts w:hint="cs"/>
          <w:rtl/>
        </w:rPr>
        <w:t xml:space="preserve"> اصحاب خدم</w:t>
      </w:r>
      <w:r w:rsidR="007F68DE" w:rsidRPr="00CC620F">
        <w:rPr>
          <w:rFonts w:hint="cs"/>
          <w:rtl/>
        </w:rPr>
        <w:t>ت رسول خدا از تشنگي شكايت كردند</w:t>
      </w:r>
      <w:r w:rsidR="00F90B3A" w:rsidRPr="00CC620F">
        <w:rPr>
          <w:rFonts w:hint="cs"/>
          <w:rtl/>
        </w:rPr>
        <w:t xml:space="preserve">، آنگاه </w:t>
      </w:r>
      <w:r w:rsidR="00417C8A" w:rsidRPr="00CC620F">
        <w:rPr>
          <w:rFonts w:hint="cs"/>
          <w:rtl/>
        </w:rPr>
        <w:t>پيامبر</w:t>
      </w:r>
      <w:r w:rsidR="00417C8A" w:rsidRPr="00933020">
        <w:rPr>
          <w:rFonts w:cs="CTraditional Arabic" w:hint="cs"/>
          <w:sz w:val="28"/>
          <w:rtl/>
        </w:rPr>
        <w:t>ص</w:t>
      </w:r>
      <w:r w:rsidR="00F90B3A" w:rsidRPr="00CC620F">
        <w:rPr>
          <w:rFonts w:hint="cs"/>
          <w:rtl/>
        </w:rPr>
        <w:t xml:space="preserve"> تيري از تيردان خود درآورد و دستور داد تا </w:t>
      </w:r>
      <w:r w:rsidR="007F68DE" w:rsidRPr="00CC620F">
        <w:rPr>
          <w:rFonts w:hint="cs"/>
          <w:rtl/>
        </w:rPr>
        <w:t>آن را در همان آب اندك قرار دهند، قسم به خدا در</w:t>
      </w:r>
      <w:r w:rsidR="00B621D4">
        <w:rPr>
          <w:rFonts w:hint="cs"/>
          <w:rtl/>
        </w:rPr>
        <w:t xml:space="preserve"> </w:t>
      </w:r>
      <w:r w:rsidR="007F68DE" w:rsidRPr="00CC620F">
        <w:rPr>
          <w:rFonts w:hint="cs"/>
          <w:rtl/>
        </w:rPr>
        <w:t>اثر آن</w:t>
      </w:r>
      <w:r w:rsidR="00F90B3A" w:rsidRPr="00CC620F">
        <w:rPr>
          <w:rFonts w:hint="cs"/>
          <w:rtl/>
        </w:rPr>
        <w:t>، آب چنان فوّاره زد كه تا زمان بازگشت</w:t>
      </w:r>
      <w:r w:rsidR="007439FA" w:rsidRPr="00CC620F">
        <w:rPr>
          <w:rFonts w:hint="cs"/>
          <w:rtl/>
        </w:rPr>
        <w:t>،</w:t>
      </w:r>
      <w:r w:rsidR="00F90B3A" w:rsidRPr="00CC620F">
        <w:rPr>
          <w:rFonts w:hint="cs"/>
          <w:rtl/>
        </w:rPr>
        <w:t xml:space="preserve"> همگي از آن استفاده كرده و سيراب شدند</w:t>
      </w:r>
      <w:r w:rsidR="00D720F6" w:rsidRPr="00CC620F">
        <w:rPr>
          <w:rFonts w:hint="cs"/>
          <w:rtl/>
        </w:rPr>
        <w:t>.</w:t>
      </w:r>
      <w:r w:rsidR="00F90B3A" w:rsidRPr="00CC620F">
        <w:rPr>
          <w:rFonts w:hint="cs"/>
          <w:rtl/>
        </w:rPr>
        <w:t xml:space="preserve"> در اين ميان بديل بن ورقاء به همراه تني چند از مردان خزاعه خدمت رسول خدا</w:t>
      </w:r>
      <w:r w:rsidR="006A2412" w:rsidRPr="00933020">
        <w:rPr>
          <w:rFonts w:cs="CTraditional Arabic" w:hint="cs"/>
          <w:sz w:val="28"/>
          <w:rtl/>
        </w:rPr>
        <w:t>ص</w:t>
      </w:r>
      <w:r w:rsidR="00F90B3A" w:rsidRPr="00CC620F">
        <w:rPr>
          <w:rFonts w:hint="cs"/>
          <w:rtl/>
        </w:rPr>
        <w:t xml:space="preserve"> رسيدند</w:t>
      </w:r>
      <w:r w:rsidR="007439FA" w:rsidRPr="00CC620F">
        <w:rPr>
          <w:rFonts w:hint="cs"/>
          <w:rtl/>
        </w:rPr>
        <w:t>،</w:t>
      </w:r>
      <w:r w:rsidR="0053537D" w:rsidRPr="00CC620F">
        <w:rPr>
          <w:rFonts w:hint="cs"/>
          <w:rtl/>
        </w:rPr>
        <w:t xml:space="preserve"> اين گروه از اهالي تهامه و از خيرخواهان و رازداران رسول خدا</w:t>
      </w:r>
      <w:r w:rsidR="0053537D" w:rsidRPr="00933020">
        <w:rPr>
          <w:rFonts w:cs="CTraditional Arabic" w:hint="cs"/>
          <w:sz w:val="28"/>
          <w:rtl/>
        </w:rPr>
        <w:t>ص</w:t>
      </w:r>
      <w:r w:rsidR="0053537D" w:rsidRPr="00CC620F">
        <w:rPr>
          <w:rFonts w:hint="cs"/>
          <w:rtl/>
        </w:rPr>
        <w:t xml:space="preserve"> بودند</w:t>
      </w:r>
      <w:r w:rsidR="007439FA" w:rsidRPr="00CC620F">
        <w:rPr>
          <w:rFonts w:hint="cs"/>
          <w:rtl/>
        </w:rPr>
        <w:t>،</w:t>
      </w:r>
      <w:r w:rsidR="0053537D" w:rsidRPr="00CC620F">
        <w:rPr>
          <w:rFonts w:hint="cs"/>
          <w:rtl/>
        </w:rPr>
        <w:t xml:space="preserve"> به پيامبر</w:t>
      </w:r>
      <w:r w:rsidR="0053537D" w:rsidRPr="00933020">
        <w:rPr>
          <w:rFonts w:cs="CTraditional Arabic" w:hint="cs"/>
          <w:sz w:val="28"/>
          <w:rtl/>
        </w:rPr>
        <w:t>ص</w:t>
      </w:r>
      <w:r w:rsidR="0053537D" w:rsidRPr="00CC620F">
        <w:rPr>
          <w:rFonts w:hint="cs"/>
          <w:rtl/>
        </w:rPr>
        <w:t xml:space="preserve"> گفتند:</w:t>
      </w:r>
      <w:r w:rsidR="00F92EB5" w:rsidRPr="00CC620F">
        <w:rPr>
          <w:rFonts w:hint="cs"/>
          <w:rtl/>
        </w:rPr>
        <w:t xml:space="preserve"> ما از پيش كعب بن لؤي و عامر بن لؤي</w:t>
      </w:r>
      <w:r w:rsidR="00B621D4">
        <w:rPr>
          <w:rStyle w:val="a4"/>
          <w:rtl/>
        </w:rPr>
        <w:footnoteReference w:id="223"/>
      </w:r>
      <w:r w:rsidR="00F92EB5" w:rsidRPr="00CC620F">
        <w:rPr>
          <w:rFonts w:hint="cs"/>
          <w:rtl/>
        </w:rPr>
        <w:t xml:space="preserve"> مي</w:t>
      </w:r>
      <w:r w:rsidR="00F92EB5" w:rsidRPr="00CC620F">
        <w:rPr>
          <w:rFonts w:hint="cs"/>
          <w:rtl/>
        </w:rPr>
        <w:softHyphen/>
      </w:r>
      <w:r w:rsidR="00F92EB5" w:rsidRPr="00CC620F">
        <w:rPr>
          <w:rFonts w:hint="cs"/>
          <w:rtl/>
        </w:rPr>
        <w:softHyphen/>
        <w:t>آئيم</w:t>
      </w:r>
      <w:r w:rsidR="007439FA" w:rsidRPr="00CC620F">
        <w:rPr>
          <w:rFonts w:hint="cs"/>
          <w:rtl/>
        </w:rPr>
        <w:t>،</w:t>
      </w:r>
      <w:r w:rsidR="00F92EB5" w:rsidRPr="00CC620F">
        <w:rPr>
          <w:rFonts w:hint="cs"/>
          <w:rtl/>
        </w:rPr>
        <w:t xml:space="preserve"> آنها در كنار چشمه</w:t>
      </w:r>
      <w:r w:rsidR="00F92EB5" w:rsidRPr="00CC620F">
        <w:rPr>
          <w:rFonts w:hint="cs"/>
          <w:rtl/>
        </w:rPr>
        <w:softHyphen/>
        <w:t>هاي حديبيه فرود آمده</w:t>
      </w:r>
      <w:r w:rsidR="00F92EB5" w:rsidRPr="00CC620F">
        <w:rPr>
          <w:rFonts w:hint="cs"/>
          <w:rtl/>
        </w:rPr>
        <w:softHyphen/>
        <w:t xml:space="preserve">اند </w:t>
      </w:r>
      <w:r w:rsidR="007439FA" w:rsidRPr="00CC620F">
        <w:rPr>
          <w:rFonts w:hint="cs"/>
          <w:rtl/>
        </w:rPr>
        <w:t>(</w:t>
      </w:r>
      <w:r w:rsidR="00F92EB5" w:rsidRPr="00CC620F">
        <w:rPr>
          <w:rFonts w:hint="cs"/>
          <w:rtl/>
        </w:rPr>
        <w:t>و با تمام ساز و برگ آماد</w:t>
      </w:r>
      <w:r w:rsidR="00F76C0F" w:rsidRPr="00CC620F">
        <w:rPr>
          <w:rFonts w:hint="cs"/>
          <w:rtl/>
        </w:rPr>
        <w:t>ه</w:t>
      </w:r>
      <w:r w:rsidR="00F92EB5" w:rsidRPr="00CC620F">
        <w:rPr>
          <w:rFonts w:hint="cs"/>
          <w:rtl/>
        </w:rPr>
        <w:t xml:space="preserve"> نبردند</w:t>
      </w:r>
      <w:r w:rsidR="007439FA" w:rsidRPr="00CC620F">
        <w:rPr>
          <w:rFonts w:hint="cs"/>
          <w:rtl/>
        </w:rPr>
        <w:t>)</w:t>
      </w:r>
      <w:r w:rsidR="00E159DB" w:rsidRPr="00CC620F">
        <w:rPr>
          <w:rFonts w:hint="cs"/>
          <w:rtl/>
        </w:rPr>
        <w:t xml:space="preserve"> و شتراني كه شيرده هستند و شتراني را كه تازه بچه زائيده</w:t>
      </w:r>
      <w:r w:rsidR="00E159DB" w:rsidRPr="00CC620F">
        <w:rPr>
          <w:rFonts w:hint="cs"/>
          <w:rtl/>
        </w:rPr>
        <w:softHyphen/>
        <w:t>اند</w:t>
      </w:r>
      <w:r w:rsidR="00B621D4">
        <w:rPr>
          <w:rFonts w:hint="cs"/>
          <w:rtl/>
        </w:rPr>
        <w:t>، همراه با بچه</w:t>
      </w:r>
      <w:r w:rsidR="00B621D4">
        <w:rPr>
          <w:rFonts w:hint="cs"/>
          <w:rtl/>
        </w:rPr>
        <w:softHyphen/>
        <w:t>هايشان آورده</w:t>
      </w:r>
      <w:r w:rsidR="00B621D4">
        <w:rPr>
          <w:rFonts w:hint="cs"/>
          <w:rtl/>
        </w:rPr>
        <w:softHyphen/>
        <w:t>اند</w:t>
      </w:r>
      <w:r w:rsidR="00E159DB" w:rsidRPr="00CC620F">
        <w:rPr>
          <w:rFonts w:hint="cs"/>
          <w:rtl/>
        </w:rPr>
        <w:t xml:space="preserve"> و مي</w:t>
      </w:r>
      <w:r w:rsidR="00E159DB" w:rsidRPr="00CC620F">
        <w:rPr>
          <w:rFonts w:hint="cs"/>
          <w:rtl/>
        </w:rPr>
        <w:softHyphen/>
        <w:t>خواهند با شما بجنگند و مانع رفتن شما به خان</w:t>
      </w:r>
      <w:r w:rsidR="00F76C0F" w:rsidRPr="00CC620F">
        <w:rPr>
          <w:rFonts w:hint="cs"/>
          <w:rtl/>
        </w:rPr>
        <w:t>ه</w:t>
      </w:r>
      <w:r w:rsidR="00E159DB" w:rsidRPr="00CC620F">
        <w:rPr>
          <w:rFonts w:hint="cs"/>
          <w:rtl/>
        </w:rPr>
        <w:t xml:space="preserve"> خدا بشوند</w:t>
      </w:r>
      <w:r w:rsidR="00D720F6" w:rsidRPr="00CC620F">
        <w:rPr>
          <w:rFonts w:hint="cs"/>
          <w:rtl/>
        </w:rPr>
        <w:t>.</w:t>
      </w:r>
      <w:r w:rsidR="00E159DB" w:rsidRPr="00CC620F">
        <w:rPr>
          <w:rFonts w:hint="cs"/>
          <w:rtl/>
        </w:rPr>
        <w:t xml:space="preserve"> آنگاه پيامبر</w:t>
      </w:r>
      <w:r w:rsidR="00AD3195" w:rsidRPr="00933020">
        <w:rPr>
          <w:rFonts w:cs="CTraditional Arabic" w:hint="cs"/>
          <w:sz w:val="28"/>
          <w:rtl/>
        </w:rPr>
        <w:t>ص</w:t>
      </w:r>
      <w:r w:rsidR="00E159DB" w:rsidRPr="00933020">
        <w:rPr>
          <w:rFonts w:hint="cs"/>
          <w:rtl/>
        </w:rPr>
        <w:t xml:space="preserve"> فرمود</w:t>
      </w:r>
      <w:r w:rsidR="00D720F6">
        <w:rPr>
          <w:rFonts w:hint="cs"/>
          <w:rtl/>
        </w:rPr>
        <w:t>:</w:t>
      </w:r>
      <w:r w:rsidR="00B621D4">
        <w:rPr>
          <w:rFonts w:hint="cs"/>
          <w:rtl/>
        </w:rPr>
        <w:t xml:space="preserve"> «ما براي جنگيدن با كسي نيامده</w:t>
      </w:r>
      <w:r w:rsidR="00B621D4">
        <w:rPr>
          <w:rFonts w:cs="2  Badr" w:hint="cs"/>
          <w:rtl/>
        </w:rPr>
        <w:t>‏</w:t>
      </w:r>
      <w:r w:rsidR="00E159DB" w:rsidRPr="00933020">
        <w:rPr>
          <w:rtl/>
        </w:rPr>
        <w:softHyphen/>
      </w:r>
      <w:r w:rsidR="00E159DB" w:rsidRPr="00933020">
        <w:rPr>
          <w:rFonts w:hint="cs"/>
          <w:rtl/>
        </w:rPr>
        <w:t>ايم</w:t>
      </w:r>
      <w:r w:rsidR="007439FA">
        <w:rPr>
          <w:rFonts w:hint="cs"/>
          <w:rtl/>
        </w:rPr>
        <w:t>،</w:t>
      </w:r>
      <w:r w:rsidR="00E159DB" w:rsidRPr="00933020">
        <w:rPr>
          <w:rFonts w:hint="cs"/>
          <w:rtl/>
        </w:rPr>
        <w:t xml:space="preserve"> بلكه آمده</w:t>
      </w:r>
      <w:r w:rsidR="00E159DB" w:rsidRPr="00933020">
        <w:rPr>
          <w:rFonts w:hint="cs"/>
          <w:rtl/>
        </w:rPr>
        <w:softHyphen/>
        <w:t>ايم كه عمره كنيم</w:t>
      </w:r>
      <w:r w:rsidR="00D720F6">
        <w:rPr>
          <w:rFonts w:hint="cs"/>
          <w:rtl/>
        </w:rPr>
        <w:t>.</w:t>
      </w:r>
      <w:r w:rsidR="00E159DB" w:rsidRPr="00933020">
        <w:rPr>
          <w:rFonts w:hint="cs"/>
          <w:rtl/>
        </w:rPr>
        <w:t xml:space="preserve"> </w:t>
      </w:r>
      <w:r w:rsidR="007439FA">
        <w:rPr>
          <w:rFonts w:hint="cs"/>
          <w:rtl/>
        </w:rPr>
        <w:t>(</w:t>
      </w:r>
      <w:r w:rsidR="00E159DB" w:rsidRPr="00933020">
        <w:rPr>
          <w:rFonts w:hint="cs"/>
          <w:rtl/>
        </w:rPr>
        <w:t>من در حيرتم كه چگونه قريش آماد</w:t>
      </w:r>
      <w:r w:rsidR="00F76C0F">
        <w:rPr>
          <w:rFonts w:hint="cs"/>
          <w:rtl/>
        </w:rPr>
        <w:t>ه</w:t>
      </w:r>
      <w:r w:rsidR="00E159DB" w:rsidRPr="00933020">
        <w:rPr>
          <w:rFonts w:hint="cs"/>
          <w:rtl/>
        </w:rPr>
        <w:t xml:space="preserve"> نبرد است در حاليكه</w:t>
      </w:r>
      <w:r w:rsidR="007439FA">
        <w:rPr>
          <w:rFonts w:hint="cs"/>
          <w:rtl/>
        </w:rPr>
        <w:t>)</w:t>
      </w:r>
      <w:r w:rsidR="00E159DB" w:rsidRPr="00933020">
        <w:rPr>
          <w:rFonts w:hint="cs"/>
          <w:rtl/>
        </w:rPr>
        <w:t xml:space="preserve"> جنگهاي متعدد قريش را ضعيف و متضرر ساخته است</w:t>
      </w:r>
      <w:r w:rsidR="00D720F6">
        <w:rPr>
          <w:rFonts w:hint="cs"/>
          <w:rtl/>
        </w:rPr>
        <w:t>.</w:t>
      </w:r>
      <w:r w:rsidR="00E159DB" w:rsidRPr="00933020">
        <w:rPr>
          <w:rFonts w:hint="cs"/>
          <w:rtl/>
        </w:rPr>
        <w:t xml:space="preserve"> اگر بخواهند من مدتي به آنها فرصت مي</w:t>
      </w:r>
      <w:r w:rsidR="00E159DB" w:rsidRPr="00933020">
        <w:rPr>
          <w:rFonts w:hint="cs"/>
          <w:rtl/>
        </w:rPr>
        <w:softHyphen/>
        <w:t>دهم و با آنها صلح مي</w:t>
      </w:r>
      <w:r w:rsidR="00E159DB" w:rsidRPr="00933020">
        <w:rPr>
          <w:rFonts w:hint="cs"/>
          <w:rtl/>
        </w:rPr>
        <w:softHyphen/>
        <w:t>كنم</w:t>
      </w:r>
      <w:r w:rsidR="007439FA">
        <w:rPr>
          <w:rFonts w:hint="cs"/>
          <w:rtl/>
        </w:rPr>
        <w:t>،</w:t>
      </w:r>
      <w:r w:rsidR="00E159DB" w:rsidRPr="00933020">
        <w:rPr>
          <w:rFonts w:hint="cs"/>
          <w:rtl/>
        </w:rPr>
        <w:t xml:space="preserve"> آنها در اين مدت</w:t>
      </w:r>
      <w:r w:rsidR="007439FA">
        <w:rPr>
          <w:rFonts w:hint="cs"/>
          <w:rtl/>
        </w:rPr>
        <w:t>،</w:t>
      </w:r>
      <w:r w:rsidR="00E159DB" w:rsidRPr="00933020">
        <w:rPr>
          <w:rFonts w:hint="cs"/>
          <w:rtl/>
        </w:rPr>
        <w:t xml:space="preserve"> نبايد در كار من با مردم دخالت كنند و من در اين مدت پيوسته مردم را دعوت مي</w:t>
      </w:r>
      <w:r w:rsidR="00E159DB" w:rsidRPr="00933020">
        <w:rPr>
          <w:rFonts w:hint="cs"/>
          <w:rtl/>
        </w:rPr>
        <w:softHyphen/>
        <w:t>دهم</w:t>
      </w:r>
      <w:r w:rsidR="007439FA">
        <w:rPr>
          <w:rFonts w:hint="cs"/>
          <w:rtl/>
        </w:rPr>
        <w:t>،</w:t>
      </w:r>
      <w:r w:rsidR="00E159DB" w:rsidRPr="00933020">
        <w:rPr>
          <w:rFonts w:hint="cs"/>
          <w:rtl/>
        </w:rPr>
        <w:t xml:space="preserve"> اگر پيروز شدم</w:t>
      </w:r>
      <w:r w:rsidR="007439FA">
        <w:rPr>
          <w:rFonts w:hint="cs"/>
          <w:rtl/>
        </w:rPr>
        <w:t>،</w:t>
      </w:r>
      <w:r w:rsidR="00E159DB" w:rsidRPr="00933020">
        <w:rPr>
          <w:rFonts w:hint="cs"/>
          <w:rtl/>
        </w:rPr>
        <w:t xml:space="preserve"> قريش اختيار دارد كه مانند ديگران اسلام را بپذيرد</w:t>
      </w:r>
      <w:r w:rsidR="007439FA">
        <w:rPr>
          <w:rFonts w:hint="cs"/>
          <w:rtl/>
        </w:rPr>
        <w:t>،</w:t>
      </w:r>
      <w:r w:rsidR="00E159DB" w:rsidRPr="00933020">
        <w:rPr>
          <w:rFonts w:hint="cs"/>
          <w:rtl/>
        </w:rPr>
        <w:t xml:space="preserve"> در غير اين صورت</w:t>
      </w:r>
      <w:r w:rsidR="007439FA">
        <w:rPr>
          <w:rFonts w:hint="cs"/>
          <w:rtl/>
        </w:rPr>
        <w:t>،</w:t>
      </w:r>
      <w:r w:rsidR="00E159DB" w:rsidRPr="00933020">
        <w:rPr>
          <w:rFonts w:hint="cs"/>
          <w:rtl/>
        </w:rPr>
        <w:t xml:space="preserve"> مدتي استراحت كرده و تقويت مي</w:t>
      </w:r>
      <w:r w:rsidR="00E159DB" w:rsidRPr="00933020">
        <w:rPr>
          <w:rFonts w:hint="cs"/>
          <w:rtl/>
        </w:rPr>
        <w:softHyphen/>
        <w:t>يابند و اگر آنها از صلح كردن امتناع ورزند</w:t>
      </w:r>
      <w:r w:rsidR="007439FA">
        <w:rPr>
          <w:rFonts w:hint="cs"/>
          <w:rtl/>
        </w:rPr>
        <w:t>،</w:t>
      </w:r>
      <w:r w:rsidR="00E159DB" w:rsidRPr="00933020">
        <w:rPr>
          <w:rFonts w:hint="cs"/>
          <w:rtl/>
        </w:rPr>
        <w:t xml:space="preserve"> قسم به </w:t>
      </w:r>
      <w:r w:rsidR="00231261" w:rsidRPr="00933020">
        <w:rPr>
          <w:rFonts w:hint="cs"/>
          <w:rtl/>
        </w:rPr>
        <w:t>آ</w:t>
      </w:r>
      <w:r w:rsidR="00E159DB" w:rsidRPr="00933020">
        <w:rPr>
          <w:rFonts w:hint="cs"/>
          <w:rtl/>
        </w:rPr>
        <w:t>ن كسي كه جانم در دست اوست</w:t>
      </w:r>
      <w:r w:rsidR="007439FA">
        <w:rPr>
          <w:rFonts w:hint="cs"/>
          <w:rtl/>
        </w:rPr>
        <w:t>!</w:t>
      </w:r>
      <w:r w:rsidR="00E159DB" w:rsidRPr="00933020">
        <w:rPr>
          <w:rFonts w:hint="cs"/>
          <w:rtl/>
        </w:rPr>
        <w:t xml:space="preserve"> بخاطر اين دين با آنها مي</w:t>
      </w:r>
      <w:r w:rsidR="00E159DB" w:rsidRPr="00933020">
        <w:rPr>
          <w:rFonts w:hint="cs"/>
          <w:rtl/>
        </w:rPr>
        <w:softHyphen/>
        <w:t>جنگم تا زماني كه سر از تنم جدا شود</w:t>
      </w:r>
      <w:r w:rsidR="00D720F6">
        <w:rPr>
          <w:rFonts w:hint="cs"/>
          <w:rtl/>
        </w:rPr>
        <w:t>.</w:t>
      </w:r>
      <w:r w:rsidR="00D4543E" w:rsidRPr="00933020">
        <w:rPr>
          <w:rFonts w:hint="cs"/>
          <w:rtl/>
        </w:rPr>
        <w:t xml:space="preserve"> و قطعاً خداوند دينش را پيروز خواهد ساخت</w:t>
      </w:r>
      <w:r w:rsidR="00D720F6">
        <w:rPr>
          <w:rFonts w:hint="cs"/>
          <w:rtl/>
        </w:rPr>
        <w:t>.</w:t>
      </w:r>
      <w:r w:rsidR="00D4543E" w:rsidRPr="00933020">
        <w:rPr>
          <w:rFonts w:hint="cs"/>
          <w:rtl/>
        </w:rPr>
        <w:t>» بديل گفت</w:t>
      </w:r>
      <w:r w:rsidR="00D720F6">
        <w:rPr>
          <w:rFonts w:hint="cs"/>
          <w:rtl/>
        </w:rPr>
        <w:t>:</w:t>
      </w:r>
      <w:r w:rsidR="00D4543E" w:rsidRPr="00933020">
        <w:rPr>
          <w:rFonts w:hint="cs"/>
          <w:rtl/>
        </w:rPr>
        <w:t xml:space="preserve"> من آنچه را كه شما مي</w:t>
      </w:r>
      <w:r w:rsidR="00D4543E" w:rsidRPr="00933020">
        <w:rPr>
          <w:rFonts w:hint="cs"/>
          <w:rtl/>
        </w:rPr>
        <w:softHyphen/>
        <w:t>گوئيد</w:t>
      </w:r>
      <w:r w:rsidR="007439FA">
        <w:rPr>
          <w:rFonts w:hint="cs"/>
          <w:rtl/>
        </w:rPr>
        <w:t>،</w:t>
      </w:r>
      <w:r w:rsidR="00D4543E" w:rsidRPr="00933020">
        <w:rPr>
          <w:rFonts w:hint="cs"/>
          <w:rtl/>
        </w:rPr>
        <w:t xml:space="preserve"> به آنها ابلاغ خواهم كرد</w:t>
      </w:r>
      <w:r w:rsidR="00D720F6">
        <w:rPr>
          <w:rFonts w:hint="cs"/>
          <w:rtl/>
        </w:rPr>
        <w:t>.</w:t>
      </w:r>
    </w:p>
    <w:p w:rsidR="00FF4DEB" w:rsidRPr="00933020" w:rsidRDefault="00D4543E" w:rsidP="00AF52AF">
      <w:pPr>
        <w:pStyle w:val="normal"/>
        <w:ind w:firstLine="111"/>
        <w:rPr>
          <w:rFonts w:hint="cs"/>
          <w:rtl/>
        </w:rPr>
      </w:pPr>
      <w:r w:rsidRPr="00933020">
        <w:rPr>
          <w:rFonts w:hint="cs"/>
          <w:rtl/>
        </w:rPr>
        <w:t>گويد</w:t>
      </w:r>
      <w:r w:rsidR="00D720F6">
        <w:rPr>
          <w:rFonts w:hint="cs"/>
          <w:rtl/>
        </w:rPr>
        <w:t>:</w:t>
      </w:r>
      <w:r w:rsidRPr="00933020">
        <w:rPr>
          <w:rFonts w:hint="cs"/>
          <w:rtl/>
        </w:rPr>
        <w:t xml:space="preserve"> بديل حركت كرد</w:t>
      </w:r>
      <w:r w:rsidR="007439FA">
        <w:rPr>
          <w:rFonts w:hint="cs"/>
          <w:rtl/>
        </w:rPr>
        <w:t>،</w:t>
      </w:r>
      <w:r w:rsidRPr="00933020">
        <w:rPr>
          <w:rFonts w:hint="cs"/>
          <w:rtl/>
        </w:rPr>
        <w:t xml:space="preserve"> تا اينكه به قريش رسيد</w:t>
      </w:r>
      <w:r w:rsidR="00D720F6">
        <w:rPr>
          <w:rFonts w:hint="cs"/>
          <w:rtl/>
        </w:rPr>
        <w:t>.</w:t>
      </w:r>
      <w:r w:rsidRPr="00933020">
        <w:rPr>
          <w:rFonts w:hint="cs"/>
          <w:rtl/>
        </w:rPr>
        <w:t xml:space="preserve"> به آنها گفت</w:t>
      </w:r>
      <w:r w:rsidR="00D720F6">
        <w:rPr>
          <w:rFonts w:hint="cs"/>
          <w:rtl/>
        </w:rPr>
        <w:t>:</w:t>
      </w:r>
      <w:r w:rsidRPr="00933020">
        <w:rPr>
          <w:rFonts w:hint="cs"/>
          <w:rtl/>
        </w:rPr>
        <w:t xml:space="preserve"> ما از طرف اين مرد </w:t>
      </w:r>
      <w:r w:rsidR="007439FA">
        <w:rPr>
          <w:rFonts w:hint="cs"/>
          <w:rtl/>
        </w:rPr>
        <w:t>(</w:t>
      </w:r>
      <w:r w:rsidRPr="00933020">
        <w:rPr>
          <w:rFonts w:hint="cs"/>
          <w:rtl/>
        </w:rPr>
        <w:t>محمد</w:t>
      </w:r>
      <w:r w:rsidR="007439FA">
        <w:rPr>
          <w:rFonts w:hint="cs"/>
          <w:rtl/>
        </w:rPr>
        <w:t>)</w:t>
      </w:r>
      <w:r w:rsidRPr="00933020">
        <w:rPr>
          <w:rFonts w:hint="cs"/>
          <w:rtl/>
        </w:rPr>
        <w:t xml:space="preserve"> پيش شما آمده</w:t>
      </w:r>
      <w:r w:rsidRPr="00933020">
        <w:rPr>
          <w:rFonts w:hint="cs"/>
          <w:rtl/>
        </w:rPr>
        <w:softHyphen/>
        <w:t>ايم و حرفهايي را از او شنيده</w:t>
      </w:r>
      <w:r w:rsidRPr="00933020">
        <w:rPr>
          <w:rFonts w:hint="cs"/>
          <w:rtl/>
        </w:rPr>
        <w:softHyphen/>
        <w:t>ايم</w:t>
      </w:r>
      <w:r w:rsidR="007439FA">
        <w:rPr>
          <w:rFonts w:hint="cs"/>
          <w:rtl/>
        </w:rPr>
        <w:t>،</w:t>
      </w:r>
      <w:r w:rsidRPr="00933020">
        <w:rPr>
          <w:rFonts w:hint="cs"/>
          <w:rtl/>
        </w:rPr>
        <w:t xml:space="preserve"> اگر بخواهيد</w:t>
      </w:r>
      <w:r w:rsidR="007439FA">
        <w:rPr>
          <w:rFonts w:hint="cs"/>
          <w:rtl/>
        </w:rPr>
        <w:t>،</w:t>
      </w:r>
      <w:r w:rsidRPr="00933020">
        <w:rPr>
          <w:rFonts w:hint="cs"/>
          <w:rtl/>
        </w:rPr>
        <w:t xml:space="preserve"> آن حرفها را </w:t>
      </w:r>
      <w:r w:rsidR="00BD72CC" w:rsidRPr="00933020">
        <w:rPr>
          <w:rFonts w:hint="cs"/>
          <w:rtl/>
        </w:rPr>
        <w:t>براي شما بازگو مي</w:t>
      </w:r>
      <w:r w:rsidR="00BD72CC" w:rsidRPr="00933020">
        <w:rPr>
          <w:rFonts w:hint="cs"/>
          <w:rtl/>
        </w:rPr>
        <w:softHyphen/>
        <w:t>كنيم</w:t>
      </w:r>
      <w:r w:rsidR="00D720F6">
        <w:rPr>
          <w:rFonts w:hint="cs"/>
          <w:rtl/>
        </w:rPr>
        <w:t>.</w:t>
      </w:r>
      <w:r w:rsidR="00BD72CC" w:rsidRPr="00933020">
        <w:rPr>
          <w:rFonts w:hint="cs"/>
          <w:rtl/>
        </w:rPr>
        <w:t xml:space="preserve"> نابخردانشان گفتند</w:t>
      </w:r>
      <w:r w:rsidR="00D720F6">
        <w:rPr>
          <w:rFonts w:hint="cs"/>
          <w:rtl/>
        </w:rPr>
        <w:t>:</w:t>
      </w:r>
      <w:r w:rsidR="00BD72CC" w:rsidRPr="00933020">
        <w:rPr>
          <w:rFonts w:hint="cs"/>
          <w:rtl/>
        </w:rPr>
        <w:t xml:space="preserve"> ما نيازي نداريم كه چي</w:t>
      </w:r>
      <w:r w:rsidR="00C93CB0" w:rsidRPr="00933020">
        <w:rPr>
          <w:rFonts w:hint="cs"/>
          <w:rtl/>
        </w:rPr>
        <w:t>زي از آنها را براي ما بازگو كني</w:t>
      </w:r>
      <w:r w:rsidR="00BD72CC" w:rsidRPr="00933020">
        <w:rPr>
          <w:rFonts w:hint="cs"/>
          <w:rtl/>
        </w:rPr>
        <w:t xml:space="preserve">. </w:t>
      </w:r>
      <w:r w:rsidR="00C93CB0" w:rsidRPr="00933020">
        <w:rPr>
          <w:rFonts w:hint="cs"/>
          <w:rtl/>
        </w:rPr>
        <w:t>و خردمندانشان گفتند</w:t>
      </w:r>
      <w:r w:rsidR="006E5043" w:rsidRPr="00933020">
        <w:rPr>
          <w:rFonts w:hint="cs"/>
          <w:rtl/>
        </w:rPr>
        <w:t>: آنچه را كه شنيده</w:t>
      </w:r>
      <w:r w:rsidR="006E5043" w:rsidRPr="00933020">
        <w:rPr>
          <w:rFonts w:hint="cs"/>
          <w:rtl/>
        </w:rPr>
        <w:softHyphen/>
      </w:r>
      <w:r w:rsidR="00C93CB0" w:rsidRPr="00933020">
        <w:rPr>
          <w:rFonts w:hint="cs"/>
          <w:rtl/>
        </w:rPr>
        <w:t>اي بازگو</w:t>
      </w:r>
      <w:r w:rsidR="007439FA">
        <w:rPr>
          <w:rFonts w:hint="cs"/>
          <w:rtl/>
        </w:rPr>
        <w:t>!</w:t>
      </w:r>
      <w:r w:rsidR="00C93CB0" w:rsidRPr="00933020">
        <w:rPr>
          <w:rFonts w:hint="cs"/>
          <w:rtl/>
        </w:rPr>
        <w:t xml:space="preserve"> گفت</w:t>
      </w:r>
      <w:r w:rsidR="006E5043" w:rsidRPr="00933020">
        <w:rPr>
          <w:rFonts w:hint="cs"/>
          <w:rtl/>
        </w:rPr>
        <w:t>: از او شنيدم كه چنين و چنان مي</w:t>
      </w:r>
      <w:r w:rsidR="006E5043" w:rsidRPr="00933020">
        <w:rPr>
          <w:rFonts w:hint="cs"/>
          <w:rtl/>
        </w:rPr>
        <w:softHyphen/>
      </w:r>
      <w:r w:rsidR="00C93CB0" w:rsidRPr="00933020">
        <w:rPr>
          <w:rFonts w:hint="cs"/>
          <w:rtl/>
        </w:rPr>
        <w:t>گفت</w:t>
      </w:r>
      <w:r w:rsidR="00D720F6">
        <w:rPr>
          <w:rFonts w:hint="cs"/>
          <w:rtl/>
        </w:rPr>
        <w:t>؛</w:t>
      </w:r>
      <w:r w:rsidR="006E5043" w:rsidRPr="00933020">
        <w:rPr>
          <w:rFonts w:hint="cs"/>
          <w:rtl/>
        </w:rPr>
        <w:t xml:space="preserve"> وي هم</w:t>
      </w:r>
      <w:r w:rsidR="00F76C0F">
        <w:rPr>
          <w:rFonts w:hint="cs"/>
          <w:rtl/>
        </w:rPr>
        <w:t>ه</w:t>
      </w:r>
      <w:r w:rsidR="006E5043" w:rsidRPr="00933020">
        <w:rPr>
          <w:rFonts w:hint="cs"/>
          <w:rtl/>
        </w:rPr>
        <w:t xml:space="preserve"> سخنان پيامبر</w:t>
      </w:r>
      <w:r w:rsidR="006F5286" w:rsidRPr="00933020">
        <w:rPr>
          <w:rFonts w:cs="CTraditional Arabic" w:hint="cs"/>
          <w:sz w:val="28"/>
          <w:rtl/>
        </w:rPr>
        <w:t>ص</w:t>
      </w:r>
      <w:r w:rsidR="006E5043" w:rsidRPr="00CC620F">
        <w:rPr>
          <w:rFonts w:hint="cs"/>
          <w:rtl/>
        </w:rPr>
        <w:t xml:space="preserve"> را براي آنها تعريف كرد</w:t>
      </w:r>
      <w:r w:rsidR="00D720F6" w:rsidRPr="00CC620F">
        <w:rPr>
          <w:rFonts w:hint="cs"/>
          <w:rtl/>
        </w:rPr>
        <w:t>.</w:t>
      </w:r>
      <w:r w:rsidR="00F116CA" w:rsidRPr="00CC620F">
        <w:rPr>
          <w:rFonts w:hint="cs"/>
          <w:rtl/>
        </w:rPr>
        <w:t xml:space="preserve"> آنگاه عرو</w:t>
      </w:r>
      <w:r w:rsidR="00B621D4">
        <w:rPr>
          <w:rFonts w:cs="2  Badr" w:hint="cs"/>
          <w:rtl/>
        </w:rPr>
        <w:t>ۀ</w:t>
      </w:r>
      <w:r w:rsidR="00F116CA" w:rsidRPr="00CC620F">
        <w:rPr>
          <w:rFonts w:hint="cs"/>
          <w:rtl/>
        </w:rPr>
        <w:t xml:space="preserve"> بن مسعود برخاست و گفت</w:t>
      </w:r>
      <w:r w:rsidR="00D720F6" w:rsidRPr="00CC620F">
        <w:rPr>
          <w:rFonts w:hint="cs"/>
          <w:rtl/>
        </w:rPr>
        <w:t>:</w:t>
      </w:r>
      <w:r w:rsidR="00F116CA" w:rsidRPr="00CC620F">
        <w:rPr>
          <w:rFonts w:hint="cs"/>
          <w:rtl/>
        </w:rPr>
        <w:t xml:space="preserve"> اي قوم من</w:t>
      </w:r>
      <w:r w:rsidR="00B621D4">
        <w:rPr>
          <w:rFonts w:hint="cs"/>
          <w:rtl/>
        </w:rPr>
        <w:t>!</w:t>
      </w:r>
      <w:r w:rsidR="00F116CA" w:rsidRPr="00CC620F">
        <w:rPr>
          <w:rFonts w:hint="cs"/>
          <w:rtl/>
        </w:rPr>
        <w:t xml:space="preserve"> آيا من به منزل</w:t>
      </w:r>
      <w:r w:rsidR="00F76C0F" w:rsidRPr="00CC620F">
        <w:rPr>
          <w:rFonts w:hint="cs"/>
          <w:rtl/>
        </w:rPr>
        <w:t>ه</w:t>
      </w:r>
      <w:r w:rsidR="00F116CA" w:rsidRPr="00CC620F">
        <w:rPr>
          <w:rFonts w:hint="cs"/>
          <w:rtl/>
        </w:rPr>
        <w:t xml:space="preserve"> فرزند شما نيستم</w:t>
      </w:r>
      <w:r w:rsidR="00D720F6" w:rsidRPr="00CC620F">
        <w:rPr>
          <w:rFonts w:hint="cs"/>
          <w:rtl/>
        </w:rPr>
        <w:t>؟</w:t>
      </w:r>
      <w:r w:rsidR="00F116CA" w:rsidRPr="00CC620F">
        <w:rPr>
          <w:rFonts w:hint="cs"/>
          <w:rtl/>
        </w:rPr>
        <w:t xml:space="preserve"> و آيا شما حق پدري بر من نداريد</w:t>
      </w:r>
      <w:r w:rsidR="00D720F6" w:rsidRPr="00CC620F">
        <w:rPr>
          <w:rFonts w:hint="cs"/>
          <w:rtl/>
        </w:rPr>
        <w:t>؟</w:t>
      </w:r>
      <w:r w:rsidR="00F116CA" w:rsidRPr="00CC620F">
        <w:rPr>
          <w:rFonts w:hint="cs"/>
          <w:rtl/>
        </w:rPr>
        <w:t xml:space="preserve"> گفتند</w:t>
      </w:r>
      <w:r w:rsidR="00D720F6" w:rsidRPr="00CC620F">
        <w:rPr>
          <w:rFonts w:hint="cs"/>
          <w:rtl/>
        </w:rPr>
        <w:t>:</w:t>
      </w:r>
      <w:r w:rsidR="00F116CA" w:rsidRPr="00CC620F">
        <w:rPr>
          <w:rFonts w:hint="cs"/>
          <w:rtl/>
        </w:rPr>
        <w:t xml:space="preserve"> « بله »</w:t>
      </w:r>
      <w:r w:rsidR="007439FA" w:rsidRPr="00CC620F">
        <w:rPr>
          <w:rFonts w:hint="cs"/>
          <w:rtl/>
        </w:rPr>
        <w:t>،</w:t>
      </w:r>
      <w:r w:rsidR="00F116CA" w:rsidRPr="00CC620F">
        <w:rPr>
          <w:rFonts w:hint="cs"/>
          <w:rtl/>
        </w:rPr>
        <w:t xml:space="preserve"> گفت</w:t>
      </w:r>
      <w:r w:rsidR="00D720F6" w:rsidRPr="00CC620F">
        <w:rPr>
          <w:rFonts w:hint="cs"/>
          <w:rtl/>
        </w:rPr>
        <w:t>:</w:t>
      </w:r>
      <w:r w:rsidR="00F116CA" w:rsidRPr="00CC620F">
        <w:rPr>
          <w:rFonts w:hint="cs"/>
          <w:rtl/>
        </w:rPr>
        <w:t xml:space="preserve"> آيا به من گمان بد داريد</w:t>
      </w:r>
      <w:r w:rsidR="00D720F6" w:rsidRPr="00CC620F">
        <w:rPr>
          <w:rFonts w:hint="cs"/>
          <w:rtl/>
        </w:rPr>
        <w:t>؟</w:t>
      </w:r>
      <w:r w:rsidR="00F116CA" w:rsidRPr="00CC620F">
        <w:rPr>
          <w:rFonts w:hint="cs"/>
          <w:rtl/>
        </w:rPr>
        <w:t xml:space="preserve"> گفتند</w:t>
      </w:r>
      <w:r w:rsidR="00D720F6" w:rsidRPr="00CC620F">
        <w:rPr>
          <w:rFonts w:hint="cs"/>
          <w:rtl/>
        </w:rPr>
        <w:t>:</w:t>
      </w:r>
      <w:r w:rsidR="00F116CA" w:rsidRPr="00CC620F">
        <w:rPr>
          <w:rFonts w:hint="cs"/>
          <w:rtl/>
        </w:rPr>
        <w:t xml:space="preserve"> نه</w:t>
      </w:r>
      <w:r w:rsidR="007439FA" w:rsidRPr="00CC620F">
        <w:rPr>
          <w:rFonts w:hint="cs"/>
          <w:rtl/>
        </w:rPr>
        <w:t>،</w:t>
      </w:r>
      <w:r w:rsidR="00F116CA" w:rsidRPr="00CC620F">
        <w:rPr>
          <w:rFonts w:hint="cs"/>
          <w:rtl/>
        </w:rPr>
        <w:t xml:space="preserve"> گفت</w:t>
      </w:r>
      <w:r w:rsidR="00D720F6" w:rsidRPr="00CC620F">
        <w:rPr>
          <w:rFonts w:hint="cs"/>
          <w:rtl/>
        </w:rPr>
        <w:t>:</w:t>
      </w:r>
      <w:r w:rsidR="00F116CA" w:rsidRPr="00CC620F">
        <w:rPr>
          <w:rFonts w:hint="cs"/>
          <w:rtl/>
        </w:rPr>
        <w:t xml:space="preserve"> آيا خبر داريد كه من از اهل عكاظ براي شما كمك جستم</w:t>
      </w:r>
      <w:r w:rsidR="007439FA" w:rsidRPr="00CC620F">
        <w:rPr>
          <w:rFonts w:hint="cs"/>
          <w:rtl/>
        </w:rPr>
        <w:t>،</w:t>
      </w:r>
      <w:r w:rsidR="00F116CA" w:rsidRPr="00CC620F">
        <w:rPr>
          <w:rFonts w:hint="cs"/>
          <w:rtl/>
        </w:rPr>
        <w:t xml:space="preserve"> وقتي به من جواب مثبت ندادند</w:t>
      </w:r>
      <w:r w:rsidR="007439FA" w:rsidRPr="00CC620F">
        <w:rPr>
          <w:rFonts w:hint="cs"/>
          <w:rtl/>
        </w:rPr>
        <w:t>،</w:t>
      </w:r>
      <w:r w:rsidR="00F116CA" w:rsidRPr="00CC620F">
        <w:rPr>
          <w:rFonts w:hint="cs"/>
          <w:rtl/>
        </w:rPr>
        <w:t xml:space="preserve"> با زن و فرزندان خود و كساني كه از من حرف شنوي داشتند</w:t>
      </w:r>
      <w:r w:rsidR="007439FA" w:rsidRPr="00CC620F">
        <w:rPr>
          <w:rFonts w:hint="cs"/>
          <w:rtl/>
        </w:rPr>
        <w:t>،</w:t>
      </w:r>
      <w:r w:rsidR="00F116CA" w:rsidRPr="00CC620F">
        <w:rPr>
          <w:rFonts w:hint="cs"/>
          <w:rtl/>
        </w:rPr>
        <w:t xml:space="preserve"> براي كمك شما آمدم</w:t>
      </w:r>
      <w:r w:rsidR="00D720F6" w:rsidRPr="00CC620F">
        <w:rPr>
          <w:rFonts w:hint="cs"/>
          <w:rtl/>
        </w:rPr>
        <w:t>؟</w:t>
      </w:r>
      <w:r w:rsidR="00F116CA" w:rsidRPr="00CC620F">
        <w:rPr>
          <w:rFonts w:hint="cs"/>
          <w:rtl/>
        </w:rPr>
        <w:t xml:space="preserve"> گفتند</w:t>
      </w:r>
      <w:r w:rsidR="00D720F6" w:rsidRPr="00CC620F">
        <w:rPr>
          <w:rFonts w:hint="cs"/>
          <w:rtl/>
        </w:rPr>
        <w:t>:</w:t>
      </w:r>
      <w:r w:rsidR="00F116CA" w:rsidRPr="00CC620F">
        <w:rPr>
          <w:rFonts w:hint="cs"/>
          <w:rtl/>
        </w:rPr>
        <w:t xml:space="preserve"> آري از تمام اين</w:t>
      </w:r>
      <w:r w:rsidR="00C36244" w:rsidRPr="00CC620F">
        <w:rPr>
          <w:rFonts w:hint="cs"/>
          <w:rtl/>
        </w:rPr>
        <w:t>ها</w:t>
      </w:r>
      <w:r w:rsidR="00F116CA" w:rsidRPr="00CC620F">
        <w:rPr>
          <w:rFonts w:hint="cs"/>
          <w:rtl/>
        </w:rPr>
        <w:t xml:space="preserve"> اطلاع داريم</w:t>
      </w:r>
      <w:r w:rsidR="00D720F6" w:rsidRPr="00CC620F">
        <w:rPr>
          <w:rFonts w:hint="cs"/>
          <w:rtl/>
        </w:rPr>
        <w:t>.</w:t>
      </w:r>
      <w:r w:rsidR="00F116CA" w:rsidRPr="00CC620F">
        <w:rPr>
          <w:rFonts w:hint="cs"/>
          <w:rtl/>
        </w:rPr>
        <w:t xml:space="preserve"> گفت</w:t>
      </w:r>
      <w:r w:rsidR="00D720F6" w:rsidRPr="00CC620F">
        <w:rPr>
          <w:rFonts w:hint="cs"/>
          <w:rtl/>
        </w:rPr>
        <w:t>:</w:t>
      </w:r>
      <w:r w:rsidR="009B3FD3" w:rsidRPr="00CC620F">
        <w:rPr>
          <w:rFonts w:hint="cs"/>
          <w:rtl/>
        </w:rPr>
        <w:t xml:space="preserve"> واقعاً ايشان پيشنهاد بسيار مناسبي ارائه كرده است</w:t>
      </w:r>
      <w:r w:rsidR="007439FA" w:rsidRPr="00CC620F">
        <w:rPr>
          <w:rFonts w:hint="cs"/>
          <w:rtl/>
        </w:rPr>
        <w:t>،</w:t>
      </w:r>
      <w:r w:rsidR="009B3FD3" w:rsidRPr="00CC620F">
        <w:rPr>
          <w:rFonts w:hint="cs"/>
          <w:rtl/>
        </w:rPr>
        <w:t xml:space="preserve"> آن را قبول نمائيد و به من اجازه بدهيد كه خودم نزد او بروم</w:t>
      </w:r>
      <w:r w:rsidR="00D720F6" w:rsidRPr="00CC620F">
        <w:rPr>
          <w:rFonts w:hint="cs"/>
          <w:rtl/>
        </w:rPr>
        <w:t>.</w:t>
      </w:r>
      <w:r w:rsidR="009B3FD3" w:rsidRPr="00CC620F">
        <w:rPr>
          <w:rFonts w:hint="cs"/>
          <w:rtl/>
        </w:rPr>
        <w:t xml:space="preserve"> گفتند</w:t>
      </w:r>
      <w:r w:rsidR="00D720F6" w:rsidRPr="00CC620F">
        <w:rPr>
          <w:rFonts w:hint="cs"/>
          <w:rtl/>
        </w:rPr>
        <w:t>:</w:t>
      </w:r>
      <w:r w:rsidR="009B3FD3" w:rsidRPr="00CC620F">
        <w:rPr>
          <w:rFonts w:hint="cs"/>
          <w:rtl/>
        </w:rPr>
        <w:t xml:space="preserve"> پيش او برو</w:t>
      </w:r>
      <w:r w:rsidR="007439FA" w:rsidRPr="00CC620F">
        <w:rPr>
          <w:rFonts w:hint="cs"/>
          <w:rtl/>
        </w:rPr>
        <w:t>!</w:t>
      </w:r>
      <w:r w:rsidR="009B3FD3" w:rsidRPr="00CC620F">
        <w:rPr>
          <w:rFonts w:hint="cs"/>
          <w:rtl/>
        </w:rPr>
        <w:t xml:space="preserve"> عرو</w:t>
      </w:r>
      <w:r w:rsidR="006A2412">
        <w:rPr>
          <w:rFonts w:cs="2  Badr" w:hint="cs"/>
          <w:rtl/>
        </w:rPr>
        <w:t>ۀ</w:t>
      </w:r>
      <w:r w:rsidR="009B3FD3" w:rsidRPr="00CC620F">
        <w:rPr>
          <w:rFonts w:hint="cs"/>
          <w:rtl/>
        </w:rPr>
        <w:t xml:space="preserve"> هم پيش پيامبر</w:t>
      </w:r>
      <w:r w:rsidR="009B3FD3" w:rsidRPr="00933020">
        <w:rPr>
          <w:rFonts w:cs="CTraditional Arabic" w:hint="cs"/>
          <w:sz w:val="28"/>
          <w:rtl/>
        </w:rPr>
        <w:t>ص</w:t>
      </w:r>
      <w:r w:rsidR="009B3FD3" w:rsidRPr="00CC620F">
        <w:rPr>
          <w:rFonts w:hint="cs"/>
          <w:rtl/>
        </w:rPr>
        <w:t xml:space="preserve"> آ</w:t>
      </w:r>
      <w:r w:rsidR="009650FD" w:rsidRPr="00CC620F">
        <w:rPr>
          <w:rFonts w:hint="cs"/>
          <w:rtl/>
        </w:rPr>
        <w:t>مد و با آن حضرت شروع به سخن گفتن كرد</w:t>
      </w:r>
      <w:r w:rsidR="00D720F6" w:rsidRPr="00CC620F">
        <w:rPr>
          <w:rFonts w:hint="cs"/>
          <w:rtl/>
        </w:rPr>
        <w:t>.</w:t>
      </w:r>
      <w:r w:rsidR="009650FD" w:rsidRPr="00CC620F">
        <w:rPr>
          <w:rFonts w:hint="cs"/>
          <w:rtl/>
        </w:rPr>
        <w:t xml:space="preserve"> پيامبر</w:t>
      </w:r>
      <w:r w:rsidR="009650FD" w:rsidRPr="00933020">
        <w:rPr>
          <w:rFonts w:cs="CTraditional Arabic" w:hint="cs"/>
          <w:sz w:val="28"/>
          <w:rtl/>
        </w:rPr>
        <w:t>ص</w:t>
      </w:r>
      <w:r w:rsidR="009650FD" w:rsidRPr="00CC620F">
        <w:rPr>
          <w:rFonts w:hint="cs"/>
          <w:rtl/>
        </w:rPr>
        <w:t xml:space="preserve"> آنچه را كه با بديل در اين باره مطرح نموده بود</w:t>
      </w:r>
      <w:r w:rsidR="007439FA" w:rsidRPr="00CC620F">
        <w:rPr>
          <w:rFonts w:hint="cs"/>
          <w:rtl/>
        </w:rPr>
        <w:t>،</w:t>
      </w:r>
      <w:r w:rsidR="009650FD" w:rsidRPr="00CC620F">
        <w:rPr>
          <w:rFonts w:hint="cs"/>
          <w:rtl/>
        </w:rPr>
        <w:t xml:space="preserve"> در پاسخ او نيز اظهار داشت</w:t>
      </w:r>
      <w:r w:rsidR="00D720F6" w:rsidRPr="00CC620F">
        <w:rPr>
          <w:rFonts w:hint="cs"/>
          <w:rtl/>
        </w:rPr>
        <w:t>.</w:t>
      </w:r>
      <w:r w:rsidR="009650FD" w:rsidRPr="00CC620F">
        <w:rPr>
          <w:rFonts w:hint="cs"/>
          <w:rtl/>
        </w:rPr>
        <w:t xml:space="preserve"> در آن لحظه عروه گفت</w:t>
      </w:r>
      <w:r w:rsidR="00D720F6" w:rsidRPr="00CC620F">
        <w:rPr>
          <w:rFonts w:hint="cs"/>
          <w:rtl/>
        </w:rPr>
        <w:t>:</w:t>
      </w:r>
      <w:r w:rsidR="009650FD" w:rsidRPr="00CC620F">
        <w:rPr>
          <w:rFonts w:hint="cs"/>
          <w:rtl/>
        </w:rPr>
        <w:t xml:space="preserve"> اي محمد</w:t>
      </w:r>
      <w:r w:rsidR="007439FA" w:rsidRPr="00CC620F">
        <w:rPr>
          <w:rFonts w:hint="cs"/>
          <w:rtl/>
        </w:rPr>
        <w:t>!</w:t>
      </w:r>
      <w:r w:rsidR="009650FD" w:rsidRPr="00CC620F">
        <w:rPr>
          <w:rFonts w:hint="cs"/>
          <w:rtl/>
        </w:rPr>
        <w:t xml:space="preserve"> فرض كن كه تو قوم</w:t>
      </w:r>
      <w:r w:rsidR="00EC3F2B">
        <w:rPr>
          <w:rStyle w:val="a4"/>
          <w:rtl/>
        </w:rPr>
        <w:footnoteReference w:id="224"/>
      </w:r>
      <w:r w:rsidR="00DE30D2" w:rsidRPr="00933020">
        <w:rPr>
          <w:rFonts w:hint="cs"/>
          <w:rtl/>
        </w:rPr>
        <w:t xml:space="preserve"> و قبيله</w:t>
      </w:r>
      <w:r w:rsidR="00DE30D2" w:rsidRPr="00933020">
        <w:rPr>
          <w:rFonts w:hint="cs"/>
          <w:rtl/>
        </w:rPr>
        <w:softHyphen/>
        <w:t>ات را ريشه كن ساختي، آيا تا بحال شنيده</w:t>
      </w:r>
      <w:r w:rsidR="00DE30D2" w:rsidRPr="00933020">
        <w:rPr>
          <w:rFonts w:hint="cs"/>
          <w:rtl/>
        </w:rPr>
        <w:softHyphen/>
        <w:t>اي كه يكي از عربها قومش را نابود ساخته باشد</w:t>
      </w:r>
      <w:r w:rsidR="00D720F6">
        <w:rPr>
          <w:rFonts w:hint="cs"/>
          <w:rtl/>
        </w:rPr>
        <w:t>؟</w:t>
      </w:r>
      <w:r w:rsidR="006A2412">
        <w:rPr>
          <w:rFonts w:hint="cs"/>
          <w:rtl/>
        </w:rPr>
        <w:t xml:space="preserve"> اگر عكس قضيه صورت بگيرد </w:t>
      </w:r>
      <w:r w:rsidR="007439FA">
        <w:rPr>
          <w:rFonts w:hint="cs"/>
          <w:rtl/>
        </w:rPr>
        <w:t>(</w:t>
      </w:r>
      <w:r w:rsidR="00FF4DEB" w:rsidRPr="00933020">
        <w:rPr>
          <w:rFonts w:hint="cs"/>
          <w:rtl/>
        </w:rPr>
        <w:t>يعني قريش غلبه پيدا كند و مسلمانان شكست بخورند و كشته شوند</w:t>
      </w:r>
      <w:r w:rsidR="007439FA">
        <w:rPr>
          <w:rFonts w:hint="cs"/>
          <w:rtl/>
        </w:rPr>
        <w:t>)</w:t>
      </w:r>
      <w:r w:rsidR="00FF4DEB" w:rsidRPr="00933020">
        <w:rPr>
          <w:rFonts w:hint="cs"/>
          <w:rtl/>
        </w:rPr>
        <w:t xml:space="preserve"> بخدا من مي</w:t>
      </w:r>
      <w:r w:rsidR="00FF4DEB" w:rsidRPr="00933020">
        <w:rPr>
          <w:rFonts w:hint="cs"/>
          <w:rtl/>
        </w:rPr>
        <w:softHyphen/>
        <w:t>بينم كه قريش با اشراف و افراد شجاع و قهرمان خود بيرون آمده و آماد</w:t>
      </w:r>
      <w:r w:rsidR="00F76C0F">
        <w:rPr>
          <w:rFonts w:hint="cs"/>
          <w:rtl/>
        </w:rPr>
        <w:t>ه</w:t>
      </w:r>
      <w:r w:rsidR="00FF4DEB" w:rsidRPr="00933020">
        <w:rPr>
          <w:rFonts w:hint="cs"/>
          <w:rtl/>
        </w:rPr>
        <w:t xml:space="preserve"> نبرد است </w:t>
      </w:r>
      <w:r w:rsidR="007439FA">
        <w:rPr>
          <w:rFonts w:hint="cs"/>
          <w:rtl/>
        </w:rPr>
        <w:t>(</w:t>
      </w:r>
      <w:r w:rsidR="00FF4DEB" w:rsidRPr="00933020">
        <w:rPr>
          <w:rFonts w:hint="cs"/>
          <w:rtl/>
        </w:rPr>
        <w:t>و احتمال شكست تو قطعي است</w:t>
      </w:r>
      <w:r w:rsidR="007439FA">
        <w:rPr>
          <w:rFonts w:hint="cs"/>
          <w:rtl/>
        </w:rPr>
        <w:t>)</w:t>
      </w:r>
      <w:r w:rsidR="00FF4DEB" w:rsidRPr="00933020">
        <w:rPr>
          <w:rFonts w:hint="cs"/>
          <w:rtl/>
        </w:rPr>
        <w:t xml:space="preserve"> و من ت</w:t>
      </w:r>
      <w:r w:rsidR="00670A1F">
        <w:rPr>
          <w:rFonts w:hint="cs"/>
          <w:rtl/>
        </w:rPr>
        <w:t>نها يك افراد اوباش را نزد تو مي</w:t>
      </w:r>
      <w:r w:rsidR="00670A1F">
        <w:rPr>
          <w:rFonts w:cs="2  Badr" w:hint="cs"/>
          <w:rtl/>
        </w:rPr>
        <w:t>‏</w:t>
      </w:r>
      <w:r w:rsidR="00FF4DEB" w:rsidRPr="00933020">
        <w:rPr>
          <w:rFonts w:hint="cs"/>
          <w:rtl/>
        </w:rPr>
        <w:t>بينم كه لياقتشان تنها تا اين حد است كه فردا تو را رها كنند و فرار نمايند</w:t>
      </w:r>
      <w:r w:rsidR="00D720F6">
        <w:rPr>
          <w:rFonts w:hint="cs"/>
          <w:rtl/>
        </w:rPr>
        <w:t>.</w:t>
      </w:r>
    </w:p>
    <w:p w:rsidR="00AE4F9F" w:rsidRPr="00933020" w:rsidRDefault="00FF4DEB" w:rsidP="00AF52AF">
      <w:pPr>
        <w:pStyle w:val="normal"/>
        <w:ind w:firstLine="111"/>
        <w:rPr>
          <w:rFonts w:hint="cs"/>
          <w:rtl/>
        </w:rPr>
      </w:pPr>
      <w:r w:rsidRPr="00933020">
        <w:rPr>
          <w:rFonts w:hint="cs"/>
          <w:rtl/>
        </w:rPr>
        <w:t>آنگاه ابوبكر</w:t>
      </w:r>
      <w:r w:rsidR="006A2412" w:rsidRPr="006A2412">
        <w:rPr>
          <w:rFonts w:cs="CTraditional Arabic" w:hint="cs"/>
          <w:rtl/>
        </w:rPr>
        <w:t>س</w:t>
      </w:r>
      <w:r w:rsidRPr="00933020">
        <w:rPr>
          <w:rFonts w:hint="cs"/>
          <w:rtl/>
        </w:rPr>
        <w:t xml:space="preserve"> به او گفت</w:t>
      </w:r>
      <w:r w:rsidR="00D720F6">
        <w:rPr>
          <w:rFonts w:hint="cs"/>
          <w:rtl/>
        </w:rPr>
        <w:t>:</w:t>
      </w:r>
      <w:r w:rsidRPr="00933020">
        <w:rPr>
          <w:rFonts w:hint="cs"/>
          <w:rtl/>
        </w:rPr>
        <w:t xml:space="preserve"> امصص بظر اللات</w:t>
      </w:r>
      <w:r w:rsidR="00EC3F2B">
        <w:rPr>
          <w:rStyle w:val="a4"/>
          <w:rtl/>
        </w:rPr>
        <w:footnoteReference w:id="225"/>
      </w:r>
      <w:r w:rsidRPr="00CC620F">
        <w:rPr>
          <w:rFonts w:hint="cs"/>
          <w:rtl/>
        </w:rPr>
        <w:t xml:space="preserve"> آيا ما از او فرار كنيم و او را تنها مي</w:t>
      </w:r>
      <w:r w:rsidRPr="00CC620F">
        <w:rPr>
          <w:rFonts w:hint="cs"/>
          <w:rtl/>
        </w:rPr>
        <w:softHyphen/>
        <w:t>گذاريم</w:t>
      </w:r>
      <w:r w:rsidR="00D720F6" w:rsidRPr="00CC620F">
        <w:rPr>
          <w:rFonts w:hint="cs"/>
          <w:rtl/>
        </w:rPr>
        <w:t>؟</w:t>
      </w:r>
      <w:r w:rsidRPr="00CC620F">
        <w:rPr>
          <w:rFonts w:hint="cs"/>
          <w:rtl/>
        </w:rPr>
        <w:t xml:space="preserve"> عرو</w:t>
      </w:r>
      <w:r w:rsidR="00292A1F">
        <w:rPr>
          <w:rFonts w:cs="2  Badr" w:hint="cs"/>
          <w:rtl/>
        </w:rPr>
        <w:t>ۀ</w:t>
      </w:r>
      <w:r w:rsidRPr="00CC620F">
        <w:rPr>
          <w:rFonts w:hint="cs"/>
          <w:rtl/>
        </w:rPr>
        <w:t xml:space="preserve"> گفت</w:t>
      </w:r>
      <w:r w:rsidR="00D720F6" w:rsidRPr="00CC620F">
        <w:rPr>
          <w:rFonts w:hint="cs"/>
          <w:rtl/>
        </w:rPr>
        <w:t>:</w:t>
      </w:r>
      <w:r w:rsidR="007130F8" w:rsidRPr="00CC620F">
        <w:rPr>
          <w:rFonts w:hint="cs"/>
          <w:rtl/>
        </w:rPr>
        <w:t xml:space="preserve"> اين چه كسي است</w:t>
      </w:r>
      <w:r w:rsidR="00D720F6" w:rsidRPr="00CC620F">
        <w:rPr>
          <w:rFonts w:hint="cs"/>
          <w:rtl/>
        </w:rPr>
        <w:t>؟</w:t>
      </w:r>
      <w:r w:rsidR="007130F8" w:rsidRPr="00CC620F">
        <w:rPr>
          <w:rFonts w:hint="cs"/>
          <w:rtl/>
        </w:rPr>
        <w:t xml:space="preserve"> گفتند</w:t>
      </w:r>
      <w:r w:rsidR="00D720F6" w:rsidRPr="00CC620F">
        <w:rPr>
          <w:rFonts w:hint="cs"/>
          <w:rtl/>
        </w:rPr>
        <w:t>:</w:t>
      </w:r>
      <w:r w:rsidR="007130F8" w:rsidRPr="00CC620F">
        <w:rPr>
          <w:rFonts w:hint="cs"/>
          <w:rtl/>
        </w:rPr>
        <w:t xml:space="preserve"> ابوبكر است</w:t>
      </w:r>
      <w:r w:rsidR="00D720F6" w:rsidRPr="00CC620F">
        <w:rPr>
          <w:rFonts w:hint="cs"/>
          <w:rtl/>
        </w:rPr>
        <w:t>.</w:t>
      </w:r>
      <w:r w:rsidR="007130F8" w:rsidRPr="00CC620F">
        <w:rPr>
          <w:rFonts w:hint="cs"/>
          <w:rtl/>
        </w:rPr>
        <w:t xml:space="preserve"> گفت</w:t>
      </w:r>
      <w:r w:rsidR="00D720F6" w:rsidRPr="00CC620F">
        <w:rPr>
          <w:rFonts w:hint="cs"/>
          <w:rtl/>
        </w:rPr>
        <w:t>:</w:t>
      </w:r>
      <w:r w:rsidR="007130F8" w:rsidRPr="00CC620F">
        <w:rPr>
          <w:rFonts w:hint="cs"/>
          <w:rtl/>
        </w:rPr>
        <w:t xml:space="preserve"> قسم به آن كس كه جانم در دست اوست اگر بخاطر نيكي و احساني نبود كه تو </w:t>
      </w:r>
      <w:r w:rsidR="007439FA" w:rsidRPr="00CC620F">
        <w:rPr>
          <w:rFonts w:hint="cs"/>
          <w:rtl/>
        </w:rPr>
        <w:t>(</w:t>
      </w:r>
      <w:r w:rsidR="007130F8" w:rsidRPr="00CC620F">
        <w:rPr>
          <w:rFonts w:hint="cs"/>
          <w:rtl/>
        </w:rPr>
        <w:t>اي ابوبكر</w:t>
      </w:r>
      <w:r w:rsidR="00292A1F" w:rsidRPr="006A2412">
        <w:rPr>
          <w:rFonts w:cs="CTraditional Arabic" w:hint="cs"/>
          <w:rtl/>
        </w:rPr>
        <w:t>س</w:t>
      </w:r>
      <w:r w:rsidR="007439FA" w:rsidRPr="00CC620F">
        <w:rPr>
          <w:rFonts w:hint="cs"/>
          <w:rtl/>
        </w:rPr>
        <w:t>)</w:t>
      </w:r>
      <w:r w:rsidR="007130F8" w:rsidRPr="00CC620F">
        <w:rPr>
          <w:rFonts w:hint="cs"/>
          <w:rtl/>
        </w:rPr>
        <w:t xml:space="preserve"> در حقم روا داشته</w:t>
      </w:r>
      <w:r w:rsidR="007130F8" w:rsidRPr="00CC620F">
        <w:rPr>
          <w:rFonts w:hint="cs"/>
          <w:rtl/>
        </w:rPr>
        <w:softHyphen/>
        <w:t>اي</w:t>
      </w:r>
      <w:r w:rsidR="007439FA" w:rsidRPr="00CC620F">
        <w:rPr>
          <w:rFonts w:hint="cs"/>
          <w:rtl/>
        </w:rPr>
        <w:t>،</w:t>
      </w:r>
      <w:r w:rsidR="007130F8" w:rsidRPr="00CC620F">
        <w:rPr>
          <w:rFonts w:hint="cs"/>
          <w:rtl/>
        </w:rPr>
        <w:t xml:space="preserve"> </w:t>
      </w:r>
      <w:r w:rsidR="007439FA" w:rsidRPr="00CC620F">
        <w:rPr>
          <w:rFonts w:hint="cs"/>
          <w:rtl/>
        </w:rPr>
        <w:t>(</w:t>
      </w:r>
      <w:r w:rsidR="007130F8" w:rsidRPr="00CC620F">
        <w:rPr>
          <w:rFonts w:hint="cs"/>
          <w:rtl/>
        </w:rPr>
        <w:t>احساني</w:t>
      </w:r>
      <w:r w:rsidR="00EC3F2B">
        <w:rPr>
          <w:rStyle w:val="a4"/>
          <w:rFonts w:ascii="B Zar" w:hAnsi="B Zar" w:cs="B Zar"/>
          <w:szCs w:val="30"/>
          <w:rtl/>
        </w:rPr>
        <w:footnoteReference w:id="226"/>
      </w:r>
      <w:r w:rsidR="00670A1F">
        <w:rPr>
          <w:rFonts w:ascii="B Zar" w:hAnsi="B Zar" w:cs="B Zar" w:hint="cs"/>
          <w:szCs w:val="30"/>
          <w:rtl/>
        </w:rPr>
        <w:t xml:space="preserve"> </w:t>
      </w:r>
      <w:r w:rsidR="007130F8" w:rsidRPr="00CC620F">
        <w:rPr>
          <w:rFonts w:hint="cs"/>
          <w:rtl/>
        </w:rPr>
        <w:t>كه هرگز نتوانسته</w:t>
      </w:r>
      <w:r w:rsidR="007130F8" w:rsidRPr="00CC620F">
        <w:rPr>
          <w:rFonts w:hint="cs"/>
          <w:rtl/>
        </w:rPr>
        <w:softHyphen/>
        <w:t>ام عوضش را بدهم</w:t>
      </w:r>
      <w:r w:rsidR="007439FA" w:rsidRPr="00CC620F">
        <w:rPr>
          <w:rFonts w:hint="cs"/>
          <w:rtl/>
        </w:rPr>
        <w:t>)</w:t>
      </w:r>
      <w:r w:rsidR="007130F8" w:rsidRPr="00CC620F">
        <w:rPr>
          <w:rFonts w:hint="cs"/>
          <w:rtl/>
        </w:rPr>
        <w:t xml:space="preserve"> حتماً جوابت را مي</w:t>
      </w:r>
      <w:r w:rsidR="007130F8" w:rsidRPr="00CC620F">
        <w:rPr>
          <w:rFonts w:hint="cs"/>
          <w:rtl/>
        </w:rPr>
        <w:softHyphen/>
        <w:t>دادم</w:t>
      </w:r>
      <w:r w:rsidR="00D720F6" w:rsidRPr="00CC620F">
        <w:rPr>
          <w:rFonts w:hint="cs"/>
          <w:rtl/>
        </w:rPr>
        <w:t>.</w:t>
      </w:r>
      <w:r w:rsidR="005F0B0B" w:rsidRPr="00CC620F">
        <w:rPr>
          <w:rFonts w:hint="cs"/>
          <w:rtl/>
        </w:rPr>
        <w:t xml:space="preserve"> عرو</w:t>
      </w:r>
      <w:r w:rsidR="00292A1F">
        <w:rPr>
          <w:rFonts w:cs="2  Badr" w:hint="cs"/>
          <w:rtl/>
        </w:rPr>
        <w:t>ۀ</w:t>
      </w:r>
      <w:r w:rsidR="005F0B0B" w:rsidRPr="00CC620F">
        <w:rPr>
          <w:rFonts w:hint="cs"/>
          <w:rtl/>
        </w:rPr>
        <w:t xml:space="preserve"> بن زبير گويد</w:t>
      </w:r>
      <w:r w:rsidR="00D720F6" w:rsidRPr="00CC620F">
        <w:rPr>
          <w:rFonts w:hint="cs"/>
          <w:rtl/>
        </w:rPr>
        <w:t>:</w:t>
      </w:r>
      <w:r w:rsidR="005F0B0B" w:rsidRPr="00CC620F">
        <w:rPr>
          <w:rFonts w:hint="cs"/>
          <w:rtl/>
        </w:rPr>
        <w:t xml:space="preserve"> سپس به گفتگوي خود با </w:t>
      </w:r>
      <w:r w:rsidR="00AA44CC" w:rsidRPr="00CC620F">
        <w:rPr>
          <w:rFonts w:hint="cs"/>
          <w:rtl/>
        </w:rPr>
        <w:t>پيامبر</w:t>
      </w:r>
      <w:r w:rsidR="00AA44CC" w:rsidRPr="00933020">
        <w:rPr>
          <w:rFonts w:cs="CTraditional Arabic" w:hint="cs"/>
          <w:sz w:val="28"/>
          <w:rtl/>
        </w:rPr>
        <w:t>ص</w:t>
      </w:r>
      <w:r w:rsidR="00AA44CC" w:rsidRPr="00CC620F">
        <w:rPr>
          <w:rFonts w:hint="cs"/>
          <w:rtl/>
        </w:rPr>
        <w:t xml:space="preserve"> </w:t>
      </w:r>
      <w:r w:rsidR="005F0B0B" w:rsidRPr="00CC620F">
        <w:rPr>
          <w:rFonts w:hint="cs"/>
          <w:rtl/>
        </w:rPr>
        <w:t>ادامه داد و هرگاه با پيامبر</w:t>
      </w:r>
      <w:r w:rsidR="00377F72" w:rsidRPr="00933020">
        <w:rPr>
          <w:rFonts w:cs="CTraditional Arabic" w:hint="cs"/>
          <w:sz w:val="28"/>
          <w:rtl/>
        </w:rPr>
        <w:t>ص</w:t>
      </w:r>
      <w:r w:rsidR="005F0B0B" w:rsidRPr="00CC620F">
        <w:rPr>
          <w:rFonts w:hint="cs"/>
          <w:rtl/>
        </w:rPr>
        <w:t xml:space="preserve"> صحبت مي</w:t>
      </w:r>
      <w:r w:rsidR="005F0B0B" w:rsidRPr="00CC620F">
        <w:rPr>
          <w:rFonts w:hint="cs"/>
          <w:rtl/>
        </w:rPr>
        <w:softHyphen/>
        <w:t>كرد</w:t>
      </w:r>
      <w:r w:rsidR="007439FA" w:rsidRPr="00CC620F">
        <w:rPr>
          <w:rFonts w:hint="cs"/>
          <w:rtl/>
        </w:rPr>
        <w:t>،</w:t>
      </w:r>
      <w:r w:rsidR="005F0B0B" w:rsidRPr="00CC620F">
        <w:rPr>
          <w:rFonts w:hint="cs"/>
          <w:rtl/>
        </w:rPr>
        <w:t xml:space="preserve"> دست به ريش آن حضرت مي</w:t>
      </w:r>
      <w:r w:rsidR="005F0B0B" w:rsidRPr="00CC620F">
        <w:rPr>
          <w:rFonts w:hint="cs"/>
          <w:rtl/>
        </w:rPr>
        <w:softHyphen/>
        <w:t>برد</w:t>
      </w:r>
      <w:r w:rsidR="00D720F6" w:rsidRPr="00CC620F">
        <w:rPr>
          <w:rFonts w:hint="cs"/>
          <w:rtl/>
        </w:rPr>
        <w:t>.</w:t>
      </w:r>
      <w:r w:rsidR="00670A1F">
        <w:rPr>
          <w:rStyle w:val="a4"/>
          <w:rtl/>
        </w:rPr>
        <w:footnoteReference w:id="227"/>
      </w:r>
      <w:r w:rsidR="00245445" w:rsidRPr="00CC620F">
        <w:rPr>
          <w:rFonts w:hint="cs"/>
          <w:rtl/>
        </w:rPr>
        <w:t xml:space="preserve"> حضرت م</w:t>
      </w:r>
      <w:r w:rsidR="001E1BA7" w:rsidRPr="00CC620F">
        <w:rPr>
          <w:rFonts w:hint="cs"/>
          <w:rtl/>
        </w:rPr>
        <w:t>غير</w:t>
      </w:r>
      <w:r w:rsidR="00292A1F">
        <w:rPr>
          <w:rFonts w:cs="2  Badr" w:hint="cs"/>
          <w:rtl/>
        </w:rPr>
        <w:t>ۀ</w:t>
      </w:r>
      <w:r w:rsidR="00245445" w:rsidRPr="00CC620F">
        <w:rPr>
          <w:rFonts w:hint="cs"/>
          <w:rtl/>
        </w:rPr>
        <w:t xml:space="preserve"> بن شعبه كه بالاي سر پيامبر</w:t>
      </w:r>
      <w:r w:rsidR="00245445" w:rsidRPr="00933020">
        <w:rPr>
          <w:rFonts w:cs="CTraditional Arabic" w:hint="cs"/>
          <w:sz w:val="28"/>
          <w:rtl/>
        </w:rPr>
        <w:t>ص</w:t>
      </w:r>
      <w:r w:rsidR="00245445" w:rsidRPr="00CC620F">
        <w:rPr>
          <w:rFonts w:hint="cs"/>
          <w:rtl/>
        </w:rPr>
        <w:t xml:space="preserve"> ايستاده بود و كلاه خودي نيز بر سر داشت</w:t>
      </w:r>
      <w:r w:rsidR="007439FA" w:rsidRPr="00CC620F">
        <w:rPr>
          <w:rFonts w:hint="cs"/>
          <w:rtl/>
        </w:rPr>
        <w:t>،</w:t>
      </w:r>
      <w:r w:rsidR="00245445" w:rsidRPr="00CC620F">
        <w:rPr>
          <w:rFonts w:hint="cs"/>
          <w:rtl/>
        </w:rPr>
        <w:t xml:space="preserve"> مرتب با دست</w:t>
      </w:r>
      <w:r w:rsidR="00F76C0F" w:rsidRPr="00CC620F">
        <w:rPr>
          <w:rFonts w:hint="cs"/>
          <w:rtl/>
        </w:rPr>
        <w:t>ه</w:t>
      </w:r>
      <w:r w:rsidR="00245445" w:rsidRPr="00CC620F">
        <w:rPr>
          <w:rFonts w:hint="cs"/>
          <w:rtl/>
        </w:rPr>
        <w:t xml:space="preserve"> شمشير روي دست او مي</w:t>
      </w:r>
      <w:r w:rsidR="00245445" w:rsidRPr="00CC620F">
        <w:rPr>
          <w:rFonts w:hint="cs"/>
          <w:rtl/>
        </w:rPr>
        <w:softHyphen/>
        <w:t>زد و مي</w:t>
      </w:r>
      <w:r w:rsidR="00245445" w:rsidRPr="00CC620F">
        <w:rPr>
          <w:rFonts w:hint="cs"/>
          <w:rtl/>
        </w:rPr>
        <w:softHyphen/>
        <w:t>گفت</w:t>
      </w:r>
      <w:r w:rsidR="00D720F6" w:rsidRPr="00CC620F">
        <w:rPr>
          <w:rFonts w:hint="cs"/>
          <w:rtl/>
        </w:rPr>
        <w:t>:</w:t>
      </w:r>
      <w:r w:rsidR="00245445" w:rsidRPr="00CC620F">
        <w:rPr>
          <w:rFonts w:hint="cs"/>
          <w:rtl/>
        </w:rPr>
        <w:t xml:space="preserve"> دستت را از ريش پيامبر خدا بردار</w:t>
      </w:r>
      <w:r w:rsidR="007439FA" w:rsidRPr="00CC620F">
        <w:rPr>
          <w:rFonts w:hint="cs"/>
          <w:rtl/>
        </w:rPr>
        <w:t>!</w:t>
      </w:r>
      <w:r w:rsidR="00AE6AA7" w:rsidRPr="00CC620F">
        <w:rPr>
          <w:rFonts w:hint="cs"/>
          <w:rtl/>
        </w:rPr>
        <w:t xml:space="preserve"> يكبار عرو</w:t>
      </w:r>
      <w:r w:rsidR="00292A1F">
        <w:rPr>
          <w:rFonts w:cs="2  Badr" w:hint="cs"/>
          <w:rtl/>
        </w:rPr>
        <w:t>ۀ</w:t>
      </w:r>
      <w:r w:rsidR="00AE6AA7" w:rsidRPr="00CC620F">
        <w:rPr>
          <w:rFonts w:hint="cs"/>
          <w:rtl/>
        </w:rPr>
        <w:t xml:space="preserve"> سرش را بلند كرد و پرسيد</w:t>
      </w:r>
      <w:r w:rsidR="00D720F6" w:rsidRPr="00CC620F">
        <w:rPr>
          <w:rFonts w:hint="cs"/>
          <w:rtl/>
        </w:rPr>
        <w:t>:</w:t>
      </w:r>
      <w:r w:rsidR="00AE6AA7" w:rsidRPr="00CC620F">
        <w:rPr>
          <w:rFonts w:hint="cs"/>
          <w:rtl/>
        </w:rPr>
        <w:t xml:space="preserve"> اين كيست</w:t>
      </w:r>
      <w:r w:rsidR="00D720F6" w:rsidRPr="00CC620F">
        <w:rPr>
          <w:rFonts w:hint="cs"/>
          <w:rtl/>
        </w:rPr>
        <w:t>؟</w:t>
      </w:r>
      <w:r w:rsidR="00AE6AA7" w:rsidRPr="00CC620F">
        <w:rPr>
          <w:rFonts w:hint="cs"/>
          <w:rtl/>
        </w:rPr>
        <w:t xml:space="preserve"> گفت</w:t>
      </w:r>
      <w:r w:rsidR="00D720F6" w:rsidRPr="00CC620F">
        <w:rPr>
          <w:rFonts w:hint="cs"/>
          <w:rtl/>
        </w:rPr>
        <w:t>:</w:t>
      </w:r>
      <w:r w:rsidR="00AE6AA7" w:rsidRPr="00CC620F">
        <w:rPr>
          <w:rFonts w:hint="cs"/>
          <w:rtl/>
        </w:rPr>
        <w:t xml:space="preserve"> م</w:t>
      </w:r>
      <w:r w:rsidR="00F775CC" w:rsidRPr="00CC620F">
        <w:rPr>
          <w:rFonts w:hint="cs"/>
          <w:rtl/>
        </w:rPr>
        <w:t>غير</w:t>
      </w:r>
      <w:r w:rsidR="00292A1F">
        <w:rPr>
          <w:rFonts w:cs="2  Badr" w:hint="cs"/>
          <w:rtl/>
        </w:rPr>
        <w:t>ۀ</w:t>
      </w:r>
      <w:r w:rsidR="00AE6AA7" w:rsidRPr="00CC620F">
        <w:rPr>
          <w:rFonts w:hint="cs"/>
          <w:rtl/>
        </w:rPr>
        <w:t xml:space="preserve"> بن شعبه</w:t>
      </w:r>
      <w:r w:rsidR="007439FA" w:rsidRPr="00CC620F">
        <w:rPr>
          <w:rFonts w:hint="cs"/>
          <w:rtl/>
        </w:rPr>
        <w:t>،</w:t>
      </w:r>
      <w:r w:rsidR="00AE6AA7" w:rsidRPr="00CC620F">
        <w:rPr>
          <w:rFonts w:hint="cs"/>
          <w:rtl/>
        </w:rPr>
        <w:t xml:space="preserve"> گفت</w:t>
      </w:r>
      <w:r w:rsidR="00D720F6" w:rsidRPr="00CC620F">
        <w:rPr>
          <w:rFonts w:hint="cs"/>
          <w:rtl/>
        </w:rPr>
        <w:t>:</w:t>
      </w:r>
      <w:r w:rsidR="00AE6AA7" w:rsidRPr="00CC620F">
        <w:rPr>
          <w:rFonts w:hint="cs"/>
          <w:rtl/>
        </w:rPr>
        <w:t xml:space="preserve"> اي خائن</w:t>
      </w:r>
      <w:r w:rsidR="007439FA" w:rsidRPr="00CC620F">
        <w:rPr>
          <w:rFonts w:hint="cs"/>
          <w:rtl/>
        </w:rPr>
        <w:t>!</w:t>
      </w:r>
      <w:r w:rsidR="00AE6AA7" w:rsidRPr="00CC620F">
        <w:rPr>
          <w:rFonts w:hint="cs"/>
          <w:rtl/>
        </w:rPr>
        <w:t xml:space="preserve"> مگر من نبودم كه تاوان خيانتهاي تو را مي</w:t>
      </w:r>
      <w:r w:rsidR="00AE6AA7" w:rsidRPr="00CC620F">
        <w:rPr>
          <w:rFonts w:hint="cs"/>
          <w:rtl/>
        </w:rPr>
        <w:softHyphen/>
        <w:t>دادم</w:t>
      </w:r>
      <w:r w:rsidR="00D720F6" w:rsidRPr="00CC620F">
        <w:rPr>
          <w:rFonts w:hint="cs"/>
          <w:rtl/>
        </w:rPr>
        <w:t>؟</w:t>
      </w:r>
      <w:r w:rsidR="00AE6AA7" w:rsidRPr="00CC620F">
        <w:rPr>
          <w:rFonts w:hint="cs"/>
          <w:rtl/>
        </w:rPr>
        <w:t xml:space="preserve">! </w:t>
      </w:r>
      <w:r w:rsidR="007439FA" w:rsidRPr="00CC620F">
        <w:rPr>
          <w:rFonts w:hint="cs"/>
          <w:rtl/>
        </w:rPr>
        <w:t>(</w:t>
      </w:r>
      <w:r w:rsidR="00AE6AA7" w:rsidRPr="00CC620F">
        <w:rPr>
          <w:rFonts w:hint="cs"/>
          <w:rtl/>
        </w:rPr>
        <w:t>ماجرا از اين قرار است كه مغير</w:t>
      </w:r>
      <w:r w:rsidR="00292A1F">
        <w:rPr>
          <w:rFonts w:cs="2  Badr" w:hint="cs"/>
          <w:rtl/>
        </w:rPr>
        <w:t>ۀ</w:t>
      </w:r>
      <w:r w:rsidR="00AE6AA7" w:rsidRPr="00CC620F">
        <w:rPr>
          <w:rFonts w:hint="cs"/>
          <w:rtl/>
        </w:rPr>
        <w:t xml:space="preserve"> بن شعبه در زمان جاهليت با قومي به سفر مي</w:t>
      </w:r>
      <w:r w:rsidR="00AE6AA7" w:rsidRPr="00CC620F">
        <w:rPr>
          <w:rFonts w:hint="cs"/>
          <w:rtl/>
        </w:rPr>
        <w:softHyphen/>
        <w:t>رود</w:t>
      </w:r>
      <w:r w:rsidR="007439FA" w:rsidRPr="00CC620F">
        <w:rPr>
          <w:rFonts w:hint="cs"/>
          <w:rtl/>
        </w:rPr>
        <w:t>،</w:t>
      </w:r>
      <w:r w:rsidR="006B6C64" w:rsidRPr="00CC620F">
        <w:rPr>
          <w:rFonts w:hint="cs"/>
          <w:rtl/>
        </w:rPr>
        <w:t xml:space="preserve"> سپس آنها </w:t>
      </w:r>
      <w:r w:rsidR="00021C47" w:rsidRPr="00CC620F">
        <w:rPr>
          <w:rFonts w:hint="cs"/>
          <w:rtl/>
        </w:rPr>
        <w:t>را كشته و اموالشان را برمي</w:t>
      </w:r>
      <w:r w:rsidR="00021C47" w:rsidRPr="00CC620F">
        <w:rPr>
          <w:rFonts w:hint="cs"/>
          <w:rtl/>
        </w:rPr>
        <w:softHyphen/>
        <w:t>دارد</w:t>
      </w:r>
      <w:r w:rsidR="006B6C64" w:rsidRPr="00CC620F">
        <w:rPr>
          <w:rFonts w:hint="cs"/>
          <w:rtl/>
        </w:rPr>
        <w:t xml:space="preserve"> و به خدمت پيامبر خدا</w:t>
      </w:r>
      <w:r w:rsidR="006B6C64" w:rsidRPr="00933020">
        <w:rPr>
          <w:rFonts w:cs="CTraditional Arabic" w:hint="cs"/>
          <w:sz w:val="28"/>
          <w:rtl/>
        </w:rPr>
        <w:t>ص</w:t>
      </w:r>
      <w:r w:rsidR="006B6C64" w:rsidRPr="00CC620F">
        <w:rPr>
          <w:rFonts w:hint="cs"/>
          <w:rtl/>
        </w:rPr>
        <w:t xml:space="preserve"> رسيد</w:t>
      </w:r>
      <w:r w:rsidR="002F7BD1" w:rsidRPr="00CC620F">
        <w:rPr>
          <w:rFonts w:hint="cs"/>
          <w:rtl/>
        </w:rPr>
        <w:t>ه و مسلمان مي</w:t>
      </w:r>
      <w:r w:rsidR="002F7BD1" w:rsidRPr="00CC620F">
        <w:rPr>
          <w:rFonts w:hint="cs"/>
          <w:rtl/>
        </w:rPr>
        <w:softHyphen/>
        <w:t>شود</w:t>
      </w:r>
      <w:r w:rsidR="006B6C64" w:rsidRPr="00CC620F">
        <w:rPr>
          <w:rFonts w:hint="cs"/>
          <w:rtl/>
        </w:rPr>
        <w:t>. رسول خدا</w:t>
      </w:r>
      <w:r w:rsidR="006B6C64" w:rsidRPr="00933020">
        <w:rPr>
          <w:rFonts w:cs="CTraditional Arabic" w:hint="cs"/>
          <w:sz w:val="28"/>
          <w:rtl/>
        </w:rPr>
        <w:t>ص</w:t>
      </w:r>
      <w:r w:rsidR="006B6C64" w:rsidRPr="00CC620F">
        <w:rPr>
          <w:rFonts w:hint="cs"/>
          <w:rtl/>
        </w:rPr>
        <w:t xml:space="preserve"> </w:t>
      </w:r>
      <w:r w:rsidR="007417EB" w:rsidRPr="00933020">
        <w:rPr>
          <w:rFonts w:hint="cs"/>
          <w:spacing w:val="-14"/>
          <w:rtl/>
        </w:rPr>
        <w:t>مي</w:t>
      </w:r>
      <w:r w:rsidR="007417EB" w:rsidRPr="00933020">
        <w:rPr>
          <w:rFonts w:hint="cs"/>
          <w:spacing w:val="-14"/>
          <w:rtl/>
        </w:rPr>
        <w:softHyphen/>
        <w:t>گويد</w:t>
      </w:r>
      <w:r w:rsidR="006B6C64" w:rsidRPr="00933020">
        <w:rPr>
          <w:rFonts w:hint="cs"/>
          <w:spacing w:val="-14"/>
          <w:rtl/>
        </w:rPr>
        <w:t>:</w:t>
      </w:r>
      <w:r w:rsidR="00D87E15" w:rsidRPr="00933020">
        <w:rPr>
          <w:rFonts w:hint="cs"/>
          <w:spacing w:val="-14"/>
          <w:rtl/>
        </w:rPr>
        <w:t xml:space="preserve"> اسلامت را مي</w:t>
      </w:r>
      <w:r w:rsidR="00D87E15" w:rsidRPr="00933020">
        <w:rPr>
          <w:rFonts w:hint="cs"/>
          <w:spacing w:val="-14"/>
          <w:rtl/>
        </w:rPr>
        <w:softHyphen/>
        <w:t>پذيرم اما با اموال كاري ندارم.</w:t>
      </w:r>
      <w:r w:rsidR="007417EB" w:rsidRPr="00933020">
        <w:rPr>
          <w:rStyle w:val="a4"/>
          <w:rFonts w:ascii="B Zar" w:hAnsi="B Zar" w:cs="B Zar"/>
          <w:spacing w:val="-14"/>
          <w:szCs w:val="30"/>
          <w:rtl/>
        </w:rPr>
        <w:footnoteReference w:id="228"/>
      </w:r>
      <w:r w:rsidR="007417EB" w:rsidRPr="00933020">
        <w:rPr>
          <w:rFonts w:hint="cs"/>
          <w:spacing w:val="-14"/>
          <w:rtl/>
        </w:rPr>
        <w:t xml:space="preserve"> </w:t>
      </w:r>
      <w:r w:rsidR="00430A16" w:rsidRPr="00933020">
        <w:rPr>
          <w:rFonts w:hint="cs"/>
          <w:spacing w:val="-14"/>
          <w:rtl/>
        </w:rPr>
        <w:t>عرو</w:t>
      </w:r>
      <w:r w:rsidR="00292A1F">
        <w:rPr>
          <w:rFonts w:cs="2  Badr" w:hint="cs"/>
          <w:spacing w:val="-14"/>
          <w:rtl/>
        </w:rPr>
        <w:t>ۀ</w:t>
      </w:r>
      <w:r w:rsidR="00430A16" w:rsidRPr="00933020">
        <w:rPr>
          <w:rFonts w:hint="cs"/>
          <w:spacing w:val="-14"/>
          <w:rtl/>
        </w:rPr>
        <w:t xml:space="preserve"> نيز به همين جريان اشاره داشت</w:t>
      </w:r>
      <w:r w:rsidR="007439FA">
        <w:rPr>
          <w:rFonts w:hint="cs"/>
          <w:spacing w:val="-14"/>
          <w:rtl/>
        </w:rPr>
        <w:t>)</w:t>
      </w:r>
      <w:r w:rsidR="00670A1F">
        <w:rPr>
          <w:rFonts w:hint="cs"/>
          <w:spacing w:val="-14"/>
          <w:rtl/>
        </w:rPr>
        <w:t>.</w:t>
      </w:r>
    </w:p>
    <w:p w:rsidR="00A975DC" w:rsidRPr="00CC620F" w:rsidRDefault="00DB2339" w:rsidP="00AF52AF">
      <w:pPr>
        <w:pStyle w:val="normal"/>
        <w:ind w:firstLine="111"/>
        <w:rPr>
          <w:rStyle w:val="normalChar"/>
          <w:rFonts w:hint="cs"/>
          <w:rtl/>
        </w:rPr>
      </w:pPr>
      <w:r w:rsidRPr="00933020">
        <w:rPr>
          <w:rFonts w:hint="cs"/>
          <w:rtl/>
        </w:rPr>
        <w:t>عرو</w:t>
      </w:r>
      <w:r w:rsidR="00292A1F">
        <w:rPr>
          <w:rFonts w:cs="2  Badr" w:hint="cs"/>
          <w:rtl/>
        </w:rPr>
        <w:t>ۀ</w:t>
      </w:r>
      <w:r w:rsidRPr="00933020">
        <w:rPr>
          <w:rFonts w:hint="cs"/>
          <w:rtl/>
        </w:rPr>
        <w:t xml:space="preserve"> با دقت با گوش</w:t>
      </w:r>
      <w:r w:rsidR="00F76C0F">
        <w:rPr>
          <w:rFonts w:hint="cs"/>
          <w:rtl/>
        </w:rPr>
        <w:t>ه</w:t>
      </w:r>
      <w:r w:rsidRPr="00933020">
        <w:rPr>
          <w:rFonts w:hint="cs"/>
          <w:rtl/>
        </w:rPr>
        <w:t xml:space="preserve"> چشمش اصحاب پيامبر</w:t>
      </w:r>
      <w:r w:rsidR="000507EC" w:rsidRPr="00933020">
        <w:rPr>
          <w:rFonts w:cs="CTraditional Arabic" w:hint="cs"/>
          <w:sz w:val="28"/>
          <w:rtl/>
        </w:rPr>
        <w:t>ص</w:t>
      </w:r>
      <w:r w:rsidRPr="00CC620F">
        <w:rPr>
          <w:rStyle w:val="normalChar"/>
          <w:rFonts w:hint="cs"/>
          <w:rtl/>
        </w:rPr>
        <w:t xml:space="preserve"> را نگاه مي</w:t>
      </w:r>
      <w:r w:rsidRPr="00CC620F">
        <w:rPr>
          <w:rStyle w:val="normalChar"/>
          <w:rFonts w:hint="cs"/>
          <w:rtl/>
        </w:rPr>
        <w:softHyphen/>
        <w:t>كرد</w:t>
      </w:r>
      <w:r w:rsidR="007439FA" w:rsidRPr="00CC620F">
        <w:rPr>
          <w:rStyle w:val="normalChar"/>
          <w:rFonts w:hint="cs"/>
          <w:rtl/>
        </w:rPr>
        <w:t>،</w:t>
      </w:r>
      <w:r w:rsidRPr="00CC620F">
        <w:rPr>
          <w:rStyle w:val="normalChar"/>
          <w:rFonts w:hint="cs"/>
          <w:rtl/>
        </w:rPr>
        <w:t xml:space="preserve"> او </w:t>
      </w:r>
      <w:r w:rsidR="000507EC" w:rsidRPr="00CC620F">
        <w:rPr>
          <w:rStyle w:val="normalChar"/>
          <w:rtl/>
        </w:rPr>
        <w:br/>
      </w:r>
      <w:r w:rsidRPr="00CC620F">
        <w:rPr>
          <w:rStyle w:val="normalChar"/>
          <w:rFonts w:hint="cs"/>
          <w:rtl/>
        </w:rPr>
        <w:t>مي</w:t>
      </w:r>
      <w:r w:rsidRPr="00CC620F">
        <w:rPr>
          <w:rStyle w:val="normalChar"/>
          <w:rFonts w:hint="cs"/>
          <w:rtl/>
        </w:rPr>
        <w:softHyphen/>
        <w:t>ديد كه ياران پيامبر</w:t>
      </w:r>
      <w:r w:rsidR="000507EC" w:rsidRPr="00933020">
        <w:rPr>
          <w:rFonts w:cs="CTraditional Arabic" w:hint="cs"/>
          <w:sz w:val="28"/>
          <w:rtl/>
        </w:rPr>
        <w:t>ص</w:t>
      </w:r>
      <w:r w:rsidRPr="00CC620F">
        <w:rPr>
          <w:rStyle w:val="normalChar"/>
          <w:rFonts w:hint="cs"/>
          <w:rtl/>
        </w:rPr>
        <w:t xml:space="preserve"> چنان به ايشان ارادت دارند كه هروقت </w:t>
      </w:r>
      <w:r w:rsidR="001642E5" w:rsidRPr="00CC620F">
        <w:rPr>
          <w:rStyle w:val="normalChar"/>
          <w:rFonts w:hint="cs"/>
          <w:rtl/>
        </w:rPr>
        <w:t>پيامبر</w:t>
      </w:r>
      <w:r w:rsidR="001642E5" w:rsidRPr="00933020">
        <w:rPr>
          <w:rFonts w:cs="CTraditional Arabic" w:hint="cs"/>
          <w:sz w:val="28"/>
          <w:rtl/>
        </w:rPr>
        <w:t>ص</w:t>
      </w:r>
      <w:r w:rsidRPr="00CC620F">
        <w:rPr>
          <w:rStyle w:val="normalChar"/>
          <w:rFonts w:hint="cs"/>
          <w:rtl/>
        </w:rPr>
        <w:t xml:space="preserve"> آب دهانش را مي</w:t>
      </w:r>
      <w:r w:rsidRPr="00CC620F">
        <w:rPr>
          <w:rStyle w:val="normalChar"/>
          <w:rFonts w:hint="cs"/>
          <w:rtl/>
        </w:rPr>
        <w:softHyphen/>
        <w:t>اندازد</w:t>
      </w:r>
      <w:r w:rsidR="007439FA" w:rsidRPr="00CC620F">
        <w:rPr>
          <w:rStyle w:val="normalChar"/>
          <w:rFonts w:hint="cs"/>
          <w:rtl/>
        </w:rPr>
        <w:t>،</w:t>
      </w:r>
      <w:r w:rsidRPr="00CC620F">
        <w:rPr>
          <w:rStyle w:val="normalChar"/>
          <w:rFonts w:hint="cs"/>
          <w:rtl/>
        </w:rPr>
        <w:t xml:space="preserve"> فوراً يكي از اصحاب آن را بدست مي</w:t>
      </w:r>
      <w:r w:rsidRPr="00CC620F">
        <w:rPr>
          <w:rStyle w:val="normalChar"/>
          <w:rFonts w:hint="cs"/>
          <w:rtl/>
        </w:rPr>
        <w:softHyphen/>
        <w:t>گيرد و بر دست و صورت خود مي</w:t>
      </w:r>
      <w:r w:rsidRPr="00CC620F">
        <w:rPr>
          <w:rStyle w:val="normalChar"/>
          <w:rFonts w:hint="cs"/>
          <w:rtl/>
        </w:rPr>
        <w:softHyphen/>
        <w:t>مالد و هرگاه دستوري مي</w:t>
      </w:r>
      <w:r w:rsidRPr="00CC620F">
        <w:rPr>
          <w:rStyle w:val="normalChar"/>
          <w:rFonts w:hint="cs"/>
          <w:rtl/>
        </w:rPr>
        <w:softHyphen/>
        <w:t>دهند</w:t>
      </w:r>
      <w:r w:rsidR="007439FA" w:rsidRPr="00CC620F">
        <w:rPr>
          <w:rStyle w:val="normalChar"/>
          <w:rFonts w:hint="cs"/>
          <w:rtl/>
        </w:rPr>
        <w:t>،</w:t>
      </w:r>
      <w:r w:rsidRPr="00CC620F">
        <w:rPr>
          <w:rStyle w:val="normalChar"/>
          <w:rFonts w:hint="cs"/>
          <w:rtl/>
        </w:rPr>
        <w:t xml:space="preserve"> فوري اجرا مي</w:t>
      </w:r>
      <w:r w:rsidRPr="00CC620F">
        <w:rPr>
          <w:rStyle w:val="normalChar"/>
          <w:rFonts w:hint="cs"/>
          <w:rtl/>
        </w:rPr>
        <w:softHyphen/>
        <w:t>كنند</w:t>
      </w:r>
      <w:r w:rsidR="00D720F6" w:rsidRPr="00CC620F">
        <w:rPr>
          <w:rStyle w:val="normalChar"/>
          <w:rFonts w:hint="cs"/>
          <w:rtl/>
        </w:rPr>
        <w:t>.</w:t>
      </w:r>
      <w:r w:rsidR="007C30B4" w:rsidRPr="00CC620F">
        <w:rPr>
          <w:rStyle w:val="normalChar"/>
          <w:rFonts w:hint="cs"/>
          <w:rtl/>
        </w:rPr>
        <w:t xml:space="preserve"> وقتي مي</w:t>
      </w:r>
      <w:r w:rsidR="007C30B4" w:rsidRPr="00CC620F">
        <w:rPr>
          <w:rStyle w:val="normalChar"/>
          <w:rFonts w:hint="cs"/>
          <w:rtl/>
        </w:rPr>
        <w:softHyphen/>
        <w:t>خواهد وضو بگيرد</w:t>
      </w:r>
      <w:r w:rsidR="007439FA" w:rsidRPr="00CC620F">
        <w:rPr>
          <w:rStyle w:val="normalChar"/>
          <w:rFonts w:hint="cs"/>
          <w:rtl/>
        </w:rPr>
        <w:t>،</w:t>
      </w:r>
      <w:r w:rsidR="007C30B4" w:rsidRPr="00CC620F">
        <w:rPr>
          <w:rStyle w:val="normalChar"/>
          <w:rFonts w:hint="cs"/>
          <w:rtl/>
        </w:rPr>
        <w:t xml:space="preserve"> همه براي آب وضوي وي از يكديگر سبقت مي</w:t>
      </w:r>
      <w:r w:rsidR="007C30B4" w:rsidRPr="00CC620F">
        <w:rPr>
          <w:rStyle w:val="normalChar"/>
          <w:rFonts w:hint="cs"/>
          <w:rtl/>
        </w:rPr>
        <w:softHyphen/>
        <w:t>گيرند</w:t>
      </w:r>
      <w:r w:rsidR="007439FA" w:rsidRPr="00CC620F">
        <w:rPr>
          <w:rStyle w:val="normalChar"/>
          <w:rFonts w:hint="cs"/>
          <w:rtl/>
        </w:rPr>
        <w:t>،</w:t>
      </w:r>
      <w:r w:rsidR="007C30B4" w:rsidRPr="00CC620F">
        <w:rPr>
          <w:rStyle w:val="normalChar"/>
          <w:rFonts w:hint="cs"/>
          <w:rtl/>
        </w:rPr>
        <w:t xml:space="preserve"> هنگام صحبت كردن همه صداهاي خود را پايين مي</w:t>
      </w:r>
      <w:r w:rsidR="007C30B4" w:rsidRPr="00CC620F">
        <w:rPr>
          <w:rStyle w:val="normalChar"/>
          <w:rFonts w:hint="cs"/>
          <w:rtl/>
        </w:rPr>
        <w:softHyphen/>
        <w:t>آورند و از فرط تعظيم و بزرگداشت به سوي او نگاه نمي</w:t>
      </w:r>
      <w:r w:rsidR="007C30B4" w:rsidRPr="00CC620F">
        <w:rPr>
          <w:rStyle w:val="normalChar"/>
          <w:rFonts w:hint="cs"/>
          <w:rtl/>
        </w:rPr>
        <w:softHyphen/>
        <w:t>كنند</w:t>
      </w:r>
      <w:r w:rsidR="00D720F6" w:rsidRPr="00CC620F">
        <w:rPr>
          <w:rStyle w:val="normalChar"/>
          <w:rFonts w:hint="cs"/>
          <w:rtl/>
        </w:rPr>
        <w:t>.</w:t>
      </w:r>
      <w:r w:rsidR="007C30B4" w:rsidRPr="00CC620F">
        <w:rPr>
          <w:rStyle w:val="normalChar"/>
          <w:rFonts w:hint="cs"/>
          <w:rtl/>
        </w:rPr>
        <w:t xml:space="preserve"> عروه به سوي دوستانش برگشت و چنين گزارش داد</w:t>
      </w:r>
      <w:r w:rsidR="00D720F6" w:rsidRPr="00CC620F">
        <w:rPr>
          <w:rStyle w:val="normalChar"/>
          <w:rFonts w:hint="cs"/>
          <w:rtl/>
        </w:rPr>
        <w:t>:</w:t>
      </w:r>
    </w:p>
    <w:p w:rsidR="008F19B8" w:rsidRPr="00933020" w:rsidRDefault="00A975DC" w:rsidP="00AF52AF">
      <w:pPr>
        <w:widowControl w:val="0"/>
        <w:spacing w:line="264" w:lineRule="auto"/>
        <w:ind w:firstLine="111"/>
        <w:contextualSpacing/>
        <w:jc w:val="both"/>
        <w:rPr>
          <w:rFonts w:ascii="B Zar" w:hAnsi="B Zar" w:cs="B Zar" w:hint="cs"/>
          <w:sz w:val="30"/>
          <w:szCs w:val="30"/>
          <w:rtl/>
        </w:rPr>
      </w:pPr>
      <w:r w:rsidRPr="00933020">
        <w:rPr>
          <w:rFonts w:ascii="B Zar" w:hAnsi="B Zar" w:cs="B Zar" w:hint="cs"/>
          <w:sz w:val="30"/>
          <w:szCs w:val="30"/>
          <w:rtl/>
        </w:rPr>
        <w:t>« اي قوم من</w:t>
      </w:r>
      <w:r w:rsidR="007439FA">
        <w:rPr>
          <w:rFonts w:ascii="B Zar" w:hAnsi="B Zar" w:cs="B Zar" w:hint="cs"/>
          <w:sz w:val="30"/>
          <w:szCs w:val="30"/>
          <w:rtl/>
        </w:rPr>
        <w:t>!</w:t>
      </w:r>
      <w:r w:rsidRPr="00933020">
        <w:rPr>
          <w:rFonts w:ascii="B Zar" w:hAnsi="B Zar" w:cs="B Zar" w:hint="cs"/>
          <w:sz w:val="30"/>
          <w:szCs w:val="30"/>
          <w:rtl/>
        </w:rPr>
        <w:t xml:space="preserve"> به خدا من به دربار پادشاهاني همچون كسري</w:t>
      </w:r>
      <w:r w:rsidR="007439FA">
        <w:rPr>
          <w:rFonts w:ascii="B Zar" w:hAnsi="B Zar" w:cs="B Zar" w:hint="cs"/>
          <w:sz w:val="30"/>
          <w:szCs w:val="30"/>
          <w:rtl/>
        </w:rPr>
        <w:t>،</w:t>
      </w:r>
      <w:r w:rsidRPr="00933020">
        <w:rPr>
          <w:rFonts w:ascii="B Zar" w:hAnsi="B Zar" w:cs="B Zar" w:hint="cs"/>
          <w:sz w:val="30"/>
          <w:szCs w:val="30"/>
          <w:rtl/>
        </w:rPr>
        <w:t xml:space="preserve"> قيصر و نجاشي رفته</w:t>
      </w:r>
      <w:r w:rsidRPr="00933020">
        <w:rPr>
          <w:rFonts w:ascii="B Zar" w:hAnsi="B Zar" w:cs="B Zar" w:hint="cs"/>
          <w:sz w:val="30"/>
          <w:szCs w:val="30"/>
          <w:rtl/>
        </w:rPr>
        <w:softHyphen/>
        <w:t>ام</w:t>
      </w:r>
      <w:r w:rsidR="007439FA">
        <w:rPr>
          <w:rFonts w:ascii="B Zar" w:hAnsi="B Zar" w:cs="B Zar" w:hint="cs"/>
          <w:sz w:val="30"/>
          <w:szCs w:val="30"/>
          <w:rtl/>
        </w:rPr>
        <w:t>،</w:t>
      </w:r>
      <w:r w:rsidRPr="00933020">
        <w:rPr>
          <w:rFonts w:ascii="B Zar" w:hAnsi="B Zar" w:cs="B Zar" w:hint="cs"/>
          <w:sz w:val="30"/>
          <w:szCs w:val="30"/>
          <w:rtl/>
        </w:rPr>
        <w:t xml:space="preserve"> اما به خدا قسم</w:t>
      </w:r>
      <w:r w:rsidR="00292A1F">
        <w:rPr>
          <w:rFonts w:ascii="B Zar" w:hAnsi="B Zar" w:cs="B Zar" w:hint="cs"/>
          <w:sz w:val="30"/>
          <w:szCs w:val="30"/>
          <w:rtl/>
        </w:rPr>
        <w:t>!</w:t>
      </w:r>
      <w:r w:rsidRPr="00933020">
        <w:rPr>
          <w:rFonts w:ascii="B Zar" w:hAnsi="B Zar" w:cs="B Zar" w:hint="cs"/>
          <w:sz w:val="30"/>
          <w:szCs w:val="30"/>
          <w:rtl/>
        </w:rPr>
        <w:t xml:space="preserve"> هيچ پادشاهي را نديده</w:t>
      </w:r>
      <w:r w:rsidRPr="00933020">
        <w:rPr>
          <w:rFonts w:ascii="B Zar" w:hAnsi="B Zar" w:cs="B Zar" w:hint="cs"/>
          <w:sz w:val="30"/>
          <w:szCs w:val="30"/>
          <w:rtl/>
        </w:rPr>
        <w:softHyphen/>
        <w:t>ام كه پيروانش</w:t>
      </w:r>
      <w:r w:rsidR="00871370">
        <w:rPr>
          <w:rFonts w:ascii="B Zar" w:hAnsi="B Zar" w:cs="B Zar" w:hint="cs"/>
          <w:sz w:val="30"/>
          <w:szCs w:val="30"/>
          <w:rtl/>
        </w:rPr>
        <w:t xml:space="preserve"> او را </w:t>
      </w:r>
      <w:r w:rsidRPr="00933020">
        <w:rPr>
          <w:rFonts w:ascii="B Zar" w:hAnsi="B Zar" w:cs="B Zar" w:hint="cs"/>
          <w:sz w:val="30"/>
          <w:szCs w:val="30"/>
          <w:rtl/>
        </w:rPr>
        <w:t>چنان تعظيم نمايند كه اصحاب و ياران محمد</w:t>
      </w:r>
      <w:r w:rsidR="007439FA">
        <w:rPr>
          <w:rFonts w:ascii="B Zar" w:hAnsi="B Zar" w:cs="B Zar" w:hint="cs"/>
          <w:sz w:val="30"/>
          <w:szCs w:val="30"/>
          <w:rtl/>
        </w:rPr>
        <w:t>،</w:t>
      </w:r>
      <w:r w:rsidR="00871370">
        <w:rPr>
          <w:rFonts w:ascii="B Zar" w:hAnsi="B Zar" w:cs="B Zar" w:hint="cs"/>
          <w:sz w:val="30"/>
          <w:szCs w:val="30"/>
          <w:rtl/>
        </w:rPr>
        <w:t xml:space="preserve"> او را </w:t>
      </w:r>
      <w:r w:rsidR="00DB3019" w:rsidRPr="00933020">
        <w:rPr>
          <w:rFonts w:ascii="B Zar" w:hAnsi="B Zar" w:cs="B Zar" w:hint="cs"/>
          <w:sz w:val="30"/>
          <w:szCs w:val="30"/>
          <w:rtl/>
        </w:rPr>
        <w:t>تعظيم مي</w:t>
      </w:r>
      <w:r w:rsidR="00DB3019" w:rsidRPr="00933020">
        <w:rPr>
          <w:rFonts w:ascii="B Zar" w:hAnsi="B Zar" w:cs="B Zar" w:hint="cs"/>
          <w:sz w:val="30"/>
          <w:szCs w:val="30"/>
          <w:rtl/>
        </w:rPr>
        <w:softHyphen/>
        <w:t>نمايند</w:t>
      </w:r>
      <w:r w:rsidR="00D720F6">
        <w:rPr>
          <w:rFonts w:ascii="B Zar" w:hAnsi="B Zar" w:cs="B Zar" w:hint="cs"/>
          <w:sz w:val="30"/>
          <w:szCs w:val="30"/>
          <w:rtl/>
        </w:rPr>
        <w:t>.</w:t>
      </w:r>
      <w:r w:rsidR="00DB3019" w:rsidRPr="00933020">
        <w:rPr>
          <w:rFonts w:ascii="B Zar" w:hAnsi="B Zar" w:cs="B Zar" w:hint="cs"/>
          <w:sz w:val="30"/>
          <w:szCs w:val="30"/>
          <w:rtl/>
        </w:rPr>
        <w:t xml:space="preserve"> قسم به خدا</w:t>
      </w:r>
      <w:r w:rsidR="007439FA">
        <w:rPr>
          <w:rFonts w:ascii="B Zar" w:hAnsi="B Zar" w:cs="B Zar" w:hint="cs"/>
          <w:sz w:val="30"/>
          <w:szCs w:val="30"/>
          <w:rtl/>
        </w:rPr>
        <w:t>!</w:t>
      </w:r>
      <w:r w:rsidR="00DB3019" w:rsidRPr="00933020">
        <w:rPr>
          <w:rFonts w:ascii="B Zar" w:hAnsi="B Zar" w:cs="B Zar" w:hint="cs"/>
          <w:sz w:val="30"/>
          <w:szCs w:val="30"/>
          <w:rtl/>
        </w:rPr>
        <w:t xml:space="preserve"> هر وقت آب دهان مي</w:t>
      </w:r>
      <w:r w:rsidR="00DB3019" w:rsidRPr="00933020">
        <w:rPr>
          <w:rFonts w:ascii="B Zar" w:hAnsi="B Zar" w:cs="B Zar" w:hint="cs"/>
          <w:sz w:val="30"/>
          <w:szCs w:val="30"/>
          <w:rtl/>
        </w:rPr>
        <w:softHyphen/>
        <w:t>انداخت</w:t>
      </w:r>
      <w:r w:rsidR="007439FA">
        <w:rPr>
          <w:rFonts w:ascii="B Zar" w:hAnsi="B Zar" w:cs="B Zar" w:hint="cs"/>
          <w:sz w:val="30"/>
          <w:szCs w:val="30"/>
          <w:rtl/>
        </w:rPr>
        <w:t>،</w:t>
      </w:r>
      <w:r w:rsidR="00DB3019" w:rsidRPr="00933020">
        <w:rPr>
          <w:rFonts w:ascii="B Zar" w:hAnsi="B Zar" w:cs="B Zar" w:hint="cs"/>
          <w:sz w:val="30"/>
          <w:szCs w:val="30"/>
          <w:rtl/>
        </w:rPr>
        <w:t xml:space="preserve"> فوراً يكي از اصحاب آن را بدست مي</w:t>
      </w:r>
      <w:r w:rsidR="00DB3019" w:rsidRPr="00933020">
        <w:rPr>
          <w:rFonts w:ascii="B Zar" w:hAnsi="B Zar" w:cs="B Zar" w:hint="cs"/>
          <w:sz w:val="30"/>
          <w:szCs w:val="30"/>
          <w:rtl/>
        </w:rPr>
        <w:softHyphen/>
        <w:t>گرفت و بر پوست و صورت خود مي</w:t>
      </w:r>
      <w:r w:rsidR="00DB3019" w:rsidRPr="00933020">
        <w:rPr>
          <w:rFonts w:ascii="B Zar" w:hAnsi="B Zar" w:cs="B Zar" w:hint="cs"/>
          <w:sz w:val="30"/>
          <w:szCs w:val="30"/>
          <w:rtl/>
        </w:rPr>
        <w:softHyphen/>
        <w:t>ماليد و اگر به آنها دستوري مي</w:t>
      </w:r>
      <w:r w:rsidR="00DB3019" w:rsidRPr="00933020">
        <w:rPr>
          <w:rFonts w:ascii="B Zar" w:hAnsi="B Zar" w:cs="B Zar" w:hint="cs"/>
          <w:sz w:val="30"/>
          <w:szCs w:val="30"/>
          <w:rtl/>
        </w:rPr>
        <w:softHyphen/>
        <w:t>داد</w:t>
      </w:r>
      <w:r w:rsidR="007439FA">
        <w:rPr>
          <w:rFonts w:ascii="B Zar" w:hAnsi="B Zar" w:cs="B Zar" w:hint="cs"/>
          <w:sz w:val="30"/>
          <w:szCs w:val="30"/>
          <w:rtl/>
        </w:rPr>
        <w:t>،</w:t>
      </w:r>
      <w:r w:rsidR="00DB3019" w:rsidRPr="00933020">
        <w:rPr>
          <w:rFonts w:ascii="B Zar" w:hAnsi="B Zar" w:cs="B Zar" w:hint="cs"/>
          <w:sz w:val="30"/>
          <w:szCs w:val="30"/>
          <w:rtl/>
        </w:rPr>
        <w:t xml:space="preserve"> فوراً اجرا </w:t>
      </w:r>
      <w:r w:rsidR="00DB3019" w:rsidRPr="00933020">
        <w:rPr>
          <w:rFonts w:ascii="B Zar" w:hAnsi="B Zar" w:cs="B Zar"/>
          <w:sz w:val="30"/>
          <w:szCs w:val="30"/>
          <w:rtl/>
        </w:rPr>
        <w:br/>
      </w:r>
      <w:r w:rsidR="00DB3019" w:rsidRPr="00933020">
        <w:rPr>
          <w:rFonts w:ascii="B Zar" w:hAnsi="B Zar" w:cs="B Zar" w:hint="cs"/>
          <w:sz w:val="30"/>
          <w:szCs w:val="30"/>
          <w:rtl/>
        </w:rPr>
        <w:t>مي</w:t>
      </w:r>
      <w:r w:rsidR="00DB3019" w:rsidRPr="00933020">
        <w:rPr>
          <w:rFonts w:ascii="B Zar" w:hAnsi="B Zar" w:cs="B Zar" w:hint="cs"/>
          <w:sz w:val="30"/>
          <w:szCs w:val="30"/>
          <w:rtl/>
        </w:rPr>
        <w:softHyphen/>
        <w:t>كردند و هرگاه وضو مي</w:t>
      </w:r>
      <w:r w:rsidR="00DB3019" w:rsidRPr="00933020">
        <w:rPr>
          <w:rFonts w:ascii="B Zar" w:hAnsi="B Zar" w:cs="B Zar" w:hint="cs"/>
          <w:sz w:val="30"/>
          <w:szCs w:val="30"/>
          <w:rtl/>
        </w:rPr>
        <w:softHyphen/>
        <w:t>گرفت</w:t>
      </w:r>
      <w:r w:rsidR="007439FA">
        <w:rPr>
          <w:rFonts w:ascii="B Zar" w:hAnsi="B Zar" w:cs="B Zar" w:hint="cs"/>
          <w:sz w:val="30"/>
          <w:szCs w:val="30"/>
          <w:rtl/>
        </w:rPr>
        <w:t>،</w:t>
      </w:r>
      <w:r w:rsidR="00DB3019" w:rsidRPr="00933020">
        <w:rPr>
          <w:rFonts w:ascii="B Zar" w:hAnsi="B Zar" w:cs="B Zar" w:hint="cs"/>
          <w:sz w:val="30"/>
          <w:szCs w:val="30"/>
          <w:rtl/>
        </w:rPr>
        <w:t xml:space="preserve"> براي آب وضويش نزديك بود كه باهم درگير شوند</w:t>
      </w:r>
      <w:r w:rsidR="00D720F6">
        <w:rPr>
          <w:rFonts w:ascii="B Zar" w:hAnsi="B Zar" w:cs="B Zar" w:hint="cs"/>
          <w:sz w:val="30"/>
          <w:szCs w:val="30"/>
          <w:rtl/>
        </w:rPr>
        <w:t>.</w:t>
      </w:r>
      <w:r w:rsidR="00DB3019" w:rsidRPr="00933020">
        <w:rPr>
          <w:rFonts w:ascii="B Zar" w:hAnsi="B Zar" w:cs="B Zar" w:hint="cs"/>
          <w:sz w:val="30"/>
          <w:szCs w:val="30"/>
          <w:rtl/>
        </w:rPr>
        <w:t xml:space="preserve"> زماني كه صحبت مي</w:t>
      </w:r>
      <w:r w:rsidR="00DB3019" w:rsidRPr="00933020">
        <w:rPr>
          <w:rFonts w:ascii="B Zar" w:hAnsi="B Zar" w:cs="B Zar" w:hint="cs"/>
          <w:sz w:val="30"/>
          <w:szCs w:val="30"/>
          <w:rtl/>
        </w:rPr>
        <w:softHyphen/>
        <w:t>كردند</w:t>
      </w:r>
      <w:r w:rsidR="007439FA">
        <w:rPr>
          <w:rFonts w:ascii="B Zar" w:hAnsi="B Zar" w:cs="B Zar" w:hint="cs"/>
          <w:sz w:val="30"/>
          <w:szCs w:val="30"/>
          <w:rtl/>
        </w:rPr>
        <w:t>،</w:t>
      </w:r>
      <w:r w:rsidR="00DB3019" w:rsidRPr="00933020">
        <w:rPr>
          <w:rFonts w:ascii="B Zar" w:hAnsi="B Zar" w:cs="B Zar" w:hint="cs"/>
          <w:sz w:val="30"/>
          <w:szCs w:val="30"/>
          <w:rtl/>
        </w:rPr>
        <w:t xml:space="preserve"> همگي صداهاي خود را پائين </w:t>
      </w:r>
      <w:r w:rsidR="00DB3019" w:rsidRPr="00933020">
        <w:rPr>
          <w:rFonts w:ascii="B Zar" w:hAnsi="B Zar" w:cs="B Zar"/>
          <w:sz w:val="30"/>
          <w:szCs w:val="30"/>
          <w:rtl/>
        </w:rPr>
        <w:br/>
      </w:r>
      <w:r w:rsidR="00DB3019" w:rsidRPr="00933020">
        <w:rPr>
          <w:rFonts w:ascii="B Zar" w:hAnsi="B Zar" w:cs="B Zar" w:hint="cs"/>
          <w:sz w:val="30"/>
          <w:szCs w:val="30"/>
          <w:rtl/>
        </w:rPr>
        <w:t>مي</w:t>
      </w:r>
      <w:r w:rsidR="00DB3019" w:rsidRPr="00933020">
        <w:rPr>
          <w:rFonts w:ascii="B Zar" w:hAnsi="B Zar" w:cs="B Zar" w:hint="cs"/>
          <w:sz w:val="30"/>
          <w:szCs w:val="30"/>
          <w:rtl/>
        </w:rPr>
        <w:softHyphen/>
        <w:t>آوردند و از فرط تعظيم و بزرگداشت به او نگاه نمي</w:t>
      </w:r>
      <w:r w:rsidR="00DB3019" w:rsidRPr="00933020">
        <w:rPr>
          <w:rFonts w:ascii="B Zar" w:hAnsi="B Zar" w:cs="B Zar" w:hint="cs"/>
          <w:sz w:val="30"/>
          <w:szCs w:val="30"/>
          <w:rtl/>
        </w:rPr>
        <w:softHyphen/>
        <w:t>كرد</w:t>
      </w:r>
      <w:r w:rsidR="004B74D1" w:rsidRPr="00933020">
        <w:rPr>
          <w:rFonts w:ascii="B Zar" w:hAnsi="B Zar" w:cs="B Zar" w:hint="cs"/>
          <w:sz w:val="30"/>
          <w:szCs w:val="30"/>
          <w:rtl/>
        </w:rPr>
        <w:t>ن</w:t>
      </w:r>
      <w:r w:rsidR="00DB3019" w:rsidRPr="00933020">
        <w:rPr>
          <w:rFonts w:ascii="B Zar" w:hAnsi="B Zar" w:cs="B Zar" w:hint="cs"/>
          <w:sz w:val="30"/>
          <w:szCs w:val="30"/>
          <w:rtl/>
        </w:rPr>
        <w:t>د</w:t>
      </w:r>
      <w:r w:rsidR="00D720F6">
        <w:rPr>
          <w:rFonts w:ascii="B Zar" w:hAnsi="B Zar" w:cs="B Zar" w:hint="cs"/>
          <w:sz w:val="30"/>
          <w:szCs w:val="30"/>
          <w:rtl/>
        </w:rPr>
        <w:t>.</w:t>
      </w:r>
      <w:r w:rsidR="00DB3019" w:rsidRPr="00933020">
        <w:rPr>
          <w:rFonts w:ascii="B Zar" w:hAnsi="B Zar" w:cs="B Zar" w:hint="cs"/>
          <w:sz w:val="30"/>
          <w:szCs w:val="30"/>
          <w:rtl/>
        </w:rPr>
        <w:t xml:space="preserve"> ايشان پيشنهاد مناسبي به شما ارائه كرده است</w:t>
      </w:r>
      <w:r w:rsidR="007439FA">
        <w:rPr>
          <w:rFonts w:ascii="B Zar" w:hAnsi="B Zar" w:cs="B Zar" w:hint="cs"/>
          <w:sz w:val="30"/>
          <w:szCs w:val="30"/>
          <w:rtl/>
        </w:rPr>
        <w:t>،</w:t>
      </w:r>
      <w:r w:rsidR="00DB3019" w:rsidRPr="00933020">
        <w:rPr>
          <w:rFonts w:ascii="B Zar" w:hAnsi="B Zar" w:cs="B Zar" w:hint="cs"/>
          <w:sz w:val="30"/>
          <w:szCs w:val="30"/>
          <w:rtl/>
        </w:rPr>
        <w:t xml:space="preserve"> آن را قبول كنيد</w:t>
      </w:r>
      <w:r w:rsidR="00D720F6">
        <w:rPr>
          <w:rFonts w:ascii="B Zar" w:hAnsi="B Zar" w:cs="B Zar" w:hint="cs"/>
          <w:sz w:val="30"/>
          <w:szCs w:val="30"/>
          <w:rtl/>
        </w:rPr>
        <w:t>.</w:t>
      </w:r>
      <w:r w:rsidR="00DB3019" w:rsidRPr="00933020">
        <w:rPr>
          <w:rFonts w:ascii="B Zar" w:hAnsi="B Zar" w:cs="B Zar" w:hint="cs"/>
          <w:sz w:val="30"/>
          <w:szCs w:val="30"/>
          <w:rtl/>
        </w:rPr>
        <w:t xml:space="preserve"> »</w:t>
      </w:r>
    </w:p>
    <w:p w:rsidR="00E62BF0" w:rsidRPr="00CC620F" w:rsidRDefault="008F19B8" w:rsidP="00AF52AF">
      <w:pPr>
        <w:widowControl w:val="0"/>
        <w:ind w:firstLine="111"/>
        <w:contextualSpacing/>
        <w:jc w:val="both"/>
        <w:rPr>
          <w:rStyle w:val="normalChar"/>
          <w:rFonts w:hint="cs"/>
          <w:rtl/>
        </w:rPr>
      </w:pPr>
      <w:r w:rsidRPr="00CC620F">
        <w:rPr>
          <w:rStyle w:val="normalChar"/>
          <w:rFonts w:hint="cs"/>
          <w:rtl/>
        </w:rPr>
        <w:t>در آن لحظه مردي از بني كنانه گفت</w:t>
      </w:r>
      <w:r w:rsidR="00D720F6" w:rsidRPr="00CC620F">
        <w:rPr>
          <w:rStyle w:val="normalChar"/>
          <w:rFonts w:hint="cs"/>
          <w:rtl/>
        </w:rPr>
        <w:t>:</w:t>
      </w:r>
      <w:r w:rsidRPr="00CC620F">
        <w:rPr>
          <w:rStyle w:val="normalChar"/>
          <w:rFonts w:hint="cs"/>
          <w:rtl/>
        </w:rPr>
        <w:t xml:space="preserve"> بگذاريد من پيش او بروم</w:t>
      </w:r>
      <w:r w:rsidR="00D720F6" w:rsidRPr="00CC620F">
        <w:rPr>
          <w:rStyle w:val="normalChar"/>
          <w:rFonts w:hint="cs"/>
          <w:rtl/>
        </w:rPr>
        <w:t>.</w:t>
      </w:r>
      <w:r w:rsidRPr="00CC620F">
        <w:rPr>
          <w:rStyle w:val="normalChar"/>
          <w:rFonts w:hint="cs"/>
          <w:rtl/>
        </w:rPr>
        <w:t xml:space="preserve"> گفتند</w:t>
      </w:r>
      <w:r w:rsidR="00D720F6" w:rsidRPr="00CC620F">
        <w:rPr>
          <w:rStyle w:val="normalChar"/>
          <w:rFonts w:hint="cs"/>
          <w:rtl/>
        </w:rPr>
        <w:t>:</w:t>
      </w:r>
      <w:r w:rsidRPr="00CC620F">
        <w:rPr>
          <w:rStyle w:val="normalChar"/>
          <w:rFonts w:hint="cs"/>
          <w:rtl/>
        </w:rPr>
        <w:t xml:space="preserve"> برو</w:t>
      </w:r>
      <w:r w:rsidR="00D720F6" w:rsidRPr="00CC620F">
        <w:rPr>
          <w:rStyle w:val="normalChar"/>
          <w:rFonts w:hint="cs"/>
          <w:rtl/>
        </w:rPr>
        <w:t>.</w:t>
      </w:r>
      <w:r w:rsidRPr="00CC620F">
        <w:rPr>
          <w:rStyle w:val="normalChar"/>
          <w:rFonts w:hint="cs"/>
          <w:rtl/>
        </w:rPr>
        <w:t xml:space="preserve"> هنگامي كه به جايي رسيد كه پيامبر</w:t>
      </w:r>
      <w:r w:rsidRPr="00933020">
        <w:rPr>
          <w:rFonts w:cs="CTraditional Arabic" w:hint="cs"/>
          <w:sz w:val="26"/>
          <w:szCs w:val="26"/>
          <w:rtl/>
        </w:rPr>
        <w:t>ص</w:t>
      </w:r>
      <w:r w:rsidRPr="00CC620F">
        <w:rPr>
          <w:rStyle w:val="normalChar"/>
          <w:rFonts w:hint="cs"/>
          <w:rtl/>
        </w:rPr>
        <w:t xml:space="preserve"> و يارانش را مي</w:t>
      </w:r>
      <w:r w:rsidRPr="00CC620F">
        <w:rPr>
          <w:rStyle w:val="normalChar"/>
          <w:rFonts w:hint="cs"/>
          <w:rtl/>
        </w:rPr>
        <w:softHyphen/>
        <w:t>ديد</w:t>
      </w:r>
      <w:r w:rsidR="007439FA" w:rsidRPr="00CC620F">
        <w:rPr>
          <w:rStyle w:val="normalChar"/>
          <w:rFonts w:hint="cs"/>
          <w:rtl/>
        </w:rPr>
        <w:t>،</w:t>
      </w:r>
      <w:r w:rsidRPr="00CC620F">
        <w:rPr>
          <w:rStyle w:val="normalChar"/>
          <w:rFonts w:hint="cs"/>
          <w:rtl/>
        </w:rPr>
        <w:t xml:space="preserve"> پيامبر</w:t>
      </w:r>
      <w:r w:rsidRPr="00933020">
        <w:rPr>
          <w:rFonts w:cs="CTraditional Arabic" w:hint="cs"/>
          <w:sz w:val="26"/>
          <w:szCs w:val="26"/>
          <w:rtl/>
        </w:rPr>
        <w:t>ص</w:t>
      </w:r>
      <w:r w:rsidRPr="00CC620F">
        <w:rPr>
          <w:rStyle w:val="normalChar"/>
          <w:rFonts w:hint="cs"/>
          <w:rtl/>
        </w:rPr>
        <w:t xml:space="preserve"> ف</w:t>
      </w:r>
      <w:r w:rsidR="005145D6" w:rsidRPr="00CC620F">
        <w:rPr>
          <w:rStyle w:val="normalChar"/>
          <w:rFonts w:hint="cs"/>
          <w:rtl/>
        </w:rPr>
        <w:t>رمود: «</w:t>
      </w:r>
      <w:r w:rsidRPr="00CC620F">
        <w:rPr>
          <w:rStyle w:val="normalChar"/>
          <w:rFonts w:hint="cs"/>
          <w:rtl/>
        </w:rPr>
        <w:t>اين فلان كس است و از قومي است كه شترهاي قرباني را تعظيم مي</w:t>
      </w:r>
      <w:r w:rsidRPr="00CC620F">
        <w:rPr>
          <w:rStyle w:val="normalChar"/>
          <w:rFonts w:hint="cs"/>
          <w:rtl/>
        </w:rPr>
        <w:softHyphen/>
        <w:t>دارند لذا شتران قرباني را به سمت وي به حركت درآوريد</w:t>
      </w:r>
      <w:r w:rsidR="007439FA" w:rsidRPr="00CC620F">
        <w:rPr>
          <w:rStyle w:val="normalChar"/>
          <w:rFonts w:hint="cs"/>
          <w:rtl/>
        </w:rPr>
        <w:t>!</w:t>
      </w:r>
      <w:r w:rsidRPr="00CC620F">
        <w:rPr>
          <w:rStyle w:val="normalChar"/>
          <w:rFonts w:hint="cs"/>
          <w:rtl/>
        </w:rPr>
        <w:t xml:space="preserve"> »</w:t>
      </w:r>
      <w:r w:rsidR="007C30B4" w:rsidRPr="00CC620F">
        <w:rPr>
          <w:rStyle w:val="normalChar"/>
          <w:rFonts w:hint="cs"/>
          <w:rtl/>
        </w:rPr>
        <w:t xml:space="preserve"> </w:t>
      </w:r>
    </w:p>
    <w:p w:rsidR="00296B55" w:rsidRPr="00933020" w:rsidRDefault="00E62BF0" w:rsidP="00AF52AF">
      <w:pPr>
        <w:pStyle w:val="normal"/>
        <w:ind w:firstLine="111"/>
        <w:rPr>
          <w:rFonts w:hint="cs"/>
          <w:rtl/>
        </w:rPr>
      </w:pPr>
      <w:r w:rsidRPr="00933020">
        <w:rPr>
          <w:rFonts w:hint="cs"/>
          <w:rtl/>
        </w:rPr>
        <w:t>اين كار نيز صورت گرفت و صحابه لبيك گويان از او استقبال كردند</w:t>
      </w:r>
      <w:r w:rsidR="00D720F6">
        <w:rPr>
          <w:rFonts w:hint="cs"/>
          <w:rtl/>
        </w:rPr>
        <w:t>.</w:t>
      </w:r>
      <w:r w:rsidRPr="00933020">
        <w:rPr>
          <w:rFonts w:hint="cs"/>
          <w:rtl/>
        </w:rPr>
        <w:t xml:space="preserve"> وقتي آن مرد اين صحنه را مشاهده كرد</w:t>
      </w:r>
      <w:r w:rsidR="007439FA">
        <w:rPr>
          <w:rFonts w:hint="cs"/>
          <w:rtl/>
        </w:rPr>
        <w:t>،</w:t>
      </w:r>
      <w:r w:rsidRPr="00933020">
        <w:rPr>
          <w:rFonts w:hint="cs"/>
          <w:rtl/>
        </w:rPr>
        <w:t xml:space="preserve"> گفت</w:t>
      </w:r>
      <w:r w:rsidR="00D720F6">
        <w:rPr>
          <w:rFonts w:hint="cs"/>
          <w:rtl/>
        </w:rPr>
        <w:t>:</w:t>
      </w:r>
      <w:r w:rsidRPr="00933020">
        <w:rPr>
          <w:rFonts w:hint="cs"/>
          <w:rtl/>
        </w:rPr>
        <w:t xml:space="preserve"> سبحان الله</w:t>
      </w:r>
      <w:r w:rsidR="007439FA">
        <w:rPr>
          <w:rFonts w:hint="cs"/>
          <w:rtl/>
        </w:rPr>
        <w:t>!</w:t>
      </w:r>
      <w:r w:rsidRPr="00933020">
        <w:rPr>
          <w:rFonts w:hint="cs"/>
          <w:rtl/>
        </w:rPr>
        <w:t xml:space="preserve"> شايسته نيست كه چنين افرادي از بيت الله بازداشته شوند</w:t>
      </w:r>
      <w:r w:rsidR="00D720F6">
        <w:rPr>
          <w:rFonts w:hint="cs"/>
          <w:rtl/>
        </w:rPr>
        <w:t>.</w:t>
      </w:r>
      <w:r w:rsidRPr="00933020">
        <w:rPr>
          <w:rFonts w:hint="cs"/>
          <w:rtl/>
        </w:rPr>
        <w:t xml:space="preserve"> هنگامي كه پيش دوستانش بازگشت</w:t>
      </w:r>
      <w:r w:rsidR="007439FA">
        <w:rPr>
          <w:rFonts w:hint="cs"/>
          <w:rtl/>
        </w:rPr>
        <w:t>،</w:t>
      </w:r>
      <w:r w:rsidRPr="00933020">
        <w:rPr>
          <w:rFonts w:hint="cs"/>
          <w:rtl/>
        </w:rPr>
        <w:t xml:space="preserve"> گفت</w:t>
      </w:r>
      <w:r w:rsidR="00D720F6">
        <w:rPr>
          <w:rFonts w:hint="cs"/>
          <w:rtl/>
        </w:rPr>
        <w:t>:</w:t>
      </w:r>
      <w:r w:rsidRPr="00933020">
        <w:rPr>
          <w:rFonts w:hint="cs"/>
          <w:rtl/>
        </w:rPr>
        <w:t xml:space="preserve"> « من شتران قرباني را ديدم در حاليكه نشان قرباني بر گردن آنها بود و كوهانشان با زخم كوچكي علامت گذاري شده بود </w:t>
      </w:r>
      <w:r w:rsidR="007439FA">
        <w:rPr>
          <w:rFonts w:hint="cs"/>
          <w:rtl/>
        </w:rPr>
        <w:t>(</w:t>
      </w:r>
      <w:r w:rsidRPr="00933020">
        <w:rPr>
          <w:rFonts w:hint="cs"/>
          <w:rtl/>
        </w:rPr>
        <w:t>در آن زمان اين دو علامت نشان قرباني بودند</w:t>
      </w:r>
      <w:r w:rsidR="007439FA">
        <w:rPr>
          <w:rFonts w:hint="cs"/>
          <w:rtl/>
        </w:rPr>
        <w:t>)</w:t>
      </w:r>
      <w:r w:rsidRPr="00933020">
        <w:rPr>
          <w:rFonts w:hint="cs"/>
          <w:rtl/>
        </w:rPr>
        <w:t xml:space="preserve"> لذا نظر من اين است كه نبايد آنها را از رفتن به خان</w:t>
      </w:r>
      <w:r w:rsidR="00F76C0F">
        <w:rPr>
          <w:rFonts w:hint="cs"/>
          <w:rtl/>
        </w:rPr>
        <w:t>ه</w:t>
      </w:r>
      <w:r w:rsidRPr="00933020">
        <w:rPr>
          <w:rFonts w:hint="cs"/>
          <w:rtl/>
        </w:rPr>
        <w:t xml:space="preserve"> خدا منع كرد</w:t>
      </w:r>
      <w:r w:rsidR="00D720F6">
        <w:rPr>
          <w:rFonts w:hint="cs"/>
          <w:rtl/>
        </w:rPr>
        <w:t>.</w:t>
      </w:r>
      <w:r w:rsidRPr="00933020">
        <w:rPr>
          <w:rFonts w:hint="cs"/>
          <w:rtl/>
        </w:rPr>
        <w:t>» آنگاه مردي از ميان آنها برخاست</w:t>
      </w:r>
      <w:r w:rsidR="00D203CC">
        <w:rPr>
          <w:rStyle w:val="a4"/>
          <w:rtl/>
        </w:rPr>
        <w:footnoteReference w:id="229"/>
      </w:r>
      <w:r w:rsidRPr="00933020">
        <w:rPr>
          <w:rFonts w:hint="cs"/>
          <w:rtl/>
        </w:rPr>
        <w:t xml:space="preserve"> كه به او مكرز بن حفص گفته مي</w:t>
      </w:r>
      <w:r w:rsidRPr="00933020">
        <w:rPr>
          <w:rFonts w:hint="cs"/>
          <w:rtl/>
        </w:rPr>
        <w:softHyphen/>
        <w:t>شد</w:t>
      </w:r>
      <w:r w:rsidR="00D720F6">
        <w:rPr>
          <w:rFonts w:hint="cs"/>
          <w:rtl/>
        </w:rPr>
        <w:t>.</w:t>
      </w:r>
      <w:r w:rsidRPr="00933020">
        <w:rPr>
          <w:rFonts w:hint="cs"/>
          <w:rtl/>
        </w:rPr>
        <w:t xml:space="preserve"> گفت</w:t>
      </w:r>
      <w:r w:rsidR="00D720F6">
        <w:rPr>
          <w:rFonts w:hint="cs"/>
          <w:rtl/>
        </w:rPr>
        <w:t>:</w:t>
      </w:r>
      <w:r w:rsidRPr="00933020">
        <w:rPr>
          <w:rFonts w:hint="cs"/>
          <w:rtl/>
        </w:rPr>
        <w:t xml:space="preserve"> بگذاريد پيش او بروم تا با او صحبت كنم</w:t>
      </w:r>
      <w:r w:rsidR="00D720F6">
        <w:rPr>
          <w:rFonts w:hint="cs"/>
          <w:rtl/>
        </w:rPr>
        <w:t>.</w:t>
      </w:r>
      <w:r w:rsidRPr="00933020">
        <w:rPr>
          <w:rFonts w:hint="cs"/>
          <w:rtl/>
        </w:rPr>
        <w:t xml:space="preserve"> گفتند</w:t>
      </w:r>
      <w:r w:rsidR="00D720F6">
        <w:rPr>
          <w:rFonts w:hint="cs"/>
          <w:rtl/>
        </w:rPr>
        <w:t>:</w:t>
      </w:r>
      <w:r w:rsidRPr="00933020">
        <w:rPr>
          <w:rFonts w:hint="cs"/>
          <w:rtl/>
        </w:rPr>
        <w:t xml:space="preserve"> بفرمائيد</w:t>
      </w:r>
      <w:r w:rsidR="00D720F6">
        <w:rPr>
          <w:rFonts w:hint="cs"/>
          <w:rtl/>
        </w:rPr>
        <w:t>.</w:t>
      </w:r>
    </w:p>
    <w:p w:rsidR="00C3056B" w:rsidRPr="00CC620F" w:rsidRDefault="00296B55" w:rsidP="00AF52AF">
      <w:pPr>
        <w:widowControl w:val="0"/>
        <w:ind w:firstLine="111"/>
        <w:contextualSpacing/>
        <w:jc w:val="both"/>
        <w:rPr>
          <w:rStyle w:val="normalChar"/>
          <w:rFonts w:hint="cs"/>
          <w:rtl/>
        </w:rPr>
      </w:pPr>
      <w:r w:rsidRPr="00CC620F">
        <w:rPr>
          <w:rStyle w:val="normalChar"/>
          <w:rFonts w:hint="cs"/>
          <w:rtl/>
        </w:rPr>
        <w:t>هنگامي كه بجايي رسيد كه پيامبر و يارانش را مشاهده مي</w:t>
      </w:r>
      <w:r w:rsidRPr="00CC620F">
        <w:rPr>
          <w:rStyle w:val="normalChar"/>
          <w:rFonts w:hint="cs"/>
          <w:rtl/>
        </w:rPr>
        <w:softHyphen/>
        <w:t>كرد</w:t>
      </w:r>
      <w:r w:rsidR="007439FA" w:rsidRPr="00CC620F">
        <w:rPr>
          <w:rStyle w:val="normalChar"/>
          <w:rFonts w:hint="cs"/>
          <w:rtl/>
        </w:rPr>
        <w:t>،</w:t>
      </w:r>
      <w:r w:rsidRPr="00CC620F">
        <w:rPr>
          <w:rStyle w:val="normalChar"/>
          <w:rFonts w:hint="cs"/>
          <w:rtl/>
        </w:rPr>
        <w:t xml:space="preserve"> پيامبر</w:t>
      </w:r>
      <w:r w:rsidR="00A3309D" w:rsidRPr="00933020">
        <w:rPr>
          <w:rFonts w:cs="CTraditional Arabic" w:hint="cs"/>
          <w:sz w:val="26"/>
          <w:szCs w:val="26"/>
          <w:rtl/>
        </w:rPr>
        <w:t>ص</w:t>
      </w:r>
      <w:r w:rsidRPr="00CC620F">
        <w:rPr>
          <w:rStyle w:val="normalChar"/>
          <w:rFonts w:hint="cs"/>
          <w:rtl/>
        </w:rPr>
        <w:t xml:space="preserve"> گفت</w:t>
      </w:r>
      <w:r w:rsidR="00D720F6" w:rsidRPr="00CC620F">
        <w:rPr>
          <w:rStyle w:val="normalChar"/>
          <w:rFonts w:hint="cs"/>
          <w:rtl/>
        </w:rPr>
        <w:t>:</w:t>
      </w:r>
      <w:r w:rsidR="00B902E2" w:rsidRPr="00CC620F">
        <w:rPr>
          <w:rStyle w:val="normalChar"/>
          <w:rFonts w:hint="cs"/>
          <w:rtl/>
        </w:rPr>
        <w:t xml:space="preserve"> « اين مكرز است</w:t>
      </w:r>
      <w:r w:rsidR="007439FA" w:rsidRPr="00CC620F">
        <w:rPr>
          <w:rStyle w:val="normalChar"/>
          <w:rFonts w:hint="cs"/>
          <w:rtl/>
        </w:rPr>
        <w:t>،</w:t>
      </w:r>
      <w:r w:rsidR="00B902E2" w:rsidRPr="00CC620F">
        <w:rPr>
          <w:rStyle w:val="normalChar"/>
          <w:rFonts w:hint="cs"/>
          <w:rtl/>
        </w:rPr>
        <w:t xml:space="preserve"> او مردي فاجر است</w:t>
      </w:r>
      <w:r w:rsidR="00D720F6" w:rsidRPr="00CC620F">
        <w:rPr>
          <w:rStyle w:val="normalChar"/>
          <w:rFonts w:hint="cs"/>
          <w:rtl/>
        </w:rPr>
        <w:t>.</w:t>
      </w:r>
      <w:r w:rsidR="00B902E2" w:rsidRPr="00CC620F">
        <w:rPr>
          <w:rStyle w:val="normalChar"/>
          <w:rFonts w:hint="cs"/>
          <w:rtl/>
        </w:rPr>
        <w:t>»</w:t>
      </w:r>
      <w:r w:rsidR="00D203CC">
        <w:rPr>
          <w:rStyle w:val="a4"/>
          <w:rFonts w:cs="B Lotus"/>
          <w:sz w:val="30"/>
          <w:szCs w:val="28"/>
          <w:rtl/>
        </w:rPr>
        <w:footnoteReference w:id="230"/>
      </w:r>
      <w:r w:rsidR="00C3056B" w:rsidRPr="00CC620F">
        <w:rPr>
          <w:rStyle w:val="normalChar"/>
          <w:rFonts w:hint="cs"/>
          <w:rtl/>
        </w:rPr>
        <w:t xml:space="preserve"> </w:t>
      </w:r>
    </w:p>
    <w:p w:rsidR="009169EB" w:rsidRPr="00933020" w:rsidRDefault="00C3056B" w:rsidP="00AF52AF">
      <w:pPr>
        <w:pStyle w:val="normal"/>
        <w:ind w:firstLine="111"/>
        <w:rPr>
          <w:rFonts w:hint="cs"/>
          <w:rtl/>
        </w:rPr>
      </w:pPr>
      <w:r w:rsidRPr="00CC620F">
        <w:rPr>
          <w:rFonts w:hint="cs"/>
          <w:rtl/>
        </w:rPr>
        <w:t>با پيامبر</w:t>
      </w:r>
      <w:r w:rsidRPr="00933020">
        <w:rPr>
          <w:rFonts w:cs="CTraditional Arabic" w:hint="cs"/>
          <w:sz w:val="26"/>
          <w:szCs w:val="26"/>
          <w:rtl/>
        </w:rPr>
        <w:t>ص</w:t>
      </w:r>
      <w:r w:rsidRPr="00CC620F">
        <w:rPr>
          <w:rFonts w:hint="cs"/>
          <w:rtl/>
        </w:rPr>
        <w:t xml:space="preserve"> شروع به گفتگو كرد</w:t>
      </w:r>
      <w:r w:rsidR="007439FA" w:rsidRPr="00CC620F">
        <w:rPr>
          <w:rFonts w:hint="cs"/>
          <w:rtl/>
        </w:rPr>
        <w:t>،</w:t>
      </w:r>
      <w:r w:rsidRPr="00CC620F">
        <w:rPr>
          <w:rFonts w:hint="cs"/>
          <w:rtl/>
        </w:rPr>
        <w:t xml:space="preserve"> در حاليكه او داشت با پيامبر</w:t>
      </w:r>
      <w:r w:rsidRPr="00933020">
        <w:rPr>
          <w:rFonts w:cs="CTraditional Arabic" w:hint="cs"/>
          <w:sz w:val="26"/>
          <w:szCs w:val="26"/>
          <w:rtl/>
        </w:rPr>
        <w:t>ص</w:t>
      </w:r>
      <w:r w:rsidRPr="00CC620F">
        <w:rPr>
          <w:rFonts w:hint="cs"/>
          <w:rtl/>
        </w:rPr>
        <w:t xml:space="preserve"> سخن مي</w:t>
      </w:r>
      <w:r w:rsidRPr="00CC620F">
        <w:rPr>
          <w:rFonts w:hint="cs"/>
          <w:rtl/>
        </w:rPr>
        <w:softHyphen/>
        <w:t>گفت</w:t>
      </w:r>
      <w:r w:rsidR="007439FA" w:rsidRPr="00CC620F">
        <w:rPr>
          <w:rFonts w:hint="cs"/>
          <w:rtl/>
        </w:rPr>
        <w:t>،</w:t>
      </w:r>
      <w:r w:rsidR="002C034A" w:rsidRPr="00CC620F">
        <w:rPr>
          <w:rFonts w:hint="cs"/>
          <w:rtl/>
        </w:rPr>
        <w:t xml:space="preserve"> ناگهان سهيل بن عمرو از راه رسيد</w:t>
      </w:r>
      <w:r w:rsidR="00D720F6" w:rsidRPr="00CC620F">
        <w:rPr>
          <w:rFonts w:hint="cs"/>
          <w:rtl/>
        </w:rPr>
        <w:t>.</w:t>
      </w:r>
      <w:r w:rsidR="002C034A" w:rsidRPr="00CC620F">
        <w:rPr>
          <w:rFonts w:hint="cs"/>
          <w:rtl/>
        </w:rPr>
        <w:t xml:space="preserve"> معمر كه راوي اين حديث است به نقل از عكرمه مي</w:t>
      </w:r>
      <w:r w:rsidR="002C034A" w:rsidRPr="00CC620F">
        <w:rPr>
          <w:rFonts w:hint="cs"/>
          <w:rtl/>
        </w:rPr>
        <w:softHyphen/>
        <w:t>گويد</w:t>
      </w:r>
      <w:r w:rsidR="00D720F6" w:rsidRPr="00CC620F">
        <w:rPr>
          <w:rFonts w:hint="cs"/>
          <w:rtl/>
        </w:rPr>
        <w:t>:</w:t>
      </w:r>
      <w:r w:rsidR="00D203CC">
        <w:rPr>
          <w:rFonts w:hint="cs"/>
          <w:rtl/>
        </w:rPr>
        <w:t xml:space="preserve"> «</w:t>
      </w:r>
      <w:r w:rsidR="002C034A" w:rsidRPr="00CC620F">
        <w:rPr>
          <w:rFonts w:hint="cs"/>
          <w:rtl/>
        </w:rPr>
        <w:t>هنگامي كه سهيل بن عمرو آمد</w:t>
      </w:r>
      <w:r w:rsidR="007439FA" w:rsidRPr="00CC620F">
        <w:rPr>
          <w:rFonts w:hint="cs"/>
          <w:rtl/>
        </w:rPr>
        <w:t>،</w:t>
      </w:r>
      <w:r w:rsidR="002C034A" w:rsidRPr="00CC620F">
        <w:rPr>
          <w:rFonts w:hint="cs"/>
          <w:rtl/>
        </w:rPr>
        <w:t xml:space="preserve"> </w:t>
      </w:r>
      <w:r w:rsidR="007439FA" w:rsidRPr="00CC620F">
        <w:rPr>
          <w:rFonts w:hint="cs"/>
          <w:rtl/>
        </w:rPr>
        <w:t>(</w:t>
      </w:r>
      <w:r w:rsidR="002C034A" w:rsidRPr="00CC620F">
        <w:rPr>
          <w:rFonts w:hint="cs"/>
          <w:rtl/>
        </w:rPr>
        <w:t>پيامبر</w:t>
      </w:r>
      <w:r w:rsidR="002C034A" w:rsidRPr="00933020">
        <w:rPr>
          <w:rFonts w:cs="CTraditional Arabic" w:hint="cs"/>
          <w:sz w:val="26"/>
          <w:szCs w:val="26"/>
          <w:rtl/>
        </w:rPr>
        <w:t>ص</w:t>
      </w:r>
      <w:r w:rsidR="002C034A" w:rsidRPr="00933020">
        <w:rPr>
          <w:rFonts w:hint="cs"/>
          <w:rtl/>
        </w:rPr>
        <w:t xml:space="preserve"> آن را به فال نيك گرفت و</w:t>
      </w:r>
      <w:r w:rsidR="007439FA">
        <w:rPr>
          <w:rFonts w:hint="cs"/>
          <w:rtl/>
        </w:rPr>
        <w:t>)</w:t>
      </w:r>
      <w:r w:rsidR="009169EB" w:rsidRPr="00933020">
        <w:rPr>
          <w:rFonts w:hint="cs"/>
          <w:rtl/>
        </w:rPr>
        <w:t xml:space="preserve"> گفت</w:t>
      </w:r>
      <w:r w:rsidR="00D720F6">
        <w:rPr>
          <w:rFonts w:hint="cs"/>
          <w:rtl/>
        </w:rPr>
        <w:t>:</w:t>
      </w:r>
      <w:r w:rsidR="00D203CC">
        <w:rPr>
          <w:rFonts w:hint="cs"/>
          <w:rtl/>
        </w:rPr>
        <w:t xml:space="preserve"> « كارتان آسان شد.</w:t>
      </w:r>
      <w:r w:rsidR="009169EB" w:rsidRPr="00933020">
        <w:rPr>
          <w:rFonts w:hint="cs"/>
          <w:rtl/>
        </w:rPr>
        <w:t>»</w:t>
      </w:r>
    </w:p>
    <w:p w:rsidR="002B4C14" w:rsidRPr="00CC620F" w:rsidRDefault="009169EB" w:rsidP="00AF52AF">
      <w:pPr>
        <w:pStyle w:val="normal"/>
        <w:ind w:firstLine="111"/>
        <w:rPr>
          <w:rStyle w:val="normalChar"/>
          <w:rFonts w:hint="cs"/>
          <w:rtl/>
        </w:rPr>
      </w:pPr>
      <w:r w:rsidRPr="00933020">
        <w:rPr>
          <w:rFonts w:hint="cs"/>
          <w:rtl/>
        </w:rPr>
        <w:t>معمر گويد</w:t>
      </w:r>
      <w:r w:rsidR="00D720F6">
        <w:rPr>
          <w:rFonts w:hint="cs"/>
          <w:rtl/>
        </w:rPr>
        <w:t>:</w:t>
      </w:r>
      <w:r w:rsidRPr="00933020">
        <w:rPr>
          <w:rFonts w:hint="cs"/>
          <w:rtl/>
        </w:rPr>
        <w:t xml:space="preserve"> زهري دنبال</w:t>
      </w:r>
      <w:r w:rsidR="00F76C0F">
        <w:rPr>
          <w:rFonts w:hint="cs"/>
          <w:rtl/>
        </w:rPr>
        <w:t>ه</w:t>
      </w:r>
      <w:r w:rsidRPr="00933020">
        <w:rPr>
          <w:rFonts w:hint="cs"/>
          <w:rtl/>
        </w:rPr>
        <w:t xml:space="preserve"> حديث را اينگونه نقل كرده است كه</w:t>
      </w:r>
      <w:r w:rsidR="00D720F6">
        <w:rPr>
          <w:rFonts w:hint="cs"/>
          <w:rtl/>
        </w:rPr>
        <w:t>:</w:t>
      </w:r>
      <w:r w:rsidRPr="00933020">
        <w:rPr>
          <w:rFonts w:hint="cs"/>
          <w:rtl/>
        </w:rPr>
        <w:t xml:space="preserve"> وقتي سهيل آمد</w:t>
      </w:r>
      <w:r w:rsidR="007439FA">
        <w:rPr>
          <w:rFonts w:hint="cs"/>
          <w:rtl/>
        </w:rPr>
        <w:t>،</w:t>
      </w:r>
      <w:r w:rsidRPr="00933020">
        <w:rPr>
          <w:rFonts w:hint="cs"/>
          <w:rtl/>
        </w:rPr>
        <w:t xml:space="preserve"> گفت</w:t>
      </w:r>
      <w:r w:rsidR="00D720F6">
        <w:rPr>
          <w:rFonts w:hint="cs"/>
          <w:rtl/>
        </w:rPr>
        <w:t>:</w:t>
      </w:r>
      <w:r w:rsidRPr="00933020">
        <w:rPr>
          <w:rFonts w:hint="cs"/>
          <w:rtl/>
        </w:rPr>
        <w:t xml:space="preserve"> « بيا تا صلحنامه</w:t>
      </w:r>
      <w:r w:rsidRPr="00933020">
        <w:rPr>
          <w:rFonts w:hint="cs"/>
          <w:rtl/>
        </w:rPr>
        <w:softHyphen/>
        <w:t>اي بنويسيم</w:t>
      </w:r>
      <w:r w:rsidR="00D720F6">
        <w:rPr>
          <w:rFonts w:hint="cs"/>
          <w:rtl/>
        </w:rPr>
        <w:t>.</w:t>
      </w:r>
      <w:r w:rsidRPr="00933020">
        <w:rPr>
          <w:rFonts w:hint="cs"/>
          <w:rtl/>
        </w:rPr>
        <w:t xml:space="preserve"> » رسول خدا كاتبي</w:t>
      </w:r>
      <w:r w:rsidR="00D203CC">
        <w:rPr>
          <w:rStyle w:val="a4"/>
          <w:rtl/>
        </w:rPr>
        <w:footnoteReference w:id="231"/>
      </w:r>
      <w:r w:rsidRPr="00CC620F">
        <w:rPr>
          <w:rFonts w:hint="cs"/>
          <w:rtl/>
        </w:rPr>
        <w:t xml:space="preserve"> را فراخواند</w:t>
      </w:r>
      <w:r w:rsidR="00B77528" w:rsidRPr="00CC620F">
        <w:rPr>
          <w:rFonts w:hint="cs"/>
          <w:rtl/>
        </w:rPr>
        <w:t xml:space="preserve"> و به او گفت</w:t>
      </w:r>
      <w:r w:rsidR="00D720F6" w:rsidRPr="00CC620F">
        <w:rPr>
          <w:rFonts w:hint="cs"/>
          <w:rtl/>
        </w:rPr>
        <w:t>:</w:t>
      </w:r>
      <w:r w:rsidR="00B77528" w:rsidRPr="00CC620F">
        <w:rPr>
          <w:rFonts w:hint="cs"/>
          <w:rtl/>
        </w:rPr>
        <w:t xml:space="preserve"> « بنويس بسم الله الرحمن الرحيم » سهيل گفت</w:t>
      </w:r>
      <w:r w:rsidR="00D720F6" w:rsidRPr="00CC620F">
        <w:rPr>
          <w:rFonts w:hint="cs"/>
          <w:rtl/>
        </w:rPr>
        <w:t>:</w:t>
      </w:r>
      <w:r w:rsidR="00D203CC">
        <w:rPr>
          <w:rFonts w:hint="cs"/>
          <w:rtl/>
        </w:rPr>
        <w:t xml:space="preserve"> بخدا من رحمان را نمي</w:t>
      </w:r>
      <w:r w:rsidR="00D203CC">
        <w:rPr>
          <w:rFonts w:cs="2  Badr" w:hint="cs"/>
          <w:rtl/>
        </w:rPr>
        <w:t>‏</w:t>
      </w:r>
      <w:r w:rsidR="00B77528" w:rsidRPr="00CC620F">
        <w:rPr>
          <w:rFonts w:hint="cs"/>
          <w:rtl/>
        </w:rPr>
        <w:t>شناسم كه كيست</w:t>
      </w:r>
      <w:r w:rsidR="00D720F6" w:rsidRPr="00CC620F">
        <w:rPr>
          <w:rFonts w:hint="cs"/>
          <w:rtl/>
        </w:rPr>
        <w:t>.</w:t>
      </w:r>
      <w:r w:rsidR="00B77528" w:rsidRPr="00CC620F">
        <w:rPr>
          <w:rFonts w:hint="cs"/>
          <w:rtl/>
        </w:rPr>
        <w:t xml:space="preserve"> لذا بنويس بِا</w:t>
      </w:r>
      <w:r w:rsidR="00A217F7" w:rsidRPr="00CC620F">
        <w:rPr>
          <w:rFonts w:hint="cs"/>
          <w:rtl/>
        </w:rPr>
        <w:t>سمك</w:t>
      </w:r>
      <w:r w:rsidR="00B77528" w:rsidRPr="00CC620F">
        <w:rPr>
          <w:rFonts w:hint="cs"/>
          <w:rtl/>
        </w:rPr>
        <w:t xml:space="preserve"> اللّهُمَ آن گونه كه پيش از اين نوشتيد. مسلمانان گفتند</w:t>
      </w:r>
      <w:r w:rsidR="00D720F6" w:rsidRPr="00CC620F">
        <w:rPr>
          <w:rFonts w:hint="cs"/>
          <w:rtl/>
        </w:rPr>
        <w:t>:</w:t>
      </w:r>
      <w:r w:rsidR="005214DF" w:rsidRPr="00CC620F">
        <w:rPr>
          <w:rFonts w:hint="cs"/>
          <w:rtl/>
        </w:rPr>
        <w:t xml:space="preserve"> بخدا چيزي جز بسم الله الرحمن الرحيم نمي</w:t>
      </w:r>
      <w:r w:rsidR="005214DF" w:rsidRPr="00CC620F">
        <w:rPr>
          <w:rFonts w:hint="cs"/>
          <w:rtl/>
        </w:rPr>
        <w:softHyphen/>
        <w:t>نويسيم</w:t>
      </w:r>
      <w:r w:rsidR="00D720F6" w:rsidRPr="00CC620F">
        <w:rPr>
          <w:rFonts w:hint="cs"/>
          <w:rtl/>
        </w:rPr>
        <w:t>.</w:t>
      </w:r>
      <w:r w:rsidR="005214DF" w:rsidRPr="00CC620F">
        <w:rPr>
          <w:rFonts w:hint="cs"/>
          <w:rtl/>
        </w:rPr>
        <w:t xml:space="preserve"> آنگاه رسول خدا</w:t>
      </w:r>
      <w:r w:rsidR="005214DF" w:rsidRPr="00933020">
        <w:rPr>
          <w:rFonts w:cs="CTraditional Arabic" w:hint="cs"/>
          <w:sz w:val="26"/>
          <w:szCs w:val="26"/>
          <w:rtl/>
        </w:rPr>
        <w:t>ص</w:t>
      </w:r>
      <w:r w:rsidR="005214DF" w:rsidRPr="00CC620F">
        <w:rPr>
          <w:rFonts w:hint="cs"/>
          <w:rtl/>
        </w:rPr>
        <w:t xml:space="preserve"> فرمود</w:t>
      </w:r>
      <w:r w:rsidR="00D720F6" w:rsidRPr="00CC620F">
        <w:rPr>
          <w:rFonts w:hint="cs"/>
          <w:rtl/>
        </w:rPr>
        <w:t>:</w:t>
      </w:r>
      <w:r w:rsidR="00740249" w:rsidRPr="00CC620F">
        <w:rPr>
          <w:rFonts w:hint="cs"/>
          <w:rtl/>
        </w:rPr>
        <w:t xml:space="preserve"> « ا</w:t>
      </w:r>
      <w:r w:rsidR="00D203CC">
        <w:rPr>
          <w:rFonts w:hint="cs"/>
          <w:rtl/>
        </w:rPr>
        <w:t>شكالي ندارد بنويسيد باسمك اللهم</w:t>
      </w:r>
      <w:r w:rsidR="00740249" w:rsidRPr="00CC620F">
        <w:rPr>
          <w:rFonts w:hint="cs"/>
          <w:rtl/>
        </w:rPr>
        <w:t>» سپس فرمود</w:t>
      </w:r>
      <w:r w:rsidR="00D720F6" w:rsidRPr="00CC620F">
        <w:rPr>
          <w:rFonts w:hint="cs"/>
          <w:rtl/>
        </w:rPr>
        <w:t>:</w:t>
      </w:r>
      <w:r w:rsidR="00D203CC">
        <w:rPr>
          <w:rFonts w:hint="cs"/>
          <w:rtl/>
        </w:rPr>
        <w:t xml:space="preserve"> </w:t>
      </w:r>
      <w:r w:rsidR="00740249" w:rsidRPr="00D203CC">
        <w:rPr>
          <w:rFonts w:ascii="Lotus Linotype" w:hAnsi="Lotus Linotype" w:cs="Lotus Linotype"/>
          <w:rtl/>
        </w:rPr>
        <w:t>« ه</w:t>
      </w:r>
      <w:r w:rsidR="0039405E" w:rsidRPr="00D203CC">
        <w:rPr>
          <w:rFonts w:ascii="Lotus Linotype" w:hAnsi="Lotus Linotype" w:cs="Lotus Linotype"/>
          <w:rtl/>
        </w:rPr>
        <w:t>ذ</w:t>
      </w:r>
      <w:r w:rsidR="00740249" w:rsidRPr="00D203CC">
        <w:rPr>
          <w:rFonts w:ascii="Lotus Linotype" w:hAnsi="Lotus Linotype" w:cs="Lotus Linotype"/>
          <w:rtl/>
        </w:rPr>
        <w:t xml:space="preserve">ا ما قاضي عليه محمد رسول الله » </w:t>
      </w:r>
      <w:r w:rsidR="005E0218" w:rsidRPr="00D203CC">
        <w:rPr>
          <w:rFonts w:ascii="Lotus Linotype" w:hAnsi="Lotus Linotype" w:cs="Lotus Linotype"/>
          <w:rtl/>
        </w:rPr>
        <w:t xml:space="preserve"> </w:t>
      </w:r>
      <w:r w:rsidR="005E0218" w:rsidRPr="00CC620F">
        <w:rPr>
          <w:rFonts w:hint="cs"/>
          <w:rtl/>
        </w:rPr>
        <w:t>يعني اين صلحنامه</w:t>
      </w:r>
      <w:r w:rsidR="005E0218" w:rsidRPr="00CC620F">
        <w:rPr>
          <w:rFonts w:hint="cs"/>
          <w:rtl/>
        </w:rPr>
        <w:softHyphen/>
        <w:t>اي است كه محمد رسول خدا</w:t>
      </w:r>
      <w:r w:rsidR="005E0218" w:rsidRPr="00933020">
        <w:rPr>
          <w:rFonts w:cs="CTraditional Arabic" w:hint="cs"/>
          <w:sz w:val="26"/>
          <w:szCs w:val="26"/>
          <w:rtl/>
        </w:rPr>
        <w:t>ص</w:t>
      </w:r>
      <w:r w:rsidR="005E0218" w:rsidRPr="00CC620F">
        <w:rPr>
          <w:rFonts w:hint="cs"/>
          <w:rtl/>
        </w:rPr>
        <w:t xml:space="preserve"> آن را منعقد نموده است</w:t>
      </w:r>
      <w:r w:rsidR="00D720F6" w:rsidRPr="00CC620F">
        <w:rPr>
          <w:rFonts w:hint="cs"/>
          <w:rtl/>
        </w:rPr>
        <w:t>.</w:t>
      </w:r>
      <w:r w:rsidR="005E0218" w:rsidRPr="00CC620F">
        <w:rPr>
          <w:rFonts w:hint="cs"/>
          <w:rtl/>
        </w:rPr>
        <w:t xml:space="preserve"> سهيل گفت</w:t>
      </w:r>
      <w:r w:rsidR="00D720F6" w:rsidRPr="00CC620F">
        <w:rPr>
          <w:rFonts w:hint="cs"/>
          <w:rtl/>
        </w:rPr>
        <w:t>:</w:t>
      </w:r>
      <w:r w:rsidR="005E0218" w:rsidRPr="00CC620F">
        <w:rPr>
          <w:rFonts w:hint="cs"/>
          <w:rtl/>
        </w:rPr>
        <w:t xml:space="preserve"> بخدا اگر مي</w:t>
      </w:r>
      <w:r w:rsidR="005E0218" w:rsidRPr="00CC620F">
        <w:rPr>
          <w:rFonts w:hint="cs"/>
          <w:rtl/>
        </w:rPr>
        <w:softHyphen/>
      </w:r>
      <w:r w:rsidR="00747BE4" w:rsidRPr="00CC620F">
        <w:rPr>
          <w:rFonts w:hint="cs"/>
          <w:rtl/>
        </w:rPr>
        <w:t>دانستيم كه تو رسول</w:t>
      </w:r>
      <w:r w:rsidR="00747BE4" w:rsidRPr="00933020">
        <w:rPr>
          <w:rFonts w:hint="cs"/>
          <w:sz w:val="26"/>
          <w:szCs w:val="26"/>
          <w:rtl/>
        </w:rPr>
        <w:t xml:space="preserve"> </w:t>
      </w:r>
      <w:r w:rsidR="00747BE4" w:rsidRPr="00CC620F">
        <w:rPr>
          <w:rFonts w:hint="cs"/>
          <w:rtl/>
        </w:rPr>
        <w:t>خدا</w:t>
      </w:r>
      <w:r w:rsidR="00747BE4" w:rsidRPr="00933020">
        <w:rPr>
          <w:rFonts w:hint="cs"/>
          <w:sz w:val="26"/>
          <w:szCs w:val="26"/>
          <w:rtl/>
        </w:rPr>
        <w:t xml:space="preserve"> </w:t>
      </w:r>
      <w:r w:rsidR="00747BE4" w:rsidRPr="00CC620F">
        <w:rPr>
          <w:rFonts w:hint="cs"/>
          <w:rtl/>
        </w:rPr>
        <w:t>هستي</w:t>
      </w:r>
      <w:r w:rsidR="005E0218" w:rsidRPr="00CC620F">
        <w:rPr>
          <w:rFonts w:hint="cs"/>
          <w:rtl/>
        </w:rPr>
        <w:t>،</w:t>
      </w:r>
      <w:r w:rsidR="005E0218" w:rsidRPr="00933020">
        <w:rPr>
          <w:rFonts w:hint="cs"/>
          <w:sz w:val="26"/>
          <w:szCs w:val="26"/>
          <w:rtl/>
        </w:rPr>
        <w:t xml:space="preserve"> </w:t>
      </w:r>
      <w:r w:rsidR="005E0218" w:rsidRPr="00CC620F">
        <w:rPr>
          <w:rFonts w:hint="cs"/>
          <w:rtl/>
        </w:rPr>
        <w:t>مانع</w:t>
      </w:r>
      <w:r w:rsidR="005E0218" w:rsidRPr="00933020">
        <w:rPr>
          <w:rFonts w:hint="cs"/>
          <w:sz w:val="26"/>
          <w:szCs w:val="26"/>
          <w:rtl/>
        </w:rPr>
        <w:t xml:space="preserve"> </w:t>
      </w:r>
      <w:r w:rsidR="005E0218" w:rsidRPr="00CC620F">
        <w:rPr>
          <w:rFonts w:hint="cs"/>
          <w:rtl/>
        </w:rPr>
        <w:t>شما</w:t>
      </w:r>
      <w:r w:rsidR="005E0218" w:rsidRPr="00933020">
        <w:rPr>
          <w:rFonts w:hint="cs"/>
          <w:sz w:val="26"/>
          <w:szCs w:val="26"/>
          <w:rtl/>
        </w:rPr>
        <w:t xml:space="preserve"> </w:t>
      </w:r>
      <w:r w:rsidR="005E0218" w:rsidRPr="00CC620F">
        <w:rPr>
          <w:rFonts w:hint="cs"/>
          <w:rtl/>
        </w:rPr>
        <w:t>از</w:t>
      </w:r>
      <w:r w:rsidR="005E0218" w:rsidRPr="00933020">
        <w:rPr>
          <w:rFonts w:hint="cs"/>
          <w:sz w:val="26"/>
          <w:szCs w:val="26"/>
          <w:rtl/>
        </w:rPr>
        <w:t xml:space="preserve"> </w:t>
      </w:r>
      <w:r w:rsidR="005E0218" w:rsidRPr="00CC620F">
        <w:rPr>
          <w:rFonts w:hint="cs"/>
          <w:rtl/>
        </w:rPr>
        <w:t>زيارت</w:t>
      </w:r>
      <w:r w:rsidR="005E0218" w:rsidRPr="00933020">
        <w:rPr>
          <w:rFonts w:hint="cs"/>
          <w:sz w:val="26"/>
          <w:szCs w:val="26"/>
          <w:rtl/>
        </w:rPr>
        <w:t xml:space="preserve"> </w:t>
      </w:r>
      <w:r w:rsidR="005E0218" w:rsidRPr="00CC620F">
        <w:rPr>
          <w:rFonts w:hint="cs"/>
          <w:rtl/>
        </w:rPr>
        <w:t>بيت</w:t>
      </w:r>
      <w:r w:rsidR="005E0218" w:rsidRPr="00933020">
        <w:rPr>
          <w:rFonts w:hint="cs"/>
          <w:sz w:val="26"/>
          <w:szCs w:val="26"/>
          <w:rtl/>
        </w:rPr>
        <w:t xml:space="preserve"> </w:t>
      </w:r>
      <w:r w:rsidR="005E0218" w:rsidRPr="00CC620F">
        <w:rPr>
          <w:rFonts w:hint="cs"/>
          <w:rtl/>
        </w:rPr>
        <w:t>الله</w:t>
      </w:r>
      <w:r w:rsidR="005E0218" w:rsidRPr="00933020">
        <w:rPr>
          <w:rFonts w:hint="cs"/>
          <w:sz w:val="26"/>
          <w:szCs w:val="26"/>
          <w:rtl/>
        </w:rPr>
        <w:t xml:space="preserve"> </w:t>
      </w:r>
      <w:r w:rsidR="005E0218" w:rsidRPr="00CC620F">
        <w:rPr>
          <w:rFonts w:hint="cs"/>
          <w:rtl/>
        </w:rPr>
        <w:t>نمي</w:t>
      </w:r>
      <w:r w:rsidR="005E0218" w:rsidRPr="00CC620F">
        <w:rPr>
          <w:rFonts w:hint="cs"/>
          <w:rtl/>
        </w:rPr>
        <w:softHyphen/>
        <w:t>شديم</w:t>
      </w:r>
      <w:r w:rsidR="005E0218" w:rsidRPr="00933020">
        <w:rPr>
          <w:rFonts w:hint="cs"/>
          <w:sz w:val="26"/>
          <w:szCs w:val="26"/>
          <w:rtl/>
        </w:rPr>
        <w:t xml:space="preserve"> </w:t>
      </w:r>
      <w:r w:rsidR="005E0218" w:rsidRPr="00CC620F">
        <w:rPr>
          <w:rFonts w:hint="cs"/>
          <w:rtl/>
        </w:rPr>
        <w:t>و</w:t>
      </w:r>
      <w:r w:rsidR="005E0218" w:rsidRPr="00933020">
        <w:rPr>
          <w:rFonts w:hint="cs"/>
          <w:sz w:val="26"/>
          <w:szCs w:val="26"/>
          <w:rtl/>
        </w:rPr>
        <w:t xml:space="preserve"> </w:t>
      </w:r>
      <w:r w:rsidR="005E0218" w:rsidRPr="00CC620F">
        <w:rPr>
          <w:rFonts w:hint="cs"/>
          <w:rtl/>
        </w:rPr>
        <w:t>با</w:t>
      </w:r>
      <w:r w:rsidR="005E0218" w:rsidRPr="00933020">
        <w:rPr>
          <w:rFonts w:hint="cs"/>
          <w:sz w:val="26"/>
          <w:szCs w:val="26"/>
          <w:rtl/>
        </w:rPr>
        <w:t xml:space="preserve"> </w:t>
      </w:r>
      <w:r w:rsidR="005E0218" w:rsidRPr="00CC620F">
        <w:rPr>
          <w:rFonts w:hint="cs"/>
          <w:rtl/>
        </w:rPr>
        <w:t>شما</w:t>
      </w:r>
      <w:r w:rsidR="005E0218" w:rsidRPr="00933020">
        <w:rPr>
          <w:rFonts w:hint="cs"/>
          <w:sz w:val="26"/>
          <w:szCs w:val="26"/>
          <w:rtl/>
        </w:rPr>
        <w:t xml:space="preserve"> </w:t>
      </w:r>
      <w:r w:rsidR="005E0218" w:rsidRPr="00CC620F">
        <w:rPr>
          <w:rFonts w:hint="cs"/>
          <w:rtl/>
        </w:rPr>
        <w:t>جنگ</w:t>
      </w:r>
      <w:r w:rsidR="005E0218" w:rsidRPr="00933020">
        <w:rPr>
          <w:rFonts w:hint="cs"/>
          <w:sz w:val="26"/>
          <w:szCs w:val="26"/>
          <w:rtl/>
        </w:rPr>
        <w:t xml:space="preserve"> </w:t>
      </w:r>
      <w:r w:rsidR="005E0218" w:rsidRPr="00933020">
        <w:rPr>
          <w:rFonts w:hint="cs"/>
          <w:rtl/>
        </w:rPr>
        <w:t>نمي</w:t>
      </w:r>
      <w:r w:rsidR="005E0218" w:rsidRPr="00933020">
        <w:rPr>
          <w:rFonts w:hint="cs"/>
          <w:rtl/>
        </w:rPr>
        <w:softHyphen/>
        <w:t>كردي</w:t>
      </w:r>
      <w:r w:rsidR="00747BE4" w:rsidRPr="00933020">
        <w:rPr>
          <w:rFonts w:hint="cs"/>
          <w:rtl/>
        </w:rPr>
        <w:t>م</w:t>
      </w:r>
      <w:r w:rsidR="005E0218" w:rsidRPr="00933020">
        <w:rPr>
          <w:rFonts w:hint="cs"/>
          <w:rtl/>
        </w:rPr>
        <w:t>. لذا شما فقط بنويسيد محمد بن عبدالله</w:t>
      </w:r>
      <w:r w:rsidR="00D720F6">
        <w:rPr>
          <w:rFonts w:hint="cs"/>
          <w:rtl/>
        </w:rPr>
        <w:t>.</w:t>
      </w:r>
      <w:r w:rsidR="00BF5721" w:rsidRPr="00933020">
        <w:rPr>
          <w:rFonts w:hint="cs"/>
          <w:rtl/>
        </w:rPr>
        <w:t xml:space="preserve"> آنگاه پيامبر</w:t>
      </w:r>
      <w:r w:rsidR="00BF5721" w:rsidRPr="00933020">
        <w:rPr>
          <w:rFonts w:cs="CTraditional Arabic" w:hint="cs"/>
          <w:sz w:val="26"/>
          <w:szCs w:val="26"/>
          <w:rtl/>
        </w:rPr>
        <w:t>ص</w:t>
      </w:r>
      <w:r w:rsidR="00BF5721" w:rsidRPr="00CC620F">
        <w:rPr>
          <w:rStyle w:val="normalChar"/>
          <w:rFonts w:hint="cs"/>
          <w:rtl/>
        </w:rPr>
        <w:t xml:space="preserve"> فرمود</w:t>
      </w:r>
      <w:r w:rsidR="00D720F6" w:rsidRPr="00CC620F">
        <w:rPr>
          <w:rStyle w:val="normalChar"/>
          <w:rFonts w:hint="cs"/>
          <w:rtl/>
        </w:rPr>
        <w:t>:</w:t>
      </w:r>
      <w:r w:rsidR="00D203CC">
        <w:rPr>
          <w:rStyle w:val="normalChar"/>
          <w:rFonts w:hint="cs"/>
          <w:rtl/>
        </w:rPr>
        <w:t xml:space="preserve"> «</w:t>
      </w:r>
      <w:r w:rsidR="00BF5721" w:rsidRPr="00CC620F">
        <w:rPr>
          <w:rStyle w:val="normalChar"/>
          <w:rFonts w:hint="cs"/>
          <w:rtl/>
        </w:rPr>
        <w:t>به الله قسم كه من فرستاد</w:t>
      </w:r>
      <w:r w:rsidR="00F76C0F" w:rsidRPr="00CC620F">
        <w:rPr>
          <w:rStyle w:val="normalChar"/>
          <w:rFonts w:hint="cs"/>
          <w:rtl/>
        </w:rPr>
        <w:t>ه</w:t>
      </w:r>
      <w:r w:rsidR="00BF5721" w:rsidRPr="00CC620F">
        <w:rPr>
          <w:rStyle w:val="normalChar"/>
          <w:rFonts w:hint="cs"/>
          <w:rtl/>
        </w:rPr>
        <w:t xml:space="preserve"> الله هستم اگر</w:t>
      </w:r>
      <w:r w:rsidR="00D203CC">
        <w:rPr>
          <w:rStyle w:val="normalChar"/>
          <w:rFonts w:hint="cs"/>
          <w:rtl/>
        </w:rPr>
        <w:t xml:space="preserve"> </w:t>
      </w:r>
      <w:r w:rsidR="00BF5721" w:rsidRPr="00CC620F">
        <w:rPr>
          <w:rStyle w:val="normalChar"/>
          <w:rFonts w:hint="cs"/>
          <w:rtl/>
        </w:rPr>
        <w:t>چه مرا تكذيب كنيد</w:t>
      </w:r>
      <w:r w:rsidR="00D720F6" w:rsidRPr="00CC620F">
        <w:rPr>
          <w:rStyle w:val="normalChar"/>
          <w:rFonts w:hint="cs"/>
          <w:rtl/>
        </w:rPr>
        <w:t>.</w:t>
      </w:r>
      <w:r w:rsidR="00BF5721" w:rsidRPr="00CC620F">
        <w:rPr>
          <w:rStyle w:val="normalChar"/>
          <w:rFonts w:hint="cs"/>
          <w:rtl/>
        </w:rPr>
        <w:t xml:space="preserve"> بنويسيد</w:t>
      </w:r>
      <w:r w:rsidR="00D720F6" w:rsidRPr="00CC620F">
        <w:rPr>
          <w:rStyle w:val="normalChar"/>
          <w:rFonts w:hint="cs"/>
          <w:rtl/>
        </w:rPr>
        <w:t>:</w:t>
      </w:r>
      <w:r w:rsidR="00D203CC">
        <w:rPr>
          <w:rStyle w:val="normalChar"/>
          <w:rFonts w:hint="cs"/>
          <w:rtl/>
        </w:rPr>
        <w:t xml:space="preserve"> محمد بن عبدالله</w:t>
      </w:r>
      <w:r w:rsidR="00D203CC" w:rsidRPr="00CC620F">
        <w:rPr>
          <w:rStyle w:val="normalChar"/>
          <w:rFonts w:hint="cs"/>
          <w:rtl/>
        </w:rPr>
        <w:t>.</w:t>
      </w:r>
      <w:r w:rsidR="00BF5721" w:rsidRPr="00CC620F">
        <w:rPr>
          <w:rStyle w:val="normalChar"/>
          <w:rFonts w:hint="cs"/>
          <w:rtl/>
        </w:rPr>
        <w:t>» زهري گويد</w:t>
      </w:r>
      <w:r w:rsidR="00D720F6" w:rsidRPr="00CC620F">
        <w:rPr>
          <w:rStyle w:val="normalChar"/>
          <w:rFonts w:hint="cs"/>
          <w:rtl/>
        </w:rPr>
        <w:t>:</w:t>
      </w:r>
      <w:r w:rsidR="00BF5721" w:rsidRPr="00CC620F">
        <w:rPr>
          <w:rStyle w:val="normalChar"/>
          <w:rFonts w:hint="cs"/>
          <w:rtl/>
        </w:rPr>
        <w:t xml:space="preserve"> پيامبر</w:t>
      </w:r>
      <w:r w:rsidR="00BF5721" w:rsidRPr="00933020">
        <w:rPr>
          <w:rFonts w:cs="CTraditional Arabic" w:hint="cs"/>
          <w:sz w:val="26"/>
          <w:szCs w:val="26"/>
          <w:rtl/>
        </w:rPr>
        <w:t>ص</w:t>
      </w:r>
      <w:r w:rsidR="00BF5721" w:rsidRPr="00CC620F">
        <w:rPr>
          <w:rStyle w:val="normalChar"/>
          <w:rFonts w:hint="cs"/>
          <w:rtl/>
        </w:rPr>
        <w:t xml:space="preserve"> بدين جهت اين همه نرمش به خرج داد كه ابتداءً با خداوند عهد كرده بود كه قريش هر پيشنهادي مبني بر تعظيم و احترام محرمات خدا ارائه دهند، آن را خواهد پذيرفت.</w:t>
      </w:r>
      <w:r w:rsidR="00E07B13" w:rsidRPr="00CC620F">
        <w:rPr>
          <w:rStyle w:val="normalChar"/>
          <w:rFonts w:hint="cs"/>
          <w:rtl/>
        </w:rPr>
        <w:t xml:space="preserve"> سپس رسول خدا</w:t>
      </w:r>
      <w:r w:rsidR="00E07B13" w:rsidRPr="00933020">
        <w:rPr>
          <w:rFonts w:cs="CTraditional Arabic" w:hint="cs"/>
          <w:sz w:val="26"/>
          <w:szCs w:val="26"/>
          <w:rtl/>
        </w:rPr>
        <w:t>ص</w:t>
      </w:r>
      <w:r w:rsidR="00E07B13" w:rsidRPr="00CC620F">
        <w:rPr>
          <w:rStyle w:val="normalChar"/>
          <w:rFonts w:hint="cs"/>
          <w:rtl/>
        </w:rPr>
        <w:t xml:space="preserve"> به او گفت</w:t>
      </w:r>
      <w:r w:rsidR="00D720F6" w:rsidRPr="00CC620F">
        <w:rPr>
          <w:rStyle w:val="normalChar"/>
          <w:rFonts w:hint="cs"/>
          <w:rtl/>
        </w:rPr>
        <w:t>:</w:t>
      </w:r>
      <w:r w:rsidR="00D203CC">
        <w:rPr>
          <w:rStyle w:val="normalChar"/>
          <w:rFonts w:hint="cs"/>
          <w:rtl/>
        </w:rPr>
        <w:t xml:space="preserve"> «</w:t>
      </w:r>
      <w:r w:rsidR="00E07B13" w:rsidRPr="00CC620F">
        <w:rPr>
          <w:rStyle w:val="normalChar"/>
          <w:rFonts w:hint="cs"/>
          <w:rtl/>
        </w:rPr>
        <w:t>شرايط صلح را به شرطي مي</w:t>
      </w:r>
      <w:r w:rsidR="00E07B13" w:rsidRPr="00CC620F">
        <w:rPr>
          <w:rStyle w:val="normalChar"/>
          <w:rFonts w:hint="cs"/>
          <w:rtl/>
        </w:rPr>
        <w:softHyphen/>
        <w:t>پذيرم كه كاري به ما نداشته باشيد و ب</w:t>
      </w:r>
      <w:r w:rsidR="00D203CC">
        <w:rPr>
          <w:rStyle w:val="normalChar"/>
          <w:rFonts w:hint="cs"/>
          <w:rtl/>
        </w:rPr>
        <w:t>گذاريد ما طوافمان را انجام دهيم</w:t>
      </w:r>
      <w:r w:rsidR="00E07B13" w:rsidRPr="00CC620F">
        <w:rPr>
          <w:rStyle w:val="normalChar"/>
          <w:rFonts w:hint="cs"/>
          <w:rtl/>
        </w:rPr>
        <w:t>» سهيل گفت</w:t>
      </w:r>
      <w:r w:rsidR="00D720F6" w:rsidRPr="00CC620F">
        <w:rPr>
          <w:rStyle w:val="normalChar"/>
          <w:rFonts w:hint="cs"/>
          <w:rtl/>
        </w:rPr>
        <w:t>:</w:t>
      </w:r>
      <w:r w:rsidR="00E07B13" w:rsidRPr="00CC620F">
        <w:rPr>
          <w:rStyle w:val="normalChar"/>
          <w:rFonts w:hint="cs"/>
          <w:rtl/>
        </w:rPr>
        <w:t xml:space="preserve"> اگر شما امسال بيت الله را طواف كنيد</w:t>
      </w:r>
      <w:r w:rsidR="007439FA" w:rsidRPr="00CC620F">
        <w:rPr>
          <w:rStyle w:val="normalChar"/>
          <w:rFonts w:hint="cs"/>
          <w:rtl/>
        </w:rPr>
        <w:t>،</w:t>
      </w:r>
      <w:r w:rsidR="00E07B13" w:rsidRPr="00CC620F">
        <w:rPr>
          <w:rStyle w:val="normalChar"/>
          <w:rFonts w:hint="cs"/>
          <w:rtl/>
        </w:rPr>
        <w:t xml:space="preserve"> آنگاه در ميان عرب چنين مشهور مي</w:t>
      </w:r>
      <w:r w:rsidR="00E07B13" w:rsidRPr="00CC620F">
        <w:rPr>
          <w:rStyle w:val="normalChar"/>
          <w:rFonts w:hint="cs"/>
          <w:rtl/>
        </w:rPr>
        <w:softHyphen/>
        <w:t>شود كه ما در تنگنا قرار گرفته</w:t>
      </w:r>
      <w:r w:rsidR="00E07B13" w:rsidRPr="00CC620F">
        <w:rPr>
          <w:rStyle w:val="normalChar"/>
          <w:rFonts w:hint="cs"/>
          <w:rtl/>
        </w:rPr>
        <w:softHyphen/>
        <w:t>ايم</w:t>
      </w:r>
      <w:r w:rsidR="007439FA" w:rsidRPr="00CC620F">
        <w:rPr>
          <w:rStyle w:val="normalChar"/>
          <w:rFonts w:hint="cs"/>
          <w:rtl/>
        </w:rPr>
        <w:t>،</w:t>
      </w:r>
      <w:r w:rsidR="00E07B13" w:rsidRPr="00CC620F">
        <w:rPr>
          <w:rStyle w:val="normalChar"/>
          <w:rFonts w:hint="cs"/>
          <w:rtl/>
        </w:rPr>
        <w:t xml:space="preserve"> </w:t>
      </w:r>
      <w:r w:rsidR="007439FA" w:rsidRPr="00CC620F">
        <w:rPr>
          <w:rStyle w:val="normalChar"/>
          <w:rFonts w:hint="cs"/>
          <w:rtl/>
        </w:rPr>
        <w:t>(</w:t>
      </w:r>
      <w:r w:rsidR="00E07B13" w:rsidRPr="00CC620F">
        <w:rPr>
          <w:rStyle w:val="normalChar"/>
          <w:rFonts w:hint="cs"/>
          <w:rtl/>
        </w:rPr>
        <w:t>لذا اين شرط امسال امكان پذير نيست</w:t>
      </w:r>
      <w:r w:rsidR="007439FA" w:rsidRPr="00CC620F">
        <w:rPr>
          <w:rStyle w:val="normalChar"/>
          <w:rFonts w:hint="cs"/>
          <w:rtl/>
        </w:rPr>
        <w:t>)</w:t>
      </w:r>
      <w:r w:rsidR="00E07B13" w:rsidRPr="00CC620F">
        <w:rPr>
          <w:rStyle w:val="normalChar"/>
          <w:rFonts w:hint="cs"/>
          <w:rtl/>
        </w:rPr>
        <w:t xml:space="preserve"> البته سال آينده شما مي</w:t>
      </w:r>
      <w:r w:rsidR="00E07B13" w:rsidRPr="00CC620F">
        <w:rPr>
          <w:rStyle w:val="normalChar"/>
          <w:rFonts w:hint="cs"/>
          <w:rtl/>
        </w:rPr>
        <w:softHyphen/>
        <w:t>توانيد بيت الله را طواف كنيد</w:t>
      </w:r>
      <w:r w:rsidR="00D720F6" w:rsidRPr="00CC620F">
        <w:rPr>
          <w:rStyle w:val="normalChar"/>
          <w:rFonts w:hint="cs"/>
          <w:rtl/>
        </w:rPr>
        <w:t>.</w:t>
      </w:r>
      <w:r w:rsidR="00E07B13" w:rsidRPr="00CC620F">
        <w:rPr>
          <w:rStyle w:val="normalChar"/>
          <w:rFonts w:hint="cs"/>
          <w:rtl/>
        </w:rPr>
        <w:t xml:space="preserve"> پيامبر</w:t>
      </w:r>
      <w:r w:rsidR="00E07B13" w:rsidRPr="00933020">
        <w:rPr>
          <w:rFonts w:cs="CTraditional Arabic" w:hint="cs"/>
          <w:sz w:val="26"/>
          <w:szCs w:val="26"/>
          <w:rtl/>
        </w:rPr>
        <w:t>ص</w:t>
      </w:r>
      <w:r w:rsidR="00E07B13" w:rsidRPr="00CC620F">
        <w:rPr>
          <w:rStyle w:val="normalChar"/>
          <w:rFonts w:hint="cs"/>
          <w:rtl/>
        </w:rPr>
        <w:t xml:space="preserve"> پذيرفت و اين شرط نوشته شد</w:t>
      </w:r>
      <w:r w:rsidR="00D720F6" w:rsidRPr="00CC620F">
        <w:rPr>
          <w:rStyle w:val="normalChar"/>
          <w:rFonts w:hint="cs"/>
          <w:rtl/>
        </w:rPr>
        <w:t>.</w:t>
      </w:r>
      <w:r w:rsidR="00E07B13" w:rsidRPr="00CC620F">
        <w:rPr>
          <w:rStyle w:val="normalChar"/>
          <w:rFonts w:hint="cs"/>
          <w:rtl/>
        </w:rPr>
        <w:t xml:space="preserve"> شرط ديگري كه سهيل پيشنهاد كرد اين بود كه</w:t>
      </w:r>
      <w:r w:rsidR="00D720F6" w:rsidRPr="00CC620F">
        <w:rPr>
          <w:rStyle w:val="normalChar"/>
          <w:rFonts w:hint="cs"/>
          <w:rtl/>
        </w:rPr>
        <w:t>:</w:t>
      </w:r>
      <w:r w:rsidR="00E07B13" w:rsidRPr="00CC620F">
        <w:rPr>
          <w:rStyle w:val="normalChar"/>
          <w:rFonts w:hint="cs"/>
          <w:rtl/>
        </w:rPr>
        <w:t xml:space="preserve"> هركس از ما نزد شما بيايد</w:t>
      </w:r>
      <w:r w:rsidR="007439FA" w:rsidRPr="00CC620F">
        <w:rPr>
          <w:rStyle w:val="normalChar"/>
          <w:rFonts w:hint="cs"/>
          <w:rtl/>
        </w:rPr>
        <w:t>،</w:t>
      </w:r>
      <w:r w:rsidR="00E07B13" w:rsidRPr="00CC620F">
        <w:rPr>
          <w:rStyle w:val="normalChar"/>
          <w:rFonts w:hint="cs"/>
          <w:rtl/>
        </w:rPr>
        <w:t xml:space="preserve"> گرچه بر دين و آئين شما باشد</w:t>
      </w:r>
      <w:r w:rsidR="007439FA" w:rsidRPr="00CC620F">
        <w:rPr>
          <w:rStyle w:val="normalChar"/>
          <w:rFonts w:hint="cs"/>
          <w:rtl/>
        </w:rPr>
        <w:t>،</w:t>
      </w:r>
      <w:r w:rsidR="00E07B13" w:rsidRPr="00CC620F">
        <w:rPr>
          <w:rStyle w:val="normalChar"/>
          <w:rFonts w:hint="cs"/>
          <w:rtl/>
        </w:rPr>
        <w:t xml:space="preserve"> او را به سوي ما برگرداني</w:t>
      </w:r>
      <w:r w:rsidR="002634B1" w:rsidRPr="00CC620F">
        <w:rPr>
          <w:rStyle w:val="normalChar"/>
          <w:rFonts w:hint="cs"/>
          <w:rtl/>
        </w:rPr>
        <w:t>د</w:t>
      </w:r>
      <w:r w:rsidR="007439FA" w:rsidRPr="00CC620F">
        <w:rPr>
          <w:rStyle w:val="normalChar"/>
          <w:rFonts w:hint="cs"/>
          <w:rtl/>
        </w:rPr>
        <w:t>،</w:t>
      </w:r>
      <w:r w:rsidR="002634B1" w:rsidRPr="00CC620F">
        <w:rPr>
          <w:rStyle w:val="normalChar"/>
          <w:rFonts w:hint="cs"/>
          <w:rtl/>
        </w:rPr>
        <w:t xml:space="preserve"> مسلمانان گفتند</w:t>
      </w:r>
      <w:r w:rsidR="00D720F6" w:rsidRPr="00CC620F">
        <w:rPr>
          <w:rStyle w:val="normalChar"/>
          <w:rFonts w:hint="cs"/>
          <w:rtl/>
        </w:rPr>
        <w:t>:</w:t>
      </w:r>
      <w:r w:rsidR="002634B1" w:rsidRPr="00CC620F">
        <w:rPr>
          <w:rStyle w:val="normalChar"/>
          <w:rFonts w:hint="cs"/>
          <w:rtl/>
        </w:rPr>
        <w:t xml:space="preserve"> سبحان الله</w:t>
      </w:r>
      <w:r w:rsidR="00E07B13" w:rsidRPr="00CC620F">
        <w:rPr>
          <w:rStyle w:val="normalChar"/>
          <w:rFonts w:hint="cs"/>
          <w:rtl/>
        </w:rPr>
        <w:t>! چگونه چنين شخصي را به مشركان بازپس بدهيم در</w:t>
      </w:r>
      <w:r w:rsidR="00D203CC">
        <w:rPr>
          <w:rStyle w:val="normalChar"/>
          <w:rFonts w:hint="cs"/>
          <w:rtl/>
        </w:rPr>
        <w:t xml:space="preserve"> </w:t>
      </w:r>
      <w:r w:rsidR="00E07B13" w:rsidRPr="00CC620F">
        <w:rPr>
          <w:rStyle w:val="normalChar"/>
          <w:rFonts w:hint="cs"/>
          <w:rtl/>
        </w:rPr>
        <w:t>حا</w:t>
      </w:r>
      <w:r w:rsidR="005606B5" w:rsidRPr="00CC620F">
        <w:rPr>
          <w:rStyle w:val="normalChar"/>
          <w:rFonts w:hint="cs"/>
          <w:rtl/>
        </w:rPr>
        <w:t>ليكه با مسلماني نزد ما آمده است</w:t>
      </w:r>
      <w:r w:rsidR="00E07B13" w:rsidRPr="00CC620F">
        <w:rPr>
          <w:rStyle w:val="normalChar"/>
          <w:rFonts w:hint="cs"/>
          <w:rtl/>
        </w:rPr>
        <w:t>؟</w:t>
      </w:r>
      <w:r w:rsidR="00233E3C" w:rsidRPr="00CC620F">
        <w:rPr>
          <w:rStyle w:val="normalChar"/>
          <w:rFonts w:hint="cs"/>
          <w:rtl/>
        </w:rPr>
        <w:t xml:space="preserve"> مسلمانان در همين گفتگو بودند كه فرزند سهيل به نام ابوجند</w:t>
      </w:r>
      <w:r w:rsidR="000F3467" w:rsidRPr="00CC620F">
        <w:rPr>
          <w:rStyle w:val="normalChar"/>
          <w:rFonts w:hint="cs"/>
          <w:rtl/>
        </w:rPr>
        <w:t>ل</w:t>
      </w:r>
      <w:r w:rsidR="00233E3C" w:rsidRPr="00CC620F">
        <w:rPr>
          <w:rStyle w:val="normalChar"/>
          <w:rFonts w:hint="cs"/>
          <w:rtl/>
        </w:rPr>
        <w:t xml:space="preserve"> خود را از زندان رهانيد و در حاليكه غل و زنجير بر پاي داشت</w:t>
      </w:r>
      <w:r w:rsidR="007439FA" w:rsidRPr="00CC620F">
        <w:rPr>
          <w:rStyle w:val="normalChar"/>
          <w:rFonts w:hint="cs"/>
          <w:rtl/>
        </w:rPr>
        <w:t>،</w:t>
      </w:r>
      <w:r w:rsidR="00233E3C" w:rsidRPr="00CC620F">
        <w:rPr>
          <w:rStyle w:val="normalChar"/>
          <w:rFonts w:hint="cs"/>
          <w:rtl/>
        </w:rPr>
        <w:t xml:space="preserve"> از پايين مكه بيرون آمده تا اينكه خود را به ميان مسلمانان انداخت</w:t>
      </w:r>
      <w:r w:rsidR="00D720F6" w:rsidRPr="00CC620F">
        <w:rPr>
          <w:rStyle w:val="normalChar"/>
          <w:rFonts w:hint="cs"/>
          <w:rtl/>
        </w:rPr>
        <w:t>.</w:t>
      </w:r>
      <w:r w:rsidR="00233E3C" w:rsidRPr="00CC620F">
        <w:rPr>
          <w:rStyle w:val="normalChar"/>
          <w:rFonts w:hint="cs"/>
          <w:rtl/>
        </w:rPr>
        <w:t xml:space="preserve"> با ديدن او سهيل گفت</w:t>
      </w:r>
      <w:r w:rsidR="00D720F6" w:rsidRPr="00CC620F">
        <w:rPr>
          <w:rStyle w:val="normalChar"/>
          <w:rFonts w:hint="cs"/>
          <w:rtl/>
        </w:rPr>
        <w:t>:</w:t>
      </w:r>
      <w:r w:rsidR="00233E3C" w:rsidRPr="00CC620F">
        <w:rPr>
          <w:rStyle w:val="normalChar"/>
          <w:rFonts w:hint="cs"/>
          <w:rtl/>
        </w:rPr>
        <w:t xml:space="preserve"> اي محمد</w:t>
      </w:r>
      <w:r w:rsidR="007439FA" w:rsidRPr="00CC620F">
        <w:rPr>
          <w:rStyle w:val="normalChar"/>
          <w:rFonts w:hint="cs"/>
          <w:rtl/>
        </w:rPr>
        <w:t>،</w:t>
      </w:r>
      <w:r w:rsidR="00233E3C" w:rsidRPr="00CC620F">
        <w:rPr>
          <w:rStyle w:val="normalChar"/>
          <w:rFonts w:hint="cs"/>
          <w:rtl/>
        </w:rPr>
        <w:t xml:space="preserve"> اين اولين كسي است كه من بر اساس اين پيمان خواهان اجراي تعهدات </w:t>
      </w:r>
      <w:r w:rsidR="00233E3C" w:rsidRPr="00933020">
        <w:rPr>
          <w:rFonts w:hint="cs"/>
          <w:spacing w:val="-6"/>
          <w:rtl/>
        </w:rPr>
        <w:t>دربار</w:t>
      </w:r>
      <w:r w:rsidR="00F76C0F">
        <w:rPr>
          <w:rFonts w:hint="cs"/>
          <w:spacing w:val="-6"/>
          <w:rtl/>
        </w:rPr>
        <w:t>ه</w:t>
      </w:r>
      <w:r w:rsidR="00233E3C" w:rsidRPr="00933020">
        <w:rPr>
          <w:rFonts w:hint="cs"/>
          <w:spacing w:val="-6"/>
          <w:rtl/>
        </w:rPr>
        <w:t xml:space="preserve"> او هستم. پيامبر</w:t>
      </w:r>
      <w:r w:rsidR="00233E3C" w:rsidRPr="00933020">
        <w:rPr>
          <w:rFonts w:cs="CTraditional Arabic" w:hint="cs"/>
          <w:spacing w:val="-6"/>
          <w:sz w:val="26"/>
          <w:szCs w:val="26"/>
          <w:rtl/>
        </w:rPr>
        <w:t>ص</w:t>
      </w:r>
      <w:r w:rsidR="00D203CC">
        <w:rPr>
          <w:rFonts w:hint="cs"/>
          <w:spacing w:val="-6"/>
          <w:rtl/>
        </w:rPr>
        <w:t xml:space="preserve"> فرمود: «</w:t>
      </w:r>
      <w:r w:rsidR="00233E3C" w:rsidRPr="00933020">
        <w:rPr>
          <w:rFonts w:hint="cs"/>
          <w:spacing w:val="-6"/>
          <w:rtl/>
        </w:rPr>
        <w:t>ما هنوز نوشتن صلح نامه را به پايان نرسانده</w:t>
      </w:r>
      <w:r w:rsidR="00233E3C" w:rsidRPr="00933020">
        <w:rPr>
          <w:rFonts w:hint="cs"/>
          <w:spacing w:val="-6"/>
          <w:rtl/>
        </w:rPr>
        <w:softHyphen/>
        <w:t>ايم</w:t>
      </w:r>
      <w:r w:rsidR="00D720F6">
        <w:rPr>
          <w:rFonts w:hint="cs"/>
          <w:spacing w:val="-6"/>
          <w:rtl/>
        </w:rPr>
        <w:t>.</w:t>
      </w:r>
      <w:r w:rsidR="00233E3C" w:rsidRPr="00933020">
        <w:rPr>
          <w:rFonts w:hint="cs"/>
          <w:spacing w:val="-6"/>
          <w:rtl/>
        </w:rPr>
        <w:t>»</w:t>
      </w:r>
      <w:r w:rsidR="00233E3C" w:rsidRPr="00CC620F">
        <w:rPr>
          <w:rStyle w:val="normalChar"/>
          <w:rFonts w:hint="cs"/>
          <w:rtl/>
        </w:rPr>
        <w:t xml:space="preserve"> </w:t>
      </w:r>
      <w:r w:rsidR="009935ED" w:rsidRPr="00CC620F">
        <w:rPr>
          <w:rStyle w:val="normalChar"/>
          <w:rFonts w:hint="cs"/>
          <w:rtl/>
        </w:rPr>
        <w:t>سهيل گفت</w:t>
      </w:r>
      <w:r w:rsidR="00D720F6" w:rsidRPr="00CC620F">
        <w:rPr>
          <w:rStyle w:val="normalChar"/>
          <w:rFonts w:hint="cs"/>
          <w:rtl/>
        </w:rPr>
        <w:t>:</w:t>
      </w:r>
      <w:r w:rsidR="009935ED" w:rsidRPr="00CC620F">
        <w:rPr>
          <w:rStyle w:val="normalChar"/>
          <w:rFonts w:hint="cs"/>
          <w:rtl/>
        </w:rPr>
        <w:t xml:space="preserve"> به خ</w:t>
      </w:r>
      <w:r w:rsidR="00A93B14" w:rsidRPr="00CC620F">
        <w:rPr>
          <w:rStyle w:val="normalChar"/>
          <w:rFonts w:hint="cs"/>
          <w:rtl/>
        </w:rPr>
        <w:t>دا</w:t>
      </w:r>
      <w:r w:rsidR="00776FBA" w:rsidRPr="00CC620F">
        <w:rPr>
          <w:rStyle w:val="normalChar"/>
          <w:rFonts w:hint="cs"/>
          <w:rtl/>
        </w:rPr>
        <w:t xml:space="preserve"> اگر او را برنگردانيد</w:t>
      </w:r>
      <w:r w:rsidR="007439FA" w:rsidRPr="00CC620F">
        <w:rPr>
          <w:rStyle w:val="normalChar"/>
          <w:rFonts w:hint="cs"/>
          <w:rtl/>
        </w:rPr>
        <w:t>،</w:t>
      </w:r>
      <w:r w:rsidR="00776FBA" w:rsidRPr="00CC620F">
        <w:rPr>
          <w:rStyle w:val="normalChar"/>
          <w:rFonts w:hint="cs"/>
          <w:rtl/>
        </w:rPr>
        <w:t xml:space="preserve"> پس هيچ قراردادي را با شما امضاء نمي</w:t>
      </w:r>
      <w:r w:rsidR="00776FBA" w:rsidRPr="00CC620F">
        <w:rPr>
          <w:rStyle w:val="normalChar"/>
          <w:rFonts w:hint="cs"/>
          <w:rtl/>
        </w:rPr>
        <w:softHyphen/>
        <w:t>كنم. پيامبر</w:t>
      </w:r>
      <w:r w:rsidR="00776FBA" w:rsidRPr="00933020">
        <w:rPr>
          <w:rFonts w:cs="CTraditional Arabic" w:hint="cs"/>
          <w:sz w:val="28"/>
          <w:rtl/>
        </w:rPr>
        <w:t>ص</w:t>
      </w:r>
      <w:r w:rsidR="00776FBA" w:rsidRPr="00CC620F">
        <w:rPr>
          <w:rStyle w:val="normalChar"/>
          <w:rFonts w:hint="cs"/>
          <w:rtl/>
        </w:rPr>
        <w:t xml:space="preserve"> فرمود: «</w:t>
      </w:r>
      <w:r w:rsidR="00871370">
        <w:rPr>
          <w:rStyle w:val="normalChar"/>
          <w:rFonts w:hint="cs"/>
          <w:rtl/>
        </w:rPr>
        <w:t xml:space="preserve">او را </w:t>
      </w:r>
      <w:r w:rsidR="00776FBA" w:rsidRPr="00CC620F">
        <w:rPr>
          <w:rStyle w:val="normalChar"/>
          <w:rFonts w:hint="cs"/>
          <w:rtl/>
        </w:rPr>
        <w:t>بخاطر من رها كن</w:t>
      </w:r>
      <w:r w:rsidR="007439FA" w:rsidRPr="00CC620F">
        <w:rPr>
          <w:rStyle w:val="normalChar"/>
          <w:rFonts w:hint="cs"/>
          <w:rtl/>
        </w:rPr>
        <w:t>!</w:t>
      </w:r>
      <w:r w:rsidR="00776FBA" w:rsidRPr="00CC620F">
        <w:rPr>
          <w:rStyle w:val="normalChar"/>
          <w:rFonts w:hint="cs"/>
          <w:rtl/>
        </w:rPr>
        <w:t>» او گفت</w:t>
      </w:r>
      <w:r w:rsidR="00D720F6" w:rsidRPr="00CC620F">
        <w:rPr>
          <w:rStyle w:val="normalChar"/>
          <w:rFonts w:hint="cs"/>
          <w:rtl/>
        </w:rPr>
        <w:t>:</w:t>
      </w:r>
      <w:r w:rsidR="00776FBA" w:rsidRPr="00CC620F">
        <w:rPr>
          <w:rStyle w:val="normalChar"/>
          <w:rFonts w:hint="cs"/>
          <w:rtl/>
        </w:rPr>
        <w:t xml:space="preserve"> ابداً چنين كاري نمي</w:t>
      </w:r>
      <w:r w:rsidR="001506E8" w:rsidRPr="00CC620F">
        <w:rPr>
          <w:rStyle w:val="normalChar"/>
          <w:rtl/>
        </w:rPr>
        <w:softHyphen/>
      </w:r>
      <w:r w:rsidR="001506E8" w:rsidRPr="00CC620F">
        <w:rPr>
          <w:rStyle w:val="normalChar"/>
          <w:rFonts w:hint="cs"/>
          <w:rtl/>
        </w:rPr>
        <w:t>كنم</w:t>
      </w:r>
      <w:r w:rsidR="00D720F6" w:rsidRPr="00CC620F">
        <w:rPr>
          <w:rStyle w:val="normalChar"/>
          <w:rFonts w:hint="cs"/>
          <w:rtl/>
        </w:rPr>
        <w:t>.</w:t>
      </w:r>
      <w:r w:rsidR="001506E8" w:rsidRPr="00CC620F">
        <w:rPr>
          <w:rStyle w:val="normalChar"/>
          <w:rFonts w:hint="cs"/>
          <w:rtl/>
        </w:rPr>
        <w:t xml:space="preserve"> </w:t>
      </w:r>
      <w:r w:rsidR="007439FA" w:rsidRPr="00CC620F">
        <w:rPr>
          <w:rStyle w:val="normalChar"/>
          <w:rFonts w:hint="cs"/>
          <w:rtl/>
        </w:rPr>
        <w:t>(</w:t>
      </w:r>
      <w:r w:rsidR="001506E8" w:rsidRPr="00CC620F">
        <w:rPr>
          <w:rStyle w:val="normalChar"/>
          <w:rFonts w:hint="cs"/>
          <w:rtl/>
        </w:rPr>
        <w:t>اينجا بود كه م</w:t>
      </w:r>
      <w:r w:rsidR="00B52315" w:rsidRPr="00CC620F">
        <w:rPr>
          <w:rStyle w:val="normalChar"/>
          <w:rFonts w:hint="cs"/>
          <w:rtl/>
        </w:rPr>
        <w:t>كرز</w:t>
      </w:r>
      <w:r w:rsidR="001506E8" w:rsidRPr="00CC620F">
        <w:rPr>
          <w:rStyle w:val="normalChar"/>
          <w:rFonts w:hint="cs"/>
          <w:rtl/>
        </w:rPr>
        <w:t xml:space="preserve"> ناراحت شد و</w:t>
      </w:r>
      <w:r w:rsidR="007439FA" w:rsidRPr="00CC620F">
        <w:rPr>
          <w:rStyle w:val="normalChar"/>
          <w:rFonts w:hint="cs"/>
          <w:rtl/>
        </w:rPr>
        <w:t>)</w:t>
      </w:r>
      <w:r w:rsidR="001506E8" w:rsidRPr="00CC620F">
        <w:rPr>
          <w:rStyle w:val="normalChar"/>
          <w:rFonts w:hint="cs"/>
          <w:rtl/>
        </w:rPr>
        <w:t xml:space="preserve"> گفت</w:t>
      </w:r>
      <w:r w:rsidR="00D720F6" w:rsidRPr="00CC620F">
        <w:rPr>
          <w:rStyle w:val="normalChar"/>
          <w:rFonts w:hint="cs"/>
          <w:rtl/>
        </w:rPr>
        <w:t>:</w:t>
      </w:r>
      <w:r w:rsidR="001506E8" w:rsidRPr="00CC620F">
        <w:rPr>
          <w:rStyle w:val="normalChar"/>
          <w:rFonts w:hint="cs"/>
          <w:rtl/>
        </w:rPr>
        <w:t xml:space="preserve"> ما او را به خاطر شما رها مي</w:t>
      </w:r>
      <w:r w:rsidR="001506E8" w:rsidRPr="00CC620F">
        <w:rPr>
          <w:rStyle w:val="normalChar"/>
          <w:rFonts w:hint="cs"/>
          <w:rtl/>
        </w:rPr>
        <w:softHyphen/>
        <w:t>كنيم</w:t>
      </w:r>
      <w:r w:rsidR="00D720F6" w:rsidRPr="00CC620F">
        <w:rPr>
          <w:rStyle w:val="normalChar"/>
          <w:rFonts w:hint="cs"/>
          <w:rtl/>
        </w:rPr>
        <w:t>.</w:t>
      </w:r>
      <w:r w:rsidR="001506E8" w:rsidRPr="00CC620F">
        <w:rPr>
          <w:rStyle w:val="normalChar"/>
          <w:rFonts w:hint="cs"/>
          <w:rtl/>
        </w:rPr>
        <w:t xml:space="preserve"> ولي سهيل باز هم بر تصميم خود اصرار ورزيد</w:t>
      </w:r>
      <w:r w:rsidR="00D720F6" w:rsidRPr="00CC620F">
        <w:rPr>
          <w:rStyle w:val="normalChar"/>
          <w:rFonts w:hint="cs"/>
          <w:rtl/>
        </w:rPr>
        <w:t>.</w:t>
      </w:r>
      <w:r w:rsidR="001506E8" w:rsidRPr="00CC620F">
        <w:rPr>
          <w:rStyle w:val="normalChar"/>
          <w:rFonts w:hint="cs"/>
          <w:rtl/>
        </w:rPr>
        <w:t xml:space="preserve"> در اين لحظه ابوجندل گفت</w:t>
      </w:r>
      <w:r w:rsidR="00D720F6" w:rsidRPr="00CC620F">
        <w:rPr>
          <w:rStyle w:val="normalChar"/>
          <w:rFonts w:hint="cs"/>
          <w:rtl/>
        </w:rPr>
        <w:t>:</w:t>
      </w:r>
      <w:r w:rsidR="001506E8" w:rsidRPr="00CC620F">
        <w:rPr>
          <w:rStyle w:val="normalChar"/>
          <w:rFonts w:hint="cs"/>
          <w:rtl/>
        </w:rPr>
        <w:t xml:space="preserve"> اي مسلمانان آيا دوباره به سوي مشركان بازگردانده مي</w:t>
      </w:r>
      <w:r w:rsidR="001506E8" w:rsidRPr="00CC620F">
        <w:rPr>
          <w:rStyle w:val="normalChar"/>
          <w:rFonts w:hint="cs"/>
          <w:rtl/>
        </w:rPr>
        <w:softHyphen/>
        <w:t xml:space="preserve">شوم درحاليكه مسلمان شده و به سوي شما </w:t>
      </w:r>
      <w:r w:rsidR="00007781" w:rsidRPr="00CC620F">
        <w:rPr>
          <w:rStyle w:val="normalChar"/>
          <w:rFonts w:hint="cs"/>
          <w:rtl/>
        </w:rPr>
        <w:t>آ</w:t>
      </w:r>
      <w:r w:rsidR="001506E8" w:rsidRPr="00CC620F">
        <w:rPr>
          <w:rStyle w:val="normalChar"/>
          <w:rFonts w:hint="cs"/>
          <w:rtl/>
        </w:rPr>
        <w:t>مده</w:t>
      </w:r>
      <w:r w:rsidR="001506E8" w:rsidRPr="00CC620F">
        <w:rPr>
          <w:rStyle w:val="normalChar"/>
          <w:rFonts w:hint="cs"/>
          <w:rtl/>
        </w:rPr>
        <w:softHyphen/>
        <w:t>ام</w:t>
      </w:r>
      <w:r w:rsidR="00D720F6" w:rsidRPr="00CC620F">
        <w:rPr>
          <w:rStyle w:val="normalChar"/>
          <w:rFonts w:hint="cs"/>
          <w:rtl/>
        </w:rPr>
        <w:t>.</w:t>
      </w:r>
      <w:r w:rsidR="001506E8" w:rsidRPr="00CC620F">
        <w:rPr>
          <w:rStyle w:val="normalChar"/>
          <w:rFonts w:hint="cs"/>
          <w:rtl/>
        </w:rPr>
        <w:t xml:space="preserve"> آيا نمي</w:t>
      </w:r>
      <w:r w:rsidR="001506E8" w:rsidRPr="00CC620F">
        <w:rPr>
          <w:rStyle w:val="normalChar"/>
          <w:rFonts w:hint="cs"/>
          <w:rtl/>
        </w:rPr>
        <w:softHyphen/>
        <w:t>بيني</w:t>
      </w:r>
      <w:r w:rsidR="0083351A" w:rsidRPr="00CC620F">
        <w:rPr>
          <w:rStyle w:val="normalChar"/>
          <w:rFonts w:hint="cs"/>
          <w:rtl/>
        </w:rPr>
        <w:t>د كه تا كنون با من چه كرده</w:t>
      </w:r>
      <w:r w:rsidR="0083351A" w:rsidRPr="00CC620F">
        <w:rPr>
          <w:rStyle w:val="normalChar"/>
          <w:rFonts w:hint="cs"/>
          <w:rtl/>
        </w:rPr>
        <w:softHyphen/>
        <w:t>اند</w:t>
      </w:r>
      <w:r w:rsidR="001506E8" w:rsidRPr="00CC620F">
        <w:rPr>
          <w:rStyle w:val="normalChar"/>
          <w:rFonts w:hint="cs"/>
          <w:rtl/>
        </w:rPr>
        <w:t xml:space="preserve">؟ » در واقع او به خاطر </w:t>
      </w:r>
      <w:r w:rsidR="006C46B5">
        <w:rPr>
          <w:rStyle w:val="normalChar"/>
          <w:rFonts w:hint="cs"/>
          <w:rtl/>
        </w:rPr>
        <w:t xml:space="preserve">الله تعالی </w:t>
      </w:r>
      <w:r w:rsidR="001506E8" w:rsidRPr="00CC620F">
        <w:rPr>
          <w:rStyle w:val="normalChar"/>
          <w:rFonts w:hint="cs"/>
          <w:rtl/>
        </w:rPr>
        <w:t>شديداً مورد شكنجه قرار گرفته بود</w:t>
      </w:r>
      <w:r w:rsidR="00D720F6" w:rsidRPr="00CC620F">
        <w:rPr>
          <w:rStyle w:val="normalChar"/>
          <w:rFonts w:hint="cs"/>
          <w:rtl/>
        </w:rPr>
        <w:t>.</w:t>
      </w:r>
      <w:r w:rsidR="001506E8" w:rsidRPr="00CC620F">
        <w:rPr>
          <w:rStyle w:val="normalChar"/>
          <w:rFonts w:hint="cs"/>
          <w:rtl/>
        </w:rPr>
        <w:t xml:space="preserve"> روايت از بخاري</w:t>
      </w:r>
      <w:r w:rsidR="00D720F6" w:rsidRPr="00CC620F">
        <w:rPr>
          <w:rStyle w:val="normalChar"/>
          <w:rFonts w:hint="cs"/>
          <w:rtl/>
        </w:rPr>
        <w:t>.</w:t>
      </w:r>
      <w:r w:rsidR="006742CF">
        <w:rPr>
          <w:rStyle w:val="a4"/>
          <w:rtl/>
        </w:rPr>
        <w:footnoteReference w:id="232"/>
      </w:r>
      <w:r w:rsidR="00670A1F">
        <w:rPr>
          <w:rStyle w:val="normalChar"/>
          <w:rFonts w:hint="cs"/>
          <w:rtl/>
        </w:rPr>
        <w:t xml:space="preserve"> </w:t>
      </w:r>
    </w:p>
    <w:p w:rsidR="002B4C14" w:rsidRPr="00933020" w:rsidRDefault="00D35E21" w:rsidP="00AF52AF">
      <w:pPr>
        <w:widowControl w:val="0"/>
        <w:ind w:firstLine="111"/>
        <w:contextualSpacing/>
        <w:jc w:val="both"/>
        <w:outlineLvl w:val="0"/>
        <w:rPr>
          <w:rFonts w:ascii="B Zar" w:hAnsi="B Zar" w:cs="B Zar" w:hint="cs"/>
          <w:b/>
          <w:bCs/>
          <w:sz w:val="28"/>
          <w:szCs w:val="28"/>
          <w:rtl/>
        </w:rPr>
      </w:pPr>
      <w:bookmarkStart w:id="109" w:name="_Toc228246712"/>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2B4C14"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09"/>
    </w:p>
    <w:p w:rsidR="00AE09DE" w:rsidRPr="00933020" w:rsidRDefault="005D749B" w:rsidP="00AF52AF">
      <w:pPr>
        <w:pStyle w:val="normal"/>
        <w:ind w:firstLine="111"/>
        <w:rPr>
          <w:rFonts w:hint="cs"/>
          <w:rtl/>
        </w:rPr>
      </w:pPr>
      <w:r>
        <w:rPr>
          <w:rFonts w:hint="cs"/>
          <w:rtl/>
        </w:rPr>
        <w:t>1</w:t>
      </w:r>
      <w:r w:rsidR="00F2429C">
        <w:rPr>
          <w:rFonts w:hint="cs"/>
          <w:rtl/>
        </w:rPr>
        <w:t>ـ</w:t>
      </w:r>
      <w:r>
        <w:rPr>
          <w:rFonts w:hint="cs"/>
          <w:rtl/>
        </w:rPr>
        <w:t xml:space="preserve"> </w:t>
      </w:r>
      <w:r w:rsidR="00B16237" w:rsidRPr="00CC620F">
        <w:rPr>
          <w:rFonts w:hint="cs"/>
          <w:rtl/>
        </w:rPr>
        <w:t>در اين حديث يكي از دلايل نبوت پيامبر ما حضرت محمد</w:t>
      </w:r>
      <w:r w:rsidR="00C83C64" w:rsidRPr="00933020">
        <w:rPr>
          <w:rFonts w:cs="CTraditional Arabic" w:hint="cs"/>
          <w:sz w:val="26"/>
          <w:szCs w:val="26"/>
          <w:rtl/>
        </w:rPr>
        <w:t>ص</w:t>
      </w:r>
      <w:r w:rsidR="00B16237" w:rsidRPr="00933020">
        <w:rPr>
          <w:rFonts w:hint="cs"/>
          <w:rtl/>
        </w:rPr>
        <w:t xml:space="preserve"> وجود دارد</w:t>
      </w:r>
      <w:r w:rsidR="00AE09DE" w:rsidRPr="00933020">
        <w:rPr>
          <w:rFonts w:hint="cs"/>
          <w:rtl/>
        </w:rPr>
        <w:t xml:space="preserve"> آن هنگام كه آب به خاطر قرار دادن تير آن حضرت در آن بركه فوّاره زد</w:t>
      </w:r>
      <w:r w:rsidR="00D720F6">
        <w:rPr>
          <w:rFonts w:hint="cs"/>
          <w:rtl/>
        </w:rPr>
        <w:t>.</w:t>
      </w:r>
    </w:p>
    <w:p w:rsidR="00AE09DE" w:rsidRPr="00933020" w:rsidRDefault="005D749B" w:rsidP="00AF52AF">
      <w:pPr>
        <w:pStyle w:val="normal"/>
        <w:ind w:firstLine="111"/>
        <w:rPr>
          <w:rFonts w:hint="cs"/>
          <w:rtl/>
        </w:rPr>
      </w:pPr>
      <w:r>
        <w:rPr>
          <w:rFonts w:hint="cs"/>
          <w:rtl/>
        </w:rPr>
        <w:t>2</w:t>
      </w:r>
      <w:r w:rsidR="00F2429C">
        <w:rPr>
          <w:rFonts w:hint="cs"/>
          <w:rtl/>
        </w:rPr>
        <w:t>ـ</w:t>
      </w:r>
      <w:r w:rsidR="00AE09DE" w:rsidRPr="00933020">
        <w:rPr>
          <w:rFonts w:hint="cs"/>
          <w:rtl/>
        </w:rPr>
        <w:t xml:space="preserve"> شتافتن به سوي بجاي آوردن صل</w:t>
      </w:r>
      <w:r w:rsidR="00F76C0F">
        <w:rPr>
          <w:rFonts w:hint="cs"/>
          <w:rtl/>
        </w:rPr>
        <w:t>ه</w:t>
      </w:r>
      <w:r w:rsidR="00AE09DE" w:rsidRPr="00933020">
        <w:rPr>
          <w:rFonts w:hint="cs"/>
          <w:rtl/>
        </w:rPr>
        <w:t xml:space="preserve"> رحم و نصيحت افراد نزديك</w:t>
      </w:r>
      <w:r w:rsidR="007439FA">
        <w:rPr>
          <w:rFonts w:hint="cs"/>
          <w:rtl/>
        </w:rPr>
        <w:t>،</w:t>
      </w:r>
      <w:r w:rsidR="00AE09DE" w:rsidRPr="00933020">
        <w:rPr>
          <w:rFonts w:hint="cs"/>
          <w:rtl/>
        </w:rPr>
        <w:t xml:space="preserve"> به همين خاطر است كه پيامبر</w:t>
      </w:r>
      <w:r w:rsidR="00AE09DE" w:rsidRPr="00933020">
        <w:rPr>
          <w:rFonts w:cs="CTraditional Arabic" w:hint="cs"/>
          <w:sz w:val="26"/>
          <w:szCs w:val="26"/>
          <w:rtl/>
        </w:rPr>
        <w:t>ص</w:t>
      </w:r>
      <w:r w:rsidR="00AE09DE" w:rsidRPr="00933020">
        <w:rPr>
          <w:rFonts w:hint="cs"/>
          <w:rtl/>
        </w:rPr>
        <w:t xml:space="preserve"> در آغاز امر</w:t>
      </w:r>
      <w:r w:rsidR="007439FA">
        <w:rPr>
          <w:rFonts w:hint="cs"/>
          <w:rtl/>
        </w:rPr>
        <w:t>،</w:t>
      </w:r>
      <w:r w:rsidR="00AE09DE" w:rsidRPr="00933020">
        <w:rPr>
          <w:rFonts w:hint="cs"/>
          <w:rtl/>
        </w:rPr>
        <w:t xml:space="preserve"> پيشنهاد صلح را به قريش داد</w:t>
      </w:r>
      <w:r w:rsidR="00D720F6">
        <w:rPr>
          <w:rFonts w:hint="cs"/>
          <w:rtl/>
        </w:rPr>
        <w:t>.</w:t>
      </w:r>
    </w:p>
    <w:p w:rsidR="007B0C79" w:rsidRPr="00933020" w:rsidRDefault="005D749B" w:rsidP="00AF52AF">
      <w:pPr>
        <w:pStyle w:val="normal"/>
        <w:ind w:firstLine="111"/>
        <w:rPr>
          <w:rFonts w:hint="cs"/>
          <w:rtl/>
        </w:rPr>
      </w:pPr>
      <w:r>
        <w:rPr>
          <w:rFonts w:hint="cs"/>
          <w:rtl/>
        </w:rPr>
        <w:t>3</w:t>
      </w:r>
      <w:r w:rsidR="00F2429C">
        <w:rPr>
          <w:rFonts w:hint="cs"/>
          <w:rtl/>
        </w:rPr>
        <w:t>ـ</w:t>
      </w:r>
      <w:r>
        <w:rPr>
          <w:rFonts w:hint="cs"/>
          <w:rtl/>
        </w:rPr>
        <w:t xml:space="preserve"> </w:t>
      </w:r>
      <w:r w:rsidR="00AE09DE" w:rsidRPr="00933020">
        <w:rPr>
          <w:rFonts w:hint="cs"/>
          <w:rtl/>
        </w:rPr>
        <w:t>ثبات و پايداري و توانمندي پيامبر</w:t>
      </w:r>
      <w:r w:rsidR="00AE09DE" w:rsidRPr="00933020">
        <w:rPr>
          <w:rFonts w:cs="CTraditional Arabic" w:hint="cs"/>
          <w:sz w:val="26"/>
          <w:szCs w:val="26"/>
          <w:rtl/>
        </w:rPr>
        <w:t>ص</w:t>
      </w:r>
      <w:r w:rsidR="00AE09DE" w:rsidRPr="00CC620F">
        <w:rPr>
          <w:rFonts w:hint="cs"/>
          <w:rtl/>
        </w:rPr>
        <w:t xml:space="preserve"> در اجراي حكم </w:t>
      </w:r>
      <w:r w:rsidR="006C46B5">
        <w:rPr>
          <w:rFonts w:hint="cs"/>
          <w:rtl/>
        </w:rPr>
        <w:t xml:space="preserve">الله تعالی </w:t>
      </w:r>
      <w:r w:rsidR="00AE09DE" w:rsidRPr="00CC620F">
        <w:rPr>
          <w:rFonts w:hint="cs"/>
          <w:rtl/>
        </w:rPr>
        <w:t>و تبليغ دستور و فرمان وي</w:t>
      </w:r>
      <w:r w:rsidR="00D720F6" w:rsidRPr="00CC620F">
        <w:rPr>
          <w:rFonts w:hint="cs"/>
          <w:rtl/>
        </w:rPr>
        <w:t>.</w:t>
      </w:r>
      <w:r w:rsidR="006742CF">
        <w:rPr>
          <w:rStyle w:val="a4"/>
          <w:rtl/>
        </w:rPr>
        <w:footnoteReference w:id="233"/>
      </w:r>
    </w:p>
    <w:p w:rsidR="00AA3B84" w:rsidRPr="00933020" w:rsidRDefault="005D749B" w:rsidP="00AF52AF">
      <w:pPr>
        <w:pStyle w:val="normal"/>
        <w:ind w:firstLine="111"/>
        <w:rPr>
          <w:rFonts w:hint="cs"/>
          <w:rtl/>
        </w:rPr>
      </w:pPr>
      <w:r>
        <w:rPr>
          <w:rFonts w:hint="cs"/>
          <w:rtl/>
        </w:rPr>
        <w:t>4</w:t>
      </w:r>
      <w:r w:rsidR="00F2429C">
        <w:rPr>
          <w:rFonts w:hint="cs"/>
          <w:rtl/>
        </w:rPr>
        <w:t>ـ</w:t>
      </w:r>
      <w:r w:rsidR="007B0C79" w:rsidRPr="00933020">
        <w:rPr>
          <w:rFonts w:hint="cs"/>
          <w:rtl/>
        </w:rPr>
        <w:t xml:space="preserve"> مشروعيت تبرك به آثار پيامبر</w:t>
      </w:r>
      <w:r w:rsidR="00AA3B84" w:rsidRPr="00933020">
        <w:rPr>
          <w:rFonts w:cs="CTraditional Arabic" w:hint="cs"/>
          <w:sz w:val="26"/>
          <w:szCs w:val="26"/>
          <w:rtl/>
        </w:rPr>
        <w:t>ص</w:t>
      </w:r>
      <w:r w:rsidR="007B0C79" w:rsidRPr="00933020">
        <w:rPr>
          <w:rFonts w:hint="cs"/>
          <w:rtl/>
        </w:rPr>
        <w:t xml:space="preserve"> و اين يكي از ويژگيهاي مربوط به آن حضرت مي</w:t>
      </w:r>
      <w:r w:rsidR="007B0C79" w:rsidRPr="00933020">
        <w:rPr>
          <w:rFonts w:hint="cs"/>
          <w:rtl/>
        </w:rPr>
        <w:softHyphen/>
        <w:t>باشد</w:t>
      </w:r>
      <w:r w:rsidR="00D720F6">
        <w:rPr>
          <w:rFonts w:hint="cs"/>
          <w:rtl/>
        </w:rPr>
        <w:t>.</w:t>
      </w:r>
      <w:r w:rsidR="007B0C79" w:rsidRPr="00933020">
        <w:rPr>
          <w:rFonts w:hint="cs"/>
          <w:rtl/>
        </w:rPr>
        <w:t xml:space="preserve"> و درست نيست كه بيائيم ديگر افراد صالح را در اين زمينه به او ملحق سازيم </w:t>
      </w:r>
      <w:r w:rsidR="007439FA">
        <w:rPr>
          <w:rFonts w:hint="cs"/>
          <w:rtl/>
        </w:rPr>
        <w:t>(</w:t>
      </w:r>
      <w:r w:rsidR="007B0C79" w:rsidRPr="00933020">
        <w:rPr>
          <w:rFonts w:hint="cs"/>
          <w:rtl/>
        </w:rPr>
        <w:t>و به آثار آنها تبرك بجوئيم</w:t>
      </w:r>
      <w:r w:rsidR="00F84608">
        <w:rPr>
          <w:rFonts w:hint="cs"/>
          <w:rtl/>
        </w:rPr>
        <w:t>.</w:t>
      </w:r>
      <w:r w:rsidR="007439FA">
        <w:rPr>
          <w:rFonts w:hint="cs"/>
          <w:rtl/>
        </w:rPr>
        <w:t>)</w:t>
      </w:r>
      <w:r w:rsidR="00AE09DE" w:rsidRPr="00933020">
        <w:rPr>
          <w:rFonts w:hint="cs"/>
          <w:rtl/>
        </w:rPr>
        <w:t xml:space="preserve"> </w:t>
      </w:r>
    </w:p>
    <w:p w:rsidR="00CB2B05" w:rsidRPr="00CC620F" w:rsidRDefault="005D749B" w:rsidP="00AF52AF">
      <w:pPr>
        <w:pStyle w:val="normal"/>
        <w:ind w:firstLine="111"/>
        <w:rPr>
          <w:rStyle w:val="normalChar"/>
          <w:rFonts w:hint="cs"/>
          <w:rtl/>
        </w:rPr>
      </w:pPr>
      <w:r>
        <w:rPr>
          <w:rFonts w:hint="cs"/>
          <w:rtl/>
        </w:rPr>
        <w:t>5</w:t>
      </w:r>
      <w:r w:rsidR="00F2429C">
        <w:rPr>
          <w:rFonts w:hint="cs"/>
          <w:rtl/>
        </w:rPr>
        <w:t>ـ</w:t>
      </w:r>
      <w:r w:rsidR="00AA3B84" w:rsidRPr="00933020">
        <w:rPr>
          <w:rFonts w:hint="cs"/>
          <w:rtl/>
        </w:rPr>
        <w:t xml:space="preserve"> علاق</w:t>
      </w:r>
      <w:r w:rsidR="00F76C0F">
        <w:rPr>
          <w:rFonts w:hint="cs"/>
          <w:rtl/>
        </w:rPr>
        <w:t>ه</w:t>
      </w:r>
      <w:r w:rsidR="00AA3B84" w:rsidRPr="00933020">
        <w:rPr>
          <w:rFonts w:hint="cs"/>
          <w:rtl/>
        </w:rPr>
        <w:t xml:space="preserve"> شديد صحابه</w:t>
      </w:r>
      <w:r w:rsidR="00FF16E9" w:rsidRPr="00F84608">
        <w:rPr>
          <w:rFonts w:cs="CTraditional Arabic" w:hint="cs"/>
          <w:sz w:val="28"/>
          <w:rtl/>
        </w:rPr>
        <w:t>ي</w:t>
      </w:r>
      <w:r w:rsidR="00AA3B84" w:rsidRPr="00CC620F">
        <w:rPr>
          <w:rStyle w:val="normalChar"/>
          <w:rFonts w:hint="cs"/>
          <w:rtl/>
        </w:rPr>
        <w:t xml:space="preserve"> به</w:t>
      </w:r>
      <w:r w:rsidR="00F455C3" w:rsidRPr="00CC620F">
        <w:rPr>
          <w:rStyle w:val="normalChar"/>
          <w:rFonts w:hint="cs"/>
          <w:rtl/>
        </w:rPr>
        <w:t xml:space="preserve"> اجراي دستورهاي پيامبر</w:t>
      </w:r>
      <w:r w:rsidR="00CB2B05" w:rsidRPr="00933020">
        <w:rPr>
          <w:rFonts w:cs="CTraditional Arabic" w:hint="cs"/>
          <w:sz w:val="26"/>
          <w:szCs w:val="26"/>
          <w:rtl/>
        </w:rPr>
        <w:t>ص</w:t>
      </w:r>
      <w:r w:rsidR="00F455C3" w:rsidRPr="00CC620F">
        <w:rPr>
          <w:rStyle w:val="normalChar"/>
          <w:rFonts w:hint="cs"/>
          <w:rtl/>
        </w:rPr>
        <w:t xml:space="preserve"> و احترام گذاري</w:t>
      </w:r>
      <w:r w:rsidR="00CB2B05" w:rsidRPr="00CC620F">
        <w:rPr>
          <w:rStyle w:val="normalChar"/>
          <w:rFonts w:hint="cs"/>
          <w:rtl/>
        </w:rPr>
        <w:t xml:space="preserve"> به ايشان</w:t>
      </w:r>
      <w:r w:rsidR="00D720F6" w:rsidRPr="00CC620F">
        <w:rPr>
          <w:rStyle w:val="normalChar"/>
          <w:rFonts w:hint="cs"/>
          <w:rtl/>
        </w:rPr>
        <w:t>.</w:t>
      </w:r>
    </w:p>
    <w:p w:rsidR="00CB2B05" w:rsidRPr="00933020" w:rsidRDefault="005D749B" w:rsidP="00AF52AF">
      <w:pPr>
        <w:pStyle w:val="normal"/>
        <w:ind w:firstLine="111"/>
        <w:rPr>
          <w:rFonts w:hint="cs"/>
          <w:rtl/>
        </w:rPr>
      </w:pPr>
      <w:r>
        <w:rPr>
          <w:rFonts w:hint="cs"/>
          <w:rtl/>
        </w:rPr>
        <w:t>6</w:t>
      </w:r>
      <w:r w:rsidR="00F2429C">
        <w:rPr>
          <w:rFonts w:hint="cs"/>
          <w:rtl/>
        </w:rPr>
        <w:t>ـ</w:t>
      </w:r>
      <w:r w:rsidR="00CB2B05" w:rsidRPr="00933020">
        <w:rPr>
          <w:rFonts w:hint="cs"/>
          <w:rtl/>
        </w:rPr>
        <w:t xml:space="preserve"> مستحب بودن به فال نيك گرفتن نامهاي خوب و مانند آنها</w:t>
      </w:r>
      <w:r w:rsidR="00D720F6">
        <w:rPr>
          <w:rFonts w:hint="cs"/>
          <w:rtl/>
        </w:rPr>
        <w:t>.</w:t>
      </w:r>
    </w:p>
    <w:p w:rsidR="000A4F5C" w:rsidRPr="00933020" w:rsidRDefault="005D749B" w:rsidP="00AF52AF">
      <w:pPr>
        <w:pStyle w:val="normal"/>
        <w:ind w:firstLine="111"/>
        <w:rPr>
          <w:rFonts w:hint="cs"/>
          <w:rtl/>
        </w:rPr>
      </w:pPr>
      <w:r>
        <w:rPr>
          <w:rFonts w:hint="cs"/>
          <w:rtl/>
        </w:rPr>
        <w:t>7</w:t>
      </w:r>
      <w:r w:rsidR="00F2429C">
        <w:rPr>
          <w:rFonts w:hint="cs"/>
          <w:rtl/>
        </w:rPr>
        <w:t>ـ</w:t>
      </w:r>
      <w:r>
        <w:rPr>
          <w:rFonts w:hint="cs"/>
          <w:rtl/>
        </w:rPr>
        <w:t xml:space="preserve"> </w:t>
      </w:r>
      <w:r w:rsidR="00CB2B05" w:rsidRPr="00933020">
        <w:rPr>
          <w:rFonts w:hint="cs"/>
          <w:rtl/>
        </w:rPr>
        <w:t>جواز</w:t>
      </w:r>
      <w:r w:rsidR="000A4F5C" w:rsidRPr="00933020">
        <w:rPr>
          <w:rFonts w:hint="cs"/>
          <w:rtl/>
        </w:rPr>
        <w:t xml:space="preserve"> مصالحه با مشركان اگر در اين كار مصلحتي براي مسلمانان وجود داشته باشد</w:t>
      </w:r>
      <w:r w:rsidR="00D720F6">
        <w:rPr>
          <w:rFonts w:hint="cs"/>
          <w:rtl/>
        </w:rPr>
        <w:t>.</w:t>
      </w:r>
    </w:p>
    <w:p w:rsidR="006A6FDB" w:rsidRPr="00933020" w:rsidRDefault="005D749B" w:rsidP="00AF52AF">
      <w:pPr>
        <w:pStyle w:val="normal"/>
        <w:ind w:firstLine="111"/>
        <w:rPr>
          <w:rFonts w:hint="cs"/>
          <w:rtl/>
        </w:rPr>
      </w:pPr>
      <w:r>
        <w:rPr>
          <w:rFonts w:hint="cs"/>
          <w:rtl/>
        </w:rPr>
        <w:t>8</w:t>
      </w:r>
      <w:r w:rsidR="00F2429C">
        <w:rPr>
          <w:rFonts w:hint="cs"/>
          <w:rtl/>
        </w:rPr>
        <w:t>ـ</w:t>
      </w:r>
      <w:r w:rsidR="000A4F5C" w:rsidRPr="00933020">
        <w:rPr>
          <w:rFonts w:hint="cs"/>
          <w:rtl/>
        </w:rPr>
        <w:t xml:space="preserve"> از داستان مغير</w:t>
      </w:r>
      <w:r w:rsidR="00057DEE">
        <w:rPr>
          <w:rFonts w:cs="2  Badr" w:hint="cs"/>
          <w:rtl/>
        </w:rPr>
        <w:t>ۀ</w:t>
      </w:r>
      <w:r w:rsidR="000A4F5C" w:rsidRPr="00933020">
        <w:rPr>
          <w:rFonts w:hint="cs"/>
          <w:rtl/>
        </w:rPr>
        <w:t xml:space="preserve"> </w:t>
      </w:r>
      <w:r w:rsidR="00F2429C">
        <w:rPr>
          <w:rFonts w:hint="cs"/>
          <w:rtl/>
        </w:rPr>
        <w:t>ـ</w:t>
      </w:r>
      <w:r w:rsidR="000A4F5C" w:rsidRPr="00933020">
        <w:rPr>
          <w:rFonts w:hint="cs"/>
          <w:rtl/>
        </w:rPr>
        <w:t>‌ همانگونه كه بعضي از اهل علم گفته</w:t>
      </w:r>
      <w:r w:rsidR="000A4F5C" w:rsidRPr="00933020">
        <w:rPr>
          <w:rFonts w:hint="cs"/>
          <w:rtl/>
        </w:rPr>
        <w:softHyphen/>
        <w:t xml:space="preserve">اند </w:t>
      </w:r>
      <w:r w:rsidR="00F2429C">
        <w:rPr>
          <w:rFonts w:hint="cs"/>
          <w:rtl/>
        </w:rPr>
        <w:t>ـ</w:t>
      </w:r>
      <w:r w:rsidR="000A4F5C" w:rsidRPr="00933020">
        <w:rPr>
          <w:rFonts w:hint="cs"/>
          <w:rtl/>
        </w:rPr>
        <w:t xml:space="preserve"> چنين برداشت مي</w:t>
      </w:r>
      <w:r w:rsidR="000A4F5C" w:rsidRPr="00933020">
        <w:rPr>
          <w:rFonts w:hint="cs"/>
          <w:rtl/>
        </w:rPr>
        <w:softHyphen/>
        <w:t>شود كه</w:t>
      </w:r>
      <w:r w:rsidR="00D720F6">
        <w:rPr>
          <w:rFonts w:hint="cs"/>
          <w:rtl/>
        </w:rPr>
        <w:t>:</w:t>
      </w:r>
      <w:r w:rsidR="000A4F5C" w:rsidRPr="00933020">
        <w:rPr>
          <w:rFonts w:hint="cs"/>
          <w:rtl/>
        </w:rPr>
        <w:t xml:space="preserve"> به هنگام امنيت</w:t>
      </w:r>
      <w:r w:rsidR="007439FA">
        <w:rPr>
          <w:rFonts w:hint="cs"/>
          <w:rtl/>
        </w:rPr>
        <w:t>،</w:t>
      </w:r>
      <w:r w:rsidR="00B05BED" w:rsidRPr="00933020">
        <w:rPr>
          <w:rFonts w:hint="cs"/>
          <w:rtl/>
        </w:rPr>
        <w:t xml:space="preserve"> </w:t>
      </w:r>
      <w:r w:rsidR="000A4F5C" w:rsidRPr="00933020">
        <w:rPr>
          <w:rFonts w:hint="cs"/>
          <w:rtl/>
        </w:rPr>
        <w:t>گرفتن اموال كافران حلال نيست</w:t>
      </w:r>
      <w:r w:rsidR="007439FA">
        <w:rPr>
          <w:rFonts w:hint="cs"/>
          <w:rtl/>
        </w:rPr>
        <w:t>،</w:t>
      </w:r>
      <w:r w:rsidR="000A4F5C" w:rsidRPr="00933020">
        <w:rPr>
          <w:rFonts w:hint="cs"/>
          <w:rtl/>
        </w:rPr>
        <w:t xml:space="preserve"> چنانكه در حالت همراهي در سفر و مانند آن چنين است</w:t>
      </w:r>
      <w:r w:rsidR="00D720F6">
        <w:rPr>
          <w:rFonts w:hint="cs"/>
          <w:rtl/>
        </w:rPr>
        <w:t>.</w:t>
      </w:r>
      <w:r w:rsidR="006742CF">
        <w:rPr>
          <w:rStyle w:val="a4"/>
          <w:rtl/>
        </w:rPr>
        <w:footnoteReference w:id="234"/>
      </w:r>
      <w:r w:rsidR="00E07B13" w:rsidRPr="00933020">
        <w:rPr>
          <w:rFonts w:hint="cs"/>
          <w:rtl/>
        </w:rPr>
        <w:t xml:space="preserve"> </w:t>
      </w:r>
      <w:r w:rsidR="007439FA">
        <w:rPr>
          <w:rFonts w:hint="cs"/>
          <w:rtl/>
        </w:rPr>
        <w:t>(</w:t>
      </w:r>
      <w:r w:rsidR="003F32AD" w:rsidRPr="00933020">
        <w:rPr>
          <w:rFonts w:hint="cs"/>
          <w:rtl/>
        </w:rPr>
        <w:t>يعني جايز نيست كه اموال آنها گرفته شود</w:t>
      </w:r>
      <w:r w:rsidR="006742CF">
        <w:rPr>
          <w:rFonts w:hint="cs"/>
          <w:rtl/>
        </w:rPr>
        <w:t>.</w:t>
      </w:r>
      <w:r w:rsidR="007439FA">
        <w:rPr>
          <w:rFonts w:hint="cs"/>
          <w:rtl/>
        </w:rPr>
        <w:t>)</w:t>
      </w:r>
    </w:p>
    <w:p w:rsidR="00CC6F88" w:rsidRPr="00933020" w:rsidRDefault="00CC6F88" w:rsidP="00AF52AF">
      <w:pPr>
        <w:pStyle w:val="normal"/>
        <w:ind w:firstLine="111"/>
        <w:rPr>
          <w:rFonts w:hint="cs"/>
          <w:rtl/>
        </w:rPr>
      </w:pPr>
    </w:p>
    <w:p w:rsidR="00CC6F88" w:rsidRPr="00933020" w:rsidRDefault="00CC6F88" w:rsidP="00AF52AF">
      <w:pPr>
        <w:pStyle w:val="normal"/>
        <w:ind w:firstLine="111"/>
        <w:rPr>
          <w:rFonts w:hint="cs"/>
          <w:rtl/>
        </w:rPr>
      </w:pPr>
    </w:p>
    <w:p w:rsidR="00CC6F88" w:rsidRPr="00933020" w:rsidRDefault="00CC6F88" w:rsidP="00AF52AF">
      <w:pPr>
        <w:widowControl w:val="0"/>
        <w:ind w:firstLine="111"/>
        <w:jc w:val="center"/>
        <w:rPr>
          <w:rFonts w:cs="CTraditional Arabic"/>
          <w:sz w:val="56"/>
          <w:szCs w:val="56"/>
          <w:rtl/>
        </w:rPr>
      </w:pPr>
      <w:r w:rsidRPr="00933020">
        <w:rPr>
          <w:rFonts w:cs="CTraditional Arabic" w:hint="cs"/>
          <w:sz w:val="56"/>
          <w:szCs w:val="56"/>
          <w:rtl/>
        </w:rPr>
        <w:t>|   |   |</w:t>
      </w:r>
    </w:p>
    <w:p w:rsidR="006A6FDB" w:rsidRPr="00933020" w:rsidRDefault="006A6FDB" w:rsidP="00594A9C">
      <w:pPr>
        <w:pStyle w:val="1"/>
        <w:rPr>
          <w:rFonts w:hint="cs"/>
          <w:rtl/>
        </w:rPr>
      </w:pPr>
      <w:r w:rsidRPr="00CC620F">
        <w:rPr>
          <w:rStyle w:val="normalChar"/>
          <w:rtl/>
        </w:rPr>
        <w:br w:type="page"/>
      </w:r>
      <w:bookmarkStart w:id="110" w:name="_Toc228246713"/>
      <w:r w:rsidRPr="00933020">
        <w:rPr>
          <w:rFonts w:hint="cs"/>
          <w:rtl/>
        </w:rPr>
        <w:t>درس سي و هفتم</w:t>
      </w:r>
      <w:bookmarkEnd w:id="110"/>
    </w:p>
    <w:p w:rsidR="004E6F47" w:rsidRPr="00933020" w:rsidRDefault="006742CF" w:rsidP="00594A9C">
      <w:pPr>
        <w:pStyle w:val="1"/>
        <w:rPr>
          <w:rFonts w:hint="cs"/>
          <w:rtl/>
        </w:rPr>
      </w:pPr>
      <w:bookmarkStart w:id="111" w:name="_Toc228246714"/>
      <w:r>
        <w:rPr>
          <w:rFonts w:hint="cs"/>
          <w:rtl/>
        </w:rPr>
        <w:t>ادامه داستان</w:t>
      </w:r>
      <w:r w:rsidR="006A6FDB" w:rsidRPr="00933020">
        <w:rPr>
          <w:rFonts w:hint="cs"/>
          <w:rtl/>
        </w:rPr>
        <w:t xml:space="preserve"> صلح حديبيه و داستان مسلمان شدن ابوبصير و همراهانش</w:t>
      </w:r>
      <w:bookmarkEnd w:id="111"/>
    </w:p>
    <w:p w:rsidR="004E6F47" w:rsidRPr="00933020" w:rsidRDefault="004E6F47" w:rsidP="00AF52AF">
      <w:pPr>
        <w:widowControl w:val="0"/>
        <w:ind w:firstLine="111"/>
        <w:contextualSpacing/>
        <w:jc w:val="both"/>
        <w:rPr>
          <w:rFonts w:ascii="B Zar" w:hAnsi="B Zar" w:cs="B Zar" w:hint="cs"/>
          <w:sz w:val="16"/>
          <w:szCs w:val="16"/>
          <w:rtl/>
        </w:rPr>
      </w:pPr>
    </w:p>
    <w:p w:rsidR="00AB5D10" w:rsidRPr="00545295" w:rsidRDefault="00545295" w:rsidP="00AF52AF">
      <w:pPr>
        <w:widowControl w:val="0"/>
        <w:ind w:firstLine="111"/>
        <w:contextualSpacing/>
        <w:jc w:val="both"/>
        <w:rPr>
          <w:rFonts w:cs="B Lotus" w:hint="cs"/>
          <w:sz w:val="30"/>
          <w:szCs w:val="28"/>
          <w:rtl/>
        </w:rPr>
      </w:pPr>
      <w:r>
        <w:rPr>
          <w:rStyle w:val="normalChar"/>
          <w:rFonts w:hint="cs"/>
          <w:rtl/>
        </w:rPr>
        <w:t>61</w:t>
      </w:r>
      <w:r w:rsidR="00F2429C">
        <w:rPr>
          <w:rStyle w:val="normalChar"/>
          <w:rFonts w:hint="cs"/>
          <w:rtl/>
        </w:rPr>
        <w:t>ـ</w:t>
      </w:r>
      <w:r>
        <w:rPr>
          <w:rStyle w:val="normalChar"/>
          <w:rFonts w:hint="cs"/>
          <w:rtl/>
        </w:rPr>
        <w:t xml:space="preserve"> </w:t>
      </w:r>
      <w:r w:rsidR="007B70E8" w:rsidRPr="00CC620F">
        <w:rPr>
          <w:rStyle w:val="normalChar"/>
          <w:rFonts w:hint="cs"/>
          <w:rtl/>
        </w:rPr>
        <w:t>عرو</w:t>
      </w:r>
      <w:r>
        <w:rPr>
          <w:rStyle w:val="normalChar"/>
          <w:rFonts w:cs="2  Badr" w:hint="cs"/>
          <w:rtl/>
        </w:rPr>
        <w:t>ۀ</w:t>
      </w:r>
      <w:r w:rsidR="007B70E8" w:rsidRPr="00CC620F">
        <w:rPr>
          <w:rStyle w:val="normalChar"/>
          <w:rFonts w:hint="cs"/>
          <w:rtl/>
        </w:rPr>
        <w:t xml:space="preserve"> بن زبير به نقل از مسور بن م</w:t>
      </w:r>
      <w:r w:rsidR="004A5CB4" w:rsidRPr="00CC620F">
        <w:rPr>
          <w:rStyle w:val="normalChar"/>
          <w:rFonts w:hint="cs"/>
          <w:rtl/>
        </w:rPr>
        <w:t>خر</w:t>
      </w:r>
      <w:r w:rsidR="007B70E8" w:rsidRPr="00CC620F">
        <w:rPr>
          <w:rStyle w:val="normalChar"/>
          <w:rFonts w:hint="cs"/>
          <w:rtl/>
        </w:rPr>
        <w:t>مه و مروان بن حكم در رابطه با ماجراي صلح حديبيه مي</w:t>
      </w:r>
      <w:r w:rsidR="007B70E8" w:rsidRPr="00CC620F">
        <w:rPr>
          <w:rStyle w:val="normalChar"/>
          <w:rFonts w:hint="cs"/>
          <w:rtl/>
        </w:rPr>
        <w:softHyphen/>
        <w:t>گويد: حضرت عمربن خطاب</w:t>
      </w:r>
      <w:r w:rsidR="00A83881" w:rsidRPr="00A83881">
        <w:rPr>
          <w:rStyle w:val="normalChar"/>
          <w:rFonts w:cs="CTraditional Arabic" w:hint="cs"/>
          <w:rtl/>
        </w:rPr>
        <w:t>س</w:t>
      </w:r>
      <w:r w:rsidR="007B70E8" w:rsidRPr="00CC620F">
        <w:rPr>
          <w:rStyle w:val="normalChar"/>
          <w:rFonts w:hint="cs"/>
          <w:rtl/>
        </w:rPr>
        <w:t xml:space="preserve"> گفت</w:t>
      </w:r>
      <w:r w:rsidR="00D720F6" w:rsidRPr="00CC620F">
        <w:rPr>
          <w:rStyle w:val="normalChar"/>
          <w:rFonts w:hint="cs"/>
          <w:rtl/>
        </w:rPr>
        <w:t>:</w:t>
      </w:r>
      <w:r w:rsidR="007B70E8" w:rsidRPr="00CC620F">
        <w:rPr>
          <w:rStyle w:val="normalChar"/>
          <w:rFonts w:hint="cs"/>
          <w:rtl/>
        </w:rPr>
        <w:t xml:space="preserve"> به خدمت پيامبر</w:t>
      </w:r>
      <w:r w:rsidR="00A53E75" w:rsidRPr="00933020">
        <w:rPr>
          <w:rFonts w:cs="CTraditional Arabic" w:hint="cs"/>
          <w:sz w:val="26"/>
          <w:szCs w:val="26"/>
          <w:rtl/>
        </w:rPr>
        <w:t xml:space="preserve"> </w:t>
      </w:r>
      <w:r w:rsidR="007B70E8" w:rsidRPr="00CC620F">
        <w:rPr>
          <w:rStyle w:val="normalChar"/>
          <w:rFonts w:hint="cs"/>
          <w:rtl/>
        </w:rPr>
        <w:t>خدا</w:t>
      </w:r>
      <w:r w:rsidR="00A83881" w:rsidRPr="00933020">
        <w:rPr>
          <w:rFonts w:cs="CTraditional Arabic" w:hint="cs"/>
          <w:sz w:val="26"/>
          <w:szCs w:val="26"/>
          <w:rtl/>
        </w:rPr>
        <w:t>ص</w:t>
      </w:r>
      <w:r w:rsidR="00A83881" w:rsidRPr="00CC620F">
        <w:rPr>
          <w:rStyle w:val="normalChar"/>
          <w:rFonts w:hint="cs"/>
          <w:rtl/>
        </w:rPr>
        <w:t xml:space="preserve"> </w:t>
      </w:r>
      <w:r w:rsidR="007B70E8" w:rsidRPr="00CC620F">
        <w:rPr>
          <w:rStyle w:val="normalChar"/>
          <w:rFonts w:hint="cs"/>
          <w:rtl/>
        </w:rPr>
        <w:t>رسيدم</w:t>
      </w:r>
      <w:r w:rsidR="00A53E75" w:rsidRPr="00CC620F">
        <w:rPr>
          <w:rStyle w:val="normalChar"/>
          <w:rFonts w:hint="cs"/>
          <w:rtl/>
        </w:rPr>
        <w:t xml:space="preserve"> و گفتم</w:t>
      </w:r>
      <w:r w:rsidR="00D720F6" w:rsidRPr="00CC620F">
        <w:rPr>
          <w:rStyle w:val="normalChar"/>
          <w:rFonts w:hint="cs"/>
          <w:rtl/>
        </w:rPr>
        <w:t>:</w:t>
      </w:r>
      <w:r w:rsidR="00A53E75" w:rsidRPr="00CC620F">
        <w:rPr>
          <w:rStyle w:val="normalChar"/>
          <w:rFonts w:hint="cs"/>
          <w:rtl/>
        </w:rPr>
        <w:t xml:space="preserve"> آيا شما پيامبر برحق نيستيد</w:t>
      </w:r>
      <w:r w:rsidR="00D720F6" w:rsidRPr="00CC620F">
        <w:rPr>
          <w:rStyle w:val="normalChar"/>
          <w:rFonts w:hint="cs"/>
          <w:rtl/>
        </w:rPr>
        <w:t>؟</w:t>
      </w:r>
      <w:r w:rsidR="00A53E75" w:rsidRPr="00CC620F">
        <w:rPr>
          <w:rStyle w:val="normalChar"/>
          <w:rFonts w:hint="cs"/>
          <w:rtl/>
        </w:rPr>
        <w:t xml:space="preserve"> فرمود</w:t>
      </w:r>
      <w:r w:rsidR="00D720F6" w:rsidRPr="00CC620F">
        <w:rPr>
          <w:rStyle w:val="normalChar"/>
          <w:rFonts w:hint="cs"/>
          <w:rtl/>
        </w:rPr>
        <w:t>:</w:t>
      </w:r>
      <w:r w:rsidR="00A53E75" w:rsidRPr="00CC620F">
        <w:rPr>
          <w:rStyle w:val="normalChar"/>
          <w:rFonts w:hint="cs"/>
          <w:rtl/>
        </w:rPr>
        <w:t xml:space="preserve"> « چرا</w:t>
      </w:r>
      <w:r w:rsidR="00D720F6" w:rsidRPr="00CC620F">
        <w:rPr>
          <w:rStyle w:val="normalChar"/>
          <w:rFonts w:hint="cs"/>
          <w:rtl/>
        </w:rPr>
        <w:t>.</w:t>
      </w:r>
      <w:r w:rsidR="00A53E75" w:rsidRPr="00CC620F">
        <w:rPr>
          <w:rStyle w:val="normalChar"/>
          <w:rFonts w:hint="cs"/>
          <w:rtl/>
        </w:rPr>
        <w:t xml:space="preserve"> » گفتم</w:t>
      </w:r>
      <w:r w:rsidR="00D720F6" w:rsidRPr="00CC620F">
        <w:rPr>
          <w:rStyle w:val="normalChar"/>
          <w:rFonts w:hint="cs"/>
          <w:rtl/>
        </w:rPr>
        <w:t>:</w:t>
      </w:r>
      <w:r w:rsidR="00A53E75" w:rsidRPr="00CC620F">
        <w:rPr>
          <w:rStyle w:val="normalChar"/>
          <w:rFonts w:hint="cs"/>
          <w:rtl/>
        </w:rPr>
        <w:t xml:space="preserve"> آيا ما بر حق نيستيم و </w:t>
      </w:r>
      <w:r w:rsidR="000F0A1E" w:rsidRPr="00CC620F">
        <w:rPr>
          <w:rStyle w:val="normalChar"/>
          <w:rFonts w:hint="cs"/>
          <w:rtl/>
        </w:rPr>
        <w:t>دشمن</w:t>
      </w:r>
      <w:r w:rsidR="00A33A67" w:rsidRPr="00CC620F">
        <w:rPr>
          <w:rStyle w:val="normalChar"/>
          <w:rtl/>
        </w:rPr>
        <w:softHyphen/>
      </w:r>
      <w:r w:rsidR="000F0A1E" w:rsidRPr="00CC620F">
        <w:rPr>
          <w:rStyle w:val="normalChar"/>
          <w:rFonts w:hint="cs"/>
          <w:rtl/>
        </w:rPr>
        <w:t>مان بر باطل نيست</w:t>
      </w:r>
      <w:r w:rsidR="00D720F6" w:rsidRPr="00CC620F">
        <w:rPr>
          <w:rStyle w:val="normalChar"/>
          <w:rFonts w:hint="cs"/>
          <w:rtl/>
        </w:rPr>
        <w:t>؟</w:t>
      </w:r>
      <w:r w:rsidR="000F0A1E" w:rsidRPr="00CC620F">
        <w:rPr>
          <w:rStyle w:val="normalChar"/>
          <w:rFonts w:hint="cs"/>
          <w:rtl/>
        </w:rPr>
        <w:t xml:space="preserve"> فرمود</w:t>
      </w:r>
      <w:r w:rsidR="00D720F6" w:rsidRPr="00CC620F">
        <w:rPr>
          <w:rStyle w:val="normalChar"/>
          <w:rFonts w:hint="cs"/>
          <w:rtl/>
        </w:rPr>
        <w:t>:</w:t>
      </w:r>
      <w:r w:rsidR="000F0A1E" w:rsidRPr="00CC620F">
        <w:rPr>
          <w:rStyle w:val="normalChar"/>
          <w:rFonts w:hint="cs"/>
          <w:rtl/>
        </w:rPr>
        <w:t xml:space="preserve"> </w:t>
      </w:r>
      <w:r w:rsidR="00A83881">
        <w:rPr>
          <w:rStyle w:val="normalChar"/>
          <w:rFonts w:hint="cs"/>
          <w:rtl/>
        </w:rPr>
        <w:t>«آري</w:t>
      </w:r>
      <w:r w:rsidR="00A53E75" w:rsidRPr="00CC620F">
        <w:rPr>
          <w:rStyle w:val="normalChar"/>
          <w:rFonts w:hint="cs"/>
          <w:rtl/>
        </w:rPr>
        <w:t>» گفتم</w:t>
      </w:r>
      <w:r w:rsidR="00D720F6" w:rsidRPr="00CC620F">
        <w:rPr>
          <w:rStyle w:val="normalChar"/>
          <w:rFonts w:hint="cs"/>
          <w:rtl/>
        </w:rPr>
        <w:t>:</w:t>
      </w:r>
      <w:r w:rsidR="00A53E75" w:rsidRPr="00CC620F">
        <w:rPr>
          <w:rStyle w:val="normalChar"/>
          <w:rFonts w:hint="cs"/>
          <w:rtl/>
        </w:rPr>
        <w:t xml:space="preserve"> پس چرا ما در ارتباط با دينمان تن به ذلت و خواري و ضعف بدهيم</w:t>
      </w:r>
      <w:r w:rsidR="00D720F6" w:rsidRPr="00CC620F">
        <w:rPr>
          <w:rStyle w:val="normalChar"/>
          <w:rFonts w:hint="cs"/>
          <w:rtl/>
        </w:rPr>
        <w:t>؟</w:t>
      </w:r>
      <w:r w:rsidR="003732D8">
        <w:rPr>
          <w:rStyle w:val="a4"/>
          <w:rFonts w:cs="B Lotus"/>
          <w:sz w:val="30"/>
          <w:szCs w:val="28"/>
          <w:rtl/>
        </w:rPr>
        <w:footnoteReference w:id="235"/>
      </w:r>
      <w:r w:rsidR="00267BC4" w:rsidRPr="00CC620F">
        <w:rPr>
          <w:rStyle w:val="normalChar"/>
          <w:rFonts w:hint="cs"/>
          <w:rtl/>
        </w:rPr>
        <w:t xml:space="preserve"> پيامبر</w:t>
      </w:r>
      <w:r w:rsidR="006C7081" w:rsidRPr="00933020">
        <w:rPr>
          <w:rFonts w:cs="CTraditional Arabic" w:hint="cs"/>
          <w:sz w:val="26"/>
          <w:szCs w:val="26"/>
          <w:rtl/>
        </w:rPr>
        <w:t>ص</w:t>
      </w:r>
      <w:r w:rsidR="00267BC4" w:rsidRPr="00CC620F">
        <w:rPr>
          <w:rStyle w:val="normalChar"/>
          <w:rFonts w:hint="cs"/>
          <w:rtl/>
        </w:rPr>
        <w:t xml:space="preserve"> فرمود</w:t>
      </w:r>
      <w:r w:rsidR="00D720F6" w:rsidRPr="00CC620F">
        <w:rPr>
          <w:rStyle w:val="normalChar"/>
          <w:rFonts w:hint="cs"/>
          <w:rtl/>
        </w:rPr>
        <w:t>:</w:t>
      </w:r>
      <w:r w:rsidR="00A83881">
        <w:rPr>
          <w:rStyle w:val="normalChar"/>
          <w:rFonts w:hint="cs"/>
          <w:rtl/>
        </w:rPr>
        <w:t xml:space="preserve"> «</w:t>
      </w:r>
      <w:r w:rsidR="00267BC4" w:rsidRPr="00CC620F">
        <w:rPr>
          <w:rStyle w:val="normalChar"/>
          <w:rFonts w:hint="cs"/>
          <w:rtl/>
        </w:rPr>
        <w:t xml:space="preserve">من رسول </w:t>
      </w:r>
      <w:r w:rsidR="006C46B5">
        <w:rPr>
          <w:rStyle w:val="normalChar"/>
          <w:rFonts w:hint="cs"/>
          <w:rtl/>
        </w:rPr>
        <w:t xml:space="preserve">الله تعالی </w:t>
      </w:r>
      <w:r w:rsidR="00E87860" w:rsidRPr="00CC620F">
        <w:rPr>
          <w:rStyle w:val="normalChar"/>
          <w:rFonts w:hint="cs"/>
          <w:rtl/>
        </w:rPr>
        <w:t>هستم</w:t>
      </w:r>
      <w:r w:rsidR="00267BC4" w:rsidRPr="00CC620F">
        <w:rPr>
          <w:rStyle w:val="normalChar"/>
          <w:rFonts w:hint="cs"/>
          <w:rtl/>
        </w:rPr>
        <w:t xml:space="preserve"> و به هيچ وجهي نافرماني وي نمي</w:t>
      </w:r>
      <w:r w:rsidR="00267BC4" w:rsidRPr="00CC620F">
        <w:rPr>
          <w:rStyle w:val="normalChar"/>
          <w:rFonts w:hint="cs"/>
          <w:rtl/>
        </w:rPr>
        <w:softHyphen/>
        <w:t>كنم</w:t>
      </w:r>
      <w:r w:rsidR="00D720F6" w:rsidRPr="00CC620F">
        <w:rPr>
          <w:rStyle w:val="normalChar"/>
          <w:rFonts w:hint="cs"/>
          <w:rtl/>
        </w:rPr>
        <w:t>.</w:t>
      </w:r>
      <w:r w:rsidR="00267BC4" w:rsidRPr="00CC620F">
        <w:rPr>
          <w:rStyle w:val="normalChar"/>
          <w:rFonts w:hint="cs"/>
          <w:rtl/>
        </w:rPr>
        <w:t xml:space="preserve"> و او مرا ياري مي</w:t>
      </w:r>
      <w:r w:rsidR="00267BC4" w:rsidRPr="00CC620F">
        <w:rPr>
          <w:rStyle w:val="normalChar"/>
          <w:rFonts w:hint="cs"/>
          <w:rtl/>
        </w:rPr>
        <w:softHyphen/>
        <w:t>دهد</w:t>
      </w:r>
      <w:r w:rsidR="00D720F6" w:rsidRPr="00CC620F">
        <w:rPr>
          <w:rStyle w:val="normalChar"/>
          <w:rFonts w:hint="cs"/>
          <w:rtl/>
        </w:rPr>
        <w:t>.</w:t>
      </w:r>
      <w:r w:rsidR="00267BC4" w:rsidRPr="00CC620F">
        <w:rPr>
          <w:rStyle w:val="normalChar"/>
          <w:rFonts w:hint="cs"/>
          <w:rtl/>
        </w:rPr>
        <w:t xml:space="preserve"> »</w:t>
      </w:r>
      <w:r w:rsidR="00A53E75" w:rsidRPr="00CC620F">
        <w:rPr>
          <w:rStyle w:val="normalChar"/>
          <w:rFonts w:hint="cs"/>
          <w:rtl/>
        </w:rPr>
        <w:t xml:space="preserve"> </w:t>
      </w:r>
      <w:r w:rsidR="001B43F7" w:rsidRPr="00CC620F">
        <w:rPr>
          <w:rStyle w:val="normalChar"/>
          <w:rFonts w:hint="cs"/>
          <w:rtl/>
        </w:rPr>
        <w:t xml:space="preserve"> گفتم</w:t>
      </w:r>
      <w:r w:rsidR="00D720F6" w:rsidRPr="00CC620F">
        <w:rPr>
          <w:rStyle w:val="normalChar"/>
          <w:rFonts w:hint="cs"/>
          <w:rtl/>
        </w:rPr>
        <w:t>:</w:t>
      </w:r>
      <w:r w:rsidR="001B43F7" w:rsidRPr="00CC620F">
        <w:rPr>
          <w:rStyle w:val="normalChar"/>
          <w:rFonts w:hint="cs"/>
          <w:rtl/>
        </w:rPr>
        <w:t xml:space="preserve"> مگر شما نفرموديد كه بزودي به بيت الله مي</w:t>
      </w:r>
      <w:r w:rsidR="001B43F7" w:rsidRPr="00CC620F">
        <w:rPr>
          <w:rStyle w:val="normalChar"/>
          <w:rFonts w:hint="cs"/>
          <w:rtl/>
        </w:rPr>
        <w:softHyphen/>
        <w:t>رويم و آن را طواف مي</w:t>
      </w:r>
      <w:r w:rsidR="001B43F7" w:rsidRPr="00CC620F">
        <w:rPr>
          <w:rStyle w:val="normalChar"/>
          <w:rFonts w:hint="cs"/>
          <w:rtl/>
        </w:rPr>
        <w:softHyphen/>
        <w:t>كنيم</w:t>
      </w:r>
      <w:r w:rsidR="00D720F6" w:rsidRPr="00CC620F">
        <w:rPr>
          <w:rStyle w:val="normalChar"/>
          <w:rFonts w:hint="cs"/>
          <w:rtl/>
        </w:rPr>
        <w:t>.</w:t>
      </w:r>
      <w:r w:rsidR="001B43F7" w:rsidRPr="00CC620F">
        <w:rPr>
          <w:rStyle w:val="normalChar"/>
          <w:rFonts w:hint="cs"/>
          <w:rtl/>
        </w:rPr>
        <w:t xml:space="preserve"> فرمود</w:t>
      </w:r>
      <w:r w:rsidR="00D720F6" w:rsidRPr="00CC620F">
        <w:rPr>
          <w:rStyle w:val="normalChar"/>
          <w:rFonts w:hint="cs"/>
          <w:rtl/>
        </w:rPr>
        <w:t>:</w:t>
      </w:r>
      <w:r w:rsidR="00A83881">
        <w:rPr>
          <w:rStyle w:val="normalChar"/>
          <w:rFonts w:hint="cs"/>
          <w:rtl/>
        </w:rPr>
        <w:t xml:space="preserve"> «</w:t>
      </w:r>
      <w:r w:rsidR="001B43F7" w:rsidRPr="00CC620F">
        <w:rPr>
          <w:rStyle w:val="normalChar"/>
          <w:rFonts w:hint="cs"/>
          <w:rtl/>
        </w:rPr>
        <w:t>چرا</w:t>
      </w:r>
      <w:r w:rsidR="007439FA" w:rsidRPr="00CC620F">
        <w:rPr>
          <w:rStyle w:val="normalChar"/>
          <w:rFonts w:hint="cs"/>
          <w:rtl/>
        </w:rPr>
        <w:t>،</w:t>
      </w:r>
      <w:r w:rsidR="001B43F7" w:rsidRPr="00CC620F">
        <w:rPr>
          <w:rStyle w:val="normalChar"/>
          <w:rFonts w:hint="cs"/>
          <w:rtl/>
        </w:rPr>
        <w:t xml:space="preserve"> اما آيا من به شما گفتم كه حتماً امسال مي</w:t>
      </w:r>
      <w:r w:rsidR="001B43F7" w:rsidRPr="00CC620F">
        <w:rPr>
          <w:rStyle w:val="normalChar"/>
          <w:rFonts w:hint="cs"/>
          <w:rtl/>
        </w:rPr>
        <w:softHyphen/>
        <w:t>رويد و طواف مي</w:t>
      </w:r>
      <w:r w:rsidR="001B43F7" w:rsidRPr="00CC620F">
        <w:rPr>
          <w:rStyle w:val="normalChar"/>
          <w:rFonts w:hint="cs"/>
          <w:rtl/>
        </w:rPr>
        <w:softHyphen/>
        <w:t>كنيد</w:t>
      </w:r>
      <w:r w:rsidR="00D720F6" w:rsidRPr="00CC620F">
        <w:rPr>
          <w:rStyle w:val="normalChar"/>
          <w:rFonts w:hint="cs"/>
          <w:rtl/>
        </w:rPr>
        <w:t>؟</w:t>
      </w:r>
      <w:r w:rsidR="001B43F7" w:rsidRPr="00CC620F">
        <w:rPr>
          <w:rStyle w:val="normalChar"/>
          <w:rFonts w:hint="cs"/>
          <w:rtl/>
        </w:rPr>
        <w:t xml:space="preserve"> »‌ گفتم</w:t>
      </w:r>
      <w:r w:rsidR="00D720F6" w:rsidRPr="00CC620F">
        <w:rPr>
          <w:rStyle w:val="normalChar"/>
          <w:rFonts w:hint="cs"/>
          <w:rtl/>
        </w:rPr>
        <w:t>:</w:t>
      </w:r>
      <w:r w:rsidR="001B43F7" w:rsidRPr="00CC620F">
        <w:rPr>
          <w:rStyle w:val="normalChar"/>
          <w:rFonts w:hint="cs"/>
          <w:rtl/>
        </w:rPr>
        <w:t xml:space="preserve"> نه</w:t>
      </w:r>
      <w:r w:rsidR="007439FA" w:rsidRPr="00CC620F">
        <w:rPr>
          <w:rStyle w:val="normalChar"/>
          <w:rFonts w:hint="cs"/>
          <w:rtl/>
        </w:rPr>
        <w:t>،</w:t>
      </w:r>
      <w:r w:rsidR="001B43F7" w:rsidRPr="00CC620F">
        <w:rPr>
          <w:rStyle w:val="normalChar"/>
          <w:rFonts w:hint="cs"/>
          <w:rtl/>
        </w:rPr>
        <w:t xml:space="preserve"> فرمود</w:t>
      </w:r>
      <w:r w:rsidR="00D720F6" w:rsidRPr="00CC620F">
        <w:rPr>
          <w:rStyle w:val="normalChar"/>
          <w:rFonts w:hint="cs"/>
          <w:rtl/>
        </w:rPr>
        <w:t>:</w:t>
      </w:r>
      <w:r w:rsidR="001B43F7" w:rsidRPr="00CC620F">
        <w:rPr>
          <w:rStyle w:val="normalChar"/>
          <w:rFonts w:hint="cs"/>
          <w:rtl/>
        </w:rPr>
        <w:t xml:space="preserve"> « پس در آينده شما به بيت الله مي</w:t>
      </w:r>
      <w:r w:rsidR="001B43F7" w:rsidRPr="00CC620F">
        <w:rPr>
          <w:rStyle w:val="normalChar"/>
          <w:rFonts w:hint="cs"/>
          <w:rtl/>
        </w:rPr>
        <w:softHyphen/>
        <w:t>رويد و آن را طواف مي</w:t>
      </w:r>
      <w:r w:rsidR="001B43F7" w:rsidRPr="00CC620F">
        <w:rPr>
          <w:rStyle w:val="normalChar"/>
          <w:rFonts w:hint="cs"/>
          <w:rtl/>
        </w:rPr>
        <w:softHyphen/>
      </w:r>
      <w:r w:rsidR="00D4137F" w:rsidRPr="00CC620F">
        <w:rPr>
          <w:rStyle w:val="normalChar"/>
          <w:rFonts w:hint="cs"/>
          <w:rtl/>
        </w:rPr>
        <w:t>كني</w:t>
      </w:r>
      <w:r w:rsidR="001B43F7" w:rsidRPr="00CC620F">
        <w:rPr>
          <w:rStyle w:val="normalChar"/>
          <w:rFonts w:hint="cs"/>
          <w:rtl/>
        </w:rPr>
        <w:t>د</w:t>
      </w:r>
      <w:r w:rsidR="00D720F6" w:rsidRPr="00CC620F">
        <w:rPr>
          <w:rStyle w:val="normalChar"/>
          <w:rFonts w:hint="cs"/>
          <w:rtl/>
        </w:rPr>
        <w:t>.</w:t>
      </w:r>
      <w:r w:rsidR="001B43F7" w:rsidRPr="00CC620F">
        <w:rPr>
          <w:rStyle w:val="normalChar"/>
          <w:rFonts w:hint="cs"/>
          <w:rtl/>
        </w:rPr>
        <w:t>»</w:t>
      </w:r>
      <w:r w:rsidR="003732D8">
        <w:rPr>
          <w:rStyle w:val="a4"/>
          <w:rFonts w:cs="B Lotus"/>
          <w:sz w:val="30"/>
          <w:szCs w:val="28"/>
          <w:rtl/>
        </w:rPr>
        <w:footnoteReference w:id="236"/>
      </w:r>
    </w:p>
    <w:p w:rsidR="007F1691" w:rsidRPr="00933020" w:rsidRDefault="007F1691" w:rsidP="00AF52AF">
      <w:pPr>
        <w:pStyle w:val="normal"/>
        <w:ind w:firstLine="111"/>
        <w:rPr>
          <w:rFonts w:hint="cs"/>
          <w:rtl/>
        </w:rPr>
      </w:pPr>
      <w:r w:rsidRPr="00933020">
        <w:rPr>
          <w:rFonts w:hint="cs"/>
          <w:rtl/>
        </w:rPr>
        <w:t>حضرت عمر</w:t>
      </w:r>
      <w:r w:rsidR="00545295">
        <w:rPr>
          <w:rFonts w:cs="CTraditional Arabic" w:hint="cs"/>
          <w:rtl/>
        </w:rPr>
        <w:t>س</w:t>
      </w:r>
      <w:r w:rsidRPr="00933020">
        <w:rPr>
          <w:rFonts w:hint="cs"/>
          <w:rtl/>
        </w:rPr>
        <w:t xml:space="preserve"> گويد</w:t>
      </w:r>
      <w:r w:rsidR="00D720F6">
        <w:rPr>
          <w:rFonts w:hint="cs"/>
          <w:rtl/>
        </w:rPr>
        <w:t>:</w:t>
      </w:r>
      <w:r w:rsidRPr="00933020">
        <w:rPr>
          <w:rFonts w:hint="cs"/>
          <w:rtl/>
        </w:rPr>
        <w:t xml:space="preserve"> پيش حضرت ابوبكر آمدم و گفتم</w:t>
      </w:r>
      <w:r w:rsidR="00D720F6">
        <w:rPr>
          <w:rFonts w:hint="cs"/>
          <w:rtl/>
        </w:rPr>
        <w:t>:</w:t>
      </w:r>
      <w:r w:rsidRPr="00933020">
        <w:rPr>
          <w:rFonts w:hint="cs"/>
          <w:rtl/>
        </w:rPr>
        <w:t xml:space="preserve"> اي ابوبكر</w:t>
      </w:r>
      <w:r w:rsidR="007439FA">
        <w:rPr>
          <w:rFonts w:hint="cs"/>
          <w:rtl/>
        </w:rPr>
        <w:t>!</w:t>
      </w:r>
      <w:r w:rsidRPr="00933020">
        <w:rPr>
          <w:rFonts w:hint="cs"/>
          <w:rtl/>
        </w:rPr>
        <w:t xml:space="preserve"> آيا اين پيامبر بر حق </w:t>
      </w:r>
      <w:r w:rsidR="006C46B5">
        <w:rPr>
          <w:rFonts w:hint="cs"/>
          <w:rtl/>
        </w:rPr>
        <w:t xml:space="preserve">الله تعالی </w:t>
      </w:r>
      <w:r w:rsidRPr="00933020">
        <w:rPr>
          <w:rFonts w:hint="cs"/>
          <w:rtl/>
        </w:rPr>
        <w:t>نيست</w:t>
      </w:r>
      <w:r w:rsidR="00D720F6">
        <w:rPr>
          <w:rFonts w:hint="cs"/>
          <w:rtl/>
        </w:rPr>
        <w:t>؟</w:t>
      </w:r>
      <w:r w:rsidR="00C14872" w:rsidRPr="00933020">
        <w:rPr>
          <w:rFonts w:hint="cs"/>
          <w:rtl/>
        </w:rPr>
        <w:t xml:space="preserve"> گفت</w:t>
      </w:r>
      <w:r w:rsidR="00D720F6">
        <w:rPr>
          <w:rFonts w:hint="cs"/>
          <w:rtl/>
        </w:rPr>
        <w:t>:</w:t>
      </w:r>
      <w:r w:rsidR="00C14872" w:rsidRPr="00933020">
        <w:rPr>
          <w:rFonts w:hint="cs"/>
          <w:rtl/>
        </w:rPr>
        <w:t xml:space="preserve"> چرا</w:t>
      </w:r>
      <w:r w:rsidR="00D720F6">
        <w:rPr>
          <w:rFonts w:hint="cs"/>
          <w:rtl/>
        </w:rPr>
        <w:t>.</w:t>
      </w:r>
      <w:r w:rsidR="00C14872" w:rsidRPr="00933020">
        <w:rPr>
          <w:rFonts w:hint="cs"/>
          <w:rtl/>
        </w:rPr>
        <w:t xml:space="preserve"> گفتم</w:t>
      </w:r>
      <w:r w:rsidR="00D720F6">
        <w:rPr>
          <w:rFonts w:hint="cs"/>
          <w:rtl/>
        </w:rPr>
        <w:t>:</w:t>
      </w:r>
      <w:r w:rsidR="00C14872" w:rsidRPr="00933020">
        <w:rPr>
          <w:rFonts w:hint="cs"/>
          <w:rtl/>
        </w:rPr>
        <w:t xml:space="preserve"> آيا ما بر حق نيستيم و دشمن</w:t>
      </w:r>
      <w:r w:rsidR="003301EC" w:rsidRPr="00933020">
        <w:rPr>
          <w:rtl/>
        </w:rPr>
        <w:softHyphen/>
      </w:r>
      <w:r w:rsidR="00C14872" w:rsidRPr="00933020">
        <w:rPr>
          <w:rFonts w:hint="cs"/>
          <w:rtl/>
        </w:rPr>
        <w:t>ما</w:t>
      </w:r>
      <w:r w:rsidR="00776CD1" w:rsidRPr="00933020">
        <w:rPr>
          <w:rFonts w:hint="cs"/>
          <w:rtl/>
        </w:rPr>
        <w:t>ن بر باطل نيست</w:t>
      </w:r>
      <w:r w:rsidR="00C14872" w:rsidRPr="00933020">
        <w:rPr>
          <w:rFonts w:hint="cs"/>
          <w:rtl/>
        </w:rPr>
        <w:t>؟</w:t>
      </w:r>
      <w:r w:rsidR="00216DE4" w:rsidRPr="00933020">
        <w:rPr>
          <w:rFonts w:hint="cs"/>
          <w:rtl/>
        </w:rPr>
        <w:t xml:space="preserve"> گفت</w:t>
      </w:r>
      <w:r w:rsidR="00D720F6">
        <w:rPr>
          <w:rFonts w:hint="cs"/>
          <w:rtl/>
        </w:rPr>
        <w:t>:</w:t>
      </w:r>
      <w:r w:rsidR="00216DE4" w:rsidRPr="00933020">
        <w:rPr>
          <w:rFonts w:hint="cs"/>
          <w:rtl/>
        </w:rPr>
        <w:t xml:space="preserve"> آري</w:t>
      </w:r>
      <w:r w:rsidR="007439FA">
        <w:rPr>
          <w:rFonts w:hint="cs"/>
          <w:rtl/>
        </w:rPr>
        <w:t>،</w:t>
      </w:r>
      <w:r w:rsidR="00216DE4" w:rsidRPr="00933020">
        <w:rPr>
          <w:rFonts w:hint="cs"/>
          <w:rtl/>
        </w:rPr>
        <w:t xml:space="preserve"> اينطور است</w:t>
      </w:r>
      <w:r w:rsidR="007439FA">
        <w:rPr>
          <w:rFonts w:hint="cs"/>
          <w:rtl/>
        </w:rPr>
        <w:t>،</w:t>
      </w:r>
      <w:r w:rsidR="00776CD1" w:rsidRPr="00933020">
        <w:rPr>
          <w:rFonts w:hint="cs"/>
          <w:rtl/>
        </w:rPr>
        <w:t>گفتم: پس چرا در ارتباط با دين</w:t>
      </w:r>
      <w:r w:rsidR="003301EC" w:rsidRPr="00933020">
        <w:rPr>
          <w:rtl/>
        </w:rPr>
        <w:softHyphen/>
      </w:r>
      <w:r w:rsidR="00776CD1" w:rsidRPr="00933020">
        <w:rPr>
          <w:rFonts w:hint="cs"/>
          <w:rtl/>
        </w:rPr>
        <w:t>مان تن به خفت و خواري مي</w:t>
      </w:r>
      <w:r w:rsidR="00776CD1" w:rsidRPr="00933020">
        <w:rPr>
          <w:rFonts w:hint="cs"/>
          <w:rtl/>
        </w:rPr>
        <w:softHyphen/>
        <w:t>دهيم</w:t>
      </w:r>
      <w:r w:rsidR="00D720F6">
        <w:rPr>
          <w:rFonts w:hint="cs"/>
          <w:rtl/>
        </w:rPr>
        <w:t>؟</w:t>
      </w:r>
      <w:r w:rsidR="001F66BF" w:rsidRPr="00933020">
        <w:rPr>
          <w:rFonts w:hint="cs"/>
          <w:rtl/>
        </w:rPr>
        <w:t xml:space="preserve"> گفت</w:t>
      </w:r>
      <w:r w:rsidR="00D720F6">
        <w:rPr>
          <w:rFonts w:hint="cs"/>
          <w:rtl/>
        </w:rPr>
        <w:t>:</w:t>
      </w:r>
      <w:r w:rsidR="001F66BF" w:rsidRPr="00933020">
        <w:rPr>
          <w:rFonts w:hint="cs"/>
          <w:rtl/>
        </w:rPr>
        <w:t xml:space="preserve"> اي مرد</w:t>
      </w:r>
      <w:r w:rsidR="007439FA">
        <w:rPr>
          <w:rFonts w:hint="cs"/>
          <w:rtl/>
        </w:rPr>
        <w:t>!</w:t>
      </w:r>
      <w:r w:rsidR="001F66BF" w:rsidRPr="00933020">
        <w:rPr>
          <w:rFonts w:hint="cs"/>
          <w:rtl/>
        </w:rPr>
        <w:t xml:space="preserve"> او رسول الله تعالي است</w:t>
      </w:r>
      <w:r w:rsidR="00D720F6">
        <w:rPr>
          <w:rFonts w:hint="cs"/>
          <w:rtl/>
        </w:rPr>
        <w:t>.</w:t>
      </w:r>
      <w:r w:rsidR="001F66BF" w:rsidRPr="00933020">
        <w:rPr>
          <w:rFonts w:hint="cs"/>
          <w:rtl/>
        </w:rPr>
        <w:t xml:space="preserve"> و او به هيچ وجه نافرماني پروردگارش را نمي</w:t>
      </w:r>
      <w:r w:rsidR="001F66BF" w:rsidRPr="00933020">
        <w:rPr>
          <w:rFonts w:hint="cs"/>
          <w:rtl/>
        </w:rPr>
        <w:softHyphen/>
        <w:t>كند و يقيناً الله او را ياري مي</w:t>
      </w:r>
      <w:r w:rsidR="001F66BF" w:rsidRPr="00933020">
        <w:rPr>
          <w:rFonts w:hint="cs"/>
          <w:rtl/>
        </w:rPr>
        <w:softHyphen/>
        <w:t>دهد</w:t>
      </w:r>
      <w:r w:rsidR="007439FA">
        <w:rPr>
          <w:rFonts w:hint="cs"/>
          <w:rtl/>
        </w:rPr>
        <w:t>،</w:t>
      </w:r>
      <w:r w:rsidR="001F66BF" w:rsidRPr="00933020">
        <w:rPr>
          <w:rFonts w:hint="cs"/>
          <w:rtl/>
        </w:rPr>
        <w:t xml:space="preserve"> پس ملازم ركاب وي باش و فرمانش را اطاعت كن</w:t>
      </w:r>
      <w:r w:rsidR="007439FA">
        <w:rPr>
          <w:rFonts w:hint="cs"/>
          <w:rtl/>
        </w:rPr>
        <w:t>،</w:t>
      </w:r>
      <w:r w:rsidR="001F66BF" w:rsidRPr="00933020">
        <w:rPr>
          <w:rFonts w:hint="cs"/>
          <w:rtl/>
        </w:rPr>
        <w:t xml:space="preserve"> به خدا قسم كه او بر حق است</w:t>
      </w:r>
      <w:r w:rsidR="00D720F6">
        <w:rPr>
          <w:rFonts w:hint="cs"/>
          <w:rtl/>
        </w:rPr>
        <w:t>.</w:t>
      </w:r>
      <w:r w:rsidR="001F66BF" w:rsidRPr="00933020">
        <w:rPr>
          <w:rFonts w:hint="cs"/>
          <w:rtl/>
        </w:rPr>
        <w:t xml:space="preserve"> گفتم</w:t>
      </w:r>
      <w:r w:rsidR="00D720F6">
        <w:rPr>
          <w:rFonts w:hint="cs"/>
          <w:rtl/>
        </w:rPr>
        <w:t>:</w:t>
      </w:r>
      <w:r w:rsidR="001F66BF" w:rsidRPr="00933020">
        <w:rPr>
          <w:rFonts w:hint="cs"/>
          <w:rtl/>
        </w:rPr>
        <w:t xml:space="preserve"> آيا اين او بود كه به ما گفت: « ما به بيت الله خواهيم آمد و آن را طواف خواهيم كرد</w:t>
      </w:r>
      <w:r w:rsidR="00D720F6">
        <w:rPr>
          <w:rFonts w:hint="cs"/>
          <w:rtl/>
        </w:rPr>
        <w:t>.</w:t>
      </w:r>
      <w:r w:rsidR="001F66BF" w:rsidRPr="00933020">
        <w:rPr>
          <w:rFonts w:hint="cs"/>
          <w:rtl/>
        </w:rPr>
        <w:t xml:space="preserve"> » گفت</w:t>
      </w:r>
      <w:r w:rsidR="00D720F6">
        <w:rPr>
          <w:rFonts w:hint="cs"/>
          <w:rtl/>
        </w:rPr>
        <w:t>:</w:t>
      </w:r>
      <w:r w:rsidR="001F66BF" w:rsidRPr="00933020">
        <w:rPr>
          <w:rFonts w:hint="cs"/>
          <w:rtl/>
        </w:rPr>
        <w:t xml:space="preserve"> بله،</w:t>
      </w:r>
      <w:r w:rsidR="00135F33" w:rsidRPr="00933020">
        <w:rPr>
          <w:rFonts w:hint="cs"/>
          <w:rtl/>
        </w:rPr>
        <w:t xml:space="preserve"> اما آيا به تو گفت كه حتماً امسال مي</w:t>
      </w:r>
      <w:r w:rsidR="00135F33" w:rsidRPr="00933020">
        <w:rPr>
          <w:rFonts w:hint="cs"/>
          <w:rtl/>
        </w:rPr>
        <w:softHyphen/>
        <w:t>روي و آن را طواف مي</w:t>
      </w:r>
      <w:r w:rsidR="00135F33" w:rsidRPr="00933020">
        <w:rPr>
          <w:rFonts w:hint="cs"/>
          <w:rtl/>
        </w:rPr>
        <w:softHyphen/>
        <w:t>كني</w:t>
      </w:r>
      <w:r w:rsidR="00D720F6">
        <w:rPr>
          <w:rFonts w:hint="cs"/>
          <w:rtl/>
        </w:rPr>
        <w:t>؟</w:t>
      </w:r>
      <w:r w:rsidR="00135F33" w:rsidRPr="00933020">
        <w:rPr>
          <w:rFonts w:hint="cs"/>
          <w:rtl/>
        </w:rPr>
        <w:t xml:space="preserve"> گفتم</w:t>
      </w:r>
      <w:r w:rsidR="00D720F6">
        <w:rPr>
          <w:rFonts w:hint="cs"/>
          <w:rtl/>
        </w:rPr>
        <w:t>:</w:t>
      </w:r>
      <w:r w:rsidR="00135F33" w:rsidRPr="00933020">
        <w:rPr>
          <w:rFonts w:hint="cs"/>
          <w:rtl/>
        </w:rPr>
        <w:t xml:space="preserve"> نه</w:t>
      </w:r>
      <w:r w:rsidR="007439FA">
        <w:rPr>
          <w:rFonts w:hint="cs"/>
          <w:rtl/>
        </w:rPr>
        <w:t>،</w:t>
      </w:r>
      <w:r w:rsidR="00135F33" w:rsidRPr="00933020">
        <w:rPr>
          <w:rFonts w:hint="cs"/>
          <w:rtl/>
        </w:rPr>
        <w:t xml:space="preserve"> گفت</w:t>
      </w:r>
      <w:r w:rsidR="00D720F6">
        <w:rPr>
          <w:rFonts w:hint="cs"/>
          <w:rtl/>
        </w:rPr>
        <w:t>:</w:t>
      </w:r>
      <w:r w:rsidR="00135F33" w:rsidRPr="00933020">
        <w:rPr>
          <w:rFonts w:hint="cs"/>
          <w:rtl/>
        </w:rPr>
        <w:t xml:space="preserve"> پس حتماً در آينده به آنجا خواهي رفت و طواف آن را خواهي كرد</w:t>
      </w:r>
      <w:r w:rsidR="00D720F6">
        <w:rPr>
          <w:rFonts w:hint="cs"/>
          <w:rtl/>
        </w:rPr>
        <w:t>.</w:t>
      </w:r>
    </w:p>
    <w:p w:rsidR="00135F33" w:rsidRPr="00933020" w:rsidRDefault="00135F33" w:rsidP="00AF52AF">
      <w:pPr>
        <w:pStyle w:val="normal"/>
        <w:ind w:firstLine="111"/>
        <w:rPr>
          <w:rFonts w:hint="cs"/>
          <w:rtl/>
        </w:rPr>
      </w:pPr>
      <w:r w:rsidRPr="00933020">
        <w:rPr>
          <w:rFonts w:hint="cs"/>
          <w:rtl/>
        </w:rPr>
        <w:t>زهري گويد</w:t>
      </w:r>
      <w:r w:rsidR="00D720F6">
        <w:rPr>
          <w:rFonts w:hint="cs"/>
          <w:rtl/>
        </w:rPr>
        <w:t>:</w:t>
      </w:r>
      <w:r w:rsidRPr="00933020">
        <w:rPr>
          <w:rFonts w:hint="cs"/>
          <w:rtl/>
        </w:rPr>
        <w:t xml:space="preserve"> </w:t>
      </w:r>
      <w:r w:rsidR="00944535" w:rsidRPr="00933020">
        <w:rPr>
          <w:rFonts w:hint="cs"/>
          <w:rtl/>
        </w:rPr>
        <w:t>عمر گفت</w:t>
      </w:r>
      <w:r w:rsidR="00D720F6">
        <w:rPr>
          <w:rFonts w:hint="cs"/>
          <w:rtl/>
        </w:rPr>
        <w:t>:</w:t>
      </w:r>
      <w:r w:rsidR="00944535" w:rsidRPr="00933020">
        <w:rPr>
          <w:rFonts w:hint="cs"/>
          <w:rtl/>
        </w:rPr>
        <w:t xml:space="preserve"> </w:t>
      </w:r>
      <w:r w:rsidR="007439FA">
        <w:rPr>
          <w:rFonts w:hint="cs"/>
          <w:rtl/>
        </w:rPr>
        <w:t>(</w:t>
      </w:r>
      <w:r w:rsidR="00944535" w:rsidRPr="00933020">
        <w:rPr>
          <w:rFonts w:hint="cs"/>
          <w:rtl/>
        </w:rPr>
        <w:t>براي اين كه اين جسارتم مورد عفو قرار گيرد) اعمال خير زيادي انجام دادم</w:t>
      </w:r>
      <w:r w:rsidR="00D720F6">
        <w:rPr>
          <w:rFonts w:hint="cs"/>
          <w:rtl/>
        </w:rPr>
        <w:t>.</w:t>
      </w:r>
      <w:r w:rsidR="003732D8">
        <w:rPr>
          <w:rStyle w:val="a4"/>
          <w:rtl/>
        </w:rPr>
        <w:footnoteReference w:id="237"/>
      </w:r>
    </w:p>
    <w:p w:rsidR="00266ACA" w:rsidRPr="00933020" w:rsidRDefault="007439FA" w:rsidP="00AF52AF">
      <w:pPr>
        <w:pStyle w:val="normal"/>
        <w:ind w:firstLine="111"/>
        <w:rPr>
          <w:rFonts w:hint="cs"/>
          <w:rtl/>
        </w:rPr>
      </w:pPr>
      <w:r w:rsidRPr="00CC620F">
        <w:rPr>
          <w:rFonts w:hint="cs"/>
          <w:rtl/>
        </w:rPr>
        <w:t>(</w:t>
      </w:r>
      <w:r w:rsidR="002856F2" w:rsidRPr="00CC620F">
        <w:rPr>
          <w:rFonts w:hint="cs"/>
          <w:rtl/>
        </w:rPr>
        <w:t>راوي</w:t>
      </w:r>
      <w:r w:rsidRPr="00CC620F">
        <w:rPr>
          <w:rFonts w:hint="cs"/>
          <w:rtl/>
        </w:rPr>
        <w:t>)</w:t>
      </w:r>
      <w:r w:rsidR="002856F2" w:rsidRPr="00CC620F">
        <w:rPr>
          <w:rFonts w:hint="cs"/>
          <w:rtl/>
        </w:rPr>
        <w:t xml:space="preserve"> </w:t>
      </w:r>
      <w:r w:rsidR="00266ACA" w:rsidRPr="00CC620F">
        <w:rPr>
          <w:rFonts w:hint="cs"/>
          <w:rtl/>
        </w:rPr>
        <w:t>گويد</w:t>
      </w:r>
      <w:r w:rsidR="00D720F6" w:rsidRPr="00CC620F">
        <w:rPr>
          <w:rFonts w:hint="cs"/>
          <w:rtl/>
        </w:rPr>
        <w:t>:</w:t>
      </w:r>
      <w:r w:rsidR="00266ACA" w:rsidRPr="00CC620F">
        <w:rPr>
          <w:rFonts w:hint="cs"/>
          <w:rtl/>
        </w:rPr>
        <w:t xml:space="preserve"> وقتي كه پيامبر</w:t>
      </w:r>
      <w:r w:rsidR="00266ACA" w:rsidRPr="00933020">
        <w:rPr>
          <w:rFonts w:cs="CTraditional Arabic" w:hint="cs"/>
          <w:sz w:val="28"/>
          <w:rtl/>
        </w:rPr>
        <w:t>ص</w:t>
      </w:r>
      <w:r w:rsidR="00266ACA" w:rsidRPr="00CC620F">
        <w:rPr>
          <w:rFonts w:hint="cs"/>
          <w:rtl/>
        </w:rPr>
        <w:t xml:space="preserve"> از مسئل</w:t>
      </w:r>
      <w:r w:rsidR="00F76C0F" w:rsidRPr="00CC620F">
        <w:rPr>
          <w:rFonts w:hint="cs"/>
          <w:rtl/>
        </w:rPr>
        <w:t>ه</w:t>
      </w:r>
      <w:r w:rsidR="00266ACA" w:rsidRPr="00CC620F">
        <w:rPr>
          <w:rFonts w:hint="cs"/>
          <w:rtl/>
        </w:rPr>
        <w:t xml:space="preserve"> صلح</w:t>
      </w:r>
      <w:r w:rsidR="00266ACA" w:rsidRPr="00CC620F">
        <w:rPr>
          <w:rFonts w:hint="cs"/>
          <w:rtl/>
        </w:rPr>
        <w:softHyphen/>
        <w:t>نامه فارغ شد، به اصحابش فرمود</w:t>
      </w:r>
      <w:r w:rsidR="00D720F6" w:rsidRPr="00CC620F">
        <w:rPr>
          <w:rFonts w:hint="cs"/>
          <w:rtl/>
        </w:rPr>
        <w:t>:</w:t>
      </w:r>
      <w:r w:rsidR="00266ACA" w:rsidRPr="00CC620F">
        <w:rPr>
          <w:rFonts w:hint="cs"/>
          <w:rtl/>
        </w:rPr>
        <w:t xml:space="preserve"> « برخيزيد</w:t>
      </w:r>
      <w:r w:rsidR="00266ACA" w:rsidRPr="00933020">
        <w:rPr>
          <w:rFonts w:hint="cs"/>
          <w:sz w:val="24"/>
          <w:szCs w:val="24"/>
          <w:rtl/>
        </w:rPr>
        <w:t xml:space="preserve"> </w:t>
      </w:r>
      <w:r w:rsidR="00266ACA" w:rsidRPr="00CC620F">
        <w:rPr>
          <w:rFonts w:hint="cs"/>
          <w:rtl/>
        </w:rPr>
        <w:t>و</w:t>
      </w:r>
      <w:r w:rsidR="00266ACA" w:rsidRPr="00933020">
        <w:rPr>
          <w:rFonts w:hint="cs"/>
          <w:sz w:val="24"/>
          <w:szCs w:val="24"/>
          <w:rtl/>
        </w:rPr>
        <w:t xml:space="preserve"> </w:t>
      </w:r>
      <w:r w:rsidR="00266ACA" w:rsidRPr="00CC620F">
        <w:rPr>
          <w:rFonts w:hint="cs"/>
          <w:rtl/>
        </w:rPr>
        <w:t>قرباني</w:t>
      </w:r>
      <w:r w:rsidR="00266ACA" w:rsidRPr="00933020">
        <w:rPr>
          <w:rFonts w:hint="cs"/>
          <w:sz w:val="24"/>
          <w:szCs w:val="24"/>
          <w:rtl/>
        </w:rPr>
        <w:t xml:space="preserve"> </w:t>
      </w:r>
      <w:r w:rsidR="00266ACA" w:rsidRPr="00CC620F">
        <w:rPr>
          <w:rFonts w:hint="cs"/>
          <w:rtl/>
        </w:rPr>
        <w:t>كنيد</w:t>
      </w:r>
      <w:r w:rsidR="00016FE8" w:rsidRPr="00933020">
        <w:rPr>
          <w:rFonts w:hint="cs"/>
          <w:sz w:val="24"/>
          <w:szCs w:val="24"/>
          <w:rtl/>
        </w:rPr>
        <w:t xml:space="preserve"> </w:t>
      </w:r>
      <w:r w:rsidR="00016FE8" w:rsidRPr="00CC620F">
        <w:rPr>
          <w:rFonts w:hint="cs"/>
          <w:rtl/>
        </w:rPr>
        <w:t>و</w:t>
      </w:r>
      <w:r w:rsidR="00016FE8" w:rsidRPr="00933020">
        <w:rPr>
          <w:rFonts w:hint="cs"/>
          <w:sz w:val="24"/>
          <w:szCs w:val="24"/>
          <w:rtl/>
        </w:rPr>
        <w:t xml:space="preserve"> </w:t>
      </w:r>
      <w:r w:rsidR="00016FE8" w:rsidRPr="00CC620F">
        <w:rPr>
          <w:rFonts w:hint="cs"/>
          <w:rtl/>
        </w:rPr>
        <w:t>سرهايتان</w:t>
      </w:r>
      <w:r w:rsidR="00016FE8" w:rsidRPr="00933020">
        <w:rPr>
          <w:rFonts w:hint="cs"/>
          <w:sz w:val="24"/>
          <w:szCs w:val="24"/>
          <w:rtl/>
        </w:rPr>
        <w:t xml:space="preserve"> </w:t>
      </w:r>
      <w:r w:rsidR="00016FE8" w:rsidRPr="00CC620F">
        <w:rPr>
          <w:rFonts w:hint="cs"/>
          <w:rtl/>
        </w:rPr>
        <w:t>را</w:t>
      </w:r>
      <w:r w:rsidR="00016FE8" w:rsidRPr="00933020">
        <w:rPr>
          <w:rFonts w:hint="cs"/>
          <w:sz w:val="24"/>
          <w:szCs w:val="24"/>
          <w:rtl/>
        </w:rPr>
        <w:t xml:space="preserve"> </w:t>
      </w:r>
      <w:r w:rsidR="00016FE8" w:rsidRPr="00CC620F">
        <w:rPr>
          <w:rFonts w:hint="cs"/>
          <w:rtl/>
        </w:rPr>
        <w:t>بتراشيد</w:t>
      </w:r>
      <w:r w:rsidRPr="00CC620F">
        <w:rPr>
          <w:rFonts w:hint="cs"/>
          <w:rtl/>
        </w:rPr>
        <w:t>!</w:t>
      </w:r>
      <w:r w:rsidR="00016FE8" w:rsidRPr="00CC620F">
        <w:rPr>
          <w:rFonts w:hint="cs"/>
          <w:rtl/>
        </w:rPr>
        <w:t xml:space="preserve"> »</w:t>
      </w:r>
      <w:r w:rsidR="00016FE8" w:rsidRPr="00933020">
        <w:rPr>
          <w:rFonts w:hint="cs"/>
          <w:sz w:val="24"/>
          <w:szCs w:val="24"/>
          <w:rtl/>
        </w:rPr>
        <w:t xml:space="preserve"> </w:t>
      </w:r>
      <w:r w:rsidR="00016FE8" w:rsidRPr="00CC620F">
        <w:rPr>
          <w:rFonts w:hint="cs"/>
          <w:rtl/>
        </w:rPr>
        <w:t>گويد</w:t>
      </w:r>
      <w:r w:rsidR="00266ACA" w:rsidRPr="00CC620F">
        <w:rPr>
          <w:rFonts w:hint="cs"/>
          <w:rtl/>
        </w:rPr>
        <w:t>:</w:t>
      </w:r>
      <w:r w:rsidR="00266ACA" w:rsidRPr="00933020">
        <w:rPr>
          <w:rFonts w:hint="cs"/>
          <w:sz w:val="24"/>
          <w:szCs w:val="24"/>
          <w:rtl/>
        </w:rPr>
        <w:t xml:space="preserve"> </w:t>
      </w:r>
      <w:r w:rsidR="00266ACA" w:rsidRPr="00CC620F">
        <w:rPr>
          <w:rFonts w:hint="cs"/>
          <w:rtl/>
        </w:rPr>
        <w:t>به</w:t>
      </w:r>
      <w:r w:rsidR="00266ACA" w:rsidRPr="00933020">
        <w:rPr>
          <w:rFonts w:hint="cs"/>
          <w:sz w:val="24"/>
          <w:szCs w:val="24"/>
          <w:rtl/>
        </w:rPr>
        <w:t xml:space="preserve"> </w:t>
      </w:r>
      <w:r w:rsidR="00266ACA" w:rsidRPr="00CC620F">
        <w:rPr>
          <w:rFonts w:hint="cs"/>
          <w:rtl/>
        </w:rPr>
        <w:t>خدا</w:t>
      </w:r>
      <w:r w:rsidR="00266ACA" w:rsidRPr="00933020">
        <w:rPr>
          <w:rFonts w:hint="cs"/>
          <w:sz w:val="24"/>
          <w:szCs w:val="24"/>
          <w:rtl/>
        </w:rPr>
        <w:t xml:space="preserve"> </w:t>
      </w:r>
      <w:r w:rsidR="00266ACA" w:rsidRPr="00CC620F">
        <w:rPr>
          <w:rFonts w:hint="cs"/>
          <w:rtl/>
        </w:rPr>
        <w:t>هيچ</w:t>
      </w:r>
      <w:r w:rsidR="00266ACA" w:rsidRPr="00933020">
        <w:rPr>
          <w:rFonts w:hint="cs"/>
          <w:sz w:val="24"/>
          <w:szCs w:val="24"/>
          <w:rtl/>
        </w:rPr>
        <w:t xml:space="preserve"> </w:t>
      </w:r>
      <w:r w:rsidR="00266ACA" w:rsidRPr="00CC620F">
        <w:rPr>
          <w:rFonts w:hint="cs"/>
          <w:rtl/>
        </w:rPr>
        <w:t>كدام</w:t>
      </w:r>
      <w:r w:rsidR="00266ACA" w:rsidRPr="00933020">
        <w:rPr>
          <w:rFonts w:hint="cs"/>
          <w:sz w:val="24"/>
          <w:szCs w:val="24"/>
          <w:rtl/>
        </w:rPr>
        <w:t xml:space="preserve"> </w:t>
      </w:r>
      <w:r w:rsidR="00266ACA" w:rsidRPr="00CC620F">
        <w:rPr>
          <w:rFonts w:hint="cs"/>
          <w:rtl/>
        </w:rPr>
        <w:t>از</w:t>
      </w:r>
      <w:r w:rsidR="00266ACA" w:rsidRPr="00933020">
        <w:rPr>
          <w:rFonts w:hint="cs"/>
          <w:sz w:val="24"/>
          <w:szCs w:val="24"/>
          <w:rtl/>
        </w:rPr>
        <w:t xml:space="preserve"> </w:t>
      </w:r>
      <w:r w:rsidR="00266ACA" w:rsidRPr="00CC620F">
        <w:rPr>
          <w:rFonts w:hint="cs"/>
          <w:rtl/>
        </w:rPr>
        <w:t>صحابه از جاي خود برنخواستند تا جايي كه پيامبر</w:t>
      </w:r>
      <w:r w:rsidR="00266ACA" w:rsidRPr="00933020">
        <w:rPr>
          <w:rFonts w:cs="CTraditional Arabic" w:hint="cs"/>
          <w:sz w:val="26"/>
          <w:szCs w:val="26"/>
          <w:rtl/>
        </w:rPr>
        <w:t>ص</w:t>
      </w:r>
      <w:r w:rsidR="00266ACA" w:rsidRPr="00CC620F">
        <w:rPr>
          <w:rFonts w:hint="cs"/>
          <w:rtl/>
        </w:rPr>
        <w:t xml:space="preserve"> س</w:t>
      </w:r>
      <w:r w:rsidR="00016FE8" w:rsidRPr="00CC620F">
        <w:rPr>
          <w:rFonts w:hint="cs"/>
          <w:rtl/>
        </w:rPr>
        <w:t>ه مرتبه اين</w:t>
      </w:r>
      <w:r w:rsidR="00016FE8" w:rsidRPr="00CC620F">
        <w:rPr>
          <w:rtl/>
        </w:rPr>
        <w:softHyphen/>
      </w:r>
      <w:r w:rsidR="00266ACA" w:rsidRPr="00CC620F">
        <w:rPr>
          <w:rFonts w:hint="cs"/>
          <w:rtl/>
        </w:rPr>
        <w:t>گفته را تكرار كرد</w:t>
      </w:r>
      <w:r w:rsidR="00D720F6" w:rsidRPr="00CC620F">
        <w:rPr>
          <w:rFonts w:hint="cs"/>
          <w:rtl/>
        </w:rPr>
        <w:t>.</w:t>
      </w:r>
      <w:r w:rsidR="003732D8">
        <w:rPr>
          <w:rStyle w:val="a4"/>
          <w:rtl/>
        </w:rPr>
        <w:footnoteReference w:id="238"/>
      </w:r>
    </w:p>
    <w:p w:rsidR="002F7BFF" w:rsidRPr="00933020" w:rsidRDefault="00FE03AD" w:rsidP="00AF52AF">
      <w:pPr>
        <w:pStyle w:val="normal"/>
        <w:ind w:firstLine="111"/>
        <w:rPr>
          <w:rFonts w:hint="cs"/>
          <w:rtl/>
        </w:rPr>
      </w:pPr>
      <w:r w:rsidRPr="00933020">
        <w:rPr>
          <w:rFonts w:hint="cs"/>
          <w:rtl/>
        </w:rPr>
        <w:t>وقتي كه هيچ يك از آنان برنخواستند</w:t>
      </w:r>
      <w:r w:rsidR="007439FA">
        <w:rPr>
          <w:rFonts w:hint="cs"/>
          <w:rtl/>
        </w:rPr>
        <w:t>،</w:t>
      </w:r>
      <w:r w:rsidR="00746911" w:rsidRPr="00933020">
        <w:rPr>
          <w:rFonts w:hint="cs"/>
          <w:rtl/>
        </w:rPr>
        <w:t xml:space="preserve"> پيامبر</w:t>
      </w:r>
      <w:r w:rsidR="005B4F46" w:rsidRPr="00933020">
        <w:rPr>
          <w:rFonts w:cs="CTraditional Arabic" w:hint="cs"/>
          <w:sz w:val="28"/>
          <w:rtl/>
        </w:rPr>
        <w:t>ص</w:t>
      </w:r>
      <w:r w:rsidRPr="00933020">
        <w:rPr>
          <w:rFonts w:hint="cs"/>
          <w:rtl/>
        </w:rPr>
        <w:t xml:space="preserve"> بر ام سلمه وارد شد و رفتاري را كه از اصحاب ديده بود</w:t>
      </w:r>
      <w:r w:rsidR="007439FA">
        <w:rPr>
          <w:rFonts w:hint="cs"/>
          <w:rtl/>
        </w:rPr>
        <w:t>،</w:t>
      </w:r>
      <w:r w:rsidRPr="00933020">
        <w:rPr>
          <w:rFonts w:hint="cs"/>
          <w:rtl/>
        </w:rPr>
        <w:t xml:space="preserve"> برايش باز گفت</w:t>
      </w:r>
      <w:r w:rsidR="00D720F6">
        <w:rPr>
          <w:rFonts w:hint="cs"/>
          <w:rtl/>
        </w:rPr>
        <w:t>.</w:t>
      </w:r>
      <w:r w:rsidRPr="00933020">
        <w:rPr>
          <w:rFonts w:hint="cs"/>
          <w:rtl/>
        </w:rPr>
        <w:t xml:space="preserve"> آنگاه ام سلمه گفت</w:t>
      </w:r>
      <w:r w:rsidR="00D720F6">
        <w:rPr>
          <w:rFonts w:hint="cs"/>
          <w:rtl/>
        </w:rPr>
        <w:t>:</w:t>
      </w:r>
      <w:r w:rsidRPr="00933020">
        <w:rPr>
          <w:rFonts w:hint="cs"/>
          <w:rtl/>
        </w:rPr>
        <w:t xml:space="preserve"> اي پيامبر خدا</w:t>
      </w:r>
      <w:r w:rsidR="007439FA">
        <w:rPr>
          <w:rFonts w:hint="cs"/>
          <w:rtl/>
        </w:rPr>
        <w:t>!</w:t>
      </w:r>
      <w:r w:rsidRPr="00933020">
        <w:rPr>
          <w:rFonts w:hint="cs"/>
          <w:rtl/>
        </w:rPr>
        <w:t xml:space="preserve"> آيا دوست داري كه آنها اين كارها را انجام دهند</w:t>
      </w:r>
      <w:r w:rsidR="00D720F6">
        <w:rPr>
          <w:rFonts w:hint="cs"/>
          <w:rtl/>
        </w:rPr>
        <w:t>؟</w:t>
      </w:r>
      <w:r w:rsidRPr="00933020">
        <w:rPr>
          <w:rFonts w:hint="cs"/>
          <w:rtl/>
        </w:rPr>
        <w:t xml:space="preserve"> شخصاً بيرون شويد و با هيچ يك از آنها حرفي نزنيد و شتر خودتان را قرباني كنيد و سلماني خودتان را فرابخوانيد تا سرتان را بتراشد</w:t>
      </w:r>
      <w:r w:rsidR="00D720F6">
        <w:rPr>
          <w:rFonts w:hint="cs"/>
          <w:rtl/>
        </w:rPr>
        <w:t>.</w:t>
      </w:r>
    </w:p>
    <w:p w:rsidR="002E598E" w:rsidRPr="00CC620F" w:rsidRDefault="002E598E" w:rsidP="00AF52AF">
      <w:pPr>
        <w:pStyle w:val="normal"/>
        <w:ind w:firstLine="111"/>
        <w:rPr>
          <w:rStyle w:val="normalChar"/>
          <w:rFonts w:hint="cs"/>
          <w:rtl/>
        </w:rPr>
      </w:pPr>
      <w:r w:rsidRPr="00933020">
        <w:rPr>
          <w:rFonts w:hint="cs"/>
          <w:rtl/>
        </w:rPr>
        <w:t>پيامبر</w:t>
      </w:r>
      <w:r w:rsidRPr="00933020">
        <w:rPr>
          <w:rFonts w:cs="CTraditional Arabic" w:hint="cs"/>
          <w:sz w:val="26"/>
          <w:szCs w:val="26"/>
          <w:rtl/>
        </w:rPr>
        <w:t>ص</w:t>
      </w:r>
      <w:r w:rsidRPr="00CC620F">
        <w:rPr>
          <w:rStyle w:val="normalChar"/>
          <w:rFonts w:hint="cs"/>
          <w:rtl/>
        </w:rPr>
        <w:t xml:space="preserve"> هم بيرون شد و با هيچ يك از آنها حرفي نزد و همه آن كارها را انجام داد</w:t>
      </w:r>
      <w:r w:rsidR="00D720F6" w:rsidRPr="00CC620F">
        <w:rPr>
          <w:rStyle w:val="normalChar"/>
          <w:rFonts w:hint="cs"/>
          <w:rtl/>
        </w:rPr>
        <w:t>.</w:t>
      </w:r>
      <w:r w:rsidRPr="00CC620F">
        <w:rPr>
          <w:rStyle w:val="normalChar"/>
          <w:rFonts w:hint="cs"/>
          <w:rtl/>
        </w:rPr>
        <w:t xml:space="preserve"> يعني شترش را قرباني كرد و سلماني</w:t>
      </w:r>
      <w:r w:rsidRPr="00CC620F">
        <w:rPr>
          <w:rStyle w:val="normalChar"/>
          <w:rFonts w:hint="cs"/>
          <w:rtl/>
        </w:rPr>
        <w:softHyphen/>
        <w:t>اش را صدا زد و سرش را تراشيد. هنگامي كه صحابه ديدند پيامبر</w:t>
      </w:r>
      <w:r w:rsidRPr="00933020">
        <w:rPr>
          <w:rFonts w:cs="CTraditional Arabic" w:hint="cs"/>
          <w:sz w:val="26"/>
          <w:szCs w:val="26"/>
          <w:rtl/>
        </w:rPr>
        <w:t>ص</w:t>
      </w:r>
      <w:r w:rsidRPr="00CC620F">
        <w:rPr>
          <w:rStyle w:val="normalChar"/>
          <w:rFonts w:hint="cs"/>
          <w:rtl/>
        </w:rPr>
        <w:t xml:space="preserve"> چنين كرده</w:t>
      </w:r>
      <w:r w:rsidR="007439FA" w:rsidRPr="00CC620F">
        <w:rPr>
          <w:rStyle w:val="normalChar"/>
          <w:rFonts w:hint="cs"/>
          <w:rtl/>
        </w:rPr>
        <w:t>،</w:t>
      </w:r>
      <w:r w:rsidRPr="00CC620F">
        <w:rPr>
          <w:rStyle w:val="normalChar"/>
          <w:rFonts w:hint="cs"/>
          <w:rtl/>
        </w:rPr>
        <w:t xml:space="preserve"> برخاستند و شتران خود را قرباني كردند و سرهاي يكديگر را تراشيدند و نزديك بود كه از شدت اندوه يكديگر را بكشند</w:t>
      </w:r>
      <w:r w:rsidR="00D720F6" w:rsidRPr="00CC620F">
        <w:rPr>
          <w:rStyle w:val="normalChar"/>
          <w:rFonts w:hint="cs"/>
          <w:rtl/>
        </w:rPr>
        <w:t>.</w:t>
      </w:r>
      <w:r w:rsidRPr="00CC620F">
        <w:rPr>
          <w:rStyle w:val="normalChar"/>
          <w:rFonts w:hint="cs"/>
          <w:rtl/>
        </w:rPr>
        <w:t xml:space="preserve"> در اين اثنا تعدادي از زنان ايمان دار به پيامبر</w:t>
      </w:r>
      <w:r w:rsidRPr="00933020">
        <w:rPr>
          <w:rFonts w:cs="CTraditional Arabic" w:hint="cs"/>
          <w:sz w:val="26"/>
          <w:szCs w:val="26"/>
          <w:rtl/>
        </w:rPr>
        <w:t>ص</w:t>
      </w:r>
      <w:r w:rsidRPr="00CC620F">
        <w:rPr>
          <w:rStyle w:val="normalChar"/>
          <w:rFonts w:hint="cs"/>
          <w:rtl/>
        </w:rPr>
        <w:t xml:space="preserve"> ملحق شدند. </w:t>
      </w:r>
      <w:r w:rsidR="006C46B5">
        <w:rPr>
          <w:rStyle w:val="normalChar"/>
          <w:rFonts w:hint="cs"/>
          <w:rtl/>
        </w:rPr>
        <w:t xml:space="preserve">الله تعالی </w:t>
      </w:r>
      <w:r w:rsidRPr="00CC620F">
        <w:rPr>
          <w:rStyle w:val="normalChar"/>
          <w:rFonts w:hint="cs"/>
          <w:rtl/>
        </w:rPr>
        <w:t>آيات زير را در بار</w:t>
      </w:r>
      <w:r w:rsidR="00F76C0F" w:rsidRPr="00CC620F">
        <w:rPr>
          <w:rStyle w:val="normalChar"/>
          <w:rFonts w:hint="cs"/>
          <w:rtl/>
        </w:rPr>
        <w:t>ه</w:t>
      </w:r>
      <w:r w:rsidRPr="00CC620F">
        <w:rPr>
          <w:rStyle w:val="normalChar"/>
          <w:rFonts w:hint="cs"/>
          <w:rtl/>
        </w:rPr>
        <w:t xml:space="preserve"> آنها نازل كرد</w:t>
      </w:r>
      <w:r w:rsidR="00D720F6" w:rsidRPr="00CC620F">
        <w:rPr>
          <w:rStyle w:val="normalChar"/>
          <w:rFonts w:hint="cs"/>
          <w:rtl/>
        </w:rPr>
        <w:t>:</w:t>
      </w:r>
    </w:p>
    <w:p w:rsidR="00DE2853" w:rsidRPr="00CC620F" w:rsidRDefault="00045F8C"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50" w:eastAsia="Times New Roman" w:hAnsi="QCF_P550" w:cs="QCF_P550"/>
          <w:color w:val="000000"/>
          <w:sz w:val="32"/>
          <w:szCs w:val="32"/>
          <w:rtl/>
          <w:lang w:bidi="ar-SA"/>
        </w:rPr>
        <w:t xml:space="preserve">ﮧ  ﮨ  ﮩ  ﮪ   ﮫ  ﮬ   ﮭ  ﮮﮯ  ﮰ  ﮱ  ﯓﯔ  ﯕ  ﯖ  ﯗ   ﯘ  ﯙ  ﯚ   ﯛﯜ  ﯝ  ﯞ  ﯟ  ﯠ  ﯡ      ﯢ  ﯣ  ﯤﯥ  ﯦ   ﯧ   ﯨﯩ  ﯪ    ﯫ  ﯬ  ﯭ  ﯮ  ﯯ         ﯰ  ﯱﯲ   ﯳ    ﯴ  ﯵ  ﯶ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7335B0" w:rsidRPr="00CC620F">
        <w:rPr>
          <w:rStyle w:val="normalChar"/>
          <w:rFonts w:hint="cs"/>
          <w:rtl/>
        </w:rPr>
        <w:t>ممتحنه:</w:t>
      </w:r>
      <w:r w:rsidR="007F52F6" w:rsidRPr="00CC620F">
        <w:rPr>
          <w:rStyle w:val="normalChar"/>
          <w:rFonts w:hint="cs"/>
          <w:rtl/>
        </w:rPr>
        <w:t>10</w:t>
      </w:r>
      <w:r w:rsidR="007439FA" w:rsidRPr="00CC620F">
        <w:rPr>
          <w:rStyle w:val="normalChar"/>
          <w:rFonts w:hint="cs"/>
          <w:rtl/>
        </w:rPr>
        <w:t>)</w:t>
      </w:r>
    </w:p>
    <w:p w:rsidR="00C6177A" w:rsidRPr="00043957" w:rsidRDefault="00C6177A"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043957" w:rsidRPr="00043957">
        <w:rPr>
          <w:rFonts w:ascii="B Zar" w:hAnsi="B Zar" w:cs="B Zar" w:hint="cs"/>
          <w:sz w:val="27"/>
          <w:szCs w:val="27"/>
          <w:rtl/>
        </w:rPr>
        <w:t>‏اي</w:t>
      </w:r>
      <w:r w:rsidR="00043957" w:rsidRPr="00043957">
        <w:rPr>
          <w:rFonts w:ascii="B Zar" w:hAnsi="B Zar" w:cs="B Zar"/>
          <w:sz w:val="27"/>
          <w:szCs w:val="27"/>
          <w:rtl/>
        </w:rPr>
        <w:t xml:space="preserve"> </w:t>
      </w:r>
      <w:r w:rsidR="00043957" w:rsidRPr="00043957">
        <w:rPr>
          <w:rFonts w:ascii="B Zar" w:hAnsi="B Zar" w:cs="B Zar" w:hint="cs"/>
          <w:sz w:val="27"/>
          <w:szCs w:val="27"/>
          <w:rtl/>
        </w:rPr>
        <w:t>مؤمنان</w:t>
      </w:r>
      <w:r w:rsidR="00023D03">
        <w:rPr>
          <w:rFonts w:ascii="B Zar" w:hAnsi="B Zar" w:cs="B Zar"/>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هنگامي</w:t>
      </w:r>
      <w:r w:rsidR="00043957" w:rsidRPr="00043957">
        <w:rPr>
          <w:rFonts w:ascii="B Zar" w:hAnsi="B Zar" w:cs="B Zar"/>
          <w:sz w:val="27"/>
          <w:szCs w:val="27"/>
          <w:rtl/>
        </w:rPr>
        <w:t xml:space="preserve"> </w:t>
      </w:r>
      <w:r w:rsidR="00043957" w:rsidRPr="00043957">
        <w:rPr>
          <w:rFonts w:ascii="B Zar" w:hAnsi="B Zar" w:cs="B Zar" w:hint="cs"/>
          <w:sz w:val="27"/>
          <w:szCs w:val="27"/>
          <w:rtl/>
        </w:rPr>
        <w:t>كه</w:t>
      </w:r>
      <w:r w:rsidR="00043957" w:rsidRPr="00043957">
        <w:rPr>
          <w:rFonts w:ascii="B Zar" w:hAnsi="B Zar" w:cs="B Zar"/>
          <w:sz w:val="27"/>
          <w:szCs w:val="27"/>
          <w:rtl/>
        </w:rPr>
        <w:t xml:space="preserve"> </w:t>
      </w:r>
      <w:r w:rsidR="00043957" w:rsidRPr="00043957">
        <w:rPr>
          <w:rFonts w:ascii="B Zar" w:hAnsi="B Zar" w:cs="B Zar" w:hint="cs"/>
          <w:sz w:val="27"/>
          <w:szCs w:val="27"/>
          <w:rtl/>
        </w:rPr>
        <w:t>زنان</w:t>
      </w:r>
      <w:r w:rsidR="00043957" w:rsidRPr="00043957">
        <w:rPr>
          <w:rFonts w:ascii="B Zar" w:hAnsi="B Zar" w:cs="B Zar"/>
          <w:sz w:val="27"/>
          <w:szCs w:val="27"/>
          <w:rtl/>
        </w:rPr>
        <w:t xml:space="preserve"> </w:t>
      </w:r>
      <w:r w:rsidR="00043957" w:rsidRPr="00043957">
        <w:rPr>
          <w:rFonts w:ascii="B Zar" w:hAnsi="B Zar" w:cs="B Zar" w:hint="cs"/>
          <w:sz w:val="27"/>
          <w:szCs w:val="27"/>
          <w:rtl/>
        </w:rPr>
        <w:t>مؤمن</w:t>
      </w:r>
      <w:r w:rsidR="00043957" w:rsidRPr="00043957">
        <w:rPr>
          <w:rFonts w:ascii="B Zar" w:hAnsi="B Zar" w:cs="B Zar"/>
          <w:sz w:val="27"/>
          <w:szCs w:val="27"/>
          <w:rtl/>
        </w:rPr>
        <w:t xml:space="preserve"> </w:t>
      </w:r>
      <w:r w:rsidR="00043957" w:rsidRPr="00043957">
        <w:rPr>
          <w:rFonts w:ascii="B Zar" w:hAnsi="B Zar" w:cs="B Zar" w:hint="cs"/>
          <w:sz w:val="27"/>
          <w:szCs w:val="27"/>
          <w:rtl/>
        </w:rPr>
        <w:t>به</w:t>
      </w:r>
      <w:r w:rsidR="00043957" w:rsidRPr="00043957">
        <w:rPr>
          <w:rFonts w:ascii="B Zar" w:hAnsi="B Zar" w:cs="B Zar"/>
          <w:sz w:val="27"/>
          <w:szCs w:val="27"/>
          <w:rtl/>
        </w:rPr>
        <w:t xml:space="preserve"> </w:t>
      </w:r>
      <w:r w:rsidR="00043957" w:rsidRPr="00043957">
        <w:rPr>
          <w:rFonts w:ascii="B Zar" w:hAnsi="B Zar" w:cs="B Zar" w:hint="cs"/>
          <w:sz w:val="27"/>
          <w:szCs w:val="27"/>
          <w:rtl/>
        </w:rPr>
        <w:t>سوي</w:t>
      </w:r>
      <w:r w:rsidR="00043957" w:rsidRPr="00043957">
        <w:rPr>
          <w:rFonts w:ascii="B Zar" w:hAnsi="B Zar" w:cs="B Zar"/>
          <w:sz w:val="27"/>
          <w:szCs w:val="27"/>
          <w:rtl/>
        </w:rPr>
        <w:t xml:space="preserve"> </w:t>
      </w:r>
      <w:r w:rsidR="00043957" w:rsidRPr="00043957">
        <w:rPr>
          <w:rFonts w:ascii="B Zar" w:hAnsi="B Zar" w:cs="B Zar" w:hint="cs"/>
          <w:sz w:val="27"/>
          <w:szCs w:val="27"/>
          <w:rtl/>
        </w:rPr>
        <w:t>شما</w:t>
      </w:r>
      <w:r w:rsidR="00043957" w:rsidRPr="00043957">
        <w:rPr>
          <w:rFonts w:ascii="B Zar" w:hAnsi="B Zar" w:cs="B Zar"/>
          <w:sz w:val="27"/>
          <w:szCs w:val="27"/>
          <w:rtl/>
        </w:rPr>
        <w:t xml:space="preserve"> </w:t>
      </w:r>
      <w:r w:rsidR="00043957" w:rsidRPr="00043957">
        <w:rPr>
          <w:rFonts w:ascii="B Zar" w:hAnsi="B Zar" w:cs="B Zar" w:hint="cs"/>
          <w:sz w:val="27"/>
          <w:szCs w:val="27"/>
          <w:rtl/>
        </w:rPr>
        <w:t>مهاجرت</w:t>
      </w:r>
      <w:r w:rsidR="00043957" w:rsidRPr="00043957">
        <w:rPr>
          <w:rFonts w:ascii="B Zar" w:hAnsi="B Zar" w:cs="B Zar"/>
          <w:sz w:val="27"/>
          <w:szCs w:val="27"/>
          <w:rtl/>
        </w:rPr>
        <w:t xml:space="preserve"> </w:t>
      </w:r>
      <w:r w:rsidR="00043957" w:rsidRPr="00043957">
        <w:rPr>
          <w:rFonts w:ascii="B Zar" w:hAnsi="B Zar" w:cs="B Zar" w:hint="cs"/>
          <w:sz w:val="27"/>
          <w:szCs w:val="27"/>
          <w:rtl/>
        </w:rPr>
        <w:t>كردند</w:t>
      </w:r>
      <w:r w:rsidR="00043957" w:rsidRPr="00043957">
        <w:rPr>
          <w:rFonts w:ascii="B Zar" w:hAnsi="B Zar" w:cs="B Zar"/>
          <w:sz w:val="27"/>
          <w:szCs w:val="27"/>
          <w:rtl/>
        </w:rPr>
        <w:t xml:space="preserve"> </w:t>
      </w:r>
      <w:r w:rsidR="00043957" w:rsidRPr="00043957">
        <w:rPr>
          <w:rFonts w:ascii="B Zar" w:hAnsi="B Zar" w:cs="B Zar" w:hint="cs"/>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ايشان</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بيازمائيد</w:t>
      </w:r>
      <w:r w:rsidR="00043957" w:rsidRPr="00043957">
        <w:rPr>
          <w:rFonts w:ascii="B Zar" w:hAnsi="B Zar" w:cs="B Zar"/>
          <w:sz w:val="27"/>
          <w:szCs w:val="27"/>
          <w:rtl/>
        </w:rPr>
        <w:t xml:space="preserve"> - </w:t>
      </w:r>
      <w:r w:rsidR="00043957" w:rsidRPr="00043957">
        <w:rPr>
          <w:rFonts w:ascii="B Zar" w:hAnsi="B Zar" w:cs="B Zar" w:hint="cs"/>
          <w:sz w:val="27"/>
          <w:szCs w:val="27"/>
          <w:rtl/>
        </w:rPr>
        <w:t>خداوند</w:t>
      </w:r>
      <w:r w:rsidR="00043957" w:rsidRPr="00043957">
        <w:rPr>
          <w:rFonts w:ascii="B Zar" w:hAnsi="B Zar" w:cs="B Zar"/>
          <w:sz w:val="27"/>
          <w:szCs w:val="27"/>
          <w:rtl/>
        </w:rPr>
        <w:t xml:space="preserve"> </w:t>
      </w:r>
      <w:r w:rsidR="00043957" w:rsidRPr="00043957">
        <w:rPr>
          <w:rFonts w:ascii="B Zar" w:hAnsi="B Zar" w:cs="B Zar" w:hint="cs"/>
          <w:sz w:val="27"/>
          <w:szCs w:val="27"/>
          <w:rtl/>
        </w:rPr>
        <w:t>از</w:t>
      </w:r>
      <w:r w:rsidR="00043957" w:rsidRPr="00043957">
        <w:rPr>
          <w:rFonts w:ascii="B Zar" w:hAnsi="B Zar" w:cs="B Zar"/>
          <w:sz w:val="27"/>
          <w:szCs w:val="27"/>
          <w:rtl/>
        </w:rPr>
        <w:t xml:space="preserve"> </w:t>
      </w:r>
      <w:r w:rsidR="00043957" w:rsidRPr="00043957">
        <w:rPr>
          <w:rFonts w:ascii="B Zar" w:hAnsi="B Zar" w:cs="B Zar" w:hint="cs"/>
          <w:sz w:val="27"/>
          <w:szCs w:val="27"/>
          <w:rtl/>
        </w:rPr>
        <w:t>ايمان</w:t>
      </w:r>
      <w:r w:rsidR="00043957" w:rsidRPr="00043957">
        <w:rPr>
          <w:rFonts w:ascii="B Zar" w:hAnsi="B Zar" w:cs="B Zar"/>
          <w:sz w:val="27"/>
          <w:szCs w:val="27"/>
          <w:rtl/>
        </w:rPr>
        <w:t xml:space="preserve"> </w:t>
      </w:r>
      <w:r w:rsidR="00043957" w:rsidRPr="00043957">
        <w:rPr>
          <w:rFonts w:ascii="B Zar" w:hAnsi="B Zar" w:cs="B Zar" w:hint="cs"/>
          <w:sz w:val="27"/>
          <w:szCs w:val="27"/>
          <w:rtl/>
        </w:rPr>
        <w:t>آنان</w:t>
      </w:r>
      <w:r w:rsidR="00043957" w:rsidRPr="00043957">
        <w:rPr>
          <w:rFonts w:ascii="B Zar" w:hAnsi="B Zar" w:cs="B Zar"/>
          <w:sz w:val="27"/>
          <w:szCs w:val="27"/>
          <w:rtl/>
        </w:rPr>
        <w:t xml:space="preserve"> </w:t>
      </w:r>
      <w:r w:rsidR="00043957" w:rsidRPr="00043957">
        <w:rPr>
          <w:rFonts w:ascii="B Zar" w:hAnsi="B Zar" w:cs="B Zar" w:hint="cs"/>
          <w:sz w:val="27"/>
          <w:szCs w:val="27"/>
          <w:rtl/>
        </w:rPr>
        <w:t>آگاه‌تر</w:t>
      </w:r>
      <w:r w:rsidR="00043957" w:rsidRPr="00043957">
        <w:rPr>
          <w:rFonts w:ascii="B Zar" w:hAnsi="B Zar" w:cs="B Zar"/>
          <w:sz w:val="27"/>
          <w:szCs w:val="27"/>
          <w:rtl/>
        </w:rPr>
        <w:t xml:space="preserve"> </w:t>
      </w:r>
      <w:r w:rsidR="00043957" w:rsidRPr="00043957">
        <w:rPr>
          <w:rFonts w:ascii="B Zar" w:hAnsi="B Zar" w:cs="B Zar" w:hint="cs"/>
          <w:sz w:val="27"/>
          <w:szCs w:val="27"/>
          <w:rtl/>
        </w:rPr>
        <w:t>است</w:t>
      </w:r>
      <w:r w:rsidR="00980F21">
        <w:rPr>
          <w:rFonts w:ascii="B Zar" w:hAnsi="B Zar" w:cs="B Zar"/>
          <w:sz w:val="27"/>
          <w:szCs w:val="27"/>
          <w:rtl/>
        </w:rPr>
        <w:t xml:space="preserve"> (</w:t>
      </w:r>
      <w:r w:rsidR="00043957" w:rsidRPr="00043957">
        <w:rPr>
          <w:rFonts w:ascii="B Zar" w:hAnsi="B Zar" w:cs="B Zar" w:hint="cs"/>
          <w:sz w:val="27"/>
          <w:szCs w:val="27"/>
          <w:rtl/>
        </w:rPr>
        <w:t>تا</w:t>
      </w:r>
      <w:r w:rsidR="00043957" w:rsidRPr="00043957">
        <w:rPr>
          <w:rFonts w:ascii="B Zar" w:hAnsi="B Zar" w:cs="B Zar"/>
          <w:sz w:val="27"/>
          <w:szCs w:val="27"/>
          <w:rtl/>
        </w:rPr>
        <w:t xml:space="preserve"> </w:t>
      </w:r>
      <w:r w:rsidR="00043957" w:rsidRPr="00043957">
        <w:rPr>
          <w:rFonts w:ascii="B Zar" w:hAnsi="B Zar" w:cs="B Zar" w:hint="cs"/>
          <w:sz w:val="27"/>
          <w:szCs w:val="27"/>
          <w:rtl/>
        </w:rPr>
        <w:t>شما</w:t>
      </w:r>
      <w:r w:rsidR="00980F21">
        <w:rPr>
          <w:rFonts w:ascii="B Zar" w:hAnsi="B Zar" w:cs="B Zar"/>
          <w:sz w:val="27"/>
          <w:szCs w:val="27"/>
          <w:rtl/>
        </w:rPr>
        <w:t xml:space="preserve">) </w:t>
      </w:r>
      <w:r w:rsidR="00043957" w:rsidRPr="00043957">
        <w:rPr>
          <w:rFonts w:ascii="B Zar" w:hAnsi="B Zar" w:cs="B Zar"/>
          <w:sz w:val="27"/>
          <w:szCs w:val="27"/>
          <w:rtl/>
        </w:rPr>
        <w:t xml:space="preserve">- </w:t>
      </w:r>
      <w:r w:rsidR="00043957" w:rsidRPr="00043957">
        <w:rPr>
          <w:rFonts w:ascii="B Zar" w:hAnsi="B Zar" w:cs="B Zar" w:hint="cs"/>
          <w:sz w:val="27"/>
          <w:szCs w:val="27"/>
          <w:rtl/>
        </w:rPr>
        <w:t>هرگاه</w:t>
      </w:r>
      <w:r w:rsidR="00043957" w:rsidRPr="00043957">
        <w:rPr>
          <w:rFonts w:ascii="B Zar" w:hAnsi="B Zar" w:cs="B Zar"/>
          <w:sz w:val="27"/>
          <w:szCs w:val="27"/>
          <w:rtl/>
        </w:rPr>
        <w:t xml:space="preserve"> </w:t>
      </w:r>
      <w:r w:rsidR="00043957" w:rsidRPr="00043957">
        <w:rPr>
          <w:rFonts w:ascii="B Zar" w:hAnsi="B Zar" w:cs="B Zar" w:hint="cs"/>
          <w:sz w:val="27"/>
          <w:szCs w:val="27"/>
          <w:rtl/>
        </w:rPr>
        <w:t>ايشان</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مؤمن</w:t>
      </w:r>
      <w:r w:rsidR="00043957" w:rsidRPr="00043957">
        <w:rPr>
          <w:rFonts w:ascii="B Zar" w:hAnsi="B Zar" w:cs="B Zar"/>
          <w:sz w:val="27"/>
          <w:szCs w:val="27"/>
          <w:rtl/>
        </w:rPr>
        <w:t xml:space="preserve"> </w:t>
      </w:r>
      <w:r w:rsidR="00043957" w:rsidRPr="00043957">
        <w:rPr>
          <w:rFonts w:ascii="B Zar" w:hAnsi="B Zar" w:cs="B Zar" w:hint="cs"/>
          <w:sz w:val="27"/>
          <w:szCs w:val="27"/>
          <w:rtl/>
        </w:rPr>
        <w:t>يافتيد</w:t>
      </w:r>
      <w:r w:rsidR="00043957" w:rsidRPr="00043957">
        <w:rPr>
          <w:rFonts w:ascii="B Zar" w:hAnsi="B Zar" w:cs="B Zar"/>
          <w:sz w:val="27"/>
          <w:szCs w:val="27"/>
          <w:rtl/>
        </w:rPr>
        <w:t xml:space="preserve"> </w:t>
      </w:r>
      <w:r w:rsidR="00043957" w:rsidRPr="00043957">
        <w:rPr>
          <w:rFonts w:ascii="B Zar" w:hAnsi="B Zar" w:cs="B Zar" w:hint="cs"/>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آنان</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به</w:t>
      </w:r>
      <w:r w:rsidR="00043957" w:rsidRPr="00043957">
        <w:rPr>
          <w:rFonts w:ascii="B Zar" w:hAnsi="B Zar" w:cs="B Zar"/>
          <w:sz w:val="27"/>
          <w:szCs w:val="27"/>
          <w:rtl/>
        </w:rPr>
        <w:t xml:space="preserve"> </w:t>
      </w:r>
      <w:r w:rsidR="00043957" w:rsidRPr="00043957">
        <w:rPr>
          <w:rFonts w:ascii="B Zar" w:hAnsi="B Zar" w:cs="B Zar" w:hint="cs"/>
          <w:sz w:val="27"/>
          <w:szCs w:val="27"/>
          <w:rtl/>
        </w:rPr>
        <w:t>سوي</w:t>
      </w:r>
      <w:r w:rsidR="00043957" w:rsidRPr="00043957">
        <w:rPr>
          <w:rFonts w:ascii="B Zar" w:hAnsi="B Zar" w:cs="B Zar"/>
          <w:sz w:val="27"/>
          <w:szCs w:val="27"/>
          <w:rtl/>
        </w:rPr>
        <w:t xml:space="preserve"> </w:t>
      </w:r>
      <w:r w:rsidR="00043957" w:rsidRPr="00043957">
        <w:rPr>
          <w:rFonts w:ascii="B Zar" w:hAnsi="B Zar" w:cs="B Zar" w:hint="cs"/>
          <w:sz w:val="27"/>
          <w:szCs w:val="27"/>
          <w:rtl/>
        </w:rPr>
        <w:t>كافران</w:t>
      </w:r>
      <w:r w:rsidR="00043957" w:rsidRPr="00043957">
        <w:rPr>
          <w:rFonts w:ascii="B Zar" w:hAnsi="B Zar" w:cs="B Zar"/>
          <w:sz w:val="27"/>
          <w:szCs w:val="27"/>
          <w:rtl/>
        </w:rPr>
        <w:t xml:space="preserve"> </w:t>
      </w:r>
      <w:r w:rsidR="00043957" w:rsidRPr="00043957">
        <w:rPr>
          <w:rFonts w:ascii="B Zar" w:hAnsi="B Zar" w:cs="B Zar" w:hint="cs"/>
          <w:sz w:val="27"/>
          <w:szCs w:val="27"/>
          <w:rtl/>
        </w:rPr>
        <w:t>برنگردانيد</w:t>
      </w:r>
      <w:r w:rsidR="00023D03">
        <w:rPr>
          <w:rFonts w:ascii="B Zar" w:hAnsi="B Zar" w:cs="B Zar"/>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اين</w:t>
      </w:r>
      <w:r w:rsidR="00043957" w:rsidRPr="00043957">
        <w:rPr>
          <w:rFonts w:ascii="B Zar" w:hAnsi="B Zar" w:cs="B Zar"/>
          <w:sz w:val="27"/>
          <w:szCs w:val="27"/>
          <w:rtl/>
        </w:rPr>
        <w:t xml:space="preserve"> </w:t>
      </w:r>
      <w:r w:rsidR="00043957" w:rsidRPr="00043957">
        <w:rPr>
          <w:rFonts w:ascii="B Zar" w:hAnsi="B Zar" w:cs="B Zar" w:hint="cs"/>
          <w:sz w:val="27"/>
          <w:szCs w:val="27"/>
          <w:rtl/>
        </w:rPr>
        <w:t>زنان</w:t>
      </w:r>
      <w:r w:rsidR="00043957" w:rsidRPr="00043957">
        <w:rPr>
          <w:rFonts w:ascii="B Zar" w:hAnsi="B Zar" w:cs="B Zar"/>
          <w:sz w:val="27"/>
          <w:szCs w:val="27"/>
          <w:rtl/>
        </w:rPr>
        <w:t xml:space="preserve"> </w:t>
      </w:r>
      <w:r w:rsidR="00043957" w:rsidRPr="00043957">
        <w:rPr>
          <w:rFonts w:ascii="B Zar" w:hAnsi="B Zar" w:cs="B Zar" w:hint="cs"/>
          <w:sz w:val="27"/>
          <w:szCs w:val="27"/>
          <w:rtl/>
        </w:rPr>
        <w:t>براي</w:t>
      </w:r>
      <w:r w:rsidR="00043957" w:rsidRPr="00043957">
        <w:rPr>
          <w:rFonts w:ascii="B Zar" w:hAnsi="B Zar" w:cs="B Zar"/>
          <w:sz w:val="27"/>
          <w:szCs w:val="27"/>
          <w:rtl/>
        </w:rPr>
        <w:t xml:space="preserve"> </w:t>
      </w:r>
      <w:r w:rsidR="00043957" w:rsidRPr="00043957">
        <w:rPr>
          <w:rFonts w:ascii="B Zar" w:hAnsi="B Zar" w:cs="B Zar" w:hint="cs"/>
          <w:sz w:val="27"/>
          <w:szCs w:val="27"/>
          <w:rtl/>
        </w:rPr>
        <w:t>آن</w:t>
      </w:r>
      <w:r w:rsidR="00043957" w:rsidRPr="00043957">
        <w:rPr>
          <w:rFonts w:ascii="B Zar" w:hAnsi="B Zar" w:cs="B Zar"/>
          <w:sz w:val="27"/>
          <w:szCs w:val="27"/>
          <w:rtl/>
        </w:rPr>
        <w:t xml:space="preserve"> </w:t>
      </w:r>
      <w:r w:rsidR="00043957" w:rsidRPr="00043957">
        <w:rPr>
          <w:rFonts w:ascii="B Zar" w:hAnsi="B Zar" w:cs="B Zar" w:hint="cs"/>
          <w:sz w:val="27"/>
          <w:szCs w:val="27"/>
          <w:rtl/>
        </w:rPr>
        <w:t>مردان</w:t>
      </w:r>
      <w:r w:rsidR="00043957" w:rsidRPr="00043957">
        <w:rPr>
          <w:rFonts w:ascii="B Zar" w:hAnsi="B Zar" w:cs="B Zar"/>
          <w:sz w:val="27"/>
          <w:szCs w:val="27"/>
          <w:rtl/>
        </w:rPr>
        <w:t xml:space="preserve"> </w:t>
      </w:r>
      <w:r w:rsidR="00043957" w:rsidRPr="00043957">
        <w:rPr>
          <w:rFonts w:ascii="B Zar" w:hAnsi="B Zar" w:cs="B Zar" w:hint="cs"/>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و</w:t>
      </w:r>
      <w:r w:rsidR="00043957" w:rsidRPr="00043957">
        <w:rPr>
          <w:rFonts w:ascii="B Zar" w:hAnsi="B Zar" w:cs="B Zar"/>
          <w:sz w:val="27"/>
          <w:szCs w:val="27"/>
          <w:rtl/>
        </w:rPr>
        <w:t xml:space="preserve"> </w:t>
      </w:r>
      <w:r w:rsidR="00043957" w:rsidRPr="00043957">
        <w:rPr>
          <w:rFonts w:ascii="B Zar" w:hAnsi="B Zar" w:cs="B Zar" w:hint="cs"/>
          <w:sz w:val="27"/>
          <w:szCs w:val="27"/>
          <w:rtl/>
        </w:rPr>
        <w:t>آن</w:t>
      </w:r>
      <w:r w:rsidR="00043957" w:rsidRPr="00043957">
        <w:rPr>
          <w:rFonts w:ascii="B Zar" w:hAnsi="B Zar" w:cs="B Zar"/>
          <w:sz w:val="27"/>
          <w:szCs w:val="27"/>
          <w:rtl/>
        </w:rPr>
        <w:t xml:space="preserve"> </w:t>
      </w:r>
      <w:r w:rsidR="00043957" w:rsidRPr="00043957">
        <w:rPr>
          <w:rFonts w:ascii="B Zar" w:hAnsi="B Zar" w:cs="B Zar" w:hint="cs"/>
          <w:sz w:val="27"/>
          <w:szCs w:val="27"/>
          <w:rtl/>
        </w:rPr>
        <w:t>مردان</w:t>
      </w:r>
      <w:r w:rsidR="00043957" w:rsidRPr="00043957">
        <w:rPr>
          <w:rFonts w:ascii="B Zar" w:hAnsi="B Zar" w:cs="B Zar"/>
          <w:sz w:val="27"/>
          <w:szCs w:val="27"/>
          <w:rtl/>
        </w:rPr>
        <w:t xml:space="preserve"> </w:t>
      </w:r>
      <w:r w:rsidR="00043957" w:rsidRPr="00043957">
        <w:rPr>
          <w:rFonts w:ascii="B Zar" w:hAnsi="B Zar" w:cs="B Zar" w:hint="cs"/>
          <w:sz w:val="27"/>
          <w:szCs w:val="27"/>
          <w:rtl/>
        </w:rPr>
        <w:t>براي</w:t>
      </w:r>
      <w:r w:rsidR="00043957" w:rsidRPr="00043957">
        <w:rPr>
          <w:rFonts w:ascii="B Zar" w:hAnsi="B Zar" w:cs="B Zar"/>
          <w:sz w:val="27"/>
          <w:szCs w:val="27"/>
          <w:rtl/>
        </w:rPr>
        <w:t xml:space="preserve"> </w:t>
      </w:r>
      <w:r w:rsidR="00043957" w:rsidRPr="00043957">
        <w:rPr>
          <w:rFonts w:ascii="B Zar" w:hAnsi="B Zar" w:cs="B Zar" w:hint="cs"/>
          <w:sz w:val="27"/>
          <w:szCs w:val="27"/>
          <w:rtl/>
        </w:rPr>
        <w:t>اين</w:t>
      </w:r>
      <w:r w:rsidR="00043957" w:rsidRPr="00043957">
        <w:rPr>
          <w:rFonts w:ascii="B Zar" w:hAnsi="B Zar" w:cs="B Zar"/>
          <w:sz w:val="27"/>
          <w:szCs w:val="27"/>
          <w:rtl/>
        </w:rPr>
        <w:t xml:space="preserve"> </w:t>
      </w:r>
      <w:r w:rsidR="00043957" w:rsidRPr="00043957">
        <w:rPr>
          <w:rFonts w:ascii="B Zar" w:hAnsi="B Zar" w:cs="B Zar" w:hint="cs"/>
          <w:sz w:val="27"/>
          <w:szCs w:val="27"/>
          <w:rtl/>
        </w:rPr>
        <w:t>زنان</w:t>
      </w:r>
      <w:r w:rsidR="00043957" w:rsidRPr="00043957">
        <w:rPr>
          <w:rFonts w:ascii="B Zar" w:hAnsi="B Zar" w:cs="B Zar"/>
          <w:sz w:val="27"/>
          <w:szCs w:val="27"/>
          <w:rtl/>
        </w:rPr>
        <w:t xml:space="preserve"> </w:t>
      </w:r>
      <w:r w:rsidR="00043957" w:rsidRPr="00043957">
        <w:rPr>
          <w:rFonts w:ascii="B Zar" w:hAnsi="B Zar" w:cs="B Zar" w:hint="cs"/>
          <w:sz w:val="27"/>
          <w:szCs w:val="27"/>
          <w:rtl/>
        </w:rPr>
        <w:t>حلال</w:t>
      </w:r>
      <w:r w:rsidR="00043957" w:rsidRPr="00043957">
        <w:rPr>
          <w:rFonts w:ascii="B Zar" w:hAnsi="B Zar" w:cs="B Zar"/>
          <w:sz w:val="27"/>
          <w:szCs w:val="27"/>
          <w:rtl/>
        </w:rPr>
        <w:t xml:space="preserve"> </w:t>
      </w:r>
      <w:r w:rsidR="00043957" w:rsidRPr="00043957">
        <w:rPr>
          <w:rFonts w:ascii="B Zar" w:hAnsi="B Zar" w:cs="B Zar" w:hint="cs"/>
          <w:sz w:val="27"/>
          <w:szCs w:val="27"/>
          <w:rtl/>
        </w:rPr>
        <w:t>نيستند</w:t>
      </w:r>
      <w:r w:rsidR="00023D03">
        <w:rPr>
          <w:rFonts w:ascii="B Zar" w:hAnsi="B Zar" w:cs="B Zar"/>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آنچه</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كه</w:t>
      </w:r>
      <w:r w:rsidR="00043957" w:rsidRPr="00043957">
        <w:rPr>
          <w:rFonts w:ascii="B Zar" w:hAnsi="B Zar" w:cs="B Zar"/>
          <w:sz w:val="27"/>
          <w:szCs w:val="27"/>
          <w:rtl/>
        </w:rPr>
        <w:t xml:space="preserve"> </w:t>
      </w:r>
      <w:r w:rsidR="00043957" w:rsidRPr="00043957">
        <w:rPr>
          <w:rFonts w:ascii="B Zar" w:hAnsi="B Zar" w:cs="B Zar" w:hint="cs"/>
          <w:sz w:val="27"/>
          <w:szCs w:val="27"/>
          <w:rtl/>
        </w:rPr>
        <w:t>همسران</w:t>
      </w:r>
      <w:r w:rsidR="00043957" w:rsidRPr="00043957">
        <w:rPr>
          <w:rFonts w:ascii="B Zar" w:hAnsi="B Zar" w:cs="B Zar"/>
          <w:sz w:val="27"/>
          <w:szCs w:val="27"/>
          <w:rtl/>
        </w:rPr>
        <w:t xml:space="preserve"> </w:t>
      </w:r>
      <w:r w:rsidR="00043957" w:rsidRPr="00043957">
        <w:rPr>
          <w:rFonts w:ascii="B Zar" w:hAnsi="B Zar" w:cs="B Zar" w:hint="cs"/>
          <w:sz w:val="27"/>
          <w:szCs w:val="27"/>
          <w:rtl/>
        </w:rPr>
        <w:t>ايشان</w:t>
      </w:r>
      <w:r w:rsidR="00980F21">
        <w:rPr>
          <w:rFonts w:ascii="B Zar" w:hAnsi="B Zar" w:cs="B Zar"/>
          <w:sz w:val="27"/>
          <w:szCs w:val="27"/>
          <w:rtl/>
        </w:rPr>
        <w:t xml:space="preserve"> (</w:t>
      </w:r>
      <w:r w:rsidR="00043957" w:rsidRPr="00043957">
        <w:rPr>
          <w:rFonts w:ascii="B Zar" w:hAnsi="B Zar" w:cs="B Zar" w:hint="cs"/>
          <w:sz w:val="27"/>
          <w:szCs w:val="27"/>
          <w:rtl/>
        </w:rPr>
        <w:t>به</w:t>
      </w:r>
      <w:r w:rsidR="00043957" w:rsidRPr="00043957">
        <w:rPr>
          <w:rFonts w:ascii="B Zar" w:hAnsi="B Zar" w:cs="B Zar"/>
          <w:sz w:val="27"/>
          <w:szCs w:val="27"/>
          <w:rtl/>
        </w:rPr>
        <w:t xml:space="preserve"> </w:t>
      </w:r>
      <w:r w:rsidR="00043957" w:rsidRPr="00043957">
        <w:rPr>
          <w:rFonts w:ascii="B Zar" w:hAnsi="B Zar" w:cs="B Zar" w:hint="cs"/>
          <w:sz w:val="27"/>
          <w:szCs w:val="27"/>
          <w:rtl/>
        </w:rPr>
        <w:t>عنوان</w:t>
      </w:r>
      <w:r w:rsidR="00043957" w:rsidRPr="00043957">
        <w:rPr>
          <w:rFonts w:ascii="B Zar" w:hAnsi="B Zar" w:cs="B Zar"/>
          <w:sz w:val="27"/>
          <w:szCs w:val="27"/>
          <w:rtl/>
        </w:rPr>
        <w:t xml:space="preserve"> </w:t>
      </w:r>
      <w:r w:rsidR="00043957" w:rsidRPr="00043957">
        <w:rPr>
          <w:rFonts w:ascii="B Zar" w:hAnsi="B Zar" w:cs="B Zar" w:hint="cs"/>
          <w:sz w:val="27"/>
          <w:szCs w:val="27"/>
          <w:rtl/>
        </w:rPr>
        <w:t>مهريه</w:t>
      </w:r>
      <w:r w:rsidR="00980F21">
        <w:rPr>
          <w:rFonts w:ascii="B Zar" w:hAnsi="B Zar" w:cs="B Zar"/>
          <w:sz w:val="27"/>
          <w:szCs w:val="27"/>
          <w:rtl/>
        </w:rPr>
        <w:t xml:space="preserve">) </w:t>
      </w:r>
      <w:r w:rsidR="00043957" w:rsidRPr="00043957">
        <w:rPr>
          <w:rFonts w:ascii="B Zar" w:hAnsi="B Zar" w:cs="B Zar" w:hint="cs"/>
          <w:sz w:val="27"/>
          <w:szCs w:val="27"/>
          <w:rtl/>
        </w:rPr>
        <w:t>خرج</w:t>
      </w:r>
      <w:r w:rsidR="00043957" w:rsidRPr="00043957">
        <w:rPr>
          <w:rFonts w:ascii="B Zar" w:hAnsi="B Zar" w:cs="B Zar"/>
          <w:sz w:val="27"/>
          <w:szCs w:val="27"/>
          <w:rtl/>
        </w:rPr>
        <w:t xml:space="preserve"> </w:t>
      </w:r>
      <w:r w:rsidR="00043957" w:rsidRPr="00043957">
        <w:rPr>
          <w:rFonts w:ascii="B Zar" w:hAnsi="B Zar" w:cs="B Zar" w:hint="cs"/>
          <w:sz w:val="27"/>
          <w:szCs w:val="27"/>
          <w:rtl/>
        </w:rPr>
        <w:t>كرده‌اند</w:t>
      </w:r>
      <w:r w:rsidR="00043957" w:rsidRPr="00043957">
        <w:rPr>
          <w:rFonts w:ascii="B Zar" w:hAnsi="B Zar" w:cs="B Zar"/>
          <w:sz w:val="27"/>
          <w:szCs w:val="27"/>
          <w:rtl/>
        </w:rPr>
        <w:t xml:space="preserve"> </w:t>
      </w:r>
      <w:r w:rsidR="00043957" w:rsidRPr="00043957">
        <w:rPr>
          <w:rFonts w:ascii="B Zar" w:hAnsi="B Zar" w:cs="B Zar" w:hint="cs"/>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بدانان</w:t>
      </w:r>
      <w:r w:rsidR="00043957" w:rsidRPr="00043957">
        <w:rPr>
          <w:rFonts w:ascii="B Zar" w:hAnsi="B Zar" w:cs="B Zar"/>
          <w:sz w:val="27"/>
          <w:szCs w:val="27"/>
          <w:rtl/>
        </w:rPr>
        <w:t xml:space="preserve"> </w:t>
      </w:r>
      <w:r w:rsidR="00043957" w:rsidRPr="00043957">
        <w:rPr>
          <w:rFonts w:ascii="B Zar" w:hAnsi="B Zar" w:cs="B Zar" w:hint="cs"/>
          <w:sz w:val="27"/>
          <w:szCs w:val="27"/>
          <w:rtl/>
        </w:rPr>
        <w:t>مسترد</w:t>
      </w:r>
      <w:r w:rsidR="00043957" w:rsidRPr="00043957">
        <w:rPr>
          <w:rFonts w:ascii="B Zar" w:hAnsi="B Zar" w:cs="B Zar"/>
          <w:sz w:val="27"/>
          <w:szCs w:val="27"/>
          <w:rtl/>
        </w:rPr>
        <w:t xml:space="preserve"> </w:t>
      </w:r>
      <w:r w:rsidR="00043957" w:rsidRPr="00043957">
        <w:rPr>
          <w:rFonts w:ascii="B Zar" w:hAnsi="B Zar" w:cs="B Zar" w:hint="cs"/>
          <w:sz w:val="27"/>
          <w:szCs w:val="27"/>
          <w:rtl/>
        </w:rPr>
        <w:t>داريد</w:t>
      </w:r>
      <w:r w:rsidR="00023D03">
        <w:rPr>
          <w:rFonts w:ascii="B Zar" w:hAnsi="B Zar" w:cs="B Zar"/>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گناهي</w:t>
      </w:r>
      <w:r w:rsidR="00043957" w:rsidRPr="00043957">
        <w:rPr>
          <w:rFonts w:ascii="B Zar" w:hAnsi="B Zar" w:cs="B Zar"/>
          <w:sz w:val="27"/>
          <w:szCs w:val="27"/>
          <w:rtl/>
        </w:rPr>
        <w:t xml:space="preserve"> </w:t>
      </w:r>
      <w:r w:rsidR="00043957" w:rsidRPr="00043957">
        <w:rPr>
          <w:rFonts w:ascii="B Zar" w:hAnsi="B Zar" w:cs="B Zar" w:hint="cs"/>
          <w:sz w:val="27"/>
          <w:szCs w:val="27"/>
          <w:rtl/>
        </w:rPr>
        <w:t>بر</w:t>
      </w:r>
      <w:r w:rsidR="00043957" w:rsidRPr="00043957">
        <w:rPr>
          <w:rFonts w:ascii="B Zar" w:hAnsi="B Zar" w:cs="B Zar"/>
          <w:sz w:val="27"/>
          <w:szCs w:val="27"/>
          <w:rtl/>
        </w:rPr>
        <w:t xml:space="preserve"> </w:t>
      </w:r>
      <w:r w:rsidR="00043957" w:rsidRPr="00043957">
        <w:rPr>
          <w:rFonts w:ascii="B Zar" w:hAnsi="B Zar" w:cs="B Zar" w:hint="cs"/>
          <w:sz w:val="27"/>
          <w:szCs w:val="27"/>
          <w:rtl/>
        </w:rPr>
        <w:t>شما</w:t>
      </w:r>
      <w:r w:rsidR="00043957" w:rsidRPr="00043957">
        <w:rPr>
          <w:rFonts w:ascii="B Zar" w:hAnsi="B Zar" w:cs="B Zar"/>
          <w:sz w:val="27"/>
          <w:szCs w:val="27"/>
          <w:rtl/>
        </w:rPr>
        <w:t xml:space="preserve"> </w:t>
      </w:r>
      <w:r w:rsidR="00043957" w:rsidRPr="00043957">
        <w:rPr>
          <w:rFonts w:ascii="B Zar" w:hAnsi="B Zar" w:cs="B Zar" w:hint="cs"/>
          <w:sz w:val="27"/>
          <w:szCs w:val="27"/>
          <w:rtl/>
        </w:rPr>
        <w:t>نخواهد</w:t>
      </w:r>
      <w:r w:rsidR="00043957" w:rsidRPr="00043957">
        <w:rPr>
          <w:rFonts w:ascii="B Zar" w:hAnsi="B Zar" w:cs="B Zar"/>
          <w:sz w:val="27"/>
          <w:szCs w:val="27"/>
          <w:rtl/>
        </w:rPr>
        <w:t xml:space="preserve"> </w:t>
      </w:r>
      <w:r w:rsidR="00043957" w:rsidRPr="00043957">
        <w:rPr>
          <w:rFonts w:ascii="B Zar" w:hAnsi="B Zar" w:cs="B Zar" w:hint="cs"/>
          <w:sz w:val="27"/>
          <w:szCs w:val="27"/>
          <w:rtl/>
        </w:rPr>
        <w:t>بود</w:t>
      </w:r>
      <w:r w:rsidR="00043957" w:rsidRPr="00043957">
        <w:rPr>
          <w:rFonts w:ascii="B Zar" w:hAnsi="B Zar" w:cs="B Zar"/>
          <w:sz w:val="27"/>
          <w:szCs w:val="27"/>
          <w:rtl/>
        </w:rPr>
        <w:t xml:space="preserve"> </w:t>
      </w:r>
      <w:r w:rsidR="00043957" w:rsidRPr="00043957">
        <w:rPr>
          <w:rFonts w:ascii="B Zar" w:hAnsi="B Zar" w:cs="B Zar" w:hint="cs"/>
          <w:sz w:val="27"/>
          <w:szCs w:val="27"/>
          <w:rtl/>
        </w:rPr>
        <w:t>اگر</w:t>
      </w:r>
      <w:r w:rsidR="00043957" w:rsidRPr="00043957">
        <w:rPr>
          <w:rFonts w:ascii="B Zar" w:hAnsi="B Zar" w:cs="B Zar"/>
          <w:sz w:val="27"/>
          <w:szCs w:val="27"/>
          <w:rtl/>
        </w:rPr>
        <w:t xml:space="preserve"> </w:t>
      </w:r>
      <w:r w:rsidR="00043957" w:rsidRPr="00043957">
        <w:rPr>
          <w:rFonts w:ascii="B Zar" w:hAnsi="B Zar" w:cs="B Zar" w:hint="cs"/>
          <w:sz w:val="27"/>
          <w:szCs w:val="27"/>
          <w:rtl/>
        </w:rPr>
        <w:t>چنين</w:t>
      </w:r>
      <w:r w:rsidR="00043957" w:rsidRPr="00043957">
        <w:rPr>
          <w:rFonts w:ascii="B Zar" w:hAnsi="B Zar" w:cs="B Zar"/>
          <w:sz w:val="27"/>
          <w:szCs w:val="27"/>
          <w:rtl/>
        </w:rPr>
        <w:t xml:space="preserve"> </w:t>
      </w:r>
      <w:r w:rsidR="00043957" w:rsidRPr="00043957">
        <w:rPr>
          <w:rFonts w:ascii="B Zar" w:hAnsi="B Zar" w:cs="B Zar" w:hint="cs"/>
          <w:sz w:val="27"/>
          <w:szCs w:val="27"/>
          <w:rtl/>
        </w:rPr>
        <w:t>زناني</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به</w:t>
      </w:r>
      <w:r w:rsidR="00043957" w:rsidRPr="00043957">
        <w:rPr>
          <w:rFonts w:ascii="B Zar" w:hAnsi="B Zar" w:cs="B Zar"/>
          <w:sz w:val="27"/>
          <w:szCs w:val="27"/>
          <w:rtl/>
        </w:rPr>
        <w:t xml:space="preserve"> </w:t>
      </w:r>
      <w:r w:rsidR="00043957" w:rsidRPr="00043957">
        <w:rPr>
          <w:rFonts w:ascii="B Zar" w:hAnsi="B Zar" w:cs="B Zar" w:hint="cs"/>
          <w:sz w:val="27"/>
          <w:szCs w:val="27"/>
          <w:rtl/>
        </w:rPr>
        <w:t>ازدواج</w:t>
      </w:r>
      <w:r w:rsidR="00043957" w:rsidRPr="00043957">
        <w:rPr>
          <w:rFonts w:ascii="B Zar" w:hAnsi="B Zar" w:cs="B Zar"/>
          <w:sz w:val="27"/>
          <w:szCs w:val="27"/>
          <w:rtl/>
        </w:rPr>
        <w:t xml:space="preserve"> </w:t>
      </w:r>
      <w:r w:rsidR="00043957" w:rsidRPr="00043957">
        <w:rPr>
          <w:rFonts w:ascii="B Zar" w:hAnsi="B Zar" w:cs="B Zar" w:hint="cs"/>
          <w:sz w:val="27"/>
          <w:szCs w:val="27"/>
          <w:rtl/>
        </w:rPr>
        <w:t>خود</w:t>
      </w:r>
      <w:r w:rsidR="00043957" w:rsidRPr="00043957">
        <w:rPr>
          <w:rFonts w:ascii="B Zar" w:hAnsi="B Zar" w:cs="B Zar"/>
          <w:sz w:val="27"/>
          <w:szCs w:val="27"/>
          <w:rtl/>
        </w:rPr>
        <w:t xml:space="preserve"> </w:t>
      </w:r>
      <w:r w:rsidR="00043957" w:rsidRPr="00043957">
        <w:rPr>
          <w:rFonts w:ascii="B Zar" w:hAnsi="B Zar" w:cs="B Zar" w:hint="cs"/>
          <w:sz w:val="27"/>
          <w:szCs w:val="27"/>
          <w:rtl/>
        </w:rPr>
        <w:t>درآوريد</w:t>
      </w:r>
      <w:r w:rsidR="00043957" w:rsidRPr="00043957">
        <w:rPr>
          <w:rFonts w:ascii="B Zar" w:hAnsi="B Zar" w:cs="B Zar"/>
          <w:sz w:val="27"/>
          <w:szCs w:val="27"/>
          <w:rtl/>
        </w:rPr>
        <w:t xml:space="preserve"> </w:t>
      </w:r>
      <w:r w:rsidR="00043957" w:rsidRPr="00043957">
        <w:rPr>
          <w:rFonts w:ascii="B Zar" w:hAnsi="B Zar" w:cs="B Zar" w:hint="cs"/>
          <w:sz w:val="27"/>
          <w:szCs w:val="27"/>
          <w:rtl/>
        </w:rPr>
        <w:t>و</w:t>
      </w:r>
      <w:r w:rsidR="00043957" w:rsidRPr="00043957">
        <w:rPr>
          <w:rFonts w:ascii="B Zar" w:hAnsi="B Zar" w:cs="B Zar"/>
          <w:sz w:val="27"/>
          <w:szCs w:val="27"/>
          <w:rtl/>
        </w:rPr>
        <w:t xml:space="preserve"> </w:t>
      </w:r>
      <w:r w:rsidR="00043957" w:rsidRPr="00043957">
        <w:rPr>
          <w:rFonts w:ascii="B Zar" w:hAnsi="B Zar" w:cs="B Zar" w:hint="cs"/>
          <w:sz w:val="27"/>
          <w:szCs w:val="27"/>
          <w:rtl/>
        </w:rPr>
        <w:t>مهريه</w:t>
      </w:r>
      <w:r w:rsidR="00043957" w:rsidRPr="00043957">
        <w:rPr>
          <w:rFonts w:ascii="B Zar" w:hAnsi="B Zar" w:cs="B Zar"/>
          <w:sz w:val="27"/>
          <w:szCs w:val="27"/>
          <w:rtl/>
        </w:rPr>
        <w:t xml:space="preserve"> </w:t>
      </w:r>
      <w:r w:rsidR="00043957" w:rsidRPr="00043957">
        <w:rPr>
          <w:rFonts w:ascii="B Zar" w:hAnsi="B Zar" w:cs="B Zar" w:hint="cs"/>
          <w:sz w:val="27"/>
          <w:szCs w:val="27"/>
          <w:rtl/>
        </w:rPr>
        <w:t>ايشان</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بپردازيد</w:t>
      </w:r>
      <w:r w:rsidR="00023D03">
        <w:rPr>
          <w:rFonts w:ascii="B Zar" w:hAnsi="B Zar" w:cs="B Zar"/>
          <w:sz w:val="27"/>
          <w:szCs w:val="27"/>
          <w:rtl/>
        </w:rPr>
        <w:t>.</w:t>
      </w:r>
      <w:r w:rsidR="00043957" w:rsidRPr="00043957">
        <w:rPr>
          <w:rFonts w:ascii="B Zar" w:hAnsi="B Zar" w:cs="B Zar"/>
          <w:sz w:val="27"/>
          <w:szCs w:val="27"/>
          <w:rtl/>
        </w:rPr>
        <w:t xml:space="preserve"> </w:t>
      </w:r>
      <w:r w:rsidR="00043957" w:rsidRPr="00043957">
        <w:rPr>
          <w:rFonts w:ascii="B Zar" w:hAnsi="B Zar" w:cs="B Zar" w:hint="cs"/>
          <w:sz w:val="27"/>
          <w:szCs w:val="27"/>
          <w:rtl/>
        </w:rPr>
        <w:t>با</w:t>
      </w:r>
      <w:r w:rsidR="00043957" w:rsidRPr="00043957">
        <w:rPr>
          <w:rFonts w:ascii="B Zar" w:hAnsi="B Zar" w:cs="B Zar"/>
          <w:sz w:val="27"/>
          <w:szCs w:val="27"/>
          <w:rtl/>
        </w:rPr>
        <w:t xml:space="preserve"> </w:t>
      </w:r>
      <w:r w:rsidR="00043957" w:rsidRPr="00043957">
        <w:rPr>
          <w:rFonts w:ascii="B Zar" w:hAnsi="B Zar" w:cs="B Zar" w:hint="cs"/>
          <w:sz w:val="27"/>
          <w:szCs w:val="27"/>
          <w:rtl/>
        </w:rPr>
        <w:t>زنان</w:t>
      </w:r>
      <w:r w:rsidR="00043957" w:rsidRPr="00043957">
        <w:rPr>
          <w:rFonts w:ascii="B Zar" w:hAnsi="B Zar" w:cs="B Zar"/>
          <w:sz w:val="27"/>
          <w:szCs w:val="27"/>
          <w:rtl/>
        </w:rPr>
        <w:t xml:space="preserve"> </w:t>
      </w:r>
      <w:r w:rsidR="00043957" w:rsidRPr="00043957">
        <w:rPr>
          <w:rFonts w:ascii="B Zar" w:hAnsi="B Zar" w:cs="B Zar" w:hint="cs"/>
          <w:sz w:val="27"/>
          <w:szCs w:val="27"/>
          <w:rtl/>
        </w:rPr>
        <w:t>كافر</w:t>
      </w:r>
      <w:r w:rsidR="00980F21">
        <w:rPr>
          <w:rFonts w:ascii="B Zar" w:hAnsi="B Zar" w:cs="B Zar"/>
          <w:sz w:val="27"/>
          <w:szCs w:val="27"/>
          <w:rtl/>
        </w:rPr>
        <w:t xml:space="preserve"> (</w:t>
      </w:r>
      <w:r w:rsidR="00043957" w:rsidRPr="00043957">
        <w:rPr>
          <w:rFonts w:ascii="B Zar" w:hAnsi="B Zar" w:cs="B Zar" w:hint="cs"/>
          <w:sz w:val="27"/>
          <w:szCs w:val="27"/>
          <w:rtl/>
        </w:rPr>
        <w:t>غير</w:t>
      </w:r>
      <w:r w:rsidR="00043957" w:rsidRPr="00043957">
        <w:rPr>
          <w:rFonts w:ascii="B Zar" w:hAnsi="B Zar" w:cs="B Zar"/>
          <w:sz w:val="27"/>
          <w:szCs w:val="27"/>
          <w:rtl/>
        </w:rPr>
        <w:t xml:space="preserve"> </w:t>
      </w:r>
      <w:r w:rsidR="00043957" w:rsidRPr="00043957">
        <w:rPr>
          <w:rFonts w:ascii="B Zar" w:hAnsi="B Zar" w:cs="B Zar" w:hint="cs"/>
          <w:sz w:val="27"/>
          <w:szCs w:val="27"/>
          <w:rtl/>
        </w:rPr>
        <w:t>اهل</w:t>
      </w:r>
      <w:r w:rsidR="00043957" w:rsidRPr="00043957">
        <w:rPr>
          <w:rFonts w:ascii="B Zar" w:hAnsi="B Zar" w:cs="B Zar"/>
          <w:sz w:val="27"/>
          <w:szCs w:val="27"/>
          <w:rtl/>
        </w:rPr>
        <w:t xml:space="preserve"> </w:t>
      </w:r>
      <w:r w:rsidR="00043957" w:rsidRPr="00043957">
        <w:rPr>
          <w:rFonts w:ascii="B Zar" w:hAnsi="B Zar" w:cs="B Zar" w:hint="cs"/>
          <w:sz w:val="27"/>
          <w:szCs w:val="27"/>
          <w:rtl/>
        </w:rPr>
        <w:t>كتاب</w:t>
      </w:r>
      <w:r w:rsidR="00980F21">
        <w:rPr>
          <w:rFonts w:ascii="B Zar" w:hAnsi="B Zar" w:cs="B Zar"/>
          <w:sz w:val="27"/>
          <w:szCs w:val="27"/>
          <w:rtl/>
        </w:rPr>
        <w:t xml:space="preserve">) </w:t>
      </w:r>
      <w:r w:rsidR="00043957" w:rsidRPr="00043957">
        <w:rPr>
          <w:rFonts w:ascii="B Zar" w:hAnsi="B Zar" w:cs="B Zar" w:hint="cs"/>
          <w:sz w:val="27"/>
          <w:szCs w:val="27"/>
          <w:rtl/>
        </w:rPr>
        <w:t>ازدواج</w:t>
      </w:r>
      <w:r w:rsidR="00043957" w:rsidRPr="00043957">
        <w:rPr>
          <w:rFonts w:ascii="B Zar" w:hAnsi="B Zar" w:cs="B Zar"/>
          <w:sz w:val="27"/>
          <w:szCs w:val="27"/>
          <w:rtl/>
        </w:rPr>
        <w:t xml:space="preserve"> </w:t>
      </w:r>
      <w:r w:rsidR="00043957" w:rsidRPr="00043957">
        <w:rPr>
          <w:rFonts w:ascii="B Zar" w:hAnsi="B Zar" w:cs="B Zar" w:hint="cs"/>
          <w:sz w:val="27"/>
          <w:szCs w:val="27"/>
          <w:rtl/>
        </w:rPr>
        <w:t>نكنيد</w:t>
      </w:r>
      <w:r w:rsidR="00043957" w:rsidRPr="00043957">
        <w:rPr>
          <w:rFonts w:ascii="B Zar" w:hAnsi="B Zar" w:cs="B Zar"/>
          <w:sz w:val="27"/>
          <w:szCs w:val="27"/>
          <w:rtl/>
        </w:rPr>
        <w:t xml:space="preserve"> </w:t>
      </w:r>
      <w:r w:rsidR="00043957" w:rsidRPr="00043957">
        <w:rPr>
          <w:rFonts w:ascii="B Zar" w:hAnsi="B Zar" w:cs="B Zar" w:hint="cs"/>
          <w:sz w:val="27"/>
          <w:szCs w:val="27"/>
          <w:rtl/>
        </w:rPr>
        <w:t>و</w:t>
      </w:r>
      <w:r w:rsidR="00043957" w:rsidRPr="00043957">
        <w:rPr>
          <w:rFonts w:ascii="B Zar" w:hAnsi="B Zar" w:cs="B Zar"/>
          <w:sz w:val="27"/>
          <w:szCs w:val="27"/>
          <w:rtl/>
        </w:rPr>
        <w:t xml:space="preserve"> </w:t>
      </w:r>
      <w:r w:rsidR="00043957" w:rsidRPr="00043957">
        <w:rPr>
          <w:rFonts w:ascii="B Zar" w:hAnsi="B Zar" w:cs="B Zar" w:hint="cs"/>
          <w:sz w:val="27"/>
          <w:szCs w:val="27"/>
          <w:rtl/>
        </w:rPr>
        <w:t>همسران</w:t>
      </w:r>
      <w:r w:rsidR="00043957" w:rsidRPr="00043957">
        <w:rPr>
          <w:rFonts w:ascii="B Zar" w:hAnsi="B Zar" w:cs="B Zar"/>
          <w:sz w:val="27"/>
          <w:szCs w:val="27"/>
          <w:rtl/>
        </w:rPr>
        <w:t xml:space="preserve"> </w:t>
      </w:r>
      <w:r w:rsidR="00043957" w:rsidRPr="00043957">
        <w:rPr>
          <w:rFonts w:ascii="B Zar" w:hAnsi="B Zar" w:cs="B Zar" w:hint="cs"/>
          <w:sz w:val="27"/>
          <w:szCs w:val="27"/>
          <w:rtl/>
        </w:rPr>
        <w:t>كافر</w:t>
      </w:r>
      <w:r w:rsidR="00043957" w:rsidRPr="00043957">
        <w:rPr>
          <w:rFonts w:ascii="B Zar" w:hAnsi="B Zar" w:cs="B Zar"/>
          <w:sz w:val="27"/>
          <w:szCs w:val="27"/>
          <w:rtl/>
        </w:rPr>
        <w:t xml:space="preserve"> </w:t>
      </w:r>
      <w:r w:rsidR="00043957" w:rsidRPr="00043957">
        <w:rPr>
          <w:rFonts w:ascii="B Zar" w:hAnsi="B Zar" w:cs="B Zar" w:hint="cs"/>
          <w:sz w:val="27"/>
          <w:szCs w:val="27"/>
          <w:rtl/>
        </w:rPr>
        <w:t>را</w:t>
      </w:r>
      <w:r w:rsidR="00043957" w:rsidRPr="00043957">
        <w:rPr>
          <w:rFonts w:ascii="B Zar" w:hAnsi="B Zar" w:cs="B Zar"/>
          <w:sz w:val="27"/>
          <w:szCs w:val="27"/>
          <w:rtl/>
        </w:rPr>
        <w:t xml:space="preserve"> </w:t>
      </w:r>
      <w:r w:rsidR="00043957" w:rsidRPr="00043957">
        <w:rPr>
          <w:rFonts w:ascii="B Zar" w:hAnsi="B Zar" w:cs="B Zar" w:hint="cs"/>
          <w:sz w:val="27"/>
          <w:szCs w:val="27"/>
          <w:rtl/>
        </w:rPr>
        <w:t>در</w:t>
      </w:r>
      <w:r w:rsidR="00043957" w:rsidRPr="00043957">
        <w:rPr>
          <w:rFonts w:ascii="B Zar" w:hAnsi="B Zar" w:cs="B Zar"/>
          <w:sz w:val="27"/>
          <w:szCs w:val="27"/>
          <w:rtl/>
        </w:rPr>
        <w:t xml:space="preserve"> </w:t>
      </w:r>
      <w:r w:rsidR="00043957" w:rsidRPr="00043957">
        <w:rPr>
          <w:rFonts w:ascii="B Zar" w:hAnsi="B Zar" w:cs="B Zar" w:hint="cs"/>
          <w:sz w:val="27"/>
          <w:szCs w:val="27"/>
          <w:rtl/>
        </w:rPr>
        <w:t>همسري</w:t>
      </w:r>
      <w:r w:rsidR="00043957" w:rsidRPr="00043957">
        <w:rPr>
          <w:rFonts w:ascii="B Zar" w:hAnsi="B Zar" w:cs="B Zar"/>
          <w:sz w:val="27"/>
          <w:szCs w:val="27"/>
          <w:rtl/>
        </w:rPr>
        <w:t xml:space="preserve"> </w:t>
      </w:r>
      <w:r w:rsidR="00043957" w:rsidRPr="00043957">
        <w:rPr>
          <w:rFonts w:ascii="B Zar" w:hAnsi="B Zar" w:cs="B Zar" w:hint="cs"/>
          <w:sz w:val="27"/>
          <w:szCs w:val="27"/>
          <w:rtl/>
        </w:rPr>
        <w:t>خود</w:t>
      </w:r>
      <w:r w:rsidR="00043957" w:rsidRPr="00043957">
        <w:rPr>
          <w:rFonts w:ascii="B Zar" w:hAnsi="B Zar" w:cs="B Zar"/>
          <w:sz w:val="27"/>
          <w:szCs w:val="27"/>
          <w:rtl/>
        </w:rPr>
        <w:t xml:space="preserve"> </w:t>
      </w:r>
      <w:r w:rsidR="00043957" w:rsidRPr="00043957">
        <w:rPr>
          <w:rFonts w:ascii="B Zar" w:hAnsi="B Zar" w:cs="B Zar" w:hint="cs"/>
          <w:sz w:val="27"/>
          <w:szCs w:val="27"/>
          <w:rtl/>
        </w:rPr>
        <w:t>نگاه</w:t>
      </w:r>
      <w:r w:rsidR="00043957" w:rsidRPr="00043957">
        <w:rPr>
          <w:rFonts w:ascii="B Zar" w:hAnsi="B Zar" w:cs="B Zar"/>
          <w:sz w:val="27"/>
          <w:szCs w:val="27"/>
          <w:rtl/>
        </w:rPr>
        <w:t xml:space="preserve"> </w:t>
      </w:r>
      <w:r w:rsidR="00043957" w:rsidRPr="00043957">
        <w:rPr>
          <w:rFonts w:ascii="B Zar" w:hAnsi="B Zar" w:cs="B Zar" w:hint="cs"/>
          <w:sz w:val="27"/>
          <w:szCs w:val="27"/>
          <w:rtl/>
        </w:rPr>
        <w:t>نداريد</w:t>
      </w:r>
      <w:r w:rsidR="00043957">
        <w:rPr>
          <w:rFonts w:ascii="B Zar" w:hAnsi="B Zar" w:cs="B Zar" w:hint="cs"/>
          <w:sz w:val="27"/>
          <w:szCs w:val="27"/>
          <w:rtl/>
        </w:rPr>
        <w:t>.»</w:t>
      </w:r>
      <w:r w:rsidR="00043957" w:rsidRPr="00043957">
        <w:rPr>
          <w:rFonts w:ascii="B Zar" w:hAnsi="B Zar" w:cs="B Zar"/>
          <w:sz w:val="27"/>
          <w:szCs w:val="27"/>
          <w:rtl/>
        </w:rPr>
        <w:t>‏</w:t>
      </w:r>
    </w:p>
    <w:p w:rsidR="000D7C8C" w:rsidRPr="00933020" w:rsidRDefault="00087AC0" w:rsidP="00AF52AF">
      <w:pPr>
        <w:pStyle w:val="normal"/>
        <w:ind w:firstLine="111"/>
        <w:rPr>
          <w:rFonts w:hint="cs"/>
          <w:rtl/>
        </w:rPr>
      </w:pPr>
      <w:r w:rsidRPr="00CC620F">
        <w:rPr>
          <w:rFonts w:hint="cs"/>
          <w:rtl/>
        </w:rPr>
        <w:t>بعد از نزول اين آيات حضرت عمر</w:t>
      </w:r>
      <w:r w:rsidR="002E2002" w:rsidRPr="00ED463C">
        <w:rPr>
          <w:rFonts w:cs="CTraditional Arabic" w:hint="cs"/>
          <w:sz w:val="28"/>
          <w:rtl/>
        </w:rPr>
        <w:t>ا</w:t>
      </w:r>
      <w:r w:rsidRPr="00933020">
        <w:rPr>
          <w:rFonts w:hint="cs"/>
          <w:rtl/>
        </w:rPr>
        <w:t xml:space="preserve"> دو تن از</w:t>
      </w:r>
      <w:r w:rsidR="000D7C8C" w:rsidRPr="00933020">
        <w:rPr>
          <w:rFonts w:hint="cs"/>
          <w:rtl/>
        </w:rPr>
        <w:t xml:space="preserve"> همسران خود را كه مشرك بودند</w:t>
      </w:r>
      <w:r w:rsidR="007439FA">
        <w:rPr>
          <w:rFonts w:hint="cs"/>
          <w:rtl/>
        </w:rPr>
        <w:t>،</w:t>
      </w:r>
      <w:r w:rsidR="000D7C8C" w:rsidRPr="00933020">
        <w:rPr>
          <w:rFonts w:hint="cs"/>
          <w:rtl/>
        </w:rPr>
        <w:t xml:space="preserve"> طلاق دادند</w:t>
      </w:r>
      <w:r w:rsidR="00D720F6">
        <w:rPr>
          <w:rFonts w:hint="cs"/>
          <w:rtl/>
        </w:rPr>
        <w:t>.</w:t>
      </w:r>
    </w:p>
    <w:p w:rsidR="00217F81" w:rsidRPr="00933020" w:rsidRDefault="000D7C8C" w:rsidP="00AF52AF">
      <w:pPr>
        <w:pStyle w:val="normal"/>
        <w:ind w:firstLine="111"/>
        <w:rPr>
          <w:rFonts w:hint="cs"/>
          <w:rtl/>
        </w:rPr>
      </w:pPr>
      <w:r w:rsidRPr="00933020">
        <w:rPr>
          <w:rFonts w:hint="cs"/>
          <w:rtl/>
        </w:rPr>
        <w:t>معاويه بن ابوسفيان با يكي از آنها</w:t>
      </w:r>
      <w:r w:rsidR="007439FA">
        <w:rPr>
          <w:rFonts w:hint="cs"/>
          <w:rtl/>
        </w:rPr>
        <w:t>،</w:t>
      </w:r>
      <w:r w:rsidRPr="00933020">
        <w:rPr>
          <w:rFonts w:hint="cs"/>
          <w:rtl/>
        </w:rPr>
        <w:t xml:space="preserve"> و صفوان بن اميه هم با ديگري ازدواج كرد</w:t>
      </w:r>
      <w:r w:rsidR="00D720F6">
        <w:rPr>
          <w:rFonts w:hint="cs"/>
          <w:rtl/>
        </w:rPr>
        <w:t>.</w:t>
      </w:r>
      <w:r w:rsidRPr="00933020">
        <w:rPr>
          <w:rFonts w:hint="cs"/>
          <w:rtl/>
        </w:rPr>
        <w:t xml:space="preserve"> سپس پيامبر</w:t>
      </w:r>
      <w:r w:rsidRPr="00933020">
        <w:rPr>
          <w:rFonts w:cs="CTraditional Arabic" w:hint="cs"/>
          <w:sz w:val="26"/>
          <w:szCs w:val="26"/>
          <w:rtl/>
        </w:rPr>
        <w:t>ص</w:t>
      </w:r>
      <w:r w:rsidRPr="00CC620F">
        <w:rPr>
          <w:rFonts w:hint="cs"/>
          <w:rtl/>
        </w:rPr>
        <w:t xml:space="preserve"> به مدينه بازگشت</w:t>
      </w:r>
      <w:r w:rsidR="00D720F6" w:rsidRPr="00CC620F">
        <w:rPr>
          <w:rFonts w:hint="cs"/>
          <w:rtl/>
        </w:rPr>
        <w:t>.</w:t>
      </w:r>
      <w:r w:rsidR="00B51544" w:rsidRPr="00CC620F">
        <w:rPr>
          <w:rFonts w:hint="cs"/>
          <w:rtl/>
        </w:rPr>
        <w:t xml:space="preserve"> ابو بصير كه مردي قريشي و مسلمان شده بود</w:t>
      </w:r>
      <w:r w:rsidR="007439FA" w:rsidRPr="00CC620F">
        <w:rPr>
          <w:rFonts w:hint="cs"/>
          <w:rtl/>
        </w:rPr>
        <w:t>،</w:t>
      </w:r>
      <w:r w:rsidR="00B51544" w:rsidRPr="00CC620F">
        <w:rPr>
          <w:rFonts w:hint="cs"/>
          <w:rtl/>
        </w:rPr>
        <w:t xml:space="preserve"> به خدمت ايشان آمد</w:t>
      </w:r>
      <w:r w:rsidR="007439FA" w:rsidRPr="00CC620F">
        <w:rPr>
          <w:rFonts w:hint="cs"/>
          <w:rtl/>
        </w:rPr>
        <w:t>،</w:t>
      </w:r>
      <w:r w:rsidR="00B51544" w:rsidRPr="00CC620F">
        <w:rPr>
          <w:rFonts w:hint="cs"/>
          <w:rtl/>
        </w:rPr>
        <w:t xml:space="preserve"> قريش دو مرد را به دنبال وي فرستادند</w:t>
      </w:r>
      <w:r w:rsidR="007439FA" w:rsidRPr="00CC620F">
        <w:rPr>
          <w:rFonts w:hint="cs"/>
          <w:rtl/>
        </w:rPr>
        <w:t>،</w:t>
      </w:r>
      <w:r w:rsidR="00B51544" w:rsidRPr="00CC620F">
        <w:rPr>
          <w:rFonts w:hint="cs"/>
          <w:rtl/>
        </w:rPr>
        <w:t xml:space="preserve"> آنها گفتند</w:t>
      </w:r>
      <w:r w:rsidR="00D720F6" w:rsidRPr="00CC620F">
        <w:rPr>
          <w:rFonts w:hint="cs"/>
          <w:rtl/>
        </w:rPr>
        <w:t>:</w:t>
      </w:r>
      <w:r w:rsidR="00B51544" w:rsidRPr="00CC620F">
        <w:rPr>
          <w:rFonts w:hint="cs"/>
          <w:rtl/>
        </w:rPr>
        <w:t xml:space="preserve"> به عهدي كه با ما گذاشته</w:t>
      </w:r>
      <w:r w:rsidR="00B51544" w:rsidRPr="00CC620F">
        <w:rPr>
          <w:rFonts w:hint="cs"/>
          <w:rtl/>
        </w:rPr>
        <w:softHyphen/>
        <w:t>اي</w:t>
      </w:r>
      <w:r w:rsidR="007439FA" w:rsidRPr="00CC620F">
        <w:rPr>
          <w:rFonts w:hint="cs"/>
          <w:rtl/>
        </w:rPr>
        <w:t>،</w:t>
      </w:r>
      <w:r w:rsidR="00B51544" w:rsidRPr="00CC620F">
        <w:rPr>
          <w:rFonts w:hint="cs"/>
          <w:rtl/>
        </w:rPr>
        <w:t xml:space="preserve"> وفا كن و</w:t>
      </w:r>
      <w:r w:rsidR="00871370">
        <w:rPr>
          <w:rFonts w:hint="cs"/>
          <w:rtl/>
        </w:rPr>
        <w:t xml:space="preserve"> او را </w:t>
      </w:r>
      <w:r w:rsidR="00B51544" w:rsidRPr="00CC620F">
        <w:rPr>
          <w:rFonts w:hint="cs"/>
          <w:rtl/>
        </w:rPr>
        <w:t>تحويل ما بده</w:t>
      </w:r>
      <w:r w:rsidR="007439FA" w:rsidRPr="00CC620F">
        <w:rPr>
          <w:rFonts w:hint="cs"/>
          <w:rtl/>
        </w:rPr>
        <w:t>!</w:t>
      </w:r>
      <w:r w:rsidR="00B51544" w:rsidRPr="00CC620F">
        <w:rPr>
          <w:rFonts w:hint="cs"/>
          <w:rtl/>
        </w:rPr>
        <w:t xml:space="preserve"> پيامبر</w:t>
      </w:r>
      <w:r w:rsidR="008A53D9" w:rsidRPr="00933020">
        <w:rPr>
          <w:rFonts w:cs="CTraditional Arabic" w:hint="cs"/>
          <w:sz w:val="26"/>
          <w:szCs w:val="26"/>
          <w:rtl/>
        </w:rPr>
        <w:t>ص</w:t>
      </w:r>
      <w:r w:rsidR="00B51544" w:rsidRPr="00CC620F">
        <w:rPr>
          <w:rFonts w:hint="cs"/>
          <w:rtl/>
        </w:rPr>
        <w:t xml:space="preserve"> هم ابو بصير</w:t>
      </w:r>
      <w:r w:rsidR="008A53D9" w:rsidRPr="00CC620F">
        <w:rPr>
          <w:rFonts w:hint="cs"/>
          <w:rtl/>
        </w:rPr>
        <w:t xml:space="preserve"> را به آن دو مرد تحويل داد</w:t>
      </w:r>
      <w:r w:rsidR="00D720F6" w:rsidRPr="00CC620F">
        <w:rPr>
          <w:rFonts w:hint="cs"/>
          <w:rtl/>
        </w:rPr>
        <w:t>.</w:t>
      </w:r>
      <w:r w:rsidR="008A53D9" w:rsidRPr="00CC620F">
        <w:rPr>
          <w:rFonts w:hint="cs"/>
          <w:rtl/>
        </w:rPr>
        <w:t xml:space="preserve"> آن دو او را با</w:t>
      </w:r>
      <w:r w:rsidR="00A83881">
        <w:rPr>
          <w:rFonts w:hint="cs"/>
          <w:rtl/>
        </w:rPr>
        <w:t xml:space="preserve"> </w:t>
      </w:r>
      <w:r w:rsidR="008A53D9" w:rsidRPr="00CC620F">
        <w:rPr>
          <w:rFonts w:hint="cs"/>
          <w:rtl/>
        </w:rPr>
        <w:t>خود از مدينه بيرون بردند تا اينكه به منطق</w:t>
      </w:r>
      <w:r w:rsidR="00F76C0F" w:rsidRPr="00CC620F">
        <w:rPr>
          <w:rFonts w:hint="cs"/>
          <w:rtl/>
        </w:rPr>
        <w:t>ه</w:t>
      </w:r>
      <w:r w:rsidR="008A53D9" w:rsidRPr="00CC620F">
        <w:rPr>
          <w:rFonts w:hint="cs"/>
          <w:rtl/>
        </w:rPr>
        <w:t xml:space="preserve"> ذي الحليفه رسيدند</w:t>
      </w:r>
      <w:r w:rsidR="00D720F6" w:rsidRPr="00CC620F">
        <w:rPr>
          <w:rFonts w:hint="cs"/>
          <w:rtl/>
        </w:rPr>
        <w:t>.</w:t>
      </w:r>
      <w:r w:rsidR="008A53D9" w:rsidRPr="00CC620F">
        <w:rPr>
          <w:rFonts w:hint="cs"/>
          <w:rtl/>
        </w:rPr>
        <w:t xml:space="preserve"> از مركبشان پايين آمدند </w:t>
      </w:r>
      <w:r w:rsidR="007439FA" w:rsidRPr="00CC620F">
        <w:rPr>
          <w:rFonts w:hint="cs"/>
          <w:rtl/>
        </w:rPr>
        <w:t>(</w:t>
      </w:r>
      <w:r w:rsidR="008A53D9" w:rsidRPr="00CC620F">
        <w:rPr>
          <w:rFonts w:hint="cs"/>
          <w:rtl/>
        </w:rPr>
        <w:t>تا استراحتي بكنند</w:t>
      </w:r>
      <w:r w:rsidR="007439FA" w:rsidRPr="00CC620F">
        <w:rPr>
          <w:rFonts w:hint="cs"/>
          <w:rtl/>
        </w:rPr>
        <w:t>)</w:t>
      </w:r>
      <w:r w:rsidR="008A53D9" w:rsidRPr="00CC620F">
        <w:rPr>
          <w:rFonts w:hint="cs"/>
          <w:rtl/>
        </w:rPr>
        <w:t xml:space="preserve"> و از خرمايي كه با خود داشتند</w:t>
      </w:r>
      <w:r w:rsidR="00A83881">
        <w:rPr>
          <w:rFonts w:hint="cs"/>
          <w:rtl/>
        </w:rPr>
        <w:t>،</w:t>
      </w:r>
      <w:r w:rsidR="008A53D9" w:rsidRPr="00CC620F">
        <w:rPr>
          <w:rFonts w:hint="cs"/>
          <w:rtl/>
        </w:rPr>
        <w:t xml:space="preserve"> بخورند</w:t>
      </w:r>
      <w:r w:rsidR="00D720F6" w:rsidRPr="00CC620F">
        <w:rPr>
          <w:rFonts w:hint="cs"/>
          <w:rtl/>
        </w:rPr>
        <w:t>.</w:t>
      </w:r>
      <w:r w:rsidR="008A53D9" w:rsidRPr="00CC620F">
        <w:rPr>
          <w:rFonts w:hint="cs"/>
          <w:rtl/>
        </w:rPr>
        <w:t xml:space="preserve"> ابو بصير به يكي از آن دو نفر گفت</w:t>
      </w:r>
      <w:r w:rsidR="00D720F6" w:rsidRPr="00CC620F">
        <w:rPr>
          <w:rFonts w:hint="cs"/>
          <w:rtl/>
        </w:rPr>
        <w:t>:</w:t>
      </w:r>
      <w:r w:rsidR="008A53D9" w:rsidRPr="00CC620F">
        <w:rPr>
          <w:rFonts w:hint="cs"/>
          <w:rtl/>
        </w:rPr>
        <w:t xml:space="preserve"> بخدا اي فلاني</w:t>
      </w:r>
      <w:r w:rsidR="007439FA" w:rsidRPr="00CC620F">
        <w:rPr>
          <w:rFonts w:hint="cs"/>
          <w:rtl/>
        </w:rPr>
        <w:t>!</w:t>
      </w:r>
      <w:r w:rsidR="008A53D9" w:rsidRPr="00CC620F">
        <w:rPr>
          <w:rFonts w:hint="cs"/>
          <w:rtl/>
        </w:rPr>
        <w:t xml:space="preserve"> بنظر من</w:t>
      </w:r>
      <w:r w:rsidR="003D5170" w:rsidRPr="00CC620F">
        <w:rPr>
          <w:rFonts w:hint="cs"/>
          <w:rtl/>
        </w:rPr>
        <w:t xml:space="preserve"> اين شمشير تو</w:t>
      </w:r>
      <w:r w:rsidR="007439FA" w:rsidRPr="00CC620F">
        <w:rPr>
          <w:rFonts w:hint="cs"/>
          <w:rtl/>
        </w:rPr>
        <w:t>،</w:t>
      </w:r>
      <w:r w:rsidR="003D5170" w:rsidRPr="00CC620F">
        <w:rPr>
          <w:rFonts w:hint="cs"/>
          <w:rtl/>
        </w:rPr>
        <w:t xml:space="preserve"> شمشير خوبي است</w:t>
      </w:r>
      <w:r w:rsidR="00D720F6" w:rsidRPr="00CC620F">
        <w:rPr>
          <w:rFonts w:hint="cs"/>
          <w:rtl/>
        </w:rPr>
        <w:t>.</w:t>
      </w:r>
      <w:r w:rsidR="003D5170" w:rsidRPr="00CC620F">
        <w:rPr>
          <w:rFonts w:hint="cs"/>
          <w:rtl/>
        </w:rPr>
        <w:t xml:space="preserve"> آن يكي آن را بركشيد و گفت</w:t>
      </w:r>
      <w:r w:rsidR="00D720F6" w:rsidRPr="00CC620F">
        <w:rPr>
          <w:rFonts w:hint="cs"/>
          <w:rtl/>
        </w:rPr>
        <w:t>:</w:t>
      </w:r>
      <w:r w:rsidR="003D5170" w:rsidRPr="00CC620F">
        <w:rPr>
          <w:rFonts w:hint="cs"/>
          <w:rtl/>
        </w:rPr>
        <w:t xml:space="preserve"> آري</w:t>
      </w:r>
      <w:r w:rsidR="007439FA" w:rsidRPr="00CC620F">
        <w:rPr>
          <w:rFonts w:hint="cs"/>
          <w:rtl/>
        </w:rPr>
        <w:t>،</w:t>
      </w:r>
      <w:r w:rsidR="003D5170" w:rsidRPr="00CC620F">
        <w:rPr>
          <w:rFonts w:hint="cs"/>
          <w:rtl/>
        </w:rPr>
        <w:t xml:space="preserve"> بخدا شمشير خوبي است</w:t>
      </w:r>
      <w:r w:rsidR="007439FA" w:rsidRPr="00CC620F">
        <w:rPr>
          <w:rFonts w:hint="cs"/>
          <w:rtl/>
        </w:rPr>
        <w:t>،</w:t>
      </w:r>
      <w:r w:rsidR="003D5170" w:rsidRPr="00CC620F">
        <w:rPr>
          <w:rFonts w:hint="cs"/>
          <w:rtl/>
        </w:rPr>
        <w:t xml:space="preserve"> بارها آن را تجربه كرده</w:t>
      </w:r>
      <w:r w:rsidR="003D5170" w:rsidRPr="00CC620F">
        <w:rPr>
          <w:rFonts w:hint="cs"/>
          <w:rtl/>
        </w:rPr>
        <w:softHyphen/>
        <w:t>ام</w:t>
      </w:r>
      <w:r w:rsidR="00D720F6" w:rsidRPr="00CC620F">
        <w:rPr>
          <w:rFonts w:hint="cs"/>
          <w:rtl/>
        </w:rPr>
        <w:t>.</w:t>
      </w:r>
      <w:r w:rsidR="003D5170" w:rsidRPr="00CC620F">
        <w:rPr>
          <w:rFonts w:hint="cs"/>
          <w:rtl/>
        </w:rPr>
        <w:t xml:space="preserve"> ابو بصير گفت</w:t>
      </w:r>
      <w:r w:rsidR="00D720F6" w:rsidRPr="00CC620F">
        <w:rPr>
          <w:rFonts w:hint="cs"/>
          <w:rtl/>
        </w:rPr>
        <w:t>:</w:t>
      </w:r>
      <w:r w:rsidR="003D5170" w:rsidRPr="00CC620F">
        <w:rPr>
          <w:rFonts w:hint="cs"/>
          <w:rtl/>
        </w:rPr>
        <w:t xml:space="preserve"> آن را بمن بده تا بدان نگاه كنم</w:t>
      </w:r>
      <w:r w:rsidR="00D720F6" w:rsidRPr="00CC620F">
        <w:rPr>
          <w:rFonts w:hint="cs"/>
          <w:rtl/>
        </w:rPr>
        <w:t>.</w:t>
      </w:r>
      <w:r w:rsidR="003D5170" w:rsidRPr="00CC620F">
        <w:rPr>
          <w:rFonts w:hint="cs"/>
          <w:rtl/>
        </w:rPr>
        <w:t xml:space="preserve"> ابو بصير شمشير را از او گرفت و ضربه</w:t>
      </w:r>
      <w:r w:rsidR="007718FF" w:rsidRPr="00CC620F">
        <w:rPr>
          <w:rtl/>
        </w:rPr>
        <w:softHyphen/>
      </w:r>
      <w:r w:rsidR="007718FF" w:rsidRPr="00CC620F">
        <w:rPr>
          <w:rFonts w:hint="cs"/>
          <w:rtl/>
        </w:rPr>
        <w:t>اي</w:t>
      </w:r>
      <w:r w:rsidR="003D5170" w:rsidRPr="00CC620F">
        <w:rPr>
          <w:rFonts w:hint="cs"/>
          <w:rtl/>
        </w:rPr>
        <w:t xml:space="preserve"> به او زد و آن شخص با پيكري سرد بر زمين افتاد</w:t>
      </w:r>
      <w:r w:rsidR="00D720F6" w:rsidRPr="00CC620F">
        <w:rPr>
          <w:rFonts w:hint="cs"/>
          <w:rtl/>
        </w:rPr>
        <w:t>.</w:t>
      </w:r>
      <w:r w:rsidR="003D5170" w:rsidRPr="00CC620F">
        <w:rPr>
          <w:rFonts w:hint="cs"/>
          <w:rtl/>
        </w:rPr>
        <w:t xml:space="preserve"> و آن يكي فرار كرد تا اينكه به مدينه رسيد</w:t>
      </w:r>
      <w:r w:rsidR="00D720F6" w:rsidRPr="00CC620F">
        <w:rPr>
          <w:rFonts w:hint="cs"/>
          <w:rtl/>
        </w:rPr>
        <w:t>.</w:t>
      </w:r>
      <w:r w:rsidR="003D5170" w:rsidRPr="00CC620F">
        <w:rPr>
          <w:rFonts w:hint="cs"/>
          <w:rtl/>
        </w:rPr>
        <w:t xml:space="preserve"> دوان دوان به مسجد آمد</w:t>
      </w:r>
      <w:r w:rsidR="00D720F6" w:rsidRPr="00CC620F">
        <w:rPr>
          <w:rFonts w:hint="cs"/>
          <w:rtl/>
        </w:rPr>
        <w:t>.</w:t>
      </w:r>
      <w:r w:rsidR="003D5170" w:rsidRPr="00CC620F">
        <w:rPr>
          <w:rFonts w:hint="cs"/>
          <w:rtl/>
        </w:rPr>
        <w:t xml:space="preserve"> هنگامي كه پيامبر</w:t>
      </w:r>
      <w:r w:rsidR="003D5170" w:rsidRPr="00933020">
        <w:rPr>
          <w:rFonts w:cs="CTraditional Arabic" w:hint="cs"/>
          <w:sz w:val="26"/>
          <w:szCs w:val="26"/>
          <w:rtl/>
        </w:rPr>
        <w:t>ص</w:t>
      </w:r>
      <w:r w:rsidR="003D5170" w:rsidRPr="00CC620F">
        <w:rPr>
          <w:rFonts w:hint="cs"/>
          <w:rtl/>
        </w:rPr>
        <w:t xml:space="preserve"> ا</w:t>
      </w:r>
      <w:r w:rsidR="00871ABB" w:rsidRPr="00CC620F">
        <w:rPr>
          <w:rFonts w:hint="cs"/>
          <w:rtl/>
        </w:rPr>
        <w:t>و را ديد گفت</w:t>
      </w:r>
      <w:r w:rsidR="00D720F6" w:rsidRPr="00CC620F">
        <w:rPr>
          <w:rFonts w:hint="cs"/>
          <w:rtl/>
        </w:rPr>
        <w:t>:</w:t>
      </w:r>
      <w:r w:rsidR="00A83881">
        <w:rPr>
          <w:rFonts w:hint="cs"/>
          <w:rtl/>
        </w:rPr>
        <w:t xml:space="preserve"> «اين مرد مورد وحشتناكي ديده است</w:t>
      </w:r>
      <w:r w:rsidR="00871ABB" w:rsidRPr="00CC620F">
        <w:rPr>
          <w:rFonts w:hint="cs"/>
          <w:rtl/>
        </w:rPr>
        <w:t>» هنگامي كه به پيامبر</w:t>
      </w:r>
      <w:r w:rsidR="00871ABB" w:rsidRPr="00933020">
        <w:rPr>
          <w:rFonts w:cs="CTraditional Arabic" w:hint="cs"/>
          <w:sz w:val="26"/>
          <w:szCs w:val="26"/>
          <w:rtl/>
        </w:rPr>
        <w:t>ص</w:t>
      </w:r>
      <w:r w:rsidR="00871ABB" w:rsidRPr="00CC620F">
        <w:rPr>
          <w:rFonts w:hint="cs"/>
          <w:rtl/>
        </w:rPr>
        <w:t xml:space="preserve"> رسيد</w:t>
      </w:r>
      <w:r w:rsidR="007439FA" w:rsidRPr="00CC620F">
        <w:rPr>
          <w:rFonts w:hint="cs"/>
          <w:rtl/>
        </w:rPr>
        <w:t>،</w:t>
      </w:r>
      <w:r w:rsidR="00871ABB" w:rsidRPr="00CC620F">
        <w:rPr>
          <w:rFonts w:hint="cs"/>
          <w:rtl/>
        </w:rPr>
        <w:t xml:space="preserve"> گفت</w:t>
      </w:r>
      <w:r w:rsidR="00D720F6" w:rsidRPr="00CC620F">
        <w:rPr>
          <w:rFonts w:hint="cs"/>
          <w:rtl/>
        </w:rPr>
        <w:t>:</w:t>
      </w:r>
      <w:r w:rsidR="00871ABB" w:rsidRPr="00CC620F">
        <w:rPr>
          <w:rFonts w:hint="cs"/>
          <w:rtl/>
        </w:rPr>
        <w:t xml:space="preserve"> رفيقم كشته شد و من هم كشته خواهم شد</w:t>
      </w:r>
      <w:r w:rsidR="00D720F6" w:rsidRPr="00CC620F">
        <w:rPr>
          <w:rFonts w:hint="cs"/>
          <w:rtl/>
        </w:rPr>
        <w:t>.</w:t>
      </w:r>
      <w:r w:rsidR="00ED250C" w:rsidRPr="00CC620F">
        <w:rPr>
          <w:rFonts w:hint="cs"/>
          <w:rtl/>
        </w:rPr>
        <w:t xml:space="preserve"> در اين لحظه ابو بصير هم سر رسيد و گفت</w:t>
      </w:r>
      <w:r w:rsidR="00D720F6" w:rsidRPr="00CC620F">
        <w:rPr>
          <w:rFonts w:hint="cs"/>
          <w:rtl/>
        </w:rPr>
        <w:t>:</w:t>
      </w:r>
      <w:r w:rsidR="00ED250C" w:rsidRPr="00CC620F">
        <w:rPr>
          <w:rFonts w:hint="cs"/>
          <w:rtl/>
        </w:rPr>
        <w:t xml:space="preserve"> اي پيامبر خدا</w:t>
      </w:r>
      <w:r w:rsidR="007439FA" w:rsidRPr="00CC620F">
        <w:rPr>
          <w:rFonts w:hint="cs"/>
          <w:rtl/>
        </w:rPr>
        <w:t>،</w:t>
      </w:r>
      <w:r w:rsidR="00ED250C" w:rsidRPr="00CC620F">
        <w:rPr>
          <w:rFonts w:hint="cs"/>
          <w:rtl/>
        </w:rPr>
        <w:t xml:space="preserve"> به الله قسم كه </w:t>
      </w:r>
      <w:r w:rsidR="006C46B5">
        <w:rPr>
          <w:rFonts w:hint="cs"/>
          <w:rtl/>
        </w:rPr>
        <w:t xml:space="preserve">الله تعالی </w:t>
      </w:r>
      <w:r w:rsidR="00ED250C" w:rsidRPr="00CC620F">
        <w:rPr>
          <w:rFonts w:hint="cs"/>
          <w:rtl/>
        </w:rPr>
        <w:t>مسئوليت و ذم</w:t>
      </w:r>
      <w:r w:rsidR="00F76C0F" w:rsidRPr="00CC620F">
        <w:rPr>
          <w:rFonts w:hint="cs"/>
          <w:rtl/>
        </w:rPr>
        <w:t>ه</w:t>
      </w:r>
      <w:r w:rsidR="00ED250C" w:rsidRPr="00CC620F">
        <w:rPr>
          <w:rFonts w:hint="cs"/>
          <w:rtl/>
        </w:rPr>
        <w:t xml:space="preserve"> شما را به انجام رساند</w:t>
      </w:r>
      <w:r w:rsidR="007439FA" w:rsidRPr="00CC620F">
        <w:rPr>
          <w:rFonts w:hint="cs"/>
          <w:rtl/>
        </w:rPr>
        <w:t>،</w:t>
      </w:r>
      <w:r w:rsidR="00ED250C" w:rsidRPr="00CC620F">
        <w:rPr>
          <w:rFonts w:hint="cs"/>
          <w:rtl/>
        </w:rPr>
        <w:t xml:space="preserve"> شما مرا به آنها بازگردانديد</w:t>
      </w:r>
      <w:r w:rsidR="007439FA" w:rsidRPr="00CC620F">
        <w:rPr>
          <w:rFonts w:hint="cs"/>
          <w:rtl/>
        </w:rPr>
        <w:t>،</w:t>
      </w:r>
      <w:r w:rsidR="00ED250C" w:rsidRPr="00CC620F">
        <w:rPr>
          <w:rFonts w:hint="cs"/>
          <w:rtl/>
        </w:rPr>
        <w:t xml:space="preserve"> </w:t>
      </w:r>
      <w:r w:rsidR="00ED2A1D" w:rsidRPr="00CC620F">
        <w:rPr>
          <w:rFonts w:hint="cs"/>
          <w:rtl/>
        </w:rPr>
        <w:t>س</w:t>
      </w:r>
      <w:r w:rsidR="00ED250C" w:rsidRPr="00CC620F">
        <w:rPr>
          <w:rFonts w:hint="cs"/>
          <w:rtl/>
        </w:rPr>
        <w:t xml:space="preserve">پس </w:t>
      </w:r>
      <w:r w:rsidR="006C46B5">
        <w:rPr>
          <w:rFonts w:hint="cs"/>
          <w:rtl/>
        </w:rPr>
        <w:t xml:space="preserve">الله تعالی </w:t>
      </w:r>
      <w:r w:rsidR="00ED250C" w:rsidRPr="00CC620F">
        <w:rPr>
          <w:rFonts w:hint="cs"/>
          <w:rtl/>
        </w:rPr>
        <w:t>مرا از دست آنها نجات داد</w:t>
      </w:r>
      <w:r w:rsidR="00D720F6" w:rsidRPr="00CC620F">
        <w:rPr>
          <w:rFonts w:hint="cs"/>
          <w:rtl/>
        </w:rPr>
        <w:t>.</w:t>
      </w:r>
      <w:r w:rsidR="00F2287B" w:rsidRPr="00CC620F">
        <w:rPr>
          <w:rFonts w:hint="cs"/>
          <w:rtl/>
        </w:rPr>
        <w:t xml:space="preserve"> پيامبر</w:t>
      </w:r>
      <w:r w:rsidR="00F2287B" w:rsidRPr="00933020">
        <w:rPr>
          <w:rFonts w:cs="CTraditional Arabic" w:hint="cs"/>
          <w:sz w:val="26"/>
          <w:szCs w:val="26"/>
          <w:rtl/>
        </w:rPr>
        <w:t>ص</w:t>
      </w:r>
      <w:r w:rsidR="00F2287B" w:rsidRPr="00CC620F">
        <w:rPr>
          <w:rFonts w:hint="cs"/>
          <w:rtl/>
        </w:rPr>
        <w:t xml:space="preserve"> گفت</w:t>
      </w:r>
      <w:r w:rsidR="00D720F6" w:rsidRPr="00CC620F">
        <w:rPr>
          <w:rFonts w:hint="cs"/>
          <w:rtl/>
        </w:rPr>
        <w:t>:</w:t>
      </w:r>
      <w:r w:rsidR="00F2287B" w:rsidRPr="00CC620F">
        <w:rPr>
          <w:rFonts w:hint="cs"/>
          <w:rtl/>
        </w:rPr>
        <w:t xml:space="preserve"> « واي بر مادرش</w:t>
      </w:r>
      <w:r w:rsidR="007439FA" w:rsidRPr="00CC620F">
        <w:rPr>
          <w:rFonts w:hint="cs"/>
          <w:rtl/>
        </w:rPr>
        <w:t>!</w:t>
      </w:r>
      <w:r w:rsidR="00F2287B" w:rsidRPr="00CC620F">
        <w:rPr>
          <w:rFonts w:hint="cs"/>
          <w:rtl/>
        </w:rPr>
        <w:t xml:space="preserve"> او برافروزند</w:t>
      </w:r>
      <w:r w:rsidR="00F76C0F" w:rsidRPr="00CC620F">
        <w:rPr>
          <w:rFonts w:hint="cs"/>
          <w:rtl/>
        </w:rPr>
        <w:t>ه</w:t>
      </w:r>
      <w:r w:rsidR="00F2287B" w:rsidRPr="00CC620F">
        <w:rPr>
          <w:rFonts w:hint="cs"/>
          <w:rtl/>
        </w:rPr>
        <w:t xml:space="preserve"> آتش جن</w:t>
      </w:r>
      <w:r w:rsidR="00043957">
        <w:rPr>
          <w:rFonts w:hint="cs"/>
          <w:rtl/>
        </w:rPr>
        <w:t>گ است اگر براي او همدستاني باشد</w:t>
      </w:r>
      <w:r w:rsidR="00043957" w:rsidRPr="00933020">
        <w:rPr>
          <w:rFonts w:hint="cs"/>
          <w:rtl/>
        </w:rPr>
        <w:t>.</w:t>
      </w:r>
      <w:r w:rsidR="00F2287B" w:rsidRPr="00CC620F">
        <w:rPr>
          <w:rFonts w:hint="cs"/>
          <w:rtl/>
        </w:rPr>
        <w:t>»</w:t>
      </w:r>
      <w:r w:rsidR="003732D8">
        <w:rPr>
          <w:rStyle w:val="a4"/>
          <w:rtl/>
        </w:rPr>
        <w:footnoteReference w:id="239"/>
      </w:r>
    </w:p>
    <w:p w:rsidR="007F6830" w:rsidRPr="00CC620F" w:rsidRDefault="00217F81" w:rsidP="00AF52AF">
      <w:pPr>
        <w:pStyle w:val="normal"/>
        <w:ind w:firstLine="111"/>
        <w:rPr>
          <w:rStyle w:val="normalChar"/>
          <w:rFonts w:hint="cs"/>
          <w:rtl/>
        </w:rPr>
      </w:pPr>
      <w:r w:rsidRPr="00933020">
        <w:rPr>
          <w:rFonts w:hint="cs"/>
          <w:rtl/>
        </w:rPr>
        <w:t>وقتي كه ابوبصير اين سخن پيامبر</w:t>
      </w:r>
      <w:r w:rsidRPr="00933020">
        <w:rPr>
          <w:rFonts w:cs="CTraditional Arabic" w:hint="cs"/>
          <w:sz w:val="26"/>
          <w:szCs w:val="26"/>
          <w:rtl/>
        </w:rPr>
        <w:t>ص</w:t>
      </w:r>
      <w:r w:rsidRPr="00CC620F">
        <w:rPr>
          <w:rStyle w:val="normalChar"/>
          <w:rFonts w:hint="cs"/>
          <w:rtl/>
        </w:rPr>
        <w:t xml:space="preserve"> را شنيد</w:t>
      </w:r>
      <w:r w:rsidR="007439FA" w:rsidRPr="00CC620F">
        <w:rPr>
          <w:rStyle w:val="normalChar"/>
          <w:rFonts w:hint="cs"/>
          <w:rtl/>
        </w:rPr>
        <w:t>،</w:t>
      </w:r>
      <w:r w:rsidR="00D6111D" w:rsidRPr="00CC620F">
        <w:rPr>
          <w:rStyle w:val="normalChar"/>
          <w:rFonts w:hint="cs"/>
          <w:rtl/>
        </w:rPr>
        <w:t xml:space="preserve"> دانست كه پيامبر</w:t>
      </w:r>
      <w:r w:rsidR="00D6111D" w:rsidRPr="00933020">
        <w:rPr>
          <w:rFonts w:cs="CTraditional Arabic" w:hint="cs"/>
          <w:sz w:val="26"/>
          <w:szCs w:val="26"/>
          <w:rtl/>
        </w:rPr>
        <w:t>ص</w:t>
      </w:r>
      <w:r w:rsidR="00D6111D" w:rsidRPr="00CC620F">
        <w:rPr>
          <w:rStyle w:val="normalChar"/>
          <w:rFonts w:hint="cs"/>
          <w:rtl/>
        </w:rPr>
        <w:t xml:space="preserve"> ا</w:t>
      </w:r>
      <w:r w:rsidR="00EF6D46" w:rsidRPr="00CC620F">
        <w:rPr>
          <w:rStyle w:val="normalChar"/>
          <w:rFonts w:hint="cs"/>
          <w:rtl/>
        </w:rPr>
        <w:t>و را به آنها باز خواهد</w:t>
      </w:r>
      <w:r w:rsidR="00A83881">
        <w:rPr>
          <w:rStyle w:val="normalChar"/>
          <w:rFonts w:hint="cs"/>
          <w:rtl/>
        </w:rPr>
        <w:t xml:space="preserve"> </w:t>
      </w:r>
      <w:r w:rsidR="00EF6D46" w:rsidRPr="00CC620F">
        <w:rPr>
          <w:rStyle w:val="normalChar"/>
          <w:rFonts w:hint="cs"/>
          <w:rtl/>
        </w:rPr>
        <w:t>گرداند</w:t>
      </w:r>
      <w:r w:rsidR="00D6111D" w:rsidRPr="00CC620F">
        <w:rPr>
          <w:rStyle w:val="normalChar"/>
          <w:rFonts w:hint="cs"/>
          <w:rtl/>
        </w:rPr>
        <w:t>. بهمين خاطر از</w:t>
      </w:r>
      <w:r w:rsidR="00EF6D46" w:rsidRPr="00CC620F">
        <w:rPr>
          <w:rStyle w:val="normalChar"/>
          <w:rFonts w:hint="cs"/>
          <w:rtl/>
        </w:rPr>
        <w:t xml:space="preserve"> مدينه خارج شد و به سيف البحر</w:t>
      </w:r>
      <w:r w:rsidR="003B00B2" w:rsidRPr="00CC620F">
        <w:rPr>
          <w:rStyle w:val="normalChar"/>
          <w:rFonts w:hint="cs"/>
          <w:rtl/>
        </w:rPr>
        <w:t>(</w:t>
      </w:r>
      <w:r w:rsidR="00D6111D" w:rsidRPr="00CC620F">
        <w:rPr>
          <w:rStyle w:val="normalChar"/>
          <w:rFonts w:hint="cs"/>
          <w:rtl/>
        </w:rPr>
        <w:t>ساحل دريا</w:t>
      </w:r>
      <w:r w:rsidR="007439FA" w:rsidRPr="00CC620F">
        <w:rPr>
          <w:rStyle w:val="normalChar"/>
          <w:rFonts w:hint="cs"/>
          <w:rtl/>
        </w:rPr>
        <w:t>)</w:t>
      </w:r>
      <w:r w:rsidR="00946C9F" w:rsidRPr="00CC620F">
        <w:rPr>
          <w:rStyle w:val="normalChar"/>
          <w:rFonts w:hint="cs"/>
          <w:rtl/>
        </w:rPr>
        <w:t xml:space="preserve"> آمد</w:t>
      </w:r>
      <w:r w:rsidR="00D720F6" w:rsidRPr="00CC620F">
        <w:rPr>
          <w:rStyle w:val="normalChar"/>
          <w:rFonts w:hint="cs"/>
          <w:rtl/>
        </w:rPr>
        <w:t>.</w:t>
      </w:r>
      <w:r w:rsidR="00946C9F" w:rsidRPr="00CC620F">
        <w:rPr>
          <w:rStyle w:val="normalChar"/>
          <w:rFonts w:hint="cs"/>
          <w:rtl/>
        </w:rPr>
        <w:t xml:space="preserve"> راوي گويد</w:t>
      </w:r>
      <w:r w:rsidR="00D720F6" w:rsidRPr="00CC620F">
        <w:rPr>
          <w:rStyle w:val="normalChar"/>
          <w:rFonts w:hint="cs"/>
          <w:rtl/>
        </w:rPr>
        <w:t>:</w:t>
      </w:r>
      <w:r w:rsidR="00946C9F" w:rsidRPr="00CC620F">
        <w:rPr>
          <w:rStyle w:val="normalChar"/>
          <w:rFonts w:hint="cs"/>
          <w:rtl/>
        </w:rPr>
        <w:t xml:space="preserve"> ابوجندل هم از دست قريش گريخت و به ابوبصير ملحق شد</w:t>
      </w:r>
      <w:r w:rsidR="00D720F6" w:rsidRPr="00CC620F">
        <w:rPr>
          <w:rStyle w:val="normalChar"/>
          <w:rFonts w:hint="cs"/>
          <w:rtl/>
        </w:rPr>
        <w:t>.</w:t>
      </w:r>
      <w:r w:rsidR="00946C9F" w:rsidRPr="00CC620F">
        <w:rPr>
          <w:rStyle w:val="normalChar"/>
          <w:rFonts w:hint="cs"/>
          <w:rtl/>
        </w:rPr>
        <w:t xml:space="preserve"> هر مردي كه از دست قريش مي</w:t>
      </w:r>
      <w:r w:rsidR="00946C9F" w:rsidRPr="00CC620F">
        <w:rPr>
          <w:rStyle w:val="normalChar"/>
          <w:rFonts w:hint="cs"/>
          <w:rtl/>
        </w:rPr>
        <w:softHyphen/>
        <w:t>گريخت كاري جز اين نمي</w:t>
      </w:r>
      <w:r w:rsidR="00946C9F" w:rsidRPr="00CC620F">
        <w:rPr>
          <w:rStyle w:val="normalChar"/>
          <w:rFonts w:hint="cs"/>
          <w:rtl/>
        </w:rPr>
        <w:softHyphen/>
        <w:t>كرد كه به ابو بصير ملحق شود</w:t>
      </w:r>
      <w:r w:rsidR="00D720F6" w:rsidRPr="00CC620F">
        <w:rPr>
          <w:rStyle w:val="normalChar"/>
          <w:rFonts w:hint="cs"/>
          <w:rtl/>
        </w:rPr>
        <w:t>.</w:t>
      </w:r>
      <w:r w:rsidR="00946C9F" w:rsidRPr="00CC620F">
        <w:rPr>
          <w:rStyle w:val="normalChar"/>
          <w:rFonts w:hint="cs"/>
          <w:rtl/>
        </w:rPr>
        <w:t xml:space="preserve"> بدين ترتيب جمعيت قابل توجهي را فراهم آوردند</w:t>
      </w:r>
      <w:r w:rsidR="00D720F6" w:rsidRPr="00CC620F">
        <w:rPr>
          <w:rStyle w:val="normalChar"/>
          <w:rFonts w:hint="cs"/>
          <w:rtl/>
        </w:rPr>
        <w:t>.</w:t>
      </w:r>
      <w:r w:rsidR="00946C9F" w:rsidRPr="00CC620F">
        <w:rPr>
          <w:rStyle w:val="normalChar"/>
          <w:rFonts w:hint="cs"/>
          <w:rtl/>
        </w:rPr>
        <w:t xml:space="preserve"> بخدا قسم</w:t>
      </w:r>
      <w:r w:rsidR="007439FA" w:rsidRPr="00CC620F">
        <w:rPr>
          <w:rStyle w:val="normalChar"/>
          <w:rFonts w:hint="cs"/>
          <w:rtl/>
        </w:rPr>
        <w:t>!</w:t>
      </w:r>
      <w:r w:rsidR="00946C9F" w:rsidRPr="00CC620F">
        <w:rPr>
          <w:rStyle w:val="normalChar"/>
          <w:rFonts w:hint="cs"/>
          <w:rtl/>
        </w:rPr>
        <w:t xml:space="preserve"> هر وقت كه مي</w:t>
      </w:r>
      <w:r w:rsidR="00946C9F" w:rsidRPr="00CC620F">
        <w:rPr>
          <w:rStyle w:val="normalChar"/>
          <w:rFonts w:hint="cs"/>
          <w:rtl/>
        </w:rPr>
        <w:softHyphen/>
        <w:t>شنيدند يكي از كاروانها قريش به سوي شام حركت كرده</w:t>
      </w:r>
      <w:r w:rsidR="007439FA" w:rsidRPr="00CC620F">
        <w:rPr>
          <w:rStyle w:val="normalChar"/>
          <w:rFonts w:hint="cs"/>
          <w:rtl/>
        </w:rPr>
        <w:t>،</w:t>
      </w:r>
      <w:r w:rsidR="003732D8">
        <w:rPr>
          <w:rStyle w:val="normalChar"/>
          <w:rFonts w:hint="cs"/>
          <w:rtl/>
        </w:rPr>
        <w:t xml:space="preserve"> راه را بر آن مي</w:t>
      </w:r>
      <w:r w:rsidR="003732D8">
        <w:rPr>
          <w:rStyle w:val="normalChar"/>
          <w:rFonts w:cs="2  Badr" w:hint="cs"/>
          <w:rtl/>
        </w:rPr>
        <w:t>‏</w:t>
      </w:r>
      <w:r w:rsidR="00946C9F" w:rsidRPr="00CC620F">
        <w:rPr>
          <w:rStyle w:val="normalChar"/>
          <w:rFonts w:hint="cs"/>
          <w:rtl/>
        </w:rPr>
        <w:t>بستند و به آن حمله مي</w:t>
      </w:r>
      <w:r w:rsidR="00946C9F" w:rsidRPr="00CC620F">
        <w:rPr>
          <w:rStyle w:val="normalChar"/>
          <w:rFonts w:hint="cs"/>
          <w:rtl/>
        </w:rPr>
        <w:softHyphen/>
        <w:t>كردند و افراد آن را مي</w:t>
      </w:r>
      <w:r w:rsidR="00946C9F" w:rsidRPr="00CC620F">
        <w:rPr>
          <w:rStyle w:val="normalChar"/>
          <w:rFonts w:hint="cs"/>
          <w:rtl/>
        </w:rPr>
        <w:softHyphen/>
        <w:t>كشتند و اموالشان را بر مي</w:t>
      </w:r>
      <w:r w:rsidR="00946C9F" w:rsidRPr="00CC620F">
        <w:rPr>
          <w:rStyle w:val="normalChar"/>
          <w:rFonts w:hint="cs"/>
          <w:rtl/>
        </w:rPr>
        <w:softHyphen/>
        <w:t>گرفتند</w:t>
      </w:r>
      <w:r w:rsidR="00D720F6" w:rsidRPr="00CC620F">
        <w:rPr>
          <w:rStyle w:val="normalChar"/>
          <w:rFonts w:hint="cs"/>
          <w:rtl/>
        </w:rPr>
        <w:t>.</w:t>
      </w:r>
      <w:r w:rsidR="00946C9F" w:rsidRPr="00CC620F">
        <w:rPr>
          <w:rStyle w:val="normalChar"/>
          <w:rFonts w:hint="cs"/>
          <w:rtl/>
        </w:rPr>
        <w:t xml:space="preserve"> قريشيان براي پيامبر</w:t>
      </w:r>
      <w:r w:rsidR="00946C9F" w:rsidRPr="00933020">
        <w:rPr>
          <w:rFonts w:cs="CTraditional Arabic" w:hint="cs"/>
          <w:sz w:val="26"/>
          <w:szCs w:val="26"/>
          <w:rtl/>
        </w:rPr>
        <w:t>ص</w:t>
      </w:r>
      <w:r w:rsidR="00946C9F" w:rsidRPr="00CC620F">
        <w:rPr>
          <w:rStyle w:val="normalChar"/>
          <w:rFonts w:hint="cs"/>
          <w:rtl/>
        </w:rPr>
        <w:t xml:space="preserve"> پيام فرستادند و او را به حق خداوند و حق خويشاوندي سوگند دادند كه به دنبال اين جماعت بفرستد</w:t>
      </w:r>
      <w:r w:rsidR="00D720F6" w:rsidRPr="00CC620F">
        <w:rPr>
          <w:rStyle w:val="normalChar"/>
          <w:rFonts w:hint="cs"/>
          <w:rtl/>
        </w:rPr>
        <w:t>.</w:t>
      </w:r>
      <w:r w:rsidR="00946C9F" w:rsidRPr="00CC620F">
        <w:rPr>
          <w:rStyle w:val="normalChar"/>
          <w:rFonts w:hint="cs"/>
          <w:rtl/>
        </w:rPr>
        <w:t xml:space="preserve"> پيامبر</w:t>
      </w:r>
      <w:r w:rsidR="00946C9F" w:rsidRPr="00933020">
        <w:rPr>
          <w:rFonts w:cs="CTraditional Arabic" w:hint="cs"/>
          <w:sz w:val="26"/>
          <w:szCs w:val="26"/>
          <w:rtl/>
        </w:rPr>
        <w:t>ص</w:t>
      </w:r>
      <w:r w:rsidR="00946C9F" w:rsidRPr="00CC620F">
        <w:rPr>
          <w:rStyle w:val="normalChar"/>
          <w:rFonts w:hint="cs"/>
          <w:rtl/>
        </w:rPr>
        <w:t xml:space="preserve"> به دنبال آنها فرستاد</w:t>
      </w:r>
      <w:r w:rsidR="007439FA" w:rsidRPr="00CC620F">
        <w:rPr>
          <w:rStyle w:val="normalChar"/>
          <w:rFonts w:hint="cs"/>
          <w:rtl/>
        </w:rPr>
        <w:t>،</w:t>
      </w:r>
      <w:r w:rsidR="00946C9F" w:rsidRPr="00CC620F">
        <w:rPr>
          <w:rStyle w:val="normalChar"/>
          <w:rFonts w:hint="cs"/>
          <w:rtl/>
        </w:rPr>
        <w:t xml:space="preserve"> آنگاه </w:t>
      </w:r>
      <w:r w:rsidR="006C46B5">
        <w:rPr>
          <w:rStyle w:val="normalChar"/>
          <w:rFonts w:hint="cs"/>
          <w:rtl/>
        </w:rPr>
        <w:t xml:space="preserve">الله تعالی </w:t>
      </w:r>
      <w:r w:rsidR="00946C9F" w:rsidRPr="00CC620F">
        <w:rPr>
          <w:rStyle w:val="normalChar"/>
          <w:rFonts w:hint="cs"/>
          <w:rtl/>
        </w:rPr>
        <w:t>آيات</w:t>
      </w:r>
      <w:r w:rsidR="00C1058C" w:rsidRPr="00CC620F">
        <w:rPr>
          <w:rStyle w:val="normalChar"/>
          <w:rFonts w:hint="cs"/>
          <w:rtl/>
        </w:rPr>
        <w:t xml:space="preserve"> زير را نازل كرد</w:t>
      </w:r>
      <w:r w:rsidR="00D720F6" w:rsidRPr="00CC620F">
        <w:rPr>
          <w:rStyle w:val="normalChar"/>
          <w:rFonts w:hint="cs"/>
          <w:rtl/>
        </w:rPr>
        <w:t>:</w:t>
      </w:r>
      <w:r w:rsidR="003732D8">
        <w:rPr>
          <w:rStyle w:val="a4"/>
          <w:rtl/>
        </w:rPr>
        <w:footnoteReference w:id="240"/>
      </w:r>
    </w:p>
    <w:p w:rsidR="00087AC0" w:rsidRPr="00CC620F" w:rsidRDefault="00045F8C"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14" w:eastAsia="Times New Roman" w:hAnsi="QCF_P514" w:cs="QCF_P514"/>
          <w:color w:val="000000"/>
          <w:sz w:val="32"/>
          <w:szCs w:val="32"/>
          <w:rtl/>
          <w:lang w:bidi="ar-SA"/>
        </w:rPr>
        <w:t xml:space="preserve">ﭑ   ﭒ  ﭓ         ﭔ  ﭕ  ﭖ  ﭗ  ﭘ  ﭙ  ﭚ   ﭛ  ﭜ  ﭝ  ﭞﭟ  ﭠ  ﭡ  ﭢ  ﭣ  ﭤ  ﭥ  ﭦ   ﭧ  ﭨ        ﭩ  ﭪ  ﭫ  ﭬ  ﭭ   ﭮ  ﭯ  ﭰ  ﭱﭲ  ﭳ  ﭴ  ﭵ  ﭶ  ﭷ   ﭸ   ﭹ  ﭺ  ﭻ  ﭼ  ﭽ  ﭾ    ﭿ   ﮀﮁ   ﮂ    ﮃ  ﮄ  ﮅ  ﮆ  ﮇﮈ  ﮉ  ﮊ  ﮋ  ﮌ   ﮍ  ﮎ      ﮏ  ﮐ  ﮑ  ﮒ  ﮓ  ﮔ      ﮕ        ﮖ  ﮗ  ﮘ  ﮙ  ﮚ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7F6830" w:rsidRPr="00CC620F">
        <w:rPr>
          <w:rStyle w:val="normalChar"/>
          <w:rFonts w:hint="cs"/>
          <w:rtl/>
        </w:rPr>
        <w:t>فتح</w:t>
      </w:r>
      <w:r w:rsidR="00D720F6" w:rsidRPr="00CC620F">
        <w:rPr>
          <w:rStyle w:val="normalChar"/>
          <w:rFonts w:hint="cs"/>
          <w:rtl/>
        </w:rPr>
        <w:t>:</w:t>
      </w:r>
      <w:r w:rsidR="007F6830" w:rsidRPr="00CC620F">
        <w:rPr>
          <w:rStyle w:val="normalChar"/>
          <w:rFonts w:hint="cs"/>
          <w:rtl/>
        </w:rPr>
        <w:t xml:space="preserve"> 24 ـ 26</w:t>
      </w:r>
      <w:r w:rsidR="007439FA" w:rsidRPr="00CC620F">
        <w:rPr>
          <w:rStyle w:val="normalChar"/>
          <w:rFonts w:hint="cs"/>
          <w:rtl/>
        </w:rPr>
        <w:t>)</w:t>
      </w:r>
      <w:r w:rsidR="00087AC0" w:rsidRPr="00CC620F">
        <w:rPr>
          <w:rStyle w:val="normalChar"/>
          <w:rFonts w:hint="cs"/>
          <w:rtl/>
        </w:rPr>
        <w:t xml:space="preserve"> </w:t>
      </w:r>
    </w:p>
    <w:p w:rsidR="00E14FA2" w:rsidRPr="00DE7C54" w:rsidRDefault="00E25447" w:rsidP="00AF52AF">
      <w:pPr>
        <w:widowControl w:val="0"/>
        <w:ind w:firstLine="111"/>
        <w:contextualSpacing/>
        <w:jc w:val="both"/>
        <w:rPr>
          <w:rFonts w:hint="cs"/>
          <w:szCs w:val="30"/>
          <w:rtl/>
        </w:rPr>
      </w:pPr>
      <w:r w:rsidRPr="00DE7C54">
        <w:rPr>
          <w:rFonts w:ascii="B Zar" w:hAnsi="B Zar" w:cs="B Zar" w:hint="cs"/>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او</w:t>
      </w:r>
      <w:r w:rsidR="00DE7C54" w:rsidRPr="00DE7C54">
        <w:rPr>
          <w:rFonts w:ascii="B Zar" w:hAnsi="B Zar" w:cs="B Zar"/>
          <w:sz w:val="27"/>
          <w:szCs w:val="27"/>
          <w:rtl/>
        </w:rPr>
        <w:t xml:space="preserve"> </w:t>
      </w:r>
      <w:r w:rsidR="00DE7C54" w:rsidRPr="00DE7C54">
        <w:rPr>
          <w:rFonts w:ascii="B Zar" w:hAnsi="B Zar" w:cs="B Zar" w:hint="cs"/>
          <w:sz w:val="27"/>
          <w:szCs w:val="27"/>
          <w:rtl/>
        </w:rPr>
        <w:t>همان</w:t>
      </w:r>
      <w:r w:rsidR="00DE7C54" w:rsidRPr="00DE7C54">
        <w:rPr>
          <w:rFonts w:ascii="B Zar" w:hAnsi="B Zar" w:cs="B Zar"/>
          <w:sz w:val="27"/>
          <w:szCs w:val="27"/>
          <w:rtl/>
        </w:rPr>
        <w:t xml:space="preserve"> </w:t>
      </w:r>
      <w:r w:rsidR="00DE7C54" w:rsidRPr="00DE7C54">
        <w:rPr>
          <w:rFonts w:ascii="B Zar" w:hAnsi="B Zar" w:cs="B Zar" w:hint="cs"/>
          <w:sz w:val="27"/>
          <w:szCs w:val="27"/>
          <w:rtl/>
        </w:rPr>
        <w:t>كسي</w:t>
      </w:r>
      <w:r w:rsidR="00DE7C54" w:rsidRPr="00DE7C54">
        <w:rPr>
          <w:rFonts w:ascii="B Zar" w:hAnsi="B Zar" w:cs="B Zar"/>
          <w:sz w:val="27"/>
          <w:szCs w:val="27"/>
          <w:rtl/>
        </w:rPr>
        <w:t xml:space="preserve"> </w:t>
      </w:r>
      <w:r w:rsidR="00DE7C54" w:rsidRPr="00DE7C54">
        <w:rPr>
          <w:rFonts w:ascii="B Zar" w:hAnsi="B Zar" w:cs="B Zar" w:hint="cs"/>
          <w:sz w:val="27"/>
          <w:szCs w:val="27"/>
          <w:rtl/>
        </w:rPr>
        <w:t>است</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درون</w:t>
      </w:r>
      <w:r w:rsidR="00DE7C54" w:rsidRPr="00DE7C54">
        <w:rPr>
          <w:rFonts w:ascii="B Zar" w:hAnsi="B Zar" w:cs="B Zar"/>
          <w:sz w:val="27"/>
          <w:szCs w:val="27"/>
          <w:rtl/>
        </w:rPr>
        <w:t xml:space="preserve"> </w:t>
      </w:r>
      <w:r w:rsidR="00DE7C54" w:rsidRPr="00DE7C54">
        <w:rPr>
          <w:rFonts w:ascii="B Zar" w:hAnsi="B Zar" w:cs="B Zar" w:hint="cs"/>
          <w:sz w:val="27"/>
          <w:szCs w:val="27"/>
          <w:rtl/>
        </w:rPr>
        <w:t>مكه</w:t>
      </w:r>
      <w:r w:rsidR="00980F21">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زير</w:t>
      </w:r>
      <w:r w:rsidR="00DE7C54" w:rsidRPr="00DE7C54">
        <w:rPr>
          <w:rFonts w:ascii="B Zar" w:hAnsi="B Zar" w:cs="B Zar"/>
          <w:sz w:val="27"/>
          <w:szCs w:val="27"/>
          <w:rtl/>
        </w:rPr>
        <w:t xml:space="preserve"> </w:t>
      </w:r>
      <w:r w:rsidR="00DE7C54" w:rsidRPr="00DE7C54">
        <w:rPr>
          <w:rFonts w:ascii="B Zar" w:hAnsi="B Zar" w:cs="B Zar" w:hint="cs"/>
          <w:sz w:val="27"/>
          <w:szCs w:val="27"/>
          <w:rtl/>
        </w:rPr>
        <w:t>پنجه</w:t>
      </w:r>
      <w:r w:rsidR="00DE7C54" w:rsidRPr="00DE7C54">
        <w:rPr>
          <w:rFonts w:ascii="B Zar" w:hAnsi="B Zar" w:cs="B Zar"/>
          <w:sz w:val="27"/>
          <w:szCs w:val="27"/>
          <w:rtl/>
        </w:rPr>
        <w:t xml:space="preserve"> </w:t>
      </w:r>
      <w:r w:rsidR="00DE7C54" w:rsidRPr="00DE7C54">
        <w:rPr>
          <w:rFonts w:ascii="B Zar" w:hAnsi="B Zar" w:cs="B Zar" w:hint="cs"/>
          <w:sz w:val="27"/>
          <w:szCs w:val="27"/>
          <w:rtl/>
        </w:rPr>
        <w:t>دشمن</w:t>
      </w:r>
      <w:r w:rsidR="00980F21">
        <w:rPr>
          <w:rFonts w:ascii="B Zar" w:hAnsi="B Zar" w:cs="B Zar"/>
          <w:sz w:val="27"/>
          <w:szCs w:val="27"/>
          <w:rtl/>
        </w:rPr>
        <w:t xml:space="preserve">) </w:t>
      </w:r>
      <w:r w:rsidR="00DE7C54" w:rsidRPr="00DE7C54">
        <w:rPr>
          <w:rFonts w:ascii="B Zar" w:hAnsi="B Zar" w:cs="B Zar" w:hint="cs"/>
          <w:sz w:val="27"/>
          <w:szCs w:val="27"/>
          <w:rtl/>
        </w:rPr>
        <w:t>دست</w:t>
      </w:r>
      <w:r w:rsidR="00DE7C54" w:rsidRPr="00DE7C54">
        <w:rPr>
          <w:rFonts w:ascii="B Zar" w:hAnsi="B Zar" w:cs="B Zar"/>
          <w:sz w:val="27"/>
          <w:szCs w:val="27"/>
          <w:rtl/>
        </w:rPr>
        <w:t xml:space="preserve"> </w:t>
      </w:r>
      <w:r w:rsidR="00DE7C54" w:rsidRPr="00DE7C54">
        <w:rPr>
          <w:rFonts w:ascii="B Zar" w:hAnsi="B Zar" w:cs="B Zar" w:hint="cs"/>
          <w:sz w:val="27"/>
          <w:szCs w:val="27"/>
          <w:rtl/>
        </w:rPr>
        <w:t>كافران</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دست</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ايشان</w:t>
      </w:r>
      <w:r w:rsidR="00DE7C54" w:rsidRPr="00DE7C54">
        <w:rPr>
          <w:rFonts w:ascii="B Zar" w:hAnsi="B Zar" w:cs="B Zar"/>
          <w:sz w:val="27"/>
          <w:szCs w:val="27"/>
          <w:rtl/>
        </w:rPr>
        <w:t xml:space="preserve"> </w:t>
      </w:r>
      <w:r w:rsidR="00DE7C54" w:rsidRPr="00DE7C54">
        <w:rPr>
          <w:rFonts w:ascii="B Zar" w:hAnsi="B Zar" w:cs="B Zar" w:hint="cs"/>
          <w:sz w:val="27"/>
          <w:szCs w:val="27"/>
          <w:rtl/>
        </w:rPr>
        <w:t>كوتاه</w:t>
      </w:r>
      <w:r w:rsidR="00DE7C54" w:rsidRPr="00DE7C54">
        <w:rPr>
          <w:rFonts w:ascii="B Zar" w:hAnsi="B Zar" w:cs="B Zar"/>
          <w:sz w:val="27"/>
          <w:szCs w:val="27"/>
          <w:rtl/>
        </w:rPr>
        <w:t xml:space="preserve"> </w:t>
      </w:r>
      <w:r w:rsidR="00DE7C54" w:rsidRPr="00DE7C54">
        <w:rPr>
          <w:rFonts w:ascii="B Zar" w:hAnsi="B Zar" w:cs="B Zar" w:hint="cs"/>
          <w:sz w:val="27"/>
          <w:szCs w:val="27"/>
          <w:rtl/>
        </w:rPr>
        <w:t>كرد</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بعد</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آنكه</w:t>
      </w:r>
      <w:r w:rsidR="00980F21">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جنگهاي</w:t>
      </w:r>
      <w:r w:rsidR="00DE7C54" w:rsidRPr="00DE7C54">
        <w:rPr>
          <w:rFonts w:ascii="B Zar" w:hAnsi="B Zar" w:cs="B Zar"/>
          <w:sz w:val="27"/>
          <w:szCs w:val="27"/>
          <w:rtl/>
        </w:rPr>
        <w:t xml:space="preserve"> </w:t>
      </w:r>
      <w:r w:rsidR="00DE7C54" w:rsidRPr="00DE7C54">
        <w:rPr>
          <w:rFonts w:ascii="B Zar" w:hAnsi="B Zar" w:cs="B Zar" w:hint="cs"/>
          <w:sz w:val="27"/>
          <w:szCs w:val="27"/>
          <w:rtl/>
        </w:rPr>
        <w:t>قبلي</w:t>
      </w:r>
      <w:r w:rsidR="00980F21">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بر</w:t>
      </w:r>
      <w:r w:rsidR="00DE7C54" w:rsidRPr="00DE7C54">
        <w:rPr>
          <w:rFonts w:ascii="B Zar" w:hAnsi="B Zar" w:cs="B Zar"/>
          <w:sz w:val="27"/>
          <w:szCs w:val="27"/>
          <w:rtl/>
        </w:rPr>
        <w:t xml:space="preserve"> </w:t>
      </w:r>
      <w:r w:rsidR="00DE7C54" w:rsidRPr="00DE7C54">
        <w:rPr>
          <w:rFonts w:ascii="B Zar" w:hAnsi="B Zar" w:cs="B Zar" w:hint="cs"/>
          <w:sz w:val="27"/>
          <w:szCs w:val="27"/>
          <w:rtl/>
        </w:rPr>
        <w:t>آنان</w:t>
      </w:r>
      <w:r w:rsidR="00DE7C54" w:rsidRPr="00DE7C54">
        <w:rPr>
          <w:rFonts w:ascii="B Zar" w:hAnsi="B Zar" w:cs="B Zar"/>
          <w:sz w:val="27"/>
          <w:szCs w:val="27"/>
          <w:rtl/>
        </w:rPr>
        <w:t xml:space="preserve"> </w:t>
      </w:r>
      <w:r w:rsidR="00DE7C54" w:rsidRPr="00DE7C54">
        <w:rPr>
          <w:rFonts w:ascii="B Zar" w:hAnsi="B Zar" w:cs="B Zar" w:hint="cs"/>
          <w:sz w:val="27"/>
          <w:szCs w:val="27"/>
          <w:rtl/>
        </w:rPr>
        <w:t>پيروز</w:t>
      </w:r>
      <w:r w:rsidR="00DE7C54" w:rsidRPr="00DE7C54">
        <w:rPr>
          <w:rFonts w:ascii="B Zar" w:hAnsi="B Zar" w:cs="B Zar"/>
          <w:sz w:val="27"/>
          <w:szCs w:val="27"/>
          <w:rtl/>
        </w:rPr>
        <w:t xml:space="preserve"> </w:t>
      </w:r>
      <w:r w:rsidR="00DE7C54" w:rsidRPr="00DE7C54">
        <w:rPr>
          <w:rFonts w:ascii="B Zar" w:hAnsi="B Zar" w:cs="B Zar" w:hint="cs"/>
          <w:sz w:val="27"/>
          <w:szCs w:val="27"/>
          <w:rtl/>
        </w:rPr>
        <w:t>گردانيده</w:t>
      </w:r>
      <w:r w:rsidR="00DE7C54" w:rsidRPr="00DE7C54">
        <w:rPr>
          <w:rFonts w:ascii="B Zar" w:hAnsi="B Zar" w:cs="B Zar"/>
          <w:sz w:val="27"/>
          <w:szCs w:val="27"/>
          <w:rtl/>
        </w:rPr>
        <w:t xml:space="preserve"> </w:t>
      </w:r>
      <w:r w:rsidR="00DE7C54" w:rsidRPr="00DE7C54">
        <w:rPr>
          <w:rFonts w:ascii="B Zar" w:hAnsi="B Zar" w:cs="B Zar" w:hint="cs"/>
          <w:sz w:val="27"/>
          <w:szCs w:val="27"/>
          <w:rtl/>
        </w:rPr>
        <w:t>بود</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خداوند</w:t>
      </w:r>
      <w:r w:rsidR="00DE7C54" w:rsidRPr="00DE7C54">
        <w:rPr>
          <w:rFonts w:ascii="B Zar" w:hAnsi="B Zar" w:cs="B Zar"/>
          <w:sz w:val="27"/>
          <w:szCs w:val="27"/>
          <w:rtl/>
        </w:rPr>
        <w:t xml:space="preserve"> </w:t>
      </w:r>
      <w:r w:rsidR="00DE7C54" w:rsidRPr="00DE7C54">
        <w:rPr>
          <w:rFonts w:ascii="B Zar" w:hAnsi="B Zar" w:cs="B Zar" w:hint="cs"/>
          <w:sz w:val="27"/>
          <w:szCs w:val="27"/>
          <w:rtl/>
        </w:rPr>
        <w:t>مي‌بيند</w:t>
      </w:r>
      <w:r w:rsidR="00DE7C54" w:rsidRPr="00DE7C54">
        <w:rPr>
          <w:rFonts w:ascii="B Zar" w:hAnsi="B Zar" w:cs="B Zar"/>
          <w:sz w:val="27"/>
          <w:szCs w:val="27"/>
          <w:rtl/>
        </w:rPr>
        <w:t xml:space="preserve"> </w:t>
      </w:r>
      <w:r w:rsidR="00DE7C54" w:rsidRPr="00DE7C54">
        <w:rPr>
          <w:rFonts w:ascii="B Zar" w:hAnsi="B Zar" w:cs="B Zar" w:hint="cs"/>
          <w:sz w:val="27"/>
          <w:szCs w:val="27"/>
          <w:rtl/>
        </w:rPr>
        <w:t>هرچيزي</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بكنيد</w:t>
      </w:r>
      <w:r w:rsidR="00023D03">
        <w:rPr>
          <w:rFonts w:ascii="B Zar" w:hAnsi="B Zar" w:cs="B Zar"/>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آنان</w:t>
      </w:r>
      <w:r w:rsidR="00DE7C54" w:rsidRPr="00DE7C54">
        <w:rPr>
          <w:rFonts w:ascii="B Zar" w:hAnsi="B Zar" w:cs="B Zar"/>
          <w:sz w:val="27"/>
          <w:szCs w:val="27"/>
          <w:rtl/>
        </w:rPr>
        <w:t xml:space="preserve"> </w:t>
      </w:r>
      <w:r w:rsidR="00DE7C54" w:rsidRPr="00DE7C54">
        <w:rPr>
          <w:rFonts w:ascii="B Zar" w:hAnsi="B Zar" w:cs="B Zar" w:hint="cs"/>
          <w:sz w:val="27"/>
          <w:szCs w:val="27"/>
          <w:rtl/>
        </w:rPr>
        <w:t>همانهائي</w:t>
      </w:r>
      <w:r w:rsidR="00DE7C54" w:rsidRPr="00DE7C54">
        <w:rPr>
          <w:rFonts w:ascii="B Zar" w:hAnsi="B Zar" w:cs="B Zar"/>
          <w:sz w:val="27"/>
          <w:szCs w:val="27"/>
          <w:rtl/>
        </w:rPr>
        <w:t xml:space="preserve"> </w:t>
      </w:r>
      <w:r w:rsidR="00DE7C54" w:rsidRPr="00DE7C54">
        <w:rPr>
          <w:rFonts w:ascii="B Zar" w:hAnsi="B Zar" w:cs="B Zar" w:hint="cs"/>
          <w:sz w:val="27"/>
          <w:szCs w:val="27"/>
          <w:rtl/>
        </w:rPr>
        <w:t>هستند</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كفر</w:t>
      </w:r>
      <w:r w:rsidR="00DE7C54" w:rsidRPr="00DE7C54">
        <w:rPr>
          <w:rFonts w:ascii="B Zar" w:hAnsi="B Zar" w:cs="B Zar"/>
          <w:sz w:val="27"/>
          <w:szCs w:val="27"/>
          <w:rtl/>
        </w:rPr>
        <w:t xml:space="preserve"> </w:t>
      </w:r>
      <w:r w:rsidR="00DE7C54" w:rsidRPr="00DE7C54">
        <w:rPr>
          <w:rFonts w:ascii="B Zar" w:hAnsi="B Zar" w:cs="B Zar" w:hint="cs"/>
          <w:sz w:val="27"/>
          <w:szCs w:val="27"/>
          <w:rtl/>
        </w:rPr>
        <w:t>ورزيده‌اند</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ورود</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مسجدالحرام</w:t>
      </w:r>
      <w:r w:rsidR="00DE7C54" w:rsidRPr="00DE7C54">
        <w:rPr>
          <w:rFonts w:ascii="B Zar" w:hAnsi="B Zar" w:cs="B Zar"/>
          <w:sz w:val="27"/>
          <w:szCs w:val="27"/>
          <w:rtl/>
        </w:rPr>
        <w:t xml:space="preserve"> </w:t>
      </w:r>
      <w:r w:rsidR="00DE7C54" w:rsidRPr="00DE7C54">
        <w:rPr>
          <w:rFonts w:ascii="B Zar" w:hAnsi="B Zar" w:cs="B Zar" w:hint="cs"/>
          <w:sz w:val="27"/>
          <w:szCs w:val="27"/>
          <w:rtl/>
        </w:rPr>
        <w:t>جلوگيري</w:t>
      </w:r>
      <w:r w:rsidR="00DE7C54" w:rsidRPr="00DE7C54">
        <w:rPr>
          <w:rFonts w:ascii="B Zar" w:hAnsi="B Zar" w:cs="B Zar"/>
          <w:sz w:val="27"/>
          <w:szCs w:val="27"/>
          <w:rtl/>
        </w:rPr>
        <w:t xml:space="preserve"> </w:t>
      </w:r>
      <w:r w:rsidR="00DE7C54" w:rsidRPr="00DE7C54">
        <w:rPr>
          <w:rFonts w:ascii="B Zar" w:hAnsi="B Zar" w:cs="B Zar" w:hint="cs"/>
          <w:sz w:val="27"/>
          <w:szCs w:val="27"/>
          <w:rtl/>
        </w:rPr>
        <w:t>كرده‌اند</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نگذاشته‌اند</w:t>
      </w:r>
      <w:r w:rsidR="00DE7C54" w:rsidRPr="00DE7C54">
        <w:rPr>
          <w:rFonts w:ascii="B Zar" w:hAnsi="B Zar" w:cs="B Zar"/>
          <w:sz w:val="27"/>
          <w:szCs w:val="27"/>
          <w:rtl/>
        </w:rPr>
        <w:t xml:space="preserve"> </w:t>
      </w:r>
      <w:r w:rsidR="00DE7C54" w:rsidRPr="00DE7C54">
        <w:rPr>
          <w:rFonts w:ascii="B Zar" w:hAnsi="B Zar" w:cs="B Zar" w:hint="cs"/>
          <w:sz w:val="27"/>
          <w:szCs w:val="27"/>
          <w:rtl/>
        </w:rPr>
        <w:t>قربانيهائي</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با</w:t>
      </w:r>
      <w:r w:rsidR="00DE7C54" w:rsidRPr="00DE7C54">
        <w:rPr>
          <w:rFonts w:ascii="B Zar" w:hAnsi="B Zar" w:cs="B Zar"/>
          <w:sz w:val="27"/>
          <w:szCs w:val="27"/>
          <w:rtl/>
        </w:rPr>
        <w:t xml:space="preserve"> </w:t>
      </w:r>
      <w:r w:rsidR="00DE7C54" w:rsidRPr="00DE7C54">
        <w:rPr>
          <w:rFonts w:ascii="B Zar" w:hAnsi="B Zar" w:cs="B Zar" w:hint="cs"/>
          <w:sz w:val="27"/>
          <w:szCs w:val="27"/>
          <w:rtl/>
        </w:rPr>
        <w:t>خود</w:t>
      </w:r>
      <w:r w:rsidR="00DE7C54" w:rsidRPr="00DE7C54">
        <w:rPr>
          <w:rFonts w:ascii="B Zar" w:hAnsi="B Zar" w:cs="B Zar"/>
          <w:sz w:val="27"/>
          <w:szCs w:val="27"/>
          <w:rtl/>
        </w:rPr>
        <w:t xml:space="preserve"> </w:t>
      </w:r>
      <w:r w:rsidR="00DE7C54" w:rsidRPr="00DE7C54">
        <w:rPr>
          <w:rFonts w:ascii="B Zar" w:hAnsi="B Zar" w:cs="B Zar" w:hint="cs"/>
          <w:sz w:val="27"/>
          <w:szCs w:val="27"/>
          <w:rtl/>
        </w:rPr>
        <w:t>نگاه</w:t>
      </w:r>
      <w:r w:rsidR="00DE7C54" w:rsidRPr="00DE7C54">
        <w:rPr>
          <w:rFonts w:ascii="B Zar" w:hAnsi="B Zar" w:cs="B Zar"/>
          <w:sz w:val="27"/>
          <w:szCs w:val="27"/>
          <w:rtl/>
        </w:rPr>
        <w:t xml:space="preserve"> </w:t>
      </w:r>
      <w:r w:rsidR="00DE7C54" w:rsidRPr="00DE7C54">
        <w:rPr>
          <w:rFonts w:ascii="B Zar" w:hAnsi="B Zar" w:cs="B Zar" w:hint="cs"/>
          <w:sz w:val="27"/>
          <w:szCs w:val="27"/>
          <w:rtl/>
        </w:rPr>
        <w:t>داشته‌ايد</w:t>
      </w:r>
      <w:r w:rsidR="00DE7C54" w:rsidRPr="00DE7C54">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قربانگاه</w:t>
      </w:r>
      <w:r w:rsidR="00DE7C54" w:rsidRPr="00DE7C54">
        <w:rPr>
          <w:rFonts w:ascii="B Zar" w:hAnsi="B Zar" w:cs="B Zar"/>
          <w:sz w:val="27"/>
          <w:szCs w:val="27"/>
          <w:rtl/>
        </w:rPr>
        <w:t xml:space="preserve"> </w:t>
      </w:r>
      <w:r w:rsidR="00DE7C54" w:rsidRPr="00DE7C54">
        <w:rPr>
          <w:rFonts w:ascii="B Zar" w:hAnsi="B Zar" w:cs="B Zar" w:hint="cs"/>
          <w:sz w:val="27"/>
          <w:szCs w:val="27"/>
          <w:rtl/>
        </w:rPr>
        <w:t>برسد</w:t>
      </w:r>
      <w:r w:rsidR="00023D03">
        <w:rPr>
          <w:rFonts w:ascii="B Zar" w:hAnsi="B Zar" w:cs="B Zar"/>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اگر</w:t>
      </w:r>
      <w:r w:rsidR="00DE7C54" w:rsidRPr="00DE7C54">
        <w:rPr>
          <w:rFonts w:ascii="B Zar" w:hAnsi="B Zar" w:cs="B Zar"/>
          <w:sz w:val="27"/>
          <w:szCs w:val="27"/>
          <w:rtl/>
        </w:rPr>
        <w:t xml:space="preserve"> </w:t>
      </w:r>
      <w:r w:rsidR="00DE7C54" w:rsidRPr="00DE7C54">
        <w:rPr>
          <w:rFonts w:ascii="B Zar" w:hAnsi="B Zar" w:cs="B Zar" w:hint="cs"/>
          <w:sz w:val="27"/>
          <w:szCs w:val="27"/>
          <w:rtl/>
        </w:rPr>
        <w:t>مردان</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زنان</w:t>
      </w:r>
      <w:r w:rsidR="00DE7C54" w:rsidRPr="00DE7C54">
        <w:rPr>
          <w:rFonts w:ascii="B Zar" w:hAnsi="B Zar" w:cs="B Zar"/>
          <w:sz w:val="27"/>
          <w:szCs w:val="27"/>
          <w:rtl/>
        </w:rPr>
        <w:t xml:space="preserve"> </w:t>
      </w:r>
      <w:r w:rsidR="00DE7C54" w:rsidRPr="00DE7C54">
        <w:rPr>
          <w:rFonts w:ascii="B Zar" w:hAnsi="B Zar" w:cs="B Zar" w:hint="cs"/>
          <w:sz w:val="27"/>
          <w:szCs w:val="27"/>
          <w:rtl/>
        </w:rPr>
        <w:t>مؤمني</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لگدمال</w:t>
      </w:r>
      <w:r w:rsidR="00DE7C54" w:rsidRPr="00DE7C54">
        <w:rPr>
          <w:rFonts w:ascii="B Zar" w:hAnsi="B Zar" w:cs="B Zar"/>
          <w:sz w:val="27"/>
          <w:szCs w:val="27"/>
          <w:rtl/>
        </w:rPr>
        <w:t xml:space="preserve"> </w:t>
      </w:r>
      <w:r w:rsidR="00DE7C54" w:rsidRPr="00DE7C54">
        <w:rPr>
          <w:rFonts w:ascii="B Zar" w:hAnsi="B Zar" w:cs="B Zar" w:hint="cs"/>
          <w:sz w:val="27"/>
          <w:szCs w:val="27"/>
          <w:rtl/>
        </w:rPr>
        <w:t>نمي‌كرديد</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980F21">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ميان</w:t>
      </w:r>
      <w:r w:rsidR="00DE7C54" w:rsidRPr="00DE7C54">
        <w:rPr>
          <w:rFonts w:ascii="B Zar" w:hAnsi="B Zar" w:cs="B Zar"/>
          <w:sz w:val="27"/>
          <w:szCs w:val="27"/>
          <w:rtl/>
        </w:rPr>
        <w:t xml:space="preserve"> </w:t>
      </w:r>
      <w:r w:rsidR="00DE7C54" w:rsidRPr="00DE7C54">
        <w:rPr>
          <w:rFonts w:ascii="B Zar" w:hAnsi="B Zar" w:cs="B Zar" w:hint="cs"/>
          <w:sz w:val="27"/>
          <w:szCs w:val="27"/>
          <w:rtl/>
        </w:rPr>
        <w:t>آنان</w:t>
      </w:r>
      <w:r w:rsidR="00DE7C54" w:rsidRPr="00DE7C54">
        <w:rPr>
          <w:rFonts w:ascii="B Zar" w:hAnsi="B Zar" w:cs="B Zar"/>
          <w:sz w:val="27"/>
          <w:szCs w:val="27"/>
          <w:rtl/>
        </w:rPr>
        <w:t xml:space="preserve"> </w:t>
      </w:r>
      <w:r w:rsidR="00DE7C54" w:rsidRPr="00DE7C54">
        <w:rPr>
          <w:rFonts w:ascii="B Zar" w:hAnsi="B Zar" w:cs="B Zar" w:hint="cs"/>
          <w:sz w:val="27"/>
          <w:szCs w:val="27"/>
          <w:rtl/>
        </w:rPr>
        <w:t>هستند</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980F21">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ايشان</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نمي‌شناسيد</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اين</w:t>
      </w:r>
      <w:r w:rsidR="00DE7C54" w:rsidRPr="00DE7C54">
        <w:rPr>
          <w:rFonts w:ascii="B Zar" w:hAnsi="B Zar" w:cs="B Zar"/>
          <w:sz w:val="27"/>
          <w:szCs w:val="27"/>
          <w:rtl/>
        </w:rPr>
        <w:t xml:space="preserve"> </w:t>
      </w:r>
      <w:r w:rsidR="00DE7C54" w:rsidRPr="00DE7C54">
        <w:rPr>
          <w:rFonts w:ascii="B Zar" w:hAnsi="B Zar" w:cs="B Zar" w:hint="cs"/>
          <w:sz w:val="27"/>
          <w:szCs w:val="27"/>
          <w:rtl/>
        </w:rPr>
        <w:t>راه</w:t>
      </w:r>
      <w:r w:rsidR="00DE7C54" w:rsidRPr="00DE7C54">
        <w:rPr>
          <w:rFonts w:ascii="B Zar" w:hAnsi="B Zar" w:cs="B Zar"/>
          <w:sz w:val="27"/>
          <w:szCs w:val="27"/>
          <w:rtl/>
        </w:rPr>
        <w:t xml:space="preserve"> </w:t>
      </w:r>
      <w:r w:rsidR="00DE7C54" w:rsidRPr="00DE7C54">
        <w:rPr>
          <w:rFonts w:ascii="B Zar" w:hAnsi="B Zar" w:cs="B Zar" w:hint="cs"/>
          <w:sz w:val="27"/>
          <w:szCs w:val="27"/>
          <w:rtl/>
        </w:rPr>
        <w:t>عيب</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عار</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زيان</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ضرري</w:t>
      </w:r>
      <w:r w:rsidR="00DE7C54" w:rsidRPr="00DE7C54">
        <w:rPr>
          <w:rFonts w:ascii="B Zar" w:hAnsi="B Zar" w:cs="B Zar"/>
          <w:sz w:val="27"/>
          <w:szCs w:val="27"/>
          <w:rtl/>
        </w:rPr>
        <w:t xml:space="preserve"> </w:t>
      </w:r>
      <w:r w:rsidR="00DE7C54" w:rsidRPr="00DE7C54">
        <w:rPr>
          <w:rFonts w:ascii="B Zar" w:hAnsi="B Zar" w:cs="B Zar" w:hint="cs"/>
          <w:sz w:val="27"/>
          <w:szCs w:val="27"/>
          <w:rtl/>
        </w:rPr>
        <w:t>ناآگاهانه</w:t>
      </w:r>
      <w:r w:rsidR="00DE7C54" w:rsidRPr="00DE7C54">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نمي‌رسيد</w:t>
      </w:r>
      <w:r w:rsidR="00980F21">
        <w:rPr>
          <w:rFonts w:ascii="B Zar" w:hAnsi="B Zar" w:cs="B Zar"/>
          <w:sz w:val="27"/>
          <w:szCs w:val="27"/>
          <w:rtl/>
        </w:rPr>
        <w:t xml:space="preserve"> (</w:t>
      </w:r>
      <w:r w:rsidR="00DE7C54" w:rsidRPr="00DE7C54">
        <w:rPr>
          <w:rFonts w:ascii="B Zar" w:hAnsi="B Zar" w:cs="B Zar" w:hint="cs"/>
          <w:sz w:val="27"/>
          <w:szCs w:val="27"/>
          <w:rtl/>
        </w:rPr>
        <w:t>خداوند</w:t>
      </w:r>
      <w:r w:rsidR="00DE7C54" w:rsidRPr="00DE7C54">
        <w:rPr>
          <w:rFonts w:ascii="B Zar" w:hAnsi="B Zar" w:cs="B Zar"/>
          <w:sz w:val="27"/>
          <w:szCs w:val="27"/>
          <w:rtl/>
        </w:rPr>
        <w:t xml:space="preserve"> </w:t>
      </w:r>
      <w:r w:rsidR="00DE7C54" w:rsidRPr="00DE7C54">
        <w:rPr>
          <w:rFonts w:ascii="B Zar" w:hAnsi="B Zar" w:cs="B Zar" w:hint="cs"/>
          <w:sz w:val="27"/>
          <w:szCs w:val="27"/>
          <w:rtl/>
        </w:rPr>
        <w:t>هرگز</w:t>
      </w:r>
      <w:r w:rsidR="00DE7C54" w:rsidRPr="00DE7C54">
        <w:rPr>
          <w:rFonts w:ascii="B Zar" w:hAnsi="B Zar" w:cs="B Zar"/>
          <w:sz w:val="27"/>
          <w:szCs w:val="27"/>
          <w:rtl/>
        </w:rPr>
        <w:t xml:space="preserve"> </w:t>
      </w:r>
      <w:r w:rsidR="00DE7C54" w:rsidRPr="00DE7C54">
        <w:rPr>
          <w:rFonts w:ascii="B Zar" w:hAnsi="B Zar" w:cs="B Zar" w:hint="cs"/>
          <w:sz w:val="27"/>
          <w:szCs w:val="27"/>
          <w:rtl/>
        </w:rPr>
        <w:t>مانع</w:t>
      </w:r>
      <w:r w:rsidR="00DE7C54" w:rsidRPr="00DE7C54">
        <w:rPr>
          <w:rFonts w:ascii="B Zar" w:hAnsi="B Zar" w:cs="B Zar"/>
          <w:sz w:val="27"/>
          <w:szCs w:val="27"/>
          <w:rtl/>
        </w:rPr>
        <w:t xml:space="preserve"> </w:t>
      </w:r>
      <w:r w:rsidR="00DE7C54" w:rsidRPr="00DE7C54">
        <w:rPr>
          <w:rFonts w:ascii="B Zar" w:hAnsi="B Zar" w:cs="B Zar" w:hint="cs"/>
          <w:sz w:val="27"/>
          <w:szCs w:val="27"/>
          <w:rtl/>
        </w:rPr>
        <w:t>اين</w:t>
      </w:r>
      <w:r w:rsidR="00DE7C54" w:rsidRPr="00DE7C54">
        <w:rPr>
          <w:rFonts w:ascii="B Zar" w:hAnsi="B Zar" w:cs="B Zar"/>
          <w:sz w:val="27"/>
          <w:szCs w:val="27"/>
          <w:rtl/>
        </w:rPr>
        <w:t xml:space="preserve"> </w:t>
      </w:r>
      <w:r w:rsidR="00DE7C54" w:rsidRPr="00DE7C54">
        <w:rPr>
          <w:rFonts w:ascii="B Zar" w:hAnsi="B Zar" w:cs="B Zar" w:hint="cs"/>
          <w:sz w:val="27"/>
          <w:szCs w:val="27"/>
          <w:rtl/>
        </w:rPr>
        <w:t>جنگ</w:t>
      </w:r>
      <w:r w:rsidR="00DE7C54" w:rsidRPr="00DE7C54">
        <w:rPr>
          <w:rFonts w:ascii="B Zar" w:hAnsi="B Zar" w:cs="B Zar"/>
          <w:sz w:val="27"/>
          <w:szCs w:val="27"/>
          <w:rtl/>
        </w:rPr>
        <w:t xml:space="preserve"> </w:t>
      </w:r>
      <w:r w:rsidR="00DE7C54" w:rsidRPr="00DE7C54">
        <w:rPr>
          <w:rFonts w:ascii="B Zar" w:hAnsi="B Zar" w:cs="B Zar" w:hint="cs"/>
          <w:sz w:val="27"/>
          <w:szCs w:val="27"/>
          <w:rtl/>
        </w:rPr>
        <w:t>نمي‌شد</w:t>
      </w:r>
      <w:r w:rsidR="00023D03">
        <w:rPr>
          <w:rFonts w:ascii="B Zar" w:hAnsi="B Zar" w:cs="B Zar"/>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دست</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ايشان</w:t>
      </w:r>
      <w:r w:rsidR="00DE7C54" w:rsidRPr="00DE7C54">
        <w:rPr>
          <w:rFonts w:ascii="B Zar" w:hAnsi="B Zar" w:cs="B Zar"/>
          <w:sz w:val="27"/>
          <w:szCs w:val="27"/>
          <w:rtl/>
        </w:rPr>
        <w:t xml:space="preserve"> </w:t>
      </w:r>
      <w:r w:rsidR="00DE7C54" w:rsidRPr="00DE7C54">
        <w:rPr>
          <w:rFonts w:ascii="B Zar" w:hAnsi="B Zar" w:cs="B Zar" w:hint="cs"/>
          <w:sz w:val="27"/>
          <w:szCs w:val="27"/>
          <w:rtl/>
        </w:rPr>
        <w:t>كوتاه</w:t>
      </w:r>
      <w:r w:rsidR="00DE7C54" w:rsidRPr="00DE7C54">
        <w:rPr>
          <w:rFonts w:ascii="B Zar" w:hAnsi="B Zar" w:cs="B Zar"/>
          <w:sz w:val="27"/>
          <w:szCs w:val="27"/>
          <w:rtl/>
        </w:rPr>
        <w:t xml:space="preserve"> </w:t>
      </w:r>
      <w:r w:rsidR="00DE7C54" w:rsidRPr="00DE7C54">
        <w:rPr>
          <w:rFonts w:ascii="B Zar" w:hAnsi="B Zar" w:cs="B Zar" w:hint="cs"/>
          <w:sz w:val="27"/>
          <w:szCs w:val="27"/>
          <w:rtl/>
        </w:rPr>
        <w:t>كرد</w:t>
      </w:r>
      <w:r w:rsidR="00980F21">
        <w:rPr>
          <w:rFonts w:ascii="B Zar" w:hAnsi="B Zar" w:cs="B Zar"/>
          <w:sz w:val="27"/>
          <w:szCs w:val="27"/>
          <w:rtl/>
        </w:rPr>
        <w:t xml:space="preserve">) </w:t>
      </w:r>
      <w:r w:rsidR="00DE7C54" w:rsidRPr="00DE7C54">
        <w:rPr>
          <w:rFonts w:ascii="B Zar" w:hAnsi="B Zar" w:cs="B Zar" w:hint="cs"/>
          <w:sz w:val="27"/>
          <w:szCs w:val="27"/>
          <w:rtl/>
        </w:rPr>
        <w:t>تا</w:t>
      </w:r>
      <w:r w:rsidR="00DE7C54" w:rsidRPr="00DE7C54">
        <w:rPr>
          <w:rFonts w:ascii="B Zar" w:hAnsi="B Zar" w:cs="B Zar"/>
          <w:sz w:val="27"/>
          <w:szCs w:val="27"/>
          <w:rtl/>
        </w:rPr>
        <w:t xml:space="preserve"> </w:t>
      </w:r>
      <w:r w:rsidR="00DE7C54" w:rsidRPr="00DE7C54">
        <w:rPr>
          <w:rFonts w:ascii="B Zar" w:hAnsi="B Zar" w:cs="B Zar" w:hint="cs"/>
          <w:sz w:val="27"/>
          <w:szCs w:val="27"/>
          <w:rtl/>
        </w:rPr>
        <w:t>خدا</w:t>
      </w:r>
      <w:r w:rsidR="00DE7C54" w:rsidRPr="00DE7C54">
        <w:rPr>
          <w:rFonts w:ascii="B Zar" w:hAnsi="B Zar" w:cs="B Zar"/>
          <w:sz w:val="27"/>
          <w:szCs w:val="27"/>
          <w:rtl/>
        </w:rPr>
        <w:t xml:space="preserve"> </w:t>
      </w:r>
      <w:r w:rsidR="00DE7C54" w:rsidRPr="00DE7C54">
        <w:rPr>
          <w:rFonts w:ascii="B Zar" w:hAnsi="B Zar" w:cs="B Zar" w:hint="cs"/>
          <w:sz w:val="27"/>
          <w:szCs w:val="27"/>
          <w:rtl/>
        </w:rPr>
        <w:t>هر</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بخواهد</w:t>
      </w:r>
      <w:r w:rsidR="00DE7C54" w:rsidRPr="00DE7C54">
        <w:rPr>
          <w:rFonts w:ascii="B Zar" w:hAnsi="B Zar" w:cs="B Zar"/>
          <w:sz w:val="27"/>
          <w:szCs w:val="27"/>
          <w:rtl/>
        </w:rPr>
        <w:t xml:space="preserve"> </w:t>
      </w:r>
      <w:r w:rsidR="00DE7C54" w:rsidRPr="00DE7C54">
        <w:rPr>
          <w:rFonts w:ascii="B Zar" w:hAnsi="B Zar" w:cs="B Zar" w:hint="cs"/>
          <w:sz w:val="27"/>
          <w:szCs w:val="27"/>
          <w:rtl/>
        </w:rPr>
        <w:t>غرق</w:t>
      </w:r>
      <w:r w:rsidR="00DE7C54" w:rsidRPr="00DE7C54">
        <w:rPr>
          <w:rFonts w:ascii="B Zar" w:hAnsi="B Zar" w:cs="B Zar"/>
          <w:sz w:val="27"/>
          <w:szCs w:val="27"/>
          <w:rtl/>
        </w:rPr>
        <w:t xml:space="preserve"> </w:t>
      </w:r>
      <w:r w:rsidR="00DE7C54" w:rsidRPr="00DE7C54">
        <w:rPr>
          <w:rFonts w:ascii="B Zar" w:hAnsi="B Zar" w:cs="B Zar" w:hint="cs"/>
          <w:sz w:val="27"/>
          <w:szCs w:val="27"/>
          <w:rtl/>
        </w:rPr>
        <w:t>رحمت</w:t>
      </w:r>
      <w:r w:rsidR="00DE7C54" w:rsidRPr="00DE7C54">
        <w:rPr>
          <w:rFonts w:ascii="B Zar" w:hAnsi="B Zar" w:cs="B Zar"/>
          <w:sz w:val="27"/>
          <w:szCs w:val="27"/>
          <w:rtl/>
        </w:rPr>
        <w:t xml:space="preserve"> </w:t>
      </w:r>
      <w:r w:rsidR="00DE7C54" w:rsidRPr="00DE7C54">
        <w:rPr>
          <w:rFonts w:ascii="B Zar" w:hAnsi="B Zar" w:cs="B Zar" w:hint="cs"/>
          <w:sz w:val="27"/>
          <w:szCs w:val="27"/>
          <w:rtl/>
        </w:rPr>
        <w:t>خود</w:t>
      </w:r>
      <w:r w:rsidR="00DE7C54" w:rsidRPr="00DE7C54">
        <w:rPr>
          <w:rFonts w:ascii="B Zar" w:hAnsi="B Zar" w:cs="B Zar"/>
          <w:sz w:val="27"/>
          <w:szCs w:val="27"/>
          <w:rtl/>
        </w:rPr>
        <w:t xml:space="preserve"> </w:t>
      </w:r>
      <w:r w:rsidR="00DE7C54" w:rsidRPr="00DE7C54">
        <w:rPr>
          <w:rFonts w:ascii="B Zar" w:hAnsi="B Zar" w:cs="B Zar" w:hint="cs"/>
          <w:sz w:val="27"/>
          <w:szCs w:val="27"/>
          <w:rtl/>
        </w:rPr>
        <w:t>سازد</w:t>
      </w:r>
      <w:r w:rsidR="00980F21">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جامه</w:t>
      </w:r>
      <w:r w:rsidR="00DE7C54" w:rsidRPr="00DE7C54">
        <w:rPr>
          <w:rFonts w:ascii="B Zar" w:hAnsi="B Zar" w:cs="B Zar"/>
          <w:sz w:val="27"/>
          <w:szCs w:val="27"/>
          <w:rtl/>
        </w:rPr>
        <w:t xml:space="preserve"> </w:t>
      </w:r>
      <w:r w:rsidR="00DE7C54" w:rsidRPr="00DE7C54">
        <w:rPr>
          <w:rFonts w:ascii="B Zar" w:hAnsi="B Zar" w:cs="B Zar" w:hint="cs"/>
          <w:sz w:val="27"/>
          <w:szCs w:val="27"/>
          <w:rtl/>
        </w:rPr>
        <w:t>ايمانِ</w:t>
      </w:r>
      <w:r w:rsidR="00DE7C54" w:rsidRPr="00DE7C54">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اسلام</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تن</w:t>
      </w:r>
      <w:r w:rsidR="00DE7C54" w:rsidRPr="00DE7C54">
        <w:rPr>
          <w:rFonts w:ascii="B Zar" w:hAnsi="B Zar" w:cs="B Zar"/>
          <w:sz w:val="27"/>
          <w:szCs w:val="27"/>
          <w:rtl/>
        </w:rPr>
        <w:t xml:space="preserve"> </w:t>
      </w:r>
      <w:r w:rsidR="00DE7C54" w:rsidRPr="00DE7C54">
        <w:rPr>
          <w:rFonts w:ascii="B Zar" w:hAnsi="B Zar" w:cs="B Zar" w:hint="cs"/>
          <w:sz w:val="27"/>
          <w:szCs w:val="27"/>
          <w:rtl/>
        </w:rPr>
        <w:t>او</w:t>
      </w:r>
      <w:r w:rsidR="00DE7C54" w:rsidRPr="00DE7C54">
        <w:rPr>
          <w:rFonts w:ascii="B Zar" w:hAnsi="B Zar" w:cs="B Zar"/>
          <w:sz w:val="27"/>
          <w:szCs w:val="27"/>
          <w:rtl/>
        </w:rPr>
        <w:t xml:space="preserve"> </w:t>
      </w:r>
      <w:r w:rsidR="00DE7C54" w:rsidRPr="00DE7C54">
        <w:rPr>
          <w:rFonts w:ascii="B Zar" w:hAnsi="B Zar" w:cs="B Zar" w:hint="cs"/>
          <w:sz w:val="27"/>
          <w:szCs w:val="27"/>
          <w:rtl/>
        </w:rPr>
        <w:t>كند</w:t>
      </w:r>
      <w:r w:rsidR="00DE7C54" w:rsidRPr="00DE7C54">
        <w:rPr>
          <w:rFonts w:ascii="B Zar" w:hAnsi="B Zar" w:cs="B Zar"/>
          <w:sz w:val="27"/>
          <w:szCs w:val="27"/>
          <w:rtl/>
        </w:rPr>
        <w:t xml:space="preserve"> )</w:t>
      </w:r>
      <w:r w:rsidR="00023D03">
        <w:rPr>
          <w:rFonts w:ascii="B Zar" w:hAnsi="B Zar" w:cs="B Zar"/>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اگر</w:t>
      </w:r>
      <w:r w:rsidR="00980F21">
        <w:rPr>
          <w:rFonts w:ascii="B Zar" w:hAnsi="B Zar" w:cs="B Zar"/>
          <w:sz w:val="27"/>
          <w:szCs w:val="27"/>
          <w:rtl/>
        </w:rPr>
        <w:t xml:space="preserve"> (</w:t>
      </w:r>
      <w:r w:rsidR="00DE7C54" w:rsidRPr="00DE7C54">
        <w:rPr>
          <w:rFonts w:ascii="B Zar" w:hAnsi="B Zar" w:cs="B Zar" w:hint="cs"/>
          <w:sz w:val="27"/>
          <w:szCs w:val="27"/>
          <w:rtl/>
        </w:rPr>
        <w:t>كافران</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مؤمنان</w:t>
      </w:r>
      <w:r w:rsidR="00DE7C54" w:rsidRPr="00DE7C54">
        <w:rPr>
          <w:rFonts w:ascii="B Zar" w:hAnsi="B Zar" w:cs="B Zar"/>
          <w:sz w:val="27"/>
          <w:szCs w:val="27"/>
          <w:rtl/>
        </w:rPr>
        <w:t xml:space="preserve"> </w:t>
      </w:r>
      <w:r w:rsidR="00DE7C54" w:rsidRPr="00DE7C54">
        <w:rPr>
          <w:rFonts w:ascii="B Zar" w:hAnsi="B Zar" w:cs="B Zar" w:hint="cs"/>
          <w:sz w:val="27"/>
          <w:szCs w:val="27"/>
          <w:rtl/>
        </w:rPr>
        <w:t>ضعيفي</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مكه</w:t>
      </w:r>
      <w:r w:rsidR="00DE7C54" w:rsidRPr="00DE7C54">
        <w:rPr>
          <w:rFonts w:ascii="B Zar" w:hAnsi="B Zar" w:cs="B Zar"/>
          <w:sz w:val="27"/>
          <w:szCs w:val="27"/>
          <w:rtl/>
        </w:rPr>
        <w:t xml:space="preserve"> </w:t>
      </w:r>
      <w:r w:rsidR="00DE7C54" w:rsidRPr="00DE7C54">
        <w:rPr>
          <w:rFonts w:ascii="B Zar" w:hAnsi="B Zar" w:cs="B Zar" w:hint="cs"/>
          <w:sz w:val="27"/>
          <w:szCs w:val="27"/>
          <w:rtl/>
        </w:rPr>
        <w:t>نهاني</w:t>
      </w:r>
      <w:r w:rsidR="00DE7C54" w:rsidRPr="00DE7C54">
        <w:rPr>
          <w:rFonts w:ascii="B Zar" w:hAnsi="B Zar" w:cs="B Zar"/>
          <w:sz w:val="27"/>
          <w:szCs w:val="27"/>
          <w:rtl/>
        </w:rPr>
        <w:t xml:space="preserve"> </w:t>
      </w:r>
      <w:r w:rsidR="00DE7C54" w:rsidRPr="00DE7C54">
        <w:rPr>
          <w:rFonts w:ascii="B Zar" w:hAnsi="B Zar" w:cs="B Zar" w:hint="cs"/>
          <w:sz w:val="27"/>
          <w:szCs w:val="27"/>
          <w:rtl/>
        </w:rPr>
        <w:t>ايمان</w:t>
      </w:r>
      <w:r w:rsidR="00DE7C54" w:rsidRPr="00DE7C54">
        <w:rPr>
          <w:rFonts w:ascii="B Zar" w:hAnsi="B Zar" w:cs="B Zar"/>
          <w:sz w:val="27"/>
          <w:szCs w:val="27"/>
          <w:rtl/>
        </w:rPr>
        <w:t xml:space="preserve"> </w:t>
      </w:r>
      <w:r w:rsidR="00DE7C54" w:rsidRPr="00DE7C54">
        <w:rPr>
          <w:rFonts w:ascii="B Zar" w:hAnsi="B Zar" w:cs="B Zar" w:hint="cs"/>
          <w:sz w:val="27"/>
          <w:szCs w:val="27"/>
          <w:rtl/>
        </w:rPr>
        <w:t>آورده‌اند</w:t>
      </w:r>
      <w:r w:rsidR="00980F21">
        <w:rPr>
          <w:rFonts w:ascii="B Zar" w:hAnsi="B Zar" w:cs="B Zar"/>
          <w:sz w:val="27"/>
          <w:szCs w:val="27"/>
          <w:rtl/>
        </w:rPr>
        <w:t xml:space="preserve">) </w:t>
      </w:r>
      <w:r w:rsidR="00DE7C54" w:rsidRPr="00DE7C54">
        <w:rPr>
          <w:rFonts w:ascii="B Zar" w:hAnsi="B Zar" w:cs="B Zar" w:hint="cs"/>
          <w:sz w:val="27"/>
          <w:szCs w:val="27"/>
          <w:rtl/>
        </w:rPr>
        <w:t>از</w:t>
      </w:r>
      <w:r w:rsidR="00DE7C54" w:rsidRPr="00DE7C54">
        <w:rPr>
          <w:rFonts w:ascii="B Zar" w:hAnsi="B Zar" w:cs="B Zar"/>
          <w:sz w:val="27"/>
          <w:szCs w:val="27"/>
          <w:rtl/>
        </w:rPr>
        <w:t xml:space="preserve"> </w:t>
      </w:r>
      <w:r w:rsidR="00DE7C54" w:rsidRPr="00DE7C54">
        <w:rPr>
          <w:rFonts w:ascii="B Zar" w:hAnsi="B Zar" w:cs="B Zar" w:hint="cs"/>
          <w:sz w:val="27"/>
          <w:szCs w:val="27"/>
          <w:rtl/>
        </w:rPr>
        <w:t>يكديگر</w:t>
      </w:r>
      <w:r w:rsidR="00DE7C54" w:rsidRPr="00DE7C54">
        <w:rPr>
          <w:rFonts w:ascii="B Zar" w:hAnsi="B Zar" w:cs="B Zar"/>
          <w:sz w:val="27"/>
          <w:szCs w:val="27"/>
          <w:rtl/>
        </w:rPr>
        <w:t xml:space="preserve"> </w:t>
      </w:r>
      <w:r w:rsidR="00DE7C54" w:rsidRPr="00DE7C54">
        <w:rPr>
          <w:rFonts w:ascii="B Zar" w:hAnsi="B Zar" w:cs="B Zar" w:hint="cs"/>
          <w:sz w:val="27"/>
          <w:szCs w:val="27"/>
          <w:rtl/>
        </w:rPr>
        <w:t>جدا</w:t>
      </w:r>
      <w:r w:rsidR="00DE7C54" w:rsidRPr="00DE7C54">
        <w:rPr>
          <w:rFonts w:ascii="B Zar" w:hAnsi="B Zar" w:cs="B Zar"/>
          <w:sz w:val="27"/>
          <w:szCs w:val="27"/>
          <w:rtl/>
        </w:rPr>
        <w:t xml:space="preserve"> </w:t>
      </w:r>
      <w:r w:rsidR="00DE7C54" w:rsidRPr="00DE7C54">
        <w:rPr>
          <w:rFonts w:ascii="B Zar" w:hAnsi="B Zar" w:cs="B Zar" w:hint="cs"/>
          <w:sz w:val="27"/>
          <w:szCs w:val="27"/>
          <w:rtl/>
        </w:rPr>
        <w:t>مي‌بودند</w:t>
      </w:r>
      <w:r w:rsidR="00DE7C54" w:rsidRPr="00DE7C54">
        <w:rPr>
          <w:rFonts w:ascii="B Zar" w:hAnsi="B Zar" w:cs="B Zar"/>
          <w:sz w:val="27"/>
          <w:szCs w:val="27"/>
          <w:rtl/>
        </w:rPr>
        <w:t xml:space="preserve"> </w:t>
      </w:r>
      <w:r w:rsidR="00DE7C54" w:rsidRPr="00DE7C54">
        <w:rPr>
          <w:rFonts w:ascii="B Zar" w:hAnsi="B Zar" w:cs="B Zar" w:hint="cs"/>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كافران</w:t>
      </w:r>
      <w:r w:rsidR="00DE7C54" w:rsidRPr="00DE7C54">
        <w:rPr>
          <w:rFonts w:ascii="B Zar" w:hAnsi="B Zar" w:cs="B Zar"/>
          <w:sz w:val="27"/>
          <w:szCs w:val="27"/>
          <w:rtl/>
        </w:rPr>
        <w:t xml:space="preserve"> </w:t>
      </w:r>
      <w:r w:rsidR="00DE7C54" w:rsidRPr="00DE7C54">
        <w:rPr>
          <w:rFonts w:ascii="B Zar" w:hAnsi="B Zar" w:cs="B Zar" w:hint="cs"/>
          <w:sz w:val="27"/>
          <w:szCs w:val="27"/>
          <w:rtl/>
        </w:rPr>
        <w:t>ايشان</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980F21">
        <w:rPr>
          <w:rFonts w:ascii="B Zar" w:hAnsi="B Zar" w:cs="B Zar"/>
          <w:sz w:val="27"/>
          <w:szCs w:val="27"/>
          <w:rtl/>
        </w:rPr>
        <w:t xml:space="preserve"> (</w:t>
      </w:r>
      <w:r w:rsidR="00DE7C54" w:rsidRPr="00DE7C54">
        <w:rPr>
          <w:rFonts w:ascii="B Zar" w:hAnsi="B Zar" w:cs="B Zar" w:hint="cs"/>
          <w:sz w:val="27"/>
          <w:szCs w:val="27"/>
          <w:rtl/>
        </w:rPr>
        <w:t>با</w:t>
      </w:r>
      <w:r w:rsidR="00DE7C54" w:rsidRPr="00DE7C54">
        <w:rPr>
          <w:rFonts w:ascii="B Zar" w:hAnsi="B Zar" w:cs="B Zar"/>
          <w:sz w:val="27"/>
          <w:szCs w:val="27"/>
          <w:rtl/>
        </w:rPr>
        <w:t xml:space="preserve"> </w:t>
      </w:r>
      <w:r w:rsidR="00DE7C54" w:rsidRPr="00DE7C54">
        <w:rPr>
          <w:rFonts w:ascii="B Zar" w:hAnsi="B Zar" w:cs="B Zar" w:hint="cs"/>
          <w:sz w:val="27"/>
          <w:szCs w:val="27"/>
          <w:rtl/>
        </w:rPr>
        <w:t>غلبه</w:t>
      </w:r>
      <w:r w:rsidR="00DE7C54" w:rsidRPr="00DE7C54">
        <w:rPr>
          <w:rFonts w:ascii="B Zar" w:hAnsi="B Zar" w:cs="B Zar"/>
          <w:sz w:val="27"/>
          <w:szCs w:val="27"/>
          <w:rtl/>
        </w:rPr>
        <w:t xml:space="preserve"> </w:t>
      </w:r>
      <w:r w:rsidR="00DE7C54" w:rsidRPr="00DE7C54">
        <w:rPr>
          <w:rFonts w:ascii="B Zar" w:hAnsi="B Zar" w:cs="B Zar" w:hint="cs"/>
          <w:sz w:val="27"/>
          <w:szCs w:val="27"/>
          <w:rtl/>
        </w:rPr>
        <w:t>شما</w:t>
      </w:r>
      <w:r w:rsidR="00DE7C54" w:rsidRPr="00DE7C54">
        <w:rPr>
          <w:rFonts w:ascii="B Zar" w:hAnsi="B Zar" w:cs="B Zar"/>
          <w:sz w:val="27"/>
          <w:szCs w:val="27"/>
          <w:rtl/>
        </w:rPr>
        <w:t xml:space="preserve"> </w:t>
      </w:r>
      <w:r w:rsidR="00DE7C54" w:rsidRPr="00DE7C54">
        <w:rPr>
          <w:rFonts w:ascii="B Zar" w:hAnsi="B Zar" w:cs="B Zar" w:hint="cs"/>
          <w:sz w:val="27"/>
          <w:szCs w:val="27"/>
          <w:rtl/>
        </w:rPr>
        <w:t>بر</w:t>
      </w:r>
      <w:r w:rsidR="00DE7C54" w:rsidRPr="00DE7C54">
        <w:rPr>
          <w:rFonts w:ascii="B Zar" w:hAnsi="B Zar" w:cs="B Zar"/>
          <w:sz w:val="27"/>
          <w:szCs w:val="27"/>
          <w:rtl/>
        </w:rPr>
        <w:t xml:space="preserve"> </w:t>
      </w:r>
      <w:r w:rsidR="00DE7C54" w:rsidRPr="00DE7C54">
        <w:rPr>
          <w:rFonts w:ascii="B Zar" w:hAnsi="B Zar" w:cs="B Zar" w:hint="cs"/>
          <w:sz w:val="27"/>
          <w:szCs w:val="27"/>
          <w:rtl/>
        </w:rPr>
        <w:t>آنان</w:t>
      </w:r>
      <w:r w:rsidR="00980F21">
        <w:rPr>
          <w:rFonts w:ascii="B Zar" w:hAnsi="B Zar" w:cs="B Zar"/>
          <w:sz w:val="27"/>
          <w:szCs w:val="27"/>
          <w:rtl/>
        </w:rPr>
        <w:t xml:space="preserve">) </w:t>
      </w:r>
      <w:r w:rsidR="00DE7C54" w:rsidRPr="00DE7C54">
        <w:rPr>
          <w:rFonts w:ascii="B Zar" w:hAnsi="B Zar" w:cs="B Zar" w:hint="cs"/>
          <w:sz w:val="27"/>
          <w:szCs w:val="27"/>
          <w:rtl/>
        </w:rPr>
        <w:t>به</w:t>
      </w:r>
      <w:r w:rsidR="00DE7C54" w:rsidRPr="00DE7C54">
        <w:rPr>
          <w:rFonts w:ascii="B Zar" w:hAnsi="B Zar" w:cs="B Zar"/>
          <w:sz w:val="27"/>
          <w:szCs w:val="27"/>
          <w:rtl/>
        </w:rPr>
        <w:t xml:space="preserve"> </w:t>
      </w:r>
      <w:r w:rsidR="00DE7C54" w:rsidRPr="00DE7C54">
        <w:rPr>
          <w:rFonts w:ascii="B Zar" w:hAnsi="B Zar" w:cs="B Zar" w:hint="cs"/>
          <w:sz w:val="27"/>
          <w:szCs w:val="27"/>
          <w:rtl/>
        </w:rPr>
        <w:t>عذاب</w:t>
      </w:r>
      <w:r w:rsidR="00DE7C54" w:rsidRPr="00DE7C54">
        <w:rPr>
          <w:rFonts w:ascii="B Zar" w:hAnsi="B Zar" w:cs="B Zar"/>
          <w:sz w:val="27"/>
          <w:szCs w:val="27"/>
          <w:rtl/>
        </w:rPr>
        <w:t xml:space="preserve"> </w:t>
      </w:r>
      <w:r w:rsidR="00DE7C54" w:rsidRPr="00DE7C54">
        <w:rPr>
          <w:rFonts w:ascii="B Zar" w:hAnsi="B Zar" w:cs="B Zar" w:hint="cs"/>
          <w:sz w:val="27"/>
          <w:szCs w:val="27"/>
          <w:rtl/>
        </w:rPr>
        <w:t>دردناكي</w:t>
      </w:r>
      <w:r w:rsidR="00DE7C54" w:rsidRPr="00DE7C54">
        <w:rPr>
          <w:rFonts w:ascii="B Zar" w:hAnsi="B Zar" w:cs="B Zar"/>
          <w:sz w:val="27"/>
          <w:szCs w:val="27"/>
          <w:rtl/>
        </w:rPr>
        <w:t xml:space="preserve"> </w:t>
      </w:r>
      <w:r w:rsidR="00DE7C54" w:rsidRPr="00DE7C54">
        <w:rPr>
          <w:rFonts w:ascii="B Zar" w:hAnsi="B Zar" w:cs="B Zar" w:hint="cs"/>
          <w:sz w:val="27"/>
          <w:szCs w:val="27"/>
          <w:rtl/>
        </w:rPr>
        <w:t>گرفتار</w:t>
      </w:r>
      <w:r w:rsidR="00DE7C54" w:rsidRPr="00DE7C54">
        <w:rPr>
          <w:rFonts w:ascii="B Zar" w:hAnsi="B Zar" w:cs="B Zar"/>
          <w:sz w:val="27"/>
          <w:szCs w:val="27"/>
          <w:rtl/>
        </w:rPr>
        <w:t xml:space="preserve"> </w:t>
      </w:r>
      <w:r w:rsidR="00DE7C54" w:rsidRPr="00DE7C54">
        <w:rPr>
          <w:rFonts w:ascii="B Zar" w:hAnsi="B Zar" w:cs="B Zar" w:hint="cs"/>
          <w:sz w:val="27"/>
          <w:szCs w:val="27"/>
          <w:rtl/>
        </w:rPr>
        <w:t>مي‌كرديم</w:t>
      </w:r>
      <w:r w:rsidR="00023D03">
        <w:rPr>
          <w:rFonts w:ascii="B Zar" w:hAnsi="B Zar" w:cs="B Zar"/>
          <w:sz w:val="27"/>
          <w:szCs w:val="27"/>
          <w:rtl/>
        </w:rPr>
        <w:t>.</w:t>
      </w:r>
      <w:r w:rsidR="00DE7C54" w:rsidRPr="00DE7C54">
        <w:rPr>
          <w:rFonts w:ascii="B Zar" w:hAnsi="B Zar" w:cs="B Zar"/>
          <w:sz w:val="27"/>
          <w:szCs w:val="27"/>
          <w:rtl/>
        </w:rPr>
        <w:t xml:space="preserve"> ‏‏</w:t>
      </w:r>
      <w:r w:rsidR="00DE7C54" w:rsidRPr="00DE7C54">
        <w:rPr>
          <w:rFonts w:ascii="B Zar" w:hAnsi="B Zar" w:cs="B Zar" w:hint="cs"/>
          <w:sz w:val="27"/>
          <w:szCs w:val="27"/>
          <w:rtl/>
        </w:rPr>
        <w:t xml:space="preserve"> آنگاه</w:t>
      </w:r>
      <w:r w:rsidR="00DE7C54" w:rsidRPr="00DE7C54">
        <w:rPr>
          <w:rFonts w:ascii="B Zar" w:hAnsi="B Zar" w:cs="B Zar"/>
          <w:sz w:val="27"/>
          <w:szCs w:val="27"/>
          <w:rtl/>
        </w:rPr>
        <w:t xml:space="preserve"> </w:t>
      </w:r>
      <w:r w:rsidR="00DE7C54" w:rsidRPr="00DE7C54">
        <w:rPr>
          <w:rFonts w:ascii="B Zar" w:hAnsi="B Zar" w:cs="B Zar" w:hint="cs"/>
          <w:sz w:val="27"/>
          <w:szCs w:val="27"/>
          <w:rtl/>
        </w:rPr>
        <w:t>كه</w:t>
      </w:r>
      <w:r w:rsidR="00DE7C54" w:rsidRPr="00DE7C54">
        <w:rPr>
          <w:rFonts w:ascii="B Zar" w:hAnsi="B Zar" w:cs="B Zar"/>
          <w:sz w:val="27"/>
          <w:szCs w:val="27"/>
          <w:rtl/>
        </w:rPr>
        <w:t xml:space="preserve"> </w:t>
      </w:r>
      <w:r w:rsidR="00DE7C54" w:rsidRPr="00DE7C54">
        <w:rPr>
          <w:rFonts w:ascii="B Zar" w:hAnsi="B Zar" w:cs="B Zar" w:hint="cs"/>
          <w:sz w:val="27"/>
          <w:szCs w:val="27"/>
          <w:rtl/>
        </w:rPr>
        <w:t>كافران</w:t>
      </w:r>
      <w:r w:rsidR="00DE7C54" w:rsidRPr="00DE7C54">
        <w:rPr>
          <w:rFonts w:ascii="B Zar" w:hAnsi="B Zar" w:cs="B Zar"/>
          <w:sz w:val="27"/>
          <w:szCs w:val="27"/>
          <w:rtl/>
        </w:rPr>
        <w:t xml:space="preserve"> </w:t>
      </w:r>
      <w:r w:rsidR="00DE7C54" w:rsidRPr="00DE7C54">
        <w:rPr>
          <w:rFonts w:ascii="B Zar" w:hAnsi="B Zar" w:cs="B Zar" w:hint="cs"/>
          <w:sz w:val="27"/>
          <w:szCs w:val="27"/>
          <w:rtl/>
        </w:rPr>
        <w:t>تعصب</w:t>
      </w:r>
      <w:r w:rsidR="00DE7C54" w:rsidRPr="00DE7C54">
        <w:rPr>
          <w:rFonts w:ascii="B Zar" w:hAnsi="B Zar" w:cs="B Zar"/>
          <w:sz w:val="27"/>
          <w:szCs w:val="27"/>
          <w:rtl/>
        </w:rPr>
        <w:t xml:space="preserve"> </w:t>
      </w:r>
      <w:r w:rsidR="00DE7C54" w:rsidRPr="00DE7C54">
        <w:rPr>
          <w:rFonts w:ascii="B Zar" w:hAnsi="B Zar" w:cs="B Zar" w:hint="cs"/>
          <w:sz w:val="27"/>
          <w:szCs w:val="27"/>
          <w:rtl/>
        </w:rPr>
        <w:t>و</w:t>
      </w:r>
      <w:r w:rsidR="00DE7C54" w:rsidRPr="00DE7C54">
        <w:rPr>
          <w:rFonts w:ascii="B Zar" w:hAnsi="B Zar" w:cs="B Zar"/>
          <w:sz w:val="27"/>
          <w:szCs w:val="27"/>
          <w:rtl/>
        </w:rPr>
        <w:t xml:space="preserve"> </w:t>
      </w:r>
      <w:r w:rsidR="00DE7C54" w:rsidRPr="00DE7C54">
        <w:rPr>
          <w:rFonts w:ascii="B Zar" w:hAnsi="B Zar" w:cs="B Zar" w:hint="cs"/>
          <w:sz w:val="27"/>
          <w:szCs w:val="27"/>
          <w:rtl/>
        </w:rPr>
        <w:t>نخوت</w:t>
      </w:r>
      <w:r w:rsidR="00DE7C54" w:rsidRPr="00DE7C54">
        <w:rPr>
          <w:rFonts w:ascii="B Zar" w:hAnsi="B Zar" w:cs="B Zar"/>
          <w:sz w:val="27"/>
          <w:szCs w:val="27"/>
          <w:rtl/>
        </w:rPr>
        <w:t xml:space="preserve"> </w:t>
      </w:r>
      <w:r w:rsidR="00DE7C54" w:rsidRPr="00DE7C54">
        <w:rPr>
          <w:rFonts w:ascii="B Zar" w:hAnsi="B Zar" w:cs="B Zar" w:hint="cs"/>
          <w:sz w:val="27"/>
          <w:szCs w:val="27"/>
          <w:rtl/>
        </w:rPr>
        <w:t>جاهليت</w:t>
      </w:r>
      <w:r w:rsidR="00DE7C54" w:rsidRPr="00DE7C54">
        <w:rPr>
          <w:rFonts w:ascii="B Zar" w:hAnsi="B Zar" w:cs="B Zar"/>
          <w:sz w:val="27"/>
          <w:szCs w:val="27"/>
          <w:rtl/>
        </w:rPr>
        <w:t xml:space="preserve"> </w:t>
      </w:r>
      <w:r w:rsidR="00DE7C54" w:rsidRPr="00DE7C54">
        <w:rPr>
          <w:rFonts w:ascii="B Zar" w:hAnsi="B Zar" w:cs="B Zar" w:hint="cs"/>
          <w:sz w:val="27"/>
          <w:szCs w:val="27"/>
          <w:rtl/>
        </w:rPr>
        <w:t>را</w:t>
      </w:r>
      <w:r w:rsidR="00DE7C54" w:rsidRPr="00DE7C54">
        <w:rPr>
          <w:rFonts w:ascii="B Zar" w:hAnsi="B Zar" w:cs="B Zar"/>
          <w:sz w:val="27"/>
          <w:szCs w:val="27"/>
          <w:rtl/>
        </w:rPr>
        <w:t xml:space="preserve"> </w:t>
      </w:r>
      <w:r w:rsidR="00DE7C54" w:rsidRPr="00DE7C54">
        <w:rPr>
          <w:rFonts w:ascii="B Zar" w:hAnsi="B Zar" w:cs="B Zar" w:hint="cs"/>
          <w:sz w:val="27"/>
          <w:szCs w:val="27"/>
          <w:rtl/>
        </w:rPr>
        <w:t>در</w:t>
      </w:r>
      <w:r w:rsidR="00DE7C54" w:rsidRPr="00DE7C54">
        <w:rPr>
          <w:rFonts w:ascii="B Zar" w:hAnsi="B Zar" w:cs="B Zar"/>
          <w:sz w:val="27"/>
          <w:szCs w:val="27"/>
          <w:rtl/>
        </w:rPr>
        <w:t xml:space="preserve"> </w:t>
      </w:r>
      <w:r w:rsidR="00DE7C54" w:rsidRPr="00DE7C54">
        <w:rPr>
          <w:rFonts w:ascii="B Zar" w:hAnsi="B Zar" w:cs="B Zar" w:hint="cs"/>
          <w:sz w:val="27"/>
          <w:szCs w:val="27"/>
          <w:rtl/>
        </w:rPr>
        <w:t>دلهايشان</w:t>
      </w:r>
      <w:r w:rsidR="00DE7C54" w:rsidRPr="00DE7C54">
        <w:rPr>
          <w:rFonts w:ascii="B Zar" w:hAnsi="B Zar" w:cs="B Zar"/>
          <w:sz w:val="27"/>
          <w:szCs w:val="27"/>
          <w:rtl/>
        </w:rPr>
        <w:t xml:space="preserve"> </w:t>
      </w:r>
      <w:r w:rsidR="00DE7C54" w:rsidRPr="00DE7C54">
        <w:rPr>
          <w:rFonts w:ascii="B Zar" w:hAnsi="B Zar" w:cs="B Zar" w:hint="cs"/>
          <w:sz w:val="27"/>
          <w:szCs w:val="27"/>
          <w:rtl/>
        </w:rPr>
        <w:t>جاي</w:t>
      </w:r>
      <w:r w:rsidR="00DE7C54" w:rsidRPr="00DE7C54">
        <w:rPr>
          <w:rFonts w:ascii="B Zar" w:hAnsi="B Zar" w:cs="B Zar"/>
          <w:sz w:val="27"/>
          <w:szCs w:val="27"/>
          <w:rtl/>
        </w:rPr>
        <w:t xml:space="preserve"> </w:t>
      </w:r>
      <w:r w:rsidR="00DE7C54" w:rsidRPr="00DE7C54">
        <w:rPr>
          <w:rFonts w:ascii="B Zar" w:hAnsi="B Zar" w:cs="B Zar" w:hint="cs"/>
          <w:sz w:val="27"/>
          <w:szCs w:val="27"/>
          <w:rtl/>
        </w:rPr>
        <w:t>دادند.»</w:t>
      </w:r>
    </w:p>
    <w:p w:rsidR="00E25447" w:rsidRPr="00933020" w:rsidRDefault="009E13CD" w:rsidP="00AF52AF">
      <w:pPr>
        <w:pStyle w:val="normal"/>
        <w:ind w:firstLine="111"/>
        <w:rPr>
          <w:rFonts w:hint="cs"/>
          <w:rtl/>
        </w:rPr>
      </w:pPr>
      <w:r w:rsidRPr="00933020">
        <w:rPr>
          <w:rFonts w:hint="cs"/>
          <w:rtl/>
        </w:rPr>
        <w:t>تعصب و حميت آنها اين بود كه</w:t>
      </w:r>
      <w:r w:rsidR="00D720F6">
        <w:rPr>
          <w:rFonts w:hint="cs"/>
          <w:rtl/>
        </w:rPr>
        <w:t>:</w:t>
      </w:r>
      <w:r w:rsidRPr="00933020">
        <w:rPr>
          <w:rFonts w:hint="cs"/>
          <w:rtl/>
        </w:rPr>
        <w:t xml:space="preserve"> به اين اقرار نكردند كه او پيامبر </w:t>
      </w:r>
      <w:r w:rsidR="006C46B5">
        <w:rPr>
          <w:rFonts w:hint="cs"/>
          <w:rtl/>
        </w:rPr>
        <w:t xml:space="preserve">الله تعالی </w:t>
      </w:r>
      <w:r w:rsidRPr="00933020">
        <w:rPr>
          <w:rFonts w:hint="cs"/>
          <w:rtl/>
        </w:rPr>
        <w:t>است</w:t>
      </w:r>
      <w:r w:rsidR="00C251EA" w:rsidRPr="00933020">
        <w:rPr>
          <w:rFonts w:hint="cs"/>
          <w:rtl/>
        </w:rPr>
        <w:t xml:space="preserve"> و به بسم الله الرحمن الرحيم اعتراف نكردند و مانع رفتن آنها به بيت الله شدند</w:t>
      </w:r>
      <w:r w:rsidR="00D720F6">
        <w:rPr>
          <w:rFonts w:hint="cs"/>
          <w:rtl/>
        </w:rPr>
        <w:t>.</w:t>
      </w:r>
      <w:r w:rsidR="00C251EA" w:rsidRPr="00933020">
        <w:rPr>
          <w:rFonts w:hint="cs"/>
          <w:rtl/>
        </w:rPr>
        <w:t xml:space="preserve"> روايت از بخاري</w:t>
      </w:r>
      <w:r w:rsidR="00D720F6">
        <w:rPr>
          <w:rFonts w:hint="cs"/>
          <w:rtl/>
        </w:rPr>
        <w:t>.</w:t>
      </w:r>
      <w:r w:rsidR="003732D8">
        <w:rPr>
          <w:rStyle w:val="a4"/>
          <w:rtl/>
        </w:rPr>
        <w:footnoteReference w:id="241"/>
      </w:r>
    </w:p>
    <w:p w:rsidR="00ED7BBD" w:rsidRPr="00933020" w:rsidRDefault="00D35E21" w:rsidP="00AF52AF">
      <w:pPr>
        <w:widowControl w:val="0"/>
        <w:ind w:firstLine="111"/>
        <w:contextualSpacing/>
        <w:jc w:val="both"/>
        <w:outlineLvl w:val="0"/>
        <w:rPr>
          <w:rFonts w:ascii="B Zar" w:hAnsi="B Zar" w:cs="B Zar" w:hint="cs"/>
          <w:b/>
          <w:bCs/>
          <w:sz w:val="28"/>
          <w:szCs w:val="28"/>
          <w:rtl/>
        </w:rPr>
      </w:pPr>
      <w:bookmarkStart w:id="112" w:name="_Toc228246715"/>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ED7BBD"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12"/>
    </w:p>
    <w:p w:rsidR="00ED7BBD" w:rsidRPr="00CC620F" w:rsidRDefault="00DE7C54"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w:t>
      </w:r>
      <w:r w:rsidR="00ED7BBD" w:rsidRPr="00CC620F">
        <w:rPr>
          <w:rStyle w:val="normalChar"/>
          <w:rFonts w:hint="cs"/>
          <w:rtl/>
        </w:rPr>
        <w:t>باورمندي و تصديق عظيم پيامبر</w:t>
      </w:r>
      <w:r w:rsidR="00ED7BBD" w:rsidRPr="00933020">
        <w:rPr>
          <w:rFonts w:cs="CTraditional Arabic" w:hint="cs"/>
          <w:sz w:val="26"/>
          <w:szCs w:val="26"/>
          <w:rtl/>
        </w:rPr>
        <w:t>ص</w:t>
      </w:r>
      <w:r w:rsidR="00ED7BBD" w:rsidRPr="00CC620F">
        <w:rPr>
          <w:rStyle w:val="normalChar"/>
          <w:rFonts w:hint="cs"/>
          <w:rtl/>
        </w:rPr>
        <w:t xml:space="preserve"> به وعد</w:t>
      </w:r>
      <w:r w:rsidR="00F76C0F" w:rsidRPr="00CC620F">
        <w:rPr>
          <w:rStyle w:val="normalChar"/>
          <w:rFonts w:hint="cs"/>
          <w:rtl/>
        </w:rPr>
        <w:t>ه</w:t>
      </w:r>
      <w:r>
        <w:rPr>
          <w:rStyle w:val="normalChar"/>
          <w:rFonts w:hint="cs"/>
          <w:rtl/>
        </w:rPr>
        <w:t xml:space="preserve"> الله تعالي</w:t>
      </w:r>
      <w:r w:rsidR="00D720F6" w:rsidRPr="00CC620F">
        <w:rPr>
          <w:rStyle w:val="normalChar"/>
          <w:rFonts w:hint="cs"/>
          <w:rtl/>
        </w:rPr>
        <w:t>.</w:t>
      </w:r>
    </w:p>
    <w:p w:rsidR="009F50C7" w:rsidRPr="00933020" w:rsidRDefault="00DE7C54" w:rsidP="00AF52AF">
      <w:pPr>
        <w:pStyle w:val="normal"/>
        <w:ind w:firstLine="111"/>
        <w:rPr>
          <w:rFonts w:hint="cs"/>
          <w:rtl/>
        </w:rPr>
      </w:pPr>
      <w:r>
        <w:rPr>
          <w:rFonts w:hint="cs"/>
          <w:rtl/>
        </w:rPr>
        <w:t>2</w:t>
      </w:r>
      <w:r w:rsidR="00F2429C">
        <w:rPr>
          <w:rFonts w:hint="cs"/>
          <w:rtl/>
        </w:rPr>
        <w:t>ـ</w:t>
      </w:r>
      <w:r w:rsidR="009F50C7" w:rsidRPr="00933020">
        <w:rPr>
          <w:rFonts w:hint="cs"/>
          <w:rtl/>
        </w:rPr>
        <w:t xml:space="preserve"> اين حديث بيانگر فضيلت و برتري ايماني و فكري و علمي حضرت ابوبكر</w:t>
      </w:r>
      <w:r w:rsidRPr="00DE7C54">
        <w:rPr>
          <w:rFonts w:cs="CTraditional Arabic" w:hint="cs"/>
          <w:rtl/>
        </w:rPr>
        <w:t>س</w:t>
      </w:r>
      <w:r>
        <w:rPr>
          <w:rFonts w:hint="cs"/>
          <w:rtl/>
        </w:rPr>
        <w:t xml:space="preserve"> </w:t>
      </w:r>
      <w:r w:rsidR="009F50C7" w:rsidRPr="00933020">
        <w:rPr>
          <w:rFonts w:hint="cs"/>
          <w:rtl/>
        </w:rPr>
        <w:t>بر ساير اصحاب مي</w:t>
      </w:r>
      <w:r w:rsidR="009F50C7" w:rsidRPr="00933020">
        <w:rPr>
          <w:rtl/>
        </w:rPr>
        <w:softHyphen/>
      </w:r>
      <w:r w:rsidR="009F50C7" w:rsidRPr="00933020">
        <w:rPr>
          <w:rFonts w:hint="cs"/>
          <w:rtl/>
        </w:rPr>
        <w:t>باشد</w:t>
      </w:r>
      <w:r w:rsidR="00D720F6">
        <w:rPr>
          <w:rFonts w:hint="cs"/>
          <w:rtl/>
        </w:rPr>
        <w:t>.</w:t>
      </w:r>
    </w:p>
    <w:p w:rsidR="001F24EB" w:rsidRPr="00CC620F" w:rsidRDefault="00DE7C54" w:rsidP="00AF52AF">
      <w:pPr>
        <w:widowControl w:val="0"/>
        <w:ind w:firstLine="111"/>
        <w:contextualSpacing/>
        <w:jc w:val="both"/>
        <w:rPr>
          <w:rStyle w:val="normalChar"/>
          <w:rFonts w:hint="cs"/>
          <w:rtl/>
        </w:rPr>
      </w:pPr>
      <w:r>
        <w:rPr>
          <w:rStyle w:val="normalChar"/>
          <w:rFonts w:hint="cs"/>
          <w:rtl/>
        </w:rPr>
        <w:t>3</w:t>
      </w:r>
      <w:r w:rsidR="00F2429C">
        <w:rPr>
          <w:rStyle w:val="normalChar"/>
          <w:rFonts w:hint="cs"/>
          <w:rtl/>
        </w:rPr>
        <w:t>ـ</w:t>
      </w:r>
      <w:r>
        <w:rPr>
          <w:rStyle w:val="normalChar"/>
          <w:rFonts w:hint="cs"/>
          <w:rtl/>
        </w:rPr>
        <w:t xml:space="preserve"> </w:t>
      </w:r>
      <w:r w:rsidR="009F50C7" w:rsidRPr="00CC620F">
        <w:rPr>
          <w:rStyle w:val="normalChar"/>
          <w:rFonts w:hint="cs"/>
          <w:rtl/>
        </w:rPr>
        <w:t xml:space="preserve">بر انسان لازم است كه در برابر شرع </w:t>
      </w:r>
      <w:r w:rsidR="006C46B5">
        <w:rPr>
          <w:rStyle w:val="normalChar"/>
          <w:rFonts w:hint="cs"/>
          <w:rtl/>
        </w:rPr>
        <w:t xml:space="preserve">الله تعالی </w:t>
      </w:r>
      <w:r w:rsidR="009F50C7" w:rsidRPr="00CC620F">
        <w:rPr>
          <w:rStyle w:val="normalChar"/>
          <w:rFonts w:hint="cs"/>
          <w:rtl/>
        </w:rPr>
        <w:t>سر تسليم فرود بياورد و بداند كه هم</w:t>
      </w:r>
      <w:r w:rsidR="00F76C0F" w:rsidRPr="00CC620F">
        <w:rPr>
          <w:rStyle w:val="normalChar"/>
          <w:rFonts w:hint="cs"/>
          <w:rtl/>
        </w:rPr>
        <w:t>ه</w:t>
      </w:r>
      <w:r w:rsidR="009F50C7" w:rsidRPr="00CC620F">
        <w:rPr>
          <w:rStyle w:val="normalChar"/>
          <w:rFonts w:hint="cs"/>
          <w:rtl/>
        </w:rPr>
        <w:t xml:space="preserve"> آن حق است و تمامي آنچه كه پيامبر</w:t>
      </w:r>
      <w:r w:rsidR="009F50C7" w:rsidRPr="00933020">
        <w:rPr>
          <w:rFonts w:cs="CTraditional Arabic" w:hint="cs"/>
          <w:sz w:val="26"/>
          <w:szCs w:val="26"/>
          <w:rtl/>
        </w:rPr>
        <w:t>ص</w:t>
      </w:r>
      <w:r w:rsidR="009F50C7" w:rsidRPr="00CC620F">
        <w:rPr>
          <w:rStyle w:val="normalChar"/>
          <w:rFonts w:hint="cs"/>
          <w:rtl/>
        </w:rPr>
        <w:t xml:space="preserve"> از طرف </w:t>
      </w:r>
      <w:r w:rsidR="006C46B5">
        <w:rPr>
          <w:rStyle w:val="normalChar"/>
          <w:rFonts w:hint="cs"/>
          <w:rtl/>
        </w:rPr>
        <w:t xml:space="preserve">الله تعالی </w:t>
      </w:r>
      <w:r w:rsidR="009F50C7" w:rsidRPr="00CC620F">
        <w:rPr>
          <w:rStyle w:val="normalChar"/>
          <w:rFonts w:hint="cs"/>
          <w:rtl/>
        </w:rPr>
        <w:t>به</w:t>
      </w:r>
      <w:r w:rsidR="001F24EB" w:rsidRPr="00CC620F">
        <w:rPr>
          <w:rStyle w:val="normalChar"/>
          <w:rFonts w:hint="cs"/>
          <w:rtl/>
        </w:rPr>
        <w:t xml:space="preserve"> ارمغان آورده است، حقي شك ناپذير و غير قابل انكار است</w:t>
      </w:r>
      <w:r w:rsidR="00D720F6" w:rsidRPr="00CC620F">
        <w:rPr>
          <w:rStyle w:val="normalChar"/>
          <w:rFonts w:hint="cs"/>
          <w:rtl/>
        </w:rPr>
        <w:t>؛</w:t>
      </w:r>
      <w:r w:rsidR="001F24EB" w:rsidRPr="00CC620F">
        <w:rPr>
          <w:rStyle w:val="normalChar"/>
          <w:rFonts w:hint="cs"/>
          <w:rtl/>
        </w:rPr>
        <w:t xml:space="preserve"> در اين ارمغان همه منافع كوتاه مدت و بلند مدت بندگان جام</w:t>
      </w:r>
      <w:r w:rsidR="00F76C0F" w:rsidRPr="00CC620F">
        <w:rPr>
          <w:rStyle w:val="normalChar"/>
          <w:rFonts w:hint="cs"/>
          <w:rtl/>
        </w:rPr>
        <w:t>ه</w:t>
      </w:r>
      <w:r w:rsidR="001F24EB" w:rsidRPr="00CC620F">
        <w:rPr>
          <w:rStyle w:val="normalChar"/>
          <w:rFonts w:hint="cs"/>
          <w:rtl/>
        </w:rPr>
        <w:t xml:space="preserve"> تحقق پيدا مي</w:t>
      </w:r>
      <w:r w:rsidR="001F24EB" w:rsidRPr="00CC620F">
        <w:rPr>
          <w:rStyle w:val="normalChar"/>
          <w:rFonts w:hint="cs"/>
          <w:rtl/>
        </w:rPr>
        <w:softHyphen/>
        <w:t>كند و همه آنچه كه در نصوص شرعي وجود دارد</w:t>
      </w:r>
      <w:r w:rsidR="007439FA" w:rsidRPr="00CC620F">
        <w:rPr>
          <w:rStyle w:val="normalChar"/>
          <w:rFonts w:hint="cs"/>
          <w:rtl/>
        </w:rPr>
        <w:t>،</w:t>
      </w:r>
      <w:r w:rsidR="001F24EB" w:rsidRPr="00CC620F">
        <w:rPr>
          <w:rStyle w:val="normalChar"/>
          <w:rFonts w:hint="cs"/>
          <w:rtl/>
        </w:rPr>
        <w:t xml:space="preserve"> تماماً حقي است كه پذيرفتن آن واجب است</w:t>
      </w:r>
      <w:r w:rsidR="007439FA" w:rsidRPr="00CC620F">
        <w:rPr>
          <w:rStyle w:val="normalChar"/>
          <w:rFonts w:hint="cs"/>
          <w:rtl/>
        </w:rPr>
        <w:t>،</w:t>
      </w:r>
      <w:r w:rsidR="001F24EB" w:rsidRPr="00CC620F">
        <w:rPr>
          <w:rStyle w:val="normalChar"/>
          <w:rFonts w:hint="cs"/>
          <w:rtl/>
        </w:rPr>
        <w:t xml:space="preserve"> خواه آنچه كه در رابطه با مسئل</w:t>
      </w:r>
      <w:r w:rsidR="00F76C0F" w:rsidRPr="00CC620F">
        <w:rPr>
          <w:rStyle w:val="normalChar"/>
          <w:rFonts w:hint="cs"/>
          <w:rtl/>
        </w:rPr>
        <w:t>ه</w:t>
      </w:r>
      <w:r w:rsidR="001F24EB" w:rsidRPr="00CC620F">
        <w:rPr>
          <w:rStyle w:val="normalChar"/>
          <w:rFonts w:hint="cs"/>
          <w:rtl/>
        </w:rPr>
        <w:t xml:space="preserve"> اعتقاد است يا احكام يا آداب يا اخبار و داستانها و غير اينها</w:t>
      </w:r>
      <w:r w:rsidR="00D720F6" w:rsidRPr="00CC620F">
        <w:rPr>
          <w:rStyle w:val="normalChar"/>
          <w:rFonts w:hint="cs"/>
          <w:rtl/>
        </w:rPr>
        <w:t>.</w:t>
      </w:r>
    </w:p>
    <w:p w:rsidR="00BE31CC" w:rsidRPr="00933020" w:rsidRDefault="001F24EB" w:rsidP="00AF52AF">
      <w:pPr>
        <w:pStyle w:val="normal"/>
        <w:ind w:firstLine="111"/>
        <w:rPr>
          <w:rFonts w:hint="cs"/>
          <w:rtl/>
        </w:rPr>
      </w:pPr>
      <w:r w:rsidRPr="00933020">
        <w:rPr>
          <w:rFonts w:hint="cs"/>
          <w:rtl/>
        </w:rPr>
        <w:t>و اگر بعضي از عقول بشري مواردي را در آن ديده كه به گمانش</w:t>
      </w:r>
      <w:r w:rsidR="007439FA">
        <w:rPr>
          <w:rFonts w:hint="cs"/>
          <w:rtl/>
        </w:rPr>
        <w:t>،</w:t>
      </w:r>
      <w:r w:rsidRPr="00933020">
        <w:rPr>
          <w:rFonts w:hint="cs"/>
          <w:rtl/>
        </w:rPr>
        <w:t xml:space="preserve"> با حق جور در نمي</w:t>
      </w:r>
      <w:r w:rsidRPr="00933020">
        <w:rPr>
          <w:rFonts w:hint="cs"/>
          <w:rtl/>
        </w:rPr>
        <w:softHyphen/>
        <w:t>آيند</w:t>
      </w:r>
      <w:r w:rsidR="007439FA">
        <w:rPr>
          <w:rFonts w:hint="cs"/>
          <w:rtl/>
        </w:rPr>
        <w:t>،</w:t>
      </w:r>
      <w:r w:rsidRPr="00933020">
        <w:rPr>
          <w:rFonts w:hint="cs"/>
          <w:rtl/>
        </w:rPr>
        <w:t xml:space="preserve"> اين به علت فهم ضعيف و ناتوان و ادراك محدود و بست</w:t>
      </w:r>
      <w:r w:rsidR="00F76C0F">
        <w:rPr>
          <w:rFonts w:hint="cs"/>
          <w:rtl/>
        </w:rPr>
        <w:t>ه</w:t>
      </w:r>
      <w:r w:rsidRPr="00933020">
        <w:rPr>
          <w:rFonts w:hint="cs"/>
          <w:rtl/>
        </w:rPr>
        <w:t xml:space="preserve"> </w:t>
      </w:r>
      <w:r w:rsidR="00DD1C1F" w:rsidRPr="00933020">
        <w:rPr>
          <w:rFonts w:hint="cs"/>
          <w:rtl/>
        </w:rPr>
        <w:t>او</w:t>
      </w:r>
      <w:r w:rsidR="00DE7C54">
        <w:rPr>
          <w:rFonts w:hint="cs"/>
          <w:rtl/>
        </w:rPr>
        <w:t xml:space="preserve"> مي</w:t>
      </w:r>
      <w:r w:rsidR="00DE7C54">
        <w:rPr>
          <w:rFonts w:cs="2  Badr" w:hint="cs"/>
          <w:rtl/>
        </w:rPr>
        <w:t>‏</w:t>
      </w:r>
      <w:r w:rsidRPr="00933020">
        <w:rPr>
          <w:rFonts w:hint="cs"/>
          <w:rtl/>
        </w:rPr>
        <w:t>باشد</w:t>
      </w:r>
      <w:r w:rsidR="00D720F6">
        <w:rPr>
          <w:rFonts w:hint="cs"/>
          <w:rtl/>
        </w:rPr>
        <w:t>.</w:t>
      </w:r>
      <w:r w:rsidRPr="00933020">
        <w:rPr>
          <w:rFonts w:hint="cs"/>
          <w:rtl/>
        </w:rPr>
        <w:t xml:space="preserve"> و جايز نيست كه بياييم نصوص شرعي را بر عقلانيت انسانها عرضه كنيم تا بلكه آن را تأييد يا تأويل كنند</w:t>
      </w:r>
      <w:r w:rsidR="007439FA">
        <w:rPr>
          <w:rFonts w:hint="cs"/>
          <w:rtl/>
        </w:rPr>
        <w:t>،</w:t>
      </w:r>
      <w:r w:rsidRPr="00933020">
        <w:rPr>
          <w:rFonts w:hint="cs"/>
          <w:rtl/>
        </w:rPr>
        <w:t xml:space="preserve"> چه</w:t>
      </w:r>
      <w:r w:rsidR="007439FA">
        <w:rPr>
          <w:rFonts w:hint="cs"/>
          <w:rtl/>
        </w:rPr>
        <w:t>،</w:t>
      </w:r>
      <w:r w:rsidRPr="00933020">
        <w:rPr>
          <w:rFonts w:hint="cs"/>
          <w:rtl/>
        </w:rPr>
        <w:t xml:space="preserve"> اين كار يك نوع توهين بزرگ به نصوص شرعي است</w:t>
      </w:r>
      <w:r w:rsidR="00D720F6">
        <w:rPr>
          <w:rFonts w:hint="cs"/>
          <w:rtl/>
        </w:rPr>
        <w:t>.</w:t>
      </w:r>
      <w:r w:rsidRPr="00933020">
        <w:rPr>
          <w:rFonts w:hint="cs"/>
          <w:rtl/>
        </w:rPr>
        <w:t xml:space="preserve"> و الله ال</w:t>
      </w:r>
      <w:r w:rsidR="0034352C" w:rsidRPr="00933020">
        <w:rPr>
          <w:rFonts w:hint="cs"/>
          <w:rtl/>
        </w:rPr>
        <w:t>مستعان</w:t>
      </w:r>
      <w:r w:rsidR="00D720F6">
        <w:rPr>
          <w:rFonts w:hint="cs"/>
          <w:rtl/>
        </w:rPr>
        <w:t>.</w:t>
      </w:r>
    </w:p>
    <w:p w:rsidR="00BE31CC" w:rsidRPr="00933020" w:rsidRDefault="00DE7C54" w:rsidP="00AF52AF">
      <w:pPr>
        <w:pStyle w:val="normal"/>
        <w:ind w:firstLine="111"/>
        <w:rPr>
          <w:rFonts w:hint="cs"/>
          <w:rtl/>
        </w:rPr>
      </w:pPr>
      <w:r>
        <w:rPr>
          <w:rFonts w:hint="cs"/>
          <w:rtl/>
        </w:rPr>
        <w:t>4</w:t>
      </w:r>
      <w:r w:rsidR="00F2429C">
        <w:rPr>
          <w:rFonts w:hint="cs"/>
          <w:rtl/>
        </w:rPr>
        <w:t>ـ</w:t>
      </w:r>
      <w:r>
        <w:rPr>
          <w:rFonts w:hint="cs"/>
          <w:rtl/>
        </w:rPr>
        <w:t xml:space="preserve"> </w:t>
      </w:r>
      <w:r w:rsidR="00BE31CC" w:rsidRPr="00933020">
        <w:rPr>
          <w:rFonts w:hint="cs"/>
          <w:rtl/>
        </w:rPr>
        <w:t>كسي كه به يك مخالفت شرعي مبادرت ورزيده است</w:t>
      </w:r>
      <w:r w:rsidR="007439FA">
        <w:rPr>
          <w:rFonts w:hint="cs"/>
          <w:rtl/>
        </w:rPr>
        <w:t>،</w:t>
      </w:r>
      <w:r w:rsidR="00BE31CC" w:rsidRPr="00933020">
        <w:rPr>
          <w:rFonts w:hint="cs"/>
          <w:rtl/>
        </w:rPr>
        <w:t xml:space="preserve"> براي او مستحب است كه در عوض آن اعمال صالحي انجام دهد تا شايد اين اعمال صالحه بعنوان كفار</w:t>
      </w:r>
      <w:r w:rsidR="00F76C0F">
        <w:rPr>
          <w:rFonts w:hint="cs"/>
          <w:rtl/>
        </w:rPr>
        <w:t>ه</w:t>
      </w:r>
      <w:r w:rsidR="00BE31CC" w:rsidRPr="00933020">
        <w:rPr>
          <w:rFonts w:hint="cs"/>
          <w:rtl/>
        </w:rPr>
        <w:t xml:space="preserve"> اين تقصيري كه از ناحي</w:t>
      </w:r>
      <w:r w:rsidR="00F76C0F">
        <w:rPr>
          <w:rFonts w:hint="cs"/>
          <w:rtl/>
        </w:rPr>
        <w:t>ه</w:t>
      </w:r>
      <w:r w:rsidR="00BE31CC" w:rsidRPr="00933020">
        <w:rPr>
          <w:rFonts w:hint="cs"/>
          <w:rtl/>
        </w:rPr>
        <w:t xml:space="preserve"> او سر زده است</w:t>
      </w:r>
      <w:r w:rsidR="007439FA">
        <w:rPr>
          <w:rFonts w:hint="cs"/>
          <w:rtl/>
        </w:rPr>
        <w:t>،</w:t>
      </w:r>
      <w:r w:rsidR="00BE31CC" w:rsidRPr="00933020">
        <w:rPr>
          <w:rFonts w:hint="cs"/>
          <w:rtl/>
        </w:rPr>
        <w:t xml:space="preserve"> قرار بگيرند</w:t>
      </w:r>
      <w:r w:rsidR="00D720F6">
        <w:rPr>
          <w:rFonts w:hint="cs"/>
          <w:rtl/>
        </w:rPr>
        <w:t>.</w:t>
      </w:r>
    </w:p>
    <w:p w:rsidR="00A10289" w:rsidRPr="00933020" w:rsidRDefault="00DE7C54" w:rsidP="00AF52AF">
      <w:pPr>
        <w:pStyle w:val="normal"/>
        <w:ind w:firstLine="111"/>
        <w:rPr>
          <w:rFonts w:hint="cs"/>
          <w:rtl/>
        </w:rPr>
      </w:pPr>
      <w:r>
        <w:rPr>
          <w:rFonts w:hint="cs"/>
          <w:rtl/>
        </w:rPr>
        <w:t>5</w:t>
      </w:r>
      <w:r w:rsidR="00F2429C">
        <w:rPr>
          <w:rFonts w:hint="cs"/>
          <w:rtl/>
        </w:rPr>
        <w:t>ـ</w:t>
      </w:r>
      <w:r w:rsidR="00BE31CC" w:rsidRPr="00933020">
        <w:rPr>
          <w:rFonts w:hint="cs"/>
          <w:rtl/>
        </w:rPr>
        <w:t xml:space="preserve"> كسي كه دشمن يا غير وي</w:t>
      </w:r>
      <w:r w:rsidR="00871370">
        <w:rPr>
          <w:rFonts w:hint="cs"/>
          <w:rtl/>
        </w:rPr>
        <w:t xml:space="preserve"> او را </w:t>
      </w:r>
      <w:r w:rsidR="00BE31CC" w:rsidRPr="00933020">
        <w:rPr>
          <w:rFonts w:hint="cs"/>
          <w:rtl/>
        </w:rPr>
        <w:t>از انجام دادن و</w:t>
      </w:r>
      <w:r w:rsidR="00EA75E1" w:rsidRPr="00933020">
        <w:rPr>
          <w:rFonts w:hint="cs"/>
          <w:rtl/>
        </w:rPr>
        <w:t xml:space="preserve"> تكميل كردن عمره يا حجش بازداشته است، برا</w:t>
      </w:r>
      <w:r w:rsidR="003732D8">
        <w:rPr>
          <w:rFonts w:hint="cs"/>
          <w:rtl/>
        </w:rPr>
        <w:t>ي او مشروع است كه سرش را بتراشد</w:t>
      </w:r>
      <w:r w:rsidR="00EA75E1" w:rsidRPr="00933020">
        <w:rPr>
          <w:rFonts w:hint="cs"/>
          <w:rtl/>
        </w:rPr>
        <w:t xml:space="preserve"> </w:t>
      </w:r>
      <w:r w:rsidR="008A250B" w:rsidRPr="00933020">
        <w:rPr>
          <w:rFonts w:hint="cs"/>
          <w:rtl/>
        </w:rPr>
        <w:t xml:space="preserve">و </w:t>
      </w:r>
      <w:r w:rsidR="00EA75E1" w:rsidRPr="00933020">
        <w:rPr>
          <w:rFonts w:hint="cs"/>
          <w:rtl/>
        </w:rPr>
        <w:t xml:space="preserve">حيوان </w:t>
      </w:r>
      <w:r w:rsidR="00C36F2A" w:rsidRPr="00933020">
        <w:rPr>
          <w:rtl/>
        </w:rPr>
        <w:br/>
      </w:r>
      <w:r w:rsidR="00EA75E1" w:rsidRPr="00933020">
        <w:rPr>
          <w:rFonts w:hint="cs"/>
          <w:rtl/>
        </w:rPr>
        <w:t>قرباني</w:t>
      </w:r>
      <w:r w:rsidR="00EA75E1" w:rsidRPr="00933020">
        <w:rPr>
          <w:rFonts w:hint="cs"/>
          <w:rtl/>
        </w:rPr>
        <w:softHyphen/>
        <w:t xml:space="preserve">اش </w:t>
      </w:r>
      <w:r w:rsidR="007439FA">
        <w:rPr>
          <w:rFonts w:hint="cs"/>
          <w:rtl/>
        </w:rPr>
        <w:t>(</w:t>
      </w:r>
      <w:r w:rsidR="00EA75E1" w:rsidRPr="00933020">
        <w:rPr>
          <w:rFonts w:hint="cs"/>
          <w:rtl/>
        </w:rPr>
        <w:t>هُدي</w:t>
      </w:r>
      <w:r w:rsidR="007439FA">
        <w:rPr>
          <w:rFonts w:hint="cs"/>
          <w:rtl/>
        </w:rPr>
        <w:t>)</w:t>
      </w:r>
      <w:r w:rsidR="00EA75E1" w:rsidRPr="00933020">
        <w:rPr>
          <w:rFonts w:hint="cs"/>
          <w:rtl/>
        </w:rPr>
        <w:t xml:space="preserve"> را قرباني كند اگر در مكاني كه محاصره شده است</w:t>
      </w:r>
      <w:r w:rsidR="007439FA">
        <w:rPr>
          <w:rFonts w:hint="cs"/>
          <w:rtl/>
        </w:rPr>
        <w:t>،</w:t>
      </w:r>
      <w:r w:rsidR="00EA75E1" w:rsidRPr="00933020">
        <w:rPr>
          <w:rFonts w:hint="cs"/>
          <w:rtl/>
        </w:rPr>
        <w:t xml:space="preserve"> حيواني با خود داشته باشد</w:t>
      </w:r>
      <w:r w:rsidR="00D720F6">
        <w:rPr>
          <w:rFonts w:hint="cs"/>
          <w:rtl/>
        </w:rPr>
        <w:t>.</w:t>
      </w:r>
    </w:p>
    <w:p w:rsidR="00A10289" w:rsidRPr="00933020" w:rsidRDefault="00DE7C54" w:rsidP="00AF52AF">
      <w:pPr>
        <w:pStyle w:val="normal"/>
        <w:ind w:firstLine="111"/>
        <w:rPr>
          <w:rFonts w:hint="cs"/>
          <w:rtl/>
        </w:rPr>
      </w:pPr>
      <w:r>
        <w:rPr>
          <w:rFonts w:hint="cs"/>
          <w:rtl/>
        </w:rPr>
        <w:t>6</w:t>
      </w:r>
      <w:r w:rsidR="00F2429C">
        <w:rPr>
          <w:rFonts w:hint="cs"/>
          <w:rtl/>
        </w:rPr>
        <w:t>ـ</w:t>
      </w:r>
      <w:r>
        <w:rPr>
          <w:rFonts w:hint="cs"/>
          <w:rtl/>
        </w:rPr>
        <w:t xml:space="preserve"> </w:t>
      </w:r>
      <w:r w:rsidR="00A10289" w:rsidRPr="00933020">
        <w:rPr>
          <w:rFonts w:hint="cs"/>
          <w:rtl/>
        </w:rPr>
        <w:t>همسر صالح</w:t>
      </w:r>
      <w:r w:rsidR="00F76C0F">
        <w:rPr>
          <w:rFonts w:hint="cs"/>
          <w:rtl/>
        </w:rPr>
        <w:t>ه</w:t>
      </w:r>
      <w:r w:rsidR="00A10289" w:rsidRPr="00933020">
        <w:rPr>
          <w:rFonts w:hint="cs"/>
          <w:rtl/>
        </w:rPr>
        <w:t xml:space="preserve"> نيك انديش</w:t>
      </w:r>
      <w:r w:rsidR="007439FA">
        <w:rPr>
          <w:rFonts w:hint="cs"/>
          <w:rtl/>
        </w:rPr>
        <w:t>،</w:t>
      </w:r>
      <w:r w:rsidR="00A10289" w:rsidRPr="00933020">
        <w:rPr>
          <w:rFonts w:hint="cs"/>
          <w:rtl/>
        </w:rPr>
        <w:t xml:space="preserve"> بهنگام نياز شوهرش به كسي كه با نظرش يا غير آن او را ياري دهد</w:t>
      </w:r>
      <w:r w:rsidR="007439FA">
        <w:rPr>
          <w:rFonts w:hint="cs"/>
          <w:rtl/>
        </w:rPr>
        <w:t>،</w:t>
      </w:r>
      <w:r w:rsidR="00A10289" w:rsidRPr="00933020">
        <w:rPr>
          <w:rFonts w:hint="cs"/>
          <w:rtl/>
        </w:rPr>
        <w:t xml:space="preserve"> بهترين ياري دهنده به او مي</w:t>
      </w:r>
      <w:r w:rsidR="00A10289" w:rsidRPr="00933020">
        <w:rPr>
          <w:rFonts w:hint="cs"/>
          <w:rtl/>
        </w:rPr>
        <w:softHyphen/>
        <w:t>باشد</w:t>
      </w:r>
      <w:r w:rsidR="007439FA">
        <w:rPr>
          <w:rFonts w:hint="cs"/>
          <w:rtl/>
        </w:rPr>
        <w:t>!</w:t>
      </w:r>
    </w:p>
    <w:p w:rsidR="00A10289" w:rsidRPr="00933020" w:rsidRDefault="00DE7C54" w:rsidP="00AF52AF">
      <w:pPr>
        <w:pStyle w:val="normal"/>
        <w:ind w:firstLine="111"/>
        <w:rPr>
          <w:rFonts w:hint="cs"/>
          <w:rtl/>
        </w:rPr>
      </w:pPr>
      <w:r>
        <w:rPr>
          <w:rFonts w:hint="cs"/>
          <w:rtl/>
        </w:rPr>
        <w:t>7</w:t>
      </w:r>
      <w:r w:rsidR="00F2429C">
        <w:rPr>
          <w:rFonts w:hint="cs"/>
          <w:rtl/>
        </w:rPr>
        <w:t>ـ</w:t>
      </w:r>
      <w:r w:rsidR="00A10289" w:rsidRPr="00933020">
        <w:rPr>
          <w:rFonts w:hint="cs"/>
          <w:rtl/>
        </w:rPr>
        <w:t xml:space="preserve"> اگر عمل ضميم</w:t>
      </w:r>
      <w:r w:rsidR="00F76C0F">
        <w:rPr>
          <w:rFonts w:hint="cs"/>
          <w:rtl/>
        </w:rPr>
        <w:t>ه</w:t>
      </w:r>
      <w:r w:rsidR="00A10289" w:rsidRPr="00933020">
        <w:rPr>
          <w:rFonts w:hint="cs"/>
          <w:rtl/>
        </w:rPr>
        <w:t xml:space="preserve"> سخن شود</w:t>
      </w:r>
      <w:r w:rsidR="007439FA">
        <w:rPr>
          <w:rFonts w:hint="cs"/>
          <w:rtl/>
        </w:rPr>
        <w:t>،</w:t>
      </w:r>
      <w:r w:rsidR="00A10289" w:rsidRPr="00933020">
        <w:rPr>
          <w:rFonts w:hint="cs"/>
          <w:rtl/>
        </w:rPr>
        <w:t xml:space="preserve"> از سخن ص</w:t>
      </w:r>
      <w:r w:rsidR="00F20025" w:rsidRPr="00933020">
        <w:rPr>
          <w:rFonts w:hint="cs"/>
          <w:rtl/>
        </w:rPr>
        <w:t>ِ</w:t>
      </w:r>
      <w:r w:rsidR="00A10289" w:rsidRPr="00933020">
        <w:rPr>
          <w:rFonts w:hint="cs"/>
          <w:rtl/>
        </w:rPr>
        <w:t>رف</w:t>
      </w:r>
      <w:r w:rsidR="007439FA">
        <w:rPr>
          <w:rFonts w:hint="cs"/>
          <w:rtl/>
        </w:rPr>
        <w:t>،</w:t>
      </w:r>
      <w:r w:rsidR="00F20025" w:rsidRPr="00933020">
        <w:rPr>
          <w:rFonts w:hint="cs"/>
          <w:rtl/>
        </w:rPr>
        <w:t xml:space="preserve"> </w:t>
      </w:r>
      <w:r w:rsidR="00A10289" w:rsidRPr="00933020">
        <w:rPr>
          <w:rFonts w:hint="cs"/>
          <w:rtl/>
        </w:rPr>
        <w:t>داراي تأثير و كارآيي بيشتري مي</w:t>
      </w:r>
      <w:r w:rsidR="00A10289" w:rsidRPr="00933020">
        <w:rPr>
          <w:rFonts w:hint="cs"/>
          <w:rtl/>
        </w:rPr>
        <w:softHyphen/>
        <w:t>شود</w:t>
      </w:r>
      <w:r w:rsidR="00D720F6">
        <w:rPr>
          <w:rFonts w:hint="cs"/>
          <w:rtl/>
        </w:rPr>
        <w:t>.</w:t>
      </w:r>
    </w:p>
    <w:p w:rsidR="00FB2636" w:rsidRPr="00CC620F" w:rsidRDefault="00A10289" w:rsidP="00AF52AF">
      <w:pPr>
        <w:widowControl w:val="0"/>
        <w:ind w:firstLine="111"/>
        <w:contextualSpacing/>
        <w:jc w:val="both"/>
        <w:rPr>
          <w:rStyle w:val="normalChar"/>
          <w:rFonts w:hint="cs"/>
          <w:rtl/>
        </w:rPr>
      </w:pPr>
      <w:r w:rsidRPr="00CC620F">
        <w:rPr>
          <w:rStyle w:val="normalChar"/>
          <w:rFonts w:hint="cs"/>
          <w:rtl/>
        </w:rPr>
        <w:t xml:space="preserve">8 </w:t>
      </w:r>
      <w:r w:rsidR="00F2429C">
        <w:rPr>
          <w:rStyle w:val="normalChar"/>
          <w:rFonts w:hint="cs"/>
          <w:rtl/>
        </w:rPr>
        <w:t>ـ</w:t>
      </w:r>
      <w:r w:rsidR="003732D8">
        <w:rPr>
          <w:rStyle w:val="normalChar"/>
          <w:rFonts w:hint="cs"/>
          <w:rtl/>
        </w:rPr>
        <w:t xml:space="preserve"> قدرت مؤثر و كارساز الله تعالي</w:t>
      </w:r>
      <w:r w:rsidR="00D720F6" w:rsidRPr="00CC620F">
        <w:rPr>
          <w:rStyle w:val="normalChar"/>
          <w:rFonts w:hint="cs"/>
          <w:rtl/>
        </w:rPr>
        <w:t>؛</w:t>
      </w:r>
      <w:r w:rsidRPr="00CC620F">
        <w:rPr>
          <w:rStyle w:val="normalChar"/>
          <w:rFonts w:hint="cs"/>
          <w:rtl/>
        </w:rPr>
        <w:t xml:space="preserve"> در واقع</w:t>
      </w:r>
      <w:r w:rsidR="007807C4" w:rsidRPr="00CC620F">
        <w:rPr>
          <w:rStyle w:val="normalChar"/>
          <w:rFonts w:hint="cs"/>
          <w:rtl/>
        </w:rPr>
        <w:t xml:space="preserve"> الله تعالي اين صلح را ب</w:t>
      </w:r>
      <w:r w:rsidR="003732D8">
        <w:rPr>
          <w:rStyle w:val="normalChar"/>
          <w:rFonts w:hint="cs"/>
          <w:rtl/>
        </w:rPr>
        <w:t xml:space="preserve">ه </w:t>
      </w:r>
      <w:r w:rsidR="007807C4" w:rsidRPr="00CC620F">
        <w:rPr>
          <w:rStyle w:val="normalChar"/>
          <w:rFonts w:hint="cs"/>
          <w:rtl/>
        </w:rPr>
        <w:t>مثا</w:t>
      </w:r>
      <w:r w:rsidR="007C1716" w:rsidRPr="00CC620F">
        <w:rPr>
          <w:rStyle w:val="normalChar"/>
          <w:rFonts w:hint="cs"/>
          <w:rtl/>
        </w:rPr>
        <w:t>ب</w:t>
      </w:r>
      <w:r w:rsidR="00F76C0F" w:rsidRPr="00CC620F">
        <w:rPr>
          <w:rStyle w:val="normalChar"/>
          <w:rFonts w:hint="cs"/>
          <w:rtl/>
        </w:rPr>
        <w:t>ه</w:t>
      </w:r>
      <w:r w:rsidR="007C1716" w:rsidRPr="00CC620F">
        <w:rPr>
          <w:rStyle w:val="normalChar"/>
          <w:rFonts w:hint="cs"/>
          <w:rtl/>
        </w:rPr>
        <w:t xml:space="preserve"> فتح آشكاري قرار دا</w:t>
      </w:r>
      <w:r w:rsidR="007807C4" w:rsidRPr="00CC620F">
        <w:rPr>
          <w:rStyle w:val="normalChar"/>
          <w:rFonts w:hint="cs"/>
          <w:rtl/>
        </w:rPr>
        <w:t>د</w:t>
      </w:r>
      <w:r w:rsidR="007439FA" w:rsidRPr="00CC620F">
        <w:rPr>
          <w:rStyle w:val="normalChar"/>
          <w:rFonts w:hint="cs"/>
          <w:rtl/>
        </w:rPr>
        <w:t>،</w:t>
      </w:r>
      <w:r w:rsidR="007807C4" w:rsidRPr="00CC620F">
        <w:rPr>
          <w:rStyle w:val="normalChar"/>
          <w:rFonts w:hint="cs"/>
          <w:rtl/>
        </w:rPr>
        <w:t xml:space="preserve"> چه</w:t>
      </w:r>
      <w:r w:rsidR="007439FA" w:rsidRPr="00CC620F">
        <w:rPr>
          <w:rStyle w:val="normalChar"/>
          <w:rFonts w:hint="cs"/>
          <w:rtl/>
        </w:rPr>
        <w:t>،</w:t>
      </w:r>
      <w:r w:rsidR="007807C4" w:rsidRPr="00CC620F">
        <w:rPr>
          <w:rStyle w:val="normalChar"/>
          <w:rFonts w:hint="cs"/>
          <w:rtl/>
        </w:rPr>
        <w:t xml:space="preserve"> به سبب آن چندين برابر مس</w:t>
      </w:r>
      <w:r w:rsidR="002526A2" w:rsidRPr="00CC620F">
        <w:rPr>
          <w:rStyle w:val="normalChar"/>
          <w:rFonts w:hint="cs"/>
          <w:rtl/>
        </w:rPr>
        <w:t>ل</w:t>
      </w:r>
      <w:r w:rsidR="007807C4" w:rsidRPr="00CC620F">
        <w:rPr>
          <w:rStyle w:val="normalChar"/>
          <w:rFonts w:hint="cs"/>
          <w:rtl/>
        </w:rPr>
        <w:t>مانان قبلي</w:t>
      </w:r>
      <w:r w:rsidR="007439FA" w:rsidRPr="00CC620F">
        <w:rPr>
          <w:rStyle w:val="normalChar"/>
          <w:rFonts w:hint="cs"/>
          <w:rtl/>
        </w:rPr>
        <w:t>،</w:t>
      </w:r>
      <w:r w:rsidR="007807C4" w:rsidRPr="00CC620F">
        <w:rPr>
          <w:rStyle w:val="normalChar"/>
          <w:rFonts w:hint="cs"/>
          <w:rtl/>
        </w:rPr>
        <w:t xml:space="preserve"> به داير</w:t>
      </w:r>
      <w:r w:rsidR="00F76C0F" w:rsidRPr="00CC620F">
        <w:rPr>
          <w:rStyle w:val="normalChar"/>
          <w:rFonts w:hint="cs"/>
          <w:rtl/>
        </w:rPr>
        <w:t>ه</w:t>
      </w:r>
      <w:r w:rsidR="007807C4" w:rsidRPr="00CC620F">
        <w:rPr>
          <w:rStyle w:val="normalChar"/>
          <w:rFonts w:hint="cs"/>
          <w:rtl/>
        </w:rPr>
        <w:t xml:space="preserve"> اسلام وارد شدند و </w:t>
      </w:r>
      <w:r w:rsidR="006C46B5">
        <w:rPr>
          <w:rStyle w:val="normalChar"/>
          <w:rFonts w:hint="cs"/>
          <w:rtl/>
        </w:rPr>
        <w:t xml:space="preserve">الله تعالی </w:t>
      </w:r>
      <w:r w:rsidR="007807C4" w:rsidRPr="00CC620F">
        <w:rPr>
          <w:rStyle w:val="normalChar"/>
          <w:rFonts w:hint="cs"/>
          <w:rtl/>
        </w:rPr>
        <w:t>در مورد آن فرمود</w:t>
      </w:r>
      <w:r w:rsidR="00D720F6" w:rsidRPr="00CC620F">
        <w:rPr>
          <w:rStyle w:val="normalChar"/>
          <w:rFonts w:hint="cs"/>
          <w:rtl/>
        </w:rPr>
        <w:t>:</w:t>
      </w:r>
      <w:r w:rsidR="00117EB1" w:rsidRPr="00CC620F">
        <w:rPr>
          <w:rStyle w:val="normalChar"/>
          <w:rFonts w:hint="cs"/>
          <w:rtl/>
        </w:rPr>
        <w:t xml:space="preserve"> </w:t>
      </w:r>
      <w:r w:rsidR="00045F8C">
        <w:rPr>
          <w:rFonts w:ascii="QCF_BSML" w:eastAsia="Times New Roman" w:hAnsi="QCF_BSML" w:cs="QCF_BSML"/>
          <w:color w:val="000000"/>
          <w:sz w:val="32"/>
          <w:szCs w:val="32"/>
          <w:rtl/>
          <w:lang w:bidi="ar-SA"/>
        </w:rPr>
        <w:t xml:space="preserve">ﭽ </w:t>
      </w:r>
      <w:r w:rsidR="00045F8C">
        <w:rPr>
          <w:rFonts w:ascii="QCF_P511" w:eastAsia="Times New Roman" w:hAnsi="QCF_P511" w:cs="QCF_P511"/>
          <w:color w:val="000000"/>
          <w:sz w:val="32"/>
          <w:szCs w:val="32"/>
          <w:rtl/>
          <w:lang w:bidi="ar-SA"/>
        </w:rPr>
        <w:t xml:space="preserve">ﭑ      ﭒ  ﭓ  ﭔ  ﭕ  </w:t>
      </w:r>
      <w:r w:rsidR="00045F8C">
        <w:rPr>
          <w:rFonts w:ascii="QCF_BSML" w:eastAsia="Times New Roman" w:hAnsi="QCF_BSML" w:cs="QCF_BSML"/>
          <w:color w:val="000000"/>
          <w:sz w:val="32"/>
          <w:szCs w:val="32"/>
          <w:rtl/>
          <w:lang w:bidi="ar-SA"/>
        </w:rPr>
        <w:t>ﭼ</w:t>
      </w:r>
      <w:r w:rsidR="00045F8C">
        <w:rPr>
          <w:rFonts w:ascii="Arial" w:eastAsia="Times New Roman" w:hAnsi="Arial"/>
          <w:color w:val="000000"/>
          <w:sz w:val="18"/>
          <w:szCs w:val="18"/>
          <w:lang w:bidi="ar-SA"/>
        </w:rPr>
        <w:t xml:space="preserve"> </w:t>
      </w:r>
      <w:r w:rsidR="00FB2636" w:rsidRPr="00CC620F">
        <w:rPr>
          <w:rStyle w:val="normalChar"/>
          <w:rFonts w:hint="cs"/>
          <w:rtl/>
        </w:rPr>
        <w:t>« ما فتح و پيروزي آشكاري را براي تو به ارمغان آورديم</w:t>
      </w:r>
      <w:r w:rsidR="00D720F6" w:rsidRPr="00CC620F">
        <w:rPr>
          <w:rStyle w:val="normalChar"/>
          <w:rFonts w:hint="cs"/>
          <w:rtl/>
        </w:rPr>
        <w:t>.</w:t>
      </w:r>
      <w:r w:rsidR="00FB2636" w:rsidRPr="00CC620F">
        <w:rPr>
          <w:rStyle w:val="normalChar"/>
          <w:rFonts w:hint="cs"/>
          <w:rtl/>
        </w:rPr>
        <w:t xml:space="preserve"> »</w:t>
      </w:r>
    </w:p>
    <w:p w:rsidR="007E6DF3" w:rsidRPr="00933020" w:rsidRDefault="000502C8" w:rsidP="00AF52AF">
      <w:pPr>
        <w:pStyle w:val="normal"/>
        <w:ind w:firstLine="111"/>
        <w:rPr>
          <w:rFonts w:hint="cs"/>
          <w:rtl/>
        </w:rPr>
      </w:pPr>
      <w:r w:rsidRPr="00933020">
        <w:rPr>
          <w:rFonts w:hint="cs"/>
          <w:rtl/>
        </w:rPr>
        <w:t xml:space="preserve">و همچنين </w:t>
      </w:r>
      <w:r w:rsidR="006C46B5">
        <w:rPr>
          <w:rFonts w:hint="cs"/>
          <w:rtl/>
        </w:rPr>
        <w:t xml:space="preserve">الله تعالی </w:t>
      </w:r>
      <w:r w:rsidRPr="00933020">
        <w:rPr>
          <w:rFonts w:hint="cs"/>
          <w:rtl/>
        </w:rPr>
        <w:t>شرطي را كه كافران بعنوان دستاورد براي خود اعتبار كردند و در نظر بيشتر</w:t>
      </w:r>
      <w:r w:rsidR="00134BD8" w:rsidRPr="00933020">
        <w:rPr>
          <w:rFonts w:hint="cs"/>
          <w:rtl/>
        </w:rPr>
        <w:t xml:space="preserve"> صحابه زيان و خسارتي بيش نبود</w:t>
      </w:r>
      <w:r w:rsidR="007439FA">
        <w:rPr>
          <w:rFonts w:hint="cs"/>
          <w:rtl/>
        </w:rPr>
        <w:t>،</w:t>
      </w:r>
      <w:r w:rsidR="00134BD8" w:rsidRPr="00933020">
        <w:rPr>
          <w:rFonts w:hint="cs"/>
          <w:rtl/>
        </w:rPr>
        <w:t xml:space="preserve"> بعنوان منبع و منشأ اذيت و ناراحتي كفار قرار داد</w:t>
      </w:r>
      <w:r w:rsidR="007439FA">
        <w:rPr>
          <w:rFonts w:hint="cs"/>
          <w:rtl/>
        </w:rPr>
        <w:t>،</w:t>
      </w:r>
      <w:r w:rsidR="00134BD8" w:rsidRPr="00933020">
        <w:rPr>
          <w:rFonts w:hint="cs"/>
          <w:rtl/>
        </w:rPr>
        <w:t xml:space="preserve"> تا جايي كه در آخر امر كفار مجبور شدند كه از پيامبر بخواهند كه اين شرط را لغو كند و از كساني كه از مشركان قريش مسلمان شده</w:t>
      </w:r>
      <w:r w:rsidR="00134BD8" w:rsidRPr="00933020">
        <w:rPr>
          <w:rFonts w:hint="cs"/>
          <w:rtl/>
        </w:rPr>
        <w:softHyphen/>
        <w:t>اند</w:t>
      </w:r>
      <w:r w:rsidR="007439FA">
        <w:rPr>
          <w:rFonts w:hint="cs"/>
          <w:rtl/>
        </w:rPr>
        <w:t>،</w:t>
      </w:r>
      <w:r w:rsidR="00134BD8" w:rsidRPr="00933020">
        <w:rPr>
          <w:rFonts w:hint="cs"/>
          <w:rtl/>
        </w:rPr>
        <w:t xml:space="preserve"> بخواهد در نزد او</w:t>
      </w:r>
      <w:r w:rsidR="00C84076" w:rsidRPr="00933020">
        <w:rPr>
          <w:rFonts w:hint="cs"/>
          <w:rtl/>
        </w:rPr>
        <w:t xml:space="preserve"> در مدين</w:t>
      </w:r>
      <w:r w:rsidR="00F76C0F">
        <w:rPr>
          <w:rFonts w:hint="cs"/>
          <w:rtl/>
        </w:rPr>
        <w:t>ه</w:t>
      </w:r>
      <w:r w:rsidR="00C84076" w:rsidRPr="00933020">
        <w:rPr>
          <w:rFonts w:hint="cs"/>
          <w:rtl/>
        </w:rPr>
        <w:t xml:space="preserve"> نبوي باقي بمانند</w:t>
      </w:r>
      <w:r w:rsidR="00D720F6">
        <w:rPr>
          <w:rFonts w:hint="cs"/>
          <w:rtl/>
        </w:rPr>
        <w:t>.</w:t>
      </w:r>
    </w:p>
    <w:p w:rsidR="0073021C" w:rsidRPr="00933020" w:rsidRDefault="00DE7C54" w:rsidP="00AF52AF">
      <w:pPr>
        <w:pStyle w:val="normal"/>
        <w:ind w:firstLine="111"/>
        <w:rPr>
          <w:rFonts w:hint="cs"/>
          <w:rtl/>
        </w:rPr>
      </w:pPr>
      <w:r>
        <w:rPr>
          <w:rFonts w:hint="cs"/>
          <w:rtl/>
        </w:rPr>
        <w:t>9</w:t>
      </w:r>
      <w:r w:rsidR="00F2429C">
        <w:rPr>
          <w:rFonts w:hint="cs"/>
          <w:rtl/>
        </w:rPr>
        <w:t>ـ</w:t>
      </w:r>
      <w:r w:rsidR="00C84076" w:rsidRPr="00933020">
        <w:rPr>
          <w:rFonts w:hint="cs"/>
          <w:rtl/>
        </w:rPr>
        <w:t xml:space="preserve"> معاهده</w:t>
      </w:r>
      <w:r w:rsidR="00C84076" w:rsidRPr="00933020">
        <w:rPr>
          <w:rFonts w:hint="cs"/>
          <w:rtl/>
        </w:rPr>
        <w:softHyphen/>
        <w:t>اي كه امام مسلمانان با مشركان انجام مي</w:t>
      </w:r>
      <w:r w:rsidR="00C84076" w:rsidRPr="00933020">
        <w:rPr>
          <w:rFonts w:hint="cs"/>
          <w:rtl/>
        </w:rPr>
        <w:softHyphen/>
      </w:r>
      <w:r w:rsidR="00164DE3" w:rsidRPr="00933020">
        <w:rPr>
          <w:rFonts w:hint="cs"/>
          <w:rtl/>
        </w:rPr>
        <w:t>دهد</w:t>
      </w:r>
      <w:r w:rsidR="00C84076" w:rsidRPr="00933020">
        <w:rPr>
          <w:rFonts w:hint="cs"/>
          <w:rtl/>
        </w:rPr>
        <w:t>، شامل مسلماناني نمي</w:t>
      </w:r>
      <w:r w:rsidR="00C84076" w:rsidRPr="00933020">
        <w:rPr>
          <w:rFonts w:hint="cs"/>
          <w:rtl/>
        </w:rPr>
        <w:softHyphen/>
        <w:t xml:space="preserve">شود كه در زير دست وي قرار </w:t>
      </w:r>
      <w:r w:rsidR="000B7206" w:rsidRPr="00933020">
        <w:rPr>
          <w:rFonts w:hint="cs"/>
          <w:rtl/>
        </w:rPr>
        <w:t>ن</w:t>
      </w:r>
      <w:r w:rsidR="00C84076" w:rsidRPr="00933020">
        <w:rPr>
          <w:rFonts w:hint="cs"/>
          <w:rtl/>
        </w:rPr>
        <w:t>دارند</w:t>
      </w:r>
      <w:r w:rsidR="003732D8">
        <w:rPr>
          <w:rFonts w:hint="cs"/>
          <w:rtl/>
        </w:rPr>
        <w:t>.</w:t>
      </w:r>
      <w:r w:rsidR="003732D8">
        <w:rPr>
          <w:rStyle w:val="a4"/>
          <w:rtl/>
        </w:rPr>
        <w:footnoteReference w:id="242"/>
      </w:r>
      <w:r w:rsidR="004F4CBE" w:rsidRPr="00933020">
        <w:rPr>
          <w:rFonts w:hint="cs"/>
          <w:rtl/>
        </w:rPr>
        <w:t xml:space="preserve"> </w:t>
      </w:r>
      <w:r w:rsidR="007439FA">
        <w:rPr>
          <w:rFonts w:hint="cs"/>
          <w:rtl/>
        </w:rPr>
        <w:t>(</w:t>
      </w:r>
      <w:r w:rsidR="004F4CBE" w:rsidRPr="00933020">
        <w:rPr>
          <w:rFonts w:hint="cs"/>
          <w:rtl/>
        </w:rPr>
        <w:t>يعني آنها مي</w:t>
      </w:r>
      <w:r w:rsidR="004F4CBE" w:rsidRPr="00933020">
        <w:rPr>
          <w:rFonts w:hint="cs"/>
          <w:rtl/>
        </w:rPr>
        <w:softHyphen/>
        <w:t>توانند آن را لغو كنند</w:t>
      </w:r>
      <w:r w:rsidR="007439FA">
        <w:rPr>
          <w:rFonts w:hint="cs"/>
          <w:rtl/>
        </w:rPr>
        <w:t>)</w:t>
      </w:r>
    </w:p>
    <w:p w:rsidR="007D364E" w:rsidRPr="00933020" w:rsidRDefault="007D364E" w:rsidP="00AF52AF">
      <w:pPr>
        <w:pStyle w:val="normal"/>
        <w:ind w:firstLine="111"/>
        <w:rPr>
          <w:rFonts w:hint="cs"/>
          <w:rtl/>
        </w:rPr>
      </w:pPr>
    </w:p>
    <w:p w:rsidR="007D364E" w:rsidRPr="00933020" w:rsidRDefault="007D364E" w:rsidP="00AF52AF">
      <w:pPr>
        <w:pStyle w:val="normal"/>
        <w:ind w:firstLine="111"/>
        <w:rPr>
          <w:rFonts w:hint="cs"/>
          <w:rtl/>
        </w:rPr>
      </w:pPr>
    </w:p>
    <w:p w:rsidR="007D364E" w:rsidRPr="00933020" w:rsidRDefault="007D364E" w:rsidP="00AF52AF">
      <w:pPr>
        <w:widowControl w:val="0"/>
        <w:ind w:firstLine="111"/>
        <w:jc w:val="center"/>
        <w:rPr>
          <w:rFonts w:cs="CTraditional Arabic"/>
          <w:sz w:val="56"/>
          <w:szCs w:val="56"/>
          <w:rtl/>
        </w:rPr>
      </w:pPr>
      <w:r w:rsidRPr="00933020">
        <w:rPr>
          <w:rFonts w:cs="CTraditional Arabic" w:hint="cs"/>
          <w:sz w:val="56"/>
          <w:szCs w:val="56"/>
          <w:rtl/>
        </w:rPr>
        <w:t>|   |   |</w:t>
      </w:r>
    </w:p>
    <w:p w:rsidR="007D364E" w:rsidRPr="00933020" w:rsidRDefault="007D364E" w:rsidP="00AF52AF">
      <w:pPr>
        <w:pStyle w:val="normal"/>
        <w:ind w:firstLine="111"/>
        <w:rPr>
          <w:rFonts w:hint="cs"/>
          <w:rtl/>
        </w:rPr>
      </w:pPr>
    </w:p>
    <w:p w:rsidR="004347C0" w:rsidRPr="00933020" w:rsidRDefault="004347C0" w:rsidP="00AF52AF">
      <w:pPr>
        <w:pStyle w:val="normal"/>
        <w:ind w:firstLine="111"/>
        <w:rPr>
          <w:rFonts w:hint="cs"/>
          <w:rtl/>
        </w:rPr>
      </w:pPr>
    </w:p>
    <w:p w:rsidR="0073021C" w:rsidRPr="00933020" w:rsidRDefault="0073021C" w:rsidP="00594A9C">
      <w:pPr>
        <w:pStyle w:val="1"/>
        <w:rPr>
          <w:rFonts w:hint="cs"/>
          <w:rtl/>
        </w:rPr>
      </w:pPr>
      <w:r w:rsidRPr="00CC620F">
        <w:rPr>
          <w:rStyle w:val="normalChar"/>
          <w:rtl/>
        </w:rPr>
        <w:br w:type="page"/>
      </w:r>
      <w:bookmarkStart w:id="113" w:name="_Toc228246716"/>
      <w:r w:rsidRPr="00933020">
        <w:rPr>
          <w:rFonts w:hint="cs"/>
          <w:rtl/>
        </w:rPr>
        <w:t>درس سي و هشتم</w:t>
      </w:r>
      <w:bookmarkEnd w:id="113"/>
    </w:p>
    <w:p w:rsidR="0073021C" w:rsidRDefault="0073021C" w:rsidP="00594A9C">
      <w:pPr>
        <w:pStyle w:val="1"/>
        <w:rPr>
          <w:rFonts w:hint="cs"/>
          <w:rtl/>
        </w:rPr>
      </w:pPr>
      <w:bookmarkStart w:id="114" w:name="_Toc228246717"/>
      <w:r w:rsidRPr="00933020">
        <w:rPr>
          <w:rFonts w:hint="cs"/>
          <w:rtl/>
        </w:rPr>
        <w:t>داستان مسلمان شدن گروهي از زنان بعد از صلح حديبيه</w:t>
      </w:r>
      <w:bookmarkEnd w:id="114"/>
    </w:p>
    <w:p w:rsidR="00FD521E" w:rsidRPr="00FD521E" w:rsidRDefault="00FD521E" w:rsidP="00FD521E">
      <w:pPr>
        <w:rPr>
          <w:rFonts w:hint="cs"/>
          <w:rtl/>
        </w:rPr>
      </w:pPr>
    </w:p>
    <w:p w:rsidR="00F03EA7" w:rsidRPr="00065151" w:rsidRDefault="00DE7C54" w:rsidP="00AF52AF">
      <w:pPr>
        <w:pStyle w:val="normal"/>
        <w:ind w:firstLine="111"/>
        <w:rPr>
          <w:rFonts w:hint="cs"/>
          <w:szCs w:val="30"/>
          <w:rtl/>
        </w:rPr>
      </w:pPr>
      <w:r>
        <w:rPr>
          <w:rFonts w:hint="cs"/>
          <w:rtl/>
        </w:rPr>
        <w:t>62</w:t>
      </w:r>
      <w:r w:rsidR="00F2429C">
        <w:rPr>
          <w:rFonts w:hint="cs"/>
          <w:rtl/>
        </w:rPr>
        <w:t>ـ</w:t>
      </w:r>
      <w:r w:rsidR="00457E2E" w:rsidRPr="00CC620F">
        <w:rPr>
          <w:rFonts w:hint="cs"/>
          <w:rtl/>
        </w:rPr>
        <w:t xml:space="preserve"> عرو</w:t>
      </w:r>
      <w:r w:rsidR="00416C3B">
        <w:rPr>
          <w:rFonts w:cs="2  Badr" w:hint="cs"/>
          <w:rtl/>
        </w:rPr>
        <w:t>ۀ</w:t>
      </w:r>
      <w:r w:rsidR="00457E2E" w:rsidRPr="00CC620F">
        <w:rPr>
          <w:rFonts w:hint="cs"/>
          <w:rtl/>
        </w:rPr>
        <w:t xml:space="preserve"> بن زبير مي</w:t>
      </w:r>
      <w:r w:rsidR="00457E2E" w:rsidRPr="00CC620F">
        <w:rPr>
          <w:rFonts w:hint="cs"/>
          <w:rtl/>
        </w:rPr>
        <w:softHyphen/>
        <w:t>گويد</w:t>
      </w:r>
      <w:r w:rsidR="00D720F6" w:rsidRPr="00CC620F">
        <w:rPr>
          <w:rFonts w:hint="cs"/>
          <w:rtl/>
        </w:rPr>
        <w:t>:</w:t>
      </w:r>
      <w:r w:rsidR="00457E2E" w:rsidRPr="00CC620F">
        <w:rPr>
          <w:rFonts w:hint="cs"/>
          <w:rtl/>
        </w:rPr>
        <w:t xml:space="preserve"> من از مروان و مسور بن م</w:t>
      </w:r>
      <w:r w:rsidR="00ED71D4" w:rsidRPr="00CC620F">
        <w:rPr>
          <w:rFonts w:hint="cs"/>
          <w:rtl/>
        </w:rPr>
        <w:t>خر</w:t>
      </w:r>
      <w:r w:rsidR="00457E2E" w:rsidRPr="00CC620F">
        <w:rPr>
          <w:rFonts w:hint="cs"/>
          <w:rtl/>
        </w:rPr>
        <w:t>مه</w:t>
      </w:r>
      <w:r w:rsidR="0079057B" w:rsidRPr="00933020">
        <w:rPr>
          <w:rFonts w:cs="CTraditional Arabic" w:hint="cs"/>
          <w:b/>
          <w:bCs/>
          <w:sz w:val="36"/>
          <w:szCs w:val="36"/>
          <w:rtl/>
        </w:rPr>
        <w:t>ب</w:t>
      </w:r>
      <w:r w:rsidR="00457E2E" w:rsidRPr="00CC620F">
        <w:rPr>
          <w:rFonts w:hint="cs"/>
          <w:rtl/>
        </w:rPr>
        <w:t xml:space="preserve"> شنيدم</w:t>
      </w:r>
      <w:r w:rsidR="00B01ADF" w:rsidRPr="00CC620F">
        <w:rPr>
          <w:rFonts w:hint="cs"/>
          <w:rtl/>
        </w:rPr>
        <w:t xml:space="preserve"> كه آنها دربار</w:t>
      </w:r>
      <w:r w:rsidR="00F76C0F" w:rsidRPr="00CC620F">
        <w:rPr>
          <w:rFonts w:hint="cs"/>
          <w:rtl/>
        </w:rPr>
        <w:t>ه</w:t>
      </w:r>
      <w:r w:rsidR="00B01ADF" w:rsidRPr="00CC620F">
        <w:rPr>
          <w:rFonts w:hint="cs"/>
          <w:rtl/>
        </w:rPr>
        <w:t xml:space="preserve"> اصحاب رسول خدا چنين گفتند</w:t>
      </w:r>
      <w:r w:rsidR="00D720F6" w:rsidRPr="00CC620F">
        <w:rPr>
          <w:rFonts w:hint="cs"/>
          <w:rtl/>
        </w:rPr>
        <w:t>:</w:t>
      </w:r>
      <w:r w:rsidR="00B01ADF" w:rsidRPr="00CC620F">
        <w:rPr>
          <w:rFonts w:hint="cs"/>
          <w:rtl/>
        </w:rPr>
        <w:t xml:space="preserve"> هنگامي كه پيامبر</w:t>
      </w:r>
      <w:r w:rsidR="002E6E42" w:rsidRPr="00933020">
        <w:rPr>
          <w:rFonts w:cs="CTraditional Arabic" w:hint="cs"/>
          <w:sz w:val="28"/>
          <w:rtl/>
        </w:rPr>
        <w:t>ص</w:t>
      </w:r>
      <w:r w:rsidR="002E6E42" w:rsidRPr="00CC620F">
        <w:rPr>
          <w:rFonts w:hint="cs"/>
          <w:rtl/>
        </w:rPr>
        <w:t xml:space="preserve"> با</w:t>
      </w:r>
      <w:r w:rsidR="00C97BEA" w:rsidRPr="00CC620F">
        <w:rPr>
          <w:rFonts w:hint="cs"/>
          <w:rtl/>
        </w:rPr>
        <w:t xml:space="preserve"> سهيل بن عمرو صلح</w:t>
      </w:r>
      <w:r w:rsidR="00C97BEA" w:rsidRPr="00CC620F">
        <w:rPr>
          <w:rFonts w:hint="cs"/>
          <w:rtl/>
        </w:rPr>
        <w:softHyphen/>
        <w:t>نامه نوشت</w:t>
      </w:r>
      <w:r w:rsidR="007439FA" w:rsidRPr="00CC620F">
        <w:rPr>
          <w:rFonts w:hint="cs"/>
          <w:rtl/>
        </w:rPr>
        <w:t>،</w:t>
      </w:r>
      <w:r w:rsidR="00C97BEA" w:rsidRPr="00CC620F">
        <w:rPr>
          <w:rFonts w:hint="cs"/>
          <w:rtl/>
        </w:rPr>
        <w:t xml:space="preserve"> يكي از شروطي كه از ناحي</w:t>
      </w:r>
      <w:r w:rsidR="00F76C0F" w:rsidRPr="00CC620F">
        <w:rPr>
          <w:rFonts w:hint="cs"/>
          <w:rtl/>
        </w:rPr>
        <w:t>ه</w:t>
      </w:r>
      <w:r w:rsidR="00C97BEA" w:rsidRPr="00CC620F">
        <w:rPr>
          <w:rFonts w:hint="cs"/>
          <w:rtl/>
        </w:rPr>
        <w:t xml:space="preserve"> سهيل بن عمرو به پيامبر</w:t>
      </w:r>
      <w:r w:rsidR="00C97BEA" w:rsidRPr="00933020">
        <w:rPr>
          <w:rFonts w:cs="CTraditional Arabic" w:hint="cs"/>
          <w:sz w:val="28"/>
          <w:rtl/>
        </w:rPr>
        <w:t>ص</w:t>
      </w:r>
      <w:r w:rsidR="00C97BEA" w:rsidRPr="00CC620F">
        <w:rPr>
          <w:rFonts w:hint="cs"/>
          <w:rtl/>
        </w:rPr>
        <w:t xml:space="preserve"> مطرح شد</w:t>
      </w:r>
      <w:r w:rsidR="00065151">
        <w:rPr>
          <w:rFonts w:hint="cs"/>
          <w:rtl/>
        </w:rPr>
        <w:t>،</w:t>
      </w:r>
      <w:r w:rsidR="00C97BEA" w:rsidRPr="00CC620F">
        <w:rPr>
          <w:rFonts w:hint="cs"/>
          <w:rtl/>
        </w:rPr>
        <w:t xml:space="preserve"> اين بود كه هر مردي </w:t>
      </w:r>
      <w:r w:rsidR="00F2429C">
        <w:rPr>
          <w:rFonts w:hint="cs"/>
          <w:rtl/>
        </w:rPr>
        <w:t>ـ</w:t>
      </w:r>
      <w:r w:rsidR="00C97BEA" w:rsidRPr="00CC620F">
        <w:rPr>
          <w:rFonts w:hint="cs"/>
          <w:rtl/>
        </w:rPr>
        <w:t xml:space="preserve"> ولو مسلمان </w:t>
      </w:r>
      <w:r w:rsidR="00F2429C">
        <w:rPr>
          <w:rFonts w:hint="cs"/>
          <w:rtl/>
        </w:rPr>
        <w:t>ـ</w:t>
      </w:r>
      <w:r w:rsidR="00C97BEA" w:rsidRPr="00CC620F">
        <w:rPr>
          <w:rFonts w:hint="cs"/>
          <w:rtl/>
        </w:rPr>
        <w:t xml:space="preserve"> از قريش فرار كند و پيش پيامبر</w:t>
      </w:r>
      <w:r w:rsidR="00C97BEA" w:rsidRPr="00933020">
        <w:rPr>
          <w:rFonts w:cs="CTraditional Arabic" w:hint="cs"/>
          <w:sz w:val="26"/>
          <w:szCs w:val="26"/>
          <w:rtl/>
        </w:rPr>
        <w:t>ص</w:t>
      </w:r>
      <w:r w:rsidR="00C97BEA" w:rsidRPr="00CC620F">
        <w:rPr>
          <w:rFonts w:hint="cs"/>
          <w:rtl/>
        </w:rPr>
        <w:t xml:space="preserve"> بيايد</w:t>
      </w:r>
      <w:r w:rsidR="007439FA" w:rsidRPr="00CC620F">
        <w:rPr>
          <w:rFonts w:hint="cs"/>
          <w:rtl/>
        </w:rPr>
        <w:t>،</w:t>
      </w:r>
      <w:r w:rsidR="00C97BEA" w:rsidRPr="00CC620F">
        <w:rPr>
          <w:rFonts w:hint="cs"/>
          <w:rtl/>
        </w:rPr>
        <w:t xml:space="preserve"> پيامبر موظف است كه</w:t>
      </w:r>
      <w:r w:rsidR="00871370">
        <w:rPr>
          <w:rFonts w:hint="cs"/>
          <w:rtl/>
        </w:rPr>
        <w:t xml:space="preserve"> او را </w:t>
      </w:r>
      <w:r w:rsidR="00C97BEA" w:rsidRPr="00CC620F">
        <w:rPr>
          <w:rFonts w:hint="cs"/>
          <w:rtl/>
        </w:rPr>
        <w:t>به آنها بازگرداند و اجازه دهد كه آنها آزادانه در اين رابطه اقدام كنند</w:t>
      </w:r>
      <w:r w:rsidR="00D720F6" w:rsidRPr="00CC620F">
        <w:rPr>
          <w:rFonts w:hint="cs"/>
          <w:rtl/>
        </w:rPr>
        <w:t>.</w:t>
      </w:r>
      <w:r w:rsidR="00C97BEA" w:rsidRPr="00CC620F">
        <w:rPr>
          <w:rFonts w:hint="cs"/>
          <w:rtl/>
        </w:rPr>
        <w:t xml:space="preserve"> ولي مسلمانان نه تنها از اين شرط خوشحال نشدند كه از آن در</w:t>
      </w:r>
      <w:r w:rsidR="008533D3" w:rsidRPr="00CC620F">
        <w:rPr>
          <w:rFonts w:hint="cs"/>
          <w:rtl/>
        </w:rPr>
        <w:t>دمند هم گرديدند</w:t>
      </w:r>
      <w:r w:rsidR="00D720F6" w:rsidRPr="00CC620F">
        <w:rPr>
          <w:rFonts w:hint="cs"/>
          <w:rtl/>
        </w:rPr>
        <w:t>.</w:t>
      </w:r>
      <w:r w:rsidR="008533D3" w:rsidRPr="00CC620F">
        <w:rPr>
          <w:rFonts w:hint="cs"/>
          <w:rtl/>
        </w:rPr>
        <w:t xml:space="preserve"> و از آن طرف سهيل هم بر اين شرط پافشاري نمود</w:t>
      </w:r>
      <w:r w:rsidR="007439FA" w:rsidRPr="00CC620F">
        <w:rPr>
          <w:rFonts w:hint="cs"/>
          <w:rtl/>
        </w:rPr>
        <w:t>،</w:t>
      </w:r>
      <w:r w:rsidR="008533D3" w:rsidRPr="00CC620F">
        <w:rPr>
          <w:rFonts w:hint="cs"/>
          <w:rtl/>
        </w:rPr>
        <w:t xml:space="preserve"> پيامبر</w:t>
      </w:r>
      <w:r w:rsidR="008533D3" w:rsidRPr="00933020">
        <w:rPr>
          <w:rFonts w:cs="CTraditional Arabic" w:hint="cs"/>
          <w:sz w:val="26"/>
          <w:szCs w:val="26"/>
          <w:rtl/>
        </w:rPr>
        <w:t>ص</w:t>
      </w:r>
      <w:r w:rsidR="008533D3" w:rsidRPr="00CC620F">
        <w:rPr>
          <w:rFonts w:hint="cs"/>
          <w:rtl/>
        </w:rPr>
        <w:t xml:space="preserve"> هم بر اساس اين شرط</w:t>
      </w:r>
      <w:r w:rsidR="007439FA" w:rsidRPr="00CC620F">
        <w:rPr>
          <w:rFonts w:hint="cs"/>
          <w:rtl/>
        </w:rPr>
        <w:t>،</w:t>
      </w:r>
      <w:r w:rsidR="008533D3" w:rsidRPr="00CC620F">
        <w:rPr>
          <w:rFonts w:hint="cs"/>
          <w:rtl/>
        </w:rPr>
        <w:t xml:space="preserve"> با او قرارداد صلح نامه را امضا كرد</w:t>
      </w:r>
      <w:r w:rsidR="00D720F6" w:rsidRPr="00CC620F">
        <w:rPr>
          <w:rFonts w:hint="cs"/>
          <w:rtl/>
        </w:rPr>
        <w:t>.</w:t>
      </w:r>
      <w:r w:rsidR="008533D3" w:rsidRPr="00CC620F">
        <w:rPr>
          <w:rFonts w:hint="cs"/>
          <w:rtl/>
        </w:rPr>
        <w:t xml:space="preserve"> و در همان روز ابوجندل را به پدرش سهيل بن عمرو بازگرداند. در طي اين مدت هر شخصي كه از دست قريش فرار مي</w:t>
      </w:r>
      <w:r w:rsidR="008533D3" w:rsidRPr="00CC620F">
        <w:rPr>
          <w:rFonts w:hint="cs"/>
          <w:rtl/>
        </w:rPr>
        <w:softHyphen/>
        <w:t>كرد و نزد پيامبر</w:t>
      </w:r>
      <w:r w:rsidR="008533D3" w:rsidRPr="00933020">
        <w:rPr>
          <w:rFonts w:cs="CTraditional Arabic" w:hint="cs"/>
          <w:sz w:val="26"/>
          <w:szCs w:val="26"/>
          <w:rtl/>
        </w:rPr>
        <w:t>ص</w:t>
      </w:r>
      <w:r w:rsidR="008533D3" w:rsidRPr="00CC620F">
        <w:rPr>
          <w:rFonts w:hint="cs"/>
          <w:rtl/>
        </w:rPr>
        <w:t xml:space="preserve"> مي</w:t>
      </w:r>
      <w:r w:rsidR="008533D3" w:rsidRPr="00CC620F">
        <w:rPr>
          <w:rFonts w:hint="cs"/>
          <w:rtl/>
        </w:rPr>
        <w:softHyphen/>
        <w:t>آمد</w:t>
      </w:r>
      <w:r w:rsidR="007439FA" w:rsidRPr="00CC620F">
        <w:rPr>
          <w:rFonts w:hint="cs"/>
          <w:rtl/>
        </w:rPr>
        <w:t>،</w:t>
      </w:r>
      <w:r w:rsidR="008533D3" w:rsidRPr="00CC620F">
        <w:rPr>
          <w:rFonts w:hint="cs"/>
          <w:rtl/>
        </w:rPr>
        <w:t xml:space="preserve"> </w:t>
      </w:r>
      <w:r w:rsidR="00F2429C">
        <w:rPr>
          <w:rFonts w:hint="cs"/>
          <w:rtl/>
        </w:rPr>
        <w:t>ـ</w:t>
      </w:r>
      <w:r w:rsidR="008533D3" w:rsidRPr="00CC620F">
        <w:rPr>
          <w:rFonts w:hint="cs"/>
          <w:rtl/>
        </w:rPr>
        <w:t xml:space="preserve"> اگرچه مسلمان هم مي</w:t>
      </w:r>
      <w:r w:rsidR="008533D3" w:rsidRPr="00CC620F">
        <w:rPr>
          <w:rFonts w:hint="cs"/>
          <w:rtl/>
        </w:rPr>
        <w:softHyphen/>
        <w:t xml:space="preserve">بود </w:t>
      </w:r>
      <w:r w:rsidR="00F2429C">
        <w:rPr>
          <w:rFonts w:hint="cs"/>
          <w:rtl/>
        </w:rPr>
        <w:t>ـ</w:t>
      </w:r>
      <w:r w:rsidR="008533D3" w:rsidRPr="00CC620F">
        <w:rPr>
          <w:rFonts w:hint="cs"/>
          <w:rtl/>
        </w:rPr>
        <w:t xml:space="preserve"> ايشان آن شخص را به قريش مسترد مي</w:t>
      </w:r>
      <w:r w:rsidR="008533D3" w:rsidRPr="00CC620F">
        <w:rPr>
          <w:rFonts w:hint="cs"/>
          <w:rtl/>
        </w:rPr>
        <w:softHyphen/>
        <w:t>داشتند</w:t>
      </w:r>
      <w:r w:rsidR="00D720F6" w:rsidRPr="00CC620F">
        <w:rPr>
          <w:rFonts w:hint="cs"/>
          <w:rtl/>
        </w:rPr>
        <w:t>.</w:t>
      </w:r>
      <w:r w:rsidR="008533D3" w:rsidRPr="00CC620F">
        <w:rPr>
          <w:rFonts w:hint="cs"/>
          <w:rtl/>
        </w:rPr>
        <w:t xml:space="preserve"> تا اينكه </w:t>
      </w:r>
      <w:r w:rsidR="007439FA" w:rsidRPr="00CC620F">
        <w:rPr>
          <w:rFonts w:hint="cs"/>
          <w:rtl/>
        </w:rPr>
        <w:t>(</w:t>
      </w:r>
      <w:r w:rsidR="008533D3" w:rsidRPr="00CC620F">
        <w:rPr>
          <w:rFonts w:hint="cs"/>
          <w:rtl/>
        </w:rPr>
        <w:t>در آن اثنا</w:t>
      </w:r>
      <w:r w:rsidR="007439FA" w:rsidRPr="00CC620F">
        <w:rPr>
          <w:rFonts w:hint="cs"/>
          <w:rtl/>
        </w:rPr>
        <w:t>)</w:t>
      </w:r>
      <w:r w:rsidR="008533D3" w:rsidRPr="00CC620F">
        <w:rPr>
          <w:rFonts w:hint="cs"/>
          <w:rtl/>
        </w:rPr>
        <w:t xml:space="preserve"> زنان ايمان داري هجرت كنان از مكه بسوي ايشان آمدند</w:t>
      </w:r>
      <w:r w:rsidR="007439FA" w:rsidRPr="00CC620F">
        <w:rPr>
          <w:rFonts w:hint="cs"/>
          <w:rtl/>
        </w:rPr>
        <w:t>،</w:t>
      </w:r>
      <w:r w:rsidR="008533D3" w:rsidRPr="00CC620F">
        <w:rPr>
          <w:rFonts w:hint="cs"/>
          <w:rtl/>
        </w:rPr>
        <w:t xml:space="preserve"> ام كلثوم دختر عقبه بن ابو م</w:t>
      </w:r>
      <w:r w:rsidR="00F257A6" w:rsidRPr="00CC620F">
        <w:rPr>
          <w:rFonts w:hint="cs"/>
          <w:rtl/>
        </w:rPr>
        <w:t>ع</w:t>
      </w:r>
      <w:r w:rsidR="008533D3" w:rsidRPr="00CC620F">
        <w:rPr>
          <w:rFonts w:hint="cs"/>
          <w:rtl/>
        </w:rPr>
        <w:t>يط كه در عنفوان جواني بود</w:t>
      </w:r>
      <w:r w:rsidR="007439FA" w:rsidRPr="00CC620F">
        <w:rPr>
          <w:rFonts w:hint="cs"/>
          <w:rtl/>
        </w:rPr>
        <w:t>،</w:t>
      </w:r>
      <w:r w:rsidR="008533D3" w:rsidRPr="00CC620F">
        <w:rPr>
          <w:rFonts w:hint="cs"/>
          <w:rtl/>
        </w:rPr>
        <w:t xml:space="preserve"> يكي از كساني بود كه در آن روز </w:t>
      </w:r>
      <w:r w:rsidR="007439FA" w:rsidRPr="00CC620F">
        <w:rPr>
          <w:rFonts w:hint="cs"/>
          <w:rtl/>
        </w:rPr>
        <w:t>(</w:t>
      </w:r>
      <w:r w:rsidR="008533D3" w:rsidRPr="00CC620F">
        <w:rPr>
          <w:rFonts w:hint="cs"/>
          <w:rtl/>
        </w:rPr>
        <w:t>به قصد پيوستن به مسلمانان</w:t>
      </w:r>
      <w:r w:rsidR="007439FA" w:rsidRPr="00CC620F">
        <w:rPr>
          <w:rFonts w:hint="cs"/>
          <w:rtl/>
        </w:rPr>
        <w:t>)</w:t>
      </w:r>
      <w:r w:rsidR="008533D3" w:rsidRPr="00CC620F">
        <w:rPr>
          <w:rFonts w:hint="cs"/>
          <w:rtl/>
        </w:rPr>
        <w:t xml:space="preserve"> مكه را ترك گفته و</w:t>
      </w:r>
      <w:r w:rsidR="003C4C19" w:rsidRPr="00CC620F">
        <w:rPr>
          <w:rFonts w:hint="cs"/>
          <w:rtl/>
        </w:rPr>
        <w:t xml:space="preserve"> به خدمت پيامبر</w:t>
      </w:r>
      <w:r w:rsidR="003C4C19" w:rsidRPr="00933020">
        <w:rPr>
          <w:rFonts w:cs="CTraditional Arabic" w:hint="cs"/>
          <w:sz w:val="26"/>
          <w:szCs w:val="26"/>
          <w:rtl/>
        </w:rPr>
        <w:t>ص</w:t>
      </w:r>
      <w:r w:rsidR="003C4C19" w:rsidRPr="00CC620F">
        <w:rPr>
          <w:rFonts w:hint="cs"/>
          <w:rtl/>
        </w:rPr>
        <w:t xml:space="preserve"> رسيد</w:t>
      </w:r>
      <w:r w:rsidR="00D720F6" w:rsidRPr="00CC620F">
        <w:rPr>
          <w:rFonts w:hint="cs"/>
          <w:rtl/>
        </w:rPr>
        <w:t>.</w:t>
      </w:r>
      <w:r w:rsidR="00BE5002" w:rsidRPr="00CC620F">
        <w:rPr>
          <w:rFonts w:hint="cs"/>
          <w:rtl/>
        </w:rPr>
        <w:t xml:space="preserve"> خانواده</w:t>
      </w:r>
      <w:r w:rsidR="00BE5002" w:rsidRPr="00CC620F">
        <w:rPr>
          <w:rFonts w:hint="cs"/>
          <w:rtl/>
        </w:rPr>
        <w:softHyphen/>
        <w:t>اش از اين جريان مطلع شدند و به مدينه آمدند و از پيامبر</w:t>
      </w:r>
      <w:r w:rsidR="00BE5002" w:rsidRPr="00933020">
        <w:rPr>
          <w:rFonts w:cs="CTraditional Arabic" w:hint="cs"/>
          <w:sz w:val="26"/>
          <w:szCs w:val="26"/>
          <w:rtl/>
        </w:rPr>
        <w:t>ص</w:t>
      </w:r>
      <w:r w:rsidR="00BE5002" w:rsidRPr="00CC620F">
        <w:rPr>
          <w:rFonts w:hint="cs"/>
          <w:rtl/>
        </w:rPr>
        <w:t xml:space="preserve"> خواستند كه او را به آنها بازگرداند</w:t>
      </w:r>
      <w:r w:rsidR="00D720F6" w:rsidRPr="00CC620F">
        <w:rPr>
          <w:rFonts w:hint="cs"/>
          <w:rtl/>
        </w:rPr>
        <w:t>.</w:t>
      </w:r>
      <w:r w:rsidR="00BE5002" w:rsidRPr="00CC620F">
        <w:rPr>
          <w:rFonts w:hint="cs"/>
          <w:rtl/>
        </w:rPr>
        <w:t xml:space="preserve"> اما پيامبر</w:t>
      </w:r>
      <w:r w:rsidR="00BE5002" w:rsidRPr="00933020">
        <w:rPr>
          <w:rFonts w:cs="CTraditional Arabic" w:hint="cs"/>
          <w:sz w:val="26"/>
          <w:szCs w:val="26"/>
          <w:rtl/>
        </w:rPr>
        <w:t>ص</w:t>
      </w:r>
      <w:r w:rsidR="00620B42" w:rsidRPr="00CC620F">
        <w:rPr>
          <w:rFonts w:hint="cs"/>
          <w:rtl/>
        </w:rPr>
        <w:t xml:space="preserve"> او را به آنها مسترد نداشت</w:t>
      </w:r>
      <w:r w:rsidR="00DA0C24" w:rsidRPr="00CC620F">
        <w:rPr>
          <w:rFonts w:hint="cs"/>
          <w:rtl/>
        </w:rPr>
        <w:t xml:space="preserve">، </w:t>
      </w:r>
      <w:r w:rsidR="00BE5002" w:rsidRPr="00CC620F">
        <w:rPr>
          <w:rFonts w:hint="cs"/>
          <w:rtl/>
        </w:rPr>
        <w:t>چون الله تعالي آيا</w:t>
      </w:r>
      <w:r w:rsidR="00620B42" w:rsidRPr="00CC620F">
        <w:rPr>
          <w:rFonts w:hint="cs"/>
          <w:rtl/>
        </w:rPr>
        <w:t>ت زير را دربار</w:t>
      </w:r>
      <w:r w:rsidR="00F76C0F" w:rsidRPr="00CC620F">
        <w:rPr>
          <w:rFonts w:hint="cs"/>
          <w:rtl/>
        </w:rPr>
        <w:t>ه</w:t>
      </w:r>
      <w:r w:rsidR="00620B42" w:rsidRPr="00CC620F">
        <w:rPr>
          <w:rFonts w:hint="cs"/>
          <w:rtl/>
        </w:rPr>
        <w:t xml:space="preserve"> آنها نازل فرمود</w:t>
      </w:r>
      <w:r w:rsidR="00BE5002" w:rsidRPr="00CC620F">
        <w:rPr>
          <w:rFonts w:hint="cs"/>
          <w:rtl/>
        </w:rPr>
        <w:t>:</w:t>
      </w:r>
      <w:r w:rsidR="00535DF4" w:rsidRPr="00933020">
        <w:rPr>
          <w:rFonts w:ascii="QCF_P550" w:hAnsi="QCF_P550" w:cs="QCF_P550"/>
          <w:rtl/>
        </w:rPr>
        <w:t xml:space="preserve"> </w:t>
      </w:r>
      <w:r w:rsidR="00065151">
        <w:rPr>
          <w:rFonts w:ascii="QCF_BSML" w:eastAsia="Times New Roman" w:hAnsi="QCF_BSML" w:cs="QCF_BSML"/>
          <w:color w:val="000000"/>
          <w:sz w:val="27"/>
          <w:szCs w:val="27"/>
          <w:rtl/>
          <w:lang w:bidi="ar-SA"/>
        </w:rPr>
        <w:t xml:space="preserve">ﭽ </w:t>
      </w:r>
      <w:r w:rsidR="00065151">
        <w:rPr>
          <w:rFonts w:ascii="QCF_P550" w:eastAsia="Times New Roman" w:hAnsi="QCF_P550" w:cs="QCF_P550"/>
          <w:color w:val="000000"/>
          <w:sz w:val="27"/>
          <w:szCs w:val="27"/>
          <w:rtl/>
          <w:lang w:bidi="ar-SA"/>
        </w:rPr>
        <w:t>ﮧ  ﮨ  ﮩ  ﮪ   ﮫ  ﮬ       ﮭ  ﮮﮯ  ﮰ  ﮱ  ﯓﯔ  ﯕ  ﯖ  ﯗ   ﯘ  ﯙ  ﯚ   ﯛﯜ  ﯝ  ﯞ  ﯟ  ﯠ  ﯡ      ﯢ  ﯣ  ﯤ</w:t>
      </w:r>
      <w:r w:rsidR="00065151">
        <w:rPr>
          <w:rFonts w:ascii="Arial" w:eastAsia="Times New Roman" w:hAnsi="Arial"/>
          <w:color w:val="000000"/>
          <w:sz w:val="18"/>
          <w:szCs w:val="18"/>
          <w:rtl/>
          <w:lang w:bidi="ar-SA"/>
        </w:rPr>
        <w:t xml:space="preserve"> </w:t>
      </w:r>
      <w:r w:rsidR="00065151">
        <w:rPr>
          <w:rFonts w:ascii="QCF_BSML" w:eastAsia="Times New Roman" w:hAnsi="QCF_BSML" w:cs="QCF_BSML"/>
          <w:color w:val="000000"/>
          <w:sz w:val="27"/>
          <w:szCs w:val="27"/>
          <w:rtl/>
          <w:lang w:bidi="ar-SA"/>
        </w:rPr>
        <w:t xml:space="preserve">ﭼ </w:t>
      </w:r>
      <w:r w:rsidR="00065151">
        <w:rPr>
          <w:rFonts w:ascii="2  Badr" w:eastAsia="Times New Roman" w:hAnsi="QCF_BSML" w:cs="2  Badr" w:hint="cs"/>
          <w:color w:val="000000"/>
          <w:sz w:val="27"/>
          <w:szCs w:val="27"/>
          <w:rtl/>
          <w:lang w:bidi="ar-SA"/>
        </w:rPr>
        <w:t xml:space="preserve"> </w:t>
      </w:r>
      <w:r w:rsidR="007439FA">
        <w:rPr>
          <w:rFonts w:hint="cs"/>
          <w:sz w:val="26"/>
          <w:szCs w:val="26"/>
          <w:rtl/>
        </w:rPr>
        <w:t>(</w:t>
      </w:r>
      <w:r w:rsidR="00FF40E1" w:rsidRPr="00933020">
        <w:rPr>
          <w:rFonts w:hint="cs"/>
          <w:sz w:val="26"/>
          <w:szCs w:val="26"/>
          <w:rtl/>
        </w:rPr>
        <w:t>ممتحنه</w:t>
      </w:r>
      <w:r w:rsidR="00D720F6">
        <w:rPr>
          <w:rFonts w:hint="cs"/>
          <w:sz w:val="26"/>
          <w:szCs w:val="26"/>
          <w:rtl/>
        </w:rPr>
        <w:t>:</w:t>
      </w:r>
      <w:r w:rsidR="00FF40E1" w:rsidRPr="00933020">
        <w:rPr>
          <w:rFonts w:hint="cs"/>
          <w:sz w:val="26"/>
          <w:szCs w:val="26"/>
          <w:rtl/>
        </w:rPr>
        <w:t xml:space="preserve"> 10</w:t>
      </w:r>
      <w:r w:rsidR="007439FA">
        <w:rPr>
          <w:rFonts w:hint="cs"/>
          <w:sz w:val="26"/>
          <w:szCs w:val="26"/>
          <w:rtl/>
        </w:rPr>
        <w:t>)</w:t>
      </w:r>
      <w:r w:rsidR="00065151">
        <w:rPr>
          <w:rFonts w:hint="cs"/>
          <w:rtl/>
        </w:rPr>
        <w:t xml:space="preserve"> «</w:t>
      </w:r>
      <w:r w:rsidR="00065151" w:rsidRPr="00065151">
        <w:rPr>
          <w:rFonts w:hint="cs"/>
          <w:rtl/>
        </w:rPr>
        <w:t xml:space="preserve"> ‏</w:t>
      </w:r>
      <w:r w:rsidR="00065151" w:rsidRPr="00065151">
        <w:rPr>
          <w:rtl/>
        </w:rPr>
        <w:t xml:space="preserve"> </w:t>
      </w:r>
      <w:r w:rsidR="00065151" w:rsidRPr="00065151">
        <w:rPr>
          <w:rFonts w:hint="cs"/>
          <w:rtl/>
        </w:rPr>
        <w:t>اي</w:t>
      </w:r>
      <w:r w:rsidR="00065151" w:rsidRPr="00065151">
        <w:rPr>
          <w:rtl/>
        </w:rPr>
        <w:t xml:space="preserve"> </w:t>
      </w:r>
      <w:r w:rsidR="00065151" w:rsidRPr="00065151">
        <w:rPr>
          <w:rFonts w:hint="cs"/>
          <w:rtl/>
        </w:rPr>
        <w:t>مؤمنان</w:t>
      </w:r>
      <w:r w:rsidR="00023D03">
        <w:rPr>
          <w:rtl/>
        </w:rPr>
        <w:t>!</w:t>
      </w:r>
      <w:r w:rsidR="00065151" w:rsidRPr="00065151">
        <w:rPr>
          <w:rtl/>
        </w:rPr>
        <w:t xml:space="preserve"> </w:t>
      </w:r>
      <w:r w:rsidR="00065151" w:rsidRPr="00065151">
        <w:rPr>
          <w:rFonts w:hint="cs"/>
          <w:rtl/>
        </w:rPr>
        <w:t>هنگامي</w:t>
      </w:r>
      <w:r w:rsidR="00065151" w:rsidRPr="00065151">
        <w:rPr>
          <w:rtl/>
        </w:rPr>
        <w:t xml:space="preserve"> </w:t>
      </w:r>
      <w:r w:rsidR="00065151" w:rsidRPr="00065151">
        <w:rPr>
          <w:rFonts w:hint="cs"/>
          <w:rtl/>
        </w:rPr>
        <w:t>كه</w:t>
      </w:r>
      <w:r w:rsidR="00065151" w:rsidRPr="00065151">
        <w:rPr>
          <w:rtl/>
        </w:rPr>
        <w:t xml:space="preserve"> </w:t>
      </w:r>
      <w:r w:rsidR="00065151" w:rsidRPr="00065151">
        <w:rPr>
          <w:rFonts w:hint="cs"/>
          <w:rtl/>
        </w:rPr>
        <w:t>زنان</w:t>
      </w:r>
      <w:r w:rsidR="00065151" w:rsidRPr="00065151">
        <w:rPr>
          <w:rtl/>
        </w:rPr>
        <w:t xml:space="preserve"> </w:t>
      </w:r>
      <w:r w:rsidR="00065151" w:rsidRPr="00065151">
        <w:rPr>
          <w:rFonts w:hint="cs"/>
          <w:rtl/>
        </w:rPr>
        <w:t>مؤمن</w:t>
      </w:r>
      <w:r w:rsidR="00065151" w:rsidRPr="00065151">
        <w:rPr>
          <w:rtl/>
        </w:rPr>
        <w:t xml:space="preserve"> </w:t>
      </w:r>
      <w:r w:rsidR="00065151" w:rsidRPr="00065151">
        <w:rPr>
          <w:rFonts w:hint="cs"/>
          <w:rtl/>
        </w:rPr>
        <w:t>به</w:t>
      </w:r>
      <w:r w:rsidR="00065151" w:rsidRPr="00065151">
        <w:rPr>
          <w:rtl/>
        </w:rPr>
        <w:t xml:space="preserve"> </w:t>
      </w:r>
      <w:r w:rsidR="00065151" w:rsidRPr="00065151">
        <w:rPr>
          <w:rFonts w:hint="cs"/>
          <w:rtl/>
        </w:rPr>
        <w:t>سوي</w:t>
      </w:r>
      <w:r w:rsidR="00065151" w:rsidRPr="00065151">
        <w:rPr>
          <w:rtl/>
        </w:rPr>
        <w:t xml:space="preserve"> </w:t>
      </w:r>
      <w:r w:rsidR="00065151" w:rsidRPr="00065151">
        <w:rPr>
          <w:rFonts w:hint="cs"/>
          <w:rtl/>
        </w:rPr>
        <w:t>شما</w:t>
      </w:r>
      <w:r w:rsidR="00065151" w:rsidRPr="00065151">
        <w:rPr>
          <w:rtl/>
        </w:rPr>
        <w:t xml:space="preserve"> </w:t>
      </w:r>
      <w:r w:rsidR="00065151" w:rsidRPr="00065151">
        <w:rPr>
          <w:rFonts w:hint="cs"/>
          <w:rtl/>
        </w:rPr>
        <w:t>مهاجرت</w:t>
      </w:r>
      <w:r w:rsidR="00065151" w:rsidRPr="00065151">
        <w:rPr>
          <w:rtl/>
        </w:rPr>
        <w:t xml:space="preserve"> </w:t>
      </w:r>
      <w:r w:rsidR="00065151" w:rsidRPr="00065151">
        <w:rPr>
          <w:rFonts w:hint="cs"/>
          <w:rtl/>
        </w:rPr>
        <w:t>كردند</w:t>
      </w:r>
      <w:r w:rsidR="00065151" w:rsidRPr="00065151">
        <w:rPr>
          <w:rtl/>
        </w:rPr>
        <w:t xml:space="preserve"> </w:t>
      </w:r>
      <w:r w:rsidR="00065151" w:rsidRPr="00065151">
        <w:rPr>
          <w:rFonts w:hint="cs"/>
          <w:rtl/>
        </w:rPr>
        <w:t>،</w:t>
      </w:r>
      <w:r w:rsidR="00065151" w:rsidRPr="00065151">
        <w:rPr>
          <w:rtl/>
        </w:rPr>
        <w:t xml:space="preserve"> </w:t>
      </w:r>
      <w:r w:rsidR="00065151" w:rsidRPr="00065151">
        <w:rPr>
          <w:rFonts w:hint="cs"/>
          <w:rtl/>
        </w:rPr>
        <w:t>ايشان</w:t>
      </w:r>
      <w:r w:rsidR="00065151" w:rsidRPr="00065151">
        <w:rPr>
          <w:rtl/>
        </w:rPr>
        <w:t xml:space="preserve"> </w:t>
      </w:r>
      <w:r w:rsidR="00065151" w:rsidRPr="00065151">
        <w:rPr>
          <w:rFonts w:hint="cs"/>
          <w:rtl/>
        </w:rPr>
        <w:t>را</w:t>
      </w:r>
      <w:r w:rsidR="00065151" w:rsidRPr="00065151">
        <w:rPr>
          <w:rtl/>
        </w:rPr>
        <w:t xml:space="preserve"> </w:t>
      </w:r>
      <w:r w:rsidR="00065151" w:rsidRPr="00065151">
        <w:rPr>
          <w:rFonts w:hint="cs"/>
          <w:rtl/>
        </w:rPr>
        <w:t>بيازمائيد</w:t>
      </w:r>
      <w:r w:rsidR="00065151" w:rsidRPr="00065151">
        <w:rPr>
          <w:rtl/>
        </w:rPr>
        <w:t xml:space="preserve"> - </w:t>
      </w:r>
      <w:r w:rsidR="00065151" w:rsidRPr="00065151">
        <w:rPr>
          <w:rFonts w:hint="cs"/>
          <w:rtl/>
        </w:rPr>
        <w:t>خداوند</w:t>
      </w:r>
      <w:r w:rsidR="00065151" w:rsidRPr="00065151">
        <w:rPr>
          <w:rtl/>
        </w:rPr>
        <w:t xml:space="preserve"> </w:t>
      </w:r>
      <w:r w:rsidR="00065151" w:rsidRPr="00065151">
        <w:rPr>
          <w:rFonts w:hint="cs"/>
          <w:rtl/>
        </w:rPr>
        <w:t>از</w:t>
      </w:r>
      <w:r w:rsidR="00065151" w:rsidRPr="00065151">
        <w:rPr>
          <w:rtl/>
        </w:rPr>
        <w:t xml:space="preserve"> </w:t>
      </w:r>
      <w:r w:rsidR="00065151" w:rsidRPr="00065151">
        <w:rPr>
          <w:rFonts w:hint="cs"/>
          <w:rtl/>
        </w:rPr>
        <w:t>ايمان</w:t>
      </w:r>
      <w:r w:rsidR="00065151" w:rsidRPr="00065151">
        <w:rPr>
          <w:rtl/>
        </w:rPr>
        <w:t xml:space="preserve"> </w:t>
      </w:r>
      <w:r w:rsidR="00065151" w:rsidRPr="00065151">
        <w:rPr>
          <w:rFonts w:hint="cs"/>
          <w:rtl/>
        </w:rPr>
        <w:t>آنان</w:t>
      </w:r>
      <w:r w:rsidR="00065151" w:rsidRPr="00065151">
        <w:rPr>
          <w:rtl/>
        </w:rPr>
        <w:t xml:space="preserve"> </w:t>
      </w:r>
      <w:r w:rsidR="00065151" w:rsidRPr="00065151">
        <w:rPr>
          <w:rFonts w:hint="cs"/>
          <w:rtl/>
        </w:rPr>
        <w:t>آگاه‌تر</w:t>
      </w:r>
      <w:r w:rsidR="00065151" w:rsidRPr="00065151">
        <w:rPr>
          <w:rtl/>
        </w:rPr>
        <w:t xml:space="preserve"> </w:t>
      </w:r>
      <w:r w:rsidR="00065151" w:rsidRPr="00065151">
        <w:rPr>
          <w:rFonts w:hint="cs"/>
          <w:rtl/>
        </w:rPr>
        <w:t>است</w:t>
      </w:r>
      <w:r w:rsidR="00980F21">
        <w:rPr>
          <w:rtl/>
        </w:rPr>
        <w:t xml:space="preserve"> (</w:t>
      </w:r>
      <w:r w:rsidR="00065151" w:rsidRPr="00065151">
        <w:rPr>
          <w:rFonts w:hint="cs"/>
          <w:rtl/>
        </w:rPr>
        <w:t>تا</w:t>
      </w:r>
      <w:r w:rsidR="00065151" w:rsidRPr="00065151">
        <w:rPr>
          <w:rtl/>
        </w:rPr>
        <w:t xml:space="preserve"> </w:t>
      </w:r>
      <w:r w:rsidR="00065151" w:rsidRPr="00065151">
        <w:rPr>
          <w:rFonts w:hint="cs"/>
          <w:rtl/>
        </w:rPr>
        <w:t>شما</w:t>
      </w:r>
      <w:r w:rsidR="00980F21">
        <w:rPr>
          <w:rtl/>
        </w:rPr>
        <w:t xml:space="preserve">) </w:t>
      </w:r>
      <w:r w:rsidR="00065151" w:rsidRPr="00065151">
        <w:rPr>
          <w:rtl/>
        </w:rPr>
        <w:t xml:space="preserve">- </w:t>
      </w:r>
      <w:r w:rsidR="00065151" w:rsidRPr="00065151">
        <w:rPr>
          <w:rFonts w:hint="cs"/>
          <w:rtl/>
        </w:rPr>
        <w:t>هرگاه</w:t>
      </w:r>
      <w:r w:rsidR="00065151" w:rsidRPr="00065151">
        <w:rPr>
          <w:rtl/>
        </w:rPr>
        <w:t xml:space="preserve"> </w:t>
      </w:r>
      <w:r w:rsidR="00065151" w:rsidRPr="00065151">
        <w:rPr>
          <w:rFonts w:hint="cs"/>
          <w:rtl/>
        </w:rPr>
        <w:t>ايشان</w:t>
      </w:r>
      <w:r w:rsidR="00065151" w:rsidRPr="00065151">
        <w:rPr>
          <w:rtl/>
        </w:rPr>
        <w:t xml:space="preserve"> </w:t>
      </w:r>
      <w:r w:rsidR="00065151" w:rsidRPr="00065151">
        <w:rPr>
          <w:rFonts w:hint="cs"/>
          <w:rtl/>
        </w:rPr>
        <w:t>را</w:t>
      </w:r>
      <w:r w:rsidR="00065151" w:rsidRPr="00065151">
        <w:rPr>
          <w:rtl/>
        </w:rPr>
        <w:t xml:space="preserve"> </w:t>
      </w:r>
      <w:r w:rsidR="00065151" w:rsidRPr="00065151">
        <w:rPr>
          <w:rFonts w:hint="cs"/>
          <w:rtl/>
        </w:rPr>
        <w:t>مؤمن</w:t>
      </w:r>
      <w:r w:rsidR="00065151" w:rsidRPr="00065151">
        <w:rPr>
          <w:rtl/>
        </w:rPr>
        <w:t xml:space="preserve"> </w:t>
      </w:r>
      <w:r w:rsidR="00065151" w:rsidRPr="00065151">
        <w:rPr>
          <w:rFonts w:hint="cs"/>
          <w:rtl/>
        </w:rPr>
        <w:t>يافتيد</w:t>
      </w:r>
      <w:r w:rsidR="00065151" w:rsidRPr="00065151">
        <w:rPr>
          <w:rtl/>
        </w:rPr>
        <w:t xml:space="preserve"> </w:t>
      </w:r>
      <w:r w:rsidR="00065151" w:rsidRPr="00065151">
        <w:rPr>
          <w:rFonts w:hint="cs"/>
          <w:rtl/>
        </w:rPr>
        <w:t>،</w:t>
      </w:r>
      <w:r w:rsidR="00065151" w:rsidRPr="00065151">
        <w:rPr>
          <w:rtl/>
        </w:rPr>
        <w:t xml:space="preserve"> </w:t>
      </w:r>
      <w:r w:rsidR="00065151" w:rsidRPr="00065151">
        <w:rPr>
          <w:rFonts w:hint="cs"/>
          <w:rtl/>
        </w:rPr>
        <w:t>آنان</w:t>
      </w:r>
      <w:r w:rsidR="00065151" w:rsidRPr="00065151">
        <w:rPr>
          <w:rtl/>
        </w:rPr>
        <w:t xml:space="preserve"> </w:t>
      </w:r>
      <w:r w:rsidR="00065151" w:rsidRPr="00065151">
        <w:rPr>
          <w:rFonts w:hint="cs"/>
          <w:rtl/>
        </w:rPr>
        <w:t>را</w:t>
      </w:r>
      <w:r w:rsidR="00065151" w:rsidRPr="00065151">
        <w:rPr>
          <w:rtl/>
        </w:rPr>
        <w:t xml:space="preserve"> </w:t>
      </w:r>
      <w:r w:rsidR="00065151" w:rsidRPr="00065151">
        <w:rPr>
          <w:rFonts w:hint="cs"/>
          <w:rtl/>
        </w:rPr>
        <w:t>به</w:t>
      </w:r>
      <w:r w:rsidR="00065151" w:rsidRPr="00065151">
        <w:rPr>
          <w:rtl/>
        </w:rPr>
        <w:t xml:space="preserve"> </w:t>
      </w:r>
      <w:r w:rsidR="00065151" w:rsidRPr="00065151">
        <w:rPr>
          <w:rFonts w:hint="cs"/>
          <w:rtl/>
        </w:rPr>
        <w:t>سوي</w:t>
      </w:r>
      <w:r w:rsidR="00065151" w:rsidRPr="00065151">
        <w:rPr>
          <w:rtl/>
        </w:rPr>
        <w:t xml:space="preserve"> </w:t>
      </w:r>
      <w:r w:rsidR="00065151" w:rsidRPr="00065151">
        <w:rPr>
          <w:rFonts w:hint="cs"/>
          <w:rtl/>
        </w:rPr>
        <w:t>كافران</w:t>
      </w:r>
      <w:r w:rsidR="00065151" w:rsidRPr="00065151">
        <w:rPr>
          <w:rtl/>
        </w:rPr>
        <w:t xml:space="preserve"> </w:t>
      </w:r>
      <w:r w:rsidR="00065151" w:rsidRPr="00065151">
        <w:rPr>
          <w:rFonts w:hint="cs"/>
          <w:rtl/>
        </w:rPr>
        <w:t>برنگردانيد</w:t>
      </w:r>
      <w:r w:rsidR="00023D03">
        <w:rPr>
          <w:rtl/>
        </w:rPr>
        <w:t>.</w:t>
      </w:r>
      <w:r w:rsidR="00065151" w:rsidRPr="00065151">
        <w:rPr>
          <w:rtl/>
        </w:rPr>
        <w:t xml:space="preserve"> </w:t>
      </w:r>
      <w:r w:rsidR="00065151" w:rsidRPr="00065151">
        <w:rPr>
          <w:rFonts w:hint="cs"/>
          <w:rtl/>
        </w:rPr>
        <w:t>اين</w:t>
      </w:r>
      <w:r w:rsidR="00065151" w:rsidRPr="00065151">
        <w:rPr>
          <w:rtl/>
        </w:rPr>
        <w:t xml:space="preserve"> </w:t>
      </w:r>
      <w:r w:rsidR="00065151" w:rsidRPr="00065151">
        <w:rPr>
          <w:rFonts w:hint="cs"/>
          <w:rtl/>
        </w:rPr>
        <w:t>زنان</w:t>
      </w:r>
      <w:r w:rsidR="00065151" w:rsidRPr="00065151">
        <w:rPr>
          <w:rtl/>
        </w:rPr>
        <w:t xml:space="preserve"> </w:t>
      </w:r>
      <w:r w:rsidR="00065151" w:rsidRPr="00065151">
        <w:rPr>
          <w:rFonts w:hint="cs"/>
          <w:rtl/>
        </w:rPr>
        <w:t>براي</w:t>
      </w:r>
      <w:r w:rsidR="00065151" w:rsidRPr="00065151">
        <w:rPr>
          <w:rtl/>
        </w:rPr>
        <w:t xml:space="preserve"> </w:t>
      </w:r>
      <w:r w:rsidR="00065151" w:rsidRPr="00065151">
        <w:rPr>
          <w:rFonts w:hint="cs"/>
          <w:rtl/>
        </w:rPr>
        <w:t>آن</w:t>
      </w:r>
      <w:r w:rsidR="00065151" w:rsidRPr="00065151">
        <w:rPr>
          <w:rtl/>
        </w:rPr>
        <w:t xml:space="preserve"> </w:t>
      </w:r>
      <w:r w:rsidR="00065151" w:rsidRPr="00065151">
        <w:rPr>
          <w:rFonts w:hint="cs"/>
          <w:rtl/>
        </w:rPr>
        <w:t>مردان</w:t>
      </w:r>
      <w:r w:rsidR="00065151" w:rsidRPr="00065151">
        <w:rPr>
          <w:rtl/>
        </w:rPr>
        <w:t xml:space="preserve"> </w:t>
      </w:r>
      <w:r w:rsidR="00065151" w:rsidRPr="00065151">
        <w:rPr>
          <w:rFonts w:hint="cs"/>
          <w:rtl/>
        </w:rPr>
        <w:t>،</w:t>
      </w:r>
      <w:r w:rsidR="00065151" w:rsidRPr="00065151">
        <w:rPr>
          <w:rtl/>
        </w:rPr>
        <w:t xml:space="preserve"> </w:t>
      </w:r>
      <w:r w:rsidR="00065151" w:rsidRPr="00065151">
        <w:rPr>
          <w:rFonts w:hint="cs"/>
          <w:rtl/>
        </w:rPr>
        <w:t>و</w:t>
      </w:r>
      <w:r w:rsidR="00065151" w:rsidRPr="00065151">
        <w:rPr>
          <w:rtl/>
        </w:rPr>
        <w:t xml:space="preserve"> </w:t>
      </w:r>
      <w:r w:rsidR="00065151" w:rsidRPr="00065151">
        <w:rPr>
          <w:rFonts w:hint="cs"/>
          <w:rtl/>
        </w:rPr>
        <w:t>آن</w:t>
      </w:r>
      <w:r w:rsidR="00065151" w:rsidRPr="00065151">
        <w:rPr>
          <w:rtl/>
        </w:rPr>
        <w:t xml:space="preserve"> </w:t>
      </w:r>
      <w:r w:rsidR="00065151" w:rsidRPr="00065151">
        <w:rPr>
          <w:rFonts w:hint="cs"/>
          <w:rtl/>
        </w:rPr>
        <w:t>مردان</w:t>
      </w:r>
      <w:r w:rsidR="00065151" w:rsidRPr="00065151">
        <w:rPr>
          <w:rtl/>
        </w:rPr>
        <w:t xml:space="preserve"> </w:t>
      </w:r>
      <w:r w:rsidR="00065151" w:rsidRPr="00065151">
        <w:rPr>
          <w:rFonts w:hint="cs"/>
          <w:rtl/>
        </w:rPr>
        <w:t>براي</w:t>
      </w:r>
      <w:r w:rsidR="00065151" w:rsidRPr="00065151">
        <w:rPr>
          <w:rtl/>
        </w:rPr>
        <w:t xml:space="preserve"> </w:t>
      </w:r>
      <w:r w:rsidR="00065151" w:rsidRPr="00065151">
        <w:rPr>
          <w:rFonts w:hint="cs"/>
          <w:rtl/>
        </w:rPr>
        <w:t>اين</w:t>
      </w:r>
      <w:r w:rsidR="00065151" w:rsidRPr="00065151">
        <w:rPr>
          <w:rtl/>
        </w:rPr>
        <w:t xml:space="preserve"> </w:t>
      </w:r>
      <w:r w:rsidR="00065151" w:rsidRPr="00065151">
        <w:rPr>
          <w:rFonts w:hint="cs"/>
          <w:rtl/>
        </w:rPr>
        <w:t>زنان</w:t>
      </w:r>
      <w:r w:rsidR="00065151" w:rsidRPr="00065151">
        <w:rPr>
          <w:rtl/>
        </w:rPr>
        <w:t xml:space="preserve"> </w:t>
      </w:r>
      <w:r w:rsidR="00065151" w:rsidRPr="00065151">
        <w:rPr>
          <w:rFonts w:hint="cs"/>
          <w:rtl/>
        </w:rPr>
        <w:t>حلال</w:t>
      </w:r>
      <w:r w:rsidR="00065151" w:rsidRPr="00065151">
        <w:rPr>
          <w:rtl/>
        </w:rPr>
        <w:t xml:space="preserve"> </w:t>
      </w:r>
      <w:r w:rsidR="00065151" w:rsidRPr="00065151">
        <w:rPr>
          <w:rFonts w:hint="cs"/>
          <w:rtl/>
        </w:rPr>
        <w:t>نيستند</w:t>
      </w:r>
      <w:r w:rsidR="00023D03">
        <w:rPr>
          <w:rtl/>
        </w:rPr>
        <w:t>.</w:t>
      </w:r>
      <w:r w:rsidR="00065151">
        <w:rPr>
          <w:rFonts w:hint="cs"/>
          <w:szCs w:val="30"/>
          <w:rtl/>
        </w:rPr>
        <w:t>»</w:t>
      </w:r>
    </w:p>
    <w:p w:rsidR="004A378A" w:rsidRPr="00065151" w:rsidRDefault="00F03EA7" w:rsidP="00AF52AF">
      <w:pPr>
        <w:pStyle w:val="normal"/>
        <w:ind w:firstLine="111"/>
        <w:rPr>
          <w:rStyle w:val="normalChar"/>
          <w:rFonts w:hint="cs"/>
          <w:b/>
          <w:bCs/>
          <w:rtl/>
          <w:lang w:bidi="ar-SA"/>
        </w:rPr>
      </w:pPr>
      <w:r w:rsidRPr="00933020">
        <w:rPr>
          <w:rFonts w:hint="cs"/>
          <w:rtl/>
        </w:rPr>
        <w:t>عرو</w:t>
      </w:r>
      <w:r w:rsidR="00065151">
        <w:rPr>
          <w:rFonts w:cs="2  Badr" w:hint="cs"/>
          <w:rtl/>
        </w:rPr>
        <w:t>ۀ</w:t>
      </w:r>
      <w:r w:rsidR="001431E7" w:rsidRPr="00933020">
        <w:rPr>
          <w:rFonts w:hint="cs"/>
          <w:rtl/>
        </w:rPr>
        <w:t xml:space="preserve"> گويد</w:t>
      </w:r>
      <w:r w:rsidR="00D720F6">
        <w:rPr>
          <w:rFonts w:hint="cs"/>
          <w:rtl/>
        </w:rPr>
        <w:t>:</w:t>
      </w:r>
      <w:r w:rsidR="001431E7" w:rsidRPr="00933020">
        <w:rPr>
          <w:rFonts w:hint="cs"/>
          <w:rtl/>
        </w:rPr>
        <w:t xml:space="preserve"> عايشه به من خبر داد كه رسول خدا</w:t>
      </w:r>
      <w:r w:rsidR="004A378A" w:rsidRPr="00933020">
        <w:rPr>
          <w:rFonts w:cs="CTraditional Arabic" w:hint="cs"/>
          <w:sz w:val="26"/>
          <w:szCs w:val="26"/>
          <w:rtl/>
        </w:rPr>
        <w:t>ص</w:t>
      </w:r>
      <w:r w:rsidR="004A378A" w:rsidRPr="00CC620F">
        <w:rPr>
          <w:rStyle w:val="normalChar"/>
          <w:rFonts w:hint="cs"/>
          <w:rtl/>
        </w:rPr>
        <w:t xml:space="preserve"> با اين آيه آنها را مورد امتحان قرار مي</w:t>
      </w:r>
      <w:r w:rsidR="004A378A" w:rsidRPr="00CC620F">
        <w:rPr>
          <w:rStyle w:val="normalChar"/>
          <w:rFonts w:hint="cs"/>
          <w:rtl/>
        </w:rPr>
        <w:softHyphen/>
        <w:t>داد</w:t>
      </w:r>
      <w:r w:rsidR="00D720F6" w:rsidRPr="00CC620F">
        <w:rPr>
          <w:rStyle w:val="normalChar"/>
          <w:rFonts w:hint="cs"/>
          <w:rtl/>
        </w:rPr>
        <w:t>:</w:t>
      </w:r>
      <w:r w:rsidR="006E0EF2" w:rsidRPr="00933020">
        <w:rPr>
          <w:rFonts w:ascii="QCF_BSML" w:hAnsi="QCF_BSML" w:cs="QCF_BSML"/>
          <w:sz w:val="28"/>
          <w:rtl/>
        </w:rPr>
        <w:t xml:space="preserve"> </w:t>
      </w:r>
      <w:r w:rsidR="006E0EF2" w:rsidRPr="00933020">
        <w:rPr>
          <w:rFonts w:ascii="QCF_BSML" w:hAnsi="QCF_BSML" w:cs="QCF_BSML" w:hint="cs"/>
          <w:sz w:val="28"/>
          <w:rtl/>
        </w:rPr>
        <w:t xml:space="preserve">  </w:t>
      </w:r>
      <w:r w:rsidR="00065151">
        <w:rPr>
          <w:rFonts w:ascii="QCF_BSML" w:eastAsia="Times New Roman" w:hAnsi="QCF_BSML" w:cs="QCF_BSML"/>
          <w:color w:val="000000"/>
          <w:sz w:val="27"/>
          <w:szCs w:val="27"/>
          <w:rtl/>
          <w:lang w:bidi="ar-SA"/>
        </w:rPr>
        <w:t xml:space="preserve">ﭽ </w:t>
      </w:r>
      <w:r w:rsidR="00065151">
        <w:rPr>
          <w:rFonts w:ascii="QCF_P550" w:eastAsia="Times New Roman" w:hAnsi="QCF_P550" w:cs="QCF_P550"/>
          <w:color w:val="000000"/>
          <w:sz w:val="27"/>
          <w:szCs w:val="27"/>
          <w:rtl/>
          <w:lang w:bidi="ar-SA"/>
        </w:rPr>
        <w:t>ﮧ  ﮨ  ﮩ  ﮪ   ﮫ  ﮬ       ﮭ  ﮮ</w:t>
      </w:r>
      <w:r w:rsidR="00065151">
        <w:rPr>
          <w:rFonts w:ascii="Arial" w:eastAsia="Times New Roman" w:hAnsi="Arial"/>
          <w:color w:val="000000"/>
          <w:sz w:val="18"/>
          <w:szCs w:val="18"/>
          <w:rtl/>
          <w:lang w:bidi="ar-SA"/>
        </w:rPr>
        <w:t xml:space="preserve"> </w:t>
      </w:r>
      <w:r w:rsidR="00065151">
        <w:rPr>
          <w:rFonts w:ascii="QCF_BSML" w:eastAsia="Times New Roman" w:hAnsi="QCF_BSML" w:cs="QCF_BSML"/>
          <w:color w:val="000000"/>
          <w:sz w:val="27"/>
          <w:szCs w:val="27"/>
          <w:rtl/>
          <w:lang w:bidi="ar-SA"/>
        </w:rPr>
        <w:t>ﭼ</w:t>
      </w:r>
      <w:r w:rsidR="00065151">
        <w:rPr>
          <w:rFonts w:ascii="QCF_BSML" w:eastAsia="Times New Roman" w:hAnsi="QCF_BSML" w:cs="QCF_BSML" w:hint="cs"/>
          <w:color w:val="000000"/>
          <w:sz w:val="27"/>
          <w:szCs w:val="27"/>
          <w:rtl/>
          <w:lang w:bidi="ar-SA"/>
        </w:rPr>
        <w:t xml:space="preserve"> </w:t>
      </w:r>
      <w:r w:rsidR="004A378A" w:rsidRPr="00065151">
        <w:rPr>
          <w:rStyle w:val="normalChar"/>
          <w:rFonts w:hint="cs"/>
          <w:rtl/>
        </w:rPr>
        <w:t>تا</w:t>
      </w:r>
      <w:r w:rsidR="00065151" w:rsidRPr="00065151">
        <w:rPr>
          <w:rStyle w:val="normalChar"/>
          <w:rtl/>
        </w:rPr>
        <w:t xml:space="preserve"> </w:t>
      </w:r>
      <w:r w:rsidR="00065151">
        <w:rPr>
          <w:rFonts w:ascii="QCF_BSML" w:eastAsia="Times New Roman" w:hAnsi="QCF_BSML" w:cs="QCF_BSML"/>
          <w:color w:val="000000"/>
          <w:sz w:val="27"/>
          <w:szCs w:val="27"/>
          <w:rtl/>
          <w:lang w:bidi="ar-SA"/>
        </w:rPr>
        <w:t>ﭽ</w:t>
      </w:r>
      <w:r w:rsidR="00065151">
        <w:rPr>
          <w:rFonts w:ascii="QCF_P551" w:eastAsia="Times New Roman" w:hAnsi="QCF_P551" w:cs="QCF_P551"/>
          <w:color w:val="000000"/>
          <w:sz w:val="27"/>
          <w:szCs w:val="27"/>
          <w:rtl/>
          <w:lang w:bidi="ar-SA"/>
        </w:rPr>
        <w:t xml:space="preserve">ﭷ   ﭸ     </w:t>
      </w:r>
      <w:r w:rsidR="00065151">
        <w:rPr>
          <w:rFonts w:ascii="QCF_BSML" w:eastAsia="Times New Roman" w:hAnsi="QCF_BSML" w:cs="QCF_BSML"/>
          <w:color w:val="000000"/>
          <w:sz w:val="27"/>
          <w:szCs w:val="27"/>
          <w:rtl/>
          <w:lang w:bidi="ar-SA"/>
        </w:rPr>
        <w:t>ﭼ</w:t>
      </w:r>
    </w:p>
    <w:p w:rsidR="00C9716A" w:rsidRPr="00933020" w:rsidRDefault="004A378A" w:rsidP="00AF52AF">
      <w:pPr>
        <w:pStyle w:val="normal"/>
        <w:ind w:firstLine="111"/>
        <w:rPr>
          <w:rFonts w:hint="cs"/>
          <w:rtl/>
        </w:rPr>
      </w:pPr>
      <w:r w:rsidRPr="00933020">
        <w:rPr>
          <w:rFonts w:hint="cs"/>
          <w:rtl/>
        </w:rPr>
        <w:t>عرو</w:t>
      </w:r>
      <w:r w:rsidR="00065151">
        <w:rPr>
          <w:rFonts w:cs="2  Badr" w:hint="cs"/>
          <w:rtl/>
        </w:rPr>
        <w:t>ۀ</w:t>
      </w:r>
      <w:r w:rsidRPr="00933020">
        <w:rPr>
          <w:rFonts w:hint="cs"/>
          <w:rtl/>
        </w:rPr>
        <w:t xml:space="preserve"> گويد</w:t>
      </w:r>
      <w:r w:rsidR="00D720F6">
        <w:rPr>
          <w:rFonts w:hint="cs"/>
          <w:rtl/>
        </w:rPr>
        <w:t>:</w:t>
      </w:r>
      <w:r w:rsidR="00523C9E" w:rsidRPr="00933020">
        <w:rPr>
          <w:rFonts w:hint="cs"/>
          <w:rtl/>
        </w:rPr>
        <w:t xml:space="preserve"> عايشه فرمود</w:t>
      </w:r>
      <w:r w:rsidR="00D720F6">
        <w:rPr>
          <w:rFonts w:hint="cs"/>
          <w:rtl/>
        </w:rPr>
        <w:t>:</w:t>
      </w:r>
      <w:r w:rsidR="00523C9E" w:rsidRPr="00933020">
        <w:rPr>
          <w:rFonts w:hint="cs"/>
          <w:rtl/>
        </w:rPr>
        <w:t xml:space="preserve"> هركس از آن زنان كه به اين شرط اقرار</w:t>
      </w:r>
      <w:r w:rsidR="00065151">
        <w:rPr>
          <w:rStyle w:val="a4"/>
          <w:rtl/>
        </w:rPr>
        <w:footnoteReference w:id="243"/>
      </w:r>
      <w:r w:rsidR="00523C9E" w:rsidRPr="00933020">
        <w:rPr>
          <w:rFonts w:hint="cs"/>
          <w:rtl/>
        </w:rPr>
        <w:t xml:space="preserve"> </w:t>
      </w:r>
      <w:r w:rsidR="00152569" w:rsidRPr="00933020">
        <w:rPr>
          <w:rtl/>
        </w:rPr>
        <w:br/>
      </w:r>
      <w:r w:rsidR="00523C9E" w:rsidRPr="00933020">
        <w:rPr>
          <w:rFonts w:hint="cs"/>
          <w:rtl/>
        </w:rPr>
        <w:t>مي</w:t>
      </w:r>
      <w:r w:rsidR="00523C9E" w:rsidRPr="00933020">
        <w:rPr>
          <w:rFonts w:hint="cs"/>
          <w:rtl/>
        </w:rPr>
        <w:softHyphen/>
        <w:t>كرد رسول خدا به او مي</w:t>
      </w:r>
      <w:r w:rsidR="00523C9E" w:rsidRPr="00933020">
        <w:rPr>
          <w:rFonts w:hint="cs"/>
          <w:rtl/>
        </w:rPr>
        <w:softHyphen/>
        <w:t>گفت</w:t>
      </w:r>
      <w:r w:rsidR="00D720F6">
        <w:rPr>
          <w:rFonts w:hint="cs"/>
          <w:rtl/>
        </w:rPr>
        <w:t>:</w:t>
      </w:r>
      <w:r w:rsidR="00523C9E" w:rsidRPr="00933020">
        <w:rPr>
          <w:rFonts w:hint="cs"/>
          <w:rtl/>
        </w:rPr>
        <w:t xml:space="preserve"> « با تو بيعت كردم »</w:t>
      </w:r>
      <w:r w:rsidR="00065151">
        <w:rPr>
          <w:rFonts w:hint="cs"/>
          <w:rtl/>
        </w:rPr>
        <w:t xml:space="preserve"> اين سخني بود كه رسول خدا</w:t>
      </w:r>
      <w:r w:rsidR="00065151" w:rsidRPr="00065151">
        <w:rPr>
          <w:rFonts w:cs="CTraditional Arabic" w:hint="cs"/>
          <w:rtl/>
        </w:rPr>
        <w:t>ص</w:t>
      </w:r>
      <w:r w:rsidR="00065151">
        <w:rPr>
          <w:rFonts w:hint="cs"/>
          <w:rtl/>
        </w:rPr>
        <w:t xml:space="preserve"> </w:t>
      </w:r>
      <w:r w:rsidR="002C5EC4" w:rsidRPr="00933020">
        <w:rPr>
          <w:rFonts w:hint="cs"/>
          <w:rtl/>
        </w:rPr>
        <w:t>بدان تكلم فرمود</w:t>
      </w:r>
      <w:r w:rsidR="00D720F6">
        <w:rPr>
          <w:rFonts w:hint="cs"/>
          <w:rtl/>
        </w:rPr>
        <w:t>.</w:t>
      </w:r>
      <w:r w:rsidR="002C5EC4" w:rsidRPr="00933020">
        <w:rPr>
          <w:rFonts w:hint="cs"/>
          <w:rtl/>
        </w:rPr>
        <w:t xml:space="preserve"> و بخدا قسم ايشان به هنگام </w:t>
      </w:r>
      <w:r w:rsidR="00F2429C">
        <w:rPr>
          <w:rFonts w:hint="cs"/>
          <w:rtl/>
        </w:rPr>
        <w:t>ـ</w:t>
      </w:r>
      <w:r w:rsidR="002C5EC4" w:rsidRPr="00933020">
        <w:rPr>
          <w:rFonts w:hint="cs"/>
          <w:rtl/>
        </w:rPr>
        <w:t xml:space="preserve"> بيعت</w:t>
      </w:r>
      <w:r w:rsidR="00D311ED" w:rsidRPr="00933020">
        <w:rPr>
          <w:rFonts w:hint="cs"/>
          <w:rtl/>
        </w:rPr>
        <w:t xml:space="preserve"> كردن </w:t>
      </w:r>
      <w:r w:rsidR="00F2429C">
        <w:rPr>
          <w:rFonts w:hint="cs"/>
          <w:rtl/>
        </w:rPr>
        <w:t>ـ</w:t>
      </w:r>
      <w:r w:rsidR="00D311ED" w:rsidRPr="00933020">
        <w:rPr>
          <w:rFonts w:hint="cs"/>
          <w:rtl/>
        </w:rPr>
        <w:t xml:space="preserve"> به دست هيچ زني دست نزد</w:t>
      </w:r>
      <w:r w:rsidR="002C5EC4" w:rsidRPr="00933020">
        <w:rPr>
          <w:rFonts w:hint="cs"/>
          <w:rtl/>
        </w:rPr>
        <w:t xml:space="preserve"> و تنها با سخنش با آنها بيعت كرد</w:t>
      </w:r>
      <w:r w:rsidR="00D720F6">
        <w:rPr>
          <w:rFonts w:hint="cs"/>
          <w:rtl/>
        </w:rPr>
        <w:t>.</w:t>
      </w:r>
      <w:r w:rsidR="00065151">
        <w:rPr>
          <w:rStyle w:val="a4"/>
          <w:rtl/>
        </w:rPr>
        <w:footnoteReference w:id="244"/>
      </w:r>
      <w:r w:rsidR="00DC42E8" w:rsidRPr="00933020">
        <w:rPr>
          <w:rFonts w:hint="cs"/>
          <w:rtl/>
        </w:rPr>
        <w:t xml:space="preserve"> </w:t>
      </w:r>
      <w:r w:rsidR="002C5EC4" w:rsidRPr="00933020">
        <w:rPr>
          <w:rFonts w:hint="cs"/>
          <w:rtl/>
        </w:rPr>
        <w:t>روايت از بخاري</w:t>
      </w:r>
      <w:r w:rsidR="00D720F6">
        <w:rPr>
          <w:rFonts w:hint="cs"/>
          <w:rtl/>
        </w:rPr>
        <w:t>.</w:t>
      </w:r>
      <w:r w:rsidR="00065151">
        <w:rPr>
          <w:rStyle w:val="a4"/>
          <w:rtl/>
        </w:rPr>
        <w:footnoteReference w:id="245"/>
      </w:r>
    </w:p>
    <w:p w:rsidR="00C9716A" w:rsidRPr="00933020" w:rsidRDefault="00FD521E" w:rsidP="00AF52AF">
      <w:pPr>
        <w:widowControl w:val="0"/>
        <w:ind w:firstLine="111"/>
        <w:contextualSpacing/>
        <w:jc w:val="both"/>
        <w:outlineLvl w:val="0"/>
        <w:rPr>
          <w:rFonts w:ascii="B Zar" w:hAnsi="B Zar" w:cs="B Zar" w:hint="cs"/>
          <w:b/>
          <w:bCs/>
          <w:sz w:val="28"/>
          <w:szCs w:val="28"/>
          <w:rtl/>
        </w:rPr>
      </w:pPr>
      <w:bookmarkStart w:id="115" w:name="_Toc228246718"/>
      <w:r>
        <w:rPr>
          <w:rFonts w:ascii="B Zar" w:hAnsi="B Zar" w:cs="B Zar"/>
          <w:b/>
          <w:bCs/>
          <w:sz w:val="28"/>
          <w:szCs w:val="28"/>
          <w:rtl/>
        </w:rPr>
        <w:br w:type="page"/>
      </w:r>
      <w:r w:rsidR="00D35E21" w:rsidRPr="00933020">
        <w:rPr>
          <w:rFonts w:ascii="B Zar" w:hAnsi="B Zar" w:cs="B Zar" w:hint="cs"/>
          <w:b/>
          <w:bCs/>
          <w:sz w:val="28"/>
          <w:szCs w:val="28"/>
          <w:rtl/>
        </w:rPr>
        <w:t>نكته</w:t>
      </w:r>
      <w:r w:rsidR="00D35E21" w:rsidRPr="00933020">
        <w:rPr>
          <w:rFonts w:ascii="B Zar" w:hAnsi="B Zar" w:cs="B Zar" w:hint="cs"/>
          <w:b/>
          <w:bCs/>
          <w:sz w:val="28"/>
          <w:szCs w:val="28"/>
          <w:rtl/>
        </w:rPr>
        <w:softHyphen/>
        <w:t>ها</w:t>
      </w:r>
      <w:r w:rsidR="004B2468"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15"/>
    </w:p>
    <w:p w:rsidR="00E26487" w:rsidRPr="00CC620F" w:rsidRDefault="00DE7C54"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w:t>
      </w:r>
      <w:r w:rsidR="004B2468" w:rsidRPr="00CC620F">
        <w:rPr>
          <w:rStyle w:val="normalChar"/>
          <w:rFonts w:hint="cs"/>
          <w:rtl/>
        </w:rPr>
        <w:t>كسي كه چيزي از</w:t>
      </w:r>
      <w:r w:rsidR="00174005" w:rsidRPr="00CC620F">
        <w:rPr>
          <w:rStyle w:val="normalChar"/>
          <w:rFonts w:hint="cs"/>
          <w:rtl/>
        </w:rPr>
        <w:t xml:space="preserve"> آنچه را كه پيامبر</w:t>
      </w:r>
      <w:r w:rsidR="00AB1A69" w:rsidRPr="00933020">
        <w:rPr>
          <w:rFonts w:cs="CTraditional Arabic" w:hint="cs"/>
          <w:sz w:val="26"/>
          <w:szCs w:val="26"/>
          <w:rtl/>
        </w:rPr>
        <w:t>ص</w:t>
      </w:r>
      <w:r w:rsidR="00174005" w:rsidRPr="00CC620F">
        <w:rPr>
          <w:rStyle w:val="normalChar"/>
          <w:rFonts w:hint="cs"/>
          <w:rtl/>
        </w:rPr>
        <w:t xml:space="preserve"> بدان حكم نموده</w:t>
      </w:r>
      <w:r w:rsidR="007439FA" w:rsidRPr="00CC620F">
        <w:rPr>
          <w:rStyle w:val="normalChar"/>
          <w:rFonts w:hint="cs"/>
          <w:rtl/>
        </w:rPr>
        <w:t>،</w:t>
      </w:r>
      <w:r w:rsidR="00AB1A69" w:rsidRPr="00CC620F">
        <w:rPr>
          <w:rStyle w:val="normalChar"/>
          <w:rFonts w:hint="cs"/>
          <w:rtl/>
        </w:rPr>
        <w:t xml:space="preserve"> يا از طريق اجتهاد </w:t>
      </w:r>
      <w:r w:rsidR="007439FA" w:rsidRPr="00CC620F">
        <w:rPr>
          <w:rStyle w:val="normalChar"/>
          <w:rFonts w:hint="cs"/>
          <w:rtl/>
        </w:rPr>
        <w:t>(</w:t>
      </w:r>
      <w:r w:rsidR="00AB1A69" w:rsidRPr="00CC620F">
        <w:rPr>
          <w:rStyle w:val="normalChar"/>
          <w:rFonts w:hint="cs"/>
          <w:rtl/>
        </w:rPr>
        <w:t xml:space="preserve">فكري) خود </w:t>
      </w:r>
      <w:r w:rsidR="00A6123B" w:rsidRPr="00CC620F">
        <w:rPr>
          <w:rStyle w:val="normalChar"/>
          <w:rFonts w:hint="cs"/>
          <w:rtl/>
        </w:rPr>
        <w:t>آن را آورده است، ناخوش تلقي كند</w:t>
      </w:r>
      <w:r w:rsidR="00AB1A69" w:rsidRPr="00CC620F">
        <w:rPr>
          <w:rStyle w:val="normalChar"/>
          <w:rFonts w:hint="cs"/>
          <w:rtl/>
        </w:rPr>
        <w:t xml:space="preserve">، كافر </w:t>
      </w:r>
      <w:r w:rsidR="00A6123B" w:rsidRPr="00CC620F">
        <w:rPr>
          <w:rStyle w:val="normalChar"/>
          <w:rFonts w:hint="cs"/>
          <w:rtl/>
        </w:rPr>
        <w:t>ن</w:t>
      </w:r>
      <w:r w:rsidR="00AB1A69" w:rsidRPr="00CC620F">
        <w:rPr>
          <w:rStyle w:val="normalChar"/>
          <w:rFonts w:hint="cs"/>
          <w:rtl/>
        </w:rPr>
        <w:t>مي</w:t>
      </w:r>
      <w:r w:rsidR="00AB1A69" w:rsidRPr="00CC620F">
        <w:rPr>
          <w:rStyle w:val="normalChar"/>
          <w:rFonts w:hint="cs"/>
          <w:rtl/>
        </w:rPr>
        <w:softHyphen/>
        <w:t xml:space="preserve">شود، زيرا اين </w:t>
      </w:r>
      <w:r w:rsidR="00572EF1" w:rsidRPr="00CC620F">
        <w:rPr>
          <w:rStyle w:val="normalChar"/>
          <w:rFonts w:hint="cs"/>
          <w:rtl/>
        </w:rPr>
        <w:t>اصحاب</w:t>
      </w:r>
      <w:r w:rsidR="00AB1A69" w:rsidRPr="00CC620F">
        <w:rPr>
          <w:rStyle w:val="normalChar"/>
          <w:rFonts w:hint="cs"/>
          <w:rtl/>
        </w:rPr>
        <w:t xml:space="preserve"> بزرگوار</w:t>
      </w:r>
      <w:r w:rsidR="00EE0FD9" w:rsidRPr="00606745">
        <w:rPr>
          <w:rFonts w:cs="CTraditional Arabic" w:hint="cs"/>
          <w:sz w:val="28"/>
          <w:szCs w:val="28"/>
          <w:rtl/>
        </w:rPr>
        <w:t>ي</w:t>
      </w:r>
      <w:r w:rsidR="00AB1A69" w:rsidRPr="00CC620F">
        <w:rPr>
          <w:rStyle w:val="normalChar"/>
          <w:rFonts w:hint="cs"/>
          <w:rtl/>
        </w:rPr>
        <w:t xml:space="preserve"> </w:t>
      </w:r>
      <w:r w:rsidR="007439FA" w:rsidRPr="00CC620F">
        <w:rPr>
          <w:rStyle w:val="normalChar"/>
          <w:rFonts w:hint="cs"/>
          <w:rtl/>
        </w:rPr>
        <w:t>(</w:t>
      </w:r>
      <w:r w:rsidR="00AB1A69" w:rsidRPr="00CC620F">
        <w:rPr>
          <w:rStyle w:val="normalChar"/>
          <w:rFonts w:hint="cs"/>
          <w:rtl/>
        </w:rPr>
        <w:t>ياران بيعت الرضوان</w:t>
      </w:r>
      <w:r w:rsidR="007439FA" w:rsidRPr="00CC620F">
        <w:rPr>
          <w:rStyle w:val="normalChar"/>
          <w:rFonts w:hint="cs"/>
          <w:rtl/>
        </w:rPr>
        <w:t>)</w:t>
      </w:r>
      <w:r w:rsidR="00030A2B" w:rsidRPr="00CC620F">
        <w:rPr>
          <w:rStyle w:val="normalChar"/>
          <w:rFonts w:hint="cs"/>
          <w:rtl/>
        </w:rPr>
        <w:t xml:space="preserve"> اين حكم پيامبر</w:t>
      </w:r>
      <w:r w:rsidR="00030A2B" w:rsidRPr="00933020">
        <w:rPr>
          <w:rFonts w:cs="CTraditional Arabic" w:hint="cs"/>
          <w:sz w:val="26"/>
          <w:szCs w:val="26"/>
          <w:rtl/>
        </w:rPr>
        <w:t>ص</w:t>
      </w:r>
      <w:r w:rsidR="00030A2B" w:rsidRPr="00CC620F">
        <w:rPr>
          <w:rStyle w:val="normalChar"/>
          <w:rFonts w:hint="cs"/>
          <w:rtl/>
        </w:rPr>
        <w:t xml:space="preserve"> را نپسنديدند، با وجود آنكه </w:t>
      </w:r>
      <w:r w:rsidR="00F2429C">
        <w:rPr>
          <w:rStyle w:val="normalChar"/>
          <w:rFonts w:hint="cs"/>
          <w:rtl/>
        </w:rPr>
        <w:t>ـ</w:t>
      </w:r>
      <w:r w:rsidR="00030A2B" w:rsidRPr="00CC620F">
        <w:rPr>
          <w:rStyle w:val="normalChar"/>
          <w:rFonts w:hint="cs"/>
          <w:rtl/>
        </w:rPr>
        <w:t xml:space="preserve"> چنانكه در روايت ديگري آمده </w:t>
      </w:r>
      <w:r w:rsidR="00F2429C">
        <w:rPr>
          <w:rStyle w:val="normalChar"/>
          <w:rFonts w:hint="cs"/>
          <w:rtl/>
        </w:rPr>
        <w:t>ـ</w:t>
      </w:r>
      <w:r w:rsidR="00030A2B" w:rsidRPr="00CC620F">
        <w:rPr>
          <w:rStyle w:val="normalChar"/>
          <w:rFonts w:hint="cs"/>
          <w:rtl/>
        </w:rPr>
        <w:t xml:space="preserve"> هنگامي</w:t>
      </w:r>
      <w:r w:rsidR="00030A2B" w:rsidRPr="00CC620F">
        <w:rPr>
          <w:rStyle w:val="normalChar"/>
          <w:rtl/>
        </w:rPr>
        <w:softHyphen/>
      </w:r>
      <w:r w:rsidR="00030A2B" w:rsidRPr="00CC620F">
        <w:rPr>
          <w:rStyle w:val="normalChar"/>
          <w:rFonts w:hint="cs"/>
          <w:rtl/>
        </w:rPr>
        <w:t>كه حضرت عمر</w:t>
      </w:r>
      <w:r w:rsidR="00606745" w:rsidRPr="00606745">
        <w:rPr>
          <w:rStyle w:val="normalChar"/>
          <w:rFonts w:cs="CTraditional Arabic" w:hint="cs"/>
          <w:rtl/>
        </w:rPr>
        <w:t>س</w:t>
      </w:r>
      <w:r w:rsidR="00606745">
        <w:rPr>
          <w:rStyle w:val="normalChar"/>
          <w:rFonts w:hint="cs"/>
          <w:rtl/>
        </w:rPr>
        <w:t xml:space="preserve"> </w:t>
      </w:r>
      <w:r w:rsidR="00BD3F9B" w:rsidRPr="00CC620F">
        <w:rPr>
          <w:rStyle w:val="normalChar"/>
          <w:rFonts w:hint="cs"/>
          <w:rtl/>
        </w:rPr>
        <w:t>با پيامبر</w:t>
      </w:r>
      <w:r w:rsidR="00BD3F9B" w:rsidRPr="00933020">
        <w:rPr>
          <w:rFonts w:cs="CTraditional Arabic" w:hint="cs"/>
          <w:sz w:val="26"/>
          <w:szCs w:val="26"/>
          <w:rtl/>
        </w:rPr>
        <w:t>ص</w:t>
      </w:r>
      <w:r w:rsidR="00BD3F9B" w:rsidRPr="00CC620F">
        <w:rPr>
          <w:rStyle w:val="normalChar"/>
          <w:rFonts w:hint="cs"/>
          <w:rtl/>
        </w:rPr>
        <w:t xml:space="preserve"> در اين باره حرف زد</w:t>
      </w:r>
      <w:r w:rsidR="007439FA" w:rsidRPr="00CC620F">
        <w:rPr>
          <w:rStyle w:val="normalChar"/>
          <w:rFonts w:hint="cs"/>
          <w:rtl/>
        </w:rPr>
        <w:t>،</w:t>
      </w:r>
      <w:r w:rsidR="00BD3F9B" w:rsidRPr="00CC620F">
        <w:rPr>
          <w:rStyle w:val="normalChar"/>
          <w:rFonts w:hint="cs"/>
          <w:rtl/>
        </w:rPr>
        <w:t xml:space="preserve"> ايشان فرمودند</w:t>
      </w:r>
      <w:r w:rsidR="00D720F6" w:rsidRPr="00CC620F">
        <w:rPr>
          <w:rStyle w:val="normalChar"/>
          <w:rFonts w:hint="cs"/>
          <w:rtl/>
        </w:rPr>
        <w:t>:</w:t>
      </w:r>
      <w:r w:rsidR="00606745">
        <w:rPr>
          <w:rStyle w:val="normalChar"/>
          <w:rFonts w:hint="cs"/>
          <w:rtl/>
        </w:rPr>
        <w:t xml:space="preserve"> </w:t>
      </w:r>
      <w:r w:rsidR="00606745" w:rsidRPr="00606745">
        <w:rPr>
          <w:rFonts w:ascii="Lotus Linotype" w:eastAsia="MS Mincho" w:hAnsi="Lotus Linotype" w:cs="Lotus Linotype"/>
          <w:sz w:val="28"/>
          <w:szCs w:val="28"/>
          <w:rtl/>
        </w:rPr>
        <w:t xml:space="preserve">«إِنِّي رَسُولُ اللَّهِ، وَلَسْتُ أَعْصِيهِ وَهُوَ نَاصِرِي» </w:t>
      </w:r>
      <w:r w:rsidR="00606745">
        <w:rPr>
          <w:rStyle w:val="normalChar"/>
          <w:rFonts w:hint="cs"/>
          <w:rtl/>
        </w:rPr>
        <w:t>«</w:t>
      </w:r>
      <w:r w:rsidR="00BD3F9B" w:rsidRPr="00CC620F">
        <w:rPr>
          <w:rStyle w:val="normalChar"/>
          <w:rFonts w:hint="cs"/>
          <w:rtl/>
        </w:rPr>
        <w:t>من رسول خدا هستم و نافرماني او را نمي</w:t>
      </w:r>
      <w:r w:rsidR="00BD3F9B" w:rsidRPr="00CC620F">
        <w:rPr>
          <w:rStyle w:val="normalChar"/>
          <w:rFonts w:hint="cs"/>
          <w:rtl/>
        </w:rPr>
        <w:softHyphen/>
        <w:t>كنم و او مرا ياري مي</w:t>
      </w:r>
      <w:r w:rsidR="00BD3F9B" w:rsidRPr="00CC620F">
        <w:rPr>
          <w:rStyle w:val="normalChar"/>
          <w:rFonts w:hint="cs"/>
          <w:rtl/>
        </w:rPr>
        <w:softHyphen/>
        <w:t>دهد</w:t>
      </w:r>
      <w:r w:rsidR="00D720F6" w:rsidRPr="00CC620F">
        <w:rPr>
          <w:rStyle w:val="normalChar"/>
          <w:rFonts w:hint="cs"/>
          <w:rtl/>
        </w:rPr>
        <w:t>.</w:t>
      </w:r>
      <w:r w:rsidR="00BD3F9B" w:rsidRPr="00CC620F">
        <w:rPr>
          <w:rStyle w:val="normalChar"/>
          <w:rFonts w:hint="cs"/>
          <w:rtl/>
        </w:rPr>
        <w:t>» روايت از بخاري</w:t>
      </w:r>
      <w:r w:rsidR="00D720F6" w:rsidRPr="00CC620F">
        <w:rPr>
          <w:rStyle w:val="normalChar"/>
          <w:rFonts w:hint="cs"/>
          <w:rtl/>
        </w:rPr>
        <w:t>.</w:t>
      </w:r>
      <w:r w:rsidR="00606745">
        <w:rPr>
          <w:rStyle w:val="a4"/>
          <w:rFonts w:cs="B Lotus"/>
          <w:sz w:val="30"/>
          <w:szCs w:val="28"/>
          <w:rtl/>
        </w:rPr>
        <w:footnoteReference w:id="246"/>
      </w:r>
      <w:r w:rsidR="00AB1A69" w:rsidRPr="00CC620F">
        <w:rPr>
          <w:rStyle w:val="normalChar"/>
          <w:rFonts w:hint="cs"/>
          <w:rtl/>
        </w:rPr>
        <w:t xml:space="preserve"> </w:t>
      </w:r>
      <w:r w:rsidR="006C5127" w:rsidRPr="00CC620F">
        <w:rPr>
          <w:rStyle w:val="normalChar"/>
          <w:rFonts w:hint="cs"/>
          <w:rtl/>
        </w:rPr>
        <w:t>و صرفاً كسي كافر مي</w:t>
      </w:r>
      <w:r w:rsidR="006C5127" w:rsidRPr="00CC620F">
        <w:rPr>
          <w:rStyle w:val="normalChar"/>
          <w:rFonts w:hint="cs"/>
          <w:rtl/>
        </w:rPr>
        <w:softHyphen/>
        <w:t>شود كه دين الله را نپسندد</w:t>
      </w:r>
      <w:r w:rsidR="007439FA" w:rsidRPr="00CC620F">
        <w:rPr>
          <w:rStyle w:val="normalChar"/>
          <w:rFonts w:hint="cs"/>
          <w:rtl/>
        </w:rPr>
        <w:t>،</w:t>
      </w:r>
      <w:r w:rsidR="006C5127" w:rsidRPr="00CC620F">
        <w:rPr>
          <w:rStyle w:val="normalChar"/>
          <w:rFonts w:hint="cs"/>
          <w:rtl/>
        </w:rPr>
        <w:t xml:space="preserve"> چنانكه وضعيت كفار و منافقان چنين است</w:t>
      </w:r>
      <w:r w:rsidR="007439FA" w:rsidRPr="00CC620F">
        <w:rPr>
          <w:rStyle w:val="normalChar"/>
          <w:rFonts w:hint="cs"/>
          <w:rtl/>
        </w:rPr>
        <w:t>،</w:t>
      </w:r>
      <w:r w:rsidR="006C5127" w:rsidRPr="00CC620F">
        <w:rPr>
          <w:rStyle w:val="normalChar"/>
          <w:rFonts w:hint="cs"/>
          <w:rtl/>
        </w:rPr>
        <w:t xml:space="preserve"> همانگونه كه </w:t>
      </w:r>
      <w:r w:rsidR="006C46B5">
        <w:rPr>
          <w:rStyle w:val="normalChar"/>
          <w:rFonts w:hint="cs"/>
          <w:rtl/>
        </w:rPr>
        <w:t xml:space="preserve">الله تعالی </w:t>
      </w:r>
      <w:r w:rsidR="006C5127" w:rsidRPr="00CC620F">
        <w:rPr>
          <w:rStyle w:val="normalChar"/>
          <w:rFonts w:hint="cs"/>
          <w:rtl/>
        </w:rPr>
        <w:t>فرموده است</w:t>
      </w:r>
      <w:r w:rsidR="00D720F6" w:rsidRPr="00CC620F">
        <w:rPr>
          <w:rStyle w:val="normalChar"/>
          <w:rFonts w:hint="cs"/>
          <w:rtl/>
        </w:rPr>
        <w:t>:</w:t>
      </w:r>
    </w:p>
    <w:p w:rsidR="001D26DD" w:rsidRPr="00933020" w:rsidRDefault="00045F8C"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07" w:eastAsia="Times New Roman" w:hAnsi="QCF_P507" w:cs="QCF_P507"/>
          <w:color w:val="000000"/>
          <w:sz w:val="32"/>
          <w:szCs w:val="32"/>
          <w:rtl/>
          <w:lang w:bidi="ar-SA"/>
        </w:rPr>
        <w:t xml:space="preserve">ﯦ  ﯧ   ﯨ        ﯩ  ﯪ  ﯫ   ﯬ  ﯭ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AF1CAD" w:rsidRPr="00933020">
        <w:rPr>
          <w:rFonts w:ascii="B Zar" w:hAnsi="B Zar" w:cs="B Zar" w:hint="cs"/>
          <w:sz w:val="27"/>
          <w:szCs w:val="27"/>
          <w:rtl/>
        </w:rPr>
        <w:t>محمد</w:t>
      </w:r>
      <w:r w:rsidR="00D720F6">
        <w:rPr>
          <w:rFonts w:ascii="B Zar" w:hAnsi="B Zar" w:cs="B Zar" w:hint="cs"/>
          <w:sz w:val="27"/>
          <w:szCs w:val="27"/>
          <w:rtl/>
        </w:rPr>
        <w:t>:</w:t>
      </w:r>
      <w:r w:rsidR="00AF1CAD" w:rsidRPr="00933020">
        <w:rPr>
          <w:rFonts w:ascii="B Zar" w:hAnsi="B Zar" w:cs="B Zar" w:hint="cs"/>
          <w:sz w:val="27"/>
          <w:szCs w:val="27"/>
          <w:rtl/>
        </w:rPr>
        <w:t xml:space="preserve"> 9</w:t>
      </w:r>
      <w:r w:rsidR="007439FA">
        <w:rPr>
          <w:rFonts w:ascii="B Zar" w:hAnsi="B Zar" w:cs="B Zar" w:hint="cs"/>
          <w:sz w:val="27"/>
          <w:szCs w:val="27"/>
          <w:rtl/>
        </w:rPr>
        <w:t>)</w:t>
      </w:r>
      <w:r w:rsidR="00AF3919" w:rsidRPr="00933020">
        <w:rPr>
          <w:rFonts w:ascii="B Zar" w:hAnsi="B Zar" w:cs="B Zar" w:hint="cs"/>
          <w:sz w:val="27"/>
          <w:szCs w:val="27"/>
          <w:rtl/>
        </w:rPr>
        <w:t xml:space="preserve">  </w:t>
      </w:r>
    </w:p>
    <w:p w:rsidR="00BB6418" w:rsidRPr="00933020" w:rsidRDefault="00AF3919" w:rsidP="00AF52AF">
      <w:pPr>
        <w:pStyle w:val="normal"/>
        <w:ind w:firstLine="111"/>
        <w:rPr>
          <w:rFonts w:hint="cs"/>
          <w:rtl/>
        </w:rPr>
      </w:pPr>
      <w:r w:rsidRPr="00933020">
        <w:rPr>
          <w:rFonts w:hint="cs"/>
          <w:sz w:val="27"/>
          <w:szCs w:val="27"/>
          <w:rtl/>
        </w:rPr>
        <w:t xml:space="preserve">« اين بدين خاطر است كه آنها آنچه را كه </w:t>
      </w:r>
      <w:r w:rsidR="006C46B5">
        <w:rPr>
          <w:rFonts w:hint="cs"/>
          <w:sz w:val="27"/>
          <w:szCs w:val="27"/>
          <w:rtl/>
        </w:rPr>
        <w:t xml:space="preserve">الله تعالی </w:t>
      </w:r>
      <w:r w:rsidR="002D4AD1" w:rsidRPr="00933020">
        <w:rPr>
          <w:rFonts w:hint="cs"/>
          <w:sz w:val="27"/>
          <w:szCs w:val="27"/>
          <w:rtl/>
        </w:rPr>
        <w:t>نازل فرموده</w:t>
      </w:r>
      <w:r w:rsidR="00606745">
        <w:rPr>
          <w:rFonts w:hint="cs"/>
          <w:sz w:val="27"/>
          <w:szCs w:val="27"/>
          <w:rtl/>
        </w:rPr>
        <w:t>، ناپسند مي</w:t>
      </w:r>
      <w:r w:rsidR="00606745">
        <w:rPr>
          <w:rFonts w:cs="2  Badr" w:hint="cs"/>
          <w:sz w:val="27"/>
          <w:szCs w:val="27"/>
          <w:rtl/>
        </w:rPr>
        <w:t>‏</w:t>
      </w:r>
      <w:r w:rsidRPr="00933020">
        <w:rPr>
          <w:rFonts w:hint="cs"/>
          <w:sz w:val="27"/>
          <w:szCs w:val="27"/>
          <w:rtl/>
        </w:rPr>
        <w:t>شمارند</w:t>
      </w:r>
      <w:r w:rsidR="007439FA">
        <w:rPr>
          <w:rFonts w:hint="cs"/>
          <w:sz w:val="27"/>
          <w:szCs w:val="27"/>
          <w:rtl/>
        </w:rPr>
        <w:t>،</w:t>
      </w:r>
      <w:r w:rsidRPr="00933020">
        <w:rPr>
          <w:rFonts w:hint="cs"/>
          <w:sz w:val="27"/>
          <w:szCs w:val="27"/>
          <w:rtl/>
        </w:rPr>
        <w:t xml:space="preserve"> لذا الله تعالي همه اعمال آنها را نابود ساخته </w:t>
      </w:r>
      <w:r w:rsidR="007439FA">
        <w:rPr>
          <w:rFonts w:hint="cs"/>
          <w:sz w:val="27"/>
          <w:szCs w:val="27"/>
          <w:rtl/>
        </w:rPr>
        <w:t>(</w:t>
      </w:r>
      <w:r w:rsidRPr="00933020">
        <w:rPr>
          <w:rFonts w:hint="cs"/>
          <w:sz w:val="27"/>
          <w:szCs w:val="27"/>
          <w:rtl/>
        </w:rPr>
        <w:t>و مي</w:t>
      </w:r>
      <w:r w:rsidRPr="00933020">
        <w:rPr>
          <w:rFonts w:hint="cs"/>
          <w:sz w:val="27"/>
          <w:szCs w:val="27"/>
          <w:rtl/>
        </w:rPr>
        <w:softHyphen/>
        <w:t>سازد</w:t>
      </w:r>
      <w:r w:rsidR="007439FA">
        <w:rPr>
          <w:rFonts w:hint="cs"/>
          <w:sz w:val="27"/>
          <w:szCs w:val="27"/>
          <w:rtl/>
        </w:rPr>
        <w:t>)</w:t>
      </w:r>
      <w:r w:rsidRPr="00933020">
        <w:rPr>
          <w:rFonts w:hint="cs"/>
          <w:sz w:val="27"/>
          <w:szCs w:val="27"/>
          <w:rtl/>
        </w:rPr>
        <w:t xml:space="preserve"> »</w:t>
      </w:r>
      <w:r w:rsidR="00606745">
        <w:rPr>
          <w:rStyle w:val="a4"/>
          <w:rtl/>
        </w:rPr>
        <w:footnoteReference w:id="247"/>
      </w:r>
    </w:p>
    <w:p w:rsidR="007D0112" w:rsidRPr="00CC620F" w:rsidRDefault="00DE7C54" w:rsidP="00AF52AF">
      <w:pPr>
        <w:pStyle w:val="normal"/>
        <w:ind w:firstLine="111"/>
        <w:rPr>
          <w:rStyle w:val="normalChar"/>
          <w:rFonts w:hint="cs"/>
          <w:rtl/>
        </w:rPr>
      </w:pPr>
      <w:r>
        <w:rPr>
          <w:rFonts w:hint="cs"/>
          <w:rtl/>
        </w:rPr>
        <w:t>2</w:t>
      </w:r>
      <w:r w:rsidR="00F2429C">
        <w:rPr>
          <w:rFonts w:hint="cs"/>
          <w:rtl/>
        </w:rPr>
        <w:t>ـ</w:t>
      </w:r>
      <w:r>
        <w:rPr>
          <w:rFonts w:hint="cs"/>
          <w:rtl/>
        </w:rPr>
        <w:t xml:space="preserve"> </w:t>
      </w:r>
      <w:r w:rsidR="00BB6418" w:rsidRPr="00933020">
        <w:rPr>
          <w:rFonts w:hint="cs"/>
          <w:rtl/>
        </w:rPr>
        <w:t>بر مرد حرام است كه</w:t>
      </w:r>
      <w:r w:rsidR="007439FA">
        <w:rPr>
          <w:rFonts w:hint="cs"/>
          <w:rtl/>
        </w:rPr>
        <w:t>،</w:t>
      </w:r>
      <w:r w:rsidR="00512D12" w:rsidRPr="00933020">
        <w:rPr>
          <w:rFonts w:hint="cs"/>
          <w:rtl/>
        </w:rPr>
        <w:t xml:space="preserve"> </w:t>
      </w:r>
      <w:r w:rsidR="00BB6418" w:rsidRPr="00933020">
        <w:rPr>
          <w:rFonts w:hint="cs"/>
          <w:rtl/>
        </w:rPr>
        <w:t>دست يا بدنش را به دست يا به چيزي از بدن زني بيگانه و غير محرم بزند</w:t>
      </w:r>
      <w:r w:rsidR="00D720F6">
        <w:rPr>
          <w:rFonts w:hint="cs"/>
          <w:rtl/>
        </w:rPr>
        <w:t>.</w:t>
      </w:r>
      <w:r w:rsidR="00BB6418" w:rsidRPr="00933020">
        <w:rPr>
          <w:rFonts w:hint="cs"/>
          <w:rtl/>
        </w:rPr>
        <w:t xml:space="preserve"> و از پيامبر</w:t>
      </w:r>
      <w:r w:rsidR="00725BFA" w:rsidRPr="00933020">
        <w:rPr>
          <w:rFonts w:cs="CTraditional Arabic" w:hint="cs"/>
          <w:sz w:val="26"/>
          <w:szCs w:val="26"/>
          <w:rtl/>
        </w:rPr>
        <w:t xml:space="preserve"> ص</w:t>
      </w:r>
      <w:r w:rsidR="00BB6418" w:rsidRPr="00CC620F">
        <w:rPr>
          <w:rStyle w:val="normalChar"/>
          <w:rFonts w:hint="cs"/>
          <w:rtl/>
        </w:rPr>
        <w:t xml:space="preserve"> ثابت شده است كه ايشان فرموده</w:t>
      </w:r>
      <w:r w:rsidR="00BB6418" w:rsidRPr="00CC620F">
        <w:rPr>
          <w:rStyle w:val="normalChar"/>
          <w:rtl/>
        </w:rPr>
        <w:softHyphen/>
      </w:r>
      <w:r w:rsidR="00BB6418" w:rsidRPr="00CC620F">
        <w:rPr>
          <w:rStyle w:val="normalChar"/>
          <w:rFonts w:hint="cs"/>
          <w:rtl/>
        </w:rPr>
        <w:t>اند</w:t>
      </w:r>
      <w:r w:rsidR="00D720F6" w:rsidRPr="00CC620F">
        <w:rPr>
          <w:rStyle w:val="normalChar"/>
          <w:rFonts w:hint="cs"/>
          <w:rtl/>
        </w:rPr>
        <w:t>:</w:t>
      </w:r>
      <w:r w:rsidR="00725BFA" w:rsidRPr="00CC620F">
        <w:rPr>
          <w:rStyle w:val="normalChar"/>
          <w:rFonts w:hint="cs"/>
          <w:rtl/>
        </w:rPr>
        <w:t xml:space="preserve"> </w:t>
      </w:r>
      <w:r w:rsidR="00725BFA" w:rsidRPr="00606745">
        <w:rPr>
          <w:rStyle w:val="normalChar"/>
          <w:rFonts w:ascii="Lotus Linotype" w:hAnsi="Lotus Linotype" w:cs="Lotus Linotype"/>
          <w:rtl/>
        </w:rPr>
        <w:t xml:space="preserve">« </w:t>
      </w:r>
      <w:r w:rsidR="00725BFA" w:rsidRPr="00606745">
        <w:rPr>
          <w:rFonts w:ascii="Lotus Linotype" w:hAnsi="Lotus Linotype" w:cs="Lotus Linotype"/>
          <w:b/>
          <w:bCs/>
          <w:rtl/>
        </w:rPr>
        <w:t>لان يطعن اَحدكم بمخيط من حديدٍ خيرٌ له من ان يمس امرأ</w:t>
      </w:r>
      <w:r w:rsidR="00606745">
        <w:rPr>
          <w:rFonts w:ascii="Lotus Linotype" w:hAnsi="Lotus Linotype" w:cs="Lotus Linotype" w:hint="cs"/>
          <w:b/>
          <w:bCs/>
          <w:rtl/>
        </w:rPr>
        <w:t>ة</w:t>
      </w:r>
      <w:r w:rsidR="00725BFA" w:rsidRPr="00606745">
        <w:rPr>
          <w:rFonts w:ascii="Lotus Linotype" w:hAnsi="Lotus Linotype" w:cs="Lotus Linotype"/>
          <w:b/>
          <w:bCs/>
          <w:rtl/>
        </w:rPr>
        <w:t xml:space="preserve"> لا تحل له</w:t>
      </w:r>
      <w:r w:rsidR="00725BFA" w:rsidRPr="00606745">
        <w:rPr>
          <w:rStyle w:val="normalChar"/>
          <w:rFonts w:ascii="Lotus Linotype" w:hAnsi="Lotus Linotype" w:cs="Lotus Linotype"/>
          <w:rtl/>
        </w:rPr>
        <w:t>»</w:t>
      </w:r>
      <w:r w:rsidR="00606745">
        <w:rPr>
          <w:rStyle w:val="a4"/>
          <w:rtl/>
        </w:rPr>
        <w:footnoteReference w:id="248"/>
      </w:r>
    </w:p>
    <w:p w:rsidR="00057BE4" w:rsidRPr="00933020" w:rsidRDefault="00DE7C54" w:rsidP="00AF52AF">
      <w:pPr>
        <w:pStyle w:val="normal"/>
        <w:ind w:firstLine="111"/>
        <w:rPr>
          <w:rtl/>
        </w:rPr>
      </w:pPr>
      <w:r>
        <w:rPr>
          <w:rFonts w:hint="cs"/>
          <w:rtl/>
        </w:rPr>
        <w:t>«</w:t>
      </w:r>
      <w:r w:rsidR="007D0112" w:rsidRPr="00933020">
        <w:rPr>
          <w:rFonts w:hint="cs"/>
          <w:rtl/>
        </w:rPr>
        <w:t>اگر</w:t>
      </w:r>
      <w:r w:rsidR="009513B4" w:rsidRPr="00933020">
        <w:rPr>
          <w:rFonts w:hint="cs"/>
          <w:rtl/>
        </w:rPr>
        <w:t xml:space="preserve"> يكي از شما به</w:t>
      </w:r>
      <w:r w:rsidR="007D0112" w:rsidRPr="00933020">
        <w:rPr>
          <w:rFonts w:hint="cs"/>
          <w:rtl/>
        </w:rPr>
        <w:t xml:space="preserve"> سوزني از آهن </w:t>
      </w:r>
      <w:r w:rsidR="00171CDB" w:rsidRPr="00933020">
        <w:rPr>
          <w:rFonts w:hint="cs"/>
          <w:rtl/>
        </w:rPr>
        <w:t xml:space="preserve">مورد طعن </w:t>
      </w:r>
      <w:r w:rsidR="007439FA">
        <w:rPr>
          <w:rFonts w:hint="cs"/>
          <w:rtl/>
        </w:rPr>
        <w:t>(</w:t>
      </w:r>
      <w:r w:rsidR="00171CDB" w:rsidRPr="00933020">
        <w:rPr>
          <w:rFonts w:hint="cs"/>
          <w:rtl/>
        </w:rPr>
        <w:t>زدن و فروبردن</w:t>
      </w:r>
      <w:r w:rsidR="007439FA">
        <w:rPr>
          <w:rFonts w:hint="cs"/>
          <w:rtl/>
        </w:rPr>
        <w:t>)</w:t>
      </w:r>
      <w:r w:rsidR="00171CDB" w:rsidRPr="00933020">
        <w:rPr>
          <w:rFonts w:hint="cs"/>
          <w:rtl/>
        </w:rPr>
        <w:t xml:space="preserve"> واقع شود بهتر از آنست كه به زني دست بزن</w:t>
      </w:r>
      <w:r w:rsidR="007D0112" w:rsidRPr="00933020">
        <w:rPr>
          <w:rFonts w:hint="cs"/>
          <w:rtl/>
        </w:rPr>
        <w:t>د كه براي</w:t>
      </w:r>
      <w:r w:rsidR="00171CDB" w:rsidRPr="00933020">
        <w:rPr>
          <w:rFonts w:hint="cs"/>
          <w:rtl/>
        </w:rPr>
        <w:t>ش</w:t>
      </w:r>
      <w:r w:rsidR="007D0112" w:rsidRPr="00933020">
        <w:rPr>
          <w:rFonts w:hint="cs"/>
          <w:rtl/>
        </w:rPr>
        <w:t xml:space="preserve"> حلال نيست</w:t>
      </w:r>
      <w:r w:rsidR="007439FA">
        <w:rPr>
          <w:rFonts w:hint="cs"/>
          <w:rtl/>
        </w:rPr>
        <w:t>!</w:t>
      </w:r>
      <w:r w:rsidR="007D0112" w:rsidRPr="00933020">
        <w:rPr>
          <w:rFonts w:hint="cs"/>
          <w:rtl/>
        </w:rPr>
        <w:t>»</w:t>
      </w:r>
    </w:p>
    <w:p w:rsidR="001A67F2" w:rsidRPr="00933020" w:rsidRDefault="00057BE4" w:rsidP="00594A9C">
      <w:pPr>
        <w:pStyle w:val="1"/>
        <w:rPr>
          <w:rFonts w:hint="cs"/>
          <w:rtl/>
        </w:rPr>
      </w:pPr>
      <w:r w:rsidRPr="00CC620F">
        <w:rPr>
          <w:rStyle w:val="normalChar"/>
          <w:rtl/>
        </w:rPr>
        <w:br w:type="page"/>
      </w:r>
      <w:bookmarkStart w:id="116" w:name="_Toc228246719"/>
      <w:r w:rsidR="001A67F2" w:rsidRPr="00933020">
        <w:rPr>
          <w:rFonts w:hint="cs"/>
          <w:rtl/>
        </w:rPr>
        <w:t>درس سي و نهم</w:t>
      </w:r>
      <w:bookmarkEnd w:id="116"/>
    </w:p>
    <w:p w:rsidR="00F8046F" w:rsidRDefault="001A67F2" w:rsidP="00594A9C">
      <w:pPr>
        <w:pStyle w:val="1"/>
        <w:rPr>
          <w:rFonts w:hint="cs"/>
          <w:rtl/>
        </w:rPr>
      </w:pPr>
      <w:bookmarkStart w:id="117" w:name="_Toc228246720"/>
      <w:r w:rsidRPr="00933020">
        <w:rPr>
          <w:rFonts w:hint="cs"/>
          <w:rtl/>
        </w:rPr>
        <w:t>داستان مسلمان شدن خزاعه</w:t>
      </w:r>
      <w:bookmarkEnd w:id="117"/>
    </w:p>
    <w:p w:rsidR="00FD521E" w:rsidRPr="00FD521E" w:rsidRDefault="00FD521E" w:rsidP="00FD521E">
      <w:pPr>
        <w:rPr>
          <w:rFonts w:hint="cs"/>
          <w:rtl/>
        </w:rPr>
      </w:pPr>
    </w:p>
    <w:p w:rsidR="001F3E61" w:rsidRPr="00933020" w:rsidRDefault="001A67F2" w:rsidP="00AF52AF">
      <w:pPr>
        <w:pStyle w:val="normal"/>
        <w:ind w:firstLine="111"/>
        <w:rPr>
          <w:rFonts w:hint="cs"/>
          <w:rtl/>
        </w:rPr>
      </w:pPr>
      <w:r w:rsidRPr="00CC620F">
        <w:rPr>
          <w:rFonts w:hint="cs"/>
          <w:rtl/>
        </w:rPr>
        <w:t>63</w:t>
      </w:r>
      <w:r w:rsidR="00F2429C">
        <w:rPr>
          <w:rFonts w:hint="cs"/>
          <w:rtl/>
        </w:rPr>
        <w:t>ـ</w:t>
      </w:r>
      <w:r w:rsidR="00F8046F" w:rsidRPr="00CC620F">
        <w:rPr>
          <w:rFonts w:hint="cs"/>
          <w:rtl/>
        </w:rPr>
        <w:t xml:space="preserve"> زكريا بن ابوزائد</w:t>
      </w:r>
      <w:r w:rsidR="00B74464">
        <w:rPr>
          <w:rFonts w:cs="2  Badr" w:hint="cs"/>
          <w:rtl/>
        </w:rPr>
        <w:t>ۀ</w:t>
      </w:r>
      <w:r w:rsidR="007439FA" w:rsidRPr="00CC620F">
        <w:rPr>
          <w:rFonts w:hint="cs"/>
          <w:rtl/>
        </w:rPr>
        <w:t>،</w:t>
      </w:r>
      <w:r w:rsidR="00F8046F" w:rsidRPr="00CC620F">
        <w:rPr>
          <w:rFonts w:hint="cs"/>
          <w:rtl/>
        </w:rPr>
        <w:t xml:space="preserve"> مي</w:t>
      </w:r>
      <w:r w:rsidR="00F8046F" w:rsidRPr="00CC620F">
        <w:rPr>
          <w:rFonts w:hint="cs"/>
          <w:rtl/>
        </w:rPr>
        <w:softHyphen/>
        <w:t>گويد</w:t>
      </w:r>
      <w:r w:rsidR="00D720F6" w:rsidRPr="00CC620F">
        <w:rPr>
          <w:rFonts w:hint="cs"/>
          <w:rtl/>
        </w:rPr>
        <w:t>:</w:t>
      </w:r>
      <w:r w:rsidR="00DE7C54">
        <w:rPr>
          <w:rFonts w:hint="cs"/>
          <w:rtl/>
        </w:rPr>
        <w:t xml:space="preserve"> من و ابو</w:t>
      </w:r>
      <w:r w:rsidR="00F8046F" w:rsidRPr="00CC620F">
        <w:rPr>
          <w:rFonts w:hint="cs"/>
          <w:rtl/>
        </w:rPr>
        <w:t>اسحاق در جايي بين مكه و مدينه بوديم كه مردي از قبيل</w:t>
      </w:r>
      <w:r w:rsidR="00F76C0F" w:rsidRPr="00CC620F">
        <w:rPr>
          <w:rFonts w:hint="cs"/>
          <w:rtl/>
        </w:rPr>
        <w:t>ه</w:t>
      </w:r>
      <w:r w:rsidR="00F8046F" w:rsidRPr="00CC620F">
        <w:rPr>
          <w:rFonts w:hint="cs"/>
          <w:rtl/>
        </w:rPr>
        <w:t xml:space="preserve"> خزاعه همراه ما شد</w:t>
      </w:r>
      <w:r w:rsidR="00D720F6" w:rsidRPr="00CC620F">
        <w:rPr>
          <w:rFonts w:hint="cs"/>
          <w:rtl/>
        </w:rPr>
        <w:t>.</w:t>
      </w:r>
      <w:r w:rsidR="00DE7C54">
        <w:rPr>
          <w:rFonts w:hint="cs"/>
          <w:rtl/>
        </w:rPr>
        <w:t xml:space="preserve"> ابو</w:t>
      </w:r>
      <w:r w:rsidR="00F8046F" w:rsidRPr="00CC620F">
        <w:rPr>
          <w:rFonts w:hint="cs"/>
          <w:rtl/>
        </w:rPr>
        <w:t>اسحاق به او گفت</w:t>
      </w:r>
      <w:r w:rsidR="00D720F6" w:rsidRPr="00CC620F">
        <w:rPr>
          <w:rFonts w:hint="cs"/>
          <w:rtl/>
        </w:rPr>
        <w:t>:</w:t>
      </w:r>
      <w:r w:rsidR="00F8046F" w:rsidRPr="00CC620F">
        <w:rPr>
          <w:rFonts w:hint="cs"/>
          <w:rtl/>
        </w:rPr>
        <w:t xml:space="preserve"> چگونه بود كه پيامبر</w:t>
      </w:r>
      <w:r w:rsidR="00F8046F" w:rsidRPr="00933020">
        <w:rPr>
          <w:rFonts w:cs="CTraditional Arabic" w:hint="cs"/>
          <w:sz w:val="26"/>
          <w:szCs w:val="26"/>
          <w:rtl/>
        </w:rPr>
        <w:t>ص</w:t>
      </w:r>
      <w:r w:rsidR="00F8046F" w:rsidRPr="00CC620F">
        <w:rPr>
          <w:rFonts w:hint="cs"/>
          <w:rtl/>
        </w:rPr>
        <w:t xml:space="preserve"> فرمود</w:t>
      </w:r>
      <w:r w:rsidR="00D720F6" w:rsidRPr="00CC620F">
        <w:rPr>
          <w:rFonts w:hint="cs"/>
          <w:rtl/>
        </w:rPr>
        <w:t>:</w:t>
      </w:r>
      <w:r w:rsidR="00426C29" w:rsidRPr="00CC620F">
        <w:rPr>
          <w:rFonts w:hint="cs"/>
          <w:rtl/>
        </w:rPr>
        <w:t xml:space="preserve"> </w:t>
      </w:r>
      <w:r w:rsidR="00426C29" w:rsidRPr="006C521B">
        <w:rPr>
          <w:rFonts w:ascii="Lotus Linotype" w:hAnsi="Lotus Linotype" w:cs="Lotus Linotype"/>
          <w:rtl/>
        </w:rPr>
        <w:t xml:space="preserve">« </w:t>
      </w:r>
      <w:r w:rsidR="00426C29" w:rsidRPr="006C521B">
        <w:rPr>
          <w:rFonts w:ascii="Lotus Linotype" w:hAnsi="Lotus Linotype" w:cs="Lotus Linotype"/>
          <w:b/>
          <w:bCs/>
          <w:rtl/>
        </w:rPr>
        <w:t>لقد رعدت هذه السحاب</w:t>
      </w:r>
      <w:r w:rsidR="00F76C0F" w:rsidRPr="006C521B">
        <w:rPr>
          <w:rFonts w:ascii="Lotus Linotype" w:hAnsi="Lotus Linotype" w:cs="Lotus Linotype"/>
          <w:b/>
          <w:bCs/>
          <w:rtl/>
        </w:rPr>
        <w:t>ه</w:t>
      </w:r>
      <w:r w:rsidR="00426C29" w:rsidRPr="006C521B">
        <w:rPr>
          <w:rFonts w:ascii="Lotus Linotype" w:hAnsi="Lotus Linotype" w:cs="Lotus Linotype"/>
          <w:b/>
          <w:bCs/>
          <w:rtl/>
        </w:rPr>
        <w:t xml:space="preserve"> بنصر بني كعب</w:t>
      </w:r>
      <w:r w:rsidR="00426C29" w:rsidRPr="006C521B">
        <w:rPr>
          <w:rFonts w:ascii="Lotus Linotype" w:hAnsi="Lotus Linotype" w:cs="Lotus Linotype"/>
          <w:rtl/>
        </w:rPr>
        <w:t xml:space="preserve"> »</w:t>
      </w:r>
      <w:r w:rsidR="001F3E61" w:rsidRPr="00933020">
        <w:rPr>
          <w:rFonts w:hint="cs"/>
          <w:rtl/>
        </w:rPr>
        <w:t xml:space="preserve"> « اين ابر بخاطر پيروزي بني كعب رعد و برق كرد</w:t>
      </w:r>
      <w:r w:rsidR="00D720F6">
        <w:rPr>
          <w:rFonts w:hint="cs"/>
          <w:rtl/>
        </w:rPr>
        <w:t>.</w:t>
      </w:r>
      <w:r w:rsidR="001F3E61" w:rsidRPr="00933020">
        <w:rPr>
          <w:rFonts w:hint="cs"/>
          <w:rtl/>
        </w:rPr>
        <w:t xml:space="preserve"> » آن مرد خزاعي به او گفت</w:t>
      </w:r>
      <w:r w:rsidR="00D720F6">
        <w:rPr>
          <w:rFonts w:hint="cs"/>
          <w:rtl/>
        </w:rPr>
        <w:t>:</w:t>
      </w:r>
      <w:r w:rsidR="001F3E61" w:rsidRPr="00933020">
        <w:rPr>
          <w:rFonts w:hint="cs"/>
          <w:rtl/>
        </w:rPr>
        <w:t xml:space="preserve"> « آمده</w:t>
      </w:r>
      <w:r w:rsidR="001F3E61" w:rsidRPr="00933020">
        <w:rPr>
          <w:rFonts w:hint="cs"/>
          <w:rtl/>
        </w:rPr>
        <w:softHyphen/>
        <w:t>ام تا خبر پيروزي بني كعب را اعلام دارم » سپس نام</w:t>
      </w:r>
      <w:r w:rsidR="00F76C0F">
        <w:rPr>
          <w:rFonts w:hint="cs"/>
          <w:rtl/>
        </w:rPr>
        <w:t>ه</w:t>
      </w:r>
      <w:r w:rsidR="001F3E61" w:rsidRPr="00933020">
        <w:rPr>
          <w:rFonts w:hint="cs"/>
          <w:rtl/>
        </w:rPr>
        <w:t xml:space="preserve"> رسول خدا را به خزاعه كه در آن وقت نوشته بود</w:t>
      </w:r>
      <w:r w:rsidR="007439FA">
        <w:rPr>
          <w:rFonts w:hint="cs"/>
          <w:rtl/>
        </w:rPr>
        <w:t>،</w:t>
      </w:r>
      <w:r w:rsidR="001F3E61" w:rsidRPr="00933020">
        <w:rPr>
          <w:rFonts w:hint="cs"/>
          <w:rtl/>
        </w:rPr>
        <w:t xml:space="preserve"> براي ما بيرون آورد</w:t>
      </w:r>
      <w:r w:rsidR="00D720F6">
        <w:rPr>
          <w:rFonts w:hint="cs"/>
          <w:rtl/>
        </w:rPr>
        <w:t>.</w:t>
      </w:r>
      <w:r w:rsidR="001F3E61" w:rsidRPr="00933020">
        <w:rPr>
          <w:rFonts w:hint="cs"/>
          <w:rtl/>
        </w:rPr>
        <w:t xml:space="preserve"> </w:t>
      </w:r>
    </w:p>
    <w:p w:rsidR="00AD3B40" w:rsidRPr="00933020" w:rsidRDefault="001F3E61" w:rsidP="00AF52AF">
      <w:pPr>
        <w:pStyle w:val="normal"/>
        <w:ind w:firstLine="111"/>
        <w:rPr>
          <w:rFonts w:hint="cs"/>
          <w:rtl/>
        </w:rPr>
      </w:pPr>
      <w:r w:rsidRPr="00933020">
        <w:rPr>
          <w:rFonts w:hint="cs"/>
          <w:rtl/>
        </w:rPr>
        <w:t>در آن آمده بود</w:t>
      </w:r>
      <w:r w:rsidR="00D720F6">
        <w:rPr>
          <w:rFonts w:hint="cs"/>
          <w:rtl/>
        </w:rPr>
        <w:t>:</w:t>
      </w:r>
      <w:r w:rsidRPr="00933020">
        <w:rPr>
          <w:rFonts w:hint="cs"/>
          <w:rtl/>
        </w:rPr>
        <w:t xml:space="preserve"> « بسم الله الرحمن الرحيم</w:t>
      </w:r>
      <w:r w:rsidR="00D720F6">
        <w:rPr>
          <w:rFonts w:hint="cs"/>
          <w:rtl/>
        </w:rPr>
        <w:t>.</w:t>
      </w:r>
      <w:r w:rsidRPr="00933020">
        <w:rPr>
          <w:rFonts w:hint="cs"/>
          <w:rtl/>
        </w:rPr>
        <w:t xml:space="preserve"> از طرف محمد</w:t>
      </w:r>
      <w:r w:rsidR="007439FA">
        <w:rPr>
          <w:rFonts w:hint="cs"/>
          <w:rtl/>
        </w:rPr>
        <w:t>،</w:t>
      </w:r>
      <w:r w:rsidRPr="00933020">
        <w:rPr>
          <w:rFonts w:hint="cs"/>
          <w:rtl/>
        </w:rPr>
        <w:t xml:space="preserve"> فرستاد</w:t>
      </w:r>
      <w:r w:rsidR="00F76C0F">
        <w:rPr>
          <w:rFonts w:hint="cs"/>
          <w:rtl/>
        </w:rPr>
        <w:t>ه</w:t>
      </w:r>
      <w:r w:rsidRPr="00933020">
        <w:rPr>
          <w:rFonts w:hint="cs"/>
          <w:rtl/>
        </w:rPr>
        <w:t xml:space="preserve"> </w:t>
      </w:r>
      <w:r w:rsidR="006C46B5">
        <w:rPr>
          <w:rFonts w:hint="cs"/>
          <w:rtl/>
        </w:rPr>
        <w:t xml:space="preserve">الله تعالی </w:t>
      </w:r>
      <w:r w:rsidRPr="00CC620F">
        <w:rPr>
          <w:rStyle w:val="normalChar"/>
          <w:rFonts w:hint="cs"/>
          <w:rtl/>
        </w:rPr>
        <w:t>به</w:t>
      </w:r>
      <w:r w:rsidRPr="00933020">
        <w:rPr>
          <w:rFonts w:hint="cs"/>
          <w:sz w:val="24"/>
          <w:szCs w:val="24"/>
          <w:rtl/>
        </w:rPr>
        <w:t xml:space="preserve"> </w:t>
      </w:r>
      <w:r w:rsidRPr="00CC620F">
        <w:rPr>
          <w:rStyle w:val="normalChar"/>
          <w:rFonts w:hint="cs"/>
          <w:rtl/>
        </w:rPr>
        <w:t>بديل</w:t>
      </w:r>
      <w:r w:rsidRPr="00933020">
        <w:rPr>
          <w:rFonts w:hint="cs"/>
          <w:sz w:val="24"/>
          <w:szCs w:val="24"/>
          <w:rtl/>
        </w:rPr>
        <w:t xml:space="preserve"> </w:t>
      </w:r>
      <w:r w:rsidRPr="00CC620F">
        <w:rPr>
          <w:rStyle w:val="normalChar"/>
          <w:rFonts w:hint="cs"/>
          <w:rtl/>
        </w:rPr>
        <w:t>و</w:t>
      </w:r>
      <w:r w:rsidRPr="00933020">
        <w:rPr>
          <w:rFonts w:hint="cs"/>
          <w:sz w:val="24"/>
          <w:szCs w:val="24"/>
          <w:rtl/>
        </w:rPr>
        <w:t xml:space="preserve"> </w:t>
      </w:r>
      <w:r w:rsidRPr="00CC620F">
        <w:rPr>
          <w:rStyle w:val="normalChar"/>
          <w:rFonts w:hint="cs"/>
          <w:rtl/>
        </w:rPr>
        <w:t>بسر</w:t>
      </w:r>
      <w:r w:rsidRPr="00933020">
        <w:rPr>
          <w:rFonts w:hint="cs"/>
          <w:sz w:val="24"/>
          <w:szCs w:val="24"/>
          <w:rtl/>
        </w:rPr>
        <w:t xml:space="preserve"> </w:t>
      </w:r>
      <w:r w:rsidRPr="00CC620F">
        <w:rPr>
          <w:rStyle w:val="normalChar"/>
          <w:rFonts w:hint="cs"/>
          <w:rtl/>
        </w:rPr>
        <w:t>و سراوات</w:t>
      </w:r>
      <w:r w:rsidRPr="00933020">
        <w:rPr>
          <w:rFonts w:hint="cs"/>
          <w:sz w:val="24"/>
          <w:szCs w:val="24"/>
          <w:rtl/>
        </w:rPr>
        <w:t xml:space="preserve"> </w:t>
      </w:r>
      <w:r w:rsidR="003B00B2" w:rsidRPr="00CC620F">
        <w:rPr>
          <w:rStyle w:val="normalChar"/>
          <w:rFonts w:hint="cs"/>
          <w:rtl/>
        </w:rPr>
        <w:t>(</w:t>
      </w:r>
      <w:r w:rsidRPr="00CC620F">
        <w:rPr>
          <w:rStyle w:val="normalChar"/>
          <w:rFonts w:hint="cs"/>
          <w:rtl/>
        </w:rPr>
        <w:t>اشراف</w:t>
      </w:r>
      <w:r w:rsidR="007439FA" w:rsidRPr="00CC620F">
        <w:rPr>
          <w:rStyle w:val="normalChar"/>
          <w:rFonts w:hint="cs"/>
          <w:rtl/>
        </w:rPr>
        <w:t>)</w:t>
      </w:r>
      <w:r w:rsidRPr="00933020">
        <w:rPr>
          <w:rFonts w:hint="cs"/>
          <w:sz w:val="24"/>
          <w:szCs w:val="24"/>
          <w:rtl/>
        </w:rPr>
        <w:t xml:space="preserve"> </w:t>
      </w:r>
      <w:r w:rsidRPr="00CC620F">
        <w:rPr>
          <w:rStyle w:val="normalChar"/>
          <w:rFonts w:hint="cs"/>
          <w:rtl/>
        </w:rPr>
        <w:t>بني</w:t>
      </w:r>
      <w:r w:rsidRPr="00933020">
        <w:rPr>
          <w:rFonts w:hint="cs"/>
          <w:sz w:val="24"/>
          <w:szCs w:val="24"/>
          <w:rtl/>
        </w:rPr>
        <w:t xml:space="preserve"> </w:t>
      </w:r>
      <w:r w:rsidRPr="00CC620F">
        <w:rPr>
          <w:rStyle w:val="normalChar"/>
          <w:rFonts w:hint="cs"/>
          <w:rtl/>
        </w:rPr>
        <w:t>عمرو</w:t>
      </w:r>
      <w:r w:rsidR="007439FA">
        <w:rPr>
          <w:rFonts w:hint="cs"/>
          <w:sz w:val="24"/>
          <w:szCs w:val="24"/>
          <w:rtl/>
        </w:rPr>
        <w:t>،</w:t>
      </w:r>
      <w:r w:rsidRPr="00933020">
        <w:rPr>
          <w:rFonts w:hint="cs"/>
          <w:sz w:val="24"/>
          <w:szCs w:val="24"/>
          <w:rtl/>
        </w:rPr>
        <w:t xml:space="preserve"> </w:t>
      </w:r>
      <w:r w:rsidRPr="00CC620F">
        <w:rPr>
          <w:rStyle w:val="normalChar"/>
          <w:rFonts w:hint="cs"/>
          <w:rtl/>
        </w:rPr>
        <w:t>من</w:t>
      </w:r>
      <w:r w:rsidRPr="00933020">
        <w:rPr>
          <w:rFonts w:hint="cs"/>
          <w:sz w:val="24"/>
          <w:szCs w:val="24"/>
          <w:rtl/>
        </w:rPr>
        <w:t xml:space="preserve"> </w:t>
      </w:r>
      <w:r w:rsidRPr="00CC620F">
        <w:rPr>
          <w:rStyle w:val="normalChar"/>
          <w:rFonts w:hint="cs"/>
          <w:rtl/>
        </w:rPr>
        <w:t>در</w:t>
      </w:r>
      <w:r w:rsidRPr="00933020">
        <w:rPr>
          <w:rFonts w:hint="cs"/>
          <w:sz w:val="24"/>
          <w:szCs w:val="24"/>
          <w:rtl/>
        </w:rPr>
        <w:t xml:space="preserve"> </w:t>
      </w:r>
      <w:r w:rsidRPr="00CC620F">
        <w:rPr>
          <w:rStyle w:val="normalChar"/>
          <w:rFonts w:hint="cs"/>
          <w:rtl/>
        </w:rPr>
        <w:t>حضور</w:t>
      </w:r>
      <w:r w:rsidRPr="00933020">
        <w:rPr>
          <w:rFonts w:hint="cs"/>
          <w:sz w:val="24"/>
          <w:szCs w:val="24"/>
          <w:rtl/>
        </w:rPr>
        <w:t xml:space="preserve"> </w:t>
      </w:r>
      <w:r w:rsidRPr="00CC620F">
        <w:rPr>
          <w:rStyle w:val="normalChar"/>
          <w:rFonts w:hint="cs"/>
          <w:rtl/>
        </w:rPr>
        <w:t>شما</w:t>
      </w:r>
      <w:r w:rsidRPr="00933020">
        <w:rPr>
          <w:rFonts w:hint="cs"/>
          <w:sz w:val="24"/>
          <w:szCs w:val="24"/>
          <w:rtl/>
        </w:rPr>
        <w:t xml:space="preserve"> </w:t>
      </w:r>
      <w:r w:rsidRPr="00CC620F">
        <w:rPr>
          <w:rStyle w:val="normalChar"/>
          <w:rFonts w:hint="cs"/>
          <w:rtl/>
        </w:rPr>
        <w:t>آن</w:t>
      </w:r>
      <w:r w:rsidRPr="00933020">
        <w:rPr>
          <w:rFonts w:hint="cs"/>
          <w:sz w:val="24"/>
          <w:szCs w:val="24"/>
          <w:rtl/>
        </w:rPr>
        <w:t xml:space="preserve"> </w:t>
      </w:r>
      <w:r w:rsidRPr="00CC620F">
        <w:rPr>
          <w:rStyle w:val="normalChar"/>
          <w:rFonts w:hint="cs"/>
          <w:rtl/>
        </w:rPr>
        <w:t>خدايي را ستايش مي</w:t>
      </w:r>
      <w:r w:rsidRPr="00CC620F">
        <w:rPr>
          <w:rStyle w:val="normalChar"/>
          <w:rFonts w:hint="cs"/>
          <w:rtl/>
        </w:rPr>
        <w:softHyphen/>
        <w:t>گويم كه هيچ خدايي جز او وجود ندارد</w:t>
      </w:r>
      <w:r w:rsidR="00D720F6" w:rsidRPr="00CC620F">
        <w:rPr>
          <w:rStyle w:val="normalChar"/>
          <w:rFonts w:hint="cs"/>
          <w:rtl/>
        </w:rPr>
        <w:t>.</w:t>
      </w:r>
      <w:r w:rsidRPr="00CC620F">
        <w:rPr>
          <w:rStyle w:val="normalChar"/>
          <w:rFonts w:hint="cs"/>
          <w:rtl/>
        </w:rPr>
        <w:t xml:space="preserve"> اما بعد</w:t>
      </w:r>
      <w:r w:rsidR="007439FA" w:rsidRPr="00CC620F">
        <w:rPr>
          <w:rStyle w:val="normalChar"/>
          <w:rFonts w:hint="cs"/>
          <w:rtl/>
        </w:rPr>
        <w:t>،</w:t>
      </w:r>
      <w:r w:rsidRPr="00CC620F">
        <w:rPr>
          <w:rStyle w:val="normalChar"/>
          <w:rFonts w:hint="cs"/>
          <w:rtl/>
        </w:rPr>
        <w:t xml:space="preserve"> من روابط خويشاوندي </w:t>
      </w:r>
      <w:r w:rsidR="007439FA" w:rsidRPr="00CC620F">
        <w:rPr>
          <w:rStyle w:val="normalChar"/>
          <w:rFonts w:hint="cs"/>
          <w:rtl/>
        </w:rPr>
        <w:t>(</w:t>
      </w:r>
      <w:r w:rsidRPr="00CC620F">
        <w:rPr>
          <w:rStyle w:val="normalChar"/>
          <w:rFonts w:hint="cs"/>
          <w:rtl/>
        </w:rPr>
        <w:t>يا عهد و پيماني</w:t>
      </w:r>
      <w:r w:rsidR="007439FA" w:rsidRPr="00CC620F">
        <w:rPr>
          <w:rStyle w:val="normalChar"/>
          <w:rFonts w:hint="cs"/>
          <w:rtl/>
        </w:rPr>
        <w:t>)</w:t>
      </w:r>
      <w:r w:rsidRPr="00CC620F">
        <w:rPr>
          <w:rStyle w:val="normalChar"/>
          <w:rFonts w:hint="cs"/>
          <w:rtl/>
        </w:rPr>
        <w:t xml:space="preserve"> را كه با شما دارم</w:t>
      </w:r>
      <w:r w:rsidR="007439FA" w:rsidRPr="00CC620F">
        <w:rPr>
          <w:rStyle w:val="normalChar"/>
          <w:rFonts w:hint="cs"/>
          <w:rtl/>
        </w:rPr>
        <w:t>،</w:t>
      </w:r>
      <w:r w:rsidRPr="00CC620F">
        <w:rPr>
          <w:rStyle w:val="normalChar"/>
          <w:rFonts w:hint="cs"/>
          <w:rtl/>
        </w:rPr>
        <w:t xml:space="preserve"> ترجيح نداده</w:t>
      </w:r>
      <w:r w:rsidRPr="00CC620F">
        <w:rPr>
          <w:rStyle w:val="normalChar"/>
          <w:rFonts w:hint="cs"/>
          <w:rtl/>
        </w:rPr>
        <w:softHyphen/>
        <w:t>ام و نصيحت و خيرخواهي براي شما</w:t>
      </w:r>
      <w:r w:rsidR="003D2CE1" w:rsidRPr="00CC620F">
        <w:rPr>
          <w:rStyle w:val="normalChar"/>
          <w:rFonts w:hint="cs"/>
          <w:rtl/>
        </w:rPr>
        <w:t xml:space="preserve"> را</w:t>
      </w:r>
      <w:r w:rsidR="00783365" w:rsidRPr="00CC620F">
        <w:rPr>
          <w:rStyle w:val="normalChar"/>
          <w:rFonts w:hint="cs"/>
          <w:rtl/>
        </w:rPr>
        <w:t xml:space="preserve"> وا ننهاده</w:t>
      </w:r>
      <w:r w:rsidR="00783365" w:rsidRPr="00CC620F">
        <w:rPr>
          <w:rStyle w:val="normalChar"/>
          <w:rFonts w:hint="cs"/>
          <w:rtl/>
        </w:rPr>
        <w:softHyphen/>
        <w:t>ام</w:t>
      </w:r>
      <w:r w:rsidRPr="00CC620F">
        <w:rPr>
          <w:rStyle w:val="normalChar"/>
          <w:rFonts w:hint="cs"/>
          <w:rtl/>
        </w:rPr>
        <w:t>. اين در حالي است كه شما براي من گرامي</w:t>
      </w:r>
      <w:r w:rsidRPr="00CC620F">
        <w:rPr>
          <w:rStyle w:val="normalChar"/>
          <w:rFonts w:hint="cs"/>
          <w:rtl/>
        </w:rPr>
        <w:softHyphen/>
        <w:t>ترين اهل تهامه هستيد و به لحاظ خويشا</w:t>
      </w:r>
      <w:r w:rsidR="009D6DFB" w:rsidRPr="00CC620F">
        <w:rPr>
          <w:rStyle w:val="normalChar"/>
          <w:rFonts w:hint="cs"/>
          <w:rtl/>
        </w:rPr>
        <w:t>وندي شما وكساني</w:t>
      </w:r>
      <w:r w:rsidR="009D6DFB" w:rsidRPr="00CC620F">
        <w:rPr>
          <w:rStyle w:val="normalChar"/>
          <w:rtl/>
        </w:rPr>
        <w:softHyphen/>
      </w:r>
      <w:r w:rsidR="00DE4E0A" w:rsidRPr="00CC620F">
        <w:rPr>
          <w:rStyle w:val="normalChar"/>
          <w:rFonts w:hint="cs"/>
          <w:rtl/>
        </w:rPr>
        <w:t>كه از «</w:t>
      </w:r>
      <w:r w:rsidR="009D6DFB" w:rsidRPr="00CC620F">
        <w:rPr>
          <w:rStyle w:val="normalChar"/>
          <w:rFonts w:hint="cs"/>
          <w:rtl/>
        </w:rPr>
        <w:t>مطي</w:t>
      </w:r>
      <w:r w:rsidR="007A3501" w:rsidRPr="00CC620F">
        <w:rPr>
          <w:rStyle w:val="normalChar"/>
          <w:rFonts w:hint="cs"/>
          <w:rtl/>
        </w:rPr>
        <w:t>ّ</w:t>
      </w:r>
      <w:r w:rsidR="00DE4E0A" w:rsidRPr="00CC620F">
        <w:rPr>
          <w:rStyle w:val="normalChar"/>
          <w:rFonts w:hint="cs"/>
          <w:rtl/>
        </w:rPr>
        <w:t>بون</w:t>
      </w:r>
      <w:r w:rsidRPr="00CC620F">
        <w:rPr>
          <w:rStyle w:val="normalChar"/>
          <w:rFonts w:hint="cs"/>
          <w:rtl/>
        </w:rPr>
        <w:t>»</w:t>
      </w:r>
      <w:r w:rsidR="009F3097">
        <w:rPr>
          <w:rStyle w:val="a4"/>
          <w:rtl/>
        </w:rPr>
        <w:footnoteReference w:id="249"/>
      </w:r>
      <w:r w:rsidR="00617853" w:rsidRPr="00CC620F">
        <w:rPr>
          <w:rStyle w:val="normalChar"/>
          <w:rFonts w:hint="cs"/>
          <w:rtl/>
        </w:rPr>
        <w:t xml:space="preserve"> تابع شما شدند</w:t>
      </w:r>
      <w:r w:rsidR="007439FA" w:rsidRPr="00CC620F">
        <w:rPr>
          <w:rStyle w:val="normalChar"/>
          <w:rFonts w:hint="cs"/>
          <w:rtl/>
        </w:rPr>
        <w:t>،</w:t>
      </w:r>
      <w:r w:rsidR="00617853" w:rsidRPr="00CC620F">
        <w:rPr>
          <w:rStyle w:val="normalChar"/>
          <w:rFonts w:hint="cs"/>
          <w:rtl/>
        </w:rPr>
        <w:t xml:space="preserve"> از هم</w:t>
      </w:r>
      <w:r w:rsidR="00F76C0F" w:rsidRPr="00CC620F">
        <w:rPr>
          <w:rStyle w:val="normalChar"/>
          <w:rFonts w:hint="cs"/>
          <w:rtl/>
        </w:rPr>
        <w:t>ه</w:t>
      </w:r>
      <w:r w:rsidR="00617853" w:rsidRPr="00CC620F">
        <w:rPr>
          <w:rStyle w:val="normalChar"/>
          <w:rFonts w:hint="cs"/>
          <w:rtl/>
        </w:rPr>
        <w:t xml:space="preserve"> آنها به من نزديكتر هستيد</w:t>
      </w:r>
      <w:r w:rsidR="00D720F6" w:rsidRPr="00CC620F">
        <w:rPr>
          <w:rStyle w:val="normalChar"/>
          <w:rFonts w:hint="cs"/>
          <w:rtl/>
        </w:rPr>
        <w:t>.</w:t>
      </w:r>
      <w:r w:rsidR="00A23C06" w:rsidRPr="00CC620F">
        <w:rPr>
          <w:rStyle w:val="normalChar"/>
          <w:rFonts w:hint="cs"/>
          <w:rtl/>
        </w:rPr>
        <w:t xml:space="preserve"> و من حقوقي كه براي خودم و براي كساني كه در سرزمين خودشان مسلمان شده و در مكه اقامت ندارند </w:t>
      </w:r>
      <w:r w:rsidR="003F2270" w:rsidRPr="00CC620F">
        <w:rPr>
          <w:rStyle w:val="normalChar"/>
          <w:rFonts w:hint="cs"/>
          <w:rtl/>
        </w:rPr>
        <w:t>و</w:t>
      </w:r>
      <w:r w:rsidR="00A23C06" w:rsidRPr="00CC620F">
        <w:rPr>
          <w:rStyle w:val="normalChar"/>
          <w:rFonts w:hint="cs"/>
          <w:rtl/>
        </w:rPr>
        <w:t xml:space="preserve"> براي كساني از شما كه هجرت كرده</w:t>
      </w:r>
      <w:r w:rsidR="00A23C06" w:rsidRPr="00CC620F">
        <w:rPr>
          <w:rStyle w:val="normalChar"/>
          <w:rFonts w:hint="cs"/>
          <w:rtl/>
        </w:rPr>
        <w:softHyphen/>
        <w:t>اند و به مدينه آمده</w:t>
      </w:r>
      <w:r w:rsidR="00A23C06" w:rsidRPr="00CC620F">
        <w:rPr>
          <w:rStyle w:val="normalChar"/>
          <w:rFonts w:hint="cs"/>
          <w:rtl/>
        </w:rPr>
        <w:softHyphen/>
        <w:t>اند درنظر گرفته</w:t>
      </w:r>
      <w:r w:rsidR="00A23C06" w:rsidRPr="00CC620F">
        <w:rPr>
          <w:rStyle w:val="normalChar"/>
          <w:rFonts w:hint="cs"/>
          <w:rtl/>
        </w:rPr>
        <w:softHyphen/>
        <w:t>ام</w:t>
      </w:r>
      <w:r w:rsidR="00D720F6" w:rsidRPr="00CC620F">
        <w:rPr>
          <w:rStyle w:val="normalChar"/>
          <w:rFonts w:hint="cs"/>
          <w:rtl/>
        </w:rPr>
        <w:t>.</w:t>
      </w:r>
      <w:r w:rsidR="00A23C06" w:rsidRPr="00CC620F">
        <w:rPr>
          <w:rStyle w:val="normalChar"/>
          <w:rFonts w:hint="cs"/>
          <w:rtl/>
        </w:rPr>
        <w:t xml:space="preserve"> اما كساني كه به قصد حج يا عمره آمده</w:t>
      </w:r>
      <w:r w:rsidR="00A23C06" w:rsidRPr="00CC620F">
        <w:rPr>
          <w:rStyle w:val="normalChar"/>
          <w:rFonts w:hint="cs"/>
          <w:rtl/>
        </w:rPr>
        <w:softHyphen/>
        <w:t xml:space="preserve">اند </w:t>
      </w:r>
      <w:r w:rsidR="007439FA" w:rsidRPr="00CC620F">
        <w:rPr>
          <w:rStyle w:val="normalChar"/>
          <w:rFonts w:hint="cs"/>
          <w:rtl/>
        </w:rPr>
        <w:t>(</w:t>
      </w:r>
      <w:r w:rsidR="00A23C06" w:rsidRPr="00CC620F">
        <w:rPr>
          <w:rStyle w:val="normalChar"/>
          <w:rFonts w:hint="cs"/>
          <w:rtl/>
        </w:rPr>
        <w:t>و در مكه اقامت دارند</w:t>
      </w:r>
      <w:r w:rsidR="007439FA" w:rsidRPr="00CC620F">
        <w:rPr>
          <w:rStyle w:val="normalChar"/>
          <w:rFonts w:hint="cs"/>
          <w:rtl/>
        </w:rPr>
        <w:t>)</w:t>
      </w:r>
      <w:r w:rsidR="00A23C06" w:rsidRPr="00CC620F">
        <w:rPr>
          <w:rStyle w:val="normalChar"/>
          <w:rFonts w:hint="cs"/>
          <w:rtl/>
        </w:rPr>
        <w:t xml:space="preserve"> از اين حقوق برخوردار نيستند</w:t>
      </w:r>
      <w:r w:rsidR="00D720F6" w:rsidRPr="00CC620F">
        <w:rPr>
          <w:rStyle w:val="normalChar"/>
          <w:rFonts w:hint="cs"/>
          <w:rtl/>
        </w:rPr>
        <w:t>.</w:t>
      </w:r>
      <w:r w:rsidR="009F3097">
        <w:rPr>
          <w:rStyle w:val="a4"/>
          <w:rtl/>
        </w:rPr>
        <w:footnoteReference w:id="250"/>
      </w:r>
      <w:r w:rsidR="00390672" w:rsidRPr="00CC620F">
        <w:rPr>
          <w:rStyle w:val="normalChar"/>
          <w:rFonts w:hint="cs"/>
          <w:rtl/>
        </w:rPr>
        <w:t xml:space="preserve"> و اگر من با شما صلح كنم</w:t>
      </w:r>
      <w:r w:rsidR="007439FA" w:rsidRPr="00CC620F">
        <w:rPr>
          <w:rStyle w:val="normalChar"/>
          <w:rFonts w:hint="cs"/>
          <w:rtl/>
        </w:rPr>
        <w:t>،</w:t>
      </w:r>
      <w:r w:rsidR="00390672" w:rsidRPr="00CC620F">
        <w:rPr>
          <w:rStyle w:val="normalChar"/>
          <w:rFonts w:hint="cs"/>
          <w:rtl/>
        </w:rPr>
        <w:t xml:space="preserve"> مطمئن باشيد كه شما از طرف من با هيچ مسئل</w:t>
      </w:r>
      <w:r w:rsidR="00F76C0F" w:rsidRPr="00CC620F">
        <w:rPr>
          <w:rStyle w:val="normalChar"/>
          <w:rFonts w:hint="cs"/>
          <w:rtl/>
        </w:rPr>
        <w:t>ه</w:t>
      </w:r>
      <w:r w:rsidR="00390672" w:rsidRPr="00CC620F">
        <w:rPr>
          <w:rStyle w:val="normalChar"/>
          <w:rFonts w:hint="cs"/>
          <w:rtl/>
        </w:rPr>
        <w:t xml:space="preserve"> نگران كننده و اضطراب</w:t>
      </w:r>
      <w:r w:rsidR="00B01F18" w:rsidRPr="00CC620F">
        <w:rPr>
          <w:rStyle w:val="normalChar"/>
          <w:rFonts w:hint="cs"/>
          <w:rtl/>
        </w:rPr>
        <w:t xml:space="preserve"> آوري رو به رو نخواهيد شد</w:t>
      </w:r>
      <w:r w:rsidR="00D720F6" w:rsidRPr="00CC620F">
        <w:rPr>
          <w:rStyle w:val="normalChar"/>
          <w:rFonts w:hint="cs"/>
          <w:rtl/>
        </w:rPr>
        <w:t>.</w:t>
      </w:r>
      <w:r w:rsidR="00B01F18" w:rsidRPr="00CC620F">
        <w:rPr>
          <w:rStyle w:val="normalChar"/>
          <w:rFonts w:hint="cs"/>
          <w:rtl/>
        </w:rPr>
        <w:t xml:space="preserve"> </w:t>
      </w:r>
      <w:r w:rsidR="007439FA" w:rsidRPr="00CC620F">
        <w:rPr>
          <w:rStyle w:val="normalChar"/>
          <w:rFonts w:hint="cs"/>
          <w:rtl/>
        </w:rPr>
        <w:t>(</w:t>
      </w:r>
      <w:r w:rsidR="00B01F18" w:rsidRPr="00CC620F">
        <w:rPr>
          <w:rStyle w:val="normalChar"/>
          <w:rFonts w:hint="cs"/>
          <w:rtl/>
        </w:rPr>
        <w:t>اين را هم به شما بگويم كه</w:t>
      </w:r>
      <w:r w:rsidR="007439FA" w:rsidRPr="00CC620F">
        <w:rPr>
          <w:rStyle w:val="normalChar"/>
          <w:rFonts w:hint="cs"/>
          <w:rtl/>
        </w:rPr>
        <w:t>)</w:t>
      </w:r>
      <w:r w:rsidR="00B01F18" w:rsidRPr="00CC620F">
        <w:rPr>
          <w:rStyle w:val="normalChar"/>
          <w:rFonts w:hint="cs"/>
          <w:rtl/>
        </w:rPr>
        <w:t xml:space="preserve"> علقمه بن علاثه و دو پسر هوذه مسلمان شده و آن دو پسر هجرت كرده و از طرف كساني</w:t>
      </w:r>
      <w:r w:rsidR="00B01F18" w:rsidRPr="00CC620F">
        <w:rPr>
          <w:rStyle w:val="normalChar"/>
          <w:rtl/>
        </w:rPr>
        <w:softHyphen/>
      </w:r>
      <w:r w:rsidR="00B01F18" w:rsidRPr="00CC620F">
        <w:rPr>
          <w:rStyle w:val="normalChar"/>
          <w:rFonts w:hint="cs"/>
          <w:rtl/>
        </w:rPr>
        <w:t>كه از آن دو پيروي</w:t>
      </w:r>
      <w:r w:rsidR="00B01F18" w:rsidRPr="00CC620F">
        <w:rPr>
          <w:rStyle w:val="normalChar"/>
          <w:rtl/>
        </w:rPr>
        <w:softHyphen/>
      </w:r>
      <w:r w:rsidR="00B01F18" w:rsidRPr="00CC620F">
        <w:rPr>
          <w:rStyle w:val="normalChar"/>
          <w:rFonts w:hint="cs"/>
          <w:rtl/>
        </w:rPr>
        <w:t>كرده</w:t>
      </w:r>
      <w:r w:rsidR="00B01F18" w:rsidRPr="00CC620F">
        <w:rPr>
          <w:rStyle w:val="normalChar"/>
          <w:rFonts w:hint="cs"/>
          <w:rtl/>
        </w:rPr>
        <w:softHyphen/>
        <w:t>اند</w:t>
      </w:r>
      <w:r w:rsidR="005176F2" w:rsidRPr="00CC620F">
        <w:rPr>
          <w:rStyle w:val="normalChar"/>
          <w:rFonts w:hint="cs"/>
          <w:rtl/>
        </w:rPr>
        <w:t>، با من بيعت</w:t>
      </w:r>
      <w:r w:rsidR="005176F2" w:rsidRPr="00CC620F">
        <w:rPr>
          <w:rStyle w:val="normalChar"/>
          <w:rtl/>
        </w:rPr>
        <w:softHyphen/>
      </w:r>
      <w:r w:rsidR="00B01F18" w:rsidRPr="00CC620F">
        <w:rPr>
          <w:rStyle w:val="normalChar"/>
          <w:rFonts w:hint="cs"/>
          <w:rtl/>
        </w:rPr>
        <w:t>كرده</w:t>
      </w:r>
      <w:r w:rsidR="00B01F18" w:rsidRPr="00CC620F">
        <w:rPr>
          <w:rStyle w:val="normalChar"/>
          <w:rFonts w:hint="cs"/>
          <w:rtl/>
        </w:rPr>
        <w:softHyphen/>
        <w:t>اند، و در اين بيعت آنچه را كه براي خودشان پذيرفته و برگرفته</w:t>
      </w:r>
      <w:r w:rsidR="00B01F18" w:rsidRPr="00CC620F">
        <w:rPr>
          <w:rStyle w:val="normalChar"/>
          <w:rFonts w:hint="cs"/>
          <w:rtl/>
        </w:rPr>
        <w:softHyphen/>
        <w:t>اند</w:t>
      </w:r>
      <w:r w:rsidR="007439FA" w:rsidRPr="00CC620F">
        <w:rPr>
          <w:rStyle w:val="normalChar"/>
          <w:rFonts w:hint="cs"/>
          <w:rtl/>
        </w:rPr>
        <w:t>،</w:t>
      </w:r>
      <w:r w:rsidR="00B01F18" w:rsidRPr="00CC620F">
        <w:rPr>
          <w:rStyle w:val="normalChar"/>
          <w:rFonts w:hint="cs"/>
          <w:rtl/>
        </w:rPr>
        <w:t xml:space="preserve"> براي آنان هم پذيرفته</w:t>
      </w:r>
      <w:r w:rsidR="00B01F18" w:rsidRPr="00CC620F">
        <w:rPr>
          <w:rStyle w:val="normalChar"/>
          <w:rFonts w:hint="cs"/>
          <w:rtl/>
        </w:rPr>
        <w:softHyphen/>
        <w:t>اند و برگرفته</w:t>
      </w:r>
      <w:r w:rsidR="00B01F18" w:rsidRPr="00CC620F">
        <w:rPr>
          <w:rStyle w:val="normalChar"/>
          <w:rFonts w:hint="cs"/>
          <w:rtl/>
        </w:rPr>
        <w:softHyphen/>
        <w:t>اند</w:t>
      </w:r>
      <w:r w:rsidR="00D720F6" w:rsidRPr="00CC620F">
        <w:rPr>
          <w:rStyle w:val="normalChar"/>
          <w:rFonts w:hint="cs"/>
          <w:rtl/>
        </w:rPr>
        <w:t>.</w:t>
      </w:r>
      <w:r w:rsidR="007968FC" w:rsidRPr="00CC620F">
        <w:rPr>
          <w:rStyle w:val="normalChar"/>
          <w:rFonts w:hint="cs"/>
          <w:rtl/>
        </w:rPr>
        <w:t xml:space="preserve"> و در احرام و غير احرام مانند هم هستيم و تفاوتي با هم نداريم</w:t>
      </w:r>
      <w:r w:rsidR="00D720F6" w:rsidRPr="00CC620F">
        <w:rPr>
          <w:rStyle w:val="normalChar"/>
          <w:rFonts w:hint="cs"/>
          <w:rtl/>
        </w:rPr>
        <w:t>.</w:t>
      </w:r>
      <w:r w:rsidR="007968FC" w:rsidRPr="00CC620F">
        <w:rPr>
          <w:rStyle w:val="normalChar"/>
          <w:rFonts w:hint="cs"/>
          <w:rtl/>
        </w:rPr>
        <w:t xml:space="preserve"> و من به شما دروغ نمي</w:t>
      </w:r>
      <w:r w:rsidR="007968FC" w:rsidRPr="00CC620F">
        <w:rPr>
          <w:rStyle w:val="normalChar"/>
          <w:rFonts w:hint="cs"/>
          <w:rtl/>
        </w:rPr>
        <w:softHyphen/>
        <w:t>گويم</w:t>
      </w:r>
      <w:r w:rsidR="007439FA" w:rsidRPr="00CC620F">
        <w:rPr>
          <w:rStyle w:val="normalChar"/>
          <w:rFonts w:hint="cs"/>
          <w:rtl/>
        </w:rPr>
        <w:t>،</w:t>
      </w:r>
      <w:r w:rsidR="007968FC" w:rsidRPr="00CC620F">
        <w:rPr>
          <w:rStyle w:val="normalChar"/>
          <w:rFonts w:hint="cs"/>
          <w:rtl/>
        </w:rPr>
        <w:t xml:space="preserve"> و خداوند شما را زنده نگاه </w:t>
      </w:r>
      <w:r w:rsidR="009569BC" w:rsidRPr="00CC620F">
        <w:rPr>
          <w:rStyle w:val="normalChar"/>
          <w:rFonts w:hint="cs"/>
          <w:rtl/>
        </w:rPr>
        <w:t>ب</w:t>
      </w:r>
      <w:r w:rsidR="007968FC" w:rsidRPr="00CC620F">
        <w:rPr>
          <w:rStyle w:val="normalChar"/>
          <w:rFonts w:hint="cs"/>
          <w:rtl/>
        </w:rPr>
        <w:t>دارد</w:t>
      </w:r>
      <w:r w:rsidR="007439FA" w:rsidRPr="00CC620F">
        <w:rPr>
          <w:rStyle w:val="normalChar"/>
          <w:rFonts w:hint="cs"/>
          <w:rtl/>
        </w:rPr>
        <w:t>!</w:t>
      </w:r>
      <w:r w:rsidR="007968FC" w:rsidRPr="00CC620F">
        <w:rPr>
          <w:rStyle w:val="normalChar"/>
          <w:rFonts w:hint="cs"/>
          <w:rtl/>
        </w:rPr>
        <w:t xml:space="preserve"> »</w:t>
      </w:r>
      <w:r w:rsidR="009F3097">
        <w:rPr>
          <w:rStyle w:val="a4"/>
          <w:rtl/>
        </w:rPr>
        <w:footnoteReference w:id="251"/>
      </w:r>
      <w:r w:rsidR="00B01F18" w:rsidRPr="00CC620F">
        <w:rPr>
          <w:rStyle w:val="normalChar"/>
          <w:rFonts w:hint="cs"/>
          <w:rtl/>
        </w:rPr>
        <w:t xml:space="preserve"> </w:t>
      </w:r>
    </w:p>
    <w:p w:rsidR="00DE11AD" w:rsidRPr="00CC620F" w:rsidRDefault="00AD3B40" w:rsidP="00AF52AF">
      <w:pPr>
        <w:widowControl w:val="0"/>
        <w:ind w:firstLine="111"/>
        <w:contextualSpacing/>
        <w:jc w:val="both"/>
        <w:rPr>
          <w:rStyle w:val="normalChar"/>
          <w:rFonts w:hint="cs"/>
          <w:rtl/>
        </w:rPr>
      </w:pPr>
      <w:r w:rsidRPr="00CC620F">
        <w:rPr>
          <w:rStyle w:val="normalChar"/>
          <w:rFonts w:hint="cs"/>
          <w:rtl/>
        </w:rPr>
        <w:t>64</w:t>
      </w:r>
      <w:r w:rsidR="00F2429C">
        <w:rPr>
          <w:rStyle w:val="normalChar"/>
          <w:rFonts w:hint="cs"/>
          <w:rtl/>
        </w:rPr>
        <w:t>ـ</w:t>
      </w:r>
      <w:r w:rsidR="00981434" w:rsidRPr="00CC620F">
        <w:rPr>
          <w:rStyle w:val="normalChar"/>
          <w:rFonts w:hint="cs"/>
          <w:rtl/>
        </w:rPr>
        <w:t xml:space="preserve"> مسور بن م</w:t>
      </w:r>
      <w:r w:rsidR="00861136" w:rsidRPr="00CC620F">
        <w:rPr>
          <w:rStyle w:val="normalChar"/>
          <w:rFonts w:hint="cs"/>
          <w:rtl/>
        </w:rPr>
        <w:t>خر</w:t>
      </w:r>
      <w:r w:rsidR="00981434" w:rsidRPr="00CC620F">
        <w:rPr>
          <w:rStyle w:val="normalChar"/>
          <w:rFonts w:hint="cs"/>
          <w:rtl/>
        </w:rPr>
        <w:t>مه و مروان بن حكم</w:t>
      </w:r>
      <w:r w:rsidR="008F4463" w:rsidRPr="009F3097">
        <w:rPr>
          <w:rFonts w:cs="CTraditional Arabic" w:hint="cs"/>
          <w:sz w:val="28"/>
          <w:szCs w:val="28"/>
          <w:rtl/>
        </w:rPr>
        <w:t>ي</w:t>
      </w:r>
      <w:r w:rsidR="008F4463" w:rsidRPr="00CC620F">
        <w:rPr>
          <w:rStyle w:val="normalChar"/>
          <w:rFonts w:hint="cs"/>
          <w:rtl/>
        </w:rPr>
        <w:t xml:space="preserve"> مي</w:t>
      </w:r>
      <w:r w:rsidR="008F4463" w:rsidRPr="00CC620F">
        <w:rPr>
          <w:rStyle w:val="normalChar"/>
          <w:rtl/>
        </w:rPr>
        <w:softHyphen/>
      </w:r>
      <w:r w:rsidR="008F4463" w:rsidRPr="00CC620F">
        <w:rPr>
          <w:rStyle w:val="normalChar"/>
          <w:rFonts w:hint="cs"/>
          <w:rtl/>
        </w:rPr>
        <w:t>گويند</w:t>
      </w:r>
      <w:r w:rsidR="00D720F6" w:rsidRPr="00CC620F">
        <w:rPr>
          <w:rStyle w:val="normalChar"/>
          <w:rFonts w:hint="cs"/>
          <w:rtl/>
        </w:rPr>
        <w:t>:</w:t>
      </w:r>
      <w:r w:rsidR="008F4463" w:rsidRPr="00CC620F">
        <w:rPr>
          <w:rStyle w:val="normalChar"/>
          <w:rFonts w:hint="cs"/>
          <w:rtl/>
        </w:rPr>
        <w:t xml:space="preserve"> « يكي از </w:t>
      </w:r>
      <w:r w:rsidR="00C47476" w:rsidRPr="00CC620F">
        <w:rPr>
          <w:rStyle w:val="normalChar"/>
          <w:rFonts w:hint="cs"/>
          <w:rtl/>
        </w:rPr>
        <w:t xml:space="preserve"> بنود</w:t>
      </w:r>
      <w:r w:rsidR="0067190A" w:rsidRPr="00CC620F">
        <w:rPr>
          <w:rStyle w:val="normalChar"/>
          <w:rFonts w:hint="cs"/>
          <w:rtl/>
        </w:rPr>
        <w:t xml:space="preserve"> صلحنامه</w:t>
      </w:r>
      <w:r w:rsidR="0067190A" w:rsidRPr="00933020">
        <w:rPr>
          <w:rFonts w:ascii="B Zar" w:hAnsi="B Zar" w:cs="B Zar" w:hint="cs"/>
          <w:sz w:val="20"/>
          <w:szCs w:val="20"/>
          <w:rtl/>
        </w:rPr>
        <w:t xml:space="preserve"> </w:t>
      </w:r>
      <w:r w:rsidR="0067190A" w:rsidRPr="00CC620F">
        <w:rPr>
          <w:rStyle w:val="normalChar"/>
          <w:rFonts w:hint="cs"/>
          <w:rtl/>
        </w:rPr>
        <w:t>پيامبر</w:t>
      </w:r>
      <w:r w:rsidR="0067190A" w:rsidRPr="00933020">
        <w:rPr>
          <w:rFonts w:ascii="B Zar" w:hAnsi="B Zar" w:cs="B Zar" w:hint="cs"/>
          <w:sz w:val="20"/>
          <w:szCs w:val="20"/>
          <w:rtl/>
        </w:rPr>
        <w:t xml:space="preserve"> </w:t>
      </w:r>
      <w:r w:rsidR="0067190A" w:rsidRPr="00CC620F">
        <w:rPr>
          <w:rStyle w:val="normalChar"/>
          <w:rFonts w:hint="cs"/>
          <w:rtl/>
        </w:rPr>
        <w:t>با</w:t>
      </w:r>
      <w:r w:rsidR="0067190A" w:rsidRPr="00933020">
        <w:rPr>
          <w:rFonts w:ascii="B Zar" w:hAnsi="B Zar" w:cs="B Zar" w:hint="cs"/>
          <w:sz w:val="20"/>
          <w:szCs w:val="20"/>
          <w:rtl/>
        </w:rPr>
        <w:t xml:space="preserve"> </w:t>
      </w:r>
      <w:r w:rsidR="0067190A" w:rsidRPr="00CC620F">
        <w:rPr>
          <w:rStyle w:val="normalChar"/>
          <w:rFonts w:hint="cs"/>
          <w:rtl/>
        </w:rPr>
        <w:t>قريش</w:t>
      </w:r>
      <w:r w:rsidR="0067190A" w:rsidRPr="00933020">
        <w:rPr>
          <w:rFonts w:ascii="B Zar" w:hAnsi="B Zar" w:cs="B Zar" w:hint="cs"/>
          <w:sz w:val="20"/>
          <w:szCs w:val="20"/>
          <w:rtl/>
        </w:rPr>
        <w:t xml:space="preserve"> </w:t>
      </w:r>
      <w:r w:rsidR="0067190A" w:rsidRPr="00CC620F">
        <w:rPr>
          <w:rStyle w:val="normalChar"/>
          <w:rFonts w:hint="cs"/>
          <w:rtl/>
        </w:rPr>
        <w:t>اين</w:t>
      </w:r>
      <w:r w:rsidR="0067190A" w:rsidRPr="00933020">
        <w:rPr>
          <w:rFonts w:ascii="B Zar" w:hAnsi="B Zar" w:cs="B Zar" w:hint="cs"/>
          <w:sz w:val="20"/>
          <w:szCs w:val="20"/>
          <w:rtl/>
        </w:rPr>
        <w:t xml:space="preserve"> </w:t>
      </w:r>
      <w:r w:rsidR="0067190A" w:rsidRPr="00CC620F">
        <w:rPr>
          <w:rStyle w:val="normalChar"/>
          <w:rFonts w:hint="cs"/>
          <w:rtl/>
        </w:rPr>
        <w:t>بود</w:t>
      </w:r>
      <w:r w:rsidR="0067190A" w:rsidRPr="00933020">
        <w:rPr>
          <w:rFonts w:ascii="B Zar" w:hAnsi="B Zar" w:cs="B Zar" w:hint="cs"/>
          <w:sz w:val="20"/>
          <w:szCs w:val="20"/>
          <w:rtl/>
        </w:rPr>
        <w:t xml:space="preserve"> </w:t>
      </w:r>
      <w:r w:rsidR="00C47476" w:rsidRPr="00CC620F">
        <w:rPr>
          <w:rStyle w:val="normalChar"/>
          <w:rFonts w:hint="cs"/>
          <w:rtl/>
        </w:rPr>
        <w:t>كه</w:t>
      </w:r>
      <w:r w:rsidR="00C47476" w:rsidRPr="00933020">
        <w:rPr>
          <w:rFonts w:ascii="B Zar" w:hAnsi="B Zar" w:cs="B Zar" w:hint="cs"/>
          <w:sz w:val="20"/>
          <w:szCs w:val="20"/>
          <w:rtl/>
        </w:rPr>
        <w:t xml:space="preserve"> </w:t>
      </w:r>
      <w:r w:rsidR="00C47476" w:rsidRPr="00CC620F">
        <w:rPr>
          <w:rStyle w:val="normalChar"/>
          <w:rFonts w:hint="cs"/>
          <w:rtl/>
        </w:rPr>
        <w:t>هركسي</w:t>
      </w:r>
      <w:r w:rsidR="00C47476" w:rsidRPr="00933020">
        <w:rPr>
          <w:rFonts w:ascii="B Zar" w:hAnsi="B Zar" w:cs="B Zar" w:hint="cs"/>
          <w:sz w:val="20"/>
          <w:szCs w:val="20"/>
          <w:rtl/>
        </w:rPr>
        <w:t xml:space="preserve"> </w:t>
      </w:r>
      <w:r w:rsidR="00C47476" w:rsidRPr="00CC620F">
        <w:rPr>
          <w:rStyle w:val="normalChar"/>
          <w:rFonts w:hint="cs"/>
          <w:rtl/>
        </w:rPr>
        <w:t>مي</w:t>
      </w:r>
      <w:r w:rsidR="00C47476" w:rsidRPr="00CC620F">
        <w:rPr>
          <w:rStyle w:val="normalChar"/>
          <w:rFonts w:hint="cs"/>
          <w:rtl/>
        </w:rPr>
        <w:softHyphen/>
        <w:t>خواهد</w:t>
      </w:r>
      <w:r w:rsidR="00C47476" w:rsidRPr="00933020">
        <w:rPr>
          <w:rFonts w:ascii="B Zar" w:hAnsi="B Zar" w:cs="B Zar" w:hint="cs"/>
          <w:sz w:val="20"/>
          <w:szCs w:val="20"/>
          <w:rtl/>
        </w:rPr>
        <w:t xml:space="preserve"> </w:t>
      </w:r>
      <w:r w:rsidR="00C47476" w:rsidRPr="00CC620F">
        <w:rPr>
          <w:rStyle w:val="normalChar"/>
          <w:rFonts w:hint="cs"/>
          <w:rtl/>
        </w:rPr>
        <w:t>مي</w:t>
      </w:r>
      <w:r w:rsidR="00C47476" w:rsidRPr="00CC620F">
        <w:rPr>
          <w:rStyle w:val="normalChar"/>
          <w:rFonts w:hint="cs"/>
          <w:rtl/>
        </w:rPr>
        <w:softHyphen/>
        <w:t>تواند</w:t>
      </w:r>
      <w:r w:rsidR="00C47476" w:rsidRPr="00933020">
        <w:rPr>
          <w:rFonts w:ascii="B Zar" w:hAnsi="B Zar" w:cs="B Zar" w:hint="cs"/>
          <w:sz w:val="20"/>
          <w:szCs w:val="20"/>
          <w:rtl/>
        </w:rPr>
        <w:t xml:space="preserve"> </w:t>
      </w:r>
      <w:r w:rsidR="00C47476" w:rsidRPr="00CC620F">
        <w:rPr>
          <w:rStyle w:val="normalChar"/>
          <w:rFonts w:hint="cs"/>
          <w:rtl/>
        </w:rPr>
        <w:t>هم</w:t>
      </w:r>
      <w:r w:rsidR="00C47476" w:rsidRPr="00933020">
        <w:rPr>
          <w:rFonts w:ascii="B Zar" w:hAnsi="B Zar" w:cs="B Zar" w:hint="cs"/>
          <w:sz w:val="20"/>
          <w:szCs w:val="20"/>
          <w:rtl/>
        </w:rPr>
        <w:t xml:space="preserve"> </w:t>
      </w:r>
      <w:r w:rsidR="00C47476" w:rsidRPr="00CC620F">
        <w:rPr>
          <w:rStyle w:val="normalChar"/>
          <w:rFonts w:hint="cs"/>
          <w:rtl/>
        </w:rPr>
        <w:t>پيمان</w:t>
      </w:r>
      <w:r w:rsidR="00C47476" w:rsidRPr="00933020">
        <w:rPr>
          <w:rFonts w:ascii="B Zar" w:hAnsi="B Zar" w:cs="B Zar" w:hint="cs"/>
          <w:sz w:val="20"/>
          <w:szCs w:val="20"/>
          <w:rtl/>
        </w:rPr>
        <w:t xml:space="preserve"> </w:t>
      </w:r>
      <w:r w:rsidR="00C47476" w:rsidRPr="00CC620F">
        <w:rPr>
          <w:rStyle w:val="normalChar"/>
          <w:rFonts w:hint="cs"/>
          <w:rtl/>
        </w:rPr>
        <w:t>محمد</w:t>
      </w:r>
      <w:r w:rsidR="0067190A" w:rsidRPr="00933020">
        <w:rPr>
          <w:rFonts w:cs="CTraditional Arabic" w:hint="cs"/>
          <w:sz w:val="16"/>
          <w:szCs w:val="16"/>
          <w:rtl/>
        </w:rPr>
        <w:t xml:space="preserve"> </w:t>
      </w:r>
      <w:r w:rsidR="0067190A" w:rsidRPr="00933020">
        <w:rPr>
          <w:rFonts w:cs="CTraditional Arabic" w:hint="cs"/>
          <w:sz w:val="26"/>
          <w:szCs w:val="26"/>
          <w:rtl/>
        </w:rPr>
        <w:t>ص</w:t>
      </w:r>
      <w:r w:rsidR="00C47476" w:rsidRPr="00CC620F">
        <w:rPr>
          <w:rStyle w:val="normalChar"/>
          <w:rFonts w:hint="cs"/>
          <w:rtl/>
        </w:rPr>
        <w:t xml:space="preserve"> شود</w:t>
      </w:r>
      <w:r w:rsidR="007439FA" w:rsidRPr="00CC620F">
        <w:rPr>
          <w:rStyle w:val="normalChar"/>
          <w:rFonts w:hint="cs"/>
          <w:rtl/>
        </w:rPr>
        <w:t>،</w:t>
      </w:r>
      <w:r w:rsidR="00C47476" w:rsidRPr="00CC620F">
        <w:rPr>
          <w:rStyle w:val="normalChar"/>
          <w:rFonts w:hint="cs"/>
          <w:rtl/>
        </w:rPr>
        <w:t xml:space="preserve"> و هركس كه مي</w:t>
      </w:r>
      <w:r w:rsidR="00C47476" w:rsidRPr="00CC620F">
        <w:rPr>
          <w:rStyle w:val="normalChar"/>
          <w:rFonts w:hint="cs"/>
          <w:rtl/>
        </w:rPr>
        <w:softHyphen/>
        <w:t>خواهد مي</w:t>
      </w:r>
      <w:r w:rsidR="00C47476" w:rsidRPr="00CC620F">
        <w:rPr>
          <w:rStyle w:val="normalChar"/>
          <w:rFonts w:hint="cs"/>
          <w:rtl/>
        </w:rPr>
        <w:softHyphen/>
        <w:t xml:space="preserve">تواند هم عهد و هم پيمان قريش </w:t>
      </w:r>
      <w:r w:rsidR="00EF6856" w:rsidRPr="00CC620F">
        <w:rPr>
          <w:rStyle w:val="normalChar"/>
          <w:rFonts w:hint="cs"/>
          <w:rtl/>
        </w:rPr>
        <w:t>گردد</w:t>
      </w:r>
      <w:r w:rsidR="00180444" w:rsidRPr="00CC620F">
        <w:rPr>
          <w:rStyle w:val="normalChar"/>
          <w:rFonts w:hint="cs"/>
          <w:rtl/>
        </w:rPr>
        <w:t xml:space="preserve"> »</w:t>
      </w:r>
      <w:r w:rsidR="00EF6856" w:rsidRPr="00CC620F">
        <w:rPr>
          <w:rStyle w:val="normalChar"/>
          <w:rFonts w:hint="cs"/>
          <w:rtl/>
        </w:rPr>
        <w:t xml:space="preserve"> « قبيل</w:t>
      </w:r>
      <w:r w:rsidR="00F76C0F" w:rsidRPr="00CC620F">
        <w:rPr>
          <w:rStyle w:val="normalChar"/>
          <w:rFonts w:hint="cs"/>
          <w:rtl/>
        </w:rPr>
        <w:t>ه</w:t>
      </w:r>
      <w:r w:rsidR="00EF6856" w:rsidRPr="00CC620F">
        <w:rPr>
          <w:rStyle w:val="normalChar"/>
          <w:rFonts w:hint="cs"/>
          <w:rtl/>
        </w:rPr>
        <w:t xml:space="preserve"> خزاعه جستي زده وگفتند</w:t>
      </w:r>
      <w:r w:rsidR="00C47476" w:rsidRPr="00CC620F">
        <w:rPr>
          <w:rStyle w:val="normalChar"/>
          <w:rFonts w:hint="cs"/>
          <w:rtl/>
        </w:rPr>
        <w:t>: ما با محمد</w:t>
      </w:r>
      <w:r w:rsidR="0067190A" w:rsidRPr="00933020">
        <w:rPr>
          <w:rFonts w:cs="CTraditional Arabic" w:hint="cs"/>
          <w:sz w:val="26"/>
          <w:szCs w:val="26"/>
          <w:rtl/>
        </w:rPr>
        <w:t>ص</w:t>
      </w:r>
      <w:r w:rsidR="00C47476" w:rsidRPr="00CC620F">
        <w:rPr>
          <w:rStyle w:val="normalChar"/>
          <w:rFonts w:hint="cs"/>
          <w:rtl/>
        </w:rPr>
        <w:t xml:space="preserve"> هم عهد و هم پيمان مي</w:t>
      </w:r>
      <w:r w:rsidR="00C47476" w:rsidRPr="00CC620F">
        <w:rPr>
          <w:rStyle w:val="normalChar"/>
          <w:rFonts w:hint="cs"/>
          <w:rtl/>
        </w:rPr>
        <w:softHyphen/>
        <w:t>شويم و قبيل</w:t>
      </w:r>
      <w:r w:rsidR="00F76C0F" w:rsidRPr="00CC620F">
        <w:rPr>
          <w:rStyle w:val="normalChar"/>
          <w:rFonts w:hint="cs"/>
          <w:rtl/>
        </w:rPr>
        <w:t>ه</w:t>
      </w:r>
      <w:r w:rsidR="00C47476" w:rsidRPr="00CC620F">
        <w:rPr>
          <w:rStyle w:val="normalChar"/>
          <w:rFonts w:hint="cs"/>
          <w:rtl/>
        </w:rPr>
        <w:t xml:space="preserve"> بنو بكر</w:t>
      </w:r>
      <w:r w:rsidR="00D460A8" w:rsidRPr="00CC620F">
        <w:rPr>
          <w:rStyle w:val="normalChar"/>
          <w:rFonts w:hint="cs"/>
          <w:rtl/>
        </w:rPr>
        <w:t xml:space="preserve"> هم جستي زده و گفتند</w:t>
      </w:r>
      <w:r w:rsidR="00D720F6" w:rsidRPr="00CC620F">
        <w:rPr>
          <w:rStyle w:val="normalChar"/>
          <w:rFonts w:hint="cs"/>
          <w:rtl/>
        </w:rPr>
        <w:t>:</w:t>
      </w:r>
      <w:r w:rsidR="00D460A8" w:rsidRPr="00CC620F">
        <w:rPr>
          <w:rStyle w:val="normalChar"/>
          <w:rFonts w:hint="cs"/>
          <w:rtl/>
        </w:rPr>
        <w:t xml:space="preserve"> ما هم هم عهد و هم پيمان قريش مي</w:t>
      </w:r>
      <w:r w:rsidR="00D460A8" w:rsidRPr="00CC620F">
        <w:rPr>
          <w:rStyle w:val="normalChar"/>
          <w:rFonts w:hint="cs"/>
          <w:rtl/>
        </w:rPr>
        <w:softHyphen/>
        <w:t>شويم</w:t>
      </w:r>
      <w:r w:rsidR="00D720F6" w:rsidRPr="00CC620F">
        <w:rPr>
          <w:rStyle w:val="normalChar"/>
          <w:rFonts w:hint="cs"/>
          <w:rtl/>
        </w:rPr>
        <w:t>.</w:t>
      </w:r>
      <w:r w:rsidR="00D460A8" w:rsidRPr="00CC620F">
        <w:rPr>
          <w:rStyle w:val="normalChar"/>
          <w:rFonts w:hint="cs"/>
          <w:rtl/>
        </w:rPr>
        <w:t xml:space="preserve"> آنها مدت 7 يا 8 ماه اين روابط صلح آميز خود را حفظ كردند</w:t>
      </w:r>
      <w:r w:rsidR="00D720F6" w:rsidRPr="00CC620F">
        <w:rPr>
          <w:rStyle w:val="normalChar"/>
          <w:rFonts w:hint="cs"/>
          <w:rtl/>
        </w:rPr>
        <w:t>.</w:t>
      </w:r>
      <w:r w:rsidR="00D460A8" w:rsidRPr="00CC620F">
        <w:rPr>
          <w:rStyle w:val="normalChar"/>
          <w:rFonts w:hint="cs"/>
          <w:rtl/>
        </w:rPr>
        <w:t xml:space="preserve"> سپس قبيل</w:t>
      </w:r>
      <w:r w:rsidR="00F76C0F" w:rsidRPr="00CC620F">
        <w:rPr>
          <w:rStyle w:val="normalChar"/>
          <w:rFonts w:hint="cs"/>
          <w:rtl/>
        </w:rPr>
        <w:t>ه</w:t>
      </w:r>
      <w:r w:rsidR="00D460A8" w:rsidRPr="00CC620F">
        <w:rPr>
          <w:rStyle w:val="normalChar"/>
          <w:rFonts w:hint="cs"/>
          <w:rtl/>
        </w:rPr>
        <w:t xml:space="preserve"> بنوبكر كه هم پيمان و هم عهد قريش بودند</w:t>
      </w:r>
      <w:r w:rsidR="007439FA" w:rsidRPr="00CC620F">
        <w:rPr>
          <w:rStyle w:val="normalChar"/>
          <w:rFonts w:hint="cs"/>
          <w:rtl/>
        </w:rPr>
        <w:t>،</w:t>
      </w:r>
      <w:r w:rsidR="00D460A8" w:rsidRPr="00CC620F">
        <w:rPr>
          <w:rStyle w:val="normalChar"/>
          <w:rFonts w:hint="cs"/>
          <w:rtl/>
        </w:rPr>
        <w:t xml:space="preserve"> شبانه به قبيل</w:t>
      </w:r>
      <w:r w:rsidR="00F76C0F" w:rsidRPr="00CC620F">
        <w:rPr>
          <w:rStyle w:val="normalChar"/>
          <w:rFonts w:hint="cs"/>
          <w:rtl/>
        </w:rPr>
        <w:t>ه</w:t>
      </w:r>
      <w:r w:rsidR="00D460A8" w:rsidRPr="00CC620F">
        <w:rPr>
          <w:rStyle w:val="normalChar"/>
          <w:rFonts w:hint="cs"/>
          <w:rtl/>
        </w:rPr>
        <w:t xml:space="preserve"> بنو خزاعه كه هم پيمان و هم عهد پيامبر</w:t>
      </w:r>
      <w:r w:rsidR="00D460A8" w:rsidRPr="00933020">
        <w:rPr>
          <w:rFonts w:cs="CTraditional Arabic" w:hint="cs"/>
          <w:sz w:val="26"/>
          <w:szCs w:val="26"/>
          <w:rtl/>
        </w:rPr>
        <w:t>ص</w:t>
      </w:r>
      <w:r w:rsidR="00D460A8" w:rsidRPr="00CC620F">
        <w:rPr>
          <w:rStyle w:val="normalChar"/>
          <w:rFonts w:hint="cs"/>
          <w:rtl/>
        </w:rPr>
        <w:t xml:space="preserve"> بودند، و دركنار چاهي بنام « وتير»</w:t>
      </w:r>
      <w:r w:rsidR="009F3097">
        <w:rPr>
          <w:rStyle w:val="a4"/>
          <w:rFonts w:cs="B Lotus"/>
          <w:sz w:val="30"/>
          <w:szCs w:val="28"/>
          <w:rtl/>
        </w:rPr>
        <w:footnoteReference w:id="252"/>
      </w:r>
      <w:r w:rsidR="00D460A8" w:rsidRPr="00CC620F">
        <w:rPr>
          <w:rStyle w:val="normalChar"/>
          <w:rFonts w:hint="cs"/>
          <w:rtl/>
        </w:rPr>
        <w:t xml:space="preserve"> </w:t>
      </w:r>
      <w:r w:rsidR="00F2429C">
        <w:rPr>
          <w:rStyle w:val="normalChar"/>
          <w:rFonts w:hint="cs"/>
          <w:rtl/>
        </w:rPr>
        <w:t>ـ</w:t>
      </w:r>
      <w:r w:rsidR="00F57F6A" w:rsidRPr="00CC620F">
        <w:rPr>
          <w:rStyle w:val="normalChar"/>
          <w:rFonts w:hint="cs"/>
          <w:rtl/>
        </w:rPr>
        <w:t xml:space="preserve"> در نزديكي مكه </w:t>
      </w:r>
      <w:r w:rsidR="00F2429C">
        <w:rPr>
          <w:rStyle w:val="normalChar"/>
          <w:rFonts w:hint="cs"/>
          <w:rtl/>
        </w:rPr>
        <w:t>ـ</w:t>
      </w:r>
      <w:r w:rsidR="00F57F6A" w:rsidRPr="00CC620F">
        <w:rPr>
          <w:rStyle w:val="normalChar"/>
          <w:rFonts w:hint="cs"/>
          <w:rtl/>
        </w:rPr>
        <w:t xml:space="preserve"> بود</w:t>
      </w:r>
      <w:r w:rsidR="007439FA" w:rsidRPr="00CC620F">
        <w:rPr>
          <w:rStyle w:val="normalChar"/>
          <w:rFonts w:hint="cs"/>
          <w:rtl/>
        </w:rPr>
        <w:t>،</w:t>
      </w:r>
      <w:r w:rsidR="008211C2" w:rsidRPr="00CC620F">
        <w:rPr>
          <w:rStyle w:val="normalChar"/>
          <w:rFonts w:hint="cs"/>
          <w:rtl/>
        </w:rPr>
        <w:t xml:space="preserve"> </w:t>
      </w:r>
      <w:r w:rsidR="00D460A8" w:rsidRPr="00CC620F">
        <w:rPr>
          <w:rStyle w:val="normalChar"/>
          <w:rFonts w:hint="cs"/>
          <w:rtl/>
        </w:rPr>
        <w:t xml:space="preserve"> حمله كردند</w:t>
      </w:r>
      <w:r w:rsidR="00D720F6" w:rsidRPr="00CC620F">
        <w:rPr>
          <w:rStyle w:val="normalChar"/>
          <w:rFonts w:hint="cs"/>
          <w:rtl/>
        </w:rPr>
        <w:t>.</w:t>
      </w:r>
      <w:r w:rsidR="00D460A8" w:rsidRPr="00CC620F">
        <w:rPr>
          <w:rStyle w:val="normalChar"/>
          <w:rFonts w:hint="cs"/>
          <w:rtl/>
        </w:rPr>
        <w:t xml:space="preserve"> در آن سوي</w:t>
      </w:r>
      <w:r w:rsidR="007439FA" w:rsidRPr="00CC620F">
        <w:rPr>
          <w:rStyle w:val="normalChar"/>
          <w:rFonts w:hint="cs"/>
          <w:rtl/>
        </w:rPr>
        <w:t>،</w:t>
      </w:r>
      <w:r w:rsidR="00D460A8" w:rsidRPr="00CC620F">
        <w:rPr>
          <w:rStyle w:val="normalChar"/>
          <w:rFonts w:hint="cs"/>
          <w:rtl/>
        </w:rPr>
        <w:t xml:space="preserve"> قريش هم گفتند</w:t>
      </w:r>
      <w:r w:rsidR="00D720F6" w:rsidRPr="00CC620F">
        <w:rPr>
          <w:rStyle w:val="normalChar"/>
          <w:rFonts w:hint="cs"/>
          <w:rtl/>
        </w:rPr>
        <w:t>:</w:t>
      </w:r>
      <w:r w:rsidR="00D460A8" w:rsidRPr="00CC620F">
        <w:rPr>
          <w:rStyle w:val="normalChar"/>
          <w:rFonts w:hint="cs"/>
          <w:rtl/>
        </w:rPr>
        <w:t xml:space="preserve"> محمد از ما آگاه نخواهد شد</w:t>
      </w:r>
      <w:r w:rsidR="007439FA" w:rsidRPr="00CC620F">
        <w:rPr>
          <w:rStyle w:val="normalChar"/>
          <w:rFonts w:hint="cs"/>
          <w:rtl/>
        </w:rPr>
        <w:t>،</w:t>
      </w:r>
      <w:r w:rsidR="008211C2" w:rsidRPr="00CC620F">
        <w:rPr>
          <w:rStyle w:val="normalChar"/>
          <w:rFonts w:hint="cs"/>
          <w:rtl/>
        </w:rPr>
        <w:t xml:space="preserve"> و حال كه شب است و كسي</w:t>
      </w:r>
      <w:r w:rsidR="00871370">
        <w:rPr>
          <w:rStyle w:val="normalChar"/>
          <w:rFonts w:hint="cs"/>
          <w:rtl/>
        </w:rPr>
        <w:t xml:space="preserve"> ما را </w:t>
      </w:r>
      <w:r w:rsidR="008211C2" w:rsidRPr="00CC620F">
        <w:rPr>
          <w:rStyle w:val="normalChar"/>
          <w:rFonts w:hint="cs"/>
          <w:rtl/>
        </w:rPr>
        <w:t>نمي</w:t>
      </w:r>
      <w:r w:rsidR="008211C2" w:rsidRPr="00CC620F">
        <w:rPr>
          <w:rStyle w:val="normalChar"/>
          <w:rFonts w:hint="cs"/>
          <w:rtl/>
        </w:rPr>
        <w:softHyphen/>
        <w:t>بيند</w:t>
      </w:r>
      <w:r w:rsidR="007439FA" w:rsidRPr="00CC620F">
        <w:rPr>
          <w:rStyle w:val="normalChar"/>
          <w:rFonts w:hint="cs"/>
          <w:rtl/>
        </w:rPr>
        <w:t>،</w:t>
      </w:r>
      <w:r w:rsidR="008211C2" w:rsidRPr="00CC620F">
        <w:rPr>
          <w:rStyle w:val="normalChar"/>
          <w:rFonts w:hint="cs"/>
          <w:rtl/>
        </w:rPr>
        <w:t xml:space="preserve"> بهتر است كه با سواركاران و سلاح</w:t>
      </w:r>
      <w:r w:rsidR="007439FA" w:rsidRPr="00CC620F">
        <w:rPr>
          <w:rStyle w:val="normalChar"/>
          <w:rFonts w:hint="cs"/>
          <w:rtl/>
        </w:rPr>
        <w:t>،</w:t>
      </w:r>
      <w:r w:rsidR="00DB60F9" w:rsidRPr="00CC620F">
        <w:rPr>
          <w:rStyle w:val="normalChar"/>
          <w:rFonts w:hint="cs"/>
          <w:rtl/>
        </w:rPr>
        <w:t xml:space="preserve"> </w:t>
      </w:r>
      <w:r w:rsidR="008211C2" w:rsidRPr="00CC620F">
        <w:rPr>
          <w:rStyle w:val="normalChar"/>
          <w:rFonts w:hint="cs"/>
          <w:rtl/>
        </w:rPr>
        <w:t>بنوبكر را ياري دهيم</w:t>
      </w:r>
      <w:r w:rsidR="00D720F6" w:rsidRPr="00CC620F">
        <w:rPr>
          <w:rStyle w:val="normalChar"/>
          <w:rFonts w:hint="cs"/>
          <w:rtl/>
        </w:rPr>
        <w:t>.</w:t>
      </w:r>
      <w:r w:rsidR="008211C2" w:rsidRPr="00CC620F">
        <w:rPr>
          <w:rStyle w:val="normalChar"/>
          <w:rFonts w:hint="cs"/>
          <w:rtl/>
        </w:rPr>
        <w:t xml:space="preserve"> بدين ترتيب قريش از فرط كينه</w:t>
      </w:r>
      <w:r w:rsidR="008211C2" w:rsidRPr="00CC620F">
        <w:rPr>
          <w:rStyle w:val="normalChar"/>
          <w:rFonts w:hint="cs"/>
          <w:rtl/>
        </w:rPr>
        <w:softHyphen/>
        <w:t>اي كه نسبت به پيامبر داشتند</w:t>
      </w:r>
      <w:r w:rsidR="007439FA" w:rsidRPr="00CC620F">
        <w:rPr>
          <w:rStyle w:val="normalChar"/>
          <w:rFonts w:hint="cs"/>
          <w:rtl/>
        </w:rPr>
        <w:t>،</w:t>
      </w:r>
      <w:r w:rsidR="008211C2" w:rsidRPr="00CC620F">
        <w:rPr>
          <w:rStyle w:val="normalChar"/>
          <w:rFonts w:hint="cs"/>
          <w:rtl/>
        </w:rPr>
        <w:t xml:space="preserve"> همراه با قبيل</w:t>
      </w:r>
      <w:r w:rsidR="00F76C0F" w:rsidRPr="00CC620F">
        <w:rPr>
          <w:rStyle w:val="normalChar"/>
          <w:rFonts w:hint="cs"/>
          <w:rtl/>
        </w:rPr>
        <w:t>ه</w:t>
      </w:r>
      <w:r w:rsidR="008211C2" w:rsidRPr="00CC620F">
        <w:rPr>
          <w:rStyle w:val="normalChar"/>
          <w:rFonts w:hint="cs"/>
          <w:rtl/>
        </w:rPr>
        <w:t xml:space="preserve"> </w:t>
      </w:r>
      <w:r w:rsidR="00F7678D" w:rsidRPr="00CC620F">
        <w:rPr>
          <w:rStyle w:val="normalChar"/>
          <w:rFonts w:hint="cs"/>
          <w:rtl/>
        </w:rPr>
        <w:t>بنوبكر با قبيل</w:t>
      </w:r>
      <w:r w:rsidR="00F76C0F" w:rsidRPr="00CC620F">
        <w:rPr>
          <w:rStyle w:val="normalChar"/>
          <w:rFonts w:hint="cs"/>
          <w:rtl/>
        </w:rPr>
        <w:t>ه</w:t>
      </w:r>
      <w:r w:rsidR="00F7678D" w:rsidRPr="00CC620F">
        <w:rPr>
          <w:rStyle w:val="normalChar"/>
          <w:rFonts w:hint="cs"/>
          <w:rtl/>
        </w:rPr>
        <w:t xml:space="preserve"> خزاعه نبرد كردند</w:t>
      </w:r>
      <w:r w:rsidR="00D720F6" w:rsidRPr="00CC620F">
        <w:rPr>
          <w:rStyle w:val="normalChar"/>
          <w:rFonts w:hint="cs"/>
          <w:rtl/>
        </w:rPr>
        <w:t>.</w:t>
      </w:r>
      <w:r w:rsidR="00F7678D" w:rsidRPr="00CC620F">
        <w:rPr>
          <w:rStyle w:val="normalChar"/>
          <w:rFonts w:hint="cs"/>
          <w:rtl/>
        </w:rPr>
        <w:t xml:space="preserve"> به همين خاطر وقتي كه كار به اينجا كشيد</w:t>
      </w:r>
      <w:r w:rsidR="007439FA" w:rsidRPr="00CC620F">
        <w:rPr>
          <w:rStyle w:val="normalChar"/>
          <w:rFonts w:hint="cs"/>
          <w:rtl/>
        </w:rPr>
        <w:t>،</w:t>
      </w:r>
      <w:r w:rsidR="00F7678D" w:rsidRPr="00CC620F">
        <w:rPr>
          <w:rStyle w:val="normalChar"/>
          <w:rFonts w:hint="cs"/>
          <w:rtl/>
        </w:rPr>
        <w:t xml:space="preserve"> عمرو بن سالم سوار بر مركب شد و خود را به مدينه رساند و به خدمت پيامبر</w:t>
      </w:r>
      <w:r w:rsidR="00F7678D" w:rsidRPr="00933020">
        <w:rPr>
          <w:rFonts w:cs="CTraditional Arabic" w:hint="cs"/>
          <w:sz w:val="26"/>
          <w:szCs w:val="26"/>
          <w:rtl/>
        </w:rPr>
        <w:t>ص</w:t>
      </w:r>
      <w:r w:rsidR="00F7678D" w:rsidRPr="00CC620F">
        <w:rPr>
          <w:rStyle w:val="normalChar"/>
          <w:rFonts w:hint="cs"/>
          <w:rtl/>
        </w:rPr>
        <w:t xml:space="preserve"> رسيد و كل ماجرا را برايش تعريف كرد</w:t>
      </w:r>
      <w:r w:rsidR="00D720F6" w:rsidRPr="00CC620F">
        <w:rPr>
          <w:rStyle w:val="normalChar"/>
          <w:rFonts w:hint="cs"/>
          <w:rtl/>
        </w:rPr>
        <w:t>.</w:t>
      </w:r>
      <w:r w:rsidR="00F7678D" w:rsidRPr="00CC620F">
        <w:rPr>
          <w:rStyle w:val="normalChar"/>
          <w:rFonts w:hint="cs"/>
          <w:rtl/>
        </w:rPr>
        <w:t xml:space="preserve"> البته ابياتي</w:t>
      </w:r>
      <w:r w:rsidR="0039554D" w:rsidRPr="00CC620F">
        <w:rPr>
          <w:rStyle w:val="normalChar"/>
          <w:rFonts w:hint="cs"/>
          <w:rtl/>
        </w:rPr>
        <w:t xml:space="preserve"> از شعر را در آن اثنا سروده است</w:t>
      </w:r>
      <w:r w:rsidR="00F7678D" w:rsidRPr="00CC620F">
        <w:rPr>
          <w:rStyle w:val="normalChar"/>
          <w:rFonts w:hint="cs"/>
          <w:rtl/>
        </w:rPr>
        <w:t>. هنگامي كه به ح</w:t>
      </w:r>
      <w:r w:rsidR="0039554D" w:rsidRPr="00CC620F">
        <w:rPr>
          <w:rStyle w:val="normalChar"/>
          <w:rFonts w:hint="cs"/>
          <w:rtl/>
        </w:rPr>
        <w:t>ض</w:t>
      </w:r>
      <w:r w:rsidR="00F7678D" w:rsidRPr="00CC620F">
        <w:rPr>
          <w:rStyle w:val="normalChar"/>
          <w:rFonts w:hint="cs"/>
          <w:rtl/>
        </w:rPr>
        <w:t>ور پيامبر</w:t>
      </w:r>
      <w:r w:rsidR="00F7678D" w:rsidRPr="00933020">
        <w:rPr>
          <w:rFonts w:cs="CTraditional Arabic" w:hint="cs"/>
          <w:sz w:val="26"/>
          <w:szCs w:val="26"/>
          <w:rtl/>
        </w:rPr>
        <w:t>ص</w:t>
      </w:r>
      <w:r w:rsidR="00F7678D" w:rsidRPr="00CC620F">
        <w:rPr>
          <w:rStyle w:val="normalChar"/>
          <w:rFonts w:hint="cs"/>
          <w:rtl/>
        </w:rPr>
        <w:t xml:space="preserve"> رسيد</w:t>
      </w:r>
      <w:r w:rsidR="007439FA" w:rsidRPr="00CC620F">
        <w:rPr>
          <w:rStyle w:val="normalChar"/>
          <w:rFonts w:hint="cs"/>
          <w:rtl/>
        </w:rPr>
        <w:t>،</w:t>
      </w:r>
      <w:r w:rsidR="00F7678D" w:rsidRPr="00CC620F">
        <w:rPr>
          <w:rStyle w:val="normalChar"/>
          <w:rFonts w:hint="cs"/>
          <w:rtl/>
        </w:rPr>
        <w:t xml:space="preserve"> شعرش را اينگونه براي پيامبر</w:t>
      </w:r>
      <w:r w:rsidR="00F7678D" w:rsidRPr="00933020">
        <w:rPr>
          <w:rFonts w:cs="CTraditional Arabic" w:hint="cs"/>
          <w:sz w:val="26"/>
          <w:szCs w:val="26"/>
          <w:rtl/>
        </w:rPr>
        <w:t>ص</w:t>
      </w:r>
      <w:r w:rsidR="00F7678D" w:rsidRPr="00CC620F">
        <w:rPr>
          <w:rStyle w:val="normalChar"/>
          <w:rFonts w:hint="cs"/>
          <w:rtl/>
        </w:rPr>
        <w:t xml:space="preserve"> خواند</w:t>
      </w:r>
      <w:r w:rsidR="00D720F6" w:rsidRPr="00CC620F">
        <w:rPr>
          <w:rStyle w:val="normalChar"/>
          <w:rFonts w:hint="cs"/>
          <w:rtl/>
        </w:rPr>
        <w:t>:</w:t>
      </w:r>
    </w:p>
    <w:tbl>
      <w:tblPr>
        <w:bidiVisual/>
        <w:tblW w:w="0" w:type="auto"/>
        <w:jc w:val="center"/>
        <w:tblLook w:val="01E0"/>
      </w:tblPr>
      <w:tblGrid>
        <w:gridCol w:w="2871"/>
        <w:gridCol w:w="222"/>
        <w:gridCol w:w="2752"/>
      </w:tblGrid>
      <w:tr w:rsidR="0069420A" w:rsidRPr="00DE7C54">
        <w:trPr>
          <w:jc w:val="center"/>
        </w:trPr>
        <w:tc>
          <w:tcPr>
            <w:tcW w:w="0" w:type="auto"/>
          </w:tcPr>
          <w:p w:rsidR="0069420A" w:rsidRPr="00DE7C54" w:rsidRDefault="0069420A" w:rsidP="00AF52AF">
            <w:pPr>
              <w:pStyle w:val="normal"/>
              <w:ind w:firstLine="111"/>
              <w:rPr>
                <w:rStyle w:val="normalChar"/>
                <w:rFonts w:hint="cs"/>
                <w:rtl/>
              </w:rPr>
            </w:pPr>
            <w:r w:rsidRPr="00196DA0">
              <w:rPr>
                <w:rFonts w:hint="cs"/>
                <w:w w:val="120"/>
                <w:rtl/>
              </w:rPr>
              <w:t>اللهم انـي نـاشد محمداً</w:t>
            </w:r>
          </w:p>
        </w:tc>
        <w:tc>
          <w:tcPr>
            <w:tcW w:w="0" w:type="auto"/>
          </w:tcPr>
          <w:p w:rsidR="0069420A" w:rsidRPr="00DE7C54" w:rsidRDefault="0069420A" w:rsidP="00AF52AF">
            <w:pPr>
              <w:pStyle w:val="normal"/>
              <w:ind w:firstLine="111"/>
              <w:rPr>
                <w:rStyle w:val="normalChar"/>
                <w:rFonts w:hint="cs"/>
                <w:rtl/>
              </w:rPr>
            </w:pPr>
          </w:p>
        </w:tc>
        <w:tc>
          <w:tcPr>
            <w:tcW w:w="0" w:type="auto"/>
          </w:tcPr>
          <w:p w:rsidR="0069420A" w:rsidRPr="00DE7C54" w:rsidRDefault="0069420A" w:rsidP="00AF52AF">
            <w:pPr>
              <w:pStyle w:val="normal"/>
              <w:ind w:firstLine="111"/>
              <w:rPr>
                <w:rStyle w:val="normalChar"/>
                <w:rFonts w:hint="cs"/>
                <w:rtl/>
              </w:rPr>
            </w:pPr>
            <w:r w:rsidRPr="00196DA0">
              <w:rPr>
                <w:rFonts w:hint="cs"/>
                <w:w w:val="120"/>
                <w:rtl/>
              </w:rPr>
              <w:t>حلـف ابينا و ابيه الاتلـدا</w:t>
            </w:r>
          </w:p>
        </w:tc>
      </w:tr>
      <w:tr w:rsidR="0069420A" w:rsidRPr="00196DA0">
        <w:trPr>
          <w:jc w:val="center"/>
        </w:trPr>
        <w:tc>
          <w:tcPr>
            <w:tcW w:w="0" w:type="auto"/>
          </w:tcPr>
          <w:p w:rsidR="0069420A" w:rsidRPr="00DE7C54" w:rsidRDefault="0069420A" w:rsidP="00AF52AF">
            <w:pPr>
              <w:pStyle w:val="normal"/>
              <w:ind w:firstLine="111"/>
              <w:rPr>
                <w:rFonts w:hint="cs"/>
                <w:rtl/>
              </w:rPr>
            </w:pPr>
            <w:r w:rsidRPr="00196DA0">
              <w:rPr>
                <w:rFonts w:hint="cs"/>
                <w:w w:val="120"/>
                <w:rtl/>
              </w:rPr>
              <w:t>كنت لنا اباً و كـنـا ولـداً</w:t>
            </w:r>
          </w:p>
        </w:tc>
        <w:tc>
          <w:tcPr>
            <w:tcW w:w="0" w:type="auto"/>
          </w:tcPr>
          <w:p w:rsidR="0069420A" w:rsidRPr="00DE7C54" w:rsidRDefault="0069420A" w:rsidP="00AF52AF">
            <w:pPr>
              <w:pStyle w:val="normal"/>
              <w:ind w:firstLine="111"/>
              <w:rPr>
                <w:rFonts w:hint="cs"/>
                <w:rtl/>
              </w:rPr>
            </w:pPr>
          </w:p>
        </w:tc>
        <w:tc>
          <w:tcPr>
            <w:tcW w:w="0" w:type="auto"/>
          </w:tcPr>
          <w:p w:rsidR="0069420A" w:rsidRPr="00DE7C54" w:rsidRDefault="0069420A" w:rsidP="00AF52AF">
            <w:pPr>
              <w:pStyle w:val="normal"/>
              <w:ind w:firstLine="111"/>
              <w:rPr>
                <w:rFonts w:hint="cs"/>
                <w:rtl/>
              </w:rPr>
            </w:pPr>
            <w:r w:rsidRPr="00196DA0">
              <w:rPr>
                <w:rFonts w:hint="cs"/>
                <w:w w:val="120"/>
                <w:rtl/>
              </w:rPr>
              <w:t>ثـم اسلمنا فلـم</w:t>
            </w:r>
            <w:r w:rsidRPr="00196DA0">
              <w:rPr>
                <w:rFonts w:hint="cs"/>
                <w:w w:val="120"/>
                <w:sz w:val="42"/>
                <w:szCs w:val="42"/>
                <w:rtl/>
              </w:rPr>
              <w:t xml:space="preserve"> </w:t>
            </w:r>
            <w:r w:rsidRPr="00196DA0">
              <w:rPr>
                <w:rFonts w:hint="cs"/>
                <w:w w:val="120"/>
                <w:rtl/>
              </w:rPr>
              <w:t>ننزع</w:t>
            </w:r>
            <w:r w:rsidRPr="00196DA0">
              <w:rPr>
                <w:rFonts w:hint="cs"/>
                <w:w w:val="120"/>
                <w:sz w:val="42"/>
                <w:szCs w:val="42"/>
                <w:rtl/>
              </w:rPr>
              <w:t xml:space="preserve"> </w:t>
            </w:r>
            <w:r w:rsidRPr="00196DA0">
              <w:rPr>
                <w:rFonts w:hint="cs"/>
                <w:w w:val="120"/>
                <w:rtl/>
              </w:rPr>
              <w:t>يداً</w:t>
            </w:r>
          </w:p>
        </w:tc>
      </w:tr>
      <w:tr w:rsidR="0069420A" w:rsidRPr="00DE7C54">
        <w:trPr>
          <w:jc w:val="center"/>
        </w:trPr>
        <w:tc>
          <w:tcPr>
            <w:tcW w:w="0" w:type="auto"/>
          </w:tcPr>
          <w:p w:rsidR="0069420A" w:rsidRPr="00DE7C54" w:rsidRDefault="0069420A" w:rsidP="00AF52AF">
            <w:pPr>
              <w:pStyle w:val="normal"/>
              <w:ind w:firstLine="111"/>
              <w:rPr>
                <w:rStyle w:val="normalChar"/>
                <w:rFonts w:hint="cs"/>
                <w:rtl/>
              </w:rPr>
            </w:pPr>
            <w:r w:rsidRPr="00DE7C54">
              <w:rPr>
                <w:rFonts w:hint="cs"/>
                <w:rtl/>
              </w:rPr>
              <w:t>فانصر رسول الله نصراً أعـتدا</w:t>
            </w:r>
          </w:p>
        </w:tc>
        <w:tc>
          <w:tcPr>
            <w:tcW w:w="0" w:type="auto"/>
          </w:tcPr>
          <w:p w:rsidR="0069420A" w:rsidRPr="00DE7C54" w:rsidRDefault="0069420A" w:rsidP="00AF52AF">
            <w:pPr>
              <w:pStyle w:val="normal"/>
              <w:ind w:firstLine="111"/>
              <w:rPr>
                <w:rStyle w:val="normalChar"/>
                <w:rFonts w:hint="cs"/>
                <w:rtl/>
              </w:rPr>
            </w:pPr>
          </w:p>
        </w:tc>
        <w:tc>
          <w:tcPr>
            <w:tcW w:w="0" w:type="auto"/>
          </w:tcPr>
          <w:p w:rsidR="0069420A" w:rsidRPr="00DE7C54" w:rsidRDefault="0069420A" w:rsidP="00AF52AF">
            <w:pPr>
              <w:pStyle w:val="normal"/>
              <w:ind w:firstLine="111"/>
              <w:rPr>
                <w:rStyle w:val="normalChar"/>
                <w:rFonts w:hint="cs"/>
                <w:rtl/>
              </w:rPr>
            </w:pPr>
            <w:r w:rsidRPr="00DE7C54">
              <w:rPr>
                <w:rFonts w:hint="cs"/>
                <w:rtl/>
              </w:rPr>
              <w:t>و ادع</w:t>
            </w:r>
            <w:r w:rsidRPr="00196DA0">
              <w:rPr>
                <w:rFonts w:hint="cs"/>
                <w:sz w:val="36"/>
                <w:szCs w:val="36"/>
                <w:rtl/>
              </w:rPr>
              <w:t xml:space="preserve"> </w:t>
            </w:r>
            <w:r w:rsidRPr="00DE7C54">
              <w:rPr>
                <w:rStyle w:val="normalChar"/>
                <w:rFonts w:hint="cs"/>
                <w:rtl/>
              </w:rPr>
              <w:t>عبادالله</w:t>
            </w:r>
            <w:r w:rsidRPr="00196DA0">
              <w:rPr>
                <w:rFonts w:hint="cs"/>
                <w:sz w:val="36"/>
                <w:szCs w:val="36"/>
                <w:rtl/>
              </w:rPr>
              <w:t xml:space="preserve"> </w:t>
            </w:r>
            <w:r w:rsidRPr="00DE7C54">
              <w:rPr>
                <w:rStyle w:val="normalChar"/>
                <w:rFonts w:hint="cs"/>
                <w:rtl/>
              </w:rPr>
              <w:t>يـأتــوا</w:t>
            </w:r>
            <w:r w:rsidRPr="00196DA0">
              <w:rPr>
                <w:rFonts w:hint="cs"/>
                <w:sz w:val="36"/>
                <w:szCs w:val="36"/>
                <w:rtl/>
              </w:rPr>
              <w:t xml:space="preserve"> </w:t>
            </w:r>
            <w:r w:rsidRPr="00DE7C54">
              <w:rPr>
                <w:rStyle w:val="normalChar"/>
                <w:rFonts w:hint="cs"/>
                <w:rtl/>
              </w:rPr>
              <w:t>مـدداً</w:t>
            </w:r>
          </w:p>
        </w:tc>
      </w:tr>
      <w:tr w:rsidR="0069420A" w:rsidRPr="00196DA0">
        <w:trPr>
          <w:jc w:val="center"/>
        </w:trPr>
        <w:tc>
          <w:tcPr>
            <w:tcW w:w="0" w:type="auto"/>
          </w:tcPr>
          <w:p w:rsidR="0069420A" w:rsidRPr="00DE7C54" w:rsidRDefault="0069420A" w:rsidP="00AF52AF">
            <w:pPr>
              <w:pStyle w:val="normal"/>
              <w:ind w:firstLine="111"/>
              <w:rPr>
                <w:rFonts w:hint="cs"/>
                <w:rtl/>
              </w:rPr>
            </w:pPr>
            <w:r w:rsidRPr="00196DA0">
              <w:rPr>
                <w:rFonts w:hint="cs"/>
                <w:w w:val="110"/>
                <w:rtl/>
              </w:rPr>
              <w:t xml:space="preserve">  فيهم رسول الله</w:t>
            </w:r>
            <w:r w:rsidRPr="00196DA0">
              <w:rPr>
                <w:rFonts w:hint="cs"/>
                <w:w w:val="110"/>
                <w:sz w:val="44"/>
                <w:szCs w:val="44"/>
                <w:rtl/>
              </w:rPr>
              <w:t xml:space="preserve"> </w:t>
            </w:r>
            <w:r w:rsidRPr="00196DA0">
              <w:rPr>
                <w:rFonts w:hint="cs"/>
                <w:w w:val="110"/>
                <w:rtl/>
              </w:rPr>
              <w:t>قـد تجـردا</w:t>
            </w:r>
          </w:p>
        </w:tc>
        <w:tc>
          <w:tcPr>
            <w:tcW w:w="0" w:type="auto"/>
          </w:tcPr>
          <w:p w:rsidR="0069420A" w:rsidRPr="00DE7C54" w:rsidRDefault="0069420A" w:rsidP="00AF52AF">
            <w:pPr>
              <w:pStyle w:val="normal"/>
              <w:ind w:firstLine="111"/>
              <w:rPr>
                <w:rFonts w:hint="cs"/>
                <w:rtl/>
              </w:rPr>
            </w:pPr>
          </w:p>
        </w:tc>
        <w:tc>
          <w:tcPr>
            <w:tcW w:w="0" w:type="auto"/>
          </w:tcPr>
          <w:p w:rsidR="0069420A" w:rsidRPr="00DE7C54" w:rsidRDefault="0069420A" w:rsidP="00AF52AF">
            <w:pPr>
              <w:pStyle w:val="normal"/>
              <w:ind w:firstLine="111"/>
              <w:rPr>
                <w:rFonts w:hint="cs"/>
                <w:rtl/>
              </w:rPr>
            </w:pPr>
            <w:r w:rsidRPr="00DE7C54">
              <w:rPr>
                <w:rFonts w:hint="cs"/>
                <w:rtl/>
              </w:rPr>
              <w:t>ان سيم خسفاً وجـهه تــربداً</w:t>
            </w:r>
          </w:p>
        </w:tc>
      </w:tr>
      <w:tr w:rsidR="0069420A" w:rsidRPr="00DE7C54">
        <w:trPr>
          <w:jc w:val="center"/>
        </w:trPr>
        <w:tc>
          <w:tcPr>
            <w:tcW w:w="0" w:type="auto"/>
          </w:tcPr>
          <w:p w:rsidR="0069420A" w:rsidRPr="00DE7C54" w:rsidRDefault="0069420A" w:rsidP="00AF52AF">
            <w:pPr>
              <w:pStyle w:val="normal"/>
              <w:ind w:firstLine="111"/>
              <w:rPr>
                <w:rStyle w:val="normalChar"/>
                <w:rFonts w:hint="cs"/>
                <w:rtl/>
              </w:rPr>
            </w:pPr>
            <w:r w:rsidRPr="00DE7C54">
              <w:rPr>
                <w:rFonts w:hint="cs"/>
                <w:rtl/>
              </w:rPr>
              <w:t>في فيلقٍ</w:t>
            </w:r>
            <w:r w:rsidRPr="00196DA0">
              <w:rPr>
                <w:rFonts w:hint="cs"/>
                <w:sz w:val="42"/>
                <w:szCs w:val="42"/>
                <w:rtl/>
              </w:rPr>
              <w:t xml:space="preserve"> </w:t>
            </w:r>
            <w:r w:rsidRPr="00DE7C54">
              <w:rPr>
                <w:rStyle w:val="normalChar"/>
                <w:rFonts w:hint="cs"/>
                <w:rtl/>
              </w:rPr>
              <w:t>كالبحر يجري مزبداً</w:t>
            </w:r>
          </w:p>
        </w:tc>
        <w:tc>
          <w:tcPr>
            <w:tcW w:w="0" w:type="auto"/>
          </w:tcPr>
          <w:p w:rsidR="0069420A" w:rsidRPr="00DE7C54" w:rsidRDefault="0069420A" w:rsidP="00AF52AF">
            <w:pPr>
              <w:pStyle w:val="normal"/>
              <w:ind w:firstLine="111"/>
              <w:rPr>
                <w:rStyle w:val="normalChar"/>
                <w:rFonts w:hint="cs"/>
                <w:rtl/>
              </w:rPr>
            </w:pPr>
          </w:p>
        </w:tc>
        <w:tc>
          <w:tcPr>
            <w:tcW w:w="0" w:type="auto"/>
          </w:tcPr>
          <w:p w:rsidR="0069420A" w:rsidRPr="00DE7C54" w:rsidRDefault="0069420A" w:rsidP="00AF52AF">
            <w:pPr>
              <w:pStyle w:val="normal"/>
              <w:ind w:firstLine="111"/>
              <w:rPr>
                <w:rStyle w:val="normalChar"/>
                <w:rFonts w:hint="cs"/>
                <w:rtl/>
              </w:rPr>
            </w:pPr>
            <w:r w:rsidRPr="00DE7C54">
              <w:rPr>
                <w:rStyle w:val="normalChar"/>
                <w:rFonts w:hint="cs"/>
                <w:rtl/>
              </w:rPr>
              <w:t>ان قـريشاً اخلفـوك</w:t>
            </w:r>
            <w:r w:rsidRPr="00196DA0">
              <w:rPr>
                <w:rFonts w:hint="cs"/>
                <w:sz w:val="10"/>
                <w:szCs w:val="10"/>
                <w:rtl/>
              </w:rPr>
              <w:t xml:space="preserve"> </w:t>
            </w:r>
            <w:r w:rsidRPr="00DE7C54">
              <w:rPr>
                <w:rStyle w:val="normalChar"/>
                <w:rFonts w:hint="cs"/>
                <w:rtl/>
              </w:rPr>
              <w:t>الموعداً</w:t>
            </w:r>
          </w:p>
        </w:tc>
      </w:tr>
      <w:tr w:rsidR="0069420A" w:rsidRPr="00196DA0">
        <w:trPr>
          <w:jc w:val="center"/>
        </w:trPr>
        <w:tc>
          <w:tcPr>
            <w:tcW w:w="0" w:type="auto"/>
          </w:tcPr>
          <w:p w:rsidR="0069420A" w:rsidRPr="00DE7C54" w:rsidRDefault="0069420A" w:rsidP="00AF52AF">
            <w:pPr>
              <w:pStyle w:val="normal"/>
              <w:tabs>
                <w:tab w:val="right" w:pos="2655"/>
              </w:tabs>
              <w:ind w:firstLine="111"/>
              <w:rPr>
                <w:rFonts w:hint="cs"/>
                <w:rtl/>
              </w:rPr>
            </w:pPr>
            <w:r w:rsidRPr="00196DA0">
              <w:rPr>
                <w:rFonts w:hint="cs"/>
                <w:w w:val="110"/>
                <w:rtl/>
              </w:rPr>
              <w:t>و نقضوا ميثاقك المؤكـدا</w:t>
            </w:r>
          </w:p>
        </w:tc>
        <w:tc>
          <w:tcPr>
            <w:tcW w:w="0" w:type="auto"/>
          </w:tcPr>
          <w:p w:rsidR="0069420A" w:rsidRPr="00DE7C54" w:rsidRDefault="0069420A" w:rsidP="00AF52AF">
            <w:pPr>
              <w:pStyle w:val="normal"/>
              <w:ind w:firstLine="111"/>
              <w:rPr>
                <w:rFonts w:hint="cs"/>
                <w:rtl/>
              </w:rPr>
            </w:pPr>
          </w:p>
        </w:tc>
        <w:tc>
          <w:tcPr>
            <w:tcW w:w="0" w:type="auto"/>
          </w:tcPr>
          <w:p w:rsidR="0069420A" w:rsidRPr="00DE7C54" w:rsidRDefault="0069420A" w:rsidP="00AF52AF">
            <w:pPr>
              <w:pStyle w:val="normal"/>
              <w:ind w:firstLine="111"/>
              <w:rPr>
                <w:rFonts w:hint="cs"/>
                <w:rtl/>
              </w:rPr>
            </w:pPr>
            <w:r w:rsidRPr="00196DA0">
              <w:rPr>
                <w:rFonts w:hint="cs"/>
                <w:w w:val="110"/>
                <w:rtl/>
              </w:rPr>
              <w:t>و</w:t>
            </w:r>
            <w:r w:rsidRPr="00196DA0">
              <w:rPr>
                <w:rFonts w:hint="cs"/>
                <w:w w:val="110"/>
                <w:sz w:val="10"/>
                <w:szCs w:val="10"/>
                <w:rtl/>
              </w:rPr>
              <w:t xml:space="preserve"> </w:t>
            </w:r>
            <w:r w:rsidRPr="00196DA0">
              <w:rPr>
                <w:rFonts w:hint="cs"/>
                <w:w w:val="110"/>
                <w:rtl/>
              </w:rPr>
              <w:t>زعموا</w:t>
            </w:r>
            <w:r w:rsidRPr="00196DA0">
              <w:rPr>
                <w:rFonts w:hint="cs"/>
                <w:w w:val="110"/>
                <w:sz w:val="10"/>
                <w:szCs w:val="10"/>
                <w:rtl/>
              </w:rPr>
              <w:t xml:space="preserve"> </w:t>
            </w:r>
            <w:r w:rsidRPr="00196DA0">
              <w:rPr>
                <w:rFonts w:hint="cs"/>
                <w:w w:val="110"/>
                <w:rtl/>
              </w:rPr>
              <w:t>ان</w:t>
            </w:r>
            <w:r w:rsidRPr="00196DA0">
              <w:rPr>
                <w:rFonts w:hint="cs"/>
                <w:w w:val="110"/>
                <w:sz w:val="10"/>
                <w:szCs w:val="10"/>
                <w:rtl/>
              </w:rPr>
              <w:t xml:space="preserve"> </w:t>
            </w:r>
            <w:r w:rsidRPr="00196DA0">
              <w:rPr>
                <w:rFonts w:hint="cs"/>
                <w:w w:val="110"/>
                <w:rtl/>
              </w:rPr>
              <w:t>لست</w:t>
            </w:r>
            <w:r w:rsidRPr="00196DA0">
              <w:rPr>
                <w:rFonts w:hint="cs"/>
                <w:w w:val="110"/>
                <w:sz w:val="10"/>
                <w:szCs w:val="10"/>
                <w:rtl/>
              </w:rPr>
              <w:t xml:space="preserve"> </w:t>
            </w:r>
            <w:r w:rsidRPr="00196DA0">
              <w:rPr>
                <w:rFonts w:hint="cs"/>
                <w:w w:val="110"/>
                <w:rtl/>
              </w:rPr>
              <w:t>ارجوا</w:t>
            </w:r>
            <w:r w:rsidRPr="00196DA0">
              <w:rPr>
                <w:rFonts w:hint="cs"/>
                <w:w w:val="110"/>
                <w:sz w:val="10"/>
                <w:szCs w:val="10"/>
                <w:rtl/>
              </w:rPr>
              <w:t xml:space="preserve"> </w:t>
            </w:r>
            <w:r w:rsidRPr="00196DA0">
              <w:rPr>
                <w:rFonts w:hint="cs"/>
                <w:w w:val="110"/>
                <w:rtl/>
              </w:rPr>
              <w:t>حداً</w:t>
            </w:r>
          </w:p>
        </w:tc>
      </w:tr>
      <w:tr w:rsidR="0069420A" w:rsidRPr="00196DA0">
        <w:trPr>
          <w:jc w:val="center"/>
        </w:trPr>
        <w:tc>
          <w:tcPr>
            <w:tcW w:w="0" w:type="auto"/>
          </w:tcPr>
          <w:p w:rsidR="0069420A" w:rsidRPr="00DE7C54" w:rsidRDefault="0069420A" w:rsidP="00AF52AF">
            <w:pPr>
              <w:pStyle w:val="normal"/>
              <w:ind w:firstLine="111"/>
              <w:rPr>
                <w:rFonts w:hint="cs"/>
                <w:rtl/>
              </w:rPr>
            </w:pPr>
            <w:r w:rsidRPr="00DE7C54">
              <w:rPr>
                <w:rFonts w:hint="cs"/>
                <w:rtl/>
              </w:rPr>
              <w:t>فــهـم اذل و اقــل عــدداً</w:t>
            </w:r>
          </w:p>
        </w:tc>
        <w:tc>
          <w:tcPr>
            <w:tcW w:w="0" w:type="auto"/>
          </w:tcPr>
          <w:p w:rsidR="0069420A" w:rsidRPr="00DE7C54" w:rsidRDefault="0069420A" w:rsidP="00AF52AF">
            <w:pPr>
              <w:pStyle w:val="normal"/>
              <w:ind w:firstLine="111"/>
              <w:rPr>
                <w:rFonts w:hint="cs"/>
                <w:rtl/>
              </w:rPr>
            </w:pPr>
          </w:p>
        </w:tc>
        <w:tc>
          <w:tcPr>
            <w:tcW w:w="0" w:type="auto"/>
          </w:tcPr>
          <w:p w:rsidR="0069420A" w:rsidRPr="00DE7C54" w:rsidRDefault="0069420A" w:rsidP="00AF52AF">
            <w:pPr>
              <w:pStyle w:val="normal"/>
              <w:ind w:firstLine="111"/>
              <w:rPr>
                <w:rFonts w:hint="cs"/>
                <w:rtl/>
              </w:rPr>
            </w:pPr>
            <w:r w:rsidRPr="00DE7C54">
              <w:rPr>
                <w:rFonts w:hint="cs"/>
                <w:rtl/>
              </w:rPr>
              <w:t>قـد</w:t>
            </w:r>
            <w:r w:rsidRPr="00196DA0">
              <w:rPr>
                <w:rFonts w:hint="cs"/>
                <w:sz w:val="32"/>
                <w:szCs w:val="32"/>
                <w:rtl/>
              </w:rPr>
              <w:t xml:space="preserve"> </w:t>
            </w:r>
            <w:r w:rsidRPr="00DE7C54">
              <w:rPr>
                <w:rFonts w:hint="cs"/>
                <w:rtl/>
              </w:rPr>
              <w:t>جعلوا لـي</w:t>
            </w:r>
            <w:r w:rsidRPr="00196DA0">
              <w:rPr>
                <w:rFonts w:hint="cs"/>
                <w:sz w:val="32"/>
                <w:szCs w:val="32"/>
                <w:rtl/>
              </w:rPr>
              <w:t xml:space="preserve"> </w:t>
            </w:r>
            <w:r w:rsidRPr="00DE7C54">
              <w:rPr>
                <w:rFonts w:hint="cs"/>
                <w:rtl/>
              </w:rPr>
              <w:t>بكداء</w:t>
            </w:r>
            <w:r w:rsidRPr="00196DA0">
              <w:rPr>
                <w:rFonts w:hint="cs"/>
                <w:sz w:val="32"/>
                <w:szCs w:val="32"/>
                <w:rtl/>
              </w:rPr>
              <w:t xml:space="preserve"> </w:t>
            </w:r>
            <w:r w:rsidRPr="00DE7C54">
              <w:rPr>
                <w:rFonts w:hint="cs"/>
                <w:rtl/>
              </w:rPr>
              <w:t>مرصداً</w:t>
            </w:r>
          </w:p>
        </w:tc>
      </w:tr>
      <w:tr w:rsidR="0069420A" w:rsidRPr="00DE7C54">
        <w:trPr>
          <w:jc w:val="center"/>
        </w:trPr>
        <w:tc>
          <w:tcPr>
            <w:tcW w:w="0" w:type="auto"/>
          </w:tcPr>
          <w:p w:rsidR="0069420A" w:rsidRPr="00DE7C54" w:rsidRDefault="0069420A" w:rsidP="00AF52AF">
            <w:pPr>
              <w:pStyle w:val="normal"/>
              <w:ind w:firstLine="111"/>
              <w:rPr>
                <w:rStyle w:val="normalChar"/>
                <w:rFonts w:hint="cs"/>
                <w:rtl/>
              </w:rPr>
            </w:pPr>
            <w:r w:rsidRPr="00DE7C54">
              <w:rPr>
                <w:rFonts w:hint="cs"/>
                <w:rtl/>
              </w:rPr>
              <w:t>هـم بـيوتنا</w:t>
            </w:r>
            <w:r w:rsidRPr="00196DA0">
              <w:rPr>
                <w:rFonts w:hint="cs"/>
                <w:sz w:val="46"/>
                <w:szCs w:val="46"/>
                <w:rtl/>
              </w:rPr>
              <w:t xml:space="preserve"> </w:t>
            </w:r>
            <w:r w:rsidRPr="00DE7C54">
              <w:rPr>
                <w:rStyle w:val="normalChar"/>
                <w:rFonts w:hint="cs"/>
                <w:rtl/>
              </w:rPr>
              <w:t>بالـوتير هـجـداً</w:t>
            </w:r>
          </w:p>
        </w:tc>
        <w:tc>
          <w:tcPr>
            <w:tcW w:w="0" w:type="auto"/>
          </w:tcPr>
          <w:p w:rsidR="0069420A" w:rsidRPr="00DE7C54" w:rsidRDefault="0069420A" w:rsidP="00AF52AF">
            <w:pPr>
              <w:pStyle w:val="normal"/>
              <w:ind w:firstLine="111"/>
              <w:rPr>
                <w:rStyle w:val="normalChar"/>
                <w:rFonts w:hint="cs"/>
                <w:rtl/>
              </w:rPr>
            </w:pPr>
          </w:p>
        </w:tc>
        <w:tc>
          <w:tcPr>
            <w:tcW w:w="0" w:type="auto"/>
          </w:tcPr>
          <w:p w:rsidR="0069420A" w:rsidRPr="00DE7C54" w:rsidRDefault="0069420A" w:rsidP="00AF52AF">
            <w:pPr>
              <w:pStyle w:val="normal"/>
              <w:ind w:firstLine="111"/>
              <w:rPr>
                <w:rStyle w:val="normalChar"/>
                <w:rFonts w:hint="cs"/>
                <w:rtl/>
              </w:rPr>
            </w:pPr>
            <w:r w:rsidRPr="00196DA0">
              <w:rPr>
                <w:rFonts w:hint="cs"/>
                <w:w w:val="130"/>
                <w:rtl/>
              </w:rPr>
              <w:t>و قتلونـا ركـعاً</w:t>
            </w:r>
            <w:r w:rsidRPr="00196DA0">
              <w:rPr>
                <w:rFonts w:hint="cs"/>
                <w:w w:val="130"/>
                <w:sz w:val="20"/>
                <w:szCs w:val="20"/>
                <w:rtl/>
              </w:rPr>
              <w:t xml:space="preserve"> </w:t>
            </w:r>
            <w:r w:rsidRPr="00196DA0">
              <w:rPr>
                <w:rFonts w:hint="cs"/>
                <w:w w:val="130"/>
                <w:rtl/>
              </w:rPr>
              <w:t>سـجـداً</w:t>
            </w:r>
          </w:p>
        </w:tc>
      </w:tr>
    </w:tbl>
    <w:p w:rsidR="00FD521E" w:rsidRDefault="00FD521E" w:rsidP="00AF52AF">
      <w:pPr>
        <w:pStyle w:val="normal"/>
        <w:ind w:firstLine="111"/>
        <w:rPr>
          <w:rFonts w:hint="cs"/>
          <w:rtl/>
        </w:rPr>
      </w:pPr>
    </w:p>
    <w:p w:rsidR="00FF684E" w:rsidRPr="00933020" w:rsidRDefault="00FF684E" w:rsidP="00AF52AF">
      <w:pPr>
        <w:pStyle w:val="normal"/>
        <w:ind w:firstLine="111"/>
        <w:rPr>
          <w:rFonts w:hint="cs"/>
          <w:rtl/>
        </w:rPr>
      </w:pPr>
      <w:r w:rsidRPr="00933020">
        <w:rPr>
          <w:rFonts w:hint="cs"/>
          <w:rtl/>
        </w:rPr>
        <w:t>ترجمه</w:t>
      </w:r>
      <w:r w:rsidR="00D720F6">
        <w:rPr>
          <w:rFonts w:hint="cs"/>
          <w:rtl/>
        </w:rPr>
        <w:t>:</w:t>
      </w:r>
      <w:r w:rsidRPr="00933020">
        <w:rPr>
          <w:rFonts w:hint="cs"/>
          <w:rtl/>
        </w:rPr>
        <w:t xml:space="preserve"> خدايا</w:t>
      </w:r>
      <w:r w:rsidR="007439FA">
        <w:rPr>
          <w:rFonts w:hint="cs"/>
          <w:rtl/>
        </w:rPr>
        <w:t>!</w:t>
      </w:r>
      <w:r w:rsidRPr="00933020">
        <w:rPr>
          <w:rFonts w:hint="cs"/>
          <w:rtl/>
        </w:rPr>
        <w:t xml:space="preserve"> من محمد را يادآورد مي</w:t>
      </w:r>
      <w:r w:rsidRPr="00933020">
        <w:rPr>
          <w:rFonts w:hint="cs"/>
          <w:rtl/>
        </w:rPr>
        <w:softHyphen/>
        <w:t>شوم</w:t>
      </w:r>
      <w:r w:rsidR="007439FA">
        <w:rPr>
          <w:rFonts w:hint="cs"/>
          <w:rtl/>
        </w:rPr>
        <w:t>،</w:t>
      </w:r>
      <w:r w:rsidRPr="00933020">
        <w:rPr>
          <w:rFonts w:hint="cs"/>
          <w:rtl/>
        </w:rPr>
        <w:t xml:space="preserve"> پيمان ما و پيمان پدران پيشين اورا</w:t>
      </w:r>
      <w:r w:rsidR="00D720F6">
        <w:rPr>
          <w:rFonts w:hint="cs"/>
          <w:rtl/>
        </w:rPr>
        <w:t>؛</w:t>
      </w:r>
      <w:r w:rsidRPr="00933020">
        <w:rPr>
          <w:rFonts w:hint="cs"/>
          <w:rtl/>
        </w:rPr>
        <w:t xml:space="preserve"> شما به مثاب</w:t>
      </w:r>
      <w:r w:rsidR="00F76C0F">
        <w:rPr>
          <w:rFonts w:hint="cs"/>
          <w:rtl/>
        </w:rPr>
        <w:t>ه</w:t>
      </w:r>
      <w:r w:rsidRPr="00933020">
        <w:rPr>
          <w:rFonts w:hint="cs"/>
          <w:rtl/>
        </w:rPr>
        <w:t xml:space="preserve"> پدر ما بودي و ما به منزل</w:t>
      </w:r>
      <w:r w:rsidR="00F76C0F">
        <w:rPr>
          <w:rFonts w:hint="cs"/>
          <w:rtl/>
        </w:rPr>
        <w:t>ه</w:t>
      </w:r>
      <w:r w:rsidRPr="00933020">
        <w:rPr>
          <w:rFonts w:hint="cs"/>
          <w:rtl/>
        </w:rPr>
        <w:t xml:space="preserve"> فرزند</w:t>
      </w:r>
      <w:r w:rsidR="007439FA">
        <w:rPr>
          <w:rFonts w:hint="cs"/>
          <w:rtl/>
        </w:rPr>
        <w:t>،</w:t>
      </w:r>
      <w:r w:rsidRPr="00933020">
        <w:rPr>
          <w:rFonts w:hint="cs"/>
          <w:rtl/>
        </w:rPr>
        <w:t xml:space="preserve"> پس مسلمان شديم و عهدمان را نشكستيم و از اسلام باز نگشتيم</w:t>
      </w:r>
      <w:r w:rsidR="00D720F6">
        <w:rPr>
          <w:rFonts w:hint="cs"/>
          <w:rtl/>
        </w:rPr>
        <w:t>.</w:t>
      </w:r>
      <w:r w:rsidRPr="00933020">
        <w:rPr>
          <w:rFonts w:hint="cs"/>
          <w:rtl/>
        </w:rPr>
        <w:t xml:space="preserve"> خدايا رسول خدا را به گونه</w:t>
      </w:r>
      <w:r w:rsidRPr="00933020">
        <w:rPr>
          <w:rFonts w:hint="cs"/>
          <w:rtl/>
        </w:rPr>
        <w:softHyphen/>
        <w:t>اي حاضر و مهيا ياري ده</w:t>
      </w:r>
      <w:r w:rsidR="007439FA">
        <w:rPr>
          <w:rFonts w:hint="cs"/>
          <w:rtl/>
        </w:rPr>
        <w:t>،</w:t>
      </w:r>
      <w:r w:rsidRPr="00933020">
        <w:rPr>
          <w:rFonts w:hint="cs"/>
          <w:rtl/>
        </w:rPr>
        <w:t xml:space="preserve"> و بندگان خدا را فرا بخوان تا بعنوان پشتيبان و مدديار بيايند</w:t>
      </w:r>
      <w:r w:rsidR="00D720F6">
        <w:rPr>
          <w:rFonts w:hint="cs"/>
          <w:rtl/>
        </w:rPr>
        <w:t>.</w:t>
      </w:r>
    </w:p>
    <w:p w:rsidR="00AC20ED" w:rsidRPr="00933020" w:rsidRDefault="00183291" w:rsidP="00AF52AF">
      <w:pPr>
        <w:pStyle w:val="normal"/>
        <w:ind w:firstLine="111"/>
        <w:rPr>
          <w:rFonts w:hint="cs"/>
          <w:rtl/>
        </w:rPr>
      </w:pPr>
      <w:r w:rsidRPr="00933020">
        <w:rPr>
          <w:rFonts w:hint="cs"/>
          <w:rtl/>
        </w:rPr>
        <w:t>در ميان آنا</w:t>
      </w:r>
      <w:r w:rsidR="00B338C5" w:rsidRPr="00933020">
        <w:rPr>
          <w:rFonts w:hint="cs"/>
          <w:rtl/>
        </w:rPr>
        <w:t>ن</w:t>
      </w:r>
      <w:r w:rsidRPr="00933020">
        <w:rPr>
          <w:rFonts w:hint="cs"/>
          <w:rtl/>
        </w:rPr>
        <w:t xml:space="preserve"> رسول خدا است كه حاضر به جنگ است</w:t>
      </w:r>
      <w:r w:rsidR="007439FA">
        <w:rPr>
          <w:rFonts w:hint="cs"/>
          <w:rtl/>
        </w:rPr>
        <w:t>،</w:t>
      </w:r>
      <w:r w:rsidRPr="00933020">
        <w:rPr>
          <w:rFonts w:hint="cs"/>
          <w:rtl/>
        </w:rPr>
        <w:t xml:space="preserve"> اگر كوچكترين احساس اهانت و تجاوزي به او دست دهد</w:t>
      </w:r>
      <w:r w:rsidR="00D720F6">
        <w:rPr>
          <w:rFonts w:hint="cs"/>
          <w:rtl/>
        </w:rPr>
        <w:t>.</w:t>
      </w:r>
    </w:p>
    <w:p w:rsidR="00AC20ED" w:rsidRPr="00933020" w:rsidRDefault="00AC20ED" w:rsidP="00FD521E">
      <w:pPr>
        <w:pStyle w:val="normal"/>
        <w:ind w:firstLine="111"/>
        <w:rPr>
          <w:rFonts w:hint="cs"/>
          <w:rtl/>
        </w:rPr>
      </w:pPr>
      <w:r w:rsidRPr="00933020">
        <w:rPr>
          <w:rFonts w:hint="cs"/>
          <w:rtl/>
        </w:rPr>
        <w:t>چهره</w:t>
      </w:r>
      <w:r w:rsidRPr="00933020">
        <w:rPr>
          <w:rFonts w:hint="cs"/>
          <w:rtl/>
        </w:rPr>
        <w:softHyphen/>
        <w:t xml:space="preserve">اش </w:t>
      </w:r>
      <w:r w:rsidR="007439FA">
        <w:rPr>
          <w:rFonts w:hint="cs"/>
          <w:rtl/>
        </w:rPr>
        <w:t>(</w:t>
      </w:r>
      <w:r w:rsidRPr="00933020">
        <w:rPr>
          <w:rFonts w:hint="cs"/>
          <w:rtl/>
        </w:rPr>
        <w:t>از فرط خشم</w:t>
      </w:r>
      <w:r w:rsidR="007439FA">
        <w:rPr>
          <w:rFonts w:hint="cs"/>
          <w:rtl/>
        </w:rPr>
        <w:t>)</w:t>
      </w:r>
      <w:r w:rsidRPr="00933020">
        <w:rPr>
          <w:rFonts w:hint="cs"/>
          <w:rtl/>
        </w:rPr>
        <w:t xml:space="preserve"> تغيير مي</w:t>
      </w:r>
      <w:r w:rsidRPr="00933020">
        <w:rPr>
          <w:rFonts w:hint="cs"/>
          <w:rtl/>
        </w:rPr>
        <w:softHyphen/>
        <w:t>يابد</w:t>
      </w:r>
      <w:r w:rsidR="00D720F6">
        <w:rPr>
          <w:rFonts w:hint="cs"/>
          <w:rtl/>
        </w:rPr>
        <w:t>.</w:t>
      </w:r>
      <w:r w:rsidRPr="00933020">
        <w:rPr>
          <w:rFonts w:hint="cs"/>
          <w:rtl/>
        </w:rPr>
        <w:t xml:space="preserve"> و با لشكري چون درياي خروشان حركت مي</w:t>
      </w:r>
      <w:r w:rsidR="00FD521E">
        <w:rPr>
          <w:rFonts w:cs="CTraditional Arabic" w:hint="cs"/>
          <w:cs/>
        </w:rPr>
        <w:t>‎</w:t>
      </w:r>
      <w:r w:rsidRPr="00933020">
        <w:rPr>
          <w:rFonts w:hint="cs"/>
          <w:rtl/>
        </w:rPr>
        <w:t>كند</w:t>
      </w:r>
      <w:r w:rsidR="00D720F6">
        <w:rPr>
          <w:rFonts w:hint="cs"/>
          <w:rtl/>
        </w:rPr>
        <w:t>؛</w:t>
      </w:r>
      <w:r w:rsidR="00FD521E">
        <w:rPr>
          <w:rFonts w:hint="cs"/>
          <w:rtl/>
        </w:rPr>
        <w:t xml:space="preserve"> </w:t>
      </w:r>
      <w:r w:rsidRPr="00933020">
        <w:rPr>
          <w:rFonts w:hint="cs"/>
          <w:rtl/>
        </w:rPr>
        <w:t>قريش با شما خلاف وعده كردند و پيمان مؤكد شما را شكستند</w:t>
      </w:r>
      <w:r w:rsidR="007439FA">
        <w:rPr>
          <w:rFonts w:hint="cs"/>
          <w:rtl/>
        </w:rPr>
        <w:t>،</w:t>
      </w:r>
      <w:r w:rsidRPr="00933020">
        <w:rPr>
          <w:rFonts w:hint="cs"/>
          <w:rtl/>
        </w:rPr>
        <w:t xml:space="preserve"> و گمان بردند كه من به كسي اميدوار نيستم </w:t>
      </w:r>
      <w:r w:rsidR="007439FA">
        <w:rPr>
          <w:rFonts w:hint="cs"/>
          <w:rtl/>
        </w:rPr>
        <w:t>(</w:t>
      </w:r>
      <w:r w:rsidRPr="00933020">
        <w:rPr>
          <w:rFonts w:hint="cs"/>
          <w:rtl/>
        </w:rPr>
        <w:t>چنين بر مي</w:t>
      </w:r>
      <w:r w:rsidRPr="00933020">
        <w:rPr>
          <w:rFonts w:hint="cs"/>
          <w:rtl/>
        </w:rPr>
        <w:softHyphen/>
        <w:t>آيد كه منظورش اين است</w:t>
      </w:r>
      <w:r w:rsidR="00D720F6">
        <w:rPr>
          <w:rFonts w:hint="cs"/>
          <w:rtl/>
        </w:rPr>
        <w:t>:</w:t>
      </w:r>
      <w:r w:rsidRPr="00933020">
        <w:rPr>
          <w:rFonts w:hint="cs"/>
          <w:rtl/>
        </w:rPr>
        <w:t xml:space="preserve"> قريش گمان برده كه كسي خزاعه را ياري نمي</w:t>
      </w:r>
      <w:r w:rsidRPr="00933020">
        <w:rPr>
          <w:rFonts w:hint="cs"/>
          <w:rtl/>
        </w:rPr>
        <w:softHyphen/>
        <w:t>دهد و خزاعه به كسي اميد ندارد كه او را ياري دهد</w:t>
      </w:r>
      <w:r w:rsidR="007439FA">
        <w:rPr>
          <w:rFonts w:hint="cs"/>
          <w:rtl/>
        </w:rPr>
        <w:t>)</w:t>
      </w:r>
    </w:p>
    <w:p w:rsidR="00AC20ED" w:rsidRPr="00933020" w:rsidRDefault="00AC20ED" w:rsidP="00AF52AF">
      <w:pPr>
        <w:pStyle w:val="normal"/>
        <w:ind w:firstLine="111"/>
        <w:rPr>
          <w:rFonts w:hint="cs"/>
          <w:rtl/>
        </w:rPr>
      </w:pPr>
      <w:r w:rsidRPr="00933020">
        <w:rPr>
          <w:rFonts w:hint="cs"/>
          <w:rtl/>
        </w:rPr>
        <w:t>آنها با وجود آنكه ذليل</w:t>
      </w:r>
      <w:r w:rsidRPr="00933020">
        <w:rPr>
          <w:rFonts w:hint="cs"/>
          <w:rtl/>
        </w:rPr>
        <w:softHyphen/>
        <w:t>تر و تعدادشان از ما كمتر است</w:t>
      </w:r>
      <w:r w:rsidR="007439FA">
        <w:rPr>
          <w:rFonts w:hint="cs"/>
          <w:rtl/>
        </w:rPr>
        <w:t>،</w:t>
      </w:r>
      <w:r w:rsidRPr="00933020">
        <w:rPr>
          <w:rFonts w:hint="cs"/>
          <w:rtl/>
        </w:rPr>
        <w:t xml:space="preserve"> در ك</w:t>
      </w:r>
      <w:r w:rsidR="006E2CF3" w:rsidRPr="00933020">
        <w:rPr>
          <w:rFonts w:hint="cs"/>
          <w:rtl/>
        </w:rPr>
        <w:t>د</w:t>
      </w:r>
      <w:r w:rsidRPr="00933020">
        <w:rPr>
          <w:rFonts w:hint="cs"/>
          <w:rtl/>
        </w:rPr>
        <w:t>اء براي من كمين كردند</w:t>
      </w:r>
      <w:r w:rsidR="00D720F6">
        <w:rPr>
          <w:rFonts w:hint="cs"/>
          <w:rtl/>
        </w:rPr>
        <w:t>.</w:t>
      </w:r>
    </w:p>
    <w:p w:rsidR="00AC20ED" w:rsidRPr="00933020" w:rsidRDefault="00AC20ED" w:rsidP="00AF52AF">
      <w:pPr>
        <w:pStyle w:val="normal"/>
        <w:ind w:firstLine="111"/>
        <w:rPr>
          <w:rFonts w:hint="cs"/>
          <w:rtl/>
        </w:rPr>
      </w:pPr>
      <w:r w:rsidRPr="00933020">
        <w:rPr>
          <w:rFonts w:hint="cs"/>
          <w:rtl/>
        </w:rPr>
        <w:t>آنها در ناحي</w:t>
      </w:r>
      <w:r w:rsidR="00F76C0F">
        <w:rPr>
          <w:rFonts w:hint="cs"/>
          <w:rtl/>
        </w:rPr>
        <w:t>ه</w:t>
      </w:r>
      <w:r w:rsidRPr="00933020">
        <w:rPr>
          <w:rFonts w:hint="cs"/>
          <w:rtl/>
        </w:rPr>
        <w:t xml:space="preserve"> وتير در حاليكه ما در خواب بوديم</w:t>
      </w:r>
      <w:r w:rsidR="007439FA">
        <w:rPr>
          <w:rFonts w:hint="cs"/>
          <w:rtl/>
        </w:rPr>
        <w:t>،</w:t>
      </w:r>
      <w:r w:rsidRPr="00933020">
        <w:rPr>
          <w:rFonts w:hint="cs"/>
          <w:rtl/>
        </w:rPr>
        <w:t xml:space="preserve"> شبانه به ما شبيخون زدند و در حالت ركوع و سجده ما را كشتند</w:t>
      </w:r>
      <w:r w:rsidR="00D720F6">
        <w:rPr>
          <w:rFonts w:hint="cs"/>
          <w:rtl/>
        </w:rPr>
        <w:t>.</w:t>
      </w:r>
    </w:p>
    <w:p w:rsidR="001D0900" w:rsidRPr="00933020" w:rsidRDefault="00AC20ED" w:rsidP="00AF52AF">
      <w:pPr>
        <w:pStyle w:val="normal"/>
        <w:ind w:firstLine="111"/>
        <w:rPr>
          <w:rtl/>
        </w:rPr>
      </w:pPr>
      <w:r w:rsidRPr="00CC620F">
        <w:rPr>
          <w:rFonts w:hint="cs"/>
          <w:rtl/>
        </w:rPr>
        <w:t>آنگاه رسول خدا فرمود</w:t>
      </w:r>
      <w:r w:rsidR="00D720F6" w:rsidRPr="00CC620F">
        <w:rPr>
          <w:rFonts w:hint="cs"/>
          <w:rtl/>
        </w:rPr>
        <w:t>:</w:t>
      </w:r>
      <w:r w:rsidRPr="00CC620F">
        <w:rPr>
          <w:rFonts w:hint="cs"/>
          <w:rtl/>
        </w:rPr>
        <w:t xml:space="preserve"> </w:t>
      </w:r>
      <w:r w:rsidRPr="00933020">
        <w:rPr>
          <w:rFonts w:hint="cs"/>
          <w:b/>
          <w:bCs/>
          <w:sz w:val="28"/>
          <w:rtl/>
        </w:rPr>
        <w:t>« ن</w:t>
      </w:r>
      <w:r w:rsidR="002A2B5B" w:rsidRPr="00933020">
        <w:rPr>
          <w:rFonts w:hint="cs"/>
          <w:b/>
          <w:bCs/>
          <w:sz w:val="28"/>
          <w:rtl/>
        </w:rPr>
        <w:t>ُ</w:t>
      </w:r>
      <w:r w:rsidRPr="00933020">
        <w:rPr>
          <w:rFonts w:hint="cs"/>
          <w:b/>
          <w:bCs/>
          <w:sz w:val="28"/>
          <w:rtl/>
        </w:rPr>
        <w:t>ص</w:t>
      </w:r>
      <w:r w:rsidR="002A2B5B" w:rsidRPr="00933020">
        <w:rPr>
          <w:rFonts w:hint="cs"/>
          <w:b/>
          <w:bCs/>
          <w:sz w:val="28"/>
          <w:rtl/>
        </w:rPr>
        <w:t>ِ</w:t>
      </w:r>
      <w:r w:rsidRPr="00933020">
        <w:rPr>
          <w:rFonts w:hint="cs"/>
          <w:b/>
          <w:bCs/>
          <w:sz w:val="28"/>
          <w:rtl/>
        </w:rPr>
        <w:t>ر</w:t>
      </w:r>
      <w:r w:rsidR="002A2B5B" w:rsidRPr="00933020">
        <w:rPr>
          <w:rFonts w:hint="cs"/>
          <w:b/>
          <w:bCs/>
          <w:sz w:val="28"/>
          <w:rtl/>
        </w:rPr>
        <w:t>ْ</w:t>
      </w:r>
      <w:r w:rsidRPr="00933020">
        <w:rPr>
          <w:rFonts w:hint="cs"/>
          <w:b/>
          <w:bCs/>
          <w:sz w:val="28"/>
          <w:rtl/>
        </w:rPr>
        <w:t>ت</w:t>
      </w:r>
      <w:r w:rsidR="002A2B5B" w:rsidRPr="00933020">
        <w:rPr>
          <w:rFonts w:hint="cs"/>
          <w:b/>
          <w:bCs/>
          <w:sz w:val="28"/>
          <w:rtl/>
        </w:rPr>
        <w:t>َ</w:t>
      </w:r>
      <w:r w:rsidRPr="00933020">
        <w:rPr>
          <w:rFonts w:hint="cs"/>
          <w:b/>
          <w:bCs/>
          <w:sz w:val="28"/>
          <w:rtl/>
        </w:rPr>
        <w:t xml:space="preserve"> يا عمرو بن سالم » </w:t>
      </w:r>
      <w:r w:rsidRPr="00CC620F">
        <w:rPr>
          <w:rFonts w:hint="cs"/>
          <w:rtl/>
        </w:rPr>
        <w:t xml:space="preserve">« نصرت </w:t>
      </w:r>
      <w:r w:rsidR="00185391" w:rsidRPr="00CC620F">
        <w:rPr>
          <w:rFonts w:hint="cs"/>
          <w:rtl/>
        </w:rPr>
        <w:t>داده</w:t>
      </w:r>
      <w:r w:rsidRPr="00CC620F">
        <w:rPr>
          <w:rFonts w:hint="cs"/>
          <w:rtl/>
        </w:rPr>
        <w:t xml:space="preserve"> شد</w:t>
      </w:r>
      <w:r w:rsidR="00185391" w:rsidRPr="00CC620F">
        <w:rPr>
          <w:rFonts w:hint="cs"/>
          <w:rtl/>
        </w:rPr>
        <w:t>ي</w:t>
      </w:r>
      <w:r w:rsidRPr="00CC620F">
        <w:rPr>
          <w:rFonts w:hint="cs"/>
          <w:rtl/>
        </w:rPr>
        <w:t xml:space="preserve"> اي عمرو بن سالم » رسول خدا همچنان در آنجا بود كه قطعه ابري در آسمان پيدا شد و پيامبر</w:t>
      </w:r>
      <w:r w:rsidRPr="00933020">
        <w:rPr>
          <w:rFonts w:cs="CTraditional Arabic" w:hint="cs"/>
          <w:sz w:val="26"/>
          <w:szCs w:val="26"/>
          <w:rtl/>
        </w:rPr>
        <w:t>ص</w:t>
      </w:r>
      <w:r w:rsidRPr="00CC620F">
        <w:rPr>
          <w:rFonts w:hint="cs"/>
          <w:rtl/>
        </w:rPr>
        <w:t xml:space="preserve"> فرمود</w:t>
      </w:r>
      <w:r w:rsidR="00D720F6" w:rsidRPr="00CC620F">
        <w:rPr>
          <w:rFonts w:hint="cs"/>
          <w:rtl/>
        </w:rPr>
        <w:t>:</w:t>
      </w:r>
      <w:r w:rsidR="00E271DF" w:rsidRPr="00CC620F">
        <w:rPr>
          <w:rFonts w:hint="cs"/>
          <w:rtl/>
        </w:rPr>
        <w:t xml:space="preserve"> </w:t>
      </w:r>
      <w:r w:rsidR="00E271DF" w:rsidRPr="00933020">
        <w:rPr>
          <w:rFonts w:cs="Traditional Arabic" w:hint="cs"/>
          <w:b/>
          <w:bCs/>
          <w:rtl/>
        </w:rPr>
        <w:t>« ان هذه السحاب</w:t>
      </w:r>
      <w:r w:rsidR="009F3097">
        <w:rPr>
          <w:rFonts w:cs="Traditional Arabic" w:hint="cs"/>
          <w:b/>
          <w:bCs/>
          <w:rtl/>
        </w:rPr>
        <w:t>ة</w:t>
      </w:r>
      <w:r w:rsidR="0069420A">
        <w:rPr>
          <w:rFonts w:cs="Traditional Arabic" w:hint="cs"/>
          <w:b/>
          <w:bCs/>
          <w:rtl/>
        </w:rPr>
        <w:t xml:space="preserve"> لتستهل بنصر بني كعب</w:t>
      </w:r>
      <w:r w:rsidR="00E271DF" w:rsidRPr="00933020">
        <w:rPr>
          <w:rFonts w:cs="Traditional Arabic" w:hint="cs"/>
          <w:b/>
          <w:bCs/>
          <w:rtl/>
        </w:rPr>
        <w:t xml:space="preserve">» </w:t>
      </w:r>
      <w:r w:rsidR="0069420A">
        <w:rPr>
          <w:rFonts w:hint="cs"/>
          <w:rtl/>
        </w:rPr>
        <w:t>«</w:t>
      </w:r>
      <w:r w:rsidR="00E271DF" w:rsidRPr="00CC620F">
        <w:rPr>
          <w:rFonts w:hint="cs"/>
          <w:rtl/>
        </w:rPr>
        <w:t>اين قطعه ابر مژد</w:t>
      </w:r>
      <w:r w:rsidR="00F76C0F" w:rsidRPr="00CC620F">
        <w:rPr>
          <w:rFonts w:hint="cs"/>
          <w:rtl/>
        </w:rPr>
        <w:t>ه</w:t>
      </w:r>
      <w:r w:rsidR="00E271DF" w:rsidRPr="00CC620F">
        <w:rPr>
          <w:rFonts w:hint="cs"/>
          <w:rtl/>
        </w:rPr>
        <w:t xml:space="preserve"> نصرت بني كعب را به همراه آورده است</w:t>
      </w:r>
      <w:r w:rsidR="00D720F6" w:rsidRPr="00CC620F">
        <w:rPr>
          <w:rFonts w:hint="cs"/>
          <w:rtl/>
        </w:rPr>
        <w:t>.</w:t>
      </w:r>
      <w:r w:rsidR="00E271DF" w:rsidRPr="00CC620F">
        <w:rPr>
          <w:rFonts w:hint="cs"/>
          <w:rtl/>
        </w:rPr>
        <w:t xml:space="preserve"> » آنگاه پيامبر</w:t>
      </w:r>
      <w:r w:rsidR="001E63C6" w:rsidRPr="00933020">
        <w:rPr>
          <w:rFonts w:cs="CTraditional Arabic" w:hint="cs"/>
          <w:sz w:val="26"/>
          <w:szCs w:val="26"/>
          <w:rtl/>
        </w:rPr>
        <w:t>ص</w:t>
      </w:r>
      <w:r w:rsidR="00E271DF" w:rsidRPr="00CC620F">
        <w:rPr>
          <w:rFonts w:hint="cs"/>
          <w:rtl/>
        </w:rPr>
        <w:t xml:space="preserve"> دستور داد كه اصحاب خود را آماده كنند</w:t>
      </w:r>
      <w:r w:rsidR="007439FA" w:rsidRPr="00CC620F">
        <w:rPr>
          <w:rFonts w:hint="cs"/>
          <w:rtl/>
        </w:rPr>
        <w:t>،</w:t>
      </w:r>
      <w:r w:rsidR="00E271DF" w:rsidRPr="00CC620F">
        <w:rPr>
          <w:rFonts w:hint="cs"/>
          <w:rtl/>
        </w:rPr>
        <w:t xml:space="preserve"> و به آنها نگفت كه قصد حمله به كجا را دارد</w:t>
      </w:r>
      <w:r w:rsidR="007439FA" w:rsidRPr="00CC620F">
        <w:rPr>
          <w:rFonts w:hint="cs"/>
          <w:rtl/>
        </w:rPr>
        <w:t>،</w:t>
      </w:r>
      <w:r w:rsidR="00C450E4" w:rsidRPr="00CC620F">
        <w:rPr>
          <w:rFonts w:hint="cs"/>
          <w:rtl/>
        </w:rPr>
        <w:t xml:space="preserve"> و از خداوند خواست كه نگذارد قريش بفهمند كه او چه قصدي دارد تا بتواند آنها را در ديار خودشان غافلگير نمايد</w:t>
      </w:r>
      <w:r w:rsidR="00D720F6" w:rsidRPr="00CC620F">
        <w:rPr>
          <w:rFonts w:hint="cs"/>
          <w:rtl/>
        </w:rPr>
        <w:t>.</w:t>
      </w:r>
      <w:r w:rsidR="009F3097">
        <w:rPr>
          <w:rStyle w:val="a4"/>
          <w:rtl/>
        </w:rPr>
        <w:footnoteReference w:id="253"/>
      </w:r>
    </w:p>
    <w:p w:rsidR="005B36EB" w:rsidRPr="00933020" w:rsidRDefault="001D0900" w:rsidP="00AF52AF">
      <w:pPr>
        <w:pStyle w:val="normal"/>
        <w:ind w:firstLine="111"/>
        <w:rPr>
          <w:rFonts w:hint="cs"/>
          <w:b/>
          <w:bCs/>
          <w:sz w:val="28"/>
          <w:rtl/>
        </w:rPr>
      </w:pPr>
      <w:r w:rsidRPr="00933020">
        <w:rPr>
          <w:rtl/>
        </w:rPr>
        <w:br w:type="page"/>
      </w:r>
      <w:r w:rsidR="00D35E21" w:rsidRPr="00FD521E">
        <w:rPr>
          <w:rFonts w:hint="cs"/>
          <w:b/>
          <w:bCs/>
          <w:sz w:val="32"/>
          <w:szCs w:val="32"/>
          <w:rtl/>
        </w:rPr>
        <w:t>نكته</w:t>
      </w:r>
      <w:r w:rsidR="00D35E21" w:rsidRPr="00FD521E">
        <w:rPr>
          <w:rFonts w:hint="cs"/>
          <w:b/>
          <w:bCs/>
          <w:sz w:val="32"/>
          <w:szCs w:val="32"/>
          <w:rtl/>
        </w:rPr>
        <w:softHyphen/>
        <w:t>ها</w:t>
      </w:r>
      <w:r w:rsidRPr="00FD521E">
        <w:rPr>
          <w:rFonts w:hint="cs"/>
          <w:b/>
          <w:bCs/>
          <w:sz w:val="32"/>
          <w:szCs w:val="32"/>
          <w:rtl/>
        </w:rPr>
        <w:t xml:space="preserve"> و عبرتها</w:t>
      </w:r>
      <w:r w:rsidR="00D720F6" w:rsidRPr="00FD521E">
        <w:rPr>
          <w:rFonts w:hint="cs"/>
          <w:b/>
          <w:bCs/>
          <w:sz w:val="32"/>
          <w:szCs w:val="32"/>
          <w:rtl/>
        </w:rPr>
        <w:t>:</w:t>
      </w:r>
    </w:p>
    <w:p w:rsidR="001D0900" w:rsidRPr="00933020" w:rsidRDefault="00DF3F04" w:rsidP="00AF52AF">
      <w:pPr>
        <w:pStyle w:val="normal"/>
        <w:ind w:firstLine="111"/>
        <w:rPr>
          <w:rFonts w:hint="cs"/>
          <w:rtl/>
        </w:rPr>
      </w:pPr>
      <w:r>
        <w:rPr>
          <w:rFonts w:hint="cs"/>
          <w:rtl/>
        </w:rPr>
        <w:t>1</w:t>
      </w:r>
      <w:r w:rsidR="00F2429C">
        <w:rPr>
          <w:rFonts w:hint="cs"/>
          <w:rtl/>
        </w:rPr>
        <w:t>ـ</w:t>
      </w:r>
      <w:r w:rsidR="001D0900" w:rsidRPr="00933020">
        <w:rPr>
          <w:rFonts w:hint="cs"/>
          <w:rtl/>
        </w:rPr>
        <w:t xml:space="preserve"> مسلمان بر مسلمان حق نصيحت كردن</w:t>
      </w:r>
      <w:r w:rsidR="00D74B5B" w:rsidRPr="00933020">
        <w:rPr>
          <w:rFonts w:hint="cs"/>
          <w:rtl/>
        </w:rPr>
        <w:t xml:space="preserve"> را</w:t>
      </w:r>
      <w:r w:rsidR="001D0900" w:rsidRPr="00933020">
        <w:rPr>
          <w:rFonts w:hint="cs"/>
          <w:rtl/>
        </w:rPr>
        <w:t xml:space="preserve"> دارد</w:t>
      </w:r>
      <w:r w:rsidR="007439FA">
        <w:rPr>
          <w:rFonts w:hint="cs"/>
          <w:rtl/>
        </w:rPr>
        <w:t>،</w:t>
      </w:r>
      <w:r w:rsidR="001D0900" w:rsidRPr="00933020">
        <w:rPr>
          <w:rFonts w:hint="cs"/>
          <w:rtl/>
        </w:rPr>
        <w:t xml:space="preserve"> و اگر رابط</w:t>
      </w:r>
      <w:r w:rsidR="00F76C0F">
        <w:rPr>
          <w:rFonts w:hint="cs"/>
          <w:rtl/>
        </w:rPr>
        <w:t>ه</w:t>
      </w:r>
      <w:r w:rsidR="001D0900" w:rsidRPr="00933020">
        <w:rPr>
          <w:rFonts w:hint="cs"/>
          <w:rtl/>
        </w:rPr>
        <w:t xml:space="preserve"> نزديك خويشاوندي داشته باشد</w:t>
      </w:r>
      <w:r w:rsidR="007439FA">
        <w:rPr>
          <w:rFonts w:hint="cs"/>
          <w:rtl/>
        </w:rPr>
        <w:t>،</w:t>
      </w:r>
      <w:r w:rsidR="001D0900" w:rsidRPr="00933020">
        <w:rPr>
          <w:rFonts w:hint="cs"/>
          <w:rtl/>
        </w:rPr>
        <w:t xml:space="preserve"> اين حق در مورد او افزايش مي</w:t>
      </w:r>
      <w:r w:rsidR="001D0900" w:rsidRPr="00933020">
        <w:rPr>
          <w:rFonts w:hint="cs"/>
          <w:rtl/>
        </w:rPr>
        <w:softHyphen/>
        <w:t>يابد</w:t>
      </w:r>
      <w:r w:rsidR="00D720F6">
        <w:rPr>
          <w:rFonts w:hint="cs"/>
          <w:rtl/>
        </w:rPr>
        <w:t>.</w:t>
      </w:r>
    </w:p>
    <w:p w:rsidR="001D0900" w:rsidRPr="00933020" w:rsidRDefault="00DF3F04" w:rsidP="00AF52AF">
      <w:pPr>
        <w:pStyle w:val="normal"/>
        <w:ind w:firstLine="111"/>
        <w:rPr>
          <w:rFonts w:hint="cs"/>
          <w:rtl/>
        </w:rPr>
      </w:pPr>
      <w:r>
        <w:rPr>
          <w:rFonts w:hint="cs"/>
          <w:rtl/>
        </w:rPr>
        <w:t>2</w:t>
      </w:r>
      <w:r w:rsidR="00F2429C">
        <w:rPr>
          <w:rFonts w:hint="cs"/>
          <w:rtl/>
        </w:rPr>
        <w:t>ـ</w:t>
      </w:r>
      <w:r w:rsidR="001D0900" w:rsidRPr="00933020">
        <w:rPr>
          <w:rFonts w:hint="cs"/>
          <w:rtl/>
        </w:rPr>
        <w:t xml:space="preserve"> ضرورت هجرت از سرزميني كه انسان مسلمان نمي</w:t>
      </w:r>
      <w:r w:rsidR="001D0900" w:rsidRPr="00933020">
        <w:rPr>
          <w:rFonts w:hint="cs"/>
          <w:rtl/>
        </w:rPr>
        <w:softHyphen/>
        <w:t>تواند در آن شعاير و نمادهاي ديني</w:t>
      </w:r>
      <w:r w:rsidR="001D0900" w:rsidRPr="00933020">
        <w:rPr>
          <w:rFonts w:hint="cs"/>
          <w:rtl/>
        </w:rPr>
        <w:softHyphen/>
        <w:t>اش را آشكارا انجام دهد</w:t>
      </w:r>
      <w:r w:rsidR="007439FA">
        <w:rPr>
          <w:rFonts w:hint="cs"/>
          <w:rtl/>
        </w:rPr>
        <w:t>،</w:t>
      </w:r>
      <w:r w:rsidR="00901B00" w:rsidRPr="00933020">
        <w:rPr>
          <w:rFonts w:hint="cs"/>
          <w:rtl/>
        </w:rPr>
        <w:t xml:space="preserve"> يا بيم آن مي</w:t>
      </w:r>
      <w:r w:rsidR="00901B00" w:rsidRPr="00933020">
        <w:rPr>
          <w:rFonts w:hint="cs"/>
          <w:rtl/>
        </w:rPr>
        <w:softHyphen/>
        <w:t>رود كه در ارتباط با دينش مفتون گردد و دينش را از دست بدهد</w:t>
      </w:r>
      <w:r w:rsidR="00D720F6">
        <w:rPr>
          <w:rFonts w:hint="cs"/>
          <w:rtl/>
        </w:rPr>
        <w:t>.</w:t>
      </w:r>
    </w:p>
    <w:p w:rsidR="001D0900" w:rsidRPr="00933020" w:rsidRDefault="00DF3F04" w:rsidP="00AF52AF">
      <w:pPr>
        <w:pStyle w:val="normal"/>
        <w:ind w:firstLine="111"/>
        <w:rPr>
          <w:rFonts w:hint="cs"/>
          <w:rtl/>
        </w:rPr>
      </w:pPr>
      <w:r>
        <w:rPr>
          <w:rFonts w:hint="cs"/>
          <w:rtl/>
        </w:rPr>
        <w:t>3</w:t>
      </w:r>
      <w:r w:rsidR="00F2429C">
        <w:rPr>
          <w:rFonts w:hint="cs"/>
          <w:rtl/>
        </w:rPr>
        <w:t>ـ</w:t>
      </w:r>
      <w:r>
        <w:rPr>
          <w:rFonts w:hint="cs"/>
          <w:rtl/>
        </w:rPr>
        <w:t xml:space="preserve"> </w:t>
      </w:r>
      <w:r w:rsidR="00160721" w:rsidRPr="00933020">
        <w:rPr>
          <w:rFonts w:hint="cs"/>
          <w:rtl/>
        </w:rPr>
        <w:t xml:space="preserve">جواز بقاي كسي كه دركشور خودش مسلمان شده </w:t>
      </w:r>
      <w:r w:rsidR="00F2429C">
        <w:rPr>
          <w:rFonts w:hint="cs"/>
          <w:rtl/>
        </w:rPr>
        <w:t>ـ</w:t>
      </w:r>
      <w:r w:rsidR="00160721" w:rsidRPr="00933020">
        <w:rPr>
          <w:rFonts w:hint="cs"/>
          <w:rtl/>
        </w:rPr>
        <w:t xml:space="preserve"> اگرچه دارالكفر باشد </w:t>
      </w:r>
      <w:r w:rsidR="00F2429C">
        <w:rPr>
          <w:rFonts w:hint="cs"/>
          <w:rtl/>
        </w:rPr>
        <w:t>ـ</w:t>
      </w:r>
      <w:r w:rsidR="00160721" w:rsidRPr="00933020">
        <w:rPr>
          <w:rFonts w:hint="cs"/>
          <w:rtl/>
        </w:rPr>
        <w:t xml:space="preserve"> در صورتيكه نسبت به جان خود و دين خويش هيچ خوفي نداشته باشد و بتواند شعاير دينش را اظهار كند</w:t>
      </w:r>
      <w:r w:rsidR="00D720F6">
        <w:rPr>
          <w:rFonts w:hint="cs"/>
          <w:rtl/>
        </w:rPr>
        <w:t>.</w:t>
      </w:r>
    </w:p>
    <w:p w:rsidR="00160721" w:rsidRPr="00CC620F" w:rsidRDefault="00DF3F04" w:rsidP="00AF52AF">
      <w:pPr>
        <w:widowControl w:val="0"/>
        <w:ind w:firstLine="111"/>
        <w:contextualSpacing/>
        <w:jc w:val="both"/>
        <w:rPr>
          <w:rStyle w:val="normalChar"/>
          <w:rFonts w:hint="cs"/>
          <w:rtl/>
        </w:rPr>
      </w:pPr>
      <w:r>
        <w:rPr>
          <w:rStyle w:val="normalChar"/>
          <w:rFonts w:hint="cs"/>
          <w:rtl/>
        </w:rPr>
        <w:t>4</w:t>
      </w:r>
      <w:r w:rsidR="00F2429C">
        <w:rPr>
          <w:rStyle w:val="normalChar"/>
          <w:rFonts w:hint="cs"/>
          <w:rtl/>
        </w:rPr>
        <w:t>ـ</w:t>
      </w:r>
      <w:r>
        <w:rPr>
          <w:rStyle w:val="normalChar"/>
          <w:rFonts w:hint="cs"/>
          <w:rtl/>
        </w:rPr>
        <w:t xml:space="preserve"> </w:t>
      </w:r>
      <w:r w:rsidR="00257BFE" w:rsidRPr="00CC620F">
        <w:rPr>
          <w:rStyle w:val="normalChar"/>
          <w:rFonts w:hint="cs"/>
          <w:rtl/>
        </w:rPr>
        <w:t>مسلمانان برادران يكدي</w:t>
      </w:r>
      <w:r w:rsidR="00BE3F55" w:rsidRPr="00CC620F">
        <w:rPr>
          <w:rStyle w:val="normalChar"/>
          <w:rFonts w:hint="cs"/>
          <w:rtl/>
        </w:rPr>
        <w:t>گ</w:t>
      </w:r>
      <w:r w:rsidR="00257BFE" w:rsidRPr="00CC620F">
        <w:rPr>
          <w:rStyle w:val="normalChar"/>
          <w:rFonts w:hint="cs"/>
          <w:rtl/>
        </w:rPr>
        <w:t>ر هستند اگرچه</w:t>
      </w:r>
      <w:r w:rsidR="00621F57" w:rsidRPr="00CC620F">
        <w:rPr>
          <w:rStyle w:val="normalChar"/>
          <w:rFonts w:hint="cs"/>
          <w:rtl/>
        </w:rPr>
        <w:t xml:space="preserve"> سرزمينهايشان با هم متفاوت باشد</w:t>
      </w:r>
      <w:r w:rsidR="00257BFE" w:rsidRPr="00CC620F">
        <w:rPr>
          <w:rStyle w:val="normalChar"/>
          <w:rFonts w:hint="cs"/>
          <w:rtl/>
        </w:rPr>
        <w:t>،</w:t>
      </w:r>
      <w:r w:rsidR="00257BFE" w:rsidRPr="00933020">
        <w:rPr>
          <w:rFonts w:ascii="B Zar" w:hAnsi="B Zar" w:cs="B Zar" w:hint="cs"/>
          <w:rtl/>
        </w:rPr>
        <w:t xml:space="preserve"> </w:t>
      </w:r>
      <w:r w:rsidR="00257BFE" w:rsidRPr="00CC620F">
        <w:rPr>
          <w:rStyle w:val="normalChar"/>
          <w:rFonts w:hint="cs"/>
          <w:rtl/>
        </w:rPr>
        <w:t>يا</w:t>
      </w:r>
      <w:r w:rsidR="00257BFE" w:rsidRPr="00933020">
        <w:rPr>
          <w:rFonts w:ascii="B Zar" w:hAnsi="B Zar" w:cs="B Zar" w:hint="cs"/>
          <w:rtl/>
        </w:rPr>
        <w:t xml:space="preserve"> </w:t>
      </w:r>
      <w:r w:rsidR="00257BFE" w:rsidRPr="00CC620F">
        <w:rPr>
          <w:rStyle w:val="normalChar"/>
          <w:rFonts w:hint="cs"/>
          <w:rtl/>
        </w:rPr>
        <w:t>به</w:t>
      </w:r>
      <w:r w:rsidR="00257BFE" w:rsidRPr="00933020">
        <w:rPr>
          <w:rFonts w:ascii="B Zar" w:hAnsi="B Zar" w:cs="B Zar" w:hint="cs"/>
          <w:rtl/>
        </w:rPr>
        <w:t xml:space="preserve"> </w:t>
      </w:r>
      <w:r w:rsidR="00621F57" w:rsidRPr="00CC620F">
        <w:rPr>
          <w:rStyle w:val="normalChar"/>
          <w:rFonts w:hint="cs"/>
          <w:rtl/>
        </w:rPr>
        <w:t>لحاظ</w:t>
      </w:r>
      <w:r w:rsidR="00621F57" w:rsidRPr="00933020">
        <w:rPr>
          <w:rFonts w:ascii="B Zar" w:hAnsi="B Zar" w:cs="B Zar" w:hint="cs"/>
          <w:rtl/>
        </w:rPr>
        <w:t xml:space="preserve"> </w:t>
      </w:r>
      <w:r w:rsidR="00621F57" w:rsidRPr="00CC620F">
        <w:rPr>
          <w:rStyle w:val="normalChar"/>
          <w:rFonts w:hint="cs"/>
          <w:rtl/>
        </w:rPr>
        <w:t>زماني</w:t>
      </w:r>
      <w:r w:rsidR="00621F57" w:rsidRPr="00933020">
        <w:rPr>
          <w:rFonts w:ascii="B Zar" w:hAnsi="B Zar" w:cs="B Zar" w:hint="cs"/>
          <w:rtl/>
        </w:rPr>
        <w:t xml:space="preserve"> </w:t>
      </w:r>
      <w:r w:rsidR="00621F57" w:rsidRPr="00CC620F">
        <w:rPr>
          <w:rStyle w:val="normalChar"/>
          <w:rFonts w:hint="cs"/>
          <w:rtl/>
        </w:rPr>
        <w:t>از</w:t>
      </w:r>
      <w:r w:rsidR="00621F57" w:rsidRPr="00933020">
        <w:rPr>
          <w:rFonts w:ascii="B Zar" w:hAnsi="B Zar" w:cs="B Zar" w:hint="cs"/>
          <w:rtl/>
        </w:rPr>
        <w:t xml:space="preserve"> </w:t>
      </w:r>
      <w:r w:rsidR="00621F57" w:rsidRPr="00CC620F">
        <w:rPr>
          <w:rStyle w:val="normalChar"/>
          <w:rFonts w:hint="cs"/>
          <w:rtl/>
        </w:rPr>
        <w:t>هم</w:t>
      </w:r>
      <w:r w:rsidR="00621F57" w:rsidRPr="00933020">
        <w:rPr>
          <w:rFonts w:ascii="B Zar" w:hAnsi="B Zar" w:cs="B Zar" w:hint="cs"/>
          <w:rtl/>
        </w:rPr>
        <w:t xml:space="preserve"> </w:t>
      </w:r>
      <w:r w:rsidR="00621F57" w:rsidRPr="00CC620F">
        <w:rPr>
          <w:rStyle w:val="normalChar"/>
          <w:rFonts w:hint="cs"/>
          <w:rtl/>
        </w:rPr>
        <w:t>خيلي</w:t>
      </w:r>
      <w:r w:rsidR="00621F57" w:rsidRPr="00933020">
        <w:rPr>
          <w:rFonts w:ascii="B Zar" w:hAnsi="B Zar" w:cs="B Zar" w:hint="cs"/>
          <w:rtl/>
        </w:rPr>
        <w:t xml:space="preserve"> </w:t>
      </w:r>
      <w:r w:rsidR="00621F57" w:rsidRPr="00CC620F">
        <w:rPr>
          <w:rStyle w:val="normalChar"/>
          <w:rFonts w:hint="cs"/>
          <w:rtl/>
        </w:rPr>
        <w:t>دور</w:t>
      </w:r>
      <w:r w:rsidR="00621F57" w:rsidRPr="00933020">
        <w:rPr>
          <w:rFonts w:ascii="B Zar" w:hAnsi="B Zar" w:cs="B Zar" w:hint="cs"/>
          <w:rtl/>
        </w:rPr>
        <w:t xml:space="preserve"> </w:t>
      </w:r>
      <w:r w:rsidR="00621F57" w:rsidRPr="00CC620F">
        <w:rPr>
          <w:rStyle w:val="normalChar"/>
          <w:rFonts w:hint="cs"/>
          <w:rtl/>
        </w:rPr>
        <w:t>باشند</w:t>
      </w:r>
      <w:r w:rsidR="00257BFE" w:rsidRPr="00CC620F">
        <w:rPr>
          <w:rStyle w:val="normalChar"/>
          <w:rFonts w:hint="cs"/>
          <w:rtl/>
        </w:rPr>
        <w:t>،</w:t>
      </w:r>
      <w:r w:rsidR="00257BFE" w:rsidRPr="00933020">
        <w:rPr>
          <w:rFonts w:ascii="B Zar" w:hAnsi="B Zar" w:cs="B Zar" w:hint="cs"/>
          <w:rtl/>
        </w:rPr>
        <w:t xml:space="preserve"> </w:t>
      </w:r>
      <w:r w:rsidR="00257BFE" w:rsidRPr="00CC620F">
        <w:rPr>
          <w:rStyle w:val="normalChar"/>
          <w:rFonts w:hint="cs"/>
          <w:rtl/>
        </w:rPr>
        <w:t>يا</w:t>
      </w:r>
      <w:r w:rsidR="00257BFE" w:rsidRPr="00933020">
        <w:rPr>
          <w:rFonts w:ascii="B Zar" w:hAnsi="B Zar" w:cs="B Zar" w:hint="cs"/>
          <w:rtl/>
        </w:rPr>
        <w:t xml:space="preserve"> </w:t>
      </w:r>
      <w:r w:rsidR="00257BFE" w:rsidRPr="00CC620F">
        <w:rPr>
          <w:rStyle w:val="normalChar"/>
          <w:rFonts w:hint="cs"/>
          <w:rtl/>
        </w:rPr>
        <w:t>به</w:t>
      </w:r>
      <w:r w:rsidR="00257BFE" w:rsidRPr="00933020">
        <w:rPr>
          <w:rFonts w:ascii="B Zar" w:hAnsi="B Zar" w:cs="B Zar" w:hint="cs"/>
          <w:rtl/>
        </w:rPr>
        <w:t xml:space="preserve"> </w:t>
      </w:r>
      <w:r w:rsidR="00257BFE" w:rsidRPr="00CC620F">
        <w:rPr>
          <w:rStyle w:val="normalChar"/>
          <w:rFonts w:hint="cs"/>
          <w:rtl/>
        </w:rPr>
        <w:t>لحاظ</w:t>
      </w:r>
      <w:r w:rsidR="00257BFE" w:rsidRPr="00933020">
        <w:rPr>
          <w:rFonts w:ascii="B Zar" w:hAnsi="B Zar" w:cs="B Zar" w:hint="cs"/>
          <w:rtl/>
        </w:rPr>
        <w:t xml:space="preserve"> </w:t>
      </w:r>
      <w:r w:rsidR="00257BFE" w:rsidRPr="00CC620F">
        <w:rPr>
          <w:rStyle w:val="normalChar"/>
          <w:rFonts w:hint="cs"/>
          <w:rtl/>
        </w:rPr>
        <w:t>نسبي</w:t>
      </w:r>
      <w:r w:rsidR="00257BFE" w:rsidRPr="00933020">
        <w:rPr>
          <w:rFonts w:ascii="B Zar" w:hAnsi="B Zar" w:cs="B Zar" w:hint="cs"/>
          <w:rtl/>
        </w:rPr>
        <w:t xml:space="preserve"> </w:t>
      </w:r>
      <w:r w:rsidR="00257BFE" w:rsidRPr="00CC620F">
        <w:rPr>
          <w:rStyle w:val="normalChar"/>
          <w:rFonts w:hint="cs"/>
          <w:rtl/>
        </w:rPr>
        <w:t>با</w:t>
      </w:r>
      <w:r w:rsidR="00257BFE" w:rsidRPr="00933020">
        <w:rPr>
          <w:rFonts w:ascii="B Zar" w:hAnsi="B Zar" w:cs="B Zar" w:hint="cs"/>
          <w:rtl/>
        </w:rPr>
        <w:t xml:space="preserve"> </w:t>
      </w:r>
      <w:r w:rsidR="00257BFE" w:rsidRPr="00CC620F">
        <w:rPr>
          <w:rStyle w:val="normalChar"/>
          <w:rFonts w:hint="cs"/>
          <w:rtl/>
        </w:rPr>
        <w:t>هم</w:t>
      </w:r>
      <w:r w:rsidR="00257BFE" w:rsidRPr="00933020">
        <w:rPr>
          <w:rFonts w:ascii="B Zar" w:hAnsi="B Zar" w:cs="B Zar" w:hint="cs"/>
          <w:rtl/>
        </w:rPr>
        <w:t xml:space="preserve"> </w:t>
      </w:r>
      <w:r w:rsidR="00257BFE" w:rsidRPr="00CC620F">
        <w:rPr>
          <w:rStyle w:val="normalChar"/>
          <w:rFonts w:hint="cs"/>
          <w:rtl/>
        </w:rPr>
        <w:t xml:space="preserve">همگون </w:t>
      </w:r>
      <w:r w:rsidR="00E953BF" w:rsidRPr="00CC620F">
        <w:rPr>
          <w:rStyle w:val="normalChar"/>
          <w:rFonts w:hint="cs"/>
          <w:rtl/>
        </w:rPr>
        <w:t>نباشند</w:t>
      </w:r>
      <w:r w:rsidR="00257BFE" w:rsidRPr="00CC620F">
        <w:rPr>
          <w:rStyle w:val="normalChar"/>
          <w:rFonts w:hint="cs"/>
          <w:rtl/>
        </w:rPr>
        <w:t>.</w:t>
      </w:r>
    </w:p>
    <w:p w:rsidR="007F754C" w:rsidRPr="00933020" w:rsidRDefault="00DF3F04" w:rsidP="00AF52AF">
      <w:pPr>
        <w:pStyle w:val="normal"/>
        <w:ind w:firstLine="111"/>
        <w:rPr>
          <w:rFonts w:hint="cs"/>
          <w:rtl/>
        </w:rPr>
      </w:pPr>
      <w:r>
        <w:rPr>
          <w:rFonts w:hint="cs"/>
          <w:rtl/>
        </w:rPr>
        <w:t>5</w:t>
      </w:r>
      <w:r w:rsidR="00F2429C">
        <w:rPr>
          <w:rFonts w:hint="cs"/>
          <w:rtl/>
        </w:rPr>
        <w:t>ـ</w:t>
      </w:r>
      <w:r>
        <w:rPr>
          <w:rFonts w:hint="cs"/>
          <w:rtl/>
        </w:rPr>
        <w:t xml:space="preserve"> </w:t>
      </w:r>
      <w:r w:rsidR="007F754C" w:rsidRPr="00933020">
        <w:rPr>
          <w:rFonts w:hint="cs"/>
          <w:rtl/>
        </w:rPr>
        <w:t>كسي كه پيمانش را با چيزي كه مخالف با مقتضاي عقد است</w:t>
      </w:r>
      <w:r w:rsidR="007439FA">
        <w:rPr>
          <w:rFonts w:hint="cs"/>
          <w:rtl/>
        </w:rPr>
        <w:t>،</w:t>
      </w:r>
      <w:r w:rsidR="00500E9D" w:rsidRPr="00933020">
        <w:rPr>
          <w:rFonts w:hint="cs"/>
          <w:rtl/>
        </w:rPr>
        <w:t xml:space="preserve"> بشكند</w:t>
      </w:r>
      <w:r w:rsidR="007439FA">
        <w:rPr>
          <w:rFonts w:hint="cs"/>
          <w:rtl/>
        </w:rPr>
        <w:t>،</w:t>
      </w:r>
      <w:r w:rsidR="00500E9D" w:rsidRPr="00933020">
        <w:rPr>
          <w:rFonts w:hint="cs"/>
          <w:rtl/>
        </w:rPr>
        <w:t xml:space="preserve"> در </w:t>
      </w:r>
      <w:r w:rsidR="003F3F0D" w:rsidRPr="00933020">
        <w:rPr>
          <w:rFonts w:hint="cs"/>
          <w:rtl/>
        </w:rPr>
        <w:t xml:space="preserve">واقع عهدش </w:t>
      </w:r>
      <w:r w:rsidR="00500E9D" w:rsidRPr="00933020">
        <w:rPr>
          <w:rFonts w:hint="cs"/>
          <w:rtl/>
        </w:rPr>
        <w:t>شكسته شده، روي ا</w:t>
      </w:r>
      <w:r w:rsidR="00BD6D82" w:rsidRPr="00933020">
        <w:rPr>
          <w:rFonts w:hint="cs"/>
          <w:rtl/>
        </w:rPr>
        <w:t>ين حساب، كشتن</w:t>
      </w:r>
      <w:r w:rsidR="00500E9D" w:rsidRPr="00933020">
        <w:rPr>
          <w:rFonts w:hint="cs"/>
          <w:rtl/>
        </w:rPr>
        <w:t xml:space="preserve"> و</w:t>
      </w:r>
      <w:r w:rsidR="007F754C" w:rsidRPr="00933020">
        <w:rPr>
          <w:rFonts w:hint="cs"/>
          <w:rtl/>
        </w:rPr>
        <w:t>غافلگير كردنش با حمل</w:t>
      </w:r>
      <w:r w:rsidR="00F76C0F">
        <w:rPr>
          <w:rFonts w:hint="cs"/>
          <w:rtl/>
        </w:rPr>
        <w:t>ه</w:t>
      </w:r>
      <w:r w:rsidR="007F754C" w:rsidRPr="00933020">
        <w:rPr>
          <w:rFonts w:hint="cs"/>
          <w:rtl/>
        </w:rPr>
        <w:t xml:space="preserve"> ناگهاني جايز است</w:t>
      </w:r>
      <w:r w:rsidR="00D720F6">
        <w:rPr>
          <w:rFonts w:hint="cs"/>
          <w:rtl/>
        </w:rPr>
        <w:t>.</w:t>
      </w:r>
    </w:p>
    <w:p w:rsidR="00EF1452" w:rsidRPr="00933020" w:rsidRDefault="00DF3F04" w:rsidP="00AF52AF">
      <w:pPr>
        <w:pStyle w:val="normal"/>
        <w:ind w:firstLine="111"/>
        <w:rPr>
          <w:rtl/>
        </w:rPr>
      </w:pPr>
      <w:r>
        <w:rPr>
          <w:rFonts w:hint="cs"/>
          <w:rtl/>
        </w:rPr>
        <w:t>7</w:t>
      </w:r>
      <w:r w:rsidR="00F2429C">
        <w:rPr>
          <w:rFonts w:hint="cs"/>
          <w:rtl/>
        </w:rPr>
        <w:t>ـ</w:t>
      </w:r>
      <w:r w:rsidR="007F754C" w:rsidRPr="00933020">
        <w:rPr>
          <w:rFonts w:hint="cs"/>
          <w:rtl/>
        </w:rPr>
        <w:t xml:space="preserve"> بر مسلمانان لا</w:t>
      </w:r>
      <w:r w:rsidR="00BF4B38" w:rsidRPr="00933020">
        <w:rPr>
          <w:rFonts w:hint="cs"/>
          <w:rtl/>
        </w:rPr>
        <w:t>زم است كه بمنظور جنگ با دشمنان آن</w:t>
      </w:r>
      <w:r w:rsidR="008E6039" w:rsidRPr="00933020">
        <w:rPr>
          <w:rFonts w:hint="cs"/>
          <w:rtl/>
        </w:rPr>
        <w:t xml:space="preserve"> عده وعُده لازم را فراهم كنند</w:t>
      </w:r>
      <w:r w:rsidR="007439FA">
        <w:rPr>
          <w:rFonts w:hint="cs"/>
          <w:rtl/>
        </w:rPr>
        <w:t>،</w:t>
      </w:r>
      <w:r w:rsidR="008E6039" w:rsidRPr="00933020">
        <w:rPr>
          <w:rFonts w:hint="cs"/>
          <w:rtl/>
        </w:rPr>
        <w:t xml:space="preserve"> و اين از طريق</w:t>
      </w:r>
      <w:r w:rsidR="00AE06D8" w:rsidRPr="00933020">
        <w:rPr>
          <w:rFonts w:hint="cs"/>
          <w:rtl/>
        </w:rPr>
        <w:t xml:space="preserve"> آماده سازي اسباب نصر و ظفر</w:t>
      </w:r>
      <w:r w:rsidR="008E6039" w:rsidRPr="00933020">
        <w:rPr>
          <w:rFonts w:hint="cs"/>
          <w:rtl/>
        </w:rPr>
        <w:t xml:space="preserve"> مسير است كه اسباب نصر را آماده سازند از قبيل آماده سازي لشكرها و نقشه</w:t>
      </w:r>
      <w:r w:rsidR="008E6039" w:rsidRPr="00933020">
        <w:rPr>
          <w:rFonts w:hint="cs"/>
          <w:rtl/>
        </w:rPr>
        <w:softHyphen/>
        <w:t>كشي و غافلگير كردن دشمنان و مانند اينه</w:t>
      </w:r>
      <w:r w:rsidR="00EF49AA" w:rsidRPr="00933020">
        <w:rPr>
          <w:rFonts w:hint="cs"/>
          <w:rtl/>
        </w:rPr>
        <w:t>ا</w:t>
      </w:r>
      <w:r w:rsidR="008E6039" w:rsidRPr="00933020">
        <w:rPr>
          <w:rFonts w:hint="cs"/>
          <w:rtl/>
        </w:rPr>
        <w:t xml:space="preserve"> همراه با توكل كردن بر </w:t>
      </w:r>
      <w:r w:rsidR="006C46B5">
        <w:rPr>
          <w:rFonts w:hint="cs"/>
          <w:rtl/>
        </w:rPr>
        <w:t xml:space="preserve">الله تعالی </w:t>
      </w:r>
      <w:r w:rsidR="008E6039" w:rsidRPr="00933020">
        <w:rPr>
          <w:rFonts w:hint="cs"/>
          <w:rtl/>
        </w:rPr>
        <w:t>و درخواست نصرت و ياري از وي</w:t>
      </w:r>
      <w:r w:rsidR="00D720F6">
        <w:rPr>
          <w:rFonts w:hint="cs"/>
          <w:rtl/>
        </w:rPr>
        <w:t>.</w:t>
      </w:r>
    </w:p>
    <w:p w:rsidR="007F754C" w:rsidRPr="00933020" w:rsidRDefault="00EF1452" w:rsidP="00594A9C">
      <w:pPr>
        <w:pStyle w:val="1"/>
        <w:rPr>
          <w:rFonts w:hint="cs"/>
          <w:rtl/>
        </w:rPr>
      </w:pPr>
      <w:r w:rsidRPr="00CC620F">
        <w:rPr>
          <w:rStyle w:val="normalChar"/>
          <w:rtl/>
        </w:rPr>
        <w:br w:type="page"/>
      </w:r>
      <w:bookmarkStart w:id="118" w:name="_Toc228246721"/>
      <w:r w:rsidR="001F1000" w:rsidRPr="00933020">
        <w:rPr>
          <w:rFonts w:hint="cs"/>
          <w:rtl/>
        </w:rPr>
        <w:t>درس چهلم</w:t>
      </w:r>
      <w:bookmarkEnd w:id="118"/>
    </w:p>
    <w:p w:rsidR="00FD521E" w:rsidRPr="00FD521E" w:rsidRDefault="001F1000" w:rsidP="00FD521E">
      <w:pPr>
        <w:pStyle w:val="1"/>
        <w:rPr>
          <w:rFonts w:hint="cs"/>
          <w:rtl/>
        </w:rPr>
      </w:pPr>
      <w:bookmarkStart w:id="119" w:name="_Toc228246722"/>
      <w:r w:rsidRPr="00933020">
        <w:rPr>
          <w:rFonts w:hint="cs"/>
          <w:rtl/>
        </w:rPr>
        <w:t>داستان مسلمان شدن غلام يهودي</w:t>
      </w:r>
      <w:r w:rsidR="00DF3F04">
        <w:rPr>
          <w:rFonts w:hint="cs"/>
          <w:rtl/>
        </w:rPr>
        <w:t xml:space="preserve"> </w:t>
      </w:r>
      <w:r w:rsidRPr="00933020">
        <w:rPr>
          <w:rFonts w:hint="cs"/>
          <w:rtl/>
        </w:rPr>
        <w:t>و ابورافع قبطي</w:t>
      </w:r>
      <w:bookmarkEnd w:id="119"/>
    </w:p>
    <w:p w:rsidR="001F1000" w:rsidRPr="00933020" w:rsidRDefault="00DF3F04" w:rsidP="00AF52AF">
      <w:pPr>
        <w:pStyle w:val="normal"/>
        <w:ind w:firstLine="111"/>
        <w:rPr>
          <w:rFonts w:hint="cs"/>
          <w:rtl/>
        </w:rPr>
      </w:pPr>
      <w:r>
        <w:rPr>
          <w:rFonts w:hint="cs"/>
          <w:rtl/>
        </w:rPr>
        <w:t>65</w:t>
      </w:r>
      <w:r w:rsidR="00F2429C">
        <w:rPr>
          <w:rFonts w:hint="cs"/>
          <w:rtl/>
        </w:rPr>
        <w:t>ـ</w:t>
      </w:r>
      <w:r w:rsidR="00935517" w:rsidRPr="00CC620F">
        <w:rPr>
          <w:rFonts w:hint="cs"/>
          <w:rtl/>
        </w:rPr>
        <w:t xml:space="preserve"> انس بن مالك</w:t>
      </w:r>
      <w:r w:rsidR="00BF45E9" w:rsidRPr="009F3097">
        <w:rPr>
          <w:rFonts w:cs="CTraditional Arabic" w:hint="cs"/>
          <w:sz w:val="28"/>
          <w:rtl/>
        </w:rPr>
        <w:t>ا</w:t>
      </w:r>
      <w:r w:rsidR="00935517" w:rsidRPr="00CC620F">
        <w:rPr>
          <w:rFonts w:hint="cs"/>
          <w:rtl/>
        </w:rPr>
        <w:t xml:space="preserve"> مي</w:t>
      </w:r>
      <w:r w:rsidR="00935517" w:rsidRPr="00CC620F">
        <w:rPr>
          <w:rFonts w:hint="cs"/>
          <w:rtl/>
        </w:rPr>
        <w:softHyphen/>
        <w:t>گويد</w:t>
      </w:r>
      <w:r w:rsidR="009F3097">
        <w:rPr>
          <w:rFonts w:hint="cs"/>
          <w:rtl/>
        </w:rPr>
        <w:t xml:space="preserve"> </w:t>
      </w:r>
      <w:r w:rsidR="00ED5C95" w:rsidRPr="00CC620F">
        <w:rPr>
          <w:rFonts w:hint="cs"/>
          <w:rtl/>
        </w:rPr>
        <w:t>كه غلام</w:t>
      </w:r>
      <w:r w:rsidR="00292F27" w:rsidRPr="00CC620F">
        <w:rPr>
          <w:rFonts w:hint="cs"/>
          <w:rtl/>
        </w:rPr>
        <w:t xml:space="preserve"> يهودي به پيامبر</w:t>
      </w:r>
      <w:r w:rsidR="00292F27" w:rsidRPr="00933020">
        <w:rPr>
          <w:rFonts w:cs="CTraditional Arabic" w:hint="cs"/>
          <w:sz w:val="26"/>
          <w:szCs w:val="26"/>
          <w:rtl/>
        </w:rPr>
        <w:t>ص</w:t>
      </w:r>
      <w:r w:rsidR="009F3097">
        <w:rPr>
          <w:rFonts w:hint="cs"/>
          <w:rtl/>
        </w:rPr>
        <w:t xml:space="preserve"> خدمت </w:t>
      </w:r>
      <w:r>
        <w:rPr>
          <w:rFonts w:hint="cs"/>
          <w:rtl/>
        </w:rPr>
        <w:t>مي</w:t>
      </w:r>
      <w:r>
        <w:rPr>
          <w:rFonts w:cs="2  Badr" w:hint="cs"/>
          <w:rtl/>
        </w:rPr>
        <w:t>‏</w:t>
      </w:r>
      <w:r w:rsidR="00292F27" w:rsidRPr="00CC620F">
        <w:rPr>
          <w:rFonts w:hint="cs"/>
          <w:rtl/>
        </w:rPr>
        <w:t>كرد</w:t>
      </w:r>
      <w:r w:rsidR="00D720F6" w:rsidRPr="00CC620F">
        <w:rPr>
          <w:rFonts w:hint="cs"/>
          <w:rtl/>
        </w:rPr>
        <w:t>.</w:t>
      </w:r>
      <w:r w:rsidR="00292F27" w:rsidRPr="00CC620F">
        <w:rPr>
          <w:rFonts w:hint="cs"/>
          <w:rtl/>
        </w:rPr>
        <w:t xml:space="preserve"> يك مرتبه آن غلام بيمار شد و پيامبر</w:t>
      </w:r>
      <w:r w:rsidR="00292F27" w:rsidRPr="00933020">
        <w:rPr>
          <w:rFonts w:cs="CTraditional Arabic" w:hint="cs"/>
          <w:sz w:val="26"/>
          <w:szCs w:val="26"/>
          <w:rtl/>
        </w:rPr>
        <w:t>ص</w:t>
      </w:r>
      <w:r w:rsidR="00292F27" w:rsidRPr="00CC620F">
        <w:rPr>
          <w:rFonts w:hint="cs"/>
          <w:rtl/>
        </w:rPr>
        <w:t xml:space="preserve"> به عيادت او آمد</w:t>
      </w:r>
      <w:r w:rsidR="00D720F6" w:rsidRPr="00CC620F">
        <w:rPr>
          <w:rFonts w:hint="cs"/>
          <w:rtl/>
        </w:rPr>
        <w:t>.</w:t>
      </w:r>
      <w:r w:rsidR="00292F27" w:rsidRPr="00CC620F">
        <w:rPr>
          <w:rFonts w:hint="cs"/>
          <w:rtl/>
        </w:rPr>
        <w:t xml:space="preserve"> در كنار سرش نشست و به او گفت: « مسلمان شو</w:t>
      </w:r>
      <w:r w:rsidR="007439FA" w:rsidRPr="00CC620F">
        <w:rPr>
          <w:rFonts w:hint="cs"/>
          <w:rtl/>
        </w:rPr>
        <w:t>!</w:t>
      </w:r>
      <w:r w:rsidR="00292F27" w:rsidRPr="00CC620F">
        <w:rPr>
          <w:rFonts w:hint="cs"/>
          <w:rtl/>
        </w:rPr>
        <w:t>» آن غلام به پدرش كه در كنارش بود</w:t>
      </w:r>
      <w:r w:rsidR="007439FA" w:rsidRPr="00CC620F">
        <w:rPr>
          <w:rFonts w:hint="cs"/>
          <w:rtl/>
        </w:rPr>
        <w:t>،</w:t>
      </w:r>
      <w:r w:rsidR="00292F27" w:rsidRPr="00CC620F">
        <w:rPr>
          <w:rFonts w:hint="cs"/>
          <w:rtl/>
        </w:rPr>
        <w:t xml:space="preserve"> نگاه كرد</w:t>
      </w:r>
      <w:r w:rsidR="007439FA" w:rsidRPr="00CC620F">
        <w:rPr>
          <w:rFonts w:hint="cs"/>
          <w:rtl/>
        </w:rPr>
        <w:t>،</w:t>
      </w:r>
      <w:r w:rsidR="00292F27" w:rsidRPr="00CC620F">
        <w:rPr>
          <w:rFonts w:hint="cs"/>
          <w:rtl/>
        </w:rPr>
        <w:t xml:space="preserve"> پدرش به او گفت</w:t>
      </w:r>
      <w:r w:rsidR="00D720F6" w:rsidRPr="00CC620F">
        <w:rPr>
          <w:rFonts w:hint="cs"/>
          <w:rtl/>
        </w:rPr>
        <w:t>:</w:t>
      </w:r>
      <w:r w:rsidR="00EA58CB" w:rsidRPr="00CC620F">
        <w:rPr>
          <w:rFonts w:hint="cs"/>
          <w:rtl/>
        </w:rPr>
        <w:t xml:space="preserve"> از ابوالقاسم </w:t>
      </w:r>
      <w:r w:rsidR="00387F05" w:rsidRPr="00CC620F">
        <w:rPr>
          <w:rFonts w:hint="cs"/>
          <w:rtl/>
        </w:rPr>
        <w:t>اطاعت كن</w:t>
      </w:r>
      <w:r w:rsidR="00D720F6" w:rsidRPr="00CC620F">
        <w:rPr>
          <w:rFonts w:hint="cs"/>
          <w:rtl/>
        </w:rPr>
        <w:t>.</w:t>
      </w:r>
      <w:r w:rsidR="00387F05" w:rsidRPr="00CC620F">
        <w:rPr>
          <w:rFonts w:hint="cs"/>
          <w:rtl/>
        </w:rPr>
        <w:t xml:space="preserve"> آن غلام هم مسلمان شد</w:t>
      </w:r>
      <w:r w:rsidR="00EA58CB" w:rsidRPr="00CC620F">
        <w:rPr>
          <w:rFonts w:hint="cs"/>
          <w:rtl/>
        </w:rPr>
        <w:t>. آنگاه پيامبر</w:t>
      </w:r>
      <w:r w:rsidR="00EA58CB" w:rsidRPr="00933020">
        <w:rPr>
          <w:rFonts w:cs="CTraditional Arabic" w:hint="cs"/>
          <w:sz w:val="26"/>
          <w:szCs w:val="26"/>
          <w:rtl/>
        </w:rPr>
        <w:t xml:space="preserve"> ص</w:t>
      </w:r>
      <w:r w:rsidR="00EA58CB" w:rsidRPr="00CC620F">
        <w:rPr>
          <w:rFonts w:hint="cs"/>
          <w:rtl/>
        </w:rPr>
        <w:t xml:space="preserve"> تشريف بردند در حاليكه مي</w:t>
      </w:r>
      <w:r w:rsidR="00EA58CB" w:rsidRPr="00CC620F">
        <w:rPr>
          <w:rFonts w:hint="cs"/>
          <w:rtl/>
        </w:rPr>
        <w:softHyphen/>
      </w:r>
      <w:r w:rsidR="00F8331A" w:rsidRPr="00CC620F">
        <w:rPr>
          <w:rFonts w:hint="cs"/>
          <w:rtl/>
        </w:rPr>
        <w:t xml:space="preserve">گفتند: </w:t>
      </w:r>
      <w:r w:rsidR="00F8331A" w:rsidRPr="009F3097">
        <w:rPr>
          <w:rFonts w:ascii="Lotus Linotype" w:hAnsi="Lotus Linotype" w:cs="Lotus Linotype"/>
          <w:rtl/>
        </w:rPr>
        <w:t>«</w:t>
      </w:r>
      <w:r w:rsidR="00EA58CB" w:rsidRPr="009F3097">
        <w:rPr>
          <w:rFonts w:ascii="Lotus Linotype" w:hAnsi="Lotus Linotype" w:cs="Lotus Linotype"/>
          <w:rtl/>
        </w:rPr>
        <w:t>الحمد لله الذي انقذه من النار</w:t>
      </w:r>
      <w:r w:rsidR="00D720F6" w:rsidRPr="009F3097">
        <w:rPr>
          <w:rFonts w:ascii="Lotus Linotype" w:hAnsi="Lotus Linotype" w:cs="Lotus Linotype"/>
          <w:rtl/>
        </w:rPr>
        <w:t>.</w:t>
      </w:r>
      <w:r w:rsidR="00EA58CB" w:rsidRPr="009F3097">
        <w:rPr>
          <w:rFonts w:ascii="Lotus Linotype" w:hAnsi="Lotus Linotype" w:cs="Lotus Linotype"/>
          <w:rtl/>
        </w:rPr>
        <w:t xml:space="preserve"> »</w:t>
      </w:r>
      <w:r w:rsidR="007439FA" w:rsidRPr="009F3097">
        <w:rPr>
          <w:rFonts w:ascii="Lotus Linotype" w:hAnsi="Lotus Linotype" w:cs="Lotus Linotype"/>
          <w:rtl/>
        </w:rPr>
        <w:t>،</w:t>
      </w:r>
      <w:r>
        <w:rPr>
          <w:rFonts w:hint="cs"/>
          <w:rtl/>
        </w:rPr>
        <w:t xml:space="preserve"> «</w:t>
      </w:r>
      <w:r w:rsidR="00F8331A" w:rsidRPr="00CC620F">
        <w:rPr>
          <w:rFonts w:hint="cs"/>
          <w:rtl/>
        </w:rPr>
        <w:t>سپاس براي خدايي كه او را از آتش نجات داد</w:t>
      </w:r>
      <w:r w:rsidR="00D720F6" w:rsidRPr="00CC620F">
        <w:rPr>
          <w:rFonts w:hint="cs"/>
          <w:rtl/>
        </w:rPr>
        <w:t>.</w:t>
      </w:r>
      <w:r w:rsidR="00F8331A" w:rsidRPr="00CC620F">
        <w:rPr>
          <w:rFonts w:hint="cs"/>
          <w:rtl/>
        </w:rPr>
        <w:t xml:space="preserve"> » روايت از بخاري</w:t>
      </w:r>
      <w:r w:rsidR="00D720F6" w:rsidRPr="00CC620F">
        <w:rPr>
          <w:rFonts w:hint="cs"/>
          <w:rtl/>
        </w:rPr>
        <w:t>.</w:t>
      </w:r>
      <w:r w:rsidR="009F3097">
        <w:rPr>
          <w:rStyle w:val="a4"/>
          <w:rtl/>
        </w:rPr>
        <w:footnoteReference w:id="254"/>
      </w:r>
    </w:p>
    <w:p w:rsidR="00382597" w:rsidRPr="00CC620F" w:rsidRDefault="00DF3F04" w:rsidP="00AF52AF">
      <w:pPr>
        <w:pStyle w:val="normal"/>
        <w:ind w:firstLine="111"/>
        <w:rPr>
          <w:rStyle w:val="normalChar"/>
          <w:rFonts w:hint="cs"/>
          <w:rtl/>
        </w:rPr>
      </w:pPr>
      <w:r>
        <w:rPr>
          <w:rFonts w:hint="cs"/>
          <w:rtl/>
        </w:rPr>
        <w:t>66</w:t>
      </w:r>
      <w:r w:rsidR="00F2429C">
        <w:rPr>
          <w:rFonts w:hint="cs"/>
          <w:rtl/>
        </w:rPr>
        <w:t>ـ</w:t>
      </w:r>
      <w:r>
        <w:rPr>
          <w:rFonts w:hint="cs"/>
          <w:rtl/>
        </w:rPr>
        <w:t xml:space="preserve"> </w:t>
      </w:r>
      <w:r w:rsidR="00535C9D" w:rsidRPr="00933020">
        <w:rPr>
          <w:rFonts w:hint="cs"/>
          <w:rtl/>
        </w:rPr>
        <w:t>و ابورافع قبطي</w:t>
      </w:r>
      <w:r w:rsidR="000570B0" w:rsidRPr="009F3097">
        <w:rPr>
          <w:rFonts w:cs="CTraditional Arabic" w:hint="cs"/>
          <w:sz w:val="28"/>
          <w:rtl/>
        </w:rPr>
        <w:t>ا</w:t>
      </w:r>
      <w:r w:rsidR="00535C9D" w:rsidRPr="00CC620F">
        <w:rPr>
          <w:rStyle w:val="normalChar"/>
          <w:rFonts w:hint="cs"/>
          <w:rtl/>
        </w:rPr>
        <w:t xml:space="preserve"> مي</w:t>
      </w:r>
      <w:r w:rsidR="00535C9D" w:rsidRPr="00CC620F">
        <w:rPr>
          <w:rStyle w:val="normalChar"/>
          <w:rFonts w:hint="cs"/>
          <w:rtl/>
        </w:rPr>
        <w:softHyphen/>
        <w:t>گويد</w:t>
      </w:r>
      <w:r w:rsidR="00D720F6" w:rsidRPr="00CC620F">
        <w:rPr>
          <w:rStyle w:val="normalChar"/>
          <w:rFonts w:hint="cs"/>
          <w:rtl/>
        </w:rPr>
        <w:t>:</w:t>
      </w:r>
      <w:r w:rsidR="000570B0" w:rsidRPr="00CC620F">
        <w:rPr>
          <w:rStyle w:val="normalChar"/>
          <w:rFonts w:hint="cs"/>
          <w:rtl/>
        </w:rPr>
        <w:t xml:space="preserve"> قريش مرا خدمت پيامبر</w:t>
      </w:r>
      <w:r w:rsidR="000570B0" w:rsidRPr="00933020">
        <w:rPr>
          <w:rFonts w:cs="CTraditional Arabic" w:hint="cs"/>
          <w:sz w:val="26"/>
          <w:szCs w:val="26"/>
          <w:rtl/>
        </w:rPr>
        <w:t>ص</w:t>
      </w:r>
      <w:r w:rsidR="000570B0" w:rsidRPr="00CC620F">
        <w:rPr>
          <w:rStyle w:val="normalChar"/>
          <w:rFonts w:hint="cs"/>
          <w:rtl/>
        </w:rPr>
        <w:t xml:space="preserve"> ف</w:t>
      </w:r>
      <w:r w:rsidR="00F90745" w:rsidRPr="00CC620F">
        <w:rPr>
          <w:rStyle w:val="normalChar"/>
          <w:rFonts w:hint="cs"/>
          <w:rtl/>
        </w:rPr>
        <w:t xml:space="preserve">رستادند </w:t>
      </w:r>
      <w:r w:rsidR="007439FA" w:rsidRPr="00CC620F">
        <w:rPr>
          <w:rStyle w:val="normalChar"/>
          <w:rFonts w:hint="cs"/>
          <w:rtl/>
        </w:rPr>
        <w:t>(</w:t>
      </w:r>
      <w:r w:rsidR="00F90745" w:rsidRPr="00CC620F">
        <w:rPr>
          <w:rStyle w:val="normalChar"/>
          <w:rFonts w:hint="cs"/>
          <w:rtl/>
        </w:rPr>
        <w:t>تا با ايشان صحبت كنم</w:t>
      </w:r>
      <w:r w:rsidR="000570B0" w:rsidRPr="00CC620F">
        <w:rPr>
          <w:rStyle w:val="normalChar"/>
          <w:rFonts w:hint="cs"/>
          <w:rtl/>
        </w:rPr>
        <w:t>) هنگامي كه رسول خدا را ديدم</w:t>
      </w:r>
      <w:r w:rsidR="007439FA" w:rsidRPr="00CC620F">
        <w:rPr>
          <w:rStyle w:val="normalChar"/>
          <w:rFonts w:hint="cs"/>
          <w:rtl/>
        </w:rPr>
        <w:t>،</w:t>
      </w:r>
      <w:r w:rsidR="000570B0" w:rsidRPr="00CC620F">
        <w:rPr>
          <w:rStyle w:val="normalChar"/>
          <w:rFonts w:hint="cs"/>
          <w:rtl/>
        </w:rPr>
        <w:t xml:space="preserve"> نور اسلام در </w:t>
      </w:r>
      <w:r w:rsidR="00F90745" w:rsidRPr="00CC620F">
        <w:rPr>
          <w:rStyle w:val="normalChar"/>
          <w:rFonts w:hint="cs"/>
          <w:rtl/>
        </w:rPr>
        <w:t>قلبم افكنده شد</w:t>
      </w:r>
      <w:r w:rsidR="000570B0" w:rsidRPr="00CC620F">
        <w:rPr>
          <w:rStyle w:val="normalChar"/>
          <w:rFonts w:hint="cs"/>
          <w:rtl/>
        </w:rPr>
        <w:t>. گفتم</w:t>
      </w:r>
      <w:r w:rsidR="00D720F6" w:rsidRPr="00CC620F">
        <w:rPr>
          <w:rStyle w:val="normalChar"/>
          <w:rFonts w:hint="cs"/>
          <w:rtl/>
        </w:rPr>
        <w:t>:</w:t>
      </w:r>
      <w:r w:rsidR="000570B0" w:rsidRPr="00CC620F">
        <w:rPr>
          <w:rStyle w:val="normalChar"/>
          <w:rFonts w:hint="cs"/>
          <w:rtl/>
        </w:rPr>
        <w:t xml:space="preserve"> اي رسول خدا</w:t>
      </w:r>
      <w:r w:rsidR="007439FA" w:rsidRPr="00CC620F">
        <w:rPr>
          <w:rStyle w:val="normalChar"/>
          <w:rFonts w:hint="cs"/>
          <w:rtl/>
        </w:rPr>
        <w:t>!</w:t>
      </w:r>
      <w:r w:rsidR="000570B0" w:rsidRPr="00CC620F">
        <w:rPr>
          <w:rStyle w:val="normalChar"/>
          <w:rFonts w:hint="cs"/>
          <w:rtl/>
        </w:rPr>
        <w:t xml:space="preserve"> بخدا من هرگز به سوي آنها باز نمي</w:t>
      </w:r>
      <w:r w:rsidR="000570B0" w:rsidRPr="00CC620F">
        <w:rPr>
          <w:rStyle w:val="normalChar"/>
          <w:rFonts w:hint="cs"/>
          <w:rtl/>
        </w:rPr>
        <w:softHyphen/>
        <w:t>گردم</w:t>
      </w:r>
      <w:r w:rsidR="00D720F6" w:rsidRPr="00CC620F">
        <w:rPr>
          <w:rStyle w:val="normalChar"/>
          <w:rFonts w:hint="cs"/>
          <w:rtl/>
        </w:rPr>
        <w:t>.</w:t>
      </w:r>
      <w:r w:rsidR="000570B0" w:rsidRPr="00CC620F">
        <w:rPr>
          <w:rStyle w:val="normalChar"/>
          <w:rFonts w:hint="cs"/>
          <w:rtl/>
        </w:rPr>
        <w:t xml:space="preserve"> آنگاه پيامبر</w:t>
      </w:r>
      <w:r w:rsidR="000570B0" w:rsidRPr="00933020">
        <w:rPr>
          <w:rFonts w:cs="CTraditional Arabic" w:hint="cs"/>
          <w:sz w:val="26"/>
          <w:szCs w:val="26"/>
          <w:rtl/>
        </w:rPr>
        <w:t>ص</w:t>
      </w:r>
      <w:r w:rsidR="000570B0" w:rsidRPr="00CC620F">
        <w:rPr>
          <w:rStyle w:val="normalChar"/>
          <w:rFonts w:hint="cs"/>
          <w:rtl/>
        </w:rPr>
        <w:t xml:space="preserve"> ف</w:t>
      </w:r>
      <w:r w:rsidR="0003278A" w:rsidRPr="00CC620F">
        <w:rPr>
          <w:rStyle w:val="normalChar"/>
          <w:rFonts w:hint="cs"/>
          <w:rtl/>
        </w:rPr>
        <w:t>رمود</w:t>
      </w:r>
      <w:r w:rsidR="00D720F6" w:rsidRPr="00CC620F">
        <w:rPr>
          <w:rStyle w:val="normalChar"/>
          <w:rFonts w:hint="cs"/>
          <w:rtl/>
        </w:rPr>
        <w:t>:</w:t>
      </w:r>
      <w:r w:rsidR="0003278A" w:rsidRPr="00CC620F">
        <w:rPr>
          <w:rStyle w:val="normalChar"/>
          <w:rFonts w:hint="cs"/>
          <w:rtl/>
        </w:rPr>
        <w:t xml:space="preserve"> من پيماني را كه بسته</w:t>
      </w:r>
      <w:r w:rsidR="0003278A" w:rsidRPr="00CC620F">
        <w:rPr>
          <w:rStyle w:val="normalChar"/>
          <w:rFonts w:hint="cs"/>
          <w:rtl/>
        </w:rPr>
        <w:softHyphen/>
        <w:t>ام</w:t>
      </w:r>
      <w:r w:rsidR="007439FA" w:rsidRPr="00CC620F">
        <w:rPr>
          <w:rStyle w:val="normalChar"/>
          <w:rFonts w:hint="cs"/>
          <w:rtl/>
        </w:rPr>
        <w:t>،</w:t>
      </w:r>
      <w:r w:rsidR="0003278A" w:rsidRPr="00CC620F">
        <w:rPr>
          <w:rStyle w:val="normalChar"/>
          <w:rFonts w:hint="cs"/>
          <w:rtl/>
        </w:rPr>
        <w:t xml:space="preserve"> هيچگاه نمي</w:t>
      </w:r>
      <w:r w:rsidR="0003278A" w:rsidRPr="00CC620F">
        <w:rPr>
          <w:rStyle w:val="normalChar"/>
          <w:rFonts w:hint="cs"/>
          <w:rtl/>
        </w:rPr>
        <w:softHyphen/>
        <w:t>شكنم</w:t>
      </w:r>
      <w:r w:rsidR="007439FA" w:rsidRPr="00CC620F">
        <w:rPr>
          <w:rStyle w:val="normalChar"/>
          <w:rFonts w:hint="cs"/>
          <w:rtl/>
        </w:rPr>
        <w:t>،</w:t>
      </w:r>
      <w:r w:rsidR="0003278A" w:rsidRPr="00CC620F">
        <w:rPr>
          <w:rStyle w:val="normalChar"/>
          <w:rFonts w:hint="cs"/>
          <w:rtl/>
        </w:rPr>
        <w:t xml:space="preserve"> و ضمناً پيكي را كه پيشم مي</w:t>
      </w:r>
      <w:r w:rsidR="0003278A" w:rsidRPr="00CC620F">
        <w:rPr>
          <w:rStyle w:val="normalChar"/>
          <w:rFonts w:hint="cs"/>
          <w:rtl/>
        </w:rPr>
        <w:softHyphen/>
      </w:r>
      <w:r w:rsidR="0010573E" w:rsidRPr="00CC620F">
        <w:rPr>
          <w:rStyle w:val="normalChar"/>
          <w:rFonts w:hint="cs"/>
          <w:rtl/>
        </w:rPr>
        <w:t>آيد</w:t>
      </w:r>
      <w:r w:rsidR="0003278A" w:rsidRPr="00CC620F">
        <w:rPr>
          <w:rStyle w:val="normalChar"/>
          <w:rFonts w:hint="cs"/>
          <w:rtl/>
        </w:rPr>
        <w:t>، حبس نمي</w:t>
      </w:r>
      <w:r w:rsidR="0003278A" w:rsidRPr="00CC620F">
        <w:rPr>
          <w:rStyle w:val="normalChar"/>
          <w:rFonts w:hint="cs"/>
          <w:rtl/>
        </w:rPr>
        <w:softHyphen/>
      </w:r>
      <w:r w:rsidR="0010573E" w:rsidRPr="00CC620F">
        <w:rPr>
          <w:rStyle w:val="normalChar"/>
          <w:rFonts w:hint="cs"/>
          <w:rtl/>
        </w:rPr>
        <w:t>كنم. حالا تو پيش آنها بازگرد</w:t>
      </w:r>
      <w:r w:rsidR="0003278A" w:rsidRPr="00CC620F">
        <w:rPr>
          <w:rStyle w:val="normalChar"/>
          <w:rFonts w:hint="cs"/>
          <w:rtl/>
        </w:rPr>
        <w:t>، اگر تصميمي كه اكنون داري آن وقت هم داشتي</w:t>
      </w:r>
      <w:r w:rsidR="007439FA" w:rsidRPr="00CC620F">
        <w:rPr>
          <w:rStyle w:val="normalChar"/>
          <w:rFonts w:hint="cs"/>
          <w:rtl/>
        </w:rPr>
        <w:t>،</w:t>
      </w:r>
      <w:r w:rsidR="0003278A" w:rsidRPr="00CC620F">
        <w:rPr>
          <w:rStyle w:val="normalChar"/>
          <w:rFonts w:hint="cs"/>
          <w:rtl/>
        </w:rPr>
        <w:t xml:space="preserve"> پيش من بيا</w:t>
      </w:r>
      <w:r w:rsidR="007439FA" w:rsidRPr="00CC620F">
        <w:rPr>
          <w:rStyle w:val="normalChar"/>
          <w:rFonts w:hint="cs"/>
          <w:rtl/>
        </w:rPr>
        <w:t>!</w:t>
      </w:r>
      <w:r w:rsidR="0003278A" w:rsidRPr="00CC620F">
        <w:rPr>
          <w:rStyle w:val="normalChar"/>
          <w:rFonts w:hint="cs"/>
          <w:rtl/>
        </w:rPr>
        <w:t xml:space="preserve"> »</w:t>
      </w:r>
      <w:r w:rsidR="0047706D" w:rsidRPr="00CC620F">
        <w:rPr>
          <w:rStyle w:val="normalChar"/>
          <w:rFonts w:hint="cs"/>
          <w:rtl/>
        </w:rPr>
        <w:t xml:space="preserve"> گويد</w:t>
      </w:r>
      <w:r w:rsidR="00D720F6" w:rsidRPr="00CC620F">
        <w:rPr>
          <w:rStyle w:val="normalChar"/>
          <w:rFonts w:hint="cs"/>
          <w:rtl/>
        </w:rPr>
        <w:t>:</w:t>
      </w:r>
      <w:r w:rsidR="0047706D" w:rsidRPr="00CC620F">
        <w:rPr>
          <w:rStyle w:val="normalChar"/>
          <w:rFonts w:hint="cs"/>
          <w:rtl/>
        </w:rPr>
        <w:t xml:space="preserve"> من هم</w:t>
      </w:r>
      <w:r w:rsidR="005552FE" w:rsidRPr="00CC620F">
        <w:rPr>
          <w:rStyle w:val="normalChar"/>
          <w:rFonts w:hint="cs"/>
          <w:rtl/>
        </w:rPr>
        <w:t xml:space="preserve"> پيش قريش بازگشتم</w:t>
      </w:r>
      <w:r w:rsidR="007439FA" w:rsidRPr="00CC620F">
        <w:rPr>
          <w:rStyle w:val="normalChar"/>
          <w:rFonts w:hint="cs"/>
          <w:rtl/>
        </w:rPr>
        <w:t>،</w:t>
      </w:r>
      <w:r w:rsidR="005552FE" w:rsidRPr="00CC620F">
        <w:rPr>
          <w:rStyle w:val="normalChar"/>
          <w:rFonts w:hint="cs"/>
          <w:rtl/>
        </w:rPr>
        <w:t xml:space="preserve"> سپس دوباره خدمت پيامبر</w:t>
      </w:r>
      <w:r w:rsidR="005552FE" w:rsidRPr="00933020">
        <w:rPr>
          <w:rFonts w:cs="CTraditional Arabic" w:hint="cs"/>
          <w:sz w:val="26"/>
          <w:szCs w:val="26"/>
          <w:rtl/>
        </w:rPr>
        <w:t>ص</w:t>
      </w:r>
      <w:r w:rsidR="005552FE" w:rsidRPr="00CC620F">
        <w:rPr>
          <w:rStyle w:val="normalChar"/>
          <w:rFonts w:hint="cs"/>
          <w:rtl/>
        </w:rPr>
        <w:t xml:space="preserve"> رسيدم و مسلمان شدم</w:t>
      </w:r>
      <w:r w:rsidR="00D720F6" w:rsidRPr="00CC620F">
        <w:rPr>
          <w:rStyle w:val="normalChar"/>
          <w:rFonts w:hint="cs"/>
          <w:rtl/>
        </w:rPr>
        <w:t>.</w:t>
      </w:r>
      <w:r w:rsidR="009F3097">
        <w:rPr>
          <w:rStyle w:val="a4"/>
          <w:rtl/>
        </w:rPr>
        <w:footnoteReference w:id="255"/>
      </w:r>
    </w:p>
    <w:p w:rsidR="00D2333E" w:rsidRPr="00933020" w:rsidRDefault="00ED5C95" w:rsidP="00AF52AF">
      <w:pPr>
        <w:widowControl w:val="0"/>
        <w:ind w:firstLine="111"/>
        <w:contextualSpacing/>
        <w:jc w:val="both"/>
        <w:outlineLvl w:val="0"/>
        <w:rPr>
          <w:rFonts w:ascii="B Zar" w:hAnsi="B Zar" w:cs="B Zar" w:hint="cs"/>
          <w:b/>
          <w:bCs/>
          <w:sz w:val="28"/>
          <w:szCs w:val="28"/>
          <w:rtl/>
        </w:rPr>
      </w:pPr>
      <w:r w:rsidRPr="00933020">
        <w:rPr>
          <w:rFonts w:ascii="B Zar" w:hAnsi="B Zar" w:cs="B Zar"/>
          <w:b/>
          <w:bCs/>
          <w:sz w:val="28"/>
          <w:szCs w:val="28"/>
          <w:rtl/>
        </w:rPr>
        <w:br w:type="page"/>
      </w:r>
      <w:bookmarkStart w:id="120" w:name="_Toc228246723"/>
      <w:r w:rsidR="004E0F0B" w:rsidRPr="00933020">
        <w:rPr>
          <w:rFonts w:ascii="B Zar" w:hAnsi="B Zar" w:cs="B Zar" w:hint="cs"/>
          <w:b/>
          <w:bCs/>
          <w:sz w:val="28"/>
          <w:szCs w:val="28"/>
          <w:rtl/>
        </w:rPr>
        <w:t>نكته</w:t>
      </w:r>
      <w:r w:rsidR="004E0F0B" w:rsidRPr="00933020">
        <w:rPr>
          <w:rFonts w:ascii="B Zar" w:hAnsi="B Zar" w:cs="B Zar" w:hint="cs"/>
          <w:b/>
          <w:bCs/>
          <w:sz w:val="28"/>
          <w:szCs w:val="28"/>
          <w:rtl/>
        </w:rPr>
        <w:softHyphen/>
        <w:t>ها</w:t>
      </w:r>
      <w:r w:rsidR="00D2333E"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20"/>
    </w:p>
    <w:p w:rsidR="00D2333E" w:rsidRPr="00933020" w:rsidRDefault="00DF3F04" w:rsidP="00AF52AF">
      <w:pPr>
        <w:pStyle w:val="normal"/>
        <w:ind w:firstLine="111"/>
        <w:rPr>
          <w:rFonts w:hint="cs"/>
          <w:rtl/>
        </w:rPr>
      </w:pPr>
      <w:r>
        <w:rPr>
          <w:rFonts w:hint="cs"/>
          <w:rtl/>
        </w:rPr>
        <w:t>1</w:t>
      </w:r>
      <w:r w:rsidR="00F2429C">
        <w:rPr>
          <w:rFonts w:hint="cs"/>
          <w:rtl/>
        </w:rPr>
        <w:t>ـ</w:t>
      </w:r>
      <w:r w:rsidR="00DE2881" w:rsidRPr="00933020">
        <w:rPr>
          <w:rFonts w:hint="cs"/>
          <w:rtl/>
        </w:rPr>
        <w:t xml:space="preserve"> ضرورت دعوت غير مسلمانان اگرچه كم سن و سال باشند يا يكي از آنها در بيمار</w:t>
      </w:r>
      <w:r w:rsidR="009A4359" w:rsidRPr="00933020">
        <w:rPr>
          <w:rFonts w:hint="cs"/>
          <w:rtl/>
        </w:rPr>
        <w:t>ي</w:t>
      </w:r>
      <w:r w:rsidR="00DE2881" w:rsidRPr="00933020">
        <w:rPr>
          <w:rFonts w:hint="cs"/>
          <w:rtl/>
        </w:rPr>
        <w:t>ي باشد كه منتهي به مرگ است</w:t>
      </w:r>
      <w:r w:rsidR="007439FA">
        <w:rPr>
          <w:rFonts w:hint="cs"/>
          <w:rtl/>
        </w:rPr>
        <w:t>،</w:t>
      </w:r>
      <w:r w:rsidR="00DE2881" w:rsidRPr="00933020">
        <w:rPr>
          <w:rFonts w:hint="cs"/>
          <w:rtl/>
        </w:rPr>
        <w:t xml:space="preserve"> تا شايد </w:t>
      </w:r>
      <w:r w:rsidR="006C46B5">
        <w:rPr>
          <w:rFonts w:hint="cs"/>
          <w:rtl/>
        </w:rPr>
        <w:t xml:space="preserve">الله تعالی </w:t>
      </w:r>
      <w:r w:rsidR="00DE2881" w:rsidRPr="00933020">
        <w:rPr>
          <w:rFonts w:hint="cs"/>
          <w:rtl/>
        </w:rPr>
        <w:t>با اين دعوت</w:t>
      </w:r>
      <w:r w:rsidR="007439FA">
        <w:rPr>
          <w:rFonts w:hint="cs"/>
          <w:rtl/>
        </w:rPr>
        <w:t>،</w:t>
      </w:r>
      <w:r w:rsidR="00DE2881" w:rsidRPr="00933020">
        <w:rPr>
          <w:rFonts w:hint="cs"/>
          <w:rtl/>
        </w:rPr>
        <w:t xml:space="preserve"> آنها را از آتش جهنم نجات بخشد</w:t>
      </w:r>
      <w:r w:rsidR="00D720F6">
        <w:rPr>
          <w:rFonts w:hint="cs"/>
          <w:rtl/>
        </w:rPr>
        <w:t>.</w:t>
      </w:r>
    </w:p>
    <w:p w:rsidR="00597B2E" w:rsidRPr="00933020" w:rsidRDefault="00DF3F04" w:rsidP="00AF52AF">
      <w:pPr>
        <w:pStyle w:val="normal"/>
        <w:ind w:firstLine="111"/>
        <w:rPr>
          <w:rFonts w:hint="cs"/>
          <w:rtl/>
        </w:rPr>
      </w:pPr>
      <w:r>
        <w:rPr>
          <w:rFonts w:hint="cs"/>
          <w:rtl/>
        </w:rPr>
        <w:t>2</w:t>
      </w:r>
      <w:r w:rsidR="00F2429C">
        <w:rPr>
          <w:rFonts w:hint="cs"/>
          <w:rtl/>
        </w:rPr>
        <w:t>ـ</w:t>
      </w:r>
      <w:r w:rsidR="009A4359" w:rsidRPr="00933020">
        <w:rPr>
          <w:rFonts w:hint="cs"/>
          <w:rtl/>
        </w:rPr>
        <w:t xml:space="preserve"> تداوم و ماندن بر سر كفر موجب وارد شدن به آتش جهنم است</w:t>
      </w:r>
      <w:r w:rsidR="007439FA">
        <w:rPr>
          <w:rFonts w:hint="cs"/>
          <w:rtl/>
        </w:rPr>
        <w:t>،</w:t>
      </w:r>
      <w:r w:rsidR="009A4359" w:rsidRPr="00933020">
        <w:rPr>
          <w:rFonts w:hint="cs"/>
          <w:rtl/>
        </w:rPr>
        <w:t xml:space="preserve"> و وارد شدن به اسلام </w:t>
      </w:r>
      <w:r w:rsidR="00F2429C">
        <w:rPr>
          <w:rFonts w:hint="cs"/>
          <w:rtl/>
        </w:rPr>
        <w:t>ـ</w:t>
      </w:r>
      <w:r w:rsidR="009A4359" w:rsidRPr="00933020">
        <w:rPr>
          <w:rFonts w:hint="cs"/>
          <w:rtl/>
        </w:rPr>
        <w:t xml:space="preserve"> اگرچه در حالت بيماريي باشد</w:t>
      </w:r>
      <w:r w:rsidR="00597B2E" w:rsidRPr="00933020">
        <w:rPr>
          <w:rFonts w:hint="cs"/>
          <w:rtl/>
        </w:rPr>
        <w:t xml:space="preserve"> كه منتهي به مرگ </w:t>
      </w:r>
      <w:r w:rsidR="00D84814" w:rsidRPr="00933020">
        <w:rPr>
          <w:rFonts w:hint="cs"/>
          <w:rtl/>
        </w:rPr>
        <w:t>باشد</w:t>
      </w:r>
      <w:r w:rsidR="00597B2E" w:rsidRPr="00933020">
        <w:rPr>
          <w:rFonts w:hint="cs"/>
          <w:rtl/>
        </w:rPr>
        <w:t xml:space="preserve"> مادام كه روح به گلو نرسيده است</w:t>
      </w:r>
      <w:r w:rsidR="007439FA">
        <w:rPr>
          <w:rFonts w:hint="cs"/>
          <w:rtl/>
        </w:rPr>
        <w:t>،</w:t>
      </w:r>
      <w:r w:rsidR="00597B2E" w:rsidRPr="00933020">
        <w:rPr>
          <w:rFonts w:hint="cs"/>
          <w:rtl/>
        </w:rPr>
        <w:t xml:space="preserve"> موجب نجات يافتن از آتش جهنم است</w:t>
      </w:r>
      <w:r w:rsidR="00D720F6">
        <w:rPr>
          <w:rFonts w:hint="cs"/>
          <w:rtl/>
        </w:rPr>
        <w:t>.</w:t>
      </w:r>
    </w:p>
    <w:p w:rsidR="0068697B" w:rsidRPr="00CC620F" w:rsidRDefault="00DF3F04" w:rsidP="00AF52AF">
      <w:pPr>
        <w:widowControl w:val="0"/>
        <w:ind w:firstLine="111"/>
        <w:contextualSpacing/>
        <w:jc w:val="both"/>
        <w:rPr>
          <w:rStyle w:val="normalChar"/>
          <w:rFonts w:hint="cs"/>
          <w:rtl/>
        </w:rPr>
      </w:pPr>
      <w:r>
        <w:rPr>
          <w:rStyle w:val="normalChar"/>
          <w:rFonts w:hint="cs"/>
          <w:rtl/>
        </w:rPr>
        <w:t>3</w:t>
      </w:r>
      <w:r w:rsidR="00F2429C">
        <w:rPr>
          <w:rStyle w:val="normalChar"/>
          <w:rFonts w:hint="cs"/>
          <w:rtl/>
        </w:rPr>
        <w:t>ـ</w:t>
      </w:r>
      <w:r w:rsidR="00876F9E" w:rsidRPr="00CC620F">
        <w:rPr>
          <w:rStyle w:val="normalChar"/>
          <w:rFonts w:hint="cs"/>
          <w:rtl/>
        </w:rPr>
        <w:t xml:space="preserve"> </w:t>
      </w:r>
      <w:r w:rsidR="00930A6B" w:rsidRPr="00CC620F">
        <w:rPr>
          <w:rStyle w:val="normalChar"/>
          <w:rFonts w:hint="cs"/>
          <w:rtl/>
        </w:rPr>
        <w:t>سرمشق زيبا بودن</w:t>
      </w:r>
      <w:r w:rsidR="00876F9E" w:rsidRPr="00CC620F">
        <w:rPr>
          <w:rStyle w:val="normalChar"/>
          <w:rFonts w:hint="cs"/>
          <w:rtl/>
        </w:rPr>
        <w:t xml:space="preserve"> و اجراي عملي تعاليم اسلام و اخلاق آن</w:t>
      </w:r>
      <w:r w:rsidR="007439FA" w:rsidRPr="00CC620F">
        <w:rPr>
          <w:rStyle w:val="normalChar"/>
          <w:rFonts w:hint="cs"/>
          <w:rtl/>
        </w:rPr>
        <w:t>،</w:t>
      </w:r>
      <w:r w:rsidR="00876F9E" w:rsidRPr="00CC620F">
        <w:rPr>
          <w:rStyle w:val="normalChar"/>
          <w:rFonts w:hint="cs"/>
          <w:rtl/>
        </w:rPr>
        <w:t xml:space="preserve"> بزرگترين</w:t>
      </w:r>
      <w:r w:rsidR="007B740F" w:rsidRPr="00CC620F">
        <w:rPr>
          <w:rStyle w:val="normalChar"/>
          <w:rFonts w:hint="cs"/>
          <w:rtl/>
        </w:rPr>
        <w:t xml:space="preserve"> وسيله</w:t>
      </w:r>
      <w:r w:rsidR="00876F9E" w:rsidRPr="00CC620F">
        <w:rPr>
          <w:rStyle w:val="normalChar"/>
          <w:rFonts w:hint="cs"/>
          <w:rtl/>
        </w:rPr>
        <w:t xml:space="preserve"> دعوت الي الله مي</w:t>
      </w:r>
      <w:r w:rsidR="00876F9E" w:rsidRPr="00CC620F">
        <w:rPr>
          <w:rStyle w:val="normalChar"/>
          <w:rFonts w:hint="cs"/>
          <w:rtl/>
        </w:rPr>
        <w:softHyphen/>
        <w:t>باش</w:t>
      </w:r>
      <w:r w:rsidR="007B740F" w:rsidRPr="00CC620F">
        <w:rPr>
          <w:rStyle w:val="normalChar"/>
          <w:rFonts w:hint="cs"/>
          <w:rtl/>
        </w:rPr>
        <w:t>ن</w:t>
      </w:r>
      <w:r w:rsidR="00876F9E" w:rsidRPr="00CC620F">
        <w:rPr>
          <w:rStyle w:val="normalChar"/>
          <w:rFonts w:hint="cs"/>
          <w:rtl/>
        </w:rPr>
        <w:t>د</w:t>
      </w:r>
      <w:r w:rsidR="00D720F6" w:rsidRPr="00CC620F">
        <w:rPr>
          <w:rStyle w:val="normalChar"/>
          <w:rFonts w:hint="cs"/>
          <w:rtl/>
        </w:rPr>
        <w:t>.</w:t>
      </w:r>
      <w:r w:rsidR="00876F9E" w:rsidRPr="00CC620F">
        <w:rPr>
          <w:rStyle w:val="normalChar"/>
          <w:rFonts w:hint="cs"/>
          <w:rtl/>
        </w:rPr>
        <w:t xml:space="preserve"> مثلاً همين ابورافع به محض اينكه پيامبر</w:t>
      </w:r>
      <w:r w:rsidR="00E978C9" w:rsidRPr="00933020">
        <w:rPr>
          <w:rFonts w:cs="CTraditional Arabic" w:hint="cs"/>
          <w:sz w:val="26"/>
          <w:szCs w:val="26"/>
          <w:rtl/>
        </w:rPr>
        <w:t>ص</w:t>
      </w:r>
      <w:r w:rsidR="00876F9E" w:rsidRPr="00CC620F">
        <w:rPr>
          <w:rStyle w:val="normalChar"/>
          <w:rFonts w:hint="cs"/>
          <w:rtl/>
        </w:rPr>
        <w:t xml:space="preserve"> را</w:t>
      </w:r>
      <w:r w:rsidR="00E978C9" w:rsidRPr="00CC620F">
        <w:rPr>
          <w:rStyle w:val="normalChar"/>
          <w:rFonts w:hint="cs"/>
          <w:rtl/>
        </w:rPr>
        <w:t xml:space="preserve"> ملاحظه كرد</w:t>
      </w:r>
      <w:r w:rsidR="007439FA" w:rsidRPr="00CC620F">
        <w:rPr>
          <w:rStyle w:val="normalChar"/>
          <w:rFonts w:hint="cs"/>
          <w:rtl/>
        </w:rPr>
        <w:t>،</w:t>
      </w:r>
      <w:r w:rsidR="00E978C9" w:rsidRPr="00CC620F">
        <w:rPr>
          <w:rStyle w:val="normalChar"/>
          <w:rFonts w:hint="cs"/>
          <w:rtl/>
        </w:rPr>
        <w:t xml:space="preserve"> مسلمان شد</w:t>
      </w:r>
      <w:r w:rsidR="00D720F6" w:rsidRPr="00CC620F">
        <w:rPr>
          <w:rStyle w:val="normalChar"/>
          <w:rFonts w:hint="cs"/>
          <w:rtl/>
        </w:rPr>
        <w:t>.</w:t>
      </w:r>
      <w:r w:rsidR="00E978C9" w:rsidRPr="00CC620F">
        <w:rPr>
          <w:rStyle w:val="normalChar"/>
          <w:rFonts w:hint="cs"/>
          <w:rtl/>
        </w:rPr>
        <w:t xml:space="preserve"> و شكي نيست كه وي اخلاقي زيبا و تعامل و رفتاري خوب از ناحي</w:t>
      </w:r>
      <w:r w:rsidR="00F76C0F" w:rsidRPr="00CC620F">
        <w:rPr>
          <w:rStyle w:val="normalChar"/>
          <w:rFonts w:hint="cs"/>
          <w:rtl/>
        </w:rPr>
        <w:t>ه</w:t>
      </w:r>
      <w:r w:rsidR="00E978C9" w:rsidRPr="00CC620F">
        <w:rPr>
          <w:rStyle w:val="normalChar"/>
          <w:rFonts w:hint="cs"/>
          <w:rtl/>
        </w:rPr>
        <w:t xml:space="preserve"> پيامبر</w:t>
      </w:r>
      <w:r w:rsidR="00E978C9" w:rsidRPr="00933020">
        <w:rPr>
          <w:rFonts w:cs="CTraditional Arabic" w:hint="cs"/>
          <w:sz w:val="26"/>
          <w:szCs w:val="26"/>
          <w:rtl/>
        </w:rPr>
        <w:t>ص</w:t>
      </w:r>
      <w:r w:rsidR="00E978C9" w:rsidRPr="00CC620F">
        <w:rPr>
          <w:rStyle w:val="normalChar"/>
          <w:rFonts w:hint="cs"/>
          <w:rtl/>
        </w:rPr>
        <w:t xml:space="preserve"> مشاهده</w:t>
      </w:r>
      <w:r w:rsidR="00E978C9" w:rsidRPr="00CC620F">
        <w:rPr>
          <w:rStyle w:val="normalChar"/>
          <w:rtl/>
        </w:rPr>
        <w:softHyphen/>
      </w:r>
      <w:r w:rsidR="00E978C9" w:rsidRPr="00CC620F">
        <w:rPr>
          <w:rStyle w:val="normalChar"/>
          <w:rFonts w:hint="cs"/>
          <w:rtl/>
        </w:rPr>
        <w:t>كرده بود. امري كه موجب شد دوستدار اسلام و مسلمانان گردد و مشتاقانه خواهان مسلمان</w:t>
      </w:r>
      <w:r w:rsidR="00295D96" w:rsidRPr="00CC620F">
        <w:rPr>
          <w:rStyle w:val="normalChar"/>
          <w:rFonts w:hint="cs"/>
          <w:rtl/>
        </w:rPr>
        <w:t xml:space="preserve"> شدن شود</w:t>
      </w:r>
      <w:r w:rsidR="00D720F6" w:rsidRPr="00CC620F">
        <w:rPr>
          <w:rStyle w:val="normalChar"/>
          <w:rFonts w:hint="cs"/>
          <w:rtl/>
        </w:rPr>
        <w:t>.</w:t>
      </w:r>
      <w:r w:rsidR="00295D96" w:rsidRPr="00CC620F">
        <w:rPr>
          <w:rStyle w:val="normalChar"/>
          <w:rFonts w:hint="cs"/>
          <w:rtl/>
        </w:rPr>
        <w:t xml:space="preserve"> و برعكس</w:t>
      </w:r>
      <w:r w:rsidR="007439FA" w:rsidRPr="00CC620F">
        <w:rPr>
          <w:rStyle w:val="normalChar"/>
          <w:rFonts w:hint="cs"/>
          <w:rtl/>
        </w:rPr>
        <w:t>،</w:t>
      </w:r>
      <w:r w:rsidR="00295D96" w:rsidRPr="00CC620F">
        <w:rPr>
          <w:rStyle w:val="normalChar"/>
          <w:rFonts w:hint="cs"/>
          <w:rtl/>
        </w:rPr>
        <w:t xml:space="preserve"> اخلاق بد و اجرا نكردن احكام اسلام و اخلاق اسلامي بزرگترين عامل بازدارنده از مسلمان شدن است</w:t>
      </w:r>
      <w:r w:rsidR="007439FA" w:rsidRPr="00CC620F">
        <w:rPr>
          <w:rStyle w:val="normalChar"/>
          <w:rFonts w:hint="cs"/>
          <w:rtl/>
        </w:rPr>
        <w:t>،</w:t>
      </w:r>
      <w:r w:rsidR="008A36BB" w:rsidRPr="00CC620F">
        <w:rPr>
          <w:rStyle w:val="normalChar"/>
          <w:rFonts w:hint="cs"/>
          <w:rtl/>
        </w:rPr>
        <w:t xml:space="preserve"> مثلاً هنگامي</w:t>
      </w:r>
      <w:r w:rsidR="008A36BB" w:rsidRPr="00CC620F">
        <w:rPr>
          <w:rStyle w:val="normalChar"/>
          <w:rtl/>
        </w:rPr>
        <w:softHyphen/>
      </w:r>
      <w:r w:rsidR="008A36BB" w:rsidRPr="00CC620F">
        <w:rPr>
          <w:rStyle w:val="normalChar"/>
          <w:rFonts w:hint="cs"/>
          <w:rtl/>
        </w:rPr>
        <w:t>كه كفار افرادي را مي</w:t>
      </w:r>
      <w:r w:rsidR="008A36BB" w:rsidRPr="00CC620F">
        <w:rPr>
          <w:rStyle w:val="normalChar"/>
          <w:rFonts w:hint="cs"/>
          <w:rtl/>
        </w:rPr>
        <w:softHyphen/>
        <w:t>بينند كه لباس اسلام را بر تن كرده</w:t>
      </w:r>
      <w:r w:rsidR="008A36BB" w:rsidRPr="00CC620F">
        <w:rPr>
          <w:rStyle w:val="normalChar"/>
          <w:rFonts w:hint="cs"/>
          <w:rtl/>
        </w:rPr>
        <w:softHyphen/>
        <w:t>اند اما احكام و</w:t>
      </w:r>
      <w:r w:rsidR="00D05190" w:rsidRPr="00CC620F">
        <w:rPr>
          <w:rStyle w:val="normalChar"/>
          <w:rFonts w:hint="cs"/>
          <w:rtl/>
        </w:rPr>
        <w:t xml:space="preserve"> اخلاق اسلامي را اجزا نمي</w:t>
      </w:r>
      <w:r w:rsidR="00D05190" w:rsidRPr="00CC620F">
        <w:rPr>
          <w:rStyle w:val="normalChar"/>
          <w:rFonts w:hint="cs"/>
          <w:rtl/>
        </w:rPr>
        <w:softHyphen/>
        <w:t>كنند و در عين حال بد اخلاق هستند و كارهاي فاحشه آميز و پوچي از آنها سر مي</w:t>
      </w:r>
      <w:r w:rsidR="00D05190" w:rsidRPr="00CC620F">
        <w:rPr>
          <w:rStyle w:val="normalChar"/>
          <w:rFonts w:hint="cs"/>
          <w:rtl/>
        </w:rPr>
        <w:softHyphen/>
        <w:t>زند</w:t>
      </w:r>
      <w:r w:rsidR="007439FA" w:rsidRPr="00CC620F">
        <w:rPr>
          <w:rStyle w:val="normalChar"/>
          <w:rFonts w:hint="cs"/>
          <w:rtl/>
        </w:rPr>
        <w:t>،</w:t>
      </w:r>
      <w:r w:rsidR="00D05190" w:rsidRPr="00CC620F">
        <w:rPr>
          <w:rStyle w:val="normalChar"/>
          <w:rFonts w:hint="cs"/>
          <w:rtl/>
        </w:rPr>
        <w:t xml:space="preserve"> چه بسا كه تحت تأثير اين رفتار ناشايست از وارد شدن به اسلام نكول كنند</w:t>
      </w:r>
      <w:r w:rsidR="007439FA" w:rsidRPr="00CC620F">
        <w:rPr>
          <w:rStyle w:val="normalChar"/>
          <w:rFonts w:hint="cs"/>
          <w:rtl/>
        </w:rPr>
        <w:t>،</w:t>
      </w:r>
      <w:r w:rsidR="00D05190" w:rsidRPr="00CC620F">
        <w:rPr>
          <w:rStyle w:val="normalChar"/>
          <w:rFonts w:hint="cs"/>
          <w:rtl/>
        </w:rPr>
        <w:t xml:space="preserve"> در نتيجه اين مسلمان عاصي از يك طرف گناه خود را به دوش مي</w:t>
      </w:r>
      <w:r w:rsidR="00D05190" w:rsidRPr="00CC620F">
        <w:rPr>
          <w:rStyle w:val="normalChar"/>
          <w:rFonts w:hint="cs"/>
          <w:rtl/>
        </w:rPr>
        <w:softHyphen/>
        <w:t>كشد و از طرف ديگر گناه كساني را كه باعث شده به اسلام نگروند</w:t>
      </w:r>
      <w:r w:rsidR="00D720F6" w:rsidRPr="00CC620F">
        <w:rPr>
          <w:rStyle w:val="normalChar"/>
          <w:rFonts w:hint="cs"/>
          <w:rtl/>
        </w:rPr>
        <w:t>.</w:t>
      </w:r>
    </w:p>
    <w:p w:rsidR="009D06FF" w:rsidRPr="00933020" w:rsidRDefault="00DF3F04" w:rsidP="00AF52AF">
      <w:pPr>
        <w:pStyle w:val="normal"/>
        <w:ind w:firstLine="111"/>
        <w:rPr>
          <w:rFonts w:hint="cs"/>
          <w:rtl/>
        </w:rPr>
      </w:pPr>
      <w:r>
        <w:rPr>
          <w:rFonts w:hint="cs"/>
          <w:rtl/>
        </w:rPr>
        <w:t>4</w:t>
      </w:r>
      <w:r w:rsidR="00F2429C">
        <w:rPr>
          <w:rFonts w:hint="cs"/>
          <w:rtl/>
        </w:rPr>
        <w:t>ـ</w:t>
      </w:r>
      <w:r w:rsidR="0068697B" w:rsidRPr="00933020">
        <w:rPr>
          <w:rFonts w:hint="cs"/>
          <w:rtl/>
        </w:rPr>
        <w:t xml:space="preserve"> </w:t>
      </w:r>
      <w:r w:rsidR="009D06FF" w:rsidRPr="00933020">
        <w:rPr>
          <w:rFonts w:hint="cs"/>
          <w:rtl/>
        </w:rPr>
        <w:t xml:space="preserve">وفا كردن به </w:t>
      </w:r>
      <w:r w:rsidR="00501FAA" w:rsidRPr="00933020">
        <w:rPr>
          <w:rFonts w:hint="cs"/>
          <w:rtl/>
        </w:rPr>
        <w:t>عهد</w:t>
      </w:r>
      <w:r w:rsidR="009D06FF" w:rsidRPr="00933020">
        <w:rPr>
          <w:rFonts w:hint="cs"/>
          <w:rtl/>
        </w:rPr>
        <w:t xml:space="preserve"> و پيمان و نقض نكردن آن</w:t>
      </w:r>
      <w:r w:rsidR="007439FA">
        <w:rPr>
          <w:rFonts w:hint="cs"/>
          <w:rtl/>
        </w:rPr>
        <w:t>،</w:t>
      </w:r>
      <w:r w:rsidR="009D06FF" w:rsidRPr="00933020">
        <w:rPr>
          <w:rFonts w:hint="cs"/>
          <w:rtl/>
        </w:rPr>
        <w:t xml:space="preserve"> بر انسان مسلمان واجب است خواه اين عهد و پيمان با مسلماني باشد يا با كافري</w:t>
      </w:r>
      <w:r w:rsidR="00D720F6">
        <w:rPr>
          <w:rFonts w:hint="cs"/>
          <w:rtl/>
        </w:rPr>
        <w:t>.</w:t>
      </w:r>
    </w:p>
    <w:p w:rsidR="004C3FB4" w:rsidRPr="00933020" w:rsidRDefault="00DF3F04" w:rsidP="00AF52AF">
      <w:pPr>
        <w:pStyle w:val="normal"/>
        <w:ind w:firstLine="111"/>
        <w:rPr>
          <w:rFonts w:hint="cs"/>
          <w:rtl/>
        </w:rPr>
      </w:pPr>
      <w:r>
        <w:rPr>
          <w:rFonts w:hint="cs"/>
          <w:rtl/>
        </w:rPr>
        <w:t>5</w:t>
      </w:r>
      <w:r w:rsidR="00F2429C">
        <w:rPr>
          <w:rFonts w:hint="cs"/>
          <w:rtl/>
        </w:rPr>
        <w:t>ـ</w:t>
      </w:r>
      <w:r>
        <w:rPr>
          <w:rFonts w:hint="cs"/>
          <w:rtl/>
        </w:rPr>
        <w:t xml:space="preserve"> </w:t>
      </w:r>
      <w:r w:rsidR="009D06FF" w:rsidRPr="00933020">
        <w:rPr>
          <w:rFonts w:hint="cs"/>
          <w:rtl/>
        </w:rPr>
        <w:t>رفتار مناسب و خوب داشتن با سفيران و پيكها و فرستاده</w:t>
      </w:r>
      <w:r w:rsidR="009D06FF" w:rsidRPr="00933020">
        <w:rPr>
          <w:rFonts w:hint="cs"/>
          <w:rtl/>
        </w:rPr>
        <w:softHyphen/>
        <w:t xml:space="preserve">ها </w:t>
      </w:r>
      <w:r w:rsidR="00F2429C">
        <w:rPr>
          <w:rFonts w:hint="cs"/>
          <w:rtl/>
        </w:rPr>
        <w:t>ـ</w:t>
      </w:r>
      <w:r w:rsidR="009D06FF" w:rsidRPr="00933020">
        <w:rPr>
          <w:rFonts w:hint="cs"/>
          <w:rtl/>
        </w:rPr>
        <w:t xml:space="preserve"> اگرچه كافر باشند </w:t>
      </w:r>
      <w:r w:rsidR="00F2429C">
        <w:rPr>
          <w:rFonts w:hint="cs"/>
          <w:rtl/>
        </w:rPr>
        <w:t>ـ</w:t>
      </w:r>
      <w:r w:rsidR="009D06FF" w:rsidRPr="00933020">
        <w:rPr>
          <w:rFonts w:hint="cs"/>
          <w:rtl/>
        </w:rPr>
        <w:t xml:space="preserve"> لازم و ضروري است</w:t>
      </w:r>
      <w:r w:rsidR="00D720F6">
        <w:rPr>
          <w:rFonts w:hint="cs"/>
          <w:rtl/>
        </w:rPr>
        <w:t>.</w:t>
      </w:r>
    </w:p>
    <w:p w:rsidR="002C7D75" w:rsidRPr="00933020" w:rsidRDefault="002C7D75" w:rsidP="00AF52AF">
      <w:pPr>
        <w:pStyle w:val="normal"/>
        <w:ind w:firstLine="111"/>
        <w:rPr>
          <w:rFonts w:hint="cs"/>
          <w:rtl/>
        </w:rPr>
      </w:pPr>
    </w:p>
    <w:p w:rsidR="002C7D75" w:rsidRPr="00933020" w:rsidRDefault="002C7D75" w:rsidP="00AF52AF">
      <w:pPr>
        <w:pStyle w:val="normal"/>
        <w:ind w:firstLine="111"/>
        <w:rPr>
          <w:rFonts w:hint="cs"/>
          <w:rtl/>
        </w:rPr>
      </w:pPr>
    </w:p>
    <w:p w:rsidR="002C7D75" w:rsidRPr="00933020" w:rsidRDefault="002C7D75" w:rsidP="00AF52AF">
      <w:pPr>
        <w:widowControl w:val="0"/>
        <w:ind w:firstLine="111"/>
        <w:jc w:val="center"/>
        <w:rPr>
          <w:rFonts w:cs="CTraditional Arabic"/>
          <w:sz w:val="56"/>
          <w:szCs w:val="56"/>
          <w:rtl/>
        </w:rPr>
      </w:pPr>
      <w:r w:rsidRPr="00933020">
        <w:rPr>
          <w:rFonts w:cs="CTraditional Arabic" w:hint="cs"/>
          <w:sz w:val="56"/>
          <w:szCs w:val="56"/>
          <w:rtl/>
        </w:rPr>
        <w:t>|   |   |</w:t>
      </w:r>
    </w:p>
    <w:p w:rsidR="002C7D75" w:rsidRPr="00933020" w:rsidRDefault="002C7D75" w:rsidP="00AF52AF">
      <w:pPr>
        <w:pStyle w:val="normal"/>
        <w:ind w:firstLine="111"/>
        <w:rPr>
          <w:rtl/>
        </w:rPr>
      </w:pPr>
    </w:p>
    <w:p w:rsidR="004C3FB4" w:rsidRPr="00933020" w:rsidRDefault="004C3FB4" w:rsidP="00594A9C">
      <w:pPr>
        <w:pStyle w:val="1"/>
        <w:rPr>
          <w:rFonts w:hint="cs"/>
          <w:rtl/>
        </w:rPr>
      </w:pPr>
      <w:r w:rsidRPr="00CC620F">
        <w:rPr>
          <w:rStyle w:val="normalChar"/>
          <w:rtl/>
        </w:rPr>
        <w:br w:type="page"/>
      </w:r>
      <w:bookmarkStart w:id="121" w:name="_Toc228246724"/>
      <w:r w:rsidRPr="00933020">
        <w:rPr>
          <w:rFonts w:hint="cs"/>
          <w:rtl/>
        </w:rPr>
        <w:t>درس چهل و يكم</w:t>
      </w:r>
      <w:bookmarkEnd w:id="121"/>
    </w:p>
    <w:p w:rsidR="004C3FB4" w:rsidRDefault="004C3FB4" w:rsidP="00594A9C">
      <w:pPr>
        <w:pStyle w:val="1"/>
        <w:rPr>
          <w:rFonts w:hint="cs"/>
          <w:rtl/>
        </w:rPr>
      </w:pPr>
      <w:bookmarkStart w:id="122" w:name="_Toc228246725"/>
      <w:r w:rsidRPr="00933020">
        <w:rPr>
          <w:rFonts w:hint="cs"/>
          <w:rtl/>
        </w:rPr>
        <w:t>داستان مسلمان شدن اسي</w:t>
      </w:r>
      <w:r w:rsidR="00461763" w:rsidRPr="00933020">
        <w:rPr>
          <w:rFonts w:hint="cs"/>
          <w:rtl/>
        </w:rPr>
        <w:t>د</w:t>
      </w:r>
      <w:r w:rsidRPr="00933020">
        <w:rPr>
          <w:rFonts w:hint="cs"/>
          <w:rtl/>
        </w:rPr>
        <w:t xml:space="preserve"> بن سعيه و ثعلبه بن سعيه و اسد بن عبيد</w:t>
      </w:r>
      <w:bookmarkEnd w:id="122"/>
    </w:p>
    <w:p w:rsidR="00FD521E" w:rsidRPr="00FD521E" w:rsidRDefault="00FD521E" w:rsidP="00FD521E">
      <w:pPr>
        <w:rPr>
          <w:rFonts w:hint="cs"/>
          <w:rtl/>
        </w:rPr>
      </w:pPr>
    </w:p>
    <w:p w:rsidR="00C245D9" w:rsidRPr="00933020" w:rsidRDefault="00DF3F04" w:rsidP="00AF52AF">
      <w:pPr>
        <w:pStyle w:val="normal"/>
        <w:ind w:firstLine="111"/>
        <w:rPr>
          <w:rFonts w:hint="cs"/>
          <w:rtl/>
        </w:rPr>
      </w:pPr>
      <w:r>
        <w:rPr>
          <w:rFonts w:hint="cs"/>
          <w:rtl/>
        </w:rPr>
        <w:t>67</w:t>
      </w:r>
      <w:r w:rsidR="00F2429C">
        <w:rPr>
          <w:rFonts w:hint="cs"/>
          <w:rtl/>
        </w:rPr>
        <w:t>ـ</w:t>
      </w:r>
      <w:r>
        <w:rPr>
          <w:rFonts w:hint="cs"/>
          <w:rtl/>
        </w:rPr>
        <w:t xml:space="preserve"> </w:t>
      </w:r>
      <w:r w:rsidR="00C33EE8" w:rsidRPr="00933020">
        <w:rPr>
          <w:rFonts w:hint="cs"/>
          <w:rtl/>
        </w:rPr>
        <w:t>عاصم بن عمر بن قتاده به نقل از پيرمردي از بني قري</w:t>
      </w:r>
      <w:r w:rsidR="000A55E0" w:rsidRPr="00933020">
        <w:rPr>
          <w:rFonts w:hint="cs"/>
          <w:rtl/>
        </w:rPr>
        <w:t>ظ</w:t>
      </w:r>
      <w:r w:rsidR="00FD0A59" w:rsidRPr="00933020">
        <w:rPr>
          <w:rFonts w:hint="cs"/>
          <w:rtl/>
        </w:rPr>
        <w:t>ه</w:t>
      </w:r>
      <w:r w:rsidR="00C33EE8" w:rsidRPr="00933020">
        <w:rPr>
          <w:rFonts w:hint="cs"/>
          <w:rtl/>
        </w:rPr>
        <w:t xml:space="preserve"> مي</w:t>
      </w:r>
      <w:r w:rsidR="00C33EE8" w:rsidRPr="00933020">
        <w:rPr>
          <w:rFonts w:hint="cs"/>
          <w:rtl/>
        </w:rPr>
        <w:softHyphen/>
        <w:t>گويد</w:t>
      </w:r>
      <w:r w:rsidR="00D720F6">
        <w:rPr>
          <w:rFonts w:hint="cs"/>
          <w:rtl/>
        </w:rPr>
        <w:t>:</w:t>
      </w:r>
      <w:r w:rsidR="00D65A2A" w:rsidRPr="00933020">
        <w:rPr>
          <w:rFonts w:hint="cs"/>
          <w:rtl/>
        </w:rPr>
        <w:t xml:space="preserve"> آ</w:t>
      </w:r>
      <w:r w:rsidR="00AA7CB6">
        <w:rPr>
          <w:rFonts w:hint="cs"/>
          <w:rtl/>
        </w:rPr>
        <w:t xml:space="preserve">يا </w:t>
      </w:r>
      <w:r w:rsidR="00AA7CB6" w:rsidRPr="00AA7CB6">
        <w:rPr>
          <w:rFonts w:hint="cs"/>
          <w:rtl/>
        </w:rPr>
        <w:t>مي</w:t>
      </w:r>
      <w:r w:rsidR="00AA7CB6">
        <w:rPr>
          <w:rFonts w:cs="2  Badr" w:hint="cs"/>
          <w:rtl/>
        </w:rPr>
        <w:t>‏</w:t>
      </w:r>
      <w:r w:rsidR="003670B0" w:rsidRPr="00AA7CB6">
        <w:rPr>
          <w:rFonts w:hint="cs"/>
          <w:rtl/>
        </w:rPr>
        <w:t>داني</w:t>
      </w:r>
      <w:r w:rsidR="003670B0" w:rsidRPr="00933020">
        <w:rPr>
          <w:rFonts w:hint="cs"/>
          <w:rtl/>
        </w:rPr>
        <w:t xml:space="preserve"> جريان مسلمان شدن اسيد</w:t>
      </w:r>
      <w:r w:rsidR="00D65A2A" w:rsidRPr="00933020">
        <w:rPr>
          <w:rFonts w:hint="cs"/>
          <w:rtl/>
        </w:rPr>
        <w:t xml:space="preserve"> و ثعلبه </w:t>
      </w:r>
      <w:r w:rsidR="007439FA">
        <w:rPr>
          <w:rFonts w:hint="cs"/>
          <w:rtl/>
        </w:rPr>
        <w:t>(</w:t>
      </w:r>
      <w:r w:rsidR="00D65A2A" w:rsidRPr="00933020">
        <w:rPr>
          <w:rFonts w:hint="cs"/>
          <w:rtl/>
        </w:rPr>
        <w:t>دو پسر سعيه</w:t>
      </w:r>
      <w:r w:rsidR="007439FA">
        <w:rPr>
          <w:rFonts w:hint="cs"/>
          <w:rtl/>
        </w:rPr>
        <w:t>)</w:t>
      </w:r>
      <w:r w:rsidR="00D65A2A" w:rsidRPr="00933020">
        <w:rPr>
          <w:rFonts w:hint="cs"/>
          <w:rtl/>
        </w:rPr>
        <w:t xml:space="preserve"> و اسد بن عبيد</w:t>
      </w:r>
      <w:r w:rsidR="003670B0" w:rsidRPr="00933020">
        <w:rPr>
          <w:rFonts w:hint="cs"/>
          <w:rtl/>
        </w:rPr>
        <w:t xml:space="preserve"> </w:t>
      </w:r>
      <w:r w:rsidR="00F2429C">
        <w:rPr>
          <w:rFonts w:hint="cs"/>
          <w:rtl/>
        </w:rPr>
        <w:t>ـ</w:t>
      </w:r>
      <w:r w:rsidR="00D65A2A" w:rsidRPr="00933020">
        <w:rPr>
          <w:rFonts w:hint="cs"/>
          <w:rtl/>
        </w:rPr>
        <w:t xml:space="preserve"> كه از قبيل</w:t>
      </w:r>
      <w:r w:rsidR="00F76C0F">
        <w:rPr>
          <w:rFonts w:hint="cs"/>
          <w:rtl/>
        </w:rPr>
        <w:t>ه</w:t>
      </w:r>
      <w:r w:rsidR="00D65A2A" w:rsidRPr="00933020">
        <w:rPr>
          <w:rFonts w:hint="cs"/>
          <w:rtl/>
        </w:rPr>
        <w:t xml:space="preserve"> بني هدل بود</w:t>
      </w:r>
      <w:r w:rsidR="00E715F2" w:rsidRPr="00933020">
        <w:rPr>
          <w:rFonts w:hint="cs"/>
          <w:rtl/>
        </w:rPr>
        <w:t>ه</w:t>
      </w:r>
      <w:r w:rsidR="003D113A">
        <w:rPr>
          <w:rStyle w:val="a4"/>
          <w:rtl/>
        </w:rPr>
        <w:footnoteReference w:id="256"/>
      </w:r>
      <w:r w:rsidR="00C245D9" w:rsidRPr="00933020">
        <w:rPr>
          <w:rFonts w:hint="cs"/>
          <w:rtl/>
        </w:rPr>
        <w:t xml:space="preserve"> و اصلاً از قبيل</w:t>
      </w:r>
      <w:r w:rsidR="00F76C0F">
        <w:rPr>
          <w:rFonts w:hint="cs"/>
          <w:rtl/>
        </w:rPr>
        <w:t>ه</w:t>
      </w:r>
      <w:r w:rsidR="00C245D9" w:rsidRPr="00933020">
        <w:rPr>
          <w:rFonts w:hint="cs"/>
          <w:rtl/>
        </w:rPr>
        <w:t xml:space="preserve"> بني قري</w:t>
      </w:r>
      <w:r w:rsidR="000A55E0" w:rsidRPr="00933020">
        <w:rPr>
          <w:rFonts w:hint="cs"/>
          <w:rtl/>
        </w:rPr>
        <w:t>ظه</w:t>
      </w:r>
      <w:r w:rsidR="00C245D9" w:rsidRPr="00933020">
        <w:rPr>
          <w:rFonts w:hint="cs"/>
          <w:rtl/>
        </w:rPr>
        <w:t xml:space="preserve"> و بني ن</w:t>
      </w:r>
      <w:r w:rsidR="000162F2" w:rsidRPr="00933020">
        <w:rPr>
          <w:rFonts w:hint="cs"/>
          <w:rtl/>
        </w:rPr>
        <w:t>ضير</w:t>
      </w:r>
      <w:r w:rsidR="00C245D9" w:rsidRPr="00933020">
        <w:rPr>
          <w:rFonts w:hint="cs"/>
          <w:rtl/>
        </w:rPr>
        <w:t xml:space="preserve"> نبوده و از آنان برتر و بهتر بوده</w:t>
      </w:r>
      <w:r w:rsidR="00C245D9" w:rsidRPr="00933020">
        <w:rPr>
          <w:rFonts w:hint="cs"/>
          <w:rtl/>
        </w:rPr>
        <w:softHyphen/>
        <w:t xml:space="preserve">اند </w:t>
      </w:r>
      <w:r w:rsidR="00F2429C">
        <w:rPr>
          <w:rFonts w:hint="cs"/>
          <w:rtl/>
        </w:rPr>
        <w:t>ـ</w:t>
      </w:r>
      <w:r w:rsidR="00C245D9" w:rsidRPr="00933020">
        <w:rPr>
          <w:rFonts w:hint="cs"/>
          <w:rtl/>
        </w:rPr>
        <w:t xml:space="preserve"> چگونه بوده است</w:t>
      </w:r>
      <w:r w:rsidR="00D720F6">
        <w:rPr>
          <w:rFonts w:hint="cs"/>
          <w:rtl/>
        </w:rPr>
        <w:t>؟</w:t>
      </w:r>
    </w:p>
    <w:p w:rsidR="00305CD4" w:rsidRPr="00CC620F" w:rsidRDefault="00C245D9" w:rsidP="00AF52AF">
      <w:pPr>
        <w:widowControl w:val="0"/>
        <w:ind w:firstLine="111"/>
        <w:contextualSpacing/>
        <w:jc w:val="both"/>
        <w:rPr>
          <w:rStyle w:val="normalChar"/>
          <w:rFonts w:hint="cs"/>
          <w:rtl/>
        </w:rPr>
      </w:pPr>
      <w:r w:rsidRPr="00CC620F">
        <w:rPr>
          <w:rStyle w:val="normalChar"/>
          <w:rFonts w:hint="cs"/>
          <w:rtl/>
        </w:rPr>
        <w:t>گفتم</w:t>
      </w:r>
      <w:r w:rsidR="00D720F6" w:rsidRPr="00CC620F">
        <w:rPr>
          <w:rStyle w:val="normalChar"/>
          <w:rFonts w:hint="cs"/>
          <w:rtl/>
        </w:rPr>
        <w:t>:</w:t>
      </w:r>
      <w:r w:rsidRPr="00CC620F">
        <w:rPr>
          <w:rStyle w:val="normalChar"/>
          <w:rFonts w:hint="cs"/>
          <w:rtl/>
        </w:rPr>
        <w:t xml:space="preserve"> نه</w:t>
      </w:r>
      <w:r w:rsidR="007439FA" w:rsidRPr="00CC620F">
        <w:rPr>
          <w:rStyle w:val="normalChar"/>
          <w:rFonts w:hint="cs"/>
          <w:rtl/>
        </w:rPr>
        <w:t>،</w:t>
      </w:r>
      <w:r w:rsidRPr="00CC620F">
        <w:rPr>
          <w:rStyle w:val="normalChar"/>
          <w:rFonts w:hint="cs"/>
          <w:rtl/>
        </w:rPr>
        <w:t xml:space="preserve"> گفت</w:t>
      </w:r>
      <w:r w:rsidR="00D720F6" w:rsidRPr="00CC620F">
        <w:rPr>
          <w:rStyle w:val="normalChar"/>
          <w:rFonts w:hint="cs"/>
          <w:rtl/>
        </w:rPr>
        <w:t>:</w:t>
      </w:r>
      <w:r w:rsidRPr="00CC620F">
        <w:rPr>
          <w:rStyle w:val="normalChar"/>
          <w:rFonts w:hint="cs"/>
          <w:rtl/>
        </w:rPr>
        <w:t xml:space="preserve"> جريان از اين قرار اس</w:t>
      </w:r>
      <w:r w:rsidR="00AA7CB6">
        <w:rPr>
          <w:rStyle w:val="normalChar"/>
          <w:rFonts w:hint="cs"/>
          <w:rtl/>
        </w:rPr>
        <w:t>ت كه روزي يك نفر يهودي به نام «</w:t>
      </w:r>
      <w:r w:rsidRPr="00CC620F">
        <w:rPr>
          <w:rStyle w:val="normalChar"/>
          <w:rFonts w:hint="cs"/>
          <w:rtl/>
        </w:rPr>
        <w:t>ابن هيبان » كه اهل شام بود</w:t>
      </w:r>
      <w:r w:rsidR="007439FA" w:rsidRPr="00CC620F">
        <w:rPr>
          <w:rStyle w:val="normalChar"/>
          <w:rFonts w:hint="cs"/>
          <w:rtl/>
        </w:rPr>
        <w:t>،</w:t>
      </w:r>
      <w:r w:rsidRPr="00CC620F">
        <w:rPr>
          <w:rStyle w:val="normalChar"/>
          <w:rFonts w:hint="cs"/>
          <w:rtl/>
        </w:rPr>
        <w:t xml:space="preserve"> پيش ما آمد</w:t>
      </w:r>
      <w:r w:rsidR="007439FA" w:rsidRPr="00CC620F">
        <w:rPr>
          <w:rStyle w:val="normalChar"/>
          <w:rFonts w:hint="cs"/>
          <w:rtl/>
        </w:rPr>
        <w:t>،</w:t>
      </w:r>
      <w:r w:rsidRPr="00CC620F">
        <w:rPr>
          <w:rStyle w:val="normalChar"/>
          <w:rFonts w:hint="cs"/>
          <w:rtl/>
        </w:rPr>
        <w:t xml:space="preserve"> در نزد ما رحل اقامت افكند</w:t>
      </w:r>
      <w:r w:rsidR="007439FA" w:rsidRPr="00CC620F">
        <w:rPr>
          <w:rStyle w:val="normalChar"/>
          <w:rFonts w:hint="cs"/>
          <w:rtl/>
        </w:rPr>
        <w:t>،</w:t>
      </w:r>
      <w:r w:rsidR="00822EC2" w:rsidRPr="00CC620F">
        <w:rPr>
          <w:rStyle w:val="normalChar"/>
          <w:rFonts w:hint="cs"/>
          <w:rtl/>
        </w:rPr>
        <w:t xml:space="preserve"> بخدا قسم ما هرگز مردي كه نمازهاي پنجگانه را نمي</w:t>
      </w:r>
      <w:r w:rsidR="00822EC2" w:rsidRPr="00CC620F">
        <w:rPr>
          <w:rStyle w:val="normalChar"/>
          <w:rFonts w:hint="cs"/>
          <w:rtl/>
        </w:rPr>
        <w:softHyphen/>
        <w:t>خواند</w:t>
      </w:r>
      <w:r w:rsidR="007439FA" w:rsidRPr="00CC620F">
        <w:rPr>
          <w:rStyle w:val="normalChar"/>
          <w:rFonts w:hint="cs"/>
          <w:rtl/>
        </w:rPr>
        <w:t>،</w:t>
      </w:r>
      <w:r w:rsidR="00822EC2" w:rsidRPr="00CC620F">
        <w:rPr>
          <w:rStyle w:val="normalChar"/>
          <w:rFonts w:hint="cs"/>
          <w:rtl/>
        </w:rPr>
        <w:t xml:space="preserve"> بهتر از او نديديم</w:t>
      </w:r>
      <w:r w:rsidR="00D720F6" w:rsidRPr="00CC620F">
        <w:rPr>
          <w:rStyle w:val="normalChar"/>
          <w:rFonts w:hint="cs"/>
          <w:rtl/>
        </w:rPr>
        <w:t>.</w:t>
      </w:r>
      <w:r w:rsidR="003D113A">
        <w:rPr>
          <w:rStyle w:val="a4"/>
          <w:rFonts w:cs="B Lotus"/>
          <w:sz w:val="30"/>
          <w:szCs w:val="28"/>
          <w:rtl/>
        </w:rPr>
        <w:footnoteReference w:id="257"/>
      </w:r>
      <w:r w:rsidR="009A4359" w:rsidRPr="00CC620F">
        <w:rPr>
          <w:rStyle w:val="normalChar"/>
          <w:rFonts w:hint="cs"/>
          <w:rtl/>
        </w:rPr>
        <w:t xml:space="preserve"> </w:t>
      </w:r>
      <w:r w:rsidR="006F08AF" w:rsidRPr="00CC620F">
        <w:rPr>
          <w:rStyle w:val="normalChar"/>
          <w:rFonts w:hint="cs"/>
          <w:rtl/>
        </w:rPr>
        <w:t>او دو سال قبل از مبعث رسول اكرم</w:t>
      </w:r>
      <w:r w:rsidR="00305CD4" w:rsidRPr="00933020">
        <w:rPr>
          <w:rFonts w:cs="CTraditional Arabic" w:hint="cs"/>
          <w:sz w:val="26"/>
          <w:szCs w:val="26"/>
          <w:rtl/>
        </w:rPr>
        <w:t>ص</w:t>
      </w:r>
      <w:r w:rsidR="006F08AF" w:rsidRPr="00CC620F">
        <w:rPr>
          <w:rStyle w:val="normalChar"/>
          <w:rFonts w:hint="cs"/>
          <w:rtl/>
        </w:rPr>
        <w:t xml:space="preserve"> پيش ما آمد</w:t>
      </w:r>
      <w:r w:rsidR="00D720F6" w:rsidRPr="00CC620F">
        <w:rPr>
          <w:rStyle w:val="normalChar"/>
          <w:rFonts w:hint="cs"/>
          <w:rtl/>
        </w:rPr>
        <w:t>.</w:t>
      </w:r>
      <w:r w:rsidR="00305CD4" w:rsidRPr="00CC620F">
        <w:rPr>
          <w:rStyle w:val="normalChar"/>
          <w:rFonts w:hint="cs"/>
          <w:rtl/>
        </w:rPr>
        <w:t xml:space="preserve"> هنگامي كه ما با قحطي و خشكسالي و كمبود باران مواجه مي</w:t>
      </w:r>
      <w:r w:rsidR="00305CD4" w:rsidRPr="00CC620F">
        <w:rPr>
          <w:rStyle w:val="normalChar"/>
          <w:rFonts w:hint="cs"/>
          <w:rtl/>
        </w:rPr>
        <w:softHyphen/>
        <w:t>شديم</w:t>
      </w:r>
      <w:r w:rsidR="00AA7CB6">
        <w:rPr>
          <w:rStyle w:val="normalChar"/>
          <w:rFonts w:hint="cs"/>
          <w:rtl/>
        </w:rPr>
        <w:t>،</w:t>
      </w:r>
      <w:r w:rsidR="00305CD4" w:rsidRPr="00CC620F">
        <w:rPr>
          <w:rStyle w:val="normalChar"/>
          <w:rFonts w:hint="cs"/>
          <w:rtl/>
        </w:rPr>
        <w:t xml:space="preserve"> مي</w:t>
      </w:r>
      <w:r w:rsidR="00305CD4" w:rsidRPr="00CC620F">
        <w:rPr>
          <w:rStyle w:val="normalChar"/>
          <w:rFonts w:hint="cs"/>
          <w:rtl/>
        </w:rPr>
        <w:softHyphen/>
        <w:t>آمديم و مي</w:t>
      </w:r>
      <w:r w:rsidR="00305CD4" w:rsidRPr="00CC620F">
        <w:rPr>
          <w:rStyle w:val="normalChar"/>
          <w:rFonts w:hint="cs"/>
          <w:rtl/>
        </w:rPr>
        <w:softHyphen/>
        <w:t>گفتيم</w:t>
      </w:r>
      <w:r w:rsidR="00D720F6" w:rsidRPr="00CC620F">
        <w:rPr>
          <w:rStyle w:val="normalChar"/>
          <w:rFonts w:hint="cs"/>
          <w:rtl/>
        </w:rPr>
        <w:t>:</w:t>
      </w:r>
      <w:r w:rsidR="00305CD4" w:rsidRPr="00CC620F">
        <w:rPr>
          <w:rStyle w:val="normalChar"/>
          <w:rFonts w:hint="cs"/>
          <w:rtl/>
        </w:rPr>
        <w:t xml:space="preserve"> اي ابن هيبان</w:t>
      </w:r>
      <w:r w:rsidR="007439FA" w:rsidRPr="00CC620F">
        <w:rPr>
          <w:rStyle w:val="normalChar"/>
          <w:rFonts w:hint="cs"/>
          <w:rtl/>
        </w:rPr>
        <w:t>،</w:t>
      </w:r>
      <w:r w:rsidR="00305CD4" w:rsidRPr="00CC620F">
        <w:rPr>
          <w:rStyle w:val="normalChar"/>
          <w:rFonts w:hint="cs"/>
          <w:rtl/>
        </w:rPr>
        <w:t xml:space="preserve"> از شهر بيرون شو و براي ما طلب باران كن</w:t>
      </w:r>
      <w:r w:rsidR="00D720F6" w:rsidRPr="00CC620F">
        <w:rPr>
          <w:rStyle w:val="normalChar"/>
          <w:rFonts w:hint="cs"/>
          <w:rtl/>
        </w:rPr>
        <w:t>.</w:t>
      </w:r>
      <w:r w:rsidR="00305CD4" w:rsidRPr="00CC620F">
        <w:rPr>
          <w:rStyle w:val="normalChar"/>
          <w:rFonts w:hint="cs"/>
          <w:rtl/>
        </w:rPr>
        <w:t xml:space="preserve"> او هم </w:t>
      </w:r>
      <w:r w:rsidR="007439FA" w:rsidRPr="00CC620F">
        <w:rPr>
          <w:rStyle w:val="normalChar"/>
          <w:rFonts w:hint="cs"/>
          <w:rtl/>
        </w:rPr>
        <w:t>(</w:t>
      </w:r>
      <w:r w:rsidR="00305CD4" w:rsidRPr="00CC620F">
        <w:rPr>
          <w:rStyle w:val="normalChar"/>
          <w:rFonts w:hint="cs"/>
          <w:rtl/>
        </w:rPr>
        <w:t>هر مرتبه</w:t>
      </w:r>
      <w:r w:rsidR="007439FA" w:rsidRPr="00CC620F">
        <w:rPr>
          <w:rStyle w:val="normalChar"/>
          <w:rFonts w:hint="cs"/>
          <w:rtl/>
        </w:rPr>
        <w:t>)</w:t>
      </w:r>
      <w:r w:rsidR="00305CD4" w:rsidRPr="00CC620F">
        <w:rPr>
          <w:rStyle w:val="normalChar"/>
          <w:rFonts w:hint="cs"/>
          <w:rtl/>
        </w:rPr>
        <w:t xml:space="preserve"> مي</w:t>
      </w:r>
      <w:r w:rsidR="00305CD4" w:rsidRPr="00CC620F">
        <w:rPr>
          <w:rStyle w:val="normalChar"/>
          <w:rFonts w:hint="cs"/>
          <w:rtl/>
        </w:rPr>
        <w:softHyphen/>
        <w:t>گفت</w:t>
      </w:r>
      <w:r w:rsidR="00D720F6" w:rsidRPr="00CC620F">
        <w:rPr>
          <w:rStyle w:val="normalChar"/>
          <w:rFonts w:hint="cs"/>
          <w:rtl/>
        </w:rPr>
        <w:t>:</w:t>
      </w:r>
      <w:r w:rsidR="00305CD4" w:rsidRPr="00CC620F">
        <w:rPr>
          <w:rStyle w:val="normalChar"/>
          <w:rFonts w:hint="cs"/>
          <w:rtl/>
        </w:rPr>
        <w:t xml:space="preserve"> بخدا خارج نمي</w:t>
      </w:r>
      <w:r w:rsidR="00305CD4" w:rsidRPr="00CC620F">
        <w:rPr>
          <w:rStyle w:val="normalChar"/>
          <w:rFonts w:hint="cs"/>
          <w:rtl/>
        </w:rPr>
        <w:softHyphen/>
        <w:t>شوم مگر اينكه در ازاي اين خروجي كه شما</w:t>
      </w:r>
      <w:r w:rsidR="00352D87" w:rsidRPr="00CC620F">
        <w:rPr>
          <w:rStyle w:val="normalChar"/>
          <w:rFonts w:hint="cs"/>
          <w:rtl/>
        </w:rPr>
        <w:t xml:space="preserve"> طلب</w:t>
      </w:r>
      <w:r w:rsidR="00305CD4" w:rsidRPr="00CC620F">
        <w:rPr>
          <w:rStyle w:val="normalChar"/>
          <w:rFonts w:hint="cs"/>
          <w:rtl/>
        </w:rPr>
        <w:t xml:space="preserve"> مي</w:t>
      </w:r>
      <w:r w:rsidR="00305CD4" w:rsidRPr="00CC620F">
        <w:rPr>
          <w:rStyle w:val="normalChar"/>
          <w:rFonts w:hint="cs"/>
          <w:rtl/>
        </w:rPr>
        <w:softHyphen/>
        <w:t>كنيد</w:t>
      </w:r>
      <w:r w:rsidR="007439FA" w:rsidRPr="00CC620F">
        <w:rPr>
          <w:rStyle w:val="normalChar"/>
          <w:rFonts w:hint="cs"/>
          <w:rtl/>
        </w:rPr>
        <w:t>،</w:t>
      </w:r>
      <w:r w:rsidR="00305CD4" w:rsidRPr="00CC620F">
        <w:rPr>
          <w:rStyle w:val="normalChar"/>
          <w:rFonts w:hint="cs"/>
          <w:rtl/>
        </w:rPr>
        <w:t xml:space="preserve"> صدقه بدهيد</w:t>
      </w:r>
      <w:r w:rsidR="00D720F6" w:rsidRPr="00CC620F">
        <w:rPr>
          <w:rStyle w:val="normalChar"/>
          <w:rFonts w:hint="cs"/>
          <w:rtl/>
        </w:rPr>
        <w:t>.</w:t>
      </w:r>
      <w:r w:rsidR="00305CD4" w:rsidRPr="00CC620F">
        <w:rPr>
          <w:rStyle w:val="normalChar"/>
          <w:rFonts w:hint="cs"/>
          <w:rtl/>
        </w:rPr>
        <w:t xml:space="preserve"> ما گفتيم</w:t>
      </w:r>
      <w:r w:rsidR="00D720F6" w:rsidRPr="00CC620F">
        <w:rPr>
          <w:rStyle w:val="normalChar"/>
          <w:rFonts w:hint="cs"/>
          <w:rtl/>
        </w:rPr>
        <w:t>:</w:t>
      </w:r>
      <w:r w:rsidR="00305CD4" w:rsidRPr="00CC620F">
        <w:rPr>
          <w:rStyle w:val="normalChar"/>
          <w:rFonts w:hint="cs"/>
          <w:rtl/>
        </w:rPr>
        <w:t xml:space="preserve"> چقدر صدقه بدهيم</w:t>
      </w:r>
      <w:r w:rsidR="00D720F6" w:rsidRPr="00CC620F">
        <w:rPr>
          <w:rStyle w:val="normalChar"/>
          <w:rFonts w:hint="cs"/>
          <w:rtl/>
        </w:rPr>
        <w:t>؟</w:t>
      </w:r>
      <w:r w:rsidR="00305CD4" w:rsidRPr="00CC620F">
        <w:rPr>
          <w:rStyle w:val="normalChar"/>
          <w:rFonts w:hint="cs"/>
          <w:rtl/>
        </w:rPr>
        <w:t xml:space="preserve"> مي</w:t>
      </w:r>
      <w:r w:rsidR="00305CD4" w:rsidRPr="00CC620F">
        <w:rPr>
          <w:rStyle w:val="normalChar"/>
          <w:rFonts w:hint="cs"/>
          <w:rtl/>
        </w:rPr>
        <w:softHyphen/>
        <w:t>گفت</w:t>
      </w:r>
      <w:r w:rsidR="00D720F6" w:rsidRPr="00CC620F">
        <w:rPr>
          <w:rStyle w:val="normalChar"/>
          <w:rFonts w:hint="cs"/>
          <w:rtl/>
        </w:rPr>
        <w:t>:</w:t>
      </w:r>
      <w:r w:rsidR="00305CD4" w:rsidRPr="00CC620F">
        <w:rPr>
          <w:rStyle w:val="normalChar"/>
          <w:rFonts w:hint="cs"/>
          <w:rtl/>
        </w:rPr>
        <w:t xml:space="preserve"> يك صاع خرما يا دو م</w:t>
      </w:r>
      <w:r w:rsidR="002A41A4">
        <w:rPr>
          <w:rStyle w:val="normalChar"/>
          <w:rFonts w:hint="cs"/>
          <w:rtl/>
        </w:rPr>
        <w:t>ُ</w:t>
      </w:r>
      <w:r w:rsidR="00305CD4" w:rsidRPr="00CC620F">
        <w:rPr>
          <w:rStyle w:val="normalChar"/>
          <w:rFonts w:hint="cs"/>
          <w:rtl/>
        </w:rPr>
        <w:t>د جو</w:t>
      </w:r>
      <w:r w:rsidR="007439FA" w:rsidRPr="00CC620F">
        <w:rPr>
          <w:rStyle w:val="normalChar"/>
          <w:rFonts w:hint="cs"/>
          <w:rtl/>
        </w:rPr>
        <w:t>،</w:t>
      </w:r>
      <w:r w:rsidR="00305CD4" w:rsidRPr="00CC620F">
        <w:rPr>
          <w:rStyle w:val="normalChar"/>
          <w:rFonts w:hint="cs"/>
          <w:rtl/>
        </w:rPr>
        <w:t xml:space="preserve"> ما هم يك صاع خرما يا دو م</w:t>
      </w:r>
      <w:r w:rsidR="002A41A4">
        <w:rPr>
          <w:rStyle w:val="normalChar"/>
          <w:rFonts w:hint="cs"/>
          <w:rtl/>
        </w:rPr>
        <w:t>ُ</w:t>
      </w:r>
      <w:r w:rsidR="00305CD4" w:rsidRPr="00CC620F">
        <w:rPr>
          <w:rStyle w:val="normalChar"/>
          <w:rFonts w:hint="cs"/>
          <w:rtl/>
        </w:rPr>
        <w:t>د جو بعنوان صدقه به فقراء مي</w:t>
      </w:r>
      <w:r w:rsidR="00305CD4" w:rsidRPr="00CC620F">
        <w:rPr>
          <w:rStyle w:val="normalChar"/>
          <w:rFonts w:hint="cs"/>
          <w:rtl/>
        </w:rPr>
        <w:softHyphen/>
        <w:t>داديم</w:t>
      </w:r>
      <w:r w:rsidR="00D720F6" w:rsidRPr="00CC620F">
        <w:rPr>
          <w:rStyle w:val="normalChar"/>
          <w:rFonts w:hint="cs"/>
          <w:rtl/>
        </w:rPr>
        <w:t>.</w:t>
      </w:r>
    </w:p>
    <w:p w:rsidR="00AE7A91" w:rsidRPr="00933020" w:rsidRDefault="00305CD4" w:rsidP="00AF52AF">
      <w:pPr>
        <w:pStyle w:val="normal"/>
        <w:ind w:firstLine="111"/>
        <w:rPr>
          <w:rFonts w:hint="cs"/>
          <w:rtl/>
        </w:rPr>
      </w:pPr>
      <w:r w:rsidRPr="00933020">
        <w:rPr>
          <w:rFonts w:hint="cs"/>
          <w:rtl/>
        </w:rPr>
        <w:t>سپس به بيرون منطق</w:t>
      </w:r>
      <w:r w:rsidR="00F76C0F">
        <w:rPr>
          <w:rFonts w:hint="cs"/>
          <w:rtl/>
        </w:rPr>
        <w:t>ه</w:t>
      </w:r>
      <w:r w:rsidRPr="00933020">
        <w:rPr>
          <w:rFonts w:hint="cs"/>
          <w:rtl/>
        </w:rPr>
        <w:t xml:space="preserve"> سنگلاخي خود مي</w:t>
      </w:r>
      <w:r w:rsidRPr="00933020">
        <w:rPr>
          <w:rFonts w:hint="cs"/>
          <w:rtl/>
        </w:rPr>
        <w:softHyphen/>
        <w:t>رفتيم و در</w:t>
      </w:r>
      <w:r w:rsidR="00AA7CB6">
        <w:rPr>
          <w:rFonts w:hint="cs"/>
          <w:rtl/>
        </w:rPr>
        <w:t xml:space="preserve"> </w:t>
      </w:r>
      <w:r w:rsidRPr="00933020">
        <w:rPr>
          <w:rFonts w:hint="cs"/>
          <w:rtl/>
        </w:rPr>
        <w:t>حاليكه ما با او بوديم</w:t>
      </w:r>
      <w:r w:rsidR="007439FA">
        <w:rPr>
          <w:rFonts w:hint="cs"/>
          <w:rtl/>
        </w:rPr>
        <w:t>،</w:t>
      </w:r>
      <w:r w:rsidRPr="00933020">
        <w:rPr>
          <w:rFonts w:hint="cs"/>
          <w:rtl/>
        </w:rPr>
        <w:t xml:space="preserve"> طلب باران مي</w:t>
      </w:r>
      <w:r w:rsidRPr="00933020">
        <w:rPr>
          <w:rFonts w:hint="cs"/>
          <w:rtl/>
        </w:rPr>
        <w:softHyphen/>
        <w:t>كرد</w:t>
      </w:r>
      <w:r w:rsidR="00D720F6">
        <w:rPr>
          <w:rFonts w:hint="cs"/>
          <w:rtl/>
        </w:rPr>
        <w:t>.</w:t>
      </w:r>
      <w:r w:rsidRPr="00933020">
        <w:rPr>
          <w:rFonts w:hint="cs"/>
          <w:rtl/>
        </w:rPr>
        <w:t xml:space="preserve"> بخدا از جايش بلند نمي</w:t>
      </w:r>
      <w:r w:rsidRPr="00933020">
        <w:rPr>
          <w:rFonts w:hint="cs"/>
          <w:rtl/>
        </w:rPr>
        <w:softHyphen/>
        <w:t>شد</w:t>
      </w:r>
      <w:r w:rsidR="00AA7CB6">
        <w:rPr>
          <w:rFonts w:hint="cs"/>
          <w:rtl/>
        </w:rPr>
        <w:t xml:space="preserve"> مگر اينكه باران مي</w:t>
      </w:r>
      <w:r w:rsidR="00AA7CB6">
        <w:rPr>
          <w:rFonts w:hint="cs"/>
          <w:rtl/>
        </w:rPr>
        <w:softHyphen/>
        <w:t>باريد و سيل</w:t>
      </w:r>
      <w:r w:rsidR="00AA7CB6">
        <w:rPr>
          <w:rFonts w:cs="2  Badr" w:hint="cs"/>
          <w:rtl/>
        </w:rPr>
        <w:t>‏</w:t>
      </w:r>
      <w:r w:rsidRPr="00933020">
        <w:rPr>
          <w:rFonts w:hint="cs"/>
          <w:rtl/>
        </w:rPr>
        <w:t>گونه دره</w:t>
      </w:r>
      <w:r w:rsidRPr="00933020">
        <w:rPr>
          <w:rFonts w:hint="cs"/>
          <w:rtl/>
        </w:rPr>
        <w:softHyphen/>
        <w:t>ها را در مي</w:t>
      </w:r>
      <w:r w:rsidRPr="00933020">
        <w:rPr>
          <w:rFonts w:hint="cs"/>
          <w:rtl/>
        </w:rPr>
        <w:softHyphen/>
        <w:t>نورديد.</w:t>
      </w:r>
    </w:p>
    <w:p w:rsidR="00CF6D11" w:rsidRPr="00933020" w:rsidRDefault="00AE7A91" w:rsidP="00AF52AF">
      <w:pPr>
        <w:pStyle w:val="normal"/>
        <w:ind w:firstLine="111"/>
        <w:rPr>
          <w:rFonts w:hint="cs"/>
          <w:rtl/>
        </w:rPr>
      </w:pPr>
      <w:r w:rsidRPr="00933020">
        <w:rPr>
          <w:rFonts w:hint="cs"/>
          <w:rtl/>
        </w:rPr>
        <w:t>او اين كار را بارها انجام داده بود</w:t>
      </w:r>
      <w:r w:rsidR="00D720F6">
        <w:rPr>
          <w:rFonts w:hint="cs"/>
          <w:rtl/>
        </w:rPr>
        <w:t>.</w:t>
      </w:r>
      <w:r w:rsidRPr="00933020">
        <w:rPr>
          <w:rFonts w:hint="cs"/>
          <w:rtl/>
        </w:rPr>
        <w:t xml:space="preserve"> تا اينكه در بستر مرگ قرار گرفت</w:t>
      </w:r>
      <w:r w:rsidR="00D720F6">
        <w:rPr>
          <w:rFonts w:hint="cs"/>
          <w:rtl/>
        </w:rPr>
        <w:t>.</w:t>
      </w:r>
      <w:r w:rsidRPr="00933020">
        <w:rPr>
          <w:rFonts w:hint="cs"/>
          <w:rtl/>
        </w:rPr>
        <w:t xml:space="preserve"> ما هم در كنارش جمع شديم</w:t>
      </w:r>
      <w:r w:rsidR="00D720F6">
        <w:rPr>
          <w:rFonts w:hint="cs"/>
          <w:rtl/>
        </w:rPr>
        <w:t>.</w:t>
      </w:r>
      <w:r w:rsidRPr="00933020">
        <w:rPr>
          <w:rFonts w:hint="cs"/>
          <w:rtl/>
        </w:rPr>
        <w:t xml:space="preserve"> گفت</w:t>
      </w:r>
      <w:r w:rsidR="00D720F6">
        <w:rPr>
          <w:rFonts w:hint="cs"/>
          <w:rtl/>
        </w:rPr>
        <w:t>:</w:t>
      </w:r>
      <w:r w:rsidRPr="00933020">
        <w:rPr>
          <w:rFonts w:hint="cs"/>
          <w:rtl/>
        </w:rPr>
        <w:t xml:space="preserve"> اي جماعت يهود</w:t>
      </w:r>
      <w:r w:rsidR="007439FA">
        <w:rPr>
          <w:rFonts w:hint="cs"/>
          <w:rtl/>
        </w:rPr>
        <w:t>!</w:t>
      </w:r>
      <w:r w:rsidR="00AA7CB6">
        <w:rPr>
          <w:rFonts w:hint="cs"/>
          <w:rtl/>
        </w:rPr>
        <w:t xml:space="preserve"> آيا مي</w:t>
      </w:r>
      <w:r w:rsidR="00AA7CB6">
        <w:rPr>
          <w:rFonts w:hint="cs"/>
          <w:rtl/>
        </w:rPr>
        <w:softHyphen/>
        <w:t>داني</w:t>
      </w:r>
      <w:r w:rsidRPr="00933020">
        <w:rPr>
          <w:rFonts w:hint="cs"/>
          <w:rtl/>
        </w:rPr>
        <w:t xml:space="preserve"> كه من به چه علتي از سرزمين شام كه سرزمين جنگلها و درختان انبوه است و نان و غذا فراوان در آن يافت مي</w:t>
      </w:r>
      <w:r w:rsidRPr="00933020">
        <w:rPr>
          <w:rFonts w:hint="cs"/>
          <w:rtl/>
        </w:rPr>
        <w:softHyphen/>
        <w:t>شود به اين سرزمين كه جز بدبختي و گرسنگي</w:t>
      </w:r>
      <w:r w:rsidR="003D113A">
        <w:rPr>
          <w:rStyle w:val="a4"/>
          <w:rtl/>
        </w:rPr>
        <w:footnoteReference w:id="258"/>
      </w:r>
      <w:r w:rsidRPr="00933020">
        <w:rPr>
          <w:rFonts w:hint="cs"/>
          <w:rtl/>
        </w:rPr>
        <w:t xml:space="preserve"> چيز ديگري ندارد كوچ كرده</w:t>
      </w:r>
      <w:r w:rsidRPr="00933020">
        <w:rPr>
          <w:rFonts w:hint="cs"/>
          <w:rtl/>
        </w:rPr>
        <w:softHyphen/>
        <w:t>ام</w:t>
      </w:r>
      <w:r w:rsidR="00D720F6">
        <w:rPr>
          <w:rFonts w:hint="cs"/>
          <w:rtl/>
        </w:rPr>
        <w:t>؟</w:t>
      </w:r>
    </w:p>
    <w:p w:rsidR="0071321B" w:rsidRPr="00933020" w:rsidRDefault="00CF6D11" w:rsidP="00AF52AF">
      <w:pPr>
        <w:pStyle w:val="normal"/>
        <w:ind w:firstLine="111"/>
        <w:rPr>
          <w:rFonts w:hint="cs"/>
          <w:rtl/>
        </w:rPr>
      </w:pPr>
      <w:r w:rsidRPr="00933020">
        <w:rPr>
          <w:rFonts w:hint="cs"/>
          <w:rtl/>
        </w:rPr>
        <w:t>گفتند</w:t>
      </w:r>
      <w:r w:rsidR="00D720F6">
        <w:rPr>
          <w:rFonts w:hint="cs"/>
          <w:rtl/>
        </w:rPr>
        <w:t>:</w:t>
      </w:r>
      <w:r w:rsidRPr="00933020">
        <w:rPr>
          <w:rFonts w:hint="cs"/>
          <w:rtl/>
        </w:rPr>
        <w:t xml:space="preserve"> تو خودت بهتر مي</w:t>
      </w:r>
      <w:r w:rsidRPr="00933020">
        <w:rPr>
          <w:rFonts w:hint="cs"/>
          <w:rtl/>
        </w:rPr>
        <w:softHyphen/>
        <w:t>داني</w:t>
      </w:r>
      <w:r w:rsidR="00D720F6">
        <w:rPr>
          <w:rFonts w:hint="cs"/>
          <w:rtl/>
        </w:rPr>
        <w:t>.</w:t>
      </w:r>
      <w:r w:rsidRPr="00933020">
        <w:rPr>
          <w:rFonts w:hint="cs"/>
          <w:rtl/>
        </w:rPr>
        <w:t xml:space="preserve"> گفت</w:t>
      </w:r>
      <w:r w:rsidR="00D720F6">
        <w:rPr>
          <w:rFonts w:hint="cs"/>
          <w:rtl/>
        </w:rPr>
        <w:t>:</w:t>
      </w:r>
      <w:r w:rsidRPr="00933020">
        <w:rPr>
          <w:rFonts w:hint="cs"/>
          <w:rtl/>
        </w:rPr>
        <w:t xml:space="preserve"> « تنها به اين دليل كوچ كردم كه انتظار ظهور پيامبري را مي</w:t>
      </w:r>
      <w:r w:rsidRPr="00933020">
        <w:rPr>
          <w:rFonts w:hint="cs"/>
          <w:rtl/>
        </w:rPr>
        <w:softHyphen/>
        <w:t>كشيدم كه زمان بعثت وي نزديك شده است</w:t>
      </w:r>
      <w:r w:rsidR="00D720F6">
        <w:rPr>
          <w:rFonts w:hint="cs"/>
          <w:rtl/>
        </w:rPr>
        <w:t>.</w:t>
      </w:r>
      <w:r w:rsidRPr="00933020">
        <w:rPr>
          <w:rFonts w:hint="cs"/>
          <w:rtl/>
        </w:rPr>
        <w:t xml:space="preserve"> اين سرزمين </w:t>
      </w:r>
      <w:r w:rsidR="007439FA">
        <w:rPr>
          <w:rFonts w:hint="cs"/>
          <w:rtl/>
        </w:rPr>
        <w:t>(</w:t>
      </w:r>
      <w:r w:rsidRPr="00933020">
        <w:rPr>
          <w:rFonts w:hint="cs"/>
          <w:rtl/>
        </w:rPr>
        <w:t>مدينه</w:t>
      </w:r>
      <w:r w:rsidR="007439FA">
        <w:rPr>
          <w:rFonts w:hint="cs"/>
          <w:rtl/>
        </w:rPr>
        <w:t>)</w:t>
      </w:r>
      <w:r w:rsidRPr="00933020">
        <w:rPr>
          <w:rFonts w:hint="cs"/>
          <w:rtl/>
        </w:rPr>
        <w:t xml:space="preserve"> هجرتگاه اوست</w:t>
      </w:r>
      <w:r w:rsidR="00D720F6">
        <w:rPr>
          <w:rFonts w:hint="cs"/>
          <w:rtl/>
        </w:rPr>
        <w:t>.</w:t>
      </w:r>
      <w:r w:rsidRPr="00933020">
        <w:rPr>
          <w:rFonts w:hint="cs"/>
          <w:rtl/>
        </w:rPr>
        <w:t xml:space="preserve"> </w:t>
      </w:r>
      <w:r w:rsidR="007439FA">
        <w:rPr>
          <w:rFonts w:hint="cs"/>
          <w:rtl/>
        </w:rPr>
        <w:t>(</w:t>
      </w:r>
      <w:r w:rsidRPr="00933020">
        <w:rPr>
          <w:rFonts w:hint="cs"/>
          <w:rtl/>
        </w:rPr>
        <w:t>و من خواستم كه به خدمت ايشان برسم</w:t>
      </w:r>
      <w:r w:rsidR="007439FA">
        <w:rPr>
          <w:rFonts w:hint="cs"/>
          <w:rtl/>
        </w:rPr>
        <w:t>)</w:t>
      </w:r>
      <w:r w:rsidRPr="00933020">
        <w:rPr>
          <w:rFonts w:hint="cs"/>
          <w:rtl/>
        </w:rPr>
        <w:t xml:space="preserve"> و از ايشان پيروي كنم</w:t>
      </w:r>
      <w:r w:rsidR="00D720F6">
        <w:rPr>
          <w:rFonts w:hint="cs"/>
          <w:rtl/>
        </w:rPr>
        <w:t>.</w:t>
      </w:r>
      <w:r w:rsidRPr="00933020">
        <w:rPr>
          <w:rFonts w:hint="cs"/>
          <w:rtl/>
        </w:rPr>
        <w:t xml:space="preserve"> پس اي جماعت يهود، اگر ايشان ظهور كردند، قبل از همه، به سوي او بشتابيد و مسلمان شويد</w:t>
      </w:r>
      <w:r w:rsidR="007439FA">
        <w:rPr>
          <w:rFonts w:hint="cs"/>
          <w:rtl/>
        </w:rPr>
        <w:t>،</w:t>
      </w:r>
      <w:r w:rsidRPr="00933020">
        <w:rPr>
          <w:rFonts w:hint="cs"/>
          <w:rtl/>
        </w:rPr>
        <w:t xml:space="preserve"> زيرا</w:t>
      </w:r>
      <w:r w:rsidR="0071321B" w:rsidRPr="00933020">
        <w:rPr>
          <w:rFonts w:hint="cs"/>
          <w:rtl/>
        </w:rPr>
        <w:t xml:space="preserve"> وي با اين مبعوث مي</w:t>
      </w:r>
      <w:r w:rsidR="0071321B" w:rsidRPr="00933020">
        <w:rPr>
          <w:rFonts w:hint="cs"/>
          <w:rtl/>
        </w:rPr>
        <w:softHyphen/>
        <w:t>شود كه زنان و فرزندان دشمنان و مخالفان خود را اسير كند</w:t>
      </w:r>
      <w:r w:rsidR="00D720F6">
        <w:rPr>
          <w:rFonts w:hint="cs"/>
          <w:rtl/>
        </w:rPr>
        <w:t>.</w:t>
      </w:r>
      <w:r w:rsidR="0071321B" w:rsidRPr="00933020">
        <w:rPr>
          <w:rFonts w:hint="cs"/>
          <w:rtl/>
        </w:rPr>
        <w:t xml:space="preserve"> لذا اين كار وي</w:t>
      </w:r>
      <w:r w:rsidR="007439FA">
        <w:rPr>
          <w:rFonts w:hint="cs"/>
          <w:rtl/>
        </w:rPr>
        <w:t>،</w:t>
      </w:r>
      <w:r w:rsidR="0071321B" w:rsidRPr="00933020">
        <w:rPr>
          <w:rFonts w:hint="cs"/>
          <w:rtl/>
        </w:rPr>
        <w:t xml:space="preserve"> نبايد باعث شود كه شما از وي اعراض كن</w:t>
      </w:r>
      <w:r w:rsidR="002A41A4">
        <w:rPr>
          <w:rFonts w:hint="cs"/>
          <w:rtl/>
        </w:rPr>
        <w:t>ی</w:t>
      </w:r>
      <w:r w:rsidR="0071321B" w:rsidRPr="00933020">
        <w:rPr>
          <w:rFonts w:hint="cs"/>
          <w:rtl/>
        </w:rPr>
        <w:t>د</w:t>
      </w:r>
      <w:r w:rsidR="00D720F6">
        <w:rPr>
          <w:rFonts w:hint="cs"/>
          <w:rtl/>
        </w:rPr>
        <w:t>.</w:t>
      </w:r>
      <w:r w:rsidR="0071321B" w:rsidRPr="00933020">
        <w:rPr>
          <w:rFonts w:hint="cs"/>
          <w:rtl/>
        </w:rPr>
        <w:t xml:space="preserve"> » </w:t>
      </w:r>
    </w:p>
    <w:p w:rsidR="00DE2881" w:rsidRPr="00933020" w:rsidRDefault="002A41A4" w:rsidP="00AF52AF">
      <w:pPr>
        <w:pStyle w:val="normal"/>
        <w:ind w:firstLine="111"/>
        <w:rPr>
          <w:rFonts w:hint="cs"/>
          <w:rtl/>
        </w:rPr>
      </w:pPr>
      <w:r>
        <w:rPr>
          <w:rFonts w:hint="cs"/>
          <w:rtl/>
        </w:rPr>
        <w:t>سپس وي وفات كرد</w:t>
      </w:r>
      <w:r w:rsidR="0071321B" w:rsidRPr="00933020">
        <w:rPr>
          <w:rFonts w:hint="cs"/>
          <w:rtl/>
        </w:rPr>
        <w:t xml:space="preserve"> و </w:t>
      </w:r>
      <w:r w:rsidR="006D4A13">
        <w:rPr>
          <w:rFonts w:hint="cs"/>
          <w:rtl/>
        </w:rPr>
        <w:t>آن گاه كه شب</w:t>
      </w:r>
      <w:r w:rsidR="0071321B" w:rsidRPr="00933020">
        <w:rPr>
          <w:rFonts w:hint="cs"/>
          <w:rtl/>
        </w:rPr>
        <w:t xml:space="preserve"> </w:t>
      </w:r>
      <w:r w:rsidR="006D4A13" w:rsidRPr="00933020">
        <w:rPr>
          <w:rFonts w:hint="cs"/>
          <w:rtl/>
        </w:rPr>
        <w:t>فتح</w:t>
      </w:r>
      <w:r w:rsidR="00200D4A" w:rsidRPr="00933020">
        <w:rPr>
          <w:rFonts w:hint="cs"/>
          <w:rtl/>
        </w:rPr>
        <w:t xml:space="preserve"> بني قُريظه</w:t>
      </w:r>
      <w:r w:rsidR="002A700E" w:rsidRPr="00933020">
        <w:rPr>
          <w:rFonts w:hint="cs"/>
          <w:rtl/>
        </w:rPr>
        <w:t xml:space="preserve"> بدست مسلمانان </w:t>
      </w:r>
      <w:r w:rsidR="006D4A13">
        <w:rPr>
          <w:rFonts w:hint="cs"/>
          <w:rtl/>
        </w:rPr>
        <w:t>فرارسيد</w:t>
      </w:r>
      <w:r w:rsidR="0071321B" w:rsidRPr="00933020">
        <w:rPr>
          <w:rFonts w:hint="cs"/>
          <w:rtl/>
        </w:rPr>
        <w:t>، آن سه جوان</w:t>
      </w:r>
      <w:r w:rsidR="002A700E" w:rsidRPr="00933020">
        <w:rPr>
          <w:rFonts w:hint="cs"/>
          <w:rtl/>
        </w:rPr>
        <w:t xml:space="preserve"> گفتند: اي جماعت يهود</w:t>
      </w:r>
      <w:r w:rsidR="007439FA">
        <w:rPr>
          <w:rFonts w:hint="cs"/>
          <w:rtl/>
        </w:rPr>
        <w:t>!</w:t>
      </w:r>
      <w:r w:rsidR="002A700E" w:rsidRPr="00933020">
        <w:rPr>
          <w:rFonts w:hint="cs"/>
          <w:rtl/>
        </w:rPr>
        <w:t xml:space="preserve"> بخدا ا</w:t>
      </w:r>
      <w:r w:rsidR="006D4A13">
        <w:rPr>
          <w:rFonts w:hint="cs"/>
          <w:rtl/>
        </w:rPr>
        <w:t>ين همان كسي است كه ابن هيبان در</w:t>
      </w:r>
      <w:r w:rsidR="002A700E" w:rsidRPr="00933020">
        <w:rPr>
          <w:rFonts w:hint="cs"/>
          <w:rtl/>
        </w:rPr>
        <w:t>باره</w:t>
      </w:r>
      <w:r w:rsidR="002A700E" w:rsidRPr="00933020">
        <w:rPr>
          <w:rFonts w:hint="cs"/>
          <w:rtl/>
        </w:rPr>
        <w:softHyphen/>
        <w:t>اش سخن گفته است</w:t>
      </w:r>
      <w:r w:rsidR="00D720F6">
        <w:rPr>
          <w:rFonts w:hint="cs"/>
          <w:rtl/>
        </w:rPr>
        <w:t>.</w:t>
      </w:r>
      <w:r w:rsidR="00B2125E" w:rsidRPr="00933020">
        <w:rPr>
          <w:rFonts w:hint="cs"/>
          <w:rtl/>
        </w:rPr>
        <w:t xml:space="preserve"> گفتند</w:t>
      </w:r>
      <w:r w:rsidR="00D720F6">
        <w:rPr>
          <w:rFonts w:hint="cs"/>
          <w:rtl/>
        </w:rPr>
        <w:t>:</w:t>
      </w:r>
      <w:r w:rsidR="00B2125E" w:rsidRPr="00933020">
        <w:rPr>
          <w:rFonts w:hint="cs"/>
          <w:rtl/>
        </w:rPr>
        <w:t xml:space="preserve"> اين صفت او نيست</w:t>
      </w:r>
      <w:r w:rsidR="00D720F6">
        <w:rPr>
          <w:rFonts w:hint="cs"/>
          <w:rtl/>
        </w:rPr>
        <w:t>.</w:t>
      </w:r>
      <w:r w:rsidR="00B2125E" w:rsidRPr="00933020">
        <w:rPr>
          <w:rFonts w:hint="cs"/>
          <w:rtl/>
        </w:rPr>
        <w:t xml:space="preserve"> </w:t>
      </w:r>
      <w:r w:rsidR="007439FA">
        <w:rPr>
          <w:rFonts w:hint="cs"/>
          <w:rtl/>
        </w:rPr>
        <w:t>(</w:t>
      </w:r>
      <w:r w:rsidR="00B2125E" w:rsidRPr="00933020">
        <w:rPr>
          <w:rFonts w:hint="cs"/>
          <w:rtl/>
        </w:rPr>
        <w:t>يعني خودش نيست</w:t>
      </w:r>
      <w:r w:rsidR="007439FA">
        <w:rPr>
          <w:rFonts w:hint="cs"/>
          <w:rtl/>
        </w:rPr>
        <w:t>)</w:t>
      </w:r>
      <w:r w:rsidR="00B2125E" w:rsidRPr="00933020">
        <w:rPr>
          <w:rFonts w:hint="cs"/>
          <w:rtl/>
        </w:rPr>
        <w:t xml:space="preserve"> آن سه نفر گفتند</w:t>
      </w:r>
      <w:r w:rsidR="00D720F6">
        <w:rPr>
          <w:rFonts w:hint="cs"/>
          <w:rtl/>
        </w:rPr>
        <w:t>:</w:t>
      </w:r>
      <w:r w:rsidR="00B2125E" w:rsidRPr="00933020">
        <w:rPr>
          <w:rFonts w:hint="cs"/>
          <w:rtl/>
        </w:rPr>
        <w:t xml:space="preserve"> </w:t>
      </w:r>
      <w:r w:rsidR="004D055F" w:rsidRPr="00933020">
        <w:rPr>
          <w:rFonts w:hint="cs"/>
          <w:rtl/>
        </w:rPr>
        <w:t>چرا</w:t>
      </w:r>
      <w:r w:rsidR="007439FA">
        <w:rPr>
          <w:rFonts w:hint="cs"/>
          <w:rtl/>
        </w:rPr>
        <w:t>،</w:t>
      </w:r>
      <w:r w:rsidR="004D055F" w:rsidRPr="00933020">
        <w:rPr>
          <w:rFonts w:hint="cs"/>
          <w:rtl/>
        </w:rPr>
        <w:t xml:space="preserve"> بخدا اين صفت و مشخص</w:t>
      </w:r>
      <w:r w:rsidR="00F76C0F">
        <w:rPr>
          <w:rFonts w:hint="cs"/>
          <w:rtl/>
        </w:rPr>
        <w:t>ه</w:t>
      </w:r>
      <w:r w:rsidR="004D055F" w:rsidRPr="00933020">
        <w:rPr>
          <w:rFonts w:hint="cs"/>
          <w:rtl/>
        </w:rPr>
        <w:t xml:space="preserve"> اوست</w:t>
      </w:r>
      <w:r w:rsidR="00B2125E" w:rsidRPr="00933020">
        <w:rPr>
          <w:rFonts w:hint="cs"/>
          <w:rtl/>
        </w:rPr>
        <w:t>. سپس به خدمت آن حضرت رفته و مسلمان شدند و اموال و اولاد</w:t>
      </w:r>
      <w:r w:rsidR="003D113A">
        <w:rPr>
          <w:rStyle w:val="a4"/>
          <w:rtl/>
        </w:rPr>
        <w:footnoteReference w:id="259"/>
      </w:r>
      <w:r w:rsidR="003D113A">
        <w:rPr>
          <w:rFonts w:ascii="B Zar" w:hAnsi="B Zar" w:cs="B Zar" w:hint="cs"/>
          <w:szCs w:val="30"/>
          <w:rtl/>
        </w:rPr>
        <w:t xml:space="preserve"> </w:t>
      </w:r>
      <w:r w:rsidR="00B2125E" w:rsidRPr="00933020">
        <w:rPr>
          <w:rFonts w:hint="cs"/>
          <w:rtl/>
        </w:rPr>
        <w:t>و زنان خود را مصون داشتند</w:t>
      </w:r>
      <w:r w:rsidR="00D720F6">
        <w:rPr>
          <w:rFonts w:hint="cs"/>
          <w:rtl/>
        </w:rPr>
        <w:t>.</w:t>
      </w:r>
      <w:r w:rsidR="003D113A">
        <w:rPr>
          <w:rStyle w:val="a4"/>
          <w:rtl/>
        </w:rPr>
        <w:footnoteReference w:id="260"/>
      </w:r>
      <w:r w:rsidR="00DE2881" w:rsidRPr="00933020">
        <w:rPr>
          <w:rFonts w:hint="cs"/>
          <w:rtl/>
        </w:rPr>
        <w:t xml:space="preserve"> </w:t>
      </w:r>
    </w:p>
    <w:p w:rsidR="00E0509C" w:rsidRPr="00933020" w:rsidRDefault="004E0F0B" w:rsidP="00AF52AF">
      <w:pPr>
        <w:widowControl w:val="0"/>
        <w:ind w:firstLine="111"/>
        <w:contextualSpacing/>
        <w:jc w:val="both"/>
        <w:outlineLvl w:val="0"/>
        <w:rPr>
          <w:rFonts w:ascii="B Zar" w:hAnsi="B Zar" w:cs="B Zar" w:hint="cs"/>
          <w:b/>
          <w:bCs/>
          <w:sz w:val="28"/>
          <w:szCs w:val="28"/>
          <w:rtl/>
        </w:rPr>
      </w:pPr>
      <w:bookmarkStart w:id="123" w:name="_Toc228246726"/>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E0509C"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23"/>
    </w:p>
    <w:p w:rsidR="00CA4D78" w:rsidRPr="00933020" w:rsidRDefault="00DF3F04" w:rsidP="00AF52AF">
      <w:pPr>
        <w:pStyle w:val="normal"/>
        <w:ind w:firstLine="111"/>
        <w:rPr>
          <w:rFonts w:ascii="QCF_BSML" w:hAnsi="QCF_BSML" w:cs="QCF_BSML" w:hint="cs"/>
          <w:sz w:val="28"/>
          <w:rtl/>
        </w:rPr>
      </w:pPr>
      <w:r>
        <w:rPr>
          <w:rFonts w:hint="cs"/>
          <w:rtl/>
        </w:rPr>
        <w:t>1</w:t>
      </w:r>
      <w:r w:rsidR="00F2429C">
        <w:rPr>
          <w:rFonts w:hint="cs"/>
          <w:rtl/>
        </w:rPr>
        <w:t>ـ</w:t>
      </w:r>
      <w:r w:rsidR="00E0509C" w:rsidRPr="00933020">
        <w:rPr>
          <w:rFonts w:hint="cs"/>
          <w:rtl/>
        </w:rPr>
        <w:t xml:space="preserve"> طاعت و فرمان</w:t>
      </w:r>
      <w:r w:rsidR="00644B38" w:rsidRPr="00933020">
        <w:rPr>
          <w:rFonts w:hint="cs"/>
          <w:rtl/>
        </w:rPr>
        <w:t xml:space="preserve">بري از </w:t>
      </w:r>
      <w:r w:rsidR="006C46B5">
        <w:rPr>
          <w:rFonts w:hint="cs"/>
          <w:rtl/>
        </w:rPr>
        <w:t xml:space="preserve">الله تعالی </w:t>
      </w:r>
      <w:r w:rsidR="00644B38" w:rsidRPr="00933020">
        <w:rPr>
          <w:rFonts w:hint="cs"/>
          <w:rtl/>
        </w:rPr>
        <w:t>موجب نزول باران رحمت او است</w:t>
      </w:r>
      <w:r w:rsidR="007439FA">
        <w:rPr>
          <w:rFonts w:hint="cs"/>
          <w:rtl/>
        </w:rPr>
        <w:t>،</w:t>
      </w:r>
      <w:r w:rsidR="00644B38" w:rsidRPr="00933020">
        <w:rPr>
          <w:rFonts w:hint="cs"/>
          <w:rtl/>
        </w:rPr>
        <w:t xml:space="preserve"> چه در اين داستان ذكر شده كه صدقه باعث نزول باران است</w:t>
      </w:r>
      <w:r w:rsidR="007439FA">
        <w:rPr>
          <w:rFonts w:hint="cs"/>
          <w:rtl/>
        </w:rPr>
        <w:t>،</w:t>
      </w:r>
      <w:r w:rsidR="00644B38" w:rsidRPr="00933020">
        <w:rPr>
          <w:rFonts w:hint="cs"/>
          <w:rtl/>
        </w:rPr>
        <w:t xml:space="preserve"> بنابراين طاعت </w:t>
      </w:r>
      <w:r w:rsidR="006C46B5">
        <w:rPr>
          <w:rFonts w:hint="cs"/>
          <w:rtl/>
        </w:rPr>
        <w:t xml:space="preserve">الله تعالی </w:t>
      </w:r>
      <w:r w:rsidR="00644B38" w:rsidRPr="00933020">
        <w:rPr>
          <w:rFonts w:hint="cs"/>
          <w:rtl/>
        </w:rPr>
        <w:t>و تقواي</w:t>
      </w:r>
      <w:r w:rsidR="009A3EB3" w:rsidRPr="00933020">
        <w:rPr>
          <w:rFonts w:hint="cs"/>
          <w:rtl/>
        </w:rPr>
        <w:t xml:space="preserve"> وي باعث نزول هر چيزي است و رستگاري در دنيا و آخرت را به همراه دارد</w:t>
      </w:r>
      <w:r w:rsidR="00D720F6">
        <w:rPr>
          <w:rFonts w:hint="cs"/>
          <w:rtl/>
        </w:rPr>
        <w:t>.</w:t>
      </w:r>
      <w:r w:rsidR="009A3EB3" w:rsidRPr="00933020">
        <w:rPr>
          <w:rFonts w:hint="cs"/>
          <w:rtl/>
        </w:rPr>
        <w:t xml:space="preserve"> چنانكه </w:t>
      </w:r>
      <w:r w:rsidR="006C46B5">
        <w:rPr>
          <w:rFonts w:hint="cs"/>
          <w:rtl/>
        </w:rPr>
        <w:t xml:space="preserve">الله تعالی </w:t>
      </w:r>
      <w:r w:rsidR="009A3EB3" w:rsidRPr="00933020">
        <w:rPr>
          <w:rFonts w:hint="cs"/>
          <w:rtl/>
        </w:rPr>
        <w:t>فرموده است</w:t>
      </w:r>
      <w:r w:rsidR="00D720F6">
        <w:rPr>
          <w:rFonts w:hint="cs"/>
          <w:rtl/>
        </w:rPr>
        <w:t>:</w:t>
      </w:r>
      <w:r w:rsidR="00EA31FA" w:rsidRPr="00933020">
        <w:rPr>
          <w:rFonts w:hint="cs"/>
          <w:sz w:val="28"/>
          <w:rtl/>
        </w:rPr>
        <w:t xml:space="preserve"> </w:t>
      </w:r>
    </w:p>
    <w:p w:rsidR="0063474F" w:rsidRPr="00CC620F" w:rsidRDefault="00045F8C"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58" w:eastAsia="Times New Roman" w:hAnsi="QCF_P558" w:cs="QCF_P558"/>
          <w:color w:val="000000"/>
          <w:sz w:val="32"/>
          <w:szCs w:val="32"/>
          <w:rtl/>
          <w:lang w:bidi="ar-SA"/>
        </w:rPr>
        <w:t>ﮚ  ﮛ    ﮜ  ﮝ  ﮞ    ﮟ  ﮠ  ﮡ   ﮢ   ﮣ  ﮤ   ﮥ</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sidRPr="00DF3F04">
        <w:rPr>
          <w:rFonts w:ascii="B Zar" w:hAnsi="B Zar" w:cs="B Zar" w:hint="cs"/>
          <w:sz w:val="27"/>
          <w:szCs w:val="27"/>
          <w:rtl/>
        </w:rPr>
        <w:t>(</w:t>
      </w:r>
      <w:r w:rsidR="00126221" w:rsidRPr="00DF3F04">
        <w:rPr>
          <w:rFonts w:ascii="B Zar" w:hAnsi="B Zar" w:cs="B Zar" w:hint="cs"/>
          <w:sz w:val="27"/>
          <w:szCs w:val="27"/>
          <w:rtl/>
        </w:rPr>
        <w:t>طلا ق</w:t>
      </w:r>
      <w:r w:rsidR="00D720F6" w:rsidRPr="00DF3F04">
        <w:rPr>
          <w:rFonts w:ascii="B Zar" w:hAnsi="B Zar" w:cs="B Zar" w:hint="cs"/>
          <w:sz w:val="27"/>
          <w:szCs w:val="27"/>
          <w:rtl/>
        </w:rPr>
        <w:t>:</w:t>
      </w:r>
      <w:r w:rsidR="00DF3F04" w:rsidRPr="00DF3F04">
        <w:rPr>
          <w:rFonts w:ascii="B Zar" w:hAnsi="B Zar" w:cs="B Zar" w:hint="cs"/>
          <w:sz w:val="27"/>
          <w:szCs w:val="27"/>
          <w:rtl/>
        </w:rPr>
        <w:t xml:space="preserve"> 2</w:t>
      </w:r>
      <w:r w:rsidR="00126221" w:rsidRPr="00DF3F04">
        <w:rPr>
          <w:rFonts w:ascii="B Zar" w:hAnsi="B Zar" w:cs="B Zar" w:hint="cs"/>
          <w:sz w:val="27"/>
          <w:szCs w:val="27"/>
          <w:rtl/>
        </w:rPr>
        <w:t>ـ3</w:t>
      </w:r>
      <w:r w:rsidR="007439FA" w:rsidRPr="00DF3F04">
        <w:rPr>
          <w:rFonts w:ascii="B Zar" w:hAnsi="B Zar" w:cs="B Zar" w:hint="cs"/>
          <w:sz w:val="27"/>
          <w:szCs w:val="27"/>
          <w:rtl/>
        </w:rPr>
        <w:t>)</w:t>
      </w:r>
      <w:r w:rsidR="0063474F" w:rsidRPr="00933020">
        <w:rPr>
          <w:rFonts w:ascii="B Zar" w:hAnsi="B Zar" w:cs="B Zar" w:hint="cs"/>
          <w:sz w:val="26"/>
          <w:szCs w:val="26"/>
          <w:rtl/>
        </w:rPr>
        <w:t xml:space="preserve">  </w:t>
      </w:r>
    </w:p>
    <w:p w:rsidR="00E0509C" w:rsidRPr="00DF3F04" w:rsidRDefault="0038498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F3F04" w:rsidRPr="00DF3F04">
        <w:rPr>
          <w:rFonts w:ascii="B Zar" w:hAnsi="B Zar" w:cs="B Zar" w:hint="cs"/>
          <w:sz w:val="27"/>
          <w:szCs w:val="27"/>
          <w:rtl/>
        </w:rPr>
        <w:t>هر</w:t>
      </w:r>
      <w:r w:rsidR="00DF3F04" w:rsidRPr="00DF3F04">
        <w:rPr>
          <w:rFonts w:ascii="B Zar" w:hAnsi="B Zar" w:cs="B Zar"/>
          <w:sz w:val="27"/>
          <w:szCs w:val="27"/>
          <w:rtl/>
        </w:rPr>
        <w:t xml:space="preserve"> </w:t>
      </w:r>
      <w:r w:rsidR="00DF3F04" w:rsidRPr="00DF3F04">
        <w:rPr>
          <w:rFonts w:ascii="B Zar" w:hAnsi="B Zar" w:cs="B Zar" w:hint="cs"/>
          <w:sz w:val="27"/>
          <w:szCs w:val="27"/>
          <w:rtl/>
        </w:rPr>
        <w:t>كس</w:t>
      </w:r>
      <w:r w:rsidR="00DF3F04" w:rsidRPr="00DF3F04">
        <w:rPr>
          <w:rFonts w:ascii="B Zar" w:hAnsi="B Zar" w:cs="B Zar"/>
          <w:sz w:val="27"/>
          <w:szCs w:val="27"/>
          <w:rtl/>
        </w:rPr>
        <w:t xml:space="preserve"> </w:t>
      </w:r>
      <w:r w:rsidR="00DF3F04" w:rsidRPr="00DF3F04">
        <w:rPr>
          <w:rFonts w:ascii="B Zar" w:hAnsi="B Zar" w:cs="B Zar" w:hint="cs"/>
          <w:sz w:val="27"/>
          <w:szCs w:val="27"/>
          <w:rtl/>
        </w:rPr>
        <w:t>هم</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خدا</w:t>
      </w:r>
      <w:r w:rsidR="00DF3F04" w:rsidRPr="00DF3F04">
        <w:rPr>
          <w:rFonts w:ascii="B Zar" w:hAnsi="B Zar" w:cs="B Zar"/>
          <w:sz w:val="27"/>
          <w:szCs w:val="27"/>
          <w:rtl/>
        </w:rPr>
        <w:t xml:space="preserve"> </w:t>
      </w:r>
      <w:r w:rsidR="00DF3F04" w:rsidRPr="00DF3F04">
        <w:rPr>
          <w:rFonts w:ascii="B Zar" w:hAnsi="B Zar" w:cs="B Zar" w:hint="cs"/>
          <w:sz w:val="27"/>
          <w:szCs w:val="27"/>
          <w:rtl/>
        </w:rPr>
        <w:t>بترسد</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پرهيزگاري</w:t>
      </w:r>
      <w:r w:rsidR="00DF3F04" w:rsidRPr="00DF3F04">
        <w:rPr>
          <w:rFonts w:ascii="B Zar" w:hAnsi="B Zar" w:cs="B Zar"/>
          <w:sz w:val="27"/>
          <w:szCs w:val="27"/>
          <w:rtl/>
        </w:rPr>
        <w:t xml:space="preserve"> </w:t>
      </w:r>
      <w:r w:rsidR="00DF3F04" w:rsidRPr="00DF3F04">
        <w:rPr>
          <w:rFonts w:ascii="B Zar" w:hAnsi="B Zar" w:cs="B Zar" w:hint="cs"/>
          <w:sz w:val="27"/>
          <w:szCs w:val="27"/>
          <w:rtl/>
        </w:rPr>
        <w:t>كند</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خدا</w:t>
      </w:r>
      <w:r w:rsidR="00DF3F04" w:rsidRPr="00DF3F04">
        <w:rPr>
          <w:rFonts w:ascii="B Zar" w:hAnsi="B Zar" w:cs="B Zar"/>
          <w:sz w:val="27"/>
          <w:szCs w:val="27"/>
          <w:rtl/>
        </w:rPr>
        <w:t xml:space="preserve"> </w:t>
      </w:r>
      <w:r w:rsidR="00DF3F04" w:rsidRPr="00DF3F04">
        <w:rPr>
          <w:rFonts w:ascii="B Zar" w:hAnsi="B Zar" w:cs="B Zar" w:hint="cs"/>
          <w:sz w:val="27"/>
          <w:szCs w:val="27"/>
          <w:rtl/>
        </w:rPr>
        <w:t>راه</w:t>
      </w:r>
      <w:r w:rsidR="00DF3F04" w:rsidRPr="00DF3F04">
        <w:rPr>
          <w:rFonts w:ascii="B Zar" w:hAnsi="B Zar" w:cs="B Zar"/>
          <w:sz w:val="27"/>
          <w:szCs w:val="27"/>
          <w:rtl/>
        </w:rPr>
        <w:t xml:space="preserve"> </w:t>
      </w:r>
      <w:r w:rsidR="00DF3F04" w:rsidRPr="00DF3F04">
        <w:rPr>
          <w:rFonts w:ascii="B Zar" w:hAnsi="B Zar" w:cs="B Zar" w:hint="cs"/>
          <w:sz w:val="27"/>
          <w:szCs w:val="27"/>
          <w:rtl/>
        </w:rPr>
        <w:t>نجات</w:t>
      </w:r>
      <w:r w:rsidR="00980F21">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هر</w:t>
      </w:r>
      <w:r w:rsidR="00DF3F04" w:rsidRPr="00DF3F04">
        <w:rPr>
          <w:rFonts w:ascii="B Zar" w:hAnsi="B Zar" w:cs="B Zar"/>
          <w:sz w:val="27"/>
          <w:szCs w:val="27"/>
          <w:rtl/>
        </w:rPr>
        <w:t xml:space="preserve"> </w:t>
      </w:r>
      <w:r w:rsidR="00DF3F04" w:rsidRPr="00DF3F04">
        <w:rPr>
          <w:rFonts w:ascii="B Zar" w:hAnsi="B Zar" w:cs="B Zar" w:hint="cs"/>
          <w:sz w:val="27"/>
          <w:szCs w:val="27"/>
          <w:rtl/>
        </w:rPr>
        <w:t>تنگنائي</w:t>
      </w:r>
      <w:r w:rsidR="00980F21">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براي</w:t>
      </w:r>
      <w:r w:rsidR="00DF3F04" w:rsidRPr="00DF3F04">
        <w:rPr>
          <w:rFonts w:ascii="B Zar" w:hAnsi="B Zar" w:cs="B Zar"/>
          <w:sz w:val="27"/>
          <w:szCs w:val="27"/>
          <w:rtl/>
        </w:rPr>
        <w:t xml:space="preserve"> </w:t>
      </w:r>
      <w:r w:rsidR="00DF3F04" w:rsidRPr="00DF3F04">
        <w:rPr>
          <w:rFonts w:ascii="B Zar" w:hAnsi="B Zar" w:cs="B Zar" w:hint="cs"/>
          <w:sz w:val="27"/>
          <w:szCs w:val="27"/>
          <w:rtl/>
        </w:rPr>
        <w:t>او</w:t>
      </w:r>
      <w:r w:rsidR="00DF3F04" w:rsidRPr="00DF3F04">
        <w:rPr>
          <w:rFonts w:ascii="B Zar" w:hAnsi="B Zar" w:cs="B Zar"/>
          <w:sz w:val="27"/>
          <w:szCs w:val="27"/>
          <w:rtl/>
        </w:rPr>
        <w:t xml:space="preserve"> </w:t>
      </w:r>
      <w:r w:rsidR="00DF3F04" w:rsidRPr="00DF3F04">
        <w:rPr>
          <w:rFonts w:ascii="B Zar" w:hAnsi="B Zar" w:cs="B Zar" w:hint="cs"/>
          <w:sz w:val="27"/>
          <w:szCs w:val="27"/>
          <w:rtl/>
        </w:rPr>
        <w:t>فراهم</w:t>
      </w:r>
      <w:r w:rsidR="00DF3F04" w:rsidRPr="00DF3F04">
        <w:rPr>
          <w:rFonts w:ascii="B Zar" w:hAnsi="B Zar" w:cs="B Zar"/>
          <w:sz w:val="27"/>
          <w:szCs w:val="27"/>
          <w:rtl/>
        </w:rPr>
        <w:t xml:space="preserve"> </w:t>
      </w:r>
      <w:r w:rsidR="00DF3F04" w:rsidRPr="00DF3F04">
        <w:rPr>
          <w:rFonts w:ascii="B Zar" w:hAnsi="B Zar" w:cs="B Zar" w:hint="cs"/>
          <w:sz w:val="27"/>
          <w:szCs w:val="27"/>
          <w:rtl/>
        </w:rPr>
        <w:t>مي‌سازد</w:t>
      </w:r>
      <w:r w:rsidR="00DF3F04">
        <w:rPr>
          <w:rFonts w:ascii="B Zar" w:hAnsi="B Zar" w:cs="B Zar" w:hint="cs"/>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او</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جائي</w:t>
      </w:r>
      <w:r w:rsidR="00DF3F04" w:rsidRPr="00DF3F04">
        <w:rPr>
          <w:rFonts w:ascii="B Zar" w:hAnsi="B Zar" w:cs="B Zar"/>
          <w:sz w:val="27"/>
          <w:szCs w:val="27"/>
          <w:rtl/>
        </w:rPr>
        <w:t xml:space="preserve"> </w:t>
      </w:r>
      <w:r w:rsidR="00DF3F04" w:rsidRPr="00DF3F04">
        <w:rPr>
          <w:rFonts w:ascii="B Zar" w:hAnsi="B Zar" w:cs="B Zar" w:hint="cs"/>
          <w:sz w:val="27"/>
          <w:szCs w:val="27"/>
          <w:rtl/>
        </w:rPr>
        <w:t>كه</w:t>
      </w:r>
      <w:r w:rsidR="00DF3F04" w:rsidRPr="00DF3F04">
        <w:rPr>
          <w:rFonts w:ascii="B Zar" w:hAnsi="B Zar" w:cs="B Zar"/>
          <w:sz w:val="27"/>
          <w:szCs w:val="27"/>
          <w:rtl/>
        </w:rPr>
        <w:t xml:space="preserve"> </w:t>
      </w:r>
      <w:r w:rsidR="00DF3F04" w:rsidRPr="00DF3F04">
        <w:rPr>
          <w:rFonts w:ascii="B Zar" w:hAnsi="B Zar" w:cs="B Zar" w:hint="cs"/>
          <w:sz w:val="27"/>
          <w:szCs w:val="27"/>
          <w:rtl/>
        </w:rPr>
        <w:t>تصوّرش</w:t>
      </w:r>
      <w:r w:rsidR="00DF3F04" w:rsidRPr="00DF3F04">
        <w:rPr>
          <w:rFonts w:ascii="B Zar" w:hAnsi="B Zar" w:cs="B Zar"/>
          <w:sz w:val="27"/>
          <w:szCs w:val="27"/>
          <w:rtl/>
        </w:rPr>
        <w:t xml:space="preserve"> </w:t>
      </w:r>
      <w:r w:rsidR="00DF3F04" w:rsidRPr="00DF3F04">
        <w:rPr>
          <w:rFonts w:ascii="B Zar" w:hAnsi="B Zar" w:cs="B Zar" w:hint="cs"/>
          <w:sz w:val="27"/>
          <w:szCs w:val="27"/>
          <w:rtl/>
        </w:rPr>
        <w:t>نمي‌كند</w:t>
      </w:r>
      <w:r w:rsidR="00DF3F04" w:rsidRPr="00DF3F04">
        <w:rPr>
          <w:rFonts w:ascii="B Zar" w:hAnsi="B Zar" w:cs="B Zar"/>
          <w:sz w:val="27"/>
          <w:szCs w:val="27"/>
          <w:rtl/>
        </w:rPr>
        <w:t xml:space="preserve"> </w:t>
      </w:r>
      <w:r w:rsidR="00DF3F04" w:rsidRPr="00DF3F04">
        <w:rPr>
          <w:rFonts w:ascii="B Zar" w:hAnsi="B Zar" w:cs="B Zar" w:hint="cs"/>
          <w:sz w:val="27"/>
          <w:szCs w:val="27"/>
          <w:rtl/>
        </w:rPr>
        <w:t>روزي</w:t>
      </w:r>
      <w:r w:rsidR="00DF3F04" w:rsidRPr="00DF3F04">
        <w:rPr>
          <w:rFonts w:ascii="B Zar" w:hAnsi="B Zar" w:cs="B Zar"/>
          <w:sz w:val="27"/>
          <w:szCs w:val="27"/>
          <w:rtl/>
        </w:rPr>
        <w:t xml:space="preserve"> </w:t>
      </w:r>
      <w:r w:rsidR="00DF3F04" w:rsidRPr="00DF3F04">
        <w:rPr>
          <w:rFonts w:ascii="B Zar" w:hAnsi="B Zar" w:cs="B Zar" w:hint="cs"/>
          <w:sz w:val="27"/>
          <w:szCs w:val="27"/>
          <w:rtl/>
        </w:rPr>
        <w:t>مي‌رساند</w:t>
      </w:r>
      <w:r w:rsidR="00023D03">
        <w:rPr>
          <w:rFonts w:ascii="B Zar" w:hAnsi="B Zar" w:cs="B Zar"/>
          <w:sz w:val="27"/>
          <w:szCs w:val="27"/>
          <w:rtl/>
        </w:rPr>
        <w:t>.</w:t>
      </w:r>
      <w:r w:rsidR="00DF3F04">
        <w:rPr>
          <w:rFonts w:ascii="B Zar" w:hAnsi="B Zar" w:cs="B Zar" w:hint="cs"/>
          <w:sz w:val="27"/>
          <w:szCs w:val="27"/>
          <w:rtl/>
        </w:rPr>
        <w:t>»</w:t>
      </w:r>
    </w:p>
    <w:p w:rsidR="00AA7A6A" w:rsidRPr="00933020" w:rsidRDefault="00866A30" w:rsidP="00AF52AF">
      <w:pPr>
        <w:pStyle w:val="normal"/>
        <w:ind w:firstLine="111"/>
        <w:rPr>
          <w:rFonts w:ascii="QCF_BSML" w:hAnsi="QCF_BSML" w:cs="QCF_BSML" w:hint="cs"/>
          <w:sz w:val="28"/>
          <w:rtl/>
        </w:rPr>
      </w:pPr>
      <w:r w:rsidRPr="00933020">
        <w:rPr>
          <w:rFonts w:hint="cs"/>
          <w:rtl/>
        </w:rPr>
        <w:t>و نيز فرموده است</w:t>
      </w:r>
      <w:r w:rsidR="00D720F6">
        <w:rPr>
          <w:rFonts w:hint="cs"/>
          <w:rtl/>
        </w:rPr>
        <w:t>:</w:t>
      </w:r>
      <w:r w:rsidRPr="00933020">
        <w:rPr>
          <w:rFonts w:ascii="QCF_BSML" w:hAnsi="QCF_BSML" w:cs="QCF_BSML"/>
          <w:sz w:val="28"/>
          <w:rtl/>
        </w:rPr>
        <w:t xml:space="preserve"> </w:t>
      </w:r>
      <w:r w:rsidRPr="00933020">
        <w:rPr>
          <w:rFonts w:ascii="QCF_BSML" w:hAnsi="QCF_BSML" w:cs="QCF_BSML" w:hint="cs"/>
          <w:sz w:val="28"/>
          <w:rtl/>
        </w:rPr>
        <w:t xml:space="preserve">     </w:t>
      </w:r>
    </w:p>
    <w:p w:rsidR="00126221" w:rsidRPr="00CC620F" w:rsidRDefault="00045F8C"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163" w:eastAsia="Times New Roman" w:hAnsi="QCF_P163" w:cs="QCF_P163"/>
          <w:color w:val="000000"/>
          <w:sz w:val="32"/>
          <w:szCs w:val="32"/>
          <w:rtl/>
          <w:lang w:bidi="ar-SA"/>
        </w:rPr>
        <w:t xml:space="preserve">ﭑ   ﭒ  ﭓ  ﭔ    ﭕ  ﭖ  ﭗ  ﭘ  ﭙ   ﭚ  ﭛ  ﭜ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126221" w:rsidRPr="00933020">
        <w:rPr>
          <w:rFonts w:ascii="B Zar" w:hAnsi="B Zar" w:cs="B Zar" w:hint="cs"/>
          <w:sz w:val="27"/>
          <w:szCs w:val="27"/>
          <w:rtl/>
        </w:rPr>
        <w:t>اعراف</w:t>
      </w:r>
      <w:r w:rsidR="00D720F6">
        <w:rPr>
          <w:rFonts w:ascii="B Zar" w:hAnsi="B Zar" w:cs="B Zar" w:hint="cs"/>
          <w:sz w:val="27"/>
          <w:szCs w:val="27"/>
          <w:rtl/>
        </w:rPr>
        <w:t>:</w:t>
      </w:r>
      <w:r w:rsidR="00126221" w:rsidRPr="00933020">
        <w:rPr>
          <w:rFonts w:ascii="B Zar" w:hAnsi="B Zar" w:cs="B Zar" w:hint="cs"/>
          <w:sz w:val="27"/>
          <w:szCs w:val="27"/>
          <w:rtl/>
        </w:rPr>
        <w:t xml:space="preserve"> 96</w:t>
      </w:r>
      <w:r w:rsidR="007439FA">
        <w:rPr>
          <w:rFonts w:ascii="B Zar" w:hAnsi="B Zar" w:cs="B Zar" w:hint="cs"/>
          <w:sz w:val="27"/>
          <w:szCs w:val="27"/>
          <w:rtl/>
        </w:rPr>
        <w:t>)</w:t>
      </w:r>
      <w:r w:rsidR="00866A30" w:rsidRPr="00CC620F">
        <w:rPr>
          <w:rStyle w:val="normalChar"/>
          <w:rFonts w:hint="cs"/>
          <w:rtl/>
        </w:rPr>
        <w:t xml:space="preserve"> </w:t>
      </w:r>
    </w:p>
    <w:p w:rsidR="00866A30" w:rsidRPr="00DF3F04" w:rsidRDefault="00866A30"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اگر</w:t>
      </w:r>
      <w:r w:rsidR="00DF3F04" w:rsidRPr="00DF3F04">
        <w:rPr>
          <w:rFonts w:ascii="B Zar" w:hAnsi="B Zar" w:cs="B Zar"/>
          <w:sz w:val="27"/>
          <w:szCs w:val="27"/>
          <w:rtl/>
        </w:rPr>
        <w:t xml:space="preserve"> </w:t>
      </w:r>
      <w:r w:rsidR="00DF3F04" w:rsidRPr="00DF3F04">
        <w:rPr>
          <w:rFonts w:ascii="B Zar" w:hAnsi="B Zar" w:cs="B Zar" w:hint="cs"/>
          <w:sz w:val="27"/>
          <w:szCs w:val="27"/>
          <w:rtl/>
        </w:rPr>
        <w:t>مردمان</w:t>
      </w:r>
      <w:r w:rsidR="00DF3F04" w:rsidRPr="00DF3F04">
        <w:rPr>
          <w:rFonts w:ascii="B Zar" w:hAnsi="B Zar" w:cs="B Zar"/>
          <w:sz w:val="27"/>
          <w:szCs w:val="27"/>
          <w:rtl/>
        </w:rPr>
        <w:t xml:space="preserve"> </w:t>
      </w:r>
      <w:r w:rsidR="00DF3F04" w:rsidRPr="00DF3F04">
        <w:rPr>
          <w:rFonts w:ascii="B Zar" w:hAnsi="B Zar" w:cs="B Zar" w:hint="cs"/>
          <w:sz w:val="27"/>
          <w:szCs w:val="27"/>
          <w:rtl/>
        </w:rPr>
        <w:t>اين</w:t>
      </w:r>
      <w:r w:rsidR="00DF3F04" w:rsidRPr="00DF3F04">
        <w:rPr>
          <w:rFonts w:ascii="B Zar" w:hAnsi="B Zar" w:cs="B Zar"/>
          <w:sz w:val="27"/>
          <w:szCs w:val="27"/>
          <w:rtl/>
        </w:rPr>
        <w:t xml:space="preserve"> </w:t>
      </w:r>
      <w:r w:rsidR="00DF3F04" w:rsidRPr="00DF3F04">
        <w:rPr>
          <w:rFonts w:ascii="B Zar" w:hAnsi="B Zar" w:cs="B Zar" w:hint="cs"/>
          <w:sz w:val="27"/>
          <w:szCs w:val="27"/>
          <w:rtl/>
        </w:rPr>
        <w:t>شهرها</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آباديها</w:t>
      </w:r>
      <w:r w:rsidR="00980F21">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خدا</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انبياء</w:t>
      </w:r>
      <w:r w:rsidR="00980F21">
        <w:rPr>
          <w:rFonts w:ascii="B Zar" w:hAnsi="B Zar" w:cs="B Zar"/>
          <w:sz w:val="27"/>
          <w:szCs w:val="27"/>
          <w:rtl/>
        </w:rPr>
        <w:t xml:space="preserve">) </w:t>
      </w:r>
      <w:r w:rsidR="00DF3F04" w:rsidRPr="00DF3F04">
        <w:rPr>
          <w:rFonts w:ascii="B Zar" w:hAnsi="B Zar" w:cs="B Zar" w:hint="cs"/>
          <w:sz w:val="27"/>
          <w:szCs w:val="27"/>
          <w:rtl/>
        </w:rPr>
        <w:t>ايمان</w:t>
      </w:r>
      <w:r w:rsidR="00DF3F04" w:rsidRPr="00DF3F04">
        <w:rPr>
          <w:rFonts w:ascii="B Zar" w:hAnsi="B Zar" w:cs="B Zar"/>
          <w:sz w:val="27"/>
          <w:szCs w:val="27"/>
          <w:rtl/>
        </w:rPr>
        <w:t xml:space="preserve"> </w:t>
      </w:r>
      <w:r w:rsidR="00DF3F04" w:rsidRPr="00DF3F04">
        <w:rPr>
          <w:rFonts w:ascii="B Zar" w:hAnsi="B Zar" w:cs="B Zar" w:hint="cs"/>
          <w:sz w:val="27"/>
          <w:szCs w:val="27"/>
          <w:rtl/>
        </w:rPr>
        <w:t>مي‌آوردند</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980F21">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كفر</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معاصي</w:t>
      </w:r>
      <w:r w:rsidR="00980F21">
        <w:rPr>
          <w:rFonts w:ascii="B Zar" w:hAnsi="B Zar" w:cs="B Zar"/>
          <w:sz w:val="27"/>
          <w:szCs w:val="27"/>
          <w:rtl/>
        </w:rPr>
        <w:t xml:space="preserve">) </w:t>
      </w:r>
      <w:r w:rsidR="00DF3F04" w:rsidRPr="00DF3F04">
        <w:rPr>
          <w:rFonts w:ascii="B Zar" w:hAnsi="B Zar" w:cs="B Zar" w:hint="cs"/>
          <w:sz w:val="27"/>
          <w:szCs w:val="27"/>
          <w:rtl/>
        </w:rPr>
        <w:t>پرهيز</w:t>
      </w:r>
      <w:r w:rsidR="00DF3F04" w:rsidRPr="00DF3F04">
        <w:rPr>
          <w:rFonts w:ascii="B Zar" w:hAnsi="B Zar" w:cs="B Zar"/>
          <w:sz w:val="27"/>
          <w:szCs w:val="27"/>
          <w:rtl/>
        </w:rPr>
        <w:t xml:space="preserve"> </w:t>
      </w:r>
      <w:r w:rsidR="00DF3F04" w:rsidRPr="00DF3F04">
        <w:rPr>
          <w:rFonts w:ascii="B Zar" w:hAnsi="B Zar" w:cs="B Zar" w:hint="cs"/>
          <w:sz w:val="27"/>
          <w:szCs w:val="27"/>
          <w:rtl/>
        </w:rPr>
        <w:t>مي‌كردند</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980F21">
        <w:rPr>
          <w:rFonts w:ascii="B Zar" w:hAnsi="B Zar" w:cs="B Zar"/>
          <w:sz w:val="27"/>
          <w:szCs w:val="27"/>
          <w:rtl/>
        </w:rPr>
        <w:t xml:space="preserve"> (</w:t>
      </w:r>
      <w:r w:rsidR="00DF3F04" w:rsidRPr="00DF3F04">
        <w:rPr>
          <w:rFonts w:ascii="B Zar" w:hAnsi="B Zar" w:cs="B Zar" w:hint="cs"/>
          <w:sz w:val="27"/>
          <w:szCs w:val="27"/>
          <w:rtl/>
        </w:rPr>
        <w:t>درگاه</w:t>
      </w:r>
      <w:r w:rsidR="00DF3F04" w:rsidRPr="00DF3F04">
        <w:rPr>
          <w:rFonts w:ascii="B Zar" w:hAnsi="B Zar" w:cs="B Zar"/>
          <w:sz w:val="27"/>
          <w:szCs w:val="27"/>
          <w:rtl/>
        </w:rPr>
        <w:t xml:space="preserve"> </w:t>
      </w:r>
      <w:r w:rsidR="00DF3F04" w:rsidRPr="00DF3F04">
        <w:rPr>
          <w:rFonts w:ascii="B Zar" w:hAnsi="B Zar" w:cs="B Zar" w:hint="cs"/>
          <w:sz w:val="27"/>
          <w:szCs w:val="27"/>
          <w:rtl/>
        </w:rPr>
        <w:t>خيرات</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980F21">
        <w:rPr>
          <w:rFonts w:ascii="B Zar" w:hAnsi="B Zar" w:cs="B Zar"/>
          <w:sz w:val="27"/>
          <w:szCs w:val="27"/>
          <w:rtl/>
        </w:rPr>
        <w:t xml:space="preserve">) </w:t>
      </w:r>
      <w:r w:rsidR="00DF3F04" w:rsidRPr="00DF3F04">
        <w:rPr>
          <w:rFonts w:ascii="B Zar" w:hAnsi="B Zar" w:cs="B Zar" w:hint="cs"/>
          <w:sz w:val="27"/>
          <w:szCs w:val="27"/>
          <w:rtl/>
        </w:rPr>
        <w:t>بركات</w:t>
      </w:r>
      <w:r w:rsidR="00DF3F04" w:rsidRPr="00DF3F04">
        <w:rPr>
          <w:rFonts w:ascii="B Zar" w:hAnsi="B Zar" w:cs="B Zar"/>
          <w:sz w:val="27"/>
          <w:szCs w:val="27"/>
          <w:rtl/>
        </w:rPr>
        <w:t xml:space="preserve"> </w:t>
      </w:r>
      <w:r w:rsidR="00DF3F04" w:rsidRPr="00DF3F04">
        <w:rPr>
          <w:rFonts w:ascii="B Zar" w:hAnsi="B Zar" w:cs="B Zar" w:hint="cs"/>
          <w:sz w:val="27"/>
          <w:szCs w:val="27"/>
          <w:rtl/>
        </w:rPr>
        <w:t>آسمان</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زمين</w:t>
      </w:r>
      <w:r w:rsidR="00DF3F04" w:rsidRPr="00DF3F04">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بر</w:t>
      </w:r>
      <w:r w:rsidR="00DF3F04" w:rsidRPr="00DF3F04">
        <w:rPr>
          <w:rFonts w:ascii="B Zar" w:hAnsi="B Zar" w:cs="B Zar"/>
          <w:sz w:val="27"/>
          <w:szCs w:val="27"/>
          <w:rtl/>
        </w:rPr>
        <w:t xml:space="preserve"> </w:t>
      </w:r>
      <w:r w:rsidR="00DF3F04" w:rsidRPr="00DF3F04">
        <w:rPr>
          <w:rFonts w:ascii="B Zar" w:hAnsi="B Zar" w:cs="B Zar" w:hint="cs"/>
          <w:sz w:val="27"/>
          <w:szCs w:val="27"/>
          <w:rtl/>
        </w:rPr>
        <w:t>روي</w:t>
      </w:r>
      <w:r w:rsidR="00DF3F04" w:rsidRPr="00DF3F04">
        <w:rPr>
          <w:rFonts w:ascii="B Zar" w:hAnsi="B Zar" w:cs="B Zar"/>
          <w:sz w:val="27"/>
          <w:szCs w:val="27"/>
          <w:rtl/>
        </w:rPr>
        <w:t xml:space="preserve"> </w:t>
      </w:r>
      <w:r w:rsidR="00DF3F04" w:rsidRPr="00DF3F04">
        <w:rPr>
          <w:rFonts w:ascii="B Zar" w:hAnsi="B Zar" w:cs="B Zar" w:hint="cs"/>
          <w:sz w:val="27"/>
          <w:szCs w:val="27"/>
          <w:rtl/>
        </w:rPr>
        <w:t>آنان</w:t>
      </w:r>
      <w:r w:rsidR="00DF3F04" w:rsidRPr="00DF3F04">
        <w:rPr>
          <w:rFonts w:ascii="B Zar" w:hAnsi="B Zar" w:cs="B Zar"/>
          <w:sz w:val="27"/>
          <w:szCs w:val="27"/>
          <w:rtl/>
        </w:rPr>
        <w:t xml:space="preserve"> </w:t>
      </w:r>
      <w:r w:rsidR="00DF3F04" w:rsidRPr="00DF3F04">
        <w:rPr>
          <w:rFonts w:ascii="B Zar" w:hAnsi="B Zar" w:cs="B Zar" w:hint="cs"/>
          <w:sz w:val="27"/>
          <w:szCs w:val="27"/>
          <w:rtl/>
        </w:rPr>
        <w:t>مي‌گشوديم</w:t>
      </w:r>
      <w:r w:rsidR="00DF3F04">
        <w:rPr>
          <w:rFonts w:ascii="B Zar" w:hAnsi="B Zar" w:cs="B Zar" w:hint="cs"/>
          <w:sz w:val="27"/>
          <w:szCs w:val="27"/>
          <w:rtl/>
        </w:rPr>
        <w:t>.»</w:t>
      </w:r>
      <w:r w:rsidR="00DF3F04" w:rsidRPr="00DF3F04">
        <w:rPr>
          <w:rFonts w:ascii="B Zar" w:hAnsi="B Zar" w:cs="B Zar"/>
          <w:sz w:val="27"/>
          <w:szCs w:val="27"/>
          <w:rtl/>
        </w:rPr>
        <w:t>‏</w:t>
      </w:r>
    </w:p>
    <w:p w:rsidR="0020357A" w:rsidRPr="00933020" w:rsidRDefault="00A9614B" w:rsidP="00AF52AF">
      <w:pPr>
        <w:widowControl w:val="0"/>
        <w:ind w:firstLine="111"/>
        <w:contextualSpacing/>
        <w:jc w:val="both"/>
        <w:rPr>
          <w:rFonts w:ascii="QCF_BSML" w:hAnsi="QCF_BSML" w:cs="QCF_BSML" w:hint="cs"/>
          <w:b/>
          <w:bCs/>
          <w:sz w:val="28"/>
          <w:szCs w:val="28"/>
          <w:rtl/>
        </w:rPr>
      </w:pPr>
      <w:r w:rsidRPr="00CC620F">
        <w:rPr>
          <w:rStyle w:val="normalChar"/>
          <w:rFonts w:hint="cs"/>
          <w:rtl/>
        </w:rPr>
        <w:t>و نوح</w:t>
      </w:r>
      <w:r w:rsidR="00551435" w:rsidRPr="00933020">
        <w:rPr>
          <w:rFonts w:cs="CTraditional Arabic" w:hint="cs"/>
          <w:sz w:val="30"/>
          <w:szCs w:val="30"/>
          <w:rtl/>
        </w:rPr>
        <w:t>×</w:t>
      </w:r>
      <w:r w:rsidR="00313FE0" w:rsidRPr="00CC620F">
        <w:rPr>
          <w:rStyle w:val="normalChar"/>
          <w:rFonts w:hint="cs"/>
          <w:rtl/>
        </w:rPr>
        <w:t xml:space="preserve"> به قومش گفت</w:t>
      </w:r>
      <w:r w:rsidR="00D720F6" w:rsidRPr="00CC620F">
        <w:rPr>
          <w:rStyle w:val="normalChar"/>
          <w:rFonts w:hint="cs"/>
          <w:rtl/>
        </w:rPr>
        <w:t>:</w:t>
      </w:r>
      <w:r w:rsidR="00B352BE" w:rsidRPr="00CC620F">
        <w:rPr>
          <w:rStyle w:val="normalChar"/>
          <w:rFonts w:hint="cs"/>
          <w:rtl/>
        </w:rPr>
        <w:t xml:space="preserve"> </w:t>
      </w:r>
    </w:p>
    <w:p w:rsidR="0020357A" w:rsidRPr="00933020" w:rsidRDefault="00045F8C"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70" w:eastAsia="Times New Roman" w:hAnsi="QCF_P570" w:cs="QCF_P570"/>
          <w:color w:val="000000"/>
          <w:sz w:val="32"/>
          <w:szCs w:val="32"/>
          <w:rtl/>
          <w:lang w:bidi="ar-SA"/>
        </w:rPr>
        <w:t xml:space="preserve">ﯼ  ﯽ   ﯾ  ﯿ       ﰀﰁ  ﰂ   </w:t>
      </w:r>
      <w:r>
        <w:rPr>
          <w:rFonts w:ascii="QCF_P571" w:eastAsia="Times New Roman" w:hAnsi="QCF_P571" w:cs="QCF_P571"/>
          <w:color w:val="000000"/>
          <w:sz w:val="32"/>
          <w:szCs w:val="32"/>
          <w:rtl/>
          <w:lang w:bidi="ar-SA"/>
        </w:rPr>
        <w:t xml:space="preserve">ﭑ    ﭒ  ﭓ  ﭔ  ﭕ  ﭖ  ﭗ  ﭘ  ﭙ   ﭚ          ﭛ  ﭜ  ﭝ     ﭞ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B34F24" w:rsidRPr="00933020">
        <w:rPr>
          <w:rFonts w:ascii="B Zar" w:hAnsi="B Zar" w:cs="B Zar" w:hint="cs"/>
          <w:sz w:val="27"/>
          <w:szCs w:val="27"/>
          <w:rtl/>
        </w:rPr>
        <w:t>نوح</w:t>
      </w:r>
      <w:r w:rsidR="00D720F6">
        <w:rPr>
          <w:rFonts w:ascii="B Zar" w:hAnsi="B Zar" w:cs="B Zar" w:hint="cs"/>
          <w:sz w:val="27"/>
          <w:szCs w:val="27"/>
          <w:rtl/>
        </w:rPr>
        <w:t>:</w:t>
      </w:r>
      <w:r w:rsidR="00B34F24" w:rsidRPr="00933020">
        <w:rPr>
          <w:rFonts w:ascii="B Zar" w:hAnsi="B Zar" w:cs="B Zar" w:hint="cs"/>
          <w:sz w:val="27"/>
          <w:szCs w:val="27"/>
          <w:rtl/>
        </w:rPr>
        <w:t xml:space="preserve"> </w:t>
      </w:r>
      <w:r w:rsidR="00F655A3" w:rsidRPr="00933020">
        <w:rPr>
          <w:rFonts w:ascii="B Zar" w:hAnsi="B Zar" w:cs="B Zar" w:hint="cs"/>
          <w:sz w:val="27"/>
          <w:szCs w:val="27"/>
          <w:rtl/>
        </w:rPr>
        <w:t>10 ـ12</w:t>
      </w:r>
      <w:r w:rsidR="007439FA">
        <w:rPr>
          <w:rFonts w:ascii="B Zar" w:hAnsi="B Zar" w:cs="B Zar" w:hint="cs"/>
          <w:sz w:val="27"/>
          <w:szCs w:val="27"/>
          <w:rtl/>
        </w:rPr>
        <w:t>)</w:t>
      </w:r>
      <w:r w:rsidR="00ED4B3C" w:rsidRPr="00933020">
        <w:rPr>
          <w:rFonts w:ascii="B Zar" w:hAnsi="B Zar" w:cs="B Zar" w:hint="cs"/>
          <w:sz w:val="27"/>
          <w:szCs w:val="27"/>
          <w:rtl/>
        </w:rPr>
        <w:t xml:space="preserve">  </w:t>
      </w:r>
    </w:p>
    <w:p w:rsidR="00A9614B" w:rsidRPr="00DF3F04" w:rsidRDefault="00ED4B3C"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بديشان</w:t>
      </w:r>
      <w:r w:rsidR="00DF3F04" w:rsidRPr="00DF3F04">
        <w:rPr>
          <w:rFonts w:ascii="B Zar" w:hAnsi="B Zar" w:cs="B Zar"/>
          <w:sz w:val="27"/>
          <w:szCs w:val="27"/>
          <w:rtl/>
        </w:rPr>
        <w:t xml:space="preserve"> </w:t>
      </w:r>
      <w:r w:rsidR="00DF3F04" w:rsidRPr="00DF3F04">
        <w:rPr>
          <w:rFonts w:ascii="B Zar" w:hAnsi="B Zar" w:cs="B Zar" w:hint="cs"/>
          <w:sz w:val="27"/>
          <w:szCs w:val="27"/>
          <w:rtl/>
        </w:rPr>
        <w:t>گفته‌ام</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پروردگار</w:t>
      </w:r>
      <w:r w:rsidR="00DF3F04" w:rsidRPr="00DF3F04">
        <w:rPr>
          <w:rFonts w:ascii="B Zar" w:hAnsi="B Zar" w:cs="B Zar"/>
          <w:sz w:val="27"/>
          <w:szCs w:val="27"/>
          <w:rtl/>
        </w:rPr>
        <w:t xml:space="preserve"> </w:t>
      </w:r>
      <w:r w:rsidR="00DF3F04" w:rsidRPr="00DF3F04">
        <w:rPr>
          <w:rFonts w:ascii="B Zar" w:hAnsi="B Zar" w:cs="B Zar" w:hint="cs"/>
          <w:sz w:val="27"/>
          <w:szCs w:val="27"/>
          <w:rtl/>
        </w:rPr>
        <w:t>خويش</w:t>
      </w:r>
      <w:r w:rsidR="00DF3F04" w:rsidRPr="00DF3F04">
        <w:rPr>
          <w:rFonts w:ascii="B Zar" w:hAnsi="B Zar" w:cs="B Zar"/>
          <w:sz w:val="27"/>
          <w:szCs w:val="27"/>
          <w:rtl/>
        </w:rPr>
        <w:t xml:space="preserve"> </w:t>
      </w:r>
      <w:r w:rsidR="00DF3F04" w:rsidRPr="00DF3F04">
        <w:rPr>
          <w:rFonts w:ascii="B Zar" w:hAnsi="B Zar" w:cs="B Zar" w:hint="cs"/>
          <w:sz w:val="27"/>
          <w:szCs w:val="27"/>
          <w:rtl/>
        </w:rPr>
        <w:t>طلب</w:t>
      </w:r>
      <w:r w:rsidR="00DF3F04" w:rsidRPr="00DF3F04">
        <w:rPr>
          <w:rFonts w:ascii="B Zar" w:hAnsi="B Zar" w:cs="B Zar"/>
          <w:sz w:val="27"/>
          <w:szCs w:val="27"/>
          <w:rtl/>
        </w:rPr>
        <w:t xml:space="preserve"> </w:t>
      </w:r>
      <w:r w:rsidR="00DF3F04" w:rsidRPr="00DF3F04">
        <w:rPr>
          <w:rFonts w:ascii="B Zar" w:hAnsi="B Zar" w:cs="B Zar" w:hint="cs"/>
          <w:sz w:val="27"/>
          <w:szCs w:val="27"/>
          <w:rtl/>
        </w:rPr>
        <w:t>آمرزش</w:t>
      </w:r>
      <w:r w:rsidR="00DF3F04" w:rsidRPr="00DF3F04">
        <w:rPr>
          <w:rFonts w:ascii="B Zar" w:hAnsi="B Zar" w:cs="B Zar"/>
          <w:sz w:val="27"/>
          <w:szCs w:val="27"/>
          <w:rtl/>
        </w:rPr>
        <w:t xml:space="preserve"> </w:t>
      </w:r>
      <w:r w:rsidR="00DF3F04" w:rsidRPr="00DF3F04">
        <w:rPr>
          <w:rFonts w:ascii="B Zar" w:hAnsi="B Zar" w:cs="B Zar" w:hint="cs"/>
          <w:sz w:val="27"/>
          <w:szCs w:val="27"/>
          <w:rtl/>
        </w:rPr>
        <w:t>كنيد</w:t>
      </w:r>
      <w:r w:rsidR="00DF3F04" w:rsidRPr="00DF3F04">
        <w:rPr>
          <w:rFonts w:ascii="B Zar" w:hAnsi="B Zar" w:cs="B Zar"/>
          <w:sz w:val="27"/>
          <w:szCs w:val="27"/>
          <w:rtl/>
        </w:rPr>
        <w:t xml:space="preserve"> </w:t>
      </w:r>
      <w:r w:rsidR="00DF3F04" w:rsidRPr="00DF3F04">
        <w:rPr>
          <w:rFonts w:ascii="B Zar" w:hAnsi="B Zar" w:cs="B Zar" w:hint="cs"/>
          <w:sz w:val="27"/>
          <w:szCs w:val="27"/>
          <w:rtl/>
        </w:rPr>
        <w:t>كه</w:t>
      </w:r>
      <w:r w:rsidR="00DF3F04" w:rsidRPr="00DF3F04">
        <w:rPr>
          <w:rFonts w:ascii="B Zar" w:hAnsi="B Zar" w:cs="B Zar"/>
          <w:sz w:val="27"/>
          <w:szCs w:val="27"/>
          <w:rtl/>
        </w:rPr>
        <w:t xml:space="preserve"> </w:t>
      </w:r>
      <w:r w:rsidR="00DF3F04" w:rsidRPr="00DF3F04">
        <w:rPr>
          <w:rFonts w:ascii="B Zar" w:hAnsi="B Zar" w:cs="B Zar" w:hint="cs"/>
          <w:sz w:val="27"/>
          <w:szCs w:val="27"/>
          <w:rtl/>
        </w:rPr>
        <w:t>او</w:t>
      </w:r>
      <w:r w:rsidR="00DF3F04" w:rsidRPr="00DF3F04">
        <w:rPr>
          <w:rFonts w:ascii="B Zar" w:hAnsi="B Zar" w:cs="B Zar"/>
          <w:sz w:val="27"/>
          <w:szCs w:val="27"/>
          <w:rtl/>
        </w:rPr>
        <w:t xml:space="preserve"> </w:t>
      </w:r>
      <w:r w:rsidR="00DF3F04" w:rsidRPr="00DF3F04">
        <w:rPr>
          <w:rFonts w:ascii="B Zar" w:hAnsi="B Zar" w:cs="B Zar" w:hint="cs"/>
          <w:sz w:val="27"/>
          <w:szCs w:val="27"/>
          <w:rtl/>
        </w:rPr>
        <w:t>بسيار</w:t>
      </w:r>
      <w:r w:rsidR="00DF3F04" w:rsidRPr="00DF3F04">
        <w:rPr>
          <w:rFonts w:ascii="B Zar" w:hAnsi="B Zar" w:cs="B Zar"/>
          <w:sz w:val="27"/>
          <w:szCs w:val="27"/>
          <w:rtl/>
        </w:rPr>
        <w:t xml:space="preserve"> </w:t>
      </w:r>
      <w:r w:rsidR="00DF3F04" w:rsidRPr="00DF3F04">
        <w:rPr>
          <w:rFonts w:ascii="B Zar" w:hAnsi="B Zar" w:cs="B Zar" w:hint="cs"/>
          <w:sz w:val="27"/>
          <w:szCs w:val="27"/>
          <w:rtl/>
        </w:rPr>
        <w:t>آمرزنده</w:t>
      </w:r>
      <w:r w:rsidR="00DF3F04" w:rsidRPr="00DF3F04">
        <w:rPr>
          <w:rFonts w:ascii="B Zar" w:hAnsi="B Zar" w:cs="B Zar"/>
          <w:sz w:val="27"/>
          <w:szCs w:val="27"/>
          <w:rtl/>
        </w:rPr>
        <w:t xml:space="preserve"> </w:t>
      </w:r>
      <w:r w:rsidR="00DF3F04" w:rsidRPr="00DF3F04">
        <w:rPr>
          <w:rFonts w:ascii="B Zar" w:hAnsi="B Zar" w:cs="B Zar" w:hint="cs"/>
          <w:sz w:val="27"/>
          <w:szCs w:val="27"/>
          <w:rtl/>
        </w:rPr>
        <w:t>است</w:t>
      </w:r>
      <w:r w:rsidR="00980F21">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DF3F04" w:rsidRPr="00DF3F04">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مي‌بخشايد</w:t>
      </w:r>
      <w:r w:rsidR="00DF3F04" w:rsidRPr="00DF3F04">
        <w:rPr>
          <w:rFonts w:ascii="B Zar" w:hAnsi="B Zar" w:cs="B Zar"/>
          <w:sz w:val="27"/>
          <w:szCs w:val="27"/>
          <w:rtl/>
        </w:rPr>
        <w:t xml:space="preserve"> )</w:t>
      </w:r>
      <w:r w:rsidR="00023D03">
        <w:rPr>
          <w:rFonts w:ascii="B Zar" w:hAnsi="B Zar" w:cs="B Zar"/>
          <w:sz w:val="27"/>
          <w:szCs w:val="27"/>
          <w:rtl/>
        </w:rPr>
        <w:t>.</w:t>
      </w:r>
      <w:r w:rsidR="00DF3F04" w:rsidRPr="00DF3F04">
        <w:rPr>
          <w:rFonts w:ascii="B Zar" w:hAnsi="B Zar" w:cs="B Zar"/>
          <w:sz w:val="27"/>
          <w:szCs w:val="27"/>
          <w:rtl/>
        </w:rPr>
        <w:t xml:space="preserve"> ‏</w:t>
      </w:r>
      <w:r w:rsidR="00DF3F04" w:rsidRPr="00DF3F04">
        <w:rPr>
          <w:rFonts w:hint="cs"/>
          <w:rtl/>
        </w:rPr>
        <w:t xml:space="preserve"> </w:t>
      </w:r>
      <w:r w:rsidR="00DF3F04" w:rsidRPr="00DF3F04">
        <w:rPr>
          <w:rFonts w:ascii="B Zar" w:hAnsi="B Zar" w:cs="B Zar" w:hint="cs"/>
          <w:sz w:val="27"/>
          <w:szCs w:val="27"/>
          <w:rtl/>
        </w:rPr>
        <w:t>‏</w:t>
      </w:r>
      <w:r w:rsidR="00980F21">
        <w:rPr>
          <w:rFonts w:ascii="B Zar" w:hAnsi="B Zar" w:cs="B Zar"/>
          <w:sz w:val="27"/>
          <w:szCs w:val="27"/>
          <w:rtl/>
        </w:rPr>
        <w:t xml:space="preserve"> (</w:t>
      </w:r>
      <w:r w:rsidR="00DF3F04" w:rsidRPr="00DF3F04">
        <w:rPr>
          <w:rFonts w:ascii="B Zar" w:hAnsi="B Zar" w:cs="B Zar" w:hint="cs"/>
          <w:sz w:val="27"/>
          <w:szCs w:val="27"/>
          <w:rtl/>
        </w:rPr>
        <w:t>اگر</w:t>
      </w:r>
      <w:r w:rsidR="00DF3F04" w:rsidRPr="00DF3F04">
        <w:rPr>
          <w:rFonts w:ascii="B Zar" w:hAnsi="B Zar" w:cs="B Zar"/>
          <w:sz w:val="27"/>
          <w:szCs w:val="27"/>
          <w:rtl/>
        </w:rPr>
        <w:t xml:space="preserve"> </w:t>
      </w:r>
      <w:r w:rsidR="00DF3F04" w:rsidRPr="00DF3F04">
        <w:rPr>
          <w:rFonts w:ascii="B Zar" w:hAnsi="B Zar" w:cs="B Zar" w:hint="cs"/>
          <w:sz w:val="27"/>
          <w:szCs w:val="27"/>
          <w:rtl/>
        </w:rPr>
        <w:t>چنين</w:t>
      </w:r>
      <w:r w:rsidR="00DF3F04" w:rsidRPr="00DF3F04">
        <w:rPr>
          <w:rFonts w:ascii="B Zar" w:hAnsi="B Zar" w:cs="B Zar"/>
          <w:sz w:val="27"/>
          <w:szCs w:val="27"/>
          <w:rtl/>
        </w:rPr>
        <w:t xml:space="preserve"> </w:t>
      </w:r>
      <w:r w:rsidR="00DF3F04" w:rsidRPr="00DF3F04">
        <w:rPr>
          <w:rFonts w:ascii="B Zar" w:hAnsi="B Zar" w:cs="B Zar" w:hint="cs"/>
          <w:sz w:val="27"/>
          <w:szCs w:val="27"/>
          <w:rtl/>
        </w:rPr>
        <w:t>كنيد</w:t>
      </w:r>
      <w:r w:rsidR="00980F21">
        <w:rPr>
          <w:rFonts w:ascii="B Zar" w:hAnsi="B Zar" w:cs="B Zar"/>
          <w:sz w:val="27"/>
          <w:szCs w:val="27"/>
          <w:rtl/>
        </w:rPr>
        <w:t xml:space="preserve">) </w:t>
      </w:r>
      <w:r w:rsidR="00DF3F04" w:rsidRPr="00DF3F04">
        <w:rPr>
          <w:rFonts w:ascii="B Zar" w:hAnsi="B Zar" w:cs="B Zar" w:hint="cs"/>
          <w:sz w:val="27"/>
          <w:szCs w:val="27"/>
          <w:rtl/>
        </w:rPr>
        <w:t>خدا</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آسمان</w:t>
      </w:r>
      <w:r w:rsidR="00DF3F04" w:rsidRPr="00DF3F04">
        <w:rPr>
          <w:rFonts w:ascii="B Zar" w:hAnsi="B Zar" w:cs="B Zar"/>
          <w:sz w:val="27"/>
          <w:szCs w:val="27"/>
          <w:rtl/>
        </w:rPr>
        <w:t xml:space="preserve"> </w:t>
      </w:r>
      <w:r w:rsidR="00DF3F04" w:rsidRPr="00DF3F04">
        <w:rPr>
          <w:rFonts w:ascii="B Zar" w:hAnsi="B Zar" w:cs="B Zar" w:hint="cs"/>
          <w:sz w:val="27"/>
          <w:szCs w:val="27"/>
          <w:rtl/>
        </w:rPr>
        <w:t>بارانهاي</w:t>
      </w:r>
      <w:r w:rsidR="00DF3F04" w:rsidRPr="00DF3F04">
        <w:rPr>
          <w:rFonts w:ascii="B Zar" w:hAnsi="B Zar" w:cs="B Zar"/>
          <w:sz w:val="27"/>
          <w:szCs w:val="27"/>
          <w:rtl/>
        </w:rPr>
        <w:t xml:space="preserve"> </w:t>
      </w:r>
      <w:r w:rsidR="00DF3F04" w:rsidRPr="00DF3F04">
        <w:rPr>
          <w:rFonts w:ascii="B Zar" w:hAnsi="B Zar" w:cs="B Zar" w:hint="cs"/>
          <w:sz w:val="27"/>
          <w:szCs w:val="27"/>
          <w:rtl/>
        </w:rPr>
        <w:t>پر</w:t>
      </w:r>
      <w:r w:rsidR="00DF3F04" w:rsidRPr="00DF3F04">
        <w:rPr>
          <w:rFonts w:ascii="B Zar" w:hAnsi="B Zar" w:cs="B Zar"/>
          <w:sz w:val="27"/>
          <w:szCs w:val="27"/>
          <w:rtl/>
        </w:rPr>
        <w:t xml:space="preserve"> </w:t>
      </w:r>
      <w:r w:rsidR="00DF3F04" w:rsidRPr="00DF3F04">
        <w:rPr>
          <w:rFonts w:ascii="B Zar" w:hAnsi="B Zar" w:cs="B Zar" w:hint="cs"/>
          <w:sz w:val="27"/>
          <w:szCs w:val="27"/>
          <w:rtl/>
        </w:rPr>
        <w:t>خير</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بركت</w:t>
      </w:r>
      <w:r w:rsidR="00DF3F04" w:rsidRPr="00DF3F04">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پياپي</w:t>
      </w:r>
      <w:r w:rsidR="00DF3F04" w:rsidRPr="00DF3F04">
        <w:rPr>
          <w:rFonts w:ascii="B Zar" w:hAnsi="B Zar" w:cs="B Zar"/>
          <w:sz w:val="27"/>
          <w:szCs w:val="27"/>
          <w:rtl/>
        </w:rPr>
        <w:t xml:space="preserve"> </w:t>
      </w:r>
      <w:r w:rsidR="00DF3F04" w:rsidRPr="00DF3F04">
        <w:rPr>
          <w:rFonts w:ascii="B Zar" w:hAnsi="B Zar" w:cs="B Zar" w:hint="cs"/>
          <w:sz w:val="27"/>
          <w:szCs w:val="27"/>
          <w:rtl/>
        </w:rPr>
        <w:t>مي‌باراند</w:t>
      </w:r>
      <w:r w:rsidR="00023D03">
        <w:rPr>
          <w:rFonts w:ascii="B Zar" w:hAnsi="B Zar" w:cs="B Zar"/>
          <w:sz w:val="27"/>
          <w:szCs w:val="27"/>
          <w:rtl/>
        </w:rPr>
        <w:t>.</w:t>
      </w:r>
      <w:r w:rsidR="00DF3F04" w:rsidRPr="00DF3F04">
        <w:rPr>
          <w:rFonts w:ascii="B Zar" w:hAnsi="B Zar" w:cs="B Zar"/>
          <w:sz w:val="27"/>
          <w:szCs w:val="27"/>
          <w:rtl/>
        </w:rPr>
        <w:t xml:space="preserve"> ‏</w:t>
      </w:r>
      <w:r w:rsidR="00DF3F04" w:rsidRPr="00DF3F04">
        <w:rPr>
          <w:rFonts w:hint="cs"/>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با</w:t>
      </w:r>
      <w:r w:rsidR="00DF3F04" w:rsidRPr="00DF3F04">
        <w:rPr>
          <w:rFonts w:ascii="B Zar" w:hAnsi="B Zar" w:cs="B Zar"/>
          <w:sz w:val="27"/>
          <w:szCs w:val="27"/>
          <w:rtl/>
        </w:rPr>
        <w:t xml:space="preserve"> </w:t>
      </w:r>
      <w:r w:rsidR="00DF3F04" w:rsidRPr="00DF3F04">
        <w:rPr>
          <w:rFonts w:ascii="B Zar" w:hAnsi="B Zar" w:cs="B Zar" w:hint="cs"/>
          <w:sz w:val="27"/>
          <w:szCs w:val="27"/>
          <w:rtl/>
        </w:rPr>
        <w:t>اعطاء</w:t>
      </w:r>
      <w:r w:rsidR="00DF3F04" w:rsidRPr="00DF3F04">
        <w:rPr>
          <w:rFonts w:ascii="B Zar" w:hAnsi="B Zar" w:cs="B Zar"/>
          <w:sz w:val="27"/>
          <w:szCs w:val="27"/>
          <w:rtl/>
        </w:rPr>
        <w:t xml:space="preserve"> </w:t>
      </w:r>
      <w:r w:rsidR="00DF3F04" w:rsidRPr="00DF3F04">
        <w:rPr>
          <w:rFonts w:ascii="B Zar" w:hAnsi="B Zar" w:cs="B Zar" w:hint="cs"/>
          <w:sz w:val="27"/>
          <w:szCs w:val="27"/>
          <w:rtl/>
        </w:rPr>
        <w:t>دارائي</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فرزندان</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DF3F04" w:rsidRPr="00DF3F04">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كمك</w:t>
      </w:r>
      <w:r w:rsidR="00DF3F04" w:rsidRPr="00DF3F04">
        <w:rPr>
          <w:rFonts w:ascii="B Zar" w:hAnsi="B Zar" w:cs="B Zar"/>
          <w:sz w:val="27"/>
          <w:szCs w:val="27"/>
          <w:rtl/>
        </w:rPr>
        <w:t xml:space="preserve"> </w:t>
      </w:r>
      <w:r w:rsidR="00DF3F04" w:rsidRPr="00DF3F04">
        <w:rPr>
          <w:rFonts w:ascii="B Zar" w:hAnsi="B Zar" w:cs="B Zar" w:hint="cs"/>
          <w:sz w:val="27"/>
          <w:szCs w:val="27"/>
          <w:rtl/>
        </w:rPr>
        <w:t>مي‌كند</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ياري</w:t>
      </w:r>
      <w:r w:rsidR="00DF3F04" w:rsidRPr="00DF3F04">
        <w:rPr>
          <w:rFonts w:ascii="B Zar" w:hAnsi="B Zar" w:cs="B Zar"/>
          <w:sz w:val="27"/>
          <w:szCs w:val="27"/>
          <w:rtl/>
        </w:rPr>
        <w:t xml:space="preserve"> </w:t>
      </w:r>
      <w:r w:rsidR="00DF3F04" w:rsidRPr="00DF3F04">
        <w:rPr>
          <w:rFonts w:ascii="B Zar" w:hAnsi="B Zar" w:cs="B Zar" w:hint="cs"/>
          <w:sz w:val="27"/>
          <w:szCs w:val="27"/>
          <w:rtl/>
        </w:rPr>
        <w:t>مي‌دهد</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باغهاي</w:t>
      </w:r>
      <w:r w:rsidR="00DF3F04" w:rsidRPr="00DF3F04">
        <w:rPr>
          <w:rFonts w:ascii="B Zar" w:hAnsi="B Zar" w:cs="B Zar"/>
          <w:sz w:val="27"/>
          <w:szCs w:val="27"/>
          <w:rtl/>
        </w:rPr>
        <w:t xml:space="preserve"> </w:t>
      </w:r>
      <w:r w:rsidR="00DF3F04" w:rsidRPr="00DF3F04">
        <w:rPr>
          <w:rFonts w:ascii="B Zar" w:hAnsi="B Zar" w:cs="B Zar" w:hint="cs"/>
          <w:sz w:val="27"/>
          <w:szCs w:val="27"/>
          <w:rtl/>
        </w:rPr>
        <w:t>سرسبز</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فراوان</w:t>
      </w:r>
      <w:r w:rsidR="00DF3F04" w:rsidRPr="00DF3F04">
        <w:rPr>
          <w:rFonts w:ascii="B Zar" w:hAnsi="B Zar" w:cs="B Zar"/>
          <w:sz w:val="27"/>
          <w:szCs w:val="27"/>
          <w:rtl/>
        </w:rPr>
        <w:t xml:space="preserve"> </w:t>
      </w:r>
      <w:r w:rsidR="00DF3F04" w:rsidRPr="00DF3F04">
        <w:rPr>
          <w:rFonts w:ascii="B Zar" w:hAnsi="B Zar" w:cs="B Zar" w:hint="cs"/>
          <w:sz w:val="27"/>
          <w:szCs w:val="27"/>
          <w:rtl/>
        </w:rPr>
        <w:t>بهره</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DF3F04" w:rsidRPr="00DF3F04">
        <w:rPr>
          <w:rFonts w:ascii="B Zar" w:hAnsi="B Zar" w:cs="B Zar"/>
          <w:sz w:val="27"/>
          <w:szCs w:val="27"/>
          <w:rtl/>
        </w:rPr>
        <w:t xml:space="preserve"> </w:t>
      </w:r>
      <w:r w:rsidR="00DF3F04" w:rsidRPr="00DF3F04">
        <w:rPr>
          <w:rFonts w:ascii="B Zar" w:hAnsi="B Zar" w:cs="B Zar" w:hint="cs"/>
          <w:sz w:val="27"/>
          <w:szCs w:val="27"/>
          <w:rtl/>
        </w:rPr>
        <w:t>مي‌سازد</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رودبارهاي</w:t>
      </w:r>
      <w:r w:rsidR="00DF3F04" w:rsidRPr="00DF3F04">
        <w:rPr>
          <w:rFonts w:ascii="B Zar" w:hAnsi="B Zar" w:cs="B Zar"/>
          <w:sz w:val="27"/>
          <w:szCs w:val="27"/>
          <w:rtl/>
        </w:rPr>
        <w:t xml:space="preserve"> </w:t>
      </w:r>
      <w:r w:rsidR="00DF3F04" w:rsidRPr="00DF3F04">
        <w:rPr>
          <w:rFonts w:ascii="B Zar" w:hAnsi="B Zar" w:cs="B Zar" w:hint="cs"/>
          <w:sz w:val="27"/>
          <w:szCs w:val="27"/>
          <w:rtl/>
        </w:rPr>
        <w:t>پر</w:t>
      </w:r>
      <w:r w:rsidR="00DF3F04" w:rsidRPr="00DF3F04">
        <w:rPr>
          <w:rFonts w:ascii="B Zar" w:hAnsi="B Zar" w:cs="B Zar"/>
          <w:sz w:val="27"/>
          <w:szCs w:val="27"/>
          <w:rtl/>
        </w:rPr>
        <w:t xml:space="preserve"> </w:t>
      </w:r>
      <w:r w:rsidR="00DF3F04" w:rsidRPr="00DF3F04">
        <w:rPr>
          <w:rFonts w:ascii="B Zar" w:hAnsi="B Zar" w:cs="B Zar" w:hint="cs"/>
          <w:sz w:val="27"/>
          <w:szCs w:val="27"/>
          <w:rtl/>
        </w:rPr>
        <w:t>آب</w:t>
      </w:r>
      <w:r w:rsidR="00DF3F04" w:rsidRPr="00DF3F04">
        <w:rPr>
          <w:rFonts w:ascii="B Zar" w:hAnsi="B Zar" w:cs="B Zar"/>
          <w:sz w:val="27"/>
          <w:szCs w:val="27"/>
          <w:rtl/>
        </w:rPr>
        <w:t xml:space="preserve"> </w:t>
      </w:r>
      <w:r w:rsidR="00DF3F04" w:rsidRPr="00DF3F04">
        <w:rPr>
          <w:rFonts w:ascii="B Zar" w:hAnsi="B Zar" w:cs="B Zar" w:hint="cs"/>
          <w:sz w:val="27"/>
          <w:szCs w:val="27"/>
          <w:rtl/>
        </w:rPr>
        <w:t>در</w:t>
      </w:r>
      <w:r w:rsidR="00DF3F04" w:rsidRPr="00DF3F04">
        <w:rPr>
          <w:rFonts w:ascii="B Zar" w:hAnsi="B Zar" w:cs="B Zar"/>
          <w:sz w:val="27"/>
          <w:szCs w:val="27"/>
          <w:rtl/>
        </w:rPr>
        <w:t xml:space="preserve"> </w:t>
      </w:r>
      <w:r w:rsidR="00DF3F04" w:rsidRPr="00DF3F04">
        <w:rPr>
          <w:rFonts w:ascii="B Zar" w:hAnsi="B Zar" w:cs="B Zar" w:hint="cs"/>
          <w:sz w:val="27"/>
          <w:szCs w:val="27"/>
          <w:rtl/>
        </w:rPr>
        <w:t>اختيارتان</w:t>
      </w:r>
      <w:r w:rsidR="00DF3F04" w:rsidRPr="00DF3F04">
        <w:rPr>
          <w:rFonts w:ascii="B Zar" w:hAnsi="B Zar" w:cs="B Zar"/>
          <w:sz w:val="27"/>
          <w:szCs w:val="27"/>
          <w:rtl/>
        </w:rPr>
        <w:t xml:space="preserve"> </w:t>
      </w:r>
      <w:r w:rsidR="00DF3F04" w:rsidRPr="00DF3F04">
        <w:rPr>
          <w:rFonts w:ascii="B Zar" w:hAnsi="B Zar" w:cs="B Zar" w:hint="cs"/>
          <w:sz w:val="27"/>
          <w:szCs w:val="27"/>
          <w:rtl/>
        </w:rPr>
        <w:t>مي‌گذارد</w:t>
      </w:r>
      <w:r w:rsidR="00023D03">
        <w:rPr>
          <w:rFonts w:ascii="B Zar" w:hAnsi="B Zar" w:cs="B Zar"/>
          <w:sz w:val="27"/>
          <w:szCs w:val="27"/>
          <w:rtl/>
        </w:rPr>
        <w:t>.</w:t>
      </w:r>
      <w:r w:rsidR="00DF3F04" w:rsidRPr="00DF3F04">
        <w:rPr>
          <w:rFonts w:ascii="B Zar" w:hAnsi="B Zar" w:cs="B Zar"/>
          <w:sz w:val="27"/>
          <w:szCs w:val="27"/>
          <w:rtl/>
        </w:rPr>
        <w:t xml:space="preserve"> ‏</w:t>
      </w:r>
      <w:r w:rsidR="00DF3F04">
        <w:rPr>
          <w:rFonts w:ascii="B Zar" w:hAnsi="B Zar" w:cs="B Zar" w:hint="cs"/>
          <w:sz w:val="27"/>
          <w:szCs w:val="27"/>
          <w:rtl/>
        </w:rPr>
        <w:t>»</w:t>
      </w:r>
    </w:p>
    <w:p w:rsidR="0094421A" w:rsidRPr="00933020" w:rsidRDefault="009B4378" w:rsidP="00AF52AF">
      <w:pPr>
        <w:pStyle w:val="normal"/>
        <w:ind w:firstLine="111"/>
        <w:rPr>
          <w:rFonts w:hint="cs"/>
          <w:rtl/>
        </w:rPr>
      </w:pPr>
      <w:r w:rsidRPr="00933020">
        <w:rPr>
          <w:rFonts w:hint="cs"/>
          <w:rtl/>
        </w:rPr>
        <w:t>و برعكس</w:t>
      </w:r>
      <w:r w:rsidR="007439FA">
        <w:rPr>
          <w:rFonts w:hint="cs"/>
          <w:rtl/>
        </w:rPr>
        <w:t>،</w:t>
      </w:r>
      <w:r w:rsidRPr="00933020">
        <w:rPr>
          <w:rFonts w:hint="cs"/>
          <w:rtl/>
        </w:rPr>
        <w:t xml:space="preserve"> معصيت </w:t>
      </w:r>
      <w:r w:rsidR="006C46B5">
        <w:rPr>
          <w:rFonts w:hint="cs"/>
          <w:rtl/>
        </w:rPr>
        <w:t xml:space="preserve">الله تعالی </w:t>
      </w:r>
      <w:r w:rsidRPr="00933020">
        <w:rPr>
          <w:rFonts w:hint="cs"/>
          <w:rtl/>
        </w:rPr>
        <w:t>باعث هم</w:t>
      </w:r>
      <w:r w:rsidR="00F76C0F">
        <w:rPr>
          <w:rFonts w:hint="cs"/>
          <w:rtl/>
        </w:rPr>
        <w:t>ه</w:t>
      </w:r>
      <w:r w:rsidRPr="00933020">
        <w:rPr>
          <w:rFonts w:hint="cs"/>
          <w:rtl/>
        </w:rPr>
        <w:t xml:space="preserve"> بدبختيهايي است كه در دنيا و آخرت دامنگير انسان مي</w:t>
      </w:r>
      <w:r w:rsidRPr="00933020">
        <w:rPr>
          <w:rFonts w:hint="cs"/>
          <w:rtl/>
        </w:rPr>
        <w:softHyphen/>
        <w:t>شود</w:t>
      </w:r>
      <w:r w:rsidR="00D720F6">
        <w:rPr>
          <w:rFonts w:hint="cs"/>
          <w:rtl/>
        </w:rPr>
        <w:t>.</w:t>
      </w:r>
      <w:r w:rsidRPr="00933020">
        <w:rPr>
          <w:rFonts w:hint="cs"/>
          <w:rtl/>
        </w:rPr>
        <w:t xml:space="preserve"> </w:t>
      </w:r>
      <w:r w:rsidR="006C46B5">
        <w:rPr>
          <w:rFonts w:hint="cs"/>
          <w:rtl/>
        </w:rPr>
        <w:t xml:space="preserve">الله تعالی </w:t>
      </w:r>
      <w:r w:rsidRPr="00933020">
        <w:rPr>
          <w:rFonts w:hint="cs"/>
          <w:rtl/>
        </w:rPr>
        <w:t>فرموده است</w:t>
      </w:r>
      <w:r w:rsidR="00D720F6">
        <w:rPr>
          <w:rFonts w:hint="cs"/>
          <w:rtl/>
        </w:rPr>
        <w:t>:</w:t>
      </w:r>
    </w:p>
    <w:p w:rsidR="00FD521E" w:rsidRDefault="00045F8C" w:rsidP="00AF52AF">
      <w:pPr>
        <w:widowControl w:val="0"/>
        <w:ind w:firstLine="111"/>
        <w:contextualSpacing/>
        <w:jc w:val="both"/>
        <w:rPr>
          <w:rFonts w:ascii="QCF_BSML" w:eastAsia="Times New Roman" w:hAnsi="QCF_BSML" w:cs="QCF_BSML" w:hint="cs"/>
          <w:color w:val="000000"/>
          <w:sz w:val="32"/>
          <w:szCs w:val="32"/>
          <w:rtl/>
          <w:lang w:bidi="ar-SA"/>
        </w:rPr>
      </w:pPr>
      <w:r>
        <w:rPr>
          <w:rFonts w:ascii="QCF_BSML" w:eastAsia="Times New Roman" w:hAnsi="QCF_BSML" w:cs="QCF_BSML"/>
          <w:color w:val="000000"/>
          <w:sz w:val="32"/>
          <w:szCs w:val="32"/>
          <w:rtl/>
          <w:lang w:bidi="ar-SA"/>
        </w:rPr>
        <w:t xml:space="preserve">ﭽ </w:t>
      </w:r>
      <w:r>
        <w:rPr>
          <w:rFonts w:ascii="QCF_P486" w:eastAsia="Times New Roman" w:hAnsi="QCF_P486" w:cs="QCF_P486"/>
          <w:color w:val="000000"/>
          <w:sz w:val="32"/>
          <w:szCs w:val="32"/>
          <w:rtl/>
          <w:lang w:bidi="ar-SA"/>
        </w:rPr>
        <w:t xml:space="preserve">ﯽ  ﯾ  ﯿ  ﰀ   ﰁ   ﰂ  ﰃ  ﰄ  ﰅ  ﰆ          </w:t>
      </w:r>
      <w:r>
        <w:rPr>
          <w:rFonts w:ascii="QCF_BSML" w:eastAsia="Times New Roman" w:hAnsi="QCF_BSML" w:cs="QCF_BSML"/>
          <w:color w:val="000000"/>
          <w:sz w:val="32"/>
          <w:szCs w:val="32"/>
          <w:rtl/>
          <w:lang w:bidi="ar-SA"/>
        </w:rPr>
        <w:t>ﭼ</w:t>
      </w:r>
    </w:p>
    <w:p w:rsidR="001271F3" w:rsidRPr="00933020" w:rsidRDefault="00045F8C" w:rsidP="00AF52AF">
      <w:pPr>
        <w:widowControl w:val="0"/>
        <w:ind w:firstLine="111"/>
        <w:contextualSpacing/>
        <w:jc w:val="both"/>
        <w:rPr>
          <w:rFonts w:ascii="B Zar" w:hAnsi="B Zar" w:cs="B Zar" w:hint="cs"/>
          <w:sz w:val="26"/>
          <w:szCs w:val="26"/>
          <w:rtl/>
        </w:rPr>
      </w:pPr>
      <w:r>
        <w:rPr>
          <w:rFonts w:ascii="Arial" w:eastAsia="Times New Roman" w:hAnsi="Arial"/>
          <w:color w:val="000000"/>
          <w:sz w:val="18"/>
          <w:szCs w:val="18"/>
          <w:lang w:bidi="ar-SA"/>
        </w:rPr>
        <w:t xml:space="preserve"> </w:t>
      </w:r>
      <w:r w:rsidR="007439FA">
        <w:rPr>
          <w:rFonts w:ascii="B Zar" w:hAnsi="B Zar" w:cs="B Zar" w:hint="cs"/>
          <w:sz w:val="26"/>
          <w:szCs w:val="26"/>
          <w:rtl/>
        </w:rPr>
        <w:t>(</w:t>
      </w:r>
      <w:r w:rsidR="005A0A91" w:rsidRPr="00933020">
        <w:rPr>
          <w:rFonts w:ascii="B Zar" w:hAnsi="B Zar" w:cs="B Zar" w:hint="cs"/>
          <w:sz w:val="26"/>
          <w:szCs w:val="26"/>
          <w:rtl/>
        </w:rPr>
        <w:t>شوري</w:t>
      </w:r>
      <w:r w:rsidR="00D720F6">
        <w:rPr>
          <w:rFonts w:ascii="B Zar" w:hAnsi="B Zar" w:cs="B Zar" w:hint="cs"/>
          <w:sz w:val="26"/>
          <w:szCs w:val="26"/>
          <w:rtl/>
        </w:rPr>
        <w:t>:</w:t>
      </w:r>
      <w:r w:rsidR="005A0A91" w:rsidRPr="00933020">
        <w:rPr>
          <w:rFonts w:ascii="B Zar" w:hAnsi="B Zar" w:cs="B Zar" w:hint="cs"/>
          <w:sz w:val="26"/>
          <w:szCs w:val="26"/>
          <w:rtl/>
        </w:rPr>
        <w:t xml:space="preserve"> 30</w:t>
      </w:r>
      <w:r w:rsidR="007439FA">
        <w:rPr>
          <w:rFonts w:ascii="B Zar" w:hAnsi="B Zar" w:cs="B Zar" w:hint="cs"/>
          <w:sz w:val="26"/>
          <w:szCs w:val="26"/>
          <w:rtl/>
        </w:rPr>
        <w:t>)</w:t>
      </w:r>
      <w:r w:rsidR="005A0A91" w:rsidRPr="00933020">
        <w:rPr>
          <w:rFonts w:ascii="B Zar" w:hAnsi="B Zar" w:cs="B Zar" w:hint="cs"/>
          <w:sz w:val="26"/>
          <w:szCs w:val="26"/>
          <w:rtl/>
        </w:rPr>
        <w:t xml:space="preserve"> </w:t>
      </w:r>
      <w:r w:rsidR="001271F3" w:rsidRPr="00933020">
        <w:rPr>
          <w:rFonts w:ascii="B Zar" w:hAnsi="B Zar" w:cs="B Zar" w:hint="cs"/>
          <w:sz w:val="26"/>
          <w:szCs w:val="26"/>
          <w:rtl/>
        </w:rPr>
        <w:t xml:space="preserve"> </w:t>
      </w:r>
    </w:p>
    <w:p w:rsidR="006257C3" w:rsidRPr="00DF3F04" w:rsidRDefault="001271F3"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آنچه</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مصائب</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بلا</w:t>
      </w:r>
      <w:r w:rsidR="00DF3F04" w:rsidRPr="00DF3F04">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DF3F04" w:rsidRPr="00DF3F04">
        <w:rPr>
          <w:rFonts w:ascii="B Zar" w:hAnsi="B Zar" w:cs="B Zar"/>
          <w:sz w:val="27"/>
          <w:szCs w:val="27"/>
          <w:rtl/>
        </w:rPr>
        <w:t xml:space="preserve"> </w:t>
      </w:r>
      <w:r w:rsidR="00DF3F04" w:rsidRPr="00DF3F04">
        <w:rPr>
          <w:rFonts w:ascii="B Zar" w:hAnsi="B Zar" w:cs="B Zar" w:hint="cs"/>
          <w:sz w:val="27"/>
          <w:szCs w:val="27"/>
          <w:rtl/>
        </w:rPr>
        <w:t>مي‌رسد</w:t>
      </w:r>
      <w:r w:rsidR="00DF3F04" w:rsidRPr="00DF3F04">
        <w:rPr>
          <w:rFonts w:ascii="B Zar" w:hAnsi="B Zar" w:cs="B Zar"/>
          <w:sz w:val="27"/>
          <w:szCs w:val="27"/>
          <w:rtl/>
        </w:rPr>
        <w:t xml:space="preserve"> </w:t>
      </w:r>
      <w:r w:rsidR="00DF3F04" w:rsidRPr="00DF3F04">
        <w:rPr>
          <w:rFonts w:ascii="B Zar" w:hAnsi="B Zar" w:cs="B Zar" w:hint="cs"/>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خاطر</w:t>
      </w:r>
      <w:r w:rsidR="00DF3F04" w:rsidRPr="00DF3F04">
        <w:rPr>
          <w:rFonts w:ascii="B Zar" w:hAnsi="B Zar" w:cs="B Zar"/>
          <w:sz w:val="27"/>
          <w:szCs w:val="27"/>
          <w:rtl/>
        </w:rPr>
        <w:t xml:space="preserve"> </w:t>
      </w:r>
      <w:r w:rsidR="00DF3F04" w:rsidRPr="00DF3F04">
        <w:rPr>
          <w:rFonts w:ascii="B Zar" w:hAnsi="B Zar" w:cs="B Zar" w:hint="cs"/>
          <w:sz w:val="27"/>
          <w:szCs w:val="27"/>
          <w:rtl/>
        </w:rPr>
        <w:t>كارهائي</w:t>
      </w:r>
      <w:r w:rsidR="00DF3F04" w:rsidRPr="00DF3F04">
        <w:rPr>
          <w:rFonts w:ascii="B Zar" w:hAnsi="B Zar" w:cs="B Zar"/>
          <w:sz w:val="27"/>
          <w:szCs w:val="27"/>
          <w:rtl/>
        </w:rPr>
        <w:t xml:space="preserve"> </w:t>
      </w:r>
      <w:r w:rsidR="00DF3F04" w:rsidRPr="00DF3F04">
        <w:rPr>
          <w:rFonts w:ascii="B Zar" w:hAnsi="B Zar" w:cs="B Zar" w:hint="cs"/>
          <w:sz w:val="27"/>
          <w:szCs w:val="27"/>
          <w:rtl/>
        </w:rPr>
        <w:t>است</w:t>
      </w:r>
      <w:r w:rsidR="00DF3F04" w:rsidRPr="00DF3F04">
        <w:rPr>
          <w:rFonts w:ascii="B Zar" w:hAnsi="B Zar" w:cs="B Zar"/>
          <w:sz w:val="27"/>
          <w:szCs w:val="27"/>
          <w:rtl/>
        </w:rPr>
        <w:t xml:space="preserve"> </w:t>
      </w:r>
      <w:r w:rsidR="00DF3F04" w:rsidRPr="00DF3F04">
        <w:rPr>
          <w:rFonts w:ascii="B Zar" w:hAnsi="B Zar" w:cs="B Zar" w:hint="cs"/>
          <w:sz w:val="27"/>
          <w:szCs w:val="27"/>
          <w:rtl/>
        </w:rPr>
        <w:t>كه</w:t>
      </w:r>
      <w:r w:rsidR="00DF3F04" w:rsidRPr="00DF3F04">
        <w:rPr>
          <w:rFonts w:ascii="B Zar" w:hAnsi="B Zar" w:cs="B Zar"/>
          <w:sz w:val="27"/>
          <w:szCs w:val="27"/>
          <w:rtl/>
        </w:rPr>
        <w:t xml:space="preserve"> </w:t>
      </w:r>
      <w:r w:rsidR="00DF3F04" w:rsidRPr="00DF3F04">
        <w:rPr>
          <w:rFonts w:ascii="B Zar" w:hAnsi="B Zar" w:cs="B Zar" w:hint="cs"/>
          <w:sz w:val="27"/>
          <w:szCs w:val="27"/>
          <w:rtl/>
        </w:rPr>
        <w:t>خود</w:t>
      </w:r>
      <w:r w:rsidR="00DF3F04" w:rsidRPr="00DF3F04">
        <w:rPr>
          <w:rFonts w:ascii="B Zar" w:hAnsi="B Zar" w:cs="B Zar"/>
          <w:sz w:val="27"/>
          <w:szCs w:val="27"/>
          <w:rtl/>
        </w:rPr>
        <w:t xml:space="preserve"> </w:t>
      </w:r>
      <w:r w:rsidR="00DF3F04" w:rsidRPr="00DF3F04">
        <w:rPr>
          <w:rFonts w:ascii="B Zar" w:hAnsi="B Zar" w:cs="B Zar" w:hint="cs"/>
          <w:sz w:val="27"/>
          <w:szCs w:val="27"/>
          <w:rtl/>
        </w:rPr>
        <w:t>كرده‌ايد</w:t>
      </w:r>
      <w:r w:rsidR="00023D03">
        <w:rPr>
          <w:rFonts w:ascii="B Zar" w:hAnsi="B Zar" w:cs="B Zar"/>
          <w:sz w:val="27"/>
          <w:szCs w:val="27"/>
          <w:rtl/>
        </w:rPr>
        <w:t>.</w:t>
      </w:r>
      <w:r w:rsidR="00DF3F04" w:rsidRPr="00DF3F04">
        <w:rPr>
          <w:rFonts w:ascii="B Zar" w:hAnsi="B Zar" w:cs="B Zar"/>
          <w:sz w:val="27"/>
          <w:szCs w:val="27"/>
          <w:rtl/>
        </w:rPr>
        <w:t xml:space="preserve"> </w:t>
      </w:r>
      <w:r w:rsidR="00DF3F04" w:rsidRPr="00DF3F04">
        <w:rPr>
          <w:rFonts w:ascii="B Zar" w:hAnsi="B Zar" w:cs="B Zar" w:hint="cs"/>
          <w:sz w:val="27"/>
          <w:szCs w:val="27"/>
          <w:rtl/>
        </w:rPr>
        <w:t>تازه</w:t>
      </w:r>
      <w:r w:rsidR="00DF3F04" w:rsidRPr="00DF3F04">
        <w:rPr>
          <w:rFonts w:ascii="B Zar" w:hAnsi="B Zar" w:cs="B Zar"/>
          <w:sz w:val="27"/>
          <w:szCs w:val="27"/>
          <w:rtl/>
        </w:rPr>
        <w:t xml:space="preserve"> </w:t>
      </w:r>
      <w:r w:rsidR="00DF3F04" w:rsidRPr="00DF3F04">
        <w:rPr>
          <w:rFonts w:ascii="B Zar" w:hAnsi="B Zar" w:cs="B Zar" w:hint="cs"/>
          <w:sz w:val="27"/>
          <w:szCs w:val="27"/>
          <w:rtl/>
        </w:rPr>
        <w:t>خداوند</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بسياري</w:t>
      </w:r>
      <w:r w:rsidR="00980F21">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كارهاي</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980F21">
        <w:rPr>
          <w:rFonts w:ascii="B Zar" w:hAnsi="B Zar" w:cs="B Zar"/>
          <w:sz w:val="27"/>
          <w:szCs w:val="27"/>
          <w:rtl/>
        </w:rPr>
        <w:t xml:space="preserve">) </w:t>
      </w:r>
      <w:r w:rsidR="00DF3F04" w:rsidRPr="00DF3F04">
        <w:rPr>
          <w:rFonts w:ascii="B Zar" w:hAnsi="B Zar" w:cs="B Zar" w:hint="cs"/>
          <w:sz w:val="27"/>
          <w:szCs w:val="27"/>
          <w:rtl/>
        </w:rPr>
        <w:t>گذشت</w:t>
      </w:r>
      <w:r w:rsidR="00DF3F04" w:rsidRPr="00DF3F04">
        <w:rPr>
          <w:rFonts w:ascii="B Zar" w:hAnsi="B Zar" w:cs="B Zar"/>
          <w:sz w:val="27"/>
          <w:szCs w:val="27"/>
          <w:rtl/>
        </w:rPr>
        <w:t xml:space="preserve"> </w:t>
      </w:r>
      <w:r w:rsidR="00DF3F04" w:rsidRPr="00DF3F04">
        <w:rPr>
          <w:rFonts w:ascii="B Zar" w:hAnsi="B Zar" w:cs="B Zar" w:hint="cs"/>
          <w:sz w:val="27"/>
          <w:szCs w:val="27"/>
          <w:rtl/>
        </w:rPr>
        <w:t>مي‌كند</w:t>
      </w:r>
      <w:r w:rsidR="00980F21">
        <w:rPr>
          <w:rFonts w:ascii="B Zar" w:hAnsi="B Zar" w:cs="B Zar"/>
          <w:sz w:val="27"/>
          <w:szCs w:val="27"/>
          <w:rtl/>
        </w:rPr>
        <w:t xml:space="preserve"> (</w:t>
      </w:r>
      <w:r w:rsidR="00DF3F04" w:rsidRPr="00DF3F04">
        <w:rPr>
          <w:rFonts w:ascii="B Zar" w:hAnsi="B Zar" w:cs="B Zar" w:hint="cs"/>
          <w:sz w:val="27"/>
          <w:szCs w:val="27"/>
          <w:rtl/>
        </w:rPr>
        <w:t>كه</w:t>
      </w:r>
      <w:r w:rsidR="00DF3F04" w:rsidRPr="00DF3F04">
        <w:rPr>
          <w:rFonts w:ascii="B Zar" w:hAnsi="B Zar" w:cs="B Zar"/>
          <w:sz w:val="27"/>
          <w:szCs w:val="27"/>
          <w:rtl/>
        </w:rPr>
        <w:t xml:space="preserve"> </w:t>
      </w:r>
      <w:r w:rsidR="00DF3F04" w:rsidRPr="00DF3F04">
        <w:rPr>
          <w:rFonts w:ascii="B Zar" w:hAnsi="B Zar" w:cs="B Zar" w:hint="cs"/>
          <w:sz w:val="27"/>
          <w:szCs w:val="27"/>
          <w:rtl/>
        </w:rPr>
        <w:t>شما</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آنها</w:t>
      </w:r>
      <w:r w:rsidR="00DF3F04" w:rsidRPr="00DF3F04">
        <w:rPr>
          <w:rFonts w:ascii="B Zar" w:hAnsi="B Zar" w:cs="B Zar"/>
          <w:sz w:val="27"/>
          <w:szCs w:val="27"/>
          <w:rtl/>
        </w:rPr>
        <w:t xml:space="preserve"> </w:t>
      </w:r>
      <w:r w:rsidR="00DF3F04" w:rsidRPr="00DF3F04">
        <w:rPr>
          <w:rFonts w:ascii="B Zar" w:hAnsi="B Zar" w:cs="B Zar" w:hint="cs"/>
          <w:sz w:val="27"/>
          <w:szCs w:val="27"/>
          <w:rtl/>
        </w:rPr>
        <w:t>توبه</w:t>
      </w:r>
      <w:r w:rsidR="00DF3F04" w:rsidRPr="00DF3F04">
        <w:rPr>
          <w:rFonts w:ascii="B Zar" w:hAnsi="B Zar" w:cs="B Zar"/>
          <w:sz w:val="27"/>
          <w:szCs w:val="27"/>
          <w:rtl/>
        </w:rPr>
        <w:t xml:space="preserve"> </w:t>
      </w:r>
      <w:r w:rsidR="00DF3F04" w:rsidRPr="00DF3F04">
        <w:rPr>
          <w:rFonts w:ascii="B Zar" w:hAnsi="B Zar" w:cs="B Zar" w:hint="cs"/>
          <w:sz w:val="27"/>
          <w:szCs w:val="27"/>
          <w:rtl/>
        </w:rPr>
        <w:t>نموده‌ايد</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يا</w:t>
      </w:r>
      <w:r w:rsidR="00DF3F04" w:rsidRPr="00DF3F04">
        <w:rPr>
          <w:rFonts w:ascii="B Zar" w:hAnsi="B Zar" w:cs="B Zar"/>
          <w:sz w:val="27"/>
          <w:szCs w:val="27"/>
          <w:rtl/>
        </w:rPr>
        <w:t xml:space="preserve"> </w:t>
      </w:r>
      <w:r w:rsidR="00DF3F04" w:rsidRPr="00DF3F04">
        <w:rPr>
          <w:rFonts w:ascii="B Zar" w:hAnsi="B Zar" w:cs="B Zar" w:hint="cs"/>
          <w:sz w:val="27"/>
          <w:szCs w:val="27"/>
          <w:rtl/>
        </w:rPr>
        <w:t>با</w:t>
      </w:r>
      <w:r w:rsidR="00DF3F04" w:rsidRPr="00DF3F04">
        <w:rPr>
          <w:rFonts w:ascii="B Zar" w:hAnsi="B Zar" w:cs="B Zar"/>
          <w:sz w:val="27"/>
          <w:szCs w:val="27"/>
          <w:rtl/>
        </w:rPr>
        <w:t xml:space="preserve"> </w:t>
      </w:r>
      <w:r w:rsidR="00DF3F04" w:rsidRPr="00DF3F04">
        <w:rPr>
          <w:rFonts w:ascii="B Zar" w:hAnsi="B Zar" w:cs="B Zar" w:hint="cs"/>
          <w:sz w:val="27"/>
          <w:szCs w:val="27"/>
          <w:rtl/>
        </w:rPr>
        <w:t>كارهاي</w:t>
      </w:r>
      <w:r w:rsidR="00DF3F04" w:rsidRPr="00DF3F04">
        <w:rPr>
          <w:rFonts w:ascii="B Zar" w:hAnsi="B Zar" w:cs="B Zar"/>
          <w:sz w:val="27"/>
          <w:szCs w:val="27"/>
          <w:rtl/>
        </w:rPr>
        <w:t xml:space="preserve"> </w:t>
      </w:r>
      <w:r w:rsidR="00DF3F04" w:rsidRPr="00DF3F04">
        <w:rPr>
          <w:rFonts w:ascii="B Zar" w:hAnsi="B Zar" w:cs="B Zar" w:hint="cs"/>
          <w:sz w:val="27"/>
          <w:szCs w:val="27"/>
          <w:rtl/>
        </w:rPr>
        <w:t>نيك</w:t>
      </w:r>
      <w:r w:rsidR="00DF3F04" w:rsidRPr="00DF3F04">
        <w:rPr>
          <w:rFonts w:ascii="B Zar" w:hAnsi="B Zar" w:cs="B Zar"/>
          <w:sz w:val="27"/>
          <w:szCs w:val="27"/>
          <w:rtl/>
        </w:rPr>
        <w:t xml:space="preserve"> </w:t>
      </w:r>
      <w:r w:rsidR="00DF3F04" w:rsidRPr="00DF3F04">
        <w:rPr>
          <w:rFonts w:ascii="B Zar" w:hAnsi="B Zar" w:cs="B Zar" w:hint="cs"/>
          <w:sz w:val="27"/>
          <w:szCs w:val="27"/>
          <w:rtl/>
        </w:rPr>
        <w:t>آنها</w:t>
      </w:r>
      <w:r w:rsidR="00DF3F04" w:rsidRPr="00DF3F04">
        <w:rPr>
          <w:rFonts w:ascii="B Zar" w:hAnsi="B Zar" w:cs="B Zar"/>
          <w:sz w:val="27"/>
          <w:szCs w:val="27"/>
          <w:rtl/>
        </w:rPr>
        <w:t xml:space="preserve"> </w:t>
      </w:r>
      <w:r w:rsidR="00DF3F04" w:rsidRPr="00DF3F04">
        <w:rPr>
          <w:rFonts w:ascii="B Zar" w:hAnsi="B Zar" w:cs="B Zar" w:hint="cs"/>
          <w:sz w:val="27"/>
          <w:szCs w:val="27"/>
          <w:rtl/>
        </w:rPr>
        <w:t>را</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نامه</w:t>
      </w:r>
      <w:r w:rsidR="00DF3F04" w:rsidRPr="00DF3F04">
        <w:rPr>
          <w:rFonts w:ascii="B Zar" w:hAnsi="B Zar" w:cs="B Zar"/>
          <w:sz w:val="27"/>
          <w:szCs w:val="27"/>
          <w:rtl/>
        </w:rPr>
        <w:t xml:space="preserve"> </w:t>
      </w:r>
      <w:r w:rsidR="00DF3F04" w:rsidRPr="00DF3F04">
        <w:rPr>
          <w:rFonts w:ascii="B Zar" w:hAnsi="B Zar" w:cs="B Zar" w:hint="cs"/>
          <w:sz w:val="27"/>
          <w:szCs w:val="27"/>
          <w:rtl/>
        </w:rPr>
        <w:t>اعمال</w:t>
      </w:r>
      <w:r w:rsidR="00DF3F04" w:rsidRPr="00DF3F04">
        <w:rPr>
          <w:rFonts w:ascii="B Zar" w:hAnsi="B Zar" w:cs="B Zar"/>
          <w:sz w:val="27"/>
          <w:szCs w:val="27"/>
          <w:rtl/>
        </w:rPr>
        <w:t xml:space="preserve"> </w:t>
      </w:r>
      <w:r w:rsidR="00DF3F04" w:rsidRPr="00DF3F04">
        <w:rPr>
          <w:rFonts w:ascii="B Zar" w:hAnsi="B Zar" w:cs="B Zar" w:hint="cs"/>
          <w:sz w:val="27"/>
          <w:szCs w:val="27"/>
          <w:rtl/>
        </w:rPr>
        <w:t>زدوده</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پاك</w:t>
      </w:r>
      <w:r w:rsidR="00DF3F04" w:rsidRPr="00DF3F04">
        <w:rPr>
          <w:rFonts w:ascii="B Zar" w:hAnsi="B Zar" w:cs="B Zar"/>
          <w:sz w:val="27"/>
          <w:szCs w:val="27"/>
          <w:rtl/>
        </w:rPr>
        <w:t xml:space="preserve"> </w:t>
      </w:r>
      <w:r w:rsidR="00DF3F04" w:rsidRPr="00DF3F04">
        <w:rPr>
          <w:rFonts w:ascii="B Zar" w:hAnsi="B Zar" w:cs="B Zar" w:hint="cs"/>
          <w:sz w:val="27"/>
          <w:szCs w:val="27"/>
          <w:rtl/>
        </w:rPr>
        <w:t>كرده‌ايد</w:t>
      </w:r>
      <w:r w:rsidR="00DF3F04" w:rsidRPr="00DF3F04">
        <w:rPr>
          <w:rFonts w:ascii="B Zar" w:hAnsi="B Zar" w:cs="B Zar"/>
          <w:sz w:val="27"/>
          <w:szCs w:val="27"/>
          <w:rtl/>
        </w:rPr>
        <w:t xml:space="preserve"> )</w:t>
      </w:r>
      <w:r w:rsidR="00023D03">
        <w:rPr>
          <w:rFonts w:ascii="B Zar" w:hAnsi="B Zar" w:cs="B Zar"/>
          <w:sz w:val="27"/>
          <w:szCs w:val="27"/>
          <w:rtl/>
        </w:rPr>
        <w:t>.</w:t>
      </w:r>
      <w:r w:rsidR="00DF3F04" w:rsidRPr="00DF3F04">
        <w:rPr>
          <w:rFonts w:ascii="B Zar" w:hAnsi="B Zar" w:cs="B Zar"/>
          <w:sz w:val="27"/>
          <w:szCs w:val="27"/>
          <w:rtl/>
        </w:rPr>
        <w:t xml:space="preserve"> ‏</w:t>
      </w:r>
      <w:r w:rsidR="00DF3F04">
        <w:rPr>
          <w:rFonts w:ascii="B Zar" w:hAnsi="B Zar" w:cs="B Zar" w:hint="cs"/>
          <w:sz w:val="27"/>
          <w:szCs w:val="27"/>
          <w:rtl/>
        </w:rPr>
        <w:t>»</w:t>
      </w:r>
    </w:p>
    <w:p w:rsidR="00130970" w:rsidRPr="00933020" w:rsidRDefault="00DF3F04" w:rsidP="00AF52AF">
      <w:pPr>
        <w:pStyle w:val="normal"/>
        <w:ind w:firstLine="111"/>
        <w:rPr>
          <w:rFonts w:ascii="QCF_BSML" w:hAnsi="QCF_BSML" w:cs="QCF_BSML" w:hint="cs"/>
          <w:sz w:val="26"/>
          <w:szCs w:val="26"/>
          <w:rtl/>
        </w:rPr>
      </w:pPr>
      <w:r>
        <w:rPr>
          <w:rFonts w:hint="cs"/>
          <w:rtl/>
        </w:rPr>
        <w:t>بنابر</w:t>
      </w:r>
      <w:r w:rsidR="006257C3" w:rsidRPr="00933020">
        <w:rPr>
          <w:rFonts w:hint="cs"/>
          <w:rtl/>
        </w:rPr>
        <w:t>اين</w:t>
      </w:r>
      <w:r w:rsidR="007439FA">
        <w:rPr>
          <w:rFonts w:hint="cs"/>
          <w:rtl/>
        </w:rPr>
        <w:t>،</w:t>
      </w:r>
      <w:r w:rsidR="006257C3" w:rsidRPr="00933020">
        <w:rPr>
          <w:rFonts w:hint="cs"/>
          <w:rtl/>
        </w:rPr>
        <w:t xml:space="preserve"> همه مصايبي كه دامنگير انسان مي</w:t>
      </w:r>
      <w:r w:rsidR="006257C3" w:rsidRPr="00933020">
        <w:rPr>
          <w:rFonts w:hint="cs"/>
          <w:rtl/>
        </w:rPr>
        <w:softHyphen/>
        <w:t>شود</w:t>
      </w:r>
      <w:r w:rsidR="007439FA">
        <w:rPr>
          <w:rFonts w:hint="cs"/>
          <w:rtl/>
        </w:rPr>
        <w:t>،</w:t>
      </w:r>
      <w:r w:rsidR="006257C3" w:rsidRPr="00933020">
        <w:rPr>
          <w:rFonts w:hint="cs"/>
          <w:rtl/>
        </w:rPr>
        <w:t xml:space="preserve"> به سبب گناهي است كه آن را انجام داده است</w:t>
      </w:r>
      <w:r w:rsidR="007439FA">
        <w:rPr>
          <w:rFonts w:hint="cs"/>
          <w:rtl/>
        </w:rPr>
        <w:t>،</w:t>
      </w:r>
      <w:r w:rsidR="006257C3" w:rsidRPr="00933020">
        <w:rPr>
          <w:rFonts w:hint="cs"/>
          <w:rtl/>
        </w:rPr>
        <w:t xml:space="preserve"> چنانكه </w:t>
      </w:r>
      <w:r w:rsidR="006C46B5">
        <w:rPr>
          <w:rFonts w:hint="cs"/>
          <w:rtl/>
        </w:rPr>
        <w:t xml:space="preserve">الله تعالی </w:t>
      </w:r>
      <w:r w:rsidR="006257C3" w:rsidRPr="00933020">
        <w:rPr>
          <w:rFonts w:hint="cs"/>
          <w:rtl/>
        </w:rPr>
        <w:t>فرموده است</w:t>
      </w:r>
      <w:r w:rsidR="00D720F6">
        <w:rPr>
          <w:rFonts w:hint="cs"/>
          <w:rtl/>
        </w:rPr>
        <w:t>:</w:t>
      </w:r>
      <w:r w:rsidR="006365CF" w:rsidRPr="00933020">
        <w:rPr>
          <w:rFonts w:ascii="QCF_BSML" w:hAnsi="QCF_BSML" w:cs="QCF_BSML"/>
          <w:sz w:val="47"/>
          <w:szCs w:val="47"/>
          <w:rtl/>
        </w:rPr>
        <w:t xml:space="preserve"> </w:t>
      </w:r>
    </w:p>
    <w:p w:rsidR="00130970" w:rsidRPr="00933020" w:rsidRDefault="0026197B"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090" w:eastAsia="Times New Roman" w:hAnsi="QCF_P090" w:cs="QCF_P090"/>
          <w:color w:val="000000"/>
          <w:sz w:val="32"/>
          <w:szCs w:val="32"/>
          <w:rtl/>
          <w:lang w:bidi="ar-SA"/>
        </w:rPr>
        <w:t>ﰌ  ﰍ  ﰎ   ﰏ   ﰐ  ﰑ</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7"/>
          <w:szCs w:val="27"/>
          <w:rtl/>
        </w:rPr>
        <w:t>(</w:t>
      </w:r>
      <w:r w:rsidR="00627F97" w:rsidRPr="00933020">
        <w:rPr>
          <w:rFonts w:ascii="B Zar" w:hAnsi="B Zar" w:cs="B Zar" w:hint="cs"/>
          <w:sz w:val="27"/>
          <w:szCs w:val="27"/>
          <w:rtl/>
        </w:rPr>
        <w:t>نساء</w:t>
      </w:r>
      <w:r w:rsidR="00D720F6">
        <w:rPr>
          <w:rFonts w:ascii="B Zar" w:hAnsi="B Zar" w:cs="B Zar" w:hint="cs"/>
          <w:sz w:val="27"/>
          <w:szCs w:val="27"/>
          <w:rtl/>
        </w:rPr>
        <w:t>:</w:t>
      </w:r>
      <w:r w:rsidR="00627F97" w:rsidRPr="00933020">
        <w:rPr>
          <w:rFonts w:ascii="B Zar" w:hAnsi="B Zar" w:cs="B Zar" w:hint="cs"/>
          <w:sz w:val="27"/>
          <w:szCs w:val="27"/>
          <w:rtl/>
        </w:rPr>
        <w:t xml:space="preserve"> 79</w:t>
      </w:r>
      <w:r w:rsidR="007439FA">
        <w:rPr>
          <w:rFonts w:ascii="B Zar" w:hAnsi="B Zar" w:cs="B Zar" w:hint="cs"/>
          <w:sz w:val="27"/>
          <w:szCs w:val="27"/>
          <w:rtl/>
        </w:rPr>
        <w:t>)</w:t>
      </w:r>
      <w:r w:rsidR="005E4B0B" w:rsidRPr="00933020">
        <w:rPr>
          <w:rFonts w:ascii="B Zar" w:hAnsi="B Zar" w:cs="B Zar" w:hint="cs"/>
          <w:sz w:val="27"/>
          <w:szCs w:val="27"/>
          <w:rtl/>
        </w:rPr>
        <w:t xml:space="preserve">  </w:t>
      </w:r>
    </w:p>
    <w:p w:rsidR="009B4378" w:rsidRPr="00DF3F04" w:rsidRDefault="005E4B0B" w:rsidP="00AF52AF">
      <w:pPr>
        <w:widowControl w:val="0"/>
        <w:ind w:firstLine="111"/>
        <w:contextualSpacing/>
        <w:jc w:val="both"/>
        <w:outlineLvl w:val="0"/>
        <w:rPr>
          <w:rFonts w:ascii="B Zar" w:hAnsi="B Zar" w:cs="B Zar" w:hint="cs"/>
          <w:sz w:val="27"/>
          <w:szCs w:val="27"/>
          <w:rtl/>
        </w:rPr>
      </w:pPr>
      <w:bookmarkStart w:id="124" w:name="_Toc228246727"/>
      <w:r w:rsidRPr="00933020">
        <w:rPr>
          <w:rFonts w:ascii="B Zar" w:hAnsi="B Zar" w:cs="B Zar" w:hint="cs"/>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آنچه</w:t>
      </w:r>
      <w:r w:rsidR="00DF3F04" w:rsidRPr="00DF3F04">
        <w:rPr>
          <w:rFonts w:ascii="B Zar" w:hAnsi="B Zar" w:cs="B Zar"/>
          <w:sz w:val="27"/>
          <w:szCs w:val="27"/>
          <w:rtl/>
        </w:rPr>
        <w:t xml:space="preserve"> </w:t>
      </w:r>
      <w:r w:rsidR="00DF3F04" w:rsidRPr="00DF3F04">
        <w:rPr>
          <w:rFonts w:ascii="B Zar" w:hAnsi="B Zar" w:cs="B Zar" w:hint="cs"/>
          <w:sz w:val="27"/>
          <w:szCs w:val="27"/>
          <w:rtl/>
        </w:rPr>
        <w:t>بلا</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بدي</w:t>
      </w:r>
      <w:r w:rsidR="00980F21">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قبيل</w:t>
      </w:r>
      <w:r w:rsidR="00DF3F04" w:rsidRPr="00DF3F04">
        <w:rPr>
          <w:rFonts w:ascii="B Zar" w:hAnsi="B Zar" w:cs="B Zar"/>
          <w:sz w:val="27"/>
          <w:szCs w:val="27"/>
          <w:rtl/>
        </w:rPr>
        <w:t xml:space="preserve"> : </w:t>
      </w:r>
      <w:r w:rsidR="00DF3F04" w:rsidRPr="00DF3F04">
        <w:rPr>
          <w:rFonts w:ascii="B Zar" w:hAnsi="B Zar" w:cs="B Zar" w:hint="cs"/>
          <w:sz w:val="27"/>
          <w:szCs w:val="27"/>
          <w:rtl/>
        </w:rPr>
        <w:t>سختي</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بيماري</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درد</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رنج</w:t>
      </w:r>
      <w:r w:rsidR="00980F21">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تو</w:t>
      </w:r>
      <w:r w:rsidR="00DF3F04" w:rsidRPr="00DF3F04">
        <w:rPr>
          <w:rFonts w:ascii="B Zar" w:hAnsi="B Zar" w:cs="B Zar"/>
          <w:sz w:val="27"/>
          <w:szCs w:val="27"/>
          <w:rtl/>
        </w:rPr>
        <w:t xml:space="preserve"> </w:t>
      </w:r>
      <w:r w:rsidR="00DF3F04" w:rsidRPr="00DF3F04">
        <w:rPr>
          <w:rFonts w:ascii="B Zar" w:hAnsi="B Zar" w:cs="B Zar" w:hint="cs"/>
          <w:sz w:val="27"/>
          <w:szCs w:val="27"/>
          <w:rtl/>
        </w:rPr>
        <w:t>مي‌رسد</w:t>
      </w:r>
      <w:r w:rsidR="00DF3F04" w:rsidRPr="00DF3F04">
        <w:rPr>
          <w:rFonts w:ascii="B Zar" w:hAnsi="B Zar" w:cs="B Zar"/>
          <w:sz w:val="27"/>
          <w:szCs w:val="27"/>
          <w:rtl/>
        </w:rPr>
        <w:t xml:space="preserve"> </w:t>
      </w:r>
      <w:r w:rsidR="00DF3F04" w:rsidRPr="00DF3F04">
        <w:rPr>
          <w:rFonts w:ascii="B Zar" w:hAnsi="B Zar" w:cs="B Zar" w:hint="cs"/>
          <w:sz w:val="27"/>
          <w:szCs w:val="27"/>
          <w:rtl/>
        </w:rPr>
        <w:t>از</w:t>
      </w:r>
      <w:r w:rsidR="00DF3F04" w:rsidRPr="00DF3F04">
        <w:rPr>
          <w:rFonts w:ascii="B Zar" w:hAnsi="B Zar" w:cs="B Zar"/>
          <w:sz w:val="27"/>
          <w:szCs w:val="27"/>
          <w:rtl/>
        </w:rPr>
        <w:t xml:space="preserve"> </w:t>
      </w:r>
      <w:r w:rsidR="00DF3F04" w:rsidRPr="00DF3F04">
        <w:rPr>
          <w:rFonts w:ascii="B Zar" w:hAnsi="B Zar" w:cs="B Zar" w:hint="cs"/>
          <w:sz w:val="27"/>
          <w:szCs w:val="27"/>
          <w:rtl/>
        </w:rPr>
        <w:t>خود</w:t>
      </w:r>
      <w:r w:rsidR="00DF3F04" w:rsidRPr="00DF3F04">
        <w:rPr>
          <w:rFonts w:ascii="B Zar" w:hAnsi="B Zar" w:cs="B Zar"/>
          <w:sz w:val="27"/>
          <w:szCs w:val="27"/>
          <w:rtl/>
        </w:rPr>
        <w:t xml:space="preserve"> </w:t>
      </w:r>
      <w:r w:rsidR="00DF3F04" w:rsidRPr="00DF3F04">
        <w:rPr>
          <w:rFonts w:ascii="B Zar" w:hAnsi="B Zar" w:cs="B Zar" w:hint="cs"/>
          <w:sz w:val="27"/>
          <w:szCs w:val="27"/>
          <w:rtl/>
        </w:rPr>
        <w:t>تو</w:t>
      </w:r>
      <w:r w:rsidR="00DF3F04" w:rsidRPr="00DF3F04">
        <w:rPr>
          <w:rFonts w:ascii="B Zar" w:hAnsi="B Zar" w:cs="B Zar"/>
          <w:sz w:val="27"/>
          <w:szCs w:val="27"/>
          <w:rtl/>
        </w:rPr>
        <w:t xml:space="preserve"> </w:t>
      </w:r>
      <w:r w:rsidR="00DF3F04" w:rsidRPr="00DF3F04">
        <w:rPr>
          <w:rFonts w:ascii="B Zar" w:hAnsi="B Zar" w:cs="B Zar" w:hint="cs"/>
          <w:sz w:val="27"/>
          <w:szCs w:val="27"/>
          <w:rtl/>
        </w:rPr>
        <w:t>است</w:t>
      </w:r>
      <w:r w:rsidR="00980F21">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به</w:t>
      </w:r>
      <w:r w:rsidR="00DF3F04" w:rsidRPr="00DF3F04">
        <w:rPr>
          <w:rFonts w:ascii="B Zar" w:hAnsi="B Zar" w:cs="B Zar"/>
          <w:sz w:val="27"/>
          <w:szCs w:val="27"/>
          <w:rtl/>
        </w:rPr>
        <w:t xml:space="preserve"> </w:t>
      </w:r>
      <w:r w:rsidR="00DF3F04" w:rsidRPr="00DF3F04">
        <w:rPr>
          <w:rFonts w:ascii="B Zar" w:hAnsi="B Zar" w:cs="B Zar" w:hint="cs"/>
          <w:sz w:val="27"/>
          <w:szCs w:val="27"/>
          <w:rtl/>
        </w:rPr>
        <w:t>سبب</w:t>
      </w:r>
      <w:r w:rsidR="00DF3F04" w:rsidRPr="00DF3F04">
        <w:rPr>
          <w:rFonts w:ascii="B Zar" w:hAnsi="B Zar" w:cs="B Zar"/>
          <w:sz w:val="27"/>
          <w:szCs w:val="27"/>
          <w:rtl/>
        </w:rPr>
        <w:t xml:space="preserve"> </w:t>
      </w:r>
      <w:r w:rsidR="00DF3F04" w:rsidRPr="00DF3F04">
        <w:rPr>
          <w:rFonts w:ascii="B Zar" w:hAnsi="B Zar" w:cs="B Zar" w:hint="cs"/>
          <w:sz w:val="27"/>
          <w:szCs w:val="27"/>
          <w:rtl/>
        </w:rPr>
        <w:t>قصور</w:t>
      </w:r>
      <w:r w:rsidR="00DF3F04" w:rsidRPr="00DF3F04">
        <w:rPr>
          <w:rFonts w:ascii="B Zar" w:hAnsi="B Zar" w:cs="B Zar"/>
          <w:sz w:val="27"/>
          <w:szCs w:val="27"/>
          <w:rtl/>
        </w:rPr>
        <w:t xml:space="preserve"> </w:t>
      </w:r>
      <w:r w:rsidR="00DF3F04" w:rsidRPr="00DF3F04">
        <w:rPr>
          <w:rFonts w:ascii="B Zar" w:hAnsi="B Zar" w:cs="B Zar" w:hint="cs"/>
          <w:sz w:val="27"/>
          <w:szCs w:val="27"/>
          <w:rtl/>
        </w:rPr>
        <w:t>و</w:t>
      </w:r>
      <w:r w:rsidR="00DF3F04" w:rsidRPr="00DF3F04">
        <w:rPr>
          <w:rFonts w:ascii="B Zar" w:hAnsi="B Zar" w:cs="B Zar"/>
          <w:sz w:val="27"/>
          <w:szCs w:val="27"/>
          <w:rtl/>
        </w:rPr>
        <w:t xml:space="preserve"> </w:t>
      </w:r>
      <w:r w:rsidR="00DF3F04" w:rsidRPr="00DF3F04">
        <w:rPr>
          <w:rFonts w:ascii="B Zar" w:hAnsi="B Zar" w:cs="B Zar" w:hint="cs"/>
          <w:sz w:val="27"/>
          <w:szCs w:val="27"/>
          <w:rtl/>
        </w:rPr>
        <w:t>گناهي</w:t>
      </w:r>
      <w:r w:rsidR="00DF3F04" w:rsidRPr="00DF3F04">
        <w:rPr>
          <w:rFonts w:ascii="B Zar" w:hAnsi="B Zar" w:cs="B Zar"/>
          <w:sz w:val="27"/>
          <w:szCs w:val="27"/>
          <w:rtl/>
        </w:rPr>
        <w:t xml:space="preserve"> </w:t>
      </w:r>
      <w:r w:rsidR="00DF3F04" w:rsidRPr="00DF3F04">
        <w:rPr>
          <w:rFonts w:ascii="B Zar" w:hAnsi="B Zar" w:cs="B Zar" w:hint="cs"/>
          <w:sz w:val="27"/>
          <w:szCs w:val="27"/>
          <w:rtl/>
        </w:rPr>
        <w:t>است</w:t>
      </w:r>
      <w:r w:rsidR="00DF3F04" w:rsidRPr="00DF3F04">
        <w:rPr>
          <w:rFonts w:ascii="B Zar" w:hAnsi="B Zar" w:cs="B Zar"/>
          <w:sz w:val="27"/>
          <w:szCs w:val="27"/>
          <w:rtl/>
        </w:rPr>
        <w:t xml:space="preserve"> </w:t>
      </w:r>
      <w:r w:rsidR="00DF3F04" w:rsidRPr="00DF3F04">
        <w:rPr>
          <w:rFonts w:ascii="B Zar" w:hAnsi="B Zar" w:cs="B Zar" w:hint="cs"/>
          <w:sz w:val="27"/>
          <w:szCs w:val="27"/>
          <w:rtl/>
        </w:rPr>
        <w:t>كه</w:t>
      </w:r>
      <w:r w:rsidR="00DF3F04" w:rsidRPr="00DF3F04">
        <w:rPr>
          <w:rFonts w:ascii="B Zar" w:hAnsi="B Zar" w:cs="B Zar"/>
          <w:sz w:val="27"/>
          <w:szCs w:val="27"/>
          <w:rtl/>
        </w:rPr>
        <w:t xml:space="preserve"> </w:t>
      </w:r>
      <w:r w:rsidR="00DF3F04" w:rsidRPr="00DF3F04">
        <w:rPr>
          <w:rFonts w:ascii="B Zar" w:hAnsi="B Zar" w:cs="B Zar" w:hint="cs"/>
          <w:sz w:val="27"/>
          <w:szCs w:val="27"/>
          <w:rtl/>
        </w:rPr>
        <w:t>مرتكب</w:t>
      </w:r>
      <w:r w:rsidR="00DF3F04" w:rsidRPr="00DF3F04">
        <w:rPr>
          <w:rFonts w:ascii="B Zar" w:hAnsi="B Zar" w:cs="B Zar"/>
          <w:sz w:val="27"/>
          <w:szCs w:val="27"/>
          <w:rtl/>
        </w:rPr>
        <w:t xml:space="preserve"> </w:t>
      </w:r>
      <w:r w:rsidR="00DF3F04" w:rsidRPr="00DF3F04">
        <w:rPr>
          <w:rFonts w:ascii="B Zar" w:hAnsi="B Zar" w:cs="B Zar" w:hint="cs"/>
          <w:sz w:val="27"/>
          <w:szCs w:val="27"/>
          <w:rtl/>
        </w:rPr>
        <w:t>شده‌اي</w:t>
      </w:r>
      <w:r w:rsidR="00DF3F04" w:rsidRPr="00DF3F04">
        <w:rPr>
          <w:rFonts w:ascii="B Zar" w:hAnsi="B Zar" w:cs="B Zar"/>
          <w:sz w:val="27"/>
          <w:szCs w:val="27"/>
          <w:rtl/>
        </w:rPr>
        <w:t xml:space="preserve"> )</w:t>
      </w:r>
      <w:r w:rsidR="00DF3F04">
        <w:rPr>
          <w:rFonts w:ascii="B Zar" w:hAnsi="B Zar" w:cs="B Zar" w:hint="cs"/>
          <w:sz w:val="27"/>
          <w:szCs w:val="27"/>
          <w:rtl/>
        </w:rPr>
        <w:t>»</w:t>
      </w:r>
      <w:bookmarkEnd w:id="124"/>
    </w:p>
    <w:p w:rsidR="000724F7" w:rsidRPr="00933020" w:rsidRDefault="000724F7" w:rsidP="00AF52AF">
      <w:pPr>
        <w:pStyle w:val="normal"/>
        <w:ind w:firstLine="111"/>
        <w:rPr>
          <w:rFonts w:hint="cs"/>
          <w:rtl/>
        </w:rPr>
      </w:pPr>
      <w:r w:rsidRPr="00933020">
        <w:rPr>
          <w:rFonts w:hint="cs"/>
          <w:rtl/>
        </w:rPr>
        <w:t>به همين خاطر</w:t>
      </w:r>
      <w:r w:rsidR="007439FA">
        <w:rPr>
          <w:rFonts w:hint="cs"/>
          <w:rtl/>
        </w:rPr>
        <w:t>،</w:t>
      </w:r>
      <w:r w:rsidRPr="00933020">
        <w:rPr>
          <w:rFonts w:hint="cs"/>
          <w:rtl/>
        </w:rPr>
        <w:t xml:space="preserve"> بر انسان مسلمان لازم است كه به مواظبت بر طاعت </w:t>
      </w:r>
      <w:r w:rsidR="006C46B5">
        <w:rPr>
          <w:rFonts w:hint="cs"/>
          <w:rtl/>
        </w:rPr>
        <w:t xml:space="preserve">الله تعالی </w:t>
      </w:r>
      <w:r w:rsidRPr="00933020">
        <w:rPr>
          <w:rFonts w:hint="cs"/>
          <w:rtl/>
        </w:rPr>
        <w:t xml:space="preserve">و دوري از معصيت وي شديداً </w:t>
      </w:r>
      <w:r w:rsidR="006D4A13">
        <w:rPr>
          <w:rFonts w:hint="cs"/>
          <w:rtl/>
        </w:rPr>
        <w:t>حریص</w:t>
      </w:r>
      <w:r w:rsidRPr="00933020">
        <w:rPr>
          <w:rFonts w:hint="cs"/>
          <w:rtl/>
        </w:rPr>
        <w:t xml:space="preserve"> باشد</w:t>
      </w:r>
      <w:r w:rsidR="007439FA">
        <w:rPr>
          <w:rFonts w:hint="cs"/>
          <w:rtl/>
        </w:rPr>
        <w:t>،</w:t>
      </w:r>
      <w:r w:rsidRPr="00933020">
        <w:rPr>
          <w:rFonts w:hint="cs"/>
          <w:rtl/>
        </w:rPr>
        <w:t xml:space="preserve"> تا به سعادت دنيا و آخرت نائل آيد</w:t>
      </w:r>
      <w:r w:rsidR="00D720F6">
        <w:rPr>
          <w:rFonts w:hint="cs"/>
          <w:rtl/>
        </w:rPr>
        <w:t>.</w:t>
      </w:r>
    </w:p>
    <w:p w:rsidR="001E7932" w:rsidRPr="00CC620F" w:rsidRDefault="000A2EB8" w:rsidP="00AF52AF">
      <w:pPr>
        <w:widowControl w:val="0"/>
        <w:ind w:firstLine="111"/>
        <w:contextualSpacing/>
        <w:jc w:val="both"/>
        <w:rPr>
          <w:rStyle w:val="normalChar"/>
          <w:rFonts w:hint="cs"/>
          <w:rtl/>
        </w:rPr>
      </w:pPr>
      <w:r>
        <w:rPr>
          <w:rStyle w:val="normalChar"/>
          <w:rFonts w:hint="cs"/>
          <w:rtl/>
        </w:rPr>
        <w:t>2</w:t>
      </w:r>
      <w:r w:rsidR="00F2429C">
        <w:rPr>
          <w:rStyle w:val="normalChar"/>
          <w:rFonts w:hint="cs"/>
          <w:rtl/>
        </w:rPr>
        <w:t>ـ</w:t>
      </w:r>
      <w:r w:rsidR="00230CE7" w:rsidRPr="00CC620F">
        <w:rPr>
          <w:rStyle w:val="normalChar"/>
          <w:rFonts w:hint="cs"/>
          <w:rtl/>
        </w:rPr>
        <w:t xml:space="preserve"> در اين</w:t>
      </w:r>
      <w:r w:rsidR="00C63CC1" w:rsidRPr="00CC620F">
        <w:rPr>
          <w:rStyle w:val="normalChar"/>
          <w:rFonts w:hint="cs"/>
          <w:rtl/>
        </w:rPr>
        <w:t xml:space="preserve"> داستان، شهادت و</w:t>
      </w:r>
      <w:r w:rsidR="006D4A13">
        <w:rPr>
          <w:rStyle w:val="normalChar"/>
          <w:rFonts w:hint="cs"/>
          <w:rtl/>
        </w:rPr>
        <w:t xml:space="preserve"> </w:t>
      </w:r>
      <w:r w:rsidR="00BC0DF4" w:rsidRPr="00CC620F">
        <w:rPr>
          <w:rStyle w:val="normalChar"/>
          <w:rFonts w:hint="cs"/>
          <w:rtl/>
        </w:rPr>
        <w:t xml:space="preserve">گواهي بعضي از </w:t>
      </w:r>
      <w:r w:rsidR="00230CE7" w:rsidRPr="00CC620F">
        <w:rPr>
          <w:rStyle w:val="normalChar"/>
          <w:rFonts w:hint="cs"/>
          <w:rtl/>
        </w:rPr>
        <w:t>يهوديان به نبوت پيامبر</w:t>
      </w:r>
      <w:r w:rsidR="00BC0DF4" w:rsidRPr="00933020">
        <w:rPr>
          <w:rFonts w:cs="CTraditional Arabic" w:hint="cs"/>
          <w:sz w:val="26"/>
          <w:szCs w:val="26"/>
          <w:rtl/>
        </w:rPr>
        <w:t>ص</w:t>
      </w:r>
      <w:r w:rsidR="00230CE7" w:rsidRPr="00CC620F">
        <w:rPr>
          <w:rStyle w:val="normalChar"/>
          <w:rFonts w:hint="cs"/>
          <w:rtl/>
        </w:rPr>
        <w:t xml:space="preserve"> بيان شده است و اين يكي از دلايل</w:t>
      </w:r>
      <w:r w:rsidR="00FE3514" w:rsidRPr="00CC620F">
        <w:rPr>
          <w:rStyle w:val="normalChar"/>
          <w:rFonts w:hint="cs"/>
          <w:rtl/>
        </w:rPr>
        <w:t xml:space="preserve"> نبوت</w:t>
      </w:r>
      <w:r w:rsidR="00230CE7" w:rsidRPr="00CC620F">
        <w:rPr>
          <w:rStyle w:val="normalChar"/>
          <w:rFonts w:hint="cs"/>
          <w:rtl/>
        </w:rPr>
        <w:t xml:space="preserve"> وي</w:t>
      </w:r>
      <w:r w:rsidR="006D4A13" w:rsidRPr="00933020">
        <w:rPr>
          <w:rFonts w:cs="CTraditional Arabic" w:hint="cs"/>
          <w:sz w:val="26"/>
          <w:szCs w:val="26"/>
          <w:rtl/>
        </w:rPr>
        <w:t>ص</w:t>
      </w:r>
      <w:r w:rsidR="006D4A13">
        <w:rPr>
          <w:rFonts w:cs="CTraditional Arabic" w:hint="cs"/>
          <w:sz w:val="26"/>
          <w:szCs w:val="26"/>
          <w:rtl/>
        </w:rPr>
        <w:t xml:space="preserve"> </w:t>
      </w:r>
      <w:r w:rsidR="00A36809" w:rsidRPr="00CC620F">
        <w:rPr>
          <w:rStyle w:val="normalChar"/>
          <w:rFonts w:hint="cs"/>
          <w:rtl/>
        </w:rPr>
        <w:t>مي</w:t>
      </w:r>
      <w:r w:rsidR="00B83942" w:rsidRPr="00CC620F">
        <w:rPr>
          <w:rStyle w:val="normalChar"/>
          <w:rtl/>
        </w:rPr>
        <w:softHyphen/>
      </w:r>
      <w:r w:rsidR="00B83942" w:rsidRPr="00CC620F">
        <w:rPr>
          <w:rStyle w:val="normalChar"/>
          <w:rFonts w:hint="cs"/>
          <w:rtl/>
        </w:rPr>
        <w:t>باشد</w:t>
      </w:r>
      <w:r w:rsidR="007439FA" w:rsidRPr="00CC620F">
        <w:rPr>
          <w:rStyle w:val="normalChar"/>
          <w:rFonts w:hint="cs"/>
          <w:rtl/>
        </w:rPr>
        <w:t>،</w:t>
      </w:r>
      <w:r w:rsidR="006D4A13">
        <w:rPr>
          <w:rStyle w:val="normalChar"/>
          <w:rFonts w:hint="cs"/>
          <w:rtl/>
        </w:rPr>
        <w:t xml:space="preserve"> به </w:t>
      </w:r>
      <w:r w:rsidR="00B83942" w:rsidRPr="00CC620F">
        <w:rPr>
          <w:rStyle w:val="normalChar"/>
          <w:rFonts w:hint="cs"/>
          <w:rtl/>
        </w:rPr>
        <w:t>طوري</w:t>
      </w:r>
      <w:r w:rsidR="006D4A13">
        <w:rPr>
          <w:rStyle w:val="normalChar"/>
          <w:rFonts w:hint="cs"/>
          <w:rtl/>
        </w:rPr>
        <w:t xml:space="preserve"> </w:t>
      </w:r>
      <w:r w:rsidR="00B83942" w:rsidRPr="00CC620F">
        <w:rPr>
          <w:rStyle w:val="normalChar"/>
          <w:rFonts w:hint="cs"/>
          <w:rtl/>
        </w:rPr>
        <w:t xml:space="preserve">كه انبياي بني اسرائيل </w:t>
      </w:r>
      <w:r w:rsidR="007439FA" w:rsidRPr="00CC620F">
        <w:rPr>
          <w:rStyle w:val="normalChar"/>
          <w:rFonts w:hint="cs"/>
          <w:rtl/>
        </w:rPr>
        <w:t>(</w:t>
      </w:r>
      <w:r w:rsidR="00B83942" w:rsidRPr="00CC620F">
        <w:rPr>
          <w:rStyle w:val="normalChar"/>
          <w:rFonts w:hint="cs"/>
          <w:rtl/>
        </w:rPr>
        <w:t>يعني يهود</w:t>
      </w:r>
      <w:r w:rsidR="007439FA" w:rsidRPr="00CC620F">
        <w:rPr>
          <w:rStyle w:val="normalChar"/>
          <w:rFonts w:hint="cs"/>
          <w:rtl/>
        </w:rPr>
        <w:t>)</w:t>
      </w:r>
      <w:r w:rsidR="00B83942" w:rsidRPr="00CC620F">
        <w:rPr>
          <w:rStyle w:val="normalChar"/>
          <w:rFonts w:hint="cs"/>
          <w:rtl/>
        </w:rPr>
        <w:t xml:space="preserve"> به آمدن وي مژده داده و صفات وي</w:t>
      </w:r>
      <w:r w:rsidR="007439FA" w:rsidRPr="00CC620F">
        <w:rPr>
          <w:rStyle w:val="normalChar"/>
          <w:rFonts w:hint="cs"/>
          <w:rtl/>
        </w:rPr>
        <w:t>،</w:t>
      </w:r>
      <w:r w:rsidR="00A91578" w:rsidRPr="00CC620F">
        <w:rPr>
          <w:rStyle w:val="normalChar"/>
          <w:rFonts w:hint="cs"/>
          <w:rtl/>
        </w:rPr>
        <w:t xml:space="preserve"> </w:t>
      </w:r>
      <w:r w:rsidR="00B83942" w:rsidRPr="00CC620F">
        <w:rPr>
          <w:rStyle w:val="normalChar"/>
          <w:rFonts w:hint="cs"/>
          <w:rtl/>
        </w:rPr>
        <w:t xml:space="preserve">زمان </w:t>
      </w:r>
      <w:r w:rsidR="00A91578" w:rsidRPr="00CC620F">
        <w:rPr>
          <w:rStyle w:val="normalChar"/>
          <w:rFonts w:hint="cs"/>
          <w:rtl/>
        </w:rPr>
        <w:t>بعثت</w:t>
      </w:r>
      <w:r w:rsidR="00B83942" w:rsidRPr="00CC620F">
        <w:rPr>
          <w:rStyle w:val="normalChar"/>
          <w:rFonts w:hint="cs"/>
          <w:rtl/>
        </w:rPr>
        <w:t xml:space="preserve"> و مكان هجرت</w:t>
      </w:r>
      <w:r w:rsidR="00400D46" w:rsidRPr="00CC620F">
        <w:rPr>
          <w:rStyle w:val="normalChar"/>
          <w:rFonts w:hint="cs"/>
          <w:rtl/>
        </w:rPr>
        <w:t>ش</w:t>
      </w:r>
      <w:r w:rsidR="00B83942" w:rsidRPr="00CC620F">
        <w:rPr>
          <w:rStyle w:val="normalChar"/>
          <w:rFonts w:hint="cs"/>
          <w:rtl/>
        </w:rPr>
        <w:t xml:space="preserve"> را بيان داشته</w:t>
      </w:r>
      <w:r w:rsidR="00B83942" w:rsidRPr="00CC620F">
        <w:rPr>
          <w:rStyle w:val="normalChar"/>
          <w:rFonts w:hint="cs"/>
          <w:rtl/>
        </w:rPr>
        <w:softHyphen/>
        <w:t>اند و علماي يهود هم اين موارد را از آن پيامبران نقل كرده</w:t>
      </w:r>
      <w:r w:rsidR="00B83942" w:rsidRPr="00CC620F">
        <w:rPr>
          <w:rStyle w:val="normalChar"/>
          <w:rFonts w:hint="cs"/>
          <w:rtl/>
        </w:rPr>
        <w:softHyphen/>
        <w:t>اند و آنها كمي قبل از بعثت پيامبر</w:t>
      </w:r>
      <w:r w:rsidR="00B83942" w:rsidRPr="00933020">
        <w:rPr>
          <w:rFonts w:cs="CTraditional Arabic" w:hint="cs"/>
          <w:sz w:val="26"/>
          <w:szCs w:val="26"/>
          <w:rtl/>
        </w:rPr>
        <w:t>ص</w:t>
      </w:r>
      <w:r w:rsidR="00B83942" w:rsidRPr="00CC620F">
        <w:rPr>
          <w:rStyle w:val="normalChar"/>
          <w:rFonts w:hint="cs"/>
          <w:rtl/>
        </w:rPr>
        <w:t xml:space="preserve"> به نزديك بودن مبعث وي خبر مي</w:t>
      </w:r>
      <w:r w:rsidR="00B83942" w:rsidRPr="00CC620F">
        <w:rPr>
          <w:rStyle w:val="normalChar"/>
          <w:rFonts w:hint="cs"/>
          <w:rtl/>
        </w:rPr>
        <w:softHyphen/>
        <w:t>دادند چنانكه در اين قصه و غير آن مشهود است و بر مشركان بت پرست استفتاح نموده</w:t>
      </w:r>
      <w:r w:rsidR="007439FA" w:rsidRPr="00CC620F">
        <w:rPr>
          <w:rStyle w:val="normalChar"/>
          <w:rFonts w:hint="cs"/>
          <w:rtl/>
        </w:rPr>
        <w:t>،</w:t>
      </w:r>
      <w:r w:rsidR="00A05EC9">
        <w:rPr>
          <w:rStyle w:val="normalChar"/>
          <w:rFonts w:hint="cs"/>
          <w:rtl/>
        </w:rPr>
        <w:t xml:space="preserve"> مي</w:t>
      </w:r>
      <w:r w:rsidR="00A05EC9">
        <w:rPr>
          <w:rStyle w:val="normalChar"/>
          <w:rFonts w:cs="2  Badr" w:hint="cs"/>
          <w:rtl/>
        </w:rPr>
        <w:t>‏</w:t>
      </w:r>
      <w:r w:rsidR="00B83942" w:rsidRPr="00CC620F">
        <w:rPr>
          <w:rStyle w:val="normalChar"/>
          <w:rFonts w:hint="cs"/>
          <w:rtl/>
        </w:rPr>
        <w:t>گفتند</w:t>
      </w:r>
      <w:r w:rsidR="00D720F6" w:rsidRPr="00CC620F">
        <w:rPr>
          <w:rStyle w:val="normalChar"/>
          <w:rFonts w:hint="cs"/>
          <w:rtl/>
        </w:rPr>
        <w:t>:</w:t>
      </w:r>
      <w:r w:rsidR="00B83942" w:rsidRPr="00CC620F">
        <w:rPr>
          <w:rStyle w:val="normalChar"/>
          <w:rFonts w:hint="cs"/>
          <w:rtl/>
        </w:rPr>
        <w:t xml:space="preserve"> مبعث پيامبري نزديك شده است و ما از او پيروي خواهيم كرد و بر شما پيروز خواهيم شد</w:t>
      </w:r>
      <w:r w:rsidR="00D720F6" w:rsidRPr="00CC620F">
        <w:rPr>
          <w:rStyle w:val="normalChar"/>
          <w:rFonts w:hint="cs"/>
          <w:rtl/>
        </w:rPr>
        <w:t>.</w:t>
      </w:r>
      <w:r w:rsidR="00B83942" w:rsidRPr="00CC620F">
        <w:rPr>
          <w:rStyle w:val="normalChar"/>
          <w:rFonts w:hint="cs"/>
          <w:rtl/>
        </w:rPr>
        <w:t xml:space="preserve"> آنها گمان مي</w:t>
      </w:r>
      <w:r w:rsidR="00B83942" w:rsidRPr="00CC620F">
        <w:rPr>
          <w:rStyle w:val="normalChar"/>
          <w:rFonts w:hint="cs"/>
          <w:rtl/>
        </w:rPr>
        <w:softHyphen/>
        <w:t>بردند كه آن پيامبر از خود آنهاست. زماني كه آن حضرت مبعوث شد و (برخلاف انتظار آنها)</w:t>
      </w:r>
      <w:r w:rsidR="00EA6D24" w:rsidRPr="00CC620F">
        <w:rPr>
          <w:rStyle w:val="normalChar"/>
          <w:rFonts w:hint="cs"/>
          <w:rtl/>
        </w:rPr>
        <w:t xml:space="preserve"> از عرب بود</w:t>
      </w:r>
      <w:r w:rsidR="007439FA" w:rsidRPr="00CC620F">
        <w:rPr>
          <w:rStyle w:val="normalChar"/>
          <w:rFonts w:hint="cs"/>
          <w:rtl/>
        </w:rPr>
        <w:t>،</w:t>
      </w:r>
      <w:r w:rsidR="00EA6D24" w:rsidRPr="00CC620F">
        <w:rPr>
          <w:rStyle w:val="normalChar"/>
          <w:rFonts w:hint="cs"/>
          <w:rtl/>
        </w:rPr>
        <w:t xml:space="preserve"> حسادت و پست شماري عرب آنها را بر آن داشت كه او را تكذيب كنند و نبوت وي را انكار نمايند و با او مبارزه و دشمني كنند با وجود آنكه مي</w:t>
      </w:r>
      <w:r w:rsidR="00EA6D24" w:rsidRPr="00CC620F">
        <w:rPr>
          <w:rStyle w:val="normalChar"/>
          <w:rFonts w:hint="cs"/>
          <w:rtl/>
        </w:rPr>
        <w:softHyphen/>
        <w:t>دانستند كه او پيامبر بر حق است</w:t>
      </w:r>
      <w:r w:rsidR="00D720F6" w:rsidRPr="00CC620F">
        <w:rPr>
          <w:rStyle w:val="normalChar"/>
          <w:rFonts w:hint="cs"/>
          <w:rtl/>
        </w:rPr>
        <w:t>.</w:t>
      </w:r>
      <w:r w:rsidR="00EA6D24" w:rsidRPr="00CC620F">
        <w:rPr>
          <w:rStyle w:val="normalChar"/>
          <w:rFonts w:hint="cs"/>
          <w:rtl/>
        </w:rPr>
        <w:t xml:space="preserve"> و اين چيزي است كه </w:t>
      </w:r>
      <w:r w:rsidR="006C46B5">
        <w:rPr>
          <w:rStyle w:val="normalChar"/>
          <w:rFonts w:hint="cs"/>
          <w:rtl/>
        </w:rPr>
        <w:t xml:space="preserve">الله تعالی </w:t>
      </w:r>
      <w:r w:rsidR="00EA6D24" w:rsidRPr="00CC620F">
        <w:rPr>
          <w:rStyle w:val="normalChar"/>
          <w:rFonts w:hint="cs"/>
          <w:rtl/>
        </w:rPr>
        <w:t>در كتابش از آن پرده برداشته است</w:t>
      </w:r>
      <w:r w:rsidR="00D720F6" w:rsidRPr="00CC620F">
        <w:rPr>
          <w:rStyle w:val="normalChar"/>
          <w:rFonts w:hint="cs"/>
          <w:rtl/>
        </w:rPr>
        <w:t>:</w:t>
      </w:r>
      <w:r w:rsidR="00E64066" w:rsidRPr="00CC620F">
        <w:rPr>
          <w:rStyle w:val="normalChar"/>
          <w:rFonts w:hint="cs"/>
          <w:rtl/>
        </w:rPr>
        <w:t xml:space="preserve"> </w:t>
      </w:r>
    </w:p>
    <w:p w:rsidR="00D95D12" w:rsidRPr="00933020" w:rsidRDefault="0026197B"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014" w:eastAsia="Times New Roman" w:hAnsi="QCF_P014" w:cs="QCF_P014"/>
          <w:color w:val="000000"/>
          <w:sz w:val="32"/>
          <w:szCs w:val="32"/>
          <w:rtl/>
          <w:lang w:bidi="ar-SA"/>
        </w:rPr>
        <w:t xml:space="preserve">ﭑ  ﭒ  ﭓ   ﭔ  ﭕ  ﭖ  ﭗ  ﭘ  ﭙ  ﭚ   ﭛ  ﭜ  ﭝ  ﭞ  ﭟ  ﭠ         ﭡ  ﭢ   ﭣ  ﭤ  ﭥ  ﭦﭧ  ﭨ  ﭩ  ﭪ  ﭫ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3031D8" w:rsidRPr="00933020">
        <w:rPr>
          <w:rFonts w:ascii="B Zar" w:hAnsi="B Zar" w:cs="B Zar" w:hint="cs"/>
          <w:sz w:val="27"/>
          <w:szCs w:val="27"/>
          <w:rtl/>
        </w:rPr>
        <w:t>بقره</w:t>
      </w:r>
      <w:r w:rsidR="00D720F6">
        <w:rPr>
          <w:rFonts w:ascii="B Zar" w:hAnsi="B Zar" w:cs="B Zar" w:hint="cs"/>
          <w:sz w:val="27"/>
          <w:szCs w:val="27"/>
          <w:rtl/>
        </w:rPr>
        <w:t>:</w:t>
      </w:r>
      <w:r w:rsidR="003031D8" w:rsidRPr="00933020">
        <w:rPr>
          <w:rFonts w:ascii="B Zar" w:hAnsi="B Zar" w:cs="B Zar" w:hint="cs"/>
          <w:sz w:val="27"/>
          <w:szCs w:val="27"/>
          <w:rtl/>
        </w:rPr>
        <w:t xml:space="preserve"> 89</w:t>
      </w:r>
      <w:r w:rsidR="007439FA">
        <w:rPr>
          <w:rFonts w:ascii="B Zar" w:hAnsi="B Zar" w:cs="B Zar" w:hint="cs"/>
          <w:sz w:val="27"/>
          <w:szCs w:val="27"/>
          <w:rtl/>
        </w:rPr>
        <w:t>)</w:t>
      </w:r>
      <w:r w:rsidR="0024537B" w:rsidRPr="00933020">
        <w:rPr>
          <w:rFonts w:ascii="B Zar" w:hAnsi="B Zar" w:cs="B Zar" w:hint="cs"/>
          <w:sz w:val="27"/>
          <w:szCs w:val="27"/>
          <w:rtl/>
        </w:rPr>
        <w:t xml:space="preserve">  </w:t>
      </w:r>
    </w:p>
    <w:p w:rsidR="00E629B6" w:rsidRPr="00FD521E" w:rsidRDefault="0024537B" w:rsidP="00AF52AF">
      <w:pPr>
        <w:widowControl w:val="0"/>
        <w:ind w:firstLine="111"/>
        <w:contextualSpacing/>
        <w:jc w:val="both"/>
        <w:rPr>
          <w:rStyle w:val="normalChar"/>
          <w:rFonts w:hint="cs"/>
          <w:rtl/>
        </w:rPr>
      </w:pPr>
      <w:r w:rsidRPr="00FD521E">
        <w:rPr>
          <w:rStyle w:val="normalChar"/>
          <w:rFonts w:hint="cs"/>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هنگامي</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از</w:t>
      </w:r>
      <w:r w:rsidR="000A2EB8" w:rsidRPr="00FD521E">
        <w:rPr>
          <w:rStyle w:val="normalChar"/>
          <w:rtl/>
        </w:rPr>
        <w:t xml:space="preserve"> </w:t>
      </w:r>
      <w:r w:rsidR="000A2EB8" w:rsidRPr="00FD521E">
        <w:rPr>
          <w:rStyle w:val="normalChar"/>
          <w:rFonts w:hint="cs"/>
          <w:rtl/>
        </w:rPr>
        <w:t>طرف</w:t>
      </w:r>
      <w:r w:rsidR="000A2EB8" w:rsidRPr="00FD521E">
        <w:rPr>
          <w:rStyle w:val="normalChar"/>
          <w:rtl/>
        </w:rPr>
        <w:t xml:space="preserve"> </w:t>
      </w:r>
      <w:r w:rsidR="000A2EB8" w:rsidRPr="00FD521E">
        <w:rPr>
          <w:rStyle w:val="normalChar"/>
          <w:rFonts w:hint="cs"/>
          <w:rtl/>
        </w:rPr>
        <w:t>خداوند</w:t>
      </w:r>
      <w:r w:rsidR="000A2EB8" w:rsidRPr="00FD521E">
        <w:rPr>
          <w:rStyle w:val="normalChar"/>
          <w:rtl/>
        </w:rPr>
        <w:t xml:space="preserve"> </w:t>
      </w:r>
      <w:r w:rsidR="000A2EB8" w:rsidRPr="00FD521E">
        <w:rPr>
          <w:rStyle w:val="normalChar"/>
          <w:rFonts w:hint="cs"/>
          <w:rtl/>
        </w:rPr>
        <w:t>كتابي</w:t>
      </w:r>
      <w:r w:rsidR="00980F21">
        <w:rPr>
          <w:rStyle w:val="normalChar"/>
          <w:rtl/>
        </w:rPr>
        <w:t xml:space="preserve"> (</w:t>
      </w:r>
      <w:r w:rsidR="000A2EB8" w:rsidRPr="00FD521E">
        <w:rPr>
          <w:rStyle w:val="normalChar"/>
          <w:rFonts w:hint="cs"/>
          <w:rtl/>
        </w:rPr>
        <w:t>به</w:t>
      </w:r>
      <w:r w:rsidR="000A2EB8" w:rsidRPr="00FD521E">
        <w:rPr>
          <w:rStyle w:val="normalChar"/>
          <w:rtl/>
        </w:rPr>
        <w:t xml:space="preserve"> </w:t>
      </w:r>
      <w:r w:rsidR="000A2EB8" w:rsidRPr="00FD521E">
        <w:rPr>
          <w:rStyle w:val="normalChar"/>
          <w:rFonts w:hint="cs"/>
          <w:rtl/>
        </w:rPr>
        <w:t>نام</w:t>
      </w:r>
      <w:r w:rsidR="000A2EB8" w:rsidRPr="00FD521E">
        <w:rPr>
          <w:rStyle w:val="normalChar"/>
          <w:rtl/>
        </w:rPr>
        <w:t xml:space="preserve"> </w:t>
      </w:r>
      <w:r w:rsidR="000A2EB8" w:rsidRPr="00FD521E">
        <w:rPr>
          <w:rStyle w:val="normalChar"/>
          <w:rFonts w:hint="cs"/>
          <w:rtl/>
        </w:rPr>
        <w:t>قرآن</w:t>
      </w:r>
      <w:r w:rsidR="000A2EB8" w:rsidRPr="00FD521E">
        <w:rPr>
          <w:rStyle w:val="normalChar"/>
          <w:rtl/>
        </w:rPr>
        <w:t xml:space="preserve"> </w:t>
      </w:r>
      <w:r w:rsidR="000A2EB8" w:rsidRPr="00FD521E">
        <w:rPr>
          <w:rStyle w:val="normalChar"/>
          <w:rFonts w:hint="cs"/>
          <w:rtl/>
        </w:rPr>
        <w:t>توسّط</w:t>
      </w:r>
      <w:r w:rsidR="000A2EB8" w:rsidRPr="00FD521E">
        <w:rPr>
          <w:rStyle w:val="normalChar"/>
          <w:rtl/>
        </w:rPr>
        <w:t xml:space="preserve"> </w:t>
      </w:r>
      <w:r w:rsidR="000A2EB8" w:rsidRPr="00FD521E">
        <w:rPr>
          <w:rStyle w:val="normalChar"/>
          <w:rFonts w:hint="cs"/>
          <w:rtl/>
        </w:rPr>
        <w:t>پيغمبر</w:t>
      </w:r>
      <w:r w:rsidR="000A2EB8" w:rsidRPr="00FD521E">
        <w:rPr>
          <w:rStyle w:val="normalChar"/>
          <w:rtl/>
        </w:rPr>
        <w:t xml:space="preserve"> </w:t>
      </w:r>
      <w:r w:rsidR="000A2EB8" w:rsidRPr="00FD521E">
        <w:rPr>
          <w:rStyle w:val="normalChar"/>
          <w:rFonts w:hint="cs"/>
          <w:rtl/>
        </w:rPr>
        <w:t>اسلام</w:t>
      </w:r>
      <w:r w:rsidR="00980F21">
        <w:rPr>
          <w:rStyle w:val="normalChar"/>
          <w:rtl/>
        </w:rPr>
        <w:t xml:space="preserve">) </w:t>
      </w:r>
      <w:r w:rsidR="000A2EB8" w:rsidRPr="00FD521E">
        <w:rPr>
          <w:rStyle w:val="normalChar"/>
          <w:rFonts w:hint="cs"/>
          <w:rtl/>
        </w:rPr>
        <w:t>به</w:t>
      </w:r>
      <w:r w:rsidR="000A2EB8" w:rsidRPr="00FD521E">
        <w:rPr>
          <w:rStyle w:val="normalChar"/>
          <w:rtl/>
        </w:rPr>
        <w:t xml:space="preserve"> </w:t>
      </w:r>
      <w:r w:rsidR="000A2EB8" w:rsidRPr="00FD521E">
        <w:rPr>
          <w:rStyle w:val="normalChar"/>
          <w:rFonts w:hint="cs"/>
          <w:rtl/>
        </w:rPr>
        <w:t>آنان</w:t>
      </w:r>
      <w:r w:rsidR="000A2EB8" w:rsidRPr="00FD521E">
        <w:rPr>
          <w:rStyle w:val="normalChar"/>
          <w:rtl/>
        </w:rPr>
        <w:t xml:space="preserve"> </w:t>
      </w:r>
      <w:r w:rsidR="000A2EB8" w:rsidRPr="00FD521E">
        <w:rPr>
          <w:rStyle w:val="normalChar"/>
          <w:rFonts w:hint="cs"/>
          <w:rtl/>
        </w:rPr>
        <w:t>رسيد</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تصديق‌كننده</w:t>
      </w:r>
      <w:r w:rsidR="000A2EB8" w:rsidRPr="00FD521E">
        <w:rPr>
          <w:rStyle w:val="normalChar"/>
          <w:rtl/>
        </w:rPr>
        <w:t xml:space="preserve"> </w:t>
      </w:r>
      <w:r w:rsidR="000A2EB8" w:rsidRPr="00FD521E">
        <w:rPr>
          <w:rStyle w:val="normalChar"/>
          <w:rFonts w:hint="cs"/>
          <w:rtl/>
        </w:rPr>
        <w:t>چيزهائي</w:t>
      </w:r>
      <w:r w:rsidR="00980F21">
        <w:rPr>
          <w:rStyle w:val="normalChar"/>
          <w:rtl/>
        </w:rPr>
        <w:t xml:space="preserve"> (</w:t>
      </w:r>
      <w:r w:rsidR="000A2EB8" w:rsidRPr="00FD521E">
        <w:rPr>
          <w:rStyle w:val="normalChar"/>
          <w:rFonts w:hint="cs"/>
          <w:rtl/>
        </w:rPr>
        <w:t>همچون</w:t>
      </w:r>
      <w:r w:rsidR="000A2EB8" w:rsidRPr="00FD521E">
        <w:rPr>
          <w:rStyle w:val="normalChar"/>
          <w:rtl/>
        </w:rPr>
        <w:t xml:space="preserve"> </w:t>
      </w:r>
      <w:r w:rsidR="000A2EB8" w:rsidRPr="00FD521E">
        <w:rPr>
          <w:rStyle w:val="normalChar"/>
          <w:rFonts w:hint="cs"/>
          <w:rtl/>
        </w:rPr>
        <w:t>توحيد</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اصول</w:t>
      </w:r>
      <w:r w:rsidR="000A2EB8" w:rsidRPr="00FD521E">
        <w:rPr>
          <w:rStyle w:val="normalChar"/>
          <w:rtl/>
        </w:rPr>
        <w:t xml:space="preserve"> </w:t>
      </w:r>
      <w:r w:rsidR="000A2EB8" w:rsidRPr="00FD521E">
        <w:rPr>
          <w:rStyle w:val="normalChar"/>
          <w:rFonts w:hint="cs"/>
          <w:rtl/>
        </w:rPr>
        <w:t>دين</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مقاصد</w:t>
      </w:r>
      <w:r w:rsidR="000A2EB8" w:rsidRPr="00FD521E">
        <w:rPr>
          <w:rStyle w:val="normalChar"/>
          <w:rtl/>
        </w:rPr>
        <w:t xml:space="preserve"> </w:t>
      </w:r>
      <w:r w:rsidR="000A2EB8" w:rsidRPr="00FD521E">
        <w:rPr>
          <w:rStyle w:val="normalChar"/>
          <w:rFonts w:hint="cs"/>
          <w:rtl/>
        </w:rPr>
        <w:t>آن</w:t>
      </w:r>
      <w:r w:rsidR="00980F21">
        <w:rPr>
          <w:rStyle w:val="normalChar"/>
          <w:rtl/>
        </w:rPr>
        <w:t xml:space="preserve">) </w:t>
      </w:r>
      <w:r w:rsidR="000A2EB8" w:rsidRPr="00FD521E">
        <w:rPr>
          <w:rStyle w:val="normalChar"/>
          <w:rFonts w:hint="cs"/>
          <w:rtl/>
        </w:rPr>
        <w:t>بود</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با</w:t>
      </w:r>
      <w:r w:rsidR="000A2EB8" w:rsidRPr="00FD521E">
        <w:rPr>
          <w:rStyle w:val="normalChar"/>
          <w:rtl/>
        </w:rPr>
        <w:t xml:space="preserve"> </w:t>
      </w:r>
      <w:r w:rsidR="000A2EB8" w:rsidRPr="00FD521E">
        <w:rPr>
          <w:rStyle w:val="normalChar"/>
          <w:rFonts w:hint="cs"/>
          <w:rtl/>
        </w:rPr>
        <w:t>خود</w:t>
      </w:r>
      <w:r w:rsidR="00980F21">
        <w:rPr>
          <w:rStyle w:val="normalChar"/>
          <w:rtl/>
        </w:rPr>
        <w:t xml:space="preserve"> (</w:t>
      </w:r>
      <w:r w:rsidR="000A2EB8" w:rsidRPr="00FD521E">
        <w:rPr>
          <w:rStyle w:val="normalChar"/>
          <w:rFonts w:hint="cs"/>
          <w:rtl/>
        </w:rPr>
        <w:t>از</w:t>
      </w:r>
      <w:r w:rsidR="000A2EB8" w:rsidRPr="00FD521E">
        <w:rPr>
          <w:rStyle w:val="normalChar"/>
          <w:rtl/>
        </w:rPr>
        <w:t xml:space="preserve"> </w:t>
      </w:r>
      <w:r w:rsidR="000A2EB8" w:rsidRPr="00FD521E">
        <w:rPr>
          <w:rStyle w:val="normalChar"/>
          <w:rFonts w:hint="cs"/>
          <w:rtl/>
        </w:rPr>
        <w:t>تورات</w:t>
      </w:r>
      <w:r w:rsidR="00980F21">
        <w:rPr>
          <w:rStyle w:val="normalChar"/>
          <w:rtl/>
        </w:rPr>
        <w:t xml:space="preserve">) </w:t>
      </w:r>
      <w:r w:rsidR="000A2EB8" w:rsidRPr="00FD521E">
        <w:rPr>
          <w:rStyle w:val="normalChar"/>
          <w:rFonts w:hint="cs"/>
          <w:rtl/>
        </w:rPr>
        <w:t>داشتند</w:t>
      </w:r>
      <w:r w:rsidR="000A2EB8" w:rsidRPr="00FD521E">
        <w:rPr>
          <w:rStyle w:val="normalChar"/>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و</w:t>
      </w:r>
      <w:r w:rsidR="00980F21">
        <w:rPr>
          <w:rStyle w:val="normalChar"/>
          <w:rtl/>
        </w:rPr>
        <w:t xml:space="preserve"> (</w:t>
      </w:r>
      <w:r w:rsidR="000A2EB8" w:rsidRPr="00FD521E">
        <w:rPr>
          <w:rStyle w:val="normalChar"/>
          <w:rFonts w:hint="cs"/>
          <w:rtl/>
        </w:rPr>
        <w:t>از</w:t>
      </w:r>
      <w:r w:rsidR="000A2EB8" w:rsidRPr="00FD521E">
        <w:rPr>
          <w:rStyle w:val="normalChar"/>
          <w:rtl/>
        </w:rPr>
        <w:t xml:space="preserve"> </w:t>
      </w:r>
      <w:r w:rsidR="000A2EB8" w:rsidRPr="00FD521E">
        <w:rPr>
          <w:rStyle w:val="normalChar"/>
          <w:rFonts w:hint="cs"/>
          <w:rtl/>
        </w:rPr>
        <w:t>روي</w:t>
      </w:r>
      <w:r w:rsidR="000A2EB8" w:rsidRPr="00FD521E">
        <w:rPr>
          <w:rStyle w:val="normalChar"/>
          <w:rtl/>
        </w:rPr>
        <w:t xml:space="preserve"> </w:t>
      </w:r>
      <w:r w:rsidR="000A2EB8" w:rsidRPr="00FD521E">
        <w:rPr>
          <w:rStyle w:val="normalChar"/>
          <w:rFonts w:hint="cs"/>
          <w:rtl/>
        </w:rPr>
        <w:t>تورات</w:t>
      </w:r>
      <w:r w:rsidR="00980F21">
        <w:rPr>
          <w:rStyle w:val="normalChar"/>
          <w:rtl/>
        </w:rPr>
        <w:t xml:space="preserve">) </w:t>
      </w:r>
      <w:r w:rsidR="000A2EB8" w:rsidRPr="00FD521E">
        <w:rPr>
          <w:rStyle w:val="normalChar"/>
          <w:rFonts w:hint="cs"/>
          <w:rtl/>
        </w:rPr>
        <w:t>آن</w:t>
      </w:r>
      <w:r w:rsidR="000A2EB8" w:rsidRPr="00FD521E">
        <w:rPr>
          <w:rStyle w:val="normalChar"/>
          <w:rtl/>
        </w:rPr>
        <w:t xml:space="preserve"> </w:t>
      </w:r>
      <w:r w:rsidR="000A2EB8" w:rsidRPr="00FD521E">
        <w:rPr>
          <w:rStyle w:val="normalChar"/>
          <w:rFonts w:hint="cs"/>
          <w:rtl/>
        </w:rPr>
        <w:t>را</w:t>
      </w:r>
      <w:r w:rsidR="000A2EB8" w:rsidRPr="00FD521E">
        <w:rPr>
          <w:rStyle w:val="normalChar"/>
          <w:rtl/>
        </w:rPr>
        <w:t xml:space="preserve"> </w:t>
      </w:r>
      <w:r w:rsidR="000A2EB8" w:rsidRPr="00FD521E">
        <w:rPr>
          <w:rStyle w:val="normalChar"/>
          <w:rFonts w:hint="cs"/>
          <w:rtl/>
        </w:rPr>
        <w:t>شناختند</w:t>
      </w:r>
      <w:r w:rsidR="000A2EB8" w:rsidRPr="00FD521E">
        <w:rPr>
          <w:rStyle w:val="normalChar"/>
          <w:rtl/>
        </w:rPr>
        <w:t xml:space="preserve"> </w:t>
      </w:r>
      <w:r w:rsidR="000A2EB8" w:rsidRPr="00FD521E">
        <w:rPr>
          <w:rStyle w:val="normalChar"/>
          <w:rFonts w:hint="cs"/>
          <w:rtl/>
        </w:rPr>
        <w:t>و</w:t>
      </w:r>
      <w:r w:rsidR="00980F21">
        <w:rPr>
          <w:rStyle w:val="normalChar"/>
          <w:rtl/>
        </w:rPr>
        <w:t xml:space="preserve"> (</w:t>
      </w:r>
      <w:r w:rsidR="000A2EB8" w:rsidRPr="00FD521E">
        <w:rPr>
          <w:rStyle w:val="normalChar"/>
          <w:rFonts w:hint="cs"/>
          <w:rtl/>
        </w:rPr>
        <w:t>به</w:t>
      </w:r>
      <w:r w:rsidR="000A2EB8" w:rsidRPr="00FD521E">
        <w:rPr>
          <w:rStyle w:val="normalChar"/>
          <w:rtl/>
        </w:rPr>
        <w:t xml:space="preserve"> </w:t>
      </w:r>
      <w:r w:rsidR="000A2EB8" w:rsidRPr="00FD521E">
        <w:rPr>
          <w:rStyle w:val="normalChar"/>
          <w:rFonts w:hint="cs"/>
          <w:rtl/>
        </w:rPr>
        <w:t>صدق</w:t>
      </w:r>
      <w:r w:rsidR="000A2EB8" w:rsidRPr="00FD521E">
        <w:rPr>
          <w:rStyle w:val="normalChar"/>
          <w:rtl/>
        </w:rPr>
        <w:t xml:space="preserve"> </w:t>
      </w:r>
      <w:r w:rsidR="000A2EB8" w:rsidRPr="00FD521E">
        <w:rPr>
          <w:rStyle w:val="normalChar"/>
          <w:rFonts w:hint="cs"/>
          <w:rtl/>
        </w:rPr>
        <w:t>محتوايش</w:t>
      </w:r>
      <w:r w:rsidR="000A2EB8" w:rsidRPr="00FD521E">
        <w:rPr>
          <w:rStyle w:val="normalChar"/>
          <w:rtl/>
        </w:rPr>
        <w:t xml:space="preserve">) </w:t>
      </w:r>
      <w:r w:rsidR="000A2EB8" w:rsidRPr="00FD521E">
        <w:rPr>
          <w:rStyle w:val="normalChar"/>
          <w:rFonts w:hint="cs"/>
          <w:rtl/>
        </w:rPr>
        <w:t>پي</w:t>
      </w:r>
      <w:r w:rsidR="000A2EB8" w:rsidRPr="00FD521E">
        <w:rPr>
          <w:rStyle w:val="normalChar"/>
          <w:rtl/>
        </w:rPr>
        <w:t xml:space="preserve"> </w:t>
      </w:r>
      <w:r w:rsidR="000A2EB8" w:rsidRPr="00FD521E">
        <w:rPr>
          <w:rStyle w:val="normalChar"/>
          <w:rFonts w:hint="cs"/>
          <w:rtl/>
        </w:rPr>
        <w:t>بردند</w:t>
      </w:r>
      <w:r w:rsidR="000A2EB8" w:rsidRPr="00FD521E">
        <w:rPr>
          <w:rStyle w:val="normalChar"/>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ولي</w:t>
      </w:r>
      <w:r w:rsidR="00980F21">
        <w:rPr>
          <w:rStyle w:val="normalChar"/>
          <w:rtl/>
        </w:rPr>
        <w:t xml:space="preserve"> (</w:t>
      </w:r>
      <w:r w:rsidR="000A2EB8" w:rsidRPr="00FD521E">
        <w:rPr>
          <w:rStyle w:val="normalChar"/>
          <w:rFonts w:hint="cs"/>
          <w:rtl/>
        </w:rPr>
        <w:t>به</w:t>
      </w:r>
      <w:r w:rsidR="000A2EB8" w:rsidRPr="00FD521E">
        <w:rPr>
          <w:rStyle w:val="normalChar"/>
          <w:rtl/>
        </w:rPr>
        <w:t xml:space="preserve"> </w:t>
      </w:r>
      <w:r w:rsidR="000A2EB8" w:rsidRPr="00FD521E">
        <w:rPr>
          <w:rStyle w:val="normalChar"/>
          <w:rFonts w:hint="cs"/>
          <w:rtl/>
        </w:rPr>
        <w:t>سبب</w:t>
      </w:r>
      <w:r w:rsidR="000A2EB8" w:rsidRPr="00FD521E">
        <w:rPr>
          <w:rStyle w:val="normalChar"/>
          <w:rtl/>
        </w:rPr>
        <w:t xml:space="preserve"> </w:t>
      </w:r>
      <w:r w:rsidR="000A2EB8" w:rsidRPr="00FD521E">
        <w:rPr>
          <w:rStyle w:val="normalChar"/>
          <w:rFonts w:hint="cs"/>
          <w:rtl/>
        </w:rPr>
        <w:t>حسادت</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عناد</w:t>
      </w:r>
      <w:r w:rsidR="00980F21">
        <w:rPr>
          <w:rStyle w:val="normalChar"/>
          <w:rtl/>
        </w:rPr>
        <w:t xml:space="preserve">) </w:t>
      </w:r>
      <w:r w:rsidR="000A2EB8" w:rsidRPr="00FD521E">
        <w:rPr>
          <w:rStyle w:val="normalChar"/>
          <w:rFonts w:hint="cs"/>
          <w:rtl/>
        </w:rPr>
        <w:t>بدان</w:t>
      </w:r>
      <w:r w:rsidR="000A2EB8" w:rsidRPr="00FD521E">
        <w:rPr>
          <w:rStyle w:val="normalChar"/>
          <w:rtl/>
        </w:rPr>
        <w:t xml:space="preserve"> </w:t>
      </w:r>
      <w:r w:rsidR="000A2EB8" w:rsidRPr="00FD521E">
        <w:rPr>
          <w:rStyle w:val="normalChar"/>
          <w:rFonts w:hint="cs"/>
          <w:rtl/>
        </w:rPr>
        <w:t>كفر</w:t>
      </w:r>
      <w:r w:rsidR="000A2EB8" w:rsidRPr="00FD521E">
        <w:rPr>
          <w:rStyle w:val="normalChar"/>
          <w:rtl/>
        </w:rPr>
        <w:t xml:space="preserve"> </w:t>
      </w:r>
      <w:r w:rsidR="000A2EB8" w:rsidRPr="00FD521E">
        <w:rPr>
          <w:rStyle w:val="normalChar"/>
          <w:rFonts w:hint="cs"/>
          <w:rtl/>
        </w:rPr>
        <w:t>ورزيدند</w:t>
      </w:r>
      <w:r w:rsidR="00980F21">
        <w:rPr>
          <w:rStyle w:val="normalChar"/>
          <w:rtl/>
        </w:rPr>
        <w:t xml:space="preserve"> (</w:t>
      </w:r>
      <w:r w:rsidR="000A2EB8" w:rsidRPr="00FD521E">
        <w:rPr>
          <w:rStyle w:val="normalChar"/>
          <w:rFonts w:hint="cs"/>
          <w:rtl/>
        </w:rPr>
        <w:t>زيرا</w:t>
      </w:r>
      <w:r w:rsidR="000A2EB8" w:rsidRPr="00FD521E">
        <w:rPr>
          <w:rStyle w:val="normalChar"/>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پيغمبري</w:t>
      </w:r>
      <w:r w:rsidR="000A2EB8" w:rsidRPr="00FD521E">
        <w:rPr>
          <w:rStyle w:val="normalChar"/>
          <w:rtl/>
        </w:rPr>
        <w:t xml:space="preserve"> </w:t>
      </w:r>
      <w:r w:rsidR="000A2EB8" w:rsidRPr="00FD521E">
        <w:rPr>
          <w:rStyle w:val="normalChar"/>
          <w:rFonts w:hint="cs"/>
          <w:rtl/>
        </w:rPr>
        <w:t>آن</w:t>
      </w:r>
      <w:r w:rsidR="000A2EB8" w:rsidRPr="00FD521E">
        <w:rPr>
          <w:rStyle w:val="normalChar"/>
          <w:rtl/>
        </w:rPr>
        <w:t xml:space="preserve"> </w:t>
      </w:r>
      <w:r w:rsidR="000A2EB8" w:rsidRPr="00FD521E">
        <w:rPr>
          <w:rStyle w:val="normalChar"/>
          <w:rFonts w:hint="cs"/>
          <w:rtl/>
        </w:rPr>
        <w:t>را</w:t>
      </w:r>
      <w:r w:rsidR="000A2EB8" w:rsidRPr="00FD521E">
        <w:rPr>
          <w:rStyle w:val="normalChar"/>
          <w:rtl/>
        </w:rPr>
        <w:t xml:space="preserve"> </w:t>
      </w:r>
      <w:r w:rsidR="000A2EB8" w:rsidRPr="00FD521E">
        <w:rPr>
          <w:rStyle w:val="normalChar"/>
          <w:rFonts w:hint="cs"/>
          <w:rtl/>
        </w:rPr>
        <w:t>آورده</w:t>
      </w:r>
      <w:r w:rsidR="000A2EB8" w:rsidRPr="00FD521E">
        <w:rPr>
          <w:rStyle w:val="normalChar"/>
          <w:rtl/>
        </w:rPr>
        <w:t xml:space="preserve"> </w:t>
      </w:r>
      <w:r w:rsidR="000A2EB8" w:rsidRPr="00FD521E">
        <w:rPr>
          <w:rStyle w:val="normalChar"/>
          <w:rFonts w:hint="cs"/>
          <w:rtl/>
        </w:rPr>
        <w:t>بود</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از</w:t>
      </w:r>
      <w:r w:rsidR="000A2EB8" w:rsidRPr="00FD521E">
        <w:rPr>
          <w:rStyle w:val="normalChar"/>
          <w:rtl/>
        </w:rPr>
        <w:t xml:space="preserve"> </w:t>
      </w:r>
      <w:r w:rsidR="000A2EB8" w:rsidRPr="00FD521E">
        <w:rPr>
          <w:rStyle w:val="normalChar"/>
          <w:rFonts w:hint="cs"/>
          <w:rtl/>
        </w:rPr>
        <w:t>بني‌اسرائيل</w:t>
      </w:r>
      <w:r w:rsidR="000A2EB8" w:rsidRPr="00FD521E">
        <w:rPr>
          <w:rStyle w:val="normalChar"/>
          <w:rtl/>
        </w:rPr>
        <w:t xml:space="preserve"> </w:t>
      </w:r>
      <w:r w:rsidR="000A2EB8" w:rsidRPr="00FD521E">
        <w:rPr>
          <w:rStyle w:val="normalChar"/>
          <w:rFonts w:hint="cs"/>
          <w:rtl/>
        </w:rPr>
        <w:t>نبود</w:t>
      </w:r>
      <w:r w:rsidR="00023D03" w:rsidRPr="00FD521E">
        <w:rPr>
          <w:rStyle w:val="normalChar"/>
          <w:rtl/>
        </w:rPr>
        <w:t>.</w:t>
      </w:r>
      <w:r w:rsidR="000A2EB8" w:rsidRPr="00FD521E">
        <w:rPr>
          <w:rStyle w:val="normalChar"/>
          <w:rtl/>
        </w:rPr>
        <w:t xml:space="preserve"> </w:t>
      </w:r>
      <w:r w:rsidR="000A2EB8" w:rsidRPr="00FD521E">
        <w:rPr>
          <w:rStyle w:val="normalChar"/>
          <w:rFonts w:hint="cs"/>
          <w:rtl/>
        </w:rPr>
        <w:t>گرچه</w:t>
      </w:r>
      <w:r w:rsidR="00980F21">
        <w:rPr>
          <w:rStyle w:val="normalChar"/>
          <w:rtl/>
        </w:rPr>
        <w:t xml:space="preserve">) </w:t>
      </w:r>
      <w:r w:rsidR="000A2EB8" w:rsidRPr="00FD521E">
        <w:rPr>
          <w:rStyle w:val="normalChar"/>
          <w:rFonts w:hint="cs"/>
          <w:rtl/>
        </w:rPr>
        <w:t>قبلاً</w:t>
      </w:r>
      <w:r w:rsidR="00980F21">
        <w:rPr>
          <w:rStyle w:val="normalChar"/>
          <w:rtl/>
        </w:rPr>
        <w:t xml:space="preserve"> (</w:t>
      </w:r>
      <w:r w:rsidR="000A2EB8" w:rsidRPr="00FD521E">
        <w:rPr>
          <w:rStyle w:val="normalChar"/>
          <w:rFonts w:hint="cs"/>
          <w:rtl/>
        </w:rPr>
        <w:t>هنگامي</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با</w:t>
      </w:r>
      <w:r w:rsidR="000A2EB8" w:rsidRPr="00FD521E">
        <w:rPr>
          <w:rStyle w:val="normalChar"/>
          <w:rtl/>
        </w:rPr>
        <w:t xml:space="preserve"> </w:t>
      </w:r>
      <w:r w:rsidR="000A2EB8" w:rsidRPr="00FD521E">
        <w:rPr>
          <w:rStyle w:val="normalChar"/>
          <w:rFonts w:hint="cs"/>
          <w:rtl/>
        </w:rPr>
        <w:t>مشركان</w:t>
      </w:r>
      <w:r w:rsidR="000A2EB8" w:rsidRPr="00FD521E">
        <w:rPr>
          <w:rStyle w:val="normalChar"/>
          <w:rtl/>
        </w:rPr>
        <w:t xml:space="preserve"> </w:t>
      </w:r>
      <w:r w:rsidR="000A2EB8" w:rsidRPr="00FD521E">
        <w:rPr>
          <w:rStyle w:val="normalChar"/>
          <w:rFonts w:hint="cs"/>
          <w:rtl/>
        </w:rPr>
        <w:t>به</w:t>
      </w:r>
      <w:r w:rsidR="000A2EB8" w:rsidRPr="00FD521E">
        <w:rPr>
          <w:rStyle w:val="normalChar"/>
          <w:rtl/>
        </w:rPr>
        <w:t xml:space="preserve"> </w:t>
      </w:r>
      <w:r w:rsidR="000A2EB8" w:rsidRPr="00FD521E">
        <w:rPr>
          <w:rStyle w:val="normalChar"/>
          <w:rFonts w:hint="cs"/>
          <w:rtl/>
        </w:rPr>
        <w:t>جنگ</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يا</w:t>
      </w:r>
      <w:r w:rsidR="000A2EB8" w:rsidRPr="00FD521E">
        <w:rPr>
          <w:rStyle w:val="normalChar"/>
          <w:rtl/>
        </w:rPr>
        <w:t xml:space="preserve"> </w:t>
      </w:r>
      <w:r w:rsidR="000A2EB8" w:rsidRPr="00FD521E">
        <w:rPr>
          <w:rStyle w:val="normalChar"/>
          <w:rFonts w:hint="cs"/>
          <w:rtl/>
        </w:rPr>
        <w:t>نزاع</w:t>
      </w:r>
      <w:r w:rsidR="000A2EB8" w:rsidRPr="00FD521E">
        <w:rPr>
          <w:rStyle w:val="normalChar"/>
          <w:rtl/>
        </w:rPr>
        <w:t xml:space="preserve"> </w:t>
      </w:r>
      <w:r w:rsidR="000A2EB8" w:rsidRPr="00FD521E">
        <w:rPr>
          <w:rStyle w:val="normalChar"/>
          <w:rFonts w:hint="cs"/>
          <w:rtl/>
        </w:rPr>
        <w:t>لفظي</w:t>
      </w:r>
      <w:r w:rsidR="000A2EB8" w:rsidRPr="00FD521E">
        <w:rPr>
          <w:rStyle w:val="normalChar"/>
          <w:rtl/>
        </w:rPr>
        <w:t xml:space="preserve"> </w:t>
      </w:r>
      <w:r w:rsidR="000A2EB8" w:rsidRPr="00FD521E">
        <w:rPr>
          <w:rStyle w:val="normalChar"/>
          <w:rFonts w:hint="cs"/>
          <w:rtl/>
        </w:rPr>
        <w:t>برمي‌خاستند</w:t>
      </w:r>
      <w:r w:rsidR="000A2EB8" w:rsidRPr="00FD521E">
        <w:rPr>
          <w:rStyle w:val="normalChar"/>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مي‌گفتند</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خدا</w:t>
      </w:r>
      <w:r w:rsidR="000A2EB8" w:rsidRPr="00FD521E">
        <w:rPr>
          <w:rStyle w:val="normalChar"/>
          <w:rtl/>
        </w:rPr>
        <w:t xml:space="preserve"> </w:t>
      </w:r>
      <w:r w:rsidR="000A2EB8" w:rsidRPr="00FD521E">
        <w:rPr>
          <w:rStyle w:val="normalChar"/>
          <w:rFonts w:hint="cs"/>
          <w:rtl/>
        </w:rPr>
        <w:t>ايشان</w:t>
      </w:r>
      <w:r w:rsidR="000A2EB8" w:rsidRPr="00FD521E">
        <w:rPr>
          <w:rStyle w:val="normalChar"/>
          <w:rtl/>
        </w:rPr>
        <w:t xml:space="preserve"> </w:t>
      </w:r>
      <w:r w:rsidR="000A2EB8" w:rsidRPr="00FD521E">
        <w:rPr>
          <w:rStyle w:val="normalChar"/>
          <w:rFonts w:hint="cs"/>
          <w:rtl/>
        </w:rPr>
        <w:t>را</w:t>
      </w:r>
      <w:r w:rsidR="000A2EB8" w:rsidRPr="00FD521E">
        <w:rPr>
          <w:rStyle w:val="normalChar"/>
          <w:rtl/>
        </w:rPr>
        <w:t xml:space="preserve"> </w:t>
      </w:r>
      <w:r w:rsidR="000A2EB8" w:rsidRPr="00FD521E">
        <w:rPr>
          <w:rStyle w:val="normalChar"/>
          <w:rFonts w:hint="cs"/>
          <w:rtl/>
        </w:rPr>
        <w:t>با</w:t>
      </w:r>
      <w:r w:rsidR="000A2EB8" w:rsidRPr="00FD521E">
        <w:rPr>
          <w:rStyle w:val="normalChar"/>
          <w:rtl/>
        </w:rPr>
        <w:t xml:space="preserve"> </w:t>
      </w:r>
      <w:r w:rsidR="000A2EB8" w:rsidRPr="00FD521E">
        <w:rPr>
          <w:rStyle w:val="normalChar"/>
          <w:rFonts w:hint="cs"/>
          <w:rtl/>
        </w:rPr>
        <w:t>فرستادن</w:t>
      </w:r>
      <w:r w:rsidR="000A2EB8" w:rsidRPr="00FD521E">
        <w:rPr>
          <w:rStyle w:val="normalChar"/>
          <w:rtl/>
        </w:rPr>
        <w:t xml:space="preserve"> </w:t>
      </w:r>
      <w:r w:rsidR="000A2EB8" w:rsidRPr="00FD521E">
        <w:rPr>
          <w:rStyle w:val="normalChar"/>
          <w:rFonts w:hint="cs"/>
          <w:rtl/>
        </w:rPr>
        <w:t>آخرين</w:t>
      </w:r>
      <w:r w:rsidR="000A2EB8" w:rsidRPr="00FD521E">
        <w:rPr>
          <w:rStyle w:val="normalChar"/>
          <w:rtl/>
        </w:rPr>
        <w:t xml:space="preserve"> </w:t>
      </w:r>
      <w:r w:rsidR="000A2EB8" w:rsidRPr="00FD521E">
        <w:rPr>
          <w:rStyle w:val="normalChar"/>
          <w:rFonts w:hint="cs"/>
          <w:rtl/>
        </w:rPr>
        <w:t>پيامبري</w:t>
      </w:r>
      <w:r w:rsidR="000A2EB8" w:rsidRPr="00FD521E">
        <w:rPr>
          <w:rStyle w:val="normalChar"/>
          <w:rtl/>
        </w:rPr>
        <w:t xml:space="preserve"> </w:t>
      </w:r>
      <w:r w:rsidR="000A2EB8" w:rsidRPr="00FD521E">
        <w:rPr>
          <w:rStyle w:val="normalChar"/>
          <w:rFonts w:hint="cs"/>
          <w:rtl/>
        </w:rPr>
        <w:t>كه</w:t>
      </w:r>
      <w:r w:rsidR="000A2EB8" w:rsidRPr="00FD521E">
        <w:rPr>
          <w:rStyle w:val="normalChar"/>
          <w:rtl/>
        </w:rPr>
        <w:t xml:space="preserve"> </w:t>
      </w:r>
      <w:r w:rsidR="000A2EB8" w:rsidRPr="00FD521E">
        <w:rPr>
          <w:rStyle w:val="normalChar"/>
          <w:rFonts w:hint="cs"/>
          <w:rtl/>
        </w:rPr>
        <w:t>كتابشان</w:t>
      </w:r>
      <w:r w:rsidR="000A2EB8" w:rsidRPr="00FD521E">
        <w:rPr>
          <w:rStyle w:val="normalChar"/>
          <w:rtl/>
        </w:rPr>
        <w:t xml:space="preserve"> </w:t>
      </w:r>
      <w:r w:rsidR="000A2EB8" w:rsidRPr="00FD521E">
        <w:rPr>
          <w:rStyle w:val="normalChar"/>
          <w:rFonts w:hint="cs"/>
          <w:rtl/>
        </w:rPr>
        <w:t>بدان</w:t>
      </w:r>
      <w:r w:rsidR="000A2EB8" w:rsidRPr="00FD521E">
        <w:rPr>
          <w:rStyle w:val="normalChar"/>
          <w:rtl/>
        </w:rPr>
        <w:t xml:space="preserve"> </w:t>
      </w:r>
      <w:r w:rsidR="000A2EB8" w:rsidRPr="00FD521E">
        <w:rPr>
          <w:rStyle w:val="normalChar"/>
          <w:rFonts w:hint="cs"/>
          <w:rtl/>
        </w:rPr>
        <w:t>نويد</w:t>
      </w:r>
      <w:r w:rsidR="000A2EB8" w:rsidRPr="00FD521E">
        <w:rPr>
          <w:rStyle w:val="normalChar"/>
          <w:rtl/>
        </w:rPr>
        <w:t xml:space="preserve"> </w:t>
      </w:r>
      <w:r w:rsidR="000A2EB8" w:rsidRPr="00FD521E">
        <w:rPr>
          <w:rStyle w:val="normalChar"/>
          <w:rFonts w:hint="cs"/>
          <w:rtl/>
        </w:rPr>
        <w:t>داده</w:t>
      </w:r>
      <w:r w:rsidR="000A2EB8" w:rsidRPr="00FD521E">
        <w:rPr>
          <w:rStyle w:val="normalChar"/>
          <w:rtl/>
        </w:rPr>
        <w:t xml:space="preserve"> </w:t>
      </w:r>
      <w:r w:rsidR="000A2EB8" w:rsidRPr="00FD521E">
        <w:rPr>
          <w:rStyle w:val="normalChar"/>
          <w:rFonts w:hint="cs"/>
          <w:rtl/>
        </w:rPr>
        <w:t>است</w:t>
      </w:r>
      <w:r w:rsidR="000A2EB8" w:rsidRPr="00FD521E">
        <w:rPr>
          <w:rStyle w:val="normalChar"/>
          <w:rtl/>
        </w:rPr>
        <w:t xml:space="preserve"> </w:t>
      </w:r>
      <w:r w:rsidR="000A2EB8" w:rsidRPr="00FD521E">
        <w:rPr>
          <w:rStyle w:val="normalChar"/>
          <w:rFonts w:hint="cs"/>
          <w:rtl/>
        </w:rPr>
        <w:t>،</w:t>
      </w:r>
      <w:r w:rsidR="000A2EB8" w:rsidRPr="00FD521E">
        <w:rPr>
          <w:rStyle w:val="normalChar"/>
          <w:rtl/>
        </w:rPr>
        <w:t xml:space="preserve"> </w:t>
      </w:r>
      <w:r w:rsidR="000A2EB8" w:rsidRPr="00FD521E">
        <w:rPr>
          <w:rStyle w:val="normalChar"/>
          <w:rFonts w:hint="cs"/>
          <w:rtl/>
        </w:rPr>
        <w:t>ياري</w:t>
      </w:r>
      <w:r w:rsidR="000A2EB8" w:rsidRPr="00FD521E">
        <w:rPr>
          <w:rStyle w:val="normalChar"/>
          <w:rtl/>
        </w:rPr>
        <w:t xml:space="preserve"> </w:t>
      </w:r>
      <w:r w:rsidR="000A2EB8" w:rsidRPr="00FD521E">
        <w:rPr>
          <w:rStyle w:val="normalChar"/>
          <w:rFonts w:hint="cs"/>
          <w:rtl/>
        </w:rPr>
        <w:t>خواهد</w:t>
      </w:r>
      <w:r w:rsidR="000A2EB8" w:rsidRPr="00FD521E">
        <w:rPr>
          <w:rStyle w:val="normalChar"/>
          <w:rtl/>
        </w:rPr>
        <w:t xml:space="preserve"> </w:t>
      </w:r>
      <w:r w:rsidR="000A2EB8" w:rsidRPr="00FD521E">
        <w:rPr>
          <w:rStyle w:val="normalChar"/>
          <w:rFonts w:hint="cs"/>
          <w:rtl/>
        </w:rPr>
        <w:t>داد</w:t>
      </w:r>
      <w:r w:rsidR="000A2EB8" w:rsidRPr="00FD521E">
        <w:rPr>
          <w:rStyle w:val="normalChar"/>
          <w:rtl/>
        </w:rPr>
        <w:t xml:space="preserve"> </w:t>
      </w:r>
      <w:r w:rsidR="000A2EB8" w:rsidRPr="00FD521E">
        <w:rPr>
          <w:rStyle w:val="normalChar"/>
          <w:rFonts w:hint="cs"/>
          <w:rtl/>
        </w:rPr>
        <w:t>و</w:t>
      </w:r>
      <w:r w:rsidR="00980F21">
        <w:rPr>
          <w:rStyle w:val="normalChar"/>
          <w:rtl/>
        </w:rPr>
        <w:t xml:space="preserve">) </w:t>
      </w:r>
      <w:r w:rsidR="000A2EB8" w:rsidRPr="00FD521E">
        <w:rPr>
          <w:rStyle w:val="normalChar"/>
          <w:rFonts w:hint="cs"/>
          <w:rtl/>
        </w:rPr>
        <w:t>اميد</w:t>
      </w:r>
      <w:r w:rsidR="000A2EB8" w:rsidRPr="00FD521E">
        <w:rPr>
          <w:rStyle w:val="normalChar"/>
          <w:rtl/>
        </w:rPr>
        <w:t xml:space="preserve"> </w:t>
      </w:r>
      <w:r w:rsidR="000A2EB8" w:rsidRPr="00FD521E">
        <w:rPr>
          <w:rStyle w:val="normalChar"/>
          <w:rFonts w:hint="cs"/>
          <w:rtl/>
        </w:rPr>
        <w:t>فتح</w:t>
      </w:r>
      <w:r w:rsidR="000A2EB8" w:rsidRPr="00FD521E">
        <w:rPr>
          <w:rStyle w:val="normalChar"/>
          <w:rtl/>
        </w:rPr>
        <w:t xml:space="preserve"> </w:t>
      </w:r>
      <w:r w:rsidR="000A2EB8" w:rsidRPr="00FD521E">
        <w:rPr>
          <w:rStyle w:val="normalChar"/>
          <w:rFonts w:hint="cs"/>
          <w:rtl/>
        </w:rPr>
        <w:t>و</w:t>
      </w:r>
      <w:r w:rsidR="000A2EB8" w:rsidRPr="00FD521E">
        <w:rPr>
          <w:rStyle w:val="normalChar"/>
          <w:rtl/>
        </w:rPr>
        <w:t xml:space="preserve"> </w:t>
      </w:r>
      <w:r w:rsidR="000A2EB8" w:rsidRPr="00FD521E">
        <w:rPr>
          <w:rStyle w:val="normalChar"/>
          <w:rFonts w:hint="cs"/>
          <w:rtl/>
        </w:rPr>
        <w:t>پيروزي</w:t>
      </w:r>
      <w:r w:rsidR="000A2EB8" w:rsidRPr="00FD521E">
        <w:rPr>
          <w:rStyle w:val="normalChar"/>
          <w:rtl/>
        </w:rPr>
        <w:t xml:space="preserve"> </w:t>
      </w:r>
      <w:r w:rsidR="000A2EB8" w:rsidRPr="00FD521E">
        <w:rPr>
          <w:rStyle w:val="normalChar"/>
          <w:rFonts w:hint="cs"/>
          <w:rtl/>
        </w:rPr>
        <w:t>بر</w:t>
      </w:r>
      <w:r w:rsidR="000A2EB8" w:rsidRPr="00FD521E">
        <w:rPr>
          <w:rStyle w:val="normalChar"/>
          <w:rtl/>
        </w:rPr>
        <w:t xml:space="preserve"> </w:t>
      </w:r>
      <w:r w:rsidR="000A2EB8" w:rsidRPr="00FD521E">
        <w:rPr>
          <w:rStyle w:val="normalChar"/>
          <w:rFonts w:hint="cs"/>
          <w:rtl/>
        </w:rPr>
        <w:t>كافران</w:t>
      </w:r>
      <w:r w:rsidR="000A2EB8" w:rsidRPr="00FD521E">
        <w:rPr>
          <w:rStyle w:val="normalChar"/>
          <w:rtl/>
        </w:rPr>
        <w:t xml:space="preserve"> </w:t>
      </w:r>
      <w:r w:rsidR="000A2EB8" w:rsidRPr="00FD521E">
        <w:rPr>
          <w:rStyle w:val="normalChar"/>
          <w:rFonts w:hint="cs"/>
          <w:rtl/>
        </w:rPr>
        <w:t>را</w:t>
      </w:r>
      <w:r w:rsidR="000A2EB8" w:rsidRPr="00FD521E">
        <w:rPr>
          <w:rStyle w:val="normalChar"/>
          <w:rtl/>
        </w:rPr>
        <w:t xml:space="preserve"> </w:t>
      </w:r>
      <w:r w:rsidR="000A2EB8" w:rsidRPr="00FD521E">
        <w:rPr>
          <w:rStyle w:val="normalChar"/>
          <w:rFonts w:hint="cs"/>
          <w:rtl/>
        </w:rPr>
        <w:t>داشتند</w:t>
      </w:r>
      <w:r w:rsidR="00023D03" w:rsidRPr="00FD521E">
        <w:rPr>
          <w:rStyle w:val="normalChar"/>
          <w:rtl/>
        </w:rPr>
        <w:t>.</w:t>
      </w:r>
      <w:r w:rsidR="000A2EB8" w:rsidRPr="00FD521E">
        <w:rPr>
          <w:rStyle w:val="normalChar"/>
          <w:rtl/>
        </w:rPr>
        <w:t xml:space="preserve"> </w:t>
      </w:r>
      <w:r w:rsidR="000A2EB8" w:rsidRPr="00FD521E">
        <w:rPr>
          <w:rStyle w:val="normalChar"/>
          <w:rFonts w:hint="cs"/>
          <w:rtl/>
        </w:rPr>
        <w:t>پس</w:t>
      </w:r>
      <w:r w:rsidR="000A2EB8" w:rsidRPr="00FD521E">
        <w:rPr>
          <w:rStyle w:val="normalChar"/>
          <w:rtl/>
        </w:rPr>
        <w:t xml:space="preserve"> </w:t>
      </w:r>
      <w:r w:rsidR="000A2EB8" w:rsidRPr="00FD521E">
        <w:rPr>
          <w:rStyle w:val="normalChar"/>
          <w:rFonts w:hint="cs"/>
          <w:rtl/>
        </w:rPr>
        <w:t>لعنت</w:t>
      </w:r>
      <w:r w:rsidR="000A2EB8" w:rsidRPr="00FD521E">
        <w:rPr>
          <w:rStyle w:val="normalChar"/>
          <w:rtl/>
        </w:rPr>
        <w:t xml:space="preserve"> </w:t>
      </w:r>
      <w:r w:rsidR="000A2EB8" w:rsidRPr="00FD521E">
        <w:rPr>
          <w:rStyle w:val="normalChar"/>
          <w:rFonts w:hint="cs"/>
          <w:rtl/>
        </w:rPr>
        <w:t>خداوند</w:t>
      </w:r>
      <w:r w:rsidR="000A2EB8" w:rsidRPr="00FD521E">
        <w:rPr>
          <w:rStyle w:val="normalChar"/>
          <w:rtl/>
        </w:rPr>
        <w:t xml:space="preserve"> </w:t>
      </w:r>
      <w:r w:rsidR="000A2EB8" w:rsidRPr="00FD521E">
        <w:rPr>
          <w:rStyle w:val="normalChar"/>
          <w:rFonts w:hint="cs"/>
          <w:rtl/>
        </w:rPr>
        <w:t>بر</w:t>
      </w:r>
      <w:r w:rsidR="000A2EB8" w:rsidRPr="00FD521E">
        <w:rPr>
          <w:rStyle w:val="normalChar"/>
          <w:rtl/>
        </w:rPr>
        <w:t xml:space="preserve"> </w:t>
      </w:r>
      <w:r w:rsidR="000A2EB8" w:rsidRPr="00FD521E">
        <w:rPr>
          <w:rStyle w:val="normalChar"/>
          <w:rFonts w:hint="cs"/>
          <w:rtl/>
        </w:rPr>
        <w:t>كافران</w:t>
      </w:r>
      <w:r w:rsidR="00980F21">
        <w:rPr>
          <w:rStyle w:val="normalChar"/>
          <w:rtl/>
        </w:rPr>
        <w:t xml:space="preserve"> (</w:t>
      </w:r>
      <w:r w:rsidR="000A2EB8" w:rsidRPr="00FD521E">
        <w:rPr>
          <w:rStyle w:val="normalChar"/>
          <w:rFonts w:hint="cs"/>
          <w:rtl/>
        </w:rPr>
        <w:t>چون</w:t>
      </w:r>
      <w:r w:rsidR="000A2EB8" w:rsidRPr="00FD521E">
        <w:rPr>
          <w:rStyle w:val="normalChar"/>
          <w:rtl/>
        </w:rPr>
        <w:t xml:space="preserve"> </w:t>
      </w:r>
      <w:r w:rsidR="000A2EB8" w:rsidRPr="00FD521E">
        <w:rPr>
          <w:rStyle w:val="normalChar"/>
          <w:rFonts w:hint="cs"/>
          <w:rtl/>
        </w:rPr>
        <w:t>ايشان</w:t>
      </w:r>
      <w:r w:rsidR="00980F21">
        <w:rPr>
          <w:rStyle w:val="normalChar"/>
          <w:rtl/>
        </w:rPr>
        <w:t xml:space="preserve">) </w:t>
      </w:r>
      <w:r w:rsidR="000A2EB8" w:rsidRPr="00FD521E">
        <w:rPr>
          <w:rStyle w:val="normalChar"/>
          <w:rFonts w:hint="cs"/>
          <w:rtl/>
        </w:rPr>
        <w:t>باد</w:t>
      </w:r>
      <w:r w:rsidR="00023D03" w:rsidRPr="00FD521E">
        <w:rPr>
          <w:rStyle w:val="normalChar"/>
          <w:rtl/>
        </w:rPr>
        <w:t>.</w:t>
      </w:r>
      <w:r w:rsidR="000A2EB8" w:rsidRPr="00FD521E">
        <w:rPr>
          <w:rStyle w:val="normalChar"/>
          <w:rtl/>
        </w:rPr>
        <w:t xml:space="preserve"> ‏</w:t>
      </w:r>
      <w:r w:rsidR="000A2EB8" w:rsidRPr="00FD521E">
        <w:rPr>
          <w:rStyle w:val="normalChar"/>
          <w:rFonts w:hint="cs"/>
          <w:rtl/>
        </w:rPr>
        <w:t>»</w:t>
      </w:r>
    </w:p>
    <w:p w:rsidR="00102E06" w:rsidRPr="00CC620F" w:rsidRDefault="00E629B6" w:rsidP="00AF52AF">
      <w:pPr>
        <w:widowControl w:val="0"/>
        <w:ind w:firstLine="111"/>
        <w:contextualSpacing/>
        <w:jc w:val="both"/>
        <w:rPr>
          <w:rStyle w:val="normalChar"/>
          <w:rFonts w:hint="cs"/>
          <w:rtl/>
        </w:rPr>
      </w:pPr>
      <w:r w:rsidRPr="00CC620F">
        <w:rPr>
          <w:rStyle w:val="normalChar"/>
          <w:rFonts w:hint="cs"/>
          <w:rtl/>
        </w:rPr>
        <w:t>همه</w:t>
      </w:r>
      <w:r w:rsidRPr="00FD521E">
        <w:rPr>
          <w:rStyle w:val="normalChar"/>
          <w:rFonts w:hint="cs"/>
          <w:rtl/>
        </w:rPr>
        <w:t xml:space="preserve"> </w:t>
      </w:r>
      <w:r w:rsidRPr="00CC620F">
        <w:rPr>
          <w:rStyle w:val="normalChar"/>
          <w:rFonts w:hint="cs"/>
          <w:rtl/>
        </w:rPr>
        <w:t>اينها</w:t>
      </w:r>
      <w:r w:rsidRPr="00FD521E">
        <w:rPr>
          <w:rStyle w:val="normalChar"/>
          <w:rFonts w:hint="cs"/>
          <w:rtl/>
        </w:rPr>
        <w:t xml:space="preserve"> </w:t>
      </w:r>
      <w:r w:rsidRPr="00CC620F">
        <w:rPr>
          <w:rStyle w:val="normalChar"/>
          <w:rFonts w:hint="cs"/>
          <w:rtl/>
        </w:rPr>
        <w:t>بر</w:t>
      </w:r>
      <w:r w:rsidRPr="00FD521E">
        <w:rPr>
          <w:rStyle w:val="normalChar"/>
          <w:rFonts w:hint="cs"/>
          <w:rtl/>
        </w:rPr>
        <w:t xml:space="preserve"> </w:t>
      </w:r>
      <w:r w:rsidRPr="00CC620F">
        <w:rPr>
          <w:rStyle w:val="normalChar"/>
          <w:rFonts w:hint="cs"/>
          <w:rtl/>
        </w:rPr>
        <w:t>خباثت</w:t>
      </w:r>
      <w:r w:rsidRPr="00FD521E">
        <w:rPr>
          <w:rStyle w:val="normalChar"/>
          <w:rFonts w:hint="cs"/>
          <w:rtl/>
        </w:rPr>
        <w:t xml:space="preserve"> </w:t>
      </w:r>
      <w:r w:rsidRPr="00CC620F">
        <w:rPr>
          <w:rStyle w:val="normalChar"/>
          <w:rFonts w:hint="cs"/>
          <w:rtl/>
        </w:rPr>
        <w:t>و</w:t>
      </w:r>
      <w:r w:rsidRPr="00FD521E">
        <w:rPr>
          <w:rStyle w:val="normalChar"/>
          <w:rFonts w:hint="cs"/>
          <w:rtl/>
        </w:rPr>
        <w:t xml:space="preserve"> </w:t>
      </w:r>
      <w:r w:rsidRPr="00CC620F">
        <w:rPr>
          <w:rStyle w:val="normalChar"/>
          <w:rFonts w:hint="cs"/>
          <w:rtl/>
        </w:rPr>
        <w:t>پليدي</w:t>
      </w:r>
      <w:r w:rsidRPr="00FD521E">
        <w:rPr>
          <w:rStyle w:val="normalChar"/>
          <w:rFonts w:hint="cs"/>
          <w:rtl/>
        </w:rPr>
        <w:t xml:space="preserve"> </w:t>
      </w:r>
      <w:r w:rsidRPr="00CC620F">
        <w:rPr>
          <w:rStyle w:val="normalChar"/>
          <w:rFonts w:hint="cs"/>
          <w:rtl/>
        </w:rPr>
        <w:t>يهود</w:t>
      </w:r>
      <w:r w:rsidRPr="00FD521E">
        <w:rPr>
          <w:rStyle w:val="normalChar"/>
          <w:rFonts w:hint="cs"/>
          <w:rtl/>
        </w:rPr>
        <w:t xml:space="preserve"> </w:t>
      </w:r>
      <w:r w:rsidRPr="00CC620F">
        <w:rPr>
          <w:rStyle w:val="normalChar"/>
          <w:rFonts w:hint="cs"/>
          <w:rtl/>
        </w:rPr>
        <w:t>دلالت</w:t>
      </w:r>
      <w:r w:rsidRPr="00FD521E">
        <w:rPr>
          <w:rStyle w:val="normalChar"/>
          <w:rFonts w:hint="cs"/>
          <w:rtl/>
        </w:rPr>
        <w:t xml:space="preserve"> </w:t>
      </w:r>
      <w:r w:rsidRPr="00CC620F">
        <w:rPr>
          <w:rStyle w:val="normalChar"/>
          <w:rFonts w:hint="cs"/>
          <w:rtl/>
        </w:rPr>
        <w:t>مي</w:t>
      </w:r>
      <w:r w:rsidRPr="00CC620F">
        <w:rPr>
          <w:rStyle w:val="normalChar"/>
          <w:rFonts w:hint="cs"/>
          <w:rtl/>
        </w:rPr>
        <w:softHyphen/>
        <w:t>كند</w:t>
      </w:r>
      <w:r w:rsidR="00D720F6" w:rsidRPr="00FD521E">
        <w:rPr>
          <w:rStyle w:val="normalChar"/>
          <w:rFonts w:hint="cs"/>
          <w:rtl/>
        </w:rPr>
        <w:t>؛</w:t>
      </w:r>
      <w:r w:rsidRPr="00FD521E">
        <w:rPr>
          <w:rStyle w:val="normalChar"/>
          <w:rFonts w:hint="cs"/>
          <w:rtl/>
        </w:rPr>
        <w:t xml:space="preserve"> </w:t>
      </w:r>
      <w:r w:rsidRPr="00CC620F">
        <w:rPr>
          <w:rStyle w:val="normalChar"/>
          <w:rFonts w:hint="cs"/>
          <w:rtl/>
        </w:rPr>
        <w:t>آنها</w:t>
      </w:r>
      <w:r w:rsidRPr="00FD521E">
        <w:rPr>
          <w:rStyle w:val="normalChar"/>
          <w:rFonts w:hint="cs"/>
          <w:rtl/>
        </w:rPr>
        <w:t xml:space="preserve"> </w:t>
      </w:r>
      <w:r w:rsidRPr="00CC620F">
        <w:rPr>
          <w:rStyle w:val="normalChar"/>
          <w:rFonts w:hint="cs"/>
          <w:rtl/>
        </w:rPr>
        <w:t>داراي</w:t>
      </w:r>
      <w:r w:rsidRPr="00FD521E">
        <w:rPr>
          <w:rStyle w:val="normalChar"/>
          <w:rFonts w:hint="cs"/>
          <w:rtl/>
        </w:rPr>
        <w:t xml:space="preserve"> </w:t>
      </w:r>
      <w:r w:rsidRPr="00CC620F">
        <w:rPr>
          <w:rStyle w:val="normalChar"/>
          <w:rFonts w:hint="cs"/>
          <w:rtl/>
        </w:rPr>
        <w:t>علم</w:t>
      </w:r>
      <w:r w:rsidRPr="00FD521E">
        <w:rPr>
          <w:rStyle w:val="normalChar"/>
          <w:rFonts w:hint="cs"/>
          <w:rtl/>
        </w:rPr>
        <w:t xml:space="preserve"> </w:t>
      </w:r>
      <w:r w:rsidRPr="00CC620F">
        <w:rPr>
          <w:rStyle w:val="normalChar"/>
          <w:rFonts w:hint="cs"/>
          <w:rtl/>
        </w:rPr>
        <w:t>و</w:t>
      </w:r>
      <w:r w:rsidRPr="00FD521E">
        <w:rPr>
          <w:rStyle w:val="normalChar"/>
          <w:rFonts w:hint="cs"/>
          <w:rtl/>
        </w:rPr>
        <w:t xml:space="preserve"> </w:t>
      </w:r>
      <w:r w:rsidRPr="00CC620F">
        <w:rPr>
          <w:rStyle w:val="normalChar"/>
          <w:rFonts w:hint="cs"/>
          <w:rtl/>
        </w:rPr>
        <w:t>دانشي بوده اما بدان عمل نكرده</w:t>
      </w:r>
      <w:r w:rsidRPr="00CC620F">
        <w:rPr>
          <w:rStyle w:val="normalChar"/>
          <w:rFonts w:hint="cs"/>
          <w:rtl/>
        </w:rPr>
        <w:softHyphen/>
        <w:t>اند و از فرط حسادت به پيامبر</w:t>
      </w:r>
      <w:r w:rsidR="00A95153" w:rsidRPr="00FD521E">
        <w:rPr>
          <w:rStyle w:val="normalChar"/>
          <w:rFonts w:hint="cs"/>
          <w:rtl/>
        </w:rPr>
        <w:t>ص</w:t>
      </w:r>
      <w:r w:rsidRPr="00CC620F">
        <w:rPr>
          <w:rStyle w:val="normalChar"/>
          <w:rFonts w:hint="cs"/>
          <w:rtl/>
        </w:rPr>
        <w:t xml:space="preserve"> ايمان</w:t>
      </w:r>
      <w:r w:rsidR="00A05EC9">
        <w:rPr>
          <w:rStyle w:val="normalChar"/>
          <w:rFonts w:hint="cs"/>
          <w:rtl/>
        </w:rPr>
        <w:t xml:space="preserve"> نياوردند</w:t>
      </w:r>
      <w:r w:rsidR="00A95153" w:rsidRPr="00CC620F">
        <w:rPr>
          <w:rStyle w:val="normalChar"/>
          <w:rFonts w:hint="cs"/>
          <w:rtl/>
        </w:rPr>
        <w:t xml:space="preserve"> و به همين خاطر است كه آنها مغضوب عليهم </w:t>
      </w:r>
      <w:r w:rsidR="007439FA" w:rsidRPr="00CC620F">
        <w:rPr>
          <w:rStyle w:val="normalChar"/>
          <w:rFonts w:hint="cs"/>
          <w:rtl/>
        </w:rPr>
        <w:t>(</w:t>
      </w:r>
      <w:r w:rsidR="00A95153" w:rsidRPr="00CC620F">
        <w:rPr>
          <w:rStyle w:val="normalChar"/>
          <w:rFonts w:hint="cs"/>
          <w:rtl/>
        </w:rPr>
        <w:t>بر آنها خشم گرفته شده</w:t>
      </w:r>
      <w:r w:rsidR="007439FA" w:rsidRPr="00CC620F">
        <w:rPr>
          <w:rStyle w:val="normalChar"/>
          <w:rFonts w:hint="cs"/>
          <w:rtl/>
        </w:rPr>
        <w:t>)</w:t>
      </w:r>
      <w:r w:rsidR="00A95153" w:rsidRPr="00CC620F">
        <w:rPr>
          <w:rStyle w:val="normalChar"/>
          <w:rFonts w:hint="cs"/>
          <w:rtl/>
        </w:rPr>
        <w:t xml:space="preserve"> مي</w:t>
      </w:r>
      <w:r w:rsidR="00A95153" w:rsidRPr="00CC620F">
        <w:rPr>
          <w:rStyle w:val="normalChar"/>
          <w:rFonts w:hint="cs"/>
          <w:rtl/>
        </w:rPr>
        <w:softHyphen/>
        <w:t>باشند</w:t>
      </w:r>
      <w:r w:rsidR="00D720F6" w:rsidRPr="00CC620F">
        <w:rPr>
          <w:rStyle w:val="normalChar"/>
          <w:rFonts w:hint="cs"/>
          <w:rtl/>
        </w:rPr>
        <w:t>.</w:t>
      </w:r>
      <w:r w:rsidR="00A26DD8" w:rsidRPr="00CC620F">
        <w:rPr>
          <w:rStyle w:val="normalChar"/>
          <w:rFonts w:hint="cs"/>
          <w:rtl/>
        </w:rPr>
        <w:t xml:space="preserve"> ولي نصاري گمراه هستند</w:t>
      </w:r>
      <w:r w:rsidR="007439FA" w:rsidRPr="00CC620F">
        <w:rPr>
          <w:rStyle w:val="normalChar"/>
          <w:rFonts w:hint="cs"/>
          <w:rtl/>
        </w:rPr>
        <w:t>،</w:t>
      </w:r>
      <w:r w:rsidR="00A26DD8" w:rsidRPr="00CC620F">
        <w:rPr>
          <w:rStyle w:val="normalChar"/>
          <w:rFonts w:hint="cs"/>
          <w:rtl/>
        </w:rPr>
        <w:t xml:space="preserve"> چون علمي در اختيار ندارند و به همين خاطر</w:t>
      </w:r>
      <w:r w:rsidR="007439FA" w:rsidRPr="00CC620F">
        <w:rPr>
          <w:rStyle w:val="normalChar"/>
          <w:rFonts w:hint="cs"/>
          <w:rtl/>
        </w:rPr>
        <w:t>،</w:t>
      </w:r>
      <w:r w:rsidR="00A26DD8" w:rsidRPr="00CC620F">
        <w:rPr>
          <w:rStyle w:val="normalChar"/>
          <w:rFonts w:hint="cs"/>
          <w:rtl/>
        </w:rPr>
        <w:t xml:space="preserve"> مسلمان هر روزه در نمازش حداقل 17 بار</w:t>
      </w:r>
      <w:r w:rsidR="007439FA" w:rsidRPr="00CC620F">
        <w:rPr>
          <w:rStyle w:val="normalChar"/>
          <w:rFonts w:hint="cs"/>
          <w:rtl/>
        </w:rPr>
        <w:t>،</w:t>
      </w:r>
      <w:r w:rsidR="00A26DD8" w:rsidRPr="00CC620F">
        <w:rPr>
          <w:rStyle w:val="normalChar"/>
          <w:rFonts w:hint="cs"/>
          <w:rtl/>
        </w:rPr>
        <w:t xml:space="preserve"> به هنگام خواندن فاتحه از خدا مي</w:t>
      </w:r>
      <w:r w:rsidR="00A26DD8" w:rsidRPr="00CC620F">
        <w:rPr>
          <w:rStyle w:val="normalChar"/>
          <w:rtl/>
        </w:rPr>
        <w:softHyphen/>
      </w:r>
      <w:r w:rsidR="00A26DD8" w:rsidRPr="00CC620F">
        <w:rPr>
          <w:rStyle w:val="normalChar"/>
          <w:rFonts w:hint="cs"/>
          <w:rtl/>
        </w:rPr>
        <w:t xml:space="preserve">خواهد كه او را از راه مغضوب عليهم و از راه ضالين </w:t>
      </w:r>
      <w:r w:rsidR="003B00B2" w:rsidRPr="00CC620F">
        <w:rPr>
          <w:rStyle w:val="normalChar"/>
          <w:rFonts w:hint="cs"/>
          <w:rtl/>
        </w:rPr>
        <w:t>(</w:t>
      </w:r>
      <w:r w:rsidR="00A26DD8" w:rsidRPr="00CC620F">
        <w:rPr>
          <w:rStyle w:val="normalChar"/>
          <w:rFonts w:hint="cs"/>
          <w:rtl/>
        </w:rPr>
        <w:t>گمراهان</w:t>
      </w:r>
      <w:r w:rsidR="007439FA" w:rsidRPr="00CC620F">
        <w:rPr>
          <w:rStyle w:val="normalChar"/>
          <w:rFonts w:hint="cs"/>
          <w:rtl/>
        </w:rPr>
        <w:t>)</w:t>
      </w:r>
      <w:r w:rsidR="00A26DD8" w:rsidRPr="00CC620F">
        <w:rPr>
          <w:rStyle w:val="normalChar"/>
          <w:rFonts w:hint="cs"/>
          <w:rtl/>
        </w:rPr>
        <w:t xml:space="preserve"> دور بدارد</w:t>
      </w:r>
      <w:r w:rsidR="00D720F6" w:rsidRPr="00CC620F">
        <w:rPr>
          <w:rStyle w:val="normalChar"/>
          <w:rFonts w:hint="cs"/>
          <w:rtl/>
        </w:rPr>
        <w:t>.</w:t>
      </w:r>
    </w:p>
    <w:p w:rsidR="008435ED" w:rsidRPr="00933020" w:rsidRDefault="00102E06" w:rsidP="00FD521E">
      <w:pPr>
        <w:pStyle w:val="1"/>
        <w:rPr>
          <w:rFonts w:hint="cs"/>
          <w:rtl/>
        </w:rPr>
      </w:pPr>
      <w:r w:rsidRPr="00CC620F">
        <w:rPr>
          <w:rStyle w:val="normalChar"/>
          <w:rtl/>
        </w:rPr>
        <w:br w:type="page"/>
      </w:r>
      <w:bookmarkStart w:id="125" w:name="_Toc228246728"/>
      <w:r w:rsidR="008435ED" w:rsidRPr="00933020">
        <w:rPr>
          <w:rFonts w:hint="cs"/>
          <w:rtl/>
        </w:rPr>
        <w:t>درس چهل و دوم</w:t>
      </w:r>
      <w:bookmarkEnd w:id="125"/>
    </w:p>
    <w:p w:rsidR="00E003ED" w:rsidRDefault="008435ED" w:rsidP="00FD521E">
      <w:pPr>
        <w:pStyle w:val="1"/>
        <w:rPr>
          <w:rFonts w:hint="cs"/>
          <w:rtl/>
        </w:rPr>
      </w:pPr>
      <w:bookmarkStart w:id="126" w:name="_Toc228246729"/>
      <w:r w:rsidRPr="00933020">
        <w:rPr>
          <w:rFonts w:hint="cs"/>
          <w:rtl/>
        </w:rPr>
        <w:t>داستان مسلمان شدن جماعتي از قبيل</w:t>
      </w:r>
      <w:r w:rsidR="00F76C0F">
        <w:rPr>
          <w:rFonts w:hint="cs"/>
          <w:rtl/>
        </w:rPr>
        <w:t>ه</w:t>
      </w:r>
      <w:r w:rsidRPr="00933020">
        <w:rPr>
          <w:rFonts w:hint="cs"/>
          <w:rtl/>
        </w:rPr>
        <w:t xml:space="preserve"> </w:t>
      </w:r>
      <w:r w:rsidR="00297D87" w:rsidRPr="00933020">
        <w:rPr>
          <w:rFonts w:hint="cs"/>
          <w:rtl/>
        </w:rPr>
        <w:t>د</w:t>
      </w:r>
      <w:r w:rsidRPr="00933020">
        <w:rPr>
          <w:rFonts w:hint="cs"/>
          <w:rtl/>
        </w:rPr>
        <w:t>وس</w:t>
      </w:r>
      <w:bookmarkEnd w:id="126"/>
    </w:p>
    <w:p w:rsidR="00FD521E" w:rsidRPr="00FD521E" w:rsidRDefault="00FD521E" w:rsidP="00FD521E">
      <w:pPr>
        <w:rPr>
          <w:rFonts w:hint="cs"/>
          <w:rtl/>
        </w:rPr>
      </w:pPr>
    </w:p>
    <w:p w:rsidR="00216828" w:rsidRPr="00933020" w:rsidRDefault="000A2EB8" w:rsidP="00AF52AF">
      <w:pPr>
        <w:pStyle w:val="normal"/>
        <w:ind w:firstLine="111"/>
        <w:rPr>
          <w:rFonts w:hint="cs"/>
          <w:rtl/>
        </w:rPr>
      </w:pPr>
      <w:r>
        <w:rPr>
          <w:rFonts w:hint="cs"/>
          <w:rtl/>
        </w:rPr>
        <w:t>68</w:t>
      </w:r>
      <w:r w:rsidR="00F2429C">
        <w:rPr>
          <w:rFonts w:hint="cs"/>
          <w:rtl/>
        </w:rPr>
        <w:t>ـ</w:t>
      </w:r>
      <w:r>
        <w:rPr>
          <w:rFonts w:hint="cs"/>
          <w:rtl/>
        </w:rPr>
        <w:t xml:space="preserve"> </w:t>
      </w:r>
      <w:r w:rsidR="000468F9" w:rsidRPr="00CC620F">
        <w:rPr>
          <w:rFonts w:hint="cs"/>
          <w:rtl/>
        </w:rPr>
        <w:t>ابوهريره</w:t>
      </w:r>
      <w:r w:rsidR="000468F9" w:rsidRPr="00ED463C">
        <w:rPr>
          <w:rFonts w:cs="CTraditional Arabic" w:hint="cs"/>
          <w:sz w:val="28"/>
          <w:rtl/>
        </w:rPr>
        <w:t>ا</w:t>
      </w:r>
      <w:r w:rsidR="000468F9" w:rsidRPr="00CC620F">
        <w:rPr>
          <w:rFonts w:hint="cs"/>
          <w:rtl/>
        </w:rPr>
        <w:t xml:space="preserve"> م</w:t>
      </w:r>
      <w:r w:rsidR="00EE51E6" w:rsidRPr="00CC620F">
        <w:rPr>
          <w:rFonts w:hint="cs"/>
          <w:rtl/>
        </w:rPr>
        <w:t>ي</w:t>
      </w:r>
      <w:r w:rsidR="00EE51E6" w:rsidRPr="00CC620F">
        <w:rPr>
          <w:rFonts w:hint="cs"/>
          <w:rtl/>
        </w:rPr>
        <w:softHyphen/>
        <w:t>گويد</w:t>
      </w:r>
      <w:r w:rsidR="00D720F6" w:rsidRPr="00CC620F">
        <w:rPr>
          <w:rFonts w:hint="cs"/>
          <w:rtl/>
        </w:rPr>
        <w:t>:</w:t>
      </w:r>
      <w:r w:rsidR="00EE51E6" w:rsidRPr="00CC620F">
        <w:rPr>
          <w:rFonts w:hint="cs"/>
          <w:rtl/>
        </w:rPr>
        <w:t xml:space="preserve"> طفيل بن عمرو دوسي به خدمت پيامبر</w:t>
      </w:r>
      <w:r w:rsidR="00C152E6" w:rsidRPr="00933020">
        <w:rPr>
          <w:rFonts w:cs="CTraditional Arabic" w:hint="cs"/>
          <w:sz w:val="26"/>
          <w:szCs w:val="26"/>
          <w:rtl/>
        </w:rPr>
        <w:t>ص</w:t>
      </w:r>
      <w:r w:rsidR="00EE51E6" w:rsidRPr="00CC620F">
        <w:rPr>
          <w:rFonts w:hint="cs"/>
          <w:rtl/>
        </w:rPr>
        <w:t xml:space="preserve"> رسيد و گفت</w:t>
      </w:r>
      <w:r w:rsidR="00D720F6" w:rsidRPr="00CC620F">
        <w:rPr>
          <w:rFonts w:hint="cs"/>
          <w:rtl/>
        </w:rPr>
        <w:t>:</w:t>
      </w:r>
      <w:r w:rsidR="0044280D" w:rsidRPr="00CC620F">
        <w:rPr>
          <w:rFonts w:hint="cs"/>
          <w:rtl/>
        </w:rPr>
        <w:t xml:space="preserve"> قبيل</w:t>
      </w:r>
      <w:r w:rsidR="00F76C0F" w:rsidRPr="00CC620F">
        <w:rPr>
          <w:rFonts w:hint="cs"/>
          <w:rtl/>
        </w:rPr>
        <w:t>ه</w:t>
      </w:r>
      <w:r w:rsidR="0044280D" w:rsidRPr="00CC620F">
        <w:rPr>
          <w:rFonts w:hint="cs"/>
          <w:rtl/>
        </w:rPr>
        <w:t xml:space="preserve"> دوس هلاك شده</w:t>
      </w:r>
      <w:r w:rsidR="007439FA" w:rsidRPr="00CC620F">
        <w:rPr>
          <w:rFonts w:hint="cs"/>
          <w:rtl/>
        </w:rPr>
        <w:t>،</w:t>
      </w:r>
      <w:r w:rsidR="0044280D" w:rsidRPr="00CC620F">
        <w:rPr>
          <w:rFonts w:hint="cs"/>
          <w:rtl/>
        </w:rPr>
        <w:t xml:space="preserve"> نافرماني كرده و </w:t>
      </w:r>
      <w:r w:rsidR="007439FA" w:rsidRPr="00CC620F">
        <w:rPr>
          <w:rFonts w:hint="cs"/>
          <w:rtl/>
        </w:rPr>
        <w:t>(</w:t>
      </w:r>
      <w:r w:rsidR="0044280D" w:rsidRPr="00CC620F">
        <w:rPr>
          <w:rFonts w:hint="cs"/>
          <w:rtl/>
        </w:rPr>
        <w:t>از قبول اسلام</w:t>
      </w:r>
      <w:r w:rsidR="007439FA" w:rsidRPr="00CC620F">
        <w:rPr>
          <w:rFonts w:hint="cs"/>
          <w:rtl/>
        </w:rPr>
        <w:t>)</w:t>
      </w:r>
      <w:r w:rsidR="0044280D" w:rsidRPr="00CC620F">
        <w:rPr>
          <w:rFonts w:hint="cs"/>
          <w:rtl/>
        </w:rPr>
        <w:t xml:space="preserve"> امتناع ورزيده</w:t>
      </w:r>
      <w:r w:rsidR="007439FA" w:rsidRPr="00CC620F">
        <w:rPr>
          <w:rFonts w:hint="cs"/>
          <w:rtl/>
        </w:rPr>
        <w:t>،</w:t>
      </w:r>
      <w:r w:rsidR="0044280D" w:rsidRPr="00CC620F">
        <w:rPr>
          <w:rFonts w:hint="cs"/>
          <w:rtl/>
        </w:rPr>
        <w:t xml:space="preserve"> لذا براي آنان از </w:t>
      </w:r>
      <w:r w:rsidR="006C46B5">
        <w:rPr>
          <w:rFonts w:hint="cs"/>
          <w:rtl/>
        </w:rPr>
        <w:t xml:space="preserve">الله تعالی </w:t>
      </w:r>
      <w:r w:rsidR="0044280D" w:rsidRPr="00CC620F">
        <w:rPr>
          <w:rFonts w:hint="cs"/>
          <w:rtl/>
        </w:rPr>
        <w:t>دعا كن</w:t>
      </w:r>
      <w:r w:rsidR="00D720F6" w:rsidRPr="00CC620F">
        <w:rPr>
          <w:rFonts w:hint="cs"/>
          <w:rtl/>
        </w:rPr>
        <w:t>.</w:t>
      </w:r>
      <w:r w:rsidR="0044280D" w:rsidRPr="00CC620F">
        <w:rPr>
          <w:rFonts w:hint="cs"/>
          <w:rtl/>
        </w:rPr>
        <w:t xml:space="preserve"> پيامبر</w:t>
      </w:r>
      <w:r w:rsidR="0044280D" w:rsidRPr="00933020">
        <w:rPr>
          <w:rFonts w:cs="CTraditional Arabic" w:hint="cs"/>
          <w:sz w:val="26"/>
          <w:szCs w:val="26"/>
          <w:rtl/>
        </w:rPr>
        <w:t>ص</w:t>
      </w:r>
      <w:r w:rsidR="00055DB2" w:rsidRPr="00CC620F">
        <w:rPr>
          <w:rFonts w:hint="cs"/>
          <w:rtl/>
        </w:rPr>
        <w:t xml:space="preserve"> فرمود</w:t>
      </w:r>
      <w:r w:rsidR="00D720F6" w:rsidRPr="00CC620F">
        <w:rPr>
          <w:rFonts w:hint="cs"/>
          <w:rtl/>
        </w:rPr>
        <w:t>:</w:t>
      </w:r>
      <w:r w:rsidR="00055DB2" w:rsidRPr="00CC620F">
        <w:rPr>
          <w:rFonts w:hint="cs"/>
          <w:rtl/>
        </w:rPr>
        <w:t xml:space="preserve"> </w:t>
      </w:r>
      <w:r w:rsidR="009D732C" w:rsidRPr="009D732C">
        <w:rPr>
          <w:rFonts w:ascii="Lotus Linotype" w:hAnsi="Lotus Linotype" w:cs="Lotus Linotype"/>
          <w:b/>
          <w:bCs/>
          <w:sz w:val="26"/>
          <w:szCs w:val="26"/>
          <w:rtl/>
        </w:rPr>
        <w:t>«</w:t>
      </w:r>
      <w:r w:rsidR="0044280D" w:rsidRPr="009D732C">
        <w:rPr>
          <w:rFonts w:ascii="Lotus Linotype" w:hAnsi="Lotus Linotype" w:cs="Lotus Linotype"/>
          <w:b/>
          <w:bCs/>
          <w:sz w:val="26"/>
          <w:szCs w:val="26"/>
          <w:rtl/>
        </w:rPr>
        <w:t>اللهم اهد دوسا</w:t>
      </w:r>
      <w:r w:rsidR="00172053" w:rsidRPr="009D732C">
        <w:rPr>
          <w:rFonts w:ascii="Lotus Linotype" w:hAnsi="Lotus Linotype" w:cs="Lotus Linotype"/>
          <w:b/>
          <w:bCs/>
          <w:sz w:val="26"/>
          <w:szCs w:val="26"/>
          <w:rtl/>
        </w:rPr>
        <w:t>ً</w:t>
      </w:r>
      <w:r w:rsidR="009D732C" w:rsidRPr="009D732C">
        <w:rPr>
          <w:rFonts w:ascii="Lotus Linotype" w:hAnsi="Lotus Linotype" w:cs="Lotus Linotype"/>
          <w:b/>
          <w:bCs/>
          <w:sz w:val="26"/>
          <w:szCs w:val="26"/>
          <w:rtl/>
        </w:rPr>
        <w:t xml:space="preserve"> و اتِ بهم</w:t>
      </w:r>
      <w:r w:rsidR="0044280D" w:rsidRPr="009D732C">
        <w:rPr>
          <w:rFonts w:ascii="Lotus Linotype" w:hAnsi="Lotus Linotype" w:cs="Lotus Linotype"/>
          <w:b/>
          <w:bCs/>
          <w:sz w:val="26"/>
          <w:szCs w:val="26"/>
          <w:rtl/>
        </w:rPr>
        <w:t>»</w:t>
      </w:r>
      <w:r w:rsidR="009D732C" w:rsidRPr="009D732C">
        <w:rPr>
          <w:rFonts w:ascii="Lotus Linotype" w:hAnsi="Lotus Linotype" w:cs="Lotus Linotype"/>
          <w:rtl/>
        </w:rPr>
        <w:t xml:space="preserve">  </w:t>
      </w:r>
      <w:r w:rsidR="009D732C">
        <w:rPr>
          <w:rFonts w:hint="cs"/>
          <w:rtl/>
        </w:rPr>
        <w:t>«</w:t>
      </w:r>
      <w:r w:rsidR="00172053" w:rsidRPr="00CC620F">
        <w:rPr>
          <w:rFonts w:hint="cs"/>
          <w:rtl/>
        </w:rPr>
        <w:t>خدايا دوس را هدايت بده</w:t>
      </w:r>
      <w:r w:rsidR="0044280D" w:rsidRPr="00CC620F">
        <w:rPr>
          <w:rFonts w:hint="cs"/>
          <w:rtl/>
        </w:rPr>
        <w:t xml:space="preserve"> و آنها را</w:t>
      </w:r>
      <w:r w:rsidR="00E50345" w:rsidRPr="00CC620F">
        <w:rPr>
          <w:rFonts w:hint="cs"/>
          <w:rtl/>
        </w:rPr>
        <w:t xml:space="preserve"> به اينجا </w:t>
      </w:r>
      <w:r w:rsidR="007439FA" w:rsidRPr="00CC620F">
        <w:rPr>
          <w:rFonts w:hint="cs"/>
          <w:rtl/>
        </w:rPr>
        <w:t>(</w:t>
      </w:r>
      <w:r w:rsidR="00E50345" w:rsidRPr="00CC620F">
        <w:rPr>
          <w:rFonts w:hint="cs"/>
          <w:rtl/>
        </w:rPr>
        <w:t>مدينه</w:t>
      </w:r>
      <w:r w:rsidR="007439FA" w:rsidRPr="00CC620F">
        <w:rPr>
          <w:rFonts w:hint="cs"/>
          <w:rtl/>
        </w:rPr>
        <w:t>)</w:t>
      </w:r>
      <w:r w:rsidR="009D732C">
        <w:rPr>
          <w:rFonts w:hint="cs"/>
          <w:rtl/>
        </w:rPr>
        <w:t xml:space="preserve"> بياور</w:t>
      </w:r>
      <w:r w:rsidR="0044280D" w:rsidRPr="00CC620F">
        <w:rPr>
          <w:rFonts w:hint="cs"/>
          <w:rtl/>
        </w:rPr>
        <w:t>» روايت از بخاري</w:t>
      </w:r>
      <w:r w:rsidR="009D732C">
        <w:rPr>
          <w:rFonts w:hint="cs"/>
          <w:rtl/>
        </w:rPr>
        <w:t>.</w:t>
      </w:r>
      <w:r w:rsidR="003D113A">
        <w:rPr>
          <w:rStyle w:val="a4"/>
          <w:rtl/>
        </w:rPr>
        <w:footnoteReference w:id="261"/>
      </w:r>
    </w:p>
    <w:p w:rsidR="00A27287" w:rsidRPr="00933020" w:rsidRDefault="000A2EB8" w:rsidP="00AF52AF">
      <w:pPr>
        <w:pStyle w:val="normal"/>
        <w:ind w:firstLine="111"/>
        <w:rPr>
          <w:rFonts w:hint="cs"/>
          <w:rtl/>
        </w:rPr>
      </w:pPr>
      <w:r>
        <w:rPr>
          <w:rFonts w:hint="cs"/>
          <w:rtl/>
        </w:rPr>
        <w:t>69</w:t>
      </w:r>
      <w:r w:rsidR="00F2429C">
        <w:rPr>
          <w:rFonts w:hint="cs"/>
          <w:rtl/>
        </w:rPr>
        <w:t>ـ</w:t>
      </w:r>
      <w:r w:rsidR="009D732C">
        <w:rPr>
          <w:rFonts w:hint="cs"/>
          <w:rtl/>
        </w:rPr>
        <w:t xml:space="preserve"> </w:t>
      </w:r>
      <w:r w:rsidR="000144D3" w:rsidRPr="00933020">
        <w:rPr>
          <w:rFonts w:hint="cs"/>
          <w:rtl/>
        </w:rPr>
        <w:t>ع</w:t>
      </w:r>
      <w:r w:rsidR="00216828" w:rsidRPr="00933020">
        <w:rPr>
          <w:rFonts w:hint="cs"/>
          <w:rtl/>
        </w:rPr>
        <w:t>راك بن مالك غفاري مي</w:t>
      </w:r>
      <w:r w:rsidR="00216828" w:rsidRPr="00933020">
        <w:rPr>
          <w:rFonts w:hint="cs"/>
          <w:rtl/>
        </w:rPr>
        <w:softHyphen/>
        <w:t>گويد كه ابوهريره همراه با جماعتي از قومش وارد مدينه شدند</w:t>
      </w:r>
      <w:r w:rsidR="00D720F6">
        <w:rPr>
          <w:rFonts w:hint="cs"/>
          <w:rtl/>
        </w:rPr>
        <w:t>.</w:t>
      </w:r>
      <w:r w:rsidR="00216828" w:rsidRPr="00933020">
        <w:rPr>
          <w:rFonts w:hint="cs"/>
          <w:rtl/>
        </w:rPr>
        <w:t xml:space="preserve"> اين درحالي بود كه پيامبر</w:t>
      </w:r>
      <w:r w:rsidR="000144D3" w:rsidRPr="00933020">
        <w:rPr>
          <w:rFonts w:cs="CTraditional Arabic" w:hint="cs"/>
          <w:sz w:val="26"/>
          <w:szCs w:val="26"/>
          <w:rtl/>
        </w:rPr>
        <w:t>ص</w:t>
      </w:r>
      <w:r w:rsidR="000144D3" w:rsidRPr="00933020">
        <w:rPr>
          <w:rFonts w:hint="cs"/>
          <w:rtl/>
        </w:rPr>
        <w:t xml:space="preserve"> در خيبر تشريف داشتند و سباع بن عر</w:t>
      </w:r>
      <w:r w:rsidR="0025500D" w:rsidRPr="00933020">
        <w:rPr>
          <w:rFonts w:hint="cs"/>
          <w:rtl/>
        </w:rPr>
        <w:t>فطه</w:t>
      </w:r>
      <w:r w:rsidR="000144D3" w:rsidRPr="00933020">
        <w:rPr>
          <w:rFonts w:hint="cs"/>
          <w:rtl/>
        </w:rPr>
        <w:t xml:space="preserve"> را بر مدينه </w:t>
      </w:r>
      <w:r w:rsidR="00F2429C">
        <w:rPr>
          <w:rFonts w:hint="cs"/>
          <w:rtl/>
        </w:rPr>
        <w:t>ـ</w:t>
      </w:r>
      <w:r w:rsidR="000144D3" w:rsidRPr="00933020">
        <w:rPr>
          <w:rFonts w:hint="cs"/>
          <w:rtl/>
        </w:rPr>
        <w:t xml:space="preserve"> بجاي خود </w:t>
      </w:r>
      <w:r w:rsidR="00F2429C">
        <w:rPr>
          <w:rFonts w:hint="cs"/>
          <w:rtl/>
        </w:rPr>
        <w:t>ـ</w:t>
      </w:r>
      <w:r w:rsidR="000144D3" w:rsidRPr="00933020">
        <w:rPr>
          <w:rFonts w:hint="cs"/>
          <w:rtl/>
        </w:rPr>
        <w:t xml:space="preserve"> گماشته بود</w:t>
      </w:r>
      <w:r w:rsidR="007439FA">
        <w:rPr>
          <w:rFonts w:hint="cs"/>
          <w:rtl/>
        </w:rPr>
        <w:t>،</w:t>
      </w:r>
      <w:r w:rsidR="000144D3" w:rsidRPr="00933020">
        <w:rPr>
          <w:rFonts w:hint="cs"/>
          <w:rtl/>
        </w:rPr>
        <w:t xml:space="preserve"> گويد</w:t>
      </w:r>
      <w:r w:rsidR="00D720F6">
        <w:rPr>
          <w:rFonts w:hint="cs"/>
          <w:rtl/>
        </w:rPr>
        <w:t>:</w:t>
      </w:r>
      <w:r w:rsidR="000144D3" w:rsidRPr="00933020">
        <w:rPr>
          <w:rFonts w:hint="cs"/>
          <w:rtl/>
        </w:rPr>
        <w:t xml:space="preserve"> هنگامي كه پيش ايشان رفتم</w:t>
      </w:r>
      <w:r w:rsidR="007439FA">
        <w:rPr>
          <w:rFonts w:hint="cs"/>
          <w:rtl/>
        </w:rPr>
        <w:t>،</w:t>
      </w:r>
      <w:r w:rsidR="00B45EF8" w:rsidRPr="00933020">
        <w:rPr>
          <w:rFonts w:hint="cs"/>
          <w:rtl/>
        </w:rPr>
        <w:t xml:space="preserve"> </w:t>
      </w:r>
      <w:r w:rsidR="000144D3" w:rsidRPr="00933020">
        <w:rPr>
          <w:rFonts w:hint="cs"/>
          <w:rtl/>
        </w:rPr>
        <w:t>ايشان داشتند در نماز صبح</w:t>
      </w:r>
      <w:r w:rsidR="007439FA">
        <w:rPr>
          <w:rFonts w:hint="cs"/>
          <w:rtl/>
        </w:rPr>
        <w:t>،</w:t>
      </w:r>
      <w:r w:rsidR="000144D3" w:rsidRPr="00933020">
        <w:rPr>
          <w:rFonts w:hint="cs"/>
          <w:rtl/>
        </w:rPr>
        <w:t xml:space="preserve"> </w:t>
      </w:r>
      <w:r w:rsidR="007439FA">
        <w:rPr>
          <w:rFonts w:hint="cs"/>
          <w:rtl/>
        </w:rPr>
        <w:t>(</w:t>
      </w:r>
      <w:r w:rsidR="000144D3" w:rsidRPr="00933020">
        <w:rPr>
          <w:rFonts w:hint="cs"/>
          <w:rtl/>
        </w:rPr>
        <w:t>ركعت اول</w:t>
      </w:r>
      <w:r w:rsidR="007439FA">
        <w:rPr>
          <w:rFonts w:hint="cs"/>
          <w:rtl/>
        </w:rPr>
        <w:t>)</w:t>
      </w:r>
      <w:r w:rsidR="00740CD8" w:rsidRPr="00933020">
        <w:rPr>
          <w:rFonts w:hint="cs"/>
          <w:rtl/>
        </w:rPr>
        <w:t xml:space="preserve"> سوره</w:t>
      </w:r>
      <w:r w:rsidR="00740CD8" w:rsidRPr="00933020">
        <w:rPr>
          <w:rFonts w:hint="cs"/>
          <w:rtl/>
        </w:rPr>
        <w:softHyphen/>
        <w:t>ي</w:t>
      </w:r>
      <w:r w:rsidR="00D720F6">
        <w:rPr>
          <w:rFonts w:hint="cs"/>
          <w:rtl/>
        </w:rPr>
        <w:t>:</w:t>
      </w:r>
      <w:r w:rsidR="00B747B2" w:rsidRPr="00933020">
        <w:rPr>
          <w:rFonts w:hint="cs"/>
          <w:rtl/>
        </w:rPr>
        <w:t xml:space="preserve"> </w:t>
      </w:r>
      <w:r w:rsidR="009D732C" w:rsidRPr="009D732C">
        <w:rPr>
          <w:rFonts w:ascii="Lotus Linotype" w:hAnsi="Lotus Linotype" w:cs="Lotus Linotype"/>
          <w:rtl/>
        </w:rPr>
        <w:t>«</w:t>
      </w:r>
      <w:r w:rsidR="00A27287" w:rsidRPr="009D732C">
        <w:rPr>
          <w:rFonts w:ascii="Lotus Linotype" w:hAnsi="Lotus Linotype" w:cs="Lotus Linotype"/>
          <w:rtl/>
        </w:rPr>
        <w:t>كهيعص</w:t>
      </w:r>
      <w:r w:rsidR="009D732C" w:rsidRPr="009D732C">
        <w:rPr>
          <w:rFonts w:ascii="Lotus Linotype" w:hAnsi="Lotus Linotype" w:cs="Lotus Linotype"/>
          <w:rtl/>
        </w:rPr>
        <w:t>»</w:t>
      </w:r>
      <w:r w:rsidR="009D732C">
        <w:rPr>
          <w:rFonts w:hint="cs"/>
          <w:rtl/>
        </w:rPr>
        <w:t xml:space="preserve"> و در ركعت دوم </w:t>
      </w:r>
      <w:r w:rsidR="009D732C" w:rsidRPr="009D732C">
        <w:rPr>
          <w:rFonts w:ascii="Lotus Linotype" w:hAnsi="Lotus Linotype" w:cs="Lotus Linotype"/>
          <w:rtl/>
        </w:rPr>
        <w:t>«</w:t>
      </w:r>
      <w:r w:rsidR="00A27287" w:rsidRPr="009D732C">
        <w:rPr>
          <w:rFonts w:ascii="Lotus Linotype" w:hAnsi="Lotus Linotype" w:cs="Lotus Linotype"/>
          <w:rtl/>
        </w:rPr>
        <w:t>ويل للمطف</w:t>
      </w:r>
      <w:r w:rsidR="00D36BA0" w:rsidRPr="009D732C">
        <w:rPr>
          <w:rFonts w:ascii="Lotus Linotype" w:hAnsi="Lotus Linotype" w:cs="Lotus Linotype"/>
          <w:rtl/>
        </w:rPr>
        <w:t>ف</w:t>
      </w:r>
      <w:r w:rsidR="009D732C" w:rsidRPr="009D732C">
        <w:rPr>
          <w:rFonts w:ascii="Lotus Linotype" w:hAnsi="Lotus Linotype" w:cs="Lotus Linotype"/>
          <w:rtl/>
        </w:rPr>
        <w:t>ين</w:t>
      </w:r>
      <w:r w:rsidR="00A27287" w:rsidRPr="009D732C">
        <w:rPr>
          <w:rFonts w:ascii="Lotus Linotype" w:hAnsi="Lotus Linotype" w:cs="Lotus Linotype"/>
          <w:rtl/>
        </w:rPr>
        <w:t>»</w:t>
      </w:r>
      <w:r w:rsidR="00A27287" w:rsidRPr="00933020">
        <w:rPr>
          <w:rFonts w:hint="cs"/>
          <w:rtl/>
        </w:rPr>
        <w:t xml:space="preserve"> را مي</w:t>
      </w:r>
      <w:r w:rsidR="00A27287" w:rsidRPr="00933020">
        <w:rPr>
          <w:rFonts w:hint="cs"/>
          <w:rtl/>
        </w:rPr>
        <w:softHyphen/>
        <w:t>خواندند</w:t>
      </w:r>
      <w:r w:rsidR="00D720F6">
        <w:rPr>
          <w:rFonts w:hint="cs"/>
          <w:rtl/>
        </w:rPr>
        <w:t>.</w:t>
      </w:r>
    </w:p>
    <w:p w:rsidR="00DB2970" w:rsidRPr="00933020" w:rsidRDefault="00A27287" w:rsidP="00AF52AF">
      <w:pPr>
        <w:pStyle w:val="normal"/>
        <w:ind w:firstLine="111"/>
        <w:rPr>
          <w:rFonts w:hint="cs"/>
          <w:rtl/>
        </w:rPr>
      </w:pPr>
      <w:r w:rsidRPr="00933020">
        <w:rPr>
          <w:rFonts w:hint="cs"/>
          <w:rtl/>
        </w:rPr>
        <w:t>گويد</w:t>
      </w:r>
      <w:r w:rsidR="00D720F6">
        <w:rPr>
          <w:rFonts w:hint="cs"/>
          <w:rtl/>
        </w:rPr>
        <w:t>:</w:t>
      </w:r>
      <w:r w:rsidRPr="00933020">
        <w:rPr>
          <w:rFonts w:hint="cs"/>
          <w:rtl/>
        </w:rPr>
        <w:t xml:space="preserve"> با خود گفتم</w:t>
      </w:r>
      <w:r w:rsidR="00D720F6">
        <w:rPr>
          <w:rFonts w:hint="cs"/>
          <w:rtl/>
        </w:rPr>
        <w:t>:</w:t>
      </w:r>
      <w:r w:rsidRPr="00933020">
        <w:rPr>
          <w:rFonts w:hint="cs"/>
          <w:rtl/>
        </w:rPr>
        <w:t xml:space="preserve"> واي بر فلاني</w:t>
      </w:r>
      <w:r w:rsidR="007439FA">
        <w:rPr>
          <w:rFonts w:hint="cs"/>
          <w:rtl/>
        </w:rPr>
        <w:t>!</w:t>
      </w:r>
      <w:r w:rsidRPr="00933020">
        <w:rPr>
          <w:rFonts w:hint="cs"/>
          <w:rtl/>
        </w:rPr>
        <w:t xml:space="preserve"> هنگامي كه مال مردم را مي</w:t>
      </w:r>
      <w:r w:rsidRPr="00933020">
        <w:rPr>
          <w:rFonts w:hint="cs"/>
          <w:rtl/>
        </w:rPr>
        <w:softHyphen/>
        <w:t>خرد و پيمانه مي</w:t>
      </w:r>
      <w:r w:rsidRPr="00933020">
        <w:rPr>
          <w:rFonts w:hint="cs"/>
          <w:rtl/>
        </w:rPr>
        <w:softHyphen/>
        <w:t>كند</w:t>
      </w:r>
      <w:r w:rsidR="007439FA">
        <w:rPr>
          <w:rFonts w:hint="cs"/>
          <w:rtl/>
        </w:rPr>
        <w:t>،</w:t>
      </w:r>
      <w:r w:rsidRPr="00933020">
        <w:rPr>
          <w:rFonts w:hint="cs"/>
          <w:rtl/>
        </w:rPr>
        <w:t xml:space="preserve"> پر و كامل پ</w:t>
      </w:r>
      <w:r w:rsidR="005002F3" w:rsidRPr="00933020">
        <w:rPr>
          <w:rFonts w:hint="cs"/>
          <w:rtl/>
        </w:rPr>
        <w:t>ي</w:t>
      </w:r>
      <w:r w:rsidR="009D732C">
        <w:rPr>
          <w:rFonts w:hint="cs"/>
          <w:rtl/>
        </w:rPr>
        <w:t>مانه مي</w:t>
      </w:r>
      <w:r w:rsidR="009D732C">
        <w:rPr>
          <w:rFonts w:hint="cs"/>
          <w:rtl/>
        </w:rPr>
        <w:softHyphen/>
        <w:t>كند</w:t>
      </w:r>
      <w:r w:rsidRPr="00933020">
        <w:rPr>
          <w:rFonts w:hint="cs"/>
          <w:rtl/>
        </w:rPr>
        <w:t xml:space="preserve"> و زماني كه بخواهد مالي را بفروشد</w:t>
      </w:r>
      <w:r w:rsidR="00B54A99" w:rsidRPr="00933020">
        <w:rPr>
          <w:rFonts w:hint="cs"/>
          <w:rtl/>
        </w:rPr>
        <w:t xml:space="preserve"> و آن را پيمانه يا وزن كند</w:t>
      </w:r>
      <w:r w:rsidR="007439FA">
        <w:rPr>
          <w:rFonts w:hint="cs"/>
          <w:rtl/>
        </w:rPr>
        <w:t>،</w:t>
      </w:r>
      <w:r w:rsidR="00B54A99" w:rsidRPr="00933020">
        <w:rPr>
          <w:rFonts w:hint="cs"/>
          <w:rtl/>
        </w:rPr>
        <w:t xml:space="preserve"> به مردم كم مي</w:t>
      </w:r>
      <w:r w:rsidR="00B54A99" w:rsidRPr="00933020">
        <w:rPr>
          <w:rFonts w:hint="cs"/>
          <w:rtl/>
        </w:rPr>
        <w:softHyphen/>
        <w:t xml:space="preserve">دهد </w:t>
      </w:r>
      <w:r w:rsidR="007439FA">
        <w:rPr>
          <w:rFonts w:hint="cs"/>
          <w:rtl/>
        </w:rPr>
        <w:t>(</w:t>
      </w:r>
      <w:r w:rsidR="00B54A99" w:rsidRPr="00933020">
        <w:rPr>
          <w:rFonts w:hint="cs"/>
          <w:rtl/>
        </w:rPr>
        <w:t>كم فروشي مي</w:t>
      </w:r>
      <w:r w:rsidR="00B54A99" w:rsidRPr="00933020">
        <w:rPr>
          <w:rFonts w:hint="cs"/>
          <w:rtl/>
        </w:rPr>
        <w:softHyphen/>
        <w:t>كند</w:t>
      </w:r>
      <w:r w:rsidR="007439FA">
        <w:rPr>
          <w:rFonts w:hint="cs"/>
          <w:rtl/>
        </w:rPr>
        <w:t>)،</w:t>
      </w:r>
      <w:r w:rsidR="00B54A99" w:rsidRPr="00933020">
        <w:rPr>
          <w:rFonts w:hint="cs"/>
          <w:rtl/>
        </w:rPr>
        <w:t xml:space="preserve"> گويد</w:t>
      </w:r>
      <w:r w:rsidR="00D720F6">
        <w:rPr>
          <w:rFonts w:hint="cs"/>
          <w:rtl/>
        </w:rPr>
        <w:t>:</w:t>
      </w:r>
      <w:r w:rsidR="00B54A99" w:rsidRPr="00933020">
        <w:rPr>
          <w:rFonts w:hint="cs"/>
          <w:rtl/>
        </w:rPr>
        <w:t xml:space="preserve"> هنگامي كه نمازش را تمام كرد</w:t>
      </w:r>
      <w:r w:rsidR="007439FA">
        <w:rPr>
          <w:rFonts w:hint="cs"/>
          <w:rtl/>
        </w:rPr>
        <w:t>،</w:t>
      </w:r>
      <w:r w:rsidR="00B54A99" w:rsidRPr="00933020">
        <w:rPr>
          <w:rFonts w:hint="cs"/>
          <w:rtl/>
        </w:rPr>
        <w:t xml:space="preserve"> آذوقه</w:t>
      </w:r>
      <w:r w:rsidR="00B54A99" w:rsidRPr="00933020">
        <w:rPr>
          <w:rFonts w:hint="cs"/>
          <w:rtl/>
        </w:rPr>
        <w:softHyphen/>
        <w:t>اي براي ما تهيه كرد و ما به خيبر</w:t>
      </w:r>
      <w:r w:rsidR="00025DF1" w:rsidRPr="00933020">
        <w:rPr>
          <w:rFonts w:hint="cs"/>
          <w:rtl/>
        </w:rPr>
        <w:t xml:space="preserve"> آمديم</w:t>
      </w:r>
      <w:r w:rsidR="00D720F6">
        <w:rPr>
          <w:rFonts w:hint="cs"/>
          <w:rtl/>
        </w:rPr>
        <w:t>.</w:t>
      </w:r>
      <w:r w:rsidR="00025DF1" w:rsidRPr="00933020">
        <w:rPr>
          <w:rFonts w:hint="cs"/>
          <w:rtl/>
        </w:rPr>
        <w:t xml:space="preserve"> در حاليكه پيامبر</w:t>
      </w:r>
      <w:r w:rsidR="00025DF1" w:rsidRPr="00933020">
        <w:rPr>
          <w:rFonts w:cs="CTraditional Arabic" w:hint="cs"/>
          <w:sz w:val="28"/>
          <w:rtl/>
        </w:rPr>
        <w:t>ص</w:t>
      </w:r>
      <w:r w:rsidR="00025DF1" w:rsidRPr="00CC620F">
        <w:rPr>
          <w:rFonts w:hint="cs"/>
          <w:rtl/>
        </w:rPr>
        <w:t xml:space="preserve"> خيبر</w:t>
      </w:r>
      <w:r w:rsidR="00ED0CE9" w:rsidRPr="00CC620F">
        <w:rPr>
          <w:rFonts w:hint="cs"/>
          <w:rtl/>
        </w:rPr>
        <w:t xml:space="preserve"> را فتح كرده بود</w:t>
      </w:r>
      <w:r w:rsidR="00D720F6" w:rsidRPr="00CC620F">
        <w:rPr>
          <w:rFonts w:hint="cs"/>
          <w:rtl/>
        </w:rPr>
        <w:t>.</w:t>
      </w:r>
      <w:r w:rsidR="00ED0CE9" w:rsidRPr="00CC620F">
        <w:rPr>
          <w:rFonts w:hint="cs"/>
          <w:rtl/>
        </w:rPr>
        <w:t xml:space="preserve"> گويد</w:t>
      </w:r>
      <w:r w:rsidR="00D720F6" w:rsidRPr="00CC620F">
        <w:rPr>
          <w:rFonts w:hint="cs"/>
          <w:rtl/>
        </w:rPr>
        <w:t>:</w:t>
      </w:r>
      <w:r w:rsidR="00ED0CE9" w:rsidRPr="00CC620F">
        <w:rPr>
          <w:rFonts w:hint="cs"/>
          <w:rtl/>
        </w:rPr>
        <w:t xml:space="preserve"> با مسلمانان صحبت كرد و آنها را در سهم</w:t>
      </w:r>
      <w:r w:rsidR="005F2B3C" w:rsidRPr="00CC620F">
        <w:rPr>
          <w:rFonts w:hint="cs"/>
          <w:rtl/>
        </w:rPr>
        <w:softHyphen/>
      </w:r>
      <w:r w:rsidR="00ED0CE9" w:rsidRPr="00CC620F">
        <w:rPr>
          <w:rFonts w:hint="cs"/>
          <w:rtl/>
        </w:rPr>
        <w:t>هايي كه از غنايم بدست آورده بودند</w:t>
      </w:r>
      <w:r w:rsidR="007439FA" w:rsidRPr="00CC620F">
        <w:rPr>
          <w:rFonts w:hint="cs"/>
          <w:rtl/>
        </w:rPr>
        <w:t>،</w:t>
      </w:r>
      <w:r w:rsidR="00ED0CE9" w:rsidRPr="00CC620F">
        <w:rPr>
          <w:rFonts w:hint="cs"/>
          <w:rtl/>
        </w:rPr>
        <w:t xml:space="preserve"> شريك ساختند</w:t>
      </w:r>
      <w:r w:rsidR="00D720F6" w:rsidRPr="00CC620F">
        <w:rPr>
          <w:rFonts w:hint="cs"/>
          <w:rtl/>
        </w:rPr>
        <w:t>.</w:t>
      </w:r>
      <w:r w:rsidR="003D113A">
        <w:rPr>
          <w:rStyle w:val="a4"/>
          <w:rtl/>
        </w:rPr>
        <w:footnoteReference w:id="262"/>
      </w:r>
    </w:p>
    <w:p w:rsidR="008B6B40" w:rsidRPr="00CC620F" w:rsidRDefault="000A2EB8" w:rsidP="00AF52AF">
      <w:pPr>
        <w:pStyle w:val="normal"/>
        <w:ind w:firstLine="111"/>
        <w:rPr>
          <w:rStyle w:val="normalChar"/>
          <w:rFonts w:hint="cs"/>
          <w:rtl/>
        </w:rPr>
      </w:pPr>
      <w:r>
        <w:rPr>
          <w:rFonts w:hint="cs"/>
          <w:rtl/>
        </w:rPr>
        <w:t>70</w:t>
      </w:r>
      <w:r w:rsidR="00F2429C">
        <w:rPr>
          <w:rFonts w:hint="cs"/>
          <w:rtl/>
        </w:rPr>
        <w:t>ـ</w:t>
      </w:r>
      <w:r w:rsidR="009D732C">
        <w:rPr>
          <w:rFonts w:hint="cs"/>
          <w:rtl/>
        </w:rPr>
        <w:t xml:space="preserve"> </w:t>
      </w:r>
      <w:r w:rsidR="00DB2970" w:rsidRPr="00933020">
        <w:rPr>
          <w:rFonts w:hint="cs"/>
          <w:rtl/>
        </w:rPr>
        <w:t>ابوهريره</w:t>
      </w:r>
      <w:r w:rsidR="00C73FB5" w:rsidRPr="00933020">
        <w:rPr>
          <w:rFonts w:cs="CTraditional Arabic" w:hint="cs"/>
          <w:sz w:val="96"/>
          <w:szCs w:val="32"/>
          <w:rtl/>
        </w:rPr>
        <w:t>ا</w:t>
      </w:r>
      <w:r w:rsidR="00DB2970" w:rsidRPr="00CC620F">
        <w:rPr>
          <w:rStyle w:val="normalChar"/>
          <w:rFonts w:hint="cs"/>
          <w:rtl/>
        </w:rPr>
        <w:t xml:space="preserve"> مي</w:t>
      </w:r>
      <w:r w:rsidR="00DB2970" w:rsidRPr="00CC620F">
        <w:rPr>
          <w:rStyle w:val="normalChar"/>
          <w:rFonts w:hint="cs"/>
          <w:rtl/>
        </w:rPr>
        <w:softHyphen/>
      </w:r>
      <w:r w:rsidR="00053E3B" w:rsidRPr="00CC620F">
        <w:rPr>
          <w:rStyle w:val="normalChar"/>
          <w:rFonts w:hint="cs"/>
          <w:rtl/>
        </w:rPr>
        <w:t>گويد</w:t>
      </w:r>
      <w:r w:rsidR="00DB2970" w:rsidRPr="00CC620F">
        <w:rPr>
          <w:rStyle w:val="normalChar"/>
          <w:rFonts w:hint="cs"/>
          <w:rtl/>
        </w:rPr>
        <w:t>:</w:t>
      </w:r>
      <w:r w:rsidR="00B777CB" w:rsidRPr="00CC620F">
        <w:rPr>
          <w:rStyle w:val="normalChar"/>
          <w:rFonts w:hint="cs"/>
          <w:rtl/>
        </w:rPr>
        <w:t xml:space="preserve"> «</w:t>
      </w:r>
      <w:r w:rsidR="007007B3" w:rsidRPr="00CC620F">
        <w:rPr>
          <w:rStyle w:val="normalChar"/>
          <w:rFonts w:hint="cs"/>
          <w:rtl/>
        </w:rPr>
        <w:t>هنگامي كه به خدمت پيامبر</w:t>
      </w:r>
      <w:r w:rsidR="00053E3B" w:rsidRPr="00933020">
        <w:rPr>
          <w:rFonts w:cs="CTraditional Arabic" w:hint="cs"/>
          <w:sz w:val="28"/>
          <w:rtl/>
        </w:rPr>
        <w:t>ص</w:t>
      </w:r>
      <w:r w:rsidR="007007B3" w:rsidRPr="00933020">
        <w:rPr>
          <w:rFonts w:hint="cs"/>
          <w:sz w:val="28"/>
          <w:rtl/>
        </w:rPr>
        <w:t xml:space="preserve"> </w:t>
      </w:r>
      <w:r w:rsidR="007007B3" w:rsidRPr="00CC620F">
        <w:rPr>
          <w:rStyle w:val="normalChar"/>
          <w:rFonts w:hint="cs"/>
          <w:rtl/>
        </w:rPr>
        <w:t>رسيديم</w:t>
      </w:r>
      <w:r w:rsidR="00833E54" w:rsidRPr="00CC620F">
        <w:rPr>
          <w:rStyle w:val="normalChar"/>
          <w:rFonts w:hint="cs"/>
          <w:rtl/>
        </w:rPr>
        <w:t>، در راه گفتم</w:t>
      </w:r>
      <w:r w:rsidR="00D720F6" w:rsidRPr="00CC620F">
        <w:rPr>
          <w:rStyle w:val="normalChar"/>
          <w:rFonts w:hint="cs"/>
          <w:rtl/>
        </w:rPr>
        <w:t>:</w:t>
      </w:r>
      <w:r w:rsidR="008B6B40" w:rsidRPr="00CC620F">
        <w:rPr>
          <w:rStyle w:val="normalChar"/>
          <w:rFonts w:hint="cs"/>
          <w:rtl/>
        </w:rPr>
        <w:t xml:space="preserve"> </w:t>
      </w:r>
    </w:p>
    <w:tbl>
      <w:tblPr>
        <w:bidiVisual/>
        <w:tblW w:w="0" w:type="auto"/>
        <w:jc w:val="center"/>
        <w:tblLook w:val="01E0"/>
      </w:tblPr>
      <w:tblGrid>
        <w:gridCol w:w="2171"/>
        <w:gridCol w:w="222"/>
        <w:gridCol w:w="2495"/>
      </w:tblGrid>
      <w:tr w:rsidR="000A2EB8" w:rsidRPr="000A2EB8">
        <w:trPr>
          <w:jc w:val="center"/>
        </w:trPr>
        <w:tc>
          <w:tcPr>
            <w:tcW w:w="0" w:type="auto"/>
          </w:tcPr>
          <w:p w:rsidR="000A2EB8" w:rsidRPr="00196DA0" w:rsidRDefault="000A2EB8" w:rsidP="00AF52AF">
            <w:pPr>
              <w:widowControl w:val="0"/>
              <w:ind w:firstLine="111"/>
              <w:contextualSpacing/>
              <w:jc w:val="center"/>
              <w:rPr>
                <w:rStyle w:val="normalChar"/>
                <w:rFonts w:ascii="Lotus Linotype" w:hAnsi="Lotus Linotype" w:cs="Lotus Linotype"/>
                <w:rtl/>
              </w:rPr>
            </w:pPr>
            <w:r w:rsidRPr="00196DA0">
              <w:rPr>
                <w:rStyle w:val="normalChar"/>
                <w:rFonts w:ascii="Lotus Linotype" w:hAnsi="Lotus Linotype" w:cs="Lotus Linotype"/>
                <w:rtl/>
              </w:rPr>
              <w:t>يا ليله من طولها و عنائها</w:t>
            </w:r>
          </w:p>
        </w:tc>
        <w:tc>
          <w:tcPr>
            <w:tcW w:w="0" w:type="auto"/>
          </w:tcPr>
          <w:p w:rsidR="000A2EB8" w:rsidRPr="00196DA0" w:rsidRDefault="000A2EB8" w:rsidP="00AF52AF">
            <w:pPr>
              <w:widowControl w:val="0"/>
              <w:ind w:firstLine="111"/>
              <w:contextualSpacing/>
              <w:jc w:val="center"/>
              <w:rPr>
                <w:rStyle w:val="normalChar"/>
                <w:rFonts w:ascii="Lotus Linotype" w:hAnsi="Lotus Linotype" w:cs="Lotus Linotype"/>
                <w:rtl/>
              </w:rPr>
            </w:pPr>
          </w:p>
        </w:tc>
        <w:tc>
          <w:tcPr>
            <w:tcW w:w="0" w:type="auto"/>
          </w:tcPr>
          <w:p w:rsidR="000A2EB8" w:rsidRPr="00196DA0" w:rsidRDefault="000A2EB8" w:rsidP="00AF52AF">
            <w:pPr>
              <w:widowControl w:val="0"/>
              <w:ind w:firstLine="111"/>
              <w:contextualSpacing/>
              <w:jc w:val="center"/>
              <w:rPr>
                <w:rStyle w:val="normalChar"/>
                <w:rFonts w:ascii="Lotus Linotype" w:hAnsi="Lotus Linotype" w:cs="Lotus Linotype"/>
                <w:rtl/>
              </w:rPr>
            </w:pPr>
            <w:r w:rsidRPr="00196DA0">
              <w:rPr>
                <w:rStyle w:val="normalChar"/>
                <w:rFonts w:ascii="Lotus Linotype" w:hAnsi="Lotus Linotype" w:cs="Lotus Linotype"/>
                <w:rtl/>
              </w:rPr>
              <w:t>علي انها من داره الكفر نجّت</w:t>
            </w:r>
          </w:p>
        </w:tc>
      </w:tr>
    </w:tbl>
    <w:p w:rsidR="00120BD8" w:rsidRPr="00933020" w:rsidRDefault="008B6B40" w:rsidP="00AF52AF">
      <w:pPr>
        <w:pStyle w:val="normal"/>
        <w:ind w:firstLine="111"/>
        <w:rPr>
          <w:rFonts w:hint="cs"/>
          <w:rtl/>
        </w:rPr>
      </w:pPr>
      <w:r w:rsidRPr="00933020">
        <w:rPr>
          <w:rFonts w:hint="cs"/>
          <w:rtl/>
        </w:rPr>
        <w:t>« عجب</w:t>
      </w:r>
      <w:r w:rsidR="009A1D15" w:rsidRPr="00933020">
        <w:rPr>
          <w:rFonts w:hint="cs"/>
          <w:rtl/>
        </w:rPr>
        <w:t xml:space="preserve"> شب طولاني و ناراحت كننده</w:t>
      </w:r>
      <w:r w:rsidR="009A1D15" w:rsidRPr="00933020">
        <w:rPr>
          <w:rFonts w:hint="cs"/>
          <w:rtl/>
        </w:rPr>
        <w:softHyphen/>
        <w:t>اي بود</w:t>
      </w:r>
      <w:r w:rsidR="007439FA">
        <w:rPr>
          <w:rFonts w:hint="cs"/>
          <w:rtl/>
        </w:rPr>
        <w:t>،</w:t>
      </w:r>
      <w:r w:rsidR="009A1D15" w:rsidRPr="00933020">
        <w:rPr>
          <w:rFonts w:hint="cs"/>
          <w:rtl/>
        </w:rPr>
        <w:t xml:space="preserve"> ولي بالاخره از حلقه و دايره كفر نجات پيدا كرد</w:t>
      </w:r>
      <w:r w:rsidR="00D720F6">
        <w:rPr>
          <w:rFonts w:hint="cs"/>
          <w:rtl/>
        </w:rPr>
        <w:t>.</w:t>
      </w:r>
      <w:r w:rsidR="009A1D15" w:rsidRPr="00933020">
        <w:rPr>
          <w:rFonts w:hint="cs"/>
          <w:rtl/>
        </w:rPr>
        <w:t xml:space="preserve"> »</w:t>
      </w:r>
    </w:p>
    <w:p w:rsidR="00992C2C" w:rsidRPr="00CC620F" w:rsidRDefault="00116AB2" w:rsidP="00AF52AF">
      <w:pPr>
        <w:widowControl w:val="0"/>
        <w:ind w:firstLine="111"/>
        <w:contextualSpacing/>
        <w:jc w:val="both"/>
        <w:rPr>
          <w:rStyle w:val="normalChar"/>
          <w:rFonts w:hint="cs"/>
          <w:rtl/>
        </w:rPr>
      </w:pPr>
      <w:r w:rsidRPr="00CC620F">
        <w:rPr>
          <w:rStyle w:val="normalChar"/>
          <w:rFonts w:hint="cs"/>
          <w:rtl/>
        </w:rPr>
        <w:t>در راه غلامي</w:t>
      </w:r>
      <w:r w:rsidRPr="00CC620F">
        <w:rPr>
          <w:rStyle w:val="normalChar"/>
          <w:rtl/>
        </w:rPr>
        <w:softHyphen/>
      </w:r>
      <w:r w:rsidRPr="00CC620F">
        <w:rPr>
          <w:rStyle w:val="normalChar"/>
          <w:rFonts w:hint="cs"/>
          <w:rtl/>
        </w:rPr>
        <w:t>كه در اختيار داشتم، فرار</w:t>
      </w:r>
      <w:r w:rsidR="009D732C">
        <w:rPr>
          <w:rStyle w:val="normalChar"/>
        </w:rPr>
        <w:t xml:space="preserve"> </w:t>
      </w:r>
      <w:r w:rsidRPr="00CC620F">
        <w:rPr>
          <w:rStyle w:val="normalChar"/>
          <w:rFonts w:hint="cs"/>
          <w:rtl/>
        </w:rPr>
        <w:t>كرد</w:t>
      </w:r>
      <w:r w:rsidR="00120BD8" w:rsidRPr="00CC620F">
        <w:rPr>
          <w:rStyle w:val="normalChar"/>
          <w:rFonts w:hint="cs"/>
          <w:rtl/>
        </w:rPr>
        <w:t>. هنگا</w:t>
      </w:r>
      <w:r w:rsidRPr="00CC620F">
        <w:rPr>
          <w:rStyle w:val="normalChar"/>
          <w:rFonts w:hint="cs"/>
          <w:rtl/>
        </w:rPr>
        <w:t>مي</w:t>
      </w:r>
      <w:r w:rsidRPr="00CC620F">
        <w:rPr>
          <w:rStyle w:val="normalChar"/>
          <w:rtl/>
        </w:rPr>
        <w:softHyphen/>
      </w:r>
      <w:r w:rsidR="009D732C">
        <w:rPr>
          <w:rStyle w:val="normalChar"/>
        </w:rPr>
        <w:t xml:space="preserve"> </w:t>
      </w:r>
      <w:r w:rsidR="00120BD8" w:rsidRPr="00CC620F">
        <w:rPr>
          <w:rStyle w:val="normalChar"/>
          <w:rFonts w:hint="cs"/>
          <w:rtl/>
        </w:rPr>
        <w:t>كه به خدمت پيامبر</w:t>
      </w:r>
      <w:r w:rsidRPr="00933020">
        <w:rPr>
          <w:rFonts w:cs="CTraditional Arabic" w:hint="cs"/>
          <w:sz w:val="28"/>
          <w:szCs w:val="28"/>
          <w:rtl/>
        </w:rPr>
        <w:t>ص</w:t>
      </w:r>
      <w:r w:rsidR="00120BD8" w:rsidRPr="00CC620F">
        <w:rPr>
          <w:rStyle w:val="normalChar"/>
          <w:rFonts w:hint="cs"/>
          <w:rtl/>
        </w:rPr>
        <w:t xml:space="preserve"> رسيدم</w:t>
      </w:r>
      <w:r w:rsidR="007439FA" w:rsidRPr="00CC620F">
        <w:rPr>
          <w:rStyle w:val="normalChar"/>
          <w:rFonts w:hint="cs"/>
          <w:rtl/>
        </w:rPr>
        <w:t>،</w:t>
      </w:r>
      <w:r w:rsidR="004D70F9" w:rsidRPr="00CC620F">
        <w:rPr>
          <w:rStyle w:val="normalChar"/>
          <w:rFonts w:hint="cs"/>
          <w:rtl/>
        </w:rPr>
        <w:t xml:space="preserve"> با او بيعت كردم</w:t>
      </w:r>
      <w:r w:rsidR="007439FA" w:rsidRPr="00CC620F">
        <w:rPr>
          <w:rStyle w:val="normalChar"/>
          <w:rFonts w:hint="cs"/>
          <w:rtl/>
        </w:rPr>
        <w:t>،</w:t>
      </w:r>
      <w:r w:rsidR="004D70F9" w:rsidRPr="00CC620F">
        <w:rPr>
          <w:rStyle w:val="normalChar"/>
          <w:rFonts w:hint="cs"/>
          <w:rtl/>
        </w:rPr>
        <w:t xml:space="preserve"> در همان اثنا</w:t>
      </w:r>
      <w:r w:rsidR="007439FA" w:rsidRPr="00CC620F">
        <w:rPr>
          <w:rStyle w:val="normalChar"/>
          <w:rFonts w:hint="cs"/>
          <w:rtl/>
        </w:rPr>
        <w:t>،</w:t>
      </w:r>
      <w:r w:rsidR="004D70F9" w:rsidRPr="00CC620F">
        <w:rPr>
          <w:rStyle w:val="normalChar"/>
          <w:rFonts w:hint="cs"/>
          <w:rtl/>
        </w:rPr>
        <w:t xml:space="preserve"> آن غلام پيدا شد</w:t>
      </w:r>
      <w:r w:rsidR="007439FA" w:rsidRPr="00CC620F">
        <w:rPr>
          <w:rStyle w:val="normalChar"/>
          <w:rFonts w:hint="cs"/>
          <w:rtl/>
        </w:rPr>
        <w:t>،</w:t>
      </w:r>
      <w:r w:rsidR="004D70F9" w:rsidRPr="00CC620F">
        <w:rPr>
          <w:rStyle w:val="normalChar"/>
          <w:rFonts w:hint="cs"/>
          <w:rtl/>
        </w:rPr>
        <w:t xml:space="preserve"> آنگاه پيامبر</w:t>
      </w:r>
      <w:r w:rsidR="004D70F9" w:rsidRPr="00933020">
        <w:rPr>
          <w:rFonts w:cs="CTraditional Arabic" w:hint="cs"/>
          <w:sz w:val="28"/>
          <w:szCs w:val="28"/>
          <w:rtl/>
        </w:rPr>
        <w:t>ص</w:t>
      </w:r>
      <w:r w:rsidR="004D70F9" w:rsidRPr="00CC620F">
        <w:rPr>
          <w:rStyle w:val="normalChar"/>
          <w:rFonts w:hint="cs"/>
          <w:rtl/>
        </w:rPr>
        <w:t xml:space="preserve"> به من فرمود</w:t>
      </w:r>
      <w:r w:rsidR="00D720F6" w:rsidRPr="00CC620F">
        <w:rPr>
          <w:rStyle w:val="normalChar"/>
          <w:rFonts w:hint="cs"/>
          <w:rtl/>
        </w:rPr>
        <w:t>:</w:t>
      </w:r>
      <w:r w:rsidR="009D732C">
        <w:rPr>
          <w:rStyle w:val="normalChar"/>
          <w:rFonts w:hint="cs"/>
          <w:rtl/>
        </w:rPr>
        <w:t xml:space="preserve"> «</w:t>
      </w:r>
      <w:r w:rsidR="004D70F9" w:rsidRPr="00CC620F">
        <w:rPr>
          <w:rStyle w:val="normalChar"/>
          <w:rFonts w:hint="cs"/>
          <w:rtl/>
        </w:rPr>
        <w:t>اي ابوهريره</w:t>
      </w:r>
      <w:r w:rsidR="007439FA" w:rsidRPr="00CC620F">
        <w:rPr>
          <w:rStyle w:val="normalChar"/>
          <w:rFonts w:hint="cs"/>
          <w:rtl/>
        </w:rPr>
        <w:t>،</w:t>
      </w:r>
      <w:r w:rsidR="009D732C">
        <w:rPr>
          <w:rStyle w:val="normalChar"/>
          <w:rFonts w:hint="cs"/>
          <w:rtl/>
        </w:rPr>
        <w:t xml:space="preserve"> اين غلامت است</w:t>
      </w:r>
      <w:r w:rsidR="004D70F9" w:rsidRPr="00CC620F">
        <w:rPr>
          <w:rStyle w:val="normalChar"/>
          <w:rFonts w:hint="cs"/>
          <w:rtl/>
        </w:rPr>
        <w:t>» گفتم</w:t>
      </w:r>
      <w:r w:rsidR="00D720F6" w:rsidRPr="00CC620F">
        <w:rPr>
          <w:rStyle w:val="normalChar"/>
          <w:rFonts w:hint="cs"/>
          <w:rtl/>
        </w:rPr>
        <w:t>:</w:t>
      </w:r>
      <w:r w:rsidR="004D70F9" w:rsidRPr="00CC620F">
        <w:rPr>
          <w:rStyle w:val="normalChar"/>
          <w:rFonts w:hint="cs"/>
          <w:rtl/>
        </w:rPr>
        <w:t xml:space="preserve"> در راه خدا او را آزاد مي</w:t>
      </w:r>
      <w:r w:rsidR="004D70F9" w:rsidRPr="00CC620F">
        <w:rPr>
          <w:rStyle w:val="normalChar"/>
          <w:rFonts w:hint="cs"/>
          <w:rtl/>
        </w:rPr>
        <w:softHyphen/>
        <w:t>كنم. » روايت از بخاري</w:t>
      </w:r>
      <w:r w:rsidR="009D732C">
        <w:rPr>
          <w:rStyle w:val="normalChar"/>
          <w:rFonts w:hint="cs"/>
          <w:rtl/>
        </w:rPr>
        <w:t>.</w:t>
      </w:r>
      <w:r w:rsidR="003D113A">
        <w:rPr>
          <w:rStyle w:val="a4"/>
          <w:rFonts w:cs="B Lotus"/>
          <w:sz w:val="30"/>
          <w:szCs w:val="28"/>
          <w:rtl/>
        </w:rPr>
        <w:footnoteReference w:id="263"/>
      </w:r>
    </w:p>
    <w:p w:rsidR="00992C2C" w:rsidRPr="00933020" w:rsidRDefault="004E0F0B" w:rsidP="00AF52AF">
      <w:pPr>
        <w:widowControl w:val="0"/>
        <w:ind w:firstLine="111"/>
        <w:contextualSpacing/>
        <w:jc w:val="both"/>
        <w:outlineLvl w:val="0"/>
        <w:rPr>
          <w:rFonts w:ascii="B Zar" w:hAnsi="B Zar" w:cs="B Zar" w:hint="cs"/>
          <w:b/>
          <w:bCs/>
          <w:sz w:val="30"/>
          <w:szCs w:val="30"/>
          <w:rtl/>
        </w:rPr>
      </w:pPr>
      <w:bookmarkStart w:id="127" w:name="_Toc228246730"/>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992C2C"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27"/>
    </w:p>
    <w:p w:rsidR="00314F2D" w:rsidRPr="00933020" w:rsidRDefault="00992C2C" w:rsidP="00AF52AF">
      <w:pPr>
        <w:pStyle w:val="normal"/>
        <w:ind w:firstLine="111"/>
        <w:rPr>
          <w:rFonts w:hint="cs"/>
          <w:rtl/>
        </w:rPr>
      </w:pPr>
      <w:r w:rsidRPr="00933020">
        <w:rPr>
          <w:rFonts w:hint="cs"/>
          <w:rtl/>
        </w:rPr>
        <w:t>1‌</w:t>
      </w:r>
      <w:r w:rsidR="00F2429C">
        <w:rPr>
          <w:rFonts w:hint="cs"/>
          <w:rtl/>
        </w:rPr>
        <w:t>ـ</w:t>
      </w:r>
      <w:r w:rsidR="000A2EB8">
        <w:rPr>
          <w:rFonts w:hint="cs"/>
          <w:rtl/>
        </w:rPr>
        <w:t xml:space="preserve"> </w:t>
      </w:r>
      <w:r w:rsidR="00F510EC" w:rsidRPr="00933020">
        <w:rPr>
          <w:rFonts w:hint="cs"/>
          <w:rtl/>
        </w:rPr>
        <w:t>بر دعوتگر</w:t>
      </w:r>
      <w:r w:rsidR="00314F2D" w:rsidRPr="00933020">
        <w:rPr>
          <w:rFonts w:hint="cs"/>
          <w:rtl/>
        </w:rPr>
        <w:t xml:space="preserve"> لازم است كه نسبت به كساني كه آنها را دعوت مي</w:t>
      </w:r>
      <w:r w:rsidR="00314F2D" w:rsidRPr="00933020">
        <w:rPr>
          <w:rFonts w:hint="cs"/>
          <w:rtl/>
        </w:rPr>
        <w:softHyphen/>
        <w:t>دهد، صبر پيشه كند</w:t>
      </w:r>
      <w:r w:rsidR="007439FA">
        <w:rPr>
          <w:rFonts w:hint="cs"/>
          <w:rtl/>
        </w:rPr>
        <w:t>،</w:t>
      </w:r>
      <w:r w:rsidR="00314F2D" w:rsidRPr="00933020">
        <w:rPr>
          <w:rFonts w:hint="cs"/>
          <w:rtl/>
        </w:rPr>
        <w:t xml:space="preserve"> اگر</w:t>
      </w:r>
      <w:r w:rsidR="009D732C">
        <w:rPr>
          <w:rFonts w:hint="cs"/>
          <w:rtl/>
        </w:rPr>
        <w:t xml:space="preserve"> </w:t>
      </w:r>
      <w:r w:rsidR="00314F2D" w:rsidRPr="00933020">
        <w:rPr>
          <w:rFonts w:hint="cs"/>
          <w:rtl/>
        </w:rPr>
        <w:t>چه در آغاز امر</w:t>
      </w:r>
      <w:r w:rsidR="007439FA">
        <w:rPr>
          <w:rFonts w:hint="cs"/>
          <w:rtl/>
        </w:rPr>
        <w:t>،</w:t>
      </w:r>
      <w:r w:rsidR="00314F2D" w:rsidRPr="00933020">
        <w:rPr>
          <w:rFonts w:hint="cs"/>
          <w:rtl/>
        </w:rPr>
        <w:t xml:space="preserve"> دعوت را قبول نكنند</w:t>
      </w:r>
      <w:r w:rsidR="009D732C">
        <w:rPr>
          <w:rFonts w:hint="cs"/>
          <w:rtl/>
        </w:rPr>
        <w:t xml:space="preserve"> و نبايد</w:t>
      </w:r>
      <w:r w:rsidR="00314F2D" w:rsidRPr="00933020">
        <w:rPr>
          <w:rFonts w:hint="cs"/>
          <w:rtl/>
        </w:rPr>
        <w:t xml:space="preserve"> عليه آنان دعا كند</w:t>
      </w:r>
      <w:r w:rsidR="007439FA">
        <w:rPr>
          <w:rFonts w:hint="cs"/>
          <w:rtl/>
        </w:rPr>
        <w:t>،</w:t>
      </w:r>
      <w:r w:rsidR="00314F2D" w:rsidRPr="00933020">
        <w:rPr>
          <w:rFonts w:hint="cs"/>
          <w:rtl/>
        </w:rPr>
        <w:t xml:space="preserve"> بلكه بايد به نفع آنها دعا كند</w:t>
      </w:r>
      <w:r w:rsidR="00D720F6">
        <w:rPr>
          <w:rFonts w:hint="cs"/>
          <w:rtl/>
        </w:rPr>
        <w:t>.</w:t>
      </w:r>
    </w:p>
    <w:p w:rsidR="00314F2D" w:rsidRPr="00933020" w:rsidRDefault="000A2EB8" w:rsidP="00AF52AF">
      <w:pPr>
        <w:pStyle w:val="normal"/>
        <w:ind w:firstLine="111"/>
        <w:rPr>
          <w:rFonts w:hint="cs"/>
          <w:rtl/>
        </w:rPr>
      </w:pPr>
      <w:r>
        <w:rPr>
          <w:rFonts w:hint="cs"/>
          <w:rtl/>
        </w:rPr>
        <w:t>2</w:t>
      </w:r>
      <w:r w:rsidR="00F2429C">
        <w:rPr>
          <w:rFonts w:hint="cs"/>
          <w:rtl/>
        </w:rPr>
        <w:t>ـ</w:t>
      </w:r>
      <w:r w:rsidR="00314F2D" w:rsidRPr="00933020">
        <w:rPr>
          <w:rFonts w:hint="cs"/>
          <w:rtl/>
        </w:rPr>
        <w:t xml:space="preserve"> مستحب بودن طولاني ساختن نماز صبح</w:t>
      </w:r>
      <w:r w:rsidR="00D720F6">
        <w:rPr>
          <w:rFonts w:hint="cs"/>
          <w:rtl/>
        </w:rPr>
        <w:t>.</w:t>
      </w:r>
    </w:p>
    <w:p w:rsidR="005D7FAD" w:rsidRPr="00CC620F" w:rsidRDefault="000A2EB8" w:rsidP="00AF52AF">
      <w:pPr>
        <w:widowControl w:val="0"/>
        <w:ind w:firstLine="111"/>
        <w:contextualSpacing/>
        <w:jc w:val="both"/>
        <w:rPr>
          <w:rStyle w:val="normalChar"/>
          <w:rFonts w:hint="cs"/>
          <w:rtl/>
        </w:rPr>
      </w:pPr>
      <w:r>
        <w:rPr>
          <w:rStyle w:val="normalChar"/>
          <w:rFonts w:hint="cs"/>
          <w:rtl/>
        </w:rPr>
        <w:t>3</w:t>
      </w:r>
      <w:r w:rsidR="00F2429C">
        <w:rPr>
          <w:rStyle w:val="normalChar"/>
          <w:rFonts w:hint="cs"/>
          <w:rtl/>
        </w:rPr>
        <w:t>ـ</w:t>
      </w:r>
      <w:r>
        <w:rPr>
          <w:rStyle w:val="normalChar"/>
          <w:rFonts w:hint="cs"/>
          <w:rtl/>
        </w:rPr>
        <w:t xml:space="preserve"> </w:t>
      </w:r>
      <w:r w:rsidR="00A14CB0" w:rsidRPr="00CC620F">
        <w:rPr>
          <w:rStyle w:val="normalChar"/>
          <w:rFonts w:hint="cs"/>
          <w:rtl/>
        </w:rPr>
        <w:t>ضرورت</w:t>
      </w:r>
      <w:r w:rsidR="00A14CB0" w:rsidRPr="00933020">
        <w:rPr>
          <w:rFonts w:ascii="B Zar" w:hAnsi="B Zar" w:cs="B Zar" w:hint="cs"/>
          <w:rtl/>
        </w:rPr>
        <w:t xml:space="preserve"> </w:t>
      </w:r>
      <w:r w:rsidR="00A14CB0" w:rsidRPr="00CC620F">
        <w:rPr>
          <w:rStyle w:val="normalChar"/>
          <w:rFonts w:hint="cs"/>
          <w:rtl/>
        </w:rPr>
        <w:t>رعايت</w:t>
      </w:r>
      <w:r w:rsidR="00A14CB0" w:rsidRPr="00933020">
        <w:rPr>
          <w:rFonts w:ascii="B Zar" w:hAnsi="B Zar" w:cs="B Zar" w:hint="cs"/>
          <w:rtl/>
        </w:rPr>
        <w:t xml:space="preserve"> </w:t>
      </w:r>
      <w:r w:rsidR="00A14CB0" w:rsidRPr="00CC620F">
        <w:rPr>
          <w:rStyle w:val="normalChar"/>
          <w:rFonts w:hint="cs"/>
          <w:rtl/>
        </w:rPr>
        <w:t>عدالت</w:t>
      </w:r>
      <w:r w:rsidR="00A14CB0" w:rsidRPr="00933020">
        <w:rPr>
          <w:rFonts w:ascii="B Zar" w:hAnsi="B Zar" w:cs="B Zar" w:hint="cs"/>
          <w:rtl/>
        </w:rPr>
        <w:t xml:space="preserve"> </w:t>
      </w:r>
      <w:r w:rsidR="00A14CB0" w:rsidRPr="00CC620F">
        <w:rPr>
          <w:rStyle w:val="normalChar"/>
          <w:rFonts w:hint="cs"/>
          <w:rtl/>
        </w:rPr>
        <w:t>و</w:t>
      </w:r>
      <w:r w:rsidR="00A14CB0" w:rsidRPr="00933020">
        <w:rPr>
          <w:rFonts w:ascii="B Zar" w:hAnsi="B Zar" w:cs="B Zar" w:hint="cs"/>
          <w:rtl/>
        </w:rPr>
        <w:t xml:space="preserve"> </w:t>
      </w:r>
      <w:r w:rsidR="00A14CB0" w:rsidRPr="00CC620F">
        <w:rPr>
          <w:rStyle w:val="normalChar"/>
          <w:rFonts w:hint="cs"/>
          <w:rtl/>
        </w:rPr>
        <w:t>انصاف</w:t>
      </w:r>
      <w:r w:rsidR="00A14CB0" w:rsidRPr="00933020">
        <w:rPr>
          <w:rFonts w:ascii="B Zar" w:hAnsi="B Zar" w:cs="B Zar" w:hint="cs"/>
          <w:rtl/>
        </w:rPr>
        <w:t xml:space="preserve"> </w:t>
      </w:r>
      <w:r w:rsidR="00A14CB0" w:rsidRPr="00CC620F">
        <w:rPr>
          <w:rStyle w:val="normalChar"/>
          <w:rFonts w:hint="cs"/>
          <w:rtl/>
        </w:rPr>
        <w:t>در</w:t>
      </w:r>
      <w:r w:rsidR="00A14CB0" w:rsidRPr="00933020">
        <w:rPr>
          <w:rFonts w:ascii="B Zar" w:hAnsi="B Zar" w:cs="B Zar" w:hint="cs"/>
          <w:rtl/>
        </w:rPr>
        <w:t xml:space="preserve"> </w:t>
      </w:r>
      <w:r w:rsidR="00A14CB0" w:rsidRPr="00CC620F">
        <w:rPr>
          <w:rStyle w:val="normalChar"/>
          <w:rFonts w:hint="cs"/>
          <w:rtl/>
        </w:rPr>
        <w:t>حالت</w:t>
      </w:r>
      <w:r w:rsidR="00A14CB0" w:rsidRPr="00933020">
        <w:rPr>
          <w:rFonts w:ascii="B Zar" w:hAnsi="B Zar" w:cs="B Zar" w:hint="cs"/>
          <w:rtl/>
        </w:rPr>
        <w:t xml:space="preserve"> </w:t>
      </w:r>
      <w:r w:rsidR="00A14CB0" w:rsidRPr="00CC620F">
        <w:rPr>
          <w:rStyle w:val="normalChar"/>
          <w:rFonts w:hint="cs"/>
          <w:rtl/>
        </w:rPr>
        <w:t>تعامل</w:t>
      </w:r>
      <w:r w:rsidR="00A14CB0" w:rsidRPr="00933020">
        <w:rPr>
          <w:rFonts w:ascii="B Zar" w:hAnsi="B Zar" w:cs="B Zar" w:hint="cs"/>
          <w:rtl/>
        </w:rPr>
        <w:t xml:space="preserve"> </w:t>
      </w:r>
      <w:r w:rsidR="00A14CB0" w:rsidRPr="00CC620F">
        <w:rPr>
          <w:rStyle w:val="normalChar"/>
          <w:rFonts w:hint="cs"/>
          <w:rtl/>
        </w:rPr>
        <w:t>با</w:t>
      </w:r>
      <w:r w:rsidR="00A14CB0" w:rsidRPr="00933020">
        <w:rPr>
          <w:rFonts w:ascii="B Zar" w:hAnsi="B Zar" w:cs="B Zar" w:hint="cs"/>
          <w:rtl/>
        </w:rPr>
        <w:t xml:space="preserve"> </w:t>
      </w:r>
      <w:r w:rsidR="00A14CB0" w:rsidRPr="00CC620F">
        <w:rPr>
          <w:rStyle w:val="normalChar"/>
          <w:rFonts w:hint="cs"/>
          <w:rtl/>
        </w:rPr>
        <w:t>مردم</w:t>
      </w:r>
      <w:r w:rsidR="00A14CB0" w:rsidRPr="00933020">
        <w:rPr>
          <w:rFonts w:ascii="B Zar" w:hAnsi="B Zar" w:cs="B Zar" w:hint="cs"/>
          <w:rtl/>
        </w:rPr>
        <w:t xml:space="preserve"> </w:t>
      </w:r>
      <w:r w:rsidR="00A14CB0" w:rsidRPr="00CC620F">
        <w:rPr>
          <w:rStyle w:val="normalChar"/>
          <w:rFonts w:hint="cs"/>
          <w:rtl/>
        </w:rPr>
        <w:t>در</w:t>
      </w:r>
      <w:r w:rsidR="00A14CB0" w:rsidRPr="00933020">
        <w:rPr>
          <w:rFonts w:ascii="B Zar" w:hAnsi="B Zar" w:cs="B Zar" w:hint="cs"/>
          <w:rtl/>
        </w:rPr>
        <w:t xml:space="preserve"> </w:t>
      </w:r>
      <w:r w:rsidR="00A14CB0" w:rsidRPr="00CC620F">
        <w:rPr>
          <w:rStyle w:val="normalChar"/>
          <w:rFonts w:hint="cs"/>
          <w:rtl/>
        </w:rPr>
        <w:t>هم</w:t>
      </w:r>
      <w:r w:rsidR="00F76C0F" w:rsidRPr="00CC620F">
        <w:rPr>
          <w:rStyle w:val="normalChar"/>
          <w:rFonts w:hint="cs"/>
          <w:rtl/>
        </w:rPr>
        <w:t>ه</w:t>
      </w:r>
      <w:r w:rsidR="00A14CB0" w:rsidRPr="00933020">
        <w:rPr>
          <w:rFonts w:ascii="B Zar" w:hAnsi="B Zar" w:cs="B Zar" w:hint="cs"/>
          <w:rtl/>
        </w:rPr>
        <w:t xml:space="preserve"> </w:t>
      </w:r>
      <w:r w:rsidR="009D732C">
        <w:rPr>
          <w:rStyle w:val="normalChar"/>
          <w:rFonts w:hint="cs"/>
          <w:rtl/>
        </w:rPr>
        <w:t>امور</w:t>
      </w:r>
      <w:r w:rsidR="00A14CB0" w:rsidRPr="00CC620F">
        <w:rPr>
          <w:rStyle w:val="normalChar"/>
          <w:rFonts w:hint="cs"/>
          <w:rtl/>
        </w:rPr>
        <w:t xml:space="preserve"> و تحريم</w:t>
      </w:r>
      <w:r w:rsidR="005D7FAD" w:rsidRPr="00CC620F">
        <w:rPr>
          <w:rStyle w:val="normalChar"/>
          <w:rFonts w:hint="cs"/>
          <w:rtl/>
        </w:rPr>
        <w:t xml:space="preserve"> كلاهبرداري و ستم در اين زمينه</w:t>
      </w:r>
      <w:r w:rsidR="00D720F6" w:rsidRPr="00CC620F">
        <w:rPr>
          <w:rStyle w:val="normalChar"/>
          <w:rFonts w:hint="cs"/>
          <w:rtl/>
        </w:rPr>
        <w:t>.</w:t>
      </w:r>
      <w:r w:rsidR="005D7FAD" w:rsidRPr="00CC620F">
        <w:rPr>
          <w:rStyle w:val="normalChar"/>
          <w:rFonts w:hint="cs"/>
          <w:rtl/>
        </w:rPr>
        <w:t xml:space="preserve"> </w:t>
      </w:r>
    </w:p>
    <w:p w:rsidR="00B5592A" w:rsidRPr="00933020" w:rsidRDefault="000A2EB8" w:rsidP="00AF52AF">
      <w:pPr>
        <w:pStyle w:val="normal"/>
        <w:ind w:firstLine="111"/>
        <w:rPr>
          <w:rFonts w:hint="cs"/>
          <w:rtl/>
        </w:rPr>
      </w:pPr>
      <w:r>
        <w:rPr>
          <w:rFonts w:hint="cs"/>
          <w:rtl/>
        </w:rPr>
        <w:t xml:space="preserve">4ـ </w:t>
      </w:r>
      <w:r w:rsidR="00993885" w:rsidRPr="00933020">
        <w:rPr>
          <w:rFonts w:hint="cs"/>
          <w:rtl/>
        </w:rPr>
        <w:t>بر انسان مسلمان لازم است</w:t>
      </w:r>
      <w:r w:rsidR="00993885" w:rsidRPr="00933020">
        <w:rPr>
          <w:rtl/>
        </w:rPr>
        <w:softHyphen/>
      </w:r>
      <w:r w:rsidR="00993885" w:rsidRPr="00933020">
        <w:rPr>
          <w:rFonts w:hint="cs"/>
          <w:rtl/>
        </w:rPr>
        <w:t xml:space="preserve"> </w:t>
      </w:r>
      <w:r w:rsidR="005D7FAD" w:rsidRPr="00933020">
        <w:rPr>
          <w:rFonts w:hint="cs"/>
          <w:rtl/>
        </w:rPr>
        <w:t>كه</w:t>
      </w:r>
      <w:r w:rsidR="00993885" w:rsidRPr="00933020">
        <w:rPr>
          <w:rFonts w:hint="cs"/>
          <w:rtl/>
        </w:rPr>
        <w:t xml:space="preserve"> به هنگام قرائت يا سماع قرآن در </w:t>
      </w:r>
      <w:r w:rsidR="00A51537" w:rsidRPr="00933020">
        <w:rPr>
          <w:rFonts w:hint="cs"/>
          <w:rtl/>
        </w:rPr>
        <w:t>آن انديشه و تدبر ورزد</w:t>
      </w:r>
      <w:r w:rsidR="005D7FAD" w:rsidRPr="00933020">
        <w:rPr>
          <w:rFonts w:hint="cs"/>
          <w:rtl/>
        </w:rPr>
        <w:t xml:space="preserve"> و از مواعظ آن</w:t>
      </w:r>
      <w:r w:rsidR="00A51537" w:rsidRPr="00933020">
        <w:rPr>
          <w:rFonts w:hint="cs"/>
          <w:rtl/>
        </w:rPr>
        <w:t xml:space="preserve"> پند و موعظه گيرد</w:t>
      </w:r>
      <w:r w:rsidR="005E1FC8" w:rsidRPr="00933020">
        <w:rPr>
          <w:rFonts w:hint="cs"/>
          <w:rtl/>
        </w:rPr>
        <w:t xml:space="preserve"> و از اوامر آن فرمان پذي</w:t>
      </w:r>
      <w:r w:rsidR="00A51537" w:rsidRPr="00933020">
        <w:rPr>
          <w:rFonts w:hint="cs"/>
          <w:rtl/>
        </w:rPr>
        <w:t>رد و از منهيات آن اجتناب ورزد</w:t>
      </w:r>
      <w:r w:rsidR="005E1FC8" w:rsidRPr="00933020">
        <w:rPr>
          <w:rFonts w:hint="cs"/>
          <w:rtl/>
        </w:rPr>
        <w:t>، تا وضعيتش اصلاح شود و سر و سامان پيدا كند و به خوشبختي دنيا و آخر</w:t>
      </w:r>
      <w:r w:rsidR="00BB4AF0" w:rsidRPr="00933020">
        <w:rPr>
          <w:rFonts w:hint="cs"/>
          <w:rtl/>
        </w:rPr>
        <w:t>ت</w:t>
      </w:r>
      <w:r w:rsidR="005E1FC8" w:rsidRPr="00933020">
        <w:rPr>
          <w:rFonts w:hint="cs"/>
          <w:rtl/>
        </w:rPr>
        <w:t xml:space="preserve"> نايل گردد</w:t>
      </w:r>
      <w:r w:rsidR="00D720F6">
        <w:rPr>
          <w:rFonts w:hint="cs"/>
          <w:rtl/>
        </w:rPr>
        <w:t>.</w:t>
      </w:r>
    </w:p>
    <w:p w:rsidR="001D1798" w:rsidRPr="00933020" w:rsidRDefault="000A2EB8" w:rsidP="00AF52AF">
      <w:pPr>
        <w:pStyle w:val="normal"/>
        <w:ind w:firstLine="111"/>
        <w:rPr>
          <w:rtl/>
        </w:rPr>
      </w:pPr>
      <w:r>
        <w:rPr>
          <w:rFonts w:hint="cs"/>
          <w:rtl/>
        </w:rPr>
        <w:t>5</w:t>
      </w:r>
      <w:r w:rsidR="00F2429C">
        <w:rPr>
          <w:rFonts w:hint="cs"/>
          <w:rtl/>
        </w:rPr>
        <w:t>ـ</w:t>
      </w:r>
      <w:r>
        <w:rPr>
          <w:rFonts w:hint="cs"/>
          <w:rtl/>
        </w:rPr>
        <w:t xml:space="preserve"> </w:t>
      </w:r>
      <w:r w:rsidR="00B5592A" w:rsidRPr="00933020">
        <w:rPr>
          <w:rFonts w:hint="cs"/>
          <w:rtl/>
        </w:rPr>
        <w:t>يكي از اخلاقيات حسنه كه متصف بودن</w:t>
      </w:r>
      <w:r w:rsidR="00CA09FC" w:rsidRPr="00933020">
        <w:rPr>
          <w:rFonts w:hint="cs"/>
          <w:rtl/>
        </w:rPr>
        <w:t xml:space="preserve"> به آن</w:t>
      </w:r>
      <w:r w:rsidR="009D732C">
        <w:rPr>
          <w:rFonts w:hint="cs"/>
          <w:rtl/>
        </w:rPr>
        <w:t>،</w:t>
      </w:r>
      <w:r w:rsidR="00CA09FC" w:rsidRPr="00933020">
        <w:rPr>
          <w:rFonts w:hint="cs"/>
          <w:rtl/>
        </w:rPr>
        <w:t xml:space="preserve"> سنت و مورد تأكيد شرع است</w:t>
      </w:r>
      <w:r w:rsidR="00B5592A" w:rsidRPr="00933020">
        <w:rPr>
          <w:rFonts w:hint="cs"/>
          <w:rtl/>
        </w:rPr>
        <w:t>، گذشت از اشتباهات ديگ</w:t>
      </w:r>
      <w:r w:rsidR="00CA09FC" w:rsidRPr="00933020">
        <w:rPr>
          <w:rFonts w:hint="cs"/>
          <w:rtl/>
        </w:rPr>
        <w:t>ران است بويژه از اشتباهات كساني</w:t>
      </w:r>
      <w:r w:rsidR="00CA09FC" w:rsidRPr="00933020">
        <w:rPr>
          <w:rtl/>
        </w:rPr>
        <w:softHyphen/>
      </w:r>
      <w:r w:rsidR="00BD65DA">
        <w:rPr>
          <w:rFonts w:hint="cs"/>
          <w:rtl/>
        </w:rPr>
        <w:t xml:space="preserve"> </w:t>
      </w:r>
      <w:r w:rsidR="00B5592A" w:rsidRPr="00933020">
        <w:rPr>
          <w:rFonts w:hint="cs"/>
          <w:rtl/>
        </w:rPr>
        <w:t>كه در زير دست انسان هستند مانند برده</w:t>
      </w:r>
      <w:r w:rsidR="00B5592A" w:rsidRPr="00933020">
        <w:rPr>
          <w:rFonts w:hint="cs"/>
          <w:rtl/>
        </w:rPr>
        <w:softHyphen/>
        <w:t>ها و خدمتكارها و امثال آنها</w:t>
      </w:r>
      <w:r w:rsidR="007439FA">
        <w:rPr>
          <w:rFonts w:hint="cs"/>
          <w:rtl/>
        </w:rPr>
        <w:t>،</w:t>
      </w:r>
      <w:r w:rsidR="00B5592A" w:rsidRPr="00933020">
        <w:rPr>
          <w:rFonts w:hint="cs"/>
          <w:rtl/>
        </w:rPr>
        <w:t xml:space="preserve"> بعنوان مثال حضرت ابوهريره را مي</w:t>
      </w:r>
      <w:r w:rsidR="00B5592A" w:rsidRPr="00933020">
        <w:rPr>
          <w:rFonts w:hint="cs"/>
          <w:rtl/>
        </w:rPr>
        <w:softHyphen/>
        <w:t>بينيم كه غلام فراريش را مجازات نكرد</w:t>
      </w:r>
      <w:r w:rsidR="007439FA">
        <w:rPr>
          <w:rFonts w:hint="cs"/>
          <w:rtl/>
        </w:rPr>
        <w:t>،</w:t>
      </w:r>
      <w:r w:rsidR="00B5592A" w:rsidRPr="00933020">
        <w:rPr>
          <w:rFonts w:hint="cs"/>
          <w:rtl/>
        </w:rPr>
        <w:t xml:space="preserve"> بلكه از او گذشت كرد و </w:t>
      </w:r>
      <w:r w:rsidR="00094D6E" w:rsidRPr="00933020">
        <w:rPr>
          <w:rFonts w:hint="cs"/>
          <w:rtl/>
        </w:rPr>
        <w:t>علاوه</w:t>
      </w:r>
      <w:r w:rsidR="00B5592A" w:rsidRPr="00933020">
        <w:rPr>
          <w:rFonts w:hint="cs"/>
          <w:rtl/>
        </w:rPr>
        <w:t xml:space="preserve"> بر اين احسان</w:t>
      </w:r>
      <w:r w:rsidR="007439FA">
        <w:rPr>
          <w:rFonts w:hint="cs"/>
          <w:rtl/>
        </w:rPr>
        <w:t>،</w:t>
      </w:r>
      <w:r w:rsidR="00B5592A" w:rsidRPr="00933020">
        <w:rPr>
          <w:rFonts w:hint="cs"/>
          <w:rtl/>
        </w:rPr>
        <w:t xml:space="preserve"> او را آزاد كرد</w:t>
      </w:r>
      <w:r w:rsidR="00D720F6">
        <w:rPr>
          <w:rFonts w:hint="cs"/>
          <w:rtl/>
        </w:rPr>
        <w:t>.</w:t>
      </w:r>
    </w:p>
    <w:p w:rsidR="001D1798" w:rsidRPr="00933020" w:rsidRDefault="001D1798" w:rsidP="00594A9C">
      <w:pPr>
        <w:pStyle w:val="1"/>
        <w:rPr>
          <w:rFonts w:hint="cs"/>
          <w:rtl/>
        </w:rPr>
      </w:pPr>
      <w:r w:rsidRPr="00CC620F">
        <w:rPr>
          <w:rStyle w:val="normalChar"/>
          <w:rtl/>
        </w:rPr>
        <w:br w:type="page"/>
      </w:r>
      <w:bookmarkStart w:id="128" w:name="_Toc228246731"/>
      <w:r w:rsidRPr="00933020">
        <w:rPr>
          <w:rFonts w:hint="cs"/>
          <w:rtl/>
        </w:rPr>
        <w:t>درس چهل و سوم</w:t>
      </w:r>
      <w:bookmarkEnd w:id="128"/>
    </w:p>
    <w:p w:rsidR="001D1798" w:rsidRDefault="001D1798" w:rsidP="00594A9C">
      <w:pPr>
        <w:pStyle w:val="1"/>
        <w:rPr>
          <w:rFonts w:cs="CTraditional Arabic" w:hint="cs"/>
          <w:sz w:val="96"/>
          <w:szCs w:val="32"/>
          <w:rtl/>
        </w:rPr>
      </w:pPr>
      <w:bookmarkStart w:id="129" w:name="_Toc228246732"/>
      <w:r w:rsidRPr="00933020">
        <w:rPr>
          <w:rFonts w:hint="cs"/>
          <w:rtl/>
        </w:rPr>
        <w:t>داستا</w:t>
      </w:r>
      <w:r w:rsidR="00FD521E">
        <w:rPr>
          <w:rFonts w:hint="cs"/>
          <w:rtl/>
        </w:rPr>
        <w:t>ن مسلمان شدن ثمامة</w:t>
      </w:r>
      <w:r w:rsidRPr="00933020">
        <w:rPr>
          <w:rFonts w:hint="cs"/>
          <w:rtl/>
        </w:rPr>
        <w:t xml:space="preserve"> بن اثال</w:t>
      </w:r>
      <w:r w:rsidR="0090538A" w:rsidRPr="00933020">
        <w:rPr>
          <w:rFonts w:cs="CTraditional Arabic" w:hint="cs"/>
          <w:sz w:val="96"/>
          <w:szCs w:val="32"/>
          <w:rtl/>
        </w:rPr>
        <w:t>ا</w:t>
      </w:r>
      <w:bookmarkEnd w:id="129"/>
    </w:p>
    <w:p w:rsidR="00FD521E" w:rsidRPr="00FD521E" w:rsidRDefault="00FD521E" w:rsidP="00FD521E">
      <w:pPr>
        <w:rPr>
          <w:rFonts w:hint="cs"/>
          <w:rtl/>
        </w:rPr>
      </w:pPr>
    </w:p>
    <w:p w:rsidR="0000497C" w:rsidRPr="00AE2FEE" w:rsidRDefault="000A2EB8" w:rsidP="00AF52AF">
      <w:pPr>
        <w:pStyle w:val="normal"/>
        <w:ind w:firstLine="111"/>
        <w:rPr>
          <w:rFonts w:ascii="B Lotus" w:hAnsi="B Lotus" w:hint="cs"/>
          <w:rtl/>
        </w:rPr>
      </w:pPr>
      <w:r>
        <w:rPr>
          <w:rFonts w:hint="cs"/>
          <w:rtl/>
        </w:rPr>
        <w:t>71</w:t>
      </w:r>
      <w:r w:rsidR="00F2429C">
        <w:rPr>
          <w:rFonts w:hint="cs"/>
          <w:rtl/>
        </w:rPr>
        <w:t>ـ</w:t>
      </w:r>
      <w:r>
        <w:rPr>
          <w:rFonts w:hint="cs"/>
          <w:rtl/>
        </w:rPr>
        <w:t xml:space="preserve"> </w:t>
      </w:r>
      <w:r w:rsidR="003357CA" w:rsidRPr="00CC620F">
        <w:rPr>
          <w:rFonts w:hint="cs"/>
          <w:rtl/>
        </w:rPr>
        <w:t>ابوهريره</w:t>
      </w:r>
      <w:r w:rsidR="003357CA" w:rsidRPr="00933020">
        <w:rPr>
          <w:rFonts w:cs="CTraditional Arabic" w:hint="cs"/>
          <w:sz w:val="96"/>
          <w:szCs w:val="32"/>
          <w:rtl/>
        </w:rPr>
        <w:t>ا</w:t>
      </w:r>
      <w:r w:rsidR="003357CA" w:rsidRPr="00CC620F">
        <w:rPr>
          <w:rFonts w:hint="cs"/>
          <w:rtl/>
        </w:rPr>
        <w:t xml:space="preserve"> مي</w:t>
      </w:r>
      <w:r w:rsidR="003357CA" w:rsidRPr="00CC620F">
        <w:rPr>
          <w:rtl/>
        </w:rPr>
        <w:softHyphen/>
      </w:r>
      <w:r w:rsidR="003357CA" w:rsidRPr="00CC620F">
        <w:rPr>
          <w:rFonts w:hint="cs"/>
          <w:rtl/>
        </w:rPr>
        <w:t>گويد</w:t>
      </w:r>
      <w:r w:rsidR="00D720F6" w:rsidRPr="00CC620F">
        <w:rPr>
          <w:rFonts w:hint="cs"/>
          <w:rtl/>
        </w:rPr>
        <w:t>:</w:t>
      </w:r>
      <w:r w:rsidR="003357CA" w:rsidRPr="00CC620F">
        <w:rPr>
          <w:rFonts w:hint="cs"/>
          <w:rtl/>
        </w:rPr>
        <w:t xml:space="preserve"> « پيامبر</w:t>
      </w:r>
      <w:r w:rsidR="00F70172" w:rsidRPr="00933020">
        <w:rPr>
          <w:rFonts w:cs="CTraditional Arabic" w:hint="cs"/>
          <w:sz w:val="28"/>
          <w:rtl/>
        </w:rPr>
        <w:t>ص</w:t>
      </w:r>
      <w:r w:rsidR="00E43D07" w:rsidRPr="00CC620F">
        <w:rPr>
          <w:rFonts w:hint="cs"/>
          <w:rtl/>
        </w:rPr>
        <w:t xml:space="preserve"> سپاهي را به سوي نجد فرستاد</w:t>
      </w:r>
      <w:r w:rsidR="003357CA" w:rsidRPr="00CC620F">
        <w:rPr>
          <w:rFonts w:hint="cs"/>
          <w:rtl/>
        </w:rPr>
        <w:t xml:space="preserve">. آنها مردي بنام </w:t>
      </w:r>
      <w:r w:rsidR="00905661" w:rsidRPr="00CC620F">
        <w:rPr>
          <w:rFonts w:hint="cs"/>
          <w:rtl/>
        </w:rPr>
        <w:t>ثمام</w:t>
      </w:r>
      <w:r w:rsidR="003357CA" w:rsidRPr="00CC620F">
        <w:rPr>
          <w:rFonts w:hint="cs"/>
          <w:rtl/>
        </w:rPr>
        <w:t>ه بن اثال</w:t>
      </w:r>
      <w:r w:rsidR="00F70172" w:rsidRPr="00CC620F">
        <w:rPr>
          <w:rFonts w:hint="cs"/>
          <w:rtl/>
        </w:rPr>
        <w:t xml:space="preserve"> را</w:t>
      </w:r>
      <w:r w:rsidR="00E43D07" w:rsidRPr="00CC620F">
        <w:rPr>
          <w:rFonts w:hint="cs"/>
          <w:rtl/>
        </w:rPr>
        <w:t xml:space="preserve"> كه از قبيله بني حنيفه بود</w:t>
      </w:r>
      <w:r w:rsidR="007439FA" w:rsidRPr="00CC620F">
        <w:rPr>
          <w:rFonts w:hint="cs"/>
          <w:rtl/>
        </w:rPr>
        <w:t>،</w:t>
      </w:r>
      <w:r w:rsidR="00E43D07" w:rsidRPr="00CC620F">
        <w:rPr>
          <w:rFonts w:hint="cs"/>
          <w:rtl/>
        </w:rPr>
        <w:t xml:space="preserve"> اسير كردند</w:t>
      </w:r>
      <w:r w:rsidR="00085F0B" w:rsidRPr="00CC620F">
        <w:rPr>
          <w:rFonts w:hint="cs"/>
          <w:rtl/>
        </w:rPr>
        <w:t xml:space="preserve"> و</w:t>
      </w:r>
      <w:r w:rsidR="001B2A03" w:rsidRPr="00CC620F">
        <w:rPr>
          <w:rFonts w:hint="cs"/>
          <w:rtl/>
        </w:rPr>
        <w:t xml:space="preserve"> با خود</w:t>
      </w:r>
      <w:r w:rsidR="00085F0B" w:rsidRPr="00CC620F">
        <w:rPr>
          <w:rFonts w:hint="cs"/>
          <w:rtl/>
        </w:rPr>
        <w:t xml:space="preserve"> آوردند و او را به يكي از ستونهاي مسجد بستند</w:t>
      </w:r>
      <w:r w:rsidR="007439FA" w:rsidRPr="00CC620F">
        <w:rPr>
          <w:rFonts w:hint="cs"/>
          <w:rtl/>
        </w:rPr>
        <w:t>،</w:t>
      </w:r>
      <w:r w:rsidR="00085F0B" w:rsidRPr="00CC620F">
        <w:rPr>
          <w:rFonts w:hint="cs"/>
          <w:rtl/>
        </w:rPr>
        <w:t xml:space="preserve"> آنگاه پيامبر</w:t>
      </w:r>
      <w:r w:rsidR="00085F0B" w:rsidRPr="00933020">
        <w:rPr>
          <w:rFonts w:cs="CTraditional Arabic" w:hint="cs"/>
          <w:sz w:val="28"/>
          <w:rtl/>
        </w:rPr>
        <w:t>ص</w:t>
      </w:r>
      <w:r w:rsidR="00085F0B" w:rsidRPr="00CC620F">
        <w:rPr>
          <w:rFonts w:hint="cs"/>
          <w:rtl/>
        </w:rPr>
        <w:t xml:space="preserve"> از خانه</w:t>
      </w:r>
      <w:r w:rsidR="0002194B" w:rsidRPr="00CC620F">
        <w:rPr>
          <w:rFonts w:hint="cs"/>
          <w:rtl/>
        </w:rPr>
        <w:t xml:space="preserve"> خارج شده</w:t>
      </w:r>
      <w:r w:rsidR="007439FA" w:rsidRPr="00CC620F">
        <w:rPr>
          <w:rFonts w:hint="cs"/>
          <w:rtl/>
        </w:rPr>
        <w:t>،</w:t>
      </w:r>
      <w:r w:rsidR="0002194B" w:rsidRPr="00CC620F">
        <w:rPr>
          <w:rFonts w:hint="cs"/>
          <w:rtl/>
        </w:rPr>
        <w:t xml:space="preserve"> پيش او آمدند و به او گفتند</w:t>
      </w:r>
      <w:r w:rsidR="00D720F6" w:rsidRPr="00CC620F">
        <w:rPr>
          <w:rFonts w:hint="cs"/>
          <w:rtl/>
        </w:rPr>
        <w:t>:</w:t>
      </w:r>
      <w:r w:rsidR="0002194B" w:rsidRPr="00CC620F">
        <w:rPr>
          <w:rFonts w:hint="cs"/>
          <w:rtl/>
        </w:rPr>
        <w:t xml:space="preserve"> « چه خبر اي ثمامه</w:t>
      </w:r>
      <w:r w:rsidR="00D720F6" w:rsidRPr="00CC620F">
        <w:rPr>
          <w:rFonts w:hint="cs"/>
          <w:rtl/>
        </w:rPr>
        <w:t>؟</w:t>
      </w:r>
      <w:r w:rsidR="0002194B" w:rsidRPr="00CC620F">
        <w:rPr>
          <w:rFonts w:hint="cs"/>
          <w:rtl/>
        </w:rPr>
        <w:t xml:space="preserve"> » گفت</w:t>
      </w:r>
      <w:r w:rsidR="00D720F6" w:rsidRPr="00CC620F">
        <w:rPr>
          <w:rFonts w:hint="cs"/>
          <w:rtl/>
        </w:rPr>
        <w:t>:</w:t>
      </w:r>
      <w:r w:rsidR="0002194B" w:rsidRPr="00CC620F">
        <w:rPr>
          <w:rFonts w:hint="cs"/>
          <w:rtl/>
        </w:rPr>
        <w:t xml:space="preserve"> خبر خير</w:t>
      </w:r>
      <w:r w:rsidR="00D720F6" w:rsidRPr="00CC620F">
        <w:rPr>
          <w:rFonts w:hint="cs"/>
          <w:rtl/>
        </w:rPr>
        <w:t>.</w:t>
      </w:r>
      <w:r w:rsidR="0002194B" w:rsidRPr="00CC620F">
        <w:rPr>
          <w:rFonts w:hint="cs"/>
          <w:rtl/>
        </w:rPr>
        <w:t xml:space="preserve"> اي محمد اگر بكشي</w:t>
      </w:r>
      <w:r w:rsidR="007439FA" w:rsidRPr="00CC620F">
        <w:rPr>
          <w:rFonts w:hint="cs"/>
          <w:rtl/>
        </w:rPr>
        <w:t>،</w:t>
      </w:r>
      <w:r w:rsidR="0002194B" w:rsidRPr="00CC620F">
        <w:rPr>
          <w:rFonts w:hint="cs"/>
          <w:rtl/>
        </w:rPr>
        <w:t xml:space="preserve"> </w:t>
      </w:r>
      <w:r w:rsidR="007439FA" w:rsidRPr="00CC620F">
        <w:rPr>
          <w:rFonts w:hint="cs"/>
          <w:rtl/>
        </w:rPr>
        <w:t>(</w:t>
      </w:r>
      <w:r w:rsidR="0002194B" w:rsidRPr="00CC620F">
        <w:rPr>
          <w:rFonts w:hint="cs"/>
          <w:rtl/>
        </w:rPr>
        <w:t>بدان كه</w:t>
      </w:r>
      <w:r w:rsidR="007439FA" w:rsidRPr="00CC620F">
        <w:rPr>
          <w:rFonts w:hint="cs"/>
          <w:rtl/>
        </w:rPr>
        <w:t>)</w:t>
      </w:r>
      <w:r w:rsidR="0002194B" w:rsidRPr="00CC620F">
        <w:rPr>
          <w:rFonts w:hint="cs"/>
          <w:rtl/>
        </w:rPr>
        <w:t xml:space="preserve"> كسي را مي</w:t>
      </w:r>
      <w:r w:rsidR="0002194B" w:rsidRPr="00CC620F">
        <w:rPr>
          <w:rFonts w:hint="cs"/>
          <w:rtl/>
        </w:rPr>
        <w:softHyphen/>
        <w:t>كشي كه صاحب خون است</w:t>
      </w:r>
      <w:r w:rsidR="007439FA" w:rsidRPr="00CC620F">
        <w:rPr>
          <w:rFonts w:hint="cs"/>
          <w:rtl/>
        </w:rPr>
        <w:t>،</w:t>
      </w:r>
      <w:r w:rsidR="0002194B" w:rsidRPr="00CC620F">
        <w:rPr>
          <w:rFonts w:hint="cs"/>
          <w:rtl/>
        </w:rPr>
        <w:t xml:space="preserve"> و اگر خوبي و احسان كني</w:t>
      </w:r>
      <w:r w:rsidR="007439FA" w:rsidRPr="00CC620F">
        <w:rPr>
          <w:rFonts w:hint="cs"/>
          <w:rtl/>
        </w:rPr>
        <w:t>،</w:t>
      </w:r>
      <w:r w:rsidR="0002194B" w:rsidRPr="00CC620F">
        <w:rPr>
          <w:rFonts w:hint="cs"/>
          <w:rtl/>
        </w:rPr>
        <w:t xml:space="preserve"> </w:t>
      </w:r>
      <w:r w:rsidR="007439FA" w:rsidRPr="00CC620F">
        <w:rPr>
          <w:rFonts w:hint="cs"/>
          <w:rtl/>
        </w:rPr>
        <w:t>(</w:t>
      </w:r>
      <w:r w:rsidR="0002194B" w:rsidRPr="00CC620F">
        <w:rPr>
          <w:rFonts w:hint="cs"/>
          <w:rtl/>
        </w:rPr>
        <w:t>بدان كه</w:t>
      </w:r>
      <w:r w:rsidR="007439FA" w:rsidRPr="00CC620F">
        <w:rPr>
          <w:rFonts w:hint="cs"/>
          <w:rtl/>
        </w:rPr>
        <w:t>)</w:t>
      </w:r>
      <w:r w:rsidR="0002194B" w:rsidRPr="00CC620F">
        <w:rPr>
          <w:rFonts w:hint="cs"/>
          <w:rtl/>
        </w:rPr>
        <w:t xml:space="preserve"> نسبت به كس خوبي و احسان مي</w:t>
      </w:r>
      <w:r w:rsidR="0002194B" w:rsidRPr="00CC620F">
        <w:rPr>
          <w:rtl/>
        </w:rPr>
        <w:softHyphen/>
      </w:r>
      <w:r w:rsidR="0002194B" w:rsidRPr="00CC620F">
        <w:rPr>
          <w:rFonts w:hint="cs"/>
          <w:rtl/>
        </w:rPr>
        <w:t>كني كه خوبي شما را در چشم خواهد داشت و سپاسگذار شما خواهد بود</w:t>
      </w:r>
      <w:r w:rsidR="00D720F6" w:rsidRPr="00CC620F">
        <w:rPr>
          <w:rFonts w:hint="cs"/>
          <w:rtl/>
        </w:rPr>
        <w:t>.</w:t>
      </w:r>
      <w:r w:rsidR="003D113A">
        <w:rPr>
          <w:rStyle w:val="a4"/>
          <w:rtl/>
        </w:rPr>
        <w:footnoteReference w:id="264"/>
      </w:r>
      <w:r w:rsidR="00E40FBF" w:rsidRPr="00CC620F">
        <w:rPr>
          <w:rFonts w:hint="cs"/>
          <w:rtl/>
        </w:rPr>
        <w:t xml:space="preserve"> و اگر مال مي</w:t>
      </w:r>
      <w:r w:rsidR="00E40FBF" w:rsidRPr="00CC620F">
        <w:rPr>
          <w:rFonts w:hint="cs"/>
          <w:rtl/>
        </w:rPr>
        <w:softHyphen/>
        <w:t>خواهي</w:t>
      </w:r>
      <w:r w:rsidR="007439FA" w:rsidRPr="00CC620F">
        <w:rPr>
          <w:rFonts w:hint="cs"/>
          <w:rtl/>
        </w:rPr>
        <w:t>،</w:t>
      </w:r>
      <w:r w:rsidR="00E40FBF" w:rsidRPr="00CC620F">
        <w:rPr>
          <w:rFonts w:hint="cs"/>
          <w:rtl/>
        </w:rPr>
        <w:t xml:space="preserve"> هرچه كه مي</w:t>
      </w:r>
      <w:r w:rsidR="00E40FBF" w:rsidRPr="00CC620F">
        <w:rPr>
          <w:rFonts w:hint="cs"/>
          <w:rtl/>
        </w:rPr>
        <w:softHyphen/>
        <w:t>خواهي از او طلب كن</w:t>
      </w:r>
      <w:r w:rsidR="007439FA" w:rsidRPr="00CC620F">
        <w:rPr>
          <w:rFonts w:hint="cs"/>
          <w:rtl/>
        </w:rPr>
        <w:t>!</w:t>
      </w:r>
      <w:r w:rsidR="00E40FBF" w:rsidRPr="00CC620F">
        <w:rPr>
          <w:rFonts w:hint="cs"/>
          <w:rtl/>
        </w:rPr>
        <w:t xml:space="preserve"> پيامبر</w:t>
      </w:r>
      <w:r w:rsidR="00E40FBF" w:rsidRPr="00933020">
        <w:rPr>
          <w:rFonts w:cs="CTraditional Arabic" w:hint="cs"/>
          <w:sz w:val="28"/>
          <w:rtl/>
        </w:rPr>
        <w:t>ص</w:t>
      </w:r>
      <w:r w:rsidR="00E40FBF" w:rsidRPr="00933020">
        <w:rPr>
          <w:rFonts w:hint="cs"/>
          <w:rtl/>
        </w:rPr>
        <w:t xml:space="preserve"> او را ت</w:t>
      </w:r>
      <w:r w:rsidR="007426DB" w:rsidRPr="00933020">
        <w:rPr>
          <w:rFonts w:hint="cs"/>
          <w:rtl/>
        </w:rPr>
        <w:t>ا</w:t>
      </w:r>
      <w:r w:rsidR="00E40FBF" w:rsidRPr="00933020">
        <w:rPr>
          <w:rFonts w:hint="cs"/>
          <w:rtl/>
        </w:rPr>
        <w:t xml:space="preserve"> روز بعد ترك كرد</w:t>
      </w:r>
      <w:r w:rsidR="007439FA">
        <w:rPr>
          <w:rFonts w:hint="cs"/>
          <w:rtl/>
        </w:rPr>
        <w:t>،</w:t>
      </w:r>
      <w:r w:rsidR="00E40FBF" w:rsidRPr="00933020">
        <w:rPr>
          <w:rFonts w:hint="cs"/>
          <w:rtl/>
        </w:rPr>
        <w:t xml:space="preserve"> سپس</w:t>
      </w:r>
      <w:r w:rsidR="0000497C" w:rsidRPr="00933020">
        <w:rPr>
          <w:rFonts w:hint="cs"/>
          <w:rtl/>
        </w:rPr>
        <w:t xml:space="preserve"> نزد او آمد و گفت</w:t>
      </w:r>
      <w:r w:rsidR="00D720F6">
        <w:rPr>
          <w:rFonts w:hint="cs"/>
          <w:rtl/>
        </w:rPr>
        <w:t>:</w:t>
      </w:r>
      <w:r w:rsidR="0000497C" w:rsidRPr="00933020">
        <w:rPr>
          <w:rFonts w:hint="cs"/>
          <w:rtl/>
        </w:rPr>
        <w:t xml:space="preserve"> « اي ثمامه چه خبر</w:t>
      </w:r>
      <w:r w:rsidR="00D720F6">
        <w:rPr>
          <w:rFonts w:hint="cs"/>
          <w:rtl/>
        </w:rPr>
        <w:t>؟</w:t>
      </w:r>
      <w:r w:rsidR="0000497C" w:rsidRPr="00933020">
        <w:rPr>
          <w:rFonts w:hint="cs"/>
          <w:rtl/>
        </w:rPr>
        <w:t xml:space="preserve"> » گفت</w:t>
      </w:r>
      <w:r w:rsidR="00D720F6">
        <w:rPr>
          <w:rFonts w:hint="cs"/>
          <w:rtl/>
        </w:rPr>
        <w:t>:</w:t>
      </w:r>
      <w:r w:rsidR="0000497C" w:rsidRPr="00933020">
        <w:rPr>
          <w:rFonts w:hint="cs"/>
          <w:rtl/>
        </w:rPr>
        <w:t xml:space="preserve"> آنچه كه به تو گفتم</w:t>
      </w:r>
      <w:r w:rsidR="007439FA">
        <w:rPr>
          <w:rFonts w:hint="cs"/>
          <w:rtl/>
        </w:rPr>
        <w:t>،</w:t>
      </w:r>
      <w:r w:rsidR="0000497C" w:rsidRPr="00933020">
        <w:rPr>
          <w:rFonts w:hint="cs"/>
          <w:rtl/>
        </w:rPr>
        <w:t xml:space="preserve"> اگر خوبي و احسان كني</w:t>
      </w:r>
      <w:r w:rsidR="007439FA">
        <w:rPr>
          <w:rFonts w:hint="cs"/>
          <w:rtl/>
        </w:rPr>
        <w:t>،</w:t>
      </w:r>
      <w:r w:rsidR="0000497C" w:rsidRPr="00933020">
        <w:rPr>
          <w:rFonts w:hint="cs"/>
          <w:rtl/>
        </w:rPr>
        <w:t xml:space="preserve"> بر شخصي شاكر احسان و خوبي مي</w:t>
      </w:r>
      <w:r w:rsidR="0000497C" w:rsidRPr="00933020">
        <w:rPr>
          <w:rFonts w:hint="cs"/>
          <w:rtl/>
        </w:rPr>
        <w:softHyphen/>
        <w:t>كني</w:t>
      </w:r>
      <w:r w:rsidR="00D720F6">
        <w:rPr>
          <w:rFonts w:hint="cs"/>
          <w:rtl/>
        </w:rPr>
        <w:t>.</w:t>
      </w:r>
      <w:r w:rsidR="00AE2FEE" w:rsidRPr="00AE2FEE">
        <w:rPr>
          <w:rFonts w:ascii="QCF_BSML" w:hAnsi="QCF_BSML" w:cs="QCF_BSML"/>
          <w:color w:val="000000"/>
          <w:sz w:val="27"/>
          <w:szCs w:val="27"/>
          <w:rtl/>
          <w:lang w:bidi="ar-SA"/>
        </w:rPr>
        <w:t xml:space="preserve"> </w:t>
      </w:r>
    </w:p>
    <w:p w:rsidR="00C06EE3" w:rsidRPr="00CC620F" w:rsidRDefault="0000497C" w:rsidP="00AF52AF">
      <w:pPr>
        <w:pStyle w:val="normal"/>
        <w:ind w:firstLine="111"/>
        <w:rPr>
          <w:rStyle w:val="normalChar"/>
          <w:rFonts w:hint="cs"/>
          <w:rtl/>
        </w:rPr>
      </w:pPr>
      <w:r w:rsidRPr="00933020">
        <w:rPr>
          <w:rFonts w:hint="cs"/>
          <w:rtl/>
        </w:rPr>
        <w:t>دوباره او را تا روز بعد ترك گفت</w:t>
      </w:r>
      <w:r w:rsidR="00D720F6">
        <w:rPr>
          <w:rFonts w:hint="cs"/>
          <w:rtl/>
        </w:rPr>
        <w:t>.</w:t>
      </w:r>
      <w:r w:rsidRPr="00933020">
        <w:rPr>
          <w:rFonts w:hint="cs"/>
          <w:rtl/>
        </w:rPr>
        <w:t xml:space="preserve"> سپس نزد او آمد و گفت</w:t>
      </w:r>
      <w:r w:rsidR="00D720F6">
        <w:rPr>
          <w:rFonts w:hint="cs"/>
          <w:rtl/>
        </w:rPr>
        <w:t>:</w:t>
      </w:r>
      <w:r w:rsidRPr="00933020">
        <w:rPr>
          <w:rFonts w:hint="cs"/>
          <w:rtl/>
        </w:rPr>
        <w:t xml:space="preserve"> « اي ثمامه چه خبر</w:t>
      </w:r>
      <w:r w:rsidR="00D720F6">
        <w:rPr>
          <w:rFonts w:hint="cs"/>
          <w:rtl/>
        </w:rPr>
        <w:t>؟</w:t>
      </w:r>
      <w:r w:rsidRPr="00933020">
        <w:rPr>
          <w:rFonts w:hint="cs"/>
          <w:rtl/>
        </w:rPr>
        <w:t xml:space="preserve"> » گفت</w:t>
      </w:r>
      <w:r w:rsidR="00D720F6">
        <w:rPr>
          <w:rFonts w:hint="cs"/>
          <w:rtl/>
        </w:rPr>
        <w:t>:</w:t>
      </w:r>
      <w:r w:rsidRPr="00933020">
        <w:rPr>
          <w:rFonts w:hint="cs"/>
          <w:rtl/>
        </w:rPr>
        <w:t xml:space="preserve"> آنچه كه قبلاً به شما گفتم</w:t>
      </w:r>
      <w:r w:rsidR="00D720F6">
        <w:rPr>
          <w:rFonts w:hint="cs"/>
          <w:rtl/>
        </w:rPr>
        <w:t>.</w:t>
      </w:r>
      <w:r w:rsidRPr="00933020">
        <w:rPr>
          <w:rFonts w:hint="cs"/>
          <w:rtl/>
        </w:rPr>
        <w:t xml:space="preserve"> پيامبر</w:t>
      </w:r>
      <w:r w:rsidRPr="00933020">
        <w:rPr>
          <w:rFonts w:cs="CTraditional Arabic" w:hint="cs"/>
          <w:sz w:val="28"/>
          <w:rtl/>
        </w:rPr>
        <w:t>ص</w:t>
      </w:r>
      <w:r w:rsidRPr="00933020">
        <w:rPr>
          <w:rFonts w:hint="cs"/>
          <w:rtl/>
        </w:rPr>
        <w:t xml:space="preserve"> فرمود</w:t>
      </w:r>
      <w:r w:rsidR="00D720F6">
        <w:rPr>
          <w:rFonts w:hint="cs"/>
          <w:rtl/>
        </w:rPr>
        <w:t>:</w:t>
      </w:r>
      <w:r w:rsidRPr="00933020">
        <w:rPr>
          <w:rFonts w:hint="cs"/>
          <w:rtl/>
        </w:rPr>
        <w:t xml:space="preserve"> « ثمامه را آزاد كنيد</w:t>
      </w:r>
      <w:r w:rsidR="007439FA">
        <w:rPr>
          <w:rFonts w:hint="cs"/>
          <w:rtl/>
        </w:rPr>
        <w:t>!</w:t>
      </w:r>
      <w:r w:rsidRPr="00933020">
        <w:rPr>
          <w:rFonts w:hint="cs"/>
          <w:rtl/>
        </w:rPr>
        <w:t xml:space="preserve"> » آنگاه ثمامه به نخلستاني كه در نزديكي</w:t>
      </w:r>
      <w:r w:rsidR="00184539" w:rsidRPr="00933020">
        <w:rPr>
          <w:rFonts w:hint="cs"/>
          <w:rtl/>
        </w:rPr>
        <w:t xml:space="preserve"> مسجد بود، رفت و در آنجا غسل كرد</w:t>
      </w:r>
      <w:r w:rsidR="007439FA">
        <w:rPr>
          <w:rFonts w:hint="cs"/>
          <w:rtl/>
        </w:rPr>
        <w:t>،</w:t>
      </w:r>
      <w:r w:rsidR="00184539" w:rsidRPr="00933020">
        <w:rPr>
          <w:rFonts w:hint="cs"/>
          <w:rtl/>
        </w:rPr>
        <w:t xml:space="preserve"> سپس وارد مسجد شد و گفت</w:t>
      </w:r>
      <w:r w:rsidR="00D720F6">
        <w:rPr>
          <w:rFonts w:hint="cs"/>
          <w:rtl/>
        </w:rPr>
        <w:t>:</w:t>
      </w:r>
      <w:r w:rsidR="00184539" w:rsidRPr="00933020">
        <w:rPr>
          <w:rFonts w:hint="cs"/>
          <w:rtl/>
        </w:rPr>
        <w:t xml:space="preserve"> شهادت مي</w:t>
      </w:r>
      <w:r w:rsidR="00184539" w:rsidRPr="00933020">
        <w:rPr>
          <w:rFonts w:hint="cs"/>
          <w:rtl/>
        </w:rPr>
        <w:softHyphen/>
        <w:t>دهم كه هيچ خدايي جز الله وجود ندارد و شهادت مي</w:t>
      </w:r>
      <w:r w:rsidR="00184539" w:rsidRPr="00933020">
        <w:rPr>
          <w:rFonts w:hint="cs"/>
          <w:rtl/>
        </w:rPr>
        <w:softHyphen/>
      </w:r>
      <w:r w:rsidR="00BF3C83" w:rsidRPr="00933020">
        <w:rPr>
          <w:rFonts w:hint="cs"/>
          <w:rtl/>
        </w:rPr>
        <w:t>دهم</w:t>
      </w:r>
      <w:r w:rsidR="00BF3C83" w:rsidRPr="00933020">
        <w:rPr>
          <w:rtl/>
        </w:rPr>
        <w:softHyphen/>
      </w:r>
      <w:r w:rsidR="00184539" w:rsidRPr="00933020">
        <w:rPr>
          <w:rFonts w:hint="cs"/>
          <w:rtl/>
        </w:rPr>
        <w:t>كه محمد فرستاد</w:t>
      </w:r>
      <w:r w:rsidR="00F76C0F">
        <w:rPr>
          <w:rFonts w:hint="cs"/>
          <w:rtl/>
        </w:rPr>
        <w:t>ه</w:t>
      </w:r>
      <w:r w:rsidR="00184539" w:rsidRPr="00933020">
        <w:rPr>
          <w:rFonts w:hint="cs"/>
          <w:rtl/>
        </w:rPr>
        <w:t xml:space="preserve"> </w:t>
      </w:r>
      <w:r w:rsidR="006C46B5">
        <w:rPr>
          <w:rFonts w:hint="cs"/>
          <w:rtl/>
        </w:rPr>
        <w:t xml:space="preserve">الله تعالی </w:t>
      </w:r>
      <w:r w:rsidR="00184539" w:rsidRPr="00933020">
        <w:rPr>
          <w:rFonts w:hint="cs"/>
          <w:rtl/>
        </w:rPr>
        <w:t>است</w:t>
      </w:r>
      <w:r w:rsidR="00D720F6">
        <w:rPr>
          <w:rFonts w:hint="cs"/>
          <w:rtl/>
        </w:rPr>
        <w:t>.</w:t>
      </w:r>
      <w:r w:rsidR="00BF3C83" w:rsidRPr="00933020">
        <w:rPr>
          <w:rFonts w:hint="cs"/>
          <w:rtl/>
        </w:rPr>
        <w:t xml:space="preserve"> اي محمد</w:t>
      </w:r>
      <w:r w:rsidR="007439FA">
        <w:rPr>
          <w:rFonts w:hint="cs"/>
          <w:rtl/>
        </w:rPr>
        <w:t>!</w:t>
      </w:r>
      <w:r w:rsidR="00BF3C83" w:rsidRPr="00933020">
        <w:rPr>
          <w:rFonts w:hint="cs"/>
          <w:rtl/>
        </w:rPr>
        <w:t xml:space="preserve"> بخدا قسم، در روي زمين هيچ چهره</w:t>
      </w:r>
      <w:r w:rsidR="00BF3C83" w:rsidRPr="00933020">
        <w:rPr>
          <w:rFonts w:hint="cs"/>
          <w:rtl/>
        </w:rPr>
        <w:softHyphen/>
        <w:t>اي در نظر من از چهر</w:t>
      </w:r>
      <w:r w:rsidR="00F76C0F">
        <w:rPr>
          <w:rFonts w:hint="cs"/>
          <w:rtl/>
        </w:rPr>
        <w:t>ه</w:t>
      </w:r>
      <w:r w:rsidR="00BF3C83" w:rsidRPr="00933020">
        <w:rPr>
          <w:rFonts w:hint="cs"/>
          <w:rtl/>
        </w:rPr>
        <w:t xml:space="preserve"> تو مبغوض</w:t>
      </w:r>
      <w:r w:rsidR="00BF3C83" w:rsidRPr="00933020">
        <w:rPr>
          <w:rFonts w:hint="cs"/>
          <w:rtl/>
        </w:rPr>
        <w:softHyphen/>
        <w:t>تر نبود، اما اكنون چهر</w:t>
      </w:r>
      <w:r w:rsidR="00F76C0F">
        <w:rPr>
          <w:rFonts w:hint="cs"/>
          <w:rtl/>
        </w:rPr>
        <w:t>ه</w:t>
      </w:r>
      <w:r w:rsidR="00BF3C83" w:rsidRPr="00933020">
        <w:rPr>
          <w:rFonts w:hint="cs"/>
          <w:rtl/>
        </w:rPr>
        <w:t xml:space="preserve"> تو را از هم</w:t>
      </w:r>
      <w:r w:rsidR="00F76C0F">
        <w:rPr>
          <w:rFonts w:hint="cs"/>
          <w:rtl/>
        </w:rPr>
        <w:t>ه</w:t>
      </w:r>
      <w:r w:rsidR="00BF3C83" w:rsidRPr="00933020">
        <w:rPr>
          <w:rFonts w:hint="cs"/>
          <w:rtl/>
        </w:rPr>
        <w:t xml:space="preserve"> چهره</w:t>
      </w:r>
      <w:r w:rsidR="00BF3C83" w:rsidRPr="00933020">
        <w:rPr>
          <w:rFonts w:hint="cs"/>
          <w:rtl/>
        </w:rPr>
        <w:softHyphen/>
        <w:t>ها بيشتر دوست دارم</w:t>
      </w:r>
      <w:r w:rsidR="00D720F6">
        <w:rPr>
          <w:rFonts w:hint="cs"/>
          <w:rtl/>
        </w:rPr>
        <w:t>.</w:t>
      </w:r>
      <w:r w:rsidR="00BF3C83" w:rsidRPr="00933020">
        <w:rPr>
          <w:rFonts w:hint="cs"/>
          <w:rtl/>
        </w:rPr>
        <w:t xml:space="preserve"> بخدا دينت را از هم</w:t>
      </w:r>
      <w:r w:rsidR="00F76C0F">
        <w:rPr>
          <w:rFonts w:hint="cs"/>
          <w:rtl/>
        </w:rPr>
        <w:t>ه</w:t>
      </w:r>
      <w:r w:rsidR="00BF3C83" w:rsidRPr="00933020">
        <w:rPr>
          <w:rFonts w:hint="cs"/>
          <w:rtl/>
        </w:rPr>
        <w:t xml:space="preserve"> دينها</w:t>
      </w:r>
      <w:r w:rsidR="005536C2" w:rsidRPr="00933020">
        <w:rPr>
          <w:rFonts w:hint="cs"/>
          <w:rtl/>
        </w:rPr>
        <w:t xml:space="preserve"> بيشتر مبغوض مي</w:t>
      </w:r>
      <w:r w:rsidR="005536C2" w:rsidRPr="00933020">
        <w:rPr>
          <w:rFonts w:hint="cs"/>
          <w:rtl/>
        </w:rPr>
        <w:softHyphen/>
        <w:t>داشتم، ولي اكنون دين تو</w:t>
      </w:r>
      <w:r w:rsidR="007439FA">
        <w:rPr>
          <w:rFonts w:hint="cs"/>
          <w:rtl/>
        </w:rPr>
        <w:t>،</w:t>
      </w:r>
      <w:r w:rsidR="005536C2" w:rsidRPr="00933020">
        <w:rPr>
          <w:rFonts w:hint="cs"/>
          <w:rtl/>
        </w:rPr>
        <w:t xml:space="preserve"> دوست داشتني</w:t>
      </w:r>
      <w:r w:rsidR="005536C2" w:rsidRPr="00933020">
        <w:rPr>
          <w:rFonts w:hint="cs"/>
          <w:rtl/>
        </w:rPr>
        <w:softHyphen/>
        <w:t>ترين دين در نزد من است</w:t>
      </w:r>
      <w:r w:rsidR="007439FA">
        <w:rPr>
          <w:rFonts w:hint="cs"/>
          <w:rtl/>
        </w:rPr>
        <w:t>!</w:t>
      </w:r>
      <w:r w:rsidR="00525821">
        <w:rPr>
          <w:rFonts w:hint="cs"/>
          <w:rtl/>
        </w:rPr>
        <w:t xml:space="preserve"> </w:t>
      </w:r>
      <w:r w:rsidR="005951D4" w:rsidRPr="00933020">
        <w:rPr>
          <w:rFonts w:hint="cs"/>
          <w:rtl/>
        </w:rPr>
        <w:t>بخدا سرزمين تو را بيشتر از همه سرزمينها مبغوض مي</w:t>
      </w:r>
      <w:r w:rsidR="005951D4" w:rsidRPr="00933020">
        <w:rPr>
          <w:rFonts w:hint="cs"/>
          <w:rtl/>
        </w:rPr>
        <w:softHyphen/>
        <w:t>داشتم</w:t>
      </w:r>
      <w:r w:rsidR="007439FA">
        <w:rPr>
          <w:rFonts w:hint="cs"/>
          <w:rtl/>
        </w:rPr>
        <w:t>،</w:t>
      </w:r>
      <w:r w:rsidR="005951D4" w:rsidRPr="00933020">
        <w:rPr>
          <w:rFonts w:hint="cs"/>
          <w:rtl/>
        </w:rPr>
        <w:t xml:space="preserve"> ولي اكنون سرزمين تو را از همه سرزمينها بيشتر دوست دارم</w:t>
      </w:r>
      <w:r w:rsidR="00D720F6">
        <w:rPr>
          <w:rFonts w:hint="cs"/>
          <w:rtl/>
        </w:rPr>
        <w:t>.</w:t>
      </w:r>
      <w:r w:rsidR="005951D4" w:rsidRPr="00933020">
        <w:rPr>
          <w:rFonts w:hint="cs"/>
          <w:rtl/>
        </w:rPr>
        <w:t xml:space="preserve"> و سپاهيان تو مرا اسير كردند و با خود آوردند و من مي</w:t>
      </w:r>
      <w:r w:rsidR="005951D4" w:rsidRPr="00933020">
        <w:rPr>
          <w:rFonts w:hint="cs"/>
          <w:rtl/>
        </w:rPr>
        <w:softHyphen/>
        <w:t>خواهم عمره كنم</w:t>
      </w:r>
      <w:r w:rsidR="00D720F6">
        <w:rPr>
          <w:rFonts w:hint="cs"/>
          <w:rtl/>
        </w:rPr>
        <w:t>.</w:t>
      </w:r>
      <w:r w:rsidR="005951D4" w:rsidRPr="00933020">
        <w:rPr>
          <w:rFonts w:hint="cs"/>
          <w:rtl/>
        </w:rPr>
        <w:t xml:space="preserve"> چه دستور مي</w:t>
      </w:r>
      <w:r w:rsidR="005951D4" w:rsidRPr="00933020">
        <w:rPr>
          <w:rFonts w:hint="cs"/>
          <w:rtl/>
        </w:rPr>
        <w:softHyphen/>
        <w:t>فرمائيد</w:t>
      </w:r>
      <w:r w:rsidR="00D720F6">
        <w:rPr>
          <w:rFonts w:hint="cs"/>
          <w:rtl/>
        </w:rPr>
        <w:t>؟</w:t>
      </w:r>
      <w:r w:rsidR="005951D4" w:rsidRPr="00933020">
        <w:rPr>
          <w:rFonts w:hint="cs"/>
          <w:rtl/>
        </w:rPr>
        <w:t xml:space="preserve"> آنگاه رسول خدا </w:t>
      </w:r>
      <w:r w:rsidR="00525821">
        <w:rPr>
          <w:rFonts w:hint="cs"/>
          <w:rtl/>
        </w:rPr>
        <w:t>به او بشارت</w:t>
      </w:r>
      <w:r w:rsidR="005951D4" w:rsidRPr="00933020">
        <w:rPr>
          <w:rFonts w:hint="cs"/>
          <w:rtl/>
        </w:rPr>
        <w:t xml:space="preserve"> داد و به او سفارش كرد كه عمره</w:t>
      </w:r>
      <w:r w:rsidR="005951D4" w:rsidRPr="00933020">
        <w:rPr>
          <w:rFonts w:hint="cs"/>
          <w:rtl/>
        </w:rPr>
        <w:softHyphen/>
        <w:t>اش را انجام دهد</w:t>
      </w:r>
      <w:r w:rsidR="00D720F6">
        <w:rPr>
          <w:rFonts w:hint="cs"/>
          <w:rtl/>
        </w:rPr>
        <w:t>.</w:t>
      </w:r>
      <w:r w:rsidR="005951D4" w:rsidRPr="00933020">
        <w:rPr>
          <w:rFonts w:hint="cs"/>
          <w:rtl/>
        </w:rPr>
        <w:t xml:space="preserve"> وقتي كه به مكه رسيد</w:t>
      </w:r>
      <w:r w:rsidR="007439FA">
        <w:rPr>
          <w:rFonts w:hint="cs"/>
          <w:rtl/>
        </w:rPr>
        <w:t>،</w:t>
      </w:r>
      <w:r w:rsidR="005951D4" w:rsidRPr="00933020">
        <w:rPr>
          <w:rFonts w:hint="cs"/>
          <w:rtl/>
        </w:rPr>
        <w:t xml:space="preserve"> كسي به او گفت</w:t>
      </w:r>
      <w:r w:rsidR="00D720F6">
        <w:rPr>
          <w:rFonts w:hint="cs"/>
          <w:rtl/>
        </w:rPr>
        <w:t>:</w:t>
      </w:r>
      <w:r w:rsidR="00525821">
        <w:rPr>
          <w:rFonts w:hint="cs"/>
          <w:rtl/>
        </w:rPr>
        <w:t xml:space="preserve"> بي</w:t>
      </w:r>
      <w:r w:rsidR="00525821">
        <w:rPr>
          <w:rFonts w:cs="2  Badr" w:hint="cs"/>
          <w:rtl/>
        </w:rPr>
        <w:t>‏</w:t>
      </w:r>
      <w:r w:rsidR="005951D4" w:rsidRPr="00933020">
        <w:rPr>
          <w:rFonts w:hint="cs"/>
          <w:rtl/>
        </w:rPr>
        <w:t>دين شده</w:t>
      </w:r>
      <w:r w:rsidR="005951D4" w:rsidRPr="00933020">
        <w:rPr>
          <w:rFonts w:hint="cs"/>
          <w:rtl/>
        </w:rPr>
        <w:softHyphen/>
        <w:t>اي</w:t>
      </w:r>
      <w:r w:rsidR="00D720F6">
        <w:rPr>
          <w:rFonts w:hint="cs"/>
          <w:rtl/>
        </w:rPr>
        <w:t>؟</w:t>
      </w:r>
      <w:r w:rsidR="005951D4" w:rsidRPr="00933020">
        <w:rPr>
          <w:rFonts w:hint="cs"/>
          <w:rtl/>
        </w:rPr>
        <w:t xml:space="preserve"> گفت</w:t>
      </w:r>
      <w:r w:rsidR="00D720F6">
        <w:rPr>
          <w:rFonts w:hint="cs"/>
          <w:rtl/>
        </w:rPr>
        <w:t>:</w:t>
      </w:r>
      <w:r w:rsidR="005951D4" w:rsidRPr="00933020">
        <w:rPr>
          <w:rFonts w:hint="cs"/>
          <w:rtl/>
        </w:rPr>
        <w:t xml:space="preserve"> نه بخدا</w:t>
      </w:r>
      <w:r w:rsidR="007439FA">
        <w:rPr>
          <w:rFonts w:hint="cs"/>
          <w:rtl/>
        </w:rPr>
        <w:t>،</w:t>
      </w:r>
      <w:r w:rsidR="005951D4" w:rsidRPr="00933020">
        <w:rPr>
          <w:rFonts w:hint="cs"/>
          <w:rtl/>
        </w:rPr>
        <w:t xml:space="preserve"> اما همراه با محمد مسلمان شده</w:t>
      </w:r>
      <w:r w:rsidR="005951D4" w:rsidRPr="00933020">
        <w:rPr>
          <w:rFonts w:hint="cs"/>
          <w:rtl/>
        </w:rPr>
        <w:softHyphen/>
        <w:t>ام و نه بخدا</w:t>
      </w:r>
      <w:r w:rsidR="004A0768" w:rsidRPr="00933020">
        <w:rPr>
          <w:rFonts w:hint="cs"/>
          <w:rtl/>
        </w:rPr>
        <w:t xml:space="preserve"> </w:t>
      </w:r>
      <w:r w:rsidR="007439FA">
        <w:rPr>
          <w:rFonts w:hint="cs"/>
          <w:rtl/>
        </w:rPr>
        <w:t>(</w:t>
      </w:r>
      <w:r w:rsidR="004A0768" w:rsidRPr="00933020">
        <w:rPr>
          <w:rFonts w:hint="cs"/>
          <w:rtl/>
        </w:rPr>
        <w:t>از اين به بعد</w:t>
      </w:r>
      <w:r w:rsidR="007439FA">
        <w:rPr>
          <w:rFonts w:hint="cs"/>
          <w:rtl/>
        </w:rPr>
        <w:t>)</w:t>
      </w:r>
      <w:r w:rsidR="005951D4" w:rsidRPr="00933020">
        <w:rPr>
          <w:rFonts w:hint="cs"/>
          <w:rtl/>
        </w:rPr>
        <w:t xml:space="preserve"> حتي يك دانه گندم هم (</w:t>
      </w:r>
      <w:r w:rsidR="00006C23" w:rsidRPr="00933020">
        <w:rPr>
          <w:rFonts w:hint="cs"/>
          <w:rtl/>
        </w:rPr>
        <w:t>از</w:t>
      </w:r>
      <w:r w:rsidR="00525821">
        <w:rPr>
          <w:rFonts w:hint="cs"/>
          <w:rtl/>
        </w:rPr>
        <w:t xml:space="preserve"> </w:t>
      </w:r>
      <w:r w:rsidR="005951D4" w:rsidRPr="00933020">
        <w:rPr>
          <w:rFonts w:hint="cs"/>
          <w:rtl/>
        </w:rPr>
        <w:t>يمامه) به سوي شما نمي</w:t>
      </w:r>
      <w:r w:rsidR="005951D4" w:rsidRPr="00933020">
        <w:rPr>
          <w:rFonts w:hint="cs"/>
          <w:rtl/>
        </w:rPr>
        <w:softHyphen/>
        <w:t>آيد تا زماني كه پيامبر</w:t>
      </w:r>
      <w:r w:rsidR="005951D4" w:rsidRPr="00933020">
        <w:rPr>
          <w:rFonts w:cs="CTraditional Arabic" w:hint="cs"/>
          <w:sz w:val="28"/>
          <w:rtl/>
        </w:rPr>
        <w:t>ص</w:t>
      </w:r>
      <w:r w:rsidR="00525821">
        <w:rPr>
          <w:rStyle w:val="normalChar"/>
          <w:rFonts w:hint="cs"/>
          <w:rtl/>
        </w:rPr>
        <w:t xml:space="preserve"> اجازه ن</w:t>
      </w:r>
      <w:r w:rsidR="005951D4" w:rsidRPr="00CC620F">
        <w:rPr>
          <w:rStyle w:val="normalChar"/>
          <w:rFonts w:hint="cs"/>
          <w:rtl/>
        </w:rPr>
        <w:t>دهد</w:t>
      </w:r>
      <w:r w:rsidR="00D720F6" w:rsidRPr="00CC620F">
        <w:rPr>
          <w:rStyle w:val="normalChar"/>
          <w:rFonts w:hint="cs"/>
          <w:rtl/>
        </w:rPr>
        <w:t>.</w:t>
      </w:r>
      <w:r w:rsidR="005951D4" w:rsidRPr="00CC620F">
        <w:rPr>
          <w:rStyle w:val="normalChar"/>
          <w:rFonts w:hint="cs"/>
          <w:rtl/>
        </w:rPr>
        <w:t xml:space="preserve"> » روايت از بخاري و مسلم</w:t>
      </w:r>
      <w:r w:rsidR="00D720F6" w:rsidRPr="00CC620F">
        <w:rPr>
          <w:rStyle w:val="normalChar"/>
          <w:rFonts w:hint="cs"/>
          <w:rtl/>
        </w:rPr>
        <w:t>.</w:t>
      </w:r>
      <w:r w:rsidR="003D113A">
        <w:rPr>
          <w:rStyle w:val="a4"/>
          <w:rtl/>
        </w:rPr>
        <w:footnoteReference w:id="265"/>
      </w:r>
      <w:r w:rsidR="005951D4" w:rsidRPr="00CC620F">
        <w:rPr>
          <w:rStyle w:val="normalChar"/>
          <w:rFonts w:hint="cs"/>
          <w:rtl/>
        </w:rPr>
        <w:t xml:space="preserve"> </w:t>
      </w:r>
    </w:p>
    <w:p w:rsidR="00C06EE3" w:rsidRPr="00933020" w:rsidRDefault="0056093D" w:rsidP="00AF52AF">
      <w:pPr>
        <w:widowControl w:val="0"/>
        <w:ind w:firstLine="111"/>
        <w:contextualSpacing/>
        <w:jc w:val="both"/>
        <w:outlineLvl w:val="0"/>
        <w:rPr>
          <w:rFonts w:ascii="B Zar" w:hAnsi="B Zar" w:cs="B Zar" w:hint="cs"/>
          <w:b/>
          <w:bCs/>
          <w:sz w:val="28"/>
          <w:szCs w:val="28"/>
          <w:rtl/>
        </w:rPr>
      </w:pPr>
      <w:bookmarkStart w:id="130" w:name="_Toc228246733"/>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C06EE3"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30"/>
    </w:p>
    <w:p w:rsidR="00E96B17" w:rsidRPr="00933020" w:rsidRDefault="000A2EB8" w:rsidP="00AF52AF">
      <w:pPr>
        <w:pStyle w:val="normal"/>
        <w:ind w:firstLine="111"/>
        <w:rPr>
          <w:rFonts w:hint="cs"/>
          <w:rtl/>
        </w:rPr>
      </w:pPr>
      <w:r>
        <w:rPr>
          <w:rFonts w:hint="cs"/>
          <w:rtl/>
        </w:rPr>
        <w:t>1</w:t>
      </w:r>
      <w:r w:rsidR="00F2429C">
        <w:rPr>
          <w:rFonts w:hint="cs"/>
          <w:rtl/>
        </w:rPr>
        <w:t>ـ</w:t>
      </w:r>
      <w:r w:rsidR="00B036E1" w:rsidRPr="00933020">
        <w:rPr>
          <w:rFonts w:hint="cs"/>
          <w:rtl/>
        </w:rPr>
        <w:t xml:space="preserve"> </w:t>
      </w:r>
      <w:r w:rsidR="00C06EE3" w:rsidRPr="00933020">
        <w:rPr>
          <w:rFonts w:hint="cs"/>
          <w:rtl/>
        </w:rPr>
        <w:t>بر انسان مسلمان لازم است كه با عموم كفار</w:t>
      </w:r>
      <w:r w:rsidR="00E96B17" w:rsidRPr="00933020">
        <w:rPr>
          <w:rFonts w:hint="cs"/>
          <w:rtl/>
        </w:rPr>
        <w:t xml:space="preserve"> تعامل و رفتاري زيبا داشته باشد بويژه اگر اميدي به مسلمان شدن شخص كافر داشته باشد</w:t>
      </w:r>
      <w:r w:rsidR="00D720F6">
        <w:rPr>
          <w:rFonts w:hint="cs"/>
          <w:rtl/>
        </w:rPr>
        <w:t>.</w:t>
      </w:r>
      <w:r w:rsidR="00E96B17" w:rsidRPr="00933020">
        <w:rPr>
          <w:rFonts w:hint="cs"/>
          <w:rtl/>
        </w:rPr>
        <w:t xml:space="preserve"> بنابراين اخلاق حسنه يكي از مهمترين اسلوبهاي دعوت الي الله مي</w:t>
      </w:r>
      <w:r w:rsidR="00E96B17" w:rsidRPr="00933020">
        <w:rPr>
          <w:rFonts w:hint="cs"/>
          <w:rtl/>
        </w:rPr>
        <w:softHyphen/>
        <w:t>باشد</w:t>
      </w:r>
      <w:r w:rsidR="00D720F6">
        <w:rPr>
          <w:rFonts w:hint="cs"/>
          <w:rtl/>
        </w:rPr>
        <w:t>.</w:t>
      </w:r>
    </w:p>
    <w:p w:rsidR="00DB5452" w:rsidRPr="00933020" w:rsidRDefault="000A2EB8" w:rsidP="00AF52AF">
      <w:pPr>
        <w:pStyle w:val="normal"/>
        <w:ind w:firstLine="111"/>
        <w:rPr>
          <w:rFonts w:hint="cs"/>
          <w:rtl/>
        </w:rPr>
      </w:pPr>
      <w:r>
        <w:rPr>
          <w:rFonts w:hint="cs"/>
          <w:rtl/>
        </w:rPr>
        <w:t>2</w:t>
      </w:r>
      <w:r w:rsidR="00F2429C">
        <w:rPr>
          <w:rFonts w:hint="cs"/>
          <w:rtl/>
        </w:rPr>
        <w:t>ـ</w:t>
      </w:r>
      <w:r w:rsidR="00E96B17" w:rsidRPr="00CC620F">
        <w:rPr>
          <w:rFonts w:hint="cs"/>
          <w:rtl/>
        </w:rPr>
        <w:t xml:space="preserve"> در محبت و علاقمندي عظيم ثمامه به رسول خدا و دين اسلام يك</w:t>
      </w:r>
      <w:r w:rsidR="00B8288D" w:rsidRPr="00CC620F">
        <w:rPr>
          <w:rFonts w:hint="cs"/>
          <w:rtl/>
        </w:rPr>
        <w:t>ي از آثار قدرت ايمان نمايان است</w:t>
      </w:r>
      <w:r w:rsidR="00D720F6" w:rsidRPr="00CC620F">
        <w:rPr>
          <w:rFonts w:hint="cs"/>
          <w:rtl/>
        </w:rPr>
        <w:t>؛</w:t>
      </w:r>
      <w:r w:rsidR="00B8288D" w:rsidRPr="00CC620F">
        <w:rPr>
          <w:rFonts w:hint="cs"/>
          <w:rtl/>
        </w:rPr>
        <w:t xml:space="preserve"> اين اثر عظيم </w:t>
      </w:r>
      <w:r w:rsidR="00707BD1" w:rsidRPr="00CC620F">
        <w:rPr>
          <w:rFonts w:hint="cs"/>
          <w:rtl/>
        </w:rPr>
        <w:t>و</w:t>
      </w:r>
      <w:r w:rsidR="00B8288D" w:rsidRPr="00CC620F">
        <w:rPr>
          <w:rFonts w:hint="cs"/>
          <w:rtl/>
        </w:rPr>
        <w:t xml:space="preserve"> تأثير آن</w:t>
      </w:r>
      <w:r w:rsidR="007439FA" w:rsidRPr="00CC620F">
        <w:rPr>
          <w:rFonts w:hint="cs"/>
          <w:rtl/>
        </w:rPr>
        <w:t>،</w:t>
      </w:r>
      <w:r w:rsidR="00B8288D" w:rsidRPr="00CC620F">
        <w:rPr>
          <w:rFonts w:hint="cs"/>
          <w:rtl/>
        </w:rPr>
        <w:t xml:space="preserve"> در </w:t>
      </w:r>
      <w:r w:rsidR="00E96B17" w:rsidRPr="00CC620F">
        <w:rPr>
          <w:rFonts w:hint="cs"/>
          <w:rtl/>
        </w:rPr>
        <w:t>افعا</w:t>
      </w:r>
      <w:r w:rsidR="00B8288D" w:rsidRPr="00CC620F">
        <w:rPr>
          <w:rFonts w:hint="cs"/>
          <w:rtl/>
        </w:rPr>
        <w:t xml:space="preserve">ل و </w:t>
      </w:r>
      <w:r w:rsidR="00E96B17" w:rsidRPr="00CC620F">
        <w:rPr>
          <w:rFonts w:hint="cs"/>
          <w:rtl/>
        </w:rPr>
        <w:t>اقدامات وي</w:t>
      </w:r>
      <w:r w:rsidR="00710EE0" w:rsidRPr="00933020">
        <w:rPr>
          <w:rFonts w:cs="CTraditional Arabic" w:hint="cs"/>
          <w:sz w:val="96"/>
          <w:szCs w:val="32"/>
          <w:rtl/>
        </w:rPr>
        <w:t>ا</w:t>
      </w:r>
      <w:r w:rsidR="00E96B17" w:rsidRPr="00CC620F">
        <w:rPr>
          <w:rFonts w:hint="cs"/>
          <w:rtl/>
        </w:rPr>
        <w:t xml:space="preserve"> نمايان شد و به همين خاطر</w:t>
      </w:r>
      <w:r w:rsidR="007439FA" w:rsidRPr="00CC620F">
        <w:rPr>
          <w:rFonts w:hint="cs"/>
          <w:rtl/>
        </w:rPr>
        <w:t>،</w:t>
      </w:r>
      <w:r w:rsidR="00E96B17" w:rsidRPr="00CC620F">
        <w:rPr>
          <w:rFonts w:hint="cs"/>
          <w:rtl/>
        </w:rPr>
        <w:t xml:space="preserve"> در زمان</w:t>
      </w:r>
      <w:r w:rsidR="00FC688E" w:rsidRPr="00CC620F">
        <w:rPr>
          <w:rFonts w:hint="cs"/>
          <w:rtl/>
        </w:rPr>
        <w:t xml:space="preserve"> « </w:t>
      </w:r>
      <w:r w:rsidR="00525821">
        <w:rPr>
          <w:rFonts w:hint="cs"/>
          <w:rtl/>
        </w:rPr>
        <w:t>ارتداد</w:t>
      </w:r>
      <w:r w:rsidR="00FC688E" w:rsidRPr="00CC620F">
        <w:rPr>
          <w:rFonts w:hint="cs"/>
          <w:rtl/>
        </w:rPr>
        <w:t xml:space="preserve"> » بر اسلام ثابت قدم باقي ماند و از مسيلم</w:t>
      </w:r>
      <w:r w:rsidR="00F76C0F" w:rsidRPr="00CC620F">
        <w:rPr>
          <w:rFonts w:hint="cs"/>
          <w:rtl/>
        </w:rPr>
        <w:t>ه</w:t>
      </w:r>
      <w:r w:rsidR="00FC688E" w:rsidRPr="00CC620F">
        <w:rPr>
          <w:rFonts w:hint="cs"/>
          <w:rtl/>
        </w:rPr>
        <w:t xml:space="preserve"> كذاب پيروي نكرد با وجود آنكه مسيلمه از قوم وي يعني بني حنيفه بود. بلكه ا</w:t>
      </w:r>
      <w:r w:rsidR="00FB578F" w:rsidRPr="00CC620F">
        <w:rPr>
          <w:rFonts w:hint="cs"/>
          <w:rtl/>
        </w:rPr>
        <w:t>و با مرتدان به جنگ پرداخت</w:t>
      </w:r>
      <w:r w:rsidR="00D720F6" w:rsidRPr="00CC620F">
        <w:rPr>
          <w:rFonts w:hint="cs"/>
          <w:rtl/>
        </w:rPr>
        <w:t>.</w:t>
      </w:r>
      <w:r w:rsidR="00FB578F" w:rsidRPr="00CC620F">
        <w:rPr>
          <w:rFonts w:hint="cs"/>
          <w:rtl/>
        </w:rPr>
        <w:t xml:space="preserve"> آري</w:t>
      </w:r>
      <w:r w:rsidR="00FC688E" w:rsidRPr="00CC620F">
        <w:rPr>
          <w:rFonts w:hint="cs"/>
          <w:rtl/>
        </w:rPr>
        <w:t>، ايمان راستين چ</w:t>
      </w:r>
      <w:r w:rsidR="00FB578F" w:rsidRPr="00CC620F">
        <w:rPr>
          <w:rFonts w:hint="cs"/>
          <w:rtl/>
        </w:rPr>
        <w:t>ن</w:t>
      </w:r>
      <w:r w:rsidR="00FC688E" w:rsidRPr="00CC620F">
        <w:rPr>
          <w:rFonts w:hint="cs"/>
          <w:rtl/>
        </w:rPr>
        <w:t>ين مي</w:t>
      </w:r>
      <w:r w:rsidR="00FC688E" w:rsidRPr="00CC620F">
        <w:rPr>
          <w:rFonts w:hint="cs"/>
          <w:rtl/>
        </w:rPr>
        <w:softHyphen/>
        <w:t>كند،</w:t>
      </w:r>
      <w:r w:rsidR="001E50D4" w:rsidRPr="00CC620F">
        <w:rPr>
          <w:rFonts w:hint="cs"/>
          <w:rtl/>
        </w:rPr>
        <w:t xml:space="preserve"> اما</w:t>
      </w:r>
      <w:r w:rsidR="001E50D4" w:rsidRPr="00933020">
        <w:rPr>
          <w:rFonts w:hint="cs"/>
          <w:sz w:val="24"/>
          <w:szCs w:val="24"/>
          <w:rtl/>
        </w:rPr>
        <w:t xml:space="preserve"> </w:t>
      </w:r>
      <w:r w:rsidR="001E50D4" w:rsidRPr="00CC620F">
        <w:rPr>
          <w:rFonts w:hint="cs"/>
          <w:rtl/>
        </w:rPr>
        <w:t>شخصي</w:t>
      </w:r>
      <w:r w:rsidR="00525821">
        <w:rPr>
          <w:rFonts w:hint="cs"/>
          <w:rtl/>
        </w:rPr>
        <w:t xml:space="preserve"> </w:t>
      </w:r>
      <w:r w:rsidR="001E50D4" w:rsidRPr="00CC620F">
        <w:rPr>
          <w:rtl/>
        </w:rPr>
        <w:softHyphen/>
      </w:r>
      <w:r w:rsidR="001E50D4" w:rsidRPr="00CC620F">
        <w:rPr>
          <w:rFonts w:hint="cs"/>
          <w:rtl/>
        </w:rPr>
        <w:t>كه</w:t>
      </w:r>
      <w:r w:rsidR="001E50D4" w:rsidRPr="00933020">
        <w:rPr>
          <w:rFonts w:hint="cs"/>
          <w:sz w:val="24"/>
          <w:szCs w:val="24"/>
          <w:rtl/>
        </w:rPr>
        <w:t xml:space="preserve"> </w:t>
      </w:r>
      <w:r w:rsidR="001E50D4" w:rsidRPr="00CC620F">
        <w:rPr>
          <w:rFonts w:hint="cs"/>
          <w:rtl/>
        </w:rPr>
        <w:t>مدعي</w:t>
      </w:r>
      <w:r w:rsidR="001E50D4" w:rsidRPr="00933020">
        <w:rPr>
          <w:rFonts w:hint="cs"/>
          <w:sz w:val="24"/>
          <w:szCs w:val="24"/>
          <w:rtl/>
        </w:rPr>
        <w:t xml:space="preserve"> </w:t>
      </w:r>
      <w:r w:rsidR="001E50D4" w:rsidRPr="00CC620F">
        <w:rPr>
          <w:rFonts w:hint="cs"/>
          <w:rtl/>
        </w:rPr>
        <w:t>ايمان</w:t>
      </w:r>
      <w:r w:rsidR="001E50D4" w:rsidRPr="00933020">
        <w:rPr>
          <w:rFonts w:hint="cs"/>
          <w:sz w:val="24"/>
          <w:szCs w:val="24"/>
          <w:rtl/>
        </w:rPr>
        <w:t xml:space="preserve"> </w:t>
      </w:r>
      <w:r w:rsidR="001E50D4" w:rsidRPr="00CC620F">
        <w:rPr>
          <w:rFonts w:hint="cs"/>
          <w:rtl/>
        </w:rPr>
        <w:t>است</w:t>
      </w:r>
      <w:r w:rsidR="001E50D4" w:rsidRPr="00933020">
        <w:rPr>
          <w:rFonts w:hint="cs"/>
          <w:sz w:val="24"/>
          <w:szCs w:val="24"/>
          <w:rtl/>
        </w:rPr>
        <w:t xml:space="preserve"> </w:t>
      </w:r>
      <w:r w:rsidR="001E50D4" w:rsidRPr="00CC620F">
        <w:rPr>
          <w:rFonts w:hint="cs"/>
          <w:rtl/>
        </w:rPr>
        <w:t>و</w:t>
      </w:r>
      <w:r w:rsidR="001E50D4" w:rsidRPr="00933020">
        <w:rPr>
          <w:rFonts w:hint="cs"/>
          <w:sz w:val="24"/>
          <w:szCs w:val="24"/>
          <w:rtl/>
        </w:rPr>
        <w:t xml:space="preserve"> </w:t>
      </w:r>
      <w:r w:rsidR="001E50D4" w:rsidRPr="00CC620F">
        <w:rPr>
          <w:rFonts w:hint="cs"/>
          <w:rtl/>
        </w:rPr>
        <w:t>در</w:t>
      </w:r>
      <w:r w:rsidR="001E50D4" w:rsidRPr="00933020">
        <w:rPr>
          <w:rFonts w:hint="cs"/>
          <w:sz w:val="24"/>
          <w:szCs w:val="24"/>
          <w:rtl/>
        </w:rPr>
        <w:t xml:space="preserve"> </w:t>
      </w:r>
      <w:r w:rsidR="001E50D4" w:rsidRPr="00CC620F">
        <w:rPr>
          <w:rFonts w:hint="cs"/>
          <w:rtl/>
        </w:rPr>
        <w:t>عين</w:t>
      </w:r>
      <w:r w:rsidR="001E50D4" w:rsidRPr="00933020">
        <w:rPr>
          <w:rFonts w:hint="cs"/>
          <w:sz w:val="24"/>
          <w:szCs w:val="24"/>
          <w:rtl/>
        </w:rPr>
        <w:t xml:space="preserve"> </w:t>
      </w:r>
      <w:r w:rsidR="001E50D4" w:rsidRPr="00CC620F">
        <w:rPr>
          <w:rFonts w:hint="cs"/>
          <w:rtl/>
        </w:rPr>
        <w:t>حال</w:t>
      </w:r>
      <w:r w:rsidR="001E50D4" w:rsidRPr="00933020">
        <w:rPr>
          <w:rFonts w:hint="cs"/>
          <w:sz w:val="24"/>
          <w:szCs w:val="24"/>
          <w:rtl/>
        </w:rPr>
        <w:t xml:space="preserve"> </w:t>
      </w:r>
      <w:r w:rsidR="001E50D4" w:rsidRPr="00CC620F">
        <w:rPr>
          <w:rFonts w:hint="cs"/>
          <w:rtl/>
        </w:rPr>
        <w:t>بر</w:t>
      </w:r>
      <w:r w:rsidR="001E50D4" w:rsidRPr="00933020">
        <w:rPr>
          <w:rFonts w:hint="cs"/>
          <w:sz w:val="24"/>
          <w:szCs w:val="24"/>
          <w:rtl/>
        </w:rPr>
        <w:t xml:space="preserve"> </w:t>
      </w:r>
      <w:r w:rsidR="001E50D4" w:rsidRPr="00CC620F">
        <w:rPr>
          <w:rFonts w:hint="cs"/>
          <w:rtl/>
        </w:rPr>
        <w:t>معصيت</w:t>
      </w:r>
      <w:r w:rsidR="001E50D4" w:rsidRPr="00933020">
        <w:rPr>
          <w:rFonts w:hint="cs"/>
          <w:sz w:val="24"/>
          <w:szCs w:val="24"/>
          <w:rtl/>
        </w:rPr>
        <w:t xml:space="preserve"> </w:t>
      </w:r>
      <w:r w:rsidR="006C46B5">
        <w:rPr>
          <w:rFonts w:hint="cs"/>
          <w:rtl/>
        </w:rPr>
        <w:t xml:space="preserve">الله تعالی </w:t>
      </w:r>
      <w:r w:rsidR="001E50D4" w:rsidRPr="00CC620F">
        <w:rPr>
          <w:rFonts w:hint="cs"/>
          <w:rtl/>
        </w:rPr>
        <w:t>اصرار</w:t>
      </w:r>
      <w:r w:rsidR="001E50D4" w:rsidRPr="00933020">
        <w:rPr>
          <w:rFonts w:hint="cs"/>
          <w:sz w:val="24"/>
          <w:szCs w:val="24"/>
          <w:rtl/>
        </w:rPr>
        <w:t xml:space="preserve"> </w:t>
      </w:r>
      <w:r w:rsidR="001E50D4" w:rsidRPr="00933020">
        <w:rPr>
          <w:rFonts w:hint="cs"/>
          <w:rtl/>
        </w:rPr>
        <w:t>مي</w:t>
      </w:r>
      <w:r w:rsidR="001E50D4" w:rsidRPr="00933020">
        <w:rPr>
          <w:rFonts w:hint="cs"/>
          <w:rtl/>
        </w:rPr>
        <w:softHyphen/>
        <w:t>ورزد و آن را فراوان انجام مي</w:t>
      </w:r>
      <w:r w:rsidR="001E50D4" w:rsidRPr="00933020">
        <w:rPr>
          <w:rFonts w:hint="cs"/>
          <w:rtl/>
        </w:rPr>
        <w:softHyphen/>
        <w:t>دهد</w:t>
      </w:r>
      <w:r w:rsidR="007439FA">
        <w:rPr>
          <w:rFonts w:hint="cs"/>
          <w:rtl/>
        </w:rPr>
        <w:t>،</w:t>
      </w:r>
      <w:r w:rsidR="001E50D4" w:rsidRPr="00933020">
        <w:rPr>
          <w:rFonts w:hint="cs"/>
          <w:rtl/>
        </w:rPr>
        <w:t xml:space="preserve"> بايد بگوئيم در ادعايش صادق نيست و ايماني</w:t>
      </w:r>
      <w:r w:rsidR="00DB5452" w:rsidRPr="00933020">
        <w:rPr>
          <w:rFonts w:hint="cs"/>
          <w:rtl/>
        </w:rPr>
        <w:t xml:space="preserve"> ضعيف دارد</w:t>
      </w:r>
      <w:r w:rsidR="00D720F6">
        <w:rPr>
          <w:rFonts w:hint="cs"/>
          <w:rtl/>
        </w:rPr>
        <w:t>.</w:t>
      </w:r>
    </w:p>
    <w:p w:rsidR="00E83668" w:rsidRPr="00933020" w:rsidRDefault="000A2EB8" w:rsidP="00AF52AF">
      <w:pPr>
        <w:pStyle w:val="normal"/>
        <w:ind w:firstLine="111"/>
        <w:rPr>
          <w:rFonts w:hint="cs"/>
          <w:rtl/>
        </w:rPr>
      </w:pPr>
      <w:r>
        <w:rPr>
          <w:rFonts w:hint="cs"/>
          <w:rtl/>
        </w:rPr>
        <w:t>3</w:t>
      </w:r>
      <w:r w:rsidR="00F2429C">
        <w:rPr>
          <w:rFonts w:hint="cs"/>
          <w:rtl/>
        </w:rPr>
        <w:t>ـ</w:t>
      </w:r>
      <w:r w:rsidR="00974B2E" w:rsidRPr="00933020">
        <w:rPr>
          <w:rFonts w:hint="cs"/>
          <w:rtl/>
        </w:rPr>
        <w:t xml:space="preserve"> چنانكه در محبت و علاقمندي ثمامه به رسول خدا</w:t>
      </w:r>
      <w:r w:rsidR="00525821" w:rsidRPr="00933020">
        <w:rPr>
          <w:rFonts w:cs="CTraditional Arabic" w:hint="cs"/>
          <w:sz w:val="28"/>
          <w:rtl/>
        </w:rPr>
        <w:t>ص</w:t>
      </w:r>
      <w:r w:rsidR="00974B2E" w:rsidRPr="00933020">
        <w:rPr>
          <w:rFonts w:hint="cs"/>
          <w:rtl/>
        </w:rPr>
        <w:t xml:space="preserve"> </w:t>
      </w:r>
      <w:r w:rsidR="00F2429C">
        <w:rPr>
          <w:rFonts w:hint="cs"/>
          <w:rtl/>
        </w:rPr>
        <w:t>ـ</w:t>
      </w:r>
      <w:r w:rsidR="00974B2E" w:rsidRPr="00933020">
        <w:rPr>
          <w:rFonts w:hint="cs"/>
          <w:rtl/>
        </w:rPr>
        <w:t xml:space="preserve"> آنهم اين محبت و علاقمندي عظيم </w:t>
      </w:r>
      <w:r w:rsidR="00F2429C">
        <w:rPr>
          <w:rFonts w:hint="cs"/>
          <w:rtl/>
        </w:rPr>
        <w:t>ـ</w:t>
      </w:r>
      <w:r w:rsidR="00974B2E" w:rsidRPr="00933020">
        <w:rPr>
          <w:rFonts w:hint="cs"/>
          <w:rtl/>
        </w:rPr>
        <w:t xml:space="preserve"> موردي وجود دارد كه به يكي از حقوق</w:t>
      </w:r>
      <w:r w:rsidR="00974B2E" w:rsidRPr="00933020">
        <w:rPr>
          <w:rFonts w:hint="cs"/>
          <w:rtl/>
        </w:rPr>
        <w:softHyphen/>
        <w:t>هايي كه پيامبر</w:t>
      </w:r>
      <w:r w:rsidR="0065727F" w:rsidRPr="00933020">
        <w:rPr>
          <w:rFonts w:cs="CTraditional Arabic" w:hint="cs"/>
          <w:sz w:val="28"/>
          <w:rtl/>
        </w:rPr>
        <w:t>ص</w:t>
      </w:r>
      <w:r w:rsidR="00974B2E" w:rsidRPr="00CC620F">
        <w:rPr>
          <w:rStyle w:val="normalChar"/>
          <w:rFonts w:hint="cs"/>
          <w:rtl/>
        </w:rPr>
        <w:t xml:space="preserve"> بر</w:t>
      </w:r>
      <w:r w:rsidR="00D20983" w:rsidRPr="00CC620F">
        <w:rPr>
          <w:rStyle w:val="normalChar"/>
          <w:rFonts w:hint="cs"/>
          <w:rtl/>
        </w:rPr>
        <w:t xml:space="preserve"> دوش امت اسلامي دارد</w:t>
      </w:r>
      <w:r w:rsidR="007439FA" w:rsidRPr="00CC620F">
        <w:rPr>
          <w:rStyle w:val="normalChar"/>
          <w:rFonts w:hint="cs"/>
          <w:rtl/>
        </w:rPr>
        <w:t>،</w:t>
      </w:r>
      <w:r w:rsidR="00D20983" w:rsidRPr="00CC620F">
        <w:rPr>
          <w:rStyle w:val="normalChar"/>
          <w:rFonts w:hint="cs"/>
          <w:rtl/>
        </w:rPr>
        <w:t xml:space="preserve"> اشاره مي</w:t>
      </w:r>
      <w:r w:rsidR="00D20983" w:rsidRPr="00CC620F">
        <w:rPr>
          <w:rStyle w:val="normalChar"/>
          <w:rFonts w:hint="cs"/>
          <w:rtl/>
        </w:rPr>
        <w:softHyphen/>
        <w:t>كند</w:t>
      </w:r>
      <w:r w:rsidR="00D720F6" w:rsidRPr="00CC620F">
        <w:rPr>
          <w:rStyle w:val="normalChar"/>
          <w:rFonts w:hint="cs"/>
          <w:rtl/>
        </w:rPr>
        <w:t>؛</w:t>
      </w:r>
      <w:r w:rsidR="00D20983" w:rsidRPr="00CC620F">
        <w:rPr>
          <w:rStyle w:val="normalChar"/>
          <w:rFonts w:hint="cs"/>
          <w:rtl/>
        </w:rPr>
        <w:t xml:space="preserve"> زيرا </w:t>
      </w:r>
      <w:r w:rsidR="006C46B5">
        <w:rPr>
          <w:rStyle w:val="normalChar"/>
          <w:rFonts w:hint="cs"/>
          <w:rtl/>
        </w:rPr>
        <w:t xml:space="preserve">الله تعالی </w:t>
      </w:r>
      <w:r w:rsidR="00670220" w:rsidRPr="00CC620F">
        <w:rPr>
          <w:rStyle w:val="normalChar"/>
          <w:rFonts w:hint="cs"/>
          <w:rtl/>
        </w:rPr>
        <w:t>بوسيل</w:t>
      </w:r>
      <w:r w:rsidR="00F76C0F" w:rsidRPr="00CC620F">
        <w:rPr>
          <w:rStyle w:val="normalChar"/>
          <w:rFonts w:hint="cs"/>
          <w:rtl/>
        </w:rPr>
        <w:t>ه</w:t>
      </w:r>
      <w:r w:rsidR="00670220" w:rsidRPr="00CC620F">
        <w:rPr>
          <w:rStyle w:val="normalChar"/>
          <w:rFonts w:hint="cs"/>
          <w:rtl/>
        </w:rPr>
        <w:t xml:space="preserve"> ايشان امت را از تاريكي</w:t>
      </w:r>
      <w:r w:rsidR="00670220" w:rsidRPr="00CC620F">
        <w:rPr>
          <w:rStyle w:val="normalChar"/>
          <w:rFonts w:hint="cs"/>
          <w:rtl/>
        </w:rPr>
        <w:softHyphen/>
        <w:t>ها به سوي نور و روشنايي بيرون آورد</w:t>
      </w:r>
      <w:r w:rsidR="00D720F6" w:rsidRPr="00CC620F">
        <w:rPr>
          <w:rStyle w:val="normalChar"/>
          <w:rFonts w:hint="cs"/>
          <w:rtl/>
        </w:rPr>
        <w:t>.</w:t>
      </w:r>
      <w:r w:rsidR="00670220" w:rsidRPr="00CC620F">
        <w:rPr>
          <w:rStyle w:val="normalChar"/>
          <w:rFonts w:hint="cs"/>
          <w:rtl/>
        </w:rPr>
        <w:t xml:space="preserve"> لذا بر هر مسلماني واجب است كه پيامبر</w:t>
      </w:r>
      <w:r w:rsidR="00670220" w:rsidRPr="00933020">
        <w:rPr>
          <w:rFonts w:cs="CTraditional Arabic" w:hint="cs"/>
          <w:sz w:val="28"/>
          <w:rtl/>
        </w:rPr>
        <w:t>ص</w:t>
      </w:r>
      <w:r w:rsidR="00670220" w:rsidRPr="00CC620F">
        <w:rPr>
          <w:rStyle w:val="normalChar"/>
          <w:rFonts w:hint="cs"/>
          <w:rtl/>
        </w:rPr>
        <w:t xml:space="preserve"> را</w:t>
      </w:r>
      <w:r w:rsidR="004707D5" w:rsidRPr="00CC620F">
        <w:rPr>
          <w:rStyle w:val="normalChar"/>
          <w:rFonts w:hint="cs"/>
          <w:rtl/>
        </w:rPr>
        <w:t xml:space="preserve"> بيشتر از خودش و فرزندش و پدر</w:t>
      </w:r>
      <w:r w:rsidR="00AC6D47" w:rsidRPr="00CC620F">
        <w:rPr>
          <w:rStyle w:val="normalChar"/>
          <w:rFonts w:hint="cs"/>
          <w:rtl/>
        </w:rPr>
        <w:t xml:space="preserve"> </w:t>
      </w:r>
      <w:r w:rsidR="004707D5" w:rsidRPr="00CC620F">
        <w:rPr>
          <w:rStyle w:val="normalChar"/>
          <w:rFonts w:hint="cs"/>
          <w:rtl/>
        </w:rPr>
        <w:t>و مادرش  و همسرش و مالش و همه چيزش</w:t>
      </w:r>
      <w:r w:rsidR="007439FA" w:rsidRPr="00CC620F">
        <w:rPr>
          <w:rStyle w:val="normalChar"/>
          <w:rFonts w:hint="cs"/>
          <w:rtl/>
        </w:rPr>
        <w:t>،</w:t>
      </w:r>
      <w:r w:rsidR="004707D5" w:rsidRPr="00CC620F">
        <w:rPr>
          <w:rStyle w:val="normalChar"/>
          <w:rFonts w:hint="cs"/>
          <w:rtl/>
        </w:rPr>
        <w:t xml:space="preserve"> دوست داشته باشد</w:t>
      </w:r>
      <w:r w:rsidR="00D720F6" w:rsidRPr="00CC620F">
        <w:rPr>
          <w:rStyle w:val="normalChar"/>
          <w:rFonts w:hint="cs"/>
          <w:rtl/>
        </w:rPr>
        <w:t>.</w:t>
      </w:r>
    </w:p>
    <w:p w:rsidR="00F35B80" w:rsidRPr="00933020" w:rsidRDefault="006C46B5" w:rsidP="00AF52AF">
      <w:pPr>
        <w:pStyle w:val="normal"/>
        <w:ind w:firstLine="111"/>
        <w:rPr>
          <w:rFonts w:hint="cs"/>
          <w:rtl/>
        </w:rPr>
      </w:pPr>
      <w:r>
        <w:rPr>
          <w:rFonts w:hint="cs"/>
          <w:rtl/>
        </w:rPr>
        <w:t xml:space="preserve">الله تعالی </w:t>
      </w:r>
      <w:r w:rsidR="00F35B80" w:rsidRPr="00933020">
        <w:rPr>
          <w:rFonts w:hint="cs"/>
          <w:rtl/>
        </w:rPr>
        <w:t>فرموده است</w:t>
      </w:r>
      <w:r w:rsidR="00D720F6">
        <w:rPr>
          <w:rFonts w:hint="cs"/>
          <w:rtl/>
        </w:rPr>
        <w:t>:</w:t>
      </w:r>
    </w:p>
    <w:p w:rsidR="007539E6" w:rsidRPr="00933020" w:rsidRDefault="00411C3F" w:rsidP="00FD521E">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190" w:eastAsia="Times New Roman" w:hAnsi="QCF_P190" w:cs="QCF_P190"/>
          <w:color w:val="000000"/>
          <w:sz w:val="32"/>
          <w:szCs w:val="32"/>
          <w:rtl/>
          <w:lang w:bidi="ar-SA"/>
        </w:rPr>
        <w:t xml:space="preserve">ﭻ  ﭼ ﭽ  ﭾ  ﭿ  ﮀ  ﮁ   ﮂ   ﮃ  ﮄ  ﮅ  ﮆ  ﮇ   ﮈ   ﮉ  ﮊ  ﮋ  ﮌ  ﮍ  ﮎ  ﮏ   ﮐ  ﮑ  ﮒ  ﮓ  ﮔ  ﮕ  ﮖﮗ  ﮘ  ﮙ  ﮚ   ﮛ  ﮜ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5D2824" w:rsidRPr="00933020">
        <w:rPr>
          <w:rFonts w:ascii="B Zar" w:hAnsi="B Zar" w:cs="B Zar" w:hint="cs"/>
          <w:sz w:val="27"/>
          <w:szCs w:val="27"/>
          <w:rtl/>
        </w:rPr>
        <w:t>توبه</w:t>
      </w:r>
      <w:r w:rsidR="00D720F6">
        <w:rPr>
          <w:rFonts w:ascii="B Zar" w:hAnsi="B Zar" w:cs="B Zar" w:hint="cs"/>
          <w:sz w:val="27"/>
          <w:szCs w:val="27"/>
          <w:rtl/>
        </w:rPr>
        <w:t>:</w:t>
      </w:r>
      <w:r w:rsidR="005D2824" w:rsidRPr="00933020">
        <w:rPr>
          <w:rFonts w:ascii="B Zar" w:hAnsi="B Zar" w:cs="B Zar" w:hint="cs"/>
          <w:sz w:val="27"/>
          <w:szCs w:val="27"/>
          <w:rtl/>
        </w:rPr>
        <w:t xml:space="preserve"> 24</w:t>
      </w:r>
      <w:r w:rsidR="007439FA">
        <w:rPr>
          <w:rFonts w:ascii="B Zar" w:hAnsi="B Zar" w:cs="B Zar" w:hint="cs"/>
          <w:sz w:val="27"/>
          <w:szCs w:val="27"/>
          <w:rtl/>
        </w:rPr>
        <w:t>)</w:t>
      </w:r>
      <w:r w:rsidR="00E96B17" w:rsidRPr="00933020">
        <w:rPr>
          <w:rFonts w:ascii="B Zar" w:hAnsi="B Zar" w:cs="B Zar" w:hint="cs"/>
          <w:sz w:val="27"/>
          <w:szCs w:val="27"/>
          <w:rtl/>
        </w:rPr>
        <w:t xml:space="preserve"> </w:t>
      </w:r>
      <w:r w:rsidR="005951D4" w:rsidRPr="00933020">
        <w:rPr>
          <w:rFonts w:ascii="B Zar" w:hAnsi="B Zar" w:cs="B Zar" w:hint="cs"/>
          <w:sz w:val="27"/>
          <w:szCs w:val="27"/>
          <w:rtl/>
        </w:rPr>
        <w:t xml:space="preserve"> </w:t>
      </w:r>
      <w:r w:rsidR="00644216" w:rsidRPr="00933020">
        <w:rPr>
          <w:rFonts w:ascii="B Zar" w:hAnsi="B Zar" w:cs="B Zar" w:hint="cs"/>
          <w:sz w:val="27"/>
          <w:szCs w:val="27"/>
          <w:rtl/>
        </w:rPr>
        <w:t xml:space="preserve"> </w:t>
      </w:r>
    </w:p>
    <w:p w:rsidR="00F264B6" w:rsidRPr="000A2EB8" w:rsidRDefault="00644216"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بگو</w:t>
      </w:r>
      <w:r w:rsidR="000A2EB8" w:rsidRPr="000A2EB8">
        <w:rPr>
          <w:rFonts w:ascii="B Zar" w:hAnsi="B Zar" w:cs="B Zar"/>
          <w:sz w:val="27"/>
          <w:szCs w:val="27"/>
          <w:rtl/>
        </w:rPr>
        <w:t xml:space="preserve"> : </w:t>
      </w:r>
      <w:r w:rsidR="000A2EB8" w:rsidRPr="000A2EB8">
        <w:rPr>
          <w:rFonts w:ascii="B Zar" w:hAnsi="B Zar" w:cs="B Zar" w:hint="cs"/>
          <w:sz w:val="27"/>
          <w:szCs w:val="27"/>
          <w:rtl/>
        </w:rPr>
        <w:t>اگر</w:t>
      </w:r>
      <w:r w:rsidR="000A2EB8" w:rsidRPr="000A2EB8">
        <w:rPr>
          <w:rFonts w:ascii="B Zar" w:hAnsi="B Zar" w:cs="B Zar"/>
          <w:sz w:val="27"/>
          <w:szCs w:val="27"/>
          <w:rtl/>
        </w:rPr>
        <w:t xml:space="preserve"> </w:t>
      </w:r>
      <w:r w:rsidR="000A2EB8" w:rsidRPr="000A2EB8">
        <w:rPr>
          <w:rFonts w:ascii="B Zar" w:hAnsi="B Zar" w:cs="B Zar" w:hint="cs"/>
          <w:sz w:val="27"/>
          <w:szCs w:val="27"/>
          <w:rtl/>
        </w:rPr>
        <w:t>پدران</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فرزندان</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برادران</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همسران</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قوم</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قبيله</w:t>
      </w:r>
      <w:r w:rsidR="000A2EB8" w:rsidRPr="000A2EB8">
        <w:rPr>
          <w:rFonts w:ascii="B Zar" w:hAnsi="B Zar" w:cs="B Zar"/>
          <w:sz w:val="27"/>
          <w:szCs w:val="27"/>
          <w:rtl/>
        </w:rPr>
        <w:t xml:space="preserve"> </w:t>
      </w:r>
      <w:r w:rsidR="000A2EB8" w:rsidRPr="000A2EB8">
        <w:rPr>
          <w:rFonts w:ascii="B Zar" w:hAnsi="B Zar" w:cs="B Zar" w:hint="cs"/>
          <w:sz w:val="27"/>
          <w:szCs w:val="27"/>
          <w:rtl/>
        </w:rPr>
        <w:t>شما</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اموالي</w:t>
      </w:r>
      <w:r w:rsidR="000A2EB8" w:rsidRPr="000A2EB8">
        <w:rPr>
          <w:rFonts w:ascii="B Zar" w:hAnsi="B Zar" w:cs="B Zar"/>
          <w:sz w:val="27"/>
          <w:szCs w:val="27"/>
          <w:rtl/>
        </w:rPr>
        <w:t xml:space="preserve"> </w:t>
      </w:r>
      <w:r w:rsidR="000A2EB8" w:rsidRPr="000A2EB8">
        <w:rPr>
          <w:rFonts w:ascii="B Zar" w:hAnsi="B Zar" w:cs="B Zar" w:hint="cs"/>
          <w:sz w:val="27"/>
          <w:szCs w:val="27"/>
          <w:rtl/>
        </w:rPr>
        <w:t>كه</w:t>
      </w:r>
      <w:r w:rsidR="000A2EB8" w:rsidRPr="000A2EB8">
        <w:rPr>
          <w:rFonts w:ascii="B Zar" w:hAnsi="B Zar" w:cs="B Zar"/>
          <w:sz w:val="27"/>
          <w:szCs w:val="27"/>
          <w:rtl/>
        </w:rPr>
        <w:t xml:space="preserve"> </w:t>
      </w:r>
      <w:r w:rsidR="000A2EB8" w:rsidRPr="000A2EB8">
        <w:rPr>
          <w:rFonts w:ascii="B Zar" w:hAnsi="B Zar" w:cs="B Zar" w:hint="cs"/>
          <w:sz w:val="27"/>
          <w:szCs w:val="27"/>
          <w:rtl/>
        </w:rPr>
        <w:t>فراچنگش</w:t>
      </w:r>
      <w:r w:rsidR="000A2EB8" w:rsidRPr="000A2EB8">
        <w:rPr>
          <w:rFonts w:ascii="B Zar" w:hAnsi="B Zar" w:cs="B Zar"/>
          <w:sz w:val="27"/>
          <w:szCs w:val="27"/>
          <w:rtl/>
        </w:rPr>
        <w:t xml:space="preserve"> </w:t>
      </w:r>
      <w:r w:rsidR="000A2EB8" w:rsidRPr="000A2EB8">
        <w:rPr>
          <w:rFonts w:ascii="B Zar" w:hAnsi="B Zar" w:cs="B Zar" w:hint="cs"/>
          <w:sz w:val="27"/>
          <w:szCs w:val="27"/>
          <w:rtl/>
        </w:rPr>
        <w:t>آورده‌ايد</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بازرگاني</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تجارتي</w:t>
      </w:r>
      <w:r w:rsidR="000A2EB8" w:rsidRPr="000A2EB8">
        <w:rPr>
          <w:rFonts w:ascii="B Zar" w:hAnsi="B Zar" w:cs="B Zar"/>
          <w:sz w:val="27"/>
          <w:szCs w:val="27"/>
          <w:rtl/>
        </w:rPr>
        <w:t xml:space="preserve"> </w:t>
      </w:r>
      <w:r w:rsidR="000A2EB8" w:rsidRPr="000A2EB8">
        <w:rPr>
          <w:rFonts w:ascii="B Zar" w:hAnsi="B Zar" w:cs="B Zar" w:hint="cs"/>
          <w:sz w:val="27"/>
          <w:szCs w:val="27"/>
          <w:rtl/>
        </w:rPr>
        <w:t>كه</w:t>
      </w:r>
      <w:r w:rsidR="000A2EB8" w:rsidRPr="000A2EB8">
        <w:rPr>
          <w:rFonts w:ascii="B Zar" w:hAnsi="B Zar" w:cs="B Zar"/>
          <w:sz w:val="27"/>
          <w:szCs w:val="27"/>
          <w:rtl/>
        </w:rPr>
        <w:t xml:space="preserve"> </w:t>
      </w:r>
      <w:r w:rsidR="000A2EB8" w:rsidRPr="000A2EB8">
        <w:rPr>
          <w:rFonts w:ascii="B Zar" w:hAnsi="B Zar" w:cs="B Zar" w:hint="cs"/>
          <w:sz w:val="27"/>
          <w:szCs w:val="27"/>
          <w:rtl/>
        </w:rPr>
        <w:t>از</w:t>
      </w:r>
      <w:r w:rsidR="000A2EB8" w:rsidRPr="000A2EB8">
        <w:rPr>
          <w:rFonts w:ascii="B Zar" w:hAnsi="B Zar" w:cs="B Zar"/>
          <w:sz w:val="27"/>
          <w:szCs w:val="27"/>
          <w:rtl/>
        </w:rPr>
        <w:t xml:space="preserve"> </w:t>
      </w:r>
      <w:r w:rsidR="000A2EB8" w:rsidRPr="000A2EB8">
        <w:rPr>
          <w:rFonts w:ascii="B Zar" w:hAnsi="B Zar" w:cs="B Zar" w:hint="cs"/>
          <w:sz w:val="27"/>
          <w:szCs w:val="27"/>
          <w:rtl/>
        </w:rPr>
        <w:t>بي‌بازاري</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بي‌رونقي</w:t>
      </w:r>
      <w:r w:rsidR="000A2EB8" w:rsidRPr="000A2EB8">
        <w:rPr>
          <w:rFonts w:ascii="B Zar" w:hAnsi="B Zar" w:cs="B Zar"/>
          <w:sz w:val="27"/>
          <w:szCs w:val="27"/>
          <w:rtl/>
        </w:rPr>
        <w:t xml:space="preserve"> </w:t>
      </w:r>
      <w:r w:rsidR="000A2EB8" w:rsidRPr="000A2EB8">
        <w:rPr>
          <w:rFonts w:ascii="B Zar" w:hAnsi="B Zar" w:cs="B Zar" w:hint="cs"/>
          <w:sz w:val="27"/>
          <w:szCs w:val="27"/>
          <w:rtl/>
        </w:rPr>
        <w:t>آن</w:t>
      </w:r>
      <w:r w:rsidR="000A2EB8" w:rsidRPr="000A2EB8">
        <w:rPr>
          <w:rFonts w:ascii="B Zar" w:hAnsi="B Zar" w:cs="B Zar"/>
          <w:sz w:val="27"/>
          <w:szCs w:val="27"/>
          <w:rtl/>
        </w:rPr>
        <w:t xml:space="preserve"> </w:t>
      </w:r>
      <w:r w:rsidR="000A2EB8" w:rsidRPr="000A2EB8">
        <w:rPr>
          <w:rFonts w:ascii="B Zar" w:hAnsi="B Zar" w:cs="B Zar" w:hint="cs"/>
          <w:sz w:val="27"/>
          <w:szCs w:val="27"/>
          <w:rtl/>
        </w:rPr>
        <w:t>مي‌ترسيد</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منازلي</w:t>
      </w:r>
      <w:r w:rsidR="000A2EB8" w:rsidRPr="000A2EB8">
        <w:rPr>
          <w:rFonts w:ascii="B Zar" w:hAnsi="B Zar" w:cs="B Zar"/>
          <w:sz w:val="27"/>
          <w:szCs w:val="27"/>
          <w:rtl/>
        </w:rPr>
        <w:t xml:space="preserve"> </w:t>
      </w:r>
      <w:r w:rsidR="000A2EB8" w:rsidRPr="000A2EB8">
        <w:rPr>
          <w:rFonts w:ascii="B Zar" w:hAnsi="B Zar" w:cs="B Zar" w:hint="cs"/>
          <w:sz w:val="27"/>
          <w:szCs w:val="27"/>
          <w:rtl/>
        </w:rPr>
        <w:t>كه</w:t>
      </w:r>
      <w:r w:rsidR="000A2EB8" w:rsidRPr="000A2EB8">
        <w:rPr>
          <w:rFonts w:ascii="B Zar" w:hAnsi="B Zar" w:cs="B Zar"/>
          <w:sz w:val="27"/>
          <w:szCs w:val="27"/>
          <w:rtl/>
        </w:rPr>
        <w:t xml:space="preserve"> </w:t>
      </w:r>
      <w:r w:rsidR="000A2EB8" w:rsidRPr="000A2EB8">
        <w:rPr>
          <w:rFonts w:ascii="B Zar" w:hAnsi="B Zar" w:cs="B Zar" w:hint="cs"/>
          <w:sz w:val="27"/>
          <w:szCs w:val="27"/>
          <w:rtl/>
        </w:rPr>
        <w:t>مورد</w:t>
      </w:r>
      <w:r w:rsidR="000A2EB8" w:rsidRPr="000A2EB8">
        <w:rPr>
          <w:rFonts w:ascii="B Zar" w:hAnsi="B Zar" w:cs="B Zar"/>
          <w:sz w:val="27"/>
          <w:szCs w:val="27"/>
          <w:rtl/>
        </w:rPr>
        <w:t xml:space="preserve"> </w:t>
      </w:r>
      <w:r w:rsidR="000A2EB8" w:rsidRPr="000A2EB8">
        <w:rPr>
          <w:rFonts w:ascii="B Zar" w:hAnsi="B Zar" w:cs="B Zar" w:hint="cs"/>
          <w:sz w:val="27"/>
          <w:szCs w:val="27"/>
          <w:rtl/>
        </w:rPr>
        <w:t>علاقه</w:t>
      </w:r>
      <w:r w:rsidR="000A2EB8" w:rsidRPr="000A2EB8">
        <w:rPr>
          <w:rFonts w:ascii="B Zar" w:hAnsi="B Zar" w:cs="B Zar"/>
          <w:sz w:val="27"/>
          <w:szCs w:val="27"/>
          <w:rtl/>
        </w:rPr>
        <w:t xml:space="preserve"> </w:t>
      </w:r>
      <w:r w:rsidR="000A2EB8" w:rsidRPr="000A2EB8">
        <w:rPr>
          <w:rFonts w:ascii="B Zar" w:hAnsi="B Zar" w:cs="B Zar" w:hint="cs"/>
          <w:sz w:val="27"/>
          <w:szCs w:val="27"/>
          <w:rtl/>
        </w:rPr>
        <w:t>شما</w:t>
      </w:r>
      <w:r w:rsidR="000A2EB8" w:rsidRPr="000A2EB8">
        <w:rPr>
          <w:rFonts w:ascii="B Zar" w:hAnsi="B Zar" w:cs="B Zar"/>
          <w:sz w:val="27"/>
          <w:szCs w:val="27"/>
          <w:rtl/>
        </w:rPr>
        <w:t xml:space="preserve"> </w:t>
      </w:r>
      <w:r w:rsidR="000A2EB8" w:rsidRPr="000A2EB8">
        <w:rPr>
          <w:rFonts w:ascii="B Zar" w:hAnsi="B Zar" w:cs="B Zar" w:hint="cs"/>
          <w:sz w:val="27"/>
          <w:szCs w:val="27"/>
          <w:rtl/>
        </w:rPr>
        <w:t>است</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اينها</w:t>
      </w:r>
      <w:r w:rsidR="000A2EB8" w:rsidRPr="000A2EB8">
        <w:rPr>
          <w:rFonts w:ascii="B Zar" w:hAnsi="B Zar" w:cs="B Zar"/>
          <w:sz w:val="27"/>
          <w:szCs w:val="27"/>
          <w:rtl/>
        </w:rPr>
        <w:t xml:space="preserve"> </w:t>
      </w:r>
      <w:r w:rsidR="000A2EB8" w:rsidRPr="000A2EB8">
        <w:rPr>
          <w:rFonts w:ascii="B Zar" w:hAnsi="B Zar" w:cs="B Zar" w:hint="cs"/>
          <w:sz w:val="27"/>
          <w:szCs w:val="27"/>
          <w:rtl/>
        </w:rPr>
        <w:t>در</w:t>
      </w:r>
      <w:r w:rsidR="000A2EB8" w:rsidRPr="000A2EB8">
        <w:rPr>
          <w:rFonts w:ascii="B Zar" w:hAnsi="B Zar" w:cs="B Zar"/>
          <w:sz w:val="27"/>
          <w:szCs w:val="27"/>
          <w:rtl/>
        </w:rPr>
        <w:t xml:space="preserve"> </w:t>
      </w:r>
      <w:r w:rsidR="000A2EB8" w:rsidRPr="000A2EB8">
        <w:rPr>
          <w:rFonts w:ascii="B Zar" w:hAnsi="B Zar" w:cs="B Zar" w:hint="cs"/>
          <w:sz w:val="27"/>
          <w:szCs w:val="27"/>
          <w:rtl/>
        </w:rPr>
        <w:t>نظرتان</w:t>
      </w:r>
      <w:r w:rsidR="000A2EB8" w:rsidRPr="000A2EB8">
        <w:rPr>
          <w:rFonts w:ascii="B Zar" w:hAnsi="B Zar" w:cs="B Zar"/>
          <w:sz w:val="27"/>
          <w:szCs w:val="27"/>
          <w:rtl/>
        </w:rPr>
        <w:t xml:space="preserve"> </w:t>
      </w:r>
      <w:r w:rsidR="000A2EB8" w:rsidRPr="000A2EB8">
        <w:rPr>
          <w:rFonts w:ascii="B Zar" w:hAnsi="B Zar" w:cs="B Zar" w:hint="cs"/>
          <w:sz w:val="27"/>
          <w:szCs w:val="27"/>
          <w:rtl/>
        </w:rPr>
        <w:t>از</w:t>
      </w:r>
      <w:r w:rsidR="000A2EB8" w:rsidRPr="000A2EB8">
        <w:rPr>
          <w:rFonts w:ascii="B Zar" w:hAnsi="B Zar" w:cs="B Zar"/>
          <w:sz w:val="27"/>
          <w:szCs w:val="27"/>
          <w:rtl/>
        </w:rPr>
        <w:t xml:space="preserve"> </w:t>
      </w:r>
      <w:r w:rsidR="000A2EB8" w:rsidRPr="000A2EB8">
        <w:rPr>
          <w:rFonts w:ascii="B Zar" w:hAnsi="B Zar" w:cs="B Zar" w:hint="cs"/>
          <w:sz w:val="27"/>
          <w:szCs w:val="27"/>
          <w:rtl/>
        </w:rPr>
        <w:t>خدا</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پيغمبرش</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جهاد</w:t>
      </w:r>
      <w:r w:rsidR="000A2EB8" w:rsidRPr="000A2EB8">
        <w:rPr>
          <w:rFonts w:ascii="B Zar" w:hAnsi="B Zar" w:cs="B Zar"/>
          <w:sz w:val="27"/>
          <w:szCs w:val="27"/>
          <w:rtl/>
        </w:rPr>
        <w:t xml:space="preserve"> </w:t>
      </w:r>
      <w:r w:rsidR="000A2EB8" w:rsidRPr="000A2EB8">
        <w:rPr>
          <w:rFonts w:ascii="B Zar" w:hAnsi="B Zar" w:cs="B Zar" w:hint="cs"/>
          <w:sz w:val="27"/>
          <w:szCs w:val="27"/>
          <w:rtl/>
        </w:rPr>
        <w:t>در</w:t>
      </w:r>
      <w:r w:rsidR="000A2EB8" w:rsidRPr="000A2EB8">
        <w:rPr>
          <w:rFonts w:ascii="B Zar" w:hAnsi="B Zar" w:cs="B Zar"/>
          <w:sz w:val="27"/>
          <w:szCs w:val="27"/>
          <w:rtl/>
        </w:rPr>
        <w:t xml:space="preserve"> </w:t>
      </w:r>
      <w:r w:rsidR="000A2EB8" w:rsidRPr="000A2EB8">
        <w:rPr>
          <w:rFonts w:ascii="B Zar" w:hAnsi="B Zar" w:cs="B Zar" w:hint="cs"/>
          <w:sz w:val="27"/>
          <w:szCs w:val="27"/>
          <w:rtl/>
        </w:rPr>
        <w:t>راه</w:t>
      </w:r>
      <w:r w:rsidR="000A2EB8" w:rsidRPr="000A2EB8">
        <w:rPr>
          <w:rFonts w:ascii="B Zar" w:hAnsi="B Zar" w:cs="B Zar"/>
          <w:sz w:val="27"/>
          <w:szCs w:val="27"/>
          <w:rtl/>
        </w:rPr>
        <w:t xml:space="preserve"> </w:t>
      </w:r>
      <w:r w:rsidR="000A2EB8" w:rsidRPr="000A2EB8">
        <w:rPr>
          <w:rFonts w:ascii="B Zar" w:hAnsi="B Zar" w:cs="B Zar" w:hint="cs"/>
          <w:sz w:val="27"/>
          <w:szCs w:val="27"/>
          <w:rtl/>
        </w:rPr>
        <w:t>او</w:t>
      </w:r>
      <w:r w:rsidR="000A2EB8" w:rsidRPr="000A2EB8">
        <w:rPr>
          <w:rFonts w:ascii="B Zar" w:hAnsi="B Zar" w:cs="B Zar"/>
          <w:sz w:val="27"/>
          <w:szCs w:val="27"/>
          <w:rtl/>
        </w:rPr>
        <w:t xml:space="preserve"> </w:t>
      </w:r>
      <w:r w:rsidR="000A2EB8" w:rsidRPr="000A2EB8">
        <w:rPr>
          <w:rFonts w:ascii="B Zar" w:hAnsi="B Zar" w:cs="B Zar" w:hint="cs"/>
          <w:sz w:val="27"/>
          <w:szCs w:val="27"/>
          <w:rtl/>
        </w:rPr>
        <w:t>محبوبتر</w:t>
      </w:r>
      <w:r w:rsidR="000A2EB8" w:rsidRPr="000A2EB8">
        <w:rPr>
          <w:rFonts w:ascii="B Zar" w:hAnsi="B Zar" w:cs="B Zar"/>
          <w:sz w:val="27"/>
          <w:szCs w:val="27"/>
          <w:rtl/>
        </w:rPr>
        <w:t xml:space="preserve"> </w:t>
      </w:r>
      <w:r w:rsidR="000A2EB8" w:rsidRPr="000A2EB8">
        <w:rPr>
          <w:rFonts w:ascii="B Zar" w:hAnsi="B Zar" w:cs="B Zar" w:hint="cs"/>
          <w:sz w:val="27"/>
          <w:szCs w:val="27"/>
          <w:rtl/>
        </w:rPr>
        <w:t>باشد</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در</w:t>
      </w:r>
      <w:r w:rsidR="000A2EB8" w:rsidRPr="000A2EB8">
        <w:rPr>
          <w:rFonts w:ascii="B Zar" w:hAnsi="B Zar" w:cs="B Zar"/>
          <w:sz w:val="27"/>
          <w:szCs w:val="27"/>
          <w:rtl/>
        </w:rPr>
        <w:t xml:space="preserve"> </w:t>
      </w:r>
      <w:r w:rsidR="000A2EB8" w:rsidRPr="000A2EB8">
        <w:rPr>
          <w:rFonts w:ascii="B Zar" w:hAnsi="B Zar" w:cs="B Zar" w:hint="cs"/>
          <w:sz w:val="27"/>
          <w:szCs w:val="27"/>
          <w:rtl/>
        </w:rPr>
        <w:t>انتظار</w:t>
      </w:r>
      <w:r w:rsidR="000A2EB8" w:rsidRPr="000A2EB8">
        <w:rPr>
          <w:rFonts w:ascii="B Zar" w:hAnsi="B Zar" w:cs="B Zar"/>
          <w:sz w:val="27"/>
          <w:szCs w:val="27"/>
          <w:rtl/>
        </w:rPr>
        <w:t xml:space="preserve"> </w:t>
      </w:r>
      <w:r w:rsidR="000A2EB8" w:rsidRPr="000A2EB8">
        <w:rPr>
          <w:rFonts w:ascii="B Zar" w:hAnsi="B Zar" w:cs="B Zar" w:hint="cs"/>
          <w:sz w:val="27"/>
          <w:szCs w:val="27"/>
          <w:rtl/>
        </w:rPr>
        <w:t>باشيد</w:t>
      </w:r>
      <w:r w:rsidR="000A2EB8" w:rsidRPr="000A2EB8">
        <w:rPr>
          <w:rFonts w:ascii="B Zar" w:hAnsi="B Zar" w:cs="B Zar"/>
          <w:sz w:val="27"/>
          <w:szCs w:val="27"/>
          <w:rtl/>
        </w:rPr>
        <w:t xml:space="preserve"> </w:t>
      </w:r>
      <w:r w:rsidR="000A2EB8" w:rsidRPr="000A2EB8">
        <w:rPr>
          <w:rFonts w:ascii="B Zar" w:hAnsi="B Zar" w:cs="B Zar" w:hint="cs"/>
          <w:sz w:val="27"/>
          <w:szCs w:val="27"/>
          <w:rtl/>
        </w:rPr>
        <w:t>كه</w:t>
      </w:r>
      <w:r w:rsidR="000A2EB8" w:rsidRPr="000A2EB8">
        <w:rPr>
          <w:rFonts w:ascii="B Zar" w:hAnsi="B Zar" w:cs="B Zar"/>
          <w:sz w:val="27"/>
          <w:szCs w:val="27"/>
          <w:rtl/>
        </w:rPr>
        <w:t xml:space="preserve"> </w:t>
      </w:r>
      <w:r w:rsidR="000A2EB8" w:rsidRPr="000A2EB8">
        <w:rPr>
          <w:rFonts w:ascii="B Zar" w:hAnsi="B Zar" w:cs="B Zar" w:hint="cs"/>
          <w:sz w:val="27"/>
          <w:szCs w:val="27"/>
          <w:rtl/>
        </w:rPr>
        <w:t>خداوند</w:t>
      </w:r>
      <w:r w:rsidR="000A2EB8" w:rsidRPr="000A2EB8">
        <w:rPr>
          <w:rFonts w:ascii="B Zar" w:hAnsi="B Zar" w:cs="B Zar"/>
          <w:sz w:val="27"/>
          <w:szCs w:val="27"/>
          <w:rtl/>
        </w:rPr>
        <w:t xml:space="preserve"> </w:t>
      </w:r>
      <w:r w:rsidR="000A2EB8" w:rsidRPr="000A2EB8">
        <w:rPr>
          <w:rFonts w:ascii="B Zar" w:hAnsi="B Zar" w:cs="B Zar" w:hint="cs"/>
          <w:sz w:val="27"/>
          <w:szCs w:val="27"/>
          <w:rtl/>
        </w:rPr>
        <w:t>كار</w:t>
      </w:r>
      <w:r w:rsidR="000A2EB8" w:rsidRPr="000A2EB8">
        <w:rPr>
          <w:rFonts w:ascii="B Zar" w:hAnsi="B Zar" w:cs="B Zar"/>
          <w:sz w:val="27"/>
          <w:szCs w:val="27"/>
          <w:rtl/>
        </w:rPr>
        <w:t xml:space="preserve"> </w:t>
      </w:r>
      <w:r w:rsidR="000A2EB8" w:rsidRPr="000A2EB8">
        <w:rPr>
          <w:rFonts w:ascii="B Zar" w:hAnsi="B Zar" w:cs="B Zar" w:hint="cs"/>
          <w:sz w:val="27"/>
          <w:szCs w:val="27"/>
          <w:rtl/>
        </w:rPr>
        <w:t>خود</w:t>
      </w:r>
      <w:r w:rsidR="000A2EB8" w:rsidRPr="000A2EB8">
        <w:rPr>
          <w:rFonts w:ascii="B Zar" w:hAnsi="B Zar" w:cs="B Zar"/>
          <w:sz w:val="27"/>
          <w:szCs w:val="27"/>
          <w:rtl/>
        </w:rPr>
        <w:t xml:space="preserve"> </w:t>
      </w:r>
      <w:r w:rsidR="000A2EB8" w:rsidRPr="000A2EB8">
        <w:rPr>
          <w:rFonts w:ascii="B Zar" w:hAnsi="B Zar" w:cs="B Zar" w:hint="cs"/>
          <w:sz w:val="27"/>
          <w:szCs w:val="27"/>
          <w:rtl/>
        </w:rPr>
        <w:t>را</w:t>
      </w:r>
      <w:r w:rsidR="000A2EB8" w:rsidRPr="000A2EB8">
        <w:rPr>
          <w:rFonts w:ascii="B Zar" w:hAnsi="B Zar" w:cs="B Zar"/>
          <w:sz w:val="27"/>
          <w:szCs w:val="27"/>
          <w:rtl/>
        </w:rPr>
        <w:t xml:space="preserve"> </w:t>
      </w:r>
      <w:r w:rsidR="000A2EB8" w:rsidRPr="000A2EB8">
        <w:rPr>
          <w:rFonts w:ascii="B Zar" w:hAnsi="B Zar" w:cs="B Zar" w:hint="cs"/>
          <w:sz w:val="27"/>
          <w:szCs w:val="27"/>
          <w:rtl/>
        </w:rPr>
        <w:t>مي‌كند</w:t>
      </w:r>
      <w:r w:rsidR="00980F21">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عذاب</w:t>
      </w:r>
      <w:r w:rsidR="000A2EB8" w:rsidRPr="000A2EB8">
        <w:rPr>
          <w:rFonts w:ascii="B Zar" w:hAnsi="B Zar" w:cs="B Zar"/>
          <w:sz w:val="27"/>
          <w:szCs w:val="27"/>
          <w:rtl/>
        </w:rPr>
        <w:t xml:space="preserve"> </w:t>
      </w:r>
      <w:r w:rsidR="000A2EB8" w:rsidRPr="000A2EB8">
        <w:rPr>
          <w:rFonts w:ascii="B Zar" w:hAnsi="B Zar" w:cs="B Zar" w:hint="cs"/>
          <w:sz w:val="27"/>
          <w:szCs w:val="27"/>
          <w:rtl/>
        </w:rPr>
        <w:t>خويش</w:t>
      </w:r>
      <w:r w:rsidR="000A2EB8" w:rsidRPr="000A2EB8">
        <w:rPr>
          <w:rFonts w:ascii="B Zar" w:hAnsi="B Zar" w:cs="B Zar"/>
          <w:sz w:val="27"/>
          <w:szCs w:val="27"/>
          <w:rtl/>
        </w:rPr>
        <w:t xml:space="preserve"> </w:t>
      </w:r>
      <w:r w:rsidR="000A2EB8" w:rsidRPr="000A2EB8">
        <w:rPr>
          <w:rFonts w:ascii="B Zar" w:hAnsi="B Zar" w:cs="B Zar" w:hint="cs"/>
          <w:sz w:val="27"/>
          <w:szCs w:val="27"/>
          <w:rtl/>
        </w:rPr>
        <w:t>را</w:t>
      </w:r>
      <w:r w:rsidR="000A2EB8" w:rsidRPr="000A2EB8">
        <w:rPr>
          <w:rFonts w:ascii="B Zar" w:hAnsi="B Zar" w:cs="B Zar"/>
          <w:sz w:val="27"/>
          <w:szCs w:val="27"/>
          <w:rtl/>
        </w:rPr>
        <w:t xml:space="preserve"> </w:t>
      </w:r>
      <w:r w:rsidR="000A2EB8" w:rsidRPr="000A2EB8">
        <w:rPr>
          <w:rFonts w:ascii="B Zar" w:hAnsi="B Zar" w:cs="B Zar" w:hint="cs"/>
          <w:sz w:val="27"/>
          <w:szCs w:val="27"/>
          <w:rtl/>
        </w:rPr>
        <w:t>فرو</w:t>
      </w:r>
      <w:r w:rsidR="000A2EB8" w:rsidRPr="000A2EB8">
        <w:rPr>
          <w:rFonts w:ascii="B Zar" w:hAnsi="B Zar" w:cs="B Zar"/>
          <w:sz w:val="27"/>
          <w:szCs w:val="27"/>
          <w:rtl/>
        </w:rPr>
        <w:t xml:space="preserve"> </w:t>
      </w:r>
      <w:r w:rsidR="000A2EB8" w:rsidRPr="000A2EB8">
        <w:rPr>
          <w:rFonts w:ascii="B Zar" w:hAnsi="B Zar" w:cs="B Zar" w:hint="cs"/>
          <w:sz w:val="27"/>
          <w:szCs w:val="27"/>
          <w:rtl/>
        </w:rPr>
        <w:t>مي‌فرستد</w:t>
      </w:r>
      <w:r w:rsidR="000A2EB8" w:rsidRPr="000A2EB8">
        <w:rPr>
          <w:rFonts w:ascii="B Zar" w:hAnsi="B Zar" w:cs="B Zar"/>
          <w:sz w:val="27"/>
          <w:szCs w:val="27"/>
          <w:rtl/>
        </w:rPr>
        <w:t xml:space="preserve"> )</w:t>
      </w:r>
      <w:r w:rsidR="00023D03">
        <w:rPr>
          <w:rFonts w:ascii="B Zar" w:hAnsi="B Zar" w:cs="B Zar"/>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خداوند</w:t>
      </w:r>
      <w:r w:rsidR="000A2EB8" w:rsidRPr="000A2EB8">
        <w:rPr>
          <w:rFonts w:ascii="B Zar" w:hAnsi="B Zar" w:cs="B Zar"/>
          <w:sz w:val="27"/>
          <w:szCs w:val="27"/>
          <w:rtl/>
        </w:rPr>
        <w:t xml:space="preserve"> </w:t>
      </w:r>
      <w:r w:rsidR="000A2EB8" w:rsidRPr="000A2EB8">
        <w:rPr>
          <w:rFonts w:ascii="B Zar" w:hAnsi="B Zar" w:cs="B Zar" w:hint="cs"/>
          <w:sz w:val="27"/>
          <w:szCs w:val="27"/>
          <w:rtl/>
        </w:rPr>
        <w:t>كسان</w:t>
      </w:r>
      <w:r w:rsidR="000A2EB8" w:rsidRPr="000A2EB8">
        <w:rPr>
          <w:rFonts w:ascii="B Zar" w:hAnsi="B Zar" w:cs="B Zar"/>
          <w:sz w:val="27"/>
          <w:szCs w:val="27"/>
          <w:rtl/>
        </w:rPr>
        <w:t xml:space="preserve"> </w:t>
      </w:r>
      <w:r w:rsidR="000A2EB8" w:rsidRPr="000A2EB8">
        <w:rPr>
          <w:rFonts w:ascii="B Zar" w:hAnsi="B Zar" w:cs="B Zar" w:hint="cs"/>
          <w:sz w:val="27"/>
          <w:szCs w:val="27"/>
          <w:rtl/>
        </w:rPr>
        <w:t>نافرمانبردار</w:t>
      </w:r>
      <w:r w:rsidR="000A2EB8" w:rsidRPr="000A2EB8">
        <w:rPr>
          <w:rFonts w:ascii="B Zar" w:hAnsi="B Zar" w:cs="B Zar"/>
          <w:sz w:val="27"/>
          <w:szCs w:val="27"/>
          <w:rtl/>
        </w:rPr>
        <w:t xml:space="preserve"> </w:t>
      </w:r>
      <w:r w:rsidR="000A2EB8" w:rsidRPr="000A2EB8">
        <w:rPr>
          <w:rFonts w:ascii="B Zar" w:hAnsi="B Zar" w:cs="B Zar" w:hint="cs"/>
          <w:sz w:val="27"/>
          <w:szCs w:val="27"/>
          <w:rtl/>
        </w:rPr>
        <w:t>را</w:t>
      </w:r>
      <w:r w:rsidR="00980F21">
        <w:rPr>
          <w:rFonts w:ascii="B Zar" w:hAnsi="B Zar" w:cs="B Zar"/>
          <w:sz w:val="27"/>
          <w:szCs w:val="27"/>
          <w:rtl/>
        </w:rPr>
        <w:t xml:space="preserve"> (</w:t>
      </w:r>
      <w:r w:rsidR="000A2EB8" w:rsidRPr="000A2EB8">
        <w:rPr>
          <w:rFonts w:ascii="B Zar" w:hAnsi="B Zar" w:cs="B Zar" w:hint="cs"/>
          <w:sz w:val="27"/>
          <w:szCs w:val="27"/>
          <w:rtl/>
        </w:rPr>
        <w:t>به</w:t>
      </w:r>
      <w:r w:rsidR="000A2EB8" w:rsidRPr="000A2EB8">
        <w:rPr>
          <w:rFonts w:ascii="B Zar" w:hAnsi="B Zar" w:cs="B Zar"/>
          <w:sz w:val="27"/>
          <w:szCs w:val="27"/>
          <w:rtl/>
        </w:rPr>
        <w:t xml:space="preserve"> </w:t>
      </w:r>
      <w:r w:rsidR="000A2EB8" w:rsidRPr="000A2EB8">
        <w:rPr>
          <w:rFonts w:ascii="B Zar" w:hAnsi="B Zar" w:cs="B Zar" w:hint="cs"/>
          <w:sz w:val="27"/>
          <w:szCs w:val="27"/>
          <w:rtl/>
        </w:rPr>
        <w:t>راه</w:t>
      </w:r>
      <w:r w:rsidR="000A2EB8" w:rsidRPr="000A2EB8">
        <w:rPr>
          <w:rFonts w:ascii="B Zar" w:hAnsi="B Zar" w:cs="B Zar"/>
          <w:sz w:val="27"/>
          <w:szCs w:val="27"/>
          <w:rtl/>
        </w:rPr>
        <w:t xml:space="preserve"> </w:t>
      </w:r>
      <w:r w:rsidR="000A2EB8" w:rsidRPr="000A2EB8">
        <w:rPr>
          <w:rFonts w:ascii="B Zar" w:hAnsi="B Zar" w:cs="B Zar" w:hint="cs"/>
          <w:sz w:val="27"/>
          <w:szCs w:val="27"/>
          <w:rtl/>
        </w:rPr>
        <w:t>سعادت</w:t>
      </w:r>
      <w:r w:rsidR="00980F21">
        <w:rPr>
          <w:rFonts w:ascii="B Zar" w:hAnsi="B Zar" w:cs="B Zar"/>
          <w:sz w:val="27"/>
          <w:szCs w:val="27"/>
          <w:rtl/>
        </w:rPr>
        <w:t xml:space="preserve">) </w:t>
      </w:r>
      <w:r w:rsidR="000A2EB8" w:rsidRPr="000A2EB8">
        <w:rPr>
          <w:rFonts w:ascii="B Zar" w:hAnsi="B Zar" w:cs="B Zar" w:hint="cs"/>
          <w:sz w:val="27"/>
          <w:szCs w:val="27"/>
          <w:rtl/>
        </w:rPr>
        <w:t>هدايت</w:t>
      </w:r>
      <w:r w:rsidR="000A2EB8" w:rsidRPr="000A2EB8">
        <w:rPr>
          <w:rFonts w:ascii="B Zar" w:hAnsi="B Zar" w:cs="B Zar"/>
          <w:sz w:val="27"/>
          <w:szCs w:val="27"/>
          <w:rtl/>
        </w:rPr>
        <w:t xml:space="preserve"> </w:t>
      </w:r>
      <w:r w:rsidR="000A2EB8" w:rsidRPr="000A2EB8">
        <w:rPr>
          <w:rFonts w:ascii="B Zar" w:hAnsi="B Zar" w:cs="B Zar" w:hint="cs"/>
          <w:sz w:val="27"/>
          <w:szCs w:val="27"/>
          <w:rtl/>
        </w:rPr>
        <w:t>نمي‌نمايد</w:t>
      </w:r>
      <w:r w:rsidR="00023D03">
        <w:rPr>
          <w:rFonts w:ascii="B Zar" w:hAnsi="B Zar" w:cs="B Zar"/>
          <w:sz w:val="27"/>
          <w:szCs w:val="27"/>
          <w:rtl/>
        </w:rPr>
        <w:t>.</w:t>
      </w:r>
      <w:r w:rsidR="000A2EB8" w:rsidRPr="000A2EB8">
        <w:rPr>
          <w:rFonts w:ascii="B Zar" w:hAnsi="B Zar" w:cs="B Zar"/>
          <w:sz w:val="27"/>
          <w:szCs w:val="27"/>
          <w:rtl/>
        </w:rPr>
        <w:t xml:space="preserve"> ‏</w:t>
      </w:r>
      <w:r w:rsidR="000A2EB8">
        <w:rPr>
          <w:rFonts w:ascii="B Zar" w:hAnsi="B Zar" w:cs="B Zar" w:hint="cs"/>
          <w:sz w:val="27"/>
          <w:szCs w:val="27"/>
          <w:rtl/>
        </w:rPr>
        <w:t>»</w:t>
      </w:r>
    </w:p>
    <w:p w:rsidR="00936B0B" w:rsidRPr="00CC620F" w:rsidRDefault="00F264B6" w:rsidP="00AF52AF">
      <w:pPr>
        <w:widowControl w:val="0"/>
        <w:ind w:firstLine="111"/>
        <w:contextualSpacing/>
        <w:jc w:val="both"/>
        <w:rPr>
          <w:rStyle w:val="normalChar"/>
          <w:rFonts w:hint="cs"/>
          <w:rtl/>
        </w:rPr>
      </w:pPr>
      <w:r w:rsidRPr="00CC620F">
        <w:rPr>
          <w:rStyle w:val="normalChar"/>
          <w:rFonts w:hint="cs"/>
          <w:rtl/>
        </w:rPr>
        <w:t>و پيامبر</w:t>
      </w:r>
      <w:r w:rsidR="00D02DC9" w:rsidRPr="00933020">
        <w:rPr>
          <w:rFonts w:cs="CTraditional Arabic" w:hint="cs"/>
          <w:sz w:val="28"/>
          <w:szCs w:val="28"/>
          <w:rtl/>
        </w:rPr>
        <w:t>ص</w:t>
      </w:r>
      <w:r w:rsidRPr="00CC620F">
        <w:rPr>
          <w:rStyle w:val="normalChar"/>
          <w:rFonts w:hint="cs"/>
          <w:rtl/>
        </w:rPr>
        <w:t xml:space="preserve"> فرمو</w:t>
      </w:r>
      <w:r w:rsidR="00120B38" w:rsidRPr="00CC620F">
        <w:rPr>
          <w:rStyle w:val="normalChar"/>
          <w:rFonts w:hint="cs"/>
          <w:rtl/>
        </w:rPr>
        <w:t>ده است</w:t>
      </w:r>
      <w:r w:rsidRPr="00CC620F">
        <w:rPr>
          <w:rStyle w:val="normalChar"/>
          <w:rFonts w:hint="cs"/>
          <w:rtl/>
        </w:rPr>
        <w:t xml:space="preserve">: </w:t>
      </w:r>
      <w:r w:rsidRPr="00525821">
        <w:rPr>
          <w:rFonts w:ascii="Lotus Linotype" w:hAnsi="Lotus Linotype" w:cs="Lotus Linotype"/>
          <w:b/>
          <w:bCs/>
          <w:sz w:val="28"/>
          <w:szCs w:val="28"/>
          <w:rtl/>
        </w:rPr>
        <w:t>«</w:t>
      </w:r>
      <w:r w:rsidR="00EB44A2" w:rsidRPr="00525821">
        <w:rPr>
          <w:rFonts w:ascii="Lotus Linotype" w:hAnsi="Lotus Linotype" w:cs="Lotus Linotype"/>
          <w:b/>
          <w:bCs/>
          <w:sz w:val="28"/>
          <w:szCs w:val="28"/>
          <w:rtl/>
        </w:rPr>
        <w:t xml:space="preserve"> لا يؤمن ا</w:t>
      </w:r>
      <w:r w:rsidR="00507892" w:rsidRPr="00525821">
        <w:rPr>
          <w:rFonts w:ascii="Lotus Linotype" w:hAnsi="Lotus Linotype" w:cs="Lotus Linotype"/>
          <w:b/>
          <w:bCs/>
          <w:sz w:val="28"/>
          <w:szCs w:val="28"/>
          <w:rtl/>
        </w:rPr>
        <w:t>ح</w:t>
      </w:r>
      <w:r w:rsidR="00EB44A2" w:rsidRPr="00525821">
        <w:rPr>
          <w:rFonts w:ascii="Lotus Linotype" w:hAnsi="Lotus Linotype" w:cs="Lotus Linotype"/>
          <w:b/>
          <w:bCs/>
          <w:sz w:val="28"/>
          <w:szCs w:val="28"/>
          <w:rtl/>
        </w:rPr>
        <w:t>دكم حتي اكون احب اليه من اهله و ماله و الناس اجمعين »</w:t>
      </w:r>
      <w:r w:rsidR="00EB44A2" w:rsidRPr="00525821">
        <w:rPr>
          <w:rStyle w:val="normalChar"/>
          <w:rFonts w:ascii="Lotus Linotype" w:hAnsi="Lotus Linotype" w:cs="Lotus Linotype"/>
          <w:sz w:val="26"/>
          <w:szCs w:val="24"/>
          <w:rtl/>
        </w:rPr>
        <w:t xml:space="preserve"> </w:t>
      </w:r>
      <w:r w:rsidR="00EB44A2" w:rsidRPr="00CC620F">
        <w:rPr>
          <w:rStyle w:val="normalChar"/>
          <w:rFonts w:hint="cs"/>
          <w:rtl/>
        </w:rPr>
        <w:t>روايت از بخاري و مسلم</w:t>
      </w:r>
      <w:r w:rsidR="003D113A">
        <w:rPr>
          <w:rFonts w:ascii="B Zar" w:hAnsi="B Zar" w:cs="B Zar" w:hint="cs"/>
          <w:sz w:val="30"/>
          <w:szCs w:val="30"/>
          <w:rtl/>
        </w:rPr>
        <w:t>.</w:t>
      </w:r>
      <w:r w:rsidR="003D113A">
        <w:rPr>
          <w:rStyle w:val="a4"/>
          <w:rFonts w:ascii="B Zar" w:hAnsi="B Zar" w:cs="B Zar"/>
          <w:sz w:val="30"/>
          <w:szCs w:val="30"/>
          <w:rtl/>
        </w:rPr>
        <w:footnoteReference w:id="266"/>
      </w:r>
      <w:r w:rsidR="0051223B" w:rsidRPr="00CC620F">
        <w:rPr>
          <w:rStyle w:val="normalChar"/>
          <w:rFonts w:hint="cs"/>
          <w:rtl/>
        </w:rPr>
        <w:t xml:space="preserve">  </w:t>
      </w:r>
    </w:p>
    <w:p w:rsidR="000B7604" w:rsidRPr="00933020" w:rsidRDefault="0051223B" w:rsidP="00AF52AF">
      <w:pPr>
        <w:pStyle w:val="normal"/>
        <w:ind w:firstLine="111"/>
        <w:rPr>
          <w:rFonts w:hint="cs"/>
          <w:rtl/>
        </w:rPr>
      </w:pPr>
      <w:r w:rsidRPr="00933020">
        <w:rPr>
          <w:rFonts w:hint="cs"/>
          <w:sz w:val="27"/>
          <w:szCs w:val="27"/>
          <w:rtl/>
        </w:rPr>
        <w:t>« ايمان شما كامل نمي</w:t>
      </w:r>
      <w:r w:rsidRPr="00933020">
        <w:rPr>
          <w:rFonts w:hint="cs"/>
          <w:sz w:val="27"/>
          <w:szCs w:val="27"/>
          <w:rtl/>
        </w:rPr>
        <w:softHyphen/>
        <w:t>شود مگر زماني كه من در نظر شما از خانواده و مال و هم</w:t>
      </w:r>
      <w:r w:rsidR="00F76C0F">
        <w:rPr>
          <w:rFonts w:hint="cs"/>
          <w:sz w:val="27"/>
          <w:szCs w:val="27"/>
          <w:rtl/>
        </w:rPr>
        <w:t>ه</w:t>
      </w:r>
      <w:r w:rsidRPr="00933020">
        <w:rPr>
          <w:rFonts w:hint="cs"/>
          <w:sz w:val="27"/>
          <w:szCs w:val="27"/>
          <w:rtl/>
        </w:rPr>
        <w:t xml:space="preserve"> مردم محبوبتر باشم</w:t>
      </w:r>
      <w:r w:rsidR="00D720F6">
        <w:rPr>
          <w:rFonts w:hint="cs"/>
          <w:sz w:val="27"/>
          <w:szCs w:val="27"/>
          <w:rtl/>
        </w:rPr>
        <w:t>.</w:t>
      </w:r>
      <w:r w:rsidRPr="00933020">
        <w:rPr>
          <w:rFonts w:hint="cs"/>
          <w:sz w:val="27"/>
          <w:szCs w:val="27"/>
          <w:rtl/>
        </w:rPr>
        <w:t>»</w:t>
      </w:r>
    </w:p>
    <w:p w:rsidR="00D13D84" w:rsidRPr="00933020" w:rsidRDefault="000B7604" w:rsidP="00AF52AF">
      <w:pPr>
        <w:pStyle w:val="normal"/>
        <w:ind w:firstLine="111"/>
        <w:rPr>
          <w:rFonts w:hint="cs"/>
          <w:rtl/>
        </w:rPr>
      </w:pPr>
      <w:r w:rsidRPr="00933020">
        <w:rPr>
          <w:rFonts w:hint="cs"/>
          <w:rtl/>
        </w:rPr>
        <w:t>و بخاري روايت كرده كه حضرت عمر بن خطاب</w:t>
      </w:r>
      <w:r w:rsidR="000A2EB8" w:rsidRPr="000A2EB8">
        <w:rPr>
          <w:rFonts w:cs="CTraditional Arabic" w:hint="cs"/>
          <w:rtl/>
        </w:rPr>
        <w:t>س</w:t>
      </w:r>
      <w:r w:rsidRPr="00933020">
        <w:rPr>
          <w:rFonts w:hint="cs"/>
          <w:rtl/>
        </w:rPr>
        <w:t xml:space="preserve"> فرمود</w:t>
      </w:r>
      <w:r w:rsidR="00D720F6">
        <w:rPr>
          <w:rFonts w:hint="cs"/>
          <w:rtl/>
        </w:rPr>
        <w:t>:</w:t>
      </w:r>
      <w:r w:rsidR="00A7755E" w:rsidRPr="00933020">
        <w:rPr>
          <w:rFonts w:hint="cs"/>
          <w:rtl/>
        </w:rPr>
        <w:t xml:space="preserve"> اي رسول خدا</w:t>
      </w:r>
      <w:r w:rsidR="007439FA">
        <w:rPr>
          <w:rFonts w:hint="cs"/>
          <w:rtl/>
        </w:rPr>
        <w:t>!</w:t>
      </w:r>
      <w:r w:rsidR="00A7755E" w:rsidRPr="00933020">
        <w:rPr>
          <w:rFonts w:hint="cs"/>
          <w:rtl/>
        </w:rPr>
        <w:t xml:space="preserve"> تو را از همه چيز بيشتر دوست دارم جز خودم</w:t>
      </w:r>
      <w:r w:rsidR="00D720F6">
        <w:rPr>
          <w:rFonts w:hint="cs"/>
          <w:rtl/>
        </w:rPr>
        <w:t>.</w:t>
      </w:r>
      <w:r w:rsidR="00A7755E" w:rsidRPr="00933020">
        <w:rPr>
          <w:rFonts w:hint="cs"/>
          <w:rtl/>
        </w:rPr>
        <w:t xml:space="preserve"> آنگاه رسول خدا</w:t>
      </w:r>
      <w:r w:rsidR="00F70B68" w:rsidRPr="00933020">
        <w:rPr>
          <w:rFonts w:cs="CTraditional Arabic" w:hint="cs"/>
          <w:sz w:val="28"/>
          <w:rtl/>
        </w:rPr>
        <w:t>ص</w:t>
      </w:r>
      <w:r w:rsidR="00A7755E" w:rsidRPr="00CC620F">
        <w:rPr>
          <w:rFonts w:hint="cs"/>
          <w:rtl/>
        </w:rPr>
        <w:t xml:space="preserve"> فرمودند</w:t>
      </w:r>
      <w:r w:rsidR="00D720F6" w:rsidRPr="00CC620F">
        <w:rPr>
          <w:rFonts w:hint="cs"/>
          <w:rtl/>
        </w:rPr>
        <w:t>:</w:t>
      </w:r>
      <w:r w:rsidR="00F70B68" w:rsidRPr="00CC620F">
        <w:rPr>
          <w:rtl/>
        </w:rPr>
        <w:br/>
      </w:r>
      <w:r w:rsidR="00525821">
        <w:rPr>
          <w:rFonts w:ascii="Lotus Linotype" w:hAnsi="Lotus Linotype" w:cs="Lotus Linotype"/>
          <w:b/>
          <w:bCs/>
          <w:rtl/>
        </w:rPr>
        <w:t>«</w:t>
      </w:r>
      <w:r w:rsidR="00867514" w:rsidRPr="000A2EB8">
        <w:rPr>
          <w:rFonts w:ascii="Lotus Linotype" w:hAnsi="Lotus Linotype" w:cs="Lotus Linotype"/>
          <w:b/>
          <w:bCs/>
          <w:rtl/>
        </w:rPr>
        <w:t>لا و لذي نفسي بيده</w:t>
      </w:r>
      <w:r w:rsidR="007439FA" w:rsidRPr="000A2EB8">
        <w:rPr>
          <w:rFonts w:ascii="Lotus Linotype" w:hAnsi="Lotus Linotype" w:cs="Lotus Linotype"/>
          <w:b/>
          <w:bCs/>
          <w:rtl/>
        </w:rPr>
        <w:t>،</w:t>
      </w:r>
      <w:r w:rsidR="00867514" w:rsidRPr="000A2EB8">
        <w:rPr>
          <w:rFonts w:ascii="Lotus Linotype" w:hAnsi="Lotus Linotype" w:cs="Lotus Linotype"/>
          <w:b/>
          <w:bCs/>
          <w:rtl/>
        </w:rPr>
        <w:t xml:space="preserve"> حتي اكونَ احب </w:t>
      </w:r>
      <w:r w:rsidR="00867514" w:rsidRPr="000A2EB8">
        <w:rPr>
          <w:rFonts w:ascii="Lotus Linotype" w:hAnsi="Lotus Linotype" w:cs="Lotus Linotype"/>
          <w:b/>
          <w:bCs/>
          <w:sz w:val="26"/>
          <w:szCs w:val="26"/>
          <w:rtl/>
        </w:rPr>
        <w:t>اليك</w:t>
      </w:r>
      <w:r w:rsidR="00867514" w:rsidRPr="000A2EB8">
        <w:rPr>
          <w:rFonts w:ascii="Lotus Linotype" w:hAnsi="Lotus Linotype" w:cs="Lotus Linotype"/>
          <w:b/>
          <w:bCs/>
          <w:rtl/>
        </w:rPr>
        <w:t xml:space="preserve"> من نفسك »</w:t>
      </w:r>
      <w:r w:rsidR="00867514" w:rsidRPr="00933020">
        <w:rPr>
          <w:rFonts w:hint="cs"/>
          <w:rtl/>
        </w:rPr>
        <w:t xml:space="preserve"> « نه</w:t>
      </w:r>
      <w:r w:rsidR="00D83016" w:rsidRPr="00933020">
        <w:rPr>
          <w:rFonts w:hint="cs"/>
          <w:rtl/>
        </w:rPr>
        <w:t xml:space="preserve"> قسم به كسي كه جانم در دست اوست </w:t>
      </w:r>
      <w:r w:rsidR="007439FA">
        <w:rPr>
          <w:rFonts w:hint="cs"/>
          <w:rtl/>
        </w:rPr>
        <w:t>(</w:t>
      </w:r>
      <w:r w:rsidR="00D83016" w:rsidRPr="00933020">
        <w:rPr>
          <w:rFonts w:hint="cs"/>
          <w:rtl/>
        </w:rPr>
        <w:t>ايمانت كامل نمي</w:t>
      </w:r>
      <w:r w:rsidR="00D83016" w:rsidRPr="00933020">
        <w:rPr>
          <w:rFonts w:hint="cs"/>
          <w:rtl/>
        </w:rPr>
        <w:softHyphen/>
        <w:t>شود</w:t>
      </w:r>
      <w:r w:rsidR="007439FA">
        <w:rPr>
          <w:rFonts w:hint="cs"/>
          <w:rtl/>
        </w:rPr>
        <w:t>)</w:t>
      </w:r>
      <w:r w:rsidR="00D83016" w:rsidRPr="00933020">
        <w:rPr>
          <w:rFonts w:hint="cs"/>
          <w:rtl/>
        </w:rPr>
        <w:t xml:space="preserve"> تا زماني كه مرا بيشتر از خودت دوست بداري</w:t>
      </w:r>
      <w:r w:rsidR="00D720F6">
        <w:rPr>
          <w:rFonts w:hint="cs"/>
          <w:rtl/>
        </w:rPr>
        <w:t>.</w:t>
      </w:r>
      <w:r w:rsidR="00D83016" w:rsidRPr="00933020">
        <w:rPr>
          <w:rFonts w:hint="cs"/>
          <w:rtl/>
        </w:rPr>
        <w:t xml:space="preserve"> »</w:t>
      </w:r>
    </w:p>
    <w:p w:rsidR="00F13615" w:rsidRPr="00933020" w:rsidRDefault="00D13D84" w:rsidP="00AF52AF">
      <w:pPr>
        <w:pStyle w:val="normal"/>
        <w:ind w:firstLine="111"/>
        <w:rPr>
          <w:rFonts w:hint="cs"/>
          <w:rtl/>
        </w:rPr>
      </w:pPr>
      <w:r w:rsidRPr="00933020">
        <w:rPr>
          <w:rFonts w:hint="cs"/>
          <w:rtl/>
        </w:rPr>
        <w:t>حضرت عمر</w:t>
      </w:r>
      <w:r w:rsidR="000A2EB8" w:rsidRPr="000A2EB8">
        <w:rPr>
          <w:rFonts w:cs="CTraditional Arabic" w:hint="cs"/>
          <w:rtl/>
        </w:rPr>
        <w:t>س</w:t>
      </w:r>
      <w:r w:rsidRPr="00933020">
        <w:rPr>
          <w:rFonts w:hint="cs"/>
          <w:rtl/>
        </w:rPr>
        <w:t xml:space="preserve"> گفت</w:t>
      </w:r>
      <w:r w:rsidR="00D720F6">
        <w:rPr>
          <w:rFonts w:hint="cs"/>
          <w:rtl/>
        </w:rPr>
        <w:t>:</w:t>
      </w:r>
      <w:r w:rsidRPr="00933020">
        <w:rPr>
          <w:rFonts w:hint="cs"/>
          <w:rtl/>
        </w:rPr>
        <w:t xml:space="preserve"> بخدا اكنون</w:t>
      </w:r>
      <w:r w:rsidR="00DC5E91" w:rsidRPr="00933020">
        <w:rPr>
          <w:rFonts w:hint="cs"/>
          <w:rtl/>
        </w:rPr>
        <w:t xml:space="preserve"> شما</w:t>
      </w:r>
      <w:r w:rsidR="006F630D" w:rsidRPr="00933020">
        <w:rPr>
          <w:rFonts w:hint="cs"/>
          <w:rtl/>
        </w:rPr>
        <w:t xml:space="preserve"> را</w:t>
      </w:r>
      <w:r w:rsidRPr="00933020">
        <w:rPr>
          <w:rFonts w:hint="cs"/>
          <w:rtl/>
        </w:rPr>
        <w:t xml:space="preserve"> بيشتر از خودم هم دوست دارم</w:t>
      </w:r>
      <w:r w:rsidR="00D720F6">
        <w:rPr>
          <w:rFonts w:hint="cs"/>
          <w:rtl/>
        </w:rPr>
        <w:t>.</w:t>
      </w:r>
      <w:r w:rsidRPr="00933020">
        <w:rPr>
          <w:rFonts w:hint="cs"/>
          <w:rtl/>
        </w:rPr>
        <w:t xml:space="preserve"> آنگاه پيامبر</w:t>
      </w:r>
      <w:r w:rsidRPr="00933020">
        <w:rPr>
          <w:rFonts w:cs="CTraditional Arabic" w:hint="cs"/>
          <w:sz w:val="28"/>
          <w:rtl/>
        </w:rPr>
        <w:t xml:space="preserve"> ص</w:t>
      </w:r>
      <w:r w:rsidRPr="00CC620F">
        <w:rPr>
          <w:rFonts w:hint="cs"/>
          <w:rtl/>
        </w:rPr>
        <w:t xml:space="preserve"> فرمود</w:t>
      </w:r>
      <w:r w:rsidR="00D720F6" w:rsidRPr="00CC620F">
        <w:rPr>
          <w:rFonts w:hint="cs"/>
          <w:rtl/>
        </w:rPr>
        <w:t>:</w:t>
      </w:r>
      <w:r w:rsidRPr="00CC620F">
        <w:rPr>
          <w:rFonts w:hint="cs"/>
          <w:rtl/>
        </w:rPr>
        <w:t xml:space="preserve"> </w:t>
      </w:r>
      <w:r w:rsidR="00525821" w:rsidRPr="00525821">
        <w:rPr>
          <w:rFonts w:ascii="Lotus Linotype" w:hAnsi="Lotus Linotype" w:cs="Lotus Linotype"/>
          <w:rtl/>
        </w:rPr>
        <w:t>«الان یا عمر»</w:t>
      </w:r>
      <w:r w:rsidR="00525821">
        <w:rPr>
          <w:rFonts w:hint="cs"/>
          <w:rtl/>
        </w:rPr>
        <w:t xml:space="preserve"> </w:t>
      </w:r>
      <w:r w:rsidRPr="00CC620F">
        <w:rPr>
          <w:rFonts w:hint="cs"/>
          <w:rtl/>
        </w:rPr>
        <w:t xml:space="preserve">« اكنون اي عمر </w:t>
      </w:r>
      <w:r w:rsidR="007439FA" w:rsidRPr="00CC620F">
        <w:rPr>
          <w:rFonts w:hint="cs"/>
          <w:rtl/>
        </w:rPr>
        <w:t>(</w:t>
      </w:r>
      <w:r w:rsidRPr="00CC620F">
        <w:rPr>
          <w:rFonts w:hint="cs"/>
          <w:rtl/>
        </w:rPr>
        <w:t>ايمانت كامل شد</w:t>
      </w:r>
      <w:r w:rsidR="007439FA" w:rsidRPr="00CC620F">
        <w:rPr>
          <w:rFonts w:hint="cs"/>
          <w:rtl/>
        </w:rPr>
        <w:t>)</w:t>
      </w:r>
      <w:r w:rsidRPr="00CC620F">
        <w:rPr>
          <w:rFonts w:hint="cs"/>
          <w:rtl/>
        </w:rPr>
        <w:t xml:space="preserve"> »</w:t>
      </w:r>
      <w:r w:rsidR="003D113A">
        <w:rPr>
          <w:rStyle w:val="a4"/>
          <w:rtl/>
        </w:rPr>
        <w:footnoteReference w:id="267"/>
      </w:r>
      <w:r w:rsidR="00EB44A2" w:rsidRPr="00933020">
        <w:rPr>
          <w:rFonts w:hint="cs"/>
          <w:rtl/>
        </w:rPr>
        <w:t xml:space="preserve"> </w:t>
      </w:r>
    </w:p>
    <w:p w:rsidR="0021060F" w:rsidRPr="00933020" w:rsidRDefault="000A2EB8" w:rsidP="00AF52AF">
      <w:pPr>
        <w:pStyle w:val="normal"/>
        <w:ind w:firstLine="111"/>
        <w:rPr>
          <w:rFonts w:ascii="QCF_BSML" w:hAnsi="QCF_BSML" w:cs="QCF_BSML" w:hint="cs"/>
          <w:sz w:val="32"/>
          <w:szCs w:val="32"/>
          <w:rtl/>
        </w:rPr>
      </w:pPr>
      <w:r>
        <w:rPr>
          <w:rFonts w:hint="cs"/>
          <w:rtl/>
        </w:rPr>
        <w:t>4</w:t>
      </w:r>
      <w:r w:rsidR="00F2429C">
        <w:rPr>
          <w:rFonts w:hint="cs"/>
          <w:rtl/>
        </w:rPr>
        <w:t>ـ</w:t>
      </w:r>
      <w:r w:rsidR="00F13615" w:rsidRPr="00933020">
        <w:rPr>
          <w:rFonts w:hint="cs"/>
          <w:rtl/>
        </w:rPr>
        <w:t xml:space="preserve"> بر انسان مسلمان لازم است كه به دينش افتخار و اعتزاز كند</w:t>
      </w:r>
      <w:r w:rsidR="007439FA">
        <w:rPr>
          <w:rFonts w:hint="cs"/>
          <w:rtl/>
        </w:rPr>
        <w:t>،</w:t>
      </w:r>
      <w:r w:rsidR="00F13615" w:rsidRPr="00933020">
        <w:rPr>
          <w:rFonts w:hint="cs"/>
          <w:rtl/>
        </w:rPr>
        <w:t xml:space="preserve"> چون او بر حق است و غير او بر گمراهي هستند</w:t>
      </w:r>
      <w:r w:rsidR="00D720F6">
        <w:rPr>
          <w:rFonts w:hint="cs"/>
          <w:rtl/>
        </w:rPr>
        <w:t>.</w:t>
      </w:r>
      <w:r w:rsidR="00F13615" w:rsidRPr="00933020">
        <w:rPr>
          <w:rFonts w:hint="cs"/>
          <w:rtl/>
        </w:rPr>
        <w:t xml:space="preserve"> بلكه كفر </w:t>
      </w:r>
      <w:r w:rsidR="00F2429C">
        <w:rPr>
          <w:rFonts w:hint="cs"/>
          <w:rtl/>
        </w:rPr>
        <w:t>ـ</w:t>
      </w:r>
      <w:r w:rsidR="00F13615" w:rsidRPr="00933020">
        <w:rPr>
          <w:rFonts w:hint="cs"/>
          <w:rtl/>
        </w:rPr>
        <w:t xml:space="preserve"> و مانند آن نفاق </w:t>
      </w:r>
      <w:r w:rsidR="00F2429C">
        <w:rPr>
          <w:rFonts w:hint="cs"/>
          <w:rtl/>
        </w:rPr>
        <w:t>ـ</w:t>
      </w:r>
      <w:r w:rsidR="00F13615" w:rsidRPr="00933020">
        <w:rPr>
          <w:rFonts w:hint="cs"/>
          <w:rtl/>
        </w:rPr>
        <w:t xml:space="preserve"> كودني و نابودي و </w:t>
      </w:r>
      <w:r w:rsidR="00525821">
        <w:rPr>
          <w:rFonts w:hint="cs"/>
          <w:rtl/>
        </w:rPr>
        <w:t>تباهی</w:t>
      </w:r>
      <w:r w:rsidR="00F13615" w:rsidRPr="00933020">
        <w:rPr>
          <w:rFonts w:hint="cs"/>
          <w:rtl/>
        </w:rPr>
        <w:t xml:space="preserve"> است</w:t>
      </w:r>
      <w:r w:rsidR="00D720F6">
        <w:rPr>
          <w:rFonts w:hint="cs"/>
          <w:rtl/>
        </w:rPr>
        <w:t>.</w:t>
      </w:r>
      <w:r w:rsidR="00F13615" w:rsidRPr="00933020">
        <w:rPr>
          <w:rFonts w:hint="cs"/>
          <w:rtl/>
        </w:rPr>
        <w:t xml:space="preserve"> چنانكه </w:t>
      </w:r>
      <w:r w:rsidR="006C46B5">
        <w:rPr>
          <w:rFonts w:hint="cs"/>
          <w:rtl/>
        </w:rPr>
        <w:t xml:space="preserve">الله تعالی </w:t>
      </w:r>
      <w:r w:rsidR="00F13615" w:rsidRPr="00933020">
        <w:rPr>
          <w:rFonts w:hint="cs"/>
          <w:rtl/>
        </w:rPr>
        <w:t>ف</w:t>
      </w:r>
      <w:r w:rsidR="00256671" w:rsidRPr="00933020">
        <w:rPr>
          <w:rFonts w:hint="cs"/>
          <w:rtl/>
        </w:rPr>
        <w:t>رموده است</w:t>
      </w:r>
      <w:r w:rsidR="00216239" w:rsidRPr="00933020">
        <w:rPr>
          <w:rFonts w:hint="cs"/>
          <w:rtl/>
        </w:rPr>
        <w:t>:</w:t>
      </w:r>
      <w:r w:rsidR="00256671" w:rsidRPr="00933020">
        <w:rPr>
          <w:rFonts w:ascii="QCF_BSML" w:hAnsi="QCF_BSML" w:cs="QCF_BSML"/>
          <w:sz w:val="32"/>
          <w:szCs w:val="32"/>
          <w:rtl/>
        </w:rPr>
        <w:t xml:space="preserve"> </w:t>
      </w:r>
    </w:p>
    <w:p w:rsidR="0021060F" w:rsidRPr="00CC620F" w:rsidRDefault="00411C3F"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508" w:eastAsia="Times New Roman" w:hAnsi="QCF_P508" w:cs="QCF_P508"/>
          <w:color w:val="000000"/>
          <w:sz w:val="32"/>
          <w:szCs w:val="32"/>
          <w:rtl/>
          <w:lang w:bidi="ar-SA"/>
        </w:rPr>
        <w:t xml:space="preserve">ﭞ  ﭟ          ﭠ  ﭡ  ﭢ       ﭣ  ﭤ   ﭥ  ﭦ  ﭧ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6"/>
          <w:szCs w:val="26"/>
          <w:rtl/>
        </w:rPr>
        <w:t>(</w:t>
      </w:r>
      <w:r w:rsidR="00D252BE" w:rsidRPr="00933020">
        <w:rPr>
          <w:rFonts w:ascii="B Zar" w:hAnsi="B Zar" w:cs="B Zar" w:hint="cs"/>
          <w:sz w:val="26"/>
          <w:szCs w:val="26"/>
          <w:rtl/>
        </w:rPr>
        <w:t>محمد</w:t>
      </w:r>
      <w:r w:rsidR="00D720F6">
        <w:rPr>
          <w:rFonts w:ascii="B Zar" w:hAnsi="B Zar" w:cs="B Zar" w:hint="cs"/>
          <w:sz w:val="26"/>
          <w:szCs w:val="26"/>
          <w:rtl/>
        </w:rPr>
        <w:t>:</w:t>
      </w:r>
      <w:r w:rsidR="00D252BE" w:rsidRPr="00933020">
        <w:rPr>
          <w:rFonts w:ascii="B Zar" w:hAnsi="B Zar" w:cs="B Zar" w:hint="cs"/>
          <w:sz w:val="26"/>
          <w:szCs w:val="26"/>
          <w:rtl/>
        </w:rPr>
        <w:t xml:space="preserve"> 12</w:t>
      </w:r>
      <w:r w:rsidR="003B00B2">
        <w:rPr>
          <w:rFonts w:ascii="B Zar" w:hAnsi="B Zar" w:cs="B Zar" w:hint="cs"/>
          <w:sz w:val="26"/>
          <w:szCs w:val="26"/>
          <w:rtl/>
        </w:rPr>
        <w:t>)</w:t>
      </w:r>
      <w:r w:rsidR="00195415" w:rsidRPr="00933020">
        <w:rPr>
          <w:rFonts w:ascii="B Zar" w:hAnsi="B Zar" w:cs="B Zar" w:hint="cs"/>
          <w:sz w:val="26"/>
          <w:szCs w:val="26"/>
          <w:rtl/>
        </w:rPr>
        <w:t xml:space="preserve">  </w:t>
      </w:r>
    </w:p>
    <w:p w:rsidR="002C76DE" w:rsidRPr="000A2EB8" w:rsidRDefault="00195415"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0A2EB8" w:rsidRPr="000A2EB8">
        <w:rPr>
          <w:rFonts w:ascii="B Zar" w:hAnsi="B Zar" w:cs="B Zar" w:hint="cs"/>
          <w:sz w:val="27"/>
          <w:szCs w:val="27"/>
          <w:rtl/>
        </w:rPr>
        <w:t>در</w:t>
      </w:r>
      <w:r w:rsidR="000A2EB8" w:rsidRPr="000A2EB8">
        <w:rPr>
          <w:rFonts w:ascii="B Zar" w:hAnsi="B Zar" w:cs="B Zar"/>
          <w:sz w:val="27"/>
          <w:szCs w:val="27"/>
          <w:rtl/>
        </w:rPr>
        <w:t xml:space="preserve"> </w:t>
      </w:r>
      <w:r w:rsidR="000A2EB8" w:rsidRPr="000A2EB8">
        <w:rPr>
          <w:rFonts w:ascii="B Zar" w:hAnsi="B Zar" w:cs="B Zar" w:hint="cs"/>
          <w:sz w:val="27"/>
          <w:szCs w:val="27"/>
          <w:rtl/>
        </w:rPr>
        <w:t>حالي</w:t>
      </w:r>
      <w:r w:rsidR="000A2EB8" w:rsidRPr="000A2EB8">
        <w:rPr>
          <w:rFonts w:ascii="B Zar" w:hAnsi="B Zar" w:cs="B Zar"/>
          <w:sz w:val="27"/>
          <w:szCs w:val="27"/>
          <w:rtl/>
        </w:rPr>
        <w:t xml:space="preserve"> </w:t>
      </w:r>
      <w:r w:rsidR="000A2EB8" w:rsidRPr="000A2EB8">
        <w:rPr>
          <w:rFonts w:ascii="B Zar" w:hAnsi="B Zar" w:cs="B Zar" w:hint="cs"/>
          <w:sz w:val="27"/>
          <w:szCs w:val="27"/>
          <w:rtl/>
        </w:rPr>
        <w:t>كه</w:t>
      </w:r>
      <w:r w:rsidR="000A2EB8" w:rsidRPr="000A2EB8">
        <w:rPr>
          <w:rFonts w:ascii="B Zar" w:hAnsi="B Zar" w:cs="B Zar"/>
          <w:sz w:val="27"/>
          <w:szCs w:val="27"/>
          <w:rtl/>
        </w:rPr>
        <w:t xml:space="preserve"> </w:t>
      </w:r>
      <w:r w:rsidR="000A2EB8" w:rsidRPr="000A2EB8">
        <w:rPr>
          <w:rFonts w:ascii="B Zar" w:hAnsi="B Zar" w:cs="B Zar" w:hint="cs"/>
          <w:sz w:val="27"/>
          <w:szCs w:val="27"/>
          <w:rtl/>
        </w:rPr>
        <w:t>كافران</w:t>
      </w:r>
      <w:r w:rsidR="00980F21">
        <w:rPr>
          <w:rFonts w:ascii="B Zar" w:hAnsi="B Zar" w:cs="B Zar"/>
          <w:sz w:val="27"/>
          <w:szCs w:val="27"/>
          <w:rtl/>
        </w:rPr>
        <w:t xml:space="preserve"> (</w:t>
      </w:r>
      <w:r w:rsidR="000A2EB8" w:rsidRPr="000A2EB8">
        <w:rPr>
          <w:rFonts w:ascii="B Zar" w:hAnsi="B Zar" w:cs="B Zar" w:hint="cs"/>
          <w:sz w:val="27"/>
          <w:szCs w:val="27"/>
          <w:rtl/>
        </w:rPr>
        <w:t>چند</w:t>
      </w:r>
      <w:r w:rsidR="000A2EB8" w:rsidRPr="000A2EB8">
        <w:rPr>
          <w:rFonts w:ascii="B Zar" w:hAnsi="B Zar" w:cs="B Zar"/>
          <w:sz w:val="27"/>
          <w:szCs w:val="27"/>
          <w:rtl/>
        </w:rPr>
        <w:t xml:space="preserve"> </w:t>
      </w:r>
      <w:r w:rsidR="000A2EB8" w:rsidRPr="000A2EB8">
        <w:rPr>
          <w:rFonts w:ascii="B Zar" w:hAnsi="B Zar" w:cs="B Zar" w:hint="cs"/>
          <w:sz w:val="27"/>
          <w:szCs w:val="27"/>
          <w:rtl/>
        </w:rPr>
        <w:t>روزي</w:t>
      </w:r>
      <w:r w:rsidR="000A2EB8" w:rsidRPr="000A2EB8">
        <w:rPr>
          <w:rFonts w:ascii="B Zar" w:hAnsi="B Zar" w:cs="B Zar"/>
          <w:sz w:val="27"/>
          <w:szCs w:val="27"/>
          <w:rtl/>
        </w:rPr>
        <w:t xml:space="preserve"> </w:t>
      </w:r>
      <w:r w:rsidR="000A2EB8" w:rsidRPr="000A2EB8">
        <w:rPr>
          <w:rFonts w:ascii="B Zar" w:hAnsi="B Zar" w:cs="B Zar" w:hint="cs"/>
          <w:sz w:val="27"/>
          <w:szCs w:val="27"/>
          <w:rtl/>
        </w:rPr>
        <w:t>از</w:t>
      </w:r>
      <w:r w:rsidR="000A2EB8" w:rsidRPr="000A2EB8">
        <w:rPr>
          <w:rFonts w:ascii="B Zar" w:hAnsi="B Zar" w:cs="B Zar"/>
          <w:sz w:val="27"/>
          <w:szCs w:val="27"/>
          <w:rtl/>
        </w:rPr>
        <w:t xml:space="preserve"> </w:t>
      </w:r>
      <w:r w:rsidR="000A2EB8" w:rsidRPr="000A2EB8">
        <w:rPr>
          <w:rFonts w:ascii="B Zar" w:hAnsi="B Zar" w:cs="B Zar" w:hint="cs"/>
          <w:sz w:val="27"/>
          <w:szCs w:val="27"/>
          <w:rtl/>
        </w:rPr>
        <w:t>نعمتهاي</w:t>
      </w:r>
      <w:r w:rsidR="000A2EB8" w:rsidRPr="000A2EB8">
        <w:rPr>
          <w:rFonts w:ascii="B Zar" w:hAnsi="B Zar" w:cs="B Zar"/>
          <w:sz w:val="27"/>
          <w:szCs w:val="27"/>
          <w:rtl/>
        </w:rPr>
        <w:t xml:space="preserve"> </w:t>
      </w:r>
      <w:r w:rsidR="000A2EB8" w:rsidRPr="000A2EB8">
        <w:rPr>
          <w:rFonts w:ascii="B Zar" w:hAnsi="B Zar" w:cs="B Zar" w:hint="cs"/>
          <w:sz w:val="27"/>
          <w:szCs w:val="27"/>
          <w:rtl/>
        </w:rPr>
        <w:t>زودگذر</w:t>
      </w:r>
      <w:r w:rsidR="000A2EB8" w:rsidRPr="000A2EB8">
        <w:rPr>
          <w:rFonts w:ascii="B Zar" w:hAnsi="B Zar" w:cs="B Zar"/>
          <w:sz w:val="27"/>
          <w:szCs w:val="27"/>
          <w:rtl/>
        </w:rPr>
        <w:t xml:space="preserve"> </w:t>
      </w:r>
      <w:r w:rsidR="000A2EB8" w:rsidRPr="000A2EB8">
        <w:rPr>
          <w:rFonts w:ascii="B Zar" w:hAnsi="B Zar" w:cs="B Zar" w:hint="cs"/>
          <w:sz w:val="27"/>
          <w:szCs w:val="27"/>
          <w:rtl/>
        </w:rPr>
        <w:t>جهان</w:t>
      </w:r>
      <w:r w:rsidR="00980F21">
        <w:rPr>
          <w:rFonts w:ascii="B Zar" w:hAnsi="B Zar" w:cs="B Zar"/>
          <w:sz w:val="27"/>
          <w:szCs w:val="27"/>
          <w:rtl/>
        </w:rPr>
        <w:t xml:space="preserve">) </w:t>
      </w:r>
      <w:r w:rsidR="000A2EB8" w:rsidRPr="000A2EB8">
        <w:rPr>
          <w:rFonts w:ascii="B Zar" w:hAnsi="B Zar" w:cs="B Zar" w:hint="cs"/>
          <w:sz w:val="27"/>
          <w:szCs w:val="27"/>
          <w:rtl/>
        </w:rPr>
        <w:t>بهره</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لذت</w:t>
      </w:r>
      <w:r w:rsidR="000A2EB8" w:rsidRPr="000A2EB8">
        <w:rPr>
          <w:rFonts w:ascii="B Zar" w:hAnsi="B Zar" w:cs="B Zar"/>
          <w:sz w:val="27"/>
          <w:szCs w:val="27"/>
          <w:rtl/>
        </w:rPr>
        <w:t xml:space="preserve"> </w:t>
      </w:r>
      <w:r w:rsidR="000A2EB8" w:rsidRPr="000A2EB8">
        <w:rPr>
          <w:rFonts w:ascii="B Zar" w:hAnsi="B Zar" w:cs="B Zar" w:hint="cs"/>
          <w:sz w:val="27"/>
          <w:szCs w:val="27"/>
          <w:rtl/>
        </w:rPr>
        <w:t>مي‌برند</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همچون</w:t>
      </w:r>
      <w:r w:rsidR="000A2EB8" w:rsidRPr="000A2EB8">
        <w:rPr>
          <w:rFonts w:ascii="B Zar" w:hAnsi="B Zar" w:cs="B Zar"/>
          <w:sz w:val="27"/>
          <w:szCs w:val="27"/>
          <w:rtl/>
        </w:rPr>
        <w:t xml:space="preserve"> </w:t>
      </w:r>
      <w:r w:rsidR="000A2EB8" w:rsidRPr="000A2EB8">
        <w:rPr>
          <w:rFonts w:ascii="B Zar" w:hAnsi="B Zar" w:cs="B Zar" w:hint="cs"/>
          <w:sz w:val="27"/>
          <w:szCs w:val="27"/>
          <w:rtl/>
        </w:rPr>
        <w:t>چهارپايان</w:t>
      </w:r>
      <w:r w:rsidR="00980F21">
        <w:rPr>
          <w:rFonts w:ascii="B Zar" w:hAnsi="B Zar" w:cs="B Zar"/>
          <w:sz w:val="27"/>
          <w:szCs w:val="27"/>
          <w:rtl/>
        </w:rPr>
        <w:t xml:space="preserve"> (</w:t>
      </w:r>
      <w:r w:rsidR="000A2EB8" w:rsidRPr="000A2EB8">
        <w:rPr>
          <w:rFonts w:ascii="B Zar" w:hAnsi="B Zar" w:cs="B Zar" w:hint="cs"/>
          <w:sz w:val="27"/>
          <w:szCs w:val="27"/>
          <w:rtl/>
        </w:rPr>
        <w:t>بي‌خبر</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غافل</w:t>
      </w:r>
      <w:r w:rsidR="000A2EB8" w:rsidRPr="000A2EB8">
        <w:rPr>
          <w:rFonts w:ascii="B Zar" w:hAnsi="B Zar" w:cs="B Zar"/>
          <w:sz w:val="27"/>
          <w:szCs w:val="27"/>
          <w:rtl/>
        </w:rPr>
        <w:t xml:space="preserve"> </w:t>
      </w:r>
      <w:r w:rsidR="000A2EB8" w:rsidRPr="000A2EB8">
        <w:rPr>
          <w:rFonts w:ascii="B Zar" w:hAnsi="B Zar" w:cs="B Zar" w:hint="cs"/>
          <w:sz w:val="27"/>
          <w:szCs w:val="27"/>
          <w:rtl/>
        </w:rPr>
        <w:t>از</w:t>
      </w:r>
      <w:r w:rsidR="000A2EB8" w:rsidRPr="000A2EB8">
        <w:rPr>
          <w:rFonts w:ascii="B Zar" w:hAnsi="B Zar" w:cs="B Zar"/>
          <w:sz w:val="27"/>
          <w:szCs w:val="27"/>
          <w:rtl/>
        </w:rPr>
        <w:t xml:space="preserve"> </w:t>
      </w:r>
      <w:r w:rsidR="000A2EB8" w:rsidRPr="000A2EB8">
        <w:rPr>
          <w:rFonts w:ascii="B Zar" w:hAnsi="B Zar" w:cs="B Zar" w:hint="cs"/>
          <w:sz w:val="27"/>
          <w:szCs w:val="27"/>
          <w:rtl/>
        </w:rPr>
        <w:t>سرانجام</w:t>
      </w:r>
      <w:r w:rsidR="000A2EB8" w:rsidRPr="000A2EB8">
        <w:rPr>
          <w:rFonts w:ascii="B Zar" w:hAnsi="B Zar" w:cs="B Zar"/>
          <w:sz w:val="27"/>
          <w:szCs w:val="27"/>
          <w:rtl/>
        </w:rPr>
        <w:t xml:space="preserve"> </w:t>
      </w:r>
      <w:r w:rsidR="000A2EB8" w:rsidRPr="000A2EB8">
        <w:rPr>
          <w:rFonts w:ascii="B Zar" w:hAnsi="B Zar" w:cs="B Zar" w:hint="cs"/>
          <w:sz w:val="27"/>
          <w:szCs w:val="27"/>
          <w:rtl/>
        </w:rPr>
        <w:t>كار</w:t>
      </w:r>
      <w:r w:rsidR="00980F21">
        <w:rPr>
          <w:rFonts w:ascii="B Zar" w:hAnsi="B Zar" w:cs="B Zar"/>
          <w:sz w:val="27"/>
          <w:szCs w:val="27"/>
          <w:rtl/>
        </w:rPr>
        <w:t xml:space="preserve">) </w:t>
      </w:r>
      <w:r w:rsidR="000A2EB8" w:rsidRPr="000A2EB8">
        <w:rPr>
          <w:rFonts w:ascii="B Zar" w:hAnsi="B Zar" w:cs="B Zar" w:hint="cs"/>
          <w:sz w:val="27"/>
          <w:szCs w:val="27"/>
          <w:rtl/>
        </w:rPr>
        <w:t>مي‌چرند</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مي‌خورند</w:t>
      </w:r>
      <w:r w:rsidR="000A2EB8" w:rsidRPr="000A2EB8">
        <w:rPr>
          <w:rFonts w:ascii="B Zar" w:hAnsi="B Zar" w:cs="B Zar"/>
          <w:sz w:val="27"/>
          <w:szCs w:val="27"/>
          <w:rtl/>
        </w:rPr>
        <w:t xml:space="preserve"> </w:t>
      </w:r>
      <w:r w:rsidR="000A2EB8" w:rsidRPr="000A2EB8">
        <w:rPr>
          <w:rFonts w:ascii="B Zar" w:hAnsi="B Zar" w:cs="B Zar" w:hint="cs"/>
          <w:sz w:val="27"/>
          <w:szCs w:val="27"/>
          <w:rtl/>
        </w:rPr>
        <w:t>،</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980F21">
        <w:rPr>
          <w:rFonts w:ascii="B Zar" w:hAnsi="B Zar" w:cs="B Zar"/>
          <w:sz w:val="27"/>
          <w:szCs w:val="27"/>
          <w:rtl/>
        </w:rPr>
        <w:t xml:space="preserve"> (</w:t>
      </w:r>
      <w:r w:rsidR="000A2EB8" w:rsidRPr="000A2EB8">
        <w:rPr>
          <w:rFonts w:ascii="B Zar" w:hAnsi="B Zar" w:cs="B Zar" w:hint="cs"/>
          <w:sz w:val="27"/>
          <w:szCs w:val="27"/>
          <w:rtl/>
        </w:rPr>
        <w:t>پس</w:t>
      </w:r>
      <w:r w:rsidR="000A2EB8" w:rsidRPr="000A2EB8">
        <w:rPr>
          <w:rFonts w:ascii="B Zar" w:hAnsi="B Zar" w:cs="B Zar"/>
          <w:sz w:val="27"/>
          <w:szCs w:val="27"/>
          <w:rtl/>
        </w:rPr>
        <w:t xml:space="preserve"> </w:t>
      </w:r>
      <w:r w:rsidR="000A2EB8" w:rsidRPr="000A2EB8">
        <w:rPr>
          <w:rFonts w:ascii="B Zar" w:hAnsi="B Zar" w:cs="B Zar" w:hint="cs"/>
          <w:sz w:val="27"/>
          <w:szCs w:val="27"/>
          <w:rtl/>
        </w:rPr>
        <w:t>از</w:t>
      </w:r>
      <w:r w:rsidR="000A2EB8" w:rsidRPr="000A2EB8">
        <w:rPr>
          <w:rFonts w:ascii="B Zar" w:hAnsi="B Zar" w:cs="B Zar"/>
          <w:sz w:val="27"/>
          <w:szCs w:val="27"/>
          <w:rtl/>
        </w:rPr>
        <w:t xml:space="preserve"> </w:t>
      </w:r>
      <w:r w:rsidR="000A2EB8" w:rsidRPr="000A2EB8">
        <w:rPr>
          <w:rFonts w:ascii="B Zar" w:hAnsi="B Zar" w:cs="B Zar" w:hint="cs"/>
          <w:sz w:val="27"/>
          <w:szCs w:val="27"/>
          <w:rtl/>
        </w:rPr>
        <w:t>بدرود</w:t>
      </w:r>
      <w:r w:rsidR="000A2EB8" w:rsidRPr="000A2EB8">
        <w:rPr>
          <w:rFonts w:ascii="B Zar" w:hAnsi="B Zar" w:cs="B Zar"/>
          <w:sz w:val="27"/>
          <w:szCs w:val="27"/>
          <w:rtl/>
        </w:rPr>
        <w:t xml:space="preserve"> </w:t>
      </w:r>
      <w:r w:rsidR="000A2EB8" w:rsidRPr="000A2EB8">
        <w:rPr>
          <w:rFonts w:ascii="B Zar" w:hAnsi="B Zar" w:cs="B Zar" w:hint="cs"/>
          <w:sz w:val="27"/>
          <w:szCs w:val="27"/>
          <w:rtl/>
        </w:rPr>
        <w:t>حيات</w:t>
      </w:r>
      <w:r w:rsidR="000A2EB8" w:rsidRPr="000A2EB8">
        <w:rPr>
          <w:rFonts w:ascii="B Zar" w:hAnsi="B Zar" w:cs="B Zar"/>
          <w:sz w:val="27"/>
          <w:szCs w:val="27"/>
          <w:rtl/>
        </w:rPr>
        <w:t xml:space="preserve"> </w:t>
      </w:r>
      <w:r w:rsidR="000A2EB8" w:rsidRPr="000A2EB8">
        <w:rPr>
          <w:rFonts w:ascii="B Zar" w:hAnsi="B Zar" w:cs="B Zar" w:hint="cs"/>
          <w:sz w:val="27"/>
          <w:szCs w:val="27"/>
          <w:rtl/>
        </w:rPr>
        <w:t>و</w:t>
      </w:r>
      <w:r w:rsidR="000A2EB8" w:rsidRPr="000A2EB8">
        <w:rPr>
          <w:rFonts w:ascii="B Zar" w:hAnsi="B Zar" w:cs="B Zar"/>
          <w:sz w:val="27"/>
          <w:szCs w:val="27"/>
          <w:rtl/>
        </w:rPr>
        <w:t xml:space="preserve"> </w:t>
      </w:r>
      <w:r w:rsidR="000A2EB8" w:rsidRPr="000A2EB8">
        <w:rPr>
          <w:rFonts w:ascii="B Zar" w:hAnsi="B Zar" w:cs="B Zar" w:hint="cs"/>
          <w:sz w:val="27"/>
          <w:szCs w:val="27"/>
          <w:rtl/>
        </w:rPr>
        <w:t>گام</w:t>
      </w:r>
      <w:r w:rsidR="000A2EB8" w:rsidRPr="000A2EB8">
        <w:rPr>
          <w:rFonts w:ascii="B Zar" w:hAnsi="B Zar" w:cs="B Zar"/>
          <w:sz w:val="27"/>
          <w:szCs w:val="27"/>
          <w:rtl/>
        </w:rPr>
        <w:t xml:space="preserve"> </w:t>
      </w:r>
      <w:r w:rsidR="000A2EB8" w:rsidRPr="000A2EB8">
        <w:rPr>
          <w:rFonts w:ascii="B Zar" w:hAnsi="B Zar" w:cs="B Zar" w:hint="cs"/>
          <w:sz w:val="27"/>
          <w:szCs w:val="27"/>
          <w:rtl/>
        </w:rPr>
        <w:t>نهادن</w:t>
      </w:r>
      <w:r w:rsidR="000A2EB8" w:rsidRPr="000A2EB8">
        <w:rPr>
          <w:rFonts w:ascii="B Zar" w:hAnsi="B Zar" w:cs="B Zar"/>
          <w:sz w:val="27"/>
          <w:szCs w:val="27"/>
          <w:rtl/>
        </w:rPr>
        <w:t xml:space="preserve"> </w:t>
      </w:r>
      <w:r w:rsidR="000A2EB8" w:rsidRPr="000A2EB8">
        <w:rPr>
          <w:rFonts w:ascii="B Zar" w:hAnsi="B Zar" w:cs="B Zar" w:hint="cs"/>
          <w:sz w:val="27"/>
          <w:szCs w:val="27"/>
          <w:rtl/>
        </w:rPr>
        <w:t>به</w:t>
      </w:r>
      <w:r w:rsidR="000A2EB8" w:rsidRPr="000A2EB8">
        <w:rPr>
          <w:rFonts w:ascii="B Zar" w:hAnsi="B Zar" w:cs="B Zar"/>
          <w:sz w:val="27"/>
          <w:szCs w:val="27"/>
          <w:rtl/>
        </w:rPr>
        <w:t xml:space="preserve"> </w:t>
      </w:r>
      <w:r w:rsidR="000A2EB8" w:rsidRPr="000A2EB8">
        <w:rPr>
          <w:rFonts w:ascii="B Zar" w:hAnsi="B Zar" w:cs="B Zar" w:hint="cs"/>
          <w:sz w:val="27"/>
          <w:szCs w:val="27"/>
          <w:rtl/>
        </w:rPr>
        <w:t>آخرت</w:t>
      </w:r>
      <w:r w:rsidR="00980F21">
        <w:rPr>
          <w:rFonts w:ascii="B Zar" w:hAnsi="B Zar" w:cs="B Zar"/>
          <w:sz w:val="27"/>
          <w:szCs w:val="27"/>
          <w:rtl/>
        </w:rPr>
        <w:t xml:space="preserve">) </w:t>
      </w:r>
      <w:r w:rsidR="000A2EB8" w:rsidRPr="000A2EB8">
        <w:rPr>
          <w:rFonts w:ascii="B Zar" w:hAnsi="B Zar" w:cs="B Zar" w:hint="cs"/>
          <w:sz w:val="27"/>
          <w:szCs w:val="27"/>
          <w:rtl/>
        </w:rPr>
        <w:t>آتش</w:t>
      </w:r>
      <w:r w:rsidR="000A2EB8" w:rsidRPr="000A2EB8">
        <w:rPr>
          <w:rFonts w:ascii="B Zar" w:hAnsi="B Zar" w:cs="B Zar"/>
          <w:sz w:val="27"/>
          <w:szCs w:val="27"/>
          <w:rtl/>
        </w:rPr>
        <w:t xml:space="preserve"> </w:t>
      </w:r>
      <w:r w:rsidR="000A2EB8" w:rsidRPr="000A2EB8">
        <w:rPr>
          <w:rFonts w:ascii="B Zar" w:hAnsi="B Zar" w:cs="B Zar" w:hint="cs"/>
          <w:sz w:val="27"/>
          <w:szCs w:val="27"/>
          <w:rtl/>
        </w:rPr>
        <w:t>دوزخ</w:t>
      </w:r>
      <w:r w:rsidR="000A2EB8" w:rsidRPr="000A2EB8">
        <w:rPr>
          <w:rFonts w:ascii="B Zar" w:hAnsi="B Zar" w:cs="B Zar"/>
          <w:sz w:val="27"/>
          <w:szCs w:val="27"/>
          <w:rtl/>
        </w:rPr>
        <w:t xml:space="preserve"> </w:t>
      </w:r>
      <w:r w:rsidR="000A2EB8" w:rsidRPr="000A2EB8">
        <w:rPr>
          <w:rFonts w:ascii="B Zar" w:hAnsi="B Zar" w:cs="B Zar" w:hint="cs"/>
          <w:sz w:val="27"/>
          <w:szCs w:val="27"/>
          <w:rtl/>
        </w:rPr>
        <w:t>جايگاه</w:t>
      </w:r>
      <w:r w:rsidR="000A2EB8" w:rsidRPr="000A2EB8">
        <w:rPr>
          <w:rFonts w:ascii="B Zar" w:hAnsi="B Zar" w:cs="B Zar"/>
          <w:sz w:val="27"/>
          <w:szCs w:val="27"/>
          <w:rtl/>
        </w:rPr>
        <w:t xml:space="preserve"> </w:t>
      </w:r>
      <w:r w:rsidR="000A2EB8" w:rsidRPr="000A2EB8">
        <w:rPr>
          <w:rFonts w:ascii="B Zar" w:hAnsi="B Zar" w:cs="B Zar" w:hint="cs"/>
          <w:sz w:val="27"/>
          <w:szCs w:val="27"/>
          <w:rtl/>
        </w:rPr>
        <w:t>ايشان</w:t>
      </w:r>
      <w:r w:rsidR="000A2EB8" w:rsidRPr="000A2EB8">
        <w:rPr>
          <w:rFonts w:ascii="B Zar" w:hAnsi="B Zar" w:cs="B Zar"/>
          <w:sz w:val="27"/>
          <w:szCs w:val="27"/>
          <w:rtl/>
        </w:rPr>
        <w:t xml:space="preserve"> </w:t>
      </w:r>
      <w:r w:rsidR="000A2EB8" w:rsidRPr="000A2EB8">
        <w:rPr>
          <w:rFonts w:ascii="B Zar" w:hAnsi="B Zar" w:cs="B Zar" w:hint="cs"/>
          <w:sz w:val="27"/>
          <w:szCs w:val="27"/>
          <w:rtl/>
        </w:rPr>
        <w:t>است</w:t>
      </w:r>
      <w:r w:rsidR="00023D03">
        <w:rPr>
          <w:rFonts w:ascii="B Zar" w:hAnsi="B Zar" w:cs="B Zar"/>
          <w:sz w:val="27"/>
          <w:szCs w:val="27"/>
          <w:rtl/>
        </w:rPr>
        <w:t>.</w:t>
      </w:r>
      <w:r w:rsidR="000A2EB8">
        <w:rPr>
          <w:rFonts w:ascii="B Zar" w:hAnsi="B Zar" w:cs="B Zar" w:hint="cs"/>
          <w:sz w:val="27"/>
          <w:szCs w:val="27"/>
          <w:rtl/>
        </w:rPr>
        <w:t>»</w:t>
      </w:r>
    </w:p>
    <w:p w:rsidR="00C63432" w:rsidRPr="00CC620F" w:rsidRDefault="002C76DE" w:rsidP="00AF52AF">
      <w:pPr>
        <w:widowControl w:val="0"/>
        <w:ind w:firstLine="111"/>
        <w:contextualSpacing/>
        <w:jc w:val="both"/>
        <w:rPr>
          <w:rStyle w:val="normalChar"/>
          <w:rFonts w:hint="cs"/>
          <w:rtl/>
        </w:rPr>
      </w:pPr>
      <w:r w:rsidRPr="00CC620F">
        <w:rPr>
          <w:rStyle w:val="normalChar"/>
          <w:rFonts w:hint="cs"/>
          <w:rtl/>
        </w:rPr>
        <w:t>و به همين خاطر است كه ثمامه</w:t>
      </w:r>
      <w:r w:rsidR="00233850" w:rsidRPr="00933020">
        <w:rPr>
          <w:rFonts w:cs="CTraditional Arabic" w:hint="cs"/>
          <w:sz w:val="96"/>
          <w:szCs w:val="32"/>
          <w:rtl/>
        </w:rPr>
        <w:t>ا</w:t>
      </w:r>
      <w:r w:rsidRPr="00CC620F">
        <w:rPr>
          <w:rStyle w:val="normalChar"/>
          <w:rFonts w:hint="cs"/>
          <w:rtl/>
        </w:rPr>
        <w:t xml:space="preserve"> به مسلمان شدن خود در مقابل كافران اعتزاز و افتخار كرد</w:t>
      </w:r>
      <w:r w:rsidR="00D720F6" w:rsidRPr="00CC620F">
        <w:rPr>
          <w:rStyle w:val="normalChar"/>
          <w:rFonts w:hint="cs"/>
          <w:rtl/>
        </w:rPr>
        <w:t>.</w:t>
      </w:r>
    </w:p>
    <w:p w:rsidR="000F29BA" w:rsidRPr="00933020" w:rsidRDefault="000A2EB8" w:rsidP="00AF52AF">
      <w:pPr>
        <w:pStyle w:val="normal"/>
        <w:ind w:firstLine="111"/>
        <w:rPr>
          <w:rtl/>
        </w:rPr>
      </w:pPr>
      <w:r>
        <w:rPr>
          <w:rFonts w:hint="cs"/>
          <w:rtl/>
        </w:rPr>
        <w:t>5</w:t>
      </w:r>
      <w:r w:rsidR="00F2429C">
        <w:rPr>
          <w:rFonts w:hint="cs"/>
          <w:rtl/>
        </w:rPr>
        <w:t>ـ</w:t>
      </w:r>
      <w:r w:rsidR="00C63432" w:rsidRPr="00933020">
        <w:rPr>
          <w:rFonts w:hint="cs"/>
          <w:rtl/>
        </w:rPr>
        <w:t xml:space="preserve"> بر مسلمانان لازم است كه از هم</w:t>
      </w:r>
      <w:r w:rsidR="00F76C0F">
        <w:rPr>
          <w:rFonts w:hint="cs"/>
          <w:rtl/>
        </w:rPr>
        <w:t>ه</w:t>
      </w:r>
      <w:r w:rsidR="00C63432" w:rsidRPr="00933020">
        <w:rPr>
          <w:rFonts w:hint="cs"/>
          <w:rtl/>
        </w:rPr>
        <w:t xml:space="preserve"> وسايل و ابزار ممكن جهت ضعيف كردن</w:t>
      </w:r>
      <w:r w:rsidR="001A4F5F" w:rsidRPr="00933020">
        <w:rPr>
          <w:rFonts w:hint="cs"/>
          <w:rtl/>
        </w:rPr>
        <w:t xml:space="preserve"> دشمنان ـ بويژه دشمنان نظامي و جنگ طلب ـ</w:t>
      </w:r>
      <w:r w:rsidR="00C63432" w:rsidRPr="00933020">
        <w:rPr>
          <w:rFonts w:hint="cs"/>
          <w:rtl/>
        </w:rPr>
        <w:t xml:space="preserve"> استفاده و بهره</w:t>
      </w:r>
      <w:r w:rsidR="00C63432" w:rsidRPr="00933020">
        <w:rPr>
          <w:rFonts w:hint="cs"/>
          <w:rtl/>
        </w:rPr>
        <w:softHyphen/>
        <w:t>برداري نمايند. و از جمله اين وسايل چيزي است كه در عصر كن</w:t>
      </w:r>
      <w:r>
        <w:rPr>
          <w:rFonts w:hint="cs"/>
          <w:rtl/>
        </w:rPr>
        <w:t>وني « تحريم اقتصادي » ناميده مي</w:t>
      </w:r>
      <w:r>
        <w:rPr>
          <w:rFonts w:cs="2  Badr" w:hint="cs"/>
          <w:rtl/>
        </w:rPr>
        <w:t>‏</w:t>
      </w:r>
      <w:r w:rsidR="00C63432" w:rsidRPr="00933020">
        <w:rPr>
          <w:rFonts w:hint="cs"/>
          <w:rtl/>
        </w:rPr>
        <w:t xml:space="preserve">شود و اين چيزي است كه ثمامه </w:t>
      </w:r>
      <w:r w:rsidR="00F2429C">
        <w:rPr>
          <w:rFonts w:hint="cs"/>
          <w:rtl/>
        </w:rPr>
        <w:t>ـ</w:t>
      </w:r>
      <w:r w:rsidR="00C63432" w:rsidRPr="00933020">
        <w:rPr>
          <w:rFonts w:hint="cs"/>
          <w:rtl/>
        </w:rPr>
        <w:t xml:space="preserve"> چنانكه در</w:t>
      </w:r>
      <w:r w:rsidR="009E4CF7" w:rsidRPr="00933020">
        <w:rPr>
          <w:rFonts w:hint="cs"/>
          <w:rtl/>
        </w:rPr>
        <w:t xml:space="preserve"> اين</w:t>
      </w:r>
      <w:r w:rsidR="00C63432" w:rsidRPr="00933020">
        <w:rPr>
          <w:rFonts w:hint="cs"/>
          <w:rtl/>
        </w:rPr>
        <w:t xml:space="preserve"> حديث آمده </w:t>
      </w:r>
      <w:r w:rsidR="00F2429C">
        <w:rPr>
          <w:rFonts w:hint="cs"/>
          <w:rtl/>
        </w:rPr>
        <w:t>ـ</w:t>
      </w:r>
      <w:r w:rsidR="00C63432" w:rsidRPr="00933020">
        <w:rPr>
          <w:rFonts w:hint="cs"/>
          <w:rtl/>
        </w:rPr>
        <w:t xml:space="preserve"> آن را بكار گرفت</w:t>
      </w:r>
      <w:r w:rsidR="00D720F6">
        <w:rPr>
          <w:rFonts w:hint="cs"/>
          <w:rtl/>
        </w:rPr>
        <w:t>.</w:t>
      </w:r>
    </w:p>
    <w:p w:rsidR="00046E77" w:rsidRPr="00933020" w:rsidRDefault="000F29BA" w:rsidP="00594A9C">
      <w:pPr>
        <w:pStyle w:val="1"/>
        <w:rPr>
          <w:rFonts w:hint="cs"/>
          <w:rtl/>
        </w:rPr>
      </w:pPr>
      <w:r w:rsidRPr="00CC620F">
        <w:rPr>
          <w:rStyle w:val="normalChar"/>
          <w:rtl/>
        </w:rPr>
        <w:br w:type="page"/>
      </w:r>
      <w:bookmarkStart w:id="131" w:name="_Toc228246734"/>
      <w:r w:rsidR="00046E77" w:rsidRPr="00933020">
        <w:rPr>
          <w:rFonts w:hint="cs"/>
          <w:rtl/>
        </w:rPr>
        <w:t>درس چهل و چهارم</w:t>
      </w:r>
      <w:bookmarkEnd w:id="131"/>
    </w:p>
    <w:p w:rsidR="00046E77" w:rsidRDefault="00046E77" w:rsidP="00594A9C">
      <w:pPr>
        <w:pStyle w:val="1"/>
        <w:rPr>
          <w:rFonts w:cs="CTraditional Arabic" w:hint="cs"/>
          <w:sz w:val="40"/>
          <w:szCs w:val="40"/>
          <w:rtl/>
        </w:rPr>
      </w:pPr>
      <w:bookmarkStart w:id="132" w:name="_Toc228246735"/>
      <w:r w:rsidRPr="00933020">
        <w:rPr>
          <w:rFonts w:hint="cs"/>
          <w:rtl/>
        </w:rPr>
        <w:t>داستان مسلمان شدن عمروبن عاص و خالد بن وليد</w:t>
      </w:r>
      <w:r w:rsidR="007625DE">
        <w:rPr>
          <w:rFonts w:hint="cs"/>
          <w:rtl/>
        </w:rPr>
        <w:t xml:space="preserve">  </w:t>
      </w:r>
      <w:r w:rsidR="007625DE">
        <w:rPr>
          <w:rFonts w:cs="CTraditional Arabic" w:hint="cs"/>
          <w:sz w:val="40"/>
          <w:szCs w:val="40"/>
          <w:rtl/>
        </w:rPr>
        <w:t>م</w:t>
      </w:r>
      <w:bookmarkEnd w:id="132"/>
    </w:p>
    <w:p w:rsidR="00FD521E" w:rsidRPr="00FD521E" w:rsidRDefault="00FD521E" w:rsidP="00FD521E">
      <w:pPr>
        <w:rPr>
          <w:rFonts w:hint="cs"/>
          <w:rtl/>
        </w:rPr>
      </w:pPr>
    </w:p>
    <w:p w:rsidR="00A954A2" w:rsidRPr="00CC620F" w:rsidRDefault="000A2EB8" w:rsidP="00AF52AF">
      <w:pPr>
        <w:widowControl w:val="0"/>
        <w:ind w:firstLine="111"/>
        <w:contextualSpacing/>
        <w:jc w:val="both"/>
        <w:rPr>
          <w:rStyle w:val="normalChar"/>
          <w:rFonts w:hint="cs"/>
          <w:rtl/>
        </w:rPr>
      </w:pPr>
      <w:r>
        <w:rPr>
          <w:rStyle w:val="normalChar"/>
          <w:rFonts w:hint="cs"/>
          <w:rtl/>
        </w:rPr>
        <w:t>72</w:t>
      </w:r>
      <w:r w:rsidR="00F2429C">
        <w:rPr>
          <w:rStyle w:val="normalChar"/>
          <w:rFonts w:hint="cs"/>
          <w:rtl/>
        </w:rPr>
        <w:t>ـ</w:t>
      </w:r>
      <w:r>
        <w:rPr>
          <w:rStyle w:val="normalChar"/>
          <w:rFonts w:hint="cs"/>
          <w:rtl/>
        </w:rPr>
        <w:t xml:space="preserve"> </w:t>
      </w:r>
      <w:r w:rsidR="009439D4" w:rsidRPr="00CC620F">
        <w:rPr>
          <w:rStyle w:val="normalChar"/>
          <w:rFonts w:hint="cs"/>
          <w:rtl/>
        </w:rPr>
        <w:t>عمروبن عاص بن وائل سهمي قريشي</w:t>
      </w:r>
      <w:r w:rsidR="00F615E7" w:rsidRPr="00933020">
        <w:rPr>
          <w:rFonts w:cs="CTraditional Arabic" w:hint="cs"/>
          <w:sz w:val="96"/>
          <w:szCs w:val="32"/>
          <w:rtl/>
        </w:rPr>
        <w:t>ا</w:t>
      </w:r>
      <w:r w:rsidR="009439D4" w:rsidRPr="00CC620F">
        <w:rPr>
          <w:rStyle w:val="normalChar"/>
          <w:rFonts w:hint="cs"/>
          <w:rtl/>
        </w:rPr>
        <w:t xml:space="preserve"> مي</w:t>
      </w:r>
      <w:r w:rsidR="009439D4" w:rsidRPr="00CC620F">
        <w:rPr>
          <w:rStyle w:val="normalChar"/>
          <w:rFonts w:hint="cs"/>
          <w:rtl/>
        </w:rPr>
        <w:softHyphen/>
      </w:r>
      <w:r w:rsidR="00343D5F" w:rsidRPr="00CC620F">
        <w:rPr>
          <w:rStyle w:val="normalChar"/>
          <w:rFonts w:hint="cs"/>
          <w:rtl/>
        </w:rPr>
        <w:t>گويد</w:t>
      </w:r>
      <w:r w:rsidR="00D720F6" w:rsidRPr="00CC620F">
        <w:rPr>
          <w:rStyle w:val="normalChar"/>
          <w:rFonts w:hint="cs"/>
          <w:rtl/>
        </w:rPr>
        <w:t>:</w:t>
      </w:r>
      <w:r w:rsidR="007376BC" w:rsidRPr="00CC620F">
        <w:rPr>
          <w:rStyle w:val="normalChar"/>
          <w:rFonts w:hint="cs"/>
          <w:rtl/>
        </w:rPr>
        <w:t xml:space="preserve"> «</w:t>
      </w:r>
      <w:r w:rsidR="00F82442" w:rsidRPr="00CC620F">
        <w:rPr>
          <w:rStyle w:val="normalChar"/>
          <w:rFonts w:hint="cs"/>
          <w:rtl/>
        </w:rPr>
        <w:t>وقتي ما از غزو</w:t>
      </w:r>
      <w:r w:rsidR="00F76C0F" w:rsidRPr="00CC620F">
        <w:rPr>
          <w:rStyle w:val="normalChar"/>
          <w:rFonts w:hint="cs"/>
          <w:rtl/>
        </w:rPr>
        <w:t>ه</w:t>
      </w:r>
      <w:r w:rsidR="00F82442" w:rsidRPr="00CC620F">
        <w:rPr>
          <w:rStyle w:val="normalChar"/>
          <w:rFonts w:hint="cs"/>
          <w:rtl/>
        </w:rPr>
        <w:t xml:space="preserve"> خندق بازگشتيم</w:t>
      </w:r>
      <w:r w:rsidR="007439FA" w:rsidRPr="00CC620F">
        <w:rPr>
          <w:rStyle w:val="normalChar"/>
          <w:rFonts w:hint="cs"/>
          <w:rtl/>
        </w:rPr>
        <w:t>،</w:t>
      </w:r>
      <w:r w:rsidR="00F82442" w:rsidRPr="00CC620F">
        <w:rPr>
          <w:rStyle w:val="normalChar"/>
          <w:rFonts w:hint="cs"/>
          <w:rtl/>
        </w:rPr>
        <w:t xml:space="preserve"> افرادي از قريش را كه از من حرف شنوي داشتند و مقام و جايگاه مرا ملاحظه مي</w:t>
      </w:r>
      <w:r w:rsidR="00F82442" w:rsidRPr="00CC620F">
        <w:rPr>
          <w:rStyle w:val="normalChar"/>
          <w:rFonts w:hint="cs"/>
          <w:rtl/>
        </w:rPr>
        <w:softHyphen/>
      </w:r>
      <w:r w:rsidR="00F67DF2" w:rsidRPr="00CC620F">
        <w:rPr>
          <w:rStyle w:val="normalChar"/>
          <w:rFonts w:hint="cs"/>
          <w:rtl/>
        </w:rPr>
        <w:t>كردند</w:t>
      </w:r>
      <w:r w:rsidR="007439FA" w:rsidRPr="00CC620F">
        <w:rPr>
          <w:rStyle w:val="normalChar"/>
          <w:rFonts w:hint="cs"/>
          <w:rtl/>
        </w:rPr>
        <w:t>،</w:t>
      </w:r>
      <w:r w:rsidR="00F67DF2" w:rsidRPr="00CC620F">
        <w:rPr>
          <w:rStyle w:val="normalChar"/>
          <w:rFonts w:hint="cs"/>
          <w:rtl/>
        </w:rPr>
        <w:t xml:space="preserve"> جمع كردم</w:t>
      </w:r>
      <w:r w:rsidR="00F82442" w:rsidRPr="00CC620F">
        <w:rPr>
          <w:rStyle w:val="normalChar"/>
          <w:rFonts w:hint="cs"/>
          <w:rtl/>
        </w:rPr>
        <w:t>.</w:t>
      </w:r>
      <w:r w:rsidR="00F67DF2" w:rsidRPr="00CC620F">
        <w:rPr>
          <w:rStyle w:val="normalChar"/>
          <w:rFonts w:hint="cs"/>
          <w:rtl/>
        </w:rPr>
        <w:t xml:space="preserve"> به آنها گفتم</w:t>
      </w:r>
      <w:r w:rsidR="00D720F6" w:rsidRPr="00CC620F">
        <w:rPr>
          <w:rStyle w:val="normalChar"/>
          <w:rFonts w:hint="cs"/>
          <w:rtl/>
        </w:rPr>
        <w:t>:</w:t>
      </w:r>
      <w:r w:rsidR="00F67DF2" w:rsidRPr="00CC620F">
        <w:rPr>
          <w:rStyle w:val="normalChar"/>
          <w:rFonts w:hint="cs"/>
          <w:rtl/>
        </w:rPr>
        <w:t xml:space="preserve"> بخدا مي</w:t>
      </w:r>
      <w:r w:rsidR="00F67DF2" w:rsidRPr="00CC620F">
        <w:rPr>
          <w:rStyle w:val="normalChar"/>
          <w:rFonts w:hint="cs"/>
          <w:rtl/>
        </w:rPr>
        <w:softHyphen/>
        <w:t>دانيد كه من بر اين باورم كه دين محمد همه آئين</w:t>
      </w:r>
      <w:r w:rsidR="00F67DF2" w:rsidRPr="00CC620F">
        <w:rPr>
          <w:rStyle w:val="normalChar"/>
          <w:rFonts w:hint="cs"/>
          <w:rtl/>
        </w:rPr>
        <w:softHyphen/>
        <w:t>ها را به سرعت مغلوب خود مي</w:t>
      </w:r>
      <w:r w:rsidR="00F67DF2" w:rsidRPr="00CC620F">
        <w:rPr>
          <w:rStyle w:val="normalChar"/>
          <w:rFonts w:hint="cs"/>
          <w:rtl/>
        </w:rPr>
        <w:softHyphen/>
        <w:t>سازد، مطلبي كه به ذهنم رسيده و مي</w:t>
      </w:r>
      <w:r w:rsidR="00F67DF2" w:rsidRPr="00CC620F">
        <w:rPr>
          <w:rStyle w:val="normalChar"/>
          <w:rFonts w:hint="cs"/>
          <w:rtl/>
        </w:rPr>
        <w:softHyphen/>
        <w:t>خواهم نظر شما را دربار</w:t>
      </w:r>
      <w:r w:rsidR="00F76C0F" w:rsidRPr="00CC620F">
        <w:rPr>
          <w:rStyle w:val="normalChar"/>
          <w:rFonts w:hint="cs"/>
          <w:rtl/>
        </w:rPr>
        <w:t>ه</w:t>
      </w:r>
      <w:r w:rsidR="00F67DF2" w:rsidRPr="00CC620F">
        <w:rPr>
          <w:rStyle w:val="normalChar"/>
          <w:rFonts w:hint="cs"/>
          <w:rtl/>
        </w:rPr>
        <w:t xml:space="preserve"> آن بدانم.گفتند</w:t>
      </w:r>
      <w:r w:rsidR="00D720F6" w:rsidRPr="00CC620F">
        <w:rPr>
          <w:rStyle w:val="normalChar"/>
          <w:rFonts w:hint="cs"/>
          <w:rtl/>
        </w:rPr>
        <w:t>:</w:t>
      </w:r>
      <w:r w:rsidR="00F67DF2" w:rsidRPr="00CC620F">
        <w:rPr>
          <w:rStyle w:val="normalChar"/>
          <w:rFonts w:hint="cs"/>
          <w:rtl/>
        </w:rPr>
        <w:t xml:space="preserve"> موضوع چيست</w:t>
      </w:r>
      <w:r w:rsidR="00D720F6" w:rsidRPr="00CC620F">
        <w:rPr>
          <w:rStyle w:val="normalChar"/>
          <w:rFonts w:hint="cs"/>
          <w:rtl/>
        </w:rPr>
        <w:t>؟</w:t>
      </w:r>
      <w:r w:rsidR="00F67DF2" w:rsidRPr="00CC620F">
        <w:rPr>
          <w:rStyle w:val="normalChar"/>
          <w:rFonts w:hint="cs"/>
          <w:rtl/>
        </w:rPr>
        <w:t xml:space="preserve"> گفتم</w:t>
      </w:r>
      <w:r w:rsidR="00D720F6" w:rsidRPr="00CC620F">
        <w:rPr>
          <w:rStyle w:val="normalChar"/>
          <w:rFonts w:hint="cs"/>
          <w:rtl/>
        </w:rPr>
        <w:t>:</w:t>
      </w:r>
      <w:r w:rsidR="008770B4" w:rsidRPr="00CC620F">
        <w:rPr>
          <w:rStyle w:val="normalChar"/>
          <w:rFonts w:hint="cs"/>
          <w:rtl/>
        </w:rPr>
        <w:t xml:space="preserve"> بنظرم بهتر است كه سراغ نجاشي برويم و در نزد او بمانيم</w:t>
      </w:r>
      <w:r w:rsidR="00D720F6" w:rsidRPr="00CC620F">
        <w:rPr>
          <w:rStyle w:val="normalChar"/>
          <w:rFonts w:hint="cs"/>
          <w:rtl/>
        </w:rPr>
        <w:t>.</w:t>
      </w:r>
      <w:r w:rsidR="008770B4" w:rsidRPr="00CC620F">
        <w:rPr>
          <w:rStyle w:val="normalChar"/>
          <w:rFonts w:hint="cs"/>
          <w:rtl/>
        </w:rPr>
        <w:t xml:space="preserve"> اگر محمد بر قوم ما پيروز شد ما در نزد نجاشي هستيم </w:t>
      </w:r>
      <w:r w:rsidR="007439FA" w:rsidRPr="00CC620F">
        <w:rPr>
          <w:rStyle w:val="normalChar"/>
          <w:rFonts w:hint="cs"/>
          <w:rtl/>
        </w:rPr>
        <w:t>(</w:t>
      </w:r>
      <w:r w:rsidR="008770B4" w:rsidRPr="00CC620F">
        <w:rPr>
          <w:rStyle w:val="normalChar"/>
          <w:rFonts w:hint="cs"/>
          <w:rtl/>
        </w:rPr>
        <w:t>و زياني به ما نمي</w:t>
      </w:r>
      <w:r w:rsidR="008770B4" w:rsidRPr="00CC620F">
        <w:rPr>
          <w:rStyle w:val="normalChar"/>
          <w:rFonts w:hint="cs"/>
          <w:rtl/>
        </w:rPr>
        <w:softHyphen/>
        <w:t>رسد</w:t>
      </w:r>
      <w:r w:rsidR="007439FA" w:rsidRPr="00CC620F">
        <w:rPr>
          <w:rStyle w:val="normalChar"/>
          <w:rFonts w:hint="cs"/>
          <w:rtl/>
        </w:rPr>
        <w:t>)</w:t>
      </w:r>
      <w:r w:rsidR="008770B4" w:rsidRPr="00CC620F">
        <w:rPr>
          <w:rStyle w:val="normalChar"/>
          <w:rFonts w:hint="cs"/>
          <w:rtl/>
        </w:rPr>
        <w:t xml:space="preserve"> ما اگر زير دست نجاشي باشيم بهتر از آن</w:t>
      </w:r>
      <w:r w:rsidR="007625DE">
        <w:rPr>
          <w:rStyle w:val="normalChar"/>
          <w:rFonts w:hint="cs"/>
          <w:rtl/>
        </w:rPr>
        <w:t xml:space="preserve"> ا</w:t>
      </w:r>
      <w:r w:rsidR="008770B4" w:rsidRPr="00CC620F">
        <w:rPr>
          <w:rStyle w:val="normalChar"/>
          <w:rFonts w:hint="cs"/>
          <w:rtl/>
        </w:rPr>
        <w:t>ست كه زير دستان محمد باشيم</w:t>
      </w:r>
      <w:r w:rsidR="00D720F6" w:rsidRPr="00CC620F">
        <w:rPr>
          <w:rStyle w:val="normalChar"/>
          <w:rFonts w:hint="cs"/>
          <w:rtl/>
        </w:rPr>
        <w:t>.</w:t>
      </w:r>
      <w:r w:rsidR="008770B4" w:rsidRPr="00CC620F">
        <w:rPr>
          <w:rStyle w:val="normalChar"/>
          <w:rFonts w:hint="cs"/>
          <w:rtl/>
        </w:rPr>
        <w:t xml:space="preserve"> و اگر هم </w:t>
      </w:r>
      <w:r w:rsidR="007625DE">
        <w:rPr>
          <w:rStyle w:val="normalChar"/>
          <w:rFonts w:hint="cs"/>
          <w:rtl/>
        </w:rPr>
        <w:t>قوم ما غالب شدند، آنها ما را مي</w:t>
      </w:r>
      <w:r w:rsidR="007625DE">
        <w:rPr>
          <w:rStyle w:val="normalChar"/>
          <w:rFonts w:cs="2  Badr" w:hint="cs"/>
          <w:rtl/>
        </w:rPr>
        <w:t>‏</w:t>
      </w:r>
      <w:r w:rsidR="008770B4" w:rsidRPr="00CC620F">
        <w:rPr>
          <w:rStyle w:val="normalChar"/>
          <w:rFonts w:hint="cs"/>
          <w:rtl/>
        </w:rPr>
        <w:t>شناسند و جز خير و احسان چيزي از آنها مشاهده نخواهيم كرد</w:t>
      </w:r>
      <w:r w:rsidR="00D720F6" w:rsidRPr="00CC620F">
        <w:rPr>
          <w:rStyle w:val="normalChar"/>
          <w:rFonts w:hint="cs"/>
          <w:rtl/>
        </w:rPr>
        <w:t>.</w:t>
      </w:r>
      <w:r w:rsidR="00005139" w:rsidRPr="00CC620F">
        <w:rPr>
          <w:rStyle w:val="normalChar"/>
          <w:rFonts w:hint="cs"/>
          <w:rtl/>
        </w:rPr>
        <w:t xml:space="preserve"> آنها گفتند</w:t>
      </w:r>
      <w:r w:rsidR="00D720F6" w:rsidRPr="00CC620F">
        <w:rPr>
          <w:rStyle w:val="normalChar"/>
          <w:rFonts w:hint="cs"/>
          <w:rtl/>
        </w:rPr>
        <w:t>:</w:t>
      </w:r>
      <w:r w:rsidR="00005139" w:rsidRPr="00CC620F">
        <w:rPr>
          <w:rStyle w:val="normalChar"/>
          <w:rFonts w:hint="cs"/>
          <w:rtl/>
        </w:rPr>
        <w:t xml:space="preserve"> پيشنهاد بسيار خوبي است</w:t>
      </w:r>
      <w:r w:rsidR="007439FA" w:rsidRPr="00CC620F">
        <w:rPr>
          <w:rStyle w:val="normalChar"/>
          <w:rFonts w:hint="cs"/>
          <w:rtl/>
        </w:rPr>
        <w:t>!</w:t>
      </w:r>
      <w:r w:rsidR="00005139" w:rsidRPr="00CC620F">
        <w:rPr>
          <w:rStyle w:val="normalChar"/>
          <w:rFonts w:hint="cs"/>
          <w:rtl/>
        </w:rPr>
        <w:t xml:space="preserve"> به آنها گفتم</w:t>
      </w:r>
      <w:r w:rsidR="00D720F6" w:rsidRPr="00CC620F">
        <w:rPr>
          <w:rStyle w:val="normalChar"/>
          <w:rFonts w:hint="cs"/>
          <w:rtl/>
        </w:rPr>
        <w:t>:</w:t>
      </w:r>
      <w:r w:rsidR="00005139" w:rsidRPr="00CC620F">
        <w:rPr>
          <w:rStyle w:val="normalChar"/>
          <w:rFonts w:hint="cs"/>
          <w:rtl/>
        </w:rPr>
        <w:t xml:space="preserve"> پس اشيائي را جمع </w:t>
      </w:r>
      <w:r w:rsidR="00005139" w:rsidRPr="00CC620F">
        <w:rPr>
          <w:rStyle w:val="normalChar"/>
          <w:rFonts w:hint="cs"/>
          <w:rtl/>
        </w:rPr>
        <w:softHyphen/>
        <w:t>آوري كنيد تا به او هديه بدهيم</w:t>
      </w:r>
      <w:r w:rsidR="00D720F6" w:rsidRPr="00CC620F">
        <w:rPr>
          <w:rStyle w:val="normalChar"/>
          <w:rFonts w:hint="cs"/>
          <w:rtl/>
        </w:rPr>
        <w:t>.</w:t>
      </w:r>
      <w:r w:rsidR="00005139" w:rsidRPr="00CC620F">
        <w:rPr>
          <w:rStyle w:val="normalChar"/>
          <w:rFonts w:hint="cs"/>
          <w:rtl/>
        </w:rPr>
        <w:t xml:space="preserve"> </w:t>
      </w:r>
      <w:r w:rsidR="007439FA" w:rsidRPr="00CC620F">
        <w:rPr>
          <w:rStyle w:val="normalChar"/>
          <w:rFonts w:hint="cs"/>
          <w:rtl/>
        </w:rPr>
        <w:t>(</w:t>
      </w:r>
      <w:r w:rsidR="00005139" w:rsidRPr="00CC620F">
        <w:rPr>
          <w:rStyle w:val="normalChar"/>
          <w:rFonts w:hint="cs"/>
          <w:rtl/>
        </w:rPr>
        <w:t>در آن زمان براي نجاشي پوست</w:t>
      </w:r>
      <w:r w:rsidR="00005139" w:rsidRPr="00CC620F">
        <w:rPr>
          <w:rStyle w:val="normalChar"/>
          <w:rFonts w:hint="cs"/>
          <w:rtl/>
        </w:rPr>
        <w:softHyphen/>
        <w:t>هاي چرمي دوست داشتني</w:t>
      </w:r>
      <w:r w:rsidR="00005139" w:rsidRPr="00CC620F">
        <w:rPr>
          <w:rStyle w:val="normalChar"/>
          <w:rFonts w:hint="cs"/>
          <w:rtl/>
        </w:rPr>
        <w:softHyphen/>
        <w:t>ترين هدايايي بودند</w:t>
      </w:r>
      <w:r w:rsidR="007625DE">
        <w:rPr>
          <w:rStyle w:val="normalChar"/>
          <w:rFonts w:hint="cs"/>
          <w:rtl/>
        </w:rPr>
        <w:t xml:space="preserve"> </w:t>
      </w:r>
      <w:r w:rsidR="00005139" w:rsidRPr="00CC620F">
        <w:rPr>
          <w:rStyle w:val="normalChar"/>
          <w:rFonts w:hint="cs"/>
          <w:rtl/>
        </w:rPr>
        <w:t>كه از سرزمين ما به او هديه داده مي</w:t>
      </w:r>
      <w:r w:rsidR="00005139" w:rsidRPr="00CC620F">
        <w:rPr>
          <w:rStyle w:val="normalChar"/>
          <w:rFonts w:hint="cs"/>
          <w:rtl/>
        </w:rPr>
        <w:softHyphen/>
        <w:t>شد)</w:t>
      </w:r>
      <w:r w:rsidR="00B4248F" w:rsidRPr="00CC620F">
        <w:rPr>
          <w:rStyle w:val="normalChar"/>
          <w:rFonts w:hint="cs"/>
          <w:rtl/>
        </w:rPr>
        <w:t xml:space="preserve"> ما هم پوستهاي زيادي براي او جمع</w:t>
      </w:r>
      <w:r w:rsidR="00B4248F" w:rsidRPr="00CC620F">
        <w:rPr>
          <w:rStyle w:val="normalChar"/>
          <w:rFonts w:hint="cs"/>
          <w:rtl/>
        </w:rPr>
        <w:softHyphen/>
        <w:t>آوري كرديم</w:t>
      </w:r>
      <w:r w:rsidR="007439FA" w:rsidRPr="00CC620F">
        <w:rPr>
          <w:rStyle w:val="normalChar"/>
          <w:rFonts w:hint="cs"/>
          <w:rtl/>
        </w:rPr>
        <w:t>،</w:t>
      </w:r>
      <w:r w:rsidR="00B4248F" w:rsidRPr="00CC620F">
        <w:rPr>
          <w:rStyle w:val="normalChar"/>
          <w:rFonts w:hint="cs"/>
          <w:rtl/>
        </w:rPr>
        <w:t xml:space="preserve"> از مكه خارج شديم تا اينكه به خدمت او رسيديم</w:t>
      </w:r>
      <w:r w:rsidR="00D720F6" w:rsidRPr="00CC620F">
        <w:rPr>
          <w:rStyle w:val="normalChar"/>
          <w:rFonts w:hint="cs"/>
          <w:rtl/>
        </w:rPr>
        <w:t>.</w:t>
      </w:r>
      <w:r w:rsidR="00B4248F" w:rsidRPr="00CC620F">
        <w:rPr>
          <w:rStyle w:val="normalChar"/>
          <w:rFonts w:hint="cs"/>
          <w:rtl/>
        </w:rPr>
        <w:t xml:space="preserve"> بخدا قسم ما در نزد او</w:t>
      </w:r>
      <w:r w:rsidR="00A954A2" w:rsidRPr="00CC620F">
        <w:rPr>
          <w:rStyle w:val="normalChar"/>
          <w:rFonts w:hint="cs"/>
          <w:rtl/>
        </w:rPr>
        <w:t xml:space="preserve"> بوديم كه عمروبن امي</w:t>
      </w:r>
      <w:r w:rsidR="00F76C0F" w:rsidRPr="00CC620F">
        <w:rPr>
          <w:rStyle w:val="normalChar"/>
          <w:rFonts w:hint="cs"/>
          <w:rtl/>
        </w:rPr>
        <w:t>ه</w:t>
      </w:r>
      <w:r w:rsidR="00A954A2" w:rsidRPr="00CC620F">
        <w:rPr>
          <w:rStyle w:val="normalChar"/>
          <w:rFonts w:hint="cs"/>
          <w:rtl/>
        </w:rPr>
        <w:t xml:space="preserve"> ضمري نزد نجاشي آمد</w:t>
      </w:r>
      <w:r w:rsidR="007439FA" w:rsidRPr="00CC620F">
        <w:rPr>
          <w:rStyle w:val="normalChar"/>
          <w:rFonts w:hint="cs"/>
          <w:rtl/>
        </w:rPr>
        <w:t>،</w:t>
      </w:r>
      <w:r w:rsidR="00A954A2" w:rsidRPr="00CC620F">
        <w:rPr>
          <w:rStyle w:val="normalChar"/>
          <w:rFonts w:hint="cs"/>
          <w:rtl/>
        </w:rPr>
        <w:t xml:space="preserve"> </w:t>
      </w:r>
      <w:r w:rsidR="007439FA" w:rsidRPr="00CC620F">
        <w:rPr>
          <w:rStyle w:val="normalChar"/>
          <w:rFonts w:hint="cs"/>
          <w:rtl/>
        </w:rPr>
        <w:t>(</w:t>
      </w:r>
      <w:r w:rsidR="00A954A2" w:rsidRPr="00CC620F">
        <w:rPr>
          <w:rStyle w:val="normalChar"/>
          <w:rFonts w:hint="cs"/>
          <w:rtl/>
        </w:rPr>
        <w:t>رسول خدا او را پيش نجاشي فرستاده بود تا در مورد جعفر</w:t>
      </w:r>
      <w:r w:rsidR="00A954A2" w:rsidRPr="00933020">
        <w:rPr>
          <w:rFonts w:ascii="B Zar" w:hAnsi="B Zar" w:cs="B Zar" w:hint="cs"/>
          <w:sz w:val="12"/>
          <w:szCs w:val="12"/>
          <w:rtl/>
        </w:rPr>
        <w:t xml:space="preserve"> </w:t>
      </w:r>
      <w:r w:rsidR="007625DE">
        <w:rPr>
          <w:rFonts w:ascii="B Zar" w:hAnsi="B Zar" w:cs="B Zar" w:hint="cs"/>
          <w:sz w:val="12"/>
          <w:szCs w:val="12"/>
          <w:rtl/>
        </w:rPr>
        <w:t xml:space="preserve"> </w:t>
      </w:r>
      <w:r w:rsidR="00A954A2" w:rsidRPr="00CC620F">
        <w:rPr>
          <w:rStyle w:val="normalChar"/>
          <w:rFonts w:hint="cs"/>
          <w:rtl/>
        </w:rPr>
        <w:t>و</w:t>
      </w:r>
      <w:r w:rsidR="00A954A2" w:rsidRPr="00933020">
        <w:rPr>
          <w:rFonts w:ascii="B Zar" w:hAnsi="B Zar" w:cs="B Zar" w:hint="cs"/>
          <w:sz w:val="12"/>
          <w:szCs w:val="12"/>
          <w:rtl/>
        </w:rPr>
        <w:t xml:space="preserve"> </w:t>
      </w:r>
      <w:r w:rsidR="007625DE">
        <w:rPr>
          <w:rFonts w:ascii="B Zar" w:hAnsi="B Zar" w:cs="B Zar" w:hint="cs"/>
          <w:sz w:val="12"/>
          <w:szCs w:val="12"/>
          <w:rtl/>
        </w:rPr>
        <w:t xml:space="preserve"> </w:t>
      </w:r>
      <w:r w:rsidR="00A954A2" w:rsidRPr="00CC620F">
        <w:rPr>
          <w:rStyle w:val="normalChar"/>
          <w:rFonts w:hint="cs"/>
          <w:rtl/>
        </w:rPr>
        <w:t>يارانش</w:t>
      </w:r>
      <w:r w:rsidR="007625DE">
        <w:rPr>
          <w:rStyle w:val="normalChar"/>
          <w:rFonts w:hint="cs"/>
          <w:rtl/>
        </w:rPr>
        <w:t xml:space="preserve"> </w:t>
      </w:r>
      <w:r w:rsidR="00A954A2" w:rsidRPr="00933020">
        <w:rPr>
          <w:rFonts w:ascii="B Zar" w:hAnsi="B Zar" w:cs="B Zar" w:hint="cs"/>
          <w:sz w:val="12"/>
          <w:szCs w:val="12"/>
          <w:rtl/>
        </w:rPr>
        <w:t xml:space="preserve"> </w:t>
      </w:r>
      <w:r w:rsidR="00A954A2" w:rsidRPr="00CC620F">
        <w:rPr>
          <w:rStyle w:val="normalChar"/>
          <w:rFonts w:hint="cs"/>
          <w:rtl/>
        </w:rPr>
        <w:t>با</w:t>
      </w:r>
      <w:r w:rsidR="007625DE">
        <w:rPr>
          <w:rStyle w:val="normalChar"/>
          <w:rFonts w:hint="cs"/>
          <w:rtl/>
        </w:rPr>
        <w:t xml:space="preserve"> </w:t>
      </w:r>
      <w:r w:rsidR="00A954A2" w:rsidRPr="00933020">
        <w:rPr>
          <w:rFonts w:ascii="B Zar" w:hAnsi="B Zar" w:cs="B Zar" w:hint="cs"/>
          <w:sz w:val="12"/>
          <w:szCs w:val="12"/>
          <w:rtl/>
        </w:rPr>
        <w:t xml:space="preserve"> </w:t>
      </w:r>
      <w:r w:rsidR="00A954A2" w:rsidRPr="00CC620F">
        <w:rPr>
          <w:rStyle w:val="normalChar"/>
          <w:rFonts w:hint="cs"/>
          <w:rtl/>
        </w:rPr>
        <w:t>نجاشي</w:t>
      </w:r>
      <w:r w:rsidR="007625DE">
        <w:rPr>
          <w:rStyle w:val="normalChar"/>
          <w:rFonts w:hint="cs"/>
          <w:rtl/>
        </w:rPr>
        <w:t xml:space="preserve"> </w:t>
      </w:r>
      <w:r w:rsidR="00A954A2" w:rsidRPr="00933020">
        <w:rPr>
          <w:rFonts w:ascii="B Zar" w:hAnsi="B Zar" w:cs="B Zar" w:hint="cs"/>
          <w:sz w:val="12"/>
          <w:szCs w:val="12"/>
          <w:rtl/>
        </w:rPr>
        <w:t xml:space="preserve"> </w:t>
      </w:r>
      <w:r w:rsidR="00A954A2" w:rsidRPr="00CC620F">
        <w:rPr>
          <w:rStyle w:val="normalChar"/>
          <w:rFonts w:hint="cs"/>
          <w:rtl/>
        </w:rPr>
        <w:t>صحبت</w:t>
      </w:r>
      <w:r w:rsidR="00A954A2" w:rsidRPr="00933020">
        <w:rPr>
          <w:rFonts w:ascii="B Zar" w:hAnsi="B Zar" w:cs="B Zar" w:hint="cs"/>
          <w:sz w:val="12"/>
          <w:szCs w:val="12"/>
          <w:rtl/>
        </w:rPr>
        <w:t xml:space="preserve"> </w:t>
      </w:r>
      <w:r w:rsidR="007625DE">
        <w:rPr>
          <w:rFonts w:ascii="B Zar" w:hAnsi="B Zar" w:cs="B Zar" w:hint="cs"/>
          <w:sz w:val="12"/>
          <w:szCs w:val="12"/>
          <w:rtl/>
        </w:rPr>
        <w:t xml:space="preserve"> </w:t>
      </w:r>
      <w:r w:rsidR="00A954A2" w:rsidRPr="00CC620F">
        <w:rPr>
          <w:rStyle w:val="normalChar"/>
          <w:rFonts w:hint="cs"/>
          <w:rtl/>
        </w:rPr>
        <w:t>كند</w:t>
      </w:r>
      <w:r w:rsidR="00023D03">
        <w:rPr>
          <w:rFonts w:ascii="B Zar" w:hAnsi="B Zar" w:cs="B Zar" w:hint="cs"/>
          <w:sz w:val="12"/>
          <w:szCs w:val="12"/>
          <w:rtl/>
        </w:rPr>
        <w:t>.</w:t>
      </w:r>
    </w:p>
    <w:p w:rsidR="00EE1138" w:rsidRPr="00933020" w:rsidRDefault="007625DE" w:rsidP="00AF52AF">
      <w:pPr>
        <w:pStyle w:val="normal"/>
        <w:ind w:firstLine="111"/>
        <w:rPr>
          <w:rFonts w:hint="cs"/>
          <w:rtl/>
        </w:rPr>
      </w:pPr>
      <w:r>
        <w:rPr>
          <w:rFonts w:hint="cs"/>
          <w:rtl/>
        </w:rPr>
        <w:t>عمرو بن عاص گفت</w:t>
      </w:r>
      <w:r w:rsidR="00D720F6">
        <w:rPr>
          <w:rFonts w:hint="cs"/>
          <w:rtl/>
        </w:rPr>
        <w:t>:</w:t>
      </w:r>
      <w:r w:rsidR="00EE1138" w:rsidRPr="00933020">
        <w:rPr>
          <w:rFonts w:hint="cs"/>
          <w:rtl/>
        </w:rPr>
        <w:t xml:space="preserve"> عمروبن اميه پيش نجاشي آمد </w:t>
      </w:r>
      <w:r w:rsidR="00412E25" w:rsidRPr="00933020">
        <w:rPr>
          <w:rFonts w:hint="cs"/>
          <w:rtl/>
        </w:rPr>
        <w:t>بعد</w:t>
      </w:r>
      <w:r w:rsidR="00EE1138" w:rsidRPr="00933020">
        <w:rPr>
          <w:rFonts w:hint="cs"/>
          <w:rtl/>
        </w:rPr>
        <w:t xml:space="preserve"> از نزد او خارج شد</w:t>
      </w:r>
      <w:r w:rsidR="007439FA">
        <w:rPr>
          <w:rFonts w:hint="cs"/>
          <w:rtl/>
        </w:rPr>
        <w:t>،</w:t>
      </w:r>
      <w:r w:rsidR="00EE1138" w:rsidRPr="00933020">
        <w:rPr>
          <w:rFonts w:hint="cs"/>
          <w:rtl/>
        </w:rPr>
        <w:t xml:space="preserve"> به يارانم گفتم</w:t>
      </w:r>
      <w:r w:rsidR="00D720F6">
        <w:rPr>
          <w:rFonts w:hint="cs"/>
          <w:rtl/>
        </w:rPr>
        <w:t>:</w:t>
      </w:r>
      <w:r w:rsidR="00EE1138" w:rsidRPr="00933020">
        <w:rPr>
          <w:rFonts w:hint="cs"/>
          <w:rtl/>
        </w:rPr>
        <w:t xml:space="preserve"> اين عمروبن اميه است اگر من نزد نجاشي بروم و عمرو را از او مطالبه كنم و نجاشي نيز او را تحويل من دهد و گردنش را بزنم</w:t>
      </w:r>
      <w:r w:rsidR="007439FA">
        <w:rPr>
          <w:rFonts w:hint="cs"/>
          <w:rtl/>
        </w:rPr>
        <w:t>،</w:t>
      </w:r>
      <w:r w:rsidR="00EE1138" w:rsidRPr="00933020">
        <w:rPr>
          <w:rFonts w:hint="cs"/>
          <w:rtl/>
        </w:rPr>
        <w:t xml:space="preserve"> آنگاه قريش چنين تصور مي</w:t>
      </w:r>
      <w:r w:rsidR="00EE1138" w:rsidRPr="00933020">
        <w:rPr>
          <w:rFonts w:hint="cs"/>
          <w:rtl/>
        </w:rPr>
        <w:softHyphen/>
        <w:t>كنند كه من بجاي آنها كار مهمي انجام داده</w:t>
      </w:r>
      <w:r w:rsidR="00EE1138" w:rsidRPr="00933020">
        <w:rPr>
          <w:rFonts w:hint="cs"/>
          <w:rtl/>
        </w:rPr>
        <w:softHyphen/>
        <w:t>ام كه اثر آن نمايان است</w:t>
      </w:r>
      <w:r w:rsidR="00D720F6">
        <w:rPr>
          <w:rFonts w:hint="cs"/>
          <w:rtl/>
        </w:rPr>
        <w:t>.</w:t>
      </w:r>
    </w:p>
    <w:p w:rsidR="003339E9" w:rsidRPr="00933020" w:rsidRDefault="00EE1138" w:rsidP="00AF52AF">
      <w:pPr>
        <w:pStyle w:val="normal"/>
        <w:ind w:firstLine="111"/>
        <w:rPr>
          <w:rFonts w:hint="cs"/>
          <w:rtl/>
        </w:rPr>
      </w:pPr>
      <w:r w:rsidRPr="00933020">
        <w:rPr>
          <w:rFonts w:hint="cs"/>
          <w:rtl/>
        </w:rPr>
        <w:t xml:space="preserve">سپس </w:t>
      </w:r>
      <w:r w:rsidR="003339E9" w:rsidRPr="00933020">
        <w:rPr>
          <w:rFonts w:hint="cs"/>
          <w:rtl/>
        </w:rPr>
        <w:t>نزد نجاشي رفتم و طبق معمول براي او سجده بردم</w:t>
      </w:r>
      <w:r w:rsidR="00D720F6">
        <w:rPr>
          <w:rFonts w:hint="cs"/>
          <w:rtl/>
        </w:rPr>
        <w:t>.</w:t>
      </w:r>
      <w:r w:rsidR="003339E9" w:rsidRPr="00933020">
        <w:rPr>
          <w:rFonts w:hint="cs"/>
          <w:rtl/>
        </w:rPr>
        <w:t xml:space="preserve"> او گفت</w:t>
      </w:r>
      <w:r w:rsidR="00D720F6">
        <w:rPr>
          <w:rFonts w:hint="cs"/>
          <w:rtl/>
        </w:rPr>
        <w:t>:</w:t>
      </w:r>
      <w:r w:rsidR="003339E9" w:rsidRPr="00933020">
        <w:rPr>
          <w:rFonts w:hint="cs"/>
          <w:rtl/>
        </w:rPr>
        <w:t xml:space="preserve"> اي دوست من</w:t>
      </w:r>
      <w:r w:rsidR="007439FA">
        <w:rPr>
          <w:rFonts w:hint="cs"/>
          <w:rtl/>
        </w:rPr>
        <w:t>!</w:t>
      </w:r>
      <w:r w:rsidR="003339E9" w:rsidRPr="00933020">
        <w:rPr>
          <w:rFonts w:hint="cs"/>
          <w:rtl/>
        </w:rPr>
        <w:t xml:space="preserve"> خوش آمدي</w:t>
      </w:r>
      <w:r w:rsidR="007439FA">
        <w:rPr>
          <w:rFonts w:hint="cs"/>
          <w:rtl/>
        </w:rPr>
        <w:t>،</w:t>
      </w:r>
      <w:r w:rsidR="003339E9" w:rsidRPr="00933020">
        <w:rPr>
          <w:rFonts w:hint="cs"/>
          <w:rtl/>
        </w:rPr>
        <w:t xml:space="preserve"> از سرزمين خودت چه هديه</w:t>
      </w:r>
      <w:r w:rsidR="003339E9" w:rsidRPr="00933020">
        <w:rPr>
          <w:rFonts w:hint="cs"/>
          <w:rtl/>
        </w:rPr>
        <w:softHyphen/>
        <w:t>اي برايم آورده</w:t>
      </w:r>
      <w:r w:rsidR="003339E9" w:rsidRPr="00933020">
        <w:rPr>
          <w:rFonts w:hint="cs"/>
          <w:rtl/>
        </w:rPr>
        <w:softHyphen/>
        <w:t>اي</w:t>
      </w:r>
      <w:r w:rsidR="00D720F6">
        <w:rPr>
          <w:rFonts w:hint="cs"/>
          <w:rtl/>
        </w:rPr>
        <w:t>؟</w:t>
      </w:r>
      <w:r w:rsidR="003339E9" w:rsidRPr="00933020">
        <w:rPr>
          <w:rFonts w:hint="cs"/>
          <w:rtl/>
        </w:rPr>
        <w:t xml:space="preserve"> من گفتم</w:t>
      </w:r>
      <w:r w:rsidR="00D720F6">
        <w:rPr>
          <w:rFonts w:hint="cs"/>
          <w:rtl/>
        </w:rPr>
        <w:t>:</w:t>
      </w:r>
      <w:r w:rsidR="003339E9" w:rsidRPr="00933020">
        <w:rPr>
          <w:rFonts w:hint="cs"/>
          <w:rtl/>
        </w:rPr>
        <w:t xml:space="preserve"> اي پادشاه چرمهاي زيادي را براي شما هديه آورده</w:t>
      </w:r>
      <w:r w:rsidR="003339E9" w:rsidRPr="00933020">
        <w:rPr>
          <w:rFonts w:hint="cs"/>
          <w:rtl/>
        </w:rPr>
        <w:softHyphen/>
        <w:t>ام</w:t>
      </w:r>
      <w:r w:rsidR="00D720F6">
        <w:rPr>
          <w:rFonts w:hint="cs"/>
          <w:rtl/>
        </w:rPr>
        <w:t>.</w:t>
      </w:r>
      <w:r w:rsidR="003339E9" w:rsidRPr="00933020">
        <w:rPr>
          <w:rFonts w:hint="cs"/>
          <w:rtl/>
        </w:rPr>
        <w:t xml:space="preserve"> سپس آنها را به او تقديم كردم</w:t>
      </w:r>
      <w:r w:rsidR="00D720F6">
        <w:rPr>
          <w:rFonts w:hint="cs"/>
          <w:rtl/>
        </w:rPr>
        <w:t>.</w:t>
      </w:r>
      <w:r w:rsidR="003339E9" w:rsidRPr="00933020">
        <w:rPr>
          <w:rFonts w:hint="cs"/>
          <w:rtl/>
        </w:rPr>
        <w:t xml:space="preserve"> پادشاه از ديدن هدايا بسيار خوشحال شد و آنها را پسنديد</w:t>
      </w:r>
      <w:r w:rsidR="00D720F6">
        <w:rPr>
          <w:rFonts w:hint="cs"/>
          <w:rtl/>
        </w:rPr>
        <w:t>.</w:t>
      </w:r>
      <w:r w:rsidR="003339E9" w:rsidRPr="00933020">
        <w:rPr>
          <w:rFonts w:hint="cs"/>
          <w:rtl/>
        </w:rPr>
        <w:t xml:space="preserve"> سپس به او گفتم</w:t>
      </w:r>
      <w:r w:rsidR="00D720F6">
        <w:rPr>
          <w:rFonts w:hint="cs"/>
          <w:rtl/>
        </w:rPr>
        <w:t>:</w:t>
      </w:r>
      <w:r w:rsidR="003339E9" w:rsidRPr="00933020">
        <w:rPr>
          <w:rFonts w:hint="cs"/>
          <w:rtl/>
        </w:rPr>
        <w:t xml:space="preserve"> اي پادشاه من مردي را ديدم كه از پيش شما خارج شد</w:t>
      </w:r>
      <w:r w:rsidR="00D720F6">
        <w:rPr>
          <w:rFonts w:hint="cs"/>
          <w:rtl/>
        </w:rPr>
        <w:t>.</w:t>
      </w:r>
      <w:r w:rsidR="003339E9" w:rsidRPr="00933020">
        <w:rPr>
          <w:rFonts w:hint="cs"/>
          <w:rtl/>
        </w:rPr>
        <w:t xml:space="preserve"> و او فرستاد</w:t>
      </w:r>
      <w:r w:rsidR="00F76C0F">
        <w:rPr>
          <w:rFonts w:hint="cs"/>
          <w:rtl/>
        </w:rPr>
        <w:t>ه</w:t>
      </w:r>
      <w:r w:rsidR="003339E9" w:rsidRPr="00933020">
        <w:rPr>
          <w:rFonts w:hint="cs"/>
          <w:rtl/>
        </w:rPr>
        <w:t xml:space="preserve"> مردي است كه دشمن ما مي</w:t>
      </w:r>
      <w:r w:rsidR="003339E9" w:rsidRPr="00933020">
        <w:rPr>
          <w:rFonts w:hint="cs"/>
          <w:rtl/>
        </w:rPr>
        <w:softHyphen/>
        <w:t>باشد</w:t>
      </w:r>
      <w:r w:rsidR="00D720F6">
        <w:rPr>
          <w:rFonts w:hint="cs"/>
          <w:rtl/>
        </w:rPr>
        <w:t>.</w:t>
      </w:r>
      <w:r w:rsidR="003339E9" w:rsidRPr="00933020">
        <w:rPr>
          <w:rFonts w:hint="cs"/>
          <w:rtl/>
        </w:rPr>
        <w:t xml:space="preserve"> او را تحويل من بده تا او را بكشم</w:t>
      </w:r>
      <w:r w:rsidR="00D720F6">
        <w:rPr>
          <w:rFonts w:hint="cs"/>
          <w:rtl/>
        </w:rPr>
        <w:t>.</w:t>
      </w:r>
      <w:r w:rsidR="003339E9" w:rsidRPr="00933020">
        <w:rPr>
          <w:rFonts w:hint="cs"/>
          <w:rtl/>
        </w:rPr>
        <w:t xml:space="preserve"> چرا كه او سران و بزرگان ما را به قتل رسانده است</w:t>
      </w:r>
      <w:r w:rsidR="00D720F6">
        <w:rPr>
          <w:rFonts w:hint="cs"/>
          <w:rtl/>
        </w:rPr>
        <w:t>.</w:t>
      </w:r>
    </w:p>
    <w:p w:rsidR="002A206E" w:rsidRPr="00933020" w:rsidRDefault="002D5105" w:rsidP="00AF52AF">
      <w:pPr>
        <w:pStyle w:val="normal"/>
        <w:ind w:firstLine="111"/>
        <w:rPr>
          <w:rFonts w:hint="cs"/>
          <w:rtl/>
        </w:rPr>
      </w:pPr>
      <w:r w:rsidRPr="00933020">
        <w:rPr>
          <w:rFonts w:hint="cs"/>
          <w:rtl/>
        </w:rPr>
        <w:t>عمروبن عاص گويد</w:t>
      </w:r>
      <w:r w:rsidR="00D720F6">
        <w:rPr>
          <w:rFonts w:hint="cs"/>
          <w:rtl/>
        </w:rPr>
        <w:t>:</w:t>
      </w:r>
      <w:r w:rsidRPr="00933020">
        <w:rPr>
          <w:rFonts w:hint="cs"/>
          <w:rtl/>
        </w:rPr>
        <w:t xml:space="preserve"> با شنيدن اين سخن پادشاه چنان به خشم آمد كه از شدت خشم دستش را بر بيني</w:t>
      </w:r>
      <w:r w:rsidRPr="00933020">
        <w:rPr>
          <w:rFonts w:hint="cs"/>
          <w:rtl/>
        </w:rPr>
        <w:softHyphen/>
        <w:t>اش زد ط</w:t>
      </w:r>
      <w:r w:rsidR="00E83763" w:rsidRPr="00933020">
        <w:rPr>
          <w:rFonts w:hint="cs"/>
          <w:rtl/>
        </w:rPr>
        <w:t>وري كه من گمان كردم بيني</w:t>
      </w:r>
      <w:r w:rsidR="00E83763" w:rsidRPr="00933020">
        <w:rPr>
          <w:rFonts w:hint="cs"/>
          <w:rtl/>
        </w:rPr>
        <w:softHyphen/>
        <w:t>اش شكست</w:t>
      </w:r>
      <w:r w:rsidR="00D720F6">
        <w:rPr>
          <w:rFonts w:hint="cs"/>
          <w:rtl/>
        </w:rPr>
        <w:t>.</w:t>
      </w:r>
      <w:r w:rsidRPr="00933020">
        <w:rPr>
          <w:rFonts w:hint="cs"/>
          <w:rtl/>
        </w:rPr>
        <w:t xml:space="preserve"> در آن لحظه من چنان ترسيدم كه اگر زمين</w:t>
      </w:r>
      <w:r w:rsidR="00120B41" w:rsidRPr="00933020">
        <w:rPr>
          <w:rFonts w:hint="cs"/>
          <w:rtl/>
        </w:rPr>
        <w:t xml:space="preserve"> دهان باز مي</w:t>
      </w:r>
      <w:r w:rsidR="00120B41" w:rsidRPr="00933020">
        <w:rPr>
          <w:rFonts w:hint="cs"/>
          <w:rtl/>
        </w:rPr>
        <w:softHyphen/>
        <w:t>كرد</w:t>
      </w:r>
      <w:r w:rsidR="007439FA">
        <w:rPr>
          <w:rFonts w:hint="cs"/>
          <w:rtl/>
        </w:rPr>
        <w:t>،</w:t>
      </w:r>
      <w:r w:rsidR="00120B41" w:rsidRPr="00933020">
        <w:rPr>
          <w:rFonts w:hint="cs"/>
          <w:rtl/>
        </w:rPr>
        <w:t xml:space="preserve"> من از ترس درون</w:t>
      </w:r>
      <w:r w:rsidR="00E83763" w:rsidRPr="00933020">
        <w:rPr>
          <w:rFonts w:hint="cs"/>
          <w:rtl/>
        </w:rPr>
        <w:t xml:space="preserve"> آن</w:t>
      </w:r>
      <w:r w:rsidR="007625DE">
        <w:rPr>
          <w:rFonts w:hint="cs"/>
          <w:rtl/>
        </w:rPr>
        <w:t xml:space="preserve"> مي</w:t>
      </w:r>
      <w:r w:rsidR="007625DE">
        <w:rPr>
          <w:rFonts w:cs="2  Badr" w:hint="cs"/>
          <w:rtl/>
        </w:rPr>
        <w:t>‏</w:t>
      </w:r>
      <w:r w:rsidR="00120B41" w:rsidRPr="00933020">
        <w:rPr>
          <w:rFonts w:hint="cs"/>
          <w:rtl/>
        </w:rPr>
        <w:t>رفتم</w:t>
      </w:r>
      <w:r w:rsidR="00D720F6">
        <w:rPr>
          <w:rFonts w:hint="cs"/>
          <w:rtl/>
        </w:rPr>
        <w:t>.</w:t>
      </w:r>
      <w:r w:rsidR="003D113A">
        <w:rPr>
          <w:rStyle w:val="a4"/>
          <w:rtl/>
        </w:rPr>
        <w:footnoteReference w:id="268"/>
      </w:r>
    </w:p>
    <w:p w:rsidR="003A6831" w:rsidRPr="00933020" w:rsidRDefault="002A206E" w:rsidP="00AF52AF">
      <w:pPr>
        <w:pStyle w:val="normal"/>
        <w:ind w:firstLine="111"/>
        <w:rPr>
          <w:rFonts w:hint="cs"/>
          <w:rtl/>
        </w:rPr>
      </w:pPr>
      <w:r w:rsidRPr="00933020">
        <w:rPr>
          <w:rFonts w:hint="cs"/>
          <w:rtl/>
        </w:rPr>
        <w:t>سپس به او گفتم</w:t>
      </w:r>
      <w:r w:rsidR="00D720F6">
        <w:rPr>
          <w:rFonts w:hint="cs"/>
          <w:rtl/>
        </w:rPr>
        <w:t>:</w:t>
      </w:r>
      <w:r w:rsidRPr="00933020">
        <w:rPr>
          <w:rFonts w:hint="cs"/>
          <w:rtl/>
        </w:rPr>
        <w:t xml:space="preserve"> اي پادشاه</w:t>
      </w:r>
      <w:r w:rsidR="007439FA">
        <w:rPr>
          <w:rFonts w:hint="cs"/>
          <w:rtl/>
        </w:rPr>
        <w:t>!</w:t>
      </w:r>
      <w:r w:rsidRPr="00933020">
        <w:rPr>
          <w:rFonts w:hint="cs"/>
          <w:rtl/>
        </w:rPr>
        <w:t xml:space="preserve"> اگر من مي</w:t>
      </w:r>
      <w:r w:rsidRPr="00933020">
        <w:rPr>
          <w:rFonts w:hint="cs"/>
          <w:rtl/>
        </w:rPr>
        <w:softHyphen/>
      </w:r>
      <w:r w:rsidR="000A2EB8">
        <w:rPr>
          <w:rFonts w:hint="cs"/>
          <w:rtl/>
        </w:rPr>
        <w:t>دانستم كه شما اين خواسته را نمي</w:t>
      </w:r>
      <w:r w:rsidR="000A2EB8">
        <w:rPr>
          <w:rFonts w:cs="2  Badr" w:hint="cs"/>
          <w:rtl/>
        </w:rPr>
        <w:t>‏</w:t>
      </w:r>
      <w:r w:rsidRPr="00933020">
        <w:rPr>
          <w:rFonts w:hint="cs"/>
          <w:rtl/>
        </w:rPr>
        <w:t>پسنديد</w:t>
      </w:r>
      <w:r w:rsidR="007439FA">
        <w:rPr>
          <w:rFonts w:hint="cs"/>
          <w:rtl/>
        </w:rPr>
        <w:t>،</w:t>
      </w:r>
      <w:r w:rsidRPr="00933020">
        <w:rPr>
          <w:rFonts w:hint="cs"/>
          <w:rtl/>
        </w:rPr>
        <w:t xml:space="preserve"> هرگز آن را مطرح نمي</w:t>
      </w:r>
      <w:r w:rsidRPr="00933020">
        <w:rPr>
          <w:rFonts w:hint="cs"/>
          <w:rtl/>
        </w:rPr>
        <w:softHyphen/>
        <w:t>كردم</w:t>
      </w:r>
      <w:r w:rsidR="00D720F6">
        <w:rPr>
          <w:rFonts w:hint="cs"/>
          <w:rtl/>
        </w:rPr>
        <w:t>.</w:t>
      </w:r>
      <w:r w:rsidRPr="00933020">
        <w:rPr>
          <w:rFonts w:hint="cs"/>
          <w:rtl/>
        </w:rPr>
        <w:t xml:space="preserve"> پادشاه گفت</w:t>
      </w:r>
      <w:r w:rsidR="00D720F6">
        <w:rPr>
          <w:rFonts w:hint="cs"/>
          <w:rtl/>
        </w:rPr>
        <w:t>:</w:t>
      </w:r>
      <w:r w:rsidRPr="00933020">
        <w:rPr>
          <w:rFonts w:hint="cs"/>
          <w:rtl/>
        </w:rPr>
        <w:t xml:space="preserve"> ش</w:t>
      </w:r>
      <w:r w:rsidR="00DD77FC" w:rsidRPr="00933020">
        <w:rPr>
          <w:rFonts w:hint="cs"/>
          <w:rtl/>
        </w:rPr>
        <w:t>ما فرستاد</w:t>
      </w:r>
      <w:r w:rsidR="00F76C0F">
        <w:rPr>
          <w:rFonts w:hint="cs"/>
          <w:rtl/>
        </w:rPr>
        <w:t>ه</w:t>
      </w:r>
      <w:r w:rsidR="00DD77FC" w:rsidRPr="00933020">
        <w:rPr>
          <w:rFonts w:hint="cs"/>
          <w:rtl/>
        </w:rPr>
        <w:t xml:space="preserve"> مردي</w:t>
      </w:r>
      <w:r w:rsidR="00C56235" w:rsidRPr="00933020">
        <w:rPr>
          <w:rFonts w:hint="cs"/>
          <w:rtl/>
        </w:rPr>
        <w:t xml:space="preserve"> را براي</w:t>
      </w:r>
      <w:r w:rsidR="007625DE">
        <w:rPr>
          <w:rFonts w:hint="cs"/>
          <w:rtl/>
        </w:rPr>
        <w:t xml:space="preserve"> </w:t>
      </w:r>
      <w:r w:rsidRPr="00933020">
        <w:rPr>
          <w:rFonts w:hint="cs"/>
          <w:rtl/>
        </w:rPr>
        <w:t>كشتن از من مي</w:t>
      </w:r>
      <w:r w:rsidRPr="00933020">
        <w:rPr>
          <w:rFonts w:hint="cs"/>
          <w:rtl/>
        </w:rPr>
        <w:softHyphen/>
      </w:r>
      <w:r w:rsidR="00C56235" w:rsidRPr="00933020">
        <w:rPr>
          <w:rFonts w:hint="cs"/>
          <w:rtl/>
        </w:rPr>
        <w:t>طلبيد</w:t>
      </w:r>
      <w:r w:rsidRPr="00933020">
        <w:rPr>
          <w:rFonts w:hint="cs"/>
          <w:rtl/>
        </w:rPr>
        <w:t>ك</w:t>
      </w:r>
      <w:r w:rsidR="00C56235" w:rsidRPr="00933020">
        <w:rPr>
          <w:rFonts w:hint="cs"/>
          <w:rtl/>
        </w:rPr>
        <w:t>ه ناموس</w:t>
      </w:r>
      <w:r w:rsidR="000A2EB8">
        <w:rPr>
          <w:rStyle w:val="a4"/>
          <w:rFonts w:ascii="B Zar" w:hAnsi="B Zar" w:cs="B Zar"/>
          <w:szCs w:val="30"/>
          <w:rtl/>
        </w:rPr>
        <w:footnoteReference w:id="269"/>
      </w:r>
      <w:r w:rsidR="000A2EB8">
        <w:rPr>
          <w:rFonts w:ascii="B Zar" w:hAnsi="B Zar" w:cs="B Zar" w:hint="cs"/>
          <w:szCs w:val="30"/>
          <w:rtl/>
        </w:rPr>
        <w:t xml:space="preserve"> </w:t>
      </w:r>
      <w:r w:rsidR="00C56235" w:rsidRPr="00933020">
        <w:rPr>
          <w:rFonts w:hint="cs"/>
          <w:rtl/>
        </w:rPr>
        <w:t>اكبر (يعني حضرت جبرئيل</w:t>
      </w:r>
      <w:r w:rsidR="006D4398" w:rsidRPr="00933020">
        <w:rPr>
          <w:rFonts w:hint="cs"/>
          <w:rtl/>
        </w:rPr>
        <w:t xml:space="preserve">) پيش او </w:t>
      </w:r>
      <w:r w:rsidRPr="00933020">
        <w:rPr>
          <w:rFonts w:hint="cs"/>
          <w:rtl/>
        </w:rPr>
        <w:t>مي</w:t>
      </w:r>
      <w:r w:rsidRPr="00933020">
        <w:rPr>
          <w:rFonts w:hint="cs"/>
          <w:rtl/>
        </w:rPr>
        <w:softHyphen/>
      </w:r>
      <w:r w:rsidR="00C56235" w:rsidRPr="00933020">
        <w:rPr>
          <w:rFonts w:hint="cs"/>
          <w:rtl/>
        </w:rPr>
        <w:t>آيد</w:t>
      </w:r>
      <w:r w:rsidRPr="00933020">
        <w:rPr>
          <w:rFonts w:hint="cs"/>
          <w:rtl/>
        </w:rPr>
        <w:t>. آن ناموس اكبر كه پيش از او نزد حضرت موسي مي</w:t>
      </w:r>
      <w:r w:rsidRPr="00933020">
        <w:rPr>
          <w:rFonts w:hint="cs"/>
          <w:rtl/>
        </w:rPr>
        <w:softHyphen/>
        <w:t>آمد</w:t>
      </w:r>
      <w:r w:rsidR="00D720F6">
        <w:rPr>
          <w:rFonts w:hint="cs"/>
          <w:rtl/>
        </w:rPr>
        <w:t>.</w:t>
      </w:r>
    </w:p>
    <w:p w:rsidR="00F26E44" w:rsidRPr="00933020" w:rsidRDefault="003A6831" w:rsidP="00AF52AF">
      <w:pPr>
        <w:pStyle w:val="normal"/>
        <w:ind w:firstLine="111"/>
        <w:rPr>
          <w:rFonts w:hint="cs"/>
          <w:rtl/>
        </w:rPr>
      </w:pPr>
      <w:r w:rsidRPr="00933020">
        <w:rPr>
          <w:rFonts w:hint="cs"/>
          <w:rtl/>
        </w:rPr>
        <w:t>گفتم</w:t>
      </w:r>
      <w:r w:rsidR="00D720F6">
        <w:rPr>
          <w:rFonts w:hint="cs"/>
          <w:rtl/>
        </w:rPr>
        <w:t>:</w:t>
      </w:r>
      <w:r w:rsidRPr="00933020">
        <w:rPr>
          <w:rFonts w:hint="cs"/>
          <w:rtl/>
        </w:rPr>
        <w:t xml:space="preserve"> اي پادشاه</w:t>
      </w:r>
      <w:r w:rsidR="007439FA">
        <w:rPr>
          <w:rFonts w:hint="cs"/>
          <w:rtl/>
        </w:rPr>
        <w:t>،</w:t>
      </w:r>
      <w:r w:rsidRPr="00933020">
        <w:rPr>
          <w:rFonts w:hint="cs"/>
          <w:rtl/>
        </w:rPr>
        <w:t xml:space="preserve"> آيا او واقعاً اين</w:t>
      </w:r>
      <w:r w:rsidRPr="00933020">
        <w:rPr>
          <w:rFonts w:hint="cs"/>
          <w:rtl/>
        </w:rPr>
        <w:softHyphen/>
        <w:t>گونه است كه شما مي</w:t>
      </w:r>
      <w:r w:rsidRPr="00933020">
        <w:rPr>
          <w:rFonts w:hint="cs"/>
          <w:rtl/>
        </w:rPr>
        <w:softHyphen/>
        <w:t>گوئيد</w:t>
      </w:r>
      <w:r w:rsidR="00D720F6">
        <w:rPr>
          <w:rFonts w:hint="cs"/>
          <w:rtl/>
        </w:rPr>
        <w:t>؟</w:t>
      </w:r>
      <w:r w:rsidRPr="00933020">
        <w:rPr>
          <w:rFonts w:hint="cs"/>
          <w:rtl/>
        </w:rPr>
        <w:t xml:space="preserve"> پادشاه گفت</w:t>
      </w:r>
      <w:r w:rsidR="00D720F6">
        <w:rPr>
          <w:rFonts w:hint="cs"/>
          <w:rtl/>
        </w:rPr>
        <w:t>:</w:t>
      </w:r>
      <w:r w:rsidRPr="00933020">
        <w:rPr>
          <w:rFonts w:hint="cs"/>
          <w:rtl/>
        </w:rPr>
        <w:t xml:space="preserve"> واي بر تو اي عمرو</w:t>
      </w:r>
      <w:r w:rsidR="007439FA">
        <w:rPr>
          <w:rFonts w:hint="cs"/>
          <w:rtl/>
        </w:rPr>
        <w:t>!</w:t>
      </w:r>
      <w:r w:rsidRPr="00933020">
        <w:rPr>
          <w:rFonts w:hint="cs"/>
          <w:rtl/>
        </w:rPr>
        <w:t xml:space="preserve"> سخنم را بپذير و از او پيروي كن</w:t>
      </w:r>
      <w:r w:rsidR="00D720F6">
        <w:rPr>
          <w:rFonts w:hint="cs"/>
          <w:rtl/>
        </w:rPr>
        <w:t>؛</w:t>
      </w:r>
      <w:r w:rsidR="001D6D6A" w:rsidRPr="00933020">
        <w:rPr>
          <w:rFonts w:hint="cs"/>
          <w:rtl/>
        </w:rPr>
        <w:t xml:space="preserve"> زيرا بخدا قسم كه او برحق است</w:t>
      </w:r>
      <w:r w:rsidRPr="00933020">
        <w:rPr>
          <w:rFonts w:hint="cs"/>
          <w:rtl/>
        </w:rPr>
        <w:t xml:space="preserve"> و چنان</w:t>
      </w:r>
      <w:r w:rsidR="004875F8" w:rsidRPr="00933020">
        <w:rPr>
          <w:rFonts w:hint="cs"/>
          <w:rtl/>
        </w:rPr>
        <w:t xml:space="preserve"> بر</w:t>
      </w:r>
      <w:r w:rsidRPr="00933020">
        <w:rPr>
          <w:rFonts w:hint="cs"/>
          <w:rtl/>
        </w:rPr>
        <w:t xml:space="preserve"> مخالفانش پير</w:t>
      </w:r>
      <w:r w:rsidR="001D6D6A" w:rsidRPr="00933020">
        <w:rPr>
          <w:rFonts w:hint="cs"/>
          <w:rtl/>
        </w:rPr>
        <w:t>وز خواهد شد</w:t>
      </w:r>
      <w:r w:rsidR="007625DE">
        <w:rPr>
          <w:rFonts w:hint="cs"/>
          <w:rtl/>
        </w:rPr>
        <w:t xml:space="preserve"> </w:t>
      </w:r>
      <w:r w:rsidRPr="00933020">
        <w:rPr>
          <w:rFonts w:hint="cs"/>
          <w:rtl/>
        </w:rPr>
        <w:t>كه حضرت موسي بن عمران بر فرعون و لشكريانش پيروز شده است</w:t>
      </w:r>
      <w:r w:rsidR="00D720F6">
        <w:rPr>
          <w:rFonts w:hint="cs"/>
          <w:rtl/>
        </w:rPr>
        <w:t>.</w:t>
      </w:r>
    </w:p>
    <w:p w:rsidR="00F62E31" w:rsidRPr="00933020" w:rsidRDefault="008F0347" w:rsidP="00AF52AF">
      <w:pPr>
        <w:pStyle w:val="normal"/>
        <w:ind w:firstLine="111"/>
        <w:rPr>
          <w:rFonts w:hint="cs"/>
          <w:rtl/>
        </w:rPr>
      </w:pPr>
      <w:r w:rsidRPr="00933020">
        <w:rPr>
          <w:rFonts w:hint="cs"/>
          <w:rtl/>
        </w:rPr>
        <w:t>گويد</w:t>
      </w:r>
      <w:r w:rsidR="00FA67E7" w:rsidRPr="00933020">
        <w:rPr>
          <w:rFonts w:hint="cs"/>
          <w:rtl/>
        </w:rPr>
        <w:t>:</w:t>
      </w:r>
      <w:r w:rsidRPr="00933020">
        <w:rPr>
          <w:rFonts w:hint="cs"/>
          <w:rtl/>
        </w:rPr>
        <w:t xml:space="preserve"> </w:t>
      </w:r>
      <w:r w:rsidR="00F26E44" w:rsidRPr="00933020">
        <w:rPr>
          <w:rFonts w:hint="cs"/>
          <w:rtl/>
        </w:rPr>
        <w:t>گفتم</w:t>
      </w:r>
      <w:r w:rsidR="00D720F6">
        <w:rPr>
          <w:rFonts w:hint="cs"/>
          <w:rtl/>
        </w:rPr>
        <w:t>:</w:t>
      </w:r>
      <w:r w:rsidR="00F26E44" w:rsidRPr="00933020">
        <w:rPr>
          <w:rFonts w:hint="cs"/>
          <w:rtl/>
        </w:rPr>
        <w:t xml:space="preserve"> آيا شما حاضريد كه از طرف او با من بر سر اسلام بيعت كنيد</w:t>
      </w:r>
      <w:r w:rsidR="00D720F6">
        <w:rPr>
          <w:rFonts w:hint="cs"/>
          <w:rtl/>
        </w:rPr>
        <w:t>؟</w:t>
      </w:r>
      <w:r w:rsidR="00F26E44" w:rsidRPr="00933020">
        <w:rPr>
          <w:rFonts w:hint="cs"/>
          <w:rtl/>
        </w:rPr>
        <w:t xml:space="preserve"> گفت</w:t>
      </w:r>
      <w:r w:rsidR="00D720F6">
        <w:rPr>
          <w:rFonts w:hint="cs"/>
          <w:rtl/>
        </w:rPr>
        <w:t>:</w:t>
      </w:r>
      <w:r w:rsidR="00F26E44" w:rsidRPr="00933020">
        <w:rPr>
          <w:rFonts w:hint="cs"/>
          <w:rtl/>
        </w:rPr>
        <w:t xml:space="preserve"> آري</w:t>
      </w:r>
      <w:r w:rsidR="00D720F6">
        <w:rPr>
          <w:rFonts w:hint="cs"/>
          <w:rtl/>
        </w:rPr>
        <w:t>.</w:t>
      </w:r>
      <w:r w:rsidR="00F26E44" w:rsidRPr="00933020">
        <w:rPr>
          <w:rFonts w:hint="cs"/>
          <w:rtl/>
        </w:rPr>
        <w:t xml:space="preserve"> سپس دستش را باز كرد و از طرف او بر اسلام با من بيعت كرد</w:t>
      </w:r>
      <w:r w:rsidR="00D720F6">
        <w:rPr>
          <w:rFonts w:hint="cs"/>
          <w:rtl/>
        </w:rPr>
        <w:t>.</w:t>
      </w:r>
      <w:r w:rsidR="00F62E31" w:rsidRPr="00933020">
        <w:rPr>
          <w:rFonts w:hint="cs"/>
          <w:rtl/>
        </w:rPr>
        <w:t xml:space="preserve"> سپس به سراغ دوستانم رفتم درحاليكه نظرم كاملاً با نظر سابقم عوض شده بود</w:t>
      </w:r>
      <w:r w:rsidR="00D720F6">
        <w:rPr>
          <w:rFonts w:hint="cs"/>
          <w:rtl/>
        </w:rPr>
        <w:t>.</w:t>
      </w:r>
      <w:r w:rsidR="00F62E31" w:rsidRPr="00933020">
        <w:rPr>
          <w:rFonts w:hint="cs"/>
          <w:rtl/>
        </w:rPr>
        <w:t xml:space="preserve"> البته اسلامم را از آنها مخفي نگاه داشتم</w:t>
      </w:r>
      <w:r w:rsidR="00D720F6">
        <w:rPr>
          <w:rFonts w:hint="cs"/>
          <w:rtl/>
        </w:rPr>
        <w:t>.</w:t>
      </w:r>
    </w:p>
    <w:p w:rsidR="007D4CD8" w:rsidRPr="00933020" w:rsidRDefault="00F62E31" w:rsidP="00AF52AF">
      <w:pPr>
        <w:pStyle w:val="normal"/>
        <w:ind w:firstLine="111"/>
        <w:rPr>
          <w:rFonts w:hint="cs"/>
          <w:rtl/>
        </w:rPr>
      </w:pPr>
      <w:r w:rsidRPr="00933020">
        <w:rPr>
          <w:rFonts w:hint="cs"/>
          <w:rtl/>
        </w:rPr>
        <w:t>سپس به قصد ملاقات با رسول خدا</w:t>
      </w:r>
      <w:r w:rsidR="005D125D" w:rsidRPr="005D125D">
        <w:rPr>
          <w:rFonts w:cs="CTraditional Arabic" w:hint="cs"/>
          <w:sz w:val="28"/>
          <w:rtl/>
        </w:rPr>
        <w:t xml:space="preserve"> </w:t>
      </w:r>
      <w:r w:rsidR="005D125D" w:rsidRPr="00933020">
        <w:rPr>
          <w:rFonts w:cs="CTraditional Arabic" w:hint="cs"/>
          <w:sz w:val="28"/>
          <w:rtl/>
        </w:rPr>
        <w:t>ص</w:t>
      </w:r>
      <w:r w:rsidRPr="00933020">
        <w:rPr>
          <w:rFonts w:hint="cs"/>
          <w:rtl/>
        </w:rPr>
        <w:t xml:space="preserve"> و پذيرفتن اسلام ر</w:t>
      </w:r>
      <w:r w:rsidR="00C37366" w:rsidRPr="00933020">
        <w:rPr>
          <w:rFonts w:hint="cs"/>
          <w:rtl/>
        </w:rPr>
        <w:t>وان</w:t>
      </w:r>
      <w:r w:rsidR="00F76C0F">
        <w:rPr>
          <w:rFonts w:hint="cs"/>
          <w:rtl/>
        </w:rPr>
        <w:t>ه</w:t>
      </w:r>
      <w:r w:rsidR="00C37366" w:rsidRPr="00933020">
        <w:rPr>
          <w:rFonts w:hint="cs"/>
          <w:rtl/>
        </w:rPr>
        <w:t xml:space="preserve"> مدينه شدم</w:t>
      </w:r>
      <w:r w:rsidR="00D720F6">
        <w:rPr>
          <w:rFonts w:hint="cs"/>
          <w:rtl/>
        </w:rPr>
        <w:t>.</w:t>
      </w:r>
      <w:r w:rsidR="00C37366" w:rsidRPr="00933020">
        <w:rPr>
          <w:rFonts w:hint="cs"/>
          <w:rtl/>
        </w:rPr>
        <w:t xml:space="preserve"> در راه با خالد</w:t>
      </w:r>
      <w:r w:rsidRPr="00933020">
        <w:rPr>
          <w:rFonts w:hint="cs"/>
          <w:rtl/>
        </w:rPr>
        <w:t>بن وليد ملاقات كردم</w:t>
      </w:r>
      <w:r w:rsidR="00D720F6">
        <w:rPr>
          <w:rFonts w:hint="cs"/>
          <w:rtl/>
        </w:rPr>
        <w:t>.</w:t>
      </w:r>
      <w:r w:rsidRPr="00933020">
        <w:rPr>
          <w:rFonts w:hint="cs"/>
          <w:rtl/>
        </w:rPr>
        <w:t xml:space="preserve"> و اين جريان كمي قبل از فتح مكه بود.</w:t>
      </w:r>
      <w:r w:rsidR="00C37366" w:rsidRPr="00933020">
        <w:rPr>
          <w:rFonts w:hint="cs"/>
          <w:rtl/>
        </w:rPr>
        <w:t xml:space="preserve"> </w:t>
      </w:r>
      <w:r w:rsidR="00491CB0" w:rsidRPr="00933020">
        <w:rPr>
          <w:rFonts w:hint="cs"/>
          <w:rtl/>
        </w:rPr>
        <w:t>خالد از طرف مكه مي</w:t>
      </w:r>
      <w:r w:rsidR="00491CB0" w:rsidRPr="00933020">
        <w:rPr>
          <w:rFonts w:hint="cs"/>
          <w:rtl/>
        </w:rPr>
        <w:softHyphen/>
        <w:t>آمد</w:t>
      </w:r>
      <w:r w:rsidR="00D720F6">
        <w:rPr>
          <w:rFonts w:hint="cs"/>
          <w:rtl/>
        </w:rPr>
        <w:t>.</w:t>
      </w:r>
      <w:r w:rsidR="00491CB0" w:rsidRPr="00933020">
        <w:rPr>
          <w:rFonts w:hint="cs"/>
          <w:rtl/>
        </w:rPr>
        <w:t xml:space="preserve"> گفتم</w:t>
      </w:r>
      <w:r w:rsidR="00D720F6">
        <w:rPr>
          <w:rFonts w:hint="cs"/>
          <w:rtl/>
        </w:rPr>
        <w:t>:</w:t>
      </w:r>
      <w:r w:rsidR="00491CB0" w:rsidRPr="00933020">
        <w:rPr>
          <w:rFonts w:hint="cs"/>
          <w:rtl/>
        </w:rPr>
        <w:t xml:space="preserve"> به كجا مي</w:t>
      </w:r>
      <w:r w:rsidR="00491CB0" w:rsidRPr="00933020">
        <w:rPr>
          <w:rFonts w:hint="cs"/>
          <w:rtl/>
        </w:rPr>
        <w:softHyphen/>
        <w:t>روي اي ابو سليمان</w:t>
      </w:r>
      <w:r w:rsidR="00D720F6">
        <w:rPr>
          <w:rFonts w:hint="cs"/>
          <w:rtl/>
        </w:rPr>
        <w:t>؟</w:t>
      </w:r>
      <w:r w:rsidR="00491CB0" w:rsidRPr="00933020">
        <w:rPr>
          <w:rFonts w:hint="cs"/>
          <w:rtl/>
        </w:rPr>
        <w:t xml:space="preserve"> گفت</w:t>
      </w:r>
      <w:r w:rsidR="00D720F6">
        <w:rPr>
          <w:rFonts w:hint="cs"/>
          <w:rtl/>
        </w:rPr>
        <w:t>:</w:t>
      </w:r>
      <w:r w:rsidR="00491CB0" w:rsidRPr="00933020">
        <w:rPr>
          <w:rFonts w:hint="cs"/>
          <w:rtl/>
        </w:rPr>
        <w:t xml:space="preserve"> بخدا راه برايم روشن شده است</w:t>
      </w:r>
      <w:r w:rsidR="00D720F6">
        <w:rPr>
          <w:rFonts w:hint="cs"/>
          <w:rtl/>
        </w:rPr>
        <w:t>.</w:t>
      </w:r>
      <w:r w:rsidR="00491CB0" w:rsidRPr="00933020">
        <w:rPr>
          <w:rFonts w:hint="cs"/>
          <w:rtl/>
        </w:rPr>
        <w:t xml:space="preserve"> اين مرد قطعاً پيامبر خداست</w:t>
      </w:r>
      <w:r w:rsidR="007439FA">
        <w:rPr>
          <w:rFonts w:hint="cs"/>
          <w:rtl/>
        </w:rPr>
        <w:t>،</w:t>
      </w:r>
      <w:r w:rsidR="00491CB0" w:rsidRPr="00933020">
        <w:rPr>
          <w:rFonts w:hint="cs"/>
          <w:rtl/>
        </w:rPr>
        <w:t xml:space="preserve"> بخدا مي</w:t>
      </w:r>
      <w:r w:rsidR="00491CB0" w:rsidRPr="00933020">
        <w:rPr>
          <w:rFonts w:hint="cs"/>
          <w:rtl/>
        </w:rPr>
        <w:softHyphen/>
        <w:t>روم مسلمان مي</w:t>
      </w:r>
      <w:r w:rsidR="00491CB0" w:rsidRPr="00933020">
        <w:rPr>
          <w:rFonts w:hint="cs"/>
          <w:rtl/>
        </w:rPr>
        <w:softHyphen/>
        <w:t>شوم</w:t>
      </w:r>
      <w:r w:rsidR="00D720F6">
        <w:rPr>
          <w:rFonts w:hint="cs"/>
          <w:rtl/>
        </w:rPr>
        <w:t>.</w:t>
      </w:r>
      <w:r w:rsidR="00A72217" w:rsidRPr="00933020">
        <w:rPr>
          <w:rFonts w:hint="cs"/>
          <w:rtl/>
        </w:rPr>
        <w:t xml:space="preserve"> تا كي اين سو و آن سو بدويم</w:t>
      </w:r>
      <w:r w:rsidR="00D720F6">
        <w:rPr>
          <w:rFonts w:hint="cs"/>
          <w:rtl/>
        </w:rPr>
        <w:t>؟</w:t>
      </w:r>
      <w:r w:rsidR="00A72217" w:rsidRPr="00933020">
        <w:rPr>
          <w:rFonts w:hint="cs"/>
          <w:rtl/>
        </w:rPr>
        <w:t xml:space="preserve"> گفتم</w:t>
      </w:r>
      <w:r w:rsidR="00D720F6">
        <w:rPr>
          <w:rFonts w:hint="cs"/>
          <w:rtl/>
        </w:rPr>
        <w:t>:</w:t>
      </w:r>
      <w:r w:rsidR="00A72217" w:rsidRPr="00933020">
        <w:rPr>
          <w:rFonts w:hint="cs"/>
          <w:rtl/>
        </w:rPr>
        <w:t xml:space="preserve"> بخدا من هم به قصد پذيرفتن اسلام آمده</w:t>
      </w:r>
      <w:r w:rsidR="00A72217" w:rsidRPr="00933020">
        <w:rPr>
          <w:rFonts w:hint="cs"/>
          <w:rtl/>
        </w:rPr>
        <w:softHyphen/>
      </w:r>
      <w:r w:rsidR="00926651" w:rsidRPr="00933020">
        <w:rPr>
          <w:rFonts w:hint="cs"/>
          <w:rtl/>
        </w:rPr>
        <w:t>ام</w:t>
      </w:r>
      <w:r w:rsidR="00A72217" w:rsidRPr="00933020">
        <w:rPr>
          <w:rFonts w:hint="cs"/>
          <w:rtl/>
        </w:rPr>
        <w:t xml:space="preserve">. </w:t>
      </w:r>
    </w:p>
    <w:p w:rsidR="002748EB" w:rsidRPr="00933020" w:rsidRDefault="00926651" w:rsidP="00AF52AF">
      <w:pPr>
        <w:pStyle w:val="normal"/>
        <w:ind w:firstLine="111"/>
        <w:rPr>
          <w:rtl/>
        </w:rPr>
      </w:pPr>
      <w:r w:rsidRPr="00CC620F">
        <w:rPr>
          <w:rFonts w:hint="cs"/>
          <w:rtl/>
        </w:rPr>
        <w:t>عمروبن عاص</w:t>
      </w:r>
      <w:r w:rsidRPr="00CC620F">
        <w:rPr>
          <w:rtl/>
        </w:rPr>
        <w:softHyphen/>
      </w:r>
      <w:r w:rsidRPr="00CC620F">
        <w:rPr>
          <w:rFonts w:hint="cs"/>
          <w:rtl/>
        </w:rPr>
        <w:t>گويد: بدين</w:t>
      </w:r>
      <w:r w:rsidRPr="00CC620F">
        <w:rPr>
          <w:rtl/>
        </w:rPr>
        <w:softHyphen/>
      </w:r>
      <w:r w:rsidRPr="00CC620F">
        <w:rPr>
          <w:rFonts w:hint="cs"/>
          <w:rtl/>
        </w:rPr>
        <w:t xml:space="preserve"> </w:t>
      </w:r>
      <w:r w:rsidR="003F76BF" w:rsidRPr="00CC620F">
        <w:rPr>
          <w:rFonts w:hint="cs"/>
          <w:rtl/>
        </w:rPr>
        <w:t>ترتيب به خدمت پيامبر خدا</w:t>
      </w:r>
      <w:r w:rsidRPr="00933020">
        <w:rPr>
          <w:rFonts w:cs="CTraditional Arabic" w:hint="cs"/>
          <w:sz w:val="28"/>
          <w:rtl/>
        </w:rPr>
        <w:t>ص</w:t>
      </w:r>
      <w:r w:rsidR="00B1228F" w:rsidRPr="00CC620F">
        <w:rPr>
          <w:rFonts w:hint="cs"/>
          <w:rtl/>
        </w:rPr>
        <w:t xml:space="preserve"> رسيدي</w:t>
      </w:r>
      <w:r w:rsidR="004933E1" w:rsidRPr="00CC620F">
        <w:rPr>
          <w:rFonts w:hint="cs"/>
          <w:rtl/>
        </w:rPr>
        <w:t>م</w:t>
      </w:r>
      <w:r w:rsidR="007439FA" w:rsidRPr="00CC620F">
        <w:rPr>
          <w:rFonts w:hint="cs"/>
          <w:rtl/>
        </w:rPr>
        <w:t>،</w:t>
      </w:r>
      <w:r w:rsidR="004933E1" w:rsidRPr="00CC620F">
        <w:rPr>
          <w:rFonts w:hint="cs"/>
          <w:rtl/>
        </w:rPr>
        <w:t xml:space="preserve"> آنگاه خالد </w:t>
      </w:r>
      <w:r w:rsidR="003F76BF" w:rsidRPr="00CC620F">
        <w:rPr>
          <w:rFonts w:hint="cs"/>
          <w:rtl/>
        </w:rPr>
        <w:t>بن و</w:t>
      </w:r>
      <w:r w:rsidR="005D125D">
        <w:rPr>
          <w:rFonts w:hint="cs"/>
          <w:rtl/>
        </w:rPr>
        <w:t>ليد جلو رفت</w:t>
      </w:r>
      <w:r w:rsidR="004933E1" w:rsidRPr="00CC620F">
        <w:rPr>
          <w:rFonts w:hint="cs"/>
          <w:rtl/>
        </w:rPr>
        <w:t xml:space="preserve"> و مسلمان شد و بيعت</w:t>
      </w:r>
      <w:r w:rsidR="003F76BF" w:rsidRPr="00CC620F">
        <w:rPr>
          <w:rFonts w:hint="cs"/>
          <w:rtl/>
        </w:rPr>
        <w:t xml:space="preserve"> داد</w:t>
      </w:r>
      <w:r w:rsidR="00D720F6" w:rsidRPr="00CC620F">
        <w:rPr>
          <w:rFonts w:hint="cs"/>
          <w:rtl/>
        </w:rPr>
        <w:t>.</w:t>
      </w:r>
      <w:r w:rsidR="003F76BF" w:rsidRPr="00CC620F">
        <w:rPr>
          <w:rFonts w:hint="cs"/>
          <w:rtl/>
        </w:rPr>
        <w:t xml:space="preserve"> سپس من نزديك شدم</w:t>
      </w:r>
      <w:r w:rsidR="00B333CF" w:rsidRPr="00CC620F">
        <w:rPr>
          <w:rFonts w:hint="cs"/>
          <w:rtl/>
        </w:rPr>
        <w:t xml:space="preserve"> و گفتم</w:t>
      </w:r>
      <w:r w:rsidR="00D720F6" w:rsidRPr="00CC620F">
        <w:rPr>
          <w:rFonts w:hint="cs"/>
          <w:rtl/>
        </w:rPr>
        <w:t>:</w:t>
      </w:r>
      <w:r w:rsidR="00B333CF" w:rsidRPr="00CC620F">
        <w:rPr>
          <w:rFonts w:hint="cs"/>
          <w:rtl/>
        </w:rPr>
        <w:t xml:space="preserve"> اي رسول خدا</w:t>
      </w:r>
      <w:r w:rsidR="007439FA" w:rsidRPr="00CC620F">
        <w:rPr>
          <w:rFonts w:hint="cs"/>
          <w:rtl/>
        </w:rPr>
        <w:t>،</w:t>
      </w:r>
      <w:r w:rsidR="00B333CF" w:rsidRPr="00CC620F">
        <w:rPr>
          <w:rFonts w:hint="cs"/>
          <w:rtl/>
        </w:rPr>
        <w:t xml:space="preserve"> من به اين شرط با شما بيعت مي</w:t>
      </w:r>
      <w:r w:rsidR="00B333CF" w:rsidRPr="00CC620F">
        <w:rPr>
          <w:rFonts w:hint="cs"/>
          <w:rtl/>
        </w:rPr>
        <w:softHyphen/>
        <w:t>كنم كه گناهان گذشت</w:t>
      </w:r>
      <w:r w:rsidR="00F76C0F" w:rsidRPr="00CC620F">
        <w:rPr>
          <w:rFonts w:hint="cs"/>
          <w:rtl/>
        </w:rPr>
        <w:t>ه</w:t>
      </w:r>
      <w:r w:rsidR="00B333CF" w:rsidRPr="00CC620F">
        <w:rPr>
          <w:rFonts w:hint="cs"/>
          <w:rtl/>
        </w:rPr>
        <w:t xml:space="preserve"> من آمرزيده شود</w:t>
      </w:r>
      <w:r w:rsidR="00D720F6" w:rsidRPr="00CC620F">
        <w:rPr>
          <w:rFonts w:hint="cs"/>
          <w:rtl/>
        </w:rPr>
        <w:t>.</w:t>
      </w:r>
      <w:r w:rsidR="00B333CF" w:rsidRPr="00CC620F">
        <w:rPr>
          <w:rFonts w:hint="cs"/>
          <w:rtl/>
        </w:rPr>
        <w:t xml:space="preserve"> </w:t>
      </w:r>
      <w:r w:rsidR="007439FA" w:rsidRPr="00CC620F">
        <w:rPr>
          <w:rFonts w:hint="cs"/>
          <w:rtl/>
        </w:rPr>
        <w:t>(</w:t>
      </w:r>
      <w:r w:rsidR="00B333CF" w:rsidRPr="00CC620F">
        <w:rPr>
          <w:rFonts w:hint="cs"/>
          <w:rtl/>
        </w:rPr>
        <w:t>البته در مورد گناهان آينده</w:t>
      </w:r>
      <w:r w:rsidR="00B333CF" w:rsidRPr="00CC620F">
        <w:rPr>
          <w:rFonts w:hint="cs"/>
          <w:rtl/>
        </w:rPr>
        <w:softHyphen/>
        <w:t>ام چيزي به ذهنم نرسيد</w:t>
      </w:r>
      <w:r w:rsidR="007439FA" w:rsidRPr="00CC620F">
        <w:rPr>
          <w:rFonts w:hint="cs"/>
          <w:rtl/>
        </w:rPr>
        <w:t>)</w:t>
      </w:r>
      <w:r w:rsidR="00B333CF" w:rsidRPr="00CC620F">
        <w:rPr>
          <w:rFonts w:hint="cs"/>
          <w:rtl/>
        </w:rPr>
        <w:t xml:space="preserve"> آنگاه رسول خدا فرمود</w:t>
      </w:r>
      <w:r w:rsidR="00D720F6" w:rsidRPr="00CC620F">
        <w:rPr>
          <w:rFonts w:hint="cs"/>
          <w:rtl/>
        </w:rPr>
        <w:t>:</w:t>
      </w:r>
      <w:r w:rsidR="005D125D">
        <w:rPr>
          <w:rFonts w:hint="cs"/>
          <w:rtl/>
        </w:rPr>
        <w:t xml:space="preserve"> «</w:t>
      </w:r>
      <w:r w:rsidR="00B333CF" w:rsidRPr="00CC620F">
        <w:rPr>
          <w:rFonts w:hint="cs"/>
          <w:rtl/>
        </w:rPr>
        <w:t>اي عمرو</w:t>
      </w:r>
      <w:r w:rsidR="007439FA" w:rsidRPr="00CC620F">
        <w:rPr>
          <w:rFonts w:hint="cs"/>
          <w:rtl/>
        </w:rPr>
        <w:t>!</w:t>
      </w:r>
      <w:r w:rsidR="00B333CF" w:rsidRPr="00CC620F">
        <w:rPr>
          <w:rFonts w:hint="cs"/>
          <w:rtl/>
        </w:rPr>
        <w:t xml:space="preserve"> بيعت كن</w:t>
      </w:r>
      <w:r w:rsidR="00D720F6" w:rsidRPr="00CC620F">
        <w:rPr>
          <w:rFonts w:hint="cs"/>
          <w:rtl/>
        </w:rPr>
        <w:t>؛</w:t>
      </w:r>
      <w:r w:rsidR="00B333CF" w:rsidRPr="00CC620F">
        <w:rPr>
          <w:rFonts w:hint="cs"/>
          <w:rtl/>
        </w:rPr>
        <w:t xml:space="preserve"> زيرا اسلام تمام گناهان گذشته را از بين مي</w:t>
      </w:r>
      <w:r w:rsidR="00B333CF" w:rsidRPr="00CC620F">
        <w:rPr>
          <w:rFonts w:hint="cs"/>
          <w:rtl/>
        </w:rPr>
        <w:softHyphen/>
        <w:t>برد و هجرت نيز گناهان پيش از خود را محو مي</w:t>
      </w:r>
      <w:r w:rsidR="00B333CF" w:rsidRPr="00CC620F">
        <w:rPr>
          <w:rFonts w:hint="cs"/>
          <w:rtl/>
        </w:rPr>
        <w:softHyphen/>
        <w:t>سازد</w:t>
      </w:r>
      <w:r w:rsidR="00D720F6" w:rsidRPr="00CC620F">
        <w:rPr>
          <w:rFonts w:hint="cs"/>
          <w:rtl/>
        </w:rPr>
        <w:t>.</w:t>
      </w:r>
      <w:r w:rsidR="00B333CF" w:rsidRPr="00CC620F">
        <w:rPr>
          <w:rFonts w:hint="cs"/>
          <w:rtl/>
        </w:rPr>
        <w:t>» گويد</w:t>
      </w:r>
      <w:r w:rsidR="00D720F6" w:rsidRPr="00CC620F">
        <w:rPr>
          <w:rFonts w:hint="cs"/>
          <w:rtl/>
        </w:rPr>
        <w:t>:</w:t>
      </w:r>
      <w:r w:rsidR="00B333CF" w:rsidRPr="00CC620F">
        <w:rPr>
          <w:rFonts w:hint="cs"/>
          <w:rtl/>
        </w:rPr>
        <w:t xml:space="preserve"> آنگاه با پيامبر</w:t>
      </w:r>
      <w:r w:rsidR="00B333CF" w:rsidRPr="00933020">
        <w:rPr>
          <w:rFonts w:cs="CTraditional Arabic" w:hint="cs"/>
          <w:sz w:val="28"/>
          <w:rtl/>
        </w:rPr>
        <w:t>ص</w:t>
      </w:r>
      <w:r w:rsidR="00B333CF" w:rsidRPr="00CC620F">
        <w:rPr>
          <w:rFonts w:hint="cs"/>
          <w:rtl/>
        </w:rPr>
        <w:t xml:space="preserve"> بيعت كردم سپس بازگشتم</w:t>
      </w:r>
      <w:r w:rsidR="00D720F6" w:rsidRPr="00CC620F">
        <w:rPr>
          <w:rFonts w:hint="cs"/>
          <w:rtl/>
        </w:rPr>
        <w:t>.</w:t>
      </w:r>
      <w:r w:rsidR="003D113A">
        <w:rPr>
          <w:rStyle w:val="a4"/>
          <w:rtl/>
        </w:rPr>
        <w:footnoteReference w:id="270"/>
      </w:r>
    </w:p>
    <w:p w:rsidR="002748EB" w:rsidRPr="00933020" w:rsidRDefault="0056093D" w:rsidP="00AF52AF">
      <w:pPr>
        <w:pStyle w:val="normal"/>
        <w:ind w:firstLine="111"/>
        <w:rPr>
          <w:rFonts w:hint="cs"/>
          <w:b/>
          <w:bCs/>
          <w:rtl/>
        </w:rPr>
      </w:pPr>
      <w:r w:rsidRPr="00933020">
        <w:rPr>
          <w:rFonts w:hint="cs"/>
          <w:b/>
          <w:bCs/>
          <w:sz w:val="28"/>
          <w:rtl/>
        </w:rPr>
        <w:t>نكته</w:t>
      </w:r>
      <w:r w:rsidRPr="00933020">
        <w:rPr>
          <w:rFonts w:hint="cs"/>
          <w:b/>
          <w:bCs/>
          <w:sz w:val="28"/>
          <w:rtl/>
        </w:rPr>
        <w:softHyphen/>
        <w:t>ها</w:t>
      </w:r>
      <w:r w:rsidR="002748EB" w:rsidRPr="00933020">
        <w:rPr>
          <w:rFonts w:hint="cs"/>
          <w:b/>
          <w:bCs/>
          <w:sz w:val="28"/>
          <w:rtl/>
        </w:rPr>
        <w:t xml:space="preserve"> و عبرتها</w:t>
      </w:r>
      <w:r w:rsidR="00D720F6">
        <w:rPr>
          <w:rFonts w:hint="cs"/>
          <w:b/>
          <w:bCs/>
          <w:sz w:val="28"/>
          <w:rtl/>
        </w:rPr>
        <w:t>:</w:t>
      </w:r>
    </w:p>
    <w:p w:rsidR="005D68A4" w:rsidRPr="00933020" w:rsidRDefault="0085604B" w:rsidP="00AF52AF">
      <w:pPr>
        <w:pStyle w:val="normal"/>
        <w:ind w:firstLine="111"/>
        <w:rPr>
          <w:rFonts w:hint="cs"/>
          <w:rtl/>
        </w:rPr>
      </w:pPr>
      <w:r>
        <w:rPr>
          <w:rFonts w:hint="cs"/>
          <w:rtl/>
        </w:rPr>
        <w:t>1</w:t>
      </w:r>
      <w:r w:rsidR="00F2429C">
        <w:rPr>
          <w:rFonts w:hint="cs"/>
          <w:rtl/>
        </w:rPr>
        <w:t>ـ</w:t>
      </w:r>
      <w:r>
        <w:rPr>
          <w:rFonts w:hint="cs"/>
          <w:rtl/>
        </w:rPr>
        <w:t xml:space="preserve"> </w:t>
      </w:r>
      <w:r w:rsidR="002748EB" w:rsidRPr="00CC620F">
        <w:rPr>
          <w:rFonts w:hint="cs"/>
          <w:rtl/>
        </w:rPr>
        <w:t>بر</w:t>
      </w:r>
      <w:r w:rsidR="002748EB" w:rsidRPr="00933020">
        <w:rPr>
          <w:rFonts w:hint="cs"/>
          <w:sz w:val="26"/>
          <w:szCs w:val="26"/>
          <w:rtl/>
        </w:rPr>
        <w:t xml:space="preserve"> </w:t>
      </w:r>
      <w:r w:rsidR="002748EB" w:rsidRPr="00CC620F">
        <w:rPr>
          <w:rFonts w:hint="cs"/>
          <w:rtl/>
        </w:rPr>
        <w:t>قاضي</w:t>
      </w:r>
      <w:r w:rsidR="002748EB" w:rsidRPr="00933020">
        <w:rPr>
          <w:rFonts w:hint="cs"/>
          <w:sz w:val="26"/>
          <w:szCs w:val="26"/>
          <w:rtl/>
        </w:rPr>
        <w:t xml:space="preserve"> </w:t>
      </w:r>
      <w:r w:rsidR="002748EB" w:rsidRPr="00CC620F">
        <w:rPr>
          <w:rFonts w:hint="cs"/>
          <w:rtl/>
        </w:rPr>
        <w:t>و</w:t>
      </w:r>
      <w:r w:rsidR="002748EB" w:rsidRPr="00933020">
        <w:rPr>
          <w:rFonts w:hint="cs"/>
          <w:sz w:val="26"/>
          <w:szCs w:val="26"/>
          <w:rtl/>
        </w:rPr>
        <w:t xml:space="preserve"> </w:t>
      </w:r>
      <w:r w:rsidR="002748EB" w:rsidRPr="00CC620F">
        <w:rPr>
          <w:rFonts w:hint="cs"/>
          <w:rtl/>
        </w:rPr>
        <w:t>امثال</w:t>
      </w:r>
      <w:r w:rsidR="002748EB" w:rsidRPr="00933020">
        <w:rPr>
          <w:rFonts w:hint="cs"/>
          <w:sz w:val="26"/>
          <w:szCs w:val="26"/>
          <w:rtl/>
        </w:rPr>
        <w:t xml:space="preserve"> </w:t>
      </w:r>
      <w:r w:rsidR="002748EB" w:rsidRPr="00CC620F">
        <w:rPr>
          <w:rFonts w:hint="cs"/>
          <w:rtl/>
        </w:rPr>
        <w:t>وي</w:t>
      </w:r>
      <w:r w:rsidR="005D68A4" w:rsidRPr="00933020">
        <w:rPr>
          <w:rFonts w:hint="cs"/>
          <w:sz w:val="26"/>
          <w:szCs w:val="26"/>
          <w:rtl/>
        </w:rPr>
        <w:t xml:space="preserve"> </w:t>
      </w:r>
      <w:r w:rsidR="005D68A4" w:rsidRPr="00CC620F">
        <w:rPr>
          <w:rFonts w:hint="cs"/>
          <w:rtl/>
        </w:rPr>
        <w:t>از</w:t>
      </w:r>
      <w:r w:rsidR="005D68A4" w:rsidRPr="00933020">
        <w:rPr>
          <w:rFonts w:hint="cs"/>
          <w:sz w:val="26"/>
          <w:szCs w:val="26"/>
          <w:rtl/>
        </w:rPr>
        <w:t xml:space="preserve"> </w:t>
      </w:r>
      <w:r w:rsidR="005D68A4" w:rsidRPr="00CC620F">
        <w:rPr>
          <w:rFonts w:hint="cs"/>
          <w:rtl/>
        </w:rPr>
        <w:t>حاكمان</w:t>
      </w:r>
      <w:r w:rsidR="005D68A4" w:rsidRPr="00933020">
        <w:rPr>
          <w:rFonts w:hint="cs"/>
          <w:sz w:val="26"/>
          <w:szCs w:val="26"/>
          <w:rtl/>
        </w:rPr>
        <w:t xml:space="preserve"> </w:t>
      </w:r>
      <w:r w:rsidR="005D68A4" w:rsidRPr="00CC620F">
        <w:rPr>
          <w:rFonts w:hint="cs"/>
          <w:rtl/>
        </w:rPr>
        <w:t>و</w:t>
      </w:r>
      <w:r w:rsidR="005D68A4" w:rsidRPr="00933020">
        <w:rPr>
          <w:rFonts w:hint="cs"/>
          <w:sz w:val="26"/>
          <w:szCs w:val="26"/>
          <w:rtl/>
        </w:rPr>
        <w:t xml:space="preserve"> </w:t>
      </w:r>
      <w:r w:rsidR="005D68A4" w:rsidRPr="00CC620F">
        <w:rPr>
          <w:rFonts w:hint="cs"/>
          <w:rtl/>
        </w:rPr>
        <w:t>كارمندان</w:t>
      </w:r>
      <w:r w:rsidR="005D68A4" w:rsidRPr="00933020">
        <w:rPr>
          <w:rFonts w:hint="cs"/>
          <w:sz w:val="26"/>
          <w:szCs w:val="26"/>
          <w:rtl/>
        </w:rPr>
        <w:t xml:space="preserve"> </w:t>
      </w:r>
      <w:r w:rsidR="005D68A4" w:rsidRPr="00CC620F">
        <w:rPr>
          <w:rFonts w:hint="cs"/>
          <w:rtl/>
        </w:rPr>
        <w:t>لازم</w:t>
      </w:r>
      <w:r w:rsidR="005D68A4" w:rsidRPr="00933020">
        <w:rPr>
          <w:rFonts w:hint="cs"/>
          <w:sz w:val="26"/>
          <w:szCs w:val="26"/>
          <w:rtl/>
        </w:rPr>
        <w:t xml:space="preserve"> </w:t>
      </w:r>
      <w:r w:rsidR="005D68A4" w:rsidRPr="00CC620F">
        <w:rPr>
          <w:rFonts w:hint="cs"/>
          <w:rtl/>
        </w:rPr>
        <w:t>است</w:t>
      </w:r>
      <w:r w:rsidR="005D68A4" w:rsidRPr="00933020">
        <w:rPr>
          <w:rFonts w:hint="cs"/>
          <w:sz w:val="26"/>
          <w:szCs w:val="26"/>
          <w:rtl/>
        </w:rPr>
        <w:t xml:space="preserve"> </w:t>
      </w:r>
      <w:r w:rsidR="005D68A4" w:rsidRPr="00CC620F">
        <w:rPr>
          <w:rFonts w:hint="cs"/>
          <w:rtl/>
        </w:rPr>
        <w:t>از</w:t>
      </w:r>
      <w:r w:rsidR="005D68A4" w:rsidRPr="00933020">
        <w:rPr>
          <w:rFonts w:hint="cs"/>
          <w:sz w:val="26"/>
          <w:szCs w:val="26"/>
          <w:rtl/>
        </w:rPr>
        <w:t xml:space="preserve"> </w:t>
      </w:r>
      <w:r w:rsidR="005D68A4" w:rsidRPr="00CC620F">
        <w:rPr>
          <w:rFonts w:hint="cs"/>
          <w:rtl/>
        </w:rPr>
        <w:t>هر</w:t>
      </w:r>
      <w:r w:rsidR="005D68A4" w:rsidRPr="00933020">
        <w:rPr>
          <w:rFonts w:hint="cs"/>
          <w:sz w:val="26"/>
          <w:szCs w:val="26"/>
          <w:rtl/>
        </w:rPr>
        <w:t xml:space="preserve"> </w:t>
      </w:r>
      <w:r w:rsidR="005D68A4" w:rsidRPr="00CC620F">
        <w:rPr>
          <w:rFonts w:hint="cs"/>
          <w:rtl/>
        </w:rPr>
        <w:t>كاري</w:t>
      </w:r>
      <w:r w:rsidR="005D68A4" w:rsidRPr="00933020">
        <w:rPr>
          <w:rFonts w:hint="cs"/>
          <w:sz w:val="26"/>
          <w:szCs w:val="26"/>
          <w:rtl/>
        </w:rPr>
        <w:t xml:space="preserve"> </w:t>
      </w:r>
      <w:r w:rsidR="005D68A4" w:rsidRPr="00CC620F">
        <w:rPr>
          <w:rFonts w:hint="cs"/>
          <w:rtl/>
        </w:rPr>
        <w:t>كه احتمالاً</w:t>
      </w:r>
      <w:r w:rsidR="005D68A4" w:rsidRPr="00933020">
        <w:rPr>
          <w:rFonts w:hint="cs"/>
          <w:sz w:val="18"/>
          <w:szCs w:val="18"/>
          <w:rtl/>
        </w:rPr>
        <w:t xml:space="preserve"> </w:t>
      </w:r>
      <w:r w:rsidR="005D68A4" w:rsidRPr="00CC620F">
        <w:rPr>
          <w:rFonts w:hint="cs"/>
          <w:rtl/>
        </w:rPr>
        <w:t>باعث</w:t>
      </w:r>
      <w:r w:rsidR="005D68A4" w:rsidRPr="00933020">
        <w:rPr>
          <w:rFonts w:hint="cs"/>
          <w:sz w:val="18"/>
          <w:szCs w:val="18"/>
          <w:rtl/>
        </w:rPr>
        <w:t xml:space="preserve"> </w:t>
      </w:r>
      <w:r w:rsidR="005D68A4" w:rsidRPr="00CC620F">
        <w:rPr>
          <w:rFonts w:hint="cs"/>
          <w:rtl/>
        </w:rPr>
        <w:t>شود</w:t>
      </w:r>
      <w:r w:rsidR="005D68A4" w:rsidRPr="00933020">
        <w:rPr>
          <w:rFonts w:hint="cs"/>
          <w:sz w:val="18"/>
          <w:szCs w:val="18"/>
          <w:rtl/>
        </w:rPr>
        <w:t xml:space="preserve"> </w:t>
      </w:r>
      <w:r w:rsidR="005D68A4" w:rsidRPr="00CC620F">
        <w:rPr>
          <w:rFonts w:hint="cs"/>
          <w:rtl/>
        </w:rPr>
        <w:t>او</w:t>
      </w:r>
      <w:r w:rsidR="005D68A4" w:rsidRPr="00933020">
        <w:rPr>
          <w:rFonts w:hint="cs"/>
          <w:sz w:val="18"/>
          <w:szCs w:val="18"/>
          <w:rtl/>
        </w:rPr>
        <w:t xml:space="preserve"> </w:t>
      </w:r>
      <w:r w:rsidR="005D68A4" w:rsidRPr="00CC620F">
        <w:rPr>
          <w:rFonts w:hint="cs"/>
          <w:rtl/>
        </w:rPr>
        <w:t>به</w:t>
      </w:r>
      <w:r w:rsidR="005D68A4" w:rsidRPr="00933020">
        <w:rPr>
          <w:rFonts w:hint="cs"/>
          <w:sz w:val="18"/>
          <w:szCs w:val="18"/>
          <w:rtl/>
        </w:rPr>
        <w:t xml:space="preserve"> </w:t>
      </w:r>
      <w:r w:rsidR="005D68A4" w:rsidRPr="00CC620F">
        <w:rPr>
          <w:rFonts w:hint="cs"/>
          <w:rtl/>
        </w:rPr>
        <w:t>دنبال</w:t>
      </w:r>
      <w:r w:rsidR="005D68A4" w:rsidRPr="00933020">
        <w:rPr>
          <w:rFonts w:hint="cs"/>
          <w:sz w:val="18"/>
          <w:szCs w:val="18"/>
          <w:rtl/>
        </w:rPr>
        <w:t xml:space="preserve"> </w:t>
      </w:r>
      <w:r w:rsidR="005D68A4" w:rsidRPr="00CC620F">
        <w:rPr>
          <w:rFonts w:hint="cs"/>
          <w:rtl/>
        </w:rPr>
        <w:t>عدالت</w:t>
      </w:r>
      <w:r w:rsidR="005D68A4" w:rsidRPr="00933020">
        <w:rPr>
          <w:rFonts w:hint="cs"/>
          <w:sz w:val="18"/>
          <w:szCs w:val="18"/>
          <w:rtl/>
        </w:rPr>
        <w:t xml:space="preserve"> </w:t>
      </w:r>
      <w:r w:rsidR="005D68A4" w:rsidRPr="00CC620F">
        <w:rPr>
          <w:rFonts w:hint="cs"/>
          <w:rtl/>
        </w:rPr>
        <w:t>نگردد</w:t>
      </w:r>
      <w:r w:rsidR="005D68A4" w:rsidRPr="00933020">
        <w:rPr>
          <w:rFonts w:hint="cs"/>
          <w:sz w:val="18"/>
          <w:szCs w:val="18"/>
          <w:rtl/>
        </w:rPr>
        <w:t xml:space="preserve"> </w:t>
      </w:r>
      <w:r w:rsidR="005D68A4" w:rsidRPr="00CC620F">
        <w:rPr>
          <w:rFonts w:hint="cs"/>
          <w:rtl/>
        </w:rPr>
        <w:t>مانند</w:t>
      </w:r>
      <w:r w:rsidR="005D68A4" w:rsidRPr="00933020">
        <w:rPr>
          <w:rFonts w:hint="cs"/>
          <w:sz w:val="18"/>
          <w:szCs w:val="18"/>
          <w:rtl/>
        </w:rPr>
        <w:t xml:space="preserve"> </w:t>
      </w:r>
      <w:r w:rsidR="005D68A4" w:rsidRPr="00CC620F">
        <w:rPr>
          <w:rFonts w:hint="cs"/>
          <w:rtl/>
        </w:rPr>
        <w:t>قبول</w:t>
      </w:r>
      <w:r w:rsidR="005D68A4" w:rsidRPr="00933020">
        <w:rPr>
          <w:rFonts w:hint="cs"/>
          <w:sz w:val="18"/>
          <w:szCs w:val="18"/>
          <w:rtl/>
        </w:rPr>
        <w:t xml:space="preserve"> </w:t>
      </w:r>
      <w:r w:rsidR="005D68A4" w:rsidRPr="00CC620F">
        <w:rPr>
          <w:rFonts w:hint="cs"/>
          <w:rtl/>
        </w:rPr>
        <w:t>هديه</w:t>
      </w:r>
      <w:r w:rsidR="005D68A4" w:rsidRPr="00933020">
        <w:rPr>
          <w:rFonts w:hint="cs"/>
          <w:sz w:val="18"/>
          <w:szCs w:val="18"/>
          <w:rtl/>
        </w:rPr>
        <w:t xml:space="preserve"> </w:t>
      </w:r>
      <w:r w:rsidR="005D68A4" w:rsidRPr="00CC620F">
        <w:rPr>
          <w:rFonts w:hint="cs"/>
          <w:rtl/>
        </w:rPr>
        <w:t>از</w:t>
      </w:r>
      <w:r w:rsidR="005D68A4" w:rsidRPr="00933020">
        <w:rPr>
          <w:rFonts w:hint="cs"/>
          <w:sz w:val="18"/>
          <w:szCs w:val="18"/>
          <w:rtl/>
        </w:rPr>
        <w:t xml:space="preserve"> </w:t>
      </w:r>
      <w:r w:rsidR="005D68A4" w:rsidRPr="00CC620F">
        <w:rPr>
          <w:rFonts w:hint="cs"/>
          <w:rtl/>
        </w:rPr>
        <w:t>طرف</w:t>
      </w:r>
      <w:r w:rsidR="005D68A4" w:rsidRPr="00933020">
        <w:rPr>
          <w:rFonts w:hint="cs"/>
          <w:sz w:val="18"/>
          <w:szCs w:val="18"/>
          <w:rtl/>
        </w:rPr>
        <w:t xml:space="preserve"> </w:t>
      </w:r>
      <w:r w:rsidR="005D68A4" w:rsidRPr="00CC620F">
        <w:rPr>
          <w:rFonts w:hint="cs"/>
          <w:rtl/>
        </w:rPr>
        <w:t>كسي</w:t>
      </w:r>
      <w:r w:rsidR="005D68A4" w:rsidRPr="00933020">
        <w:rPr>
          <w:rFonts w:hint="cs"/>
          <w:sz w:val="18"/>
          <w:szCs w:val="18"/>
          <w:rtl/>
        </w:rPr>
        <w:t xml:space="preserve"> </w:t>
      </w:r>
      <w:r w:rsidR="005D68A4" w:rsidRPr="00CC620F">
        <w:rPr>
          <w:rFonts w:hint="cs"/>
          <w:rtl/>
        </w:rPr>
        <w:t>كه</w:t>
      </w:r>
      <w:r w:rsidR="005D68A4" w:rsidRPr="00933020">
        <w:rPr>
          <w:rFonts w:hint="cs"/>
          <w:sz w:val="18"/>
          <w:szCs w:val="18"/>
          <w:rtl/>
        </w:rPr>
        <w:t xml:space="preserve"> </w:t>
      </w:r>
      <w:r w:rsidR="00896B85" w:rsidRPr="00CC620F">
        <w:rPr>
          <w:rFonts w:hint="cs"/>
          <w:rtl/>
        </w:rPr>
        <w:t>قبل از احراز</w:t>
      </w:r>
      <w:r w:rsidR="008F306B" w:rsidRPr="00CC620F">
        <w:rPr>
          <w:rFonts w:hint="cs"/>
          <w:rtl/>
        </w:rPr>
        <w:t xml:space="preserve"> </w:t>
      </w:r>
      <w:r w:rsidR="00896B85" w:rsidRPr="00933020">
        <w:rPr>
          <w:rFonts w:hint="cs"/>
          <w:sz w:val="12"/>
          <w:szCs w:val="12"/>
          <w:rtl/>
        </w:rPr>
        <w:t xml:space="preserve"> </w:t>
      </w:r>
      <w:r w:rsidR="00896B85" w:rsidRPr="00CC620F">
        <w:rPr>
          <w:rFonts w:hint="cs"/>
          <w:rtl/>
        </w:rPr>
        <w:t>پست</w:t>
      </w:r>
      <w:r w:rsidR="008F306B" w:rsidRPr="00CC620F">
        <w:rPr>
          <w:rFonts w:hint="cs"/>
          <w:rtl/>
        </w:rPr>
        <w:t xml:space="preserve"> </w:t>
      </w:r>
      <w:r w:rsidR="008F306B" w:rsidRPr="00933020">
        <w:rPr>
          <w:rFonts w:hint="cs"/>
          <w:sz w:val="12"/>
          <w:szCs w:val="12"/>
          <w:rtl/>
        </w:rPr>
        <w:t xml:space="preserve"> </w:t>
      </w:r>
      <w:r w:rsidR="00896B85" w:rsidRPr="00933020">
        <w:rPr>
          <w:rFonts w:hint="cs"/>
          <w:sz w:val="12"/>
          <w:szCs w:val="12"/>
          <w:rtl/>
        </w:rPr>
        <w:t xml:space="preserve"> </w:t>
      </w:r>
      <w:r w:rsidR="00896B85" w:rsidRPr="00CC620F">
        <w:rPr>
          <w:rFonts w:hint="cs"/>
          <w:rtl/>
        </w:rPr>
        <w:t>قضاوت،</w:t>
      </w:r>
      <w:r w:rsidR="00896B85" w:rsidRPr="00933020">
        <w:rPr>
          <w:rFonts w:hint="cs"/>
          <w:sz w:val="12"/>
          <w:szCs w:val="12"/>
          <w:rtl/>
        </w:rPr>
        <w:t xml:space="preserve"> </w:t>
      </w:r>
      <w:r w:rsidR="00896B85" w:rsidRPr="00CC620F">
        <w:rPr>
          <w:rFonts w:hint="cs"/>
          <w:rtl/>
        </w:rPr>
        <w:t>اصلاً</w:t>
      </w:r>
      <w:r w:rsidR="00896B85" w:rsidRPr="00933020">
        <w:rPr>
          <w:rFonts w:hint="cs"/>
          <w:sz w:val="12"/>
          <w:szCs w:val="12"/>
          <w:rtl/>
        </w:rPr>
        <w:t xml:space="preserve"> </w:t>
      </w:r>
      <w:r w:rsidR="00896B85" w:rsidRPr="00CC620F">
        <w:rPr>
          <w:rFonts w:hint="cs"/>
          <w:rtl/>
        </w:rPr>
        <w:t>هديه</w:t>
      </w:r>
      <w:r w:rsidR="00896B85" w:rsidRPr="00CC620F">
        <w:rPr>
          <w:rFonts w:hint="cs"/>
          <w:rtl/>
        </w:rPr>
        <w:softHyphen/>
        <w:t>اي</w:t>
      </w:r>
      <w:r w:rsidR="00896B85" w:rsidRPr="00933020">
        <w:rPr>
          <w:rFonts w:hint="cs"/>
          <w:sz w:val="12"/>
          <w:szCs w:val="12"/>
          <w:rtl/>
        </w:rPr>
        <w:t xml:space="preserve"> </w:t>
      </w:r>
      <w:r w:rsidR="00896B85" w:rsidRPr="00CC620F">
        <w:rPr>
          <w:rFonts w:hint="cs"/>
          <w:rtl/>
        </w:rPr>
        <w:t>به</w:t>
      </w:r>
      <w:r w:rsidR="00896B85" w:rsidRPr="00933020">
        <w:rPr>
          <w:rFonts w:hint="cs"/>
          <w:sz w:val="12"/>
          <w:szCs w:val="12"/>
          <w:rtl/>
        </w:rPr>
        <w:t xml:space="preserve"> </w:t>
      </w:r>
      <w:r w:rsidR="00896B85" w:rsidRPr="00CC620F">
        <w:rPr>
          <w:rFonts w:hint="cs"/>
          <w:rtl/>
        </w:rPr>
        <w:t>او</w:t>
      </w:r>
      <w:r w:rsidR="00896B85" w:rsidRPr="00933020">
        <w:rPr>
          <w:rFonts w:hint="cs"/>
          <w:sz w:val="12"/>
          <w:szCs w:val="12"/>
          <w:rtl/>
        </w:rPr>
        <w:t xml:space="preserve"> </w:t>
      </w:r>
      <w:r w:rsidR="00896B85" w:rsidRPr="00CC620F">
        <w:rPr>
          <w:rFonts w:hint="cs"/>
          <w:rtl/>
        </w:rPr>
        <w:t>نمي</w:t>
      </w:r>
      <w:r w:rsidR="00896B85" w:rsidRPr="00CC620F">
        <w:rPr>
          <w:rFonts w:hint="cs"/>
          <w:rtl/>
        </w:rPr>
        <w:softHyphen/>
        <w:t>داد</w:t>
      </w:r>
      <w:r w:rsidR="005D68A4" w:rsidRPr="00933020">
        <w:rPr>
          <w:rFonts w:hint="cs"/>
          <w:sz w:val="12"/>
          <w:szCs w:val="12"/>
          <w:rtl/>
        </w:rPr>
        <w:t xml:space="preserve"> </w:t>
      </w:r>
      <w:r w:rsidR="005D68A4" w:rsidRPr="00CC620F">
        <w:rPr>
          <w:rFonts w:hint="cs"/>
          <w:rtl/>
        </w:rPr>
        <w:t>و</w:t>
      </w:r>
      <w:r w:rsidR="005D68A4" w:rsidRPr="00933020">
        <w:rPr>
          <w:rFonts w:hint="cs"/>
          <w:sz w:val="12"/>
          <w:szCs w:val="12"/>
          <w:rtl/>
        </w:rPr>
        <w:t xml:space="preserve"> </w:t>
      </w:r>
      <w:r w:rsidR="005D68A4" w:rsidRPr="00CC620F">
        <w:rPr>
          <w:rFonts w:hint="cs"/>
          <w:rtl/>
        </w:rPr>
        <w:t>مانند</w:t>
      </w:r>
      <w:r w:rsidR="005D68A4" w:rsidRPr="00933020">
        <w:rPr>
          <w:rFonts w:hint="cs"/>
          <w:sz w:val="12"/>
          <w:szCs w:val="12"/>
          <w:rtl/>
        </w:rPr>
        <w:t xml:space="preserve"> </w:t>
      </w:r>
      <w:r w:rsidR="00C60685" w:rsidRPr="00CC620F">
        <w:rPr>
          <w:rFonts w:hint="cs"/>
          <w:rtl/>
        </w:rPr>
        <w:t>آن</w:t>
      </w:r>
      <w:r w:rsidR="00D720F6" w:rsidRPr="00CC620F">
        <w:rPr>
          <w:rFonts w:hint="cs"/>
          <w:rtl/>
        </w:rPr>
        <w:t>.</w:t>
      </w:r>
      <w:r w:rsidR="00C60685" w:rsidRPr="00CC620F">
        <w:rPr>
          <w:rFonts w:hint="cs"/>
          <w:rtl/>
        </w:rPr>
        <w:t>..</w:t>
      </w:r>
      <w:r w:rsidR="005D68A4" w:rsidRPr="00CC620F">
        <w:rPr>
          <w:rFonts w:hint="cs"/>
          <w:rtl/>
        </w:rPr>
        <w:t>،</w:t>
      </w:r>
      <w:r w:rsidR="005D68A4" w:rsidRPr="00933020">
        <w:rPr>
          <w:rFonts w:hint="cs"/>
          <w:sz w:val="12"/>
          <w:szCs w:val="12"/>
          <w:rtl/>
        </w:rPr>
        <w:t xml:space="preserve"> </w:t>
      </w:r>
      <w:r w:rsidR="005D68A4" w:rsidRPr="00CC620F">
        <w:rPr>
          <w:rFonts w:hint="cs"/>
          <w:rtl/>
        </w:rPr>
        <w:t>ا</w:t>
      </w:r>
      <w:r w:rsidR="007D059B" w:rsidRPr="00CC620F">
        <w:rPr>
          <w:rFonts w:hint="cs"/>
          <w:rtl/>
        </w:rPr>
        <w:t>ع</w:t>
      </w:r>
      <w:r w:rsidR="005D68A4" w:rsidRPr="00CC620F">
        <w:rPr>
          <w:rFonts w:hint="cs"/>
          <w:rtl/>
        </w:rPr>
        <w:t>را</w:t>
      </w:r>
      <w:r w:rsidR="007D059B" w:rsidRPr="00CC620F">
        <w:rPr>
          <w:rFonts w:hint="cs"/>
          <w:rtl/>
        </w:rPr>
        <w:t>ض</w:t>
      </w:r>
      <w:r w:rsidR="005D68A4" w:rsidRPr="00933020">
        <w:rPr>
          <w:rFonts w:hint="cs"/>
          <w:sz w:val="12"/>
          <w:szCs w:val="12"/>
          <w:rtl/>
        </w:rPr>
        <w:t xml:space="preserve"> </w:t>
      </w:r>
      <w:r w:rsidR="005D68A4" w:rsidRPr="00CC620F">
        <w:rPr>
          <w:rFonts w:hint="cs"/>
          <w:rtl/>
        </w:rPr>
        <w:t>و</w:t>
      </w:r>
      <w:r w:rsidR="005D68A4" w:rsidRPr="00933020">
        <w:rPr>
          <w:rFonts w:hint="cs"/>
          <w:sz w:val="12"/>
          <w:szCs w:val="12"/>
          <w:rtl/>
        </w:rPr>
        <w:t xml:space="preserve"> </w:t>
      </w:r>
      <w:r w:rsidR="005D68A4" w:rsidRPr="00CC620F">
        <w:rPr>
          <w:rFonts w:hint="cs"/>
          <w:rtl/>
        </w:rPr>
        <w:t>دوري</w:t>
      </w:r>
      <w:r w:rsidR="005D68A4" w:rsidRPr="00933020">
        <w:rPr>
          <w:rFonts w:hint="cs"/>
          <w:sz w:val="12"/>
          <w:szCs w:val="12"/>
          <w:rtl/>
        </w:rPr>
        <w:t xml:space="preserve"> </w:t>
      </w:r>
      <w:r w:rsidR="005D68A4" w:rsidRPr="00933020">
        <w:rPr>
          <w:rFonts w:hint="cs"/>
          <w:rtl/>
        </w:rPr>
        <w:softHyphen/>
        <w:t>ك</w:t>
      </w:r>
      <w:r w:rsidR="00896B85" w:rsidRPr="00933020">
        <w:rPr>
          <w:rFonts w:hint="cs"/>
          <w:rtl/>
        </w:rPr>
        <w:t>ند</w:t>
      </w:r>
      <w:r w:rsidR="005D68A4" w:rsidRPr="00933020">
        <w:rPr>
          <w:rFonts w:hint="cs"/>
          <w:rtl/>
        </w:rPr>
        <w:t>.</w:t>
      </w:r>
    </w:p>
    <w:p w:rsidR="007D75CC" w:rsidRPr="00933020" w:rsidRDefault="0085604B" w:rsidP="00AF52AF">
      <w:pPr>
        <w:pStyle w:val="normal"/>
        <w:ind w:firstLine="111"/>
        <w:rPr>
          <w:rFonts w:hint="cs"/>
          <w:rtl/>
        </w:rPr>
      </w:pPr>
      <w:r>
        <w:rPr>
          <w:rFonts w:hint="cs"/>
          <w:rtl/>
        </w:rPr>
        <w:t>2</w:t>
      </w:r>
      <w:r w:rsidR="00F2429C">
        <w:rPr>
          <w:rFonts w:hint="cs"/>
          <w:rtl/>
        </w:rPr>
        <w:t>ـ</w:t>
      </w:r>
      <w:r w:rsidR="005D125D">
        <w:rPr>
          <w:rFonts w:hint="cs"/>
          <w:rtl/>
        </w:rPr>
        <w:t xml:space="preserve"> سج</w:t>
      </w:r>
      <w:r w:rsidR="005D68A4" w:rsidRPr="00933020">
        <w:rPr>
          <w:rFonts w:hint="cs"/>
          <w:rtl/>
        </w:rPr>
        <w:t>د</w:t>
      </w:r>
      <w:r w:rsidR="005D125D">
        <w:rPr>
          <w:rFonts w:hint="cs"/>
          <w:rtl/>
        </w:rPr>
        <w:t>ه</w:t>
      </w:r>
      <w:r w:rsidR="005D68A4" w:rsidRPr="00933020">
        <w:rPr>
          <w:rFonts w:hint="cs"/>
          <w:rtl/>
        </w:rPr>
        <w:t xml:space="preserve"> احترام در بعضي از شرايع آسماني قبل از اسلام جايز بوده است</w:t>
      </w:r>
      <w:r w:rsidR="007439FA">
        <w:rPr>
          <w:rFonts w:hint="cs"/>
          <w:rtl/>
        </w:rPr>
        <w:t>،</w:t>
      </w:r>
      <w:r w:rsidR="005D68A4" w:rsidRPr="00933020">
        <w:rPr>
          <w:rFonts w:hint="cs"/>
          <w:rtl/>
        </w:rPr>
        <w:t xml:space="preserve"> اما در دين اسلام حرام و قدغن شده است</w:t>
      </w:r>
      <w:r w:rsidR="007439FA">
        <w:rPr>
          <w:rFonts w:hint="cs"/>
          <w:rtl/>
        </w:rPr>
        <w:t>،</w:t>
      </w:r>
      <w:r w:rsidR="005D68A4" w:rsidRPr="00933020">
        <w:rPr>
          <w:rFonts w:hint="cs"/>
          <w:rtl/>
        </w:rPr>
        <w:t xml:space="preserve"> ركوع و خم شدن هم مانند آن است و جايز نيست</w:t>
      </w:r>
      <w:r w:rsidR="00D720F6">
        <w:rPr>
          <w:rFonts w:hint="cs"/>
          <w:rtl/>
        </w:rPr>
        <w:t>؛</w:t>
      </w:r>
      <w:r w:rsidR="005D68A4" w:rsidRPr="00933020">
        <w:rPr>
          <w:rFonts w:hint="cs"/>
          <w:rtl/>
        </w:rPr>
        <w:t xml:space="preserve"> زيرا امام احمد و غير وي از پيامبر</w:t>
      </w:r>
      <w:r w:rsidR="000A5B6A" w:rsidRPr="00933020">
        <w:rPr>
          <w:rFonts w:cs="CTraditional Arabic" w:hint="cs"/>
          <w:sz w:val="28"/>
          <w:rtl/>
        </w:rPr>
        <w:t>ص</w:t>
      </w:r>
      <w:r w:rsidR="005D68A4" w:rsidRPr="00CC620F">
        <w:rPr>
          <w:rFonts w:hint="cs"/>
          <w:rtl/>
        </w:rPr>
        <w:t xml:space="preserve"> روايت كرده</w:t>
      </w:r>
      <w:r w:rsidR="005D68A4" w:rsidRPr="00CC620F">
        <w:rPr>
          <w:rFonts w:hint="cs"/>
          <w:rtl/>
        </w:rPr>
        <w:softHyphen/>
        <w:t>اند</w:t>
      </w:r>
      <w:r w:rsidR="00CD48B7" w:rsidRPr="00CC620F">
        <w:rPr>
          <w:rFonts w:hint="cs"/>
          <w:rtl/>
        </w:rPr>
        <w:t xml:space="preserve"> كه از او دربار</w:t>
      </w:r>
      <w:r w:rsidR="00F76C0F" w:rsidRPr="00CC620F">
        <w:rPr>
          <w:rFonts w:hint="cs"/>
          <w:rtl/>
        </w:rPr>
        <w:t>ه</w:t>
      </w:r>
      <w:r w:rsidR="00CD48B7" w:rsidRPr="00CC620F">
        <w:rPr>
          <w:rFonts w:hint="cs"/>
          <w:rtl/>
        </w:rPr>
        <w:t xml:space="preserve"> مردي سؤال كردند كه با برادرش ملاقات مي</w:t>
      </w:r>
      <w:r w:rsidR="00CD48B7" w:rsidRPr="00CC620F">
        <w:rPr>
          <w:rFonts w:hint="cs"/>
          <w:rtl/>
        </w:rPr>
        <w:softHyphen/>
        <w:t>كند</w:t>
      </w:r>
      <w:r w:rsidR="00D720F6" w:rsidRPr="00CC620F">
        <w:rPr>
          <w:rFonts w:hint="cs"/>
          <w:rtl/>
        </w:rPr>
        <w:t>:</w:t>
      </w:r>
      <w:r w:rsidR="00CD48B7" w:rsidRPr="00CC620F">
        <w:rPr>
          <w:rFonts w:hint="cs"/>
          <w:rtl/>
        </w:rPr>
        <w:t xml:space="preserve"> آيا جايز است كه خودش را براي او خم كند</w:t>
      </w:r>
      <w:r w:rsidR="00D720F6" w:rsidRPr="00CC620F">
        <w:rPr>
          <w:rFonts w:hint="cs"/>
          <w:rtl/>
        </w:rPr>
        <w:t>؟</w:t>
      </w:r>
      <w:r w:rsidR="00CD48B7" w:rsidRPr="00CC620F">
        <w:rPr>
          <w:rFonts w:hint="cs"/>
          <w:rtl/>
        </w:rPr>
        <w:t xml:space="preserve"> ايشان فرمودند</w:t>
      </w:r>
      <w:r w:rsidR="00D720F6" w:rsidRPr="00CC620F">
        <w:rPr>
          <w:rFonts w:hint="cs"/>
          <w:rtl/>
        </w:rPr>
        <w:t>:</w:t>
      </w:r>
      <w:r w:rsidR="005D125D">
        <w:rPr>
          <w:rFonts w:hint="cs"/>
          <w:rtl/>
        </w:rPr>
        <w:t xml:space="preserve"> «خير</w:t>
      </w:r>
      <w:r w:rsidR="00CD48B7" w:rsidRPr="00CC620F">
        <w:rPr>
          <w:rFonts w:hint="cs"/>
          <w:rtl/>
        </w:rPr>
        <w:t>»</w:t>
      </w:r>
      <w:r w:rsidR="003D113A">
        <w:rPr>
          <w:rStyle w:val="a4"/>
          <w:rtl/>
        </w:rPr>
        <w:footnoteReference w:id="271"/>
      </w:r>
    </w:p>
    <w:p w:rsidR="00110AB2" w:rsidRPr="00933020" w:rsidRDefault="0085604B" w:rsidP="00AF52AF">
      <w:pPr>
        <w:pStyle w:val="normal"/>
        <w:ind w:firstLine="111"/>
        <w:rPr>
          <w:rFonts w:hint="cs"/>
          <w:rtl/>
        </w:rPr>
      </w:pPr>
      <w:r>
        <w:rPr>
          <w:rFonts w:hint="cs"/>
          <w:rtl/>
        </w:rPr>
        <w:t>3</w:t>
      </w:r>
      <w:r w:rsidR="00F2429C">
        <w:rPr>
          <w:rFonts w:hint="cs"/>
          <w:rtl/>
        </w:rPr>
        <w:t>ـ</w:t>
      </w:r>
      <w:r w:rsidR="007D75CC" w:rsidRPr="00933020">
        <w:rPr>
          <w:rFonts w:hint="cs"/>
          <w:rtl/>
        </w:rPr>
        <w:t xml:space="preserve"> اهتمام و عنايت پيامبر</w:t>
      </w:r>
      <w:r w:rsidR="007D75CC" w:rsidRPr="00933020">
        <w:rPr>
          <w:rFonts w:cs="CTraditional Arabic" w:hint="cs"/>
          <w:sz w:val="28"/>
          <w:rtl/>
        </w:rPr>
        <w:t>ص</w:t>
      </w:r>
      <w:r w:rsidR="007D75CC" w:rsidRPr="00933020">
        <w:rPr>
          <w:rFonts w:hint="cs"/>
          <w:rtl/>
        </w:rPr>
        <w:t xml:space="preserve"> به</w:t>
      </w:r>
      <w:r w:rsidR="00566053" w:rsidRPr="00933020">
        <w:rPr>
          <w:rFonts w:hint="cs"/>
          <w:rtl/>
        </w:rPr>
        <w:t xml:space="preserve"> مسلمانان اگرچه در</w:t>
      </w:r>
      <w:r w:rsidR="005D125D">
        <w:rPr>
          <w:rFonts w:hint="cs"/>
          <w:rtl/>
        </w:rPr>
        <w:t xml:space="preserve"> </w:t>
      </w:r>
      <w:r w:rsidR="007D75CC" w:rsidRPr="00933020">
        <w:rPr>
          <w:rFonts w:hint="cs"/>
          <w:rtl/>
        </w:rPr>
        <w:t>سرزمينهاي دوردست باشند</w:t>
      </w:r>
      <w:r w:rsidR="007439FA">
        <w:rPr>
          <w:rFonts w:hint="cs"/>
          <w:rtl/>
        </w:rPr>
        <w:t>،</w:t>
      </w:r>
      <w:r w:rsidR="007D75CC" w:rsidRPr="00933020">
        <w:rPr>
          <w:rFonts w:hint="cs"/>
          <w:rtl/>
        </w:rPr>
        <w:t xml:space="preserve"> </w:t>
      </w:r>
      <w:r w:rsidR="00077378" w:rsidRPr="00933020">
        <w:rPr>
          <w:rFonts w:hint="cs"/>
          <w:rtl/>
        </w:rPr>
        <w:t>به همين خاطر بر</w:t>
      </w:r>
      <w:r w:rsidR="00110AB2" w:rsidRPr="00933020">
        <w:rPr>
          <w:rFonts w:hint="cs"/>
          <w:rtl/>
        </w:rPr>
        <w:t xml:space="preserve"> انسان مسلمان لازم است كه به امور مسلمانان در هر</w:t>
      </w:r>
      <w:r w:rsidR="005D125D">
        <w:rPr>
          <w:rFonts w:hint="cs"/>
          <w:rtl/>
        </w:rPr>
        <w:t xml:space="preserve"> </w:t>
      </w:r>
      <w:r w:rsidR="00110AB2" w:rsidRPr="00933020">
        <w:rPr>
          <w:rFonts w:hint="cs"/>
          <w:rtl/>
        </w:rPr>
        <w:t>جايي كه باشند</w:t>
      </w:r>
      <w:r w:rsidR="007439FA">
        <w:rPr>
          <w:rFonts w:hint="cs"/>
          <w:rtl/>
        </w:rPr>
        <w:t>،</w:t>
      </w:r>
      <w:r w:rsidR="00110AB2" w:rsidRPr="00933020">
        <w:rPr>
          <w:rFonts w:hint="cs"/>
          <w:rtl/>
        </w:rPr>
        <w:t xml:space="preserve"> اهتمام دهد</w:t>
      </w:r>
      <w:r w:rsidR="00D720F6">
        <w:rPr>
          <w:rFonts w:hint="cs"/>
          <w:rtl/>
        </w:rPr>
        <w:t>.</w:t>
      </w:r>
    </w:p>
    <w:p w:rsidR="00792DA1" w:rsidRPr="00933020" w:rsidRDefault="0085604B" w:rsidP="00AF52AF">
      <w:pPr>
        <w:pStyle w:val="normal"/>
        <w:ind w:firstLine="111"/>
        <w:rPr>
          <w:rFonts w:hint="cs"/>
          <w:rtl/>
        </w:rPr>
      </w:pPr>
      <w:r>
        <w:rPr>
          <w:rFonts w:hint="cs"/>
          <w:rtl/>
        </w:rPr>
        <w:t>4</w:t>
      </w:r>
      <w:r w:rsidR="00F2429C">
        <w:rPr>
          <w:rFonts w:hint="cs"/>
          <w:rtl/>
        </w:rPr>
        <w:t>ـ</w:t>
      </w:r>
      <w:r w:rsidR="00EC4233" w:rsidRPr="00933020">
        <w:rPr>
          <w:rFonts w:hint="cs"/>
          <w:rtl/>
        </w:rPr>
        <w:t xml:space="preserve"> </w:t>
      </w:r>
      <w:r w:rsidR="00F145D6" w:rsidRPr="00933020">
        <w:rPr>
          <w:rFonts w:hint="cs"/>
          <w:rtl/>
        </w:rPr>
        <w:t>در</w:t>
      </w:r>
      <w:r w:rsidR="00F145D6" w:rsidRPr="00933020">
        <w:rPr>
          <w:rFonts w:hint="cs"/>
          <w:sz w:val="26"/>
          <w:szCs w:val="26"/>
          <w:rtl/>
        </w:rPr>
        <w:t xml:space="preserve"> </w:t>
      </w:r>
      <w:r w:rsidR="00F145D6" w:rsidRPr="00CC620F">
        <w:rPr>
          <w:rStyle w:val="normalChar"/>
          <w:rFonts w:hint="cs"/>
          <w:rtl/>
        </w:rPr>
        <w:t>اين</w:t>
      </w:r>
      <w:r w:rsidR="00F145D6" w:rsidRPr="00933020">
        <w:rPr>
          <w:rFonts w:hint="cs"/>
          <w:sz w:val="26"/>
          <w:szCs w:val="26"/>
          <w:rtl/>
        </w:rPr>
        <w:t xml:space="preserve"> </w:t>
      </w:r>
      <w:r w:rsidR="00F145D6" w:rsidRPr="00CC620F">
        <w:rPr>
          <w:rStyle w:val="normalChar"/>
          <w:rFonts w:hint="cs"/>
          <w:rtl/>
        </w:rPr>
        <w:t>روايت</w:t>
      </w:r>
      <w:r w:rsidR="00110AB2" w:rsidRPr="00CC620F">
        <w:rPr>
          <w:rStyle w:val="normalChar"/>
          <w:rFonts w:hint="cs"/>
          <w:rtl/>
        </w:rPr>
        <w:t>،</w:t>
      </w:r>
      <w:r w:rsidR="00110AB2" w:rsidRPr="00933020">
        <w:rPr>
          <w:rFonts w:hint="cs"/>
          <w:sz w:val="26"/>
          <w:szCs w:val="26"/>
          <w:rtl/>
        </w:rPr>
        <w:t xml:space="preserve"> </w:t>
      </w:r>
      <w:r w:rsidR="00110AB2" w:rsidRPr="00CC620F">
        <w:rPr>
          <w:rStyle w:val="normalChar"/>
          <w:rFonts w:hint="cs"/>
          <w:rtl/>
        </w:rPr>
        <w:t>يكي</w:t>
      </w:r>
      <w:r w:rsidR="00110AB2" w:rsidRPr="00933020">
        <w:rPr>
          <w:rFonts w:hint="cs"/>
          <w:sz w:val="26"/>
          <w:szCs w:val="26"/>
          <w:rtl/>
        </w:rPr>
        <w:t xml:space="preserve"> </w:t>
      </w:r>
      <w:r w:rsidR="00110AB2" w:rsidRPr="00CC620F">
        <w:rPr>
          <w:rStyle w:val="normalChar"/>
          <w:rFonts w:hint="cs"/>
          <w:rtl/>
        </w:rPr>
        <w:t>از</w:t>
      </w:r>
      <w:r w:rsidR="00110AB2" w:rsidRPr="00933020">
        <w:rPr>
          <w:rFonts w:hint="cs"/>
          <w:sz w:val="26"/>
          <w:szCs w:val="26"/>
          <w:rtl/>
        </w:rPr>
        <w:t xml:space="preserve"> </w:t>
      </w:r>
      <w:r w:rsidR="00110AB2" w:rsidRPr="00CC620F">
        <w:rPr>
          <w:rStyle w:val="normalChar"/>
          <w:rFonts w:hint="cs"/>
          <w:rtl/>
        </w:rPr>
        <w:t>دلايل</w:t>
      </w:r>
      <w:r w:rsidR="00110AB2" w:rsidRPr="00933020">
        <w:rPr>
          <w:rFonts w:hint="cs"/>
          <w:sz w:val="26"/>
          <w:szCs w:val="26"/>
          <w:rtl/>
        </w:rPr>
        <w:t xml:space="preserve"> </w:t>
      </w:r>
      <w:r w:rsidR="00110AB2" w:rsidRPr="00CC620F">
        <w:rPr>
          <w:rStyle w:val="normalChar"/>
          <w:rFonts w:hint="cs"/>
          <w:rtl/>
        </w:rPr>
        <w:t>نبوت</w:t>
      </w:r>
      <w:r w:rsidR="00110AB2" w:rsidRPr="00933020">
        <w:rPr>
          <w:rFonts w:hint="cs"/>
          <w:sz w:val="26"/>
          <w:szCs w:val="26"/>
          <w:rtl/>
        </w:rPr>
        <w:t xml:space="preserve"> </w:t>
      </w:r>
      <w:r w:rsidR="00110AB2" w:rsidRPr="00CC620F">
        <w:rPr>
          <w:rStyle w:val="normalChar"/>
          <w:rFonts w:hint="cs"/>
          <w:rtl/>
        </w:rPr>
        <w:t>پيامبر</w:t>
      </w:r>
      <w:r w:rsidR="00110AB2" w:rsidRPr="00933020">
        <w:rPr>
          <w:rFonts w:hint="cs"/>
          <w:sz w:val="26"/>
          <w:szCs w:val="26"/>
          <w:rtl/>
        </w:rPr>
        <w:t xml:space="preserve"> </w:t>
      </w:r>
      <w:r w:rsidR="00110AB2" w:rsidRPr="00CC620F">
        <w:rPr>
          <w:rStyle w:val="normalChar"/>
          <w:rFonts w:hint="cs"/>
          <w:rtl/>
        </w:rPr>
        <w:t>ما</w:t>
      </w:r>
      <w:r w:rsidR="00110AB2" w:rsidRPr="00933020">
        <w:rPr>
          <w:rFonts w:hint="cs"/>
          <w:sz w:val="26"/>
          <w:szCs w:val="26"/>
          <w:rtl/>
        </w:rPr>
        <w:t xml:space="preserve"> </w:t>
      </w:r>
      <w:r w:rsidR="00110AB2" w:rsidRPr="00CC620F">
        <w:rPr>
          <w:rStyle w:val="normalChar"/>
          <w:rFonts w:hint="cs"/>
          <w:rtl/>
        </w:rPr>
        <w:t>حضرت</w:t>
      </w:r>
      <w:r w:rsidR="00110AB2" w:rsidRPr="00933020">
        <w:rPr>
          <w:rFonts w:hint="cs"/>
          <w:sz w:val="26"/>
          <w:szCs w:val="26"/>
          <w:rtl/>
        </w:rPr>
        <w:t xml:space="preserve"> </w:t>
      </w:r>
      <w:r w:rsidR="00110AB2" w:rsidRPr="00CC620F">
        <w:rPr>
          <w:rStyle w:val="normalChar"/>
          <w:rFonts w:hint="cs"/>
          <w:rtl/>
        </w:rPr>
        <w:t>محمد</w:t>
      </w:r>
      <w:r w:rsidR="00110AB2" w:rsidRPr="00933020">
        <w:rPr>
          <w:rFonts w:cs="CTraditional Arabic" w:hint="cs"/>
          <w:sz w:val="28"/>
          <w:rtl/>
        </w:rPr>
        <w:t>ص</w:t>
      </w:r>
      <w:r w:rsidR="00110AB2" w:rsidRPr="00CC620F">
        <w:rPr>
          <w:rStyle w:val="normalChar"/>
          <w:rFonts w:hint="cs"/>
          <w:rtl/>
        </w:rPr>
        <w:t xml:space="preserve"> و</w:t>
      </w:r>
      <w:r w:rsidR="00BA786B" w:rsidRPr="00CC620F">
        <w:rPr>
          <w:rStyle w:val="normalChar"/>
          <w:rFonts w:hint="cs"/>
          <w:rtl/>
        </w:rPr>
        <w:t xml:space="preserve">جود </w:t>
      </w:r>
      <w:r w:rsidR="00BA786B" w:rsidRPr="00933020">
        <w:rPr>
          <w:rFonts w:hint="cs"/>
          <w:spacing w:val="-6"/>
          <w:rtl/>
        </w:rPr>
        <w:t>دارد</w:t>
      </w:r>
      <w:r w:rsidR="00D720F6">
        <w:rPr>
          <w:rFonts w:hint="cs"/>
          <w:spacing w:val="-6"/>
          <w:rtl/>
        </w:rPr>
        <w:t>؛</w:t>
      </w:r>
      <w:r w:rsidR="00AC342E" w:rsidRPr="00933020">
        <w:rPr>
          <w:rFonts w:hint="cs"/>
          <w:spacing w:val="-6"/>
          <w:rtl/>
        </w:rPr>
        <w:t xml:space="preserve"> زيرا</w:t>
      </w:r>
      <w:r w:rsidR="00C23127" w:rsidRPr="00933020">
        <w:rPr>
          <w:rFonts w:hint="cs"/>
          <w:spacing w:val="-6"/>
          <w:rtl/>
        </w:rPr>
        <w:t xml:space="preserve"> نجاشي</w:t>
      </w:r>
      <w:r w:rsidR="00D551FF" w:rsidRPr="005D125D">
        <w:rPr>
          <w:rFonts w:cs="CTraditional Arabic" w:hint="cs"/>
          <w:spacing w:val="-6"/>
          <w:sz w:val="92"/>
          <w:rtl/>
        </w:rPr>
        <w:t>ا</w:t>
      </w:r>
      <w:r w:rsidR="00C23127" w:rsidRPr="00933020">
        <w:rPr>
          <w:rFonts w:hint="cs"/>
          <w:spacing w:val="-6"/>
          <w:rtl/>
        </w:rPr>
        <w:t xml:space="preserve"> به</w:t>
      </w:r>
      <w:r w:rsidR="00331D09" w:rsidRPr="00933020">
        <w:rPr>
          <w:rFonts w:hint="cs"/>
          <w:spacing w:val="-6"/>
          <w:rtl/>
        </w:rPr>
        <w:t xml:space="preserve"> نبوت پيامبر</w:t>
      </w:r>
      <w:r w:rsidR="00331D09" w:rsidRPr="00933020">
        <w:rPr>
          <w:rFonts w:cs="CTraditional Arabic" w:hint="cs"/>
          <w:spacing w:val="-6"/>
          <w:sz w:val="28"/>
          <w:rtl/>
        </w:rPr>
        <w:t>ص</w:t>
      </w:r>
      <w:r w:rsidR="00331D09" w:rsidRPr="00933020">
        <w:rPr>
          <w:rFonts w:hint="cs"/>
          <w:spacing w:val="-6"/>
          <w:rtl/>
        </w:rPr>
        <w:t xml:space="preserve"> ش</w:t>
      </w:r>
      <w:r w:rsidR="005D125D">
        <w:rPr>
          <w:rFonts w:hint="cs"/>
          <w:spacing w:val="-6"/>
          <w:rtl/>
        </w:rPr>
        <w:t>هادت داد</w:t>
      </w:r>
      <w:r w:rsidR="002A6ABA" w:rsidRPr="00933020">
        <w:rPr>
          <w:rFonts w:hint="cs"/>
          <w:spacing w:val="-6"/>
          <w:rtl/>
        </w:rPr>
        <w:t xml:space="preserve"> و تأكيد كرد وحي</w:t>
      </w:r>
      <w:r w:rsidR="002A6ABA" w:rsidRPr="00933020">
        <w:rPr>
          <w:rFonts w:hint="cs"/>
          <w:spacing w:val="-6"/>
          <w:rtl/>
        </w:rPr>
        <w:softHyphen/>
      </w:r>
      <w:r w:rsidR="00F5756B" w:rsidRPr="00933020">
        <w:rPr>
          <w:rFonts w:hint="cs"/>
          <w:spacing w:val="-6"/>
          <w:rtl/>
        </w:rPr>
        <w:t>اي كه بر</w:t>
      </w:r>
      <w:r w:rsidR="005D125D">
        <w:rPr>
          <w:rFonts w:hint="cs"/>
          <w:spacing w:val="-6"/>
          <w:rtl/>
        </w:rPr>
        <w:t xml:space="preserve"> </w:t>
      </w:r>
      <w:r w:rsidR="002A6ABA" w:rsidRPr="00933020">
        <w:rPr>
          <w:rFonts w:hint="cs"/>
          <w:spacing w:val="-6"/>
          <w:rtl/>
        </w:rPr>
        <w:t>او نازل مي</w:t>
      </w:r>
      <w:r w:rsidR="002A6ABA" w:rsidRPr="00933020">
        <w:rPr>
          <w:rFonts w:hint="cs"/>
          <w:spacing w:val="-6"/>
          <w:rtl/>
        </w:rPr>
        <w:softHyphen/>
        <w:t>شود شبيه آن وحي</w:t>
      </w:r>
      <w:r w:rsidR="002A6ABA" w:rsidRPr="00933020">
        <w:rPr>
          <w:rFonts w:hint="cs"/>
          <w:spacing w:val="-6"/>
          <w:rtl/>
        </w:rPr>
        <w:softHyphen/>
      </w:r>
      <w:r w:rsidR="00F5756B" w:rsidRPr="00933020">
        <w:rPr>
          <w:rFonts w:hint="cs"/>
          <w:spacing w:val="-6"/>
          <w:rtl/>
        </w:rPr>
        <w:t>اي است</w:t>
      </w:r>
      <w:r w:rsidR="00F5756B" w:rsidRPr="00933020">
        <w:rPr>
          <w:spacing w:val="-6"/>
          <w:rtl/>
        </w:rPr>
        <w:softHyphen/>
      </w:r>
      <w:r w:rsidR="005D125D">
        <w:rPr>
          <w:rFonts w:hint="cs"/>
          <w:spacing w:val="-6"/>
          <w:rtl/>
        </w:rPr>
        <w:t xml:space="preserve"> </w:t>
      </w:r>
      <w:r w:rsidR="002A6ABA" w:rsidRPr="00933020">
        <w:rPr>
          <w:rFonts w:hint="cs"/>
          <w:spacing w:val="-6"/>
          <w:rtl/>
        </w:rPr>
        <w:t>كه بر پيامبر خدا حضرت موسي</w:t>
      </w:r>
      <w:r w:rsidR="00F5756B" w:rsidRPr="005D125D">
        <w:rPr>
          <w:rFonts w:cs="CTraditional Arabic" w:hint="cs"/>
          <w:spacing w:val="-6"/>
          <w:sz w:val="28"/>
          <w:rtl/>
        </w:rPr>
        <w:t>؛</w:t>
      </w:r>
      <w:r w:rsidR="002A6ABA" w:rsidRPr="00933020">
        <w:rPr>
          <w:rFonts w:hint="cs"/>
          <w:spacing w:val="-6"/>
          <w:rtl/>
        </w:rPr>
        <w:t xml:space="preserve"> نازل مي</w:t>
      </w:r>
      <w:r w:rsidR="002A6ABA" w:rsidRPr="00933020">
        <w:rPr>
          <w:rFonts w:hint="cs"/>
          <w:spacing w:val="-6"/>
          <w:rtl/>
        </w:rPr>
        <w:softHyphen/>
      </w:r>
      <w:r w:rsidR="00611333" w:rsidRPr="00933020">
        <w:rPr>
          <w:rFonts w:hint="cs"/>
          <w:spacing w:val="-6"/>
          <w:rtl/>
        </w:rPr>
        <w:t>شد</w:t>
      </w:r>
      <w:r w:rsidR="002A6ABA" w:rsidRPr="00933020">
        <w:rPr>
          <w:rFonts w:hint="cs"/>
          <w:spacing w:val="-6"/>
          <w:rtl/>
        </w:rPr>
        <w:t>.</w:t>
      </w:r>
      <w:r w:rsidR="005D125D">
        <w:rPr>
          <w:rStyle w:val="normalChar"/>
          <w:rFonts w:hint="cs"/>
          <w:rtl/>
        </w:rPr>
        <w:t xml:space="preserve"> </w:t>
      </w:r>
      <w:r w:rsidR="007439FA">
        <w:rPr>
          <w:rFonts w:hint="cs"/>
          <w:rtl/>
        </w:rPr>
        <w:t>(</w:t>
      </w:r>
      <w:r w:rsidR="00792DA1" w:rsidRPr="00933020">
        <w:rPr>
          <w:rFonts w:hint="cs"/>
          <w:rtl/>
        </w:rPr>
        <w:t>البته نجاشي قبل از مسلمان شدنش</w:t>
      </w:r>
      <w:r w:rsidR="007439FA">
        <w:rPr>
          <w:rFonts w:hint="cs"/>
          <w:rtl/>
        </w:rPr>
        <w:t>،</w:t>
      </w:r>
      <w:r w:rsidR="00792DA1" w:rsidRPr="00933020">
        <w:rPr>
          <w:rFonts w:hint="cs"/>
          <w:rtl/>
        </w:rPr>
        <w:t xml:space="preserve"> يكي از علماي مسيحي بوده است</w:t>
      </w:r>
      <w:r w:rsidR="00D720F6">
        <w:rPr>
          <w:rFonts w:hint="cs"/>
          <w:rtl/>
        </w:rPr>
        <w:t>.</w:t>
      </w:r>
      <w:r w:rsidR="007439FA">
        <w:rPr>
          <w:rFonts w:hint="cs"/>
          <w:rtl/>
        </w:rPr>
        <w:t>)</w:t>
      </w:r>
    </w:p>
    <w:p w:rsidR="0012576C" w:rsidRPr="00933020" w:rsidRDefault="0085604B" w:rsidP="00AF52AF">
      <w:pPr>
        <w:pStyle w:val="normal"/>
        <w:ind w:firstLine="111"/>
        <w:rPr>
          <w:rtl/>
        </w:rPr>
      </w:pPr>
      <w:r>
        <w:rPr>
          <w:rFonts w:hint="cs"/>
          <w:rtl/>
        </w:rPr>
        <w:t>5</w:t>
      </w:r>
      <w:r w:rsidR="00F2429C">
        <w:rPr>
          <w:rFonts w:hint="cs"/>
          <w:rtl/>
        </w:rPr>
        <w:t>ـ</w:t>
      </w:r>
      <w:r w:rsidR="00792DA1" w:rsidRPr="00933020">
        <w:rPr>
          <w:rFonts w:hint="cs"/>
          <w:rtl/>
        </w:rPr>
        <w:t xml:space="preserve"> حفاظت و پاسداشت </w:t>
      </w:r>
      <w:r w:rsidR="006C46B5">
        <w:rPr>
          <w:rFonts w:hint="cs"/>
          <w:rtl/>
        </w:rPr>
        <w:t xml:space="preserve">الله تعالی </w:t>
      </w:r>
      <w:r w:rsidR="00764BC3" w:rsidRPr="00933020">
        <w:rPr>
          <w:rFonts w:hint="cs"/>
          <w:rtl/>
        </w:rPr>
        <w:t>از بندگان</w:t>
      </w:r>
      <w:r w:rsidR="00792DA1" w:rsidRPr="00933020">
        <w:rPr>
          <w:rFonts w:hint="cs"/>
          <w:rtl/>
        </w:rPr>
        <w:t xml:space="preserve"> ايماندارش</w:t>
      </w:r>
      <w:r w:rsidR="00D720F6">
        <w:rPr>
          <w:rFonts w:hint="cs"/>
          <w:rtl/>
        </w:rPr>
        <w:t>.</w:t>
      </w:r>
    </w:p>
    <w:p w:rsidR="00641271" w:rsidRPr="00933020" w:rsidRDefault="0012576C" w:rsidP="00594A9C">
      <w:pPr>
        <w:pStyle w:val="1"/>
        <w:rPr>
          <w:rFonts w:hint="cs"/>
          <w:rtl/>
        </w:rPr>
      </w:pPr>
      <w:r w:rsidRPr="00CC620F">
        <w:rPr>
          <w:rStyle w:val="normalChar"/>
          <w:rtl/>
        </w:rPr>
        <w:br w:type="page"/>
      </w:r>
      <w:bookmarkStart w:id="133" w:name="_Toc228246736"/>
      <w:r w:rsidR="00641271" w:rsidRPr="00933020">
        <w:rPr>
          <w:rFonts w:hint="cs"/>
          <w:rtl/>
        </w:rPr>
        <w:t>درس چهل و پنجم</w:t>
      </w:r>
      <w:bookmarkEnd w:id="133"/>
    </w:p>
    <w:p w:rsidR="00641271" w:rsidRDefault="00641271" w:rsidP="00594A9C">
      <w:pPr>
        <w:pStyle w:val="1"/>
        <w:rPr>
          <w:rFonts w:hint="cs"/>
          <w:rtl/>
        </w:rPr>
      </w:pPr>
      <w:bookmarkStart w:id="134" w:name="_Toc228246737"/>
      <w:r w:rsidRPr="00933020">
        <w:rPr>
          <w:rFonts w:hint="cs"/>
          <w:rtl/>
        </w:rPr>
        <w:t>داستان مسلمان شدن عمروبن عاص و بيعت مفصل وي</w:t>
      </w:r>
      <w:bookmarkEnd w:id="134"/>
    </w:p>
    <w:p w:rsidR="00FD521E" w:rsidRPr="00FD521E" w:rsidRDefault="00FD521E" w:rsidP="00FD521E">
      <w:pPr>
        <w:rPr>
          <w:rFonts w:hint="cs"/>
          <w:rtl/>
        </w:rPr>
      </w:pPr>
    </w:p>
    <w:p w:rsidR="003F5D16" w:rsidRPr="00CC620F" w:rsidRDefault="00641271" w:rsidP="00AF52AF">
      <w:pPr>
        <w:widowControl w:val="0"/>
        <w:ind w:firstLine="111"/>
        <w:contextualSpacing/>
        <w:jc w:val="both"/>
        <w:rPr>
          <w:rStyle w:val="normalChar"/>
          <w:rFonts w:hint="cs"/>
          <w:rtl/>
        </w:rPr>
      </w:pPr>
      <w:r w:rsidRPr="00CC620F">
        <w:rPr>
          <w:rStyle w:val="normalChar"/>
          <w:rFonts w:hint="cs"/>
          <w:rtl/>
        </w:rPr>
        <w:t>73</w:t>
      </w:r>
      <w:r w:rsidR="00F2429C">
        <w:rPr>
          <w:rStyle w:val="normalChar"/>
          <w:rFonts w:hint="cs"/>
          <w:rtl/>
        </w:rPr>
        <w:t>ـ</w:t>
      </w:r>
      <w:r w:rsidR="00DC76F6" w:rsidRPr="00CC620F">
        <w:rPr>
          <w:rStyle w:val="normalChar"/>
          <w:rFonts w:hint="cs"/>
          <w:rtl/>
        </w:rPr>
        <w:t xml:space="preserve"> </w:t>
      </w:r>
      <w:r w:rsidR="00DC76F6" w:rsidRPr="003D113A">
        <w:rPr>
          <w:rStyle w:val="normalChar"/>
          <w:rFonts w:cs="2  Badr"/>
          <w:rtl/>
        </w:rPr>
        <w:t>شماس</w:t>
      </w:r>
      <w:r w:rsidR="003D113A" w:rsidRPr="003D113A">
        <w:rPr>
          <w:rStyle w:val="normalChar"/>
          <w:rFonts w:cs="2  Badr" w:hint="cs"/>
          <w:rtl/>
        </w:rPr>
        <w:t>ة</w:t>
      </w:r>
      <w:r w:rsidR="00DC76F6" w:rsidRPr="0085604B">
        <w:rPr>
          <w:rStyle w:val="normalChar"/>
          <w:rtl/>
        </w:rPr>
        <w:t xml:space="preserve"> المهري</w:t>
      </w:r>
      <w:r w:rsidR="00DC76F6" w:rsidRPr="0085604B">
        <w:rPr>
          <w:rStyle w:val="normalChar"/>
          <w:rFonts w:hint="cs"/>
          <w:rtl/>
        </w:rPr>
        <w:t xml:space="preserve"> </w:t>
      </w:r>
      <w:r w:rsidR="00DC76F6" w:rsidRPr="00CC620F">
        <w:rPr>
          <w:rStyle w:val="normalChar"/>
          <w:rFonts w:hint="cs"/>
          <w:rtl/>
        </w:rPr>
        <w:t>مي</w:t>
      </w:r>
      <w:r w:rsidR="00DC76F6" w:rsidRPr="00CC620F">
        <w:rPr>
          <w:rStyle w:val="normalChar"/>
          <w:rFonts w:hint="cs"/>
          <w:rtl/>
        </w:rPr>
        <w:softHyphen/>
        <w:t>گويد</w:t>
      </w:r>
      <w:r w:rsidR="00D720F6" w:rsidRPr="00CC620F">
        <w:rPr>
          <w:rStyle w:val="normalChar"/>
          <w:rFonts w:hint="cs"/>
          <w:rtl/>
        </w:rPr>
        <w:t>:</w:t>
      </w:r>
      <w:r w:rsidR="00C45172" w:rsidRPr="00CC620F">
        <w:rPr>
          <w:rStyle w:val="normalChar"/>
          <w:rFonts w:hint="cs"/>
          <w:rtl/>
        </w:rPr>
        <w:t xml:space="preserve"> هنگامي كه عمروبن عاص در بستر مرگ قرار گرفت</w:t>
      </w:r>
      <w:r w:rsidR="007439FA" w:rsidRPr="00CC620F">
        <w:rPr>
          <w:rStyle w:val="normalChar"/>
          <w:rFonts w:hint="cs"/>
          <w:rtl/>
        </w:rPr>
        <w:t>،</w:t>
      </w:r>
      <w:r w:rsidR="00C45172" w:rsidRPr="00CC620F">
        <w:rPr>
          <w:rStyle w:val="normalChar"/>
          <w:rFonts w:hint="cs"/>
          <w:rtl/>
        </w:rPr>
        <w:t xml:space="preserve"> پيش ايشان آمديم</w:t>
      </w:r>
      <w:r w:rsidR="00D720F6" w:rsidRPr="00CC620F">
        <w:rPr>
          <w:rStyle w:val="normalChar"/>
          <w:rFonts w:hint="cs"/>
          <w:rtl/>
        </w:rPr>
        <w:t>.</w:t>
      </w:r>
      <w:r w:rsidR="00C45172" w:rsidRPr="00CC620F">
        <w:rPr>
          <w:rStyle w:val="normalChar"/>
          <w:rFonts w:hint="cs"/>
          <w:rtl/>
        </w:rPr>
        <w:t xml:space="preserve"> مدتي طولاني گريه كرد</w:t>
      </w:r>
      <w:r w:rsidR="007439FA" w:rsidRPr="00CC620F">
        <w:rPr>
          <w:rStyle w:val="normalChar"/>
          <w:rFonts w:hint="cs"/>
          <w:rtl/>
        </w:rPr>
        <w:t>،</w:t>
      </w:r>
      <w:r w:rsidR="00C45172" w:rsidRPr="00CC620F">
        <w:rPr>
          <w:rStyle w:val="normalChar"/>
          <w:rFonts w:hint="cs"/>
          <w:rtl/>
        </w:rPr>
        <w:t xml:space="preserve"> سپ</w:t>
      </w:r>
      <w:r w:rsidR="005E6243" w:rsidRPr="00CC620F">
        <w:rPr>
          <w:rStyle w:val="normalChar"/>
          <w:rFonts w:hint="cs"/>
          <w:rtl/>
        </w:rPr>
        <w:t>س رويش</w:t>
      </w:r>
      <w:r w:rsidR="005E6243" w:rsidRPr="00933020">
        <w:rPr>
          <w:rFonts w:ascii="B Zar" w:hAnsi="B Zar" w:cs="B Zar" w:hint="cs"/>
          <w:sz w:val="28"/>
          <w:szCs w:val="28"/>
          <w:rtl/>
        </w:rPr>
        <w:t xml:space="preserve"> </w:t>
      </w:r>
      <w:r w:rsidR="005E6243" w:rsidRPr="00CC620F">
        <w:rPr>
          <w:rStyle w:val="normalChar"/>
          <w:rFonts w:hint="cs"/>
          <w:rtl/>
        </w:rPr>
        <w:t>را</w:t>
      </w:r>
      <w:r w:rsidR="005E6243" w:rsidRPr="00933020">
        <w:rPr>
          <w:rFonts w:ascii="B Zar" w:hAnsi="B Zar" w:cs="B Zar" w:hint="cs"/>
          <w:sz w:val="28"/>
          <w:szCs w:val="28"/>
          <w:rtl/>
        </w:rPr>
        <w:t xml:space="preserve"> </w:t>
      </w:r>
      <w:r w:rsidR="005E6243" w:rsidRPr="00CC620F">
        <w:rPr>
          <w:rStyle w:val="normalChar"/>
          <w:rFonts w:hint="cs"/>
          <w:rtl/>
        </w:rPr>
        <w:t>به</w:t>
      </w:r>
      <w:r w:rsidR="005E6243" w:rsidRPr="00933020">
        <w:rPr>
          <w:rFonts w:ascii="B Zar" w:hAnsi="B Zar" w:cs="B Zar" w:hint="cs"/>
          <w:sz w:val="28"/>
          <w:szCs w:val="28"/>
          <w:rtl/>
        </w:rPr>
        <w:t xml:space="preserve"> </w:t>
      </w:r>
      <w:r w:rsidR="005E6243" w:rsidRPr="00CC620F">
        <w:rPr>
          <w:rStyle w:val="normalChar"/>
          <w:rFonts w:hint="cs"/>
          <w:rtl/>
        </w:rPr>
        <w:t>سمت</w:t>
      </w:r>
      <w:r w:rsidR="005E6243" w:rsidRPr="00933020">
        <w:rPr>
          <w:rFonts w:ascii="B Zar" w:hAnsi="B Zar" w:cs="B Zar" w:hint="cs"/>
          <w:sz w:val="28"/>
          <w:szCs w:val="28"/>
          <w:rtl/>
        </w:rPr>
        <w:t xml:space="preserve"> </w:t>
      </w:r>
      <w:r w:rsidR="005E6243" w:rsidRPr="00CC620F">
        <w:rPr>
          <w:rStyle w:val="normalChar"/>
          <w:rFonts w:hint="cs"/>
          <w:rtl/>
        </w:rPr>
        <w:t>ديوار</w:t>
      </w:r>
      <w:r w:rsidR="005E6243" w:rsidRPr="00933020">
        <w:rPr>
          <w:rFonts w:ascii="B Zar" w:hAnsi="B Zar" w:cs="B Zar" w:hint="cs"/>
          <w:sz w:val="28"/>
          <w:szCs w:val="28"/>
          <w:rtl/>
        </w:rPr>
        <w:t xml:space="preserve"> </w:t>
      </w:r>
      <w:r w:rsidR="005E6243" w:rsidRPr="00CC620F">
        <w:rPr>
          <w:rStyle w:val="normalChar"/>
          <w:rFonts w:hint="cs"/>
          <w:rtl/>
        </w:rPr>
        <w:t>برگرداند</w:t>
      </w:r>
      <w:r w:rsidR="00C45172" w:rsidRPr="00CC620F">
        <w:rPr>
          <w:rStyle w:val="normalChar"/>
          <w:rFonts w:hint="cs"/>
          <w:rtl/>
        </w:rPr>
        <w:t>.</w:t>
      </w:r>
      <w:r w:rsidR="00C45172" w:rsidRPr="00933020">
        <w:rPr>
          <w:rFonts w:ascii="B Zar" w:hAnsi="B Zar" w:cs="B Zar" w:hint="cs"/>
          <w:sz w:val="28"/>
          <w:szCs w:val="28"/>
          <w:rtl/>
        </w:rPr>
        <w:t xml:space="preserve"> </w:t>
      </w:r>
      <w:r w:rsidR="005E6243" w:rsidRPr="00CC620F">
        <w:rPr>
          <w:rStyle w:val="normalChar"/>
          <w:rFonts w:hint="cs"/>
          <w:rtl/>
        </w:rPr>
        <w:t>در</w:t>
      </w:r>
      <w:r w:rsidR="005E6243" w:rsidRPr="00933020">
        <w:rPr>
          <w:rFonts w:ascii="B Zar" w:hAnsi="B Zar" w:cs="B Zar" w:hint="cs"/>
          <w:sz w:val="28"/>
          <w:szCs w:val="28"/>
          <w:rtl/>
        </w:rPr>
        <w:t xml:space="preserve"> </w:t>
      </w:r>
      <w:r w:rsidR="005E6243" w:rsidRPr="00CC620F">
        <w:rPr>
          <w:rStyle w:val="normalChar"/>
          <w:rFonts w:hint="cs"/>
          <w:rtl/>
        </w:rPr>
        <w:t>آن</w:t>
      </w:r>
      <w:r w:rsidR="005E6243" w:rsidRPr="00933020">
        <w:rPr>
          <w:rFonts w:ascii="B Zar" w:hAnsi="B Zar" w:cs="B Zar" w:hint="cs"/>
          <w:sz w:val="28"/>
          <w:szCs w:val="28"/>
          <w:rtl/>
        </w:rPr>
        <w:t xml:space="preserve"> </w:t>
      </w:r>
      <w:r w:rsidR="005E6243" w:rsidRPr="00CC620F">
        <w:rPr>
          <w:rStyle w:val="normalChar"/>
          <w:rFonts w:hint="cs"/>
          <w:rtl/>
        </w:rPr>
        <w:t>لحظه</w:t>
      </w:r>
      <w:r w:rsidR="005E6243" w:rsidRPr="00933020">
        <w:rPr>
          <w:rFonts w:ascii="B Zar" w:hAnsi="B Zar" w:cs="B Zar" w:hint="cs"/>
          <w:sz w:val="28"/>
          <w:szCs w:val="28"/>
          <w:rtl/>
        </w:rPr>
        <w:t xml:space="preserve"> </w:t>
      </w:r>
      <w:r w:rsidR="005E6243" w:rsidRPr="00CC620F">
        <w:rPr>
          <w:rStyle w:val="normalChar"/>
          <w:rFonts w:hint="cs"/>
          <w:rtl/>
        </w:rPr>
        <w:t>پسرش</w:t>
      </w:r>
      <w:r w:rsidR="005E6243" w:rsidRPr="00933020">
        <w:rPr>
          <w:rFonts w:ascii="B Zar" w:hAnsi="B Zar" w:cs="B Zar"/>
          <w:sz w:val="28"/>
          <w:szCs w:val="28"/>
          <w:rtl/>
        </w:rPr>
        <w:softHyphen/>
      </w:r>
      <w:r w:rsidR="00AD5B4C" w:rsidRPr="00CC620F">
        <w:rPr>
          <w:rStyle w:val="normalChar"/>
          <w:rFonts w:hint="cs"/>
          <w:rtl/>
        </w:rPr>
        <w:t xml:space="preserve"> شروع كرد به گفتن اين جمله</w:t>
      </w:r>
      <w:r w:rsidR="005E6243" w:rsidRPr="00CC620F">
        <w:rPr>
          <w:rStyle w:val="normalChar"/>
          <w:rFonts w:hint="cs"/>
          <w:rtl/>
        </w:rPr>
        <w:t>:</w:t>
      </w:r>
      <w:r w:rsidR="005E6243" w:rsidRPr="00933020">
        <w:rPr>
          <w:rFonts w:ascii="B Zar" w:hAnsi="B Zar" w:cs="B Zar" w:hint="cs"/>
          <w:sz w:val="28"/>
          <w:szCs w:val="28"/>
          <w:rtl/>
        </w:rPr>
        <w:t xml:space="preserve"> </w:t>
      </w:r>
      <w:r w:rsidR="005E6243" w:rsidRPr="00CC620F">
        <w:rPr>
          <w:rStyle w:val="normalChar"/>
          <w:rFonts w:hint="cs"/>
          <w:rtl/>
        </w:rPr>
        <w:t>پدر</w:t>
      </w:r>
      <w:r w:rsidR="00C45172" w:rsidRPr="00CC620F">
        <w:rPr>
          <w:rStyle w:val="normalChar"/>
          <w:rFonts w:hint="cs"/>
          <w:rtl/>
        </w:rPr>
        <w:t>،</w:t>
      </w:r>
      <w:r w:rsidR="00C45172" w:rsidRPr="00933020">
        <w:rPr>
          <w:rFonts w:ascii="B Zar" w:hAnsi="B Zar" w:cs="B Zar" w:hint="cs"/>
          <w:sz w:val="28"/>
          <w:szCs w:val="28"/>
          <w:rtl/>
        </w:rPr>
        <w:t xml:space="preserve"> </w:t>
      </w:r>
      <w:r w:rsidR="00C45172" w:rsidRPr="00CC620F">
        <w:rPr>
          <w:rStyle w:val="normalChar"/>
          <w:rFonts w:hint="cs"/>
          <w:rtl/>
        </w:rPr>
        <w:t>مگر</w:t>
      </w:r>
      <w:r w:rsidR="00C45172" w:rsidRPr="00933020">
        <w:rPr>
          <w:rFonts w:ascii="B Zar" w:hAnsi="B Zar" w:cs="B Zar" w:hint="cs"/>
          <w:sz w:val="28"/>
          <w:szCs w:val="28"/>
          <w:rtl/>
        </w:rPr>
        <w:t xml:space="preserve"> </w:t>
      </w:r>
      <w:r w:rsidR="00C45172" w:rsidRPr="00CC620F">
        <w:rPr>
          <w:rStyle w:val="normalChar"/>
          <w:rFonts w:hint="cs"/>
          <w:rtl/>
        </w:rPr>
        <w:t>رسول</w:t>
      </w:r>
      <w:r w:rsidR="00C45172" w:rsidRPr="00933020">
        <w:rPr>
          <w:rFonts w:ascii="B Zar" w:hAnsi="B Zar" w:cs="B Zar" w:hint="cs"/>
          <w:sz w:val="28"/>
          <w:szCs w:val="28"/>
          <w:rtl/>
        </w:rPr>
        <w:t xml:space="preserve"> </w:t>
      </w:r>
      <w:r w:rsidR="00C45172" w:rsidRPr="00CC620F">
        <w:rPr>
          <w:rStyle w:val="normalChar"/>
          <w:rFonts w:hint="cs"/>
          <w:rtl/>
        </w:rPr>
        <w:t>خدا تو</w:t>
      </w:r>
      <w:r w:rsidR="0083594F" w:rsidRPr="00CC620F">
        <w:rPr>
          <w:rStyle w:val="normalChar"/>
          <w:rFonts w:hint="cs"/>
          <w:rtl/>
        </w:rPr>
        <w:t xml:space="preserve"> را به فلان چيز بشارت نداده است</w:t>
      </w:r>
      <w:r w:rsidR="00D720F6" w:rsidRPr="00CC620F">
        <w:rPr>
          <w:rStyle w:val="normalChar"/>
          <w:rFonts w:hint="cs"/>
          <w:rtl/>
        </w:rPr>
        <w:t>؟</w:t>
      </w:r>
      <w:r w:rsidR="0083594F" w:rsidRPr="00CC620F">
        <w:rPr>
          <w:rStyle w:val="normalChar"/>
          <w:rFonts w:hint="cs"/>
          <w:rtl/>
        </w:rPr>
        <w:t xml:space="preserve"> م</w:t>
      </w:r>
      <w:r w:rsidR="00C45172" w:rsidRPr="00CC620F">
        <w:rPr>
          <w:rStyle w:val="normalChar"/>
          <w:rFonts w:hint="cs"/>
          <w:rtl/>
        </w:rPr>
        <w:t>گر رسول خدا تو را به فلان چيز بشارت نداده است</w:t>
      </w:r>
      <w:r w:rsidR="00D720F6" w:rsidRPr="00CC620F">
        <w:rPr>
          <w:rStyle w:val="normalChar"/>
          <w:rFonts w:hint="cs"/>
          <w:rtl/>
        </w:rPr>
        <w:t>؟</w:t>
      </w:r>
      <w:r w:rsidR="00C45172" w:rsidRPr="00CC620F">
        <w:rPr>
          <w:rStyle w:val="normalChar"/>
          <w:rFonts w:hint="cs"/>
          <w:rtl/>
        </w:rPr>
        <w:t xml:space="preserve"> آنگاه چهره</w:t>
      </w:r>
      <w:r w:rsidR="00C45172" w:rsidRPr="00CC620F">
        <w:rPr>
          <w:rStyle w:val="normalChar"/>
          <w:rFonts w:hint="cs"/>
          <w:rtl/>
        </w:rPr>
        <w:softHyphen/>
        <w:t xml:space="preserve">اش را </w:t>
      </w:r>
      <w:r w:rsidR="007439FA" w:rsidRPr="00CC620F">
        <w:rPr>
          <w:rStyle w:val="normalChar"/>
          <w:rFonts w:hint="cs"/>
          <w:rtl/>
        </w:rPr>
        <w:t>(</w:t>
      </w:r>
      <w:r w:rsidR="00C45172" w:rsidRPr="00CC620F">
        <w:rPr>
          <w:rStyle w:val="normalChar"/>
          <w:rFonts w:hint="cs"/>
          <w:rtl/>
        </w:rPr>
        <w:t>به سوي ما</w:t>
      </w:r>
      <w:r w:rsidR="007439FA" w:rsidRPr="00CC620F">
        <w:rPr>
          <w:rStyle w:val="normalChar"/>
          <w:rFonts w:hint="cs"/>
          <w:rtl/>
        </w:rPr>
        <w:t>)</w:t>
      </w:r>
      <w:r w:rsidR="00C45172" w:rsidRPr="00CC620F">
        <w:rPr>
          <w:rStyle w:val="normalChar"/>
          <w:rFonts w:hint="cs"/>
          <w:rtl/>
        </w:rPr>
        <w:t xml:space="preserve"> برگرداند</w:t>
      </w:r>
      <w:r w:rsidR="00AC4241" w:rsidRPr="00CC620F">
        <w:rPr>
          <w:rStyle w:val="normalChar"/>
          <w:rFonts w:hint="cs"/>
          <w:rtl/>
        </w:rPr>
        <w:t xml:space="preserve"> و گفت</w:t>
      </w:r>
      <w:r w:rsidR="00D720F6" w:rsidRPr="00CC620F">
        <w:rPr>
          <w:rStyle w:val="normalChar"/>
          <w:rFonts w:hint="cs"/>
          <w:rtl/>
        </w:rPr>
        <w:t>:</w:t>
      </w:r>
      <w:r w:rsidR="00AC4241" w:rsidRPr="00CC620F">
        <w:rPr>
          <w:rStyle w:val="normalChar"/>
          <w:rFonts w:hint="cs"/>
          <w:rtl/>
        </w:rPr>
        <w:t xml:space="preserve"> برترين كار در نظر ما شهادت و گواهي دادن به </w:t>
      </w:r>
      <w:r w:rsidR="00AC4241" w:rsidRPr="00933020">
        <w:rPr>
          <w:rFonts w:ascii="B Zar" w:hAnsi="B Zar" w:cs="Times New Roman" w:hint="cs"/>
          <w:sz w:val="30"/>
          <w:szCs w:val="30"/>
          <w:rtl/>
        </w:rPr>
        <w:t>"</w:t>
      </w:r>
      <w:r w:rsidR="00AC4241" w:rsidRPr="00CC620F">
        <w:rPr>
          <w:rStyle w:val="normalChar"/>
          <w:rFonts w:hint="cs"/>
          <w:rtl/>
        </w:rPr>
        <w:t>لا اله الا الله و محمد رسول الله</w:t>
      </w:r>
      <w:r w:rsidR="00AC4241" w:rsidRPr="00933020">
        <w:rPr>
          <w:rFonts w:ascii="B Zar" w:hAnsi="B Zar" w:cs="Times New Roman" w:hint="cs"/>
          <w:sz w:val="30"/>
          <w:szCs w:val="30"/>
          <w:rtl/>
        </w:rPr>
        <w:t>"</w:t>
      </w:r>
      <w:r w:rsidR="00AC4241" w:rsidRPr="00CC620F">
        <w:rPr>
          <w:rStyle w:val="normalChar"/>
          <w:rFonts w:hint="cs"/>
          <w:rtl/>
        </w:rPr>
        <w:t xml:space="preserve"> است</w:t>
      </w:r>
      <w:r w:rsidR="00D720F6" w:rsidRPr="00CC620F">
        <w:rPr>
          <w:rStyle w:val="normalChar"/>
          <w:rFonts w:hint="cs"/>
          <w:rtl/>
        </w:rPr>
        <w:t>.</w:t>
      </w:r>
      <w:r w:rsidR="00033035" w:rsidRPr="00CC620F">
        <w:rPr>
          <w:rStyle w:val="normalChar"/>
          <w:rFonts w:hint="cs"/>
          <w:rtl/>
        </w:rPr>
        <w:t xml:space="preserve"> و من تا به حال در سه وضعيت قرار گرفته</w:t>
      </w:r>
      <w:r w:rsidR="00033035" w:rsidRPr="00CC620F">
        <w:rPr>
          <w:rStyle w:val="normalChar"/>
          <w:rFonts w:hint="cs"/>
          <w:rtl/>
        </w:rPr>
        <w:softHyphen/>
        <w:t>ام</w:t>
      </w:r>
      <w:r w:rsidR="00D720F6" w:rsidRPr="00CC620F">
        <w:rPr>
          <w:rStyle w:val="normalChar"/>
          <w:rFonts w:hint="cs"/>
          <w:rtl/>
        </w:rPr>
        <w:t>:</w:t>
      </w:r>
      <w:r w:rsidR="00033035" w:rsidRPr="00CC620F">
        <w:rPr>
          <w:rStyle w:val="normalChar"/>
          <w:rFonts w:hint="cs"/>
          <w:rtl/>
        </w:rPr>
        <w:t xml:space="preserve"> </w:t>
      </w:r>
      <w:r w:rsidR="007439FA" w:rsidRPr="00CC620F">
        <w:rPr>
          <w:rStyle w:val="normalChar"/>
          <w:rFonts w:hint="cs"/>
          <w:rtl/>
        </w:rPr>
        <w:t>(</w:t>
      </w:r>
      <w:r w:rsidR="00033035" w:rsidRPr="00CC620F">
        <w:rPr>
          <w:rStyle w:val="normalChar"/>
          <w:rFonts w:hint="cs"/>
          <w:rtl/>
        </w:rPr>
        <w:t>يك وضعيت آن بود</w:t>
      </w:r>
      <w:r w:rsidR="007439FA" w:rsidRPr="00CC620F">
        <w:rPr>
          <w:rStyle w:val="normalChar"/>
          <w:rFonts w:hint="cs"/>
          <w:rtl/>
        </w:rPr>
        <w:t>)</w:t>
      </w:r>
      <w:r w:rsidR="00033035" w:rsidRPr="00CC620F">
        <w:rPr>
          <w:rStyle w:val="normalChar"/>
          <w:rFonts w:hint="cs"/>
          <w:rtl/>
        </w:rPr>
        <w:t xml:space="preserve"> كه هيچ كس به انداز</w:t>
      </w:r>
      <w:r w:rsidR="00F76C0F" w:rsidRPr="00CC620F">
        <w:rPr>
          <w:rStyle w:val="normalChar"/>
          <w:rFonts w:hint="cs"/>
          <w:rtl/>
        </w:rPr>
        <w:t>ه</w:t>
      </w:r>
      <w:r w:rsidR="00033035" w:rsidRPr="00CC620F">
        <w:rPr>
          <w:rStyle w:val="normalChar"/>
          <w:rFonts w:hint="cs"/>
          <w:rtl/>
        </w:rPr>
        <w:t xml:space="preserve"> من رسول خدا</w:t>
      </w:r>
      <w:r w:rsidR="003D113A" w:rsidRPr="00933020">
        <w:rPr>
          <w:rFonts w:cs="CTraditional Arabic" w:hint="cs"/>
          <w:sz w:val="28"/>
          <w:rtl/>
        </w:rPr>
        <w:t>ص</w:t>
      </w:r>
      <w:r w:rsidR="00033035" w:rsidRPr="00CC620F">
        <w:rPr>
          <w:rStyle w:val="normalChar"/>
          <w:rFonts w:hint="cs"/>
          <w:rtl/>
        </w:rPr>
        <w:t xml:space="preserve"> را مبغوض نمي</w:t>
      </w:r>
      <w:r w:rsidR="00033035" w:rsidRPr="00CC620F">
        <w:rPr>
          <w:rStyle w:val="normalChar"/>
          <w:rFonts w:hint="cs"/>
          <w:rtl/>
        </w:rPr>
        <w:softHyphen/>
        <w:t>داشت و بيشترين كاري كه دوست داشتم اين بود كه بتوانم او را بكشم</w:t>
      </w:r>
      <w:r w:rsidR="00D720F6" w:rsidRPr="00CC620F">
        <w:rPr>
          <w:rStyle w:val="normalChar"/>
          <w:rFonts w:hint="cs"/>
          <w:rtl/>
        </w:rPr>
        <w:t>.</w:t>
      </w:r>
      <w:r w:rsidR="00033035" w:rsidRPr="00CC620F">
        <w:rPr>
          <w:rStyle w:val="normalChar"/>
          <w:rFonts w:hint="cs"/>
          <w:rtl/>
        </w:rPr>
        <w:t xml:space="preserve"> اگر آن موقع مي</w:t>
      </w:r>
      <w:r w:rsidR="00033035" w:rsidRPr="00CC620F">
        <w:rPr>
          <w:rStyle w:val="normalChar"/>
          <w:rFonts w:hint="cs"/>
          <w:rtl/>
        </w:rPr>
        <w:softHyphen/>
        <w:t>مردم</w:t>
      </w:r>
      <w:r w:rsidR="007439FA" w:rsidRPr="00CC620F">
        <w:rPr>
          <w:rStyle w:val="normalChar"/>
          <w:rFonts w:hint="cs"/>
          <w:rtl/>
        </w:rPr>
        <w:t>،</w:t>
      </w:r>
      <w:r w:rsidR="00033035" w:rsidRPr="00CC620F">
        <w:rPr>
          <w:rStyle w:val="normalChar"/>
          <w:rFonts w:hint="cs"/>
          <w:rtl/>
        </w:rPr>
        <w:t xml:space="preserve"> جزو دوزخيان قرار مي</w:t>
      </w:r>
      <w:r w:rsidR="00033035" w:rsidRPr="00CC620F">
        <w:rPr>
          <w:rStyle w:val="normalChar"/>
          <w:rFonts w:hint="cs"/>
          <w:rtl/>
        </w:rPr>
        <w:softHyphen/>
        <w:t>گرفتم</w:t>
      </w:r>
      <w:r w:rsidR="00D720F6" w:rsidRPr="00CC620F">
        <w:rPr>
          <w:rStyle w:val="normalChar"/>
          <w:rFonts w:hint="cs"/>
          <w:rtl/>
        </w:rPr>
        <w:t>.</w:t>
      </w:r>
      <w:r w:rsidR="00033035" w:rsidRPr="00CC620F">
        <w:rPr>
          <w:rStyle w:val="normalChar"/>
          <w:rFonts w:hint="cs"/>
          <w:rtl/>
        </w:rPr>
        <w:t xml:space="preserve"> و هنگامي كه الله تعالي </w:t>
      </w:r>
      <w:r w:rsidR="007439FA" w:rsidRPr="00CC620F">
        <w:rPr>
          <w:rStyle w:val="normalChar"/>
          <w:rFonts w:hint="cs"/>
          <w:rtl/>
        </w:rPr>
        <w:t>(</w:t>
      </w:r>
      <w:r w:rsidR="00553E41" w:rsidRPr="00CC620F">
        <w:rPr>
          <w:rStyle w:val="normalChar"/>
          <w:rFonts w:hint="cs"/>
          <w:rtl/>
        </w:rPr>
        <w:t>نور</w:t>
      </w:r>
      <w:r w:rsidR="007439FA" w:rsidRPr="00CC620F">
        <w:rPr>
          <w:rStyle w:val="normalChar"/>
          <w:rFonts w:hint="cs"/>
          <w:rtl/>
        </w:rPr>
        <w:t>)</w:t>
      </w:r>
      <w:r w:rsidR="00553E41" w:rsidRPr="00CC620F">
        <w:rPr>
          <w:rStyle w:val="normalChar"/>
          <w:rFonts w:hint="cs"/>
          <w:rtl/>
        </w:rPr>
        <w:t xml:space="preserve"> اسلام را در قلبم قرار داد</w:t>
      </w:r>
      <w:r w:rsidR="00033035" w:rsidRPr="00CC620F">
        <w:rPr>
          <w:rStyle w:val="normalChar"/>
          <w:rFonts w:hint="cs"/>
          <w:rtl/>
        </w:rPr>
        <w:t>، خدمت پيامبر</w:t>
      </w:r>
      <w:r w:rsidR="00553E41" w:rsidRPr="00933020">
        <w:rPr>
          <w:rFonts w:cs="CTraditional Arabic" w:hint="cs"/>
          <w:spacing w:val="-6"/>
          <w:sz w:val="28"/>
          <w:szCs w:val="28"/>
          <w:rtl/>
        </w:rPr>
        <w:t>ص</w:t>
      </w:r>
      <w:r w:rsidR="00033035" w:rsidRPr="00CC620F">
        <w:rPr>
          <w:rStyle w:val="normalChar"/>
          <w:rFonts w:hint="cs"/>
          <w:rtl/>
        </w:rPr>
        <w:t xml:space="preserve"> رسيدم و گفتم</w:t>
      </w:r>
      <w:r w:rsidR="00D720F6" w:rsidRPr="00CC620F">
        <w:rPr>
          <w:rStyle w:val="normalChar"/>
          <w:rFonts w:hint="cs"/>
          <w:rtl/>
        </w:rPr>
        <w:t>:</w:t>
      </w:r>
      <w:r w:rsidR="009769FE" w:rsidRPr="00CC620F">
        <w:rPr>
          <w:rStyle w:val="normalChar"/>
          <w:rFonts w:hint="cs"/>
          <w:rtl/>
        </w:rPr>
        <w:t xml:space="preserve"> دستتان را باز كنيد تا با شما بيعت كنم</w:t>
      </w:r>
      <w:r w:rsidR="00D720F6" w:rsidRPr="00CC620F">
        <w:rPr>
          <w:rStyle w:val="normalChar"/>
          <w:rFonts w:hint="cs"/>
          <w:rtl/>
        </w:rPr>
        <w:t>.</w:t>
      </w:r>
      <w:r w:rsidR="009769FE" w:rsidRPr="00CC620F">
        <w:rPr>
          <w:rStyle w:val="normalChar"/>
          <w:rFonts w:hint="cs"/>
          <w:rtl/>
        </w:rPr>
        <w:t xml:space="preserve"> ايشان دستشان را باز كردند اما من دستم را گرفتم</w:t>
      </w:r>
      <w:r w:rsidR="00D720F6" w:rsidRPr="00CC620F">
        <w:rPr>
          <w:rStyle w:val="normalChar"/>
          <w:rFonts w:hint="cs"/>
          <w:rtl/>
        </w:rPr>
        <w:t>.</w:t>
      </w:r>
      <w:r w:rsidR="009769FE" w:rsidRPr="00CC620F">
        <w:rPr>
          <w:rStyle w:val="normalChar"/>
          <w:rFonts w:hint="cs"/>
          <w:rtl/>
        </w:rPr>
        <w:t xml:space="preserve"> ايشان گفتند</w:t>
      </w:r>
      <w:r w:rsidR="00D720F6" w:rsidRPr="00CC620F">
        <w:rPr>
          <w:rStyle w:val="normalChar"/>
          <w:rFonts w:hint="cs"/>
          <w:rtl/>
        </w:rPr>
        <w:t>:</w:t>
      </w:r>
      <w:r w:rsidR="009769FE" w:rsidRPr="00CC620F">
        <w:rPr>
          <w:rStyle w:val="normalChar"/>
          <w:rFonts w:hint="cs"/>
          <w:rtl/>
        </w:rPr>
        <w:t xml:space="preserve"> « مالك يا عمرو » « تو را چه شده اي عمرو »</w:t>
      </w:r>
      <w:r w:rsidR="00D720F6" w:rsidRPr="00CC620F">
        <w:rPr>
          <w:rStyle w:val="normalChar"/>
          <w:rFonts w:hint="cs"/>
          <w:rtl/>
        </w:rPr>
        <w:t>.</w:t>
      </w:r>
      <w:r w:rsidR="009769FE" w:rsidRPr="00CC620F">
        <w:rPr>
          <w:rStyle w:val="normalChar"/>
          <w:rFonts w:hint="cs"/>
          <w:rtl/>
        </w:rPr>
        <w:t xml:space="preserve"> گفتم</w:t>
      </w:r>
      <w:r w:rsidR="00D720F6" w:rsidRPr="00CC620F">
        <w:rPr>
          <w:rStyle w:val="normalChar"/>
          <w:rFonts w:hint="cs"/>
          <w:rtl/>
        </w:rPr>
        <w:t>:</w:t>
      </w:r>
      <w:r w:rsidR="009769FE" w:rsidRPr="00CC620F">
        <w:rPr>
          <w:rStyle w:val="normalChar"/>
          <w:rFonts w:hint="cs"/>
          <w:rtl/>
        </w:rPr>
        <w:t xml:space="preserve"> مي</w:t>
      </w:r>
      <w:r w:rsidR="009769FE" w:rsidRPr="00CC620F">
        <w:rPr>
          <w:rStyle w:val="normalChar"/>
          <w:rFonts w:hint="cs"/>
          <w:rtl/>
        </w:rPr>
        <w:softHyphen/>
        <w:t>خواهم شرطي بگذارم</w:t>
      </w:r>
      <w:r w:rsidR="00D720F6" w:rsidRPr="00CC620F">
        <w:rPr>
          <w:rStyle w:val="normalChar"/>
          <w:rFonts w:hint="cs"/>
          <w:rtl/>
        </w:rPr>
        <w:t>.</w:t>
      </w:r>
      <w:r w:rsidR="009769FE" w:rsidRPr="00CC620F">
        <w:rPr>
          <w:rStyle w:val="normalChar"/>
          <w:rFonts w:hint="cs"/>
          <w:rtl/>
        </w:rPr>
        <w:t xml:space="preserve"> گفت</w:t>
      </w:r>
      <w:r w:rsidR="00D720F6" w:rsidRPr="00CC620F">
        <w:rPr>
          <w:rStyle w:val="normalChar"/>
          <w:rFonts w:hint="cs"/>
          <w:rtl/>
        </w:rPr>
        <w:t>:</w:t>
      </w:r>
      <w:r w:rsidR="003D113A">
        <w:rPr>
          <w:rStyle w:val="normalChar"/>
          <w:rFonts w:hint="cs"/>
          <w:rtl/>
        </w:rPr>
        <w:t xml:space="preserve"> «</w:t>
      </w:r>
      <w:r w:rsidR="009769FE" w:rsidRPr="00CC620F">
        <w:rPr>
          <w:rStyle w:val="normalChar"/>
          <w:rFonts w:hint="cs"/>
          <w:rtl/>
        </w:rPr>
        <w:t>چه شرطي</w:t>
      </w:r>
      <w:r w:rsidR="00D720F6" w:rsidRPr="00CC620F">
        <w:rPr>
          <w:rStyle w:val="normalChar"/>
          <w:rFonts w:hint="cs"/>
          <w:rtl/>
        </w:rPr>
        <w:t>؟</w:t>
      </w:r>
      <w:r w:rsidR="009769FE" w:rsidRPr="00CC620F">
        <w:rPr>
          <w:rStyle w:val="normalChar"/>
          <w:rFonts w:hint="cs"/>
          <w:rtl/>
        </w:rPr>
        <w:t>» گفتم</w:t>
      </w:r>
      <w:r w:rsidR="00D720F6" w:rsidRPr="00CC620F">
        <w:rPr>
          <w:rStyle w:val="normalChar"/>
          <w:rFonts w:hint="cs"/>
          <w:rtl/>
        </w:rPr>
        <w:t>:</w:t>
      </w:r>
      <w:r w:rsidR="009769FE" w:rsidRPr="00CC620F">
        <w:rPr>
          <w:rStyle w:val="normalChar"/>
          <w:rFonts w:hint="cs"/>
          <w:rtl/>
        </w:rPr>
        <w:t xml:space="preserve"> اينكه گناهانم بخشيده شود</w:t>
      </w:r>
      <w:r w:rsidR="00D720F6" w:rsidRPr="00CC620F">
        <w:rPr>
          <w:rStyle w:val="normalChar"/>
          <w:rFonts w:hint="cs"/>
          <w:rtl/>
        </w:rPr>
        <w:t>.</w:t>
      </w:r>
      <w:r w:rsidR="009769FE" w:rsidRPr="00CC620F">
        <w:rPr>
          <w:rStyle w:val="normalChar"/>
          <w:rFonts w:hint="cs"/>
          <w:rtl/>
        </w:rPr>
        <w:t xml:space="preserve"> فرمود</w:t>
      </w:r>
      <w:r w:rsidR="00D720F6" w:rsidRPr="00CC620F">
        <w:rPr>
          <w:rStyle w:val="normalChar"/>
          <w:rFonts w:hint="cs"/>
          <w:rtl/>
        </w:rPr>
        <w:t>:</w:t>
      </w:r>
      <w:r w:rsidR="009769FE" w:rsidRPr="00CC620F">
        <w:rPr>
          <w:rStyle w:val="normalChar"/>
          <w:rFonts w:hint="cs"/>
          <w:rtl/>
        </w:rPr>
        <w:t xml:space="preserve"> « مگر</w:t>
      </w:r>
      <w:r w:rsidR="0085604B">
        <w:rPr>
          <w:rStyle w:val="normalChar"/>
          <w:rFonts w:hint="cs"/>
          <w:rtl/>
        </w:rPr>
        <w:t xml:space="preserve"> نمي</w:t>
      </w:r>
      <w:r w:rsidR="0085604B">
        <w:rPr>
          <w:rStyle w:val="normalChar"/>
          <w:rFonts w:cs="2  Badr" w:hint="cs"/>
          <w:rtl/>
        </w:rPr>
        <w:t>‏</w:t>
      </w:r>
      <w:r w:rsidR="0095784A" w:rsidRPr="00CC620F">
        <w:rPr>
          <w:rStyle w:val="normalChar"/>
          <w:rFonts w:hint="cs"/>
          <w:rtl/>
        </w:rPr>
        <w:t>داني كه اسلام همه گناهان گذشت</w:t>
      </w:r>
      <w:r w:rsidR="00F76C0F" w:rsidRPr="00CC620F">
        <w:rPr>
          <w:rStyle w:val="normalChar"/>
          <w:rFonts w:hint="cs"/>
          <w:rtl/>
        </w:rPr>
        <w:t>ه</w:t>
      </w:r>
      <w:r w:rsidR="0095784A" w:rsidRPr="00CC620F">
        <w:rPr>
          <w:rStyle w:val="normalChar"/>
          <w:rFonts w:hint="cs"/>
          <w:rtl/>
        </w:rPr>
        <w:t xml:space="preserve"> </w:t>
      </w:r>
      <w:r w:rsidR="007439FA" w:rsidRPr="00CC620F">
        <w:rPr>
          <w:rStyle w:val="normalChar"/>
          <w:rFonts w:hint="cs"/>
          <w:rtl/>
        </w:rPr>
        <w:t>(</w:t>
      </w:r>
      <w:r w:rsidR="0095784A" w:rsidRPr="00CC620F">
        <w:rPr>
          <w:rStyle w:val="normalChar"/>
          <w:rFonts w:hint="cs"/>
          <w:rtl/>
        </w:rPr>
        <w:t>فرد را كه در حالت كفر انجام داده</w:t>
      </w:r>
      <w:r w:rsidR="007439FA" w:rsidRPr="00CC620F">
        <w:rPr>
          <w:rStyle w:val="normalChar"/>
          <w:rFonts w:hint="cs"/>
          <w:rtl/>
        </w:rPr>
        <w:t>)</w:t>
      </w:r>
      <w:r w:rsidR="0095784A" w:rsidRPr="00CC620F">
        <w:rPr>
          <w:rStyle w:val="normalChar"/>
          <w:rFonts w:hint="cs"/>
          <w:rtl/>
        </w:rPr>
        <w:t xml:space="preserve"> از بين مي</w:t>
      </w:r>
      <w:r w:rsidR="0095784A" w:rsidRPr="00CC620F">
        <w:rPr>
          <w:rStyle w:val="normalChar"/>
          <w:rFonts w:hint="cs"/>
          <w:rtl/>
        </w:rPr>
        <w:softHyphen/>
        <w:t>برد و هجرت هم گناهان قبل از هجرت را از بين مي</w:t>
      </w:r>
      <w:r w:rsidR="0095784A" w:rsidRPr="00CC620F">
        <w:rPr>
          <w:rStyle w:val="normalChar"/>
          <w:rFonts w:hint="cs"/>
          <w:rtl/>
        </w:rPr>
        <w:softHyphen/>
        <w:t>برد</w:t>
      </w:r>
      <w:r w:rsidR="00D720F6" w:rsidRPr="00CC620F">
        <w:rPr>
          <w:rStyle w:val="normalChar"/>
          <w:rFonts w:hint="cs"/>
          <w:rtl/>
        </w:rPr>
        <w:t>؟</w:t>
      </w:r>
      <w:r w:rsidR="0095784A" w:rsidRPr="00CC620F">
        <w:rPr>
          <w:rStyle w:val="normalChar"/>
          <w:rFonts w:hint="cs"/>
          <w:rtl/>
        </w:rPr>
        <w:t xml:space="preserve"> »</w:t>
      </w:r>
      <w:r w:rsidR="003F5D16" w:rsidRPr="00CC620F">
        <w:rPr>
          <w:rStyle w:val="normalChar"/>
          <w:rFonts w:hint="cs"/>
          <w:rtl/>
        </w:rPr>
        <w:t xml:space="preserve"> </w:t>
      </w:r>
    </w:p>
    <w:p w:rsidR="00EC582C" w:rsidRPr="00933020" w:rsidRDefault="003F5D16" w:rsidP="00AF52AF">
      <w:pPr>
        <w:pStyle w:val="normal"/>
        <w:ind w:firstLine="111"/>
        <w:rPr>
          <w:rFonts w:hint="cs"/>
          <w:rtl/>
        </w:rPr>
      </w:pPr>
      <w:r w:rsidRPr="00933020">
        <w:rPr>
          <w:rFonts w:hint="cs"/>
          <w:rtl/>
        </w:rPr>
        <w:t>در آنوقت كسي از رسول خدا</w:t>
      </w:r>
      <w:r w:rsidR="003D113A" w:rsidRPr="00933020">
        <w:rPr>
          <w:rFonts w:cs="CTraditional Arabic" w:hint="cs"/>
          <w:sz w:val="28"/>
          <w:rtl/>
        </w:rPr>
        <w:t>ص</w:t>
      </w:r>
      <w:r w:rsidRPr="00933020">
        <w:rPr>
          <w:rFonts w:hint="cs"/>
          <w:rtl/>
        </w:rPr>
        <w:t xml:space="preserve"> برايم محبوبتر نبود و كسي مثل او تا آن اندازه در نظرم بزرگ و عظيم نبود</w:t>
      </w:r>
      <w:r w:rsidR="00D720F6">
        <w:rPr>
          <w:rFonts w:hint="cs"/>
          <w:rtl/>
        </w:rPr>
        <w:t>.</w:t>
      </w:r>
      <w:r w:rsidRPr="00933020">
        <w:rPr>
          <w:rFonts w:hint="cs"/>
          <w:rtl/>
        </w:rPr>
        <w:t xml:space="preserve"> و</w:t>
      </w:r>
      <w:r w:rsidR="003D113A">
        <w:rPr>
          <w:rFonts w:hint="cs"/>
          <w:rtl/>
        </w:rPr>
        <w:t xml:space="preserve"> از فرط احترام  و تعظيمي كه برا</w:t>
      </w:r>
      <w:r w:rsidRPr="00933020">
        <w:rPr>
          <w:rFonts w:hint="cs"/>
          <w:rtl/>
        </w:rPr>
        <w:t>ي ايشان قايل بودم</w:t>
      </w:r>
      <w:r w:rsidR="007439FA">
        <w:rPr>
          <w:rFonts w:hint="cs"/>
          <w:rtl/>
        </w:rPr>
        <w:t>،</w:t>
      </w:r>
      <w:r w:rsidRPr="00933020">
        <w:rPr>
          <w:rFonts w:hint="cs"/>
          <w:rtl/>
        </w:rPr>
        <w:t xml:space="preserve"> نمي</w:t>
      </w:r>
      <w:r w:rsidRPr="00933020">
        <w:rPr>
          <w:rFonts w:hint="cs"/>
          <w:rtl/>
        </w:rPr>
        <w:softHyphen/>
        <w:t>توانستم چشمانم را از ديدن ايشان سير كنم</w:t>
      </w:r>
      <w:r w:rsidR="00D720F6">
        <w:rPr>
          <w:rFonts w:hint="cs"/>
          <w:rtl/>
        </w:rPr>
        <w:t>.</w:t>
      </w:r>
      <w:r w:rsidRPr="00933020">
        <w:rPr>
          <w:rFonts w:hint="cs"/>
          <w:rtl/>
        </w:rPr>
        <w:t xml:space="preserve"> و اگر از من بخواهند كه ايشان را توصيف كنم</w:t>
      </w:r>
      <w:r w:rsidR="007439FA">
        <w:rPr>
          <w:rFonts w:hint="cs"/>
          <w:rtl/>
        </w:rPr>
        <w:t>،</w:t>
      </w:r>
      <w:r w:rsidRPr="00933020">
        <w:rPr>
          <w:rFonts w:hint="cs"/>
          <w:rtl/>
        </w:rPr>
        <w:t xml:space="preserve"> نمي</w:t>
      </w:r>
      <w:r w:rsidRPr="00933020">
        <w:rPr>
          <w:rFonts w:hint="cs"/>
          <w:rtl/>
        </w:rPr>
        <w:softHyphen/>
        <w:t>توانم</w:t>
      </w:r>
      <w:r w:rsidR="007439FA">
        <w:rPr>
          <w:rFonts w:hint="cs"/>
          <w:rtl/>
        </w:rPr>
        <w:t>،</w:t>
      </w:r>
      <w:r w:rsidRPr="00933020">
        <w:rPr>
          <w:rFonts w:hint="cs"/>
          <w:rtl/>
        </w:rPr>
        <w:t xml:space="preserve"> چون هرگز نگاهي طولاني </w:t>
      </w:r>
      <w:r w:rsidR="007439FA">
        <w:rPr>
          <w:rFonts w:hint="cs"/>
          <w:rtl/>
        </w:rPr>
        <w:t>(</w:t>
      </w:r>
      <w:r w:rsidR="003D113A">
        <w:rPr>
          <w:rFonts w:hint="cs"/>
          <w:rtl/>
        </w:rPr>
        <w:t>و ريز</w:t>
      </w:r>
      <w:r w:rsidRPr="00933020">
        <w:rPr>
          <w:rFonts w:hint="cs"/>
          <w:rtl/>
        </w:rPr>
        <w:t>بينانه</w:t>
      </w:r>
      <w:r w:rsidR="007439FA">
        <w:rPr>
          <w:rFonts w:hint="cs"/>
          <w:rtl/>
        </w:rPr>
        <w:t>)</w:t>
      </w:r>
      <w:r w:rsidRPr="00933020">
        <w:rPr>
          <w:rFonts w:hint="cs"/>
          <w:rtl/>
        </w:rPr>
        <w:t xml:space="preserve"> به ايشان نكرده</w:t>
      </w:r>
      <w:r w:rsidRPr="00933020">
        <w:rPr>
          <w:rFonts w:hint="cs"/>
          <w:rtl/>
        </w:rPr>
        <w:softHyphen/>
        <w:t>ام</w:t>
      </w:r>
      <w:r w:rsidR="00D720F6">
        <w:rPr>
          <w:rFonts w:hint="cs"/>
          <w:rtl/>
        </w:rPr>
        <w:t>.</w:t>
      </w:r>
      <w:r w:rsidRPr="00933020">
        <w:rPr>
          <w:rFonts w:hint="cs"/>
          <w:rtl/>
        </w:rPr>
        <w:t xml:space="preserve"> و اگر بر آن وضعيت مي</w:t>
      </w:r>
      <w:r w:rsidRPr="00933020">
        <w:rPr>
          <w:rFonts w:hint="cs"/>
          <w:rtl/>
        </w:rPr>
        <w:softHyphen/>
        <w:t>مردم</w:t>
      </w:r>
      <w:r w:rsidR="007439FA">
        <w:rPr>
          <w:rFonts w:hint="cs"/>
          <w:rtl/>
        </w:rPr>
        <w:t>،</w:t>
      </w:r>
      <w:r w:rsidRPr="00933020">
        <w:rPr>
          <w:rFonts w:hint="cs"/>
          <w:rtl/>
        </w:rPr>
        <w:t xml:space="preserve"> اميد داشتم كه جزو بهشتيان باشم</w:t>
      </w:r>
      <w:r w:rsidR="00D720F6">
        <w:rPr>
          <w:rFonts w:hint="cs"/>
          <w:rtl/>
        </w:rPr>
        <w:t>.</w:t>
      </w:r>
      <w:r w:rsidRPr="00933020">
        <w:rPr>
          <w:rFonts w:hint="cs"/>
          <w:rtl/>
        </w:rPr>
        <w:t xml:space="preserve"> </w:t>
      </w:r>
      <w:r w:rsidR="001A28C8" w:rsidRPr="00933020">
        <w:rPr>
          <w:rFonts w:hint="cs"/>
          <w:rtl/>
        </w:rPr>
        <w:t>سپس اموري به ما واگذار شد كه نمي</w:t>
      </w:r>
      <w:r w:rsidR="001A28C8" w:rsidRPr="00933020">
        <w:rPr>
          <w:rFonts w:hint="cs"/>
          <w:rtl/>
        </w:rPr>
        <w:softHyphen/>
        <w:t>دانم وضعيت من در ارتباط با آنها چگونه است</w:t>
      </w:r>
      <w:r w:rsidR="00D720F6">
        <w:rPr>
          <w:rFonts w:hint="cs"/>
          <w:rtl/>
        </w:rPr>
        <w:t>.</w:t>
      </w:r>
      <w:r w:rsidR="001A28C8" w:rsidRPr="00933020">
        <w:rPr>
          <w:rFonts w:hint="cs"/>
          <w:rtl/>
        </w:rPr>
        <w:t xml:space="preserve"> پس اگر من مردم</w:t>
      </w:r>
      <w:r w:rsidR="007439FA">
        <w:rPr>
          <w:rFonts w:hint="cs"/>
          <w:rtl/>
        </w:rPr>
        <w:t>،</w:t>
      </w:r>
      <w:r w:rsidR="003D113A">
        <w:rPr>
          <w:rFonts w:hint="cs"/>
          <w:rtl/>
        </w:rPr>
        <w:t xml:space="preserve"> نبايد زنان</w:t>
      </w:r>
      <w:r w:rsidR="001A28C8" w:rsidRPr="00933020">
        <w:rPr>
          <w:rFonts w:hint="cs"/>
          <w:rtl/>
        </w:rPr>
        <w:t xml:space="preserve"> نوحه سرا و آتش</w:t>
      </w:r>
      <w:r w:rsidR="007439FA">
        <w:rPr>
          <w:rFonts w:hint="cs"/>
          <w:rtl/>
        </w:rPr>
        <w:t>،</w:t>
      </w:r>
      <w:r w:rsidR="001A28C8" w:rsidRPr="00933020">
        <w:rPr>
          <w:rFonts w:hint="cs"/>
          <w:rtl/>
        </w:rPr>
        <w:t xml:space="preserve"> مرا همراهي كند</w:t>
      </w:r>
      <w:r w:rsidR="00D720F6">
        <w:rPr>
          <w:rFonts w:hint="cs"/>
          <w:rtl/>
        </w:rPr>
        <w:t>.</w:t>
      </w:r>
      <w:r w:rsidR="003D113A">
        <w:rPr>
          <w:rFonts w:hint="cs"/>
          <w:rtl/>
        </w:rPr>
        <w:t xml:space="preserve"> و هنگامي كه مرا دفن كرديد به آ</w:t>
      </w:r>
      <w:r w:rsidR="001A28C8" w:rsidRPr="00933020">
        <w:rPr>
          <w:rFonts w:hint="cs"/>
          <w:rtl/>
        </w:rPr>
        <w:t>ر</w:t>
      </w:r>
      <w:r w:rsidR="003D113A">
        <w:rPr>
          <w:rFonts w:hint="cs"/>
          <w:rtl/>
        </w:rPr>
        <w:t>ا</w:t>
      </w:r>
      <w:r w:rsidR="001A28C8" w:rsidRPr="00933020">
        <w:rPr>
          <w:rFonts w:hint="cs"/>
          <w:rtl/>
        </w:rPr>
        <w:t>مي خاك بر سر من بريزيد</w:t>
      </w:r>
      <w:r w:rsidR="00D720F6">
        <w:rPr>
          <w:rFonts w:hint="cs"/>
          <w:rtl/>
        </w:rPr>
        <w:t>.</w:t>
      </w:r>
      <w:r w:rsidR="003D113A">
        <w:rPr>
          <w:rStyle w:val="a4"/>
          <w:rtl/>
        </w:rPr>
        <w:footnoteReference w:id="272"/>
      </w:r>
      <w:r w:rsidR="001A28C8" w:rsidRPr="00933020">
        <w:rPr>
          <w:rFonts w:hint="cs"/>
          <w:rtl/>
        </w:rPr>
        <w:t xml:space="preserve"> سپس به انداز</w:t>
      </w:r>
      <w:r w:rsidR="00F76C0F">
        <w:rPr>
          <w:rFonts w:hint="cs"/>
          <w:rtl/>
        </w:rPr>
        <w:t>ه</w:t>
      </w:r>
      <w:r w:rsidR="001A28C8" w:rsidRPr="00933020">
        <w:rPr>
          <w:rFonts w:hint="cs"/>
          <w:rtl/>
        </w:rPr>
        <w:t xml:space="preserve"> سر </w:t>
      </w:r>
      <w:r w:rsidR="00666AD7" w:rsidRPr="00933020">
        <w:rPr>
          <w:rFonts w:hint="cs"/>
          <w:rtl/>
        </w:rPr>
        <w:t>بريدن گوسفند</w:t>
      </w:r>
      <w:r w:rsidR="001A28C8" w:rsidRPr="00933020">
        <w:rPr>
          <w:rFonts w:hint="cs"/>
          <w:rtl/>
        </w:rPr>
        <w:t xml:space="preserve"> و تقسيم كردن گوشت آن پيرامون قبرم باقي بمانيد</w:t>
      </w:r>
      <w:r w:rsidR="007439FA">
        <w:rPr>
          <w:rFonts w:hint="cs"/>
          <w:rtl/>
        </w:rPr>
        <w:t>،</w:t>
      </w:r>
      <w:r w:rsidR="001A28C8" w:rsidRPr="00933020">
        <w:rPr>
          <w:rFonts w:hint="cs"/>
          <w:rtl/>
        </w:rPr>
        <w:t xml:space="preserve"> تا با شما الفت گيرم و ببينم چه جوابي به فرستادگان پروردگارم مي</w:t>
      </w:r>
      <w:r w:rsidR="001A28C8" w:rsidRPr="00933020">
        <w:rPr>
          <w:rFonts w:hint="cs"/>
          <w:rtl/>
        </w:rPr>
        <w:softHyphen/>
        <w:t>دهم.</w:t>
      </w:r>
      <w:r w:rsidR="003D113A">
        <w:rPr>
          <w:rStyle w:val="a4"/>
          <w:rtl/>
        </w:rPr>
        <w:footnoteReference w:id="273"/>
      </w:r>
      <w:r w:rsidR="001A28C8" w:rsidRPr="00933020">
        <w:rPr>
          <w:rFonts w:hint="cs"/>
          <w:rtl/>
        </w:rPr>
        <w:t xml:space="preserve"> روايت از مسلم.</w:t>
      </w:r>
      <w:r w:rsidR="003D113A">
        <w:rPr>
          <w:rStyle w:val="a4"/>
          <w:rtl/>
        </w:rPr>
        <w:footnoteReference w:id="274"/>
      </w:r>
    </w:p>
    <w:p w:rsidR="009A0421" w:rsidRPr="00933020" w:rsidRDefault="009A0421" w:rsidP="00AF52AF">
      <w:pPr>
        <w:widowControl w:val="0"/>
        <w:ind w:firstLine="111"/>
        <w:contextualSpacing/>
        <w:jc w:val="both"/>
        <w:outlineLvl w:val="0"/>
        <w:rPr>
          <w:rFonts w:ascii="B Zar" w:hAnsi="B Zar" w:cs="B Zar" w:hint="cs"/>
          <w:b/>
          <w:bCs/>
          <w:sz w:val="30"/>
          <w:szCs w:val="30"/>
          <w:rtl/>
        </w:rPr>
      </w:pPr>
      <w:r w:rsidRPr="00CC620F">
        <w:rPr>
          <w:rStyle w:val="normalChar"/>
          <w:rtl/>
        </w:rPr>
        <w:br w:type="page"/>
      </w:r>
      <w:bookmarkStart w:id="135" w:name="_Toc228246738"/>
      <w:r w:rsidR="0056093D" w:rsidRPr="00933020">
        <w:rPr>
          <w:rFonts w:ascii="B Zar" w:hAnsi="B Zar" w:cs="B Zar" w:hint="cs"/>
          <w:b/>
          <w:bCs/>
          <w:sz w:val="28"/>
          <w:szCs w:val="28"/>
          <w:rtl/>
        </w:rPr>
        <w:t>نكته</w:t>
      </w:r>
      <w:r w:rsidR="0056093D" w:rsidRPr="00933020">
        <w:rPr>
          <w:rFonts w:ascii="B Zar" w:hAnsi="B Zar" w:cs="B Zar" w:hint="cs"/>
          <w:b/>
          <w:bCs/>
          <w:sz w:val="28"/>
          <w:szCs w:val="28"/>
          <w:rtl/>
        </w:rPr>
        <w:softHyphen/>
        <w:t>ها</w:t>
      </w:r>
      <w:r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35"/>
    </w:p>
    <w:p w:rsidR="009A0421" w:rsidRPr="00933020" w:rsidRDefault="0085604B" w:rsidP="00AF52AF">
      <w:pPr>
        <w:pStyle w:val="normal"/>
        <w:ind w:firstLine="111"/>
        <w:rPr>
          <w:rFonts w:hint="cs"/>
          <w:rtl/>
        </w:rPr>
      </w:pPr>
      <w:r>
        <w:rPr>
          <w:rFonts w:hint="cs"/>
          <w:rtl/>
        </w:rPr>
        <w:t>1</w:t>
      </w:r>
      <w:r w:rsidR="00F2429C">
        <w:rPr>
          <w:rFonts w:hint="cs"/>
          <w:rtl/>
        </w:rPr>
        <w:t>ـ</w:t>
      </w:r>
      <w:r w:rsidR="00A670AB" w:rsidRPr="00933020">
        <w:rPr>
          <w:rFonts w:hint="cs"/>
          <w:rtl/>
        </w:rPr>
        <w:t xml:space="preserve"> بيان فضيلت اسلام</w:t>
      </w:r>
      <w:r w:rsidR="009F3097">
        <w:rPr>
          <w:rFonts w:hint="cs"/>
          <w:rtl/>
        </w:rPr>
        <w:t xml:space="preserve"> و</w:t>
      </w:r>
      <w:r w:rsidR="00A670AB" w:rsidRPr="00933020">
        <w:rPr>
          <w:rFonts w:hint="cs"/>
          <w:rtl/>
        </w:rPr>
        <w:t xml:space="preserve"> فضيلت حج</w:t>
      </w:r>
      <w:r w:rsidR="009F3097">
        <w:rPr>
          <w:rFonts w:hint="cs"/>
          <w:rtl/>
        </w:rPr>
        <w:t xml:space="preserve"> و</w:t>
      </w:r>
      <w:r w:rsidR="00A670AB" w:rsidRPr="00933020">
        <w:rPr>
          <w:rFonts w:hint="cs"/>
          <w:rtl/>
        </w:rPr>
        <w:t xml:space="preserve"> فضيلت هجرت و اينكه هر</w:t>
      </w:r>
      <w:r w:rsidR="009F3097">
        <w:rPr>
          <w:rFonts w:hint="cs"/>
          <w:rtl/>
        </w:rPr>
        <w:t xml:space="preserve"> </w:t>
      </w:r>
      <w:r w:rsidR="00A670AB" w:rsidRPr="00933020">
        <w:rPr>
          <w:rFonts w:hint="cs"/>
          <w:rtl/>
        </w:rPr>
        <w:t>يك از اين امور سه گانه باعث بخشوده شدن گناهان است</w:t>
      </w:r>
      <w:r w:rsidR="00D720F6">
        <w:rPr>
          <w:rFonts w:hint="cs"/>
          <w:rtl/>
        </w:rPr>
        <w:t>.</w:t>
      </w:r>
    </w:p>
    <w:p w:rsidR="00A670AB" w:rsidRPr="00933020" w:rsidRDefault="0085604B" w:rsidP="00AF52AF">
      <w:pPr>
        <w:pStyle w:val="normal"/>
        <w:ind w:firstLine="111"/>
        <w:rPr>
          <w:rFonts w:hint="cs"/>
          <w:rtl/>
        </w:rPr>
      </w:pPr>
      <w:r>
        <w:rPr>
          <w:rFonts w:hint="cs"/>
          <w:rtl/>
        </w:rPr>
        <w:t>2</w:t>
      </w:r>
      <w:r w:rsidR="00F2429C">
        <w:rPr>
          <w:rFonts w:hint="cs"/>
          <w:rtl/>
        </w:rPr>
        <w:t>ـ</w:t>
      </w:r>
      <w:r w:rsidR="00A670AB" w:rsidRPr="00933020">
        <w:rPr>
          <w:rFonts w:hint="cs"/>
          <w:rtl/>
        </w:rPr>
        <w:t xml:space="preserve"> براي كسي كه در</w:t>
      </w:r>
      <w:r w:rsidR="003867BB">
        <w:rPr>
          <w:rFonts w:hint="cs"/>
          <w:rtl/>
        </w:rPr>
        <w:t xml:space="preserve"> </w:t>
      </w:r>
      <w:r w:rsidR="00637F16" w:rsidRPr="00933020">
        <w:rPr>
          <w:rFonts w:hint="cs"/>
          <w:rtl/>
        </w:rPr>
        <w:t>بستر</w:t>
      </w:r>
      <w:r w:rsidR="00A670AB" w:rsidRPr="00933020">
        <w:rPr>
          <w:rFonts w:hint="cs"/>
          <w:rtl/>
        </w:rPr>
        <w:t xml:space="preserve"> بيماري است كه در آستان</w:t>
      </w:r>
      <w:r w:rsidR="00F76C0F">
        <w:rPr>
          <w:rFonts w:hint="cs"/>
          <w:rtl/>
        </w:rPr>
        <w:t>ه</w:t>
      </w:r>
      <w:r w:rsidR="00A670AB" w:rsidRPr="00933020">
        <w:rPr>
          <w:rFonts w:hint="cs"/>
          <w:rtl/>
        </w:rPr>
        <w:t xml:space="preserve"> مرگ قرار گرفته است</w:t>
      </w:r>
      <w:r w:rsidR="007439FA">
        <w:rPr>
          <w:rFonts w:hint="cs"/>
          <w:rtl/>
        </w:rPr>
        <w:t>،</w:t>
      </w:r>
      <w:r w:rsidR="00A670AB" w:rsidRPr="00933020">
        <w:rPr>
          <w:rFonts w:hint="cs"/>
          <w:rtl/>
        </w:rPr>
        <w:t xml:space="preserve"> اعمال صالحه</w:t>
      </w:r>
      <w:r w:rsidR="00A670AB" w:rsidRPr="00933020">
        <w:rPr>
          <w:rFonts w:hint="cs"/>
          <w:rtl/>
        </w:rPr>
        <w:softHyphen/>
        <w:t>اش را به يادش بياورد</w:t>
      </w:r>
      <w:r w:rsidR="007439FA">
        <w:rPr>
          <w:rFonts w:hint="cs"/>
          <w:rtl/>
        </w:rPr>
        <w:t>،</w:t>
      </w:r>
      <w:r w:rsidR="00A670AB" w:rsidRPr="00933020">
        <w:rPr>
          <w:rFonts w:hint="cs"/>
          <w:rtl/>
        </w:rPr>
        <w:t xml:space="preserve"> چنانكه براي او سنت است كه آيات و احاديث مربوط به اميد و رجا را به او يادآور شود تا در حالي به ملاقات الله برود كه به او حسن ظن دارد و به لقاي </w:t>
      </w:r>
      <w:r w:rsidR="006C46B5">
        <w:rPr>
          <w:rFonts w:hint="cs"/>
          <w:rtl/>
        </w:rPr>
        <w:t xml:space="preserve">الله تعالی </w:t>
      </w:r>
      <w:r w:rsidR="00A670AB" w:rsidRPr="00933020">
        <w:rPr>
          <w:rFonts w:hint="cs"/>
          <w:rtl/>
        </w:rPr>
        <w:t>خوشحال شود</w:t>
      </w:r>
      <w:r w:rsidR="00D720F6">
        <w:rPr>
          <w:rFonts w:hint="cs"/>
          <w:rtl/>
        </w:rPr>
        <w:t>.</w:t>
      </w:r>
    </w:p>
    <w:p w:rsidR="004E2CE6" w:rsidRPr="00933020" w:rsidRDefault="0085604B" w:rsidP="00AF52AF">
      <w:pPr>
        <w:pStyle w:val="normal"/>
        <w:ind w:firstLine="111"/>
        <w:rPr>
          <w:rFonts w:hint="cs"/>
          <w:rtl/>
        </w:rPr>
      </w:pPr>
      <w:r>
        <w:rPr>
          <w:rFonts w:hint="cs"/>
          <w:rtl/>
        </w:rPr>
        <w:t>3</w:t>
      </w:r>
      <w:r w:rsidR="00F2429C">
        <w:rPr>
          <w:rFonts w:hint="cs"/>
          <w:rtl/>
        </w:rPr>
        <w:t>ـ</w:t>
      </w:r>
      <w:r w:rsidR="004E2CE6" w:rsidRPr="00CC620F">
        <w:rPr>
          <w:rFonts w:hint="cs"/>
          <w:rtl/>
        </w:rPr>
        <w:t xml:space="preserve"> دشمني شديد مشركان با مسلمانان و كينه توزي فراوان آنها نسبت به مسلمانان و رسول خدا</w:t>
      </w:r>
      <w:r w:rsidR="002506F0" w:rsidRPr="00933020">
        <w:rPr>
          <w:rFonts w:cs="CTraditional Arabic" w:hint="cs"/>
          <w:spacing w:val="-6"/>
          <w:sz w:val="28"/>
          <w:rtl/>
        </w:rPr>
        <w:t>ص</w:t>
      </w:r>
      <w:r w:rsidR="007439FA">
        <w:rPr>
          <w:rFonts w:hint="cs"/>
          <w:rtl/>
        </w:rPr>
        <w:t>،</w:t>
      </w:r>
      <w:r w:rsidR="004E2CE6" w:rsidRPr="00933020">
        <w:rPr>
          <w:rFonts w:hint="cs"/>
          <w:rtl/>
        </w:rPr>
        <w:t xml:space="preserve"> لذا بر مسلمان لازم است كه از آنها حذر كند</w:t>
      </w:r>
      <w:r w:rsidR="00D720F6">
        <w:rPr>
          <w:rFonts w:hint="cs"/>
          <w:rtl/>
        </w:rPr>
        <w:t>.</w:t>
      </w:r>
    </w:p>
    <w:p w:rsidR="002506F0" w:rsidRPr="00CC620F" w:rsidRDefault="0085604B" w:rsidP="00AF52AF">
      <w:pPr>
        <w:pStyle w:val="normal"/>
        <w:ind w:firstLine="111"/>
        <w:rPr>
          <w:rStyle w:val="normalChar"/>
          <w:rFonts w:hint="cs"/>
          <w:rtl/>
        </w:rPr>
      </w:pPr>
      <w:r>
        <w:rPr>
          <w:rFonts w:hint="cs"/>
          <w:rtl/>
        </w:rPr>
        <w:t>4</w:t>
      </w:r>
      <w:r w:rsidR="00F2429C">
        <w:rPr>
          <w:rFonts w:hint="cs"/>
          <w:rtl/>
        </w:rPr>
        <w:t>ـ</w:t>
      </w:r>
      <w:r>
        <w:rPr>
          <w:rFonts w:hint="cs"/>
          <w:rtl/>
        </w:rPr>
        <w:t xml:space="preserve"> </w:t>
      </w:r>
      <w:r w:rsidR="002506F0" w:rsidRPr="00933020">
        <w:rPr>
          <w:rFonts w:hint="cs"/>
          <w:rtl/>
        </w:rPr>
        <w:t>محبت و دلبستگي صحابه به پيامبر</w:t>
      </w:r>
      <w:r w:rsidR="002506F0" w:rsidRPr="00933020">
        <w:rPr>
          <w:rFonts w:cs="CTraditional Arabic" w:hint="cs"/>
          <w:spacing w:val="-6"/>
          <w:sz w:val="28"/>
          <w:rtl/>
        </w:rPr>
        <w:t>ص</w:t>
      </w:r>
      <w:r w:rsidR="002506F0" w:rsidRPr="00CC620F">
        <w:rPr>
          <w:rStyle w:val="normalChar"/>
          <w:rFonts w:hint="cs"/>
          <w:rtl/>
        </w:rPr>
        <w:t xml:space="preserve"> و تعظيم و بزرگداشتي كه براي ايشان قايل بودند</w:t>
      </w:r>
      <w:r w:rsidR="007439FA" w:rsidRPr="00CC620F">
        <w:rPr>
          <w:rStyle w:val="normalChar"/>
          <w:rFonts w:hint="cs"/>
          <w:rtl/>
        </w:rPr>
        <w:t>!</w:t>
      </w:r>
    </w:p>
    <w:p w:rsidR="002506F0" w:rsidRPr="00933020" w:rsidRDefault="0085604B" w:rsidP="00AF52AF">
      <w:pPr>
        <w:pStyle w:val="normal"/>
        <w:ind w:firstLine="111"/>
        <w:rPr>
          <w:rFonts w:hint="cs"/>
          <w:rtl/>
        </w:rPr>
      </w:pPr>
      <w:r>
        <w:rPr>
          <w:rFonts w:hint="cs"/>
          <w:rtl/>
        </w:rPr>
        <w:t>5</w:t>
      </w:r>
      <w:r w:rsidR="00F2429C">
        <w:rPr>
          <w:rFonts w:hint="cs"/>
          <w:rtl/>
        </w:rPr>
        <w:t>ـ</w:t>
      </w:r>
      <w:r>
        <w:rPr>
          <w:rFonts w:hint="cs"/>
          <w:rtl/>
        </w:rPr>
        <w:t xml:space="preserve"> </w:t>
      </w:r>
      <w:r w:rsidR="002506F0" w:rsidRPr="00933020">
        <w:rPr>
          <w:rFonts w:hint="cs"/>
          <w:rtl/>
        </w:rPr>
        <w:t>حرام بودن نوحه سرايي بر مرده</w:t>
      </w:r>
      <w:r w:rsidR="00D720F6">
        <w:rPr>
          <w:rFonts w:hint="cs"/>
          <w:rtl/>
        </w:rPr>
        <w:t>.</w:t>
      </w:r>
    </w:p>
    <w:p w:rsidR="00D30F51" w:rsidRPr="00933020" w:rsidRDefault="0085604B" w:rsidP="00AF52AF">
      <w:pPr>
        <w:pStyle w:val="normal"/>
        <w:ind w:firstLine="111"/>
        <w:rPr>
          <w:rtl/>
        </w:rPr>
      </w:pPr>
      <w:r>
        <w:rPr>
          <w:rFonts w:hint="cs"/>
          <w:rtl/>
        </w:rPr>
        <w:t>6</w:t>
      </w:r>
      <w:r w:rsidR="00F2429C">
        <w:rPr>
          <w:rFonts w:hint="cs"/>
          <w:rtl/>
        </w:rPr>
        <w:t>ـ</w:t>
      </w:r>
      <w:r>
        <w:rPr>
          <w:rFonts w:hint="cs"/>
          <w:rtl/>
        </w:rPr>
        <w:t xml:space="preserve"> </w:t>
      </w:r>
      <w:r w:rsidR="001843D3" w:rsidRPr="00933020">
        <w:rPr>
          <w:rFonts w:hint="cs"/>
          <w:rtl/>
        </w:rPr>
        <w:t>مسلم بودن</w:t>
      </w:r>
      <w:r w:rsidR="002506F0" w:rsidRPr="00933020">
        <w:rPr>
          <w:rFonts w:hint="cs"/>
          <w:rtl/>
        </w:rPr>
        <w:t xml:space="preserve"> سؤال كردن آن دو فرشته </w:t>
      </w:r>
      <w:r w:rsidR="00F2429C">
        <w:rPr>
          <w:rFonts w:hint="cs"/>
          <w:rtl/>
        </w:rPr>
        <w:t>ـ</w:t>
      </w:r>
      <w:r w:rsidR="002506F0" w:rsidRPr="00933020">
        <w:rPr>
          <w:rFonts w:hint="cs"/>
          <w:rtl/>
        </w:rPr>
        <w:t xml:space="preserve">‌يعني منكر و نكير </w:t>
      </w:r>
      <w:r w:rsidR="00F2429C">
        <w:rPr>
          <w:rFonts w:hint="cs"/>
          <w:rtl/>
        </w:rPr>
        <w:t>ـ</w:t>
      </w:r>
      <w:r w:rsidR="002506F0" w:rsidRPr="00933020">
        <w:rPr>
          <w:rFonts w:hint="cs"/>
          <w:rtl/>
        </w:rPr>
        <w:t xml:space="preserve"> از مرده در قبرش</w:t>
      </w:r>
      <w:r w:rsidR="00D720F6">
        <w:rPr>
          <w:rFonts w:hint="cs"/>
          <w:rtl/>
        </w:rPr>
        <w:t>.</w:t>
      </w:r>
      <w:r w:rsidR="002506F0" w:rsidRPr="00933020">
        <w:rPr>
          <w:rFonts w:hint="cs"/>
          <w:rtl/>
        </w:rPr>
        <w:t xml:space="preserve"> پس بر بنده لازم است</w:t>
      </w:r>
      <w:r w:rsidR="00D720F6">
        <w:rPr>
          <w:rFonts w:hint="cs"/>
          <w:rtl/>
        </w:rPr>
        <w:t>؛</w:t>
      </w:r>
      <w:r w:rsidR="002506F0" w:rsidRPr="00933020">
        <w:rPr>
          <w:rFonts w:hint="cs"/>
          <w:rtl/>
        </w:rPr>
        <w:t xml:space="preserve"> خود را براي اين مهم آماده كند</w:t>
      </w:r>
      <w:r w:rsidR="007439FA">
        <w:rPr>
          <w:rFonts w:hint="cs"/>
          <w:rtl/>
        </w:rPr>
        <w:t>،</w:t>
      </w:r>
      <w:r w:rsidR="002506F0" w:rsidRPr="00933020">
        <w:rPr>
          <w:rFonts w:hint="cs"/>
          <w:rtl/>
        </w:rPr>
        <w:t xml:space="preserve"> آنهم با ايمان آوردن به </w:t>
      </w:r>
      <w:r w:rsidR="006C46B5">
        <w:rPr>
          <w:rFonts w:hint="cs"/>
          <w:rtl/>
        </w:rPr>
        <w:t xml:space="preserve">الله تعالی </w:t>
      </w:r>
      <w:r w:rsidR="002506F0" w:rsidRPr="00933020">
        <w:rPr>
          <w:rFonts w:hint="cs"/>
          <w:rtl/>
        </w:rPr>
        <w:t>و انجام اعمال صالحه و</w:t>
      </w:r>
      <w:r w:rsidR="00143F6F" w:rsidRPr="00933020">
        <w:rPr>
          <w:rFonts w:hint="cs"/>
          <w:rtl/>
        </w:rPr>
        <w:t xml:space="preserve"> ترك معصيتها</w:t>
      </w:r>
      <w:r w:rsidR="00D720F6">
        <w:rPr>
          <w:rFonts w:hint="cs"/>
          <w:rtl/>
        </w:rPr>
        <w:t>؛</w:t>
      </w:r>
      <w:r w:rsidR="00143F6F" w:rsidRPr="00933020">
        <w:rPr>
          <w:rFonts w:hint="cs"/>
          <w:rtl/>
        </w:rPr>
        <w:t xml:space="preserve"> تا بتواند به سؤالهايي كه اين دو فرشته از او خواهند كرد</w:t>
      </w:r>
      <w:r w:rsidR="007439FA">
        <w:rPr>
          <w:rFonts w:hint="cs"/>
          <w:rtl/>
        </w:rPr>
        <w:t>،</w:t>
      </w:r>
      <w:r w:rsidR="00143F6F" w:rsidRPr="00933020">
        <w:rPr>
          <w:rFonts w:hint="cs"/>
          <w:rtl/>
        </w:rPr>
        <w:t xml:space="preserve"> پاسخ دهد</w:t>
      </w:r>
      <w:r w:rsidR="00D720F6">
        <w:rPr>
          <w:rFonts w:hint="cs"/>
          <w:rtl/>
        </w:rPr>
        <w:t>.</w:t>
      </w:r>
      <w:r w:rsidR="003867BB">
        <w:rPr>
          <w:rStyle w:val="a4"/>
          <w:rtl/>
        </w:rPr>
        <w:footnoteReference w:id="275"/>
      </w:r>
    </w:p>
    <w:p w:rsidR="002506F0" w:rsidRPr="00933020" w:rsidRDefault="00D30F51" w:rsidP="00594A9C">
      <w:pPr>
        <w:pStyle w:val="1"/>
        <w:rPr>
          <w:rFonts w:hint="cs"/>
          <w:rtl/>
        </w:rPr>
      </w:pPr>
      <w:r w:rsidRPr="00CC620F">
        <w:rPr>
          <w:rStyle w:val="normalChar"/>
          <w:rtl/>
        </w:rPr>
        <w:br w:type="page"/>
      </w:r>
      <w:bookmarkStart w:id="136" w:name="_Toc228246739"/>
      <w:r w:rsidRPr="00933020">
        <w:rPr>
          <w:rFonts w:hint="cs"/>
          <w:rtl/>
        </w:rPr>
        <w:t>درس چهل و ششم</w:t>
      </w:r>
      <w:bookmarkEnd w:id="136"/>
    </w:p>
    <w:p w:rsidR="00D30F51" w:rsidRDefault="00D30F51" w:rsidP="00594A9C">
      <w:pPr>
        <w:pStyle w:val="1"/>
        <w:rPr>
          <w:rFonts w:hint="cs"/>
          <w:rtl/>
        </w:rPr>
      </w:pPr>
      <w:bookmarkStart w:id="137" w:name="_Toc228246740"/>
      <w:r w:rsidRPr="00933020">
        <w:rPr>
          <w:rFonts w:hint="cs"/>
          <w:rtl/>
        </w:rPr>
        <w:t>داستان مسلمان شدن ابوسفيان بن حارث و عبدالله بن ابي اميه</w:t>
      </w:r>
      <w:bookmarkEnd w:id="137"/>
    </w:p>
    <w:p w:rsidR="00FD521E" w:rsidRPr="00FD521E" w:rsidRDefault="00FD521E" w:rsidP="00FD521E">
      <w:pPr>
        <w:rPr>
          <w:rFonts w:hint="cs"/>
          <w:rtl/>
        </w:rPr>
      </w:pPr>
    </w:p>
    <w:p w:rsidR="00D30F51" w:rsidRPr="00933020" w:rsidRDefault="00D30F51" w:rsidP="00AF52AF">
      <w:pPr>
        <w:pStyle w:val="normal"/>
        <w:ind w:firstLine="111"/>
        <w:rPr>
          <w:rFonts w:hint="cs"/>
          <w:rtl/>
        </w:rPr>
      </w:pPr>
      <w:r w:rsidRPr="00CC620F">
        <w:rPr>
          <w:rFonts w:hint="cs"/>
          <w:rtl/>
        </w:rPr>
        <w:t>74</w:t>
      </w:r>
      <w:r w:rsidR="00F2429C">
        <w:rPr>
          <w:rFonts w:hint="cs"/>
          <w:rtl/>
        </w:rPr>
        <w:t>ـ</w:t>
      </w:r>
      <w:r w:rsidR="002D5D40" w:rsidRPr="00CC620F">
        <w:rPr>
          <w:rFonts w:hint="cs"/>
          <w:rtl/>
        </w:rPr>
        <w:t xml:space="preserve"> </w:t>
      </w:r>
      <w:r w:rsidR="0017665E" w:rsidRPr="00CC620F">
        <w:rPr>
          <w:rFonts w:hint="cs"/>
          <w:rtl/>
        </w:rPr>
        <w:t>ابن عباس</w:t>
      </w:r>
      <w:r w:rsidR="00C23370" w:rsidRPr="003867BB">
        <w:rPr>
          <w:rFonts w:cs="CTraditional Arabic" w:hint="cs"/>
          <w:spacing w:val="-6"/>
          <w:sz w:val="92"/>
          <w:rtl/>
        </w:rPr>
        <w:t>ا</w:t>
      </w:r>
      <w:r w:rsidR="0017665E" w:rsidRPr="00CC620F">
        <w:rPr>
          <w:rFonts w:hint="cs"/>
          <w:rtl/>
        </w:rPr>
        <w:t xml:space="preserve"> مي</w:t>
      </w:r>
      <w:r w:rsidR="0017665E" w:rsidRPr="00CC620F">
        <w:rPr>
          <w:rFonts w:hint="cs"/>
          <w:rtl/>
        </w:rPr>
        <w:softHyphen/>
        <w:t>گويد</w:t>
      </w:r>
      <w:r w:rsidR="00D720F6" w:rsidRPr="00CC620F">
        <w:rPr>
          <w:rFonts w:hint="cs"/>
          <w:rtl/>
        </w:rPr>
        <w:t>:</w:t>
      </w:r>
      <w:r w:rsidR="00A75D71" w:rsidRPr="00CC620F">
        <w:rPr>
          <w:rFonts w:hint="cs"/>
          <w:rtl/>
        </w:rPr>
        <w:t xml:space="preserve"> رسول خدا</w:t>
      </w:r>
      <w:r w:rsidR="00583E50" w:rsidRPr="00933020">
        <w:rPr>
          <w:rFonts w:cs="CTraditional Arabic" w:hint="cs"/>
          <w:spacing w:val="-6"/>
          <w:sz w:val="28"/>
          <w:rtl/>
        </w:rPr>
        <w:t>ص</w:t>
      </w:r>
      <w:r w:rsidR="00A75D71" w:rsidRPr="00CC620F">
        <w:rPr>
          <w:rFonts w:hint="cs"/>
          <w:rtl/>
        </w:rPr>
        <w:t xml:space="preserve"> در سال فتح مكه</w:t>
      </w:r>
      <w:r w:rsidR="00DB683D" w:rsidRPr="00CC620F">
        <w:rPr>
          <w:rFonts w:hint="cs"/>
          <w:rtl/>
        </w:rPr>
        <w:t xml:space="preserve"> </w:t>
      </w:r>
      <w:r w:rsidR="007439FA" w:rsidRPr="00CC620F">
        <w:rPr>
          <w:rFonts w:hint="cs"/>
          <w:rtl/>
        </w:rPr>
        <w:t>(</w:t>
      </w:r>
      <w:r w:rsidR="00DB683D" w:rsidRPr="00CC620F">
        <w:rPr>
          <w:rFonts w:hint="cs"/>
          <w:rtl/>
        </w:rPr>
        <w:t>به سوي مكه</w:t>
      </w:r>
      <w:r w:rsidR="007439FA" w:rsidRPr="00CC620F">
        <w:rPr>
          <w:rFonts w:hint="cs"/>
          <w:rtl/>
        </w:rPr>
        <w:t>)</w:t>
      </w:r>
      <w:r w:rsidR="00DB683D" w:rsidRPr="00CC620F">
        <w:rPr>
          <w:rFonts w:hint="cs"/>
          <w:rtl/>
        </w:rPr>
        <w:t xml:space="preserve"> پيش</w:t>
      </w:r>
      <w:r w:rsidR="00583E50" w:rsidRPr="00CC620F">
        <w:rPr>
          <w:rFonts w:hint="cs"/>
          <w:rtl/>
        </w:rPr>
        <w:t>روي كردند تا اينكه در منطق</w:t>
      </w:r>
      <w:r w:rsidR="00F76C0F" w:rsidRPr="00CC620F">
        <w:rPr>
          <w:rFonts w:hint="cs"/>
          <w:rtl/>
        </w:rPr>
        <w:t>ه</w:t>
      </w:r>
      <w:r w:rsidR="00583E50" w:rsidRPr="00CC620F">
        <w:rPr>
          <w:rFonts w:hint="cs"/>
          <w:rtl/>
        </w:rPr>
        <w:t xml:space="preserve"> « م</w:t>
      </w:r>
      <w:r w:rsidR="003867BB">
        <w:rPr>
          <w:rFonts w:hint="cs"/>
          <w:rtl/>
        </w:rPr>
        <w:t>ُ</w:t>
      </w:r>
      <w:r w:rsidR="00583E50" w:rsidRPr="00CC620F">
        <w:rPr>
          <w:rFonts w:hint="cs"/>
          <w:rtl/>
        </w:rPr>
        <w:t>رالظهران » همراه با ده هزار نفر مسلمان كه هفتصد نفر آنها قبيل</w:t>
      </w:r>
      <w:r w:rsidR="00F76C0F" w:rsidRPr="00CC620F">
        <w:rPr>
          <w:rFonts w:hint="cs"/>
          <w:rtl/>
        </w:rPr>
        <w:t>ه</w:t>
      </w:r>
      <w:r w:rsidR="00583E50" w:rsidRPr="00CC620F">
        <w:rPr>
          <w:rFonts w:hint="cs"/>
          <w:rtl/>
        </w:rPr>
        <w:t xml:space="preserve"> سُليم و هزار نفر آنها از قبيل</w:t>
      </w:r>
      <w:r w:rsidR="00F76C0F" w:rsidRPr="00CC620F">
        <w:rPr>
          <w:rFonts w:hint="cs"/>
          <w:rtl/>
        </w:rPr>
        <w:t>ه</w:t>
      </w:r>
      <w:r w:rsidR="00583E50" w:rsidRPr="00CC620F">
        <w:rPr>
          <w:rFonts w:hint="cs"/>
          <w:rtl/>
        </w:rPr>
        <w:t xml:space="preserve"> مزينه بودند</w:t>
      </w:r>
      <w:r w:rsidR="007439FA" w:rsidRPr="00CC620F">
        <w:rPr>
          <w:rFonts w:hint="cs"/>
          <w:rtl/>
        </w:rPr>
        <w:t>،</w:t>
      </w:r>
      <w:r w:rsidR="00583E50" w:rsidRPr="00CC620F">
        <w:rPr>
          <w:rFonts w:hint="cs"/>
          <w:rtl/>
        </w:rPr>
        <w:t xml:space="preserve"> اردو زدند</w:t>
      </w:r>
      <w:r w:rsidR="00D720F6" w:rsidRPr="00CC620F">
        <w:rPr>
          <w:rFonts w:hint="cs"/>
          <w:rtl/>
        </w:rPr>
        <w:t>.</w:t>
      </w:r>
      <w:r w:rsidR="00583E50" w:rsidRPr="00CC620F">
        <w:rPr>
          <w:rFonts w:hint="cs"/>
          <w:rtl/>
        </w:rPr>
        <w:t xml:space="preserve"> هر قبيله وسايل و سلاح كافي در اختيار داشت</w:t>
      </w:r>
      <w:r w:rsidR="00D720F6" w:rsidRPr="00CC620F">
        <w:rPr>
          <w:rFonts w:hint="cs"/>
          <w:rtl/>
        </w:rPr>
        <w:t>.</w:t>
      </w:r>
      <w:r w:rsidR="00583E50" w:rsidRPr="00CC620F">
        <w:rPr>
          <w:rFonts w:hint="cs"/>
          <w:rtl/>
        </w:rPr>
        <w:t xml:space="preserve"> و پيامبر</w:t>
      </w:r>
      <w:r w:rsidR="00583E50" w:rsidRPr="00933020">
        <w:rPr>
          <w:rFonts w:cs="CTraditional Arabic" w:hint="cs"/>
          <w:spacing w:val="-6"/>
          <w:sz w:val="28"/>
          <w:rtl/>
        </w:rPr>
        <w:t>ص</w:t>
      </w:r>
      <w:r w:rsidR="00583E50" w:rsidRPr="00CC620F">
        <w:rPr>
          <w:rFonts w:hint="cs"/>
          <w:rtl/>
        </w:rPr>
        <w:t xml:space="preserve"> هم</w:t>
      </w:r>
      <w:r w:rsidR="00F76C0F" w:rsidRPr="00CC620F">
        <w:rPr>
          <w:rFonts w:hint="cs"/>
          <w:rtl/>
        </w:rPr>
        <w:t>ه</w:t>
      </w:r>
      <w:r w:rsidR="00583E50" w:rsidRPr="00CC620F">
        <w:rPr>
          <w:rFonts w:hint="cs"/>
          <w:rtl/>
        </w:rPr>
        <w:t xml:space="preserve"> مهاجران و انصار </w:t>
      </w:r>
      <w:r w:rsidR="003867BB">
        <w:rPr>
          <w:rFonts w:hint="cs"/>
          <w:rtl/>
        </w:rPr>
        <w:t>را (در اين سپاه عظيم) جا داده</w:t>
      </w:r>
      <w:r w:rsidR="0016675E" w:rsidRPr="00CC620F">
        <w:rPr>
          <w:rFonts w:hint="cs"/>
          <w:rtl/>
        </w:rPr>
        <w:t xml:space="preserve"> و</w:t>
      </w:r>
      <w:r w:rsidR="003867BB">
        <w:rPr>
          <w:rFonts w:hint="cs"/>
          <w:rtl/>
        </w:rPr>
        <w:t xml:space="preserve"> كسي از آنها به حا نمانده بود</w:t>
      </w:r>
      <w:r w:rsidR="00583E50" w:rsidRPr="00CC620F">
        <w:rPr>
          <w:rFonts w:hint="cs"/>
          <w:rtl/>
        </w:rPr>
        <w:t>. اي</w:t>
      </w:r>
      <w:r w:rsidR="0016675E" w:rsidRPr="00CC620F">
        <w:rPr>
          <w:rFonts w:hint="cs"/>
          <w:rtl/>
        </w:rPr>
        <w:t>ن در</w:t>
      </w:r>
      <w:r w:rsidR="003867BB">
        <w:rPr>
          <w:rFonts w:hint="cs"/>
          <w:rtl/>
        </w:rPr>
        <w:t xml:space="preserve"> </w:t>
      </w:r>
      <w:r w:rsidR="0016675E" w:rsidRPr="00CC620F">
        <w:rPr>
          <w:rFonts w:hint="cs"/>
          <w:rtl/>
        </w:rPr>
        <w:t>حالي بود</w:t>
      </w:r>
      <w:r w:rsidR="003867BB">
        <w:rPr>
          <w:rFonts w:hint="cs"/>
          <w:rtl/>
        </w:rPr>
        <w:t xml:space="preserve"> </w:t>
      </w:r>
      <w:r w:rsidR="00583E50" w:rsidRPr="00CC620F">
        <w:rPr>
          <w:rFonts w:hint="cs"/>
          <w:rtl/>
        </w:rPr>
        <w:t>كه قريشيان به اخبار و اطلاعات دسترسي نداشتند و از ناحي</w:t>
      </w:r>
      <w:r w:rsidR="00F76C0F" w:rsidRPr="00CC620F">
        <w:rPr>
          <w:rFonts w:hint="cs"/>
          <w:rtl/>
        </w:rPr>
        <w:t>ه</w:t>
      </w:r>
      <w:r w:rsidR="00583E50" w:rsidRPr="00CC620F">
        <w:rPr>
          <w:rFonts w:hint="cs"/>
          <w:rtl/>
        </w:rPr>
        <w:t xml:space="preserve"> پيامبر</w:t>
      </w:r>
      <w:r w:rsidR="0016675E" w:rsidRPr="00933020">
        <w:rPr>
          <w:rFonts w:cs="CTraditional Arabic" w:hint="cs"/>
          <w:spacing w:val="-6"/>
          <w:sz w:val="28"/>
          <w:rtl/>
        </w:rPr>
        <w:t>ص</w:t>
      </w:r>
      <w:r w:rsidR="00583E50" w:rsidRPr="00933020">
        <w:rPr>
          <w:rFonts w:hint="cs"/>
          <w:rtl/>
        </w:rPr>
        <w:t xml:space="preserve"> خبري به سوي آنها نمي</w:t>
      </w:r>
      <w:r w:rsidR="00583E50" w:rsidRPr="00933020">
        <w:rPr>
          <w:rFonts w:hint="cs"/>
          <w:rtl/>
        </w:rPr>
        <w:softHyphen/>
        <w:t>آمد و نمي</w:t>
      </w:r>
      <w:r w:rsidR="00583E50" w:rsidRPr="00933020">
        <w:rPr>
          <w:rFonts w:hint="cs"/>
          <w:rtl/>
        </w:rPr>
        <w:softHyphen/>
        <w:t>دانستند كه او چكار خواهد كرد</w:t>
      </w:r>
      <w:r w:rsidR="00D720F6">
        <w:rPr>
          <w:rFonts w:hint="cs"/>
          <w:rtl/>
        </w:rPr>
        <w:t>.</w:t>
      </w:r>
    </w:p>
    <w:p w:rsidR="00D20084" w:rsidRPr="00933020" w:rsidRDefault="00A21CF2" w:rsidP="00AF52AF">
      <w:pPr>
        <w:pStyle w:val="normal"/>
        <w:ind w:firstLine="111"/>
        <w:rPr>
          <w:rFonts w:hint="cs"/>
          <w:rtl/>
        </w:rPr>
      </w:pPr>
      <w:r w:rsidRPr="00933020">
        <w:rPr>
          <w:rFonts w:hint="cs"/>
          <w:rtl/>
        </w:rPr>
        <w:t xml:space="preserve">ابوسفيان بن حارث و عبدالله بن ابي اميه بن مغيره در </w:t>
      </w:r>
      <w:r w:rsidRPr="003867BB">
        <w:rPr>
          <w:rFonts w:cs="2  Badr"/>
          <w:rtl/>
        </w:rPr>
        <w:t>ثني</w:t>
      </w:r>
      <w:r w:rsidR="003867BB" w:rsidRPr="003867BB">
        <w:rPr>
          <w:rFonts w:cs="2  Badr" w:hint="cs"/>
          <w:rtl/>
        </w:rPr>
        <w:t>ة</w:t>
      </w:r>
      <w:r w:rsidRPr="003867BB">
        <w:rPr>
          <w:rFonts w:cs="2  Badr" w:hint="cs"/>
          <w:rtl/>
        </w:rPr>
        <w:t xml:space="preserve"> العقاب</w:t>
      </w:r>
      <w:r w:rsidR="003867BB">
        <w:rPr>
          <w:rStyle w:val="a4"/>
          <w:rFonts w:cs="2  Badr"/>
          <w:rtl/>
        </w:rPr>
        <w:footnoteReference w:id="276"/>
      </w:r>
      <w:r w:rsidR="003867BB" w:rsidRPr="00CC620F">
        <w:rPr>
          <w:rFonts w:hint="cs"/>
          <w:rtl/>
        </w:rPr>
        <w:t xml:space="preserve"> </w:t>
      </w:r>
      <w:r w:rsidR="007439FA" w:rsidRPr="00CC620F">
        <w:rPr>
          <w:rFonts w:hint="cs"/>
          <w:rtl/>
        </w:rPr>
        <w:t>(</w:t>
      </w:r>
      <w:r w:rsidR="00824D0F" w:rsidRPr="00CC620F">
        <w:rPr>
          <w:rFonts w:hint="cs"/>
          <w:rtl/>
        </w:rPr>
        <w:t>جايي بين مكه و مدينه</w:t>
      </w:r>
      <w:r w:rsidR="007439FA" w:rsidRPr="00CC620F">
        <w:rPr>
          <w:rFonts w:hint="cs"/>
          <w:rtl/>
        </w:rPr>
        <w:t>)</w:t>
      </w:r>
      <w:r w:rsidR="00824D0F" w:rsidRPr="00CC620F">
        <w:rPr>
          <w:rFonts w:hint="cs"/>
          <w:rtl/>
        </w:rPr>
        <w:t xml:space="preserve"> با رسول خدا</w:t>
      </w:r>
      <w:r w:rsidR="005C58E1" w:rsidRPr="00933020">
        <w:rPr>
          <w:rFonts w:cs="CTraditional Arabic" w:hint="cs"/>
          <w:spacing w:val="-6"/>
          <w:sz w:val="28"/>
          <w:rtl/>
        </w:rPr>
        <w:t>ص</w:t>
      </w:r>
      <w:r w:rsidR="00824D0F" w:rsidRPr="00CC620F">
        <w:rPr>
          <w:rFonts w:hint="cs"/>
          <w:rtl/>
        </w:rPr>
        <w:t xml:space="preserve"> ملاقات كرده</w:t>
      </w:r>
      <w:r w:rsidR="007439FA" w:rsidRPr="00CC620F">
        <w:rPr>
          <w:rFonts w:hint="cs"/>
          <w:rtl/>
        </w:rPr>
        <w:t>،</w:t>
      </w:r>
      <w:r w:rsidR="00ED7083" w:rsidRPr="00CC620F">
        <w:rPr>
          <w:rFonts w:hint="cs"/>
          <w:rtl/>
        </w:rPr>
        <w:t xml:space="preserve"> خواستند به خدمت ايشان برسند</w:t>
      </w:r>
      <w:r w:rsidR="00D720F6" w:rsidRPr="00CC620F">
        <w:rPr>
          <w:rFonts w:hint="cs"/>
          <w:rtl/>
        </w:rPr>
        <w:t>.</w:t>
      </w:r>
      <w:r w:rsidR="003867BB">
        <w:rPr>
          <w:rFonts w:hint="cs"/>
          <w:rtl/>
        </w:rPr>
        <w:t xml:space="preserve"> ام</w:t>
      </w:r>
      <w:r w:rsidR="003867BB">
        <w:rPr>
          <w:rFonts w:cs="2  Badr" w:hint="cs"/>
          <w:rtl/>
        </w:rPr>
        <w:t>‏</w:t>
      </w:r>
      <w:r w:rsidR="00ED7083" w:rsidRPr="00CC620F">
        <w:rPr>
          <w:rFonts w:hint="cs"/>
          <w:rtl/>
        </w:rPr>
        <w:t>سلمه در رابطه با آنها با پيامبر</w:t>
      </w:r>
      <w:r w:rsidR="00ED7083" w:rsidRPr="00933020">
        <w:rPr>
          <w:rFonts w:cs="CTraditional Arabic" w:hint="cs"/>
          <w:spacing w:val="-6"/>
          <w:sz w:val="28"/>
          <w:rtl/>
        </w:rPr>
        <w:t>ص</w:t>
      </w:r>
      <w:r w:rsidR="00ED7083" w:rsidRPr="00CC620F">
        <w:rPr>
          <w:rFonts w:hint="cs"/>
          <w:rtl/>
        </w:rPr>
        <w:t xml:space="preserve"> صحبت كرد و گفت</w:t>
      </w:r>
      <w:r w:rsidR="00D720F6" w:rsidRPr="00CC620F">
        <w:rPr>
          <w:rFonts w:hint="cs"/>
          <w:rtl/>
        </w:rPr>
        <w:t>:</w:t>
      </w:r>
      <w:r w:rsidR="003867BB">
        <w:rPr>
          <w:rFonts w:hint="cs"/>
          <w:rtl/>
        </w:rPr>
        <w:t xml:space="preserve"> «</w:t>
      </w:r>
      <w:r w:rsidR="00ED7083" w:rsidRPr="00CC620F">
        <w:rPr>
          <w:rFonts w:hint="cs"/>
          <w:rtl/>
        </w:rPr>
        <w:t xml:space="preserve">اي </w:t>
      </w:r>
      <w:r w:rsidR="00D5763E" w:rsidRPr="00CC620F">
        <w:rPr>
          <w:rFonts w:hint="cs"/>
          <w:rtl/>
        </w:rPr>
        <w:t>رسول خدا</w:t>
      </w:r>
      <w:r w:rsidR="007439FA" w:rsidRPr="00CC620F">
        <w:rPr>
          <w:rFonts w:hint="cs"/>
          <w:rtl/>
        </w:rPr>
        <w:t>!</w:t>
      </w:r>
      <w:r w:rsidR="00D5763E" w:rsidRPr="00CC620F">
        <w:rPr>
          <w:rFonts w:hint="cs"/>
          <w:rtl/>
        </w:rPr>
        <w:t xml:space="preserve"> </w:t>
      </w:r>
      <w:r w:rsidR="007439FA" w:rsidRPr="00CC620F">
        <w:rPr>
          <w:rFonts w:hint="cs"/>
          <w:rtl/>
        </w:rPr>
        <w:t>(</w:t>
      </w:r>
      <w:r w:rsidR="00ED7083" w:rsidRPr="00CC620F">
        <w:rPr>
          <w:rFonts w:hint="cs"/>
          <w:rtl/>
        </w:rPr>
        <w:t>اين دو نفر</w:t>
      </w:r>
      <w:r w:rsidR="00D5763E" w:rsidRPr="00CC620F">
        <w:rPr>
          <w:rFonts w:hint="cs"/>
          <w:rtl/>
        </w:rPr>
        <w:t>) يكي پسر عموي شما</w:t>
      </w:r>
      <w:r w:rsidR="00ED7083" w:rsidRPr="00CC620F">
        <w:rPr>
          <w:rFonts w:hint="cs"/>
          <w:rtl/>
        </w:rPr>
        <w:t xml:space="preserve"> و ديگري پسر عمه </w:t>
      </w:r>
      <w:r w:rsidR="003867BB">
        <w:rPr>
          <w:rFonts w:hint="cs"/>
          <w:rtl/>
        </w:rPr>
        <w:t>و خويشاوند شماست.</w:t>
      </w:r>
      <w:r w:rsidR="00ED7083" w:rsidRPr="00CC620F">
        <w:rPr>
          <w:rFonts w:hint="cs"/>
          <w:rtl/>
        </w:rPr>
        <w:t>»</w:t>
      </w:r>
      <w:r w:rsidR="003867BB">
        <w:rPr>
          <w:rStyle w:val="a4"/>
          <w:rtl/>
        </w:rPr>
        <w:footnoteReference w:id="277"/>
      </w:r>
      <w:r w:rsidR="00B60615" w:rsidRPr="00CC620F">
        <w:rPr>
          <w:rFonts w:hint="cs"/>
          <w:rtl/>
        </w:rPr>
        <w:t xml:space="preserve"> آنگاه پيامبر</w:t>
      </w:r>
      <w:r w:rsidR="00D41D4B" w:rsidRPr="00933020">
        <w:rPr>
          <w:rFonts w:cs="CTraditional Arabic" w:hint="cs"/>
          <w:spacing w:val="-6"/>
          <w:sz w:val="28"/>
          <w:rtl/>
        </w:rPr>
        <w:t>ص</w:t>
      </w:r>
      <w:r w:rsidR="00B60615" w:rsidRPr="00CC620F">
        <w:rPr>
          <w:rFonts w:hint="cs"/>
          <w:rtl/>
        </w:rPr>
        <w:t xml:space="preserve"> فرمود</w:t>
      </w:r>
      <w:r w:rsidR="00D720F6" w:rsidRPr="00CC620F">
        <w:rPr>
          <w:rFonts w:hint="cs"/>
          <w:rtl/>
        </w:rPr>
        <w:t>:</w:t>
      </w:r>
      <w:r w:rsidR="00B60615" w:rsidRPr="00CC620F">
        <w:rPr>
          <w:rFonts w:hint="cs"/>
          <w:rtl/>
        </w:rPr>
        <w:t xml:space="preserve"> « من هيچ احتياجي به اين دو نفر ندارم</w:t>
      </w:r>
      <w:r w:rsidR="00D720F6" w:rsidRPr="00CC620F">
        <w:rPr>
          <w:rFonts w:hint="cs"/>
          <w:rtl/>
        </w:rPr>
        <w:t>.</w:t>
      </w:r>
      <w:r w:rsidR="00B60615" w:rsidRPr="00CC620F">
        <w:rPr>
          <w:rFonts w:hint="cs"/>
          <w:rtl/>
        </w:rPr>
        <w:t xml:space="preserve"> اين پسر عموي من باعث آبروريزي من در مكه شده است و اما پسر </w:t>
      </w:r>
      <w:r w:rsidR="003867BB">
        <w:rPr>
          <w:rFonts w:hint="cs"/>
          <w:rtl/>
        </w:rPr>
        <w:t>عمه و دامادم</w:t>
      </w:r>
      <w:r w:rsidR="0000314B" w:rsidRPr="00933020">
        <w:rPr>
          <w:rFonts w:hint="cs"/>
          <w:sz w:val="26"/>
          <w:szCs w:val="26"/>
          <w:rtl/>
        </w:rPr>
        <w:t xml:space="preserve"> </w:t>
      </w:r>
      <w:r w:rsidR="0000314B" w:rsidRPr="00CC620F">
        <w:rPr>
          <w:rFonts w:hint="cs"/>
          <w:rtl/>
        </w:rPr>
        <w:t>همان</w:t>
      </w:r>
      <w:r w:rsidR="0000314B" w:rsidRPr="00933020">
        <w:rPr>
          <w:rFonts w:hint="cs"/>
          <w:sz w:val="26"/>
          <w:szCs w:val="26"/>
          <w:rtl/>
        </w:rPr>
        <w:t xml:space="preserve"> </w:t>
      </w:r>
      <w:r w:rsidR="0000314B" w:rsidRPr="00CC620F">
        <w:rPr>
          <w:rFonts w:hint="cs"/>
          <w:rtl/>
        </w:rPr>
        <w:t>كسي</w:t>
      </w:r>
      <w:r w:rsidR="0000314B" w:rsidRPr="00933020">
        <w:rPr>
          <w:rFonts w:hint="cs"/>
          <w:sz w:val="26"/>
          <w:szCs w:val="26"/>
          <w:rtl/>
        </w:rPr>
        <w:t xml:space="preserve"> </w:t>
      </w:r>
      <w:r w:rsidR="0000314B" w:rsidRPr="00CC620F">
        <w:rPr>
          <w:rFonts w:hint="cs"/>
          <w:rtl/>
        </w:rPr>
        <w:t>است</w:t>
      </w:r>
      <w:r w:rsidR="0000314B" w:rsidRPr="00933020">
        <w:rPr>
          <w:sz w:val="26"/>
          <w:szCs w:val="26"/>
          <w:rtl/>
        </w:rPr>
        <w:softHyphen/>
      </w:r>
      <w:r w:rsidR="00FB7480" w:rsidRPr="00933020">
        <w:rPr>
          <w:rFonts w:hint="cs"/>
          <w:sz w:val="26"/>
          <w:szCs w:val="26"/>
          <w:rtl/>
        </w:rPr>
        <w:t xml:space="preserve"> </w:t>
      </w:r>
      <w:r w:rsidR="0000314B" w:rsidRPr="00CC620F">
        <w:rPr>
          <w:rFonts w:hint="cs"/>
          <w:rtl/>
        </w:rPr>
        <w:t>كه</w:t>
      </w:r>
      <w:r w:rsidR="0000314B" w:rsidRPr="00933020">
        <w:rPr>
          <w:rFonts w:hint="cs"/>
          <w:sz w:val="26"/>
          <w:szCs w:val="26"/>
          <w:rtl/>
        </w:rPr>
        <w:t xml:space="preserve"> </w:t>
      </w:r>
      <w:r w:rsidR="0000314B" w:rsidRPr="00CC620F">
        <w:rPr>
          <w:rFonts w:hint="cs"/>
          <w:rtl/>
        </w:rPr>
        <w:t>در</w:t>
      </w:r>
      <w:r w:rsidR="0000314B" w:rsidRPr="00933020">
        <w:rPr>
          <w:rFonts w:hint="cs"/>
          <w:sz w:val="26"/>
          <w:szCs w:val="26"/>
          <w:rtl/>
        </w:rPr>
        <w:t xml:space="preserve"> </w:t>
      </w:r>
      <w:r w:rsidR="0000314B" w:rsidRPr="00CC620F">
        <w:rPr>
          <w:rFonts w:hint="cs"/>
          <w:rtl/>
        </w:rPr>
        <w:t>مكه</w:t>
      </w:r>
      <w:r w:rsidR="0000314B" w:rsidRPr="00933020">
        <w:rPr>
          <w:rFonts w:hint="cs"/>
          <w:sz w:val="26"/>
          <w:szCs w:val="26"/>
          <w:rtl/>
        </w:rPr>
        <w:t xml:space="preserve"> </w:t>
      </w:r>
      <w:r w:rsidR="0000314B" w:rsidRPr="00CC620F">
        <w:rPr>
          <w:rFonts w:hint="cs"/>
          <w:rtl/>
        </w:rPr>
        <w:t>هرچه</w:t>
      </w:r>
      <w:r w:rsidR="0000314B" w:rsidRPr="00933020">
        <w:rPr>
          <w:rFonts w:hint="cs"/>
          <w:sz w:val="26"/>
          <w:szCs w:val="26"/>
          <w:rtl/>
        </w:rPr>
        <w:t xml:space="preserve"> </w:t>
      </w:r>
      <w:r w:rsidR="0000314B" w:rsidRPr="00CC620F">
        <w:rPr>
          <w:rFonts w:hint="cs"/>
          <w:rtl/>
        </w:rPr>
        <w:t>دلش</w:t>
      </w:r>
      <w:r w:rsidR="0000314B" w:rsidRPr="00933020">
        <w:rPr>
          <w:rFonts w:hint="cs"/>
          <w:sz w:val="26"/>
          <w:szCs w:val="26"/>
          <w:rtl/>
        </w:rPr>
        <w:t xml:space="preserve"> </w:t>
      </w:r>
      <w:r w:rsidR="0000314B" w:rsidRPr="00CC620F">
        <w:rPr>
          <w:rFonts w:hint="cs"/>
          <w:rtl/>
        </w:rPr>
        <w:t>خواست</w:t>
      </w:r>
      <w:r w:rsidR="0000314B" w:rsidRPr="00933020">
        <w:rPr>
          <w:rFonts w:hint="cs"/>
          <w:sz w:val="26"/>
          <w:szCs w:val="26"/>
          <w:rtl/>
        </w:rPr>
        <w:t xml:space="preserve"> </w:t>
      </w:r>
      <w:r w:rsidR="0000314B" w:rsidRPr="00CC620F">
        <w:rPr>
          <w:rFonts w:hint="cs"/>
          <w:rtl/>
        </w:rPr>
        <w:t>به</w:t>
      </w:r>
      <w:r w:rsidR="0000314B" w:rsidRPr="00933020">
        <w:rPr>
          <w:rFonts w:hint="cs"/>
          <w:sz w:val="26"/>
          <w:szCs w:val="26"/>
          <w:rtl/>
        </w:rPr>
        <w:t xml:space="preserve"> </w:t>
      </w:r>
      <w:r w:rsidR="0000314B" w:rsidRPr="00CC620F">
        <w:rPr>
          <w:rFonts w:hint="cs"/>
          <w:rtl/>
        </w:rPr>
        <w:t>من</w:t>
      </w:r>
      <w:r w:rsidR="0000314B" w:rsidRPr="00933020">
        <w:rPr>
          <w:rFonts w:hint="cs"/>
          <w:sz w:val="26"/>
          <w:szCs w:val="26"/>
          <w:rtl/>
        </w:rPr>
        <w:t xml:space="preserve"> </w:t>
      </w:r>
      <w:r w:rsidR="0000314B" w:rsidRPr="00CC620F">
        <w:rPr>
          <w:rFonts w:hint="cs"/>
          <w:rtl/>
        </w:rPr>
        <w:t>گفت.»</w:t>
      </w:r>
      <w:r w:rsidR="00A4237B">
        <w:rPr>
          <w:rStyle w:val="a4"/>
          <w:rtl/>
        </w:rPr>
        <w:footnoteReference w:id="278"/>
      </w:r>
    </w:p>
    <w:p w:rsidR="00351557" w:rsidRPr="00CC620F" w:rsidRDefault="00D20084" w:rsidP="00AF52AF">
      <w:pPr>
        <w:pStyle w:val="normal"/>
        <w:ind w:firstLine="111"/>
        <w:rPr>
          <w:rStyle w:val="normalChar"/>
          <w:rFonts w:hint="cs"/>
          <w:rtl/>
        </w:rPr>
      </w:pPr>
      <w:r w:rsidRPr="00933020">
        <w:rPr>
          <w:rFonts w:hint="cs"/>
          <w:rtl/>
        </w:rPr>
        <w:t>وقتي كه آن دو از فرمود</w:t>
      </w:r>
      <w:r w:rsidR="00F76C0F">
        <w:rPr>
          <w:rFonts w:hint="cs"/>
          <w:rtl/>
        </w:rPr>
        <w:t>ه</w:t>
      </w:r>
      <w:r w:rsidRPr="00933020">
        <w:rPr>
          <w:rFonts w:hint="cs"/>
          <w:rtl/>
        </w:rPr>
        <w:t xml:space="preserve"> رسول خدا</w:t>
      </w:r>
      <w:r w:rsidR="00811727" w:rsidRPr="00933020">
        <w:rPr>
          <w:rFonts w:cs="CTraditional Arabic" w:hint="cs"/>
          <w:sz w:val="26"/>
          <w:szCs w:val="26"/>
          <w:rtl/>
        </w:rPr>
        <w:t>ص</w:t>
      </w:r>
      <w:r w:rsidR="00811727" w:rsidRPr="00CC620F">
        <w:rPr>
          <w:rStyle w:val="normalChar"/>
          <w:rFonts w:hint="cs"/>
          <w:rtl/>
        </w:rPr>
        <w:t xml:space="preserve"> مطلع شدند</w:t>
      </w:r>
      <w:r w:rsidR="007439FA" w:rsidRPr="00CC620F">
        <w:rPr>
          <w:rStyle w:val="normalChar"/>
          <w:rFonts w:hint="cs"/>
          <w:rtl/>
        </w:rPr>
        <w:t>،</w:t>
      </w:r>
      <w:r w:rsidR="00811727" w:rsidRPr="00CC620F">
        <w:rPr>
          <w:rStyle w:val="normalChar"/>
          <w:rFonts w:hint="cs"/>
          <w:rtl/>
        </w:rPr>
        <w:t xml:space="preserve"> </w:t>
      </w:r>
      <w:r w:rsidR="007439FA" w:rsidRPr="00CC620F">
        <w:rPr>
          <w:rStyle w:val="normalChar"/>
          <w:rFonts w:hint="cs"/>
          <w:rtl/>
        </w:rPr>
        <w:t>(</w:t>
      </w:r>
      <w:r w:rsidR="00811727" w:rsidRPr="00CC620F">
        <w:rPr>
          <w:rStyle w:val="normalChar"/>
          <w:rFonts w:hint="cs"/>
          <w:rtl/>
        </w:rPr>
        <w:t>البته ابوسفيان بن حارث در آن اثنا يكي از پسرهايش را با خود داشت</w:t>
      </w:r>
      <w:r w:rsidR="007439FA" w:rsidRPr="00CC620F">
        <w:rPr>
          <w:rStyle w:val="normalChar"/>
          <w:rFonts w:hint="cs"/>
          <w:rtl/>
        </w:rPr>
        <w:t>)</w:t>
      </w:r>
      <w:r w:rsidR="00811727" w:rsidRPr="00CC620F">
        <w:rPr>
          <w:rStyle w:val="normalChar"/>
          <w:rFonts w:hint="cs"/>
          <w:rtl/>
        </w:rPr>
        <w:t xml:space="preserve"> ابوسفيان گفت</w:t>
      </w:r>
      <w:r w:rsidR="00D720F6" w:rsidRPr="00CC620F">
        <w:rPr>
          <w:rStyle w:val="normalChar"/>
          <w:rFonts w:hint="cs"/>
          <w:rtl/>
        </w:rPr>
        <w:t>:</w:t>
      </w:r>
      <w:r w:rsidR="00811727" w:rsidRPr="00CC620F">
        <w:rPr>
          <w:rStyle w:val="normalChar"/>
          <w:rFonts w:hint="cs"/>
          <w:rtl/>
        </w:rPr>
        <w:t xml:space="preserve"> يا اينكه رسول خدا به من اجازه ورود مي</w:t>
      </w:r>
      <w:r w:rsidR="00811727" w:rsidRPr="00CC620F">
        <w:rPr>
          <w:rStyle w:val="normalChar"/>
          <w:rFonts w:hint="cs"/>
          <w:rtl/>
        </w:rPr>
        <w:softHyphen/>
        <w:t>دهد يا اينكه دست اين پسرم را مي</w:t>
      </w:r>
      <w:r w:rsidR="00811727" w:rsidRPr="00CC620F">
        <w:rPr>
          <w:rStyle w:val="normalChar"/>
          <w:rFonts w:hint="cs"/>
          <w:rtl/>
        </w:rPr>
        <w:softHyphen/>
        <w:t>گيرم و سر به بيابان مي</w:t>
      </w:r>
      <w:r w:rsidR="00811727" w:rsidRPr="00CC620F">
        <w:rPr>
          <w:rStyle w:val="normalChar"/>
          <w:rFonts w:hint="cs"/>
          <w:rtl/>
        </w:rPr>
        <w:softHyphen/>
        <w:t>گذارم تا سرانجام از فرط تشنگي يا گرسنگي بميرم</w:t>
      </w:r>
      <w:r w:rsidR="007439FA" w:rsidRPr="00CC620F">
        <w:rPr>
          <w:rStyle w:val="normalChar"/>
          <w:rFonts w:hint="cs"/>
          <w:rtl/>
        </w:rPr>
        <w:t>!</w:t>
      </w:r>
      <w:r w:rsidR="00811727" w:rsidRPr="00CC620F">
        <w:rPr>
          <w:rStyle w:val="normalChar"/>
          <w:rFonts w:hint="cs"/>
          <w:rtl/>
        </w:rPr>
        <w:t xml:space="preserve"> وقتي كه سخنان ابوسفيان به گوش پيامبر</w:t>
      </w:r>
      <w:r w:rsidR="00811727" w:rsidRPr="00933020">
        <w:rPr>
          <w:rFonts w:cs="CTraditional Arabic" w:hint="cs"/>
          <w:sz w:val="26"/>
          <w:szCs w:val="26"/>
          <w:rtl/>
        </w:rPr>
        <w:t>ص</w:t>
      </w:r>
      <w:r w:rsidR="00811727" w:rsidRPr="00CC620F">
        <w:rPr>
          <w:rStyle w:val="normalChar"/>
          <w:rFonts w:hint="cs"/>
          <w:rtl/>
        </w:rPr>
        <w:t xml:space="preserve"> ر</w:t>
      </w:r>
      <w:r w:rsidR="00795DF8" w:rsidRPr="00CC620F">
        <w:rPr>
          <w:rStyle w:val="normalChar"/>
          <w:rFonts w:hint="cs"/>
          <w:rtl/>
        </w:rPr>
        <w:t>سيد</w:t>
      </w:r>
      <w:r w:rsidR="007439FA" w:rsidRPr="00CC620F">
        <w:rPr>
          <w:rStyle w:val="normalChar"/>
          <w:rFonts w:hint="cs"/>
          <w:rtl/>
        </w:rPr>
        <w:t>،</w:t>
      </w:r>
      <w:r w:rsidR="00795DF8" w:rsidRPr="00CC620F">
        <w:rPr>
          <w:rStyle w:val="normalChar"/>
          <w:rFonts w:hint="cs"/>
          <w:rtl/>
        </w:rPr>
        <w:t xml:space="preserve"> دلش به حال آنها سوخت</w:t>
      </w:r>
      <w:r w:rsidR="00C34225" w:rsidRPr="00CC620F">
        <w:rPr>
          <w:rStyle w:val="normalChar"/>
          <w:rFonts w:hint="cs"/>
          <w:rtl/>
        </w:rPr>
        <w:t xml:space="preserve"> و اجازه داد كه به خدمت</w:t>
      </w:r>
      <w:r w:rsidR="00C34225" w:rsidRPr="00933020">
        <w:rPr>
          <w:rFonts w:hint="cs"/>
          <w:rtl/>
        </w:rPr>
        <w:t xml:space="preserve"> </w:t>
      </w:r>
      <w:r w:rsidR="00C34225" w:rsidRPr="00CC620F">
        <w:rPr>
          <w:rStyle w:val="normalChar"/>
          <w:rFonts w:hint="cs"/>
          <w:rtl/>
        </w:rPr>
        <w:t>برسند</w:t>
      </w:r>
      <w:r w:rsidR="00795DF8" w:rsidRPr="00CC620F">
        <w:rPr>
          <w:rStyle w:val="normalChar"/>
          <w:rFonts w:hint="cs"/>
          <w:rtl/>
        </w:rPr>
        <w:t>.</w:t>
      </w:r>
      <w:r w:rsidR="00795DF8" w:rsidRPr="00933020">
        <w:rPr>
          <w:rFonts w:hint="cs"/>
          <w:rtl/>
        </w:rPr>
        <w:t xml:space="preserve"> </w:t>
      </w:r>
      <w:r w:rsidR="00795DF8" w:rsidRPr="00CC620F">
        <w:rPr>
          <w:rStyle w:val="normalChar"/>
          <w:rFonts w:hint="cs"/>
          <w:rtl/>
        </w:rPr>
        <w:t>آنگاه</w:t>
      </w:r>
      <w:r w:rsidR="00795DF8" w:rsidRPr="00933020">
        <w:rPr>
          <w:rFonts w:hint="cs"/>
          <w:rtl/>
        </w:rPr>
        <w:t xml:space="preserve"> </w:t>
      </w:r>
      <w:r w:rsidR="00795DF8" w:rsidRPr="00CC620F">
        <w:rPr>
          <w:rStyle w:val="normalChar"/>
          <w:rFonts w:hint="cs"/>
          <w:rtl/>
        </w:rPr>
        <w:t>ابوسفيان</w:t>
      </w:r>
      <w:r w:rsidR="00795DF8" w:rsidRPr="00933020">
        <w:rPr>
          <w:rFonts w:hint="cs"/>
          <w:rtl/>
        </w:rPr>
        <w:t xml:space="preserve"> </w:t>
      </w:r>
      <w:r w:rsidR="00795DF8" w:rsidRPr="00CC620F">
        <w:rPr>
          <w:rStyle w:val="normalChar"/>
          <w:rFonts w:hint="cs"/>
          <w:rtl/>
        </w:rPr>
        <w:t>در</w:t>
      </w:r>
      <w:r w:rsidR="00795DF8" w:rsidRPr="00933020">
        <w:rPr>
          <w:rFonts w:hint="cs"/>
          <w:rtl/>
        </w:rPr>
        <w:t xml:space="preserve"> </w:t>
      </w:r>
      <w:r w:rsidR="00795DF8" w:rsidRPr="00CC620F">
        <w:rPr>
          <w:rStyle w:val="normalChar"/>
          <w:rFonts w:hint="cs"/>
          <w:rtl/>
        </w:rPr>
        <w:t>ارتباط</w:t>
      </w:r>
      <w:r w:rsidR="00795DF8" w:rsidRPr="00933020">
        <w:rPr>
          <w:rFonts w:hint="cs"/>
          <w:rtl/>
        </w:rPr>
        <w:t xml:space="preserve"> </w:t>
      </w:r>
      <w:r w:rsidR="00795DF8" w:rsidRPr="00CC620F">
        <w:rPr>
          <w:rStyle w:val="normalChar"/>
          <w:rFonts w:hint="cs"/>
          <w:rtl/>
        </w:rPr>
        <w:t>با</w:t>
      </w:r>
      <w:r w:rsidR="00795DF8" w:rsidRPr="00933020">
        <w:rPr>
          <w:rFonts w:hint="cs"/>
          <w:rtl/>
        </w:rPr>
        <w:t xml:space="preserve"> </w:t>
      </w:r>
      <w:r w:rsidR="00795DF8" w:rsidRPr="00CC620F">
        <w:rPr>
          <w:rStyle w:val="normalChar"/>
          <w:rFonts w:hint="cs"/>
          <w:rtl/>
        </w:rPr>
        <w:t>مسلمان</w:t>
      </w:r>
      <w:r w:rsidR="00795DF8" w:rsidRPr="00933020">
        <w:rPr>
          <w:rFonts w:hint="cs"/>
          <w:rtl/>
        </w:rPr>
        <w:t xml:space="preserve"> </w:t>
      </w:r>
      <w:r w:rsidR="00795DF8" w:rsidRPr="00CC620F">
        <w:rPr>
          <w:rStyle w:val="normalChar"/>
          <w:rFonts w:hint="cs"/>
          <w:rtl/>
        </w:rPr>
        <w:t>شدنش</w:t>
      </w:r>
      <w:r w:rsidR="00795DF8" w:rsidRPr="00933020">
        <w:rPr>
          <w:rFonts w:hint="cs"/>
          <w:rtl/>
        </w:rPr>
        <w:t xml:space="preserve"> </w:t>
      </w:r>
      <w:r w:rsidR="00795DF8" w:rsidRPr="00CC620F">
        <w:rPr>
          <w:rStyle w:val="normalChar"/>
          <w:rFonts w:hint="cs"/>
          <w:rtl/>
        </w:rPr>
        <w:t>و</w:t>
      </w:r>
      <w:r w:rsidR="00795DF8" w:rsidRPr="00933020">
        <w:rPr>
          <w:rFonts w:hint="cs"/>
          <w:rtl/>
        </w:rPr>
        <w:t xml:space="preserve"> </w:t>
      </w:r>
      <w:r w:rsidR="00795DF8" w:rsidRPr="00CC620F">
        <w:rPr>
          <w:rStyle w:val="normalChar"/>
          <w:rFonts w:hint="cs"/>
          <w:rtl/>
        </w:rPr>
        <w:t>عذرخواهي</w:t>
      </w:r>
      <w:r w:rsidR="00795DF8" w:rsidRPr="00933020">
        <w:rPr>
          <w:rFonts w:hint="cs"/>
          <w:rtl/>
        </w:rPr>
        <w:t xml:space="preserve"> </w:t>
      </w:r>
      <w:r w:rsidR="00795DF8" w:rsidRPr="00CC620F">
        <w:rPr>
          <w:rStyle w:val="normalChar"/>
          <w:rFonts w:hint="cs"/>
          <w:rtl/>
        </w:rPr>
        <w:t>از</w:t>
      </w:r>
      <w:r w:rsidR="00795DF8" w:rsidRPr="00933020">
        <w:rPr>
          <w:rFonts w:hint="cs"/>
          <w:rtl/>
        </w:rPr>
        <w:t xml:space="preserve"> </w:t>
      </w:r>
      <w:r w:rsidR="00795DF8" w:rsidRPr="00CC620F">
        <w:rPr>
          <w:rStyle w:val="normalChar"/>
          <w:rFonts w:hint="cs"/>
          <w:rtl/>
        </w:rPr>
        <w:t>كارهايي كه در گذشته از او سرزده است</w:t>
      </w:r>
      <w:r w:rsidR="007439FA" w:rsidRPr="00CC620F">
        <w:rPr>
          <w:rStyle w:val="normalChar"/>
          <w:rFonts w:hint="cs"/>
          <w:rtl/>
        </w:rPr>
        <w:t>،</w:t>
      </w:r>
      <w:r w:rsidR="00795DF8" w:rsidRPr="00CC620F">
        <w:rPr>
          <w:rStyle w:val="normalChar"/>
          <w:rFonts w:hint="cs"/>
          <w:rtl/>
        </w:rPr>
        <w:t xml:space="preserve"> براي پيامبر</w:t>
      </w:r>
      <w:r w:rsidR="00795DF8" w:rsidRPr="00933020">
        <w:rPr>
          <w:rFonts w:cs="CTraditional Arabic" w:hint="cs"/>
          <w:sz w:val="26"/>
          <w:szCs w:val="26"/>
          <w:rtl/>
        </w:rPr>
        <w:t>ص</w:t>
      </w:r>
      <w:r w:rsidR="00795DF8" w:rsidRPr="00CC620F">
        <w:rPr>
          <w:rStyle w:val="normalChar"/>
          <w:rFonts w:hint="cs"/>
          <w:rtl/>
        </w:rPr>
        <w:t xml:space="preserve"> ابيات زير را سرود</w:t>
      </w:r>
      <w:r w:rsidR="00D720F6" w:rsidRPr="00CC620F">
        <w:rPr>
          <w:rStyle w:val="normalChar"/>
          <w:rFonts w:hint="cs"/>
          <w:rtl/>
        </w:rPr>
        <w:t>:</w:t>
      </w:r>
    </w:p>
    <w:tbl>
      <w:tblPr>
        <w:bidiVisual/>
        <w:tblW w:w="0" w:type="auto"/>
        <w:jc w:val="center"/>
        <w:tblInd w:w="488" w:type="dxa"/>
        <w:tblLook w:val="01E0"/>
      </w:tblPr>
      <w:tblGrid>
        <w:gridCol w:w="2899"/>
        <w:gridCol w:w="222"/>
        <w:gridCol w:w="2965"/>
      </w:tblGrid>
      <w:tr w:rsidR="0085604B" w:rsidRPr="00196DA0">
        <w:trPr>
          <w:trHeight w:val="531"/>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لعـمرك اني يـوم احمل رايـ</w:t>
            </w:r>
            <w:r w:rsidR="00A4237B" w:rsidRPr="00196DA0">
              <w:rPr>
                <w:rFonts w:ascii="Lotus Linotype" w:hAnsi="Lotus Linotype" w:cs="Lotus Linotype" w:hint="cs"/>
                <w:b/>
                <w:bCs/>
                <w:sz w:val="28"/>
                <w:szCs w:val="28"/>
                <w:rtl/>
              </w:rPr>
              <w:t>ة</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لتغلب خيل اللّات خيل محمدٍ</w:t>
            </w:r>
          </w:p>
        </w:tc>
      </w:tr>
      <w:tr w:rsidR="0085604B" w:rsidRPr="00196DA0">
        <w:trPr>
          <w:trHeight w:val="723"/>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لكالمُدلجِ الحيران اظلـم ليله</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فهذا أوَاني حيني اُهدَي و اهتدي</w:t>
            </w:r>
          </w:p>
        </w:tc>
      </w:tr>
      <w:tr w:rsidR="0085604B" w:rsidRPr="00196DA0">
        <w:trPr>
          <w:trHeight w:val="695"/>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هداني هـادٍ غير نفسي و دلـني</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الي الله من طردت كل مطرد</w:t>
            </w:r>
          </w:p>
        </w:tc>
      </w:tr>
      <w:tr w:rsidR="0085604B" w:rsidRPr="00196DA0">
        <w:trPr>
          <w:trHeight w:val="514"/>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هم ما هم من لم يـقل بهواهم</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و ان كان ذا رأي يلم و ينفند</w:t>
            </w:r>
          </w:p>
        </w:tc>
      </w:tr>
      <w:tr w:rsidR="0085604B" w:rsidRPr="00196DA0">
        <w:trPr>
          <w:trHeight w:val="713"/>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اريد لارضيهم و لـست بلائط</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مع القوم ما لم اهد في كل مقعد</w:t>
            </w:r>
          </w:p>
        </w:tc>
      </w:tr>
      <w:tr w:rsidR="0085604B" w:rsidRPr="00196DA0">
        <w:trPr>
          <w:trHeight w:val="604"/>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فـقل لثقيف لا اريـد قتالكم</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b/>
                <w:bCs/>
                <w:sz w:val="28"/>
                <w:szCs w:val="28"/>
                <w:rtl/>
              </w:rPr>
            </w:pPr>
            <w:r w:rsidRPr="00196DA0">
              <w:rPr>
                <w:rFonts w:ascii="Lotus Linotype" w:hAnsi="Lotus Linotype" w:cs="Lotus Linotype"/>
                <w:b/>
                <w:bCs/>
                <w:sz w:val="28"/>
                <w:szCs w:val="28"/>
                <w:rtl/>
              </w:rPr>
              <w:t>و قل لثقيف تلك: غيري و اوعدي</w:t>
            </w:r>
          </w:p>
        </w:tc>
      </w:tr>
      <w:tr w:rsidR="0085604B" w:rsidRPr="00196DA0">
        <w:trPr>
          <w:trHeight w:val="702"/>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hint="cs"/>
                <w:b/>
                <w:bCs/>
                <w:sz w:val="28"/>
                <w:szCs w:val="28"/>
                <w:rtl/>
              </w:rPr>
            </w:pPr>
            <w:r w:rsidRPr="00196DA0">
              <w:rPr>
                <w:rFonts w:ascii="Lotus Linotype" w:hAnsi="Lotus Linotype" w:cs="Lotus Linotype"/>
                <w:b/>
                <w:bCs/>
                <w:sz w:val="28"/>
                <w:szCs w:val="28"/>
                <w:rtl/>
              </w:rPr>
              <w:t>فما كنت في الجيش الذي نال عامراًً</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hint="cs"/>
                <w:b/>
                <w:bCs/>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hint="cs"/>
                <w:b/>
                <w:bCs/>
                <w:sz w:val="28"/>
                <w:szCs w:val="28"/>
                <w:rtl/>
              </w:rPr>
            </w:pPr>
            <w:r w:rsidRPr="00196DA0">
              <w:rPr>
                <w:rFonts w:ascii="Lotus Linotype" w:hAnsi="Lotus Linotype" w:cs="Lotus Linotype"/>
                <w:b/>
                <w:bCs/>
                <w:sz w:val="28"/>
                <w:szCs w:val="28"/>
                <w:rtl/>
              </w:rPr>
              <w:t>و لا كان عن جري لساني و لايدي</w:t>
            </w:r>
          </w:p>
        </w:tc>
      </w:tr>
      <w:tr w:rsidR="0085604B" w:rsidRPr="00196DA0">
        <w:trPr>
          <w:jc w:val="center"/>
        </w:trPr>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sz w:val="28"/>
                <w:szCs w:val="28"/>
                <w:rtl/>
              </w:rPr>
            </w:pPr>
            <w:r w:rsidRPr="00196DA0">
              <w:rPr>
                <w:rFonts w:ascii="Lotus Linotype" w:hAnsi="Lotus Linotype" w:cs="Lotus Linotype"/>
                <w:b/>
                <w:bCs/>
                <w:sz w:val="28"/>
                <w:szCs w:val="28"/>
                <w:rtl/>
              </w:rPr>
              <w:t>قبائل جاءت من بلاد بعيده</w:t>
            </w: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sz w:val="28"/>
                <w:szCs w:val="28"/>
                <w:rtl/>
              </w:rPr>
            </w:pPr>
          </w:p>
        </w:tc>
        <w:tc>
          <w:tcPr>
            <w:tcW w:w="0" w:type="auto"/>
          </w:tcPr>
          <w:p w:rsidR="0085604B" w:rsidRPr="00196DA0" w:rsidRDefault="0085604B" w:rsidP="00AF52AF">
            <w:pPr>
              <w:widowControl w:val="0"/>
              <w:spacing w:line="240" w:lineRule="auto"/>
              <w:ind w:firstLine="111"/>
              <w:contextualSpacing/>
              <w:jc w:val="lowKashida"/>
              <w:rPr>
                <w:rFonts w:ascii="Lotus Linotype" w:hAnsi="Lotus Linotype" w:cs="Lotus Linotype"/>
                <w:sz w:val="28"/>
                <w:szCs w:val="28"/>
                <w:rtl/>
              </w:rPr>
            </w:pPr>
            <w:r w:rsidRPr="00196DA0">
              <w:rPr>
                <w:rFonts w:ascii="Lotus Linotype" w:hAnsi="Lotus Linotype" w:cs="Lotus Linotype"/>
                <w:b/>
                <w:bCs/>
                <w:sz w:val="28"/>
                <w:szCs w:val="28"/>
                <w:rtl/>
              </w:rPr>
              <w:t>نزائع جاءت من سهام و سرد</w:t>
            </w:r>
            <w:r w:rsidR="00A4237B" w:rsidRPr="00196DA0">
              <w:rPr>
                <w:rStyle w:val="a4"/>
                <w:rFonts w:cs="B Lotus"/>
                <w:sz w:val="30"/>
                <w:szCs w:val="28"/>
                <w:rtl/>
              </w:rPr>
              <w:footnoteReference w:id="279"/>
            </w:r>
          </w:p>
        </w:tc>
      </w:tr>
    </w:tbl>
    <w:p w:rsidR="00FD521E" w:rsidRDefault="00FD521E" w:rsidP="00AF52AF">
      <w:pPr>
        <w:widowControl w:val="0"/>
        <w:ind w:firstLine="111"/>
        <w:contextualSpacing/>
        <w:jc w:val="both"/>
        <w:rPr>
          <w:rStyle w:val="normalChar"/>
          <w:rFonts w:hint="cs"/>
          <w:rtl/>
        </w:rPr>
      </w:pPr>
    </w:p>
    <w:p w:rsidR="003A7AAC" w:rsidRPr="00CC620F" w:rsidRDefault="00D94CAE" w:rsidP="00AF52AF">
      <w:pPr>
        <w:widowControl w:val="0"/>
        <w:ind w:firstLine="111"/>
        <w:contextualSpacing/>
        <w:jc w:val="both"/>
        <w:rPr>
          <w:rStyle w:val="normalChar"/>
          <w:rFonts w:hint="cs"/>
          <w:rtl/>
        </w:rPr>
      </w:pPr>
      <w:r w:rsidRPr="00CC620F">
        <w:rPr>
          <w:rStyle w:val="normalChar"/>
          <w:rFonts w:hint="cs"/>
          <w:rtl/>
        </w:rPr>
        <w:t>ترجمه</w:t>
      </w:r>
      <w:r w:rsidR="00D720F6" w:rsidRPr="00CC620F">
        <w:rPr>
          <w:rStyle w:val="normalChar"/>
          <w:rFonts w:hint="cs"/>
          <w:rtl/>
        </w:rPr>
        <w:t>:</w:t>
      </w:r>
      <w:r w:rsidR="00461F25" w:rsidRPr="00933020">
        <w:rPr>
          <w:rFonts w:ascii="B Zar" w:hAnsi="B Zar" w:cs="B Zar" w:hint="cs"/>
          <w:sz w:val="32"/>
          <w:szCs w:val="32"/>
          <w:rtl/>
        </w:rPr>
        <w:t xml:space="preserve"> </w:t>
      </w:r>
      <w:r w:rsidR="00461F25" w:rsidRPr="00CC620F">
        <w:rPr>
          <w:rStyle w:val="normalChar"/>
          <w:rFonts w:hint="cs"/>
          <w:rtl/>
        </w:rPr>
        <w:t>« به جان تو سوگند</w:t>
      </w:r>
      <w:r w:rsidR="007439FA" w:rsidRPr="00CC620F">
        <w:rPr>
          <w:rStyle w:val="normalChar"/>
          <w:rFonts w:hint="cs"/>
          <w:rtl/>
        </w:rPr>
        <w:t>!</w:t>
      </w:r>
      <w:r w:rsidR="00461F25" w:rsidRPr="00CC620F">
        <w:rPr>
          <w:rStyle w:val="normalChar"/>
          <w:rFonts w:hint="cs"/>
          <w:rtl/>
        </w:rPr>
        <w:t xml:space="preserve"> من زماني پرچمي را بدوش مي</w:t>
      </w:r>
      <w:r w:rsidR="00461F25" w:rsidRPr="00CC620F">
        <w:rPr>
          <w:rStyle w:val="normalChar"/>
          <w:rFonts w:hint="cs"/>
          <w:rtl/>
        </w:rPr>
        <w:softHyphen/>
        <w:t>كشيدم تا لشكر لات بر لشكر محمد</w:t>
      </w:r>
      <w:r w:rsidR="00F2792F" w:rsidRPr="00933020">
        <w:rPr>
          <w:rFonts w:cs="CTraditional Arabic" w:hint="cs"/>
          <w:sz w:val="28"/>
          <w:szCs w:val="28"/>
          <w:rtl/>
        </w:rPr>
        <w:t>ص</w:t>
      </w:r>
      <w:r w:rsidR="00461F25" w:rsidRPr="00CC620F">
        <w:rPr>
          <w:rStyle w:val="normalChar"/>
          <w:rFonts w:hint="cs"/>
          <w:rtl/>
        </w:rPr>
        <w:t xml:space="preserve"> پيروز شود</w:t>
      </w:r>
      <w:r w:rsidR="007439FA" w:rsidRPr="00CC620F">
        <w:rPr>
          <w:rStyle w:val="normalChar"/>
          <w:rFonts w:hint="cs"/>
          <w:rtl/>
        </w:rPr>
        <w:t>،</w:t>
      </w:r>
      <w:r w:rsidR="003A7AAC" w:rsidRPr="00CC620F">
        <w:rPr>
          <w:rStyle w:val="normalChar"/>
          <w:rFonts w:hint="cs"/>
          <w:rtl/>
        </w:rPr>
        <w:t xml:space="preserve"> مانند مسافر شب رو سرگرداني بودم كه شبش تاريك شده است</w:t>
      </w:r>
      <w:r w:rsidR="00D720F6" w:rsidRPr="00CC620F">
        <w:rPr>
          <w:rStyle w:val="normalChar"/>
          <w:rFonts w:hint="cs"/>
          <w:rtl/>
        </w:rPr>
        <w:t>.</w:t>
      </w:r>
    </w:p>
    <w:p w:rsidR="00F9664E" w:rsidRPr="00933020" w:rsidRDefault="00F9664E" w:rsidP="00AF52AF">
      <w:pPr>
        <w:pStyle w:val="normal"/>
        <w:ind w:firstLine="111"/>
        <w:rPr>
          <w:rFonts w:hint="cs"/>
          <w:rtl/>
        </w:rPr>
      </w:pPr>
      <w:r w:rsidRPr="00933020">
        <w:rPr>
          <w:rFonts w:hint="cs"/>
          <w:rtl/>
        </w:rPr>
        <w:t>اما اينك وقت آن فرارسيده كه هدايت داده شوم و هدايت پذيرم</w:t>
      </w:r>
      <w:r w:rsidR="00D720F6">
        <w:rPr>
          <w:rFonts w:hint="cs"/>
          <w:rtl/>
        </w:rPr>
        <w:t>.</w:t>
      </w:r>
    </w:p>
    <w:p w:rsidR="006C59A1" w:rsidRPr="00933020" w:rsidRDefault="00F9664E" w:rsidP="00AF52AF">
      <w:pPr>
        <w:pStyle w:val="normal"/>
        <w:ind w:firstLine="111"/>
        <w:rPr>
          <w:rFonts w:hint="cs"/>
          <w:rtl/>
        </w:rPr>
      </w:pPr>
      <w:r w:rsidRPr="00933020">
        <w:rPr>
          <w:rFonts w:hint="cs"/>
          <w:rtl/>
        </w:rPr>
        <w:t>هدايت دهنده</w:t>
      </w:r>
      <w:r w:rsidRPr="00933020">
        <w:rPr>
          <w:rFonts w:hint="cs"/>
          <w:rtl/>
        </w:rPr>
        <w:softHyphen/>
        <w:t xml:space="preserve">اي </w:t>
      </w:r>
      <w:r w:rsidR="00F2429C">
        <w:rPr>
          <w:rFonts w:hint="cs"/>
          <w:rtl/>
        </w:rPr>
        <w:t>ـ</w:t>
      </w:r>
      <w:r w:rsidRPr="00933020">
        <w:rPr>
          <w:rFonts w:hint="cs"/>
          <w:rtl/>
        </w:rPr>
        <w:t xml:space="preserve">  غير از خودم </w:t>
      </w:r>
      <w:r w:rsidR="00F2429C">
        <w:rPr>
          <w:rFonts w:hint="cs"/>
          <w:rtl/>
        </w:rPr>
        <w:t>ـ</w:t>
      </w:r>
      <w:r w:rsidRPr="00933020">
        <w:rPr>
          <w:rFonts w:hint="cs"/>
          <w:rtl/>
        </w:rPr>
        <w:t>‌ مرا هدايت داد و كسي كه من او را از هر دري راندم</w:t>
      </w:r>
      <w:r w:rsidR="007439FA">
        <w:rPr>
          <w:rFonts w:hint="cs"/>
          <w:rtl/>
        </w:rPr>
        <w:t>،</w:t>
      </w:r>
      <w:r w:rsidRPr="00933020">
        <w:rPr>
          <w:rFonts w:hint="cs"/>
          <w:rtl/>
        </w:rPr>
        <w:t xml:space="preserve"> مرا بسوي </w:t>
      </w:r>
      <w:r w:rsidR="006C46B5">
        <w:rPr>
          <w:rFonts w:hint="cs"/>
          <w:rtl/>
        </w:rPr>
        <w:t xml:space="preserve">الله تعالی </w:t>
      </w:r>
      <w:r w:rsidRPr="00933020">
        <w:rPr>
          <w:rFonts w:hint="cs"/>
          <w:rtl/>
        </w:rPr>
        <w:t>راهنمايي و دلالت فرمود</w:t>
      </w:r>
      <w:r w:rsidR="00D720F6">
        <w:rPr>
          <w:rFonts w:hint="cs"/>
          <w:rtl/>
        </w:rPr>
        <w:t>.</w:t>
      </w:r>
    </w:p>
    <w:p w:rsidR="00E20BB0" w:rsidRPr="00CC620F" w:rsidRDefault="006C59A1" w:rsidP="00AF52AF">
      <w:pPr>
        <w:widowControl w:val="0"/>
        <w:ind w:firstLine="111"/>
        <w:contextualSpacing/>
        <w:jc w:val="both"/>
        <w:rPr>
          <w:rStyle w:val="normalChar"/>
          <w:rFonts w:hint="cs"/>
          <w:rtl/>
        </w:rPr>
      </w:pPr>
      <w:r w:rsidRPr="00CC620F">
        <w:rPr>
          <w:rStyle w:val="normalChar"/>
          <w:rFonts w:hint="cs"/>
          <w:rtl/>
        </w:rPr>
        <w:t>من</w:t>
      </w:r>
      <w:r w:rsidRPr="00933020">
        <w:rPr>
          <w:rFonts w:ascii="B Zar" w:hAnsi="B Zar" w:cs="B Zar" w:hint="cs"/>
          <w:sz w:val="28"/>
          <w:szCs w:val="28"/>
          <w:rtl/>
        </w:rPr>
        <w:t xml:space="preserve"> </w:t>
      </w:r>
      <w:r w:rsidRPr="00CC620F">
        <w:rPr>
          <w:rStyle w:val="normalChar"/>
          <w:rFonts w:hint="cs"/>
          <w:rtl/>
        </w:rPr>
        <w:t>قبلاً</w:t>
      </w:r>
      <w:r w:rsidRPr="00933020">
        <w:rPr>
          <w:rFonts w:ascii="B Zar" w:hAnsi="B Zar" w:cs="B Zar" w:hint="cs"/>
          <w:sz w:val="28"/>
          <w:szCs w:val="28"/>
          <w:rtl/>
        </w:rPr>
        <w:t xml:space="preserve"> </w:t>
      </w:r>
      <w:r w:rsidRPr="00CC620F">
        <w:rPr>
          <w:rStyle w:val="normalChar"/>
          <w:rFonts w:hint="cs"/>
          <w:rtl/>
        </w:rPr>
        <w:t>مردم</w:t>
      </w:r>
      <w:r w:rsidRPr="00933020">
        <w:rPr>
          <w:rFonts w:ascii="B Zar" w:hAnsi="B Zar" w:cs="B Zar" w:hint="cs"/>
          <w:sz w:val="28"/>
          <w:szCs w:val="28"/>
          <w:rtl/>
        </w:rPr>
        <w:t xml:space="preserve"> </w:t>
      </w:r>
      <w:r w:rsidRPr="00CC620F">
        <w:rPr>
          <w:rStyle w:val="normalChar"/>
          <w:rFonts w:hint="cs"/>
          <w:rtl/>
        </w:rPr>
        <w:t>را</w:t>
      </w:r>
      <w:r w:rsidRPr="00933020">
        <w:rPr>
          <w:rFonts w:ascii="B Zar" w:hAnsi="B Zar" w:cs="B Zar" w:hint="cs"/>
          <w:sz w:val="28"/>
          <w:szCs w:val="28"/>
          <w:rtl/>
        </w:rPr>
        <w:t xml:space="preserve"> </w:t>
      </w:r>
      <w:r w:rsidRPr="00CC620F">
        <w:rPr>
          <w:rStyle w:val="normalChar"/>
          <w:rFonts w:hint="cs"/>
          <w:rtl/>
        </w:rPr>
        <w:t>م</w:t>
      </w:r>
      <w:r w:rsidR="00AD5239" w:rsidRPr="00CC620F">
        <w:rPr>
          <w:rStyle w:val="normalChar"/>
          <w:rFonts w:hint="cs"/>
          <w:rtl/>
        </w:rPr>
        <w:t>صرانه</w:t>
      </w:r>
      <w:r w:rsidR="00AD5239" w:rsidRPr="00933020">
        <w:rPr>
          <w:rFonts w:ascii="B Zar" w:hAnsi="B Zar" w:cs="B Zar" w:hint="cs"/>
          <w:sz w:val="28"/>
          <w:szCs w:val="28"/>
          <w:rtl/>
        </w:rPr>
        <w:t xml:space="preserve"> </w:t>
      </w:r>
      <w:r w:rsidR="00AD5239" w:rsidRPr="00CC620F">
        <w:rPr>
          <w:rStyle w:val="normalChar"/>
          <w:rFonts w:hint="cs"/>
          <w:rtl/>
        </w:rPr>
        <w:t>از</w:t>
      </w:r>
      <w:r w:rsidR="00AD5239" w:rsidRPr="00933020">
        <w:rPr>
          <w:rFonts w:ascii="B Zar" w:hAnsi="B Zar" w:cs="B Zar" w:hint="cs"/>
          <w:sz w:val="28"/>
          <w:szCs w:val="28"/>
          <w:rtl/>
        </w:rPr>
        <w:t xml:space="preserve"> </w:t>
      </w:r>
      <w:r w:rsidR="00AD5239" w:rsidRPr="00CC620F">
        <w:rPr>
          <w:rStyle w:val="normalChar"/>
          <w:rFonts w:hint="cs"/>
          <w:rtl/>
        </w:rPr>
        <w:t>ايمان</w:t>
      </w:r>
      <w:r w:rsidR="00AD5239" w:rsidRPr="00933020">
        <w:rPr>
          <w:rFonts w:ascii="B Zar" w:hAnsi="B Zar" w:cs="B Zar" w:hint="cs"/>
          <w:sz w:val="28"/>
          <w:szCs w:val="28"/>
          <w:rtl/>
        </w:rPr>
        <w:t xml:space="preserve"> </w:t>
      </w:r>
      <w:r w:rsidR="00AD5239" w:rsidRPr="00CC620F">
        <w:rPr>
          <w:rStyle w:val="normalChar"/>
          <w:rFonts w:hint="cs"/>
          <w:rtl/>
        </w:rPr>
        <w:t>آوردن</w:t>
      </w:r>
      <w:r w:rsidR="00AD5239" w:rsidRPr="00933020">
        <w:rPr>
          <w:rFonts w:ascii="B Zar" w:hAnsi="B Zar" w:cs="B Zar" w:hint="cs"/>
          <w:sz w:val="28"/>
          <w:szCs w:val="28"/>
          <w:rtl/>
        </w:rPr>
        <w:t xml:space="preserve"> </w:t>
      </w:r>
      <w:r w:rsidR="00AD5239" w:rsidRPr="00CC620F">
        <w:rPr>
          <w:rStyle w:val="normalChar"/>
          <w:rFonts w:hint="cs"/>
          <w:rtl/>
        </w:rPr>
        <w:t>(به</w:t>
      </w:r>
      <w:r w:rsidR="00AD5239" w:rsidRPr="00933020">
        <w:rPr>
          <w:rFonts w:ascii="B Zar" w:hAnsi="B Zar" w:cs="B Zar" w:hint="cs"/>
          <w:sz w:val="28"/>
          <w:szCs w:val="28"/>
          <w:rtl/>
        </w:rPr>
        <w:t xml:space="preserve"> </w:t>
      </w:r>
      <w:r w:rsidR="00AD5239" w:rsidRPr="00CC620F">
        <w:rPr>
          <w:rStyle w:val="normalChar"/>
          <w:rFonts w:hint="cs"/>
          <w:rtl/>
        </w:rPr>
        <w:t>رسالت</w:t>
      </w:r>
      <w:r w:rsidRPr="00CC620F">
        <w:rPr>
          <w:rStyle w:val="normalChar"/>
          <w:rFonts w:hint="cs"/>
          <w:rtl/>
        </w:rPr>
        <w:t>)</w:t>
      </w:r>
      <w:r w:rsidRPr="00933020">
        <w:rPr>
          <w:rFonts w:ascii="B Zar" w:hAnsi="B Zar" w:cs="B Zar" w:hint="cs"/>
          <w:sz w:val="28"/>
          <w:szCs w:val="28"/>
          <w:rtl/>
        </w:rPr>
        <w:t xml:space="preserve"> </w:t>
      </w:r>
      <w:r w:rsidRPr="00CC620F">
        <w:rPr>
          <w:rStyle w:val="normalChar"/>
          <w:rFonts w:hint="cs"/>
          <w:rtl/>
        </w:rPr>
        <w:t>محمد</w:t>
      </w:r>
      <w:r w:rsidRPr="00933020">
        <w:rPr>
          <w:rFonts w:ascii="B Zar" w:hAnsi="B Zar" w:cs="B Zar" w:hint="cs"/>
          <w:sz w:val="28"/>
          <w:szCs w:val="28"/>
          <w:rtl/>
        </w:rPr>
        <w:t xml:space="preserve"> </w:t>
      </w:r>
      <w:r w:rsidRPr="00CC620F">
        <w:rPr>
          <w:rStyle w:val="normalChar"/>
          <w:rFonts w:hint="cs"/>
          <w:rtl/>
        </w:rPr>
        <w:t>باز</w:t>
      </w:r>
      <w:r w:rsidRPr="00933020">
        <w:rPr>
          <w:rFonts w:ascii="B Zar" w:hAnsi="B Zar" w:cs="B Zar" w:hint="cs"/>
          <w:sz w:val="28"/>
          <w:szCs w:val="28"/>
          <w:rtl/>
        </w:rPr>
        <w:t xml:space="preserve"> </w:t>
      </w:r>
      <w:r w:rsidRPr="00CC620F">
        <w:rPr>
          <w:rStyle w:val="normalChar"/>
          <w:rFonts w:hint="cs"/>
          <w:rtl/>
        </w:rPr>
        <w:t>مي</w:t>
      </w:r>
      <w:r w:rsidRPr="00CC620F">
        <w:rPr>
          <w:rStyle w:val="normalChar"/>
          <w:rFonts w:hint="cs"/>
          <w:rtl/>
        </w:rPr>
        <w:softHyphen/>
        <w:t>داشتم و خودم را از محمد به دور مي</w:t>
      </w:r>
      <w:r w:rsidRPr="00CC620F">
        <w:rPr>
          <w:rStyle w:val="normalChar"/>
          <w:rFonts w:hint="cs"/>
          <w:rtl/>
        </w:rPr>
        <w:softHyphen/>
        <w:t>داشتم</w:t>
      </w:r>
      <w:r w:rsidR="00D720F6" w:rsidRPr="00CC620F">
        <w:rPr>
          <w:rStyle w:val="normalChar"/>
          <w:rFonts w:hint="cs"/>
          <w:rtl/>
        </w:rPr>
        <w:t>.</w:t>
      </w:r>
      <w:r w:rsidR="00D77209" w:rsidRPr="00CC620F">
        <w:rPr>
          <w:rStyle w:val="normalChar"/>
          <w:rFonts w:hint="cs"/>
          <w:rtl/>
        </w:rPr>
        <w:t xml:space="preserve"> و </w:t>
      </w:r>
      <w:r w:rsidR="00B14884" w:rsidRPr="00CC620F">
        <w:rPr>
          <w:rStyle w:val="normalChar"/>
          <w:rFonts w:hint="cs"/>
          <w:rtl/>
        </w:rPr>
        <w:t>ادعا مي</w:t>
      </w:r>
      <w:r w:rsidR="00B14884" w:rsidRPr="00CC620F">
        <w:rPr>
          <w:rStyle w:val="normalChar"/>
          <w:rFonts w:hint="cs"/>
          <w:rtl/>
        </w:rPr>
        <w:softHyphen/>
        <w:t>كنم كه از محمد هستم اگرچه به او منسوب نشوم</w:t>
      </w:r>
      <w:r w:rsidR="00D720F6" w:rsidRPr="00CC620F">
        <w:rPr>
          <w:rStyle w:val="normalChar"/>
          <w:rFonts w:hint="cs"/>
          <w:rtl/>
        </w:rPr>
        <w:t>.</w:t>
      </w:r>
    </w:p>
    <w:p w:rsidR="00B00D0D" w:rsidRPr="00933020" w:rsidRDefault="00E20BB0" w:rsidP="00AF52AF">
      <w:pPr>
        <w:pStyle w:val="normal"/>
        <w:ind w:firstLine="111"/>
        <w:rPr>
          <w:rFonts w:hint="cs"/>
          <w:rtl/>
        </w:rPr>
      </w:pPr>
      <w:r w:rsidRPr="00933020">
        <w:rPr>
          <w:rFonts w:hint="cs"/>
          <w:rtl/>
        </w:rPr>
        <w:t xml:space="preserve">آنها </w:t>
      </w:r>
      <w:r w:rsidR="000104B0" w:rsidRPr="00933020">
        <w:rPr>
          <w:rFonts w:hint="cs"/>
          <w:rtl/>
        </w:rPr>
        <w:t>كساني هستند كه (</w:t>
      </w:r>
      <w:r w:rsidRPr="00933020">
        <w:rPr>
          <w:rFonts w:hint="cs"/>
          <w:rtl/>
        </w:rPr>
        <w:t>مح</w:t>
      </w:r>
      <w:r w:rsidR="000104B0" w:rsidRPr="00933020">
        <w:rPr>
          <w:rFonts w:hint="cs"/>
          <w:rtl/>
        </w:rPr>
        <w:t>مد</w:t>
      </w:r>
      <w:r w:rsidRPr="00933020">
        <w:rPr>
          <w:rFonts w:hint="cs"/>
          <w:rtl/>
        </w:rPr>
        <w:t>) مطابق ميل آنها سخن نگفت ا</w:t>
      </w:r>
      <w:r w:rsidR="000104B0" w:rsidRPr="00933020">
        <w:rPr>
          <w:rFonts w:hint="cs"/>
          <w:rtl/>
        </w:rPr>
        <w:t>گرچه فرد نيك انديش و صاحب نظر (همواره</w:t>
      </w:r>
      <w:r w:rsidRPr="00933020">
        <w:rPr>
          <w:rFonts w:hint="cs"/>
          <w:rtl/>
        </w:rPr>
        <w:t>) مورد نكوهش و تكذيب قرار مي</w:t>
      </w:r>
      <w:r w:rsidRPr="00933020">
        <w:rPr>
          <w:rFonts w:hint="cs"/>
          <w:rtl/>
        </w:rPr>
        <w:softHyphen/>
      </w:r>
      <w:r w:rsidR="000104B0" w:rsidRPr="00933020">
        <w:rPr>
          <w:rFonts w:hint="cs"/>
          <w:rtl/>
        </w:rPr>
        <w:t>گيرد</w:t>
      </w:r>
      <w:r w:rsidRPr="00933020">
        <w:rPr>
          <w:rFonts w:hint="cs"/>
          <w:rtl/>
        </w:rPr>
        <w:t>.</w:t>
      </w:r>
    </w:p>
    <w:p w:rsidR="00B00D0D" w:rsidRPr="00933020" w:rsidRDefault="00B00D0D" w:rsidP="00AF52AF">
      <w:pPr>
        <w:pStyle w:val="normal"/>
        <w:ind w:firstLine="111"/>
        <w:rPr>
          <w:rFonts w:hint="cs"/>
          <w:rtl/>
        </w:rPr>
      </w:pPr>
      <w:r w:rsidRPr="00933020">
        <w:rPr>
          <w:rFonts w:hint="cs"/>
          <w:rtl/>
        </w:rPr>
        <w:t>مي</w:t>
      </w:r>
      <w:r w:rsidRPr="00933020">
        <w:rPr>
          <w:rFonts w:hint="cs"/>
          <w:rtl/>
        </w:rPr>
        <w:softHyphen/>
        <w:t>خواهم آنها را خشنود سازم و تا زماني كه هدايت نشده</w:t>
      </w:r>
      <w:r w:rsidRPr="00933020">
        <w:rPr>
          <w:rFonts w:hint="cs"/>
          <w:rtl/>
        </w:rPr>
        <w:softHyphen/>
        <w:t>ام با آن جماعت در هر جايي نمي</w:t>
      </w:r>
      <w:r w:rsidRPr="00933020">
        <w:rPr>
          <w:rFonts w:hint="cs"/>
          <w:rtl/>
        </w:rPr>
        <w:softHyphen/>
        <w:t>نشينم و به آنها نمي</w:t>
      </w:r>
      <w:r w:rsidRPr="00933020">
        <w:rPr>
          <w:rFonts w:hint="cs"/>
          <w:rtl/>
        </w:rPr>
        <w:softHyphen/>
        <w:t>چسبم.</w:t>
      </w:r>
    </w:p>
    <w:p w:rsidR="00B00D0D" w:rsidRPr="0085604B" w:rsidRDefault="00B00D0D" w:rsidP="00AF52AF">
      <w:pPr>
        <w:widowControl w:val="0"/>
        <w:spacing w:line="264" w:lineRule="auto"/>
        <w:ind w:firstLine="111"/>
        <w:contextualSpacing/>
        <w:jc w:val="both"/>
        <w:rPr>
          <w:rStyle w:val="normalChar"/>
          <w:rFonts w:hint="cs"/>
          <w:rtl/>
        </w:rPr>
      </w:pPr>
      <w:r w:rsidRPr="0085604B">
        <w:rPr>
          <w:rStyle w:val="normalChar"/>
          <w:rFonts w:hint="cs"/>
          <w:rtl/>
        </w:rPr>
        <w:t>به ثقيف بگو</w:t>
      </w:r>
      <w:r w:rsidR="0085604B">
        <w:rPr>
          <w:rStyle w:val="normalChar"/>
          <w:rFonts w:hint="cs"/>
          <w:rtl/>
        </w:rPr>
        <w:t xml:space="preserve"> </w:t>
      </w:r>
      <w:r w:rsidRPr="0085604B">
        <w:rPr>
          <w:rStyle w:val="normalChar"/>
          <w:rFonts w:hint="cs"/>
          <w:rtl/>
        </w:rPr>
        <w:t>كه من نمي</w:t>
      </w:r>
      <w:r w:rsidRPr="0085604B">
        <w:rPr>
          <w:rStyle w:val="normalChar"/>
          <w:rFonts w:hint="cs"/>
          <w:rtl/>
        </w:rPr>
        <w:softHyphen/>
        <w:t>خواهم با شما جنگ كنم</w:t>
      </w:r>
      <w:r w:rsidR="00D720F6" w:rsidRPr="0085604B">
        <w:rPr>
          <w:rStyle w:val="normalChar"/>
          <w:rFonts w:hint="cs"/>
          <w:rtl/>
        </w:rPr>
        <w:t>.</w:t>
      </w:r>
      <w:r w:rsidRPr="0085604B">
        <w:rPr>
          <w:rStyle w:val="normalChar"/>
          <w:rFonts w:hint="cs"/>
          <w:rtl/>
        </w:rPr>
        <w:t xml:space="preserve"> و به اين ثقيف بگو: برويد غير مرا تهديد كنيد</w:t>
      </w:r>
      <w:r w:rsidR="007439FA" w:rsidRPr="0085604B">
        <w:rPr>
          <w:rStyle w:val="normalChar"/>
          <w:rFonts w:hint="cs"/>
          <w:rtl/>
        </w:rPr>
        <w:t>!</w:t>
      </w:r>
    </w:p>
    <w:p w:rsidR="00B00D0D" w:rsidRPr="0085604B" w:rsidRDefault="00B00D0D" w:rsidP="00AF52AF">
      <w:pPr>
        <w:widowControl w:val="0"/>
        <w:spacing w:line="264" w:lineRule="auto"/>
        <w:ind w:firstLine="111"/>
        <w:contextualSpacing/>
        <w:jc w:val="both"/>
        <w:rPr>
          <w:rStyle w:val="normalChar"/>
          <w:rFonts w:hint="cs"/>
          <w:rtl/>
        </w:rPr>
      </w:pPr>
      <w:r w:rsidRPr="0085604B">
        <w:rPr>
          <w:rStyle w:val="normalChar"/>
          <w:rFonts w:hint="cs"/>
          <w:rtl/>
        </w:rPr>
        <w:t>من در آن سپاهي نبودم كه عامر را كشتند</w:t>
      </w:r>
      <w:r w:rsidR="00D720F6" w:rsidRPr="0085604B">
        <w:rPr>
          <w:rStyle w:val="normalChar"/>
          <w:rFonts w:hint="cs"/>
          <w:rtl/>
        </w:rPr>
        <w:t>.</w:t>
      </w:r>
      <w:r w:rsidRPr="0085604B">
        <w:rPr>
          <w:rStyle w:val="normalChar"/>
          <w:rFonts w:hint="cs"/>
          <w:rtl/>
        </w:rPr>
        <w:t xml:space="preserve"> و به فرمان من هم كشته نشده و من هيچ دستي در آن نداشته</w:t>
      </w:r>
      <w:r w:rsidRPr="0085604B">
        <w:rPr>
          <w:rStyle w:val="normalChar"/>
          <w:rFonts w:hint="cs"/>
          <w:rtl/>
        </w:rPr>
        <w:softHyphen/>
        <w:t>ام</w:t>
      </w:r>
      <w:r w:rsidR="00D720F6" w:rsidRPr="0085604B">
        <w:rPr>
          <w:rStyle w:val="normalChar"/>
          <w:rFonts w:hint="cs"/>
          <w:rtl/>
        </w:rPr>
        <w:t>.</w:t>
      </w:r>
    </w:p>
    <w:p w:rsidR="00AD4947" w:rsidRPr="0085604B" w:rsidRDefault="00B00D0D" w:rsidP="00AF52AF">
      <w:pPr>
        <w:widowControl w:val="0"/>
        <w:spacing w:line="264" w:lineRule="auto"/>
        <w:ind w:firstLine="111"/>
        <w:contextualSpacing/>
        <w:jc w:val="both"/>
        <w:rPr>
          <w:rStyle w:val="normalChar"/>
          <w:rFonts w:hint="cs"/>
          <w:rtl/>
        </w:rPr>
      </w:pPr>
      <w:r w:rsidRPr="0085604B">
        <w:rPr>
          <w:rStyle w:val="normalChar"/>
          <w:rFonts w:hint="cs"/>
          <w:rtl/>
        </w:rPr>
        <w:t>قبايلي از مناطقي دوردست آمده</w:t>
      </w:r>
      <w:r w:rsidRPr="0085604B">
        <w:rPr>
          <w:rStyle w:val="normalChar"/>
          <w:rFonts w:hint="cs"/>
          <w:rtl/>
        </w:rPr>
        <w:softHyphen/>
        <w:t xml:space="preserve">اند و زناني غريب و دور از وطن از سهام و سرد </w:t>
      </w:r>
      <w:r w:rsidR="007439FA" w:rsidRPr="0085604B">
        <w:rPr>
          <w:rStyle w:val="normalChar"/>
          <w:rFonts w:hint="cs"/>
          <w:rtl/>
        </w:rPr>
        <w:t>(</w:t>
      </w:r>
      <w:r w:rsidRPr="0085604B">
        <w:rPr>
          <w:rStyle w:val="normalChar"/>
          <w:rFonts w:hint="cs"/>
          <w:rtl/>
        </w:rPr>
        <w:t>نام دو منطقه يا دو دره در يمن</w:t>
      </w:r>
      <w:r w:rsidR="007439FA" w:rsidRPr="0085604B">
        <w:rPr>
          <w:rStyle w:val="normalChar"/>
          <w:rFonts w:hint="cs"/>
          <w:rtl/>
        </w:rPr>
        <w:t>)</w:t>
      </w:r>
      <w:r w:rsidRPr="0085604B">
        <w:rPr>
          <w:rStyle w:val="normalChar"/>
          <w:rFonts w:hint="cs"/>
          <w:rtl/>
        </w:rPr>
        <w:t xml:space="preserve"> آمده</w:t>
      </w:r>
      <w:r w:rsidRPr="0085604B">
        <w:rPr>
          <w:rStyle w:val="normalChar"/>
          <w:rFonts w:hint="cs"/>
          <w:rtl/>
        </w:rPr>
        <w:softHyphen/>
        <w:t>اند</w:t>
      </w:r>
      <w:r w:rsidR="00D720F6" w:rsidRPr="0085604B">
        <w:rPr>
          <w:rStyle w:val="normalChar"/>
          <w:rFonts w:hint="cs"/>
          <w:rtl/>
        </w:rPr>
        <w:t>.</w:t>
      </w:r>
      <w:r w:rsidRPr="0085604B">
        <w:rPr>
          <w:rStyle w:val="normalChar"/>
          <w:rFonts w:hint="cs"/>
          <w:rtl/>
        </w:rPr>
        <w:t>»</w:t>
      </w:r>
    </w:p>
    <w:p w:rsidR="00354512" w:rsidRPr="00CC620F" w:rsidRDefault="008576FE" w:rsidP="00AF52AF">
      <w:pPr>
        <w:widowControl w:val="0"/>
        <w:spacing w:line="264" w:lineRule="auto"/>
        <w:ind w:firstLine="111"/>
        <w:contextualSpacing/>
        <w:jc w:val="both"/>
        <w:rPr>
          <w:rStyle w:val="normalChar"/>
          <w:rFonts w:hint="cs"/>
          <w:rtl/>
        </w:rPr>
      </w:pPr>
      <w:r w:rsidRPr="00CC620F">
        <w:rPr>
          <w:rStyle w:val="normalChar"/>
          <w:rFonts w:hint="cs"/>
          <w:rtl/>
        </w:rPr>
        <w:t>گويد</w:t>
      </w:r>
      <w:r w:rsidR="00AD4947" w:rsidRPr="00CC620F">
        <w:rPr>
          <w:rStyle w:val="normalChar"/>
          <w:rFonts w:hint="cs"/>
          <w:rtl/>
        </w:rPr>
        <w:t xml:space="preserve">: </w:t>
      </w:r>
      <w:r w:rsidRPr="00CC620F">
        <w:rPr>
          <w:rStyle w:val="normalChar"/>
          <w:rFonts w:hint="cs"/>
          <w:rtl/>
        </w:rPr>
        <w:t>وقتي كه ابوسفيان اين مصرع ر</w:t>
      </w:r>
      <w:r w:rsidR="00340091" w:rsidRPr="00CC620F">
        <w:rPr>
          <w:rStyle w:val="normalChar"/>
          <w:rFonts w:hint="cs"/>
          <w:rtl/>
        </w:rPr>
        <w:t>ا خواند</w:t>
      </w:r>
      <w:r w:rsidR="00D720F6" w:rsidRPr="00CC620F">
        <w:rPr>
          <w:rStyle w:val="normalChar"/>
          <w:rFonts w:hint="cs"/>
          <w:rtl/>
        </w:rPr>
        <w:t>:</w:t>
      </w:r>
      <w:r w:rsidR="00340091" w:rsidRPr="00CC620F">
        <w:rPr>
          <w:rStyle w:val="normalChar"/>
          <w:rFonts w:hint="cs"/>
          <w:rtl/>
        </w:rPr>
        <w:t xml:space="preserve"> </w:t>
      </w:r>
      <w:r w:rsidR="00340091" w:rsidRPr="00A4237B">
        <w:rPr>
          <w:rStyle w:val="normalChar"/>
          <w:rFonts w:ascii="Lotus Linotype" w:hAnsi="Lotus Linotype" w:cs="Lotus Linotype"/>
          <w:rtl/>
        </w:rPr>
        <w:t>« مَن طردتُ كل مطردٍ »</w:t>
      </w:r>
      <w:r w:rsidR="00A4237B">
        <w:rPr>
          <w:rStyle w:val="normalChar"/>
          <w:rFonts w:hint="cs"/>
          <w:rtl/>
        </w:rPr>
        <w:t xml:space="preserve"> « كسي كه او را از هر دري راندم.</w:t>
      </w:r>
      <w:r w:rsidR="00340091" w:rsidRPr="00CC620F">
        <w:rPr>
          <w:rStyle w:val="normalChar"/>
          <w:rFonts w:hint="cs"/>
          <w:rtl/>
        </w:rPr>
        <w:t>» پيامبر</w:t>
      </w:r>
      <w:r w:rsidR="00340091" w:rsidRPr="00933020">
        <w:rPr>
          <w:rFonts w:cs="CTraditional Arabic" w:hint="cs"/>
          <w:sz w:val="28"/>
          <w:szCs w:val="28"/>
          <w:rtl/>
        </w:rPr>
        <w:t>ص</w:t>
      </w:r>
      <w:r w:rsidR="00340091" w:rsidRPr="00CC620F">
        <w:rPr>
          <w:rStyle w:val="normalChar"/>
          <w:rFonts w:hint="cs"/>
          <w:rtl/>
        </w:rPr>
        <w:t xml:space="preserve"> دستي بر سين</w:t>
      </w:r>
      <w:r w:rsidR="00F76C0F" w:rsidRPr="00CC620F">
        <w:rPr>
          <w:rStyle w:val="normalChar"/>
          <w:rFonts w:hint="cs"/>
          <w:rtl/>
        </w:rPr>
        <w:t>ه</w:t>
      </w:r>
      <w:r w:rsidR="00340091" w:rsidRPr="00CC620F">
        <w:rPr>
          <w:rStyle w:val="normalChar"/>
          <w:rFonts w:hint="cs"/>
          <w:rtl/>
        </w:rPr>
        <w:t xml:space="preserve"> او زد و گفت</w:t>
      </w:r>
      <w:r w:rsidR="00D720F6" w:rsidRPr="00CC620F">
        <w:rPr>
          <w:rStyle w:val="normalChar"/>
          <w:rFonts w:hint="cs"/>
          <w:rtl/>
        </w:rPr>
        <w:t>:</w:t>
      </w:r>
      <w:r w:rsidR="00A4237B">
        <w:rPr>
          <w:rStyle w:val="normalChar"/>
          <w:rFonts w:hint="cs"/>
          <w:rtl/>
        </w:rPr>
        <w:t xml:space="preserve"> «تو مرا از هر دري راندي.</w:t>
      </w:r>
      <w:r w:rsidR="00340091" w:rsidRPr="00CC620F">
        <w:rPr>
          <w:rStyle w:val="normalChar"/>
          <w:rFonts w:hint="cs"/>
          <w:rtl/>
        </w:rPr>
        <w:t>»</w:t>
      </w:r>
      <w:r w:rsidR="00A4237B">
        <w:rPr>
          <w:rStyle w:val="a4"/>
          <w:rFonts w:cs="B Lotus"/>
          <w:sz w:val="30"/>
          <w:szCs w:val="28"/>
          <w:rtl/>
        </w:rPr>
        <w:footnoteReference w:id="280"/>
      </w:r>
    </w:p>
    <w:p w:rsidR="00354512" w:rsidRPr="00933020" w:rsidRDefault="0056093D" w:rsidP="00AF52AF">
      <w:pPr>
        <w:widowControl w:val="0"/>
        <w:ind w:firstLine="111"/>
        <w:contextualSpacing/>
        <w:jc w:val="both"/>
        <w:outlineLvl w:val="0"/>
        <w:rPr>
          <w:rFonts w:ascii="B Zar" w:hAnsi="B Zar" w:cs="B Zar" w:hint="cs"/>
          <w:b/>
          <w:bCs/>
          <w:sz w:val="30"/>
          <w:szCs w:val="30"/>
          <w:rtl/>
        </w:rPr>
      </w:pPr>
      <w:bookmarkStart w:id="138" w:name="_Toc228246741"/>
      <w:r w:rsidRPr="00933020">
        <w:rPr>
          <w:rFonts w:ascii="B Zar" w:hAnsi="B Zar" w:cs="B Zar" w:hint="cs"/>
          <w:b/>
          <w:bCs/>
          <w:sz w:val="30"/>
          <w:szCs w:val="30"/>
          <w:rtl/>
        </w:rPr>
        <w:t>نكته</w:t>
      </w:r>
      <w:r w:rsidRPr="00933020">
        <w:rPr>
          <w:rFonts w:ascii="B Zar" w:hAnsi="B Zar" w:cs="B Zar" w:hint="cs"/>
          <w:b/>
          <w:bCs/>
          <w:sz w:val="30"/>
          <w:szCs w:val="30"/>
          <w:rtl/>
        </w:rPr>
        <w:softHyphen/>
        <w:t>ها</w:t>
      </w:r>
      <w:r w:rsidR="00354512" w:rsidRPr="00933020">
        <w:rPr>
          <w:rFonts w:ascii="B Zar" w:hAnsi="B Zar" w:cs="B Zar" w:hint="cs"/>
          <w:b/>
          <w:bCs/>
          <w:sz w:val="30"/>
          <w:szCs w:val="30"/>
          <w:rtl/>
        </w:rPr>
        <w:t xml:space="preserve"> و عبرتها</w:t>
      </w:r>
      <w:r w:rsidR="00D720F6">
        <w:rPr>
          <w:rFonts w:ascii="B Zar" w:hAnsi="B Zar" w:cs="B Zar" w:hint="cs"/>
          <w:b/>
          <w:bCs/>
          <w:sz w:val="30"/>
          <w:szCs w:val="30"/>
          <w:rtl/>
        </w:rPr>
        <w:t>:</w:t>
      </w:r>
      <w:bookmarkEnd w:id="138"/>
    </w:p>
    <w:p w:rsidR="005945EB" w:rsidRPr="00933020" w:rsidRDefault="00F11D5E" w:rsidP="00AF52AF">
      <w:pPr>
        <w:pStyle w:val="normal"/>
        <w:ind w:firstLine="111"/>
        <w:rPr>
          <w:rFonts w:ascii="QCF_BSML" w:hAnsi="QCF_BSML" w:cs="QCF_BSML" w:hint="cs"/>
          <w:sz w:val="28"/>
          <w:rtl/>
        </w:rPr>
      </w:pPr>
      <w:r>
        <w:rPr>
          <w:rFonts w:hint="cs"/>
          <w:rtl/>
        </w:rPr>
        <w:t>1</w:t>
      </w:r>
      <w:r w:rsidR="00F2429C">
        <w:rPr>
          <w:rFonts w:hint="cs"/>
          <w:rtl/>
        </w:rPr>
        <w:t>ـ</w:t>
      </w:r>
      <w:r>
        <w:rPr>
          <w:rFonts w:hint="cs"/>
          <w:rtl/>
        </w:rPr>
        <w:t xml:space="preserve"> </w:t>
      </w:r>
      <w:r w:rsidR="00F42F47" w:rsidRPr="00933020">
        <w:rPr>
          <w:rFonts w:hint="cs"/>
          <w:rtl/>
        </w:rPr>
        <w:t>مهرباني وگذشت يكي از اخلاقيات والايي است</w:t>
      </w:r>
      <w:r w:rsidR="00F42F47" w:rsidRPr="00933020">
        <w:rPr>
          <w:rtl/>
        </w:rPr>
        <w:softHyphen/>
      </w:r>
      <w:r w:rsidR="00A4237B">
        <w:rPr>
          <w:rFonts w:hint="cs"/>
          <w:rtl/>
        </w:rPr>
        <w:t xml:space="preserve"> </w:t>
      </w:r>
      <w:r w:rsidR="00354512" w:rsidRPr="00933020">
        <w:rPr>
          <w:rFonts w:hint="cs"/>
          <w:rtl/>
        </w:rPr>
        <w:t>كه انسان مسلمان لازم است بر پا</w:t>
      </w:r>
      <w:r w:rsidR="00F42F47" w:rsidRPr="00933020">
        <w:rPr>
          <w:rFonts w:hint="cs"/>
          <w:rtl/>
        </w:rPr>
        <w:t xml:space="preserve">يبندي به آن شديداً </w:t>
      </w:r>
      <w:r w:rsidR="00A4237B">
        <w:rPr>
          <w:rFonts w:hint="cs"/>
          <w:rtl/>
        </w:rPr>
        <w:t>حریص</w:t>
      </w:r>
      <w:r w:rsidR="00F42F47" w:rsidRPr="00933020">
        <w:rPr>
          <w:rFonts w:hint="cs"/>
          <w:rtl/>
        </w:rPr>
        <w:t xml:space="preserve"> باشد</w:t>
      </w:r>
      <w:r w:rsidR="00354512" w:rsidRPr="00933020">
        <w:rPr>
          <w:rFonts w:hint="cs"/>
          <w:rtl/>
        </w:rPr>
        <w:t xml:space="preserve">. زيرا </w:t>
      </w:r>
      <w:r w:rsidR="006C46B5">
        <w:rPr>
          <w:rFonts w:hint="cs"/>
          <w:rtl/>
        </w:rPr>
        <w:t xml:space="preserve">الله تعالی </w:t>
      </w:r>
      <w:r w:rsidR="00354512" w:rsidRPr="00933020">
        <w:rPr>
          <w:rFonts w:hint="cs"/>
          <w:rtl/>
        </w:rPr>
        <w:t>فرمو</w:t>
      </w:r>
      <w:r w:rsidR="00F42F47" w:rsidRPr="00933020">
        <w:rPr>
          <w:rFonts w:hint="cs"/>
          <w:rtl/>
        </w:rPr>
        <w:t>ده است</w:t>
      </w:r>
      <w:r w:rsidR="00354512" w:rsidRPr="00933020">
        <w:rPr>
          <w:rFonts w:hint="cs"/>
          <w:rtl/>
        </w:rPr>
        <w:t>:</w:t>
      </w:r>
      <w:r w:rsidR="00147FE9" w:rsidRPr="00933020">
        <w:rPr>
          <w:rFonts w:hint="cs"/>
          <w:rtl/>
        </w:rPr>
        <w:t xml:space="preserve"> </w:t>
      </w:r>
    </w:p>
    <w:p w:rsidR="005945EB" w:rsidRPr="00933020" w:rsidRDefault="00411C3F" w:rsidP="00AF52AF">
      <w:pPr>
        <w:widowControl w:val="0"/>
        <w:spacing w:line="264" w:lineRule="auto"/>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487" w:eastAsia="Times New Roman" w:hAnsi="QCF_P487" w:cs="QCF_P487"/>
          <w:color w:val="000000"/>
          <w:sz w:val="32"/>
          <w:szCs w:val="32"/>
          <w:rtl/>
          <w:lang w:bidi="ar-SA"/>
        </w:rPr>
        <w:t>ﮱ  ﯓ   ﯔ  ﯕ  ﯖ  ﯗ</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7"/>
          <w:szCs w:val="27"/>
          <w:rtl/>
        </w:rPr>
        <w:t>(</w:t>
      </w:r>
      <w:r w:rsidR="00147FE9" w:rsidRPr="00933020">
        <w:rPr>
          <w:rFonts w:ascii="B Zar" w:hAnsi="B Zar" w:cs="B Zar" w:hint="cs"/>
          <w:sz w:val="27"/>
          <w:szCs w:val="27"/>
          <w:rtl/>
        </w:rPr>
        <w:t>شوري</w:t>
      </w:r>
      <w:r w:rsidR="00D720F6">
        <w:rPr>
          <w:rFonts w:ascii="B Zar" w:hAnsi="B Zar" w:cs="B Zar" w:hint="cs"/>
          <w:sz w:val="27"/>
          <w:szCs w:val="27"/>
          <w:rtl/>
        </w:rPr>
        <w:t>:</w:t>
      </w:r>
      <w:r w:rsidR="00147FE9" w:rsidRPr="00933020">
        <w:rPr>
          <w:rFonts w:ascii="B Zar" w:hAnsi="B Zar" w:cs="B Zar" w:hint="cs"/>
          <w:sz w:val="27"/>
          <w:szCs w:val="27"/>
          <w:rtl/>
        </w:rPr>
        <w:t xml:space="preserve"> 40</w:t>
      </w:r>
      <w:r w:rsidR="007439FA">
        <w:rPr>
          <w:rFonts w:ascii="B Zar" w:hAnsi="B Zar" w:cs="B Zar" w:hint="cs"/>
          <w:sz w:val="27"/>
          <w:szCs w:val="27"/>
          <w:rtl/>
        </w:rPr>
        <w:t>)</w:t>
      </w:r>
      <w:r w:rsidR="003A7017" w:rsidRPr="00933020">
        <w:rPr>
          <w:rFonts w:ascii="B Zar" w:hAnsi="B Zar" w:cs="B Zar" w:hint="cs"/>
          <w:sz w:val="27"/>
          <w:szCs w:val="27"/>
          <w:rtl/>
        </w:rPr>
        <w:t xml:space="preserve"> </w:t>
      </w:r>
    </w:p>
    <w:p w:rsidR="00F11D5E" w:rsidRDefault="003A7017" w:rsidP="00AF52AF">
      <w:pPr>
        <w:widowControl w:val="0"/>
        <w:spacing w:line="264" w:lineRule="auto"/>
        <w:ind w:firstLine="111"/>
        <w:contextualSpacing/>
        <w:jc w:val="both"/>
        <w:rPr>
          <w:rStyle w:val="normalChar"/>
          <w:rFonts w:ascii="B Zar" w:hAnsi="B Zar" w:cs="B Zar" w:hint="cs"/>
          <w:sz w:val="27"/>
          <w:szCs w:val="27"/>
          <w:rtl/>
        </w:rPr>
      </w:pPr>
      <w:r w:rsidRPr="00933020">
        <w:rPr>
          <w:rFonts w:ascii="B Zar" w:hAnsi="B Zar" w:cs="B Zar" w:hint="cs"/>
          <w:sz w:val="27"/>
          <w:szCs w:val="27"/>
          <w:rtl/>
        </w:rPr>
        <w:t xml:space="preserve">« </w:t>
      </w:r>
      <w:r w:rsidR="00F11D5E" w:rsidRPr="00F11D5E">
        <w:rPr>
          <w:rFonts w:ascii="B Zar" w:hAnsi="B Zar" w:cs="B Zar" w:hint="cs"/>
          <w:sz w:val="27"/>
          <w:szCs w:val="27"/>
          <w:rtl/>
        </w:rPr>
        <w:t>اگر</w:t>
      </w:r>
      <w:r w:rsidR="00F11D5E" w:rsidRPr="00F11D5E">
        <w:rPr>
          <w:rFonts w:ascii="B Zar" w:hAnsi="B Zar" w:cs="B Zar"/>
          <w:sz w:val="27"/>
          <w:szCs w:val="27"/>
          <w:rtl/>
        </w:rPr>
        <w:t xml:space="preserve"> </w:t>
      </w:r>
      <w:r w:rsidR="00F11D5E" w:rsidRPr="00F11D5E">
        <w:rPr>
          <w:rFonts w:ascii="B Zar" w:hAnsi="B Zar" w:cs="B Zar" w:hint="cs"/>
          <w:sz w:val="27"/>
          <w:szCs w:val="27"/>
          <w:rtl/>
        </w:rPr>
        <w:t>كسي</w:t>
      </w:r>
      <w:r w:rsidR="00980F21">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هنگام</w:t>
      </w:r>
      <w:r w:rsidR="00F11D5E" w:rsidRPr="00F11D5E">
        <w:rPr>
          <w:rFonts w:ascii="B Zar" w:hAnsi="B Zar" w:cs="B Zar"/>
          <w:sz w:val="27"/>
          <w:szCs w:val="27"/>
          <w:rtl/>
        </w:rPr>
        <w:t xml:space="preserve"> </w:t>
      </w:r>
      <w:r w:rsidR="00F11D5E" w:rsidRPr="00F11D5E">
        <w:rPr>
          <w:rFonts w:ascii="B Zar" w:hAnsi="B Zar" w:cs="B Zar" w:hint="cs"/>
          <w:sz w:val="27"/>
          <w:szCs w:val="27"/>
          <w:rtl/>
        </w:rPr>
        <w:t>قدرت،</w:t>
      </w:r>
      <w:r w:rsidR="00F11D5E" w:rsidRPr="00F11D5E">
        <w:rPr>
          <w:rFonts w:ascii="B Zar" w:hAnsi="B Zar" w:cs="B Zar"/>
          <w:sz w:val="27"/>
          <w:szCs w:val="27"/>
          <w:rtl/>
        </w:rPr>
        <w:t xml:space="preserve"> </w:t>
      </w:r>
      <w:r w:rsidR="00F11D5E" w:rsidRPr="00F11D5E">
        <w:rPr>
          <w:rFonts w:ascii="B Zar" w:hAnsi="B Zar" w:cs="B Zar" w:hint="cs"/>
          <w:sz w:val="27"/>
          <w:szCs w:val="27"/>
          <w:rtl/>
        </w:rPr>
        <w:t>براي</w:t>
      </w:r>
      <w:r w:rsidR="00F11D5E" w:rsidRPr="00F11D5E">
        <w:rPr>
          <w:rFonts w:ascii="B Zar" w:hAnsi="B Zar" w:cs="B Zar"/>
          <w:sz w:val="27"/>
          <w:szCs w:val="27"/>
          <w:rtl/>
        </w:rPr>
        <w:t xml:space="preserve"> </w:t>
      </w:r>
      <w:r w:rsidR="00F11D5E" w:rsidRPr="00F11D5E">
        <w:rPr>
          <w:rFonts w:ascii="B Zar" w:hAnsi="B Zar" w:cs="B Zar" w:hint="cs"/>
          <w:sz w:val="27"/>
          <w:szCs w:val="27"/>
          <w:rtl/>
        </w:rPr>
        <w:t>هدايت</w:t>
      </w:r>
      <w:r w:rsidR="00F11D5E" w:rsidRPr="00F11D5E">
        <w:rPr>
          <w:rFonts w:ascii="B Zar" w:hAnsi="B Zar" w:cs="B Zar"/>
          <w:sz w:val="27"/>
          <w:szCs w:val="27"/>
          <w:rtl/>
        </w:rPr>
        <w:t xml:space="preserve"> </w:t>
      </w:r>
      <w:r w:rsidR="00F11D5E" w:rsidRPr="00F11D5E">
        <w:rPr>
          <w:rFonts w:ascii="B Zar" w:hAnsi="B Zar" w:cs="B Zar" w:hint="cs"/>
          <w:sz w:val="27"/>
          <w:szCs w:val="27"/>
          <w:rtl/>
        </w:rPr>
        <w:t>گمراهان</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استحكام</w:t>
      </w:r>
      <w:r w:rsidR="00F11D5E" w:rsidRPr="00F11D5E">
        <w:rPr>
          <w:rFonts w:ascii="B Zar" w:hAnsi="B Zar" w:cs="B Zar"/>
          <w:sz w:val="27"/>
          <w:szCs w:val="27"/>
          <w:rtl/>
        </w:rPr>
        <w:t xml:space="preserve"> </w:t>
      </w:r>
      <w:r w:rsidR="00F11D5E" w:rsidRPr="00F11D5E">
        <w:rPr>
          <w:rFonts w:ascii="B Zar" w:hAnsi="B Zar" w:cs="B Zar" w:hint="cs"/>
          <w:sz w:val="27"/>
          <w:szCs w:val="27"/>
          <w:rtl/>
        </w:rPr>
        <w:t>پيوندهاي</w:t>
      </w:r>
      <w:r w:rsidR="00F11D5E" w:rsidRPr="00F11D5E">
        <w:rPr>
          <w:rFonts w:ascii="B Zar" w:hAnsi="B Zar" w:cs="B Zar"/>
          <w:sz w:val="27"/>
          <w:szCs w:val="27"/>
          <w:rtl/>
        </w:rPr>
        <w:t xml:space="preserve"> </w:t>
      </w:r>
      <w:r w:rsidR="00F11D5E" w:rsidRPr="00F11D5E">
        <w:rPr>
          <w:rFonts w:ascii="B Zar" w:hAnsi="B Zar" w:cs="B Zar" w:hint="cs"/>
          <w:sz w:val="27"/>
          <w:szCs w:val="27"/>
          <w:rtl/>
        </w:rPr>
        <w:t>اجتماعي</w:t>
      </w:r>
      <w:r w:rsidR="00F11D5E" w:rsidRPr="00F11D5E">
        <w:rPr>
          <w:rFonts w:ascii="B Zar" w:hAnsi="B Zar" w:cs="B Zar"/>
          <w:sz w:val="27"/>
          <w:szCs w:val="27"/>
          <w:rtl/>
        </w:rPr>
        <w:t xml:space="preserve"> </w:t>
      </w:r>
      <w:r w:rsidR="00F11D5E" w:rsidRPr="00F11D5E">
        <w:rPr>
          <w:rFonts w:ascii="B Zar" w:hAnsi="B Zar" w:cs="B Zar" w:hint="cs"/>
          <w:sz w:val="27"/>
          <w:szCs w:val="27"/>
          <w:rtl/>
        </w:rPr>
        <w:t>از</w:t>
      </w:r>
      <w:r w:rsidR="00F11D5E" w:rsidRPr="00F11D5E">
        <w:rPr>
          <w:rFonts w:ascii="B Zar" w:hAnsi="B Zar" w:cs="B Zar"/>
          <w:sz w:val="27"/>
          <w:szCs w:val="27"/>
          <w:rtl/>
        </w:rPr>
        <w:t xml:space="preserve"> </w:t>
      </w:r>
      <w:r w:rsidR="00F11D5E" w:rsidRPr="00F11D5E">
        <w:rPr>
          <w:rFonts w:ascii="B Zar" w:hAnsi="B Zar" w:cs="B Zar" w:hint="cs"/>
          <w:sz w:val="27"/>
          <w:szCs w:val="27"/>
          <w:rtl/>
        </w:rPr>
        <w:t>بدكار</w:t>
      </w:r>
      <w:r w:rsidR="00980F21">
        <w:rPr>
          <w:rFonts w:ascii="B Zar" w:hAnsi="B Zar" w:cs="B Zar"/>
          <w:sz w:val="27"/>
          <w:szCs w:val="27"/>
          <w:rtl/>
        </w:rPr>
        <w:t xml:space="preserve">) </w:t>
      </w:r>
      <w:r w:rsidR="00F11D5E" w:rsidRPr="00F11D5E">
        <w:rPr>
          <w:rFonts w:ascii="B Zar" w:hAnsi="B Zar" w:cs="B Zar" w:hint="cs"/>
          <w:sz w:val="27"/>
          <w:szCs w:val="27"/>
          <w:rtl/>
        </w:rPr>
        <w:t>گذشت</w:t>
      </w:r>
      <w:r w:rsidR="00F11D5E" w:rsidRPr="00F11D5E">
        <w:rPr>
          <w:rFonts w:ascii="B Zar" w:hAnsi="B Zar" w:cs="B Zar"/>
          <w:sz w:val="27"/>
          <w:szCs w:val="27"/>
          <w:rtl/>
        </w:rPr>
        <w:t xml:space="preserve"> </w:t>
      </w:r>
      <w:r w:rsidR="00F11D5E" w:rsidRPr="00F11D5E">
        <w:rPr>
          <w:rFonts w:ascii="B Zar" w:hAnsi="B Zar" w:cs="B Zar" w:hint="cs"/>
          <w:sz w:val="27"/>
          <w:szCs w:val="27"/>
          <w:rtl/>
        </w:rPr>
        <w:t>كند</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ميان</w:t>
      </w:r>
      <w:r w:rsidR="00F11D5E" w:rsidRPr="00F11D5E">
        <w:rPr>
          <w:rFonts w:ascii="B Zar" w:hAnsi="B Zar" w:cs="B Zar"/>
          <w:sz w:val="27"/>
          <w:szCs w:val="27"/>
          <w:rtl/>
        </w:rPr>
        <w:t xml:space="preserve"> </w:t>
      </w:r>
      <w:r w:rsidR="00F11D5E" w:rsidRPr="00F11D5E">
        <w:rPr>
          <w:rFonts w:ascii="B Zar" w:hAnsi="B Zar" w:cs="B Zar" w:hint="cs"/>
          <w:sz w:val="27"/>
          <w:szCs w:val="27"/>
          <w:rtl/>
        </w:rPr>
        <w:t>خود</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ميان</w:t>
      </w:r>
      <w:r w:rsidR="00F11D5E" w:rsidRPr="00F11D5E">
        <w:rPr>
          <w:rFonts w:ascii="B Zar" w:hAnsi="B Zar" w:cs="B Zar"/>
          <w:sz w:val="27"/>
          <w:szCs w:val="27"/>
          <w:rtl/>
        </w:rPr>
        <w:t xml:space="preserve"> </w:t>
      </w:r>
      <w:r w:rsidR="00F11D5E" w:rsidRPr="00F11D5E">
        <w:rPr>
          <w:rFonts w:ascii="B Zar" w:hAnsi="B Zar" w:cs="B Zar" w:hint="cs"/>
          <w:sz w:val="27"/>
          <w:szCs w:val="27"/>
          <w:rtl/>
        </w:rPr>
        <w:t>او</w:t>
      </w:r>
      <w:r w:rsidR="00980F21">
        <w:rPr>
          <w:rFonts w:ascii="B Zar" w:hAnsi="B Zar" w:cs="B Zar"/>
          <w:sz w:val="27"/>
          <w:szCs w:val="27"/>
          <w:rtl/>
        </w:rPr>
        <w:t xml:space="preserve">) </w:t>
      </w:r>
      <w:r w:rsidR="00F11D5E" w:rsidRPr="00F11D5E">
        <w:rPr>
          <w:rFonts w:ascii="B Zar" w:hAnsi="B Zar" w:cs="B Zar" w:hint="cs"/>
          <w:sz w:val="27"/>
          <w:szCs w:val="27"/>
          <w:rtl/>
        </w:rPr>
        <w:t>صلح</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صفا</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راه</w:t>
      </w:r>
      <w:r w:rsidR="00F11D5E" w:rsidRPr="00F11D5E">
        <w:rPr>
          <w:rFonts w:ascii="B Zar" w:hAnsi="B Zar" w:cs="B Zar"/>
          <w:sz w:val="27"/>
          <w:szCs w:val="27"/>
          <w:rtl/>
        </w:rPr>
        <w:t xml:space="preserve"> </w:t>
      </w:r>
      <w:r w:rsidR="00F11D5E" w:rsidRPr="00F11D5E">
        <w:rPr>
          <w:rFonts w:ascii="B Zar" w:hAnsi="B Zar" w:cs="B Zar" w:hint="cs"/>
          <w:sz w:val="27"/>
          <w:szCs w:val="27"/>
          <w:rtl/>
        </w:rPr>
        <w:t>اندازد</w:t>
      </w:r>
      <w:r w:rsidR="00F11D5E" w:rsidRPr="00F11D5E">
        <w:rPr>
          <w:rFonts w:ascii="B Zar" w:hAnsi="B Zar" w:cs="B Zar"/>
          <w:sz w:val="27"/>
          <w:szCs w:val="27"/>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پاداش</w:t>
      </w:r>
      <w:r w:rsidR="00F11D5E" w:rsidRPr="00F11D5E">
        <w:rPr>
          <w:rFonts w:ascii="B Zar" w:hAnsi="B Zar" w:cs="B Zar"/>
          <w:sz w:val="27"/>
          <w:szCs w:val="27"/>
          <w:rtl/>
        </w:rPr>
        <w:t xml:space="preserve"> </w:t>
      </w:r>
      <w:r w:rsidR="00F11D5E" w:rsidRPr="00F11D5E">
        <w:rPr>
          <w:rFonts w:ascii="B Zar" w:hAnsi="B Zar" w:cs="B Zar" w:hint="cs"/>
          <w:sz w:val="27"/>
          <w:szCs w:val="27"/>
          <w:rtl/>
        </w:rPr>
        <w:t>چنين</w:t>
      </w:r>
      <w:r w:rsidR="00F11D5E" w:rsidRPr="00F11D5E">
        <w:rPr>
          <w:rFonts w:ascii="B Zar" w:hAnsi="B Zar" w:cs="B Zar"/>
          <w:sz w:val="27"/>
          <w:szCs w:val="27"/>
          <w:rtl/>
        </w:rPr>
        <w:t xml:space="preserve"> </w:t>
      </w:r>
      <w:r w:rsidR="00F11D5E" w:rsidRPr="00F11D5E">
        <w:rPr>
          <w:rFonts w:ascii="B Zar" w:hAnsi="B Zar" w:cs="B Zar" w:hint="cs"/>
          <w:sz w:val="27"/>
          <w:szCs w:val="27"/>
          <w:rtl/>
        </w:rPr>
        <w:t>كسي</w:t>
      </w:r>
      <w:r w:rsidR="00F11D5E" w:rsidRPr="00F11D5E">
        <w:rPr>
          <w:rFonts w:ascii="B Zar" w:hAnsi="B Zar" w:cs="B Zar"/>
          <w:sz w:val="27"/>
          <w:szCs w:val="27"/>
          <w:rtl/>
        </w:rPr>
        <w:t xml:space="preserve"> </w:t>
      </w:r>
      <w:r w:rsidR="00F11D5E" w:rsidRPr="00F11D5E">
        <w:rPr>
          <w:rFonts w:ascii="B Zar" w:hAnsi="B Zar" w:cs="B Zar" w:hint="cs"/>
          <w:sz w:val="27"/>
          <w:szCs w:val="27"/>
          <w:rtl/>
        </w:rPr>
        <w:t>با</w:t>
      </w:r>
      <w:r w:rsidR="00F11D5E" w:rsidRPr="00F11D5E">
        <w:rPr>
          <w:rFonts w:ascii="B Zar" w:hAnsi="B Zar" w:cs="B Zar"/>
          <w:sz w:val="27"/>
          <w:szCs w:val="27"/>
          <w:rtl/>
        </w:rPr>
        <w:t xml:space="preserve"> </w:t>
      </w:r>
      <w:r w:rsidR="00F11D5E" w:rsidRPr="00F11D5E">
        <w:rPr>
          <w:rFonts w:ascii="B Zar" w:hAnsi="B Zar" w:cs="B Zar" w:hint="cs"/>
          <w:sz w:val="27"/>
          <w:szCs w:val="27"/>
          <w:rtl/>
        </w:rPr>
        <w:t>خدا</w:t>
      </w:r>
      <w:r w:rsidR="00F11D5E" w:rsidRPr="00F11D5E">
        <w:rPr>
          <w:rFonts w:ascii="B Zar" w:hAnsi="B Zar" w:cs="B Zar"/>
          <w:sz w:val="27"/>
          <w:szCs w:val="27"/>
          <w:rtl/>
        </w:rPr>
        <w:t xml:space="preserve"> </w:t>
      </w:r>
      <w:r w:rsidR="00F11D5E" w:rsidRPr="00F11D5E">
        <w:rPr>
          <w:rFonts w:ascii="B Zar" w:hAnsi="B Zar" w:cs="B Zar" w:hint="cs"/>
          <w:sz w:val="27"/>
          <w:szCs w:val="27"/>
          <w:rtl/>
        </w:rPr>
        <w:t>است</w:t>
      </w:r>
      <w:r w:rsidR="00023D03">
        <w:rPr>
          <w:rFonts w:ascii="B Zar" w:hAnsi="B Zar" w:cs="B Zar"/>
          <w:sz w:val="27"/>
          <w:szCs w:val="27"/>
          <w:rtl/>
        </w:rPr>
        <w:t>.</w:t>
      </w:r>
      <w:r w:rsidR="00F11D5E">
        <w:rPr>
          <w:rStyle w:val="normalChar"/>
          <w:rFonts w:ascii="B Zar" w:hAnsi="B Zar" w:cs="B Zar" w:hint="cs"/>
          <w:sz w:val="27"/>
          <w:szCs w:val="27"/>
          <w:rtl/>
        </w:rPr>
        <w:t>»</w:t>
      </w:r>
    </w:p>
    <w:p w:rsidR="00DB4D60" w:rsidRPr="00CC620F" w:rsidRDefault="009C4471" w:rsidP="00AF52AF">
      <w:pPr>
        <w:widowControl w:val="0"/>
        <w:spacing w:line="264" w:lineRule="auto"/>
        <w:ind w:firstLine="111"/>
        <w:contextualSpacing/>
        <w:jc w:val="both"/>
        <w:rPr>
          <w:rStyle w:val="normalChar"/>
          <w:rFonts w:hint="cs"/>
          <w:rtl/>
        </w:rPr>
      </w:pPr>
      <w:r w:rsidRPr="00CC620F">
        <w:rPr>
          <w:rStyle w:val="normalChar"/>
          <w:rFonts w:hint="cs"/>
          <w:rtl/>
        </w:rPr>
        <w:t xml:space="preserve">در حديثي كه ترمذي آن را روايت نموده و در عين حال </w:t>
      </w:r>
      <w:r w:rsidR="00A4237B">
        <w:rPr>
          <w:rStyle w:val="normalChar"/>
          <w:rFonts w:hint="cs"/>
          <w:rtl/>
        </w:rPr>
        <w:t xml:space="preserve">آن را از </w:t>
      </w:r>
      <w:r w:rsidR="00C56BAB" w:rsidRPr="00CC620F">
        <w:rPr>
          <w:rStyle w:val="normalChar"/>
          <w:rFonts w:hint="cs"/>
          <w:rtl/>
        </w:rPr>
        <w:t>پيامبر</w:t>
      </w:r>
      <w:r w:rsidR="00E54CF0" w:rsidRPr="00933020">
        <w:rPr>
          <w:rFonts w:cs="CTraditional Arabic" w:hint="cs"/>
          <w:sz w:val="28"/>
          <w:szCs w:val="28"/>
          <w:rtl/>
        </w:rPr>
        <w:t>ص</w:t>
      </w:r>
      <w:r w:rsidR="00C56BAB" w:rsidRPr="00CC620F">
        <w:rPr>
          <w:rStyle w:val="normalChar"/>
          <w:rFonts w:hint="cs"/>
          <w:rtl/>
        </w:rPr>
        <w:t xml:space="preserve"> </w:t>
      </w:r>
      <w:r w:rsidRPr="00CC620F">
        <w:rPr>
          <w:rStyle w:val="normalChar"/>
          <w:rFonts w:hint="cs"/>
          <w:rtl/>
        </w:rPr>
        <w:t>صحيح دانسته است</w:t>
      </w:r>
      <w:r w:rsidR="007439FA" w:rsidRPr="00CC620F">
        <w:rPr>
          <w:rStyle w:val="normalChar"/>
          <w:rFonts w:hint="cs"/>
          <w:rtl/>
        </w:rPr>
        <w:t>،</w:t>
      </w:r>
      <w:r w:rsidRPr="00CC620F">
        <w:rPr>
          <w:rStyle w:val="normalChar"/>
          <w:rFonts w:hint="cs"/>
          <w:rtl/>
        </w:rPr>
        <w:t xml:space="preserve"> پيامبر</w:t>
      </w:r>
      <w:r w:rsidRPr="00933020">
        <w:rPr>
          <w:rFonts w:cs="CTraditional Arabic" w:hint="cs"/>
          <w:sz w:val="28"/>
          <w:szCs w:val="28"/>
          <w:rtl/>
        </w:rPr>
        <w:t>ص</w:t>
      </w:r>
      <w:r w:rsidRPr="00CC620F">
        <w:rPr>
          <w:rStyle w:val="normalChar"/>
          <w:rFonts w:hint="cs"/>
          <w:rtl/>
        </w:rPr>
        <w:t xml:space="preserve"> فرموده است</w:t>
      </w:r>
      <w:r w:rsidR="00D720F6" w:rsidRPr="00CC620F">
        <w:rPr>
          <w:rStyle w:val="normalChar"/>
          <w:rFonts w:hint="cs"/>
          <w:rtl/>
        </w:rPr>
        <w:t>:</w:t>
      </w:r>
      <w:r w:rsidR="00796426" w:rsidRPr="00CC620F">
        <w:rPr>
          <w:rStyle w:val="normalChar"/>
          <w:rFonts w:hint="cs"/>
          <w:rtl/>
        </w:rPr>
        <w:t xml:space="preserve"> </w:t>
      </w:r>
      <w:r w:rsidR="00796426" w:rsidRPr="00A4237B">
        <w:rPr>
          <w:rFonts w:ascii="Lotus Linotype" w:hAnsi="Lotus Linotype" w:cs="Lotus Linotype"/>
          <w:b/>
          <w:bCs/>
          <w:sz w:val="28"/>
          <w:szCs w:val="28"/>
          <w:rtl/>
        </w:rPr>
        <w:t>« الراحمون يرحمهم الرحمن</w:t>
      </w:r>
      <w:r w:rsidR="007439FA" w:rsidRPr="00A4237B">
        <w:rPr>
          <w:rFonts w:ascii="Lotus Linotype" w:hAnsi="Lotus Linotype" w:cs="Lotus Linotype"/>
          <w:b/>
          <w:bCs/>
          <w:sz w:val="28"/>
          <w:szCs w:val="28"/>
          <w:rtl/>
        </w:rPr>
        <w:t>،</w:t>
      </w:r>
      <w:r w:rsidR="00796426" w:rsidRPr="00A4237B">
        <w:rPr>
          <w:rFonts w:ascii="Lotus Linotype" w:hAnsi="Lotus Linotype" w:cs="Lotus Linotype"/>
          <w:b/>
          <w:bCs/>
          <w:sz w:val="28"/>
          <w:szCs w:val="28"/>
          <w:rtl/>
        </w:rPr>
        <w:t xml:space="preserve"> ارحموا من في الارض يرحمكم من في السماء</w:t>
      </w:r>
      <w:r w:rsidR="007439FA" w:rsidRPr="00A4237B">
        <w:rPr>
          <w:rFonts w:ascii="Lotus Linotype" w:hAnsi="Lotus Linotype" w:cs="Lotus Linotype"/>
          <w:b/>
          <w:bCs/>
          <w:sz w:val="28"/>
          <w:szCs w:val="28"/>
          <w:rtl/>
        </w:rPr>
        <w:t>،</w:t>
      </w:r>
      <w:r w:rsidR="00796426" w:rsidRPr="00A4237B">
        <w:rPr>
          <w:rFonts w:ascii="Lotus Linotype" w:hAnsi="Lotus Linotype" w:cs="Lotus Linotype"/>
          <w:b/>
          <w:bCs/>
          <w:sz w:val="28"/>
          <w:szCs w:val="28"/>
          <w:rtl/>
        </w:rPr>
        <w:t xml:space="preserve"> ارحم </w:t>
      </w:r>
      <w:r w:rsidR="00A4237B">
        <w:rPr>
          <w:rFonts w:ascii="Lotus Linotype" w:hAnsi="Lotus Linotype" w:cs="Lotus Linotype"/>
          <w:b/>
          <w:bCs/>
          <w:sz w:val="28"/>
          <w:szCs w:val="28"/>
          <w:rtl/>
        </w:rPr>
        <w:t>شُ</w:t>
      </w:r>
      <w:r w:rsidR="00A4237B">
        <w:rPr>
          <w:rFonts w:ascii="Lotus Linotype" w:hAnsi="Lotus Linotype" w:cs="Lotus Linotype" w:hint="cs"/>
          <w:b/>
          <w:bCs/>
          <w:sz w:val="28"/>
          <w:szCs w:val="28"/>
          <w:rtl/>
        </w:rPr>
        <w:t>جن</w:t>
      </w:r>
      <w:r w:rsidR="002A4668" w:rsidRPr="00A4237B">
        <w:rPr>
          <w:rFonts w:ascii="Lotus Linotype" w:hAnsi="Lotus Linotype" w:cs="Lotus Linotype"/>
          <w:b/>
          <w:bCs/>
          <w:sz w:val="28"/>
          <w:szCs w:val="28"/>
          <w:rtl/>
        </w:rPr>
        <w:t>َ</w:t>
      </w:r>
      <w:r w:rsidR="00A4237B">
        <w:rPr>
          <w:rFonts w:ascii="Lotus Linotype" w:hAnsi="Lotus Linotype" w:cs="Lotus Linotype" w:hint="cs"/>
          <w:b/>
          <w:bCs/>
          <w:sz w:val="28"/>
          <w:szCs w:val="28"/>
          <w:rtl/>
        </w:rPr>
        <w:t>ة</w:t>
      </w:r>
      <w:r w:rsidR="002A4668" w:rsidRPr="00A4237B">
        <w:rPr>
          <w:rFonts w:ascii="Lotus Linotype" w:hAnsi="Lotus Linotype" w:cs="Lotus Linotype"/>
          <w:b/>
          <w:bCs/>
          <w:sz w:val="28"/>
          <w:szCs w:val="28"/>
          <w:rtl/>
        </w:rPr>
        <w:t xml:space="preserve"> من الرحمن</w:t>
      </w:r>
      <w:r w:rsidR="007439FA" w:rsidRPr="00A4237B">
        <w:rPr>
          <w:rFonts w:ascii="Lotus Linotype" w:hAnsi="Lotus Linotype" w:cs="Lotus Linotype"/>
          <w:b/>
          <w:bCs/>
          <w:sz w:val="28"/>
          <w:szCs w:val="28"/>
          <w:rtl/>
        </w:rPr>
        <w:t>،</w:t>
      </w:r>
      <w:r w:rsidR="00796426" w:rsidRPr="00A4237B">
        <w:rPr>
          <w:rFonts w:ascii="Lotus Linotype" w:hAnsi="Lotus Linotype" w:cs="Lotus Linotype"/>
          <w:b/>
          <w:bCs/>
          <w:sz w:val="28"/>
          <w:szCs w:val="28"/>
          <w:rtl/>
        </w:rPr>
        <w:t xml:space="preserve"> فمن وصلها و صله الله</w:t>
      </w:r>
      <w:r w:rsidR="007439FA" w:rsidRPr="00A4237B">
        <w:rPr>
          <w:rFonts w:ascii="Lotus Linotype" w:hAnsi="Lotus Linotype" w:cs="Lotus Linotype"/>
          <w:b/>
          <w:bCs/>
          <w:sz w:val="28"/>
          <w:szCs w:val="28"/>
          <w:rtl/>
        </w:rPr>
        <w:t>،</w:t>
      </w:r>
      <w:r w:rsidR="00796426" w:rsidRPr="00A4237B">
        <w:rPr>
          <w:rFonts w:ascii="Lotus Linotype" w:hAnsi="Lotus Linotype" w:cs="Lotus Linotype"/>
          <w:b/>
          <w:bCs/>
          <w:sz w:val="28"/>
          <w:szCs w:val="28"/>
          <w:rtl/>
        </w:rPr>
        <w:t xml:space="preserve"> و من قطعها </w:t>
      </w:r>
      <w:r w:rsidR="00A966CC" w:rsidRPr="00A4237B">
        <w:rPr>
          <w:rFonts w:ascii="Lotus Linotype" w:hAnsi="Lotus Linotype" w:cs="Lotus Linotype"/>
          <w:b/>
          <w:bCs/>
          <w:sz w:val="28"/>
          <w:szCs w:val="28"/>
          <w:rtl/>
        </w:rPr>
        <w:t>قطعه الله</w:t>
      </w:r>
      <w:r w:rsidR="00796426" w:rsidRPr="00A4237B">
        <w:rPr>
          <w:rFonts w:ascii="Lotus Linotype" w:hAnsi="Lotus Linotype" w:cs="Lotus Linotype"/>
          <w:b/>
          <w:bCs/>
          <w:sz w:val="28"/>
          <w:szCs w:val="28"/>
          <w:rtl/>
        </w:rPr>
        <w:t>»</w:t>
      </w:r>
      <w:r w:rsidR="00A4237B" w:rsidRPr="00A4237B">
        <w:rPr>
          <w:rStyle w:val="a4"/>
          <w:rFonts w:ascii="B Zar" w:hAnsi="B Zar" w:cs="B Zar"/>
          <w:sz w:val="30"/>
          <w:szCs w:val="30"/>
          <w:rtl/>
        </w:rPr>
        <w:footnoteReference w:id="281"/>
      </w:r>
      <w:r w:rsidR="0032610F" w:rsidRPr="00A4237B">
        <w:rPr>
          <w:rFonts w:ascii="B Zar" w:hAnsi="B Zar" w:cs="Traditional Arabic" w:hint="cs"/>
          <w:b/>
          <w:bCs/>
          <w:sz w:val="28"/>
          <w:szCs w:val="28"/>
          <w:rtl/>
        </w:rPr>
        <w:t xml:space="preserve"> </w:t>
      </w:r>
      <w:r w:rsidR="00A966CC" w:rsidRPr="00CC620F">
        <w:rPr>
          <w:rStyle w:val="normalChar"/>
          <w:rFonts w:hint="cs"/>
          <w:rtl/>
        </w:rPr>
        <w:t>« رحم</w:t>
      </w:r>
      <w:r w:rsidR="00A966CC" w:rsidRPr="00CC620F">
        <w:rPr>
          <w:rStyle w:val="normalChar"/>
          <w:rtl/>
        </w:rPr>
        <w:softHyphen/>
      </w:r>
      <w:r w:rsidR="0032610F" w:rsidRPr="00CC620F">
        <w:rPr>
          <w:rStyle w:val="normalChar"/>
          <w:rFonts w:hint="cs"/>
          <w:rtl/>
        </w:rPr>
        <w:t xml:space="preserve">كنندگان </w:t>
      </w:r>
      <w:r w:rsidR="00A31823" w:rsidRPr="00CC620F">
        <w:rPr>
          <w:rStyle w:val="normalChar"/>
          <w:rFonts w:hint="cs"/>
          <w:rtl/>
        </w:rPr>
        <w:t>(</w:t>
      </w:r>
      <w:r w:rsidR="0032610F" w:rsidRPr="00CC620F">
        <w:rPr>
          <w:rStyle w:val="normalChar"/>
          <w:rFonts w:hint="cs"/>
          <w:rtl/>
        </w:rPr>
        <w:t>كساني هستند</w:t>
      </w:r>
      <w:r w:rsidR="00531866" w:rsidRPr="00CC620F">
        <w:rPr>
          <w:rStyle w:val="normalChar"/>
          <w:rFonts w:hint="cs"/>
          <w:rtl/>
        </w:rPr>
        <w:t>)</w:t>
      </w:r>
      <w:r w:rsidR="00A31823" w:rsidRPr="00CC620F">
        <w:rPr>
          <w:rStyle w:val="normalChar"/>
          <w:rFonts w:hint="cs"/>
          <w:rtl/>
        </w:rPr>
        <w:t xml:space="preserve">كه </w:t>
      </w:r>
      <w:r w:rsidR="00B52D7A" w:rsidRPr="00CC620F">
        <w:rPr>
          <w:rStyle w:val="normalChar"/>
          <w:rFonts w:hint="cs"/>
          <w:rtl/>
        </w:rPr>
        <w:t>خد</w:t>
      </w:r>
      <w:r w:rsidR="00A4237B">
        <w:rPr>
          <w:rStyle w:val="normalChar"/>
          <w:rFonts w:hint="cs"/>
          <w:rtl/>
        </w:rPr>
        <w:t>اي رحمان به آنها رحم مي</w:t>
      </w:r>
      <w:r w:rsidR="00A4237B">
        <w:rPr>
          <w:rStyle w:val="normalChar"/>
          <w:rFonts w:cs="2  Badr" w:hint="cs"/>
          <w:rtl/>
        </w:rPr>
        <w:t>‏</w:t>
      </w:r>
      <w:r w:rsidR="00A31823" w:rsidRPr="00CC620F">
        <w:rPr>
          <w:rStyle w:val="normalChar"/>
          <w:rFonts w:hint="cs"/>
          <w:rtl/>
        </w:rPr>
        <w:t>كند.</w:t>
      </w:r>
      <w:r w:rsidR="00605495" w:rsidRPr="00CC620F">
        <w:rPr>
          <w:rStyle w:val="normalChar"/>
          <w:rFonts w:hint="cs"/>
          <w:rtl/>
        </w:rPr>
        <w:t xml:space="preserve"> به كساني كه در زمين هستند رحم كنيد تا كسي كه در آسمان است به شما رحم </w:t>
      </w:r>
      <w:r w:rsidR="00203589" w:rsidRPr="00CC620F">
        <w:rPr>
          <w:rStyle w:val="normalChar"/>
          <w:rFonts w:hint="cs"/>
          <w:rtl/>
        </w:rPr>
        <w:t>كند</w:t>
      </w:r>
      <w:r w:rsidR="00605495" w:rsidRPr="00CC620F">
        <w:rPr>
          <w:rStyle w:val="normalChar"/>
          <w:rFonts w:hint="cs"/>
          <w:rtl/>
        </w:rPr>
        <w:t>. رحم و مهرباني به مثاب</w:t>
      </w:r>
      <w:r w:rsidR="00F76C0F" w:rsidRPr="00CC620F">
        <w:rPr>
          <w:rStyle w:val="normalChar"/>
          <w:rFonts w:hint="cs"/>
          <w:rtl/>
        </w:rPr>
        <w:t>ه</w:t>
      </w:r>
      <w:r w:rsidR="00203589" w:rsidRPr="00CC620F">
        <w:rPr>
          <w:rStyle w:val="normalChar"/>
          <w:rFonts w:hint="cs"/>
          <w:rtl/>
        </w:rPr>
        <w:t xml:space="preserve"> شاخ</w:t>
      </w:r>
      <w:r w:rsidR="00F76C0F" w:rsidRPr="00CC620F">
        <w:rPr>
          <w:rStyle w:val="normalChar"/>
          <w:rFonts w:hint="cs"/>
          <w:rtl/>
        </w:rPr>
        <w:t>ه</w:t>
      </w:r>
      <w:r w:rsidR="00203589" w:rsidRPr="00CC620F">
        <w:rPr>
          <w:rStyle w:val="normalChar"/>
          <w:rFonts w:hint="cs"/>
          <w:rtl/>
        </w:rPr>
        <w:t xml:space="preserve"> در يكديگر فرو</w:t>
      </w:r>
      <w:r w:rsidR="00605495" w:rsidRPr="00CC620F">
        <w:rPr>
          <w:rStyle w:val="normalChar"/>
          <w:rFonts w:hint="cs"/>
          <w:rtl/>
        </w:rPr>
        <w:t>رفته</w:t>
      </w:r>
      <w:r w:rsidR="00A4237B">
        <w:rPr>
          <w:rStyle w:val="normalChar"/>
          <w:rFonts w:hint="cs"/>
          <w:rtl/>
        </w:rPr>
        <w:t>،</w:t>
      </w:r>
      <w:r w:rsidR="00605495" w:rsidRPr="00CC620F">
        <w:rPr>
          <w:rStyle w:val="normalChar"/>
          <w:rFonts w:hint="cs"/>
          <w:rtl/>
        </w:rPr>
        <w:t xml:space="preserve"> </w:t>
      </w:r>
      <w:r w:rsidR="0054102F" w:rsidRPr="00CC620F">
        <w:rPr>
          <w:rStyle w:val="normalChar"/>
          <w:rFonts w:hint="cs"/>
          <w:rtl/>
        </w:rPr>
        <w:t>از طرف خداي رحمان</w:t>
      </w:r>
      <w:r w:rsidR="00605495" w:rsidRPr="00CC620F">
        <w:rPr>
          <w:rStyle w:val="normalChar"/>
          <w:rFonts w:hint="cs"/>
          <w:rtl/>
        </w:rPr>
        <w:t xml:space="preserve"> است كه هركس آن را بجاي آورد</w:t>
      </w:r>
      <w:r w:rsidR="007439FA" w:rsidRPr="00CC620F">
        <w:rPr>
          <w:rStyle w:val="normalChar"/>
          <w:rFonts w:hint="cs"/>
          <w:rtl/>
        </w:rPr>
        <w:t>،</w:t>
      </w:r>
      <w:r w:rsidR="00605495" w:rsidRPr="00CC620F">
        <w:rPr>
          <w:rStyle w:val="normalChar"/>
          <w:rFonts w:hint="cs"/>
          <w:rtl/>
        </w:rPr>
        <w:t xml:space="preserve"> مورد رحم الله تعالي قرار مي</w:t>
      </w:r>
      <w:r w:rsidR="00605495" w:rsidRPr="00CC620F">
        <w:rPr>
          <w:rStyle w:val="normalChar"/>
          <w:rFonts w:hint="cs"/>
          <w:rtl/>
        </w:rPr>
        <w:softHyphen/>
        <w:t>گيرد و هركس كه آن را قطع كند</w:t>
      </w:r>
      <w:r w:rsidR="007439FA" w:rsidRPr="00CC620F">
        <w:rPr>
          <w:rStyle w:val="normalChar"/>
          <w:rFonts w:hint="cs"/>
          <w:rtl/>
        </w:rPr>
        <w:t>،</w:t>
      </w:r>
      <w:r w:rsidR="00A4237B">
        <w:rPr>
          <w:rStyle w:val="normalChar"/>
          <w:rFonts w:hint="cs"/>
          <w:rtl/>
        </w:rPr>
        <w:t xml:space="preserve"> رحم الله هم از او قطع مي</w:t>
      </w:r>
      <w:r w:rsidR="00A4237B">
        <w:rPr>
          <w:rStyle w:val="normalChar"/>
          <w:rFonts w:hint="cs"/>
          <w:rtl/>
        </w:rPr>
        <w:softHyphen/>
        <w:t>شود.</w:t>
      </w:r>
      <w:r w:rsidR="00605495" w:rsidRPr="00CC620F">
        <w:rPr>
          <w:rStyle w:val="normalChar"/>
          <w:rFonts w:hint="cs"/>
          <w:rtl/>
        </w:rPr>
        <w:t>»</w:t>
      </w:r>
      <w:r w:rsidR="009A2384" w:rsidRPr="00CC620F">
        <w:rPr>
          <w:rStyle w:val="normalChar"/>
          <w:rFonts w:hint="cs"/>
          <w:rtl/>
        </w:rPr>
        <w:t xml:space="preserve"> و در صحيح بخاري و مسلم آمده است كه ابوهريره مي</w:t>
      </w:r>
      <w:r w:rsidR="009A2384" w:rsidRPr="00CC620F">
        <w:rPr>
          <w:rStyle w:val="normalChar"/>
          <w:rFonts w:hint="cs"/>
          <w:rtl/>
        </w:rPr>
        <w:softHyphen/>
        <w:t>گويد</w:t>
      </w:r>
      <w:r w:rsidR="00D720F6" w:rsidRPr="00CC620F">
        <w:rPr>
          <w:rStyle w:val="normalChar"/>
          <w:rFonts w:hint="cs"/>
          <w:rtl/>
        </w:rPr>
        <w:t>:</w:t>
      </w:r>
      <w:r w:rsidR="00DC082E" w:rsidRPr="00CC620F">
        <w:rPr>
          <w:rStyle w:val="normalChar"/>
          <w:rFonts w:hint="cs"/>
          <w:rtl/>
        </w:rPr>
        <w:t xml:space="preserve"> اقرع بن حابس پيامبر</w:t>
      </w:r>
      <w:r w:rsidR="000460C0" w:rsidRPr="00933020">
        <w:rPr>
          <w:rFonts w:cs="CTraditional Arabic" w:hint="cs"/>
          <w:sz w:val="28"/>
          <w:szCs w:val="28"/>
          <w:rtl/>
        </w:rPr>
        <w:t>ص</w:t>
      </w:r>
      <w:r w:rsidR="00A4237B">
        <w:rPr>
          <w:rStyle w:val="normalChar"/>
          <w:rFonts w:hint="cs"/>
          <w:rtl/>
        </w:rPr>
        <w:t xml:space="preserve"> را ديد كه داشت حسن را مي</w:t>
      </w:r>
      <w:r w:rsidR="00A4237B">
        <w:rPr>
          <w:rStyle w:val="normalChar"/>
          <w:rFonts w:cs="2  Badr" w:hint="cs"/>
          <w:rtl/>
        </w:rPr>
        <w:t>‏</w:t>
      </w:r>
      <w:r w:rsidR="00DC082E" w:rsidRPr="00CC620F">
        <w:rPr>
          <w:rStyle w:val="normalChar"/>
          <w:rFonts w:hint="cs"/>
          <w:rtl/>
        </w:rPr>
        <w:t>بوسيد</w:t>
      </w:r>
      <w:r w:rsidR="00D720F6" w:rsidRPr="00CC620F">
        <w:rPr>
          <w:rStyle w:val="normalChar"/>
          <w:rFonts w:hint="cs"/>
          <w:rtl/>
        </w:rPr>
        <w:t>.</w:t>
      </w:r>
      <w:r w:rsidR="00DC082E" w:rsidRPr="00CC620F">
        <w:rPr>
          <w:rStyle w:val="normalChar"/>
          <w:rFonts w:hint="cs"/>
          <w:rtl/>
        </w:rPr>
        <w:t xml:space="preserve"> گفت</w:t>
      </w:r>
      <w:r w:rsidR="00D720F6" w:rsidRPr="00CC620F">
        <w:rPr>
          <w:rStyle w:val="normalChar"/>
          <w:rFonts w:hint="cs"/>
          <w:rtl/>
        </w:rPr>
        <w:t>:</w:t>
      </w:r>
      <w:r w:rsidR="000460C0" w:rsidRPr="00CC620F">
        <w:rPr>
          <w:rStyle w:val="normalChar"/>
          <w:rFonts w:hint="cs"/>
          <w:rtl/>
        </w:rPr>
        <w:t xml:space="preserve"> من ده فرزند دارم كه تا كنون هيچيك از آنان را نبوسيده</w:t>
      </w:r>
      <w:r w:rsidR="000460C0" w:rsidRPr="00CC620F">
        <w:rPr>
          <w:rStyle w:val="normalChar"/>
          <w:rFonts w:hint="cs"/>
          <w:rtl/>
        </w:rPr>
        <w:softHyphen/>
        <w:t>ام</w:t>
      </w:r>
      <w:r w:rsidR="00D720F6" w:rsidRPr="00CC620F">
        <w:rPr>
          <w:rStyle w:val="normalChar"/>
          <w:rFonts w:hint="cs"/>
          <w:rtl/>
        </w:rPr>
        <w:t>.</w:t>
      </w:r>
      <w:r w:rsidR="000460C0" w:rsidRPr="00CC620F">
        <w:rPr>
          <w:rStyle w:val="normalChar"/>
          <w:rFonts w:hint="cs"/>
          <w:rtl/>
        </w:rPr>
        <w:t xml:space="preserve"> رسول خدا</w:t>
      </w:r>
      <w:r w:rsidR="000460C0" w:rsidRPr="00933020">
        <w:rPr>
          <w:rFonts w:cs="CTraditional Arabic" w:hint="cs"/>
          <w:sz w:val="28"/>
          <w:szCs w:val="28"/>
          <w:rtl/>
        </w:rPr>
        <w:t>ص</w:t>
      </w:r>
      <w:r w:rsidR="000460C0" w:rsidRPr="00CC620F">
        <w:rPr>
          <w:rStyle w:val="normalChar"/>
          <w:rFonts w:hint="cs"/>
          <w:rtl/>
        </w:rPr>
        <w:t xml:space="preserve"> فرمود</w:t>
      </w:r>
      <w:r w:rsidR="00D720F6" w:rsidRPr="00CC620F">
        <w:rPr>
          <w:rStyle w:val="normalChar"/>
          <w:rFonts w:hint="cs"/>
          <w:rtl/>
        </w:rPr>
        <w:t>:</w:t>
      </w:r>
      <w:r w:rsidR="00C50D2F" w:rsidRPr="00CC620F">
        <w:rPr>
          <w:rStyle w:val="normalChar"/>
          <w:rFonts w:hint="cs"/>
          <w:rtl/>
        </w:rPr>
        <w:t xml:space="preserve"> </w:t>
      </w:r>
      <w:r w:rsidR="00C50D2F" w:rsidRPr="00F11D5E">
        <w:rPr>
          <w:rFonts w:ascii="Lotus Linotype" w:hAnsi="Lotus Linotype" w:cs="Lotus Linotype"/>
          <w:b/>
          <w:bCs/>
          <w:sz w:val="30"/>
          <w:szCs w:val="30"/>
          <w:rtl/>
        </w:rPr>
        <w:t>« انه من لايَرْحَمْ لا يُرْحَمْ »</w:t>
      </w:r>
      <w:r w:rsidR="007E04F5" w:rsidRPr="00CC620F">
        <w:rPr>
          <w:rStyle w:val="normalChar"/>
          <w:rFonts w:hint="cs"/>
          <w:rtl/>
        </w:rPr>
        <w:t xml:space="preserve"> « كسي كه رحم و عطوفت نورزد</w:t>
      </w:r>
      <w:r w:rsidR="007439FA" w:rsidRPr="00CC620F">
        <w:rPr>
          <w:rStyle w:val="normalChar"/>
          <w:rFonts w:hint="cs"/>
          <w:rtl/>
        </w:rPr>
        <w:t>،</w:t>
      </w:r>
      <w:r w:rsidR="007E04F5" w:rsidRPr="00CC620F">
        <w:rPr>
          <w:rStyle w:val="normalChar"/>
          <w:rFonts w:hint="cs"/>
          <w:rtl/>
        </w:rPr>
        <w:t xml:space="preserve"> مورد رحم و عطوفت قرار نمي</w:t>
      </w:r>
      <w:r w:rsidR="007E04F5" w:rsidRPr="00CC620F">
        <w:rPr>
          <w:rStyle w:val="normalChar"/>
          <w:rFonts w:hint="cs"/>
          <w:rtl/>
        </w:rPr>
        <w:softHyphen/>
        <w:t>گيرد</w:t>
      </w:r>
      <w:r w:rsidR="00D720F6" w:rsidRPr="00CC620F">
        <w:rPr>
          <w:rStyle w:val="normalChar"/>
          <w:rFonts w:hint="cs"/>
          <w:rtl/>
        </w:rPr>
        <w:t>.</w:t>
      </w:r>
      <w:r w:rsidR="007E04F5" w:rsidRPr="00CC620F">
        <w:rPr>
          <w:rStyle w:val="normalChar"/>
          <w:rFonts w:hint="cs"/>
          <w:rtl/>
        </w:rPr>
        <w:t>»</w:t>
      </w:r>
      <w:r w:rsidR="00A4237B">
        <w:rPr>
          <w:rStyle w:val="a4"/>
          <w:rFonts w:cs="B Lotus"/>
          <w:sz w:val="30"/>
          <w:szCs w:val="28"/>
          <w:rtl/>
        </w:rPr>
        <w:footnoteReference w:id="282"/>
      </w:r>
    </w:p>
    <w:p w:rsidR="00F073D8" w:rsidRPr="00933020" w:rsidRDefault="00F11D5E" w:rsidP="00AF52AF">
      <w:pPr>
        <w:pStyle w:val="normal"/>
        <w:ind w:firstLine="111"/>
        <w:rPr>
          <w:rFonts w:hint="cs"/>
          <w:rtl/>
        </w:rPr>
      </w:pPr>
      <w:r>
        <w:rPr>
          <w:rFonts w:hint="cs"/>
          <w:rtl/>
        </w:rPr>
        <w:t>2</w:t>
      </w:r>
      <w:r w:rsidR="00F2429C">
        <w:rPr>
          <w:rFonts w:hint="cs"/>
          <w:rtl/>
        </w:rPr>
        <w:t>ـ</w:t>
      </w:r>
      <w:r w:rsidR="00F53DAE" w:rsidRPr="00933020">
        <w:rPr>
          <w:rFonts w:hint="cs"/>
          <w:rtl/>
        </w:rPr>
        <w:t xml:space="preserve"> همانگونه كه ابوسفيان در قصيده</w:t>
      </w:r>
      <w:r w:rsidR="00F53DAE" w:rsidRPr="00933020">
        <w:rPr>
          <w:rFonts w:hint="cs"/>
          <w:rtl/>
        </w:rPr>
        <w:softHyphen/>
      </w:r>
      <w:r w:rsidR="008E6415" w:rsidRPr="00933020">
        <w:rPr>
          <w:rFonts w:hint="cs"/>
          <w:rtl/>
        </w:rPr>
        <w:t>اش بيان داشت،</w:t>
      </w:r>
      <w:r>
        <w:rPr>
          <w:rFonts w:hint="cs"/>
          <w:rtl/>
        </w:rPr>
        <w:t xml:space="preserve"> </w:t>
      </w:r>
      <w:r w:rsidR="00F53DAE" w:rsidRPr="00933020">
        <w:rPr>
          <w:rFonts w:hint="cs"/>
          <w:rtl/>
        </w:rPr>
        <w:t>كسي كه با اولياء خدا از پيامبران و دعوتگران و</w:t>
      </w:r>
      <w:r w:rsidR="009058C3" w:rsidRPr="00933020">
        <w:rPr>
          <w:rFonts w:hint="cs"/>
          <w:rtl/>
        </w:rPr>
        <w:t xml:space="preserve"> صالحان دشمني كند، در وادي گمراهي قدم بر مي</w:t>
      </w:r>
      <w:r w:rsidR="009058C3" w:rsidRPr="00933020">
        <w:rPr>
          <w:rFonts w:hint="cs"/>
          <w:rtl/>
        </w:rPr>
        <w:softHyphen/>
        <w:t>دارد.</w:t>
      </w:r>
      <w:r w:rsidR="00CE216B" w:rsidRPr="00933020">
        <w:rPr>
          <w:rFonts w:hint="cs"/>
          <w:rtl/>
        </w:rPr>
        <w:t xml:space="preserve"> چنانكه حال دشمنان خدا از كفار و منافقان چنين است</w:t>
      </w:r>
      <w:r w:rsidR="007439FA">
        <w:rPr>
          <w:rFonts w:hint="cs"/>
          <w:rtl/>
        </w:rPr>
        <w:t>،</w:t>
      </w:r>
      <w:r w:rsidR="00CE216B" w:rsidRPr="00933020">
        <w:rPr>
          <w:rFonts w:hint="cs"/>
          <w:rtl/>
        </w:rPr>
        <w:t xml:space="preserve"> زيرا او با شريعت خالق و رازقش مبارزه مي</w:t>
      </w:r>
      <w:r w:rsidR="00CE216B" w:rsidRPr="00933020">
        <w:rPr>
          <w:rFonts w:hint="cs"/>
          <w:rtl/>
        </w:rPr>
        <w:softHyphen/>
        <w:t>كند</w:t>
      </w:r>
      <w:r w:rsidR="00D720F6">
        <w:rPr>
          <w:rFonts w:hint="cs"/>
          <w:rtl/>
        </w:rPr>
        <w:t>؛</w:t>
      </w:r>
      <w:r w:rsidR="00477B1A" w:rsidRPr="00933020">
        <w:rPr>
          <w:rFonts w:hint="cs"/>
          <w:rtl/>
        </w:rPr>
        <w:t xml:space="preserve"> با دين كسي به مبارزه برخاسته كه ملكوت و اختيار همه چيز به دست اوست و كسي كه اگر چيزي را اراده كند</w:t>
      </w:r>
      <w:r w:rsidR="007439FA">
        <w:rPr>
          <w:rFonts w:hint="cs"/>
          <w:rtl/>
        </w:rPr>
        <w:t>،</w:t>
      </w:r>
      <w:r w:rsidR="00477B1A" w:rsidRPr="00933020">
        <w:rPr>
          <w:rFonts w:hint="cs"/>
          <w:rtl/>
        </w:rPr>
        <w:t xml:space="preserve"> مي</w:t>
      </w:r>
      <w:r w:rsidR="00477B1A" w:rsidRPr="00933020">
        <w:rPr>
          <w:rFonts w:hint="cs"/>
          <w:rtl/>
        </w:rPr>
        <w:softHyphen/>
        <w:t>گويد</w:t>
      </w:r>
      <w:r w:rsidR="00D720F6">
        <w:rPr>
          <w:rFonts w:hint="cs"/>
          <w:rtl/>
        </w:rPr>
        <w:t>:</w:t>
      </w:r>
      <w:r w:rsidR="00477B1A" w:rsidRPr="00933020">
        <w:rPr>
          <w:rFonts w:hint="cs"/>
          <w:rtl/>
        </w:rPr>
        <w:t xml:space="preserve"> « پديد آي » كه فوراً پديد مي</w:t>
      </w:r>
      <w:r w:rsidR="00477B1A" w:rsidRPr="00933020">
        <w:rPr>
          <w:rFonts w:hint="cs"/>
          <w:rtl/>
        </w:rPr>
        <w:softHyphen/>
        <w:t>آيد</w:t>
      </w:r>
      <w:r w:rsidR="00D720F6">
        <w:rPr>
          <w:rFonts w:hint="cs"/>
          <w:rtl/>
        </w:rPr>
        <w:t>.</w:t>
      </w:r>
      <w:r w:rsidR="00477B1A" w:rsidRPr="00933020">
        <w:rPr>
          <w:rFonts w:hint="cs"/>
          <w:rtl/>
        </w:rPr>
        <w:t xml:space="preserve"> آن كسي كه شكست ناپذير و جبار و قوي و توانا است</w:t>
      </w:r>
      <w:r w:rsidR="00D720F6">
        <w:rPr>
          <w:rFonts w:hint="cs"/>
          <w:rtl/>
        </w:rPr>
        <w:t>.</w:t>
      </w:r>
      <w:r w:rsidR="00477B1A" w:rsidRPr="00933020">
        <w:rPr>
          <w:rFonts w:hint="cs"/>
          <w:rtl/>
        </w:rPr>
        <w:t xml:space="preserve"> اما او </w:t>
      </w:r>
      <w:r w:rsidR="00F2429C">
        <w:rPr>
          <w:rFonts w:hint="cs"/>
          <w:rtl/>
        </w:rPr>
        <w:t>ـ</w:t>
      </w:r>
      <w:r w:rsidR="00477B1A" w:rsidRPr="00933020">
        <w:rPr>
          <w:rFonts w:hint="cs"/>
          <w:rtl/>
        </w:rPr>
        <w:t xml:space="preserve"> جل و علا </w:t>
      </w:r>
      <w:r w:rsidR="00F2429C">
        <w:rPr>
          <w:rFonts w:hint="cs"/>
          <w:rtl/>
        </w:rPr>
        <w:t>ـ</w:t>
      </w:r>
      <w:r w:rsidR="008E61CE" w:rsidRPr="00933020">
        <w:rPr>
          <w:rFonts w:hint="cs"/>
          <w:rtl/>
        </w:rPr>
        <w:t xml:space="preserve"> </w:t>
      </w:r>
      <w:r w:rsidR="00CE16E8" w:rsidRPr="00933020">
        <w:rPr>
          <w:rFonts w:hint="cs"/>
          <w:rtl/>
        </w:rPr>
        <w:t xml:space="preserve"> كه </w:t>
      </w:r>
      <w:r w:rsidR="008E61CE" w:rsidRPr="00933020">
        <w:rPr>
          <w:rFonts w:hint="cs"/>
          <w:rtl/>
        </w:rPr>
        <w:t>حكيم و كاردان است</w:t>
      </w:r>
      <w:r w:rsidR="007439FA">
        <w:rPr>
          <w:rFonts w:hint="cs"/>
          <w:rtl/>
        </w:rPr>
        <w:t>،</w:t>
      </w:r>
      <w:r w:rsidR="005303DD" w:rsidRPr="00933020">
        <w:rPr>
          <w:rFonts w:hint="cs"/>
          <w:rtl/>
        </w:rPr>
        <w:t xml:space="preserve"> </w:t>
      </w:r>
      <w:r w:rsidR="008E61CE" w:rsidRPr="00933020">
        <w:rPr>
          <w:rFonts w:hint="cs"/>
          <w:rtl/>
        </w:rPr>
        <w:t>مهلت مي</w:t>
      </w:r>
      <w:r w:rsidR="008E61CE" w:rsidRPr="00933020">
        <w:rPr>
          <w:rFonts w:hint="cs"/>
          <w:rtl/>
        </w:rPr>
        <w:softHyphen/>
        <w:t>دهد و فراموش نمي</w:t>
      </w:r>
      <w:r w:rsidR="008E61CE" w:rsidRPr="00933020">
        <w:rPr>
          <w:rFonts w:hint="cs"/>
          <w:rtl/>
        </w:rPr>
        <w:softHyphen/>
        <w:t>كند و گاهي به بعضي از كافران و منافقان مهلت مي</w:t>
      </w:r>
      <w:r w:rsidR="008E61CE" w:rsidRPr="00933020">
        <w:rPr>
          <w:rFonts w:hint="cs"/>
          <w:rtl/>
        </w:rPr>
        <w:softHyphen/>
        <w:t>دهد و آنها را از لذتهاي دنيوي و زينتهاي آن بهره</w:t>
      </w:r>
      <w:r w:rsidR="008E61CE" w:rsidRPr="00933020">
        <w:rPr>
          <w:rFonts w:hint="cs"/>
          <w:rtl/>
        </w:rPr>
        <w:softHyphen/>
        <w:t>من</w:t>
      </w:r>
      <w:r w:rsidR="00EB2D96" w:rsidRPr="00933020">
        <w:rPr>
          <w:rFonts w:hint="cs"/>
          <w:rtl/>
        </w:rPr>
        <w:t>د</w:t>
      </w:r>
      <w:r w:rsidR="007439FA">
        <w:rPr>
          <w:rFonts w:hint="cs"/>
          <w:rtl/>
        </w:rPr>
        <w:t>،</w:t>
      </w:r>
      <w:r w:rsidR="008E61CE" w:rsidRPr="00933020">
        <w:rPr>
          <w:rFonts w:hint="cs"/>
          <w:rtl/>
        </w:rPr>
        <w:t xml:space="preserve"> و شياطين انس و جن را بر آنها مسلط مي</w:t>
      </w:r>
      <w:r w:rsidR="008E61CE" w:rsidRPr="00933020">
        <w:rPr>
          <w:rFonts w:hint="cs"/>
          <w:rtl/>
        </w:rPr>
        <w:softHyphen/>
        <w:t>گرداند تا</w:t>
      </w:r>
      <w:r w:rsidR="003A5FB8" w:rsidRPr="00933020">
        <w:rPr>
          <w:rFonts w:hint="cs"/>
          <w:rtl/>
        </w:rPr>
        <w:t xml:space="preserve"> بر معصيت و دين ستيزي او استمرار ورزند</w:t>
      </w:r>
      <w:r w:rsidR="007439FA">
        <w:rPr>
          <w:rFonts w:hint="cs"/>
          <w:rtl/>
        </w:rPr>
        <w:t>،</w:t>
      </w:r>
      <w:r w:rsidR="003A5FB8" w:rsidRPr="00933020">
        <w:rPr>
          <w:rFonts w:hint="cs"/>
          <w:rtl/>
        </w:rPr>
        <w:t xml:space="preserve"> تا زمانيكه </w:t>
      </w:r>
      <w:r w:rsidR="006C46B5">
        <w:rPr>
          <w:rFonts w:hint="cs"/>
          <w:rtl/>
        </w:rPr>
        <w:t xml:space="preserve">الله تعالی </w:t>
      </w:r>
      <w:r w:rsidR="003A5FB8" w:rsidRPr="00933020">
        <w:rPr>
          <w:rFonts w:hint="cs"/>
          <w:rtl/>
        </w:rPr>
        <w:t>به گون</w:t>
      </w:r>
      <w:r w:rsidR="00F76C0F">
        <w:rPr>
          <w:rFonts w:hint="cs"/>
          <w:rtl/>
        </w:rPr>
        <w:t>ه</w:t>
      </w:r>
      <w:r w:rsidR="0078498F">
        <w:rPr>
          <w:rFonts w:cs="2  Badr" w:hint="cs"/>
          <w:rtl/>
        </w:rPr>
        <w:t>‏</w:t>
      </w:r>
      <w:r w:rsidR="0078498F">
        <w:rPr>
          <w:rFonts w:hint="cs"/>
          <w:rtl/>
        </w:rPr>
        <w:t>ای عزيز و</w:t>
      </w:r>
      <w:r w:rsidR="003A5FB8" w:rsidRPr="00933020">
        <w:rPr>
          <w:rFonts w:hint="cs"/>
          <w:rtl/>
        </w:rPr>
        <w:t xml:space="preserve"> مقتدر آنها را برگيرد </w:t>
      </w:r>
      <w:r w:rsidR="007439FA">
        <w:rPr>
          <w:rFonts w:hint="cs"/>
          <w:rtl/>
        </w:rPr>
        <w:t>(</w:t>
      </w:r>
      <w:r w:rsidR="00920EA0" w:rsidRPr="00933020">
        <w:rPr>
          <w:rFonts w:hint="cs"/>
          <w:rtl/>
        </w:rPr>
        <w:t xml:space="preserve">و </w:t>
      </w:r>
      <w:r w:rsidR="003A5FB8" w:rsidRPr="00933020">
        <w:rPr>
          <w:rFonts w:hint="cs"/>
          <w:rtl/>
        </w:rPr>
        <w:t>از بين ببرد</w:t>
      </w:r>
      <w:r w:rsidR="007439FA">
        <w:rPr>
          <w:rFonts w:hint="cs"/>
          <w:rtl/>
        </w:rPr>
        <w:t>)</w:t>
      </w:r>
      <w:r w:rsidR="003A5FB8" w:rsidRPr="00933020">
        <w:rPr>
          <w:rFonts w:hint="cs"/>
          <w:rtl/>
        </w:rPr>
        <w:t xml:space="preserve"> </w:t>
      </w:r>
      <w:r w:rsidR="00143C25" w:rsidRPr="00933020">
        <w:rPr>
          <w:rFonts w:hint="cs"/>
          <w:rtl/>
        </w:rPr>
        <w:t xml:space="preserve">سپس در قبرهايشان و در روز قيامت و </w:t>
      </w:r>
      <w:r w:rsidR="0078498F">
        <w:rPr>
          <w:rFonts w:hint="cs"/>
          <w:rtl/>
        </w:rPr>
        <w:t>در آتش جهنم كه جاودانه در آن مي</w:t>
      </w:r>
      <w:r w:rsidR="0078498F">
        <w:rPr>
          <w:rFonts w:cs="2  Badr" w:hint="cs"/>
          <w:rtl/>
        </w:rPr>
        <w:t>‏</w:t>
      </w:r>
      <w:r w:rsidR="00143C25" w:rsidRPr="00933020">
        <w:rPr>
          <w:rFonts w:hint="cs"/>
          <w:rtl/>
        </w:rPr>
        <w:t>مانند</w:t>
      </w:r>
      <w:r w:rsidR="007439FA">
        <w:rPr>
          <w:rFonts w:hint="cs"/>
          <w:rtl/>
        </w:rPr>
        <w:t>،</w:t>
      </w:r>
      <w:r w:rsidR="00143C25" w:rsidRPr="00933020">
        <w:rPr>
          <w:rFonts w:hint="cs"/>
          <w:rtl/>
        </w:rPr>
        <w:t xml:space="preserve"> آنها را عذاب </w:t>
      </w:r>
      <w:r w:rsidR="00143C25" w:rsidRPr="00933020">
        <w:rPr>
          <w:rFonts w:hint="cs"/>
          <w:rtl/>
        </w:rPr>
        <w:softHyphen/>
        <w:t xml:space="preserve">دهد. چنانكه </w:t>
      </w:r>
      <w:r w:rsidR="006C46B5">
        <w:rPr>
          <w:rFonts w:hint="cs"/>
          <w:rtl/>
        </w:rPr>
        <w:t xml:space="preserve">الله تعالی </w:t>
      </w:r>
      <w:r w:rsidR="00143C25" w:rsidRPr="00933020">
        <w:rPr>
          <w:rFonts w:hint="cs"/>
          <w:rtl/>
        </w:rPr>
        <w:t>فرموده است</w:t>
      </w:r>
      <w:r w:rsidR="00D720F6">
        <w:rPr>
          <w:rFonts w:hint="cs"/>
          <w:rtl/>
        </w:rPr>
        <w:t>:</w:t>
      </w:r>
    </w:p>
    <w:p w:rsidR="00853746" w:rsidRPr="00CC620F" w:rsidRDefault="00411C3F"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60" w:eastAsia="Times New Roman" w:hAnsi="QCF_P260" w:cs="QCF_P260"/>
          <w:color w:val="000000"/>
          <w:sz w:val="32"/>
          <w:szCs w:val="32"/>
          <w:rtl/>
          <w:lang w:bidi="ar-SA"/>
        </w:rPr>
        <w:t xml:space="preserve">ﯶ  ﯷ  ﯸ  ﯹ  ﯺ  ﯻ   ﯼﯽ  ﯾ    ﯿ  ﰀ      ﰁ  ﰂ  ﰃ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F073D8" w:rsidRPr="00933020">
        <w:rPr>
          <w:rFonts w:ascii="B Zar" w:hAnsi="B Zar" w:cs="B Zar" w:hint="cs"/>
          <w:sz w:val="27"/>
          <w:szCs w:val="27"/>
          <w:rtl/>
        </w:rPr>
        <w:t>ابراهيم</w:t>
      </w:r>
      <w:r w:rsidR="00D720F6">
        <w:rPr>
          <w:rFonts w:ascii="B Zar" w:hAnsi="B Zar" w:cs="B Zar" w:hint="cs"/>
          <w:sz w:val="27"/>
          <w:szCs w:val="27"/>
          <w:rtl/>
        </w:rPr>
        <w:t>:</w:t>
      </w:r>
      <w:r w:rsidR="00F073D8" w:rsidRPr="00933020">
        <w:rPr>
          <w:rFonts w:ascii="B Zar" w:hAnsi="B Zar" w:cs="B Zar" w:hint="cs"/>
          <w:sz w:val="27"/>
          <w:szCs w:val="27"/>
          <w:rtl/>
        </w:rPr>
        <w:t xml:space="preserve"> 42</w:t>
      </w:r>
      <w:r w:rsidR="007439FA">
        <w:rPr>
          <w:rFonts w:ascii="B Zar" w:hAnsi="B Zar" w:cs="B Zar" w:hint="cs"/>
          <w:sz w:val="27"/>
          <w:szCs w:val="27"/>
          <w:rtl/>
        </w:rPr>
        <w:t>)</w:t>
      </w:r>
      <w:r w:rsidR="00A64206" w:rsidRPr="00933020">
        <w:rPr>
          <w:rFonts w:ascii="B Zar" w:hAnsi="B Zar" w:cs="B Zar" w:hint="cs"/>
          <w:sz w:val="27"/>
          <w:szCs w:val="27"/>
          <w:rtl/>
        </w:rPr>
        <w:t xml:space="preserve">  </w:t>
      </w:r>
    </w:p>
    <w:p w:rsidR="00EF342A" w:rsidRPr="00F11D5E" w:rsidRDefault="00A64206"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F11D5E" w:rsidRPr="00F11D5E">
        <w:rPr>
          <w:rFonts w:ascii="B Zar" w:hAnsi="B Zar" w:cs="B Zar" w:hint="cs"/>
          <w:sz w:val="27"/>
          <w:szCs w:val="27"/>
          <w:rtl/>
        </w:rPr>
        <w:t>‏</w:t>
      </w:r>
      <w:r w:rsidR="00980F21">
        <w:rPr>
          <w:rFonts w:ascii="B Zar" w:hAnsi="B Zar" w:cs="B Zar"/>
          <w:sz w:val="27"/>
          <w:szCs w:val="27"/>
          <w:rtl/>
        </w:rPr>
        <w:t xml:space="preserve"> (</w:t>
      </w:r>
      <w:r w:rsidR="00F11D5E" w:rsidRPr="00F11D5E">
        <w:rPr>
          <w:rFonts w:ascii="B Zar" w:hAnsi="B Zar" w:cs="B Zar" w:hint="cs"/>
          <w:sz w:val="27"/>
          <w:szCs w:val="27"/>
          <w:rtl/>
        </w:rPr>
        <w:t>اي</w:t>
      </w:r>
      <w:r w:rsidR="00F11D5E" w:rsidRPr="00F11D5E">
        <w:rPr>
          <w:rFonts w:ascii="B Zar" w:hAnsi="B Zar" w:cs="B Zar"/>
          <w:sz w:val="27"/>
          <w:szCs w:val="27"/>
          <w:rtl/>
        </w:rPr>
        <w:t xml:space="preserve"> </w:t>
      </w:r>
      <w:r w:rsidR="00F11D5E" w:rsidRPr="00F11D5E">
        <w:rPr>
          <w:rFonts w:ascii="B Zar" w:hAnsi="B Zar" w:cs="B Zar" w:hint="cs"/>
          <w:sz w:val="27"/>
          <w:szCs w:val="27"/>
          <w:rtl/>
        </w:rPr>
        <w:t>پيغمبر</w:t>
      </w:r>
      <w:r w:rsidR="00023D03">
        <w:rPr>
          <w:rFonts w:ascii="B Zar" w:hAnsi="B Zar" w:cs="B Zar"/>
          <w:sz w:val="27"/>
          <w:szCs w:val="27"/>
          <w:rtl/>
        </w:rPr>
        <w:t>!</w:t>
      </w:r>
      <w:r w:rsidR="00980F21">
        <w:rPr>
          <w:rFonts w:ascii="B Zar" w:hAnsi="B Zar" w:cs="B Zar"/>
          <w:sz w:val="27"/>
          <w:szCs w:val="27"/>
          <w:rtl/>
        </w:rPr>
        <w:t xml:space="preserve">) </w:t>
      </w:r>
      <w:r w:rsidR="00F11D5E" w:rsidRPr="00F11D5E">
        <w:rPr>
          <w:rFonts w:ascii="B Zar" w:hAnsi="B Zar" w:cs="B Zar" w:hint="cs"/>
          <w:sz w:val="27"/>
          <w:szCs w:val="27"/>
          <w:rtl/>
        </w:rPr>
        <w:t>گمان</w:t>
      </w:r>
      <w:r w:rsidR="00F11D5E" w:rsidRPr="00F11D5E">
        <w:rPr>
          <w:rFonts w:ascii="B Zar" w:hAnsi="B Zar" w:cs="B Zar"/>
          <w:sz w:val="27"/>
          <w:szCs w:val="27"/>
          <w:rtl/>
        </w:rPr>
        <w:t xml:space="preserve"> </w:t>
      </w:r>
      <w:r w:rsidR="00F11D5E" w:rsidRPr="00F11D5E">
        <w:rPr>
          <w:rFonts w:ascii="B Zar" w:hAnsi="B Zar" w:cs="B Zar" w:hint="cs"/>
          <w:sz w:val="27"/>
          <w:szCs w:val="27"/>
          <w:rtl/>
        </w:rPr>
        <w:t>مبر</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خدا</w:t>
      </w:r>
      <w:r w:rsidR="00F11D5E" w:rsidRPr="00F11D5E">
        <w:rPr>
          <w:rFonts w:ascii="B Zar" w:hAnsi="B Zar" w:cs="B Zar"/>
          <w:sz w:val="27"/>
          <w:szCs w:val="27"/>
          <w:rtl/>
        </w:rPr>
        <w:t xml:space="preserve"> </w:t>
      </w:r>
      <w:r w:rsidR="00F11D5E" w:rsidRPr="00F11D5E">
        <w:rPr>
          <w:rFonts w:ascii="B Zar" w:hAnsi="B Zar" w:cs="B Zar" w:hint="cs"/>
          <w:sz w:val="27"/>
          <w:szCs w:val="27"/>
          <w:rtl/>
        </w:rPr>
        <w:t>از</w:t>
      </w:r>
      <w:r w:rsidR="00F11D5E" w:rsidRPr="00F11D5E">
        <w:rPr>
          <w:rFonts w:ascii="B Zar" w:hAnsi="B Zar" w:cs="B Zar"/>
          <w:sz w:val="27"/>
          <w:szCs w:val="27"/>
          <w:rtl/>
        </w:rPr>
        <w:t xml:space="preserve"> </w:t>
      </w:r>
      <w:r w:rsidR="00F11D5E" w:rsidRPr="00F11D5E">
        <w:rPr>
          <w:rFonts w:ascii="B Zar" w:hAnsi="B Zar" w:cs="B Zar" w:hint="cs"/>
          <w:sz w:val="27"/>
          <w:szCs w:val="27"/>
          <w:rtl/>
        </w:rPr>
        <w:t>كارهائي</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ستمگران</w:t>
      </w:r>
      <w:r w:rsidR="00F11D5E" w:rsidRPr="00F11D5E">
        <w:rPr>
          <w:rFonts w:ascii="B Zar" w:hAnsi="B Zar" w:cs="B Zar"/>
          <w:sz w:val="27"/>
          <w:szCs w:val="27"/>
          <w:rtl/>
        </w:rPr>
        <w:t xml:space="preserve"> </w:t>
      </w:r>
      <w:r w:rsidR="00F11D5E" w:rsidRPr="00F11D5E">
        <w:rPr>
          <w:rFonts w:ascii="B Zar" w:hAnsi="B Zar" w:cs="B Zar" w:hint="cs"/>
          <w:sz w:val="27"/>
          <w:szCs w:val="27"/>
          <w:rtl/>
        </w:rPr>
        <w:t>مي‌كنند</w:t>
      </w:r>
      <w:r w:rsidR="00F11D5E" w:rsidRPr="00F11D5E">
        <w:rPr>
          <w:rFonts w:ascii="B Zar" w:hAnsi="B Zar" w:cs="B Zar"/>
          <w:sz w:val="27"/>
          <w:szCs w:val="27"/>
          <w:rtl/>
        </w:rPr>
        <w:t xml:space="preserve"> </w:t>
      </w:r>
      <w:r w:rsidR="00F11D5E" w:rsidRPr="00F11D5E">
        <w:rPr>
          <w:rFonts w:ascii="B Zar" w:hAnsi="B Zar" w:cs="B Zar" w:hint="cs"/>
          <w:sz w:val="27"/>
          <w:szCs w:val="27"/>
          <w:rtl/>
        </w:rPr>
        <w:t>بي‌خبر</w:t>
      </w:r>
      <w:r w:rsidR="00F11D5E" w:rsidRPr="00F11D5E">
        <w:rPr>
          <w:rFonts w:ascii="B Zar" w:hAnsi="B Zar" w:cs="B Zar"/>
          <w:sz w:val="27"/>
          <w:szCs w:val="27"/>
          <w:rtl/>
        </w:rPr>
        <w:t xml:space="preserve"> </w:t>
      </w:r>
      <w:r w:rsidR="00F11D5E" w:rsidRPr="00F11D5E">
        <w:rPr>
          <w:rFonts w:ascii="B Zar" w:hAnsi="B Zar" w:cs="B Zar" w:hint="cs"/>
          <w:sz w:val="27"/>
          <w:szCs w:val="27"/>
          <w:rtl/>
        </w:rPr>
        <w:t>است</w:t>
      </w:r>
      <w:r w:rsidR="00023D03">
        <w:rPr>
          <w:rFonts w:ascii="B Zar" w:hAnsi="B Zar" w:cs="B Zar"/>
          <w:sz w:val="27"/>
          <w:szCs w:val="27"/>
          <w:rtl/>
        </w:rPr>
        <w:t>.</w:t>
      </w:r>
      <w:r w:rsidR="00F11D5E" w:rsidRPr="00F11D5E">
        <w:rPr>
          <w:rFonts w:ascii="B Zar" w:hAnsi="B Zar" w:cs="B Zar"/>
          <w:sz w:val="27"/>
          <w:szCs w:val="27"/>
          <w:rtl/>
        </w:rPr>
        <w:t xml:space="preserve"> </w:t>
      </w:r>
      <w:r w:rsidR="00980F21">
        <w:rPr>
          <w:rFonts w:ascii="B Zar" w:hAnsi="B Zar" w:cs="B Zar"/>
          <w:sz w:val="27"/>
          <w:szCs w:val="27"/>
          <w:rtl/>
        </w:rPr>
        <w:t xml:space="preserve"> (</w:t>
      </w:r>
      <w:r w:rsidR="00F11D5E" w:rsidRPr="00F11D5E">
        <w:rPr>
          <w:rFonts w:ascii="B Zar" w:hAnsi="B Zar" w:cs="B Zar" w:hint="cs"/>
          <w:sz w:val="27"/>
          <w:szCs w:val="27"/>
          <w:rtl/>
        </w:rPr>
        <w:t>نه</w:t>
      </w:r>
      <w:r w:rsidR="00F11D5E" w:rsidRPr="00F11D5E">
        <w:rPr>
          <w:rFonts w:ascii="B Zar" w:hAnsi="B Zar" w:cs="B Zar"/>
          <w:sz w:val="27"/>
          <w:szCs w:val="27"/>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بلكه</w:t>
      </w:r>
      <w:r w:rsidR="00F11D5E" w:rsidRPr="00F11D5E">
        <w:rPr>
          <w:rFonts w:ascii="B Zar" w:hAnsi="B Zar" w:cs="B Zar"/>
          <w:sz w:val="27"/>
          <w:szCs w:val="27"/>
          <w:rtl/>
        </w:rPr>
        <w:t xml:space="preserve"> </w:t>
      </w:r>
      <w:r w:rsidR="00F11D5E" w:rsidRPr="00F11D5E">
        <w:rPr>
          <w:rFonts w:ascii="B Zar" w:hAnsi="B Zar" w:cs="B Zar" w:hint="cs"/>
          <w:sz w:val="27"/>
          <w:szCs w:val="27"/>
          <w:rtl/>
        </w:rPr>
        <w:t>مجازات</w:t>
      </w:r>
      <w:r w:rsidR="00980F21">
        <w:rPr>
          <w:rFonts w:ascii="B Zar" w:hAnsi="B Zar" w:cs="B Zar"/>
          <w:sz w:val="27"/>
          <w:szCs w:val="27"/>
          <w:rtl/>
        </w:rPr>
        <w:t xml:space="preserve">) </w:t>
      </w:r>
      <w:r w:rsidR="00F11D5E" w:rsidRPr="00F11D5E">
        <w:rPr>
          <w:rFonts w:ascii="B Zar" w:hAnsi="B Zar" w:cs="B Zar" w:hint="cs"/>
          <w:sz w:val="27"/>
          <w:szCs w:val="27"/>
          <w:rtl/>
        </w:rPr>
        <w:t>آنان</w:t>
      </w:r>
      <w:r w:rsidR="00F11D5E" w:rsidRPr="00F11D5E">
        <w:rPr>
          <w:rFonts w:ascii="B Zar" w:hAnsi="B Zar" w:cs="B Zar"/>
          <w:sz w:val="27"/>
          <w:szCs w:val="27"/>
          <w:rtl/>
        </w:rPr>
        <w:t xml:space="preserve"> </w:t>
      </w:r>
      <w:r w:rsidR="00F11D5E" w:rsidRPr="00F11D5E">
        <w:rPr>
          <w:rFonts w:ascii="B Zar" w:hAnsi="B Zar" w:cs="B Zar" w:hint="cs"/>
          <w:sz w:val="27"/>
          <w:szCs w:val="27"/>
          <w:rtl/>
        </w:rPr>
        <w:t>را</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روزي</w:t>
      </w:r>
      <w:r w:rsidR="00F11D5E" w:rsidRPr="00F11D5E">
        <w:rPr>
          <w:rFonts w:ascii="B Zar" w:hAnsi="B Zar" w:cs="B Zar"/>
          <w:sz w:val="27"/>
          <w:szCs w:val="27"/>
          <w:rtl/>
        </w:rPr>
        <w:t xml:space="preserve"> </w:t>
      </w:r>
      <w:r w:rsidR="00F11D5E" w:rsidRPr="00F11D5E">
        <w:rPr>
          <w:rFonts w:ascii="B Zar" w:hAnsi="B Zar" w:cs="B Zar" w:hint="cs"/>
          <w:sz w:val="27"/>
          <w:szCs w:val="27"/>
          <w:rtl/>
        </w:rPr>
        <w:t>حوالت</w:t>
      </w:r>
      <w:r w:rsidR="00F11D5E" w:rsidRPr="00F11D5E">
        <w:rPr>
          <w:rFonts w:ascii="B Zar" w:hAnsi="B Zar" w:cs="B Zar"/>
          <w:sz w:val="27"/>
          <w:szCs w:val="27"/>
          <w:rtl/>
        </w:rPr>
        <w:t xml:space="preserve"> </w:t>
      </w:r>
      <w:r w:rsidR="00F11D5E" w:rsidRPr="00F11D5E">
        <w:rPr>
          <w:rFonts w:ascii="B Zar" w:hAnsi="B Zar" w:cs="B Zar" w:hint="cs"/>
          <w:sz w:val="27"/>
          <w:szCs w:val="27"/>
          <w:rtl/>
        </w:rPr>
        <w:t>مي‌كند</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چشمها</w:t>
      </w:r>
      <w:r w:rsidR="00F11D5E" w:rsidRPr="00F11D5E">
        <w:rPr>
          <w:rFonts w:ascii="B Zar" w:hAnsi="B Zar" w:cs="B Zar"/>
          <w:sz w:val="27"/>
          <w:szCs w:val="27"/>
          <w:rtl/>
        </w:rPr>
        <w:t xml:space="preserve"> </w:t>
      </w:r>
      <w:r w:rsidR="00F11D5E" w:rsidRPr="00F11D5E">
        <w:rPr>
          <w:rFonts w:ascii="B Zar" w:hAnsi="B Zar" w:cs="B Zar" w:hint="cs"/>
          <w:sz w:val="27"/>
          <w:szCs w:val="27"/>
          <w:rtl/>
        </w:rPr>
        <w:t>در</w:t>
      </w:r>
      <w:r w:rsidR="00F11D5E" w:rsidRPr="00F11D5E">
        <w:rPr>
          <w:rFonts w:ascii="B Zar" w:hAnsi="B Zar" w:cs="B Zar"/>
          <w:sz w:val="27"/>
          <w:szCs w:val="27"/>
          <w:rtl/>
        </w:rPr>
        <w:t xml:space="preserve"> </w:t>
      </w:r>
      <w:r w:rsidR="00F11D5E" w:rsidRPr="00F11D5E">
        <w:rPr>
          <w:rFonts w:ascii="B Zar" w:hAnsi="B Zar" w:cs="B Zar" w:hint="cs"/>
          <w:sz w:val="27"/>
          <w:szCs w:val="27"/>
          <w:rtl/>
        </w:rPr>
        <w:t>آن</w:t>
      </w:r>
      <w:r w:rsidR="00980F21">
        <w:rPr>
          <w:rFonts w:ascii="B Zar" w:hAnsi="B Zar" w:cs="B Zar"/>
          <w:sz w:val="27"/>
          <w:szCs w:val="27"/>
          <w:rtl/>
        </w:rPr>
        <w:t xml:space="preserve"> (</w:t>
      </w:r>
      <w:r w:rsidR="00F11D5E" w:rsidRPr="00F11D5E">
        <w:rPr>
          <w:rFonts w:ascii="B Zar" w:hAnsi="B Zar" w:cs="B Zar" w:hint="cs"/>
          <w:sz w:val="27"/>
          <w:szCs w:val="27"/>
          <w:rtl/>
        </w:rPr>
        <w:t>از</w:t>
      </w:r>
      <w:r w:rsidR="00F11D5E" w:rsidRPr="00F11D5E">
        <w:rPr>
          <w:rFonts w:ascii="B Zar" w:hAnsi="B Zar" w:cs="B Zar"/>
          <w:sz w:val="27"/>
          <w:szCs w:val="27"/>
          <w:rtl/>
        </w:rPr>
        <w:t xml:space="preserve"> </w:t>
      </w:r>
      <w:r w:rsidR="00F11D5E" w:rsidRPr="00F11D5E">
        <w:rPr>
          <w:rFonts w:ascii="B Zar" w:hAnsi="B Zar" w:cs="B Zar" w:hint="cs"/>
          <w:sz w:val="27"/>
          <w:szCs w:val="27"/>
          <w:rtl/>
        </w:rPr>
        <w:t>خوف</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هراس</w:t>
      </w:r>
      <w:r w:rsidR="00F11D5E" w:rsidRPr="00F11D5E">
        <w:rPr>
          <w:rFonts w:ascii="B Zar" w:hAnsi="B Zar" w:cs="B Zar"/>
          <w:sz w:val="27"/>
          <w:szCs w:val="27"/>
          <w:rtl/>
        </w:rPr>
        <w:t xml:space="preserve"> </w:t>
      </w:r>
      <w:r w:rsidR="00F11D5E" w:rsidRPr="00F11D5E">
        <w:rPr>
          <w:rFonts w:ascii="B Zar" w:hAnsi="B Zar" w:cs="B Zar" w:hint="cs"/>
          <w:sz w:val="27"/>
          <w:szCs w:val="27"/>
          <w:rtl/>
        </w:rPr>
        <w:t>چيزهائي</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مي‌بيند</w:t>
      </w:r>
      <w:r w:rsidR="00980F21">
        <w:rPr>
          <w:rFonts w:ascii="B Zar" w:hAnsi="B Zar" w:cs="B Zar"/>
          <w:sz w:val="27"/>
          <w:szCs w:val="27"/>
          <w:rtl/>
        </w:rPr>
        <w:t xml:space="preserve">) </w:t>
      </w:r>
      <w:r w:rsidR="00F11D5E" w:rsidRPr="00F11D5E">
        <w:rPr>
          <w:rFonts w:ascii="B Zar" w:hAnsi="B Zar" w:cs="B Zar" w:hint="cs"/>
          <w:sz w:val="27"/>
          <w:szCs w:val="27"/>
          <w:rtl/>
        </w:rPr>
        <w:t>باز</w:t>
      </w:r>
      <w:r w:rsidR="00F11D5E" w:rsidRPr="00F11D5E">
        <w:rPr>
          <w:rFonts w:ascii="B Zar" w:hAnsi="B Zar" w:cs="B Zar"/>
          <w:sz w:val="27"/>
          <w:szCs w:val="27"/>
          <w:rtl/>
        </w:rPr>
        <w:t xml:space="preserve"> </w:t>
      </w:r>
      <w:r w:rsidR="00F11D5E" w:rsidRPr="00F11D5E">
        <w:rPr>
          <w:rFonts w:ascii="B Zar" w:hAnsi="B Zar" w:cs="B Zar" w:hint="cs"/>
          <w:sz w:val="27"/>
          <w:szCs w:val="27"/>
          <w:rtl/>
        </w:rPr>
        <w:t>مي‌ماند</w:t>
      </w:r>
      <w:r w:rsidR="00023D03">
        <w:rPr>
          <w:rFonts w:ascii="B Zar" w:hAnsi="B Zar" w:cs="B Zar"/>
          <w:sz w:val="27"/>
          <w:szCs w:val="27"/>
          <w:rtl/>
        </w:rPr>
        <w:t>.</w:t>
      </w:r>
      <w:r w:rsidR="00F11D5E" w:rsidRPr="00F11D5E">
        <w:rPr>
          <w:rFonts w:ascii="B Zar" w:hAnsi="B Zar" w:cs="B Zar"/>
          <w:sz w:val="27"/>
          <w:szCs w:val="27"/>
          <w:rtl/>
        </w:rPr>
        <w:t xml:space="preserve"> ‏</w:t>
      </w:r>
      <w:r w:rsidR="00F11D5E">
        <w:rPr>
          <w:rFonts w:ascii="B Zar" w:hAnsi="B Zar" w:cs="B Zar" w:hint="cs"/>
          <w:sz w:val="27"/>
          <w:szCs w:val="27"/>
          <w:rtl/>
        </w:rPr>
        <w:t>»</w:t>
      </w:r>
    </w:p>
    <w:p w:rsidR="008C2EA8" w:rsidRPr="00933020" w:rsidRDefault="00EF342A" w:rsidP="00AF52AF">
      <w:pPr>
        <w:widowControl w:val="0"/>
        <w:ind w:firstLine="111"/>
        <w:contextualSpacing/>
        <w:jc w:val="both"/>
        <w:rPr>
          <w:rFonts w:ascii="QCF_BSML" w:hAnsi="QCF_BSML" w:cs="QCF_BSML" w:hint="cs"/>
          <w:sz w:val="28"/>
          <w:szCs w:val="28"/>
          <w:rtl/>
        </w:rPr>
      </w:pPr>
      <w:r w:rsidRPr="00CC620F">
        <w:rPr>
          <w:rStyle w:val="normalChar"/>
          <w:rFonts w:hint="cs"/>
          <w:rtl/>
        </w:rPr>
        <w:t>از پيامبر</w:t>
      </w:r>
      <w:r w:rsidR="0025423A" w:rsidRPr="00933020">
        <w:rPr>
          <w:rFonts w:cs="CTraditional Arabic" w:hint="cs"/>
          <w:sz w:val="28"/>
          <w:szCs w:val="28"/>
          <w:rtl/>
        </w:rPr>
        <w:t>ص</w:t>
      </w:r>
      <w:r w:rsidR="00657520" w:rsidRPr="00CC620F">
        <w:rPr>
          <w:rStyle w:val="normalChar"/>
          <w:rFonts w:hint="cs"/>
          <w:rtl/>
        </w:rPr>
        <w:t xml:space="preserve"> ثابت شده كه ايشان فرموده است</w:t>
      </w:r>
      <w:r w:rsidR="00D720F6" w:rsidRPr="00CC620F">
        <w:rPr>
          <w:rStyle w:val="normalChar"/>
          <w:rFonts w:hint="cs"/>
          <w:rtl/>
        </w:rPr>
        <w:t>:</w:t>
      </w:r>
      <w:r w:rsidR="00657520" w:rsidRPr="00CC620F">
        <w:rPr>
          <w:rStyle w:val="normalChar"/>
          <w:rFonts w:hint="cs"/>
          <w:rtl/>
        </w:rPr>
        <w:t xml:space="preserve"> </w:t>
      </w:r>
      <w:r w:rsidR="00657520" w:rsidRPr="0078498F">
        <w:rPr>
          <w:rFonts w:ascii="Lotus Linotype" w:hAnsi="Lotus Linotype" w:cs="Lotus Linotype"/>
          <w:b/>
          <w:bCs/>
          <w:sz w:val="28"/>
          <w:szCs w:val="28"/>
          <w:rtl/>
        </w:rPr>
        <w:t>« اذا رأيت الله يعطي العبد من الدنيا علي معاصيه مايحب فانما هو استدراجٌ »</w:t>
      </w:r>
      <w:r w:rsidR="0078498F">
        <w:rPr>
          <w:rStyle w:val="a4"/>
          <w:rFonts w:ascii="Lotus Linotype" w:hAnsi="Lotus Linotype" w:cs="Lotus Linotype"/>
          <w:b/>
          <w:bCs/>
          <w:sz w:val="28"/>
          <w:szCs w:val="28"/>
          <w:rtl/>
        </w:rPr>
        <w:footnoteReference w:id="283"/>
      </w:r>
      <w:r w:rsidR="00BB4E16" w:rsidRPr="0078498F">
        <w:rPr>
          <w:rStyle w:val="normalChar"/>
          <w:rFonts w:ascii="Lotus Linotype" w:hAnsi="Lotus Linotype" w:cs="Lotus Linotype"/>
          <w:sz w:val="28"/>
          <w:szCs w:val="26"/>
          <w:rtl/>
        </w:rPr>
        <w:t xml:space="preserve"> </w:t>
      </w:r>
      <w:r w:rsidR="00BB4E16" w:rsidRPr="00CC620F">
        <w:rPr>
          <w:rStyle w:val="normalChar"/>
          <w:rFonts w:hint="cs"/>
          <w:rtl/>
        </w:rPr>
        <w:t>« زماني</w:t>
      </w:r>
      <w:r w:rsidR="00BB4E16" w:rsidRPr="00CC620F">
        <w:rPr>
          <w:rStyle w:val="normalChar"/>
          <w:rtl/>
        </w:rPr>
        <w:softHyphen/>
      </w:r>
      <w:r w:rsidR="005F670E" w:rsidRPr="00CC620F">
        <w:rPr>
          <w:rStyle w:val="normalChar"/>
          <w:rFonts w:hint="cs"/>
          <w:rtl/>
        </w:rPr>
        <w:t>كه ببيني</w:t>
      </w:r>
      <w:r w:rsidR="00837840" w:rsidRPr="00CC620F">
        <w:rPr>
          <w:rStyle w:val="normalChar"/>
          <w:rFonts w:hint="cs"/>
          <w:rtl/>
        </w:rPr>
        <w:t xml:space="preserve"> الله تعالي،</w:t>
      </w:r>
      <w:r w:rsidR="007D69D5" w:rsidRPr="00CC620F">
        <w:rPr>
          <w:rStyle w:val="normalChar"/>
          <w:rFonts w:hint="cs"/>
          <w:rtl/>
        </w:rPr>
        <w:t xml:space="preserve"> به رغم اينكه بنده معصيت كار است</w:t>
      </w:r>
      <w:r w:rsidR="007439FA" w:rsidRPr="00CC620F">
        <w:rPr>
          <w:rStyle w:val="normalChar"/>
          <w:rFonts w:hint="cs"/>
          <w:rtl/>
        </w:rPr>
        <w:t>،</w:t>
      </w:r>
      <w:r w:rsidR="007D69D5" w:rsidRPr="00CC620F">
        <w:rPr>
          <w:rStyle w:val="normalChar"/>
          <w:rFonts w:hint="cs"/>
          <w:rtl/>
        </w:rPr>
        <w:t xml:space="preserve"> هر آنچه را كه او از دنيا بخواهد</w:t>
      </w:r>
      <w:r w:rsidR="002C5CCC" w:rsidRPr="00CC620F">
        <w:rPr>
          <w:rStyle w:val="normalChar"/>
          <w:rFonts w:hint="cs"/>
          <w:rtl/>
        </w:rPr>
        <w:t xml:space="preserve"> به او</w:t>
      </w:r>
      <w:r w:rsidR="007D69D5" w:rsidRPr="00CC620F">
        <w:rPr>
          <w:rStyle w:val="normalChar"/>
          <w:rFonts w:hint="cs"/>
          <w:rtl/>
        </w:rPr>
        <w:t xml:space="preserve"> مي</w:t>
      </w:r>
      <w:r w:rsidR="007D69D5" w:rsidRPr="00CC620F">
        <w:rPr>
          <w:rStyle w:val="normalChar"/>
          <w:rFonts w:hint="cs"/>
          <w:rtl/>
        </w:rPr>
        <w:softHyphen/>
      </w:r>
      <w:r w:rsidR="00BB4E16" w:rsidRPr="00CC620F">
        <w:rPr>
          <w:rStyle w:val="normalChar"/>
          <w:rFonts w:hint="cs"/>
          <w:rtl/>
        </w:rPr>
        <w:t>دهد</w:t>
      </w:r>
      <w:r w:rsidR="007439FA" w:rsidRPr="00CC620F">
        <w:rPr>
          <w:rStyle w:val="normalChar"/>
          <w:rFonts w:hint="cs"/>
          <w:rtl/>
        </w:rPr>
        <w:t>،</w:t>
      </w:r>
      <w:r w:rsidR="007D69D5" w:rsidRPr="00CC620F">
        <w:rPr>
          <w:rStyle w:val="normalChar"/>
          <w:rFonts w:hint="cs"/>
          <w:rtl/>
        </w:rPr>
        <w:t xml:space="preserve"> </w:t>
      </w:r>
      <w:r w:rsidR="00B61000" w:rsidRPr="00CC620F">
        <w:rPr>
          <w:rStyle w:val="normalChar"/>
          <w:rtl/>
        </w:rPr>
        <w:br/>
      </w:r>
      <w:r w:rsidR="007439FA" w:rsidRPr="00CC620F">
        <w:rPr>
          <w:rStyle w:val="normalChar"/>
          <w:rFonts w:hint="cs"/>
          <w:rtl/>
        </w:rPr>
        <w:t>(</w:t>
      </w:r>
      <w:r w:rsidR="007D69D5" w:rsidRPr="00CC620F">
        <w:rPr>
          <w:rStyle w:val="normalChar"/>
          <w:rFonts w:hint="cs"/>
          <w:rtl/>
        </w:rPr>
        <w:t>بدان كه ا</w:t>
      </w:r>
      <w:r w:rsidR="0000147A" w:rsidRPr="00CC620F">
        <w:rPr>
          <w:rStyle w:val="normalChar"/>
          <w:rFonts w:hint="cs"/>
          <w:rtl/>
        </w:rPr>
        <w:t>ين</w:t>
      </w:r>
      <w:r w:rsidR="007D69D5" w:rsidRPr="00CC620F">
        <w:rPr>
          <w:rStyle w:val="normalChar"/>
          <w:rFonts w:hint="cs"/>
          <w:rtl/>
        </w:rPr>
        <w:t xml:space="preserve"> عطاء ماي</w:t>
      </w:r>
      <w:r w:rsidR="00F76C0F" w:rsidRPr="00CC620F">
        <w:rPr>
          <w:rStyle w:val="normalChar"/>
          <w:rFonts w:hint="cs"/>
          <w:rtl/>
        </w:rPr>
        <w:t>ه</w:t>
      </w:r>
      <w:r w:rsidR="007D69D5" w:rsidRPr="00CC620F">
        <w:rPr>
          <w:rStyle w:val="normalChar"/>
          <w:rFonts w:hint="cs"/>
          <w:rtl/>
        </w:rPr>
        <w:t xml:space="preserve"> رحمت نيست</w:t>
      </w:r>
      <w:r w:rsidR="007439FA" w:rsidRPr="00CC620F">
        <w:rPr>
          <w:rStyle w:val="normalChar"/>
          <w:rFonts w:hint="cs"/>
          <w:rtl/>
        </w:rPr>
        <w:t>)</w:t>
      </w:r>
      <w:r w:rsidR="007D69D5" w:rsidRPr="00CC620F">
        <w:rPr>
          <w:rStyle w:val="normalChar"/>
          <w:rFonts w:hint="cs"/>
          <w:rtl/>
        </w:rPr>
        <w:t xml:space="preserve"> بلكه</w:t>
      </w:r>
      <w:r w:rsidR="001E7E6E" w:rsidRPr="00CC620F">
        <w:rPr>
          <w:rStyle w:val="normalChar"/>
          <w:rFonts w:hint="cs"/>
          <w:rtl/>
        </w:rPr>
        <w:t xml:space="preserve"> </w:t>
      </w:r>
      <w:r w:rsidR="007439FA" w:rsidRPr="00CC620F">
        <w:rPr>
          <w:rStyle w:val="normalChar"/>
          <w:rFonts w:hint="cs"/>
          <w:rtl/>
        </w:rPr>
        <w:t>(</w:t>
      </w:r>
      <w:r w:rsidR="001E7E6E" w:rsidRPr="00CC620F">
        <w:rPr>
          <w:rStyle w:val="normalChar"/>
          <w:rFonts w:hint="cs"/>
          <w:rtl/>
        </w:rPr>
        <w:t>نوعي</w:t>
      </w:r>
      <w:r w:rsidR="007439FA" w:rsidRPr="00CC620F">
        <w:rPr>
          <w:rStyle w:val="normalChar"/>
          <w:rFonts w:hint="cs"/>
          <w:rtl/>
        </w:rPr>
        <w:t>)</w:t>
      </w:r>
      <w:r w:rsidR="007D69D5" w:rsidRPr="00CC620F">
        <w:rPr>
          <w:rStyle w:val="normalChar"/>
          <w:rFonts w:hint="cs"/>
          <w:rtl/>
        </w:rPr>
        <w:t xml:space="preserve"> مهلت</w:t>
      </w:r>
      <w:r w:rsidR="001E7E6E" w:rsidRPr="00CC620F">
        <w:rPr>
          <w:rStyle w:val="normalChar"/>
          <w:rFonts w:hint="cs"/>
          <w:rtl/>
        </w:rPr>
        <w:t xml:space="preserve"> </w:t>
      </w:r>
      <w:r w:rsidR="007D69D5" w:rsidRPr="00CC620F">
        <w:rPr>
          <w:rStyle w:val="normalChar"/>
          <w:rFonts w:hint="cs"/>
          <w:rtl/>
        </w:rPr>
        <w:t>دادن به او است</w:t>
      </w:r>
      <w:r w:rsidR="00D720F6" w:rsidRPr="00CC620F">
        <w:rPr>
          <w:rStyle w:val="normalChar"/>
          <w:rFonts w:hint="cs"/>
          <w:rtl/>
        </w:rPr>
        <w:t>.</w:t>
      </w:r>
      <w:r w:rsidR="007D69D5" w:rsidRPr="00CC620F">
        <w:rPr>
          <w:rStyle w:val="normalChar"/>
          <w:rFonts w:hint="cs"/>
          <w:rtl/>
        </w:rPr>
        <w:t xml:space="preserve"> »</w:t>
      </w:r>
      <w:r w:rsidR="00143C25" w:rsidRPr="00CC620F">
        <w:rPr>
          <w:rStyle w:val="normalChar"/>
          <w:rFonts w:hint="cs"/>
          <w:rtl/>
        </w:rPr>
        <w:t xml:space="preserve"> </w:t>
      </w:r>
      <w:r w:rsidR="00DA7890" w:rsidRPr="00CC620F">
        <w:rPr>
          <w:rStyle w:val="normalChar"/>
          <w:rFonts w:hint="cs"/>
          <w:rtl/>
        </w:rPr>
        <w:t>سپس پيامبر</w:t>
      </w:r>
      <w:r w:rsidR="00354638" w:rsidRPr="00933020">
        <w:rPr>
          <w:rFonts w:cs="CTraditional Arabic" w:hint="cs"/>
          <w:sz w:val="28"/>
          <w:szCs w:val="28"/>
          <w:rtl/>
        </w:rPr>
        <w:t>ص</w:t>
      </w:r>
      <w:r w:rsidR="00DA7890" w:rsidRPr="00CC620F">
        <w:rPr>
          <w:rStyle w:val="normalChar"/>
          <w:rFonts w:hint="cs"/>
          <w:rtl/>
        </w:rPr>
        <w:t xml:space="preserve"> آي</w:t>
      </w:r>
      <w:r w:rsidR="00F76C0F" w:rsidRPr="00CC620F">
        <w:rPr>
          <w:rStyle w:val="normalChar"/>
          <w:rFonts w:hint="cs"/>
          <w:rtl/>
        </w:rPr>
        <w:t>ه</w:t>
      </w:r>
      <w:r w:rsidR="00DA7890" w:rsidRPr="00CC620F">
        <w:rPr>
          <w:rStyle w:val="normalChar"/>
          <w:rFonts w:hint="cs"/>
          <w:rtl/>
        </w:rPr>
        <w:t xml:space="preserve"> 44 سور</w:t>
      </w:r>
      <w:r w:rsidR="00F76C0F" w:rsidRPr="00CC620F">
        <w:rPr>
          <w:rStyle w:val="normalChar"/>
          <w:rFonts w:hint="cs"/>
          <w:rtl/>
        </w:rPr>
        <w:t>ه</w:t>
      </w:r>
      <w:r w:rsidR="00DA7890" w:rsidRPr="00CC620F">
        <w:rPr>
          <w:rStyle w:val="normalChar"/>
          <w:rFonts w:hint="cs"/>
          <w:rtl/>
        </w:rPr>
        <w:t xml:space="preserve"> انعام را قرائت فرمود</w:t>
      </w:r>
      <w:r w:rsidR="00D720F6" w:rsidRPr="00CC620F">
        <w:rPr>
          <w:rStyle w:val="normalChar"/>
          <w:rFonts w:hint="cs"/>
          <w:rtl/>
        </w:rPr>
        <w:t>:</w:t>
      </w:r>
      <w:r w:rsidR="00B13E43" w:rsidRPr="00CC620F">
        <w:rPr>
          <w:rStyle w:val="normalChar"/>
          <w:rFonts w:hint="cs"/>
          <w:rtl/>
        </w:rPr>
        <w:t xml:space="preserve"> </w:t>
      </w:r>
    </w:p>
    <w:p w:rsidR="00F03DA8" w:rsidRPr="00F11D5E" w:rsidRDefault="00411C3F"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132" w:eastAsia="Times New Roman" w:hAnsi="QCF_P132" w:cs="QCF_P132"/>
          <w:color w:val="000000"/>
          <w:sz w:val="32"/>
          <w:szCs w:val="32"/>
          <w:rtl/>
          <w:lang w:bidi="ar-SA"/>
        </w:rPr>
        <w:t xml:space="preserve">ﯸ   ﯹ  ﯺ  ﯻ  ﯼ  ﯽ  ﯾ  ﯿ  ﰀ  ﰁ   ﰂ  ﰃ     ﰄ  ﰅ  ﰆ  ﰇ  ﰈ   ﰉ  ﰊ  ﰋ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3C2DBF" w:rsidRPr="00933020">
        <w:rPr>
          <w:rFonts w:ascii="B Zar" w:hAnsi="B Zar" w:cs="B Zar" w:hint="cs"/>
          <w:sz w:val="27"/>
          <w:szCs w:val="27"/>
          <w:rtl/>
        </w:rPr>
        <w:t>«</w:t>
      </w:r>
      <w:r w:rsidR="00F11D5E" w:rsidRPr="00F11D5E">
        <w:rPr>
          <w:rFonts w:hint="cs"/>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هنگامي</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آنان</w:t>
      </w:r>
      <w:r w:rsidR="00F11D5E" w:rsidRPr="00F11D5E">
        <w:rPr>
          <w:rFonts w:ascii="B Zar" w:hAnsi="B Zar" w:cs="B Zar"/>
          <w:sz w:val="27"/>
          <w:szCs w:val="27"/>
          <w:rtl/>
        </w:rPr>
        <w:t xml:space="preserve"> </w:t>
      </w:r>
      <w:r w:rsidR="00F11D5E" w:rsidRPr="00F11D5E">
        <w:rPr>
          <w:rFonts w:ascii="B Zar" w:hAnsi="B Zar" w:cs="B Zar" w:hint="cs"/>
          <w:sz w:val="27"/>
          <w:szCs w:val="27"/>
          <w:rtl/>
        </w:rPr>
        <w:t>فراموش</w:t>
      </w:r>
      <w:r w:rsidR="00F11D5E" w:rsidRPr="00F11D5E">
        <w:rPr>
          <w:rFonts w:ascii="B Zar" w:hAnsi="B Zar" w:cs="B Zar"/>
          <w:sz w:val="27"/>
          <w:szCs w:val="27"/>
          <w:rtl/>
        </w:rPr>
        <w:t xml:space="preserve"> </w:t>
      </w:r>
      <w:r w:rsidR="00F11D5E" w:rsidRPr="00F11D5E">
        <w:rPr>
          <w:rFonts w:ascii="B Zar" w:hAnsi="B Zar" w:cs="B Zar" w:hint="cs"/>
          <w:sz w:val="27"/>
          <w:szCs w:val="27"/>
          <w:rtl/>
        </w:rPr>
        <w:t>كردند</w:t>
      </w:r>
      <w:r w:rsidR="00F11D5E" w:rsidRPr="00F11D5E">
        <w:rPr>
          <w:rFonts w:ascii="B Zar" w:hAnsi="B Zar" w:cs="B Zar"/>
          <w:sz w:val="27"/>
          <w:szCs w:val="27"/>
          <w:rtl/>
        </w:rPr>
        <w:t xml:space="preserve"> </w:t>
      </w:r>
      <w:r w:rsidR="00F11D5E" w:rsidRPr="00F11D5E">
        <w:rPr>
          <w:rFonts w:ascii="B Zar" w:hAnsi="B Zar" w:cs="B Zar" w:hint="cs"/>
          <w:sz w:val="27"/>
          <w:szCs w:val="27"/>
          <w:rtl/>
        </w:rPr>
        <w:t>آنچه</w:t>
      </w:r>
      <w:r w:rsidR="00F11D5E" w:rsidRPr="00F11D5E">
        <w:rPr>
          <w:rFonts w:ascii="B Zar" w:hAnsi="B Zar" w:cs="B Zar"/>
          <w:sz w:val="27"/>
          <w:szCs w:val="27"/>
          <w:rtl/>
        </w:rPr>
        <w:t xml:space="preserve"> </w:t>
      </w:r>
      <w:r w:rsidR="00F11D5E" w:rsidRPr="00F11D5E">
        <w:rPr>
          <w:rFonts w:ascii="B Zar" w:hAnsi="B Zar" w:cs="B Zar" w:hint="cs"/>
          <w:sz w:val="27"/>
          <w:szCs w:val="27"/>
          <w:rtl/>
        </w:rPr>
        <w:t>را</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بدان</w:t>
      </w:r>
      <w:r w:rsidR="00F11D5E" w:rsidRPr="00F11D5E">
        <w:rPr>
          <w:rFonts w:ascii="B Zar" w:hAnsi="B Zar" w:cs="B Zar"/>
          <w:sz w:val="27"/>
          <w:szCs w:val="27"/>
          <w:rtl/>
        </w:rPr>
        <w:t xml:space="preserve"> </w:t>
      </w:r>
      <w:r w:rsidR="00F11D5E" w:rsidRPr="00F11D5E">
        <w:rPr>
          <w:rFonts w:ascii="B Zar" w:hAnsi="B Zar" w:cs="B Zar" w:hint="cs"/>
          <w:sz w:val="27"/>
          <w:szCs w:val="27"/>
          <w:rtl/>
        </w:rPr>
        <w:t>متذكّر</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متّعظ</w:t>
      </w:r>
      <w:r w:rsidR="00F11D5E" w:rsidRPr="00F11D5E">
        <w:rPr>
          <w:rFonts w:ascii="B Zar" w:hAnsi="B Zar" w:cs="B Zar"/>
          <w:sz w:val="27"/>
          <w:szCs w:val="27"/>
          <w:rtl/>
        </w:rPr>
        <w:t xml:space="preserve"> </w:t>
      </w:r>
      <w:r w:rsidR="00F11D5E" w:rsidRPr="00F11D5E">
        <w:rPr>
          <w:rFonts w:ascii="B Zar" w:hAnsi="B Zar" w:cs="B Zar" w:hint="cs"/>
          <w:sz w:val="27"/>
          <w:szCs w:val="27"/>
          <w:rtl/>
        </w:rPr>
        <w:t>شده</w:t>
      </w:r>
      <w:r w:rsidR="00F11D5E" w:rsidRPr="00F11D5E">
        <w:rPr>
          <w:rFonts w:ascii="B Zar" w:hAnsi="B Zar" w:cs="B Zar"/>
          <w:sz w:val="27"/>
          <w:szCs w:val="27"/>
          <w:rtl/>
        </w:rPr>
        <w:t xml:space="preserve"> </w:t>
      </w:r>
      <w:r w:rsidR="00F11D5E" w:rsidRPr="00F11D5E">
        <w:rPr>
          <w:rFonts w:ascii="B Zar" w:hAnsi="B Zar" w:cs="B Zar" w:hint="cs"/>
          <w:sz w:val="27"/>
          <w:szCs w:val="27"/>
          <w:rtl/>
        </w:rPr>
        <w:t>بودند</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آزمون</w:t>
      </w:r>
      <w:r w:rsidR="00F11D5E" w:rsidRPr="00F11D5E">
        <w:rPr>
          <w:rFonts w:ascii="B Zar" w:hAnsi="B Zar" w:cs="B Zar"/>
          <w:sz w:val="27"/>
          <w:szCs w:val="27"/>
          <w:rtl/>
        </w:rPr>
        <w:t xml:space="preserve"> </w:t>
      </w:r>
      <w:r w:rsidR="00F11D5E" w:rsidRPr="00F11D5E">
        <w:rPr>
          <w:rFonts w:ascii="B Zar" w:hAnsi="B Zar" w:cs="B Zar" w:hint="cs"/>
          <w:sz w:val="27"/>
          <w:szCs w:val="27"/>
          <w:rtl/>
        </w:rPr>
        <w:t>ناداري</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بيماري</w:t>
      </w:r>
      <w:r w:rsidR="00F11D5E" w:rsidRPr="00F11D5E">
        <w:rPr>
          <w:rFonts w:ascii="B Zar" w:hAnsi="B Zar" w:cs="B Zar"/>
          <w:sz w:val="27"/>
          <w:szCs w:val="27"/>
          <w:rtl/>
        </w:rPr>
        <w:t xml:space="preserve"> </w:t>
      </w:r>
      <w:r w:rsidR="00F11D5E" w:rsidRPr="00F11D5E">
        <w:rPr>
          <w:rFonts w:ascii="B Zar" w:hAnsi="B Zar" w:cs="B Zar" w:hint="cs"/>
          <w:sz w:val="27"/>
          <w:szCs w:val="27"/>
          <w:rtl/>
        </w:rPr>
        <w:t>كارگر</w:t>
      </w:r>
      <w:r w:rsidR="00F11D5E" w:rsidRPr="00F11D5E">
        <w:rPr>
          <w:rFonts w:ascii="B Zar" w:hAnsi="B Zar" w:cs="B Zar"/>
          <w:sz w:val="27"/>
          <w:szCs w:val="27"/>
          <w:rtl/>
        </w:rPr>
        <w:t xml:space="preserve"> </w:t>
      </w:r>
      <w:r w:rsidR="00F11D5E" w:rsidRPr="00F11D5E">
        <w:rPr>
          <w:rFonts w:ascii="B Zar" w:hAnsi="B Zar" w:cs="B Zar" w:hint="cs"/>
          <w:sz w:val="27"/>
          <w:szCs w:val="27"/>
          <w:rtl/>
        </w:rPr>
        <w:t>نيفتاد</w:t>
      </w:r>
      <w:r w:rsidR="00F11D5E" w:rsidRPr="00F11D5E">
        <w:rPr>
          <w:rFonts w:ascii="B Zar" w:hAnsi="B Zar" w:cs="B Zar"/>
          <w:sz w:val="27"/>
          <w:szCs w:val="27"/>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آزمون</w:t>
      </w:r>
      <w:r w:rsidR="00F11D5E" w:rsidRPr="00F11D5E">
        <w:rPr>
          <w:rFonts w:ascii="B Zar" w:hAnsi="B Zar" w:cs="B Zar"/>
          <w:sz w:val="27"/>
          <w:szCs w:val="27"/>
          <w:rtl/>
        </w:rPr>
        <w:t xml:space="preserve"> </w:t>
      </w:r>
      <w:r w:rsidR="00F11D5E" w:rsidRPr="00F11D5E">
        <w:rPr>
          <w:rFonts w:ascii="B Zar" w:hAnsi="B Zar" w:cs="B Zar" w:hint="cs"/>
          <w:sz w:val="27"/>
          <w:szCs w:val="27"/>
          <w:rtl/>
        </w:rPr>
        <w:t>ديگري</w:t>
      </w:r>
      <w:r w:rsidR="00F11D5E" w:rsidRPr="00F11D5E">
        <w:rPr>
          <w:rFonts w:ascii="B Zar" w:hAnsi="B Zar" w:cs="B Zar"/>
          <w:sz w:val="27"/>
          <w:szCs w:val="27"/>
          <w:rtl/>
        </w:rPr>
        <w:t xml:space="preserve"> </w:t>
      </w:r>
      <w:r w:rsidR="00F11D5E" w:rsidRPr="00F11D5E">
        <w:rPr>
          <w:rFonts w:ascii="B Zar" w:hAnsi="B Zar" w:cs="B Zar" w:hint="cs"/>
          <w:sz w:val="27"/>
          <w:szCs w:val="27"/>
          <w:rtl/>
        </w:rPr>
        <w:t>جهت</w:t>
      </w:r>
      <w:r w:rsidR="00F11D5E" w:rsidRPr="00F11D5E">
        <w:rPr>
          <w:rFonts w:ascii="B Zar" w:hAnsi="B Zar" w:cs="B Zar"/>
          <w:sz w:val="27"/>
          <w:szCs w:val="27"/>
          <w:rtl/>
        </w:rPr>
        <w:t xml:space="preserve"> </w:t>
      </w:r>
      <w:r w:rsidR="00F11D5E" w:rsidRPr="00F11D5E">
        <w:rPr>
          <w:rFonts w:ascii="B Zar" w:hAnsi="B Zar" w:cs="B Zar" w:hint="cs"/>
          <w:sz w:val="27"/>
          <w:szCs w:val="27"/>
          <w:rtl/>
        </w:rPr>
        <w:t>بيداري</w:t>
      </w:r>
      <w:r w:rsidR="00F11D5E" w:rsidRPr="00F11D5E">
        <w:rPr>
          <w:rFonts w:ascii="B Zar" w:hAnsi="B Zar" w:cs="B Zar"/>
          <w:sz w:val="27"/>
          <w:szCs w:val="27"/>
          <w:rtl/>
        </w:rPr>
        <w:t xml:space="preserve"> </w:t>
      </w:r>
      <w:r w:rsidR="00F11D5E" w:rsidRPr="00F11D5E">
        <w:rPr>
          <w:rFonts w:ascii="B Zar" w:hAnsi="B Zar" w:cs="B Zar" w:hint="cs"/>
          <w:sz w:val="27"/>
          <w:szCs w:val="27"/>
          <w:rtl/>
        </w:rPr>
        <w:t>ايشان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كار</w:t>
      </w:r>
      <w:r w:rsidR="00F11D5E" w:rsidRPr="00F11D5E">
        <w:rPr>
          <w:rFonts w:ascii="B Zar" w:hAnsi="B Zar" w:cs="B Zar"/>
          <w:sz w:val="27"/>
          <w:szCs w:val="27"/>
          <w:rtl/>
        </w:rPr>
        <w:t xml:space="preserve"> </w:t>
      </w:r>
      <w:r w:rsidR="00F11D5E" w:rsidRPr="00F11D5E">
        <w:rPr>
          <w:rFonts w:ascii="B Zar" w:hAnsi="B Zar" w:cs="B Zar" w:hint="cs"/>
          <w:sz w:val="27"/>
          <w:szCs w:val="27"/>
          <w:rtl/>
        </w:rPr>
        <w:t>برديم</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980F21">
        <w:rPr>
          <w:rFonts w:ascii="B Zar" w:hAnsi="B Zar" w:cs="B Zar"/>
          <w:sz w:val="27"/>
          <w:szCs w:val="27"/>
          <w:rtl/>
        </w:rPr>
        <w:t xml:space="preserve">) </w:t>
      </w:r>
      <w:r w:rsidR="00F11D5E" w:rsidRPr="00F11D5E">
        <w:rPr>
          <w:rFonts w:ascii="B Zar" w:hAnsi="B Zar" w:cs="B Zar" w:hint="cs"/>
          <w:sz w:val="27"/>
          <w:szCs w:val="27"/>
          <w:rtl/>
        </w:rPr>
        <w:t>درهاي</w:t>
      </w:r>
      <w:r w:rsidR="00F11D5E" w:rsidRPr="00F11D5E">
        <w:rPr>
          <w:rFonts w:ascii="B Zar" w:hAnsi="B Zar" w:cs="B Zar"/>
          <w:sz w:val="27"/>
          <w:szCs w:val="27"/>
          <w:rtl/>
        </w:rPr>
        <w:t xml:space="preserve"> </w:t>
      </w:r>
      <w:r w:rsidR="00F11D5E" w:rsidRPr="00F11D5E">
        <w:rPr>
          <w:rFonts w:ascii="B Zar" w:hAnsi="B Zar" w:cs="B Zar" w:hint="cs"/>
          <w:sz w:val="27"/>
          <w:szCs w:val="27"/>
          <w:rtl/>
        </w:rPr>
        <w:t>همه</w:t>
      </w:r>
      <w:r w:rsidR="00F11D5E" w:rsidRPr="00F11D5E">
        <w:rPr>
          <w:rFonts w:ascii="B Zar" w:hAnsi="B Zar" w:cs="B Zar"/>
          <w:sz w:val="27"/>
          <w:szCs w:val="27"/>
          <w:rtl/>
        </w:rPr>
        <w:t xml:space="preserve"> </w:t>
      </w:r>
      <w:r w:rsidR="00F11D5E" w:rsidRPr="00F11D5E">
        <w:rPr>
          <w:rFonts w:ascii="B Zar" w:hAnsi="B Zar" w:cs="B Zar" w:hint="cs"/>
          <w:sz w:val="27"/>
          <w:szCs w:val="27"/>
          <w:rtl/>
        </w:rPr>
        <w:t>چيز</w:t>
      </w:r>
      <w:r w:rsidR="00980F21">
        <w:rPr>
          <w:rFonts w:ascii="B Zar" w:hAnsi="B Zar" w:cs="B Zar"/>
          <w:sz w:val="27"/>
          <w:szCs w:val="27"/>
          <w:rtl/>
        </w:rPr>
        <w:t xml:space="preserve"> (</w:t>
      </w:r>
      <w:r w:rsidR="00F11D5E" w:rsidRPr="00F11D5E">
        <w:rPr>
          <w:rFonts w:ascii="B Zar" w:hAnsi="B Zar" w:cs="B Zar" w:hint="cs"/>
          <w:sz w:val="27"/>
          <w:szCs w:val="27"/>
          <w:rtl/>
        </w:rPr>
        <w:t>از</w:t>
      </w:r>
      <w:r w:rsidR="00F11D5E" w:rsidRPr="00F11D5E">
        <w:rPr>
          <w:rFonts w:ascii="B Zar" w:hAnsi="B Zar" w:cs="B Zar"/>
          <w:sz w:val="27"/>
          <w:szCs w:val="27"/>
          <w:rtl/>
        </w:rPr>
        <w:t xml:space="preserve"> </w:t>
      </w:r>
      <w:r w:rsidR="00F11D5E" w:rsidRPr="00F11D5E">
        <w:rPr>
          <w:rFonts w:ascii="B Zar" w:hAnsi="B Zar" w:cs="B Zar" w:hint="cs"/>
          <w:sz w:val="27"/>
          <w:szCs w:val="27"/>
          <w:rtl/>
        </w:rPr>
        <w:t>نعمتها</w:t>
      </w:r>
      <w:r w:rsidR="00980F21">
        <w:rPr>
          <w:rFonts w:ascii="B Zar" w:hAnsi="B Zar" w:cs="B Zar"/>
          <w:sz w:val="27"/>
          <w:szCs w:val="27"/>
          <w:rtl/>
        </w:rPr>
        <w:t xml:space="preserve">) </w:t>
      </w:r>
      <w:r w:rsidR="00F11D5E" w:rsidRPr="00F11D5E">
        <w:rPr>
          <w:rFonts w:ascii="B Zar" w:hAnsi="B Zar" w:cs="B Zar" w:hint="cs"/>
          <w:sz w:val="27"/>
          <w:szCs w:val="27"/>
          <w:rtl/>
        </w:rPr>
        <w:t>را</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رويشان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گشوديم</w:t>
      </w:r>
      <w:r w:rsidR="00F11D5E" w:rsidRPr="00F11D5E">
        <w:rPr>
          <w:rFonts w:ascii="B Zar" w:hAnsi="B Zar" w:cs="B Zar"/>
          <w:sz w:val="27"/>
          <w:szCs w:val="27"/>
          <w:rtl/>
        </w:rPr>
        <w:t xml:space="preserve"> </w:t>
      </w:r>
      <w:r w:rsidR="00F11D5E" w:rsidRPr="00F11D5E">
        <w:rPr>
          <w:rFonts w:ascii="B Zar" w:hAnsi="B Zar" w:cs="B Zar" w:hint="cs"/>
          <w:sz w:val="27"/>
          <w:szCs w:val="27"/>
          <w:rtl/>
        </w:rPr>
        <w:t>تا</w:t>
      </w:r>
      <w:r w:rsidR="00F11D5E" w:rsidRPr="00F11D5E">
        <w:rPr>
          <w:rFonts w:ascii="B Zar" w:hAnsi="B Zar" w:cs="B Zar"/>
          <w:sz w:val="27"/>
          <w:szCs w:val="27"/>
          <w:rtl/>
        </w:rPr>
        <w:t xml:space="preserve"> </w:t>
      </w:r>
      <w:r w:rsidR="00F11D5E" w:rsidRPr="00F11D5E">
        <w:rPr>
          <w:rFonts w:ascii="B Zar" w:hAnsi="B Zar" w:cs="B Zar" w:hint="cs"/>
          <w:sz w:val="27"/>
          <w:szCs w:val="27"/>
          <w:rtl/>
        </w:rPr>
        <w:t>آن</w:t>
      </w:r>
      <w:r w:rsidR="00F11D5E" w:rsidRPr="00F11D5E">
        <w:rPr>
          <w:rFonts w:ascii="B Zar" w:hAnsi="B Zar" w:cs="B Zar"/>
          <w:sz w:val="27"/>
          <w:szCs w:val="27"/>
          <w:rtl/>
        </w:rPr>
        <w:t xml:space="preserve"> </w:t>
      </w:r>
      <w:r w:rsidR="00F11D5E" w:rsidRPr="00F11D5E">
        <w:rPr>
          <w:rFonts w:ascii="B Zar" w:hAnsi="B Zar" w:cs="B Zar" w:hint="cs"/>
          <w:sz w:val="27"/>
          <w:szCs w:val="27"/>
          <w:rtl/>
        </w:rPr>
        <w:t>گاه</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980F21">
        <w:rPr>
          <w:rFonts w:ascii="B Zar" w:hAnsi="B Zar" w:cs="B Zar"/>
          <w:sz w:val="27"/>
          <w:szCs w:val="27"/>
          <w:rtl/>
        </w:rPr>
        <w:t xml:space="preserve"> (</w:t>
      </w:r>
      <w:r w:rsidR="00F11D5E" w:rsidRPr="00F11D5E">
        <w:rPr>
          <w:rFonts w:ascii="B Zar" w:hAnsi="B Zar" w:cs="B Zar" w:hint="cs"/>
          <w:sz w:val="27"/>
          <w:szCs w:val="27"/>
          <w:rtl/>
        </w:rPr>
        <w:t>كاملاً</w:t>
      </w:r>
      <w:r w:rsidR="00F11D5E" w:rsidRPr="00F11D5E">
        <w:rPr>
          <w:rFonts w:ascii="B Zar" w:hAnsi="B Zar" w:cs="B Zar"/>
          <w:sz w:val="27"/>
          <w:szCs w:val="27"/>
          <w:rtl/>
        </w:rPr>
        <w:t xml:space="preserve"> </w:t>
      </w:r>
      <w:r w:rsidR="00F11D5E" w:rsidRPr="00F11D5E">
        <w:rPr>
          <w:rFonts w:ascii="B Zar" w:hAnsi="B Zar" w:cs="B Zar" w:hint="cs"/>
          <w:sz w:val="27"/>
          <w:szCs w:val="27"/>
          <w:rtl/>
        </w:rPr>
        <w:t>در</w:t>
      </w:r>
      <w:r w:rsidR="00F11D5E" w:rsidRPr="00F11D5E">
        <w:rPr>
          <w:rFonts w:ascii="B Zar" w:hAnsi="B Zar" w:cs="B Zar"/>
          <w:sz w:val="27"/>
          <w:szCs w:val="27"/>
          <w:rtl/>
        </w:rPr>
        <w:t xml:space="preserve"> </w:t>
      </w:r>
      <w:r w:rsidR="00F11D5E" w:rsidRPr="00F11D5E">
        <w:rPr>
          <w:rFonts w:ascii="B Zar" w:hAnsi="B Zar" w:cs="B Zar" w:hint="cs"/>
          <w:sz w:val="27"/>
          <w:szCs w:val="27"/>
          <w:rtl/>
        </w:rPr>
        <w:t>فراخي</w:t>
      </w:r>
      <w:r w:rsidR="00F11D5E" w:rsidRPr="00F11D5E">
        <w:rPr>
          <w:rFonts w:ascii="B Zar" w:hAnsi="B Zar" w:cs="B Zar"/>
          <w:sz w:val="27"/>
          <w:szCs w:val="27"/>
          <w:rtl/>
        </w:rPr>
        <w:t xml:space="preserve"> </w:t>
      </w:r>
      <w:r w:rsidR="00F11D5E" w:rsidRPr="00F11D5E">
        <w:rPr>
          <w:rFonts w:ascii="B Zar" w:hAnsi="B Zar" w:cs="B Zar" w:hint="cs"/>
          <w:sz w:val="27"/>
          <w:szCs w:val="27"/>
          <w:rtl/>
        </w:rPr>
        <w:t>نعمت</w:t>
      </w:r>
      <w:r w:rsidR="00F11D5E" w:rsidRPr="00F11D5E">
        <w:rPr>
          <w:rFonts w:ascii="B Zar" w:hAnsi="B Zar" w:cs="B Zar"/>
          <w:sz w:val="27"/>
          <w:szCs w:val="27"/>
          <w:rtl/>
        </w:rPr>
        <w:t xml:space="preserve"> </w:t>
      </w:r>
      <w:r w:rsidR="00F11D5E" w:rsidRPr="00F11D5E">
        <w:rPr>
          <w:rFonts w:ascii="B Zar" w:hAnsi="B Zar" w:cs="B Zar" w:hint="cs"/>
          <w:sz w:val="27"/>
          <w:szCs w:val="27"/>
          <w:rtl/>
        </w:rPr>
        <w:t>غوطه‌ور</w:t>
      </w:r>
      <w:r w:rsidR="00F11D5E" w:rsidRPr="00F11D5E">
        <w:rPr>
          <w:rFonts w:ascii="B Zar" w:hAnsi="B Zar" w:cs="B Zar"/>
          <w:sz w:val="27"/>
          <w:szCs w:val="27"/>
          <w:rtl/>
        </w:rPr>
        <w:t xml:space="preserve"> </w:t>
      </w:r>
      <w:r w:rsidR="00F11D5E" w:rsidRPr="00F11D5E">
        <w:rPr>
          <w:rFonts w:ascii="B Zar" w:hAnsi="B Zar" w:cs="B Zar" w:hint="cs"/>
          <w:sz w:val="27"/>
          <w:szCs w:val="27"/>
          <w:rtl/>
        </w:rPr>
        <w:t>شدند</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980F21">
        <w:rPr>
          <w:rFonts w:ascii="B Zar" w:hAnsi="B Zar" w:cs="B Zar"/>
          <w:sz w:val="27"/>
          <w:szCs w:val="27"/>
          <w:rtl/>
        </w:rPr>
        <w:t xml:space="preserve">) </w:t>
      </w:r>
      <w:r w:rsidR="00F11D5E" w:rsidRPr="00F11D5E">
        <w:rPr>
          <w:rFonts w:ascii="B Zar" w:hAnsi="B Zar" w:cs="B Zar" w:hint="cs"/>
          <w:sz w:val="27"/>
          <w:szCs w:val="27"/>
          <w:rtl/>
        </w:rPr>
        <w:t>بدانچه</w:t>
      </w:r>
      <w:r w:rsidR="00F11D5E" w:rsidRPr="00F11D5E">
        <w:rPr>
          <w:rFonts w:ascii="B Zar" w:hAnsi="B Zar" w:cs="B Zar"/>
          <w:sz w:val="27"/>
          <w:szCs w:val="27"/>
          <w:rtl/>
        </w:rPr>
        <w:t xml:space="preserve"> </w:t>
      </w:r>
      <w:r w:rsidR="00F11D5E" w:rsidRPr="00F11D5E">
        <w:rPr>
          <w:rFonts w:ascii="B Zar" w:hAnsi="B Zar" w:cs="B Zar" w:hint="cs"/>
          <w:sz w:val="27"/>
          <w:szCs w:val="27"/>
          <w:rtl/>
        </w:rPr>
        <w:t>بديشان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داده</w:t>
      </w:r>
      <w:r w:rsidR="00F11D5E" w:rsidRPr="00F11D5E">
        <w:rPr>
          <w:rFonts w:ascii="B Zar" w:hAnsi="B Zar" w:cs="B Zar"/>
          <w:sz w:val="27"/>
          <w:szCs w:val="27"/>
          <w:rtl/>
        </w:rPr>
        <w:t xml:space="preserve"> </w:t>
      </w:r>
      <w:r w:rsidR="00F11D5E" w:rsidRPr="00F11D5E">
        <w:rPr>
          <w:rFonts w:ascii="B Zar" w:hAnsi="B Zar" w:cs="B Zar" w:hint="cs"/>
          <w:sz w:val="27"/>
          <w:szCs w:val="27"/>
          <w:rtl/>
        </w:rPr>
        <w:t>شد</w:t>
      </w:r>
      <w:r w:rsidR="00F11D5E" w:rsidRPr="00F11D5E">
        <w:rPr>
          <w:rFonts w:ascii="B Zar" w:hAnsi="B Zar" w:cs="B Zar"/>
          <w:sz w:val="27"/>
          <w:szCs w:val="27"/>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شاد</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مسرور</w:t>
      </w:r>
      <w:r w:rsidR="00F11D5E" w:rsidRPr="00F11D5E">
        <w:rPr>
          <w:rFonts w:ascii="B Zar" w:hAnsi="B Zar" w:cs="B Zar"/>
          <w:sz w:val="27"/>
          <w:szCs w:val="27"/>
          <w:rtl/>
        </w:rPr>
        <w:t xml:space="preserve"> </w:t>
      </w:r>
      <w:r w:rsidR="00F11D5E" w:rsidRPr="00F11D5E">
        <w:rPr>
          <w:rFonts w:ascii="B Zar" w:hAnsi="B Zar" w:cs="B Zar" w:hint="cs"/>
          <w:sz w:val="27"/>
          <w:szCs w:val="27"/>
          <w:rtl/>
        </w:rPr>
        <w:t>گشتند</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باده</w:t>
      </w:r>
      <w:r w:rsidR="00F11D5E" w:rsidRPr="00F11D5E">
        <w:rPr>
          <w:rFonts w:ascii="B Zar" w:hAnsi="B Zar" w:cs="B Zar"/>
          <w:sz w:val="27"/>
          <w:szCs w:val="27"/>
          <w:rtl/>
        </w:rPr>
        <w:t xml:space="preserve"> </w:t>
      </w:r>
      <w:r w:rsidR="00F11D5E" w:rsidRPr="00F11D5E">
        <w:rPr>
          <w:rFonts w:ascii="B Zar" w:hAnsi="B Zar" w:cs="B Zar" w:hint="cs"/>
          <w:sz w:val="27"/>
          <w:szCs w:val="27"/>
          <w:rtl/>
        </w:rPr>
        <w:t>ثروت</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قدرت</w:t>
      </w:r>
      <w:r w:rsidR="00F11D5E" w:rsidRPr="00F11D5E">
        <w:rPr>
          <w:rFonts w:ascii="B Zar" w:hAnsi="B Zar" w:cs="B Zar"/>
          <w:sz w:val="27"/>
          <w:szCs w:val="27"/>
          <w:rtl/>
        </w:rPr>
        <w:t xml:space="preserve"> </w:t>
      </w:r>
      <w:r w:rsidR="00F11D5E" w:rsidRPr="00F11D5E">
        <w:rPr>
          <w:rFonts w:ascii="B Zar" w:hAnsi="B Zar" w:cs="B Zar" w:hint="cs"/>
          <w:sz w:val="27"/>
          <w:szCs w:val="27"/>
          <w:rtl/>
        </w:rPr>
        <w:t>ايشان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را</w:t>
      </w:r>
      <w:r w:rsidR="00F11D5E" w:rsidRPr="00F11D5E">
        <w:rPr>
          <w:rFonts w:ascii="B Zar" w:hAnsi="B Zar" w:cs="B Zar"/>
          <w:sz w:val="27"/>
          <w:szCs w:val="27"/>
          <w:rtl/>
        </w:rPr>
        <w:t xml:space="preserve"> </w:t>
      </w:r>
      <w:r w:rsidR="00F11D5E" w:rsidRPr="00F11D5E">
        <w:rPr>
          <w:rFonts w:ascii="B Zar" w:hAnsi="B Zar" w:cs="B Zar" w:hint="cs"/>
          <w:sz w:val="27"/>
          <w:szCs w:val="27"/>
          <w:rtl/>
        </w:rPr>
        <w:t>گرفت</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سرمست</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مغرور</w:t>
      </w:r>
      <w:r w:rsidR="00F11D5E" w:rsidRPr="00F11D5E">
        <w:rPr>
          <w:rFonts w:ascii="B Zar" w:hAnsi="B Zar" w:cs="B Zar"/>
          <w:sz w:val="27"/>
          <w:szCs w:val="27"/>
          <w:rtl/>
        </w:rPr>
        <w:t xml:space="preserve"> </w:t>
      </w:r>
      <w:r w:rsidR="00F11D5E" w:rsidRPr="00F11D5E">
        <w:rPr>
          <w:rFonts w:ascii="B Zar" w:hAnsi="B Zar" w:cs="B Zar" w:hint="cs"/>
          <w:sz w:val="27"/>
          <w:szCs w:val="27"/>
          <w:rtl/>
        </w:rPr>
        <w:t>شدند</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ناشكري</w:t>
      </w:r>
      <w:r w:rsidR="00F11D5E" w:rsidRPr="00F11D5E">
        <w:rPr>
          <w:rFonts w:ascii="B Zar" w:hAnsi="B Zar" w:cs="B Zar"/>
          <w:sz w:val="27"/>
          <w:szCs w:val="27"/>
          <w:rtl/>
        </w:rPr>
        <w:t xml:space="preserve"> </w:t>
      </w:r>
      <w:r w:rsidR="00F11D5E" w:rsidRPr="00F11D5E">
        <w:rPr>
          <w:rFonts w:ascii="B Zar" w:hAnsi="B Zar" w:cs="B Zar" w:hint="cs"/>
          <w:sz w:val="27"/>
          <w:szCs w:val="27"/>
          <w:rtl/>
        </w:rPr>
        <w:t>كردند</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980F21">
        <w:rPr>
          <w:rFonts w:ascii="B Zar" w:hAnsi="B Zar" w:cs="B Zar"/>
          <w:sz w:val="27"/>
          <w:szCs w:val="27"/>
          <w:rtl/>
        </w:rPr>
        <w:t xml:space="preserve">) </w:t>
      </w:r>
      <w:r w:rsidR="00F11D5E" w:rsidRPr="00F11D5E">
        <w:rPr>
          <w:rFonts w:ascii="B Zar" w:hAnsi="B Zar" w:cs="B Zar" w:hint="cs"/>
          <w:sz w:val="27"/>
          <w:szCs w:val="27"/>
          <w:rtl/>
        </w:rPr>
        <w:t>ما</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ناگاه</w:t>
      </w:r>
      <w:r w:rsidR="00F11D5E" w:rsidRPr="00F11D5E">
        <w:rPr>
          <w:rFonts w:ascii="B Zar" w:hAnsi="B Zar" w:cs="B Zar"/>
          <w:sz w:val="27"/>
          <w:szCs w:val="27"/>
          <w:rtl/>
        </w:rPr>
        <w:t xml:space="preserve"> </w:t>
      </w:r>
      <w:r w:rsidR="00F11D5E" w:rsidRPr="00F11D5E">
        <w:rPr>
          <w:rFonts w:ascii="B Zar" w:hAnsi="B Zar" w:cs="B Zar" w:hint="cs"/>
          <w:sz w:val="27"/>
          <w:szCs w:val="27"/>
          <w:rtl/>
        </w:rPr>
        <w:t>ايشان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را</w:t>
      </w:r>
      <w:r w:rsidR="00F11D5E" w:rsidRPr="00F11D5E">
        <w:rPr>
          <w:rFonts w:ascii="B Zar" w:hAnsi="B Zar" w:cs="B Zar"/>
          <w:sz w:val="27"/>
          <w:szCs w:val="27"/>
          <w:rtl/>
        </w:rPr>
        <w:t xml:space="preserve"> </w:t>
      </w:r>
      <w:r w:rsidR="00F11D5E" w:rsidRPr="00F11D5E">
        <w:rPr>
          <w:rFonts w:ascii="B Zar" w:hAnsi="B Zar" w:cs="B Zar" w:hint="cs"/>
          <w:sz w:val="27"/>
          <w:szCs w:val="27"/>
          <w:rtl/>
        </w:rPr>
        <w:t>بگرفتيم</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عذاب</w:t>
      </w:r>
      <w:r w:rsidR="00F11D5E" w:rsidRPr="00F11D5E">
        <w:rPr>
          <w:rFonts w:ascii="B Zar" w:hAnsi="B Zar" w:cs="B Zar"/>
          <w:sz w:val="27"/>
          <w:szCs w:val="27"/>
          <w:rtl/>
        </w:rPr>
        <w:t xml:space="preserve"> </w:t>
      </w:r>
      <w:r w:rsidR="00F11D5E" w:rsidRPr="00F11D5E">
        <w:rPr>
          <w:rFonts w:ascii="B Zar" w:hAnsi="B Zar" w:cs="B Zar" w:hint="cs"/>
          <w:sz w:val="27"/>
          <w:szCs w:val="27"/>
          <w:rtl/>
        </w:rPr>
        <w:t>خود</w:t>
      </w:r>
      <w:r w:rsidR="00F11D5E" w:rsidRPr="00F11D5E">
        <w:rPr>
          <w:rFonts w:ascii="B Zar" w:hAnsi="B Zar" w:cs="B Zar"/>
          <w:sz w:val="27"/>
          <w:szCs w:val="27"/>
          <w:rtl/>
        </w:rPr>
        <w:t xml:space="preserve"> </w:t>
      </w:r>
      <w:r w:rsidR="00F11D5E" w:rsidRPr="00F11D5E">
        <w:rPr>
          <w:rFonts w:ascii="B Zar" w:hAnsi="B Zar" w:cs="B Zar" w:hint="cs"/>
          <w:sz w:val="27"/>
          <w:szCs w:val="27"/>
          <w:rtl/>
        </w:rPr>
        <w:t>مبتلا</w:t>
      </w:r>
      <w:r w:rsidR="00F11D5E" w:rsidRPr="00F11D5E">
        <w:rPr>
          <w:rFonts w:ascii="B Zar" w:hAnsi="B Zar" w:cs="B Zar"/>
          <w:sz w:val="27"/>
          <w:szCs w:val="27"/>
          <w:rtl/>
        </w:rPr>
        <w:t xml:space="preserve"> </w:t>
      </w:r>
      <w:r w:rsidR="00F11D5E" w:rsidRPr="00F11D5E">
        <w:rPr>
          <w:rFonts w:ascii="B Zar" w:hAnsi="B Zar" w:cs="B Zar" w:hint="cs"/>
          <w:sz w:val="27"/>
          <w:szCs w:val="27"/>
          <w:rtl/>
        </w:rPr>
        <w:t>كرديم</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آنان</w:t>
      </w:r>
      <w:r w:rsidR="00F11D5E" w:rsidRPr="00F11D5E">
        <w:rPr>
          <w:rFonts w:ascii="B Zar" w:hAnsi="B Zar" w:cs="B Zar"/>
          <w:sz w:val="27"/>
          <w:szCs w:val="27"/>
          <w:rtl/>
        </w:rPr>
        <w:t xml:space="preserve"> </w:t>
      </w:r>
      <w:r w:rsidR="00F11D5E" w:rsidRPr="00F11D5E">
        <w:rPr>
          <w:rFonts w:ascii="B Zar" w:hAnsi="B Zar" w:cs="B Zar" w:hint="cs"/>
          <w:sz w:val="27"/>
          <w:szCs w:val="27"/>
          <w:rtl/>
        </w:rPr>
        <w:t>مأيوس</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متحيّر</w:t>
      </w:r>
      <w:r w:rsidR="00F11D5E" w:rsidRPr="00F11D5E">
        <w:rPr>
          <w:rFonts w:ascii="B Zar" w:hAnsi="B Zar" w:cs="B Zar"/>
          <w:sz w:val="27"/>
          <w:szCs w:val="27"/>
          <w:rtl/>
        </w:rPr>
        <w:t xml:space="preserve"> </w:t>
      </w:r>
      <w:r w:rsidR="00F11D5E" w:rsidRPr="00F11D5E">
        <w:rPr>
          <w:rFonts w:ascii="B Zar" w:hAnsi="B Zar" w:cs="B Zar" w:hint="cs"/>
          <w:sz w:val="27"/>
          <w:szCs w:val="27"/>
          <w:rtl/>
        </w:rPr>
        <w:t>ماندند</w:t>
      </w:r>
      <w:r w:rsidR="00980F21">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به</w:t>
      </w:r>
      <w:r w:rsidR="00F11D5E" w:rsidRPr="00F11D5E">
        <w:rPr>
          <w:rFonts w:ascii="B Zar" w:hAnsi="B Zar" w:cs="B Zar"/>
          <w:sz w:val="27"/>
          <w:szCs w:val="27"/>
          <w:rtl/>
        </w:rPr>
        <w:t xml:space="preserve"> </w:t>
      </w:r>
      <w:r w:rsidR="00F11D5E" w:rsidRPr="00F11D5E">
        <w:rPr>
          <w:rFonts w:ascii="B Zar" w:hAnsi="B Zar" w:cs="B Zar" w:hint="cs"/>
          <w:sz w:val="27"/>
          <w:szCs w:val="27"/>
          <w:rtl/>
        </w:rPr>
        <w:t>سوي</w:t>
      </w:r>
      <w:r w:rsidR="00F11D5E" w:rsidRPr="00F11D5E">
        <w:rPr>
          <w:rFonts w:ascii="B Zar" w:hAnsi="B Zar" w:cs="B Zar"/>
          <w:sz w:val="27"/>
          <w:szCs w:val="27"/>
          <w:rtl/>
        </w:rPr>
        <w:t xml:space="preserve"> </w:t>
      </w:r>
      <w:r w:rsidR="00F11D5E" w:rsidRPr="00F11D5E">
        <w:rPr>
          <w:rFonts w:ascii="B Zar" w:hAnsi="B Zar" w:cs="B Zar" w:hint="cs"/>
          <w:sz w:val="27"/>
          <w:szCs w:val="27"/>
          <w:rtl/>
        </w:rPr>
        <w:t>نجات</w:t>
      </w:r>
      <w:r w:rsidR="00F11D5E" w:rsidRPr="00F11D5E">
        <w:rPr>
          <w:rFonts w:ascii="B Zar" w:hAnsi="B Zar" w:cs="B Zar"/>
          <w:sz w:val="27"/>
          <w:szCs w:val="27"/>
          <w:rtl/>
        </w:rPr>
        <w:t xml:space="preserve"> </w:t>
      </w:r>
      <w:r w:rsidR="00F11D5E" w:rsidRPr="00F11D5E">
        <w:rPr>
          <w:rFonts w:ascii="B Zar" w:hAnsi="B Zar" w:cs="B Zar" w:hint="cs"/>
          <w:sz w:val="27"/>
          <w:szCs w:val="27"/>
          <w:rtl/>
        </w:rPr>
        <w:t>راه</w:t>
      </w:r>
      <w:r w:rsidR="00F11D5E" w:rsidRPr="00F11D5E">
        <w:rPr>
          <w:rFonts w:ascii="B Zar" w:hAnsi="B Zar" w:cs="B Zar"/>
          <w:sz w:val="27"/>
          <w:szCs w:val="27"/>
          <w:rtl/>
        </w:rPr>
        <w:t xml:space="preserve"> </w:t>
      </w:r>
      <w:r w:rsidR="00F11D5E" w:rsidRPr="00F11D5E">
        <w:rPr>
          <w:rFonts w:ascii="B Zar" w:hAnsi="B Zar" w:cs="B Zar" w:hint="cs"/>
          <w:sz w:val="27"/>
          <w:szCs w:val="27"/>
          <w:rtl/>
        </w:rPr>
        <w:t>نبردند</w:t>
      </w:r>
      <w:r w:rsidR="00F11D5E" w:rsidRPr="00F11D5E">
        <w:rPr>
          <w:rFonts w:ascii="B Zar" w:hAnsi="B Zar" w:cs="B Zar"/>
          <w:sz w:val="27"/>
          <w:szCs w:val="27"/>
          <w:rtl/>
        </w:rPr>
        <w:t xml:space="preserve"> )</w:t>
      </w:r>
      <w:r w:rsidR="00023D03">
        <w:rPr>
          <w:rFonts w:ascii="B Zar" w:hAnsi="B Zar" w:cs="B Zar"/>
          <w:sz w:val="27"/>
          <w:szCs w:val="27"/>
          <w:rtl/>
        </w:rPr>
        <w:t>.</w:t>
      </w:r>
      <w:r w:rsidR="00F11D5E" w:rsidRPr="00F11D5E">
        <w:rPr>
          <w:rFonts w:ascii="B Zar" w:hAnsi="B Zar" w:cs="B Zar"/>
          <w:sz w:val="27"/>
          <w:szCs w:val="27"/>
          <w:rtl/>
        </w:rPr>
        <w:t xml:space="preserve"> ‏</w:t>
      </w:r>
      <w:r w:rsidR="00F11D5E">
        <w:rPr>
          <w:rFonts w:ascii="B Zar" w:hAnsi="B Zar" w:cs="B Zar" w:hint="cs"/>
          <w:sz w:val="27"/>
          <w:szCs w:val="27"/>
          <w:rtl/>
        </w:rPr>
        <w:t>»</w:t>
      </w:r>
    </w:p>
    <w:p w:rsidR="00F34DEE" w:rsidRPr="00933020" w:rsidRDefault="00F03DA8" w:rsidP="00AF52AF">
      <w:pPr>
        <w:pStyle w:val="normal"/>
        <w:ind w:firstLine="111"/>
        <w:rPr>
          <w:rFonts w:hint="cs"/>
          <w:rtl/>
        </w:rPr>
      </w:pPr>
      <w:r w:rsidRPr="00933020">
        <w:rPr>
          <w:rFonts w:hint="cs"/>
          <w:rtl/>
        </w:rPr>
        <w:t xml:space="preserve">شكي </w:t>
      </w:r>
      <w:r w:rsidR="00FB5291" w:rsidRPr="00933020">
        <w:rPr>
          <w:rFonts w:hint="cs"/>
          <w:rtl/>
        </w:rPr>
        <w:t>نيست كسي</w:t>
      </w:r>
      <w:r w:rsidR="00B0363B">
        <w:rPr>
          <w:rFonts w:hint="cs"/>
          <w:rtl/>
        </w:rPr>
        <w:t xml:space="preserve"> </w:t>
      </w:r>
      <w:r w:rsidR="00FB5291" w:rsidRPr="00933020">
        <w:rPr>
          <w:rtl/>
        </w:rPr>
        <w:softHyphen/>
      </w:r>
      <w:r w:rsidR="00B0363B">
        <w:rPr>
          <w:rFonts w:hint="cs"/>
          <w:rtl/>
        </w:rPr>
        <w:t>كه اين حال و روزش باشد</w:t>
      </w:r>
      <w:r w:rsidR="00FB5291" w:rsidRPr="00933020">
        <w:rPr>
          <w:rFonts w:hint="cs"/>
          <w:rtl/>
        </w:rPr>
        <w:t xml:space="preserve"> و بر</w:t>
      </w:r>
      <w:r w:rsidR="00B0363B">
        <w:rPr>
          <w:rFonts w:hint="cs"/>
          <w:rtl/>
        </w:rPr>
        <w:t xml:space="preserve"> </w:t>
      </w:r>
      <w:r w:rsidRPr="00933020">
        <w:rPr>
          <w:rFonts w:hint="cs"/>
          <w:rtl/>
        </w:rPr>
        <w:t>كفر يا نفاق و گمراهي و فسق و دين ستيزي خود تا دم مرگ استمرار ورزد</w:t>
      </w:r>
      <w:r w:rsidR="007439FA">
        <w:rPr>
          <w:rFonts w:hint="cs"/>
          <w:rtl/>
        </w:rPr>
        <w:t>،</w:t>
      </w:r>
      <w:r w:rsidRPr="00933020">
        <w:rPr>
          <w:rFonts w:hint="cs"/>
          <w:rtl/>
        </w:rPr>
        <w:t xml:space="preserve"> شكي نيست كه خيلي كم انديشه مي</w:t>
      </w:r>
      <w:r w:rsidRPr="00933020">
        <w:rPr>
          <w:rFonts w:hint="cs"/>
          <w:rtl/>
        </w:rPr>
        <w:softHyphen/>
        <w:t>ورزد</w:t>
      </w:r>
      <w:r w:rsidR="007439FA">
        <w:rPr>
          <w:rFonts w:hint="cs"/>
          <w:rtl/>
        </w:rPr>
        <w:t>،</w:t>
      </w:r>
      <w:r w:rsidR="00A343A6" w:rsidRPr="00933020">
        <w:rPr>
          <w:rFonts w:hint="cs"/>
          <w:rtl/>
        </w:rPr>
        <w:t xml:space="preserve"> سفيه الرأي و ضعيف العقل است و دشمنش</w:t>
      </w:r>
      <w:r w:rsidR="0083385D" w:rsidRPr="00933020">
        <w:rPr>
          <w:rFonts w:hint="cs"/>
          <w:rtl/>
        </w:rPr>
        <w:t xml:space="preserve"> شيطان</w:t>
      </w:r>
      <w:r w:rsidR="007439FA">
        <w:rPr>
          <w:rFonts w:hint="cs"/>
          <w:rtl/>
        </w:rPr>
        <w:t>،</w:t>
      </w:r>
      <w:r w:rsidR="0083385D" w:rsidRPr="00933020">
        <w:rPr>
          <w:rFonts w:hint="cs"/>
          <w:rtl/>
        </w:rPr>
        <w:t xml:space="preserve"> او را به بازي گرفته و بر او تسلط يافته است</w:t>
      </w:r>
      <w:r w:rsidR="00D720F6">
        <w:rPr>
          <w:rFonts w:hint="cs"/>
          <w:rtl/>
        </w:rPr>
        <w:t>.</w:t>
      </w:r>
      <w:r w:rsidR="0083385D" w:rsidRPr="00933020">
        <w:rPr>
          <w:rFonts w:hint="cs"/>
          <w:rtl/>
        </w:rPr>
        <w:t xml:space="preserve"> لذا به وي دستور انجام كاري را داده كه هلاكت و تيره</w:t>
      </w:r>
      <w:r w:rsidR="0083385D" w:rsidRPr="00933020">
        <w:rPr>
          <w:rFonts w:hint="cs"/>
          <w:rtl/>
        </w:rPr>
        <w:softHyphen/>
        <w:t>بختي و شقاوت دنيا و آخرت او را در پي دارد</w:t>
      </w:r>
      <w:r w:rsidR="00D720F6">
        <w:rPr>
          <w:rFonts w:hint="cs"/>
          <w:rtl/>
        </w:rPr>
        <w:t>.</w:t>
      </w:r>
      <w:r w:rsidR="0083385D" w:rsidRPr="00933020">
        <w:rPr>
          <w:rFonts w:hint="cs"/>
          <w:rtl/>
        </w:rPr>
        <w:t xml:space="preserve"> او هم كت بسته از شيطان اطاعت نموده</w:t>
      </w:r>
      <w:r w:rsidR="007439FA">
        <w:rPr>
          <w:rFonts w:hint="cs"/>
          <w:rtl/>
        </w:rPr>
        <w:t>،</w:t>
      </w:r>
      <w:r w:rsidR="0083385D" w:rsidRPr="00933020">
        <w:rPr>
          <w:rFonts w:hint="cs"/>
          <w:rtl/>
        </w:rPr>
        <w:t xml:space="preserve"> گمان مي</w:t>
      </w:r>
      <w:r w:rsidR="0083385D" w:rsidRPr="00933020">
        <w:rPr>
          <w:rFonts w:hint="cs"/>
          <w:rtl/>
        </w:rPr>
        <w:softHyphen/>
        <w:t>برد</w:t>
      </w:r>
      <w:r w:rsidR="007439FA">
        <w:rPr>
          <w:rFonts w:hint="cs"/>
          <w:rtl/>
        </w:rPr>
        <w:t>،</w:t>
      </w:r>
      <w:r w:rsidR="001B62F0" w:rsidRPr="00933020">
        <w:rPr>
          <w:rFonts w:hint="cs"/>
          <w:rtl/>
        </w:rPr>
        <w:t xml:space="preserve"> </w:t>
      </w:r>
      <w:r w:rsidR="0083385D" w:rsidRPr="00933020">
        <w:rPr>
          <w:rFonts w:hint="cs"/>
          <w:rtl/>
        </w:rPr>
        <w:t>دارد كار خوب و مفيدي انجام مي</w:t>
      </w:r>
      <w:r w:rsidR="0083385D" w:rsidRPr="00933020">
        <w:rPr>
          <w:rFonts w:hint="cs"/>
          <w:rtl/>
        </w:rPr>
        <w:softHyphen/>
        <w:t>دهد و بسي از مطيعان</w:t>
      </w:r>
      <w:r w:rsidR="00D3219A" w:rsidRPr="00933020">
        <w:rPr>
          <w:rFonts w:hint="cs"/>
          <w:rtl/>
        </w:rPr>
        <w:t>ِ</w:t>
      </w:r>
      <w:r w:rsidR="0083385D" w:rsidRPr="00933020">
        <w:rPr>
          <w:rFonts w:hint="cs"/>
          <w:rtl/>
        </w:rPr>
        <w:t xml:space="preserve"> </w:t>
      </w:r>
      <w:r w:rsidR="006C46B5">
        <w:rPr>
          <w:rFonts w:hint="cs"/>
          <w:rtl/>
        </w:rPr>
        <w:t xml:space="preserve">الله تعالی </w:t>
      </w:r>
      <w:r w:rsidR="0083385D" w:rsidRPr="00933020">
        <w:rPr>
          <w:rFonts w:hint="cs"/>
          <w:rtl/>
        </w:rPr>
        <w:t xml:space="preserve">برتر و بالاتر است و رضايت و بهشت او </w:t>
      </w:r>
      <w:r w:rsidR="00D8103E" w:rsidRPr="00933020">
        <w:rPr>
          <w:rFonts w:hint="cs"/>
          <w:rtl/>
        </w:rPr>
        <w:t>را به دست آورده است</w:t>
      </w:r>
      <w:r w:rsidR="007439FA">
        <w:rPr>
          <w:rFonts w:hint="cs"/>
          <w:rtl/>
        </w:rPr>
        <w:t>،</w:t>
      </w:r>
      <w:r w:rsidR="00D8103E" w:rsidRPr="00933020">
        <w:rPr>
          <w:rFonts w:hint="cs"/>
          <w:rtl/>
        </w:rPr>
        <w:t xml:space="preserve"> و قطعاً كسي </w:t>
      </w:r>
      <w:r w:rsidR="006A6D5A" w:rsidRPr="00933020">
        <w:rPr>
          <w:rFonts w:hint="cs"/>
          <w:rtl/>
        </w:rPr>
        <w:t>كه چنين حالتي داشته باشد</w:t>
      </w:r>
      <w:r w:rsidR="007439FA">
        <w:rPr>
          <w:rFonts w:hint="cs"/>
          <w:rtl/>
        </w:rPr>
        <w:t>،</w:t>
      </w:r>
      <w:r w:rsidR="006A6D5A" w:rsidRPr="00933020">
        <w:rPr>
          <w:rFonts w:hint="cs"/>
          <w:rtl/>
        </w:rPr>
        <w:t xml:space="preserve"> گفت</w:t>
      </w:r>
      <w:r w:rsidR="00F76C0F">
        <w:rPr>
          <w:rFonts w:hint="cs"/>
          <w:rtl/>
        </w:rPr>
        <w:t>ه</w:t>
      </w:r>
      <w:r w:rsidR="0083385D" w:rsidRPr="00933020">
        <w:rPr>
          <w:rFonts w:hint="cs"/>
          <w:rtl/>
        </w:rPr>
        <w:t xml:space="preserve"> </w:t>
      </w:r>
      <w:r w:rsidR="006C46B5">
        <w:rPr>
          <w:rFonts w:hint="cs"/>
          <w:rtl/>
        </w:rPr>
        <w:t xml:space="preserve">الله تعالی </w:t>
      </w:r>
      <w:r w:rsidR="0083385D" w:rsidRPr="00933020">
        <w:rPr>
          <w:rFonts w:hint="cs"/>
          <w:rtl/>
        </w:rPr>
        <w:t>بر او انطباق مي</w:t>
      </w:r>
      <w:r w:rsidR="0083385D" w:rsidRPr="00933020">
        <w:rPr>
          <w:rFonts w:hint="cs"/>
          <w:rtl/>
        </w:rPr>
        <w:softHyphen/>
        <w:t>يابد</w:t>
      </w:r>
      <w:r w:rsidR="00D720F6">
        <w:rPr>
          <w:rFonts w:hint="cs"/>
          <w:rtl/>
        </w:rPr>
        <w:t>:</w:t>
      </w:r>
    </w:p>
    <w:p w:rsidR="0049017E" w:rsidRPr="00933020" w:rsidRDefault="00411C3F"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364" w:eastAsia="Times New Roman" w:hAnsi="QCF_P364" w:cs="QCF_P364"/>
          <w:color w:val="000000"/>
          <w:sz w:val="32"/>
          <w:szCs w:val="32"/>
          <w:rtl/>
          <w:lang w:bidi="ar-SA"/>
        </w:rPr>
        <w:t xml:space="preserve">ﭑ  ﭒ  ﭓ  ﭔ  ﭕ  ﭖ  ﭗﭘ  ﭙ   ﭚ  ﭛ     ﭜﭝ  ﭞ  ﭟ  ﭠ  ﭡ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F34DEE" w:rsidRPr="00933020">
        <w:rPr>
          <w:rFonts w:ascii="B Zar" w:hAnsi="B Zar" w:cs="B Zar" w:hint="cs"/>
          <w:sz w:val="27"/>
          <w:szCs w:val="27"/>
          <w:rtl/>
        </w:rPr>
        <w:t>فرقان</w:t>
      </w:r>
      <w:r w:rsidR="00D720F6">
        <w:rPr>
          <w:rFonts w:ascii="B Zar" w:hAnsi="B Zar" w:cs="B Zar" w:hint="cs"/>
          <w:sz w:val="27"/>
          <w:szCs w:val="27"/>
          <w:rtl/>
        </w:rPr>
        <w:t>:</w:t>
      </w:r>
      <w:r w:rsidR="00F34DEE" w:rsidRPr="00933020">
        <w:rPr>
          <w:rFonts w:ascii="B Zar" w:hAnsi="B Zar" w:cs="B Zar" w:hint="cs"/>
          <w:sz w:val="27"/>
          <w:szCs w:val="27"/>
          <w:rtl/>
        </w:rPr>
        <w:t xml:space="preserve"> 44</w:t>
      </w:r>
      <w:r w:rsidR="007439FA">
        <w:rPr>
          <w:rFonts w:ascii="B Zar" w:hAnsi="B Zar" w:cs="B Zar" w:hint="cs"/>
          <w:sz w:val="27"/>
          <w:szCs w:val="27"/>
          <w:rtl/>
        </w:rPr>
        <w:t>)</w:t>
      </w:r>
      <w:r w:rsidR="00E271DF" w:rsidRPr="00933020">
        <w:rPr>
          <w:rFonts w:ascii="B Zar" w:hAnsi="B Zar" w:cs="B Zar" w:hint="cs"/>
          <w:sz w:val="27"/>
          <w:szCs w:val="27"/>
          <w:rtl/>
        </w:rPr>
        <w:t xml:space="preserve"> </w:t>
      </w:r>
    </w:p>
    <w:p w:rsidR="009D31CC" w:rsidRPr="00F11D5E" w:rsidRDefault="0049017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F11D5E" w:rsidRPr="00F11D5E">
        <w:rPr>
          <w:rFonts w:hint="cs"/>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آيا</w:t>
      </w:r>
      <w:r w:rsidR="00F11D5E" w:rsidRPr="00F11D5E">
        <w:rPr>
          <w:rFonts w:ascii="B Zar" w:hAnsi="B Zar" w:cs="B Zar"/>
          <w:sz w:val="27"/>
          <w:szCs w:val="27"/>
          <w:rtl/>
        </w:rPr>
        <w:t xml:space="preserve"> </w:t>
      </w:r>
      <w:r w:rsidR="00F11D5E" w:rsidRPr="00F11D5E">
        <w:rPr>
          <w:rFonts w:ascii="B Zar" w:hAnsi="B Zar" w:cs="B Zar" w:hint="cs"/>
          <w:sz w:val="27"/>
          <w:szCs w:val="27"/>
          <w:rtl/>
        </w:rPr>
        <w:t>گمان</w:t>
      </w:r>
      <w:r w:rsidR="00F11D5E" w:rsidRPr="00F11D5E">
        <w:rPr>
          <w:rFonts w:ascii="B Zar" w:hAnsi="B Zar" w:cs="B Zar"/>
          <w:sz w:val="27"/>
          <w:szCs w:val="27"/>
          <w:rtl/>
        </w:rPr>
        <w:t xml:space="preserve"> </w:t>
      </w:r>
      <w:r w:rsidR="00F11D5E" w:rsidRPr="00F11D5E">
        <w:rPr>
          <w:rFonts w:ascii="B Zar" w:hAnsi="B Zar" w:cs="B Zar" w:hint="cs"/>
          <w:sz w:val="27"/>
          <w:szCs w:val="27"/>
          <w:rtl/>
        </w:rPr>
        <w:t>مي‌بري</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بيشتر</w:t>
      </w:r>
      <w:r w:rsidR="00F11D5E" w:rsidRPr="00F11D5E">
        <w:rPr>
          <w:rFonts w:ascii="B Zar" w:hAnsi="B Zar" w:cs="B Zar"/>
          <w:sz w:val="27"/>
          <w:szCs w:val="27"/>
          <w:rtl/>
        </w:rPr>
        <w:t xml:space="preserve"> </w:t>
      </w:r>
      <w:r w:rsidR="00F11D5E" w:rsidRPr="00F11D5E">
        <w:rPr>
          <w:rFonts w:ascii="B Zar" w:hAnsi="B Zar" w:cs="B Zar" w:hint="cs"/>
          <w:sz w:val="27"/>
          <w:szCs w:val="27"/>
          <w:rtl/>
        </w:rPr>
        <w:t>آنان</w:t>
      </w:r>
      <w:r w:rsidR="00980F21">
        <w:rPr>
          <w:rFonts w:ascii="B Zar" w:hAnsi="B Zar" w:cs="B Zar"/>
          <w:sz w:val="27"/>
          <w:szCs w:val="27"/>
          <w:rtl/>
        </w:rPr>
        <w:t xml:space="preserve"> (</w:t>
      </w:r>
      <w:r w:rsidR="00F11D5E" w:rsidRPr="00F11D5E">
        <w:rPr>
          <w:rFonts w:ascii="B Zar" w:hAnsi="B Zar" w:cs="B Zar" w:hint="cs"/>
          <w:sz w:val="27"/>
          <w:szCs w:val="27"/>
          <w:rtl/>
        </w:rPr>
        <w:t>چنان</w:t>
      </w:r>
      <w:r w:rsidR="00F11D5E" w:rsidRPr="00F11D5E">
        <w:rPr>
          <w:rFonts w:ascii="B Zar" w:hAnsi="B Zar" w:cs="B Zar"/>
          <w:sz w:val="27"/>
          <w:szCs w:val="27"/>
          <w:rtl/>
        </w:rPr>
        <w:t xml:space="preserve"> </w:t>
      </w:r>
      <w:r w:rsidR="00F11D5E" w:rsidRPr="00F11D5E">
        <w:rPr>
          <w:rFonts w:ascii="B Zar" w:hAnsi="B Zar" w:cs="B Zar" w:hint="cs"/>
          <w:sz w:val="27"/>
          <w:szCs w:val="27"/>
          <w:rtl/>
        </w:rPr>
        <w:t>كه</w:t>
      </w:r>
      <w:r w:rsidR="00F11D5E" w:rsidRPr="00F11D5E">
        <w:rPr>
          <w:rFonts w:ascii="B Zar" w:hAnsi="B Zar" w:cs="B Zar"/>
          <w:sz w:val="27"/>
          <w:szCs w:val="27"/>
          <w:rtl/>
        </w:rPr>
        <w:t xml:space="preserve"> </w:t>
      </w:r>
      <w:r w:rsidR="00F11D5E" w:rsidRPr="00F11D5E">
        <w:rPr>
          <w:rFonts w:ascii="B Zar" w:hAnsi="B Zar" w:cs="B Zar" w:hint="cs"/>
          <w:sz w:val="27"/>
          <w:szCs w:val="27"/>
          <w:rtl/>
        </w:rPr>
        <w:t>بايد</w:t>
      </w:r>
      <w:r w:rsidR="00980F21">
        <w:rPr>
          <w:rFonts w:ascii="B Zar" w:hAnsi="B Zar" w:cs="B Zar"/>
          <w:sz w:val="27"/>
          <w:szCs w:val="27"/>
          <w:rtl/>
        </w:rPr>
        <w:t xml:space="preserve">) </w:t>
      </w:r>
      <w:r w:rsidR="00F11D5E" w:rsidRPr="00F11D5E">
        <w:rPr>
          <w:rFonts w:ascii="B Zar" w:hAnsi="B Zar" w:cs="B Zar" w:hint="cs"/>
          <w:sz w:val="27"/>
          <w:szCs w:val="27"/>
          <w:rtl/>
        </w:rPr>
        <w:t>مي‌شنوند</w:t>
      </w:r>
      <w:r w:rsidR="00F11D5E" w:rsidRPr="00F11D5E">
        <w:rPr>
          <w:rFonts w:ascii="B Zar" w:hAnsi="B Zar" w:cs="B Zar"/>
          <w:sz w:val="27"/>
          <w:szCs w:val="27"/>
          <w:rtl/>
        </w:rPr>
        <w:t xml:space="preserve"> </w:t>
      </w:r>
      <w:r w:rsidR="00F11D5E" w:rsidRPr="00F11D5E">
        <w:rPr>
          <w:rFonts w:ascii="B Zar" w:hAnsi="B Zar" w:cs="B Zar" w:hint="cs"/>
          <w:sz w:val="27"/>
          <w:szCs w:val="27"/>
          <w:rtl/>
        </w:rPr>
        <w:t>يا</w:t>
      </w:r>
      <w:r w:rsidR="00F11D5E" w:rsidRPr="00F11D5E">
        <w:rPr>
          <w:rFonts w:ascii="B Zar" w:hAnsi="B Zar" w:cs="B Zar"/>
          <w:sz w:val="27"/>
          <w:szCs w:val="27"/>
          <w:rtl/>
        </w:rPr>
        <w:t xml:space="preserve"> </w:t>
      </w:r>
      <w:r w:rsidR="00F11D5E" w:rsidRPr="00F11D5E">
        <w:rPr>
          <w:rFonts w:ascii="B Zar" w:hAnsi="B Zar" w:cs="B Zar" w:hint="cs"/>
          <w:sz w:val="27"/>
          <w:szCs w:val="27"/>
          <w:rtl/>
        </w:rPr>
        <w:t>مي‌فهمند</w:t>
      </w:r>
      <w:r w:rsidR="003647E1">
        <w:rPr>
          <w:rFonts w:ascii="B Zar" w:hAnsi="B Zar" w:cs="B Zar"/>
          <w:sz w:val="27"/>
          <w:szCs w:val="27"/>
          <w:rtl/>
        </w:rPr>
        <w:t>؟</w:t>
      </w:r>
      <w:r w:rsidR="00023D03">
        <w:rPr>
          <w:rFonts w:ascii="B Zar" w:hAnsi="B Zar" w:cs="B Zar"/>
          <w:sz w:val="27"/>
          <w:szCs w:val="27"/>
          <w:rtl/>
        </w:rPr>
        <w:t>!</w:t>
      </w:r>
      <w:r w:rsidR="00F11D5E" w:rsidRPr="00F11D5E">
        <w:rPr>
          <w:rFonts w:ascii="B Zar" w:hAnsi="B Zar" w:cs="B Zar"/>
          <w:sz w:val="27"/>
          <w:szCs w:val="27"/>
          <w:rtl/>
        </w:rPr>
        <w:t xml:space="preserve"> </w:t>
      </w:r>
      <w:r w:rsidR="00980F21">
        <w:rPr>
          <w:rFonts w:ascii="B Zar" w:hAnsi="B Zar" w:cs="B Zar"/>
          <w:sz w:val="27"/>
          <w:szCs w:val="27"/>
          <w:rtl/>
        </w:rPr>
        <w:t xml:space="preserve"> (</w:t>
      </w:r>
      <w:r w:rsidR="00F11D5E" w:rsidRPr="00F11D5E">
        <w:rPr>
          <w:rFonts w:ascii="B Zar" w:hAnsi="B Zar" w:cs="B Zar" w:hint="cs"/>
          <w:sz w:val="27"/>
          <w:szCs w:val="27"/>
          <w:rtl/>
        </w:rPr>
        <w:t>نه</w:t>
      </w:r>
      <w:r w:rsidR="00023D03">
        <w:rPr>
          <w:rFonts w:ascii="B Zar" w:hAnsi="B Zar" w:cs="B Zar"/>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آنان</w:t>
      </w:r>
      <w:r w:rsidR="00F11D5E" w:rsidRPr="00F11D5E">
        <w:rPr>
          <w:rFonts w:ascii="B Zar" w:hAnsi="B Zar" w:cs="B Zar"/>
          <w:sz w:val="27"/>
          <w:szCs w:val="27"/>
          <w:rtl/>
        </w:rPr>
        <w:t xml:space="preserve"> </w:t>
      </w:r>
      <w:r w:rsidR="00F11D5E" w:rsidRPr="00F11D5E">
        <w:rPr>
          <w:rFonts w:ascii="B Zar" w:hAnsi="B Zar" w:cs="B Zar" w:hint="cs"/>
          <w:sz w:val="27"/>
          <w:szCs w:val="27"/>
          <w:rtl/>
        </w:rPr>
        <w:t>تفكّر</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تعقّل</w:t>
      </w:r>
      <w:r w:rsidR="00F11D5E" w:rsidRPr="00F11D5E">
        <w:rPr>
          <w:rFonts w:ascii="B Zar" w:hAnsi="B Zar" w:cs="B Zar"/>
          <w:sz w:val="27"/>
          <w:szCs w:val="27"/>
          <w:rtl/>
        </w:rPr>
        <w:t xml:space="preserve"> </w:t>
      </w:r>
      <w:r w:rsidR="00F11D5E" w:rsidRPr="00F11D5E">
        <w:rPr>
          <w:rFonts w:ascii="B Zar" w:hAnsi="B Zar" w:cs="B Zar" w:hint="cs"/>
          <w:sz w:val="27"/>
          <w:szCs w:val="27"/>
          <w:rtl/>
        </w:rPr>
        <w:t>ندارند</w:t>
      </w:r>
      <w:r w:rsidR="00F11D5E" w:rsidRPr="00F11D5E">
        <w:rPr>
          <w:rFonts w:ascii="B Zar" w:hAnsi="B Zar" w:cs="B Zar"/>
          <w:sz w:val="27"/>
          <w:szCs w:val="27"/>
          <w:rtl/>
        </w:rPr>
        <w:t xml:space="preserve"> )</w:t>
      </w:r>
      <w:r w:rsidR="00023D03">
        <w:rPr>
          <w:rFonts w:ascii="B Zar" w:hAnsi="B Zar" w:cs="B Zar"/>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ايشان</w:t>
      </w:r>
      <w:r w:rsidR="00F11D5E" w:rsidRPr="00F11D5E">
        <w:rPr>
          <w:rFonts w:ascii="B Zar" w:hAnsi="B Zar" w:cs="B Zar"/>
          <w:sz w:val="27"/>
          <w:szCs w:val="27"/>
          <w:rtl/>
        </w:rPr>
        <w:t xml:space="preserve"> </w:t>
      </w:r>
      <w:r w:rsidR="00F11D5E" w:rsidRPr="00F11D5E">
        <w:rPr>
          <w:rFonts w:ascii="B Zar" w:hAnsi="B Zar" w:cs="B Zar" w:hint="cs"/>
          <w:sz w:val="27"/>
          <w:szCs w:val="27"/>
          <w:rtl/>
        </w:rPr>
        <w:t>همچون</w:t>
      </w:r>
      <w:r w:rsidR="00F11D5E" w:rsidRPr="00F11D5E">
        <w:rPr>
          <w:rFonts w:ascii="B Zar" w:hAnsi="B Zar" w:cs="B Zar"/>
          <w:sz w:val="27"/>
          <w:szCs w:val="27"/>
          <w:rtl/>
        </w:rPr>
        <w:t xml:space="preserve"> </w:t>
      </w:r>
      <w:r w:rsidR="00F11D5E" w:rsidRPr="00F11D5E">
        <w:rPr>
          <w:rFonts w:ascii="B Zar" w:hAnsi="B Zar" w:cs="B Zar" w:hint="cs"/>
          <w:sz w:val="27"/>
          <w:szCs w:val="27"/>
          <w:rtl/>
        </w:rPr>
        <w:t>چهارپايان</w:t>
      </w:r>
      <w:r w:rsidR="00F11D5E" w:rsidRPr="00F11D5E">
        <w:rPr>
          <w:rFonts w:ascii="B Zar" w:hAnsi="B Zar" w:cs="B Zar"/>
          <w:sz w:val="27"/>
          <w:szCs w:val="27"/>
          <w:rtl/>
        </w:rPr>
        <w:t xml:space="preserve"> </w:t>
      </w:r>
      <w:r w:rsidR="00F11D5E" w:rsidRPr="00F11D5E">
        <w:rPr>
          <w:rFonts w:ascii="B Zar" w:hAnsi="B Zar" w:cs="B Zar" w:hint="cs"/>
          <w:sz w:val="27"/>
          <w:szCs w:val="27"/>
          <w:rtl/>
        </w:rPr>
        <w:t>هستند</w:t>
      </w:r>
      <w:r w:rsidR="00F11D5E" w:rsidRPr="00F11D5E">
        <w:rPr>
          <w:rFonts w:ascii="B Zar" w:hAnsi="B Zar" w:cs="B Zar"/>
          <w:sz w:val="27"/>
          <w:szCs w:val="27"/>
          <w:rtl/>
        </w:rPr>
        <w:t xml:space="preserve"> </w:t>
      </w:r>
      <w:r w:rsidR="00F11D5E" w:rsidRPr="00F11D5E">
        <w:rPr>
          <w:rFonts w:ascii="B Zar" w:hAnsi="B Zar" w:cs="B Zar" w:hint="cs"/>
          <w:sz w:val="27"/>
          <w:szCs w:val="27"/>
          <w:rtl/>
        </w:rPr>
        <w:t>،</w:t>
      </w:r>
      <w:r w:rsidR="00F11D5E" w:rsidRPr="00F11D5E">
        <w:rPr>
          <w:rFonts w:ascii="B Zar" w:hAnsi="B Zar" w:cs="B Zar"/>
          <w:sz w:val="27"/>
          <w:szCs w:val="27"/>
          <w:rtl/>
        </w:rPr>
        <w:t xml:space="preserve"> </w:t>
      </w:r>
      <w:r w:rsidR="00F11D5E" w:rsidRPr="00F11D5E">
        <w:rPr>
          <w:rFonts w:ascii="B Zar" w:hAnsi="B Zar" w:cs="B Zar" w:hint="cs"/>
          <w:sz w:val="27"/>
          <w:szCs w:val="27"/>
          <w:rtl/>
        </w:rPr>
        <w:t>و</w:t>
      </w:r>
      <w:r w:rsidR="00F11D5E" w:rsidRPr="00F11D5E">
        <w:rPr>
          <w:rFonts w:ascii="B Zar" w:hAnsi="B Zar" w:cs="B Zar"/>
          <w:sz w:val="27"/>
          <w:szCs w:val="27"/>
          <w:rtl/>
        </w:rPr>
        <w:t xml:space="preserve"> </w:t>
      </w:r>
      <w:r w:rsidR="00F11D5E" w:rsidRPr="00F11D5E">
        <w:rPr>
          <w:rFonts w:ascii="B Zar" w:hAnsi="B Zar" w:cs="B Zar" w:hint="cs"/>
          <w:sz w:val="27"/>
          <w:szCs w:val="27"/>
          <w:rtl/>
        </w:rPr>
        <w:t>بلكه</w:t>
      </w:r>
      <w:r w:rsidR="00F11D5E" w:rsidRPr="00F11D5E">
        <w:rPr>
          <w:rFonts w:ascii="B Zar" w:hAnsi="B Zar" w:cs="B Zar"/>
          <w:sz w:val="27"/>
          <w:szCs w:val="27"/>
          <w:rtl/>
        </w:rPr>
        <w:t xml:space="preserve"> </w:t>
      </w:r>
      <w:r w:rsidR="00F11D5E" w:rsidRPr="00F11D5E">
        <w:rPr>
          <w:rFonts w:ascii="B Zar" w:hAnsi="B Zar" w:cs="B Zar" w:hint="cs"/>
          <w:sz w:val="27"/>
          <w:szCs w:val="27"/>
          <w:rtl/>
        </w:rPr>
        <w:t>گمراه‌تر</w:t>
      </w:r>
      <w:r w:rsidR="00023D03">
        <w:rPr>
          <w:rFonts w:ascii="B Zar" w:hAnsi="B Zar" w:cs="B Zar"/>
          <w:sz w:val="27"/>
          <w:szCs w:val="27"/>
          <w:rtl/>
        </w:rPr>
        <w:t>.</w:t>
      </w:r>
      <w:r w:rsidR="00F11D5E" w:rsidRPr="00F11D5E">
        <w:rPr>
          <w:rFonts w:ascii="B Zar" w:hAnsi="B Zar" w:cs="B Zar"/>
          <w:sz w:val="27"/>
          <w:szCs w:val="27"/>
          <w:rtl/>
        </w:rPr>
        <w:t xml:space="preserve"> ‏</w:t>
      </w:r>
      <w:r w:rsidR="00F11D5E">
        <w:rPr>
          <w:rFonts w:ascii="B Zar" w:hAnsi="B Zar" w:cs="B Zar" w:hint="cs"/>
          <w:sz w:val="27"/>
          <w:szCs w:val="27"/>
          <w:rtl/>
        </w:rPr>
        <w:t>»</w:t>
      </w:r>
    </w:p>
    <w:p w:rsidR="009D31CC" w:rsidRPr="00933020" w:rsidRDefault="009D31CC" w:rsidP="00AF52AF">
      <w:pPr>
        <w:widowControl w:val="0"/>
        <w:ind w:firstLine="111"/>
        <w:contextualSpacing/>
        <w:jc w:val="both"/>
        <w:rPr>
          <w:rFonts w:ascii="B Zar" w:hAnsi="B Zar" w:cs="B Zar" w:hint="cs"/>
          <w:sz w:val="27"/>
          <w:szCs w:val="27"/>
          <w:rtl/>
        </w:rPr>
      </w:pPr>
    </w:p>
    <w:p w:rsidR="009D31CC" w:rsidRPr="00933020" w:rsidRDefault="009D31CC" w:rsidP="00AF52AF">
      <w:pPr>
        <w:widowControl w:val="0"/>
        <w:ind w:firstLine="111"/>
        <w:contextualSpacing/>
        <w:jc w:val="both"/>
        <w:rPr>
          <w:rFonts w:ascii="B Zar" w:hAnsi="B Zar" w:cs="B Zar" w:hint="cs"/>
          <w:sz w:val="27"/>
          <w:szCs w:val="27"/>
          <w:rtl/>
        </w:rPr>
      </w:pPr>
    </w:p>
    <w:p w:rsidR="009D31CC" w:rsidRPr="00933020" w:rsidRDefault="009D31CC" w:rsidP="00AF52AF">
      <w:pPr>
        <w:widowControl w:val="0"/>
        <w:ind w:firstLine="111"/>
        <w:jc w:val="center"/>
        <w:rPr>
          <w:rFonts w:cs="CTraditional Arabic"/>
          <w:sz w:val="56"/>
          <w:szCs w:val="56"/>
          <w:rtl/>
        </w:rPr>
      </w:pPr>
      <w:r w:rsidRPr="00933020">
        <w:rPr>
          <w:rFonts w:cs="CTraditional Arabic" w:hint="cs"/>
          <w:sz w:val="56"/>
          <w:szCs w:val="56"/>
          <w:rtl/>
        </w:rPr>
        <w:t>|   |   |</w:t>
      </w:r>
    </w:p>
    <w:p w:rsidR="00BC6D5D" w:rsidRPr="00933020" w:rsidRDefault="00C47476"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xml:space="preserve"> </w:t>
      </w:r>
    </w:p>
    <w:p w:rsidR="00BC6D5D" w:rsidRPr="00933020" w:rsidRDefault="00BC6D5D" w:rsidP="00594A9C">
      <w:pPr>
        <w:pStyle w:val="1"/>
        <w:rPr>
          <w:rFonts w:hint="cs"/>
          <w:rtl/>
        </w:rPr>
      </w:pPr>
      <w:r w:rsidRPr="00CC620F">
        <w:rPr>
          <w:rStyle w:val="normalChar"/>
          <w:rtl/>
        </w:rPr>
        <w:br w:type="page"/>
      </w:r>
      <w:bookmarkStart w:id="139" w:name="_Toc228246742"/>
      <w:r w:rsidRPr="00933020">
        <w:rPr>
          <w:rFonts w:hint="cs"/>
          <w:rtl/>
        </w:rPr>
        <w:t>درس چهل و هفتم</w:t>
      </w:r>
      <w:bookmarkEnd w:id="139"/>
    </w:p>
    <w:p w:rsidR="00DB6A9B" w:rsidRDefault="00BC6D5D" w:rsidP="00594A9C">
      <w:pPr>
        <w:pStyle w:val="1"/>
        <w:rPr>
          <w:rFonts w:hint="cs"/>
          <w:rtl/>
        </w:rPr>
      </w:pPr>
      <w:bookmarkStart w:id="140" w:name="_Toc228246743"/>
      <w:r w:rsidRPr="00933020">
        <w:rPr>
          <w:rFonts w:hint="cs"/>
          <w:rtl/>
        </w:rPr>
        <w:t>داستان مسلمان شدن ابوسفيان بن حرب</w:t>
      </w:r>
      <w:r w:rsidR="003176FE" w:rsidRPr="00933020">
        <w:rPr>
          <w:rFonts w:cs="CTraditional Arabic" w:hint="cs"/>
          <w:spacing w:val="-6"/>
          <w:sz w:val="96"/>
          <w:szCs w:val="32"/>
          <w:rtl/>
        </w:rPr>
        <w:t>ا</w:t>
      </w:r>
      <w:r w:rsidRPr="00933020">
        <w:rPr>
          <w:rFonts w:hint="cs"/>
          <w:rtl/>
        </w:rPr>
        <w:t xml:space="preserve"> به هنگام فتح مكه</w:t>
      </w:r>
      <w:bookmarkEnd w:id="140"/>
    </w:p>
    <w:p w:rsidR="00FD521E" w:rsidRPr="00FD521E" w:rsidRDefault="00FD521E" w:rsidP="00FD521E">
      <w:pPr>
        <w:rPr>
          <w:rFonts w:hint="cs"/>
          <w:rtl/>
        </w:rPr>
      </w:pPr>
    </w:p>
    <w:p w:rsidR="00121D70" w:rsidRPr="00933020" w:rsidRDefault="00F11D5E" w:rsidP="00AF52AF">
      <w:pPr>
        <w:pStyle w:val="normal"/>
        <w:ind w:firstLine="111"/>
        <w:rPr>
          <w:rFonts w:hint="cs"/>
          <w:rtl/>
        </w:rPr>
      </w:pPr>
      <w:r>
        <w:rPr>
          <w:rFonts w:hint="cs"/>
          <w:rtl/>
        </w:rPr>
        <w:t>75</w:t>
      </w:r>
      <w:r w:rsidR="00F2429C">
        <w:rPr>
          <w:rFonts w:hint="cs"/>
          <w:rtl/>
        </w:rPr>
        <w:t>ـ</w:t>
      </w:r>
      <w:r>
        <w:rPr>
          <w:rFonts w:hint="cs"/>
          <w:rtl/>
        </w:rPr>
        <w:t xml:space="preserve"> </w:t>
      </w:r>
      <w:r w:rsidR="00250FD4" w:rsidRPr="00CC620F">
        <w:rPr>
          <w:rFonts w:hint="cs"/>
          <w:rtl/>
        </w:rPr>
        <w:t>ابن عباس</w:t>
      </w:r>
      <w:r w:rsidR="00354787" w:rsidRPr="00FC318A">
        <w:rPr>
          <w:rFonts w:cs="CTraditional Arabic" w:hint="cs"/>
          <w:sz w:val="28"/>
          <w:rtl/>
        </w:rPr>
        <w:t>ب</w:t>
      </w:r>
      <w:r w:rsidR="00250FD4" w:rsidRPr="00CC620F">
        <w:rPr>
          <w:rFonts w:hint="cs"/>
          <w:rtl/>
        </w:rPr>
        <w:t xml:space="preserve"> مي</w:t>
      </w:r>
      <w:r w:rsidR="00250FD4" w:rsidRPr="00CC620F">
        <w:rPr>
          <w:rFonts w:hint="cs"/>
          <w:rtl/>
        </w:rPr>
        <w:softHyphen/>
      </w:r>
      <w:r w:rsidR="000F1C49" w:rsidRPr="00CC620F">
        <w:rPr>
          <w:rFonts w:hint="cs"/>
          <w:rtl/>
        </w:rPr>
        <w:t>گويد</w:t>
      </w:r>
      <w:r w:rsidR="00250FD4" w:rsidRPr="00CC620F">
        <w:rPr>
          <w:rFonts w:hint="cs"/>
          <w:rtl/>
        </w:rPr>
        <w:t>:</w:t>
      </w:r>
      <w:r w:rsidR="000F1C49" w:rsidRPr="00CC620F">
        <w:rPr>
          <w:rFonts w:hint="cs"/>
          <w:rtl/>
        </w:rPr>
        <w:t xml:space="preserve"> در حاليكه 10 روز از ماه مبارك رمضان گذشته بود</w:t>
      </w:r>
      <w:r w:rsidR="007439FA" w:rsidRPr="00CC620F">
        <w:rPr>
          <w:rFonts w:hint="cs"/>
          <w:rtl/>
        </w:rPr>
        <w:t>،</w:t>
      </w:r>
      <w:r w:rsidR="001D0CC8" w:rsidRPr="00CC620F">
        <w:rPr>
          <w:rFonts w:hint="cs"/>
          <w:rtl/>
        </w:rPr>
        <w:t xml:space="preserve"> پيامبر</w:t>
      </w:r>
      <w:r w:rsidR="00191528" w:rsidRPr="00933020">
        <w:rPr>
          <w:rFonts w:cs="CTraditional Arabic" w:hint="cs"/>
          <w:sz w:val="28"/>
          <w:rtl/>
        </w:rPr>
        <w:t>ص</w:t>
      </w:r>
      <w:r w:rsidR="001D0CC8" w:rsidRPr="00CC620F">
        <w:rPr>
          <w:rFonts w:hint="cs"/>
          <w:rtl/>
        </w:rPr>
        <w:t xml:space="preserve"> به</w:t>
      </w:r>
      <w:r w:rsidR="0010407A" w:rsidRPr="00CC620F">
        <w:rPr>
          <w:rFonts w:hint="cs"/>
          <w:rtl/>
        </w:rPr>
        <w:t xml:space="preserve"> سوي مكه لشكركشي كرد. ايشان روزه گرفت و اصحاب هم روزه گرفتند. تا جايي كه به منطقه</w:t>
      </w:r>
      <w:r w:rsidR="0010407A" w:rsidRPr="00CC620F">
        <w:rPr>
          <w:rFonts w:hint="cs"/>
          <w:rtl/>
        </w:rPr>
        <w:softHyphen/>
        <w:t>اي به نام « كديد »</w:t>
      </w:r>
      <w:r w:rsidR="00FC318A">
        <w:rPr>
          <w:rStyle w:val="a4"/>
          <w:rtl/>
        </w:rPr>
        <w:footnoteReference w:id="284"/>
      </w:r>
      <w:r w:rsidR="0010407A" w:rsidRPr="00CC620F">
        <w:rPr>
          <w:rFonts w:hint="cs"/>
          <w:rtl/>
        </w:rPr>
        <w:t xml:space="preserve"> رسيدند. در آنجا افطار كردند، سپس در مرالظهران</w:t>
      </w:r>
      <w:r w:rsidR="00FC318A">
        <w:rPr>
          <w:rStyle w:val="a4"/>
          <w:rtl/>
        </w:rPr>
        <w:footnoteReference w:id="285"/>
      </w:r>
      <w:r w:rsidR="0010407A" w:rsidRPr="00CC620F">
        <w:rPr>
          <w:rFonts w:hint="cs"/>
          <w:rtl/>
        </w:rPr>
        <w:t xml:space="preserve"> با سپاه ده</w:t>
      </w:r>
      <w:r w:rsidR="0010407A" w:rsidRPr="00CC620F">
        <w:rPr>
          <w:rFonts w:hint="cs"/>
          <w:rtl/>
        </w:rPr>
        <w:softHyphen/>
      </w:r>
      <w:r w:rsidR="00FC318A">
        <w:rPr>
          <w:rFonts w:hint="cs"/>
          <w:rtl/>
        </w:rPr>
        <w:t xml:space="preserve"> </w:t>
      </w:r>
      <w:r w:rsidR="0010407A" w:rsidRPr="00CC620F">
        <w:rPr>
          <w:rFonts w:hint="cs"/>
          <w:rtl/>
        </w:rPr>
        <w:t>هزار نفري ا</w:t>
      </w:r>
      <w:r w:rsidR="00A013D1" w:rsidRPr="00CC620F">
        <w:rPr>
          <w:rFonts w:hint="cs"/>
          <w:rtl/>
        </w:rPr>
        <w:t>ط</w:t>
      </w:r>
      <w:r w:rsidR="0010407A" w:rsidRPr="00CC620F">
        <w:rPr>
          <w:rFonts w:hint="cs"/>
          <w:rtl/>
        </w:rPr>
        <w:t>راق كردند. از قبيل</w:t>
      </w:r>
      <w:r w:rsidR="00F76C0F" w:rsidRPr="00CC620F">
        <w:rPr>
          <w:rFonts w:hint="cs"/>
          <w:rtl/>
        </w:rPr>
        <w:t>ه</w:t>
      </w:r>
      <w:r w:rsidR="0010407A" w:rsidRPr="00CC620F">
        <w:rPr>
          <w:rFonts w:hint="cs"/>
          <w:rtl/>
        </w:rPr>
        <w:t xml:space="preserve"> مزينه هزار نفر و از قبيل</w:t>
      </w:r>
      <w:r w:rsidR="00F76C0F" w:rsidRPr="00CC620F">
        <w:rPr>
          <w:rFonts w:hint="cs"/>
          <w:rtl/>
        </w:rPr>
        <w:t>ه</w:t>
      </w:r>
      <w:r w:rsidR="0010407A" w:rsidRPr="00CC620F">
        <w:rPr>
          <w:rFonts w:hint="cs"/>
          <w:rtl/>
        </w:rPr>
        <w:t xml:space="preserve"> بني سليم هفتصد نفر همراه وي بودند. اين در حالي بود كه اخبار و اطلاعات به گوش قريش نمي</w:t>
      </w:r>
      <w:r w:rsidR="0010407A" w:rsidRPr="00CC620F">
        <w:rPr>
          <w:rFonts w:hint="cs"/>
          <w:rtl/>
        </w:rPr>
        <w:softHyphen/>
        <w:t>رسيد</w:t>
      </w:r>
      <w:r w:rsidR="00121D70" w:rsidRPr="00CC620F">
        <w:rPr>
          <w:rFonts w:hint="cs"/>
          <w:rtl/>
        </w:rPr>
        <w:t xml:space="preserve"> و از ناحي</w:t>
      </w:r>
      <w:r w:rsidR="00F76C0F" w:rsidRPr="00CC620F">
        <w:rPr>
          <w:rFonts w:hint="cs"/>
          <w:rtl/>
        </w:rPr>
        <w:t>ه</w:t>
      </w:r>
      <w:r w:rsidR="00121D70" w:rsidRPr="00CC620F">
        <w:rPr>
          <w:rFonts w:hint="cs"/>
          <w:rtl/>
        </w:rPr>
        <w:t xml:space="preserve"> پيامبر</w:t>
      </w:r>
      <w:r w:rsidR="00121D70" w:rsidRPr="00933020">
        <w:rPr>
          <w:rFonts w:cs="CTraditional Arabic" w:hint="cs"/>
          <w:sz w:val="28"/>
          <w:rtl/>
        </w:rPr>
        <w:t>ص</w:t>
      </w:r>
      <w:r w:rsidR="00FC318A">
        <w:rPr>
          <w:rFonts w:hint="cs"/>
          <w:rtl/>
        </w:rPr>
        <w:t xml:space="preserve"> هم خبري به سوي آنها نمي</w:t>
      </w:r>
      <w:r w:rsidR="00FC318A">
        <w:rPr>
          <w:rFonts w:hint="cs"/>
          <w:rtl/>
        </w:rPr>
        <w:softHyphen/>
        <w:t>آمد</w:t>
      </w:r>
      <w:r w:rsidR="00121D70" w:rsidRPr="00933020">
        <w:rPr>
          <w:rFonts w:hint="cs"/>
          <w:rtl/>
        </w:rPr>
        <w:t xml:space="preserve"> و آنها نمي</w:t>
      </w:r>
      <w:r w:rsidR="00121D70" w:rsidRPr="00933020">
        <w:rPr>
          <w:rFonts w:hint="cs"/>
          <w:rtl/>
        </w:rPr>
        <w:softHyphen/>
        <w:t>دانستند كه چه كار خواهد كرد</w:t>
      </w:r>
      <w:r w:rsidR="00D720F6">
        <w:rPr>
          <w:rFonts w:hint="cs"/>
          <w:rtl/>
        </w:rPr>
        <w:t>.</w:t>
      </w:r>
    </w:p>
    <w:p w:rsidR="00E350F6" w:rsidRPr="00933020" w:rsidRDefault="00121D70" w:rsidP="00AF52AF">
      <w:pPr>
        <w:pStyle w:val="normal"/>
        <w:ind w:firstLine="111"/>
        <w:rPr>
          <w:rFonts w:hint="cs"/>
          <w:rtl/>
        </w:rPr>
      </w:pPr>
      <w:r w:rsidRPr="00933020">
        <w:rPr>
          <w:rFonts w:hint="cs"/>
          <w:rtl/>
        </w:rPr>
        <w:t>در آن شب ابوسفيان بن حرب و حكيم بن حزام و بديل بن ورقاء</w:t>
      </w:r>
      <w:r w:rsidR="006902C5" w:rsidRPr="00933020">
        <w:rPr>
          <w:rFonts w:hint="cs"/>
          <w:rtl/>
        </w:rPr>
        <w:t xml:space="preserve"> به منظور كسب اخبار از مكه بيرون آمدند. عباس گويد</w:t>
      </w:r>
      <w:r w:rsidR="00D720F6">
        <w:rPr>
          <w:rFonts w:hint="cs"/>
          <w:rtl/>
        </w:rPr>
        <w:t>:</w:t>
      </w:r>
      <w:r w:rsidR="006902C5" w:rsidRPr="00933020">
        <w:rPr>
          <w:rFonts w:hint="cs"/>
          <w:rtl/>
        </w:rPr>
        <w:t xml:space="preserve"> وقتي كه رسول خدا </w:t>
      </w:r>
      <w:r w:rsidR="007439FA">
        <w:rPr>
          <w:rFonts w:hint="cs"/>
          <w:rtl/>
        </w:rPr>
        <w:t>(</w:t>
      </w:r>
      <w:r w:rsidR="006902C5" w:rsidRPr="00933020">
        <w:rPr>
          <w:rFonts w:hint="cs"/>
          <w:rtl/>
        </w:rPr>
        <w:t>در مرالظهران</w:t>
      </w:r>
      <w:r w:rsidR="007439FA">
        <w:rPr>
          <w:rFonts w:hint="cs"/>
          <w:rtl/>
        </w:rPr>
        <w:t>)</w:t>
      </w:r>
      <w:r w:rsidR="006902C5" w:rsidRPr="00933020">
        <w:rPr>
          <w:rFonts w:hint="cs"/>
          <w:rtl/>
        </w:rPr>
        <w:t xml:space="preserve"> اردو زد، گفتم</w:t>
      </w:r>
      <w:r w:rsidR="00D720F6">
        <w:rPr>
          <w:rFonts w:hint="cs"/>
          <w:rtl/>
        </w:rPr>
        <w:t>:</w:t>
      </w:r>
      <w:r w:rsidR="006902C5" w:rsidRPr="00933020">
        <w:rPr>
          <w:rFonts w:hint="cs"/>
          <w:rtl/>
        </w:rPr>
        <w:t xml:space="preserve"> واي بر قريش كه فردا هلاك خواهد شد</w:t>
      </w:r>
      <w:r w:rsidR="007439FA">
        <w:rPr>
          <w:rFonts w:hint="cs"/>
          <w:rtl/>
        </w:rPr>
        <w:t>!</w:t>
      </w:r>
      <w:r w:rsidR="006902C5" w:rsidRPr="00933020">
        <w:rPr>
          <w:rFonts w:hint="cs"/>
          <w:rtl/>
        </w:rPr>
        <w:t xml:space="preserve"> به خدا اگر پيامبر</w:t>
      </w:r>
      <w:r w:rsidR="00DA30CA" w:rsidRPr="00933020">
        <w:rPr>
          <w:rFonts w:cs="CTraditional Arabic" w:hint="cs"/>
          <w:sz w:val="28"/>
          <w:rtl/>
        </w:rPr>
        <w:t>ص</w:t>
      </w:r>
      <w:r w:rsidR="00FC318A">
        <w:rPr>
          <w:rFonts w:hint="cs"/>
          <w:rtl/>
        </w:rPr>
        <w:t xml:space="preserve"> به زور وارد مكه شود</w:t>
      </w:r>
      <w:r w:rsidR="006902C5" w:rsidRPr="00CC620F">
        <w:rPr>
          <w:rFonts w:hint="cs"/>
          <w:rtl/>
        </w:rPr>
        <w:t xml:space="preserve"> </w:t>
      </w:r>
      <w:r w:rsidR="007439FA" w:rsidRPr="00CC620F">
        <w:rPr>
          <w:rFonts w:hint="cs"/>
          <w:rtl/>
        </w:rPr>
        <w:t>(</w:t>
      </w:r>
      <w:r w:rsidR="006902C5" w:rsidRPr="00CC620F">
        <w:rPr>
          <w:rFonts w:hint="cs"/>
          <w:rtl/>
        </w:rPr>
        <w:t>و مردم از پيامبر</w:t>
      </w:r>
      <w:r w:rsidR="00DA30CA" w:rsidRPr="00933020">
        <w:rPr>
          <w:rFonts w:cs="CTraditional Arabic" w:hint="cs"/>
          <w:sz w:val="28"/>
          <w:rtl/>
        </w:rPr>
        <w:t>ص</w:t>
      </w:r>
      <w:r w:rsidR="00DA30CA" w:rsidRPr="00CC620F">
        <w:rPr>
          <w:rFonts w:hint="cs"/>
          <w:rtl/>
        </w:rPr>
        <w:t xml:space="preserve"> امان نطلبند</w:t>
      </w:r>
      <w:r w:rsidR="007439FA" w:rsidRPr="00CC620F">
        <w:rPr>
          <w:rFonts w:hint="cs"/>
          <w:rtl/>
        </w:rPr>
        <w:t>)</w:t>
      </w:r>
      <w:r w:rsidR="00DA30CA" w:rsidRPr="00CC620F">
        <w:rPr>
          <w:rFonts w:hint="cs"/>
          <w:rtl/>
        </w:rPr>
        <w:t xml:space="preserve"> براي هميشه هلاك خواهند شد.</w:t>
      </w:r>
      <w:r w:rsidR="00C92085" w:rsidRPr="00CC620F">
        <w:rPr>
          <w:rFonts w:hint="cs"/>
          <w:rtl/>
        </w:rPr>
        <w:t xml:space="preserve"> به همين خاطر بر قاطر سفيد رنگ رسول خدا</w:t>
      </w:r>
      <w:r w:rsidR="00C92085" w:rsidRPr="00933020">
        <w:rPr>
          <w:rFonts w:cs="CTraditional Arabic" w:hint="cs"/>
          <w:sz w:val="28"/>
          <w:rtl/>
        </w:rPr>
        <w:t>ص</w:t>
      </w:r>
      <w:r w:rsidR="00C92085" w:rsidRPr="00CC620F">
        <w:rPr>
          <w:rFonts w:hint="cs"/>
          <w:rtl/>
        </w:rPr>
        <w:t xml:space="preserve"> سوار ش</w:t>
      </w:r>
      <w:r w:rsidR="00135BA6" w:rsidRPr="00CC620F">
        <w:rPr>
          <w:rFonts w:hint="cs"/>
          <w:rtl/>
        </w:rPr>
        <w:t xml:space="preserve">دم و </w:t>
      </w:r>
      <w:r w:rsidR="007439FA" w:rsidRPr="00CC620F">
        <w:rPr>
          <w:rFonts w:hint="cs"/>
          <w:rtl/>
        </w:rPr>
        <w:t>(</w:t>
      </w:r>
      <w:r w:rsidR="00135BA6" w:rsidRPr="00CC620F">
        <w:rPr>
          <w:rFonts w:hint="cs"/>
          <w:rtl/>
        </w:rPr>
        <w:t>راه مكه را در</w:t>
      </w:r>
      <w:r w:rsidR="00FC318A">
        <w:rPr>
          <w:rFonts w:hint="cs"/>
          <w:rtl/>
        </w:rPr>
        <w:t xml:space="preserve"> </w:t>
      </w:r>
      <w:r w:rsidR="00135BA6" w:rsidRPr="00CC620F">
        <w:rPr>
          <w:rFonts w:hint="cs"/>
          <w:rtl/>
        </w:rPr>
        <w:t>پيش گرفتم</w:t>
      </w:r>
      <w:r w:rsidR="007439FA" w:rsidRPr="00CC620F">
        <w:rPr>
          <w:rFonts w:hint="cs"/>
          <w:rtl/>
        </w:rPr>
        <w:t>)</w:t>
      </w:r>
      <w:r w:rsidR="00135BA6" w:rsidRPr="00CC620F">
        <w:rPr>
          <w:rFonts w:hint="cs"/>
          <w:rtl/>
        </w:rPr>
        <w:t xml:space="preserve"> تا به محلي به نام اراك رسيدم به اين اميد كه بتوانم هيزم شكن يا چوپان يا شخص نيازمندي را پيدا</w:t>
      </w:r>
      <w:r w:rsidR="00FC318A">
        <w:rPr>
          <w:rFonts w:hint="cs"/>
          <w:rtl/>
        </w:rPr>
        <w:t xml:space="preserve"> </w:t>
      </w:r>
      <w:r w:rsidR="00135BA6" w:rsidRPr="00CC620F">
        <w:rPr>
          <w:rFonts w:hint="cs"/>
          <w:rtl/>
        </w:rPr>
        <w:t>كنم كه به مكه برود و آنها را از موقعيت رسول خدا</w:t>
      </w:r>
      <w:r w:rsidR="00135BA6" w:rsidRPr="00933020">
        <w:rPr>
          <w:rFonts w:cs="CTraditional Arabic" w:hint="cs"/>
          <w:sz w:val="28"/>
          <w:rtl/>
        </w:rPr>
        <w:t>ص</w:t>
      </w:r>
      <w:r w:rsidR="00135BA6" w:rsidRPr="00CC620F">
        <w:rPr>
          <w:rFonts w:hint="cs"/>
          <w:rtl/>
        </w:rPr>
        <w:t xml:space="preserve"> باخبر سازد تا آنها بيايند و از پيامبر</w:t>
      </w:r>
      <w:r w:rsidR="00135BA6" w:rsidRPr="00933020">
        <w:rPr>
          <w:rFonts w:cs="CTraditional Arabic" w:hint="cs"/>
          <w:sz w:val="28"/>
          <w:rtl/>
        </w:rPr>
        <w:t>ص</w:t>
      </w:r>
      <w:r w:rsidR="00135BA6" w:rsidRPr="00933020">
        <w:rPr>
          <w:rFonts w:hint="cs"/>
          <w:rtl/>
        </w:rPr>
        <w:t xml:space="preserve"> امان بخواهند. بخدا قسم كه من داشتم مي</w:t>
      </w:r>
      <w:r w:rsidR="00135BA6" w:rsidRPr="00933020">
        <w:rPr>
          <w:rFonts w:hint="cs"/>
          <w:rtl/>
        </w:rPr>
        <w:softHyphen/>
        <w:t>گشتم تا به هدفم برسم، يكباره صداي سخن ابوسفيان و بديل بن ورقاء را شنيدم كه داشتند با هم صحبت مي</w:t>
      </w:r>
      <w:r w:rsidR="00135BA6" w:rsidRPr="00933020">
        <w:rPr>
          <w:rFonts w:hint="cs"/>
          <w:rtl/>
        </w:rPr>
        <w:softHyphen/>
        <w:t>كردند. ابوسفيان گفت</w:t>
      </w:r>
      <w:r w:rsidR="00D720F6">
        <w:rPr>
          <w:rFonts w:hint="cs"/>
          <w:rtl/>
        </w:rPr>
        <w:t>:</w:t>
      </w:r>
      <w:r w:rsidR="00135BA6" w:rsidRPr="00933020">
        <w:rPr>
          <w:rFonts w:hint="cs"/>
          <w:rtl/>
        </w:rPr>
        <w:t xml:space="preserve"> بخدا تا به حال آتش و سپاهي مانند امشب را نديده</w:t>
      </w:r>
      <w:r w:rsidR="00135BA6" w:rsidRPr="00933020">
        <w:rPr>
          <w:rFonts w:hint="cs"/>
          <w:rtl/>
        </w:rPr>
        <w:softHyphen/>
        <w:t>ام. بديل گفت</w:t>
      </w:r>
      <w:r w:rsidR="00D720F6">
        <w:rPr>
          <w:rFonts w:hint="cs"/>
          <w:rtl/>
        </w:rPr>
        <w:t>:</w:t>
      </w:r>
      <w:r w:rsidR="00135BA6" w:rsidRPr="00933020">
        <w:rPr>
          <w:rFonts w:hint="cs"/>
          <w:rtl/>
        </w:rPr>
        <w:t xml:space="preserve"> بخدا اين سپاه خزاعه است كه جنگ آنان را عصباني ساخته و برافروخته است! ابوسفيان گفت</w:t>
      </w:r>
      <w:r w:rsidR="00D720F6">
        <w:rPr>
          <w:rFonts w:hint="cs"/>
          <w:rtl/>
        </w:rPr>
        <w:t>:</w:t>
      </w:r>
      <w:r w:rsidR="00135BA6" w:rsidRPr="00933020">
        <w:rPr>
          <w:rFonts w:hint="cs"/>
          <w:rtl/>
        </w:rPr>
        <w:t xml:space="preserve"> بخدا خزاعه كمتر و كهتر از آن هستند كه اين آتش آنها باشد</w:t>
      </w:r>
      <w:r w:rsidR="007439FA">
        <w:rPr>
          <w:rFonts w:hint="cs"/>
          <w:rtl/>
        </w:rPr>
        <w:t>!</w:t>
      </w:r>
    </w:p>
    <w:p w:rsidR="00BB6E63" w:rsidRPr="00933020" w:rsidRDefault="00E350F6" w:rsidP="00AF52AF">
      <w:pPr>
        <w:pStyle w:val="normal"/>
        <w:ind w:firstLine="111"/>
        <w:rPr>
          <w:rFonts w:hint="cs"/>
          <w:rtl/>
        </w:rPr>
      </w:pPr>
      <w:r w:rsidRPr="00933020">
        <w:rPr>
          <w:rFonts w:hint="cs"/>
          <w:rtl/>
        </w:rPr>
        <w:t>گفتم</w:t>
      </w:r>
      <w:r w:rsidR="00D720F6">
        <w:rPr>
          <w:rFonts w:hint="cs"/>
          <w:rtl/>
        </w:rPr>
        <w:t>:</w:t>
      </w:r>
      <w:r w:rsidRPr="00933020">
        <w:rPr>
          <w:rFonts w:hint="cs"/>
          <w:rtl/>
        </w:rPr>
        <w:t xml:space="preserve"> اي ابوحنظله</w:t>
      </w:r>
      <w:r w:rsidR="00FC318A">
        <w:rPr>
          <w:rStyle w:val="a4"/>
          <w:rtl/>
        </w:rPr>
        <w:footnoteReference w:id="286"/>
      </w:r>
      <w:r w:rsidRPr="00CC620F">
        <w:rPr>
          <w:rFonts w:hint="cs"/>
          <w:rtl/>
        </w:rPr>
        <w:t xml:space="preserve"> صدايم را شناخت و گفت</w:t>
      </w:r>
      <w:r w:rsidR="00D720F6" w:rsidRPr="00CC620F">
        <w:rPr>
          <w:rFonts w:hint="cs"/>
          <w:rtl/>
        </w:rPr>
        <w:t>:</w:t>
      </w:r>
      <w:r w:rsidR="00313BF1" w:rsidRPr="00CC620F">
        <w:rPr>
          <w:rFonts w:hint="cs"/>
          <w:rtl/>
        </w:rPr>
        <w:t xml:space="preserve"> ابوالفضل</w:t>
      </w:r>
      <w:r w:rsidR="00D720F6" w:rsidRPr="00CC620F">
        <w:rPr>
          <w:rFonts w:hint="cs"/>
          <w:rtl/>
        </w:rPr>
        <w:t>؟</w:t>
      </w:r>
      <w:r w:rsidR="00313BF1" w:rsidRPr="00CC620F">
        <w:rPr>
          <w:rFonts w:hint="cs"/>
          <w:rtl/>
        </w:rPr>
        <w:t xml:space="preserve"> گفتم: آري</w:t>
      </w:r>
      <w:r w:rsidR="007439FA" w:rsidRPr="00CC620F">
        <w:rPr>
          <w:rFonts w:hint="cs"/>
          <w:rtl/>
        </w:rPr>
        <w:t>،</w:t>
      </w:r>
      <w:r w:rsidR="00313BF1" w:rsidRPr="00CC620F">
        <w:rPr>
          <w:rFonts w:hint="cs"/>
          <w:rtl/>
        </w:rPr>
        <w:t xml:space="preserve"> گفت</w:t>
      </w:r>
      <w:r w:rsidR="00D720F6" w:rsidRPr="00CC620F">
        <w:rPr>
          <w:rFonts w:hint="cs"/>
          <w:rtl/>
        </w:rPr>
        <w:t>:</w:t>
      </w:r>
      <w:r w:rsidR="00313BF1" w:rsidRPr="00CC620F">
        <w:rPr>
          <w:rFonts w:hint="cs"/>
          <w:rtl/>
        </w:rPr>
        <w:t xml:space="preserve"> اينجا چكار مي</w:t>
      </w:r>
      <w:r w:rsidR="00313BF1" w:rsidRPr="00CC620F">
        <w:rPr>
          <w:rFonts w:hint="cs"/>
          <w:rtl/>
        </w:rPr>
        <w:softHyphen/>
        <w:t>كني پدر و مادرم به فدايت</w:t>
      </w:r>
      <w:r w:rsidR="00D720F6" w:rsidRPr="00CC620F">
        <w:rPr>
          <w:rFonts w:hint="cs"/>
          <w:rtl/>
        </w:rPr>
        <w:t>؟</w:t>
      </w:r>
      <w:r w:rsidR="00313BF1" w:rsidRPr="00CC620F">
        <w:rPr>
          <w:rFonts w:hint="cs"/>
          <w:rtl/>
        </w:rPr>
        <w:t>! گفتم</w:t>
      </w:r>
      <w:r w:rsidR="00D720F6" w:rsidRPr="00CC620F">
        <w:rPr>
          <w:rFonts w:hint="cs"/>
          <w:rtl/>
        </w:rPr>
        <w:t>:</w:t>
      </w:r>
      <w:r w:rsidR="00313BF1" w:rsidRPr="00CC620F">
        <w:rPr>
          <w:rFonts w:hint="cs"/>
          <w:rtl/>
        </w:rPr>
        <w:t xml:space="preserve"> بخدا اين رسول خداست كه با اين مردمان آمده است، واي بحال قريش كه فردا نابود خواهد شد. گفت: پس چاره چيست پدر و مادرم به فدايت</w:t>
      </w:r>
      <w:r w:rsidR="00D720F6" w:rsidRPr="00CC620F">
        <w:rPr>
          <w:rFonts w:hint="cs"/>
          <w:rtl/>
        </w:rPr>
        <w:t>؟</w:t>
      </w:r>
      <w:r w:rsidR="00313BF1" w:rsidRPr="00CC620F">
        <w:rPr>
          <w:rFonts w:hint="cs"/>
          <w:rtl/>
        </w:rPr>
        <w:t xml:space="preserve"> گفتم</w:t>
      </w:r>
      <w:r w:rsidR="00D720F6" w:rsidRPr="00CC620F">
        <w:rPr>
          <w:rFonts w:hint="cs"/>
          <w:rtl/>
        </w:rPr>
        <w:t>:</w:t>
      </w:r>
      <w:r w:rsidR="00313BF1" w:rsidRPr="00CC620F">
        <w:rPr>
          <w:rFonts w:hint="cs"/>
          <w:rtl/>
        </w:rPr>
        <w:t xml:space="preserve"> بخدا اگر ب</w:t>
      </w:r>
      <w:r w:rsidR="008C2B54" w:rsidRPr="00CC620F">
        <w:rPr>
          <w:rFonts w:hint="cs"/>
          <w:rtl/>
        </w:rPr>
        <w:t xml:space="preserve">ه </w:t>
      </w:r>
      <w:r w:rsidR="00313BF1" w:rsidRPr="00CC620F">
        <w:rPr>
          <w:rFonts w:hint="cs"/>
          <w:rtl/>
        </w:rPr>
        <w:t>دست او بيفتي و او بر تو ظفر يابد، گردنت را خواهد زد. لذا بر پشت اين قاطر سوار شو. ابوسفيان سوار شد و دو رفيقش به مكه بازگشتند، من هم او را</w:t>
      </w:r>
      <w:r w:rsidR="00D97BF7" w:rsidRPr="00CC620F">
        <w:rPr>
          <w:rFonts w:hint="cs"/>
          <w:rtl/>
        </w:rPr>
        <w:t xml:space="preserve"> با خودم بردم. در راه از كنار هر آتشي</w:t>
      </w:r>
      <w:r w:rsidR="00C33578" w:rsidRPr="00CC620F">
        <w:rPr>
          <w:rFonts w:hint="cs"/>
          <w:rtl/>
        </w:rPr>
        <w:t xml:space="preserve"> </w:t>
      </w:r>
      <w:r w:rsidR="00F2429C">
        <w:rPr>
          <w:rFonts w:hint="cs"/>
          <w:rtl/>
        </w:rPr>
        <w:t>ـ</w:t>
      </w:r>
      <w:r w:rsidR="00D97BF7" w:rsidRPr="00CC620F">
        <w:rPr>
          <w:rFonts w:hint="cs"/>
          <w:rtl/>
        </w:rPr>
        <w:t xml:space="preserve"> كه جمعي از مسلمانان پيرامون آن جمع شده بودند</w:t>
      </w:r>
      <w:r w:rsidR="00C33578" w:rsidRPr="00CC620F">
        <w:rPr>
          <w:rFonts w:hint="cs"/>
          <w:rtl/>
        </w:rPr>
        <w:t xml:space="preserve"> </w:t>
      </w:r>
      <w:r w:rsidR="00F2429C">
        <w:rPr>
          <w:rFonts w:hint="cs"/>
          <w:rtl/>
        </w:rPr>
        <w:t>ـ</w:t>
      </w:r>
      <w:r w:rsidR="00D97BF7" w:rsidRPr="00CC620F">
        <w:rPr>
          <w:rFonts w:hint="cs"/>
          <w:rtl/>
        </w:rPr>
        <w:t xml:space="preserve"> مي</w:t>
      </w:r>
      <w:r w:rsidR="00D97BF7" w:rsidRPr="00CC620F">
        <w:rPr>
          <w:rFonts w:hint="cs"/>
          <w:rtl/>
        </w:rPr>
        <w:softHyphen/>
        <w:t>گذشتيم، مي</w:t>
      </w:r>
      <w:r w:rsidR="00D97BF7" w:rsidRPr="00CC620F">
        <w:rPr>
          <w:rFonts w:hint="cs"/>
          <w:rtl/>
        </w:rPr>
        <w:softHyphen/>
        <w:t>گفتند:</w:t>
      </w:r>
      <w:r w:rsidR="009B3047" w:rsidRPr="00CC620F">
        <w:rPr>
          <w:rFonts w:hint="cs"/>
          <w:rtl/>
        </w:rPr>
        <w:t xml:space="preserve"> كه اين چيست</w:t>
      </w:r>
      <w:r w:rsidR="00D720F6" w:rsidRPr="00CC620F">
        <w:rPr>
          <w:rFonts w:hint="cs"/>
          <w:rtl/>
        </w:rPr>
        <w:t>؟</w:t>
      </w:r>
      <w:r w:rsidR="009B3047" w:rsidRPr="00CC620F">
        <w:rPr>
          <w:rFonts w:hint="cs"/>
          <w:rtl/>
        </w:rPr>
        <w:t xml:space="preserve"> هنگامي كه مي</w:t>
      </w:r>
      <w:r w:rsidR="009B3047" w:rsidRPr="00CC620F">
        <w:rPr>
          <w:rFonts w:hint="cs"/>
          <w:rtl/>
        </w:rPr>
        <w:softHyphen/>
        <w:t>ديدند قاطر رسول خدا</w:t>
      </w:r>
      <w:r w:rsidR="00D52AA4" w:rsidRPr="00933020">
        <w:rPr>
          <w:rFonts w:cs="CTraditional Arabic" w:hint="cs"/>
          <w:sz w:val="28"/>
          <w:rtl/>
        </w:rPr>
        <w:t>ص</w:t>
      </w:r>
      <w:r w:rsidR="009B3047" w:rsidRPr="00CC620F">
        <w:rPr>
          <w:rFonts w:hint="cs"/>
          <w:rtl/>
        </w:rPr>
        <w:t xml:space="preserve"> است، مي</w:t>
      </w:r>
      <w:r w:rsidR="009B3047" w:rsidRPr="00CC620F">
        <w:rPr>
          <w:rFonts w:hint="cs"/>
          <w:rtl/>
        </w:rPr>
        <w:softHyphen/>
        <w:t>گفتند</w:t>
      </w:r>
      <w:r w:rsidR="00D720F6" w:rsidRPr="00CC620F">
        <w:rPr>
          <w:rFonts w:hint="cs"/>
          <w:rtl/>
        </w:rPr>
        <w:t>:</w:t>
      </w:r>
      <w:r w:rsidR="0060138B" w:rsidRPr="00CC620F">
        <w:rPr>
          <w:rFonts w:hint="cs"/>
          <w:rtl/>
        </w:rPr>
        <w:t xml:space="preserve"> اين قاطر رسول خداست و عمويش بر آن سوار است، تا اينكه گذر ما از كنار آتشي افتاد كه حضرت عمر در كنار آن حضور داشت، </w:t>
      </w:r>
      <w:r w:rsidR="007439FA" w:rsidRPr="00CC620F">
        <w:rPr>
          <w:rFonts w:hint="cs"/>
          <w:rtl/>
        </w:rPr>
        <w:t>(</w:t>
      </w:r>
      <w:r w:rsidR="0060138B" w:rsidRPr="00CC620F">
        <w:rPr>
          <w:rFonts w:hint="cs"/>
          <w:rtl/>
        </w:rPr>
        <w:t>وقتي ما را ديد</w:t>
      </w:r>
      <w:r w:rsidR="007439FA" w:rsidRPr="00CC620F">
        <w:rPr>
          <w:rFonts w:hint="cs"/>
          <w:rtl/>
        </w:rPr>
        <w:t>)</w:t>
      </w:r>
      <w:r w:rsidR="0060138B" w:rsidRPr="00CC620F">
        <w:rPr>
          <w:rFonts w:hint="cs"/>
          <w:rtl/>
        </w:rPr>
        <w:t xml:space="preserve"> پرسيد</w:t>
      </w:r>
      <w:r w:rsidR="00D720F6" w:rsidRPr="00CC620F">
        <w:rPr>
          <w:rFonts w:hint="cs"/>
          <w:rtl/>
        </w:rPr>
        <w:t>:</w:t>
      </w:r>
      <w:r w:rsidR="0060138B" w:rsidRPr="00CC620F">
        <w:rPr>
          <w:rFonts w:hint="cs"/>
          <w:rtl/>
        </w:rPr>
        <w:t xml:space="preserve"> اين كيست</w:t>
      </w:r>
      <w:r w:rsidR="00D720F6" w:rsidRPr="00CC620F">
        <w:rPr>
          <w:rFonts w:hint="cs"/>
          <w:rtl/>
        </w:rPr>
        <w:t>؟</w:t>
      </w:r>
      <w:r w:rsidR="0060138B" w:rsidRPr="00CC620F">
        <w:rPr>
          <w:rFonts w:hint="cs"/>
          <w:rtl/>
        </w:rPr>
        <w:t xml:space="preserve"> سپس برخاست و به سوي من آمد. هنگامي كه ابوسفيان را بر پشت قاطر مشاهده كرد، او را درجا شناخت و</w:t>
      </w:r>
      <w:r w:rsidR="00FC318A">
        <w:rPr>
          <w:rFonts w:hint="cs"/>
          <w:rtl/>
        </w:rPr>
        <w:t xml:space="preserve"> </w:t>
      </w:r>
      <w:r w:rsidR="0060138B" w:rsidRPr="00CC620F">
        <w:rPr>
          <w:rFonts w:hint="cs"/>
          <w:rtl/>
        </w:rPr>
        <w:t>گفت: بخدا اين دشمن خداست</w:t>
      </w:r>
      <w:r w:rsidR="007439FA" w:rsidRPr="00CC620F">
        <w:rPr>
          <w:rFonts w:hint="cs"/>
          <w:rtl/>
        </w:rPr>
        <w:t>!</w:t>
      </w:r>
      <w:r w:rsidR="00C37665" w:rsidRPr="00CC620F">
        <w:rPr>
          <w:rFonts w:hint="cs"/>
          <w:rtl/>
        </w:rPr>
        <w:t xml:space="preserve"> سپاس براي خدايي كه تو را در اختيار ما نهاد. سپس به سرعت به سوي پيامبر</w:t>
      </w:r>
      <w:r w:rsidR="00C37665" w:rsidRPr="00933020">
        <w:rPr>
          <w:rFonts w:cs="CTraditional Arabic" w:hint="cs"/>
          <w:sz w:val="28"/>
          <w:rtl/>
        </w:rPr>
        <w:t>ص</w:t>
      </w:r>
      <w:r w:rsidR="00C37665" w:rsidRPr="00CC620F">
        <w:rPr>
          <w:rFonts w:hint="cs"/>
          <w:rtl/>
        </w:rPr>
        <w:t xml:space="preserve"> رفت</w:t>
      </w:r>
      <w:r w:rsidR="00D25EC4" w:rsidRPr="00CC620F">
        <w:rPr>
          <w:rFonts w:hint="cs"/>
          <w:rtl/>
        </w:rPr>
        <w:t>.</w:t>
      </w:r>
      <w:r w:rsidR="00D25EC4" w:rsidRPr="00933020">
        <w:rPr>
          <w:rFonts w:hint="cs"/>
          <w:sz w:val="24"/>
          <w:szCs w:val="24"/>
          <w:rtl/>
        </w:rPr>
        <w:t xml:space="preserve"> </w:t>
      </w:r>
      <w:r w:rsidR="00D25EC4" w:rsidRPr="00CC620F">
        <w:rPr>
          <w:rFonts w:hint="cs"/>
          <w:rtl/>
        </w:rPr>
        <w:t>من</w:t>
      </w:r>
      <w:r w:rsidR="00D25EC4" w:rsidRPr="00933020">
        <w:rPr>
          <w:rFonts w:hint="cs"/>
          <w:sz w:val="24"/>
          <w:szCs w:val="24"/>
          <w:rtl/>
        </w:rPr>
        <w:t xml:space="preserve"> </w:t>
      </w:r>
      <w:r w:rsidR="00D25EC4" w:rsidRPr="00CC620F">
        <w:rPr>
          <w:rFonts w:hint="cs"/>
          <w:rtl/>
        </w:rPr>
        <w:t>نيز</w:t>
      </w:r>
      <w:r w:rsidR="00D25EC4" w:rsidRPr="00933020">
        <w:rPr>
          <w:rFonts w:hint="cs"/>
          <w:sz w:val="24"/>
          <w:szCs w:val="24"/>
          <w:rtl/>
        </w:rPr>
        <w:t xml:space="preserve"> </w:t>
      </w:r>
      <w:r w:rsidR="00D25EC4" w:rsidRPr="00CC620F">
        <w:rPr>
          <w:rFonts w:hint="cs"/>
          <w:rtl/>
        </w:rPr>
        <w:t>مركبم</w:t>
      </w:r>
      <w:r w:rsidR="00D25EC4" w:rsidRPr="00933020">
        <w:rPr>
          <w:rFonts w:hint="cs"/>
          <w:sz w:val="24"/>
          <w:szCs w:val="24"/>
          <w:rtl/>
        </w:rPr>
        <w:t xml:space="preserve"> </w:t>
      </w:r>
      <w:r w:rsidR="00D25EC4" w:rsidRPr="00CC620F">
        <w:rPr>
          <w:rFonts w:hint="cs"/>
          <w:rtl/>
        </w:rPr>
        <w:t>را</w:t>
      </w:r>
      <w:r w:rsidR="00D25EC4" w:rsidRPr="00933020">
        <w:rPr>
          <w:rFonts w:hint="cs"/>
          <w:sz w:val="24"/>
          <w:szCs w:val="24"/>
          <w:rtl/>
        </w:rPr>
        <w:t xml:space="preserve"> </w:t>
      </w:r>
      <w:r w:rsidR="00D25EC4" w:rsidRPr="00CC620F">
        <w:rPr>
          <w:rFonts w:hint="cs"/>
          <w:rtl/>
        </w:rPr>
        <w:t>زدم</w:t>
      </w:r>
      <w:r w:rsidR="00D25EC4" w:rsidRPr="00933020">
        <w:rPr>
          <w:rFonts w:hint="cs"/>
          <w:sz w:val="24"/>
          <w:szCs w:val="24"/>
          <w:rtl/>
        </w:rPr>
        <w:t xml:space="preserve"> </w:t>
      </w:r>
      <w:r w:rsidR="00D25EC4" w:rsidRPr="00CC620F">
        <w:rPr>
          <w:rFonts w:hint="cs"/>
          <w:rtl/>
        </w:rPr>
        <w:t>و</w:t>
      </w:r>
      <w:r w:rsidR="00D25EC4" w:rsidRPr="00933020">
        <w:rPr>
          <w:rFonts w:hint="cs"/>
          <w:sz w:val="24"/>
          <w:szCs w:val="24"/>
          <w:rtl/>
        </w:rPr>
        <w:t xml:space="preserve"> </w:t>
      </w:r>
      <w:r w:rsidR="00D25EC4" w:rsidRPr="00CC620F">
        <w:rPr>
          <w:rFonts w:hint="cs"/>
          <w:rtl/>
        </w:rPr>
        <w:t>از</w:t>
      </w:r>
      <w:r w:rsidR="00D25EC4" w:rsidRPr="00933020">
        <w:rPr>
          <w:rFonts w:hint="cs"/>
          <w:sz w:val="24"/>
          <w:szCs w:val="24"/>
          <w:rtl/>
        </w:rPr>
        <w:t xml:space="preserve"> </w:t>
      </w:r>
      <w:r w:rsidR="00D25EC4" w:rsidRPr="00CC620F">
        <w:rPr>
          <w:rFonts w:hint="cs"/>
          <w:rtl/>
        </w:rPr>
        <w:t>حضرت</w:t>
      </w:r>
      <w:r w:rsidR="00D25EC4" w:rsidRPr="00933020">
        <w:rPr>
          <w:rFonts w:hint="cs"/>
          <w:sz w:val="24"/>
          <w:szCs w:val="24"/>
          <w:rtl/>
        </w:rPr>
        <w:t xml:space="preserve"> </w:t>
      </w:r>
      <w:r w:rsidR="00D25EC4" w:rsidRPr="00CC620F">
        <w:rPr>
          <w:rFonts w:hint="cs"/>
          <w:rtl/>
        </w:rPr>
        <w:t>عمر</w:t>
      </w:r>
      <w:r w:rsidR="00D25EC4" w:rsidRPr="00933020">
        <w:rPr>
          <w:rFonts w:hint="cs"/>
          <w:sz w:val="24"/>
          <w:szCs w:val="24"/>
          <w:rtl/>
        </w:rPr>
        <w:t xml:space="preserve"> </w:t>
      </w:r>
      <w:r w:rsidR="00D25EC4" w:rsidRPr="00CC620F">
        <w:rPr>
          <w:rFonts w:hint="cs"/>
          <w:rtl/>
        </w:rPr>
        <w:t>سبقت</w:t>
      </w:r>
      <w:r w:rsidR="00D25EC4" w:rsidRPr="00933020">
        <w:rPr>
          <w:sz w:val="24"/>
          <w:szCs w:val="24"/>
          <w:rtl/>
        </w:rPr>
        <w:softHyphen/>
      </w:r>
      <w:r w:rsidR="00D25EC4" w:rsidRPr="00933020">
        <w:rPr>
          <w:rFonts w:hint="cs"/>
          <w:sz w:val="24"/>
          <w:szCs w:val="24"/>
          <w:rtl/>
        </w:rPr>
        <w:t xml:space="preserve"> </w:t>
      </w:r>
      <w:r w:rsidR="00D25EC4" w:rsidRPr="00CC620F">
        <w:rPr>
          <w:rFonts w:hint="cs"/>
          <w:rtl/>
        </w:rPr>
        <w:t>گرفتم</w:t>
      </w:r>
      <w:r w:rsidR="00D25EC4" w:rsidRPr="00933020">
        <w:rPr>
          <w:rFonts w:hint="cs"/>
          <w:sz w:val="24"/>
          <w:szCs w:val="24"/>
          <w:rtl/>
        </w:rPr>
        <w:t xml:space="preserve"> </w:t>
      </w:r>
      <w:r w:rsidR="00D25EC4" w:rsidRPr="00CC620F">
        <w:rPr>
          <w:rFonts w:hint="cs"/>
          <w:rtl/>
        </w:rPr>
        <w:t>آن</w:t>
      </w:r>
      <w:r w:rsidR="00D25EC4" w:rsidRPr="00933020">
        <w:rPr>
          <w:rFonts w:hint="cs"/>
          <w:sz w:val="24"/>
          <w:szCs w:val="24"/>
          <w:rtl/>
        </w:rPr>
        <w:t xml:space="preserve"> </w:t>
      </w:r>
      <w:r w:rsidR="00D25EC4" w:rsidRPr="00CC620F">
        <w:rPr>
          <w:rtl/>
        </w:rPr>
        <w:softHyphen/>
      </w:r>
      <w:r w:rsidR="00D25EC4" w:rsidRPr="00CC620F">
        <w:rPr>
          <w:rFonts w:hint="cs"/>
          <w:rtl/>
        </w:rPr>
        <w:t>گونه</w:t>
      </w:r>
      <w:r w:rsidR="00D25EC4" w:rsidRPr="00933020">
        <w:rPr>
          <w:rFonts w:hint="cs"/>
          <w:sz w:val="24"/>
          <w:szCs w:val="24"/>
          <w:rtl/>
        </w:rPr>
        <w:t xml:space="preserve"> </w:t>
      </w:r>
      <w:r w:rsidR="00D25EC4" w:rsidRPr="00CC620F">
        <w:rPr>
          <w:rFonts w:hint="cs"/>
          <w:rtl/>
        </w:rPr>
        <w:t>كه</w:t>
      </w:r>
      <w:r w:rsidR="00D25EC4" w:rsidRPr="00933020">
        <w:rPr>
          <w:rFonts w:hint="cs"/>
          <w:sz w:val="24"/>
          <w:szCs w:val="24"/>
          <w:rtl/>
        </w:rPr>
        <w:t xml:space="preserve"> </w:t>
      </w:r>
      <w:r w:rsidR="00D25EC4" w:rsidRPr="00CC620F">
        <w:rPr>
          <w:rFonts w:hint="cs"/>
          <w:rtl/>
        </w:rPr>
        <w:t>يك</w:t>
      </w:r>
      <w:r w:rsidR="00D25EC4" w:rsidRPr="00933020">
        <w:rPr>
          <w:rFonts w:hint="cs"/>
          <w:sz w:val="24"/>
          <w:szCs w:val="24"/>
          <w:rtl/>
        </w:rPr>
        <w:t xml:space="preserve"> </w:t>
      </w:r>
      <w:r w:rsidR="00D25EC4" w:rsidRPr="00CC620F">
        <w:rPr>
          <w:rFonts w:hint="cs"/>
          <w:rtl/>
        </w:rPr>
        <w:t>مركب از يك انسان پياده سبقت مي</w:t>
      </w:r>
      <w:r w:rsidR="00D25EC4" w:rsidRPr="00CC620F">
        <w:rPr>
          <w:rFonts w:hint="cs"/>
          <w:rtl/>
        </w:rPr>
        <w:softHyphen/>
        <w:t>گيرد.</w:t>
      </w:r>
      <w:r w:rsidR="00BB6E63" w:rsidRPr="00CC620F">
        <w:rPr>
          <w:rFonts w:hint="cs"/>
          <w:rtl/>
        </w:rPr>
        <w:t xml:space="preserve"> فوراً از قاطر پريدم و بر پيامبر</w:t>
      </w:r>
      <w:r w:rsidR="00BB6E63" w:rsidRPr="00933020">
        <w:rPr>
          <w:rFonts w:cs="CTraditional Arabic" w:hint="cs"/>
          <w:sz w:val="28"/>
          <w:rtl/>
        </w:rPr>
        <w:t>ص</w:t>
      </w:r>
      <w:r w:rsidR="00BB6E63" w:rsidRPr="00933020">
        <w:rPr>
          <w:rFonts w:hint="cs"/>
          <w:rtl/>
        </w:rPr>
        <w:t xml:space="preserve"> وارد شدم.</w:t>
      </w:r>
    </w:p>
    <w:p w:rsidR="005243C6" w:rsidRPr="00933020" w:rsidRDefault="00122B11" w:rsidP="00AF52AF">
      <w:pPr>
        <w:pStyle w:val="normal"/>
        <w:ind w:firstLine="111"/>
        <w:rPr>
          <w:rFonts w:hint="cs"/>
          <w:rtl/>
        </w:rPr>
      </w:pPr>
      <w:r w:rsidRPr="00933020">
        <w:rPr>
          <w:rFonts w:hint="cs"/>
          <w:rtl/>
        </w:rPr>
        <w:t>(</w:t>
      </w:r>
      <w:r w:rsidR="00BB6E63" w:rsidRPr="00933020">
        <w:rPr>
          <w:rFonts w:hint="cs"/>
          <w:rtl/>
        </w:rPr>
        <w:t>پشت سر من</w:t>
      </w:r>
      <w:r w:rsidR="007439FA">
        <w:rPr>
          <w:rFonts w:hint="cs"/>
          <w:rtl/>
        </w:rPr>
        <w:t>)</w:t>
      </w:r>
      <w:r w:rsidR="00BB6E63" w:rsidRPr="00933020">
        <w:rPr>
          <w:rFonts w:hint="cs"/>
          <w:rtl/>
        </w:rPr>
        <w:t xml:space="preserve"> حضرت عمر هم وارد شد و گفت: اي</w:t>
      </w:r>
      <w:r w:rsidRPr="00933020">
        <w:rPr>
          <w:rFonts w:hint="cs"/>
          <w:rtl/>
        </w:rPr>
        <w:t>ن</w:t>
      </w:r>
      <w:r w:rsidR="00BB6E63" w:rsidRPr="00933020">
        <w:rPr>
          <w:rFonts w:hint="cs"/>
          <w:rtl/>
        </w:rPr>
        <w:t xml:space="preserve"> دشمن خدا</w:t>
      </w:r>
      <w:r w:rsidRPr="00933020">
        <w:rPr>
          <w:rFonts w:hint="cs"/>
          <w:rtl/>
        </w:rPr>
        <w:t xml:space="preserve"> ابوسفيان است</w:t>
      </w:r>
      <w:r w:rsidR="00FE2BD4" w:rsidRPr="00933020">
        <w:rPr>
          <w:rFonts w:hint="cs"/>
          <w:rtl/>
        </w:rPr>
        <w:t xml:space="preserve"> كه </w:t>
      </w:r>
      <w:r w:rsidR="006C46B5">
        <w:rPr>
          <w:rFonts w:hint="cs"/>
          <w:rtl/>
        </w:rPr>
        <w:t xml:space="preserve">الله تعالی </w:t>
      </w:r>
      <w:r w:rsidR="00A06D1A" w:rsidRPr="00933020">
        <w:rPr>
          <w:rFonts w:hint="cs"/>
          <w:rtl/>
        </w:rPr>
        <w:t xml:space="preserve">او را </w:t>
      </w:r>
      <w:r w:rsidR="00FE2BD4" w:rsidRPr="00933020">
        <w:rPr>
          <w:rFonts w:hint="cs"/>
          <w:rtl/>
        </w:rPr>
        <w:t>در اختيار ما قرار داده است. بگذاريد كه گردنش را بزنم. من هم گفتم</w:t>
      </w:r>
      <w:r w:rsidR="00D720F6">
        <w:rPr>
          <w:rFonts w:hint="cs"/>
          <w:rtl/>
        </w:rPr>
        <w:t>:</w:t>
      </w:r>
      <w:r w:rsidR="00FE2BD4" w:rsidRPr="00933020">
        <w:rPr>
          <w:rFonts w:hint="cs"/>
          <w:rtl/>
        </w:rPr>
        <w:t xml:space="preserve"> اي رسول خدا من به او پناه داده</w:t>
      </w:r>
      <w:r w:rsidR="00FE2BD4" w:rsidRPr="00933020">
        <w:rPr>
          <w:rFonts w:hint="cs"/>
          <w:rtl/>
        </w:rPr>
        <w:softHyphen/>
        <w:t>ام. سپس در كنار رسول خدا</w:t>
      </w:r>
      <w:r w:rsidR="00CE7329" w:rsidRPr="00933020">
        <w:rPr>
          <w:rFonts w:hint="cs"/>
          <w:rtl/>
        </w:rPr>
        <w:t xml:space="preserve"> نش</w:t>
      </w:r>
      <w:r w:rsidR="00892792" w:rsidRPr="00933020">
        <w:rPr>
          <w:rFonts w:hint="cs"/>
          <w:rtl/>
        </w:rPr>
        <w:t>س</w:t>
      </w:r>
      <w:r w:rsidR="00CE7329" w:rsidRPr="00933020">
        <w:rPr>
          <w:rFonts w:hint="cs"/>
          <w:rtl/>
        </w:rPr>
        <w:t>ت</w:t>
      </w:r>
      <w:r w:rsidR="00FC318A">
        <w:rPr>
          <w:rFonts w:hint="cs"/>
          <w:rtl/>
        </w:rPr>
        <w:t>م</w:t>
      </w:r>
      <w:r w:rsidR="00892792" w:rsidRPr="00933020">
        <w:rPr>
          <w:rFonts w:hint="cs"/>
          <w:rtl/>
        </w:rPr>
        <w:t xml:space="preserve"> و سر ابوسفيان را گرفتم و گفتم: بخدا امشب نبايد كسي جز من با او هم صحبت شود. وقتي</w:t>
      </w:r>
      <w:r w:rsidR="00B52F70" w:rsidRPr="00933020">
        <w:rPr>
          <w:rFonts w:hint="cs"/>
          <w:rtl/>
        </w:rPr>
        <w:t xml:space="preserve"> كه حضرت عمر خيلي اصرار كرد گفتم: اي عمر دست نگاه دار! بخدا او اگر مردي از طايف</w:t>
      </w:r>
      <w:r w:rsidR="00F76C0F">
        <w:rPr>
          <w:rFonts w:hint="cs"/>
          <w:rtl/>
        </w:rPr>
        <w:t>ه</w:t>
      </w:r>
      <w:r w:rsidR="00B52F70" w:rsidRPr="00933020">
        <w:rPr>
          <w:rFonts w:hint="cs"/>
          <w:rtl/>
        </w:rPr>
        <w:t xml:space="preserve"> بني عدي بود، تو اين را نمي</w:t>
      </w:r>
      <w:r w:rsidR="00B52F70" w:rsidRPr="00933020">
        <w:rPr>
          <w:rFonts w:hint="cs"/>
          <w:rtl/>
        </w:rPr>
        <w:softHyphen/>
        <w:t xml:space="preserve">گفتي. ولي او از بني عبدمناف است </w:t>
      </w:r>
      <w:r w:rsidR="007439FA">
        <w:rPr>
          <w:rFonts w:hint="cs"/>
          <w:rtl/>
        </w:rPr>
        <w:t>(</w:t>
      </w:r>
      <w:r w:rsidR="00B52F70" w:rsidRPr="00933020">
        <w:rPr>
          <w:rFonts w:hint="cs"/>
          <w:rtl/>
        </w:rPr>
        <w:t>به همين خاطر است كه اين حرفها را مي</w:t>
      </w:r>
      <w:r w:rsidR="00B52F70" w:rsidRPr="00933020">
        <w:rPr>
          <w:rFonts w:hint="cs"/>
          <w:rtl/>
        </w:rPr>
        <w:softHyphen/>
        <w:t>زني</w:t>
      </w:r>
      <w:r w:rsidR="007439FA">
        <w:rPr>
          <w:rFonts w:hint="cs"/>
          <w:rtl/>
        </w:rPr>
        <w:t>)</w:t>
      </w:r>
      <w:r w:rsidR="00D720F6">
        <w:rPr>
          <w:rFonts w:hint="cs"/>
          <w:rtl/>
        </w:rPr>
        <w:t>.</w:t>
      </w:r>
      <w:r w:rsidR="00B52F70" w:rsidRPr="00933020">
        <w:rPr>
          <w:rFonts w:hint="cs"/>
          <w:rtl/>
        </w:rPr>
        <w:t xml:space="preserve"> حضرت عمر گفت: اي عباس آرام باش و صبر كن</w:t>
      </w:r>
      <w:r w:rsidR="007439FA">
        <w:rPr>
          <w:rFonts w:hint="cs"/>
          <w:rtl/>
        </w:rPr>
        <w:t>!</w:t>
      </w:r>
      <w:r w:rsidR="00B52F70" w:rsidRPr="00933020">
        <w:rPr>
          <w:rFonts w:hint="cs"/>
          <w:rtl/>
        </w:rPr>
        <w:t xml:space="preserve"> اين حرف را نزن. بخدا از مسلمان شدن شما آنقدر خوشحال شدم كه اگر پدرم مسلمان مي</w:t>
      </w:r>
      <w:r w:rsidR="00B52F70" w:rsidRPr="00933020">
        <w:rPr>
          <w:rFonts w:hint="cs"/>
          <w:rtl/>
        </w:rPr>
        <w:softHyphen/>
        <w:t>شد، آنقدر خوشحال نمي</w:t>
      </w:r>
      <w:r w:rsidR="00B52F70" w:rsidRPr="00933020">
        <w:rPr>
          <w:rFonts w:hint="cs"/>
          <w:rtl/>
        </w:rPr>
        <w:softHyphen/>
        <w:t>شدم. اين بدين خاطر است كه من مي</w:t>
      </w:r>
      <w:r w:rsidR="00B52F70" w:rsidRPr="00933020">
        <w:rPr>
          <w:rFonts w:hint="cs"/>
          <w:rtl/>
        </w:rPr>
        <w:softHyphen/>
        <w:t>دانم كه مسلمان شدن تو براي پيامبر</w:t>
      </w:r>
      <w:r w:rsidR="00B52F70" w:rsidRPr="00933020">
        <w:rPr>
          <w:rFonts w:cs="CTraditional Arabic" w:hint="cs"/>
          <w:sz w:val="28"/>
          <w:rtl/>
        </w:rPr>
        <w:t>ص</w:t>
      </w:r>
      <w:r w:rsidR="00B52F70" w:rsidRPr="00933020">
        <w:rPr>
          <w:rFonts w:hint="cs"/>
          <w:rtl/>
        </w:rPr>
        <w:t xml:space="preserve"> از مسلمان شدن خطاب خوشايندتر بوده است.</w:t>
      </w:r>
    </w:p>
    <w:p w:rsidR="001963BE" w:rsidRPr="00CC620F" w:rsidRDefault="00715FA2" w:rsidP="00AF52AF">
      <w:pPr>
        <w:pStyle w:val="normal"/>
        <w:ind w:firstLine="111"/>
        <w:rPr>
          <w:rStyle w:val="normalChar"/>
          <w:rFonts w:hint="cs"/>
          <w:rtl/>
        </w:rPr>
      </w:pPr>
      <w:r w:rsidRPr="00933020">
        <w:rPr>
          <w:rFonts w:hint="cs"/>
          <w:rtl/>
        </w:rPr>
        <w:t>آنگاه رسول خدا</w:t>
      </w:r>
      <w:r w:rsidRPr="00933020">
        <w:rPr>
          <w:rFonts w:cs="CTraditional Arabic" w:hint="cs"/>
          <w:sz w:val="28"/>
          <w:rtl/>
        </w:rPr>
        <w:t>ص</w:t>
      </w:r>
      <w:r w:rsidRPr="00CC620F">
        <w:rPr>
          <w:rStyle w:val="normalChar"/>
          <w:rFonts w:hint="cs"/>
          <w:rtl/>
        </w:rPr>
        <w:t xml:space="preserve"> فرمود</w:t>
      </w:r>
      <w:r w:rsidR="00D720F6" w:rsidRPr="00CC620F">
        <w:rPr>
          <w:rStyle w:val="normalChar"/>
          <w:rFonts w:hint="cs"/>
          <w:rtl/>
        </w:rPr>
        <w:t>:</w:t>
      </w:r>
      <w:r w:rsidRPr="00CC620F">
        <w:rPr>
          <w:rStyle w:val="normalChar"/>
          <w:rFonts w:hint="cs"/>
          <w:rtl/>
        </w:rPr>
        <w:t xml:space="preserve"> « اي عباس او را به اقامتگاه خودت ببر! » وقت</w:t>
      </w:r>
      <w:r w:rsidR="00D7104A" w:rsidRPr="00CC620F">
        <w:rPr>
          <w:rStyle w:val="normalChar"/>
          <w:rFonts w:hint="cs"/>
          <w:rtl/>
        </w:rPr>
        <w:t>ي</w:t>
      </w:r>
      <w:r w:rsidR="00D7104A" w:rsidRPr="00933020">
        <w:rPr>
          <w:rFonts w:hint="cs"/>
          <w:sz w:val="24"/>
          <w:szCs w:val="24"/>
          <w:rtl/>
        </w:rPr>
        <w:t xml:space="preserve"> </w:t>
      </w:r>
      <w:r w:rsidR="00D7104A" w:rsidRPr="00CC620F">
        <w:rPr>
          <w:rStyle w:val="normalChar"/>
          <w:rFonts w:hint="cs"/>
          <w:rtl/>
        </w:rPr>
        <w:t>صبح</w:t>
      </w:r>
      <w:r w:rsidR="00D7104A" w:rsidRPr="00933020">
        <w:rPr>
          <w:rFonts w:hint="cs"/>
          <w:sz w:val="24"/>
          <w:szCs w:val="24"/>
          <w:rtl/>
        </w:rPr>
        <w:t xml:space="preserve"> </w:t>
      </w:r>
      <w:r w:rsidR="00D7104A" w:rsidRPr="00CC620F">
        <w:rPr>
          <w:rStyle w:val="normalChar"/>
          <w:rFonts w:hint="cs"/>
          <w:rtl/>
        </w:rPr>
        <w:t>شد</w:t>
      </w:r>
      <w:r w:rsidR="00D7104A" w:rsidRPr="00933020">
        <w:rPr>
          <w:rFonts w:hint="cs"/>
          <w:sz w:val="24"/>
          <w:szCs w:val="24"/>
          <w:rtl/>
        </w:rPr>
        <w:t xml:space="preserve"> </w:t>
      </w:r>
      <w:r w:rsidR="00D7104A" w:rsidRPr="00CC620F">
        <w:rPr>
          <w:rStyle w:val="normalChar"/>
          <w:rFonts w:hint="cs"/>
          <w:rtl/>
        </w:rPr>
        <w:t>او</w:t>
      </w:r>
      <w:r w:rsidR="00D7104A" w:rsidRPr="00933020">
        <w:rPr>
          <w:rFonts w:hint="cs"/>
          <w:sz w:val="24"/>
          <w:szCs w:val="24"/>
          <w:rtl/>
        </w:rPr>
        <w:t xml:space="preserve"> </w:t>
      </w:r>
      <w:r w:rsidR="00D7104A" w:rsidRPr="00CC620F">
        <w:rPr>
          <w:rStyle w:val="normalChar"/>
          <w:rFonts w:hint="cs"/>
          <w:rtl/>
        </w:rPr>
        <w:t>را</w:t>
      </w:r>
      <w:r w:rsidR="00D7104A" w:rsidRPr="00933020">
        <w:rPr>
          <w:rFonts w:hint="cs"/>
          <w:sz w:val="24"/>
          <w:szCs w:val="24"/>
          <w:rtl/>
        </w:rPr>
        <w:t xml:space="preserve"> </w:t>
      </w:r>
      <w:r w:rsidR="00D7104A" w:rsidRPr="00CC620F">
        <w:rPr>
          <w:rStyle w:val="normalChar"/>
          <w:rFonts w:hint="cs"/>
          <w:rtl/>
        </w:rPr>
        <w:t>پيش</w:t>
      </w:r>
      <w:r w:rsidR="00D7104A" w:rsidRPr="00933020">
        <w:rPr>
          <w:rFonts w:hint="cs"/>
          <w:sz w:val="24"/>
          <w:szCs w:val="24"/>
          <w:rtl/>
        </w:rPr>
        <w:t xml:space="preserve"> </w:t>
      </w:r>
      <w:r w:rsidR="00D7104A" w:rsidRPr="00CC620F">
        <w:rPr>
          <w:rStyle w:val="normalChar"/>
          <w:rFonts w:hint="cs"/>
          <w:rtl/>
        </w:rPr>
        <w:t>من</w:t>
      </w:r>
      <w:r w:rsidR="00D7104A" w:rsidRPr="00933020">
        <w:rPr>
          <w:rFonts w:hint="cs"/>
          <w:sz w:val="24"/>
          <w:szCs w:val="24"/>
          <w:rtl/>
        </w:rPr>
        <w:t xml:space="preserve"> </w:t>
      </w:r>
      <w:r w:rsidR="00D7104A" w:rsidRPr="00CC620F">
        <w:rPr>
          <w:rStyle w:val="normalChar"/>
          <w:rFonts w:hint="cs"/>
          <w:rtl/>
        </w:rPr>
        <w:t>بياور</w:t>
      </w:r>
      <w:r w:rsidR="007439FA">
        <w:rPr>
          <w:rFonts w:hint="cs"/>
          <w:sz w:val="24"/>
          <w:szCs w:val="24"/>
          <w:rtl/>
        </w:rPr>
        <w:t>!</w:t>
      </w:r>
      <w:r w:rsidR="00D7104A" w:rsidRPr="00933020">
        <w:rPr>
          <w:rFonts w:hint="cs"/>
          <w:sz w:val="24"/>
          <w:szCs w:val="24"/>
          <w:rtl/>
        </w:rPr>
        <w:t xml:space="preserve"> </w:t>
      </w:r>
      <w:r w:rsidR="00D7104A" w:rsidRPr="00CC620F">
        <w:rPr>
          <w:rStyle w:val="normalChar"/>
          <w:rFonts w:hint="cs"/>
          <w:rtl/>
        </w:rPr>
        <w:t>(</w:t>
      </w:r>
      <w:r w:rsidRPr="00CC620F">
        <w:rPr>
          <w:rStyle w:val="normalChar"/>
          <w:rFonts w:hint="cs"/>
          <w:rtl/>
        </w:rPr>
        <w:t>من</w:t>
      </w:r>
      <w:r w:rsidRPr="00933020">
        <w:rPr>
          <w:rFonts w:hint="cs"/>
          <w:sz w:val="24"/>
          <w:szCs w:val="24"/>
          <w:rtl/>
        </w:rPr>
        <w:t xml:space="preserve"> </w:t>
      </w:r>
      <w:r w:rsidRPr="00CC620F">
        <w:rPr>
          <w:rStyle w:val="normalChar"/>
          <w:rFonts w:hint="cs"/>
          <w:rtl/>
        </w:rPr>
        <w:t>او</w:t>
      </w:r>
      <w:r w:rsidRPr="00933020">
        <w:rPr>
          <w:rFonts w:hint="cs"/>
          <w:sz w:val="24"/>
          <w:szCs w:val="24"/>
          <w:rtl/>
        </w:rPr>
        <w:t xml:space="preserve"> </w:t>
      </w:r>
      <w:r w:rsidRPr="00CC620F">
        <w:rPr>
          <w:rStyle w:val="normalChar"/>
          <w:rFonts w:hint="cs"/>
          <w:rtl/>
        </w:rPr>
        <w:t>را</w:t>
      </w:r>
      <w:r w:rsidRPr="00933020">
        <w:rPr>
          <w:rFonts w:hint="cs"/>
          <w:sz w:val="24"/>
          <w:szCs w:val="24"/>
          <w:rtl/>
        </w:rPr>
        <w:t xml:space="preserve"> </w:t>
      </w:r>
      <w:r w:rsidRPr="00CC620F">
        <w:rPr>
          <w:rStyle w:val="normalChar"/>
          <w:rFonts w:hint="cs"/>
          <w:rtl/>
        </w:rPr>
        <w:t>به</w:t>
      </w:r>
      <w:r w:rsidRPr="00933020">
        <w:rPr>
          <w:rFonts w:hint="cs"/>
          <w:sz w:val="24"/>
          <w:szCs w:val="24"/>
          <w:rtl/>
        </w:rPr>
        <w:t xml:space="preserve"> </w:t>
      </w:r>
      <w:r w:rsidRPr="00CC620F">
        <w:rPr>
          <w:rStyle w:val="normalChar"/>
          <w:rFonts w:hint="cs"/>
          <w:rtl/>
        </w:rPr>
        <w:t>اقامتگاه</w:t>
      </w:r>
      <w:r w:rsidRPr="00933020">
        <w:rPr>
          <w:rFonts w:hint="cs"/>
          <w:sz w:val="24"/>
          <w:szCs w:val="24"/>
          <w:rtl/>
        </w:rPr>
        <w:t xml:space="preserve"> </w:t>
      </w:r>
      <w:r w:rsidRPr="00CC620F">
        <w:rPr>
          <w:rStyle w:val="normalChar"/>
          <w:rFonts w:hint="cs"/>
          <w:rtl/>
        </w:rPr>
        <w:t>خودم</w:t>
      </w:r>
      <w:r w:rsidRPr="00933020">
        <w:rPr>
          <w:rFonts w:hint="cs"/>
          <w:sz w:val="24"/>
          <w:szCs w:val="24"/>
          <w:rtl/>
        </w:rPr>
        <w:t xml:space="preserve"> </w:t>
      </w:r>
      <w:r w:rsidRPr="00CC620F">
        <w:rPr>
          <w:rStyle w:val="normalChar"/>
          <w:rFonts w:hint="cs"/>
          <w:rtl/>
        </w:rPr>
        <w:t>بردم</w:t>
      </w:r>
      <w:r w:rsidRPr="00933020">
        <w:rPr>
          <w:rFonts w:hint="cs"/>
          <w:sz w:val="24"/>
          <w:szCs w:val="24"/>
          <w:rtl/>
        </w:rPr>
        <w:t xml:space="preserve"> </w:t>
      </w:r>
      <w:r w:rsidRPr="00CC620F">
        <w:rPr>
          <w:rStyle w:val="normalChar"/>
          <w:rFonts w:hint="cs"/>
          <w:rtl/>
        </w:rPr>
        <w:t>و</w:t>
      </w:r>
      <w:r w:rsidRPr="00933020">
        <w:rPr>
          <w:rFonts w:hint="cs"/>
          <w:sz w:val="24"/>
          <w:szCs w:val="24"/>
          <w:rtl/>
        </w:rPr>
        <w:t xml:space="preserve"> </w:t>
      </w:r>
      <w:r w:rsidRPr="00CC620F">
        <w:rPr>
          <w:rStyle w:val="normalChar"/>
          <w:rFonts w:hint="cs"/>
          <w:rtl/>
        </w:rPr>
        <w:t>به</w:t>
      </w:r>
      <w:r w:rsidRPr="00933020">
        <w:rPr>
          <w:rFonts w:hint="cs"/>
          <w:sz w:val="24"/>
          <w:szCs w:val="24"/>
          <w:rtl/>
        </w:rPr>
        <w:t xml:space="preserve"> </w:t>
      </w:r>
      <w:r w:rsidRPr="00CC620F">
        <w:rPr>
          <w:rStyle w:val="normalChar"/>
          <w:rFonts w:hint="cs"/>
          <w:rtl/>
        </w:rPr>
        <w:t>هنگام</w:t>
      </w:r>
      <w:r w:rsidRPr="00933020">
        <w:rPr>
          <w:rFonts w:hint="cs"/>
          <w:sz w:val="24"/>
          <w:szCs w:val="24"/>
          <w:rtl/>
        </w:rPr>
        <w:t xml:space="preserve"> </w:t>
      </w:r>
      <w:r w:rsidRPr="00CC620F">
        <w:rPr>
          <w:rStyle w:val="normalChar"/>
          <w:rFonts w:hint="cs"/>
          <w:rtl/>
        </w:rPr>
        <w:t>صبح او را به خدمت پيامبر</w:t>
      </w:r>
      <w:r w:rsidRPr="00933020">
        <w:rPr>
          <w:rFonts w:cs="CTraditional Arabic" w:hint="cs"/>
          <w:sz w:val="28"/>
          <w:rtl/>
        </w:rPr>
        <w:t>ص</w:t>
      </w:r>
      <w:r w:rsidRPr="00CC620F">
        <w:rPr>
          <w:rStyle w:val="normalChar"/>
          <w:rFonts w:hint="cs"/>
          <w:rtl/>
        </w:rPr>
        <w:t xml:space="preserve"> آ</w:t>
      </w:r>
      <w:r w:rsidR="00D7104A" w:rsidRPr="00CC620F">
        <w:rPr>
          <w:rStyle w:val="normalChar"/>
          <w:rFonts w:hint="cs"/>
          <w:rtl/>
        </w:rPr>
        <w:t>وردم.</w:t>
      </w:r>
      <w:r w:rsidRPr="00CC620F">
        <w:rPr>
          <w:rStyle w:val="normalChar"/>
          <w:rFonts w:hint="cs"/>
          <w:rtl/>
        </w:rPr>
        <w:t>) وقتي پيامبر</w:t>
      </w:r>
      <w:r w:rsidRPr="00933020">
        <w:rPr>
          <w:rFonts w:cs="CTraditional Arabic" w:hint="cs"/>
          <w:sz w:val="28"/>
          <w:rtl/>
        </w:rPr>
        <w:t>ص</w:t>
      </w:r>
      <w:r w:rsidRPr="00CC620F">
        <w:rPr>
          <w:rStyle w:val="normalChar"/>
          <w:rFonts w:hint="cs"/>
          <w:rtl/>
        </w:rPr>
        <w:t xml:space="preserve"> او را</w:t>
      </w:r>
      <w:r w:rsidR="00995E77" w:rsidRPr="00CC620F">
        <w:rPr>
          <w:rStyle w:val="normalChar"/>
          <w:rFonts w:hint="cs"/>
          <w:rtl/>
        </w:rPr>
        <w:t xml:space="preserve"> ديد </w:t>
      </w:r>
      <w:r w:rsidRPr="00CC620F">
        <w:rPr>
          <w:rStyle w:val="normalChar"/>
          <w:rFonts w:hint="cs"/>
          <w:rtl/>
        </w:rPr>
        <w:t xml:space="preserve">گفت: « اي ابوسفيان! آيا وقت آن نشده است كه بداني هيچ خدايي به جز </w:t>
      </w:r>
      <w:r w:rsidR="00FC318A">
        <w:rPr>
          <w:rStyle w:val="normalChar"/>
          <w:rFonts w:hint="cs"/>
          <w:rtl/>
        </w:rPr>
        <w:t>«</w:t>
      </w:r>
      <w:r w:rsidRPr="00CC620F">
        <w:rPr>
          <w:rStyle w:val="normalChar"/>
          <w:rFonts w:hint="cs"/>
          <w:rtl/>
        </w:rPr>
        <w:t>الله</w:t>
      </w:r>
      <w:r w:rsidR="00FC318A">
        <w:rPr>
          <w:rStyle w:val="normalChar"/>
          <w:rFonts w:hint="cs"/>
          <w:rtl/>
        </w:rPr>
        <w:t>»</w:t>
      </w:r>
      <w:r w:rsidRPr="00CC620F">
        <w:rPr>
          <w:rStyle w:val="normalChar"/>
          <w:rFonts w:hint="cs"/>
          <w:rtl/>
        </w:rPr>
        <w:t xml:space="preserve"> وجود ندارد</w:t>
      </w:r>
      <w:r w:rsidR="00D720F6" w:rsidRPr="00CC620F">
        <w:rPr>
          <w:rStyle w:val="normalChar"/>
          <w:rFonts w:hint="cs"/>
          <w:rtl/>
        </w:rPr>
        <w:t>؟</w:t>
      </w:r>
      <w:r w:rsidRPr="00CC620F">
        <w:rPr>
          <w:rStyle w:val="normalChar"/>
          <w:rFonts w:hint="cs"/>
          <w:rtl/>
        </w:rPr>
        <w:t>»</w:t>
      </w:r>
    </w:p>
    <w:p w:rsidR="00C60DD5" w:rsidRPr="00933020" w:rsidRDefault="001963BE" w:rsidP="00AF52AF">
      <w:pPr>
        <w:pStyle w:val="normal"/>
        <w:ind w:firstLine="111"/>
        <w:rPr>
          <w:rFonts w:hint="cs"/>
          <w:rtl/>
        </w:rPr>
      </w:pPr>
      <w:r w:rsidRPr="00933020">
        <w:rPr>
          <w:rFonts w:hint="cs"/>
          <w:rtl/>
        </w:rPr>
        <w:t>ابوسفيان گفت: پدر و مادرم به فدايت! چقدر شكيبا و چقدر بزرگوار و محترم و چقدر با بستگان خودت مهربان هستي! و عفو و بخشايش شما</w:t>
      </w:r>
      <w:r w:rsidR="0073124C" w:rsidRPr="00933020">
        <w:rPr>
          <w:rFonts w:hint="cs"/>
          <w:rtl/>
        </w:rPr>
        <w:t xml:space="preserve"> چقدر زيا</w:t>
      </w:r>
      <w:r w:rsidR="00610CA8" w:rsidRPr="00933020">
        <w:rPr>
          <w:rFonts w:hint="cs"/>
          <w:rtl/>
        </w:rPr>
        <w:t>د است. نزديك است كه به دلم بيفتد</w:t>
      </w:r>
      <w:r w:rsidR="0073124C" w:rsidRPr="00933020">
        <w:rPr>
          <w:rFonts w:hint="cs"/>
          <w:rtl/>
        </w:rPr>
        <w:t xml:space="preserve"> كه اگر واقعاً غير از الله خدايي مي</w:t>
      </w:r>
      <w:r w:rsidR="0073124C" w:rsidRPr="00933020">
        <w:rPr>
          <w:rFonts w:hint="cs"/>
          <w:rtl/>
        </w:rPr>
        <w:softHyphen/>
        <w:t>بود، حتماً كاري به نفع ما مي</w:t>
      </w:r>
      <w:r w:rsidR="0073124C" w:rsidRPr="00933020">
        <w:rPr>
          <w:rFonts w:hint="cs"/>
          <w:rtl/>
        </w:rPr>
        <w:softHyphen/>
        <w:t>كرد.</w:t>
      </w:r>
      <w:r w:rsidR="00FC318A">
        <w:rPr>
          <w:rStyle w:val="a4"/>
          <w:rtl/>
        </w:rPr>
        <w:footnoteReference w:id="287"/>
      </w:r>
    </w:p>
    <w:p w:rsidR="00D66A76" w:rsidRPr="00933020" w:rsidRDefault="00C60DD5" w:rsidP="00AF52AF">
      <w:pPr>
        <w:pStyle w:val="normal"/>
        <w:ind w:firstLine="111"/>
        <w:rPr>
          <w:rFonts w:hint="cs"/>
          <w:rtl/>
        </w:rPr>
      </w:pPr>
      <w:r w:rsidRPr="00CC620F">
        <w:rPr>
          <w:rFonts w:hint="cs"/>
          <w:rtl/>
        </w:rPr>
        <w:t>آنگاه پيامبر</w:t>
      </w:r>
      <w:r w:rsidR="00601DC1" w:rsidRPr="00933020">
        <w:rPr>
          <w:rFonts w:cs="CTraditional Arabic" w:hint="cs"/>
          <w:sz w:val="28"/>
          <w:rtl/>
        </w:rPr>
        <w:t>ص</w:t>
      </w:r>
      <w:r w:rsidRPr="00933020">
        <w:rPr>
          <w:rFonts w:hint="cs"/>
          <w:rtl/>
        </w:rPr>
        <w:t xml:space="preserve"> فرمود:</w:t>
      </w:r>
      <w:r w:rsidR="00D66A76" w:rsidRPr="00933020">
        <w:rPr>
          <w:rFonts w:hint="cs"/>
          <w:rtl/>
        </w:rPr>
        <w:t xml:space="preserve"> « واي بر تو اي ابوسفيان</w:t>
      </w:r>
      <w:r w:rsidR="007439FA">
        <w:rPr>
          <w:rFonts w:hint="cs"/>
          <w:rtl/>
        </w:rPr>
        <w:t>!</w:t>
      </w:r>
      <w:r w:rsidR="00D66A76" w:rsidRPr="00933020">
        <w:rPr>
          <w:rFonts w:hint="cs"/>
          <w:rtl/>
        </w:rPr>
        <w:t xml:space="preserve"> آيا وقت آن فرا نرسيده كه بداني من رسول الله تعالي هستم</w:t>
      </w:r>
      <w:r w:rsidR="00D720F6">
        <w:rPr>
          <w:rFonts w:hint="cs"/>
          <w:rtl/>
        </w:rPr>
        <w:t>؟</w:t>
      </w:r>
      <w:r w:rsidR="00D66A76" w:rsidRPr="00933020">
        <w:rPr>
          <w:rFonts w:hint="cs"/>
          <w:rtl/>
        </w:rPr>
        <w:t>» ابوسفيان گفت: پدر و مادرم به فدايت باد كه چقدر شكيبا و بزرگوار و با بستگان مهربان هستي و عفو و گذشت داري</w:t>
      </w:r>
      <w:r w:rsidR="007439FA">
        <w:rPr>
          <w:rFonts w:hint="cs"/>
          <w:rtl/>
        </w:rPr>
        <w:t>!</w:t>
      </w:r>
      <w:r w:rsidR="00D66A76" w:rsidRPr="00933020">
        <w:rPr>
          <w:rFonts w:hint="cs"/>
          <w:rtl/>
        </w:rPr>
        <w:t xml:space="preserve"> در اين باره هنوز </w:t>
      </w:r>
      <w:r w:rsidR="007439FA">
        <w:rPr>
          <w:rFonts w:hint="cs"/>
          <w:rtl/>
        </w:rPr>
        <w:t>(</w:t>
      </w:r>
      <w:r w:rsidR="00D66A76" w:rsidRPr="00933020">
        <w:rPr>
          <w:rFonts w:hint="cs"/>
          <w:rtl/>
        </w:rPr>
        <w:t>به يقين نرسيده</w:t>
      </w:r>
      <w:r w:rsidR="00D66A76" w:rsidRPr="00933020">
        <w:rPr>
          <w:rFonts w:hint="cs"/>
          <w:rtl/>
        </w:rPr>
        <w:softHyphen/>
        <w:t>ام</w:t>
      </w:r>
      <w:r w:rsidR="007439FA">
        <w:rPr>
          <w:rFonts w:hint="cs"/>
          <w:rtl/>
        </w:rPr>
        <w:t>)</w:t>
      </w:r>
      <w:r w:rsidR="00D66A76" w:rsidRPr="00933020">
        <w:rPr>
          <w:rFonts w:hint="cs"/>
          <w:rtl/>
        </w:rPr>
        <w:t xml:space="preserve"> و چيزهايي در اندرون من باقي مانده است.</w:t>
      </w:r>
    </w:p>
    <w:p w:rsidR="00FE719A" w:rsidRPr="00933020" w:rsidRDefault="00D66A76" w:rsidP="00AF52AF">
      <w:pPr>
        <w:pStyle w:val="normal"/>
        <w:ind w:firstLine="111"/>
        <w:rPr>
          <w:rFonts w:hint="cs"/>
          <w:rtl/>
        </w:rPr>
      </w:pPr>
      <w:r w:rsidRPr="00933020">
        <w:rPr>
          <w:rFonts w:hint="cs"/>
          <w:rtl/>
        </w:rPr>
        <w:t>عباس گويد: گفتم: واي بر تو</w:t>
      </w:r>
      <w:r w:rsidR="007439FA">
        <w:rPr>
          <w:rFonts w:hint="cs"/>
          <w:rtl/>
        </w:rPr>
        <w:t>!</w:t>
      </w:r>
      <w:r w:rsidR="00FC318A">
        <w:rPr>
          <w:rFonts w:hint="cs"/>
          <w:rtl/>
        </w:rPr>
        <w:t xml:space="preserve"> مسلمان شو</w:t>
      </w:r>
      <w:r w:rsidRPr="00933020">
        <w:rPr>
          <w:rFonts w:hint="cs"/>
          <w:rtl/>
        </w:rPr>
        <w:t xml:space="preserve"> و شهادت بده كه هيچ خدايي</w:t>
      </w:r>
      <w:r w:rsidRPr="00933020">
        <w:rPr>
          <w:rFonts w:hint="cs"/>
          <w:sz w:val="26"/>
          <w:szCs w:val="26"/>
          <w:rtl/>
        </w:rPr>
        <w:t xml:space="preserve"> </w:t>
      </w:r>
      <w:r w:rsidRPr="00CC620F">
        <w:rPr>
          <w:rFonts w:hint="cs"/>
          <w:rtl/>
        </w:rPr>
        <w:t>جز</w:t>
      </w:r>
      <w:r w:rsidRPr="00933020">
        <w:rPr>
          <w:rFonts w:hint="cs"/>
          <w:sz w:val="26"/>
          <w:szCs w:val="26"/>
          <w:rtl/>
        </w:rPr>
        <w:t xml:space="preserve"> </w:t>
      </w:r>
      <w:r w:rsidRPr="00CC620F">
        <w:rPr>
          <w:rFonts w:hint="cs"/>
          <w:rtl/>
        </w:rPr>
        <w:t>الله</w:t>
      </w:r>
      <w:r w:rsidRPr="00933020">
        <w:rPr>
          <w:rFonts w:hint="cs"/>
          <w:sz w:val="26"/>
          <w:szCs w:val="26"/>
          <w:rtl/>
        </w:rPr>
        <w:t xml:space="preserve"> </w:t>
      </w:r>
      <w:r w:rsidRPr="00CC620F">
        <w:rPr>
          <w:rFonts w:hint="cs"/>
          <w:rtl/>
        </w:rPr>
        <w:t>وجود</w:t>
      </w:r>
      <w:r w:rsidRPr="00933020">
        <w:rPr>
          <w:rFonts w:hint="cs"/>
          <w:sz w:val="26"/>
          <w:szCs w:val="26"/>
          <w:rtl/>
        </w:rPr>
        <w:t xml:space="preserve"> </w:t>
      </w:r>
      <w:r w:rsidRPr="00CC620F">
        <w:rPr>
          <w:rFonts w:hint="cs"/>
          <w:rtl/>
        </w:rPr>
        <w:t>ندارد</w:t>
      </w:r>
      <w:r w:rsidRPr="00933020">
        <w:rPr>
          <w:rFonts w:hint="cs"/>
          <w:sz w:val="26"/>
          <w:szCs w:val="26"/>
          <w:rtl/>
        </w:rPr>
        <w:t xml:space="preserve"> </w:t>
      </w:r>
      <w:r w:rsidRPr="00CC620F">
        <w:rPr>
          <w:rFonts w:hint="cs"/>
          <w:rtl/>
        </w:rPr>
        <w:t>و</w:t>
      </w:r>
      <w:r w:rsidRPr="00933020">
        <w:rPr>
          <w:rFonts w:hint="cs"/>
          <w:sz w:val="26"/>
          <w:szCs w:val="26"/>
          <w:rtl/>
        </w:rPr>
        <w:t xml:space="preserve"> </w:t>
      </w:r>
      <w:r w:rsidRPr="00CC620F">
        <w:rPr>
          <w:rFonts w:hint="cs"/>
          <w:rtl/>
        </w:rPr>
        <w:t>اينكه</w:t>
      </w:r>
      <w:r w:rsidRPr="00933020">
        <w:rPr>
          <w:rFonts w:hint="cs"/>
          <w:sz w:val="26"/>
          <w:szCs w:val="26"/>
          <w:rtl/>
        </w:rPr>
        <w:t xml:space="preserve"> </w:t>
      </w:r>
      <w:r w:rsidRPr="00CC620F">
        <w:rPr>
          <w:rFonts w:hint="cs"/>
          <w:rtl/>
        </w:rPr>
        <w:t>محمد</w:t>
      </w:r>
      <w:r w:rsidRPr="00933020">
        <w:rPr>
          <w:rFonts w:hint="cs"/>
          <w:sz w:val="26"/>
          <w:szCs w:val="26"/>
          <w:rtl/>
        </w:rPr>
        <w:t xml:space="preserve"> </w:t>
      </w:r>
      <w:r w:rsidRPr="00CC620F">
        <w:rPr>
          <w:rFonts w:hint="cs"/>
          <w:rtl/>
        </w:rPr>
        <w:t>رسول</w:t>
      </w:r>
      <w:r w:rsidRPr="00933020">
        <w:rPr>
          <w:rFonts w:hint="cs"/>
          <w:sz w:val="26"/>
          <w:szCs w:val="26"/>
          <w:rtl/>
        </w:rPr>
        <w:t xml:space="preserve"> </w:t>
      </w:r>
      <w:r w:rsidRPr="00CC620F">
        <w:rPr>
          <w:rFonts w:hint="cs"/>
          <w:rtl/>
        </w:rPr>
        <w:t>خداست،</w:t>
      </w:r>
      <w:r w:rsidRPr="00933020">
        <w:rPr>
          <w:rFonts w:hint="cs"/>
          <w:sz w:val="26"/>
          <w:szCs w:val="26"/>
          <w:rtl/>
        </w:rPr>
        <w:t xml:space="preserve"> </w:t>
      </w:r>
      <w:r w:rsidRPr="00CC620F">
        <w:rPr>
          <w:rFonts w:hint="cs"/>
          <w:rtl/>
        </w:rPr>
        <w:t>قب</w:t>
      </w:r>
      <w:r w:rsidR="000C68D2" w:rsidRPr="00CC620F">
        <w:rPr>
          <w:rFonts w:hint="cs"/>
          <w:rtl/>
        </w:rPr>
        <w:t>ل</w:t>
      </w:r>
      <w:r w:rsidR="000C68D2" w:rsidRPr="00933020">
        <w:rPr>
          <w:rFonts w:hint="cs"/>
          <w:sz w:val="26"/>
          <w:szCs w:val="26"/>
          <w:rtl/>
        </w:rPr>
        <w:t xml:space="preserve"> </w:t>
      </w:r>
      <w:r w:rsidR="000C68D2" w:rsidRPr="00CC620F">
        <w:rPr>
          <w:rFonts w:hint="cs"/>
          <w:rtl/>
        </w:rPr>
        <w:t>از</w:t>
      </w:r>
      <w:r w:rsidR="000C68D2" w:rsidRPr="00933020">
        <w:rPr>
          <w:rFonts w:hint="cs"/>
          <w:sz w:val="26"/>
          <w:szCs w:val="26"/>
          <w:rtl/>
        </w:rPr>
        <w:t xml:space="preserve"> </w:t>
      </w:r>
      <w:r w:rsidR="000C68D2" w:rsidRPr="00CC620F">
        <w:rPr>
          <w:rFonts w:hint="cs"/>
          <w:rtl/>
        </w:rPr>
        <w:t>آنكه</w:t>
      </w:r>
      <w:r w:rsidR="000C68D2" w:rsidRPr="00933020">
        <w:rPr>
          <w:rFonts w:hint="cs"/>
          <w:sz w:val="26"/>
          <w:szCs w:val="26"/>
          <w:rtl/>
        </w:rPr>
        <w:t xml:space="preserve"> </w:t>
      </w:r>
      <w:r w:rsidRPr="00CC620F">
        <w:rPr>
          <w:rFonts w:hint="cs"/>
          <w:rtl/>
        </w:rPr>
        <w:t>گردنت</w:t>
      </w:r>
      <w:r w:rsidRPr="00933020">
        <w:rPr>
          <w:rFonts w:hint="cs"/>
          <w:sz w:val="26"/>
          <w:szCs w:val="26"/>
          <w:rtl/>
        </w:rPr>
        <w:t xml:space="preserve"> </w:t>
      </w:r>
      <w:r w:rsidRPr="00CC620F">
        <w:rPr>
          <w:rFonts w:hint="cs"/>
          <w:rtl/>
        </w:rPr>
        <w:t>زده شود. آنگاه ابوسفيان شهادت داد كه هيچ خدايي به جز الله وجود ندارد و محمد فرستاد</w:t>
      </w:r>
      <w:r w:rsidR="00F76C0F" w:rsidRPr="00CC620F">
        <w:rPr>
          <w:rFonts w:hint="cs"/>
          <w:rtl/>
        </w:rPr>
        <w:t>ه</w:t>
      </w:r>
      <w:r w:rsidRPr="00CC620F">
        <w:rPr>
          <w:rFonts w:hint="cs"/>
          <w:rtl/>
        </w:rPr>
        <w:t xml:space="preserve"> الله است.</w:t>
      </w:r>
      <w:r w:rsidR="00195609" w:rsidRPr="00CC620F">
        <w:rPr>
          <w:rFonts w:hint="cs"/>
          <w:rtl/>
        </w:rPr>
        <w:t xml:space="preserve"> عباس گويد: گفتم</w:t>
      </w:r>
      <w:r w:rsidR="00D720F6" w:rsidRPr="00CC620F">
        <w:rPr>
          <w:rFonts w:hint="cs"/>
          <w:rtl/>
        </w:rPr>
        <w:t>:</w:t>
      </w:r>
      <w:r w:rsidR="00195609" w:rsidRPr="00CC620F">
        <w:rPr>
          <w:rFonts w:hint="cs"/>
          <w:rtl/>
        </w:rPr>
        <w:t xml:space="preserve"> اي رسول خدا</w:t>
      </w:r>
      <w:r w:rsidR="007439FA" w:rsidRPr="00CC620F">
        <w:rPr>
          <w:rFonts w:hint="cs"/>
          <w:rtl/>
        </w:rPr>
        <w:t>!</w:t>
      </w:r>
      <w:r w:rsidR="00195609" w:rsidRPr="00CC620F">
        <w:rPr>
          <w:rFonts w:hint="cs"/>
          <w:rtl/>
        </w:rPr>
        <w:t xml:space="preserve"> ابوسفيان مردي است كه فخر را دوست دارد، آيا امتيازي را براي وي قرار نمي</w:t>
      </w:r>
      <w:r w:rsidR="00195609" w:rsidRPr="00CC620F">
        <w:rPr>
          <w:rFonts w:hint="cs"/>
          <w:rtl/>
        </w:rPr>
        <w:softHyphen/>
        <w:t>دهيد</w:t>
      </w:r>
      <w:r w:rsidR="00D720F6" w:rsidRPr="00CC620F">
        <w:rPr>
          <w:rFonts w:hint="cs"/>
          <w:rtl/>
        </w:rPr>
        <w:t>؟</w:t>
      </w:r>
      <w:r w:rsidR="00195609" w:rsidRPr="00CC620F">
        <w:rPr>
          <w:rFonts w:hint="cs"/>
          <w:rtl/>
        </w:rPr>
        <w:t>! پيامبر</w:t>
      </w:r>
      <w:r w:rsidR="00195609" w:rsidRPr="00933020">
        <w:rPr>
          <w:rFonts w:cs="CTraditional Arabic" w:hint="cs"/>
          <w:sz w:val="28"/>
          <w:rtl/>
        </w:rPr>
        <w:t>ص</w:t>
      </w:r>
      <w:r w:rsidR="00195609" w:rsidRPr="00CC620F">
        <w:rPr>
          <w:rFonts w:hint="cs"/>
          <w:rtl/>
        </w:rPr>
        <w:t xml:space="preserve"> ف</w:t>
      </w:r>
      <w:r w:rsidR="00F85D44" w:rsidRPr="00CC620F">
        <w:rPr>
          <w:rFonts w:hint="cs"/>
          <w:rtl/>
        </w:rPr>
        <w:t>رمود: «</w:t>
      </w:r>
      <w:r w:rsidR="00F85D44" w:rsidRPr="00933020">
        <w:rPr>
          <w:rFonts w:hint="cs"/>
          <w:sz w:val="24"/>
          <w:szCs w:val="24"/>
          <w:rtl/>
        </w:rPr>
        <w:t xml:space="preserve"> </w:t>
      </w:r>
      <w:r w:rsidR="00195609" w:rsidRPr="00CC620F">
        <w:rPr>
          <w:rFonts w:hint="cs"/>
          <w:rtl/>
        </w:rPr>
        <w:t>چرا،</w:t>
      </w:r>
      <w:r w:rsidR="00195609" w:rsidRPr="00933020">
        <w:rPr>
          <w:rFonts w:hint="cs"/>
          <w:sz w:val="24"/>
          <w:szCs w:val="24"/>
          <w:rtl/>
        </w:rPr>
        <w:t xml:space="preserve"> </w:t>
      </w:r>
      <w:r w:rsidR="00195609" w:rsidRPr="00CC620F">
        <w:rPr>
          <w:rFonts w:hint="cs"/>
          <w:rtl/>
        </w:rPr>
        <w:t>هركس</w:t>
      </w:r>
      <w:r w:rsidR="00195609" w:rsidRPr="00933020">
        <w:rPr>
          <w:rFonts w:hint="cs"/>
          <w:sz w:val="24"/>
          <w:szCs w:val="24"/>
          <w:rtl/>
        </w:rPr>
        <w:t xml:space="preserve"> </w:t>
      </w:r>
      <w:r w:rsidR="00195609" w:rsidRPr="00CC620F">
        <w:rPr>
          <w:rFonts w:hint="cs"/>
          <w:rtl/>
        </w:rPr>
        <w:t>وارد</w:t>
      </w:r>
      <w:r w:rsidR="00195609" w:rsidRPr="00933020">
        <w:rPr>
          <w:rFonts w:hint="cs"/>
          <w:sz w:val="24"/>
          <w:szCs w:val="24"/>
          <w:rtl/>
        </w:rPr>
        <w:t xml:space="preserve"> </w:t>
      </w:r>
      <w:r w:rsidR="00195609" w:rsidRPr="00CC620F">
        <w:rPr>
          <w:rFonts w:hint="cs"/>
          <w:rtl/>
        </w:rPr>
        <w:t>خان</w:t>
      </w:r>
      <w:r w:rsidR="00F76C0F" w:rsidRPr="00CC620F">
        <w:rPr>
          <w:rFonts w:hint="cs"/>
          <w:rtl/>
        </w:rPr>
        <w:t>ه</w:t>
      </w:r>
      <w:r w:rsidR="00195609" w:rsidRPr="00933020">
        <w:rPr>
          <w:rFonts w:hint="cs"/>
          <w:sz w:val="24"/>
          <w:szCs w:val="24"/>
          <w:rtl/>
        </w:rPr>
        <w:t xml:space="preserve"> </w:t>
      </w:r>
      <w:r w:rsidR="00195609" w:rsidRPr="00CC620F">
        <w:rPr>
          <w:rFonts w:hint="cs"/>
          <w:rtl/>
        </w:rPr>
        <w:t>ابوسفيان</w:t>
      </w:r>
      <w:r w:rsidR="00195609" w:rsidRPr="00933020">
        <w:rPr>
          <w:rFonts w:hint="cs"/>
          <w:sz w:val="24"/>
          <w:szCs w:val="24"/>
          <w:rtl/>
        </w:rPr>
        <w:t xml:space="preserve"> </w:t>
      </w:r>
      <w:r w:rsidR="00195609" w:rsidRPr="00CC620F">
        <w:rPr>
          <w:rFonts w:hint="cs"/>
          <w:rtl/>
        </w:rPr>
        <w:t>شود،</w:t>
      </w:r>
      <w:r w:rsidR="00195609" w:rsidRPr="00933020">
        <w:rPr>
          <w:rFonts w:hint="cs"/>
          <w:sz w:val="24"/>
          <w:szCs w:val="24"/>
          <w:rtl/>
        </w:rPr>
        <w:t xml:space="preserve"> </w:t>
      </w:r>
      <w:r w:rsidR="00195609" w:rsidRPr="00CC620F">
        <w:rPr>
          <w:rFonts w:hint="cs"/>
          <w:rtl/>
        </w:rPr>
        <w:t>در</w:t>
      </w:r>
      <w:r w:rsidR="00195609" w:rsidRPr="00933020">
        <w:rPr>
          <w:rFonts w:hint="cs"/>
          <w:sz w:val="24"/>
          <w:szCs w:val="24"/>
          <w:rtl/>
        </w:rPr>
        <w:t xml:space="preserve"> </w:t>
      </w:r>
      <w:r w:rsidR="00195609" w:rsidRPr="00CC620F">
        <w:rPr>
          <w:rFonts w:hint="cs"/>
          <w:rtl/>
        </w:rPr>
        <w:t>امان</w:t>
      </w:r>
      <w:r w:rsidR="00195609" w:rsidRPr="00933020">
        <w:rPr>
          <w:rFonts w:hint="cs"/>
          <w:sz w:val="24"/>
          <w:szCs w:val="24"/>
          <w:rtl/>
        </w:rPr>
        <w:t xml:space="preserve"> </w:t>
      </w:r>
      <w:r w:rsidR="00FC318A">
        <w:rPr>
          <w:rFonts w:hint="cs"/>
          <w:rtl/>
        </w:rPr>
        <w:t>است</w:t>
      </w:r>
      <w:r w:rsidR="00195609" w:rsidRPr="00933020">
        <w:rPr>
          <w:rFonts w:hint="cs"/>
          <w:sz w:val="24"/>
          <w:szCs w:val="24"/>
          <w:rtl/>
        </w:rPr>
        <w:t xml:space="preserve"> </w:t>
      </w:r>
      <w:r w:rsidR="00195609" w:rsidRPr="00CC620F">
        <w:rPr>
          <w:rFonts w:hint="cs"/>
          <w:rtl/>
        </w:rPr>
        <w:t>و</w:t>
      </w:r>
      <w:r w:rsidR="00195609" w:rsidRPr="00933020">
        <w:rPr>
          <w:rFonts w:hint="cs"/>
          <w:sz w:val="24"/>
          <w:szCs w:val="24"/>
          <w:rtl/>
        </w:rPr>
        <w:t xml:space="preserve"> </w:t>
      </w:r>
      <w:r w:rsidR="00195609" w:rsidRPr="00CC620F">
        <w:rPr>
          <w:rFonts w:hint="cs"/>
          <w:rtl/>
        </w:rPr>
        <w:t>هركس</w:t>
      </w:r>
      <w:r w:rsidR="00195609" w:rsidRPr="00933020">
        <w:rPr>
          <w:rFonts w:hint="cs"/>
          <w:sz w:val="24"/>
          <w:szCs w:val="24"/>
          <w:rtl/>
        </w:rPr>
        <w:t xml:space="preserve"> </w:t>
      </w:r>
      <w:r w:rsidR="00195609" w:rsidRPr="00CC620F">
        <w:rPr>
          <w:rFonts w:hint="cs"/>
          <w:rtl/>
        </w:rPr>
        <w:t>در</w:t>
      </w:r>
      <w:r w:rsidR="00195609" w:rsidRPr="00933020">
        <w:rPr>
          <w:rFonts w:hint="cs"/>
          <w:sz w:val="24"/>
          <w:szCs w:val="24"/>
          <w:rtl/>
        </w:rPr>
        <w:t xml:space="preserve"> </w:t>
      </w:r>
      <w:r w:rsidR="00195609" w:rsidRPr="00933020">
        <w:rPr>
          <w:rFonts w:hint="cs"/>
          <w:rtl/>
        </w:rPr>
        <w:t>خانه</w:t>
      </w:r>
      <w:r w:rsidR="00195609" w:rsidRPr="00933020">
        <w:rPr>
          <w:rFonts w:hint="cs"/>
          <w:rtl/>
        </w:rPr>
        <w:softHyphen/>
        <w:t>اش را ببندد، در امان است. »</w:t>
      </w:r>
      <w:r w:rsidRPr="00933020">
        <w:rPr>
          <w:rFonts w:hint="cs"/>
          <w:rtl/>
        </w:rPr>
        <w:t xml:space="preserve"> </w:t>
      </w:r>
    </w:p>
    <w:p w:rsidR="00F069E3" w:rsidRPr="00933020" w:rsidRDefault="00FE719A" w:rsidP="00AF52AF">
      <w:pPr>
        <w:pStyle w:val="normal"/>
        <w:ind w:firstLine="111"/>
        <w:rPr>
          <w:rFonts w:hint="cs"/>
          <w:rtl/>
        </w:rPr>
      </w:pPr>
      <w:r w:rsidRPr="00933020">
        <w:rPr>
          <w:rFonts w:hint="cs"/>
          <w:rtl/>
        </w:rPr>
        <w:t>وقتي ابوسفيان خواست</w:t>
      </w:r>
      <w:r w:rsidRPr="00933020">
        <w:rPr>
          <w:rtl/>
        </w:rPr>
        <w:softHyphen/>
      </w:r>
      <w:r w:rsidR="000A3510" w:rsidRPr="00933020">
        <w:rPr>
          <w:rFonts w:hint="cs"/>
          <w:rtl/>
        </w:rPr>
        <w:t xml:space="preserve"> </w:t>
      </w:r>
      <w:r w:rsidRPr="00933020">
        <w:rPr>
          <w:rFonts w:hint="cs"/>
          <w:rtl/>
        </w:rPr>
        <w:t>به مكه بازگردد تا به آنها خبر دهد</w:t>
      </w:r>
      <w:r w:rsidR="007439FA">
        <w:rPr>
          <w:rFonts w:hint="cs"/>
          <w:rtl/>
        </w:rPr>
        <w:t>،</w:t>
      </w:r>
      <w:r w:rsidRPr="00933020">
        <w:rPr>
          <w:rFonts w:hint="cs"/>
          <w:rtl/>
        </w:rPr>
        <w:t xml:space="preserve"> پيامبر</w:t>
      </w:r>
      <w:r w:rsidRPr="00933020">
        <w:rPr>
          <w:rFonts w:cs="CTraditional Arabic" w:hint="cs"/>
          <w:sz w:val="28"/>
          <w:rtl/>
        </w:rPr>
        <w:t>ص</w:t>
      </w:r>
      <w:r w:rsidRPr="00933020">
        <w:rPr>
          <w:rFonts w:hint="cs"/>
          <w:rtl/>
        </w:rPr>
        <w:t xml:space="preserve"> ف</w:t>
      </w:r>
      <w:r w:rsidR="004C621E" w:rsidRPr="00933020">
        <w:rPr>
          <w:rFonts w:hint="cs"/>
          <w:rtl/>
        </w:rPr>
        <w:t>رمود: « اي عباس</w:t>
      </w:r>
      <w:r w:rsidR="00F069E3" w:rsidRPr="00933020">
        <w:rPr>
          <w:rFonts w:hint="cs"/>
          <w:rtl/>
        </w:rPr>
        <w:t xml:space="preserve"> ابوسفيان را در دهانه دره</w:t>
      </w:r>
      <w:r w:rsidR="00F069E3" w:rsidRPr="00933020">
        <w:rPr>
          <w:rFonts w:hint="cs"/>
          <w:rtl/>
        </w:rPr>
        <w:softHyphen/>
        <w:t>اي كه گذرگاه واحدهاي ارتش اسلام است، نگهدار، تا هنگا</w:t>
      </w:r>
      <w:r w:rsidR="00FC318A">
        <w:rPr>
          <w:rFonts w:hint="cs"/>
          <w:rtl/>
        </w:rPr>
        <w:t>م عبور ارتش اسلام آنها را ببيند.</w:t>
      </w:r>
      <w:r w:rsidR="00F069E3" w:rsidRPr="00933020">
        <w:rPr>
          <w:rFonts w:hint="cs"/>
          <w:rtl/>
        </w:rPr>
        <w:t>»</w:t>
      </w:r>
    </w:p>
    <w:p w:rsidR="00266E77" w:rsidRPr="00933020" w:rsidRDefault="00F069E3" w:rsidP="00AF52AF">
      <w:pPr>
        <w:pStyle w:val="normal"/>
        <w:ind w:firstLine="111"/>
        <w:rPr>
          <w:rFonts w:hint="cs"/>
          <w:rtl/>
        </w:rPr>
      </w:pPr>
      <w:r w:rsidRPr="00933020">
        <w:rPr>
          <w:rFonts w:hint="cs"/>
          <w:rtl/>
        </w:rPr>
        <w:t>عباس هم طبق دستور رسول خدا</w:t>
      </w:r>
      <w:r w:rsidRPr="00933020">
        <w:rPr>
          <w:rFonts w:cs="CTraditional Arabic" w:hint="cs"/>
          <w:sz w:val="28"/>
          <w:rtl/>
        </w:rPr>
        <w:t>ص</w:t>
      </w:r>
      <w:r w:rsidRPr="00933020">
        <w:rPr>
          <w:rFonts w:hint="cs"/>
          <w:rtl/>
        </w:rPr>
        <w:t xml:space="preserve"> او را در جايي</w:t>
      </w:r>
      <w:r w:rsidRPr="00933020">
        <w:rPr>
          <w:rtl/>
        </w:rPr>
        <w:softHyphen/>
      </w:r>
      <w:r w:rsidR="00FC318A">
        <w:rPr>
          <w:rFonts w:hint="cs"/>
          <w:rtl/>
        </w:rPr>
        <w:t xml:space="preserve"> </w:t>
      </w:r>
      <w:r w:rsidRPr="00933020">
        <w:rPr>
          <w:rFonts w:hint="cs"/>
          <w:rtl/>
        </w:rPr>
        <w:t>كه دستور داده بود</w:t>
      </w:r>
      <w:r w:rsidR="00E653DE" w:rsidRPr="00933020">
        <w:rPr>
          <w:rFonts w:hint="cs"/>
          <w:rtl/>
        </w:rPr>
        <w:t>، نگهداشت. آنگاه قبايل با پرچ</w:t>
      </w:r>
      <w:r w:rsidR="00F53D8C" w:rsidRPr="00933020">
        <w:rPr>
          <w:rFonts w:hint="cs"/>
          <w:rtl/>
        </w:rPr>
        <w:t>مهاي خود از برابر ابوسفيان عبور</w:t>
      </w:r>
      <w:r w:rsidR="00F53D8C" w:rsidRPr="00933020">
        <w:rPr>
          <w:rtl/>
        </w:rPr>
        <w:softHyphen/>
      </w:r>
      <w:r w:rsidR="00E653DE" w:rsidRPr="00933020">
        <w:rPr>
          <w:rFonts w:hint="cs"/>
          <w:rtl/>
        </w:rPr>
        <w:t>كردند. هرگاه قبيله</w:t>
      </w:r>
      <w:r w:rsidR="00E653DE" w:rsidRPr="00933020">
        <w:rPr>
          <w:rFonts w:hint="cs"/>
          <w:rtl/>
        </w:rPr>
        <w:softHyphen/>
        <w:t>اي عبور مي</w:t>
      </w:r>
      <w:r w:rsidR="00E653DE" w:rsidRPr="00933020">
        <w:rPr>
          <w:rFonts w:hint="cs"/>
          <w:rtl/>
        </w:rPr>
        <w:softHyphen/>
        <w:t>كرد، ابوسفيان مي</w:t>
      </w:r>
      <w:r w:rsidR="00E653DE" w:rsidRPr="00933020">
        <w:rPr>
          <w:rFonts w:hint="cs"/>
          <w:rtl/>
        </w:rPr>
        <w:softHyphen/>
        <w:t>پرسيد: اينها كيستند</w:t>
      </w:r>
      <w:r w:rsidR="00D720F6">
        <w:rPr>
          <w:rFonts w:hint="cs"/>
          <w:rtl/>
        </w:rPr>
        <w:t>؟</w:t>
      </w:r>
      <w:r w:rsidR="00266E77" w:rsidRPr="00933020">
        <w:rPr>
          <w:rFonts w:hint="cs"/>
          <w:rtl/>
        </w:rPr>
        <w:t xml:space="preserve"> و گفتم: بنو سليم. آنگاه مي</w:t>
      </w:r>
      <w:r w:rsidR="00266E77" w:rsidRPr="00933020">
        <w:rPr>
          <w:rFonts w:hint="cs"/>
          <w:rtl/>
        </w:rPr>
        <w:softHyphen/>
        <w:t xml:space="preserve">گفت: </w:t>
      </w:r>
      <w:r w:rsidR="00E409DE" w:rsidRPr="00933020">
        <w:rPr>
          <w:rFonts w:hint="cs"/>
          <w:rtl/>
        </w:rPr>
        <w:t>م</w:t>
      </w:r>
      <w:r w:rsidR="00266E77" w:rsidRPr="00933020">
        <w:rPr>
          <w:rFonts w:hint="cs"/>
          <w:rtl/>
        </w:rPr>
        <w:t>را چه كار با بنوسليم</w:t>
      </w:r>
      <w:r w:rsidR="00D720F6">
        <w:rPr>
          <w:rFonts w:hint="cs"/>
          <w:rtl/>
        </w:rPr>
        <w:t>؟</w:t>
      </w:r>
      <w:r w:rsidR="00266E77" w:rsidRPr="00933020">
        <w:rPr>
          <w:rFonts w:hint="cs"/>
          <w:rtl/>
        </w:rPr>
        <w:t xml:space="preserve"> سپس قبيل</w:t>
      </w:r>
      <w:r w:rsidR="00F76C0F">
        <w:rPr>
          <w:rFonts w:hint="cs"/>
          <w:rtl/>
        </w:rPr>
        <w:t>ه</w:t>
      </w:r>
      <w:r w:rsidR="00266E77" w:rsidRPr="00933020">
        <w:rPr>
          <w:rFonts w:hint="cs"/>
          <w:rtl/>
        </w:rPr>
        <w:t xml:space="preserve"> ديگري عبور مي</w:t>
      </w:r>
      <w:r w:rsidR="00266E77" w:rsidRPr="00933020">
        <w:rPr>
          <w:rFonts w:hint="cs"/>
          <w:rtl/>
        </w:rPr>
        <w:softHyphen/>
        <w:t>كرد و ابوسفيان مي</w:t>
      </w:r>
      <w:r w:rsidR="00266E77" w:rsidRPr="00933020">
        <w:rPr>
          <w:rFonts w:hint="cs"/>
          <w:rtl/>
        </w:rPr>
        <w:softHyphen/>
        <w:t>گفت: اينها كيستند</w:t>
      </w:r>
      <w:r w:rsidR="00D720F6">
        <w:rPr>
          <w:rFonts w:hint="cs"/>
          <w:rtl/>
        </w:rPr>
        <w:t>؟</w:t>
      </w:r>
      <w:r w:rsidR="00266E77" w:rsidRPr="00933020">
        <w:rPr>
          <w:rFonts w:hint="cs"/>
          <w:rtl/>
        </w:rPr>
        <w:t xml:space="preserve"> مي</w:t>
      </w:r>
      <w:r w:rsidR="00266E77" w:rsidRPr="00933020">
        <w:rPr>
          <w:rFonts w:hint="cs"/>
          <w:rtl/>
        </w:rPr>
        <w:softHyphen/>
        <w:t>گفتم: مزينه</w:t>
      </w:r>
      <w:r w:rsidR="00D720F6">
        <w:rPr>
          <w:rFonts w:hint="cs"/>
          <w:rtl/>
        </w:rPr>
        <w:t>.</w:t>
      </w:r>
      <w:r w:rsidR="00266E77" w:rsidRPr="00933020">
        <w:rPr>
          <w:rFonts w:hint="cs"/>
          <w:rtl/>
        </w:rPr>
        <w:t xml:space="preserve"> مي</w:t>
      </w:r>
      <w:r w:rsidR="00266E77" w:rsidRPr="00933020">
        <w:rPr>
          <w:rFonts w:hint="cs"/>
          <w:rtl/>
        </w:rPr>
        <w:softHyphen/>
        <w:t>گفت: مرا با مزينه چه كار</w:t>
      </w:r>
      <w:r w:rsidR="00D720F6">
        <w:rPr>
          <w:rFonts w:hint="cs"/>
          <w:rtl/>
        </w:rPr>
        <w:t>؟</w:t>
      </w:r>
      <w:r w:rsidR="00266E77" w:rsidRPr="00933020">
        <w:rPr>
          <w:rFonts w:hint="cs"/>
          <w:rtl/>
        </w:rPr>
        <w:t xml:space="preserve"> </w:t>
      </w:r>
    </w:p>
    <w:p w:rsidR="006C5127" w:rsidRPr="00CC620F" w:rsidRDefault="00266E77" w:rsidP="00AF52AF">
      <w:pPr>
        <w:pStyle w:val="normal"/>
        <w:ind w:firstLine="111"/>
        <w:rPr>
          <w:rStyle w:val="normalChar"/>
          <w:rFonts w:hint="cs"/>
          <w:rtl/>
        </w:rPr>
      </w:pPr>
      <w:r w:rsidRPr="00933020">
        <w:rPr>
          <w:rFonts w:hint="cs"/>
          <w:rtl/>
        </w:rPr>
        <w:t>او اين سخن را همچنان تكرار مي</w:t>
      </w:r>
      <w:r w:rsidRPr="00933020">
        <w:rPr>
          <w:rFonts w:hint="cs"/>
          <w:rtl/>
        </w:rPr>
        <w:softHyphen/>
        <w:t xml:space="preserve">كرد تا اينكه </w:t>
      </w:r>
      <w:r w:rsidRPr="00933020">
        <w:rPr>
          <w:rFonts w:hint="cs"/>
          <w:b/>
          <w:bCs/>
          <w:sz w:val="28"/>
          <w:rtl/>
        </w:rPr>
        <w:t>« كتيب</w:t>
      </w:r>
      <w:r w:rsidR="00F76C0F">
        <w:rPr>
          <w:rFonts w:hint="cs"/>
          <w:b/>
          <w:bCs/>
          <w:sz w:val="28"/>
          <w:rtl/>
        </w:rPr>
        <w:t>ه</w:t>
      </w:r>
      <w:r w:rsidRPr="00933020">
        <w:rPr>
          <w:rFonts w:hint="cs"/>
          <w:b/>
          <w:bCs/>
          <w:sz w:val="28"/>
          <w:rtl/>
        </w:rPr>
        <w:t xml:space="preserve"> خضراء »</w:t>
      </w:r>
      <w:r w:rsidRPr="00CC620F">
        <w:rPr>
          <w:rStyle w:val="normalChar"/>
          <w:rFonts w:hint="cs"/>
          <w:rtl/>
        </w:rPr>
        <w:t xml:space="preserve"> پيامبر</w:t>
      </w:r>
      <w:r w:rsidRPr="00933020">
        <w:rPr>
          <w:rFonts w:cs="CTraditional Arabic" w:hint="cs"/>
          <w:sz w:val="28"/>
          <w:rtl/>
        </w:rPr>
        <w:t>ص</w:t>
      </w:r>
      <w:r w:rsidRPr="00CC620F">
        <w:rPr>
          <w:rStyle w:val="normalChar"/>
          <w:rFonts w:hint="cs"/>
          <w:rtl/>
        </w:rPr>
        <w:t xml:space="preserve"> عبور كرد. در آن كتيبه مهاجران و انصار بودند كه سراسر بدن آنها غرق در اسلحه بود و به جز چشمان پر فروغ آنها چيز ديگري پيدا نبود.</w:t>
      </w:r>
      <w:r w:rsidR="000C7EC2">
        <w:rPr>
          <w:rStyle w:val="a4"/>
          <w:rtl/>
        </w:rPr>
        <w:footnoteReference w:id="288"/>
      </w:r>
      <w:r w:rsidR="00B5146E" w:rsidRPr="00CC620F">
        <w:rPr>
          <w:rStyle w:val="normalChar"/>
          <w:rFonts w:hint="cs"/>
          <w:rtl/>
        </w:rPr>
        <w:t xml:space="preserve"> گفت</w:t>
      </w:r>
      <w:r w:rsidR="00D720F6" w:rsidRPr="00CC620F">
        <w:rPr>
          <w:rStyle w:val="normalChar"/>
          <w:rFonts w:hint="cs"/>
          <w:rtl/>
        </w:rPr>
        <w:t>:</w:t>
      </w:r>
      <w:r w:rsidR="00B5146E" w:rsidRPr="00CC620F">
        <w:rPr>
          <w:rStyle w:val="normalChar"/>
          <w:rFonts w:hint="cs"/>
          <w:rtl/>
        </w:rPr>
        <w:t xml:space="preserve"> اين كيست</w:t>
      </w:r>
      <w:r w:rsidR="00D720F6" w:rsidRPr="00CC620F">
        <w:rPr>
          <w:rStyle w:val="normalChar"/>
          <w:rFonts w:hint="cs"/>
          <w:rtl/>
        </w:rPr>
        <w:t>؟</w:t>
      </w:r>
      <w:r w:rsidR="00B5146E" w:rsidRPr="00CC620F">
        <w:rPr>
          <w:rStyle w:val="normalChar"/>
          <w:rFonts w:hint="cs"/>
          <w:rtl/>
        </w:rPr>
        <w:t xml:space="preserve"> گفتم: اين رسول خدا</w:t>
      </w:r>
      <w:r w:rsidR="001A3FD9" w:rsidRPr="00933020">
        <w:rPr>
          <w:rFonts w:cs="CTraditional Arabic" w:hint="cs"/>
          <w:sz w:val="28"/>
          <w:rtl/>
        </w:rPr>
        <w:t>ص</w:t>
      </w:r>
      <w:r w:rsidR="00B5146E" w:rsidRPr="00CC620F">
        <w:rPr>
          <w:rStyle w:val="normalChar"/>
          <w:rFonts w:hint="cs"/>
          <w:rtl/>
        </w:rPr>
        <w:t xml:space="preserve"> است كه در ميان مهاجران و انصار قرار دارد، گفت: كسي توانايي</w:t>
      </w:r>
      <w:r w:rsidR="00B5146E" w:rsidRPr="00933020">
        <w:rPr>
          <w:rFonts w:hint="cs"/>
          <w:sz w:val="26"/>
          <w:szCs w:val="26"/>
          <w:rtl/>
        </w:rPr>
        <w:t xml:space="preserve"> </w:t>
      </w:r>
      <w:r w:rsidR="00B5146E" w:rsidRPr="00CC620F">
        <w:rPr>
          <w:rStyle w:val="normalChar"/>
          <w:rFonts w:hint="cs"/>
          <w:rtl/>
        </w:rPr>
        <w:t>مقابله</w:t>
      </w:r>
      <w:r w:rsidR="00B5146E" w:rsidRPr="00933020">
        <w:rPr>
          <w:rFonts w:hint="cs"/>
          <w:sz w:val="26"/>
          <w:szCs w:val="26"/>
          <w:rtl/>
        </w:rPr>
        <w:t xml:space="preserve"> </w:t>
      </w:r>
      <w:r w:rsidR="00B5146E" w:rsidRPr="00CC620F">
        <w:rPr>
          <w:rStyle w:val="normalChar"/>
          <w:rFonts w:hint="cs"/>
          <w:rtl/>
        </w:rPr>
        <w:t>با</w:t>
      </w:r>
      <w:r w:rsidR="00B5146E" w:rsidRPr="00933020">
        <w:rPr>
          <w:rFonts w:hint="cs"/>
          <w:sz w:val="26"/>
          <w:szCs w:val="26"/>
          <w:rtl/>
        </w:rPr>
        <w:t xml:space="preserve"> </w:t>
      </w:r>
      <w:r w:rsidR="00B5146E" w:rsidRPr="00CC620F">
        <w:rPr>
          <w:rStyle w:val="normalChar"/>
          <w:rFonts w:hint="cs"/>
          <w:rtl/>
        </w:rPr>
        <w:t>اينها</w:t>
      </w:r>
      <w:r w:rsidR="00B5146E" w:rsidRPr="00933020">
        <w:rPr>
          <w:rFonts w:hint="cs"/>
          <w:sz w:val="26"/>
          <w:szCs w:val="26"/>
          <w:rtl/>
        </w:rPr>
        <w:t xml:space="preserve"> </w:t>
      </w:r>
      <w:r w:rsidR="00B5146E" w:rsidRPr="00CC620F">
        <w:rPr>
          <w:rStyle w:val="normalChar"/>
          <w:rFonts w:hint="cs"/>
          <w:rtl/>
        </w:rPr>
        <w:t>را</w:t>
      </w:r>
      <w:r w:rsidR="00B5146E" w:rsidRPr="00933020">
        <w:rPr>
          <w:rFonts w:hint="cs"/>
          <w:sz w:val="26"/>
          <w:szCs w:val="26"/>
          <w:rtl/>
        </w:rPr>
        <w:t xml:space="preserve"> </w:t>
      </w:r>
      <w:r w:rsidR="00B5146E" w:rsidRPr="00CC620F">
        <w:rPr>
          <w:rStyle w:val="normalChar"/>
          <w:rFonts w:hint="cs"/>
          <w:rtl/>
        </w:rPr>
        <w:t>ندارد.</w:t>
      </w:r>
      <w:r w:rsidR="00B5146E" w:rsidRPr="00933020">
        <w:rPr>
          <w:rFonts w:hint="cs"/>
          <w:sz w:val="26"/>
          <w:szCs w:val="26"/>
          <w:rtl/>
        </w:rPr>
        <w:t xml:space="preserve"> </w:t>
      </w:r>
      <w:r w:rsidR="00B5146E" w:rsidRPr="00CC620F">
        <w:rPr>
          <w:rStyle w:val="normalChar"/>
          <w:rFonts w:hint="cs"/>
          <w:rtl/>
        </w:rPr>
        <w:t>بخدا</w:t>
      </w:r>
      <w:r w:rsidR="00B5146E" w:rsidRPr="00933020">
        <w:rPr>
          <w:rFonts w:hint="cs"/>
          <w:sz w:val="26"/>
          <w:szCs w:val="26"/>
          <w:rtl/>
        </w:rPr>
        <w:t xml:space="preserve"> </w:t>
      </w:r>
      <w:r w:rsidR="00EC5557" w:rsidRPr="00CC620F">
        <w:rPr>
          <w:rStyle w:val="normalChar"/>
          <w:rFonts w:hint="cs"/>
          <w:rtl/>
        </w:rPr>
        <w:t>قسم</w:t>
      </w:r>
      <w:r w:rsidR="00EC5557" w:rsidRPr="00933020">
        <w:rPr>
          <w:sz w:val="26"/>
          <w:szCs w:val="26"/>
          <w:rtl/>
        </w:rPr>
        <w:softHyphen/>
      </w:r>
      <w:r w:rsidR="00EC5557" w:rsidRPr="00933020">
        <w:rPr>
          <w:rFonts w:hint="cs"/>
          <w:sz w:val="26"/>
          <w:szCs w:val="26"/>
          <w:rtl/>
        </w:rPr>
        <w:t xml:space="preserve"> </w:t>
      </w:r>
      <w:r w:rsidR="00B5146E" w:rsidRPr="00CC620F">
        <w:rPr>
          <w:rStyle w:val="normalChar"/>
          <w:rFonts w:hint="cs"/>
          <w:rtl/>
        </w:rPr>
        <w:t>كه</w:t>
      </w:r>
      <w:r w:rsidR="00B5146E" w:rsidRPr="00933020">
        <w:rPr>
          <w:rFonts w:hint="cs"/>
          <w:sz w:val="26"/>
          <w:szCs w:val="26"/>
          <w:rtl/>
        </w:rPr>
        <w:t xml:space="preserve"> </w:t>
      </w:r>
      <w:r w:rsidR="00B5146E" w:rsidRPr="00CC620F">
        <w:rPr>
          <w:rStyle w:val="normalChar"/>
          <w:rFonts w:hint="cs"/>
          <w:rtl/>
        </w:rPr>
        <w:t>امروز،</w:t>
      </w:r>
      <w:r w:rsidR="00B5146E" w:rsidRPr="00933020">
        <w:rPr>
          <w:rFonts w:hint="cs"/>
          <w:sz w:val="26"/>
          <w:szCs w:val="26"/>
          <w:rtl/>
        </w:rPr>
        <w:t xml:space="preserve"> </w:t>
      </w:r>
      <w:r w:rsidR="00B5146E" w:rsidRPr="00CC620F">
        <w:rPr>
          <w:rStyle w:val="normalChar"/>
          <w:rFonts w:hint="cs"/>
          <w:rtl/>
        </w:rPr>
        <w:t>پادشاهي</w:t>
      </w:r>
      <w:r w:rsidR="00B5146E" w:rsidRPr="00933020">
        <w:rPr>
          <w:rFonts w:hint="cs"/>
          <w:sz w:val="26"/>
          <w:szCs w:val="26"/>
          <w:rtl/>
        </w:rPr>
        <w:t xml:space="preserve"> </w:t>
      </w:r>
      <w:r w:rsidR="00B5146E" w:rsidRPr="00CC620F">
        <w:rPr>
          <w:rStyle w:val="normalChar"/>
          <w:rFonts w:hint="cs"/>
          <w:rtl/>
        </w:rPr>
        <w:t>و سلطنت</w:t>
      </w:r>
      <w:r w:rsidR="00B5146E" w:rsidRPr="00933020">
        <w:rPr>
          <w:rFonts w:hint="cs"/>
          <w:sz w:val="26"/>
          <w:szCs w:val="26"/>
          <w:rtl/>
        </w:rPr>
        <w:t xml:space="preserve"> </w:t>
      </w:r>
      <w:r w:rsidR="00B5146E" w:rsidRPr="00CC620F">
        <w:rPr>
          <w:rStyle w:val="normalChar"/>
          <w:rFonts w:hint="cs"/>
          <w:rtl/>
        </w:rPr>
        <w:t>برادرزاده</w:t>
      </w:r>
      <w:r w:rsidR="00B5146E" w:rsidRPr="00CC620F">
        <w:rPr>
          <w:rStyle w:val="normalChar"/>
          <w:rFonts w:hint="cs"/>
          <w:rtl/>
        </w:rPr>
        <w:softHyphen/>
        <w:t>ات عظيم شده است</w:t>
      </w:r>
      <w:r w:rsidR="00D720F6" w:rsidRPr="00CC620F">
        <w:rPr>
          <w:rStyle w:val="normalChar"/>
          <w:rFonts w:hint="cs"/>
          <w:rtl/>
        </w:rPr>
        <w:t>.</w:t>
      </w:r>
      <w:r w:rsidR="003C2404" w:rsidRPr="00CC620F">
        <w:rPr>
          <w:rStyle w:val="normalChar"/>
          <w:rFonts w:hint="cs"/>
          <w:rtl/>
        </w:rPr>
        <w:t xml:space="preserve"> گفتم</w:t>
      </w:r>
      <w:r w:rsidR="00D720F6" w:rsidRPr="00CC620F">
        <w:rPr>
          <w:rStyle w:val="normalChar"/>
          <w:rFonts w:hint="cs"/>
          <w:rtl/>
        </w:rPr>
        <w:t>:</w:t>
      </w:r>
      <w:r w:rsidR="003C2404" w:rsidRPr="00CC620F">
        <w:rPr>
          <w:rStyle w:val="normalChar"/>
          <w:rFonts w:hint="cs"/>
          <w:rtl/>
        </w:rPr>
        <w:t xml:space="preserve"> واي بر تو اي ابوسفيان، اين سلطنت نيست بلكه نبوت است.</w:t>
      </w:r>
      <w:r w:rsidR="00A766CC" w:rsidRPr="00CC620F">
        <w:rPr>
          <w:rStyle w:val="normalChar"/>
          <w:rFonts w:hint="cs"/>
          <w:rtl/>
        </w:rPr>
        <w:t xml:space="preserve"> گفت</w:t>
      </w:r>
      <w:r w:rsidR="00D720F6" w:rsidRPr="00CC620F">
        <w:rPr>
          <w:rStyle w:val="normalChar"/>
          <w:rFonts w:hint="cs"/>
          <w:rtl/>
        </w:rPr>
        <w:t>:</w:t>
      </w:r>
      <w:r w:rsidR="00A766CC" w:rsidRPr="00CC620F">
        <w:rPr>
          <w:rStyle w:val="normalChar"/>
          <w:rFonts w:hint="cs"/>
          <w:rtl/>
        </w:rPr>
        <w:t xml:space="preserve"> پس نبوت هم</w:t>
      </w:r>
      <w:r w:rsidR="00DA68E6" w:rsidRPr="00CC620F">
        <w:rPr>
          <w:rStyle w:val="normalChar"/>
          <w:rFonts w:hint="cs"/>
          <w:rtl/>
        </w:rPr>
        <w:t xml:space="preserve"> خوب است</w:t>
      </w:r>
      <w:r w:rsidR="007439FA" w:rsidRPr="00CC620F">
        <w:rPr>
          <w:rStyle w:val="normalChar"/>
          <w:rFonts w:hint="cs"/>
          <w:rtl/>
        </w:rPr>
        <w:t>!</w:t>
      </w:r>
    </w:p>
    <w:p w:rsidR="00303294" w:rsidRPr="00933020" w:rsidRDefault="00303294" w:rsidP="00AF52AF">
      <w:pPr>
        <w:pStyle w:val="normal"/>
        <w:ind w:firstLine="111"/>
        <w:rPr>
          <w:rFonts w:hint="cs"/>
          <w:rtl/>
        </w:rPr>
      </w:pPr>
      <w:r w:rsidRPr="00933020">
        <w:rPr>
          <w:rFonts w:hint="cs"/>
          <w:rtl/>
        </w:rPr>
        <w:t>آنگاه گفتم</w:t>
      </w:r>
      <w:r w:rsidR="00D720F6">
        <w:rPr>
          <w:rFonts w:hint="cs"/>
          <w:rtl/>
        </w:rPr>
        <w:t>:</w:t>
      </w:r>
      <w:r w:rsidRPr="00933020">
        <w:rPr>
          <w:rFonts w:hint="cs"/>
          <w:rtl/>
        </w:rPr>
        <w:t xml:space="preserve"> سريعاً به سوي قومت برو! او هم از پيش </w:t>
      </w:r>
      <w:r w:rsidR="00FD59DA" w:rsidRPr="00933020">
        <w:rPr>
          <w:rFonts w:hint="cs"/>
          <w:rtl/>
        </w:rPr>
        <w:t>ما خارج شد تا اينكه پيش آنها در</w:t>
      </w:r>
      <w:r w:rsidR="000C7EC2">
        <w:rPr>
          <w:rFonts w:hint="cs"/>
          <w:rtl/>
        </w:rPr>
        <w:t xml:space="preserve"> </w:t>
      </w:r>
      <w:r w:rsidRPr="00933020">
        <w:rPr>
          <w:rFonts w:hint="cs"/>
          <w:rtl/>
        </w:rPr>
        <w:t>مكه رفت.</w:t>
      </w:r>
      <w:r w:rsidR="002C7F72" w:rsidRPr="00933020">
        <w:rPr>
          <w:rFonts w:hint="cs"/>
          <w:rtl/>
        </w:rPr>
        <w:t xml:space="preserve"> آنگاه </w:t>
      </w:r>
      <w:r w:rsidR="00FD59DA" w:rsidRPr="00933020">
        <w:rPr>
          <w:rFonts w:hint="cs"/>
          <w:rtl/>
        </w:rPr>
        <w:t>با صداي بلند فرياد برآورد: «اي جماعت قريش</w:t>
      </w:r>
      <w:r w:rsidR="0059220B" w:rsidRPr="00933020">
        <w:rPr>
          <w:rFonts w:hint="cs"/>
          <w:rtl/>
        </w:rPr>
        <w:t>! اين محمد است</w:t>
      </w:r>
      <w:r w:rsidR="0059220B" w:rsidRPr="00933020">
        <w:rPr>
          <w:rtl/>
        </w:rPr>
        <w:softHyphen/>
      </w:r>
      <w:r w:rsidR="000C7EC2">
        <w:rPr>
          <w:rFonts w:hint="cs"/>
          <w:rtl/>
        </w:rPr>
        <w:t xml:space="preserve"> </w:t>
      </w:r>
      <w:r w:rsidR="002C7F72" w:rsidRPr="00933020">
        <w:rPr>
          <w:rFonts w:hint="cs"/>
          <w:rtl/>
        </w:rPr>
        <w:t>كه با لشكري به سوي شما آمده كه شما توانايي مقابله با آن را نداريد.</w:t>
      </w:r>
    </w:p>
    <w:p w:rsidR="00730F34" w:rsidRPr="00933020" w:rsidRDefault="00FE6978" w:rsidP="00AF52AF">
      <w:pPr>
        <w:pStyle w:val="normal"/>
        <w:ind w:firstLine="111"/>
        <w:rPr>
          <w:rFonts w:hint="cs"/>
          <w:rtl/>
        </w:rPr>
      </w:pPr>
      <w:r w:rsidRPr="00933020">
        <w:rPr>
          <w:rFonts w:hint="cs"/>
          <w:rtl/>
        </w:rPr>
        <w:t>با شنيدن اين سخنان</w:t>
      </w:r>
      <w:r w:rsidR="007439FA">
        <w:rPr>
          <w:rFonts w:hint="cs"/>
          <w:rtl/>
        </w:rPr>
        <w:t>،</w:t>
      </w:r>
      <w:r w:rsidRPr="00933020">
        <w:rPr>
          <w:rFonts w:hint="cs"/>
          <w:rtl/>
        </w:rPr>
        <w:t xml:space="preserve"> همسرش هند بنت عتبه برخاست و سبيل او را گرفت و گفت</w:t>
      </w:r>
      <w:r w:rsidR="00D720F6">
        <w:rPr>
          <w:rFonts w:hint="cs"/>
          <w:rtl/>
        </w:rPr>
        <w:t>:</w:t>
      </w:r>
      <w:r w:rsidR="004B0DD7" w:rsidRPr="00933020">
        <w:rPr>
          <w:rFonts w:hint="cs"/>
          <w:rtl/>
        </w:rPr>
        <w:t xml:space="preserve"> بياييد بكشيد اين</w:t>
      </w:r>
      <w:r w:rsidR="00926132" w:rsidRPr="00933020">
        <w:rPr>
          <w:rFonts w:hint="cs"/>
          <w:rtl/>
        </w:rPr>
        <w:t xml:space="preserve"> مشك روغن چربوي پا كوتاه را</w:t>
      </w:r>
      <w:r w:rsidR="007439FA">
        <w:rPr>
          <w:rFonts w:hint="cs"/>
          <w:rtl/>
        </w:rPr>
        <w:t>!</w:t>
      </w:r>
      <w:r w:rsidR="00926132" w:rsidRPr="00933020">
        <w:rPr>
          <w:rFonts w:hint="cs"/>
          <w:rtl/>
        </w:rPr>
        <w:t xml:space="preserve"> (</w:t>
      </w:r>
      <w:r w:rsidR="004B0DD7" w:rsidRPr="00933020">
        <w:rPr>
          <w:rFonts w:hint="cs"/>
          <w:rtl/>
        </w:rPr>
        <w:t>ما او را فرستادي</w:t>
      </w:r>
      <w:r w:rsidR="00926132" w:rsidRPr="00933020">
        <w:rPr>
          <w:rFonts w:hint="cs"/>
          <w:rtl/>
        </w:rPr>
        <w:t>م كه براي ما از دشمن خبر بياورد</w:t>
      </w:r>
      <w:r w:rsidR="004B0DD7" w:rsidRPr="00933020">
        <w:rPr>
          <w:rFonts w:hint="cs"/>
          <w:rtl/>
        </w:rPr>
        <w:t>) واقعاً كه آبروي هرچه پيشرو</w:t>
      </w:r>
      <w:r w:rsidR="000C7EC2">
        <w:rPr>
          <w:rStyle w:val="a4"/>
          <w:rtl/>
        </w:rPr>
        <w:footnoteReference w:id="289"/>
      </w:r>
      <w:r w:rsidR="00216D71" w:rsidRPr="00933020">
        <w:rPr>
          <w:rFonts w:hint="cs"/>
          <w:rtl/>
        </w:rPr>
        <w:t xml:space="preserve"> است</w:t>
      </w:r>
      <w:r w:rsidR="00046D13" w:rsidRPr="00933020">
        <w:rPr>
          <w:rFonts w:hint="cs"/>
          <w:rtl/>
        </w:rPr>
        <w:t xml:space="preserve"> را</w:t>
      </w:r>
      <w:r w:rsidR="00216D71" w:rsidRPr="00933020">
        <w:rPr>
          <w:rFonts w:hint="cs"/>
          <w:rtl/>
        </w:rPr>
        <w:t xml:space="preserve"> برده است</w:t>
      </w:r>
      <w:r w:rsidR="007439FA">
        <w:rPr>
          <w:rFonts w:hint="cs"/>
          <w:rtl/>
        </w:rPr>
        <w:t>!</w:t>
      </w:r>
    </w:p>
    <w:p w:rsidR="006E7D9A" w:rsidRPr="00933020" w:rsidRDefault="00216D71" w:rsidP="00AF52AF">
      <w:pPr>
        <w:pStyle w:val="normal"/>
        <w:ind w:firstLine="111"/>
        <w:rPr>
          <w:rtl/>
        </w:rPr>
      </w:pPr>
      <w:r w:rsidRPr="00933020">
        <w:rPr>
          <w:rFonts w:hint="cs"/>
          <w:rtl/>
        </w:rPr>
        <w:t>ابوسفيان گفت</w:t>
      </w:r>
      <w:r w:rsidR="00D720F6">
        <w:rPr>
          <w:rFonts w:hint="cs"/>
          <w:rtl/>
        </w:rPr>
        <w:t>:</w:t>
      </w:r>
      <w:r w:rsidRPr="00933020">
        <w:rPr>
          <w:rFonts w:hint="cs"/>
          <w:rtl/>
        </w:rPr>
        <w:t xml:space="preserve"> سخنان اين زن شما را فريب ندهد </w:t>
      </w:r>
      <w:r w:rsidR="007439FA">
        <w:rPr>
          <w:rFonts w:hint="cs"/>
          <w:rtl/>
        </w:rPr>
        <w:t>(</w:t>
      </w:r>
      <w:r w:rsidRPr="00933020">
        <w:rPr>
          <w:rFonts w:hint="cs"/>
          <w:rtl/>
        </w:rPr>
        <w:t>و كاري را بكنيد كه به منفعت و سود آن است</w:t>
      </w:r>
      <w:r w:rsidR="007439FA">
        <w:rPr>
          <w:rFonts w:hint="cs"/>
          <w:rtl/>
        </w:rPr>
        <w:t>)</w:t>
      </w:r>
      <w:r w:rsidRPr="00933020">
        <w:rPr>
          <w:rFonts w:hint="cs"/>
          <w:rtl/>
        </w:rPr>
        <w:t xml:space="preserve"> كسي كه وارد خان</w:t>
      </w:r>
      <w:r w:rsidR="00F76C0F">
        <w:rPr>
          <w:rFonts w:hint="cs"/>
          <w:rtl/>
        </w:rPr>
        <w:t>ه</w:t>
      </w:r>
      <w:r w:rsidRPr="00933020">
        <w:rPr>
          <w:rFonts w:hint="cs"/>
          <w:rtl/>
        </w:rPr>
        <w:t xml:space="preserve"> ابوسفيان شود، در امان است، گفتند: خدا تو را بكشد! خانه تو به چه درد ما مي</w:t>
      </w:r>
      <w:r w:rsidRPr="00933020">
        <w:rPr>
          <w:rFonts w:hint="cs"/>
          <w:rtl/>
        </w:rPr>
        <w:softHyphen/>
        <w:t>خورد</w:t>
      </w:r>
      <w:r w:rsidR="00D720F6">
        <w:rPr>
          <w:rFonts w:hint="cs"/>
          <w:rtl/>
        </w:rPr>
        <w:t>؟</w:t>
      </w:r>
      <w:r w:rsidRPr="00933020">
        <w:rPr>
          <w:rFonts w:hint="cs"/>
          <w:rtl/>
        </w:rPr>
        <w:t xml:space="preserve"> (يعني ما زياد هستيم</w:t>
      </w:r>
      <w:r w:rsidR="00546C80" w:rsidRPr="00933020">
        <w:rPr>
          <w:rFonts w:hint="cs"/>
          <w:rtl/>
        </w:rPr>
        <w:t xml:space="preserve"> و همه ما در آنجا جايمان نمي</w:t>
      </w:r>
      <w:r w:rsidR="00546C80" w:rsidRPr="00933020">
        <w:rPr>
          <w:rFonts w:hint="cs"/>
          <w:rtl/>
        </w:rPr>
        <w:softHyphen/>
        <w:t>شود.</w:t>
      </w:r>
      <w:r w:rsidR="007439FA">
        <w:rPr>
          <w:rFonts w:hint="cs"/>
          <w:rtl/>
        </w:rPr>
        <w:t>)</w:t>
      </w:r>
      <w:r w:rsidR="00546C80" w:rsidRPr="00933020">
        <w:rPr>
          <w:rFonts w:hint="cs"/>
          <w:rtl/>
        </w:rPr>
        <w:t xml:space="preserve"> ابوسفيان گفت: و هر</w:t>
      </w:r>
      <w:r w:rsidR="000C7EC2">
        <w:rPr>
          <w:rFonts w:hint="cs"/>
          <w:rtl/>
        </w:rPr>
        <w:t xml:space="preserve"> </w:t>
      </w:r>
      <w:r w:rsidR="00546C80" w:rsidRPr="00933020">
        <w:rPr>
          <w:rFonts w:hint="cs"/>
          <w:rtl/>
        </w:rPr>
        <w:t>كس كه در خانه</w:t>
      </w:r>
      <w:r w:rsidR="00546C80" w:rsidRPr="00933020">
        <w:rPr>
          <w:rtl/>
        </w:rPr>
        <w:softHyphen/>
      </w:r>
      <w:r w:rsidR="00546C80" w:rsidRPr="00933020">
        <w:rPr>
          <w:rFonts w:hint="cs"/>
          <w:rtl/>
        </w:rPr>
        <w:t>اش را ببندد، در امان است.</w:t>
      </w:r>
    </w:p>
    <w:p w:rsidR="00216D71" w:rsidRPr="00933020" w:rsidRDefault="0056093D" w:rsidP="00AF52AF">
      <w:pPr>
        <w:widowControl w:val="0"/>
        <w:ind w:firstLine="111"/>
        <w:contextualSpacing/>
        <w:jc w:val="both"/>
        <w:outlineLvl w:val="0"/>
        <w:rPr>
          <w:rFonts w:ascii="B Zar" w:hAnsi="B Zar" w:cs="B Zar" w:hint="cs"/>
          <w:b/>
          <w:bCs/>
          <w:sz w:val="28"/>
          <w:szCs w:val="28"/>
          <w:rtl/>
        </w:rPr>
      </w:pPr>
      <w:bookmarkStart w:id="141" w:name="_Toc228246744"/>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6E7D9A"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41"/>
    </w:p>
    <w:p w:rsidR="006E7D9A" w:rsidRPr="00933020" w:rsidRDefault="00E42C8A" w:rsidP="00AF52AF">
      <w:pPr>
        <w:pStyle w:val="normal"/>
        <w:ind w:firstLine="111"/>
        <w:rPr>
          <w:rFonts w:hint="cs"/>
          <w:rtl/>
        </w:rPr>
      </w:pPr>
      <w:r>
        <w:rPr>
          <w:rFonts w:hint="cs"/>
          <w:rtl/>
        </w:rPr>
        <w:t>1</w:t>
      </w:r>
      <w:r w:rsidR="00F2429C">
        <w:rPr>
          <w:rFonts w:hint="cs"/>
          <w:rtl/>
        </w:rPr>
        <w:t>ـ</w:t>
      </w:r>
      <w:r>
        <w:rPr>
          <w:rFonts w:hint="cs"/>
          <w:rtl/>
        </w:rPr>
        <w:t xml:space="preserve"> </w:t>
      </w:r>
      <w:r w:rsidR="006E7D9A" w:rsidRPr="00933020">
        <w:rPr>
          <w:rFonts w:hint="cs"/>
          <w:rtl/>
        </w:rPr>
        <w:t>يكي از</w:t>
      </w:r>
      <w:r w:rsidR="00556F53" w:rsidRPr="00933020">
        <w:rPr>
          <w:rFonts w:hint="cs"/>
          <w:rtl/>
        </w:rPr>
        <w:t xml:space="preserve"> حكمتها در جنگ و هر</w:t>
      </w:r>
      <w:r w:rsidR="000424EF">
        <w:rPr>
          <w:rFonts w:hint="cs"/>
          <w:rtl/>
        </w:rPr>
        <w:t xml:space="preserve"> </w:t>
      </w:r>
      <w:r w:rsidR="00556F53" w:rsidRPr="00933020">
        <w:rPr>
          <w:rFonts w:hint="cs"/>
          <w:rtl/>
        </w:rPr>
        <w:t>كار مهمي كه انسان مي</w:t>
      </w:r>
      <w:r w:rsidR="00556F53" w:rsidRPr="00933020">
        <w:rPr>
          <w:rFonts w:hint="cs"/>
          <w:rtl/>
        </w:rPr>
        <w:softHyphen/>
        <w:t>خواهد آن را انجام دهد، اين است كه بيايد براي آن برنامه</w:t>
      </w:r>
      <w:r w:rsidR="00556F53" w:rsidRPr="00933020">
        <w:rPr>
          <w:rFonts w:hint="cs"/>
          <w:rtl/>
        </w:rPr>
        <w:softHyphen/>
        <w:t>ريزي كند و آن را از كسي كه هيچ مصلحتي در دانستن او وجود ندارد</w:t>
      </w:r>
      <w:r w:rsidR="007439FA">
        <w:rPr>
          <w:rFonts w:hint="cs"/>
          <w:rtl/>
        </w:rPr>
        <w:t>،</w:t>
      </w:r>
      <w:r w:rsidR="00556F53" w:rsidRPr="00933020">
        <w:rPr>
          <w:rFonts w:hint="cs"/>
          <w:rtl/>
        </w:rPr>
        <w:t xml:space="preserve"> كتمان نمايد.</w:t>
      </w:r>
    </w:p>
    <w:p w:rsidR="00556F53" w:rsidRPr="00933020" w:rsidRDefault="00E42C8A" w:rsidP="00AF52AF">
      <w:pPr>
        <w:pStyle w:val="normal"/>
        <w:ind w:firstLine="111"/>
        <w:rPr>
          <w:rFonts w:hint="cs"/>
          <w:rtl/>
        </w:rPr>
      </w:pPr>
      <w:r>
        <w:rPr>
          <w:rFonts w:hint="cs"/>
          <w:rtl/>
        </w:rPr>
        <w:t>2</w:t>
      </w:r>
      <w:r w:rsidR="00F2429C">
        <w:rPr>
          <w:rFonts w:hint="cs"/>
          <w:rtl/>
        </w:rPr>
        <w:t>ـ</w:t>
      </w:r>
      <w:r>
        <w:rPr>
          <w:rFonts w:hint="cs"/>
          <w:rtl/>
        </w:rPr>
        <w:t xml:space="preserve"> </w:t>
      </w:r>
      <w:r w:rsidR="003325E5" w:rsidRPr="00933020">
        <w:rPr>
          <w:rFonts w:hint="cs"/>
          <w:rtl/>
        </w:rPr>
        <w:t>اهميت حمل</w:t>
      </w:r>
      <w:r w:rsidR="00F76C0F">
        <w:rPr>
          <w:rFonts w:hint="cs"/>
          <w:rtl/>
        </w:rPr>
        <w:t>ه</w:t>
      </w:r>
      <w:r w:rsidR="003325E5" w:rsidRPr="00933020">
        <w:rPr>
          <w:rFonts w:hint="cs"/>
          <w:rtl/>
        </w:rPr>
        <w:t xml:space="preserve"> غافلگيرانه و قدرت شوك وارد كردن در جنگ</w:t>
      </w:r>
      <w:r w:rsidR="00D720F6">
        <w:rPr>
          <w:rFonts w:hint="cs"/>
          <w:rtl/>
        </w:rPr>
        <w:t>.</w:t>
      </w:r>
    </w:p>
    <w:p w:rsidR="003325E5" w:rsidRPr="00933020" w:rsidRDefault="00E42C8A" w:rsidP="00AF52AF">
      <w:pPr>
        <w:pStyle w:val="normal"/>
        <w:ind w:firstLine="111"/>
        <w:rPr>
          <w:rFonts w:hint="cs"/>
          <w:rtl/>
        </w:rPr>
      </w:pPr>
      <w:r>
        <w:rPr>
          <w:rFonts w:hint="cs"/>
          <w:rtl/>
        </w:rPr>
        <w:t>3</w:t>
      </w:r>
      <w:r w:rsidR="00F2429C">
        <w:rPr>
          <w:rFonts w:hint="cs"/>
          <w:rtl/>
        </w:rPr>
        <w:t>ـ</w:t>
      </w:r>
      <w:r>
        <w:rPr>
          <w:rFonts w:hint="cs"/>
          <w:rtl/>
        </w:rPr>
        <w:t xml:space="preserve"> </w:t>
      </w:r>
      <w:r w:rsidR="003325E5" w:rsidRPr="00CC620F">
        <w:rPr>
          <w:rFonts w:hint="cs"/>
          <w:rtl/>
        </w:rPr>
        <w:t>اهميت</w:t>
      </w:r>
      <w:r w:rsidR="003325E5" w:rsidRPr="00933020">
        <w:rPr>
          <w:rFonts w:hint="cs"/>
          <w:rtl/>
        </w:rPr>
        <w:t xml:space="preserve"> </w:t>
      </w:r>
      <w:r w:rsidR="003325E5" w:rsidRPr="00CC620F">
        <w:rPr>
          <w:rFonts w:hint="cs"/>
          <w:rtl/>
        </w:rPr>
        <w:t>جنگ</w:t>
      </w:r>
      <w:r w:rsidR="003325E5" w:rsidRPr="00933020">
        <w:rPr>
          <w:rFonts w:hint="cs"/>
          <w:rtl/>
        </w:rPr>
        <w:t xml:space="preserve"> </w:t>
      </w:r>
      <w:r w:rsidR="003325E5" w:rsidRPr="00CC620F">
        <w:rPr>
          <w:rFonts w:hint="cs"/>
          <w:rtl/>
        </w:rPr>
        <w:t>رواني</w:t>
      </w:r>
      <w:r w:rsidR="003325E5" w:rsidRPr="00933020">
        <w:rPr>
          <w:rFonts w:hint="cs"/>
          <w:rtl/>
        </w:rPr>
        <w:t xml:space="preserve"> </w:t>
      </w:r>
      <w:r w:rsidR="003325E5" w:rsidRPr="00CC620F">
        <w:rPr>
          <w:rFonts w:hint="cs"/>
          <w:rtl/>
        </w:rPr>
        <w:t>در</w:t>
      </w:r>
      <w:r w:rsidR="003325E5" w:rsidRPr="00933020">
        <w:rPr>
          <w:rFonts w:hint="cs"/>
          <w:rtl/>
        </w:rPr>
        <w:t xml:space="preserve"> </w:t>
      </w:r>
      <w:r w:rsidR="003325E5" w:rsidRPr="00CC620F">
        <w:rPr>
          <w:rFonts w:hint="cs"/>
          <w:rtl/>
        </w:rPr>
        <w:t>احراز</w:t>
      </w:r>
      <w:r w:rsidR="003325E5" w:rsidRPr="00933020">
        <w:rPr>
          <w:rFonts w:hint="cs"/>
          <w:rtl/>
        </w:rPr>
        <w:t xml:space="preserve"> </w:t>
      </w:r>
      <w:r w:rsidR="003325E5" w:rsidRPr="00CC620F">
        <w:rPr>
          <w:rFonts w:hint="cs"/>
          <w:rtl/>
        </w:rPr>
        <w:t>و</w:t>
      </w:r>
      <w:r w:rsidR="00BA7FA1" w:rsidRPr="00933020">
        <w:rPr>
          <w:rFonts w:hint="cs"/>
          <w:rtl/>
        </w:rPr>
        <w:t xml:space="preserve"> </w:t>
      </w:r>
      <w:r w:rsidR="00BA7FA1" w:rsidRPr="00CC620F">
        <w:rPr>
          <w:rFonts w:hint="cs"/>
          <w:rtl/>
        </w:rPr>
        <w:t>كسب</w:t>
      </w:r>
      <w:r w:rsidR="00BA7FA1" w:rsidRPr="00933020">
        <w:rPr>
          <w:rFonts w:hint="cs"/>
          <w:rtl/>
        </w:rPr>
        <w:t xml:space="preserve"> </w:t>
      </w:r>
      <w:r w:rsidR="00BA7FA1" w:rsidRPr="00CC620F">
        <w:rPr>
          <w:rFonts w:hint="cs"/>
          <w:rtl/>
        </w:rPr>
        <w:t>پيروزي</w:t>
      </w:r>
      <w:r w:rsidR="00BA7FA1" w:rsidRPr="00933020">
        <w:rPr>
          <w:rFonts w:hint="cs"/>
          <w:rtl/>
        </w:rPr>
        <w:t xml:space="preserve"> </w:t>
      </w:r>
      <w:r w:rsidR="00BA7FA1" w:rsidRPr="00CC620F">
        <w:rPr>
          <w:rFonts w:hint="cs"/>
          <w:rtl/>
        </w:rPr>
        <w:t>و</w:t>
      </w:r>
      <w:r w:rsidR="00BA7FA1" w:rsidRPr="00933020">
        <w:rPr>
          <w:rFonts w:hint="cs"/>
          <w:rtl/>
        </w:rPr>
        <w:t xml:space="preserve"> </w:t>
      </w:r>
      <w:r w:rsidR="00BA7FA1" w:rsidRPr="00CC620F">
        <w:rPr>
          <w:rFonts w:hint="cs"/>
          <w:rtl/>
        </w:rPr>
        <w:t>كاهش</w:t>
      </w:r>
      <w:r w:rsidR="00BA7FA1" w:rsidRPr="00933020">
        <w:rPr>
          <w:rFonts w:hint="cs"/>
          <w:rtl/>
        </w:rPr>
        <w:t xml:space="preserve"> </w:t>
      </w:r>
      <w:r w:rsidR="00BA7FA1" w:rsidRPr="00CC620F">
        <w:rPr>
          <w:rFonts w:hint="cs"/>
          <w:rtl/>
        </w:rPr>
        <w:t>دادن</w:t>
      </w:r>
      <w:r w:rsidR="00BA7FA1" w:rsidRPr="00933020">
        <w:rPr>
          <w:rFonts w:hint="cs"/>
          <w:rtl/>
        </w:rPr>
        <w:t xml:space="preserve"> خسارتها</w:t>
      </w:r>
      <w:r w:rsidR="003325E5" w:rsidRPr="00933020">
        <w:rPr>
          <w:rFonts w:hint="cs"/>
          <w:rtl/>
        </w:rPr>
        <w:t>.</w:t>
      </w:r>
    </w:p>
    <w:p w:rsidR="00DD5C6D" w:rsidRPr="00933020" w:rsidRDefault="00E42C8A" w:rsidP="00AF52AF">
      <w:pPr>
        <w:pStyle w:val="normal"/>
        <w:ind w:firstLine="111"/>
        <w:rPr>
          <w:rFonts w:hint="cs"/>
          <w:rtl/>
        </w:rPr>
      </w:pPr>
      <w:r>
        <w:rPr>
          <w:rFonts w:hint="cs"/>
          <w:rtl/>
        </w:rPr>
        <w:t>4</w:t>
      </w:r>
      <w:r w:rsidR="00F2429C">
        <w:rPr>
          <w:rFonts w:hint="cs"/>
          <w:rtl/>
        </w:rPr>
        <w:t>ـ</w:t>
      </w:r>
      <w:r w:rsidR="00DD5C6D" w:rsidRPr="00933020">
        <w:rPr>
          <w:rFonts w:hint="cs"/>
          <w:sz w:val="26"/>
          <w:szCs w:val="26"/>
          <w:rtl/>
        </w:rPr>
        <w:t xml:space="preserve"> </w:t>
      </w:r>
      <w:r w:rsidR="00DD5C6D" w:rsidRPr="00CC620F">
        <w:rPr>
          <w:rFonts w:hint="cs"/>
          <w:rtl/>
        </w:rPr>
        <w:t>اهميت</w:t>
      </w:r>
      <w:r w:rsidR="00DD5C6D" w:rsidRPr="00933020">
        <w:rPr>
          <w:rFonts w:hint="cs"/>
          <w:sz w:val="26"/>
          <w:szCs w:val="26"/>
          <w:rtl/>
        </w:rPr>
        <w:t xml:space="preserve"> </w:t>
      </w:r>
      <w:r w:rsidR="00DD5C6D" w:rsidRPr="00CC620F">
        <w:rPr>
          <w:rFonts w:hint="cs"/>
          <w:rtl/>
        </w:rPr>
        <w:t>بدست</w:t>
      </w:r>
      <w:r w:rsidR="00DD5C6D" w:rsidRPr="00933020">
        <w:rPr>
          <w:rFonts w:hint="cs"/>
          <w:sz w:val="26"/>
          <w:szCs w:val="26"/>
          <w:rtl/>
        </w:rPr>
        <w:t xml:space="preserve"> </w:t>
      </w:r>
      <w:r w:rsidR="00DD5C6D" w:rsidRPr="00CC620F">
        <w:rPr>
          <w:rFonts w:hint="cs"/>
          <w:rtl/>
        </w:rPr>
        <w:t>آوردن</w:t>
      </w:r>
      <w:r w:rsidR="00DD5C6D" w:rsidRPr="00933020">
        <w:rPr>
          <w:rFonts w:hint="cs"/>
          <w:sz w:val="26"/>
          <w:szCs w:val="26"/>
          <w:rtl/>
        </w:rPr>
        <w:t xml:space="preserve"> </w:t>
      </w:r>
      <w:r w:rsidR="00DD5C6D" w:rsidRPr="00CC620F">
        <w:rPr>
          <w:rFonts w:hint="cs"/>
          <w:rtl/>
        </w:rPr>
        <w:t>قلب</w:t>
      </w:r>
      <w:r w:rsidR="00DD5C6D" w:rsidRPr="00933020">
        <w:rPr>
          <w:rFonts w:hint="cs"/>
          <w:sz w:val="26"/>
          <w:szCs w:val="26"/>
          <w:rtl/>
        </w:rPr>
        <w:t xml:space="preserve"> </w:t>
      </w:r>
      <w:r w:rsidR="00DD5C6D" w:rsidRPr="00CC620F">
        <w:rPr>
          <w:rFonts w:hint="cs"/>
          <w:rtl/>
        </w:rPr>
        <w:t>رهبران</w:t>
      </w:r>
      <w:r w:rsidR="00DD5C6D" w:rsidRPr="00933020">
        <w:rPr>
          <w:rFonts w:hint="cs"/>
          <w:sz w:val="26"/>
          <w:szCs w:val="26"/>
          <w:rtl/>
        </w:rPr>
        <w:t xml:space="preserve"> </w:t>
      </w:r>
      <w:r w:rsidR="00DD5C6D" w:rsidRPr="00CC620F">
        <w:rPr>
          <w:rFonts w:hint="cs"/>
          <w:rtl/>
        </w:rPr>
        <w:t>دشمنان</w:t>
      </w:r>
      <w:r w:rsidR="00DD5C6D" w:rsidRPr="00933020">
        <w:rPr>
          <w:rFonts w:hint="cs"/>
          <w:sz w:val="26"/>
          <w:szCs w:val="26"/>
          <w:rtl/>
        </w:rPr>
        <w:t xml:space="preserve"> </w:t>
      </w:r>
      <w:r w:rsidR="00DD5C6D" w:rsidRPr="00CC620F">
        <w:rPr>
          <w:rFonts w:hint="cs"/>
          <w:rtl/>
        </w:rPr>
        <w:t>با</w:t>
      </w:r>
      <w:r w:rsidR="00DD5C6D" w:rsidRPr="00933020">
        <w:rPr>
          <w:rFonts w:hint="cs"/>
          <w:sz w:val="26"/>
          <w:szCs w:val="26"/>
          <w:rtl/>
        </w:rPr>
        <w:t xml:space="preserve"> </w:t>
      </w:r>
      <w:r w:rsidR="00DD5C6D" w:rsidRPr="00CC620F">
        <w:rPr>
          <w:rFonts w:hint="cs"/>
          <w:rtl/>
        </w:rPr>
        <w:t>امور</w:t>
      </w:r>
      <w:r w:rsidR="00DD5C6D" w:rsidRPr="00933020">
        <w:rPr>
          <w:rFonts w:hint="cs"/>
          <w:sz w:val="26"/>
          <w:szCs w:val="26"/>
          <w:rtl/>
        </w:rPr>
        <w:t xml:space="preserve"> </w:t>
      </w:r>
      <w:r w:rsidR="00DD5C6D" w:rsidRPr="00CC620F">
        <w:rPr>
          <w:rFonts w:hint="cs"/>
          <w:rtl/>
        </w:rPr>
        <w:t>معنوي</w:t>
      </w:r>
      <w:r w:rsidR="00DD5C6D" w:rsidRPr="00933020">
        <w:rPr>
          <w:rFonts w:hint="cs"/>
          <w:sz w:val="26"/>
          <w:szCs w:val="26"/>
          <w:rtl/>
        </w:rPr>
        <w:t xml:space="preserve"> </w:t>
      </w:r>
      <w:r w:rsidR="00DD5C6D" w:rsidRPr="00CC620F">
        <w:rPr>
          <w:rFonts w:hint="cs"/>
          <w:rtl/>
        </w:rPr>
        <w:t>و</w:t>
      </w:r>
      <w:r w:rsidR="00DD5C6D" w:rsidRPr="00933020">
        <w:rPr>
          <w:rFonts w:hint="cs"/>
          <w:sz w:val="26"/>
          <w:szCs w:val="26"/>
          <w:rtl/>
        </w:rPr>
        <w:t xml:space="preserve"> </w:t>
      </w:r>
      <w:r w:rsidR="00DD5C6D" w:rsidRPr="00933020">
        <w:rPr>
          <w:rFonts w:hint="cs"/>
          <w:rtl/>
        </w:rPr>
        <w:t>حسي.</w:t>
      </w:r>
    </w:p>
    <w:p w:rsidR="00A9063A" w:rsidRPr="00933020" w:rsidRDefault="00E42C8A" w:rsidP="00AF52AF">
      <w:pPr>
        <w:pStyle w:val="normal"/>
        <w:ind w:firstLine="111"/>
        <w:rPr>
          <w:rFonts w:ascii="QCF_BSML" w:hAnsi="QCF_BSML" w:cs="QCF_BSML" w:hint="cs"/>
          <w:sz w:val="28"/>
          <w:rtl/>
        </w:rPr>
      </w:pPr>
      <w:r>
        <w:rPr>
          <w:rFonts w:hint="cs"/>
          <w:rtl/>
        </w:rPr>
        <w:t>5</w:t>
      </w:r>
      <w:r w:rsidR="00F2429C">
        <w:rPr>
          <w:rFonts w:hint="cs"/>
          <w:rtl/>
        </w:rPr>
        <w:t>ـ</w:t>
      </w:r>
      <w:r>
        <w:rPr>
          <w:rFonts w:hint="cs"/>
          <w:rtl/>
        </w:rPr>
        <w:t xml:space="preserve"> </w:t>
      </w:r>
      <w:r w:rsidR="003143DD" w:rsidRPr="00933020">
        <w:rPr>
          <w:rFonts w:hint="cs"/>
          <w:rtl/>
        </w:rPr>
        <w:t>بزرگي عفو و مهرباني پيامبر</w:t>
      </w:r>
      <w:r w:rsidR="008F76C6" w:rsidRPr="00933020">
        <w:rPr>
          <w:rFonts w:cs="CTraditional Arabic" w:hint="cs"/>
          <w:sz w:val="28"/>
          <w:rtl/>
        </w:rPr>
        <w:t>ص</w:t>
      </w:r>
      <w:r w:rsidR="003143DD" w:rsidRPr="00CC620F">
        <w:rPr>
          <w:rStyle w:val="normalChar"/>
          <w:rFonts w:hint="cs"/>
          <w:rtl/>
        </w:rPr>
        <w:t xml:space="preserve"> نسبت به امتش</w:t>
      </w:r>
      <w:r w:rsidR="006E1A26" w:rsidRPr="00CC620F">
        <w:rPr>
          <w:rStyle w:val="normalChar"/>
          <w:rFonts w:hint="cs"/>
          <w:rtl/>
        </w:rPr>
        <w:t xml:space="preserve"> چنانكه </w:t>
      </w:r>
      <w:r w:rsidR="006C46B5">
        <w:rPr>
          <w:rStyle w:val="normalChar"/>
          <w:rFonts w:hint="cs"/>
          <w:rtl/>
        </w:rPr>
        <w:t xml:space="preserve">الله تعالی </w:t>
      </w:r>
      <w:r w:rsidR="006E1A26" w:rsidRPr="00CC620F">
        <w:rPr>
          <w:rStyle w:val="normalChar"/>
          <w:rFonts w:hint="cs"/>
          <w:rtl/>
        </w:rPr>
        <w:t>فرموده است</w:t>
      </w:r>
      <w:r w:rsidR="00D720F6" w:rsidRPr="00CC620F">
        <w:rPr>
          <w:rStyle w:val="normalChar"/>
          <w:rFonts w:hint="cs"/>
          <w:rtl/>
        </w:rPr>
        <w:t>:</w:t>
      </w:r>
      <w:r w:rsidR="00906CDB" w:rsidRPr="00933020">
        <w:rPr>
          <w:rFonts w:ascii="QCF_BSML" w:hAnsi="QCF_BSML" w:cs="QCF_BSML"/>
          <w:sz w:val="28"/>
          <w:rtl/>
        </w:rPr>
        <w:t xml:space="preserve"> </w:t>
      </w:r>
    </w:p>
    <w:p w:rsidR="00A159C0" w:rsidRPr="00CC620F" w:rsidRDefault="00411C3F"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207" w:eastAsia="Times New Roman" w:hAnsi="QCF_P207" w:cs="QCF_P207"/>
          <w:color w:val="000000"/>
          <w:sz w:val="32"/>
          <w:szCs w:val="32"/>
          <w:rtl/>
          <w:lang w:bidi="ar-SA"/>
        </w:rPr>
        <w:t xml:space="preserve">ﮬ  ﮭ  ﮮ  ﮯ  ﮰ  ﮱ   ﯓ  ﯔ  ﯕ  ﯖ  ﯗ  ﯘ    ﯙ  ﯚ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sidRPr="00CC620F">
        <w:rPr>
          <w:rStyle w:val="normalChar"/>
          <w:rFonts w:hint="cs"/>
          <w:rtl/>
        </w:rPr>
        <w:t>(</w:t>
      </w:r>
      <w:r w:rsidR="00906CDB" w:rsidRPr="00CC620F">
        <w:rPr>
          <w:rStyle w:val="normalChar"/>
          <w:rFonts w:hint="cs"/>
          <w:rtl/>
        </w:rPr>
        <w:t>توبه</w:t>
      </w:r>
      <w:r w:rsidR="00D720F6" w:rsidRPr="00CC620F">
        <w:rPr>
          <w:rStyle w:val="normalChar"/>
          <w:rFonts w:hint="cs"/>
          <w:rtl/>
        </w:rPr>
        <w:t>:</w:t>
      </w:r>
      <w:r w:rsidR="00906CDB" w:rsidRPr="00CC620F">
        <w:rPr>
          <w:rStyle w:val="normalChar"/>
          <w:rFonts w:hint="cs"/>
          <w:rtl/>
        </w:rPr>
        <w:t xml:space="preserve"> 128</w:t>
      </w:r>
      <w:r w:rsidR="007439FA" w:rsidRPr="00CC620F">
        <w:rPr>
          <w:rStyle w:val="normalChar"/>
          <w:rFonts w:hint="cs"/>
          <w:rtl/>
        </w:rPr>
        <w:t>)</w:t>
      </w:r>
      <w:r w:rsidR="00A403A0" w:rsidRPr="00CC620F">
        <w:rPr>
          <w:rStyle w:val="normalChar"/>
          <w:rFonts w:hint="cs"/>
          <w:rtl/>
        </w:rPr>
        <w:t xml:space="preserve">  </w:t>
      </w:r>
    </w:p>
    <w:p w:rsidR="003143DD" w:rsidRPr="00E42C8A" w:rsidRDefault="00A403A0"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E42C8A" w:rsidRPr="00E42C8A">
        <w:rPr>
          <w:rFonts w:ascii="B Zar" w:hAnsi="B Zar" w:cs="B Zar" w:hint="cs"/>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بيگمان</w:t>
      </w:r>
      <w:r w:rsidR="00E42C8A" w:rsidRPr="00E42C8A">
        <w:rPr>
          <w:rFonts w:ascii="B Zar" w:hAnsi="B Zar" w:cs="B Zar"/>
          <w:sz w:val="27"/>
          <w:szCs w:val="27"/>
          <w:rtl/>
        </w:rPr>
        <w:t xml:space="preserve"> </w:t>
      </w:r>
      <w:r w:rsidR="00E42C8A" w:rsidRPr="00E42C8A">
        <w:rPr>
          <w:rFonts w:ascii="B Zar" w:hAnsi="B Zar" w:cs="B Zar" w:hint="cs"/>
          <w:sz w:val="27"/>
          <w:szCs w:val="27"/>
          <w:rtl/>
        </w:rPr>
        <w:t>پيغمبري</w:t>
      </w:r>
      <w:r w:rsidR="00980F21">
        <w:rPr>
          <w:rFonts w:ascii="B Zar" w:hAnsi="B Zar" w:cs="B Zar"/>
          <w:sz w:val="27"/>
          <w:szCs w:val="27"/>
          <w:rtl/>
        </w:rPr>
        <w:t xml:space="preserve"> (</w:t>
      </w:r>
      <w:r w:rsidR="00E42C8A" w:rsidRPr="00E42C8A">
        <w:rPr>
          <w:rFonts w:ascii="B Zar" w:hAnsi="B Zar" w:cs="B Zar" w:hint="cs"/>
          <w:sz w:val="27"/>
          <w:szCs w:val="27"/>
          <w:rtl/>
        </w:rPr>
        <w:t>محمّد</w:t>
      </w:r>
      <w:r w:rsidR="00E42C8A" w:rsidRPr="00E42C8A">
        <w:rPr>
          <w:rFonts w:ascii="B Zar" w:hAnsi="B Zar" w:cs="B Zar"/>
          <w:sz w:val="27"/>
          <w:szCs w:val="27"/>
          <w:rtl/>
        </w:rPr>
        <w:t xml:space="preserve"> </w:t>
      </w:r>
      <w:r w:rsidR="00E42C8A" w:rsidRPr="00E42C8A">
        <w:rPr>
          <w:rFonts w:ascii="B Zar" w:hAnsi="B Zar" w:cs="B Zar" w:hint="cs"/>
          <w:sz w:val="27"/>
          <w:szCs w:val="27"/>
          <w:rtl/>
        </w:rPr>
        <w:t>نام</w:t>
      </w:r>
      <w:r w:rsidR="00980F21">
        <w:rPr>
          <w:rFonts w:ascii="B Zar" w:hAnsi="B Zar" w:cs="B Zar"/>
          <w:sz w:val="27"/>
          <w:szCs w:val="27"/>
          <w:rtl/>
        </w:rPr>
        <w:t xml:space="preserve">) </w:t>
      </w:r>
      <w:r w:rsidR="00E42C8A" w:rsidRPr="00E42C8A">
        <w:rPr>
          <w:rFonts w:ascii="B Zar" w:hAnsi="B Zar" w:cs="B Zar" w:hint="cs"/>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از</w:t>
      </w:r>
      <w:r w:rsidR="00E42C8A" w:rsidRPr="00E42C8A">
        <w:rPr>
          <w:rFonts w:ascii="B Zar" w:hAnsi="B Zar" w:cs="B Zar"/>
          <w:sz w:val="27"/>
          <w:szCs w:val="27"/>
          <w:rtl/>
        </w:rPr>
        <w:t xml:space="preserve"> </w:t>
      </w:r>
      <w:r w:rsidR="00E42C8A" w:rsidRPr="00E42C8A">
        <w:rPr>
          <w:rFonts w:ascii="B Zar" w:hAnsi="B Zar" w:cs="B Zar" w:hint="cs"/>
          <w:sz w:val="27"/>
          <w:szCs w:val="27"/>
          <w:rtl/>
        </w:rPr>
        <w:t>خود</w:t>
      </w:r>
      <w:r w:rsidR="00E42C8A" w:rsidRPr="00E42C8A">
        <w:rPr>
          <w:rFonts w:ascii="B Zar" w:hAnsi="B Zar" w:cs="B Zar"/>
          <w:sz w:val="27"/>
          <w:szCs w:val="27"/>
          <w:rtl/>
        </w:rPr>
        <w:t xml:space="preserve"> </w:t>
      </w:r>
      <w:r w:rsidR="00E42C8A" w:rsidRPr="00E42C8A">
        <w:rPr>
          <w:rFonts w:ascii="B Zar" w:hAnsi="B Zar" w:cs="B Zar" w:hint="cs"/>
          <w:sz w:val="27"/>
          <w:szCs w:val="27"/>
          <w:rtl/>
        </w:rPr>
        <w:t>شما</w:t>
      </w:r>
      <w:r w:rsidR="00980F21">
        <w:rPr>
          <w:rFonts w:ascii="B Zar" w:hAnsi="B Zar" w:cs="B Zar"/>
          <w:sz w:val="27"/>
          <w:szCs w:val="27"/>
          <w:rtl/>
        </w:rPr>
        <w:t xml:space="preserve"> (</w:t>
      </w:r>
      <w:r w:rsidR="00E42C8A" w:rsidRPr="00E42C8A">
        <w:rPr>
          <w:rFonts w:ascii="B Zar" w:hAnsi="B Zar" w:cs="B Zar" w:hint="cs"/>
          <w:sz w:val="27"/>
          <w:szCs w:val="27"/>
          <w:rtl/>
        </w:rPr>
        <w:t>انسانها</w:t>
      </w:r>
      <w:r w:rsidR="00980F21">
        <w:rPr>
          <w:rFonts w:ascii="B Zar" w:hAnsi="B Zar" w:cs="B Zar"/>
          <w:sz w:val="27"/>
          <w:szCs w:val="27"/>
          <w:rtl/>
        </w:rPr>
        <w:t xml:space="preserve">) </w:t>
      </w:r>
      <w:r w:rsidR="00E42C8A" w:rsidRPr="00E42C8A">
        <w:rPr>
          <w:rFonts w:ascii="B Zar" w:hAnsi="B Zar" w:cs="B Zar" w:hint="cs"/>
          <w:sz w:val="27"/>
          <w:szCs w:val="27"/>
          <w:rtl/>
        </w:rPr>
        <w:t>به</w:t>
      </w:r>
      <w:r w:rsidR="00E42C8A" w:rsidRPr="00E42C8A">
        <w:rPr>
          <w:rFonts w:ascii="B Zar" w:hAnsi="B Zar" w:cs="B Zar"/>
          <w:sz w:val="27"/>
          <w:szCs w:val="27"/>
          <w:rtl/>
        </w:rPr>
        <w:t xml:space="preserve"> </w:t>
      </w:r>
      <w:r w:rsidR="00E42C8A" w:rsidRPr="00E42C8A">
        <w:rPr>
          <w:rFonts w:ascii="B Zar" w:hAnsi="B Zar" w:cs="B Zar" w:hint="cs"/>
          <w:sz w:val="27"/>
          <w:szCs w:val="27"/>
          <w:rtl/>
        </w:rPr>
        <w:t>سويتان</w:t>
      </w:r>
      <w:r w:rsidR="00E42C8A" w:rsidRPr="00E42C8A">
        <w:rPr>
          <w:rFonts w:ascii="B Zar" w:hAnsi="B Zar" w:cs="B Zar"/>
          <w:sz w:val="27"/>
          <w:szCs w:val="27"/>
          <w:rtl/>
        </w:rPr>
        <w:t xml:space="preserve"> </w:t>
      </w:r>
      <w:r w:rsidR="00E42C8A" w:rsidRPr="00E42C8A">
        <w:rPr>
          <w:rFonts w:ascii="B Zar" w:hAnsi="B Zar" w:cs="B Zar" w:hint="cs"/>
          <w:sz w:val="27"/>
          <w:szCs w:val="27"/>
          <w:rtl/>
        </w:rPr>
        <w:t>آمده</w:t>
      </w:r>
      <w:r w:rsidR="00E42C8A" w:rsidRPr="00E42C8A">
        <w:rPr>
          <w:rFonts w:ascii="B Zar" w:hAnsi="B Zar" w:cs="B Zar"/>
          <w:sz w:val="27"/>
          <w:szCs w:val="27"/>
          <w:rtl/>
        </w:rPr>
        <w:t xml:space="preserve"> </w:t>
      </w:r>
      <w:r w:rsidR="00E42C8A" w:rsidRPr="00E42C8A">
        <w:rPr>
          <w:rFonts w:ascii="B Zar" w:hAnsi="B Zar" w:cs="B Zar" w:hint="cs"/>
          <w:sz w:val="27"/>
          <w:szCs w:val="27"/>
          <w:rtl/>
        </w:rPr>
        <w:t>است</w:t>
      </w:r>
      <w:r w:rsidR="00023D03">
        <w:rPr>
          <w:rFonts w:ascii="B Zar" w:hAnsi="B Zar" w:cs="B Zar"/>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هرگونه</w:t>
      </w:r>
      <w:r w:rsidR="00E42C8A" w:rsidRPr="00E42C8A">
        <w:rPr>
          <w:rFonts w:ascii="B Zar" w:hAnsi="B Zar" w:cs="B Zar"/>
          <w:sz w:val="27"/>
          <w:szCs w:val="27"/>
          <w:rtl/>
        </w:rPr>
        <w:t xml:space="preserve"> </w:t>
      </w:r>
      <w:r w:rsidR="00E42C8A" w:rsidRPr="00E42C8A">
        <w:rPr>
          <w:rFonts w:ascii="B Zar" w:hAnsi="B Zar" w:cs="B Zar" w:hint="cs"/>
          <w:sz w:val="27"/>
          <w:szCs w:val="27"/>
          <w:rtl/>
        </w:rPr>
        <w:t>درد</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رنج</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بلا</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مصيبتي</w:t>
      </w:r>
      <w:r w:rsidR="00E42C8A" w:rsidRPr="00E42C8A">
        <w:rPr>
          <w:rFonts w:ascii="B Zar" w:hAnsi="B Zar" w:cs="B Zar"/>
          <w:sz w:val="27"/>
          <w:szCs w:val="27"/>
          <w:rtl/>
        </w:rPr>
        <w:t xml:space="preserve"> </w:t>
      </w:r>
      <w:r w:rsidR="00E42C8A" w:rsidRPr="00E42C8A">
        <w:rPr>
          <w:rFonts w:ascii="B Zar" w:hAnsi="B Zar" w:cs="B Zar" w:hint="cs"/>
          <w:sz w:val="27"/>
          <w:szCs w:val="27"/>
          <w:rtl/>
        </w:rPr>
        <w:t>كه</w:t>
      </w:r>
      <w:r w:rsidR="00E42C8A" w:rsidRPr="00E42C8A">
        <w:rPr>
          <w:rFonts w:ascii="B Zar" w:hAnsi="B Zar" w:cs="B Zar"/>
          <w:sz w:val="27"/>
          <w:szCs w:val="27"/>
          <w:rtl/>
        </w:rPr>
        <w:t xml:space="preserve"> </w:t>
      </w:r>
      <w:r w:rsidR="00E42C8A" w:rsidRPr="00E42C8A">
        <w:rPr>
          <w:rFonts w:ascii="B Zar" w:hAnsi="B Zar" w:cs="B Zar" w:hint="cs"/>
          <w:sz w:val="27"/>
          <w:szCs w:val="27"/>
          <w:rtl/>
        </w:rPr>
        <w:t>به</w:t>
      </w:r>
      <w:r w:rsidR="00E42C8A" w:rsidRPr="00E42C8A">
        <w:rPr>
          <w:rFonts w:ascii="B Zar" w:hAnsi="B Zar" w:cs="B Zar"/>
          <w:sz w:val="27"/>
          <w:szCs w:val="27"/>
          <w:rtl/>
        </w:rPr>
        <w:t xml:space="preserve"> </w:t>
      </w:r>
      <w:r w:rsidR="00E42C8A" w:rsidRPr="00E42C8A">
        <w:rPr>
          <w:rFonts w:ascii="B Zar" w:hAnsi="B Zar" w:cs="B Zar" w:hint="cs"/>
          <w:sz w:val="27"/>
          <w:szCs w:val="27"/>
          <w:rtl/>
        </w:rPr>
        <w:t>شما</w:t>
      </w:r>
      <w:r w:rsidR="00E42C8A" w:rsidRPr="00E42C8A">
        <w:rPr>
          <w:rFonts w:ascii="B Zar" w:hAnsi="B Zar" w:cs="B Zar"/>
          <w:sz w:val="27"/>
          <w:szCs w:val="27"/>
          <w:rtl/>
        </w:rPr>
        <w:t xml:space="preserve"> </w:t>
      </w:r>
      <w:r w:rsidR="00E42C8A" w:rsidRPr="00E42C8A">
        <w:rPr>
          <w:rFonts w:ascii="B Zar" w:hAnsi="B Zar" w:cs="B Zar" w:hint="cs"/>
          <w:sz w:val="27"/>
          <w:szCs w:val="27"/>
          <w:rtl/>
        </w:rPr>
        <w:t>برسد</w:t>
      </w:r>
      <w:r w:rsidR="00E42C8A" w:rsidRPr="00E42C8A">
        <w:rPr>
          <w:rFonts w:ascii="B Zar" w:hAnsi="B Zar" w:cs="B Zar"/>
          <w:sz w:val="27"/>
          <w:szCs w:val="27"/>
          <w:rtl/>
        </w:rPr>
        <w:t xml:space="preserve"> </w:t>
      </w:r>
      <w:r w:rsidR="00E42C8A" w:rsidRPr="00E42C8A">
        <w:rPr>
          <w:rFonts w:ascii="B Zar" w:hAnsi="B Zar" w:cs="B Zar" w:hint="cs"/>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بر</w:t>
      </w:r>
      <w:r w:rsidR="00E42C8A" w:rsidRPr="00E42C8A">
        <w:rPr>
          <w:rFonts w:ascii="B Zar" w:hAnsi="B Zar" w:cs="B Zar"/>
          <w:sz w:val="27"/>
          <w:szCs w:val="27"/>
          <w:rtl/>
        </w:rPr>
        <w:t xml:space="preserve"> </w:t>
      </w:r>
      <w:r w:rsidR="00E42C8A" w:rsidRPr="00E42C8A">
        <w:rPr>
          <w:rFonts w:ascii="B Zar" w:hAnsi="B Zar" w:cs="B Zar" w:hint="cs"/>
          <w:sz w:val="27"/>
          <w:szCs w:val="27"/>
          <w:rtl/>
        </w:rPr>
        <w:t>او</w:t>
      </w:r>
      <w:r w:rsidR="00E42C8A" w:rsidRPr="00E42C8A">
        <w:rPr>
          <w:rFonts w:ascii="B Zar" w:hAnsi="B Zar" w:cs="B Zar"/>
          <w:sz w:val="27"/>
          <w:szCs w:val="27"/>
          <w:rtl/>
        </w:rPr>
        <w:t xml:space="preserve"> </w:t>
      </w:r>
      <w:r w:rsidR="00E42C8A" w:rsidRPr="00E42C8A">
        <w:rPr>
          <w:rFonts w:ascii="B Zar" w:hAnsi="B Zar" w:cs="B Zar" w:hint="cs"/>
          <w:sz w:val="27"/>
          <w:szCs w:val="27"/>
          <w:rtl/>
        </w:rPr>
        <w:t>سخت</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گران</w:t>
      </w:r>
      <w:r w:rsidR="00E42C8A" w:rsidRPr="00E42C8A">
        <w:rPr>
          <w:rFonts w:ascii="B Zar" w:hAnsi="B Zar" w:cs="B Zar"/>
          <w:sz w:val="27"/>
          <w:szCs w:val="27"/>
          <w:rtl/>
        </w:rPr>
        <w:t xml:space="preserve"> </w:t>
      </w:r>
      <w:r w:rsidR="00E42C8A" w:rsidRPr="00E42C8A">
        <w:rPr>
          <w:rFonts w:ascii="B Zar" w:hAnsi="B Zar" w:cs="B Zar" w:hint="cs"/>
          <w:sz w:val="27"/>
          <w:szCs w:val="27"/>
          <w:rtl/>
        </w:rPr>
        <w:t>مي‌آيد</w:t>
      </w:r>
      <w:r w:rsidR="00023D03">
        <w:rPr>
          <w:rFonts w:ascii="B Zar" w:hAnsi="B Zar" w:cs="B Zar"/>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به</w:t>
      </w:r>
      <w:r w:rsidR="00E42C8A" w:rsidRPr="00E42C8A">
        <w:rPr>
          <w:rFonts w:ascii="B Zar" w:hAnsi="B Zar" w:cs="B Zar"/>
          <w:sz w:val="27"/>
          <w:szCs w:val="27"/>
          <w:rtl/>
        </w:rPr>
        <w:t xml:space="preserve"> </w:t>
      </w:r>
      <w:r w:rsidR="00E42C8A" w:rsidRPr="00E42C8A">
        <w:rPr>
          <w:rFonts w:ascii="B Zar" w:hAnsi="B Zar" w:cs="B Zar" w:hint="cs"/>
          <w:sz w:val="27"/>
          <w:szCs w:val="27"/>
          <w:rtl/>
        </w:rPr>
        <w:t>شما</w:t>
      </w:r>
      <w:r w:rsidR="00E42C8A" w:rsidRPr="00E42C8A">
        <w:rPr>
          <w:rFonts w:ascii="B Zar" w:hAnsi="B Zar" w:cs="B Zar"/>
          <w:sz w:val="27"/>
          <w:szCs w:val="27"/>
          <w:rtl/>
        </w:rPr>
        <w:t xml:space="preserve"> </w:t>
      </w:r>
      <w:r w:rsidR="00E42C8A" w:rsidRPr="00E42C8A">
        <w:rPr>
          <w:rFonts w:ascii="B Zar" w:hAnsi="B Zar" w:cs="B Zar" w:hint="cs"/>
          <w:sz w:val="27"/>
          <w:szCs w:val="27"/>
          <w:rtl/>
        </w:rPr>
        <w:t>عشق</w:t>
      </w:r>
      <w:r w:rsidR="00E42C8A" w:rsidRPr="00E42C8A">
        <w:rPr>
          <w:rFonts w:ascii="B Zar" w:hAnsi="B Zar" w:cs="B Zar"/>
          <w:sz w:val="27"/>
          <w:szCs w:val="27"/>
          <w:rtl/>
        </w:rPr>
        <w:t xml:space="preserve"> </w:t>
      </w:r>
      <w:r w:rsidR="00E42C8A" w:rsidRPr="00E42C8A">
        <w:rPr>
          <w:rFonts w:ascii="B Zar" w:hAnsi="B Zar" w:cs="B Zar" w:hint="cs"/>
          <w:sz w:val="27"/>
          <w:szCs w:val="27"/>
          <w:rtl/>
        </w:rPr>
        <w:t>مي‌ورزد</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اصرار</w:t>
      </w:r>
      <w:r w:rsidR="00E42C8A" w:rsidRPr="00E42C8A">
        <w:rPr>
          <w:rFonts w:ascii="B Zar" w:hAnsi="B Zar" w:cs="B Zar"/>
          <w:sz w:val="27"/>
          <w:szCs w:val="27"/>
          <w:rtl/>
        </w:rPr>
        <w:t xml:space="preserve"> </w:t>
      </w:r>
      <w:r w:rsidR="00E42C8A" w:rsidRPr="00E42C8A">
        <w:rPr>
          <w:rFonts w:ascii="B Zar" w:hAnsi="B Zar" w:cs="B Zar" w:hint="cs"/>
          <w:sz w:val="27"/>
          <w:szCs w:val="27"/>
          <w:rtl/>
        </w:rPr>
        <w:t>به</w:t>
      </w:r>
      <w:r w:rsidR="00E42C8A" w:rsidRPr="00E42C8A">
        <w:rPr>
          <w:rFonts w:ascii="B Zar" w:hAnsi="B Zar" w:cs="B Zar"/>
          <w:sz w:val="27"/>
          <w:szCs w:val="27"/>
          <w:rtl/>
        </w:rPr>
        <w:t xml:space="preserve"> </w:t>
      </w:r>
      <w:r w:rsidR="00E42C8A" w:rsidRPr="00E42C8A">
        <w:rPr>
          <w:rFonts w:ascii="B Zar" w:hAnsi="B Zar" w:cs="B Zar" w:hint="cs"/>
          <w:sz w:val="27"/>
          <w:szCs w:val="27"/>
          <w:rtl/>
        </w:rPr>
        <w:t>هدايت</w:t>
      </w:r>
      <w:r w:rsidR="00E42C8A" w:rsidRPr="00E42C8A">
        <w:rPr>
          <w:rFonts w:ascii="B Zar" w:hAnsi="B Zar" w:cs="B Zar"/>
          <w:sz w:val="27"/>
          <w:szCs w:val="27"/>
          <w:rtl/>
        </w:rPr>
        <w:t xml:space="preserve"> </w:t>
      </w:r>
      <w:r w:rsidR="00E42C8A" w:rsidRPr="00E42C8A">
        <w:rPr>
          <w:rFonts w:ascii="B Zar" w:hAnsi="B Zar" w:cs="B Zar" w:hint="cs"/>
          <w:sz w:val="27"/>
          <w:szCs w:val="27"/>
          <w:rtl/>
        </w:rPr>
        <w:t>شما</w:t>
      </w:r>
      <w:r w:rsidR="00E42C8A" w:rsidRPr="00E42C8A">
        <w:rPr>
          <w:rFonts w:ascii="B Zar" w:hAnsi="B Zar" w:cs="B Zar"/>
          <w:sz w:val="27"/>
          <w:szCs w:val="27"/>
          <w:rtl/>
        </w:rPr>
        <w:t xml:space="preserve"> </w:t>
      </w:r>
      <w:r w:rsidR="00E42C8A" w:rsidRPr="00E42C8A">
        <w:rPr>
          <w:rFonts w:ascii="B Zar" w:hAnsi="B Zar" w:cs="B Zar" w:hint="cs"/>
          <w:sz w:val="27"/>
          <w:szCs w:val="27"/>
          <w:rtl/>
        </w:rPr>
        <w:t>دارد</w:t>
      </w:r>
      <w:r w:rsidR="00E42C8A" w:rsidRPr="00E42C8A">
        <w:rPr>
          <w:rFonts w:ascii="B Zar" w:hAnsi="B Zar" w:cs="B Zar"/>
          <w:sz w:val="27"/>
          <w:szCs w:val="27"/>
          <w:rtl/>
        </w:rPr>
        <w:t xml:space="preserve"> </w:t>
      </w:r>
      <w:r w:rsidR="00E42C8A" w:rsidRPr="00E42C8A">
        <w:rPr>
          <w:rFonts w:ascii="B Zar" w:hAnsi="B Zar" w:cs="B Zar" w:hint="cs"/>
          <w:sz w:val="27"/>
          <w:szCs w:val="27"/>
          <w:rtl/>
        </w:rPr>
        <w:t>،</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نسبت</w:t>
      </w:r>
      <w:r w:rsidR="00E42C8A" w:rsidRPr="00E42C8A">
        <w:rPr>
          <w:rFonts w:ascii="B Zar" w:hAnsi="B Zar" w:cs="B Zar"/>
          <w:sz w:val="27"/>
          <w:szCs w:val="27"/>
          <w:rtl/>
        </w:rPr>
        <w:t xml:space="preserve"> </w:t>
      </w:r>
      <w:r w:rsidR="00E42C8A" w:rsidRPr="00E42C8A">
        <w:rPr>
          <w:rFonts w:ascii="B Zar" w:hAnsi="B Zar" w:cs="B Zar" w:hint="cs"/>
          <w:sz w:val="27"/>
          <w:szCs w:val="27"/>
          <w:rtl/>
        </w:rPr>
        <w:t>به</w:t>
      </w:r>
      <w:r w:rsidR="00E42C8A" w:rsidRPr="00E42C8A">
        <w:rPr>
          <w:rFonts w:ascii="B Zar" w:hAnsi="B Zar" w:cs="B Zar"/>
          <w:sz w:val="27"/>
          <w:szCs w:val="27"/>
          <w:rtl/>
        </w:rPr>
        <w:t xml:space="preserve"> </w:t>
      </w:r>
      <w:r w:rsidR="00E42C8A" w:rsidRPr="00E42C8A">
        <w:rPr>
          <w:rFonts w:ascii="B Zar" w:hAnsi="B Zar" w:cs="B Zar" w:hint="cs"/>
          <w:sz w:val="27"/>
          <w:szCs w:val="27"/>
          <w:rtl/>
        </w:rPr>
        <w:t>مؤمنان</w:t>
      </w:r>
      <w:r w:rsidR="00E42C8A" w:rsidRPr="00E42C8A">
        <w:rPr>
          <w:rFonts w:ascii="B Zar" w:hAnsi="B Zar" w:cs="B Zar"/>
          <w:sz w:val="27"/>
          <w:szCs w:val="27"/>
          <w:rtl/>
        </w:rPr>
        <w:t xml:space="preserve"> </w:t>
      </w:r>
      <w:r w:rsidR="00E42C8A" w:rsidRPr="00E42C8A">
        <w:rPr>
          <w:rFonts w:ascii="B Zar" w:hAnsi="B Zar" w:cs="B Zar" w:hint="cs"/>
          <w:sz w:val="27"/>
          <w:szCs w:val="27"/>
          <w:rtl/>
        </w:rPr>
        <w:t>داراي</w:t>
      </w:r>
      <w:r w:rsidR="00E42C8A" w:rsidRPr="00E42C8A">
        <w:rPr>
          <w:rFonts w:ascii="B Zar" w:hAnsi="B Zar" w:cs="B Zar"/>
          <w:sz w:val="27"/>
          <w:szCs w:val="27"/>
          <w:rtl/>
        </w:rPr>
        <w:t xml:space="preserve"> </w:t>
      </w:r>
      <w:r w:rsidR="00E42C8A" w:rsidRPr="00E42C8A">
        <w:rPr>
          <w:rFonts w:ascii="B Zar" w:hAnsi="B Zar" w:cs="B Zar" w:hint="cs"/>
          <w:sz w:val="27"/>
          <w:szCs w:val="27"/>
          <w:rtl/>
        </w:rPr>
        <w:t>محبّت</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لطف</w:t>
      </w:r>
      <w:r w:rsidR="00E42C8A" w:rsidRPr="00E42C8A">
        <w:rPr>
          <w:rFonts w:ascii="B Zar" w:hAnsi="B Zar" w:cs="B Zar"/>
          <w:sz w:val="27"/>
          <w:szCs w:val="27"/>
          <w:rtl/>
        </w:rPr>
        <w:t xml:space="preserve"> </w:t>
      </w:r>
      <w:r w:rsidR="00E42C8A" w:rsidRPr="00E42C8A">
        <w:rPr>
          <w:rFonts w:ascii="B Zar" w:hAnsi="B Zar" w:cs="B Zar" w:hint="cs"/>
          <w:sz w:val="27"/>
          <w:szCs w:val="27"/>
          <w:rtl/>
        </w:rPr>
        <w:t>فراوان</w:t>
      </w:r>
      <w:r w:rsidR="00E42C8A" w:rsidRPr="00E42C8A">
        <w:rPr>
          <w:rFonts w:ascii="B Zar" w:hAnsi="B Zar" w:cs="B Zar"/>
          <w:sz w:val="27"/>
          <w:szCs w:val="27"/>
          <w:rtl/>
        </w:rPr>
        <w:t xml:space="preserve"> </w:t>
      </w:r>
      <w:r w:rsidR="00E42C8A" w:rsidRPr="00E42C8A">
        <w:rPr>
          <w:rFonts w:ascii="B Zar" w:hAnsi="B Zar" w:cs="B Zar" w:hint="cs"/>
          <w:sz w:val="27"/>
          <w:szCs w:val="27"/>
          <w:rtl/>
        </w:rPr>
        <w:t>و</w:t>
      </w:r>
      <w:r w:rsidR="00E42C8A" w:rsidRPr="00E42C8A">
        <w:rPr>
          <w:rFonts w:ascii="B Zar" w:hAnsi="B Zar" w:cs="B Zar"/>
          <w:sz w:val="27"/>
          <w:szCs w:val="27"/>
          <w:rtl/>
        </w:rPr>
        <w:t xml:space="preserve"> </w:t>
      </w:r>
      <w:r w:rsidR="00E42C8A" w:rsidRPr="00E42C8A">
        <w:rPr>
          <w:rFonts w:ascii="B Zar" w:hAnsi="B Zar" w:cs="B Zar" w:hint="cs"/>
          <w:sz w:val="27"/>
          <w:szCs w:val="27"/>
          <w:rtl/>
        </w:rPr>
        <w:t>بسيار</w:t>
      </w:r>
      <w:r w:rsidR="00E42C8A" w:rsidRPr="00E42C8A">
        <w:rPr>
          <w:rFonts w:ascii="B Zar" w:hAnsi="B Zar" w:cs="B Zar"/>
          <w:sz w:val="27"/>
          <w:szCs w:val="27"/>
          <w:rtl/>
        </w:rPr>
        <w:t xml:space="preserve"> </w:t>
      </w:r>
      <w:r w:rsidR="00E42C8A" w:rsidRPr="00E42C8A">
        <w:rPr>
          <w:rFonts w:ascii="B Zar" w:hAnsi="B Zar" w:cs="B Zar" w:hint="cs"/>
          <w:sz w:val="27"/>
          <w:szCs w:val="27"/>
          <w:rtl/>
        </w:rPr>
        <w:t>مهربان</w:t>
      </w:r>
      <w:r w:rsidR="00E42C8A" w:rsidRPr="00E42C8A">
        <w:rPr>
          <w:rFonts w:ascii="B Zar" w:hAnsi="B Zar" w:cs="B Zar"/>
          <w:sz w:val="27"/>
          <w:szCs w:val="27"/>
          <w:rtl/>
        </w:rPr>
        <w:t xml:space="preserve"> </w:t>
      </w:r>
      <w:r w:rsidR="00E42C8A" w:rsidRPr="00E42C8A">
        <w:rPr>
          <w:rFonts w:ascii="B Zar" w:hAnsi="B Zar" w:cs="B Zar" w:hint="cs"/>
          <w:sz w:val="27"/>
          <w:szCs w:val="27"/>
          <w:rtl/>
        </w:rPr>
        <w:t>است</w:t>
      </w:r>
      <w:r w:rsidR="00023D03">
        <w:rPr>
          <w:rFonts w:ascii="B Zar" w:hAnsi="B Zar" w:cs="B Zar"/>
          <w:sz w:val="27"/>
          <w:szCs w:val="27"/>
          <w:rtl/>
        </w:rPr>
        <w:t>.</w:t>
      </w:r>
      <w:r w:rsidR="00E42C8A" w:rsidRPr="00E42C8A">
        <w:rPr>
          <w:rFonts w:ascii="B Zar" w:hAnsi="B Zar" w:cs="B Zar"/>
          <w:sz w:val="27"/>
          <w:szCs w:val="27"/>
          <w:rtl/>
        </w:rPr>
        <w:t xml:space="preserve"> ‏</w:t>
      </w:r>
      <w:r w:rsidR="00E42C8A">
        <w:rPr>
          <w:rFonts w:ascii="B Zar" w:hAnsi="B Zar" w:cs="B Zar" w:hint="cs"/>
          <w:sz w:val="27"/>
          <w:szCs w:val="27"/>
          <w:rtl/>
        </w:rPr>
        <w:t>»</w:t>
      </w:r>
    </w:p>
    <w:p w:rsidR="00382D42" w:rsidRPr="00933020" w:rsidRDefault="00E42C8A" w:rsidP="00AF52AF">
      <w:pPr>
        <w:pStyle w:val="normal"/>
        <w:ind w:firstLine="111"/>
        <w:rPr>
          <w:rFonts w:hint="cs"/>
          <w:rtl/>
        </w:rPr>
      </w:pPr>
      <w:r>
        <w:rPr>
          <w:rFonts w:hint="cs"/>
          <w:rtl/>
        </w:rPr>
        <w:t>6</w:t>
      </w:r>
      <w:r w:rsidR="00F2429C">
        <w:rPr>
          <w:rFonts w:hint="cs"/>
          <w:rtl/>
        </w:rPr>
        <w:t>ـ</w:t>
      </w:r>
      <w:r>
        <w:rPr>
          <w:rFonts w:hint="cs"/>
          <w:rtl/>
        </w:rPr>
        <w:t xml:space="preserve"> </w:t>
      </w:r>
      <w:r w:rsidR="00382D42" w:rsidRPr="00933020">
        <w:rPr>
          <w:rFonts w:hint="cs"/>
          <w:rtl/>
        </w:rPr>
        <w:t>اهميت پايبندي به نظرات و دستوراتي كه رهبران مي</w:t>
      </w:r>
      <w:r w:rsidR="00382D42" w:rsidRPr="00933020">
        <w:rPr>
          <w:rFonts w:hint="cs"/>
          <w:rtl/>
        </w:rPr>
        <w:softHyphen/>
        <w:t>دهند و عدم اعتراض نسبت به آن نظرات و دستورها.</w:t>
      </w:r>
    </w:p>
    <w:p w:rsidR="00CB71FD" w:rsidRPr="00933020" w:rsidRDefault="00E42C8A" w:rsidP="00AF52AF">
      <w:pPr>
        <w:pStyle w:val="normal"/>
        <w:ind w:firstLine="111"/>
        <w:rPr>
          <w:rtl/>
        </w:rPr>
      </w:pPr>
      <w:r>
        <w:rPr>
          <w:rFonts w:hint="cs"/>
          <w:rtl/>
        </w:rPr>
        <w:t>7</w:t>
      </w:r>
      <w:r w:rsidR="00F2429C">
        <w:rPr>
          <w:rFonts w:hint="cs"/>
          <w:rtl/>
        </w:rPr>
        <w:t>ـ</w:t>
      </w:r>
      <w:r>
        <w:rPr>
          <w:rFonts w:hint="cs"/>
          <w:rtl/>
        </w:rPr>
        <w:t xml:space="preserve"> </w:t>
      </w:r>
      <w:r w:rsidR="002F5774" w:rsidRPr="00933020">
        <w:rPr>
          <w:rFonts w:hint="cs"/>
          <w:rtl/>
        </w:rPr>
        <w:t>عاقبت و فرجام از آن متقيان است و پيروزي براي اسلام رقم خواهد خورد حال</w:t>
      </w:r>
      <w:r w:rsidR="007439FA">
        <w:rPr>
          <w:rFonts w:hint="cs"/>
          <w:rtl/>
        </w:rPr>
        <w:t>،</w:t>
      </w:r>
      <w:r w:rsidR="002F5774" w:rsidRPr="00933020">
        <w:rPr>
          <w:rFonts w:hint="cs"/>
          <w:rtl/>
        </w:rPr>
        <w:t xml:space="preserve"> </w:t>
      </w:r>
      <w:r w:rsidR="00991315">
        <w:rPr>
          <w:rFonts w:hint="cs"/>
          <w:rtl/>
        </w:rPr>
        <w:t xml:space="preserve">خواه </w:t>
      </w:r>
      <w:r w:rsidR="002F5774" w:rsidRPr="00933020">
        <w:rPr>
          <w:rFonts w:hint="cs"/>
          <w:rtl/>
        </w:rPr>
        <w:t>اين امر</w:t>
      </w:r>
      <w:r w:rsidR="00991315">
        <w:rPr>
          <w:rFonts w:hint="cs"/>
          <w:rtl/>
        </w:rPr>
        <w:t xml:space="preserve"> طولانی باشد یا کوتاه.</w:t>
      </w:r>
    </w:p>
    <w:p w:rsidR="002F5774" w:rsidRPr="00933020" w:rsidRDefault="00CB71FD" w:rsidP="00594A9C">
      <w:pPr>
        <w:pStyle w:val="1"/>
        <w:rPr>
          <w:rFonts w:hint="cs"/>
          <w:rtl/>
        </w:rPr>
      </w:pPr>
      <w:r w:rsidRPr="00CC620F">
        <w:rPr>
          <w:rStyle w:val="normalChar"/>
          <w:rtl/>
        </w:rPr>
        <w:br w:type="page"/>
      </w:r>
      <w:bookmarkStart w:id="142" w:name="_Toc228246745"/>
      <w:r w:rsidR="00CA7FF4" w:rsidRPr="00933020">
        <w:rPr>
          <w:rFonts w:hint="cs"/>
          <w:rtl/>
        </w:rPr>
        <w:t>درس چهل و هشتم</w:t>
      </w:r>
      <w:bookmarkEnd w:id="142"/>
    </w:p>
    <w:p w:rsidR="00CA7FF4" w:rsidRDefault="00CA7FF4" w:rsidP="00594A9C">
      <w:pPr>
        <w:pStyle w:val="1"/>
        <w:rPr>
          <w:rFonts w:hint="cs"/>
          <w:rtl/>
        </w:rPr>
      </w:pPr>
      <w:bookmarkStart w:id="143" w:name="_Toc228246746"/>
      <w:r w:rsidRPr="00933020">
        <w:rPr>
          <w:rFonts w:hint="cs"/>
          <w:rtl/>
        </w:rPr>
        <w:t>داستان مسلمان شدن اهل مكه در روز فتح مكه و مسلمان شدن مؤذن آنها</w:t>
      </w:r>
      <w:bookmarkEnd w:id="143"/>
    </w:p>
    <w:p w:rsidR="00FD521E" w:rsidRPr="00FD521E" w:rsidRDefault="00FD521E" w:rsidP="00FD521E">
      <w:pPr>
        <w:rPr>
          <w:rFonts w:hint="cs"/>
          <w:rtl/>
        </w:rPr>
      </w:pPr>
    </w:p>
    <w:p w:rsidR="00CA7FF4" w:rsidRPr="00933020" w:rsidRDefault="00E42C8A" w:rsidP="00AF52AF">
      <w:pPr>
        <w:pStyle w:val="normal"/>
        <w:ind w:firstLine="111"/>
        <w:rPr>
          <w:rFonts w:hint="cs"/>
          <w:rtl/>
        </w:rPr>
      </w:pPr>
      <w:r>
        <w:rPr>
          <w:rFonts w:hint="cs"/>
          <w:rtl/>
        </w:rPr>
        <w:t>76</w:t>
      </w:r>
      <w:r w:rsidR="00F2429C">
        <w:rPr>
          <w:rFonts w:hint="cs"/>
          <w:rtl/>
        </w:rPr>
        <w:t>ـ</w:t>
      </w:r>
      <w:r>
        <w:rPr>
          <w:rFonts w:hint="cs"/>
          <w:rtl/>
        </w:rPr>
        <w:t xml:space="preserve"> </w:t>
      </w:r>
      <w:r w:rsidR="002F1B8B" w:rsidRPr="00CC620F">
        <w:rPr>
          <w:rFonts w:hint="cs"/>
          <w:rtl/>
        </w:rPr>
        <w:t>اسود بن خلف</w:t>
      </w:r>
      <w:r w:rsidR="00213C7B" w:rsidRPr="00DE499E">
        <w:rPr>
          <w:rFonts w:cs="CTraditional Arabic" w:hint="cs"/>
          <w:sz w:val="28"/>
          <w:rtl/>
        </w:rPr>
        <w:t>ا</w:t>
      </w:r>
      <w:r w:rsidR="002F1B8B" w:rsidRPr="00CC620F">
        <w:rPr>
          <w:rFonts w:hint="cs"/>
          <w:rtl/>
        </w:rPr>
        <w:t xml:space="preserve"> مي</w:t>
      </w:r>
      <w:r w:rsidR="00387035" w:rsidRPr="00CC620F">
        <w:rPr>
          <w:rtl/>
        </w:rPr>
        <w:softHyphen/>
      </w:r>
      <w:r w:rsidR="00387035" w:rsidRPr="00CC620F">
        <w:rPr>
          <w:rFonts w:hint="cs"/>
          <w:rtl/>
        </w:rPr>
        <w:t>گويد: در روزي كه مكه فتح شد،</w:t>
      </w:r>
      <w:r w:rsidR="006754FF" w:rsidRPr="00CC620F">
        <w:rPr>
          <w:rFonts w:hint="cs"/>
          <w:rtl/>
        </w:rPr>
        <w:t xml:space="preserve"> مردم را ديدم كه با پيامبر</w:t>
      </w:r>
      <w:r w:rsidR="006754FF" w:rsidRPr="00933020">
        <w:rPr>
          <w:rFonts w:cs="CTraditional Arabic" w:hint="cs"/>
          <w:sz w:val="28"/>
          <w:rtl/>
        </w:rPr>
        <w:t>ص</w:t>
      </w:r>
      <w:r w:rsidR="006754FF" w:rsidRPr="00CC620F">
        <w:rPr>
          <w:rFonts w:hint="cs"/>
          <w:rtl/>
        </w:rPr>
        <w:t xml:space="preserve"> بيعت مي</w:t>
      </w:r>
      <w:r w:rsidR="006754FF" w:rsidRPr="00CC620F">
        <w:rPr>
          <w:rFonts w:hint="cs"/>
          <w:rtl/>
        </w:rPr>
        <w:softHyphen/>
        <w:t>كردند. پيامبر</w:t>
      </w:r>
      <w:r w:rsidR="006754FF" w:rsidRPr="00933020">
        <w:rPr>
          <w:rFonts w:cs="CTraditional Arabic" w:hint="cs"/>
          <w:sz w:val="28"/>
          <w:rtl/>
        </w:rPr>
        <w:t>ص</w:t>
      </w:r>
      <w:r w:rsidR="006754FF" w:rsidRPr="00CC620F">
        <w:rPr>
          <w:rFonts w:hint="cs"/>
          <w:rtl/>
        </w:rPr>
        <w:t xml:space="preserve"> در كنار « قرن مسفله »</w:t>
      </w:r>
      <w:r w:rsidR="00DE499E">
        <w:rPr>
          <w:rStyle w:val="a4"/>
          <w:rtl/>
        </w:rPr>
        <w:footnoteReference w:id="290"/>
      </w:r>
      <w:r w:rsidR="00467BF2" w:rsidRPr="00CC620F">
        <w:rPr>
          <w:rFonts w:hint="cs"/>
          <w:rtl/>
        </w:rPr>
        <w:t xml:space="preserve"> نشستند و مردم اعم از كوچك و بزرگ و زن  و مرد  به خدمت </w:t>
      </w:r>
      <w:r w:rsidR="00637594" w:rsidRPr="00CC620F">
        <w:rPr>
          <w:rFonts w:hint="cs"/>
          <w:rtl/>
        </w:rPr>
        <w:t>پيامبر</w:t>
      </w:r>
      <w:r w:rsidR="00637594" w:rsidRPr="00933020">
        <w:rPr>
          <w:rFonts w:cs="CTraditional Arabic" w:hint="cs"/>
          <w:sz w:val="28"/>
          <w:rtl/>
        </w:rPr>
        <w:t xml:space="preserve"> ص</w:t>
      </w:r>
      <w:r w:rsidR="00637594" w:rsidRPr="00CC620F">
        <w:rPr>
          <w:rFonts w:hint="cs"/>
          <w:rtl/>
        </w:rPr>
        <w:t xml:space="preserve"> </w:t>
      </w:r>
      <w:r w:rsidR="00467BF2" w:rsidRPr="00CC620F">
        <w:rPr>
          <w:rFonts w:hint="cs"/>
          <w:rtl/>
        </w:rPr>
        <w:t>رسيدند و بر اسلام و شهادت با ايشان بيعت نمودند.</w:t>
      </w:r>
      <w:r w:rsidR="00DE499E">
        <w:rPr>
          <w:rStyle w:val="a4"/>
          <w:rtl/>
        </w:rPr>
        <w:footnoteReference w:id="291"/>
      </w:r>
    </w:p>
    <w:p w:rsidR="00095764" w:rsidRPr="00933020" w:rsidRDefault="00E42C8A" w:rsidP="00AF52AF">
      <w:pPr>
        <w:pStyle w:val="normal"/>
        <w:ind w:firstLine="111"/>
        <w:rPr>
          <w:rFonts w:hint="cs"/>
          <w:rtl/>
        </w:rPr>
      </w:pPr>
      <w:r>
        <w:rPr>
          <w:rFonts w:hint="cs"/>
          <w:rtl/>
        </w:rPr>
        <w:t>77</w:t>
      </w:r>
      <w:r w:rsidR="00F2429C">
        <w:rPr>
          <w:rFonts w:hint="cs"/>
          <w:rtl/>
        </w:rPr>
        <w:t>ـ</w:t>
      </w:r>
      <w:r w:rsidR="00561FC7" w:rsidRPr="00933020">
        <w:rPr>
          <w:rFonts w:hint="cs"/>
          <w:rtl/>
        </w:rPr>
        <w:t xml:space="preserve"> و مجاشع بن مسعود سلمي</w:t>
      </w:r>
      <w:r w:rsidR="0066460F" w:rsidRPr="00DE499E">
        <w:rPr>
          <w:rFonts w:cs="CTraditional Arabic" w:hint="cs"/>
          <w:sz w:val="28"/>
          <w:rtl/>
        </w:rPr>
        <w:t>ا</w:t>
      </w:r>
      <w:r w:rsidR="0066460F" w:rsidRPr="00CC620F">
        <w:rPr>
          <w:rFonts w:hint="cs"/>
          <w:rtl/>
        </w:rPr>
        <w:t xml:space="preserve"> مي</w:t>
      </w:r>
      <w:r w:rsidR="0066460F" w:rsidRPr="00CC620F">
        <w:rPr>
          <w:rtl/>
        </w:rPr>
        <w:softHyphen/>
      </w:r>
      <w:r w:rsidR="00376B21" w:rsidRPr="00CC620F">
        <w:rPr>
          <w:rFonts w:hint="cs"/>
          <w:rtl/>
        </w:rPr>
        <w:t>گويد</w:t>
      </w:r>
      <w:r w:rsidR="0066460F" w:rsidRPr="00CC620F">
        <w:rPr>
          <w:rFonts w:hint="cs"/>
          <w:rtl/>
        </w:rPr>
        <w:t>:</w:t>
      </w:r>
      <w:r w:rsidR="00376B21" w:rsidRPr="00CC620F">
        <w:rPr>
          <w:rFonts w:hint="cs"/>
          <w:rtl/>
        </w:rPr>
        <w:t xml:space="preserve"> بعد از فتح مكه،</w:t>
      </w:r>
      <w:r w:rsidR="00140312" w:rsidRPr="00CC620F">
        <w:rPr>
          <w:rFonts w:hint="cs"/>
          <w:rtl/>
        </w:rPr>
        <w:t xml:space="preserve"> همراه با برادرم ابو معبد به خدمت پيامبر</w:t>
      </w:r>
      <w:r w:rsidR="00140312" w:rsidRPr="00933020">
        <w:rPr>
          <w:rFonts w:cs="CTraditional Arabic" w:hint="cs"/>
          <w:sz w:val="28"/>
          <w:rtl/>
        </w:rPr>
        <w:t>ص</w:t>
      </w:r>
      <w:r w:rsidR="00140312" w:rsidRPr="00CC620F">
        <w:rPr>
          <w:rFonts w:hint="cs"/>
          <w:rtl/>
        </w:rPr>
        <w:t xml:space="preserve"> رسيديم</w:t>
      </w:r>
      <w:r w:rsidR="00D720F6" w:rsidRPr="00CC620F">
        <w:rPr>
          <w:rFonts w:hint="cs"/>
          <w:rtl/>
        </w:rPr>
        <w:t>.</w:t>
      </w:r>
      <w:r w:rsidR="00213013" w:rsidRPr="00CC620F">
        <w:rPr>
          <w:rFonts w:hint="cs"/>
          <w:rtl/>
        </w:rPr>
        <w:t xml:space="preserve"> گفتم</w:t>
      </w:r>
      <w:r w:rsidR="00D720F6" w:rsidRPr="00CC620F">
        <w:rPr>
          <w:rFonts w:hint="cs"/>
          <w:rtl/>
        </w:rPr>
        <w:t>:</w:t>
      </w:r>
      <w:r w:rsidR="00213013" w:rsidRPr="00CC620F">
        <w:rPr>
          <w:rFonts w:hint="cs"/>
          <w:rtl/>
        </w:rPr>
        <w:t xml:space="preserve"> اي رسول خدا</w:t>
      </w:r>
      <w:r w:rsidR="007439FA" w:rsidRPr="00CC620F">
        <w:rPr>
          <w:rFonts w:hint="cs"/>
          <w:rtl/>
        </w:rPr>
        <w:t>!</w:t>
      </w:r>
      <w:r>
        <w:rPr>
          <w:rFonts w:hint="cs"/>
          <w:rtl/>
        </w:rPr>
        <w:t xml:space="preserve"> برادرم را آورده</w:t>
      </w:r>
      <w:r>
        <w:rPr>
          <w:rFonts w:cs="2  Badr" w:hint="cs"/>
          <w:rtl/>
        </w:rPr>
        <w:t>‏</w:t>
      </w:r>
      <w:r w:rsidR="002E1569" w:rsidRPr="00CC620F">
        <w:rPr>
          <w:rFonts w:hint="cs"/>
          <w:rtl/>
        </w:rPr>
        <w:t>ام تا با ايشان بر</w:t>
      </w:r>
      <w:r w:rsidR="00DE499E">
        <w:rPr>
          <w:rFonts w:hint="cs"/>
          <w:rtl/>
        </w:rPr>
        <w:t xml:space="preserve"> </w:t>
      </w:r>
      <w:r w:rsidR="002E1569" w:rsidRPr="00CC620F">
        <w:rPr>
          <w:rFonts w:hint="cs"/>
          <w:rtl/>
        </w:rPr>
        <w:t>سر هجرت بيعت</w:t>
      </w:r>
      <w:r w:rsidR="00DE499E">
        <w:rPr>
          <w:rFonts w:hint="cs"/>
          <w:rtl/>
        </w:rPr>
        <w:t xml:space="preserve"> </w:t>
      </w:r>
      <w:r w:rsidR="002E1569" w:rsidRPr="00CC620F">
        <w:rPr>
          <w:rtl/>
        </w:rPr>
        <w:softHyphen/>
      </w:r>
      <w:r w:rsidR="00213013" w:rsidRPr="00CC620F">
        <w:rPr>
          <w:rFonts w:hint="cs"/>
          <w:rtl/>
        </w:rPr>
        <w:t xml:space="preserve">كني. ايشان </w:t>
      </w:r>
      <w:r w:rsidR="002E1569" w:rsidRPr="00CC620F">
        <w:rPr>
          <w:rFonts w:hint="cs"/>
          <w:rtl/>
        </w:rPr>
        <w:t xml:space="preserve">فرمودند: </w:t>
      </w:r>
      <w:r w:rsidR="00DE499E" w:rsidRPr="00DE499E">
        <w:rPr>
          <w:rFonts w:ascii="Lotus Linotype" w:hAnsi="Lotus Linotype" w:cs="Lotus Linotype"/>
          <w:rtl/>
        </w:rPr>
        <w:t xml:space="preserve">«ذهب اهل الهجرة بما فیها» </w:t>
      </w:r>
      <w:r w:rsidR="002E1569" w:rsidRPr="00CC620F">
        <w:rPr>
          <w:rFonts w:hint="cs"/>
          <w:rtl/>
        </w:rPr>
        <w:t>«</w:t>
      </w:r>
      <w:r w:rsidR="00213013" w:rsidRPr="00CC620F">
        <w:rPr>
          <w:rFonts w:hint="cs"/>
          <w:rtl/>
        </w:rPr>
        <w:t>اهل هجرت</w:t>
      </w:r>
      <w:r w:rsidR="006655F0" w:rsidRPr="00CC620F">
        <w:rPr>
          <w:rFonts w:hint="cs"/>
          <w:rtl/>
        </w:rPr>
        <w:t xml:space="preserve"> با آنچه كه در آن است، رفتند </w:t>
      </w:r>
      <w:r w:rsidR="007439FA" w:rsidRPr="00CC620F">
        <w:rPr>
          <w:rFonts w:hint="cs"/>
          <w:rtl/>
        </w:rPr>
        <w:t>(</w:t>
      </w:r>
      <w:r w:rsidR="006655F0" w:rsidRPr="00CC620F">
        <w:rPr>
          <w:rFonts w:hint="cs"/>
          <w:rtl/>
        </w:rPr>
        <w:t xml:space="preserve">يعني هجرت ديگر تمام شده است </w:t>
      </w:r>
      <w:r w:rsidR="00A249E5" w:rsidRPr="00CC620F">
        <w:rPr>
          <w:rFonts w:hint="cs"/>
          <w:rtl/>
        </w:rPr>
        <w:t>»</w:t>
      </w:r>
      <w:r w:rsidR="006655F0" w:rsidRPr="00CC620F">
        <w:rPr>
          <w:rFonts w:hint="cs"/>
          <w:rtl/>
        </w:rPr>
        <w:t xml:space="preserve"> گفتم:</w:t>
      </w:r>
      <w:r w:rsidR="00F66FF2" w:rsidRPr="00CC620F">
        <w:rPr>
          <w:rFonts w:hint="cs"/>
          <w:rtl/>
        </w:rPr>
        <w:t xml:space="preserve"> پس بر سر چه چيزي با او بيعت مي</w:t>
      </w:r>
      <w:r w:rsidR="00F66FF2" w:rsidRPr="00CC620F">
        <w:rPr>
          <w:rFonts w:hint="cs"/>
          <w:rtl/>
        </w:rPr>
        <w:softHyphen/>
        <w:t>كني</w:t>
      </w:r>
      <w:r w:rsidR="00D720F6" w:rsidRPr="00CC620F">
        <w:rPr>
          <w:rFonts w:hint="cs"/>
          <w:rtl/>
        </w:rPr>
        <w:t>؟</w:t>
      </w:r>
      <w:r w:rsidR="00F66FF2" w:rsidRPr="00CC620F">
        <w:rPr>
          <w:rFonts w:hint="cs"/>
          <w:rtl/>
        </w:rPr>
        <w:t xml:space="preserve"> گفت</w:t>
      </w:r>
      <w:r w:rsidR="00D720F6" w:rsidRPr="00CC620F">
        <w:rPr>
          <w:rFonts w:hint="cs"/>
          <w:rtl/>
        </w:rPr>
        <w:t>:</w:t>
      </w:r>
      <w:r w:rsidR="00F66FF2" w:rsidRPr="00CC620F">
        <w:rPr>
          <w:rFonts w:hint="cs"/>
          <w:rtl/>
        </w:rPr>
        <w:t xml:space="preserve"> </w:t>
      </w:r>
      <w:r w:rsidR="00DE499E" w:rsidRPr="00DE499E">
        <w:rPr>
          <w:rFonts w:ascii="Lotus Linotype" w:hAnsi="Lotus Linotype" w:cs="Lotus Linotype"/>
          <w:rtl/>
        </w:rPr>
        <w:t xml:space="preserve">«ابایعه علی الاسلام و الایمان و الجهاد» </w:t>
      </w:r>
      <w:r w:rsidR="00F66FF2" w:rsidRPr="00CC620F">
        <w:rPr>
          <w:rFonts w:hint="cs"/>
          <w:rtl/>
        </w:rPr>
        <w:t>« با او بر اسل</w:t>
      </w:r>
      <w:r w:rsidR="00C654BA" w:rsidRPr="00CC620F">
        <w:rPr>
          <w:rFonts w:hint="cs"/>
          <w:rtl/>
        </w:rPr>
        <w:t>ام و ايمان و جهاد بيعت مي</w:t>
      </w:r>
      <w:r w:rsidR="00C654BA" w:rsidRPr="00CC620F">
        <w:rPr>
          <w:rFonts w:hint="cs"/>
          <w:rtl/>
        </w:rPr>
        <w:softHyphen/>
        <w:t>كنم</w:t>
      </w:r>
      <w:r w:rsidR="00D720F6" w:rsidRPr="00CC620F">
        <w:rPr>
          <w:rFonts w:hint="cs"/>
          <w:rtl/>
        </w:rPr>
        <w:t>.</w:t>
      </w:r>
      <w:r w:rsidR="00F66FF2" w:rsidRPr="00CC620F">
        <w:rPr>
          <w:rFonts w:hint="cs"/>
          <w:rtl/>
        </w:rPr>
        <w:t>»</w:t>
      </w:r>
      <w:r w:rsidR="00DE499E">
        <w:rPr>
          <w:rStyle w:val="a4"/>
          <w:rtl/>
        </w:rPr>
        <w:footnoteReference w:id="292"/>
      </w:r>
      <w:r w:rsidR="00561FC7" w:rsidRPr="00933020">
        <w:rPr>
          <w:rFonts w:hint="cs"/>
          <w:rtl/>
        </w:rPr>
        <w:t xml:space="preserve"> </w:t>
      </w:r>
    </w:p>
    <w:p w:rsidR="00D503D0" w:rsidRPr="00933020" w:rsidRDefault="00E42C8A" w:rsidP="00AF52AF">
      <w:pPr>
        <w:pStyle w:val="normal"/>
        <w:ind w:firstLine="111"/>
        <w:rPr>
          <w:rFonts w:hint="cs"/>
          <w:rtl/>
        </w:rPr>
      </w:pPr>
      <w:r>
        <w:rPr>
          <w:rFonts w:hint="cs"/>
          <w:rtl/>
        </w:rPr>
        <w:t>78</w:t>
      </w:r>
      <w:r w:rsidR="00F2429C">
        <w:rPr>
          <w:rFonts w:hint="cs"/>
          <w:rtl/>
        </w:rPr>
        <w:t>ـ</w:t>
      </w:r>
      <w:r>
        <w:rPr>
          <w:rFonts w:hint="cs"/>
          <w:rtl/>
        </w:rPr>
        <w:t xml:space="preserve"> </w:t>
      </w:r>
      <w:r w:rsidR="00D503D0" w:rsidRPr="00933020">
        <w:rPr>
          <w:rFonts w:hint="cs"/>
          <w:rtl/>
        </w:rPr>
        <w:t>ابو م</w:t>
      </w:r>
      <w:r w:rsidR="00454C22" w:rsidRPr="00933020">
        <w:rPr>
          <w:rFonts w:hint="cs"/>
          <w:rtl/>
        </w:rPr>
        <w:t>حذ</w:t>
      </w:r>
      <w:r w:rsidR="00D503D0" w:rsidRPr="00933020">
        <w:rPr>
          <w:rFonts w:hint="cs"/>
          <w:rtl/>
        </w:rPr>
        <w:t>وره</w:t>
      </w:r>
      <w:r w:rsidR="00BB5658" w:rsidRPr="00DE499E">
        <w:rPr>
          <w:rFonts w:cs="CTraditional Arabic" w:hint="cs"/>
          <w:sz w:val="28"/>
          <w:rtl/>
        </w:rPr>
        <w:t>ا</w:t>
      </w:r>
      <w:r w:rsidR="00D503D0" w:rsidRPr="00CC620F">
        <w:rPr>
          <w:rFonts w:hint="cs"/>
          <w:rtl/>
        </w:rPr>
        <w:t xml:space="preserve"> مي</w:t>
      </w:r>
      <w:r w:rsidR="00BB5658" w:rsidRPr="00CC620F">
        <w:rPr>
          <w:rtl/>
        </w:rPr>
        <w:softHyphen/>
      </w:r>
      <w:r w:rsidR="00BB5658" w:rsidRPr="00CC620F">
        <w:rPr>
          <w:rFonts w:hint="cs"/>
          <w:rtl/>
        </w:rPr>
        <w:t>گويد: همراه با جماعتي بيرون شديم</w:t>
      </w:r>
      <w:r w:rsidR="00D720F6" w:rsidRPr="00CC620F">
        <w:rPr>
          <w:rFonts w:hint="cs"/>
          <w:rtl/>
        </w:rPr>
        <w:t>.</w:t>
      </w:r>
      <w:r w:rsidR="00BB5658" w:rsidRPr="00CC620F">
        <w:rPr>
          <w:rFonts w:hint="cs"/>
          <w:rtl/>
        </w:rPr>
        <w:t xml:space="preserve"> ما در قسمتي از راه حنين بوديم كه رسول خدا</w:t>
      </w:r>
      <w:r w:rsidR="00EB64D1" w:rsidRPr="00933020">
        <w:rPr>
          <w:rFonts w:cs="CTraditional Arabic" w:hint="cs"/>
          <w:sz w:val="28"/>
          <w:rtl/>
        </w:rPr>
        <w:t>ص</w:t>
      </w:r>
      <w:r w:rsidR="00BB5658" w:rsidRPr="00CC620F">
        <w:rPr>
          <w:rFonts w:hint="cs"/>
          <w:rtl/>
        </w:rPr>
        <w:t xml:space="preserve"> از حنين بازگشت.</w:t>
      </w:r>
      <w:r w:rsidR="00EB64D1" w:rsidRPr="00CC620F">
        <w:rPr>
          <w:rFonts w:hint="cs"/>
          <w:rtl/>
        </w:rPr>
        <w:t xml:space="preserve"> در قسمتي از راه به رسول خدا</w:t>
      </w:r>
      <w:r w:rsidR="00EB64D1" w:rsidRPr="00933020">
        <w:rPr>
          <w:rFonts w:cs="CTraditional Arabic" w:hint="cs"/>
          <w:sz w:val="28"/>
          <w:rtl/>
        </w:rPr>
        <w:t>ص</w:t>
      </w:r>
      <w:r w:rsidR="00EB64D1" w:rsidRPr="00CC620F">
        <w:rPr>
          <w:rFonts w:hint="cs"/>
          <w:rtl/>
        </w:rPr>
        <w:t xml:space="preserve"> رسيديم</w:t>
      </w:r>
      <w:r w:rsidR="00D720F6" w:rsidRPr="00CC620F">
        <w:rPr>
          <w:rFonts w:hint="cs"/>
          <w:rtl/>
        </w:rPr>
        <w:t>.</w:t>
      </w:r>
      <w:r w:rsidR="00EB64D1" w:rsidRPr="00CC620F">
        <w:rPr>
          <w:rFonts w:hint="cs"/>
          <w:rtl/>
        </w:rPr>
        <w:t xml:space="preserve"> آنگاه مؤذن رسول خدا در كنار ايشان</w:t>
      </w:r>
      <w:r w:rsidR="007439FA" w:rsidRPr="00CC620F">
        <w:rPr>
          <w:rFonts w:hint="cs"/>
          <w:rtl/>
        </w:rPr>
        <w:t>،</w:t>
      </w:r>
      <w:r w:rsidR="00EB64D1" w:rsidRPr="00CC620F">
        <w:rPr>
          <w:rFonts w:hint="cs"/>
          <w:rtl/>
        </w:rPr>
        <w:t xml:space="preserve"> اذان گفت. آنگاه ما صداي مؤذن را شنيديم، در حاليكه به كناري رفته بوديم. ما هم فرياد زديم و از او تقليد كرديم. و او را مسخره كرديم. پيامبر</w:t>
      </w:r>
      <w:r w:rsidR="00EB64D1" w:rsidRPr="00933020">
        <w:rPr>
          <w:rFonts w:cs="CTraditional Arabic" w:hint="cs"/>
          <w:sz w:val="28"/>
          <w:rtl/>
        </w:rPr>
        <w:t>ص</w:t>
      </w:r>
      <w:r w:rsidR="00EB64D1" w:rsidRPr="00CC620F">
        <w:rPr>
          <w:rFonts w:hint="cs"/>
          <w:rtl/>
        </w:rPr>
        <w:t xml:space="preserve"> صداي ما را شنيد. و كسي را دنبال ما فرستاد و ما به خدمت ايشان حاضر شديم. پيامبر</w:t>
      </w:r>
      <w:r w:rsidR="00EB64D1" w:rsidRPr="00933020">
        <w:rPr>
          <w:rFonts w:cs="CTraditional Arabic" w:hint="cs"/>
          <w:sz w:val="28"/>
          <w:rtl/>
        </w:rPr>
        <w:t>ص</w:t>
      </w:r>
      <w:r w:rsidR="00EB64D1" w:rsidRPr="00CC620F">
        <w:rPr>
          <w:rFonts w:hint="cs"/>
          <w:rtl/>
        </w:rPr>
        <w:t xml:space="preserve"> فرمود: « كدام يك از شما بود كه صدايش بالا رفته بود</w:t>
      </w:r>
      <w:r w:rsidR="00D720F6" w:rsidRPr="00CC620F">
        <w:rPr>
          <w:rFonts w:hint="cs"/>
          <w:rtl/>
        </w:rPr>
        <w:t>؟</w:t>
      </w:r>
      <w:r w:rsidR="00EB64D1" w:rsidRPr="00CC620F">
        <w:rPr>
          <w:rFonts w:hint="cs"/>
          <w:rtl/>
        </w:rPr>
        <w:t xml:space="preserve"> » آن جماعت همه به من اشا</w:t>
      </w:r>
      <w:r w:rsidR="005225B7" w:rsidRPr="00CC620F">
        <w:rPr>
          <w:rFonts w:hint="cs"/>
          <w:rtl/>
        </w:rPr>
        <w:t>ر</w:t>
      </w:r>
      <w:r w:rsidR="00EB64D1" w:rsidRPr="00CC620F">
        <w:rPr>
          <w:rFonts w:hint="cs"/>
          <w:rtl/>
        </w:rPr>
        <w:t>ه كردند و راست هم گفتند. پيامبر</w:t>
      </w:r>
      <w:r w:rsidR="00EB64D1" w:rsidRPr="00933020">
        <w:rPr>
          <w:rFonts w:cs="CTraditional Arabic" w:hint="cs"/>
          <w:sz w:val="28"/>
          <w:rtl/>
        </w:rPr>
        <w:t>ص</w:t>
      </w:r>
      <w:r w:rsidR="00EB64D1" w:rsidRPr="00933020">
        <w:rPr>
          <w:rFonts w:hint="cs"/>
          <w:rtl/>
        </w:rPr>
        <w:t xml:space="preserve"> آنها را آزاد كرد و مرا نگه داشت. آنگاه گفت</w:t>
      </w:r>
      <w:r w:rsidR="00D720F6">
        <w:rPr>
          <w:rFonts w:hint="cs"/>
          <w:rtl/>
        </w:rPr>
        <w:t>:</w:t>
      </w:r>
      <w:r w:rsidR="00EB64D1" w:rsidRPr="00933020">
        <w:rPr>
          <w:rFonts w:hint="cs"/>
          <w:rtl/>
        </w:rPr>
        <w:t xml:space="preserve"> بلند شو، براي اداي نماز</w:t>
      </w:r>
      <w:r w:rsidR="007439FA">
        <w:rPr>
          <w:rFonts w:hint="cs"/>
          <w:rtl/>
        </w:rPr>
        <w:t>،</w:t>
      </w:r>
      <w:r w:rsidR="00EB64D1" w:rsidRPr="00933020">
        <w:rPr>
          <w:rFonts w:hint="cs"/>
          <w:rtl/>
        </w:rPr>
        <w:t xml:space="preserve"> اذان بخوان</w:t>
      </w:r>
      <w:r w:rsidR="007439FA">
        <w:rPr>
          <w:rFonts w:hint="cs"/>
          <w:rtl/>
        </w:rPr>
        <w:t>!</w:t>
      </w:r>
      <w:r w:rsidR="00EB64D1" w:rsidRPr="00933020">
        <w:rPr>
          <w:rFonts w:hint="cs"/>
          <w:rtl/>
        </w:rPr>
        <w:t xml:space="preserve"> »</w:t>
      </w:r>
      <w:r w:rsidR="00B04F66" w:rsidRPr="00933020">
        <w:rPr>
          <w:rFonts w:hint="cs"/>
          <w:rtl/>
        </w:rPr>
        <w:t xml:space="preserve"> من هم بلند شدم درحاليكه رسول خدا و اين اذان گفتن را از همه چيز بيشتر ناخوش مي</w:t>
      </w:r>
      <w:r w:rsidR="00B04F66" w:rsidRPr="00933020">
        <w:rPr>
          <w:rFonts w:hint="cs"/>
          <w:rtl/>
        </w:rPr>
        <w:softHyphen/>
        <w:t>داشتم.</w:t>
      </w:r>
    </w:p>
    <w:p w:rsidR="00B04F66" w:rsidRPr="00933020" w:rsidRDefault="00B04F66" w:rsidP="00AF52AF">
      <w:pPr>
        <w:pStyle w:val="normal"/>
        <w:ind w:firstLine="111"/>
        <w:rPr>
          <w:rFonts w:hint="cs"/>
          <w:rtl/>
        </w:rPr>
      </w:pPr>
      <w:r w:rsidRPr="00933020">
        <w:rPr>
          <w:rFonts w:hint="cs"/>
          <w:rtl/>
        </w:rPr>
        <w:t>برخاستم و در حضور رسول خدا ايستادم و ايشان شخصاً اذان گفتن را به من ياد داده و فرمود:</w:t>
      </w:r>
      <w:r w:rsidR="00166040" w:rsidRPr="00933020">
        <w:rPr>
          <w:rFonts w:hint="cs"/>
          <w:rtl/>
        </w:rPr>
        <w:t xml:space="preserve"> بگو</w:t>
      </w:r>
      <w:r w:rsidR="00E04799" w:rsidRPr="00933020">
        <w:rPr>
          <w:rFonts w:hint="cs"/>
          <w:rtl/>
        </w:rPr>
        <w:t>:</w:t>
      </w:r>
      <w:r w:rsidR="00166040" w:rsidRPr="00933020">
        <w:rPr>
          <w:rFonts w:hint="cs"/>
          <w:rtl/>
        </w:rPr>
        <w:t xml:space="preserve"> </w:t>
      </w:r>
      <w:r w:rsidR="00166040" w:rsidRPr="00DE499E">
        <w:rPr>
          <w:rFonts w:ascii="Lotus Linotype" w:hAnsi="Lotus Linotype" w:cs="Lotus Linotype"/>
          <w:b/>
          <w:bCs/>
          <w:sz w:val="28"/>
          <w:rtl/>
        </w:rPr>
        <w:t>« الله اكبر</w:t>
      </w:r>
      <w:r w:rsidR="0079130B" w:rsidRPr="00DE499E">
        <w:rPr>
          <w:rFonts w:ascii="Lotus Linotype" w:hAnsi="Lotus Linotype" w:cs="Lotus Linotype"/>
          <w:b/>
          <w:bCs/>
          <w:sz w:val="28"/>
          <w:rtl/>
        </w:rPr>
        <w:t xml:space="preserve"> الله اكبر</w:t>
      </w:r>
      <w:r w:rsidR="007439FA" w:rsidRPr="00DE499E">
        <w:rPr>
          <w:rFonts w:ascii="Lotus Linotype" w:hAnsi="Lotus Linotype" w:cs="Lotus Linotype"/>
          <w:b/>
          <w:bCs/>
          <w:sz w:val="28"/>
          <w:rtl/>
        </w:rPr>
        <w:t>،</w:t>
      </w:r>
      <w:r w:rsidR="00166040" w:rsidRPr="00DE499E">
        <w:rPr>
          <w:rFonts w:ascii="Lotus Linotype" w:hAnsi="Lotus Linotype" w:cs="Lotus Linotype"/>
          <w:b/>
          <w:bCs/>
          <w:sz w:val="28"/>
          <w:rtl/>
        </w:rPr>
        <w:t xml:space="preserve"> اشهد ان لا اله الا الله</w:t>
      </w:r>
      <w:r w:rsidR="007439FA" w:rsidRPr="00DE499E">
        <w:rPr>
          <w:rFonts w:ascii="Lotus Linotype" w:hAnsi="Lotus Linotype" w:cs="Lotus Linotype"/>
          <w:b/>
          <w:bCs/>
          <w:sz w:val="28"/>
          <w:rtl/>
        </w:rPr>
        <w:t>،</w:t>
      </w:r>
      <w:r w:rsidR="00166040" w:rsidRPr="00DE499E">
        <w:rPr>
          <w:rFonts w:ascii="Lotus Linotype" w:hAnsi="Lotus Linotype" w:cs="Lotus Linotype"/>
          <w:b/>
          <w:bCs/>
          <w:sz w:val="28"/>
          <w:rtl/>
        </w:rPr>
        <w:t xml:space="preserve"> اشهد ان لا اله الا الله</w:t>
      </w:r>
      <w:r w:rsidR="007439FA" w:rsidRPr="00DE499E">
        <w:rPr>
          <w:rFonts w:ascii="Lotus Linotype" w:hAnsi="Lotus Linotype" w:cs="Lotus Linotype"/>
          <w:b/>
          <w:bCs/>
          <w:sz w:val="28"/>
          <w:rtl/>
        </w:rPr>
        <w:t>،</w:t>
      </w:r>
      <w:r w:rsidR="00166040" w:rsidRPr="00DE499E">
        <w:rPr>
          <w:rFonts w:ascii="Lotus Linotype" w:hAnsi="Lotus Linotype" w:cs="Lotus Linotype"/>
          <w:b/>
          <w:bCs/>
          <w:sz w:val="28"/>
          <w:rtl/>
        </w:rPr>
        <w:t xml:space="preserve"> اشهد ان محمد</w:t>
      </w:r>
      <w:r w:rsidR="00FC1CDE">
        <w:rPr>
          <w:rFonts w:ascii="Lotus Linotype" w:hAnsi="Lotus Linotype" w:cs="Lotus Linotype" w:hint="cs"/>
          <w:b/>
          <w:bCs/>
          <w:sz w:val="28"/>
          <w:rtl/>
        </w:rPr>
        <w:t>اً</w:t>
      </w:r>
      <w:r w:rsidR="00166040" w:rsidRPr="00DE499E">
        <w:rPr>
          <w:rFonts w:ascii="Lotus Linotype" w:hAnsi="Lotus Linotype" w:cs="Lotus Linotype"/>
          <w:b/>
          <w:bCs/>
          <w:sz w:val="28"/>
          <w:rtl/>
        </w:rPr>
        <w:t xml:space="preserve"> رسول الله</w:t>
      </w:r>
      <w:r w:rsidR="007439FA" w:rsidRPr="00DE499E">
        <w:rPr>
          <w:rFonts w:ascii="Lotus Linotype" w:hAnsi="Lotus Linotype" w:cs="Lotus Linotype"/>
          <w:b/>
          <w:bCs/>
          <w:sz w:val="28"/>
          <w:rtl/>
        </w:rPr>
        <w:t>،</w:t>
      </w:r>
      <w:r w:rsidR="00166040" w:rsidRPr="00DE499E">
        <w:rPr>
          <w:rFonts w:ascii="Lotus Linotype" w:hAnsi="Lotus Linotype" w:cs="Lotus Linotype"/>
          <w:b/>
          <w:bCs/>
          <w:sz w:val="28"/>
          <w:rtl/>
        </w:rPr>
        <w:t xml:space="preserve"> اشهد ان محمد</w:t>
      </w:r>
      <w:r w:rsidR="00FC1CDE">
        <w:rPr>
          <w:rFonts w:ascii="Lotus Linotype" w:hAnsi="Lotus Linotype" w:cs="Lotus Linotype" w:hint="cs"/>
          <w:b/>
          <w:bCs/>
          <w:sz w:val="28"/>
          <w:rtl/>
        </w:rPr>
        <w:t>اً</w:t>
      </w:r>
      <w:r w:rsidR="00166040" w:rsidRPr="00DE499E">
        <w:rPr>
          <w:rFonts w:ascii="Lotus Linotype" w:hAnsi="Lotus Linotype" w:cs="Lotus Linotype"/>
          <w:b/>
          <w:bCs/>
          <w:sz w:val="28"/>
          <w:rtl/>
        </w:rPr>
        <w:t xml:space="preserve"> رسول الله</w:t>
      </w:r>
      <w:r w:rsidR="00D720F6" w:rsidRPr="00DE499E">
        <w:rPr>
          <w:rFonts w:ascii="Lotus Linotype" w:hAnsi="Lotus Linotype" w:cs="Lotus Linotype"/>
          <w:b/>
          <w:bCs/>
          <w:sz w:val="28"/>
          <w:rtl/>
        </w:rPr>
        <w:t>.</w:t>
      </w:r>
      <w:r w:rsidR="00166040" w:rsidRPr="00DE499E">
        <w:rPr>
          <w:rFonts w:ascii="Lotus Linotype" w:hAnsi="Lotus Linotype" w:cs="Lotus Linotype"/>
          <w:b/>
          <w:bCs/>
          <w:sz w:val="28"/>
          <w:rtl/>
        </w:rPr>
        <w:t>.. »</w:t>
      </w:r>
      <w:r w:rsidR="00166040" w:rsidRPr="00DE499E">
        <w:rPr>
          <w:rFonts w:cs="Traditional Arabic" w:hint="cs"/>
          <w:sz w:val="28"/>
          <w:rtl/>
        </w:rPr>
        <w:t xml:space="preserve"> </w:t>
      </w:r>
      <w:r w:rsidR="00387EC7" w:rsidRPr="00CC620F">
        <w:rPr>
          <w:rFonts w:hint="cs"/>
          <w:rtl/>
        </w:rPr>
        <w:t>سپس به من گفت</w:t>
      </w:r>
      <w:r w:rsidR="00D720F6" w:rsidRPr="00CC620F">
        <w:rPr>
          <w:rFonts w:hint="cs"/>
          <w:rtl/>
        </w:rPr>
        <w:t>:</w:t>
      </w:r>
      <w:r w:rsidR="00387EC7" w:rsidRPr="00CC620F">
        <w:rPr>
          <w:rFonts w:hint="cs"/>
          <w:rtl/>
        </w:rPr>
        <w:t xml:space="preserve"> </w:t>
      </w:r>
      <w:r w:rsidR="00166040" w:rsidRPr="00CC620F">
        <w:rPr>
          <w:rFonts w:hint="cs"/>
          <w:rtl/>
        </w:rPr>
        <w:t>« دوباره بخوان</w:t>
      </w:r>
      <w:r w:rsidR="007439FA" w:rsidRPr="00CC620F">
        <w:rPr>
          <w:rFonts w:hint="cs"/>
          <w:rtl/>
        </w:rPr>
        <w:t>،</w:t>
      </w:r>
      <w:r w:rsidR="00166040" w:rsidRPr="00CC620F">
        <w:rPr>
          <w:rFonts w:hint="cs"/>
          <w:rtl/>
        </w:rPr>
        <w:t xml:space="preserve"> از صدايت كمك بگير</w:t>
      </w:r>
      <w:r w:rsidR="007439FA" w:rsidRPr="00CC620F">
        <w:rPr>
          <w:rFonts w:hint="cs"/>
          <w:rtl/>
        </w:rPr>
        <w:t>!</w:t>
      </w:r>
      <w:r w:rsidR="00166040" w:rsidRPr="00CC620F">
        <w:rPr>
          <w:rFonts w:hint="cs"/>
          <w:rtl/>
        </w:rPr>
        <w:t xml:space="preserve"> » </w:t>
      </w:r>
      <w:r w:rsidR="00785AEF" w:rsidRPr="00CC620F">
        <w:rPr>
          <w:rFonts w:hint="cs"/>
          <w:rtl/>
        </w:rPr>
        <w:t xml:space="preserve"> سپس فرمود: </w:t>
      </w:r>
      <w:r w:rsidR="00E238A1" w:rsidRPr="00E42C8A">
        <w:rPr>
          <w:rFonts w:ascii="Lotus Linotype" w:hAnsi="Lotus Linotype" w:cs="Lotus Linotype"/>
          <w:b/>
          <w:bCs/>
          <w:rtl/>
        </w:rPr>
        <w:t>« اشهد ان لا اله الا الله</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اشهد ان لا اله ال</w:t>
      </w:r>
      <w:r w:rsidR="00933765" w:rsidRPr="00E42C8A">
        <w:rPr>
          <w:rFonts w:ascii="Lotus Linotype" w:hAnsi="Lotus Linotype" w:cs="Lotus Linotype"/>
          <w:b/>
          <w:bCs/>
          <w:rtl/>
        </w:rPr>
        <w:t>ا الله، اشهد ان محمد</w:t>
      </w:r>
      <w:r w:rsidR="00FC1CDE">
        <w:rPr>
          <w:rFonts w:ascii="Lotus Linotype" w:hAnsi="Lotus Linotype" w:cs="Lotus Linotype" w:hint="cs"/>
          <w:b/>
          <w:bCs/>
          <w:rtl/>
        </w:rPr>
        <w:t>اً</w:t>
      </w:r>
      <w:r w:rsidR="00933765" w:rsidRPr="00E42C8A">
        <w:rPr>
          <w:rFonts w:ascii="Lotus Linotype" w:hAnsi="Lotus Linotype" w:cs="Lotus Linotype"/>
          <w:b/>
          <w:bCs/>
          <w:rtl/>
        </w:rPr>
        <w:t xml:space="preserve"> رسول الله</w:t>
      </w:r>
      <w:r w:rsidR="00785AEF" w:rsidRPr="00E42C8A">
        <w:rPr>
          <w:rFonts w:ascii="Lotus Linotype" w:hAnsi="Lotus Linotype" w:cs="Lotus Linotype"/>
          <w:b/>
          <w:bCs/>
          <w:rtl/>
        </w:rPr>
        <w:t>، اشهد ان محمداً رسول الله</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حي علي الص</w:t>
      </w:r>
      <w:r w:rsidR="007B6749" w:rsidRPr="00E42C8A">
        <w:rPr>
          <w:rFonts w:ascii="Lotus Linotype" w:hAnsi="Lotus Linotype" w:cs="Lotus Linotype"/>
          <w:b/>
          <w:bCs/>
          <w:rtl/>
        </w:rPr>
        <w:t>لا</w:t>
      </w:r>
      <w:r w:rsidR="00E42C8A">
        <w:rPr>
          <w:rFonts w:ascii="Lotus Linotype" w:hAnsi="Lotus Linotype" w:cs="Lotus Linotype" w:hint="cs"/>
          <w:b/>
          <w:bCs/>
          <w:rtl/>
        </w:rPr>
        <w:t>ة</w:t>
      </w:r>
      <w:r w:rsidR="00785AEF" w:rsidRPr="00E42C8A">
        <w:rPr>
          <w:rFonts w:ascii="Lotus Linotype" w:hAnsi="Lotus Linotype" w:cs="Lotus Linotype"/>
          <w:b/>
          <w:bCs/>
          <w:rtl/>
        </w:rPr>
        <w:t>، حي علي الصلا</w:t>
      </w:r>
      <w:r w:rsidR="00E42C8A">
        <w:rPr>
          <w:rFonts w:ascii="Lotus Linotype" w:hAnsi="Lotus Linotype" w:cs="Lotus Linotype" w:hint="cs"/>
          <w:b/>
          <w:bCs/>
          <w:rtl/>
        </w:rPr>
        <w:t>ة</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حي علي الفلاح</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حي علي الفلاح</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الله اكبر، الله اكبر</w:t>
      </w:r>
      <w:r w:rsidR="007439FA" w:rsidRPr="00E42C8A">
        <w:rPr>
          <w:rFonts w:ascii="Lotus Linotype" w:hAnsi="Lotus Linotype" w:cs="Lotus Linotype"/>
          <w:b/>
          <w:bCs/>
          <w:rtl/>
        </w:rPr>
        <w:t>،</w:t>
      </w:r>
      <w:r w:rsidR="00785AEF" w:rsidRPr="00E42C8A">
        <w:rPr>
          <w:rFonts w:ascii="Lotus Linotype" w:hAnsi="Lotus Linotype" w:cs="Lotus Linotype"/>
          <w:b/>
          <w:bCs/>
          <w:rtl/>
        </w:rPr>
        <w:t xml:space="preserve"> لا اله الا الله »</w:t>
      </w:r>
      <w:r w:rsidR="00785AEF" w:rsidRPr="00933020">
        <w:rPr>
          <w:rFonts w:cs="Traditional Arabic" w:hint="cs"/>
          <w:b/>
          <w:bCs/>
          <w:rtl/>
        </w:rPr>
        <w:t xml:space="preserve"> </w:t>
      </w:r>
      <w:r w:rsidR="00785AEF" w:rsidRPr="00CC620F">
        <w:rPr>
          <w:rFonts w:hint="cs"/>
          <w:rtl/>
        </w:rPr>
        <w:t>پس از آنكه اذان را گفتم، مرا صدا زد و كيسه</w:t>
      </w:r>
      <w:r w:rsidR="00785AEF" w:rsidRPr="00CC620F">
        <w:rPr>
          <w:rFonts w:hint="cs"/>
          <w:rtl/>
        </w:rPr>
        <w:softHyphen/>
        <w:t>اي</w:t>
      </w:r>
      <w:r w:rsidR="007B6749" w:rsidRPr="00CC620F">
        <w:rPr>
          <w:rFonts w:hint="cs"/>
          <w:rtl/>
        </w:rPr>
        <w:t xml:space="preserve"> را به من داد كه</w:t>
      </w:r>
      <w:r w:rsidR="003B6D9A" w:rsidRPr="00CC620F">
        <w:rPr>
          <w:rFonts w:hint="cs"/>
          <w:rtl/>
        </w:rPr>
        <w:t xml:space="preserve"> در آن مقداري از نقره بود، سپس دستش ر</w:t>
      </w:r>
      <w:r w:rsidR="001C104F" w:rsidRPr="00CC620F">
        <w:rPr>
          <w:rFonts w:hint="cs"/>
          <w:rtl/>
        </w:rPr>
        <w:t>ا بر روي پيشاني ابوم</w:t>
      </w:r>
      <w:r w:rsidR="0059248D" w:rsidRPr="00CC620F">
        <w:rPr>
          <w:rFonts w:hint="cs"/>
          <w:rtl/>
        </w:rPr>
        <w:t>حذ</w:t>
      </w:r>
      <w:r w:rsidR="001C104F" w:rsidRPr="00CC620F">
        <w:rPr>
          <w:rFonts w:hint="cs"/>
          <w:rtl/>
        </w:rPr>
        <w:t>وره گذاشت،</w:t>
      </w:r>
      <w:r w:rsidR="00A430BA" w:rsidRPr="00CC620F">
        <w:rPr>
          <w:rFonts w:hint="cs"/>
          <w:rtl/>
        </w:rPr>
        <w:t xml:space="preserve"> سپس دوباره آن را بر روي صورتش كشيد سپس آن را در بين دستانش كشيد </w:t>
      </w:r>
      <w:r w:rsidR="00FA34E4" w:rsidRPr="00CC620F">
        <w:rPr>
          <w:rFonts w:hint="cs"/>
          <w:rtl/>
        </w:rPr>
        <w:t>بعد</w:t>
      </w:r>
      <w:r w:rsidR="00A430BA" w:rsidRPr="00CC620F">
        <w:rPr>
          <w:rFonts w:hint="cs"/>
          <w:rtl/>
        </w:rPr>
        <w:t xml:space="preserve"> بر روي كبدش</w:t>
      </w:r>
      <w:r w:rsidR="007439FA" w:rsidRPr="00CC620F">
        <w:rPr>
          <w:rFonts w:hint="cs"/>
          <w:rtl/>
        </w:rPr>
        <w:t>،</w:t>
      </w:r>
      <w:r w:rsidR="00A430BA" w:rsidRPr="00CC620F">
        <w:rPr>
          <w:rFonts w:hint="cs"/>
          <w:rtl/>
        </w:rPr>
        <w:t xml:space="preserve"> </w:t>
      </w:r>
      <w:r w:rsidR="00FA34E4" w:rsidRPr="00CC620F">
        <w:rPr>
          <w:rFonts w:hint="cs"/>
          <w:rtl/>
        </w:rPr>
        <w:t>بعد</w:t>
      </w:r>
      <w:r w:rsidR="00A430BA" w:rsidRPr="00CC620F">
        <w:rPr>
          <w:rFonts w:hint="cs"/>
          <w:rtl/>
        </w:rPr>
        <w:t xml:space="preserve"> دست رسول خدا به ناف ابومخدوره رسيد</w:t>
      </w:r>
      <w:r w:rsidR="00D720F6" w:rsidRPr="00CC620F">
        <w:rPr>
          <w:rFonts w:hint="cs"/>
          <w:rtl/>
        </w:rPr>
        <w:t>.</w:t>
      </w:r>
      <w:r w:rsidR="00A430BA" w:rsidRPr="00CC620F">
        <w:rPr>
          <w:rFonts w:hint="cs"/>
          <w:rtl/>
        </w:rPr>
        <w:t xml:space="preserve"> </w:t>
      </w:r>
      <w:r w:rsidR="00FA34E4" w:rsidRPr="00CC620F">
        <w:rPr>
          <w:rFonts w:hint="cs"/>
          <w:rtl/>
        </w:rPr>
        <w:t>بعد</w:t>
      </w:r>
      <w:r w:rsidR="00A430BA" w:rsidRPr="00CC620F">
        <w:rPr>
          <w:rFonts w:hint="cs"/>
          <w:rtl/>
        </w:rPr>
        <w:t xml:space="preserve"> رسول خدا</w:t>
      </w:r>
      <w:r w:rsidR="00D27CA1" w:rsidRPr="00933020">
        <w:rPr>
          <w:rFonts w:cs="CTraditional Arabic" w:hint="cs"/>
          <w:sz w:val="28"/>
          <w:rtl/>
        </w:rPr>
        <w:t>ص</w:t>
      </w:r>
      <w:r w:rsidR="00A430BA" w:rsidRPr="00CC620F">
        <w:rPr>
          <w:rFonts w:hint="cs"/>
          <w:rtl/>
        </w:rPr>
        <w:t xml:space="preserve"> فرمود: «</w:t>
      </w:r>
      <w:r w:rsidR="00DB7771" w:rsidRPr="00CC620F">
        <w:rPr>
          <w:rFonts w:hint="cs"/>
          <w:rtl/>
        </w:rPr>
        <w:t xml:space="preserve"> بارك الله فيك » من هم گفتم</w:t>
      </w:r>
      <w:r w:rsidR="00D720F6" w:rsidRPr="00CC620F">
        <w:rPr>
          <w:rFonts w:hint="cs"/>
          <w:rtl/>
        </w:rPr>
        <w:t>:</w:t>
      </w:r>
      <w:r w:rsidR="00DB7771" w:rsidRPr="00CC620F">
        <w:rPr>
          <w:rFonts w:hint="cs"/>
          <w:rtl/>
        </w:rPr>
        <w:t xml:space="preserve"> اي رسول خدا به من دستور بده</w:t>
      </w:r>
      <w:r w:rsidR="00DB7771" w:rsidRPr="00CC620F">
        <w:rPr>
          <w:rtl/>
        </w:rPr>
        <w:softHyphen/>
      </w:r>
      <w:r w:rsidR="00F77F23">
        <w:rPr>
          <w:rFonts w:hint="cs"/>
          <w:rtl/>
        </w:rPr>
        <w:t xml:space="preserve"> </w:t>
      </w:r>
      <w:r w:rsidR="00DB7771" w:rsidRPr="00CC620F">
        <w:rPr>
          <w:rFonts w:hint="cs"/>
          <w:rtl/>
        </w:rPr>
        <w:t>كه در مكه اذان بگويم. پيامبر</w:t>
      </w:r>
      <w:r w:rsidR="00DB7771" w:rsidRPr="00933020">
        <w:rPr>
          <w:rFonts w:cs="CTraditional Arabic" w:hint="cs"/>
          <w:sz w:val="28"/>
          <w:rtl/>
        </w:rPr>
        <w:t>ص</w:t>
      </w:r>
      <w:r w:rsidR="00DB7771" w:rsidRPr="00933020">
        <w:rPr>
          <w:rFonts w:hint="cs"/>
          <w:rtl/>
        </w:rPr>
        <w:t xml:space="preserve"> فرمود: «اين را به تو دستور دادم.»</w:t>
      </w:r>
    </w:p>
    <w:p w:rsidR="00DB7771" w:rsidRPr="00CC620F" w:rsidRDefault="00DB27C3" w:rsidP="00AF52AF">
      <w:pPr>
        <w:pStyle w:val="normal"/>
        <w:ind w:firstLine="111"/>
        <w:rPr>
          <w:rStyle w:val="normalChar"/>
          <w:rFonts w:hint="cs"/>
          <w:rtl/>
        </w:rPr>
      </w:pPr>
      <w:r w:rsidRPr="00933020">
        <w:rPr>
          <w:rFonts w:hint="cs"/>
          <w:rtl/>
        </w:rPr>
        <w:t>بدين ترتيب هر كدورت و بغضي كه نسبت به پيامبر داشتم از بين رفت و در عوض دوستدار رسول خدا شدم. آ</w:t>
      </w:r>
      <w:r w:rsidR="00F77F23">
        <w:rPr>
          <w:rFonts w:hint="cs"/>
          <w:rtl/>
        </w:rPr>
        <w:t>نگاه نزد عامل رسول خدا در مكه «عتاب بن اسير</w:t>
      </w:r>
      <w:r w:rsidRPr="00933020">
        <w:rPr>
          <w:rFonts w:hint="cs"/>
          <w:rtl/>
        </w:rPr>
        <w:t>» آمدم و همراه با او طبق فرمان رسول خدا</w:t>
      </w:r>
      <w:r w:rsidRPr="00933020">
        <w:rPr>
          <w:rFonts w:cs="CTraditional Arabic" w:hint="cs"/>
          <w:sz w:val="28"/>
          <w:rtl/>
        </w:rPr>
        <w:t>ص</w:t>
      </w:r>
      <w:r w:rsidRPr="00CC620F">
        <w:rPr>
          <w:rStyle w:val="normalChar"/>
          <w:rFonts w:hint="cs"/>
          <w:rtl/>
        </w:rPr>
        <w:t xml:space="preserve"> اذان سر دادم.</w:t>
      </w:r>
      <w:r w:rsidR="00F77F23">
        <w:rPr>
          <w:rStyle w:val="a4"/>
          <w:rtl/>
        </w:rPr>
        <w:footnoteReference w:id="293"/>
      </w:r>
    </w:p>
    <w:p w:rsidR="00BA2265" w:rsidRPr="00933020" w:rsidRDefault="0056093D" w:rsidP="00AF52AF">
      <w:pPr>
        <w:widowControl w:val="0"/>
        <w:ind w:firstLine="111"/>
        <w:contextualSpacing/>
        <w:jc w:val="both"/>
        <w:outlineLvl w:val="0"/>
        <w:rPr>
          <w:rFonts w:ascii="B Zar" w:hAnsi="B Zar" w:cs="B Zar" w:hint="cs"/>
          <w:b/>
          <w:bCs/>
          <w:sz w:val="28"/>
          <w:szCs w:val="28"/>
          <w:rtl/>
        </w:rPr>
      </w:pPr>
      <w:bookmarkStart w:id="144" w:name="_Toc228246747"/>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BA2265"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44"/>
    </w:p>
    <w:p w:rsidR="009C7B28" w:rsidRPr="00933020" w:rsidRDefault="00E42C8A" w:rsidP="00AF52AF">
      <w:pPr>
        <w:pStyle w:val="normal"/>
        <w:ind w:firstLine="111"/>
        <w:rPr>
          <w:rFonts w:hint="cs"/>
          <w:rtl/>
        </w:rPr>
      </w:pPr>
      <w:r>
        <w:rPr>
          <w:rFonts w:hint="cs"/>
          <w:rtl/>
        </w:rPr>
        <w:t>1</w:t>
      </w:r>
      <w:r w:rsidR="00F2429C">
        <w:rPr>
          <w:rFonts w:hint="cs"/>
          <w:rtl/>
        </w:rPr>
        <w:t>ـ</w:t>
      </w:r>
      <w:r>
        <w:rPr>
          <w:rFonts w:hint="cs"/>
          <w:rtl/>
        </w:rPr>
        <w:t xml:space="preserve"> </w:t>
      </w:r>
      <w:r w:rsidR="00BA2265" w:rsidRPr="00CC620F">
        <w:rPr>
          <w:rFonts w:hint="cs"/>
          <w:rtl/>
        </w:rPr>
        <w:t>هجرت از مكه</w:t>
      </w:r>
      <w:r w:rsidR="00240792" w:rsidRPr="00CC620F">
        <w:rPr>
          <w:rFonts w:hint="cs"/>
          <w:rtl/>
        </w:rPr>
        <w:t xml:space="preserve"> به مدينه بعد از فتح مكه پايان يافته است.</w:t>
      </w:r>
      <w:r w:rsidR="00FF71E7" w:rsidRPr="00CC620F">
        <w:rPr>
          <w:rFonts w:hint="cs"/>
          <w:rtl/>
        </w:rPr>
        <w:t xml:space="preserve"> كسي كه بعد از فتح مكه در يكي از مناطق كفرنشين مسلمان شود، اگر بتواند شعاير و نمادهاي دينش را ظاهر نمايد و بيم آن نداشته باشد كه جان يا دينش در خطر بيفتد، جايز است كه در آن سرزمين باقي بماند، اما كسي كه نتواند شعاير و نمادهاي دينش را اعلان</w:t>
      </w:r>
      <w:r w:rsidR="00FF71E7" w:rsidRPr="00933020">
        <w:rPr>
          <w:rFonts w:hint="cs"/>
          <w:sz w:val="26"/>
          <w:szCs w:val="26"/>
          <w:rtl/>
        </w:rPr>
        <w:t xml:space="preserve"> </w:t>
      </w:r>
      <w:r w:rsidR="00FF71E7" w:rsidRPr="00CC620F">
        <w:rPr>
          <w:rFonts w:hint="cs"/>
          <w:rtl/>
        </w:rPr>
        <w:t>كند</w:t>
      </w:r>
      <w:r w:rsidR="00FF71E7" w:rsidRPr="00933020">
        <w:rPr>
          <w:rFonts w:hint="cs"/>
          <w:sz w:val="26"/>
          <w:szCs w:val="26"/>
          <w:rtl/>
        </w:rPr>
        <w:t xml:space="preserve"> </w:t>
      </w:r>
      <w:r w:rsidR="00FF71E7" w:rsidRPr="00CC620F">
        <w:rPr>
          <w:rFonts w:hint="cs"/>
          <w:rtl/>
        </w:rPr>
        <w:t>و</w:t>
      </w:r>
      <w:r w:rsidR="00FF71E7" w:rsidRPr="00933020">
        <w:rPr>
          <w:rFonts w:hint="cs"/>
          <w:sz w:val="26"/>
          <w:szCs w:val="26"/>
          <w:rtl/>
        </w:rPr>
        <w:t xml:space="preserve"> </w:t>
      </w:r>
      <w:r w:rsidR="00FF71E7" w:rsidRPr="00CC620F">
        <w:rPr>
          <w:rFonts w:hint="cs"/>
          <w:rtl/>
        </w:rPr>
        <w:t>بيم</w:t>
      </w:r>
      <w:r w:rsidR="00FF71E7" w:rsidRPr="00933020">
        <w:rPr>
          <w:rFonts w:hint="cs"/>
          <w:sz w:val="26"/>
          <w:szCs w:val="26"/>
          <w:rtl/>
        </w:rPr>
        <w:t xml:space="preserve"> </w:t>
      </w:r>
      <w:r w:rsidR="00FF71E7" w:rsidRPr="00CC620F">
        <w:rPr>
          <w:rFonts w:hint="cs"/>
          <w:rtl/>
        </w:rPr>
        <w:t>آن</w:t>
      </w:r>
      <w:r w:rsidR="00FF71E7" w:rsidRPr="00933020">
        <w:rPr>
          <w:rFonts w:hint="cs"/>
          <w:sz w:val="26"/>
          <w:szCs w:val="26"/>
          <w:rtl/>
        </w:rPr>
        <w:t xml:space="preserve"> </w:t>
      </w:r>
      <w:r w:rsidR="00FF71E7" w:rsidRPr="00CC620F">
        <w:rPr>
          <w:rFonts w:hint="cs"/>
          <w:rtl/>
        </w:rPr>
        <w:t>داشته</w:t>
      </w:r>
      <w:r w:rsidR="00FF71E7" w:rsidRPr="00933020">
        <w:rPr>
          <w:rFonts w:hint="cs"/>
          <w:sz w:val="26"/>
          <w:szCs w:val="26"/>
          <w:rtl/>
        </w:rPr>
        <w:t xml:space="preserve"> </w:t>
      </w:r>
      <w:r w:rsidR="00FF71E7" w:rsidRPr="00CC620F">
        <w:rPr>
          <w:rFonts w:hint="cs"/>
          <w:rtl/>
        </w:rPr>
        <w:t>باشد</w:t>
      </w:r>
      <w:r w:rsidR="00FF71E7" w:rsidRPr="00933020">
        <w:rPr>
          <w:rFonts w:hint="cs"/>
          <w:sz w:val="26"/>
          <w:szCs w:val="26"/>
          <w:rtl/>
        </w:rPr>
        <w:t xml:space="preserve"> </w:t>
      </w:r>
      <w:r w:rsidR="00FF71E7" w:rsidRPr="00CC620F">
        <w:rPr>
          <w:rFonts w:hint="cs"/>
          <w:rtl/>
        </w:rPr>
        <w:t>كه</w:t>
      </w:r>
      <w:r w:rsidR="00FF71E7" w:rsidRPr="00933020">
        <w:rPr>
          <w:rFonts w:hint="cs"/>
          <w:sz w:val="26"/>
          <w:szCs w:val="26"/>
          <w:rtl/>
        </w:rPr>
        <w:t xml:space="preserve"> </w:t>
      </w:r>
      <w:r w:rsidR="0028313D" w:rsidRPr="00CC620F">
        <w:rPr>
          <w:rFonts w:hint="cs"/>
          <w:rtl/>
        </w:rPr>
        <w:t>ج</w:t>
      </w:r>
      <w:r w:rsidR="00FF71E7" w:rsidRPr="00CC620F">
        <w:rPr>
          <w:rFonts w:hint="cs"/>
          <w:rtl/>
        </w:rPr>
        <w:t>ان</w:t>
      </w:r>
      <w:r w:rsidR="00FF71E7" w:rsidRPr="00933020">
        <w:rPr>
          <w:rFonts w:hint="cs"/>
          <w:sz w:val="26"/>
          <w:szCs w:val="26"/>
          <w:rtl/>
        </w:rPr>
        <w:t xml:space="preserve"> </w:t>
      </w:r>
      <w:r w:rsidR="00FF71E7" w:rsidRPr="00CC620F">
        <w:rPr>
          <w:rFonts w:hint="cs"/>
          <w:rtl/>
        </w:rPr>
        <w:t>يا</w:t>
      </w:r>
      <w:r w:rsidR="00FF71E7" w:rsidRPr="00933020">
        <w:rPr>
          <w:rFonts w:hint="cs"/>
          <w:sz w:val="26"/>
          <w:szCs w:val="26"/>
          <w:rtl/>
        </w:rPr>
        <w:t xml:space="preserve"> </w:t>
      </w:r>
      <w:r w:rsidR="00FF71E7" w:rsidRPr="00CC620F">
        <w:rPr>
          <w:rFonts w:hint="cs"/>
          <w:rtl/>
        </w:rPr>
        <w:t>دينش</w:t>
      </w:r>
      <w:r w:rsidR="00FF71E7" w:rsidRPr="00933020">
        <w:rPr>
          <w:rFonts w:hint="cs"/>
          <w:sz w:val="26"/>
          <w:szCs w:val="26"/>
          <w:rtl/>
        </w:rPr>
        <w:t xml:space="preserve"> </w:t>
      </w:r>
      <w:r w:rsidR="00FF71E7" w:rsidRPr="00CC620F">
        <w:rPr>
          <w:rFonts w:hint="cs"/>
          <w:rtl/>
        </w:rPr>
        <w:t>در</w:t>
      </w:r>
      <w:r w:rsidR="00FF71E7" w:rsidRPr="00933020">
        <w:rPr>
          <w:rFonts w:hint="cs"/>
          <w:sz w:val="26"/>
          <w:szCs w:val="26"/>
          <w:rtl/>
        </w:rPr>
        <w:t xml:space="preserve"> </w:t>
      </w:r>
      <w:r w:rsidR="00FF71E7" w:rsidRPr="00CC620F">
        <w:rPr>
          <w:rFonts w:hint="cs"/>
          <w:rtl/>
        </w:rPr>
        <w:t>خطر</w:t>
      </w:r>
      <w:r w:rsidR="00FF71E7" w:rsidRPr="00933020">
        <w:rPr>
          <w:rFonts w:hint="cs"/>
          <w:sz w:val="26"/>
          <w:szCs w:val="26"/>
          <w:rtl/>
        </w:rPr>
        <w:t xml:space="preserve"> </w:t>
      </w:r>
      <w:r w:rsidR="00FF71E7" w:rsidRPr="00CC620F">
        <w:rPr>
          <w:rFonts w:hint="cs"/>
          <w:rtl/>
        </w:rPr>
        <w:t>بيفتد،</w:t>
      </w:r>
      <w:r w:rsidR="00FF71E7" w:rsidRPr="00933020">
        <w:rPr>
          <w:rFonts w:hint="cs"/>
          <w:sz w:val="26"/>
          <w:szCs w:val="26"/>
          <w:rtl/>
        </w:rPr>
        <w:t xml:space="preserve"> </w:t>
      </w:r>
      <w:r w:rsidR="00FF71E7" w:rsidRPr="00CC620F">
        <w:rPr>
          <w:rFonts w:hint="cs"/>
          <w:rtl/>
        </w:rPr>
        <w:t>بايد</w:t>
      </w:r>
      <w:r w:rsidR="00FF71E7" w:rsidRPr="00933020">
        <w:rPr>
          <w:rFonts w:hint="cs"/>
          <w:sz w:val="26"/>
          <w:szCs w:val="26"/>
          <w:rtl/>
        </w:rPr>
        <w:t xml:space="preserve"> </w:t>
      </w:r>
      <w:r w:rsidR="00FF71E7" w:rsidRPr="00CC620F">
        <w:rPr>
          <w:rFonts w:hint="cs"/>
          <w:rtl/>
        </w:rPr>
        <w:t>از</w:t>
      </w:r>
      <w:r w:rsidR="00FF71E7" w:rsidRPr="00933020">
        <w:rPr>
          <w:rFonts w:hint="cs"/>
          <w:sz w:val="26"/>
          <w:szCs w:val="26"/>
          <w:rtl/>
        </w:rPr>
        <w:t xml:space="preserve"> </w:t>
      </w:r>
      <w:r w:rsidR="00FF71E7" w:rsidRPr="00CC620F">
        <w:rPr>
          <w:rFonts w:hint="cs"/>
          <w:rtl/>
        </w:rPr>
        <w:t>آن</w:t>
      </w:r>
      <w:r w:rsidR="00FF71E7" w:rsidRPr="00933020">
        <w:rPr>
          <w:rFonts w:hint="cs"/>
          <w:sz w:val="26"/>
          <w:szCs w:val="26"/>
          <w:rtl/>
        </w:rPr>
        <w:t xml:space="preserve"> </w:t>
      </w:r>
      <w:r w:rsidR="00FF71E7" w:rsidRPr="00933020">
        <w:rPr>
          <w:rFonts w:hint="cs"/>
          <w:rtl/>
        </w:rPr>
        <w:t>سرزمين</w:t>
      </w:r>
      <w:r w:rsidR="009C7B28" w:rsidRPr="00933020">
        <w:rPr>
          <w:rFonts w:hint="cs"/>
          <w:rtl/>
        </w:rPr>
        <w:t xml:space="preserve"> هجرت كند.</w:t>
      </w:r>
    </w:p>
    <w:p w:rsidR="00CA61BF" w:rsidRPr="00CC620F" w:rsidRDefault="00E42C8A" w:rsidP="00AF52AF">
      <w:pPr>
        <w:pStyle w:val="normal"/>
        <w:ind w:firstLine="111"/>
        <w:rPr>
          <w:rStyle w:val="normalChar"/>
          <w:rFonts w:hint="cs"/>
          <w:rtl/>
        </w:rPr>
      </w:pPr>
      <w:r>
        <w:rPr>
          <w:rFonts w:hint="cs"/>
          <w:rtl/>
        </w:rPr>
        <w:t>2</w:t>
      </w:r>
      <w:r w:rsidR="00F2429C">
        <w:rPr>
          <w:rFonts w:hint="cs"/>
          <w:rtl/>
        </w:rPr>
        <w:t>ـ</w:t>
      </w:r>
      <w:r w:rsidR="009C7B28" w:rsidRPr="00933020">
        <w:rPr>
          <w:rFonts w:hint="cs"/>
          <w:rtl/>
        </w:rPr>
        <w:t xml:space="preserve"> كسي بايد عهده</w:t>
      </w:r>
      <w:r w:rsidR="009C7B28" w:rsidRPr="00933020">
        <w:rPr>
          <w:rFonts w:hint="cs"/>
          <w:rtl/>
        </w:rPr>
        <w:softHyphen/>
        <w:t>دار انجام يكي از كارهاي مسلمانان شود كه به بهترين وجه بتواند آن را انجام دهد. به همين خاطر پيامبر</w:t>
      </w:r>
      <w:r w:rsidR="00CB3F4C" w:rsidRPr="00933020">
        <w:rPr>
          <w:rFonts w:cs="CTraditional Arabic" w:hint="cs"/>
          <w:sz w:val="28"/>
          <w:rtl/>
        </w:rPr>
        <w:t>ص</w:t>
      </w:r>
      <w:r w:rsidR="00CB3F4C" w:rsidRPr="00CC620F">
        <w:rPr>
          <w:rStyle w:val="normalChar"/>
          <w:rFonts w:hint="cs"/>
          <w:rtl/>
        </w:rPr>
        <w:t xml:space="preserve"> </w:t>
      </w:r>
      <w:r w:rsidR="009C7B28" w:rsidRPr="00CC620F">
        <w:rPr>
          <w:rStyle w:val="normalChar"/>
          <w:rFonts w:hint="cs"/>
          <w:rtl/>
        </w:rPr>
        <w:t>ب</w:t>
      </w:r>
      <w:r w:rsidR="00D23D78" w:rsidRPr="00CC620F">
        <w:rPr>
          <w:rStyle w:val="normalChar"/>
          <w:rFonts w:hint="cs"/>
          <w:rtl/>
        </w:rPr>
        <w:t xml:space="preserve">راي اذان گفتن </w:t>
      </w:r>
      <w:r w:rsidR="00F2429C">
        <w:rPr>
          <w:rStyle w:val="normalChar"/>
          <w:rFonts w:hint="cs"/>
          <w:rtl/>
        </w:rPr>
        <w:t>ـ</w:t>
      </w:r>
      <w:r w:rsidR="00D23D78" w:rsidRPr="00CC620F">
        <w:rPr>
          <w:rStyle w:val="normalChar"/>
          <w:rFonts w:hint="cs"/>
          <w:rtl/>
        </w:rPr>
        <w:t xml:space="preserve"> در ميان آناني كه صداي اذانشان را شنيد </w:t>
      </w:r>
      <w:r w:rsidR="00F2429C">
        <w:rPr>
          <w:rStyle w:val="normalChar"/>
          <w:rFonts w:hint="cs"/>
          <w:rtl/>
        </w:rPr>
        <w:t>ـ</w:t>
      </w:r>
      <w:r w:rsidR="00D23D78" w:rsidRPr="00CC620F">
        <w:rPr>
          <w:rStyle w:val="normalChar"/>
          <w:rFonts w:hint="cs"/>
          <w:rtl/>
        </w:rPr>
        <w:t xml:space="preserve">  كسي را انتخاب كرد كه</w:t>
      </w:r>
      <w:r w:rsidR="00006086" w:rsidRPr="00CC620F">
        <w:rPr>
          <w:rStyle w:val="normalChar"/>
          <w:rFonts w:hint="cs"/>
          <w:rtl/>
        </w:rPr>
        <w:t xml:space="preserve"> صدايش از صداي هم</w:t>
      </w:r>
      <w:r w:rsidR="00F76C0F" w:rsidRPr="00CC620F">
        <w:rPr>
          <w:rStyle w:val="normalChar"/>
          <w:rFonts w:hint="cs"/>
          <w:rtl/>
        </w:rPr>
        <w:t>ه</w:t>
      </w:r>
      <w:r w:rsidR="00006086" w:rsidRPr="00CC620F">
        <w:rPr>
          <w:rStyle w:val="normalChar"/>
          <w:rFonts w:hint="cs"/>
          <w:rtl/>
        </w:rPr>
        <w:t xml:space="preserve"> آنها بلندتر بود.</w:t>
      </w:r>
    </w:p>
    <w:p w:rsidR="00CA61BF" w:rsidRPr="00933020" w:rsidRDefault="00E42C8A" w:rsidP="00AF52AF">
      <w:pPr>
        <w:pStyle w:val="normal"/>
        <w:ind w:firstLine="111"/>
        <w:rPr>
          <w:rFonts w:hint="cs"/>
          <w:rtl/>
        </w:rPr>
      </w:pPr>
      <w:r>
        <w:rPr>
          <w:rFonts w:hint="cs"/>
          <w:rtl/>
        </w:rPr>
        <w:t>3</w:t>
      </w:r>
      <w:r w:rsidR="00F2429C">
        <w:rPr>
          <w:rFonts w:hint="cs"/>
          <w:rtl/>
        </w:rPr>
        <w:t>ـ</w:t>
      </w:r>
      <w:r w:rsidR="00CA61BF" w:rsidRPr="00933020">
        <w:rPr>
          <w:rFonts w:hint="cs"/>
          <w:rtl/>
        </w:rPr>
        <w:t xml:space="preserve"> جايز است براي بدست آور</w:t>
      </w:r>
      <w:r w:rsidR="00F77F23">
        <w:rPr>
          <w:rFonts w:hint="cs"/>
          <w:rtl/>
        </w:rPr>
        <w:t>دن</w:t>
      </w:r>
      <w:r w:rsidR="00CA61BF" w:rsidRPr="00933020">
        <w:rPr>
          <w:rFonts w:hint="cs"/>
          <w:rtl/>
        </w:rPr>
        <w:t xml:space="preserve"> قلبهاي كساني كه تازه مسلم</w:t>
      </w:r>
      <w:r w:rsidR="00F77F23">
        <w:rPr>
          <w:rFonts w:hint="cs"/>
          <w:rtl/>
        </w:rPr>
        <w:t>ان شده</w:t>
      </w:r>
      <w:r w:rsidR="00F77F23">
        <w:rPr>
          <w:rFonts w:hint="cs"/>
          <w:rtl/>
        </w:rPr>
        <w:softHyphen/>
        <w:t>اند از طريق مال و غيره</w:t>
      </w:r>
      <w:r w:rsidR="00CA61BF" w:rsidRPr="00933020">
        <w:rPr>
          <w:rFonts w:hint="cs"/>
          <w:rtl/>
        </w:rPr>
        <w:t xml:space="preserve"> اقدام شود.</w:t>
      </w:r>
    </w:p>
    <w:p w:rsidR="00B840FB" w:rsidRPr="00933020" w:rsidRDefault="00E42C8A" w:rsidP="00AF52AF">
      <w:pPr>
        <w:pStyle w:val="normal"/>
        <w:ind w:firstLine="111"/>
        <w:rPr>
          <w:rtl/>
        </w:rPr>
      </w:pPr>
      <w:r>
        <w:rPr>
          <w:rFonts w:hint="cs"/>
          <w:rtl/>
        </w:rPr>
        <w:t>4</w:t>
      </w:r>
      <w:r w:rsidR="00F2429C">
        <w:rPr>
          <w:rFonts w:hint="cs"/>
          <w:rtl/>
        </w:rPr>
        <w:t>ـ</w:t>
      </w:r>
      <w:r w:rsidR="00CA61BF" w:rsidRPr="00CC620F">
        <w:rPr>
          <w:rFonts w:hint="cs"/>
          <w:rtl/>
        </w:rPr>
        <w:t xml:space="preserve"> در</w:t>
      </w:r>
      <w:r w:rsidR="00CA61BF" w:rsidRPr="00933020">
        <w:rPr>
          <w:rFonts w:hint="cs"/>
          <w:sz w:val="24"/>
          <w:szCs w:val="24"/>
          <w:rtl/>
        </w:rPr>
        <w:t xml:space="preserve"> </w:t>
      </w:r>
      <w:r w:rsidR="00CA61BF" w:rsidRPr="00CC620F">
        <w:rPr>
          <w:rFonts w:hint="cs"/>
          <w:rtl/>
        </w:rPr>
        <w:t>حديث</w:t>
      </w:r>
      <w:r w:rsidR="00CA61BF" w:rsidRPr="00933020">
        <w:rPr>
          <w:rFonts w:hint="cs"/>
          <w:sz w:val="24"/>
          <w:szCs w:val="24"/>
          <w:rtl/>
        </w:rPr>
        <w:t xml:space="preserve"> </w:t>
      </w:r>
      <w:r w:rsidR="00CA61BF" w:rsidRPr="00CC620F">
        <w:rPr>
          <w:rFonts w:hint="cs"/>
          <w:rtl/>
        </w:rPr>
        <w:t>ابوم</w:t>
      </w:r>
      <w:r w:rsidR="007A2106" w:rsidRPr="00CC620F">
        <w:rPr>
          <w:rFonts w:hint="cs"/>
          <w:rtl/>
        </w:rPr>
        <w:t>حذ</w:t>
      </w:r>
      <w:r w:rsidR="00CA61BF" w:rsidRPr="00CC620F">
        <w:rPr>
          <w:rFonts w:hint="cs"/>
          <w:rtl/>
        </w:rPr>
        <w:t>وره</w:t>
      </w:r>
      <w:r w:rsidR="00CA61BF" w:rsidRPr="00933020">
        <w:rPr>
          <w:rFonts w:hint="cs"/>
          <w:sz w:val="24"/>
          <w:szCs w:val="24"/>
          <w:rtl/>
        </w:rPr>
        <w:t xml:space="preserve"> </w:t>
      </w:r>
      <w:r w:rsidR="00CA61BF" w:rsidRPr="00CC620F">
        <w:rPr>
          <w:rFonts w:hint="cs"/>
          <w:rtl/>
        </w:rPr>
        <w:t>يكي</w:t>
      </w:r>
      <w:r w:rsidR="00CA61BF" w:rsidRPr="00933020">
        <w:rPr>
          <w:rFonts w:hint="cs"/>
          <w:sz w:val="24"/>
          <w:szCs w:val="24"/>
          <w:rtl/>
        </w:rPr>
        <w:t xml:space="preserve"> </w:t>
      </w:r>
      <w:r w:rsidR="00CA61BF" w:rsidRPr="00CC620F">
        <w:rPr>
          <w:rFonts w:hint="cs"/>
          <w:rtl/>
        </w:rPr>
        <w:t>از</w:t>
      </w:r>
      <w:r w:rsidR="00CA61BF" w:rsidRPr="00933020">
        <w:rPr>
          <w:rFonts w:hint="cs"/>
          <w:sz w:val="24"/>
          <w:szCs w:val="24"/>
          <w:rtl/>
        </w:rPr>
        <w:t xml:space="preserve"> </w:t>
      </w:r>
      <w:r w:rsidR="00CA61BF" w:rsidRPr="00CC620F">
        <w:rPr>
          <w:rFonts w:hint="cs"/>
          <w:rtl/>
        </w:rPr>
        <w:t>دلايل</w:t>
      </w:r>
      <w:r w:rsidR="00CA61BF" w:rsidRPr="00933020">
        <w:rPr>
          <w:rFonts w:hint="cs"/>
          <w:sz w:val="24"/>
          <w:szCs w:val="24"/>
          <w:rtl/>
        </w:rPr>
        <w:t xml:space="preserve"> </w:t>
      </w:r>
      <w:r w:rsidR="00CA61BF" w:rsidRPr="00CC620F">
        <w:rPr>
          <w:rFonts w:hint="cs"/>
          <w:rtl/>
        </w:rPr>
        <w:t>نبوت</w:t>
      </w:r>
      <w:r w:rsidR="00CA61BF" w:rsidRPr="00933020">
        <w:rPr>
          <w:rFonts w:hint="cs"/>
          <w:sz w:val="24"/>
          <w:szCs w:val="24"/>
          <w:rtl/>
        </w:rPr>
        <w:t xml:space="preserve"> </w:t>
      </w:r>
      <w:r w:rsidR="00CA61BF" w:rsidRPr="00CC620F">
        <w:rPr>
          <w:rFonts w:hint="cs"/>
          <w:rtl/>
        </w:rPr>
        <w:t>پيامبر</w:t>
      </w:r>
      <w:r w:rsidR="00CA61BF" w:rsidRPr="00933020">
        <w:rPr>
          <w:rFonts w:hint="cs"/>
          <w:sz w:val="24"/>
          <w:szCs w:val="24"/>
          <w:rtl/>
        </w:rPr>
        <w:t xml:space="preserve"> </w:t>
      </w:r>
      <w:r w:rsidR="00CA61BF" w:rsidRPr="00CC620F">
        <w:rPr>
          <w:rFonts w:hint="cs"/>
          <w:rtl/>
        </w:rPr>
        <w:t>ما</w:t>
      </w:r>
      <w:r w:rsidR="00CA61BF" w:rsidRPr="00933020">
        <w:rPr>
          <w:rFonts w:hint="cs"/>
          <w:sz w:val="24"/>
          <w:szCs w:val="24"/>
          <w:rtl/>
        </w:rPr>
        <w:t xml:space="preserve"> </w:t>
      </w:r>
      <w:r w:rsidR="00CA61BF" w:rsidRPr="00CC620F">
        <w:rPr>
          <w:rFonts w:hint="cs"/>
          <w:rtl/>
        </w:rPr>
        <w:t>حضرت</w:t>
      </w:r>
      <w:r w:rsidR="00CA61BF" w:rsidRPr="00933020">
        <w:rPr>
          <w:rFonts w:hint="cs"/>
          <w:sz w:val="24"/>
          <w:szCs w:val="24"/>
          <w:rtl/>
        </w:rPr>
        <w:t xml:space="preserve"> </w:t>
      </w:r>
      <w:r w:rsidR="00CA61BF" w:rsidRPr="00CC620F">
        <w:rPr>
          <w:rFonts w:hint="cs"/>
          <w:rtl/>
        </w:rPr>
        <w:t>محمد</w:t>
      </w:r>
      <w:r w:rsidR="00CA61BF" w:rsidRPr="00933020">
        <w:rPr>
          <w:rFonts w:cs="CTraditional Arabic" w:hint="cs"/>
          <w:sz w:val="28"/>
          <w:rtl/>
        </w:rPr>
        <w:t>ص</w:t>
      </w:r>
      <w:r w:rsidR="00CA61BF" w:rsidRPr="00CC620F">
        <w:rPr>
          <w:rFonts w:hint="cs"/>
          <w:rtl/>
        </w:rPr>
        <w:t xml:space="preserve"> و</w:t>
      </w:r>
      <w:r w:rsidR="007F577F" w:rsidRPr="00CC620F">
        <w:rPr>
          <w:rFonts w:hint="cs"/>
          <w:rtl/>
        </w:rPr>
        <w:t>جود دارد بطوريكه بغض و كينه توزي او نسبت به پيامبر</w:t>
      </w:r>
      <w:r w:rsidR="007F577F" w:rsidRPr="00933020">
        <w:rPr>
          <w:rFonts w:cs="CTraditional Arabic" w:hint="cs"/>
          <w:sz w:val="28"/>
          <w:rtl/>
        </w:rPr>
        <w:t>ص</w:t>
      </w:r>
      <w:r w:rsidR="007F577F" w:rsidRPr="00CC620F">
        <w:rPr>
          <w:rFonts w:hint="cs"/>
          <w:rtl/>
        </w:rPr>
        <w:t xml:space="preserve"> </w:t>
      </w:r>
      <w:r w:rsidR="00F2429C">
        <w:rPr>
          <w:rFonts w:hint="cs"/>
          <w:rtl/>
        </w:rPr>
        <w:t>ـ</w:t>
      </w:r>
      <w:r w:rsidR="007F577F" w:rsidRPr="00CC620F">
        <w:rPr>
          <w:rFonts w:hint="cs"/>
          <w:rtl/>
        </w:rPr>
        <w:t xml:space="preserve">  بعد از آنكه پيامبر</w:t>
      </w:r>
      <w:r w:rsidR="007F577F" w:rsidRPr="00933020">
        <w:rPr>
          <w:rFonts w:cs="CTraditional Arabic" w:hint="cs"/>
          <w:sz w:val="28"/>
          <w:rtl/>
        </w:rPr>
        <w:t>ص</w:t>
      </w:r>
      <w:r w:rsidR="007F577F" w:rsidRPr="00CC620F">
        <w:rPr>
          <w:rFonts w:hint="cs"/>
          <w:rtl/>
        </w:rPr>
        <w:t xml:space="preserve"> دست مباركش را بر روي قسمتي از بدن او كشيد و براي او دعا كرد و مقداري مال به او داد </w:t>
      </w:r>
      <w:r w:rsidR="00F2429C">
        <w:rPr>
          <w:rFonts w:hint="cs"/>
          <w:rtl/>
        </w:rPr>
        <w:t>ـ</w:t>
      </w:r>
      <w:r w:rsidR="007F577F" w:rsidRPr="00CC620F">
        <w:rPr>
          <w:rFonts w:hint="cs"/>
          <w:rtl/>
        </w:rPr>
        <w:t xml:space="preserve">  به محبت و دوست</w:t>
      </w:r>
      <w:r w:rsidR="007F577F" w:rsidRPr="00CC620F">
        <w:rPr>
          <w:rFonts w:hint="cs"/>
          <w:rtl/>
        </w:rPr>
        <w:softHyphen/>
        <w:t>داري او نسبت به پيامبر</w:t>
      </w:r>
      <w:r w:rsidR="007F577F" w:rsidRPr="00933020">
        <w:rPr>
          <w:rFonts w:cs="CTraditional Arabic" w:hint="cs"/>
          <w:sz w:val="28"/>
          <w:rtl/>
        </w:rPr>
        <w:t>ص</w:t>
      </w:r>
      <w:r w:rsidR="007F577F" w:rsidRPr="00933020">
        <w:rPr>
          <w:rFonts w:hint="cs"/>
          <w:rtl/>
        </w:rPr>
        <w:t xml:space="preserve"> تبديل شد.</w:t>
      </w:r>
    </w:p>
    <w:p w:rsidR="00B840FB" w:rsidRPr="00933020" w:rsidRDefault="00B840FB" w:rsidP="00594A9C">
      <w:pPr>
        <w:pStyle w:val="1"/>
        <w:rPr>
          <w:rFonts w:hint="cs"/>
          <w:rtl/>
        </w:rPr>
      </w:pPr>
      <w:r w:rsidRPr="00933020">
        <w:rPr>
          <w:rtl/>
        </w:rPr>
        <w:br w:type="page"/>
      </w:r>
      <w:bookmarkStart w:id="145" w:name="_Toc228246748"/>
      <w:r w:rsidRPr="00933020">
        <w:rPr>
          <w:rFonts w:hint="cs"/>
          <w:rtl/>
        </w:rPr>
        <w:t>درس چهل و نهم</w:t>
      </w:r>
      <w:bookmarkEnd w:id="145"/>
    </w:p>
    <w:p w:rsidR="00267200" w:rsidRDefault="00B840FB" w:rsidP="00594A9C">
      <w:pPr>
        <w:pStyle w:val="1"/>
        <w:rPr>
          <w:rFonts w:hint="cs"/>
          <w:rtl/>
        </w:rPr>
      </w:pPr>
      <w:bookmarkStart w:id="146" w:name="_Toc228246749"/>
      <w:r w:rsidRPr="00933020">
        <w:rPr>
          <w:rFonts w:hint="cs"/>
          <w:rtl/>
        </w:rPr>
        <w:t>داستان مسلمان شدن ابوقحافه</w:t>
      </w:r>
      <w:bookmarkEnd w:id="146"/>
    </w:p>
    <w:p w:rsidR="00FC1CDE" w:rsidRPr="00FC1CDE" w:rsidRDefault="00FC1CDE" w:rsidP="00FC1CDE">
      <w:pPr>
        <w:rPr>
          <w:rFonts w:hint="cs"/>
          <w:rtl/>
        </w:rPr>
      </w:pPr>
    </w:p>
    <w:p w:rsidR="007E2A41" w:rsidRPr="00CC620F" w:rsidRDefault="00E42C8A" w:rsidP="00AF52AF">
      <w:pPr>
        <w:widowControl w:val="0"/>
        <w:ind w:firstLine="111"/>
        <w:contextualSpacing/>
        <w:jc w:val="both"/>
        <w:rPr>
          <w:rStyle w:val="normalChar"/>
          <w:rFonts w:hint="cs"/>
          <w:rtl/>
        </w:rPr>
      </w:pPr>
      <w:r>
        <w:rPr>
          <w:rStyle w:val="normalChar"/>
          <w:rFonts w:hint="cs"/>
          <w:rtl/>
        </w:rPr>
        <w:t>79</w:t>
      </w:r>
      <w:r w:rsidR="00F2429C">
        <w:rPr>
          <w:rStyle w:val="normalChar"/>
          <w:rFonts w:hint="cs"/>
          <w:rtl/>
        </w:rPr>
        <w:t>ـ</w:t>
      </w:r>
      <w:r>
        <w:rPr>
          <w:rStyle w:val="normalChar"/>
          <w:rFonts w:hint="cs"/>
          <w:rtl/>
        </w:rPr>
        <w:t xml:space="preserve"> </w:t>
      </w:r>
      <w:r w:rsidR="00720C90" w:rsidRPr="00CC620F">
        <w:rPr>
          <w:rStyle w:val="normalChar"/>
          <w:rFonts w:hint="cs"/>
          <w:rtl/>
        </w:rPr>
        <w:t>اسماء دختر ابوبكر</w:t>
      </w:r>
      <w:r w:rsidR="00A04807" w:rsidRPr="0068792D">
        <w:rPr>
          <w:rFonts w:cs="CTraditional Arabic" w:hint="cs"/>
          <w:sz w:val="28"/>
          <w:szCs w:val="28"/>
          <w:rtl/>
        </w:rPr>
        <w:t>ب</w:t>
      </w:r>
      <w:r w:rsidR="00720C90" w:rsidRPr="00CC620F">
        <w:rPr>
          <w:rStyle w:val="normalChar"/>
          <w:rFonts w:hint="cs"/>
          <w:rtl/>
        </w:rPr>
        <w:t xml:space="preserve"> مي</w:t>
      </w:r>
      <w:r w:rsidR="00780766" w:rsidRPr="00CC620F">
        <w:rPr>
          <w:rStyle w:val="normalChar"/>
          <w:rtl/>
        </w:rPr>
        <w:softHyphen/>
      </w:r>
      <w:r w:rsidR="00780766" w:rsidRPr="00CC620F">
        <w:rPr>
          <w:rStyle w:val="normalChar"/>
          <w:rFonts w:hint="cs"/>
          <w:rtl/>
        </w:rPr>
        <w:t>گويد</w:t>
      </w:r>
      <w:r w:rsidR="00D720F6" w:rsidRPr="00CC620F">
        <w:rPr>
          <w:rStyle w:val="normalChar"/>
          <w:rFonts w:hint="cs"/>
          <w:rtl/>
        </w:rPr>
        <w:t>:</w:t>
      </w:r>
      <w:r w:rsidR="00780766" w:rsidRPr="00CC620F">
        <w:rPr>
          <w:rStyle w:val="normalChar"/>
          <w:rFonts w:hint="cs"/>
          <w:rtl/>
        </w:rPr>
        <w:t xml:space="preserve"> وقتي كه پيامبر</w:t>
      </w:r>
      <w:r w:rsidR="0096208F" w:rsidRPr="00933020">
        <w:rPr>
          <w:rFonts w:cs="CTraditional Arabic" w:hint="cs"/>
          <w:sz w:val="28"/>
          <w:szCs w:val="28"/>
          <w:rtl/>
        </w:rPr>
        <w:t>ص</w:t>
      </w:r>
      <w:r w:rsidR="00780766" w:rsidRPr="00CC620F">
        <w:rPr>
          <w:rStyle w:val="normalChar"/>
          <w:rFonts w:hint="cs"/>
          <w:rtl/>
        </w:rPr>
        <w:t xml:space="preserve"> در</w:t>
      </w:r>
      <w:r w:rsidR="00861BB9" w:rsidRPr="00933020">
        <w:rPr>
          <w:rFonts w:ascii="B Zar" w:hAnsi="B Zar" w:cs="B Zar" w:hint="cs"/>
          <w:sz w:val="28"/>
          <w:szCs w:val="28"/>
          <w:rtl/>
        </w:rPr>
        <w:t xml:space="preserve"> </w:t>
      </w:r>
      <w:r w:rsidR="00861BB9" w:rsidRPr="00CC620F">
        <w:rPr>
          <w:rStyle w:val="normalChar"/>
          <w:rFonts w:hint="cs"/>
          <w:rtl/>
        </w:rPr>
        <w:t>منطقه</w:t>
      </w:r>
      <w:r w:rsidR="00861BB9" w:rsidRPr="00CC620F">
        <w:rPr>
          <w:rStyle w:val="normalChar"/>
          <w:rFonts w:hint="cs"/>
          <w:rtl/>
        </w:rPr>
        <w:softHyphen/>
        <w:t>اي</w:t>
      </w:r>
      <w:r w:rsidR="00861BB9" w:rsidRPr="00933020">
        <w:rPr>
          <w:rFonts w:ascii="B Zar" w:hAnsi="B Zar" w:cs="B Zar" w:hint="cs"/>
          <w:sz w:val="28"/>
          <w:szCs w:val="28"/>
          <w:rtl/>
        </w:rPr>
        <w:t xml:space="preserve"> </w:t>
      </w:r>
      <w:r w:rsidR="00861BB9" w:rsidRPr="00CC620F">
        <w:rPr>
          <w:rStyle w:val="normalChar"/>
          <w:rFonts w:hint="cs"/>
          <w:rtl/>
        </w:rPr>
        <w:t>به</w:t>
      </w:r>
      <w:r w:rsidR="00861BB9" w:rsidRPr="00933020">
        <w:rPr>
          <w:rFonts w:ascii="B Zar" w:hAnsi="B Zar" w:cs="B Zar" w:hint="cs"/>
          <w:sz w:val="28"/>
          <w:szCs w:val="28"/>
          <w:rtl/>
        </w:rPr>
        <w:t xml:space="preserve"> </w:t>
      </w:r>
      <w:r w:rsidR="00861BB9" w:rsidRPr="00CC620F">
        <w:rPr>
          <w:rStyle w:val="normalChar"/>
          <w:rFonts w:hint="cs"/>
          <w:rtl/>
        </w:rPr>
        <w:t>نام</w:t>
      </w:r>
      <w:r w:rsidR="00861BB9" w:rsidRPr="00933020">
        <w:rPr>
          <w:rFonts w:ascii="B Zar" w:hAnsi="B Zar" w:cs="B Zar" w:hint="cs"/>
          <w:sz w:val="28"/>
          <w:szCs w:val="28"/>
          <w:rtl/>
        </w:rPr>
        <w:t xml:space="preserve"> </w:t>
      </w:r>
      <w:r w:rsidR="00861BB9" w:rsidRPr="00CC620F">
        <w:rPr>
          <w:rStyle w:val="normalChar"/>
          <w:rFonts w:hint="cs"/>
          <w:rtl/>
        </w:rPr>
        <w:t>«ذي</w:t>
      </w:r>
      <w:r w:rsidR="00861BB9" w:rsidRPr="00933020">
        <w:rPr>
          <w:rFonts w:ascii="B Zar" w:hAnsi="B Zar" w:cs="B Zar" w:hint="cs"/>
          <w:sz w:val="28"/>
          <w:szCs w:val="28"/>
          <w:rtl/>
        </w:rPr>
        <w:t xml:space="preserve"> </w:t>
      </w:r>
      <w:r w:rsidR="00861BB9" w:rsidRPr="00CC620F">
        <w:rPr>
          <w:rStyle w:val="normalChar"/>
          <w:rFonts w:hint="cs"/>
          <w:rtl/>
        </w:rPr>
        <w:t>طوي»</w:t>
      </w:r>
      <w:r w:rsidR="00BD4BBD" w:rsidRPr="00933020">
        <w:rPr>
          <w:rStyle w:val="a4"/>
          <w:rFonts w:ascii="B Zar" w:hAnsi="B Zar" w:cs="B Zar"/>
          <w:sz w:val="30"/>
          <w:szCs w:val="30"/>
          <w:rtl/>
        </w:rPr>
        <w:footnoteReference w:id="294"/>
      </w:r>
      <w:r w:rsidR="00861BB9" w:rsidRPr="00933020">
        <w:rPr>
          <w:rFonts w:ascii="B Zar" w:hAnsi="B Zar" w:cs="B Zar" w:hint="cs"/>
          <w:sz w:val="28"/>
          <w:szCs w:val="28"/>
          <w:rtl/>
        </w:rPr>
        <w:t xml:space="preserve"> </w:t>
      </w:r>
      <w:r w:rsidR="00861BB9" w:rsidRPr="00CC620F">
        <w:rPr>
          <w:rStyle w:val="normalChar"/>
          <w:rFonts w:hint="cs"/>
          <w:rtl/>
        </w:rPr>
        <w:t>اردو</w:t>
      </w:r>
      <w:r w:rsidR="00861BB9" w:rsidRPr="00933020">
        <w:rPr>
          <w:rFonts w:ascii="B Zar" w:hAnsi="B Zar" w:cs="B Zar" w:hint="cs"/>
          <w:sz w:val="28"/>
          <w:szCs w:val="28"/>
          <w:rtl/>
        </w:rPr>
        <w:t xml:space="preserve"> </w:t>
      </w:r>
      <w:r w:rsidR="00861BB9" w:rsidRPr="00CC620F">
        <w:rPr>
          <w:rStyle w:val="normalChar"/>
          <w:rFonts w:hint="cs"/>
          <w:rtl/>
        </w:rPr>
        <w:t>زد،</w:t>
      </w:r>
      <w:r w:rsidR="00861BB9" w:rsidRPr="00933020">
        <w:rPr>
          <w:rFonts w:ascii="B Zar" w:hAnsi="B Zar" w:cs="B Zar" w:hint="cs"/>
          <w:sz w:val="28"/>
          <w:szCs w:val="28"/>
          <w:rtl/>
        </w:rPr>
        <w:t xml:space="preserve"> </w:t>
      </w:r>
      <w:r w:rsidR="00861BB9" w:rsidRPr="00CC620F">
        <w:rPr>
          <w:rStyle w:val="normalChar"/>
          <w:rFonts w:hint="cs"/>
          <w:rtl/>
        </w:rPr>
        <w:t>ابوقحافه</w:t>
      </w:r>
      <w:r w:rsidR="00861BB9" w:rsidRPr="00933020">
        <w:rPr>
          <w:rFonts w:ascii="B Zar" w:hAnsi="B Zar" w:cs="B Zar" w:hint="cs"/>
          <w:sz w:val="28"/>
          <w:szCs w:val="28"/>
          <w:rtl/>
        </w:rPr>
        <w:t xml:space="preserve"> </w:t>
      </w:r>
      <w:r w:rsidR="00861BB9" w:rsidRPr="00CC620F">
        <w:rPr>
          <w:rStyle w:val="normalChar"/>
          <w:rFonts w:hint="cs"/>
          <w:rtl/>
        </w:rPr>
        <w:t>به</w:t>
      </w:r>
      <w:r w:rsidR="00861BB9" w:rsidRPr="00933020">
        <w:rPr>
          <w:rFonts w:ascii="B Zar" w:hAnsi="B Zar" w:cs="B Zar" w:hint="cs"/>
          <w:sz w:val="28"/>
          <w:szCs w:val="28"/>
          <w:rtl/>
        </w:rPr>
        <w:t xml:space="preserve"> </w:t>
      </w:r>
      <w:r w:rsidR="00861BB9" w:rsidRPr="00CC620F">
        <w:rPr>
          <w:rStyle w:val="normalChar"/>
          <w:rFonts w:hint="cs"/>
          <w:rtl/>
        </w:rPr>
        <w:t>يكي</w:t>
      </w:r>
      <w:r w:rsidR="00861BB9" w:rsidRPr="00933020">
        <w:rPr>
          <w:rFonts w:ascii="B Zar" w:hAnsi="B Zar" w:cs="B Zar" w:hint="cs"/>
          <w:sz w:val="28"/>
          <w:szCs w:val="28"/>
          <w:rtl/>
        </w:rPr>
        <w:t xml:space="preserve"> </w:t>
      </w:r>
      <w:r w:rsidR="00861BB9" w:rsidRPr="00CC620F">
        <w:rPr>
          <w:rStyle w:val="normalChar"/>
          <w:rFonts w:hint="cs"/>
          <w:rtl/>
        </w:rPr>
        <w:t>از</w:t>
      </w:r>
      <w:r w:rsidR="00861BB9" w:rsidRPr="00933020">
        <w:rPr>
          <w:rFonts w:ascii="B Zar" w:hAnsi="B Zar" w:cs="B Zar" w:hint="cs"/>
          <w:sz w:val="28"/>
          <w:szCs w:val="28"/>
          <w:rtl/>
        </w:rPr>
        <w:t xml:space="preserve"> </w:t>
      </w:r>
      <w:r w:rsidR="00861BB9" w:rsidRPr="00CC620F">
        <w:rPr>
          <w:rStyle w:val="normalChar"/>
          <w:rFonts w:hint="cs"/>
          <w:rtl/>
        </w:rPr>
        <w:t>دخترانش</w:t>
      </w:r>
      <w:r w:rsidR="00861BB9" w:rsidRPr="00933020">
        <w:rPr>
          <w:rFonts w:ascii="B Zar" w:hAnsi="B Zar" w:cs="B Zar" w:hint="cs"/>
          <w:sz w:val="28"/>
          <w:szCs w:val="28"/>
          <w:rtl/>
        </w:rPr>
        <w:t xml:space="preserve"> </w:t>
      </w:r>
      <w:r w:rsidR="00861BB9" w:rsidRPr="00CC620F">
        <w:rPr>
          <w:rStyle w:val="normalChar"/>
          <w:rFonts w:hint="cs"/>
          <w:rtl/>
        </w:rPr>
        <w:t>كه از همه فرزندانش كم سن و سال</w:t>
      </w:r>
      <w:r w:rsidR="00861BB9" w:rsidRPr="00CC620F">
        <w:rPr>
          <w:rStyle w:val="normalChar"/>
          <w:rFonts w:hint="cs"/>
          <w:rtl/>
        </w:rPr>
        <w:softHyphen/>
        <w:t>تر بود، گفت: دخت</w:t>
      </w:r>
      <w:r w:rsidR="00F41AF8" w:rsidRPr="00CC620F">
        <w:rPr>
          <w:rStyle w:val="normalChar"/>
          <w:rFonts w:hint="cs"/>
          <w:rtl/>
        </w:rPr>
        <w:t>ر</w:t>
      </w:r>
      <w:r w:rsidR="00861BB9" w:rsidRPr="00CC620F">
        <w:rPr>
          <w:rStyle w:val="normalChar"/>
          <w:rFonts w:hint="cs"/>
          <w:rtl/>
        </w:rPr>
        <w:t>كم</w:t>
      </w:r>
      <w:r w:rsidR="007439FA" w:rsidRPr="00CC620F">
        <w:rPr>
          <w:rStyle w:val="normalChar"/>
          <w:rFonts w:hint="cs"/>
          <w:rtl/>
        </w:rPr>
        <w:t>!</w:t>
      </w:r>
      <w:r w:rsidR="00861BB9" w:rsidRPr="00CC620F">
        <w:rPr>
          <w:rStyle w:val="normalChar"/>
          <w:rFonts w:hint="cs"/>
          <w:rtl/>
        </w:rPr>
        <w:t xml:space="preserve"> مرا به كوه ابوقيس ببر</w:t>
      </w:r>
      <w:r w:rsidR="007439FA" w:rsidRPr="00CC620F">
        <w:rPr>
          <w:rStyle w:val="normalChar"/>
          <w:rFonts w:hint="cs"/>
          <w:rtl/>
        </w:rPr>
        <w:t>!</w:t>
      </w:r>
      <w:r w:rsidR="006A620E" w:rsidRPr="00CC620F">
        <w:rPr>
          <w:rStyle w:val="normalChar"/>
          <w:rFonts w:hint="cs"/>
          <w:rtl/>
        </w:rPr>
        <w:t xml:space="preserve"> </w:t>
      </w:r>
    </w:p>
    <w:p w:rsidR="006A620E" w:rsidRPr="00933020" w:rsidRDefault="006A620E" w:rsidP="00AF52AF">
      <w:pPr>
        <w:pStyle w:val="normal"/>
        <w:ind w:firstLine="111"/>
        <w:rPr>
          <w:rFonts w:hint="cs"/>
          <w:rtl/>
        </w:rPr>
      </w:pPr>
      <w:r w:rsidRPr="00933020">
        <w:rPr>
          <w:rFonts w:hint="cs"/>
          <w:rtl/>
        </w:rPr>
        <w:t>اسماء گويد: اين در</w:t>
      </w:r>
      <w:r w:rsidR="0068792D">
        <w:rPr>
          <w:rFonts w:hint="cs"/>
          <w:rtl/>
        </w:rPr>
        <w:t xml:space="preserve"> </w:t>
      </w:r>
      <w:r w:rsidRPr="00933020">
        <w:rPr>
          <w:rFonts w:hint="cs"/>
          <w:rtl/>
        </w:rPr>
        <w:t>حالي بود كه ابوق</w:t>
      </w:r>
      <w:r w:rsidR="007176A7" w:rsidRPr="00933020">
        <w:rPr>
          <w:rFonts w:hint="cs"/>
          <w:rtl/>
        </w:rPr>
        <w:t>ح</w:t>
      </w:r>
      <w:r w:rsidRPr="00933020">
        <w:rPr>
          <w:rFonts w:hint="cs"/>
          <w:rtl/>
        </w:rPr>
        <w:t>ا</w:t>
      </w:r>
      <w:r w:rsidR="007176A7" w:rsidRPr="00933020">
        <w:rPr>
          <w:rFonts w:hint="cs"/>
          <w:rtl/>
        </w:rPr>
        <w:t>ف</w:t>
      </w:r>
      <w:r w:rsidR="00807459" w:rsidRPr="00933020">
        <w:rPr>
          <w:rFonts w:hint="cs"/>
          <w:rtl/>
        </w:rPr>
        <w:t>ه بينايي</w:t>
      </w:r>
      <w:r w:rsidRPr="00933020">
        <w:rPr>
          <w:rFonts w:hint="cs"/>
          <w:rtl/>
        </w:rPr>
        <w:t>ش را از دست داده بود</w:t>
      </w:r>
      <w:r w:rsidR="00D720F6">
        <w:rPr>
          <w:rFonts w:hint="cs"/>
          <w:rtl/>
        </w:rPr>
        <w:t>.</w:t>
      </w:r>
      <w:r w:rsidRPr="00933020">
        <w:rPr>
          <w:rFonts w:hint="cs"/>
          <w:rtl/>
        </w:rPr>
        <w:t xml:space="preserve"> آن دختر دست</w:t>
      </w:r>
      <w:r w:rsidR="00871370">
        <w:rPr>
          <w:rFonts w:hint="cs"/>
          <w:rtl/>
        </w:rPr>
        <w:t xml:space="preserve"> او را </w:t>
      </w:r>
      <w:r w:rsidRPr="00933020">
        <w:rPr>
          <w:rFonts w:hint="cs"/>
          <w:rtl/>
        </w:rPr>
        <w:t>گرفت و او را بر بالاي آن كوه ب</w:t>
      </w:r>
      <w:r w:rsidR="00807459" w:rsidRPr="00933020">
        <w:rPr>
          <w:rFonts w:hint="cs"/>
          <w:rtl/>
        </w:rPr>
        <w:t>ر</w:t>
      </w:r>
      <w:r w:rsidRPr="00933020">
        <w:rPr>
          <w:rFonts w:hint="cs"/>
          <w:rtl/>
        </w:rPr>
        <w:t>د، گفت: دختركم</w:t>
      </w:r>
      <w:r w:rsidR="007439FA">
        <w:rPr>
          <w:rFonts w:hint="cs"/>
          <w:rtl/>
        </w:rPr>
        <w:t>!</w:t>
      </w:r>
      <w:r w:rsidRPr="00933020">
        <w:rPr>
          <w:rFonts w:hint="cs"/>
          <w:rtl/>
        </w:rPr>
        <w:t xml:space="preserve"> چه مي</w:t>
      </w:r>
      <w:r w:rsidRPr="00933020">
        <w:rPr>
          <w:rtl/>
        </w:rPr>
        <w:softHyphen/>
      </w:r>
      <w:r w:rsidRPr="00933020">
        <w:rPr>
          <w:rFonts w:hint="cs"/>
          <w:rtl/>
        </w:rPr>
        <w:t>بيني</w:t>
      </w:r>
      <w:r w:rsidR="00D720F6">
        <w:rPr>
          <w:rFonts w:hint="cs"/>
          <w:rtl/>
        </w:rPr>
        <w:t>؟</w:t>
      </w:r>
      <w:r w:rsidR="00155B6D" w:rsidRPr="00933020">
        <w:rPr>
          <w:rFonts w:hint="cs"/>
          <w:rtl/>
        </w:rPr>
        <w:t xml:space="preserve"> گفت</w:t>
      </w:r>
      <w:r w:rsidR="00D720F6">
        <w:rPr>
          <w:rFonts w:hint="cs"/>
          <w:rtl/>
        </w:rPr>
        <w:t>:</w:t>
      </w:r>
      <w:r w:rsidR="00155B6D" w:rsidRPr="00933020">
        <w:rPr>
          <w:rFonts w:hint="cs"/>
          <w:rtl/>
        </w:rPr>
        <w:t xml:space="preserve"> </w:t>
      </w:r>
      <w:r w:rsidR="00CD3667" w:rsidRPr="00933020">
        <w:rPr>
          <w:rFonts w:hint="cs"/>
          <w:rtl/>
        </w:rPr>
        <w:t xml:space="preserve">اشخاصي را </w:t>
      </w:r>
      <w:r w:rsidR="00155B6D" w:rsidRPr="00933020">
        <w:rPr>
          <w:rFonts w:hint="cs"/>
          <w:rtl/>
        </w:rPr>
        <w:t>مي</w:t>
      </w:r>
      <w:r w:rsidR="00155B6D" w:rsidRPr="00933020">
        <w:rPr>
          <w:rFonts w:hint="cs"/>
          <w:rtl/>
        </w:rPr>
        <w:softHyphen/>
        <w:t>بينم</w:t>
      </w:r>
      <w:r w:rsidR="0068792D">
        <w:rPr>
          <w:rFonts w:hint="cs"/>
          <w:rtl/>
        </w:rPr>
        <w:t xml:space="preserve"> كه جمع شده‏</w:t>
      </w:r>
      <w:r w:rsidRPr="00933020">
        <w:rPr>
          <w:rFonts w:hint="cs"/>
          <w:rtl/>
        </w:rPr>
        <w:t>ا</w:t>
      </w:r>
      <w:r w:rsidR="00CD3667" w:rsidRPr="00933020">
        <w:rPr>
          <w:rFonts w:hint="cs"/>
          <w:rtl/>
        </w:rPr>
        <w:t>ند</w:t>
      </w:r>
      <w:r w:rsidRPr="00933020">
        <w:rPr>
          <w:rFonts w:hint="cs"/>
          <w:rtl/>
        </w:rPr>
        <w:t>. گفت: اين كه تو م</w:t>
      </w:r>
      <w:r w:rsidR="0068792D">
        <w:rPr>
          <w:rFonts w:hint="cs"/>
          <w:rtl/>
        </w:rPr>
        <w:t>ي</w:t>
      </w:r>
      <w:r w:rsidR="0068792D">
        <w:rPr>
          <w:rFonts w:hint="cs"/>
          <w:rtl/>
        </w:rPr>
        <w:softHyphen/>
        <w:t xml:space="preserve">گويي لشكر است. آن دختر گفت: </w:t>
      </w:r>
      <w:r w:rsidRPr="00933020">
        <w:rPr>
          <w:rFonts w:hint="cs"/>
          <w:rtl/>
        </w:rPr>
        <w:t xml:space="preserve">مردي را در ميان آن </w:t>
      </w:r>
      <w:r w:rsidR="008F2725" w:rsidRPr="00933020">
        <w:rPr>
          <w:rFonts w:hint="cs"/>
          <w:rtl/>
        </w:rPr>
        <w:t>اشخاص</w:t>
      </w:r>
      <w:r w:rsidRPr="00933020">
        <w:rPr>
          <w:rFonts w:hint="cs"/>
          <w:rtl/>
        </w:rPr>
        <w:t xml:space="preserve"> مي</w:t>
      </w:r>
      <w:r w:rsidRPr="00933020">
        <w:rPr>
          <w:rFonts w:hint="cs"/>
          <w:rtl/>
        </w:rPr>
        <w:softHyphen/>
        <w:t>بينم كه به جلو مي</w:t>
      </w:r>
      <w:r w:rsidRPr="00933020">
        <w:rPr>
          <w:rFonts w:hint="cs"/>
          <w:rtl/>
        </w:rPr>
        <w:softHyphen/>
        <w:t>آيد و به عقب مي</w:t>
      </w:r>
      <w:r w:rsidRPr="00933020">
        <w:rPr>
          <w:rFonts w:hint="cs"/>
          <w:rtl/>
        </w:rPr>
        <w:softHyphen/>
        <w:t>رود.</w:t>
      </w:r>
    </w:p>
    <w:p w:rsidR="00B42F5A" w:rsidRPr="00933020" w:rsidRDefault="006A620E" w:rsidP="00AF52AF">
      <w:pPr>
        <w:pStyle w:val="normal"/>
        <w:ind w:firstLine="111"/>
        <w:rPr>
          <w:rFonts w:hint="cs"/>
          <w:rtl/>
        </w:rPr>
      </w:pPr>
      <w:r w:rsidRPr="00CC620F">
        <w:rPr>
          <w:rFonts w:hint="cs"/>
          <w:rtl/>
        </w:rPr>
        <w:t>گفت:</w:t>
      </w:r>
      <w:r w:rsidR="004946FC" w:rsidRPr="00CC620F">
        <w:rPr>
          <w:rFonts w:hint="cs"/>
          <w:rtl/>
        </w:rPr>
        <w:t xml:space="preserve"> دخترم اين همان</w:t>
      </w:r>
      <w:r w:rsidR="0068792D">
        <w:rPr>
          <w:rFonts w:hint="cs"/>
          <w:rtl/>
        </w:rPr>
        <w:t xml:space="preserve"> </w:t>
      </w:r>
      <w:r w:rsidR="004946FC" w:rsidRPr="00CC620F">
        <w:rPr>
          <w:rtl/>
        </w:rPr>
        <w:softHyphen/>
      </w:r>
      <w:r w:rsidRPr="00CC620F">
        <w:rPr>
          <w:rFonts w:hint="cs"/>
          <w:rtl/>
        </w:rPr>
        <w:t>كسي است كه لشكر را مرتب مي</w:t>
      </w:r>
      <w:r w:rsidRPr="00CC620F">
        <w:rPr>
          <w:rFonts w:hint="cs"/>
          <w:rtl/>
        </w:rPr>
        <w:softHyphen/>
        <w:t>كند و سر و سامان</w:t>
      </w:r>
      <w:r w:rsidR="0010544A" w:rsidRPr="00CC620F">
        <w:rPr>
          <w:rFonts w:hint="cs"/>
          <w:rtl/>
        </w:rPr>
        <w:t xml:space="preserve"> مي</w:t>
      </w:r>
      <w:r w:rsidR="0010544A" w:rsidRPr="00CC620F">
        <w:rPr>
          <w:rFonts w:hint="cs"/>
          <w:rtl/>
        </w:rPr>
        <w:softHyphen/>
      </w:r>
      <w:r w:rsidR="0010544A" w:rsidRPr="00CC620F">
        <w:rPr>
          <w:rFonts w:hint="cs"/>
          <w:rtl/>
        </w:rPr>
        <w:softHyphen/>
        <w:t>دهد و در جلوي آن حركت مي</w:t>
      </w:r>
      <w:r w:rsidR="0010544A" w:rsidRPr="00CC620F">
        <w:rPr>
          <w:rFonts w:hint="cs"/>
          <w:rtl/>
        </w:rPr>
        <w:softHyphen/>
        <w:t>كند.</w:t>
      </w:r>
      <w:r w:rsidR="00B42F5A" w:rsidRPr="00CC620F">
        <w:rPr>
          <w:rFonts w:hint="cs"/>
          <w:rtl/>
        </w:rPr>
        <w:t xml:space="preserve"> سپس دختر گفت: بخدا آن </w:t>
      </w:r>
      <w:r w:rsidR="003A51CD" w:rsidRPr="00CC620F">
        <w:rPr>
          <w:rFonts w:hint="cs"/>
          <w:rtl/>
        </w:rPr>
        <w:t>اشخاص</w:t>
      </w:r>
      <w:r w:rsidR="00B42F5A" w:rsidRPr="00CC620F">
        <w:rPr>
          <w:rFonts w:hint="cs"/>
          <w:rtl/>
        </w:rPr>
        <w:t xml:space="preserve"> پراكنده</w:t>
      </w:r>
      <w:r w:rsidR="00B42F5A" w:rsidRPr="00933020">
        <w:rPr>
          <w:rFonts w:hint="cs"/>
          <w:sz w:val="20"/>
          <w:szCs w:val="20"/>
          <w:rtl/>
        </w:rPr>
        <w:t xml:space="preserve"> </w:t>
      </w:r>
      <w:r w:rsidR="00B42F5A" w:rsidRPr="00CC620F">
        <w:rPr>
          <w:rFonts w:hint="cs"/>
          <w:rtl/>
        </w:rPr>
        <w:t>شد</w:t>
      </w:r>
      <w:r w:rsidR="006E4279" w:rsidRPr="00CC620F">
        <w:rPr>
          <w:rFonts w:hint="cs"/>
          <w:rtl/>
        </w:rPr>
        <w:t>ند</w:t>
      </w:r>
      <w:r w:rsidR="00D720F6" w:rsidRPr="00CC620F">
        <w:rPr>
          <w:rFonts w:hint="cs"/>
          <w:rtl/>
        </w:rPr>
        <w:t>.</w:t>
      </w:r>
      <w:r w:rsidR="00E42C8A">
        <w:rPr>
          <w:rFonts w:hint="cs"/>
          <w:rtl/>
        </w:rPr>
        <w:t xml:space="preserve"> </w:t>
      </w:r>
      <w:r w:rsidR="00B42F5A" w:rsidRPr="00CC620F">
        <w:rPr>
          <w:rFonts w:hint="cs"/>
          <w:rtl/>
        </w:rPr>
        <w:t>ابوق</w:t>
      </w:r>
      <w:r w:rsidR="00A06539" w:rsidRPr="00CC620F">
        <w:rPr>
          <w:rFonts w:hint="cs"/>
          <w:rtl/>
        </w:rPr>
        <w:t>حاف</w:t>
      </w:r>
      <w:r w:rsidR="00B42F5A" w:rsidRPr="00CC620F">
        <w:rPr>
          <w:rFonts w:hint="cs"/>
          <w:rtl/>
        </w:rPr>
        <w:t>ه</w:t>
      </w:r>
      <w:r w:rsidR="00B42F5A" w:rsidRPr="00933020">
        <w:rPr>
          <w:rFonts w:hint="cs"/>
          <w:sz w:val="20"/>
          <w:szCs w:val="20"/>
          <w:rtl/>
        </w:rPr>
        <w:t xml:space="preserve"> </w:t>
      </w:r>
      <w:r w:rsidR="00B42F5A" w:rsidRPr="00CC620F">
        <w:rPr>
          <w:rFonts w:hint="cs"/>
          <w:rtl/>
        </w:rPr>
        <w:t>گفت:</w:t>
      </w:r>
      <w:r w:rsidR="00B42F5A" w:rsidRPr="00933020">
        <w:rPr>
          <w:rFonts w:hint="cs"/>
          <w:sz w:val="20"/>
          <w:szCs w:val="20"/>
          <w:rtl/>
        </w:rPr>
        <w:t xml:space="preserve"> </w:t>
      </w:r>
      <w:r w:rsidR="00B42F5A" w:rsidRPr="00CC620F">
        <w:rPr>
          <w:rFonts w:hint="cs"/>
          <w:rtl/>
        </w:rPr>
        <w:t>بخدا</w:t>
      </w:r>
      <w:r w:rsidR="00B42F5A" w:rsidRPr="00933020">
        <w:rPr>
          <w:rFonts w:hint="cs"/>
          <w:sz w:val="20"/>
          <w:szCs w:val="20"/>
          <w:rtl/>
        </w:rPr>
        <w:t xml:space="preserve"> </w:t>
      </w:r>
      <w:r w:rsidR="00B42F5A" w:rsidRPr="00CC620F">
        <w:rPr>
          <w:rFonts w:hint="cs"/>
          <w:rtl/>
        </w:rPr>
        <w:t>اسبها</w:t>
      </w:r>
      <w:r w:rsidR="00B42F5A" w:rsidRPr="00933020">
        <w:rPr>
          <w:rFonts w:hint="cs"/>
          <w:sz w:val="20"/>
          <w:szCs w:val="20"/>
          <w:rtl/>
        </w:rPr>
        <w:t xml:space="preserve"> </w:t>
      </w:r>
      <w:r w:rsidR="00B42F5A" w:rsidRPr="00CC620F">
        <w:rPr>
          <w:rFonts w:hint="cs"/>
          <w:rtl/>
        </w:rPr>
        <w:t>به</w:t>
      </w:r>
      <w:r w:rsidR="00B42F5A" w:rsidRPr="00933020">
        <w:rPr>
          <w:rFonts w:hint="cs"/>
          <w:sz w:val="20"/>
          <w:szCs w:val="20"/>
          <w:rtl/>
        </w:rPr>
        <w:t xml:space="preserve"> </w:t>
      </w:r>
      <w:r w:rsidR="00B42F5A" w:rsidRPr="00CC620F">
        <w:rPr>
          <w:rFonts w:hint="cs"/>
          <w:rtl/>
        </w:rPr>
        <w:t>پيش</w:t>
      </w:r>
      <w:r w:rsidR="00B42F5A" w:rsidRPr="00933020">
        <w:rPr>
          <w:rFonts w:hint="cs"/>
          <w:sz w:val="20"/>
          <w:szCs w:val="20"/>
          <w:rtl/>
        </w:rPr>
        <w:t xml:space="preserve"> </w:t>
      </w:r>
      <w:r w:rsidR="00B42F5A" w:rsidRPr="00CC620F">
        <w:rPr>
          <w:rFonts w:hint="cs"/>
          <w:rtl/>
        </w:rPr>
        <w:t>رانده</w:t>
      </w:r>
      <w:r w:rsidR="00B42F5A" w:rsidRPr="00933020">
        <w:rPr>
          <w:rFonts w:hint="cs"/>
          <w:sz w:val="20"/>
          <w:szCs w:val="20"/>
          <w:rtl/>
        </w:rPr>
        <w:t xml:space="preserve"> </w:t>
      </w:r>
      <w:r w:rsidR="00B42F5A" w:rsidRPr="00CC620F">
        <w:rPr>
          <w:rFonts w:hint="cs"/>
          <w:rtl/>
        </w:rPr>
        <w:t>شده</w:t>
      </w:r>
      <w:r w:rsidR="00B42F5A" w:rsidRPr="00CC620F">
        <w:rPr>
          <w:rFonts w:hint="cs"/>
          <w:rtl/>
        </w:rPr>
        <w:softHyphen/>
        <w:t>اند</w:t>
      </w:r>
      <w:r w:rsidR="00D720F6" w:rsidRPr="00CC620F">
        <w:rPr>
          <w:rFonts w:hint="cs"/>
          <w:rtl/>
        </w:rPr>
        <w:t>.</w:t>
      </w:r>
      <w:r w:rsidR="00B42F5A" w:rsidRPr="00933020">
        <w:rPr>
          <w:rFonts w:hint="cs"/>
          <w:sz w:val="20"/>
          <w:szCs w:val="20"/>
          <w:rtl/>
        </w:rPr>
        <w:t xml:space="preserve"> </w:t>
      </w:r>
      <w:r w:rsidR="00B42F5A" w:rsidRPr="00CC620F">
        <w:rPr>
          <w:rFonts w:hint="cs"/>
          <w:rtl/>
        </w:rPr>
        <w:t>زودتر</w:t>
      </w:r>
      <w:r w:rsidR="00B42F5A" w:rsidRPr="00933020">
        <w:rPr>
          <w:rFonts w:hint="cs"/>
          <w:sz w:val="20"/>
          <w:szCs w:val="20"/>
          <w:rtl/>
        </w:rPr>
        <w:t xml:space="preserve"> </w:t>
      </w:r>
      <w:r w:rsidR="00B42F5A" w:rsidRPr="00CC620F">
        <w:rPr>
          <w:rFonts w:hint="cs"/>
          <w:rtl/>
        </w:rPr>
        <w:t>مرا</w:t>
      </w:r>
      <w:r w:rsidR="00B42F5A" w:rsidRPr="00933020">
        <w:rPr>
          <w:rFonts w:hint="cs"/>
          <w:sz w:val="20"/>
          <w:szCs w:val="20"/>
          <w:rtl/>
        </w:rPr>
        <w:t xml:space="preserve"> </w:t>
      </w:r>
      <w:r w:rsidR="00B42F5A" w:rsidRPr="00CC620F">
        <w:rPr>
          <w:rFonts w:hint="cs"/>
          <w:rtl/>
        </w:rPr>
        <w:t>به</w:t>
      </w:r>
      <w:r w:rsidR="00B42F5A" w:rsidRPr="00933020">
        <w:rPr>
          <w:rFonts w:hint="cs"/>
          <w:sz w:val="20"/>
          <w:szCs w:val="20"/>
          <w:rtl/>
        </w:rPr>
        <w:t xml:space="preserve"> </w:t>
      </w:r>
      <w:r w:rsidR="00B42F5A" w:rsidRPr="00CC620F">
        <w:rPr>
          <w:rFonts w:hint="cs"/>
          <w:rtl/>
        </w:rPr>
        <w:t>خانه</w:t>
      </w:r>
      <w:r w:rsidR="00B42F5A" w:rsidRPr="00CC620F">
        <w:rPr>
          <w:rFonts w:hint="cs"/>
          <w:rtl/>
        </w:rPr>
        <w:softHyphen/>
        <w:t>ام</w:t>
      </w:r>
      <w:r w:rsidR="00B42F5A" w:rsidRPr="00933020">
        <w:rPr>
          <w:rFonts w:hint="cs"/>
          <w:sz w:val="20"/>
          <w:szCs w:val="20"/>
          <w:rtl/>
        </w:rPr>
        <w:t xml:space="preserve"> </w:t>
      </w:r>
      <w:r w:rsidR="00B42F5A" w:rsidRPr="00933020">
        <w:rPr>
          <w:rFonts w:hint="cs"/>
          <w:rtl/>
        </w:rPr>
        <w:t>ببر.</w:t>
      </w:r>
    </w:p>
    <w:p w:rsidR="00164D0E" w:rsidRPr="00933020" w:rsidRDefault="00B42F5A" w:rsidP="00AF52AF">
      <w:pPr>
        <w:pStyle w:val="normal"/>
        <w:ind w:firstLine="111"/>
        <w:rPr>
          <w:rFonts w:hint="cs"/>
          <w:rtl/>
        </w:rPr>
      </w:pPr>
      <w:r w:rsidRPr="00933020">
        <w:rPr>
          <w:rFonts w:hint="cs"/>
          <w:rtl/>
        </w:rPr>
        <w:t>آن دختر او را از بالاي آن كوه</w:t>
      </w:r>
      <w:r w:rsidR="0068792D">
        <w:rPr>
          <w:rFonts w:hint="cs"/>
          <w:rtl/>
        </w:rPr>
        <w:t xml:space="preserve"> پائين آورد</w:t>
      </w:r>
      <w:r w:rsidR="00537353" w:rsidRPr="00933020">
        <w:rPr>
          <w:rFonts w:hint="cs"/>
          <w:rtl/>
        </w:rPr>
        <w:t xml:space="preserve"> و لشكر مسلمانان قبل از اينكه ابوق</w:t>
      </w:r>
      <w:r w:rsidR="00F721D0" w:rsidRPr="00933020">
        <w:rPr>
          <w:rFonts w:hint="cs"/>
          <w:rtl/>
        </w:rPr>
        <w:t>ح</w:t>
      </w:r>
      <w:r w:rsidR="00D46221" w:rsidRPr="00933020">
        <w:rPr>
          <w:rFonts w:hint="cs"/>
          <w:rtl/>
        </w:rPr>
        <w:t>ا</w:t>
      </w:r>
      <w:r w:rsidR="00F721D0" w:rsidRPr="00933020">
        <w:rPr>
          <w:rFonts w:hint="cs"/>
          <w:rtl/>
        </w:rPr>
        <w:t>ف</w:t>
      </w:r>
      <w:r w:rsidR="00537353" w:rsidRPr="00933020">
        <w:rPr>
          <w:rFonts w:hint="cs"/>
          <w:rtl/>
        </w:rPr>
        <w:t>ه به خانه</w:t>
      </w:r>
      <w:r w:rsidR="00537353" w:rsidRPr="00933020">
        <w:rPr>
          <w:rFonts w:hint="cs"/>
          <w:rtl/>
        </w:rPr>
        <w:softHyphen/>
        <w:t>اش برسد، به او رسيد. لازم بذكر است كه در گردن آن دختر يك گردنبند نقره</w:t>
      </w:r>
      <w:r w:rsidR="00537353" w:rsidRPr="00933020">
        <w:rPr>
          <w:rFonts w:hint="cs"/>
          <w:rtl/>
        </w:rPr>
        <w:softHyphen/>
        <w:t>اي وجود داشت. ناگهان مردي با آن دختر برخورد كرد و آن را از گردنش بيرون كشيد</w:t>
      </w:r>
      <w:r w:rsidR="00D720F6">
        <w:rPr>
          <w:rFonts w:hint="cs"/>
          <w:rtl/>
        </w:rPr>
        <w:t>.</w:t>
      </w:r>
      <w:r w:rsidR="00537353" w:rsidRPr="00933020">
        <w:rPr>
          <w:rFonts w:hint="cs"/>
          <w:rtl/>
        </w:rPr>
        <w:t xml:space="preserve"> اسماء گويد: هنگامي كه رسول خدا</w:t>
      </w:r>
      <w:r w:rsidR="000A423C" w:rsidRPr="00933020">
        <w:rPr>
          <w:rFonts w:cs="CTraditional Arabic" w:hint="cs"/>
          <w:sz w:val="28"/>
          <w:rtl/>
        </w:rPr>
        <w:t>ص</w:t>
      </w:r>
      <w:r w:rsidR="00537353" w:rsidRPr="00CC620F">
        <w:rPr>
          <w:rFonts w:hint="cs"/>
          <w:rtl/>
        </w:rPr>
        <w:t xml:space="preserve"> وارد مكه</w:t>
      </w:r>
      <w:r w:rsidR="004E4B82" w:rsidRPr="00CC620F">
        <w:rPr>
          <w:rFonts w:hint="cs"/>
          <w:rtl/>
        </w:rPr>
        <w:t xml:space="preserve"> شد و به مسجد تشريف بردند، حضرت ابوبكر</w:t>
      </w:r>
      <w:r w:rsidR="0068792D" w:rsidRPr="0068792D">
        <w:rPr>
          <w:rFonts w:cs="CTraditional Arabic" w:hint="cs"/>
          <w:sz w:val="28"/>
          <w:rtl/>
        </w:rPr>
        <w:t>ا</w:t>
      </w:r>
      <w:r w:rsidR="004E4B82" w:rsidRPr="00CC620F">
        <w:rPr>
          <w:rFonts w:hint="cs"/>
          <w:rtl/>
        </w:rPr>
        <w:t xml:space="preserve"> نزد ايشان آمدند در</w:t>
      </w:r>
      <w:r w:rsidR="0068792D">
        <w:rPr>
          <w:rFonts w:hint="cs"/>
          <w:rtl/>
        </w:rPr>
        <w:t xml:space="preserve"> </w:t>
      </w:r>
      <w:r w:rsidR="004E4B82" w:rsidRPr="00CC620F">
        <w:rPr>
          <w:rFonts w:hint="cs"/>
          <w:rtl/>
        </w:rPr>
        <w:t>حاليكه دست پدرش را گرفته بود و او را به مسجد مي</w:t>
      </w:r>
      <w:r w:rsidR="004E4B82" w:rsidRPr="00CC620F">
        <w:rPr>
          <w:rFonts w:hint="cs"/>
          <w:rtl/>
        </w:rPr>
        <w:softHyphen/>
        <w:t>آورد. وقتي كه پيامبر</w:t>
      </w:r>
      <w:r w:rsidR="004E4B82" w:rsidRPr="00933020">
        <w:rPr>
          <w:rFonts w:cs="CTraditional Arabic" w:hint="cs"/>
          <w:sz w:val="28"/>
          <w:rtl/>
        </w:rPr>
        <w:t>ص</w:t>
      </w:r>
      <w:r w:rsidR="004E4B82" w:rsidRPr="00CC620F">
        <w:rPr>
          <w:rFonts w:hint="cs"/>
          <w:rtl/>
        </w:rPr>
        <w:t xml:space="preserve"> او را ديدند، گفتند: </w:t>
      </w:r>
      <w:r w:rsidR="00B07A50" w:rsidRPr="00CC620F">
        <w:rPr>
          <w:rtl/>
        </w:rPr>
        <w:br/>
      </w:r>
      <w:r w:rsidR="004E4B82" w:rsidRPr="00CC620F">
        <w:rPr>
          <w:rFonts w:hint="cs"/>
          <w:rtl/>
        </w:rPr>
        <w:t>« چرا اين پيرمرد را در خانه باقي</w:t>
      </w:r>
      <w:r w:rsidR="00786D39" w:rsidRPr="00CC620F">
        <w:rPr>
          <w:rFonts w:hint="cs"/>
          <w:rtl/>
        </w:rPr>
        <w:t xml:space="preserve"> نگذاشتي تا من به سراغ او بيايم!</w:t>
      </w:r>
      <w:r w:rsidR="004E4B82" w:rsidRPr="00CC620F">
        <w:rPr>
          <w:rFonts w:hint="cs"/>
          <w:rtl/>
        </w:rPr>
        <w:t>»</w:t>
      </w:r>
      <w:r w:rsidR="00786D39" w:rsidRPr="00CC620F">
        <w:rPr>
          <w:rFonts w:hint="cs"/>
          <w:rtl/>
        </w:rPr>
        <w:t xml:space="preserve"> ابوبكر</w:t>
      </w:r>
      <w:r w:rsidR="000D4DC3" w:rsidRPr="0068792D">
        <w:rPr>
          <w:rFonts w:cs="CTraditional Arabic" w:hint="cs"/>
          <w:sz w:val="28"/>
          <w:rtl/>
        </w:rPr>
        <w:t>ا</w:t>
      </w:r>
      <w:r w:rsidR="00E07BCD" w:rsidRPr="00933020">
        <w:rPr>
          <w:rFonts w:cs="CTraditional Arabic" w:hint="cs"/>
          <w:sz w:val="36"/>
          <w:szCs w:val="36"/>
          <w:rtl/>
        </w:rPr>
        <w:t xml:space="preserve"> </w:t>
      </w:r>
      <w:r w:rsidR="000D4DC3" w:rsidRPr="00CC620F">
        <w:rPr>
          <w:rFonts w:hint="cs"/>
          <w:rtl/>
        </w:rPr>
        <w:t>گفت:</w:t>
      </w:r>
      <w:r w:rsidR="00164D0E" w:rsidRPr="00CC620F">
        <w:rPr>
          <w:rFonts w:hint="cs"/>
          <w:rtl/>
        </w:rPr>
        <w:t xml:space="preserve"> اي رسول خدا، او سزاوارتر است كه خدمت شما برسد از اينكه شما پيش او برويد. گويد: پيامبر</w:t>
      </w:r>
      <w:r w:rsidR="00164D0E" w:rsidRPr="00933020">
        <w:rPr>
          <w:rFonts w:cs="CTraditional Arabic" w:hint="cs"/>
          <w:sz w:val="28"/>
          <w:rtl/>
        </w:rPr>
        <w:t>ص</w:t>
      </w:r>
      <w:r w:rsidR="0068792D">
        <w:rPr>
          <w:rFonts w:hint="cs"/>
          <w:rtl/>
        </w:rPr>
        <w:t xml:space="preserve"> او را روب</w:t>
      </w:r>
      <w:r w:rsidR="00164D0E" w:rsidRPr="00CC620F">
        <w:rPr>
          <w:rFonts w:hint="cs"/>
          <w:rtl/>
        </w:rPr>
        <w:t>روي خود نشاند، سپس دستي بر سينه</w:t>
      </w:r>
      <w:r w:rsidR="00164D0E" w:rsidRPr="00CC620F">
        <w:rPr>
          <w:rFonts w:hint="cs"/>
          <w:rtl/>
        </w:rPr>
        <w:softHyphen/>
        <w:t>اش كشيد و به او گفت: « مسلمان شو! » او هم مسلمان شد. اسماء گويد: وقتي كه ابوبكر پدرش را خدمت پيامبر</w:t>
      </w:r>
      <w:r w:rsidR="00164D0E" w:rsidRPr="00933020">
        <w:rPr>
          <w:rFonts w:cs="CTraditional Arabic" w:hint="cs"/>
          <w:sz w:val="28"/>
          <w:rtl/>
        </w:rPr>
        <w:t>ص</w:t>
      </w:r>
      <w:r w:rsidR="00164D0E" w:rsidRPr="00933020">
        <w:rPr>
          <w:rFonts w:hint="cs"/>
          <w:rtl/>
        </w:rPr>
        <w:t xml:space="preserve"> آورد، موهاي سر وي مانند درخت ثغام كاملاً سفيد شده بود.</w:t>
      </w:r>
    </w:p>
    <w:p w:rsidR="00554CC0" w:rsidRPr="00933020" w:rsidRDefault="00164D0E" w:rsidP="00AF52AF">
      <w:pPr>
        <w:pStyle w:val="normal"/>
        <w:ind w:firstLine="111"/>
        <w:rPr>
          <w:rtl/>
        </w:rPr>
      </w:pPr>
      <w:r w:rsidRPr="00933020">
        <w:rPr>
          <w:rFonts w:hint="cs"/>
          <w:rtl/>
        </w:rPr>
        <w:t>آنگاه رسول خدا</w:t>
      </w:r>
      <w:r w:rsidRPr="00933020">
        <w:rPr>
          <w:rFonts w:cs="CTraditional Arabic" w:hint="cs"/>
          <w:sz w:val="28"/>
          <w:rtl/>
        </w:rPr>
        <w:t>ص</w:t>
      </w:r>
      <w:r w:rsidRPr="00CC620F">
        <w:rPr>
          <w:rFonts w:hint="cs"/>
          <w:rtl/>
        </w:rPr>
        <w:t xml:space="preserve"> فرمود: </w:t>
      </w:r>
      <w:r w:rsidR="00521620" w:rsidRPr="00E42C8A">
        <w:rPr>
          <w:rFonts w:ascii="Lotus Linotype" w:hAnsi="Lotus Linotype" w:cs="Lotus Linotype"/>
          <w:b/>
          <w:bCs/>
          <w:rtl/>
        </w:rPr>
        <w:t>«غيروا هذا من شعره</w:t>
      </w:r>
      <w:r w:rsidRPr="00E42C8A">
        <w:rPr>
          <w:rFonts w:ascii="Lotus Linotype" w:hAnsi="Lotus Linotype" w:cs="Lotus Linotype"/>
          <w:b/>
          <w:bCs/>
          <w:rtl/>
        </w:rPr>
        <w:t>»</w:t>
      </w:r>
      <w:r w:rsidRPr="00CC620F">
        <w:rPr>
          <w:rFonts w:hint="cs"/>
          <w:rtl/>
        </w:rPr>
        <w:t xml:space="preserve"> « رنگ موي او را تغيير دهيد.»</w:t>
      </w:r>
      <w:r w:rsidR="005158F4" w:rsidRPr="00CC620F">
        <w:rPr>
          <w:rFonts w:hint="cs"/>
          <w:rtl/>
        </w:rPr>
        <w:t xml:space="preserve"> سپس حضرت ابو</w:t>
      </w:r>
      <w:r w:rsidR="00D95AA6">
        <w:rPr>
          <w:rFonts w:hint="cs"/>
          <w:rtl/>
        </w:rPr>
        <w:t>بكر برخاست و دست خواهرش را گرفت</w:t>
      </w:r>
      <w:r w:rsidR="005158F4" w:rsidRPr="00CC620F">
        <w:rPr>
          <w:rFonts w:hint="cs"/>
          <w:rtl/>
        </w:rPr>
        <w:t xml:space="preserve"> و گفت: شما را به الله و اسلام سوگند مي</w:t>
      </w:r>
      <w:r w:rsidR="005158F4" w:rsidRPr="00CC620F">
        <w:rPr>
          <w:rFonts w:hint="cs"/>
          <w:rtl/>
        </w:rPr>
        <w:softHyphen/>
        <w:t>دهم كه اگر از گردن</w:t>
      </w:r>
      <w:r w:rsidR="005158F4" w:rsidRPr="00CC620F">
        <w:rPr>
          <w:rFonts w:hint="cs"/>
          <w:rtl/>
        </w:rPr>
        <w:softHyphen/>
        <w:t>بند خواهرم خبر داريد، بگوئيد.</w:t>
      </w:r>
      <w:r w:rsidR="00736955" w:rsidRPr="00CC620F">
        <w:rPr>
          <w:rFonts w:hint="cs"/>
          <w:rtl/>
        </w:rPr>
        <w:t xml:space="preserve"> اما كسي به او جواب نداد. آنگاه به خواهرش</w:t>
      </w:r>
      <w:r w:rsidR="00D95AA6">
        <w:rPr>
          <w:rFonts w:hint="cs"/>
          <w:rtl/>
        </w:rPr>
        <w:t xml:space="preserve"> </w:t>
      </w:r>
      <w:r w:rsidR="00736955" w:rsidRPr="00CC620F">
        <w:rPr>
          <w:rtl/>
        </w:rPr>
        <w:softHyphen/>
      </w:r>
      <w:r w:rsidR="00736955" w:rsidRPr="00CC620F">
        <w:rPr>
          <w:rFonts w:hint="cs"/>
          <w:rtl/>
        </w:rPr>
        <w:t>گفت: اي خواهر</w:t>
      </w:r>
      <w:r w:rsidR="00D95AA6">
        <w:rPr>
          <w:rFonts w:hint="cs"/>
          <w:rtl/>
        </w:rPr>
        <w:t xml:space="preserve"> </w:t>
      </w:r>
      <w:r w:rsidR="00736955" w:rsidRPr="00CC620F">
        <w:rPr>
          <w:rFonts w:hint="cs"/>
          <w:rtl/>
        </w:rPr>
        <w:t>كوچكم!گردنبندت</w:t>
      </w:r>
      <w:r w:rsidR="00E0654F" w:rsidRPr="00CC620F">
        <w:rPr>
          <w:rFonts w:hint="cs"/>
          <w:rtl/>
        </w:rPr>
        <w:t xml:space="preserve"> را فراموش كن و از خداوند بخواه كه در عوض آن به تو پاداش دهد.</w:t>
      </w:r>
      <w:r w:rsidR="00D95AA6">
        <w:rPr>
          <w:rStyle w:val="a4"/>
          <w:rtl/>
        </w:rPr>
        <w:footnoteReference w:id="295"/>
      </w:r>
    </w:p>
    <w:p w:rsidR="00DB5471" w:rsidRPr="00933020" w:rsidRDefault="0056093D" w:rsidP="00AF52AF">
      <w:pPr>
        <w:pStyle w:val="normal"/>
        <w:ind w:firstLine="111"/>
        <w:rPr>
          <w:rFonts w:hint="cs"/>
          <w:b/>
          <w:bCs/>
          <w:rtl/>
        </w:rPr>
      </w:pPr>
      <w:r w:rsidRPr="00933020">
        <w:rPr>
          <w:rFonts w:hint="cs"/>
          <w:b/>
          <w:bCs/>
          <w:sz w:val="28"/>
          <w:rtl/>
        </w:rPr>
        <w:t>نكته</w:t>
      </w:r>
      <w:r w:rsidRPr="00933020">
        <w:rPr>
          <w:rFonts w:hint="cs"/>
          <w:b/>
          <w:bCs/>
          <w:sz w:val="28"/>
          <w:rtl/>
        </w:rPr>
        <w:softHyphen/>
        <w:t>ها</w:t>
      </w:r>
      <w:r w:rsidR="00DB5471" w:rsidRPr="00933020">
        <w:rPr>
          <w:rFonts w:hint="cs"/>
          <w:b/>
          <w:bCs/>
          <w:sz w:val="28"/>
          <w:rtl/>
        </w:rPr>
        <w:t xml:space="preserve"> و عبرتها</w:t>
      </w:r>
      <w:r w:rsidR="00D720F6">
        <w:rPr>
          <w:rFonts w:hint="cs"/>
          <w:b/>
          <w:bCs/>
          <w:sz w:val="28"/>
          <w:rtl/>
        </w:rPr>
        <w:t>:</w:t>
      </w:r>
    </w:p>
    <w:p w:rsidR="00096D9F" w:rsidRPr="00CC620F" w:rsidRDefault="00E42C8A"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sidR="00E95DC0" w:rsidRPr="00CC620F">
        <w:rPr>
          <w:rStyle w:val="normalChar"/>
          <w:rFonts w:hint="cs"/>
          <w:rtl/>
        </w:rPr>
        <w:t xml:space="preserve"> بر انسان مسلمان لازم است كه به دعوت كردن نزديكانش به دين </w:t>
      </w:r>
      <w:r w:rsidR="006C46B5">
        <w:rPr>
          <w:rStyle w:val="normalChar"/>
          <w:rFonts w:hint="cs"/>
          <w:rtl/>
        </w:rPr>
        <w:t xml:space="preserve">الله تعالی </w:t>
      </w:r>
      <w:r w:rsidR="00E95DC0" w:rsidRPr="00CC620F">
        <w:rPr>
          <w:rStyle w:val="normalChar"/>
          <w:rFonts w:hint="cs"/>
          <w:rtl/>
        </w:rPr>
        <w:t>و</w:t>
      </w:r>
      <w:r w:rsidR="00E95DC0" w:rsidRPr="00933020">
        <w:rPr>
          <w:rFonts w:ascii="B Zar" w:hAnsi="B Zar" w:cs="B Zar" w:hint="cs"/>
          <w:sz w:val="28"/>
          <w:szCs w:val="28"/>
          <w:rtl/>
        </w:rPr>
        <w:t xml:space="preserve"> </w:t>
      </w:r>
      <w:r w:rsidR="00E95DC0" w:rsidRPr="00CC620F">
        <w:rPr>
          <w:rStyle w:val="normalChar"/>
          <w:rFonts w:hint="cs"/>
          <w:rtl/>
        </w:rPr>
        <w:t>به</w:t>
      </w:r>
      <w:r w:rsidR="00E95DC0" w:rsidRPr="00933020">
        <w:rPr>
          <w:rFonts w:ascii="B Zar" w:hAnsi="B Zar" w:cs="B Zar" w:hint="cs"/>
          <w:sz w:val="28"/>
          <w:szCs w:val="28"/>
          <w:rtl/>
        </w:rPr>
        <w:t xml:space="preserve"> </w:t>
      </w:r>
      <w:r w:rsidR="00E95DC0" w:rsidRPr="00CC620F">
        <w:rPr>
          <w:rStyle w:val="normalChar"/>
          <w:rFonts w:hint="cs"/>
          <w:rtl/>
        </w:rPr>
        <w:t>تمسك</w:t>
      </w:r>
      <w:r w:rsidR="00E95DC0" w:rsidRPr="00933020">
        <w:rPr>
          <w:rFonts w:ascii="B Zar" w:hAnsi="B Zar" w:cs="B Zar" w:hint="cs"/>
          <w:sz w:val="28"/>
          <w:szCs w:val="28"/>
          <w:rtl/>
        </w:rPr>
        <w:t xml:space="preserve"> </w:t>
      </w:r>
      <w:r w:rsidR="00E95DC0" w:rsidRPr="00CC620F">
        <w:rPr>
          <w:rStyle w:val="normalChar"/>
          <w:rFonts w:hint="cs"/>
          <w:rtl/>
        </w:rPr>
        <w:t>جستن</w:t>
      </w:r>
      <w:r w:rsidR="00E95DC0" w:rsidRPr="00933020">
        <w:rPr>
          <w:rFonts w:ascii="B Zar" w:hAnsi="B Zar" w:cs="B Zar" w:hint="cs"/>
          <w:sz w:val="28"/>
          <w:szCs w:val="28"/>
          <w:rtl/>
        </w:rPr>
        <w:t xml:space="preserve"> </w:t>
      </w:r>
      <w:r w:rsidR="00E95DC0" w:rsidRPr="00CC620F">
        <w:rPr>
          <w:rStyle w:val="normalChar"/>
          <w:rFonts w:hint="cs"/>
          <w:rtl/>
        </w:rPr>
        <w:t>به</w:t>
      </w:r>
      <w:r w:rsidR="00E95DC0" w:rsidRPr="00933020">
        <w:rPr>
          <w:rFonts w:ascii="B Zar" w:hAnsi="B Zar" w:cs="B Zar" w:hint="cs"/>
          <w:sz w:val="28"/>
          <w:szCs w:val="28"/>
          <w:rtl/>
        </w:rPr>
        <w:t xml:space="preserve"> </w:t>
      </w:r>
      <w:r w:rsidR="00E95DC0" w:rsidRPr="00CC620F">
        <w:rPr>
          <w:rStyle w:val="normalChar"/>
          <w:rFonts w:hint="cs"/>
          <w:rtl/>
        </w:rPr>
        <w:t>تعاليم</w:t>
      </w:r>
      <w:r w:rsidR="00E95DC0" w:rsidRPr="00933020">
        <w:rPr>
          <w:rFonts w:ascii="B Zar" w:hAnsi="B Zar" w:cs="B Zar" w:hint="cs"/>
          <w:sz w:val="28"/>
          <w:szCs w:val="28"/>
          <w:rtl/>
        </w:rPr>
        <w:t xml:space="preserve"> </w:t>
      </w:r>
      <w:r w:rsidR="00E95DC0" w:rsidRPr="00CC620F">
        <w:rPr>
          <w:rStyle w:val="normalChar"/>
          <w:rFonts w:hint="cs"/>
          <w:rtl/>
        </w:rPr>
        <w:t>آن</w:t>
      </w:r>
      <w:r w:rsidR="00E95DC0" w:rsidRPr="00933020">
        <w:rPr>
          <w:rFonts w:ascii="B Zar" w:hAnsi="B Zar" w:cs="B Zar" w:hint="cs"/>
          <w:sz w:val="28"/>
          <w:szCs w:val="28"/>
          <w:rtl/>
        </w:rPr>
        <w:t xml:space="preserve"> </w:t>
      </w:r>
      <w:r w:rsidR="00E95DC0" w:rsidRPr="00CC620F">
        <w:rPr>
          <w:rStyle w:val="normalChar"/>
          <w:rFonts w:hint="cs"/>
          <w:rtl/>
        </w:rPr>
        <w:t>اهتمام</w:t>
      </w:r>
      <w:r w:rsidR="00E95DC0" w:rsidRPr="00933020">
        <w:rPr>
          <w:rFonts w:ascii="B Zar" w:hAnsi="B Zar" w:cs="B Zar" w:hint="cs"/>
          <w:sz w:val="28"/>
          <w:szCs w:val="28"/>
          <w:rtl/>
        </w:rPr>
        <w:t xml:space="preserve"> </w:t>
      </w:r>
      <w:r w:rsidR="00E95DC0" w:rsidRPr="00CC620F">
        <w:rPr>
          <w:rStyle w:val="normalChar"/>
          <w:rFonts w:hint="cs"/>
          <w:rtl/>
        </w:rPr>
        <w:t>ب</w:t>
      </w:r>
      <w:r w:rsidR="001E766A" w:rsidRPr="00CC620F">
        <w:rPr>
          <w:rStyle w:val="normalChar"/>
          <w:rFonts w:hint="cs"/>
          <w:rtl/>
        </w:rPr>
        <w:t>ور</w:t>
      </w:r>
      <w:r w:rsidR="00E95DC0" w:rsidRPr="00CC620F">
        <w:rPr>
          <w:rStyle w:val="normalChar"/>
          <w:rFonts w:hint="cs"/>
          <w:rtl/>
        </w:rPr>
        <w:t>زد،</w:t>
      </w:r>
      <w:r w:rsidR="0094215D" w:rsidRPr="00933020">
        <w:rPr>
          <w:rFonts w:ascii="B Zar" w:hAnsi="B Zar" w:cs="B Zar" w:hint="cs"/>
          <w:sz w:val="28"/>
          <w:szCs w:val="28"/>
          <w:rtl/>
        </w:rPr>
        <w:t xml:space="preserve"> </w:t>
      </w:r>
      <w:r w:rsidR="0094215D" w:rsidRPr="00CC620F">
        <w:rPr>
          <w:rStyle w:val="normalChar"/>
          <w:rFonts w:hint="cs"/>
          <w:rtl/>
        </w:rPr>
        <w:t>بويژه</w:t>
      </w:r>
      <w:r w:rsidR="0094215D" w:rsidRPr="00933020">
        <w:rPr>
          <w:rFonts w:ascii="B Zar" w:hAnsi="B Zar" w:cs="B Zar" w:hint="cs"/>
          <w:sz w:val="28"/>
          <w:szCs w:val="28"/>
          <w:rtl/>
        </w:rPr>
        <w:t xml:space="preserve"> </w:t>
      </w:r>
      <w:r w:rsidR="0094215D" w:rsidRPr="00CC620F">
        <w:rPr>
          <w:rStyle w:val="normalChar"/>
          <w:rFonts w:hint="cs"/>
          <w:rtl/>
        </w:rPr>
        <w:t>اين</w:t>
      </w:r>
      <w:r w:rsidR="0094215D" w:rsidRPr="00933020">
        <w:rPr>
          <w:rFonts w:ascii="B Zar" w:hAnsi="B Zar" w:cs="B Zar" w:hint="cs"/>
          <w:sz w:val="28"/>
          <w:szCs w:val="28"/>
          <w:rtl/>
        </w:rPr>
        <w:t xml:space="preserve"> </w:t>
      </w:r>
      <w:r w:rsidR="0094215D" w:rsidRPr="00CC620F">
        <w:rPr>
          <w:rStyle w:val="normalChar"/>
          <w:rFonts w:hint="cs"/>
          <w:rtl/>
        </w:rPr>
        <w:t>اهتمام</w:t>
      </w:r>
      <w:r w:rsidR="0094215D" w:rsidRPr="00933020">
        <w:rPr>
          <w:rFonts w:ascii="B Zar" w:hAnsi="B Zar" w:cs="B Zar" w:hint="cs"/>
          <w:sz w:val="28"/>
          <w:szCs w:val="28"/>
          <w:rtl/>
        </w:rPr>
        <w:t xml:space="preserve"> </w:t>
      </w:r>
      <w:r w:rsidR="0094215D" w:rsidRPr="00CC620F">
        <w:rPr>
          <w:rStyle w:val="normalChar"/>
          <w:rFonts w:hint="cs"/>
          <w:rtl/>
        </w:rPr>
        <w:t>را</w:t>
      </w:r>
      <w:r w:rsidR="0094215D" w:rsidRPr="00933020">
        <w:rPr>
          <w:rFonts w:ascii="B Zar" w:hAnsi="B Zar" w:cs="B Zar" w:hint="cs"/>
          <w:sz w:val="28"/>
          <w:szCs w:val="28"/>
          <w:rtl/>
        </w:rPr>
        <w:t xml:space="preserve"> </w:t>
      </w:r>
      <w:r w:rsidR="0094215D" w:rsidRPr="00CC620F">
        <w:rPr>
          <w:rStyle w:val="normalChar"/>
          <w:rFonts w:hint="cs"/>
          <w:rtl/>
        </w:rPr>
        <w:t>در</w:t>
      </w:r>
      <w:r w:rsidR="009D035C">
        <w:rPr>
          <w:rStyle w:val="normalChar"/>
          <w:rFonts w:hint="cs"/>
          <w:rtl/>
        </w:rPr>
        <w:t xml:space="preserve"> </w:t>
      </w:r>
      <w:r w:rsidR="00F855B6" w:rsidRPr="00CC620F">
        <w:rPr>
          <w:rStyle w:val="normalChar"/>
          <w:rFonts w:hint="cs"/>
          <w:rtl/>
        </w:rPr>
        <w:t>حق</w:t>
      </w:r>
      <w:r w:rsidR="00F855B6" w:rsidRPr="00933020">
        <w:rPr>
          <w:rFonts w:ascii="B Zar" w:hAnsi="B Zar" w:cs="B Zar" w:hint="cs"/>
          <w:sz w:val="28"/>
          <w:szCs w:val="28"/>
          <w:rtl/>
        </w:rPr>
        <w:t xml:space="preserve"> </w:t>
      </w:r>
      <w:r w:rsidR="00F855B6" w:rsidRPr="00CC620F">
        <w:rPr>
          <w:rStyle w:val="normalChar"/>
          <w:rFonts w:hint="cs"/>
          <w:rtl/>
        </w:rPr>
        <w:t>پدر و مادرش اعمال دارد چرا كه حقي كه آنها بر دوش او دارند، محرز و قطعي است.</w:t>
      </w:r>
    </w:p>
    <w:p w:rsidR="00096D9F" w:rsidRPr="00933020" w:rsidRDefault="00E42C8A" w:rsidP="00AF52AF">
      <w:pPr>
        <w:pStyle w:val="normal"/>
        <w:ind w:firstLine="111"/>
        <w:rPr>
          <w:rFonts w:hint="cs"/>
          <w:rtl/>
        </w:rPr>
      </w:pPr>
      <w:r>
        <w:rPr>
          <w:rFonts w:hint="cs"/>
          <w:rtl/>
        </w:rPr>
        <w:t>2</w:t>
      </w:r>
      <w:r w:rsidR="00F2429C">
        <w:rPr>
          <w:rFonts w:hint="cs"/>
          <w:rtl/>
        </w:rPr>
        <w:t>ـ</w:t>
      </w:r>
      <w:r w:rsidR="009D035C">
        <w:rPr>
          <w:rFonts w:hint="cs"/>
          <w:rtl/>
        </w:rPr>
        <w:t xml:space="preserve"> اهميت سازمان دهي در لشكرها</w:t>
      </w:r>
      <w:r w:rsidR="00096D9F" w:rsidRPr="00933020">
        <w:rPr>
          <w:rFonts w:hint="cs"/>
          <w:rtl/>
        </w:rPr>
        <w:t xml:space="preserve"> و تعيين كردن رهبران و فرماندهاني خبره و كارشناس برا ي</w:t>
      </w:r>
      <w:r w:rsidR="00703E6A" w:rsidRPr="00933020">
        <w:rPr>
          <w:rFonts w:hint="cs"/>
          <w:rtl/>
        </w:rPr>
        <w:t xml:space="preserve"> </w:t>
      </w:r>
      <w:r w:rsidR="00096D9F" w:rsidRPr="00933020">
        <w:rPr>
          <w:rFonts w:hint="cs"/>
          <w:rtl/>
        </w:rPr>
        <w:t>هر بخش و قسم از بخشها و اقسام لشكر.</w:t>
      </w:r>
    </w:p>
    <w:p w:rsidR="00D40E0E" w:rsidRPr="00CC620F" w:rsidRDefault="00E42C8A" w:rsidP="00AF52AF">
      <w:pPr>
        <w:widowControl w:val="0"/>
        <w:ind w:firstLine="111"/>
        <w:contextualSpacing/>
        <w:jc w:val="both"/>
        <w:rPr>
          <w:rStyle w:val="normalChar"/>
          <w:rFonts w:hint="cs"/>
          <w:rtl/>
        </w:rPr>
      </w:pPr>
      <w:r>
        <w:rPr>
          <w:rStyle w:val="normalChar"/>
          <w:rFonts w:hint="cs"/>
          <w:rtl/>
        </w:rPr>
        <w:t>3</w:t>
      </w:r>
      <w:r w:rsidR="00F2429C">
        <w:rPr>
          <w:rStyle w:val="normalChar"/>
          <w:rFonts w:hint="cs"/>
          <w:rtl/>
        </w:rPr>
        <w:t>ـ</w:t>
      </w:r>
      <w:r>
        <w:rPr>
          <w:rStyle w:val="normalChar"/>
          <w:rFonts w:hint="cs"/>
          <w:rtl/>
        </w:rPr>
        <w:t xml:space="preserve"> </w:t>
      </w:r>
      <w:r w:rsidR="009D035C">
        <w:rPr>
          <w:rStyle w:val="normalChar"/>
          <w:rFonts w:hint="cs"/>
          <w:rtl/>
        </w:rPr>
        <w:t>ضرورت اطاعت</w:t>
      </w:r>
      <w:r w:rsidR="00EB18F4" w:rsidRPr="00CC620F">
        <w:rPr>
          <w:rStyle w:val="normalChar"/>
          <w:rFonts w:hint="cs"/>
          <w:rtl/>
        </w:rPr>
        <w:t xml:space="preserve"> از حاكم</w:t>
      </w:r>
      <w:r w:rsidR="00EB18F4" w:rsidRPr="00933020">
        <w:rPr>
          <w:rFonts w:ascii="B Zar" w:hAnsi="B Zar" w:cs="B Zar" w:hint="cs"/>
          <w:sz w:val="24"/>
          <w:szCs w:val="24"/>
          <w:rtl/>
        </w:rPr>
        <w:t xml:space="preserve"> </w:t>
      </w:r>
      <w:r w:rsidR="00EB18F4" w:rsidRPr="00CC620F">
        <w:rPr>
          <w:rStyle w:val="normalChar"/>
          <w:rFonts w:hint="cs"/>
          <w:rtl/>
        </w:rPr>
        <w:t>و</w:t>
      </w:r>
      <w:r w:rsidR="00EB18F4" w:rsidRPr="00933020">
        <w:rPr>
          <w:rFonts w:ascii="B Zar" w:hAnsi="B Zar" w:cs="B Zar" w:hint="cs"/>
          <w:sz w:val="24"/>
          <w:szCs w:val="24"/>
          <w:rtl/>
        </w:rPr>
        <w:t xml:space="preserve"> </w:t>
      </w:r>
      <w:r w:rsidR="00EB18F4" w:rsidRPr="00CC620F">
        <w:rPr>
          <w:rStyle w:val="normalChar"/>
          <w:rFonts w:hint="cs"/>
          <w:rtl/>
        </w:rPr>
        <w:t>واليان</w:t>
      </w:r>
      <w:r w:rsidR="00EB18F4" w:rsidRPr="00933020">
        <w:rPr>
          <w:rFonts w:ascii="B Zar" w:hAnsi="B Zar" w:cs="B Zar" w:hint="cs"/>
          <w:sz w:val="24"/>
          <w:szCs w:val="24"/>
          <w:rtl/>
        </w:rPr>
        <w:t xml:space="preserve"> </w:t>
      </w:r>
      <w:r w:rsidR="00EB18F4" w:rsidRPr="00CC620F">
        <w:rPr>
          <w:rStyle w:val="normalChar"/>
          <w:rFonts w:hint="cs"/>
          <w:rtl/>
        </w:rPr>
        <w:t>و</w:t>
      </w:r>
      <w:r w:rsidR="00EB18F4" w:rsidRPr="00933020">
        <w:rPr>
          <w:rFonts w:ascii="B Zar" w:hAnsi="B Zar" w:cs="B Zar" w:hint="cs"/>
          <w:sz w:val="24"/>
          <w:szCs w:val="24"/>
          <w:rtl/>
        </w:rPr>
        <w:t xml:space="preserve"> </w:t>
      </w:r>
      <w:r w:rsidR="00EB18F4" w:rsidRPr="00CC620F">
        <w:rPr>
          <w:rStyle w:val="normalChar"/>
          <w:rFonts w:hint="cs"/>
          <w:rtl/>
        </w:rPr>
        <w:t>فرماندهاني</w:t>
      </w:r>
      <w:r w:rsidR="009D035C">
        <w:rPr>
          <w:rStyle w:val="normalChar"/>
          <w:rFonts w:hint="cs"/>
          <w:rtl/>
        </w:rPr>
        <w:t xml:space="preserve"> </w:t>
      </w:r>
      <w:r w:rsidR="00EB18F4" w:rsidRPr="00CC620F">
        <w:rPr>
          <w:rStyle w:val="normalChar"/>
          <w:rtl/>
        </w:rPr>
        <w:softHyphen/>
      </w:r>
      <w:r w:rsidR="00EB18F4" w:rsidRPr="00CC620F">
        <w:rPr>
          <w:rStyle w:val="normalChar"/>
          <w:rFonts w:hint="cs"/>
          <w:rtl/>
        </w:rPr>
        <w:t>كه ا</w:t>
      </w:r>
      <w:r w:rsidR="003651E9" w:rsidRPr="00CC620F">
        <w:rPr>
          <w:rStyle w:val="normalChar"/>
          <w:rFonts w:hint="cs"/>
          <w:rtl/>
        </w:rPr>
        <w:t>مير</w:t>
      </w:r>
      <w:r w:rsidR="00EB18F4" w:rsidRPr="00CC620F">
        <w:rPr>
          <w:rStyle w:val="normalChar"/>
          <w:rFonts w:hint="cs"/>
          <w:rtl/>
        </w:rPr>
        <w:t xml:space="preserve"> در ارتش</w:t>
      </w:r>
      <w:r w:rsidR="00EB18F4" w:rsidRPr="00CC620F">
        <w:rPr>
          <w:rStyle w:val="normalChar"/>
          <w:rFonts w:hint="cs"/>
          <w:rtl/>
        </w:rPr>
        <w:softHyphen/>
        <w:t>ها</w:t>
      </w:r>
      <w:r w:rsidR="00D40E0E" w:rsidRPr="00CC620F">
        <w:rPr>
          <w:rStyle w:val="normalChar"/>
          <w:rFonts w:hint="cs"/>
          <w:rtl/>
        </w:rPr>
        <w:t xml:space="preserve"> و غير آنها تعيين مي</w:t>
      </w:r>
      <w:r w:rsidR="00D40E0E" w:rsidRPr="00CC620F">
        <w:rPr>
          <w:rStyle w:val="normalChar"/>
          <w:rFonts w:hint="cs"/>
          <w:rtl/>
        </w:rPr>
        <w:softHyphen/>
        <w:t>كند در</w:t>
      </w:r>
      <w:r w:rsidR="006A4C1E" w:rsidRPr="00CC620F">
        <w:rPr>
          <w:rStyle w:val="normalChar"/>
          <w:rFonts w:hint="cs"/>
          <w:rtl/>
        </w:rPr>
        <w:t xml:space="preserve"> هم</w:t>
      </w:r>
      <w:r w:rsidR="00F76C0F" w:rsidRPr="00CC620F">
        <w:rPr>
          <w:rStyle w:val="normalChar"/>
          <w:rFonts w:hint="cs"/>
          <w:rtl/>
        </w:rPr>
        <w:t>ه</w:t>
      </w:r>
      <w:r w:rsidR="003651E9" w:rsidRPr="00CC620F">
        <w:rPr>
          <w:rStyle w:val="normalChar"/>
          <w:rFonts w:hint="cs"/>
          <w:rtl/>
        </w:rPr>
        <w:t xml:space="preserve"> مواردي كه معصيتي در</w:t>
      </w:r>
      <w:r w:rsidR="009D035C">
        <w:rPr>
          <w:rStyle w:val="normalChar"/>
          <w:rFonts w:hint="cs"/>
          <w:rtl/>
        </w:rPr>
        <w:t xml:space="preserve"> </w:t>
      </w:r>
      <w:r w:rsidR="00D40E0E" w:rsidRPr="00CC620F">
        <w:rPr>
          <w:rStyle w:val="normalChar"/>
          <w:rFonts w:hint="cs"/>
          <w:rtl/>
        </w:rPr>
        <w:t>آنها وجود ندارد.</w:t>
      </w:r>
    </w:p>
    <w:p w:rsidR="00D40E0E" w:rsidRPr="00933020" w:rsidRDefault="00E42C8A" w:rsidP="00AF52AF">
      <w:pPr>
        <w:pStyle w:val="normal"/>
        <w:ind w:firstLine="111"/>
        <w:rPr>
          <w:rFonts w:hint="cs"/>
          <w:rtl/>
        </w:rPr>
      </w:pPr>
      <w:r>
        <w:rPr>
          <w:rFonts w:hint="cs"/>
          <w:rtl/>
        </w:rPr>
        <w:t>4</w:t>
      </w:r>
      <w:r w:rsidR="00F2429C">
        <w:rPr>
          <w:rFonts w:hint="cs"/>
          <w:rtl/>
        </w:rPr>
        <w:t>ـ</w:t>
      </w:r>
      <w:r>
        <w:rPr>
          <w:rFonts w:hint="cs"/>
          <w:rtl/>
        </w:rPr>
        <w:t xml:space="preserve"> </w:t>
      </w:r>
      <w:r w:rsidR="00D40E0E" w:rsidRPr="00933020">
        <w:rPr>
          <w:rFonts w:hint="cs"/>
          <w:rtl/>
        </w:rPr>
        <w:t>جايگاه عظيم و بزرگ حضرت ابوبكر در اسلام.</w:t>
      </w:r>
    </w:p>
    <w:p w:rsidR="00D40E0E" w:rsidRPr="00933020" w:rsidRDefault="00E42C8A" w:rsidP="00AF52AF">
      <w:pPr>
        <w:pStyle w:val="normal"/>
        <w:ind w:firstLine="111"/>
        <w:rPr>
          <w:rFonts w:hint="cs"/>
          <w:rtl/>
        </w:rPr>
      </w:pPr>
      <w:r>
        <w:rPr>
          <w:rFonts w:hint="cs"/>
          <w:rtl/>
        </w:rPr>
        <w:t>5</w:t>
      </w:r>
      <w:r w:rsidR="00F2429C">
        <w:rPr>
          <w:rFonts w:hint="cs"/>
          <w:rtl/>
        </w:rPr>
        <w:t>ـ</w:t>
      </w:r>
      <w:r w:rsidR="00D40E0E" w:rsidRPr="00933020">
        <w:rPr>
          <w:rFonts w:hint="cs"/>
          <w:rtl/>
        </w:rPr>
        <w:t xml:space="preserve"> بر انسان لازم است كه محتاط باشد</w:t>
      </w:r>
      <w:r w:rsidR="00D720F6">
        <w:rPr>
          <w:rFonts w:hint="cs"/>
          <w:rtl/>
        </w:rPr>
        <w:t>؛</w:t>
      </w:r>
      <w:r w:rsidR="00D40E0E" w:rsidRPr="00933020">
        <w:rPr>
          <w:rFonts w:hint="cs"/>
          <w:rtl/>
        </w:rPr>
        <w:t xml:space="preserve"> نبايد خود را در معرض خطر يا چيزي قرار دهد كه در برابر آن نمي</w:t>
      </w:r>
      <w:r w:rsidR="00D40E0E" w:rsidRPr="00933020">
        <w:rPr>
          <w:rFonts w:hint="cs"/>
          <w:rtl/>
        </w:rPr>
        <w:softHyphen/>
        <w:t>تواند از جان خود حمايت كند.</w:t>
      </w:r>
    </w:p>
    <w:p w:rsidR="00E1427B" w:rsidRPr="00933020" w:rsidRDefault="00E42C8A" w:rsidP="00AF52AF">
      <w:pPr>
        <w:pStyle w:val="normal"/>
        <w:ind w:firstLine="111"/>
        <w:rPr>
          <w:rFonts w:hint="cs"/>
          <w:rtl/>
        </w:rPr>
      </w:pPr>
      <w:r>
        <w:rPr>
          <w:rFonts w:hint="cs"/>
          <w:rtl/>
        </w:rPr>
        <w:t>6</w:t>
      </w:r>
      <w:r w:rsidR="00F2429C">
        <w:rPr>
          <w:rFonts w:hint="cs"/>
          <w:rtl/>
        </w:rPr>
        <w:t>ـ</w:t>
      </w:r>
      <w:r w:rsidR="00D45452" w:rsidRPr="00933020">
        <w:rPr>
          <w:rFonts w:hint="cs"/>
          <w:rtl/>
        </w:rPr>
        <w:t xml:space="preserve"> مشروعيت تغيير دادن رنگ سفيد</w:t>
      </w:r>
      <w:r w:rsidR="009D035C">
        <w:rPr>
          <w:rFonts w:hint="cs"/>
          <w:rtl/>
        </w:rPr>
        <w:t xml:space="preserve"> مو</w:t>
      </w:r>
      <w:r w:rsidR="00D45452" w:rsidRPr="00933020">
        <w:rPr>
          <w:rFonts w:hint="cs"/>
          <w:rtl/>
        </w:rPr>
        <w:t xml:space="preserve"> با رنگي </w:t>
      </w:r>
      <w:r w:rsidR="00637CAB" w:rsidRPr="00933020">
        <w:rPr>
          <w:rFonts w:hint="cs"/>
          <w:rtl/>
        </w:rPr>
        <w:t>غير از رنگ سياه، چنانكه بر مسلمان لازم است كه</w:t>
      </w:r>
      <w:r w:rsidR="00E1427B" w:rsidRPr="00933020">
        <w:rPr>
          <w:rFonts w:hint="cs"/>
          <w:rtl/>
        </w:rPr>
        <w:t xml:space="preserve"> با مظهر و جلوه</w:t>
      </w:r>
      <w:r w:rsidR="00E1427B" w:rsidRPr="00933020">
        <w:rPr>
          <w:rFonts w:hint="cs"/>
          <w:rtl/>
        </w:rPr>
        <w:softHyphen/>
        <w:t xml:space="preserve">اي زيبا </w:t>
      </w:r>
      <w:r w:rsidR="007439FA">
        <w:rPr>
          <w:rFonts w:hint="cs"/>
          <w:rtl/>
        </w:rPr>
        <w:t>(</w:t>
      </w:r>
      <w:r w:rsidR="00E1427B" w:rsidRPr="00933020">
        <w:rPr>
          <w:rFonts w:hint="cs"/>
          <w:rtl/>
        </w:rPr>
        <w:t>و عامه</w:t>
      </w:r>
      <w:r w:rsidR="00E1427B" w:rsidRPr="00933020">
        <w:rPr>
          <w:rFonts w:hint="cs"/>
          <w:rtl/>
        </w:rPr>
        <w:softHyphen/>
        <w:t>پسند</w:t>
      </w:r>
      <w:r w:rsidR="007439FA">
        <w:rPr>
          <w:rFonts w:hint="cs"/>
          <w:rtl/>
        </w:rPr>
        <w:t>)</w:t>
      </w:r>
      <w:r w:rsidR="00E1427B" w:rsidRPr="00933020">
        <w:rPr>
          <w:rFonts w:hint="cs"/>
          <w:rtl/>
        </w:rPr>
        <w:t xml:space="preserve"> ظاهر شود.</w:t>
      </w:r>
    </w:p>
    <w:p w:rsidR="00B934FE" w:rsidRPr="00933020" w:rsidRDefault="00E42C8A" w:rsidP="00AF52AF">
      <w:pPr>
        <w:pStyle w:val="normal"/>
        <w:ind w:firstLine="111"/>
        <w:rPr>
          <w:rFonts w:hint="cs"/>
          <w:rtl/>
        </w:rPr>
      </w:pPr>
      <w:r>
        <w:rPr>
          <w:rFonts w:hint="cs"/>
          <w:rtl/>
        </w:rPr>
        <w:t>7</w:t>
      </w:r>
      <w:r w:rsidR="00F2429C">
        <w:rPr>
          <w:rFonts w:hint="cs"/>
          <w:rtl/>
        </w:rPr>
        <w:t>ـ</w:t>
      </w:r>
      <w:r>
        <w:rPr>
          <w:rFonts w:hint="cs"/>
          <w:rtl/>
        </w:rPr>
        <w:t xml:space="preserve"> </w:t>
      </w:r>
      <w:r w:rsidR="00A44593" w:rsidRPr="00933020">
        <w:rPr>
          <w:rFonts w:hint="cs"/>
          <w:rtl/>
        </w:rPr>
        <w:t>بر انسان مسلمان لازم است مظالم و</w:t>
      </w:r>
      <w:r>
        <w:rPr>
          <w:rFonts w:hint="cs"/>
          <w:rtl/>
        </w:rPr>
        <w:t xml:space="preserve"> ديگر مواردي كه به آنها دچار مي</w:t>
      </w:r>
      <w:r>
        <w:rPr>
          <w:rFonts w:cs="2  Badr" w:hint="cs"/>
          <w:rtl/>
        </w:rPr>
        <w:t>‏</w:t>
      </w:r>
      <w:r w:rsidR="00A44593" w:rsidRPr="00933020">
        <w:rPr>
          <w:rFonts w:hint="cs"/>
          <w:rtl/>
        </w:rPr>
        <w:t>شود، را ف</w:t>
      </w:r>
      <w:r w:rsidR="00C87826" w:rsidRPr="00933020">
        <w:rPr>
          <w:rFonts w:hint="cs"/>
          <w:rtl/>
        </w:rPr>
        <w:t>راموش</w:t>
      </w:r>
      <w:r w:rsidR="00A44593" w:rsidRPr="00933020">
        <w:rPr>
          <w:rFonts w:hint="cs"/>
          <w:rtl/>
        </w:rPr>
        <w:t xml:space="preserve"> كرده</w:t>
      </w:r>
      <w:r w:rsidR="00C87826" w:rsidRPr="00933020">
        <w:rPr>
          <w:rFonts w:hint="cs"/>
          <w:rtl/>
        </w:rPr>
        <w:t xml:space="preserve"> و بر</w:t>
      </w:r>
      <w:r w:rsidR="009D035C">
        <w:rPr>
          <w:rFonts w:hint="cs"/>
          <w:rtl/>
        </w:rPr>
        <w:t xml:space="preserve"> </w:t>
      </w:r>
      <w:r w:rsidR="00C87826" w:rsidRPr="00933020">
        <w:rPr>
          <w:rFonts w:hint="cs"/>
          <w:rtl/>
        </w:rPr>
        <w:t>آن صبر بورزد</w:t>
      </w:r>
      <w:r w:rsidR="00A44593" w:rsidRPr="00933020">
        <w:rPr>
          <w:rFonts w:hint="cs"/>
          <w:rtl/>
        </w:rPr>
        <w:t xml:space="preserve"> و در</w:t>
      </w:r>
      <w:r>
        <w:rPr>
          <w:rFonts w:hint="cs"/>
          <w:rtl/>
        </w:rPr>
        <w:t xml:space="preserve"> </w:t>
      </w:r>
      <w:r w:rsidR="00A44593" w:rsidRPr="00933020">
        <w:rPr>
          <w:rFonts w:hint="cs"/>
          <w:rtl/>
        </w:rPr>
        <w:t>عوض از خداوند درخوا</w:t>
      </w:r>
      <w:r w:rsidR="00B934FE" w:rsidRPr="00933020">
        <w:rPr>
          <w:rFonts w:hint="cs"/>
          <w:rtl/>
        </w:rPr>
        <w:t xml:space="preserve">ست پاداش نمايد، تا اجر و پاداشش </w:t>
      </w:r>
      <w:r w:rsidR="00A44593" w:rsidRPr="00933020">
        <w:rPr>
          <w:rFonts w:hint="cs"/>
          <w:rtl/>
        </w:rPr>
        <w:t>بخاطر آنها افزون شود.</w:t>
      </w:r>
      <w:r w:rsidR="00B934FE" w:rsidRPr="00933020">
        <w:rPr>
          <w:rFonts w:hint="cs"/>
          <w:rtl/>
        </w:rPr>
        <w:t xml:space="preserve">  </w:t>
      </w:r>
    </w:p>
    <w:p w:rsidR="00520C54" w:rsidRPr="00933020" w:rsidRDefault="00B934FE"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BA2265" w:rsidRPr="00933020" w:rsidRDefault="00520C54" w:rsidP="00594A9C">
      <w:pPr>
        <w:pStyle w:val="1"/>
        <w:rPr>
          <w:rFonts w:hint="cs"/>
          <w:rtl/>
        </w:rPr>
      </w:pPr>
      <w:r w:rsidRPr="00933020">
        <w:rPr>
          <w:rtl/>
        </w:rPr>
        <w:br w:type="page"/>
      </w:r>
      <w:bookmarkStart w:id="147" w:name="_Toc228246750"/>
      <w:r w:rsidR="00256ACD" w:rsidRPr="00933020">
        <w:rPr>
          <w:rFonts w:hint="cs"/>
          <w:rtl/>
        </w:rPr>
        <w:t>درس پنجاه</w:t>
      </w:r>
      <w:bookmarkEnd w:id="147"/>
    </w:p>
    <w:p w:rsidR="00E83AFA" w:rsidRDefault="00256ACD" w:rsidP="00594A9C">
      <w:pPr>
        <w:pStyle w:val="1"/>
        <w:rPr>
          <w:rFonts w:hint="cs"/>
          <w:rtl/>
        </w:rPr>
      </w:pPr>
      <w:bookmarkStart w:id="148" w:name="_Toc228246751"/>
      <w:r w:rsidRPr="00933020">
        <w:rPr>
          <w:rFonts w:hint="cs"/>
          <w:rtl/>
        </w:rPr>
        <w:t>داستان مسلمان شدن عكرمه و عبدالله بن ابي سرح</w:t>
      </w:r>
      <w:bookmarkEnd w:id="148"/>
    </w:p>
    <w:p w:rsidR="00FC1CDE" w:rsidRPr="00FC1CDE" w:rsidRDefault="00FC1CDE" w:rsidP="00FC1CDE">
      <w:pPr>
        <w:rPr>
          <w:rFonts w:hint="cs"/>
          <w:rtl/>
        </w:rPr>
      </w:pPr>
    </w:p>
    <w:p w:rsidR="00015BC7" w:rsidRPr="00933020" w:rsidRDefault="00E42C8A" w:rsidP="00AF52AF">
      <w:pPr>
        <w:pStyle w:val="normal"/>
        <w:ind w:firstLine="111"/>
        <w:rPr>
          <w:rtl/>
        </w:rPr>
      </w:pPr>
      <w:r>
        <w:rPr>
          <w:rFonts w:hint="cs"/>
          <w:rtl/>
        </w:rPr>
        <w:t>80</w:t>
      </w:r>
      <w:r w:rsidR="00F2429C">
        <w:rPr>
          <w:rFonts w:hint="cs"/>
          <w:rtl/>
        </w:rPr>
        <w:t>ـ</w:t>
      </w:r>
      <w:r>
        <w:rPr>
          <w:rFonts w:hint="cs"/>
          <w:rtl/>
        </w:rPr>
        <w:t xml:space="preserve"> </w:t>
      </w:r>
      <w:r w:rsidR="00C91EC9" w:rsidRPr="00CC620F">
        <w:rPr>
          <w:rFonts w:hint="cs"/>
          <w:rtl/>
        </w:rPr>
        <w:t>سعدبن ابي وقاص</w:t>
      </w:r>
      <w:r w:rsidR="00640CEC" w:rsidRPr="0049452D">
        <w:rPr>
          <w:rFonts w:cs="CTraditional Arabic" w:hint="cs"/>
          <w:sz w:val="28"/>
          <w:rtl/>
        </w:rPr>
        <w:t>ا</w:t>
      </w:r>
      <w:r w:rsidR="00C91EC9" w:rsidRPr="00CC620F">
        <w:rPr>
          <w:rFonts w:hint="cs"/>
          <w:rtl/>
        </w:rPr>
        <w:t xml:space="preserve"> مي</w:t>
      </w:r>
      <w:r w:rsidR="00C91EC9" w:rsidRPr="00CC620F">
        <w:rPr>
          <w:rFonts w:hint="cs"/>
          <w:rtl/>
        </w:rPr>
        <w:softHyphen/>
        <w:t>گويد:</w:t>
      </w:r>
      <w:r w:rsidR="00640CEC" w:rsidRPr="00CC620F">
        <w:rPr>
          <w:rFonts w:hint="cs"/>
          <w:rtl/>
        </w:rPr>
        <w:t xml:space="preserve"> در روزي كه مكه فتح شد، پيامبر</w:t>
      </w:r>
      <w:r w:rsidR="005B139C" w:rsidRPr="00933020">
        <w:rPr>
          <w:rFonts w:cs="CTraditional Arabic" w:hint="cs"/>
          <w:sz w:val="28"/>
          <w:rtl/>
        </w:rPr>
        <w:t>ص</w:t>
      </w:r>
      <w:r w:rsidR="00640CEC" w:rsidRPr="00CC620F">
        <w:rPr>
          <w:rFonts w:hint="cs"/>
          <w:rtl/>
        </w:rPr>
        <w:t xml:space="preserve"> همه مردم ر</w:t>
      </w:r>
      <w:r w:rsidR="00B34B02" w:rsidRPr="00CC620F">
        <w:rPr>
          <w:rFonts w:hint="cs"/>
          <w:rtl/>
        </w:rPr>
        <w:t xml:space="preserve">ا امان دادند به جز 4 مرد و </w:t>
      </w:r>
      <w:r w:rsidR="007F670B" w:rsidRPr="00CC620F">
        <w:rPr>
          <w:rFonts w:hint="cs"/>
          <w:rtl/>
        </w:rPr>
        <w:t xml:space="preserve">2 </w:t>
      </w:r>
      <w:r w:rsidR="00B34B02" w:rsidRPr="00CC620F">
        <w:rPr>
          <w:rFonts w:hint="cs"/>
          <w:rtl/>
        </w:rPr>
        <w:t>زن</w:t>
      </w:r>
      <w:r w:rsidR="0049452D">
        <w:rPr>
          <w:rStyle w:val="a4"/>
          <w:rtl/>
        </w:rPr>
        <w:footnoteReference w:id="296"/>
      </w:r>
      <w:r w:rsidR="00640CEC" w:rsidRPr="00CC620F">
        <w:rPr>
          <w:rFonts w:hint="cs"/>
          <w:rtl/>
        </w:rPr>
        <w:t xml:space="preserve"> و فرمودند: </w:t>
      </w:r>
      <w:r w:rsidR="00640CEC" w:rsidRPr="00E42C8A">
        <w:rPr>
          <w:rFonts w:ascii="Lotus Linotype" w:hAnsi="Lotus Linotype" w:cs="Lotus Linotype"/>
          <w:b/>
          <w:bCs/>
          <w:rtl/>
        </w:rPr>
        <w:t xml:space="preserve">« </w:t>
      </w:r>
      <w:r w:rsidR="00B34B02" w:rsidRPr="00E42C8A">
        <w:rPr>
          <w:rFonts w:ascii="Lotus Linotype" w:hAnsi="Lotus Linotype" w:cs="Lotus Linotype"/>
          <w:b/>
          <w:bCs/>
          <w:rtl/>
        </w:rPr>
        <w:t>اقتلوهم و ان وجدتموهم معلقين با</w:t>
      </w:r>
      <w:r w:rsidR="00640CEC" w:rsidRPr="00E42C8A">
        <w:rPr>
          <w:rFonts w:ascii="Lotus Linotype" w:hAnsi="Lotus Linotype" w:cs="Lotus Linotype"/>
          <w:b/>
          <w:bCs/>
          <w:rtl/>
        </w:rPr>
        <w:t>ستار الكعب</w:t>
      </w:r>
      <w:r w:rsidR="00F76C0F" w:rsidRPr="00E42C8A">
        <w:rPr>
          <w:rFonts w:ascii="Lotus Linotype" w:hAnsi="Lotus Linotype" w:cs="Lotus Linotype"/>
          <w:b/>
          <w:bCs/>
          <w:rtl/>
        </w:rPr>
        <w:t>ه</w:t>
      </w:r>
      <w:r w:rsidR="00640CEC" w:rsidRPr="00E42C8A">
        <w:rPr>
          <w:rFonts w:ascii="Lotus Linotype" w:hAnsi="Lotus Linotype" w:cs="Lotus Linotype"/>
          <w:b/>
          <w:bCs/>
          <w:rtl/>
        </w:rPr>
        <w:t xml:space="preserve"> »</w:t>
      </w:r>
      <w:r w:rsidR="005B139C" w:rsidRPr="00E42C8A">
        <w:rPr>
          <w:rFonts w:ascii="Lotus Linotype" w:hAnsi="Lotus Linotype" w:cs="Lotus Linotype"/>
          <w:rtl/>
        </w:rPr>
        <w:t xml:space="preserve"> </w:t>
      </w:r>
      <w:r w:rsidR="005B139C" w:rsidRPr="00CC620F">
        <w:rPr>
          <w:rFonts w:hint="cs"/>
          <w:rtl/>
        </w:rPr>
        <w:t>« آنها را بكشيد اگرچه آنها خود ر</w:t>
      </w:r>
      <w:r w:rsidR="0049452D">
        <w:rPr>
          <w:rFonts w:hint="cs"/>
          <w:rtl/>
        </w:rPr>
        <w:t>ا به پرده</w:t>
      </w:r>
      <w:r w:rsidR="0049452D">
        <w:rPr>
          <w:rFonts w:hint="cs"/>
          <w:rtl/>
        </w:rPr>
        <w:softHyphen/>
        <w:t>هاي كعبه آويزان كرده</w:t>
      </w:r>
      <w:r w:rsidR="0049452D">
        <w:rPr>
          <w:rFonts w:hint="cs"/>
          <w:rtl/>
        </w:rPr>
        <w:softHyphen/>
        <w:t xml:space="preserve"> باش</w:t>
      </w:r>
      <w:r w:rsidR="005B139C" w:rsidRPr="00CC620F">
        <w:rPr>
          <w:rFonts w:hint="cs"/>
          <w:rtl/>
        </w:rPr>
        <w:t>ند</w:t>
      </w:r>
      <w:r w:rsidR="007439FA" w:rsidRPr="00CC620F">
        <w:rPr>
          <w:rFonts w:hint="cs"/>
          <w:rtl/>
        </w:rPr>
        <w:t>!</w:t>
      </w:r>
      <w:r w:rsidR="005B139C" w:rsidRPr="00CC620F">
        <w:rPr>
          <w:rFonts w:hint="cs"/>
          <w:rtl/>
        </w:rPr>
        <w:t xml:space="preserve"> »</w:t>
      </w:r>
      <w:r w:rsidR="00D720F6" w:rsidRPr="00CC620F">
        <w:rPr>
          <w:rFonts w:hint="cs"/>
          <w:rtl/>
        </w:rPr>
        <w:t>:</w:t>
      </w:r>
      <w:r w:rsidR="005813AE" w:rsidRPr="00CC620F">
        <w:rPr>
          <w:rFonts w:hint="cs"/>
          <w:rtl/>
        </w:rPr>
        <w:t xml:space="preserve"> آن چهار مرد عبارت بودند از</w:t>
      </w:r>
      <w:r w:rsidR="00D720F6" w:rsidRPr="00CC620F">
        <w:rPr>
          <w:rFonts w:hint="cs"/>
          <w:rtl/>
        </w:rPr>
        <w:t>:</w:t>
      </w:r>
      <w:r w:rsidR="005813AE" w:rsidRPr="00CC620F">
        <w:rPr>
          <w:rFonts w:hint="cs"/>
          <w:rtl/>
        </w:rPr>
        <w:t xml:space="preserve"> عكرمه بن ابوجهل و عبدالله بن خطل و مقيس بن صبابه و عبدالله بن ابي سراح</w:t>
      </w:r>
      <w:r w:rsidR="00D720F6" w:rsidRPr="00CC620F">
        <w:rPr>
          <w:rFonts w:hint="cs"/>
          <w:rtl/>
        </w:rPr>
        <w:t>.</w:t>
      </w:r>
      <w:r w:rsidR="005813AE" w:rsidRPr="00CC620F">
        <w:rPr>
          <w:rFonts w:hint="cs"/>
          <w:rtl/>
        </w:rPr>
        <w:t xml:space="preserve"> عبدالله بن خطل كه بر روي پرده</w:t>
      </w:r>
      <w:r w:rsidR="005813AE" w:rsidRPr="00CC620F">
        <w:rPr>
          <w:rFonts w:hint="cs"/>
          <w:rtl/>
        </w:rPr>
        <w:softHyphen/>
        <w:t>هاي كعبه خود را آويزان كرده بود</w:t>
      </w:r>
      <w:r w:rsidR="007439FA" w:rsidRPr="00CC620F">
        <w:rPr>
          <w:rFonts w:hint="cs"/>
          <w:rtl/>
        </w:rPr>
        <w:t>،</w:t>
      </w:r>
      <w:r w:rsidR="005813AE" w:rsidRPr="00CC620F">
        <w:rPr>
          <w:rFonts w:hint="cs"/>
          <w:rtl/>
        </w:rPr>
        <w:t xml:space="preserve"> صحابه او را ديدند و سعيد</w:t>
      </w:r>
      <w:r w:rsidR="004B5E78" w:rsidRPr="00CC620F">
        <w:rPr>
          <w:rFonts w:hint="cs"/>
          <w:rtl/>
        </w:rPr>
        <w:t xml:space="preserve"> بن حريث و عمار بن ياسر از بقيه</w:t>
      </w:r>
      <w:r w:rsidR="004B5E78" w:rsidRPr="00CC620F">
        <w:rPr>
          <w:rtl/>
        </w:rPr>
        <w:softHyphen/>
      </w:r>
      <w:r w:rsidR="0049452D">
        <w:rPr>
          <w:rFonts w:hint="cs"/>
          <w:rtl/>
        </w:rPr>
        <w:t xml:space="preserve"> </w:t>
      </w:r>
      <w:r w:rsidR="005813AE" w:rsidRPr="00CC620F">
        <w:rPr>
          <w:rFonts w:hint="cs"/>
          <w:rtl/>
        </w:rPr>
        <w:t>گوي سبقت را ربودند و به سوي او شتافتند</w:t>
      </w:r>
      <w:r w:rsidR="008E3231" w:rsidRPr="00CC620F">
        <w:rPr>
          <w:rFonts w:hint="cs"/>
          <w:rtl/>
        </w:rPr>
        <w:t>،</w:t>
      </w:r>
      <w:r w:rsidR="005813AE" w:rsidRPr="00CC620F">
        <w:rPr>
          <w:rFonts w:hint="cs"/>
          <w:rtl/>
        </w:rPr>
        <w:t xml:space="preserve"> سعيد كه از عمار جوان</w:t>
      </w:r>
      <w:r w:rsidR="005813AE" w:rsidRPr="00CC620F">
        <w:rPr>
          <w:rFonts w:hint="cs"/>
          <w:rtl/>
        </w:rPr>
        <w:softHyphen/>
        <w:t>تر بود، از او سبقت گرفت و عبدالله بن خطل را كشت.</w:t>
      </w:r>
      <w:r w:rsidR="00D07BAA" w:rsidRPr="00CC620F">
        <w:rPr>
          <w:rFonts w:hint="cs"/>
          <w:rtl/>
        </w:rPr>
        <w:t xml:space="preserve"> مقيس را هم مردم در بازار پيدا كردند و او را كشتند. ولي </w:t>
      </w:r>
      <w:r w:rsidR="002B4076" w:rsidRPr="00CC620F">
        <w:rPr>
          <w:rFonts w:hint="cs"/>
          <w:rtl/>
        </w:rPr>
        <w:t>عكرمه راه دريا را در پيش</w:t>
      </w:r>
      <w:r w:rsidR="002B4076" w:rsidRPr="00CC620F">
        <w:rPr>
          <w:rtl/>
        </w:rPr>
        <w:softHyphen/>
      </w:r>
      <w:r w:rsidR="00D07BAA" w:rsidRPr="00CC620F">
        <w:rPr>
          <w:rFonts w:hint="cs"/>
          <w:rtl/>
        </w:rPr>
        <w:t>گ</w:t>
      </w:r>
      <w:r w:rsidR="0049452D">
        <w:rPr>
          <w:rFonts w:hint="cs"/>
          <w:rtl/>
        </w:rPr>
        <w:t>رفت و سوار بر كشتي شد. در ميانه‏</w:t>
      </w:r>
      <w:r w:rsidR="00D07BAA" w:rsidRPr="00CC620F">
        <w:rPr>
          <w:rFonts w:hint="cs"/>
          <w:rtl/>
        </w:rPr>
        <w:t>هاي راه</w:t>
      </w:r>
      <w:r w:rsidR="0049452D">
        <w:rPr>
          <w:rFonts w:hint="cs"/>
          <w:rtl/>
        </w:rPr>
        <w:t>، طوفاني آنها را درنورديد، كشتي‏</w:t>
      </w:r>
      <w:r w:rsidR="00D07BAA" w:rsidRPr="00CC620F">
        <w:rPr>
          <w:rFonts w:hint="cs"/>
          <w:rtl/>
        </w:rPr>
        <w:t>نشينان</w:t>
      </w:r>
      <w:r w:rsidR="00897501" w:rsidRPr="00CC620F">
        <w:rPr>
          <w:rtl/>
        </w:rPr>
        <w:softHyphen/>
      </w:r>
      <w:r w:rsidR="0049452D">
        <w:rPr>
          <w:rFonts w:hint="cs"/>
          <w:rtl/>
        </w:rPr>
        <w:t xml:space="preserve"> </w:t>
      </w:r>
      <w:r w:rsidR="00897501" w:rsidRPr="00CC620F">
        <w:rPr>
          <w:rFonts w:hint="cs"/>
          <w:rtl/>
        </w:rPr>
        <w:t>گفتند: همينك خود</w:t>
      </w:r>
      <w:r w:rsidR="0049452D">
        <w:rPr>
          <w:rFonts w:hint="cs"/>
          <w:rtl/>
        </w:rPr>
        <w:t xml:space="preserve"> </w:t>
      </w:r>
      <w:r w:rsidR="00897501" w:rsidRPr="00CC620F">
        <w:rPr>
          <w:rFonts w:hint="cs"/>
          <w:rtl/>
        </w:rPr>
        <w:t>را خالص كنيد (خالصانه دعا كنيد</w:t>
      </w:r>
      <w:r w:rsidR="008C0F44" w:rsidRPr="00CC620F">
        <w:rPr>
          <w:rFonts w:hint="cs"/>
          <w:rtl/>
        </w:rPr>
        <w:t>) كه در اينجا خدايان شما كاري از پيش نمي</w:t>
      </w:r>
      <w:r w:rsidR="008C0F44" w:rsidRPr="00CC620F">
        <w:rPr>
          <w:rFonts w:hint="cs"/>
          <w:rtl/>
        </w:rPr>
        <w:softHyphen/>
        <w:t>برند.</w:t>
      </w:r>
      <w:r w:rsidR="0073284D" w:rsidRPr="00CC620F">
        <w:rPr>
          <w:rFonts w:hint="cs"/>
          <w:rtl/>
        </w:rPr>
        <w:t xml:space="preserve"> عكرمه گفت: بخدا قسم اگر اين فقط اخلاص است كه مرا مي</w:t>
      </w:r>
      <w:r w:rsidR="0073284D" w:rsidRPr="00CC620F">
        <w:rPr>
          <w:rFonts w:hint="cs"/>
          <w:rtl/>
        </w:rPr>
        <w:softHyphen/>
        <w:t>تواند از دريا نجات دهد، در خشكي هم چيزي به غير از آن مرا نجات نمي</w:t>
      </w:r>
      <w:r w:rsidR="0073284D" w:rsidRPr="00CC620F">
        <w:rPr>
          <w:rFonts w:hint="cs"/>
          <w:rtl/>
        </w:rPr>
        <w:softHyphen/>
        <w:t>دهد. خدايا با تو</w:t>
      </w:r>
      <w:r w:rsidR="00817ADF" w:rsidRPr="00CC620F">
        <w:rPr>
          <w:rFonts w:hint="cs"/>
          <w:rtl/>
        </w:rPr>
        <w:t xml:space="preserve"> عهد مي</w:t>
      </w:r>
      <w:r w:rsidR="00817ADF" w:rsidRPr="00CC620F">
        <w:rPr>
          <w:rFonts w:hint="cs"/>
          <w:rtl/>
        </w:rPr>
        <w:softHyphen/>
        <w:t>بندم اگر تو مرا از اين طوفان نجات دهي</w:t>
      </w:r>
      <w:r w:rsidR="00F34544" w:rsidRPr="00CC620F">
        <w:rPr>
          <w:rFonts w:hint="cs"/>
          <w:rtl/>
        </w:rPr>
        <w:t>، پيش محمد بروم و دستم را در دستش بگذارم و با او بيعت كنم. و يقيناً او را شخصي باگذشت</w:t>
      </w:r>
      <w:r w:rsidR="002141BB" w:rsidRPr="00CC620F">
        <w:rPr>
          <w:rFonts w:hint="cs"/>
          <w:rtl/>
        </w:rPr>
        <w:t xml:space="preserve"> وكريم خواهم يافت. (</w:t>
      </w:r>
      <w:r w:rsidR="00F34544" w:rsidRPr="00CC620F">
        <w:rPr>
          <w:rFonts w:hint="cs"/>
          <w:rtl/>
        </w:rPr>
        <w:t xml:space="preserve">و اين بود كه </w:t>
      </w:r>
      <w:r w:rsidR="006C46B5">
        <w:rPr>
          <w:rFonts w:hint="cs"/>
          <w:rtl/>
        </w:rPr>
        <w:t xml:space="preserve">الله تعالی </w:t>
      </w:r>
      <w:r w:rsidR="00F34544" w:rsidRPr="00CC620F">
        <w:rPr>
          <w:rFonts w:hint="cs"/>
          <w:rtl/>
        </w:rPr>
        <w:t>او را از آن طو</w:t>
      </w:r>
      <w:r w:rsidR="00E614D9" w:rsidRPr="00CC620F">
        <w:rPr>
          <w:rFonts w:hint="cs"/>
          <w:rtl/>
        </w:rPr>
        <w:t>فان نجاد داد و او به مكه بازگشت</w:t>
      </w:r>
      <w:r w:rsidR="00F34544" w:rsidRPr="00CC620F">
        <w:rPr>
          <w:rFonts w:hint="cs"/>
          <w:rtl/>
        </w:rPr>
        <w:t>)</w:t>
      </w:r>
      <w:r w:rsidR="00ED03B7" w:rsidRPr="00CC620F">
        <w:rPr>
          <w:rFonts w:hint="cs"/>
          <w:rtl/>
        </w:rPr>
        <w:t xml:space="preserve"> و به خدمت پيامبر</w:t>
      </w:r>
      <w:r w:rsidR="00ED03B7" w:rsidRPr="00933020">
        <w:rPr>
          <w:rFonts w:cs="CTraditional Arabic" w:hint="cs"/>
          <w:sz w:val="28"/>
          <w:rtl/>
        </w:rPr>
        <w:t>ص</w:t>
      </w:r>
      <w:r w:rsidR="00ED03B7" w:rsidRPr="00CC620F">
        <w:rPr>
          <w:rFonts w:hint="cs"/>
          <w:rtl/>
        </w:rPr>
        <w:t xml:space="preserve"> رسيد و مسلمان شد</w:t>
      </w:r>
      <w:r w:rsidR="00D720F6" w:rsidRPr="00CC620F">
        <w:rPr>
          <w:rFonts w:hint="cs"/>
          <w:rtl/>
        </w:rPr>
        <w:t>.</w:t>
      </w:r>
      <w:r w:rsidR="00E614D9" w:rsidRPr="00CC620F">
        <w:rPr>
          <w:rFonts w:hint="cs"/>
          <w:rtl/>
        </w:rPr>
        <w:t xml:space="preserve"> </w:t>
      </w:r>
      <w:r w:rsidR="00ED03B7" w:rsidRPr="00CC620F">
        <w:rPr>
          <w:rFonts w:hint="cs"/>
          <w:rtl/>
        </w:rPr>
        <w:t>عبدالله بن ابي سرح هم در نزد عثمان بن عفان پنهان شده بود. هنگامي كه پيامبر</w:t>
      </w:r>
      <w:r w:rsidR="00ED03B7" w:rsidRPr="00933020">
        <w:rPr>
          <w:rFonts w:cs="CTraditional Arabic" w:hint="cs"/>
          <w:sz w:val="28"/>
          <w:rtl/>
        </w:rPr>
        <w:t>ص</w:t>
      </w:r>
      <w:r w:rsidR="00ED03B7" w:rsidRPr="00CC620F">
        <w:rPr>
          <w:rFonts w:hint="cs"/>
          <w:rtl/>
        </w:rPr>
        <w:t xml:space="preserve"> مردم</w:t>
      </w:r>
      <w:r w:rsidR="00743B4B" w:rsidRPr="00CC620F">
        <w:rPr>
          <w:rFonts w:hint="cs"/>
          <w:rtl/>
        </w:rPr>
        <w:t xml:space="preserve"> را براي بيعت فرا خواند حضرت عثمان او را با خود آورد و در كنار پيامبر</w:t>
      </w:r>
      <w:r w:rsidR="00743B4B" w:rsidRPr="00933020">
        <w:rPr>
          <w:rFonts w:cs="CTraditional Arabic" w:hint="cs"/>
          <w:sz w:val="28"/>
          <w:rtl/>
        </w:rPr>
        <w:t>ص</w:t>
      </w:r>
      <w:r w:rsidR="00743B4B" w:rsidRPr="00CC620F">
        <w:rPr>
          <w:rFonts w:hint="cs"/>
          <w:rtl/>
        </w:rPr>
        <w:t xml:space="preserve"> ايستادند. و گفت</w:t>
      </w:r>
      <w:r w:rsidR="00D720F6" w:rsidRPr="00CC620F">
        <w:rPr>
          <w:rFonts w:hint="cs"/>
          <w:rtl/>
        </w:rPr>
        <w:t>:</w:t>
      </w:r>
      <w:r w:rsidR="00743B4B" w:rsidRPr="00CC620F">
        <w:rPr>
          <w:rFonts w:hint="cs"/>
          <w:rtl/>
        </w:rPr>
        <w:t xml:space="preserve"> اي رسول خدا</w:t>
      </w:r>
      <w:r w:rsidR="007439FA" w:rsidRPr="00CC620F">
        <w:rPr>
          <w:rFonts w:hint="cs"/>
          <w:rtl/>
        </w:rPr>
        <w:t>!</w:t>
      </w:r>
      <w:r w:rsidR="00743B4B" w:rsidRPr="00CC620F">
        <w:rPr>
          <w:rFonts w:hint="cs"/>
          <w:rtl/>
        </w:rPr>
        <w:t xml:space="preserve"> با عبدالله بيعت كن</w:t>
      </w:r>
      <w:r w:rsidR="00D720F6" w:rsidRPr="00CC620F">
        <w:rPr>
          <w:rFonts w:hint="cs"/>
          <w:rtl/>
        </w:rPr>
        <w:t>.</w:t>
      </w:r>
      <w:r w:rsidR="00743B4B" w:rsidRPr="00CC620F">
        <w:rPr>
          <w:rFonts w:hint="cs"/>
          <w:rtl/>
        </w:rPr>
        <w:t xml:space="preserve"> گويد: پيامبر</w:t>
      </w:r>
      <w:r w:rsidR="00743B4B" w:rsidRPr="00933020">
        <w:rPr>
          <w:rFonts w:cs="CTraditional Arabic" w:hint="cs"/>
          <w:sz w:val="28"/>
          <w:rtl/>
        </w:rPr>
        <w:t>ص</w:t>
      </w:r>
      <w:r w:rsidR="00743B4B" w:rsidRPr="00CC620F">
        <w:rPr>
          <w:rFonts w:hint="cs"/>
          <w:rtl/>
        </w:rPr>
        <w:t xml:space="preserve"> سرش را بلند ك</w:t>
      </w:r>
      <w:r w:rsidR="00CA4BA3" w:rsidRPr="00CC620F">
        <w:rPr>
          <w:rFonts w:hint="cs"/>
          <w:rtl/>
        </w:rPr>
        <w:t>رد و سه مرتبه به او نگاه كرد. (</w:t>
      </w:r>
      <w:r w:rsidR="00743B4B" w:rsidRPr="00CC620F">
        <w:rPr>
          <w:rFonts w:hint="cs"/>
          <w:rtl/>
        </w:rPr>
        <w:t>هر نگاه گوياي اين بود كه ايشان مايل نيست كه با او بيعت نمايد</w:t>
      </w:r>
      <w:r w:rsidR="007439FA" w:rsidRPr="00CC620F">
        <w:rPr>
          <w:rFonts w:hint="cs"/>
          <w:rtl/>
        </w:rPr>
        <w:t>)</w:t>
      </w:r>
      <w:r w:rsidR="003A5A71" w:rsidRPr="00CC620F">
        <w:rPr>
          <w:rFonts w:hint="cs"/>
          <w:rtl/>
        </w:rPr>
        <w:t xml:space="preserve"> سرانجام بعد از آن سه بار نگاه كردن</w:t>
      </w:r>
      <w:r w:rsidR="007439FA" w:rsidRPr="00CC620F">
        <w:rPr>
          <w:rFonts w:hint="cs"/>
          <w:rtl/>
        </w:rPr>
        <w:t>،</w:t>
      </w:r>
      <w:r w:rsidR="003A5A71" w:rsidRPr="00CC620F">
        <w:rPr>
          <w:rFonts w:hint="cs"/>
          <w:rtl/>
        </w:rPr>
        <w:t xml:space="preserve"> با او بيعت كرد. سپس به يارانش رو كرد و گفت: « آيا در ميان شما مرد رشيدي نبود كه وقتي مي</w:t>
      </w:r>
      <w:r w:rsidR="003A5A71" w:rsidRPr="00CC620F">
        <w:rPr>
          <w:rFonts w:hint="cs"/>
          <w:rtl/>
        </w:rPr>
        <w:softHyphen/>
        <w:t>ديد من سه بار از بيعت</w:t>
      </w:r>
      <w:r w:rsidR="00E614D9" w:rsidRPr="00CC620F">
        <w:rPr>
          <w:rFonts w:hint="cs"/>
          <w:rtl/>
        </w:rPr>
        <w:t xml:space="preserve"> كردن با او خودداري كردم، برخيز</w:t>
      </w:r>
      <w:r w:rsidR="003A5A71" w:rsidRPr="00CC620F">
        <w:rPr>
          <w:rFonts w:hint="cs"/>
          <w:rtl/>
        </w:rPr>
        <w:t>د</w:t>
      </w:r>
      <w:r w:rsidR="00E614D9" w:rsidRPr="00CC620F">
        <w:rPr>
          <w:rFonts w:hint="cs"/>
          <w:rtl/>
        </w:rPr>
        <w:t xml:space="preserve"> </w:t>
      </w:r>
      <w:r w:rsidR="003A5A71" w:rsidRPr="00CC620F">
        <w:rPr>
          <w:rFonts w:hint="cs"/>
          <w:rtl/>
        </w:rPr>
        <w:t>و او را بكشد</w:t>
      </w:r>
      <w:r w:rsidR="00D720F6" w:rsidRPr="00CC620F">
        <w:rPr>
          <w:rFonts w:hint="cs"/>
          <w:rtl/>
        </w:rPr>
        <w:t>؟</w:t>
      </w:r>
      <w:r w:rsidR="003A5A71" w:rsidRPr="00CC620F">
        <w:rPr>
          <w:rFonts w:hint="cs"/>
          <w:rtl/>
        </w:rPr>
        <w:t xml:space="preserve"> » گفتند: اي رسول خدا ما از كجا بدانيم كه در انديش</w:t>
      </w:r>
      <w:r w:rsidR="00F76C0F" w:rsidRPr="00CC620F">
        <w:rPr>
          <w:rFonts w:hint="cs"/>
          <w:rtl/>
        </w:rPr>
        <w:t>ه</w:t>
      </w:r>
      <w:r w:rsidR="003A5A71" w:rsidRPr="00CC620F">
        <w:rPr>
          <w:rFonts w:hint="cs"/>
          <w:rtl/>
        </w:rPr>
        <w:t xml:space="preserve"> شما چه مي</w:t>
      </w:r>
      <w:r w:rsidR="003A5A71" w:rsidRPr="00CC620F">
        <w:rPr>
          <w:rFonts w:hint="cs"/>
          <w:rtl/>
        </w:rPr>
        <w:softHyphen/>
        <w:t>گذرد</w:t>
      </w:r>
      <w:r w:rsidR="00D720F6" w:rsidRPr="00CC620F">
        <w:rPr>
          <w:rFonts w:hint="cs"/>
          <w:rtl/>
        </w:rPr>
        <w:t>؟</w:t>
      </w:r>
      <w:r w:rsidR="003A5A71" w:rsidRPr="00CC620F">
        <w:rPr>
          <w:rFonts w:hint="cs"/>
          <w:rtl/>
        </w:rPr>
        <w:t xml:space="preserve"> چرا با چشمانتان به ما اشاره نكرديد</w:t>
      </w:r>
      <w:r w:rsidR="00D720F6" w:rsidRPr="00CC620F">
        <w:rPr>
          <w:rFonts w:hint="cs"/>
          <w:rtl/>
        </w:rPr>
        <w:t>؟</w:t>
      </w:r>
      <w:r w:rsidR="003A5A71" w:rsidRPr="00CC620F">
        <w:rPr>
          <w:rFonts w:hint="cs"/>
          <w:rtl/>
        </w:rPr>
        <w:t xml:space="preserve"> پيامبر</w:t>
      </w:r>
      <w:r w:rsidR="003A5A71" w:rsidRPr="00933020">
        <w:rPr>
          <w:rFonts w:cs="CTraditional Arabic" w:hint="cs"/>
          <w:sz w:val="28"/>
          <w:rtl/>
        </w:rPr>
        <w:t>ص</w:t>
      </w:r>
      <w:r w:rsidR="003A5A71" w:rsidRPr="00CC620F">
        <w:rPr>
          <w:rFonts w:hint="cs"/>
          <w:rtl/>
        </w:rPr>
        <w:t xml:space="preserve"> فر</w:t>
      </w:r>
      <w:r w:rsidR="00037441" w:rsidRPr="00CC620F">
        <w:rPr>
          <w:rFonts w:hint="cs"/>
          <w:rtl/>
        </w:rPr>
        <w:t>مود</w:t>
      </w:r>
      <w:r w:rsidR="00D720F6" w:rsidRPr="00CC620F">
        <w:rPr>
          <w:rFonts w:hint="cs"/>
          <w:rtl/>
        </w:rPr>
        <w:t>:</w:t>
      </w:r>
      <w:r w:rsidR="00037441" w:rsidRPr="00CC620F">
        <w:rPr>
          <w:rFonts w:hint="cs"/>
          <w:rtl/>
        </w:rPr>
        <w:t xml:space="preserve"> « زيبند</w:t>
      </w:r>
      <w:r w:rsidR="00F76C0F" w:rsidRPr="00CC620F">
        <w:rPr>
          <w:rFonts w:hint="cs"/>
          <w:rtl/>
        </w:rPr>
        <w:t>ه</w:t>
      </w:r>
      <w:r w:rsidR="00037441" w:rsidRPr="00CC620F">
        <w:rPr>
          <w:rFonts w:hint="cs"/>
          <w:rtl/>
        </w:rPr>
        <w:t xml:space="preserve"> هيچ پيامبري نيست</w:t>
      </w:r>
      <w:r w:rsidR="00037441" w:rsidRPr="00CC620F">
        <w:rPr>
          <w:rtl/>
        </w:rPr>
        <w:softHyphen/>
      </w:r>
      <w:r w:rsidR="009F3F9A">
        <w:rPr>
          <w:rFonts w:hint="cs"/>
          <w:rtl/>
        </w:rPr>
        <w:t xml:space="preserve"> كه با چشمانش خيانت كند.</w:t>
      </w:r>
      <w:r w:rsidR="003A5A71" w:rsidRPr="00CC620F">
        <w:rPr>
          <w:rFonts w:hint="cs"/>
          <w:rtl/>
        </w:rPr>
        <w:t>»</w:t>
      </w:r>
      <w:r w:rsidR="009F3F9A">
        <w:rPr>
          <w:rStyle w:val="a4"/>
          <w:rtl/>
        </w:rPr>
        <w:footnoteReference w:id="297"/>
      </w:r>
    </w:p>
    <w:p w:rsidR="00E83AFA" w:rsidRPr="00933020" w:rsidRDefault="0056093D" w:rsidP="00AF52AF">
      <w:pPr>
        <w:pStyle w:val="normal"/>
        <w:ind w:firstLine="111"/>
        <w:rPr>
          <w:rFonts w:hint="cs"/>
          <w:b/>
          <w:bCs/>
          <w:sz w:val="28"/>
          <w:rtl/>
        </w:rPr>
      </w:pPr>
      <w:r w:rsidRPr="00933020">
        <w:rPr>
          <w:rFonts w:hint="cs"/>
          <w:b/>
          <w:bCs/>
          <w:sz w:val="28"/>
          <w:rtl/>
        </w:rPr>
        <w:t>نكته</w:t>
      </w:r>
      <w:r w:rsidRPr="00933020">
        <w:rPr>
          <w:rFonts w:hint="cs"/>
          <w:b/>
          <w:bCs/>
          <w:sz w:val="28"/>
          <w:rtl/>
        </w:rPr>
        <w:softHyphen/>
        <w:t>ها</w:t>
      </w:r>
      <w:r w:rsidR="00015BC7" w:rsidRPr="00933020">
        <w:rPr>
          <w:rFonts w:hint="cs"/>
          <w:b/>
          <w:bCs/>
          <w:sz w:val="28"/>
          <w:rtl/>
        </w:rPr>
        <w:t xml:space="preserve"> و عبرتها</w:t>
      </w:r>
      <w:r w:rsidR="00D720F6">
        <w:rPr>
          <w:rFonts w:hint="cs"/>
          <w:b/>
          <w:bCs/>
          <w:sz w:val="28"/>
          <w:rtl/>
        </w:rPr>
        <w:t>:</w:t>
      </w:r>
    </w:p>
    <w:p w:rsidR="00015BC7" w:rsidRPr="00933020" w:rsidRDefault="00FF3EEC" w:rsidP="00AF52AF">
      <w:pPr>
        <w:pStyle w:val="normal"/>
        <w:ind w:firstLine="111"/>
        <w:rPr>
          <w:rFonts w:hint="cs"/>
          <w:rtl/>
        </w:rPr>
      </w:pPr>
      <w:r>
        <w:rPr>
          <w:rFonts w:hint="cs"/>
          <w:rtl/>
        </w:rPr>
        <w:t>1</w:t>
      </w:r>
      <w:r w:rsidR="00F2429C">
        <w:rPr>
          <w:rFonts w:hint="cs"/>
          <w:rtl/>
        </w:rPr>
        <w:t>ـ</w:t>
      </w:r>
      <w:r w:rsidR="004615F3" w:rsidRPr="00933020">
        <w:rPr>
          <w:rFonts w:hint="cs"/>
          <w:rtl/>
        </w:rPr>
        <w:t xml:space="preserve"> مستحب بودن عفو و چشم</w:t>
      </w:r>
      <w:r w:rsidR="004615F3" w:rsidRPr="00933020">
        <w:rPr>
          <w:rFonts w:hint="cs"/>
          <w:rtl/>
        </w:rPr>
        <w:softHyphen/>
        <w:t>پوشي از كسي كه گناهي از او روي داده</w:t>
      </w:r>
      <w:r w:rsidR="007439FA">
        <w:rPr>
          <w:rFonts w:hint="cs"/>
          <w:rtl/>
        </w:rPr>
        <w:t>،</w:t>
      </w:r>
      <w:r w:rsidR="004615F3" w:rsidRPr="00933020">
        <w:rPr>
          <w:rFonts w:hint="cs"/>
          <w:rtl/>
        </w:rPr>
        <w:t xml:space="preserve"> در صورتيكه پشيماني او ثابت گردد. </w:t>
      </w:r>
    </w:p>
    <w:p w:rsidR="004615F3" w:rsidRPr="00933020" w:rsidRDefault="00FF3EEC" w:rsidP="00AF52AF">
      <w:pPr>
        <w:pStyle w:val="normal"/>
        <w:ind w:firstLine="111"/>
        <w:rPr>
          <w:rFonts w:hint="cs"/>
          <w:rtl/>
        </w:rPr>
      </w:pPr>
      <w:r>
        <w:rPr>
          <w:rFonts w:hint="cs"/>
          <w:rtl/>
        </w:rPr>
        <w:t>2</w:t>
      </w:r>
      <w:r w:rsidR="00F2429C">
        <w:rPr>
          <w:rFonts w:hint="cs"/>
          <w:rtl/>
        </w:rPr>
        <w:t>ـ</w:t>
      </w:r>
      <w:r w:rsidR="004615F3" w:rsidRPr="00933020">
        <w:rPr>
          <w:rFonts w:hint="cs"/>
          <w:rtl/>
        </w:rPr>
        <w:t xml:space="preserve"> </w:t>
      </w:r>
      <w:r w:rsidR="004F06AA" w:rsidRPr="00933020">
        <w:rPr>
          <w:rFonts w:hint="cs"/>
          <w:rtl/>
        </w:rPr>
        <w:t xml:space="preserve">كسي كه بطور مكرر </w:t>
      </w:r>
      <w:r w:rsidR="009F3F9A">
        <w:rPr>
          <w:rFonts w:hint="cs"/>
          <w:rtl/>
        </w:rPr>
        <w:t>مرتکب گناه شود</w:t>
      </w:r>
      <w:r w:rsidR="004F06AA" w:rsidRPr="00933020">
        <w:rPr>
          <w:rFonts w:hint="cs"/>
          <w:rtl/>
        </w:rPr>
        <w:t>، يا گناه بزرگي از او سر ز</w:t>
      </w:r>
      <w:r w:rsidR="009F3F9A">
        <w:rPr>
          <w:rFonts w:hint="cs"/>
          <w:rtl/>
        </w:rPr>
        <w:t>ند</w:t>
      </w:r>
      <w:r w:rsidR="004F06AA" w:rsidRPr="00933020">
        <w:rPr>
          <w:rFonts w:hint="cs"/>
          <w:rtl/>
        </w:rPr>
        <w:t>،</w:t>
      </w:r>
      <w:r w:rsidR="00C907C6" w:rsidRPr="00933020">
        <w:rPr>
          <w:rFonts w:hint="cs"/>
          <w:rtl/>
        </w:rPr>
        <w:t xml:space="preserve"> اين نشان مي</w:t>
      </w:r>
      <w:r w:rsidR="00C907C6" w:rsidRPr="00933020">
        <w:rPr>
          <w:rFonts w:hint="cs"/>
          <w:rtl/>
        </w:rPr>
        <w:softHyphen/>
        <w:t>دهد كه درونش پاك نيست و بد نيت است و لازم است بخاطر گناهش او را مجازات نمود و اغماض و گذشت از او در اين حالت</w:t>
      </w:r>
      <w:r w:rsidR="007439FA">
        <w:rPr>
          <w:rFonts w:hint="cs"/>
          <w:rtl/>
        </w:rPr>
        <w:t>،</w:t>
      </w:r>
      <w:r w:rsidR="00C907C6" w:rsidRPr="00933020">
        <w:rPr>
          <w:rFonts w:hint="cs"/>
          <w:rtl/>
        </w:rPr>
        <w:t xml:space="preserve"> مناسب نيست.</w:t>
      </w:r>
    </w:p>
    <w:p w:rsidR="004C15BB" w:rsidRPr="00933020" w:rsidRDefault="00FF3EEC" w:rsidP="00AF52AF">
      <w:pPr>
        <w:widowControl w:val="0"/>
        <w:ind w:firstLine="111"/>
        <w:contextualSpacing/>
        <w:jc w:val="both"/>
        <w:rPr>
          <w:rFonts w:ascii="QCF_BSML" w:hAnsi="QCF_BSML" w:cs="QCF_BSML" w:hint="cs"/>
          <w:sz w:val="28"/>
          <w:szCs w:val="28"/>
          <w:rtl/>
        </w:rPr>
      </w:pPr>
      <w:r>
        <w:rPr>
          <w:rStyle w:val="normalChar"/>
          <w:rFonts w:hint="cs"/>
          <w:rtl/>
        </w:rPr>
        <w:t>3</w:t>
      </w:r>
      <w:r w:rsidR="00F2429C">
        <w:rPr>
          <w:rStyle w:val="normalChar"/>
          <w:rFonts w:hint="cs"/>
          <w:rtl/>
        </w:rPr>
        <w:t>ـ</w:t>
      </w:r>
      <w:r w:rsidR="00C907C6" w:rsidRPr="00CC620F">
        <w:rPr>
          <w:rStyle w:val="normalChar"/>
          <w:rFonts w:hint="cs"/>
          <w:rtl/>
        </w:rPr>
        <w:t xml:space="preserve"> طاعت </w:t>
      </w:r>
      <w:r w:rsidR="006C46B5">
        <w:rPr>
          <w:rStyle w:val="normalChar"/>
          <w:rFonts w:hint="cs"/>
          <w:rtl/>
        </w:rPr>
        <w:t xml:space="preserve">الله تعالی </w:t>
      </w:r>
      <w:r w:rsidR="003C0343" w:rsidRPr="00CC620F">
        <w:rPr>
          <w:rStyle w:val="normalChar"/>
          <w:rFonts w:hint="cs"/>
          <w:rtl/>
        </w:rPr>
        <w:t>ـ</w:t>
      </w:r>
      <w:r w:rsidR="00E93DF9" w:rsidRPr="00CC620F">
        <w:rPr>
          <w:rStyle w:val="normalChar"/>
          <w:rFonts w:hint="cs"/>
          <w:rtl/>
        </w:rPr>
        <w:t xml:space="preserve">  و در رأس آن توحيد </w:t>
      </w:r>
      <w:r w:rsidR="006C46B5">
        <w:rPr>
          <w:rStyle w:val="normalChar"/>
          <w:rFonts w:hint="cs"/>
          <w:rtl/>
        </w:rPr>
        <w:t xml:space="preserve">الله تعالی </w:t>
      </w:r>
      <w:r w:rsidR="00E93DF9" w:rsidRPr="00CC620F">
        <w:rPr>
          <w:rStyle w:val="normalChar"/>
          <w:rFonts w:hint="cs"/>
          <w:rtl/>
        </w:rPr>
        <w:t>و دوري</w:t>
      </w:r>
      <w:r w:rsidR="003C0343" w:rsidRPr="00CC620F">
        <w:rPr>
          <w:rStyle w:val="normalChar"/>
          <w:rFonts w:hint="cs"/>
          <w:rtl/>
        </w:rPr>
        <w:t xml:space="preserve"> از شرك ـ</w:t>
      </w:r>
      <w:r w:rsidR="00363B9E" w:rsidRPr="00CC620F">
        <w:rPr>
          <w:rStyle w:val="normalChar"/>
          <w:rFonts w:hint="cs"/>
          <w:rtl/>
        </w:rPr>
        <w:t xml:space="preserve"> موجب</w:t>
      </w:r>
      <w:r w:rsidR="00363B9E" w:rsidRPr="00933020">
        <w:rPr>
          <w:rFonts w:ascii="B Zar" w:hAnsi="B Zar" w:cs="B Zar" w:hint="cs"/>
          <w:rtl/>
        </w:rPr>
        <w:t xml:space="preserve"> </w:t>
      </w:r>
      <w:r w:rsidR="00363B9E" w:rsidRPr="00CC620F">
        <w:rPr>
          <w:rStyle w:val="normalChar"/>
          <w:rFonts w:hint="cs"/>
          <w:rtl/>
        </w:rPr>
        <w:t>نجات</w:t>
      </w:r>
      <w:r w:rsidR="00363B9E" w:rsidRPr="00933020">
        <w:rPr>
          <w:rFonts w:ascii="B Zar" w:hAnsi="B Zar" w:cs="B Zar" w:hint="cs"/>
          <w:rtl/>
        </w:rPr>
        <w:t xml:space="preserve"> </w:t>
      </w:r>
      <w:r w:rsidR="00363B9E" w:rsidRPr="00CC620F">
        <w:rPr>
          <w:rStyle w:val="normalChar"/>
          <w:rFonts w:hint="cs"/>
          <w:rtl/>
        </w:rPr>
        <w:t>بنده</w:t>
      </w:r>
      <w:r w:rsidR="00363B9E" w:rsidRPr="00933020">
        <w:rPr>
          <w:rFonts w:ascii="B Zar" w:hAnsi="B Zar" w:cs="B Zar" w:hint="cs"/>
          <w:rtl/>
        </w:rPr>
        <w:t xml:space="preserve"> </w:t>
      </w:r>
      <w:r w:rsidR="00363B9E" w:rsidRPr="00CC620F">
        <w:rPr>
          <w:rStyle w:val="normalChar"/>
          <w:rFonts w:hint="cs"/>
          <w:rtl/>
        </w:rPr>
        <w:t>از</w:t>
      </w:r>
      <w:r w:rsidR="00363B9E" w:rsidRPr="00933020">
        <w:rPr>
          <w:rFonts w:ascii="B Zar" w:hAnsi="B Zar" w:cs="B Zar" w:hint="cs"/>
          <w:rtl/>
        </w:rPr>
        <w:t xml:space="preserve"> </w:t>
      </w:r>
      <w:r w:rsidR="00363B9E" w:rsidRPr="00CC620F">
        <w:rPr>
          <w:rStyle w:val="normalChar"/>
          <w:rFonts w:hint="cs"/>
          <w:rtl/>
        </w:rPr>
        <w:t>بدبختيها</w:t>
      </w:r>
      <w:r w:rsidR="00363B9E" w:rsidRPr="00933020">
        <w:rPr>
          <w:rFonts w:ascii="B Zar" w:hAnsi="B Zar" w:cs="B Zar" w:hint="cs"/>
          <w:rtl/>
        </w:rPr>
        <w:t xml:space="preserve"> </w:t>
      </w:r>
      <w:r w:rsidR="00363B9E" w:rsidRPr="00CC620F">
        <w:rPr>
          <w:rStyle w:val="normalChar"/>
          <w:rFonts w:hint="cs"/>
          <w:rtl/>
        </w:rPr>
        <w:t>و</w:t>
      </w:r>
      <w:r w:rsidR="00363B9E" w:rsidRPr="00933020">
        <w:rPr>
          <w:rFonts w:ascii="B Zar" w:hAnsi="B Zar" w:cs="B Zar" w:hint="cs"/>
          <w:rtl/>
        </w:rPr>
        <w:t xml:space="preserve"> </w:t>
      </w:r>
      <w:r w:rsidR="00363B9E" w:rsidRPr="00CC620F">
        <w:rPr>
          <w:rStyle w:val="normalChar"/>
          <w:rFonts w:hint="cs"/>
          <w:rtl/>
        </w:rPr>
        <w:t>معصيتها</w:t>
      </w:r>
      <w:r w:rsidR="00363B9E" w:rsidRPr="00933020">
        <w:rPr>
          <w:rFonts w:ascii="B Zar" w:hAnsi="B Zar" w:cs="B Zar" w:hint="cs"/>
          <w:rtl/>
        </w:rPr>
        <w:t xml:space="preserve"> </w:t>
      </w:r>
      <w:r w:rsidR="00363B9E" w:rsidRPr="00CC620F">
        <w:rPr>
          <w:rStyle w:val="normalChar"/>
          <w:rFonts w:hint="cs"/>
          <w:rtl/>
        </w:rPr>
        <w:t>و</w:t>
      </w:r>
      <w:r w:rsidR="00363B9E" w:rsidRPr="00933020">
        <w:rPr>
          <w:rFonts w:ascii="B Zar" w:hAnsi="B Zar" w:cs="B Zar" w:hint="cs"/>
          <w:rtl/>
        </w:rPr>
        <w:t xml:space="preserve"> </w:t>
      </w:r>
      <w:r w:rsidR="00363B9E" w:rsidRPr="00CC620F">
        <w:rPr>
          <w:rStyle w:val="normalChar"/>
          <w:rFonts w:hint="cs"/>
          <w:rtl/>
        </w:rPr>
        <w:t>مشكلات</w:t>
      </w:r>
      <w:r w:rsidR="00363B9E" w:rsidRPr="00933020">
        <w:rPr>
          <w:rFonts w:ascii="B Zar" w:hAnsi="B Zar" w:cs="B Zar" w:hint="cs"/>
          <w:rtl/>
        </w:rPr>
        <w:t xml:space="preserve"> </w:t>
      </w:r>
      <w:r w:rsidR="00363B9E" w:rsidRPr="00CC620F">
        <w:rPr>
          <w:rStyle w:val="normalChar"/>
          <w:rFonts w:hint="cs"/>
          <w:rtl/>
        </w:rPr>
        <w:t>است.</w:t>
      </w:r>
      <w:r w:rsidR="00363B9E" w:rsidRPr="00933020">
        <w:rPr>
          <w:rFonts w:ascii="B Zar" w:hAnsi="B Zar" w:cs="B Zar" w:hint="cs"/>
          <w:rtl/>
        </w:rPr>
        <w:t xml:space="preserve"> </w:t>
      </w:r>
      <w:r w:rsidR="00363B9E" w:rsidRPr="00CC620F">
        <w:rPr>
          <w:rStyle w:val="normalChar"/>
          <w:rFonts w:hint="cs"/>
          <w:rtl/>
        </w:rPr>
        <w:t xml:space="preserve">چنانكه </w:t>
      </w:r>
      <w:r w:rsidR="006C46B5">
        <w:rPr>
          <w:rStyle w:val="normalChar"/>
          <w:rFonts w:hint="cs"/>
          <w:rtl/>
        </w:rPr>
        <w:t xml:space="preserve">الله تعالی </w:t>
      </w:r>
      <w:r w:rsidR="00363B9E" w:rsidRPr="00CC620F">
        <w:rPr>
          <w:rStyle w:val="normalChar"/>
          <w:rFonts w:hint="cs"/>
          <w:rtl/>
        </w:rPr>
        <w:t>فرموده است:</w:t>
      </w:r>
      <w:r w:rsidR="006327D2" w:rsidRPr="00CC620F">
        <w:rPr>
          <w:rStyle w:val="normalChar"/>
          <w:rFonts w:hint="cs"/>
          <w:rtl/>
        </w:rPr>
        <w:t xml:space="preserve"> </w:t>
      </w:r>
    </w:p>
    <w:p w:rsidR="00C907C6" w:rsidRPr="00FF3EEC" w:rsidRDefault="00411C3F" w:rsidP="00AF52AF">
      <w:pPr>
        <w:widowControl w:val="0"/>
        <w:ind w:firstLine="111"/>
        <w:contextualSpacing/>
        <w:jc w:val="both"/>
        <w:rPr>
          <w:rStyle w:val="normalCha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58" w:eastAsia="Times New Roman" w:hAnsi="QCF_P558" w:cs="QCF_P558"/>
          <w:color w:val="000000"/>
          <w:sz w:val="32"/>
          <w:szCs w:val="32"/>
          <w:rtl/>
          <w:lang w:bidi="ar-SA"/>
        </w:rPr>
        <w:t>ﮚ  ﮛ    ﮜ  ﮝ  ﮞ    ﮟ  ﮠ  ﮡ   ﮢ   ﮣ  ﮤ   ﮥ</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7"/>
          <w:szCs w:val="27"/>
          <w:rtl/>
        </w:rPr>
        <w:t>(</w:t>
      </w:r>
      <w:r w:rsidR="006327D2" w:rsidRPr="00933020">
        <w:rPr>
          <w:rFonts w:ascii="B Zar" w:hAnsi="B Zar" w:cs="B Zar" w:hint="cs"/>
          <w:sz w:val="27"/>
          <w:szCs w:val="27"/>
          <w:rtl/>
        </w:rPr>
        <w:t>طلاق</w:t>
      </w:r>
      <w:r w:rsidR="00D720F6">
        <w:rPr>
          <w:rFonts w:ascii="B Zar" w:hAnsi="B Zar" w:cs="B Zar" w:hint="cs"/>
          <w:sz w:val="27"/>
          <w:szCs w:val="27"/>
          <w:rtl/>
        </w:rPr>
        <w:t>:</w:t>
      </w:r>
      <w:r w:rsidR="006327D2" w:rsidRPr="00933020">
        <w:rPr>
          <w:rFonts w:ascii="B Zar" w:hAnsi="B Zar" w:cs="B Zar" w:hint="cs"/>
          <w:sz w:val="27"/>
          <w:szCs w:val="27"/>
          <w:rtl/>
        </w:rPr>
        <w:t xml:space="preserve"> 2 ـ 3</w:t>
      </w:r>
      <w:r w:rsidR="007439FA">
        <w:rPr>
          <w:rFonts w:ascii="B Zar" w:hAnsi="B Zar" w:cs="B Zar" w:hint="cs"/>
          <w:sz w:val="27"/>
          <w:szCs w:val="27"/>
          <w:rtl/>
        </w:rPr>
        <w:t>)</w:t>
      </w:r>
      <w:r w:rsidR="00FF1A37" w:rsidRPr="00933020">
        <w:rPr>
          <w:rFonts w:ascii="B Zar" w:hAnsi="B Zar" w:cs="B Zar" w:hint="cs"/>
          <w:sz w:val="27"/>
          <w:szCs w:val="27"/>
          <w:rtl/>
        </w:rPr>
        <w:t xml:space="preserve"> « </w:t>
      </w:r>
      <w:r w:rsidR="00FF3EEC" w:rsidRPr="00FF3EEC">
        <w:rPr>
          <w:rFonts w:ascii="B Zar" w:hAnsi="B Zar" w:cs="B Zar" w:hint="cs"/>
          <w:sz w:val="27"/>
          <w:szCs w:val="27"/>
          <w:rtl/>
        </w:rPr>
        <w:t>هر</w:t>
      </w:r>
      <w:r w:rsidR="00FF3EEC" w:rsidRPr="00FF3EEC">
        <w:rPr>
          <w:rFonts w:ascii="B Zar" w:hAnsi="B Zar" w:cs="B Zar"/>
          <w:sz w:val="27"/>
          <w:szCs w:val="27"/>
          <w:rtl/>
        </w:rPr>
        <w:t xml:space="preserve"> </w:t>
      </w:r>
      <w:r w:rsidR="00FF3EEC" w:rsidRPr="00FF3EEC">
        <w:rPr>
          <w:rFonts w:ascii="B Zar" w:hAnsi="B Zar" w:cs="B Zar" w:hint="cs"/>
          <w:sz w:val="27"/>
          <w:szCs w:val="27"/>
          <w:rtl/>
        </w:rPr>
        <w:t>كس</w:t>
      </w:r>
      <w:r w:rsidR="00FF3EEC" w:rsidRPr="00FF3EEC">
        <w:rPr>
          <w:rFonts w:ascii="B Zar" w:hAnsi="B Zar" w:cs="B Zar"/>
          <w:sz w:val="27"/>
          <w:szCs w:val="27"/>
          <w:rtl/>
        </w:rPr>
        <w:t xml:space="preserve"> </w:t>
      </w:r>
      <w:r w:rsidR="00FF3EEC" w:rsidRPr="00FF3EEC">
        <w:rPr>
          <w:rFonts w:ascii="B Zar" w:hAnsi="B Zar" w:cs="B Zar" w:hint="cs"/>
          <w:sz w:val="27"/>
          <w:szCs w:val="27"/>
          <w:rtl/>
        </w:rPr>
        <w:t>هم</w:t>
      </w:r>
      <w:r w:rsidR="00FF3EEC" w:rsidRPr="00FF3EEC">
        <w:rPr>
          <w:rFonts w:ascii="B Zar" w:hAnsi="B Zar" w:cs="B Zar"/>
          <w:sz w:val="27"/>
          <w:szCs w:val="27"/>
          <w:rtl/>
        </w:rPr>
        <w:t xml:space="preserve"> </w:t>
      </w:r>
      <w:r w:rsidR="00FF3EEC" w:rsidRPr="00FF3EEC">
        <w:rPr>
          <w:rFonts w:ascii="B Zar" w:hAnsi="B Zar" w:cs="B Zar" w:hint="cs"/>
          <w:sz w:val="27"/>
          <w:szCs w:val="27"/>
          <w:rtl/>
        </w:rPr>
        <w:t>از</w:t>
      </w:r>
      <w:r w:rsidR="00FF3EEC" w:rsidRPr="00FF3EEC">
        <w:rPr>
          <w:rFonts w:ascii="B Zar" w:hAnsi="B Zar" w:cs="B Zar"/>
          <w:sz w:val="27"/>
          <w:szCs w:val="27"/>
          <w:rtl/>
        </w:rPr>
        <w:t xml:space="preserve"> </w:t>
      </w:r>
      <w:r w:rsidR="00FF3EEC" w:rsidRPr="00FF3EEC">
        <w:rPr>
          <w:rFonts w:ascii="B Zar" w:hAnsi="B Zar" w:cs="B Zar" w:hint="cs"/>
          <w:sz w:val="27"/>
          <w:szCs w:val="27"/>
          <w:rtl/>
        </w:rPr>
        <w:t>خدا</w:t>
      </w:r>
      <w:r w:rsidR="00FF3EEC" w:rsidRPr="00FF3EEC">
        <w:rPr>
          <w:rFonts w:ascii="B Zar" w:hAnsi="B Zar" w:cs="B Zar"/>
          <w:sz w:val="27"/>
          <w:szCs w:val="27"/>
          <w:rtl/>
        </w:rPr>
        <w:t xml:space="preserve"> </w:t>
      </w:r>
      <w:r w:rsidR="00FF3EEC" w:rsidRPr="00FF3EEC">
        <w:rPr>
          <w:rFonts w:ascii="B Zar" w:hAnsi="B Zar" w:cs="B Zar" w:hint="cs"/>
          <w:sz w:val="27"/>
          <w:szCs w:val="27"/>
          <w:rtl/>
        </w:rPr>
        <w:t>بترسد</w:t>
      </w:r>
      <w:r w:rsidR="00FF3EEC" w:rsidRPr="00FF3EEC">
        <w:rPr>
          <w:rFonts w:ascii="B Zar" w:hAnsi="B Zar" w:cs="B Zar"/>
          <w:sz w:val="27"/>
          <w:szCs w:val="27"/>
          <w:rtl/>
        </w:rPr>
        <w:t xml:space="preserve"> </w:t>
      </w:r>
      <w:r w:rsidR="00FF3EEC" w:rsidRPr="00FF3EEC">
        <w:rPr>
          <w:rFonts w:ascii="B Zar" w:hAnsi="B Zar" w:cs="B Zar" w:hint="cs"/>
          <w:sz w:val="27"/>
          <w:szCs w:val="27"/>
          <w:rtl/>
        </w:rPr>
        <w:t>و</w:t>
      </w:r>
      <w:r w:rsidR="00FF3EEC" w:rsidRPr="00FF3EEC">
        <w:rPr>
          <w:rFonts w:ascii="B Zar" w:hAnsi="B Zar" w:cs="B Zar"/>
          <w:sz w:val="27"/>
          <w:szCs w:val="27"/>
          <w:rtl/>
        </w:rPr>
        <w:t xml:space="preserve"> </w:t>
      </w:r>
      <w:r w:rsidR="00FF3EEC" w:rsidRPr="00FF3EEC">
        <w:rPr>
          <w:rFonts w:ascii="B Zar" w:hAnsi="B Zar" w:cs="B Zar" w:hint="cs"/>
          <w:sz w:val="27"/>
          <w:szCs w:val="27"/>
          <w:rtl/>
        </w:rPr>
        <w:t>پرهيزگاري</w:t>
      </w:r>
      <w:r w:rsidR="00FF3EEC" w:rsidRPr="00FF3EEC">
        <w:rPr>
          <w:rFonts w:ascii="B Zar" w:hAnsi="B Zar" w:cs="B Zar"/>
          <w:sz w:val="27"/>
          <w:szCs w:val="27"/>
          <w:rtl/>
        </w:rPr>
        <w:t xml:space="preserve"> </w:t>
      </w:r>
      <w:r w:rsidR="00FF3EEC" w:rsidRPr="00FF3EEC">
        <w:rPr>
          <w:rFonts w:ascii="B Zar" w:hAnsi="B Zar" w:cs="B Zar" w:hint="cs"/>
          <w:sz w:val="27"/>
          <w:szCs w:val="27"/>
          <w:rtl/>
        </w:rPr>
        <w:t>كند</w:t>
      </w:r>
      <w:r w:rsidR="00FF3EEC" w:rsidRPr="00FF3EEC">
        <w:rPr>
          <w:rFonts w:ascii="B Zar" w:hAnsi="B Zar" w:cs="B Zar"/>
          <w:sz w:val="27"/>
          <w:szCs w:val="27"/>
          <w:rtl/>
        </w:rPr>
        <w:t xml:space="preserve"> </w:t>
      </w:r>
      <w:r w:rsidR="00FF3EEC" w:rsidRPr="00FF3EEC">
        <w:rPr>
          <w:rFonts w:ascii="B Zar" w:hAnsi="B Zar" w:cs="B Zar" w:hint="cs"/>
          <w:sz w:val="27"/>
          <w:szCs w:val="27"/>
          <w:rtl/>
        </w:rPr>
        <w:t>،</w:t>
      </w:r>
      <w:r w:rsidR="00FF3EEC" w:rsidRPr="00FF3EEC">
        <w:rPr>
          <w:rFonts w:ascii="B Zar" w:hAnsi="B Zar" w:cs="B Zar"/>
          <w:sz w:val="27"/>
          <w:szCs w:val="27"/>
          <w:rtl/>
        </w:rPr>
        <w:t xml:space="preserve"> </w:t>
      </w:r>
      <w:r w:rsidR="00FF3EEC" w:rsidRPr="00FF3EEC">
        <w:rPr>
          <w:rFonts w:ascii="B Zar" w:hAnsi="B Zar" w:cs="B Zar" w:hint="cs"/>
          <w:sz w:val="27"/>
          <w:szCs w:val="27"/>
          <w:rtl/>
        </w:rPr>
        <w:t>خدا</w:t>
      </w:r>
      <w:r w:rsidR="00FF3EEC" w:rsidRPr="00FF3EEC">
        <w:rPr>
          <w:rFonts w:ascii="B Zar" w:hAnsi="B Zar" w:cs="B Zar"/>
          <w:sz w:val="27"/>
          <w:szCs w:val="27"/>
          <w:rtl/>
        </w:rPr>
        <w:t xml:space="preserve"> </w:t>
      </w:r>
      <w:r w:rsidR="00FF3EEC" w:rsidRPr="00FF3EEC">
        <w:rPr>
          <w:rFonts w:ascii="B Zar" w:hAnsi="B Zar" w:cs="B Zar" w:hint="cs"/>
          <w:sz w:val="27"/>
          <w:szCs w:val="27"/>
          <w:rtl/>
        </w:rPr>
        <w:t>راه</w:t>
      </w:r>
      <w:r w:rsidR="00FF3EEC" w:rsidRPr="00FF3EEC">
        <w:rPr>
          <w:rFonts w:ascii="B Zar" w:hAnsi="B Zar" w:cs="B Zar"/>
          <w:sz w:val="27"/>
          <w:szCs w:val="27"/>
          <w:rtl/>
        </w:rPr>
        <w:t xml:space="preserve"> </w:t>
      </w:r>
      <w:r w:rsidR="00FF3EEC" w:rsidRPr="00FF3EEC">
        <w:rPr>
          <w:rFonts w:ascii="B Zar" w:hAnsi="B Zar" w:cs="B Zar" w:hint="cs"/>
          <w:sz w:val="27"/>
          <w:szCs w:val="27"/>
          <w:rtl/>
        </w:rPr>
        <w:t>نجات</w:t>
      </w:r>
      <w:r w:rsidR="00980F21">
        <w:rPr>
          <w:rFonts w:ascii="B Zar" w:hAnsi="B Zar" w:cs="B Zar"/>
          <w:sz w:val="27"/>
          <w:szCs w:val="27"/>
          <w:rtl/>
        </w:rPr>
        <w:t xml:space="preserve"> (</w:t>
      </w:r>
      <w:r w:rsidR="00FF3EEC" w:rsidRPr="00FF3EEC">
        <w:rPr>
          <w:rFonts w:ascii="B Zar" w:hAnsi="B Zar" w:cs="B Zar" w:hint="cs"/>
          <w:sz w:val="27"/>
          <w:szCs w:val="27"/>
          <w:rtl/>
        </w:rPr>
        <w:t>از</w:t>
      </w:r>
      <w:r w:rsidR="00FF3EEC" w:rsidRPr="00FF3EEC">
        <w:rPr>
          <w:rFonts w:ascii="B Zar" w:hAnsi="B Zar" w:cs="B Zar"/>
          <w:sz w:val="27"/>
          <w:szCs w:val="27"/>
          <w:rtl/>
        </w:rPr>
        <w:t xml:space="preserve"> </w:t>
      </w:r>
      <w:r w:rsidR="00FF3EEC" w:rsidRPr="00FF3EEC">
        <w:rPr>
          <w:rFonts w:ascii="B Zar" w:hAnsi="B Zar" w:cs="B Zar" w:hint="cs"/>
          <w:sz w:val="27"/>
          <w:szCs w:val="27"/>
          <w:rtl/>
        </w:rPr>
        <w:t>هر</w:t>
      </w:r>
      <w:r w:rsidR="00FF3EEC" w:rsidRPr="00FF3EEC">
        <w:rPr>
          <w:rFonts w:ascii="B Zar" w:hAnsi="B Zar" w:cs="B Zar"/>
          <w:sz w:val="27"/>
          <w:szCs w:val="27"/>
          <w:rtl/>
        </w:rPr>
        <w:t xml:space="preserve"> </w:t>
      </w:r>
      <w:r w:rsidR="00FF3EEC" w:rsidRPr="00FF3EEC">
        <w:rPr>
          <w:rFonts w:ascii="B Zar" w:hAnsi="B Zar" w:cs="B Zar" w:hint="cs"/>
          <w:sz w:val="27"/>
          <w:szCs w:val="27"/>
          <w:rtl/>
        </w:rPr>
        <w:t>تنگنائي</w:t>
      </w:r>
      <w:r w:rsidR="00980F21">
        <w:rPr>
          <w:rFonts w:ascii="B Zar" w:hAnsi="B Zar" w:cs="B Zar"/>
          <w:sz w:val="27"/>
          <w:szCs w:val="27"/>
          <w:rtl/>
        </w:rPr>
        <w:t xml:space="preserve">) </w:t>
      </w:r>
      <w:r w:rsidR="00FF3EEC" w:rsidRPr="00FF3EEC">
        <w:rPr>
          <w:rFonts w:ascii="B Zar" w:hAnsi="B Zar" w:cs="B Zar" w:hint="cs"/>
          <w:sz w:val="27"/>
          <w:szCs w:val="27"/>
          <w:rtl/>
        </w:rPr>
        <w:t>را</w:t>
      </w:r>
      <w:r w:rsidR="00FF3EEC" w:rsidRPr="00FF3EEC">
        <w:rPr>
          <w:rFonts w:ascii="B Zar" w:hAnsi="B Zar" w:cs="B Zar"/>
          <w:sz w:val="27"/>
          <w:szCs w:val="27"/>
          <w:rtl/>
        </w:rPr>
        <w:t xml:space="preserve"> </w:t>
      </w:r>
      <w:r w:rsidR="00FF3EEC" w:rsidRPr="00FF3EEC">
        <w:rPr>
          <w:rFonts w:ascii="B Zar" w:hAnsi="B Zar" w:cs="B Zar" w:hint="cs"/>
          <w:sz w:val="27"/>
          <w:szCs w:val="27"/>
          <w:rtl/>
        </w:rPr>
        <w:t>براي</w:t>
      </w:r>
      <w:r w:rsidR="00FF3EEC" w:rsidRPr="00FF3EEC">
        <w:rPr>
          <w:rFonts w:ascii="B Zar" w:hAnsi="B Zar" w:cs="B Zar"/>
          <w:sz w:val="27"/>
          <w:szCs w:val="27"/>
          <w:rtl/>
        </w:rPr>
        <w:t xml:space="preserve"> </w:t>
      </w:r>
      <w:r w:rsidR="00FF3EEC" w:rsidRPr="00FF3EEC">
        <w:rPr>
          <w:rFonts w:ascii="B Zar" w:hAnsi="B Zar" w:cs="B Zar" w:hint="cs"/>
          <w:sz w:val="27"/>
          <w:szCs w:val="27"/>
          <w:rtl/>
        </w:rPr>
        <w:t>او</w:t>
      </w:r>
      <w:r w:rsidR="00FF3EEC" w:rsidRPr="00FF3EEC">
        <w:rPr>
          <w:rFonts w:ascii="B Zar" w:hAnsi="B Zar" w:cs="B Zar"/>
          <w:sz w:val="27"/>
          <w:szCs w:val="27"/>
          <w:rtl/>
        </w:rPr>
        <w:t xml:space="preserve"> </w:t>
      </w:r>
      <w:r w:rsidR="00FF3EEC" w:rsidRPr="00FF3EEC">
        <w:rPr>
          <w:rFonts w:ascii="B Zar" w:hAnsi="B Zar" w:cs="B Zar" w:hint="cs"/>
          <w:sz w:val="27"/>
          <w:szCs w:val="27"/>
          <w:rtl/>
        </w:rPr>
        <w:t>فراهم</w:t>
      </w:r>
      <w:r w:rsidR="00FF3EEC" w:rsidRPr="00FF3EEC">
        <w:rPr>
          <w:rFonts w:ascii="B Zar" w:hAnsi="B Zar" w:cs="B Zar"/>
          <w:sz w:val="27"/>
          <w:szCs w:val="27"/>
          <w:rtl/>
        </w:rPr>
        <w:t xml:space="preserve"> </w:t>
      </w:r>
      <w:r w:rsidR="00FF3EEC" w:rsidRPr="00FF3EEC">
        <w:rPr>
          <w:rFonts w:ascii="B Zar" w:hAnsi="B Zar" w:cs="B Zar" w:hint="cs"/>
          <w:sz w:val="27"/>
          <w:szCs w:val="27"/>
          <w:rtl/>
        </w:rPr>
        <w:t>مي‌سازد</w:t>
      </w:r>
      <w:r w:rsidR="00023D03">
        <w:rPr>
          <w:rFonts w:ascii="B Zar" w:hAnsi="B Zar" w:cs="B Zar"/>
          <w:sz w:val="27"/>
          <w:szCs w:val="27"/>
          <w:rtl/>
        </w:rPr>
        <w:t>.</w:t>
      </w:r>
      <w:r w:rsidR="00FF3EEC" w:rsidRPr="00FF3EEC">
        <w:rPr>
          <w:rFonts w:hint="cs"/>
          <w:rtl/>
        </w:rPr>
        <w:t xml:space="preserve"> </w:t>
      </w:r>
      <w:r w:rsidR="00FF3EEC" w:rsidRPr="00FF3EEC">
        <w:rPr>
          <w:rStyle w:val="normalChar"/>
          <w:rFonts w:ascii="B Zar" w:hAnsi="B Zar" w:cs="B Zar" w:hint="cs"/>
          <w:sz w:val="27"/>
          <w:szCs w:val="27"/>
          <w:rtl/>
        </w:rPr>
        <w:t>و</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به</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او</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از</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جائي</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كه</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تصوّرش</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نمي‌كند</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روزي</w:t>
      </w:r>
      <w:r w:rsidR="00FF3EEC" w:rsidRPr="00FF3EEC">
        <w:rPr>
          <w:rStyle w:val="normalChar"/>
          <w:rFonts w:ascii="B Zar" w:hAnsi="B Zar" w:cs="B Zar"/>
          <w:sz w:val="27"/>
          <w:szCs w:val="27"/>
          <w:rtl/>
        </w:rPr>
        <w:t xml:space="preserve"> </w:t>
      </w:r>
      <w:r w:rsidR="00FF3EEC" w:rsidRPr="00FF3EEC">
        <w:rPr>
          <w:rStyle w:val="normalChar"/>
          <w:rFonts w:ascii="B Zar" w:hAnsi="B Zar" w:cs="B Zar" w:hint="cs"/>
          <w:sz w:val="27"/>
          <w:szCs w:val="27"/>
          <w:rtl/>
        </w:rPr>
        <w:t>مي‌رساند</w:t>
      </w:r>
      <w:r w:rsidR="00FF3EEC">
        <w:rPr>
          <w:rStyle w:val="normalChar"/>
          <w:rFonts w:ascii="B Zar" w:hAnsi="B Zar" w:cs="B Zar" w:hint="cs"/>
          <w:sz w:val="27"/>
          <w:szCs w:val="27"/>
          <w:rtl/>
        </w:rPr>
        <w:t>.»</w:t>
      </w:r>
    </w:p>
    <w:p w:rsidR="00063721" w:rsidRPr="00933020" w:rsidRDefault="00FF3EEC" w:rsidP="00AF52AF">
      <w:pPr>
        <w:pStyle w:val="normal"/>
        <w:ind w:firstLine="111"/>
        <w:rPr>
          <w:rFonts w:hint="cs"/>
          <w:rtl/>
        </w:rPr>
      </w:pPr>
      <w:r>
        <w:rPr>
          <w:rFonts w:hint="cs"/>
          <w:rtl/>
        </w:rPr>
        <w:t>4</w:t>
      </w:r>
      <w:r w:rsidR="00F2429C">
        <w:rPr>
          <w:rFonts w:hint="cs"/>
          <w:rtl/>
        </w:rPr>
        <w:t>ـ</w:t>
      </w:r>
      <w:r w:rsidR="003D5740" w:rsidRPr="00933020">
        <w:rPr>
          <w:rFonts w:hint="cs"/>
          <w:rtl/>
        </w:rPr>
        <w:t xml:space="preserve"> بر انسان مسلمان لازم است كه به</w:t>
      </w:r>
      <w:r w:rsidR="009F3F9A">
        <w:rPr>
          <w:rFonts w:hint="cs"/>
          <w:rtl/>
        </w:rPr>
        <w:t xml:space="preserve"> بهترين اخلاق و آداب آراسته شود</w:t>
      </w:r>
      <w:r w:rsidR="003D5740" w:rsidRPr="00933020">
        <w:rPr>
          <w:rFonts w:hint="cs"/>
          <w:rtl/>
        </w:rPr>
        <w:t xml:space="preserve"> و لازم است كه از هر اخلاق يا عملي كه از ارزش او مي</w:t>
      </w:r>
      <w:r w:rsidR="003D5740" w:rsidRPr="00933020">
        <w:rPr>
          <w:rFonts w:hint="cs"/>
          <w:rtl/>
        </w:rPr>
        <w:softHyphen/>
        <w:t>كاهد يا آبرو و شخصيت او را زير سؤال مي</w:t>
      </w:r>
      <w:r w:rsidR="003D5740" w:rsidRPr="00933020">
        <w:rPr>
          <w:rFonts w:hint="cs"/>
          <w:rtl/>
        </w:rPr>
        <w:softHyphen/>
        <w:t xml:space="preserve">برد </w:t>
      </w:r>
      <w:r w:rsidR="00F2429C">
        <w:rPr>
          <w:rFonts w:hint="cs"/>
          <w:rtl/>
        </w:rPr>
        <w:t>ـ</w:t>
      </w:r>
      <w:r w:rsidR="003D5740" w:rsidRPr="00933020">
        <w:rPr>
          <w:rFonts w:hint="cs"/>
          <w:rtl/>
        </w:rPr>
        <w:t xml:space="preserve"> هرچند عمل و يا اخلاقي مباح باشد</w:t>
      </w:r>
      <w:r w:rsidR="006C1A17" w:rsidRPr="00933020">
        <w:rPr>
          <w:rFonts w:hint="cs"/>
          <w:rtl/>
        </w:rPr>
        <w:t xml:space="preserve"> </w:t>
      </w:r>
      <w:r w:rsidR="00F2429C">
        <w:rPr>
          <w:rFonts w:hint="cs"/>
          <w:rtl/>
        </w:rPr>
        <w:t>ـ</w:t>
      </w:r>
      <w:r w:rsidR="003D5740" w:rsidRPr="00933020">
        <w:rPr>
          <w:rFonts w:hint="cs"/>
          <w:rtl/>
        </w:rPr>
        <w:t xml:space="preserve"> اجتناب ورزد.</w:t>
      </w:r>
    </w:p>
    <w:p w:rsidR="0049476C" w:rsidRPr="00933020" w:rsidRDefault="0049476C" w:rsidP="00AF52AF">
      <w:pPr>
        <w:widowControl w:val="0"/>
        <w:ind w:firstLine="111"/>
        <w:jc w:val="center"/>
        <w:rPr>
          <w:rFonts w:cs="CTraditional Arabic"/>
          <w:sz w:val="56"/>
          <w:szCs w:val="56"/>
          <w:rtl/>
        </w:rPr>
      </w:pPr>
      <w:r w:rsidRPr="00933020">
        <w:rPr>
          <w:rFonts w:cs="CTraditional Arabic" w:hint="cs"/>
          <w:sz w:val="56"/>
          <w:szCs w:val="56"/>
          <w:rtl/>
        </w:rPr>
        <w:t>|   |   |</w:t>
      </w:r>
    </w:p>
    <w:p w:rsidR="003D5740" w:rsidRPr="00933020" w:rsidRDefault="0049476C" w:rsidP="00594A9C">
      <w:pPr>
        <w:pStyle w:val="1"/>
        <w:rPr>
          <w:rFonts w:hint="cs"/>
          <w:rtl/>
        </w:rPr>
      </w:pPr>
      <w:r w:rsidRPr="00933020">
        <w:rPr>
          <w:rtl/>
        </w:rPr>
        <w:br w:type="page"/>
      </w:r>
      <w:bookmarkStart w:id="149" w:name="_Toc228246752"/>
      <w:r w:rsidR="00063721" w:rsidRPr="00933020">
        <w:rPr>
          <w:rFonts w:hint="cs"/>
          <w:rtl/>
        </w:rPr>
        <w:t>درس پنجاه و يكم</w:t>
      </w:r>
      <w:bookmarkEnd w:id="149"/>
    </w:p>
    <w:p w:rsidR="00063721" w:rsidRDefault="00063721" w:rsidP="00594A9C">
      <w:pPr>
        <w:pStyle w:val="1"/>
        <w:rPr>
          <w:rFonts w:cs="CTraditional Arabic" w:hint="cs"/>
          <w:sz w:val="36"/>
          <w:szCs w:val="36"/>
          <w:rtl/>
        </w:rPr>
      </w:pPr>
      <w:bookmarkStart w:id="150" w:name="_Toc228246753"/>
      <w:r w:rsidRPr="00933020">
        <w:rPr>
          <w:rFonts w:hint="cs"/>
          <w:rtl/>
        </w:rPr>
        <w:t>داستان مسلمان شدن صفوان بن اميه بن خلف</w:t>
      </w:r>
      <w:r w:rsidR="00B97401" w:rsidRPr="00933020">
        <w:rPr>
          <w:rFonts w:cs="CTraditional Arabic" w:hint="cs"/>
          <w:sz w:val="36"/>
          <w:szCs w:val="36"/>
          <w:rtl/>
        </w:rPr>
        <w:t>ا</w:t>
      </w:r>
      <w:bookmarkEnd w:id="150"/>
    </w:p>
    <w:p w:rsidR="00FC1CDE" w:rsidRPr="00FC1CDE" w:rsidRDefault="00FC1CDE" w:rsidP="00FC1CDE">
      <w:pPr>
        <w:rPr>
          <w:rFonts w:hint="cs"/>
          <w:rtl/>
        </w:rPr>
      </w:pPr>
    </w:p>
    <w:p w:rsidR="00063721" w:rsidRPr="00933020" w:rsidRDefault="00063721" w:rsidP="00AF52AF">
      <w:pPr>
        <w:pStyle w:val="normal"/>
        <w:ind w:firstLine="111"/>
        <w:rPr>
          <w:rFonts w:hint="cs"/>
          <w:rtl/>
        </w:rPr>
      </w:pPr>
      <w:r w:rsidRPr="00CC620F">
        <w:rPr>
          <w:rFonts w:hint="cs"/>
          <w:rtl/>
        </w:rPr>
        <w:t>8</w:t>
      </w:r>
      <w:r w:rsidR="00F73CB5" w:rsidRPr="00CC620F">
        <w:rPr>
          <w:rFonts w:hint="cs"/>
          <w:rtl/>
        </w:rPr>
        <w:t>1</w:t>
      </w:r>
      <w:r w:rsidR="00F2429C">
        <w:rPr>
          <w:rFonts w:hint="cs"/>
          <w:rtl/>
        </w:rPr>
        <w:t>ـ</w:t>
      </w:r>
      <w:r w:rsidR="00FF3EEC">
        <w:rPr>
          <w:rFonts w:hint="cs"/>
          <w:rtl/>
        </w:rPr>
        <w:t xml:space="preserve"> </w:t>
      </w:r>
      <w:r w:rsidR="00E54748" w:rsidRPr="00CC620F">
        <w:rPr>
          <w:rFonts w:hint="cs"/>
          <w:rtl/>
        </w:rPr>
        <w:t>عطاء بن ابي رباح از مردمي از آل صفوان روايت مي</w:t>
      </w:r>
      <w:r w:rsidR="00E54748" w:rsidRPr="00CC620F">
        <w:rPr>
          <w:rFonts w:hint="cs"/>
          <w:rtl/>
        </w:rPr>
        <w:softHyphen/>
        <w:t>كند كه</w:t>
      </w:r>
      <w:r w:rsidR="00D720F6" w:rsidRPr="00CC620F">
        <w:rPr>
          <w:rFonts w:hint="cs"/>
          <w:rtl/>
        </w:rPr>
        <w:t>:</w:t>
      </w:r>
      <w:r w:rsidR="00E54748" w:rsidRPr="00CC620F">
        <w:rPr>
          <w:rFonts w:hint="cs"/>
          <w:rtl/>
        </w:rPr>
        <w:t xml:space="preserve"> پيامبر</w:t>
      </w:r>
      <w:r w:rsidR="006A003E" w:rsidRPr="00933020">
        <w:rPr>
          <w:rFonts w:cs="CTraditional Arabic" w:hint="cs"/>
          <w:sz w:val="28"/>
          <w:rtl/>
        </w:rPr>
        <w:t>ص</w:t>
      </w:r>
      <w:r w:rsidR="00E54748" w:rsidRPr="00CC620F">
        <w:rPr>
          <w:rFonts w:hint="cs"/>
          <w:rtl/>
        </w:rPr>
        <w:t xml:space="preserve"> فرمود: «</w:t>
      </w:r>
      <w:r w:rsidR="0074670F" w:rsidRPr="00CC620F">
        <w:rPr>
          <w:rFonts w:hint="cs"/>
          <w:rtl/>
        </w:rPr>
        <w:t xml:space="preserve"> اي</w:t>
      </w:r>
      <w:r w:rsidR="006A003E" w:rsidRPr="00CC620F">
        <w:rPr>
          <w:rFonts w:hint="cs"/>
          <w:rtl/>
        </w:rPr>
        <w:t xml:space="preserve"> صفوان</w:t>
      </w:r>
      <w:r w:rsidR="007439FA" w:rsidRPr="00CC620F">
        <w:rPr>
          <w:rFonts w:hint="cs"/>
          <w:rtl/>
        </w:rPr>
        <w:t>!</w:t>
      </w:r>
      <w:r w:rsidR="0074670F" w:rsidRPr="00CC620F">
        <w:rPr>
          <w:rFonts w:hint="cs"/>
          <w:rtl/>
        </w:rPr>
        <w:t xml:space="preserve"> </w:t>
      </w:r>
      <w:r w:rsidR="006A003E" w:rsidRPr="00CC620F">
        <w:rPr>
          <w:rFonts w:hint="cs"/>
          <w:rtl/>
        </w:rPr>
        <w:t>آيا سلاحي در اختيار داري</w:t>
      </w:r>
      <w:r w:rsidR="00D720F6" w:rsidRPr="00CC620F">
        <w:rPr>
          <w:rFonts w:hint="cs"/>
          <w:rtl/>
        </w:rPr>
        <w:t>؟</w:t>
      </w:r>
      <w:r w:rsidR="006A003E" w:rsidRPr="00CC620F">
        <w:rPr>
          <w:rFonts w:hint="cs"/>
          <w:rtl/>
        </w:rPr>
        <w:t xml:space="preserve"> »‌</w:t>
      </w:r>
      <w:r w:rsidR="0074670F" w:rsidRPr="00CC620F">
        <w:rPr>
          <w:rFonts w:hint="cs"/>
          <w:rtl/>
        </w:rPr>
        <w:t xml:space="preserve"> </w:t>
      </w:r>
      <w:r w:rsidR="00FF3EEC">
        <w:rPr>
          <w:rFonts w:hint="cs"/>
          <w:rtl/>
        </w:rPr>
        <w:t>صفوان گفت: آن را به عاريه مي</w:t>
      </w:r>
      <w:r w:rsidR="00FF3EEC">
        <w:rPr>
          <w:rFonts w:cs="2  Badr" w:hint="cs"/>
          <w:rtl/>
        </w:rPr>
        <w:t>‏</w:t>
      </w:r>
      <w:r w:rsidR="006A003E" w:rsidRPr="00CC620F">
        <w:rPr>
          <w:rFonts w:hint="cs"/>
          <w:rtl/>
        </w:rPr>
        <w:t>گيري، يا غ</w:t>
      </w:r>
      <w:r w:rsidR="00EC7A6D">
        <w:rPr>
          <w:rFonts w:hint="cs"/>
          <w:rtl/>
        </w:rPr>
        <w:t>ص</w:t>
      </w:r>
      <w:r w:rsidR="006A003E" w:rsidRPr="00CC620F">
        <w:rPr>
          <w:rFonts w:hint="cs"/>
          <w:rtl/>
        </w:rPr>
        <w:t>ب مي</w:t>
      </w:r>
      <w:r w:rsidR="006A003E" w:rsidRPr="00CC620F">
        <w:rPr>
          <w:rFonts w:hint="cs"/>
          <w:rtl/>
        </w:rPr>
        <w:softHyphen/>
        <w:t>كني</w:t>
      </w:r>
      <w:r w:rsidR="00D720F6" w:rsidRPr="00CC620F">
        <w:rPr>
          <w:rFonts w:hint="cs"/>
          <w:rtl/>
        </w:rPr>
        <w:t>؟</w:t>
      </w:r>
      <w:r w:rsidR="006A003E" w:rsidRPr="00CC620F">
        <w:rPr>
          <w:rFonts w:hint="cs"/>
          <w:rtl/>
        </w:rPr>
        <w:t xml:space="preserve"> پيامبر</w:t>
      </w:r>
      <w:r w:rsidR="006A003E" w:rsidRPr="00933020">
        <w:rPr>
          <w:rFonts w:cs="CTraditional Arabic" w:hint="cs"/>
          <w:sz w:val="28"/>
          <w:rtl/>
        </w:rPr>
        <w:t>ص</w:t>
      </w:r>
      <w:r w:rsidR="006A003E" w:rsidRPr="00CC620F">
        <w:rPr>
          <w:rFonts w:hint="cs"/>
          <w:rtl/>
        </w:rPr>
        <w:t xml:space="preserve"> فرمود: </w:t>
      </w:r>
      <w:r w:rsidR="007D35CC" w:rsidRPr="00CC620F">
        <w:rPr>
          <w:rFonts w:hint="cs"/>
          <w:rtl/>
        </w:rPr>
        <w:t xml:space="preserve"> خير</w:t>
      </w:r>
      <w:r w:rsidR="007439FA" w:rsidRPr="00CC620F">
        <w:rPr>
          <w:rFonts w:hint="cs"/>
          <w:rtl/>
        </w:rPr>
        <w:t>،</w:t>
      </w:r>
      <w:r w:rsidR="007D35CC" w:rsidRPr="00CC620F">
        <w:rPr>
          <w:rFonts w:hint="cs"/>
          <w:rtl/>
        </w:rPr>
        <w:t xml:space="preserve"> بلكه آن را به عاريه مي</w:t>
      </w:r>
      <w:r w:rsidR="007D35CC" w:rsidRPr="00CC620F">
        <w:rPr>
          <w:rFonts w:hint="cs"/>
          <w:rtl/>
        </w:rPr>
        <w:softHyphen/>
        <w:t xml:space="preserve">گيرم. صفوان مابين 30 تا 40 عدد </w:t>
      </w:r>
      <w:r w:rsidR="007456FC" w:rsidRPr="00CC620F">
        <w:rPr>
          <w:rFonts w:hint="cs"/>
          <w:rtl/>
        </w:rPr>
        <w:t>ز</w:t>
      </w:r>
      <w:r w:rsidR="007D35CC" w:rsidRPr="00CC620F">
        <w:rPr>
          <w:rFonts w:hint="cs"/>
          <w:rtl/>
        </w:rPr>
        <w:t>ره به پيامبر</w:t>
      </w:r>
      <w:r w:rsidR="007D35CC" w:rsidRPr="00933020">
        <w:rPr>
          <w:rFonts w:cs="CTraditional Arabic" w:hint="cs"/>
          <w:sz w:val="28"/>
          <w:rtl/>
        </w:rPr>
        <w:t>ص</w:t>
      </w:r>
      <w:r w:rsidR="00201010" w:rsidRPr="00CC620F">
        <w:rPr>
          <w:rFonts w:hint="cs"/>
          <w:rtl/>
        </w:rPr>
        <w:t xml:space="preserve"> عاريه داد</w:t>
      </w:r>
      <w:r w:rsidR="00D720F6" w:rsidRPr="00CC620F">
        <w:rPr>
          <w:rFonts w:hint="cs"/>
          <w:rtl/>
        </w:rPr>
        <w:t>.</w:t>
      </w:r>
      <w:r w:rsidR="007D35CC" w:rsidRPr="00CC620F">
        <w:rPr>
          <w:rFonts w:hint="cs"/>
          <w:rtl/>
        </w:rPr>
        <w:t xml:space="preserve"> و رسول خدا</w:t>
      </w:r>
      <w:r w:rsidR="007D35CC" w:rsidRPr="00933020">
        <w:rPr>
          <w:rFonts w:cs="CTraditional Arabic" w:hint="cs"/>
          <w:sz w:val="28"/>
          <w:rtl/>
        </w:rPr>
        <w:t>ص</w:t>
      </w:r>
      <w:r w:rsidR="007D35CC" w:rsidRPr="00933020">
        <w:rPr>
          <w:rFonts w:hint="cs"/>
          <w:sz w:val="14"/>
          <w:szCs w:val="14"/>
          <w:rtl/>
        </w:rPr>
        <w:t xml:space="preserve"> </w:t>
      </w:r>
      <w:r w:rsidR="007D35CC" w:rsidRPr="00CC620F">
        <w:rPr>
          <w:rFonts w:hint="cs"/>
          <w:rtl/>
        </w:rPr>
        <w:t>به</w:t>
      </w:r>
      <w:r w:rsidR="002F61D3" w:rsidRPr="00933020">
        <w:rPr>
          <w:rFonts w:hint="cs"/>
          <w:sz w:val="14"/>
          <w:szCs w:val="14"/>
          <w:rtl/>
        </w:rPr>
        <w:t xml:space="preserve"> </w:t>
      </w:r>
      <w:r w:rsidR="002F61D3" w:rsidRPr="00CC620F">
        <w:rPr>
          <w:rFonts w:hint="cs"/>
          <w:rtl/>
        </w:rPr>
        <w:t>غزو</w:t>
      </w:r>
      <w:r w:rsidR="00F76C0F" w:rsidRPr="00CC620F">
        <w:rPr>
          <w:rFonts w:hint="cs"/>
          <w:rtl/>
        </w:rPr>
        <w:t>ه</w:t>
      </w:r>
      <w:r w:rsidR="00DB28D8" w:rsidRPr="00933020">
        <w:rPr>
          <w:rFonts w:hint="cs"/>
          <w:sz w:val="14"/>
          <w:szCs w:val="14"/>
          <w:rtl/>
        </w:rPr>
        <w:t xml:space="preserve"> </w:t>
      </w:r>
      <w:r w:rsidR="00DB28D8" w:rsidRPr="00CC620F">
        <w:rPr>
          <w:rFonts w:hint="cs"/>
          <w:rtl/>
        </w:rPr>
        <w:t>حنين</w:t>
      </w:r>
      <w:r w:rsidR="00DB28D8" w:rsidRPr="00933020">
        <w:rPr>
          <w:rFonts w:hint="cs"/>
          <w:sz w:val="14"/>
          <w:szCs w:val="14"/>
          <w:rtl/>
        </w:rPr>
        <w:t xml:space="preserve"> </w:t>
      </w:r>
      <w:r w:rsidR="00DB28D8" w:rsidRPr="00CC620F">
        <w:rPr>
          <w:rFonts w:hint="cs"/>
          <w:rtl/>
        </w:rPr>
        <w:t>رفت.</w:t>
      </w:r>
      <w:r w:rsidR="00DB28D8" w:rsidRPr="00933020">
        <w:rPr>
          <w:rFonts w:hint="cs"/>
          <w:sz w:val="14"/>
          <w:szCs w:val="14"/>
          <w:rtl/>
        </w:rPr>
        <w:t xml:space="preserve"> </w:t>
      </w:r>
      <w:r w:rsidR="00DB28D8" w:rsidRPr="00CC620F">
        <w:rPr>
          <w:rFonts w:hint="cs"/>
          <w:rtl/>
        </w:rPr>
        <w:t>هنگامي</w:t>
      </w:r>
      <w:r w:rsidR="00DB28D8" w:rsidRPr="00933020">
        <w:rPr>
          <w:rFonts w:hint="cs"/>
          <w:sz w:val="14"/>
          <w:szCs w:val="14"/>
          <w:rtl/>
        </w:rPr>
        <w:t xml:space="preserve"> </w:t>
      </w:r>
      <w:r w:rsidR="00DB28D8" w:rsidRPr="00CC620F">
        <w:rPr>
          <w:rFonts w:hint="cs"/>
          <w:rtl/>
        </w:rPr>
        <w:t>كه</w:t>
      </w:r>
      <w:r w:rsidR="00DB28D8" w:rsidRPr="00933020">
        <w:rPr>
          <w:rFonts w:hint="cs"/>
          <w:sz w:val="14"/>
          <w:szCs w:val="14"/>
          <w:rtl/>
        </w:rPr>
        <w:t xml:space="preserve"> </w:t>
      </w:r>
      <w:r w:rsidR="00DB28D8" w:rsidRPr="00CC620F">
        <w:rPr>
          <w:rFonts w:hint="cs"/>
          <w:rtl/>
        </w:rPr>
        <w:t>مشركان</w:t>
      </w:r>
      <w:r w:rsidR="00DB28D8" w:rsidRPr="00933020">
        <w:rPr>
          <w:rFonts w:hint="cs"/>
          <w:sz w:val="14"/>
          <w:szCs w:val="14"/>
          <w:rtl/>
        </w:rPr>
        <w:t xml:space="preserve"> </w:t>
      </w:r>
      <w:r w:rsidR="00DB28D8" w:rsidRPr="00CC620F">
        <w:rPr>
          <w:rFonts w:hint="cs"/>
          <w:rtl/>
        </w:rPr>
        <w:t>شكست</w:t>
      </w:r>
      <w:r w:rsidR="00DB28D8" w:rsidRPr="00933020">
        <w:rPr>
          <w:rFonts w:hint="cs"/>
          <w:sz w:val="14"/>
          <w:szCs w:val="14"/>
          <w:rtl/>
        </w:rPr>
        <w:t xml:space="preserve"> </w:t>
      </w:r>
      <w:r w:rsidR="00DB28D8" w:rsidRPr="00CC620F">
        <w:rPr>
          <w:rFonts w:hint="cs"/>
          <w:rtl/>
        </w:rPr>
        <w:t>خوردند،</w:t>
      </w:r>
      <w:r w:rsidR="00DB28D8" w:rsidRPr="00933020">
        <w:rPr>
          <w:rFonts w:hint="cs"/>
          <w:sz w:val="14"/>
          <w:szCs w:val="14"/>
          <w:rtl/>
        </w:rPr>
        <w:t xml:space="preserve"> </w:t>
      </w:r>
      <w:r w:rsidR="00DB28D8" w:rsidRPr="00CC620F">
        <w:rPr>
          <w:rFonts w:hint="cs"/>
          <w:rtl/>
        </w:rPr>
        <w:t>مسلمانان</w:t>
      </w:r>
      <w:r w:rsidR="00DB28D8" w:rsidRPr="00933020">
        <w:rPr>
          <w:rFonts w:hint="cs"/>
          <w:sz w:val="14"/>
          <w:szCs w:val="14"/>
          <w:rtl/>
        </w:rPr>
        <w:t xml:space="preserve"> </w:t>
      </w:r>
      <w:r w:rsidR="007456FC" w:rsidRPr="00CC620F">
        <w:rPr>
          <w:rFonts w:hint="cs"/>
          <w:rtl/>
        </w:rPr>
        <w:t>ز</w:t>
      </w:r>
      <w:r w:rsidR="00FF3EEC">
        <w:rPr>
          <w:rFonts w:hint="cs"/>
          <w:rtl/>
        </w:rPr>
        <w:t>ره</w:t>
      </w:r>
      <w:r w:rsidR="00FF3EEC">
        <w:rPr>
          <w:rFonts w:hint="cs"/>
          <w:rtl/>
        </w:rPr>
        <w:softHyphen/>
        <w:t>هاي صفوان را جمع</w:t>
      </w:r>
      <w:r w:rsidR="00FF3EEC">
        <w:rPr>
          <w:rFonts w:cs="2  Badr" w:hint="cs"/>
          <w:rtl/>
        </w:rPr>
        <w:t>‏</w:t>
      </w:r>
      <w:r w:rsidR="00D8349A" w:rsidRPr="00CC620F">
        <w:rPr>
          <w:rFonts w:hint="cs"/>
          <w:rtl/>
        </w:rPr>
        <w:t>آوري كردند، يكي از</w:t>
      </w:r>
      <w:r w:rsidR="00EC7A6D">
        <w:rPr>
          <w:rFonts w:hint="cs"/>
          <w:rtl/>
        </w:rPr>
        <w:t xml:space="preserve"> </w:t>
      </w:r>
      <w:r w:rsidR="00DB28D8" w:rsidRPr="00CC620F">
        <w:rPr>
          <w:rFonts w:hint="cs"/>
          <w:rtl/>
        </w:rPr>
        <w:t xml:space="preserve">آن </w:t>
      </w:r>
      <w:r w:rsidR="007456FC" w:rsidRPr="00CC620F">
        <w:rPr>
          <w:rFonts w:hint="cs"/>
          <w:rtl/>
        </w:rPr>
        <w:t>ز</w:t>
      </w:r>
      <w:r w:rsidR="00DB28D8" w:rsidRPr="00CC620F">
        <w:rPr>
          <w:rFonts w:hint="cs"/>
          <w:rtl/>
        </w:rPr>
        <w:t>ره</w:t>
      </w:r>
      <w:r w:rsidR="00DB28D8" w:rsidRPr="00CC620F">
        <w:rPr>
          <w:rFonts w:hint="cs"/>
          <w:rtl/>
        </w:rPr>
        <w:softHyphen/>
        <w:t>ها گم شده بود. به همين خاطر رسول خدا</w:t>
      </w:r>
      <w:r w:rsidR="00DB28D8" w:rsidRPr="00933020">
        <w:rPr>
          <w:rFonts w:cs="CTraditional Arabic" w:hint="cs"/>
          <w:sz w:val="28"/>
          <w:rtl/>
        </w:rPr>
        <w:t>ص</w:t>
      </w:r>
      <w:r w:rsidR="00DB28D8" w:rsidRPr="00CC620F">
        <w:rPr>
          <w:rFonts w:hint="cs"/>
          <w:rtl/>
        </w:rPr>
        <w:t xml:space="preserve"> به</w:t>
      </w:r>
      <w:r w:rsidR="00AA5CB9" w:rsidRPr="00CC620F">
        <w:rPr>
          <w:rFonts w:hint="cs"/>
          <w:rtl/>
        </w:rPr>
        <w:t xml:space="preserve"> صفوان</w:t>
      </w:r>
      <w:r w:rsidR="00AA5CB9" w:rsidRPr="00CC620F">
        <w:rPr>
          <w:rtl/>
        </w:rPr>
        <w:softHyphen/>
      </w:r>
      <w:r w:rsidR="00EC7A6D">
        <w:rPr>
          <w:rFonts w:hint="cs"/>
          <w:rtl/>
        </w:rPr>
        <w:t xml:space="preserve"> </w:t>
      </w:r>
      <w:r w:rsidR="00AA5CB9" w:rsidRPr="00CC620F">
        <w:rPr>
          <w:rFonts w:hint="cs"/>
          <w:rtl/>
        </w:rPr>
        <w:t xml:space="preserve">گفت: «ما يكي از </w:t>
      </w:r>
      <w:r w:rsidR="007456FC" w:rsidRPr="00CC620F">
        <w:rPr>
          <w:rFonts w:hint="cs"/>
          <w:rtl/>
        </w:rPr>
        <w:t>ز</w:t>
      </w:r>
      <w:r w:rsidR="00AA5CB9" w:rsidRPr="00CC620F">
        <w:rPr>
          <w:rFonts w:hint="cs"/>
          <w:rtl/>
        </w:rPr>
        <w:t>ره</w:t>
      </w:r>
      <w:r w:rsidR="00AA5CB9" w:rsidRPr="00CC620F">
        <w:rPr>
          <w:rFonts w:hint="cs"/>
          <w:rtl/>
        </w:rPr>
        <w:softHyphen/>
        <w:t>هاي تو</w:t>
      </w:r>
      <w:r w:rsidR="00EC7A6D">
        <w:rPr>
          <w:rFonts w:hint="cs"/>
          <w:rtl/>
        </w:rPr>
        <w:t xml:space="preserve"> </w:t>
      </w:r>
      <w:r w:rsidR="00AA5CB9" w:rsidRPr="00CC620F">
        <w:rPr>
          <w:rFonts w:hint="cs"/>
          <w:rtl/>
        </w:rPr>
        <w:t>را از دست داده</w:t>
      </w:r>
      <w:r w:rsidR="00AA5CB9" w:rsidRPr="00CC620F">
        <w:rPr>
          <w:rFonts w:hint="cs"/>
          <w:rtl/>
        </w:rPr>
        <w:softHyphen/>
        <w:t>ايم. آيا مي</w:t>
      </w:r>
      <w:r w:rsidR="00AA5CB9" w:rsidRPr="00CC620F">
        <w:rPr>
          <w:rFonts w:hint="cs"/>
          <w:rtl/>
        </w:rPr>
        <w:softHyphen/>
        <w:t>خواهي غرامت آن را بپردازيم؟ » گفت:</w:t>
      </w:r>
      <w:r w:rsidR="001F16A7" w:rsidRPr="00CC620F">
        <w:rPr>
          <w:rFonts w:hint="cs"/>
          <w:rtl/>
        </w:rPr>
        <w:t xml:space="preserve"> نه</w:t>
      </w:r>
      <w:r w:rsidR="007439FA" w:rsidRPr="00CC620F">
        <w:rPr>
          <w:rFonts w:hint="cs"/>
          <w:rtl/>
        </w:rPr>
        <w:t>،</w:t>
      </w:r>
      <w:r w:rsidR="00015C88" w:rsidRPr="00CC620F">
        <w:rPr>
          <w:rFonts w:hint="cs"/>
          <w:rtl/>
        </w:rPr>
        <w:t xml:space="preserve"> </w:t>
      </w:r>
      <w:r w:rsidR="001F16A7" w:rsidRPr="00CC620F">
        <w:rPr>
          <w:rFonts w:hint="cs"/>
          <w:rtl/>
        </w:rPr>
        <w:t>اي رسول خدا</w:t>
      </w:r>
      <w:r w:rsidR="007439FA" w:rsidRPr="00CC620F">
        <w:rPr>
          <w:rFonts w:hint="cs"/>
          <w:rtl/>
        </w:rPr>
        <w:t>!</w:t>
      </w:r>
      <w:r w:rsidR="001F16A7" w:rsidRPr="00CC620F">
        <w:rPr>
          <w:rFonts w:hint="cs"/>
          <w:rtl/>
        </w:rPr>
        <w:t xml:space="preserve"> چون امروز چيزي در قلبم است كه آن روز در قلبم نبود.</w:t>
      </w:r>
      <w:r w:rsidR="00D4719A">
        <w:rPr>
          <w:rStyle w:val="a4"/>
          <w:rtl/>
        </w:rPr>
        <w:footnoteReference w:id="298"/>
      </w:r>
      <w:r w:rsidR="00D4719A">
        <w:rPr>
          <w:rFonts w:hint="cs"/>
          <w:rtl/>
        </w:rPr>
        <w:t xml:space="preserve"> </w:t>
      </w:r>
      <w:r w:rsidR="006D5414" w:rsidRPr="00CC620F">
        <w:rPr>
          <w:rFonts w:hint="cs"/>
          <w:rtl/>
        </w:rPr>
        <w:t>و عطاء گويد: صفوان قبل از آنكه مسلمان شود، آن زره</w:t>
      </w:r>
      <w:r w:rsidR="006D5414" w:rsidRPr="00CC620F">
        <w:rPr>
          <w:rFonts w:hint="cs"/>
          <w:rtl/>
        </w:rPr>
        <w:softHyphen/>
        <w:t>ها را به پيامبر</w:t>
      </w:r>
      <w:r w:rsidR="0076796B" w:rsidRPr="00933020">
        <w:rPr>
          <w:rFonts w:cs="CTraditional Arabic" w:hint="cs"/>
          <w:sz w:val="28"/>
          <w:rtl/>
        </w:rPr>
        <w:t>ص</w:t>
      </w:r>
      <w:r w:rsidR="006D5414" w:rsidRPr="00933020">
        <w:rPr>
          <w:rFonts w:hint="cs"/>
          <w:rtl/>
        </w:rPr>
        <w:t xml:space="preserve"> عاريه داده بود. سپس مسلمان شد.</w:t>
      </w:r>
    </w:p>
    <w:p w:rsidR="00FA3D4A" w:rsidRPr="00933020" w:rsidRDefault="00FF3EEC" w:rsidP="00AF52AF">
      <w:pPr>
        <w:pStyle w:val="normal"/>
        <w:ind w:firstLine="111"/>
        <w:rPr>
          <w:rFonts w:hint="cs"/>
          <w:rtl/>
        </w:rPr>
      </w:pPr>
      <w:r>
        <w:rPr>
          <w:rFonts w:hint="cs"/>
          <w:rtl/>
        </w:rPr>
        <w:t>82</w:t>
      </w:r>
      <w:r w:rsidR="00F2429C">
        <w:rPr>
          <w:rFonts w:hint="cs"/>
          <w:rtl/>
        </w:rPr>
        <w:t>ـ</w:t>
      </w:r>
      <w:r>
        <w:rPr>
          <w:rFonts w:hint="cs"/>
          <w:rtl/>
        </w:rPr>
        <w:t xml:space="preserve"> </w:t>
      </w:r>
      <w:r w:rsidR="005B52FB" w:rsidRPr="00933020">
        <w:rPr>
          <w:rFonts w:hint="cs"/>
          <w:rtl/>
        </w:rPr>
        <w:t>شهاب زهري مي</w:t>
      </w:r>
      <w:r w:rsidR="005B52FB" w:rsidRPr="00933020">
        <w:rPr>
          <w:rFonts w:hint="cs"/>
          <w:rtl/>
        </w:rPr>
        <w:softHyphen/>
        <w:t>گويد: رسول خدا پس از غزوه فتح مكه با مسلماناني كه همراه ايشان</w:t>
      </w:r>
      <w:r w:rsidR="00324A76" w:rsidRPr="00933020">
        <w:rPr>
          <w:rFonts w:hint="cs"/>
          <w:rtl/>
        </w:rPr>
        <w:t xml:space="preserve"> بودند، به غزوه حنين رفتند. در </w:t>
      </w:r>
      <w:r w:rsidR="005B52FB" w:rsidRPr="00933020">
        <w:rPr>
          <w:rFonts w:hint="cs"/>
          <w:rtl/>
        </w:rPr>
        <w:t>آنجا با مشركان درگير شدند.</w:t>
      </w:r>
      <w:r w:rsidR="001B0FC5" w:rsidRPr="00933020">
        <w:rPr>
          <w:rFonts w:hint="cs"/>
          <w:rtl/>
        </w:rPr>
        <w:t xml:space="preserve"> بالاخره </w:t>
      </w:r>
      <w:r w:rsidR="006C46B5">
        <w:rPr>
          <w:rFonts w:hint="cs"/>
          <w:rtl/>
        </w:rPr>
        <w:t xml:space="preserve">الله تعالی </w:t>
      </w:r>
      <w:r w:rsidR="001B0FC5" w:rsidRPr="00933020">
        <w:rPr>
          <w:rFonts w:hint="cs"/>
          <w:rtl/>
        </w:rPr>
        <w:t>دين و مسلمانانش را ياري داد. و رسول خدا</w:t>
      </w:r>
      <w:r w:rsidR="001B0FC5" w:rsidRPr="00933020">
        <w:rPr>
          <w:rFonts w:cs="CTraditional Arabic" w:hint="cs"/>
          <w:sz w:val="28"/>
          <w:rtl/>
        </w:rPr>
        <w:t>ص</w:t>
      </w:r>
      <w:r w:rsidR="001B0FC5" w:rsidRPr="00933020">
        <w:rPr>
          <w:rFonts w:hint="cs"/>
          <w:rtl/>
        </w:rPr>
        <w:t xml:space="preserve"> در آن روز صد شتر </w:t>
      </w:r>
      <w:r w:rsidR="007439FA">
        <w:rPr>
          <w:rFonts w:hint="cs"/>
          <w:rtl/>
        </w:rPr>
        <w:t>(</w:t>
      </w:r>
      <w:r w:rsidR="001B0FC5" w:rsidRPr="00933020">
        <w:rPr>
          <w:rFonts w:hint="cs"/>
          <w:rtl/>
        </w:rPr>
        <w:t>بعنوان غنيمت</w:t>
      </w:r>
      <w:r w:rsidR="007439FA">
        <w:rPr>
          <w:rFonts w:hint="cs"/>
          <w:rtl/>
        </w:rPr>
        <w:t>)</w:t>
      </w:r>
      <w:r w:rsidR="001B0FC5" w:rsidRPr="00933020">
        <w:rPr>
          <w:rFonts w:hint="cs"/>
          <w:rtl/>
        </w:rPr>
        <w:t xml:space="preserve"> به صفوان بن اميه داد، سپس يكصد شتر ديگر، سپس يكصد شتر ديگر.</w:t>
      </w:r>
    </w:p>
    <w:p w:rsidR="0023543A" w:rsidRPr="00CC620F" w:rsidRDefault="00FA3D4A" w:rsidP="00AF52AF">
      <w:pPr>
        <w:pStyle w:val="normal"/>
        <w:ind w:firstLine="111"/>
        <w:rPr>
          <w:rStyle w:val="normalChar"/>
          <w:rFonts w:hint="cs"/>
          <w:rtl/>
        </w:rPr>
      </w:pPr>
      <w:r w:rsidRPr="00933020">
        <w:rPr>
          <w:rFonts w:hint="cs"/>
          <w:rtl/>
        </w:rPr>
        <w:t xml:space="preserve">ابن شهاب گويد: سعيد بن مسيب براي من تعريف كرد كه صفوان گفت: به خدا </w:t>
      </w:r>
      <w:r w:rsidR="00D4719A">
        <w:rPr>
          <w:rFonts w:hint="cs"/>
          <w:rtl/>
        </w:rPr>
        <w:t xml:space="preserve">قسم </w:t>
      </w:r>
      <w:r w:rsidRPr="00933020">
        <w:rPr>
          <w:rFonts w:hint="cs"/>
          <w:rtl/>
        </w:rPr>
        <w:t>رسول خدا</w:t>
      </w:r>
      <w:r w:rsidRPr="00933020">
        <w:rPr>
          <w:rFonts w:cs="CTraditional Arabic" w:hint="cs"/>
          <w:sz w:val="28"/>
          <w:rtl/>
        </w:rPr>
        <w:t>ص</w:t>
      </w:r>
      <w:r w:rsidRPr="00CC620F">
        <w:rPr>
          <w:rStyle w:val="normalChar"/>
          <w:rFonts w:hint="cs"/>
          <w:rtl/>
        </w:rPr>
        <w:t xml:space="preserve"> آنچه را كه به من داده بود، داد. و او مبغوض</w:t>
      </w:r>
      <w:r w:rsidRPr="00CC620F">
        <w:rPr>
          <w:rStyle w:val="normalChar"/>
          <w:rFonts w:hint="cs"/>
          <w:rtl/>
        </w:rPr>
        <w:softHyphen/>
        <w:t>ترين مردم براي من بود. پيوسته به من مال داد تا اينكه هم اكنون او را از همه مردم بيشتر دوست دارم.</w:t>
      </w:r>
      <w:r w:rsidR="00A00777" w:rsidRPr="00CC620F">
        <w:rPr>
          <w:rStyle w:val="normalChar"/>
          <w:rFonts w:hint="cs"/>
          <w:rtl/>
        </w:rPr>
        <w:t xml:space="preserve"> روايت از مسلم</w:t>
      </w:r>
      <w:r w:rsidR="00D720F6" w:rsidRPr="00CC620F">
        <w:rPr>
          <w:rStyle w:val="normalChar"/>
          <w:rFonts w:hint="cs"/>
          <w:rtl/>
        </w:rPr>
        <w:t>.</w:t>
      </w:r>
      <w:r w:rsidR="00D4719A">
        <w:rPr>
          <w:rStyle w:val="a4"/>
          <w:rtl/>
        </w:rPr>
        <w:footnoteReference w:id="299"/>
      </w:r>
    </w:p>
    <w:p w:rsidR="0023543A" w:rsidRPr="00933020" w:rsidRDefault="0056093D" w:rsidP="00AF52AF">
      <w:pPr>
        <w:widowControl w:val="0"/>
        <w:ind w:firstLine="111"/>
        <w:contextualSpacing/>
        <w:jc w:val="both"/>
        <w:outlineLvl w:val="0"/>
        <w:rPr>
          <w:rFonts w:ascii="B Zar" w:hAnsi="B Zar" w:cs="B Zar" w:hint="cs"/>
          <w:b/>
          <w:bCs/>
          <w:sz w:val="28"/>
          <w:szCs w:val="28"/>
          <w:rtl/>
        </w:rPr>
      </w:pPr>
      <w:bookmarkStart w:id="151" w:name="_Toc228246754"/>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23543A"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51"/>
    </w:p>
    <w:p w:rsidR="00CE085F" w:rsidRPr="00933020" w:rsidRDefault="00FF3EEC" w:rsidP="00AF52AF">
      <w:pPr>
        <w:pStyle w:val="normal"/>
        <w:ind w:firstLine="111"/>
        <w:rPr>
          <w:rFonts w:hint="cs"/>
          <w:rtl/>
        </w:rPr>
      </w:pPr>
      <w:r>
        <w:rPr>
          <w:rFonts w:hint="cs"/>
          <w:rtl/>
        </w:rPr>
        <w:t>1</w:t>
      </w:r>
      <w:r w:rsidR="00F2429C">
        <w:rPr>
          <w:rFonts w:hint="cs"/>
          <w:rtl/>
        </w:rPr>
        <w:t>ـ</w:t>
      </w:r>
      <w:r w:rsidR="0023543A" w:rsidRPr="00CC620F">
        <w:rPr>
          <w:rFonts w:hint="cs"/>
          <w:rtl/>
        </w:rPr>
        <w:t xml:space="preserve"> بر انسان مسلمان لازم است</w:t>
      </w:r>
      <w:r w:rsidR="007439FA" w:rsidRPr="00CC620F">
        <w:rPr>
          <w:rFonts w:hint="cs"/>
          <w:rtl/>
        </w:rPr>
        <w:t>،</w:t>
      </w:r>
      <w:r w:rsidR="0023543A" w:rsidRPr="00CC620F">
        <w:rPr>
          <w:rFonts w:hint="cs"/>
          <w:rtl/>
        </w:rPr>
        <w:t xml:space="preserve"> با عدالت با مشركان تعامل كند</w:t>
      </w:r>
      <w:r w:rsidR="003E5128" w:rsidRPr="00CC620F">
        <w:rPr>
          <w:rFonts w:hint="cs"/>
          <w:rtl/>
        </w:rPr>
        <w:t xml:space="preserve"> </w:t>
      </w:r>
      <w:r w:rsidR="0023543A" w:rsidRPr="00CC620F">
        <w:rPr>
          <w:rFonts w:hint="cs"/>
          <w:rtl/>
        </w:rPr>
        <w:t>و حرام است به آنها ظلم كند يا به نفس و مال آنها تجاوز نمايد</w:t>
      </w:r>
      <w:r w:rsidR="00D720F6" w:rsidRPr="00CC620F">
        <w:rPr>
          <w:rFonts w:hint="cs"/>
          <w:rtl/>
        </w:rPr>
        <w:t>؛</w:t>
      </w:r>
      <w:r w:rsidR="0023543A" w:rsidRPr="00CC620F">
        <w:rPr>
          <w:rFonts w:hint="cs"/>
          <w:rtl/>
        </w:rPr>
        <w:t xml:space="preserve"> زيرا بخاري روايت كرده كه پيامبر</w:t>
      </w:r>
      <w:r w:rsidR="00F94A86" w:rsidRPr="00933020">
        <w:rPr>
          <w:rFonts w:cs="CTraditional Arabic" w:hint="cs"/>
          <w:sz w:val="28"/>
          <w:rtl/>
        </w:rPr>
        <w:t>ص</w:t>
      </w:r>
      <w:r w:rsidR="0023543A" w:rsidRPr="00CC620F">
        <w:rPr>
          <w:rFonts w:hint="cs"/>
          <w:rtl/>
        </w:rPr>
        <w:t xml:space="preserve"> فرمودند:</w:t>
      </w:r>
      <w:r w:rsidR="0023543A" w:rsidRPr="00933020">
        <w:rPr>
          <w:rFonts w:cs="Traditional Arabic" w:hint="cs"/>
          <w:b/>
          <w:bCs/>
          <w:rtl/>
        </w:rPr>
        <w:t xml:space="preserve"> </w:t>
      </w:r>
      <w:r w:rsidR="0023543A" w:rsidRPr="00FF3EEC">
        <w:rPr>
          <w:rFonts w:ascii="Lotus Linotype" w:hAnsi="Lotus Linotype" w:cs="Lotus Linotype"/>
          <w:b/>
          <w:bCs/>
          <w:rtl/>
        </w:rPr>
        <w:t>«</w:t>
      </w:r>
      <w:r w:rsidR="00B443A0" w:rsidRPr="00FF3EEC">
        <w:rPr>
          <w:rFonts w:ascii="Lotus Linotype" w:hAnsi="Lotus Linotype" w:cs="Lotus Linotype"/>
          <w:b/>
          <w:bCs/>
          <w:rtl/>
        </w:rPr>
        <w:t>م</w:t>
      </w:r>
      <w:r w:rsidR="00EF5D47" w:rsidRPr="00FF3EEC">
        <w:rPr>
          <w:rFonts w:ascii="Lotus Linotype" w:hAnsi="Lotus Linotype" w:cs="Lotus Linotype"/>
          <w:b/>
          <w:bCs/>
          <w:rtl/>
        </w:rPr>
        <w:t>ن قتل معاهداً لم ير رائح</w:t>
      </w:r>
      <w:r w:rsidR="00F76C0F" w:rsidRPr="00FF3EEC">
        <w:rPr>
          <w:rFonts w:ascii="Lotus Linotype" w:hAnsi="Lotus Linotype" w:cs="Lotus Linotype"/>
          <w:b/>
          <w:bCs/>
          <w:rtl/>
        </w:rPr>
        <w:t>ه</w:t>
      </w:r>
      <w:r w:rsidR="00EF5D47" w:rsidRPr="00FF3EEC">
        <w:rPr>
          <w:rFonts w:ascii="Lotus Linotype" w:hAnsi="Lotus Linotype" w:cs="Lotus Linotype"/>
          <w:b/>
          <w:bCs/>
          <w:rtl/>
        </w:rPr>
        <w:t xml:space="preserve"> الجن</w:t>
      </w:r>
      <w:r w:rsidR="00F76C0F" w:rsidRPr="00FF3EEC">
        <w:rPr>
          <w:rFonts w:ascii="Lotus Linotype" w:hAnsi="Lotus Linotype" w:cs="Lotus Linotype"/>
          <w:b/>
          <w:bCs/>
          <w:rtl/>
        </w:rPr>
        <w:t>ه</w:t>
      </w:r>
      <w:r w:rsidR="00B443A0" w:rsidRPr="00FF3EEC">
        <w:rPr>
          <w:rFonts w:ascii="Lotus Linotype" w:hAnsi="Lotus Linotype" w:cs="Lotus Linotype"/>
          <w:b/>
          <w:bCs/>
          <w:rtl/>
        </w:rPr>
        <w:t xml:space="preserve"> و ان ري</w:t>
      </w:r>
      <w:r w:rsidR="00915430" w:rsidRPr="00FF3EEC">
        <w:rPr>
          <w:rFonts w:ascii="Lotus Linotype" w:hAnsi="Lotus Linotype" w:cs="Lotus Linotype"/>
          <w:b/>
          <w:bCs/>
          <w:rtl/>
        </w:rPr>
        <w:t>حها ليوجد من مسير</w:t>
      </w:r>
      <w:r w:rsidR="00F76C0F" w:rsidRPr="00FF3EEC">
        <w:rPr>
          <w:rFonts w:ascii="Lotus Linotype" w:hAnsi="Lotus Linotype" w:cs="Lotus Linotype"/>
          <w:b/>
          <w:bCs/>
          <w:rtl/>
        </w:rPr>
        <w:t>ه</w:t>
      </w:r>
      <w:r w:rsidR="00915430" w:rsidRPr="00FF3EEC">
        <w:rPr>
          <w:rFonts w:ascii="Lotus Linotype" w:hAnsi="Lotus Linotype" w:cs="Lotus Linotype"/>
          <w:b/>
          <w:bCs/>
          <w:rtl/>
        </w:rPr>
        <w:t xml:space="preserve"> اربعين عاماً</w:t>
      </w:r>
      <w:r w:rsidR="00B443A0" w:rsidRPr="00FF3EEC">
        <w:rPr>
          <w:rFonts w:ascii="Lotus Linotype" w:hAnsi="Lotus Linotype" w:cs="Lotus Linotype"/>
          <w:b/>
          <w:bCs/>
          <w:rtl/>
        </w:rPr>
        <w:t>»</w:t>
      </w:r>
      <w:r w:rsidR="00D4719A">
        <w:rPr>
          <w:rStyle w:val="a4"/>
          <w:rFonts w:ascii="Lotus Linotype" w:hAnsi="Lotus Linotype" w:cs="Lotus Linotype"/>
          <w:b/>
          <w:bCs/>
          <w:rtl/>
        </w:rPr>
        <w:footnoteReference w:id="300"/>
      </w:r>
      <w:r w:rsidR="003F55D5" w:rsidRPr="00933020">
        <w:rPr>
          <w:rFonts w:cs="Traditional Arabic" w:hint="cs"/>
          <w:b/>
          <w:bCs/>
          <w:rtl/>
        </w:rPr>
        <w:t xml:space="preserve"> </w:t>
      </w:r>
      <w:r w:rsidR="00915430" w:rsidRPr="00933020">
        <w:rPr>
          <w:rFonts w:hint="cs"/>
          <w:sz w:val="27"/>
          <w:szCs w:val="27"/>
          <w:rtl/>
        </w:rPr>
        <w:t>«كسي</w:t>
      </w:r>
      <w:r w:rsidR="00915430" w:rsidRPr="00933020">
        <w:rPr>
          <w:sz w:val="27"/>
          <w:szCs w:val="27"/>
          <w:rtl/>
        </w:rPr>
        <w:softHyphen/>
      </w:r>
      <w:r w:rsidR="006422BF">
        <w:rPr>
          <w:rFonts w:hint="cs"/>
          <w:sz w:val="27"/>
          <w:szCs w:val="27"/>
          <w:rtl/>
        </w:rPr>
        <w:t xml:space="preserve"> </w:t>
      </w:r>
      <w:r w:rsidR="00915430" w:rsidRPr="00933020">
        <w:rPr>
          <w:rFonts w:hint="cs"/>
          <w:sz w:val="27"/>
          <w:szCs w:val="27"/>
          <w:rtl/>
        </w:rPr>
        <w:t>كه معاهدي را بكشد، بوي بهشت</w:t>
      </w:r>
      <w:r w:rsidR="00915430" w:rsidRPr="00933020">
        <w:rPr>
          <w:sz w:val="27"/>
          <w:szCs w:val="27"/>
          <w:rtl/>
        </w:rPr>
        <w:softHyphen/>
      </w:r>
      <w:r w:rsidR="00915430" w:rsidRPr="00933020">
        <w:rPr>
          <w:rFonts w:hint="cs"/>
          <w:sz w:val="27"/>
          <w:szCs w:val="27"/>
          <w:rtl/>
        </w:rPr>
        <w:t xml:space="preserve"> </w:t>
      </w:r>
      <w:r w:rsidR="00BA6A41" w:rsidRPr="00933020">
        <w:rPr>
          <w:rFonts w:hint="cs"/>
          <w:sz w:val="27"/>
          <w:szCs w:val="27"/>
          <w:rtl/>
        </w:rPr>
        <w:t>را احساس نخواهد كرد</w:t>
      </w:r>
      <w:r w:rsidR="00D720F6">
        <w:rPr>
          <w:rFonts w:hint="cs"/>
          <w:sz w:val="27"/>
          <w:szCs w:val="27"/>
          <w:rtl/>
        </w:rPr>
        <w:t>.</w:t>
      </w:r>
      <w:r w:rsidR="00BA6A41" w:rsidRPr="00933020">
        <w:rPr>
          <w:rFonts w:hint="cs"/>
          <w:sz w:val="27"/>
          <w:szCs w:val="27"/>
          <w:rtl/>
        </w:rPr>
        <w:t xml:space="preserve"> اگرچه بوي آن از فاصل</w:t>
      </w:r>
      <w:r w:rsidR="00F76C0F">
        <w:rPr>
          <w:rFonts w:hint="cs"/>
          <w:sz w:val="27"/>
          <w:szCs w:val="27"/>
          <w:rtl/>
        </w:rPr>
        <w:t>ه</w:t>
      </w:r>
      <w:r w:rsidR="00BA6A41" w:rsidRPr="00933020">
        <w:rPr>
          <w:rFonts w:hint="cs"/>
          <w:sz w:val="27"/>
          <w:szCs w:val="27"/>
          <w:rtl/>
        </w:rPr>
        <w:t xml:space="preserve"> مسير 40 سال احساس </w:t>
      </w:r>
      <w:r w:rsidR="006422BF">
        <w:rPr>
          <w:rFonts w:hint="cs"/>
          <w:sz w:val="27"/>
          <w:szCs w:val="27"/>
          <w:rtl/>
        </w:rPr>
        <w:t>مي</w:t>
      </w:r>
      <w:r w:rsidR="006422BF">
        <w:rPr>
          <w:rFonts w:hint="cs"/>
          <w:sz w:val="27"/>
          <w:szCs w:val="27"/>
          <w:rtl/>
        </w:rPr>
        <w:softHyphen/>
        <w:t>شود.</w:t>
      </w:r>
      <w:r w:rsidR="00BA6A41" w:rsidRPr="00933020">
        <w:rPr>
          <w:rFonts w:hint="cs"/>
          <w:sz w:val="27"/>
          <w:szCs w:val="27"/>
          <w:rtl/>
        </w:rPr>
        <w:t>»</w:t>
      </w:r>
    </w:p>
    <w:p w:rsidR="004D1176" w:rsidRPr="00CC620F" w:rsidRDefault="00CE085F" w:rsidP="00AF52AF">
      <w:pPr>
        <w:pStyle w:val="normal"/>
        <w:spacing w:line="240" w:lineRule="auto"/>
        <w:ind w:firstLine="111"/>
        <w:rPr>
          <w:rStyle w:val="normalChar"/>
          <w:rFonts w:hint="cs"/>
          <w:rtl/>
        </w:rPr>
      </w:pPr>
      <w:r w:rsidRPr="00933020">
        <w:rPr>
          <w:rFonts w:hint="cs"/>
          <w:rtl/>
        </w:rPr>
        <w:t>همچنين از پيامبر</w:t>
      </w:r>
      <w:r w:rsidR="00E6431F" w:rsidRPr="00933020">
        <w:rPr>
          <w:rFonts w:cs="CTraditional Arabic" w:hint="cs"/>
          <w:sz w:val="28"/>
          <w:rtl/>
        </w:rPr>
        <w:t>ص</w:t>
      </w:r>
      <w:r w:rsidR="00E6431F" w:rsidRPr="00CC620F">
        <w:rPr>
          <w:rStyle w:val="normalChar"/>
          <w:rFonts w:hint="cs"/>
          <w:rtl/>
        </w:rPr>
        <w:t xml:space="preserve"> ثابت شده كه او فرموده</w:t>
      </w:r>
      <w:r w:rsidRPr="00CC620F">
        <w:rPr>
          <w:rStyle w:val="normalChar"/>
          <w:rFonts w:hint="cs"/>
          <w:rtl/>
        </w:rPr>
        <w:t>:</w:t>
      </w:r>
      <w:r w:rsidR="006B0D2C" w:rsidRPr="00CC620F">
        <w:rPr>
          <w:rStyle w:val="normalChar"/>
          <w:rFonts w:hint="cs"/>
          <w:rtl/>
        </w:rPr>
        <w:t xml:space="preserve"> </w:t>
      </w:r>
      <w:r w:rsidR="006B0D2C" w:rsidRPr="006422BF">
        <w:rPr>
          <w:rFonts w:ascii="Lotus Linotype" w:hAnsi="Lotus Linotype" w:cs="Lotus Linotype"/>
          <w:rtl/>
        </w:rPr>
        <w:t>« الا من ظلم معاهداً، او انتقصه</w:t>
      </w:r>
      <w:r w:rsidR="007439FA" w:rsidRPr="006422BF">
        <w:rPr>
          <w:rFonts w:ascii="Lotus Linotype" w:hAnsi="Lotus Linotype" w:cs="Lotus Linotype"/>
          <w:rtl/>
        </w:rPr>
        <w:t>،</w:t>
      </w:r>
      <w:r w:rsidR="006B0D2C" w:rsidRPr="006422BF">
        <w:rPr>
          <w:rFonts w:ascii="Lotus Linotype" w:hAnsi="Lotus Linotype" w:cs="Lotus Linotype"/>
          <w:rtl/>
        </w:rPr>
        <w:t xml:space="preserve"> او كلفه فوق طاقته</w:t>
      </w:r>
      <w:r w:rsidR="007439FA" w:rsidRPr="006422BF">
        <w:rPr>
          <w:rFonts w:ascii="Lotus Linotype" w:hAnsi="Lotus Linotype" w:cs="Lotus Linotype"/>
          <w:rtl/>
        </w:rPr>
        <w:t>،</w:t>
      </w:r>
      <w:r w:rsidR="006B0D2C" w:rsidRPr="006422BF">
        <w:rPr>
          <w:rFonts w:ascii="Lotus Linotype" w:hAnsi="Lotus Linotype" w:cs="Lotus Linotype"/>
          <w:rtl/>
        </w:rPr>
        <w:t xml:space="preserve"> او اخذ </w:t>
      </w:r>
      <w:r w:rsidR="00595318" w:rsidRPr="006422BF">
        <w:rPr>
          <w:rFonts w:ascii="Lotus Linotype" w:hAnsi="Lotus Linotype" w:cs="Lotus Linotype"/>
          <w:rtl/>
        </w:rPr>
        <w:t>م</w:t>
      </w:r>
      <w:r w:rsidR="006B0D2C" w:rsidRPr="006422BF">
        <w:rPr>
          <w:rFonts w:ascii="Lotus Linotype" w:hAnsi="Lotus Linotype" w:cs="Lotus Linotype"/>
          <w:rtl/>
        </w:rPr>
        <w:t>نه شيئاً بغير طيب نفس</w:t>
      </w:r>
      <w:r w:rsidR="007439FA" w:rsidRPr="006422BF">
        <w:rPr>
          <w:rFonts w:ascii="Lotus Linotype" w:hAnsi="Lotus Linotype" w:cs="Lotus Linotype"/>
          <w:rtl/>
        </w:rPr>
        <w:t>،</w:t>
      </w:r>
      <w:r w:rsidR="006B0D2C" w:rsidRPr="006422BF">
        <w:rPr>
          <w:rFonts w:ascii="Lotus Linotype" w:hAnsi="Lotus Linotype" w:cs="Lotus Linotype"/>
          <w:rtl/>
        </w:rPr>
        <w:t xml:space="preserve"> فانا حجيجه يوم القيام</w:t>
      </w:r>
      <w:r w:rsidR="00F76C0F" w:rsidRPr="006422BF">
        <w:rPr>
          <w:rFonts w:ascii="Lotus Linotype" w:hAnsi="Lotus Linotype" w:cs="Lotus Linotype"/>
          <w:rtl/>
        </w:rPr>
        <w:t>ه</w:t>
      </w:r>
      <w:r w:rsidR="006B0D2C" w:rsidRPr="006422BF">
        <w:rPr>
          <w:rFonts w:cs="Traditional Arabic" w:hint="cs"/>
          <w:rtl/>
        </w:rPr>
        <w:t xml:space="preserve"> »</w:t>
      </w:r>
      <w:r w:rsidR="002140A9" w:rsidRPr="006422BF">
        <w:rPr>
          <w:rStyle w:val="a4"/>
          <w:rFonts w:cs="Traditional Arabic"/>
          <w:rtl/>
        </w:rPr>
        <w:footnoteReference w:id="301"/>
      </w:r>
    </w:p>
    <w:p w:rsidR="000F57DF" w:rsidRPr="00933020" w:rsidRDefault="004D1176"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D720F6">
        <w:rPr>
          <w:rFonts w:ascii="B Zar" w:hAnsi="B Zar" w:cs="B Zar" w:hint="cs"/>
          <w:sz w:val="27"/>
          <w:szCs w:val="27"/>
          <w:rtl/>
        </w:rPr>
        <w:t>.</w:t>
      </w:r>
      <w:r w:rsidRPr="00933020">
        <w:rPr>
          <w:rFonts w:ascii="B Zar" w:hAnsi="B Zar" w:cs="B Zar" w:hint="cs"/>
          <w:sz w:val="27"/>
          <w:szCs w:val="27"/>
          <w:rtl/>
        </w:rPr>
        <w:t xml:space="preserve">.. </w:t>
      </w:r>
      <w:r w:rsidR="00B03816" w:rsidRPr="00933020">
        <w:rPr>
          <w:rFonts w:ascii="B Zar" w:hAnsi="B Zar" w:cs="B Zar" w:hint="cs"/>
          <w:sz w:val="27"/>
          <w:szCs w:val="27"/>
          <w:rtl/>
        </w:rPr>
        <w:t>آگاه باشيد</w:t>
      </w:r>
      <w:r w:rsidRPr="00933020">
        <w:rPr>
          <w:rFonts w:ascii="B Zar" w:hAnsi="B Zar" w:cs="B Zar" w:hint="cs"/>
          <w:sz w:val="27"/>
          <w:szCs w:val="27"/>
          <w:rtl/>
        </w:rPr>
        <w:t xml:space="preserve"> كسي كه به معاهدي ظلم كند يا از ارزش او بكاهد،</w:t>
      </w:r>
      <w:r w:rsidR="000F57DF" w:rsidRPr="00933020">
        <w:rPr>
          <w:rFonts w:ascii="B Zar" w:hAnsi="B Zar" w:cs="B Zar" w:hint="cs"/>
          <w:sz w:val="27"/>
          <w:szCs w:val="27"/>
          <w:rtl/>
        </w:rPr>
        <w:t xml:space="preserve"> يا كاري را </w:t>
      </w:r>
      <w:r w:rsidR="00B03816" w:rsidRPr="00933020">
        <w:rPr>
          <w:rFonts w:ascii="B Zar" w:hAnsi="B Zar" w:cs="B Zar" w:hint="cs"/>
          <w:sz w:val="27"/>
          <w:szCs w:val="27"/>
          <w:rtl/>
        </w:rPr>
        <w:t>بر</w:t>
      </w:r>
      <w:r w:rsidR="000F57DF" w:rsidRPr="00933020">
        <w:rPr>
          <w:rFonts w:ascii="B Zar" w:hAnsi="B Zar" w:cs="B Zar" w:hint="cs"/>
          <w:sz w:val="27"/>
          <w:szCs w:val="27"/>
          <w:rtl/>
        </w:rPr>
        <w:t xml:space="preserve"> او تحميل كند كه فوق طاقتش است</w:t>
      </w:r>
      <w:r w:rsidR="007439FA">
        <w:rPr>
          <w:rFonts w:ascii="B Zar" w:hAnsi="B Zar" w:cs="B Zar" w:hint="cs"/>
          <w:sz w:val="27"/>
          <w:szCs w:val="27"/>
          <w:rtl/>
        </w:rPr>
        <w:t>،</w:t>
      </w:r>
      <w:r w:rsidR="000F57DF" w:rsidRPr="00933020">
        <w:rPr>
          <w:rFonts w:ascii="B Zar" w:hAnsi="B Zar" w:cs="B Zar" w:hint="cs"/>
          <w:sz w:val="27"/>
          <w:szCs w:val="27"/>
          <w:rtl/>
        </w:rPr>
        <w:t xml:space="preserve"> يا چيزي را به زور از او بگيرد، من در روز قيامت </w:t>
      </w:r>
      <w:r w:rsidR="00B03816" w:rsidRPr="00933020">
        <w:rPr>
          <w:rFonts w:ascii="B Zar" w:hAnsi="B Zar" w:cs="B Zar" w:hint="cs"/>
          <w:sz w:val="27"/>
          <w:szCs w:val="27"/>
          <w:rtl/>
        </w:rPr>
        <w:t>با او دشمني مي</w:t>
      </w:r>
      <w:r w:rsidR="00B03816" w:rsidRPr="00933020">
        <w:rPr>
          <w:rFonts w:ascii="B Zar" w:hAnsi="B Zar" w:cs="B Zar" w:hint="cs"/>
          <w:sz w:val="27"/>
          <w:szCs w:val="27"/>
          <w:rtl/>
        </w:rPr>
        <w:softHyphen/>
        <w:t>روزم</w:t>
      </w:r>
      <w:r w:rsidR="00D720F6">
        <w:rPr>
          <w:rFonts w:ascii="B Zar" w:hAnsi="B Zar" w:cs="B Zar" w:hint="cs"/>
          <w:sz w:val="27"/>
          <w:szCs w:val="27"/>
          <w:rtl/>
        </w:rPr>
        <w:t>.</w:t>
      </w:r>
      <w:r w:rsidR="000F57DF" w:rsidRPr="00933020">
        <w:rPr>
          <w:rFonts w:ascii="B Zar" w:hAnsi="B Zar" w:cs="B Zar" w:hint="cs"/>
          <w:sz w:val="27"/>
          <w:szCs w:val="27"/>
          <w:rtl/>
        </w:rPr>
        <w:t xml:space="preserve"> »</w:t>
      </w:r>
    </w:p>
    <w:p w:rsidR="006C2A4C" w:rsidRPr="00933020" w:rsidRDefault="00FF3EEC" w:rsidP="00AF52AF">
      <w:pPr>
        <w:pStyle w:val="normal"/>
        <w:ind w:firstLine="111"/>
        <w:rPr>
          <w:rFonts w:hint="cs"/>
          <w:rtl/>
        </w:rPr>
      </w:pPr>
      <w:r>
        <w:rPr>
          <w:rFonts w:hint="cs"/>
          <w:rtl/>
        </w:rPr>
        <w:t>2</w:t>
      </w:r>
      <w:r w:rsidR="00F2429C">
        <w:rPr>
          <w:rFonts w:hint="cs"/>
          <w:rtl/>
        </w:rPr>
        <w:t>ـ</w:t>
      </w:r>
      <w:r>
        <w:rPr>
          <w:rFonts w:hint="cs"/>
          <w:rtl/>
        </w:rPr>
        <w:t xml:space="preserve"> </w:t>
      </w:r>
      <w:r w:rsidR="00853884" w:rsidRPr="00933020">
        <w:rPr>
          <w:rFonts w:hint="cs"/>
          <w:rtl/>
        </w:rPr>
        <w:t>مستحب است كه جهت بدست آوري قلب كافران و افراد ضعيف الايمان از طريق دادن مال و غير آن اقدام شود</w:t>
      </w:r>
      <w:r w:rsidR="00D720F6">
        <w:rPr>
          <w:rFonts w:hint="cs"/>
          <w:rtl/>
        </w:rPr>
        <w:t>؛</w:t>
      </w:r>
      <w:r w:rsidR="00853884" w:rsidRPr="00933020">
        <w:rPr>
          <w:rFonts w:hint="cs"/>
          <w:rtl/>
        </w:rPr>
        <w:t xml:space="preserve"> زيرا اين كار تأثير بسزايي در محبوب سازي حق براي قلب </w:t>
      </w:r>
      <w:r w:rsidR="00621DA1" w:rsidRPr="00933020">
        <w:rPr>
          <w:rFonts w:hint="cs"/>
          <w:rtl/>
        </w:rPr>
        <w:t>اشخاص دعوت شده</w:t>
      </w:r>
      <w:r w:rsidR="00853884" w:rsidRPr="00933020">
        <w:rPr>
          <w:rFonts w:hint="cs"/>
          <w:rtl/>
        </w:rPr>
        <w:t xml:space="preserve"> دارد. چنانكه براي صفوان اتفاق افتاد. </w:t>
      </w:r>
      <w:r w:rsidR="006C46B5">
        <w:rPr>
          <w:rFonts w:hint="cs"/>
          <w:rtl/>
        </w:rPr>
        <w:t xml:space="preserve">الله تعالی </w:t>
      </w:r>
      <w:r w:rsidR="00853884" w:rsidRPr="00933020">
        <w:rPr>
          <w:rFonts w:hint="cs"/>
          <w:rtl/>
        </w:rPr>
        <w:t>فرموده است</w:t>
      </w:r>
      <w:r w:rsidR="00D720F6">
        <w:rPr>
          <w:rFonts w:hint="cs"/>
          <w:rtl/>
        </w:rPr>
        <w:t>:</w:t>
      </w:r>
    </w:p>
    <w:p w:rsidR="00900228" w:rsidRPr="00933020" w:rsidRDefault="00F35B8D"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50" w:eastAsia="Times New Roman" w:hAnsi="QCF_P550" w:cs="QCF_P550"/>
          <w:color w:val="000000"/>
          <w:sz w:val="32"/>
          <w:szCs w:val="32"/>
          <w:rtl/>
          <w:lang w:bidi="ar-SA"/>
        </w:rPr>
        <w:t xml:space="preserve">ﭹ  ﭺ      ﭻ  ﭼ  ﭽ   ﭾ  ﭿ  ﮀ  ﮁ  ﮂ    ﮃ       ﮄ  ﮅ  ﮆ  ﮇ  ﮈ  ﮉﮊ  ﮋ  ﮌ  ﮍ  ﮎ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6C2A4C" w:rsidRPr="00933020">
        <w:rPr>
          <w:rFonts w:ascii="B Zar" w:hAnsi="B Zar" w:cs="B Zar" w:hint="cs"/>
          <w:sz w:val="27"/>
          <w:szCs w:val="27"/>
          <w:rtl/>
        </w:rPr>
        <w:t>ممتحنه</w:t>
      </w:r>
      <w:r w:rsidR="00D720F6">
        <w:rPr>
          <w:rFonts w:ascii="B Zar" w:hAnsi="B Zar" w:cs="B Zar" w:hint="cs"/>
          <w:sz w:val="27"/>
          <w:szCs w:val="27"/>
          <w:rtl/>
        </w:rPr>
        <w:t>:</w:t>
      </w:r>
      <w:r w:rsidR="006C2A4C" w:rsidRPr="00933020">
        <w:rPr>
          <w:rFonts w:ascii="B Zar" w:hAnsi="B Zar" w:cs="B Zar" w:hint="cs"/>
          <w:sz w:val="27"/>
          <w:szCs w:val="27"/>
          <w:rtl/>
        </w:rPr>
        <w:t xml:space="preserve"> 8</w:t>
      </w:r>
      <w:r w:rsidR="007439FA">
        <w:rPr>
          <w:rFonts w:ascii="B Zar" w:hAnsi="B Zar" w:cs="B Zar" w:hint="cs"/>
          <w:sz w:val="27"/>
          <w:szCs w:val="27"/>
          <w:rtl/>
        </w:rPr>
        <w:t>)</w:t>
      </w:r>
      <w:r w:rsidR="009366F0" w:rsidRPr="00933020">
        <w:rPr>
          <w:rFonts w:ascii="B Zar" w:hAnsi="B Zar" w:cs="B Zar" w:hint="cs"/>
          <w:sz w:val="27"/>
          <w:szCs w:val="27"/>
          <w:rtl/>
        </w:rPr>
        <w:t xml:space="preserve">  </w:t>
      </w:r>
    </w:p>
    <w:p w:rsidR="000E5FD8" w:rsidRPr="00FC1CDE" w:rsidRDefault="00FF3EEC" w:rsidP="00FC1CDE">
      <w:pPr>
        <w:widowControl w:val="0"/>
        <w:ind w:firstLine="111"/>
        <w:contextualSpacing/>
        <w:jc w:val="both"/>
        <w:rPr>
          <w:rFonts w:ascii="B Zar" w:hAnsi="B Zar" w:cs="B Zar" w:hint="cs"/>
          <w:sz w:val="27"/>
          <w:szCs w:val="27"/>
          <w:rtl/>
        </w:rPr>
      </w:pPr>
      <w:r>
        <w:rPr>
          <w:rFonts w:ascii="B Zar" w:hAnsi="B Zar" w:cs="B Zar" w:hint="cs"/>
          <w:sz w:val="27"/>
          <w:szCs w:val="27"/>
          <w:rtl/>
        </w:rPr>
        <w:t>«</w:t>
      </w:r>
      <w:r w:rsidR="006F56AC" w:rsidRPr="006F56AC">
        <w:rPr>
          <w:rFonts w:hint="cs"/>
          <w:rtl/>
        </w:rPr>
        <w:t xml:space="preserve"> </w:t>
      </w:r>
      <w:r w:rsidR="006F56AC" w:rsidRPr="006F56AC">
        <w:rPr>
          <w:rFonts w:ascii="B Zar" w:hAnsi="B Zar" w:cs="B Zar" w:hint="cs"/>
          <w:sz w:val="27"/>
          <w:szCs w:val="27"/>
          <w:rtl/>
        </w:rPr>
        <w:t>‏</w:t>
      </w:r>
      <w:r w:rsidR="006F56AC" w:rsidRPr="006F56AC">
        <w:rPr>
          <w:rFonts w:ascii="B Zar" w:hAnsi="B Zar" w:cs="B Zar"/>
          <w:sz w:val="27"/>
          <w:szCs w:val="27"/>
          <w:rtl/>
        </w:rPr>
        <w:t xml:space="preserve"> </w:t>
      </w:r>
      <w:r w:rsidR="006F56AC" w:rsidRPr="006F56AC">
        <w:rPr>
          <w:rFonts w:ascii="B Zar" w:hAnsi="B Zar" w:cs="B Zar" w:hint="cs"/>
          <w:sz w:val="27"/>
          <w:szCs w:val="27"/>
          <w:rtl/>
        </w:rPr>
        <w:t>خداوند</w:t>
      </w:r>
      <w:r w:rsidR="006F56AC" w:rsidRPr="006F56AC">
        <w:rPr>
          <w:rFonts w:ascii="B Zar" w:hAnsi="B Zar" w:cs="B Zar"/>
          <w:sz w:val="27"/>
          <w:szCs w:val="27"/>
          <w:rtl/>
        </w:rPr>
        <w:t xml:space="preserve"> </w:t>
      </w:r>
      <w:r w:rsidR="006F56AC" w:rsidRPr="006F56AC">
        <w:rPr>
          <w:rFonts w:ascii="B Zar" w:hAnsi="B Zar" w:cs="B Zar" w:hint="cs"/>
          <w:sz w:val="27"/>
          <w:szCs w:val="27"/>
          <w:rtl/>
        </w:rPr>
        <w:t>شما</w:t>
      </w:r>
      <w:r w:rsidR="006F56AC" w:rsidRPr="006F56AC">
        <w:rPr>
          <w:rFonts w:ascii="B Zar" w:hAnsi="B Zar" w:cs="B Zar"/>
          <w:sz w:val="27"/>
          <w:szCs w:val="27"/>
          <w:rtl/>
        </w:rPr>
        <w:t xml:space="preserve"> </w:t>
      </w:r>
      <w:r w:rsidR="006F56AC" w:rsidRPr="006F56AC">
        <w:rPr>
          <w:rFonts w:ascii="B Zar" w:hAnsi="B Zar" w:cs="B Zar" w:hint="cs"/>
          <w:sz w:val="27"/>
          <w:szCs w:val="27"/>
          <w:rtl/>
        </w:rPr>
        <w:t>را</w:t>
      </w:r>
      <w:r w:rsidR="006F56AC" w:rsidRPr="006F56AC">
        <w:rPr>
          <w:rFonts w:ascii="B Zar" w:hAnsi="B Zar" w:cs="B Zar"/>
          <w:sz w:val="27"/>
          <w:szCs w:val="27"/>
          <w:rtl/>
        </w:rPr>
        <w:t xml:space="preserve"> </w:t>
      </w:r>
      <w:r w:rsidR="006F56AC" w:rsidRPr="006F56AC">
        <w:rPr>
          <w:rFonts w:ascii="B Zar" w:hAnsi="B Zar" w:cs="B Zar" w:hint="cs"/>
          <w:sz w:val="27"/>
          <w:szCs w:val="27"/>
          <w:rtl/>
        </w:rPr>
        <w:t>باز</w:t>
      </w:r>
      <w:r w:rsidR="006F56AC" w:rsidRPr="006F56AC">
        <w:rPr>
          <w:rFonts w:ascii="B Zar" w:hAnsi="B Zar" w:cs="B Zar"/>
          <w:sz w:val="27"/>
          <w:szCs w:val="27"/>
          <w:rtl/>
        </w:rPr>
        <w:t xml:space="preserve"> </w:t>
      </w:r>
      <w:r w:rsidR="006F56AC" w:rsidRPr="006F56AC">
        <w:rPr>
          <w:rFonts w:ascii="B Zar" w:hAnsi="B Zar" w:cs="B Zar" w:hint="cs"/>
          <w:sz w:val="27"/>
          <w:szCs w:val="27"/>
          <w:rtl/>
        </w:rPr>
        <w:t>نمي‌دارد</w:t>
      </w:r>
      <w:r w:rsidR="006F56AC" w:rsidRPr="006F56AC">
        <w:rPr>
          <w:rFonts w:ascii="B Zar" w:hAnsi="B Zar" w:cs="B Zar"/>
          <w:sz w:val="27"/>
          <w:szCs w:val="27"/>
          <w:rtl/>
        </w:rPr>
        <w:t xml:space="preserve"> </w:t>
      </w:r>
      <w:r w:rsidR="006F56AC" w:rsidRPr="006F56AC">
        <w:rPr>
          <w:rFonts w:ascii="B Zar" w:hAnsi="B Zar" w:cs="B Zar" w:hint="cs"/>
          <w:sz w:val="27"/>
          <w:szCs w:val="27"/>
          <w:rtl/>
        </w:rPr>
        <w:t>از</w:t>
      </w:r>
      <w:r w:rsidR="006F56AC" w:rsidRPr="006F56AC">
        <w:rPr>
          <w:rFonts w:ascii="B Zar" w:hAnsi="B Zar" w:cs="B Zar"/>
          <w:sz w:val="27"/>
          <w:szCs w:val="27"/>
          <w:rtl/>
        </w:rPr>
        <w:t xml:space="preserve"> </w:t>
      </w:r>
      <w:r w:rsidR="006F56AC" w:rsidRPr="006F56AC">
        <w:rPr>
          <w:rFonts w:ascii="B Zar" w:hAnsi="B Zar" w:cs="B Zar" w:hint="cs"/>
          <w:sz w:val="27"/>
          <w:szCs w:val="27"/>
          <w:rtl/>
        </w:rPr>
        <w:t>اين</w:t>
      </w:r>
      <w:r w:rsidR="006F56AC" w:rsidRPr="006F56AC">
        <w:rPr>
          <w:rFonts w:ascii="B Zar" w:hAnsi="B Zar" w:cs="B Zar"/>
          <w:sz w:val="27"/>
          <w:szCs w:val="27"/>
          <w:rtl/>
        </w:rPr>
        <w:t xml:space="preserve"> </w:t>
      </w:r>
      <w:r w:rsidR="006F56AC" w:rsidRPr="006F56AC">
        <w:rPr>
          <w:rFonts w:ascii="B Zar" w:hAnsi="B Zar" w:cs="B Zar" w:hint="cs"/>
          <w:sz w:val="27"/>
          <w:szCs w:val="27"/>
          <w:rtl/>
        </w:rPr>
        <w:t>كه</w:t>
      </w:r>
      <w:r w:rsidR="006F56AC" w:rsidRPr="006F56AC">
        <w:rPr>
          <w:rFonts w:ascii="B Zar" w:hAnsi="B Zar" w:cs="B Zar"/>
          <w:sz w:val="27"/>
          <w:szCs w:val="27"/>
          <w:rtl/>
        </w:rPr>
        <w:t xml:space="preserve"> </w:t>
      </w:r>
      <w:r w:rsidR="006F56AC" w:rsidRPr="006F56AC">
        <w:rPr>
          <w:rFonts w:ascii="B Zar" w:hAnsi="B Zar" w:cs="B Zar" w:hint="cs"/>
          <w:sz w:val="27"/>
          <w:szCs w:val="27"/>
          <w:rtl/>
        </w:rPr>
        <w:t>نيكي</w:t>
      </w:r>
      <w:r w:rsidR="006F56AC" w:rsidRPr="006F56AC">
        <w:rPr>
          <w:rFonts w:ascii="B Zar" w:hAnsi="B Zar" w:cs="B Zar"/>
          <w:sz w:val="27"/>
          <w:szCs w:val="27"/>
          <w:rtl/>
        </w:rPr>
        <w:t xml:space="preserve"> </w:t>
      </w:r>
      <w:r w:rsidR="006F56AC" w:rsidRPr="006F56AC">
        <w:rPr>
          <w:rFonts w:ascii="B Zar" w:hAnsi="B Zar" w:cs="B Zar" w:hint="cs"/>
          <w:sz w:val="27"/>
          <w:szCs w:val="27"/>
          <w:rtl/>
        </w:rPr>
        <w:t>و</w:t>
      </w:r>
      <w:r w:rsidR="006F56AC" w:rsidRPr="006F56AC">
        <w:rPr>
          <w:rFonts w:ascii="B Zar" w:hAnsi="B Zar" w:cs="B Zar"/>
          <w:sz w:val="27"/>
          <w:szCs w:val="27"/>
          <w:rtl/>
        </w:rPr>
        <w:t xml:space="preserve"> </w:t>
      </w:r>
      <w:r w:rsidR="006F56AC" w:rsidRPr="006F56AC">
        <w:rPr>
          <w:rFonts w:ascii="B Zar" w:hAnsi="B Zar" w:cs="B Zar" w:hint="cs"/>
          <w:sz w:val="27"/>
          <w:szCs w:val="27"/>
          <w:rtl/>
        </w:rPr>
        <w:t>بخشش</w:t>
      </w:r>
      <w:r w:rsidR="006F56AC" w:rsidRPr="006F56AC">
        <w:rPr>
          <w:rFonts w:ascii="B Zar" w:hAnsi="B Zar" w:cs="B Zar"/>
          <w:sz w:val="27"/>
          <w:szCs w:val="27"/>
          <w:rtl/>
        </w:rPr>
        <w:t xml:space="preserve"> </w:t>
      </w:r>
      <w:r w:rsidR="006F56AC" w:rsidRPr="006F56AC">
        <w:rPr>
          <w:rFonts w:ascii="B Zar" w:hAnsi="B Zar" w:cs="B Zar" w:hint="cs"/>
          <w:sz w:val="27"/>
          <w:szCs w:val="27"/>
          <w:rtl/>
        </w:rPr>
        <w:t>بكنيد</w:t>
      </w:r>
      <w:r w:rsidR="006F56AC" w:rsidRPr="006F56AC">
        <w:rPr>
          <w:rFonts w:ascii="B Zar" w:hAnsi="B Zar" w:cs="B Zar"/>
          <w:sz w:val="27"/>
          <w:szCs w:val="27"/>
          <w:rtl/>
        </w:rPr>
        <w:t xml:space="preserve"> </w:t>
      </w:r>
      <w:r w:rsidR="006F56AC" w:rsidRPr="006F56AC">
        <w:rPr>
          <w:rFonts w:ascii="B Zar" w:hAnsi="B Zar" w:cs="B Zar" w:hint="cs"/>
          <w:sz w:val="27"/>
          <w:szCs w:val="27"/>
          <w:rtl/>
        </w:rPr>
        <w:t>به</w:t>
      </w:r>
      <w:r w:rsidR="006F56AC" w:rsidRPr="006F56AC">
        <w:rPr>
          <w:rFonts w:ascii="B Zar" w:hAnsi="B Zar" w:cs="B Zar"/>
          <w:sz w:val="27"/>
          <w:szCs w:val="27"/>
          <w:rtl/>
        </w:rPr>
        <w:t xml:space="preserve"> </w:t>
      </w:r>
      <w:r w:rsidR="006F56AC" w:rsidRPr="006F56AC">
        <w:rPr>
          <w:rFonts w:ascii="B Zar" w:hAnsi="B Zar" w:cs="B Zar" w:hint="cs"/>
          <w:sz w:val="27"/>
          <w:szCs w:val="27"/>
          <w:rtl/>
        </w:rPr>
        <w:t>كساني</w:t>
      </w:r>
      <w:r w:rsidR="006F56AC" w:rsidRPr="006F56AC">
        <w:rPr>
          <w:rFonts w:ascii="B Zar" w:hAnsi="B Zar" w:cs="B Zar"/>
          <w:sz w:val="27"/>
          <w:szCs w:val="27"/>
          <w:rtl/>
        </w:rPr>
        <w:t xml:space="preserve"> </w:t>
      </w:r>
      <w:r w:rsidR="006F56AC" w:rsidRPr="006F56AC">
        <w:rPr>
          <w:rFonts w:ascii="B Zar" w:hAnsi="B Zar" w:cs="B Zar" w:hint="cs"/>
          <w:sz w:val="27"/>
          <w:szCs w:val="27"/>
          <w:rtl/>
        </w:rPr>
        <w:t>كه</w:t>
      </w:r>
      <w:r w:rsidR="006F56AC" w:rsidRPr="006F56AC">
        <w:rPr>
          <w:rFonts w:ascii="B Zar" w:hAnsi="B Zar" w:cs="B Zar"/>
          <w:sz w:val="27"/>
          <w:szCs w:val="27"/>
          <w:rtl/>
        </w:rPr>
        <w:t xml:space="preserve"> </w:t>
      </w:r>
      <w:r w:rsidR="006F56AC" w:rsidRPr="006F56AC">
        <w:rPr>
          <w:rFonts w:ascii="B Zar" w:hAnsi="B Zar" w:cs="B Zar" w:hint="cs"/>
          <w:sz w:val="27"/>
          <w:szCs w:val="27"/>
          <w:rtl/>
        </w:rPr>
        <w:t>به</w:t>
      </w:r>
      <w:r w:rsidR="006F56AC" w:rsidRPr="006F56AC">
        <w:rPr>
          <w:rFonts w:ascii="B Zar" w:hAnsi="B Zar" w:cs="B Zar"/>
          <w:sz w:val="27"/>
          <w:szCs w:val="27"/>
          <w:rtl/>
        </w:rPr>
        <w:t xml:space="preserve"> </w:t>
      </w:r>
      <w:r w:rsidR="006F56AC" w:rsidRPr="006F56AC">
        <w:rPr>
          <w:rFonts w:ascii="B Zar" w:hAnsi="B Zar" w:cs="B Zar" w:hint="cs"/>
          <w:sz w:val="27"/>
          <w:szCs w:val="27"/>
          <w:rtl/>
        </w:rPr>
        <w:t>سبب</w:t>
      </w:r>
      <w:r w:rsidR="006F56AC" w:rsidRPr="006F56AC">
        <w:rPr>
          <w:rFonts w:ascii="B Zar" w:hAnsi="B Zar" w:cs="B Zar"/>
          <w:sz w:val="27"/>
          <w:szCs w:val="27"/>
          <w:rtl/>
        </w:rPr>
        <w:t xml:space="preserve"> </w:t>
      </w:r>
      <w:r w:rsidR="006F56AC" w:rsidRPr="006F56AC">
        <w:rPr>
          <w:rFonts w:ascii="B Zar" w:hAnsi="B Zar" w:cs="B Zar" w:hint="cs"/>
          <w:sz w:val="27"/>
          <w:szCs w:val="27"/>
          <w:rtl/>
        </w:rPr>
        <w:t>دين</w:t>
      </w:r>
      <w:r w:rsidR="006F56AC" w:rsidRPr="006F56AC">
        <w:rPr>
          <w:rFonts w:ascii="B Zar" w:hAnsi="B Zar" w:cs="B Zar"/>
          <w:sz w:val="27"/>
          <w:szCs w:val="27"/>
          <w:rtl/>
        </w:rPr>
        <w:t xml:space="preserve"> </w:t>
      </w:r>
      <w:r w:rsidR="006F56AC" w:rsidRPr="006F56AC">
        <w:rPr>
          <w:rFonts w:ascii="B Zar" w:hAnsi="B Zar" w:cs="B Zar" w:hint="cs"/>
          <w:sz w:val="27"/>
          <w:szCs w:val="27"/>
          <w:rtl/>
        </w:rPr>
        <w:t>با</w:t>
      </w:r>
      <w:r w:rsidR="006F56AC" w:rsidRPr="006F56AC">
        <w:rPr>
          <w:rFonts w:ascii="B Zar" w:hAnsi="B Zar" w:cs="B Zar"/>
          <w:sz w:val="27"/>
          <w:szCs w:val="27"/>
          <w:rtl/>
        </w:rPr>
        <w:t xml:space="preserve"> </w:t>
      </w:r>
      <w:r w:rsidR="006F56AC" w:rsidRPr="006F56AC">
        <w:rPr>
          <w:rFonts w:ascii="B Zar" w:hAnsi="B Zar" w:cs="B Zar" w:hint="cs"/>
          <w:sz w:val="27"/>
          <w:szCs w:val="27"/>
          <w:rtl/>
        </w:rPr>
        <w:t>شما</w:t>
      </w:r>
      <w:r w:rsidR="006F56AC" w:rsidRPr="006F56AC">
        <w:rPr>
          <w:rFonts w:ascii="B Zar" w:hAnsi="B Zar" w:cs="B Zar"/>
          <w:sz w:val="27"/>
          <w:szCs w:val="27"/>
          <w:rtl/>
        </w:rPr>
        <w:t xml:space="preserve"> </w:t>
      </w:r>
      <w:r w:rsidR="006F56AC" w:rsidRPr="006F56AC">
        <w:rPr>
          <w:rFonts w:ascii="B Zar" w:hAnsi="B Zar" w:cs="B Zar" w:hint="cs"/>
          <w:sz w:val="27"/>
          <w:szCs w:val="27"/>
          <w:rtl/>
        </w:rPr>
        <w:t>نجنگيده‌اند</w:t>
      </w:r>
      <w:r w:rsidR="006F56AC" w:rsidRPr="006F56AC">
        <w:rPr>
          <w:rFonts w:ascii="B Zar" w:hAnsi="B Zar" w:cs="B Zar"/>
          <w:sz w:val="27"/>
          <w:szCs w:val="27"/>
          <w:rtl/>
        </w:rPr>
        <w:t xml:space="preserve"> </w:t>
      </w:r>
      <w:r w:rsidR="006F56AC" w:rsidRPr="006F56AC">
        <w:rPr>
          <w:rFonts w:ascii="B Zar" w:hAnsi="B Zar" w:cs="B Zar" w:hint="cs"/>
          <w:sz w:val="27"/>
          <w:szCs w:val="27"/>
          <w:rtl/>
        </w:rPr>
        <w:t>و</w:t>
      </w:r>
      <w:r w:rsidR="006F56AC" w:rsidRPr="006F56AC">
        <w:rPr>
          <w:rFonts w:ascii="B Zar" w:hAnsi="B Zar" w:cs="B Zar"/>
          <w:sz w:val="27"/>
          <w:szCs w:val="27"/>
          <w:rtl/>
        </w:rPr>
        <w:t xml:space="preserve"> </w:t>
      </w:r>
      <w:r w:rsidR="006F56AC" w:rsidRPr="006F56AC">
        <w:rPr>
          <w:rFonts w:ascii="B Zar" w:hAnsi="B Zar" w:cs="B Zar" w:hint="cs"/>
          <w:sz w:val="27"/>
          <w:szCs w:val="27"/>
          <w:rtl/>
        </w:rPr>
        <w:t>از</w:t>
      </w:r>
      <w:r w:rsidR="006F56AC" w:rsidRPr="006F56AC">
        <w:rPr>
          <w:rFonts w:ascii="B Zar" w:hAnsi="B Zar" w:cs="B Zar"/>
          <w:sz w:val="27"/>
          <w:szCs w:val="27"/>
          <w:rtl/>
        </w:rPr>
        <w:t xml:space="preserve"> </w:t>
      </w:r>
      <w:r w:rsidR="006F56AC" w:rsidRPr="006F56AC">
        <w:rPr>
          <w:rFonts w:ascii="B Zar" w:hAnsi="B Zar" w:cs="B Zar" w:hint="cs"/>
          <w:sz w:val="27"/>
          <w:szCs w:val="27"/>
          <w:rtl/>
        </w:rPr>
        <w:t>شهر</w:t>
      </w:r>
      <w:r w:rsidR="006F56AC" w:rsidRPr="006F56AC">
        <w:rPr>
          <w:rFonts w:ascii="B Zar" w:hAnsi="B Zar" w:cs="B Zar"/>
          <w:sz w:val="27"/>
          <w:szCs w:val="27"/>
          <w:rtl/>
        </w:rPr>
        <w:t xml:space="preserve"> </w:t>
      </w:r>
      <w:r w:rsidR="006F56AC" w:rsidRPr="006F56AC">
        <w:rPr>
          <w:rFonts w:ascii="B Zar" w:hAnsi="B Zar" w:cs="B Zar" w:hint="cs"/>
          <w:sz w:val="27"/>
          <w:szCs w:val="27"/>
          <w:rtl/>
        </w:rPr>
        <w:t>و</w:t>
      </w:r>
      <w:r w:rsidR="006F56AC" w:rsidRPr="006F56AC">
        <w:rPr>
          <w:rFonts w:ascii="B Zar" w:hAnsi="B Zar" w:cs="B Zar"/>
          <w:sz w:val="27"/>
          <w:szCs w:val="27"/>
          <w:rtl/>
        </w:rPr>
        <w:t xml:space="preserve"> </w:t>
      </w:r>
      <w:r w:rsidR="006F56AC" w:rsidRPr="006F56AC">
        <w:rPr>
          <w:rFonts w:ascii="B Zar" w:hAnsi="B Zar" w:cs="B Zar" w:hint="cs"/>
          <w:sz w:val="27"/>
          <w:szCs w:val="27"/>
          <w:rtl/>
        </w:rPr>
        <w:t>ديارتان</w:t>
      </w:r>
      <w:r w:rsidR="006F56AC" w:rsidRPr="006F56AC">
        <w:rPr>
          <w:rFonts w:ascii="B Zar" w:hAnsi="B Zar" w:cs="B Zar"/>
          <w:sz w:val="27"/>
          <w:szCs w:val="27"/>
          <w:rtl/>
        </w:rPr>
        <w:t xml:space="preserve"> </w:t>
      </w:r>
      <w:r w:rsidR="006F56AC" w:rsidRPr="006F56AC">
        <w:rPr>
          <w:rFonts w:ascii="B Zar" w:hAnsi="B Zar" w:cs="B Zar" w:hint="cs"/>
          <w:sz w:val="27"/>
          <w:szCs w:val="27"/>
          <w:rtl/>
        </w:rPr>
        <w:t>شما</w:t>
      </w:r>
      <w:r w:rsidR="006F56AC" w:rsidRPr="006F56AC">
        <w:rPr>
          <w:rFonts w:ascii="B Zar" w:hAnsi="B Zar" w:cs="B Zar"/>
          <w:sz w:val="27"/>
          <w:szCs w:val="27"/>
          <w:rtl/>
        </w:rPr>
        <w:t xml:space="preserve"> </w:t>
      </w:r>
      <w:r w:rsidR="006F56AC" w:rsidRPr="006F56AC">
        <w:rPr>
          <w:rFonts w:ascii="B Zar" w:hAnsi="B Zar" w:cs="B Zar" w:hint="cs"/>
          <w:sz w:val="27"/>
          <w:szCs w:val="27"/>
          <w:rtl/>
        </w:rPr>
        <w:t>را</w:t>
      </w:r>
      <w:r w:rsidR="006F56AC" w:rsidRPr="006F56AC">
        <w:rPr>
          <w:rFonts w:ascii="B Zar" w:hAnsi="B Zar" w:cs="B Zar"/>
          <w:sz w:val="27"/>
          <w:szCs w:val="27"/>
          <w:rtl/>
        </w:rPr>
        <w:t xml:space="preserve"> </w:t>
      </w:r>
      <w:r w:rsidR="006F56AC" w:rsidRPr="006F56AC">
        <w:rPr>
          <w:rFonts w:ascii="B Zar" w:hAnsi="B Zar" w:cs="B Zar" w:hint="cs"/>
          <w:sz w:val="27"/>
          <w:szCs w:val="27"/>
          <w:rtl/>
        </w:rPr>
        <w:t>بيرون</w:t>
      </w:r>
      <w:r w:rsidR="006F56AC" w:rsidRPr="006F56AC">
        <w:rPr>
          <w:rFonts w:ascii="B Zar" w:hAnsi="B Zar" w:cs="B Zar"/>
          <w:sz w:val="27"/>
          <w:szCs w:val="27"/>
          <w:rtl/>
        </w:rPr>
        <w:t xml:space="preserve"> </w:t>
      </w:r>
      <w:r w:rsidR="006F56AC" w:rsidRPr="006F56AC">
        <w:rPr>
          <w:rFonts w:ascii="B Zar" w:hAnsi="B Zar" w:cs="B Zar" w:hint="cs"/>
          <w:sz w:val="27"/>
          <w:szCs w:val="27"/>
          <w:rtl/>
        </w:rPr>
        <w:t>نرانده‌اند</w:t>
      </w:r>
      <w:r w:rsidR="00023D03">
        <w:rPr>
          <w:rFonts w:ascii="B Zar" w:hAnsi="B Zar" w:cs="B Zar"/>
          <w:sz w:val="27"/>
          <w:szCs w:val="27"/>
          <w:rtl/>
        </w:rPr>
        <w:t>.</w:t>
      </w:r>
      <w:r w:rsidR="006F56AC" w:rsidRPr="006F56AC">
        <w:rPr>
          <w:rFonts w:ascii="B Zar" w:hAnsi="B Zar" w:cs="B Zar"/>
          <w:sz w:val="27"/>
          <w:szCs w:val="27"/>
          <w:rtl/>
        </w:rPr>
        <w:t xml:space="preserve"> </w:t>
      </w:r>
      <w:r w:rsidR="006F56AC" w:rsidRPr="006F56AC">
        <w:rPr>
          <w:rFonts w:ascii="B Zar" w:hAnsi="B Zar" w:cs="B Zar" w:hint="cs"/>
          <w:sz w:val="27"/>
          <w:szCs w:val="27"/>
          <w:rtl/>
        </w:rPr>
        <w:t>خداوند</w:t>
      </w:r>
      <w:r w:rsidR="006F56AC" w:rsidRPr="006F56AC">
        <w:rPr>
          <w:rFonts w:ascii="B Zar" w:hAnsi="B Zar" w:cs="B Zar"/>
          <w:sz w:val="27"/>
          <w:szCs w:val="27"/>
          <w:rtl/>
        </w:rPr>
        <w:t xml:space="preserve"> </w:t>
      </w:r>
      <w:r w:rsidR="006F56AC" w:rsidRPr="006F56AC">
        <w:rPr>
          <w:rFonts w:ascii="B Zar" w:hAnsi="B Zar" w:cs="B Zar" w:hint="cs"/>
          <w:sz w:val="27"/>
          <w:szCs w:val="27"/>
          <w:rtl/>
        </w:rPr>
        <w:t>نيكوكاران</w:t>
      </w:r>
      <w:r w:rsidR="006F56AC" w:rsidRPr="006F56AC">
        <w:rPr>
          <w:rFonts w:ascii="B Zar" w:hAnsi="B Zar" w:cs="B Zar"/>
          <w:sz w:val="27"/>
          <w:szCs w:val="27"/>
          <w:rtl/>
        </w:rPr>
        <w:t xml:space="preserve"> </w:t>
      </w:r>
      <w:r w:rsidR="006F56AC" w:rsidRPr="006F56AC">
        <w:rPr>
          <w:rFonts w:ascii="B Zar" w:hAnsi="B Zar" w:cs="B Zar" w:hint="cs"/>
          <w:sz w:val="27"/>
          <w:szCs w:val="27"/>
          <w:rtl/>
        </w:rPr>
        <w:t>را</w:t>
      </w:r>
      <w:r w:rsidR="006F56AC" w:rsidRPr="006F56AC">
        <w:rPr>
          <w:rFonts w:ascii="B Zar" w:hAnsi="B Zar" w:cs="B Zar"/>
          <w:sz w:val="27"/>
          <w:szCs w:val="27"/>
          <w:rtl/>
        </w:rPr>
        <w:t xml:space="preserve"> </w:t>
      </w:r>
      <w:r w:rsidR="006F56AC" w:rsidRPr="006F56AC">
        <w:rPr>
          <w:rFonts w:ascii="B Zar" w:hAnsi="B Zar" w:cs="B Zar" w:hint="cs"/>
          <w:sz w:val="27"/>
          <w:szCs w:val="27"/>
          <w:rtl/>
        </w:rPr>
        <w:t>دوست</w:t>
      </w:r>
      <w:r w:rsidR="006F56AC" w:rsidRPr="006F56AC">
        <w:rPr>
          <w:rFonts w:ascii="B Zar" w:hAnsi="B Zar" w:cs="B Zar"/>
          <w:sz w:val="27"/>
          <w:szCs w:val="27"/>
          <w:rtl/>
        </w:rPr>
        <w:t xml:space="preserve"> </w:t>
      </w:r>
      <w:r w:rsidR="006F56AC" w:rsidRPr="006F56AC">
        <w:rPr>
          <w:rFonts w:ascii="B Zar" w:hAnsi="B Zar" w:cs="B Zar" w:hint="cs"/>
          <w:sz w:val="27"/>
          <w:szCs w:val="27"/>
          <w:rtl/>
        </w:rPr>
        <w:t>مي‌دارد</w:t>
      </w:r>
      <w:r w:rsidR="00023D03">
        <w:rPr>
          <w:rFonts w:ascii="B Zar" w:hAnsi="B Zar" w:cs="B Zar"/>
          <w:sz w:val="27"/>
          <w:szCs w:val="27"/>
          <w:rtl/>
        </w:rPr>
        <w:t>.</w:t>
      </w:r>
      <w:r w:rsidR="006F56AC" w:rsidRPr="006F56AC">
        <w:rPr>
          <w:rFonts w:ascii="B Zar" w:hAnsi="B Zar" w:cs="B Zar"/>
          <w:sz w:val="27"/>
          <w:szCs w:val="27"/>
          <w:rtl/>
        </w:rPr>
        <w:t xml:space="preserve"> ‏</w:t>
      </w:r>
      <w:r w:rsidR="006F56AC">
        <w:rPr>
          <w:rFonts w:ascii="B Zar" w:hAnsi="B Zar" w:cs="B Zar" w:hint="cs"/>
          <w:sz w:val="27"/>
          <w:szCs w:val="27"/>
          <w:rtl/>
        </w:rPr>
        <w:t>»</w:t>
      </w:r>
    </w:p>
    <w:p w:rsidR="000E5FD8" w:rsidRPr="00933020" w:rsidRDefault="000E5FD8" w:rsidP="00AF52AF">
      <w:pPr>
        <w:widowControl w:val="0"/>
        <w:ind w:firstLine="111"/>
        <w:jc w:val="center"/>
        <w:rPr>
          <w:rFonts w:cs="CTraditional Arabic"/>
          <w:sz w:val="56"/>
          <w:szCs w:val="56"/>
          <w:rtl/>
        </w:rPr>
      </w:pPr>
      <w:r w:rsidRPr="00933020">
        <w:rPr>
          <w:rFonts w:cs="CTraditional Arabic" w:hint="cs"/>
          <w:sz w:val="56"/>
          <w:szCs w:val="56"/>
          <w:rtl/>
        </w:rPr>
        <w:t>|   |   |</w:t>
      </w:r>
    </w:p>
    <w:p w:rsidR="000E5FD8" w:rsidRPr="00933020" w:rsidRDefault="000E5FD8" w:rsidP="00AF52AF">
      <w:pPr>
        <w:widowControl w:val="0"/>
        <w:ind w:firstLine="111"/>
        <w:contextualSpacing/>
        <w:jc w:val="both"/>
        <w:rPr>
          <w:rFonts w:ascii="B Zar" w:hAnsi="B Zar" w:cs="B Zar"/>
          <w:sz w:val="27"/>
          <w:szCs w:val="27"/>
          <w:rtl/>
        </w:rPr>
      </w:pPr>
    </w:p>
    <w:p w:rsidR="001D743E" w:rsidRPr="00933020" w:rsidRDefault="001D743E" w:rsidP="00FC1CDE">
      <w:pPr>
        <w:pStyle w:val="1"/>
        <w:rPr>
          <w:rFonts w:hint="cs"/>
          <w:rtl/>
        </w:rPr>
      </w:pPr>
      <w:bookmarkStart w:id="152" w:name="_Toc228246755"/>
      <w:r w:rsidRPr="00933020">
        <w:rPr>
          <w:rFonts w:hint="cs"/>
          <w:rtl/>
        </w:rPr>
        <w:t>درس پنجاه و دوم</w:t>
      </w:r>
      <w:bookmarkEnd w:id="152"/>
    </w:p>
    <w:p w:rsidR="001D743E" w:rsidRPr="006F56AC" w:rsidRDefault="001D743E" w:rsidP="00FC1CDE">
      <w:pPr>
        <w:pStyle w:val="1"/>
        <w:rPr>
          <w:rFonts w:hint="cs"/>
          <w:rtl/>
        </w:rPr>
      </w:pPr>
      <w:bookmarkStart w:id="153" w:name="_Toc228246756"/>
      <w:r w:rsidRPr="00933020">
        <w:rPr>
          <w:rFonts w:hint="cs"/>
          <w:rtl/>
        </w:rPr>
        <w:t>داستان هوازن</w:t>
      </w:r>
      <w:bookmarkEnd w:id="153"/>
    </w:p>
    <w:p w:rsidR="0078101F" w:rsidRPr="00CC620F" w:rsidRDefault="006F56AC" w:rsidP="00AF52AF">
      <w:pPr>
        <w:widowControl w:val="0"/>
        <w:ind w:firstLine="111"/>
        <w:contextualSpacing/>
        <w:jc w:val="both"/>
        <w:rPr>
          <w:rStyle w:val="normalChar"/>
          <w:rFonts w:hint="cs"/>
          <w:rtl/>
        </w:rPr>
      </w:pPr>
      <w:r>
        <w:rPr>
          <w:rStyle w:val="normalChar"/>
          <w:rFonts w:hint="cs"/>
          <w:rtl/>
        </w:rPr>
        <w:t>84</w:t>
      </w:r>
      <w:r w:rsidR="00F2429C">
        <w:rPr>
          <w:rStyle w:val="normalChar"/>
          <w:rFonts w:hint="cs"/>
          <w:rtl/>
        </w:rPr>
        <w:t>ـ</w:t>
      </w:r>
      <w:r w:rsidR="003C655D" w:rsidRPr="00CC620F">
        <w:rPr>
          <w:rStyle w:val="normalChar"/>
          <w:rFonts w:hint="cs"/>
          <w:rtl/>
        </w:rPr>
        <w:t xml:space="preserve"> عبدالله بن عمرو بن عاص</w:t>
      </w:r>
      <w:r w:rsidR="00CB1C5B">
        <w:rPr>
          <w:rFonts w:cs="CTraditional Arabic" w:hint="cs"/>
          <w:sz w:val="28"/>
          <w:szCs w:val="28"/>
          <w:rtl/>
        </w:rPr>
        <w:t>م</w:t>
      </w:r>
      <w:r w:rsidR="003C655D" w:rsidRPr="00CC620F">
        <w:rPr>
          <w:rStyle w:val="normalChar"/>
          <w:rFonts w:hint="cs"/>
          <w:rtl/>
        </w:rPr>
        <w:t xml:space="preserve"> مي</w:t>
      </w:r>
      <w:r w:rsidR="003C655D" w:rsidRPr="00CC620F">
        <w:rPr>
          <w:rStyle w:val="normalChar"/>
          <w:rFonts w:hint="cs"/>
          <w:rtl/>
        </w:rPr>
        <w:softHyphen/>
        <w:t>گويد:</w:t>
      </w:r>
      <w:r w:rsidR="00450F71" w:rsidRPr="00CC620F">
        <w:rPr>
          <w:rStyle w:val="normalChar"/>
          <w:rFonts w:hint="cs"/>
          <w:rtl/>
        </w:rPr>
        <w:t xml:space="preserve"> ما در غزو</w:t>
      </w:r>
      <w:r w:rsidR="00F76C0F" w:rsidRPr="00CC620F">
        <w:rPr>
          <w:rStyle w:val="normalChar"/>
          <w:rFonts w:hint="cs"/>
          <w:rtl/>
        </w:rPr>
        <w:t>ه</w:t>
      </w:r>
      <w:r w:rsidR="00450F71" w:rsidRPr="00CC620F">
        <w:rPr>
          <w:rStyle w:val="normalChar"/>
          <w:rFonts w:hint="cs"/>
          <w:rtl/>
        </w:rPr>
        <w:t xml:space="preserve"> حنين همراه رسول خدا</w:t>
      </w:r>
      <w:r w:rsidR="00BA5C89" w:rsidRPr="00933020">
        <w:rPr>
          <w:rFonts w:cs="CTraditional Arabic" w:hint="cs"/>
          <w:sz w:val="28"/>
          <w:szCs w:val="28"/>
          <w:rtl/>
        </w:rPr>
        <w:t>ص</w:t>
      </w:r>
      <w:r w:rsidR="00450F71" w:rsidRPr="00CC620F">
        <w:rPr>
          <w:rStyle w:val="normalChar"/>
          <w:rFonts w:hint="cs"/>
          <w:rtl/>
        </w:rPr>
        <w:t xml:space="preserve"> بوديم.</w:t>
      </w:r>
      <w:r w:rsidR="00BC7D38" w:rsidRPr="00CC620F">
        <w:rPr>
          <w:rStyle w:val="normalChar"/>
          <w:rFonts w:hint="cs"/>
          <w:rtl/>
        </w:rPr>
        <w:t xml:space="preserve"> وقتي پيامبر</w:t>
      </w:r>
      <w:r w:rsidR="00BC7D38" w:rsidRPr="00933020">
        <w:rPr>
          <w:rFonts w:cs="CTraditional Arabic" w:hint="cs"/>
          <w:sz w:val="28"/>
          <w:szCs w:val="28"/>
          <w:rtl/>
        </w:rPr>
        <w:t>ص</w:t>
      </w:r>
      <w:r w:rsidR="00BC7D38" w:rsidRPr="00CC620F">
        <w:rPr>
          <w:rStyle w:val="normalChar"/>
          <w:rFonts w:hint="cs"/>
          <w:rtl/>
        </w:rPr>
        <w:t xml:space="preserve"> توانست</w:t>
      </w:r>
      <w:r w:rsidR="00FE72B1" w:rsidRPr="00CC620F">
        <w:rPr>
          <w:rStyle w:val="normalChar"/>
          <w:rFonts w:hint="cs"/>
          <w:rtl/>
        </w:rPr>
        <w:t xml:space="preserve"> </w:t>
      </w:r>
      <w:r w:rsidR="007439FA" w:rsidRPr="00CC620F">
        <w:rPr>
          <w:rStyle w:val="normalChar"/>
          <w:rFonts w:hint="cs"/>
          <w:rtl/>
        </w:rPr>
        <w:t>(</w:t>
      </w:r>
      <w:r w:rsidR="00FE72B1" w:rsidRPr="00CC620F">
        <w:rPr>
          <w:rStyle w:val="normalChar"/>
          <w:rFonts w:hint="cs"/>
          <w:rtl/>
        </w:rPr>
        <w:t>بفضل الله</w:t>
      </w:r>
      <w:r w:rsidR="007439FA" w:rsidRPr="00CC620F">
        <w:rPr>
          <w:rStyle w:val="normalChar"/>
          <w:rFonts w:hint="cs"/>
          <w:rtl/>
        </w:rPr>
        <w:t>)</w:t>
      </w:r>
      <w:r w:rsidR="00FE72B1" w:rsidRPr="00CC620F">
        <w:rPr>
          <w:rStyle w:val="normalChar"/>
          <w:rFonts w:hint="cs"/>
          <w:rtl/>
        </w:rPr>
        <w:t xml:space="preserve"> قبيل</w:t>
      </w:r>
      <w:r w:rsidR="00F76C0F" w:rsidRPr="00CC620F">
        <w:rPr>
          <w:rStyle w:val="normalChar"/>
          <w:rFonts w:hint="cs"/>
          <w:rtl/>
        </w:rPr>
        <w:t>ه</w:t>
      </w:r>
      <w:r w:rsidR="00FE72B1" w:rsidRPr="00CC620F">
        <w:rPr>
          <w:rStyle w:val="normalChar"/>
          <w:rFonts w:hint="cs"/>
          <w:rtl/>
        </w:rPr>
        <w:t xml:space="preserve"> هوازن را شكست دهد</w:t>
      </w:r>
      <w:r w:rsidR="00FE72B1" w:rsidRPr="00933020">
        <w:rPr>
          <w:rFonts w:ascii="B Zar" w:hAnsi="B Zar" w:cs="B Zar" w:hint="cs"/>
          <w:sz w:val="28"/>
          <w:szCs w:val="28"/>
          <w:rtl/>
        </w:rPr>
        <w:t xml:space="preserve"> </w:t>
      </w:r>
      <w:r w:rsidR="00FE72B1" w:rsidRPr="00CC620F">
        <w:rPr>
          <w:rStyle w:val="normalChar"/>
          <w:rFonts w:hint="cs"/>
          <w:rtl/>
        </w:rPr>
        <w:t>و</w:t>
      </w:r>
      <w:r w:rsidR="00FE72B1" w:rsidRPr="00933020">
        <w:rPr>
          <w:rFonts w:ascii="B Zar" w:hAnsi="B Zar" w:cs="B Zar" w:hint="cs"/>
          <w:sz w:val="28"/>
          <w:szCs w:val="28"/>
          <w:rtl/>
        </w:rPr>
        <w:t xml:space="preserve"> </w:t>
      </w:r>
      <w:r w:rsidR="00FE72B1" w:rsidRPr="00CC620F">
        <w:rPr>
          <w:rStyle w:val="normalChar"/>
          <w:rFonts w:hint="cs"/>
          <w:rtl/>
        </w:rPr>
        <w:t>اموال</w:t>
      </w:r>
      <w:r w:rsidR="00FE72B1" w:rsidRPr="00933020">
        <w:rPr>
          <w:rFonts w:ascii="B Zar" w:hAnsi="B Zar" w:cs="B Zar" w:hint="cs"/>
          <w:sz w:val="24"/>
          <w:szCs w:val="24"/>
          <w:rtl/>
        </w:rPr>
        <w:t xml:space="preserve"> </w:t>
      </w:r>
      <w:r w:rsidR="00E24C68" w:rsidRPr="00CC620F">
        <w:rPr>
          <w:rStyle w:val="normalChar"/>
          <w:rFonts w:hint="cs"/>
          <w:rtl/>
        </w:rPr>
        <w:t>آنها</w:t>
      </w:r>
      <w:r w:rsidR="00E24C68" w:rsidRPr="00933020">
        <w:rPr>
          <w:rFonts w:ascii="B Zar" w:hAnsi="B Zar" w:cs="B Zar" w:hint="cs"/>
          <w:sz w:val="24"/>
          <w:szCs w:val="24"/>
          <w:rtl/>
        </w:rPr>
        <w:t xml:space="preserve"> </w:t>
      </w:r>
      <w:r w:rsidR="00E24C68" w:rsidRPr="00CC620F">
        <w:rPr>
          <w:rStyle w:val="normalChar"/>
          <w:rFonts w:hint="cs"/>
          <w:rtl/>
        </w:rPr>
        <w:t>را</w:t>
      </w:r>
      <w:r w:rsidR="00E24C68" w:rsidRPr="00933020">
        <w:rPr>
          <w:rFonts w:ascii="B Zar" w:hAnsi="B Zar" w:cs="B Zar" w:hint="cs"/>
          <w:sz w:val="24"/>
          <w:szCs w:val="24"/>
          <w:rtl/>
        </w:rPr>
        <w:t xml:space="preserve"> </w:t>
      </w:r>
      <w:r w:rsidR="00E24C68" w:rsidRPr="00CC620F">
        <w:rPr>
          <w:rStyle w:val="normalChar"/>
          <w:rFonts w:hint="cs"/>
          <w:rtl/>
        </w:rPr>
        <w:t>به</w:t>
      </w:r>
      <w:r w:rsidR="00E24C68" w:rsidRPr="00933020">
        <w:rPr>
          <w:rFonts w:ascii="B Zar" w:hAnsi="B Zar" w:cs="B Zar" w:hint="cs"/>
          <w:sz w:val="24"/>
          <w:szCs w:val="24"/>
          <w:rtl/>
        </w:rPr>
        <w:t xml:space="preserve"> </w:t>
      </w:r>
      <w:r w:rsidR="00E24C68" w:rsidRPr="00CC620F">
        <w:rPr>
          <w:rStyle w:val="normalChar"/>
          <w:rFonts w:hint="cs"/>
          <w:rtl/>
        </w:rPr>
        <w:t>غنيمت</w:t>
      </w:r>
      <w:r w:rsidR="00E24C68" w:rsidRPr="00933020">
        <w:rPr>
          <w:rFonts w:ascii="B Zar" w:hAnsi="B Zar" w:cs="B Zar" w:hint="cs"/>
          <w:sz w:val="24"/>
          <w:szCs w:val="24"/>
          <w:rtl/>
        </w:rPr>
        <w:t xml:space="preserve"> </w:t>
      </w:r>
      <w:r w:rsidR="00E24C68" w:rsidRPr="00CC620F">
        <w:rPr>
          <w:rStyle w:val="normalChar"/>
          <w:rFonts w:hint="cs"/>
          <w:rtl/>
        </w:rPr>
        <w:t>بگيرد</w:t>
      </w:r>
      <w:r w:rsidR="00E24C68" w:rsidRPr="00933020">
        <w:rPr>
          <w:rFonts w:ascii="B Zar" w:hAnsi="B Zar" w:cs="B Zar" w:hint="cs"/>
          <w:rtl/>
        </w:rPr>
        <w:t xml:space="preserve"> </w:t>
      </w:r>
      <w:r w:rsidR="00E24C68" w:rsidRPr="00CC620F">
        <w:rPr>
          <w:rStyle w:val="normalChar"/>
          <w:rFonts w:hint="cs"/>
          <w:rtl/>
        </w:rPr>
        <w:t>و</w:t>
      </w:r>
      <w:r w:rsidR="00E24C68" w:rsidRPr="00933020">
        <w:rPr>
          <w:rFonts w:ascii="B Zar" w:hAnsi="B Zar" w:cs="B Zar" w:hint="cs"/>
          <w:rtl/>
        </w:rPr>
        <w:t xml:space="preserve"> </w:t>
      </w:r>
      <w:r w:rsidR="00E24C68" w:rsidRPr="00CC620F">
        <w:rPr>
          <w:rStyle w:val="normalChar"/>
          <w:rFonts w:hint="cs"/>
          <w:rtl/>
        </w:rPr>
        <w:t>زنان و</w:t>
      </w:r>
      <w:r>
        <w:rPr>
          <w:rStyle w:val="normalChar"/>
          <w:rFonts w:hint="cs"/>
          <w:rtl/>
        </w:rPr>
        <w:t xml:space="preserve"> </w:t>
      </w:r>
      <w:r w:rsidR="00FE72B1" w:rsidRPr="00CC620F">
        <w:rPr>
          <w:rStyle w:val="normalChar"/>
          <w:rFonts w:hint="cs"/>
          <w:rtl/>
        </w:rPr>
        <w:t>كودكان</w:t>
      </w:r>
      <w:r w:rsidR="002E56AB">
        <w:rPr>
          <w:rStyle w:val="a4"/>
          <w:rFonts w:cs="B Lotus"/>
          <w:sz w:val="30"/>
          <w:szCs w:val="28"/>
          <w:rtl/>
        </w:rPr>
        <w:footnoteReference w:id="302"/>
      </w:r>
      <w:r w:rsidR="00FE72B1" w:rsidRPr="00CC620F">
        <w:rPr>
          <w:rStyle w:val="normalChar"/>
          <w:rFonts w:hint="cs"/>
          <w:rtl/>
        </w:rPr>
        <w:t xml:space="preserve"> آنها را اسير كند، هي</w:t>
      </w:r>
      <w:r w:rsidR="00CB1C5B">
        <w:rPr>
          <w:rStyle w:val="normalChar"/>
          <w:rFonts w:hint="cs"/>
          <w:rtl/>
        </w:rPr>
        <w:t>أ</w:t>
      </w:r>
      <w:r w:rsidR="00FE72B1" w:rsidRPr="00CC620F">
        <w:rPr>
          <w:rStyle w:val="normalChar"/>
          <w:rFonts w:hint="cs"/>
          <w:rtl/>
        </w:rPr>
        <w:t>تي از آنها در منطقه</w:t>
      </w:r>
      <w:r w:rsidR="00FE72B1" w:rsidRPr="00CC620F">
        <w:rPr>
          <w:rStyle w:val="normalChar"/>
          <w:rFonts w:hint="cs"/>
          <w:rtl/>
        </w:rPr>
        <w:softHyphen/>
        <w:t>اي</w:t>
      </w:r>
      <w:r w:rsidR="003B512C" w:rsidRPr="00CC620F">
        <w:rPr>
          <w:rStyle w:val="normalChar"/>
          <w:rFonts w:hint="cs"/>
          <w:rtl/>
        </w:rPr>
        <w:t xml:space="preserve"> به نام « جعرانه » به خدمت </w:t>
      </w:r>
      <w:r w:rsidR="00623E4E" w:rsidRPr="00CC620F">
        <w:rPr>
          <w:rStyle w:val="normalChar"/>
          <w:rFonts w:hint="cs"/>
          <w:rtl/>
        </w:rPr>
        <w:t>پيامبر</w:t>
      </w:r>
      <w:r w:rsidR="00623E4E" w:rsidRPr="00933020">
        <w:rPr>
          <w:rFonts w:cs="CTraditional Arabic" w:hint="cs"/>
          <w:sz w:val="28"/>
          <w:szCs w:val="28"/>
          <w:rtl/>
        </w:rPr>
        <w:t>ص</w:t>
      </w:r>
      <w:r w:rsidR="00623E4E" w:rsidRPr="00CC620F">
        <w:rPr>
          <w:rStyle w:val="normalChar"/>
          <w:rFonts w:hint="cs"/>
          <w:rtl/>
        </w:rPr>
        <w:t xml:space="preserve"> </w:t>
      </w:r>
      <w:r w:rsidR="003B512C" w:rsidRPr="00CC620F">
        <w:rPr>
          <w:rStyle w:val="normalChar"/>
          <w:rFonts w:hint="cs"/>
          <w:rtl/>
        </w:rPr>
        <w:t xml:space="preserve">رسيدند </w:t>
      </w:r>
      <w:r w:rsidR="007439FA" w:rsidRPr="00CC620F">
        <w:rPr>
          <w:rStyle w:val="normalChar"/>
          <w:rFonts w:hint="cs"/>
          <w:rtl/>
        </w:rPr>
        <w:t>(</w:t>
      </w:r>
      <w:r w:rsidR="003B512C" w:rsidRPr="00CC620F">
        <w:rPr>
          <w:rStyle w:val="normalChar"/>
          <w:rFonts w:hint="cs"/>
          <w:rtl/>
        </w:rPr>
        <w:t>البته آن هيئت</w:t>
      </w:r>
      <w:r w:rsidR="006E4775" w:rsidRPr="00CC620F">
        <w:rPr>
          <w:rStyle w:val="normalChar"/>
          <w:rFonts w:hint="cs"/>
          <w:rtl/>
        </w:rPr>
        <w:t xml:space="preserve"> قبلاً مسلمان شده بودند</w:t>
      </w:r>
      <w:r w:rsidR="00994A69" w:rsidRPr="00CC620F">
        <w:rPr>
          <w:rStyle w:val="normalChar"/>
          <w:rFonts w:hint="cs"/>
          <w:rtl/>
        </w:rPr>
        <w:t>)</w:t>
      </w:r>
      <w:r w:rsidR="002E56AB">
        <w:rPr>
          <w:rStyle w:val="a4"/>
          <w:rFonts w:cs="B Lotus"/>
          <w:sz w:val="30"/>
          <w:szCs w:val="28"/>
          <w:rtl/>
        </w:rPr>
        <w:footnoteReference w:id="303"/>
      </w:r>
      <w:r w:rsidR="006E4775" w:rsidRPr="00CC620F">
        <w:rPr>
          <w:rStyle w:val="normalChar"/>
          <w:rFonts w:hint="cs"/>
          <w:rtl/>
        </w:rPr>
        <w:t xml:space="preserve"> آنها گفتند</w:t>
      </w:r>
      <w:r w:rsidR="00D720F6" w:rsidRPr="00CC620F">
        <w:rPr>
          <w:rStyle w:val="normalChar"/>
          <w:rFonts w:hint="cs"/>
          <w:rtl/>
        </w:rPr>
        <w:t>:</w:t>
      </w:r>
      <w:r w:rsidR="006E4775" w:rsidRPr="00CC620F">
        <w:rPr>
          <w:rStyle w:val="normalChar"/>
          <w:rFonts w:hint="cs"/>
          <w:rtl/>
        </w:rPr>
        <w:t xml:space="preserve"> اي رسول خدا</w:t>
      </w:r>
      <w:r w:rsidR="007439FA" w:rsidRPr="00CC620F">
        <w:rPr>
          <w:rStyle w:val="normalChar"/>
          <w:rFonts w:hint="cs"/>
          <w:rtl/>
        </w:rPr>
        <w:t>!</w:t>
      </w:r>
      <w:r w:rsidR="006E4775" w:rsidRPr="00CC620F">
        <w:rPr>
          <w:rStyle w:val="normalChar"/>
          <w:rFonts w:hint="cs"/>
          <w:rtl/>
        </w:rPr>
        <w:t xml:space="preserve"> ما دار</w:t>
      </w:r>
      <w:r>
        <w:rPr>
          <w:rStyle w:val="normalChar"/>
          <w:rFonts w:hint="cs"/>
          <w:rtl/>
        </w:rPr>
        <w:t>اي تبار و عشيره هستيم. و شما مي</w:t>
      </w:r>
      <w:r>
        <w:rPr>
          <w:rStyle w:val="normalChar"/>
          <w:rFonts w:cs="2  Badr" w:hint="cs"/>
          <w:rtl/>
        </w:rPr>
        <w:t>‏</w:t>
      </w:r>
      <w:r w:rsidR="006E4775" w:rsidRPr="00CC620F">
        <w:rPr>
          <w:rStyle w:val="normalChar"/>
          <w:rFonts w:hint="cs"/>
          <w:rtl/>
        </w:rPr>
        <w:t>دانيد كه حالا چه فاجعه</w:t>
      </w:r>
      <w:r w:rsidR="006E4775" w:rsidRPr="00CC620F">
        <w:rPr>
          <w:rStyle w:val="normalChar"/>
          <w:rFonts w:hint="cs"/>
          <w:rtl/>
        </w:rPr>
        <w:softHyphen/>
        <w:t>اي بر سر ما آمده است. پس نسبت به ما لطف و بخشش عنايت بفرما</w:t>
      </w:r>
      <w:r w:rsidR="007439FA" w:rsidRPr="00CC620F">
        <w:rPr>
          <w:rStyle w:val="normalChar"/>
          <w:rFonts w:hint="cs"/>
          <w:rtl/>
        </w:rPr>
        <w:t>،</w:t>
      </w:r>
      <w:r w:rsidR="006E4775" w:rsidRPr="00CC620F">
        <w:rPr>
          <w:rStyle w:val="normalChar"/>
          <w:rFonts w:hint="cs"/>
          <w:rtl/>
        </w:rPr>
        <w:t xml:space="preserve"> تا خدا بر شما لطف و بخشش عنايت فرمايد. آنگاه سخن گوي آنها زهير بن صرد برخاست و گفت: اي رسول خدا، </w:t>
      </w:r>
      <w:r w:rsidR="002E56AB">
        <w:rPr>
          <w:rStyle w:val="normalChar"/>
          <w:rFonts w:hint="cs"/>
          <w:rtl/>
        </w:rPr>
        <w:t>در ميان زناني كه به اسارت گرفته‏</w:t>
      </w:r>
      <w:r w:rsidR="006E4775" w:rsidRPr="00CC620F">
        <w:rPr>
          <w:rStyle w:val="normalChar"/>
          <w:rFonts w:hint="cs"/>
          <w:rtl/>
        </w:rPr>
        <w:t>ايد</w:t>
      </w:r>
      <w:r w:rsidR="007439FA" w:rsidRPr="00CC620F">
        <w:rPr>
          <w:rStyle w:val="normalChar"/>
          <w:rFonts w:hint="cs"/>
          <w:rtl/>
        </w:rPr>
        <w:t>،</w:t>
      </w:r>
      <w:r w:rsidR="006E4775" w:rsidRPr="00CC620F">
        <w:rPr>
          <w:rStyle w:val="normalChar"/>
          <w:rFonts w:hint="cs"/>
          <w:rtl/>
        </w:rPr>
        <w:t xml:space="preserve"> زناني يافت مي</w:t>
      </w:r>
      <w:r w:rsidR="006E4775" w:rsidRPr="00CC620F">
        <w:rPr>
          <w:rStyle w:val="normalChar"/>
          <w:rFonts w:hint="cs"/>
          <w:rtl/>
        </w:rPr>
        <w:softHyphen/>
        <w:t>شوند كه خاله</w:t>
      </w:r>
      <w:r w:rsidR="006E4775" w:rsidRPr="00CC620F">
        <w:rPr>
          <w:rStyle w:val="normalChar"/>
          <w:rFonts w:hint="cs"/>
          <w:rtl/>
        </w:rPr>
        <w:softHyphen/>
        <w:t>ها و</w:t>
      </w:r>
      <w:r w:rsidR="002730D7" w:rsidRPr="00CC620F">
        <w:rPr>
          <w:rStyle w:val="normalChar"/>
          <w:rFonts w:hint="cs"/>
          <w:rtl/>
        </w:rPr>
        <w:t xml:space="preserve"> عمه</w:t>
      </w:r>
      <w:r w:rsidR="002730D7" w:rsidRPr="00CC620F">
        <w:rPr>
          <w:rStyle w:val="normalChar"/>
          <w:rFonts w:hint="cs"/>
          <w:rtl/>
        </w:rPr>
        <w:softHyphen/>
        <w:t xml:space="preserve">هاي </w:t>
      </w:r>
      <w:r w:rsidR="007439FA" w:rsidRPr="00CC620F">
        <w:rPr>
          <w:rStyle w:val="normalChar"/>
          <w:rFonts w:hint="cs"/>
          <w:rtl/>
        </w:rPr>
        <w:t>(</w:t>
      </w:r>
      <w:r w:rsidR="002730D7" w:rsidRPr="00CC620F">
        <w:rPr>
          <w:rStyle w:val="normalChar"/>
          <w:rFonts w:hint="cs"/>
          <w:rtl/>
        </w:rPr>
        <w:t>شيري</w:t>
      </w:r>
      <w:r w:rsidR="007439FA" w:rsidRPr="00CC620F">
        <w:rPr>
          <w:rStyle w:val="normalChar"/>
          <w:rFonts w:hint="cs"/>
          <w:rtl/>
        </w:rPr>
        <w:t>)</w:t>
      </w:r>
      <w:r w:rsidR="002730D7" w:rsidRPr="00CC620F">
        <w:rPr>
          <w:rStyle w:val="normalChar"/>
          <w:rFonts w:hint="cs"/>
          <w:rtl/>
        </w:rPr>
        <w:t xml:space="preserve"> شما هستند و علاوه بر اين زناني كه در كودكي شما را كفالت و سرپرستي كرده و شير داده</w:t>
      </w:r>
      <w:r w:rsidR="002730D7" w:rsidRPr="00CC620F">
        <w:rPr>
          <w:rStyle w:val="normalChar"/>
          <w:rFonts w:hint="cs"/>
          <w:rtl/>
        </w:rPr>
        <w:softHyphen/>
        <w:t>اند،</w:t>
      </w:r>
      <w:r w:rsidR="00896929">
        <w:rPr>
          <w:rStyle w:val="a4"/>
          <w:rFonts w:cs="B Lotus"/>
          <w:sz w:val="30"/>
          <w:szCs w:val="28"/>
          <w:rtl/>
        </w:rPr>
        <w:footnoteReference w:id="304"/>
      </w:r>
      <w:r w:rsidR="002730D7" w:rsidRPr="00CC620F">
        <w:rPr>
          <w:rStyle w:val="normalChar"/>
          <w:rFonts w:hint="cs"/>
          <w:rtl/>
        </w:rPr>
        <w:t xml:space="preserve"> در ميان آنها حضور دارند.</w:t>
      </w:r>
      <w:r w:rsidR="00436091" w:rsidRPr="00CC620F">
        <w:rPr>
          <w:rStyle w:val="normalChar"/>
          <w:rFonts w:hint="cs"/>
          <w:rtl/>
        </w:rPr>
        <w:t xml:space="preserve"> اگر ما در ميان طايف</w:t>
      </w:r>
      <w:r w:rsidR="00F76C0F" w:rsidRPr="00CC620F">
        <w:rPr>
          <w:rStyle w:val="normalChar"/>
          <w:rFonts w:hint="cs"/>
          <w:rtl/>
        </w:rPr>
        <w:t>ه</w:t>
      </w:r>
      <w:r w:rsidR="00436091" w:rsidRPr="00CC620F">
        <w:rPr>
          <w:rStyle w:val="normalChar"/>
          <w:rFonts w:hint="cs"/>
          <w:rtl/>
        </w:rPr>
        <w:t xml:space="preserve"> ابن ابي شمر</w:t>
      </w:r>
      <w:r>
        <w:rPr>
          <w:rStyle w:val="a4"/>
          <w:rFonts w:cs="B Lotus"/>
          <w:sz w:val="30"/>
          <w:szCs w:val="28"/>
          <w:rtl/>
        </w:rPr>
        <w:footnoteReference w:id="305"/>
      </w:r>
      <w:r w:rsidR="00436091" w:rsidRPr="00CC620F">
        <w:rPr>
          <w:rStyle w:val="normalChar"/>
          <w:rFonts w:hint="cs"/>
          <w:rtl/>
        </w:rPr>
        <w:t xml:space="preserve"> يا نعمان بن من</w:t>
      </w:r>
      <w:r w:rsidR="002D2F04" w:rsidRPr="00CC620F">
        <w:rPr>
          <w:rStyle w:val="normalChar"/>
          <w:rFonts w:hint="cs"/>
          <w:rtl/>
        </w:rPr>
        <w:t>ذ</w:t>
      </w:r>
      <w:r w:rsidR="00436091" w:rsidRPr="00CC620F">
        <w:rPr>
          <w:rStyle w:val="normalChar"/>
          <w:rFonts w:hint="cs"/>
          <w:rtl/>
        </w:rPr>
        <w:t>ر شير خورده بوديم</w:t>
      </w:r>
      <w:r w:rsidR="007439FA" w:rsidRPr="00CC620F">
        <w:rPr>
          <w:rStyle w:val="normalChar"/>
          <w:rFonts w:hint="cs"/>
          <w:rtl/>
        </w:rPr>
        <w:t>،</w:t>
      </w:r>
      <w:r w:rsidR="00436091" w:rsidRPr="00CC620F">
        <w:rPr>
          <w:rStyle w:val="normalChar"/>
          <w:rFonts w:hint="cs"/>
          <w:rtl/>
        </w:rPr>
        <w:t xml:space="preserve"> سپس با آنها درگير شده و آنها مانند شما </w:t>
      </w:r>
      <w:r w:rsidR="002E56AB">
        <w:rPr>
          <w:rStyle w:val="normalChar"/>
          <w:rFonts w:hint="cs"/>
          <w:rtl/>
        </w:rPr>
        <w:t>زنان و كودكان ما را به اسارت مي‏</w:t>
      </w:r>
      <w:r w:rsidR="00436091" w:rsidRPr="00CC620F">
        <w:rPr>
          <w:rStyle w:val="normalChar"/>
          <w:rFonts w:hint="cs"/>
          <w:rtl/>
        </w:rPr>
        <w:t>بردند، اميد داشتيم كه آنها زنان و كودكان ما را بازگردانند و نسبت به ما لطف و عنايت بخرج دهند.</w:t>
      </w:r>
      <w:r w:rsidR="0078101F" w:rsidRPr="00CC620F">
        <w:rPr>
          <w:rStyle w:val="normalChar"/>
          <w:rFonts w:hint="cs"/>
          <w:rtl/>
        </w:rPr>
        <w:t xml:space="preserve"> اين درحالي است كه شخص شما بهترين كسي است كه كفالت و سرپرستي شده است. سپس </w:t>
      </w:r>
      <w:r w:rsidR="007439FA" w:rsidRPr="00CC620F">
        <w:rPr>
          <w:rStyle w:val="normalChar"/>
          <w:rFonts w:hint="cs"/>
          <w:rtl/>
        </w:rPr>
        <w:t>(</w:t>
      </w:r>
      <w:r w:rsidR="0078101F" w:rsidRPr="00CC620F">
        <w:rPr>
          <w:rStyle w:val="normalChar"/>
          <w:rFonts w:hint="cs"/>
          <w:rtl/>
        </w:rPr>
        <w:t>شعري</w:t>
      </w:r>
      <w:r w:rsidR="007439FA" w:rsidRPr="00CC620F">
        <w:rPr>
          <w:rStyle w:val="normalChar"/>
          <w:rFonts w:hint="cs"/>
          <w:rtl/>
        </w:rPr>
        <w:t>)</w:t>
      </w:r>
      <w:r w:rsidR="0078101F" w:rsidRPr="00CC620F">
        <w:rPr>
          <w:rStyle w:val="normalChar"/>
          <w:rFonts w:hint="cs"/>
          <w:rtl/>
        </w:rPr>
        <w:t xml:space="preserve"> را در قالب ابيا</w:t>
      </w:r>
      <w:r w:rsidR="0074307B" w:rsidRPr="00CC620F">
        <w:rPr>
          <w:rStyle w:val="normalChar"/>
          <w:rFonts w:hint="cs"/>
          <w:rtl/>
        </w:rPr>
        <w:t>ت</w:t>
      </w:r>
      <w:r w:rsidR="0078101F" w:rsidRPr="00CC620F">
        <w:rPr>
          <w:rStyle w:val="normalChar"/>
          <w:rFonts w:hint="cs"/>
          <w:rtl/>
        </w:rPr>
        <w:t xml:space="preserve"> زير </w:t>
      </w:r>
      <w:r w:rsidR="002E56AB">
        <w:rPr>
          <w:rStyle w:val="normalChar"/>
          <w:rFonts w:hint="cs"/>
          <w:rtl/>
        </w:rPr>
        <w:t>سرود</w:t>
      </w:r>
      <w:r w:rsidR="0078101F" w:rsidRPr="00CC620F">
        <w:rPr>
          <w:rStyle w:val="normalChar"/>
          <w:rFonts w:hint="cs"/>
          <w:rtl/>
        </w:rPr>
        <w:t>:</w:t>
      </w:r>
    </w:p>
    <w:tbl>
      <w:tblPr>
        <w:bidiVisual/>
        <w:tblW w:w="0" w:type="auto"/>
        <w:jc w:val="center"/>
        <w:tblInd w:w="209" w:type="dxa"/>
        <w:tblLook w:val="01E0"/>
      </w:tblPr>
      <w:tblGrid>
        <w:gridCol w:w="3097"/>
        <w:gridCol w:w="222"/>
        <w:gridCol w:w="3049"/>
      </w:tblGrid>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امنن علينا رسول الله في كرم</w:t>
            </w:r>
          </w:p>
        </w:tc>
        <w:tc>
          <w:tcPr>
            <w:tcW w:w="0" w:type="auto"/>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p>
        </w:tc>
        <w:tc>
          <w:tcPr>
            <w:tcW w:w="3049"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فانك المرء نرجوه و ندخر</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امنن علي بيضه قد عاقها قدر</w:t>
            </w:r>
          </w:p>
        </w:tc>
        <w:tc>
          <w:tcPr>
            <w:tcW w:w="0" w:type="auto"/>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p>
        </w:tc>
        <w:tc>
          <w:tcPr>
            <w:tcW w:w="3049"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Style w:val="normalChar"/>
                <w:rFonts w:ascii="Lotus Linotype" w:hAnsi="Lotus Linotype" w:cs="Lotus Linotype"/>
                <w:sz w:val="26"/>
                <w:szCs w:val="26"/>
                <w:rtl/>
              </w:rPr>
              <w:t>مـمـزق</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شملـهـا</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فـي</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 xml:space="preserve">دهـرهـا      </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r w:rsidRPr="009F387B">
              <w:rPr>
                <w:rStyle w:val="normalChar"/>
                <w:rFonts w:ascii="Lotus Linotype" w:hAnsi="Lotus Linotype" w:cs="Lotus Linotype"/>
                <w:sz w:val="26"/>
                <w:szCs w:val="26"/>
                <w:rtl/>
              </w:rPr>
              <w:t>ابقت</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لها</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الحرب</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هتافاً</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علي</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حزن</w:t>
            </w:r>
          </w:p>
        </w:tc>
        <w:tc>
          <w:tcPr>
            <w:tcW w:w="0" w:type="auto"/>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p>
        </w:tc>
        <w:tc>
          <w:tcPr>
            <w:tcW w:w="3049" w:type="dxa"/>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r w:rsidRPr="009F387B">
              <w:rPr>
                <w:rFonts w:ascii="Lotus Linotype" w:hAnsi="Lotus Linotype" w:cs="Lotus Linotype"/>
                <w:w w:val="120"/>
                <w:sz w:val="26"/>
                <w:szCs w:val="26"/>
                <w:rtl/>
              </w:rPr>
              <w:t>علي قلوبهم الغماء و الغمر</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ان لم تداركهم نعماء تنشرها</w:t>
            </w:r>
          </w:p>
        </w:tc>
        <w:tc>
          <w:tcPr>
            <w:tcW w:w="0" w:type="auto"/>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p>
        </w:tc>
        <w:tc>
          <w:tcPr>
            <w:tcW w:w="3049"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Style w:val="normalChar"/>
                <w:rFonts w:ascii="Lotus Linotype" w:hAnsi="Lotus Linotype" w:cs="Lotus Linotype"/>
                <w:sz w:val="26"/>
                <w:szCs w:val="26"/>
                <w:rtl/>
              </w:rPr>
              <w:t>يا ارحِج الناس</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حلماً حيـن يختبر</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r w:rsidRPr="009F387B">
              <w:rPr>
                <w:rStyle w:val="normalChar"/>
                <w:rFonts w:ascii="Lotus Linotype" w:hAnsi="Lotus Linotype" w:cs="Lotus Linotype"/>
                <w:sz w:val="26"/>
                <w:szCs w:val="26"/>
                <w:rtl/>
              </w:rPr>
              <w:t>امنن علي</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نسوه</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قـد</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كنت</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ترضعها</w:t>
            </w:r>
          </w:p>
        </w:tc>
        <w:tc>
          <w:tcPr>
            <w:tcW w:w="0" w:type="auto"/>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p>
        </w:tc>
        <w:tc>
          <w:tcPr>
            <w:tcW w:w="3049" w:type="dxa"/>
          </w:tcPr>
          <w:p w:rsidR="006F56AC" w:rsidRPr="009F387B" w:rsidRDefault="006F56AC" w:rsidP="00AF52AF">
            <w:pPr>
              <w:widowControl w:val="0"/>
              <w:spacing w:line="240" w:lineRule="auto"/>
              <w:ind w:firstLine="111"/>
              <w:contextualSpacing/>
              <w:jc w:val="lowKashida"/>
              <w:rPr>
                <w:rStyle w:val="normalChar"/>
                <w:rFonts w:ascii="Lotus Linotype" w:hAnsi="Lotus Linotype" w:cs="Lotus Linotype"/>
                <w:sz w:val="26"/>
                <w:szCs w:val="26"/>
                <w:rtl/>
              </w:rPr>
            </w:pPr>
            <w:r w:rsidRPr="009F387B">
              <w:rPr>
                <w:rStyle w:val="normalChar"/>
                <w:rFonts w:ascii="Lotus Linotype" w:hAnsi="Lotus Linotype" w:cs="Lotus Linotype"/>
                <w:sz w:val="26"/>
                <w:szCs w:val="26"/>
                <w:rtl/>
              </w:rPr>
              <w:t>اذ فوك</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يملؤها</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من</w:t>
            </w:r>
            <w:r w:rsidRPr="009F387B">
              <w:rPr>
                <w:rFonts w:ascii="Lotus Linotype" w:hAnsi="Lotus Linotype" w:cs="Lotus Linotype"/>
                <w:sz w:val="26"/>
                <w:szCs w:val="26"/>
                <w:rtl/>
              </w:rPr>
              <w:t xml:space="preserve"> </w:t>
            </w:r>
            <w:r w:rsidRPr="009F387B">
              <w:rPr>
                <w:rStyle w:val="normalChar"/>
                <w:rFonts w:ascii="Lotus Linotype" w:hAnsi="Lotus Linotype" w:cs="Lotus Linotype"/>
                <w:sz w:val="26"/>
                <w:szCs w:val="26"/>
                <w:rtl/>
              </w:rPr>
              <w:t>مخضها الدرر</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لا تجعلنا كمن شالت نعامته</w:t>
            </w:r>
          </w:p>
        </w:tc>
        <w:tc>
          <w:tcPr>
            <w:tcW w:w="0" w:type="auto"/>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p>
        </w:tc>
        <w:tc>
          <w:tcPr>
            <w:tcW w:w="3049"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واستبق منا فانا مـعشـر زهـر</w:t>
            </w:r>
          </w:p>
        </w:tc>
      </w:tr>
      <w:tr w:rsidR="006F56AC" w:rsidRPr="009F387B">
        <w:trPr>
          <w:jc w:val="center"/>
        </w:trPr>
        <w:tc>
          <w:tcPr>
            <w:tcW w:w="3097"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انا لنشكر آلاء و ان كفـرت</w:t>
            </w:r>
          </w:p>
        </w:tc>
        <w:tc>
          <w:tcPr>
            <w:tcW w:w="0" w:type="auto"/>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p>
        </w:tc>
        <w:tc>
          <w:tcPr>
            <w:tcW w:w="3049" w:type="dxa"/>
          </w:tcPr>
          <w:p w:rsidR="006F56AC" w:rsidRPr="009F387B" w:rsidRDefault="006F56AC" w:rsidP="00AF52AF">
            <w:pPr>
              <w:widowControl w:val="0"/>
              <w:spacing w:line="240" w:lineRule="auto"/>
              <w:ind w:firstLine="111"/>
              <w:contextualSpacing/>
              <w:jc w:val="lowKashida"/>
              <w:rPr>
                <w:rFonts w:ascii="Lotus Linotype" w:hAnsi="Lotus Linotype" w:cs="Lotus Linotype"/>
                <w:w w:val="120"/>
                <w:sz w:val="26"/>
                <w:szCs w:val="26"/>
                <w:rtl/>
              </w:rPr>
            </w:pPr>
            <w:r w:rsidRPr="009F387B">
              <w:rPr>
                <w:rFonts w:ascii="Lotus Linotype" w:hAnsi="Lotus Linotype" w:cs="Lotus Linotype"/>
                <w:w w:val="120"/>
                <w:sz w:val="26"/>
                <w:szCs w:val="26"/>
                <w:rtl/>
              </w:rPr>
              <w:t>و عندنا بعد هذاليوم مدخر</w:t>
            </w:r>
          </w:p>
        </w:tc>
      </w:tr>
    </w:tbl>
    <w:p w:rsidR="00156E43" w:rsidRPr="00933020" w:rsidRDefault="00156E43" w:rsidP="00AF52AF">
      <w:pPr>
        <w:widowControl w:val="0"/>
        <w:ind w:right="440" w:firstLine="111"/>
        <w:contextualSpacing/>
        <w:jc w:val="lowKashida"/>
        <w:rPr>
          <w:rFonts w:ascii="B Zar" w:hAnsi="B Zar" w:cs="B Zar" w:hint="cs"/>
          <w:w w:val="120"/>
          <w:sz w:val="30"/>
          <w:szCs w:val="30"/>
          <w:rtl/>
        </w:rPr>
      </w:pPr>
    </w:p>
    <w:p w:rsidR="00CA73ED" w:rsidRPr="00933020" w:rsidRDefault="00156E43" w:rsidP="00AF52AF">
      <w:pPr>
        <w:pStyle w:val="normal"/>
        <w:ind w:firstLine="111"/>
        <w:rPr>
          <w:rFonts w:hint="cs"/>
          <w:rtl/>
        </w:rPr>
      </w:pPr>
      <w:r w:rsidRPr="00933020">
        <w:rPr>
          <w:rFonts w:hint="cs"/>
          <w:rtl/>
        </w:rPr>
        <w:t>« اي رسول خدا</w:t>
      </w:r>
      <w:r w:rsidR="007439FA">
        <w:rPr>
          <w:rFonts w:hint="cs"/>
          <w:rtl/>
        </w:rPr>
        <w:t>!</w:t>
      </w:r>
      <w:r w:rsidRPr="00933020">
        <w:rPr>
          <w:rFonts w:hint="cs"/>
          <w:rtl/>
        </w:rPr>
        <w:t xml:space="preserve"> از روي لطف و كرم خودتان نسبت به ما لطف و منت بخرج دهيد. زيرا شما آن انساني هستيد كه ما به او اميدواريم</w:t>
      </w:r>
      <w:r w:rsidR="00AE26FE" w:rsidRPr="00933020">
        <w:rPr>
          <w:rFonts w:hint="cs"/>
          <w:rtl/>
        </w:rPr>
        <w:t xml:space="preserve"> و به عنوان اندوخت</w:t>
      </w:r>
      <w:r w:rsidR="00F76C0F">
        <w:rPr>
          <w:rFonts w:hint="cs"/>
          <w:rtl/>
        </w:rPr>
        <w:t>ه</w:t>
      </w:r>
      <w:r w:rsidR="00AE26FE" w:rsidRPr="00933020">
        <w:rPr>
          <w:rFonts w:hint="cs"/>
          <w:rtl/>
        </w:rPr>
        <w:t xml:space="preserve"> خود تلقي مي</w:t>
      </w:r>
      <w:r w:rsidR="00AE26FE" w:rsidRPr="00933020">
        <w:rPr>
          <w:rFonts w:hint="cs"/>
          <w:rtl/>
        </w:rPr>
        <w:softHyphen/>
        <w:t>كنيم. شما نسبت به خانواده و</w:t>
      </w:r>
      <w:r w:rsidR="009F387B">
        <w:rPr>
          <w:rFonts w:hint="cs"/>
          <w:rtl/>
        </w:rPr>
        <w:t xml:space="preserve"> </w:t>
      </w:r>
      <w:r w:rsidR="00AE26FE" w:rsidRPr="00933020">
        <w:rPr>
          <w:rFonts w:hint="cs"/>
          <w:rtl/>
        </w:rPr>
        <w:t>عشيره</w:t>
      </w:r>
      <w:r w:rsidR="00AE26FE" w:rsidRPr="00933020">
        <w:rPr>
          <w:rFonts w:hint="cs"/>
          <w:rtl/>
        </w:rPr>
        <w:softHyphen/>
        <w:t xml:space="preserve">اي لطف بخرج دهيد كه دست تقدير آن را به عقب انداخته و پراكنده شده و حال و روزش تغيير يافته است </w:t>
      </w:r>
      <w:r w:rsidR="007439FA">
        <w:rPr>
          <w:rFonts w:hint="cs"/>
          <w:rtl/>
        </w:rPr>
        <w:t>(</w:t>
      </w:r>
      <w:r w:rsidR="00AE26FE" w:rsidRPr="00933020">
        <w:rPr>
          <w:rFonts w:hint="cs"/>
          <w:rtl/>
        </w:rPr>
        <w:t>يعني از بهروزي به سيه روزي تغيير يافته است</w:t>
      </w:r>
      <w:r w:rsidR="007439FA">
        <w:rPr>
          <w:rFonts w:hint="cs"/>
          <w:rtl/>
        </w:rPr>
        <w:t>)</w:t>
      </w:r>
      <w:r w:rsidR="00763AF7" w:rsidRPr="00933020">
        <w:rPr>
          <w:rFonts w:hint="cs"/>
          <w:rtl/>
        </w:rPr>
        <w:t xml:space="preserve"> در اثر اين جنگ و پيام</w:t>
      </w:r>
      <w:r w:rsidR="00F259AA" w:rsidRPr="00933020">
        <w:rPr>
          <w:rFonts w:hint="cs"/>
          <w:rtl/>
        </w:rPr>
        <w:t>دهاي</w:t>
      </w:r>
      <w:r w:rsidR="00763AF7" w:rsidRPr="00933020">
        <w:rPr>
          <w:rFonts w:hint="cs"/>
          <w:rtl/>
        </w:rPr>
        <w:t xml:space="preserve"> آن چيزي جز ندايي غم انگيز براي آن باقي نمانده است و در عين حال قلب</w:t>
      </w:r>
      <w:r w:rsidR="00763AF7" w:rsidRPr="00933020">
        <w:rPr>
          <w:rFonts w:hint="cs"/>
          <w:rtl/>
        </w:rPr>
        <w:softHyphen/>
        <w:t>هايشان غم بار است و كينه به دل گرفته</w:t>
      </w:r>
      <w:r w:rsidR="00763AF7" w:rsidRPr="00933020">
        <w:rPr>
          <w:rFonts w:hint="cs"/>
          <w:rtl/>
        </w:rPr>
        <w:softHyphen/>
        <w:t>اند</w:t>
      </w:r>
      <w:r w:rsidR="007439FA">
        <w:rPr>
          <w:rFonts w:hint="cs"/>
          <w:rtl/>
        </w:rPr>
        <w:t>،</w:t>
      </w:r>
      <w:r w:rsidR="00763AF7" w:rsidRPr="00933020">
        <w:rPr>
          <w:rFonts w:hint="cs"/>
          <w:rtl/>
        </w:rPr>
        <w:t xml:space="preserve"> اگر لطف و بخشندگي</w:t>
      </w:r>
      <w:r w:rsidR="00763AF7" w:rsidRPr="00933020">
        <w:rPr>
          <w:rFonts w:hint="cs"/>
          <w:rtl/>
        </w:rPr>
        <w:softHyphen/>
        <w:t>اي شامل آنها نشود كه شما آن را انتشار مي</w:t>
      </w:r>
      <w:r w:rsidR="00763AF7" w:rsidRPr="00933020">
        <w:rPr>
          <w:rFonts w:hint="cs"/>
          <w:rtl/>
        </w:rPr>
        <w:softHyphen/>
        <w:t>دهيد اي كسي كه به هنگام آزمايش بردبارترين مردم هستي</w:t>
      </w:r>
      <w:r w:rsidR="007439FA">
        <w:rPr>
          <w:rFonts w:hint="cs"/>
          <w:rtl/>
        </w:rPr>
        <w:t>!</w:t>
      </w:r>
    </w:p>
    <w:p w:rsidR="00CA73ED" w:rsidRPr="00933020" w:rsidRDefault="00CA73ED" w:rsidP="00AF52AF">
      <w:pPr>
        <w:pStyle w:val="normal"/>
        <w:ind w:firstLine="111"/>
        <w:rPr>
          <w:rFonts w:hint="cs"/>
          <w:rtl/>
        </w:rPr>
      </w:pPr>
      <w:r w:rsidRPr="00933020">
        <w:rPr>
          <w:rFonts w:hint="cs"/>
          <w:rtl/>
        </w:rPr>
        <w:t>نسبت به زناني لطف و عنايت بخرج ده كه شما از پستان آنها شير خورده</w:t>
      </w:r>
      <w:r w:rsidRPr="00933020">
        <w:rPr>
          <w:rFonts w:hint="cs"/>
          <w:rtl/>
        </w:rPr>
        <w:softHyphen/>
        <w:t>اي آن زماني كه دهان شما مالامال از سيلان شير آنها مي</w:t>
      </w:r>
      <w:r w:rsidRPr="00933020">
        <w:rPr>
          <w:rFonts w:hint="cs"/>
          <w:rtl/>
        </w:rPr>
        <w:softHyphen/>
        <w:t>شد</w:t>
      </w:r>
      <w:r w:rsidR="007439FA">
        <w:rPr>
          <w:rFonts w:hint="cs"/>
          <w:rtl/>
        </w:rPr>
        <w:t>!</w:t>
      </w:r>
    </w:p>
    <w:p w:rsidR="005D18D7" w:rsidRPr="00933020" w:rsidRDefault="00CA73ED" w:rsidP="00AF52AF">
      <w:pPr>
        <w:pStyle w:val="normal"/>
        <w:ind w:firstLine="111"/>
        <w:rPr>
          <w:rFonts w:hint="cs"/>
          <w:rtl/>
        </w:rPr>
      </w:pPr>
      <w:r w:rsidRPr="00CC620F">
        <w:rPr>
          <w:rFonts w:hint="cs"/>
          <w:rtl/>
        </w:rPr>
        <w:t>ما را همچون اشخاص مرده و بي</w:t>
      </w:r>
      <w:r w:rsidRPr="00CC620F">
        <w:rPr>
          <w:rFonts w:hint="cs"/>
          <w:rtl/>
        </w:rPr>
        <w:softHyphen/>
        <w:t>كس قرار مده و از ما گوي سبقت برباي كه ما جماعتي س</w:t>
      </w:r>
      <w:r w:rsidR="00372CFF" w:rsidRPr="00CC620F">
        <w:rPr>
          <w:rFonts w:hint="cs"/>
          <w:rtl/>
        </w:rPr>
        <w:t>ف</w:t>
      </w:r>
      <w:r w:rsidRPr="00CC620F">
        <w:rPr>
          <w:rFonts w:hint="cs"/>
          <w:rtl/>
        </w:rPr>
        <w:t>يد و خوش آب و رنگ هستيم. ما در مقابل نعمتها و لطفهايي كه به ما مي</w:t>
      </w:r>
      <w:r w:rsidRPr="00CC620F">
        <w:rPr>
          <w:rFonts w:hint="cs"/>
          <w:rtl/>
        </w:rPr>
        <w:softHyphen/>
        <w:t xml:space="preserve">شود، شكر گذاريم  اگرچه </w:t>
      </w:r>
      <w:r w:rsidR="007439FA" w:rsidRPr="00CC620F">
        <w:rPr>
          <w:rFonts w:hint="cs"/>
          <w:rtl/>
        </w:rPr>
        <w:t>(</w:t>
      </w:r>
      <w:r w:rsidRPr="00CC620F">
        <w:rPr>
          <w:rFonts w:hint="cs"/>
          <w:rtl/>
        </w:rPr>
        <w:t>اين خواست</w:t>
      </w:r>
      <w:r w:rsidR="00F76C0F" w:rsidRPr="00CC620F">
        <w:rPr>
          <w:rFonts w:hint="cs"/>
          <w:rtl/>
        </w:rPr>
        <w:t>ه</w:t>
      </w:r>
      <w:r w:rsidRPr="00CC620F">
        <w:rPr>
          <w:rFonts w:hint="cs"/>
          <w:rtl/>
        </w:rPr>
        <w:t xml:space="preserve"> ما</w:t>
      </w:r>
      <w:r w:rsidR="007439FA" w:rsidRPr="00CC620F">
        <w:rPr>
          <w:rFonts w:hint="cs"/>
          <w:rtl/>
        </w:rPr>
        <w:t>)</w:t>
      </w:r>
      <w:r w:rsidRPr="00CC620F">
        <w:rPr>
          <w:rFonts w:hint="cs"/>
          <w:rtl/>
        </w:rPr>
        <w:t xml:space="preserve"> را نپذيري و در نزد ما </w:t>
      </w:r>
      <w:r w:rsidR="00F2429C">
        <w:rPr>
          <w:rFonts w:hint="cs"/>
          <w:rtl/>
        </w:rPr>
        <w:t>ـ</w:t>
      </w:r>
      <w:r w:rsidRPr="00CC620F">
        <w:rPr>
          <w:rFonts w:hint="cs"/>
          <w:rtl/>
        </w:rPr>
        <w:t xml:space="preserve"> بعد از اين روز </w:t>
      </w:r>
      <w:r w:rsidR="00F2429C">
        <w:rPr>
          <w:rFonts w:hint="cs"/>
          <w:rtl/>
        </w:rPr>
        <w:t>ـ</w:t>
      </w:r>
      <w:r w:rsidRPr="00CC620F">
        <w:rPr>
          <w:rFonts w:hint="cs"/>
          <w:rtl/>
        </w:rPr>
        <w:t xml:space="preserve"> اندوخته</w:t>
      </w:r>
      <w:r w:rsidRPr="00CC620F">
        <w:rPr>
          <w:rFonts w:hint="cs"/>
          <w:rtl/>
        </w:rPr>
        <w:softHyphen/>
        <w:t xml:space="preserve">اي هست. </w:t>
      </w:r>
      <w:r w:rsidR="007439FA" w:rsidRPr="00CC620F">
        <w:rPr>
          <w:rFonts w:hint="cs"/>
          <w:rtl/>
        </w:rPr>
        <w:t>(</w:t>
      </w:r>
      <w:r w:rsidRPr="00CC620F">
        <w:rPr>
          <w:rFonts w:hint="cs"/>
          <w:rtl/>
        </w:rPr>
        <w:t>منظورشان پيامبر</w:t>
      </w:r>
      <w:r w:rsidR="004D1FC0" w:rsidRPr="00933020">
        <w:rPr>
          <w:rFonts w:cs="CTraditional Arabic" w:hint="cs"/>
          <w:sz w:val="28"/>
          <w:rtl/>
        </w:rPr>
        <w:t>ص</w:t>
      </w:r>
      <w:r w:rsidRPr="00933020">
        <w:rPr>
          <w:rFonts w:hint="cs"/>
          <w:rtl/>
        </w:rPr>
        <w:t xml:space="preserve"> است.</w:t>
      </w:r>
      <w:r w:rsidR="007439FA">
        <w:rPr>
          <w:rFonts w:hint="cs"/>
          <w:rtl/>
        </w:rPr>
        <w:t>)</w:t>
      </w:r>
      <w:r w:rsidR="005D18D7" w:rsidRPr="00933020">
        <w:rPr>
          <w:rFonts w:hint="cs"/>
          <w:rtl/>
        </w:rPr>
        <w:t xml:space="preserve"> »</w:t>
      </w:r>
    </w:p>
    <w:p w:rsidR="00B6461A" w:rsidRPr="00CC620F" w:rsidRDefault="005D18D7" w:rsidP="00AF52AF">
      <w:pPr>
        <w:pStyle w:val="normal"/>
        <w:ind w:firstLine="111"/>
        <w:rPr>
          <w:rStyle w:val="normalChar"/>
          <w:rFonts w:hint="cs"/>
          <w:rtl/>
        </w:rPr>
      </w:pPr>
      <w:r w:rsidRPr="00933020">
        <w:rPr>
          <w:rFonts w:hint="cs"/>
          <w:rtl/>
        </w:rPr>
        <w:t>پيامبر</w:t>
      </w:r>
      <w:r w:rsidRPr="00933020">
        <w:rPr>
          <w:rFonts w:cs="CTraditional Arabic" w:hint="cs"/>
          <w:sz w:val="28"/>
          <w:rtl/>
        </w:rPr>
        <w:t>ص</w:t>
      </w:r>
      <w:r w:rsidRPr="00CC620F">
        <w:rPr>
          <w:rStyle w:val="normalChar"/>
          <w:rFonts w:hint="cs"/>
          <w:rtl/>
        </w:rPr>
        <w:t xml:space="preserve"> فرمود: « آيا زنان و فرزندانتان را بيشتر دوست داريد يا اموالتان؟ »</w:t>
      </w:r>
    </w:p>
    <w:p w:rsidR="00BF0716" w:rsidRPr="00933020" w:rsidRDefault="00B6461A" w:rsidP="00AF52AF">
      <w:pPr>
        <w:pStyle w:val="normal"/>
        <w:ind w:firstLine="111"/>
        <w:rPr>
          <w:rFonts w:hint="cs"/>
          <w:rtl/>
        </w:rPr>
      </w:pPr>
      <w:r w:rsidRPr="00933020">
        <w:rPr>
          <w:rFonts w:hint="cs"/>
          <w:rtl/>
        </w:rPr>
        <w:t>گفتند</w:t>
      </w:r>
      <w:r w:rsidR="00D720F6">
        <w:rPr>
          <w:rFonts w:hint="cs"/>
          <w:rtl/>
        </w:rPr>
        <w:t>:</w:t>
      </w:r>
      <w:r w:rsidRPr="00933020">
        <w:rPr>
          <w:rFonts w:hint="cs"/>
          <w:rtl/>
        </w:rPr>
        <w:t xml:space="preserve"> اي رسول خدا حال كه ما را در بين عشيره و اموالمان مخير نموديد، بايد بگوئيم كه زنان و فرزندان را بيشتر دوست داريم.</w:t>
      </w:r>
    </w:p>
    <w:p w:rsidR="00550012" w:rsidRPr="00933020" w:rsidRDefault="00BF0716" w:rsidP="00AF52AF">
      <w:pPr>
        <w:pStyle w:val="normal"/>
        <w:ind w:firstLine="111"/>
        <w:rPr>
          <w:rFonts w:hint="cs"/>
          <w:rtl/>
        </w:rPr>
      </w:pPr>
      <w:r w:rsidRPr="00CC620F">
        <w:rPr>
          <w:rFonts w:hint="cs"/>
          <w:rtl/>
        </w:rPr>
        <w:t>آنگاه رسول خدا</w:t>
      </w:r>
      <w:r w:rsidRPr="00933020">
        <w:rPr>
          <w:rFonts w:cs="CTraditional Arabic" w:hint="cs"/>
          <w:sz w:val="28"/>
          <w:rtl/>
        </w:rPr>
        <w:t>ص</w:t>
      </w:r>
      <w:r w:rsidRPr="00933020">
        <w:rPr>
          <w:rFonts w:hint="cs"/>
          <w:rtl/>
        </w:rPr>
        <w:t xml:space="preserve"> فرمود</w:t>
      </w:r>
      <w:r w:rsidR="00D720F6">
        <w:rPr>
          <w:rFonts w:hint="cs"/>
          <w:rtl/>
        </w:rPr>
        <w:t>:</w:t>
      </w:r>
      <w:r w:rsidRPr="00933020">
        <w:rPr>
          <w:rFonts w:hint="cs"/>
          <w:rtl/>
        </w:rPr>
        <w:t xml:space="preserve"> « اما آنچه كه به من و پسران عبد</w:t>
      </w:r>
      <w:r w:rsidR="00DF78E4" w:rsidRPr="00933020">
        <w:rPr>
          <w:rFonts w:hint="cs"/>
          <w:rtl/>
        </w:rPr>
        <w:t>ا</w:t>
      </w:r>
      <w:r w:rsidRPr="00933020">
        <w:rPr>
          <w:rFonts w:hint="cs"/>
          <w:rtl/>
        </w:rPr>
        <w:t>لمطلب تعلق گرفته</w:t>
      </w:r>
      <w:r w:rsidR="007439FA">
        <w:rPr>
          <w:rFonts w:hint="cs"/>
          <w:rtl/>
        </w:rPr>
        <w:t>،</w:t>
      </w:r>
      <w:r w:rsidRPr="00933020">
        <w:rPr>
          <w:rFonts w:hint="cs"/>
          <w:rtl/>
        </w:rPr>
        <w:t xml:space="preserve"> به شما مي</w:t>
      </w:r>
      <w:r w:rsidRPr="00933020">
        <w:rPr>
          <w:rFonts w:hint="cs"/>
          <w:rtl/>
        </w:rPr>
        <w:softHyphen/>
        <w:t>دهم و وقتي كه پيش نمازي من براي مردم تمام شد، شما برخيزيد و بگوئيد: ما از رسول خدا مي</w:t>
      </w:r>
      <w:r w:rsidRPr="00933020">
        <w:rPr>
          <w:rFonts w:hint="cs"/>
          <w:rtl/>
        </w:rPr>
        <w:softHyphen/>
        <w:t>خواهيم كه در ارتباط با زنان و فرزندانمان پادرمياني كند و از مسلمانان بخواهد كه آنها را به ما با</w:t>
      </w:r>
      <w:r w:rsidR="009F387B">
        <w:rPr>
          <w:rFonts w:hint="cs"/>
          <w:rtl/>
        </w:rPr>
        <w:t>زگردانند، همچنين از مسلمانان مي‏</w:t>
      </w:r>
      <w:r w:rsidRPr="00933020">
        <w:rPr>
          <w:rFonts w:hint="cs"/>
          <w:rtl/>
        </w:rPr>
        <w:t>خواهيم كه از رسول خدا بخواهند اين لطف را در حق ما انجام دهند. در آن هنگام من شما را كمك مي</w:t>
      </w:r>
      <w:r w:rsidRPr="00933020">
        <w:rPr>
          <w:rFonts w:hint="cs"/>
          <w:rtl/>
        </w:rPr>
        <w:softHyphen/>
        <w:t>كنم و از آنها مي</w:t>
      </w:r>
      <w:r w:rsidRPr="00933020">
        <w:rPr>
          <w:rFonts w:hint="cs"/>
          <w:rtl/>
        </w:rPr>
        <w:softHyphen/>
        <w:t>خواهم كه زنان و كودكان شما را به شما بازپس دهند</w:t>
      </w:r>
      <w:r w:rsidR="00D720F6">
        <w:rPr>
          <w:rFonts w:hint="cs"/>
          <w:rtl/>
        </w:rPr>
        <w:t>.</w:t>
      </w:r>
      <w:r w:rsidRPr="00933020">
        <w:rPr>
          <w:rFonts w:hint="cs"/>
          <w:rtl/>
        </w:rPr>
        <w:t xml:space="preserve"> »</w:t>
      </w:r>
    </w:p>
    <w:p w:rsidR="0010711F" w:rsidRPr="00933020" w:rsidRDefault="00550012" w:rsidP="00AF52AF">
      <w:pPr>
        <w:pStyle w:val="normal"/>
        <w:ind w:firstLine="111"/>
        <w:rPr>
          <w:rFonts w:hint="cs"/>
          <w:rtl/>
        </w:rPr>
      </w:pPr>
      <w:r w:rsidRPr="00933020">
        <w:rPr>
          <w:rFonts w:hint="cs"/>
          <w:rtl/>
        </w:rPr>
        <w:t>وقتي كه رسول خدا نماز ظهر را به امامت براي مردم بجاي آوردند، هيئت نمايندگي هوازن برخواستند و دقيقاً موارد پيش گفت</w:t>
      </w:r>
      <w:r w:rsidR="00F76C0F">
        <w:rPr>
          <w:rFonts w:hint="cs"/>
          <w:rtl/>
        </w:rPr>
        <w:t>ه</w:t>
      </w:r>
      <w:r w:rsidRPr="00933020">
        <w:rPr>
          <w:rFonts w:hint="cs"/>
          <w:rtl/>
        </w:rPr>
        <w:t xml:space="preserve"> رسول خدا را عنوان كردند. آنگاه</w:t>
      </w:r>
      <w:r w:rsidRPr="00933020">
        <w:rPr>
          <w:rFonts w:hint="cs"/>
          <w:sz w:val="26"/>
          <w:szCs w:val="26"/>
          <w:rtl/>
        </w:rPr>
        <w:t xml:space="preserve"> </w:t>
      </w:r>
      <w:r w:rsidR="00CA0B39" w:rsidRPr="00CC620F">
        <w:rPr>
          <w:rFonts w:hint="cs"/>
          <w:rtl/>
        </w:rPr>
        <w:t>رسول</w:t>
      </w:r>
      <w:r w:rsidR="00CA0B39" w:rsidRPr="00933020">
        <w:rPr>
          <w:rFonts w:hint="cs"/>
          <w:sz w:val="26"/>
          <w:szCs w:val="26"/>
          <w:rtl/>
        </w:rPr>
        <w:t xml:space="preserve"> </w:t>
      </w:r>
      <w:r w:rsidR="00CA0B39" w:rsidRPr="00CC620F">
        <w:rPr>
          <w:rFonts w:hint="cs"/>
          <w:rtl/>
        </w:rPr>
        <w:t>خدا</w:t>
      </w:r>
      <w:r w:rsidR="00CA0B39" w:rsidRPr="00933020">
        <w:rPr>
          <w:rFonts w:hint="cs"/>
          <w:sz w:val="26"/>
          <w:szCs w:val="26"/>
          <w:rtl/>
        </w:rPr>
        <w:t xml:space="preserve"> </w:t>
      </w:r>
      <w:r w:rsidR="00CA0B39" w:rsidRPr="00CC620F">
        <w:rPr>
          <w:rFonts w:hint="cs"/>
          <w:rtl/>
        </w:rPr>
        <w:t>فرمود:</w:t>
      </w:r>
      <w:r w:rsidR="00CA0B39" w:rsidRPr="00933020">
        <w:rPr>
          <w:rFonts w:hint="cs"/>
          <w:sz w:val="26"/>
          <w:szCs w:val="26"/>
          <w:rtl/>
        </w:rPr>
        <w:t xml:space="preserve"> </w:t>
      </w:r>
      <w:r w:rsidR="00CA0B39" w:rsidRPr="00CC620F">
        <w:rPr>
          <w:rFonts w:hint="cs"/>
          <w:rtl/>
        </w:rPr>
        <w:t>«</w:t>
      </w:r>
      <w:r w:rsidR="00597059" w:rsidRPr="00CC620F">
        <w:rPr>
          <w:rFonts w:hint="cs"/>
          <w:rtl/>
        </w:rPr>
        <w:t>آنچه</w:t>
      </w:r>
      <w:r w:rsidR="009F387B">
        <w:rPr>
          <w:rFonts w:hint="cs"/>
          <w:rtl/>
        </w:rPr>
        <w:t xml:space="preserve"> </w:t>
      </w:r>
      <w:r w:rsidR="00597059" w:rsidRPr="00CC620F">
        <w:rPr>
          <w:rtl/>
        </w:rPr>
        <w:softHyphen/>
      </w:r>
      <w:r w:rsidR="00CA0B39" w:rsidRPr="00CC620F">
        <w:rPr>
          <w:rFonts w:hint="cs"/>
          <w:rtl/>
        </w:rPr>
        <w:t>كه</w:t>
      </w:r>
      <w:r w:rsidR="00CA0B39" w:rsidRPr="00933020">
        <w:rPr>
          <w:rFonts w:hint="cs"/>
          <w:sz w:val="26"/>
          <w:szCs w:val="26"/>
          <w:rtl/>
        </w:rPr>
        <w:t xml:space="preserve"> </w:t>
      </w:r>
      <w:r w:rsidR="00CA0B39" w:rsidRPr="00CC620F">
        <w:rPr>
          <w:rFonts w:hint="cs"/>
          <w:rtl/>
        </w:rPr>
        <w:t>به</w:t>
      </w:r>
      <w:r w:rsidR="00CA0B39" w:rsidRPr="00933020">
        <w:rPr>
          <w:rFonts w:hint="cs"/>
          <w:sz w:val="26"/>
          <w:szCs w:val="26"/>
          <w:rtl/>
        </w:rPr>
        <w:t xml:space="preserve"> </w:t>
      </w:r>
      <w:r w:rsidR="00CA0B39" w:rsidRPr="00CC620F">
        <w:rPr>
          <w:rFonts w:hint="cs"/>
          <w:rtl/>
        </w:rPr>
        <w:t>من</w:t>
      </w:r>
      <w:r w:rsidR="00CA0B39" w:rsidRPr="00933020">
        <w:rPr>
          <w:rFonts w:hint="cs"/>
          <w:sz w:val="26"/>
          <w:szCs w:val="26"/>
          <w:rtl/>
        </w:rPr>
        <w:t xml:space="preserve"> </w:t>
      </w:r>
      <w:r w:rsidR="00CA0B39" w:rsidRPr="00CC620F">
        <w:rPr>
          <w:rFonts w:hint="cs"/>
          <w:rtl/>
        </w:rPr>
        <w:t>و</w:t>
      </w:r>
      <w:r w:rsidR="00CA0B39" w:rsidRPr="00933020">
        <w:rPr>
          <w:rFonts w:hint="cs"/>
          <w:sz w:val="26"/>
          <w:szCs w:val="26"/>
          <w:rtl/>
        </w:rPr>
        <w:t xml:space="preserve"> </w:t>
      </w:r>
      <w:r w:rsidR="00CA0B39" w:rsidRPr="00CC620F">
        <w:rPr>
          <w:rFonts w:hint="cs"/>
          <w:rtl/>
        </w:rPr>
        <w:t>پسران</w:t>
      </w:r>
      <w:r w:rsidR="00CA0B39" w:rsidRPr="00933020">
        <w:rPr>
          <w:rFonts w:hint="cs"/>
          <w:sz w:val="26"/>
          <w:szCs w:val="26"/>
          <w:rtl/>
        </w:rPr>
        <w:t xml:space="preserve"> </w:t>
      </w:r>
      <w:r w:rsidR="00CA0B39" w:rsidRPr="00CC620F">
        <w:rPr>
          <w:rFonts w:hint="cs"/>
          <w:rtl/>
        </w:rPr>
        <w:t>عبدالمطلب</w:t>
      </w:r>
      <w:r w:rsidR="00CA0B39" w:rsidRPr="00933020">
        <w:rPr>
          <w:rFonts w:hint="cs"/>
          <w:sz w:val="26"/>
          <w:szCs w:val="26"/>
          <w:rtl/>
        </w:rPr>
        <w:t xml:space="preserve"> </w:t>
      </w:r>
      <w:r w:rsidR="00CA0B39" w:rsidRPr="00CC620F">
        <w:rPr>
          <w:rFonts w:hint="cs"/>
          <w:rtl/>
        </w:rPr>
        <w:t>تعلق</w:t>
      </w:r>
      <w:r w:rsidR="00CA0B39" w:rsidRPr="00CC620F">
        <w:rPr>
          <w:rtl/>
        </w:rPr>
        <w:softHyphen/>
      </w:r>
      <w:r w:rsidR="00CA0B39" w:rsidRPr="00CC620F">
        <w:rPr>
          <w:rFonts w:hint="cs"/>
          <w:rtl/>
        </w:rPr>
        <w:t>گرفته،</w:t>
      </w:r>
      <w:r w:rsidR="00CA0B39" w:rsidRPr="00933020">
        <w:rPr>
          <w:rFonts w:hint="cs"/>
          <w:sz w:val="26"/>
          <w:szCs w:val="26"/>
          <w:rtl/>
        </w:rPr>
        <w:t xml:space="preserve"> </w:t>
      </w:r>
      <w:r w:rsidR="00CA0B39" w:rsidRPr="00CC620F">
        <w:rPr>
          <w:rFonts w:hint="cs"/>
          <w:rtl/>
        </w:rPr>
        <w:t>مال</w:t>
      </w:r>
      <w:r w:rsidR="00CA0B39" w:rsidRPr="00933020">
        <w:rPr>
          <w:rFonts w:hint="cs"/>
          <w:sz w:val="26"/>
          <w:szCs w:val="26"/>
          <w:rtl/>
        </w:rPr>
        <w:t xml:space="preserve"> </w:t>
      </w:r>
      <w:r w:rsidR="00CA0B39" w:rsidRPr="00CC620F">
        <w:rPr>
          <w:rFonts w:hint="cs"/>
          <w:rtl/>
        </w:rPr>
        <w:t>شما</w:t>
      </w:r>
      <w:r w:rsidR="00CA0B39" w:rsidRPr="00933020">
        <w:rPr>
          <w:rFonts w:hint="cs"/>
          <w:sz w:val="26"/>
          <w:szCs w:val="26"/>
          <w:rtl/>
        </w:rPr>
        <w:t xml:space="preserve"> </w:t>
      </w:r>
      <w:r w:rsidRPr="00933020">
        <w:rPr>
          <w:rFonts w:hint="cs"/>
          <w:rtl/>
        </w:rPr>
        <w:t>»</w:t>
      </w:r>
    </w:p>
    <w:p w:rsidR="00F1529A" w:rsidRPr="00933020" w:rsidRDefault="0010711F" w:rsidP="00AF52AF">
      <w:pPr>
        <w:pStyle w:val="normal"/>
        <w:ind w:firstLine="111"/>
        <w:rPr>
          <w:rFonts w:hint="cs"/>
          <w:rtl/>
        </w:rPr>
      </w:pPr>
      <w:r w:rsidRPr="00933020">
        <w:rPr>
          <w:rFonts w:hint="cs"/>
          <w:rtl/>
        </w:rPr>
        <w:t>مهاجران گفتند: و آنچه كه به ما تعلق گرفته، مال رسول خدا</w:t>
      </w:r>
      <w:r w:rsidR="000A7110" w:rsidRPr="00933020">
        <w:rPr>
          <w:rFonts w:cs="CTraditional Arabic" w:hint="cs"/>
          <w:sz w:val="28"/>
          <w:rtl/>
        </w:rPr>
        <w:t>ص</w:t>
      </w:r>
      <w:r w:rsidR="00D720F6" w:rsidRPr="00CC620F">
        <w:rPr>
          <w:rFonts w:hint="cs"/>
          <w:rtl/>
        </w:rPr>
        <w:t>.</w:t>
      </w:r>
      <w:r w:rsidR="000A7110" w:rsidRPr="00CC620F">
        <w:rPr>
          <w:rFonts w:hint="cs"/>
          <w:rtl/>
        </w:rPr>
        <w:t xml:space="preserve"> ا</w:t>
      </w:r>
      <w:r w:rsidR="003144AC" w:rsidRPr="00CC620F">
        <w:rPr>
          <w:rFonts w:hint="cs"/>
          <w:rtl/>
        </w:rPr>
        <w:t>نصار گفتند: و آنچه كه به ما تعلق گرفته، ما</w:t>
      </w:r>
      <w:r w:rsidR="0082261E" w:rsidRPr="00CC620F">
        <w:rPr>
          <w:rFonts w:hint="cs"/>
          <w:rtl/>
        </w:rPr>
        <w:t>ل</w:t>
      </w:r>
      <w:r w:rsidR="003144AC" w:rsidRPr="00CC620F">
        <w:rPr>
          <w:rFonts w:hint="cs"/>
          <w:rtl/>
        </w:rPr>
        <w:t xml:space="preserve"> رسول خدا</w:t>
      </w:r>
      <w:r w:rsidR="003144AC" w:rsidRPr="00933020">
        <w:rPr>
          <w:rFonts w:cs="CTraditional Arabic" w:hint="cs"/>
          <w:sz w:val="28"/>
          <w:rtl/>
        </w:rPr>
        <w:t>ص</w:t>
      </w:r>
      <w:r w:rsidR="00D720F6">
        <w:rPr>
          <w:rFonts w:hint="cs"/>
          <w:rtl/>
        </w:rPr>
        <w:t>.</w:t>
      </w:r>
      <w:r w:rsidR="00FA668A" w:rsidRPr="00933020">
        <w:rPr>
          <w:rFonts w:hint="cs"/>
          <w:rtl/>
        </w:rPr>
        <w:t xml:space="preserve"> ا</w:t>
      </w:r>
      <w:r w:rsidR="00BA06B1" w:rsidRPr="00933020">
        <w:rPr>
          <w:rFonts w:hint="cs"/>
          <w:rtl/>
        </w:rPr>
        <w:t>ق</w:t>
      </w:r>
      <w:r w:rsidR="00FA668A" w:rsidRPr="00933020">
        <w:rPr>
          <w:rFonts w:hint="cs"/>
          <w:rtl/>
        </w:rPr>
        <w:t xml:space="preserve">رع بن حابس گفت: </w:t>
      </w:r>
      <w:r w:rsidR="00F1529A" w:rsidRPr="00933020">
        <w:rPr>
          <w:rFonts w:hint="cs"/>
          <w:rtl/>
        </w:rPr>
        <w:t xml:space="preserve"> روي من و بنو تميم حساب نكنيد. عباس بن مر</w:t>
      </w:r>
      <w:r w:rsidR="006B002C" w:rsidRPr="00933020">
        <w:rPr>
          <w:rFonts w:hint="cs"/>
          <w:rtl/>
        </w:rPr>
        <w:t>د</w:t>
      </w:r>
      <w:r w:rsidR="00F1529A" w:rsidRPr="00933020">
        <w:rPr>
          <w:rFonts w:hint="cs"/>
          <w:rtl/>
        </w:rPr>
        <w:t>اس سلمي گفت: روي من و بنوسليم هم حساب نكنيد.</w:t>
      </w:r>
    </w:p>
    <w:p w:rsidR="00F1529A" w:rsidRPr="00933020" w:rsidRDefault="00F1529A" w:rsidP="00AF52AF">
      <w:pPr>
        <w:pStyle w:val="normal"/>
        <w:ind w:firstLine="111"/>
        <w:rPr>
          <w:rFonts w:hint="cs"/>
          <w:rtl/>
        </w:rPr>
      </w:pPr>
      <w:r w:rsidRPr="00933020">
        <w:rPr>
          <w:rFonts w:hint="cs"/>
          <w:rtl/>
        </w:rPr>
        <w:t>در آن هنگام بنوسليم گفت</w:t>
      </w:r>
      <w:r w:rsidR="00C51D83" w:rsidRPr="00933020">
        <w:rPr>
          <w:rFonts w:hint="cs"/>
          <w:rtl/>
        </w:rPr>
        <w:t>ند: آنچه</w:t>
      </w:r>
      <w:r w:rsidR="00C51D83" w:rsidRPr="00933020">
        <w:rPr>
          <w:rtl/>
        </w:rPr>
        <w:softHyphen/>
      </w:r>
      <w:r w:rsidR="009F387B">
        <w:rPr>
          <w:rFonts w:hint="cs"/>
          <w:rtl/>
        </w:rPr>
        <w:t xml:space="preserve"> </w:t>
      </w:r>
      <w:r w:rsidRPr="00933020">
        <w:rPr>
          <w:rFonts w:hint="cs"/>
          <w:rtl/>
        </w:rPr>
        <w:t>كه به ما تعلق گرفته، مال رسول خدا</w:t>
      </w:r>
      <w:r w:rsidRPr="00933020">
        <w:rPr>
          <w:rFonts w:cs="CTraditional Arabic" w:hint="cs"/>
          <w:sz w:val="28"/>
          <w:rtl/>
        </w:rPr>
        <w:t>ص</w:t>
      </w:r>
      <w:r w:rsidRPr="00933020">
        <w:rPr>
          <w:rFonts w:hint="cs"/>
          <w:rtl/>
        </w:rPr>
        <w:t>.</w:t>
      </w:r>
    </w:p>
    <w:p w:rsidR="005D3428" w:rsidRPr="00CC620F" w:rsidRDefault="0059795C" w:rsidP="00AF52AF">
      <w:pPr>
        <w:pStyle w:val="normal"/>
        <w:spacing w:line="240" w:lineRule="auto"/>
        <w:ind w:firstLine="111"/>
        <w:rPr>
          <w:rStyle w:val="normalChar"/>
          <w:rFonts w:hint="cs"/>
          <w:rtl/>
        </w:rPr>
      </w:pPr>
      <w:r w:rsidRPr="00933020">
        <w:rPr>
          <w:rFonts w:hint="cs"/>
          <w:rtl/>
        </w:rPr>
        <w:t>عيني</w:t>
      </w:r>
      <w:r w:rsidR="00F76C0F">
        <w:rPr>
          <w:rFonts w:hint="cs"/>
          <w:rtl/>
        </w:rPr>
        <w:t>ه</w:t>
      </w:r>
      <w:r w:rsidRPr="00933020">
        <w:rPr>
          <w:rFonts w:hint="cs"/>
          <w:rtl/>
        </w:rPr>
        <w:t xml:space="preserve"> بن بدر</w:t>
      </w:r>
      <w:r w:rsidR="009F387B">
        <w:rPr>
          <w:rFonts w:hint="cs"/>
          <w:rtl/>
        </w:rPr>
        <w:t xml:space="preserve"> </w:t>
      </w:r>
      <w:r w:rsidRPr="00933020">
        <w:rPr>
          <w:rFonts w:hint="cs"/>
          <w:rtl/>
        </w:rPr>
        <w:t xml:space="preserve">گفت: روي من و بنو </w:t>
      </w:r>
      <w:r w:rsidR="003A6341" w:rsidRPr="00933020">
        <w:rPr>
          <w:rFonts w:hint="cs"/>
          <w:rtl/>
        </w:rPr>
        <w:t>ف</w:t>
      </w:r>
      <w:r w:rsidRPr="00933020">
        <w:rPr>
          <w:rFonts w:hint="cs"/>
          <w:rtl/>
        </w:rPr>
        <w:t>زاره حساب نكنيد. آنگاه رسول خدا</w:t>
      </w:r>
      <w:r w:rsidRPr="00933020">
        <w:rPr>
          <w:rFonts w:cs="CTraditional Arabic" w:hint="cs"/>
          <w:sz w:val="28"/>
          <w:rtl/>
        </w:rPr>
        <w:t>ص</w:t>
      </w:r>
      <w:r w:rsidRPr="00CC620F">
        <w:rPr>
          <w:rStyle w:val="normalChar"/>
          <w:rFonts w:hint="cs"/>
          <w:rtl/>
        </w:rPr>
        <w:t xml:space="preserve"> فرمودند: </w:t>
      </w:r>
      <w:r w:rsidRPr="009F387B">
        <w:rPr>
          <w:rFonts w:ascii="Lotus Linotype" w:hAnsi="Lotus Linotype" w:cs="Lotus Linotype"/>
          <w:rtl/>
        </w:rPr>
        <w:t>« من امسك منكم بح</w:t>
      </w:r>
      <w:r w:rsidR="006B6063" w:rsidRPr="009F387B">
        <w:rPr>
          <w:rFonts w:ascii="Lotus Linotype" w:hAnsi="Lotus Linotype" w:cs="Lotus Linotype"/>
          <w:rtl/>
        </w:rPr>
        <w:t>قه</w:t>
      </w:r>
      <w:r w:rsidRPr="009F387B">
        <w:rPr>
          <w:rFonts w:ascii="Lotus Linotype" w:hAnsi="Lotus Linotype" w:cs="Lotus Linotype"/>
          <w:rtl/>
        </w:rPr>
        <w:t xml:space="preserve"> فله</w:t>
      </w:r>
      <w:r w:rsidR="006B6063" w:rsidRPr="009F387B">
        <w:rPr>
          <w:rFonts w:ascii="Lotus Linotype" w:hAnsi="Lotus Linotype" w:cs="Lotus Linotype"/>
          <w:rtl/>
        </w:rPr>
        <w:t xml:space="preserve"> بكل انسان ست فرائض من اول فيء نصيبه </w:t>
      </w:r>
      <w:r w:rsidR="00D34FC4" w:rsidRPr="009F387B">
        <w:rPr>
          <w:rFonts w:ascii="Lotus Linotype" w:hAnsi="Lotus Linotype" w:cs="Lotus Linotype"/>
          <w:rtl/>
        </w:rPr>
        <w:t>فر</w:t>
      </w:r>
      <w:r w:rsidR="006B6063" w:rsidRPr="009F387B">
        <w:rPr>
          <w:rFonts w:ascii="Lotus Linotype" w:hAnsi="Lotus Linotype" w:cs="Lotus Linotype"/>
          <w:rtl/>
        </w:rPr>
        <w:t>دوا الي الناس نساءهم و اموالهم »</w:t>
      </w:r>
      <w:r w:rsidR="002A0015" w:rsidRPr="00CC620F">
        <w:rPr>
          <w:rStyle w:val="normalChar"/>
          <w:rFonts w:hint="cs"/>
          <w:rtl/>
        </w:rPr>
        <w:t xml:space="preserve"> يعني « هركسي سهمي را كه دريافت كرده، آن را نگه دارد، سپس آن را به هوازن بازپس دهد، در مقابل هر انساني كه بازپس مي</w:t>
      </w:r>
      <w:r w:rsidR="002A0015" w:rsidRPr="00CC620F">
        <w:rPr>
          <w:rStyle w:val="normalChar"/>
          <w:rFonts w:hint="cs"/>
          <w:rtl/>
        </w:rPr>
        <w:softHyphen/>
        <w:t>دهد از اولين فيئي</w:t>
      </w:r>
      <w:r w:rsidR="009F387B">
        <w:rPr>
          <w:rStyle w:val="a4"/>
          <w:rtl/>
        </w:rPr>
        <w:footnoteReference w:id="306"/>
      </w:r>
      <w:r w:rsidR="002A0015" w:rsidRPr="00CC620F">
        <w:rPr>
          <w:rStyle w:val="normalChar"/>
          <w:rFonts w:hint="cs"/>
          <w:rtl/>
        </w:rPr>
        <w:t xml:space="preserve"> كه بدست بياورم، شش شتر به او مي</w:t>
      </w:r>
      <w:r w:rsidR="002A0015" w:rsidRPr="00CC620F">
        <w:rPr>
          <w:rStyle w:val="normalChar"/>
          <w:rFonts w:hint="cs"/>
          <w:rtl/>
        </w:rPr>
        <w:softHyphen/>
        <w:t>دهم. حال زنان و اموال هوازن را به آنها بازپس دهيد</w:t>
      </w:r>
      <w:r w:rsidR="007439FA" w:rsidRPr="00CC620F">
        <w:rPr>
          <w:rStyle w:val="normalChar"/>
          <w:rFonts w:hint="cs"/>
          <w:rtl/>
        </w:rPr>
        <w:t>!</w:t>
      </w:r>
      <w:r w:rsidR="002A0015" w:rsidRPr="00CC620F">
        <w:rPr>
          <w:rStyle w:val="normalChar"/>
          <w:rFonts w:hint="cs"/>
          <w:rtl/>
        </w:rPr>
        <w:t xml:space="preserve"> »</w:t>
      </w:r>
    </w:p>
    <w:p w:rsidR="005D3428" w:rsidRPr="00933020" w:rsidRDefault="005D3428" w:rsidP="00AF52AF">
      <w:pPr>
        <w:pStyle w:val="normal"/>
        <w:ind w:firstLine="111"/>
        <w:rPr>
          <w:rFonts w:hint="cs"/>
          <w:rtl/>
        </w:rPr>
      </w:pPr>
      <w:r w:rsidRPr="00933020">
        <w:rPr>
          <w:rFonts w:hint="cs"/>
          <w:rtl/>
        </w:rPr>
        <w:t>سپس رسول خدا سوار بر مركب شد و حركت كرد و مردم دنبالش كرده، مي</w:t>
      </w:r>
      <w:r w:rsidRPr="00933020">
        <w:rPr>
          <w:rFonts w:hint="cs"/>
          <w:rtl/>
        </w:rPr>
        <w:softHyphen/>
        <w:t>گفتند: اي رسول خدا</w:t>
      </w:r>
      <w:r w:rsidR="007439FA">
        <w:rPr>
          <w:rFonts w:hint="cs"/>
          <w:rtl/>
        </w:rPr>
        <w:t>!</w:t>
      </w:r>
      <w:r w:rsidRPr="00933020">
        <w:rPr>
          <w:rFonts w:hint="cs"/>
          <w:rtl/>
        </w:rPr>
        <w:t xml:space="preserve"> فيي</w:t>
      </w:r>
      <w:r w:rsidRPr="00933020">
        <w:rPr>
          <w:rFonts w:hint="cs"/>
          <w:rtl/>
        </w:rPr>
        <w:softHyphen/>
        <w:t>اي را كه ما بدست آورده</w:t>
      </w:r>
      <w:r w:rsidRPr="00933020">
        <w:rPr>
          <w:rFonts w:hint="cs"/>
          <w:rtl/>
        </w:rPr>
        <w:softHyphen/>
        <w:t>ايم در ميان ما تقسيم كن.</w:t>
      </w:r>
    </w:p>
    <w:p w:rsidR="00C80C37" w:rsidRPr="00CC620F" w:rsidRDefault="005D3428" w:rsidP="00AF52AF">
      <w:pPr>
        <w:widowControl w:val="0"/>
        <w:ind w:firstLine="111"/>
        <w:contextualSpacing/>
        <w:jc w:val="both"/>
        <w:rPr>
          <w:rStyle w:val="normalChar"/>
          <w:rFonts w:hint="cs"/>
          <w:rtl/>
        </w:rPr>
      </w:pPr>
      <w:r w:rsidRPr="00CC620F">
        <w:rPr>
          <w:rStyle w:val="normalChar"/>
          <w:rFonts w:hint="cs"/>
          <w:rtl/>
        </w:rPr>
        <w:t>تا اينكه او را ناگزير به سوي درختي راندند. رداي آن حضرت به شاخ</w:t>
      </w:r>
      <w:r w:rsidR="00F76C0F" w:rsidRPr="00CC620F">
        <w:rPr>
          <w:rStyle w:val="normalChar"/>
          <w:rFonts w:hint="cs"/>
          <w:rtl/>
        </w:rPr>
        <w:t>ه</w:t>
      </w:r>
      <w:r w:rsidRPr="00CC620F">
        <w:rPr>
          <w:rStyle w:val="normalChar"/>
          <w:rFonts w:hint="cs"/>
          <w:rtl/>
        </w:rPr>
        <w:t xml:space="preserve"> درخت گير كرد و از دوش آن حضرت كنار رفت. آنگاه رسول خدا</w:t>
      </w:r>
      <w:r w:rsidR="00A34F3B" w:rsidRPr="00933020">
        <w:rPr>
          <w:rFonts w:cs="CTraditional Arabic" w:hint="cs"/>
          <w:sz w:val="28"/>
          <w:szCs w:val="28"/>
          <w:rtl/>
        </w:rPr>
        <w:t>ص</w:t>
      </w:r>
      <w:r w:rsidRPr="00CC620F">
        <w:rPr>
          <w:rStyle w:val="normalChar"/>
          <w:rFonts w:hint="cs"/>
          <w:rtl/>
        </w:rPr>
        <w:t xml:space="preserve"> گفت:</w:t>
      </w:r>
      <w:r w:rsidR="00C80C37" w:rsidRPr="00CC620F">
        <w:rPr>
          <w:rStyle w:val="normalChar"/>
          <w:rFonts w:hint="cs"/>
          <w:rtl/>
        </w:rPr>
        <w:t xml:space="preserve"> </w:t>
      </w:r>
      <w:r w:rsidR="00C80C37" w:rsidRPr="00CC620F">
        <w:rPr>
          <w:rStyle w:val="normalChar"/>
          <w:rFonts w:hint="cs"/>
          <w:rtl/>
        </w:rPr>
        <w:br/>
        <w:t>« اي مردم، ردايم را به من بازپس دهيد قسم به آن كسي كه جانم در دست اوست اگر به انداز</w:t>
      </w:r>
      <w:r w:rsidR="00F76C0F" w:rsidRPr="00CC620F">
        <w:rPr>
          <w:rStyle w:val="normalChar"/>
          <w:rFonts w:hint="cs"/>
          <w:rtl/>
        </w:rPr>
        <w:t>ه</w:t>
      </w:r>
      <w:r w:rsidR="00C80C37" w:rsidRPr="00CC620F">
        <w:rPr>
          <w:rStyle w:val="normalChar"/>
          <w:rFonts w:hint="cs"/>
          <w:rtl/>
        </w:rPr>
        <w:t xml:space="preserve"> درختان تهامه شتر و گوسفند و گاو فراچنگ آوريد</w:t>
      </w:r>
      <w:r w:rsidR="007439FA" w:rsidRPr="00CC620F">
        <w:rPr>
          <w:rStyle w:val="normalChar"/>
          <w:rFonts w:hint="cs"/>
          <w:rtl/>
        </w:rPr>
        <w:t>،</w:t>
      </w:r>
      <w:r w:rsidR="00C80C37" w:rsidRPr="00CC620F">
        <w:rPr>
          <w:rStyle w:val="normalChar"/>
          <w:rFonts w:hint="cs"/>
          <w:rtl/>
        </w:rPr>
        <w:t xml:space="preserve"> آ</w:t>
      </w:r>
      <w:r w:rsidR="009F387B">
        <w:rPr>
          <w:rStyle w:val="normalChar"/>
          <w:rFonts w:hint="cs"/>
          <w:rtl/>
        </w:rPr>
        <w:t>نها را ميان شما تقسيم خواهم كرد</w:t>
      </w:r>
      <w:r w:rsidR="00C80C37" w:rsidRPr="00CC620F">
        <w:rPr>
          <w:rStyle w:val="normalChar"/>
          <w:rFonts w:hint="cs"/>
          <w:rtl/>
        </w:rPr>
        <w:t xml:space="preserve"> و آنوقت خواهيد ديد كه من بخيل و ترسو و دروغگو نيستم</w:t>
      </w:r>
      <w:r w:rsidR="00D720F6" w:rsidRPr="00CC620F">
        <w:rPr>
          <w:rStyle w:val="normalChar"/>
          <w:rFonts w:hint="cs"/>
          <w:rtl/>
        </w:rPr>
        <w:t>.</w:t>
      </w:r>
      <w:r w:rsidR="00C80C37" w:rsidRPr="00CC620F">
        <w:rPr>
          <w:rStyle w:val="normalChar"/>
          <w:rFonts w:hint="cs"/>
          <w:rtl/>
        </w:rPr>
        <w:t xml:space="preserve"> »</w:t>
      </w:r>
    </w:p>
    <w:p w:rsidR="008A7549" w:rsidRPr="00933020" w:rsidRDefault="007A1A1A" w:rsidP="00AF52AF">
      <w:pPr>
        <w:pStyle w:val="normal"/>
        <w:ind w:firstLine="111"/>
        <w:rPr>
          <w:rFonts w:hint="cs"/>
          <w:rtl/>
        </w:rPr>
      </w:pPr>
      <w:r w:rsidRPr="00933020">
        <w:rPr>
          <w:rFonts w:hint="cs"/>
          <w:rtl/>
        </w:rPr>
        <w:t xml:space="preserve">سپس </w:t>
      </w:r>
      <w:r w:rsidR="009E072D" w:rsidRPr="00933020">
        <w:rPr>
          <w:rFonts w:hint="cs"/>
          <w:rtl/>
        </w:rPr>
        <w:t>رسول خدا</w:t>
      </w:r>
      <w:r w:rsidR="009F387B" w:rsidRPr="00933020">
        <w:rPr>
          <w:rFonts w:cs="CTraditional Arabic" w:hint="cs"/>
          <w:sz w:val="28"/>
          <w:rtl/>
        </w:rPr>
        <w:t>ص</w:t>
      </w:r>
      <w:r w:rsidR="009E072D" w:rsidRPr="00933020">
        <w:rPr>
          <w:rFonts w:hint="cs"/>
          <w:rtl/>
        </w:rPr>
        <w:t xml:space="preserve"> برخاست</w:t>
      </w:r>
      <w:r w:rsidRPr="00933020">
        <w:rPr>
          <w:rFonts w:hint="cs"/>
          <w:rtl/>
        </w:rPr>
        <w:t xml:space="preserve"> و به كنار شتري رفت و از كوهان آن تار مويي را برداشت و آن را در ميان انگشتانش گرفت و گفت: « اي مردم</w:t>
      </w:r>
      <w:r w:rsidR="007439FA">
        <w:rPr>
          <w:rFonts w:hint="cs"/>
          <w:rtl/>
        </w:rPr>
        <w:t>!</w:t>
      </w:r>
      <w:r w:rsidRPr="00933020">
        <w:rPr>
          <w:rFonts w:hint="cs"/>
          <w:rtl/>
        </w:rPr>
        <w:t xml:space="preserve"> بخدا از فيء شما و از اين تار مو، </w:t>
      </w:r>
      <w:r w:rsidR="009F387B">
        <w:rPr>
          <w:rFonts w:hint="cs"/>
          <w:rtl/>
        </w:rPr>
        <w:t>چيزي جز خمس آن به من تعلق ندارد</w:t>
      </w:r>
      <w:r w:rsidRPr="00933020">
        <w:rPr>
          <w:rFonts w:hint="cs"/>
          <w:rtl/>
        </w:rPr>
        <w:t xml:space="preserve"> و آن خمس را هم به شما مي</w:t>
      </w:r>
      <w:r w:rsidRPr="00933020">
        <w:rPr>
          <w:rFonts w:hint="cs"/>
          <w:rtl/>
        </w:rPr>
        <w:softHyphen/>
        <w:t xml:space="preserve">دهم. پس نخ و سوزن را هم </w:t>
      </w:r>
      <w:r w:rsidR="007439FA">
        <w:rPr>
          <w:rFonts w:hint="cs"/>
          <w:rtl/>
        </w:rPr>
        <w:t>(</w:t>
      </w:r>
      <w:r w:rsidRPr="00933020">
        <w:rPr>
          <w:rFonts w:hint="cs"/>
          <w:rtl/>
        </w:rPr>
        <w:t>كه از فيء بدست آورده</w:t>
      </w:r>
      <w:r w:rsidRPr="00933020">
        <w:rPr>
          <w:rFonts w:hint="cs"/>
          <w:rtl/>
        </w:rPr>
        <w:softHyphen/>
        <w:t>ايد</w:t>
      </w:r>
      <w:r w:rsidR="007439FA">
        <w:rPr>
          <w:rFonts w:hint="cs"/>
          <w:rtl/>
        </w:rPr>
        <w:t>)</w:t>
      </w:r>
      <w:r w:rsidRPr="00933020">
        <w:rPr>
          <w:rFonts w:hint="cs"/>
          <w:rtl/>
        </w:rPr>
        <w:t xml:space="preserve"> تحويل بدهيد كه خيانت</w:t>
      </w:r>
      <w:r w:rsidR="009F387B">
        <w:rPr>
          <w:rStyle w:val="a4"/>
          <w:rtl/>
        </w:rPr>
        <w:footnoteReference w:id="307"/>
      </w:r>
      <w:r w:rsidRPr="00933020">
        <w:rPr>
          <w:rFonts w:hint="cs"/>
          <w:rtl/>
        </w:rPr>
        <w:t xml:space="preserve"> در غنائم </w:t>
      </w:r>
      <w:r w:rsidR="00B71BA0" w:rsidRPr="00933020">
        <w:rPr>
          <w:rFonts w:hint="cs"/>
          <w:rtl/>
        </w:rPr>
        <w:t>ننگ است و در روز قيامت مستوجب رفتن به آتش دوزخ و كسب عار براي اهلش مي</w:t>
      </w:r>
      <w:r w:rsidR="00B71BA0" w:rsidRPr="00933020">
        <w:rPr>
          <w:rFonts w:hint="cs"/>
          <w:rtl/>
        </w:rPr>
        <w:softHyphen/>
        <w:t>باشد. »</w:t>
      </w:r>
    </w:p>
    <w:p w:rsidR="005F0A26" w:rsidRPr="00CC620F" w:rsidRDefault="008A7549" w:rsidP="00AF52AF">
      <w:pPr>
        <w:widowControl w:val="0"/>
        <w:ind w:firstLine="111"/>
        <w:contextualSpacing/>
        <w:jc w:val="both"/>
        <w:rPr>
          <w:rStyle w:val="normalChar"/>
          <w:rFonts w:hint="cs"/>
          <w:rtl/>
        </w:rPr>
      </w:pPr>
      <w:r w:rsidRPr="00CC620F">
        <w:rPr>
          <w:rStyle w:val="normalChar"/>
          <w:rFonts w:hint="cs"/>
          <w:rtl/>
        </w:rPr>
        <w:t>آنگاه مردي از انصار در</w:t>
      </w:r>
      <w:r w:rsidR="009F387B">
        <w:rPr>
          <w:rStyle w:val="normalChar"/>
          <w:rFonts w:hint="cs"/>
          <w:rtl/>
        </w:rPr>
        <w:t xml:space="preserve"> </w:t>
      </w:r>
      <w:r w:rsidRPr="00CC620F">
        <w:rPr>
          <w:rStyle w:val="normalChar"/>
          <w:rFonts w:hint="cs"/>
          <w:rtl/>
        </w:rPr>
        <w:t>حاليكه توده نخي از موي شتر به دست داشت، خدمت پيامبر</w:t>
      </w:r>
      <w:r w:rsidR="00D071CE" w:rsidRPr="00933020">
        <w:rPr>
          <w:rFonts w:cs="CTraditional Arabic" w:hint="cs"/>
          <w:sz w:val="28"/>
          <w:szCs w:val="28"/>
          <w:rtl/>
        </w:rPr>
        <w:t>ص</w:t>
      </w:r>
      <w:r w:rsidRPr="00CC620F">
        <w:rPr>
          <w:rStyle w:val="normalChar"/>
          <w:rFonts w:hint="cs"/>
          <w:rtl/>
        </w:rPr>
        <w:t xml:space="preserve"> آمد و گفت:</w:t>
      </w:r>
      <w:r w:rsidR="00CC5AD5" w:rsidRPr="00CC620F">
        <w:rPr>
          <w:rStyle w:val="normalChar"/>
          <w:rFonts w:hint="cs"/>
          <w:rtl/>
        </w:rPr>
        <w:t xml:space="preserve"> اي رسول خدا</w:t>
      </w:r>
      <w:r w:rsidR="007439FA" w:rsidRPr="00CC620F">
        <w:rPr>
          <w:rStyle w:val="normalChar"/>
          <w:rFonts w:hint="cs"/>
          <w:rtl/>
        </w:rPr>
        <w:t>،</w:t>
      </w:r>
      <w:r w:rsidR="00CC5AD5" w:rsidRPr="00CC620F">
        <w:rPr>
          <w:rStyle w:val="normalChar"/>
          <w:rFonts w:hint="cs"/>
          <w:rtl/>
        </w:rPr>
        <w:t xml:space="preserve"> اين موها را برداشتم تا بوسيل</w:t>
      </w:r>
      <w:r w:rsidR="00F76C0F" w:rsidRPr="00CC620F">
        <w:rPr>
          <w:rStyle w:val="normalChar"/>
          <w:rFonts w:hint="cs"/>
          <w:rtl/>
        </w:rPr>
        <w:t>ه</w:t>
      </w:r>
      <w:r w:rsidR="00CC5AD5" w:rsidRPr="00CC620F">
        <w:rPr>
          <w:rStyle w:val="normalChar"/>
          <w:rFonts w:hint="cs"/>
          <w:rtl/>
        </w:rPr>
        <w:t xml:space="preserve"> آن بتوانم پالان شترم را بدوزم. آنگاه پيامبر</w:t>
      </w:r>
      <w:r w:rsidR="00CC5AD5" w:rsidRPr="00933020">
        <w:rPr>
          <w:rFonts w:cs="CTraditional Arabic" w:hint="cs"/>
          <w:sz w:val="28"/>
          <w:szCs w:val="28"/>
          <w:rtl/>
        </w:rPr>
        <w:t>ص</w:t>
      </w:r>
      <w:r w:rsidR="00CC5AD5" w:rsidRPr="00CC620F">
        <w:rPr>
          <w:rStyle w:val="normalChar"/>
          <w:rFonts w:hint="cs"/>
          <w:rtl/>
        </w:rPr>
        <w:t xml:space="preserve"> گفت: « سهم من از آن متعلق به تو » آن مرد گفت: حال كه كار به اينجا كشيده</w:t>
      </w:r>
      <w:r w:rsidR="007439FA" w:rsidRPr="00CC620F">
        <w:rPr>
          <w:rStyle w:val="normalChar"/>
          <w:rFonts w:hint="cs"/>
          <w:rtl/>
        </w:rPr>
        <w:t>،</w:t>
      </w:r>
      <w:r w:rsidR="00CC5AD5" w:rsidRPr="00CC620F">
        <w:rPr>
          <w:rStyle w:val="normalChar"/>
          <w:rFonts w:hint="cs"/>
          <w:rtl/>
        </w:rPr>
        <w:t xml:space="preserve"> من ديگر نيازي به آن ندارم</w:t>
      </w:r>
      <w:r w:rsidR="00D720F6" w:rsidRPr="00CC620F">
        <w:rPr>
          <w:rStyle w:val="normalChar"/>
          <w:rFonts w:hint="cs"/>
          <w:rtl/>
        </w:rPr>
        <w:t>.</w:t>
      </w:r>
      <w:r w:rsidR="00CC5AD5" w:rsidRPr="00CC620F">
        <w:rPr>
          <w:rStyle w:val="normalChar"/>
          <w:rFonts w:hint="cs"/>
          <w:rtl/>
        </w:rPr>
        <w:t xml:space="preserve"> و آن را</w:t>
      </w:r>
      <w:r w:rsidR="00991080" w:rsidRPr="00CC620F">
        <w:rPr>
          <w:rStyle w:val="normalChar"/>
          <w:rFonts w:hint="cs"/>
          <w:rtl/>
        </w:rPr>
        <w:t xml:space="preserve"> از دستش</w:t>
      </w:r>
      <w:r w:rsidR="00CC5AD5" w:rsidRPr="00CC620F">
        <w:rPr>
          <w:rStyle w:val="normalChar"/>
          <w:rFonts w:hint="cs"/>
          <w:rtl/>
        </w:rPr>
        <w:t xml:space="preserve"> انداخت</w:t>
      </w:r>
      <w:r w:rsidR="00D720F6" w:rsidRPr="00CC620F">
        <w:rPr>
          <w:rStyle w:val="normalChar"/>
          <w:rFonts w:hint="cs"/>
          <w:rtl/>
        </w:rPr>
        <w:t>.</w:t>
      </w:r>
      <w:r w:rsidR="00DD425C">
        <w:rPr>
          <w:rStyle w:val="a4"/>
          <w:rFonts w:cs="B Lotus"/>
          <w:sz w:val="30"/>
          <w:szCs w:val="28"/>
          <w:rtl/>
        </w:rPr>
        <w:footnoteReference w:id="308"/>
      </w:r>
    </w:p>
    <w:p w:rsidR="005F0A26" w:rsidRPr="00933020" w:rsidRDefault="0056093D" w:rsidP="00AF52AF">
      <w:pPr>
        <w:widowControl w:val="0"/>
        <w:ind w:firstLine="111"/>
        <w:contextualSpacing/>
        <w:jc w:val="both"/>
        <w:outlineLvl w:val="0"/>
        <w:rPr>
          <w:rFonts w:ascii="B Zar" w:hAnsi="B Zar" w:cs="B Zar" w:hint="cs"/>
          <w:b/>
          <w:bCs/>
          <w:sz w:val="28"/>
          <w:szCs w:val="28"/>
          <w:rtl/>
        </w:rPr>
      </w:pPr>
      <w:bookmarkStart w:id="154" w:name="_Toc228246757"/>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5F0A26"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54"/>
    </w:p>
    <w:p w:rsidR="008F7542" w:rsidRPr="00933020" w:rsidRDefault="006F56AC" w:rsidP="00AF52AF">
      <w:pPr>
        <w:pStyle w:val="normal"/>
        <w:ind w:firstLine="111"/>
        <w:rPr>
          <w:rFonts w:hint="cs"/>
          <w:rtl/>
        </w:rPr>
      </w:pPr>
      <w:r>
        <w:rPr>
          <w:rFonts w:hint="cs"/>
          <w:rtl/>
        </w:rPr>
        <w:t>1</w:t>
      </w:r>
      <w:r w:rsidR="00F2429C">
        <w:rPr>
          <w:rFonts w:hint="cs"/>
          <w:rtl/>
        </w:rPr>
        <w:t>ـ</w:t>
      </w:r>
      <w:r>
        <w:rPr>
          <w:rFonts w:hint="cs"/>
          <w:rtl/>
        </w:rPr>
        <w:t xml:space="preserve"> </w:t>
      </w:r>
      <w:r w:rsidR="005F0A26" w:rsidRPr="00933020">
        <w:rPr>
          <w:rFonts w:hint="cs"/>
          <w:rtl/>
        </w:rPr>
        <w:t>بر انسان مسلمان لازم است</w:t>
      </w:r>
      <w:r w:rsidR="008F7542" w:rsidRPr="00933020">
        <w:rPr>
          <w:rFonts w:hint="cs"/>
          <w:rtl/>
        </w:rPr>
        <w:t xml:space="preserve"> به كسي كه در حق او خدمتي انجام داده</w:t>
      </w:r>
      <w:r w:rsidR="007439FA">
        <w:rPr>
          <w:rFonts w:hint="cs"/>
          <w:rtl/>
        </w:rPr>
        <w:t>،</w:t>
      </w:r>
      <w:r w:rsidR="008F7542" w:rsidRPr="00933020">
        <w:rPr>
          <w:rFonts w:hint="cs"/>
          <w:rtl/>
        </w:rPr>
        <w:t xml:space="preserve"> پاداش دهد و خوبي كند.</w:t>
      </w:r>
    </w:p>
    <w:p w:rsidR="008F7542" w:rsidRPr="00933020" w:rsidRDefault="006F56AC" w:rsidP="00AF52AF">
      <w:pPr>
        <w:pStyle w:val="normal"/>
        <w:ind w:firstLine="111"/>
        <w:rPr>
          <w:rFonts w:hint="cs"/>
          <w:rtl/>
        </w:rPr>
      </w:pPr>
      <w:r>
        <w:rPr>
          <w:rFonts w:hint="cs"/>
          <w:rtl/>
        </w:rPr>
        <w:t>2</w:t>
      </w:r>
      <w:r w:rsidR="00F2429C">
        <w:rPr>
          <w:rFonts w:hint="cs"/>
          <w:rtl/>
        </w:rPr>
        <w:t>ـ</w:t>
      </w:r>
      <w:r w:rsidR="008F7542" w:rsidRPr="00933020">
        <w:rPr>
          <w:rFonts w:hint="cs"/>
          <w:rtl/>
        </w:rPr>
        <w:t xml:space="preserve"> گرفتن مال مردم</w:t>
      </w:r>
      <w:r w:rsidR="007439FA">
        <w:rPr>
          <w:rFonts w:hint="cs"/>
          <w:rtl/>
        </w:rPr>
        <w:t>،</w:t>
      </w:r>
      <w:r w:rsidR="008F7542" w:rsidRPr="00933020">
        <w:rPr>
          <w:rFonts w:hint="cs"/>
          <w:rtl/>
        </w:rPr>
        <w:t xml:space="preserve"> بدون رضايت آنها</w:t>
      </w:r>
      <w:r w:rsidR="007439FA">
        <w:rPr>
          <w:rFonts w:hint="cs"/>
          <w:rtl/>
        </w:rPr>
        <w:t>،</w:t>
      </w:r>
      <w:r w:rsidR="008F7542" w:rsidRPr="00933020">
        <w:rPr>
          <w:rFonts w:hint="cs"/>
          <w:rtl/>
        </w:rPr>
        <w:t xml:space="preserve"> حرام است.</w:t>
      </w:r>
    </w:p>
    <w:p w:rsidR="001174C5" w:rsidRPr="00933020" w:rsidRDefault="006F56AC" w:rsidP="00AF52AF">
      <w:pPr>
        <w:pStyle w:val="normal"/>
        <w:ind w:firstLine="111"/>
        <w:rPr>
          <w:rFonts w:hint="cs"/>
          <w:rtl/>
        </w:rPr>
      </w:pPr>
      <w:r>
        <w:rPr>
          <w:rFonts w:hint="cs"/>
          <w:rtl/>
        </w:rPr>
        <w:t>3</w:t>
      </w:r>
      <w:r w:rsidR="00F2429C">
        <w:rPr>
          <w:rFonts w:hint="cs"/>
          <w:rtl/>
        </w:rPr>
        <w:t>ـ</w:t>
      </w:r>
      <w:r w:rsidR="008F7542" w:rsidRPr="00933020">
        <w:rPr>
          <w:rFonts w:hint="cs"/>
          <w:rtl/>
        </w:rPr>
        <w:t xml:space="preserve"> بُخل و ترس و دروغ از جمل</w:t>
      </w:r>
      <w:r w:rsidR="00F76C0F">
        <w:rPr>
          <w:rFonts w:hint="cs"/>
          <w:rtl/>
        </w:rPr>
        <w:t>ه</w:t>
      </w:r>
      <w:r w:rsidR="008F7542" w:rsidRPr="00933020">
        <w:rPr>
          <w:rFonts w:hint="cs"/>
          <w:rtl/>
        </w:rPr>
        <w:t xml:space="preserve"> اخلاقهاي ناپسند و مذمومي هستند كه بر انسان ايماندار لازم است از آنها دوري كند.</w:t>
      </w:r>
    </w:p>
    <w:p w:rsidR="001B27D6" w:rsidRPr="00933020" w:rsidRDefault="006F56AC" w:rsidP="00AF52AF">
      <w:pPr>
        <w:pStyle w:val="normal"/>
        <w:ind w:firstLine="111"/>
        <w:rPr>
          <w:rFonts w:hint="cs"/>
          <w:rtl/>
        </w:rPr>
      </w:pPr>
      <w:r>
        <w:rPr>
          <w:rFonts w:hint="cs"/>
          <w:rtl/>
        </w:rPr>
        <w:t>4</w:t>
      </w:r>
      <w:r w:rsidR="00F2429C">
        <w:rPr>
          <w:rFonts w:hint="cs"/>
          <w:rtl/>
        </w:rPr>
        <w:t>ـ</w:t>
      </w:r>
      <w:r w:rsidR="00CE6E98" w:rsidRPr="00933020">
        <w:rPr>
          <w:rFonts w:hint="cs"/>
          <w:rtl/>
        </w:rPr>
        <w:t xml:space="preserve"> شدت</w:t>
      </w:r>
      <w:r w:rsidR="00C31A20" w:rsidRPr="00933020">
        <w:rPr>
          <w:rFonts w:hint="cs"/>
          <w:rtl/>
        </w:rPr>
        <w:t xml:space="preserve"> تحريم غلول و خيانت در غنايم</w:t>
      </w:r>
      <w:r w:rsidR="008646AB" w:rsidRPr="00933020">
        <w:rPr>
          <w:rFonts w:hint="cs"/>
          <w:rtl/>
        </w:rPr>
        <w:t xml:space="preserve"> و اينكه از گناهان كبيره است. و غلول اين است كه فرد مسلمان بيايد مالي را به ناحق از بيت المال مسلمانان براي خود بردارد. روي اين حساب</w:t>
      </w:r>
      <w:r w:rsidR="007439FA">
        <w:rPr>
          <w:rFonts w:hint="cs"/>
          <w:rtl/>
        </w:rPr>
        <w:t>،</w:t>
      </w:r>
      <w:r w:rsidR="008646AB" w:rsidRPr="00933020">
        <w:rPr>
          <w:rFonts w:hint="cs"/>
          <w:rtl/>
        </w:rPr>
        <w:t xml:space="preserve"> بر انسان مسلمان حرام است كه بدون اجاز</w:t>
      </w:r>
      <w:r w:rsidR="00F76C0F">
        <w:rPr>
          <w:rFonts w:hint="cs"/>
          <w:rtl/>
        </w:rPr>
        <w:t>ه</w:t>
      </w:r>
      <w:r w:rsidR="008646AB" w:rsidRPr="00933020">
        <w:rPr>
          <w:rFonts w:hint="cs"/>
          <w:rtl/>
        </w:rPr>
        <w:t xml:space="preserve"> ح</w:t>
      </w:r>
      <w:r w:rsidR="00657EDA" w:rsidRPr="00933020">
        <w:rPr>
          <w:rFonts w:hint="cs"/>
          <w:rtl/>
        </w:rPr>
        <w:t>اكم بيايد چيزي از بي</w:t>
      </w:r>
      <w:r w:rsidR="00D441E0" w:rsidRPr="00933020">
        <w:rPr>
          <w:rFonts w:hint="cs"/>
          <w:rtl/>
        </w:rPr>
        <w:t xml:space="preserve">ت المال مسلمانان </w:t>
      </w:r>
      <w:r w:rsidR="00F2429C">
        <w:rPr>
          <w:rFonts w:hint="cs"/>
          <w:rtl/>
        </w:rPr>
        <w:t>ـ</w:t>
      </w:r>
      <w:r w:rsidR="00D441E0" w:rsidRPr="00933020">
        <w:rPr>
          <w:rFonts w:hint="cs"/>
          <w:rtl/>
        </w:rPr>
        <w:t xml:space="preserve"> كه امروزه «مال حكومتي</w:t>
      </w:r>
      <w:r w:rsidR="00657EDA" w:rsidRPr="00933020">
        <w:rPr>
          <w:rFonts w:hint="cs"/>
          <w:rtl/>
        </w:rPr>
        <w:t>» نام دارد</w:t>
      </w:r>
      <w:r w:rsidR="003E0EC2" w:rsidRPr="00933020">
        <w:rPr>
          <w:rFonts w:hint="cs"/>
          <w:rtl/>
        </w:rPr>
        <w:t xml:space="preserve"> </w:t>
      </w:r>
      <w:r w:rsidR="00F2429C">
        <w:rPr>
          <w:rFonts w:hint="cs"/>
          <w:rtl/>
        </w:rPr>
        <w:t>ـ</w:t>
      </w:r>
      <w:r w:rsidR="003E0EC2" w:rsidRPr="00933020">
        <w:rPr>
          <w:rFonts w:hint="cs"/>
          <w:rtl/>
        </w:rPr>
        <w:t xml:space="preserve"> بردارد، حتي اگر</w:t>
      </w:r>
      <w:r w:rsidR="001B27D6" w:rsidRPr="00933020">
        <w:rPr>
          <w:rFonts w:hint="cs"/>
          <w:rtl/>
        </w:rPr>
        <w:t xml:space="preserve"> فرد مسئول اين مال</w:t>
      </w:r>
      <w:r w:rsidR="003E0EC2" w:rsidRPr="00933020">
        <w:rPr>
          <w:rFonts w:hint="cs"/>
          <w:rtl/>
        </w:rPr>
        <w:t xml:space="preserve"> هم اجازه بدهد، در حالي كه خود بداند كه هيچ حقي در رابطه با آن مال ندارد،</w:t>
      </w:r>
      <w:r w:rsidR="001B27D6" w:rsidRPr="00933020">
        <w:rPr>
          <w:rFonts w:hint="cs"/>
          <w:rtl/>
        </w:rPr>
        <w:t xml:space="preserve"> باز هم تصاحب آن حرام است.</w:t>
      </w:r>
    </w:p>
    <w:p w:rsidR="002D29CE" w:rsidRPr="00933020" w:rsidRDefault="001B27D6" w:rsidP="00AF52AF">
      <w:pPr>
        <w:pStyle w:val="normal"/>
        <w:ind w:firstLine="111"/>
        <w:rPr>
          <w:rFonts w:hint="cs"/>
          <w:rtl/>
        </w:rPr>
      </w:pPr>
      <w:r w:rsidRPr="00933020">
        <w:rPr>
          <w:rFonts w:hint="cs"/>
          <w:rtl/>
        </w:rPr>
        <w:t>بعنوان مثال اگر فرد بيايد و حقوقي در رابطه با خارج از وقت كاري يا مأموريتي</w:t>
      </w:r>
      <w:r w:rsidR="00F62D5E" w:rsidRPr="00933020">
        <w:rPr>
          <w:rFonts w:hint="cs"/>
          <w:rtl/>
        </w:rPr>
        <w:t xml:space="preserve"> بگيردكه آن</w:t>
      </w:r>
      <w:r w:rsidR="00F62D5E" w:rsidRPr="00933020">
        <w:rPr>
          <w:rtl/>
        </w:rPr>
        <w:softHyphen/>
      </w:r>
      <w:r w:rsidR="00F62D5E" w:rsidRPr="00933020">
        <w:rPr>
          <w:rFonts w:hint="cs"/>
          <w:rtl/>
        </w:rPr>
        <w:t>را انجام نداده است، اين</w:t>
      </w:r>
      <w:r w:rsidR="00F62D5E" w:rsidRPr="00933020">
        <w:rPr>
          <w:rtl/>
        </w:rPr>
        <w:softHyphen/>
      </w:r>
      <w:r w:rsidRPr="00933020">
        <w:rPr>
          <w:rFonts w:hint="cs"/>
          <w:rtl/>
        </w:rPr>
        <w:t>كار حرام است و جزو همين خيانت محسوب مي</w:t>
      </w:r>
      <w:r w:rsidRPr="00933020">
        <w:rPr>
          <w:rFonts w:hint="cs"/>
          <w:rtl/>
        </w:rPr>
        <w:softHyphen/>
        <w:t>گردد.</w:t>
      </w:r>
    </w:p>
    <w:p w:rsidR="0001274B" w:rsidRPr="00933020" w:rsidRDefault="0001274B" w:rsidP="00AF52AF">
      <w:pPr>
        <w:pStyle w:val="normal"/>
        <w:ind w:firstLine="111"/>
        <w:rPr>
          <w:rFonts w:hint="cs"/>
          <w:rtl/>
        </w:rPr>
      </w:pPr>
    </w:p>
    <w:p w:rsidR="0001274B" w:rsidRPr="00933020" w:rsidRDefault="0001274B" w:rsidP="00AF52AF">
      <w:pPr>
        <w:pStyle w:val="normal"/>
        <w:ind w:firstLine="111"/>
        <w:rPr>
          <w:rFonts w:hint="cs"/>
          <w:rtl/>
        </w:rPr>
      </w:pPr>
    </w:p>
    <w:p w:rsidR="0001274B" w:rsidRPr="00933020" w:rsidRDefault="0001274B" w:rsidP="00AF52AF">
      <w:pPr>
        <w:widowControl w:val="0"/>
        <w:ind w:firstLine="111"/>
        <w:jc w:val="center"/>
        <w:rPr>
          <w:rFonts w:cs="CTraditional Arabic"/>
          <w:sz w:val="56"/>
          <w:szCs w:val="56"/>
          <w:rtl/>
        </w:rPr>
      </w:pPr>
      <w:r w:rsidRPr="00933020">
        <w:rPr>
          <w:rFonts w:cs="CTraditional Arabic" w:hint="cs"/>
          <w:sz w:val="56"/>
          <w:szCs w:val="56"/>
          <w:rtl/>
        </w:rPr>
        <w:t>|   |   |</w:t>
      </w:r>
    </w:p>
    <w:p w:rsidR="0001274B" w:rsidRPr="00933020" w:rsidRDefault="0001274B" w:rsidP="00AF52AF">
      <w:pPr>
        <w:pStyle w:val="normal"/>
        <w:ind w:firstLine="111"/>
        <w:rPr>
          <w:rtl/>
        </w:rPr>
      </w:pPr>
    </w:p>
    <w:p w:rsidR="002D29CE" w:rsidRPr="00933020" w:rsidRDefault="002D29CE" w:rsidP="00594A9C">
      <w:pPr>
        <w:pStyle w:val="1"/>
        <w:rPr>
          <w:rFonts w:hint="cs"/>
          <w:rtl/>
        </w:rPr>
      </w:pPr>
      <w:r w:rsidRPr="00CC620F">
        <w:rPr>
          <w:rStyle w:val="normalChar"/>
          <w:rtl/>
        </w:rPr>
        <w:br w:type="page"/>
      </w:r>
      <w:bookmarkStart w:id="155" w:name="_Toc228246758"/>
      <w:r w:rsidRPr="00933020">
        <w:rPr>
          <w:rFonts w:hint="cs"/>
          <w:rtl/>
        </w:rPr>
        <w:t>درس پنچاه و سوم</w:t>
      </w:r>
      <w:bookmarkEnd w:id="155"/>
    </w:p>
    <w:p w:rsidR="002D29CE" w:rsidRDefault="002D29CE" w:rsidP="00594A9C">
      <w:pPr>
        <w:pStyle w:val="1"/>
        <w:rPr>
          <w:rFonts w:hint="cs"/>
          <w:rtl/>
        </w:rPr>
      </w:pPr>
      <w:bookmarkStart w:id="156" w:name="_Toc228246759"/>
      <w:r w:rsidRPr="00933020">
        <w:rPr>
          <w:rFonts w:hint="cs"/>
          <w:rtl/>
        </w:rPr>
        <w:t>داستان مسلمان شدن قبيل</w:t>
      </w:r>
      <w:r w:rsidR="00F76C0F">
        <w:rPr>
          <w:rFonts w:hint="cs"/>
          <w:rtl/>
        </w:rPr>
        <w:t>ه</w:t>
      </w:r>
      <w:r w:rsidRPr="00933020">
        <w:rPr>
          <w:rFonts w:hint="cs"/>
          <w:rtl/>
        </w:rPr>
        <w:t xml:space="preserve"> ثقيف</w:t>
      </w:r>
      <w:bookmarkEnd w:id="156"/>
    </w:p>
    <w:p w:rsidR="00FC1CDE" w:rsidRPr="00FC1CDE" w:rsidRDefault="00FC1CDE" w:rsidP="00FC1CDE">
      <w:pPr>
        <w:rPr>
          <w:rFonts w:hint="cs"/>
          <w:rtl/>
        </w:rPr>
      </w:pPr>
    </w:p>
    <w:p w:rsidR="00EA6CB0" w:rsidRPr="00933020" w:rsidRDefault="002D29CE" w:rsidP="00AF52AF">
      <w:pPr>
        <w:pStyle w:val="normal"/>
        <w:ind w:firstLine="111"/>
        <w:rPr>
          <w:rFonts w:hint="cs"/>
          <w:rtl/>
        </w:rPr>
      </w:pPr>
      <w:r w:rsidRPr="00CC620F">
        <w:rPr>
          <w:rFonts w:hint="cs"/>
          <w:rtl/>
        </w:rPr>
        <w:t>8</w:t>
      </w:r>
      <w:r w:rsidR="006F56AC">
        <w:rPr>
          <w:rFonts w:hint="cs"/>
          <w:rtl/>
        </w:rPr>
        <w:t>4</w:t>
      </w:r>
      <w:r w:rsidR="00F2429C">
        <w:rPr>
          <w:rFonts w:hint="cs"/>
          <w:rtl/>
        </w:rPr>
        <w:t>ـ</w:t>
      </w:r>
      <w:r w:rsidR="007B0BC6" w:rsidRPr="00CC620F">
        <w:rPr>
          <w:rFonts w:hint="cs"/>
          <w:rtl/>
        </w:rPr>
        <w:t xml:space="preserve"> عثمان بن ابوالعاص</w:t>
      </w:r>
      <w:r w:rsidR="00B12D0C" w:rsidRPr="00DD425C">
        <w:rPr>
          <w:rFonts w:cs="CTraditional Arabic" w:hint="cs"/>
          <w:sz w:val="28"/>
          <w:rtl/>
        </w:rPr>
        <w:t>ا</w:t>
      </w:r>
      <w:r w:rsidR="007B0BC6" w:rsidRPr="00CC620F">
        <w:rPr>
          <w:rFonts w:hint="cs"/>
          <w:rtl/>
        </w:rPr>
        <w:t xml:space="preserve"> مي</w:t>
      </w:r>
      <w:r w:rsidR="007B0BC6" w:rsidRPr="00CC620F">
        <w:rPr>
          <w:rtl/>
        </w:rPr>
        <w:softHyphen/>
      </w:r>
      <w:r w:rsidR="007B0BC6" w:rsidRPr="00CC620F">
        <w:rPr>
          <w:rFonts w:hint="cs"/>
          <w:rtl/>
        </w:rPr>
        <w:t>گويد:</w:t>
      </w:r>
      <w:r w:rsidR="00393A09" w:rsidRPr="00CC620F">
        <w:rPr>
          <w:rFonts w:hint="cs"/>
          <w:rtl/>
        </w:rPr>
        <w:t xml:space="preserve"> وقتي</w:t>
      </w:r>
      <w:r w:rsidR="00393A09" w:rsidRPr="00CC620F">
        <w:rPr>
          <w:rtl/>
        </w:rPr>
        <w:softHyphen/>
      </w:r>
      <w:r w:rsidR="00D51A4B" w:rsidRPr="00CC620F">
        <w:rPr>
          <w:rFonts w:hint="cs"/>
          <w:rtl/>
        </w:rPr>
        <w:t xml:space="preserve"> </w:t>
      </w:r>
      <w:r w:rsidR="00393A09" w:rsidRPr="00CC620F">
        <w:rPr>
          <w:rFonts w:hint="cs"/>
          <w:rtl/>
        </w:rPr>
        <w:t xml:space="preserve">كه هيئت </w:t>
      </w:r>
      <w:r w:rsidR="00086F81" w:rsidRPr="00CC620F">
        <w:rPr>
          <w:rFonts w:hint="cs"/>
          <w:rtl/>
        </w:rPr>
        <w:t>ثقيف به خدمت پيامبر خدا</w:t>
      </w:r>
      <w:r w:rsidR="00B855C0" w:rsidRPr="00933020">
        <w:rPr>
          <w:rFonts w:cs="CTraditional Arabic" w:hint="cs"/>
          <w:sz w:val="28"/>
          <w:rtl/>
        </w:rPr>
        <w:t>ص</w:t>
      </w:r>
      <w:r w:rsidR="00086F81" w:rsidRPr="00CC620F">
        <w:rPr>
          <w:rFonts w:hint="cs"/>
          <w:rtl/>
        </w:rPr>
        <w:t xml:space="preserve"> رسيدند، پيامبر</w:t>
      </w:r>
      <w:r w:rsidR="00B855C0" w:rsidRPr="00933020">
        <w:rPr>
          <w:rFonts w:cs="CTraditional Arabic" w:hint="cs"/>
          <w:sz w:val="28"/>
          <w:rtl/>
        </w:rPr>
        <w:t>ص</w:t>
      </w:r>
      <w:r w:rsidR="00086F81" w:rsidRPr="00933020">
        <w:rPr>
          <w:rFonts w:hint="cs"/>
          <w:rtl/>
        </w:rPr>
        <w:t xml:space="preserve"> آنها را به مسجد بر</w:t>
      </w:r>
      <w:r w:rsidR="00291D52" w:rsidRPr="00933020">
        <w:rPr>
          <w:rFonts w:hint="cs"/>
          <w:rtl/>
        </w:rPr>
        <w:t>د</w:t>
      </w:r>
      <w:r w:rsidR="00086F81" w:rsidRPr="00933020">
        <w:rPr>
          <w:rFonts w:hint="cs"/>
          <w:rtl/>
        </w:rPr>
        <w:t xml:space="preserve"> تا بيشتر متأثر شوند.</w:t>
      </w:r>
    </w:p>
    <w:p w:rsidR="00093DFE" w:rsidRPr="00DD425C" w:rsidRDefault="00EA6CB0" w:rsidP="00AF52AF">
      <w:pPr>
        <w:pStyle w:val="normal"/>
        <w:ind w:firstLine="111"/>
        <w:rPr>
          <w:rFonts w:hint="cs"/>
          <w:rtl/>
        </w:rPr>
      </w:pPr>
      <w:r w:rsidRPr="00933020">
        <w:rPr>
          <w:rFonts w:hint="cs"/>
          <w:rtl/>
        </w:rPr>
        <w:t>آنها بر او شرط كردند كه شخصاً پيش كارگزار زكات نروند</w:t>
      </w:r>
      <w:r w:rsidR="007439FA">
        <w:rPr>
          <w:rFonts w:hint="cs"/>
          <w:rtl/>
        </w:rPr>
        <w:t>،</w:t>
      </w:r>
      <w:r w:rsidRPr="00933020">
        <w:rPr>
          <w:rFonts w:hint="cs"/>
          <w:rtl/>
        </w:rPr>
        <w:t xml:space="preserve"> بلكه او پيش آنها بيايد </w:t>
      </w:r>
      <w:r w:rsidR="007439FA">
        <w:rPr>
          <w:rFonts w:hint="cs"/>
          <w:rtl/>
        </w:rPr>
        <w:t>(</w:t>
      </w:r>
      <w:r w:rsidRPr="00933020">
        <w:rPr>
          <w:rFonts w:hint="cs"/>
          <w:rtl/>
        </w:rPr>
        <w:t>و بنا به قولي شرط كردند كه به غزوه</w:t>
      </w:r>
      <w:r w:rsidRPr="00933020">
        <w:rPr>
          <w:rFonts w:hint="cs"/>
          <w:rtl/>
        </w:rPr>
        <w:softHyphen/>
        <w:t>ها نروند</w:t>
      </w:r>
      <w:r w:rsidR="007439FA">
        <w:rPr>
          <w:rFonts w:hint="cs"/>
          <w:rtl/>
        </w:rPr>
        <w:t>)</w:t>
      </w:r>
      <w:r w:rsidRPr="00933020">
        <w:rPr>
          <w:rFonts w:hint="cs"/>
          <w:rtl/>
        </w:rPr>
        <w:t xml:space="preserve"> و يك دهم اموالشان گرفته نشود </w:t>
      </w:r>
      <w:r w:rsidR="007439FA">
        <w:rPr>
          <w:rFonts w:hint="cs"/>
          <w:rtl/>
        </w:rPr>
        <w:t>(</w:t>
      </w:r>
      <w:r w:rsidRPr="00933020">
        <w:rPr>
          <w:rFonts w:hint="cs"/>
          <w:rtl/>
        </w:rPr>
        <w:t>و بنا به</w:t>
      </w:r>
      <w:r w:rsidR="00AD48D7" w:rsidRPr="00933020">
        <w:rPr>
          <w:rFonts w:hint="cs"/>
          <w:rtl/>
        </w:rPr>
        <w:t xml:space="preserve"> قولي زكات واجب مالشان را ندهند</w:t>
      </w:r>
      <w:r w:rsidR="007439FA">
        <w:rPr>
          <w:rFonts w:hint="cs"/>
          <w:rtl/>
        </w:rPr>
        <w:t>)</w:t>
      </w:r>
      <w:r w:rsidR="009F4769" w:rsidRPr="00933020">
        <w:rPr>
          <w:rFonts w:hint="cs"/>
          <w:rtl/>
        </w:rPr>
        <w:t xml:space="preserve"> و ركوع نبرند</w:t>
      </w:r>
      <w:r w:rsidRPr="00933020">
        <w:rPr>
          <w:rFonts w:hint="cs"/>
          <w:rtl/>
        </w:rPr>
        <w:t xml:space="preserve"> </w:t>
      </w:r>
      <w:r w:rsidR="007439FA">
        <w:rPr>
          <w:rFonts w:hint="cs"/>
          <w:rtl/>
        </w:rPr>
        <w:t>(</w:t>
      </w:r>
      <w:r w:rsidRPr="00933020">
        <w:rPr>
          <w:rFonts w:hint="cs"/>
          <w:rtl/>
        </w:rPr>
        <w:t>و بنا به قولي سجده نبرند</w:t>
      </w:r>
      <w:r w:rsidRPr="00933020">
        <w:rPr>
          <w:rFonts w:hint="cs"/>
          <w:sz w:val="24"/>
          <w:szCs w:val="24"/>
          <w:rtl/>
        </w:rPr>
        <w:t xml:space="preserve"> </w:t>
      </w:r>
      <w:r w:rsidRPr="00CC620F">
        <w:rPr>
          <w:rStyle w:val="normalChar"/>
          <w:rFonts w:hint="cs"/>
          <w:rtl/>
        </w:rPr>
        <w:t>و</w:t>
      </w:r>
      <w:r w:rsidRPr="00933020">
        <w:rPr>
          <w:rFonts w:hint="cs"/>
          <w:sz w:val="24"/>
          <w:szCs w:val="24"/>
          <w:rtl/>
        </w:rPr>
        <w:t xml:space="preserve"> </w:t>
      </w:r>
      <w:r w:rsidRPr="00CC620F">
        <w:rPr>
          <w:rStyle w:val="normalChar"/>
          <w:rFonts w:hint="cs"/>
          <w:rtl/>
        </w:rPr>
        <w:t>مراد</w:t>
      </w:r>
      <w:r w:rsidRPr="00933020">
        <w:rPr>
          <w:rFonts w:hint="cs"/>
          <w:sz w:val="24"/>
          <w:szCs w:val="24"/>
          <w:rtl/>
        </w:rPr>
        <w:t xml:space="preserve"> </w:t>
      </w:r>
      <w:r w:rsidRPr="00CC620F">
        <w:rPr>
          <w:rStyle w:val="normalChar"/>
          <w:rFonts w:hint="cs"/>
          <w:rtl/>
        </w:rPr>
        <w:t>ا</w:t>
      </w:r>
      <w:r w:rsidR="00AD48D7" w:rsidRPr="00CC620F">
        <w:rPr>
          <w:rStyle w:val="normalChar"/>
          <w:rFonts w:hint="cs"/>
          <w:rtl/>
        </w:rPr>
        <w:t>ين</w:t>
      </w:r>
      <w:r w:rsidR="00AD48D7" w:rsidRPr="00933020">
        <w:rPr>
          <w:rFonts w:hint="cs"/>
          <w:sz w:val="24"/>
          <w:szCs w:val="24"/>
          <w:rtl/>
        </w:rPr>
        <w:t xml:space="preserve"> </w:t>
      </w:r>
      <w:r w:rsidR="00AD48D7" w:rsidRPr="00CC620F">
        <w:rPr>
          <w:rStyle w:val="normalChar"/>
          <w:rFonts w:hint="cs"/>
          <w:rtl/>
        </w:rPr>
        <w:t>است</w:t>
      </w:r>
      <w:r w:rsidR="00AD48D7" w:rsidRPr="00CC620F">
        <w:rPr>
          <w:rStyle w:val="normalChar"/>
          <w:rtl/>
        </w:rPr>
        <w:softHyphen/>
      </w:r>
      <w:r w:rsidR="00AD48D7" w:rsidRPr="00CC620F">
        <w:rPr>
          <w:rStyle w:val="normalChar"/>
          <w:rFonts w:hint="cs"/>
          <w:rtl/>
        </w:rPr>
        <w:t>كه</w:t>
      </w:r>
      <w:r w:rsidR="00AD48D7" w:rsidRPr="00933020">
        <w:rPr>
          <w:rFonts w:hint="cs"/>
          <w:sz w:val="24"/>
          <w:szCs w:val="24"/>
          <w:rtl/>
        </w:rPr>
        <w:t xml:space="preserve"> </w:t>
      </w:r>
      <w:r w:rsidR="00AD48D7" w:rsidRPr="00CC620F">
        <w:rPr>
          <w:rStyle w:val="normalChar"/>
          <w:rFonts w:hint="cs"/>
          <w:rtl/>
        </w:rPr>
        <w:t>نماز</w:t>
      </w:r>
      <w:r w:rsidR="00AD48D7" w:rsidRPr="00933020">
        <w:rPr>
          <w:rFonts w:hint="cs"/>
          <w:sz w:val="24"/>
          <w:szCs w:val="24"/>
          <w:rtl/>
        </w:rPr>
        <w:t xml:space="preserve"> </w:t>
      </w:r>
      <w:r w:rsidR="00AD48D7" w:rsidRPr="00CC620F">
        <w:rPr>
          <w:rStyle w:val="normalChar"/>
          <w:rFonts w:hint="cs"/>
          <w:rtl/>
        </w:rPr>
        <w:t>از</w:t>
      </w:r>
      <w:r w:rsidR="00AD48D7" w:rsidRPr="00933020">
        <w:rPr>
          <w:rFonts w:hint="cs"/>
          <w:sz w:val="24"/>
          <w:szCs w:val="24"/>
          <w:rtl/>
        </w:rPr>
        <w:t xml:space="preserve"> </w:t>
      </w:r>
      <w:r w:rsidR="00AD48D7" w:rsidRPr="00CC620F">
        <w:rPr>
          <w:rStyle w:val="normalChar"/>
          <w:rFonts w:hint="cs"/>
          <w:rtl/>
        </w:rPr>
        <w:t>آنها</w:t>
      </w:r>
      <w:r w:rsidR="00AD48D7" w:rsidRPr="00933020">
        <w:rPr>
          <w:rFonts w:hint="cs"/>
          <w:sz w:val="24"/>
          <w:szCs w:val="24"/>
          <w:rtl/>
        </w:rPr>
        <w:t xml:space="preserve"> </w:t>
      </w:r>
      <w:r w:rsidR="00AD48D7" w:rsidRPr="00CC620F">
        <w:rPr>
          <w:rStyle w:val="normalChar"/>
          <w:rFonts w:hint="cs"/>
          <w:rtl/>
        </w:rPr>
        <w:t>ساقط</w:t>
      </w:r>
      <w:r w:rsidR="00AD48D7" w:rsidRPr="00933020">
        <w:rPr>
          <w:rFonts w:hint="cs"/>
          <w:sz w:val="24"/>
          <w:szCs w:val="24"/>
          <w:rtl/>
        </w:rPr>
        <w:t xml:space="preserve"> </w:t>
      </w:r>
      <w:r w:rsidR="00AD48D7" w:rsidRPr="00CC620F">
        <w:rPr>
          <w:rStyle w:val="normalChar"/>
          <w:rFonts w:hint="cs"/>
          <w:rtl/>
        </w:rPr>
        <w:t>شود.</w:t>
      </w:r>
      <w:r w:rsidRPr="00CC620F">
        <w:rPr>
          <w:rStyle w:val="normalChar"/>
          <w:rFonts w:hint="cs"/>
          <w:rtl/>
        </w:rPr>
        <w:t>)</w:t>
      </w:r>
      <w:r w:rsidRPr="00933020">
        <w:rPr>
          <w:rFonts w:hint="cs"/>
          <w:sz w:val="24"/>
          <w:szCs w:val="24"/>
          <w:rtl/>
        </w:rPr>
        <w:t xml:space="preserve"> </w:t>
      </w:r>
      <w:r w:rsidRPr="00CC620F">
        <w:rPr>
          <w:rStyle w:val="normalChar"/>
          <w:rFonts w:hint="cs"/>
          <w:rtl/>
        </w:rPr>
        <w:t>آنگاه</w:t>
      </w:r>
      <w:r w:rsidRPr="00933020">
        <w:rPr>
          <w:rFonts w:hint="cs"/>
          <w:sz w:val="24"/>
          <w:szCs w:val="24"/>
          <w:rtl/>
        </w:rPr>
        <w:t xml:space="preserve"> </w:t>
      </w:r>
      <w:r w:rsidRPr="00CC620F">
        <w:rPr>
          <w:rStyle w:val="normalChar"/>
          <w:rFonts w:hint="cs"/>
          <w:rtl/>
        </w:rPr>
        <w:t>رسول</w:t>
      </w:r>
      <w:r w:rsidRPr="00933020">
        <w:rPr>
          <w:rFonts w:hint="cs"/>
          <w:sz w:val="24"/>
          <w:szCs w:val="24"/>
          <w:rtl/>
        </w:rPr>
        <w:t xml:space="preserve"> </w:t>
      </w:r>
      <w:r w:rsidRPr="00CC620F">
        <w:rPr>
          <w:rStyle w:val="normalChar"/>
          <w:rFonts w:hint="cs"/>
          <w:rtl/>
        </w:rPr>
        <w:t>خدا</w:t>
      </w:r>
      <w:r w:rsidR="00AD48D7" w:rsidRPr="00933020">
        <w:rPr>
          <w:rFonts w:cs="CTraditional Arabic" w:hint="cs"/>
          <w:sz w:val="28"/>
          <w:rtl/>
        </w:rPr>
        <w:t>ص</w:t>
      </w:r>
      <w:r w:rsidRPr="00CC620F">
        <w:rPr>
          <w:rStyle w:val="normalChar"/>
          <w:rFonts w:hint="cs"/>
          <w:rtl/>
        </w:rPr>
        <w:t xml:space="preserve"> فرمودند: </w:t>
      </w:r>
      <w:r w:rsidRPr="00DD425C">
        <w:rPr>
          <w:rFonts w:ascii="Lotus Linotype" w:hAnsi="Lotus Linotype" w:cs="Lotus Linotype"/>
          <w:rtl/>
        </w:rPr>
        <w:t>« لكم</w:t>
      </w:r>
      <w:r w:rsidR="00643580" w:rsidRPr="00DD425C">
        <w:rPr>
          <w:rFonts w:ascii="Lotus Linotype" w:hAnsi="Lotus Linotype" w:cs="Lotus Linotype"/>
          <w:rtl/>
        </w:rPr>
        <w:t xml:space="preserve"> ان</w:t>
      </w:r>
      <w:r w:rsidRPr="00DD425C">
        <w:rPr>
          <w:rFonts w:ascii="Lotus Linotype" w:hAnsi="Lotus Linotype" w:cs="Lotus Linotype"/>
          <w:rtl/>
        </w:rPr>
        <w:t xml:space="preserve"> لا ت</w:t>
      </w:r>
      <w:r w:rsidR="00643580" w:rsidRPr="00DD425C">
        <w:rPr>
          <w:rFonts w:ascii="Lotus Linotype" w:hAnsi="Lotus Linotype" w:cs="Lotus Linotype"/>
          <w:rtl/>
        </w:rPr>
        <w:t>حشروا</w:t>
      </w:r>
      <w:r w:rsidRPr="00DD425C">
        <w:rPr>
          <w:rFonts w:ascii="Lotus Linotype" w:hAnsi="Lotus Linotype" w:cs="Lotus Linotype"/>
          <w:rtl/>
        </w:rPr>
        <w:t xml:space="preserve"> و لا تعشر</w:t>
      </w:r>
      <w:r w:rsidR="00A956F9" w:rsidRPr="00DD425C">
        <w:rPr>
          <w:rFonts w:ascii="Lotus Linotype" w:hAnsi="Lotus Linotype" w:cs="Lotus Linotype"/>
          <w:rtl/>
        </w:rPr>
        <w:t>و</w:t>
      </w:r>
      <w:r w:rsidR="009B5250" w:rsidRPr="00DD425C">
        <w:rPr>
          <w:rFonts w:ascii="Lotus Linotype" w:hAnsi="Lotus Linotype" w:cs="Lotus Linotype"/>
          <w:rtl/>
        </w:rPr>
        <w:t>ا</w:t>
      </w:r>
      <w:r w:rsidRPr="00DD425C">
        <w:rPr>
          <w:rFonts w:ascii="Lotus Linotype" w:hAnsi="Lotus Linotype" w:cs="Lotus Linotype"/>
          <w:rtl/>
        </w:rPr>
        <w:t xml:space="preserve"> و لا خير في دين ليس فيه ركوع</w:t>
      </w:r>
      <w:r w:rsidRPr="006F56AC">
        <w:rPr>
          <w:rFonts w:ascii="Lotus Linotype" w:hAnsi="Lotus Linotype" w:cs="Lotus Linotype"/>
          <w:b/>
          <w:bCs/>
          <w:rtl/>
        </w:rPr>
        <w:t xml:space="preserve"> </w:t>
      </w:r>
      <w:r w:rsidRPr="00DD425C">
        <w:rPr>
          <w:rFonts w:ascii="Lotus Linotype" w:hAnsi="Lotus Linotype" w:cs="Lotus Linotype"/>
          <w:rtl/>
        </w:rPr>
        <w:t>»</w:t>
      </w:r>
      <w:r w:rsidR="00F26D75">
        <w:rPr>
          <w:rStyle w:val="a4"/>
          <w:rFonts w:ascii="Lotus Linotype" w:hAnsi="Lotus Linotype" w:cs="Lotus Linotype"/>
          <w:rtl/>
        </w:rPr>
        <w:footnoteReference w:id="309"/>
      </w:r>
      <w:r w:rsidRPr="00CC620F">
        <w:rPr>
          <w:rStyle w:val="normalChar"/>
          <w:rFonts w:hint="cs"/>
          <w:rtl/>
        </w:rPr>
        <w:t xml:space="preserve"> </w:t>
      </w:r>
      <w:r w:rsidRPr="00933020">
        <w:rPr>
          <w:rFonts w:ascii="B Zar" w:hAnsi="B Zar" w:cs="B Zar" w:hint="cs"/>
          <w:sz w:val="27"/>
          <w:szCs w:val="27"/>
          <w:rtl/>
        </w:rPr>
        <w:t>« اشكالي ندارد مي</w:t>
      </w:r>
      <w:r w:rsidRPr="00933020">
        <w:rPr>
          <w:rFonts w:ascii="B Zar" w:hAnsi="B Zar" w:cs="B Zar" w:hint="cs"/>
          <w:sz w:val="27"/>
          <w:szCs w:val="27"/>
          <w:rtl/>
        </w:rPr>
        <w:softHyphen/>
      </w:r>
      <w:r w:rsidR="000648FD" w:rsidRPr="00933020">
        <w:rPr>
          <w:rFonts w:ascii="B Zar" w:hAnsi="B Zar" w:cs="B Zar" w:hint="cs"/>
          <w:sz w:val="27"/>
          <w:szCs w:val="27"/>
          <w:rtl/>
        </w:rPr>
        <w:t>توانيد پيش كارگزار جمع</w:t>
      </w:r>
      <w:r w:rsidR="000648FD" w:rsidRPr="00933020">
        <w:rPr>
          <w:rFonts w:ascii="B Zar" w:hAnsi="B Zar" w:cs="B Zar" w:hint="cs"/>
          <w:sz w:val="27"/>
          <w:szCs w:val="27"/>
          <w:rtl/>
        </w:rPr>
        <w:softHyphen/>
      </w:r>
      <w:r w:rsidRPr="00933020">
        <w:rPr>
          <w:rFonts w:ascii="B Zar" w:hAnsi="B Zar" w:cs="B Zar" w:hint="cs"/>
          <w:sz w:val="27"/>
          <w:szCs w:val="27"/>
          <w:rtl/>
        </w:rPr>
        <w:t xml:space="preserve">آوري زكات نياييد و او به سراغ شما بيايد و يك دهم اموالتان را ندهيد، اما هيچ خيري در ديني نيست كه در آن ركوع </w:t>
      </w:r>
      <w:r w:rsidR="007439FA">
        <w:rPr>
          <w:rFonts w:ascii="B Zar" w:hAnsi="B Zar" w:cs="B Zar" w:hint="cs"/>
          <w:sz w:val="27"/>
          <w:szCs w:val="27"/>
          <w:rtl/>
        </w:rPr>
        <w:t>(</w:t>
      </w:r>
      <w:r w:rsidRPr="00933020">
        <w:rPr>
          <w:rFonts w:ascii="B Zar" w:hAnsi="B Zar" w:cs="B Zar" w:hint="cs"/>
          <w:sz w:val="27"/>
          <w:szCs w:val="27"/>
          <w:rtl/>
        </w:rPr>
        <w:t>يعني نماز</w:t>
      </w:r>
      <w:r w:rsidR="007439FA">
        <w:rPr>
          <w:rFonts w:ascii="B Zar" w:hAnsi="B Zar" w:cs="B Zar" w:hint="cs"/>
          <w:sz w:val="27"/>
          <w:szCs w:val="27"/>
          <w:rtl/>
        </w:rPr>
        <w:t>)</w:t>
      </w:r>
      <w:r w:rsidRPr="00933020">
        <w:rPr>
          <w:rFonts w:ascii="B Zar" w:hAnsi="B Zar" w:cs="B Zar" w:hint="cs"/>
          <w:sz w:val="27"/>
          <w:szCs w:val="27"/>
          <w:rtl/>
        </w:rPr>
        <w:t xml:space="preserve"> نباشد</w:t>
      </w:r>
      <w:r w:rsidR="00D720F6">
        <w:rPr>
          <w:rFonts w:ascii="B Zar" w:hAnsi="B Zar" w:cs="B Zar" w:hint="cs"/>
          <w:sz w:val="27"/>
          <w:szCs w:val="27"/>
          <w:rtl/>
        </w:rPr>
        <w:t>.</w:t>
      </w:r>
      <w:r w:rsidRPr="00933020">
        <w:rPr>
          <w:rFonts w:ascii="B Zar" w:hAnsi="B Zar" w:cs="B Zar" w:hint="cs"/>
          <w:sz w:val="27"/>
          <w:szCs w:val="27"/>
          <w:rtl/>
        </w:rPr>
        <w:t xml:space="preserve"> »</w:t>
      </w:r>
    </w:p>
    <w:p w:rsidR="00601550" w:rsidRPr="00933020" w:rsidRDefault="006F56AC" w:rsidP="00AF52AF">
      <w:pPr>
        <w:pStyle w:val="normal"/>
        <w:ind w:firstLine="111"/>
        <w:rPr>
          <w:rFonts w:hint="cs"/>
          <w:rtl/>
        </w:rPr>
      </w:pPr>
      <w:r>
        <w:rPr>
          <w:rFonts w:hint="cs"/>
          <w:rtl/>
        </w:rPr>
        <w:t>85</w:t>
      </w:r>
      <w:r w:rsidR="00F2429C">
        <w:rPr>
          <w:rFonts w:hint="cs"/>
          <w:rtl/>
        </w:rPr>
        <w:t>ـ</w:t>
      </w:r>
      <w:r w:rsidR="00B20DEE" w:rsidRPr="00CC620F">
        <w:rPr>
          <w:rFonts w:hint="cs"/>
          <w:rtl/>
        </w:rPr>
        <w:t xml:space="preserve"> وهب بن منبه مي</w:t>
      </w:r>
      <w:r w:rsidR="00B20DEE" w:rsidRPr="00CC620F">
        <w:rPr>
          <w:rFonts w:hint="cs"/>
          <w:rtl/>
        </w:rPr>
        <w:softHyphen/>
        <w:t>گويد: از حضرت جابر بن عبدالله</w:t>
      </w:r>
      <w:r w:rsidR="00D05C56" w:rsidRPr="00DD425C">
        <w:rPr>
          <w:rFonts w:cs="CTraditional Arabic" w:hint="cs"/>
          <w:sz w:val="28"/>
          <w:rtl/>
        </w:rPr>
        <w:t>ب</w:t>
      </w:r>
      <w:r w:rsidR="00B20DEE" w:rsidRPr="00CC620F">
        <w:rPr>
          <w:rFonts w:hint="cs"/>
          <w:rtl/>
        </w:rPr>
        <w:t xml:space="preserve"> در مورد چگونگي وضعيت</w:t>
      </w:r>
      <w:r w:rsidR="00B4618F" w:rsidRPr="00CC620F">
        <w:rPr>
          <w:rFonts w:hint="cs"/>
          <w:rtl/>
        </w:rPr>
        <w:t xml:space="preserve"> ثقيف به هنگام بيعت</w:t>
      </w:r>
      <w:r w:rsidR="007439FA" w:rsidRPr="00CC620F">
        <w:rPr>
          <w:rFonts w:hint="cs"/>
          <w:rtl/>
        </w:rPr>
        <w:t>،</w:t>
      </w:r>
      <w:r w:rsidR="00B4618F" w:rsidRPr="00CC620F">
        <w:rPr>
          <w:rFonts w:hint="cs"/>
          <w:rtl/>
        </w:rPr>
        <w:t xml:space="preserve"> سؤال كردم. او گفت: آنها بر پيامبر</w:t>
      </w:r>
      <w:r w:rsidR="00BD2206" w:rsidRPr="00933020">
        <w:rPr>
          <w:rFonts w:cs="CTraditional Arabic" w:hint="cs"/>
          <w:sz w:val="28"/>
          <w:rtl/>
        </w:rPr>
        <w:t>ص</w:t>
      </w:r>
      <w:r w:rsidR="00B4618F" w:rsidRPr="00CC620F">
        <w:rPr>
          <w:rFonts w:hint="cs"/>
          <w:rtl/>
        </w:rPr>
        <w:t xml:space="preserve"> شرط قرار دادند كه صدقه (زكات) و جهاد بر آنها واجب نباشد. و او بعد از آن از پيامبر</w:t>
      </w:r>
      <w:r w:rsidR="00BD2206" w:rsidRPr="00933020">
        <w:rPr>
          <w:rFonts w:cs="CTraditional Arabic" w:hint="cs"/>
          <w:sz w:val="28"/>
          <w:rtl/>
        </w:rPr>
        <w:t>ص</w:t>
      </w:r>
      <w:r w:rsidR="00B4618F" w:rsidRPr="00CC620F">
        <w:rPr>
          <w:rFonts w:hint="cs"/>
          <w:rtl/>
        </w:rPr>
        <w:t xml:space="preserve"> شنيد كه مي</w:t>
      </w:r>
      <w:r w:rsidR="00B4618F" w:rsidRPr="00CC620F">
        <w:rPr>
          <w:rFonts w:hint="cs"/>
          <w:rtl/>
        </w:rPr>
        <w:softHyphen/>
        <w:t>گفت:</w:t>
      </w:r>
      <w:r w:rsidR="00946E72" w:rsidRPr="00CC620F">
        <w:rPr>
          <w:rFonts w:hint="cs"/>
          <w:rtl/>
        </w:rPr>
        <w:t xml:space="preserve"> </w:t>
      </w:r>
      <w:r w:rsidRPr="00DD425C">
        <w:rPr>
          <w:rFonts w:ascii="Lotus Linotype" w:hAnsi="Lotus Linotype" w:cs="Lotus Linotype"/>
          <w:rtl/>
        </w:rPr>
        <w:t>«سيتصدقون و يجاهدون اذا اسلموا</w:t>
      </w:r>
      <w:r w:rsidR="00946E72" w:rsidRPr="00DD425C">
        <w:rPr>
          <w:rFonts w:ascii="Lotus Linotype" w:hAnsi="Lotus Linotype" w:cs="Lotus Linotype"/>
          <w:rtl/>
        </w:rPr>
        <w:t>»</w:t>
      </w:r>
      <w:r w:rsidR="00F26D75">
        <w:rPr>
          <w:rStyle w:val="a4"/>
          <w:rFonts w:ascii="Lotus Linotype" w:hAnsi="Lotus Linotype" w:cs="Lotus Linotype"/>
          <w:rtl/>
        </w:rPr>
        <w:footnoteReference w:id="310"/>
      </w:r>
      <w:r w:rsidR="00541968" w:rsidRPr="00933020">
        <w:rPr>
          <w:rFonts w:hint="cs"/>
          <w:rtl/>
        </w:rPr>
        <w:t xml:space="preserve"> </w:t>
      </w:r>
      <w:r w:rsidR="00482C93" w:rsidRPr="00933020">
        <w:rPr>
          <w:rFonts w:hint="cs"/>
          <w:rtl/>
        </w:rPr>
        <w:t xml:space="preserve">« هنگامي كه مسلمان شوند، صدقه </w:t>
      </w:r>
      <w:r w:rsidR="007439FA">
        <w:rPr>
          <w:rFonts w:hint="cs"/>
          <w:rtl/>
        </w:rPr>
        <w:t>(</w:t>
      </w:r>
      <w:r w:rsidR="00482C93" w:rsidRPr="00933020">
        <w:rPr>
          <w:rFonts w:hint="cs"/>
          <w:rtl/>
        </w:rPr>
        <w:t>يعني</w:t>
      </w:r>
      <w:r w:rsidR="00D720F6">
        <w:rPr>
          <w:rFonts w:hint="cs"/>
          <w:rtl/>
        </w:rPr>
        <w:t>:</w:t>
      </w:r>
      <w:r w:rsidR="00482C93" w:rsidRPr="00933020">
        <w:rPr>
          <w:rFonts w:hint="cs"/>
          <w:rtl/>
        </w:rPr>
        <w:t xml:space="preserve"> زكات</w:t>
      </w:r>
      <w:r w:rsidR="007439FA">
        <w:rPr>
          <w:rFonts w:hint="cs"/>
          <w:rtl/>
        </w:rPr>
        <w:t>)</w:t>
      </w:r>
      <w:r w:rsidR="00482C93" w:rsidRPr="00933020">
        <w:rPr>
          <w:rFonts w:hint="cs"/>
          <w:rtl/>
        </w:rPr>
        <w:t xml:space="preserve"> را خواهند داد و جهاد را انجام خواهند داد</w:t>
      </w:r>
      <w:r w:rsidR="00D720F6">
        <w:rPr>
          <w:rFonts w:hint="cs"/>
          <w:rtl/>
        </w:rPr>
        <w:t>.</w:t>
      </w:r>
      <w:r w:rsidR="00482C93" w:rsidRPr="00933020">
        <w:rPr>
          <w:rFonts w:hint="cs"/>
          <w:rtl/>
        </w:rPr>
        <w:t xml:space="preserve"> »</w:t>
      </w:r>
    </w:p>
    <w:p w:rsidR="0048303C" w:rsidRPr="00933020" w:rsidRDefault="006F56AC" w:rsidP="00AF52AF">
      <w:pPr>
        <w:pStyle w:val="normal"/>
        <w:ind w:firstLine="111"/>
        <w:rPr>
          <w:rtl/>
        </w:rPr>
      </w:pPr>
      <w:r>
        <w:rPr>
          <w:rFonts w:hint="cs"/>
          <w:rtl/>
        </w:rPr>
        <w:t>86</w:t>
      </w:r>
      <w:r w:rsidR="00F2429C">
        <w:rPr>
          <w:rFonts w:hint="cs"/>
          <w:rtl/>
        </w:rPr>
        <w:t>ـ</w:t>
      </w:r>
      <w:r>
        <w:rPr>
          <w:rFonts w:hint="cs"/>
          <w:rtl/>
        </w:rPr>
        <w:t xml:space="preserve"> </w:t>
      </w:r>
      <w:r w:rsidR="00601550" w:rsidRPr="00933020">
        <w:rPr>
          <w:rFonts w:hint="cs"/>
          <w:rtl/>
        </w:rPr>
        <w:t>عامر شعبي</w:t>
      </w:r>
      <w:r w:rsidR="00994D92" w:rsidRPr="00F26D75">
        <w:rPr>
          <w:rFonts w:cs="CTraditional Arabic" w:hint="cs"/>
          <w:sz w:val="28"/>
          <w:rtl/>
        </w:rPr>
        <w:t>:</w:t>
      </w:r>
      <w:r w:rsidR="00601550" w:rsidRPr="00CC620F">
        <w:rPr>
          <w:rFonts w:hint="cs"/>
          <w:rtl/>
        </w:rPr>
        <w:t xml:space="preserve"> از مردي از طايف</w:t>
      </w:r>
      <w:r w:rsidR="00F76C0F" w:rsidRPr="00CC620F">
        <w:rPr>
          <w:rFonts w:hint="cs"/>
          <w:rtl/>
        </w:rPr>
        <w:t>ه</w:t>
      </w:r>
      <w:r w:rsidR="00601550" w:rsidRPr="00CC620F">
        <w:rPr>
          <w:rFonts w:hint="cs"/>
          <w:rtl/>
        </w:rPr>
        <w:t xml:space="preserve"> ثقيف روايت مي</w:t>
      </w:r>
      <w:r w:rsidR="00601550" w:rsidRPr="00CC620F">
        <w:rPr>
          <w:rFonts w:hint="cs"/>
          <w:rtl/>
        </w:rPr>
        <w:softHyphen/>
      </w:r>
      <w:r w:rsidR="003A363D" w:rsidRPr="00CC620F">
        <w:rPr>
          <w:rFonts w:hint="cs"/>
          <w:rtl/>
        </w:rPr>
        <w:t>كند</w:t>
      </w:r>
      <w:r w:rsidR="0078131E">
        <w:rPr>
          <w:rFonts w:hint="cs"/>
          <w:rtl/>
        </w:rPr>
        <w:t xml:space="preserve"> </w:t>
      </w:r>
      <w:r w:rsidR="00601550" w:rsidRPr="00CC620F">
        <w:rPr>
          <w:rFonts w:hint="cs"/>
          <w:rtl/>
        </w:rPr>
        <w:t>كه او گفت:</w:t>
      </w:r>
      <w:r w:rsidR="00F5272D" w:rsidRPr="00CC620F">
        <w:rPr>
          <w:rFonts w:hint="cs"/>
          <w:rtl/>
        </w:rPr>
        <w:t xml:space="preserve"> در ارتباط با سه چيز از پيامبر</w:t>
      </w:r>
      <w:r w:rsidR="003A363D" w:rsidRPr="00933020">
        <w:rPr>
          <w:rFonts w:cs="CTraditional Arabic" w:hint="cs"/>
          <w:sz w:val="28"/>
          <w:rtl/>
        </w:rPr>
        <w:t>ص</w:t>
      </w:r>
      <w:r w:rsidR="00F5272D" w:rsidRPr="00CC620F">
        <w:rPr>
          <w:rFonts w:hint="cs"/>
          <w:rtl/>
        </w:rPr>
        <w:t xml:space="preserve"> رخصت خواستيم، ولي او به ما رخصت نداد. ما گفتيم:</w:t>
      </w:r>
      <w:r w:rsidR="00262E41" w:rsidRPr="00CC620F">
        <w:rPr>
          <w:rFonts w:hint="cs"/>
          <w:rtl/>
        </w:rPr>
        <w:t xml:space="preserve"> سرزمين ما سردسير است</w:t>
      </w:r>
      <w:r w:rsidR="007439FA" w:rsidRPr="00CC620F">
        <w:rPr>
          <w:rFonts w:hint="cs"/>
          <w:rtl/>
        </w:rPr>
        <w:t>،</w:t>
      </w:r>
      <w:r w:rsidR="00262E41" w:rsidRPr="00CC620F">
        <w:rPr>
          <w:rFonts w:hint="cs"/>
          <w:rtl/>
        </w:rPr>
        <w:t xml:space="preserve"> لذا به ما اجازه بدهيد كه غسل جنابت را انجام ندهيم. او به ما اجازه اين كار را نداد. سپس گف</w:t>
      </w:r>
      <w:r w:rsidR="00286F3D" w:rsidRPr="00CC620F">
        <w:rPr>
          <w:rFonts w:hint="cs"/>
          <w:rtl/>
        </w:rPr>
        <w:t>ت</w:t>
      </w:r>
      <w:r w:rsidR="00262E41" w:rsidRPr="00CC620F">
        <w:rPr>
          <w:rFonts w:hint="cs"/>
          <w:rtl/>
        </w:rPr>
        <w:t>يم: كه اجازه دهيد در ظرف كدو</w:t>
      </w:r>
      <w:r w:rsidR="0078131E">
        <w:rPr>
          <w:rStyle w:val="a4"/>
          <w:rtl/>
        </w:rPr>
        <w:footnoteReference w:id="311"/>
      </w:r>
      <w:r w:rsidR="00262E41" w:rsidRPr="00CC620F">
        <w:rPr>
          <w:rFonts w:hint="cs"/>
          <w:rtl/>
        </w:rPr>
        <w:t xml:space="preserve"> نبيذ درست كنيم،</w:t>
      </w:r>
      <w:r w:rsidR="008F71BD" w:rsidRPr="00CC620F">
        <w:rPr>
          <w:rFonts w:hint="cs"/>
          <w:rtl/>
        </w:rPr>
        <w:t xml:space="preserve"> ولي او حتي يك لحظه هم اجاز</w:t>
      </w:r>
      <w:r w:rsidR="00F76C0F" w:rsidRPr="00CC620F">
        <w:rPr>
          <w:rFonts w:hint="cs"/>
          <w:rtl/>
        </w:rPr>
        <w:t>ه</w:t>
      </w:r>
      <w:r w:rsidR="008F71BD" w:rsidRPr="00CC620F">
        <w:rPr>
          <w:rFonts w:hint="cs"/>
          <w:rtl/>
        </w:rPr>
        <w:t xml:space="preserve"> اين كار را به ما نداد و از او خواستيم كه ابوبكر را به ما تحويل دهد، ولي ايشان از تحويل دادن او امتناع كرد و گفت: </w:t>
      </w:r>
      <w:r w:rsidR="008F71BD" w:rsidRPr="006F56AC">
        <w:rPr>
          <w:rFonts w:ascii="Lotus Linotype" w:hAnsi="Lotus Linotype" w:cs="Lotus Linotype"/>
          <w:b/>
          <w:bCs/>
          <w:rtl/>
        </w:rPr>
        <w:t>« هو طليق الله و طليق رسوله »</w:t>
      </w:r>
      <w:r w:rsidR="008F71BD" w:rsidRPr="00CC620F">
        <w:rPr>
          <w:rFonts w:hint="cs"/>
          <w:rtl/>
        </w:rPr>
        <w:t xml:space="preserve"> « او آزاد شد</w:t>
      </w:r>
      <w:r w:rsidR="00F76C0F" w:rsidRPr="00CC620F">
        <w:rPr>
          <w:rFonts w:hint="cs"/>
          <w:rtl/>
        </w:rPr>
        <w:t>ه</w:t>
      </w:r>
      <w:r w:rsidR="008F71BD" w:rsidRPr="00CC620F">
        <w:rPr>
          <w:rFonts w:hint="cs"/>
          <w:rtl/>
        </w:rPr>
        <w:t xml:space="preserve"> خدا و آزاد شد</w:t>
      </w:r>
      <w:r w:rsidR="00F76C0F" w:rsidRPr="00CC620F">
        <w:rPr>
          <w:rFonts w:hint="cs"/>
          <w:rtl/>
        </w:rPr>
        <w:t>ه</w:t>
      </w:r>
      <w:r w:rsidR="008F71BD" w:rsidRPr="00CC620F">
        <w:rPr>
          <w:rFonts w:hint="cs"/>
          <w:rtl/>
        </w:rPr>
        <w:t xml:space="preserve"> رسول اوست » جريان از اين قرار بود هنگامي كه پيامبر</w:t>
      </w:r>
      <w:r w:rsidR="008F71BD" w:rsidRPr="00933020">
        <w:rPr>
          <w:rFonts w:cs="CTraditional Arabic" w:hint="cs"/>
          <w:sz w:val="28"/>
          <w:rtl/>
        </w:rPr>
        <w:t>ص</w:t>
      </w:r>
      <w:r w:rsidR="008F71BD" w:rsidRPr="00CC620F">
        <w:rPr>
          <w:rFonts w:hint="cs"/>
          <w:rtl/>
        </w:rPr>
        <w:t xml:space="preserve"> طائف</w:t>
      </w:r>
      <w:r w:rsidR="00BE05F2" w:rsidRPr="00CC620F">
        <w:rPr>
          <w:rFonts w:hint="cs"/>
          <w:rtl/>
        </w:rPr>
        <w:t xml:space="preserve"> را محاصره كرد،</w:t>
      </w:r>
      <w:r w:rsidR="0078131E">
        <w:rPr>
          <w:rStyle w:val="a4"/>
          <w:rtl/>
        </w:rPr>
        <w:footnoteReference w:id="312"/>
      </w:r>
      <w:r w:rsidR="008F71BD" w:rsidRPr="00CC620F">
        <w:rPr>
          <w:rFonts w:hint="cs"/>
          <w:rtl/>
        </w:rPr>
        <w:t xml:space="preserve"> </w:t>
      </w:r>
      <w:r w:rsidR="007F0D51" w:rsidRPr="00CC620F">
        <w:rPr>
          <w:rFonts w:hint="cs"/>
          <w:rtl/>
        </w:rPr>
        <w:t>ابوبكر از طائف خارج شده به خدمت پيامبر</w:t>
      </w:r>
      <w:r w:rsidR="00AF2FF6" w:rsidRPr="00933020">
        <w:rPr>
          <w:rFonts w:cs="CTraditional Arabic" w:hint="cs"/>
          <w:sz w:val="28"/>
          <w:rtl/>
        </w:rPr>
        <w:t>ص</w:t>
      </w:r>
      <w:r w:rsidR="007F0D51" w:rsidRPr="00CC620F">
        <w:rPr>
          <w:rFonts w:hint="cs"/>
          <w:rtl/>
        </w:rPr>
        <w:t xml:space="preserve"> رسيد و مسلمان شد.</w:t>
      </w:r>
      <w:r w:rsidR="0078131E">
        <w:rPr>
          <w:rStyle w:val="a4"/>
          <w:rtl/>
        </w:rPr>
        <w:footnoteReference w:id="313"/>
      </w:r>
    </w:p>
    <w:p w:rsidR="00EA0CF1" w:rsidRPr="00933020" w:rsidRDefault="0056093D" w:rsidP="00AF52AF">
      <w:pPr>
        <w:pStyle w:val="normal"/>
        <w:ind w:firstLine="111"/>
        <w:rPr>
          <w:rFonts w:hint="cs"/>
          <w:b/>
          <w:bCs/>
          <w:rtl/>
        </w:rPr>
      </w:pPr>
      <w:r w:rsidRPr="00933020">
        <w:rPr>
          <w:rFonts w:hint="cs"/>
          <w:b/>
          <w:bCs/>
          <w:sz w:val="28"/>
          <w:rtl/>
        </w:rPr>
        <w:t>نكته</w:t>
      </w:r>
      <w:r w:rsidRPr="00933020">
        <w:rPr>
          <w:rFonts w:hint="cs"/>
          <w:b/>
          <w:bCs/>
          <w:sz w:val="28"/>
          <w:rtl/>
        </w:rPr>
        <w:softHyphen/>
        <w:t>ها</w:t>
      </w:r>
      <w:r w:rsidR="00EA0CF1" w:rsidRPr="00933020">
        <w:rPr>
          <w:rFonts w:hint="cs"/>
          <w:b/>
          <w:bCs/>
          <w:sz w:val="28"/>
          <w:rtl/>
        </w:rPr>
        <w:t xml:space="preserve"> و عبرتها</w:t>
      </w:r>
      <w:r w:rsidR="00D720F6">
        <w:rPr>
          <w:rFonts w:hint="cs"/>
          <w:b/>
          <w:bCs/>
          <w:sz w:val="28"/>
          <w:rtl/>
        </w:rPr>
        <w:t>:</w:t>
      </w:r>
    </w:p>
    <w:p w:rsidR="000A10B5" w:rsidRPr="00CC620F" w:rsidRDefault="006F56AC" w:rsidP="00AF52AF">
      <w:pPr>
        <w:widowControl w:val="0"/>
        <w:spacing w:line="240" w:lineRule="auto"/>
        <w:ind w:firstLine="111"/>
        <w:contextualSpacing/>
        <w:jc w:val="both"/>
        <w:rPr>
          <w:rStyle w:val="normalChar"/>
          <w:rFonts w:hint="cs"/>
          <w:rtl/>
        </w:rPr>
      </w:pPr>
      <w:r>
        <w:rPr>
          <w:rStyle w:val="normalChar"/>
          <w:rFonts w:hint="cs"/>
          <w:rtl/>
        </w:rPr>
        <w:t>1</w:t>
      </w:r>
      <w:r w:rsidR="00F2429C">
        <w:rPr>
          <w:rStyle w:val="normalChar"/>
          <w:rFonts w:hint="cs"/>
          <w:rtl/>
        </w:rPr>
        <w:t>ـ</w:t>
      </w:r>
      <w:r w:rsidR="00EA0CF1" w:rsidRPr="00CC620F">
        <w:rPr>
          <w:rStyle w:val="normalChar"/>
          <w:rFonts w:hint="cs"/>
          <w:rtl/>
        </w:rPr>
        <w:t xml:space="preserve"> بيان اهميت</w:t>
      </w:r>
      <w:r w:rsidR="001A26D4">
        <w:rPr>
          <w:rStyle w:val="normalChar"/>
          <w:rFonts w:hint="cs"/>
          <w:rtl/>
        </w:rPr>
        <w:t xml:space="preserve"> نماز</w:t>
      </w:r>
      <w:r w:rsidR="00FC385B" w:rsidRPr="00CC620F">
        <w:rPr>
          <w:rStyle w:val="normalChar"/>
          <w:rFonts w:hint="cs"/>
          <w:rtl/>
        </w:rPr>
        <w:t xml:space="preserve"> و اهميت خود را براي آن</w:t>
      </w:r>
      <w:r w:rsidR="00435ADB" w:rsidRPr="00CC620F">
        <w:rPr>
          <w:rStyle w:val="normalChar"/>
          <w:rFonts w:hint="cs"/>
          <w:rtl/>
        </w:rPr>
        <w:t xml:space="preserve"> پاك و تميز كردن</w:t>
      </w:r>
      <w:r w:rsidR="00005C6C" w:rsidRPr="00CC620F">
        <w:rPr>
          <w:rStyle w:val="normalChar"/>
          <w:rFonts w:hint="cs"/>
          <w:rtl/>
        </w:rPr>
        <w:t>، كه يكي از مهمترين شروط آن است</w:t>
      </w:r>
      <w:r w:rsidR="00BD7B35" w:rsidRPr="00CC620F">
        <w:rPr>
          <w:rStyle w:val="normalChar"/>
          <w:rFonts w:hint="cs"/>
          <w:rtl/>
        </w:rPr>
        <w:t>؛</w:t>
      </w:r>
      <w:r w:rsidR="00005C6C" w:rsidRPr="00CC620F">
        <w:rPr>
          <w:rStyle w:val="normalChar"/>
          <w:rFonts w:hint="cs"/>
          <w:rtl/>
        </w:rPr>
        <w:t xml:space="preserve"> چرا</w:t>
      </w:r>
      <w:r w:rsidR="001A26D4">
        <w:rPr>
          <w:rStyle w:val="normalChar"/>
          <w:rFonts w:hint="cs"/>
          <w:rtl/>
        </w:rPr>
        <w:t xml:space="preserve"> </w:t>
      </w:r>
      <w:r w:rsidR="00FC385B" w:rsidRPr="00CC620F">
        <w:rPr>
          <w:rStyle w:val="normalChar"/>
          <w:rFonts w:hint="cs"/>
          <w:rtl/>
        </w:rPr>
        <w:t xml:space="preserve">كه </w:t>
      </w:r>
      <w:r w:rsidR="00005C6C" w:rsidRPr="00CC620F">
        <w:rPr>
          <w:rStyle w:val="normalChar"/>
          <w:rFonts w:hint="cs"/>
          <w:rtl/>
        </w:rPr>
        <w:t>نماز ستون دين اسلام است. اين در</w:t>
      </w:r>
      <w:r w:rsidR="00FC385B" w:rsidRPr="00CC620F">
        <w:rPr>
          <w:rStyle w:val="normalChar"/>
          <w:rFonts w:hint="cs"/>
          <w:rtl/>
        </w:rPr>
        <w:t>حالي است كه در صحيح مسلم آمده كه پيامبر</w:t>
      </w:r>
      <w:r w:rsidR="00DE1E07" w:rsidRPr="00933020">
        <w:rPr>
          <w:rFonts w:cs="CTraditional Arabic" w:hint="cs"/>
          <w:sz w:val="28"/>
          <w:szCs w:val="28"/>
          <w:rtl/>
        </w:rPr>
        <w:t>ص</w:t>
      </w:r>
      <w:r w:rsidR="00FC385B" w:rsidRPr="00CC620F">
        <w:rPr>
          <w:rStyle w:val="normalChar"/>
          <w:rFonts w:hint="cs"/>
          <w:rtl/>
        </w:rPr>
        <w:t xml:space="preserve"> فرموده است: </w:t>
      </w:r>
      <w:r w:rsidR="00FC385B" w:rsidRPr="001A26D4">
        <w:rPr>
          <w:rFonts w:ascii="Lotus Linotype" w:hAnsi="Lotus Linotype" w:cs="Lotus Linotype"/>
          <w:sz w:val="28"/>
          <w:szCs w:val="28"/>
          <w:rtl/>
        </w:rPr>
        <w:t>«</w:t>
      </w:r>
      <w:r w:rsidR="00AA1104" w:rsidRPr="001A26D4">
        <w:rPr>
          <w:rFonts w:ascii="Lotus Linotype" w:hAnsi="Lotus Linotype" w:cs="Lotus Linotype"/>
          <w:sz w:val="28"/>
          <w:szCs w:val="28"/>
          <w:rtl/>
        </w:rPr>
        <w:t xml:space="preserve"> بين الرجل</w:t>
      </w:r>
      <w:r w:rsidR="00005C6C" w:rsidRPr="001A26D4">
        <w:rPr>
          <w:rFonts w:ascii="Lotus Linotype" w:hAnsi="Lotus Linotype" w:cs="Lotus Linotype"/>
          <w:sz w:val="28"/>
          <w:szCs w:val="28"/>
          <w:rtl/>
        </w:rPr>
        <w:t xml:space="preserve"> و بين الشرك و الكفر ترك الصلا</w:t>
      </w:r>
      <w:r w:rsidRPr="001A26D4">
        <w:rPr>
          <w:rFonts w:ascii="Lotus Linotype" w:hAnsi="Lotus Linotype" w:cs="Lotus Linotype" w:hint="cs"/>
          <w:sz w:val="28"/>
          <w:szCs w:val="28"/>
          <w:rtl/>
        </w:rPr>
        <w:t>ة</w:t>
      </w:r>
      <w:r w:rsidR="00005C6C" w:rsidRPr="001A26D4">
        <w:rPr>
          <w:rFonts w:ascii="Lotus Linotype" w:hAnsi="Lotus Linotype" w:cs="Lotus Linotype"/>
          <w:sz w:val="28"/>
          <w:szCs w:val="28"/>
          <w:rtl/>
        </w:rPr>
        <w:t xml:space="preserve"> </w:t>
      </w:r>
      <w:r w:rsidR="00AA1104" w:rsidRPr="001A26D4">
        <w:rPr>
          <w:rFonts w:ascii="Lotus Linotype" w:hAnsi="Lotus Linotype" w:cs="Lotus Linotype"/>
          <w:sz w:val="28"/>
          <w:szCs w:val="28"/>
          <w:rtl/>
        </w:rPr>
        <w:t>»</w:t>
      </w:r>
      <w:r w:rsidR="00AA1104" w:rsidRPr="001A26D4">
        <w:rPr>
          <w:rStyle w:val="normalChar"/>
          <w:rFonts w:hint="cs"/>
          <w:sz w:val="28"/>
          <w:rtl/>
        </w:rPr>
        <w:t xml:space="preserve"> </w:t>
      </w:r>
      <w:r w:rsidR="00AA1104" w:rsidRPr="00CC620F">
        <w:rPr>
          <w:rStyle w:val="normalChar"/>
          <w:rFonts w:hint="cs"/>
          <w:rtl/>
        </w:rPr>
        <w:t>« فاصل</w:t>
      </w:r>
      <w:r w:rsidR="00F76C0F" w:rsidRPr="00CC620F">
        <w:rPr>
          <w:rStyle w:val="normalChar"/>
          <w:rFonts w:hint="cs"/>
          <w:rtl/>
        </w:rPr>
        <w:t>ه</w:t>
      </w:r>
      <w:r w:rsidR="00AA1104" w:rsidRPr="00CC620F">
        <w:rPr>
          <w:rStyle w:val="normalChar"/>
          <w:rFonts w:hint="cs"/>
          <w:rtl/>
        </w:rPr>
        <w:t xml:space="preserve"> ميان مسلمانان با شر</w:t>
      </w:r>
      <w:r w:rsidR="00005C6C" w:rsidRPr="00CC620F">
        <w:rPr>
          <w:rStyle w:val="normalChar"/>
          <w:rFonts w:hint="cs"/>
          <w:rtl/>
        </w:rPr>
        <w:t xml:space="preserve">ك و كفر </w:t>
      </w:r>
      <w:r w:rsidR="007439FA" w:rsidRPr="00CC620F">
        <w:rPr>
          <w:rStyle w:val="normalChar"/>
          <w:rFonts w:hint="cs"/>
          <w:rtl/>
        </w:rPr>
        <w:t>(</w:t>
      </w:r>
      <w:r w:rsidR="00005C6C" w:rsidRPr="00CC620F">
        <w:rPr>
          <w:rStyle w:val="normalChar"/>
          <w:rFonts w:hint="cs"/>
          <w:rtl/>
        </w:rPr>
        <w:t>در حد</w:t>
      </w:r>
      <w:r w:rsidR="007439FA" w:rsidRPr="00CC620F">
        <w:rPr>
          <w:rStyle w:val="normalChar"/>
          <w:rFonts w:hint="cs"/>
          <w:rtl/>
        </w:rPr>
        <w:t>)</w:t>
      </w:r>
      <w:r w:rsidR="007A33FC" w:rsidRPr="00CC620F">
        <w:rPr>
          <w:rStyle w:val="normalChar"/>
          <w:rFonts w:hint="cs"/>
          <w:rtl/>
        </w:rPr>
        <w:t xml:space="preserve"> ترك نماز است.</w:t>
      </w:r>
      <w:r w:rsidR="00005C6C" w:rsidRPr="00CC620F">
        <w:rPr>
          <w:rStyle w:val="normalChar"/>
          <w:rFonts w:hint="cs"/>
          <w:rtl/>
        </w:rPr>
        <w:t xml:space="preserve"> </w:t>
      </w:r>
      <w:r w:rsidR="00AA1104" w:rsidRPr="00CC620F">
        <w:rPr>
          <w:rStyle w:val="normalChar"/>
          <w:rFonts w:hint="cs"/>
          <w:rtl/>
        </w:rPr>
        <w:t>»</w:t>
      </w:r>
      <w:r w:rsidR="007A33FC" w:rsidRPr="00CC620F">
        <w:rPr>
          <w:rStyle w:val="normalChar"/>
          <w:rFonts w:hint="cs"/>
          <w:rtl/>
        </w:rPr>
        <w:t xml:space="preserve"> روي اين حساب كسي</w:t>
      </w:r>
      <w:r w:rsidR="001A26D4">
        <w:rPr>
          <w:rStyle w:val="normalChar"/>
          <w:rFonts w:hint="cs"/>
          <w:rtl/>
        </w:rPr>
        <w:t xml:space="preserve"> </w:t>
      </w:r>
      <w:r w:rsidR="007A33FC" w:rsidRPr="00CC620F">
        <w:rPr>
          <w:rStyle w:val="normalChar"/>
          <w:rtl/>
        </w:rPr>
        <w:softHyphen/>
      </w:r>
      <w:r w:rsidR="0014624E" w:rsidRPr="00CC620F">
        <w:rPr>
          <w:rStyle w:val="normalChar"/>
          <w:rFonts w:hint="cs"/>
          <w:rtl/>
        </w:rPr>
        <w:t>كه نماز را ترك كند، مسلمان نيست.</w:t>
      </w:r>
      <w:r w:rsidR="001A26D4">
        <w:rPr>
          <w:rStyle w:val="a4"/>
          <w:rFonts w:cs="B Lotus"/>
          <w:sz w:val="30"/>
          <w:szCs w:val="28"/>
          <w:rtl/>
        </w:rPr>
        <w:footnoteReference w:id="314"/>
      </w:r>
      <w:r w:rsidR="007A33FC" w:rsidRPr="00CC620F">
        <w:rPr>
          <w:rStyle w:val="normalChar"/>
          <w:rFonts w:hint="cs"/>
          <w:rtl/>
        </w:rPr>
        <w:t xml:space="preserve"> و هيچ </w:t>
      </w:r>
      <w:r w:rsidR="00E20D74" w:rsidRPr="00CC620F">
        <w:rPr>
          <w:rStyle w:val="normalChar"/>
          <w:rFonts w:hint="cs"/>
          <w:rtl/>
        </w:rPr>
        <w:t>خير</w:t>
      </w:r>
      <w:r w:rsidR="00005C6C" w:rsidRPr="00CC620F">
        <w:rPr>
          <w:rStyle w:val="normalChar"/>
          <w:rFonts w:hint="cs"/>
          <w:rtl/>
        </w:rPr>
        <w:t xml:space="preserve">ي در ديني نيست </w:t>
      </w:r>
      <w:r w:rsidR="007A33FC" w:rsidRPr="00CC620F">
        <w:rPr>
          <w:rStyle w:val="normalChar"/>
          <w:rFonts w:hint="cs"/>
          <w:rtl/>
        </w:rPr>
        <w:t>كه در آن نماز نباشد</w:t>
      </w:r>
      <w:r w:rsidR="007439FA" w:rsidRPr="00CC620F">
        <w:rPr>
          <w:rStyle w:val="normalChar"/>
          <w:rFonts w:hint="cs"/>
          <w:rtl/>
        </w:rPr>
        <w:t>،</w:t>
      </w:r>
      <w:r w:rsidR="007A33FC" w:rsidRPr="00CC620F">
        <w:rPr>
          <w:rStyle w:val="normalChar"/>
          <w:rFonts w:hint="cs"/>
          <w:rtl/>
        </w:rPr>
        <w:t xml:space="preserve"> چنانكه پيامبر</w:t>
      </w:r>
      <w:r w:rsidR="000A10B5" w:rsidRPr="00933020">
        <w:rPr>
          <w:rFonts w:cs="CTraditional Arabic" w:hint="cs"/>
          <w:sz w:val="28"/>
          <w:szCs w:val="28"/>
          <w:rtl/>
        </w:rPr>
        <w:t>ص</w:t>
      </w:r>
      <w:r w:rsidR="00005C6C" w:rsidRPr="00CC620F">
        <w:rPr>
          <w:rStyle w:val="normalChar"/>
          <w:rFonts w:hint="cs"/>
          <w:rtl/>
        </w:rPr>
        <w:t xml:space="preserve"> </w:t>
      </w:r>
      <w:r w:rsidR="007A33FC" w:rsidRPr="00CC620F">
        <w:rPr>
          <w:rStyle w:val="normalChar"/>
          <w:rFonts w:hint="cs"/>
          <w:rtl/>
        </w:rPr>
        <w:t>در اين حديث گفته است.</w:t>
      </w:r>
    </w:p>
    <w:p w:rsidR="00055E30" w:rsidRPr="00933020" w:rsidRDefault="005F0B72" w:rsidP="00AF52AF">
      <w:pPr>
        <w:pStyle w:val="normal"/>
        <w:ind w:firstLine="111"/>
        <w:rPr>
          <w:rFonts w:hint="cs"/>
          <w:rtl/>
        </w:rPr>
      </w:pPr>
      <w:r>
        <w:rPr>
          <w:rFonts w:hint="cs"/>
          <w:rtl/>
        </w:rPr>
        <w:t>2</w:t>
      </w:r>
      <w:r w:rsidR="00F2429C">
        <w:rPr>
          <w:rFonts w:hint="cs"/>
          <w:rtl/>
        </w:rPr>
        <w:t>ـ</w:t>
      </w:r>
      <w:r>
        <w:rPr>
          <w:rFonts w:hint="cs"/>
          <w:rtl/>
        </w:rPr>
        <w:t xml:space="preserve"> </w:t>
      </w:r>
      <w:r w:rsidR="00256C48" w:rsidRPr="00933020">
        <w:rPr>
          <w:rFonts w:hint="cs"/>
          <w:rtl/>
        </w:rPr>
        <w:t>يكي از اسلوبهاي دعوت الي الله در</w:t>
      </w:r>
      <w:r w:rsidR="001A26D4">
        <w:rPr>
          <w:rFonts w:hint="cs"/>
          <w:rtl/>
        </w:rPr>
        <w:t xml:space="preserve"> </w:t>
      </w:r>
      <w:r w:rsidR="00256C48" w:rsidRPr="00933020">
        <w:rPr>
          <w:rFonts w:hint="cs"/>
          <w:rtl/>
        </w:rPr>
        <w:t xml:space="preserve">پيش گرفتن روش تدرج </w:t>
      </w:r>
      <w:r w:rsidR="007A778C" w:rsidRPr="00933020">
        <w:rPr>
          <w:rFonts w:hint="cs"/>
          <w:rtl/>
        </w:rPr>
        <w:t>« مرحله</w:t>
      </w:r>
      <w:r w:rsidR="007A778C" w:rsidRPr="00933020">
        <w:rPr>
          <w:rFonts w:hint="cs"/>
          <w:rtl/>
        </w:rPr>
        <w:softHyphen/>
        <w:t>اي »</w:t>
      </w:r>
      <w:r w:rsidR="00256C48" w:rsidRPr="00933020">
        <w:rPr>
          <w:rFonts w:hint="cs"/>
          <w:rtl/>
        </w:rPr>
        <w:t xml:space="preserve"> در رابطه با دعوت كافران است، در مرحل</w:t>
      </w:r>
      <w:r w:rsidR="00F76C0F">
        <w:rPr>
          <w:rFonts w:hint="cs"/>
          <w:rtl/>
        </w:rPr>
        <w:t>ه</w:t>
      </w:r>
      <w:r w:rsidR="00256C48" w:rsidRPr="00933020">
        <w:rPr>
          <w:rFonts w:hint="cs"/>
          <w:rtl/>
        </w:rPr>
        <w:t xml:space="preserve"> اول لازم است كه اصول اسلام و مباني مهم و بزرگ آن را كه اسلام فقط و فقط با انجام دادن آنها صحيح است، براي كافران بيان نمايد مثلاً قبل از هرچيز مسئله عقيده و هرآنچه را كه بدان خدشه وارد مي</w:t>
      </w:r>
      <w:r w:rsidR="00256C48" w:rsidRPr="00933020">
        <w:rPr>
          <w:rFonts w:hint="cs"/>
          <w:rtl/>
        </w:rPr>
        <w:softHyphen/>
        <w:t>سازد از انواع شرك و كفر را</w:t>
      </w:r>
      <w:r w:rsidR="007439FA">
        <w:rPr>
          <w:rFonts w:hint="cs"/>
          <w:rtl/>
        </w:rPr>
        <w:t>،</w:t>
      </w:r>
      <w:r w:rsidR="00256C48" w:rsidRPr="00933020">
        <w:rPr>
          <w:rFonts w:hint="cs"/>
          <w:rtl/>
        </w:rPr>
        <w:t xml:space="preserve"> براي او بيان نمايد. سپس براي او توضيح دهد كه نماز واجب است و از اهميت زيادي برخوردار است. و به همين ترتيب به پيش برود</w:t>
      </w:r>
      <w:r w:rsidR="00D720F6">
        <w:rPr>
          <w:rFonts w:hint="cs"/>
          <w:rtl/>
        </w:rPr>
        <w:t>.</w:t>
      </w:r>
      <w:r w:rsidR="00256C48" w:rsidRPr="00933020">
        <w:rPr>
          <w:rFonts w:hint="cs"/>
          <w:rtl/>
        </w:rPr>
        <w:t xml:space="preserve">.. و زماني </w:t>
      </w:r>
      <w:r w:rsidR="00FE7A2A" w:rsidRPr="00933020">
        <w:rPr>
          <w:rFonts w:hint="cs"/>
          <w:rtl/>
        </w:rPr>
        <w:t>كه</w:t>
      </w:r>
      <w:r w:rsidR="00256C48" w:rsidRPr="00933020">
        <w:rPr>
          <w:rFonts w:hint="cs"/>
          <w:rtl/>
        </w:rPr>
        <w:t xml:space="preserve"> فرد </w:t>
      </w:r>
      <w:r w:rsidR="00FE7A2A" w:rsidRPr="00933020">
        <w:rPr>
          <w:rFonts w:hint="cs"/>
          <w:rtl/>
        </w:rPr>
        <w:t>دعوت شده</w:t>
      </w:r>
      <w:r w:rsidR="00256C48" w:rsidRPr="00933020">
        <w:rPr>
          <w:rFonts w:hint="cs"/>
          <w:rtl/>
        </w:rPr>
        <w:t xml:space="preserve"> مسائل اهم دين را دريافت و به مرحل</w:t>
      </w:r>
      <w:r w:rsidR="00F76C0F">
        <w:rPr>
          <w:rFonts w:hint="cs"/>
          <w:rtl/>
        </w:rPr>
        <w:t>ه</w:t>
      </w:r>
      <w:r w:rsidR="001A26D4">
        <w:rPr>
          <w:rFonts w:hint="cs"/>
          <w:rtl/>
        </w:rPr>
        <w:t xml:space="preserve"> اجرا درآورد</w:t>
      </w:r>
      <w:r w:rsidR="00256C48" w:rsidRPr="00933020">
        <w:rPr>
          <w:rFonts w:hint="cs"/>
          <w:rtl/>
        </w:rPr>
        <w:t xml:space="preserve"> و ايمانش قوي شد، موردي را براي او بيان مي</w:t>
      </w:r>
      <w:r w:rsidR="00256C48" w:rsidRPr="00933020">
        <w:rPr>
          <w:rFonts w:hint="cs"/>
          <w:rtl/>
        </w:rPr>
        <w:softHyphen/>
        <w:t>كند كه به لحاظ اهميت به دنبال نماز مي</w:t>
      </w:r>
      <w:r w:rsidR="00256C48" w:rsidRPr="00933020">
        <w:rPr>
          <w:rFonts w:hint="cs"/>
          <w:rtl/>
        </w:rPr>
        <w:softHyphen/>
        <w:t>آيد و بدين ترتيب اقدام كند</w:t>
      </w:r>
      <w:r w:rsidR="00D720F6">
        <w:rPr>
          <w:rFonts w:hint="cs"/>
          <w:rtl/>
        </w:rPr>
        <w:t>.</w:t>
      </w:r>
      <w:r w:rsidR="00256C48" w:rsidRPr="00933020">
        <w:rPr>
          <w:rFonts w:hint="cs"/>
          <w:rtl/>
        </w:rPr>
        <w:t>.. البته اشكالي نيست كه در بيان بعضي از واجباتي كه وقت بيشتر و جادارتري را برمي</w:t>
      </w:r>
      <w:r w:rsidR="00256C48" w:rsidRPr="00933020">
        <w:rPr>
          <w:rFonts w:hint="cs"/>
          <w:rtl/>
        </w:rPr>
        <w:softHyphen/>
        <w:t>تابند و يا هنوز وقت وجوب آنها فرا</w:t>
      </w:r>
      <w:r w:rsidR="003213F5" w:rsidRPr="00933020">
        <w:rPr>
          <w:rFonts w:hint="cs"/>
          <w:rtl/>
        </w:rPr>
        <w:t xml:space="preserve"> </w:t>
      </w:r>
      <w:r w:rsidR="00256C48" w:rsidRPr="00933020">
        <w:rPr>
          <w:rFonts w:hint="cs"/>
          <w:rtl/>
        </w:rPr>
        <w:t>نرسيده است، تأخير شود.</w:t>
      </w:r>
    </w:p>
    <w:p w:rsidR="0073290F" w:rsidRPr="005F0B72" w:rsidRDefault="00055E30" w:rsidP="00AF52AF">
      <w:pPr>
        <w:widowControl w:val="0"/>
        <w:ind w:firstLine="111"/>
        <w:contextualSpacing/>
        <w:jc w:val="both"/>
        <w:rPr>
          <w:rFonts w:cs="B Lotus" w:hint="cs"/>
          <w:sz w:val="30"/>
          <w:szCs w:val="28"/>
          <w:rtl/>
        </w:rPr>
      </w:pPr>
      <w:r w:rsidRPr="00CC620F">
        <w:rPr>
          <w:rStyle w:val="normalChar"/>
          <w:rFonts w:hint="cs"/>
          <w:rtl/>
        </w:rPr>
        <w:t>همچنين لازم است كه داعي الي الله چنين رويه</w:t>
      </w:r>
      <w:r w:rsidRPr="00CC620F">
        <w:rPr>
          <w:rStyle w:val="normalChar"/>
          <w:rFonts w:hint="cs"/>
          <w:rtl/>
        </w:rPr>
        <w:softHyphen/>
        <w:t>اي را در ارتباط با دعوت فاسقان و فاجراني كه در درياي فسق و فجور</w:t>
      </w:r>
      <w:r w:rsidR="001A26D4">
        <w:rPr>
          <w:rStyle w:val="normalChar"/>
          <w:rFonts w:hint="cs"/>
          <w:rtl/>
        </w:rPr>
        <w:t xml:space="preserve"> غرق شده</w:t>
      </w:r>
      <w:r w:rsidR="001A26D4">
        <w:rPr>
          <w:rStyle w:val="normalChar"/>
          <w:rFonts w:hint="cs"/>
          <w:rtl/>
        </w:rPr>
        <w:softHyphen/>
        <w:t>اند و بعضي از مسلمانان‏</w:t>
      </w:r>
      <w:r w:rsidRPr="00CC620F">
        <w:rPr>
          <w:rStyle w:val="normalChar"/>
          <w:rFonts w:hint="cs"/>
          <w:rtl/>
        </w:rPr>
        <w:t>نماهايي كه در دام بعضي از كارهاي حرام شرك آميز يا غير آنها گرفتار شده</w:t>
      </w:r>
      <w:r w:rsidRPr="00CC620F">
        <w:rPr>
          <w:rStyle w:val="normalChar"/>
          <w:rFonts w:hint="cs"/>
          <w:rtl/>
        </w:rPr>
        <w:softHyphen/>
        <w:t>اند، در پيش بگيرد. تا اين رويه باعث شود كه آنها د</w:t>
      </w:r>
      <w:r w:rsidR="001A26D4">
        <w:rPr>
          <w:rStyle w:val="normalChar"/>
          <w:rFonts w:hint="cs"/>
          <w:rtl/>
        </w:rPr>
        <w:t>عوت او را بپذيرند و در پرتو مشي</w:t>
      </w:r>
      <w:r w:rsidRPr="00CC620F">
        <w:rPr>
          <w:rStyle w:val="normalChar"/>
          <w:rFonts w:hint="cs"/>
          <w:rtl/>
        </w:rPr>
        <w:t>ت</w:t>
      </w:r>
      <w:r w:rsidRPr="00933020">
        <w:rPr>
          <w:rFonts w:ascii="B Zar" w:hAnsi="B Zar" w:cs="B Zar" w:hint="cs"/>
          <w:sz w:val="26"/>
          <w:szCs w:val="26"/>
          <w:rtl/>
        </w:rPr>
        <w:t xml:space="preserve"> </w:t>
      </w:r>
      <w:r w:rsidRPr="00CC620F">
        <w:rPr>
          <w:rStyle w:val="normalChar"/>
          <w:rFonts w:hint="cs"/>
          <w:rtl/>
        </w:rPr>
        <w:t>و</w:t>
      </w:r>
      <w:r w:rsidRPr="00933020">
        <w:rPr>
          <w:rFonts w:ascii="B Zar" w:hAnsi="B Zar" w:cs="B Zar" w:hint="cs"/>
          <w:sz w:val="26"/>
          <w:szCs w:val="26"/>
          <w:rtl/>
        </w:rPr>
        <w:t xml:space="preserve"> </w:t>
      </w:r>
      <w:r w:rsidRPr="00CC620F">
        <w:rPr>
          <w:rStyle w:val="normalChar"/>
          <w:rFonts w:hint="cs"/>
          <w:rtl/>
        </w:rPr>
        <w:t>اراد</w:t>
      </w:r>
      <w:r w:rsidR="00F76C0F" w:rsidRPr="00CC620F">
        <w:rPr>
          <w:rStyle w:val="normalChar"/>
          <w:rFonts w:hint="cs"/>
          <w:rtl/>
        </w:rPr>
        <w:t>ه</w:t>
      </w:r>
      <w:r w:rsidRPr="00933020">
        <w:rPr>
          <w:rFonts w:ascii="B Zar" w:hAnsi="B Zar" w:cs="B Zar" w:hint="cs"/>
          <w:sz w:val="26"/>
          <w:szCs w:val="26"/>
          <w:rtl/>
        </w:rPr>
        <w:t xml:space="preserve"> </w:t>
      </w:r>
      <w:r w:rsidR="006C46B5">
        <w:rPr>
          <w:rStyle w:val="normalChar"/>
          <w:rFonts w:hint="cs"/>
          <w:rtl/>
        </w:rPr>
        <w:t xml:space="preserve">الله تعالی </w:t>
      </w:r>
      <w:r w:rsidRPr="00CC620F">
        <w:rPr>
          <w:rStyle w:val="normalChar"/>
          <w:rFonts w:hint="cs"/>
          <w:rtl/>
        </w:rPr>
        <w:t>شريعت</w:t>
      </w:r>
      <w:r w:rsidRPr="00933020">
        <w:rPr>
          <w:rFonts w:ascii="B Zar" w:hAnsi="B Zar" w:cs="B Zar" w:hint="cs"/>
          <w:sz w:val="26"/>
          <w:szCs w:val="26"/>
          <w:rtl/>
        </w:rPr>
        <w:t xml:space="preserve"> </w:t>
      </w:r>
      <w:r w:rsidR="00F63D65" w:rsidRPr="00CC620F">
        <w:rPr>
          <w:rStyle w:val="normalChar"/>
          <w:rFonts w:hint="cs"/>
          <w:rtl/>
        </w:rPr>
        <w:t xml:space="preserve">او </w:t>
      </w:r>
      <w:r w:rsidRPr="00CC620F">
        <w:rPr>
          <w:rStyle w:val="normalChar"/>
          <w:rFonts w:hint="cs"/>
          <w:rtl/>
        </w:rPr>
        <w:t>را</w:t>
      </w:r>
      <w:r w:rsidRPr="00933020">
        <w:rPr>
          <w:rFonts w:ascii="B Zar" w:hAnsi="B Zar" w:cs="B Zar" w:hint="cs"/>
          <w:sz w:val="26"/>
          <w:szCs w:val="26"/>
          <w:rtl/>
        </w:rPr>
        <w:t xml:space="preserve"> </w:t>
      </w:r>
      <w:r w:rsidRPr="00CC620F">
        <w:rPr>
          <w:rStyle w:val="normalChar"/>
          <w:rFonts w:hint="cs"/>
          <w:rtl/>
        </w:rPr>
        <w:t>به</w:t>
      </w:r>
      <w:r w:rsidRPr="00933020">
        <w:rPr>
          <w:rFonts w:ascii="B Zar" w:hAnsi="B Zar" w:cs="B Zar" w:hint="cs"/>
          <w:sz w:val="26"/>
          <w:szCs w:val="26"/>
          <w:rtl/>
        </w:rPr>
        <w:t xml:space="preserve"> </w:t>
      </w:r>
      <w:r w:rsidRPr="00CC620F">
        <w:rPr>
          <w:rStyle w:val="normalChar"/>
          <w:rFonts w:hint="cs"/>
          <w:rtl/>
        </w:rPr>
        <w:t>مرحل</w:t>
      </w:r>
      <w:r w:rsidR="00F76C0F" w:rsidRPr="00CC620F">
        <w:rPr>
          <w:rStyle w:val="normalChar"/>
          <w:rFonts w:hint="cs"/>
          <w:rtl/>
        </w:rPr>
        <w:t>ه</w:t>
      </w:r>
      <w:r w:rsidRPr="00933020">
        <w:rPr>
          <w:rFonts w:ascii="B Zar" w:hAnsi="B Zar" w:cs="B Zar" w:hint="cs"/>
          <w:sz w:val="26"/>
          <w:szCs w:val="26"/>
          <w:rtl/>
        </w:rPr>
        <w:t xml:space="preserve"> </w:t>
      </w:r>
      <w:r w:rsidRPr="00CC620F">
        <w:rPr>
          <w:rStyle w:val="normalChar"/>
          <w:rFonts w:hint="cs"/>
          <w:rtl/>
        </w:rPr>
        <w:t>اجرا</w:t>
      </w:r>
      <w:r w:rsidRPr="00933020">
        <w:rPr>
          <w:rFonts w:ascii="B Zar" w:hAnsi="B Zar" w:cs="B Zar" w:hint="cs"/>
          <w:sz w:val="26"/>
          <w:szCs w:val="26"/>
          <w:rtl/>
        </w:rPr>
        <w:t xml:space="preserve"> </w:t>
      </w:r>
      <w:r w:rsidRPr="00CC620F">
        <w:rPr>
          <w:rStyle w:val="normalChar"/>
          <w:rFonts w:hint="cs"/>
          <w:rtl/>
        </w:rPr>
        <w:t>درآورند.</w:t>
      </w:r>
      <w:r w:rsidR="00077757" w:rsidRPr="00933020">
        <w:rPr>
          <w:rFonts w:ascii="B Zar" w:hAnsi="B Zar" w:cs="B Zar" w:hint="cs"/>
          <w:sz w:val="26"/>
          <w:szCs w:val="26"/>
          <w:rtl/>
        </w:rPr>
        <w:t xml:space="preserve"> </w:t>
      </w:r>
      <w:r w:rsidR="00077757" w:rsidRPr="00CC620F">
        <w:rPr>
          <w:rStyle w:val="normalChar"/>
          <w:rFonts w:hint="cs"/>
          <w:rtl/>
        </w:rPr>
        <w:t>اسلوب</w:t>
      </w:r>
      <w:r w:rsidR="00077757" w:rsidRPr="00933020">
        <w:rPr>
          <w:rFonts w:ascii="B Zar" w:hAnsi="B Zar" w:cs="B Zar" w:hint="cs"/>
          <w:sz w:val="26"/>
          <w:szCs w:val="26"/>
          <w:rtl/>
        </w:rPr>
        <w:t xml:space="preserve"> </w:t>
      </w:r>
      <w:r w:rsidR="00077757" w:rsidRPr="00CC620F">
        <w:rPr>
          <w:rStyle w:val="normalChar"/>
          <w:rFonts w:hint="cs"/>
          <w:rtl/>
        </w:rPr>
        <w:t xml:space="preserve">تدرج و </w:t>
      </w:r>
      <w:r w:rsidR="00215DF1" w:rsidRPr="00CC620F">
        <w:rPr>
          <w:rStyle w:val="normalChar"/>
          <w:rFonts w:hint="cs"/>
          <w:rtl/>
        </w:rPr>
        <w:t>مرحله</w:t>
      </w:r>
      <w:r w:rsidR="00215DF1" w:rsidRPr="00CC620F">
        <w:rPr>
          <w:rStyle w:val="normalChar"/>
          <w:rFonts w:hint="cs"/>
          <w:rtl/>
        </w:rPr>
        <w:softHyphen/>
        <w:t>اي</w:t>
      </w:r>
      <w:r w:rsidR="00077757" w:rsidRPr="00CC620F">
        <w:rPr>
          <w:rStyle w:val="normalChar"/>
          <w:rFonts w:hint="cs"/>
          <w:rtl/>
        </w:rPr>
        <w:t xml:space="preserve"> در دعوت</w:t>
      </w:r>
      <w:r w:rsidR="007439FA" w:rsidRPr="00CC620F">
        <w:rPr>
          <w:rStyle w:val="normalChar"/>
          <w:rFonts w:hint="cs"/>
          <w:rtl/>
        </w:rPr>
        <w:t>،</w:t>
      </w:r>
      <w:r w:rsidR="00077757" w:rsidRPr="00CC620F">
        <w:rPr>
          <w:rStyle w:val="normalChar"/>
          <w:rFonts w:hint="cs"/>
          <w:rtl/>
        </w:rPr>
        <w:t xml:space="preserve"> در كتاب </w:t>
      </w:r>
      <w:r w:rsidR="006C46B5">
        <w:rPr>
          <w:rStyle w:val="normalChar"/>
          <w:rFonts w:hint="cs"/>
          <w:rtl/>
        </w:rPr>
        <w:t xml:space="preserve">الله تعالی </w:t>
      </w:r>
      <w:r w:rsidR="00077757" w:rsidRPr="00CC620F">
        <w:rPr>
          <w:rStyle w:val="normalChar"/>
          <w:rFonts w:hint="cs"/>
          <w:rtl/>
        </w:rPr>
        <w:t>وارد شده است.</w:t>
      </w:r>
      <w:r w:rsidR="00225ACC" w:rsidRPr="00CC620F">
        <w:rPr>
          <w:rStyle w:val="normalChar"/>
          <w:rFonts w:hint="cs"/>
          <w:rtl/>
        </w:rPr>
        <w:t xml:space="preserve"> واضح</w:t>
      </w:r>
      <w:r w:rsidR="00225ACC" w:rsidRPr="00CC620F">
        <w:rPr>
          <w:rStyle w:val="normalChar"/>
          <w:rFonts w:hint="cs"/>
          <w:rtl/>
        </w:rPr>
        <w:softHyphen/>
        <w:t>ترين مثال در اين زمينه</w:t>
      </w:r>
      <w:r w:rsidR="00270FE5" w:rsidRPr="00CC620F">
        <w:rPr>
          <w:rStyle w:val="normalChar"/>
          <w:rFonts w:hint="cs"/>
          <w:rtl/>
        </w:rPr>
        <w:t xml:space="preserve"> </w:t>
      </w:r>
      <w:r w:rsidR="007439FA" w:rsidRPr="00CC620F">
        <w:rPr>
          <w:rStyle w:val="normalChar"/>
          <w:rFonts w:hint="cs"/>
          <w:rtl/>
        </w:rPr>
        <w:t>(</w:t>
      </w:r>
      <w:r w:rsidR="00225ACC" w:rsidRPr="00CC620F">
        <w:rPr>
          <w:rStyle w:val="normalChar"/>
          <w:rFonts w:hint="cs"/>
          <w:rtl/>
        </w:rPr>
        <w:t>روي</w:t>
      </w:r>
      <w:r w:rsidR="00F76C0F" w:rsidRPr="00CC620F">
        <w:rPr>
          <w:rStyle w:val="normalChar"/>
          <w:rFonts w:hint="cs"/>
          <w:rtl/>
        </w:rPr>
        <w:t>ه</w:t>
      </w:r>
      <w:r w:rsidR="00225ACC" w:rsidRPr="00CC620F">
        <w:rPr>
          <w:rStyle w:val="normalChar"/>
          <w:rFonts w:hint="cs"/>
          <w:rtl/>
        </w:rPr>
        <w:t xml:space="preserve"> تدريجي</w:t>
      </w:r>
      <w:r w:rsidR="007439FA" w:rsidRPr="00CC620F">
        <w:rPr>
          <w:rStyle w:val="normalChar"/>
          <w:rFonts w:hint="cs"/>
          <w:rtl/>
        </w:rPr>
        <w:t>)</w:t>
      </w:r>
      <w:r w:rsidR="00270FE5" w:rsidRPr="00CC620F">
        <w:rPr>
          <w:rStyle w:val="normalChar"/>
          <w:rFonts w:hint="cs"/>
          <w:rtl/>
        </w:rPr>
        <w:t xml:space="preserve"> </w:t>
      </w:r>
      <w:r w:rsidR="00225ACC" w:rsidRPr="00CC620F">
        <w:rPr>
          <w:rStyle w:val="normalChar"/>
          <w:rFonts w:hint="cs"/>
          <w:rtl/>
        </w:rPr>
        <w:t>در رابطه ب</w:t>
      </w:r>
      <w:r w:rsidR="0076294E" w:rsidRPr="00CC620F">
        <w:rPr>
          <w:rStyle w:val="normalChar"/>
          <w:rFonts w:hint="cs"/>
          <w:rtl/>
        </w:rPr>
        <w:t xml:space="preserve">ا حرام ساختن شراب است. بخاري از </w:t>
      </w:r>
      <w:r w:rsidR="00225ACC" w:rsidRPr="00CC620F">
        <w:rPr>
          <w:rStyle w:val="normalChar"/>
          <w:rFonts w:hint="cs"/>
          <w:rtl/>
        </w:rPr>
        <w:t>عايشه</w:t>
      </w:r>
      <w:r w:rsidR="00065460" w:rsidRPr="00933020">
        <w:rPr>
          <w:rFonts w:cs="CTraditional Arabic" w:hint="cs"/>
          <w:sz w:val="36"/>
          <w:szCs w:val="36"/>
          <w:rtl/>
        </w:rPr>
        <w:t>ل</w:t>
      </w:r>
      <w:r w:rsidR="00225ACC" w:rsidRPr="00CC620F">
        <w:rPr>
          <w:rStyle w:val="normalChar"/>
          <w:rFonts w:hint="cs"/>
          <w:rtl/>
        </w:rPr>
        <w:t xml:space="preserve"> روايت كرده كه او گفت:</w:t>
      </w:r>
      <w:r w:rsidR="00065460" w:rsidRPr="00CC620F">
        <w:rPr>
          <w:rStyle w:val="normalChar"/>
          <w:rFonts w:hint="cs"/>
          <w:rtl/>
        </w:rPr>
        <w:t xml:space="preserve"> « اولين چيزي كه از قرآن نازل شد، در رابطه با موضوع بهشت و جهنم بطور مفصل سوره</w:t>
      </w:r>
      <w:r w:rsidR="00065460" w:rsidRPr="00CC620F">
        <w:rPr>
          <w:rStyle w:val="normalChar"/>
          <w:rFonts w:hint="cs"/>
          <w:rtl/>
        </w:rPr>
        <w:softHyphen/>
        <w:t>هايي نازل شد تا اينكه مردم به اسلام گرويدند، آنوقت آياتي دربار</w:t>
      </w:r>
      <w:r w:rsidR="00F76C0F" w:rsidRPr="00CC620F">
        <w:rPr>
          <w:rStyle w:val="normalChar"/>
          <w:rFonts w:hint="cs"/>
          <w:rtl/>
        </w:rPr>
        <w:t>ه</w:t>
      </w:r>
      <w:r w:rsidR="00065460" w:rsidRPr="00CC620F">
        <w:rPr>
          <w:rStyle w:val="normalChar"/>
          <w:rFonts w:hint="cs"/>
          <w:rtl/>
        </w:rPr>
        <w:t xml:space="preserve"> حلال و حرام نازل شدند. اگر در اولين مرحله « </w:t>
      </w:r>
      <w:r w:rsidR="00065460" w:rsidRPr="001A26D4">
        <w:rPr>
          <w:rStyle w:val="normalChar"/>
          <w:rFonts w:ascii="Lotus Linotype" w:hAnsi="Lotus Linotype" w:cs="Lotus Linotype"/>
          <w:rtl/>
        </w:rPr>
        <w:t>لا تشربوا الخمر</w:t>
      </w:r>
      <w:r w:rsidR="00065460" w:rsidRPr="00CC620F">
        <w:rPr>
          <w:rStyle w:val="normalChar"/>
          <w:rFonts w:hint="cs"/>
          <w:rtl/>
        </w:rPr>
        <w:t xml:space="preserve"> = شراب ننوشيد » نازل مي</w:t>
      </w:r>
      <w:r w:rsidR="00065460" w:rsidRPr="00CC620F">
        <w:rPr>
          <w:rStyle w:val="normalChar"/>
          <w:rFonts w:hint="cs"/>
          <w:rtl/>
        </w:rPr>
        <w:softHyphen/>
        <w:t>شد، مي</w:t>
      </w:r>
      <w:r w:rsidR="00065460" w:rsidRPr="00CC620F">
        <w:rPr>
          <w:rStyle w:val="normalChar"/>
          <w:rFonts w:hint="cs"/>
          <w:rtl/>
        </w:rPr>
        <w:softHyphen/>
        <w:t>گفتند: هرگ</w:t>
      </w:r>
      <w:r w:rsidR="001A26D4">
        <w:rPr>
          <w:rStyle w:val="normalChar"/>
          <w:rFonts w:hint="cs"/>
          <w:rtl/>
        </w:rPr>
        <w:t>ز شراب را رها نمي</w:t>
      </w:r>
      <w:r w:rsidR="001A26D4">
        <w:rPr>
          <w:rStyle w:val="normalChar"/>
          <w:rFonts w:hint="cs"/>
          <w:rtl/>
        </w:rPr>
        <w:softHyphen/>
        <w:t>كنيم. و اگر «</w:t>
      </w:r>
      <w:r w:rsidR="00065460" w:rsidRPr="001A26D4">
        <w:rPr>
          <w:rStyle w:val="normalChar"/>
          <w:rFonts w:ascii="Lotus Linotype" w:hAnsi="Lotus Linotype" w:cs="Lotus Linotype"/>
          <w:rtl/>
        </w:rPr>
        <w:t>لاتزنوا</w:t>
      </w:r>
      <w:r w:rsidR="00065460" w:rsidRPr="00CC620F">
        <w:rPr>
          <w:rStyle w:val="normalChar"/>
          <w:rFonts w:hint="cs"/>
          <w:rtl/>
        </w:rPr>
        <w:t xml:space="preserve"> = زنا نكنيد » نازل مي</w:t>
      </w:r>
      <w:r w:rsidR="00065460" w:rsidRPr="00CC620F">
        <w:rPr>
          <w:rStyle w:val="normalChar"/>
          <w:rFonts w:hint="cs"/>
          <w:rtl/>
        </w:rPr>
        <w:softHyphen/>
        <w:t>شد،</w:t>
      </w:r>
      <w:r w:rsidR="001A26D4">
        <w:rPr>
          <w:rStyle w:val="normalChar"/>
          <w:rFonts w:hint="cs"/>
          <w:rtl/>
        </w:rPr>
        <w:t xml:space="preserve"> </w:t>
      </w:r>
      <w:r w:rsidR="00065460" w:rsidRPr="00CC620F">
        <w:rPr>
          <w:rStyle w:val="normalChar"/>
          <w:rFonts w:hint="cs"/>
          <w:rtl/>
        </w:rPr>
        <w:t>‌مي</w:t>
      </w:r>
      <w:r w:rsidR="00065460" w:rsidRPr="00CC620F">
        <w:rPr>
          <w:rStyle w:val="normalChar"/>
          <w:rFonts w:hint="cs"/>
          <w:rtl/>
        </w:rPr>
        <w:softHyphen/>
        <w:t>گ</w:t>
      </w:r>
      <w:r w:rsidR="00FC1CDE">
        <w:rPr>
          <w:rStyle w:val="normalChar"/>
          <w:rFonts w:hint="cs"/>
          <w:rtl/>
        </w:rPr>
        <w:t>فتند: هرگز زنا را رها نمي</w:t>
      </w:r>
      <w:r w:rsidR="00FC1CDE">
        <w:rPr>
          <w:rStyle w:val="normalChar"/>
          <w:rFonts w:hint="cs"/>
          <w:rtl/>
        </w:rPr>
        <w:softHyphen/>
        <w:t>كينم</w:t>
      </w:r>
      <w:r w:rsidR="00065460" w:rsidRPr="00CC620F">
        <w:rPr>
          <w:rStyle w:val="normalChar"/>
          <w:rFonts w:hint="cs"/>
          <w:rtl/>
        </w:rPr>
        <w:t>»</w:t>
      </w:r>
      <w:r w:rsidR="001A26D4">
        <w:rPr>
          <w:rStyle w:val="a4"/>
          <w:rFonts w:cs="B Lotus"/>
          <w:sz w:val="30"/>
          <w:szCs w:val="28"/>
          <w:rtl/>
        </w:rPr>
        <w:footnoteReference w:id="315"/>
      </w:r>
    </w:p>
    <w:p w:rsidR="001D50A9" w:rsidRPr="00933020" w:rsidRDefault="005F0B72" w:rsidP="00AF52AF">
      <w:pPr>
        <w:pStyle w:val="normal"/>
        <w:ind w:firstLine="111"/>
        <w:rPr>
          <w:rFonts w:hint="cs"/>
          <w:rtl/>
        </w:rPr>
      </w:pPr>
      <w:r>
        <w:rPr>
          <w:rFonts w:hint="cs"/>
          <w:rtl/>
        </w:rPr>
        <w:t>3</w:t>
      </w:r>
      <w:r w:rsidR="00F2429C">
        <w:rPr>
          <w:rFonts w:hint="cs"/>
          <w:rtl/>
        </w:rPr>
        <w:t>ـ</w:t>
      </w:r>
      <w:r w:rsidR="00E25954" w:rsidRPr="00933020">
        <w:rPr>
          <w:rFonts w:hint="cs"/>
          <w:rtl/>
        </w:rPr>
        <w:t xml:space="preserve"> بر انسان مسلمان لازم است از انجام اموري كه خسارتهاي زيادي </w:t>
      </w:r>
      <w:r w:rsidR="00F2429C">
        <w:rPr>
          <w:rFonts w:hint="cs"/>
          <w:rtl/>
        </w:rPr>
        <w:t>ـ</w:t>
      </w:r>
      <w:r w:rsidR="00E25954" w:rsidRPr="00933020">
        <w:rPr>
          <w:rFonts w:hint="cs"/>
          <w:rtl/>
        </w:rPr>
        <w:t xml:space="preserve"> در دين و دنيايش </w:t>
      </w:r>
      <w:r w:rsidR="00F2429C">
        <w:rPr>
          <w:rFonts w:hint="cs"/>
          <w:rtl/>
        </w:rPr>
        <w:t>ـ</w:t>
      </w:r>
      <w:r w:rsidR="00E25954" w:rsidRPr="00933020">
        <w:rPr>
          <w:rFonts w:hint="cs"/>
          <w:rtl/>
        </w:rPr>
        <w:t xml:space="preserve"> براي او بهمراه دارند، مانند</w:t>
      </w:r>
      <w:r w:rsidR="00701DE9" w:rsidRPr="00933020">
        <w:rPr>
          <w:rFonts w:hint="cs"/>
          <w:rtl/>
        </w:rPr>
        <w:t xml:space="preserve"> اموري</w:t>
      </w:r>
      <w:r w:rsidR="001A26D4">
        <w:rPr>
          <w:rFonts w:hint="cs"/>
          <w:rtl/>
        </w:rPr>
        <w:t xml:space="preserve"> </w:t>
      </w:r>
      <w:r w:rsidR="00701DE9" w:rsidRPr="00933020">
        <w:rPr>
          <w:rtl/>
        </w:rPr>
        <w:softHyphen/>
      </w:r>
      <w:r w:rsidR="00701DE9" w:rsidRPr="00933020">
        <w:rPr>
          <w:rFonts w:hint="cs"/>
          <w:rtl/>
        </w:rPr>
        <w:t>كه</w:t>
      </w:r>
      <w:r w:rsidR="001D50A9" w:rsidRPr="00933020">
        <w:rPr>
          <w:rFonts w:hint="cs"/>
          <w:rtl/>
        </w:rPr>
        <w:t xml:space="preserve"> اصل و ريش</w:t>
      </w:r>
      <w:r w:rsidR="00F76C0F">
        <w:rPr>
          <w:rFonts w:hint="cs"/>
          <w:rtl/>
        </w:rPr>
        <w:t>ه</w:t>
      </w:r>
      <w:r w:rsidR="001D50A9" w:rsidRPr="00933020">
        <w:rPr>
          <w:rFonts w:hint="cs"/>
          <w:rtl/>
        </w:rPr>
        <w:t xml:space="preserve"> پليديها</w:t>
      </w:r>
      <w:r w:rsidR="00701DE9" w:rsidRPr="00933020">
        <w:rPr>
          <w:rFonts w:hint="cs"/>
          <w:rtl/>
        </w:rPr>
        <w:t xml:space="preserve"> هستند،</w:t>
      </w:r>
      <w:r w:rsidR="001D50A9" w:rsidRPr="00933020">
        <w:rPr>
          <w:rFonts w:hint="cs"/>
          <w:rtl/>
        </w:rPr>
        <w:t xml:space="preserve"> يعني شراب و چيزهايي كه بدان شبيه هستند </w:t>
      </w:r>
      <w:r w:rsidR="003C5EB3" w:rsidRPr="00933020">
        <w:rPr>
          <w:rFonts w:hint="cs"/>
          <w:rtl/>
        </w:rPr>
        <w:t>همچون</w:t>
      </w:r>
      <w:r w:rsidR="001D50A9" w:rsidRPr="00933020">
        <w:rPr>
          <w:rFonts w:hint="cs"/>
          <w:rtl/>
        </w:rPr>
        <w:t xml:space="preserve"> مواد مخدر و امثال آنها كه شخص عاقل را ديوانه مي</w:t>
      </w:r>
      <w:r w:rsidR="001D50A9" w:rsidRPr="00933020">
        <w:rPr>
          <w:rFonts w:hint="cs"/>
          <w:rtl/>
        </w:rPr>
        <w:softHyphen/>
        <w:t>كنند، اجتناب ورزد. همانگونه كه شاعر گفته است:</w:t>
      </w:r>
    </w:p>
    <w:tbl>
      <w:tblPr>
        <w:bidiVisual/>
        <w:tblW w:w="0" w:type="auto"/>
        <w:jc w:val="center"/>
        <w:tblLook w:val="01E0"/>
      </w:tblPr>
      <w:tblGrid>
        <w:gridCol w:w="2319"/>
        <w:gridCol w:w="222"/>
        <w:gridCol w:w="2442"/>
      </w:tblGrid>
      <w:tr w:rsidR="005F0B72" w:rsidRPr="001A26D4">
        <w:trPr>
          <w:jc w:val="center"/>
        </w:trPr>
        <w:tc>
          <w:tcPr>
            <w:tcW w:w="0" w:type="auto"/>
          </w:tcPr>
          <w:p w:rsidR="005F0B72" w:rsidRPr="001A26D4" w:rsidRDefault="005F0B72" w:rsidP="00AF52AF">
            <w:pPr>
              <w:widowControl w:val="0"/>
              <w:spacing w:line="240" w:lineRule="auto"/>
              <w:ind w:firstLine="111"/>
              <w:contextualSpacing/>
              <w:jc w:val="center"/>
              <w:rPr>
                <w:rFonts w:ascii="Lotus Linotype" w:hAnsi="Lotus Linotype" w:cs="Lotus Linotype"/>
                <w:sz w:val="26"/>
                <w:szCs w:val="26"/>
                <w:rtl/>
              </w:rPr>
            </w:pPr>
            <w:r w:rsidRPr="001A26D4">
              <w:rPr>
                <w:rFonts w:ascii="Lotus Linotype" w:hAnsi="Lotus Linotype" w:cs="Lotus Linotype"/>
                <w:sz w:val="26"/>
                <w:szCs w:val="26"/>
                <w:rtl/>
              </w:rPr>
              <w:t>جانب الخمر</w:t>
            </w:r>
            <w:r w:rsidR="001A26D4">
              <w:rPr>
                <w:rFonts w:ascii="Lotus Linotype" w:hAnsi="Lotus Linotype" w:cs="Lotus Linotype" w:hint="cs"/>
                <w:sz w:val="26"/>
                <w:szCs w:val="26"/>
                <w:rtl/>
              </w:rPr>
              <w:t>ة</w:t>
            </w:r>
            <w:r w:rsidRPr="001A26D4">
              <w:rPr>
                <w:rFonts w:ascii="Lotus Linotype" w:hAnsi="Lotus Linotype" w:cs="Lotus Linotype"/>
                <w:sz w:val="26"/>
                <w:szCs w:val="26"/>
                <w:rtl/>
              </w:rPr>
              <w:t xml:space="preserve"> و احذر وقعها</w:t>
            </w:r>
          </w:p>
        </w:tc>
        <w:tc>
          <w:tcPr>
            <w:tcW w:w="0" w:type="auto"/>
          </w:tcPr>
          <w:p w:rsidR="005F0B72" w:rsidRPr="001A26D4" w:rsidRDefault="005F0B72" w:rsidP="00AF52AF">
            <w:pPr>
              <w:widowControl w:val="0"/>
              <w:spacing w:line="240" w:lineRule="auto"/>
              <w:ind w:firstLine="111"/>
              <w:contextualSpacing/>
              <w:jc w:val="center"/>
              <w:rPr>
                <w:rFonts w:ascii="Lotus Linotype" w:hAnsi="Lotus Linotype" w:cs="Lotus Linotype"/>
                <w:sz w:val="26"/>
                <w:szCs w:val="26"/>
                <w:rtl/>
              </w:rPr>
            </w:pPr>
          </w:p>
        </w:tc>
        <w:tc>
          <w:tcPr>
            <w:tcW w:w="0" w:type="auto"/>
          </w:tcPr>
          <w:p w:rsidR="005F0B72" w:rsidRPr="001A26D4" w:rsidRDefault="005F0B72" w:rsidP="00AF52AF">
            <w:pPr>
              <w:widowControl w:val="0"/>
              <w:spacing w:line="240" w:lineRule="auto"/>
              <w:ind w:firstLine="111"/>
              <w:contextualSpacing/>
              <w:jc w:val="center"/>
              <w:rPr>
                <w:rFonts w:ascii="Lotus Linotype" w:hAnsi="Lotus Linotype" w:cs="Lotus Linotype"/>
                <w:sz w:val="26"/>
                <w:szCs w:val="26"/>
                <w:rtl/>
              </w:rPr>
            </w:pPr>
            <w:r w:rsidRPr="001A26D4">
              <w:rPr>
                <w:rFonts w:ascii="Lotus Linotype" w:hAnsi="Lotus Linotype" w:cs="Lotus Linotype"/>
                <w:sz w:val="26"/>
                <w:szCs w:val="26"/>
                <w:rtl/>
              </w:rPr>
              <w:t>كيف يسعي في جنون من عقل</w:t>
            </w:r>
          </w:p>
        </w:tc>
      </w:tr>
    </w:tbl>
    <w:p w:rsidR="00E73C39" w:rsidRPr="00933020" w:rsidRDefault="001D50A9" w:rsidP="00AF52AF">
      <w:pPr>
        <w:pStyle w:val="normal"/>
        <w:ind w:firstLine="111"/>
        <w:rPr>
          <w:rFonts w:hint="cs"/>
          <w:rtl/>
        </w:rPr>
      </w:pPr>
      <w:r w:rsidRPr="00933020">
        <w:rPr>
          <w:rFonts w:hint="cs"/>
          <w:rtl/>
        </w:rPr>
        <w:t>« از شراب دوري كن و از افتادن در دام آن برحذر باش، آخر چگونه كسي كه عقل دارد و مي</w:t>
      </w:r>
      <w:r w:rsidRPr="00933020">
        <w:rPr>
          <w:rFonts w:hint="cs"/>
          <w:rtl/>
        </w:rPr>
        <w:softHyphen/>
        <w:t>فهمد</w:t>
      </w:r>
      <w:r w:rsidR="007439FA">
        <w:rPr>
          <w:rFonts w:hint="cs"/>
          <w:rtl/>
        </w:rPr>
        <w:t>،</w:t>
      </w:r>
      <w:r w:rsidRPr="00933020">
        <w:rPr>
          <w:rFonts w:hint="cs"/>
          <w:rtl/>
        </w:rPr>
        <w:t xml:space="preserve"> مي</w:t>
      </w:r>
      <w:r w:rsidRPr="00933020">
        <w:rPr>
          <w:rFonts w:hint="cs"/>
          <w:rtl/>
        </w:rPr>
        <w:softHyphen/>
        <w:t>خواهد در راه ديوانه شدن گام بردارد. »</w:t>
      </w:r>
    </w:p>
    <w:p w:rsidR="00EB2556" w:rsidRPr="00FC1CDE" w:rsidRDefault="00E73C39" w:rsidP="00FC1CDE">
      <w:pPr>
        <w:widowControl w:val="0"/>
        <w:ind w:firstLine="111"/>
        <w:contextualSpacing/>
        <w:jc w:val="both"/>
        <w:rPr>
          <w:rFonts w:cs="B Lotus" w:hint="cs"/>
          <w:sz w:val="30"/>
          <w:szCs w:val="28"/>
          <w:rtl/>
        </w:rPr>
      </w:pPr>
      <w:r w:rsidRPr="00CC620F">
        <w:rPr>
          <w:rStyle w:val="normalChar"/>
          <w:rFonts w:hint="cs"/>
          <w:rtl/>
        </w:rPr>
        <w:t>به همين خاطر پيامبر</w:t>
      </w:r>
      <w:r w:rsidR="006041CE" w:rsidRPr="00933020">
        <w:rPr>
          <w:rFonts w:cs="CTraditional Arabic" w:hint="cs"/>
          <w:sz w:val="28"/>
          <w:rtl/>
        </w:rPr>
        <w:t>ص</w:t>
      </w:r>
      <w:r w:rsidRPr="00CC620F">
        <w:rPr>
          <w:rStyle w:val="normalChar"/>
          <w:rFonts w:hint="cs"/>
          <w:rtl/>
        </w:rPr>
        <w:t xml:space="preserve"> اجازه نداده كه نبيذ </w:t>
      </w:r>
      <w:r w:rsidR="00F2429C">
        <w:rPr>
          <w:rStyle w:val="normalChar"/>
          <w:rFonts w:hint="cs"/>
          <w:rtl/>
        </w:rPr>
        <w:t>ـ</w:t>
      </w:r>
      <w:r w:rsidRPr="00CC620F">
        <w:rPr>
          <w:rStyle w:val="normalChar"/>
          <w:rFonts w:hint="cs"/>
          <w:rtl/>
        </w:rPr>
        <w:t xml:space="preserve"> يعني خرما يا جويي كه در آب انداخته مي</w:t>
      </w:r>
      <w:r w:rsidRPr="00CC620F">
        <w:rPr>
          <w:rStyle w:val="normalChar"/>
          <w:rFonts w:hint="cs"/>
          <w:rtl/>
        </w:rPr>
        <w:softHyphen/>
      </w:r>
      <w:r w:rsidR="006041CE" w:rsidRPr="00CC620F">
        <w:rPr>
          <w:rStyle w:val="normalChar"/>
          <w:rFonts w:hint="cs"/>
          <w:rtl/>
        </w:rPr>
        <w:t xml:space="preserve">شود </w:t>
      </w:r>
      <w:r w:rsidR="00F2429C">
        <w:rPr>
          <w:rStyle w:val="normalChar"/>
          <w:rFonts w:hint="cs"/>
          <w:rtl/>
        </w:rPr>
        <w:t>ـ</w:t>
      </w:r>
      <w:r w:rsidR="006041CE" w:rsidRPr="00CC620F">
        <w:rPr>
          <w:rStyle w:val="normalChar"/>
          <w:rFonts w:hint="cs"/>
          <w:rtl/>
        </w:rPr>
        <w:t xml:space="preserve"> در ظرفهايي</w:t>
      </w:r>
      <w:r w:rsidR="006041CE" w:rsidRPr="00CC620F">
        <w:rPr>
          <w:rStyle w:val="normalChar"/>
          <w:rtl/>
        </w:rPr>
        <w:softHyphen/>
      </w:r>
      <w:r w:rsidR="006041CE" w:rsidRPr="00CC620F">
        <w:rPr>
          <w:rStyle w:val="normalChar"/>
          <w:rFonts w:hint="cs"/>
          <w:rtl/>
        </w:rPr>
        <w:t>كه از</w:t>
      </w:r>
      <w:r w:rsidR="001A26D4">
        <w:rPr>
          <w:rStyle w:val="normalChar"/>
          <w:rFonts w:hint="cs"/>
          <w:rtl/>
        </w:rPr>
        <w:t xml:space="preserve"> </w:t>
      </w:r>
      <w:r w:rsidRPr="00CC620F">
        <w:rPr>
          <w:rStyle w:val="normalChar"/>
          <w:rFonts w:hint="cs"/>
          <w:rtl/>
        </w:rPr>
        <w:t>كدو ساخته مي</w:t>
      </w:r>
      <w:r w:rsidRPr="00CC620F">
        <w:rPr>
          <w:rStyle w:val="normalChar"/>
          <w:rFonts w:hint="cs"/>
          <w:rtl/>
        </w:rPr>
        <w:softHyphen/>
      </w:r>
      <w:r w:rsidR="006041CE" w:rsidRPr="00CC620F">
        <w:rPr>
          <w:rStyle w:val="normalChar"/>
          <w:rFonts w:hint="cs"/>
          <w:rtl/>
        </w:rPr>
        <w:t>شوند، قرار</w:t>
      </w:r>
      <w:r w:rsidR="001A26D4">
        <w:rPr>
          <w:rStyle w:val="normalChar"/>
          <w:rFonts w:hint="cs"/>
          <w:rtl/>
        </w:rPr>
        <w:t xml:space="preserve"> </w:t>
      </w:r>
      <w:r w:rsidRPr="00CC620F">
        <w:rPr>
          <w:rStyle w:val="normalChar"/>
          <w:rFonts w:hint="cs"/>
          <w:rtl/>
        </w:rPr>
        <w:t>داده شوند. چرا كه سريعاً در آن به شراب تبديل مي</w:t>
      </w:r>
      <w:r w:rsidRPr="00CC620F">
        <w:rPr>
          <w:rStyle w:val="normalChar"/>
          <w:rFonts w:hint="cs"/>
          <w:rtl/>
        </w:rPr>
        <w:softHyphen/>
        <w:t>شوند و اين باعث مي</w:t>
      </w:r>
      <w:r w:rsidRPr="00CC620F">
        <w:rPr>
          <w:rStyle w:val="normalChar"/>
          <w:rFonts w:hint="cs"/>
          <w:rtl/>
        </w:rPr>
        <w:softHyphen/>
        <w:t>شود</w:t>
      </w:r>
      <w:r w:rsidR="007439FA" w:rsidRPr="00CC620F">
        <w:rPr>
          <w:rStyle w:val="normalChar"/>
          <w:rFonts w:hint="cs"/>
          <w:rtl/>
        </w:rPr>
        <w:t>،</w:t>
      </w:r>
      <w:r w:rsidRPr="00CC620F">
        <w:rPr>
          <w:rStyle w:val="normalChar"/>
          <w:rFonts w:hint="cs"/>
          <w:rtl/>
        </w:rPr>
        <w:t xml:space="preserve"> فرد مسلمان مواد مست كننده</w:t>
      </w:r>
      <w:r w:rsidRPr="00CC620F">
        <w:rPr>
          <w:rStyle w:val="normalChar"/>
          <w:rFonts w:hint="cs"/>
          <w:rtl/>
        </w:rPr>
        <w:softHyphen/>
        <w:t>اي را بنوشد كه بر او حرام است و از سوي ديگر به لحاظ مادي و معنوي ضرر و زيان بزرگي را براي او به همراه دارد.</w:t>
      </w:r>
    </w:p>
    <w:p w:rsidR="00EB2556" w:rsidRPr="00933020" w:rsidRDefault="00EB2556" w:rsidP="00AF52AF">
      <w:pPr>
        <w:widowControl w:val="0"/>
        <w:ind w:firstLine="111"/>
        <w:jc w:val="center"/>
        <w:rPr>
          <w:rFonts w:cs="CTraditional Arabic"/>
          <w:sz w:val="56"/>
          <w:szCs w:val="56"/>
          <w:rtl/>
        </w:rPr>
      </w:pPr>
      <w:r w:rsidRPr="00933020">
        <w:rPr>
          <w:rFonts w:cs="CTraditional Arabic" w:hint="cs"/>
          <w:sz w:val="56"/>
          <w:szCs w:val="56"/>
          <w:rtl/>
        </w:rPr>
        <w:t>|   |   |</w:t>
      </w:r>
    </w:p>
    <w:p w:rsidR="00EB2556" w:rsidRPr="00933020" w:rsidRDefault="00EB2556" w:rsidP="00AF52AF">
      <w:pPr>
        <w:pStyle w:val="normal"/>
        <w:ind w:firstLine="111"/>
        <w:rPr>
          <w:rtl/>
        </w:rPr>
      </w:pPr>
    </w:p>
    <w:p w:rsidR="002C5210" w:rsidRPr="00933020" w:rsidRDefault="002C5210" w:rsidP="00FC1CDE">
      <w:pPr>
        <w:pStyle w:val="1"/>
        <w:rPr>
          <w:rFonts w:hint="cs"/>
          <w:rtl/>
        </w:rPr>
      </w:pPr>
      <w:bookmarkStart w:id="157" w:name="_Toc228246760"/>
      <w:r w:rsidRPr="00933020">
        <w:rPr>
          <w:rFonts w:hint="cs"/>
          <w:rtl/>
        </w:rPr>
        <w:t>درس پنجاه و چهارم</w:t>
      </w:r>
      <w:bookmarkEnd w:id="157"/>
    </w:p>
    <w:p w:rsidR="003B318D" w:rsidRDefault="002C5210" w:rsidP="00FC1CDE">
      <w:pPr>
        <w:pStyle w:val="1"/>
        <w:rPr>
          <w:rFonts w:hint="cs"/>
          <w:rtl/>
        </w:rPr>
      </w:pPr>
      <w:bookmarkStart w:id="158" w:name="_Toc228246761"/>
      <w:r w:rsidRPr="00933020">
        <w:rPr>
          <w:rFonts w:hint="cs"/>
          <w:rtl/>
        </w:rPr>
        <w:t>داستان مسلمان شدن عثمان بن ابوالعاص ثقفي و تشريف فرمايي او همراه با هيئت ثقيف</w:t>
      </w:r>
      <w:bookmarkEnd w:id="158"/>
    </w:p>
    <w:p w:rsidR="00FC1CDE" w:rsidRPr="00FC1CDE" w:rsidRDefault="00FC1CDE" w:rsidP="00FC1CDE">
      <w:pPr>
        <w:rPr>
          <w:rFonts w:hint="cs"/>
          <w:rtl/>
        </w:rPr>
      </w:pPr>
    </w:p>
    <w:p w:rsidR="0008750E" w:rsidRPr="00933020" w:rsidRDefault="005F0B72" w:rsidP="00AF52AF">
      <w:pPr>
        <w:pStyle w:val="normal"/>
        <w:ind w:firstLine="111"/>
        <w:rPr>
          <w:rFonts w:hint="cs"/>
          <w:rtl/>
        </w:rPr>
      </w:pPr>
      <w:r>
        <w:rPr>
          <w:rFonts w:hint="cs"/>
          <w:rtl/>
        </w:rPr>
        <w:t>87</w:t>
      </w:r>
      <w:r w:rsidR="00F2429C">
        <w:rPr>
          <w:rFonts w:hint="cs"/>
          <w:rtl/>
        </w:rPr>
        <w:t>ـ</w:t>
      </w:r>
      <w:r>
        <w:rPr>
          <w:rFonts w:hint="cs"/>
          <w:rtl/>
        </w:rPr>
        <w:t xml:space="preserve"> </w:t>
      </w:r>
      <w:r w:rsidR="00E86846" w:rsidRPr="00CC620F">
        <w:rPr>
          <w:rFonts w:hint="cs"/>
          <w:rtl/>
        </w:rPr>
        <w:t>عثمان</w:t>
      </w:r>
      <w:r w:rsidR="00E86846" w:rsidRPr="00933020">
        <w:rPr>
          <w:rFonts w:hint="cs"/>
          <w:sz w:val="24"/>
          <w:szCs w:val="24"/>
          <w:rtl/>
        </w:rPr>
        <w:t xml:space="preserve"> </w:t>
      </w:r>
      <w:r w:rsidR="00E86846" w:rsidRPr="00CC620F">
        <w:rPr>
          <w:rFonts w:hint="cs"/>
          <w:rtl/>
        </w:rPr>
        <w:t>بن</w:t>
      </w:r>
      <w:r w:rsidR="00E86846" w:rsidRPr="00933020">
        <w:rPr>
          <w:rFonts w:hint="cs"/>
          <w:sz w:val="24"/>
          <w:szCs w:val="24"/>
          <w:rtl/>
        </w:rPr>
        <w:t xml:space="preserve"> </w:t>
      </w:r>
      <w:r w:rsidR="00E86846" w:rsidRPr="00CC620F">
        <w:rPr>
          <w:rFonts w:hint="cs"/>
          <w:rtl/>
        </w:rPr>
        <w:t>ابوالعاص</w:t>
      </w:r>
      <w:r w:rsidR="00A22823" w:rsidRPr="00A423FA">
        <w:rPr>
          <w:rFonts w:cs="CTraditional Arabic" w:hint="cs"/>
          <w:sz w:val="28"/>
          <w:rtl/>
        </w:rPr>
        <w:t>ا</w:t>
      </w:r>
      <w:r w:rsidR="00E86846" w:rsidRPr="00933020">
        <w:rPr>
          <w:rFonts w:hint="cs"/>
          <w:sz w:val="24"/>
          <w:szCs w:val="24"/>
          <w:rtl/>
        </w:rPr>
        <w:t xml:space="preserve"> </w:t>
      </w:r>
      <w:r w:rsidR="00E86846" w:rsidRPr="00CC620F">
        <w:rPr>
          <w:rFonts w:hint="cs"/>
          <w:rtl/>
        </w:rPr>
        <w:t>مي</w:t>
      </w:r>
      <w:r w:rsidR="00E86846" w:rsidRPr="00CC620F">
        <w:rPr>
          <w:rFonts w:hint="cs"/>
          <w:rtl/>
        </w:rPr>
        <w:softHyphen/>
      </w:r>
      <w:r w:rsidR="00E86846" w:rsidRPr="00CC620F">
        <w:rPr>
          <w:rFonts w:hint="cs"/>
          <w:rtl/>
        </w:rPr>
        <w:softHyphen/>
        <w:t>گويد:</w:t>
      </w:r>
      <w:r w:rsidR="00E86846" w:rsidRPr="00933020">
        <w:rPr>
          <w:rFonts w:hint="cs"/>
          <w:sz w:val="24"/>
          <w:szCs w:val="24"/>
          <w:rtl/>
        </w:rPr>
        <w:t xml:space="preserve"> </w:t>
      </w:r>
      <w:r w:rsidR="00E86846" w:rsidRPr="00CC620F">
        <w:rPr>
          <w:rFonts w:hint="cs"/>
          <w:rtl/>
        </w:rPr>
        <w:t>هنگامي</w:t>
      </w:r>
      <w:r w:rsidR="00841DAF" w:rsidRPr="00933020">
        <w:rPr>
          <w:rFonts w:hint="cs"/>
          <w:sz w:val="24"/>
          <w:szCs w:val="24"/>
          <w:rtl/>
        </w:rPr>
        <w:t xml:space="preserve"> </w:t>
      </w:r>
      <w:r w:rsidR="00E86846" w:rsidRPr="00CC620F">
        <w:rPr>
          <w:rFonts w:hint="cs"/>
          <w:rtl/>
        </w:rPr>
        <w:t>كه</w:t>
      </w:r>
      <w:r w:rsidR="00E86846" w:rsidRPr="00933020">
        <w:rPr>
          <w:rFonts w:hint="cs"/>
          <w:sz w:val="24"/>
          <w:szCs w:val="24"/>
          <w:rtl/>
        </w:rPr>
        <w:t xml:space="preserve"> </w:t>
      </w:r>
      <w:r w:rsidR="00E86846" w:rsidRPr="00CC620F">
        <w:rPr>
          <w:rFonts w:hint="cs"/>
          <w:rtl/>
        </w:rPr>
        <w:t>هيئت</w:t>
      </w:r>
      <w:r w:rsidR="00E86846" w:rsidRPr="00933020">
        <w:rPr>
          <w:rFonts w:hint="cs"/>
          <w:sz w:val="24"/>
          <w:szCs w:val="24"/>
          <w:rtl/>
        </w:rPr>
        <w:t xml:space="preserve"> </w:t>
      </w:r>
      <w:r w:rsidR="00E86846" w:rsidRPr="00CC620F">
        <w:rPr>
          <w:rFonts w:hint="cs"/>
          <w:rtl/>
        </w:rPr>
        <w:t>ثقيف به</w:t>
      </w:r>
      <w:r w:rsidR="00E86846" w:rsidRPr="00933020">
        <w:rPr>
          <w:rFonts w:hint="cs"/>
          <w:rtl/>
        </w:rPr>
        <w:t xml:space="preserve"> </w:t>
      </w:r>
      <w:r w:rsidR="00E86846" w:rsidRPr="00CC620F">
        <w:rPr>
          <w:rFonts w:hint="cs"/>
          <w:rtl/>
        </w:rPr>
        <w:t>خدمت</w:t>
      </w:r>
      <w:r w:rsidR="00E86846" w:rsidRPr="00933020">
        <w:rPr>
          <w:rFonts w:hint="cs"/>
          <w:sz w:val="6"/>
          <w:szCs w:val="6"/>
          <w:rtl/>
        </w:rPr>
        <w:t xml:space="preserve"> </w:t>
      </w:r>
      <w:r w:rsidR="00E86846" w:rsidRPr="00CC620F">
        <w:rPr>
          <w:rFonts w:hint="cs"/>
          <w:rtl/>
        </w:rPr>
        <w:t>پيامبر</w:t>
      </w:r>
      <w:r w:rsidR="004511C5" w:rsidRPr="00933020">
        <w:rPr>
          <w:rFonts w:cs="CTraditional Arabic" w:hint="cs"/>
          <w:sz w:val="28"/>
          <w:rtl/>
        </w:rPr>
        <w:t>ص</w:t>
      </w:r>
      <w:r w:rsidR="00E86846" w:rsidRPr="00933020">
        <w:rPr>
          <w:rFonts w:hint="cs"/>
          <w:sz w:val="6"/>
          <w:szCs w:val="6"/>
          <w:rtl/>
        </w:rPr>
        <w:t xml:space="preserve"> </w:t>
      </w:r>
      <w:r w:rsidR="00E86846" w:rsidRPr="00CC620F">
        <w:rPr>
          <w:rFonts w:hint="cs"/>
          <w:rtl/>
        </w:rPr>
        <w:t>تشريف</w:t>
      </w:r>
      <w:r w:rsidR="00E86846" w:rsidRPr="00933020">
        <w:rPr>
          <w:rFonts w:hint="cs"/>
          <w:sz w:val="6"/>
          <w:szCs w:val="6"/>
          <w:rtl/>
        </w:rPr>
        <w:t xml:space="preserve"> </w:t>
      </w:r>
      <w:r w:rsidR="00E86846" w:rsidRPr="00CC620F">
        <w:rPr>
          <w:rFonts w:hint="cs"/>
          <w:rtl/>
        </w:rPr>
        <w:t>آوردند</w:t>
      </w:r>
      <w:r w:rsidR="004511C5" w:rsidRPr="00CC620F">
        <w:rPr>
          <w:rFonts w:hint="cs"/>
          <w:rtl/>
        </w:rPr>
        <w:t>،</w:t>
      </w:r>
      <w:r w:rsidR="004511C5" w:rsidRPr="00933020">
        <w:rPr>
          <w:rFonts w:hint="cs"/>
          <w:sz w:val="6"/>
          <w:szCs w:val="6"/>
          <w:rtl/>
        </w:rPr>
        <w:t xml:space="preserve"> </w:t>
      </w:r>
      <w:r w:rsidR="004511C5" w:rsidRPr="00CC620F">
        <w:rPr>
          <w:rFonts w:hint="cs"/>
          <w:rtl/>
        </w:rPr>
        <w:t>من</w:t>
      </w:r>
      <w:r w:rsidR="004511C5" w:rsidRPr="00933020">
        <w:rPr>
          <w:rFonts w:hint="cs"/>
          <w:sz w:val="6"/>
          <w:szCs w:val="6"/>
          <w:rtl/>
        </w:rPr>
        <w:t xml:space="preserve"> </w:t>
      </w:r>
      <w:r w:rsidR="004511C5" w:rsidRPr="00CC620F">
        <w:rPr>
          <w:rFonts w:hint="cs"/>
          <w:rtl/>
        </w:rPr>
        <w:t>هم</w:t>
      </w:r>
      <w:r w:rsidR="004511C5" w:rsidRPr="00933020">
        <w:rPr>
          <w:rFonts w:hint="cs"/>
          <w:sz w:val="6"/>
          <w:szCs w:val="6"/>
          <w:rtl/>
        </w:rPr>
        <w:t xml:space="preserve"> </w:t>
      </w:r>
      <w:r w:rsidR="004511C5" w:rsidRPr="00CC620F">
        <w:rPr>
          <w:rFonts w:hint="cs"/>
          <w:rtl/>
        </w:rPr>
        <w:t>همراه</w:t>
      </w:r>
      <w:r w:rsidR="004511C5" w:rsidRPr="00933020">
        <w:rPr>
          <w:rFonts w:hint="cs"/>
          <w:sz w:val="6"/>
          <w:szCs w:val="6"/>
          <w:rtl/>
        </w:rPr>
        <w:t xml:space="preserve"> </w:t>
      </w:r>
      <w:r w:rsidR="004511C5" w:rsidRPr="00CC620F">
        <w:rPr>
          <w:rFonts w:hint="cs"/>
          <w:rtl/>
        </w:rPr>
        <w:t>آنها</w:t>
      </w:r>
      <w:r w:rsidR="004511C5" w:rsidRPr="00933020">
        <w:rPr>
          <w:rFonts w:hint="cs"/>
          <w:sz w:val="6"/>
          <w:szCs w:val="6"/>
          <w:rtl/>
        </w:rPr>
        <w:t xml:space="preserve"> </w:t>
      </w:r>
      <w:r w:rsidR="004511C5" w:rsidRPr="00CC620F">
        <w:rPr>
          <w:rFonts w:hint="cs"/>
          <w:rtl/>
        </w:rPr>
        <w:t>بودم.</w:t>
      </w:r>
      <w:r w:rsidR="004511C5" w:rsidRPr="00933020">
        <w:rPr>
          <w:rFonts w:hint="cs"/>
          <w:sz w:val="6"/>
          <w:szCs w:val="6"/>
          <w:rtl/>
        </w:rPr>
        <w:t xml:space="preserve"> </w:t>
      </w:r>
      <w:r w:rsidR="004511C5" w:rsidRPr="00CC620F">
        <w:rPr>
          <w:rFonts w:hint="cs"/>
          <w:rtl/>
        </w:rPr>
        <w:t>در</w:t>
      </w:r>
      <w:r w:rsidR="00A423FA">
        <w:rPr>
          <w:rFonts w:hint="cs"/>
          <w:rtl/>
        </w:rPr>
        <w:t xml:space="preserve"> </w:t>
      </w:r>
      <w:r w:rsidR="004511C5" w:rsidRPr="00CC620F">
        <w:rPr>
          <w:rFonts w:hint="cs"/>
          <w:rtl/>
        </w:rPr>
        <w:t>كنار</w:t>
      </w:r>
      <w:r w:rsidR="004511C5" w:rsidRPr="00933020">
        <w:rPr>
          <w:rFonts w:hint="cs"/>
          <w:sz w:val="6"/>
          <w:szCs w:val="6"/>
          <w:rtl/>
        </w:rPr>
        <w:t xml:space="preserve"> </w:t>
      </w:r>
      <w:r w:rsidR="004511C5" w:rsidRPr="00CC620F">
        <w:rPr>
          <w:rFonts w:hint="cs"/>
          <w:rtl/>
        </w:rPr>
        <w:t>در</w:t>
      </w:r>
      <w:r w:rsidR="004511C5" w:rsidRPr="00933020">
        <w:rPr>
          <w:rFonts w:hint="cs"/>
          <w:sz w:val="6"/>
          <w:szCs w:val="6"/>
          <w:rtl/>
        </w:rPr>
        <w:t xml:space="preserve"> </w:t>
      </w:r>
      <w:r w:rsidR="004511C5" w:rsidRPr="00CC620F">
        <w:rPr>
          <w:rFonts w:hint="cs"/>
          <w:rtl/>
        </w:rPr>
        <w:t>خان</w:t>
      </w:r>
      <w:r w:rsidR="00F76C0F" w:rsidRPr="00CC620F">
        <w:rPr>
          <w:rFonts w:hint="cs"/>
          <w:rtl/>
        </w:rPr>
        <w:t>ه</w:t>
      </w:r>
      <w:r w:rsidR="004511C5" w:rsidRPr="00933020">
        <w:rPr>
          <w:rFonts w:hint="cs"/>
          <w:sz w:val="6"/>
          <w:szCs w:val="6"/>
          <w:rtl/>
        </w:rPr>
        <w:t xml:space="preserve"> </w:t>
      </w:r>
      <w:r w:rsidR="004511C5" w:rsidRPr="00CC620F">
        <w:rPr>
          <w:rFonts w:hint="cs"/>
          <w:rtl/>
        </w:rPr>
        <w:t>پيامبر</w:t>
      </w:r>
      <w:r w:rsidR="00775B24" w:rsidRPr="00933020">
        <w:rPr>
          <w:rFonts w:cs="CTraditional Arabic" w:hint="cs"/>
          <w:sz w:val="28"/>
          <w:rtl/>
        </w:rPr>
        <w:t>ص</w:t>
      </w:r>
      <w:r w:rsidR="004511C5" w:rsidRPr="00CC620F">
        <w:rPr>
          <w:rFonts w:hint="cs"/>
          <w:rtl/>
        </w:rPr>
        <w:t xml:space="preserve"> جامه</w:t>
      </w:r>
      <w:r w:rsidR="004511C5" w:rsidRPr="00CC620F">
        <w:rPr>
          <w:rFonts w:hint="cs"/>
          <w:rtl/>
        </w:rPr>
        <w:softHyphen/>
        <w:t>هاي مخصوص خودمان را پوشيديم. آنها گفتند: چه كسي حاضر است شترهاي ما را نگه دا</w:t>
      </w:r>
      <w:r w:rsidR="00BB7D14" w:rsidRPr="00CC620F">
        <w:rPr>
          <w:rFonts w:hint="cs"/>
          <w:rtl/>
        </w:rPr>
        <w:t>رد و از آنها مواظبت كند. و هر</w:t>
      </w:r>
      <w:r w:rsidR="00A423FA">
        <w:rPr>
          <w:rFonts w:hint="cs"/>
          <w:rtl/>
        </w:rPr>
        <w:t xml:space="preserve"> </w:t>
      </w:r>
      <w:r w:rsidR="00BB7D14" w:rsidRPr="00CC620F">
        <w:rPr>
          <w:rFonts w:hint="cs"/>
          <w:rtl/>
        </w:rPr>
        <w:t>يك</w:t>
      </w:r>
      <w:r w:rsidR="004511C5" w:rsidRPr="00CC620F">
        <w:rPr>
          <w:rFonts w:hint="cs"/>
          <w:rtl/>
        </w:rPr>
        <w:t xml:space="preserve"> از آنها دوست داشت كه هرچه زودتر</w:t>
      </w:r>
      <w:r w:rsidR="004511C5" w:rsidRPr="00933020">
        <w:rPr>
          <w:rFonts w:hint="cs"/>
          <w:sz w:val="28"/>
          <w:rtl/>
        </w:rPr>
        <w:t xml:space="preserve"> </w:t>
      </w:r>
      <w:r w:rsidR="004511C5" w:rsidRPr="00CC620F">
        <w:rPr>
          <w:rFonts w:hint="cs"/>
          <w:rtl/>
        </w:rPr>
        <w:t>به خدمت پيامبر</w:t>
      </w:r>
      <w:r w:rsidR="00775B24" w:rsidRPr="00933020">
        <w:rPr>
          <w:rFonts w:cs="CTraditional Arabic" w:hint="cs"/>
          <w:sz w:val="28"/>
          <w:rtl/>
        </w:rPr>
        <w:t>ص</w:t>
      </w:r>
      <w:r w:rsidR="004511C5" w:rsidRPr="00CC620F">
        <w:rPr>
          <w:rFonts w:hint="cs"/>
          <w:rtl/>
        </w:rPr>
        <w:t xml:space="preserve"> برسد و دوست</w:t>
      </w:r>
      <w:r w:rsidR="004511C5" w:rsidRPr="00933020">
        <w:rPr>
          <w:rFonts w:hint="cs"/>
          <w:sz w:val="28"/>
          <w:rtl/>
        </w:rPr>
        <w:t xml:space="preserve"> </w:t>
      </w:r>
      <w:r w:rsidR="004511C5" w:rsidRPr="00CC620F">
        <w:rPr>
          <w:rFonts w:hint="cs"/>
          <w:rtl/>
        </w:rPr>
        <w:t>نداش</w:t>
      </w:r>
      <w:r w:rsidR="002A0554" w:rsidRPr="00CC620F">
        <w:rPr>
          <w:rFonts w:hint="cs"/>
          <w:rtl/>
        </w:rPr>
        <w:t>ت</w:t>
      </w:r>
      <w:r w:rsidR="002A0554" w:rsidRPr="00CC620F">
        <w:rPr>
          <w:rtl/>
        </w:rPr>
        <w:softHyphen/>
      </w:r>
      <w:r w:rsidR="00BC7E6A">
        <w:rPr>
          <w:rFonts w:hint="cs"/>
          <w:rtl/>
        </w:rPr>
        <w:t xml:space="preserve"> </w:t>
      </w:r>
      <w:r w:rsidR="004511C5" w:rsidRPr="00CC620F">
        <w:rPr>
          <w:rFonts w:hint="cs"/>
          <w:rtl/>
        </w:rPr>
        <w:t>كه</w:t>
      </w:r>
      <w:r w:rsidR="004511C5" w:rsidRPr="00933020">
        <w:rPr>
          <w:rFonts w:hint="cs"/>
          <w:sz w:val="28"/>
          <w:rtl/>
        </w:rPr>
        <w:t xml:space="preserve"> </w:t>
      </w:r>
      <w:r w:rsidR="004511C5" w:rsidRPr="00CC620F">
        <w:rPr>
          <w:rFonts w:hint="cs"/>
          <w:rtl/>
        </w:rPr>
        <w:t>عقب</w:t>
      </w:r>
      <w:r w:rsidR="004511C5" w:rsidRPr="00933020">
        <w:rPr>
          <w:rFonts w:hint="cs"/>
          <w:sz w:val="28"/>
          <w:rtl/>
        </w:rPr>
        <w:t xml:space="preserve"> </w:t>
      </w:r>
      <w:r w:rsidR="004511C5" w:rsidRPr="00CC620F">
        <w:rPr>
          <w:rFonts w:hint="cs"/>
          <w:rtl/>
        </w:rPr>
        <w:t>بماند.</w:t>
      </w:r>
      <w:r w:rsidR="00AA622F" w:rsidRPr="00933020">
        <w:rPr>
          <w:rFonts w:hint="cs"/>
          <w:sz w:val="28"/>
          <w:rtl/>
        </w:rPr>
        <w:t xml:space="preserve"> </w:t>
      </w:r>
      <w:r w:rsidR="007439FA" w:rsidRPr="00CC620F">
        <w:rPr>
          <w:rFonts w:hint="cs"/>
          <w:rtl/>
        </w:rPr>
        <w:t>(</w:t>
      </w:r>
      <w:r w:rsidR="00AA622F" w:rsidRPr="00CC620F">
        <w:rPr>
          <w:rFonts w:hint="cs"/>
          <w:rtl/>
        </w:rPr>
        <w:t>عثمان گويد</w:t>
      </w:r>
      <w:r w:rsidR="008B2D3E" w:rsidRPr="00CC620F">
        <w:rPr>
          <w:rFonts w:hint="cs"/>
          <w:rtl/>
        </w:rPr>
        <w:t>: من در آنوقت از هم</w:t>
      </w:r>
      <w:r w:rsidR="00F76C0F" w:rsidRPr="00CC620F">
        <w:rPr>
          <w:rFonts w:hint="cs"/>
          <w:rtl/>
        </w:rPr>
        <w:t>ه</w:t>
      </w:r>
      <w:r w:rsidR="008B2D3E" w:rsidRPr="00CC620F">
        <w:rPr>
          <w:rFonts w:hint="cs"/>
          <w:rtl/>
        </w:rPr>
        <w:t xml:space="preserve"> آنها كم سن و سالتر بودم</w:t>
      </w:r>
      <w:r w:rsidR="007439FA" w:rsidRPr="00CC620F">
        <w:rPr>
          <w:rFonts w:hint="cs"/>
          <w:rtl/>
        </w:rPr>
        <w:t>)</w:t>
      </w:r>
      <w:r w:rsidR="008B2D3E" w:rsidRPr="00CC620F">
        <w:rPr>
          <w:rFonts w:hint="cs"/>
          <w:rtl/>
        </w:rPr>
        <w:t xml:space="preserve"> لذا گفتم: اگر بخواه</w:t>
      </w:r>
      <w:r w:rsidR="00E259E0" w:rsidRPr="00CC620F">
        <w:rPr>
          <w:rFonts w:hint="cs"/>
          <w:rtl/>
        </w:rPr>
        <w:t>ي</w:t>
      </w:r>
      <w:r w:rsidR="008B2D3E" w:rsidRPr="00CC620F">
        <w:rPr>
          <w:rFonts w:hint="cs"/>
          <w:rtl/>
        </w:rPr>
        <w:t>د</w:t>
      </w:r>
      <w:r w:rsidR="008B2D3E" w:rsidRPr="00933020">
        <w:rPr>
          <w:rFonts w:hint="cs"/>
          <w:sz w:val="28"/>
          <w:rtl/>
        </w:rPr>
        <w:t xml:space="preserve"> </w:t>
      </w:r>
      <w:r w:rsidR="008B2D3E" w:rsidRPr="00CC620F">
        <w:rPr>
          <w:rFonts w:hint="cs"/>
          <w:rtl/>
        </w:rPr>
        <w:t>من</w:t>
      </w:r>
      <w:r w:rsidR="008B2D3E" w:rsidRPr="00933020">
        <w:rPr>
          <w:rFonts w:hint="cs"/>
          <w:sz w:val="28"/>
          <w:rtl/>
        </w:rPr>
        <w:t xml:space="preserve"> </w:t>
      </w:r>
      <w:r w:rsidR="008B2D3E" w:rsidRPr="00CC620F">
        <w:rPr>
          <w:rFonts w:hint="cs"/>
          <w:rtl/>
        </w:rPr>
        <w:t>شترهايتان</w:t>
      </w:r>
      <w:r w:rsidR="008B2D3E" w:rsidRPr="00933020">
        <w:rPr>
          <w:rFonts w:hint="cs"/>
          <w:sz w:val="28"/>
          <w:rtl/>
        </w:rPr>
        <w:t xml:space="preserve"> </w:t>
      </w:r>
      <w:r w:rsidR="008B2D3E" w:rsidRPr="00CC620F">
        <w:rPr>
          <w:rFonts w:hint="cs"/>
          <w:rtl/>
        </w:rPr>
        <w:t>را</w:t>
      </w:r>
      <w:r w:rsidR="008B2D3E" w:rsidRPr="00933020">
        <w:rPr>
          <w:rFonts w:hint="cs"/>
          <w:sz w:val="28"/>
          <w:rtl/>
        </w:rPr>
        <w:t xml:space="preserve"> </w:t>
      </w:r>
      <w:r w:rsidR="008B2D3E" w:rsidRPr="00CC620F">
        <w:rPr>
          <w:rFonts w:hint="cs"/>
          <w:rtl/>
        </w:rPr>
        <w:t>برايتان</w:t>
      </w:r>
      <w:r w:rsidR="008B2D3E" w:rsidRPr="00933020">
        <w:rPr>
          <w:rFonts w:hint="cs"/>
          <w:sz w:val="28"/>
          <w:rtl/>
        </w:rPr>
        <w:t xml:space="preserve"> </w:t>
      </w:r>
      <w:r w:rsidR="008B2D3E" w:rsidRPr="00CC620F">
        <w:rPr>
          <w:rFonts w:hint="cs"/>
          <w:rtl/>
        </w:rPr>
        <w:t>نگه</w:t>
      </w:r>
      <w:r w:rsidR="008B2D3E" w:rsidRPr="00933020">
        <w:rPr>
          <w:rFonts w:hint="cs"/>
          <w:sz w:val="28"/>
          <w:rtl/>
        </w:rPr>
        <w:t xml:space="preserve"> </w:t>
      </w:r>
      <w:r w:rsidR="008B2D3E" w:rsidRPr="00CC620F">
        <w:rPr>
          <w:rFonts w:hint="cs"/>
          <w:rtl/>
        </w:rPr>
        <w:t>مي</w:t>
      </w:r>
      <w:r w:rsidR="008B2D3E" w:rsidRPr="00CC620F">
        <w:rPr>
          <w:rFonts w:hint="cs"/>
          <w:rtl/>
        </w:rPr>
        <w:softHyphen/>
        <w:t>دارم</w:t>
      </w:r>
      <w:r w:rsidR="008B2D3E" w:rsidRPr="00933020">
        <w:rPr>
          <w:rFonts w:hint="cs"/>
          <w:sz w:val="28"/>
          <w:rtl/>
        </w:rPr>
        <w:t xml:space="preserve"> </w:t>
      </w:r>
      <w:r w:rsidR="008B2D3E" w:rsidRPr="00CC620F">
        <w:rPr>
          <w:rFonts w:hint="cs"/>
          <w:rtl/>
        </w:rPr>
        <w:t>بشرط</w:t>
      </w:r>
      <w:r w:rsidR="008B2D3E" w:rsidRPr="00933020">
        <w:rPr>
          <w:rFonts w:hint="cs"/>
          <w:sz w:val="28"/>
          <w:rtl/>
        </w:rPr>
        <w:t xml:space="preserve"> </w:t>
      </w:r>
      <w:r w:rsidR="008B2D3E" w:rsidRPr="00CC620F">
        <w:rPr>
          <w:rFonts w:hint="cs"/>
          <w:rtl/>
        </w:rPr>
        <w:t>اينكه</w:t>
      </w:r>
      <w:r w:rsidR="008B2D3E" w:rsidRPr="00933020">
        <w:rPr>
          <w:rFonts w:hint="cs"/>
          <w:sz w:val="28"/>
          <w:rtl/>
        </w:rPr>
        <w:t xml:space="preserve"> </w:t>
      </w:r>
      <w:r w:rsidR="008B2D3E" w:rsidRPr="00CC620F">
        <w:rPr>
          <w:rFonts w:hint="cs"/>
          <w:rtl/>
        </w:rPr>
        <w:t>به</w:t>
      </w:r>
      <w:r w:rsidR="008B2D3E" w:rsidRPr="00933020">
        <w:rPr>
          <w:rFonts w:hint="cs"/>
          <w:sz w:val="28"/>
          <w:rtl/>
        </w:rPr>
        <w:t xml:space="preserve"> </w:t>
      </w:r>
      <w:r w:rsidR="008B2D3E" w:rsidRPr="00CC620F">
        <w:rPr>
          <w:rFonts w:hint="cs"/>
          <w:rtl/>
        </w:rPr>
        <w:t>من</w:t>
      </w:r>
      <w:r w:rsidR="008B2D3E" w:rsidRPr="00933020">
        <w:rPr>
          <w:rFonts w:hint="cs"/>
          <w:sz w:val="28"/>
          <w:rtl/>
        </w:rPr>
        <w:t xml:space="preserve"> </w:t>
      </w:r>
      <w:r w:rsidR="008B2D3E" w:rsidRPr="00CC620F">
        <w:rPr>
          <w:rFonts w:hint="cs"/>
          <w:rtl/>
        </w:rPr>
        <w:t>قول</w:t>
      </w:r>
      <w:r w:rsidR="008B2D3E" w:rsidRPr="00933020">
        <w:rPr>
          <w:rFonts w:hint="cs"/>
          <w:sz w:val="28"/>
          <w:rtl/>
        </w:rPr>
        <w:t xml:space="preserve"> </w:t>
      </w:r>
      <w:r w:rsidR="008B2D3E" w:rsidRPr="00CC620F">
        <w:rPr>
          <w:rFonts w:hint="cs"/>
          <w:rtl/>
        </w:rPr>
        <w:t>دهيد</w:t>
      </w:r>
      <w:r w:rsidR="008B2D3E" w:rsidRPr="00933020">
        <w:rPr>
          <w:rFonts w:hint="cs"/>
          <w:sz w:val="28"/>
          <w:rtl/>
        </w:rPr>
        <w:t xml:space="preserve"> </w:t>
      </w:r>
      <w:r w:rsidR="008B2D3E" w:rsidRPr="00CC620F">
        <w:rPr>
          <w:rFonts w:hint="cs"/>
          <w:rtl/>
        </w:rPr>
        <w:t>كه</w:t>
      </w:r>
      <w:r w:rsidR="008B2D3E" w:rsidRPr="00933020">
        <w:rPr>
          <w:rFonts w:hint="cs"/>
          <w:sz w:val="28"/>
          <w:rtl/>
        </w:rPr>
        <w:t xml:space="preserve"> </w:t>
      </w:r>
      <w:r w:rsidR="008B2D3E" w:rsidRPr="00CC620F">
        <w:rPr>
          <w:rFonts w:hint="cs"/>
          <w:rtl/>
        </w:rPr>
        <w:t>وقتي كه از خدمت پيامبر</w:t>
      </w:r>
      <w:r w:rsidR="00E259E0" w:rsidRPr="00933020">
        <w:rPr>
          <w:rFonts w:cs="CTraditional Arabic" w:hint="cs"/>
          <w:sz w:val="28"/>
          <w:rtl/>
        </w:rPr>
        <w:t>ص</w:t>
      </w:r>
      <w:r w:rsidR="008B2D3E" w:rsidRPr="00CC620F">
        <w:rPr>
          <w:rFonts w:hint="cs"/>
          <w:rtl/>
        </w:rPr>
        <w:t xml:space="preserve"> بيرون آمديد، شتر مرا هم نگه داريد تا من هم به خدمت او برسم.</w:t>
      </w:r>
      <w:r w:rsidR="0035562E" w:rsidRPr="00CC620F">
        <w:rPr>
          <w:rFonts w:hint="cs"/>
          <w:rtl/>
        </w:rPr>
        <w:t xml:space="preserve"> گفتند: باشد</w:t>
      </w:r>
      <w:r w:rsidR="007439FA" w:rsidRPr="00CC620F">
        <w:rPr>
          <w:rFonts w:hint="cs"/>
          <w:rtl/>
        </w:rPr>
        <w:t>،</w:t>
      </w:r>
      <w:r w:rsidR="0035562E" w:rsidRPr="00CC620F">
        <w:rPr>
          <w:rFonts w:hint="cs"/>
          <w:rtl/>
        </w:rPr>
        <w:t xml:space="preserve"> حرفي نيست. آنها پيش او رفتند </w:t>
      </w:r>
      <w:r w:rsidR="007439FA" w:rsidRPr="00CC620F">
        <w:rPr>
          <w:rFonts w:hint="cs"/>
          <w:rtl/>
        </w:rPr>
        <w:t>(</w:t>
      </w:r>
      <w:r w:rsidR="0035562E" w:rsidRPr="00CC620F">
        <w:rPr>
          <w:rFonts w:hint="cs"/>
          <w:rtl/>
        </w:rPr>
        <w:t>و پس از گفتگويي كه با پيامبر</w:t>
      </w:r>
      <w:r w:rsidR="0035562E" w:rsidRPr="00933020">
        <w:rPr>
          <w:rFonts w:cs="CTraditional Arabic" w:hint="cs"/>
          <w:sz w:val="28"/>
          <w:rtl/>
        </w:rPr>
        <w:t>ص</w:t>
      </w:r>
      <w:r w:rsidR="0035562E" w:rsidRPr="00933020">
        <w:rPr>
          <w:rFonts w:hint="cs"/>
          <w:rtl/>
        </w:rPr>
        <w:t xml:space="preserve"> انجام دادند</w:t>
      </w:r>
      <w:r w:rsidR="007439FA">
        <w:rPr>
          <w:rFonts w:hint="cs"/>
          <w:rtl/>
        </w:rPr>
        <w:t>)</w:t>
      </w:r>
      <w:r w:rsidR="0035562E" w:rsidRPr="00933020">
        <w:rPr>
          <w:rFonts w:hint="cs"/>
          <w:rtl/>
        </w:rPr>
        <w:t xml:space="preserve"> از خدمت وي خارج شدند.</w:t>
      </w:r>
    </w:p>
    <w:p w:rsidR="00FA7B02" w:rsidRPr="00933020" w:rsidRDefault="0008750E" w:rsidP="00AF52AF">
      <w:pPr>
        <w:pStyle w:val="normal"/>
        <w:ind w:firstLine="111"/>
        <w:rPr>
          <w:rFonts w:hint="cs"/>
          <w:rtl/>
        </w:rPr>
      </w:pPr>
      <w:r w:rsidRPr="00933020">
        <w:rPr>
          <w:rFonts w:hint="cs"/>
          <w:rtl/>
        </w:rPr>
        <w:t>آنگاه گفتند: بيا برويم</w:t>
      </w:r>
      <w:r w:rsidR="00A57199" w:rsidRPr="00933020">
        <w:rPr>
          <w:rFonts w:hint="cs"/>
          <w:rtl/>
        </w:rPr>
        <w:t xml:space="preserve">.گفتم: كجا؟ </w:t>
      </w:r>
      <w:r w:rsidRPr="00933020">
        <w:rPr>
          <w:rFonts w:hint="cs"/>
          <w:rtl/>
        </w:rPr>
        <w:t>گفتند: پيش خانواده</w:t>
      </w:r>
      <w:r w:rsidRPr="00933020">
        <w:rPr>
          <w:rFonts w:hint="cs"/>
          <w:rtl/>
        </w:rPr>
        <w:softHyphen/>
      </w:r>
      <w:r w:rsidR="00A57199" w:rsidRPr="00933020">
        <w:rPr>
          <w:rFonts w:hint="cs"/>
          <w:rtl/>
        </w:rPr>
        <w:t>ات.</w:t>
      </w:r>
      <w:r w:rsidR="00BC7E6A">
        <w:rPr>
          <w:rFonts w:hint="cs"/>
          <w:rtl/>
        </w:rPr>
        <w:t xml:space="preserve"> </w:t>
      </w:r>
      <w:r w:rsidRPr="00933020">
        <w:rPr>
          <w:rFonts w:hint="cs"/>
          <w:rtl/>
        </w:rPr>
        <w:t>گفتم: خانواده</w:t>
      </w:r>
      <w:r w:rsidRPr="00933020">
        <w:rPr>
          <w:rFonts w:hint="cs"/>
          <w:rtl/>
        </w:rPr>
        <w:softHyphen/>
        <w:t>ام را ترك كردم و در كنار در خانه پيامبر</w:t>
      </w:r>
      <w:r w:rsidRPr="00933020">
        <w:rPr>
          <w:rFonts w:cs="CTraditional Arabic" w:hint="cs"/>
          <w:sz w:val="28"/>
          <w:rtl/>
        </w:rPr>
        <w:t>ص</w:t>
      </w:r>
      <w:r w:rsidRPr="00933020">
        <w:rPr>
          <w:rFonts w:hint="cs"/>
          <w:rtl/>
        </w:rPr>
        <w:t xml:space="preserve"> جامه</w:t>
      </w:r>
      <w:r w:rsidRPr="00933020">
        <w:rPr>
          <w:rFonts w:hint="cs"/>
          <w:rtl/>
        </w:rPr>
        <w:softHyphen/>
        <w:t>ام را پوشيدم حال باز</w:t>
      </w:r>
      <w:r w:rsidR="00A57199" w:rsidRPr="00933020">
        <w:rPr>
          <w:rFonts w:hint="cs"/>
          <w:rtl/>
        </w:rPr>
        <w:t xml:space="preserve"> </w:t>
      </w:r>
      <w:r w:rsidRPr="00933020">
        <w:rPr>
          <w:rFonts w:hint="cs"/>
          <w:rtl/>
        </w:rPr>
        <w:t xml:space="preserve">گردم و داخل نشوم، مگر اين شما نبوديد كه به من قول داديد كه </w:t>
      </w:r>
      <w:r w:rsidR="007439FA">
        <w:rPr>
          <w:rFonts w:hint="cs"/>
          <w:rtl/>
        </w:rPr>
        <w:t>(</w:t>
      </w:r>
      <w:r w:rsidRPr="00933020">
        <w:rPr>
          <w:rFonts w:hint="cs"/>
          <w:rtl/>
        </w:rPr>
        <w:t>از شتر من نگهباني مي</w:t>
      </w:r>
      <w:r w:rsidRPr="00933020">
        <w:rPr>
          <w:rFonts w:hint="cs"/>
          <w:rtl/>
        </w:rPr>
        <w:softHyphen/>
        <w:t>كنيد</w:t>
      </w:r>
      <w:r w:rsidR="007439FA">
        <w:rPr>
          <w:rFonts w:hint="cs"/>
          <w:rtl/>
        </w:rPr>
        <w:t>)</w:t>
      </w:r>
      <w:r w:rsidRPr="00933020">
        <w:rPr>
          <w:rFonts w:hint="cs"/>
          <w:rtl/>
        </w:rPr>
        <w:t xml:space="preserve"> تا من به خدمت رسول خدا برسم</w:t>
      </w:r>
      <w:r w:rsidR="00D720F6">
        <w:rPr>
          <w:rFonts w:hint="cs"/>
          <w:rtl/>
        </w:rPr>
        <w:t>؟</w:t>
      </w:r>
      <w:r w:rsidRPr="00933020">
        <w:rPr>
          <w:rFonts w:hint="cs"/>
          <w:rtl/>
        </w:rPr>
        <w:t>!</w:t>
      </w:r>
      <w:r w:rsidR="00AB2826" w:rsidRPr="00933020">
        <w:rPr>
          <w:rFonts w:hint="cs"/>
          <w:rtl/>
        </w:rPr>
        <w:t xml:space="preserve"> گفتند: خيلي خوب</w:t>
      </w:r>
      <w:r w:rsidR="007439FA">
        <w:rPr>
          <w:rFonts w:hint="cs"/>
          <w:rtl/>
        </w:rPr>
        <w:t>،</w:t>
      </w:r>
      <w:r w:rsidR="00AB2826" w:rsidRPr="00933020">
        <w:rPr>
          <w:rFonts w:hint="cs"/>
          <w:rtl/>
        </w:rPr>
        <w:t xml:space="preserve"> زود باش</w:t>
      </w:r>
      <w:r w:rsidR="007439FA">
        <w:rPr>
          <w:rFonts w:hint="cs"/>
          <w:rtl/>
        </w:rPr>
        <w:t>!</w:t>
      </w:r>
      <w:r w:rsidR="00AB2826" w:rsidRPr="00933020">
        <w:rPr>
          <w:rFonts w:hint="cs"/>
          <w:rtl/>
        </w:rPr>
        <w:t xml:space="preserve"> ما هرچه كه لازم بود به پيامبر گفته</w:t>
      </w:r>
      <w:r w:rsidR="00AB2826" w:rsidRPr="00933020">
        <w:rPr>
          <w:rFonts w:hint="cs"/>
          <w:rtl/>
        </w:rPr>
        <w:softHyphen/>
        <w:t>ايم، و نيازي نيست كه تو چيزي بگويي</w:t>
      </w:r>
      <w:r w:rsidR="00D720F6">
        <w:rPr>
          <w:rFonts w:hint="cs"/>
          <w:rtl/>
        </w:rPr>
        <w:t>.</w:t>
      </w:r>
      <w:r w:rsidR="00AB2826" w:rsidRPr="00933020">
        <w:rPr>
          <w:rFonts w:hint="cs"/>
          <w:rtl/>
        </w:rPr>
        <w:t xml:space="preserve"> </w:t>
      </w:r>
    </w:p>
    <w:p w:rsidR="00893E5F" w:rsidRPr="00CC620F" w:rsidRDefault="00AB2826" w:rsidP="00AF52AF">
      <w:pPr>
        <w:pStyle w:val="normal"/>
        <w:ind w:firstLine="111"/>
        <w:rPr>
          <w:rStyle w:val="normalChar"/>
          <w:rFonts w:hint="cs"/>
          <w:rtl/>
        </w:rPr>
      </w:pPr>
      <w:r w:rsidRPr="00933020">
        <w:rPr>
          <w:rFonts w:hint="cs"/>
          <w:rtl/>
        </w:rPr>
        <w:t>آنگاه به خدمت پيامبر</w:t>
      </w:r>
      <w:r w:rsidR="00FA7B02" w:rsidRPr="00933020">
        <w:rPr>
          <w:rFonts w:cs="CTraditional Arabic" w:hint="cs"/>
          <w:sz w:val="28"/>
          <w:rtl/>
        </w:rPr>
        <w:t>ص</w:t>
      </w:r>
      <w:r w:rsidRPr="00CC620F">
        <w:rPr>
          <w:rStyle w:val="normalChar"/>
          <w:rFonts w:hint="cs"/>
          <w:rtl/>
        </w:rPr>
        <w:t xml:space="preserve"> رسيدم</w:t>
      </w:r>
      <w:r w:rsidR="007C1B07" w:rsidRPr="00CC620F">
        <w:rPr>
          <w:rStyle w:val="normalChar"/>
          <w:rFonts w:hint="cs"/>
          <w:rtl/>
        </w:rPr>
        <w:t xml:space="preserve"> و</w:t>
      </w:r>
      <w:r w:rsidR="00225164" w:rsidRPr="00CC620F">
        <w:rPr>
          <w:rStyle w:val="normalChar"/>
          <w:rFonts w:hint="cs"/>
          <w:rtl/>
        </w:rPr>
        <w:t>گفتم</w:t>
      </w:r>
      <w:r w:rsidR="00BC7E6A">
        <w:rPr>
          <w:rStyle w:val="normalChar"/>
          <w:rFonts w:hint="cs"/>
          <w:rtl/>
        </w:rPr>
        <w:t>:</w:t>
      </w:r>
      <w:r w:rsidR="00225164" w:rsidRPr="00CC620F">
        <w:rPr>
          <w:rStyle w:val="normalChar"/>
          <w:rFonts w:hint="cs"/>
          <w:rtl/>
        </w:rPr>
        <w:t xml:space="preserve"> اي رسول خدا</w:t>
      </w:r>
      <w:r w:rsidR="007439FA" w:rsidRPr="00CC620F">
        <w:rPr>
          <w:rStyle w:val="normalChar"/>
          <w:rFonts w:hint="cs"/>
          <w:rtl/>
        </w:rPr>
        <w:t>!</w:t>
      </w:r>
      <w:r w:rsidR="00225164" w:rsidRPr="00CC620F">
        <w:rPr>
          <w:rStyle w:val="normalChar"/>
          <w:rFonts w:hint="cs"/>
          <w:rtl/>
        </w:rPr>
        <w:t xml:space="preserve"> از الله تعالي بخواه كه مرا در دين آگاه سازد و تعاليم دين را به من بياموزد.</w:t>
      </w:r>
      <w:r w:rsidR="00004490" w:rsidRPr="00CC620F">
        <w:rPr>
          <w:rStyle w:val="normalChar"/>
          <w:rFonts w:hint="cs"/>
          <w:rtl/>
        </w:rPr>
        <w:t xml:space="preserve"> پيامبر</w:t>
      </w:r>
      <w:r w:rsidR="00004490" w:rsidRPr="00933020">
        <w:rPr>
          <w:rFonts w:cs="CTraditional Arabic" w:hint="cs"/>
          <w:sz w:val="28"/>
          <w:rtl/>
        </w:rPr>
        <w:t>ص</w:t>
      </w:r>
      <w:r w:rsidR="00004490" w:rsidRPr="00CC620F">
        <w:rPr>
          <w:rStyle w:val="normalChar"/>
          <w:rFonts w:hint="cs"/>
          <w:rtl/>
        </w:rPr>
        <w:t xml:space="preserve"> فرمود</w:t>
      </w:r>
      <w:r w:rsidR="00D720F6" w:rsidRPr="00CC620F">
        <w:rPr>
          <w:rStyle w:val="normalChar"/>
          <w:rFonts w:hint="cs"/>
          <w:rtl/>
        </w:rPr>
        <w:t>:</w:t>
      </w:r>
      <w:r w:rsidR="00004490" w:rsidRPr="00CC620F">
        <w:rPr>
          <w:rStyle w:val="normalChar"/>
          <w:rFonts w:hint="cs"/>
          <w:rtl/>
        </w:rPr>
        <w:t xml:space="preserve"> « چ</w:t>
      </w:r>
      <w:r w:rsidR="00BC7E6A">
        <w:rPr>
          <w:rStyle w:val="normalChar"/>
          <w:rFonts w:hint="cs"/>
          <w:rtl/>
        </w:rPr>
        <w:t>ه</w:t>
      </w:r>
      <w:r w:rsidR="00004490" w:rsidRPr="00CC620F">
        <w:rPr>
          <w:rStyle w:val="normalChar"/>
          <w:rFonts w:hint="cs"/>
          <w:rtl/>
        </w:rPr>
        <w:t xml:space="preserve"> </w:t>
      </w:r>
      <w:r w:rsidR="00BC7E6A">
        <w:rPr>
          <w:rStyle w:val="normalChar"/>
          <w:rFonts w:hint="cs"/>
          <w:rtl/>
        </w:rPr>
        <w:t xml:space="preserve">چیزی </w:t>
      </w:r>
      <w:r w:rsidR="00004490" w:rsidRPr="00CC620F">
        <w:rPr>
          <w:rStyle w:val="normalChar"/>
          <w:rFonts w:hint="cs"/>
          <w:rtl/>
        </w:rPr>
        <w:t>گفتي</w:t>
      </w:r>
      <w:r w:rsidR="00D720F6" w:rsidRPr="00CC620F">
        <w:rPr>
          <w:rStyle w:val="normalChar"/>
          <w:rFonts w:hint="cs"/>
          <w:rtl/>
        </w:rPr>
        <w:t>؟</w:t>
      </w:r>
      <w:r w:rsidR="00004490" w:rsidRPr="00CC620F">
        <w:rPr>
          <w:rStyle w:val="normalChar"/>
          <w:rFonts w:hint="cs"/>
          <w:rtl/>
        </w:rPr>
        <w:t xml:space="preserve"> » سخنم را دوباره برايشان بازگفتم. آنگاه ايشان فرمود: « تو چيزي را از من خواستي كه هيچيك از دوستانت آن را از من درخواست نكرده</w:t>
      </w:r>
      <w:r w:rsidR="00004490" w:rsidRPr="00CC620F">
        <w:rPr>
          <w:rStyle w:val="normalChar"/>
          <w:rFonts w:hint="cs"/>
          <w:rtl/>
        </w:rPr>
        <w:softHyphen/>
        <w:t xml:space="preserve">اند. پس پيش اهلت بازگرد كه تو امير آنها هستي و امير كساني از قومت كه </w:t>
      </w:r>
      <w:r w:rsidR="00A64318" w:rsidRPr="00CC620F">
        <w:rPr>
          <w:rStyle w:val="normalChar"/>
          <w:rFonts w:hint="cs"/>
          <w:rtl/>
        </w:rPr>
        <w:t>به نزد</w:t>
      </w:r>
      <w:r w:rsidR="00004490" w:rsidRPr="00CC620F">
        <w:rPr>
          <w:rStyle w:val="normalChar"/>
          <w:rFonts w:hint="cs"/>
          <w:rtl/>
        </w:rPr>
        <w:t xml:space="preserve"> آنها </w:t>
      </w:r>
      <w:r w:rsidR="00A64318" w:rsidRPr="00CC620F">
        <w:rPr>
          <w:rStyle w:val="normalChar"/>
          <w:rFonts w:hint="cs"/>
          <w:rtl/>
        </w:rPr>
        <w:t>مي</w:t>
      </w:r>
      <w:r w:rsidR="00A64318" w:rsidRPr="00CC620F">
        <w:rPr>
          <w:rStyle w:val="normalChar"/>
          <w:rFonts w:hint="cs"/>
          <w:rtl/>
        </w:rPr>
        <w:softHyphen/>
        <w:t>روي</w:t>
      </w:r>
      <w:r w:rsidR="00004490" w:rsidRPr="00CC620F">
        <w:rPr>
          <w:rStyle w:val="normalChar"/>
          <w:rFonts w:hint="cs"/>
          <w:rtl/>
        </w:rPr>
        <w:t xml:space="preserve"> </w:t>
      </w:r>
      <w:r w:rsidR="00004490" w:rsidRPr="00CC620F">
        <w:rPr>
          <w:rStyle w:val="normalChar"/>
          <w:rtl/>
        </w:rPr>
        <w:br/>
      </w:r>
      <w:r w:rsidR="00893E5F" w:rsidRPr="00CC620F">
        <w:rPr>
          <w:rStyle w:val="normalChar"/>
          <w:rFonts w:hint="cs"/>
          <w:rtl/>
        </w:rPr>
        <w:t>و براي مردم پيش نمازي كن كه مراعات ضعيف</w:t>
      </w:r>
      <w:r w:rsidR="00893E5F" w:rsidRPr="00CC620F">
        <w:rPr>
          <w:rStyle w:val="normalChar"/>
          <w:rFonts w:hint="cs"/>
          <w:rtl/>
        </w:rPr>
        <w:softHyphen/>
        <w:t>ترين آنها را بنمايي</w:t>
      </w:r>
      <w:r w:rsidR="00D720F6" w:rsidRPr="00CC620F">
        <w:rPr>
          <w:rStyle w:val="normalChar"/>
          <w:rFonts w:hint="cs"/>
          <w:rtl/>
        </w:rPr>
        <w:t>.</w:t>
      </w:r>
      <w:r w:rsidR="00893E5F" w:rsidRPr="00CC620F">
        <w:rPr>
          <w:rStyle w:val="normalChar"/>
          <w:rFonts w:hint="cs"/>
          <w:rtl/>
        </w:rPr>
        <w:t xml:space="preserve"> »</w:t>
      </w:r>
    </w:p>
    <w:p w:rsidR="00736F3F" w:rsidRPr="00933020" w:rsidRDefault="007E5F36" w:rsidP="00AF52AF">
      <w:pPr>
        <w:pStyle w:val="normal"/>
        <w:ind w:firstLine="111"/>
        <w:rPr>
          <w:rFonts w:hint="cs"/>
          <w:rtl/>
        </w:rPr>
      </w:pPr>
      <w:r w:rsidRPr="00933020">
        <w:rPr>
          <w:rFonts w:hint="cs"/>
          <w:rtl/>
        </w:rPr>
        <w:t>من هم از خدمت ايشان بيرون آمدم تا اين</w:t>
      </w:r>
      <w:r w:rsidR="00BC7E6A">
        <w:rPr>
          <w:rFonts w:hint="cs"/>
          <w:rtl/>
        </w:rPr>
        <w:t>كه يكبار ديگر به حضور ايشان شرف</w:t>
      </w:r>
      <w:r w:rsidRPr="00933020">
        <w:rPr>
          <w:rFonts w:hint="cs"/>
          <w:rtl/>
        </w:rPr>
        <w:t>ياب شدم</w:t>
      </w:r>
      <w:r w:rsidR="00643723" w:rsidRPr="00933020">
        <w:rPr>
          <w:rFonts w:hint="cs"/>
          <w:rtl/>
        </w:rPr>
        <w:t>. گفتم: اي رسول خدا</w:t>
      </w:r>
      <w:r w:rsidR="007439FA">
        <w:rPr>
          <w:rFonts w:hint="cs"/>
          <w:rtl/>
        </w:rPr>
        <w:t>!</w:t>
      </w:r>
      <w:r w:rsidR="00643723" w:rsidRPr="00933020">
        <w:rPr>
          <w:rFonts w:hint="cs"/>
          <w:rtl/>
        </w:rPr>
        <w:t xml:space="preserve"> بعد از شما دردمند گرديدم. فرمودند: </w:t>
      </w:r>
      <w:r w:rsidR="00643723" w:rsidRPr="00933020">
        <w:rPr>
          <w:rtl/>
        </w:rPr>
        <w:br/>
      </w:r>
      <w:r w:rsidR="00643723" w:rsidRPr="00933020">
        <w:rPr>
          <w:rFonts w:hint="cs"/>
          <w:rtl/>
        </w:rPr>
        <w:t>« دست راستت</w:t>
      </w:r>
      <w:r w:rsidR="00054B0E" w:rsidRPr="00933020">
        <w:rPr>
          <w:rFonts w:hint="cs"/>
          <w:rtl/>
        </w:rPr>
        <w:t xml:space="preserve"> را بر جايي بگذار كه درد مي</w:t>
      </w:r>
      <w:r w:rsidR="00054B0E" w:rsidRPr="00933020">
        <w:rPr>
          <w:rFonts w:hint="cs"/>
          <w:rtl/>
        </w:rPr>
        <w:softHyphen/>
        <w:t xml:space="preserve">كند و </w:t>
      </w:r>
      <w:r w:rsidR="004A3732" w:rsidRPr="00933020">
        <w:rPr>
          <w:rFonts w:hint="cs"/>
          <w:rtl/>
        </w:rPr>
        <w:t xml:space="preserve"> هفت مرتبه </w:t>
      </w:r>
      <w:r w:rsidR="00054B0E" w:rsidRPr="00933020">
        <w:rPr>
          <w:rFonts w:hint="cs"/>
          <w:rtl/>
        </w:rPr>
        <w:t>بگو: پناه مي</w:t>
      </w:r>
      <w:r w:rsidR="00054B0E" w:rsidRPr="00933020">
        <w:rPr>
          <w:rFonts w:hint="cs"/>
          <w:rtl/>
        </w:rPr>
        <w:softHyphen/>
        <w:t>برم به الله و به قدرت الله از شر آنچه كه احساس مي</w:t>
      </w:r>
      <w:r w:rsidR="00054B0E" w:rsidRPr="00933020">
        <w:rPr>
          <w:rFonts w:hint="cs"/>
          <w:rtl/>
        </w:rPr>
        <w:softHyphen/>
        <w:t>كنم</w:t>
      </w:r>
      <w:r w:rsidR="00D720F6">
        <w:rPr>
          <w:rFonts w:hint="cs"/>
          <w:rtl/>
        </w:rPr>
        <w:t>.</w:t>
      </w:r>
      <w:r w:rsidR="00054B0E" w:rsidRPr="00933020">
        <w:rPr>
          <w:rFonts w:hint="cs"/>
          <w:rtl/>
        </w:rPr>
        <w:t xml:space="preserve"> من هم اين كار را كردم و </w:t>
      </w:r>
      <w:r w:rsidR="006C46B5">
        <w:rPr>
          <w:rFonts w:hint="cs"/>
          <w:rtl/>
        </w:rPr>
        <w:t xml:space="preserve">الله تعالی </w:t>
      </w:r>
      <w:r w:rsidR="00054B0E" w:rsidRPr="00933020">
        <w:rPr>
          <w:rFonts w:hint="cs"/>
          <w:rtl/>
        </w:rPr>
        <w:t>مرا شفا داد.</w:t>
      </w:r>
      <w:r w:rsidR="00BC7E6A">
        <w:rPr>
          <w:rStyle w:val="a4"/>
          <w:rtl/>
        </w:rPr>
        <w:footnoteReference w:id="316"/>
      </w:r>
    </w:p>
    <w:p w:rsidR="00893E5F" w:rsidRPr="00933020" w:rsidRDefault="004F326F" w:rsidP="00AF52AF">
      <w:pPr>
        <w:widowControl w:val="0"/>
        <w:ind w:firstLine="111"/>
        <w:contextualSpacing/>
        <w:jc w:val="both"/>
        <w:outlineLvl w:val="0"/>
        <w:rPr>
          <w:rFonts w:ascii="B Zar" w:hAnsi="B Zar" w:cs="B Zar" w:hint="cs"/>
          <w:b/>
          <w:bCs/>
          <w:sz w:val="30"/>
          <w:szCs w:val="30"/>
          <w:rtl/>
        </w:rPr>
      </w:pPr>
      <w:bookmarkStart w:id="159" w:name="_Toc228246762"/>
      <w:r w:rsidRPr="00933020">
        <w:rPr>
          <w:rFonts w:ascii="B Zar" w:hAnsi="B Zar" w:cs="B Zar" w:hint="cs"/>
          <w:b/>
          <w:bCs/>
          <w:sz w:val="28"/>
          <w:szCs w:val="28"/>
          <w:rtl/>
        </w:rPr>
        <w:t>نكته</w:t>
      </w:r>
      <w:r w:rsidRPr="00933020">
        <w:rPr>
          <w:rFonts w:ascii="B Zar" w:hAnsi="B Zar" w:cs="B Zar" w:hint="cs"/>
          <w:b/>
          <w:bCs/>
          <w:sz w:val="28"/>
          <w:szCs w:val="28"/>
          <w:rtl/>
        </w:rPr>
        <w:softHyphen/>
        <w:t>ها</w:t>
      </w:r>
      <w:r w:rsidR="00736F3F" w:rsidRPr="00933020">
        <w:rPr>
          <w:rFonts w:ascii="B Zar" w:hAnsi="B Zar" w:cs="B Zar" w:hint="cs"/>
          <w:b/>
          <w:bCs/>
          <w:sz w:val="28"/>
          <w:szCs w:val="28"/>
          <w:rtl/>
        </w:rPr>
        <w:t xml:space="preserve"> و عبرتها</w:t>
      </w:r>
      <w:r w:rsidR="00D720F6">
        <w:rPr>
          <w:rFonts w:ascii="B Zar" w:hAnsi="B Zar" w:cs="B Zar" w:hint="cs"/>
          <w:b/>
          <w:bCs/>
          <w:sz w:val="28"/>
          <w:szCs w:val="28"/>
          <w:rtl/>
        </w:rPr>
        <w:t>:</w:t>
      </w:r>
      <w:bookmarkEnd w:id="159"/>
    </w:p>
    <w:p w:rsidR="00FC1CDE" w:rsidRDefault="005F0B72" w:rsidP="00AF52AF">
      <w:pPr>
        <w:widowControl w:val="0"/>
        <w:spacing w:line="240" w:lineRule="auto"/>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w:t>
      </w:r>
      <w:r w:rsidR="00DC5FA1" w:rsidRPr="00CC620F">
        <w:rPr>
          <w:rStyle w:val="normalChar"/>
          <w:rFonts w:hint="cs"/>
          <w:rtl/>
        </w:rPr>
        <w:t xml:space="preserve">اهتمام و عنايت به مسئله دين نشانگر </w:t>
      </w:r>
      <w:r w:rsidR="00936036" w:rsidRPr="00CC620F">
        <w:rPr>
          <w:rStyle w:val="normalChar"/>
          <w:rFonts w:hint="cs"/>
          <w:rtl/>
        </w:rPr>
        <w:t>متانت و پختگي</w:t>
      </w:r>
      <w:r w:rsidR="00DC5FA1" w:rsidRPr="00CC620F">
        <w:rPr>
          <w:rStyle w:val="normalChar"/>
          <w:rFonts w:hint="cs"/>
          <w:rtl/>
        </w:rPr>
        <w:t xml:space="preserve"> و </w:t>
      </w:r>
      <w:r w:rsidR="00BC7E6A">
        <w:rPr>
          <w:rStyle w:val="normalChar"/>
          <w:rFonts w:hint="cs"/>
          <w:rtl/>
        </w:rPr>
        <w:t>برتری</w:t>
      </w:r>
      <w:r w:rsidR="00DC5FA1" w:rsidRPr="00CC620F">
        <w:rPr>
          <w:rStyle w:val="normalChar"/>
          <w:rFonts w:hint="cs"/>
          <w:rtl/>
        </w:rPr>
        <w:t xml:space="preserve"> عقل انسان است و بيانگر آن است كه او به مراتب از كسي كه بيشتر توجه به دنيا دارد</w:t>
      </w:r>
      <w:r w:rsidR="002462A4" w:rsidRPr="00CC620F">
        <w:rPr>
          <w:rStyle w:val="normalChar"/>
          <w:rFonts w:hint="cs"/>
          <w:rtl/>
        </w:rPr>
        <w:t xml:space="preserve"> </w:t>
      </w:r>
      <w:r w:rsidR="00DC5FA1" w:rsidRPr="00CC620F">
        <w:rPr>
          <w:rStyle w:val="normalChar"/>
          <w:rFonts w:hint="cs"/>
          <w:rtl/>
        </w:rPr>
        <w:t>تا به مسئل</w:t>
      </w:r>
      <w:r w:rsidR="00F76C0F" w:rsidRPr="00CC620F">
        <w:rPr>
          <w:rStyle w:val="normalChar"/>
          <w:rFonts w:hint="cs"/>
          <w:rtl/>
        </w:rPr>
        <w:t>ه</w:t>
      </w:r>
      <w:r w:rsidR="00DC5FA1" w:rsidRPr="00CC620F">
        <w:rPr>
          <w:rStyle w:val="normalChar"/>
          <w:rFonts w:hint="cs"/>
          <w:rtl/>
        </w:rPr>
        <w:t xml:space="preserve"> دين و معنويتش، عاقل</w:t>
      </w:r>
      <w:r w:rsidR="00DC5FA1" w:rsidRPr="00CC620F">
        <w:rPr>
          <w:rStyle w:val="normalChar"/>
          <w:rFonts w:hint="cs"/>
          <w:rtl/>
        </w:rPr>
        <w:softHyphen/>
        <w:t>تر و نيك انديش</w:t>
      </w:r>
      <w:r w:rsidR="00DC5FA1" w:rsidRPr="00CC620F">
        <w:rPr>
          <w:rStyle w:val="normalChar"/>
          <w:rFonts w:hint="cs"/>
          <w:rtl/>
        </w:rPr>
        <w:softHyphen/>
        <w:t>تر است و عملكرد بهتري دارد. اين بدين خاطر است كه دين بنده موجب نزول باران رحمت الله است و سعادت دنيوي و اخروي بنده در گرو آن</w:t>
      </w:r>
      <w:r w:rsidR="00BC7E6A">
        <w:rPr>
          <w:rStyle w:val="normalChar"/>
          <w:rFonts w:hint="cs"/>
          <w:rtl/>
        </w:rPr>
        <w:t xml:space="preserve"> ا</w:t>
      </w:r>
      <w:r w:rsidR="00DC5FA1" w:rsidRPr="00CC620F">
        <w:rPr>
          <w:rStyle w:val="normalChar"/>
          <w:rFonts w:hint="cs"/>
          <w:rtl/>
        </w:rPr>
        <w:t>ست كه امورات ديني را بنحو احسن انجام دهد، مسئله دنيا هم فقط به اين دنيا</w:t>
      </w:r>
      <w:r w:rsidR="00C11088" w:rsidRPr="00CC620F">
        <w:rPr>
          <w:rStyle w:val="normalChar"/>
          <w:rFonts w:hint="cs"/>
          <w:rtl/>
        </w:rPr>
        <w:t>ي فاني</w:t>
      </w:r>
      <w:r w:rsidR="00DC5FA1" w:rsidRPr="00CC620F">
        <w:rPr>
          <w:rStyle w:val="normalChar"/>
          <w:rFonts w:hint="cs"/>
          <w:rtl/>
        </w:rPr>
        <w:t xml:space="preserve"> تعلق دارد. و نيز هركس به امر دنيا و آخرت خودش اهتمام بورزد، </w:t>
      </w:r>
      <w:r w:rsidR="006C46B5">
        <w:rPr>
          <w:rStyle w:val="normalChar"/>
          <w:rFonts w:hint="cs"/>
          <w:rtl/>
        </w:rPr>
        <w:t xml:space="preserve">الله تعالی </w:t>
      </w:r>
      <w:r w:rsidR="00DC5FA1" w:rsidRPr="00CC620F">
        <w:rPr>
          <w:rStyle w:val="normalChar"/>
          <w:rFonts w:hint="cs"/>
          <w:rtl/>
        </w:rPr>
        <w:t>در ارتباط با شئو</w:t>
      </w:r>
      <w:r w:rsidR="00BC7E6A">
        <w:rPr>
          <w:rStyle w:val="normalChar"/>
          <w:rFonts w:hint="cs"/>
          <w:rtl/>
        </w:rPr>
        <w:t>ن دنيوي او را كفايت خواهد ساخت</w:t>
      </w:r>
      <w:r w:rsidR="00DA71CD" w:rsidRPr="00CC620F">
        <w:rPr>
          <w:rStyle w:val="normalChar"/>
          <w:rFonts w:hint="cs"/>
          <w:rtl/>
        </w:rPr>
        <w:t xml:space="preserve"> و از پيامبر</w:t>
      </w:r>
      <w:r w:rsidR="008C6DB7" w:rsidRPr="00933020">
        <w:rPr>
          <w:rFonts w:cs="CTraditional Arabic" w:hint="cs"/>
          <w:sz w:val="28"/>
          <w:szCs w:val="28"/>
          <w:rtl/>
        </w:rPr>
        <w:t>ص</w:t>
      </w:r>
      <w:r w:rsidR="00DA71CD" w:rsidRPr="00CC620F">
        <w:rPr>
          <w:rStyle w:val="normalChar"/>
          <w:rFonts w:hint="cs"/>
          <w:rtl/>
        </w:rPr>
        <w:t xml:space="preserve"> به اثبات رسيده </w:t>
      </w:r>
      <w:r w:rsidR="008C6DB7" w:rsidRPr="00CC620F">
        <w:rPr>
          <w:rStyle w:val="normalChar"/>
          <w:rFonts w:hint="cs"/>
          <w:rtl/>
        </w:rPr>
        <w:t>كه ايشان فرموده است</w:t>
      </w:r>
      <w:r w:rsidR="00DA71CD" w:rsidRPr="00CC620F">
        <w:rPr>
          <w:rStyle w:val="normalChar"/>
          <w:rFonts w:hint="cs"/>
          <w:rtl/>
        </w:rPr>
        <w:t>:</w:t>
      </w:r>
      <w:r w:rsidR="00797017" w:rsidRPr="00CC620F">
        <w:rPr>
          <w:rStyle w:val="normalChar"/>
          <w:rFonts w:hint="cs"/>
          <w:rtl/>
        </w:rPr>
        <w:t xml:space="preserve"> </w:t>
      </w:r>
    </w:p>
    <w:p w:rsidR="00723B0F" w:rsidRPr="00FC1CDE" w:rsidRDefault="00797017" w:rsidP="00AF52AF">
      <w:pPr>
        <w:widowControl w:val="0"/>
        <w:spacing w:line="240" w:lineRule="auto"/>
        <w:ind w:firstLine="111"/>
        <w:contextualSpacing/>
        <w:jc w:val="both"/>
        <w:rPr>
          <w:rStyle w:val="normalChar"/>
          <w:rFonts w:hint="cs"/>
          <w:sz w:val="28"/>
          <w:szCs w:val="26"/>
          <w:rtl/>
        </w:rPr>
      </w:pPr>
      <w:r w:rsidRPr="00FC1CDE">
        <w:rPr>
          <w:rFonts w:ascii="Lotus Linotype" w:hAnsi="Lotus Linotype" w:cs="Lotus Linotype"/>
          <w:b/>
          <w:bCs/>
          <w:sz w:val="28"/>
          <w:szCs w:val="28"/>
          <w:rtl/>
        </w:rPr>
        <w:t>« من كانت الدنيا همه فرق الله عليه امره</w:t>
      </w:r>
      <w:r w:rsidR="001D27D9" w:rsidRPr="00FC1CDE">
        <w:rPr>
          <w:rStyle w:val="a4"/>
          <w:rFonts w:cs="B Lotus"/>
          <w:sz w:val="28"/>
          <w:szCs w:val="26"/>
          <w:rtl/>
        </w:rPr>
        <w:footnoteReference w:id="317"/>
      </w:r>
      <w:r w:rsidRPr="00FC1CDE">
        <w:rPr>
          <w:rFonts w:ascii="Lotus Linotype" w:hAnsi="Lotus Linotype" w:cs="Lotus Linotype"/>
          <w:b/>
          <w:bCs/>
          <w:sz w:val="28"/>
          <w:szCs w:val="28"/>
          <w:rtl/>
        </w:rPr>
        <w:t xml:space="preserve"> و جعل فقره بين عينيه</w:t>
      </w:r>
      <w:r w:rsidR="007439FA" w:rsidRPr="00FC1CDE">
        <w:rPr>
          <w:rFonts w:ascii="Lotus Linotype" w:hAnsi="Lotus Linotype" w:cs="Lotus Linotype"/>
          <w:b/>
          <w:bCs/>
          <w:sz w:val="28"/>
          <w:szCs w:val="28"/>
          <w:rtl/>
        </w:rPr>
        <w:t>،</w:t>
      </w:r>
      <w:r w:rsidRPr="00FC1CDE">
        <w:rPr>
          <w:rFonts w:ascii="Lotus Linotype" w:hAnsi="Lotus Linotype" w:cs="Lotus Linotype"/>
          <w:b/>
          <w:bCs/>
          <w:sz w:val="28"/>
          <w:szCs w:val="28"/>
          <w:rtl/>
        </w:rPr>
        <w:t xml:space="preserve"> و لم تأته من الدنيا الا ما ك</w:t>
      </w:r>
      <w:r w:rsidR="00A40E19" w:rsidRPr="00FC1CDE">
        <w:rPr>
          <w:rFonts w:ascii="Lotus Linotype" w:hAnsi="Lotus Linotype" w:cs="Lotus Linotype"/>
          <w:b/>
          <w:bCs/>
          <w:sz w:val="28"/>
          <w:szCs w:val="28"/>
          <w:rtl/>
        </w:rPr>
        <w:t>تب</w:t>
      </w:r>
      <w:r w:rsidRPr="00FC1CDE">
        <w:rPr>
          <w:rFonts w:ascii="Lotus Linotype" w:hAnsi="Lotus Linotype" w:cs="Lotus Linotype"/>
          <w:b/>
          <w:bCs/>
          <w:sz w:val="28"/>
          <w:szCs w:val="28"/>
          <w:rtl/>
        </w:rPr>
        <w:t xml:space="preserve"> له، و من كانت الآخر</w:t>
      </w:r>
      <w:r w:rsidR="00F76C0F" w:rsidRPr="00FC1CDE">
        <w:rPr>
          <w:rFonts w:ascii="Lotus Linotype" w:hAnsi="Lotus Linotype" w:cs="Lotus Linotype"/>
          <w:b/>
          <w:bCs/>
          <w:sz w:val="28"/>
          <w:szCs w:val="28"/>
          <w:rtl/>
        </w:rPr>
        <w:t>ه</w:t>
      </w:r>
      <w:r w:rsidRPr="00FC1CDE">
        <w:rPr>
          <w:rFonts w:ascii="Lotus Linotype" w:hAnsi="Lotus Linotype" w:cs="Lotus Linotype"/>
          <w:b/>
          <w:bCs/>
          <w:sz w:val="28"/>
          <w:szCs w:val="28"/>
          <w:rtl/>
        </w:rPr>
        <w:t>، نيته جمع الله امره</w:t>
      </w:r>
      <w:r w:rsidR="001D27D9" w:rsidRPr="00FC1CDE">
        <w:rPr>
          <w:rStyle w:val="a4"/>
          <w:rFonts w:cs="B Lotus"/>
          <w:sz w:val="28"/>
          <w:szCs w:val="26"/>
          <w:rtl/>
        </w:rPr>
        <w:footnoteReference w:id="318"/>
      </w:r>
      <w:r w:rsidRPr="00FC1CDE">
        <w:rPr>
          <w:rStyle w:val="normalChar"/>
          <w:rFonts w:ascii="Lotus Linotype" w:hAnsi="Lotus Linotype" w:cs="Lotus Linotype"/>
          <w:sz w:val="28"/>
          <w:szCs w:val="26"/>
          <w:rtl/>
        </w:rPr>
        <w:t xml:space="preserve"> </w:t>
      </w:r>
      <w:r w:rsidR="00BC7E6A" w:rsidRPr="00FC1CDE">
        <w:rPr>
          <w:rFonts w:ascii="Lotus Linotype" w:hAnsi="Lotus Linotype" w:cs="Lotus Linotype"/>
          <w:b/>
          <w:bCs/>
          <w:sz w:val="28"/>
          <w:szCs w:val="28"/>
          <w:rtl/>
        </w:rPr>
        <w:t>و جعل غناه في قلبه</w:t>
      </w:r>
      <w:r w:rsidRPr="00FC1CDE">
        <w:rPr>
          <w:rFonts w:ascii="Lotus Linotype" w:hAnsi="Lotus Linotype" w:cs="Lotus Linotype"/>
          <w:b/>
          <w:bCs/>
          <w:sz w:val="28"/>
          <w:szCs w:val="28"/>
          <w:rtl/>
        </w:rPr>
        <w:t xml:space="preserve"> و اتته الدنيا و هي راغم</w:t>
      </w:r>
      <w:r w:rsidR="00F76C0F" w:rsidRPr="00FC1CDE">
        <w:rPr>
          <w:rFonts w:ascii="Lotus Linotype" w:hAnsi="Lotus Linotype" w:cs="Lotus Linotype"/>
          <w:b/>
          <w:bCs/>
          <w:sz w:val="28"/>
          <w:szCs w:val="28"/>
          <w:rtl/>
        </w:rPr>
        <w:t>ه</w:t>
      </w:r>
      <w:r w:rsidRPr="00FC1CDE">
        <w:rPr>
          <w:rFonts w:ascii="Lotus Linotype" w:hAnsi="Lotus Linotype" w:cs="Lotus Linotype"/>
          <w:b/>
          <w:bCs/>
          <w:sz w:val="28"/>
          <w:szCs w:val="28"/>
          <w:rtl/>
        </w:rPr>
        <w:t>»</w:t>
      </w:r>
      <w:r w:rsidR="001D27D9" w:rsidRPr="00FC1CDE">
        <w:rPr>
          <w:rStyle w:val="a4"/>
          <w:rFonts w:cs="B Lotus"/>
          <w:sz w:val="28"/>
          <w:szCs w:val="26"/>
          <w:rtl/>
        </w:rPr>
        <w:footnoteReference w:id="319"/>
      </w:r>
    </w:p>
    <w:p w:rsidR="00F0669B" w:rsidRPr="00933020" w:rsidRDefault="00F0669B" w:rsidP="00AF52AF">
      <w:pPr>
        <w:pStyle w:val="normal"/>
        <w:ind w:firstLine="111"/>
        <w:rPr>
          <w:rFonts w:hint="cs"/>
          <w:rtl/>
        </w:rPr>
      </w:pPr>
      <w:r w:rsidRPr="00933020">
        <w:rPr>
          <w:rFonts w:hint="cs"/>
          <w:rtl/>
        </w:rPr>
        <w:t>ترجمه</w:t>
      </w:r>
      <w:r w:rsidR="00D720F6">
        <w:rPr>
          <w:rFonts w:hint="cs"/>
          <w:rtl/>
        </w:rPr>
        <w:t>:</w:t>
      </w:r>
      <w:r w:rsidRPr="00933020">
        <w:rPr>
          <w:rFonts w:hint="cs"/>
          <w:rtl/>
        </w:rPr>
        <w:t xml:space="preserve"> « كسي كه تنها به دنيا اهتمام بورزد، </w:t>
      </w:r>
      <w:r w:rsidR="006C46B5">
        <w:rPr>
          <w:rFonts w:hint="cs"/>
          <w:rtl/>
        </w:rPr>
        <w:t xml:space="preserve">الله تعالی </w:t>
      </w:r>
      <w:r w:rsidRPr="00933020">
        <w:rPr>
          <w:rFonts w:hint="cs"/>
          <w:rtl/>
        </w:rPr>
        <w:t>كارهايش را براي او متفرق و پراكنده ساخته،</w:t>
      </w:r>
      <w:r w:rsidR="001D27D9">
        <w:rPr>
          <w:rFonts w:hint="cs"/>
          <w:rtl/>
        </w:rPr>
        <w:t xml:space="preserve"> كاري مي‏</w:t>
      </w:r>
      <w:r w:rsidR="00806A78" w:rsidRPr="00933020">
        <w:rPr>
          <w:rFonts w:hint="cs"/>
          <w:rtl/>
        </w:rPr>
        <w:t>كند كه همواره از فقر و تنگ</w:t>
      </w:r>
      <w:r w:rsidR="00806A78" w:rsidRPr="00933020">
        <w:rPr>
          <w:rFonts w:hint="cs"/>
          <w:rtl/>
        </w:rPr>
        <w:softHyphen/>
        <w:t xml:space="preserve">دستي در هراس باشد </w:t>
      </w:r>
      <w:r w:rsidR="007439FA">
        <w:rPr>
          <w:rFonts w:hint="cs"/>
          <w:rtl/>
        </w:rPr>
        <w:t>(</w:t>
      </w:r>
      <w:r w:rsidR="00806A78" w:rsidRPr="00933020">
        <w:rPr>
          <w:rFonts w:hint="cs"/>
          <w:rtl/>
        </w:rPr>
        <w:t>اگرچه اموال عظيمي داشته باشد</w:t>
      </w:r>
      <w:r w:rsidR="007439FA">
        <w:rPr>
          <w:rFonts w:hint="cs"/>
          <w:rtl/>
        </w:rPr>
        <w:t>)</w:t>
      </w:r>
      <w:r w:rsidR="00806A78" w:rsidRPr="00933020">
        <w:rPr>
          <w:rFonts w:hint="cs"/>
          <w:rtl/>
        </w:rPr>
        <w:t xml:space="preserve"> و از دنيا تنها چيزي به او مي</w:t>
      </w:r>
      <w:r w:rsidR="00806A78" w:rsidRPr="00933020">
        <w:rPr>
          <w:rFonts w:hint="cs"/>
          <w:rtl/>
        </w:rPr>
        <w:softHyphen/>
        <w:t>رسد كه برايش نوشته شده است. و كسي كه آخرت را سرلوح</w:t>
      </w:r>
      <w:r w:rsidR="00F76C0F">
        <w:rPr>
          <w:rFonts w:hint="cs"/>
          <w:rtl/>
        </w:rPr>
        <w:t>ه</w:t>
      </w:r>
      <w:r w:rsidR="00806A78" w:rsidRPr="00933020">
        <w:rPr>
          <w:rFonts w:hint="cs"/>
          <w:rtl/>
        </w:rPr>
        <w:t xml:space="preserve"> كار خود قرار دهد و نيت و مقصدش متوجه آن باشد، </w:t>
      </w:r>
      <w:r w:rsidR="006C46B5">
        <w:rPr>
          <w:rFonts w:hint="cs"/>
          <w:rtl/>
        </w:rPr>
        <w:t xml:space="preserve">الله تعالی </w:t>
      </w:r>
      <w:r w:rsidR="00806A78" w:rsidRPr="00933020">
        <w:rPr>
          <w:rFonts w:hint="cs"/>
          <w:rtl/>
        </w:rPr>
        <w:t>ك</w:t>
      </w:r>
      <w:r w:rsidR="001D27D9">
        <w:rPr>
          <w:rFonts w:hint="cs"/>
          <w:rtl/>
        </w:rPr>
        <w:t>ارهايش را برايش جمع مي</w:t>
      </w:r>
      <w:r w:rsidR="001D27D9">
        <w:rPr>
          <w:rFonts w:hint="cs"/>
          <w:rtl/>
        </w:rPr>
        <w:softHyphen/>
        <w:t>كند</w:t>
      </w:r>
      <w:r w:rsidR="00AB0BD6" w:rsidRPr="00933020">
        <w:rPr>
          <w:rFonts w:hint="cs"/>
          <w:rtl/>
        </w:rPr>
        <w:t xml:space="preserve"> و كاري مي</w:t>
      </w:r>
      <w:r w:rsidR="00AB0BD6" w:rsidRPr="00933020">
        <w:rPr>
          <w:rFonts w:hint="cs"/>
          <w:rtl/>
        </w:rPr>
        <w:softHyphen/>
        <w:t>كند كه همواره بي</w:t>
      </w:r>
      <w:r w:rsidR="00AB0BD6" w:rsidRPr="00933020">
        <w:rPr>
          <w:rFonts w:hint="cs"/>
          <w:rtl/>
        </w:rPr>
        <w:softHyphen/>
        <w:t>نيازي و توانگري را احساس كند و دنيا در حالي به سراغ او مي</w:t>
      </w:r>
      <w:r w:rsidR="005F0B72">
        <w:rPr>
          <w:rFonts w:hint="cs"/>
          <w:rtl/>
        </w:rPr>
        <w:softHyphen/>
        <w:t>آيد كه مغلوب و شكست خورده است.</w:t>
      </w:r>
      <w:r w:rsidR="00AB0BD6" w:rsidRPr="00933020">
        <w:rPr>
          <w:rFonts w:hint="cs"/>
          <w:rtl/>
        </w:rPr>
        <w:t>»</w:t>
      </w:r>
    </w:p>
    <w:p w:rsidR="00AB0BD6" w:rsidRPr="00CC620F" w:rsidRDefault="005F0B72" w:rsidP="00AF52AF">
      <w:pPr>
        <w:widowControl w:val="0"/>
        <w:ind w:firstLine="111"/>
        <w:contextualSpacing/>
        <w:jc w:val="both"/>
        <w:rPr>
          <w:rStyle w:val="normalChar"/>
          <w:rFonts w:hint="cs"/>
          <w:rtl/>
        </w:rPr>
      </w:pPr>
      <w:r>
        <w:rPr>
          <w:rStyle w:val="normalChar"/>
          <w:rFonts w:hint="cs"/>
          <w:rtl/>
        </w:rPr>
        <w:t>2</w:t>
      </w:r>
      <w:r w:rsidR="00F2429C">
        <w:rPr>
          <w:rStyle w:val="normalChar"/>
          <w:rFonts w:hint="cs"/>
          <w:rtl/>
        </w:rPr>
        <w:t>ـ</w:t>
      </w:r>
      <w:r>
        <w:rPr>
          <w:rStyle w:val="normalChar"/>
          <w:rFonts w:hint="cs"/>
          <w:rtl/>
        </w:rPr>
        <w:t xml:space="preserve"> </w:t>
      </w:r>
      <w:r w:rsidR="00985584" w:rsidRPr="00CC620F">
        <w:rPr>
          <w:rStyle w:val="normalChar"/>
          <w:rFonts w:hint="cs"/>
          <w:rtl/>
        </w:rPr>
        <w:t>بر حاكم مسلمانان واجب است كه در هم</w:t>
      </w:r>
      <w:r w:rsidR="00F76C0F" w:rsidRPr="00CC620F">
        <w:rPr>
          <w:rStyle w:val="normalChar"/>
          <w:rFonts w:hint="cs"/>
          <w:rtl/>
        </w:rPr>
        <w:t>ه</w:t>
      </w:r>
      <w:r w:rsidR="00985584" w:rsidRPr="00CC620F">
        <w:rPr>
          <w:rStyle w:val="normalChar"/>
          <w:rFonts w:hint="cs"/>
          <w:rtl/>
        </w:rPr>
        <w:t xml:space="preserve"> شئون مربوط به مسلمانا</w:t>
      </w:r>
      <w:r w:rsidR="001D27D9">
        <w:rPr>
          <w:rStyle w:val="normalChar"/>
          <w:rFonts w:hint="cs"/>
          <w:rtl/>
        </w:rPr>
        <w:t>ن بهترين آنها را بر آنها بگمارد</w:t>
      </w:r>
      <w:r w:rsidR="00985584" w:rsidRPr="00CC620F">
        <w:rPr>
          <w:rStyle w:val="normalChar"/>
          <w:rFonts w:hint="cs"/>
          <w:rtl/>
        </w:rPr>
        <w:t xml:space="preserve"> و به همين خاطر بود كه پيامبر</w:t>
      </w:r>
      <w:r w:rsidR="00EF4663" w:rsidRPr="00933020">
        <w:rPr>
          <w:rFonts w:cs="CTraditional Arabic" w:hint="cs"/>
          <w:sz w:val="28"/>
          <w:szCs w:val="28"/>
          <w:rtl/>
        </w:rPr>
        <w:t>ص</w:t>
      </w:r>
      <w:r w:rsidR="00985584" w:rsidRPr="00CC620F">
        <w:rPr>
          <w:rStyle w:val="normalChar"/>
          <w:rFonts w:hint="cs"/>
          <w:rtl/>
        </w:rPr>
        <w:t xml:space="preserve"> عثمان</w:t>
      </w:r>
      <w:r w:rsidR="00EF4663" w:rsidRPr="00CC620F">
        <w:rPr>
          <w:rStyle w:val="normalChar"/>
          <w:rFonts w:hint="cs"/>
          <w:rtl/>
        </w:rPr>
        <w:t xml:space="preserve"> ابوالعاص را به عنوان امير بر ثقيف و اهل طائف منصوب كرد، چون بنظر آن حضرت، وي به مراتب از آنها برتر و بهتر بود</w:t>
      </w:r>
      <w:r w:rsidR="007439FA" w:rsidRPr="00CC620F">
        <w:rPr>
          <w:rStyle w:val="normalChar"/>
          <w:rFonts w:hint="cs"/>
          <w:rtl/>
        </w:rPr>
        <w:t>!</w:t>
      </w:r>
    </w:p>
    <w:p w:rsidR="00EF4663" w:rsidRPr="00933020" w:rsidRDefault="005F0B72" w:rsidP="00AF52AF">
      <w:pPr>
        <w:pStyle w:val="normal"/>
        <w:ind w:firstLine="111"/>
        <w:rPr>
          <w:rFonts w:hint="cs"/>
          <w:rtl/>
        </w:rPr>
      </w:pPr>
      <w:r>
        <w:rPr>
          <w:rFonts w:hint="cs"/>
          <w:rtl/>
        </w:rPr>
        <w:t>3</w:t>
      </w:r>
      <w:r w:rsidR="00F2429C">
        <w:rPr>
          <w:rFonts w:hint="cs"/>
          <w:rtl/>
        </w:rPr>
        <w:t>ـ</w:t>
      </w:r>
      <w:r>
        <w:rPr>
          <w:rFonts w:hint="cs"/>
          <w:rtl/>
        </w:rPr>
        <w:t xml:space="preserve"> </w:t>
      </w:r>
      <w:r w:rsidR="00BB15BD" w:rsidRPr="00933020">
        <w:rPr>
          <w:rFonts w:hint="cs"/>
          <w:rtl/>
        </w:rPr>
        <w:t>بر پيشنماز مردم لازم است</w:t>
      </w:r>
      <w:r w:rsidR="00D720F6">
        <w:rPr>
          <w:rFonts w:hint="cs"/>
          <w:rtl/>
        </w:rPr>
        <w:t>؛</w:t>
      </w:r>
      <w:r w:rsidR="00BB15BD" w:rsidRPr="00933020">
        <w:rPr>
          <w:rFonts w:hint="cs"/>
          <w:rtl/>
        </w:rPr>
        <w:t xml:space="preserve"> مراعات نمازگذاران ضعيف ما</w:t>
      </w:r>
      <w:r w:rsidR="001D27D9">
        <w:rPr>
          <w:rFonts w:hint="cs"/>
          <w:rtl/>
        </w:rPr>
        <w:t>نند پير</w:t>
      </w:r>
      <w:r w:rsidR="00BB15BD" w:rsidRPr="00933020">
        <w:rPr>
          <w:rFonts w:hint="cs"/>
          <w:rtl/>
        </w:rPr>
        <w:t>مردان و بيماران و غيره را بنمايد. و اگر يكي از اين قب</w:t>
      </w:r>
      <w:r>
        <w:rPr>
          <w:rFonts w:hint="cs"/>
          <w:rtl/>
        </w:rPr>
        <w:t>يل افراد داشت پشت سر او نماز مي</w:t>
      </w:r>
      <w:r>
        <w:rPr>
          <w:rFonts w:cs="2  Badr" w:hint="cs"/>
          <w:rtl/>
        </w:rPr>
        <w:t>‏</w:t>
      </w:r>
      <w:r w:rsidR="00BB15BD" w:rsidRPr="00933020">
        <w:rPr>
          <w:rFonts w:hint="cs"/>
          <w:rtl/>
        </w:rPr>
        <w:t>خواند</w:t>
      </w:r>
      <w:r w:rsidR="007439FA">
        <w:rPr>
          <w:rFonts w:hint="cs"/>
          <w:rtl/>
        </w:rPr>
        <w:t>،</w:t>
      </w:r>
      <w:r w:rsidR="00BB15BD" w:rsidRPr="00933020">
        <w:rPr>
          <w:rFonts w:hint="cs"/>
          <w:rtl/>
        </w:rPr>
        <w:t xml:space="preserve"> بايد بگونه</w:t>
      </w:r>
      <w:r w:rsidR="00BB15BD" w:rsidRPr="00933020">
        <w:rPr>
          <w:rFonts w:hint="cs"/>
          <w:rtl/>
        </w:rPr>
        <w:softHyphen/>
        <w:t>اي كه متناسب با حال آنها باشد، نمازش را تخفيف دهد البته نبايد اين تخفيف بگونه</w:t>
      </w:r>
      <w:r w:rsidR="00BB15BD" w:rsidRPr="00933020">
        <w:rPr>
          <w:rFonts w:hint="cs"/>
          <w:rtl/>
        </w:rPr>
        <w:softHyphen/>
        <w:t>اي باشد كه امام يكي از امور نماز را ترك گويد.</w:t>
      </w:r>
    </w:p>
    <w:p w:rsidR="00BB15BD" w:rsidRPr="00933020" w:rsidRDefault="005F0B72" w:rsidP="00AF52AF">
      <w:pPr>
        <w:pStyle w:val="normal"/>
        <w:ind w:firstLine="111"/>
        <w:rPr>
          <w:rFonts w:hint="cs"/>
          <w:rtl/>
        </w:rPr>
      </w:pPr>
      <w:r>
        <w:rPr>
          <w:rFonts w:hint="cs"/>
          <w:rtl/>
        </w:rPr>
        <w:t>4</w:t>
      </w:r>
      <w:r w:rsidR="00F2429C">
        <w:rPr>
          <w:rFonts w:hint="cs"/>
          <w:rtl/>
        </w:rPr>
        <w:t>ـ</w:t>
      </w:r>
      <w:r w:rsidR="00BB15BD" w:rsidRPr="00933020">
        <w:rPr>
          <w:rFonts w:hint="cs"/>
          <w:rtl/>
        </w:rPr>
        <w:t xml:space="preserve"> براي كسي كه به بيماري يا چيزي مبتلا شده كه موجب اذيت و آزار بنده است، جايز است كه به </w:t>
      </w:r>
      <w:r w:rsidR="006C46B5">
        <w:rPr>
          <w:rFonts w:hint="cs"/>
          <w:rtl/>
        </w:rPr>
        <w:t xml:space="preserve">الله تعالی </w:t>
      </w:r>
      <w:r w:rsidR="001D27D9">
        <w:rPr>
          <w:rFonts w:hint="cs"/>
          <w:rtl/>
        </w:rPr>
        <w:t>پناه ببرد</w:t>
      </w:r>
      <w:r w:rsidR="00BB15BD" w:rsidRPr="00933020">
        <w:rPr>
          <w:rFonts w:hint="cs"/>
          <w:rtl/>
        </w:rPr>
        <w:t xml:space="preserve"> و او را بخواند و به او استعاذه كند.</w:t>
      </w:r>
    </w:p>
    <w:p w:rsidR="00BB15BD" w:rsidRPr="00933020" w:rsidRDefault="005F0B72" w:rsidP="00AF52AF">
      <w:pPr>
        <w:pStyle w:val="normal"/>
        <w:ind w:firstLine="111"/>
        <w:rPr>
          <w:rFonts w:hint="cs"/>
          <w:rtl/>
        </w:rPr>
      </w:pPr>
      <w:r>
        <w:rPr>
          <w:rFonts w:hint="cs"/>
          <w:rtl/>
        </w:rPr>
        <w:t>5</w:t>
      </w:r>
      <w:r w:rsidR="00F2429C">
        <w:rPr>
          <w:rFonts w:hint="cs"/>
          <w:rtl/>
        </w:rPr>
        <w:t>ـ</w:t>
      </w:r>
      <w:r w:rsidR="00BB15BD" w:rsidRPr="00933020">
        <w:rPr>
          <w:rFonts w:hint="cs"/>
          <w:rtl/>
        </w:rPr>
        <w:t xml:space="preserve"> مستحب بودن ر</w:t>
      </w:r>
      <w:r w:rsidR="00A93F42" w:rsidRPr="00933020">
        <w:rPr>
          <w:rFonts w:hint="cs"/>
          <w:rtl/>
        </w:rPr>
        <w:t>قيه كردن انسان براي خودش</w:t>
      </w:r>
      <w:r w:rsidR="00D720F6">
        <w:rPr>
          <w:rFonts w:hint="cs"/>
          <w:rtl/>
        </w:rPr>
        <w:t>.</w:t>
      </w:r>
    </w:p>
    <w:p w:rsidR="00E14A71" w:rsidRPr="00933020" w:rsidRDefault="00262E41" w:rsidP="00AF52AF">
      <w:pPr>
        <w:pStyle w:val="normal"/>
        <w:ind w:firstLine="111"/>
        <w:rPr>
          <w:rFonts w:hint="cs"/>
          <w:rtl/>
        </w:rPr>
      </w:pPr>
      <w:r w:rsidRPr="00933020">
        <w:rPr>
          <w:rFonts w:hint="cs"/>
          <w:rtl/>
        </w:rPr>
        <w:t xml:space="preserve"> </w:t>
      </w:r>
      <w:r w:rsidR="007A1A1A" w:rsidRPr="00933020">
        <w:rPr>
          <w:rFonts w:hint="cs"/>
          <w:rtl/>
        </w:rPr>
        <w:t xml:space="preserve"> </w:t>
      </w:r>
      <w:r w:rsidR="0059795C" w:rsidRPr="00933020">
        <w:rPr>
          <w:rFonts w:hint="cs"/>
          <w:rtl/>
        </w:rPr>
        <w:t xml:space="preserve"> </w:t>
      </w:r>
      <w:r w:rsidR="00B6461A" w:rsidRPr="00933020">
        <w:rPr>
          <w:rFonts w:hint="cs"/>
          <w:rtl/>
        </w:rPr>
        <w:t xml:space="preserve"> </w:t>
      </w:r>
      <w:r w:rsidR="00E14A71" w:rsidRPr="00933020">
        <w:rPr>
          <w:rFonts w:hint="cs"/>
          <w:rtl/>
        </w:rPr>
        <w:t xml:space="preserve"> </w:t>
      </w:r>
    </w:p>
    <w:p w:rsidR="0089039F" w:rsidRPr="00933020" w:rsidRDefault="0089039F" w:rsidP="00AF52AF">
      <w:pPr>
        <w:pStyle w:val="normal"/>
        <w:ind w:firstLine="111"/>
        <w:rPr>
          <w:rFonts w:hint="cs"/>
          <w:rtl/>
        </w:rPr>
      </w:pPr>
    </w:p>
    <w:p w:rsidR="0089039F" w:rsidRPr="00933020" w:rsidRDefault="005F0B72" w:rsidP="00594A9C">
      <w:pPr>
        <w:pStyle w:val="1"/>
        <w:rPr>
          <w:rFonts w:hint="cs"/>
          <w:rtl/>
        </w:rPr>
      </w:pPr>
      <w:r>
        <w:rPr>
          <w:rtl/>
        </w:rPr>
        <w:br w:type="page"/>
      </w:r>
      <w:bookmarkStart w:id="160" w:name="_Toc228246763"/>
      <w:r w:rsidR="00FD6A26" w:rsidRPr="00933020">
        <w:rPr>
          <w:rFonts w:hint="cs"/>
          <w:rtl/>
        </w:rPr>
        <w:t>درس پنجاه و پنجم</w:t>
      </w:r>
      <w:bookmarkEnd w:id="160"/>
    </w:p>
    <w:p w:rsidR="009052A0" w:rsidRDefault="00FD6A26" w:rsidP="00594A9C">
      <w:pPr>
        <w:pStyle w:val="1"/>
        <w:rPr>
          <w:rFonts w:hint="cs"/>
          <w:rtl/>
        </w:rPr>
      </w:pPr>
      <w:bookmarkStart w:id="161" w:name="_Toc228246764"/>
      <w:r w:rsidRPr="00933020">
        <w:rPr>
          <w:rFonts w:hint="cs"/>
          <w:rtl/>
        </w:rPr>
        <w:t xml:space="preserve">بيعت آن پسر بچه و كسي كه دچار بيماري </w:t>
      </w:r>
      <w:r w:rsidR="00946437" w:rsidRPr="00933020">
        <w:rPr>
          <w:rFonts w:hint="cs"/>
          <w:rtl/>
        </w:rPr>
        <w:t>واگيردار</w:t>
      </w:r>
      <w:r w:rsidRPr="00933020">
        <w:rPr>
          <w:rFonts w:hint="cs"/>
          <w:rtl/>
        </w:rPr>
        <w:t xml:space="preserve"> شده بود</w:t>
      </w:r>
      <w:bookmarkEnd w:id="161"/>
    </w:p>
    <w:p w:rsidR="00FC1CDE" w:rsidRPr="00FC1CDE" w:rsidRDefault="00FC1CDE" w:rsidP="00FC1CDE">
      <w:pPr>
        <w:rPr>
          <w:rFonts w:hint="cs"/>
          <w:rtl/>
        </w:rPr>
      </w:pPr>
    </w:p>
    <w:p w:rsidR="00FD6A26" w:rsidRPr="00933020" w:rsidRDefault="005F0B72" w:rsidP="00AF52AF">
      <w:pPr>
        <w:pStyle w:val="normal"/>
        <w:ind w:firstLine="111"/>
        <w:rPr>
          <w:rFonts w:hint="cs"/>
          <w:rtl/>
        </w:rPr>
      </w:pPr>
      <w:r>
        <w:rPr>
          <w:rFonts w:hint="cs"/>
          <w:rtl/>
        </w:rPr>
        <w:t>88</w:t>
      </w:r>
      <w:r w:rsidR="00F2429C">
        <w:rPr>
          <w:rFonts w:hint="cs"/>
          <w:rtl/>
        </w:rPr>
        <w:t>ـ</w:t>
      </w:r>
      <w:r>
        <w:rPr>
          <w:rFonts w:hint="cs"/>
          <w:rtl/>
        </w:rPr>
        <w:t xml:space="preserve"> </w:t>
      </w:r>
      <w:r w:rsidR="00964C72" w:rsidRPr="00CC620F">
        <w:rPr>
          <w:rFonts w:hint="cs"/>
          <w:rtl/>
        </w:rPr>
        <w:t>هرماس بن زياد</w:t>
      </w:r>
      <w:r w:rsidR="00AA6D77" w:rsidRPr="00492239">
        <w:rPr>
          <w:rFonts w:cs="CTraditional Arabic" w:hint="cs"/>
          <w:sz w:val="28"/>
          <w:rtl/>
        </w:rPr>
        <w:t>ا</w:t>
      </w:r>
      <w:r w:rsidR="00964C72" w:rsidRPr="00CC620F">
        <w:rPr>
          <w:rFonts w:hint="cs"/>
          <w:rtl/>
        </w:rPr>
        <w:t xml:space="preserve"> مي</w:t>
      </w:r>
      <w:r w:rsidR="00964C72" w:rsidRPr="00CC620F">
        <w:rPr>
          <w:rFonts w:hint="cs"/>
          <w:rtl/>
        </w:rPr>
        <w:softHyphen/>
        <w:t>گويد:</w:t>
      </w:r>
      <w:r w:rsidR="00AE665C" w:rsidRPr="00CC620F">
        <w:rPr>
          <w:rFonts w:hint="cs"/>
          <w:rtl/>
        </w:rPr>
        <w:t xml:space="preserve"> من كه پسر بچه</w:t>
      </w:r>
      <w:r w:rsidR="00AE665C" w:rsidRPr="00CC620F">
        <w:rPr>
          <w:rFonts w:hint="cs"/>
          <w:rtl/>
        </w:rPr>
        <w:softHyphen/>
        <w:t>اي بيش نبودم، دستم را به سوي رسول خدا دراز كردم تا با من بيعت كند، اما ايشان با من بيعت نكردند.</w:t>
      </w:r>
      <w:r w:rsidR="00492239">
        <w:rPr>
          <w:rStyle w:val="a4"/>
          <w:rtl/>
        </w:rPr>
        <w:footnoteReference w:id="320"/>
      </w:r>
    </w:p>
    <w:p w:rsidR="00430AC3" w:rsidRPr="00CC620F" w:rsidRDefault="005F0B72" w:rsidP="00AF52AF">
      <w:pPr>
        <w:pStyle w:val="normal"/>
        <w:ind w:firstLine="111"/>
        <w:rPr>
          <w:rStyle w:val="normalChar"/>
          <w:rFonts w:hint="cs"/>
          <w:rtl/>
        </w:rPr>
      </w:pPr>
      <w:r>
        <w:rPr>
          <w:rFonts w:hint="cs"/>
          <w:rtl/>
        </w:rPr>
        <w:t>89</w:t>
      </w:r>
      <w:r w:rsidR="00F2429C">
        <w:rPr>
          <w:rFonts w:hint="cs"/>
          <w:rtl/>
        </w:rPr>
        <w:t>ـ</w:t>
      </w:r>
      <w:r w:rsidR="00492239">
        <w:rPr>
          <w:rFonts w:hint="cs"/>
          <w:rtl/>
        </w:rPr>
        <w:t xml:space="preserve"> ش</w:t>
      </w:r>
      <w:r w:rsidR="00430AC3" w:rsidRPr="00933020">
        <w:rPr>
          <w:rFonts w:hint="cs"/>
          <w:rtl/>
        </w:rPr>
        <w:t>ريد ثقفي</w:t>
      </w:r>
      <w:r w:rsidR="000E3579" w:rsidRPr="00492239">
        <w:rPr>
          <w:rFonts w:cs="CTraditional Arabic" w:hint="cs"/>
          <w:sz w:val="28"/>
          <w:rtl/>
        </w:rPr>
        <w:t>ا</w:t>
      </w:r>
      <w:r w:rsidR="00430AC3" w:rsidRPr="00CC620F">
        <w:rPr>
          <w:rStyle w:val="normalChar"/>
          <w:rFonts w:hint="cs"/>
          <w:rtl/>
        </w:rPr>
        <w:t xml:space="preserve"> مي</w:t>
      </w:r>
      <w:r w:rsidR="00430AC3" w:rsidRPr="00CC620F">
        <w:rPr>
          <w:rStyle w:val="normalChar"/>
          <w:rFonts w:hint="cs"/>
          <w:rtl/>
        </w:rPr>
        <w:softHyphen/>
        <w:t>گويد:</w:t>
      </w:r>
      <w:r w:rsidR="000E3579" w:rsidRPr="00CC620F">
        <w:rPr>
          <w:rStyle w:val="normalChar"/>
          <w:rFonts w:hint="cs"/>
          <w:rtl/>
        </w:rPr>
        <w:t xml:space="preserve"> در </w:t>
      </w:r>
      <w:r w:rsidR="000C4A60" w:rsidRPr="00CC620F">
        <w:rPr>
          <w:rStyle w:val="normalChar"/>
          <w:rFonts w:hint="cs"/>
          <w:rtl/>
        </w:rPr>
        <w:t>ميان وفد</w:t>
      </w:r>
      <w:r w:rsidR="000E3579" w:rsidRPr="00CC620F">
        <w:rPr>
          <w:rStyle w:val="normalChar"/>
          <w:rFonts w:hint="cs"/>
          <w:rtl/>
        </w:rPr>
        <w:t xml:space="preserve"> ثقيف مرد جذام گرفته</w:t>
      </w:r>
      <w:r w:rsidR="000E3579" w:rsidRPr="00CC620F">
        <w:rPr>
          <w:rStyle w:val="normalChar"/>
          <w:rFonts w:hint="cs"/>
          <w:rtl/>
        </w:rPr>
        <w:softHyphen/>
        <w:t>اي وجود داشت. پيامبر</w:t>
      </w:r>
      <w:r w:rsidR="00235A16" w:rsidRPr="00933020">
        <w:rPr>
          <w:rFonts w:cs="CTraditional Arabic" w:hint="cs"/>
          <w:sz w:val="28"/>
          <w:rtl/>
        </w:rPr>
        <w:t>ص</w:t>
      </w:r>
      <w:r w:rsidR="000E3579" w:rsidRPr="00CC620F">
        <w:rPr>
          <w:rStyle w:val="normalChar"/>
          <w:rFonts w:hint="cs"/>
          <w:rtl/>
        </w:rPr>
        <w:t xml:space="preserve"> براي وي پيام فرستادند كه</w:t>
      </w:r>
      <w:r w:rsidR="00D720F6" w:rsidRPr="00CC620F">
        <w:rPr>
          <w:rStyle w:val="normalChar"/>
          <w:rFonts w:hint="cs"/>
          <w:rtl/>
        </w:rPr>
        <w:t>:</w:t>
      </w:r>
      <w:r w:rsidR="000E3579" w:rsidRPr="00CC620F">
        <w:rPr>
          <w:rStyle w:val="normalChar"/>
          <w:rFonts w:hint="cs"/>
          <w:rtl/>
        </w:rPr>
        <w:t xml:space="preserve"> « ما با تو بيعت كرديم، پس بازگرد</w:t>
      </w:r>
      <w:r w:rsidR="007439FA" w:rsidRPr="00CC620F">
        <w:rPr>
          <w:rStyle w:val="normalChar"/>
          <w:rFonts w:hint="cs"/>
          <w:rtl/>
        </w:rPr>
        <w:t>!</w:t>
      </w:r>
      <w:r w:rsidR="000E3579" w:rsidRPr="00CC620F">
        <w:rPr>
          <w:rStyle w:val="normalChar"/>
          <w:rFonts w:hint="cs"/>
          <w:rtl/>
        </w:rPr>
        <w:t xml:space="preserve"> » روايت از مسلم</w:t>
      </w:r>
      <w:r w:rsidR="00D720F6" w:rsidRPr="00CC620F">
        <w:rPr>
          <w:rStyle w:val="normalChar"/>
          <w:rFonts w:hint="cs"/>
          <w:rtl/>
        </w:rPr>
        <w:t>.</w:t>
      </w:r>
      <w:r w:rsidR="00E07243">
        <w:rPr>
          <w:rStyle w:val="a4"/>
          <w:rtl/>
        </w:rPr>
        <w:footnoteReference w:id="321"/>
      </w:r>
    </w:p>
    <w:p w:rsidR="008B5B6B" w:rsidRPr="00933020" w:rsidRDefault="008B5B6B" w:rsidP="00AF52AF">
      <w:pPr>
        <w:widowControl w:val="0"/>
        <w:ind w:firstLine="111"/>
        <w:contextualSpacing/>
        <w:jc w:val="both"/>
        <w:outlineLvl w:val="0"/>
        <w:rPr>
          <w:rFonts w:ascii="B Zar" w:hAnsi="B Zar" w:cs="B Zar" w:hint="cs"/>
          <w:b/>
          <w:bCs/>
          <w:sz w:val="28"/>
          <w:szCs w:val="28"/>
          <w:rtl/>
        </w:rPr>
      </w:pPr>
      <w:bookmarkStart w:id="162" w:name="_Toc228246765"/>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62"/>
    </w:p>
    <w:p w:rsidR="00C771B4" w:rsidRPr="00933020" w:rsidRDefault="005F0B72" w:rsidP="00AF52AF">
      <w:pPr>
        <w:pStyle w:val="normal"/>
        <w:ind w:firstLine="111"/>
        <w:rPr>
          <w:rFonts w:hint="cs"/>
          <w:rtl/>
        </w:rPr>
      </w:pPr>
      <w:r>
        <w:rPr>
          <w:rFonts w:hint="cs"/>
          <w:rtl/>
        </w:rPr>
        <w:t>1</w:t>
      </w:r>
      <w:r w:rsidR="00F2429C">
        <w:rPr>
          <w:rFonts w:hint="cs"/>
          <w:rtl/>
        </w:rPr>
        <w:t>ـ</w:t>
      </w:r>
      <w:r>
        <w:rPr>
          <w:rFonts w:hint="cs"/>
          <w:rtl/>
        </w:rPr>
        <w:t xml:space="preserve"> </w:t>
      </w:r>
      <w:r w:rsidR="00412466" w:rsidRPr="00CC620F">
        <w:rPr>
          <w:rFonts w:hint="cs"/>
          <w:rtl/>
        </w:rPr>
        <w:t>كودكي كه به سن بلو</w:t>
      </w:r>
      <w:r>
        <w:rPr>
          <w:rFonts w:hint="cs"/>
          <w:rtl/>
        </w:rPr>
        <w:t>غ نرسيده است، انجام تكاليف شرعي</w:t>
      </w:r>
      <w:r w:rsidR="00492239">
        <w:rPr>
          <w:rFonts w:hint="cs"/>
          <w:rtl/>
        </w:rPr>
        <w:t xml:space="preserve"> او واجب نيست</w:t>
      </w:r>
      <w:r w:rsidR="00412466" w:rsidRPr="00CC620F">
        <w:rPr>
          <w:rFonts w:hint="cs"/>
          <w:rtl/>
        </w:rPr>
        <w:t xml:space="preserve"> و تكاليفي را كه شخصاً عهده</w:t>
      </w:r>
      <w:r w:rsidR="00412466" w:rsidRPr="00CC620F">
        <w:rPr>
          <w:rFonts w:hint="cs"/>
          <w:rtl/>
        </w:rPr>
        <w:softHyphen/>
        <w:t>دار انجام آنها شده است، بر او لازم نمي</w:t>
      </w:r>
      <w:r w:rsidR="00412466" w:rsidRPr="00CC620F">
        <w:rPr>
          <w:rFonts w:hint="cs"/>
          <w:rtl/>
        </w:rPr>
        <w:softHyphen/>
        <w:t>آيد. به همين خاطر بود كه پيامبر</w:t>
      </w:r>
      <w:r w:rsidR="00412466" w:rsidRPr="00933020">
        <w:rPr>
          <w:rFonts w:cs="CTraditional Arabic" w:hint="cs"/>
          <w:sz w:val="28"/>
          <w:rtl/>
        </w:rPr>
        <w:t>ص</w:t>
      </w:r>
      <w:r w:rsidR="00412466" w:rsidRPr="00CC620F">
        <w:rPr>
          <w:rFonts w:hint="cs"/>
          <w:rtl/>
        </w:rPr>
        <w:t xml:space="preserve"> </w:t>
      </w:r>
      <w:r w:rsidR="00EF0CF6" w:rsidRPr="00CC620F">
        <w:rPr>
          <w:rFonts w:hint="cs"/>
          <w:rtl/>
        </w:rPr>
        <w:t>وقتي</w:t>
      </w:r>
      <w:r w:rsidR="00412466" w:rsidRPr="00CC620F">
        <w:rPr>
          <w:rFonts w:hint="cs"/>
          <w:rtl/>
        </w:rPr>
        <w:t xml:space="preserve"> ديد كه هرماس خردسال است با وي بيعت نفرمود، چون در آن وقت بيعت وي هيچ فايده</w:t>
      </w:r>
      <w:r w:rsidR="00412466" w:rsidRPr="00CC620F">
        <w:rPr>
          <w:rFonts w:hint="cs"/>
          <w:rtl/>
        </w:rPr>
        <w:softHyphen/>
        <w:t>اي در بر نداشت.</w:t>
      </w:r>
      <w:r w:rsidR="00E07243">
        <w:rPr>
          <w:rStyle w:val="a4"/>
          <w:rtl/>
        </w:rPr>
        <w:footnoteReference w:id="322"/>
      </w:r>
      <w:r w:rsidR="00784A4A" w:rsidRPr="00CC620F">
        <w:rPr>
          <w:rFonts w:hint="cs"/>
          <w:rtl/>
        </w:rPr>
        <w:t xml:space="preserve"> و از پيامبر</w:t>
      </w:r>
      <w:r w:rsidR="00784A4A" w:rsidRPr="00933020">
        <w:rPr>
          <w:rFonts w:cs="CTraditional Arabic" w:hint="cs"/>
          <w:sz w:val="28"/>
          <w:rtl/>
        </w:rPr>
        <w:t>ص</w:t>
      </w:r>
      <w:r w:rsidR="00784A4A" w:rsidRPr="00CC620F">
        <w:rPr>
          <w:rFonts w:hint="cs"/>
          <w:rtl/>
        </w:rPr>
        <w:t xml:space="preserve"> ثابت</w:t>
      </w:r>
      <w:r w:rsidR="002475C6" w:rsidRPr="00CC620F">
        <w:rPr>
          <w:rFonts w:hint="cs"/>
          <w:rtl/>
        </w:rPr>
        <w:t xml:space="preserve"> شده كه ايشان فرموده</w:t>
      </w:r>
      <w:r w:rsidR="002475C6" w:rsidRPr="00CC620F">
        <w:rPr>
          <w:rFonts w:hint="cs"/>
          <w:rtl/>
        </w:rPr>
        <w:softHyphen/>
        <w:t xml:space="preserve">اند: </w:t>
      </w:r>
      <w:r w:rsidR="002475C6" w:rsidRPr="00492239">
        <w:rPr>
          <w:rFonts w:ascii="Lotus Linotype" w:hAnsi="Lotus Linotype" w:cs="Lotus Linotype"/>
          <w:rtl/>
        </w:rPr>
        <w:t>« رفع القلم عن ثلاث</w:t>
      </w:r>
      <w:r w:rsidR="00F76C0F" w:rsidRPr="00492239">
        <w:rPr>
          <w:rFonts w:ascii="Lotus Linotype" w:hAnsi="Lotus Linotype" w:cs="Lotus Linotype"/>
          <w:rtl/>
        </w:rPr>
        <w:t>ه</w:t>
      </w:r>
      <w:r w:rsidR="002475C6" w:rsidRPr="00492239">
        <w:rPr>
          <w:rFonts w:ascii="Lotus Linotype" w:hAnsi="Lotus Linotype" w:cs="Lotus Linotype"/>
          <w:rtl/>
        </w:rPr>
        <w:t>: عن الصغير حتي يحتلم</w:t>
      </w:r>
      <w:r w:rsidR="00492239" w:rsidRPr="00492239">
        <w:rPr>
          <w:rFonts w:ascii="Lotus Linotype" w:hAnsi="Lotus Linotype" w:cs="Lotus Linotype"/>
          <w:rtl/>
        </w:rPr>
        <w:t xml:space="preserve"> و عن النائم حتي يستيقظ</w:t>
      </w:r>
      <w:r w:rsidR="002475C6" w:rsidRPr="00492239">
        <w:rPr>
          <w:rFonts w:ascii="Lotus Linotype" w:hAnsi="Lotus Linotype" w:cs="Lotus Linotype"/>
          <w:rtl/>
        </w:rPr>
        <w:t xml:space="preserve"> و عن المجنون حتي يعقل »</w:t>
      </w:r>
      <w:r w:rsidR="002475C6" w:rsidRPr="00CC620F">
        <w:rPr>
          <w:rFonts w:hint="cs"/>
          <w:rtl/>
        </w:rPr>
        <w:t xml:space="preserve"> « از</w:t>
      </w:r>
      <w:r w:rsidR="002635A5" w:rsidRPr="00CC620F">
        <w:rPr>
          <w:rFonts w:hint="cs"/>
          <w:rtl/>
        </w:rPr>
        <w:t xml:space="preserve"> سه نفر رفع تكليف شده است: از كودك تا دچار احتلام مي</w:t>
      </w:r>
      <w:r w:rsidR="002635A5" w:rsidRPr="00CC620F">
        <w:rPr>
          <w:rFonts w:hint="cs"/>
          <w:rtl/>
        </w:rPr>
        <w:softHyphen/>
        <w:t xml:space="preserve">شود </w:t>
      </w:r>
      <w:r w:rsidR="007439FA" w:rsidRPr="00CC620F">
        <w:rPr>
          <w:rFonts w:hint="cs"/>
          <w:rtl/>
        </w:rPr>
        <w:t>(</w:t>
      </w:r>
      <w:r w:rsidR="002635A5" w:rsidRPr="00CC620F">
        <w:rPr>
          <w:rFonts w:hint="cs"/>
          <w:rtl/>
        </w:rPr>
        <w:t>يعني به سن</w:t>
      </w:r>
      <w:r w:rsidR="0028686A" w:rsidRPr="00CC620F">
        <w:rPr>
          <w:rFonts w:hint="cs"/>
          <w:rtl/>
        </w:rPr>
        <w:t xml:space="preserve"> </w:t>
      </w:r>
      <w:r w:rsidR="00281F53" w:rsidRPr="00CC620F">
        <w:rPr>
          <w:rFonts w:hint="cs"/>
          <w:rtl/>
        </w:rPr>
        <w:t>بلوغ مي</w:t>
      </w:r>
      <w:r w:rsidR="00281F53" w:rsidRPr="00CC620F">
        <w:rPr>
          <w:rFonts w:hint="cs"/>
          <w:rtl/>
        </w:rPr>
        <w:softHyphen/>
      </w:r>
      <w:r w:rsidR="00060D60" w:rsidRPr="00CC620F">
        <w:rPr>
          <w:rFonts w:hint="cs"/>
          <w:rtl/>
        </w:rPr>
        <w:t>رسد، و از شخص خوابيده تا زماني</w:t>
      </w:r>
      <w:r w:rsidR="00060D60" w:rsidRPr="00CC620F">
        <w:rPr>
          <w:rtl/>
        </w:rPr>
        <w:softHyphen/>
      </w:r>
      <w:r w:rsidR="00281F53" w:rsidRPr="00CC620F">
        <w:rPr>
          <w:rFonts w:hint="cs"/>
          <w:rtl/>
        </w:rPr>
        <w:t>كه بيدار مي</w:t>
      </w:r>
      <w:r w:rsidR="00281F53" w:rsidRPr="00CC620F">
        <w:rPr>
          <w:rFonts w:hint="cs"/>
          <w:rtl/>
        </w:rPr>
        <w:softHyphen/>
      </w:r>
      <w:r w:rsidR="00060D60" w:rsidRPr="00CC620F">
        <w:rPr>
          <w:rFonts w:hint="cs"/>
          <w:rtl/>
        </w:rPr>
        <w:t>شود و از فرد ديوانه تا زماني</w:t>
      </w:r>
      <w:r w:rsidR="00907FB5" w:rsidRPr="00CC620F">
        <w:rPr>
          <w:rtl/>
        </w:rPr>
        <w:softHyphen/>
      </w:r>
      <w:r w:rsidR="00281F53" w:rsidRPr="00CC620F">
        <w:rPr>
          <w:rFonts w:hint="cs"/>
          <w:rtl/>
        </w:rPr>
        <w:t xml:space="preserve">كه </w:t>
      </w:r>
      <w:r w:rsidR="007439FA" w:rsidRPr="00CC620F">
        <w:rPr>
          <w:rFonts w:hint="cs"/>
          <w:rtl/>
        </w:rPr>
        <w:t>(</w:t>
      </w:r>
      <w:r w:rsidR="00281F53" w:rsidRPr="00CC620F">
        <w:rPr>
          <w:rFonts w:hint="cs"/>
          <w:rtl/>
        </w:rPr>
        <w:t>بهبود يافته</w:t>
      </w:r>
      <w:r w:rsidR="00907FB5" w:rsidRPr="00CC620F">
        <w:rPr>
          <w:rFonts w:hint="cs"/>
          <w:rtl/>
        </w:rPr>
        <w:t>،</w:t>
      </w:r>
      <w:r w:rsidR="00281F53" w:rsidRPr="00CC620F">
        <w:rPr>
          <w:rFonts w:hint="cs"/>
          <w:rtl/>
        </w:rPr>
        <w:t>) عاقل مي</w:t>
      </w:r>
      <w:r w:rsidR="00281F53" w:rsidRPr="00CC620F">
        <w:rPr>
          <w:rFonts w:hint="cs"/>
          <w:rtl/>
        </w:rPr>
        <w:softHyphen/>
        <w:t>شود</w:t>
      </w:r>
      <w:r w:rsidR="00D720F6" w:rsidRPr="00CC620F">
        <w:rPr>
          <w:rFonts w:hint="cs"/>
          <w:rtl/>
        </w:rPr>
        <w:t>.</w:t>
      </w:r>
      <w:r w:rsidR="00281F53" w:rsidRPr="00CC620F">
        <w:rPr>
          <w:rFonts w:hint="cs"/>
          <w:rtl/>
        </w:rPr>
        <w:t xml:space="preserve"> »</w:t>
      </w:r>
      <w:r w:rsidR="004D221C">
        <w:rPr>
          <w:rStyle w:val="a4"/>
          <w:rtl/>
        </w:rPr>
        <w:footnoteReference w:id="323"/>
      </w:r>
    </w:p>
    <w:p w:rsidR="004F7DD2" w:rsidRPr="00933020" w:rsidRDefault="00C771B4" w:rsidP="00AF52AF">
      <w:pPr>
        <w:pStyle w:val="normal"/>
        <w:ind w:firstLine="111"/>
        <w:rPr>
          <w:rFonts w:ascii="QCF_BSML" w:hAnsi="QCF_BSML" w:cs="QCF_BSML" w:hint="cs"/>
          <w:sz w:val="28"/>
          <w:rtl/>
        </w:rPr>
      </w:pPr>
      <w:r w:rsidRPr="00933020">
        <w:rPr>
          <w:rFonts w:hint="cs"/>
          <w:rtl/>
        </w:rPr>
        <w:t>اين بدين خاطر است كودكي كه به سن بلوغ نرسيده، هنوز عقلش كامل نشده است</w:t>
      </w:r>
      <w:r w:rsidR="00D720F6">
        <w:rPr>
          <w:rFonts w:hint="cs"/>
          <w:rtl/>
        </w:rPr>
        <w:t>؛</w:t>
      </w:r>
      <w:r w:rsidR="0028686A" w:rsidRPr="00933020">
        <w:rPr>
          <w:rFonts w:hint="cs"/>
          <w:rtl/>
        </w:rPr>
        <w:t xml:space="preserve"> </w:t>
      </w:r>
      <w:r w:rsidRPr="00933020">
        <w:rPr>
          <w:rFonts w:hint="cs"/>
          <w:rtl/>
        </w:rPr>
        <w:t>و به همين دليل است كه نبايد ولي</w:t>
      </w:r>
      <w:r w:rsidR="00340DDF">
        <w:rPr>
          <w:rFonts w:hint="cs"/>
          <w:rtl/>
        </w:rPr>
        <w:t>ِ</w:t>
      </w:r>
      <w:r w:rsidRPr="00933020">
        <w:rPr>
          <w:rFonts w:hint="cs"/>
          <w:rtl/>
        </w:rPr>
        <w:t xml:space="preserve"> كودك</w:t>
      </w:r>
      <w:r w:rsidR="007439FA">
        <w:rPr>
          <w:rFonts w:hint="cs"/>
          <w:rtl/>
        </w:rPr>
        <w:t>،</w:t>
      </w:r>
      <w:r w:rsidRPr="00933020">
        <w:rPr>
          <w:rFonts w:hint="cs"/>
          <w:rtl/>
        </w:rPr>
        <w:t xml:space="preserve"> اموال آن كودك را كه در نزد خود دارد، </w:t>
      </w:r>
      <w:r w:rsidR="00133BBD" w:rsidRPr="00933020">
        <w:rPr>
          <w:rFonts w:hint="cs"/>
          <w:rtl/>
        </w:rPr>
        <w:t xml:space="preserve">به </w:t>
      </w:r>
      <w:r w:rsidRPr="00933020">
        <w:rPr>
          <w:rFonts w:hint="cs"/>
          <w:rtl/>
        </w:rPr>
        <w:t>او تحويل دهد (تا آزادانه در آن دخل و تصرف نمايد</w:t>
      </w:r>
      <w:r w:rsidR="000228CA" w:rsidRPr="00933020">
        <w:rPr>
          <w:rFonts w:hint="cs"/>
          <w:rtl/>
        </w:rPr>
        <w:t>؛</w:t>
      </w:r>
      <w:r w:rsidRPr="00933020">
        <w:rPr>
          <w:rFonts w:hint="cs"/>
          <w:rtl/>
        </w:rPr>
        <w:t>) چرا كه كودك آن اموال را تباه مي</w:t>
      </w:r>
      <w:r w:rsidRPr="00933020">
        <w:rPr>
          <w:rFonts w:hint="cs"/>
          <w:rtl/>
        </w:rPr>
        <w:softHyphen/>
        <w:t>كند</w:t>
      </w:r>
      <w:r w:rsidR="00D720F6">
        <w:rPr>
          <w:rFonts w:hint="cs"/>
          <w:rtl/>
        </w:rPr>
        <w:t>؛</w:t>
      </w:r>
      <w:r w:rsidRPr="00933020">
        <w:rPr>
          <w:rFonts w:hint="cs"/>
          <w:rtl/>
        </w:rPr>
        <w:t xml:space="preserve"> بلكه بر ولي كودك لازم است تا زماني كه آن كودك به سن بلوغ مي</w:t>
      </w:r>
      <w:r w:rsidRPr="00933020">
        <w:rPr>
          <w:rFonts w:hint="cs"/>
          <w:rtl/>
        </w:rPr>
        <w:softHyphen/>
        <w:t>رسد و نشانه</w:t>
      </w:r>
      <w:r w:rsidRPr="00933020">
        <w:rPr>
          <w:rFonts w:hint="cs"/>
          <w:rtl/>
        </w:rPr>
        <w:softHyphen/>
        <w:t>هاي راه يافتگي و رشد و اقدام و تصرف نيكو در اموال</w:t>
      </w:r>
      <w:r w:rsidR="004D221C">
        <w:rPr>
          <w:rFonts w:hint="cs"/>
          <w:rtl/>
        </w:rPr>
        <w:t>،</w:t>
      </w:r>
      <w:r w:rsidR="004F7DD2" w:rsidRPr="00933020">
        <w:rPr>
          <w:rFonts w:hint="cs"/>
          <w:rtl/>
        </w:rPr>
        <w:t xml:space="preserve"> </w:t>
      </w:r>
      <w:r w:rsidRPr="00933020">
        <w:rPr>
          <w:rFonts w:hint="cs"/>
          <w:rtl/>
        </w:rPr>
        <w:t>از او مشاهده مي</w:t>
      </w:r>
      <w:r w:rsidRPr="00933020">
        <w:rPr>
          <w:rFonts w:hint="cs"/>
          <w:rtl/>
        </w:rPr>
        <w:softHyphen/>
        <w:t>شود، اموال آن كودك را برايش نگه دارد. و پس از مشاهد</w:t>
      </w:r>
      <w:r w:rsidR="00F76C0F">
        <w:rPr>
          <w:rFonts w:hint="cs"/>
          <w:rtl/>
        </w:rPr>
        <w:t>ه</w:t>
      </w:r>
      <w:r w:rsidRPr="00933020">
        <w:rPr>
          <w:rFonts w:hint="cs"/>
          <w:rtl/>
        </w:rPr>
        <w:t xml:space="preserve"> موارد مذكور، اموالش را به او مسترد بدارد همانگونه كه </w:t>
      </w:r>
      <w:r w:rsidR="006C46B5">
        <w:rPr>
          <w:rFonts w:hint="cs"/>
          <w:rtl/>
        </w:rPr>
        <w:t xml:space="preserve">الله تعالی </w:t>
      </w:r>
      <w:r w:rsidRPr="00933020">
        <w:rPr>
          <w:rFonts w:hint="cs"/>
          <w:rtl/>
        </w:rPr>
        <w:t>فرموده است</w:t>
      </w:r>
      <w:r w:rsidR="00D720F6">
        <w:rPr>
          <w:rFonts w:hint="cs"/>
          <w:rtl/>
        </w:rPr>
        <w:t>:</w:t>
      </w:r>
      <w:r w:rsidR="00D45560" w:rsidRPr="00933020">
        <w:rPr>
          <w:rFonts w:hint="cs"/>
          <w:rtl/>
        </w:rPr>
        <w:t xml:space="preserve"> </w:t>
      </w:r>
    </w:p>
    <w:p w:rsidR="004F7DD2" w:rsidRPr="00CC620F" w:rsidRDefault="00F35B8D" w:rsidP="00AF52AF">
      <w:pPr>
        <w:widowControl w:val="0"/>
        <w:ind w:firstLine="111"/>
        <w:contextualSpacing/>
        <w:jc w:val="both"/>
        <w:rPr>
          <w:rStyle w:val="normalChar"/>
          <w:rFonts w:hint="cs"/>
          <w:rtl/>
        </w:rPr>
      </w:pPr>
      <w:r>
        <w:rPr>
          <w:rFonts w:ascii="QCF_BSML" w:eastAsia="Times New Roman" w:hAnsi="QCF_BSML" w:cs="QCF_BSML"/>
          <w:color w:val="000000"/>
          <w:sz w:val="32"/>
          <w:szCs w:val="32"/>
          <w:rtl/>
          <w:lang w:bidi="ar-SA"/>
        </w:rPr>
        <w:t xml:space="preserve">ﭽ </w:t>
      </w:r>
      <w:r>
        <w:rPr>
          <w:rFonts w:ascii="QCF_P077" w:eastAsia="Times New Roman" w:hAnsi="QCF_P077" w:cs="QCF_P077"/>
          <w:color w:val="000000"/>
          <w:sz w:val="32"/>
          <w:szCs w:val="32"/>
          <w:rtl/>
          <w:lang w:bidi="ar-SA"/>
        </w:rPr>
        <w:t xml:space="preserve">ﯔ  ﯕ  ﯖ   ﯗ   ﯘ     ﯙ  ﯚ  ﯛ     ﯜ  ﯝ  ﯞ  ﯟ  ﯠ  ﯡ  ﯢ       ﯣ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D45560" w:rsidRPr="00933020">
        <w:rPr>
          <w:rFonts w:ascii="B Zar" w:hAnsi="B Zar" w:cs="B Zar" w:hint="cs"/>
          <w:sz w:val="27"/>
          <w:szCs w:val="27"/>
          <w:rtl/>
        </w:rPr>
        <w:t>نساء</w:t>
      </w:r>
      <w:r w:rsidR="00D720F6">
        <w:rPr>
          <w:rFonts w:ascii="B Zar" w:hAnsi="B Zar" w:cs="B Zar" w:hint="cs"/>
          <w:sz w:val="27"/>
          <w:szCs w:val="27"/>
          <w:rtl/>
        </w:rPr>
        <w:t>:</w:t>
      </w:r>
      <w:r w:rsidR="00D45560" w:rsidRPr="00933020">
        <w:rPr>
          <w:rFonts w:ascii="B Zar" w:hAnsi="B Zar" w:cs="B Zar" w:hint="cs"/>
          <w:sz w:val="27"/>
          <w:szCs w:val="27"/>
          <w:rtl/>
        </w:rPr>
        <w:t xml:space="preserve"> 5</w:t>
      </w:r>
      <w:r w:rsidR="007439FA">
        <w:rPr>
          <w:rFonts w:ascii="B Zar" w:hAnsi="B Zar" w:cs="B Zar" w:hint="cs"/>
          <w:sz w:val="27"/>
          <w:szCs w:val="27"/>
          <w:rtl/>
        </w:rPr>
        <w:t>)</w:t>
      </w:r>
      <w:r w:rsidR="00DF14E4" w:rsidRPr="00CC620F">
        <w:rPr>
          <w:rStyle w:val="normalChar"/>
          <w:rFonts w:hint="cs"/>
          <w:rtl/>
        </w:rPr>
        <w:t xml:space="preserve"> </w:t>
      </w:r>
    </w:p>
    <w:p w:rsidR="001007C1" w:rsidRPr="005F0B72" w:rsidRDefault="00DF14E4" w:rsidP="00AF52AF">
      <w:pPr>
        <w:widowControl w:val="0"/>
        <w:ind w:firstLine="111"/>
        <w:contextualSpacing/>
        <w:jc w:val="both"/>
        <w:rPr>
          <w:rFonts w:ascii="B Zar" w:hAnsi="B Zar" w:cs="B Zar" w:hint="cs"/>
          <w:sz w:val="26"/>
          <w:szCs w:val="26"/>
          <w:rtl/>
        </w:rPr>
      </w:pPr>
      <w:r w:rsidRPr="00933020">
        <w:rPr>
          <w:rFonts w:ascii="B Zar" w:hAnsi="B Zar" w:cs="B Zar" w:hint="cs"/>
          <w:sz w:val="26"/>
          <w:szCs w:val="26"/>
          <w:rtl/>
        </w:rPr>
        <w:t xml:space="preserve">« </w:t>
      </w:r>
      <w:r w:rsidR="005F0B72" w:rsidRPr="005F0B72">
        <w:rPr>
          <w:rFonts w:ascii="B Zar" w:hAnsi="B Zar" w:cs="B Zar" w:hint="cs"/>
          <w:sz w:val="26"/>
          <w:szCs w:val="26"/>
          <w:rtl/>
        </w:rPr>
        <w:t>‏</w:t>
      </w:r>
      <w:r w:rsidR="005F0B72" w:rsidRPr="005F0B72">
        <w:rPr>
          <w:rFonts w:ascii="B Zar" w:hAnsi="B Zar" w:cs="B Zar"/>
          <w:sz w:val="26"/>
          <w:szCs w:val="26"/>
          <w:rtl/>
        </w:rPr>
        <w:t xml:space="preserve"> </w:t>
      </w:r>
      <w:r w:rsidR="005F0B72" w:rsidRPr="005F0B72">
        <w:rPr>
          <w:rFonts w:ascii="B Zar" w:hAnsi="B Zar" w:cs="B Zar" w:hint="cs"/>
          <w:sz w:val="26"/>
          <w:szCs w:val="26"/>
          <w:rtl/>
        </w:rPr>
        <w:t>اموال</w:t>
      </w:r>
      <w:r w:rsidR="005F0B72" w:rsidRPr="005F0B72">
        <w:rPr>
          <w:rFonts w:ascii="B Zar" w:hAnsi="B Zar" w:cs="B Zar"/>
          <w:sz w:val="26"/>
          <w:szCs w:val="26"/>
          <w:rtl/>
        </w:rPr>
        <w:t xml:space="preserve"> </w:t>
      </w:r>
      <w:r w:rsidR="005F0B72" w:rsidRPr="005F0B72">
        <w:rPr>
          <w:rFonts w:ascii="B Zar" w:hAnsi="B Zar" w:cs="B Zar" w:hint="cs"/>
          <w:sz w:val="26"/>
          <w:szCs w:val="26"/>
          <w:rtl/>
        </w:rPr>
        <w:t>كم‌خردان</w:t>
      </w:r>
      <w:r w:rsidR="005F0B72" w:rsidRPr="005F0B72">
        <w:rPr>
          <w:rFonts w:ascii="B Zar" w:hAnsi="B Zar" w:cs="B Zar"/>
          <w:sz w:val="26"/>
          <w:szCs w:val="26"/>
          <w:rtl/>
        </w:rPr>
        <w:t xml:space="preserve"> </w:t>
      </w:r>
      <w:r w:rsidR="005F0B72" w:rsidRPr="005F0B72">
        <w:rPr>
          <w:rFonts w:ascii="B Zar" w:hAnsi="B Zar" w:cs="B Zar" w:hint="cs"/>
          <w:sz w:val="26"/>
          <w:szCs w:val="26"/>
          <w:rtl/>
        </w:rPr>
        <w:t>را</w:t>
      </w:r>
      <w:r w:rsidR="005F0B72" w:rsidRPr="005F0B72">
        <w:rPr>
          <w:rFonts w:ascii="B Zar" w:hAnsi="B Zar" w:cs="B Zar"/>
          <w:sz w:val="26"/>
          <w:szCs w:val="26"/>
          <w:rtl/>
        </w:rPr>
        <w:t xml:space="preserve"> </w:t>
      </w:r>
      <w:r w:rsidR="005F0B72" w:rsidRPr="005F0B72">
        <w:rPr>
          <w:rFonts w:ascii="B Zar" w:hAnsi="B Zar" w:cs="B Zar" w:hint="cs"/>
          <w:sz w:val="26"/>
          <w:szCs w:val="26"/>
          <w:rtl/>
        </w:rPr>
        <w:t>كه</w:t>
      </w:r>
      <w:r w:rsidR="005F0B72" w:rsidRPr="005F0B72">
        <w:rPr>
          <w:rFonts w:ascii="B Zar" w:hAnsi="B Zar" w:cs="B Zar"/>
          <w:sz w:val="26"/>
          <w:szCs w:val="26"/>
          <w:rtl/>
        </w:rPr>
        <w:t xml:space="preserve"> </w:t>
      </w:r>
      <w:r w:rsidR="005F0B72" w:rsidRPr="005F0B72">
        <w:rPr>
          <w:rFonts w:ascii="B Zar" w:hAnsi="B Zar" w:cs="B Zar" w:hint="cs"/>
          <w:sz w:val="26"/>
          <w:szCs w:val="26"/>
          <w:rtl/>
        </w:rPr>
        <w:t>در</w:t>
      </w:r>
      <w:r w:rsidR="005F0B72" w:rsidRPr="005F0B72">
        <w:rPr>
          <w:rFonts w:ascii="B Zar" w:hAnsi="B Zar" w:cs="B Zar"/>
          <w:sz w:val="26"/>
          <w:szCs w:val="26"/>
          <w:rtl/>
        </w:rPr>
        <w:t xml:space="preserve"> </w:t>
      </w:r>
      <w:r w:rsidR="005F0B72" w:rsidRPr="005F0B72">
        <w:rPr>
          <w:rFonts w:ascii="B Zar" w:hAnsi="B Zar" w:cs="B Zar" w:hint="cs"/>
          <w:sz w:val="26"/>
          <w:szCs w:val="26"/>
          <w:rtl/>
        </w:rPr>
        <w:t>اصل</w:t>
      </w:r>
      <w:r w:rsidR="005F0B72" w:rsidRPr="005F0B72">
        <w:rPr>
          <w:rFonts w:ascii="B Zar" w:hAnsi="B Zar" w:cs="B Zar"/>
          <w:sz w:val="26"/>
          <w:szCs w:val="26"/>
          <w:rtl/>
        </w:rPr>
        <w:t xml:space="preserve"> </w:t>
      </w:r>
      <w:r w:rsidR="005F0B72" w:rsidRPr="005F0B72">
        <w:rPr>
          <w:rFonts w:ascii="B Zar" w:hAnsi="B Zar" w:cs="B Zar" w:hint="cs"/>
          <w:sz w:val="26"/>
          <w:szCs w:val="26"/>
          <w:rtl/>
        </w:rPr>
        <w:t>اموال</w:t>
      </w:r>
      <w:r w:rsidR="005F0B72" w:rsidRPr="005F0B72">
        <w:rPr>
          <w:rFonts w:ascii="B Zar" w:hAnsi="B Zar" w:cs="B Zar"/>
          <w:sz w:val="26"/>
          <w:szCs w:val="26"/>
          <w:rtl/>
        </w:rPr>
        <w:t xml:space="preserve"> </w:t>
      </w:r>
      <w:r w:rsidR="005F0B72" w:rsidRPr="005F0B72">
        <w:rPr>
          <w:rFonts w:ascii="B Zar" w:hAnsi="B Zar" w:cs="B Zar" w:hint="cs"/>
          <w:sz w:val="26"/>
          <w:szCs w:val="26"/>
          <w:rtl/>
        </w:rPr>
        <w:t>شما</w:t>
      </w:r>
      <w:r w:rsidR="005F0B72" w:rsidRPr="005F0B72">
        <w:rPr>
          <w:rFonts w:ascii="B Zar" w:hAnsi="B Zar" w:cs="B Zar"/>
          <w:sz w:val="26"/>
          <w:szCs w:val="26"/>
          <w:rtl/>
        </w:rPr>
        <w:t xml:space="preserve"> </w:t>
      </w:r>
      <w:r w:rsidR="005F0B72" w:rsidRPr="005F0B72">
        <w:rPr>
          <w:rFonts w:ascii="B Zar" w:hAnsi="B Zar" w:cs="B Zar" w:hint="cs"/>
          <w:sz w:val="26"/>
          <w:szCs w:val="26"/>
          <w:rtl/>
        </w:rPr>
        <w:t>است</w:t>
      </w:r>
      <w:r w:rsidR="005F0B72" w:rsidRPr="005F0B72">
        <w:rPr>
          <w:rFonts w:ascii="B Zar" w:hAnsi="B Zar" w:cs="B Zar"/>
          <w:sz w:val="26"/>
          <w:szCs w:val="26"/>
          <w:rtl/>
        </w:rPr>
        <w:t xml:space="preserve"> </w:t>
      </w:r>
      <w:r w:rsidR="005F0B72" w:rsidRPr="005F0B72">
        <w:rPr>
          <w:rFonts w:ascii="B Zar" w:hAnsi="B Zar" w:cs="B Zar" w:hint="cs"/>
          <w:sz w:val="26"/>
          <w:szCs w:val="26"/>
          <w:rtl/>
        </w:rPr>
        <w:t>به</w:t>
      </w:r>
      <w:r w:rsidR="005F0B72" w:rsidRPr="005F0B72">
        <w:rPr>
          <w:rFonts w:ascii="B Zar" w:hAnsi="B Zar" w:cs="B Zar"/>
          <w:sz w:val="26"/>
          <w:szCs w:val="26"/>
          <w:rtl/>
        </w:rPr>
        <w:t xml:space="preserve"> </w:t>
      </w:r>
      <w:r w:rsidR="005F0B72" w:rsidRPr="005F0B72">
        <w:rPr>
          <w:rFonts w:ascii="B Zar" w:hAnsi="B Zar" w:cs="B Zar" w:hint="cs"/>
          <w:sz w:val="26"/>
          <w:szCs w:val="26"/>
          <w:rtl/>
        </w:rPr>
        <w:t>خود</w:t>
      </w:r>
      <w:r w:rsidR="005F0B72" w:rsidRPr="005F0B72">
        <w:rPr>
          <w:rFonts w:ascii="B Zar" w:hAnsi="B Zar" w:cs="B Zar"/>
          <w:sz w:val="26"/>
          <w:szCs w:val="26"/>
          <w:rtl/>
        </w:rPr>
        <w:t xml:space="preserve"> </w:t>
      </w:r>
      <w:r w:rsidR="005F0B72" w:rsidRPr="005F0B72">
        <w:rPr>
          <w:rFonts w:ascii="B Zar" w:hAnsi="B Zar" w:cs="B Zar" w:hint="cs"/>
          <w:sz w:val="26"/>
          <w:szCs w:val="26"/>
          <w:rtl/>
        </w:rPr>
        <w:t>آنان</w:t>
      </w:r>
      <w:r w:rsidR="005F0B72" w:rsidRPr="005F0B72">
        <w:rPr>
          <w:rFonts w:ascii="B Zar" w:hAnsi="B Zar" w:cs="B Zar"/>
          <w:sz w:val="26"/>
          <w:szCs w:val="26"/>
          <w:rtl/>
        </w:rPr>
        <w:t xml:space="preserve"> </w:t>
      </w:r>
      <w:r w:rsidR="005F0B72" w:rsidRPr="005F0B72">
        <w:rPr>
          <w:rFonts w:ascii="B Zar" w:hAnsi="B Zar" w:cs="B Zar" w:hint="cs"/>
          <w:sz w:val="26"/>
          <w:szCs w:val="26"/>
          <w:rtl/>
        </w:rPr>
        <w:t>تحويل</w:t>
      </w:r>
      <w:r w:rsidR="005F0B72" w:rsidRPr="005F0B72">
        <w:rPr>
          <w:rFonts w:ascii="B Zar" w:hAnsi="B Zar" w:cs="B Zar"/>
          <w:sz w:val="26"/>
          <w:szCs w:val="26"/>
          <w:rtl/>
        </w:rPr>
        <w:t xml:space="preserve"> </w:t>
      </w:r>
      <w:r w:rsidR="005F0B72" w:rsidRPr="005F0B72">
        <w:rPr>
          <w:rFonts w:ascii="B Zar" w:hAnsi="B Zar" w:cs="B Zar" w:hint="cs"/>
          <w:sz w:val="26"/>
          <w:szCs w:val="26"/>
          <w:rtl/>
        </w:rPr>
        <w:t>ندهيد</w:t>
      </w:r>
      <w:r w:rsidR="00023D03">
        <w:rPr>
          <w:rFonts w:ascii="B Zar" w:hAnsi="B Zar" w:cs="B Zar"/>
          <w:sz w:val="26"/>
          <w:szCs w:val="26"/>
          <w:rtl/>
        </w:rPr>
        <w:t>.</w:t>
      </w:r>
      <w:r w:rsidR="005F0B72" w:rsidRPr="005F0B72">
        <w:rPr>
          <w:rFonts w:ascii="B Zar" w:hAnsi="B Zar" w:cs="B Zar"/>
          <w:sz w:val="26"/>
          <w:szCs w:val="26"/>
          <w:rtl/>
        </w:rPr>
        <w:t xml:space="preserve"> </w:t>
      </w:r>
      <w:r w:rsidR="005F0B72" w:rsidRPr="005F0B72">
        <w:rPr>
          <w:rFonts w:ascii="B Zar" w:hAnsi="B Zar" w:cs="B Zar" w:hint="cs"/>
          <w:sz w:val="26"/>
          <w:szCs w:val="26"/>
          <w:rtl/>
        </w:rPr>
        <w:t>چرا</w:t>
      </w:r>
      <w:r w:rsidR="005F0B72" w:rsidRPr="005F0B72">
        <w:rPr>
          <w:rFonts w:ascii="B Zar" w:hAnsi="B Zar" w:cs="B Zar"/>
          <w:sz w:val="26"/>
          <w:szCs w:val="26"/>
          <w:rtl/>
        </w:rPr>
        <w:t xml:space="preserve"> </w:t>
      </w:r>
      <w:r w:rsidR="005F0B72" w:rsidRPr="005F0B72">
        <w:rPr>
          <w:rFonts w:ascii="B Zar" w:hAnsi="B Zar" w:cs="B Zar" w:hint="cs"/>
          <w:sz w:val="26"/>
          <w:szCs w:val="26"/>
          <w:rtl/>
        </w:rPr>
        <w:t>كه</w:t>
      </w:r>
      <w:r w:rsidR="005F0B72" w:rsidRPr="005F0B72">
        <w:rPr>
          <w:rFonts w:ascii="B Zar" w:hAnsi="B Zar" w:cs="B Zar"/>
          <w:sz w:val="26"/>
          <w:szCs w:val="26"/>
          <w:rtl/>
        </w:rPr>
        <w:t xml:space="preserve"> </w:t>
      </w:r>
      <w:r w:rsidR="005F0B72" w:rsidRPr="005F0B72">
        <w:rPr>
          <w:rFonts w:ascii="B Zar" w:hAnsi="B Zar" w:cs="B Zar" w:hint="cs"/>
          <w:sz w:val="26"/>
          <w:szCs w:val="26"/>
          <w:rtl/>
        </w:rPr>
        <w:t>خداوند</w:t>
      </w:r>
      <w:r w:rsidR="005F0B72" w:rsidRPr="005F0B72">
        <w:rPr>
          <w:rFonts w:ascii="B Zar" w:hAnsi="B Zar" w:cs="B Zar"/>
          <w:sz w:val="26"/>
          <w:szCs w:val="26"/>
          <w:rtl/>
        </w:rPr>
        <w:t xml:space="preserve"> </w:t>
      </w:r>
      <w:r w:rsidR="005F0B72" w:rsidRPr="005F0B72">
        <w:rPr>
          <w:rFonts w:ascii="B Zar" w:hAnsi="B Zar" w:cs="B Zar" w:hint="cs"/>
          <w:sz w:val="26"/>
          <w:szCs w:val="26"/>
          <w:rtl/>
        </w:rPr>
        <w:t>اموال</w:t>
      </w:r>
      <w:r w:rsidR="005F0B72" w:rsidRPr="005F0B72">
        <w:rPr>
          <w:rFonts w:ascii="B Zar" w:hAnsi="B Zar" w:cs="B Zar"/>
          <w:sz w:val="26"/>
          <w:szCs w:val="26"/>
          <w:rtl/>
        </w:rPr>
        <w:t xml:space="preserve"> </w:t>
      </w:r>
      <w:r w:rsidR="005F0B72" w:rsidRPr="005F0B72">
        <w:rPr>
          <w:rFonts w:ascii="B Zar" w:hAnsi="B Zar" w:cs="B Zar" w:hint="cs"/>
          <w:sz w:val="26"/>
          <w:szCs w:val="26"/>
          <w:rtl/>
        </w:rPr>
        <w:t>را</w:t>
      </w:r>
      <w:r w:rsidR="005F0B72" w:rsidRPr="005F0B72">
        <w:rPr>
          <w:rFonts w:ascii="B Zar" w:hAnsi="B Zar" w:cs="B Zar"/>
          <w:sz w:val="26"/>
          <w:szCs w:val="26"/>
          <w:rtl/>
        </w:rPr>
        <w:t xml:space="preserve"> </w:t>
      </w:r>
      <w:r w:rsidR="005F0B72" w:rsidRPr="005F0B72">
        <w:rPr>
          <w:rFonts w:ascii="B Zar" w:hAnsi="B Zar" w:cs="B Zar" w:hint="cs"/>
          <w:sz w:val="26"/>
          <w:szCs w:val="26"/>
          <w:rtl/>
        </w:rPr>
        <w:t>برايتان</w:t>
      </w:r>
      <w:r w:rsidR="005F0B72" w:rsidRPr="005F0B72">
        <w:rPr>
          <w:rFonts w:ascii="B Zar" w:hAnsi="B Zar" w:cs="B Zar"/>
          <w:sz w:val="26"/>
          <w:szCs w:val="26"/>
          <w:rtl/>
        </w:rPr>
        <w:t xml:space="preserve"> </w:t>
      </w:r>
      <w:r w:rsidR="005F0B72" w:rsidRPr="005F0B72">
        <w:rPr>
          <w:rFonts w:ascii="B Zar" w:hAnsi="B Zar" w:cs="B Zar" w:hint="cs"/>
          <w:sz w:val="26"/>
          <w:szCs w:val="26"/>
          <w:rtl/>
        </w:rPr>
        <w:t>قوام</w:t>
      </w:r>
      <w:r w:rsidR="005F0B72" w:rsidRPr="005F0B72">
        <w:rPr>
          <w:rFonts w:ascii="B Zar" w:hAnsi="B Zar" w:cs="B Zar"/>
          <w:sz w:val="26"/>
          <w:szCs w:val="26"/>
          <w:rtl/>
        </w:rPr>
        <w:t xml:space="preserve"> </w:t>
      </w:r>
      <w:r w:rsidR="005F0B72" w:rsidRPr="005F0B72">
        <w:rPr>
          <w:rFonts w:ascii="B Zar" w:hAnsi="B Zar" w:cs="B Zar" w:hint="cs"/>
          <w:sz w:val="26"/>
          <w:szCs w:val="26"/>
          <w:rtl/>
        </w:rPr>
        <w:t>زندگي</w:t>
      </w:r>
      <w:r w:rsidR="005F0B72" w:rsidRPr="005F0B72">
        <w:rPr>
          <w:rFonts w:ascii="B Zar" w:hAnsi="B Zar" w:cs="B Zar"/>
          <w:sz w:val="26"/>
          <w:szCs w:val="26"/>
          <w:rtl/>
        </w:rPr>
        <w:t xml:space="preserve"> </w:t>
      </w:r>
      <w:r w:rsidR="005F0B72" w:rsidRPr="005F0B72">
        <w:rPr>
          <w:rFonts w:ascii="B Zar" w:hAnsi="B Zar" w:cs="B Zar" w:hint="cs"/>
          <w:sz w:val="26"/>
          <w:szCs w:val="26"/>
          <w:rtl/>
        </w:rPr>
        <w:t>گردانده</w:t>
      </w:r>
      <w:r w:rsidR="005F0B72" w:rsidRPr="005F0B72">
        <w:rPr>
          <w:rFonts w:ascii="B Zar" w:hAnsi="B Zar" w:cs="B Zar"/>
          <w:sz w:val="26"/>
          <w:szCs w:val="26"/>
          <w:rtl/>
        </w:rPr>
        <w:t xml:space="preserve"> </w:t>
      </w:r>
      <w:r w:rsidR="005F0B72" w:rsidRPr="005F0B72">
        <w:rPr>
          <w:rFonts w:ascii="B Zar" w:hAnsi="B Zar" w:cs="B Zar" w:hint="cs"/>
          <w:sz w:val="26"/>
          <w:szCs w:val="26"/>
          <w:rtl/>
        </w:rPr>
        <w:t>است</w:t>
      </w:r>
      <w:r w:rsidR="00023D03">
        <w:rPr>
          <w:rFonts w:ascii="B Zar" w:hAnsi="B Zar" w:cs="B Zar"/>
          <w:sz w:val="26"/>
          <w:szCs w:val="26"/>
          <w:rtl/>
        </w:rPr>
        <w:t>.</w:t>
      </w:r>
      <w:r w:rsidR="005F0B72" w:rsidRPr="005F0B72">
        <w:rPr>
          <w:rFonts w:ascii="B Zar" w:hAnsi="B Zar" w:cs="B Zar"/>
          <w:sz w:val="26"/>
          <w:szCs w:val="26"/>
          <w:rtl/>
        </w:rPr>
        <w:t xml:space="preserve"> </w:t>
      </w:r>
      <w:r w:rsidR="005F0B72" w:rsidRPr="005F0B72">
        <w:rPr>
          <w:rFonts w:ascii="B Zar" w:hAnsi="B Zar" w:cs="B Zar" w:hint="cs"/>
          <w:sz w:val="26"/>
          <w:szCs w:val="26"/>
          <w:rtl/>
        </w:rPr>
        <w:t>از</w:t>
      </w:r>
      <w:r w:rsidR="00980F21">
        <w:rPr>
          <w:rFonts w:ascii="B Zar" w:hAnsi="B Zar" w:cs="B Zar"/>
          <w:sz w:val="26"/>
          <w:szCs w:val="26"/>
          <w:rtl/>
        </w:rPr>
        <w:t xml:space="preserve"> (</w:t>
      </w:r>
      <w:r w:rsidR="005F0B72" w:rsidRPr="005F0B72">
        <w:rPr>
          <w:rFonts w:ascii="B Zar" w:hAnsi="B Zar" w:cs="B Zar" w:hint="cs"/>
          <w:sz w:val="26"/>
          <w:szCs w:val="26"/>
          <w:rtl/>
        </w:rPr>
        <w:t>ثمرات</w:t>
      </w:r>
      <w:r w:rsidR="00980F21">
        <w:rPr>
          <w:rFonts w:ascii="B Zar" w:hAnsi="B Zar" w:cs="B Zar"/>
          <w:sz w:val="26"/>
          <w:szCs w:val="26"/>
          <w:rtl/>
        </w:rPr>
        <w:t xml:space="preserve">) </w:t>
      </w:r>
      <w:r w:rsidR="005F0B72" w:rsidRPr="005F0B72">
        <w:rPr>
          <w:rFonts w:ascii="B Zar" w:hAnsi="B Zar" w:cs="B Zar" w:hint="cs"/>
          <w:sz w:val="26"/>
          <w:szCs w:val="26"/>
          <w:rtl/>
        </w:rPr>
        <w:t>آن</w:t>
      </w:r>
      <w:r w:rsidR="005F0B72" w:rsidRPr="005F0B72">
        <w:rPr>
          <w:rFonts w:ascii="B Zar" w:hAnsi="B Zar" w:cs="B Zar"/>
          <w:sz w:val="26"/>
          <w:szCs w:val="26"/>
          <w:rtl/>
        </w:rPr>
        <w:t xml:space="preserve"> </w:t>
      </w:r>
      <w:r w:rsidR="005F0B72" w:rsidRPr="005F0B72">
        <w:rPr>
          <w:rFonts w:ascii="B Zar" w:hAnsi="B Zar" w:cs="B Zar" w:hint="cs"/>
          <w:sz w:val="26"/>
          <w:szCs w:val="26"/>
          <w:rtl/>
        </w:rPr>
        <w:t>خوراك</w:t>
      </w:r>
      <w:r w:rsidR="005F0B72" w:rsidRPr="005F0B72">
        <w:rPr>
          <w:rFonts w:ascii="B Zar" w:hAnsi="B Zar" w:cs="B Zar"/>
          <w:sz w:val="26"/>
          <w:szCs w:val="26"/>
          <w:rtl/>
        </w:rPr>
        <w:t xml:space="preserve"> </w:t>
      </w:r>
      <w:r w:rsidR="005F0B72" w:rsidRPr="005F0B72">
        <w:rPr>
          <w:rFonts w:ascii="B Zar" w:hAnsi="B Zar" w:cs="B Zar" w:hint="cs"/>
          <w:sz w:val="26"/>
          <w:szCs w:val="26"/>
          <w:rtl/>
        </w:rPr>
        <w:t>و</w:t>
      </w:r>
      <w:r w:rsidR="005F0B72" w:rsidRPr="005F0B72">
        <w:rPr>
          <w:rFonts w:ascii="B Zar" w:hAnsi="B Zar" w:cs="B Zar"/>
          <w:sz w:val="26"/>
          <w:szCs w:val="26"/>
          <w:rtl/>
        </w:rPr>
        <w:t xml:space="preserve"> </w:t>
      </w:r>
      <w:r w:rsidR="005F0B72" w:rsidRPr="005F0B72">
        <w:rPr>
          <w:rFonts w:ascii="B Zar" w:hAnsi="B Zar" w:cs="B Zar" w:hint="cs"/>
          <w:sz w:val="26"/>
          <w:szCs w:val="26"/>
          <w:rtl/>
        </w:rPr>
        <w:t>پوشاك</w:t>
      </w:r>
      <w:r w:rsidR="005F0B72" w:rsidRPr="005F0B72">
        <w:rPr>
          <w:rFonts w:ascii="B Zar" w:hAnsi="B Zar" w:cs="B Zar"/>
          <w:sz w:val="26"/>
          <w:szCs w:val="26"/>
          <w:rtl/>
        </w:rPr>
        <w:t xml:space="preserve"> </w:t>
      </w:r>
      <w:r w:rsidR="005F0B72" w:rsidRPr="005F0B72">
        <w:rPr>
          <w:rFonts w:ascii="B Zar" w:hAnsi="B Zar" w:cs="B Zar" w:hint="cs"/>
          <w:sz w:val="26"/>
          <w:szCs w:val="26"/>
          <w:rtl/>
        </w:rPr>
        <w:t>ايشان</w:t>
      </w:r>
      <w:r w:rsidR="005F0B72" w:rsidRPr="005F0B72">
        <w:rPr>
          <w:rFonts w:ascii="B Zar" w:hAnsi="B Zar" w:cs="B Zar"/>
          <w:sz w:val="26"/>
          <w:szCs w:val="26"/>
          <w:rtl/>
        </w:rPr>
        <w:t xml:space="preserve"> </w:t>
      </w:r>
      <w:r w:rsidR="005F0B72" w:rsidRPr="005F0B72">
        <w:rPr>
          <w:rFonts w:ascii="B Zar" w:hAnsi="B Zar" w:cs="B Zar" w:hint="cs"/>
          <w:sz w:val="26"/>
          <w:szCs w:val="26"/>
          <w:rtl/>
        </w:rPr>
        <w:t>را</w:t>
      </w:r>
      <w:r w:rsidR="005F0B72" w:rsidRPr="005F0B72">
        <w:rPr>
          <w:rFonts w:ascii="B Zar" w:hAnsi="B Zar" w:cs="B Zar"/>
          <w:sz w:val="26"/>
          <w:szCs w:val="26"/>
          <w:rtl/>
        </w:rPr>
        <w:t xml:space="preserve"> </w:t>
      </w:r>
      <w:r w:rsidR="005F0B72" w:rsidRPr="005F0B72">
        <w:rPr>
          <w:rFonts w:ascii="B Zar" w:hAnsi="B Zar" w:cs="B Zar" w:hint="cs"/>
          <w:sz w:val="26"/>
          <w:szCs w:val="26"/>
          <w:rtl/>
        </w:rPr>
        <w:t>تهيّه</w:t>
      </w:r>
      <w:r w:rsidR="005F0B72" w:rsidRPr="005F0B72">
        <w:rPr>
          <w:rFonts w:ascii="B Zar" w:hAnsi="B Zar" w:cs="B Zar"/>
          <w:sz w:val="26"/>
          <w:szCs w:val="26"/>
          <w:rtl/>
        </w:rPr>
        <w:t xml:space="preserve"> </w:t>
      </w:r>
      <w:r w:rsidR="005F0B72" w:rsidRPr="005F0B72">
        <w:rPr>
          <w:rFonts w:ascii="B Zar" w:hAnsi="B Zar" w:cs="B Zar" w:hint="cs"/>
          <w:sz w:val="26"/>
          <w:szCs w:val="26"/>
          <w:rtl/>
        </w:rPr>
        <w:t>كنيد</w:t>
      </w:r>
      <w:r w:rsidR="005F0B72" w:rsidRPr="005F0B72">
        <w:rPr>
          <w:rFonts w:ascii="B Zar" w:hAnsi="B Zar" w:cs="B Zar"/>
          <w:sz w:val="26"/>
          <w:szCs w:val="26"/>
          <w:rtl/>
        </w:rPr>
        <w:t xml:space="preserve"> </w:t>
      </w:r>
      <w:r w:rsidR="005F0B72" w:rsidRPr="005F0B72">
        <w:rPr>
          <w:rFonts w:ascii="B Zar" w:hAnsi="B Zar" w:cs="B Zar" w:hint="cs"/>
          <w:sz w:val="26"/>
          <w:szCs w:val="26"/>
          <w:rtl/>
        </w:rPr>
        <w:t>و</w:t>
      </w:r>
      <w:r w:rsidR="005F0B72" w:rsidRPr="005F0B72">
        <w:rPr>
          <w:rFonts w:ascii="B Zar" w:hAnsi="B Zar" w:cs="B Zar"/>
          <w:sz w:val="26"/>
          <w:szCs w:val="26"/>
          <w:rtl/>
        </w:rPr>
        <w:t xml:space="preserve"> </w:t>
      </w:r>
      <w:r w:rsidR="005F0B72" w:rsidRPr="005F0B72">
        <w:rPr>
          <w:rFonts w:ascii="B Zar" w:hAnsi="B Zar" w:cs="B Zar" w:hint="cs"/>
          <w:sz w:val="26"/>
          <w:szCs w:val="26"/>
          <w:rtl/>
        </w:rPr>
        <w:t>با</w:t>
      </w:r>
      <w:r w:rsidR="005F0B72" w:rsidRPr="005F0B72">
        <w:rPr>
          <w:rFonts w:ascii="B Zar" w:hAnsi="B Zar" w:cs="B Zar"/>
          <w:sz w:val="26"/>
          <w:szCs w:val="26"/>
          <w:rtl/>
        </w:rPr>
        <w:t xml:space="preserve"> </w:t>
      </w:r>
      <w:r w:rsidR="005F0B72" w:rsidRPr="005F0B72">
        <w:rPr>
          <w:rFonts w:ascii="B Zar" w:hAnsi="B Zar" w:cs="B Zar" w:hint="cs"/>
          <w:sz w:val="26"/>
          <w:szCs w:val="26"/>
          <w:rtl/>
        </w:rPr>
        <w:t>سخنان</w:t>
      </w:r>
      <w:r w:rsidR="005F0B72" w:rsidRPr="005F0B72">
        <w:rPr>
          <w:rFonts w:ascii="B Zar" w:hAnsi="B Zar" w:cs="B Zar"/>
          <w:sz w:val="26"/>
          <w:szCs w:val="26"/>
          <w:rtl/>
        </w:rPr>
        <w:t xml:space="preserve"> </w:t>
      </w:r>
      <w:r w:rsidR="005F0B72" w:rsidRPr="005F0B72">
        <w:rPr>
          <w:rFonts w:ascii="B Zar" w:hAnsi="B Zar" w:cs="B Zar" w:hint="cs"/>
          <w:sz w:val="26"/>
          <w:szCs w:val="26"/>
          <w:rtl/>
        </w:rPr>
        <w:t>شايسته</w:t>
      </w:r>
      <w:r w:rsidR="005F0B72" w:rsidRPr="005F0B72">
        <w:rPr>
          <w:rFonts w:ascii="B Zar" w:hAnsi="B Zar" w:cs="B Zar"/>
          <w:sz w:val="26"/>
          <w:szCs w:val="26"/>
          <w:rtl/>
        </w:rPr>
        <w:t xml:space="preserve"> </w:t>
      </w:r>
      <w:r w:rsidR="005F0B72" w:rsidRPr="005F0B72">
        <w:rPr>
          <w:rFonts w:ascii="B Zar" w:hAnsi="B Zar" w:cs="B Zar" w:hint="cs"/>
          <w:sz w:val="26"/>
          <w:szCs w:val="26"/>
          <w:rtl/>
        </w:rPr>
        <w:t>با</w:t>
      </w:r>
      <w:r w:rsidR="005F0B72" w:rsidRPr="005F0B72">
        <w:rPr>
          <w:rFonts w:ascii="B Zar" w:hAnsi="B Zar" w:cs="B Zar"/>
          <w:sz w:val="26"/>
          <w:szCs w:val="26"/>
          <w:rtl/>
        </w:rPr>
        <w:t xml:space="preserve"> </w:t>
      </w:r>
      <w:r w:rsidR="005F0B72" w:rsidRPr="005F0B72">
        <w:rPr>
          <w:rFonts w:ascii="B Zar" w:hAnsi="B Zar" w:cs="B Zar" w:hint="cs"/>
          <w:sz w:val="26"/>
          <w:szCs w:val="26"/>
          <w:rtl/>
        </w:rPr>
        <w:t>آنان</w:t>
      </w:r>
      <w:r w:rsidR="005F0B72" w:rsidRPr="005F0B72">
        <w:rPr>
          <w:rFonts w:ascii="B Zar" w:hAnsi="B Zar" w:cs="B Zar"/>
          <w:sz w:val="26"/>
          <w:szCs w:val="26"/>
          <w:rtl/>
        </w:rPr>
        <w:t xml:space="preserve"> </w:t>
      </w:r>
      <w:r w:rsidR="005F0B72" w:rsidRPr="005F0B72">
        <w:rPr>
          <w:rFonts w:ascii="B Zar" w:hAnsi="B Zar" w:cs="B Zar" w:hint="cs"/>
          <w:sz w:val="26"/>
          <w:szCs w:val="26"/>
          <w:rtl/>
        </w:rPr>
        <w:t>گفتگو</w:t>
      </w:r>
      <w:r w:rsidR="005F0B72" w:rsidRPr="005F0B72">
        <w:rPr>
          <w:rFonts w:ascii="B Zar" w:hAnsi="B Zar" w:cs="B Zar"/>
          <w:sz w:val="26"/>
          <w:szCs w:val="26"/>
          <w:rtl/>
        </w:rPr>
        <w:t xml:space="preserve"> </w:t>
      </w:r>
      <w:r w:rsidR="005F0B72" w:rsidRPr="005F0B72">
        <w:rPr>
          <w:rFonts w:ascii="B Zar" w:hAnsi="B Zar" w:cs="B Zar" w:hint="cs"/>
          <w:sz w:val="26"/>
          <w:szCs w:val="26"/>
          <w:rtl/>
        </w:rPr>
        <w:t>كنيد</w:t>
      </w:r>
      <w:r w:rsidR="00980F21">
        <w:rPr>
          <w:rFonts w:ascii="B Zar" w:hAnsi="B Zar" w:cs="B Zar"/>
          <w:sz w:val="26"/>
          <w:szCs w:val="26"/>
          <w:rtl/>
        </w:rPr>
        <w:t xml:space="preserve"> (</w:t>
      </w:r>
      <w:r w:rsidR="005F0B72" w:rsidRPr="005F0B72">
        <w:rPr>
          <w:rFonts w:ascii="B Zar" w:hAnsi="B Zar" w:cs="B Zar" w:hint="cs"/>
          <w:sz w:val="26"/>
          <w:szCs w:val="26"/>
          <w:rtl/>
        </w:rPr>
        <w:t>و</w:t>
      </w:r>
      <w:r w:rsidR="005F0B72" w:rsidRPr="005F0B72">
        <w:rPr>
          <w:rFonts w:ascii="B Zar" w:hAnsi="B Zar" w:cs="B Zar"/>
          <w:sz w:val="26"/>
          <w:szCs w:val="26"/>
          <w:rtl/>
        </w:rPr>
        <w:t xml:space="preserve"> </w:t>
      </w:r>
      <w:r w:rsidR="005F0B72" w:rsidRPr="005F0B72">
        <w:rPr>
          <w:rFonts w:ascii="B Zar" w:hAnsi="B Zar" w:cs="B Zar" w:hint="cs"/>
          <w:sz w:val="26"/>
          <w:szCs w:val="26"/>
          <w:rtl/>
        </w:rPr>
        <w:t>ايشان</w:t>
      </w:r>
      <w:r w:rsidR="005F0B72" w:rsidRPr="005F0B72">
        <w:rPr>
          <w:rFonts w:ascii="B Zar" w:hAnsi="B Zar" w:cs="B Zar"/>
          <w:sz w:val="26"/>
          <w:szCs w:val="26"/>
          <w:rtl/>
        </w:rPr>
        <w:t xml:space="preserve"> </w:t>
      </w:r>
      <w:r w:rsidR="005F0B72" w:rsidRPr="005F0B72">
        <w:rPr>
          <w:rFonts w:ascii="B Zar" w:hAnsi="B Zar" w:cs="B Zar" w:hint="cs"/>
          <w:sz w:val="26"/>
          <w:szCs w:val="26"/>
          <w:rtl/>
        </w:rPr>
        <w:t>را</w:t>
      </w:r>
      <w:r w:rsidR="005F0B72" w:rsidRPr="005F0B72">
        <w:rPr>
          <w:rFonts w:ascii="B Zar" w:hAnsi="B Zar" w:cs="B Zar"/>
          <w:sz w:val="26"/>
          <w:szCs w:val="26"/>
          <w:rtl/>
        </w:rPr>
        <w:t xml:space="preserve"> </w:t>
      </w:r>
      <w:r w:rsidR="005F0B72" w:rsidRPr="005F0B72">
        <w:rPr>
          <w:rFonts w:ascii="B Zar" w:hAnsi="B Zar" w:cs="B Zar" w:hint="cs"/>
          <w:sz w:val="26"/>
          <w:szCs w:val="26"/>
          <w:rtl/>
        </w:rPr>
        <w:t>نيازاريد</w:t>
      </w:r>
      <w:r w:rsidR="005F0B72" w:rsidRPr="005F0B72">
        <w:rPr>
          <w:rFonts w:ascii="B Zar" w:hAnsi="B Zar" w:cs="B Zar"/>
          <w:sz w:val="26"/>
          <w:szCs w:val="26"/>
          <w:rtl/>
        </w:rPr>
        <w:t xml:space="preserve"> </w:t>
      </w:r>
      <w:r w:rsidR="005F0B72" w:rsidRPr="005F0B72">
        <w:rPr>
          <w:rFonts w:ascii="B Zar" w:hAnsi="B Zar" w:cs="B Zar" w:hint="cs"/>
          <w:sz w:val="26"/>
          <w:szCs w:val="26"/>
          <w:rtl/>
        </w:rPr>
        <w:t>و</w:t>
      </w:r>
      <w:r w:rsidR="005F0B72" w:rsidRPr="005F0B72">
        <w:rPr>
          <w:rFonts w:ascii="B Zar" w:hAnsi="B Zar" w:cs="B Zar"/>
          <w:sz w:val="26"/>
          <w:szCs w:val="26"/>
          <w:rtl/>
        </w:rPr>
        <w:t xml:space="preserve"> </w:t>
      </w:r>
      <w:r w:rsidR="005F0B72" w:rsidRPr="005F0B72">
        <w:rPr>
          <w:rFonts w:ascii="B Zar" w:hAnsi="B Zar" w:cs="B Zar" w:hint="cs"/>
          <w:sz w:val="26"/>
          <w:szCs w:val="26"/>
          <w:rtl/>
        </w:rPr>
        <w:t>با</w:t>
      </w:r>
      <w:r w:rsidR="005F0B72" w:rsidRPr="005F0B72">
        <w:rPr>
          <w:rFonts w:ascii="B Zar" w:hAnsi="B Zar" w:cs="B Zar"/>
          <w:sz w:val="26"/>
          <w:szCs w:val="26"/>
          <w:rtl/>
        </w:rPr>
        <w:t xml:space="preserve"> </w:t>
      </w:r>
      <w:r w:rsidR="005F0B72" w:rsidRPr="005F0B72">
        <w:rPr>
          <w:rFonts w:ascii="B Zar" w:hAnsi="B Zar" w:cs="B Zar" w:hint="cs"/>
          <w:sz w:val="26"/>
          <w:szCs w:val="26"/>
          <w:rtl/>
        </w:rPr>
        <w:t>ايشان</w:t>
      </w:r>
      <w:r w:rsidR="005F0B72" w:rsidRPr="005F0B72">
        <w:rPr>
          <w:rFonts w:ascii="B Zar" w:hAnsi="B Zar" w:cs="B Zar"/>
          <w:sz w:val="26"/>
          <w:szCs w:val="26"/>
          <w:rtl/>
        </w:rPr>
        <w:t xml:space="preserve"> </w:t>
      </w:r>
      <w:r w:rsidR="005F0B72" w:rsidRPr="005F0B72">
        <w:rPr>
          <w:rFonts w:ascii="B Zar" w:hAnsi="B Zar" w:cs="B Zar" w:hint="cs"/>
          <w:sz w:val="26"/>
          <w:szCs w:val="26"/>
          <w:rtl/>
        </w:rPr>
        <w:t>بدرفتاري</w:t>
      </w:r>
      <w:r w:rsidR="005F0B72" w:rsidRPr="005F0B72">
        <w:rPr>
          <w:rFonts w:ascii="B Zar" w:hAnsi="B Zar" w:cs="B Zar"/>
          <w:sz w:val="26"/>
          <w:szCs w:val="26"/>
          <w:rtl/>
        </w:rPr>
        <w:t xml:space="preserve"> </w:t>
      </w:r>
      <w:r w:rsidR="005F0B72" w:rsidRPr="005F0B72">
        <w:rPr>
          <w:rFonts w:ascii="B Zar" w:hAnsi="B Zar" w:cs="B Zar" w:hint="cs"/>
          <w:sz w:val="26"/>
          <w:szCs w:val="26"/>
          <w:rtl/>
        </w:rPr>
        <w:t>نكنيد</w:t>
      </w:r>
      <w:r w:rsidR="005F0B72" w:rsidRPr="005F0B72">
        <w:rPr>
          <w:rFonts w:ascii="B Zar" w:hAnsi="B Zar" w:cs="B Zar"/>
          <w:sz w:val="26"/>
          <w:szCs w:val="26"/>
          <w:rtl/>
        </w:rPr>
        <w:t xml:space="preserve"> )</w:t>
      </w:r>
      <w:r w:rsidR="00023D03">
        <w:rPr>
          <w:rFonts w:ascii="B Zar" w:hAnsi="B Zar" w:cs="B Zar"/>
          <w:sz w:val="26"/>
          <w:szCs w:val="26"/>
          <w:rtl/>
        </w:rPr>
        <w:t>.</w:t>
      </w:r>
      <w:r w:rsidR="005F0B72" w:rsidRPr="005F0B72">
        <w:rPr>
          <w:rFonts w:ascii="B Zar" w:hAnsi="B Zar" w:cs="B Zar"/>
          <w:sz w:val="26"/>
          <w:szCs w:val="26"/>
          <w:rtl/>
        </w:rPr>
        <w:t xml:space="preserve"> ‏</w:t>
      </w:r>
      <w:r w:rsidR="005F0B72">
        <w:rPr>
          <w:rFonts w:ascii="B Zar" w:hAnsi="B Zar" w:cs="B Zar" w:hint="cs"/>
          <w:sz w:val="26"/>
          <w:szCs w:val="26"/>
          <w:rtl/>
        </w:rPr>
        <w:t>»</w:t>
      </w:r>
    </w:p>
    <w:p w:rsidR="000A14A7" w:rsidRPr="00933020" w:rsidRDefault="005F0B72" w:rsidP="00AF52AF">
      <w:pPr>
        <w:pStyle w:val="normal"/>
        <w:ind w:firstLine="111"/>
        <w:rPr>
          <w:rFonts w:hint="cs"/>
          <w:rtl/>
        </w:rPr>
      </w:pPr>
      <w:r>
        <w:rPr>
          <w:rFonts w:hint="cs"/>
          <w:rtl/>
        </w:rPr>
        <w:t>2</w:t>
      </w:r>
      <w:r w:rsidR="00F2429C">
        <w:rPr>
          <w:rFonts w:hint="cs"/>
          <w:rtl/>
        </w:rPr>
        <w:t>ـ</w:t>
      </w:r>
      <w:r>
        <w:rPr>
          <w:rFonts w:hint="cs"/>
          <w:rtl/>
        </w:rPr>
        <w:t xml:space="preserve"> </w:t>
      </w:r>
      <w:r w:rsidR="001007C1" w:rsidRPr="00CC620F">
        <w:rPr>
          <w:rFonts w:hint="cs"/>
          <w:rtl/>
        </w:rPr>
        <w:t>در حديث دوم</w:t>
      </w:r>
      <w:r w:rsidR="007439FA" w:rsidRPr="00CC620F">
        <w:rPr>
          <w:rFonts w:hint="cs"/>
          <w:rtl/>
        </w:rPr>
        <w:t>،</w:t>
      </w:r>
      <w:r w:rsidR="001007C1" w:rsidRPr="00CC620F">
        <w:rPr>
          <w:rFonts w:hint="cs"/>
          <w:rtl/>
        </w:rPr>
        <w:t xml:space="preserve"> موردي وجود دارد كه نشان مي</w:t>
      </w:r>
      <w:r w:rsidR="001007C1" w:rsidRPr="00CC620F">
        <w:rPr>
          <w:rFonts w:hint="cs"/>
          <w:rtl/>
        </w:rPr>
        <w:softHyphen/>
        <w:t xml:space="preserve">دهد « عدوي » </w:t>
      </w:r>
      <w:r w:rsidR="007439FA" w:rsidRPr="00CC620F">
        <w:rPr>
          <w:rFonts w:hint="cs"/>
          <w:rtl/>
        </w:rPr>
        <w:t>(</w:t>
      </w:r>
      <w:r w:rsidR="001007C1" w:rsidRPr="00CC620F">
        <w:rPr>
          <w:rFonts w:hint="cs"/>
          <w:rtl/>
        </w:rPr>
        <w:t>سرايت</w:t>
      </w:r>
      <w:r w:rsidR="00EE6D71" w:rsidRPr="00CC620F">
        <w:rPr>
          <w:rFonts w:hint="cs"/>
          <w:rtl/>
        </w:rPr>
        <w:t xml:space="preserve"> بيماري از بيماري به بيمار ديگر</w:t>
      </w:r>
      <w:r w:rsidR="007439FA" w:rsidRPr="00CC620F">
        <w:rPr>
          <w:rFonts w:hint="cs"/>
          <w:rtl/>
        </w:rPr>
        <w:t>)</w:t>
      </w:r>
      <w:r w:rsidR="00EE6D71" w:rsidRPr="00CC620F">
        <w:rPr>
          <w:rFonts w:hint="cs"/>
          <w:rtl/>
        </w:rPr>
        <w:t xml:space="preserve"> صحت دارد. و مسل</w:t>
      </w:r>
      <w:r w:rsidR="00D066F1" w:rsidRPr="00CC620F">
        <w:rPr>
          <w:rFonts w:hint="cs"/>
          <w:rtl/>
        </w:rPr>
        <w:t>ّ</w:t>
      </w:r>
      <w:r w:rsidR="00EE6D71" w:rsidRPr="00CC620F">
        <w:rPr>
          <w:rFonts w:hint="cs"/>
          <w:rtl/>
        </w:rPr>
        <w:t>م است كه پيامبر</w:t>
      </w:r>
      <w:r w:rsidR="00615C99" w:rsidRPr="00933020">
        <w:rPr>
          <w:rFonts w:cs="CTraditional Arabic" w:hint="cs"/>
          <w:sz w:val="28"/>
          <w:rtl/>
        </w:rPr>
        <w:t>ص</w:t>
      </w:r>
      <w:r w:rsidR="00EE6D71" w:rsidRPr="00CC620F">
        <w:rPr>
          <w:rFonts w:hint="cs"/>
          <w:rtl/>
        </w:rPr>
        <w:t xml:space="preserve"> فرموده است</w:t>
      </w:r>
      <w:r w:rsidR="00D720F6" w:rsidRPr="00CC620F">
        <w:rPr>
          <w:rFonts w:hint="cs"/>
          <w:rtl/>
        </w:rPr>
        <w:t>:</w:t>
      </w:r>
      <w:r w:rsidR="00452813" w:rsidRPr="00CC620F">
        <w:rPr>
          <w:rFonts w:hint="cs"/>
          <w:rtl/>
        </w:rPr>
        <w:t xml:space="preserve"> </w:t>
      </w:r>
      <w:r w:rsidR="00452813" w:rsidRPr="005F0B72">
        <w:rPr>
          <w:rFonts w:ascii="Lotus Linotype" w:hAnsi="Lotus Linotype" w:cs="Lotus Linotype"/>
          <w:b/>
          <w:bCs/>
          <w:rtl/>
        </w:rPr>
        <w:t xml:space="preserve">« لا يُورِدنّ </w:t>
      </w:r>
      <w:r w:rsidR="001B2831" w:rsidRPr="005F0B72">
        <w:rPr>
          <w:rFonts w:ascii="Lotus Linotype" w:hAnsi="Lotus Linotype" w:cs="Lotus Linotype"/>
          <w:b/>
          <w:bCs/>
          <w:rtl/>
        </w:rPr>
        <w:t>مُمْرِضُ علي مُصَحِّ</w:t>
      </w:r>
      <w:r w:rsidR="008F000A" w:rsidRPr="005F0B72">
        <w:rPr>
          <w:rFonts w:ascii="Lotus Linotype" w:hAnsi="Lotus Linotype" w:cs="Lotus Linotype"/>
          <w:b/>
          <w:bCs/>
          <w:rtl/>
        </w:rPr>
        <w:t xml:space="preserve"> »</w:t>
      </w:r>
      <w:r w:rsidR="004D221C">
        <w:rPr>
          <w:rStyle w:val="a4"/>
          <w:rFonts w:ascii="Lotus Linotype" w:hAnsi="Lotus Linotype" w:cs="Lotus Linotype"/>
          <w:b/>
          <w:bCs/>
          <w:rtl/>
        </w:rPr>
        <w:footnoteReference w:id="324"/>
      </w:r>
      <w:r w:rsidR="008F000A" w:rsidRPr="00933020">
        <w:rPr>
          <w:rFonts w:hint="cs"/>
          <w:rtl/>
        </w:rPr>
        <w:t xml:space="preserve"> « هيچكس</w:t>
      </w:r>
      <w:r w:rsidR="00EA542F" w:rsidRPr="00933020">
        <w:rPr>
          <w:rFonts w:hint="cs"/>
          <w:rtl/>
        </w:rPr>
        <w:t xml:space="preserve"> نبايد شتران بيمارش را نزد كسي كه شترانش سالم هستند</w:t>
      </w:r>
      <w:r w:rsidR="007439FA">
        <w:rPr>
          <w:rFonts w:hint="cs"/>
          <w:rtl/>
        </w:rPr>
        <w:t>،</w:t>
      </w:r>
      <w:r w:rsidR="00D6177D" w:rsidRPr="00933020">
        <w:rPr>
          <w:rFonts w:hint="cs"/>
          <w:rtl/>
        </w:rPr>
        <w:t xml:space="preserve"> </w:t>
      </w:r>
      <w:r w:rsidR="00EA542F" w:rsidRPr="00933020">
        <w:rPr>
          <w:rFonts w:hint="cs"/>
          <w:rtl/>
        </w:rPr>
        <w:t>ببرد. »</w:t>
      </w:r>
    </w:p>
    <w:p w:rsidR="001E0667" w:rsidRPr="00CC620F" w:rsidRDefault="000A14A7" w:rsidP="00AF52AF">
      <w:pPr>
        <w:pStyle w:val="normal"/>
        <w:ind w:firstLine="111"/>
        <w:rPr>
          <w:rStyle w:val="normalChar"/>
          <w:rFonts w:hint="cs"/>
          <w:rtl/>
        </w:rPr>
      </w:pPr>
      <w:r w:rsidRPr="00933020">
        <w:rPr>
          <w:rFonts w:hint="cs"/>
          <w:rtl/>
        </w:rPr>
        <w:t>و همچنين مسلم و قطعي است كه پيامبر</w:t>
      </w:r>
      <w:r w:rsidR="00A45435" w:rsidRPr="00933020">
        <w:rPr>
          <w:rFonts w:cs="CTraditional Arabic" w:hint="cs"/>
          <w:sz w:val="28"/>
          <w:rtl/>
        </w:rPr>
        <w:t xml:space="preserve"> ص</w:t>
      </w:r>
      <w:r w:rsidRPr="00CC620F">
        <w:rPr>
          <w:rStyle w:val="normalChar"/>
          <w:rFonts w:hint="cs"/>
          <w:rtl/>
        </w:rPr>
        <w:t xml:space="preserve"> فرموده است:</w:t>
      </w:r>
      <w:r w:rsidR="00A45435" w:rsidRPr="00CC620F">
        <w:rPr>
          <w:rStyle w:val="normalChar"/>
          <w:rFonts w:hint="cs"/>
          <w:rtl/>
        </w:rPr>
        <w:t xml:space="preserve"> </w:t>
      </w:r>
      <w:r w:rsidR="00A45435" w:rsidRPr="005F0B72">
        <w:rPr>
          <w:rFonts w:ascii="Lotus Linotype" w:hAnsi="Lotus Linotype" w:cs="Lotus Linotype"/>
          <w:b/>
          <w:bCs/>
          <w:rtl/>
        </w:rPr>
        <w:t>«</w:t>
      </w:r>
      <w:r w:rsidR="00A46636" w:rsidRPr="005F0B72">
        <w:rPr>
          <w:rFonts w:ascii="Lotus Linotype" w:hAnsi="Lotus Linotype" w:cs="Lotus Linotype"/>
          <w:b/>
          <w:bCs/>
          <w:rtl/>
        </w:rPr>
        <w:t>اذا سمعتم به ب</w:t>
      </w:r>
      <w:r w:rsidR="004D221C">
        <w:rPr>
          <w:rFonts w:ascii="Lotus Linotype" w:hAnsi="Lotus Linotype" w:cs="Lotus Linotype"/>
          <w:b/>
          <w:bCs/>
          <w:rtl/>
        </w:rPr>
        <w:t>أرض فلا تقدموا عليه</w:t>
      </w:r>
      <w:r w:rsidR="00A46636" w:rsidRPr="005F0B72">
        <w:rPr>
          <w:rFonts w:ascii="Lotus Linotype" w:hAnsi="Lotus Linotype" w:cs="Lotus Linotype"/>
          <w:b/>
          <w:bCs/>
          <w:rtl/>
        </w:rPr>
        <w:t xml:space="preserve"> و اذا وقع في ارض و انتم بها فلا تخرجوا فراراً منه »</w:t>
      </w:r>
      <w:r w:rsidR="004D221C">
        <w:rPr>
          <w:rStyle w:val="a4"/>
          <w:rFonts w:ascii="Lotus Linotype" w:hAnsi="Lotus Linotype" w:cs="Lotus Linotype"/>
          <w:b/>
          <w:bCs/>
          <w:rtl/>
        </w:rPr>
        <w:footnoteReference w:id="325"/>
      </w:r>
    </w:p>
    <w:p w:rsidR="001E0667" w:rsidRPr="00933020" w:rsidRDefault="001E0667" w:rsidP="00AF52AF">
      <w:pPr>
        <w:pStyle w:val="normal"/>
        <w:ind w:firstLine="111"/>
        <w:rPr>
          <w:rFonts w:hint="cs"/>
          <w:rtl/>
        </w:rPr>
      </w:pPr>
      <w:r w:rsidRPr="00933020">
        <w:rPr>
          <w:rFonts w:hint="cs"/>
          <w:rtl/>
        </w:rPr>
        <w:t>« اگر شنيدي</w:t>
      </w:r>
      <w:r w:rsidR="00FC52E6" w:rsidRPr="00933020">
        <w:rPr>
          <w:rFonts w:hint="cs"/>
          <w:rtl/>
        </w:rPr>
        <w:t>د</w:t>
      </w:r>
      <w:r w:rsidRPr="00933020">
        <w:rPr>
          <w:rFonts w:hint="cs"/>
          <w:rtl/>
        </w:rPr>
        <w:t xml:space="preserve"> كه وبا در سرزميني وجود دارد، به آن سرزمين نرويد </w:t>
      </w:r>
      <w:r w:rsidR="007439FA">
        <w:rPr>
          <w:rFonts w:hint="cs"/>
          <w:rtl/>
        </w:rPr>
        <w:t>(</w:t>
      </w:r>
      <w:r w:rsidRPr="00933020">
        <w:rPr>
          <w:rFonts w:hint="cs"/>
          <w:rtl/>
        </w:rPr>
        <w:t>و خود را در معرض وبا قرار ندهيد</w:t>
      </w:r>
      <w:r w:rsidR="007439FA">
        <w:rPr>
          <w:rFonts w:hint="cs"/>
          <w:rtl/>
        </w:rPr>
        <w:t>)</w:t>
      </w:r>
      <w:r w:rsidRPr="00933020">
        <w:rPr>
          <w:rFonts w:hint="cs"/>
          <w:rtl/>
        </w:rPr>
        <w:t xml:space="preserve"> و اگر وبا در سرزميني پديد آمد كه شما در آن هستيد، به عنوان فرار از </w:t>
      </w:r>
      <w:r w:rsidR="00DB557E" w:rsidRPr="00933020">
        <w:rPr>
          <w:rFonts w:hint="cs"/>
          <w:rtl/>
        </w:rPr>
        <w:t>آن</w:t>
      </w:r>
      <w:r w:rsidR="004D221C">
        <w:rPr>
          <w:rFonts w:hint="cs"/>
          <w:rtl/>
        </w:rPr>
        <w:t>،</w:t>
      </w:r>
      <w:r w:rsidRPr="00933020">
        <w:rPr>
          <w:rFonts w:hint="cs"/>
          <w:rtl/>
        </w:rPr>
        <w:t xml:space="preserve"> از آن</w:t>
      </w:r>
      <w:r w:rsidR="006E5F60" w:rsidRPr="00933020">
        <w:rPr>
          <w:rFonts w:hint="cs"/>
          <w:rtl/>
        </w:rPr>
        <w:t xml:space="preserve"> </w:t>
      </w:r>
      <w:r w:rsidRPr="00933020">
        <w:rPr>
          <w:rFonts w:hint="cs"/>
          <w:rtl/>
        </w:rPr>
        <w:t xml:space="preserve">سرزمين خارج نشويد. » </w:t>
      </w:r>
    </w:p>
    <w:p w:rsidR="00FC1CDE" w:rsidRDefault="00200176" w:rsidP="00AF52AF">
      <w:pPr>
        <w:pStyle w:val="normal"/>
        <w:ind w:firstLine="111"/>
        <w:rPr>
          <w:rFonts w:hint="cs"/>
          <w:rtl/>
        </w:rPr>
      </w:pPr>
      <w:r w:rsidRPr="00CC620F">
        <w:rPr>
          <w:rFonts w:hint="cs"/>
          <w:rtl/>
        </w:rPr>
        <w:t>چيزي كه در اين دو حديث عنوان شده،</w:t>
      </w:r>
      <w:r w:rsidR="000202AD" w:rsidRPr="00CC620F">
        <w:rPr>
          <w:rFonts w:hint="cs"/>
          <w:rtl/>
        </w:rPr>
        <w:t xml:space="preserve"> امروزه از آن به عنوان « قرنطين</w:t>
      </w:r>
      <w:r w:rsidR="00F76C0F" w:rsidRPr="00CC620F">
        <w:rPr>
          <w:rFonts w:hint="cs"/>
          <w:rtl/>
        </w:rPr>
        <w:t>ه</w:t>
      </w:r>
      <w:r w:rsidRPr="00CC620F">
        <w:rPr>
          <w:rFonts w:hint="cs"/>
          <w:rtl/>
        </w:rPr>
        <w:t xml:space="preserve"> بهداشتي » ياد مي</w:t>
      </w:r>
      <w:r w:rsidRPr="00CC620F">
        <w:rPr>
          <w:rFonts w:hint="cs"/>
          <w:rtl/>
        </w:rPr>
        <w:softHyphen/>
        <w:t>شود. و بخاري از پيامبر</w:t>
      </w:r>
      <w:r w:rsidR="00400AD6" w:rsidRPr="00933020">
        <w:rPr>
          <w:rFonts w:cs="CTraditional Arabic" w:hint="cs"/>
          <w:sz w:val="28"/>
          <w:rtl/>
        </w:rPr>
        <w:t>ص</w:t>
      </w:r>
      <w:r w:rsidRPr="00CC620F">
        <w:rPr>
          <w:rFonts w:hint="cs"/>
          <w:rtl/>
        </w:rPr>
        <w:t xml:space="preserve"> روايت كرده كه ايشان فرموده</w:t>
      </w:r>
      <w:r w:rsidRPr="00CC620F">
        <w:rPr>
          <w:rFonts w:hint="cs"/>
          <w:rtl/>
        </w:rPr>
        <w:softHyphen/>
        <w:t>اند</w:t>
      </w:r>
      <w:r w:rsidR="00D720F6" w:rsidRPr="00CC620F">
        <w:rPr>
          <w:rFonts w:hint="cs"/>
          <w:rtl/>
        </w:rPr>
        <w:t>:</w:t>
      </w:r>
    </w:p>
    <w:p w:rsidR="008916A3" w:rsidRPr="00933020" w:rsidRDefault="00400AD6" w:rsidP="00AF52AF">
      <w:pPr>
        <w:pStyle w:val="normal"/>
        <w:ind w:firstLine="111"/>
        <w:rPr>
          <w:rFonts w:hint="cs"/>
          <w:rtl/>
        </w:rPr>
      </w:pPr>
      <w:r w:rsidRPr="00CC620F">
        <w:rPr>
          <w:rFonts w:hint="cs"/>
          <w:rtl/>
        </w:rPr>
        <w:t xml:space="preserve"> </w:t>
      </w:r>
      <w:r w:rsidRPr="005F0B72">
        <w:rPr>
          <w:rFonts w:ascii="Lotus Linotype" w:hAnsi="Lotus Linotype" w:cs="Lotus Linotype"/>
          <w:b/>
          <w:bCs/>
          <w:sz w:val="31"/>
          <w:szCs w:val="31"/>
          <w:rtl/>
        </w:rPr>
        <w:t>«</w:t>
      </w:r>
      <w:r w:rsidRPr="005F0B72">
        <w:rPr>
          <w:rFonts w:ascii="Lotus Linotype" w:hAnsi="Lotus Linotype" w:cs="Lotus Linotype"/>
          <w:b/>
          <w:bCs/>
          <w:sz w:val="32"/>
          <w:szCs w:val="32"/>
          <w:rtl/>
        </w:rPr>
        <w:t>لا عدوي و لا ط</w:t>
      </w:r>
      <w:r w:rsidR="00AF7625" w:rsidRPr="005F0B72">
        <w:rPr>
          <w:rFonts w:ascii="Lotus Linotype" w:hAnsi="Lotus Linotype" w:cs="Lotus Linotype"/>
          <w:b/>
          <w:bCs/>
          <w:sz w:val="32"/>
          <w:szCs w:val="32"/>
          <w:rtl/>
        </w:rPr>
        <w:t>ير</w:t>
      </w:r>
      <w:r w:rsidR="004D221C">
        <w:rPr>
          <w:rFonts w:ascii="Lotus Linotype" w:hAnsi="Lotus Linotype" w:cs="Lotus Linotype" w:hint="cs"/>
          <w:b/>
          <w:bCs/>
          <w:sz w:val="32"/>
          <w:szCs w:val="32"/>
          <w:rtl/>
        </w:rPr>
        <w:t>ة</w:t>
      </w:r>
      <w:r w:rsidR="00AF7625" w:rsidRPr="005F0B72">
        <w:rPr>
          <w:rFonts w:ascii="Lotus Linotype" w:hAnsi="Lotus Linotype" w:cs="Lotus Linotype"/>
          <w:b/>
          <w:bCs/>
          <w:sz w:val="32"/>
          <w:szCs w:val="32"/>
          <w:rtl/>
        </w:rPr>
        <w:t xml:space="preserve"> و لا هام</w:t>
      </w:r>
      <w:r w:rsidR="004D221C">
        <w:rPr>
          <w:rFonts w:ascii="Lotus Linotype" w:hAnsi="Lotus Linotype" w:cs="Lotus Linotype" w:hint="cs"/>
          <w:b/>
          <w:bCs/>
          <w:sz w:val="32"/>
          <w:szCs w:val="32"/>
          <w:rtl/>
        </w:rPr>
        <w:t>ة</w:t>
      </w:r>
      <w:r w:rsidR="00AF7625" w:rsidRPr="005F0B72">
        <w:rPr>
          <w:rFonts w:ascii="Lotus Linotype" w:hAnsi="Lotus Linotype" w:cs="Lotus Linotype"/>
          <w:b/>
          <w:bCs/>
          <w:sz w:val="32"/>
          <w:szCs w:val="32"/>
          <w:rtl/>
        </w:rPr>
        <w:t xml:space="preserve"> و لا ص</w:t>
      </w:r>
      <w:r w:rsidR="00AA22E0" w:rsidRPr="005F0B72">
        <w:rPr>
          <w:rFonts w:ascii="Lotus Linotype" w:hAnsi="Lotus Linotype" w:cs="Lotus Linotype"/>
          <w:b/>
          <w:bCs/>
          <w:sz w:val="32"/>
          <w:szCs w:val="32"/>
          <w:rtl/>
        </w:rPr>
        <w:t>ف</w:t>
      </w:r>
      <w:r w:rsidR="00AF7625" w:rsidRPr="005F0B72">
        <w:rPr>
          <w:rFonts w:ascii="Lotus Linotype" w:hAnsi="Lotus Linotype" w:cs="Lotus Linotype"/>
          <w:b/>
          <w:bCs/>
          <w:sz w:val="32"/>
          <w:szCs w:val="32"/>
          <w:rtl/>
        </w:rPr>
        <w:t>ر</w:t>
      </w:r>
      <w:r w:rsidRPr="005F0B72">
        <w:rPr>
          <w:rFonts w:ascii="Lotus Linotype" w:hAnsi="Lotus Linotype" w:cs="Lotus Linotype"/>
          <w:b/>
          <w:bCs/>
          <w:sz w:val="32"/>
          <w:szCs w:val="32"/>
          <w:rtl/>
        </w:rPr>
        <w:t xml:space="preserve"> و ف</w:t>
      </w:r>
      <w:r w:rsidR="004D221C">
        <w:rPr>
          <w:rFonts w:ascii="Lotus Linotype" w:hAnsi="Lotus Linotype" w:cs="Lotus Linotype" w:hint="cs"/>
          <w:b/>
          <w:bCs/>
          <w:sz w:val="32"/>
          <w:szCs w:val="32"/>
          <w:rtl/>
        </w:rPr>
        <w:t>ِ</w:t>
      </w:r>
      <w:r w:rsidRPr="005F0B72">
        <w:rPr>
          <w:rFonts w:ascii="Lotus Linotype" w:hAnsi="Lotus Linotype" w:cs="Lotus Linotype"/>
          <w:b/>
          <w:bCs/>
          <w:sz w:val="32"/>
          <w:szCs w:val="32"/>
          <w:rtl/>
        </w:rPr>
        <w:t>ر</w:t>
      </w:r>
      <w:r w:rsidR="004D221C">
        <w:rPr>
          <w:rFonts w:ascii="Lotus Linotype" w:hAnsi="Lotus Linotype" w:cs="Lotus Linotype" w:hint="cs"/>
          <w:b/>
          <w:bCs/>
          <w:sz w:val="32"/>
          <w:szCs w:val="32"/>
          <w:rtl/>
        </w:rPr>
        <w:t>َّ</w:t>
      </w:r>
      <w:r w:rsidR="0096430C" w:rsidRPr="005F0B72">
        <w:rPr>
          <w:rFonts w:ascii="Lotus Linotype" w:hAnsi="Lotus Linotype" w:cs="Lotus Linotype"/>
          <w:b/>
          <w:bCs/>
          <w:sz w:val="32"/>
          <w:szCs w:val="32"/>
          <w:rtl/>
        </w:rPr>
        <w:t xml:space="preserve"> من المجذوم</w:t>
      </w:r>
      <w:r w:rsidR="0096430C" w:rsidRPr="005F0B72">
        <w:rPr>
          <w:rFonts w:ascii="Lotus Linotype" w:hAnsi="Lotus Linotype" w:cs="Lotus Linotype"/>
          <w:b/>
          <w:bCs/>
          <w:sz w:val="32"/>
          <w:szCs w:val="32"/>
          <w:rtl/>
        </w:rPr>
        <w:softHyphen/>
      </w:r>
      <w:r w:rsidR="004D221C">
        <w:rPr>
          <w:rFonts w:ascii="Lotus Linotype" w:hAnsi="Lotus Linotype" w:cs="Lotus Linotype" w:hint="cs"/>
          <w:b/>
          <w:bCs/>
          <w:sz w:val="32"/>
          <w:szCs w:val="32"/>
          <w:rtl/>
        </w:rPr>
        <w:t xml:space="preserve"> </w:t>
      </w:r>
      <w:r w:rsidRPr="005F0B72">
        <w:rPr>
          <w:rFonts w:ascii="Lotus Linotype" w:hAnsi="Lotus Linotype" w:cs="Lotus Linotype"/>
          <w:b/>
          <w:bCs/>
          <w:sz w:val="32"/>
          <w:szCs w:val="32"/>
          <w:rtl/>
        </w:rPr>
        <w:t>كما تفر من الاسد</w:t>
      </w:r>
      <w:r w:rsidRPr="005F0B72">
        <w:rPr>
          <w:rFonts w:ascii="Lotus Linotype" w:hAnsi="Lotus Linotype" w:cs="Lotus Linotype"/>
          <w:b/>
          <w:bCs/>
          <w:sz w:val="31"/>
          <w:szCs w:val="31"/>
          <w:rtl/>
        </w:rPr>
        <w:t>»</w:t>
      </w:r>
      <w:r w:rsidR="004D221C">
        <w:rPr>
          <w:rStyle w:val="a4"/>
          <w:rFonts w:ascii="Lotus Linotype" w:hAnsi="Lotus Linotype" w:cs="Lotus Linotype"/>
          <w:b/>
          <w:bCs/>
          <w:sz w:val="31"/>
          <w:szCs w:val="31"/>
          <w:rtl/>
        </w:rPr>
        <w:footnoteReference w:id="326"/>
      </w:r>
      <w:r w:rsidR="00193628" w:rsidRPr="00CC620F">
        <w:rPr>
          <w:rFonts w:hint="cs"/>
          <w:rtl/>
        </w:rPr>
        <w:t xml:space="preserve"> </w:t>
      </w:r>
      <w:r w:rsidR="005F0B72">
        <w:rPr>
          <w:rFonts w:hint="cs"/>
          <w:sz w:val="27"/>
          <w:szCs w:val="27"/>
          <w:rtl/>
        </w:rPr>
        <w:t>«</w:t>
      </w:r>
      <w:r w:rsidR="00193628" w:rsidRPr="00933020">
        <w:rPr>
          <w:rFonts w:hint="cs"/>
          <w:sz w:val="27"/>
          <w:szCs w:val="27"/>
          <w:rtl/>
        </w:rPr>
        <w:t>سرايت بيماري، بدفالي، هامه، ص</w:t>
      </w:r>
      <w:r w:rsidR="00AA22E0" w:rsidRPr="00933020">
        <w:rPr>
          <w:rFonts w:hint="cs"/>
          <w:sz w:val="27"/>
          <w:szCs w:val="27"/>
          <w:rtl/>
        </w:rPr>
        <w:t>ف</w:t>
      </w:r>
      <w:r w:rsidR="00193628" w:rsidRPr="00933020">
        <w:rPr>
          <w:rFonts w:hint="cs"/>
          <w:sz w:val="27"/>
          <w:szCs w:val="27"/>
          <w:rtl/>
        </w:rPr>
        <w:t>ر، اصالتي ندارند و از فردي كه مبتلا به جذام است بگريزيد همانگونه كه از شير مي</w:t>
      </w:r>
      <w:r w:rsidR="00193628" w:rsidRPr="00933020">
        <w:rPr>
          <w:rFonts w:hint="cs"/>
          <w:sz w:val="27"/>
          <w:szCs w:val="27"/>
          <w:rtl/>
        </w:rPr>
        <w:softHyphen/>
        <w:t>گريزيد. »</w:t>
      </w:r>
      <w:r w:rsidR="00CA1EF3">
        <w:rPr>
          <w:rStyle w:val="a4"/>
          <w:sz w:val="27"/>
          <w:szCs w:val="27"/>
          <w:rtl/>
        </w:rPr>
        <w:footnoteReference w:id="327"/>
      </w:r>
    </w:p>
    <w:p w:rsidR="00BE717F" w:rsidRPr="00933020" w:rsidRDefault="002A78C6" w:rsidP="00FC1CDE">
      <w:pPr>
        <w:pStyle w:val="normal"/>
        <w:ind w:firstLine="111"/>
        <w:rPr>
          <w:rFonts w:hint="cs"/>
          <w:rtl/>
        </w:rPr>
      </w:pPr>
      <w:r w:rsidRPr="00933020">
        <w:rPr>
          <w:rFonts w:hint="cs"/>
          <w:rtl/>
        </w:rPr>
        <w:t>مراد از عدم سرايت بيماري در اين حديث و ديگر احاديث اي</w:t>
      </w:r>
      <w:r w:rsidR="00CA1EF3">
        <w:rPr>
          <w:rFonts w:hint="cs"/>
          <w:rtl/>
        </w:rPr>
        <w:t>ن است كه هيچ چيزي خود به خود ب</w:t>
      </w:r>
      <w:r w:rsidRPr="00933020">
        <w:rPr>
          <w:rFonts w:hint="cs"/>
          <w:rtl/>
        </w:rPr>
        <w:t>دون مشيت و تقدير الهي سرايت نمي</w:t>
      </w:r>
      <w:r w:rsidRPr="00933020">
        <w:rPr>
          <w:rFonts w:hint="cs"/>
          <w:rtl/>
        </w:rPr>
        <w:softHyphen/>
        <w:t>كند. و حديث آن اعرابي كه به پيامبر</w:t>
      </w:r>
      <w:r w:rsidR="00804747" w:rsidRPr="00933020">
        <w:rPr>
          <w:rFonts w:cs="CTraditional Arabic" w:hint="cs"/>
          <w:sz w:val="28"/>
          <w:rtl/>
        </w:rPr>
        <w:t>ص</w:t>
      </w:r>
      <w:r w:rsidRPr="00CC620F">
        <w:rPr>
          <w:rStyle w:val="normalChar"/>
          <w:rFonts w:hint="cs"/>
          <w:rtl/>
        </w:rPr>
        <w:t xml:space="preserve"> گفت:</w:t>
      </w:r>
      <w:r w:rsidR="001910DC" w:rsidRPr="00CC620F">
        <w:rPr>
          <w:rStyle w:val="normalChar"/>
          <w:rFonts w:hint="cs"/>
          <w:rtl/>
        </w:rPr>
        <w:t xml:space="preserve"> « پس چرا شترانم</w:t>
      </w:r>
      <w:r w:rsidR="001910DC" w:rsidRPr="00CC620F">
        <w:rPr>
          <w:rStyle w:val="normalChar"/>
          <w:rtl/>
        </w:rPr>
        <w:softHyphen/>
      </w:r>
      <w:r w:rsidR="00CA1EF3">
        <w:rPr>
          <w:rStyle w:val="normalChar"/>
          <w:rFonts w:hint="cs"/>
          <w:rtl/>
        </w:rPr>
        <w:t xml:space="preserve"> كه در ريگستان بسر مي</w:t>
      </w:r>
      <w:r w:rsidR="00CA1EF3">
        <w:rPr>
          <w:rStyle w:val="normalChar"/>
          <w:rFonts w:hint="cs"/>
          <w:rtl/>
        </w:rPr>
        <w:softHyphen/>
        <w:t>برند</w:t>
      </w:r>
      <w:r w:rsidR="001910DC" w:rsidRPr="00CC620F">
        <w:rPr>
          <w:rStyle w:val="normalChar"/>
          <w:rFonts w:hint="cs"/>
          <w:rtl/>
        </w:rPr>
        <w:t xml:space="preserve"> و مانند آهو هستند، به محض اينكه نزد شتران گر مي</w:t>
      </w:r>
      <w:r w:rsidR="001910DC" w:rsidRPr="00CC620F">
        <w:rPr>
          <w:rStyle w:val="normalChar"/>
          <w:rFonts w:hint="cs"/>
          <w:rtl/>
        </w:rPr>
        <w:softHyphen/>
        <w:t>آين</w:t>
      </w:r>
      <w:r w:rsidR="00CA1EF3">
        <w:rPr>
          <w:rStyle w:val="normalChar"/>
          <w:rFonts w:hint="cs"/>
          <w:rtl/>
        </w:rPr>
        <w:t>د و در ميان آنان مي</w:t>
      </w:r>
      <w:r w:rsidR="00CA1EF3">
        <w:rPr>
          <w:rStyle w:val="normalChar"/>
          <w:rFonts w:hint="cs"/>
          <w:rtl/>
        </w:rPr>
        <w:softHyphen/>
        <w:t>روند، گر مي‏</w:t>
      </w:r>
      <w:r w:rsidR="001910DC" w:rsidRPr="00CC620F">
        <w:rPr>
          <w:rStyle w:val="normalChar"/>
          <w:rFonts w:hint="cs"/>
          <w:rtl/>
        </w:rPr>
        <w:t>شوند</w:t>
      </w:r>
      <w:r w:rsidR="00D720F6" w:rsidRPr="00CC620F">
        <w:rPr>
          <w:rStyle w:val="normalChar"/>
          <w:rFonts w:hint="cs"/>
          <w:rtl/>
        </w:rPr>
        <w:t>؟</w:t>
      </w:r>
      <w:r w:rsidR="001910DC" w:rsidRPr="00CC620F">
        <w:rPr>
          <w:rStyle w:val="normalChar"/>
          <w:rFonts w:hint="cs"/>
          <w:rtl/>
        </w:rPr>
        <w:t xml:space="preserve"> پيامبر</w:t>
      </w:r>
      <w:r w:rsidR="001910DC" w:rsidRPr="00933020">
        <w:rPr>
          <w:rFonts w:cs="CTraditional Arabic" w:hint="cs"/>
          <w:sz w:val="28"/>
          <w:rtl/>
        </w:rPr>
        <w:t>ص</w:t>
      </w:r>
      <w:r w:rsidR="001910DC" w:rsidRPr="00CC620F">
        <w:rPr>
          <w:rStyle w:val="normalChar"/>
          <w:rFonts w:hint="cs"/>
          <w:rtl/>
        </w:rPr>
        <w:t xml:space="preserve"> مي</w:t>
      </w:r>
      <w:r w:rsidR="001910DC" w:rsidRPr="00CC620F">
        <w:rPr>
          <w:rStyle w:val="normalChar"/>
          <w:rFonts w:hint="cs"/>
          <w:rtl/>
        </w:rPr>
        <w:softHyphen/>
        <w:t>فرمود: پس چه كسي شتر اول را گر كرده است</w:t>
      </w:r>
      <w:r w:rsidR="00D720F6" w:rsidRPr="00CC620F">
        <w:rPr>
          <w:rStyle w:val="normalChar"/>
          <w:rFonts w:hint="cs"/>
          <w:rtl/>
        </w:rPr>
        <w:t>؟</w:t>
      </w:r>
      <w:r w:rsidR="001910DC" w:rsidRPr="00CC620F">
        <w:rPr>
          <w:rStyle w:val="normalChar"/>
          <w:rFonts w:hint="cs"/>
          <w:rtl/>
        </w:rPr>
        <w:t>»</w:t>
      </w:r>
      <w:r w:rsidR="00CA1EF3">
        <w:rPr>
          <w:rStyle w:val="a4"/>
          <w:rtl/>
        </w:rPr>
        <w:footnoteReference w:id="328"/>
      </w:r>
      <w:r w:rsidR="007543F9" w:rsidRPr="00CC620F">
        <w:rPr>
          <w:rStyle w:val="normalChar"/>
          <w:rFonts w:hint="cs"/>
          <w:rtl/>
        </w:rPr>
        <w:t xml:space="preserve"> </w:t>
      </w:r>
      <w:r w:rsidR="00464BD8" w:rsidRPr="00CC620F">
        <w:rPr>
          <w:rStyle w:val="normalChar"/>
          <w:rFonts w:hint="cs"/>
          <w:rtl/>
        </w:rPr>
        <w:t>اين نكته را تأييد مي</w:t>
      </w:r>
      <w:r w:rsidR="00464BD8" w:rsidRPr="00CC620F">
        <w:rPr>
          <w:rStyle w:val="normalChar"/>
          <w:rFonts w:hint="cs"/>
          <w:rtl/>
        </w:rPr>
        <w:softHyphen/>
        <w:t>كند كه سرايت بيماري تنها به مشيت خداوند صورت مي</w:t>
      </w:r>
      <w:r w:rsidR="00464BD8" w:rsidRPr="00CC620F">
        <w:rPr>
          <w:rStyle w:val="normalChar"/>
          <w:rFonts w:hint="cs"/>
          <w:rtl/>
        </w:rPr>
        <w:softHyphen/>
        <w:t>گيرد.</w:t>
      </w:r>
    </w:p>
    <w:p w:rsidR="00BE717F" w:rsidRPr="00933020" w:rsidRDefault="00BE717F"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665034" w:rsidRPr="00933020" w:rsidRDefault="00665034" w:rsidP="00FC1CDE">
      <w:pPr>
        <w:pStyle w:val="1"/>
        <w:rPr>
          <w:rFonts w:hint="cs"/>
          <w:rtl/>
        </w:rPr>
      </w:pPr>
      <w:bookmarkStart w:id="163" w:name="_Toc228246766"/>
      <w:r w:rsidRPr="00933020">
        <w:rPr>
          <w:rFonts w:hint="cs"/>
          <w:rtl/>
        </w:rPr>
        <w:t>درس پنجاه و ششم</w:t>
      </w:r>
      <w:bookmarkEnd w:id="163"/>
    </w:p>
    <w:p w:rsidR="00665034" w:rsidRDefault="0019286C" w:rsidP="00FC1CDE">
      <w:pPr>
        <w:pStyle w:val="1"/>
        <w:rPr>
          <w:rFonts w:cs="CTraditional Arabic" w:hint="cs"/>
          <w:sz w:val="36"/>
          <w:szCs w:val="36"/>
          <w:rtl/>
        </w:rPr>
      </w:pPr>
      <w:bookmarkStart w:id="164" w:name="_Toc228246767"/>
      <w:r>
        <w:rPr>
          <w:rFonts w:hint="cs"/>
          <w:rtl/>
        </w:rPr>
        <w:t xml:space="preserve">داستان مسلمان شدن وحشي بن حرب </w:t>
      </w:r>
      <w:r w:rsidR="00665034" w:rsidRPr="00933020">
        <w:rPr>
          <w:rFonts w:hint="cs"/>
          <w:rtl/>
        </w:rPr>
        <w:t>حبشي</w:t>
      </w:r>
      <w:r w:rsidR="00665034" w:rsidRPr="00933020">
        <w:rPr>
          <w:rFonts w:cs="CTraditional Arabic" w:hint="cs"/>
          <w:sz w:val="36"/>
          <w:szCs w:val="36"/>
          <w:rtl/>
        </w:rPr>
        <w:t>ا</w:t>
      </w:r>
      <w:bookmarkEnd w:id="164"/>
    </w:p>
    <w:p w:rsidR="00FC1CDE" w:rsidRPr="00FC1CDE" w:rsidRDefault="00FC1CDE" w:rsidP="00FC1CDE">
      <w:pPr>
        <w:rPr>
          <w:rFonts w:hint="cs"/>
          <w:rtl/>
        </w:rPr>
      </w:pPr>
    </w:p>
    <w:p w:rsidR="00206539" w:rsidRPr="00933020" w:rsidRDefault="005F0B72" w:rsidP="00AF52AF">
      <w:pPr>
        <w:pStyle w:val="normal"/>
        <w:ind w:firstLine="111"/>
        <w:rPr>
          <w:rFonts w:hint="cs"/>
          <w:rtl/>
        </w:rPr>
      </w:pPr>
      <w:r>
        <w:rPr>
          <w:rFonts w:hint="cs"/>
          <w:rtl/>
        </w:rPr>
        <w:t>90</w:t>
      </w:r>
      <w:r w:rsidR="00F2429C">
        <w:rPr>
          <w:rFonts w:hint="cs"/>
          <w:rtl/>
        </w:rPr>
        <w:t>ـ</w:t>
      </w:r>
      <w:r w:rsidR="0019286C">
        <w:rPr>
          <w:rFonts w:hint="cs"/>
          <w:rtl/>
        </w:rPr>
        <w:t xml:space="preserve"> سليمان بن يسار از</w:t>
      </w:r>
      <w:r w:rsidR="005616BB" w:rsidRPr="00933020">
        <w:rPr>
          <w:rFonts w:hint="cs"/>
          <w:rtl/>
        </w:rPr>
        <w:t xml:space="preserve"> جعفر بن عمرو بن اميه نقل مي</w:t>
      </w:r>
      <w:r w:rsidR="005616BB" w:rsidRPr="00933020">
        <w:rPr>
          <w:rFonts w:hint="cs"/>
          <w:rtl/>
        </w:rPr>
        <w:softHyphen/>
        <w:t>كند</w:t>
      </w:r>
      <w:r w:rsidR="0022366B" w:rsidRPr="00933020">
        <w:rPr>
          <w:rFonts w:hint="cs"/>
          <w:rtl/>
        </w:rPr>
        <w:t xml:space="preserve"> كه او مي</w:t>
      </w:r>
      <w:r w:rsidR="0022366B" w:rsidRPr="00933020">
        <w:rPr>
          <w:rFonts w:hint="cs"/>
          <w:rtl/>
        </w:rPr>
        <w:softHyphen/>
        <w:t>گويد</w:t>
      </w:r>
      <w:r w:rsidR="00D720F6">
        <w:rPr>
          <w:rFonts w:hint="cs"/>
          <w:rtl/>
        </w:rPr>
        <w:t>:</w:t>
      </w:r>
      <w:r w:rsidR="0022366B" w:rsidRPr="00933020">
        <w:rPr>
          <w:rFonts w:hint="cs"/>
          <w:rtl/>
        </w:rPr>
        <w:t xml:space="preserve"> با عبيدالله بن عدي بن خيار، همسفر شدم. وقتي كه به حمص رسيديم، عبدالله بن عدي به من گفت: آيا دوست داري كه پيش وحشي برويم و دربار</w:t>
      </w:r>
      <w:r w:rsidR="00F76C0F">
        <w:rPr>
          <w:rFonts w:hint="cs"/>
          <w:rtl/>
        </w:rPr>
        <w:t>ه</w:t>
      </w:r>
      <w:r w:rsidR="0022366B" w:rsidRPr="00933020">
        <w:rPr>
          <w:rFonts w:hint="cs"/>
          <w:rtl/>
        </w:rPr>
        <w:t xml:space="preserve"> چگونگي كشتن حمزه از او سؤال كنيم؟</w:t>
      </w:r>
      <w:r w:rsidR="008F2705" w:rsidRPr="00933020">
        <w:rPr>
          <w:rFonts w:hint="cs"/>
          <w:rtl/>
        </w:rPr>
        <w:t xml:space="preserve"> گفتم: آري.</w:t>
      </w:r>
      <w:r w:rsidR="00980F21">
        <w:rPr>
          <w:rFonts w:hint="cs"/>
          <w:rtl/>
        </w:rPr>
        <w:t xml:space="preserve"> (</w:t>
      </w:r>
      <w:r w:rsidR="008F2705" w:rsidRPr="00933020">
        <w:rPr>
          <w:rFonts w:hint="cs"/>
          <w:rtl/>
        </w:rPr>
        <w:t>اين در حالي بود كه وحشي در حمص سكونت داشت</w:t>
      </w:r>
      <w:r w:rsidR="007439FA">
        <w:rPr>
          <w:rFonts w:hint="cs"/>
          <w:rtl/>
        </w:rPr>
        <w:t>)</w:t>
      </w:r>
      <w:r w:rsidR="00206539" w:rsidRPr="00933020">
        <w:rPr>
          <w:rFonts w:hint="cs"/>
          <w:rtl/>
        </w:rPr>
        <w:t xml:space="preserve"> در مورد او از مردم سؤال كرديم</w:t>
      </w:r>
      <w:r w:rsidR="00D720F6">
        <w:rPr>
          <w:rFonts w:hint="cs"/>
          <w:rtl/>
        </w:rPr>
        <w:t>.</w:t>
      </w:r>
      <w:r w:rsidR="00206539" w:rsidRPr="00933020">
        <w:rPr>
          <w:rFonts w:hint="cs"/>
          <w:rtl/>
        </w:rPr>
        <w:t xml:space="preserve"> به ما گفتند: او آنجا در ساي</w:t>
      </w:r>
      <w:r w:rsidR="00F76C0F">
        <w:rPr>
          <w:rFonts w:hint="cs"/>
          <w:rtl/>
        </w:rPr>
        <w:t>ه</w:t>
      </w:r>
      <w:r w:rsidR="00206539" w:rsidRPr="00933020">
        <w:rPr>
          <w:rFonts w:hint="cs"/>
          <w:rtl/>
        </w:rPr>
        <w:t xml:space="preserve"> قصرش نشسته است. گويي كوز</w:t>
      </w:r>
      <w:r w:rsidR="00F76C0F">
        <w:rPr>
          <w:rFonts w:hint="cs"/>
          <w:rtl/>
        </w:rPr>
        <w:t>ه</w:t>
      </w:r>
      <w:r w:rsidR="00206539" w:rsidRPr="00933020">
        <w:rPr>
          <w:rFonts w:hint="cs"/>
          <w:rtl/>
        </w:rPr>
        <w:t xml:space="preserve"> بزرگي بود.</w:t>
      </w:r>
      <w:r w:rsidR="00C74655" w:rsidRPr="00933020">
        <w:rPr>
          <w:rFonts w:hint="cs"/>
          <w:rtl/>
        </w:rPr>
        <w:t xml:space="preserve"> </w:t>
      </w:r>
      <w:r w:rsidR="007439FA">
        <w:rPr>
          <w:rFonts w:hint="cs"/>
          <w:rtl/>
        </w:rPr>
        <w:t>(</w:t>
      </w:r>
      <w:r w:rsidR="00C74655" w:rsidRPr="00933020">
        <w:rPr>
          <w:rFonts w:hint="cs"/>
          <w:rtl/>
        </w:rPr>
        <w:t>راوي</w:t>
      </w:r>
      <w:r w:rsidR="007439FA">
        <w:rPr>
          <w:rFonts w:hint="cs"/>
          <w:rtl/>
        </w:rPr>
        <w:t>)</w:t>
      </w:r>
      <w:r w:rsidR="00206539" w:rsidRPr="00933020">
        <w:rPr>
          <w:rFonts w:hint="cs"/>
          <w:rtl/>
        </w:rPr>
        <w:t xml:space="preserve"> گويد: آمديم تا اينكه كمي بالاي سرش ايستاديم، سپس به او سلام كرديم. او هم جواب سلام ما را داد. </w:t>
      </w:r>
    </w:p>
    <w:p w:rsidR="00FC1527" w:rsidRPr="00933020" w:rsidRDefault="00206539" w:rsidP="00AF52AF">
      <w:pPr>
        <w:pStyle w:val="normal"/>
        <w:ind w:firstLine="111"/>
        <w:rPr>
          <w:rFonts w:hint="cs"/>
          <w:rtl/>
        </w:rPr>
      </w:pPr>
      <w:r w:rsidRPr="00933020">
        <w:rPr>
          <w:rFonts w:hint="cs"/>
          <w:rtl/>
        </w:rPr>
        <w:t>(راوي) گويد:</w:t>
      </w:r>
      <w:r w:rsidR="00FD70B0">
        <w:rPr>
          <w:rFonts w:hint="cs"/>
          <w:rtl/>
        </w:rPr>
        <w:t xml:space="preserve"> </w:t>
      </w:r>
      <w:r w:rsidR="009D539D" w:rsidRPr="00933020">
        <w:rPr>
          <w:rFonts w:hint="cs"/>
          <w:rtl/>
        </w:rPr>
        <w:t>عبيدالله عمامه</w:t>
      </w:r>
      <w:r w:rsidR="009D539D" w:rsidRPr="00933020">
        <w:rPr>
          <w:rFonts w:hint="cs"/>
          <w:rtl/>
        </w:rPr>
        <w:softHyphen/>
        <w:t>اش را طوري بر سر و صورتش كشيده بود كه وحشي فقط چشمان و پاهاي او را مي</w:t>
      </w:r>
      <w:r w:rsidR="009D539D" w:rsidRPr="00933020">
        <w:rPr>
          <w:rFonts w:hint="cs"/>
          <w:rtl/>
        </w:rPr>
        <w:softHyphen/>
        <w:t xml:space="preserve">ديد. آنگاه </w:t>
      </w:r>
      <w:r w:rsidR="00D032A5" w:rsidRPr="00933020">
        <w:rPr>
          <w:rFonts w:hint="cs"/>
          <w:rtl/>
        </w:rPr>
        <w:t>عب</w:t>
      </w:r>
      <w:r w:rsidR="009D539D" w:rsidRPr="00933020">
        <w:rPr>
          <w:rFonts w:hint="cs"/>
          <w:rtl/>
        </w:rPr>
        <w:t>يدالله گفت: اي وحشي</w:t>
      </w:r>
      <w:r w:rsidR="007439FA">
        <w:rPr>
          <w:rFonts w:hint="cs"/>
          <w:rtl/>
        </w:rPr>
        <w:t>!</w:t>
      </w:r>
      <w:r w:rsidR="009D539D" w:rsidRPr="00933020">
        <w:rPr>
          <w:rFonts w:hint="cs"/>
          <w:rtl/>
        </w:rPr>
        <w:t xml:space="preserve"> آيا مرا مي</w:t>
      </w:r>
      <w:r w:rsidR="009D539D" w:rsidRPr="00933020">
        <w:rPr>
          <w:rFonts w:hint="cs"/>
          <w:rtl/>
        </w:rPr>
        <w:softHyphen/>
        <w:t>شناسي؟ گويد: نگاهي به او كرد و گفت: نه بخدا جز اينكه من مي</w:t>
      </w:r>
      <w:r w:rsidR="009D539D" w:rsidRPr="00933020">
        <w:rPr>
          <w:rFonts w:hint="cs"/>
          <w:rtl/>
        </w:rPr>
        <w:softHyphen/>
        <w:t>دانم كه عدي بن خيار با زني به نام ا</w:t>
      </w:r>
      <w:r w:rsidR="00FD70B0">
        <w:rPr>
          <w:rFonts w:hint="cs"/>
          <w:rtl/>
        </w:rPr>
        <w:t>م قتال بنت ابوالعيص ازدواج كرده</w:t>
      </w:r>
      <w:r w:rsidR="009D539D" w:rsidRPr="00933020">
        <w:rPr>
          <w:rFonts w:hint="cs"/>
          <w:rtl/>
        </w:rPr>
        <w:t xml:space="preserve"> و آن زن پسري براي او به دنيا آورد كه من دنبال كسي مي</w:t>
      </w:r>
      <w:r w:rsidR="009D539D" w:rsidRPr="00933020">
        <w:rPr>
          <w:rFonts w:hint="cs"/>
          <w:rtl/>
        </w:rPr>
        <w:softHyphen/>
        <w:t>گشتم كه آن پسر را شير دهد. لذا آن پسر بچه و مادرش را با خودم برداشتم و آن را به مادرش دادم. گويي حالا كه دارم به پاهايت نگاه مي</w:t>
      </w:r>
      <w:r w:rsidR="009D539D" w:rsidRPr="00933020">
        <w:rPr>
          <w:rFonts w:hint="cs"/>
          <w:rtl/>
        </w:rPr>
        <w:softHyphen/>
        <w:t xml:space="preserve">كنم </w:t>
      </w:r>
      <w:r w:rsidR="007439FA">
        <w:rPr>
          <w:rFonts w:hint="cs"/>
          <w:rtl/>
        </w:rPr>
        <w:t>(</w:t>
      </w:r>
      <w:r w:rsidR="009D539D" w:rsidRPr="00933020">
        <w:rPr>
          <w:rFonts w:hint="cs"/>
          <w:rtl/>
        </w:rPr>
        <w:t>همان دو</w:t>
      </w:r>
      <w:r w:rsidR="00FD70B0">
        <w:rPr>
          <w:rFonts w:hint="cs"/>
          <w:rtl/>
        </w:rPr>
        <w:t>ران است</w:t>
      </w:r>
      <w:r w:rsidR="009D539D" w:rsidRPr="00933020">
        <w:rPr>
          <w:rFonts w:hint="cs"/>
          <w:rtl/>
        </w:rPr>
        <w:t xml:space="preserve"> و تو خود آن پسر هستي</w:t>
      </w:r>
      <w:r w:rsidR="007439FA">
        <w:rPr>
          <w:rFonts w:hint="cs"/>
          <w:rtl/>
        </w:rPr>
        <w:t>)</w:t>
      </w:r>
    </w:p>
    <w:p w:rsidR="00EA196A" w:rsidRPr="00CC620F" w:rsidRDefault="00FC1527" w:rsidP="00AF52AF">
      <w:pPr>
        <w:widowControl w:val="0"/>
        <w:ind w:firstLine="111"/>
        <w:contextualSpacing/>
        <w:jc w:val="both"/>
        <w:rPr>
          <w:rStyle w:val="normalChar"/>
          <w:rFonts w:hint="cs"/>
          <w:rtl/>
        </w:rPr>
      </w:pPr>
      <w:r w:rsidRPr="00CC620F">
        <w:rPr>
          <w:rStyle w:val="normalChar"/>
          <w:rFonts w:hint="cs"/>
          <w:rtl/>
        </w:rPr>
        <w:t>گويد: آنگاه عبدالله عمامه</w:t>
      </w:r>
      <w:r w:rsidRPr="00CC620F">
        <w:rPr>
          <w:rStyle w:val="normalChar"/>
          <w:rFonts w:hint="cs"/>
          <w:rtl/>
        </w:rPr>
        <w:softHyphen/>
        <w:t>اش را از صورتش برداشت و چهر</w:t>
      </w:r>
      <w:r w:rsidR="00F76C0F" w:rsidRPr="00CC620F">
        <w:rPr>
          <w:rStyle w:val="normalChar"/>
          <w:rFonts w:hint="cs"/>
          <w:rtl/>
        </w:rPr>
        <w:t>ه</w:t>
      </w:r>
      <w:r w:rsidRPr="00CC620F">
        <w:rPr>
          <w:rStyle w:val="normalChar"/>
          <w:rFonts w:hint="cs"/>
          <w:rtl/>
        </w:rPr>
        <w:t xml:space="preserve"> خود را نشان داد و گفت: آيا در مورد چگونگي قتل حمزه چيزي به ما نمي</w:t>
      </w:r>
      <w:r w:rsidRPr="00CC620F">
        <w:rPr>
          <w:rStyle w:val="normalChar"/>
          <w:rFonts w:hint="cs"/>
          <w:rtl/>
        </w:rPr>
        <w:softHyphen/>
        <w:t>گويي</w:t>
      </w:r>
      <w:r w:rsidR="00D720F6" w:rsidRPr="00CC620F">
        <w:rPr>
          <w:rStyle w:val="normalChar"/>
          <w:rFonts w:hint="cs"/>
          <w:rtl/>
        </w:rPr>
        <w:t>؟</w:t>
      </w:r>
      <w:r w:rsidRPr="00CC620F">
        <w:rPr>
          <w:rStyle w:val="normalChar"/>
          <w:rFonts w:hint="cs"/>
          <w:rtl/>
        </w:rPr>
        <w:t xml:space="preserve"> گفت: چرا، </w:t>
      </w:r>
      <w:r w:rsidR="00A10344" w:rsidRPr="00CC620F">
        <w:rPr>
          <w:rStyle w:val="normalChar"/>
          <w:rFonts w:hint="cs"/>
          <w:rtl/>
        </w:rPr>
        <w:t>حمزه در جنگ بدر طعيمه بن عدي بن خيار را به قتل رساند. آنگاه اربابم جبير بن مطعم به من گفت: اگر</w:t>
      </w:r>
      <w:r w:rsidR="00222B42" w:rsidRPr="00CC620F">
        <w:rPr>
          <w:rStyle w:val="normalChar"/>
          <w:rFonts w:hint="cs"/>
          <w:rtl/>
        </w:rPr>
        <w:t xml:space="preserve"> حمزه را در مقابل عمويم </w:t>
      </w:r>
      <w:r w:rsidR="007439FA" w:rsidRPr="00CC620F">
        <w:rPr>
          <w:rStyle w:val="normalChar"/>
          <w:rFonts w:hint="cs"/>
          <w:rtl/>
        </w:rPr>
        <w:t>(</w:t>
      </w:r>
      <w:r w:rsidR="00222B42" w:rsidRPr="00CC620F">
        <w:rPr>
          <w:rStyle w:val="normalChar"/>
          <w:rFonts w:hint="cs"/>
          <w:rtl/>
        </w:rPr>
        <w:t>يعني به تلافي قتل او</w:t>
      </w:r>
      <w:r w:rsidR="007439FA" w:rsidRPr="00CC620F">
        <w:rPr>
          <w:rStyle w:val="normalChar"/>
          <w:rFonts w:hint="cs"/>
          <w:rtl/>
        </w:rPr>
        <w:t>)</w:t>
      </w:r>
      <w:r w:rsidR="00222B42" w:rsidRPr="00CC620F">
        <w:rPr>
          <w:rStyle w:val="normalChar"/>
          <w:rFonts w:hint="cs"/>
          <w:rtl/>
        </w:rPr>
        <w:t xml:space="preserve"> بكشي، تو را آزاد خواهم كرد. </w:t>
      </w:r>
      <w:r w:rsidR="007439FA" w:rsidRPr="00CC620F">
        <w:rPr>
          <w:rStyle w:val="normalChar"/>
          <w:rFonts w:hint="cs"/>
          <w:rtl/>
        </w:rPr>
        <w:t>(</w:t>
      </w:r>
      <w:r w:rsidR="00222B42" w:rsidRPr="00CC620F">
        <w:rPr>
          <w:rStyle w:val="normalChar"/>
          <w:rFonts w:hint="cs"/>
          <w:rtl/>
        </w:rPr>
        <w:t>راوي</w:t>
      </w:r>
      <w:r w:rsidR="007439FA" w:rsidRPr="00CC620F">
        <w:rPr>
          <w:rStyle w:val="normalChar"/>
          <w:rFonts w:hint="cs"/>
          <w:rtl/>
        </w:rPr>
        <w:t>)</w:t>
      </w:r>
      <w:r w:rsidR="00222B42" w:rsidRPr="00CC620F">
        <w:rPr>
          <w:rStyle w:val="normalChar"/>
          <w:rFonts w:hint="cs"/>
          <w:rtl/>
        </w:rPr>
        <w:t xml:space="preserve"> گويد:</w:t>
      </w:r>
      <w:r w:rsidR="00BF2BA4" w:rsidRPr="00CC620F">
        <w:rPr>
          <w:rStyle w:val="normalChar"/>
          <w:rFonts w:hint="cs"/>
          <w:rtl/>
        </w:rPr>
        <w:t xml:space="preserve"> وقتي كه مردم در سال عينين </w:t>
      </w:r>
      <w:r w:rsidR="00F2429C">
        <w:rPr>
          <w:rStyle w:val="normalChar"/>
          <w:rFonts w:hint="cs"/>
          <w:rtl/>
        </w:rPr>
        <w:t>ـ</w:t>
      </w:r>
      <w:r w:rsidR="00BF2BA4" w:rsidRPr="00CC620F">
        <w:rPr>
          <w:rStyle w:val="normalChar"/>
          <w:rFonts w:hint="cs"/>
          <w:rtl/>
        </w:rPr>
        <w:t xml:space="preserve"> عينين نام كوهي در مقابل احد است كه دره</w:t>
      </w:r>
      <w:r w:rsidR="00BF2BA4" w:rsidRPr="00CC620F">
        <w:rPr>
          <w:rStyle w:val="normalChar"/>
          <w:rFonts w:hint="cs"/>
          <w:rtl/>
        </w:rPr>
        <w:softHyphen/>
        <w:t xml:space="preserve">اي ميان آنها فاصله انداخته است </w:t>
      </w:r>
      <w:r w:rsidR="00F2429C">
        <w:rPr>
          <w:rStyle w:val="normalChar"/>
          <w:rFonts w:hint="cs"/>
          <w:rtl/>
        </w:rPr>
        <w:t>ـ</w:t>
      </w:r>
      <w:r w:rsidR="00BF2BA4" w:rsidRPr="00CC620F">
        <w:rPr>
          <w:rStyle w:val="normalChar"/>
          <w:rFonts w:hint="cs"/>
          <w:rtl/>
        </w:rPr>
        <w:t xml:space="preserve">  </w:t>
      </w:r>
      <w:r w:rsidR="007439FA" w:rsidRPr="00CC620F">
        <w:rPr>
          <w:rStyle w:val="normalChar"/>
          <w:rFonts w:hint="cs"/>
          <w:rtl/>
        </w:rPr>
        <w:t>(</w:t>
      </w:r>
      <w:r w:rsidR="00BF2BA4" w:rsidRPr="00CC620F">
        <w:rPr>
          <w:rStyle w:val="normalChar"/>
          <w:rFonts w:hint="cs"/>
          <w:rtl/>
        </w:rPr>
        <w:t>به منظور نبرد</w:t>
      </w:r>
      <w:r w:rsidR="007439FA" w:rsidRPr="00CC620F">
        <w:rPr>
          <w:rStyle w:val="normalChar"/>
          <w:rFonts w:hint="cs"/>
          <w:rtl/>
        </w:rPr>
        <w:t>)</w:t>
      </w:r>
      <w:r w:rsidR="00BF2BA4" w:rsidRPr="00CC620F">
        <w:rPr>
          <w:rStyle w:val="normalChar"/>
          <w:rFonts w:hint="cs"/>
          <w:rtl/>
        </w:rPr>
        <w:t xml:space="preserve"> خارج شدند، من هم همراه مردم براي جنگ بيرون آمدم.</w:t>
      </w:r>
      <w:r w:rsidR="00BF2BA4" w:rsidRPr="00933020">
        <w:rPr>
          <w:rFonts w:ascii="B Zar" w:hAnsi="B Zar" w:cs="B Zar" w:hint="cs"/>
          <w:rtl/>
        </w:rPr>
        <w:t xml:space="preserve"> </w:t>
      </w:r>
      <w:r w:rsidR="00BF2BA4" w:rsidRPr="00CC620F">
        <w:rPr>
          <w:rStyle w:val="normalChar"/>
          <w:rFonts w:hint="cs"/>
          <w:rtl/>
        </w:rPr>
        <w:t>وقتي</w:t>
      </w:r>
      <w:r w:rsidR="00BF2BA4" w:rsidRPr="00933020">
        <w:rPr>
          <w:rFonts w:ascii="B Zar" w:hAnsi="B Zar" w:cs="B Zar" w:hint="cs"/>
          <w:rtl/>
        </w:rPr>
        <w:t xml:space="preserve"> </w:t>
      </w:r>
      <w:r w:rsidR="00BF2BA4" w:rsidRPr="00CC620F">
        <w:rPr>
          <w:rStyle w:val="normalChar"/>
          <w:rFonts w:hint="cs"/>
          <w:rtl/>
        </w:rPr>
        <w:t>كه</w:t>
      </w:r>
      <w:r w:rsidR="00BF2BA4" w:rsidRPr="00933020">
        <w:rPr>
          <w:rFonts w:ascii="B Zar" w:hAnsi="B Zar" w:cs="B Zar" w:hint="cs"/>
          <w:rtl/>
        </w:rPr>
        <w:t xml:space="preserve"> </w:t>
      </w:r>
      <w:r w:rsidR="00BF2BA4" w:rsidRPr="00CC620F">
        <w:rPr>
          <w:rStyle w:val="normalChar"/>
          <w:rFonts w:hint="cs"/>
          <w:rtl/>
        </w:rPr>
        <w:t>براي</w:t>
      </w:r>
      <w:r w:rsidR="00BF2BA4" w:rsidRPr="00933020">
        <w:rPr>
          <w:rFonts w:ascii="B Zar" w:hAnsi="B Zar" w:cs="B Zar" w:hint="cs"/>
          <w:rtl/>
        </w:rPr>
        <w:t xml:space="preserve"> </w:t>
      </w:r>
      <w:r w:rsidR="00BF2BA4" w:rsidRPr="00CC620F">
        <w:rPr>
          <w:rStyle w:val="normalChar"/>
          <w:rFonts w:hint="cs"/>
          <w:rtl/>
        </w:rPr>
        <w:t>مبارزه</w:t>
      </w:r>
      <w:r w:rsidR="00BF2BA4" w:rsidRPr="00933020">
        <w:rPr>
          <w:rFonts w:ascii="B Zar" w:hAnsi="B Zar" w:cs="B Zar" w:hint="cs"/>
          <w:rtl/>
        </w:rPr>
        <w:t xml:space="preserve"> </w:t>
      </w:r>
      <w:r w:rsidR="00BF2BA4" w:rsidRPr="00CC620F">
        <w:rPr>
          <w:rStyle w:val="normalChar"/>
          <w:rFonts w:hint="cs"/>
          <w:rtl/>
        </w:rPr>
        <w:t>صف</w:t>
      </w:r>
      <w:r w:rsidR="00BF2BA4" w:rsidRPr="00933020">
        <w:rPr>
          <w:rFonts w:ascii="B Zar" w:hAnsi="B Zar" w:cs="B Zar" w:hint="cs"/>
          <w:rtl/>
        </w:rPr>
        <w:t xml:space="preserve"> </w:t>
      </w:r>
      <w:r w:rsidR="00BF2BA4" w:rsidRPr="00CC620F">
        <w:rPr>
          <w:rStyle w:val="normalChar"/>
          <w:rFonts w:hint="cs"/>
          <w:rtl/>
        </w:rPr>
        <w:t>كشيدند،</w:t>
      </w:r>
      <w:r w:rsidR="00BF2BA4" w:rsidRPr="00933020">
        <w:rPr>
          <w:rFonts w:ascii="B Zar" w:hAnsi="B Zar" w:cs="B Zar" w:hint="cs"/>
          <w:rtl/>
        </w:rPr>
        <w:t xml:space="preserve"> </w:t>
      </w:r>
      <w:r w:rsidR="00BF2BA4" w:rsidRPr="00CC620F">
        <w:rPr>
          <w:rStyle w:val="normalChar"/>
          <w:rFonts w:hint="cs"/>
          <w:rtl/>
        </w:rPr>
        <w:t>سِباع</w:t>
      </w:r>
      <w:r w:rsidR="00BF2BA4" w:rsidRPr="00933020">
        <w:rPr>
          <w:rFonts w:ascii="B Zar" w:hAnsi="B Zar" w:cs="B Zar" w:hint="cs"/>
          <w:rtl/>
        </w:rPr>
        <w:t xml:space="preserve"> </w:t>
      </w:r>
      <w:r w:rsidR="00BF2BA4" w:rsidRPr="00CC620F">
        <w:rPr>
          <w:rStyle w:val="normalChar"/>
          <w:rFonts w:hint="cs"/>
          <w:rtl/>
        </w:rPr>
        <w:t>از</w:t>
      </w:r>
      <w:r w:rsidR="00BF2BA4" w:rsidRPr="00933020">
        <w:rPr>
          <w:rFonts w:ascii="B Zar" w:hAnsi="B Zar" w:cs="B Zar" w:hint="cs"/>
          <w:rtl/>
        </w:rPr>
        <w:t xml:space="preserve"> </w:t>
      </w:r>
      <w:r w:rsidR="00BF2BA4" w:rsidRPr="00CC620F">
        <w:rPr>
          <w:rStyle w:val="normalChar"/>
          <w:rFonts w:hint="cs"/>
          <w:rtl/>
        </w:rPr>
        <w:t>ميان</w:t>
      </w:r>
      <w:r w:rsidR="00BF2BA4" w:rsidRPr="00933020">
        <w:rPr>
          <w:rFonts w:ascii="B Zar" w:hAnsi="B Zar" w:cs="B Zar" w:hint="cs"/>
          <w:rtl/>
        </w:rPr>
        <w:t xml:space="preserve"> </w:t>
      </w:r>
      <w:r w:rsidR="007439FA" w:rsidRPr="00CC620F">
        <w:rPr>
          <w:rStyle w:val="normalChar"/>
          <w:rFonts w:hint="cs"/>
          <w:rtl/>
        </w:rPr>
        <w:t>(</w:t>
      </w:r>
      <w:r w:rsidR="00BF2BA4" w:rsidRPr="00CC620F">
        <w:rPr>
          <w:rStyle w:val="normalChar"/>
          <w:rFonts w:hint="cs"/>
          <w:rtl/>
        </w:rPr>
        <w:t>صفوف</w:t>
      </w:r>
      <w:r w:rsidR="00BF2BA4" w:rsidRPr="00933020">
        <w:rPr>
          <w:rFonts w:ascii="B Zar" w:hAnsi="B Zar" w:cs="B Zar" w:hint="cs"/>
          <w:rtl/>
        </w:rPr>
        <w:t xml:space="preserve"> </w:t>
      </w:r>
      <w:r w:rsidR="00BF2BA4" w:rsidRPr="00CC620F">
        <w:rPr>
          <w:rStyle w:val="normalChar"/>
          <w:rFonts w:hint="cs"/>
          <w:rtl/>
        </w:rPr>
        <w:t>آنها</w:t>
      </w:r>
      <w:r w:rsidR="007439FA">
        <w:rPr>
          <w:rFonts w:ascii="B Zar" w:hAnsi="B Zar" w:cs="B Zar" w:hint="cs"/>
          <w:rtl/>
        </w:rPr>
        <w:t>)</w:t>
      </w:r>
      <w:r w:rsidR="00BF2BA4" w:rsidRPr="00933020">
        <w:rPr>
          <w:rFonts w:ascii="B Zar" w:hAnsi="B Zar" w:cs="B Zar" w:hint="cs"/>
          <w:rtl/>
        </w:rPr>
        <w:t xml:space="preserve"> </w:t>
      </w:r>
      <w:r w:rsidR="00BF2BA4" w:rsidRPr="00CC620F">
        <w:rPr>
          <w:rStyle w:val="normalChar"/>
          <w:rFonts w:hint="cs"/>
          <w:rtl/>
        </w:rPr>
        <w:t>خارج</w:t>
      </w:r>
      <w:r w:rsidR="00BF2BA4" w:rsidRPr="00933020">
        <w:rPr>
          <w:rFonts w:ascii="B Zar" w:hAnsi="B Zar" w:cs="B Zar" w:hint="cs"/>
          <w:rtl/>
        </w:rPr>
        <w:t xml:space="preserve"> </w:t>
      </w:r>
      <w:r w:rsidR="00BF2BA4" w:rsidRPr="00CC620F">
        <w:rPr>
          <w:rStyle w:val="normalChar"/>
          <w:rFonts w:hint="cs"/>
          <w:rtl/>
        </w:rPr>
        <w:t>شد و جلو</w:t>
      </w:r>
      <w:r w:rsidR="00BF2BA4" w:rsidRPr="00933020">
        <w:rPr>
          <w:rFonts w:ascii="B Zar" w:hAnsi="B Zar" w:cs="B Zar" w:hint="cs"/>
          <w:sz w:val="20"/>
          <w:szCs w:val="20"/>
          <w:rtl/>
        </w:rPr>
        <w:t xml:space="preserve"> </w:t>
      </w:r>
      <w:r w:rsidR="00BF2BA4" w:rsidRPr="00CC620F">
        <w:rPr>
          <w:rStyle w:val="normalChar"/>
          <w:rFonts w:hint="cs"/>
          <w:rtl/>
        </w:rPr>
        <w:t>آمد</w:t>
      </w:r>
      <w:r w:rsidR="00BF2BA4" w:rsidRPr="00933020">
        <w:rPr>
          <w:rFonts w:ascii="B Zar" w:hAnsi="B Zar" w:cs="B Zar" w:hint="cs"/>
          <w:sz w:val="20"/>
          <w:szCs w:val="20"/>
          <w:rtl/>
        </w:rPr>
        <w:t xml:space="preserve"> </w:t>
      </w:r>
      <w:r w:rsidR="00BF2BA4" w:rsidRPr="00CC620F">
        <w:rPr>
          <w:rStyle w:val="normalChar"/>
          <w:rFonts w:hint="cs"/>
          <w:rtl/>
        </w:rPr>
        <w:t>و</w:t>
      </w:r>
      <w:r w:rsidR="00BF2BA4" w:rsidRPr="00933020">
        <w:rPr>
          <w:rFonts w:ascii="B Zar" w:hAnsi="B Zar" w:cs="B Zar" w:hint="cs"/>
          <w:sz w:val="20"/>
          <w:szCs w:val="20"/>
          <w:rtl/>
        </w:rPr>
        <w:t xml:space="preserve"> </w:t>
      </w:r>
      <w:r w:rsidR="00BF2BA4" w:rsidRPr="00CC620F">
        <w:rPr>
          <w:rStyle w:val="normalChar"/>
          <w:rFonts w:hint="cs"/>
          <w:rtl/>
        </w:rPr>
        <w:t>گفت:</w:t>
      </w:r>
      <w:r w:rsidR="00BF2BA4" w:rsidRPr="00933020">
        <w:rPr>
          <w:rFonts w:ascii="B Zar" w:hAnsi="B Zar" w:cs="B Zar" w:hint="cs"/>
          <w:sz w:val="20"/>
          <w:szCs w:val="20"/>
          <w:rtl/>
        </w:rPr>
        <w:t xml:space="preserve"> </w:t>
      </w:r>
      <w:r w:rsidR="00BF2BA4" w:rsidRPr="00CC620F">
        <w:rPr>
          <w:rStyle w:val="normalChar"/>
          <w:rFonts w:hint="cs"/>
          <w:rtl/>
        </w:rPr>
        <w:t>آيا</w:t>
      </w:r>
      <w:r w:rsidR="00BF2BA4" w:rsidRPr="00933020">
        <w:rPr>
          <w:rFonts w:ascii="B Zar" w:hAnsi="B Zar" w:cs="B Zar" w:hint="cs"/>
          <w:sz w:val="20"/>
          <w:szCs w:val="20"/>
          <w:rtl/>
        </w:rPr>
        <w:t xml:space="preserve"> </w:t>
      </w:r>
      <w:r w:rsidR="00BF2BA4" w:rsidRPr="00CC620F">
        <w:rPr>
          <w:rStyle w:val="normalChar"/>
          <w:rFonts w:hint="cs"/>
          <w:rtl/>
        </w:rPr>
        <w:t>حريفي</w:t>
      </w:r>
      <w:r w:rsidR="00BF2BA4" w:rsidRPr="00933020">
        <w:rPr>
          <w:rFonts w:ascii="B Zar" w:hAnsi="B Zar" w:cs="B Zar" w:hint="cs"/>
          <w:sz w:val="20"/>
          <w:szCs w:val="20"/>
          <w:rtl/>
        </w:rPr>
        <w:t xml:space="preserve"> </w:t>
      </w:r>
      <w:r w:rsidR="00BF2BA4" w:rsidRPr="00CC620F">
        <w:rPr>
          <w:rStyle w:val="normalChar"/>
          <w:rFonts w:hint="cs"/>
          <w:rtl/>
        </w:rPr>
        <w:t>هست</w:t>
      </w:r>
      <w:r w:rsidR="00BF2BA4" w:rsidRPr="00933020">
        <w:rPr>
          <w:rFonts w:ascii="B Zar" w:hAnsi="B Zar" w:cs="B Zar" w:hint="cs"/>
          <w:sz w:val="20"/>
          <w:szCs w:val="20"/>
          <w:rtl/>
        </w:rPr>
        <w:t xml:space="preserve"> </w:t>
      </w:r>
      <w:r w:rsidR="00BF2BA4" w:rsidRPr="00CC620F">
        <w:rPr>
          <w:rStyle w:val="normalChar"/>
          <w:rFonts w:hint="cs"/>
          <w:rtl/>
        </w:rPr>
        <w:t>كه</w:t>
      </w:r>
      <w:r w:rsidR="00BF2BA4" w:rsidRPr="00933020">
        <w:rPr>
          <w:rFonts w:ascii="B Zar" w:hAnsi="B Zar" w:cs="B Zar" w:hint="cs"/>
          <w:sz w:val="20"/>
          <w:szCs w:val="20"/>
          <w:rtl/>
        </w:rPr>
        <w:t xml:space="preserve"> </w:t>
      </w:r>
      <w:r w:rsidR="00BF2BA4" w:rsidRPr="00CC620F">
        <w:rPr>
          <w:rStyle w:val="normalChar"/>
          <w:rFonts w:hint="cs"/>
          <w:rtl/>
        </w:rPr>
        <w:t>بتواند</w:t>
      </w:r>
      <w:r w:rsidR="00BF2BA4" w:rsidRPr="00933020">
        <w:rPr>
          <w:rFonts w:ascii="B Zar" w:hAnsi="B Zar" w:cs="B Zar" w:hint="cs"/>
          <w:sz w:val="20"/>
          <w:szCs w:val="20"/>
          <w:rtl/>
        </w:rPr>
        <w:t xml:space="preserve"> </w:t>
      </w:r>
      <w:r w:rsidR="00BF2BA4" w:rsidRPr="00CC620F">
        <w:rPr>
          <w:rStyle w:val="normalChar"/>
          <w:rFonts w:hint="cs"/>
          <w:rtl/>
        </w:rPr>
        <w:t>با</w:t>
      </w:r>
      <w:r w:rsidR="00BF2BA4" w:rsidRPr="00933020">
        <w:rPr>
          <w:rFonts w:ascii="B Zar" w:hAnsi="B Zar" w:cs="B Zar" w:hint="cs"/>
          <w:sz w:val="20"/>
          <w:szCs w:val="20"/>
          <w:rtl/>
        </w:rPr>
        <w:t xml:space="preserve"> </w:t>
      </w:r>
      <w:r w:rsidR="00BF2BA4" w:rsidRPr="00CC620F">
        <w:rPr>
          <w:rStyle w:val="normalChar"/>
          <w:rFonts w:hint="cs"/>
          <w:rtl/>
        </w:rPr>
        <w:t>من</w:t>
      </w:r>
      <w:r w:rsidR="00BF2BA4" w:rsidRPr="00933020">
        <w:rPr>
          <w:rFonts w:ascii="B Zar" w:hAnsi="B Zar" w:cs="B Zar" w:hint="cs"/>
          <w:sz w:val="20"/>
          <w:szCs w:val="20"/>
          <w:rtl/>
        </w:rPr>
        <w:t xml:space="preserve"> </w:t>
      </w:r>
      <w:r w:rsidR="00BF2BA4" w:rsidRPr="00CC620F">
        <w:rPr>
          <w:rStyle w:val="normalChar"/>
          <w:rFonts w:hint="cs"/>
          <w:rtl/>
        </w:rPr>
        <w:t>مبارزه</w:t>
      </w:r>
      <w:r w:rsidR="00BF2BA4" w:rsidRPr="00933020">
        <w:rPr>
          <w:rFonts w:ascii="B Zar" w:hAnsi="B Zar" w:cs="B Zar" w:hint="cs"/>
          <w:sz w:val="20"/>
          <w:szCs w:val="20"/>
          <w:rtl/>
        </w:rPr>
        <w:t xml:space="preserve"> </w:t>
      </w:r>
      <w:r w:rsidR="00BF2BA4" w:rsidRPr="00CC620F">
        <w:rPr>
          <w:rStyle w:val="normalChar"/>
          <w:rFonts w:hint="cs"/>
          <w:rtl/>
        </w:rPr>
        <w:t>كند؟</w:t>
      </w:r>
      <w:r w:rsidR="00BF2BA4" w:rsidRPr="00933020">
        <w:rPr>
          <w:rFonts w:ascii="B Zar" w:hAnsi="B Zar" w:cs="B Zar" w:hint="cs"/>
          <w:sz w:val="20"/>
          <w:szCs w:val="20"/>
          <w:rtl/>
        </w:rPr>
        <w:t xml:space="preserve"> </w:t>
      </w:r>
      <w:r w:rsidR="00BF2BA4" w:rsidRPr="00CC620F">
        <w:rPr>
          <w:rStyle w:val="normalChar"/>
          <w:rFonts w:hint="cs"/>
          <w:rtl/>
        </w:rPr>
        <w:t>آنگاه</w:t>
      </w:r>
      <w:r w:rsidR="00BF2BA4" w:rsidRPr="00933020">
        <w:rPr>
          <w:rFonts w:ascii="B Zar" w:hAnsi="B Zar" w:cs="B Zar" w:hint="cs"/>
          <w:sz w:val="20"/>
          <w:szCs w:val="20"/>
          <w:rtl/>
        </w:rPr>
        <w:t xml:space="preserve"> </w:t>
      </w:r>
      <w:r w:rsidR="006A58D3" w:rsidRPr="00CC620F">
        <w:rPr>
          <w:rStyle w:val="normalChar"/>
          <w:rFonts w:hint="cs"/>
          <w:rtl/>
        </w:rPr>
        <w:t xml:space="preserve">حمزه بن عبدالمطلب به قصد مبارزه با او جلو آمد و گفت: اي سباع، اي پسر ام نمار </w:t>
      </w:r>
      <w:r w:rsidR="007439FA" w:rsidRPr="00CC620F">
        <w:rPr>
          <w:rStyle w:val="normalChar"/>
          <w:rFonts w:hint="cs"/>
          <w:rtl/>
        </w:rPr>
        <w:t>(</w:t>
      </w:r>
      <w:r w:rsidR="006A58D3" w:rsidRPr="00CC620F">
        <w:rPr>
          <w:rStyle w:val="normalChar"/>
          <w:rFonts w:hint="cs"/>
          <w:rtl/>
        </w:rPr>
        <w:t>زني كه زنان را ختنه مي</w:t>
      </w:r>
      <w:r w:rsidR="006A58D3" w:rsidRPr="00CC620F">
        <w:rPr>
          <w:rStyle w:val="normalChar"/>
          <w:rFonts w:hint="cs"/>
          <w:rtl/>
        </w:rPr>
        <w:softHyphen/>
        <w:t>كند</w:t>
      </w:r>
      <w:r w:rsidR="007439FA" w:rsidRPr="00CC620F">
        <w:rPr>
          <w:rStyle w:val="normalChar"/>
          <w:rFonts w:hint="cs"/>
          <w:rtl/>
        </w:rPr>
        <w:t>)</w:t>
      </w:r>
      <w:r w:rsidR="008523B3">
        <w:rPr>
          <w:rStyle w:val="a4"/>
          <w:rFonts w:cs="B Lotus"/>
          <w:sz w:val="30"/>
          <w:szCs w:val="28"/>
          <w:rtl/>
        </w:rPr>
        <w:footnoteReference w:id="329"/>
      </w:r>
      <w:r w:rsidR="00442AE4" w:rsidRPr="00CC620F">
        <w:rPr>
          <w:rStyle w:val="normalChar"/>
          <w:rFonts w:hint="cs"/>
          <w:rtl/>
        </w:rPr>
        <w:t xml:space="preserve"> آيا با خدا و رسول خدا</w:t>
      </w:r>
      <w:r w:rsidR="00A72F73" w:rsidRPr="00933020">
        <w:rPr>
          <w:rFonts w:cs="CTraditional Arabic" w:hint="cs"/>
          <w:sz w:val="28"/>
          <w:szCs w:val="28"/>
          <w:rtl/>
        </w:rPr>
        <w:t>ص</w:t>
      </w:r>
      <w:r w:rsidR="00442AE4" w:rsidRPr="00CC620F">
        <w:rPr>
          <w:rStyle w:val="normalChar"/>
          <w:rFonts w:hint="cs"/>
          <w:rtl/>
        </w:rPr>
        <w:t xml:space="preserve"> دشمني مي</w:t>
      </w:r>
      <w:r w:rsidR="00442AE4" w:rsidRPr="00CC620F">
        <w:rPr>
          <w:rStyle w:val="normalChar"/>
          <w:rFonts w:hint="cs"/>
          <w:rtl/>
        </w:rPr>
        <w:softHyphen/>
        <w:t>كني؟</w:t>
      </w:r>
    </w:p>
    <w:p w:rsidR="00EA196A" w:rsidRPr="00933020" w:rsidRDefault="00EA196A" w:rsidP="00AF52AF">
      <w:pPr>
        <w:pStyle w:val="normal"/>
        <w:ind w:firstLine="111"/>
        <w:rPr>
          <w:rFonts w:hint="cs"/>
          <w:rtl/>
        </w:rPr>
      </w:pPr>
      <w:r w:rsidRPr="00933020">
        <w:rPr>
          <w:rFonts w:hint="cs"/>
          <w:rtl/>
        </w:rPr>
        <w:t>گويد: سپس به او حمله كرد و او را به قتل رساند.</w:t>
      </w:r>
    </w:p>
    <w:p w:rsidR="0063081B" w:rsidRPr="00933020" w:rsidRDefault="008523B3" w:rsidP="00AF52AF">
      <w:pPr>
        <w:pStyle w:val="normal"/>
        <w:ind w:firstLine="111"/>
        <w:rPr>
          <w:rFonts w:hint="cs"/>
          <w:rtl/>
        </w:rPr>
      </w:pPr>
      <w:r>
        <w:rPr>
          <w:rFonts w:hint="cs"/>
          <w:rtl/>
        </w:rPr>
        <w:t>گويد: من در پشت</w:t>
      </w:r>
      <w:r w:rsidR="00EA196A" w:rsidRPr="00CC620F">
        <w:rPr>
          <w:rFonts w:hint="cs"/>
          <w:rtl/>
        </w:rPr>
        <w:t xml:space="preserve"> صخره</w:t>
      </w:r>
      <w:r w:rsidR="00EA196A" w:rsidRPr="00CC620F">
        <w:rPr>
          <w:rFonts w:hint="cs"/>
          <w:rtl/>
        </w:rPr>
        <w:softHyphen/>
        <w:t>اي براي كشتن حمزه كمين كرده بو</w:t>
      </w:r>
      <w:r w:rsidR="00695DD7" w:rsidRPr="00CC620F">
        <w:rPr>
          <w:rFonts w:hint="cs"/>
          <w:rtl/>
        </w:rPr>
        <w:t>دم. وقتي كه به من نزديك شد، نيز</w:t>
      </w:r>
      <w:r w:rsidR="00F76C0F" w:rsidRPr="00CC620F">
        <w:rPr>
          <w:rFonts w:hint="cs"/>
          <w:rtl/>
        </w:rPr>
        <w:t>ه</w:t>
      </w:r>
      <w:r w:rsidR="00EA196A" w:rsidRPr="00CC620F">
        <w:rPr>
          <w:rFonts w:hint="cs"/>
          <w:rtl/>
        </w:rPr>
        <w:t xml:space="preserve"> كوتاهم را به سوي او پرتاب كردم</w:t>
      </w:r>
      <w:r w:rsidR="00D720F6" w:rsidRPr="00CC620F">
        <w:rPr>
          <w:rFonts w:hint="cs"/>
          <w:rtl/>
        </w:rPr>
        <w:t>.</w:t>
      </w:r>
      <w:r w:rsidR="00B370AF" w:rsidRPr="00CC620F">
        <w:rPr>
          <w:rFonts w:hint="cs"/>
          <w:rtl/>
        </w:rPr>
        <w:t xml:space="preserve"> </w:t>
      </w:r>
      <w:r w:rsidR="00EA196A" w:rsidRPr="00CC620F">
        <w:rPr>
          <w:rFonts w:hint="cs"/>
          <w:rtl/>
        </w:rPr>
        <w:t>نيزه به نافش اصابت كرد طوري كه از ميان دو كفلش بيرون آمد و حمزه اينگونه به شهادت رسيد. وقتي كه مردم بازگشتند، من هم همراه با آنا</w:t>
      </w:r>
      <w:r w:rsidR="0063081B" w:rsidRPr="00CC620F">
        <w:rPr>
          <w:rFonts w:hint="cs"/>
          <w:rtl/>
        </w:rPr>
        <w:t>ن بازگشتم و در مكه اقامت گزيدم، تا اينكه اسلام در آن اشاعه و گسترش پيدا كرد. سپس به طائف رفتم. اهالي طائف پيكهايي را جهت مذاكره با پيامبر</w:t>
      </w:r>
      <w:r w:rsidR="0063081B" w:rsidRPr="00933020">
        <w:rPr>
          <w:rFonts w:cs="CTraditional Arabic" w:hint="cs"/>
          <w:sz w:val="28"/>
          <w:rtl/>
        </w:rPr>
        <w:t>ص</w:t>
      </w:r>
      <w:r w:rsidR="0063081B" w:rsidRPr="00CC620F">
        <w:rPr>
          <w:rFonts w:hint="cs"/>
          <w:rtl/>
        </w:rPr>
        <w:t xml:space="preserve"> فرستادند. به من هم گفتند: پيامبر</w:t>
      </w:r>
      <w:r w:rsidR="0063081B" w:rsidRPr="00933020">
        <w:rPr>
          <w:rFonts w:cs="CTraditional Arabic" w:hint="cs"/>
          <w:sz w:val="28"/>
          <w:rtl/>
        </w:rPr>
        <w:t>ص</w:t>
      </w:r>
      <w:r w:rsidR="0063081B" w:rsidRPr="00933020">
        <w:rPr>
          <w:rFonts w:hint="cs"/>
          <w:rtl/>
        </w:rPr>
        <w:t xml:space="preserve"> پيكها را اذيت نمي</w:t>
      </w:r>
      <w:r w:rsidR="0063081B" w:rsidRPr="00933020">
        <w:rPr>
          <w:rFonts w:hint="cs"/>
          <w:rtl/>
        </w:rPr>
        <w:softHyphen/>
        <w:t>كند و آسيبي به آنها نمي</w:t>
      </w:r>
      <w:r w:rsidR="0063081B" w:rsidRPr="00933020">
        <w:rPr>
          <w:rFonts w:hint="cs"/>
          <w:rtl/>
        </w:rPr>
        <w:softHyphen/>
        <w:t>رساند.</w:t>
      </w:r>
    </w:p>
    <w:p w:rsidR="00A93569" w:rsidRPr="00CC620F" w:rsidRDefault="0063081B" w:rsidP="00AF52AF">
      <w:pPr>
        <w:pStyle w:val="normal"/>
        <w:ind w:firstLine="111"/>
        <w:rPr>
          <w:rStyle w:val="normalChar"/>
          <w:rFonts w:hint="cs"/>
          <w:rtl/>
        </w:rPr>
      </w:pPr>
      <w:r w:rsidRPr="00933020">
        <w:rPr>
          <w:rFonts w:hint="cs"/>
          <w:rtl/>
        </w:rPr>
        <w:t>گويد</w:t>
      </w:r>
      <w:r w:rsidR="00D720F6">
        <w:rPr>
          <w:rFonts w:hint="cs"/>
          <w:rtl/>
        </w:rPr>
        <w:t>:</w:t>
      </w:r>
      <w:r w:rsidRPr="00933020">
        <w:rPr>
          <w:rFonts w:hint="cs"/>
          <w:rtl/>
        </w:rPr>
        <w:t xml:space="preserve"> من هم همراه آنان خارج شدم تا اينكه به خدمت پيامبر</w:t>
      </w:r>
      <w:r w:rsidRPr="00933020">
        <w:rPr>
          <w:rFonts w:cs="CTraditional Arabic" w:hint="cs"/>
          <w:sz w:val="28"/>
          <w:rtl/>
        </w:rPr>
        <w:t>ص</w:t>
      </w:r>
      <w:r w:rsidRPr="00CC620F">
        <w:rPr>
          <w:rStyle w:val="normalChar"/>
          <w:rFonts w:hint="cs"/>
          <w:rtl/>
        </w:rPr>
        <w:t xml:space="preserve"> رسيدم.</w:t>
      </w:r>
      <w:r w:rsidR="00980B72">
        <w:rPr>
          <w:rStyle w:val="a4"/>
          <w:rtl/>
        </w:rPr>
        <w:footnoteReference w:id="330"/>
      </w:r>
      <w:r w:rsidRPr="00CC620F">
        <w:rPr>
          <w:rStyle w:val="normalChar"/>
          <w:rFonts w:hint="cs"/>
          <w:rtl/>
        </w:rPr>
        <w:t xml:space="preserve"> وقتي كه مرا ديد، فرمود:</w:t>
      </w:r>
      <w:r w:rsidR="009A32C6" w:rsidRPr="00CC620F">
        <w:rPr>
          <w:rStyle w:val="normalChar"/>
          <w:rFonts w:hint="cs"/>
          <w:rtl/>
        </w:rPr>
        <w:t xml:space="preserve"> « تو وحشي هستي؟ » گفتم</w:t>
      </w:r>
      <w:r w:rsidR="00D720F6" w:rsidRPr="00CC620F">
        <w:rPr>
          <w:rStyle w:val="normalChar"/>
          <w:rFonts w:hint="cs"/>
          <w:rtl/>
        </w:rPr>
        <w:t>:</w:t>
      </w:r>
      <w:r w:rsidR="008523B3">
        <w:rPr>
          <w:rStyle w:val="normalChar"/>
          <w:rFonts w:hint="cs"/>
          <w:rtl/>
        </w:rPr>
        <w:t xml:space="preserve"> آري، فرمود: « تو حمزه را كشتي؟</w:t>
      </w:r>
      <w:r w:rsidR="009A32C6" w:rsidRPr="00CC620F">
        <w:rPr>
          <w:rStyle w:val="normalChar"/>
          <w:rFonts w:hint="cs"/>
          <w:rtl/>
        </w:rPr>
        <w:t>» گفتم: جريان آنچنان است كه خبر آ</w:t>
      </w:r>
      <w:r w:rsidR="00980B72">
        <w:rPr>
          <w:rStyle w:val="normalChar"/>
          <w:rFonts w:hint="cs"/>
          <w:rtl/>
        </w:rPr>
        <w:t>ن به شما رسيده است. گفت: آيا مي</w:t>
      </w:r>
      <w:r w:rsidR="00980B72">
        <w:rPr>
          <w:rStyle w:val="normalChar"/>
          <w:rFonts w:cs="2  Badr" w:hint="cs"/>
          <w:rtl/>
        </w:rPr>
        <w:t>‏</w:t>
      </w:r>
      <w:r w:rsidR="009A32C6" w:rsidRPr="00CC620F">
        <w:rPr>
          <w:rStyle w:val="normalChar"/>
          <w:rFonts w:hint="cs"/>
          <w:rtl/>
        </w:rPr>
        <w:t>تواني چهره</w:t>
      </w:r>
      <w:r w:rsidR="009A32C6" w:rsidRPr="00CC620F">
        <w:rPr>
          <w:rStyle w:val="normalChar"/>
          <w:rFonts w:hint="cs"/>
          <w:rtl/>
        </w:rPr>
        <w:softHyphen/>
        <w:t xml:space="preserve">ات را از من پنهان كني </w:t>
      </w:r>
      <w:r w:rsidR="007439FA" w:rsidRPr="00CC620F">
        <w:rPr>
          <w:rStyle w:val="normalChar"/>
          <w:rFonts w:hint="cs"/>
          <w:rtl/>
        </w:rPr>
        <w:t>(</w:t>
      </w:r>
      <w:r w:rsidR="009A32C6" w:rsidRPr="00CC620F">
        <w:rPr>
          <w:rStyle w:val="normalChar"/>
          <w:rFonts w:hint="cs"/>
          <w:rtl/>
        </w:rPr>
        <w:t>يعني خود را در برابر من ظاهر نسازي</w:t>
      </w:r>
      <w:r w:rsidR="007439FA" w:rsidRPr="00CC620F">
        <w:rPr>
          <w:rStyle w:val="normalChar"/>
          <w:rFonts w:hint="cs"/>
          <w:rtl/>
        </w:rPr>
        <w:t>)</w:t>
      </w:r>
      <w:r w:rsidR="00D720F6" w:rsidRPr="00CC620F">
        <w:rPr>
          <w:rStyle w:val="normalChar"/>
          <w:rFonts w:hint="cs"/>
          <w:rtl/>
        </w:rPr>
        <w:t>؟</w:t>
      </w:r>
      <w:r w:rsidR="009A32C6" w:rsidRPr="00CC620F">
        <w:rPr>
          <w:rStyle w:val="normalChar"/>
          <w:rFonts w:hint="cs"/>
          <w:rtl/>
        </w:rPr>
        <w:t xml:space="preserve"> » </w:t>
      </w:r>
      <w:r w:rsidR="001E1B71" w:rsidRPr="00CC620F">
        <w:rPr>
          <w:rStyle w:val="normalChar"/>
          <w:rFonts w:hint="cs"/>
          <w:rtl/>
        </w:rPr>
        <w:t xml:space="preserve"> گويد: من هم از خدمت ايشان بيرون آمدم</w:t>
      </w:r>
      <w:r w:rsidR="007439FA" w:rsidRPr="00CC620F">
        <w:rPr>
          <w:rStyle w:val="normalChar"/>
          <w:rFonts w:hint="cs"/>
          <w:rtl/>
        </w:rPr>
        <w:t>،</w:t>
      </w:r>
      <w:r w:rsidR="001E1B71" w:rsidRPr="00CC620F">
        <w:rPr>
          <w:rStyle w:val="normalChar"/>
          <w:rFonts w:hint="cs"/>
          <w:rtl/>
        </w:rPr>
        <w:t xml:space="preserve"> وقتي كه پيامبر</w:t>
      </w:r>
      <w:r w:rsidR="001E1B71" w:rsidRPr="00933020">
        <w:rPr>
          <w:rFonts w:cs="CTraditional Arabic" w:hint="cs"/>
          <w:sz w:val="28"/>
          <w:rtl/>
        </w:rPr>
        <w:t>ص</w:t>
      </w:r>
      <w:r w:rsidR="001E1B71" w:rsidRPr="00CC620F">
        <w:rPr>
          <w:rStyle w:val="normalChar"/>
          <w:rFonts w:hint="cs"/>
          <w:rtl/>
        </w:rPr>
        <w:t xml:space="preserve"> از دنيا رخت بربستند، مس</w:t>
      </w:r>
      <w:r w:rsidR="00651486" w:rsidRPr="00CC620F">
        <w:rPr>
          <w:rStyle w:val="normalChar"/>
          <w:rFonts w:hint="cs"/>
          <w:rtl/>
        </w:rPr>
        <w:t>ي</w:t>
      </w:r>
      <w:r w:rsidR="001E1B71" w:rsidRPr="00CC620F">
        <w:rPr>
          <w:rStyle w:val="normalChar"/>
          <w:rFonts w:hint="cs"/>
          <w:rtl/>
        </w:rPr>
        <w:t>لم</w:t>
      </w:r>
      <w:r w:rsidR="00F76C0F" w:rsidRPr="00CC620F">
        <w:rPr>
          <w:rStyle w:val="normalChar"/>
          <w:rFonts w:hint="cs"/>
          <w:rtl/>
        </w:rPr>
        <w:t>ه</w:t>
      </w:r>
      <w:r w:rsidR="001E1B71" w:rsidRPr="00CC620F">
        <w:rPr>
          <w:rStyle w:val="normalChar"/>
          <w:rFonts w:hint="cs"/>
          <w:rtl/>
        </w:rPr>
        <w:t xml:space="preserve"> كذاب ظهور كرد. گفتم: به سوي مسيلمه عازم مي</w:t>
      </w:r>
      <w:r w:rsidR="001E1B71" w:rsidRPr="00CC620F">
        <w:rPr>
          <w:rStyle w:val="normalChar"/>
          <w:rFonts w:hint="cs"/>
          <w:rtl/>
        </w:rPr>
        <w:softHyphen/>
        <w:t>شوم تا</w:t>
      </w:r>
      <w:r w:rsidR="001E1B71" w:rsidRPr="00933020">
        <w:rPr>
          <w:rFonts w:hint="cs"/>
          <w:sz w:val="26"/>
          <w:szCs w:val="26"/>
          <w:rtl/>
        </w:rPr>
        <w:t xml:space="preserve"> </w:t>
      </w:r>
      <w:r w:rsidR="001E1B71" w:rsidRPr="00CC620F">
        <w:rPr>
          <w:rStyle w:val="normalChar"/>
          <w:rFonts w:hint="cs"/>
          <w:rtl/>
        </w:rPr>
        <w:t>شايد</w:t>
      </w:r>
      <w:r w:rsidR="001E1B71" w:rsidRPr="00933020">
        <w:rPr>
          <w:rFonts w:hint="cs"/>
          <w:sz w:val="26"/>
          <w:szCs w:val="26"/>
          <w:rtl/>
        </w:rPr>
        <w:t xml:space="preserve"> </w:t>
      </w:r>
      <w:r w:rsidR="001E1B71" w:rsidRPr="00CC620F">
        <w:rPr>
          <w:rStyle w:val="normalChar"/>
          <w:rFonts w:hint="cs"/>
          <w:rtl/>
        </w:rPr>
        <w:t>با</w:t>
      </w:r>
      <w:r w:rsidR="001E1B71" w:rsidRPr="00933020">
        <w:rPr>
          <w:rFonts w:hint="cs"/>
          <w:sz w:val="26"/>
          <w:szCs w:val="26"/>
          <w:rtl/>
        </w:rPr>
        <w:t xml:space="preserve"> </w:t>
      </w:r>
      <w:r w:rsidR="001E1B71" w:rsidRPr="00CC620F">
        <w:rPr>
          <w:rStyle w:val="normalChar"/>
          <w:rFonts w:hint="cs"/>
          <w:rtl/>
        </w:rPr>
        <w:t>كشتن</w:t>
      </w:r>
      <w:r w:rsidR="001E1B71" w:rsidRPr="00933020">
        <w:rPr>
          <w:rFonts w:hint="cs"/>
          <w:sz w:val="26"/>
          <w:szCs w:val="26"/>
          <w:rtl/>
        </w:rPr>
        <w:t xml:space="preserve"> </w:t>
      </w:r>
      <w:r w:rsidR="001E1B71" w:rsidRPr="00CC620F">
        <w:rPr>
          <w:rStyle w:val="normalChar"/>
          <w:rFonts w:hint="cs"/>
          <w:rtl/>
        </w:rPr>
        <w:t>او</w:t>
      </w:r>
      <w:r w:rsidR="001E1B71" w:rsidRPr="00933020">
        <w:rPr>
          <w:rFonts w:hint="cs"/>
          <w:sz w:val="26"/>
          <w:szCs w:val="26"/>
          <w:rtl/>
        </w:rPr>
        <w:t xml:space="preserve"> </w:t>
      </w:r>
      <w:r w:rsidR="001E1B71" w:rsidRPr="00CC620F">
        <w:rPr>
          <w:rStyle w:val="normalChar"/>
          <w:rFonts w:hint="cs"/>
          <w:rtl/>
        </w:rPr>
        <w:t>بتوانم</w:t>
      </w:r>
      <w:r w:rsidR="001E1B71" w:rsidRPr="00933020">
        <w:rPr>
          <w:rFonts w:hint="cs"/>
          <w:sz w:val="26"/>
          <w:szCs w:val="26"/>
          <w:rtl/>
        </w:rPr>
        <w:t xml:space="preserve"> </w:t>
      </w:r>
      <w:r w:rsidR="001E1B71" w:rsidRPr="00CC620F">
        <w:rPr>
          <w:rStyle w:val="normalChar"/>
          <w:rFonts w:hint="cs"/>
          <w:rtl/>
        </w:rPr>
        <w:t>كشتن</w:t>
      </w:r>
      <w:r w:rsidR="001E1B71" w:rsidRPr="00933020">
        <w:rPr>
          <w:rFonts w:hint="cs"/>
          <w:sz w:val="26"/>
          <w:szCs w:val="26"/>
          <w:rtl/>
        </w:rPr>
        <w:t xml:space="preserve"> </w:t>
      </w:r>
      <w:r w:rsidR="001E1B71" w:rsidRPr="00CC620F">
        <w:rPr>
          <w:rStyle w:val="normalChar"/>
          <w:rFonts w:hint="cs"/>
          <w:rtl/>
        </w:rPr>
        <w:t>حمزه</w:t>
      </w:r>
      <w:r w:rsidR="001E1B71" w:rsidRPr="00933020">
        <w:rPr>
          <w:rFonts w:hint="cs"/>
          <w:sz w:val="26"/>
          <w:szCs w:val="26"/>
          <w:rtl/>
        </w:rPr>
        <w:t xml:space="preserve"> </w:t>
      </w:r>
      <w:r w:rsidR="001E1B71" w:rsidRPr="00CC620F">
        <w:rPr>
          <w:rStyle w:val="normalChar"/>
          <w:rFonts w:hint="cs"/>
          <w:rtl/>
        </w:rPr>
        <w:t>را</w:t>
      </w:r>
      <w:r w:rsidR="001E1B71" w:rsidRPr="00933020">
        <w:rPr>
          <w:rFonts w:hint="cs"/>
          <w:sz w:val="26"/>
          <w:szCs w:val="26"/>
          <w:rtl/>
        </w:rPr>
        <w:t xml:space="preserve"> </w:t>
      </w:r>
      <w:r w:rsidR="001E1B71" w:rsidRPr="00CC620F">
        <w:rPr>
          <w:rStyle w:val="normalChar"/>
          <w:rFonts w:hint="cs"/>
          <w:rtl/>
        </w:rPr>
        <w:t>جبران</w:t>
      </w:r>
      <w:r w:rsidR="001E1B71" w:rsidRPr="00933020">
        <w:rPr>
          <w:rFonts w:hint="cs"/>
          <w:sz w:val="26"/>
          <w:szCs w:val="26"/>
          <w:rtl/>
        </w:rPr>
        <w:t xml:space="preserve"> </w:t>
      </w:r>
      <w:r w:rsidR="001E1B71" w:rsidRPr="00CC620F">
        <w:rPr>
          <w:rStyle w:val="normalChar"/>
          <w:rFonts w:hint="cs"/>
          <w:rtl/>
        </w:rPr>
        <w:t>و</w:t>
      </w:r>
      <w:r w:rsidR="001E1B71" w:rsidRPr="00933020">
        <w:rPr>
          <w:rFonts w:hint="cs"/>
          <w:sz w:val="26"/>
          <w:szCs w:val="26"/>
          <w:rtl/>
        </w:rPr>
        <w:t xml:space="preserve"> </w:t>
      </w:r>
      <w:r w:rsidR="001E1B71" w:rsidRPr="00CC620F">
        <w:rPr>
          <w:rStyle w:val="normalChar"/>
          <w:rFonts w:hint="cs"/>
          <w:rtl/>
        </w:rPr>
        <w:t>تلافي</w:t>
      </w:r>
      <w:r w:rsidR="001E1B71" w:rsidRPr="00933020">
        <w:rPr>
          <w:rFonts w:hint="cs"/>
          <w:sz w:val="26"/>
          <w:szCs w:val="26"/>
          <w:rtl/>
        </w:rPr>
        <w:t xml:space="preserve"> </w:t>
      </w:r>
      <w:r w:rsidR="001E1B71" w:rsidRPr="00CC620F">
        <w:rPr>
          <w:rStyle w:val="normalChar"/>
          <w:rFonts w:hint="cs"/>
          <w:rtl/>
        </w:rPr>
        <w:t>كنم.</w:t>
      </w:r>
      <w:r w:rsidR="00F6052F" w:rsidRPr="00933020">
        <w:rPr>
          <w:rFonts w:hint="cs"/>
          <w:sz w:val="26"/>
          <w:szCs w:val="26"/>
          <w:rtl/>
        </w:rPr>
        <w:t xml:space="preserve"> </w:t>
      </w:r>
      <w:r w:rsidR="00F6052F" w:rsidRPr="00CC620F">
        <w:rPr>
          <w:rStyle w:val="normalChar"/>
          <w:rFonts w:hint="cs"/>
          <w:rtl/>
        </w:rPr>
        <w:t>گويد:</w:t>
      </w:r>
      <w:r w:rsidR="00F6052F" w:rsidRPr="00933020">
        <w:rPr>
          <w:rFonts w:hint="cs"/>
          <w:sz w:val="26"/>
          <w:szCs w:val="26"/>
          <w:rtl/>
        </w:rPr>
        <w:t xml:space="preserve"> </w:t>
      </w:r>
      <w:r w:rsidR="00F6052F" w:rsidRPr="00CC620F">
        <w:rPr>
          <w:rStyle w:val="normalChar"/>
          <w:rFonts w:hint="cs"/>
          <w:rtl/>
        </w:rPr>
        <w:t>همراه با مسلمانان به سوي او عازم شديم. و ماجرايش آنگونه شد كه مي</w:t>
      </w:r>
      <w:r w:rsidR="00F6052F" w:rsidRPr="00CC620F">
        <w:rPr>
          <w:rStyle w:val="normalChar"/>
          <w:rFonts w:hint="cs"/>
          <w:rtl/>
        </w:rPr>
        <w:softHyphen/>
        <w:t xml:space="preserve">دانيد </w:t>
      </w:r>
      <w:r w:rsidR="007439FA" w:rsidRPr="00CC620F">
        <w:rPr>
          <w:rStyle w:val="normalChar"/>
          <w:rFonts w:hint="cs"/>
          <w:rtl/>
        </w:rPr>
        <w:t>(</w:t>
      </w:r>
      <w:r w:rsidR="00F6052F" w:rsidRPr="00CC620F">
        <w:rPr>
          <w:rStyle w:val="normalChar"/>
          <w:rFonts w:hint="cs"/>
          <w:rtl/>
        </w:rPr>
        <w:t>جنگي</w:t>
      </w:r>
      <w:r w:rsidR="008F4756" w:rsidRPr="00CC620F">
        <w:rPr>
          <w:rStyle w:val="normalChar"/>
          <w:rFonts w:hint="cs"/>
          <w:rtl/>
        </w:rPr>
        <w:t xml:space="preserve"> در گرفت و تعداد زيادي از صحابه به شهادت رسيدند</w:t>
      </w:r>
      <w:r w:rsidR="007439FA" w:rsidRPr="00CC620F">
        <w:rPr>
          <w:rStyle w:val="normalChar"/>
          <w:rFonts w:hint="cs"/>
          <w:rtl/>
        </w:rPr>
        <w:t>)</w:t>
      </w:r>
      <w:r w:rsidR="008F4756" w:rsidRPr="00CC620F">
        <w:rPr>
          <w:rStyle w:val="normalChar"/>
          <w:rFonts w:hint="cs"/>
          <w:rtl/>
        </w:rPr>
        <w:t xml:space="preserve"> ناگهان در آن گير و دار چشمم به مردي افتاد كه در شكاف ديواري ايستاده بود و موهاي ژوليده</w:t>
      </w:r>
      <w:r w:rsidR="008F4756" w:rsidRPr="00CC620F">
        <w:rPr>
          <w:rStyle w:val="normalChar"/>
          <w:rFonts w:hint="cs"/>
          <w:rtl/>
        </w:rPr>
        <w:softHyphen/>
        <w:t>اي داشت تا جايي كه گويا شتري خاكستري رنگ است</w:t>
      </w:r>
      <w:r w:rsidR="00D720F6" w:rsidRPr="00CC620F">
        <w:rPr>
          <w:rStyle w:val="normalChar"/>
          <w:rFonts w:hint="cs"/>
          <w:rtl/>
        </w:rPr>
        <w:t>.</w:t>
      </w:r>
      <w:r w:rsidR="008F4756" w:rsidRPr="00CC620F">
        <w:rPr>
          <w:rStyle w:val="normalChar"/>
          <w:rFonts w:hint="cs"/>
          <w:rtl/>
        </w:rPr>
        <w:t xml:space="preserve"> پس نيز</w:t>
      </w:r>
      <w:r w:rsidR="00F76C0F" w:rsidRPr="00CC620F">
        <w:rPr>
          <w:rStyle w:val="normalChar"/>
          <w:rFonts w:hint="cs"/>
          <w:rtl/>
        </w:rPr>
        <w:t>ه</w:t>
      </w:r>
      <w:r w:rsidR="008F4756" w:rsidRPr="00CC620F">
        <w:rPr>
          <w:rStyle w:val="normalChar"/>
          <w:rFonts w:hint="cs"/>
          <w:rtl/>
        </w:rPr>
        <w:t xml:space="preserve"> كوتاهم را به سوي او پرتاب كردم، نيزه به سينه</w:t>
      </w:r>
      <w:r w:rsidR="008F4756" w:rsidRPr="00CC620F">
        <w:rPr>
          <w:rStyle w:val="normalChar"/>
          <w:rFonts w:hint="cs"/>
          <w:rtl/>
        </w:rPr>
        <w:softHyphen/>
        <w:t>اش اصابت كرد طوريكه از ميان شانه</w:t>
      </w:r>
      <w:r w:rsidR="008F4756" w:rsidRPr="00CC620F">
        <w:rPr>
          <w:rStyle w:val="normalChar"/>
          <w:rFonts w:hint="cs"/>
          <w:rtl/>
        </w:rPr>
        <w:softHyphen/>
        <w:t>هايش بيرون آمد، آنگاه م</w:t>
      </w:r>
      <w:r w:rsidR="008523B3">
        <w:rPr>
          <w:rStyle w:val="normalChar"/>
          <w:rFonts w:hint="cs"/>
          <w:rtl/>
        </w:rPr>
        <w:t>ردي از انصار به سوي او حمله كرد</w:t>
      </w:r>
      <w:r w:rsidR="008F4756" w:rsidRPr="00CC620F">
        <w:rPr>
          <w:rStyle w:val="normalChar"/>
          <w:rFonts w:hint="cs"/>
          <w:rtl/>
        </w:rPr>
        <w:t xml:space="preserve"> و با شمشير بر فرق سرش زد.</w:t>
      </w:r>
    </w:p>
    <w:p w:rsidR="003C1E60" w:rsidRPr="00933020" w:rsidRDefault="00A93569" w:rsidP="00AF52AF">
      <w:pPr>
        <w:pStyle w:val="normal"/>
        <w:ind w:firstLine="111"/>
        <w:rPr>
          <w:rFonts w:hint="cs"/>
          <w:rtl/>
        </w:rPr>
      </w:pPr>
      <w:r w:rsidRPr="00933020">
        <w:rPr>
          <w:rFonts w:hint="cs"/>
          <w:rtl/>
        </w:rPr>
        <w:t>سليمان بن يسار گويد: از عبدالله بن عمر شنيدم كه مي</w:t>
      </w:r>
      <w:r w:rsidRPr="00933020">
        <w:rPr>
          <w:rFonts w:hint="cs"/>
          <w:rtl/>
        </w:rPr>
        <w:softHyphen/>
        <w:t>گفت: كنيزي بر روي پشت بام خانه گفت: افسوس بر اميرالمؤمنين</w:t>
      </w:r>
      <w:r w:rsidR="008523B3">
        <w:rPr>
          <w:rStyle w:val="a4"/>
          <w:rtl/>
        </w:rPr>
        <w:footnoteReference w:id="331"/>
      </w:r>
      <w:r w:rsidR="007439FA">
        <w:rPr>
          <w:rFonts w:hint="cs"/>
          <w:rtl/>
        </w:rPr>
        <w:t>!</w:t>
      </w:r>
      <w:r w:rsidRPr="00933020">
        <w:rPr>
          <w:rFonts w:hint="cs"/>
          <w:rtl/>
        </w:rPr>
        <w:t>! آن بند</w:t>
      </w:r>
      <w:r w:rsidR="00F76C0F">
        <w:rPr>
          <w:rFonts w:hint="cs"/>
          <w:rtl/>
        </w:rPr>
        <w:t>ه</w:t>
      </w:r>
      <w:r w:rsidRPr="00933020">
        <w:rPr>
          <w:rFonts w:hint="cs"/>
          <w:rtl/>
        </w:rPr>
        <w:t xml:space="preserve"> سياه او را كشت. روايت از بخاري.</w:t>
      </w:r>
      <w:r w:rsidR="00980B72">
        <w:rPr>
          <w:rStyle w:val="a4"/>
          <w:rtl/>
        </w:rPr>
        <w:footnoteReference w:id="332"/>
      </w:r>
    </w:p>
    <w:p w:rsidR="003C1E60" w:rsidRPr="00933020" w:rsidRDefault="003C1E60" w:rsidP="00AF52AF">
      <w:pPr>
        <w:widowControl w:val="0"/>
        <w:ind w:firstLine="111"/>
        <w:contextualSpacing/>
        <w:jc w:val="both"/>
        <w:outlineLvl w:val="0"/>
        <w:rPr>
          <w:rFonts w:ascii="B Zar" w:hAnsi="B Zar" w:cs="B Zar" w:hint="cs"/>
          <w:b/>
          <w:bCs/>
          <w:sz w:val="28"/>
          <w:szCs w:val="28"/>
          <w:rtl/>
        </w:rPr>
      </w:pPr>
      <w:bookmarkStart w:id="165" w:name="_Toc228246768"/>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65"/>
    </w:p>
    <w:p w:rsidR="00A06A1E" w:rsidRPr="00933020" w:rsidRDefault="00980B72" w:rsidP="00AF52AF">
      <w:pPr>
        <w:pStyle w:val="normal"/>
        <w:ind w:firstLine="111"/>
        <w:rPr>
          <w:rFonts w:hint="cs"/>
          <w:rtl/>
        </w:rPr>
      </w:pPr>
      <w:r>
        <w:rPr>
          <w:rFonts w:hint="cs"/>
          <w:rtl/>
        </w:rPr>
        <w:t>1</w:t>
      </w:r>
      <w:r w:rsidR="00F2429C">
        <w:rPr>
          <w:rFonts w:hint="cs"/>
          <w:rtl/>
        </w:rPr>
        <w:t>ـ</w:t>
      </w:r>
      <w:r w:rsidR="00664AE7" w:rsidRPr="00CC620F">
        <w:rPr>
          <w:rFonts w:hint="cs"/>
          <w:rtl/>
        </w:rPr>
        <w:t xml:space="preserve"> </w:t>
      </w:r>
      <w:r w:rsidR="003C1E60" w:rsidRPr="00CC620F">
        <w:rPr>
          <w:rFonts w:hint="cs"/>
          <w:rtl/>
        </w:rPr>
        <w:t>اين حديث به نوعي</w:t>
      </w:r>
      <w:r w:rsidR="00CD7177" w:rsidRPr="00CC620F">
        <w:rPr>
          <w:rFonts w:hint="cs"/>
          <w:rtl/>
        </w:rPr>
        <w:t xml:space="preserve"> بيانگر هوش و زكاوت مفرط وحشي</w:t>
      </w:r>
      <w:r w:rsidR="00664AE7" w:rsidRPr="00AE42FB">
        <w:rPr>
          <w:rFonts w:cs="CTraditional Arabic" w:hint="cs"/>
          <w:sz w:val="28"/>
          <w:rtl/>
        </w:rPr>
        <w:t>ا</w:t>
      </w:r>
      <w:r w:rsidR="00CD7177" w:rsidRPr="00933020">
        <w:rPr>
          <w:rFonts w:hint="cs"/>
          <w:rtl/>
        </w:rPr>
        <w:t xml:space="preserve"> و قيافه شناسي او مي</w:t>
      </w:r>
      <w:r w:rsidR="00CD7177" w:rsidRPr="00933020">
        <w:rPr>
          <w:rFonts w:hint="cs"/>
          <w:rtl/>
        </w:rPr>
        <w:softHyphen/>
        <w:t>باشد.</w:t>
      </w:r>
      <w:r w:rsidR="005C6FB5" w:rsidRPr="00933020">
        <w:rPr>
          <w:rFonts w:hint="cs"/>
          <w:rtl/>
        </w:rPr>
        <w:t xml:space="preserve"> بيش از 50 سال فاصله در بين اين دو نگاه وي به پاهاي عبيدالله وجود داشت، مع الوصف با ديدن پاهايش او را شناخت.</w:t>
      </w:r>
    </w:p>
    <w:p w:rsidR="00A06A1E" w:rsidRPr="00CC620F" w:rsidRDefault="00980B72" w:rsidP="00AF52AF">
      <w:pPr>
        <w:pStyle w:val="normal"/>
        <w:ind w:firstLine="111"/>
        <w:rPr>
          <w:rStyle w:val="normalChar"/>
          <w:rFonts w:hint="cs"/>
          <w:rtl/>
        </w:rPr>
      </w:pPr>
      <w:r>
        <w:rPr>
          <w:rFonts w:hint="cs"/>
          <w:rtl/>
        </w:rPr>
        <w:t>2</w:t>
      </w:r>
      <w:r w:rsidR="00F2429C">
        <w:rPr>
          <w:rFonts w:hint="cs"/>
          <w:rtl/>
        </w:rPr>
        <w:t>ـ</w:t>
      </w:r>
      <w:r w:rsidR="00A06A1E" w:rsidRPr="00933020">
        <w:rPr>
          <w:rFonts w:hint="cs"/>
          <w:rtl/>
        </w:rPr>
        <w:t xml:space="preserve"> شجاعت حمزه</w:t>
      </w:r>
      <w:r w:rsidR="00A06A1E" w:rsidRPr="00AE42FB">
        <w:rPr>
          <w:rFonts w:cs="CTraditional Arabic" w:hint="cs"/>
          <w:sz w:val="28"/>
          <w:rtl/>
        </w:rPr>
        <w:t>ا</w:t>
      </w:r>
      <w:r w:rsidR="00D720F6" w:rsidRPr="00CC620F">
        <w:rPr>
          <w:rStyle w:val="normalChar"/>
          <w:rFonts w:hint="cs"/>
          <w:rtl/>
        </w:rPr>
        <w:t>.</w:t>
      </w:r>
    </w:p>
    <w:p w:rsidR="00A06A1E" w:rsidRPr="00933020" w:rsidRDefault="00980B72" w:rsidP="00AF52AF">
      <w:pPr>
        <w:pStyle w:val="normal"/>
        <w:ind w:firstLine="111"/>
        <w:rPr>
          <w:rFonts w:hint="cs"/>
          <w:rtl/>
        </w:rPr>
      </w:pPr>
      <w:r>
        <w:rPr>
          <w:rFonts w:hint="cs"/>
          <w:rtl/>
        </w:rPr>
        <w:t>3</w:t>
      </w:r>
      <w:r w:rsidR="00F2429C">
        <w:rPr>
          <w:rFonts w:hint="cs"/>
          <w:rtl/>
        </w:rPr>
        <w:t>ـ</w:t>
      </w:r>
      <w:r w:rsidR="00A06A1E" w:rsidRPr="00933020">
        <w:rPr>
          <w:rFonts w:hint="cs"/>
          <w:rtl/>
        </w:rPr>
        <w:t xml:space="preserve"> جواز عيب جويي از كافر حربي با بيان چيزي كه به او لطمه مي</w:t>
      </w:r>
      <w:r w:rsidR="00A06A1E" w:rsidRPr="00933020">
        <w:rPr>
          <w:rFonts w:hint="cs"/>
          <w:rtl/>
        </w:rPr>
        <w:softHyphen/>
        <w:t>زند.</w:t>
      </w:r>
    </w:p>
    <w:p w:rsidR="009142CD" w:rsidRPr="00933020" w:rsidRDefault="00980B72" w:rsidP="00AF52AF">
      <w:pPr>
        <w:pStyle w:val="normal"/>
        <w:ind w:firstLine="111"/>
        <w:rPr>
          <w:rFonts w:hint="cs"/>
          <w:rtl/>
        </w:rPr>
      </w:pPr>
      <w:r>
        <w:rPr>
          <w:rFonts w:hint="cs"/>
          <w:rtl/>
        </w:rPr>
        <w:t>4</w:t>
      </w:r>
      <w:r w:rsidR="00F2429C">
        <w:rPr>
          <w:rFonts w:hint="cs"/>
          <w:rtl/>
        </w:rPr>
        <w:t>ـ</w:t>
      </w:r>
      <w:r w:rsidR="00A06A1E" w:rsidRPr="00933020">
        <w:rPr>
          <w:rFonts w:hint="cs"/>
          <w:rtl/>
        </w:rPr>
        <w:t xml:space="preserve"> انسان</w:t>
      </w:r>
      <w:r w:rsidR="007439FA">
        <w:rPr>
          <w:rFonts w:hint="cs"/>
          <w:rtl/>
        </w:rPr>
        <w:t>،</w:t>
      </w:r>
      <w:r w:rsidR="00A06A1E" w:rsidRPr="00933020">
        <w:rPr>
          <w:rFonts w:hint="cs"/>
          <w:rtl/>
        </w:rPr>
        <w:t xml:space="preserve"> كسي </w:t>
      </w:r>
      <w:r w:rsidR="004F7081" w:rsidRPr="00933020">
        <w:rPr>
          <w:rFonts w:hint="cs"/>
          <w:rtl/>
        </w:rPr>
        <w:t xml:space="preserve">را </w:t>
      </w:r>
      <w:r w:rsidR="00461A4B" w:rsidRPr="00933020">
        <w:rPr>
          <w:rFonts w:hint="cs"/>
          <w:rtl/>
        </w:rPr>
        <w:t xml:space="preserve">كه </w:t>
      </w:r>
      <w:r w:rsidR="00A06A1E" w:rsidRPr="00933020">
        <w:rPr>
          <w:rFonts w:hint="cs"/>
          <w:rtl/>
        </w:rPr>
        <w:t>به فردي نزديك به او</w:t>
      </w:r>
      <w:r w:rsidR="007439FA">
        <w:rPr>
          <w:rFonts w:hint="cs"/>
          <w:rtl/>
        </w:rPr>
        <w:t>،</w:t>
      </w:r>
      <w:r w:rsidR="00A06A1E" w:rsidRPr="00933020">
        <w:rPr>
          <w:rFonts w:hint="cs"/>
          <w:rtl/>
        </w:rPr>
        <w:t xml:space="preserve"> اذيت و</w:t>
      </w:r>
      <w:r w:rsidR="00AE42FB">
        <w:rPr>
          <w:rFonts w:hint="cs"/>
          <w:rtl/>
        </w:rPr>
        <w:t xml:space="preserve"> آزار رسانده است، ناخوش مي</w:t>
      </w:r>
      <w:r w:rsidR="00AE42FB">
        <w:rPr>
          <w:rFonts w:hint="cs"/>
          <w:rtl/>
        </w:rPr>
        <w:softHyphen/>
        <w:t>دارد</w:t>
      </w:r>
      <w:r w:rsidR="00A06A1E" w:rsidRPr="00933020">
        <w:rPr>
          <w:rFonts w:hint="cs"/>
          <w:rtl/>
        </w:rPr>
        <w:t xml:space="preserve"> و اين از باب آن هجري نيست كه از آن نهي شده است.</w:t>
      </w:r>
    </w:p>
    <w:p w:rsidR="00241DBD" w:rsidRPr="00933020" w:rsidRDefault="00980B72" w:rsidP="00AF52AF">
      <w:pPr>
        <w:pStyle w:val="normal"/>
        <w:ind w:firstLine="111"/>
        <w:rPr>
          <w:rFonts w:hint="cs"/>
          <w:rtl/>
        </w:rPr>
      </w:pPr>
      <w:r>
        <w:rPr>
          <w:rFonts w:hint="cs"/>
          <w:rtl/>
        </w:rPr>
        <w:t>5</w:t>
      </w:r>
      <w:r w:rsidR="00F2429C">
        <w:rPr>
          <w:rFonts w:hint="cs"/>
          <w:rtl/>
        </w:rPr>
        <w:t>ـ</w:t>
      </w:r>
      <w:r w:rsidR="009142CD" w:rsidRPr="00933020">
        <w:rPr>
          <w:rFonts w:hint="cs"/>
          <w:rtl/>
        </w:rPr>
        <w:t xml:space="preserve"> اسلام موارد قبل از خود مانند شرك، عداوت و </w:t>
      </w:r>
      <w:r w:rsidR="003B34A9" w:rsidRPr="00933020">
        <w:rPr>
          <w:rFonts w:hint="cs"/>
          <w:rtl/>
        </w:rPr>
        <w:t>دشمني با اسلام</w:t>
      </w:r>
      <w:r w:rsidR="009142CD" w:rsidRPr="00933020">
        <w:rPr>
          <w:rFonts w:hint="cs"/>
          <w:rtl/>
        </w:rPr>
        <w:t xml:space="preserve"> و </w:t>
      </w:r>
      <w:r w:rsidR="008D3548" w:rsidRPr="00933020">
        <w:rPr>
          <w:rFonts w:hint="cs"/>
          <w:rtl/>
        </w:rPr>
        <w:t>مسلمانان را</w:t>
      </w:r>
      <w:r w:rsidR="007439FA">
        <w:rPr>
          <w:rFonts w:hint="cs"/>
          <w:rtl/>
        </w:rPr>
        <w:t>،</w:t>
      </w:r>
      <w:r w:rsidR="009142CD" w:rsidRPr="00933020">
        <w:rPr>
          <w:rFonts w:hint="cs"/>
          <w:rtl/>
        </w:rPr>
        <w:t xml:space="preserve"> پاك مي</w:t>
      </w:r>
      <w:r w:rsidR="009142CD" w:rsidRPr="00933020">
        <w:rPr>
          <w:rFonts w:hint="cs"/>
          <w:rtl/>
        </w:rPr>
        <w:softHyphen/>
      </w:r>
      <w:r w:rsidR="00B75CFE" w:rsidRPr="00933020">
        <w:rPr>
          <w:rFonts w:hint="cs"/>
          <w:rtl/>
        </w:rPr>
        <w:t>نمايد.</w:t>
      </w:r>
      <w:r w:rsidR="00AE42FB">
        <w:rPr>
          <w:rStyle w:val="a4"/>
          <w:rtl/>
        </w:rPr>
        <w:footnoteReference w:id="333"/>
      </w:r>
    </w:p>
    <w:p w:rsidR="00110CB5" w:rsidRPr="00CC620F" w:rsidRDefault="00980B72" w:rsidP="00AF52AF">
      <w:pPr>
        <w:widowControl w:val="0"/>
        <w:ind w:firstLine="111"/>
        <w:contextualSpacing/>
        <w:jc w:val="both"/>
        <w:rPr>
          <w:rStyle w:val="normalChar"/>
          <w:rFonts w:hint="cs"/>
          <w:rtl/>
        </w:rPr>
      </w:pPr>
      <w:r>
        <w:rPr>
          <w:rStyle w:val="normalChar"/>
          <w:rFonts w:hint="cs"/>
          <w:rtl/>
        </w:rPr>
        <w:t>6</w:t>
      </w:r>
      <w:r w:rsidR="00F2429C">
        <w:rPr>
          <w:rStyle w:val="normalChar"/>
          <w:rFonts w:hint="cs"/>
          <w:rtl/>
        </w:rPr>
        <w:t>ـ</w:t>
      </w:r>
      <w:r w:rsidR="00D67B04" w:rsidRPr="00CC620F">
        <w:rPr>
          <w:rStyle w:val="normalChar"/>
          <w:rFonts w:hint="cs"/>
          <w:rtl/>
        </w:rPr>
        <w:t xml:space="preserve"> مسلمان شدن واقعي وحشي</w:t>
      </w:r>
      <w:r w:rsidR="00110CB5" w:rsidRPr="00AE42FB">
        <w:rPr>
          <w:rFonts w:cs="CTraditional Arabic" w:hint="cs"/>
          <w:sz w:val="28"/>
          <w:szCs w:val="28"/>
          <w:rtl/>
        </w:rPr>
        <w:t>ا</w:t>
      </w:r>
      <w:r w:rsidR="00D67B04" w:rsidRPr="00CC620F">
        <w:rPr>
          <w:rStyle w:val="normalChar"/>
          <w:rFonts w:hint="cs"/>
          <w:rtl/>
        </w:rPr>
        <w:t xml:space="preserve"> بطوريكه</w:t>
      </w:r>
      <w:r w:rsidR="00110CB5" w:rsidRPr="00CC620F">
        <w:rPr>
          <w:rStyle w:val="normalChar"/>
          <w:rFonts w:hint="cs"/>
          <w:rtl/>
        </w:rPr>
        <w:t xml:space="preserve"> در هنگام ارتداد عرب</w:t>
      </w:r>
      <w:r w:rsidR="007439FA" w:rsidRPr="00CC620F">
        <w:rPr>
          <w:rStyle w:val="normalChar"/>
          <w:rFonts w:hint="cs"/>
          <w:rtl/>
        </w:rPr>
        <w:t>،</w:t>
      </w:r>
      <w:r w:rsidR="00110CB5" w:rsidRPr="00CC620F">
        <w:rPr>
          <w:rStyle w:val="normalChar"/>
          <w:rFonts w:hint="cs"/>
          <w:rtl/>
        </w:rPr>
        <w:t xml:space="preserve"> ثابت قدم شد، سپس با مرتدان مبارزه و جهاد كرد و علاقمند شد كه بدترين مردم را در مقابل جبران قتل حمزه </w:t>
      </w:r>
      <w:r w:rsidR="00F2429C">
        <w:rPr>
          <w:rStyle w:val="normalChar"/>
          <w:rFonts w:hint="cs"/>
          <w:rtl/>
        </w:rPr>
        <w:t>ـ</w:t>
      </w:r>
      <w:r w:rsidR="00110CB5" w:rsidRPr="00CC620F">
        <w:rPr>
          <w:rStyle w:val="normalChar"/>
          <w:rFonts w:hint="cs"/>
          <w:rtl/>
        </w:rPr>
        <w:t xml:space="preserve"> كه در دوران مشركي خود آن را انجام داده بود </w:t>
      </w:r>
      <w:r w:rsidR="00F2429C">
        <w:rPr>
          <w:rStyle w:val="normalChar"/>
          <w:rFonts w:hint="cs"/>
          <w:rtl/>
        </w:rPr>
        <w:t>ـ</w:t>
      </w:r>
      <w:r w:rsidR="00110CB5" w:rsidRPr="00CC620F">
        <w:rPr>
          <w:rStyle w:val="normalChar"/>
          <w:rFonts w:hint="cs"/>
          <w:rtl/>
        </w:rPr>
        <w:t xml:space="preserve">  به قتل برساند.</w:t>
      </w:r>
    </w:p>
    <w:p w:rsidR="00B05A58" w:rsidRPr="00933020" w:rsidRDefault="00980B72" w:rsidP="00AF52AF">
      <w:pPr>
        <w:pStyle w:val="normal"/>
        <w:ind w:firstLine="111"/>
        <w:rPr>
          <w:rFonts w:hint="cs"/>
          <w:rtl/>
        </w:rPr>
      </w:pPr>
      <w:r>
        <w:rPr>
          <w:rFonts w:hint="cs"/>
          <w:rtl/>
        </w:rPr>
        <w:t>7</w:t>
      </w:r>
      <w:r w:rsidR="00F2429C">
        <w:rPr>
          <w:rFonts w:hint="cs"/>
          <w:rtl/>
        </w:rPr>
        <w:t>ـ</w:t>
      </w:r>
      <w:r w:rsidR="00836DDC" w:rsidRPr="00933020">
        <w:rPr>
          <w:rFonts w:hint="cs"/>
          <w:rtl/>
        </w:rPr>
        <w:t xml:space="preserve"> </w:t>
      </w:r>
      <w:r w:rsidR="00110CB5" w:rsidRPr="00933020">
        <w:rPr>
          <w:rFonts w:hint="cs"/>
          <w:rtl/>
        </w:rPr>
        <w:t>بر بنده لازم است هنگامي كه از معصيت و گناهي توبه مي</w:t>
      </w:r>
      <w:r w:rsidR="00110CB5" w:rsidRPr="00933020">
        <w:rPr>
          <w:rFonts w:hint="cs"/>
          <w:rtl/>
        </w:rPr>
        <w:softHyphen/>
        <w:t>كند، شديداً علاقمند به انجام دادن اعمال صالحي باشد كه در نقط</w:t>
      </w:r>
      <w:r w:rsidR="00F76C0F">
        <w:rPr>
          <w:rFonts w:hint="cs"/>
          <w:rtl/>
        </w:rPr>
        <w:t>ه</w:t>
      </w:r>
      <w:r w:rsidR="00110CB5" w:rsidRPr="00933020">
        <w:rPr>
          <w:rFonts w:hint="cs"/>
          <w:rtl/>
        </w:rPr>
        <w:t xml:space="preserve"> مقابل آن معصيت قرار دارند.</w:t>
      </w:r>
    </w:p>
    <w:p w:rsidR="00D27DBC" w:rsidRPr="00CC620F" w:rsidRDefault="00980B72" w:rsidP="00AF52AF">
      <w:pPr>
        <w:widowControl w:val="0"/>
        <w:ind w:firstLine="111"/>
        <w:contextualSpacing/>
        <w:jc w:val="both"/>
        <w:rPr>
          <w:rStyle w:val="normalChar"/>
          <w:rFonts w:hint="cs"/>
          <w:rtl/>
        </w:rPr>
      </w:pPr>
      <w:r>
        <w:rPr>
          <w:rStyle w:val="normalChar"/>
          <w:rFonts w:hint="cs"/>
          <w:rtl/>
        </w:rPr>
        <w:t>8</w:t>
      </w:r>
      <w:r w:rsidR="00F2429C">
        <w:rPr>
          <w:rStyle w:val="normalChar"/>
          <w:rFonts w:hint="cs"/>
          <w:rtl/>
        </w:rPr>
        <w:t>ـ</w:t>
      </w:r>
      <w:r w:rsidR="00B05A58" w:rsidRPr="00CC620F">
        <w:rPr>
          <w:rStyle w:val="normalChar"/>
          <w:rFonts w:hint="cs"/>
          <w:rtl/>
        </w:rPr>
        <w:t xml:space="preserve"> فضيلت وحشي</w:t>
      </w:r>
      <w:r w:rsidR="00B81467" w:rsidRPr="00AE42FB">
        <w:rPr>
          <w:rFonts w:cs="CTraditional Arabic" w:hint="cs"/>
          <w:sz w:val="28"/>
          <w:szCs w:val="28"/>
          <w:rtl/>
        </w:rPr>
        <w:t>ا</w:t>
      </w:r>
      <w:r w:rsidR="00B05A58" w:rsidRPr="00CC620F">
        <w:rPr>
          <w:rStyle w:val="normalChar"/>
          <w:rFonts w:hint="cs"/>
          <w:rtl/>
        </w:rPr>
        <w:t xml:space="preserve"> بطوريكه</w:t>
      </w:r>
      <w:r w:rsidR="00A5078F" w:rsidRPr="00CC620F">
        <w:rPr>
          <w:rStyle w:val="normalChar"/>
          <w:rFonts w:hint="cs"/>
          <w:rtl/>
        </w:rPr>
        <w:t xml:space="preserve"> حمزه بر دستان وي طعم و مز</w:t>
      </w:r>
      <w:r w:rsidR="00F76C0F" w:rsidRPr="00CC620F">
        <w:rPr>
          <w:rStyle w:val="normalChar"/>
          <w:rFonts w:hint="cs"/>
          <w:rtl/>
        </w:rPr>
        <w:t>ه</w:t>
      </w:r>
      <w:r w:rsidR="00A5078F" w:rsidRPr="00CC620F">
        <w:rPr>
          <w:rStyle w:val="normalChar"/>
          <w:rFonts w:hint="cs"/>
          <w:rtl/>
        </w:rPr>
        <w:t xml:space="preserve"> شربت شهادت را چشيد تا جايي كه به عنوان سيد الشهداء درآمد. سپس وحشي مسلمان شد و افتخار صحابي شدن را بدست </w:t>
      </w:r>
      <w:r w:rsidR="00210DE1" w:rsidRPr="00CC620F">
        <w:rPr>
          <w:rStyle w:val="normalChar"/>
          <w:rFonts w:hint="cs"/>
          <w:rtl/>
        </w:rPr>
        <w:t>آورد، سپس بدترين مردم يعني مسيلم</w:t>
      </w:r>
      <w:r w:rsidR="00F76C0F" w:rsidRPr="00CC620F">
        <w:rPr>
          <w:rStyle w:val="normalChar"/>
          <w:rFonts w:hint="cs"/>
          <w:rtl/>
        </w:rPr>
        <w:t>ه</w:t>
      </w:r>
      <w:r w:rsidR="00A5078F" w:rsidRPr="00CC620F">
        <w:rPr>
          <w:rStyle w:val="normalChar"/>
          <w:rFonts w:hint="cs"/>
          <w:rtl/>
        </w:rPr>
        <w:t xml:space="preserve"> كذاب را به قتل رساند.</w:t>
      </w:r>
    </w:p>
    <w:p w:rsidR="00397494" w:rsidRPr="00933020" w:rsidRDefault="00397494" w:rsidP="00AF52AF">
      <w:pPr>
        <w:widowControl w:val="0"/>
        <w:ind w:firstLine="111"/>
        <w:jc w:val="center"/>
        <w:rPr>
          <w:rFonts w:cs="CTraditional Arabic" w:hint="cs"/>
          <w:sz w:val="56"/>
          <w:szCs w:val="56"/>
          <w:rtl/>
        </w:rPr>
      </w:pPr>
    </w:p>
    <w:p w:rsidR="00397494" w:rsidRPr="00933020" w:rsidRDefault="00397494" w:rsidP="00AF52AF">
      <w:pPr>
        <w:widowControl w:val="0"/>
        <w:ind w:firstLine="111"/>
        <w:jc w:val="center"/>
        <w:rPr>
          <w:rFonts w:cs="CTraditional Arabic"/>
          <w:sz w:val="56"/>
          <w:szCs w:val="56"/>
          <w:rtl/>
        </w:rPr>
      </w:pPr>
      <w:r w:rsidRPr="00933020">
        <w:rPr>
          <w:rFonts w:cs="CTraditional Arabic" w:hint="cs"/>
          <w:sz w:val="56"/>
          <w:szCs w:val="56"/>
          <w:rtl/>
        </w:rPr>
        <w:t>|   |   |</w:t>
      </w:r>
    </w:p>
    <w:p w:rsidR="00397494" w:rsidRPr="00933020" w:rsidRDefault="00397494" w:rsidP="00AF52AF">
      <w:pPr>
        <w:pStyle w:val="normal"/>
        <w:ind w:firstLine="111"/>
        <w:rPr>
          <w:rtl/>
        </w:rPr>
      </w:pPr>
    </w:p>
    <w:p w:rsidR="00551724" w:rsidRPr="00933020" w:rsidRDefault="00D27DBC" w:rsidP="00594A9C">
      <w:pPr>
        <w:pStyle w:val="1"/>
        <w:rPr>
          <w:rFonts w:hint="cs"/>
          <w:rtl/>
        </w:rPr>
      </w:pPr>
      <w:r w:rsidRPr="00CC620F">
        <w:rPr>
          <w:rStyle w:val="normalChar"/>
          <w:rtl/>
        </w:rPr>
        <w:br w:type="page"/>
      </w:r>
      <w:bookmarkStart w:id="166" w:name="_Toc228246769"/>
      <w:r w:rsidR="00551724" w:rsidRPr="00933020">
        <w:rPr>
          <w:rFonts w:hint="cs"/>
          <w:rtl/>
        </w:rPr>
        <w:t>درس پنجاه و هفتم</w:t>
      </w:r>
      <w:bookmarkEnd w:id="166"/>
    </w:p>
    <w:p w:rsidR="00551724" w:rsidRDefault="00551724" w:rsidP="00594A9C">
      <w:pPr>
        <w:pStyle w:val="1"/>
        <w:rPr>
          <w:rFonts w:cs="CTraditional Arabic" w:hint="cs"/>
          <w:sz w:val="36"/>
          <w:szCs w:val="36"/>
          <w:rtl/>
        </w:rPr>
      </w:pPr>
      <w:bookmarkStart w:id="167" w:name="_Toc228246770"/>
      <w:r w:rsidRPr="00933020">
        <w:rPr>
          <w:rFonts w:hint="cs"/>
          <w:rtl/>
        </w:rPr>
        <w:t>داستان مسلمان شدن كعب بن زهير</w:t>
      </w:r>
      <w:r w:rsidRPr="00933020">
        <w:rPr>
          <w:rFonts w:cs="CTraditional Arabic" w:hint="cs"/>
          <w:sz w:val="36"/>
          <w:szCs w:val="36"/>
          <w:rtl/>
        </w:rPr>
        <w:t>ا</w:t>
      </w:r>
      <w:bookmarkEnd w:id="167"/>
    </w:p>
    <w:p w:rsidR="00FC1CDE" w:rsidRPr="00FC1CDE" w:rsidRDefault="00FC1CDE" w:rsidP="00FC1CDE">
      <w:pPr>
        <w:rPr>
          <w:rFonts w:hint="cs"/>
          <w:rtl/>
        </w:rPr>
      </w:pPr>
    </w:p>
    <w:p w:rsidR="00B47A7B" w:rsidRPr="00CC620F" w:rsidRDefault="00980B72" w:rsidP="00AF52AF">
      <w:pPr>
        <w:widowControl w:val="0"/>
        <w:ind w:firstLine="111"/>
        <w:contextualSpacing/>
        <w:jc w:val="both"/>
        <w:rPr>
          <w:rStyle w:val="normalChar"/>
          <w:rFonts w:hint="cs"/>
          <w:rtl/>
        </w:rPr>
      </w:pPr>
      <w:r>
        <w:rPr>
          <w:rStyle w:val="normalChar"/>
          <w:rFonts w:hint="cs"/>
          <w:rtl/>
        </w:rPr>
        <w:t>91</w:t>
      </w:r>
      <w:r w:rsidR="00F2429C">
        <w:rPr>
          <w:rStyle w:val="normalChar"/>
          <w:rFonts w:hint="cs"/>
          <w:rtl/>
        </w:rPr>
        <w:t>ـ</w:t>
      </w:r>
      <w:r w:rsidR="00706B47" w:rsidRPr="00CC620F">
        <w:rPr>
          <w:rStyle w:val="normalChar"/>
          <w:rFonts w:hint="cs"/>
          <w:rtl/>
        </w:rPr>
        <w:t xml:space="preserve"> سعيد بن مسيب مي</w:t>
      </w:r>
      <w:r w:rsidR="00706B47" w:rsidRPr="00CC620F">
        <w:rPr>
          <w:rStyle w:val="normalChar"/>
          <w:rFonts w:hint="cs"/>
          <w:rtl/>
        </w:rPr>
        <w:softHyphen/>
      </w:r>
      <w:r w:rsidR="00392818" w:rsidRPr="00CC620F">
        <w:rPr>
          <w:rStyle w:val="normalChar"/>
          <w:rFonts w:hint="cs"/>
          <w:rtl/>
        </w:rPr>
        <w:t xml:space="preserve">گويد: وقتي </w:t>
      </w:r>
      <w:r w:rsidR="00706B47" w:rsidRPr="00CC620F">
        <w:rPr>
          <w:rStyle w:val="normalChar"/>
          <w:rFonts w:hint="cs"/>
          <w:rtl/>
        </w:rPr>
        <w:t>كه كعب از اين جريان اطلاع يافت كه پيامبر</w:t>
      </w:r>
      <w:r w:rsidR="0082641F" w:rsidRPr="00933020">
        <w:rPr>
          <w:rFonts w:cs="CTraditional Arabic" w:hint="cs"/>
          <w:sz w:val="28"/>
          <w:szCs w:val="28"/>
          <w:rtl/>
        </w:rPr>
        <w:t>ص</w:t>
      </w:r>
      <w:r w:rsidR="00706B47" w:rsidRPr="00CC620F">
        <w:rPr>
          <w:rStyle w:val="normalChar"/>
          <w:rFonts w:hint="cs"/>
          <w:rtl/>
        </w:rPr>
        <w:t xml:space="preserve"> خونش را حلال ساخته</w:t>
      </w:r>
      <w:r w:rsidR="0040398F" w:rsidRPr="00CC620F">
        <w:rPr>
          <w:rStyle w:val="normalChar"/>
          <w:rFonts w:hint="cs"/>
          <w:rtl/>
        </w:rPr>
        <w:t xml:space="preserve"> است،</w:t>
      </w:r>
      <w:r w:rsidR="00482E08" w:rsidRPr="00933020">
        <w:rPr>
          <w:rStyle w:val="a4"/>
          <w:rFonts w:ascii="B Zar" w:hAnsi="B Zar" w:cs="B Zar"/>
          <w:sz w:val="30"/>
          <w:szCs w:val="30"/>
          <w:rtl/>
        </w:rPr>
        <w:footnoteReference w:id="334"/>
      </w:r>
      <w:r w:rsidR="00D83BA1" w:rsidRPr="00CC620F">
        <w:rPr>
          <w:rStyle w:val="normalChar"/>
          <w:rFonts w:hint="cs"/>
          <w:rtl/>
        </w:rPr>
        <w:t xml:space="preserve"> بصورت ناشناخته (به مدينه</w:t>
      </w:r>
      <w:r w:rsidR="007439FA" w:rsidRPr="00CC620F">
        <w:rPr>
          <w:rStyle w:val="normalChar"/>
          <w:rFonts w:hint="cs"/>
          <w:rtl/>
        </w:rPr>
        <w:t>)</w:t>
      </w:r>
      <w:r w:rsidR="00F614F7">
        <w:rPr>
          <w:rStyle w:val="normalChar"/>
          <w:rFonts w:hint="cs"/>
          <w:rtl/>
        </w:rPr>
        <w:t xml:space="preserve"> آمد</w:t>
      </w:r>
      <w:r w:rsidR="00D83BA1" w:rsidRPr="00CC620F">
        <w:rPr>
          <w:rStyle w:val="normalChar"/>
          <w:rFonts w:hint="cs"/>
          <w:rtl/>
        </w:rPr>
        <w:t xml:space="preserve"> و نزد ابوبكر </w:t>
      </w:r>
      <w:r w:rsidR="00077F56" w:rsidRPr="00CC620F">
        <w:rPr>
          <w:rStyle w:val="normalChar"/>
          <w:rFonts w:hint="cs"/>
          <w:rtl/>
        </w:rPr>
        <w:t>رفت</w:t>
      </w:r>
      <w:r w:rsidR="00D83BA1" w:rsidRPr="00CC620F">
        <w:rPr>
          <w:rStyle w:val="normalChar"/>
          <w:rFonts w:hint="cs"/>
          <w:rtl/>
        </w:rPr>
        <w:t>، وقتي كه حضرت ابوبكر نماز صبح را به پايان رساند، كعب را در حاليكه با عمامه</w:t>
      </w:r>
      <w:r w:rsidR="00D83BA1" w:rsidRPr="00CC620F">
        <w:rPr>
          <w:rStyle w:val="normalChar"/>
          <w:rFonts w:hint="cs"/>
          <w:rtl/>
        </w:rPr>
        <w:softHyphen/>
        <w:t>اش چهر</w:t>
      </w:r>
      <w:r w:rsidR="00F76C0F" w:rsidRPr="00CC620F">
        <w:rPr>
          <w:rStyle w:val="normalChar"/>
          <w:rFonts w:hint="cs"/>
          <w:rtl/>
        </w:rPr>
        <w:t>ه</w:t>
      </w:r>
      <w:r w:rsidR="00D83BA1" w:rsidRPr="00CC620F">
        <w:rPr>
          <w:rStyle w:val="normalChar"/>
          <w:rFonts w:hint="cs"/>
          <w:rtl/>
        </w:rPr>
        <w:t xml:space="preserve"> خود را پوشانده بود، به خدمت پيامبر</w:t>
      </w:r>
      <w:r w:rsidR="00D83BA1" w:rsidRPr="00933020">
        <w:rPr>
          <w:rFonts w:cs="CTraditional Arabic" w:hint="cs"/>
          <w:sz w:val="28"/>
          <w:szCs w:val="28"/>
          <w:rtl/>
        </w:rPr>
        <w:t>ص</w:t>
      </w:r>
      <w:r w:rsidR="00D83BA1" w:rsidRPr="00CC620F">
        <w:rPr>
          <w:rStyle w:val="normalChar"/>
          <w:rFonts w:hint="cs"/>
          <w:rtl/>
        </w:rPr>
        <w:t xml:space="preserve"> آورد. و گفت: اي رسول خدا</w:t>
      </w:r>
      <w:r w:rsidR="007439FA" w:rsidRPr="00CC620F">
        <w:rPr>
          <w:rStyle w:val="normalChar"/>
          <w:rFonts w:hint="cs"/>
          <w:rtl/>
        </w:rPr>
        <w:t>!</w:t>
      </w:r>
      <w:r w:rsidR="00D83BA1" w:rsidRPr="00CC620F">
        <w:rPr>
          <w:rStyle w:val="normalChar"/>
          <w:rFonts w:hint="cs"/>
          <w:rtl/>
        </w:rPr>
        <w:t xml:space="preserve"> مردي آمده</w:t>
      </w:r>
      <w:r w:rsidR="007439FA" w:rsidRPr="00CC620F">
        <w:rPr>
          <w:rStyle w:val="normalChar"/>
          <w:rFonts w:hint="cs"/>
          <w:rtl/>
        </w:rPr>
        <w:t>،</w:t>
      </w:r>
      <w:r w:rsidR="00D83BA1" w:rsidRPr="00CC620F">
        <w:rPr>
          <w:rStyle w:val="normalChar"/>
          <w:rFonts w:hint="cs"/>
          <w:rtl/>
        </w:rPr>
        <w:t xml:space="preserve"> مي</w:t>
      </w:r>
      <w:r w:rsidR="00D83BA1" w:rsidRPr="00CC620F">
        <w:rPr>
          <w:rStyle w:val="normalChar"/>
          <w:rFonts w:hint="cs"/>
          <w:rtl/>
        </w:rPr>
        <w:softHyphen/>
        <w:t>خواهد بر سر اسلام با شما بيعت كند. و دستش را دراز كرد و چهره</w:t>
      </w:r>
      <w:r w:rsidR="00D83BA1" w:rsidRPr="00CC620F">
        <w:rPr>
          <w:rStyle w:val="normalChar"/>
          <w:rFonts w:hint="cs"/>
          <w:rtl/>
        </w:rPr>
        <w:softHyphen/>
        <w:t>اش را نمايان ساخت. و گفت: پدر و مادرم به فدايت اي رسول خدا</w:t>
      </w:r>
      <w:r w:rsidR="007439FA" w:rsidRPr="00CC620F">
        <w:rPr>
          <w:rStyle w:val="normalChar"/>
          <w:rFonts w:hint="cs"/>
          <w:rtl/>
        </w:rPr>
        <w:t>!</w:t>
      </w:r>
      <w:r w:rsidR="00D83BA1" w:rsidRPr="00CC620F">
        <w:rPr>
          <w:rStyle w:val="normalChar"/>
          <w:rFonts w:hint="cs"/>
          <w:rtl/>
        </w:rPr>
        <w:t xml:space="preserve"> مرا همچون شخصي قبول فرما كه به شما</w:t>
      </w:r>
      <w:r w:rsidR="00D83BA1" w:rsidRPr="00933020">
        <w:rPr>
          <w:rFonts w:ascii="B Zar" w:hAnsi="B Zar" w:cs="B Zar" w:hint="cs"/>
          <w:sz w:val="14"/>
          <w:szCs w:val="14"/>
          <w:rtl/>
        </w:rPr>
        <w:t xml:space="preserve"> </w:t>
      </w:r>
      <w:r w:rsidR="00D83BA1" w:rsidRPr="00CC620F">
        <w:rPr>
          <w:rStyle w:val="normalChar"/>
          <w:rFonts w:hint="cs"/>
          <w:rtl/>
        </w:rPr>
        <w:t>پناه</w:t>
      </w:r>
      <w:r w:rsidR="00D83BA1" w:rsidRPr="00933020">
        <w:rPr>
          <w:rFonts w:ascii="B Zar" w:hAnsi="B Zar" w:cs="B Zar" w:hint="cs"/>
          <w:sz w:val="14"/>
          <w:szCs w:val="14"/>
          <w:rtl/>
        </w:rPr>
        <w:t xml:space="preserve"> </w:t>
      </w:r>
      <w:r w:rsidR="00D83BA1" w:rsidRPr="00CC620F">
        <w:rPr>
          <w:rStyle w:val="normalChar"/>
          <w:rFonts w:hint="cs"/>
          <w:rtl/>
        </w:rPr>
        <w:t>آورده</w:t>
      </w:r>
      <w:r w:rsidR="00D83BA1" w:rsidRPr="00933020">
        <w:rPr>
          <w:rFonts w:ascii="B Zar" w:hAnsi="B Zar" w:cs="B Zar" w:hint="cs"/>
          <w:sz w:val="14"/>
          <w:szCs w:val="14"/>
          <w:rtl/>
        </w:rPr>
        <w:t xml:space="preserve"> </w:t>
      </w:r>
      <w:r w:rsidR="00D83BA1" w:rsidRPr="00CC620F">
        <w:rPr>
          <w:rStyle w:val="normalChar"/>
          <w:rFonts w:hint="cs"/>
          <w:rtl/>
        </w:rPr>
        <w:t>است.</w:t>
      </w:r>
      <w:r w:rsidR="00D83BA1" w:rsidRPr="00933020">
        <w:rPr>
          <w:rFonts w:ascii="B Zar" w:hAnsi="B Zar" w:cs="B Zar" w:hint="cs"/>
          <w:sz w:val="14"/>
          <w:szCs w:val="14"/>
          <w:rtl/>
        </w:rPr>
        <w:t xml:space="preserve"> </w:t>
      </w:r>
      <w:r w:rsidR="00D83BA1" w:rsidRPr="00CC620F">
        <w:rPr>
          <w:rStyle w:val="normalChar"/>
          <w:rFonts w:hint="cs"/>
          <w:rtl/>
        </w:rPr>
        <w:t>من</w:t>
      </w:r>
      <w:r w:rsidR="00D83BA1" w:rsidRPr="00933020">
        <w:rPr>
          <w:rFonts w:ascii="B Zar" w:hAnsi="B Zar" w:cs="B Zar" w:hint="cs"/>
          <w:sz w:val="14"/>
          <w:szCs w:val="14"/>
          <w:rtl/>
        </w:rPr>
        <w:t xml:space="preserve"> </w:t>
      </w:r>
      <w:r w:rsidR="00D83BA1" w:rsidRPr="00CC620F">
        <w:rPr>
          <w:rStyle w:val="normalChar"/>
          <w:rFonts w:hint="cs"/>
          <w:rtl/>
        </w:rPr>
        <w:t>كعب</w:t>
      </w:r>
      <w:r w:rsidR="00D83BA1" w:rsidRPr="00933020">
        <w:rPr>
          <w:rFonts w:ascii="B Zar" w:hAnsi="B Zar" w:cs="B Zar" w:hint="cs"/>
          <w:sz w:val="14"/>
          <w:szCs w:val="14"/>
          <w:rtl/>
        </w:rPr>
        <w:t xml:space="preserve"> </w:t>
      </w:r>
      <w:r w:rsidR="00D83BA1" w:rsidRPr="00CC620F">
        <w:rPr>
          <w:rStyle w:val="normalChar"/>
          <w:rFonts w:hint="cs"/>
          <w:rtl/>
        </w:rPr>
        <w:t>بن</w:t>
      </w:r>
      <w:r w:rsidR="00D83BA1" w:rsidRPr="00933020">
        <w:rPr>
          <w:rFonts w:ascii="B Zar" w:hAnsi="B Zar" w:cs="B Zar" w:hint="cs"/>
          <w:sz w:val="14"/>
          <w:szCs w:val="14"/>
          <w:rtl/>
        </w:rPr>
        <w:t xml:space="preserve"> </w:t>
      </w:r>
      <w:r w:rsidR="00D83BA1" w:rsidRPr="00CC620F">
        <w:rPr>
          <w:rStyle w:val="normalChar"/>
          <w:rFonts w:hint="cs"/>
          <w:rtl/>
        </w:rPr>
        <w:t>زهير</w:t>
      </w:r>
      <w:r w:rsidR="00D83BA1" w:rsidRPr="00933020">
        <w:rPr>
          <w:rFonts w:ascii="B Zar" w:hAnsi="B Zar" w:cs="B Zar" w:hint="cs"/>
          <w:sz w:val="14"/>
          <w:szCs w:val="14"/>
          <w:rtl/>
        </w:rPr>
        <w:t xml:space="preserve"> </w:t>
      </w:r>
      <w:r w:rsidR="00D83BA1" w:rsidRPr="00CC620F">
        <w:rPr>
          <w:rStyle w:val="normalChar"/>
          <w:rFonts w:hint="cs"/>
          <w:rtl/>
        </w:rPr>
        <w:t>هستم.</w:t>
      </w:r>
      <w:r w:rsidR="00D83BA1" w:rsidRPr="00933020">
        <w:rPr>
          <w:rFonts w:ascii="B Zar" w:hAnsi="B Zar" w:cs="B Zar" w:hint="cs"/>
          <w:sz w:val="14"/>
          <w:szCs w:val="14"/>
          <w:rtl/>
        </w:rPr>
        <w:t xml:space="preserve"> </w:t>
      </w:r>
      <w:r w:rsidR="00D83BA1" w:rsidRPr="00CC620F">
        <w:rPr>
          <w:rStyle w:val="normalChar"/>
          <w:rFonts w:hint="cs"/>
          <w:rtl/>
        </w:rPr>
        <w:t>آنگاه</w:t>
      </w:r>
      <w:r w:rsidR="00D83BA1" w:rsidRPr="00933020">
        <w:rPr>
          <w:rFonts w:ascii="B Zar" w:hAnsi="B Zar" w:cs="B Zar" w:hint="cs"/>
          <w:sz w:val="14"/>
          <w:szCs w:val="14"/>
          <w:rtl/>
        </w:rPr>
        <w:t xml:space="preserve"> </w:t>
      </w:r>
      <w:r w:rsidR="00D83BA1" w:rsidRPr="00CC620F">
        <w:rPr>
          <w:rStyle w:val="normalChar"/>
          <w:rFonts w:hint="cs"/>
          <w:rtl/>
        </w:rPr>
        <w:t>انصار</w:t>
      </w:r>
      <w:r w:rsidR="00D83BA1" w:rsidRPr="00933020">
        <w:rPr>
          <w:rFonts w:ascii="B Zar" w:hAnsi="B Zar" w:cs="B Zar" w:hint="cs"/>
          <w:sz w:val="14"/>
          <w:szCs w:val="14"/>
          <w:rtl/>
        </w:rPr>
        <w:t xml:space="preserve"> </w:t>
      </w:r>
      <w:r w:rsidR="00D83BA1" w:rsidRPr="00CC620F">
        <w:rPr>
          <w:rStyle w:val="normalChar"/>
          <w:rFonts w:hint="cs"/>
          <w:rtl/>
        </w:rPr>
        <w:t>بخاطر</w:t>
      </w:r>
      <w:r w:rsidR="00D83BA1" w:rsidRPr="00933020">
        <w:rPr>
          <w:rFonts w:ascii="B Zar" w:hAnsi="B Zar" w:cs="B Zar" w:hint="cs"/>
          <w:sz w:val="14"/>
          <w:szCs w:val="14"/>
          <w:rtl/>
        </w:rPr>
        <w:t xml:space="preserve"> </w:t>
      </w:r>
      <w:r w:rsidR="00D83BA1" w:rsidRPr="00CC620F">
        <w:rPr>
          <w:rStyle w:val="normalChar"/>
          <w:rFonts w:hint="cs"/>
          <w:rtl/>
        </w:rPr>
        <w:t>مطلبي</w:t>
      </w:r>
      <w:r w:rsidR="00D83BA1" w:rsidRPr="00933020">
        <w:rPr>
          <w:rFonts w:ascii="B Zar" w:hAnsi="B Zar" w:cs="B Zar" w:hint="cs"/>
          <w:sz w:val="14"/>
          <w:szCs w:val="14"/>
          <w:rtl/>
        </w:rPr>
        <w:t xml:space="preserve"> </w:t>
      </w:r>
      <w:r w:rsidR="00D83BA1" w:rsidRPr="00CC620F">
        <w:rPr>
          <w:rStyle w:val="normalChar"/>
          <w:rFonts w:hint="cs"/>
          <w:rtl/>
        </w:rPr>
        <w:t>كه</w:t>
      </w:r>
      <w:r w:rsidR="00D83BA1" w:rsidRPr="00933020">
        <w:rPr>
          <w:rFonts w:ascii="B Zar" w:hAnsi="B Zar" w:cs="B Zar" w:hint="cs"/>
          <w:sz w:val="14"/>
          <w:szCs w:val="14"/>
          <w:rtl/>
        </w:rPr>
        <w:t xml:space="preserve"> </w:t>
      </w:r>
      <w:r w:rsidR="00D83BA1" w:rsidRPr="00CC620F">
        <w:rPr>
          <w:rStyle w:val="normalChar"/>
          <w:rFonts w:hint="cs"/>
          <w:rtl/>
        </w:rPr>
        <w:t>پيامبر</w:t>
      </w:r>
      <w:r w:rsidR="00B10A5B" w:rsidRPr="00933020">
        <w:rPr>
          <w:rFonts w:cs="CTraditional Arabic" w:hint="cs"/>
          <w:sz w:val="28"/>
          <w:szCs w:val="28"/>
          <w:rtl/>
        </w:rPr>
        <w:t>ص</w:t>
      </w:r>
      <w:r w:rsidR="0000002E">
        <w:rPr>
          <w:rStyle w:val="normalChar"/>
          <w:rFonts w:hint="cs"/>
          <w:rtl/>
        </w:rPr>
        <w:t xml:space="preserve"> در</w:t>
      </w:r>
      <w:r w:rsidR="00D83BA1" w:rsidRPr="00CC620F">
        <w:rPr>
          <w:rStyle w:val="normalChar"/>
          <w:rFonts w:hint="cs"/>
          <w:rtl/>
        </w:rPr>
        <w:t>بار</w:t>
      </w:r>
      <w:r w:rsidR="00F76C0F" w:rsidRPr="00CC620F">
        <w:rPr>
          <w:rStyle w:val="normalChar"/>
          <w:rFonts w:hint="cs"/>
          <w:rtl/>
        </w:rPr>
        <w:t>ه</w:t>
      </w:r>
      <w:r w:rsidR="00D83BA1" w:rsidRPr="00CC620F">
        <w:rPr>
          <w:rStyle w:val="normalChar"/>
          <w:rFonts w:hint="cs"/>
          <w:rtl/>
        </w:rPr>
        <w:t xml:space="preserve"> او گفته بود، با درشتي و غلظت به او نگاه كردند،</w:t>
      </w:r>
      <w:r w:rsidR="00103D5B" w:rsidRPr="00933020">
        <w:rPr>
          <w:rStyle w:val="a4"/>
          <w:rFonts w:ascii="B Zar" w:hAnsi="B Zar" w:cs="B Zar"/>
          <w:sz w:val="30"/>
          <w:szCs w:val="30"/>
          <w:rtl/>
        </w:rPr>
        <w:footnoteReference w:id="335"/>
      </w:r>
      <w:r w:rsidR="00B47A7B" w:rsidRPr="00CC620F">
        <w:rPr>
          <w:rStyle w:val="normalChar"/>
          <w:rFonts w:hint="cs"/>
          <w:rtl/>
        </w:rPr>
        <w:t xml:space="preserve"> و در آنسوي، قريش </w:t>
      </w:r>
      <w:r w:rsidR="003B00B2" w:rsidRPr="00CC620F">
        <w:rPr>
          <w:rStyle w:val="normalChar"/>
          <w:rFonts w:hint="cs"/>
          <w:rtl/>
        </w:rPr>
        <w:t>(</w:t>
      </w:r>
      <w:r w:rsidR="00B47A7B" w:rsidRPr="00CC620F">
        <w:rPr>
          <w:rStyle w:val="normalChar"/>
          <w:rFonts w:hint="cs"/>
          <w:rtl/>
        </w:rPr>
        <w:t>مهاجران</w:t>
      </w:r>
      <w:r w:rsidR="007439FA" w:rsidRPr="00CC620F">
        <w:rPr>
          <w:rStyle w:val="normalChar"/>
          <w:rFonts w:hint="cs"/>
          <w:rtl/>
        </w:rPr>
        <w:t>)</w:t>
      </w:r>
      <w:r w:rsidR="00B47A7B" w:rsidRPr="00CC620F">
        <w:rPr>
          <w:rStyle w:val="normalChar"/>
          <w:rFonts w:hint="cs"/>
          <w:rtl/>
        </w:rPr>
        <w:t xml:space="preserve"> نسبت به وي نرم و ملايم شده، مسلمان شدن و ايمان آوردنش را پسنديدند. آنگاه رسول خدا به وي امان داد، كعب هم به </w:t>
      </w:r>
      <w:r w:rsidR="007439FA" w:rsidRPr="00CC620F">
        <w:rPr>
          <w:rStyle w:val="normalChar"/>
          <w:rFonts w:hint="cs"/>
          <w:rtl/>
        </w:rPr>
        <w:t>(</w:t>
      </w:r>
      <w:r w:rsidR="00B47A7B" w:rsidRPr="00CC620F">
        <w:rPr>
          <w:rStyle w:val="normalChar"/>
          <w:rFonts w:hint="cs"/>
          <w:rtl/>
        </w:rPr>
        <w:t>پاس اين امان يافتن</w:t>
      </w:r>
      <w:r w:rsidR="007439FA" w:rsidRPr="00CC620F">
        <w:rPr>
          <w:rStyle w:val="normalChar"/>
          <w:rFonts w:hint="cs"/>
          <w:rtl/>
        </w:rPr>
        <w:t>)</w:t>
      </w:r>
      <w:r w:rsidR="00B47A7B" w:rsidRPr="00CC620F">
        <w:rPr>
          <w:rStyle w:val="normalChar"/>
          <w:rFonts w:hint="cs"/>
          <w:rtl/>
        </w:rPr>
        <w:t xml:space="preserve"> شعر مدح</w:t>
      </w:r>
      <w:r w:rsidR="0000002E">
        <w:rPr>
          <w:rStyle w:val="normalChar"/>
          <w:rFonts w:hint="cs"/>
          <w:rtl/>
        </w:rPr>
        <w:t>‏</w:t>
      </w:r>
      <w:r w:rsidR="00B47A7B" w:rsidRPr="00CC620F">
        <w:rPr>
          <w:rStyle w:val="normalChar"/>
          <w:rFonts w:hint="cs"/>
          <w:rtl/>
        </w:rPr>
        <w:t>گون</w:t>
      </w:r>
      <w:r w:rsidR="00F76C0F" w:rsidRPr="00CC620F">
        <w:rPr>
          <w:rStyle w:val="normalChar"/>
          <w:rFonts w:hint="cs"/>
          <w:rtl/>
        </w:rPr>
        <w:t>ه</w:t>
      </w:r>
      <w:r w:rsidR="00B47A7B" w:rsidRPr="00CC620F">
        <w:rPr>
          <w:rStyle w:val="normalChar"/>
          <w:rFonts w:hint="cs"/>
          <w:rtl/>
        </w:rPr>
        <w:t xml:space="preserve"> خ</w:t>
      </w:r>
      <w:r>
        <w:rPr>
          <w:rStyle w:val="normalChar"/>
          <w:rFonts w:hint="cs"/>
          <w:rtl/>
        </w:rPr>
        <w:t>ود را سرود كه در قسمتي از آن مي</w:t>
      </w:r>
      <w:r>
        <w:rPr>
          <w:rStyle w:val="normalChar"/>
          <w:rFonts w:cs="2  Badr" w:hint="cs"/>
          <w:rtl/>
        </w:rPr>
        <w:t>‏</w:t>
      </w:r>
      <w:r w:rsidR="00B47A7B" w:rsidRPr="00CC620F">
        <w:rPr>
          <w:rStyle w:val="normalChar"/>
          <w:rFonts w:hint="cs"/>
          <w:rtl/>
        </w:rPr>
        <w:t xml:space="preserve">گويد: </w:t>
      </w:r>
    </w:p>
    <w:tbl>
      <w:tblPr>
        <w:bidiVisual/>
        <w:tblW w:w="0" w:type="auto"/>
        <w:jc w:val="center"/>
        <w:tblLook w:val="01E0"/>
      </w:tblPr>
      <w:tblGrid>
        <w:gridCol w:w="2587"/>
        <w:gridCol w:w="222"/>
        <w:gridCol w:w="2111"/>
      </w:tblGrid>
      <w:tr w:rsidR="00980B72" w:rsidRPr="0000002E">
        <w:trPr>
          <w:jc w:val="center"/>
        </w:trPr>
        <w:tc>
          <w:tcPr>
            <w:tcW w:w="0" w:type="auto"/>
          </w:tcPr>
          <w:p w:rsidR="00980B72" w:rsidRPr="0000002E" w:rsidRDefault="00980B72" w:rsidP="00AF52AF">
            <w:pPr>
              <w:widowControl w:val="0"/>
              <w:spacing w:line="240" w:lineRule="auto"/>
              <w:ind w:firstLine="111"/>
              <w:contextualSpacing/>
              <w:jc w:val="center"/>
              <w:rPr>
                <w:rFonts w:ascii="Lotus Linotype" w:hAnsi="Lotus Linotype" w:cs="Lotus Linotype"/>
                <w:sz w:val="28"/>
                <w:szCs w:val="28"/>
                <w:rtl/>
              </w:rPr>
            </w:pPr>
            <w:r w:rsidRPr="0000002E">
              <w:rPr>
                <w:rFonts w:ascii="Lotus Linotype" w:hAnsi="Lotus Linotype" w:cs="Lotus Linotype"/>
                <w:sz w:val="28"/>
                <w:szCs w:val="28"/>
                <w:rtl/>
              </w:rPr>
              <w:t>بانت سعاد فقلبي اليوم متبول</w:t>
            </w:r>
          </w:p>
        </w:tc>
        <w:tc>
          <w:tcPr>
            <w:tcW w:w="0" w:type="auto"/>
          </w:tcPr>
          <w:p w:rsidR="00980B72" w:rsidRPr="0000002E" w:rsidRDefault="00980B72" w:rsidP="00AF52AF">
            <w:pPr>
              <w:widowControl w:val="0"/>
              <w:spacing w:line="240" w:lineRule="auto"/>
              <w:ind w:firstLine="111"/>
              <w:contextualSpacing/>
              <w:jc w:val="center"/>
              <w:rPr>
                <w:rFonts w:ascii="Lotus Linotype" w:hAnsi="Lotus Linotype" w:cs="Lotus Linotype"/>
                <w:sz w:val="28"/>
                <w:szCs w:val="28"/>
                <w:rtl/>
              </w:rPr>
            </w:pPr>
          </w:p>
        </w:tc>
        <w:tc>
          <w:tcPr>
            <w:tcW w:w="0" w:type="auto"/>
          </w:tcPr>
          <w:p w:rsidR="00980B72" w:rsidRPr="0000002E" w:rsidRDefault="00980B72" w:rsidP="00AF52AF">
            <w:pPr>
              <w:widowControl w:val="0"/>
              <w:spacing w:line="240" w:lineRule="auto"/>
              <w:ind w:firstLine="111"/>
              <w:contextualSpacing/>
              <w:jc w:val="center"/>
              <w:rPr>
                <w:rFonts w:ascii="Lotus Linotype" w:hAnsi="Lotus Linotype" w:cs="Lotus Linotype"/>
                <w:sz w:val="28"/>
                <w:szCs w:val="28"/>
                <w:rtl/>
              </w:rPr>
            </w:pPr>
            <w:r w:rsidRPr="0000002E">
              <w:rPr>
                <w:rFonts w:ascii="Lotus Linotype" w:hAnsi="Lotus Linotype" w:cs="Lotus Linotype"/>
                <w:sz w:val="28"/>
                <w:szCs w:val="28"/>
                <w:rtl/>
              </w:rPr>
              <w:t>متيم اثرها لم يفد مكبول</w:t>
            </w:r>
          </w:p>
        </w:tc>
      </w:tr>
    </w:tbl>
    <w:p w:rsidR="00581973" w:rsidRPr="00933020" w:rsidRDefault="00B47A7B" w:rsidP="00AF52AF">
      <w:pPr>
        <w:pStyle w:val="normal"/>
        <w:ind w:firstLine="111"/>
        <w:rPr>
          <w:rFonts w:hint="cs"/>
          <w:rtl/>
        </w:rPr>
      </w:pPr>
      <w:r w:rsidRPr="00933020">
        <w:rPr>
          <w:rFonts w:hint="cs"/>
          <w:rtl/>
        </w:rPr>
        <w:t>تا اينكه به اين قسمت از سخنش رسيد:</w:t>
      </w:r>
    </w:p>
    <w:tbl>
      <w:tblPr>
        <w:bidiVisual/>
        <w:tblW w:w="0" w:type="auto"/>
        <w:jc w:val="center"/>
        <w:tblLook w:val="01E0"/>
      </w:tblPr>
      <w:tblGrid>
        <w:gridCol w:w="2916"/>
        <w:gridCol w:w="222"/>
        <w:gridCol w:w="3070"/>
      </w:tblGrid>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وقال كل خليل كـنـت آمـلـه</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لا الفينك  اني  عنـك مـشـغـول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فقلت خلـوا سبيلي لا  ابـالـكـم</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فكل ما قـدر الرحمـن مـفـعـول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كل ابن انثي و ان طالت  سلامتـه</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يوماً علا  آله  حـدباء  مـحـمـول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بنـئـت ان رسـول الله اوعـدني</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والعفـو  عنـد  رسول  الله  مـأمـول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ان</w:t>
            </w:r>
            <w:r w:rsidRPr="00196DA0">
              <w:rPr>
                <w:rFonts w:ascii="Lotus Linotype" w:hAnsi="Lotus Linotype" w:cs="Lotus Linotype"/>
                <w:sz w:val="18"/>
                <w:szCs w:val="18"/>
                <w:rtl/>
              </w:rPr>
              <w:t xml:space="preserve"> </w:t>
            </w:r>
            <w:r w:rsidRPr="00196DA0">
              <w:rPr>
                <w:rFonts w:ascii="Lotus Linotype" w:hAnsi="Lotus Linotype" w:cs="Lotus Linotype"/>
                <w:sz w:val="28"/>
                <w:szCs w:val="28"/>
                <w:rtl/>
              </w:rPr>
              <w:t>الـرسـول</w:t>
            </w:r>
            <w:r w:rsidRPr="00196DA0">
              <w:rPr>
                <w:rFonts w:ascii="Lotus Linotype" w:hAnsi="Lotus Linotype" w:cs="Lotus Linotype"/>
                <w:sz w:val="18"/>
                <w:szCs w:val="18"/>
                <w:rtl/>
              </w:rPr>
              <w:t xml:space="preserve"> </w:t>
            </w:r>
            <w:r w:rsidRPr="00196DA0">
              <w:rPr>
                <w:rFonts w:ascii="Lotus Linotype" w:hAnsi="Lotus Linotype" w:cs="Lotus Linotype"/>
                <w:sz w:val="28"/>
                <w:szCs w:val="28"/>
                <w:rtl/>
              </w:rPr>
              <w:t>لنـور</w:t>
            </w:r>
            <w:r w:rsidRPr="00196DA0">
              <w:rPr>
                <w:rFonts w:ascii="Lotus Linotype" w:hAnsi="Lotus Linotype" w:cs="Lotus Linotype"/>
                <w:sz w:val="18"/>
                <w:szCs w:val="18"/>
                <w:rtl/>
              </w:rPr>
              <w:t xml:space="preserve"> </w:t>
            </w:r>
            <w:r w:rsidRPr="00196DA0">
              <w:rPr>
                <w:rFonts w:ascii="Lotus Linotype" w:hAnsi="Lotus Linotype" w:cs="Lotus Linotype"/>
                <w:sz w:val="28"/>
                <w:szCs w:val="28"/>
                <w:rtl/>
              </w:rPr>
              <w:t>ليستضاء</w:t>
            </w:r>
            <w:r w:rsidRPr="00196DA0">
              <w:rPr>
                <w:rFonts w:ascii="Lotus Linotype" w:hAnsi="Lotus Linotype" w:cs="Lotus Linotype"/>
                <w:sz w:val="18"/>
                <w:szCs w:val="18"/>
                <w:rtl/>
              </w:rPr>
              <w:t xml:space="preserve"> </w:t>
            </w:r>
            <w:r w:rsidRPr="00196DA0">
              <w:rPr>
                <w:rFonts w:ascii="Lotus Linotype" w:hAnsi="Lotus Linotype" w:cs="Lotus Linotype"/>
                <w:sz w:val="28"/>
                <w:szCs w:val="28"/>
                <w:rtl/>
              </w:rPr>
              <w:t>بـه</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و صـارم  مـن سيـوف  الله مسلـول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في  فتيه مـن قـريش  قال  قائلهـم</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ببطن مـكه لـمـا اسلموا  زولـوا</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زالوا منها فَما انـكـاس و لا كشف</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يـوم  اللقاء  و لاميل  مـعـازيـل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لا يقطع الطعن الا في نحـورهــم</w:t>
            </w: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rPr>
                <w:rFonts w:ascii="Lotus Linotype" w:hAnsi="Lotus Linotype" w:cs="Lotus Linotype"/>
                <w:sz w:val="28"/>
                <w:szCs w:val="28"/>
                <w:rtl/>
              </w:rPr>
            </w:pPr>
            <w:r w:rsidRPr="00196DA0">
              <w:rPr>
                <w:rFonts w:ascii="Lotus Linotype" w:hAnsi="Lotus Linotype" w:cs="Lotus Linotype"/>
                <w:sz w:val="28"/>
                <w:szCs w:val="28"/>
                <w:rtl/>
              </w:rPr>
              <w:t>و ما  بهم عـن حياض المـوت تهليل</w:t>
            </w:r>
          </w:p>
        </w:tc>
      </w:tr>
    </w:tbl>
    <w:p w:rsidR="00810A7E" w:rsidRPr="00933020" w:rsidRDefault="007D7BF7" w:rsidP="00AF52AF">
      <w:pPr>
        <w:widowControl w:val="0"/>
        <w:ind w:firstLine="111"/>
        <w:contextualSpacing/>
        <w:jc w:val="both"/>
        <w:rPr>
          <w:rFonts w:ascii="B Zar" w:hAnsi="B Zar" w:cs="B Zar" w:hint="cs"/>
          <w:sz w:val="27"/>
          <w:szCs w:val="27"/>
          <w:rtl/>
        </w:rPr>
      </w:pPr>
      <w:r w:rsidRPr="00CC620F">
        <w:rPr>
          <w:rStyle w:val="normalChar"/>
          <w:rFonts w:hint="cs"/>
          <w:rtl/>
        </w:rPr>
        <w:t>ترجمه</w:t>
      </w:r>
      <w:r w:rsidR="00D720F6" w:rsidRPr="00CC620F">
        <w:rPr>
          <w:rStyle w:val="normalChar"/>
          <w:rFonts w:hint="cs"/>
          <w:rtl/>
        </w:rPr>
        <w:t>:</w:t>
      </w:r>
      <w:r w:rsidRPr="00CC620F">
        <w:rPr>
          <w:rStyle w:val="normalChar"/>
          <w:rFonts w:hint="cs"/>
          <w:rtl/>
        </w:rPr>
        <w:t xml:space="preserve"> </w:t>
      </w:r>
      <w:r w:rsidRPr="00933020">
        <w:rPr>
          <w:rFonts w:ascii="B Zar" w:hAnsi="B Zar" w:cs="B Zar" w:hint="cs"/>
          <w:sz w:val="27"/>
          <w:szCs w:val="27"/>
          <w:rtl/>
        </w:rPr>
        <w:t>«</w:t>
      </w:r>
      <w:r w:rsidR="00EA1F53" w:rsidRPr="00933020">
        <w:rPr>
          <w:rFonts w:ascii="B Zar" w:hAnsi="B Zar" w:cs="B Zar" w:hint="cs"/>
          <w:sz w:val="27"/>
          <w:szCs w:val="27"/>
          <w:rtl/>
        </w:rPr>
        <w:t xml:space="preserve"> سعاد كوچ كرد</w:t>
      </w:r>
      <w:r w:rsidR="00810A7E" w:rsidRPr="00933020">
        <w:rPr>
          <w:rFonts w:ascii="B Zar" w:hAnsi="B Zar" w:cs="B Zar" w:hint="cs"/>
          <w:sz w:val="27"/>
          <w:szCs w:val="27"/>
          <w:rtl/>
        </w:rPr>
        <w:t>ه است و دلم در فراق او اين</w:t>
      </w:r>
      <w:r w:rsidR="003C10B2" w:rsidRPr="00933020">
        <w:rPr>
          <w:rFonts w:ascii="B Zar" w:hAnsi="B Zar" w:cs="B Zar" w:hint="cs"/>
          <w:sz w:val="27"/>
          <w:szCs w:val="27"/>
          <w:rtl/>
        </w:rPr>
        <w:t>ك جريحه</w:t>
      </w:r>
      <w:r w:rsidR="003C10B2" w:rsidRPr="00933020">
        <w:rPr>
          <w:rFonts w:ascii="B Zar" w:hAnsi="B Zar" w:cs="B Zar" w:hint="cs"/>
          <w:sz w:val="27"/>
          <w:szCs w:val="27"/>
          <w:rtl/>
        </w:rPr>
        <w:softHyphen/>
        <w:t>دار است و در پي او چون</w:t>
      </w:r>
      <w:r w:rsidR="00810A7E" w:rsidRPr="00933020">
        <w:rPr>
          <w:rFonts w:ascii="B Zar" w:hAnsi="B Zar" w:cs="B Zar" w:hint="cs"/>
          <w:sz w:val="27"/>
          <w:szCs w:val="27"/>
          <w:rtl/>
        </w:rPr>
        <w:t xml:space="preserve"> اسيري كه براي او فديه نداده باشند، دست و پاي در غُل و زنجير دارد.</w:t>
      </w:r>
    </w:p>
    <w:p w:rsidR="00810A7E" w:rsidRPr="00933020" w:rsidRDefault="00810A7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و هم</w:t>
      </w:r>
      <w:r w:rsidR="00F76C0F">
        <w:rPr>
          <w:rFonts w:ascii="B Zar" w:hAnsi="B Zar" w:cs="B Zar" w:hint="cs"/>
          <w:sz w:val="27"/>
          <w:szCs w:val="27"/>
          <w:rtl/>
        </w:rPr>
        <w:t>ه</w:t>
      </w:r>
      <w:r w:rsidRPr="00933020">
        <w:rPr>
          <w:rFonts w:ascii="B Zar" w:hAnsi="B Zar" w:cs="B Zar" w:hint="cs"/>
          <w:sz w:val="27"/>
          <w:szCs w:val="27"/>
          <w:rtl/>
        </w:rPr>
        <w:t xml:space="preserve"> دوستان صميمي</w:t>
      </w:r>
      <w:r w:rsidRPr="00933020">
        <w:rPr>
          <w:rFonts w:ascii="B Zar" w:hAnsi="B Zar" w:cs="B Zar" w:hint="cs"/>
          <w:sz w:val="27"/>
          <w:szCs w:val="27"/>
          <w:rtl/>
        </w:rPr>
        <w:softHyphen/>
        <w:t>اي كه من به آنها اميد داشتم به من گفتند: كه براي تو كاري از عهد</w:t>
      </w:r>
      <w:r w:rsidR="00F76C0F">
        <w:rPr>
          <w:rFonts w:ascii="B Zar" w:hAnsi="B Zar" w:cs="B Zar" w:hint="cs"/>
          <w:sz w:val="27"/>
          <w:szCs w:val="27"/>
          <w:rtl/>
        </w:rPr>
        <w:t>ه</w:t>
      </w:r>
      <w:r w:rsidRPr="00933020">
        <w:rPr>
          <w:rFonts w:ascii="B Zar" w:hAnsi="B Zar" w:cs="B Zar" w:hint="cs"/>
          <w:sz w:val="27"/>
          <w:szCs w:val="27"/>
          <w:rtl/>
        </w:rPr>
        <w:t xml:space="preserve"> ما برنمي</w:t>
      </w:r>
      <w:r w:rsidRPr="00933020">
        <w:rPr>
          <w:rFonts w:ascii="B Zar" w:hAnsi="B Zar" w:cs="B Zar" w:hint="cs"/>
          <w:sz w:val="27"/>
          <w:szCs w:val="27"/>
          <w:rtl/>
        </w:rPr>
        <w:softHyphen/>
        <w:t xml:space="preserve">آيد و ما خود گرفتاري داريم. </w:t>
      </w:r>
    </w:p>
    <w:p w:rsidR="00810A7E" w:rsidRPr="00933020" w:rsidRDefault="00810A7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گفتم</w:t>
      </w:r>
      <w:r w:rsidR="00D720F6">
        <w:rPr>
          <w:rFonts w:ascii="B Zar" w:hAnsi="B Zar" w:cs="B Zar" w:hint="cs"/>
          <w:sz w:val="27"/>
          <w:szCs w:val="27"/>
          <w:rtl/>
        </w:rPr>
        <w:t>:</w:t>
      </w:r>
      <w:r w:rsidRPr="00933020">
        <w:rPr>
          <w:rFonts w:ascii="B Zar" w:hAnsi="B Zar" w:cs="B Zar" w:hint="cs"/>
          <w:sz w:val="27"/>
          <w:szCs w:val="27"/>
          <w:rtl/>
        </w:rPr>
        <w:t xml:space="preserve"> اي بي پدرها</w:t>
      </w:r>
      <w:r w:rsidR="007439FA">
        <w:rPr>
          <w:rFonts w:ascii="B Zar" w:hAnsi="B Zar" w:cs="B Zar" w:hint="cs"/>
          <w:sz w:val="27"/>
          <w:szCs w:val="27"/>
          <w:rtl/>
        </w:rPr>
        <w:t>!</w:t>
      </w:r>
      <w:r w:rsidRPr="00933020">
        <w:rPr>
          <w:rFonts w:ascii="B Zar" w:hAnsi="B Zar" w:cs="B Zar" w:hint="cs"/>
          <w:sz w:val="27"/>
          <w:szCs w:val="27"/>
          <w:rtl/>
        </w:rPr>
        <w:t xml:space="preserve"> از سر راهم كنار برويد، چرا كه هرچه كه خداي رحمان مقدر كرده است، ب</w:t>
      </w:r>
      <w:r w:rsidR="00972A98" w:rsidRPr="00933020">
        <w:rPr>
          <w:rFonts w:ascii="B Zar" w:hAnsi="B Zar" w:cs="B Zar" w:hint="cs"/>
          <w:sz w:val="27"/>
          <w:szCs w:val="27"/>
          <w:rtl/>
        </w:rPr>
        <w:t xml:space="preserve">ه </w:t>
      </w:r>
      <w:r w:rsidRPr="00933020">
        <w:rPr>
          <w:rFonts w:ascii="B Zar" w:hAnsi="B Zar" w:cs="B Zar" w:hint="cs"/>
          <w:sz w:val="27"/>
          <w:szCs w:val="27"/>
          <w:rtl/>
        </w:rPr>
        <w:t>وقوع مي</w:t>
      </w:r>
      <w:r w:rsidRPr="00933020">
        <w:rPr>
          <w:rFonts w:ascii="B Zar" w:hAnsi="B Zar" w:cs="B Zar" w:hint="cs"/>
          <w:sz w:val="27"/>
          <w:szCs w:val="27"/>
          <w:rtl/>
        </w:rPr>
        <w:softHyphen/>
        <w:t>پيوندد.</w:t>
      </w:r>
    </w:p>
    <w:p w:rsidR="00810A7E" w:rsidRPr="00933020" w:rsidRDefault="00810A7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هر </w:t>
      </w:r>
      <w:r w:rsidR="00E62E7C" w:rsidRPr="00933020">
        <w:rPr>
          <w:rFonts w:ascii="B Zar" w:hAnsi="B Zar" w:cs="B Zar" w:hint="cs"/>
          <w:sz w:val="27"/>
          <w:szCs w:val="27"/>
          <w:rtl/>
        </w:rPr>
        <w:t>كسي از مادر متولد شده است</w:t>
      </w:r>
      <w:r w:rsidR="007439FA">
        <w:rPr>
          <w:rFonts w:ascii="B Zar" w:hAnsi="B Zar" w:cs="B Zar" w:hint="cs"/>
          <w:sz w:val="27"/>
          <w:szCs w:val="27"/>
          <w:rtl/>
        </w:rPr>
        <w:t>،</w:t>
      </w:r>
      <w:r w:rsidR="00714D99" w:rsidRPr="00933020">
        <w:rPr>
          <w:rFonts w:ascii="B Zar" w:hAnsi="B Zar" w:cs="B Zar" w:hint="cs"/>
          <w:sz w:val="27"/>
          <w:szCs w:val="27"/>
          <w:rtl/>
        </w:rPr>
        <w:t xml:space="preserve"> </w:t>
      </w:r>
      <w:r w:rsidRPr="00933020">
        <w:rPr>
          <w:rFonts w:ascii="B Zar" w:hAnsi="B Zar" w:cs="B Zar" w:hint="cs"/>
          <w:sz w:val="27"/>
          <w:szCs w:val="27"/>
          <w:rtl/>
        </w:rPr>
        <w:t xml:space="preserve">اگرچه از سلامتي طولاني برخوردار شود، </w:t>
      </w:r>
      <w:r w:rsidR="00E62E7C" w:rsidRPr="00933020">
        <w:rPr>
          <w:rFonts w:ascii="B Zar" w:hAnsi="B Zar" w:cs="B Zar" w:hint="cs"/>
          <w:sz w:val="27"/>
          <w:szCs w:val="27"/>
          <w:rtl/>
        </w:rPr>
        <w:t>حتماً</w:t>
      </w:r>
      <w:r w:rsidRPr="00933020">
        <w:rPr>
          <w:rFonts w:ascii="B Zar" w:hAnsi="B Zar" w:cs="B Zar" w:hint="cs"/>
          <w:sz w:val="27"/>
          <w:szCs w:val="27"/>
          <w:rtl/>
        </w:rPr>
        <w:t xml:space="preserve"> يك روز بر روي تابوت حمل مي</w:t>
      </w:r>
      <w:r w:rsidRPr="00933020">
        <w:rPr>
          <w:rFonts w:ascii="B Zar" w:hAnsi="B Zar" w:cs="B Zar" w:hint="cs"/>
          <w:sz w:val="27"/>
          <w:szCs w:val="27"/>
          <w:rtl/>
        </w:rPr>
        <w:softHyphen/>
        <w:t>شود.</w:t>
      </w:r>
    </w:p>
    <w:p w:rsidR="00222FC7" w:rsidRPr="00933020" w:rsidRDefault="00810A7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خبر يافته</w:t>
      </w:r>
      <w:r w:rsidRPr="00933020">
        <w:rPr>
          <w:rFonts w:ascii="B Zar" w:hAnsi="B Zar" w:cs="B Zar" w:hint="cs"/>
          <w:sz w:val="27"/>
          <w:szCs w:val="27"/>
          <w:rtl/>
        </w:rPr>
        <w:softHyphen/>
        <w:t>ام كه رسول خدا مرا تهديد كرده است، حال آنكه اميدوارم كه رسول خدا مرا ببخشايد، چرا كه رسول خدا به مثاب</w:t>
      </w:r>
      <w:r w:rsidR="00F76C0F">
        <w:rPr>
          <w:rFonts w:ascii="B Zar" w:hAnsi="B Zar" w:cs="B Zar" w:hint="cs"/>
          <w:sz w:val="27"/>
          <w:szCs w:val="27"/>
          <w:rtl/>
        </w:rPr>
        <w:t>ه</w:t>
      </w:r>
      <w:r w:rsidRPr="00933020">
        <w:rPr>
          <w:rFonts w:ascii="B Zar" w:hAnsi="B Zar" w:cs="B Zar" w:hint="cs"/>
          <w:sz w:val="27"/>
          <w:szCs w:val="27"/>
          <w:rtl/>
        </w:rPr>
        <w:t xml:space="preserve"> نوري است كه همگان از پرتو او روشني مي</w:t>
      </w:r>
      <w:r w:rsidRPr="00933020">
        <w:rPr>
          <w:rFonts w:ascii="B Zar" w:hAnsi="B Zar" w:cs="B Zar" w:hint="cs"/>
          <w:sz w:val="27"/>
          <w:szCs w:val="27"/>
          <w:rtl/>
        </w:rPr>
        <w:softHyphen/>
        <w:t>گيرند، و در ميان شمشيرهاي خدا، شمشيري ممتاز و از نيام بركشيده است. اين پيامبر در ميان جمعي از جوانان قريش مبعوث شده بود. وقتي آنها مسلمان شدند، يك نفر از آنان در وادي مكه به مسلمانان گفت: هجرت كنيد، آنها هجرت كردند</w:t>
      </w:r>
      <w:r w:rsidR="00897D76" w:rsidRPr="00933020">
        <w:rPr>
          <w:rFonts w:ascii="B Zar" w:hAnsi="B Zar" w:cs="B Zar" w:hint="cs"/>
          <w:sz w:val="27"/>
          <w:szCs w:val="27"/>
          <w:rtl/>
        </w:rPr>
        <w:t xml:space="preserve"> در حاليكه عاري از ضعف بودند و بي سلاح هم نبودند. و هم</w:t>
      </w:r>
      <w:r w:rsidR="00F76C0F">
        <w:rPr>
          <w:rFonts w:ascii="B Zar" w:hAnsi="B Zar" w:cs="B Zar" w:hint="cs"/>
          <w:sz w:val="27"/>
          <w:szCs w:val="27"/>
          <w:rtl/>
        </w:rPr>
        <w:t>ه</w:t>
      </w:r>
      <w:r w:rsidR="00897D76" w:rsidRPr="00933020">
        <w:rPr>
          <w:rFonts w:ascii="B Zar" w:hAnsi="B Zar" w:cs="B Zar" w:hint="cs"/>
          <w:sz w:val="27"/>
          <w:szCs w:val="27"/>
          <w:rtl/>
        </w:rPr>
        <w:t xml:space="preserve"> آنها قوي و شجاع بودند. نيزه</w:t>
      </w:r>
      <w:r w:rsidR="00897D76" w:rsidRPr="00933020">
        <w:rPr>
          <w:rFonts w:ascii="B Zar" w:hAnsi="B Zar" w:cs="B Zar" w:hint="cs"/>
          <w:sz w:val="27"/>
          <w:szCs w:val="27"/>
          <w:rtl/>
        </w:rPr>
        <w:softHyphen/>
        <w:t>ها فقط در سين</w:t>
      </w:r>
      <w:r w:rsidR="00F76C0F">
        <w:rPr>
          <w:rFonts w:ascii="B Zar" w:hAnsi="B Zar" w:cs="B Zar" w:hint="cs"/>
          <w:sz w:val="27"/>
          <w:szCs w:val="27"/>
          <w:rtl/>
        </w:rPr>
        <w:t>ه</w:t>
      </w:r>
      <w:r w:rsidR="00EC198C">
        <w:rPr>
          <w:rFonts w:ascii="B Zar" w:hAnsi="B Zar" w:cs="B Zar" w:hint="cs"/>
          <w:sz w:val="27"/>
          <w:szCs w:val="27"/>
          <w:rtl/>
        </w:rPr>
        <w:t xml:space="preserve"> آنها فرو مي</w:t>
      </w:r>
      <w:r w:rsidR="00EC198C">
        <w:rPr>
          <w:rFonts w:ascii="B Zar" w:hAnsi="B Zar" w:cs="B Zar" w:hint="cs"/>
          <w:sz w:val="27"/>
          <w:szCs w:val="27"/>
          <w:rtl/>
        </w:rPr>
        <w:softHyphen/>
        <w:t>رود</w:t>
      </w:r>
      <w:r w:rsidR="00897D76" w:rsidRPr="00933020">
        <w:rPr>
          <w:rFonts w:ascii="B Zar" w:hAnsi="B Zar" w:cs="B Zar" w:hint="cs"/>
          <w:sz w:val="27"/>
          <w:szCs w:val="27"/>
          <w:rtl/>
        </w:rPr>
        <w:t xml:space="preserve"> و آنها بخاطر ترس</w:t>
      </w:r>
      <w:r w:rsidR="007439FA">
        <w:rPr>
          <w:rFonts w:ascii="B Zar" w:hAnsi="B Zar" w:cs="B Zar" w:hint="cs"/>
          <w:sz w:val="27"/>
          <w:szCs w:val="27"/>
          <w:rtl/>
        </w:rPr>
        <w:t>،</w:t>
      </w:r>
      <w:r w:rsidR="00897D76" w:rsidRPr="00933020">
        <w:rPr>
          <w:rFonts w:ascii="B Zar" w:hAnsi="B Zar" w:cs="B Zar" w:hint="cs"/>
          <w:sz w:val="27"/>
          <w:szCs w:val="27"/>
          <w:rtl/>
        </w:rPr>
        <w:t xml:space="preserve"> از</w:t>
      </w:r>
      <w:r w:rsidR="002D53D3" w:rsidRPr="00933020">
        <w:rPr>
          <w:rFonts w:ascii="B Zar" w:hAnsi="B Zar" w:cs="B Zar" w:hint="cs"/>
          <w:sz w:val="27"/>
          <w:szCs w:val="27"/>
          <w:rtl/>
        </w:rPr>
        <w:t xml:space="preserve"> ميدان</w:t>
      </w:r>
      <w:r w:rsidR="00897D76" w:rsidRPr="00933020">
        <w:rPr>
          <w:rFonts w:ascii="B Zar" w:hAnsi="B Zar" w:cs="B Zar" w:hint="cs"/>
          <w:sz w:val="27"/>
          <w:szCs w:val="27"/>
          <w:rtl/>
        </w:rPr>
        <w:t xml:space="preserve"> نبرد و قتال روي گردان نمي</w:t>
      </w:r>
      <w:r w:rsidR="00897D76" w:rsidRPr="00933020">
        <w:rPr>
          <w:rFonts w:ascii="B Zar" w:hAnsi="B Zar" w:cs="B Zar" w:hint="cs"/>
          <w:sz w:val="27"/>
          <w:szCs w:val="27"/>
          <w:rtl/>
        </w:rPr>
        <w:softHyphen/>
        <w:t>شوند. »</w:t>
      </w:r>
    </w:p>
    <w:p w:rsidR="0009683C" w:rsidRPr="00933020" w:rsidRDefault="00222FC7" w:rsidP="00AF52AF">
      <w:pPr>
        <w:pStyle w:val="normal"/>
        <w:ind w:firstLine="111"/>
        <w:rPr>
          <w:rFonts w:hint="cs"/>
          <w:rtl/>
        </w:rPr>
      </w:pPr>
      <w:r w:rsidRPr="00933020">
        <w:rPr>
          <w:rFonts w:hint="cs"/>
          <w:rtl/>
        </w:rPr>
        <w:t>آنگاه پيامبر به مهاجراني كه در اطرافش بودند، نگاه كرد و فرمود: « يعني شما بشنويد</w:t>
      </w:r>
      <w:r w:rsidR="00D720F6">
        <w:rPr>
          <w:rFonts w:hint="cs"/>
          <w:rtl/>
        </w:rPr>
        <w:t>.</w:t>
      </w:r>
      <w:r w:rsidRPr="00933020">
        <w:rPr>
          <w:rFonts w:hint="cs"/>
          <w:rtl/>
        </w:rPr>
        <w:t>.. »</w:t>
      </w:r>
      <w:r w:rsidR="0009683C" w:rsidRPr="00933020">
        <w:rPr>
          <w:rFonts w:hint="cs"/>
          <w:rtl/>
        </w:rPr>
        <w:t xml:space="preserve"> آنگاه كعب گفت:</w:t>
      </w:r>
    </w:p>
    <w:tbl>
      <w:tblPr>
        <w:bidiVisual/>
        <w:tblW w:w="0" w:type="auto"/>
        <w:jc w:val="center"/>
        <w:tblLook w:val="01E0"/>
      </w:tblPr>
      <w:tblGrid>
        <w:gridCol w:w="3062"/>
        <w:gridCol w:w="222"/>
        <w:gridCol w:w="2817"/>
      </w:tblGrid>
      <w:tr w:rsidR="00980B72" w:rsidRPr="00196DA0">
        <w:trPr>
          <w:jc w:val="center"/>
        </w:trPr>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شـم العرانين ابطال لبـوسهمـوا</w:t>
            </w: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من نسج  داود في الهيجاء سرابيل</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لا يفرحون اذا ذالت رماحهمـوا</w:t>
            </w: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قوماً و ليسوا مجازيعاً اذانـيلـوا</w:t>
            </w:r>
          </w:p>
        </w:tc>
      </w:tr>
      <w:tr w:rsidR="00980B72" w:rsidRPr="00196DA0">
        <w:trPr>
          <w:jc w:val="center"/>
        </w:trPr>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يمشون هشي الجمال الزهر يعصمهم</w:t>
            </w: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980B72" w:rsidRPr="00196DA0" w:rsidRDefault="00980B72" w:rsidP="00AF52AF">
            <w:pPr>
              <w:widowControl w:val="0"/>
              <w:spacing w:line="240" w:lineRule="auto"/>
              <w:ind w:firstLine="111"/>
              <w:contextualSpacing/>
              <w:jc w:val="both"/>
              <w:rPr>
                <w:rFonts w:ascii="Lotus Linotype" w:hAnsi="Lotus Linotype" w:cs="Lotus Linotype"/>
                <w:sz w:val="28"/>
                <w:szCs w:val="28"/>
                <w:rtl/>
              </w:rPr>
            </w:pPr>
            <w:r w:rsidRPr="00196DA0">
              <w:rPr>
                <w:rFonts w:ascii="Lotus Linotype" w:hAnsi="Lotus Linotype" w:cs="Lotus Linotype"/>
                <w:sz w:val="28"/>
                <w:szCs w:val="28"/>
                <w:rtl/>
              </w:rPr>
              <w:t>ضرب اذا عرد السود التنابيـل</w:t>
            </w:r>
          </w:p>
        </w:tc>
      </w:tr>
    </w:tbl>
    <w:p w:rsidR="00A95140" w:rsidRPr="00933020" w:rsidRDefault="0009683C"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داراي</w:t>
      </w:r>
      <w:r w:rsidR="006C113B" w:rsidRPr="00933020">
        <w:rPr>
          <w:rFonts w:ascii="B Zar" w:hAnsi="B Zar" w:cs="B Zar" w:hint="cs"/>
          <w:sz w:val="27"/>
          <w:szCs w:val="27"/>
          <w:rtl/>
        </w:rPr>
        <w:t xml:space="preserve"> بيني</w:t>
      </w:r>
      <w:r w:rsidR="006C113B" w:rsidRPr="00933020">
        <w:rPr>
          <w:rFonts w:ascii="B Zar" w:hAnsi="B Zar" w:cs="B Zar" w:hint="cs"/>
          <w:sz w:val="27"/>
          <w:szCs w:val="27"/>
          <w:rtl/>
        </w:rPr>
        <w:softHyphen/>
        <w:t xml:space="preserve">هاي بلند و </w:t>
      </w:r>
      <w:r w:rsidR="007439FA">
        <w:rPr>
          <w:rFonts w:ascii="B Zar" w:hAnsi="B Zar" w:cs="B Zar" w:hint="cs"/>
          <w:sz w:val="27"/>
          <w:szCs w:val="27"/>
          <w:rtl/>
        </w:rPr>
        <w:t>(</w:t>
      </w:r>
      <w:r w:rsidR="006C113B" w:rsidRPr="00933020">
        <w:rPr>
          <w:rFonts w:ascii="B Zar" w:hAnsi="B Zar" w:cs="B Zar" w:hint="cs"/>
          <w:sz w:val="27"/>
          <w:szCs w:val="27"/>
          <w:rtl/>
        </w:rPr>
        <w:t>روحيه</w:t>
      </w:r>
      <w:r w:rsidR="007439FA">
        <w:rPr>
          <w:rFonts w:ascii="B Zar" w:hAnsi="B Zar" w:cs="B Zar" w:hint="cs"/>
          <w:sz w:val="27"/>
          <w:szCs w:val="27"/>
          <w:rtl/>
        </w:rPr>
        <w:t>)</w:t>
      </w:r>
      <w:r w:rsidR="00140B38">
        <w:rPr>
          <w:rFonts w:ascii="B Zar" w:hAnsi="B Zar" w:cs="B Zar" w:hint="cs"/>
          <w:sz w:val="27"/>
          <w:szCs w:val="27"/>
          <w:rtl/>
        </w:rPr>
        <w:t xml:space="preserve"> قهرمان پروري هستند</w:t>
      </w:r>
      <w:r w:rsidR="006C113B" w:rsidRPr="00933020">
        <w:rPr>
          <w:rFonts w:ascii="B Zar" w:hAnsi="B Zar" w:cs="B Zar" w:hint="cs"/>
          <w:sz w:val="27"/>
          <w:szCs w:val="27"/>
          <w:rtl/>
        </w:rPr>
        <w:t xml:space="preserve"> و لباس جنگي آنها، ذره</w:t>
      </w:r>
      <w:r w:rsidR="006C113B" w:rsidRPr="00933020">
        <w:rPr>
          <w:rFonts w:ascii="B Zar" w:hAnsi="B Zar" w:cs="B Zar" w:hint="cs"/>
          <w:sz w:val="27"/>
          <w:szCs w:val="27"/>
          <w:rtl/>
        </w:rPr>
        <w:softHyphen/>
        <w:t>هايي هست كه پيامبر خدا حضرت داود</w:t>
      </w:r>
      <w:r w:rsidR="002E55F3" w:rsidRPr="00933020">
        <w:rPr>
          <w:rFonts w:cs="CTraditional Arabic" w:hint="cs"/>
          <w:sz w:val="27"/>
          <w:szCs w:val="27"/>
          <w:rtl/>
        </w:rPr>
        <w:t>×</w:t>
      </w:r>
      <w:r w:rsidR="006C113B" w:rsidRPr="00933020">
        <w:rPr>
          <w:rFonts w:ascii="B Zar" w:hAnsi="B Zar" w:cs="B Zar" w:hint="cs"/>
          <w:sz w:val="27"/>
          <w:szCs w:val="27"/>
          <w:rtl/>
        </w:rPr>
        <w:t xml:space="preserve"> ساخته و پرداخته است.</w:t>
      </w:r>
    </w:p>
    <w:p w:rsidR="00A95140" w:rsidRPr="00933020" w:rsidRDefault="00A95140"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و هنگامي كه پيروز مي</w:t>
      </w:r>
      <w:r w:rsidRPr="00933020">
        <w:rPr>
          <w:rFonts w:ascii="B Zar" w:hAnsi="B Zar" w:cs="B Zar" w:hint="cs"/>
          <w:sz w:val="27"/>
          <w:szCs w:val="27"/>
          <w:rtl/>
        </w:rPr>
        <w:softHyphen/>
        <w:t>شوند، زياد به آن اهميت نمي</w:t>
      </w:r>
      <w:r w:rsidRPr="00933020">
        <w:rPr>
          <w:rFonts w:ascii="B Zar" w:hAnsi="B Zar" w:cs="B Zar" w:hint="cs"/>
          <w:sz w:val="27"/>
          <w:szCs w:val="27"/>
          <w:rtl/>
        </w:rPr>
        <w:softHyphen/>
        <w:t>دهند، چرا كه پيروزي عادتشان است و همچنين به هنگام شكست جزع و نزع نمي</w:t>
      </w:r>
      <w:r w:rsidRPr="00933020">
        <w:rPr>
          <w:rFonts w:ascii="B Zar" w:hAnsi="B Zar" w:cs="B Zar" w:hint="cs"/>
          <w:sz w:val="27"/>
          <w:szCs w:val="27"/>
          <w:rtl/>
        </w:rPr>
        <w:softHyphen/>
        <w:t>كنند و نمي</w:t>
      </w:r>
      <w:r w:rsidRPr="00933020">
        <w:rPr>
          <w:rFonts w:ascii="B Zar" w:hAnsi="B Zar" w:cs="B Zar" w:hint="cs"/>
          <w:sz w:val="27"/>
          <w:szCs w:val="27"/>
          <w:rtl/>
        </w:rPr>
        <w:softHyphen/>
        <w:t>هراسند.</w:t>
      </w:r>
    </w:p>
    <w:p w:rsidR="00A95140" w:rsidRPr="00933020" w:rsidRDefault="00A95140"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به گون</w:t>
      </w:r>
      <w:r w:rsidR="00F76C0F">
        <w:rPr>
          <w:rFonts w:ascii="B Zar" w:hAnsi="B Zar" w:cs="B Zar" w:hint="cs"/>
          <w:sz w:val="27"/>
          <w:szCs w:val="27"/>
          <w:rtl/>
        </w:rPr>
        <w:t>ه</w:t>
      </w:r>
      <w:r w:rsidRPr="00933020">
        <w:rPr>
          <w:rFonts w:ascii="B Zar" w:hAnsi="B Zar" w:cs="B Zar" w:hint="cs"/>
          <w:sz w:val="27"/>
          <w:szCs w:val="27"/>
          <w:rtl/>
        </w:rPr>
        <w:t xml:space="preserve"> شتران نر خوش رنگ راه مي</w:t>
      </w:r>
      <w:r w:rsidRPr="00933020">
        <w:rPr>
          <w:rFonts w:ascii="B Zar" w:hAnsi="B Zar" w:cs="B Zar" w:hint="cs"/>
          <w:sz w:val="27"/>
          <w:szCs w:val="27"/>
          <w:rtl/>
        </w:rPr>
        <w:softHyphen/>
        <w:t xml:space="preserve">روند، </w:t>
      </w:r>
      <w:r w:rsidR="007439FA">
        <w:rPr>
          <w:rFonts w:ascii="B Zar" w:hAnsi="B Zar" w:cs="B Zar" w:hint="cs"/>
          <w:sz w:val="27"/>
          <w:szCs w:val="27"/>
          <w:rtl/>
        </w:rPr>
        <w:t>(</w:t>
      </w:r>
      <w:r w:rsidRPr="00933020">
        <w:rPr>
          <w:rFonts w:ascii="B Zar" w:hAnsi="B Zar" w:cs="B Zar" w:hint="cs"/>
          <w:sz w:val="27"/>
          <w:szCs w:val="27"/>
          <w:rtl/>
        </w:rPr>
        <w:t>يعني مهاجران داراي قامتي طويل و سفيد روي بوده و آهسته آهسته راه مي</w:t>
      </w:r>
      <w:r w:rsidRPr="00933020">
        <w:rPr>
          <w:rFonts w:ascii="B Zar" w:hAnsi="B Zar" w:cs="B Zar" w:hint="cs"/>
          <w:sz w:val="27"/>
          <w:szCs w:val="27"/>
          <w:rtl/>
        </w:rPr>
        <w:softHyphen/>
        <w:t>روند</w:t>
      </w:r>
      <w:r w:rsidR="007439FA">
        <w:rPr>
          <w:rFonts w:ascii="B Zar" w:hAnsi="B Zar" w:cs="B Zar" w:hint="cs"/>
          <w:sz w:val="27"/>
          <w:szCs w:val="27"/>
          <w:rtl/>
        </w:rPr>
        <w:t>)</w:t>
      </w:r>
      <w:r w:rsidRPr="00933020">
        <w:rPr>
          <w:rFonts w:ascii="B Zar" w:hAnsi="B Zar" w:cs="B Zar" w:hint="cs"/>
          <w:sz w:val="27"/>
          <w:szCs w:val="27"/>
          <w:rtl/>
        </w:rPr>
        <w:t xml:space="preserve"> و هنگامي كه سياههاي كوتاه قد متعرض ايشان مي</w:t>
      </w:r>
      <w:r w:rsidRPr="00933020">
        <w:rPr>
          <w:rFonts w:ascii="B Zar" w:hAnsi="B Zar" w:cs="B Zar" w:hint="cs"/>
          <w:sz w:val="27"/>
          <w:szCs w:val="27"/>
          <w:rtl/>
        </w:rPr>
        <w:softHyphen/>
        <w:t>شوند، ضربات شمشيرشان از آنان پاسداري مي</w:t>
      </w:r>
      <w:r w:rsidRPr="00933020">
        <w:rPr>
          <w:rFonts w:ascii="B Zar" w:hAnsi="B Zar" w:cs="B Zar" w:hint="cs"/>
          <w:sz w:val="27"/>
          <w:szCs w:val="27"/>
          <w:rtl/>
        </w:rPr>
        <w:softHyphen/>
        <w:t>كند.</w:t>
      </w:r>
      <w:r w:rsidR="00FF1B73" w:rsidRPr="00933020">
        <w:rPr>
          <w:rFonts w:ascii="B Zar" w:hAnsi="B Zar" w:cs="B Zar" w:hint="cs"/>
          <w:sz w:val="27"/>
          <w:szCs w:val="27"/>
          <w:rtl/>
        </w:rPr>
        <w:t xml:space="preserve"> »</w:t>
      </w:r>
    </w:p>
    <w:p w:rsidR="00FF45E2" w:rsidRPr="00CC620F" w:rsidRDefault="00FF45E2" w:rsidP="00AF52AF">
      <w:pPr>
        <w:widowControl w:val="0"/>
        <w:ind w:firstLine="111"/>
        <w:contextualSpacing/>
        <w:jc w:val="both"/>
        <w:rPr>
          <w:rStyle w:val="normalChar"/>
          <w:rFonts w:hint="cs"/>
          <w:rtl/>
        </w:rPr>
      </w:pPr>
      <w:r w:rsidRPr="00CC620F">
        <w:rPr>
          <w:rStyle w:val="normalChar"/>
          <w:rFonts w:hint="cs"/>
          <w:rtl/>
        </w:rPr>
        <w:t xml:space="preserve">وقتي كه كعب گفت: </w:t>
      </w:r>
      <w:r w:rsidR="00F64283" w:rsidRPr="00140B38">
        <w:rPr>
          <w:rFonts w:ascii="Lotus Linotype" w:hAnsi="Lotus Linotype" w:cs="Lotus Linotype"/>
          <w:sz w:val="28"/>
          <w:szCs w:val="28"/>
          <w:rtl/>
        </w:rPr>
        <w:t>«عرد السود التنابيل</w:t>
      </w:r>
      <w:r w:rsidRPr="00140B38">
        <w:rPr>
          <w:rFonts w:ascii="Lotus Linotype" w:hAnsi="Lotus Linotype" w:cs="Lotus Linotype"/>
          <w:sz w:val="28"/>
          <w:szCs w:val="28"/>
          <w:rtl/>
        </w:rPr>
        <w:t>»</w:t>
      </w:r>
      <w:r w:rsidRPr="00933020">
        <w:rPr>
          <w:rFonts w:ascii="B Zar" w:hAnsi="B Zar" w:cs="Traditional Arabic" w:hint="cs"/>
          <w:b/>
          <w:bCs/>
          <w:sz w:val="30"/>
          <w:szCs w:val="30"/>
          <w:rtl/>
        </w:rPr>
        <w:t xml:space="preserve"> </w:t>
      </w:r>
      <w:r w:rsidR="00F64283" w:rsidRPr="00CC620F">
        <w:rPr>
          <w:rStyle w:val="normalChar"/>
          <w:rFonts w:hint="cs"/>
          <w:rtl/>
        </w:rPr>
        <w:t>(</w:t>
      </w:r>
      <w:r w:rsidRPr="00CC620F">
        <w:rPr>
          <w:rStyle w:val="normalChar"/>
          <w:rFonts w:hint="cs"/>
          <w:rtl/>
        </w:rPr>
        <w:t>البته  منظور كعب با اين جمله تعريض به انصار بود، چون آنها با درشتي و غلظت به او نگاه كردند</w:t>
      </w:r>
      <w:r w:rsidR="007439FA" w:rsidRPr="00CC620F">
        <w:rPr>
          <w:rStyle w:val="normalChar"/>
          <w:rFonts w:hint="cs"/>
          <w:rtl/>
        </w:rPr>
        <w:t>)</w:t>
      </w:r>
      <w:r w:rsidR="00140B38">
        <w:rPr>
          <w:rStyle w:val="normalChar"/>
          <w:rFonts w:hint="cs"/>
          <w:rtl/>
        </w:rPr>
        <w:t xml:space="preserve"> قريش اين گفته را نپسنديده</w:t>
      </w:r>
      <w:r w:rsidRPr="00CC620F">
        <w:rPr>
          <w:rStyle w:val="normalChar"/>
          <w:rFonts w:hint="cs"/>
          <w:rtl/>
        </w:rPr>
        <w:t xml:space="preserve"> و گفتند: اگر به آنها </w:t>
      </w:r>
      <w:r w:rsidR="00140B38">
        <w:rPr>
          <w:rStyle w:val="normalChar"/>
          <w:rFonts w:hint="cs"/>
          <w:rtl/>
        </w:rPr>
        <w:t>ناسزا بگويي، ما را مدح نكرده</w:t>
      </w:r>
      <w:r w:rsidR="00140B38">
        <w:rPr>
          <w:rStyle w:val="normalChar"/>
          <w:rFonts w:hint="cs"/>
          <w:rtl/>
        </w:rPr>
        <w:softHyphen/>
        <w:t>اي</w:t>
      </w:r>
      <w:r w:rsidRPr="00CC620F">
        <w:rPr>
          <w:rStyle w:val="normalChar"/>
          <w:rFonts w:hint="cs"/>
          <w:rtl/>
        </w:rPr>
        <w:t xml:space="preserve"> و اين گفته را قبول نكردند تا اينكه كعب پس از مسلمان شدن گفت:</w:t>
      </w:r>
    </w:p>
    <w:tbl>
      <w:tblPr>
        <w:bidiVisual/>
        <w:tblW w:w="0" w:type="auto"/>
        <w:jc w:val="center"/>
        <w:tblLook w:val="01E0"/>
      </w:tblPr>
      <w:tblGrid>
        <w:gridCol w:w="2395"/>
        <w:gridCol w:w="222"/>
        <w:gridCol w:w="2425"/>
      </w:tblGrid>
      <w:tr w:rsidR="008E4D9B" w:rsidRPr="00196DA0">
        <w:trPr>
          <w:jc w:val="center"/>
        </w:trPr>
        <w:tc>
          <w:tcPr>
            <w:tcW w:w="0" w:type="auto"/>
          </w:tcPr>
          <w:p w:rsidR="008E4D9B" w:rsidRPr="00196DA0" w:rsidRDefault="008E4D9B" w:rsidP="00AF52AF">
            <w:pPr>
              <w:widowControl w:val="0"/>
              <w:spacing w:line="240" w:lineRule="auto"/>
              <w:ind w:firstLine="111"/>
              <w:contextualSpacing/>
              <w:rPr>
                <w:rFonts w:ascii="Lotus Linotype" w:hAnsi="Lotus Linotype" w:cs="Lotus Linotype"/>
                <w:b/>
                <w:bCs/>
                <w:sz w:val="28"/>
                <w:szCs w:val="28"/>
                <w:rtl/>
              </w:rPr>
            </w:pPr>
            <w:r w:rsidRPr="00196DA0">
              <w:rPr>
                <w:rFonts w:ascii="Lotus Linotype" w:hAnsi="Lotus Linotype" w:cs="Lotus Linotype"/>
                <w:b/>
                <w:bCs/>
                <w:sz w:val="28"/>
                <w:szCs w:val="28"/>
                <w:rtl/>
              </w:rPr>
              <w:t>من سره كرم الحيا</w:t>
            </w:r>
            <w:r w:rsidR="00140B38">
              <w:rPr>
                <w:rFonts w:ascii="Lotus Linotype" w:hAnsi="Lotus Linotype" w:cs="Lotus Linotype" w:hint="cs"/>
                <w:b/>
                <w:bCs/>
                <w:sz w:val="28"/>
                <w:szCs w:val="28"/>
                <w:rtl/>
              </w:rPr>
              <w:t>ة</w:t>
            </w:r>
            <w:r w:rsidRPr="00196DA0">
              <w:rPr>
                <w:rFonts w:ascii="Lotus Linotype" w:hAnsi="Lotus Linotype" w:cs="Lotus Linotype"/>
                <w:b/>
                <w:bCs/>
                <w:sz w:val="28"/>
                <w:szCs w:val="28"/>
                <w:rtl/>
              </w:rPr>
              <w:t xml:space="preserve"> فلا يزل</w:t>
            </w:r>
          </w:p>
        </w:tc>
        <w:tc>
          <w:tcPr>
            <w:tcW w:w="0" w:type="auto"/>
          </w:tcPr>
          <w:p w:rsidR="008E4D9B" w:rsidRPr="00196DA0" w:rsidRDefault="008E4D9B" w:rsidP="00AF52AF">
            <w:pPr>
              <w:widowControl w:val="0"/>
              <w:spacing w:line="240" w:lineRule="auto"/>
              <w:ind w:firstLine="111"/>
              <w:contextualSpacing/>
              <w:rPr>
                <w:rFonts w:ascii="Lotus Linotype" w:hAnsi="Lotus Linotype" w:cs="Lotus Linotype"/>
                <w:b/>
                <w:bCs/>
                <w:sz w:val="28"/>
                <w:szCs w:val="28"/>
                <w:rtl/>
              </w:rPr>
            </w:pPr>
          </w:p>
        </w:tc>
        <w:tc>
          <w:tcPr>
            <w:tcW w:w="0" w:type="auto"/>
          </w:tcPr>
          <w:p w:rsidR="008E4D9B" w:rsidRPr="00196DA0" w:rsidRDefault="008E4D9B" w:rsidP="00AF52AF">
            <w:pPr>
              <w:widowControl w:val="0"/>
              <w:spacing w:line="240" w:lineRule="auto"/>
              <w:ind w:firstLine="111"/>
              <w:contextualSpacing/>
              <w:rPr>
                <w:rFonts w:ascii="Lotus Linotype" w:hAnsi="Lotus Linotype" w:cs="Lotus Linotype"/>
                <w:b/>
                <w:bCs/>
                <w:sz w:val="28"/>
                <w:szCs w:val="28"/>
                <w:rtl/>
              </w:rPr>
            </w:pPr>
            <w:r w:rsidRPr="00196DA0">
              <w:rPr>
                <w:rFonts w:ascii="Lotus Linotype" w:hAnsi="Lotus Linotype" w:cs="Lotus Linotype"/>
                <w:b/>
                <w:bCs/>
                <w:sz w:val="28"/>
                <w:szCs w:val="28"/>
                <w:rtl/>
              </w:rPr>
              <w:t>في مقنب من صالح الانصار</w:t>
            </w:r>
          </w:p>
        </w:tc>
      </w:tr>
      <w:tr w:rsidR="008E4D9B" w:rsidRPr="00196DA0">
        <w:trPr>
          <w:jc w:val="center"/>
        </w:trPr>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r w:rsidRPr="00196DA0">
              <w:rPr>
                <w:rFonts w:ascii="Lotus Linotype" w:hAnsi="Lotus Linotype" w:cs="Lotus Linotype"/>
                <w:b/>
                <w:bCs/>
                <w:sz w:val="28"/>
                <w:szCs w:val="28"/>
                <w:rtl/>
              </w:rPr>
              <w:t>البـاذلين نفوسهم لنبيهـم</w:t>
            </w:r>
          </w:p>
        </w:tc>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p>
        </w:tc>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r w:rsidRPr="00196DA0">
              <w:rPr>
                <w:rFonts w:ascii="Lotus Linotype" w:hAnsi="Lotus Linotype" w:cs="Lotus Linotype"/>
                <w:b/>
                <w:bCs/>
                <w:sz w:val="28"/>
                <w:szCs w:val="28"/>
                <w:rtl/>
              </w:rPr>
              <w:t>يـوم الهياج و سطو</w:t>
            </w:r>
            <w:r w:rsidR="00140B38">
              <w:rPr>
                <w:rFonts w:ascii="Lotus Linotype" w:hAnsi="Lotus Linotype" w:cs="Lotus Linotype" w:hint="cs"/>
                <w:b/>
                <w:bCs/>
                <w:sz w:val="28"/>
                <w:szCs w:val="28"/>
                <w:rtl/>
              </w:rPr>
              <w:t>ة</w:t>
            </w:r>
            <w:r w:rsidRPr="00196DA0">
              <w:rPr>
                <w:rFonts w:ascii="Lotus Linotype" w:hAnsi="Lotus Linotype" w:cs="Lotus Linotype"/>
                <w:b/>
                <w:bCs/>
                <w:sz w:val="28"/>
                <w:szCs w:val="28"/>
                <w:rtl/>
              </w:rPr>
              <w:t xml:space="preserve">  الجبار</w:t>
            </w:r>
          </w:p>
        </w:tc>
      </w:tr>
      <w:tr w:rsidR="008E4D9B" w:rsidRPr="00196DA0">
        <w:trPr>
          <w:jc w:val="center"/>
        </w:trPr>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r w:rsidRPr="00196DA0">
              <w:rPr>
                <w:rFonts w:ascii="Lotus Linotype" w:hAnsi="Lotus Linotype" w:cs="Lotus Linotype"/>
                <w:b/>
                <w:bCs/>
                <w:sz w:val="28"/>
                <w:szCs w:val="28"/>
                <w:rtl/>
              </w:rPr>
              <w:t>يتطهرون كانـه  نسك لهم</w:t>
            </w:r>
          </w:p>
        </w:tc>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p>
        </w:tc>
        <w:tc>
          <w:tcPr>
            <w:tcW w:w="0" w:type="auto"/>
          </w:tcPr>
          <w:p w:rsidR="008E4D9B" w:rsidRPr="00196DA0" w:rsidRDefault="008E4D9B" w:rsidP="00AF52AF">
            <w:pPr>
              <w:widowControl w:val="0"/>
              <w:spacing w:line="240" w:lineRule="auto"/>
              <w:ind w:firstLine="111"/>
              <w:contextualSpacing/>
              <w:jc w:val="both"/>
              <w:rPr>
                <w:rFonts w:ascii="Lotus Linotype" w:hAnsi="Lotus Linotype" w:cs="Lotus Linotype"/>
                <w:b/>
                <w:bCs/>
                <w:sz w:val="28"/>
                <w:szCs w:val="28"/>
                <w:rtl/>
              </w:rPr>
            </w:pPr>
            <w:r w:rsidRPr="00196DA0">
              <w:rPr>
                <w:rFonts w:ascii="Lotus Linotype" w:hAnsi="Lotus Linotype" w:cs="Lotus Linotype"/>
                <w:b/>
                <w:bCs/>
                <w:sz w:val="28"/>
                <w:szCs w:val="28"/>
                <w:rtl/>
              </w:rPr>
              <w:t>بـدماء من عقلوا من الكفار</w:t>
            </w:r>
          </w:p>
        </w:tc>
      </w:tr>
      <w:tr w:rsidR="008E4D9B" w:rsidRPr="00196DA0">
        <w:trPr>
          <w:jc w:val="center"/>
        </w:trPr>
        <w:tc>
          <w:tcPr>
            <w:tcW w:w="0" w:type="auto"/>
          </w:tcPr>
          <w:p w:rsidR="008E4D9B" w:rsidRPr="00196DA0" w:rsidRDefault="008E4D9B" w:rsidP="00AF52AF">
            <w:pPr>
              <w:pStyle w:val="normal"/>
              <w:spacing w:line="240" w:lineRule="auto"/>
              <w:ind w:firstLine="111"/>
              <w:rPr>
                <w:rFonts w:ascii="Lotus Linotype" w:hAnsi="Lotus Linotype" w:cs="Lotus Linotype" w:hint="cs"/>
                <w:sz w:val="28"/>
                <w:rtl/>
              </w:rPr>
            </w:pPr>
            <w:r w:rsidRPr="00196DA0">
              <w:rPr>
                <w:rFonts w:ascii="Lotus Linotype" w:hAnsi="Lotus Linotype" w:cs="Lotus Linotype"/>
                <w:b/>
                <w:bCs/>
                <w:sz w:val="28"/>
                <w:rtl/>
              </w:rPr>
              <w:t>صدموا علياً يوم بدر صدم</w:t>
            </w:r>
            <w:r w:rsidR="00140B38">
              <w:rPr>
                <w:rFonts w:ascii="Lotus Linotype" w:hAnsi="Lotus Linotype" w:cs="Lotus Linotype" w:hint="cs"/>
                <w:b/>
                <w:bCs/>
                <w:sz w:val="28"/>
                <w:rtl/>
              </w:rPr>
              <w:t>ة</w:t>
            </w:r>
          </w:p>
        </w:tc>
        <w:tc>
          <w:tcPr>
            <w:tcW w:w="0" w:type="auto"/>
          </w:tcPr>
          <w:p w:rsidR="008E4D9B" w:rsidRPr="00196DA0" w:rsidRDefault="008E4D9B" w:rsidP="00AF52AF">
            <w:pPr>
              <w:pStyle w:val="normal"/>
              <w:spacing w:line="240" w:lineRule="auto"/>
              <w:ind w:firstLine="111"/>
              <w:rPr>
                <w:rFonts w:ascii="Lotus Linotype" w:hAnsi="Lotus Linotype" w:cs="Lotus Linotype"/>
                <w:sz w:val="28"/>
                <w:rtl/>
              </w:rPr>
            </w:pPr>
          </w:p>
        </w:tc>
        <w:tc>
          <w:tcPr>
            <w:tcW w:w="0" w:type="auto"/>
          </w:tcPr>
          <w:p w:rsidR="008E4D9B" w:rsidRPr="00196DA0" w:rsidRDefault="008E4D9B" w:rsidP="00AF52AF">
            <w:pPr>
              <w:pStyle w:val="normal"/>
              <w:spacing w:line="240" w:lineRule="auto"/>
              <w:ind w:firstLine="111"/>
              <w:rPr>
                <w:rFonts w:ascii="Lotus Linotype" w:hAnsi="Lotus Linotype" w:cs="Lotus Linotype"/>
                <w:sz w:val="28"/>
                <w:rtl/>
              </w:rPr>
            </w:pPr>
            <w:r w:rsidRPr="00196DA0">
              <w:rPr>
                <w:rFonts w:ascii="Lotus Linotype" w:hAnsi="Lotus Linotype" w:cs="Lotus Linotype"/>
                <w:b/>
                <w:bCs/>
                <w:sz w:val="28"/>
                <w:rtl/>
              </w:rPr>
              <w:t>ذلت لوقعتها جميـع نـزار</w:t>
            </w:r>
            <w:r w:rsidR="00140B38">
              <w:rPr>
                <w:rStyle w:val="a4"/>
                <w:rFonts w:ascii="Lotus Linotype" w:hAnsi="Lotus Linotype" w:cs="Lotus Linotype"/>
                <w:b/>
                <w:bCs/>
                <w:sz w:val="28"/>
                <w:rtl/>
              </w:rPr>
              <w:footnoteReference w:id="336"/>
            </w:r>
          </w:p>
        </w:tc>
      </w:tr>
    </w:tbl>
    <w:p w:rsidR="004A1203" w:rsidRPr="00933020" w:rsidRDefault="000C6B9D" w:rsidP="00AF52AF">
      <w:pPr>
        <w:pStyle w:val="normal"/>
        <w:ind w:firstLine="111"/>
        <w:rPr>
          <w:rFonts w:hint="cs"/>
          <w:sz w:val="27"/>
          <w:szCs w:val="27"/>
          <w:rtl/>
        </w:rPr>
      </w:pPr>
      <w:r w:rsidRPr="00933020">
        <w:rPr>
          <w:rFonts w:hint="cs"/>
          <w:rtl/>
        </w:rPr>
        <w:t xml:space="preserve">ترجمه: </w:t>
      </w:r>
      <w:r w:rsidRPr="00933020">
        <w:rPr>
          <w:rFonts w:hint="cs"/>
          <w:sz w:val="27"/>
          <w:szCs w:val="27"/>
          <w:rtl/>
        </w:rPr>
        <w:t>« كسي كه مي</w:t>
      </w:r>
      <w:r w:rsidRPr="00933020">
        <w:rPr>
          <w:rFonts w:hint="cs"/>
          <w:sz w:val="27"/>
          <w:szCs w:val="27"/>
          <w:rtl/>
        </w:rPr>
        <w:softHyphen/>
        <w:t>خواهد از يك زندگي شرافتمندانه و آبرومندانه برخوردار شود، بايد بطور پيوسته هم ركاب جماعتي از افراد صالح انصار باشد. آن كساني كه در روز جنگ و تسلط دشمن حاضر مي</w:t>
      </w:r>
      <w:r w:rsidRPr="00933020">
        <w:rPr>
          <w:rFonts w:hint="cs"/>
          <w:sz w:val="27"/>
          <w:szCs w:val="27"/>
          <w:rtl/>
        </w:rPr>
        <w:softHyphen/>
        <w:t>شوند جان</w:t>
      </w:r>
      <w:r w:rsidRPr="00933020">
        <w:rPr>
          <w:rFonts w:hint="cs"/>
          <w:sz w:val="27"/>
          <w:szCs w:val="27"/>
          <w:rtl/>
        </w:rPr>
        <w:softHyphen/>
        <w:t>هاي خود را به پيامبرشان ببخشند.</w:t>
      </w:r>
    </w:p>
    <w:p w:rsidR="00512908" w:rsidRPr="00933020" w:rsidRDefault="00512908"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با خون كافراني كه آنها را آويزان كرده</w:t>
      </w:r>
      <w:r w:rsidRPr="00933020">
        <w:rPr>
          <w:rFonts w:ascii="B Zar" w:hAnsi="B Zar" w:cs="B Zar" w:hint="cs"/>
          <w:sz w:val="27"/>
          <w:szCs w:val="27"/>
          <w:rtl/>
        </w:rPr>
        <w:softHyphen/>
        <w:t>اند، وضو مي</w:t>
      </w:r>
      <w:r w:rsidRPr="00933020">
        <w:rPr>
          <w:rFonts w:ascii="B Zar" w:hAnsi="B Zar" w:cs="B Zar" w:hint="cs"/>
          <w:sz w:val="27"/>
          <w:szCs w:val="27"/>
          <w:rtl/>
        </w:rPr>
        <w:softHyphen/>
        <w:t>گيرند، گو</w:t>
      </w:r>
      <w:r w:rsidR="00140B38">
        <w:rPr>
          <w:rFonts w:ascii="B Zar" w:hAnsi="B Zar" w:cs="B Zar" w:hint="cs"/>
          <w:sz w:val="27"/>
          <w:szCs w:val="27"/>
          <w:rtl/>
        </w:rPr>
        <w:t>ی</w:t>
      </w:r>
      <w:r w:rsidRPr="00933020">
        <w:rPr>
          <w:rFonts w:ascii="B Zar" w:hAnsi="B Zar" w:cs="B Zar" w:hint="cs"/>
          <w:sz w:val="27"/>
          <w:szCs w:val="27"/>
          <w:rtl/>
        </w:rPr>
        <w:t>ي اين كار به مثابه ن</w:t>
      </w:r>
      <w:r w:rsidR="007D6280" w:rsidRPr="00933020">
        <w:rPr>
          <w:rFonts w:ascii="B Zar" w:hAnsi="B Zar" w:cs="B Zar" w:hint="cs"/>
          <w:sz w:val="27"/>
          <w:szCs w:val="27"/>
          <w:rtl/>
        </w:rPr>
        <w:t>ُ</w:t>
      </w:r>
      <w:r w:rsidRPr="00933020">
        <w:rPr>
          <w:rFonts w:ascii="B Zar" w:hAnsi="B Zar" w:cs="B Zar" w:hint="cs"/>
          <w:sz w:val="27"/>
          <w:szCs w:val="27"/>
          <w:rtl/>
        </w:rPr>
        <w:t>سك و عبادتي براي آنهاست.</w:t>
      </w:r>
    </w:p>
    <w:p w:rsidR="00512908" w:rsidRPr="00933020" w:rsidRDefault="00512908"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در جنگ بدر آنچنان آسيبي به علي رساندند، كه بخاطر رويداد آن، هم</w:t>
      </w:r>
      <w:r w:rsidR="00F76C0F">
        <w:rPr>
          <w:rFonts w:ascii="B Zar" w:hAnsi="B Zar" w:cs="B Zar" w:hint="cs"/>
          <w:sz w:val="27"/>
          <w:szCs w:val="27"/>
          <w:rtl/>
        </w:rPr>
        <w:t>ه</w:t>
      </w:r>
      <w:r w:rsidRPr="00933020">
        <w:rPr>
          <w:rFonts w:ascii="B Zar" w:hAnsi="B Zar" w:cs="B Zar" w:hint="cs"/>
          <w:sz w:val="27"/>
          <w:szCs w:val="27"/>
          <w:rtl/>
        </w:rPr>
        <w:t xml:space="preserve"> قبيل</w:t>
      </w:r>
      <w:r w:rsidR="00F76C0F">
        <w:rPr>
          <w:rFonts w:ascii="B Zar" w:hAnsi="B Zar" w:cs="B Zar" w:hint="cs"/>
          <w:sz w:val="27"/>
          <w:szCs w:val="27"/>
          <w:rtl/>
        </w:rPr>
        <w:t>ه</w:t>
      </w:r>
      <w:r w:rsidRPr="00933020">
        <w:rPr>
          <w:rFonts w:ascii="B Zar" w:hAnsi="B Zar" w:cs="B Zar" w:hint="cs"/>
          <w:sz w:val="27"/>
          <w:szCs w:val="27"/>
          <w:rtl/>
        </w:rPr>
        <w:t xml:space="preserve"> نزار ذليل شدند. »</w:t>
      </w:r>
    </w:p>
    <w:p w:rsidR="00F57305" w:rsidRPr="00CC620F" w:rsidRDefault="00F57305" w:rsidP="00AF52AF">
      <w:pPr>
        <w:widowControl w:val="0"/>
        <w:ind w:firstLine="111"/>
        <w:contextualSpacing/>
        <w:jc w:val="both"/>
        <w:rPr>
          <w:rStyle w:val="normalChar"/>
          <w:rFonts w:hint="cs"/>
          <w:rtl/>
        </w:rPr>
      </w:pPr>
      <w:r w:rsidRPr="00CC620F">
        <w:rPr>
          <w:rStyle w:val="normalChar"/>
          <w:rFonts w:hint="cs"/>
          <w:rtl/>
        </w:rPr>
        <w:t>منظورش ابن علي بن سود است كه از طايف</w:t>
      </w:r>
      <w:r w:rsidR="00F76C0F" w:rsidRPr="00CC620F">
        <w:rPr>
          <w:rStyle w:val="normalChar"/>
          <w:rFonts w:hint="cs"/>
          <w:rtl/>
        </w:rPr>
        <w:t>ه</w:t>
      </w:r>
      <w:r w:rsidRPr="00CC620F">
        <w:rPr>
          <w:rStyle w:val="normalChar"/>
          <w:rFonts w:hint="cs"/>
          <w:rtl/>
        </w:rPr>
        <w:t xml:space="preserve"> بنوكنانه مي</w:t>
      </w:r>
      <w:r w:rsidRPr="00CC620F">
        <w:rPr>
          <w:rStyle w:val="normalChar"/>
          <w:rFonts w:hint="cs"/>
          <w:rtl/>
        </w:rPr>
        <w:softHyphen/>
        <w:t>باشند. پيامبر</w:t>
      </w:r>
      <w:r w:rsidR="008D0407" w:rsidRPr="00933020">
        <w:rPr>
          <w:rFonts w:cs="CTraditional Arabic" w:hint="cs"/>
          <w:sz w:val="28"/>
          <w:szCs w:val="28"/>
          <w:rtl/>
        </w:rPr>
        <w:t>ص</w:t>
      </w:r>
      <w:r w:rsidRPr="00CC620F">
        <w:rPr>
          <w:rStyle w:val="normalChar"/>
          <w:rFonts w:hint="cs"/>
          <w:rtl/>
        </w:rPr>
        <w:t xml:space="preserve"> عبايي</w:t>
      </w:r>
      <w:r w:rsidR="00E2610F" w:rsidRPr="00CC620F">
        <w:rPr>
          <w:rStyle w:val="normalChar"/>
          <w:rFonts w:hint="cs"/>
          <w:rtl/>
        </w:rPr>
        <w:t xml:space="preserve"> را بر تن وي پوشاند كه معاويه آن را با پول فراواني كه نام برده شده است، از آل كعب بن زهير خريده است. اين همان عبايي است كه خلفا در عيد رمضان و قربان آن را به تن مي</w:t>
      </w:r>
      <w:r w:rsidR="00E2610F" w:rsidRPr="00CC620F">
        <w:rPr>
          <w:rStyle w:val="normalChar"/>
          <w:rFonts w:hint="cs"/>
          <w:rtl/>
        </w:rPr>
        <w:softHyphen/>
        <w:t>كنند.</w:t>
      </w:r>
      <w:r w:rsidR="008E4D9B">
        <w:rPr>
          <w:rStyle w:val="a4"/>
          <w:rFonts w:cs="B Lotus"/>
          <w:sz w:val="30"/>
          <w:szCs w:val="28"/>
          <w:rtl/>
        </w:rPr>
        <w:footnoteReference w:id="337"/>
      </w:r>
    </w:p>
    <w:p w:rsidR="004B0D16" w:rsidRPr="00933020" w:rsidRDefault="003B6189" w:rsidP="00AF52AF">
      <w:pPr>
        <w:widowControl w:val="0"/>
        <w:ind w:firstLine="111"/>
        <w:contextualSpacing/>
        <w:jc w:val="both"/>
        <w:outlineLvl w:val="0"/>
        <w:rPr>
          <w:rFonts w:ascii="B Zar" w:hAnsi="B Zar" w:cs="B Zar" w:hint="cs"/>
          <w:b/>
          <w:bCs/>
          <w:sz w:val="28"/>
          <w:szCs w:val="28"/>
          <w:rtl/>
        </w:rPr>
      </w:pPr>
      <w:bookmarkStart w:id="168" w:name="_Toc228246771"/>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68"/>
    </w:p>
    <w:p w:rsidR="003B6189" w:rsidRPr="00933020" w:rsidRDefault="008E4D9B" w:rsidP="00AF52AF">
      <w:pPr>
        <w:pStyle w:val="normal"/>
        <w:ind w:firstLine="111"/>
        <w:rPr>
          <w:rFonts w:hint="cs"/>
          <w:rtl/>
        </w:rPr>
      </w:pPr>
      <w:r>
        <w:rPr>
          <w:rFonts w:hint="cs"/>
          <w:rtl/>
        </w:rPr>
        <w:t>1</w:t>
      </w:r>
      <w:r w:rsidR="00F2429C">
        <w:rPr>
          <w:rFonts w:hint="cs"/>
          <w:rtl/>
        </w:rPr>
        <w:t>ـ</w:t>
      </w:r>
      <w:r>
        <w:rPr>
          <w:rFonts w:hint="cs"/>
          <w:rtl/>
        </w:rPr>
        <w:t xml:space="preserve"> </w:t>
      </w:r>
      <w:r w:rsidR="002A59FB" w:rsidRPr="00CC620F">
        <w:rPr>
          <w:rFonts w:hint="cs"/>
          <w:rtl/>
        </w:rPr>
        <w:t>كسي</w:t>
      </w:r>
      <w:r w:rsidR="00D10984" w:rsidRPr="00CC620F">
        <w:rPr>
          <w:rFonts w:hint="cs"/>
          <w:rtl/>
        </w:rPr>
        <w:t xml:space="preserve"> كه به پيامبر</w:t>
      </w:r>
      <w:r w:rsidR="006E6012" w:rsidRPr="00933020">
        <w:rPr>
          <w:rFonts w:cs="CTraditional Arabic" w:hint="cs"/>
          <w:sz w:val="28"/>
          <w:rtl/>
        </w:rPr>
        <w:t>ص</w:t>
      </w:r>
      <w:r w:rsidR="00D10984" w:rsidRPr="00CC620F">
        <w:rPr>
          <w:rFonts w:hint="cs"/>
          <w:rtl/>
        </w:rPr>
        <w:t xml:space="preserve"> فحش و ناسزا بگويد، مستحق مرگ است.</w:t>
      </w:r>
      <w:r>
        <w:rPr>
          <w:rStyle w:val="a4"/>
          <w:rtl/>
        </w:rPr>
        <w:footnoteReference w:id="338"/>
      </w:r>
    </w:p>
    <w:p w:rsidR="00282B1A" w:rsidRPr="00CC620F" w:rsidRDefault="008E4D9B" w:rsidP="00AF52AF">
      <w:pPr>
        <w:pStyle w:val="normal"/>
        <w:spacing w:line="240" w:lineRule="auto"/>
        <w:ind w:firstLine="111"/>
        <w:rPr>
          <w:rStyle w:val="normalChar"/>
          <w:rFonts w:hint="cs"/>
          <w:rtl/>
        </w:rPr>
      </w:pPr>
      <w:r>
        <w:rPr>
          <w:rFonts w:hint="cs"/>
          <w:rtl/>
        </w:rPr>
        <w:t>2</w:t>
      </w:r>
      <w:r w:rsidR="00F2429C">
        <w:rPr>
          <w:rFonts w:hint="cs"/>
          <w:rtl/>
        </w:rPr>
        <w:t>ـ</w:t>
      </w:r>
      <w:r w:rsidR="004277A6" w:rsidRPr="00933020">
        <w:rPr>
          <w:rFonts w:hint="cs"/>
          <w:rtl/>
        </w:rPr>
        <w:t xml:space="preserve"> گذشت و اغماض از جمل</w:t>
      </w:r>
      <w:r w:rsidR="00F76C0F">
        <w:rPr>
          <w:rFonts w:hint="cs"/>
          <w:rtl/>
        </w:rPr>
        <w:t>ه</w:t>
      </w:r>
      <w:r w:rsidR="004277A6" w:rsidRPr="00933020">
        <w:rPr>
          <w:rFonts w:hint="cs"/>
          <w:rtl/>
        </w:rPr>
        <w:t xml:space="preserve"> اخلاقياتي است كه </w:t>
      </w:r>
      <w:r w:rsidR="006C46B5">
        <w:rPr>
          <w:rFonts w:hint="cs"/>
          <w:rtl/>
        </w:rPr>
        <w:t xml:space="preserve">الله تعالی </w:t>
      </w:r>
      <w:r w:rsidR="004277A6" w:rsidRPr="00933020">
        <w:rPr>
          <w:rFonts w:hint="cs"/>
          <w:rtl/>
        </w:rPr>
        <w:t>بر آن تشويق و ترغيب فرموده اس</w:t>
      </w:r>
      <w:r w:rsidR="00140B38">
        <w:rPr>
          <w:rFonts w:hint="cs"/>
          <w:rtl/>
        </w:rPr>
        <w:t>ت</w:t>
      </w:r>
      <w:r w:rsidR="004277A6" w:rsidRPr="00933020">
        <w:rPr>
          <w:rFonts w:hint="cs"/>
          <w:rtl/>
        </w:rPr>
        <w:t xml:space="preserve"> و پيامبر ما حضرت محمد</w:t>
      </w:r>
      <w:r w:rsidR="00B87CED" w:rsidRPr="00933020">
        <w:rPr>
          <w:rFonts w:cs="CTraditional Arabic" w:hint="cs"/>
          <w:sz w:val="28"/>
          <w:rtl/>
        </w:rPr>
        <w:t>ص</w:t>
      </w:r>
      <w:r w:rsidR="007439FA" w:rsidRPr="00CC620F">
        <w:rPr>
          <w:rStyle w:val="normalChar"/>
          <w:rFonts w:hint="cs"/>
          <w:rtl/>
        </w:rPr>
        <w:t>،</w:t>
      </w:r>
      <w:r w:rsidR="008B3A85" w:rsidRPr="00CC620F">
        <w:rPr>
          <w:rStyle w:val="normalChar"/>
          <w:rFonts w:hint="cs"/>
          <w:rtl/>
        </w:rPr>
        <w:t xml:space="preserve"> بدان متصف</w:t>
      </w:r>
      <w:r w:rsidR="004277A6" w:rsidRPr="00CC620F">
        <w:rPr>
          <w:rStyle w:val="normalChar"/>
          <w:rFonts w:hint="cs"/>
          <w:rtl/>
        </w:rPr>
        <w:t xml:space="preserve"> شده است.</w:t>
      </w:r>
      <w:r>
        <w:rPr>
          <w:rStyle w:val="a4"/>
          <w:rtl/>
        </w:rPr>
        <w:footnoteReference w:id="339"/>
      </w:r>
    </w:p>
    <w:p w:rsidR="005454D2" w:rsidRPr="00933020" w:rsidRDefault="008E4D9B" w:rsidP="00AF52AF">
      <w:pPr>
        <w:pStyle w:val="normal"/>
        <w:spacing w:line="240" w:lineRule="auto"/>
        <w:ind w:firstLine="111"/>
        <w:rPr>
          <w:rFonts w:hint="cs"/>
          <w:rtl/>
        </w:rPr>
      </w:pPr>
      <w:r>
        <w:rPr>
          <w:rFonts w:hint="cs"/>
          <w:rtl/>
        </w:rPr>
        <w:t>3</w:t>
      </w:r>
      <w:r w:rsidR="00F2429C">
        <w:rPr>
          <w:rFonts w:hint="cs"/>
          <w:rtl/>
        </w:rPr>
        <w:t>ـ</w:t>
      </w:r>
      <w:r w:rsidR="00282B1A" w:rsidRPr="00933020">
        <w:rPr>
          <w:rFonts w:hint="cs"/>
          <w:rtl/>
        </w:rPr>
        <w:t xml:space="preserve"> جواز سرودن شعر خوب و مفيد در مسجد.</w:t>
      </w:r>
      <w:r>
        <w:rPr>
          <w:rStyle w:val="a4"/>
          <w:rtl/>
        </w:rPr>
        <w:footnoteReference w:id="340"/>
      </w:r>
    </w:p>
    <w:p w:rsidR="008C4CE4" w:rsidRPr="00CC620F" w:rsidRDefault="008E4D9B" w:rsidP="00AF52AF">
      <w:pPr>
        <w:widowControl w:val="0"/>
        <w:spacing w:line="240" w:lineRule="auto"/>
        <w:ind w:firstLine="111"/>
        <w:contextualSpacing/>
        <w:jc w:val="both"/>
        <w:rPr>
          <w:rStyle w:val="normalChar"/>
          <w:rFonts w:hint="cs"/>
          <w:rtl/>
        </w:rPr>
      </w:pPr>
      <w:r>
        <w:rPr>
          <w:rStyle w:val="normalChar"/>
          <w:rFonts w:hint="cs"/>
          <w:rtl/>
        </w:rPr>
        <w:t>4</w:t>
      </w:r>
      <w:r w:rsidR="00F2429C">
        <w:rPr>
          <w:rStyle w:val="normalChar"/>
          <w:rFonts w:hint="cs"/>
          <w:rtl/>
        </w:rPr>
        <w:t>ـ</w:t>
      </w:r>
      <w:r w:rsidR="00140B38">
        <w:rPr>
          <w:rStyle w:val="normalChar"/>
          <w:rFonts w:hint="cs"/>
          <w:rtl/>
        </w:rPr>
        <w:t xml:space="preserve"> شعر، خوب آن خوب و بد آن بد است</w:t>
      </w:r>
      <w:r w:rsidR="005454D2" w:rsidRPr="00CC620F">
        <w:rPr>
          <w:rStyle w:val="normalChar"/>
          <w:rFonts w:hint="cs"/>
          <w:rtl/>
        </w:rPr>
        <w:t xml:space="preserve"> و مسلم است كه پيامبر</w:t>
      </w:r>
      <w:r w:rsidR="0093483A" w:rsidRPr="00933020">
        <w:rPr>
          <w:rFonts w:cs="CTraditional Arabic" w:hint="cs"/>
          <w:sz w:val="28"/>
          <w:szCs w:val="28"/>
          <w:rtl/>
        </w:rPr>
        <w:t>ص</w:t>
      </w:r>
      <w:r w:rsidR="005454D2" w:rsidRPr="00CC620F">
        <w:rPr>
          <w:rStyle w:val="normalChar"/>
          <w:rFonts w:hint="cs"/>
          <w:rtl/>
        </w:rPr>
        <w:t xml:space="preserve"> فرموده است</w:t>
      </w:r>
      <w:r w:rsidR="00D720F6" w:rsidRPr="00CC620F">
        <w:rPr>
          <w:rStyle w:val="normalChar"/>
          <w:rFonts w:hint="cs"/>
          <w:rtl/>
        </w:rPr>
        <w:t>:</w:t>
      </w:r>
      <w:r w:rsidR="005454D2" w:rsidRPr="00CC620F">
        <w:rPr>
          <w:rStyle w:val="normalChar"/>
          <w:rFonts w:hint="cs"/>
          <w:rtl/>
        </w:rPr>
        <w:t xml:space="preserve"> </w:t>
      </w:r>
      <w:r w:rsidR="005454D2" w:rsidRPr="00140B38">
        <w:rPr>
          <w:rFonts w:ascii="Lotus Linotype" w:hAnsi="Lotus Linotype" w:cs="Lotus Linotype"/>
          <w:sz w:val="28"/>
          <w:szCs w:val="28"/>
          <w:rtl/>
        </w:rPr>
        <w:t>« ان من الشعر لحكم</w:t>
      </w:r>
      <w:r w:rsidR="00140B38" w:rsidRPr="00140B38">
        <w:rPr>
          <w:rFonts w:ascii="Lotus Linotype" w:hAnsi="Lotus Linotype" w:cs="Lotus Linotype"/>
          <w:sz w:val="28"/>
          <w:szCs w:val="28"/>
          <w:rtl/>
        </w:rPr>
        <w:t>ة</w:t>
      </w:r>
      <w:r w:rsidR="005454D2" w:rsidRPr="00140B38">
        <w:rPr>
          <w:rFonts w:ascii="Lotus Linotype" w:hAnsi="Lotus Linotype" w:cs="Lotus Linotype"/>
          <w:sz w:val="28"/>
          <w:szCs w:val="28"/>
          <w:rtl/>
        </w:rPr>
        <w:t xml:space="preserve"> »</w:t>
      </w:r>
      <w:r w:rsidR="005454D2" w:rsidRPr="00933020">
        <w:rPr>
          <w:rFonts w:ascii="B Zar" w:hAnsi="B Zar" w:cs="Traditional Arabic" w:hint="cs"/>
          <w:b/>
          <w:bCs/>
          <w:sz w:val="30"/>
          <w:szCs w:val="30"/>
          <w:rtl/>
        </w:rPr>
        <w:t xml:space="preserve"> </w:t>
      </w:r>
      <w:r w:rsidR="005454D2" w:rsidRPr="00CC620F">
        <w:rPr>
          <w:rStyle w:val="normalChar"/>
          <w:rFonts w:hint="cs"/>
          <w:rtl/>
        </w:rPr>
        <w:t>روايت از بخاري</w:t>
      </w:r>
      <w:r>
        <w:rPr>
          <w:rStyle w:val="a4"/>
          <w:rFonts w:cs="B Lotus"/>
          <w:sz w:val="30"/>
          <w:szCs w:val="28"/>
          <w:rtl/>
        </w:rPr>
        <w:footnoteReference w:id="341"/>
      </w:r>
      <w:r w:rsidR="005454D2" w:rsidRPr="00CC620F">
        <w:rPr>
          <w:rStyle w:val="normalChar"/>
          <w:rFonts w:hint="cs"/>
          <w:rtl/>
        </w:rPr>
        <w:t xml:space="preserve"> « </w:t>
      </w:r>
      <w:r w:rsidR="006A125A">
        <w:rPr>
          <w:rStyle w:val="normalChar"/>
          <w:rFonts w:hint="cs"/>
          <w:rtl/>
        </w:rPr>
        <w:t>بعضي</w:t>
      </w:r>
      <w:r w:rsidR="005454D2" w:rsidRPr="00CC620F">
        <w:rPr>
          <w:rStyle w:val="normalChar"/>
          <w:rFonts w:hint="cs"/>
          <w:rtl/>
        </w:rPr>
        <w:t xml:space="preserve"> از شعر</w:t>
      </w:r>
      <w:r w:rsidR="006A125A">
        <w:rPr>
          <w:rStyle w:val="normalChar"/>
          <w:rFonts w:hint="cs"/>
          <w:rtl/>
        </w:rPr>
        <w:t>ها، داراي حكمت ه</w:t>
      </w:r>
      <w:r w:rsidR="005454D2" w:rsidRPr="00CC620F">
        <w:rPr>
          <w:rStyle w:val="normalChar"/>
          <w:rFonts w:hint="cs"/>
          <w:rtl/>
        </w:rPr>
        <w:t>ست</w:t>
      </w:r>
      <w:r w:rsidR="006A125A">
        <w:rPr>
          <w:rStyle w:val="normalChar"/>
          <w:rFonts w:hint="cs"/>
          <w:rtl/>
        </w:rPr>
        <w:t>ند</w:t>
      </w:r>
      <w:r w:rsidR="00D720F6" w:rsidRPr="00CC620F">
        <w:rPr>
          <w:rStyle w:val="normalChar"/>
          <w:rFonts w:hint="cs"/>
          <w:rtl/>
        </w:rPr>
        <w:t>.</w:t>
      </w:r>
      <w:r w:rsidR="005454D2" w:rsidRPr="00CC620F">
        <w:rPr>
          <w:rStyle w:val="normalChar"/>
          <w:rFonts w:hint="cs"/>
          <w:rtl/>
        </w:rPr>
        <w:t>»</w:t>
      </w:r>
    </w:p>
    <w:p w:rsidR="004505B6" w:rsidRPr="00933020" w:rsidRDefault="008E4D9B" w:rsidP="00AF52AF">
      <w:pPr>
        <w:pStyle w:val="normal"/>
        <w:ind w:firstLine="111"/>
        <w:rPr>
          <w:rFonts w:hint="cs"/>
          <w:rtl/>
        </w:rPr>
      </w:pPr>
      <w:r>
        <w:rPr>
          <w:rFonts w:hint="cs"/>
          <w:rtl/>
        </w:rPr>
        <w:t>5</w:t>
      </w:r>
      <w:r w:rsidR="00F2429C">
        <w:rPr>
          <w:rFonts w:hint="cs"/>
          <w:rtl/>
        </w:rPr>
        <w:t>ـ</w:t>
      </w:r>
      <w:r>
        <w:rPr>
          <w:rFonts w:hint="cs"/>
          <w:rtl/>
        </w:rPr>
        <w:t xml:space="preserve"> </w:t>
      </w:r>
      <w:r w:rsidR="008C4CE4" w:rsidRPr="00933020">
        <w:rPr>
          <w:rFonts w:hint="cs"/>
          <w:rtl/>
        </w:rPr>
        <w:t xml:space="preserve">تغزل و اظهار عشق ورزي به زنان </w:t>
      </w:r>
      <w:r w:rsidR="007439FA">
        <w:rPr>
          <w:rFonts w:hint="cs"/>
          <w:rtl/>
        </w:rPr>
        <w:t>(</w:t>
      </w:r>
      <w:r w:rsidR="00FA5680" w:rsidRPr="00933020">
        <w:rPr>
          <w:rFonts w:hint="cs"/>
          <w:rtl/>
        </w:rPr>
        <w:t>در شعر</w:t>
      </w:r>
      <w:r w:rsidR="007439FA">
        <w:rPr>
          <w:rFonts w:hint="cs"/>
          <w:rtl/>
        </w:rPr>
        <w:t>)</w:t>
      </w:r>
      <w:r w:rsidR="00FA5680" w:rsidRPr="00933020">
        <w:rPr>
          <w:rFonts w:hint="cs"/>
          <w:rtl/>
        </w:rPr>
        <w:t xml:space="preserve"> </w:t>
      </w:r>
      <w:r w:rsidR="008C4CE4" w:rsidRPr="00933020">
        <w:rPr>
          <w:rFonts w:hint="cs"/>
          <w:rtl/>
        </w:rPr>
        <w:t>مادام كه در آن اسباب پستي و خواري نباشد و زني به عينه</w:t>
      </w:r>
      <w:r w:rsidR="00E65CBF" w:rsidRPr="00933020">
        <w:rPr>
          <w:rFonts w:hint="cs"/>
          <w:rtl/>
        </w:rPr>
        <w:t>ا</w:t>
      </w:r>
      <w:r w:rsidR="006A125A">
        <w:rPr>
          <w:rFonts w:hint="cs"/>
          <w:rtl/>
        </w:rPr>
        <w:t xml:space="preserve"> مشخص نشده باشد</w:t>
      </w:r>
      <w:r w:rsidR="008C4CE4" w:rsidRPr="00933020">
        <w:rPr>
          <w:rFonts w:hint="cs"/>
          <w:rtl/>
        </w:rPr>
        <w:t xml:space="preserve"> و اين تغزل به سوي كاري حرام و ديگر اموري كه از آن نهي شده است، دعوت نكند</w:t>
      </w:r>
      <w:r w:rsidR="00D720F6">
        <w:rPr>
          <w:rFonts w:hint="cs"/>
          <w:rtl/>
        </w:rPr>
        <w:t>؛</w:t>
      </w:r>
      <w:r w:rsidR="008C4CE4" w:rsidRPr="00933020">
        <w:rPr>
          <w:rFonts w:hint="cs"/>
          <w:rtl/>
        </w:rPr>
        <w:t xml:space="preserve"> از جمل</w:t>
      </w:r>
      <w:r w:rsidR="00F76C0F">
        <w:rPr>
          <w:rFonts w:hint="cs"/>
          <w:rtl/>
        </w:rPr>
        <w:t>ه</w:t>
      </w:r>
      <w:r w:rsidR="008C4CE4" w:rsidRPr="00933020">
        <w:rPr>
          <w:rFonts w:hint="cs"/>
          <w:rtl/>
        </w:rPr>
        <w:t xml:space="preserve"> چيزهايي هستند كه نسبت به آن تسامح و اغماض نشان داده شده است.</w:t>
      </w:r>
      <w:r>
        <w:rPr>
          <w:rStyle w:val="a4"/>
          <w:rtl/>
        </w:rPr>
        <w:footnoteReference w:id="342"/>
      </w:r>
    </w:p>
    <w:p w:rsidR="004F0424" w:rsidRPr="00CC620F" w:rsidRDefault="008E4D9B" w:rsidP="00AF52AF">
      <w:pPr>
        <w:widowControl w:val="0"/>
        <w:ind w:firstLine="111"/>
        <w:contextualSpacing/>
        <w:jc w:val="both"/>
        <w:rPr>
          <w:rStyle w:val="normalChar"/>
          <w:rFonts w:hint="cs"/>
          <w:rtl/>
        </w:rPr>
      </w:pPr>
      <w:r>
        <w:rPr>
          <w:rStyle w:val="normalChar"/>
          <w:rFonts w:hint="cs"/>
          <w:rtl/>
        </w:rPr>
        <w:t>6</w:t>
      </w:r>
      <w:r w:rsidR="00F2429C">
        <w:rPr>
          <w:rStyle w:val="normalChar"/>
          <w:rFonts w:hint="cs"/>
          <w:rtl/>
        </w:rPr>
        <w:t>ـ</w:t>
      </w:r>
      <w:r w:rsidR="004505B6" w:rsidRPr="00CC620F">
        <w:rPr>
          <w:rStyle w:val="normalChar"/>
          <w:rFonts w:hint="cs"/>
          <w:rtl/>
        </w:rPr>
        <w:t xml:space="preserve"> شعر</w:t>
      </w:r>
      <w:r w:rsidR="004505B6" w:rsidRPr="00933020">
        <w:rPr>
          <w:rFonts w:ascii="B Zar" w:hAnsi="B Zar" w:cs="B Zar" w:hint="cs"/>
          <w:rtl/>
        </w:rPr>
        <w:t xml:space="preserve"> </w:t>
      </w:r>
      <w:r w:rsidR="004505B6" w:rsidRPr="00CC620F">
        <w:rPr>
          <w:rStyle w:val="normalChar"/>
          <w:rFonts w:hint="cs"/>
          <w:rtl/>
        </w:rPr>
        <w:t>يكي</w:t>
      </w:r>
      <w:r w:rsidR="004505B6" w:rsidRPr="00933020">
        <w:rPr>
          <w:rFonts w:ascii="B Zar" w:hAnsi="B Zar" w:cs="B Zar" w:hint="cs"/>
          <w:rtl/>
        </w:rPr>
        <w:t xml:space="preserve"> </w:t>
      </w:r>
      <w:r w:rsidR="004505B6" w:rsidRPr="00CC620F">
        <w:rPr>
          <w:rStyle w:val="normalChar"/>
          <w:rFonts w:hint="cs"/>
          <w:rtl/>
        </w:rPr>
        <w:t>از</w:t>
      </w:r>
      <w:r w:rsidR="004505B6" w:rsidRPr="00933020">
        <w:rPr>
          <w:rFonts w:ascii="B Zar" w:hAnsi="B Zar" w:cs="B Zar" w:hint="cs"/>
          <w:rtl/>
        </w:rPr>
        <w:t xml:space="preserve"> </w:t>
      </w:r>
      <w:r w:rsidR="004505B6" w:rsidRPr="00CC620F">
        <w:rPr>
          <w:rStyle w:val="normalChar"/>
          <w:rFonts w:hint="cs"/>
          <w:rtl/>
        </w:rPr>
        <w:t>وسايل</w:t>
      </w:r>
      <w:r w:rsidR="004505B6" w:rsidRPr="00933020">
        <w:rPr>
          <w:rFonts w:ascii="B Zar" w:hAnsi="B Zar" w:cs="B Zar" w:hint="cs"/>
          <w:rtl/>
        </w:rPr>
        <w:t xml:space="preserve"> </w:t>
      </w:r>
      <w:r w:rsidR="004505B6" w:rsidRPr="00CC620F">
        <w:rPr>
          <w:rStyle w:val="normalChar"/>
          <w:rFonts w:hint="cs"/>
          <w:rtl/>
        </w:rPr>
        <w:t>دعوت</w:t>
      </w:r>
      <w:r w:rsidR="004505B6" w:rsidRPr="00933020">
        <w:rPr>
          <w:rFonts w:ascii="B Zar" w:hAnsi="B Zar" w:cs="B Zar" w:hint="cs"/>
          <w:rtl/>
        </w:rPr>
        <w:t xml:space="preserve"> </w:t>
      </w:r>
      <w:r w:rsidR="004505B6" w:rsidRPr="00CC620F">
        <w:rPr>
          <w:rStyle w:val="normalChar"/>
          <w:rFonts w:hint="cs"/>
          <w:rtl/>
        </w:rPr>
        <w:t>الي</w:t>
      </w:r>
      <w:r w:rsidR="004505B6" w:rsidRPr="00933020">
        <w:rPr>
          <w:rFonts w:ascii="B Zar" w:hAnsi="B Zar" w:cs="B Zar" w:hint="cs"/>
          <w:rtl/>
        </w:rPr>
        <w:t xml:space="preserve"> </w:t>
      </w:r>
      <w:r w:rsidR="004505B6" w:rsidRPr="00CC620F">
        <w:rPr>
          <w:rStyle w:val="normalChar"/>
          <w:rFonts w:hint="cs"/>
          <w:rtl/>
        </w:rPr>
        <w:t>الله</w:t>
      </w:r>
      <w:r w:rsidR="004505B6" w:rsidRPr="00933020">
        <w:rPr>
          <w:rFonts w:ascii="B Zar" w:hAnsi="B Zar" w:cs="B Zar" w:hint="cs"/>
          <w:rtl/>
        </w:rPr>
        <w:t xml:space="preserve"> </w:t>
      </w:r>
      <w:r w:rsidR="004505B6" w:rsidRPr="00CC620F">
        <w:rPr>
          <w:rStyle w:val="normalChar"/>
          <w:rFonts w:hint="cs"/>
          <w:rtl/>
        </w:rPr>
        <w:t>است</w:t>
      </w:r>
      <w:r w:rsidR="004505B6" w:rsidRPr="00933020">
        <w:rPr>
          <w:rFonts w:ascii="B Zar" w:hAnsi="B Zar" w:cs="B Zar" w:hint="cs"/>
          <w:rtl/>
        </w:rPr>
        <w:t xml:space="preserve"> </w:t>
      </w:r>
      <w:r w:rsidR="004505B6" w:rsidRPr="00CC620F">
        <w:rPr>
          <w:rStyle w:val="normalChar"/>
          <w:rFonts w:hint="cs"/>
          <w:rtl/>
        </w:rPr>
        <w:t>و</w:t>
      </w:r>
      <w:r w:rsidR="004505B6" w:rsidRPr="00933020">
        <w:rPr>
          <w:rFonts w:ascii="B Zar" w:hAnsi="B Zar" w:cs="B Zar" w:hint="cs"/>
          <w:rtl/>
        </w:rPr>
        <w:t xml:space="preserve"> </w:t>
      </w:r>
      <w:r w:rsidR="004505B6" w:rsidRPr="00CC620F">
        <w:rPr>
          <w:rStyle w:val="normalChar"/>
          <w:rFonts w:hint="cs"/>
          <w:rtl/>
        </w:rPr>
        <w:t>شايد</w:t>
      </w:r>
      <w:r w:rsidR="004505B6" w:rsidRPr="00933020">
        <w:rPr>
          <w:rFonts w:ascii="B Zar" w:hAnsi="B Zar" w:cs="B Zar" w:hint="cs"/>
          <w:rtl/>
        </w:rPr>
        <w:t xml:space="preserve"> </w:t>
      </w:r>
      <w:r w:rsidR="004505B6" w:rsidRPr="00CC620F">
        <w:rPr>
          <w:rStyle w:val="normalChar"/>
          <w:rFonts w:hint="cs"/>
          <w:rtl/>
        </w:rPr>
        <w:t>به</w:t>
      </w:r>
      <w:r w:rsidR="004505B6" w:rsidRPr="00933020">
        <w:rPr>
          <w:rFonts w:ascii="B Zar" w:hAnsi="B Zar" w:cs="B Zar" w:hint="cs"/>
          <w:rtl/>
        </w:rPr>
        <w:t xml:space="preserve"> </w:t>
      </w:r>
      <w:r w:rsidR="004505B6" w:rsidRPr="00CC620F">
        <w:rPr>
          <w:rStyle w:val="normalChar"/>
          <w:rFonts w:hint="cs"/>
          <w:rtl/>
        </w:rPr>
        <w:t>همين</w:t>
      </w:r>
      <w:r w:rsidR="004505B6" w:rsidRPr="00933020">
        <w:rPr>
          <w:rFonts w:ascii="B Zar" w:hAnsi="B Zar" w:cs="B Zar" w:hint="cs"/>
          <w:rtl/>
        </w:rPr>
        <w:t xml:space="preserve"> </w:t>
      </w:r>
      <w:r w:rsidR="004505B6" w:rsidRPr="00CC620F">
        <w:rPr>
          <w:rStyle w:val="normalChar"/>
          <w:rFonts w:hint="cs"/>
          <w:rtl/>
        </w:rPr>
        <w:t>خاطر</w:t>
      </w:r>
      <w:r w:rsidR="004505B6" w:rsidRPr="00933020">
        <w:rPr>
          <w:rFonts w:ascii="B Zar" w:hAnsi="B Zar" w:cs="B Zar" w:hint="cs"/>
          <w:rtl/>
        </w:rPr>
        <w:t xml:space="preserve"> </w:t>
      </w:r>
      <w:r w:rsidR="004505B6" w:rsidRPr="00CC620F">
        <w:rPr>
          <w:rStyle w:val="normalChar"/>
          <w:rFonts w:hint="cs"/>
          <w:rtl/>
        </w:rPr>
        <w:t>باشد</w:t>
      </w:r>
      <w:r w:rsidR="004505B6" w:rsidRPr="00933020">
        <w:rPr>
          <w:rFonts w:ascii="B Zar" w:hAnsi="B Zar" w:cs="B Zar" w:hint="cs"/>
          <w:rtl/>
        </w:rPr>
        <w:t xml:space="preserve"> </w:t>
      </w:r>
      <w:r w:rsidR="004505B6" w:rsidRPr="00CC620F">
        <w:rPr>
          <w:rStyle w:val="normalChar"/>
          <w:rFonts w:hint="cs"/>
          <w:rtl/>
        </w:rPr>
        <w:t>كه پيامبر</w:t>
      </w:r>
      <w:r w:rsidR="004505B6" w:rsidRPr="00933020">
        <w:rPr>
          <w:rFonts w:cs="CTraditional Arabic" w:hint="cs"/>
          <w:sz w:val="28"/>
          <w:szCs w:val="28"/>
          <w:rtl/>
        </w:rPr>
        <w:t>ص</w:t>
      </w:r>
      <w:r w:rsidR="004505B6" w:rsidRPr="00933020">
        <w:rPr>
          <w:rFonts w:ascii="B Zar" w:hAnsi="B Zar" w:cs="B Zar" w:hint="cs"/>
          <w:sz w:val="24"/>
          <w:szCs w:val="24"/>
          <w:rtl/>
        </w:rPr>
        <w:t xml:space="preserve"> </w:t>
      </w:r>
      <w:r w:rsidR="004505B6" w:rsidRPr="00CC620F">
        <w:rPr>
          <w:rStyle w:val="normalChar"/>
          <w:rFonts w:hint="cs"/>
          <w:rtl/>
        </w:rPr>
        <w:t>از</w:t>
      </w:r>
      <w:r w:rsidR="004505B6" w:rsidRPr="00933020">
        <w:rPr>
          <w:rFonts w:ascii="B Zar" w:hAnsi="B Zar" w:cs="B Zar" w:hint="cs"/>
          <w:sz w:val="24"/>
          <w:szCs w:val="24"/>
          <w:rtl/>
        </w:rPr>
        <w:t xml:space="preserve"> </w:t>
      </w:r>
      <w:r w:rsidR="004505B6" w:rsidRPr="00CC620F">
        <w:rPr>
          <w:rStyle w:val="normalChar"/>
          <w:rFonts w:hint="cs"/>
          <w:rtl/>
        </w:rPr>
        <w:t>صحابه</w:t>
      </w:r>
      <w:r w:rsidR="004505B6" w:rsidRPr="00933020">
        <w:rPr>
          <w:rFonts w:ascii="B Zar" w:hAnsi="B Zar" w:cs="B Zar" w:hint="cs"/>
          <w:sz w:val="24"/>
          <w:szCs w:val="24"/>
          <w:rtl/>
        </w:rPr>
        <w:t xml:space="preserve"> </w:t>
      </w:r>
      <w:r w:rsidR="004505B6" w:rsidRPr="00CC620F">
        <w:rPr>
          <w:rStyle w:val="normalChar"/>
          <w:rFonts w:hint="cs"/>
          <w:rtl/>
        </w:rPr>
        <w:t>خواست</w:t>
      </w:r>
      <w:r w:rsidR="004505B6" w:rsidRPr="00933020">
        <w:rPr>
          <w:rFonts w:ascii="B Zar" w:hAnsi="B Zar" w:cs="B Zar" w:hint="cs"/>
          <w:sz w:val="24"/>
          <w:szCs w:val="24"/>
          <w:rtl/>
        </w:rPr>
        <w:t xml:space="preserve"> </w:t>
      </w:r>
      <w:r w:rsidR="004505B6" w:rsidRPr="00CC620F">
        <w:rPr>
          <w:rStyle w:val="normalChar"/>
          <w:rFonts w:hint="cs"/>
          <w:rtl/>
        </w:rPr>
        <w:t>كه</w:t>
      </w:r>
      <w:r w:rsidR="004505B6" w:rsidRPr="00933020">
        <w:rPr>
          <w:rFonts w:ascii="B Zar" w:hAnsi="B Zar" w:cs="B Zar" w:hint="cs"/>
          <w:sz w:val="24"/>
          <w:szCs w:val="24"/>
          <w:rtl/>
        </w:rPr>
        <w:t xml:space="preserve"> </w:t>
      </w:r>
      <w:r w:rsidR="004505B6" w:rsidRPr="00CC620F">
        <w:rPr>
          <w:rStyle w:val="normalChar"/>
          <w:rFonts w:hint="cs"/>
          <w:rtl/>
        </w:rPr>
        <w:t>ثناي</w:t>
      </w:r>
      <w:r w:rsidR="004505B6" w:rsidRPr="00933020">
        <w:rPr>
          <w:rFonts w:ascii="B Zar" w:hAnsi="B Zar" w:cs="B Zar" w:hint="cs"/>
          <w:sz w:val="24"/>
          <w:szCs w:val="24"/>
          <w:rtl/>
        </w:rPr>
        <w:t xml:space="preserve"> </w:t>
      </w:r>
      <w:r w:rsidR="004505B6" w:rsidRPr="00CC620F">
        <w:rPr>
          <w:rStyle w:val="normalChar"/>
          <w:rFonts w:hint="cs"/>
          <w:rtl/>
        </w:rPr>
        <w:t>كعب</w:t>
      </w:r>
      <w:r w:rsidR="004505B6" w:rsidRPr="00933020">
        <w:rPr>
          <w:rFonts w:ascii="B Zar" w:hAnsi="B Zar" w:cs="B Zar" w:hint="cs"/>
          <w:sz w:val="24"/>
          <w:szCs w:val="24"/>
          <w:rtl/>
        </w:rPr>
        <w:t xml:space="preserve"> </w:t>
      </w:r>
      <w:r w:rsidR="004505B6" w:rsidRPr="00CC620F">
        <w:rPr>
          <w:rStyle w:val="normalChar"/>
          <w:rFonts w:hint="cs"/>
          <w:rtl/>
        </w:rPr>
        <w:t>در</w:t>
      </w:r>
      <w:r w:rsidR="004505B6" w:rsidRPr="00933020">
        <w:rPr>
          <w:rFonts w:ascii="B Zar" w:hAnsi="B Zar" w:cs="B Zar" w:hint="cs"/>
          <w:sz w:val="24"/>
          <w:szCs w:val="24"/>
          <w:rtl/>
        </w:rPr>
        <w:t xml:space="preserve"> </w:t>
      </w:r>
      <w:r w:rsidR="004505B6" w:rsidRPr="00CC620F">
        <w:rPr>
          <w:rStyle w:val="normalChar"/>
          <w:rFonts w:hint="cs"/>
          <w:rtl/>
        </w:rPr>
        <w:t>رابطه</w:t>
      </w:r>
      <w:r w:rsidR="004505B6" w:rsidRPr="00933020">
        <w:rPr>
          <w:rFonts w:ascii="B Zar" w:hAnsi="B Zar" w:cs="B Zar" w:hint="cs"/>
          <w:sz w:val="24"/>
          <w:szCs w:val="24"/>
          <w:rtl/>
        </w:rPr>
        <w:t xml:space="preserve"> </w:t>
      </w:r>
      <w:r w:rsidR="004505B6" w:rsidRPr="00CC620F">
        <w:rPr>
          <w:rStyle w:val="normalChar"/>
          <w:rFonts w:hint="cs"/>
          <w:rtl/>
        </w:rPr>
        <w:t>با</w:t>
      </w:r>
      <w:r w:rsidR="004505B6" w:rsidRPr="00933020">
        <w:rPr>
          <w:rFonts w:ascii="B Zar" w:hAnsi="B Zar" w:cs="B Zar" w:hint="cs"/>
          <w:sz w:val="24"/>
          <w:szCs w:val="24"/>
          <w:rtl/>
        </w:rPr>
        <w:t xml:space="preserve"> </w:t>
      </w:r>
      <w:r w:rsidR="004505B6" w:rsidRPr="00CC620F">
        <w:rPr>
          <w:rStyle w:val="normalChar"/>
          <w:rFonts w:hint="cs"/>
          <w:rtl/>
        </w:rPr>
        <w:t>اعمال</w:t>
      </w:r>
      <w:r w:rsidR="004505B6" w:rsidRPr="00933020">
        <w:rPr>
          <w:rFonts w:ascii="B Zar" w:hAnsi="B Zar" w:cs="B Zar" w:hint="cs"/>
          <w:sz w:val="24"/>
          <w:szCs w:val="24"/>
          <w:rtl/>
        </w:rPr>
        <w:t xml:space="preserve"> </w:t>
      </w:r>
      <w:r w:rsidR="004505B6" w:rsidRPr="00CC620F">
        <w:rPr>
          <w:rStyle w:val="normalChar"/>
          <w:rFonts w:hint="cs"/>
          <w:rtl/>
        </w:rPr>
        <w:t>خير</w:t>
      </w:r>
      <w:r w:rsidR="004505B6" w:rsidRPr="00933020">
        <w:rPr>
          <w:rFonts w:ascii="B Zar" w:hAnsi="B Zar" w:cs="B Zar" w:hint="cs"/>
          <w:sz w:val="24"/>
          <w:szCs w:val="24"/>
          <w:rtl/>
        </w:rPr>
        <w:t xml:space="preserve"> </w:t>
      </w:r>
      <w:r w:rsidR="004505B6" w:rsidRPr="00CC620F">
        <w:rPr>
          <w:rStyle w:val="normalChar"/>
          <w:rFonts w:hint="cs"/>
          <w:rtl/>
        </w:rPr>
        <w:t>و</w:t>
      </w:r>
      <w:r w:rsidR="004505B6" w:rsidRPr="00933020">
        <w:rPr>
          <w:rFonts w:ascii="B Zar" w:hAnsi="B Zar" w:cs="B Zar" w:hint="cs"/>
          <w:sz w:val="24"/>
          <w:szCs w:val="24"/>
          <w:rtl/>
        </w:rPr>
        <w:t xml:space="preserve"> </w:t>
      </w:r>
      <w:r w:rsidR="004505B6" w:rsidRPr="00CC620F">
        <w:rPr>
          <w:rStyle w:val="normalChar"/>
          <w:rFonts w:hint="cs"/>
          <w:rtl/>
        </w:rPr>
        <w:t>جهاد</w:t>
      </w:r>
      <w:r w:rsidR="004505B6" w:rsidRPr="00933020">
        <w:rPr>
          <w:rFonts w:ascii="B Zar" w:hAnsi="B Zar" w:cs="B Zar" w:hint="cs"/>
          <w:sz w:val="24"/>
          <w:szCs w:val="24"/>
          <w:rtl/>
        </w:rPr>
        <w:t xml:space="preserve"> </w:t>
      </w:r>
      <w:r w:rsidR="004505B6" w:rsidRPr="00CC620F">
        <w:rPr>
          <w:rStyle w:val="normalChar"/>
          <w:rFonts w:hint="cs"/>
          <w:rtl/>
        </w:rPr>
        <w:t>را</w:t>
      </w:r>
      <w:r w:rsidR="004505B6" w:rsidRPr="00933020">
        <w:rPr>
          <w:rFonts w:ascii="B Zar" w:hAnsi="B Zar" w:cs="B Zar" w:hint="cs"/>
          <w:sz w:val="24"/>
          <w:szCs w:val="24"/>
          <w:rtl/>
        </w:rPr>
        <w:t xml:space="preserve"> </w:t>
      </w:r>
      <w:r w:rsidR="004505B6" w:rsidRPr="00CC620F">
        <w:rPr>
          <w:rStyle w:val="normalChar"/>
          <w:rFonts w:hint="cs"/>
          <w:rtl/>
        </w:rPr>
        <w:t>نسبت به</w:t>
      </w:r>
      <w:r w:rsidR="004505B6" w:rsidRPr="00933020">
        <w:rPr>
          <w:rFonts w:ascii="B Zar" w:hAnsi="B Zar" w:cs="B Zar" w:hint="cs"/>
          <w:sz w:val="14"/>
          <w:szCs w:val="14"/>
          <w:rtl/>
        </w:rPr>
        <w:t xml:space="preserve"> </w:t>
      </w:r>
      <w:r w:rsidR="004505B6" w:rsidRPr="00CC620F">
        <w:rPr>
          <w:rStyle w:val="normalChar"/>
          <w:rFonts w:hint="cs"/>
          <w:rtl/>
        </w:rPr>
        <w:t>خودشان،</w:t>
      </w:r>
      <w:r w:rsidR="004505B6" w:rsidRPr="00933020">
        <w:rPr>
          <w:rFonts w:ascii="B Zar" w:hAnsi="B Zar" w:cs="B Zar" w:hint="cs"/>
          <w:sz w:val="14"/>
          <w:szCs w:val="14"/>
          <w:rtl/>
        </w:rPr>
        <w:t xml:space="preserve"> </w:t>
      </w:r>
      <w:r w:rsidR="004505B6" w:rsidRPr="00CC620F">
        <w:rPr>
          <w:rStyle w:val="normalChar"/>
          <w:rFonts w:hint="cs"/>
          <w:rtl/>
        </w:rPr>
        <w:t>بشنوند</w:t>
      </w:r>
      <w:r w:rsidR="00D720F6" w:rsidRPr="00CC620F">
        <w:rPr>
          <w:rStyle w:val="normalChar"/>
          <w:rFonts w:hint="cs"/>
          <w:rtl/>
        </w:rPr>
        <w:t>؛</w:t>
      </w:r>
      <w:r w:rsidR="004505B6" w:rsidRPr="00933020">
        <w:rPr>
          <w:rFonts w:ascii="B Zar" w:hAnsi="B Zar" w:cs="B Zar" w:hint="cs"/>
          <w:sz w:val="14"/>
          <w:szCs w:val="14"/>
          <w:rtl/>
        </w:rPr>
        <w:t xml:space="preserve"> </w:t>
      </w:r>
      <w:r w:rsidR="006A125A">
        <w:rPr>
          <w:rFonts w:ascii="B Zar" w:hAnsi="B Zar" w:cs="B Zar" w:hint="cs"/>
          <w:sz w:val="14"/>
          <w:szCs w:val="14"/>
          <w:rtl/>
        </w:rPr>
        <w:t xml:space="preserve"> </w:t>
      </w:r>
      <w:r w:rsidR="004505B6" w:rsidRPr="00CC620F">
        <w:rPr>
          <w:rStyle w:val="normalChar"/>
          <w:rFonts w:hint="cs"/>
          <w:rtl/>
        </w:rPr>
        <w:t>چون</w:t>
      </w:r>
      <w:r w:rsidR="006A125A">
        <w:rPr>
          <w:rStyle w:val="normalChar"/>
          <w:rFonts w:hint="cs"/>
          <w:rtl/>
        </w:rPr>
        <w:t xml:space="preserve"> </w:t>
      </w:r>
      <w:r w:rsidR="004505B6" w:rsidRPr="00933020">
        <w:rPr>
          <w:rFonts w:ascii="B Zar" w:hAnsi="B Zar" w:cs="B Zar" w:hint="cs"/>
          <w:sz w:val="14"/>
          <w:szCs w:val="14"/>
          <w:rtl/>
        </w:rPr>
        <w:t xml:space="preserve"> </w:t>
      </w:r>
      <w:r w:rsidR="004505B6" w:rsidRPr="00CC620F">
        <w:rPr>
          <w:rStyle w:val="normalChar"/>
          <w:rFonts w:hint="cs"/>
          <w:rtl/>
        </w:rPr>
        <w:t>اين</w:t>
      </w:r>
      <w:r w:rsidR="006A125A">
        <w:rPr>
          <w:rStyle w:val="normalChar"/>
          <w:rFonts w:hint="cs"/>
          <w:rtl/>
        </w:rPr>
        <w:t xml:space="preserve"> </w:t>
      </w:r>
      <w:r w:rsidR="004505B6" w:rsidRPr="00933020">
        <w:rPr>
          <w:rFonts w:ascii="B Zar" w:hAnsi="B Zar" w:cs="B Zar" w:hint="cs"/>
          <w:sz w:val="14"/>
          <w:szCs w:val="14"/>
          <w:rtl/>
        </w:rPr>
        <w:t xml:space="preserve"> </w:t>
      </w:r>
      <w:r w:rsidR="004505B6" w:rsidRPr="00CC620F">
        <w:rPr>
          <w:rStyle w:val="normalChar"/>
          <w:rFonts w:hint="cs"/>
          <w:rtl/>
        </w:rPr>
        <w:t>كار</w:t>
      </w:r>
      <w:r w:rsidR="004505B6" w:rsidRPr="00933020">
        <w:rPr>
          <w:rFonts w:ascii="B Zar" w:hAnsi="B Zar" w:cs="B Zar" w:hint="cs"/>
          <w:sz w:val="14"/>
          <w:szCs w:val="14"/>
          <w:rtl/>
        </w:rPr>
        <w:t xml:space="preserve"> </w:t>
      </w:r>
      <w:r w:rsidR="006A125A">
        <w:rPr>
          <w:rFonts w:ascii="B Zar" w:hAnsi="B Zar" w:cs="B Zar" w:hint="cs"/>
          <w:sz w:val="14"/>
          <w:szCs w:val="14"/>
          <w:rtl/>
        </w:rPr>
        <w:t xml:space="preserve"> </w:t>
      </w:r>
      <w:r w:rsidR="004505B6" w:rsidRPr="00CC620F">
        <w:rPr>
          <w:rStyle w:val="normalChar"/>
          <w:rFonts w:hint="cs"/>
          <w:rtl/>
        </w:rPr>
        <w:t>به</w:t>
      </w:r>
      <w:r w:rsidR="006A125A">
        <w:rPr>
          <w:rStyle w:val="normalChar"/>
          <w:rFonts w:hint="cs"/>
          <w:rtl/>
        </w:rPr>
        <w:t xml:space="preserve"> </w:t>
      </w:r>
      <w:r w:rsidR="004505B6" w:rsidRPr="00933020">
        <w:rPr>
          <w:rFonts w:ascii="B Zar" w:hAnsi="B Zar" w:cs="B Zar" w:hint="cs"/>
          <w:sz w:val="14"/>
          <w:szCs w:val="14"/>
          <w:rtl/>
        </w:rPr>
        <w:t xml:space="preserve"> </w:t>
      </w:r>
      <w:r w:rsidR="004505B6" w:rsidRPr="00CC620F">
        <w:rPr>
          <w:rStyle w:val="normalChar"/>
          <w:rFonts w:hint="cs"/>
          <w:rtl/>
        </w:rPr>
        <w:t>مثابه</w:t>
      </w:r>
      <w:r w:rsidR="004505B6" w:rsidRPr="00933020">
        <w:rPr>
          <w:rFonts w:ascii="B Zar" w:hAnsi="B Zar" w:cs="B Zar" w:hint="cs"/>
          <w:sz w:val="14"/>
          <w:szCs w:val="14"/>
          <w:rtl/>
        </w:rPr>
        <w:t xml:space="preserve"> </w:t>
      </w:r>
      <w:r w:rsidR="006A125A">
        <w:rPr>
          <w:rFonts w:ascii="B Zar" w:hAnsi="B Zar" w:cs="B Zar" w:hint="cs"/>
          <w:sz w:val="14"/>
          <w:szCs w:val="14"/>
          <w:rtl/>
        </w:rPr>
        <w:t xml:space="preserve"> </w:t>
      </w:r>
      <w:r w:rsidR="004505B6" w:rsidRPr="00CC620F">
        <w:rPr>
          <w:rStyle w:val="normalChar"/>
          <w:rFonts w:hint="cs"/>
          <w:rtl/>
        </w:rPr>
        <w:t>نوعي</w:t>
      </w:r>
      <w:r w:rsidR="004505B6" w:rsidRPr="00933020">
        <w:rPr>
          <w:rFonts w:ascii="B Zar" w:hAnsi="B Zar" w:cs="B Zar" w:hint="cs"/>
          <w:sz w:val="14"/>
          <w:szCs w:val="14"/>
          <w:rtl/>
        </w:rPr>
        <w:t xml:space="preserve"> </w:t>
      </w:r>
      <w:r w:rsidR="004505B6" w:rsidRPr="00CC620F">
        <w:rPr>
          <w:rStyle w:val="normalChar"/>
          <w:rFonts w:hint="cs"/>
          <w:rtl/>
        </w:rPr>
        <w:t>تشويق</w:t>
      </w:r>
      <w:r w:rsidR="004505B6" w:rsidRPr="00933020">
        <w:rPr>
          <w:rFonts w:ascii="B Zar" w:hAnsi="B Zar" w:cs="B Zar" w:hint="cs"/>
          <w:sz w:val="14"/>
          <w:szCs w:val="14"/>
          <w:rtl/>
        </w:rPr>
        <w:t xml:space="preserve"> </w:t>
      </w:r>
      <w:r w:rsidR="004505B6" w:rsidRPr="00CC620F">
        <w:rPr>
          <w:rStyle w:val="normalChar"/>
          <w:rFonts w:hint="cs"/>
          <w:rtl/>
        </w:rPr>
        <w:t>آنها</w:t>
      </w:r>
      <w:r w:rsidR="004505B6" w:rsidRPr="00933020">
        <w:rPr>
          <w:rFonts w:ascii="B Zar" w:hAnsi="B Zar" w:cs="B Zar" w:hint="cs"/>
          <w:sz w:val="14"/>
          <w:szCs w:val="14"/>
          <w:rtl/>
        </w:rPr>
        <w:t xml:space="preserve"> </w:t>
      </w:r>
      <w:r w:rsidR="006A125A">
        <w:rPr>
          <w:rFonts w:ascii="B Zar" w:hAnsi="B Zar" w:cs="B Zar" w:hint="cs"/>
          <w:sz w:val="14"/>
          <w:szCs w:val="14"/>
          <w:rtl/>
        </w:rPr>
        <w:t xml:space="preserve"> </w:t>
      </w:r>
      <w:r w:rsidR="004505B6" w:rsidRPr="00CC620F">
        <w:rPr>
          <w:rStyle w:val="normalChar"/>
          <w:rFonts w:hint="cs"/>
          <w:rtl/>
        </w:rPr>
        <w:t>در</w:t>
      </w:r>
      <w:r w:rsidR="006A125A">
        <w:rPr>
          <w:rStyle w:val="normalChar"/>
          <w:rFonts w:hint="cs"/>
          <w:rtl/>
        </w:rPr>
        <w:t xml:space="preserve"> </w:t>
      </w:r>
      <w:r w:rsidR="004505B6" w:rsidRPr="00CC620F">
        <w:rPr>
          <w:rStyle w:val="normalChar"/>
          <w:rFonts w:hint="cs"/>
          <w:rtl/>
        </w:rPr>
        <w:t>زمين</w:t>
      </w:r>
      <w:r w:rsidR="00F76C0F" w:rsidRPr="00CC620F">
        <w:rPr>
          <w:rStyle w:val="normalChar"/>
          <w:rFonts w:hint="cs"/>
          <w:rtl/>
        </w:rPr>
        <w:t>ه</w:t>
      </w:r>
      <w:r w:rsidR="004505B6" w:rsidRPr="00933020">
        <w:rPr>
          <w:rFonts w:ascii="B Zar" w:hAnsi="B Zar" w:cs="B Zar" w:hint="cs"/>
          <w:sz w:val="14"/>
          <w:szCs w:val="14"/>
          <w:rtl/>
        </w:rPr>
        <w:t xml:space="preserve"> </w:t>
      </w:r>
      <w:r w:rsidR="006A125A">
        <w:rPr>
          <w:rFonts w:ascii="B Zar" w:hAnsi="B Zar" w:cs="B Zar" w:hint="cs"/>
          <w:sz w:val="14"/>
          <w:szCs w:val="14"/>
          <w:rtl/>
        </w:rPr>
        <w:t xml:space="preserve"> </w:t>
      </w:r>
      <w:r w:rsidR="004505B6" w:rsidRPr="00CC620F">
        <w:rPr>
          <w:rStyle w:val="normalChar"/>
          <w:rFonts w:hint="cs"/>
          <w:rtl/>
        </w:rPr>
        <w:t>خيرخواهي</w:t>
      </w:r>
      <w:r w:rsidR="006A125A">
        <w:rPr>
          <w:rStyle w:val="normalChar"/>
          <w:rFonts w:hint="cs"/>
          <w:rtl/>
        </w:rPr>
        <w:t xml:space="preserve"> </w:t>
      </w:r>
      <w:r w:rsidR="004505B6" w:rsidRPr="00933020">
        <w:rPr>
          <w:rFonts w:ascii="B Zar" w:hAnsi="B Zar" w:cs="B Zar" w:hint="cs"/>
          <w:sz w:val="14"/>
          <w:szCs w:val="14"/>
          <w:rtl/>
        </w:rPr>
        <w:t xml:space="preserve"> </w:t>
      </w:r>
      <w:r w:rsidR="004505B6" w:rsidRPr="00CC620F">
        <w:rPr>
          <w:rStyle w:val="normalChar"/>
          <w:rFonts w:hint="cs"/>
          <w:rtl/>
        </w:rPr>
        <w:t>است.</w:t>
      </w:r>
    </w:p>
    <w:p w:rsidR="008D7E11" w:rsidRPr="00933020" w:rsidRDefault="008D7E11" w:rsidP="00AF52AF">
      <w:pPr>
        <w:widowControl w:val="0"/>
        <w:ind w:firstLine="111"/>
        <w:jc w:val="center"/>
        <w:rPr>
          <w:rFonts w:cs="CTraditional Arabic"/>
          <w:sz w:val="56"/>
          <w:szCs w:val="56"/>
          <w:rtl/>
        </w:rPr>
      </w:pPr>
      <w:r w:rsidRPr="00933020">
        <w:rPr>
          <w:rFonts w:cs="CTraditional Arabic" w:hint="cs"/>
          <w:sz w:val="56"/>
          <w:szCs w:val="56"/>
          <w:rtl/>
        </w:rPr>
        <w:t>|   |   |</w:t>
      </w:r>
    </w:p>
    <w:p w:rsidR="008D7E11" w:rsidRPr="00933020" w:rsidRDefault="008D7E11" w:rsidP="00AF52AF">
      <w:pPr>
        <w:pStyle w:val="normal"/>
        <w:ind w:firstLine="111"/>
        <w:rPr>
          <w:rFonts w:hint="cs"/>
          <w:rtl/>
        </w:rPr>
      </w:pPr>
    </w:p>
    <w:p w:rsidR="003A2108" w:rsidRPr="00933020" w:rsidRDefault="00551516" w:rsidP="00594A9C">
      <w:pPr>
        <w:pStyle w:val="1"/>
        <w:rPr>
          <w:rFonts w:hint="cs"/>
          <w:rtl/>
        </w:rPr>
      </w:pPr>
      <w:r w:rsidRPr="00933020">
        <w:rPr>
          <w:rtl/>
        </w:rPr>
        <w:br w:type="page"/>
      </w:r>
      <w:bookmarkStart w:id="169" w:name="_Toc228246772"/>
      <w:r w:rsidR="003A2108" w:rsidRPr="00933020">
        <w:rPr>
          <w:rFonts w:hint="cs"/>
          <w:rtl/>
        </w:rPr>
        <w:t>درس پنجاه و هشتم</w:t>
      </w:r>
      <w:bookmarkEnd w:id="169"/>
    </w:p>
    <w:p w:rsidR="00A973F6" w:rsidRDefault="003A2108" w:rsidP="00594A9C">
      <w:pPr>
        <w:pStyle w:val="1"/>
        <w:rPr>
          <w:rFonts w:hint="cs"/>
          <w:rtl/>
        </w:rPr>
      </w:pPr>
      <w:bookmarkStart w:id="170" w:name="_Toc228246773"/>
      <w:r w:rsidRPr="00933020">
        <w:rPr>
          <w:rFonts w:hint="cs"/>
          <w:rtl/>
        </w:rPr>
        <w:t>داستان مسلمان شدن سلمه بن قيص جرمي و قومش جرم</w:t>
      </w:r>
      <w:bookmarkEnd w:id="170"/>
    </w:p>
    <w:p w:rsidR="00FC1CDE" w:rsidRPr="00FC1CDE" w:rsidRDefault="00FC1CDE" w:rsidP="00FC1CDE">
      <w:pPr>
        <w:rPr>
          <w:rFonts w:hint="cs"/>
          <w:rtl/>
        </w:rPr>
      </w:pPr>
    </w:p>
    <w:p w:rsidR="00482CBD" w:rsidRPr="00933020" w:rsidRDefault="008E4D9B" w:rsidP="00AF52AF">
      <w:pPr>
        <w:pStyle w:val="normal"/>
        <w:ind w:firstLine="111"/>
        <w:rPr>
          <w:rFonts w:hint="cs"/>
          <w:rtl/>
        </w:rPr>
      </w:pPr>
      <w:r>
        <w:rPr>
          <w:rFonts w:hint="cs"/>
          <w:rtl/>
        </w:rPr>
        <w:t>92</w:t>
      </w:r>
      <w:r w:rsidR="00F2429C">
        <w:rPr>
          <w:rFonts w:hint="cs"/>
          <w:rtl/>
        </w:rPr>
        <w:t>ـ</w:t>
      </w:r>
      <w:r>
        <w:rPr>
          <w:rFonts w:hint="cs"/>
          <w:rtl/>
        </w:rPr>
        <w:t xml:space="preserve"> </w:t>
      </w:r>
      <w:r w:rsidR="00C37C8A" w:rsidRPr="00933020">
        <w:rPr>
          <w:rFonts w:hint="cs"/>
          <w:rtl/>
        </w:rPr>
        <w:t>عمرو بن سلمه مي</w:t>
      </w:r>
      <w:r w:rsidR="00C37C8A" w:rsidRPr="00933020">
        <w:rPr>
          <w:rFonts w:hint="cs"/>
          <w:rtl/>
        </w:rPr>
        <w:softHyphen/>
        <w:t xml:space="preserve">گويد: ما در كنار </w:t>
      </w:r>
      <w:r w:rsidR="007439FA">
        <w:rPr>
          <w:rFonts w:hint="cs"/>
          <w:rtl/>
        </w:rPr>
        <w:t>(</w:t>
      </w:r>
      <w:r w:rsidR="00C37C8A" w:rsidRPr="00933020">
        <w:rPr>
          <w:rFonts w:hint="cs"/>
          <w:rtl/>
        </w:rPr>
        <w:t>چاه</w:t>
      </w:r>
      <w:r w:rsidR="007439FA">
        <w:rPr>
          <w:rFonts w:hint="cs"/>
          <w:rtl/>
        </w:rPr>
        <w:t>)</w:t>
      </w:r>
      <w:r w:rsidR="00C37C8A" w:rsidRPr="00933020">
        <w:rPr>
          <w:rFonts w:hint="cs"/>
          <w:rtl/>
        </w:rPr>
        <w:t xml:space="preserve"> آبي بوديم كه محل گذر مردم بود. و مسافران و سواران از كنار ما مي</w:t>
      </w:r>
      <w:r w:rsidR="00C37C8A" w:rsidRPr="00933020">
        <w:rPr>
          <w:rFonts w:hint="cs"/>
          <w:rtl/>
        </w:rPr>
        <w:softHyphen/>
        <w:t>گذشتند</w:t>
      </w:r>
      <w:r w:rsidR="00D661EE">
        <w:rPr>
          <w:rStyle w:val="a4"/>
          <w:rtl/>
        </w:rPr>
        <w:footnoteReference w:id="343"/>
      </w:r>
      <w:r w:rsidR="00C37C8A" w:rsidRPr="00933020">
        <w:rPr>
          <w:rFonts w:hint="cs"/>
          <w:rtl/>
        </w:rPr>
        <w:t xml:space="preserve"> و ما از آنها مي</w:t>
      </w:r>
      <w:r w:rsidR="00C37C8A" w:rsidRPr="00933020">
        <w:rPr>
          <w:rFonts w:hint="cs"/>
          <w:rtl/>
        </w:rPr>
        <w:softHyphen/>
        <w:t>پرسيديم</w:t>
      </w:r>
      <w:r w:rsidR="00D720F6">
        <w:rPr>
          <w:rFonts w:hint="cs"/>
          <w:rtl/>
        </w:rPr>
        <w:t>:</w:t>
      </w:r>
      <w:r w:rsidR="00C37C8A" w:rsidRPr="00933020">
        <w:rPr>
          <w:rFonts w:hint="cs"/>
          <w:rtl/>
        </w:rPr>
        <w:t xml:space="preserve"> مردم را چه شده است</w:t>
      </w:r>
      <w:r w:rsidR="00D720F6">
        <w:rPr>
          <w:rFonts w:hint="cs"/>
          <w:rtl/>
        </w:rPr>
        <w:t>؟</w:t>
      </w:r>
      <w:r w:rsidR="00C37C8A" w:rsidRPr="00933020">
        <w:rPr>
          <w:rFonts w:hint="cs"/>
          <w:rtl/>
        </w:rPr>
        <w:t xml:space="preserve"> مردم را چه شده است</w:t>
      </w:r>
      <w:r w:rsidR="00D720F6">
        <w:rPr>
          <w:rFonts w:hint="cs"/>
          <w:rtl/>
        </w:rPr>
        <w:t>؟</w:t>
      </w:r>
      <w:r w:rsidR="00C37C8A" w:rsidRPr="00933020">
        <w:rPr>
          <w:rFonts w:hint="cs"/>
          <w:rtl/>
        </w:rPr>
        <w:t xml:space="preserve"> اين مرد كيست</w:t>
      </w:r>
      <w:r w:rsidR="00D720F6">
        <w:rPr>
          <w:rFonts w:hint="cs"/>
          <w:rtl/>
        </w:rPr>
        <w:t>؟</w:t>
      </w:r>
      <w:r w:rsidR="00C37C8A" w:rsidRPr="00933020">
        <w:rPr>
          <w:rFonts w:hint="cs"/>
          <w:rtl/>
        </w:rPr>
        <w:t xml:space="preserve"> مي</w:t>
      </w:r>
      <w:r w:rsidR="00C37C8A" w:rsidRPr="00933020">
        <w:rPr>
          <w:rFonts w:hint="cs"/>
          <w:rtl/>
        </w:rPr>
        <w:softHyphen/>
        <w:t>گفتند: اين مرد گمان مي</w:t>
      </w:r>
      <w:r w:rsidR="00C37C8A" w:rsidRPr="00933020">
        <w:rPr>
          <w:rFonts w:hint="cs"/>
          <w:rtl/>
        </w:rPr>
        <w:softHyphen/>
        <w:t>كند كه الله تعالي او را ف</w:t>
      </w:r>
      <w:r w:rsidR="00F00ABD">
        <w:rPr>
          <w:rFonts w:hint="cs"/>
          <w:rtl/>
        </w:rPr>
        <w:t>رستاده است و به او وحي كرده است</w:t>
      </w:r>
      <w:r w:rsidR="00482CBD" w:rsidRPr="00933020">
        <w:rPr>
          <w:rFonts w:hint="cs"/>
          <w:rtl/>
        </w:rPr>
        <w:t xml:space="preserve"> </w:t>
      </w:r>
      <w:r w:rsidR="00F2429C">
        <w:rPr>
          <w:rFonts w:hint="cs"/>
          <w:rtl/>
        </w:rPr>
        <w:t>ـ</w:t>
      </w:r>
      <w:r w:rsidR="00482CBD" w:rsidRPr="00933020">
        <w:rPr>
          <w:rFonts w:hint="cs"/>
          <w:rtl/>
        </w:rPr>
        <w:t xml:space="preserve"> و يا فلان چيز را به او وحي كرده است </w:t>
      </w:r>
      <w:r w:rsidR="00F2429C">
        <w:rPr>
          <w:rFonts w:hint="cs"/>
          <w:rtl/>
        </w:rPr>
        <w:t>ـ</w:t>
      </w:r>
      <w:r w:rsidR="00482CBD" w:rsidRPr="00933020">
        <w:rPr>
          <w:rFonts w:hint="cs"/>
          <w:rtl/>
        </w:rPr>
        <w:t xml:space="preserve">  من اين سخنان را حفظ مي</w:t>
      </w:r>
      <w:r w:rsidR="00482CBD" w:rsidRPr="00933020">
        <w:rPr>
          <w:rFonts w:hint="cs"/>
          <w:rtl/>
        </w:rPr>
        <w:softHyphen/>
        <w:t>كردم و به خاطر مي</w:t>
      </w:r>
      <w:r w:rsidR="00482CBD" w:rsidRPr="00933020">
        <w:rPr>
          <w:rFonts w:hint="cs"/>
          <w:rtl/>
        </w:rPr>
        <w:softHyphen/>
        <w:t>سپردم آنچنان كه گويي در دلم جاي مي</w:t>
      </w:r>
      <w:r w:rsidR="00482CBD" w:rsidRPr="00933020">
        <w:rPr>
          <w:rFonts w:hint="cs"/>
          <w:rtl/>
        </w:rPr>
        <w:softHyphen/>
        <w:t>گرفتند.</w:t>
      </w:r>
    </w:p>
    <w:p w:rsidR="00FC1596" w:rsidRPr="00933020" w:rsidRDefault="00482CBD" w:rsidP="00AF52AF">
      <w:pPr>
        <w:pStyle w:val="normal"/>
        <w:ind w:firstLine="111"/>
        <w:rPr>
          <w:rFonts w:hint="cs"/>
          <w:rtl/>
        </w:rPr>
      </w:pPr>
      <w:r w:rsidRPr="00933020">
        <w:rPr>
          <w:rFonts w:hint="cs"/>
          <w:rtl/>
        </w:rPr>
        <w:t>اعراب منتظر فتح مكه بودند تا مسلمان شوند و مي</w:t>
      </w:r>
      <w:r w:rsidRPr="00933020">
        <w:rPr>
          <w:rFonts w:hint="cs"/>
          <w:rtl/>
        </w:rPr>
        <w:softHyphen/>
        <w:t xml:space="preserve">گفتند: او و قومش را به حال خود بگذاريد، اگر او بر آنها پيروز شود، پيامبري صادق است. و هنگامي كه رويداد فتح مكه </w:t>
      </w:r>
      <w:r w:rsidR="0076318B" w:rsidRPr="00933020">
        <w:rPr>
          <w:rFonts w:hint="cs"/>
          <w:rtl/>
        </w:rPr>
        <w:t>به وق</w:t>
      </w:r>
      <w:r w:rsidR="00D85B32" w:rsidRPr="00933020">
        <w:rPr>
          <w:rFonts w:hint="cs"/>
          <w:rtl/>
        </w:rPr>
        <w:t>وع پيوست</w:t>
      </w:r>
      <w:r w:rsidRPr="00933020">
        <w:rPr>
          <w:rFonts w:hint="cs"/>
          <w:rtl/>
        </w:rPr>
        <w:t xml:space="preserve">، هر قومي فوراً به اسلام آوردن مبادرت </w:t>
      </w:r>
      <w:r w:rsidR="00EC56DE" w:rsidRPr="00933020">
        <w:rPr>
          <w:rtl/>
        </w:rPr>
        <w:br/>
      </w:r>
      <w:r w:rsidR="00EC56DE" w:rsidRPr="00933020">
        <w:rPr>
          <w:rFonts w:hint="cs"/>
          <w:rtl/>
        </w:rPr>
        <w:t>مي</w:t>
      </w:r>
      <w:r w:rsidR="00EC56DE" w:rsidRPr="00933020">
        <w:rPr>
          <w:rFonts w:hint="cs"/>
          <w:rtl/>
        </w:rPr>
        <w:softHyphen/>
      </w:r>
      <w:r w:rsidRPr="00933020">
        <w:rPr>
          <w:rFonts w:hint="cs"/>
          <w:rtl/>
        </w:rPr>
        <w:t>ورزيدند و از يكديگر سبقت گرفتند. و پدرم هم قبل از قومش مسلمان شد، هنگامي كه نزد ما آمد گفت: بخدا من از پيش پيامبري نزد شما آمده</w:t>
      </w:r>
      <w:r w:rsidRPr="00933020">
        <w:rPr>
          <w:rFonts w:hint="cs"/>
          <w:rtl/>
        </w:rPr>
        <w:softHyphen/>
        <w:t>ام كه بر حق است، ايشان فرمودند: ف</w:t>
      </w:r>
      <w:r w:rsidR="00F00ABD">
        <w:rPr>
          <w:rFonts w:hint="cs"/>
          <w:rtl/>
        </w:rPr>
        <w:t>لان نماز را در فلان وقت بخوانيد و فلان نماز را در فلان وقت</w:t>
      </w:r>
      <w:r w:rsidRPr="00933020">
        <w:rPr>
          <w:rFonts w:hint="cs"/>
          <w:rtl/>
        </w:rPr>
        <w:t xml:space="preserve"> و هنگامي كه وقت نماز فرا رسيد، يكي از شماها بايد اذان بگويد و </w:t>
      </w:r>
      <w:r w:rsidR="00957C3A" w:rsidRPr="00933020">
        <w:rPr>
          <w:rFonts w:hint="cs"/>
          <w:rtl/>
        </w:rPr>
        <w:t>ك</w:t>
      </w:r>
      <w:r w:rsidRPr="00933020">
        <w:rPr>
          <w:rFonts w:hint="cs"/>
          <w:rtl/>
        </w:rPr>
        <w:t>سي كه از همه شما بيشتر</w:t>
      </w:r>
      <w:r w:rsidR="00F00ABD">
        <w:rPr>
          <w:rFonts w:hint="cs"/>
          <w:rtl/>
        </w:rPr>
        <w:t xml:space="preserve"> قرآن مي</w:t>
      </w:r>
      <w:r w:rsidR="00F00ABD">
        <w:rPr>
          <w:rFonts w:hint="cs"/>
          <w:rtl/>
        </w:rPr>
        <w:softHyphen/>
        <w:t>داند، پيشنماز شود.</w:t>
      </w:r>
      <w:r w:rsidR="00FC1596" w:rsidRPr="00933020">
        <w:rPr>
          <w:rFonts w:hint="cs"/>
          <w:rtl/>
        </w:rPr>
        <w:t>»</w:t>
      </w:r>
    </w:p>
    <w:p w:rsidR="00160BDD" w:rsidRPr="00933020" w:rsidRDefault="007439FA" w:rsidP="00AF52AF">
      <w:pPr>
        <w:pStyle w:val="normal"/>
        <w:ind w:firstLine="111"/>
        <w:rPr>
          <w:rtl/>
        </w:rPr>
      </w:pPr>
      <w:r>
        <w:rPr>
          <w:rFonts w:hint="cs"/>
          <w:rtl/>
        </w:rPr>
        <w:t>(</w:t>
      </w:r>
      <w:r w:rsidR="0016030F" w:rsidRPr="00933020">
        <w:rPr>
          <w:rFonts w:hint="cs"/>
          <w:rtl/>
        </w:rPr>
        <w:t xml:space="preserve">راوي </w:t>
      </w:r>
      <w:r w:rsidR="008700FB" w:rsidRPr="00933020">
        <w:rPr>
          <w:rFonts w:hint="cs"/>
          <w:rtl/>
        </w:rPr>
        <w:t>مي</w:t>
      </w:r>
      <w:r w:rsidR="008700FB" w:rsidRPr="00933020">
        <w:rPr>
          <w:rFonts w:hint="cs"/>
          <w:rtl/>
        </w:rPr>
        <w:softHyphen/>
      </w:r>
      <w:r w:rsidR="0016030F" w:rsidRPr="00933020">
        <w:rPr>
          <w:rFonts w:hint="cs"/>
          <w:rtl/>
        </w:rPr>
        <w:t>گويد</w:t>
      </w:r>
      <w:r>
        <w:rPr>
          <w:rFonts w:hint="cs"/>
          <w:rtl/>
        </w:rPr>
        <w:t>)</w:t>
      </w:r>
      <w:r w:rsidR="0016030F" w:rsidRPr="00933020">
        <w:rPr>
          <w:rFonts w:hint="cs"/>
          <w:rtl/>
        </w:rPr>
        <w:t xml:space="preserve"> آنگاه ديدند كه كسي بيشتر از من قرآن نمي</w:t>
      </w:r>
      <w:r w:rsidR="0016030F" w:rsidRPr="00933020">
        <w:rPr>
          <w:rFonts w:hint="cs"/>
          <w:rtl/>
        </w:rPr>
        <w:softHyphen/>
        <w:t>داند</w:t>
      </w:r>
      <w:r w:rsidR="00D720F6">
        <w:rPr>
          <w:rFonts w:hint="cs"/>
          <w:rtl/>
        </w:rPr>
        <w:t>؛</w:t>
      </w:r>
      <w:r w:rsidR="0016030F" w:rsidRPr="00933020">
        <w:rPr>
          <w:rFonts w:hint="cs"/>
          <w:rtl/>
        </w:rPr>
        <w:t xml:space="preserve"> چرا كه من قرآن را از مسافران </w:t>
      </w:r>
      <w:r>
        <w:rPr>
          <w:rFonts w:hint="cs"/>
          <w:rtl/>
        </w:rPr>
        <w:t>(</w:t>
      </w:r>
      <w:r w:rsidR="0016030F" w:rsidRPr="00933020">
        <w:rPr>
          <w:rFonts w:hint="cs"/>
          <w:rtl/>
        </w:rPr>
        <w:t>و سواراني كه از مدينه مي</w:t>
      </w:r>
      <w:r w:rsidR="0016030F" w:rsidRPr="00933020">
        <w:rPr>
          <w:rFonts w:hint="cs"/>
          <w:rtl/>
        </w:rPr>
        <w:softHyphen/>
        <w:t>آمدند</w:t>
      </w:r>
      <w:r>
        <w:rPr>
          <w:rFonts w:hint="cs"/>
          <w:rtl/>
        </w:rPr>
        <w:t>)</w:t>
      </w:r>
      <w:r w:rsidR="0016030F" w:rsidRPr="00933020">
        <w:rPr>
          <w:rFonts w:hint="cs"/>
          <w:rtl/>
        </w:rPr>
        <w:t xml:space="preserve"> فرا مي</w:t>
      </w:r>
      <w:r w:rsidR="0016030F" w:rsidRPr="00933020">
        <w:rPr>
          <w:rFonts w:hint="cs"/>
          <w:rtl/>
        </w:rPr>
        <w:softHyphen/>
        <w:t>گرفتم. لذا آنها مرا كه شش يا هفت سال بيشتر نداشتم، پيشنماز خودشان قرار دادند. و من عبايي به تن داشتم كه به هنگام سجده بردن جمع مي</w:t>
      </w:r>
      <w:r w:rsidR="0016030F" w:rsidRPr="00933020">
        <w:rPr>
          <w:rFonts w:hint="cs"/>
          <w:rtl/>
        </w:rPr>
        <w:softHyphen/>
        <w:t>شد، به همين خاطر يكي از زنان محله گفت: آيا شرمگاه قاريتان را از ما نمي</w:t>
      </w:r>
      <w:r w:rsidR="0016030F" w:rsidRPr="00933020">
        <w:rPr>
          <w:rFonts w:hint="cs"/>
          <w:rtl/>
        </w:rPr>
        <w:softHyphen/>
        <w:t>پوشانيد</w:t>
      </w:r>
      <w:r w:rsidR="00D720F6">
        <w:rPr>
          <w:rFonts w:hint="cs"/>
          <w:rtl/>
        </w:rPr>
        <w:t>؟</w:t>
      </w:r>
      <w:r w:rsidR="0016030F" w:rsidRPr="00933020">
        <w:rPr>
          <w:rFonts w:hint="cs"/>
          <w:rtl/>
        </w:rPr>
        <w:t xml:space="preserve"> آنگاه پارچه</w:t>
      </w:r>
      <w:r w:rsidR="0016030F" w:rsidRPr="00933020">
        <w:rPr>
          <w:rFonts w:hint="cs"/>
          <w:rtl/>
        </w:rPr>
        <w:softHyphen/>
        <w:t>اي خريدند و برايم پيراهني دوختند.</w:t>
      </w:r>
      <w:r w:rsidR="00D661EE">
        <w:rPr>
          <w:rStyle w:val="a4"/>
          <w:rtl/>
        </w:rPr>
        <w:footnoteReference w:id="344"/>
      </w:r>
      <w:r w:rsidR="00A9340A" w:rsidRPr="00933020">
        <w:rPr>
          <w:rFonts w:hint="cs"/>
          <w:rtl/>
        </w:rPr>
        <w:t xml:space="preserve"> هيچ چيز مرا به اندازه آن پيراهن خوشحال نكرد. روايت از بخاري</w:t>
      </w:r>
      <w:r w:rsidR="00D720F6">
        <w:rPr>
          <w:rFonts w:hint="cs"/>
          <w:rtl/>
        </w:rPr>
        <w:t>.</w:t>
      </w:r>
      <w:r w:rsidR="00D661EE">
        <w:rPr>
          <w:rStyle w:val="a4"/>
          <w:rtl/>
        </w:rPr>
        <w:footnoteReference w:id="345"/>
      </w:r>
      <w:r w:rsidR="00A9340A" w:rsidRPr="00933020">
        <w:rPr>
          <w:rFonts w:hint="cs"/>
          <w:rtl/>
        </w:rPr>
        <w:t xml:space="preserve"> و در روايتي از ابوداود آمده است. « در هيچ جماعتي از جرم حضور نيافتم مگر اينكه امام آنها بودم</w:t>
      </w:r>
      <w:r w:rsidR="00D720F6">
        <w:rPr>
          <w:rFonts w:hint="cs"/>
          <w:rtl/>
        </w:rPr>
        <w:t>.</w:t>
      </w:r>
      <w:r w:rsidR="00A9340A" w:rsidRPr="00933020">
        <w:rPr>
          <w:rFonts w:hint="cs"/>
          <w:rtl/>
        </w:rPr>
        <w:t xml:space="preserve"> »</w:t>
      </w:r>
      <w:r w:rsidR="00D661EE">
        <w:rPr>
          <w:rStyle w:val="a4"/>
          <w:rtl/>
        </w:rPr>
        <w:footnoteReference w:id="346"/>
      </w:r>
      <w:r w:rsidR="00C37C8A" w:rsidRPr="00933020">
        <w:rPr>
          <w:rFonts w:hint="cs"/>
          <w:rtl/>
        </w:rPr>
        <w:t xml:space="preserve"> </w:t>
      </w:r>
    </w:p>
    <w:p w:rsidR="00160BDD" w:rsidRPr="00933020" w:rsidRDefault="00160BDD" w:rsidP="00AF52AF">
      <w:pPr>
        <w:widowControl w:val="0"/>
        <w:ind w:firstLine="111"/>
        <w:contextualSpacing/>
        <w:jc w:val="both"/>
        <w:outlineLvl w:val="0"/>
        <w:rPr>
          <w:rFonts w:ascii="B Zar" w:hAnsi="B Zar" w:cs="B Zar" w:hint="cs"/>
          <w:b/>
          <w:bCs/>
          <w:sz w:val="30"/>
          <w:szCs w:val="30"/>
          <w:rtl/>
        </w:rPr>
      </w:pPr>
      <w:bookmarkStart w:id="171" w:name="_Toc228246774"/>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71"/>
    </w:p>
    <w:p w:rsidR="000D4F50" w:rsidRPr="00933020" w:rsidRDefault="008E4D9B" w:rsidP="00AF52AF">
      <w:pPr>
        <w:pStyle w:val="normal"/>
        <w:ind w:firstLine="111"/>
        <w:rPr>
          <w:rFonts w:hint="cs"/>
          <w:rtl/>
        </w:rPr>
      </w:pPr>
      <w:r>
        <w:rPr>
          <w:rFonts w:hint="cs"/>
          <w:rtl/>
        </w:rPr>
        <w:t>1</w:t>
      </w:r>
      <w:r w:rsidR="00F2429C">
        <w:rPr>
          <w:rFonts w:hint="cs"/>
          <w:rtl/>
        </w:rPr>
        <w:t>ـ</w:t>
      </w:r>
      <w:r>
        <w:rPr>
          <w:rFonts w:hint="cs"/>
          <w:rtl/>
        </w:rPr>
        <w:t xml:space="preserve"> </w:t>
      </w:r>
      <w:r w:rsidR="007347B5" w:rsidRPr="00933020">
        <w:rPr>
          <w:rFonts w:hint="cs"/>
          <w:rtl/>
        </w:rPr>
        <w:t>لازم است</w:t>
      </w:r>
      <w:r w:rsidR="009B76A5" w:rsidRPr="00933020">
        <w:rPr>
          <w:rFonts w:hint="cs"/>
          <w:rtl/>
        </w:rPr>
        <w:t>،</w:t>
      </w:r>
      <w:r w:rsidR="00271EA8" w:rsidRPr="00933020">
        <w:rPr>
          <w:rFonts w:hint="cs"/>
          <w:rtl/>
        </w:rPr>
        <w:t xml:space="preserve"> به تشويق </w:t>
      </w:r>
      <w:r w:rsidR="009B76A5" w:rsidRPr="00933020">
        <w:rPr>
          <w:rFonts w:hint="cs"/>
          <w:rtl/>
        </w:rPr>
        <w:t xml:space="preserve">كردن </w:t>
      </w:r>
      <w:r w:rsidR="00271EA8" w:rsidRPr="00933020">
        <w:rPr>
          <w:rFonts w:hint="cs"/>
          <w:rtl/>
        </w:rPr>
        <w:t>كودكان اعم از پسران و دختران، براي حفظ كردن كتاب الله تعالي،</w:t>
      </w:r>
      <w:r w:rsidR="0097665D" w:rsidRPr="00933020">
        <w:rPr>
          <w:rFonts w:hint="cs"/>
          <w:rtl/>
        </w:rPr>
        <w:t xml:space="preserve"> علاقه</w:t>
      </w:r>
      <w:r w:rsidR="0097665D" w:rsidRPr="00933020">
        <w:rPr>
          <w:rFonts w:hint="cs"/>
          <w:rtl/>
        </w:rPr>
        <w:softHyphen/>
        <w:t>مند</w:t>
      </w:r>
      <w:r w:rsidR="00271EA8" w:rsidRPr="00933020">
        <w:rPr>
          <w:rFonts w:hint="cs"/>
          <w:rtl/>
        </w:rPr>
        <w:t xml:space="preserve"> باشيم. چرا كه حافظ</w:t>
      </w:r>
      <w:r w:rsidR="00F76C0F">
        <w:rPr>
          <w:rFonts w:hint="cs"/>
          <w:rtl/>
        </w:rPr>
        <w:t>ه</w:t>
      </w:r>
      <w:r w:rsidR="00271EA8" w:rsidRPr="00933020">
        <w:rPr>
          <w:rFonts w:hint="cs"/>
          <w:rtl/>
        </w:rPr>
        <w:t xml:space="preserve"> كودك به مراتب از حافظ</w:t>
      </w:r>
      <w:r w:rsidR="00F76C0F">
        <w:rPr>
          <w:rFonts w:hint="cs"/>
          <w:rtl/>
        </w:rPr>
        <w:t>ه</w:t>
      </w:r>
      <w:r w:rsidR="00271EA8" w:rsidRPr="00933020">
        <w:rPr>
          <w:rFonts w:hint="cs"/>
          <w:rtl/>
        </w:rPr>
        <w:t xml:space="preserve"> بزرگ سال قوي</w:t>
      </w:r>
      <w:r w:rsidR="00271EA8" w:rsidRPr="00933020">
        <w:rPr>
          <w:rFonts w:hint="cs"/>
          <w:rtl/>
        </w:rPr>
        <w:softHyphen/>
        <w:t>تر است. مثلاً همين عمرو بن سلمه را مي</w:t>
      </w:r>
      <w:r w:rsidR="00271EA8" w:rsidRPr="00933020">
        <w:rPr>
          <w:rFonts w:hint="cs"/>
          <w:rtl/>
        </w:rPr>
        <w:softHyphen/>
        <w:t>بينيم كه در اولين دفعه كه سور</w:t>
      </w:r>
      <w:r w:rsidR="00F76C0F">
        <w:rPr>
          <w:rFonts w:hint="cs"/>
          <w:rtl/>
        </w:rPr>
        <w:t>ه</w:t>
      </w:r>
      <w:r w:rsidR="0097665D" w:rsidRPr="00933020">
        <w:rPr>
          <w:rFonts w:hint="cs"/>
          <w:rtl/>
        </w:rPr>
        <w:t xml:space="preserve"> يا بخشي از آيات قرآن را مي</w:t>
      </w:r>
      <w:r w:rsidR="0097665D" w:rsidRPr="00933020">
        <w:rPr>
          <w:rFonts w:hint="cs"/>
          <w:rtl/>
        </w:rPr>
        <w:softHyphen/>
        <w:t>شني</w:t>
      </w:r>
      <w:r w:rsidR="00056C4F" w:rsidRPr="00933020">
        <w:rPr>
          <w:rFonts w:hint="cs"/>
          <w:rtl/>
        </w:rPr>
        <w:t>د، همه را حفظ مي</w:t>
      </w:r>
      <w:r w:rsidR="00056C4F" w:rsidRPr="00933020">
        <w:rPr>
          <w:rFonts w:hint="cs"/>
          <w:rtl/>
        </w:rPr>
        <w:softHyphen/>
        <w:t>ك</w:t>
      </w:r>
      <w:r w:rsidR="0097665D" w:rsidRPr="00933020">
        <w:rPr>
          <w:rFonts w:hint="cs"/>
          <w:rtl/>
        </w:rPr>
        <w:t>ر</w:t>
      </w:r>
      <w:r w:rsidR="00271EA8" w:rsidRPr="00933020">
        <w:rPr>
          <w:rFonts w:hint="cs"/>
          <w:rtl/>
        </w:rPr>
        <w:t>د</w:t>
      </w:r>
      <w:r w:rsidR="00D720F6">
        <w:rPr>
          <w:rFonts w:hint="cs"/>
          <w:rtl/>
        </w:rPr>
        <w:t>.</w:t>
      </w:r>
      <w:r w:rsidR="005F664E" w:rsidRPr="00933020">
        <w:rPr>
          <w:rFonts w:hint="cs"/>
          <w:rtl/>
        </w:rPr>
        <w:t xml:space="preserve"> </w:t>
      </w:r>
      <w:r w:rsidR="00271EA8" w:rsidRPr="00933020">
        <w:rPr>
          <w:rFonts w:hint="cs"/>
          <w:rtl/>
        </w:rPr>
        <w:t>و</w:t>
      </w:r>
      <w:r w:rsidR="005F664E" w:rsidRPr="00933020">
        <w:rPr>
          <w:rFonts w:hint="cs"/>
          <w:rtl/>
        </w:rPr>
        <w:t xml:space="preserve"> بعضي از كودكان در دو مرتبه آن را حفظ مي</w:t>
      </w:r>
      <w:r w:rsidR="005F664E" w:rsidRPr="00933020">
        <w:rPr>
          <w:rFonts w:hint="cs"/>
          <w:rtl/>
        </w:rPr>
        <w:softHyphen/>
        <w:t>كنند و بعضي ديگر در بيشتر از دو دفعه و</w:t>
      </w:r>
      <w:r w:rsidR="00271EA8" w:rsidRPr="00933020">
        <w:rPr>
          <w:rFonts w:hint="cs"/>
          <w:rtl/>
        </w:rPr>
        <w:t xml:space="preserve"> عموماً بعضي از آنها با دوبار بيشتر آن را حفظ مي</w:t>
      </w:r>
      <w:r w:rsidR="00271EA8" w:rsidRPr="00933020">
        <w:rPr>
          <w:rFonts w:hint="cs"/>
          <w:rtl/>
        </w:rPr>
        <w:softHyphen/>
      </w:r>
      <w:r w:rsidR="00D27C0A" w:rsidRPr="00933020">
        <w:rPr>
          <w:rFonts w:hint="cs"/>
          <w:rtl/>
        </w:rPr>
        <w:t>كنند. بديهي است كه توانايي كودك براي حفظ، غالباً از توانايي فردي كه به لحاظ سني از او بزرگتر است</w:t>
      </w:r>
      <w:r w:rsidR="000D4F50" w:rsidRPr="00933020">
        <w:rPr>
          <w:rFonts w:hint="cs"/>
          <w:rtl/>
        </w:rPr>
        <w:t>، بيشتر است.</w:t>
      </w:r>
    </w:p>
    <w:p w:rsidR="00421923" w:rsidRPr="00933020" w:rsidRDefault="008E4D9B" w:rsidP="00AF52AF">
      <w:pPr>
        <w:pStyle w:val="normal"/>
        <w:ind w:firstLine="111"/>
        <w:rPr>
          <w:rFonts w:hint="cs"/>
          <w:rtl/>
        </w:rPr>
      </w:pPr>
      <w:r>
        <w:rPr>
          <w:rFonts w:hint="cs"/>
          <w:rtl/>
        </w:rPr>
        <w:t>2</w:t>
      </w:r>
      <w:r w:rsidR="00F2429C">
        <w:rPr>
          <w:rFonts w:hint="cs"/>
          <w:rtl/>
        </w:rPr>
        <w:t>ـ</w:t>
      </w:r>
      <w:r w:rsidR="002922D8" w:rsidRPr="00CC620F">
        <w:rPr>
          <w:rFonts w:hint="cs"/>
          <w:rtl/>
        </w:rPr>
        <w:t xml:space="preserve"> مسلمان اگر نسبت به اذيت و آزاري كه از ناحيه اهل كفر و اهل باطل و اهل فسق و فجور براي او ح</w:t>
      </w:r>
      <w:r w:rsidR="00D661EE">
        <w:rPr>
          <w:rFonts w:hint="cs"/>
          <w:rtl/>
        </w:rPr>
        <w:t>اصل مي</w:t>
      </w:r>
      <w:r w:rsidR="00D661EE">
        <w:rPr>
          <w:rFonts w:hint="cs"/>
          <w:rtl/>
        </w:rPr>
        <w:softHyphen/>
        <w:t>شود، صبر و شكيبايي نمايد</w:t>
      </w:r>
      <w:r w:rsidR="002922D8" w:rsidRPr="00CC620F">
        <w:rPr>
          <w:rFonts w:hint="cs"/>
          <w:rtl/>
        </w:rPr>
        <w:t xml:space="preserve"> و در دعوت و ياري دادن به دين </w:t>
      </w:r>
      <w:r w:rsidR="006C46B5">
        <w:rPr>
          <w:rFonts w:hint="cs"/>
          <w:rtl/>
        </w:rPr>
        <w:t xml:space="preserve">الله تعالی </w:t>
      </w:r>
      <w:r w:rsidR="002922D8" w:rsidRPr="00CC620F">
        <w:rPr>
          <w:rFonts w:hint="cs"/>
          <w:rtl/>
        </w:rPr>
        <w:t>استمرار يابد،</w:t>
      </w:r>
      <w:r w:rsidR="009167DD" w:rsidRPr="00CC620F">
        <w:rPr>
          <w:rFonts w:hint="cs"/>
          <w:rtl/>
        </w:rPr>
        <w:t xml:space="preserve"> </w:t>
      </w:r>
      <w:r w:rsidR="007439FA" w:rsidRPr="00CC620F">
        <w:rPr>
          <w:rFonts w:hint="cs"/>
          <w:rtl/>
        </w:rPr>
        <w:t>(</w:t>
      </w:r>
      <w:r w:rsidR="009167DD" w:rsidRPr="00CC620F">
        <w:rPr>
          <w:rFonts w:hint="cs"/>
          <w:rtl/>
        </w:rPr>
        <w:t>بايد بداند</w:t>
      </w:r>
      <w:r w:rsidR="007439FA" w:rsidRPr="00CC620F">
        <w:rPr>
          <w:rFonts w:hint="cs"/>
          <w:rtl/>
        </w:rPr>
        <w:t>)</w:t>
      </w:r>
      <w:r w:rsidR="009167DD" w:rsidRPr="00CC620F">
        <w:rPr>
          <w:rFonts w:hint="cs"/>
          <w:rtl/>
        </w:rPr>
        <w:t xml:space="preserve"> كه دست آخر غلبه و نصرت، بنا به مشيت </w:t>
      </w:r>
      <w:r w:rsidR="006C46B5">
        <w:rPr>
          <w:rFonts w:hint="cs"/>
          <w:rtl/>
        </w:rPr>
        <w:t xml:space="preserve">الله تعالی </w:t>
      </w:r>
      <w:r w:rsidR="009167DD" w:rsidRPr="00CC620F">
        <w:rPr>
          <w:rFonts w:hint="cs"/>
          <w:rtl/>
        </w:rPr>
        <w:t>و تأييد و حمايت وي، براي او رقم خواهد خورد. مثلاً اين پيامبر</w:t>
      </w:r>
      <w:r w:rsidR="00870EE8" w:rsidRPr="00933020">
        <w:rPr>
          <w:rFonts w:cs="CTraditional Arabic" w:hint="cs"/>
          <w:sz w:val="28"/>
          <w:rtl/>
        </w:rPr>
        <w:t>ص</w:t>
      </w:r>
      <w:r w:rsidR="009167DD" w:rsidRPr="00933020">
        <w:rPr>
          <w:rFonts w:hint="cs"/>
          <w:rtl/>
        </w:rPr>
        <w:t xml:space="preserve"> است كه صبر و</w:t>
      </w:r>
      <w:r w:rsidR="001F427C" w:rsidRPr="00933020">
        <w:rPr>
          <w:rFonts w:hint="cs"/>
          <w:rtl/>
        </w:rPr>
        <w:t>رزيد</w:t>
      </w:r>
      <w:r w:rsidR="00337E13" w:rsidRPr="00933020">
        <w:rPr>
          <w:rFonts w:hint="cs"/>
          <w:rtl/>
        </w:rPr>
        <w:t xml:space="preserve"> و مجاهدت نمود تا اينكه بالاخره شاهد پيروزي را در آغوش كشيد. و حمد و فضل و منت از آن خداي تبارك و تعالي است.</w:t>
      </w:r>
    </w:p>
    <w:p w:rsidR="002C54FC" w:rsidRPr="00CC620F" w:rsidRDefault="008E4D9B" w:rsidP="00AF52AF">
      <w:pPr>
        <w:pStyle w:val="normal"/>
        <w:ind w:firstLine="111"/>
        <w:rPr>
          <w:rStyle w:val="normalChar"/>
          <w:rFonts w:hint="cs"/>
          <w:rtl/>
        </w:rPr>
      </w:pPr>
      <w:r>
        <w:rPr>
          <w:rFonts w:hint="cs"/>
          <w:rtl/>
        </w:rPr>
        <w:t>3</w:t>
      </w:r>
      <w:r w:rsidR="00F2429C">
        <w:rPr>
          <w:rFonts w:hint="cs"/>
          <w:rtl/>
        </w:rPr>
        <w:t>ـ</w:t>
      </w:r>
      <w:r w:rsidR="00421923" w:rsidRPr="00933020">
        <w:rPr>
          <w:rFonts w:hint="cs"/>
          <w:rtl/>
        </w:rPr>
        <w:t xml:space="preserve"> اهل قرآن </w:t>
      </w:r>
      <w:r w:rsidR="00F2429C">
        <w:rPr>
          <w:rFonts w:hint="cs"/>
          <w:rtl/>
        </w:rPr>
        <w:t>ـ</w:t>
      </w:r>
      <w:r w:rsidR="00421923" w:rsidRPr="00933020">
        <w:rPr>
          <w:rFonts w:hint="cs"/>
          <w:rtl/>
        </w:rPr>
        <w:t xml:space="preserve">  يعني كساني كه به تلاوت و حفظ آن و عمل كردن به آن حريص و علاقمند هستند </w:t>
      </w:r>
      <w:r w:rsidR="00F2429C">
        <w:rPr>
          <w:rFonts w:hint="cs"/>
          <w:rtl/>
        </w:rPr>
        <w:t>ـ</w:t>
      </w:r>
      <w:r w:rsidR="00421923" w:rsidRPr="00933020">
        <w:rPr>
          <w:rFonts w:hint="cs"/>
          <w:rtl/>
        </w:rPr>
        <w:t xml:space="preserve">  هم در دنيا و هم در آخرت نسبت به ديگران به مراتب از مقام و منزلتي برتر و والاتر برخوردار هستند. و چنانكه در </w:t>
      </w:r>
      <w:r w:rsidR="00E95BCF" w:rsidRPr="00933020">
        <w:rPr>
          <w:rFonts w:hint="cs"/>
          <w:rtl/>
        </w:rPr>
        <w:t xml:space="preserve">اين </w:t>
      </w:r>
      <w:r w:rsidR="00421923" w:rsidRPr="00933020">
        <w:rPr>
          <w:rFonts w:hint="cs"/>
          <w:rtl/>
        </w:rPr>
        <w:t>حديث آمده است، آنها در نماز بر ديگران جلو انداخته مي</w:t>
      </w:r>
      <w:r w:rsidR="00421923" w:rsidRPr="00933020">
        <w:rPr>
          <w:rFonts w:hint="cs"/>
          <w:rtl/>
        </w:rPr>
        <w:softHyphen/>
        <w:t>شوند. و در صحيح مسلم از پيامبر</w:t>
      </w:r>
      <w:r w:rsidR="00421923" w:rsidRPr="00933020">
        <w:rPr>
          <w:rFonts w:cs="CTraditional Arabic" w:hint="cs"/>
          <w:sz w:val="28"/>
          <w:rtl/>
        </w:rPr>
        <w:t>ص</w:t>
      </w:r>
      <w:r w:rsidR="00421923" w:rsidRPr="00CC620F">
        <w:rPr>
          <w:rStyle w:val="normalChar"/>
          <w:rFonts w:hint="cs"/>
          <w:rtl/>
        </w:rPr>
        <w:t xml:space="preserve"> روايت است كه</w:t>
      </w:r>
      <w:r w:rsidR="00D720F6" w:rsidRPr="00CC620F">
        <w:rPr>
          <w:rStyle w:val="normalChar"/>
          <w:rFonts w:hint="cs"/>
          <w:rtl/>
        </w:rPr>
        <w:t>:</w:t>
      </w:r>
      <w:r w:rsidR="00421923" w:rsidRPr="00933020">
        <w:rPr>
          <w:rFonts w:cs="Traditional Arabic" w:hint="cs"/>
          <w:b/>
          <w:bCs/>
          <w:rtl/>
        </w:rPr>
        <w:t xml:space="preserve"> </w:t>
      </w:r>
      <w:r w:rsidR="00421923" w:rsidRPr="00D661EE">
        <w:rPr>
          <w:rFonts w:ascii="Lotus Linotype" w:hAnsi="Lotus Linotype" w:cs="Lotus Linotype"/>
          <w:rtl/>
        </w:rPr>
        <w:t>« ان الله يرفع بهذا الكتاب اقواماً و يضع به آخرين</w:t>
      </w:r>
      <w:r w:rsidR="00421923" w:rsidRPr="008E4D9B">
        <w:rPr>
          <w:rFonts w:ascii="Lotus Linotype" w:hAnsi="Lotus Linotype" w:cs="Lotus Linotype"/>
          <w:b/>
          <w:bCs/>
          <w:rtl/>
        </w:rPr>
        <w:t>»</w:t>
      </w:r>
      <w:r w:rsidR="00667647">
        <w:rPr>
          <w:rStyle w:val="a4"/>
          <w:rFonts w:ascii="Lotus Linotype" w:hAnsi="Lotus Linotype" w:cs="Lotus Linotype"/>
          <w:b/>
          <w:bCs/>
          <w:rtl/>
        </w:rPr>
        <w:footnoteReference w:id="347"/>
      </w:r>
      <w:r w:rsidR="00D661EE">
        <w:rPr>
          <w:rStyle w:val="normalChar"/>
          <w:rFonts w:hint="cs"/>
          <w:rtl/>
        </w:rPr>
        <w:t xml:space="preserve"> «</w:t>
      </w:r>
      <w:r w:rsidR="006C46B5">
        <w:rPr>
          <w:rStyle w:val="normalChar"/>
          <w:rFonts w:hint="cs"/>
          <w:rtl/>
        </w:rPr>
        <w:t xml:space="preserve">الله تعالی </w:t>
      </w:r>
      <w:r w:rsidR="00421923" w:rsidRPr="00CC620F">
        <w:rPr>
          <w:rStyle w:val="normalChar"/>
          <w:rFonts w:hint="cs"/>
          <w:rtl/>
        </w:rPr>
        <w:t>بوسيل</w:t>
      </w:r>
      <w:r w:rsidR="00F76C0F" w:rsidRPr="00CC620F">
        <w:rPr>
          <w:rStyle w:val="normalChar"/>
          <w:rFonts w:hint="cs"/>
          <w:rtl/>
        </w:rPr>
        <w:t>ه</w:t>
      </w:r>
      <w:r w:rsidR="00421923" w:rsidRPr="00CC620F">
        <w:rPr>
          <w:rStyle w:val="normalChar"/>
          <w:rFonts w:hint="cs"/>
          <w:rtl/>
        </w:rPr>
        <w:t xml:space="preserve"> </w:t>
      </w:r>
      <w:r w:rsidR="00D661EE">
        <w:rPr>
          <w:rStyle w:val="normalChar"/>
          <w:rFonts w:hint="cs"/>
          <w:rtl/>
        </w:rPr>
        <w:t>اين كتاب، اقوامي را رفعت مي</w:t>
      </w:r>
      <w:r w:rsidR="00D661EE">
        <w:rPr>
          <w:rStyle w:val="normalChar"/>
          <w:rFonts w:hint="cs"/>
          <w:rtl/>
        </w:rPr>
        <w:softHyphen/>
        <w:t>دهد</w:t>
      </w:r>
      <w:r w:rsidR="00421923" w:rsidRPr="00CC620F">
        <w:rPr>
          <w:rStyle w:val="normalChar"/>
          <w:rFonts w:hint="cs"/>
          <w:rtl/>
        </w:rPr>
        <w:t xml:space="preserve"> و ديگراني را به وسيل</w:t>
      </w:r>
      <w:r w:rsidR="00F76C0F" w:rsidRPr="00CC620F">
        <w:rPr>
          <w:rStyle w:val="normalChar"/>
          <w:rFonts w:hint="cs"/>
          <w:rtl/>
        </w:rPr>
        <w:t>ه</w:t>
      </w:r>
      <w:r w:rsidR="00421923" w:rsidRPr="00CC620F">
        <w:rPr>
          <w:rStyle w:val="normalChar"/>
          <w:rFonts w:hint="cs"/>
          <w:rtl/>
        </w:rPr>
        <w:t xml:space="preserve"> آن تنزل م</w:t>
      </w:r>
      <w:r w:rsidR="00D661EE">
        <w:rPr>
          <w:rStyle w:val="normalChar"/>
          <w:rFonts w:hint="cs"/>
          <w:rtl/>
        </w:rPr>
        <w:t>ي</w:t>
      </w:r>
      <w:r w:rsidR="00D661EE">
        <w:rPr>
          <w:rStyle w:val="normalChar"/>
          <w:rFonts w:hint="cs"/>
          <w:rtl/>
        </w:rPr>
        <w:softHyphen/>
        <w:t>دهد و پست و فرومايه مي</w:t>
      </w:r>
      <w:r w:rsidR="00D661EE">
        <w:rPr>
          <w:rStyle w:val="normalChar"/>
          <w:rFonts w:hint="cs"/>
          <w:rtl/>
        </w:rPr>
        <w:softHyphen/>
        <w:t>گرداند.</w:t>
      </w:r>
      <w:r w:rsidR="00421923" w:rsidRPr="00CC620F">
        <w:rPr>
          <w:rStyle w:val="normalChar"/>
          <w:rFonts w:hint="cs"/>
          <w:rtl/>
        </w:rPr>
        <w:t>»</w:t>
      </w:r>
      <w:r w:rsidR="00497A99" w:rsidRPr="00CC620F">
        <w:rPr>
          <w:rStyle w:val="normalChar"/>
          <w:rFonts w:hint="cs"/>
          <w:rtl/>
        </w:rPr>
        <w:t xml:space="preserve"> و در صحيح بخاري آمده كه پيامبر</w:t>
      </w:r>
      <w:r w:rsidR="001E4984" w:rsidRPr="00933020">
        <w:rPr>
          <w:rFonts w:cs="CTraditional Arabic" w:hint="cs"/>
          <w:sz w:val="28"/>
          <w:rtl/>
        </w:rPr>
        <w:t>ص</w:t>
      </w:r>
      <w:r w:rsidR="00497A99" w:rsidRPr="00CC620F">
        <w:rPr>
          <w:rStyle w:val="normalChar"/>
          <w:rFonts w:hint="cs"/>
          <w:rtl/>
        </w:rPr>
        <w:t xml:space="preserve"> فرموده است:</w:t>
      </w:r>
      <w:r w:rsidR="00B067DC" w:rsidRPr="00CC620F">
        <w:rPr>
          <w:rStyle w:val="normalChar"/>
          <w:rFonts w:hint="cs"/>
          <w:rtl/>
        </w:rPr>
        <w:t xml:space="preserve"> </w:t>
      </w:r>
      <w:r w:rsidRPr="008E4D9B">
        <w:rPr>
          <w:rFonts w:ascii="Lotus Linotype" w:hAnsi="Lotus Linotype" w:cs="Lotus Linotype"/>
          <w:b/>
          <w:bCs/>
          <w:rtl/>
        </w:rPr>
        <w:t>«خيركم من تعلم القرآن و علمه</w:t>
      </w:r>
      <w:r w:rsidR="00B067DC" w:rsidRPr="008E4D9B">
        <w:rPr>
          <w:rFonts w:ascii="Lotus Linotype" w:hAnsi="Lotus Linotype" w:cs="Lotus Linotype"/>
          <w:b/>
          <w:bCs/>
          <w:rtl/>
        </w:rPr>
        <w:t>»</w:t>
      </w:r>
      <w:r w:rsidR="00667647">
        <w:rPr>
          <w:rStyle w:val="a4"/>
          <w:rFonts w:ascii="Lotus Linotype" w:hAnsi="Lotus Linotype" w:cs="Lotus Linotype"/>
          <w:b/>
          <w:bCs/>
          <w:rtl/>
        </w:rPr>
        <w:footnoteReference w:id="348"/>
      </w:r>
      <w:r w:rsidR="003915B5" w:rsidRPr="00CC620F">
        <w:rPr>
          <w:rStyle w:val="normalChar"/>
          <w:rFonts w:hint="cs"/>
          <w:rtl/>
        </w:rPr>
        <w:t xml:space="preserve"> « بهترين شما كسي است كه قرآن را بياموزد و آن را به ديگران ياد دهد</w:t>
      </w:r>
      <w:r w:rsidR="00D720F6" w:rsidRPr="00CC620F">
        <w:rPr>
          <w:rStyle w:val="normalChar"/>
          <w:rFonts w:hint="cs"/>
          <w:rtl/>
        </w:rPr>
        <w:t>.</w:t>
      </w:r>
      <w:r w:rsidR="003915B5" w:rsidRPr="00CC620F">
        <w:rPr>
          <w:rStyle w:val="normalChar"/>
          <w:rFonts w:hint="cs"/>
          <w:rtl/>
        </w:rPr>
        <w:t xml:space="preserve"> »</w:t>
      </w:r>
      <w:r w:rsidR="00F600A3" w:rsidRPr="00CC620F">
        <w:rPr>
          <w:rStyle w:val="normalChar"/>
          <w:rFonts w:hint="cs"/>
          <w:rtl/>
        </w:rPr>
        <w:t xml:space="preserve"> و در حديث صحيح آمده است</w:t>
      </w:r>
      <w:r w:rsidR="00D720F6" w:rsidRPr="00CC620F">
        <w:rPr>
          <w:rStyle w:val="normalChar"/>
          <w:rFonts w:hint="cs"/>
          <w:rtl/>
        </w:rPr>
        <w:t>:</w:t>
      </w:r>
      <w:r w:rsidR="00F600A3" w:rsidRPr="00933020">
        <w:rPr>
          <w:rFonts w:cs="Traditional Arabic" w:hint="cs"/>
          <w:b/>
          <w:bCs/>
          <w:rtl/>
        </w:rPr>
        <w:t xml:space="preserve"> </w:t>
      </w:r>
      <w:r>
        <w:rPr>
          <w:rFonts w:ascii="Lotus Linotype" w:hAnsi="Lotus Linotype" w:cs="Lotus Linotype"/>
          <w:b/>
          <w:bCs/>
          <w:rtl/>
        </w:rPr>
        <w:t>«</w:t>
      </w:r>
      <w:r w:rsidR="00F600A3" w:rsidRPr="008E4D9B">
        <w:rPr>
          <w:rFonts w:ascii="Lotus Linotype" w:hAnsi="Lotus Linotype" w:cs="Lotus Linotype"/>
          <w:b/>
          <w:bCs/>
          <w:rtl/>
        </w:rPr>
        <w:t>يقال لصاحب القرآن</w:t>
      </w:r>
      <w:r w:rsidR="00D720F6" w:rsidRPr="008E4D9B">
        <w:rPr>
          <w:rFonts w:ascii="Lotus Linotype" w:hAnsi="Lotus Linotype" w:cs="Lotus Linotype"/>
          <w:b/>
          <w:bCs/>
          <w:rtl/>
        </w:rPr>
        <w:t>:</w:t>
      </w:r>
      <w:r w:rsidR="00F600A3" w:rsidRPr="008E4D9B">
        <w:rPr>
          <w:rFonts w:ascii="Lotus Linotype" w:hAnsi="Lotus Linotype" w:cs="Lotus Linotype"/>
          <w:b/>
          <w:bCs/>
          <w:rtl/>
        </w:rPr>
        <w:t xml:space="preserve"> اقرأ و ارتَق و رتل كما كنت ترتل في الدنيا فان منزلك عند</w:t>
      </w:r>
      <w:r w:rsidR="007A516D" w:rsidRPr="008E4D9B">
        <w:rPr>
          <w:rFonts w:ascii="Lotus Linotype" w:hAnsi="Lotus Linotype" w:cs="Lotus Linotype"/>
          <w:b/>
          <w:bCs/>
          <w:rtl/>
        </w:rPr>
        <w:t xml:space="preserve"> آخر آي</w:t>
      </w:r>
      <w:r w:rsidR="00F76C0F" w:rsidRPr="008E4D9B">
        <w:rPr>
          <w:rFonts w:ascii="Lotus Linotype" w:hAnsi="Lotus Linotype" w:cs="Lotus Linotype"/>
          <w:b/>
          <w:bCs/>
          <w:rtl/>
        </w:rPr>
        <w:t>ه</w:t>
      </w:r>
      <w:r>
        <w:rPr>
          <w:rFonts w:ascii="Lotus Linotype" w:hAnsi="Lotus Linotype" w:cs="Lotus Linotype"/>
          <w:b/>
          <w:bCs/>
          <w:rtl/>
        </w:rPr>
        <w:t xml:space="preserve"> تقرؤها</w:t>
      </w:r>
      <w:r w:rsidR="007A516D" w:rsidRPr="008E4D9B">
        <w:rPr>
          <w:rFonts w:ascii="Lotus Linotype" w:hAnsi="Lotus Linotype" w:cs="Lotus Linotype"/>
          <w:b/>
          <w:bCs/>
          <w:rtl/>
        </w:rPr>
        <w:t>»</w:t>
      </w:r>
      <w:r w:rsidR="00667647">
        <w:rPr>
          <w:rStyle w:val="a4"/>
          <w:rFonts w:ascii="Lotus Linotype" w:hAnsi="Lotus Linotype" w:cs="Lotus Linotype"/>
          <w:b/>
          <w:bCs/>
          <w:rtl/>
        </w:rPr>
        <w:footnoteReference w:id="349"/>
      </w:r>
      <w:r w:rsidR="007A516D" w:rsidRPr="00CC620F">
        <w:rPr>
          <w:rStyle w:val="normalChar"/>
          <w:rFonts w:hint="cs"/>
          <w:rtl/>
        </w:rPr>
        <w:t xml:space="preserve"> «</w:t>
      </w:r>
      <w:r w:rsidR="0068196A" w:rsidRPr="00CC620F">
        <w:rPr>
          <w:rStyle w:val="normalChar"/>
          <w:rFonts w:hint="cs"/>
          <w:rtl/>
        </w:rPr>
        <w:t xml:space="preserve"> به صاحب قرآن گفته مي</w:t>
      </w:r>
      <w:r w:rsidR="0068196A" w:rsidRPr="00CC620F">
        <w:rPr>
          <w:rStyle w:val="normalChar"/>
          <w:rFonts w:hint="cs"/>
          <w:rtl/>
        </w:rPr>
        <w:softHyphen/>
        <w:t>شود قرآ</w:t>
      </w:r>
      <w:r w:rsidR="00667647">
        <w:rPr>
          <w:rStyle w:val="normalChar"/>
          <w:rFonts w:hint="cs"/>
          <w:rtl/>
        </w:rPr>
        <w:t>ن بخوان و به درجات بهشت بالا شو</w:t>
      </w:r>
      <w:r w:rsidR="0068196A" w:rsidRPr="00CC620F">
        <w:rPr>
          <w:rStyle w:val="normalChar"/>
          <w:rFonts w:hint="cs"/>
          <w:rtl/>
        </w:rPr>
        <w:t xml:space="preserve"> و قرآن را به شيو</w:t>
      </w:r>
      <w:r w:rsidR="00F76C0F" w:rsidRPr="00CC620F">
        <w:rPr>
          <w:rStyle w:val="normalChar"/>
          <w:rFonts w:hint="cs"/>
          <w:rtl/>
        </w:rPr>
        <w:t>ه</w:t>
      </w:r>
      <w:r w:rsidR="0068196A" w:rsidRPr="00CC620F">
        <w:rPr>
          <w:rStyle w:val="normalChar"/>
          <w:rFonts w:hint="cs"/>
          <w:rtl/>
        </w:rPr>
        <w:t xml:space="preserve"> ترتيل بخوان و در حال قرائت عجله نكن</w:t>
      </w:r>
      <w:r w:rsidR="00B70DBE" w:rsidRPr="00933020">
        <w:rPr>
          <w:rFonts w:hint="cs"/>
          <w:sz w:val="24"/>
          <w:szCs w:val="24"/>
          <w:rtl/>
        </w:rPr>
        <w:t xml:space="preserve"> </w:t>
      </w:r>
      <w:r w:rsidR="00B70DBE" w:rsidRPr="00CC620F">
        <w:rPr>
          <w:rStyle w:val="normalChar"/>
          <w:rFonts w:hint="cs"/>
          <w:rtl/>
        </w:rPr>
        <w:t>همانگونه</w:t>
      </w:r>
      <w:r w:rsidR="00B70DBE" w:rsidRPr="00933020">
        <w:rPr>
          <w:rFonts w:hint="cs"/>
          <w:sz w:val="24"/>
          <w:szCs w:val="24"/>
          <w:rtl/>
        </w:rPr>
        <w:t xml:space="preserve"> </w:t>
      </w:r>
      <w:r w:rsidR="00B70DBE" w:rsidRPr="00933020">
        <w:rPr>
          <w:sz w:val="24"/>
          <w:szCs w:val="24"/>
          <w:rtl/>
        </w:rPr>
        <w:softHyphen/>
      </w:r>
      <w:r w:rsidR="0068196A" w:rsidRPr="00CC620F">
        <w:rPr>
          <w:rStyle w:val="normalChar"/>
          <w:rFonts w:hint="cs"/>
          <w:rtl/>
        </w:rPr>
        <w:t>كه</w:t>
      </w:r>
      <w:r w:rsidR="0068196A" w:rsidRPr="00933020">
        <w:rPr>
          <w:rFonts w:hint="cs"/>
          <w:sz w:val="24"/>
          <w:szCs w:val="24"/>
          <w:rtl/>
        </w:rPr>
        <w:t xml:space="preserve"> </w:t>
      </w:r>
      <w:r w:rsidR="0068196A" w:rsidRPr="00CC620F">
        <w:rPr>
          <w:rStyle w:val="normalChar"/>
          <w:rFonts w:hint="cs"/>
          <w:rtl/>
        </w:rPr>
        <w:t>در</w:t>
      </w:r>
      <w:r w:rsidR="0068196A" w:rsidRPr="00933020">
        <w:rPr>
          <w:rFonts w:hint="cs"/>
          <w:sz w:val="24"/>
          <w:szCs w:val="24"/>
          <w:rtl/>
        </w:rPr>
        <w:t xml:space="preserve"> </w:t>
      </w:r>
      <w:r w:rsidR="0068196A" w:rsidRPr="00CC620F">
        <w:rPr>
          <w:rStyle w:val="normalChar"/>
          <w:rFonts w:hint="cs"/>
          <w:rtl/>
        </w:rPr>
        <w:t>دنيا</w:t>
      </w:r>
      <w:r w:rsidR="0068196A" w:rsidRPr="00933020">
        <w:rPr>
          <w:rFonts w:hint="cs"/>
          <w:sz w:val="24"/>
          <w:szCs w:val="24"/>
          <w:rtl/>
        </w:rPr>
        <w:t xml:space="preserve"> </w:t>
      </w:r>
      <w:r w:rsidR="0068196A" w:rsidRPr="00CC620F">
        <w:rPr>
          <w:rStyle w:val="normalChar"/>
          <w:rFonts w:hint="cs"/>
          <w:rtl/>
        </w:rPr>
        <w:t>قرآن</w:t>
      </w:r>
      <w:r w:rsidR="0068196A" w:rsidRPr="00933020">
        <w:rPr>
          <w:rFonts w:hint="cs"/>
          <w:sz w:val="24"/>
          <w:szCs w:val="24"/>
          <w:rtl/>
        </w:rPr>
        <w:t xml:space="preserve"> </w:t>
      </w:r>
      <w:r w:rsidR="0068196A" w:rsidRPr="00CC620F">
        <w:rPr>
          <w:rStyle w:val="normalChar"/>
          <w:rFonts w:hint="cs"/>
          <w:rtl/>
        </w:rPr>
        <w:t>را</w:t>
      </w:r>
      <w:r w:rsidR="0068196A" w:rsidRPr="00933020">
        <w:rPr>
          <w:rFonts w:hint="cs"/>
          <w:sz w:val="24"/>
          <w:szCs w:val="24"/>
          <w:rtl/>
        </w:rPr>
        <w:t xml:space="preserve"> </w:t>
      </w:r>
      <w:r w:rsidR="0068196A" w:rsidRPr="00CC620F">
        <w:rPr>
          <w:rStyle w:val="normalChar"/>
          <w:rFonts w:hint="cs"/>
          <w:rtl/>
        </w:rPr>
        <w:t>با</w:t>
      </w:r>
      <w:r w:rsidR="0068196A" w:rsidRPr="00933020">
        <w:rPr>
          <w:rFonts w:hint="cs"/>
          <w:sz w:val="24"/>
          <w:szCs w:val="24"/>
          <w:rtl/>
        </w:rPr>
        <w:t xml:space="preserve"> </w:t>
      </w:r>
      <w:r w:rsidR="0068196A" w:rsidRPr="00CC620F">
        <w:rPr>
          <w:rStyle w:val="normalChar"/>
          <w:rFonts w:hint="cs"/>
          <w:rtl/>
        </w:rPr>
        <w:t>ترتيل</w:t>
      </w:r>
      <w:r w:rsidR="0068196A" w:rsidRPr="00933020">
        <w:rPr>
          <w:rFonts w:hint="cs"/>
          <w:sz w:val="24"/>
          <w:szCs w:val="24"/>
          <w:rtl/>
        </w:rPr>
        <w:t xml:space="preserve"> </w:t>
      </w:r>
      <w:r w:rsidR="0068196A" w:rsidRPr="00CC620F">
        <w:rPr>
          <w:rStyle w:val="normalChar"/>
          <w:rFonts w:hint="cs"/>
          <w:rtl/>
        </w:rPr>
        <w:t>مي</w:t>
      </w:r>
      <w:r w:rsidR="0068196A" w:rsidRPr="00CC620F">
        <w:rPr>
          <w:rStyle w:val="normalChar"/>
          <w:rFonts w:hint="cs"/>
          <w:rtl/>
        </w:rPr>
        <w:softHyphen/>
        <w:t>خواندي</w:t>
      </w:r>
      <w:r w:rsidR="0068196A" w:rsidRPr="00933020">
        <w:rPr>
          <w:rFonts w:hint="cs"/>
          <w:sz w:val="24"/>
          <w:szCs w:val="24"/>
          <w:rtl/>
        </w:rPr>
        <w:t xml:space="preserve"> </w:t>
      </w:r>
      <w:r w:rsidR="0068196A" w:rsidRPr="00CC620F">
        <w:rPr>
          <w:rStyle w:val="normalChar"/>
          <w:rFonts w:hint="cs"/>
          <w:rtl/>
        </w:rPr>
        <w:t>و</w:t>
      </w:r>
      <w:r w:rsidR="0068196A" w:rsidRPr="00933020">
        <w:rPr>
          <w:rFonts w:hint="cs"/>
          <w:sz w:val="24"/>
          <w:szCs w:val="24"/>
          <w:rtl/>
        </w:rPr>
        <w:t xml:space="preserve"> </w:t>
      </w:r>
      <w:r w:rsidR="0068196A" w:rsidRPr="00CC620F">
        <w:rPr>
          <w:rStyle w:val="normalChar"/>
          <w:rFonts w:hint="cs"/>
          <w:rtl/>
        </w:rPr>
        <w:t>در</w:t>
      </w:r>
      <w:r w:rsidR="0068196A" w:rsidRPr="00933020">
        <w:rPr>
          <w:rFonts w:hint="cs"/>
          <w:sz w:val="24"/>
          <w:szCs w:val="24"/>
          <w:rtl/>
        </w:rPr>
        <w:t xml:space="preserve"> </w:t>
      </w:r>
      <w:r w:rsidR="0068196A" w:rsidRPr="00CC620F">
        <w:rPr>
          <w:rStyle w:val="normalChar"/>
          <w:rFonts w:hint="cs"/>
          <w:rtl/>
        </w:rPr>
        <w:t>قرائت</w:t>
      </w:r>
      <w:r w:rsidR="0068196A" w:rsidRPr="00933020">
        <w:rPr>
          <w:rFonts w:hint="cs"/>
          <w:sz w:val="24"/>
          <w:szCs w:val="24"/>
          <w:rtl/>
        </w:rPr>
        <w:t xml:space="preserve"> </w:t>
      </w:r>
      <w:r w:rsidR="0068196A" w:rsidRPr="00CC620F">
        <w:rPr>
          <w:rStyle w:val="normalChar"/>
          <w:rFonts w:hint="cs"/>
          <w:rtl/>
        </w:rPr>
        <w:t>عجله</w:t>
      </w:r>
      <w:r w:rsidR="0068196A" w:rsidRPr="00933020">
        <w:rPr>
          <w:rFonts w:hint="cs"/>
          <w:sz w:val="24"/>
          <w:szCs w:val="24"/>
          <w:rtl/>
        </w:rPr>
        <w:t xml:space="preserve"> </w:t>
      </w:r>
      <w:r w:rsidR="0068196A" w:rsidRPr="00CC620F">
        <w:rPr>
          <w:rStyle w:val="normalChar"/>
          <w:rFonts w:hint="cs"/>
          <w:rtl/>
        </w:rPr>
        <w:t>نمي</w:t>
      </w:r>
      <w:r w:rsidR="0068196A" w:rsidRPr="00CC620F">
        <w:rPr>
          <w:rStyle w:val="normalChar"/>
          <w:rFonts w:hint="cs"/>
          <w:rtl/>
        </w:rPr>
        <w:softHyphen/>
        <w:t>كردي، چرا كه جايگاه و مقام تو با توجه به آخرين آيه</w:t>
      </w:r>
      <w:r w:rsidR="0068196A" w:rsidRPr="00CC620F">
        <w:rPr>
          <w:rStyle w:val="normalChar"/>
          <w:rFonts w:hint="cs"/>
          <w:rtl/>
        </w:rPr>
        <w:softHyphen/>
        <w:t>اي كه خوانده</w:t>
      </w:r>
      <w:r w:rsidR="0068196A" w:rsidRPr="00CC620F">
        <w:rPr>
          <w:rStyle w:val="normalChar"/>
          <w:rFonts w:hint="cs"/>
          <w:rtl/>
        </w:rPr>
        <w:softHyphen/>
        <w:t>اي رقم خواهد خورد</w:t>
      </w:r>
      <w:r w:rsidR="00D720F6" w:rsidRPr="00CC620F">
        <w:rPr>
          <w:rStyle w:val="normalChar"/>
          <w:rFonts w:hint="cs"/>
          <w:rtl/>
        </w:rPr>
        <w:t>.</w:t>
      </w:r>
      <w:r w:rsidR="0068196A" w:rsidRPr="00CC620F">
        <w:rPr>
          <w:rStyle w:val="normalChar"/>
          <w:rFonts w:hint="cs"/>
          <w:rtl/>
        </w:rPr>
        <w:t>»</w:t>
      </w:r>
      <w:r>
        <w:rPr>
          <w:rStyle w:val="a4"/>
          <w:rtl/>
        </w:rPr>
        <w:footnoteReference w:id="350"/>
      </w:r>
    </w:p>
    <w:p w:rsidR="002C54FC" w:rsidRPr="00933020" w:rsidRDefault="002C54FC" w:rsidP="00AF52AF">
      <w:pPr>
        <w:widowControl w:val="0"/>
        <w:ind w:firstLine="111"/>
        <w:jc w:val="center"/>
        <w:rPr>
          <w:rFonts w:cs="CTraditional Arabic"/>
          <w:sz w:val="56"/>
          <w:szCs w:val="56"/>
          <w:rtl/>
        </w:rPr>
      </w:pPr>
      <w:r w:rsidRPr="00933020">
        <w:rPr>
          <w:rFonts w:cs="CTraditional Arabic" w:hint="cs"/>
          <w:sz w:val="56"/>
          <w:szCs w:val="56"/>
          <w:rtl/>
        </w:rPr>
        <w:t>|   |   |</w:t>
      </w:r>
    </w:p>
    <w:p w:rsidR="00B55278" w:rsidRPr="00933020" w:rsidRDefault="00B55278" w:rsidP="00AF52AF">
      <w:pPr>
        <w:pStyle w:val="normal"/>
        <w:ind w:firstLine="111"/>
        <w:rPr>
          <w:rFonts w:hint="cs"/>
          <w:rtl/>
        </w:rPr>
      </w:pPr>
    </w:p>
    <w:p w:rsidR="00BC0527" w:rsidRPr="00933020" w:rsidRDefault="00BC0527" w:rsidP="00594A9C">
      <w:pPr>
        <w:pStyle w:val="1"/>
        <w:rPr>
          <w:rFonts w:hint="cs"/>
          <w:rtl/>
        </w:rPr>
      </w:pPr>
      <w:r w:rsidRPr="00CC620F">
        <w:rPr>
          <w:rStyle w:val="normalChar"/>
          <w:rtl/>
        </w:rPr>
        <w:br w:type="page"/>
      </w:r>
      <w:bookmarkStart w:id="172" w:name="_Toc228246775"/>
      <w:r w:rsidRPr="00933020">
        <w:rPr>
          <w:rFonts w:hint="cs"/>
          <w:rtl/>
        </w:rPr>
        <w:t>درس پنجاه و نهم</w:t>
      </w:r>
      <w:bookmarkEnd w:id="172"/>
    </w:p>
    <w:p w:rsidR="00BC0527" w:rsidRDefault="00BC0527" w:rsidP="00594A9C">
      <w:pPr>
        <w:pStyle w:val="1"/>
        <w:rPr>
          <w:rFonts w:hint="cs"/>
          <w:rtl/>
        </w:rPr>
      </w:pPr>
      <w:bookmarkStart w:id="173" w:name="_Toc228246776"/>
      <w:r w:rsidRPr="00933020">
        <w:rPr>
          <w:rFonts w:hint="cs"/>
          <w:rtl/>
        </w:rPr>
        <w:t>داستان مسلمان شدن عدي بن حاتم طائي</w:t>
      </w:r>
      <w:bookmarkEnd w:id="173"/>
    </w:p>
    <w:p w:rsidR="00FC1CDE" w:rsidRPr="00FC1CDE" w:rsidRDefault="00FC1CDE" w:rsidP="00FC1CDE">
      <w:pPr>
        <w:rPr>
          <w:rFonts w:hint="cs"/>
          <w:rtl/>
        </w:rPr>
      </w:pPr>
    </w:p>
    <w:p w:rsidR="008736E1" w:rsidRPr="00CC620F" w:rsidRDefault="00C07652" w:rsidP="00AF52AF">
      <w:pPr>
        <w:widowControl w:val="0"/>
        <w:ind w:firstLine="111"/>
        <w:contextualSpacing/>
        <w:jc w:val="both"/>
        <w:rPr>
          <w:rStyle w:val="normalChar"/>
          <w:rFonts w:hint="cs"/>
          <w:rtl/>
        </w:rPr>
      </w:pPr>
      <w:r>
        <w:rPr>
          <w:rStyle w:val="normalChar"/>
          <w:rFonts w:hint="cs"/>
          <w:rtl/>
        </w:rPr>
        <w:t>93</w:t>
      </w:r>
      <w:r w:rsidR="00F2429C">
        <w:rPr>
          <w:rStyle w:val="normalChar"/>
          <w:rFonts w:hint="cs"/>
          <w:rtl/>
        </w:rPr>
        <w:t>ـ</w:t>
      </w:r>
      <w:r w:rsidR="007214C3" w:rsidRPr="00CC620F">
        <w:rPr>
          <w:rStyle w:val="normalChar"/>
          <w:rFonts w:hint="cs"/>
          <w:rtl/>
        </w:rPr>
        <w:t xml:space="preserve"> ابوعبيد</w:t>
      </w:r>
      <w:r w:rsidR="007214C3" w:rsidRPr="00AD439A">
        <w:rPr>
          <w:rStyle w:val="normalChar"/>
          <w:rFonts w:hint="cs"/>
          <w:rtl/>
        </w:rPr>
        <w:t>ه</w:t>
      </w:r>
      <w:r w:rsidR="007214C3" w:rsidRPr="00CC620F">
        <w:rPr>
          <w:rStyle w:val="normalChar"/>
          <w:rFonts w:hint="cs"/>
          <w:rtl/>
        </w:rPr>
        <w:t xml:space="preserve"> بن ح</w:t>
      </w:r>
      <w:r w:rsidR="004D3402" w:rsidRPr="00CC620F">
        <w:rPr>
          <w:rStyle w:val="normalChar"/>
          <w:rFonts w:hint="cs"/>
          <w:rtl/>
        </w:rPr>
        <w:t>ذ</w:t>
      </w:r>
      <w:r w:rsidR="007214C3" w:rsidRPr="00CC620F">
        <w:rPr>
          <w:rStyle w:val="normalChar"/>
          <w:rFonts w:hint="cs"/>
          <w:rtl/>
        </w:rPr>
        <w:t>يفه به نقل از عدي بن حاتم</w:t>
      </w:r>
      <w:r w:rsidR="00E07351" w:rsidRPr="00AD439A">
        <w:rPr>
          <w:rFonts w:cs="CTraditional Arabic" w:hint="cs"/>
          <w:sz w:val="28"/>
          <w:szCs w:val="28"/>
          <w:rtl/>
        </w:rPr>
        <w:t>ا</w:t>
      </w:r>
      <w:r w:rsidR="007214C3" w:rsidRPr="00CC620F">
        <w:rPr>
          <w:rStyle w:val="normalChar"/>
          <w:rFonts w:hint="cs"/>
          <w:rtl/>
        </w:rPr>
        <w:t xml:space="preserve"> مي</w:t>
      </w:r>
      <w:r w:rsidR="007214C3" w:rsidRPr="00CC620F">
        <w:rPr>
          <w:rStyle w:val="normalChar"/>
          <w:rFonts w:hint="cs"/>
          <w:rtl/>
        </w:rPr>
        <w:softHyphen/>
        <w:t xml:space="preserve">گويد: وقتي كه </w:t>
      </w:r>
      <w:r w:rsidR="006C46B5">
        <w:rPr>
          <w:rStyle w:val="normalChar"/>
          <w:rFonts w:hint="cs"/>
          <w:rtl/>
        </w:rPr>
        <w:t xml:space="preserve">الله تعالی </w:t>
      </w:r>
      <w:r w:rsidR="007B44DB" w:rsidRPr="00CC620F">
        <w:rPr>
          <w:rStyle w:val="normalChar"/>
          <w:rFonts w:hint="cs"/>
          <w:rtl/>
        </w:rPr>
        <w:t>پيامبر</w:t>
      </w:r>
      <w:r w:rsidR="00BF5519" w:rsidRPr="00933020">
        <w:rPr>
          <w:rFonts w:cs="CTraditional Arabic" w:hint="cs"/>
          <w:sz w:val="28"/>
          <w:szCs w:val="28"/>
          <w:rtl/>
        </w:rPr>
        <w:t>ص</w:t>
      </w:r>
      <w:r w:rsidR="007B44DB" w:rsidRPr="00CC620F">
        <w:rPr>
          <w:rStyle w:val="normalChar"/>
          <w:rFonts w:hint="cs"/>
          <w:rtl/>
        </w:rPr>
        <w:t xml:space="preserve"> را مبعوث فرمود،</w:t>
      </w:r>
      <w:r w:rsidR="008736E1" w:rsidRPr="00CC620F">
        <w:rPr>
          <w:rStyle w:val="normalChar"/>
          <w:rFonts w:hint="cs"/>
          <w:rtl/>
        </w:rPr>
        <w:t xml:space="preserve"> من از ايشان فرار كردم تا جايي كه به دورترين سرزمين مسلمان كه در طرف روم قرار داشت، رفتم.</w:t>
      </w:r>
    </w:p>
    <w:p w:rsidR="00F35A57" w:rsidRPr="00933020" w:rsidRDefault="008736E1" w:rsidP="00AF52AF">
      <w:pPr>
        <w:pStyle w:val="normal"/>
        <w:ind w:firstLine="111"/>
        <w:rPr>
          <w:rFonts w:hint="cs"/>
          <w:rtl/>
        </w:rPr>
      </w:pPr>
      <w:r w:rsidRPr="00933020">
        <w:rPr>
          <w:rFonts w:hint="cs"/>
          <w:rtl/>
        </w:rPr>
        <w:t>گويد:</w:t>
      </w:r>
      <w:r w:rsidR="00B8095A" w:rsidRPr="00933020">
        <w:rPr>
          <w:rFonts w:hint="cs"/>
          <w:rtl/>
        </w:rPr>
        <w:t xml:space="preserve"> جايي را كه به آن فرار كرده بودم، به مراتب از جايي كه از آن آمده بودم، ناخوش</w:t>
      </w:r>
      <w:r w:rsidR="00B8095A" w:rsidRPr="00933020">
        <w:rPr>
          <w:rFonts w:hint="cs"/>
          <w:rtl/>
        </w:rPr>
        <w:softHyphen/>
        <w:t>تر مي</w:t>
      </w:r>
      <w:r w:rsidR="00B8095A" w:rsidRPr="00933020">
        <w:rPr>
          <w:rFonts w:hint="cs"/>
          <w:rtl/>
        </w:rPr>
        <w:softHyphen/>
        <w:t>پنداشتم. به همين خاطر گفتم:</w:t>
      </w:r>
      <w:r w:rsidR="00F35A57" w:rsidRPr="00933020">
        <w:rPr>
          <w:rFonts w:hint="cs"/>
          <w:rtl/>
        </w:rPr>
        <w:t xml:space="preserve"> پيش اين مرد خواهم آمد، به الله قسم اگر </w:t>
      </w:r>
      <w:r w:rsidR="00AD439A">
        <w:rPr>
          <w:rFonts w:hint="cs"/>
          <w:rtl/>
        </w:rPr>
        <w:t>راستگو باشد، از او پيروي مي</w:t>
      </w:r>
      <w:r w:rsidR="00AD439A">
        <w:rPr>
          <w:rFonts w:hint="cs"/>
          <w:rtl/>
        </w:rPr>
        <w:softHyphen/>
        <w:t>كنم</w:t>
      </w:r>
      <w:r w:rsidR="00F35A57" w:rsidRPr="00933020">
        <w:rPr>
          <w:rFonts w:hint="cs"/>
          <w:rtl/>
        </w:rPr>
        <w:t xml:space="preserve"> و اگر دروغگو باشد، هيچ ضرري به من نمي</w:t>
      </w:r>
      <w:r w:rsidR="00F35A57" w:rsidRPr="00933020">
        <w:rPr>
          <w:rFonts w:hint="cs"/>
          <w:rtl/>
        </w:rPr>
        <w:softHyphen/>
        <w:t>رساند.</w:t>
      </w:r>
    </w:p>
    <w:p w:rsidR="00F35A57" w:rsidRPr="00933020" w:rsidRDefault="00F35A57" w:rsidP="00AF52AF">
      <w:pPr>
        <w:pStyle w:val="normal"/>
        <w:ind w:firstLine="111"/>
        <w:rPr>
          <w:rFonts w:hint="cs"/>
          <w:rtl/>
        </w:rPr>
      </w:pPr>
      <w:r w:rsidRPr="00CC620F">
        <w:rPr>
          <w:rFonts w:hint="cs"/>
          <w:rtl/>
        </w:rPr>
        <w:t>گويد:</w:t>
      </w:r>
      <w:r w:rsidRPr="00933020">
        <w:rPr>
          <w:rFonts w:hint="cs"/>
          <w:sz w:val="12"/>
          <w:szCs w:val="12"/>
          <w:rtl/>
        </w:rPr>
        <w:t xml:space="preserve"> </w:t>
      </w:r>
      <w:r w:rsidRPr="00CC620F">
        <w:rPr>
          <w:rFonts w:hint="cs"/>
          <w:rtl/>
        </w:rPr>
        <w:t>اين</w:t>
      </w:r>
      <w:r w:rsidRPr="00933020">
        <w:rPr>
          <w:rFonts w:hint="cs"/>
          <w:sz w:val="12"/>
          <w:szCs w:val="12"/>
          <w:rtl/>
        </w:rPr>
        <w:t xml:space="preserve"> </w:t>
      </w:r>
      <w:r w:rsidRPr="00CC620F">
        <w:rPr>
          <w:rFonts w:hint="cs"/>
          <w:rtl/>
        </w:rPr>
        <w:t>بود</w:t>
      </w:r>
      <w:r w:rsidRPr="00933020">
        <w:rPr>
          <w:rFonts w:hint="cs"/>
          <w:sz w:val="12"/>
          <w:szCs w:val="12"/>
          <w:rtl/>
        </w:rPr>
        <w:t xml:space="preserve"> </w:t>
      </w:r>
      <w:r w:rsidRPr="00CC620F">
        <w:rPr>
          <w:rFonts w:hint="cs"/>
          <w:rtl/>
        </w:rPr>
        <w:t>كه</w:t>
      </w:r>
      <w:r w:rsidRPr="00933020">
        <w:rPr>
          <w:rFonts w:hint="cs"/>
          <w:sz w:val="12"/>
          <w:szCs w:val="12"/>
          <w:rtl/>
        </w:rPr>
        <w:t xml:space="preserve"> </w:t>
      </w:r>
      <w:r w:rsidRPr="00CC620F">
        <w:rPr>
          <w:rFonts w:hint="cs"/>
          <w:rtl/>
        </w:rPr>
        <w:t>به</w:t>
      </w:r>
      <w:r w:rsidRPr="00933020">
        <w:rPr>
          <w:rFonts w:hint="cs"/>
          <w:sz w:val="12"/>
          <w:szCs w:val="12"/>
          <w:rtl/>
        </w:rPr>
        <w:t xml:space="preserve"> </w:t>
      </w:r>
      <w:r w:rsidRPr="00CC620F">
        <w:rPr>
          <w:rFonts w:hint="cs"/>
          <w:rtl/>
        </w:rPr>
        <w:t>خدمت</w:t>
      </w:r>
      <w:r w:rsidRPr="00933020">
        <w:rPr>
          <w:rFonts w:hint="cs"/>
          <w:sz w:val="12"/>
          <w:szCs w:val="12"/>
          <w:rtl/>
        </w:rPr>
        <w:t xml:space="preserve"> </w:t>
      </w:r>
      <w:r w:rsidRPr="00CC620F">
        <w:rPr>
          <w:rFonts w:hint="cs"/>
          <w:rtl/>
        </w:rPr>
        <w:t>ايشان</w:t>
      </w:r>
      <w:r w:rsidRPr="00933020">
        <w:rPr>
          <w:rFonts w:hint="cs"/>
          <w:sz w:val="12"/>
          <w:szCs w:val="12"/>
          <w:rtl/>
        </w:rPr>
        <w:t xml:space="preserve"> </w:t>
      </w:r>
      <w:r w:rsidRPr="00CC620F">
        <w:rPr>
          <w:rFonts w:hint="cs"/>
          <w:rtl/>
        </w:rPr>
        <w:t>آمدم،</w:t>
      </w:r>
      <w:r w:rsidRPr="00933020">
        <w:rPr>
          <w:rFonts w:hint="cs"/>
          <w:sz w:val="12"/>
          <w:szCs w:val="12"/>
          <w:rtl/>
        </w:rPr>
        <w:t xml:space="preserve"> </w:t>
      </w:r>
      <w:r w:rsidRPr="00CC620F">
        <w:rPr>
          <w:rFonts w:hint="cs"/>
          <w:rtl/>
        </w:rPr>
        <w:t>وقتي</w:t>
      </w:r>
      <w:r w:rsidRPr="00933020">
        <w:rPr>
          <w:rFonts w:hint="cs"/>
          <w:sz w:val="12"/>
          <w:szCs w:val="12"/>
          <w:rtl/>
        </w:rPr>
        <w:t xml:space="preserve"> </w:t>
      </w:r>
      <w:r w:rsidRPr="00CC620F">
        <w:rPr>
          <w:rFonts w:hint="cs"/>
          <w:rtl/>
        </w:rPr>
        <w:t>كه</w:t>
      </w:r>
      <w:r w:rsidRPr="00933020">
        <w:rPr>
          <w:rFonts w:hint="cs"/>
          <w:sz w:val="12"/>
          <w:szCs w:val="12"/>
          <w:rtl/>
        </w:rPr>
        <w:t xml:space="preserve"> </w:t>
      </w:r>
      <w:r w:rsidRPr="00CC620F">
        <w:rPr>
          <w:rFonts w:hint="cs"/>
          <w:rtl/>
        </w:rPr>
        <w:t>مردم</w:t>
      </w:r>
      <w:r w:rsidRPr="00933020">
        <w:rPr>
          <w:rFonts w:hint="cs"/>
          <w:sz w:val="12"/>
          <w:szCs w:val="12"/>
          <w:rtl/>
        </w:rPr>
        <w:t xml:space="preserve"> </w:t>
      </w:r>
      <w:r w:rsidRPr="00CC620F">
        <w:rPr>
          <w:rFonts w:hint="cs"/>
          <w:rtl/>
        </w:rPr>
        <w:t>مرا</w:t>
      </w:r>
      <w:r w:rsidRPr="00933020">
        <w:rPr>
          <w:rFonts w:hint="cs"/>
          <w:sz w:val="12"/>
          <w:szCs w:val="12"/>
          <w:rtl/>
        </w:rPr>
        <w:t xml:space="preserve"> </w:t>
      </w:r>
      <w:r w:rsidRPr="00CC620F">
        <w:rPr>
          <w:rFonts w:hint="cs"/>
          <w:rtl/>
        </w:rPr>
        <w:t>ديدند</w:t>
      </w:r>
      <w:r w:rsidRPr="00933020">
        <w:rPr>
          <w:rFonts w:hint="cs"/>
          <w:sz w:val="12"/>
          <w:szCs w:val="12"/>
          <w:rtl/>
        </w:rPr>
        <w:t xml:space="preserve"> </w:t>
      </w:r>
      <w:r w:rsidRPr="00CC620F">
        <w:rPr>
          <w:rFonts w:hint="cs"/>
          <w:rtl/>
        </w:rPr>
        <w:t>گفتند:</w:t>
      </w:r>
      <w:r w:rsidRPr="00933020">
        <w:rPr>
          <w:rFonts w:hint="cs"/>
          <w:sz w:val="12"/>
          <w:szCs w:val="12"/>
          <w:rtl/>
        </w:rPr>
        <w:t xml:space="preserve"> </w:t>
      </w:r>
      <w:r w:rsidRPr="00CC620F">
        <w:rPr>
          <w:rFonts w:hint="cs"/>
          <w:rtl/>
        </w:rPr>
        <w:t>عد</w:t>
      </w:r>
      <w:r w:rsidR="00734D17" w:rsidRPr="00CC620F">
        <w:rPr>
          <w:rFonts w:hint="cs"/>
          <w:rtl/>
        </w:rPr>
        <w:t>ي بن</w:t>
      </w:r>
      <w:r w:rsidR="00734D17" w:rsidRPr="00933020">
        <w:rPr>
          <w:rFonts w:hint="cs"/>
          <w:sz w:val="24"/>
          <w:szCs w:val="24"/>
          <w:rtl/>
        </w:rPr>
        <w:t xml:space="preserve"> </w:t>
      </w:r>
      <w:r w:rsidR="00734D17" w:rsidRPr="00CC620F">
        <w:rPr>
          <w:rFonts w:hint="cs"/>
          <w:rtl/>
        </w:rPr>
        <w:t>حاتم</w:t>
      </w:r>
      <w:r w:rsidR="00734D17" w:rsidRPr="00933020">
        <w:rPr>
          <w:rFonts w:hint="cs"/>
          <w:sz w:val="24"/>
          <w:szCs w:val="24"/>
          <w:rtl/>
        </w:rPr>
        <w:t xml:space="preserve"> </w:t>
      </w:r>
      <w:r w:rsidR="00734D17" w:rsidRPr="00CC620F">
        <w:rPr>
          <w:rFonts w:hint="cs"/>
          <w:rtl/>
        </w:rPr>
        <w:t>آمد!</w:t>
      </w:r>
      <w:r w:rsidR="00734D17" w:rsidRPr="00933020">
        <w:rPr>
          <w:rFonts w:hint="cs"/>
          <w:sz w:val="24"/>
          <w:szCs w:val="24"/>
          <w:rtl/>
        </w:rPr>
        <w:t xml:space="preserve"> </w:t>
      </w:r>
      <w:r w:rsidR="00734D17" w:rsidRPr="00CC620F">
        <w:rPr>
          <w:rFonts w:hint="cs"/>
          <w:rtl/>
        </w:rPr>
        <w:t>عدي</w:t>
      </w:r>
      <w:r w:rsidR="00734D17" w:rsidRPr="00933020">
        <w:rPr>
          <w:rFonts w:hint="cs"/>
          <w:sz w:val="24"/>
          <w:szCs w:val="24"/>
          <w:rtl/>
        </w:rPr>
        <w:t xml:space="preserve"> </w:t>
      </w:r>
      <w:r w:rsidR="00734D17" w:rsidRPr="00CC620F">
        <w:rPr>
          <w:rFonts w:hint="cs"/>
          <w:rtl/>
        </w:rPr>
        <w:t>بن</w:t>
      </w:r>
      <w:r w:rsidR="00734D17" w:rsidRPr="00933020">
        <w:rPr>
          <w:rFonts w:hint="cs"/>
          <w:sz w:val="24"/>
          <w:szCs w:val="24"/>
          <w:rtl/>
        </w:rPr>
        <w:t xml:space="preserve"> </w:t>
      </w:r>
      <w:r w:rsidR="00734D17" w:rsidRPr="00CC620F">
        <w:rPr>
          <w:rFonts w:hint="cs"/>
          <w:rtl/>
        </w:rPr>
        <w:t>حاتم</w:t>
      </w:r>
      <w:r w:rsidR="00734D17" w:rsidRPr="00933020">
        <w:rPr>
          <w:rFonts w:hint="cs"/>
          <w:sz w:val="24"/>
          <w:szCs w:val="24"/>
          <w:rtl/>
        </w:rPr>
        <w:t xml:space="preserve"> </w:t>
      </w:r>
      <w:r w:rsidR="00734D17" w:rsidRPr="00CC620F">
        <w:rPr>
          <w:rFonts w:hint="cs"/>
          <w:rtl/>
        </w:rPr>
        <w:t>آمد</w:t>
      </w:r>
      <w:r w:rsidRPr="00CC620F">
        <w:rPr>
          <w:rFonts w:hint="cs"/>
          <w:rtl/>
        </w:rPr>
        <w:t>!</w:t>
      </w:r>
      <w:r w:rsidRPr="00933020">
        <w:rPr>
          <w:rFonts w:hint="cs"/>
          <w:sz w:val="24"/>
          <w:szCs w:val="24"/>
          <w:rtl/>
        </w:rPr>
        <w:t xml:space="preserve"> </w:t>
      </w:r>
      <w:r w:rsidRPr="00CC620F">
        <w:rPr>
          <w:rFonts w:hint="cs"/>
          <w:rtl/>
        </w:rPr>
        <w:t>گويد:</w:t>
      </w:r>
      <w:r w:rsidRPr="00933020">
        <w:rPr>
          <w:rFonts w:hint="cs"/>
          <w:sz w:val="24"/>
          <w:szCs w:val="24"/>
          <w:rtl/>
        </w:rPr>
        <w:t xml:space="preserve"> </w:t>
      </w:r>
      <w:r w:rsidRPr="00CC620F">
        <w:rPr>
          <w:rFonts w:hint="cs"/>
          <w:rtl/>
        </w:rPr>
        <w:t>گمان</w:t>
      </w:r>
      <w:r w:rsidRPr="00933020">
        <w:rPr>
          <w:rFonts w:hint="cs"/>
          <w:sz w:val="24"/>
          <w:szCs w:val="24"/>
          <w:rtl/>
        </w:rPr>
        <w:t xml:space="preserve"> </w:t>
      </w:r>
      <w:r w:rsidRPr="00CC620F">
        <w:rPr>
          <w:rFonts w:hint="cs"/>
          <w:rtl/>
        </w:rPr>
        <w:t>كنم</w:t>
      </w:r>
      <w:r w:rsidRPr="00933020">
        <w:rPr>
          <w:rFonts w:hint="cs"/>
          <w:sz w:val="24"/>
          <w:szCs w:val="24"/>
          <w:rtl/>
        </w:rPr>
        <w:t xml:space="preserve"> </w:t>
      </w:r>
      <w:r w:rsidRPr="00CC620F">
        <w:rPr>
          <w:rFonts w:hint="cs"/>
          <w:rtl/>
        </w:rPr>
        <w:t>مردم</w:t>
      </w:r>
      <w:r w:rsidRPr="00933020">
        <w:rPr>
          <w:rFonts w:hint="cs"/>
          <w:sz w:val="24"/>
          <w:szCs w:val="24"/>
          <w:rtl/>
        </w:rPr>
        <w:t xml:space="preserve"> </w:t>
      </w:r>
      <w:r w:rsidRPr="00CC620F">
        <w:rPr>
          <w:rFonts w:hint="cs"/>
          <w:rtl/>
        </w:rPr>
        <w:t>سه</w:t>
      </w:r>
      <w:r w:rsidRPr="00933020">
        <w:rPr>
          <w:rFonts w:hint="cs"/>
          <w:sz w:val="24"/>
          <w:szCs w:val="24"/>
          <w:rtl/>
        </w:rPr>
        <w:t xml:space="preserve"> </w:t>
      </w:r>
      <w:r w:rsidRPr="00CC620F">
        <w:rPr>
          <w:rFonts w:hint="cs"/>
          <w:rtl/>
        </w:rPr>
        <w:t>بار</w:t>
      </w:r>
      <w:r w:rsidRPr="00933020">
        <w:rPr>
          <w:rFonts w:hint="cs"/>
          <w:sz w:val="24"/>
          <w:szCs w:val="24"/>
          <w:rtl/>
        </w:rPr>
        <w:t xml:space="preserve"> </w:t>
      </w:r>
      <w:r w:rsidRPr="00CC620F">
        <w:rPr>
          <w:rFonts w:hint="cs"/>
          <w:rtl/>
        </w:rPr>
        <w:t>اين</w:t>
      </w:r>
      <w:r w:rsidRPr="00933020">
        <w:rPr>
          <w:rFonts w:hint="cs"/>
          <w:sz w:val="24"/>
          <w:szCs w:val="24"/>
          <w:rtl/>
        </w:rPr>
        <w:t xml:space="preserve"> </w:t>
      </w:r>
      <w:r w:rsidRPr="00CC620F">
        <w:rPr>
          <w:rFonts w:hint="cs"/>
          <w:rtl/>
        </w:rPr>
        <w:t>جمله</w:t>
      </w:r>
      <w:r w:rsidRPr="00933020">
        <w:rPr>
          <w:rFonts w:hint="cs"/>
          <w:sz w:val="24"/>
          <w:szCs w:val="24"/>
          <w:rtl/>
        </w:rPr>
        <w:t xml:space="preserve"> </w:t>
      </w:r>
      <w:r w:rsidRPr="00CC620F">
        <w:rPr>
          <w:rFonts w:hint="cs"/>
          <w:rtl/>
        </w:rPr>
        <w:t>را</w:t>
      </w:r>
      <w:r w:rsidRPr="00933020">
        <w:rPr>
          <w:rFonts w:hint="cs"/>
          <w:sz w:val="24"/>
          <w:szCs w:val="24"/>
          <w:rtl/>
        </w:rPr>
        <w:t xml:space="preserve"> </w:t>
      </w:r>
      <w:r w:rsidRPr="00933020">
        <w:rPr>
          <w:rFonts w:hint="cs"/>
          <w:rtl/>
        </w:rPr>
        <w:t>گفتند.</w:t>
      </w:r>
    </w:p>
    <w:p w:rsidR="007D7082" w:rsidRPr="00933020" w:rsidRDefault="00F35A57" w:rsidP="00AF52AF">
      <w:pPr>
        <w:pStyle w:val="normal"/>
        <w:ind w:firstLine="111"/>
        <w:rPr>
          <w:rFonts w:hint="cs"/>
          <w:rtl/>
        </w:rPr>
      </w:pPr>
      <w:r w:rsidRPr="00933020">
        <w:rPr>
          <w:rFonts w:hint="cs"/>
          <w:rtl/>
        </w:rPr>
        <w:t>گويد: آنگاه رسول خدا</w:t>
      </w:r>
      <w:r w:rsidR="008337D2" w:rsidRPr="00933020">
        <w:rPr>
          <w:rFonts w:cs="CTraditional Arabic" w:hint="cs"/>
          <w:sz w:val="28"/>
          <w:rtl/>
        </w:rPr>
        <w:t>ص</w:t>
      </w:r>
      <w:r w:rsidRPr="00CC620F">
        <w:rPr>
          <w:rFonts w:hint="cs"/>
          <w:rtl/>
        </w:rPr>
        <w:t xml:space="preserve"> به من گفتند:</w:t>
      </w:r>
      <w:r w:rsidR="002520FF" w:rsidRPr="00CC620F">
        <w:rPr>
          <w:rFonts w:hint="cs"/>
          <w:rtl/>
        </w:rPr>
        <w:t xml:space="preserve"> « اي عدي بن حاتم، مسلمان شو،</w:t>
      </w:r>
      <w:r w:rsidR="00AD439A">
        <w:rPr>
          <w:rFonts w:hint="cs"/>
          <w:rtl/>
        </w:rPr>
        <w:t xml:space="preserve"> تا سالم بماني.» گفتم: من خود اهل دين</w:t>
      </w:r>
      <w:r w:rsidR="003401CC" w:rsidRPr="00CC620F">
        <w:rPr>
          <w:rFonts w:hint="cs"/>
          <w:rtl/>
        </w:rPr>
        <w:t xml:space="preserve"> هستم. پيامبر</w:t>
      </w:r>
      <w:r w:rsidR="0019439E" w:rsidRPr="00933020">
        <w:rPr>
          <w:rFonts w:cs="CTraditional Arabic" w:hint="cs"/>
          <w:sz w:val="28"/>
          <w:rtl/>
        </w:rPr>
        <w:t>ص</w:t>
      </w:r>
      <w:r w:rsidR="003401CC" w:rsidRPr="00CC620F">
        <w:rPr>
          <w:rFonts w:hint="cs"/>
          <w:rtl/>
        </w:rPr>
        <w:t xml:space="preserve"> فرمود:</w:t>
      </w:r>
      <w:r w:rsidR="007A7CCB" w:rsidRPr="00CC620F">
        <w:rPr>
          <w:rFonts w:hint="cs"/>
          <w:rtl/>
        </w:rPr>
        <w:t xml:space="preserve"> اي عدي ب</w:t>
      </w:r>
      <w:r w:rsidR="00AD439A">
        <w:rPr>
          <w:rFonts w:hint="cs"/>
          <w:rtl/>
        </w:rPr>
        <w:t>ن حاتم، مسلمان شو تا سالم بماني.» گفتم: من خود اهل دين</w:t>
      </w:r>
      <w:r w:rsidR="007A7CCB" w:rsidRPr="00CC620F">
        <w:rPr>
          <w:rFonts w:hint="cs"/>
          <w:rtl/>
        </w:rPr>
        <w:t xml:space="preserve"> هستم. سه بار اين جمله را گفتم. آنگاه پيامبر</w:t>
      </w:r>
      <w:r w:rsidR="007A7CCB" w:rsidRPr="00933020">
        <w:rPr>
          <w:rFonts w:cs="CTraditional Arabic" w:hint="cs"/>
          <w:sz w:val="28"/>
          <w:rtl/>
        </w:rPr>
        <w:t>ص</w:t>
      </w:r>
      <w:r w:rsidR="007A7CCB" w:rsidRPr="00CC620F">
        <w:rPr>
          <w:rFonts w:hint="cs"/>
          <w:rtl/>
        </w:rPr>
        <w:t xml:space="preserve"> ف</w:t>
      </w:r>
      <w:r w:rsidR="00D33E4A" w:rsidRPr="00CC620F">
        <w:rPr>
          <w:rFonts w:hint="cs"/>
          <w:rtl/>
        </w:rPr>
        <w:t>رمودند: « من بيشتر از تو با دينت آشنايي دارم. » گفتم: تو بيشتر از من با دينم آشنايي داري</w:t>
      </w:r>
      <w:r w:rsidR="00D720F6" w:rsidRPr="00CC620F">
        <w:rPr>
          <w:rFonts w:hint="cs"/>
          <w:rtl/>
        </w:rPr>
        <w:t>؟</w:t>
      </w:r>
      <w:r w:rsidR="00D33E4A" w:rsidRPr="00CC620F">
        <w:rPr>
          <w:rFonts w:hint="cs"/>
          <w:rtl/>
        </w:rPr>
        <w:t xml:space="preserve"> گفت: « آري » گفت: « آيا شما از پيروان ركوسيه</w:t>
      </w:r>
      <w:r w:rsidR="00AD439A">
        <w:rPr>
          <w:rStyle w:val="a4"/>
          <w:rtl/>
        </w:rPr>
        <w:footnoteReference w:id="351"/>
      </w:r>
      <w:r w:rsidR="00D33E4A" w:rsidRPr="00CC620F">
        <w:rPr>
          <w:rFonts w:hint="cs"/>
          <w:rtl/>
        </w:rPr>
        <w:t xml:space="preserve"> نيستيد؟</w:t>
      </w:r>
      <w:r w:rsidR="00920D96" w:rsidRPr="00CC620F">
        <w:rPr>
          <w:rFonts w:hint="cs"/>
          <w:rtl/>
        </w:rPr>
        <w:t xml:space="preserve"> گفتم: چرا</w:t>
      </w:r>
      <w:r w:rsidR="007439FA" w:rsidRPr="00CC620F">
        <w:rPr>
          <w:rFonts w:hint="cs"/>
          <w:rtl/>
        </w:rPr>
        <w:t>،</w:t>
      </w:r>
      <w:r w:rsidR="00AD439A">
        <w:rPr>
          <w:rFonts w:hint="cs"/>
          <w:rtl/>
        </w:rPr>
        <w:t xml:space="preserve"> گفت: «</w:t>
      </w:r>
      <w:r w:rsidR="00920D96" w:rsidRPr="00CC620F">
        <w:rPr>
          <w:rFonts w:hint="cs"/>
          <w:rtl/>
        </w:rPr>
        <w:t>آيا شما يك چ</w:t>
      </w:r>
      <w:r w:rsidR="00C07652">
        <w:rPr>
          <w:rFonts w:hint="cs"/>
          <w:rtl/>
        </w:rPr>
        <w:t>هارم غنيمت را به خود اختصاص نمي</w:t>
      </w:r>
      <w:r w:rsidR="00C07652">
        <w:rPr>
          <w:rFonts w:cs="2  Badr" w:hint="cs"/>
          <w:rtl/>
        </w:rPr>
        <w:t>‏</w:t>
      </w:r>
      <w:r w:rsidR="00920D96" w:rsidRPr="00CC620F">
        <w:rPr>
          <w:rFonts w:hint="cs"/>
          <w:rtl/>
        </w:rPr>
        <w:t>دهيد</w:t>
      </w:r>
      <w:r w:rsidR="00D720F6" w:rsidRPr="00CC620F">
        <w:rPr>
          <w:rFonts w:hint="cs"/>
          <w:rtl/>
        </w:rPr>
        <w:t>؟</w:t>
      </w:r>
      <w:r w:rsidR="00920D96" w:rsidRPr="00CC620F">
        <w:rPr>
          <w:rFonts w:hint="cs"/>
          <w:rtl/>
        </w:rPr>
        <w:t xml:space="preserve"> » گفتم: چرا</w:t>
      </w:r>
      <w:r w:rsidR="007439FA" w:rsidRPr="00CC620F">
        <w:rPr>
          <w:rFonts w:hint="cs"/>
          <w:rtl/>
        </w:rPr>
        <w:t>،</w:t>
      </w:r>
      <w:r w:rsidR="00CC73C2">
        <w:rPr>
          <w:rFonts w:hint="cs"/>
          <w:rtl/>
        </w:rPr>
        <w:t xml:space="preserve"> گفت:‌</w:t>
      </w:r>
      <w:r w:rsidR="00920D96" w:rsidRPr="00CC620F">
        <w:rPr>
          <w:rFonts w:hint="cs"/>
          <w:rtl/>
        </w:rPr>
        <w:t xml:space="preserve"> </w:t>
      </w:r>
      <w:r w:rsidR="00CC73C2">
        <w:rPr>
          <w:rFonts w:hint="cs"/>
          <w:rtl/>
        </w:rPr>
        <w:t>«</w:t>
      </w:r>
      <w:r w:rsidR="00920D96" w:rsidRPr="00CC620F">
        <w:rPr>
          <w:rFonts w:hint="cs"/>
          <w:rtl/>
        </w:rPr>
        <w:t>اختصاص چنين سهمي در دين شما جايز نيست</w:t>
      </w:r>
      <w:r w:rsidR="00D720F6" w:rsidRPr="00CC620F">
        <w:rPr>
          <w:rFonts w:hint="cs"/>
          <w:rtl/>
        </w:rPr>
        <w:t>.</w:t>
      </w:r>
      <w:r w:rsidR="00920D96" w:rsidRPr="00CC620F">
        <w:rPr>
          <w:rFonts w:hint="cs"/>
          <w:rtl/>
        </w:rPr>
        <w:t xml:space="preserve"> » گويد: همين كه پيامبر</w:t>
      </w:r>
      <w:r w:rsidR="00CF55D4" w:rsidRPr="00933020">
        <w:rPr>
          <w:rFonts w:cs="CTraditional Arabic" w:hint="cs"/>
          <w:sz w:val="28"/>
          <w:rtl/>
        </w:rPr>
        <w:t>ص</w:t>
      </w:r>
      <w:r w:rsidR="00920D96" w:rsidRPr="00933020">
        <w:rPr>
          <w:rFonts w:hint="cs"/>
          <w:rtl/>
        </w:rPr>
        <w:t xml:space="preserve"> اين سخن را گفت، از آن متأثر شدم.</w:t>
      </w:r>
    </w:p>
    <w:p w:rsidR="007D7082" w:rsidRPr="00933020" w:rsidRDefault="007D7082" w:rsidP="00AF52AF">
      <w:pPr>
        <w:pStyle w:val="normal"/>
        <w:ind w:firstLine="111"/>
        <w:rPr>
          <w:rFonts w:hint="cs"/>
          <w:rtl/>
        </w:rPr>
      </w:pPr>
      <w:r w:rsidRPr="00933020">
        <w:rPr>
          <w:rFonts w:hint="cs"/>
          <w:rtl/>
        </w:rPr>
        <w:t>پيامبر</w:t>
      </w:r>
      <w:r w:rsidRPr="00933020">
        <w:rPr>
          <w:rFonts w:cs="CTraditional Arabic" w:hint="cs"/>
          <w:sz w:val="28"/>
          <w:rtl/>
        </w:rPr>
        <w:t>ص</w:t>
      </w:r>
      <w:r w:rsidRPr="00933020">
        <w:rPr>
          <w:rFonts w:hint="cs"/>
          <w:rtl/>
        </w:rPr>
        <w:t xml:space="preserve"> فرمود: « بنظر من علتي كه تو را از مسلمان شدن باز مي</w:t>
      </w:r>
      <w:r w:rsidRPr="00933020">
        <w:rPr>
          <w:rFonts w:hint="cs"/>
          <w:rtl/>
        </w:rPr>
        <w:softHyphen/>
        <w:t>دارد اين است كه مي</w:t>
      </w:r>
      <w:r w:rsidRPr="00933020">
        <w:rPr>
          <w:rFonts w:hint="cs"/>
          <w:rtl/>
        </w:rPr>
        <w:softHyphen/>
        <w:t>بيني عده</w:t>
      </w:r>
      <w:r w:rsidRPr="00933020">
        <w:rPr>
          <w:rFonts w:hint="cs"/>
          <w:rtl/>
        </w:rPr>
        <w:softHyphen/>
        <w:t>اي از فقرا و ضعفاء دور و</w:t>
      </w:r>
      <w:r w:rsidR="00CC73C2">
        <w:rPr>
          <w:rFonts w:hint="cs"/>
          <w:rtl/>
        </w:rPr>
        <w:t xml:space="preserve"> بر مرا گرفته</w:t>
      </w:r>
      <w:r w:rsidR="00CC73C2">
        <w:rPr>
          <w:rFonts w:hint="cs"/>
          <w:rtl/>
        </w:rPr>
        <w:softHyphen/>
        <w:t>اند و مسلمان شدند</w:t>
      </w:r>
      <w:r w:rsidRPr="00933020">
        <w:rPr>
          <w:rFonts w:hint="cs"/>
          <w:rtl/>
        </w:rPr>
        <w:t xml:space="preserve"> و مردم به منظور جنگ و دشمني با ما با هم يكدست شده</w:t>
      </w:r>
      <w:r w:rsidRPr="00933020">
        <w:rPr>
          <w:rFonts w:hint="cs"/>
          <w:rtl/>
        </w:rPr>
        <w:softHyphen/>
        <w:t>اند.</w:t>
      </w:r>
    </w:p>
    <w:p w:rsidR="00B2460A" w:rsidRPr="00933020" w:rsidRDefault="007D7082" w:rsidP="00AF52AF">
      <w:pPr>
        <w:pStyle w:val="normal"/>
        <w:ind w:firstLine="111"/>
        <w:rPr>
          <w:rFonts w:hint="cs"/>
          <w:rtl/>
        </w:rPr>
      </w:pPr>
      <w:r w:rsidRPr="00933020">
        <w:rPr>
          <w:rFonts w:hint="cs"/>
          <w:rtl/>
        </w:rPr>
        <w:t>آيا حيره</w:t>
      </w:r>
      <w:r w:rsidR="00CC73C2">
        <w:rPr>
          <w:rStyle w:val="a4"/>
          <w:rtl/>
        </w:rPr>
        <w:footnoteReference w:id="352"/>
      </w:r>
      <w:r w:rsidRPr="00CC620F">
        <w:rPr>
          <w:rFonts w:hint="cs"/>
          <w:rtl/>
        </w:rPr>
        <w:t xml:space="preserve"> را مي</w:t>
      </w:r>
      <w:r w:rsidRPr="00CC620F">
        <w:rPr>
          <w:rFonts w:hint="cs"/>
          <w:rtl/>
        </w:rPr>
        <w:softHyphen/>
        <w:t>شناسي</w:t>
      </w:r>
      <w:r w:rsidR="00D720F6" w:rsidRPr="00CC620F">
        <w:rPr>
          <w:rFonts w:hint="cs"/>
          <w:rtl/>
        </w:rPr>
        <w:t>؟</w:t>
      </w:r>
      <w:r w:rsidR="00124571" w:rsidRPr="00CC620F">
        <w:rPr>
          <w:rFonts w:hint="cs"/>
          <w:rtl/>
        </w:rPr>
        <w:t xml:space="preserve"> گفتم</w:t>
      </w:r>
      <w:r w:rsidR="00D720F6" w:rsidRPr="00CC620F">
        <w:rPr>
          <w:rFonts w:hint="cs"/>
          <w:rtl/>
        </w:rPr>
        <w:t>:</w:t>
      </w:r>
      <w:r w:rsidR="00124571" w:rsidRPr="00CC620F">
        <w:rPr>
          <w:rFonts w:hint="cs"/>
          <w:rtl/>
        </w:rPr>
        <w:t xml:space="preserve"> نام آن را شنيده</w:t>
      </w:r>
      <w:r w:rsidR="00124571" w:rsidRPr="00CC620F">
        <w:rPr>
          <w:rFonts w:hint="cs"/>
          <w:rtl/>
        </w:rPr>
        <w:softHyphen/>
      </w:r>
      <w:r w:rsidR="00CC73C2">
        <w:rPr>
          <w:rFonts w:hint="cs"/>
          <w:rtl/>
        </w:rPr>
        <w:t>ام، ولي تا به حال به آنجا نرفته‏</w:t>
      </w:r>
      <w:r w:rsidR="00124571" w:rsidRPr="00CC620F">
        <w:rPr>
          <w:rFonts w:hint="cs"/>
          <w:rtl/>
        </w:rPr>
        <w:t>ام. پيامبر</w:t>
      </w:r>
      <w:r w:rsidR="00FB3224" w:rsidRPr="00933020">
        <w:rPr>
          <w:rFonts w:cs="CTraditional Arabic" w:hint="cs"/>
          <w:sz w:val="28"/>
          <w:rtl/>
        </w:rPr>
        <w:t>ص</w:t>
      </w:r>
      <w:r w:rsidR="00124571" w:rsidRPr="00933020">
        <w:rPr>
          <w:rFonts w:hint="cs"/>
          <w:rtl/>
        </w:rPr>
        <w:t xml:space="preserve"> ف</w:t>
      </w:r>
      <w:r w:rsidR="00FB3224" w:rsidRPr="00933020">
        <w:rPr>
          <w:rFonts w:hint="cs"/>
          <w:rtl/>
        </w:rPr>
        <w:t xml:space="preserve">رمود: « </w:t>
      </w:r>
      <w:r w:rsidR="007439FA">
        <w:rPr>
          <w:rFonts w:hint="cs"/>
          <w:rtl/>
        </w:rPr>
        <w:t>(</w:t>
      </w:r>
      <w:r w:rsidR="006C46B5">
        <w:rPr>
          <w:rFonts w:hint="cs"/>
          <w:rtl/>
        </w:rPr>
        <w:t xml:space="preserve">الله تعالی </w:t>
      </w:r>
      <w:r w:rsidR="008C27E8" w:rsidRPr="00933020">
        <w:rPr>
          <w:rFonts w:hint="cs"/>
          <w:rtl/>
        </w:rPr>
        <w:t>دينش را به كمال مي</w:t>
      </w:r>
      <w:r w:rsidR="008C27E8" w:rsidRPr="00933020">
        <w:rPr>
          <w:rFonts w:hint="cs"/>
          <w:rtl/>
        </w:rPr>
        <w:softHyphen/>
        <w:t>رساند و چنان امنيتي به وجود مي</w:t>
      </w:r>
      <w:r w:rsidR="008C27E8" w:rsidRPr="00933020">
        <w:rPr>
          <w:rFonts w:hint="cs"/>
          <w:rtl/>
        </w:rPr>
        <w:softHyphen/>
        <w:t>آورد كه</w:t>
      </w:r>
      <w:r w:rsidR="007439FA">
        <w:rPr>
          <w:rFonts w:hint="cs"/>
          <w:rtl/>
        </w:rPr>
        <w:t>)</w:t>
      </w:r>
      <w:r w:rsidR="008C27E8" w:rsidRPr="00933020">
        <w:rPr>
          <w:rFonts w:hint="cs"/>
          <w:rtl/>
        </w:rPr>
        <w:t xml:space="preserve"> زني سوار در كجاوه بدون اينكه</w:t>
      </w:r>
      <w:r w:rsidR="00936675" w:rsidRPr="00933020">
        <w:rPr>
          <w:rFonts w:hint="cs"/>
          <w:rtl/>
        </w:rPr>
        <w:t xml:space="preserve"> در پناه و امان كسي باشد، از سرزمين حيره حركت مي</w:t>
      </w:r>
      <w:r w:rsidR="00936675" w:rsidRPr="00933020">
        <w:rPr>
          <w:rFonts w:hint="cs"/>
          <w:rtl/>
        </w:rPr>
        <w:softHyphen/>
        <w:t>كند و كعبه را طواف مي</w:t>
      </w:r>
      <w:r w:rsidR="00936675" w:rsidRPr="00933020">
        <w:rPr>
          <w:rFonts w:hint="cs"/>
          <w:rtl/>
        </w:rPr>
        <w:softHyphen/>
        <w:t>نمايد. و نيز گنجينه</w:t>
      </w:r>
      <w:r w:rsidR="00936675" w:rsidRPr="00933020">
        <w:rPr>
          <w:rFonts w:hint="cs"/>
          <w:rtl/>
        </w:rPr>
        <w:softHyphen/>
        <w:t>هاي كسري بن هرمز فتح و گشوده مي</w:t>
      </w:r>
      <w:r w:rsidR="00936675" w:rsidRPr="00933020">
        <w:rPr>
          <w:rFonts w:hint="cs"/>
          <w:rtl/>
        </w:rPr>
        <w:softHyphen/>
        <w:t>شوند</w:t>
      </w:r>
      <w:r w:rsidR="00D720F6">
        <w:rPr>
          <w:rFonts w:hint="cs"/>
          <w:rtl/>
        </w:rPr>
        <w:t>.</w:t>
      </w:r>
      <w:r w:rsidR="00936675" w:rsidRPr="00933020">
        <w:rPr>
          <w:rFonts w:hint="cs"/>
          <w:rtl/>
        </w:rPr>
        <w:t xml:space="preserve"> »</w:t>
      </w:r>
    </w:p>
    <w:p w:rsidR="00233BAB" w:rsidRPr="00CC620F" w:rsidRDefault="00B2460A" w:rsidP="00AF52AF">
      <w:pPr>
        <w:pStyle w:val="normal"/>
        <w:ind w:firstLine="111"/>
        <w:rPr>
          <w:rStyle w:val="normalChar"/>
          <w:rFonts w:hint="cs"/>
          <w:rtl/>
        </w:rPr>
      </w:pPr>
      <w:r w:rsidRPr="00933020">
        <w:rPr>
          <w:rFonts w:hint="cs"/>
          <w:rtl/>
        </w:rPr>
        <w:t xml:space="preserve">من </w:t>
      </w:r>
      <w:r w:rsidR="007439FA">
        <w:rPr>
          <w:rFonts w:hint="cs"/>
          <w:rtl/>
        </w:rPr>
        <w:t>(</w:t>
      </w:r>
      <w:r w:rsidRPr="00933020">
        <w:rPr>
          <w:rFonts w:hint="cs"/>
          <w:rtl/>
        </w:rPr>
        <w:t>شگفت زده</w:t>
      </w:r>
      <w:r w:rsidR="007439FA">
        <w:rPr>
          <w:rFonts w:hint="cs"/>
          <w:rtl/>
        </w:rPr>
        <w:t>)</w:t>
      </w:r>
      <w:r w:rsidRPr="00933020">
        <w:rPr>
          <w:rFonts w:hint="cs"/>
          <w:rtl/>
        </w:rPr>
        <w:t xml:space="preserve"> پرسيدم</w:t>
      </w:r>
      <w:r w:rsidR="00D720F6">
        <w:rPr>
          <w:rFonts w:hint="cs"/>
          <w:rtl/>
        </w:rPr>
        <w:t>:</w:t>
      </w:r>
      <w:r w:rsidRPr="00933020">
        <w:rPr>
          <w:rFonts w:hint="cs"/>
          <w:rtl/>
        </w:rPr>
        <w:t xml:space="preserve"> گنجينه</w:t>
      </w:r>
      <w:r w:rsidRPr="00933020">
        <w:rPr>
          <w:rFonts w:hint="cs"/>
          <w:rtl/>
        </w:rPr>
        <w:softHyphen/>
        <w:t>هاي ك</w:t>
      </w:r>
      <w:r w:rsidR="0010380B" w:rsidRPr="00933020">
        <w:rPr>
          <w:rFonts w:hint="cs"/>
          <w:rtl/>
        </w:rPr>
        <w:t>سر</w:t>
      </w:r>
      <w:r w:rsidRPr="00933020">
        <w:rPr>
          <w:rFonts w:hint="cs"/>
          <w:rtl/>
        </w:rPr>
        <w:t>ي بن هرمز</w:t>
      </w:r>
      <w:r w:rsidR="00D720F6">
        <w:rPr>
          <w:rFonts w:hint="cs"/>
          <w:rtl/>
        </w:rPr>
        <w:t>؟</w:t>
      </w:r>
      <w:r w:rsidRPr="00933020">
        <w:rPr>
          <w:rFonts w:hint="cs"/>
          <w:rtl/>
        </w:rPr>
        <w:t>! فرمود: كسري بن هرمز</w:t>
      </w:r>
      <w:r w:rsidR="00D720F6">
        <w:rPr>
          <w:rFonts w:hint="cs"/>
          <w:rtl/>
        </w:rPr>
        <w:t>.</w:t>
      </w:r>
      <w:r w:rsidRPr="00933020">
        <w:rPr>
          <w:rFonts w:hint="cs"/>
          <w:rtl/>
        </w:rPr>
        <w:t xml:space="preserve"> پيامبر</w:t>
      </w:r>
      <w:r w:rsidRPr="00933020">
        <w:rPr>
          <w:rFonts w:cs="CTraditional Arabic" w:hint="cs"/>
          <w:sz w:val="28"/>
          <w:rtl/>
        </w:rPr>
        <w:t>ص</w:t>
      </w:r>
      <w:r w:rsidR="00233BAB" w:rsidRPr="00CC620F">
        <w:rPr>
          <w:rStyle w:val="normalChar"/>
          <w:rFonts w:hint="cs"/>
          <w:rtl/>
        </w:rPr>
        <w:t xml:space="preserve"> سه بار اين جمله را تكرار كردند.</w:t>
      </w:r>
    </w:p>
    <w:p w:rsidR="00233BAB" w:rsidRPr="00933020" w:rsidRDefault="00CC73C2" w:rsidP="00AF52AF">
      <w:pPr>
        <w:pStyle w:val="normal"/>
        <w:ind w:firstLine="111"/>
        <w:rPr>
          <w:rFonts w:hint="cs"/>
          <w:rtl/>
        </w:rPr>
      </w:pPr>
      <w:r>
        <w:rPr>
          <w:rFonts w:hint="cs"/>
          <w:rtl/>
        </w:rPr>
        <w:t>و نيز فرمودند: «</w:t>
      </w:r>
      <w:r w:rsidR="00233BAB" w:rsidRPr="00933020">
        <w:rPr>
          <w:rFonts w:hint="cs"/>
          <w:rtl/>
        </w:rPr>
        <w:t>زماني مي</w:t>
      </w:r>
      <w:r w:rsidR="00233BAB" w:rsidRPr="00933020">
        <w:rPr>
          <w:rFonts w:hint="cs"/>
          <w:rtl/>
        </w:rPr>
        <w:softHyphen/>
        <w:t>رسد كه مال و ثروت آنقدر زياد شده كه فرد دنبال كسي مي</w:t>
      </w:r>
      <w:r w:rsidR="00233BAB" w:rsidRPr="00933020">
        <w:rPr>
          <w:rFonts w:hint="cs"/>
          <w:rtl/>
        </w:rPr>
        <w:softHyphen/>
        <w:t xml:space="preserve">گردد كه زكات مالش را قبول </w:t>
      </w:r>
      <w:r w:rsidR="00233BAB" w:rsidRPr="00933020">
        <w:rPr>
          <w:rFonts w:hint="cs"/>
          <w:rtl/>
        </w:rPr>
        <w:softHyphen/>
        <w:t>كند، ولي كسي را نمي</w:t>
      </w:r>
      <w:r w:rsidR="00233BAB" w:rsidRPr="00933020">
        <w:rPr>
          <w:rFonts w:hint="cs"/>
          <w:rtl/>
        </w:rPr>
        <w:softHyphen/>
        <w:t>يابد. »</w:t>
      </w:r>
    </w:p>
    <w:p w:rsidR="00AD0E5F" w:rsidRPr="00CC620F" w:rsidRDefault="00233BAB" w:rsidP="00AF52AF">
      <w:pPr>
        <w:widowControl w:val="0"/>
        <w:ind w:firstLine="111"/>
        <w:contextualSpacing/>
        <w:jc w:val="both"/>
        <w:rPr>
          <w:rStyle w:val="normalChar"/>
          <w:rtl/>
        </w:rPr>
      </w:pPr>
      <w:r w:rsidRPr="00CC620F">
        <w:rPr>
          <w:rStyle w:val="normalChar"/>
          <w:rFonts w:hint="cs"/>
          <w:rtl/>
        </w:rPr>
        <w:t>گويد: دو مورد را ديدم</w:t>
      </w:r>
      <w:r w:rsidR="00D720F6" w:rsidRPr="00CC620F">
        <w:rPr>
          <w:rStyle w:val="normalChar"/>
          <w:rFonts w:hint="cs"/>
          <w:rtl/>
        </w:rPr>
        <w:t>؛</w:t>
      </w:r>
      <w:r w:rsidRPr="00CC620F">
        <w:rPr>
          <w:rStyle w:val="normalChar"/>
          <w:rFonts w:hint="cs"/>
          <w:rtl/>
        </w:rPr>
        <w:t xml:space="preserve"> زني سوار در كجاوه </w:t>
      </w:r>
      <w:r w:rsidR="00F735DF" w:rsidRPr="00CC620F">
        <w:rPr>
          <w:rStyle w:val="normalChar"/>
          <w:rFonts w:hint="cs"/>
          <w:rtl/>
        </w:rPr>
        <w:t>را ديدم كه بدون هيچ همجواري از سرزمين حيره حركت كرده و كعبه را طواف مي</w:t>
      </w:r>
      <w:r w:rsidR="00F735DF" w:rsidRPr="00CC620F">
        <w:rPr>
          <w:rStyle w:val="normalChar"/>
          <w:rFonts w:hint="cs"/>
          <w:rtl/>
        </w:rPr>
        <w:softHyphen/>
        <w:t>نمايد. و من در آن سپاهي كه به مدائن</w:t>
      </w:r>
      <w:r w:rsidR="00C07652">
        <w:rPr>
          <w:rStyle w:val="a4"/>
          <w:rFonts w:cs="B Lotus"/>
          <w:sz w:val="30"/>
          <w:szCs w:val="28"/>
          <w:rtl/>
        </w:rPr>
        <w:footnoteReference w:id="353"/>
      </w:r>
      <w:r w:rsidR="00F735DF" w:rsidRPr="00CC620F">
        <w:rPr>
          <w:rStyle w:val="normalChar"/>
          <w:rFonts w:hint="cs"/>
          <w:rtl/>
        </w:rPr>
        <w:t xml:space="preserve"> حمله كردند، حضور داشتم و سوگند به خدا كه پيش</w:t>
      </w:r>
      <w:r w:rsidR="00F735DF" w:rsidRPr="00CC620F">
        <w:rPr>
          <w:rStyle w:val="normalChar"/>
          <w:rtl/>
        </w:rPr>
        <w:softHyphen/>
      </w:r>
      <w:r w:rsidR="00F735DF" w:rsidRPr="00CC620F">
        <w:rPr>
          <w:rStyle w:val="normalChar"/>
          <w:rFonts w:hint="cs"/>
          <w:rtl/>
        </w:rPr>
        <w:t>گويي سوم پيامبر</w:t>
      </w:r>
      <w:r w:rsidR="00F735DF" w:rsidRPr="00933020">
        <w:rPr>
          <w:rFonts w:cs="CTraditional Arabic" w:hint="cs"/>
          <w:sz w:val="28"/>
          <w:szCs w:val="28"/>
          <w:rtl/>
        </w:rPr>
        <w:t>ص</w:t>
      </w:r>
      <w:r w:rsidR="00F735DF" w:rsidRPr="00CC620F">
        <w:rPr>
          <w:rStyle w:val="normalChar"/>
          <w:rFonts w:hint="cs"/>
          <w:rtl/>
        </w:rPr>
        <w:t xml:space="preserve"> هم روي خواهد داد</w:t>
      </w:r>
      <w:r w:rsidR="00C07652" w:rsidRPr="00CC620F">
        <w:rPr>
          <w:rStyle w:val="normalChar"/>
          <w:rFonts w:hint="cs"/>
          <w:rtl/>
        </w:rPr>
        <w:t>؛</w:t>
      </w:r>
      <w:r w:rsidR="00C07652">
        <w:rPr>
          <w:rStyle w:val="a4"/>
          <w:rFonts w:cs="B Lotus"/>
          <w:sz w:val="30"/>
          <w:szCs w:val="28"/>
          <w:rtl/>
        </w:rPr>
        <w:footnoteReference w:id="354"/>
      </w:r>
      <w:r w:rsidR="00F735DF" w:rsidRPr="00CC620F">
        <w:rPr>
          <w:rStyle w:val="normalChar"/>
          <w:rFonts w:hint="cs"/>
          <w:rtl/>
        </w:rPr>
        <w:t xml:space="preserve"> چرا كه اين حديث رسول خداست كه آن را به من گفته است</w:t>
      </w:r>
      <w:r w:rsidR="00D720F6" w:rsidRPr="00CC620F">
        <w:rPr>
          <w:rStyle w:val="normalChar"/>
          <w:rFonts w:hint="cs"/>
          <w:rtl/>
        </w:rPr>
        <w:t>.</w:t>
      </w:r>
      <w:r w:rsidR="00C07652">
        <w:rPr>
          <w:rStyle w:val="a4"/>
          <w:rFonts w:cs="B Lotus"/>
          <w:sz w:val="30"/>
          <w:szCs w:val="28"/>
          <w:rtl/>
        </w:rPr>
        <w:footnoteReference w:id="355"/>
      </w:r>
      <w:r w:rsidR="00F735DF" w:rsidRPr="00CC620F">
        <w:rPr>
          <w:rStyle w:val="normalChar"/>
          <w:rFonts w:hint="cs"/>
          <w:rtl/>
        </w:rPr>
        <w:t xml:space="preserve"> </w:t>
      </w:r>
    </w:p>
    <w:p w:rsidR="00AD0E5F" w:rsidRPr="00933020" w:rsidRDefault="00AD0E5F" w:rsidP="00AF52AF">
      <w:pPr>
        <w:widowControl w:val="0"/>
        <w:ind w:firstLine="111"/>
        <w:contextualSpacing/>
        <w:jc w:val="both"/>
        <w:outlineLvl w:val="0"/>
        <w:rPr>
          <w:rFonts w:ascii="B Zar" w:hAnsi="B Zar" w:cs="B Zar" w:hint="cs"/>
          <w:b/>
          <w:bCs/>
          <w:sz w:val="28"/>
          <w:szCs w:val="28"/>
          <w:rtl/>
        </w:rPr>
      </w:pPr>
      <w:bookmarkStart w:id="174" w:name="_Toc22824677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74"/>
    </w:p>
    <w:p w:rsidR="005F1268" w:rsidRPr="00933020" w:rsidRDefault="00C07652" w:rsidP="00AF52AF">
      <w:pPr>
        <w:pStyle w:val="normal"/>
        <w:ind w:firstLine="111"/>
        <w:rPr>
          <w:rFonts w:hint="cs"/>
          <w:rtl/>
        </w:rPr>
      </w:pPr>
      <w:r>
        <w:rPr>
          <w:rFonts w:hint="cs"/>
          <w:rtl/>
        </w:rPr>
        <w:t>1</w:t>
      </w:r>
      <w:r w:rsidR="00F2429C">
        <w:rPr>
          <w:rFonts w:hint="cs"/>
          <w:rtl/>
        </w:rPr>
        <w:t>ـ</w:t>
      </w:r>
      <w:r w:rsidR="003628E7" w:rsidRPr="00933020">
        <w:rPr>
          <w:rFonts w:hint="cs"/>
          <w:rtl/>
        </w:rPr>
        <w:t xml:space="preserve"> كسي كه از </w:t>
      </w:r>
      <w:r w:rsidR="006C46B5">
        <w:rPr>
          <w:rFonts w:hint="cs"/>
          <w:rtl/>
        </w:rPr>
        <w:t xml:space="preserve">الله تعالی </w:t>
      </w:r>
      <w:r w:rsidR="003628E7" w:rsidRPr="00933020">
        <w:rPr>
          <w:rFonts w:hint="cs"/>
          <w:rtl/>
        </w:rPr>
        <w:t>نافرماني كند</w:t>
      </w:r>
      <w:r w:rsidR="007439FA">
        <w:rPr>
          <w:rFonts w:hint="cs"/>
          <w:rtl/>
        </w:rPr>
        <w:t>،</w:t>
      </w:r>
      <w:r w:rsidR="003628E7" w:rsidRPr="00933020">
        <w:rPr>
          <w:rFonts w:hint="cs"/>
          <w:rtl/>
        </w:rPr>
        <w:t xml:space="preserve"> همواره در تنگي و پريشاني بسر مي</w:t>
      </w:r>
      <w:r w:rsidR="003628E7" w:rsidRPr="00933020">
        <w:rPr>
          <w:rFonts w:hint="cs"/>
          <w:rtl/>
        </w:rPr>
        <w:softHyphen/>
        <w:t xml:space="preserve">برد و از حياتي سخت و فلاكت بار برخوردار خواهد شد. و اين در زندگي قبل از اسلام عدي بن حاتم كاملاً آفتابي و روشن است. و </w:t>
      </w:r>
      <w:r w:rsidR="006C46B5">
        <w:rPr>
          <w:rFonts w:hint="cs"/>
          <w:rtl/>
        </w:rPr>
        <w:t xml:space="preserve">الله تعالی </w:t>
      </w:r>
      <w:r w:rsidR="003628E7" w:rsidRPr="00933020">
        <w:rPr>
          <w:rFonts w:hint="cs"/>
          <w:rtl/>
        </w:rPr>
        <w:t>در آي</w:t>
      </w:r>
      <w:r w:rsidR="00F76C0F">
        <w:rPr>
          <w:rFonts w:hint="cs"/>
          <w:rtl/>
        </w:rPr>
        <w:t>ه</w:t>
      </w:r>
      <w:r w:rsidR="003628E7" w:rsidRPr="00933020">
        <w:rPr>
          <w:rFonts w:hint="cs"/>
          <w:rtl/>
        </w:rPr>
        <w:t xml:space="preserve"> 124 سور</w:t>
      </w:r>
      <w:r w:rsidR="00F76C0F">
        <w:rPr>
          <w:rFonts w:hint="cs"/>
          <w:rtl/>
        </w:rPr>
        <w:t>ه</w:t>
      </w:r>
      <w:r w:rsidR="003628E7" w:rsidRPr="00933020">
        <w:rPr>
          <w:rFonts w:hint="cs"/>
          <w:rtl/>
        </w:rPr>
        <w:t xml:space="preserve"> طه اينچنين به اين نكته اشاره كرده است:</w:t>
      </w:r>
    </w:p>
    <w:p w:rsidR="00FC1CDE" w:rsidRDefault="00F35B8D" w:rsidP="00AF52AF">
      <w:pPr>
        <w:widowControl w:val="0"/>
        <w:ind w:firstLine="111"/>
        <w:contextualSpacing/>
        <w:jc w:val="both"/>
        <w:rPr>
          <w:rFonts w:cs="B Lotus" w:hint="cs"/>
          <w:sz w:val="30"/>
          <w:szCs w:val="28"/>
          <w:rtl/>
        </w:rPr>
      </w:pPr>
      <w:r>
        <w:rPr>
          <w:rFonts w:ascii="QCF_BSML" w:eastAsia="Times New Roman" w:hAnsi="QCF_BSML" w:cs="QCF_BSML"/>
          <w:color w:val="000000"/>
          <w:sz w:val="32"/>
          <w:szCs w:val="32"/>
          <w:rtl/>
          <w:lang w:bidi="ar-SA"/>
        </w:rPr>
        <w:t xml:space="preserve">ﭽ </w:t>
      </w:r>
      <w:r>
        <w:rPr>
          <w:rFonts w:ascii="QCF_P320" w:eastAsia="Times New Roman" w:hAnsi="QCF_P320" w:cs="QCF_P320"/>
          <w:color w:val="000000"/>
          <w:sz w:val="32"/>
          <w:szCs w:val="32"/>
          <w:rtl/>
          <w:lang w:bidi="ar-SA"/>
        </w:rPr>
        <w:t xml:space="preserve">ﯳ  ﯴ   ﯵ   ﯶ  ﯷ  ﯸ   ﯹ  ﯺ  ﯻ  ﯼ  ﯽ      ﯾ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C07652" w:rsidRPr="00933020">
        <w:rPr>
          <w:rFonts w:hint="cs"/>
          <w:rtl/>
        </w:rPr>
        <w:t xml:space="preserve"> </w:t>
      </w:r>
      <w:r w:rsidR="00C07652" w:rsidRPr="00C07652">
        <w:rPr>
          <w:rFonts w:cs="B Lotus" w:hint="cs"/>
          <w:sz w:val="30"/>
          <w:szCs w:val="28"/>
          <w:rtl/>
        </w:rPr>
        <w:t>(طه: 124 )</w:t>
      </w:r>
    </w:p>
    <w:p w:rsidR="0079555C" w:rsidRPr="00C07652" w:rsidRDefault="00C07652" w:rsidP="00AF52AF">
      <w:pPr>
        <w:widowControl w:val="0"/>
        <w:ind w:firstLine="111"/>
        <w:contextualSpacing/>
        <w:jc w:val="both"/>
        <w:rPr>
          <w:rFonts w:cs="B Lotus" w:hint="cs"/>
          <w:sz w:val="30"/>
          <w:szCs w:val="28"/>
          <w:rtl/>
        </w:rPr>
      </w:pPr>
      <w:r>
        <w:rPr>
          <w:rFonts w:cs="B Lotus" w:hint="cs"/>
          <w:sz w:val="30"/>
          <w:szCs w:val="28"/>
          <w:rtl/>
        </w:rPr>
        <w:t>«</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هركه</w:t>
      </w:r>
      <w:r w:rsidRPr="00C07652">
        <w:rPr>
          <w:rFonts w:cs="B Lotus"/>
          <w:sz w:val="30"/>
          <w:szCs w:val="28"/>
          <w:rtl/>
        </w:rPr>
        <w:t xml:space="preserve"> </w:t>
      </w:r>
      <w:r w:rsidRPr="00C07652">
        <w:rPr>
          <w:rFonts w:cs="B Lotus" w:hint="cs"/>
          <w:sz w:val="30"/>
          <w:szCs w:val="28"/>
          <w:rtl/>
        </w:rPr>
        <w:t>از</w:t>
      </w:r>
      <w:r w:rsidRPr="00C07652">
        <w:rPr>
          <w:rFonts w:cs="B Lotus"/>
          <w:sz w:val="30"/>
          <w:szCs w:val="28"/>
          <w:rtl/>
        </w:rPr>
        <w:t xml:space="preserve"> </w:t>
      </w:r>
      <w:r w:rsidRPr="00C07652">
        <w:rPr>
          <w:rFonts w:cs="B Lotus" w:hint="cs"/>
          <w:sz w:val="30"/>
          <w:szCs w:val="28"/>
          <w:rtl/>
        </w:rPr>
        <w:t>ياد</w:t>
      </w:r>
      <w:r w:rsidRPr="00C07652">
        <w:rPr>
          <w:rFonts w:cs="B Lotus"/>
          <w:sz w:val="30"/>
          <w:szCs w:val="28"/>
          <w:rtl/>
        </w:rPr>
        <w:t xml:space="preserve"> </w:t>
      </w:r>
      <w:r w:rsidRPr="00C07652">
        <w:rPr>
          <w:rFonts w:cs="B Lotus" w:hint="cs"/>
          <w:sz w:val="30"/>
          <w:szCs w:val="28"/>
          <w:rtl/>
        </w:rPr>
        <w:t>من</w:t>
      </w:r>
      <w:r w:rsidRPr="00C07652">
        <w:rPr>
          <w:rFonts w:cs="B Lotus"/>
          <w:sz w:val="30"/>
          <w:szCs w:val="28"/>
          <w:rtl/>
        </w:rPr>
        <w:t xml:space="preserve"> </w:t>
      </w:r>
      <w:r w:rsidRPr="00C07652">
        <w:rPr>
          <w:rFonts w:cs="B Lotus" w:hint="cs"/>
          <w:sz w:val="30"/>
          <w:szCs w:val="28"/>
          <w:rtl/>
        </w:rPr>
        <w:t>روي</w:t>
      </w:r>
      <w:r w:rsidRPr="00C07652">
        <w:rPr>
          <w:rFonts w:cs="B Lotus"/>
          <w:sz w:val="30"/>
          <w:szCs w:val="28"/>
          <w:rtl/>
        </w:rPr>
        <w:t xml:space="preserve"> </w:t>
      </w:r>
      <w:r w:rsidRPr="00C07652">
        <w:rPr>
          <w:rFonts w:cs="B Lotus" w:hint="cs"/>
          <w:sz w:val="30"/>
          <w:szCs w:val="28"/>
          <w:rtl/>
        </w:rPr>
        <w:t>بگرداند</w:t>
      </w:r>
      <w:r w:rsidR="00980F21">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از</w:t>
      </w:r>
      <w:r w:rsidRPr="00C07652">
        <w:rPr>
          <w:rFonts w:cs="B Lotus"/>
          <w:sz w:val="30"/>
          <w:szCs w:val="28"/>
          <w:rtl/>
        </w:rPr>
        <w:t xml:space="preserve"> </w:t>
      </w:r>
      <w:r w:rsidRPr="00C07652">
        <w:rPr>
          <w:rFonts w:cs="B Lotus" w:hint="cs"/>
          <w:sz w:val="30"/>
          <w:szCs w:val="28"/>
          <w:rtl/>
        </w:rPr>
        <w:t>احكام</w:t>
      </w:r>
      <w:r w:rsidRPr="00C07652">
        <w:rPr>
          <w:rFonts w:cs="B Lotus"/>
          <w:sz w:val="30"/>
          <w:szCs w:val="28"/>
          <w:rtl/>
        </w:rPr>
        <w:t xml:space="preserve"> </w:t>
      </w:r>
      <w:r w:rsidRPr="00C07652">
        <w:rPr>
          <w:rFonts w:cs="B Lotus" w:hint="cs"/>
          <w:sz w:val="30"/>
          <w:szCs w:val="28"/>
          <w:rtl/>
        </w:rPr>
        <w:t>كتابهاي</w:t>
      </w:r>
      <w:r w:rsidRPr="00C07652">
        <w:rPr>
          <w:rFonts w:cs="B Lotus"/>
          <w:sz w:val="30"/>
          <w:szCs w:val="28"/>
          <w:rtl/>
        </w:rPr>
        <w:t xml:space="preserve"> </w:t>
      </w:r>
      <w:r w:rsidRPr="00C07652">
        <w:rPr>
          <w:rFonts w:cs="B Lotus" w:hint="cs"/>
          <w:sz w:val="30"/>
          <w:szCs w:val="28"/>
          <w:rtl/>
        </w:rPr>
        <w:t>آسماني</w:t>
      </w:r>
      <w:r w:rsidRPr="00C07652">
        <w:rPr>
          <w:rFonts w:cs="B Lotus"/>
          <w:sz w:val="30"/>
          <w:szCs w:val="28"/>
          <w:rtl/>
        </w:rPr>
        <w:t xml:space="preserve"> </w:t>
      </w:r>
      <w:r w:rsidRPr="00C07652">
        <w:rPr>
          <w:rFonts w:cs="B Lotus" w:hint="cs"/>
          <w:sz w:val="30"/>
          <w:szCs w:val="28"/>
          <w:rtl/>
        </w:rPr>
        <w:t>دوري</w:t>
      </w:r>
      <w:r w:rsidRPr="00C07652">
        <w:rPr>
          <w:rFonts w:cs="B Lotus"/>
          <w:sz w:val="30"/>
          <w:szCs w:val="28"/>
          <w:rtl/>
        </w:rPr>
        <w:t xml:space="preserve"> </w:t>
      </w:r>
      <w:r w:rsidRPr="00C07652">
        <w:rPr>
          <w:rFonts w:cs="B Lotus" w:hint="cs"/>
          <w:sz w:val="30"/>
          <w:szCs w:val="28"/>
          <w:rtl/>
        </w:rPr>
        <w:t>گزيند</w:t>
      </w:r>
      <w:r w:rsidR="00980F21">
        <w:rPr>
          <w:rFonts w:cs="B Lotus"/>
          <w:sz w:val="30"/>
          <w:szCs w:val="28"/>
          <w:rtl/>
        </w:rPr>
        <w:t xml:space="preserve">) </w:t>
      </w:r>
      <w:r w:rsidRPr="00C07652">
        <w:rPr>
          <w:rFonts w:cs="B Lotus" w:hint="cs"/>
          <w:sz w:val="30"/>
          <w:szCs w:val="28"/>
          <w:rtl/>
        </w:rPr>
        <w:t>،</w:t>
      </w:r>
      <w:r w:rsidRPr="00C07652">
        <w:rPr>
          <w:rFonts w:cs="B Lotus"/>
          <w:sz w:val="30"/>
          <w:szCs w:val="28"/>
          <w:rtl/>
        </w:rPr>
        <w:t xml:space="preserve"> </w:t>
      </w:r>
      <w:r w:rsidRPr="00C07652">
        <w:rPr>
          <w:rFonts w:cs="B Lotus" w:hint="cs"/>
          <w:sz w:val="30"/>
          <w:szCs w:val="28"/>
          <w:rtl/>
        </w:rPr>
        <w:t>زندگي</w:t>
      </w:r>
      <w:r w:rsidRPr="00C07652">
        <w:rPr>
          <w:rFonts w:cs="B Lotus"/>
          <w:sz w:val="30"/>
          <w:szCs w:val="28"/>
          <w:rtl/>
        </w:rPr>
        <w:t xml:space="preserve"> </w:t>
      </w:r>
      <w:r w:rsidRPr="00C07652">
        <w:rPr>
          <w:rFonts w:cs="B Lotus" w:hint="cs"/>
          <w:sz w:val="30"/>
          <w:szCs w:val="28"/>
          <w:rtl/>
        </w:rPr>
        <w:t>تنگ</w:t>
      </w:r>
      <w:r w:rsidR="00980F21">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سخت</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گرفته‌اي</w:t>
      </w:r>
      <w:r w:rsidR="00980F21">
        <w:rPr>
          <w:rFonts w:cs="B Lotus"/>
          <w:sz w:val="30"/>
          <w:szCs w:val="28"/>
          <w:rtl/>
        </w:rPr>
        <w:t xml:space="preserve">) </w:t>
      </w:r>
      <w:r w:rsidRPr="00C07652">
        <w:rPr>
          <w:rFonts w:cs="B Lotus" w:hint="cs"/>
          <w:sz w:val="30"/>
          <w:szCs w:val="28"/>
          <w:rtl/>
        </w:rPr>
        <w:t>خواهد</w:t>
      </w:r>
      <w:r w:rsidRPr="00C07652">
        <w:rPr>
          <w:rFonts w:cs="B Lotus"/>
          <w:sz w:val="30"/>
          <w:szCs w:val="28"/>
          <w:rtl/>
        </w:rPr>
        <w:t xml:space="preserve"> </w:t>
      </w:r>
      <w:r w:rsidRPr="00C07652">
        <w:rPr>
          <w:rFonts w:cs="B Lotus" w:hint="cs"/>
          <w:sz w:val="30"/>
          <w:szCs w:val="28"/>
          <w:rtl/>
        </w:rPr>
        <w:t>داشت‌</w:t>
      </w:r>
      <w:r w:rsidRPr="00C07652">
        <w:rPr>
          <w:rFonts w:cs="B Lotus"/>
          <w:sz w:val="30"/>
          <w:szCs w:val="28"/>
          <w:rtl/>
        </w:rPr>
        <w:t xml:space="preserve"> </w:t>
      </w:r>
      <w:r w:rsidRPr="00C07652">
        <w:rPr>
          <w:rFonts w:cs="B Lotus" w:hint="cs"/>
          <w:sz w:val="30"/>
          <w:szCs w:val="28"/>
          <w:rtl/>
        </w:rPr>
        <w:t>؛</w:t>
      </w:r>
      <w:r w:rsidRPr="00C07652">
        <w:rPr>
          <w:rFonts w:cs="B Lotus"/>
          <w:sz w:val="30"/>
          <w:szCs w:val="28"/>
          <w:rtl/>
        </w:rPr>
        <w:t xml:space="preserve">  </w:t>
      </w:r>
      <w:r>
        <w:rPr>
          <w:rFonts w:cs="B Lotus"/>
          <w:sz w:val="30"/>
          <w:szCs w:val="28"/>
          <w:rtl/>
        </w:rPr>
        <w:t>(</w:t>
      </w:r>
      <w:r w:rsidRPr="00C07652">
        <w:rPr>
          <w:rFonts w:cs="B Lotus" w:hint="cs"/>
          <w:sz w:val="30"/>
          <w:szCs w:val="28"/>
          <w:rtl/>
        </w:rPr>
        <w:t>چون</w:t>
      </w:r>
      <w:r w:rsidRPr="00C07652">
        <w:rPr>
          <w:rFonts w:cs="B Lotus"/>
          <w:sz w:val="30"/>
          <w:szCs w:val="28"/>
          <w:rtl/>
        </w:rPr>
        <w:t xml:space="preserve"> </w:t>
      </w:r>
      <w:r w:rsidRPr="00C07652">
        <w:rPr>
          <w:rFonts w:cs="B Lotus" w:hint="cs"/>
          <w:sz w:val="30"/>
          <w:szCs w:val="28"/>
          <w:rtl/>
        </w:rPr>
        <w:t>نه</w:t>
      </w:r>
      <w:r w:rsidRPr="00C07652">
        <w:rPr>
          <w:rFonts w:cs="B Lotus"/>
          <w:sz w:val="30"/>
          <w:szCs w:val="28"/>
          <w:rtl/>
        </w:rPr>
        <w:t xml:space="preserve"> </w:t>
      </w:r>
      <w:r w:rsidRPr="00C07652">
        <w:rPr>
          <w:rFonts w:cs="B Lotus" w:hint="cs"/>
          <w:sz w:val="30"/>
          <w:szCs w:val="28"/>
          <w:rtl/>
        </w:rPr>
        <w:t>به</w:t>
      </w:r>
      <w:r w:rsidRPr="00C07652">
        <w:rPr>
          <w:rFonts w:cs="B Lotus"/>
          <w:sz w:val="30"/>
          <w:szCs w:val="28"/>
          <w:rtl/>
        </w:rPr>
        <w:t xml:space="preserve"> </w:t>
      </w:r>
      <w:r w:rsidRPr="00C07652">
        <w:rPr>
          <w:rFonts w:cs="B Lotus" w:hint="cs"/>
          <w:sz w:val="30"/>
          <w:szCs w:val="28"/>
          <w:rtl/>
        </w:rPr>
        <w:t>قسمت</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نصيب</w:t>
      </w:r>
      <w:r w:rsidRPr="00C07652">
        <w:rPr>
          <w:rFonts w:cs="B Lotus"/>
          <w:sz w:val="30"/>
          <w:szCs w:val="28"/>
          <w:rtl/>
        </w:rPr>
        <w:t xml:space="preserve"> </w:t>
      </w:r>
      <w:r w:rsidRPr="00C07652">
        <w:rPr>
          <w:rFonts w:cs="B Lotus" w:hint="cs"/>
          <w:sz w:val="30"/>
          <w:szCs w:val="28"/>
          <w:rtl/>
        </w:rPr>
        <w:t>خدادادي</w:t>
      </w:r>
      <w:r w:rsidRPr="00C07652">
        <w:rPr>
          <w:rFonts w:cs="B Lotus"/>
          <w:sz w:val="30"/>
          <w:szCs w:val="28"/>
          <w:rtl/>
        </w:rPr>
        <w:t xml:space="preserve"> </w:t>
      </w:r>
      <w:r w:rsidRPr="00C07652">
        <w:rPr>
          <w:rFonts w:cs="B Lotus" w:hint="cs"/>
          <w:sz w:val="30"/>
          <w:szCs w:val="28"/>
          <w:rtl/>
        </w:rPr>
        <w:t>قانع</w:t>
      </w:r>
      <w:r w:rsidRPr="00C07652">
        <w:rPr>
          <w:rFonts w:cs="B Lotus"/>
          <w:sz w:val="30"/>
          <w:szCs w:val="28"/>
          <w:rtl/>
        </w:rPr>
        <w:t xml:space="preserve"> </w:t>
      </w:r>
      <w:r w:rsidRPr="00C07652">
        <w:rPr>
          <w:rFonts w:cs="B Lotus" w:hint="cs"/>
          <w:sz w:val="30"/>
          <w:szCs w:val="28"/>
          <w:rtl/>
        </w:rPr>
        <w:t>خواهد</w:t>
      </w:r>
      <w:r w:rsidRPr="00C07652">
        <w:rPr>
          <w:rFonts w:cs="B Lotus"/>
          <w:sz w:val="30"/>
          <w:szCs w:val="28"/>
          <w:rtl/>
        </w:rPr>
        <w:t xml:space="preserve"> </w:t>
      </w:r>
      <w:r w:rsidRPr="00C07652">
        <w:rPr>
          <w:rFonts w:cs="B Lotus" w:hint="cs"/>
          <w:sz w:val="30"/>
          <w:szCs w:val="28"/>
          <w:rtl/>
        </w:rPr>
        <w:t>شد</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نه</w:t>
      </w:r>
      <w:r w:rsidRPr="00C07652">
        <w:rPr>
          <w:rFonts w:cs="B Lotus"/>
          <w:sz w:val="30"/>
          <w:szCs w:val="28"/>
          <w:rtl/>
        </w:rPr>
        <w:t xml:space="preserve"> </w:t>
      </w:r>
      <w:r w:rsidRPr="00C07652">
        <w:rPr>
          <w:rFonts w:cs="B Lotus" w:hint="cs"/>
          <w:sz w:val="30"/>
          <w:szCs w:val="28"/>
          <w:rtl/>
        </w:rPr>
        <w:t>تسليم</w:t>
      </w:r>
      <w:r w:rsidRPr="00C07652">
        <w:rPr>
          <w:rFonts w:cs="B Lotus"/>
          <w:sz w:val="30"/>
          <w:szCs w:val="28"/>
          <w:rtl/>
        </w:rPr>
        <w:t xml:space="preserve"> </w:t>
      </w:r>
      <w:r w:rsidRPr="00C07652">
        <w:rPr>
          <w:rFonts w:cs="B Lotus" w:hint="cs"/>
          <w:sz w:val="30"/>
          <w:szCs w:val="28"/>
          <w:rtl/>
        </w:rPr>
        <w:t>قضا</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قدر</w:t>
      </w:r>
      <w:r w:rsidRPr="00C07652">
        <w:rPr>
          <w:rFonts w:cs="B Lotus"/>
          <w:sz w:val="30"/>
          <w:szCs w:val="28"/>
          <w:rtl/>
        </w:rPr>
        <w:t xml:space="preserve"> </w:t>
      </w:r>
      <w:r w:rsidRPr="00C07652">
        <w:rPr>
          <w:rFonts w:cs="B Lotus" w:hint="cs"/>
          <w:sz w:val="30"/>
          <w:szCs w:val="28"/>
          <w:rtl/>
        </w:rPr>
        <w:t>الهي</w:t>
      </w:r>
      <w:r w:rsidRPr="00C07652">
        <w:rPr>
          <w:rFonts w:cs="B Lotus"/>
          <w:sz w:val="30"/>
          <w:szCs w:val="28"/>
          <w:rtl/>
        </w:rPr>
        <w:t xml:space="preserve"> </w:t>
      </w:r>
      <w:r w:rsidRPr="00C07652">
        <w:rPr>
          <w:rFonts w:cs="B Lotus" w:hint="cs"/>
          <w:sz w:val="30"/>
          <w:szCs w:val="28"/>
          <w:rtl/>
        </w:rPr>
        <w:t>خواهد</w:t>
      </w:r>
      <w:r w:rsidRPr="00C07652">
        <w:rPr>
          <w:rFonts w:cs="B Lotus"/>
          <w:sz w:val="30"/>
          <w:szCs w:val="28"/>
          <w:rtl/>
        </w:rPr>
        <w:t xml:space="preserve"> </w:t>
      </w:r>
      <w:r w:rsidRPr="00C07652">
        <w:rPr>
          <w:rFonts w:cs="B Lotus" w:hint="cs"/>
          <w:sz w:val="30"/>
          <w:szCs w:val="28"/>
          <w:rtl/>
        </w:rPr>
        <w:t>گشت</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روز</w:t>
      </w:r>
      <w:r w:rsidRPr="00C07652">
        <w:rPr>
          <w:rFonts w:cs="B Lotus"/>
          <w:sz w:val="30"/>
          <w:szCs w:val="28"/>
          <w:rtl/>
        </w:rPr>
        <w:t xml:space="preserve"> </w:t>
      </w:r>
      <w:r w:rsidRPr="00C07652">
        <w:rPr>
          <w:rFonts w:cs="B Lotus" w:hint="cs"/>
          <w:sz w:val="30"/>
          <w:szCs w:val="28"/>
          <w:rtl/>
        </w:rPr>
        <w:t>رستاخيز</w:t>
      </w:r>
      <w:r w:rsidRPr="00C07652">
        <w:rPr>
          <w:rFonts w:cs="B Lotus"/>
          <w:sz w:val="30"/>
          <w:szCs w:val="28"/>
          <w:rtl/>
        </w:rPr>
        <w:t xml:space="preserve"> </w:t>
      </w:r>
      <w:r w:rsidRPr="00C07652">
        <w:rPr>
          <w:rFonts w:cs="B Lotus" w:hint="cs"/>
          <w:sz w:val="30"/>
          <w:szCs w:val="28"/>
          <w:rtl/>
        </w:rPr>
        <w:t>او</w:t>
      </w:r>
      <w:r w:rsidRPr="00C07652">
        <w:rPr>
          <w:rFonts w:cs="B Lotus"/>
          <w:sz w:val="30"/>
          <w:szCs w:val="28"/>
          <w:rtl/>
        </w:rPr>
        <w:t xml:space="preserve"> </w:t>
      </w:r>
      <w:r w:rsidRPr="00C07652">
        <w:rPr>
          <w:rFonts w:cs="B Lotus" w:hint="cs"/>
          <w:sz w:val="30"/>
          <w:szCs w:val="28"/>
          <w:rtl/>
        </w:rPr>
        <w:t>را</w:t>
      </w:r>
      <w:r w:rsidRPr="00C07652">
        <w:rPr>
          <w:rFonts w:cs="B Lotus"/>
          <w:sz w:val="30"/>
          <w:szCs w:val="28"/>
          <w:rtl/>
        </w:rPr>
        <w:t xml:space="preserve"> </w:t>
      </w:r>
      <w:r w:rsidRPr="00C07652">
        <w:rPr>
          <w:rFonts w:cs="B Lotus" w:hint="cs"/>
          <w:sz w:val="30"/>
          <w:szCs w:val="28"/>
          <w:rtl/>
        </w:rPr>
        <w:t>نابينا</w:t>
      </w:r>
      <w:r w:rsidR="00980F21">
        <w:rPr>
          <w:rFonts w:cs="B Lotus"/>
          <w:sz w:val="30"/>
          <w:szCs w:val="28"/>
          <w:rtl/>
        </w:rPr>
        <w:t xml:space="preserve"> (</w:t>
      </w:r>
      <w:r w:rsidRPr="00C07652">
        <w:rPr>
          <w:rFonts w:cs="B Lotus" w:hint="cs"/>
          <w:sz w:val="30"/>
          <w:szCs w:val="28"/>
          <w:rtl/>
        </w:rPr>
        <w:t>به</w:t>
      </w:r>
      <w:r w:rsidRPr="00C07652">
        <w:rPr>
          <w:rFonts w:cs="B Lotus"/>
          <w:sz w:val="30"/>
          <w:szCs w:val="28"/>
          <w:rtl/>
        </w:rPr>
        <w:t xml:space="preserve"> </w:t>
      </w:r>
      <w:r w:rsidRPr="00C07652">
        <w:rPr>
          <w:rFonts w:cs="B Lotus" w:hint="cs"/>
          <w:sz w:val="30"/>
          <w:szCs w:val="28"/>
          <w:rtl/>
        </w:rPr>
        <w:t>عرصه</w:t>
      </w:r>
      <w:r w:rsidRPr="00C07652">
        <w:rPr>
          <w:rFonts w:cs="B Lotus"/>
          <w:sz w:val="30"/>
          <w:szCs w:val="28"/>
          <w:rtl/>
        </w:rPr>
        <w:t xml:space="preserve"> </w:t>
      </w:r>
      <w:r w:rsidRPr="00C07652">
        <w:rPr>
          <w:rFonts w:cs="B Lotus" w:hint="cs"/>
          <w:sz w:val="30"/>
          <w:szCs w:val="28"/>
          <w:rtl/>
        </w:rPr>
        <w:t>قيامت</w:t>
      </w:r>
      <w:r w:rsidRPr="00C07652">
        <w:rPr>
          <w:rFonts w:cs="B Lotus"/>
          <w:sz w:val="30"/>
          <w:szCs w:val="28"/>
          <w:rtl/>
        </w:rPr>
        <w:t xml:space="preserve"> </w:t>
      </w:r>
      <w:r w:rsidRPr="00C07652">
        <w:rPr>
          <w:rFonts w:cs="B Lotus" w:hint="cs"/>
          <w:sz w:val="30"/>
          <w:szCs w:val="28"/>
          <w:rtl/>
        </w:rPr>
        <w:t>گسيل</w:t>
      </w:r>
      <w:r w:rsidRPr="00C07652">
        <w:rPr>
          <w:rFonts w:cs="B Lotus"/>
          <w:sz w:val="30"/>
          <w:szCs w:val="28"/>
          <w:rtl/>
        </w:rPr>
        <w:t xml:space="preserve"> </w:t>
      </w:r>
      <w:r w:rsidRPr="00C07652">
        <w:rPr>
          <w:rFonts w:cs="B Lotus" w:hint="cs"/>
          <w:sz w:val="30"/>
          <w:szCs w:val="28"/>
          <w:rtl/>
        </w:rPr>
        <w:t>و</w:t>
      </w:r>
      <w:r w:rsidRPr="00C07652">
        <w:rPr>
          <w:rFonts w:cs="B Lotus"/>
          <w:sz w:val="30"/>
          <w:szCs w:val="28"/>
          <w:rtl/>
        </w:rPr>
        <w:t xml:space="preserve"> </w:t>
      </w:r>
      <w:r w:rsidRPr="00C07652">
        <w:rPr>
          <w:rFonts w:cs="B Lotus" w:hint="cs"/>
          <w:sz w:val="30"/>
          <w:szCs w:val="28"/>
          <w:rtl/>
        </w:rPr>
        <w:t>با</w:t>
      </w:r>
      <w:r w:rsidRPr="00C07652">
        <w:rPr>
          <w:rFonts w:cs="B Lotus"/>
          <w:sz w:val="30"/>
          <w:szCs w:val="28"/>
          <w:rtl/>
        </w:rPr>
        <w:t xml:space="preserve"> </w:t>
      </w:r>
      <w:r w:rsidRPr="00C07652">
        <w:rPr>
          <w:rFonts w:cs="B Lotus" w:hint="cs"/>
          <w:sz w:val="30"/>
          <w:szCs w:val="28"/>
          <w:rtl/>
        </w:rPr>
        <w:t>ديگران</w:t>
      </w:r>
      <w:r w:rsidRPr="00C07652">
        <w:rPr>
          <w:rFonts w:cs="B Lotus"/>
          <w:sz w:val="30"/>
          <w:szCs w:val="28"/>
          <w:rtl/>
        </w:rPr>
        <w:t xml:space="preserve"> </w:t>
      </w:r>
      <w:r w:rsidRPr="00C07652">
        <w:rPr>
          <w:rFonts w:cs="B Lotus" w:hint="cs"/>
          <w:sz w:val="30"/>
          <w:szCs w:val="28"/>
          <w:rtl/>
        </w:rPr>
        <w:t>در</w:t>
      </w:r>
      <w:r w:rsidRPr="00C07652">
        <w:rPr>
          <w:rFonts w:cs="B Lotus"/>
          <w:sz w:val="30"/>
          <w:szCs w:val="28"/>
          <w:rtl/>
        </w:rPr>
        <w:t xml:space="preserve"> </w:t>
      </w:r>
      <w:r w:rsidRPr="00C07652">
        <w:rPr>
          <w:rFonts w:cs="B Lotus" w:hint="cs"/>
          <w:sz w:val="30"/>
          <w:szCs w:val="28"/>
          <w:rtl/>
        </w:rPr>
        <w:t>آنجا</w:t>
      </w:r>
      <w:r w:rsidR="00980F21">
        <w:rPr>
          <w:rFonts w:cs="B Lotus"/>
          <w:sz w:val="30"/>
          <w:szCs w:val="28"/>
          <w:rtl/>
        </w:rPr>
        <w:t xml:space="preserve">) </w:t>
      </w:r>
      <w:r w:rsidRPr="00C07652">
        <w:rPr>
          <w:rFonts w:cs="B Lotus" w:hint="cs"/>
          <w:sz w:val="30"/>
          <w:szCs w:val="28"/>
          <w:rtl/>
        </w:rPr>
        <w:t>گرد</w:t>
      </w:r>
      <w:r w:rsidRPr="00C07652">
        <w:rPr>
          <w:rFonts w:cs="B Lotus"/>
          <w:sz w:val="30"/>
          <w:szCs w:val="28"/>
          <w:rtl/>
        </w:rPr>
        <w:t xml:space="preserve"> </w:t>
      </w:r>
      <w:r w:rsidRPr="00C07652">
        <w:rPr>
          <w:rFonts w:cs="B Lotus" w:hint="cs"/>
          <w:sz w:val="30"/>
          <w:szCs w:val="28"/>
          <w:rtl/>
        </w:rPr>
        <w:t>مي‌آوريم</w:t>
      </w:r>
      <w:r>
        <w:rPr>
          <w:rFonts w:cs="B Lotus" w:hint="cs"/>
          <w:sz w:val="30"/>
          <w:szCs w:val="28"/>
          <w:rtl/>
        </w:rPr>
        <w:t>.»</w:t>
      </w:r>
    </w:p>
    <w:p w:rsidR="00AC1128" w:rsidRPr="00933020" w:rsidRDefault="00C07652" w:rsidP="00AF52AF">
      <w:pPr>
        <w:pStyle w:val="normal"/>
        <w:ind w:firstLine="111"/>
        <w:rPr>
          <w:rFonts w:hint="cs"/>
          <w:rtl/>
        </w:rPr>
      </w:pPr>
      <w:r>
        <w:rPr>
          <w:rFonts w:hint="cs"/>
          <w:rtl/>
        </w:rPr>
        <w:t xml:space="preserve">2- </w:t>
      </w:r>
      <w:r w:rsidR="00AC1128" w:rsidRPr="00933020">
        <w:rPr>
          <w:rFonts w:hint="cs"/>
          <w:rtl/>
        </w:rPr>
        <w:t>يكي از اسلوبهاي دعوت الي الله اين است كه با اسلوبي مناسب به اهل باطل بگوئيم كه آنها چيزي جز گمراهي و ا</w:t>
      </w:r>
      <w:r w:rsidR="006C64F2" w:rsidRPr="00933020">
        <w:rPr>
          <w:rFonts w:hint="cs"/>
          <w:rtl/>
        </w:rPr>
        <w:t>نحر</w:t>
      </w:r>
      <w:r w:rsidR="00AC1128" w:rsidRPr="00933020">
        <w:rPr>
          <w:rFonts w:hint="cs"/>
          <w:rtl/>
        </w:rPr>
        <w:t>اف و كژروي در اختيار ندارند، تا به اذن الله تعالي</w:t>
      </w:r>
      <w:r w:rsidR="007439FA">
        <w:rPr>
          <w:rFonts w:hint="cs"/>
          <w:rtl/>
        </w:rPr>
        <w:t>،</w:t>
      </w:r>
      <w:r w:rsidR="00AC1128" w:rsidRPr="00933020">
        <w:rPr>
          <w:rFonts w:hint="cs"/>
          <w:rtl/>
        </w:rPr>
        <w:t xml:space="preserve"> اين كار باعث شود كه آنها از اين باطل خود دست بردارند.</w:t>
      </w:r>
    </w:p>
    <w:p w:rsidR="00704DED" w:rsidRPr="00933020" w:rsidRDefault="0079655B" w:rsidP="00AF52AF">
      <w:pPr>
        <w:pStyle w:val="normal"/>
        <w:ind w:firstLine="111"/>
        <w:rPr>
          <w:rFonts w:hint="cs"/>
          <w:rtl/>
        </w:rPr>
      </w:pPr>
      <w:r>
        <w:rPr>
          <w:rFonts w:hint="cs"/>
          <w:rtl/>
        </w:rPr>
        <w:t>3</w:t>
      </w:r>
      <w:r w:rsidR="00F2429C">
        <w:rPr>
          <w:rFonts w:hint="cs"/>
          <w:rtl/>
        </w:rPr>
        <w:t>ـ</w:t>
      </w:r>
      <w:r>
        <w:rPr>
          <w:rFonts w:hint="cs"/>
          <w:rtl/>
        </w:rPr>
        <w:t xml:space="preserve"> </w:t>
      </w:r>
      <w:r w:rsidR="007A1D7B">
        <w:rPr>
          <w:rFonts w:hint="cs"/>
          <w:rtl/>
        </w:rPr>
        <w:t>حق ستيزي مشركان و منافقان گمراه</w:t>
      </w:r>
      <w:r w:rsidR="00704DED" w:rsidRPr="00933020">
        <w:rPr>
          <w:rFonts w:hint="cs"/>
          <w:rtl/>
        </w:rPr>
        <w:t xml:space="preserve"> و توافق و اجتماع آنها بر آن</w:t>
      </w:r>
      <w:r w:rsidR="00D720F6">
        <w:rPr>
          <w:rFonts w:hint="cs"/>
          <w:rtl/>
        </w:rPr>
        <w:t>.</w:t>
      </w:r>
    </w:p>
    <w:p w:rsidR="009E64E5" w:rsidRPr="00933020" w:rsidRDefault="0079655B" w:rsidP="00AF52AF">
      <w:pPr>
        <w:pStyle w:val="normal"/>
        <w:ind w:firstLine="111"/>
        <w:rPr>
          <w:rFonts w:hint="cs"/>
          <w:rtl/>
        </w:rPr>
      </w:pPr>
      <w:r>
        <w:rPr>
          <w:rFonts w:hint="cs"/>
          <w:rtl/>
        </w:rPr>
        <w:t>4</w:t>
      </w:r>
      <w:r w:rsidR="00F2429C">
        <w:rPr>
          <w:rFonts w:hint="cs"/>
          <w:rtl/>
        </w:rPr>
        <w:t>ـ</w:t>
      </w:r>
      <w:r>
        <w:rPr>
          <w:rFonts w:hint="cs"/>
          <w:rtl/>
        </w:rPr>
        <w:t xml:space="preserve"> </w:t>
      </w:r>
      <w:r w:rsidR="007708EF" w:rsidRPr="00CC620F">
        <w:rPr>
          <w:rFonts w:hint="cs"/>
          <w:rtl/>
        </w:rPr>
        <w:t>ضرورت ايمان آوري به همه امور غيب</w:t>
      </w:r>
      <w:r w:rsidR="00704DED" w:rsidRPr="00CC620F">
        <w:rPr>
          <w:rFonts w:hint="cs"/>
          <w:rtl/>
        </w:rPr>
        <w:t>ي</w:t>
      </w:r>
      <w:r w:rsidR="00704DED" w:rsidRPr="00CC620F">
        <w:rPr>
          <w:rtl/>
        </w:rPr>
        <w:softHyphen/>
      </w:r>
      <w:r w:rsidR="00704DED" w:rsidRPr="00CC620F">
        <w:rPr>
          <w:rFonts w:hint="cs"/>
          <w:rtl/>
        </w:rPr>
        <w:t>اي كه پيامبر</w:t>
      </w:r>
      <w:r w:rsidR="00B56672" w:rsidRPr="00933020">
        <w:rPr>
          <w:rFonts w:cs="CTraditional Arabic" w:hint="cs"/>
          <w:sz w:val="28"/>
          <w:rtl/>
        </w:rPr>
        <w:t>ص</w:t>
      </w:r>
      <w:r>
        <w:rPr>
          <w:rFonts w:hint="cs"/>
          <w:rtl/>
        </w:rPr>
        <w:t xml:space="preserve"> از آنها خبر داده است</w:t>
      </w:r>
      <w:r w:rsidR="00704DED" w:rsidRPr="00933020">
        <w:rPr>
          <w:rFonts w:hint="cs"/>
          <w:rtl/>
        </w:rPr>
        <w:t xml:space="preserve"> و بر بنده حرام است كه بيايد عقلش را بعنوان معيار صحت يكي از آنها بكار ببندد.</w:t>
      </w:r>
    </w:p>
    <w:p w:rsidR="003D63F1" w:rsidRPr="00933020" w:rsidRDefault="0079655B" w:rsidP="00AF52AF">
      <w:pPr>
        <w:pStyle w:val="normal"/>
        <w:ind w:firstLine="111"/>
        <w:rPr>
          <w:rFonts w:hint="cs"/>
          <w:rtl/>
        </w:rPr>
      </w:pPr>
      <w:r>
        <w:rPr>
          <w:rFonts w:hint="cs"/>
          <w:rtl/>
        </w:rPr>
        <w:t>5</w:t>
      </w:r>
      <w:r w:rsidR="00F2429C">
        <w:rPr>
          <w:rFonts w:hint="cs"/>
          <w:rtl/>
        </w:rPr>
        <w:t>ـ</w:t>
      </w:r>
      <w:r>
        <w:rPr>
          <w:rFonts w:hint="cs"/>
          <w:rtl/>
        </w:rPr>
        <w:t xml:space="preserve"> </w:t>
      </w:r>
      <w:r w:rsidR="009E64E5" w:rsidRPr="00933020">
        <w:rPr>
          <w:rFonts w:hint="cs"/>
          <w:rtl/>
        </w:rPr>
        <w:t>ايمان قوي عدي</w:t>
      </w:r>
      <w:r w:rsidR="002C6CB2" w:rsidRPr="00BB4129">
        <w:rPr>
          <w:rFonts w:cs="CTraditional Arabic" w:hint="cs"/>
          <w:sz w:val="28"/>
          <w:rtl/>
        </w:rPr>
        <w:t>ا</w:t>
      </w:r>
      <w:r w:rsidR="007439FA" w:rsidRPr="00CC620F">
        <w:rPr>
          <w:rFonts w:hint="cs"/>
          <w:rtl/>
        </w:rPr>
        <w:t>،</w:t>
      </w:r>
      <w:r w:rsidR="005D7054" w:rsidRPr="00CC620F">
        <w:rPr>
          <w:rFonts w:hint="cs"/>
          <w:rtl/>
        </w:rPr>
        <w:t xml:space="preserve"> </w:t>
      </w:r>
      <w:r w:rsidR="009E64E5" w:rsidRPr="00CC620F">
        <w:rPr>
          <w:rFonts w:hint="cs"/>
          <w:rtl/>
        </w:rPr>
        <w:t>به همي</w:t>
      </w:r>
      <w:r w:rsidR="00BB4129">
        <w:rPr>
          <w:rFonts w:hint="cs"/>
          <w:rtl/>
        </w:rPr>
        <w:t xml:space="preserve">ن خاطر سوگند ياد كرد كه پيشگويي </w:t>
      </w:r>
      <w:r w:rsidR="009E64E5" w:rsidRPr="00CC620F">
        <w:rPr>
          <w:rFonts w:hint="cs"/>
          <w:rtl/>
        </w:rPr>
        <w:t>پيامبر</w:t>
      </w:r>
      <w:r w:rsidR="009E64E5" w:rsidRPr="00933020">
        <w:rPr>
          <w:rFonts w:cs="CTraditional Arabic" w:hint="cs"/>
          <w:sz w:val="28"/>
          <w:rtl/>
        </w:rPr>
        <w:t>ص</w:t>
      </w:r>
      <w:r w:rsidR="009E64E5" w:rsidRPr="00933020">
        <w:rPr>
          <w:rFonts w:hint="cs"/>
          <w:rtl/>
        </w:rPr>
        <w:t xml:space="preserve"> به وقوع خواهد پيوست</w:t>
      </w:r>
      <w:r w:rsidR="00D720F6">
        <w:rPr>
          <w:rFonts w:hint="cs"/>
          <w:rtl/>
        </w:rPr>
        <w:t>.</w:t>
      </w:r>
    </w:p>
    <w:p w:rsidR="00836A83" w:rsidRPr="00CC620F" w:rsidRDefault="0079655B" w:rsidP="00AF52AF">
      <w:pPr>
        <w:pStyle w:val="normal"/>
        <w:ind w:firstLine="111"/>
        <w:rPr>
          <w:rStyle w:val="normalChar"/>
          <w:rFonts w:hint="cs"/>
          <w:rtl/>
        </w:rPr>
      </w:pPr>
      <w:r>
        <w:rPr>
          <w:rFonts w:hint="cs"/>
          <w:rtl/>
        </w:rPr>
        <w:t>6</w:t>
      </w:r>
      <w:r w:rsidR="00F2429C">
        <w:rPr>
          <w:rFonts w:hint="cs"/>
          <w:rtl/>
        </w:rPr>
        <w:t>ـ</w:t>
      </w:r>
      <w:r>
        <w:rPr>
          <w:rFonts w:hint="cs"/>
          <w:rtl/>
        </w:rPr>
        <w:t xml:space="preserve"> </w:t>
      </w:r>
      <w:r w:rsidR="003D63F1" w:rsidRPr="00933020">
        <w:rPr>
          <w:rFonts w:hint="cs"/>
          <w:rtl/>
        </w:rPr>
        <w:t xml:space="preserve">در اين حديث يكي </w:t>
      </w:r>
      <w:r w:rsidR="00983F6C" w:rsidRPr="00933020">
        <w:rPr>
          <w:rFonts w:hint="cs"/>
          <w:rtl/>
        </w:rPr>
        <w:t>از معجزات پيامبر ما حضرت محمد وجود دارد، چه تمام پيشگويي</w:t>
      </w:r>
      <w:r w:rsidR="00983F6C" w:rsidRPr="00933020">
        <w:rPr>
          <w:rFonts w:hint="cs"/>
          <w:rtl/>
        </w:rPr>
        <w:softHyphen/>
        <w:t xml:space="preserve">هاي </w:t>
      </w:r>
      <w:r w:rsidR="002B1214" w:rsidRPr="00933020">
        <w:rPr>
          <w:rFonts w:hint="cs"/>
          <w:rtl/>
        </w:rPr>
        <w:t>پيامبر</w:t>
      </w:r>
      <w:r w:rsidR="002B1214" w:rsidRPr="00933020">
        <w:rPr>
          <w:rFonts w:cs="CTraditional Arabic" w:hint="cs"/>
          <w:sz w:val="28"/>
          <w:rtl/>
        </w:rPr>
        <w:t>ص</w:t>
      </w:r>
      <w:r w:rsidR="00983F6C" w:rsidRPr="00CC620F">
        <w:rPr>
          <w:rStyle w:val="normalChar"/>
          <w:rFonts w:hint="cs"/>
          <w:rtl/>
        </w:rPr>
        <w:t xml:space="preserve"> كه در اين حديث عنوان كردند، جام</w:t>
      </w:r>
      <w:r w:rsidR="00F76C0F" w:rsidRPr="00CC620F">
        <w:rPr>
          <w:rStyle w:val="normalChar"/>
          <w:rFonts w:hint="cs"/>
          <w:rtl/>
        </w:rPr>
        <w:t>ه</w:t>
      </w:r>
      <w:r w:rsidR="00983F6C" w:rsidRPr="00CC620F">
        <w:rPr>
          <w:rStyle w:val="normalChar"/>
          <w:rFonts w:hint="cs"/>
          <w:rtl/>
        </w:rPr>
        <w:t xml:space="preserve"> تحقق پيدا كردند.</w:t>
      </w:r>
    </w:p>
    <w:p w:rsidR="000216E8" w:rsidRPr="00933020" w:rsidRDefault="000216E8" w:rsidP="00AF52AF">
      <w:pPr>
        <w:widowControl w:val="0"/>
        <w:ind w:firstLine="111"/>
        <w:jc w:val="center"/>
        <w:rPr>
          <w:rFonts w:cs="CTraditional Arabic" w:hint="cs"/>
          <w:sz w:val="56"/>
          <w:szCs w:val="56"/>
          <w:rtl/>
        </w:rPr>
      </w:pPr>
    </w:p>
    <w:p w:rsidR="000216E8" w:rsidRPr="00933020" w:rsidRDefault="000216E8" w:rsidP="00AF52AF">
      <w:pPr>
        <w:widowControl w:val="0"/>
        <w:ind w:firstLine="111"/>
        <w:jc w:val="center"/>
        <w:rPr>
          <w:rFonts w:cs="CTraditional Arabic"/>
          <w:sz w:val="56"/>
          <w:szCs w:val="56"/>
          <w:rtl/>
        </w:rPr>
      </w:pPr>
      <w:r w:rsidRPr="00933020">
        <w:rPr>
          <w:rFonts w:cs="CTraditional Arabic" w:hint="cs"/>
          <w:sz w:val="56"/>
          <w:szCs w:val="56"/>
          <w:rtl/>
        </w:rPr>
        <w:t>|   |   |</w:t>
      </w:r>
    </w:p>
    <w:p w:rsidR="000216E8" w:rsidRPr="00933020" w:rsidRDefault="000216E8" w:rsidP="00AF52AF">
      <w:pPr>
        <w:pStyle w:val="normal"/>
        <w:ind w:firstLine="111"/>
        <w:rPr>
          <w:rtl/>
        </w:rPr>
      </w:pPr>
    </w:p>
    <w:p w:rsidR="00496C25" w:rsidRPr="00933020" w:rsidRDefault="00836A83" w:rsidP="00594A9C">
      <w:pPr>
        <w:pStyle w:val="1"/>
        <w:rPr>
          <w:rFonts w:hint="cs"/>
          <w:rtl/>
        </w:rPr>
      </w:pPr>
      <w:r w:rsidRPr="00CC620F">
        <w:rPr>
          <w:rStyle w:val="normalChar"/>
          <w:rtl/>
        </w:rPr>
        <w:br w:type="page"/>
      </w:r>
      <w:bookmarkStart w:id="175" w:name="_Toc228246778"/>
      <w:r w:rsidRPr="00933020">
        <w:rPr>
          <w:rFonts w:hint="cs"/>
          <w:rtl/>
        </w:rPr>
        <w:t xml:space="preserve">درس </w:t>
      </w:r>
      <w:r w:rsidR="00496C25" w:rsidRPr="00933020">
        <w:rPr>
          <w:rFonts w:hint="cs"/>
          <w:rtl/>
        </w:rPr>
        <w:t>ش</w:t>
      </w:r>
      <w:r w:rsidR="001A2695" w:rsidRPr="00933020">
        <w:rPr>
          <w:rFonts w:hint="cs"/>
          <w:rtl/>
        </w:rPr>
        <w:t>ص</w:t>
      </w:r>
      <w:r w:rsidR="00496C25" w:rsidRPr="00933020">
        <w:rPr>
          <w:rFonts w:hint="cs"/>
          <w:rtl/>
        </w:rPr>
        <w:t>تم</w:t>
      </w:r>
      <w:bookmarkEnd w:id="175"/>
    </w:p>
    <w:p w:rsidR="00496C25" w:rsidRDefault="00496C25" w:rsidP="00594A9C">
      <w:pPr>
        <w:pStyle w:val="1"/>
        <w:rPr>
          <w:rFonts w:hint="cs"/>
          <w:rtl/>
        </w:rPr>
      </w:pPr>
      <w:bookmarkStart w:id="176" w:name="_Toc228246779"/>
      <w:r w:rsidRPr="00933020">
        <w:rPr>
          <w:rFonts w:hint="cs"/>
          <w:rtl/>
        </w:rPr>
        <w:t>داستان مسلمان شدن كنده و تشريف فرمايي هيئت آنها</w:t>
      </w:r>
      <w:bookmarkEnd w:id="176"/>
    </w:p>
    <w:p w:rsidR="00FC1CDE" w:rsidRPr="00FC1CDE" w:rsidRDefault="00FC1CDE" w:rsidP="00FC1CDE">
      <w:pPr>
        <w:rPr>
          <w:rFonts w:hint="cs"/>
          <w:rtl/>
        </w:rPr>
      </w:pPr>
    </w:p>
    <w:p w:rsidR="00F23935" w:rsidRPr="00933020" w:rsidRDefault="00C646CD" w:rsidP="00AF52AF">
      <w:pPr>
        <w:pStyle w:val="normal"/>
        <w:ind w:firstLine="111"/>
        <w:rPr>
          <w:rFonts w:hint="cs"/>
          <w:rtl/>
        </w:rPr>
      </w:pPr>
      <w:r>
        <w:rPr>
          <w:rFonts w:hint="cs"/>
          <w:rtl/>
        </w:rPr>
        <w:t>94</w:t>
      </w:r>
      <w:r w:rsidR="00F2429C">
        <w:rPr>
          <w:rFonts w:hint="cs"/>
          <w:rtl/>
        </w:rPr>
        <w:t>ـ</w:t>
      </w:r>
      <w:r>
        <w:rPr>
          <w:rFonts w:hint="cs"/>
          <w:rtl/>
        </w:rPr>
        <w:t xml:space="preserve"> </w:t>
      </w:r>
      <w:r w:rsidR="005D76D1" w:rsidRPr="00CC620F">
        <w:rPr>
          <w:rFonts w:hint="cs"/>
          <w:rtl/>
        </w:rPr>
        <w:t>اشعث بن قيس</w:t>
      </w:r>
      <w:r w:rsidR="005D76D1" w:rsidRPr="00BB4129">
        <w:rPr>
          <w:rFonts w:cs="CTraditional Arabic" w:hint="cs"/>
          <w:sz w:val="28"/>
          <w:rtl/>
        </w:rPr>
        <w:t>ا</w:t>
      </w:r>
      <w:r w:rsidR="005D76D1" w:rsidRPr="00CC620F">
        <w:rPr>
          <w:rFonts w:hint="cs"/>
          <w:rtl/>
        </w:rPr>
        <w:t xml:space="preserve"> مي</w:t>
      </w:r>
      <w:r w:rsidR="005D76D1" w:rsidRPr="00CC620F">
        <w:rPr>
          <w:rFonts w:hint="cs"/>
          <w:rtl/>
        </w:rPr>
        <w:softHyphen/>
        <w:t>گويد:</w:t>
      </w:r>
      <w:r w:rsidR="009D73FE" w:rsidRPr="00CC620F">
        <w:rPr>
          <w:rFonts w:hint="cs"/>
          <w:rtl/>
        </w:rPr>
        <w:t xml:space="preserve"> همراه با هيئت كنده به خدمت رسول خدا</w:t>
      </w:r>
      <w:r w:rsidR="002D77BA" w:rsidRPr="00933020">
        <w:rPr>
          <w:rFonts w:cs="CTraditional Arabic" w:hint="cs"/>
          <w:sz w:val="28"/>
          <w:rtl/>
        </w:rPr>
        <w:t>ص</w:t>
      </w:r>
      <w:r w:rsidR="009D73FE" w:rsidRPr="00933020">
        <w:rPr>
          <w:rFonts w:hint="cs"/>
          <w:rtl/>
        </w:rPr>
        <w:t xml:space="preserve"> رسيدم.</w:t>
      </w:r>
      <w:r w:rsidR="005F0DA8" w:rsidRPr="00933020">
        <w:rPr>
          <w:rFonts w:hint="cs"/>
          <w:rtl/>
        </w:rPr>
        <w:t xml:space="preserve"> و آن هيئت</w:t>
      </w:r>
      <w:r w:rsidR="00F23935" w:rsidRPr="00933020">
        <w:rPr>
          <w:rFonts w:hint="cs"/>
          <w:rtl/>
        </w:rPr>
        <w:t xml:space="preserve"> مرا به مراتب از خود برتر و بهتر مي</w:t>
      </w:r>
      <w:r w:rsidR="00F23935" w:rsidRPr="00933020">
        <w:rPr>
          <w:rFonts w:hint="cs"/>
          <w:rtl/>
        </w:rPr>
        <w:softHyphen/>
        <w:t>دانستند.</w:t>
      </w:r>
    </w:p>
    <w:p w:rsidR="00292CF5" w:rsidRPr="00933020" w:rsidRDefault="00F23935" w:rsidP="00AF52AF">
      <w:pPr>
        <w:pStyle w:val="normal"/>
        <w:ind w:firstLine="111"/>
        <w:rPr>
          <w:rFonts w:hint="cs"/>
          <w:rtl/>
        </w:rPr>
      </w:pPr>
      <w:r w:rsidRPr="00933020">
        <w:rPr>
          <w:rFonts w:hint="cs"/>
          <w:rtl/>
        </w:rPr>
        <w:t>من گفتم: اي رسول خدا، آيا شما از ما نيستيد؟ پيامبر</w:t>
      </w:r>
      <w:r w:rsidRPr="00933020">
        <w:rPr>
          <w:rFonts w:cs="CTraditional Arabic" w:hint="cs"/>
          <w:sz w:val="28"/>
          <w:rtl/>
        </w:rPr>
        <w:t>ص</w:t>
      </w:r>
      <w:r w:rsidR="00285702">
        <w:rPr>
          <w:rFonts w:hint="cs"/>
          <w:rtl/>
        </w:rPr>
        <w:t xml:space="preserve"> فرمود: «</w:t>
      </w:r>
      <w:r w:rsidR="00C646CD">
        <w:rPr>
          <w:rFonts w:hint="cs"/>
          <w:rtl/>
        </w:rPr>
        <w:t>ما بنو</w:t>
      </w:r>
      <w:r w:rsidRPr="00CC620F">
        <w:rPr>
          <w:rFonts w:hint="cs"/>
          <w:rtl/>
        </w:rPr>
        <w:t>النضر بن كنانه هستيم، ك</w:t>
      </w:r>
      <w:r w:rsidR="00285702">
        <w:rPr>
          <w:rFonts w:hint="cs"/>
          <w:rtl/>
        </w:rPr>
        <w:t>ه ما او را به زنا متهم نمي</w:t>
      </w:r>
      <w:r w:rsidR="00285702">
        <w:rPr>
          <w:rFonts w:hint="cs"/>
          <w:rtl/>
        </w:rPr>
        <w:softHyphen/>
        <w:t>كنيم و خود را از پدرمان منتفي نمي‏دانيم.</w:t>
      </w:r>
      <w:r w:rsidRPr="00CC620F">
        <w:rPr>
          <w:rFonts w:hint="cs"/>
          <w:rtl/>
        </w:rPr>
        <w:t>» گويد: پس از آن اشعث بن قيس همواره مي</w:t>
      </w:r>
      <w:r w:rsidRPr="00CC620F">
        <w:rPr>
          <w:rFonts w:hint="cs"/>
          <w:rtl/>
        </w:rPr>
        <w:softHyphen/>
        <w:t>گفت: هر شخصي از قريش را كه پيش من بياورند و بگويند كه خود را به نضر بن كنانه نسبت نمي</w:t>
      </w:r>
      <w:r w:rsidRPr="00CC620F">
        <w:rPr>
          <w:rFonts w:hint="cs"/>
          <w:rtl/>
        </w:rPr>
        <w:softHyphen/>
        <w:t xml:space="preserve">دهد </w:t>
      </w:r>
      <w:r w:rsidR="007439FA" w:rsidRPr="00CC620F">
        <w:rPr>
          <w:rFonts w:hint="cs"/>
          <w:rtl/>
        </w:rPr>
        <w:t>(</w:t>
      </w:r>
      <w:r w:rsidRPr="00CC620F">
        <w:rPr>
          <w:rFonts w:hint="cs"/>
          <w:rtl/>
        </w:rPr>
        <w:t>در حاليكه از آن است</w:t>
      </w:r>
      <w:r w:rsidR="007439FA" w:rsidRPr="00CC620F">
        <w:rPr>
          <w:rFonts w:hint="cs"/>
          <w:rtl/>
        </w:rPr>
        <w:t>)</w:t>
      </w:r>
      <w:r w:rsidRPr="00CC620F">
        <w:rPr>
          <w:rFonts w:hint="cs"/>
          <w:rtl/>
        </w:rPr>
        <w:t xml:space="preserve"> حتماً او را شلاق مي</w:t>
      </w:r>
      <w:r w:rsidRPr="00CC620F">
        <w:rPr>
          <w:rFonts w:hint="cs"/>
          <w:rtl/>
        </w:rPr>
        <w:softHyphen/>
        <w:t>زنم.</w:t>
      </w:r>
      <w:r w:rsidR="00285702">
        <w:rPr>
          <w:rStyle w:val="a4"/>
          <w:rtl/>
        </w:rPr>
        <w:footnoteReference w:id="356"/>
      </w:r>
    </w:p>
    <w:p w:rsidR="006A63F6" w:rsidRPr="00933020" w:rsidRDefault="00C646CD" w:rsidP="00AF52AF">
      <w:pPr>
        <w:pStyle w:val="normal"/>
        <w:ind w:firstLine="111"/>
        <w:rPr>
          <w:rtl/>
        </w:rPr>
      </w:pPr>
      <w:r>
        <w:rPr>
          <w:rFonts w:hint="cs"/>
          <w:rtl/>
        </w:rPr>
        <w:t>95</w:t>
      </w:r>
      <w:r w:rsidR="00F2429C">
        <w:rPr>
          <w:rFonts w:hint="cs"/>
          <w:rtl/>
        </w:rPr>
        <w:t>ـ</w:t>
      </w:r>
      <w:r w:rsidR="00292CF5" w:rsidRPr="00933020">
        <w:rPr>
          <w:rFonts w:hint="cs"/>
          <w:rtl/>
        </w:rPr>
        <w:t xml:space="preserve"> </w:t>
      </w:r>
      <w:r w:rsidR="009B17BE" w:rsidRPr="00933020">
        <w:rPr>
          <w:rFonts w:hint="cs"/>
          <w:rtl/>
        </w:rPr>
        <w:t>باز</w:t>
      </w:r>
      <w:r w:rsidR="00292CF5" w:rsidRPr="00933020">
        <w:rPr>
          <w:rFonts w:hint="cs"/>
          <w:rtl/>
        </w:rPr>
        <w:t xml:space="preserve"> اشعث بن قيس باز هم مي</w:t>
      </w:r>
      <w:r w:rsidR="00292CF5" w:rsidRPr="00933020">
        <w:rPr>
          <w:rFonts w:hint="cs"/>
          <w:rtl/>
        </w:rPr>
        <w:softHyphen/>
        <w:t>گويد: همراه با هيئت كنده به خدمت رسول خدا رسيدم</w:t>
      </w:r>
      <w:r w:rsidR="00D720F6">
        <w:rPr>
          <w:rFonts w:hint="cs"/>
          <w:rtl/>
        </w:rPr>
        <w:t>.</w:t>
      </w:r>
      <w:r w:rsidR="00292CF5" w:rsidRPr="00933020">
        <w:rPr>
          <w:rFonts w:hint="cs"/>
          <w:rtl/>
        </w:rPr>
        <w:t xml:space="preserve"> پيامبر</w:t>
      </w:r>
      <w:r w:rsidR="005F5E2E" w:rsidRPr="00933020">
        <w:rPr>
          <w:rFonts w:cs="CTraditional Arabic" w:hint="cs"/>
          <w:sz w:val="28"/>
          <w:rtl/>
        </w:rPr>
        <w:t>ص</w:t>
      </w:r>
      <w:r w:rsidR="00292CF5" w:rsidRPr="00CC620F">
        <w:rPr>
          <w:rFonts w:hint="cs"/>
          <w:rtl/>
        </w:rPr>
        <w:t xml:space="preserve"> به</w:t>
      </w:r>
      <w:r w:rsidR="00285702">
        <w:rPr>
          <w:rFonts w:hint="cs"/>
          <w:rtl/>
        </w:rPr>
        <w:t xml:space="preserve"> من گفت: «</w:t>
      </w:r>
      <w:r w:rsidR="00B55E41" w:rsidRPr="00CC620F">
        <w:rPr>
          <w:rFonts w:hint="cs"/>
          <w:rtl/>
        </w:rPr>
        <w:t>آيا فرزندي داري</w:t>
      </w:r>
      <w:r w:rsidR="00D720F6" w:rsidRPr="00CC620F">
        <w:rPr>
          <w:rFonts w:hint="cs"/>
          <w:rtl/>
        </w:rPr>
        <w:t>؟</w:t>
      </w:r>
      <w:r w:rsidR="00B55E41" w:rsidRPr="00CC620F">
        <w:rPr>
          <w:rFonts w:hint="cs"/>
          <w:rtl/>
        </w:rPr>
        <w:t>» گفتم: در اثناي آمد</w:t>
      </w:r>
      <w:r w:rsidR="00085398" w:rsidRPr="00CC620F">
        <w:rPr>
          <w:rFonts w:hint="cs"/>
          <w:rtl/>
        </w:rPr>
        <w:t>نم به سوي شما، زنم يعني</w:t>
      </w:r>
      <w:r w:rsidR="00D62A1F" w:rsidRPr="00CC620F">
        <w:rPr>
          <w:rFonts w:hint="cs"/>
          <w:rtl/>
        </w:rPr>
        <w:t xml:space="preserve"> دختر جمد</w:t>
      </w:r>
      <w:r w:rsidR="00B55E41" w:rsidRPr="00CC620F">
        <w:rPr>
          <w:rFonts w:hint="cs"/>
          <w:rtl/>
        </w:rPr>
        <w:t xml:space="preserve"> پسري برايم به دنيا آورده است و دوست داشتم كه بجاي او، اين جماعت سير مي</w:t>
      </w:r>
      <w:r w:rsidR="00B55E41" w:rsidRPr="00CC620F">
        <w:rPr>
          <w:rFonts w:hint="cs"/>
          <w:rtl/>
        </w:rPr>
        <w:softHyphen/>
        <w:t>شدند.</w:t>
      </w:r>
      <w:r w:rsidR="00285702">
        <w:rPr>
          <w:rStyle w:val="a4"/>
          <w:rtl/>
        </w:rPr>
        <w:footnoteReference w:id="357"/>
      </w:r>
      <w:r w:rsidR="00715F90" w:rsidRPr="00CC620F">
        <w:rPr>
          <w:rFonts w:hint="cs"/>
          <w:rtl/>
        </w:rPr>
        <w:t xml:space="preserve"> آنگاه پيامبر</w:t>
      </w:r>
      <w:r w:rsidR="00780BB6" w:rsidRPr="00933020">
        <w:rPr>
          <w:rFonts w:cs="CTraditional Arabic" w:hint="cs"/>
          <w:sz w:val="28"/>
          <w:rtl/>
        </w:rPr>
        <w:t>ص</w:t>
      </w:r>
      <w:r w:rsidR="00715F90" w:rsidRPr="00CC620F">
        <w:rPr>
          <w:rFonts w:hint="cs"/>
          <w:rtl/>
        </w:rPr>
        <w:t xml:space="preserve"> ف</w:t>
      </w:r>
      <w:r>
        <w:rPr>
          <w:rFonts w:hint="cs"/>
          <w:rtl/>
        </w:rPr>
        <w:t xml:space="preserve">رمود: </w:t>
      </w:r>
      <w:r w:rsidR="00285702">
        <w:rPr>
          <w:rFonts w:hint="cs"/>
          <w:rtl/>
        </w:rPr>
        <w:t>«</w:t>
      </w:r>
      <w:r w:rsidR="00F66944" w:rsidRPr="00CC620F">
        <w:rPr>
          <w:rFonts w:hint="cs"/>
          <w:rtl/>
        </w:rPr>
        <w:t>اين حرف را نزن</w:t>
      </w:r>
      <w:r w:rsidR="007439FA" w:rsidRPr="00CC620F">
        <w:rPr>
          <w:rFonts w:hint="cs"/>
          <w:rtl/>
        </w:rPr>
        <w:t>!،</w:t>
      </w:r>
      <w:r w:rsidR="00C46E97" w:rsidRPr="00CC620F">
        <w:rPr>
          <w:rFonts w:hint="cs"/>
          <w:rtl/>
        </w:rPr>
        <w:t xml:space="preserve"> چرا كه فرزندان از يك طرف ماي</w:t>
      </w:r>
      <w:r w:rsidR="00F76C0F" w:rsidRPr="00CC620F">
        <w:rPr>
          <w:rFonts w:hint="cs"/>
          <w:rtl/>
        </w:rPr>
        <w:t>ه</w:t>
      </w:r>
      <w:r w:rsidR="00C46E97" w:rsidRPr="00CC620F">
        <w:rPr>
          <w:rFonts w:hint="cs"/>
          <w:rtl/>
        </w:rPr>
        <w:t xml:space="preserve"> روشني چشم و شادكامي هستند و از طرف ديگر هنگامي كه مي</w:t>
      </w:r>
      <w:r w:rsidR="00C46E97" w:rsidRPr="00CC620F">
        <w:rPr>
          <w:rFonts w:hint="cs"/>
          <w:rtl/>
        </w:rPr>
        <w:softHyphen/>
        <w:t xml:space="preserve">ميرند، مايه اجر و پاداش </w:t>
      </w:r>
      <w:r w:rsidR="007439FA" w:rsidRPr="00CC620F">
        <w:rPr>
          <w:rFonts w:hint="cs"/>
          <w:rtl/>
        </w:rPr>
        <w:t>(</w:t>
      </w:r>
      <w:r w:rsidR="00C46E97" w:rsidRPr="00CC620F">
        <w:rPr>
          <w:rFonts w:hint="cs"/>
          <w:rtl/>
        </w:rPr>
        <w:t>براي والدين</w:t>
      </w:r>
      <w:r w:rsidR="007439FA" w:rsidRPr="00CC620F">
        <w:rPr>
          <w:rFonts w:hint="cs"/>
          <w:rtl/>
        </w:rPr>
        <w:t>)</w:t>
      </w:r>
      <w:r w:rsidR="00285702">
        <w:rPr>
          <w:rFonts w:hint="cs"/>
          <w:rtl/>
        </w:rPr>
        <w:t xml:space="preserve"> مي</w:t>
      </w:r>
      <w:r w:rsidR="00285702">
        <w:rPr>
          <w:rFonts w:hint="cs"/>
          <w:rtl/>
        </w:rPr>
        <w:softHyphen/>
        <w:t>باشند</w:t>
      </w:r>
      <w:r w:rsidR="00C46E97" w:rsidRPr="00CC620F">
        <w:rPr>
          <w:rFonts w:hint="cs"/>
          <w:rtl/>
        </w:rPr>
        <w:t xml:space="preserve"> و اگر اين را گفتي، </w:t>
      </w:r>
      <w:r w:rsidR="007439FA" w:rsidRPr="00CC620F">
        <w:rPr>
          <w:rFonts w:hint="cs"/>
          <w:rtl/>
        </w:rPr>
        <w:t>(</w:t>
      </w:r>
      <w:r w:rsidR="00C46E97" w:rsidRPr="00CC620F">
        <w:rPr>
          <w:rFonts w:hint="cs"/>
          <w:rtl/>
        </w:rPr>
        <w:t>اين را هم بدان</w:t>
      </w:r>
      <w:r w:rsidR="007439FA" w:rsidRPr="00CC620F">
        <w:rPr>
          <w:rFonts w:hint="cs"/>
          <w:rtl/>
        </w:rPr>
        <w:t>)</w:t>
      </w:r>
      <w:r w:rsidR="00C46E97" w:rsidRPr="00CC620F">
        <w:rPr>
          <w:rFonts w:hint="cs"/>
          <w:rtl/>
        </w:rPr>
        <w:t xml:space="preserve"> كه فرزندان </w:t>
      </w:r>
      <w:r w:rsidR="007439FA" w:rsidRPr="00CC620F">
        <w:rPr>
          <w:rFonts w:hint="cs"/>
          <w:rtl/>
        </w:rPr>
        <w:t>(</w:t>
      </w:r>
      <w:r w:rsidR="00C46E97" w:rsidRPr="00CC620F">
        <w:rPr>
          <w:rFonts w:hint="cs"/>
          <w:rtl/>
        </w:rPr>
        <w:t>زياد</w:t>
      </w:r>
      <w:r w:rsidR="007439FA" w:rsidRPr="00CC620F">
        <w:rPr>
          <w:rFonts w:hint="cs"/>
          <w:rtl/>
        </w:rPr>
        <w:t>)</w:t>
      </w:r>
      <w:r w:rsidR="001A2E5F" w:rsidRPr="00CC620F">
        <w:rPr>
          <w:rFonts w:hint="cs"/>
          <w:rtl/>
        </w:rPr>
        <w:t xml:space="preserve"> ترس و غم و بخل را براي</w:t>
      </w:r>
      <w:r w:rsidR="008D5CF1" w:rsidRPr="00CC620F">
        <w:rPr>
          <w:rFonts w:hint="cs"/>
          <w:rtl/>
        </w:rPr>
        <w:t xml:space="preserve"> </w:t>
      </w:r>
      <w:r w:rsidR="007439FA" w:rsidRPr="00CC620F">
        <w:rPr>
          <w:rFonts w:hint="cs"/>
          <w:rtl/>
        </w:rPr>
        <w:t>(</w:t>
      </w:r>
      <w:r w:rsidR="001A2E5F" w:rsidRPr="00CC620F">
        <w:rPr>
          <w:rFonts w:hint="cs"/>
          <w:rtl/>
        </w:rPr>
        <w:t>پدر</w:t>
      </w:r>
      <w:r w:rsidR="008D5CF1" w:rsidRPr="00CC620F">
        <w:rPr>
          <w:rFonts w:hint="cs"/>
          <w:rtl/>
        </w:rPr>
        <w:t>)</w:t>
      </w:r>
      <w:r>
        <w:rPr>
          <w:rFonts w:hint="cs"/>
          <w:rtl/>
        </w:rPr>
        <w:t xml:space="preserve"> به ارمغان مي</w:t>
      </w:r>
      <w:r>
        <w:rPr>
          <w:rFonts w:cs="2  Badr" w:hint="cs"/>
          <w:rtl/>
        </w:rPr>
        <w:t>‏</w:t>
      </w:r>
      <w:r w:rsidR="001A2E5F" w:rsidRPr="00CC620F">
        <w:rPr>
          <w:rFonts w:hint="cs"/>
          <w:rtl/>
        </w:rPr>
        <w:t>آورند.</w:t>
      </w:r>
      <w:r w:rsidR="00B67463">
        <w:rPr>
          <w:rStyle w:val="a4"/>
          <w:rtl/>
        </w:rPr>
        <w:footnoteReference w:id="358"/>
      </w:r>
      <w:r w:rsidR="001A2E5F" w:rsidRPr="00CC620F">
        <w:rPr>
          <w:rFonts w:hint="cs"/>
          <w:rtl/>
        </w:rPr>
        <w:t>»</w:t>
      </w:r>
      <w:r w:rsidR="00B67463">
        <w:rPr>
          <w:rStyle w:val="a4"/>
          <w:rtl/>
        </w:rPr>
        <w:footnoteReference w:id="359"/>
      </w:r>
    </w:p>
    <w:p w:rsidR="00E60DCF" w:rsidRPr="00933020" w:rsidRDefault="00E60DCF" w:rsidP="00AF52AF">
      <w:pPr>
        <w:pStyle w:val="normal"/>
        <w:ind w:firstLine="111"/>
        <w:rPr>
          <w:rFonts w:hint="cs"/>
          <w:b/>
          <w:bCs/>
          <w:sz w:val="28"/>
          <w:rtl/>
        </w:rPr>
      </w:pPr>
      <w:r w:rsidRPr="00933020">
        <w:rPr>
          <w:rFonts w:hint="cs"/>
          <w:b/>
          <w:bCs/>
          <w:sz w:val="28"/>
          <w:rtl/>
        </w:rPr>
        <w:t>نكته</w:t>
      </w:r>
      <w:r w:rsidRPr="00933020">
        <w:rPr>
          <w:rFonts w:hint="cs"/>
          <w:b/>
          <w:bCs/>
          <w:sz w:val="28"/>
          <w:rtl/>
        </w:rPr>
        <w:softHyphen/>
        <w:t>ها و عبرتها</w:t>
      </w:r>
      <w:r w:rsidR="00D720F6">
        <w:rPr>
          <w:rFonts w:hint="cs"/>
          <w:b/>
          <w:bCs/>
          <w:sz w:val="28"/>
          <w:rtl/>
        </w:rPr>
        <w:t>:</w:t>
      </w:r>
    </w:p>
    <w:p w:rsidR="00E7203A" w:rsidRPr="00933020" w:rsidRDefault="00C646CD" w:rsidP="00AF52AF">
      <w:pPr>
        <w:pStyle w:val="normal"/>
        <w:ind w:firstLine="111"/>
        <w:rPr>
          <w:rFonts w:hint="cs"/>
          <w:rtl/>
        </w:rPr>
      </w:pPr>
      <w:r>
        <w:rPr>
          <w:rFonts w:hint="cs"/>
          <w:rtl/>
        </w:rPr>
        <w:t>1</w:t>
      </w:r>
      <w:r w:rsidR="00F2429C">
        <w:rPr>
          <w:rFonts w:hint="cs"/>
          <w:rtl/>
        </w:rPr>
        <w:t>ـ</w:t>
      </w:r>
      <w:r>
        <w:rPr>
          <w:rFonts w:hint="cs"/>
          <w:rtl/>
        </w:rPr>
        <w:t xml:space="preserve"> </w:t>
      </w:r>
      <w:r w:rsidR="00E7203A" w:rsidRPr="00933020">
        <w:rPr>
          <w:rFonts w:hint="cs"/>
          <w:rtl/>
        </w:rPr>
        <w:t>تحريم انتساب شخص به غير خانواده و قبيله</w:t>
      </w:r>
      <w:r w:rsidR="00E7203A" w:rsidRPr="00933020">
        <w:rPr>
          <w:rFonts w:hint="cs"/>
          <w:rtl/>
        </w:rPr>
        <w:softHyphen/>
        <w:t>اش</w:t>
      </w:r>
      <w:r w:rsidR="00D720F6">
        <w:rPr>
          <w:rFonts w:hint="cs"/>
          <w:rtl/>
        </w:rPr>
        <w:t>؛</w:t>
      </w:r>
      <w:r w:rsidR="00E7203A" w:rsidRPr="00933020">
        <w:rPr>
          <w:rFonts w:hint="cs"/>
          <w:rtl/>
        </w:rPr>
        <w:t xml:space="preserve"> چرا كه اين كار باعث مي</w:t>
      </w:r>
      <w:r w:rsidR="00E7203A" w:rsidRPr="00933020">
        <w:rPr>
          <w:rFonts w:hint="cs"/>
          <w:rtl/>
        </w:rPr>
        <w:softHyphen/>
        <w:t xml:space="preserve">شود كه انگشت اتهام به سوي مادرش دراز شود </w:t>
      </w:r>
      <w:r w:rsidR="00740E51" w:rsidRPr="00933020">
        <w:rPr>
          <w:rFonts w:hint="cs"/>
          <w:rtl/>
        </w:rPr>
        <w:t>مبني</w:t>
      </w:r>
      <w:r w:rsidR="00E7203A" w:rsidRPr="00933020">
        <w:rPr>
          <w:rFonts w:hint="cs"/>
          <w:rtl/>
        </w:rPr>
        <w:t xml:space="preserve"> بر اينكه خرابكار بوده است</w:t>
      </w:r>
      <w:r w:rsidR="007439FA">
        <w:rPr>
          <w:rFonts w:hint="cs"/>
          <w:rtl/>
        </w:rPr>
        <w:t>!</w:t>
      </w:r>
      <w:r w:rsidR="00E7203A" w:rsidRPr="00933020">
        <w:rPr>
          <w:rFonts w:hint="cs"/>
          <w:rtl/>
        </w:rPr>
        <w:t>!</w:t>
      </w:r>
    </w:p>
    <w:p w:rsidR="00E8268F" w:rsidRPr="00C646CD" w:rsidRDefault="00C646CD" w:rsidP="00AF52AF">
      <w:pPr>
        <w:widowControl w:val="0"/>
        <w:ind w:firstLine="111"/>
        <w:contextualSpacing/>
        <w:jc w:val="both"/>
        <w:rPr>
          <w:rFonts w:cs="B Lotus" w:hint="cs"/>
          <w:sz w:val="30"/>
          <w:szCs w:val="28"/>
          <w:rtl/>
        </w:rPr>
      </w:pPr>
      <w:r>
        <w:rPr>
          <w:rStyle w:val="normalChar"/>
          <w:rFonts w:hint="cs"/>
          <w:rtl/>
        </w:rPr>
        <w:t>2</w:t>
      </w:r>
      <w:r w:rsidR="00F2429C">
        <w:rPr>
          <w:rStyle w:val="normalChar"/>
          <w:rFonts w:hint="cs"/>
          <w:rtl/>
        </w:rPr>
        <w:t>ـ</w:t>
      </w:r>
      <w:r w:rsidR="00D27F63" w:rsidRPr="00CC620F">
        <w:rPr>
          <w:rStyle w:val="normalChar"/>
          <w:rFonts w:hint="cs"/>
          <w:rtl/>
        </w:rPr>
        <w:t xml:space="preserve"> كسي كه شخصي يا قومي را از اصل و نسب ثابت آنها خارج كند، مستحق</w:t>
      </w:r>
      <w:r w:rsidR="00AB597F" w:rsidRPr="00CC620F">
        <w:rPr>
          <w:rStyle w:val="normalChar"/>
          <w:rFonts w:hint="cs"/>
          <w:rtl/>
        </w:rPr>
        <w:t xml:space="preserve"> حد</w:t>
      </w:r>
      <w:r w:rsidR="00D27F63" w:rsidRPr="00CC620F">
        <w:rPr>
          <w:rStyle w:val="normalChar"/>
          <w:rFonts w:hint="cs"/>
          <w:rtl/>
        </w:rPr>
        <w:t xml:space="preserve"> تهمت است</w:t>
      </w:r>
      <w:r w:rsidR="00B67463" w:rsidRPr="00CC620F">
        <w:rPr>
          <w:rStyle w:val="normalChar"/>
          <w:rFonts w:hint="cs"/>
          <w:rtl/>
        </w:rPr>
        <w:t>،</w:t>
      </w:r>
      <w:r w:rsidR="00B67463">
        <w:rPr>
          <w:rStyle w:val="a4"/>
          <w:rFonts w:cs="B Lotus"/>
          <w:sz w:val="30"/>
          <w:szCs w:val="28"/>
          <w:rtl/>
        </w:rPr>
        <w:footnoteReference w:id="360"/>
      </w:r>
      <w:r w:rsidR="00B67463">
        <w:rPr>
          <w:rFonts w:ascii="B Zar" w:hAnsi="B Zar" w:cs="B Zar" w:hint="cs"/>
          <w:sz w:val="30"/>
          <w:szCs w:val="30"/>
          <w:rtl/>
        </w:rPr>
        <w:t xml:space="preserve"> </w:t>
      </w:r>
      <w:r w:rsidR="00D27F63" w:rsidRPr="00CC620F">
        <w:rPr>
          <w:rStyle w:val="normalChar"/>
          <w:rFonts w:hint="cs"/>
          <w:rtl/>
        </w:rPr>
        <w:t>به همين خاطر بر انسان مسلمان لازم است بر حذر باشد از اينكه مانند بسياري از مسلمانان</w:t>
      </w:r>
      <w:r w:rsidR="001A5CE5" w:rsidRPr="00CC620F">
        <w:rPr>
          <w:rStyle w:val="normalChar"/>
          <w:rFonts w:hint="cs"/>
          <w:rtl/>
        </w:rPr>
        <w:t xml:space="preserve"> كه</w:t>
      </w:r>
      <w:r w:rsidR="00D27F63" w:rsidRPr="00CC620F">
        <w:rPr>
          <w:rStyle w:val="normalChar"/>
          <w:rFonts w:hint="cs"/>
          <w:rtl/>
        </w:rPr>
        <w:t xml:space="preserve"> در اين باره تساهل بخرج داده</w:t>
      </w:r>
      <w:r w:rsidR="00D27F63" w:rsidRPr="00CC620F">
        <w:rPr>
          <w:rStyle w:val="normalChar"/>
          <w:rFonts w:hint="cs"/>
          <w:rtl/>
        </w:rPr>
        <w:softHyphen/>
        <w:t>اند، او هم تساهل بخرج دهد</w:t>
      </w:r>
      <w:r w:rsidR="007439FA" w:rsidRPr="00CC620F">
        <w:rPr>
          <w:rStyle w:val="normalChar"/>
          <w:rFonts w:hint="cs"/>
          <w:rtl/>
        </w:rPr>
        <w:t>،</w:t>
      </w:r>
      <w:r w:rsidR="00D27F63" w:rsidRPr="00CC620F">
        <w:rPr>
          <w:rStyle w:val="normalChar"/>
          <w:rFonts w:hint="cs"/>
          <w:rtl/>
        </w:rPr>
        <w:t xml:space="preserve"> بطوريكه مي</w:t>
      </w:r>
      <w:r w:rsidR="00D27F63" w:rsidRPr="00CC620F">
        <w:rPr>
          <w:rStyle w:val="normalChar"/>
          <w:rFonts w:hint="cs"/>
          <w:rtl/>
        </w:rPr>
        <w:softHyphen/>
        <w:t>بينيم يكي از آنها به محض اينكه از كسي بشنود يا در كتابي بخواند، مي</w:t>
      </w:r>
      <w:r w:rsidR="00D27F63" w:rsidRPr="00CC620F">
        <w:rPr>
          <w:rStyle w:val="normalChar"/>
          <w:rFonts w:hint="cs"/>
          <w:rtl/>
        </w:rPr>
        <w:softHyphen/>
        <w:t>آيد و به نسبت مرد يا قبيله</w:t>
      </w:r>
      <w:r w:rsidR="00D27F63" w:rsidRPr="00CC620F">
        <w:rPr>
          <w:rStyle w:val="normalChar"/>
          <w:rFonts w:hint="cs"/>
          <w:rtl/>
        </w:rPr>
        <w:softHyphen/>
        <w:t>اي به غير كسي كه انتساب آنها به آن شهرت يافته است، يقين حاصل مي</w:t>
      </w:r>
      <w:r w:rsidR="00D27F63" w:rsidRPr="00CC620F">
        <w:rPr>
          <w:rStyle w:val="normalChar"/>
          <w:rFonts w:hint="cs"/>
          <w:rtl/>
        </w:rPr>
        <w:softHyphen/>
        <w:t>كند. اين در حالي است كه از پيامبر</w:t>
      </w:r>
      <w:r w:rsidR="006124BC" w:rsidRPr="00933020">
        <w:rPr>
          <w:rFonts w:cs="CTraditional Arabic" w:hint="cs"/>
          <w:sz w:val="28"/>
          <w:rtl/>
        </w:rPr>
        <w:t>ص</w:t>
      </w:r>
      <w:r w:rsidR="00D27F63" w:rsidRPr="00CC620F">
        <w:rPr>
          <w:rStyle w:val="normalChar"/>
          <w:rFonts w:hint="cs"/>
          <w:rtl/>
        </w:rPr>
        <w:t xml:space="preserve"> ثابت شده كه ايشان فرم</w:t>
      </w:r>
      <w:r w:rsidR="006124BC" w:rsidRPr="00CC620F">
        <w:rPr>
          <w:rStyle w:val="normalChar"/>
          <w:rFonts w:hint="cs"/>
          <w:rtl/>
        </w:rPr>
        <w:t>وده است</w:t>
      </w:r>
      <w:r w:rsidR="00D27F63" w:rsidRPr="00CC620F">
        <w:rPr>
          <w:rStyle w:val="normalChar"/>
          <w:rFonts w:hint="cs"/>
          <w:rtl/>
        </w:rPr>
        <w:t>:</w:t>
      </w:r>
      <w:r w:rsidR="00433354" w:rsidRPr="00CC620F">
        <w:rPr>
          <w:rStyle w:val="normalChar"/>
          <w:rFonts w:hint="cs"/>
          <w:rtl/>
        </w:rPr>
        <w:t xml:space="preserve"> </w:t>
      </w:r>
      <w:r w:rsidR="00B14D3B" w:rsidRPr="00B67463">
        <w:rPr>
          <w:rFonts w:ascii="Lotus Linotype" w:hAnsi="Lotus Linotype" w:cs="Lotus Linotype"/>
          <w:sz w:val="28"/>
          <w:szCs w:val="28"/>
          <w:rtl/>
        </w:rPr>
        <w:t>« اربع في امتي من امر</w:t>
      </w:r>
      <w:r w:rsidR="00433354" w:rsidRPr="00B67463">
        <w:rPr>
          <w:rFonts w:ascii="Lotus Linotype" w:hAnsi="Lotus Linotype" w:cs="Lotus Linotype"/>
          <w:sz w:val="28"/>
          <w:szCs w:val="28"/>
          <w:rtl/>
        </w:rPr>
        <w:t xml:space="preserve"> الجاهلي</w:t>
      </w:r>
      <w:r w:rsidR="00F76C0F" w:rsidRPr="00B67463">
        <w:rPr>
          <w:rFonts w:ascii="Lotus Linotype" w:hAnsi="Lotus Linotype" w:cs="Lotus Linotype"/>
          <w:sz w:val="28"/>
          <w:szCs w:val="28"/>
          <w:rtl/>
        </w:rPr>
        <w:t>ه</w:t>
      </w:r>
      <w:r w:rsidR="00433354" w:rsidRPr="00B67463">
        <w:rPr>
          <w:rFonts w:ascii="Lotus Linotype" w:hAnsi="Lotus Linotype" w:cs="Lotus Linotype"/>
          <w:sz w:val="28"/>
          <w:szCs w:val="28"/>
          <w:rtl/>
        </w:rPr>
        <w:t xml:space="preserve"> لا </w:t>
      </w:r>
      <w:r w:rsidR="005570F6" w:rsidRPr="00B67463">
        <w:rPr>
          <w:rFonts w:ascii="Lotus Linotype" w:hAnsi="Lotus Linotype" w:cs="Lotus Linotype"/>
          <w:sz w:val="28"/>
          <w:szCs w:val="28"/>
          <w:rtl/>
        </w:rPr>
        <w:t>يتر</w:t>
      </w:r>
      <w:r w:rsidR="00433354" w:rsidRPr="00B67463">
        <w:rPr>
          <w:rFonts w:ascii="Lotus Linotype" w:hAnsi="Lotus Linotype" w:cs="Lotus Linotype"/>
          <w:sz w:val="28"/>
          <w:szCs w:val="28"/>
          <w:rtl/>
        </w:rPr>
        <w:t>كونهن</w:t>
      </w:r>
      <w:r w:rsidR="00D720F6" w:rsidRPr="00B67463">
        <w:rPr>
          <w:rFonts w:ascii="Lotus Linotype" w:hAnsi="Lotus Linotype" w:cs="Lotus Linotype"/>
          <w:sz w:val="28"/>
          <w:szCs w:val="28"/>
          <w:rtl/>
        </w:rPr>
        <w:t>:</w:t>
      </w:r>
      <w:r w:rsidR="00433354" w:rsidRPr="00B67463">
        <w:rPr>
          <w:rFonts w:ascii="Lotus Linotype" w:hAnsi="Lotus Linotype" w:cs="Lotus Linotype"/>
          <w:sz w:val="28"/>
          <w:szCs w:val="28"/>
          <w:rtl/>
        </w:rPr>
        <w:t xml:space="preserve"> الفخر في الأح</w:t>
      </w:r>
      <w:r w:rsidR="00B14D3B" w:rsidRPr="00B67463">
        <w:rPr>
          <w:rFonts w:ascii="Lotus Linotype" w:hAnsi="Lotus Linotype" w:cs="Lotus Linotype"/>
          <w:sz w:val="28"/>
          <w:szCs w:val="28"/>
          <w:rtl/>
        </w:rPr>
        <w:t>س</w:t>
      </w:r>
      <w:r w:rsidR="00B67463">
        <w:rPr>
          <w:rFonts w:ascii="Lotus Linotype" w:hAnsi="Lotus Linotype" w:cs="Lotus Linotype"/>
          <w:sz w:val="28"/>
          <w:szCs w:val="28"/>
          <w:rtl/>
        </w:rPr>
        <w:t>اب</w:t>
      </w:r>
      <w:r w:rsidR="00433354" w:rsidRPr="00B67463">
        <w:rPr>
          <w:rFonts w:ascii="Lotus Linotype" w:hAnsi="Lotus Linotype" w:cs="Lotus Linotype"/>
          <w:sz w:val="28"/>
          <w:szCs w:val="28"/>
          <w:rtl/>
        </w:rPr>
        <w:t xml:space="preserve"> و الطعن </w:t>
      </w:r>
      <w:r w:rsidR="00B67463">
        <w:rPr>
          <w:rFonts w:ascii="Lotus Linotype" w:hAnsi="Lotus Linotype" w:cs="Lotus Linotype"/>
          <w:sz w:val="28"/>
          <w:szCs w:val="28"/>
          <w:rtl/>
        </w:rPr>
        <w:t>في الانساب و الاستقساء بالنجوم</w:t>
      </w:r>
      <w:r w:rsidR="00433354" w:rsidRPr="00B67463">
        <w:rPr>
          <w:rFonts w:ascii="Lotus Linotype" w:hAnsi="Lotus Linotype" w:cs="Lotus Linotype"/>
          <w:sz w:val="28"/>
          <w:szCs w:val="28"/>
          <w:rtl/>
        </w:rPr>
        <w:t xml:space="preserve"> و النياح</w:t>
      </w:r>
      <w:r w:rsidR="00B67463">
        <w:rPr>
          <w:rFonts w:ascii="Lotus Linotype" w:hAnsi="Lotus Linotype" w:cs="Lotus Linotype" w:hint="cs"/>
          <w:sz w:val="28"/>
          <w:szCs w:val="28"/>
          <w:rtl/>
        </w:rPr>
        <w:t>ة</w:t>
      </w:r>
      <w:r w:rsidR="00433354" w:rsidRPr="00B67463">
        <w:rPr>
          <w:rFonts w:ascii="Lotus Linotype" w:hAnsi="Lotus Linotype" w:cs="Lotus Linotype"/>
          <w:sz w:val="28"/>
          <w:szCs w:val="28"/>
          <w:rtl/>
        </w:rPr>
        <w:t xml:space="preserve"> »</w:t>
      </w:r>
      <w:r w:rsidR="00433354" w:rsidRPr="00CC620F">
        <w:rPr>
          <w:rStyle w:val="normalChar"/>
          <w:rFonts w:hint="cs"/>
          <w:rtl/>
        </w:rPr>
        <w:t xml:space="preserve"> روايت از مسلم</w:t>
      </w:r>
      <w:r w:rsidR="00D720F6" w:rsidRPr="00CC620F">
        <w:rPr>
          <w:rStyle w:val="normalChar"/>
          <w:rFonts w:hint="cs"/>
          <w:rtl/>
        </w:rPr>
        <w:t>.</w:t>
      </w:r>
      <w:r w:rsidR="00B67463">
        <w:rPr>
          <w:rStyle w:val="a4"/>
          <w:rFonts w:cs="B Lotus"/>
          <w:sz w:val="30"/>
          <w:szCs w:val="28"/>
          <w:rtl/>
        </w:rPr>
        <w:footnoteReference w:id="361"/>
      </w:r>
      <w:r w:rsidR="00433354" w:rsidRPr="00CC620F">
        <w:rPr>
          <w:rStyle w:val="normalChar"/>
          <w:rFonts w:hint="cs"/>
          <w:rtl/>
        </w:rPr>
        <w:t xml:space="preserve"> </w:t>
      </w:r>
      <w:r w:rsidR="002469D7" w:rsidRPr="00CC620F">
        <w:rPr>
          <w:rStyle w:val="normalChar"/>
          <w:rFonts w:hint="cs"/>
          <w:rtl/>
        </w:rPr>
        <w:t>« چهار مسئله از مسايل جاهليت در ميان امت من باقي مي</w:t>
      </w:r>
      <w:r w:rsidR="002469D7" w:rsidRPr="00CC620F">
        <w:rPr>
          <w:rStyle w:val="normalChar"/>
          <w:rFonts w:hint="cs"/>
          <w:rtl/>
        </w:rPr>
        <w:softHyphen/>
        <w:t>ماند و آنها آن مسايل را ترك نمي</w:t>
      </w:r>
      <w:r w:rsidR="002469D7" w:rsidRPr="00CC620F">
        <w:rPr>
          <w:rStyle w:val="normalChar"/>
          <w:rFonts w:hint="cs"/>
          <w:rtl/>
        </w:rPr>
        <w:softHyphen/>
        <w:t xml:space="preserve">گويند: فخر فروشي به </w:t>
      </w:r>
      <w:r w:rsidR="007C6C1B" w:rsidRPr="00CC620F">
        <w:rPr>
          <w:rStyle w:val="normalChar"/>
          <w:rFonts w:hint="cs"/>
          <w:rtl/>
        </w:rPr>
        <w:t>اصل و ن</w:t>
      </w:r>
      <w:r w:rsidR="00B67463">
        <w:rPr>
          <w:rStyle w:val="normalChar"/>
          <w:rFonts w:hint="cs"/>
          <w:rtl/>
        </w:rPr>
        <w:t>سبهاي ارجمند، طعنه زدن در نسبها</w:t>
      </w:r>
      <w:r w:rsidR="007C6C1B" w:rsidRPr="00CC620F">
        <w:rPr>
          <w:rStyle w:val="normalChar"/>
          <w:rFonts w:hint="cs"/>
          <w:rtl/>
        </w:rPr>
        <w:t xml:space="preserve"> و استقساء به ستارگان</w:t>
      </w:r>
      <w:r w:rsidR="00C23686" w:rsidRPr="00CC620F">
        <w:rPr>
          <w:rStyle w:val="normalChar"/>
          <w:rFonts w:hint="cs"/>
          <w:rtl/>
        </w:rPr>
        <w:t xml:space="preserve"> </w:t>
      </w:r>
      <w:r w:rsidR="003B00B2" w:rsidRPr="00CC620F">
        <w:rPr>
          <w:rStyle w:val="normalChar"/>
          <w:rFonts w:hint="cs"/>
          <w:rtl/>
        </w:rPr>
        <w:t>(</w:t>
      </w:r>
      <w:r w:rsidR="00C23686" w:rsidRPr="00CC620F">
        <w:rPr>
          <w:rStyle w:val="normalChar"/>
          <w:rFonts w:hint="cs"/>
          <w:rtl/>
        </w:rPr>
        <w:t>فال گرفتن و پيش</w:t>
      </w:r>
      <w:r w:rsidR="00C23686" w:rsidRPr="00CC620F">
        <w:rPr>
          <w:rStyle w:val="normalChar"/>
          <w:rtl/>
        </w:rPr>
        <w:softHyphen/>
      </w:r>
      <w:r w:rsidR="00C23686" w:rsidRPr="00CC620F">
        <w:rPr>
          <w:rStyle w:val="normalChar"/>
          <w:rFonts w:hint="cs"/>
          <w:rtl/>
        </w:rPr>
        <w:t>گويي كردن از طريق ستارگان</w:t>
      </w:r>
      <w:r w:rsidR="003B00B2" w:rsidRPr="00CC620F">
        <w:rPr>
          <w:rStyle w:val="normalChar"/>
          <w:rFonts w:hint="cs"/>
          <w:rtl/>
        </w:rPr>
        <w:t>)</w:t>
      </w:r>
      <w:r w:rsidR="007C6C1B" w:rsidRPr="00CC620F">
        <w:rPr>
          <w:rStyle w:val="normalChar"/>
          <w:rFonts w:hint="cs"/>
          <w:rtl/>
        </w:rPr>
        <w:t xml:space="preserve"> و نوحه سرايي </w:t>
      </w:r>
      <w:r w:rsidR="007439FA" w:rsidRPr="00CC620F">
        <w:rPr>
          <w:rStyle w:val="normalChar"/>
          <w:rFonts w:hint="cs"/>
          <w:rtl/>
        </w:rPr>
        <w:t>(</w:t>
      </w:r>
      <w:r w:rsidR="007C6C1B" w:rsidRPr="00CC620F">
        <w:rPr>
          <w:rStyle w:val="normalChar"/>
          <w:rFonts w:hint="cs"/>
          <w:rtl/>
        </w:rPr>
        <w:t>براي مردگان</w:t>
      </w:r>
      <w:r w:rsidR="007439FA" w:rsidRPr="00CC620F">
        <w:rPr>
          <w:rStyle w:val="normalChar"/>
          <w:rFonts w:hint="cs"/>
          <w:rtl/>
        </w:rPr>
        <w:t>)</w:t>
      </w:r>
      <w:r w:rsidR="00B67463" w:rsidRPr="00CC620F">
        <w:rPr>
          <w:rStyle w:val="normalChar"/>
          <w:rFonts w:hint="cs"/>
          <w:rtl/>
        </w:rPr>
        <w:t>.</w:t>
      </w:r>
      <w:r w:rsidR="007C6C1B" w:rsidRPr="00CC620F">
        <w:rPr>
          <w:rStyle w:val="normalChar"/>
          <w:rFonts w:hint="cs"/>
          <w:rtl/>
        </w:rPr>
        <w:t>»</w:t>
      </w:r>
    </w:p>
    <w:p w:rsidR="00C91554" w:rsidRPr="00933020" w:rsidRDefault="002F6C6F" w:rsidP="00AF52AF">
      <w:pPr>
        <w:pStyle w:val="normal"/>
        <w:ind w:firstLine="111"/>
        <w:rPr>
          <w:rFonts w:hint="cs"/>
          <w:rtl/>
        </w:rPr>
      </w:pPr>
      <w:r w:rsidRPr="00933020">
        <w:rPr>
          <w:rFonts w:hint="cs"/>
          <w:rtl/>
        </w:rPr>
        <w:t>3</w:t>
      </w:r>
      <w:r w:rsidR="00F2429C">
        <w:rPr>
          <w:rFonts w:hint="cs"/>
          <w:rtl/>
        </w:rPr>
        <w:t>ـ</w:t>
      </w:r>
      <w:r w:rsidR="00C646CD">
        <w:rPr>
          <w:rFonts w:hint="cs"/>
          <w:rtl/>
        </w:rPr>
        <w:t xml:space="preserve"> </w:t>
      </w:r>
      <w:r w:rsidR="00962096" w:rsidRPr="00933020">
        <w:rPr>
          <w:rFonts w:hint="cs"/>
          <w:rtl/>
        </w:rPr>
        <w:t>والديني كه فرزندان را خوب تربيت مي</w:t>
      </w:r>
      <w:r w:rsidR="00962096" w:rsidRPr="00933020">
        <w:rPr>
          <w:rFonts w:hint="cs"/>
          <w:rtl/>
        </w:rPr>
        <w:softHyphen/>
        <w:t xml:space="preserve">كنند، با خير و </w:t>
      </w:r>
      <w:r w:rsidR="00B67463">
        <w:rPr>
          <w:rFonts w:hint="cs"/>
          <w:rtl/>
        </w:rPr>
        <w:t>منفعت فرزندان خود مواجه مي</w:t>
      </w:r>
      <w:r w:rsidR="00B67463">
        <w:rPr>
          <w:rFonts w:hint="cs"/>
          <w:rtl/>
        </w:rPr>
        <w:softHyphen/>
        <w:t>شوند</w:t>
      </w:r>
      <w:r w:rsidR="00962096" w:rsidRPr="00933020">
        <w:rPr>
          <w:rFonts w:hint="cs"/>
          <w:rtl/>
        </w:rPr>
        <w:t xml:space="preserve"> و با توجه به نفعي كه از ناحيه آن فرزندان به والدين مي</w:t>
      </w:r>
      <w:r w:rsidR="00962096" w:rsidRPr="00933020">
        <w:rPr>
          <w:rFonts w:hint="cs"/>
          <w:rtl/>
        </w:rPr>
        <w:softHyphen/>
        <w:t>رسد</w:t>
      </w:r>
      <w:r w:rsidR="007254BC" w:rsidRPr="00933020">
        <w:rPr>
          <w:rFonts w:hint="cs"/>
          <w:rtl/>
        </w:rPr>
        <w:t>، آنها نور چشمان والدين هستند، همچنين وقتي كه والدين مي</w:t>
      </w:r>
      <w:r w:rsidR="007254BC" w:rsidRPr="00933020">
        <w:rPr>
          <w:rFonts w:hint="cs"/>
          <w:rtl/>
        </w:rPr>
        <w:softHyphen/>
        <w:t>بينند فرزندانشان از حال خوبي برخوردار هستند، شادكام مي</w:t>
      </w:r>
      <w:r w:rsidR="007254BC" w:rsidRPr="00933020">
        <w:rPr>
          <w:rFonts w:hint="cs"/>
          <w:rtl/>
        </w:rPr>
        <w:softHyphen/>
        <w:t>شوند</w:t>
      </w:r>
      <w:r w:rsidR="00D720F6">
        <w:rPr>
          <w:rFonts w:hint="cs"/>
          <w:rtl/>
        </w:rPr>
        <w:t>.</w:t>
      </w:r>
      <w:r w:rsidR="007254BC" w:rsidRPr="00933020">
        <w:rPr>
          <w:rFonts w:hint="cs"/>
          <w:rtl/>
        </w:rPr>
        <w:t xml:space="preserve"> و نيز از اين جهت ماي</w:t>
      </w:r>
      <w:r w:rsidR="00F76C0F">
        <w:rPr>
          <w:rFonts w:hint="cs"/>
          <w:rtl/>
        </w:rPr>
        <w:t>ه</w:t>
      </w:r>
      <w:r w:rsidR="007254BC" w:rsidRPr="00933020">
        <w:rPr>
          <w:rFonts w:hint="cs"/>
          <w:rtl/>
        </w:rPr>
        <w:t xml:space="preserve"> شادكامي پدر و مادر هستند كه وقت</w:t>
      </w:r>
      <w:r w:rsidR="00647F3C" w:rsidRPr="00933020">
        <w:rPr>
          <w:rFonts w:hint="cs"/>
          <w:rtl/>
        </w:rPr>
        <w:t>ي آنها در كودكي</w:t>
      </w:r>
      <w:r w:rsidR="00E8119B" w:rsidRPr="00933020">
        <w:rPr>
          <w:rFonts w:hint="cs"/>
          <w:rtl/>
        </w:rPr>
        <w:t xml:space="preserve"> مي</w:t>
      </w:r>
      <w:r w:rsidR="00E8119B" w:rsidRPr="00933020">
        <w:rPr>
          <w:rFonts w:hint="cs"/>
          <w:rtl/>
        </w:rPr>
        <w:softHyphen/>
        <w:t>ميرند، پاداش فراواني براي پدر و مادر حاصل مي</w:t>
      </w:r>
      <w:r w:rsidR="00E8119B" w:rsidRPr="00933020">
        <w:rPr>
          <w:rFonts w:hint="cs"/>
          <w:rtl/>
        </w:rPr>
        <w:softHyphen/>
        <w:t xml:space="preserve">شود و والدين در اين ارتباط از </w:t>
      </w:r>
      <w:r w:rsidR="006C46B5">
        <w:rPr>
          <w:rFonts w:hint="cs"/>
          <w:rtl/>
        </w:rPr>
        <w:t xml:space="preserve">الله تعالی </w:t>
      </w:r>
      <w:r w:rsidR="00E8119B" w:rsidRPr="00933020">
        <w:rPr>
          <w:rFonts w:hint="cs"/>
          <w:rtl/>
        </w:rPr>
        <w:t>پاداش مي</w:t>
      </w:r>
      <w:r w:rsidR="00E8119B" w:rsidRPr="00933020">
        <w:rPr>
          <w:rFonts w:hint="cs"/>
          <w:rtl/>
        </w:rPr>
        <w:softHyphen/>
        <w:t>خواهند</w:t>
      </w:r>
      <w:r w:rsidR="00D720F6">
        <w:rPr>
          <w:rFonts w:hint="cs"/>
          <w:rtl/>
        </w:rPr>
        <w:t>.</w:t>
      </w:r>
      <w:r w:rsidR="00E8119B" w:rsidRPr="00933020">
        <w:rPr>
          <w:rFonts w:hint="cs"/>
          <w:rtl/>
        </w:rPr>
        <w:t xml:space="preserve"> و دست آخر از اين جهت ماي</w:t>
      </w:r>
      <w:r w:rsidR="00F76C0F">
        <w:rPr>
          <w:rFonts w:hint="cs"/>
          <w:rtl/>
        </w:rPr>
        <w:t>ه</w:t>
      </w:r>
      <w:r w:rsidR="00E8119B" w:rsidRPr="00933020">
        <w:rPr>
          <w:rFonts w:hint="cs"/>
          <w:rtl/>
        </w:rPr>
        <w:t xml:space="preserve"> شادكامي والدين هستند كه هن</w:t>
      </w:r>
      <w:r w:rsidR="00C91554" w:rsidRPr="00933020">
        <w:rPr>
          <w:rFonts w:hint="cs"/>
          <w:rtl/>
        </w:rPr>
        <w:t>گامي كه بزرگ مي</w:t>
      </w:r>
      <w:r w:rsidR="00C91554" w:rsidRPr="00933020">
        <w:rPr>
          <w:rFonts w:hint="cs"/>
          <w:rtl/>
        </w:rPr>
        <w:softHyphen/>
        <w:t>شوند و براي آنها دعا مي</w:t>
      </w:r>
      <w:r w:rsidR="00C91554" w:rsidRPr="00933020">
        <w:rPr>
          <w:rFonts w:hint="cs"/>
          <w:rtl/>
        </w:rPr>
        <w:softHyphen/>
        <w:t>كنند، خير فراواني براي والدين منظور مي</w:t>
      </w:r>
      <w:r w:rsidR="00C91554" w:rsidRPr="00933020">
        <w:rPr>
          <w:rFonts w:hint="cs"/>
          <w:rtl/>
        </w:rPr>
        <w:softHyphen/>
        <w:t>گردد.</w:t>
      </w:r>
    </w:p>
    <w:p w:rsidR="005E60F1" w:rsidRPr="00933020" w:rsidRDefault="00C646CD" w:rsidP="00AF52AF">
      <w:pPr>
        <w:pStyle w:val="normal"/>
        <w:ind w:firstLine="111"/>
        <w:rPr>
          <w:rFonts w:hint="cs"/>
          <w:rtl/>
        </w:rPr>
      </w:pPr>
      <w:r>
        <w:rPr>
          <w:rFonts w:hint="cs"/>
          <w:rtl/>
        </w:rPr>
        <w:t>4</w:t>
      </w:r>
      <w:r w:rsidR="00F2429C">
        <w:rPr>
          <w:rFonts w:hint="cs"/>
          <w:rtl/>
        </w:rPr>
        <w:t>ـ</w:t>
      </w:r>
      <w:r>
        <w:rPr>
          <w:rFonts w:hint="cs"/>
          <w:rtl/>
        </w:rPr>
        <w:t xml:space="preserve"> </w:t>
      </w:r>
      <w:r w:rsidR="006C46B5">
        <w:rPr>
          <w:rFonts w:hint="cs"/>
          <w:rtl/>
        </w:rPr>
        <w:t xml:space="preserve">الله تعالی </w:t>
      </w:r>
      <w:r w:rsidR="007021E5" w:rsidRPr="00933020">
        <w:rPr>
          <w:rFonts w:hint="cs"/>
          <w:rtl/>
        </w:rPr>
        <w:t>و</w:t>
      </w:r>
      <w:r w:rsidR="00AE7370" w:rsidRPr="00933020">
        <w:rPr>
          <w:rFonts w:hint="cs"/>
          <w:rtl/>
        </w:rPr>
        <w:t>الدين را بوسيل</w:t>
      </w:r>
      <w:r w:rsidR="00F76C0F">
        <w:rPr>
          <w:rFonts w:hint="cs"/>
          <w:rtl/>
        </w:rPr>
        <w:t>ه</w:t>
      </w:r>
      <w:r w:rsidR="00AE7370" w:rsidRPr="00933020">
        <w:rPr>
          <w:rFonts w:hint="cs"/>
          <w:rtl/>
        </w:rPr>
        <w:t xml:space="preserve"> فرزندانشان در بوت</w:t>
      </w:r>
      <w:r w:rsidR="00F76C0F">
        <w:rPr>
          <w:rFonts w:hint="cs"/>
          <w:rtl/>
        </w:rPr>
        <w:t>ه</w:t>
      </w:r>
      <w:r w:rsidR="00AE7370" w:rsidRPr="00933020">
        <w:rPr>
          <w:rFonts w:hint="cs"/>
          <w:rtl/>
        </w:rPr>
        <w:t xml:space="preserve"> آزمايش قرار مي</w:t>
      </w:r>
      <w:r w:rsidR="00AE7370" w:rsidRPr="00933020">
        <w:rPr>
          <w:rFonts w:hint="cs"/>
          <w:rtl/>
        </w:rPr>
        <w:softHyphen/>
        <w:t>دهد، كه آيا اين فرزندان باعث طاعت و فرمان</w:t>
      </w:r>
      <w:r w:rsidR="00AE7370" w:rsidRPr="00933020">
        <w:rPr>
          <w:rFonts w:hint="cs"/>
          <w:rtl/>
        </w:rPr>
        <w:softHyphen/>
        <w:t xml:space="preserve">پذيري والدين از </w:t>
      </w:r>
      <w:r w:rsidR="006C46B5">
        <w:rPr>
          <w:rFonts w:hint="cs"/>
          <w:rtl/>
        </w:rPr>
        <w:t xml:space="preserve">الله تعالی </w:t>
      </w:r>
      <w:r w:rsidR="005E1528" w:rsidRPr="00933020">
        <w:rPr>
          <w:rFonts w:hint="cs"/>
          <w:rtl/>
        </w:rPr>
        <w:t>مي</w:t>
      </w:r>
      <w:r w:rsidR="005E1528" w:rsidRPr="00933020">
        <w:rPr>
          <w:rFonts w:hint="cs"/>
          <w:rtl/>
        </w:rPr>
        <w:softHyphen/>
        <w:t>شود يا اينكه موجب مي</w:t>
      </w:r>
      <w:r w:rsidR="005E1528" w:rsidRPr="00933020">
        <w:rPr>
          <w:rFonts w:hint="cs"/>
          <w:rtl/>
        </w:rPr>
        <w:softHyphen/>
        <w:t xml:space="preserve">شوند كه آنها از </w:t>
      </w:r>
      <w:r w:rsidR="006C46B5">
        <w:rPr>
          <w:rFonts w:hint="cs"/>
          <w:rtl/>
        </w:rPr>
        <w:t xml:space="preserve">الله تعالی </w:t>
      </w:r>
      <w:r w:rsidR="005E1528" w:rsidRPr="00933020">
        <w:rPr>
          <w:rFonts w:hint="cs"/>
          <w:rtl/>
        </w:rPr>
        <w:t xml:space="preserve">نافرماني كنند همانگونه كه </w:t>
      </w:r>
      <w:r w:rsidR="006C46B5">
        <w:rPr>
          <w:rFonts w:hint="cs"/>
          <w:rtl/>
        </w:rPr>
        <w:t xml:space="preserve">الله تعالی </w:t>
      </w:r>
      <w:r w:rsidR="005E1528" w:rsidRPr="00933020">
        <w:rPr>
          <w:rFonts w:hint="cs"/>
          <w:rtl/>
        </w:rPr>
        <w:t>فرموده است:</w:t>
      </w:r>
    </w:p>
    <w:p w:rsidR="0000603A" w:rsidRPr="00933020" w:rsidRDefault="00F35B8D"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57" w:eastAsia="Times New Roman" w:hAnsi="QCF_P557" w:cs="QCF_P557"/>
          <w:color w:val="000000"/>
          <w:sz w:val="32"/>
          <w:szCs w:val="32"/>
          <w:rtl/>
          <w:lang w:bidi="ar-SA"/>
        </w:rPr>
        <w:t>ﮝ  ﮞ  ﮟ   ﮠ</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7"/>
          <w:szCs w:val="27"/>
          <w:rtl/>
        </w:rPr>
        <w:t>(</w:t>
      </w:r>
      <w:r w:rsidR="005E60F1" w:rsidRPr="00933020">
        <w:rPr>
          <w:rFonts w:ascii="B Zar" w:hAnsi="B Zar" w:cs="B Zar" w:hint="cs"/>
          <w:sz w:val="27"/>
          <w:szCs w:val="27"/>
          <w:rtl/>
        </w:rPr>
        <w:t>تغابن</w:t>
      </w:r>
      <w:r w:rsidR="00D720F6">
        <w:rPr>
          <w:rFonts w:ascii="B Zar" w:hAnsi="B Zar" w:cs="B Zar" w:hint="cs"/>
          <w:sz w:val="27"/>
          <w:szCs w:val="27"/>
          <w:rtl/>
        </w:rPr>
        <w:t>:</w:t>
      </w:r>
      <w:r w:rsidR="005E60F1" w:rsidRPr="00933020">
        <w:rPr>
          <w:rFonts w:ascii="B Zar" w:hAnsi="B Zar" w:cs="B Zar" w:hint="cs"/>
          <w:sz w:val="27"/>
          <w:szCs w:val="27"/>
          <w:rtl/>
        </w:rPr>
        <w:t xml:space="preserve"> 15</w:t>
      </w:r>
      <w:r w:rsidR="007439FA">
        <w:rPr>
          <w:rFonts w:ascii="B Zar" w:hAnsi="B Zar" w:cs="B Zar" w:hint="cs"/>
          <w:sz w:val="27"/>
          <w:szCs w:val="27"/>
          <w:rtl/>
        </w:rPr>
        <w:t>)</w:t>
      </w:r>
      <w:r w:rsidR="000814A0" w:rsidRPr="00933020">
        <w:rPr>
          <w:rFonts w:ascii="B Zar" w:hAnsi="B Zar" w:cs="B Zar" w:hint="cs"/>
          <w:sz w:val="27"/>
          <w:szCs w:val="27"/>
          <w:rtl/>
        </w:rPr>
        <w:t xml:space="preserve">  </w:t>
      </w:r>
    </w:p>
    <w:p w:rsidR="00B27ADA" w:rsidRPr="00C646CD" w:rsidRDefault="000814A0"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C646CD" w:rsidRPr="00C646CD">
        <w:rPr>
          <w:rFonts w:ascii="B Zar" w:hAnsi="B Zar" w:cs="B Zar" w:hint="cs"/>
          <w:sz w:val="27"/>
          <w:szCs w:val="27"/>
          <w:rtl/>
        </w:rPr>
        <w:t>‏</w:t>
      </w:r>
      <w:r w:rsidR="00C646CD" w:rsidRPr="00C646CD">
        <w:rPr>
          <w:rFonts w:ascii="B Zar" w:hAnsi="B Zar" w:cs="B Zar"/>
          <w:sz w:val="27"/>
          <w:szCs w:val="27"/>
          <w:rtl/>
        </w:rPr>
        <w:t xml:space="preserve"> </w:t>
      </w:r>
      <w:r w:rsidR="00C646CD" w:rsidRPr="00C646CD">
        <w:rPr>
          <w:rFonts w:ascii="B Zar" w:hAnsi="B Zar" w:cs="B Zar" w:hint="cs"/>
          <w:sz w:val="27"/>
          <w:szCs w:val="27"/>
          <w:rtl/>
        </w:rPr>
        <w:t>قطعاً</w:t>
      </w:r>
      <w:r w:rsidR="00C646CD" w:rsidRPr="00C646CD">
        <w:rPr>
          <w:rFonts w:ascii="B Zar" w:hAnsi="B Zar" w:cs="B Zar"/>
          <w:sz w:val="27"/>
          <w:szCs w:val="27"/>
          <w:rtl/>
        </w:rPr>
        <w:t xml:space="preserve"> </w:t>
      </w:r>
      <w:r w:rsidR="00C646CD" w:rsidRPr="00C646CD">
        <w:rPr>
          <w:rFonts w:ascii="B Zar" w:hAnsi="B Zar" w:cs="B Zar" w:hint="cs"/>
          <w:sz w:val="27"/>
          <w:szCs w:val="27"/>
          <w:rtl/>
        </w:rPr>
        <w:t>اموالتان</w:t>
      </w:r>
      <w:r w:rsidR="00C646CD" w:rsidRPr="00C646CD">
        <w:rPr>
          <w:rFonts w:ascii="B Zar" w:hAnsi="B Zar" w:cs="B Zar"/>
          <w:sz w:val="27"/>
          <w:szCs w:val="27"/>
          <w:rtl/>
        </w:rPr>
        <w:t xml:space="preserve"> </w:t>
      </w:r>
      <w:r w:rsidR="00C646CD" w:rsidRPr="00C646CD">
        <w:rPr>
          <w:rFonts w:ascii="B Zar" w:hAnsi="B Zar" w:cs="B Zar" w:hint="cs"/>
          <w:sz w:val="27"/>
          <w:szCs w:val="27"/>
          <w:rtl/>
        </w:rPr>
        <w:t>و</w:t>
      </w:r>
      <w:r w:rsidR="00C646CD" w:rsidRPr="00C646CD">
        <w:rPr>
          <w:rFonts w:ascii="B Zar" w:hAnsi="B Zar" w:cs="B Zar"/>
          <w:sz w:val="27"/>
          <w:szCs w:val="27"/>
          <w:rtl/>
        </w:rPr>
        <w:t xml:space="preserve"> </w:t>
      </w:r>
      <w:r w:rsidR="00C646CD" w:rsidRPr="00C646CD">
        <w:rPr>
          <w:rFonts w:ascii="B Zar" w:hAnsi="B Zar" w:cs="B Zar" w:hint="cs"/>
          <w:sz w:val="27"/>
          <w:szCs w:val="27"/>
          <w:rtl/>
        </w:rPr>
        <w:t>اولادتان</w:t>
      </w:r>
      <w:r w:rsidR="00C646CD" w:rsidRPr="00C646CD">
        <w:rPr>
          <w:rFonts w:ascii="B Zar" w:hAnsi="B Zar" w:cs="B Zar"/>
          <w:sz w:val="27"/>
          <w:szCs w:val="27"/>
          <w:rtl/>
        </w:rPr>
        <w:t xml:space="preserve"> </w:t>
      </w:r>
      <w:r w:rsidR="00C646CD" w:rsidRPr="00C646CD">
        <w:rPr>
          <w:rFonts w:ascii="B Zar" w:hAnsi="B Zar" w:cs="B Zar" w:hint="cs"/>
          <w:sz w:val="27"/>
          <w:szCs w:val="27"/>
          <w:rtl/>
        </w:rPr>
        <w:t>،</w:t>
      </w:r>
      <w:r w:rsidR="00C646CD" w:rsidRPr="00C646CD">
        <w:rPr>
          <w:rFonts w:ascii="B Zar" w:hAnsi="B Zar" w:cs="B Zar"/>
          <w:sz w:val="27"/>
          <w:szCs w:val="27"/>
          <w:rtl/>
        </w:rPr>
        <w:t xml:space="preserve"> </w:t>
      </w:r>
      <w:r w:rsidR="00C646CD" w:rsidRPr="00C646CD">
        <w:rPr>
          <w:rFonts w:ascii="B Zar" w:hAnsi="B Zar" w:cs="B Zar" w:hint="cs"/>
          <w:sz w:val="27"/>
          <w:szCs w:val="27"/>
          <w:rtl/>
        </w:rPr>
        <w:t>وسيله</w:t>
      </w:r>
      <w:r w:rsidR="00C646CD" w:rsidRPr="00C646CD">
        <w:rPr>
          <w:rFonts w:ascii="B Zar" w:hAnsi="B Zar" w:cs="B Zar"/>
          <w:sz w:val="27"/>
          <w:szCs w:val="27"/>
          <w:rtl/>
        </w:rPr>
        <w:t xml:space="preserve"> </w:t>
      </w:r>
      <w:r w:rsidR="00C646CD" w:rsidRPr="00C646CD">
        <w:rPr>
          <w:rFonts w:ascii="B Zar" w:hAnsi="B Zar" w:cs="B Zar" w:hint="cs"/>
          <w:sz w:val="27"/>
          <w:szCs w:val="27"/>
          <w:rtl/>
        </w:rPr>
        <w:t>آزمايش</w:t>
      </w:r>
      <w:r w:rsidR="00C646CD" w:rsidRPr="00C646CD">
        <w:rPr>
          <w:rFonts w:ascii="B Zar" w:hAnsi="B Zar" w:cs="B Zar"/>
          <w:sz w:val="27"/>
          <w:szCs w:val="27"/>
          <w:rtl/>
        </w:rPr>
        <w:t xml:space="preserve"> </w:t>
      </w:r>
      <w:r w:rsidR="00C646CD" w:rsidRPr="00C646CD">
        <w:rPr>
          <w:rFonts w:ascii="B Zar" w:hAnsi="B Zar" w:cs="B Zar" w:hint="cs"/>
          <w:sz w:val="27"/>
          <w:szCs w:val="27"/>
          <w:rtl/>
        </w:rPr>
        <w:t>شمايند</w:t>
      </w:r>
      <w:r w:rsidR="00C646CD" w:rsidRPr="00C646CD">
        <w:rPr>
          <w:rFonts w:ascii="B Zar" w:hAnsi="B Zar" w:cs="B Zar"/>
          <w:sz w:val="27"/>
          <w:szCs w:val="27"/>
          <w:rtl/>
        </w:rPr>
        <w:t>. ‏</w:t>
      </w:r>
      <w:r w:rsidR="00C646CD">
        <w:rPr>
          <w:rFonts w:ascii="B Zar" w:hAnsi="B Zar" w:cs="B Zar" w:hint="cs"/>
          <w:sz w:val="27"/>
          <w:szCs w:val="27"/>
          <w:rtl/>
        </w:rPr>
        <w:t>»</w:t>
      </w:r>
    </w:p>
    <w:p w:rsidR="00783847" w:rsidRPr="00933020" w:rsidRDefault="007219BA" w:rsidP="00AF52AF">
      <w:pPr>
        <w:pStyle w:val="normal"/>
        <w:ind w:firstLine="111"/>
        <w:rPr>
          <w:rFonts w:hint="cs"/>
          <w:rtl/>
        </w:rPr>
      </w:pPr>
      <w:r w:rsidRPr="00933020">
        <w:rPr>
          <w:rFonts w:hint="cs"/>
          <w:rtl/>
        </w:rPr>
        <w:t xml:space="preserve">بسياري از پدران </w:t>
      </w:r>
      <w:r w:rsidR="00B27ADA" w:rsidRPr="00933020">
        <w:rPr>
          <w:rFonts w:hint="cs"/>
          <w:rtl/>
        </w:rPr>
        <w:t>بخاطر علاق</w:t>
      </w:r>
      <w:r w:rsidR="00F76C0F">
        <w:rPr>
          <w:rFonts w:hint="cs"/>
          <w:rtl/>
        </w:rPr>
        <w:t>ه</w:t>
      </w:r>
      <w:r w:rsidR="00B27ADA" w:rsidRPr="00933020">
        <w:rPr>
          <w:rFonts w:hint="cs"/>
          <w:rtl/>
        </w:rPr>
        <w:t xml:space="preserve"> شديد به فرزندانش از رفتن به جهاد</w:t>
      </w:r>
      <w:r w:rsidR="00F30A2A" w:rsidRPr="00933020">
        <w:rPr>
          <w:rFonts w:hint="cs"/>
          <w:rtl/>
        </w:rPr>
        <w:t xml:space="preserve"> خودداري مي</w:t>
      </w:r>
      <w:r w:rsidR="00F30A2A" w:rsidRPr="00933020">
        <w:rPr>
          <w:rFonts w:hint="cs"/>
          <w:rtl/>
        </w:rPr>
        <w:softHyphen/>
        <w:t xml:space="preserve">كنند و يا به هنگام نبرد </w:t>
      </w:r>
      <w:r w:rsidR="00F2429C">
        <w:rPr>
          <w:rFonts w:hint="cs"/>
          <w:rtl/>
        </w:rPr>
        <w:t>ـ</w:t>
      </w:r>
      <w:r w:rsidR="00F30A2A" w:rsidRPr="00933020">
        <w:rPr>
          <w:rFonts w:hint="cs"/>
          <w:rtl/>
        </w:rPr>
        <w:t xml:space="preserve">  بمنظور باقي نگه داشتن خودشان جهت تأمين خرجي فرزندانشان </w:t>
      </w:r>
      <w:r w:rsidR="00F2429C">
        <w:rPr>
          <w:rFonts w:hint="cs"/>
          <w:rtl/>
        </w:rPr>
        <w:t>ـ</w:t>
      </w:r>
      <w:r w:rsidR="00F30A2A" w:rsidRPr="00933020">
        <w:rPr>
          <w:rFonts w:hint="cs"/>
          <w:rtl/>
        </w:rPr>
        <w:t xml:space="preserve"> فرار مي</w:t>
      </w:r>
      <w:r w:rsidR="00F30A2A" w:rsidRPr="00933020">
        <w:rPr>
          <w:rFonts w:hint="cs"/>
          <w:rtl/>
        </w:rPr>
        <w:softHyphen/>
        <w:t>كنند. و عده</w:t>
      </w:r>
      <w:r w:rsidR="00F30A2A" w:rsidRPr="00933020">
        <w:rPr>
          <w:rFonts w:hint="cs"/>
          <w:rtl/>
        </w:rPr>
        <w:softHyphen/>
        <w:t>اي از آنها همين كه آسيب و اذيتي به فرزندانشان رسيد، رگبار غم و اندوه بر چهر</w:t>
      </w:r>
      <w:r w:rsidR="00F76C0F">
        <w:rPr>
          <w:rFonts w:hint="cs"/>
          <w:rtl/>
        </w:rPr>
        <w:t>ه</w:t>
      </w:r>
      <w:r w:rsidR="00F30A2A" w:rsidRPr="00933020">
        <w:rPr>
          <w:rFonts w:hint="cs"/>
          <w:rtl/>
        </w:rPr>
        <w:softHyphen/>
        <w:t>شان</w:t>
      </w:r>
      <w:r w:rsidR="003E4443" w:rsidRPr="00933020">
        <w:rPr>
          <w:rFonts w:hint="cs"/>
          <w:rtl/>
        </w:rPr>
        <w:t xml:space="preserve"> فرو مي</w:t>
      </w:r>
      <w:r w:rsidR="003E4443" w:rsidRPr="00933020">
        <w:rPr>
          <w:rFonts w:hint="cs"/>
          <w:rtl/>
        </w:rPr>
        <w:softHyphen/>
        <w:t>نشيند و از آن رخ بر نمي</w:t>
      </w:r>
      <w:r w:rsidR="003E4443" w:rsidRPr="00933020">
        <w:rPr>
          <w:rFonts w:hint="cs"/>
          <w:rtl/>
        </w:rPr>
        <w:softHyphen/>
        <w:t>بندد.</w:t>
      </w:r>
      <w:r w:rsidR="000F7278" w:rsidRPr="00933020">
        <w:rPr>
          <w:rFonts w:hint="cs"/>
          <w:rtl/>
        </w:rPr>
        <w:t xml:space="preserve"> و عده</w:t>
      </w:r>
      <w:r w:rsidR="00C646CD">
        <w:rPr>
          <w:rFonts w:cs="2  Badr" w:hint="cs"/>
          <w:rtl/>
        </w:rPr>
        <w:t>‏</w:t>
      </w:r>
      <w:r w:rsidR="000F7278" w:rsidRPr="00933020">
        <w:rPr>
          <w:rFonts w:hint="cs"/>
          <w:rtl/>
        </w:rPr>
        <w:t>اي ديگر هم بخاطر علاقه به فرزندانش نسبت به انفاق يا دادن زكات يا صدقه ت</w:t>
      </w:r>
      <w:r w:rsidR="00D42B86">
        <w:rPr>
          <w:rFonts w:hint="cs"/>
          <w:rtl/>
        </w:rPr>
        <w:t>نگ نظر مي</w:t>
      </w:r>
      <w:r w:rsidR="00D42B86">
        <w:rPr>
          <w:rFonts w:hint="cs"/>
          <w:rtl/>
        </w:rPr>
        <w:softHyphen/>
        <w:t>شود و بخل بخرج مي</w:t>
      </w:r>
      <w:r w:rsidR="00D42B86">
        <w:rPr>
          <w:rFonts w:hint="cs"/>
          <w:rtl/>
        </w:rPr>
        <w:softHyphen/>
        <w:t>دهد</w:t>
      </w:r>
      <w:r w:rsidR="000F7278" w:rsidRPr="00933020">
        <w:rPr>
          <w:rFonts w:hint="cs"/>
          <w:rtl/>
        </w:rPr>
        <w:t xml:space="preserve"> و مالش را ذخيره مي</w:t>
      </w:r>
      <w:r w:rsidR="000F7278" w:rsidRPr="00933020">
        <w:rPr>
          <w:rFonts w:hint="cs"/>
          <w:rtl/>
        </w:rPr>
        <w:softHyphen/>
        <w:t>كند</w:t>
      </w:r>
      <w:r w:rsidR="00D42B86">
        <w:rPr>
          <w:rFonts w:hint="cs"/>
          <w:rtl/>
        </w:rPr>
        <w:t xml:space="preserve"> تا آن را براي فرزندانش خرج كند</w:t>
      </w:r>
      <w:r w:rsidR="000F7278" w:rsidRPr="00933020">
        <w:rPr>
          <w:rFonts w:hint="cs"/>
          <w:rtl/>
        </w:rPr>
        <w:t xml:space="preserve"> و آنها در آينده بتوانند از آن مال ذخيره شده استفاده كنند. و البته كه اينان ندانسته</w:t>
      </w:r>
      <w:r w:rsidR="000F7278" w:rsidRPr="00933020">
        <w:rPr>
          <w:rFonts w:hint="cs"/>
          <w:rtl/>
        </w:rPr>
        <w:softHyphen/>
        <w:t>اند كه اجلها داراي موعدهايي هستند كه از پيش تعيين شده</w:t>
      </w:r>
      <w:r w:rsidR="000F7278" w:rsidRPr="00933020">
        <w:rPr>
          <w:rFonts w:hint="cs"/>
          <w:rtl/>
        </w:rPr>
        <w:softHyphen/>
        <w:t>اند، چنانكه رزقها و روزيهاي آنها و اولادشان ا</w:t>
      </w:r>
      <w:r w:rsidR="003473FC" w:rsidRPr="00933020">
        <w:rPr>
          <w:rFonts w:hint="cs"/>
          <w:rtl/>
        </w:rPr>
        <w:t>ز پيش تعيي</w:t>
      </w:r>
      <w:r w:rsidR="000F7278" w:rsidRPr="00933020">
        <w:rPr>
          <w:rFonts w:hint="cs"/>
          <w:rtl/>
        </w:rPr>
        <w:t>ن شده است.</w:t>
      </w:r>
    </w:p>
    <w:p w:rsidR="00247FE3" w:rsidRPr="00CC620F" w:rsidRDefault="00783847" w:rsidP="00AF52AF">
      <w:pPr>
        <w:widowControl w:val="0"/>
        <w:ind w:firstLine="111"/>
        <w:contextualSpacing/>
        <w:jc w:val="both"/>
        <w:rPr>
          <w:rStyle w:val="normalChar"/>
          <w:rFonts w:hint="cs"/>
          <w:rtl/>
        </w:rPr>
      </w:pPr>
      <w:r w:rsidRPr="00CC620F">
        <w:rPr>
          <w:rStyle w:val="normalChar"/>
          <w:rFonts w:hint="cs"/>
          <w:rtl/>
        </w:rPr>
        <w:t>همچنين گاهي اوقات والدين با اطاعت كردن از فرزندان در ام</w:t>
      </w:r>
      <w:r w:rsidR="00C061AC" w:rsidRPr="00CC620F">
        <w:rPr>
          <w:rStyle w:val="normalChar"/>
          <w:rFonts w:hint="cs"/>
          <w:rtl/>
        </w:rPr>
        <w:t>ري كه معصيت خدا است، در دام فتن</w:t>
      </w:r>
      <w:r w:rsidR="00F76C0F" w:rsidRPr="00CC620F">
        <w:rPr>
          <w:rStyle w:val="normalChar"/>
          <w:rFonts w:hint="cs"/>
          <w:rtl/>
        </w:rPr>
        <w:t>ه</w:t>
      </w:r>
      <w:r w:rsidRPr="00CC620F">
        <w:rPr>
          <w:rStyle w:val="normalChar"/>
          <w:rFonts w:hint="cs"/>
          <w:rtl/>
        </w:rPr>
        <w:t xml:space="preserve"> فرزندان گرفتار مي</w:t>
      </w:r>
      <w:r w:rsidRPr="00CC620F">
        <w:rPr>
          <w:rStyle w:val="normalChar"/>
          <w:rFonts w:hint="cs"/>
          <w:rtl/>
        </w:rPr>
        <w:softHyphen/>
        <w:t>شوند. گاهي در اثر دلسوزي و مهرباني فراوان نسبت به آنها، از امر</w:t>
      </w:r>
      <w:r w:rsidR="00643631" w:rsidRPr="00CC620F">
        <w:rPr>
          <w:rStyle w:val="normalChar"/>
          <w:rFonts w:hint="cs"/>
          <w:rtl/>
        </w:rPr>
        <w:t xml:space="preserve"> آنها</w:t>
      </w:r>
      <w:r w:rsidRPr="00CC620F">
        <w:rPr>
          <w:rStyle w:val="normalChar"/>
          <w:rFonts w:hint="cs"/>
          <w:rtl/>
        </w:rPr>
        <w:t xml:space="preserve"> به معروف و نهي</w:t>
      </w:r>
      <w:r w:rsidR="00643631" w:rsidRPr="00CC620F">
        <w:rPr>
          <w:rStyle w:val="normalChar"/>
          <w:rtl/>
        </w:rPr>
        <w:softHyphen/>
      </w:r>
      <w:r w:rsidR="00643631" w:rsidRPr="00CC620F">
        <w:rPr>
          <w:rStyle w:val="normalChar"/>
          <w:rFonts w:hint="cs"/>
          <w:rtl/>
        </w:rPr>
        <w:t>شان</w:t>
      </w:r>
      <w:r w:rsidRPr="00CC620F">
        <w:rPr>
          <w:rStyle w:val="normalChar"/>
          <w:rFonts w:hint="cs"/>
          <w:rtl/>
        </w:rPr>
        <w:t xml:space="preserve"> از منكر</w:t>
      </w:r>
      <w:r w:rsidR="00D42B86">
        <w:rPr>
          <w:rStyle w:val="normalChar"/>
          <w:rFonts w:hint="cs"/>
          <w:rtl/>
        </w:rPr>
        <w:t xml:space="preserve"> خودداري مي</w:t>
      </w:r>
      <w:r w:rsidR="00D42B86">
        <w:rPr>
          <w:rStyle w:val="normalChar"/>
          <w:rFonts w:hint="cs"/>
          <w:rtl/>
        </w:rPr>
        <w:softHyphen/>
        <w:t>كنند</w:t>
      </w:r>
      <w:r w:rsidR="007F567C" w:rsidRPr="00CC620F">
        <w:rPr>
          <w:rStyle w:val="normalChar"/>
          <w:rFonts w:hint="cs"/>
          <w:rtl/>
        </w:rPr>
        <w:t xml:space="preserve"> و گاهي والدين در پاسخ به خواست</w:t>
      </w:r>
      <w:r w:rsidR="00F76C0F" w:rsidRPr="00CC620F">
        <w:rPr>
          <w:rStyle w:val="normalChar"/>
          <w:rFonts w:hint="cs"/>
          <w:rtl/>
        </w:rPr>
        <w:t>ه</w:t>
      </w:r>
      <w:r w:rsidR="007F567C" w:rsidRPr="00CC620F">
        <w:rPr>
          <w:rStyle w:val="normalChar"/>
          <w:rFonts w:hint="cs"/>
          <w:rtl/>
        </w:rPr>
        <w:t xml:space="preserve"> فرزندانشان، </w:t>
      </w:r>
      <w:r w:rsidR="00D42B86">
        <w:rPr>
          <w:rStyle w:val="normalChar"/>
          <w:rFonts w:hint="cs"/>
          <w:rtl/>
        </w:rPr>
        <w:t>ابزار و آلات لهوي را به خانه مي‏</w:t>
      </w:r>
      <w:r w:rsidR="007F567C" w:rsidRPr="00CC620F">
        <w:rPr>
          <w:rStyle w:val="normalChar"/>
          <w:rFonts w:hint="cs"/>
          <w:rtl/>
        </w:rPr>
        <w:t>آورند</w:t>
      </w:r>
      <w:r w:rsidR="00D42B86">
        <w:rPr>
          <w:rStyle w:val="normalChar"/>
          <w:rFonts w:hint="cs"/>
          <w:rtl/>
        </w:rPr>
        <w:t xml:space="preserve"> </w:t>
      </w:r>
      <w:r w:rsidR="007439FA" w:rsidRPr="00CC620F">
        <w:rPr>
          <w:rStyle w:val="normalChar"/>
          <w:rFonts w:hint="cs"/>
          <w:rtl/>
        </w:rPr>
        <w:t>(</w:t>
      </w:r>
      <w:r w:rsidR="00D42B86">
        <w:rPr>
          <w:rStyle w:val="normalChar"/>
          <w:rFonts w:hint="cs"/>
          <w:rtl/>
        </w:rPr>
        <w:t>و باعث</w:t>
      </w:r>
      <w:r w:rsidR="005D2432" w:rsidRPr="00CC620F">
        <w:rPr>
          <w:rStyle w:val="normalChar"/>
          <w:rFonts w:hint="cs"/>
          <w:rtl/>
        </w:rPr>
        <w:t xml:space="preserve"> انحراف آنها مي</w:t>
      </w:r>
      <w:r w:rsidR="005D2432" w:rsidRPr="00CC620F">
        <w:rPr>
          <w:rStyle w:val="normalChar"/>
          <w:rFonts w:hint="cs"/>
          <w:rtl/>
        </w:rPr>
        <w:softHyphen/>
        <w:t>گردند و با اينكارشان مصداق اين فرمود</w:t>
      </w:r>
      <w:r w:rsidR="00F76C0F" w:rsidRPr="00CC620F">
        <w:rPr>
          <w:rStyle w:val="normalChar"/>
          <w:rFonts w:hint="cs"/>
          <w:rtl/>
        </w:rPr>
        <w:t>ه</w:t>
      </w:r>
      <w:r w:rsidR="00D42B86">
        <w:rPr>
          <w:rStyle w:val="normalChar"/>
          <w:rFonts w:hint="cs"/>
          <w:rtl/>
        </w:rPr>
        <w:t xml:space="preserve"> </w:t>
      </w:r>
      <w:r w:rsidR="00F60CB8" w:rsidRPr="00CC620F">
        <w:rPr>
          <w:rStyle w:val="normalChar"/>
          <w:rFonts w:hint="cs"/>
          <w:rtl/>
        </w:rPr>
        <w:t>پيامبر</w:t>
      </w:r>
      <w:r w:rsidR="004B4758" w:rsidRPr="00933020">
        <w:rPr>
          <w:rFonts w:cs="CTraditional Arabic" w:hint="cs"/>
          <w:sz w:val="28"/>
          <w:szCs w:val="28"/>
          <w:rtl/>
        </w:rPr>
        <w:t>ص</w:t>
      </w:r>
      <w:r w:rsidR="00F60CB8" w:rsidRPr="00CC620F">
        <w:rPr>
          <w:rStyle w:val="normalChar"/>
          <w:rFonts w:hint="cs"/>
          <w:rtl/>
        </w:rPr>
        <w:t xml:space="preserve"> </w:t>
      </w:r>
      <w:r w:rsidR="00E04374" w:rsidRPr="00CC620F">
        <w:rPr>
          <w:rStyle w:val="normalChar"/>
          <w:rFonts w:hint="cs"/>
          <w:rtl/>
        </w:rPr>
        <w:t>قرار مي</w:t>
      </w:r>
      <w:r w:rsidR="00E04374" w:rsidRPr="00CC620F">
        <w:rPr>
          <w:rStyle w:val="normalChar"/>
          <w:rFonts w:hint="cs"/>
          <w:rtl/>
        </w:rPr>
        <w:softHyphen/>
        <w:t>گيرند</w:t>
      </w:r>
      <w:r w:rsidR="00D42B86">
        <w:rPr>
          <w:rStyle w:val="normalChar"/>
          <w:rFonts w:hint="cs"/>
          <w:rtl/>
        </w:rPr>
        <w:t>)</w:t>
      </w:r>
      <w:r w:rsidR="00602F15" w:rsidRPr="00CC620F">
        <w:rPr>
          <w:rStyle w:val="normalChar"/>
          <w:rFonts w:hint="cs"/>
          <w:rtl/>
        </w:rPr>
        <w:t xml:space="preserve"> </w:t>
      </w:r>
      <w:r w:rsidR="005D2432" w:rsidRPr="00CC620F">
        <w:rPr>
          <w:rStyle w:val="normalChar"/>
          <w:rFonts w:hint="cs"/>
          <w:rtl/>
        </w:rPr>
        <w:t>كه مي</w:t>
      </w:r>
      <w:r w:rsidR="005D2432" w:rsidRPr="00CC620F">
        <w:rPr>
          <w:rStyle w:val="normalChar"/>
          <w:rFonts w:hint="cs"/>
          <w:rtl/>
        </w:rPr>
        <w:softHyphen/>
        <w:t>فرمايند</w:t>
      </w:r>
      <w:r w:rsidR="00F60CB8" w:rsidRPr="00CC620F">
        <w:rPr>
          <w:rStyle w:val="normalChar"/>
          <w:rFonts w:hint="cs"/>
          <w:rtl/>
        </w:rPr>
        <w:t xml:space="preserve">: </w:t>
      </w:r>
      <w:r w:rsidR="00F60CB8" w:rsidRPr="00C646CD">
        <w:rPr>
          <w:rFonts w:ascii="Lotus Linotype" w:hAnsi="Lotus Linotype" w:cs="Lotus Linotype"/>
          <w:sz w:val="28"/>
          <w:szCs w:val="28"/>
          <w:rtl/>
        </w:rPr>
        <w:t>«</w:t>
      </w:r>
      <w:r w:rsidR="00BF7F3D" w:rsidRPr="00C646CD">
        <w:rPr>
          <w:rFonts w:ascii="Lotus Linotype" w:hAnsi="Lotus Linotype" w:cs="Lotus Linotype"/>
          <w:sz w:val="28"/>
          <w:szCs w:val="28"/>
          <w:rtl/>
        </w:rPr>
        <w:t>ما من عبد يسترعيه الله رعي</w:t>
      </w:r>
      <w:r w:rsidR="00F76C0F" w:rsidRPr="00C646CD">
        <w:rPr>
          <w:rFonts w:ascii="Lotus Linotype" w:hAnsi="Lotus Linotype" w:cs="Lotus Linotype"/>
          <w:sz w:val="28"/>
          <w:szCs w:val="28"/>
          <w:rtl/>
        </w:rPr>
        <w:t>ه</w:t>
      </w:r>
      <w:r w:rsidR="00BF7F3D" w:rsidRPr="00C646CD">
        <w:rPr>
          <w:rFonts w:ascii="Lotus Linotype" w:hAnsi="Lotus Linotype" w:cs="Lotus Linotype"/>
          <w:sz w:val="28"/>
          <w:szCs w:val="28"/>
          <w:rtl/>
        </w:rPr>
        <w:t xml:space="preserve"> يموت يوم يموت و هو غاش لرعيته الاحرم الله عليه الجن</w:t>
      </w:r>
      <w:r w:rsidR="00D42B86">
        <w:rPr>
          <w:rFonts w:ascii="Lotus Linotype" w:hAnsi="Lotus Linotype" w:cs="Lotus Linotype" w:hint="cs"/>
          <w:sz w:val="28"/>
          <w:szCs w:val="28"/>
          <w:rtl/>
        </w:rPr>
        <w:t>ة</w:t>
      </w:r>
      <w:r w:rsidR="00BF7F3D" w:rsidRPr="00C646CD">
        <w:rPr>
          <w:rFonts w:ascii="Lotus Linotype" w:hAnsi="Lotus Linotype" w:cs="Lotus Linotype"/>
          <w:sz w:val="28"/>
          <w:szCs w:val="28"/>
          <w:rtl/>
        </w:rPr>
        <w:t>»</w:t>
      </w:r>
      <w:r w:rsidR="00BF7F3D" w:rsidRPr="00933020">
        <w:rPr>
          <w:rFonts w:ascii="B Zar" w:hAnsi="B Zar" w:cs="B Zar" w:hint="cs"/>
          <w:sz w:val="32"/>
          <w:szCs w:val="32"/>
          <w:rtl/>
        </w:rPr>
        <w:t xml:space="preserve"> </w:t>
      </w:r>
      <w:r w:rsidR="00BF7F3D" w:rsidRPr="00CC620F">
        <w:rPr>
          <w:rStyle w:val="normalChar"/>
          <w:rFonts w:hint="cs"/>
          <w:rtl/>
        </w:rPr>
        <w:t>متفق عليه</w:t>
      </w:r>
      <w:r w:rsidR="00D42B86">
        <w:rPr>
          <w:rFonts w:ascii="B Zar" w:hAnsi="B Zar" w:cs="B Zar" w:hint="cs"/>
          <w:sz w:val="30"/>
          <w:szCs w:val="30"/>
          <w:rtl/>
        </w:rPr>
        <w:t>.</w:t>
      </w:r>
      <w:r w:rsidR="00D42B86">
        <w:rPr>
          <w:rStyle w:val="a4"/>
          <w:rFonts w:ascii="B Zar" w:hAnsi="B Zar" w:cs="B Zar"/>
          <w:sz w:val="30"/>
          <w:szCs w:val="30"/>
          <w:rtl/>
        </w:rPr>
        <w:footnoteReference w:id="362"/>
      </w:r>
      <w:r w:rsidR="00E0694E" w:rsidRPr="00CC620F">
        <w:rPr>
          <w:rStyle w:val="normalChar"/>
          <w:rFonts w:hint="cs"/>
          <w:rtl/>
        </w:rPr>
        <w:t xml:space="preserve"> </w:t>
      </w:r>
    </w:p>
    <w:p w:rsidR="004E41B2" w:rsidRDefault="00E0694E"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هر بنده</w:t>
      </w:r>
      <w:r w:rsidRPr="00933020">
        <w:rPr>
          <w:rFonts w:ascii="B Zar" w:hAnsi="B Zar" w:cs="B Zar" w:hint="cs"/>
          <w:sz w:val="27"/>
          <w:szCs w:val="27"/>
          <w:rtl/>
        </w:rPr>
        <w:softHyphen/>
        <w:t>اي كه خدا رعيتي را تحت الرعايه او در مي</w:t>
      </w:r>
      <w:r w:rsidRPr="00933020">
        <w:rPr>
          <w:rFonts w:ascii="B Zar" w:hAnsi="B Zar" w:cs="B Zar" w:hint="cs"/>
          <w:sz w:val="27"/>
          <w:szCs w:val="27"/>
          <w:rtl/>
        </w:rPr>
        <w:softHyphen/>
        <w:t xml:space="preserve">آورد، </w:t>
      </w:r>
      <w:r w:rsidR="00D707C2" w:rsidRPr="00933020">
        <w:rPr>
          <w:rFonts w:ascii="B Zar" w:hAnsi="B Zar" w:cs="B Zar" w:hint="cs"/>
          <w:sz w:val="27"/>
          <w:szCs w:val="27"/>
          <w:rtl/>
        </w:rPr>
        <w:t>در روزي كه مي</w:t>
      </w:r>
      <w:r w:rsidR="00D707C2" w:rsidRPr="00933020">
        <w:rPr>
          <w:rFonts w:ascii="B Zar" w:hAnsi="B Zar" w:cs="B Zar" w:hint="cs"/>
          <w:sz w:val="27"/>
          <w:szCs w:val="27"/>
          <w:rtl/>
        </w:rPr>
        <w:softHyphen/>
        <w:t>ميرد</w:t>
      </w:r>
      <w:r w:rsidRPr="00933020">
        <w:rPr>
          <w:rFonts w:ascii="B Zar" w:hAnsi="B Zar" w:cs="B Zar" w:hint="cs"/>
          <w:sz w:val="27"/>
          <w:szCs w:val="27"/>
          <w:rtl/>
        </w:rPr>
        <w:t>، در</w:t>
      </w:r>
      <w:r w:rsidR="00D42B86">
        <w:rPr>
          <w:rFonts w:ascii="B Zar" w:hAnsi="B Zar" w:cs="B Zar" w:hint="cs"/>
          <w:sz w:val="27"/>
          <w:szCs w:val="27"/>
          <w:rtl/>
        </w:rPr>
        <w:t xml:space="preserve"> </w:t>
      </w:r>
      <w:r w:rsidRPr="00933020">
        <w:rPr>
          <w:rFonts w:ascii="B Zar" w:hAnsi="B Zar" w:cs="B Zar" w:hint="cs"/>
          <w:sz w:val="27"/>
          <w:szCs w:val="27"/>
          <w:rtl/>
        </w:rPr>
        <w:t xml:space="preserve">حاليكه به رعيتش خيانت كرده است، </w:t>
      </w:r>
      <w:r w:rsidR="006C46B5">
        <w:rPr>
          <w:rFonts w:ascii="B Zar" w:hAnsi="B Zar" w:cs="B Zar" w:hint="cs"/>
          <w:sz w:val="27"/>
          <w:szCs w:val="27"/>
          <w:rtl/>
        </w:rPr>
        <w:t xml:space="preserve">الله تعالی </w:t>
      </w:r>
      <w:r w:rsidRPr="00933020">
        <w:rPr>
          <w:rFonts w:ascii="B Zar" w:hAnsi="B Zar" w:cs="B Zar" w:hint="cs"/>
          <w:sz w:val="27"/>
          <w:szCs w:val="27"/>
          <w:rtl/>
        </w:rPr>
        <w:t>حتماً بهشت را بر او حرام مي</w:t>
      </w:r>
      <w:r w:rsidRPr="00933020">
        <w:rPr>
          <w:rFonts w:ascii="B Zar" w:hAnsi="B Zar" w:cs="B Zar" w:hint="cs"/>
          <w:sz w:val="27"/>
          <w:szCs w:val="27"/>
          <w:rtl/>
        </w:rPr>
        <w:softHyphen/>
        <w:t>سازد</w:t>
      </w:r>
      <w:r w:rsidR="00D720F6">
        <w:rPr>
          <w:rFonts w:ascii="B Zar" w:hAnsi="B Zar" w:cs="B Zar" w:hint="cs"/>
          <w:sz w:val="27"/>
          <w:szCs w:val="27"/>
          <w:rtl/>
        </w:rPr>
        <w:t>.</w:t>
      </w:r>
      <w:r w:rsidRPr="00933020">
        <w:rPr>
          <w:rFonts w:ascii="B Zar" w:hAnsi="B Zar" w:cs="B Zar" w:hint="cs"/>
          <w:sz w:val="27"/>
          <w:szCs w:val="27"/>
          <w:rtl/>
        </w:rPr>
        <w:t xml:space="preserve"> »</w:t>
      </w:r>
    </w:p>
    <w:p w:rsidR="00FC1CDE" w:rsidRDefault="00FC1CDE" w:rsidP="00AF52AF">
      <w:pPr>
        <w:widowControl w:val="0"/>
        <w:ind w:firstLine="111"/>
        <w:contextualSpacing/>
        <w:jc w:val="both"/>
        <w:rPr>
          <w:rFonts w:ascii="B Zar" w:hAnsi="B Zar" w:cs="B Zar" w:hint="cs"/>
          <w:sz w:val="27"/>
          <w:szCs w:val="27"/>
          <w:rtl/>
        </w:rPr>
      </w:pPr>
    </w:p>
    <w:p w:rsidR="00FC1CDE" w:rsidRPr="00933020" w:rsidRDefault="00FC1CDE" w:rsidP="00AF52AF">
      <w:pPr>
        <w:widowControl w:val="0"/>
        <w:ind w:firstLine="111"/>
        <w:contextualSpacing/>
        <w:jc w:val="both"/>
        <w:rPr>
          <w:rFonts w:ascii="B Zar" w:hAnsi="B Zar" w:cs="B Zar" w:hint="cs"/>
          <w:sz w:val="27"/>
          <w:szCs w:val="27"/>
          <w:rtl/>
        </w:rPr>
      </w:pPr>
    </w:p>
    <w:p w:rsidR="00F56F9E" w:rsidRPr="00933020" w:rsidRDefault="00F56F9E" w:rsidP="00AF52AF">
      <w:pPr>
        <w:widowControl w:val="0"/>
        <w:ind w:firstLine="111"/>
        <w:jc w:val="center"/>
        <w:rPr>
          <w:rFonts w:cs="CTraditional Arabic"/>
          <w:sz w:val="56"/>
          <w:szCs w:val="56"/>
          <w:rtl/>
        </w:rPr>
      </w:pPr>
      <w:r w:rsidRPr="00933020">
        <w:rPr>
          <w:rFonts w:cs="CTraditional Arabic" w:hint="cs"/>
          <w:sz w:val="56"/>
          <w:szCs w:val="56"/>
          <w:rtl/>
        </w:rPr>
        <w:t>|   |   |</w:t>
      </w:r>
    </w:p>
    <w:p w:rsidR="00F56F9E" w:rsidRPr="00933020" w:rsidRDefault="00F56F9E" w:rsidP="00AF52AF">
      <w:pPr>
        <w:widowControl w:val="0"/>
        <w:ind w:firstLine="111"/>
        <w:contextualSpacing/>
        <w:jc w:val="both"/>
        <w:rPr>
          <w:rFonts w:ascii="B Zar" w:hAnsi="B Zar" w:cs="B Zar"/>
          <w:sz w:val="27"/>
          <w:szCs w:val="27"/>
          <w:rtl/>
        </w:rPr>
      </w:pPr>
    </w:p>
    <w:p w:rsidR="000C6B87" w:rsidRPr="00933020" w:rsidRDefault="004E41B2" w:rsidP="00594A9C">
      <w:pPr>
        <w:pStyle w:val="1"/>
        <w:rPr>
          <w:rFonts w:hint="cs"/>
          <w:rtl/>
        </w:rPr>
      </w:pPr>
      <w:r w:rsidRPr="00CC620F">
        <w:rPr>
          <w:rStyle w:val="normalChar"/>
          <w:rtl/>
        </w:rPr>
        <w:br w:type="page"/>
      </w:r>
      <w:bookmarkStart w:id="177" w:name="_Toc228246780"/>
      <w:r w:rsidR="000C6B87" w:rsidRPr="00933020">
        <w:rPr>
          <w:rFonts w:hint="cs"/>
          <w:rtl/>
        </w:rPr>
        <w:t>درس ش</w:t>
      </w:r>
      <w:r w:rsidR="001A2695" w:rsidRPr="00933020">
        <w:rPr>
          <w:rFonts w:hint="cs"/>
          <w:rtl/>
        </w:rPr>
        <w:t>ص</w:t>
      </w:r>
      <w:r w:rsidR="000C6B87" w:rsidRPr="00933020">
        <w:rPr>
          <w:rFonts w:hint="cs"/>
          <w:rtl/>
        </w:rPr>
        <w:t>ت و يكم</w:t>
      </w:r>
      <w:bookmarkEnd w:id="177"/>
    </w:p>
    <w:p w:rsidR="000C6B87" w:rsidRDefault="000C6B87" w:rsidP="00594A9C">
      <w:pPr>
        <w:pStyle w:val="1"/>
        <w:rPr>
          <w:rFonts w:hint="cs"/>
          <w:rtl/>
        </w:rPr>
      </w:pPr>
      <w:bookmarkStart w:id="178" w:name="_Toc228246781"/>
      <w:r w:rsidRPr="00933020">
        <w:rPr>
          <w:rFonts w:hint="cs"/>
          <w:rtl/>
        </w:rPr>
        <w:t>داستان مسلمان شدن بني منتفق و تشريف فرمايي نمايند</w:t>
      </w:r>
      <w:r w:rsidR="00F76C0F">
        <w:rPr>
          <w:rFonts w:hint="cs"/>
          <w:rtl/>
        </w:rPr>
        <w:t>ه</w:t>
      </w:r>
      <w:r w:rsidRPr="00933020">
        <w:rPr>
          <w:rFonts w:hint="cs"/>
          <w:rtl/>
        </w:rPr>
        <w:t xml:space="preserve"> آنها</w:t>
      </w:r>
      <w:bookmarkEnd w:id="178"/>
    </w:p>
    <w:p w:rsidR="00FC1CDE" w:rsidRPr="00FC1CDE" w:rsidRDefault="00FC1CDE" w:rsidP="00FC1CDE">
      <w:pPr>
        <w:rPr>
          <w:rFonts w:hint="cs"/>
          <w:rtl/>
        </w:rPr>
      </w:pPr>
    </w:p>
    <w:p w:rsidR="00206AD1" w:rsidRPr="00933020" w:rsidRDefault="000C6B87" w:rsidP="00AF52AF">
      <w:pPr>
        <w:pStyle w:val="normal"/>
        <w:ind w:firstLine="111"/>
        <w:rPr>
          <w:rFonts w:hint="cs"/>
          <w:rtl/>
        </w:rPr>
      </w:pPr>
      <w:r w:rsidRPr="00CC620F">
        <w:rPr>
          <w:rFonts w:hint="cs"/>
          <w:rtl/>
        </w:rPr>
        <w:t>96</w:t>
      </w:r>
      <w:r w:rsidR="00F2429C">
        <w:rPr>
          <w:rFonts w:hint="cs"/>
          <w:rtl/>
        </w:rPr>
        <w:t>ـ</w:t>
      </w:r>
      <w:r w:rsidR="00071769" w:rsidRPr="00CC620F">
        <w:rPr>
          <w:rFonts w:hint="cs"/>
          <w:rtl/>
        </w:rPr>
        <w:t xml:space="preserve"> </w:t>
      </w:r>
      <w:r w:rsidR="00020EE3" w:rsidRPr="00CC620F">
        <w:rPr>
          <w:rFonts w:hint="cs"/>
          <w:rtl/>
        </w:rPr>
        <w:t>لقيط</w:t>
      </w:r>
      <w:r w:rsidR="00071769" w:rsidRPr="00CC620F">
        <w:rPr>
          <w:rFonts w:hint="cs"/>
          <w:rtl/>
        </w:rPr>
        <w:t xml:space="preserve"> بن صبره</w:t>
      </w:r>
      <w:r w:rsidR="00EA11C6" w:rsidRPr="00387EBB">
        <w:rPr>
          <w:rFonts w:cs="CTraditional Arabic" w:hint="cs"/>
          <w:sz w:val="28"/>
          <w:rtl/>
        </w:rPr>
        <w:t>ا</w:t>
      </w:r>
      <w:r w:rsidR="007439FA" w:rsidRPr="00CC620F">
        <w:rPr>
          <w:rFonts w:hint="cs"/>
          <w:rtl/>
        </w:rPr>
        <w:t>،</w:t>
      </w:r>
      <w:r w:rsidR="00071769" w:rsidRPr="00CC620F">
        <w:rPr>
          <w:rFonts w:hint="cs"/>
          <w:rtl/>
        </w:rPr>
        <w:t xml:space="preserve"> نماينده بني منتفق، مي</w:t>
      </w:r>
      <w:r w:rsidR="00071769" w:rsidRPr="00CC620F">
        <w:rPr>
          <w:rFonts w:hint="cs"/>
          <w:rtl/>
        </w:rPr>
        <w:softHyphen/>
        <w:t>گويد:</w:t>
      </w:r>
      <w:r w:rsidR="003D0C5A" w:rsidRPr="00CC620F">
        <w:rPr>
          <w:rFonts w:hint="cs"/>
          <w:rtl/>
        </w:rPr>
        <w:t xml:space="preserve"> من و يكي از دوستانم به خدمت پيامبر</w:t>
      </w:r>
      <w:r w:rsidR="00506939" w:rsidRPr="00933020">
        <w:rPr>
          <w:rFonts w:cs="CTraditional Arabic" w:hint="cs"/>
          <w:sz w:val="28"/>
          <w:rtl/>
        </w:rPr>
        <w:t>ص</w:t>
      </w:r>
      <w:r w:rsidR="003D0C5A" w:rsidRPr="00CC620F">
        <w:rPr>
          <w:rFonts w:hint="cs"/>
          <w:rtl/>
        </w:rPr>
        <w:t xml:space="preserve"> رفتيم،</w:t>
      </w:r>
      <w:r w:rsidR="00BF2408" w:rsidRPr="00CC620F">
        <w:rPr>
          <w:rFonts w:hint="cs"/>
          <w:rtl/>
        </w:rPr>
        <w:t xml:space="preserve"> ولي او را نيافتيم، عايشه خرما و عصيده</w:t>
      </w:r>
      <w:r w:rsidR="00BF2408" w:rsidRPr="00CC620F">
        <w:rPr>
          <w:rFonts w:hint="cs"/>
          <w:rtl/>
        </w:rPr>
        <w:softHyphen/>
        <w:t xml:space="preserve">اي </w:t>
      </w:r>
      <w:r w:rsidR="007306C6" w:rsidRPr="00CC620F">
        <w:rPr>
          <w:rtl/>
        </w:rPr>
        <w:br/>
      </w:r>
      <w:r w:rsidR="007439FA" w:rsidRPr="00CC620F">
        <w:rPr>
          <w:rFonts w:hint="cs"/>
          <w:rtl/>
        </w:rPr>
        <w:t>(</w:t>
      </w:r>
      <w:r w:rsidR="00387EBB">
        <w:rPr>
          <w:rFonts w:hint="cs"/>
          <w:rtl/>
        </w:rPr>
        <w:t>آرد و روغن كه با هم مي</w:t>
      </w:r>
      <w:r w:rsidR="00387EBB">
        <w:rPr>
          <w:rFonts w:hint="cs"/>
          <w:rtl/>
        </w:rPr>
        <w:softHyphen/>
        <w:t>پزند</w:t>
      </w:r>
      <w:r w:rsidR="007439FA" w:rsidRPr="00CC620F">
        <w:rPr>
          <w:rFonts w:hint="cs"/>
          <w:rtl/>
        </w:rPr>
        <w:t>)</w:t>
      </w:r>
      <w:r w:rsidR="00427619" w:rsidRPr="00CC620F">
        <w:rPr>
          <w:rFonts w:hint="cs"/>
          <w:rtl/>
        </w:rPr>
        <w:t xml:space="preserve"> را به ما داد كه بخوريم. ديري نپائيد كه پيامبر</w:t>
      </w:r>
      <w:r w:rsidR="00427619" w:rsidRPr="00933020">
        <w:rPr>
          <w:rFonts w:cs="CTraditional Arabic" w:hint="cs"/>
          <w:sz w:val="28"/>
          <w:rtl/>
        </w:rPr>
        <w:t>ص</w:t>
      </w:r>
      <w:r w:rsidR="00427619" w:rsidRPr="00933020">
        <w:rPr>
          <w:rFonts w:hint="cs"/>
          <w:rtl/>
        </w:rPr>
        <w:t xml:space="preserve"> هم در حاليكه با سرعت و متمايل به جلو راه مي</w:t>
      </w:r>
      <w:r w:rsidR="00427619" w:rsidRPr="00933020">
        <w:rPr>
          <w:rFonts w:hint="cs"/>
          <w:rtl/>
        </w:rPr>
        <w:softHyphen/>
        <w:t xml:space="preserve">رفتند، تشريف آوردند. </w:t>
      </w:r>
      <w:r w:rsidR="00C40E76" w:rsidRPr="00933020">
        <w:rPr>
          <w:rFonts w:hint="cs"/>
          <w:rtl/>
        </w:rPr>
        <w:t>ايشان فرمودند: «</w:t>
      </w:r>
      <w:r w:rsidR="00AD7611" w:rsidRPr="00933020">
        <w:rPr>
          <w:rFonts w:hint="cs"/>
          <w:rtl/>
        </w:rPr>
        <w:t>آيا غذا خورديد</w:t>
      </w:r>
      <w:r w:rsidR="00C40E76" w:rsidRPr="00933020">
        <w:rPr>
          <w:rFonts w:hint="cs"/>
          <w:rtl/>
        </w:rPr>
        <w:t>؟</w:t>
      </w:r>
      <w:r w:rsidR="00427619" w:rsidRPr="00933020">
        <w:rPr>
          <w:rFonts w:hint="cs"/>
          <w:rtl/>
        </w:rPr>
        <w:t>» گفتيم: آري</w:t>
      </w:r>
      <w:r w:rsidR="00D720F6">
        <w:rPr>
          <w:rFonts w:hint="cs"/>
          <w:rtl/>
        </w:rPr>
        <w:t>.</w:t>
      </w:r>
      <w:r w:rsidR="00427619" w:rsidRPr="00933020">
        <w:rPr>
          <w:rFonts w:hint="cs"/>
          <w:rtl/>
        </w:rPr>
        <w:t xml:space="preserve"> گفتم:</w:t>
      </w:r>
      <w:r w:rsidR="00206AD1" w:rsidRPr="00933020">
        <w:rPr>
          <w:rFonts w:hint="cs"/>
          <w:rtl/>
        </w:rPr>
        <w:t xml:space="preserve"> اي رسول خدا</w:t>
      </w:r>
      <w:r w:rsidR="007439FA">
        <w:rPr>
          <w:rFonts w:hint="cs"/>
          <w:rtl/>
        </w:rPr>
        <w:t>!</w:t>
      </w:r>
      <w:r w:rsidR="00206AD1" w:rsidRPr="00933020">
        <w:rPr>
          <w:rFonts w:hint="cs"/>
          <w:rtl/>
        </w:rPr>
        <w:t xml:space="preserve"> دربار</w:t>
      </w:r>
      <w:r w:rsidR="00F76C0F">
        <w:rPr>
          <w:rFonts w:hint="cs"/>
          <w:rtl/>
        </w:rPr>
        <w:t>ه</w:t>
      </w:r>
      <w:r w:rsidR="00387EBB">
        <w:rPr>
          <w:rFonts w:hint="cs"/>
          <w:rtl/>
        </w:rPr>
        <w:t xml:space="preserve"> نماز مي‏</w:t>
      </w:r>
      <w:r w:rsidR="00206AD1" w:rsidRPr="00933020">
        <w:rPr>
          <w:rFonts w:hint="cs"/>
          <w:rtl/>
        </w:rPr>
        <w:t xml:space="preserve">خواهم آگاه شوم. </w:t>
      </w:r>
    </w:p>
    <w:p w:rsidR="009C21C7" w:rsidRPr="00933020" w:rsidRDefault="00206AD1" w:rsidP="00AF52AF">
      <w:pPr>
        <w:pStyle w:val="normal"/>
        <w:ind w:firstLine="111"/>
        <w:rPr>
          <w:rFonts w:hint="cs"/>
          <w:rtl/>
        </w:rPr>
      </w:pPr>
      <w:r w:rsidRPr="00933020">
        <w:rPr>
          <w:rFonts w:hint="cs"/>
          <w:rtl/>
        </w:rPr>
        <w:t>پيامبر</w:t>
      </w:r>
      <w:r w:rsidRPr="00933020">
        <w:rPr>
          <w:rFonts w:cs="CTraditional Arabic" w:hint="cs"/>
          <w:sz w:val="28"/>
          <w:rtl/>
        </w:rPr>
        <w:t>ص</w:t>
      </w:r>
      <w:r w:rsidRPr="00933020">
        <w:rPr>
          <w:rFonts w:hint="cs"/>
          <w:rtl/>
        </w:rPr>
        <w:t xml:space="preserve"> فرمودند:</w:t>
      </w:r>
      <w:r w:rsidR="00387EBB">
        <w:rPr>
          <w:rFonts w:hint="cs"/>
          <w:rtl/>
        </w:rPr>
        <w:t xml:space="preserve"> « وضو را كامل كن و انگشتان را تخليل نما</w:t>
      </w:r>
      <w:r w:rsidR="00655408" w:rsidRPr="00933020">
        <w:rPr>
          <w:rFonts w:hint="cs"/>
          <w:rtl/>
        </w:rPr>
        <w:t xml:space="preserve"> و هنگامي كه آب در بيني گردانيد</w:t>
      </w:r>
      <w:r w:rsidR="009E02EC" w:rsidRPr="00933020">
        <w:rPr>
          <w:rFonts w:hint="cs"/>
          <w:rtl/>
        </w:rPr>
        <w:t>ي</w:t>
      </w:r>
      <w:r w:rsidR="00655408" w:rsidRPr="00933020">
        <w:rPr>
          <w:rFonts w:hint="cs"/>
          <w:rtl/>
        </w:rPr>
        <w:t>، اين كار را زياد انجام بده مگر اينكه روزه</w:t>
      </w:r>
      <w:r w:rsidR="00655408" w:rsidRPr="00933020">
        <w:rPr>
          <w:rFonts w:hint="cs"/>
          <w:rtl/>
        </w:rPr>
        <w:softHyphen/>
        <w:t>دار باشي</w:t>
      </w:r>
      <w:r w:rsidR="007439FA">
        <w:rPr>
          <w:rFonts w:hint="cs"/>
          <w:rtl/>
        </w:rPr>
        <w:t>!</w:t>
      </w:r>
      <w:r w:rsidR="00655408" w:rsidRPr="00933020">
        <w:rPr>
          <w:rFonts w:hint="cs"/>
          <w:rtl/>
        </w:rPr>
        <w:t xml:space="preserve"> »</w:t>
      </w:r>
    </w:p>
    <w:p w:rsidR="00811868" w:rsidRPr="00CC620F" w:rsidRDefault="009C21C7" w:rsidP="00AF52AF">
      <w:pPr>
        <w:pStyle w:val="normal"/>
        <w:ind w:firstLine="111"/>
        <w:rPr>
          <w:rStyle w:val="normalChar"/>
          <w:rFonts w:hint="cs"/>
          <w:rtl/>
        </w:rPr>
      </w:pPr>
      <w:r w:rsidRPr="00933020">
        <w:rPr>
          <w:rFonts w:hint="cs"/>
          <w:rtl/>
        </w:rPr>
        <w:t>گفتم: اي رسول خدا</w:t>
      </w:r>
      <w:r w:rsidR="007439FA">
        <w:rPr>
          <w:rFonts w:hint="cs"/>
          <w:rtl/>
        </w:rPr>
        <w:t>!</w:t>
      </w:r>
      <w:r w:rsidRPr="00933020">
        <w:rPr>
          <w:rFonts w:hint="cs"/>
          <w:rtl/>
        </w:rPr>
        <w:t xml:space="preserve"> من زني زبان دراز و بداخلاق دارم، با او چه كار كنم؟ پيامبر</w:t>
      </w:r>
      <w:r w:rsidRPr="00933020">
        <w:rPr>
          <w:rFonts w:cs="CTraditional Arabic" w:hint="cs"/>
          <w:sz w:val="28"/>
          <w:rtl/>
        </w:rPr>
        <w:t>ص</w:t>
      </w:r>
      <w:r w:rsidRPr="00CC620F">
        <w:rPr>
          <w:rStyle w:val="normalChar"/>
          <w:rFonts w:hint="cs"/>
          <w:rtl/>
        </w:rPr>
        <w:t xml:space="preserve"> فرمود: « او را طلاق بده</w:t>
      </w:r>
      <w:r w:rsidR="007439FA" w:rsidRPr="00CC620F">
        <w:rPr>
          <w:rStyle w:val="normalChar"/>
          <w:rFonts w:hint="cs"/>
          <w:rtl/>
        </w:rPr>
        <w:t>!</w:t>
      </w:r>
      <w:r w:rsidRPr="00CC620F">
        <w:rPr>
          <w:rStyle w:val="normalChar"/>
          <w:rFonts w:hint="cs"/>
          <w:rtl/>
        </w:rPr>
        <w:t xml:space="preserve"> » گفتم:</w:t>
      </w:r>
      <w:r w:rsidR="00244C35" w:rsidRPr="00CC620F">
        <w:rPr>
          <w:rStyle w:val="normalChar"/>
          <w:rFonts w:hint="cs"/>
          <w:rtl/>
        </w:rPr>
        <w:t xml:space="preserve"> او تنها نيست و فرزند دارد، پيامبر</w:t>
      </w:r>
      <w:r w:rsidR="00244C35" w:rsidRPr="00933020">
        <w:rPr>
          <w:rFonts w:cs="CTraditional Arabic" w:hint="cs"/>
          <w:sz w:val="28"/>
          <w:rtl/>
        </w:rPr>
        <w:t>ص</w:t>
      </w:r>
      <w:r w:rsidR="00244C35" w:rsidRPr="00CC620F">
        <w:rPr>
          <w:rStyle w:val="normalChar"/>
          <w:rFonts w:hint="cs"/>
          <w:rtl/>
        </w:rPr>
        <w:t xml:space="preserve"> فرمود: « به او توصيه و سفارش كن، يا با او حرف بزن، اگر خيري در او وجود داشته باشد، بزودي </w:t>
      </w:r>
      <w:r w:rsidR="007439FA" w:rsidRPr="00CC620F">
        <w:rPr>
          <w:rStyle w:val="normalChar"/>
          <w:rFonts w:hint="cs"/>
          <w:rtl/>
        </w:rPr>
        <w:t>(</w:t>
      </w:r>
      <w:r w:rsidR="00244C35" w:rsidRPr="00CC620F">
        <w:rPr>
          <w:rStyle w:val="normalChar"/>
          <w:rFonts w:hint="cs"/>
          <w:rtl/>
        </w:rPr>
        <w:t>سفارش تو را</w:t>
      </w:r>
      <w:r w:rsidR="007439FA" w:rsidRPr="00CC620F">
        <w:rPr>
          <w:rStyle w:val="normalChar"/>
          <w:rFonts w:hint="cs"/>
          <w:rtl/>
        </w:rPr>
        <w:t>)</w:t>
      </w:r>
      <w:r w:rsidR="001F080D">
        <w:rPr>
          <w:rStyle w:val="normalChar"/>
          <w:rFonts w:hint="cs"/>
          <w:rtl/>
        </w:rPr>
        <w:t xml:space="preserve"> انجام خواهد داد</w:t>
      </w:r>
      <w:r w:rsidR="00811868" w:rsidRPr="00CC620F">
        <w:rPr>
          <w:rStyle w:val="normalChar"/>
          <w:rFonts w:hint="cs"/>
          <w:rtl/>
        </w:rPr>
        <w:t xml:space="preserve"> و آنگونه كه كنيزت را كتك مي</w:t>
      </w:r>
      <w:r w:rsidR="00811868" w:rsidRPr="00CC620F">
        <w:rPr>
          <w:rStyle w:val="normalChar"/>
          <w:rFonts w:hint="cs"/>
          <w:rtl/>
        </w:rPr>
        <w:softHyphen/>
        <w:t xml:space="preserve">زني، </w:t>
      </w:r>
      <w:r w:rsidR="005108B1" w:rsidRPr="00CC620F">
        <w:rPr>
          <w:rStyle w:val="normalChar"/>
          <w:rFonts w:hint="cs"/>
          <w:rtl/>
        </w:rPr>
        <w:t>زنت</w:t>
      </w:r>
      <w:r w:rsidR="00811868" w:rsidRPr="00CC620F">
        <w:rPr>
          <w:rStyle w:val="normalChar"/>
          <w:rFonts w:hint="cs"/>
          <w:rtl/>
        </w:rPr>
        <w:t xml:space="preserve"> را نزن »</w:t>
      </w:r>
    </w:p>
    <w:p w:rsidR="004929A3" w:rsidRPr="00933020" w:rsidRDefault="004139AB" w:rsidP="00AF52AF">
      <w:pPr>
        <w:pStyle w:val="normal"/>
        <w:ind w:firstLine="111"/>
        <w:rPr>
          <w:rFonts w:hint="cs"/>
          <w:rtl/>
        </w:rPr>
      </w:pPr>
      <w:r w:rsidRPr="00933020">
        <w:rPr>
          <w:rFonts w:hint="cs"/>
          <w:rtl/>
        </w:rPr>
        <w:t>در آن لحظه، چوپان، گوسفندان را وارد طويله كرد، در حاليكه سخله</w:t>
      </w:r>
      <w:r w:rsidRPr="00933020">
        <w:rPr>
          <w:rFonts w:hint="cs"/>
          <w:rtl/>
        </w:rPr>
        <w:softHyphen/>
        <w:t>اي</w:t>
      </w:r>
      <w:r w:rsidR="00AC6D46" w:rsidRPr="00933020">
        <w:rPr>
          <w:rFonts w:hint="cs"/>
          <w:rtl/>
        </w:rPr>
        <w:t xml:space="preserve"> </w:t>
      </w:r>
      <w:r w:rsidR="00AC6D46" w:rsidRPr="00933020">
        <w:rPr>
          <w:rFonts w:hint="cs"/>
          <w:rtl/>
        </w:rPr>
        <w:br/>
      </w:r>
      <w:r w:rsidR="003B00B2">
        <w:rPr>
          <w:rFonts w:hint="cs"/>
          <w:rtl/>
        </w:rPr>
        <w:t>(</w:t>
      </w:r>
      <w:r w:rsidR="005E2702" w:rsidRPr="00933020">
        <w:rPr>
          <w:rFonts w:hint="cs"/>
          <w:rtl/>
        </w:rPr>
        <w:t>نوزاد ماده يا نر ميش</w:t>
      </w:r>
      <w:r w:rsidR="004929A3" w:rsidRPr="00933020">
        <w:rPr>
          <w:rFonts w:hint="cs"/>
          <w:rtl/>
        </w:rPr>
        <w:t xml:space="preserve"> و بز در زماني كه متولد مي</w:t>
      </w:r>
      <w:r w:rsidR="004929A3" w:rsidRPr="00933020">
        <w:rPr>
          <w:rFonts w:hint="cs"/>
          <w:rtl/>
        </w:rPr>
        <w:softHyphen/>
        <w:t>شود</w:t>
      </w:r>
      <w:r w:rsidR="007439FA">
        <w:rPr>
          <w:rFonts w:hint="cs"/>
          <w:rtl/>
        </w:rPr>
        <w:t>)</w:t>
      </w:r>
      <w:r w:rsidR="004929A3" w:rsidRPr="00933020">
        <w:rPr>
          <w:rFonts w:hint="cs"/>
          <w:rtl/>
        </w:rPr>
        <w:t xml:space="preserve"> در دستش بود.</w:t>
      </w:r>
    </w:p>
    <w:p w:rsidR="00B6334C" w:rsidRPr="00933020" w:rsidRDefault="004929A3" w:rsidP="00AF52AF">
      <w:pPr>
        <w:pStyle w:val="normal"/>
        <w:ind w:firstLine="111"/>
        <w:rPr>
          <w:rtl/>
        </w:rPr>
      </w:pPr>
      <w:r w:rsidRPr="00CC620F">
        <w:rPr>
          <w:rFonts w:hint="cs"/>
          <w:rtl/>
        </w:rPr>
        <w:t>آنگاه پيامبر</w:t>
      </w:r>
      <w:r w:rsidRPr="00933020">
        <w:rPr>
          <w:rFonts w:cs="CTraditional Arabic" w:hint="cs"/>
          <w:sz w:val="28"/>
          <w:rtl/>
        </w:rPr>
        <w:t>ص</w:t>
      </w:r>
      <w:r w:rsidRPr="00CC620F">
        <w:rPr>
          <w:rFonts w:hint="cs"/>
          <w:rtl/>
        </w:rPr>
        <w:t xml:space="preserve"> فرمودند:</w:t>
      </w:r>
      <w:r w:rsidR="005F76C9" w:rsidRPr="00CC620F">
        <w:rPr>
          <w:rFonts w:hint="cs"/>
          <w:rtl/>
        </w:rPr>
        <w:t xml:space="preserve"> « آيا گوسفند، زائيده است</w:t>
      </w:r>
      <w:r w:rsidR="00D720F6" w:rsidRPr="00CC620F">
        <w:rPr>
          <w:rFonts w:hint="cs"/>
          <w:rtl/>
        </w:rPr>
        <w:t>؟</w:t>
      </w:r>
      <w:r w:rsidR="001F080D">
        <w:rPr>
          <w:rFonts w:hint="cs"/>
          <w:rtl/>
        </w:rPr>
        <w:t>! » گفت: آري، گفت: «</w:t>
      </w:r>
      <w:r w:rsidR="005F76C9" w:rsidRPr="00CC620F">
        <w:rPr>
          <w:rFonts w:hint="cs"/>
          <w:rtl/>
        </w:rPr>
        <w:t xml:space="preserve">چه چيزي؟ » گفت: يك بره، </w:t>
      </w:r>
      <w:r w:rsidR="00BF4BB7" w:rsidRPr="00CC620F">
        <w:rPr>
          <w:rFonts w:hint="cs"/>
          <w:rtl/>
        </w:rPr>
        <w:t>فرمود</w:t>
      </w:r>
      <w:r w:rsidR="005F76C9" w:rsidRPr="00CC620F">
        <w:rPr>
          <w:rFonts w:hint="cs"/>
          <w:rtl/>
        </w:rPr>
        <w:t xml:space="preserve">: « بجاي آن گوسفندي را سر ببر » سپس رو به من كرد و گفت: « فكر نكن كه ما به خاطر تو اين گوسفند را سر بريديم، ما يكصد </w:t>
      </w:r>
      <w:r w:rsidR="001F080D">
        <w:rPr>
          <w:rFonts w:hint="cs"/>
          <w:rtl/>
        </w:rPr>
        <w:t>گوسفند داريم</w:t>
      </w:r>
      <w:r w:rsidR="005F76C9" w:rsidRPr="00CC620F">
        <w:rPr>
          <w:rFonts w:hint="cs"/>
          <w:rtl/>
        </w:rPr>
        <w:t xml:space="preserve"> و نمي</w:t>
      </w:r>
      <w:r w:rsidR="005F76C9" w:rsidRPr="00CC620F">
        <w:rPr>
          <w:rFonts w:hint="cs"/>
          <w:rtl/>
        </w:rPr>
        <w:softHyphen/>
        <w:t>خواهيم كه بيشتر از آن داشته باشيم. و اگر بره</w:t>
      </w:r>
      <w:r w:rsidR="005F76C9" w:rsidRPr="00CC620F">
        <w:rPr>
          <w:rFonts w:hint="cs"/>
          <w:rtl/>
        </w:rPr>
        <w:softHyphen/>
        <w:t>اي متولد شود، به چوپان سفارش مي</w:t>
      </w:r>
      <w:r w:rsidR="005F76C9" w:rsidRPr="00CC620F">
        <w:rPr>
          <w:rFonts w:hint="cs"/>
          <w:rtl/>
        </w:rPr>
        <w:softHyphen/>
        <w:t>كنيم</w:t>
      </w:r>
      <w:r w:rsidR="001F080D">
        <w:rPr>
          <w:rFonts w:hint="cs"/>
          <w:rtl/>
        </w:rPr>
        <w:t xml:space="preserve"> كه بجاي آن گوسفندي را سر ببرد.</w:t>
      </w:r>
      <w:r w:rsidR="005F76C9" w:rsidRPr="00CC620F">
        <w:rPr>
          <w:rFonts w:hint="cs"/>
          <w:rtl/>
        </w:rPr>
        <w:t>»</w:t>
      </w:r>
      <w:r w:rsidR="001F080D">
        <w:rPr>
          <w:rStyle w:val="a4"/>
          <w:rtl/>
        </w:rPr>
        <w:footnoteReference w:id="363"/>
      </w:r>
    </w:p>
    <w:p w:rsidR="00952BEE" w:rsidRPr="00933020" w:rsidRDefault="00952BEE" w:rsidP="00AF52AF">
      <w:pPr>
        <w:pStyle w:val="normal"/>
        <w:ind w:firstLine="111"/>
        <w:rPr>
          <w:rFonts w:hint="cs"/>
          <w:b/>
          <w:bCs/>
          <w:rtl/>
        </w:rPr>
      </w:pPr>
      <w:r w:rsidRPr="00933020">
        <w:rPr>
          <w:rFonts w:hint="cs"/>
          <w:b/>
          <w:bCs/>
          <w:sz w:val="28"/>
          <w:rtl/>
        </w:rPr>
        <w:t>نكته</w:t>
      </w:r>
      <w:r w:rsidRPr="00933020">
        <w:rPr>
          <w:rFonts w:hint="cs"/>
          <w:b/>
          <w:bCs/>
          <w:sz w:val="28"/>
          <w:rtl/>
        </w:rPr>
        <w:softHyphen/>
        <w:t>ها و عبرتها</w:t>
      </w:r>
      <w:r w:rsidR="00D720F6">
        <w:rPr>
          <w:rFonts w:hint="cs"/>
          <w:b/>
          <w:bCs/>
          <w:sz w:val="28"/>
          <w:rtl/>
        </w:rPr>
        <w:t>:</w:t>
      </w:r>
    </w:p>
    <w:p w:rsidR="00E50BE8" w:rsidRPr="00933020" w:rsidRDefault="00C646CD" w:rsidP="00AF52AF">
      <w:pPr>
        <w:pStyle w:val="normal"/>
        <w:ind w:firstLine="111"/>
        <w:rPr>
          <w:rFonts w:hint="cs"/>
          <w:rtl/>
        </w:rPr>
      </w:pPr>
      <w:r>
        <w:rPr>
          <w:rFonts w:hint="cs"/>
          <w:rtl/>
        </w:rPr>
        <w:t>1</w:t>
      </w:r>
      <w:r w:rsidR="00F2429C">
        <w:rPr>
          <w:rFonts w:hint="cs"/>
          <w:rtl/>
        </w:rPr>
        <w:t>ـ</w:t>
      </w:r>
      <w:r>
        <w:rPr>
          <w:rFonts w:hint="cs"/>
          <w:rtl/>
        </w:rPr>
        <w:t xml:space="preserve"> </w:t>
      </w:r>
      <w:r w:rsidR="00185CA0" w:rsidRPr="00933020">
        <w:rPr>
          <w:rFonts w:hint="cs"/>
          <w:rtl/>
        </w:rPr>
        <w:t>احترام گرفتن</w:t>
      </w:r>
      <w:r w:rsidR="00E50BE8" w:rsidRPr="00933020">
        <w:rPr>
          <w:rFonts w:hint="cs"/>
          <w:rtl/>
        </w:rPr>
        <w:t xml:space="preserve"> از ميهمان، اخلاقي ارزنده و يك واجب شرعي است.</w:t>
      </w:r>
    </w:p>
    <w:p w:rsidR="00D77F23" w:rsidRPr="00933020" w:rsidRDefault="00C646CD" w:rsidP="00AF52AF">
      <w:pPr>
        <w:pStyle w:val="normal"/>
        <w:ind w:firstLine="111"/>
        <w:rPr>
          <w:rFonts w:hint="cs"/>
          <w:rtl/>
        </w:rPr>
      </w:pPr>
      <w:r>
        <w:rPr>
          <w:rFonts w:hint="cs"/>
          <w:rtl/>
        </w:rPr>
        <w:t>2</w:t>
      </w:r>
      <w:r w:rsidR="00F2429C">
        <w:rPr>
          <w:rFonts w:hint="cs"/>
          <w:rtl/>
        </w:rPr>
        <w:t>ـ</w:t>
      </w:r>
      <w:r>
        <w:rPr>
          <w:rFonts w:hint="cs"/>
          <w:rtl/>
        </w:rPr>
        <w:t xml:space="preserve"> </w:t>
      </w:r>
      <w:r w:rsidR="00E50BE8" w:rsidRPr="00CC620F">
        <w:rPr>
          <w:rFonts w:hint="cs"/>
          <w:rtl/>
        </w:rPr>
        <w:t>بر انسان مسلمان لازم است</w:t>
      </w:r>
      <w:r w:rsidR="007439FA" w:rsidRPr="00CC620F">
        <w:rPr>
          <w:rFonts w:hint="cs"/>
          <w:rtl/>
        </w:rPr>
        <w:t>،</w:t>
      </w:r>
      <w:r w:rsidR="00083210" w:rsidRPr="00CC620F">
        <w:rPr>
          <w:rFonts w:hint="cs"/>
          <w:rtl/>
        </w:rPr>
        <w:t xml:space="preserve"> </w:t>
      </w:r>
      <w:r w:rsidR="00E50BE8" w:rsidRPr="00CC620F">
        <w:rPr>
          <w:rFonts w:hint="cs"/>
          <w:rtl/>
        </w:rPr>
        <w:t>به گونه انسانهاي با همت و شجاع</w:t>
      </w:r>
      <w:r w:rsidR="00130D46" w:rsidRPr="00CC620F">
        <w:rPr>
          <w:rFonts w:hint="cs"/>
          <w:rtl/>
        </w:rPr>
        <w:t xml:space="preserve"> راه برود، و چنانكه در حديث مشاهده كرديد،</w:t>
      </w:r>
      <w:r w:rsidR="00083210" w:rsidRPr="00CC620F">
        <w:rPr>
          <w:rFonts w:hint="cs"/>
          <w:rtl/>
        </w:rPr>
        <w:t xml:space="preserve"> روش و گون</w:t>
      </w:r>
      <w:r w:rsidR="00F76C0F" w:rsidRPr="00CC620F">
        <w:rPr>
          <w:rFonts w:hint="cs"/>
          <w:rtl/>
        </w:rPr>
        <w:t>ه</w:t>
      </w:r>
      <w:r w:rsidR="00130D46" w:rsidRPr="00CC620F">
        <w:rPr>
          <w:rFonts w:hint="cs"/>
          <w:rtl/>
        </w:rPr>
        <w:t xml:space="preserve"> راه رفتن پيامبر</w:t>
      </w:r>
      <w:r w:rsidR="00F50A93" w:rsidRPr="00933020">
        <w:rPr>
          <w:rFonts w:cs="CTraditional Arabic" w:hint="cs"/>
          <w:sz w:val="28"/>
          <w:rtl/>
        </w:rPr>
        <w:t>ص</w:t>
      </w:r>
      <w:r w:rsidR="00130D46" w:rsidRPr="00933020">
        <w:rPr>
          <w:rFonts w:hint="cs"/>
          <w:rtl/>
        </w:rPr>
        <w:t xml:space="preserve"> </w:t>
      </w:r>
      <w:r w:rsidR="00771A7F" w:rsidRPr="00933020">
        <w:rPr>
          <w:rFonts w:hint="cs"/>
          <w:rtl/>
        </w:rPr>
        <w:t xml:space="preserve">همين </w:t>
      </w:r>
      <w:r w:rsidR="00130D46" w:rsidRPr="00933020">
        <w:rPr>
          <w:rFonts w:hint="cs"/>
          <w:rtl/>
        </w:rPr>
        <w:t>است.</w:t>
      </w:r>
      <w:r w:rsidR="00E3554E" w:rsidRPr="00933020">
        <w:rPr>
          <w:rFonts w:hint="cs"/>
          <w:rtl/>
        </w:rPr>
        <w:t xml:space="preserve"> </w:t>
      </w:r>
    </w:p>
    <w:p w:rsidR="00A66789" w:rsidRPr="00933020" w:rsidRDefault="00E3554E" w:rsidP="00AF52AF">
      <w:pPr>
        <w:pStyle w:val="normal"/>
        <w:ind w:firstLine="111"/>
        <w:rPr>
          <w:rFonts w:hint="cs"/>
          <w:rtl/>
        </w:rPr>
      </w:pPr>
      <w:r w:rsidRPr="00933020">
        <w:rPr>
          <w:rFonts w:hint="cs"/>
          <w:rtl/>
        </w:rPr>
        <w:t>علي</w:t>
      </w:r>
      <w:r w:rsidR="00D52491" w:rsidRPr="001F080D">
        <w:rPr>
          <w:rFonts w:cs="CTraditional Arabic" w:hint="cs"/>
          <w:sz w:val="28"/>
          <w:rtl/>
        </w:rPr>
        <w:t>ا</w:t>
      </w:r>
      <w:r w:rsidR="00207D0E" w:rsidRPr="00CC620F">
        <w:rPr>
          <w:rFonts w:hint="cs"/>
          <w:rtl/>
        </w:rPr>
        <w:t xml:space="preserve"> گفته است:</w:t>
      </w:r>
      <w:r w:rsidR="001F080D">
        <w:rPr>
          <w:rFonts w:hint="cs"/>
          <w:rtl/>
        </w:rPr>
        <w:t xml:space="preserve"> «</w:t>
      </w:r>
      <w:r w:rsidR="00E1015E" w:rsidRPr="00CC620F">
        <w:rPr>
          <w:rFonts w:hint="cs"/>
          <w:rtl/>
        </w:rPr>
        <w:t>رسول خدا</w:t>
      </w:r>
      <w:r w:rsidR="00E1015E" w:rsidRPr="00933020">
        <w:rPr>
          <w:rFonts w:cs="CTraditional Arabic" w:hint="cs"/>
          <w:sz w:val="28"/>
          <w:rtl/>
        </w:rPr>
        <w:t>ص</w:t>
      </w:r>
      <w:r w:rsidR="00E1015E" w:rsidRPr="00CC620F">
        <w:rPr>
          <w:rFonts w:hint="cs"/>
          <w:rtl/>
        </w:rPr>
        <w:t xml:space="preserve"> از</w:t>
      </w:r>
      <w:r w:rsidR="00E51E33" w:rsidRPr="00CC620F">
        <w:rPr>
          <w:rFonts w:hint="cs"/>
          <w:rtl/>
        </w:rPr>
        <w:t xml:space="preserve"> سري بزرگ و چشماني درشت برخوردار بود، مژگان آن حضرت بلند بود، چشماني متمايل به سرخ</w:t>
      </w:r>
      <w:r w:rsidR="006E1E8D" w:rsidRPr="00CC620F">
        <w:rPr>
          <w:rFonts w:hint="cs"/>
          <w:rtl/>
        </w:rPr>
        <w:t>ي</w:t>
      </w:r>
      <w:r w:rsidR="00E51E33" w:rsidRPr="00CC620F">
        <w:rPr>
          <w:rFonts w:hint="cs"/>
          <w:rtl/>
        </w:rPr>
        <w:t xml:space="preserve"> داشت، ريش مبارك پر پشت و رنگ ايشان درخشان بود، </w:t>
      </w:r>
      <w:r w:rsidR="000C7A58" w:rsidRPr="00CC620F">
        <w:rPr>
          <w:rFonts w:hint="cs"/>
          <w:rtl/>
        </w:rPr>
        <w:t>به هنگام راه رفتن متمايل به جلو قدم برمي</w:t>
      </w:r>
      <w:r w:rsidR="000C7A58" w:rsidRPr="00CC620F">
        <w:rPr>
          <w:rFonts w:hint="cs"/>
          <w:rtl/>
        </w:rPr>
        <w:softHyphen/>
        <w:t>داشتند، آنچنان</w:t>
      </w:r>
      <w:r w:rsidR="000C7A58" w:rsidRPr="00CC620F">
        <w:rPr>
          <w:rtl/>
        </w:rPr>
        <w:softHyphen/>
      </w:r>
      <w:r w:rsidR="000C7A58" w:rsidRPr="00CC620F">
        <w:rPr>
          <w:rFonts w:hint="cs"/>
          <w:rtl/>
        </w:rPr>
        <w:t>كه گويي از يك سربالايي</w:t>
      </w:r>
      <w:r w:rsidR="00B55E8D">
        <w:rPr>
          <w:rFonts w:hint="cs"/>
          <w:rtl/>
        </w:rPr>
        <w:t xml:space="preserve"> بالا مي</w:t>
      </w:r>
      <w:r w:rsidR="00B55E8D">
        <w:rPr>
          <w:rFonts w:hint="cs"/>
          <w:rtl/>
        </w:rPr>
        <w:softHyphen/>
        <w:t>رود</w:t>
      </w:r>
      <w:r w:rsidR="00104290" w:rsidRPr="00CC620F">
        <w:rPr>
          <w:rFonts w:hint="cs"/>
          <w:rtl/>
        </w:rPr>
        <w:t xml:space="preserve"> و هنگامي كه به كسي </w:t>
      </w:r>
      <w:r w:rsidR="007439FA" w:rsidRPr="00CC620F">
        <w:rPr>
          <w:rFonts w:hint="cs"/>
          <w:rtl/>
        </w:rPr>
        <w:t>(</w:t>
      </w:r>
      <w:r w:rsidR="00104290" w:rsidRPr="00CC620F">
        <w:rPr>
          <w:rFonts w:hint="cs"/>
          <w:rtl/>
        </w:rPr>
        <w:t>كه در پشت سرش است</w:t>
      </w:r>
      <w:r w:rsidR="007439FA" w:rsidRPr="00CC620F">
        <w:rPr>
          <w:rFonts w:hint="cs"/>
          <w:rtl/>
        </w:rPr>
        <w:t>)</w:t>
      </w:r>
      <w:r w:rsidR="00104290" w:rsidRPr="00CC620F">
        <w:rPr>
          <w:rFonts w:hint="cs"/>
          <w:rtl/>
        </w:rPr>
        <w:t xml:space="preserve"> توجه مي</w:t>
      </w:r>
      <w:r w:rsidR="00B55E8D">
        <w:rPr>
          <w:rFonts w:hint="cs"/>
          <w:rtl/>
        </w:rPr>
        <w:softHyphen/>
        <w:t>كرد، تمام بدنش را بر مي</w:t>
      </w:r>
      <w:r w:rsidR="00B55E8D">
        <w:rPr>
          <w:rFonts w:hint="cs"/>
          <w:rtl/>
        </w:rPr>
        <w:softHyphen/>
        <w:t>گرداند</w:t>
      </w:r>
      <w:r w:rsidR="00104290" w:rsidRPr="00CC620F">
        <w:rPr>
          <w:rFonts w:hint="cs"/>
          <w:rtl/>
        </w:rPr>
        <w:t xml:space="preserve"> و به سوي او توجه مي</w:t>
      </w:r>
      <w:r w:rsidR="00104290" w:rsidRPr="00CC620F">
        <w:rPr>
          <w:rFonts w:hint="cs"/>
          <w:rtl/>
        </w:rPr>
        <w:softHyphen/>
      </w:r>
      <w:r w:rsidR="005E5131" w:rsidRPr="00CC620F">
        <w:rPr>
          <w:rFonts w:hint="cs"/>
          <w:rtl/>
        </w:rPr>
        <w:t>كرد.</w:t>
      </w:r>
      <w:r w:rsidR="00104290" w:rsidRPr="00CC620F">
        <w:rPr>
          <w:rFonts w:hint="cs"/>
          <w:rtl/>
        </w:rPr>
        <w:t>»</w:t>
      </w:r>
      <w:r w:rsidR="00B55E8D">
        <w:rPr>
          <w:rStyle w:val="a4"/>
          <w:rtl/>
        </w:rPr>
        <w:footnoteReference w:id="364"/>
      </w:r>
    </w:p>
    <w:p w:rsidR="00D1708C" w:rsidRPr="00CC620F" w:rsidRDefault="00A66789" w:rsidP="00AF52AF">
      <w:pPr>
        <w:pStyle w:val="normal"/>
        <w:ind w:firstLine="111"/>
        <w:rPr>
          <w:rStyle w:val="normalChar"/>
          <w:rFonts w:hint="cs"/>
          <w:rtl/>
        </w:rPr>
      </w:pPr>
      <w:r w:rsidRPr="00933020">
        <w:rPr>
          <w:rFonts w:hint="cs"/>
          <w:rtl/>
        </w:rPr>
        <w:t>در روايتي آمده است: « پيامبر</w:t>
      </w:r>
      <w:r w:rsidRPr="00933020">
        <w:rPr>
          <w:rFonts w:cs="CTraditional Arabic" w:hint="cs"/>
          <w:sz w:val="28"/>
          <w:rtl/>
        </w:rPr>
        <w:t>ص</w:t>
      </w:r>
      <w:r w:rsidR="00B55E8D">
        <w:rPr>
          <w:rStyle w:val="normalChar"/>
          <w:rFonts w:hint="cs"/>
          <w:rtl/>
        </w:rPr>
        <w:t xml:space="preserve"> نه بلند قد بود و نه كوتاه قد</w:t>
      </w:r>
      <w:r w:rsidR="00023D03">
        <w:rPr>
          <w:rStyle w:val="normalChar"/>
          <w:rFonts w:hint="cs"/>
          <w:rtl/>
        </w:rPr>
        <w:t>.</w:t>
      </w:r>
      <w:r w:rsidRPr="00CC620F">
        <w:rPr>
          <w:rStyle w:val="normalChar"/>
          <w:rFonts w:hint="cs"/>
          <w:rtl/>
        </w:rPr>
        <w:t>.. هنگامي كه راه مي</w:t>
      </w:r>
      <w:r w:rsidRPr="00CC620F">
        <w:rPr>
          <w:rStyle w:val="normalChar"/>
          <w:rFonts w:hint="cs"/>
          <w:rtl/>
        </w:rPr>
        <w:softHyphen/>
        <w:t>رفت به سرعت گام برمي</w:t>
      </w:r>
      <w:r w:rsidRPr="00CC620F">
        <w:rPr>
          <w:rStyle w:val="normalChar"/>
          <w:rFonts w:hint="cs"/>
          <w:rtl/>
        </w:rPr>
        <w:softHyphen/>
        <w:t>داشت آنچنان كه گويي دارد از يك سراشيبي پائين مي</w:t>
      </w:r>
      <w:r w:rsidRPr="00CC620F">
        <w:rPr>
          <w:rStyle w:val="normalChar"/>
          <w:rFonts w:hint="cs"/>
          <w:rtl/>
        </w:rPr>
        <w:softHyphen/>
        <w:t>آيد، نه قبل از ايشان و نه بعد از ايشان كسي ر</w:t>
      </w:r>
      <w:r w:rsidR="00C646CD">
        <w:rPr>
          <w:rStyle w:val="normalChar"/>
          <w:rFonts w:hint="cs"/>
          <w:rtl/>
        </w:rPr>
        <w:t>ا نديده</w:t>
      </w:r>
      <w:r w:rsidR="00C646CD">
        <w:rPr>
          <w:rStyle w:val="normalChar"/>
          <w:rFonts w:hint="cs"/>
          <w:rtl/>
        </w:rPr>
        <w:softHyphen/>
        <w:t>ام كه مانند ايشان باشد.</w:t>
      </w:r>
      <w:r w:rsidRPr="00CC620F">
        <w:rPr>
          <w:rStyle w:val="normalChar"/>
          <w:rFonts w:hint="cs"/>
          <w:rtl/>
        </w:rPr>
        <w:t>»</w:t>
      </w:r>
      <w:r w:rsidR="00B55E8D">
        <w:rPr>
          <w:rStyle w:val="a4"/>
          <w:rtl/>
        </w:rPr>
        <w:footnoteReference w:id="365"/>
      </w:r>
    </w:p>
    <w:p w:rsidR="003274F9" w:rsidRPr="00933020" w:rsidRDefault="00D1708C" w:rsidP="00AF52AF">
      <w:pPr>
        <w:pStyle w:val="normal"/>
        <w:ind w:firstLine="111"/>
        <w:rPr>
          <w:rFonts w:hint="cs"/>
          <w:rtl/>
        </w:rPr>
      </w:pPr>
      <w:r w:rsidRPr="00933020">
        <w:rPr>
          <w:rFonts w:hint="cs"/>
          <w:rtl/>
        </w:rPr>
        <w:t>بر انسان مسلمان لازم است</w:t>
      </w:r>
      <w:r w:rsidR="007439FA">
        <w:rPr>
          <w:rFonts w:hint="cs"/>
          <w:rtl/>
        </w:rPr>
        <w:t>،</w:t>
      </w:r>
      <w:r w:rsidRPr="00933020">
        <w:rPr>
          <w:rFonts w:hint="cs"/>
          <w:rtl/>
        </w:rPr>
        <w:t xml:space="preserve"> از راه رفتن تنبلان و بيماران و افتادگان خودداري نمايد و به گون</w:t>
      </w:r>
      <w:r w:rsidR="00F76C0F">
        <w:rPr>
          <w:rFonts w:hint="cs"/>
          <w:rtl/>
        </w:rPr>
        <w:t>ه</w:t>
      </w:r>
      <w:r w:rsidRPr="00933020">
        <w:rPr>
          <w:rFonts w:hint="cs"/>
          <w:rtl/>
        </w:rPr>
        <w:t xml:space="preserve"> آنها راه نرود</w:t>
      </w:r>
      <w:r w:rsidR="00D720F6">
        <w:rPr>
          <w:rFonts w:hint="cs"/>
          <w:rtl/>
        </w:rPr>
        <w:t>؛</w:t>
      </w:r>
      <w:r w:rsidRPr="00933020">
        <w:rPr>
          <w:rFonts w:hint="cs"/>
          <w:rtl/>
        </w:rPr>
        <w:t xml:space="preserve"> چرا كه اين نوع راه رفتن، نوعي فرومايگي و مردگي را نشان مي</w:t>
      </w:r>
      <w:r w:rsidRPr="00933020">
        <w:rPr>
          <w:rFonts w:hint="cs"/>
          <w:rtl/>
        </w:rPr>
        <w:softHyphen/>
      </w:r>
      <w:r w:rsidRPr="00933020">
        <w:rPr>
          <w:rFonts w:hint="cs"/>
          <w:rtl/>
        </w:rPr>
        <w:softHyphen/>
        <w:t>دهد، چنانكه بر او لازم است كه از راه رفتن مزعجانه</w:t>
      </w:r>
      <w:r w:rsidR="00787C26" w:rsidRPr="00933020">
        <w:rPr>
          <w:rFonts w:hint="cs"/>
          <w:rtl/>
        </w:rPr>
        <w:t xml:space="preserve"> و مضطربانه يعني آنگونه كه</w:t>
      </w:r>
      <w:r w:rsidR="0039180D" w:rsidRPr="00933020">
        <w:rPr>
          <w:rFonts w:hint="cs"/>
          <w:rtl/>
        </w:rPr>
        <w:t xml:space="preserve"> شتر</w:t>
      </w:r>
      <w:r w:rsidR="00787C26" w:rsidRPr="00933020">
        <w:rPr>
          <w:rFonts w:hint="cs"/>
          <w:rtl/>
        </w:rPr>
        <w:t xml:space="preserve"> احمق و چابك راه مي</w:t>
      </w:r>
      <w:r w:rsidR="00787C26" w:rsidRPr="00933020">
        <w:rPr>
          <w:rFonts w:hint="cs"/>
          <w:rtl/>
        </w:rPr>
        <w:softHyphen/>
        <w:t>رود،</w:t>
      </w:r>
      <w:r w:rsidR="00932508" w:rsidRPr="00933020">
        <w:rPr>
          <w:rFonts w:hint="cs"/>
          <w:rtl/>
        </w:rPr>
        <w:t xml:space="preserve"> اجتناب نمايد، چرا كه اين نوع رفتن، نشان مي</w:t>
      </w:r>
      <w:r w:rsidR="00932508" w:rsidRPr="00933020">
        <w:rPr>
          <w:rFonts w:hint="cs"/>
          <w:rtl/>
        </w:rPr>
        <w:softHyphen/>
        <w:t>دهد كه فرد سبك عقل است بخصوص اگر در هنگام راه رفتن</w:t>
      </w:r>
      <w:r w:rsidR="008970EF" w:rsidRPr="00933020">
        <w:rPr>
          <w:rFonts w:hint="cs"/>
          <w:rtl/>
        </w:rPr>
        <w:t xml:space="preserve"> زياد به چپ و راست خود نگاه و توجه نمايد.</w:t>
      </w:r>
    </w:p>
    <w:p w:rsidR="00C54BAB" w:rsidRPr="00933020" w:rsidRDefault="003274F9" w:rsidP="00AF52AF">
      <w:pPr>
        <w:pStyle w:val="normal"/>
        <w:ind w:firstLine="111"/>
        <w:rPr>
          <w:rFonts w:hint="cs"/>
          <w:rtl/>
        </w:rPr>
      </w:pPr>
      <w:r w:rsidRPr="00933020">
        <w:rPr>
          <w:rFonts w:hint="cs"/>
          <w:rtl/>
        </w:rPr>
        <w:t xml:space="preserve">آنچه كه در اين زمينه، از مسلمان خواسته شده است اين است كه به گونه راه رفتن عبادالرحمن، راه برود چنانكه </w:t>
      </w:r>
      <w:r w:rsidR="006C46B5">
        <w:rPr>
          <w:rFonts w:hint="cs"/>
          <w:rtl/>
        </w:rPr>
        <w:t xml:space="preserve">الله تعالی </w:t>
      </w:r>
      <w:r w:rsidRPr="00933020">
        <w:rPr>
          <w:rFonts w:hint="cs"/>
          <w:rtl/>
        </w:rPr>
        <w:t>فرموده است:</w:t>
      </w:r>
      <w:r w:rsidR="00BF2408" w:rsidRPr="00933020">
        <w:rPr>
          <w:rFonts w:hint="cs"/>
          <w:rtl/>
        </w:rPr>
        <w:t xml:space="preserve"> </w:t>
      </w:r>
    </w:p>
    <w:p w:rsidR="00CB4293" w:rsidRPr="00933020" w:rsidRDefault="00F35B8D"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365" w:eastAsia="Times New Roman" w:hAnsi="QCF_P365" w:cs="QCF_P365"/>
          <w:color w:val="000000"/>
          <w:sz w:val="32"/>
          <w:szCs w:val="32"/>
          <w:rtl/>
          <w:lang w:bidi="ar-SA"/>
        </w:rPr>
        <w:t>ﮱ  ﯓ   ﯔ  ﯕ  ﯖ   ﯗ  ﯘ</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007439FA">
        <w:rPr>
          <w:rFonts w:ascii="B Zar" w:hAnsi="B Zar" w:cs="B Zar" w:hint="cs"/>
          <w:sz w:val="27"/>
          <w:szCs w:val="27"/>
          <w:rtl/>
        </w:rPr>
        <w:t>(</w:t>
      </w:r>
      <w:r w:rsidR="00E23E9A" w:rsidRPr="00933020">
        <w:rPr>
          <w:rFonts w:ascii="B Zar" w:hAnsi="B Zar" w:cs="B Zar" w:hint="cs"/>
          <w:sz w:val="27"/>
          <w:szCs w:val="27"/>
          <w:rtl/>
        </w:rPr>
        <w:t>فرقان</w:t>
      </w:r>
      <w:r w:rsidR="004E075C" w:rsidRPr="00933020">
        <w:rPr>
          <w:rFonts w:ascii="B Zar" w:hAnsi="B Zar" w:cs="B Zar" w:hint="cs"/>
          <w:sz w:val="27"/>
          <w:szCs w:val="27"/>
          <w:rtl/>
        </w:rPr>
        <w:t>: 63</w:t>
      </w:r>
      <w:r w:rsidR="007439FA">
        <w:rPr>
          <w:rFonts w:ascii="B Zar" w:hAnsi="B Zar" w:cs="B Zar" w:hint="cs"/>
          <w:sz w:val="27"/>
          <w:szCs w:val="27"/>
          <w:rtl/>
        </w:rPr>
        <w:t>)</w:t>
      </w:r>
      <w:r w:rsidR="00E23E9A" w:rsidRPr="00933020">
        <w:rPr>
          <w:rFonts w:ascii="B Zar" w:hAnsi="B Zar" w:cs="B Zar" w:hint="cs"/>
          <w:sz w:val="27"/>
          <w:szCs w:val="27"/>
          <w:rtl/>
        </w:rPr>
        <w:t xml:space="preserve"> </w:t>
      </w:r>
    </w:p>
    <w:p w:rsidR="00C074D7" w:rsidRPr="00C646CD" w:rsidRDefault="00E23E9A"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w:t>
      </w:r>
      <w:r w:rsidR="00C646CD" w:rsidRPr="00C646CD">
        <w:rPr>
          <w:rFonts w:hint="cs"/>
          <w:rtl/>
        </w:rPr>
        <w:t xml:space="preserve"> </w:t>
      </w:r>
      <w:r w:rsidR="00C646CD" w:rsidRPr="00C646CD">
        <w:rPr>
          <w:rFonts w:ascii="B Zar" w:hAnsi="B Zar" w:cs="B Zar" w:hint="cs"/>
          <w:sz w:val="27"/>
          <w:szCs w:val="27"/>
          <w:rtl/>
        </w:rPr>
        <w:t>و</w:t>
      </w:r>
      <w:r w:rsidR="00C646CD" w:rsidRPr="00C646CD">
        <w:rPr>
          <w:rFonts w:ascii="B Zar" w:hAnsi="B Zar" w:cs="B Zar"/>
          <w:sz w:val="27"/>
          <w:szCs w:val="27"/>
          <w:rtl/>
        </w:rPr>
        <w:t xml:space="preserve"> </w:t>
      </w:r>
      <w:r w:rsidR="00C646CD" w:rsidRPr="00C646CD">
        <w:rPr>
          <w:rFonts w:ascii="B Zar" w:hAnsi="B Zar" w:cs="B Zar" w:hint="cs"/>
          <w:sz w:val="27"/>
          <w:szCs w:val="27"/>
          <w:rtl/>
        </w:rPr>
        <w:t>بندگان</w:t>
      </w:r>
      <w:r w:rsidR="00980F21">
        <w:rPr>
          <w:rFonts w:ascii="B Zar" w:hAnsi="B Zar" w:cs="B Zar"/>
          <w:sz w:val="27"/>
          <w:szCs w:val="27"/>
          <w:rtl/>
        </w:rPr>
        <w:t xml:space="preserve"> (</w:t>
      </w:r>
      <w:r w:rsidR="00C646CD" w:rsidRPr="00C646CD">
        <w:rPr>
          <w:rFonts w:ascii="B Zar" w:hAnsi="B Zar" w:cs="B Zar" w:hint="cs"/>
          <w:sz w:val="27"/>
          <w:szCs w:val="27"/>
          <w:rtl/>
        </w:rPr>
        <w:t>خوب</w:t>
      </w:r>
      <w:r w:rsidR="00C646CD" w:rsidRPr="00C646CD">
        <w:rPr>
          <w:rFonts w:ascii="B Zar" w:hAnsi="B Zar" w:cs="B Zar"/>
          <w:sz w:val="27"/>
          <w:szCs w:val="27"/>
          <w:rtl/>
        </w:rPr>
        <w:t xml:space="preserve"> </w:t>
      </w:r>
      <w:r w:rsidR="00C646CD" w:rsidRPr="00C646CD">
        <w:rPr>
          <w:rFonts w:ascii="B Zar" w:hAnsi="B Zar" w:cs="B Zar" w:hint="cs"/>
          <w:sz w:val="27"/>
          <w:szCs w:val="27"/>
          <w:rtl/>
        </w:rPr>
        <w:t>خداي</w:t>
      </w:r>
      <w:r w:rsidR="00980F21">
        <w:rPr>
          <w:rFonts w:ascii="B Zar" w:hAnsi="B Zar" w:cs="B Zar"/>
          <w:sz w:val="27"/>
          <w:szCs w:val="27"/>
          <w:rtl/>
        </w:rPr>
        <w:t xml:space="preserve">) </w:t>
      </w:r>
      <w:r w:rsidR="00C646CD" w:rsidRPr="00C646CD">
        <w:rPr>
          <w:rFonts w:ascii="B Zar" w:hAnsi="B Zar" w:cs="B Zar" w:hint="cs"/>
          <w:sz w:val="27"/>
          <w:szCs w:val="27"/>
          <w:rtl/>
        </w:rPr>
        <w:t>رحمان</w:t>
      </w:r>
      <w:r w:rsidR="00C646CD" w:rsidRPr="00C646CD">
        <w:rPr>
          <w:rFonts w:ascii="B Zar" w:hAnsi="B Zar" w:cs="B Zar"/>
          <w:sz w:val="27"/>
          <w:szCs w:val="27"/>
          <w:rtl/>
        </w:rPr>
        <w:t xml:space="preserve"> </w:t>
      </w:r>
      <w:r w:rsidR="00C646CD" w:rsidRPr="00C646CD">
        <w:rPr>
          <w:rFonts w:ascii="B Zar" w:hAnsi="B Zar" w:cs="B Zar" w:hint="cs"/>
          <w:sz w:val="27"/>
          <w:szCs w:val="27"/>
          <w:rtl/>
        </w:rPr>
        <w:t>كسانيند</w:t>
      </w:r>
      <w:r w:rsidR="00C646CD" w:rsidRPr="00C646CD">
        <w:rPr>
          <w:rFonts w:ascii="B Zar" w:hAnsi="B Zar" w:cs="B Zar"/>
          <w:sz w:val="27"/>
          <w:szCs w:val="27"/>
          <w:rtl/>
        </w:rPr>
        <w:t xml:space="preserve"> </w:t>
      </w:r>
      <w:r w:rsidR="00C646CD" w:rsidRPr="00C646CD">
        <w:rPr>
          <w:rFonts w:ascii="B Zar" w:hAnsi="B Zar" w:cs="B Zar" w:hint="cs"/>
          <w:sz w:val="27"/>
          <w:szCs w:val="27"/>
          <w:rtl/>
        </w:rPr>
        <w:t>كه</w:t>
      </w:r>
      <w:r w:rsidR="00C646CD" w:rsidRPr="00C646CD">
        <w:rPr>
          <w:rFonts w:ascii="B Zar" w:hAnsi="B Zar" w:cs="B Zar"/>
          <w:sz w:val="27"/>
          <w:szCs w:val="27"/>
          <w:rtl/>
        </w:rPr>
        <w:t xml:space="preserve"> </w:t>
      </w:r>
      <w:r w:rsidR="00C646CD" w:rsidRPr="00C646CD">
        <w:rPr>
          <w:rFonts w:ascii="B Zar" w:hAnsi="B Zar" w:cs="B Zar" w:hint="cs"/>
          <w:sz w:val="27"/>
          <w:szCs w:val="27"/>
          <w:rtl/>
        </w:rPr>
        <w:t>آرام</w:t>
      </w:r>
      <w:r w:rsidR="00980F21">
        <w:rPr>
          <w:rFonts w:ascii="B Zar" w:hAnsi="B Zar" w:cs="B Zar"/>
          <w:sz w:val="27"/>
          <w:szCs w:val="27"/>
          <w:rtl/>
        </w:rPr>
        <w:t xml:space="preserve"> (</w:t>
      </w:r>
      <w:r w:rsidR="00C646CD" w:rsidRPr="00C646CD">
        <w:rPr>
          <w:rFonts w:ascii="B Zar" w:hAnsi="B Zar" w:cs="B Zar" w:hint="cs"/>
          <w:sz w:val="27"/>
          <w:szCs w:val="27"/>
          <w:rtl/>
        </w:rPr>
        <w:t>و</w:t>
      </w:r>
      <w:r w:rsidR="00C646CD" w:rsidRPr="00C646CD">
        <w:rPr>
          <w:rFonts w:ascii="B Zar" w:hAnsi="B Zar" w:cs="B Zar"/>
          <w:sz w:val="27"/>
          <w:szCs w:val="27"/>
          <w:rtl/>
        </w:rPr>
        <w:t xml:space="preserve"> </w:t>
      </w:r>
      <w:r w:rsidR="00C646CD" w:rsidRPr="00C646CD">
        <w:rPr>
          <w:rFonts w:ascii="B Zar" w:hAnsi="B Zar" w:cs="B Zar" w:hint="cs"/>
          <w:sz w:val="27"/>
          <w:szCs w:val="27"/>
          <w:rtl/>
        </w:rPr>
        <w:t>بدون</w:t>
      </w:r>
      <w:r w:rsidR="00C646CD" w:rsidRPr="00C646CD">
        <w:rPr>
          <w:rFonts w:ascii="B Zar" w:hAnsi="B Zar" w:cs="B Zar"/>
          <w:sz w:val="27"/>
          <w:szCs w:val="27"/>
          <w:rtl/>
        </w:rPr>
        <w:t xml:space="preserve"> </w:t>
      </w:r>
      <w:r w:rsidR="00C646CD" w:rsidRPr="00C646CD">
        <w:rPr>
          <w:rFonts w:ascii="B Zar" w:hAnsi="B Zar" w:cs="B Zar" w:hint="cs"/>
          <w:sz w:val="27"/>
          <w:szCs w:val="27"/>
          <w:rtl/>
        </w:rPr>
        <w:t>غرور</w:t>
      </w:r>
      <w:r w:rsidR="00C646CD" w:rsidRPr="00C646CD">
        <w:rPr>
          <w:rFonts w:ascii="B Zar" w:hAnsi="B Zar" w:cs="B Zar"/>
          <w:sz w:val="27"/>
          <w:szCs w:val="27"/>
          <w:rtl/>
        </w:rPr>
        <w:t xml:space="preserve"> </w:t>
      </w:r>
      <w:r w:rsidR="00C646CD" w:rsidRPr="00C646CD">
        <w:rPr>
          <w:rFonts w:ascii="B Zar" w:hAnsi="B Zar" w:cs="B Zar" w:hint="cs"/>
          <w:sz w:val="27"/>
          <w:szCs w:val="27"/>
          <w:rtl/>
        </w:rPr>
        <w:t>و</w:t>
      </w:r>
      <w:r w:rsidR="00C646CD" w:rsidRPr="00C646CD">
        <w:rPr>
          <w:rFonts w:ascii="B Zar" w:hAnsi="B Zar" w:cs="B Zar"/>
          <w:sz w:val="27"/>
          <w:szCs w:val="27"/>
          <w:rtl/>
        </w:rPr>
        <w:t xml:space="preserve"> </w:t>
      </w:r>
      <w:r w:rsidR="00C646CD" w:rsidRPr="00C646CD">
        <w:rPr>
          <w:rFonts w:ascii="B Zar" w:hAnsi="B Zar" w:cs="B Zar" w:hint="cs"/>
          <w:sz w:val="27"/>
          <w:szCs w:val="27"/>
          <w:rtl/>
        </w:rPr>
        <w:t>تكبّر</w:t>
      </w:r>
      <w:r w:rsidR="00980F21">
        <w:rPr>
          <w:rFonts w:ascii="B Zar" w:hAnsi="B Zar" w:cs="B Zar"/>
          <w:sz w:val="27"/>
          <w:szCs w:val="27"/>
          <w:rtl/>
        </w:rPr>
        <w:t xml:space="preserve">) </w:t>
      </w:r>
      <w:r w:rsidR="00C646CD" w:rsidRPr="00C646CD">
        <w:rPr>
          <w:rFonts w:ascii="B Zar" w:hAnsi="B Zar" w:cs="B Zar" w:hint="cs"/>
          <w:sz w:val="27"/>
          <w:szCs w:val="27"/>
          <w:rtl/>
        </w:rPr>
        <w:t>روي</w:t>
      </w:r>
      <w:r w:rsidR="00C646CD" w:rsidRPr="00C646CD">
        <w:rPr>
          <w:rFonts w:ascii="B Zar" w:hAnsi="B Zar" w:cs="B Zar"/>
          <w:sz w:val="27"/>
          <w:szCs w:val="27"/>
          <w:rtl/>
        </w:rPr>
        <w:t xml:space="preserve"> </w:t>
      </w:r>
      <w:r w:rsidR="00C646CD" w:rsidRPr="00C646CD">
        <w:rPr>
          <w:rFonts w:ascii="B Zar" w:hAnsi="B Zar" w:cs="B Zar" w:hint="cs"/>
          <w:sz w:val="27"/>
          <w:szCs w:val="27"/>
          <w:rtl/>
        </w:rPr>
        <w:t>زمين</w:t>
      </w:r>
      <w:r w:rsidR="00C646CD" w:rsidRPr="00C646CD">
        <w:rPr>
          <w:rFonts w:ascii="B Zar" w:hAnsi="B Zar" w:cs="B Zar"/>
          <w:sz w:val="27"/>
          <w:szCs w:val="27"/>
          <w:rtl/>
        </w:rPr>
        <w:t xml:space="preserve"> </w:t>
      </w:r>
      <w:r w:rsidR="00C646CD" w:rsidRPr="00C646CD">
        <w:rPr>
          <w:rFonts w:ascii="B Zar" w:hAnsi="B Zar" w:cs="B Zar" w:hint="cs"/>
          <w:sz w:val="27"/>
          <w:szCs w:val="27"/>
          <w:rtl/>
        </w:rPr>
        <w:t>راه</w:t>
      </w:r>
      <w:r w:rsidR="00C646CD" w:rsidRPr="00C646CD">
        <w:rPr>
          <w:rFonts w:ascii="B Zar" w:hAnsi="B Zar" w:cs="B Zar"/>
          <w:sz w:val="27"/>
          <w:szCs w:val="27"/>
          <w:rtl/>
        </w:rPr>
        <w:t xml:space="preserve"> </w:t>
      </w:r>
      <w:r w:rsidR="00C646CD" w:rsidRPr="00C646CD">
        <w:rPr>
          <w:rFonts w:ascii="B Zar" w:hAnsi="B Zar" w:cs="B Zar" w:hint="cs"/>
          <w:sz w:val="27"/>
          <w:szCs w:val="27"/>
          <w:rtl/>
        </w:rPr>
        <w:t>مي‌روند</w:t>
      </w:r>
      <w:r w:rsidR="00C646CD">
        <w:rPr>
          <w:rFonts w:ascii="B Zar" w:hAnsi="B Zar" w:cs="B Zar" w:hint="cs"/>
          <w:sz w:val="27"/>
          <w:szCs w:val="27"/>
          <w:rtl/>
        </w:rPr>
        <w:t>.»</w:t>
      </w:r>
    </w:p>
    <w:p w:rsidR="004B2741" w:rsidRPr="00CC620F" w:rsidRDefault="00C074D7" w:rsidP="00AF52AF">
      <w:pPr>
        <w:widowControl w:val="0"/>
        <w:ind w:firstLine="111"/>
        <w:contextualSpacing/>
        <w:jc w:val="both"/>
        <w:rPr>
          <w:rStyle w:val="normalChar"/>
          <w:rFonts w:hint="cs"/>
          <w:rtl/>
        </w:rPr>
      </w:pPr>
      <w:r w:rsidRPr="00CC620F">
        <w:rPr>
          <w:rStyle w:val="normalChar"/>
          <w:rFonts w:hint="cs"/>
          <w:rtl/>
        </w:rPr>
        <w:t>تني چند از علماي سلف گفته</w:t>
      </w:r>
      <w:r w:rsidRPr="00CC620F">
        <w:rPr>
          <w:rStyle w:val="normalChar"/>
          <w:rFonts w:hint="cs"/>
          <w:rtl/>
        </w:rPr>
        <w:softHyphen/>
        <w:t>اند: ي</w:t>
      </w:r>
      <w:r w:rsidR="00916D8D">
        <w:rPr>
          <w:rStyle w:val="normalChar"/>
          <w:rFonts w:hint="cs"/>
          <w:rtl/>
        </w:rPr>
        <w:t>عني با آرامش و وقار راه مي</w:t>
      </w:r>
      <w:r w:rsidR="00916D8D">
        <w:rPr>
          <w:rStyle w:val="normalChar"/>
          <w:rFonts w:hint="cs"/>
          <w:rtl/>
        </w:rPr>
        <w:softHyphen/>
        <w:t>روند</w:t>
      </w:r>
      <w:r w:rsidRPr="00CC620F">
        <w:rPr>
          <w:rStyle w:val="normalChar"/>
          <w:rFonts w:hint="cs"/>
          <w:rtl/>
        </w:rPr>
        <w:t xml:space="preserve"> و م</w:t>
      </w:r>
      <w:r w:rsidR="00384BC3" w:rsidRPr="00CC620F">
        <w:rPr>
          <w:rStyle w:val="normalChar"/>
          <w:rFonts w:hint="cs"/>
          <w:rtl/>
        </w:rPr>
        <w:t>تكبر</w:t>
      </w:r>
      <w:r w:rsidRPr="00CC620F">
        <w:rPr>
          <w:rStyle w:val="normalChar"/>
          <w:rFonts w:hint="cs"/>
          <w:rtl/>
        </w:rPr>
        <w:t>انه و متظاهرانه و</w:t>
      </w:r>
      <w:r w:rsidR="00916D8D">
        <w:rPr>
          <w:rStyle w:val="normalChar"/>
          <w:rFonts w:hint="cs"/>
          <w:rtl/>
        </w:rPr>
        <w:t xml:space="preserve"> بي‏حالانه راه نمي</w:t>
      </w:r>
      <w:r w:rsidR="00916D8D">
        <w:rPr>
          <w:rStyle w:val="normalChar"/>
          <w:rFonts w:hint="cs"/>
          <w:rtl/>
        </w:rPr>
        <w:softHyphen/>
        <w:t>روند.</w:t>
      </w:r>
      <w:r w:rsidRPr="00CC620F">
        <w:rPr>
          <w:rStyle w:val="normalChar"/>
          <w:rFonts w:hint="cs"/>
          <w:rtl/>
        </w:rPr>
        <w:t xml:space="preserve"> اين همان روش</w:t>
      </w:r>
      <w:r w:rsidR="00B777A0" w:rsidRPr="00CC620F">
        <w:rPr>
          <w:rStyle w:val="normalChar"/>
          <w:rFonts w:hint="cs"/>
          <w:rtl/>
        </w:rPr>
        <w:t xml:space="preserve"> راه رفتن</w:t>
      </w:r>
      <w:r w:rsidRPr="00CC620F">
        <w:rPr>
          <w:rStyle w:val="normalChar"/>
          <w:rFonts w:hint="cs"/>
          <w:rtl/>
        </w:rPr>
        <w:t xml:space="preserve"> پيامبر</w:t>
      </w:r>
      <w:r w:rsidR="00217D85" w:rsidRPr="00933020">
        <w:rPr>
          <w:rFonts w:cs="CTraditional Arabic" w:hint="cs"/>
          <w:sz w:val="28"/>
          <w:szCs w:val="28"/>
          <w:rtl/>
        </w:rPr>
        <w:t>ص</w:t>
      </w:r>
      <w:r w:rsidRPr="00CC620F">
        <w:rPr>
          <w:rStyle w:val="normalChar"/>
          <w:rFonts w:hint="cs"/>
          <w:rtl/>
        </w:rPr>
        <w:t xml:space="preserve"> مي</w:t>
      </w:r>
      <w:r w:rsidRPr="00CC620F">
        <w:rPr>
          <w:rStyle w:val="normalChar"/>
          <w:rFonts w:hint="cs"/>
          <w:rtl/>
        </w:rPr>
        <w:softHyphen/>
        <w:t>باشد همانگونه كه قبلاً بيان شد.</w:t>
      </w:r>
      <w:r w:rsidR="00916D8D">
        <w:rPr>
          <w:rStyle w:val="a4"/>
          <w:rFonts w:cs="B Lotus"/>
          <w:sz w:val="30"/>
          <w:szCs w:val="28"/>
          <w:rtl/>
        </w:rPr>
        <w:footnoteReference w:id="366"/>
      </w:r>
    </w:p>
    <w:p w:rsidR="004B2741" w:rsidRPr="00933020" w:rsidRDefault="00C646CD" w:rsidP="00AF52AF">
      <w:pPr>
        <w:pStyle w:val="normal"/>
        <w:ind w:firstLine="111"/>
        <w:rPr>
          <w:rFonts w:hint="cs"/>
          <w:rtl/>
        </w:rPr>
      </w:pPr>
      <w:r>
        <w:rPr>
          <w:rFonts w:hint="cs"/>
          <w:rtl/>
        </w:rPr>
        <w:t>3</w:t>
      </w:r>
      <w:r w:rsidR="00F2429C">
        <w:rPr>
          <w:rFonts w:hint="cs"/>
          <w:rtl/>
        </w:rPr>
        <w:t>ـ</w:t>
      </w:r>
      <w:r>
        <w:rPr>
          <w:rFonts w:hint="cs"/>
          <w:rtl/>
        </w:rPr>
        <w:t xml:space="preserve"> </w:t>
      </w:r>
      <w:r w:rsidR="004B2741" w:rsidRPr="00933020">
        <w:rPr>
          <w:rFonts w:hint="cs"/>
          <w:rtl/>
        </w:rPr>
        <w:t>بر انسان مسلمان لازم است كه دربار</w:t>
      </w:r>
      <w:r w:rsidR="00F76C0F">
        <w:rPr>
          <w:rFonts w:hint="cs"/>
          <w:rtl/>
        </w:rPr>
        <w:t>ه</w:t>
      </w:r>
      <w:r w:rsidR="004B2741" w:rsidRPr="00933020">
        <w:rPr>
          <w:rFonts w:hint="cs"/>
          <w:rtl/>
        </w:rPr>
        <w:t xml:space="preserve"> احكام دينش سؤال كند.</w:t>
      </w:r>
    </w:p>
    <w:p w:rsidR="008320AD" w:rsidRPr="00933020" w:rsidRDefault="00C646CD" w:rsidP="00AF52AF">
      <w:pPr>
        <w:pStyle w:val="normal"/>
        <w:ind w:firstLine="111"/>
        <w:rPr>
          <w:rFonts w:hint="cs"/>
          <w:rtl/>
        </w:rPr>
      </w:pPr>
      <w:r>
        <w:rPr>
          <w:rFonts w:hint="cs"/>
          <w:rtl/>
        </w:rPr>
        <w:t>4</w:t>
      </w:r>
      <w:r w:rsidR="00F2429C">
        <w:rPr>
          <w:rFonts w:hint="cs"/>
          <w:rtl/>
        </w:rPr>
        <w:t>ـ</w:t>
      </w:r>
      <w:r w:rsidR="004B2741" w:rsidRPr="00933020">
        <w:rPr>
          <w:rFonts w:hint="cs"/>
          <w:rtl/>
        </w:rPr>
        <w:t xml:space="preserve"> بد اخلاقي</w:t>
      </w:r>
      <w:r w:rsidR="008320AD" w:rsidRPr="00933020">
        <w:rPr>
          <w:rFonts w:hint="cs"/>
          <w:rtl/>
        </w:rPr>
        <w:t xml:space="preserve"> از جمل</w:t>
      </w:r>
      <w:r w:rsidR="00F76C0F">
        <w:rPr>
          <w:rFonts w:hint="cs"/>
          <w:rtl/>
        </w:rPr>
        <w:t>ه</w:t>
      </w:r>
      <w:r w:rsidR="008320AD" w:rsidRPr="00933020">
        <w:rPr>
          <w:rFonts w:hint="cs"/>
          <w:rtl/>
        </w:rPr>
        <w:t xml:space="preserve"> شئو</w:t>
      </w:r>
      <w:r w:rsidR="00916D8D">
        <w:rPr>
          <w:rFonts w:hint="cs"/>
          <w:rtl/>
        </w:rPr>
        <w:t>ني است كه مورد نكوهش قرار گرفته</w:t>
      </w:r>
      <w:r w:rsidR="008320AD" w:rsidRPr="00933020">
        <w:rPr>
          <w:rFonts w:hint="cs"/>
          <w:rtl/>
        </w:rPr>
        <w:t xml:space="preserve"> و شرع از آن نهي كرده است.</w:t>
      </w:r>
    </w:p>
    <w:p w:rsidR="00804261" w:rsidRPr="00CC620F" w:rsidRDefault="00C646CD" w:rsidP="00AF52AF">
      <w:pPr>
        <w:widowControl w:val="0"/>
        <w:ind w:firstLine="111"/>
        <w:contextualSpacing/>
        <w:jc w:val="both"/>
        <w:rPr>
          <w:rStyle w:val="normalChar"/>
          <w:rFonts w:hint="cs"/>
          <w:rtl/>
        </w:rPr>
      </w:pPr>
      <w:r>
        <w:rPr>
          <w:rStyle w:val="normalChar"/>
          <w:rFonts w:hint="cs"/>
          <w:rtl/>
        </w:rPr>
        <w:t>5</w:t>
      </w:r>
      <w:r w:rsidR="00F2429C">
        <w:rPr>
          <w:rStyle w:val="normalChar"/>
          <w:rFonts w:hint="cs"/>
          <w:rtl/>
        </w:rPr>
        <w:t>ـ</w:t>
      </w:r>
      <w:r w:rsidR="00CB65A1" w:rsidRPr="00CC620F">
        <w:rPr>
          <w:rStyle w:val="normalChar"/>
          <w:rFonts w:hint="cs"/>
          <w:rtl/>
        </w:rPr>
        <w:t xml:space="preserve"> بر مرد لازم است به </w:t>
      </w:r>
      <w:r w:rsidR="005B77AA" w:rsidRPr="00CC620F">
        <w:rPr>
          <w:rStyle w:val="normalChar"/>
          <w:rFonts w:hint="cs"/>
          <w:rtl/>
        </w:rPr>
        <w:t>ه</w:t>
      </w:r>
      <w:r w:rsidR="00CB65A1" w:rsidRPr="00CC620F">
        <w:rPr>
          <w:rStyle w:val="normalChar"/>
          <w:rFonts w:hint="cs"/>
          <w:rtl/>
        </w:rPr>
        <w:t>نگام رغبت و علاقه به</w:t>
      </w:r>
      <w:r w:rsidR="00BA4C8D" w:rsidRPr="00CC620F">
        <w:rPr>
          <w:rStyle w:val="normalChar"/>
          <w:rFonts w:hint="cs"/>
          <w:rtl/>
        </w:rPr>
        <w:t xml:space="preserve"> ازدواج دنبال همسري بگردد كه به زيور اخلاقيات فاضله آراسته شده است و تنها هدفش اين نباشد كه زني زيبا يا ثروتمند گير بياورد. از پيامبر</w:t>
      </w:r>
      <w:r w:rsidR="00617E1C" w:rsidRPr="00933020">
        <w:rPr>
          <w:rFonts w:cs="CTraditional Arabic" w:hint="cs"/>
          <w:sz w:val="28"/>
          <w:szCs w:val="28"/>
          <w:rtl/>
        </w:rPr>
        <w:t>ص</w:t>
      </w:r>
      <w:r w:rsidR="00BA4C8D" w:rsidRPr="00CC620F">
        <w:rPr>
          <w:rStyle w:val="normalChar"/>
          <w:rFonts w:hint="cs"/>
          <w:rtl/>
        </w:rPr>
        <w:t xml:space="preserve"> به اثبات رسيده كه ايشان فرموده</w:t>
      </w:r>
      <w:r w:rsidR="00BA4C8D" w:rsidRPr="00CC620F">
        <w:rPr>
          <w:rStyle w:val="normalChar"/>
          <w:rFonts w:hint="cs"/>
          <w:rtl/>
        </w:rPr>
        <w:softHyphen/>
        <w:t>اند:</w:t>
      </w:r>
      <w:r>
        <w:rPr>
          <w:rStyle w:val="normalChar"/>
          <w:rFonts w:hint="cs"/>
          <w:rtl/>
        </w:rPr>
        <w:t xml:space="preserve"> </w:t>
      </w:r>
      <w:r w:rsidR="00BD56B7" w:rsidRPr="00C646CD">
        <w:rPr>
          <w:rFonts w:ascii="Lotus Linotype" w:hAnsi="Lotus Linotype" w:cs="Lotus Linotype"/>
          <w:sz w:val="28"/>
          <w:szCs w:val="28"/>
          <w:rtl/>
        </w:rPr>
        <w:t>« تنكح المرأ</w:t>
      </w:r>
      <w:r w:rsidR="009E1524">
        <w:rPr>
          <w:rFonts w:ascii="Lotus Linotype" w:hAnsi="Lotus Linotype" w:cs="Lotus Linotype" w:hint="cs"/>
          <w:sz w:val="28"/>
          <w:szCs w:val="28"/>
          <w:rtl/>
        </w:rPr>
        <w:t>ة</w:t>
      </w:r>
      <w:r w:rsidR="00BD56B7" w:rsidRPr="00C646CD">
        <w:rPr>
          <w:rFonts w:ascii="Lotus Linotype" w:hAnsi="Lotus Linotype" w:cs="Lotus Linotype"/>
          <w:sz w:val="28"/>
          <w:szCs w:val="28"/>
          <w:rtl/>
        </w:rPr>
        <w:t xml:space="preserve"> علي احدي خصال ثلاث خصال: تنكح المرأ</w:t>
      </w:r>
      <w:r w:rsidR="009E1524">
        <w:rPr>
          <w:rFonts w:ascii="Lotus Linotype" w:hAnsi="Lotus Linotype" w:cs="Lotus Linotype" w:hint="cs"/>
          <w:sz w:val="28"/>
          <w:szCs w:val="28"/>
          <w:rtl/>
        </w:rPr>
        <w:t>ة</w:t>
      </w:r>
      <w:r w:rsidR="00BD56B7" w:rsidRPr="00C646CD">
        <w:rPr>
          <w:rFonts w:ascii="Lotus Linotype" w:hAnsi="Lotus Linotype" w:cs="Lotus Linotype"/>
          <w:sz w:val="28"/>
          <w:szCs w:val="28"/>
          <w:rtl/>
        </w:rPr>
        <w:t xml:space="preserve"> علي مالها، و تنكح المرأ</w:t>
      </w:r>
      <w:r w:rsidR="009E1524">
        <w:rPr>
          <w:rFonts w:ascii="Lotus Linotype" w:hAnsi="Lotus Linotype" w:cs="Lotus Linotype" w:hint="cs"/>
          <w:sz w:val="28"/>
          <w:szCs w:val="28"/>
          <w:rtl/>
        </w:rPr>
        <w:t>ة</w:t>
      </w:r>
      <w:r w:rsidR="00BD56B7" w:rsidRPr="00C646CD">
        <w:rPr>
          <w:rFonts w:ascii="Lotus Linotype" w:hAnsi="Lotus Linotype" w:cs="Lotus Linotype"/>
          <w:sz w:val="28"/>
          <w:szCs w:val="28"/>
          <w:rtl/>
        </w:rPr>
        <w:t xml:space="preserve"> علي جمالها، و تنكح المرأ</w:t>
      </w:r>
      <w:r w:rsidR="009E1524">
        <w:rPr>
          <w:rFonts w:ascii="Lotus Linotype" w:hAnsi="Lotus Linotype" w:cs="Lotus Linotype" w:hint="cs"/>
          <w:sz w:val="28"/>
          <w:szCs w:val="28"/>
          <w:rtl/>
        </w:rPr>
        <w:t>ة</w:t>
      </w:r>
      <w:r w:rsidR="00BD56B7" w:rsidRPr="00C646CD">
        <w:rPr>
          <w:rFonts w:ascii="Lotus Linotype" w:hAnsi="Lotus Linotype" w:cs="Lotus Linotype"/>
          <w:sz w:val="28"/>
          <w:szCs w:val="28"/>
          <w:rtl/>
        </w:rPr>
        <w:t xml:space="preserve"> علي دينها، فخذ ذات الدين و الخلق تربت يمينك »</w:t>
      </w:r>
      <w:r w:rsidR="00E7490F" w:rsidRPr="00933020">
        <w:rPr>
          <w:rStyle w:val="a4"/>
          <w:rFonts w:ascii="B Zar" w:hAnsi="B Zar" w:cs="B Zar"/>
          <w:sz w:val="30"/>
          <w:szCs w:val="30"/>
          <w:rtl/>
        </w:rPr>
        <w:footnoteReference w:id="367"/>
      </w:r>
    </w:p>
    <w:p w:rsidR="00230038" w:rsidRPr="00933020" w:rsidRDefault="00804261" w:rsidP="00AF52AF">
      <w:pPr>
        <w:pStyle w:val="normal"/>
        <w:ind w:firstLine="111"/>
        <w:rPr>
          <w:rFonts w:hint="cs"/>
          <w:rtl/>
        </w:rPr>
      </w:pPr>
      <w:r w:rsidRPr="00933020">
        <w:rPr>
          <w:rFonts w:hint="cs"/>
          <w:rtl/>
        </w:rPr>
        <w:t>« زن</w:t>
      </w:r>
      <w:r w:rsidR="005231B9" w:rsidRPr="00933020">
        <w:rPr>
          <w:rFonts w:hint="cs"/>
          <w:rtl/>
        </w:rPr>
        <w:t xml:space="preserve"> بخاطر يكي از اين سه ويژگي به ازدواج در مي</w:t>
      </w:r>
      <w:r w:rsidR="005231B9" w:rsidRPr="00933020">
        <w:rPr>
          <w:rFonts w:hint="cs"/>
          <w:rtl/>
        </w:rPr>
        <w:softHyphen/>
        <w:t xml:space="preserve">آيد: 1ـ بخاطر مالش </w:t>
      </w:r>
      <w:r w:rsidR="005231B9" w:rsidRPr="00933020">
        <w:rPr>
          <w:rFonts w:hint="cs"/>
          <w:rtl/>
        </w:rPr>
        <w:br/>
        <w:t>2ـ بخاطر زيبايش 3ـ بخاطر دينش، پس با زني كه داراي دين و اخلاق است ازدواج كن</w:t>
      </w:r>
      <w:r w:rsidR="00221A5C" w:rsidRPr="00933020">
        <w:rPr>
          <w:rFonts w:hint="cs"/>
          <w:rtl/>
        </w:rPr>
        <w:t xml:space="preserve"> دست راستت به جاي خوبي گير كند </w:t>
      </w:r>
      <w:r w:rsidR="007439FA">
        <w:rPr>
          <w:rFonts w:hint="cs"/>
          <w:rtl/>
        </w:rPr>
        <w:t>(</w:t>
      </w:r>
      <w:r w:rsidR="00221A5C" w:rsidRPr="00933020">
        <w:rPr>
          <w:rFonts w:hint="cs"/>
          <w:rtl/>
        </w:rPr>
        <w:t>زن خوبي بدست آورده</w:t>
      </w:r>
      <w:r w:rsidR="00221A5C" w:rsidRPr="00933020">
        <w:rPr>
          <w:rFonts w:hint="cs"/>
          <w:rtl/>
        </w:rPr>
        <w:softHyphen/>
        <w:t>اي</w:t>
      </w:r>
      <w:r w:rsidR="007439FA">
        <w:rPr>
          <w:rFonts w:hint="cs"/>
          <w:rtl/>
        </w:rPr>
        <w:t>)</w:t>
      </w:r>
      <w:r w:rsidR="005231B9" w:rsidRPr="00933020">
        <w:rPr>
          <w:rFonts w:hint="cs"/>
          <w:rtl/>
        </w:rPr>
        <w:t xml:space="preserve"> »</w:t>
      </w:r>
    </w:p>
    <w:p w:rsidR="00230038" w:rsidRPr="00933020" w:rsidRDefault="00230038" w:rsidP="00AF52AF">
      <w:pPr>
        <w:pStyle w:val="normal"/>
        <w:ind w:firstLine="111"/>
        <w:rPr>
          <w:rFonts w:hint="cs"/>
          <w:rtl/>
        </w:rPr>
      </w:pPr>
      <w:r w:rsidRPr="00933020">
        <w:rPr>
          <w:rFonts w:hint="cs"/>
          <w:rtl/>
        </w:rPr>
        <w:t>6</w:t>
      </w:r>
      <w:r w:rsidR="00F2429C">
        <w:rPr>
          <w:rFonts w:hint="cs"/>
          <w:rtl/>
        </w:rPr>
        <w:t>ـ</w:t>
      </w:r>
      <w:r w:rsidR="00C646CD">
        <w:rPr>
          <w:rFonts w:hint="cs"/>
          <w:rtl/>
        </w:rPr>
        <w:t xml:space="preserve"> </w:t>
      </w:r>
      <w:r w:rsidRPr="00933020">
        <w:rPr>
          <w:rFonts w:hint="cs"/>
          <w:rtl/>
        </w:rPr>
        <w:t>مشروعيت اصلاح كردن اقدامات و اخلاقيات انحرافي ديگران د</w:t>
      </w:r>
      <w:r w:rsidR="005C3BE0" w:rsidRPr="00933020">
        <w:rPr>
          <w:rFonts w:hint="cs"/>
          <w:rtl/>
        </w:rPr>
        <w:t>ر پرتو اندرزهاي حكيمانه و مواعظ</w:t>
      </w:r>
      <w:r w:rsidRPr="00933020">
        <w:rPr>
          <w:rFonts w:hint="cs"/>
          <w:rtl/>
        </w:rPr>
        <w:t xml:space="preserve"> حسنه.</w:t>
      </w:r>
    </w:p>
    <w:p w:rsidR="00F8438E" w:rsidRPr="00933020" w:rsidRDefault="00C646CD" w:rsidP="00AF52AF">
      <w:pPr>
        <w:pStyle w:val="normal"/>
        <w:ind w:firstLine="111"/>
        <w:rPr>
          <w:rtl/>
        </w:rPr>
      </w:pPr>
      <w:r>
        <w:rPr>
          <w:rFonts w:hint="cs"/>
          <w:rtl/>
        </w:rPr>
        <w:t>7</w:t>
      </w:r>
      <w:r w:rsidR="00F2429C">
        <w:rPr>
          <w:rFonts w:hint="cs"/>
          <w:rtl/>
        </w:rPr>
        <w:t>ـ</w:t>
      </w:r>
      <w:r>
        <w:rPr>
          <w:rFonts w:hint="cs"/>
          <w:rtl/>
        </w:rPr>
        <w:t xml:space="preserve"> </w:t>
      </w:r>
      <w:r w:rsidR="00230038" w:rsidRPr="00933020">
        <w:rPr>
          <w:rFonts w:hint="cs"/>
          <w:rtl/>
        </w:rPr>
        <w:t>بر مرد لازم است</w:t>
      </w:r>
      <w:r w:rsidR="007439FA">
        <w:rPr>
          <w:rFonts w:hint="cs"/>
          <w:rtl/>
        </w:rPr>
        <w:t>،</w:t>
      </w:r>
      <w:r w:rsidR="005E2DE0" w:rsidRPr="00933020">
        <w:rPr>
          <w:rFonts w:hint="cs"/>
          <w:rtl/>
        </w:rPr>
        <w:t xml:space="preserve"> تنها در صورتي به</w:t>
      </w:r>
      <w:r w:rsidR="005E2DE0" w:rsidRPr="00933020">
        <w:rPr>
          <w:rtl/>
        </w:rPr>
        <w:softHyphen/>
      </w:r>
      <w:r w:rsidR="00230038" w:rsidRPr="00933020">
        <w:rPr>
          <w:rFonts w:hint="cs"/>
          <w:rtl/>
        </w:rPr>
        <w:t>كتك زدن زنش متوسل شود كه ببيند بدون اين كتك زدن</w:t>
      </w:r>
      <w:r w:rsidR="007439FA">
        <w:rPr>
          <w:rFonts w:hint="cs"/>
          <w:rtl/>
        </w:rPr>
        <w:t>،</w:t>
      </w:r>
      <w:r w:rsidR="00395584" w:rsidRPr="00933020">
        <w:rPr>
          <w:rFonts w:hint="cs"/>
          <w:rtl/>
        </w:rPr>
        <w:t xml:space="preserve"> </w:t>
      </w:r>
      <w:r w:rsidR="00230038" w:rsidRPr="00933020">
        <w:rPr>
          <w:rFonts w:hint="cs"/>
          <w:rtl/>
        </w:rPr>
        <w:t>زن اصلاح نمي</w:t>
      </w:r>
      <w:r w:rsidR="00230038" w:rsidRPr="00933020">
        <w:rPr>
          <w:rFonts w:hint="cs"/>
          <w:rtl/>
        </w:rPr>
        <w:softHyphen/>
        <w:t>شود. و به هنگام زدن هم نبا</w:t>
      </w:r>
      <w:r w:rsidR="005E2DE0" w:rsidRPr="00933020">
        <w:rPr>
          <w:rFonts w:hint="cs"/>
          <w:rtl/>
        </w:rPr>
        <w:t>يد بيش از حد او را بزند به</w:t>
      </w:r>
      <w:r w:rsidR="005E2DE0" w:rsidRPr="00933020">
        <w:rPr>
          <w:rtl/>
        </w:rPr>
        <w:softHyphen/>
      </w:r>
      <w:r w:rsidR="005E2DE0" w:rsidRPr="00933020">
        <w:rPr>
          <w:rFonts w:hint="cs"/>
          <w:rtl/>
        </w:rPr>
        <w:t>گونه</w:t>
      </w:r>
      <w:r w:rsidR="005E2DE0" w:rsidRPr="00933020">
        <w:rPr>
          <w:rFonts w:hint="cs"/>
          <w:rtl/>
        </w:rPr>
        <w:softHyphen/>
        <w:t>اي كه كاري</w:t>
      </w:r>
      <w:r w:rsidR="005E2DE0" w:rsidRPr="00933020">
        <w:rPr>
          <w:rtl/>
        </w:rPr>
        <w:softHyphen/>
      </w:r>
      <w:r w:rsidR="00EE2AFB">
        <w:rPr>
          <w:rFonts w:hint="cs"/>
          <w:rtl/>
        </w:rPr>
        <w:t xml:space="preserve"> </w:t>
      </w:r>
      <w:r w:rsidR="00230038" w:rsidRPr="00933020">
        <w:rPr>
          <w:rFonts w:hint="cs"/>
          <w:rtl/>
        </w:rPr>
        <w:t>كند بجاي آنكه اصلاح شود، بيشتر متنفر گردد.</w:t>
      </w:r>
    </w:p>
    <w:p w:rsidR="007430A7" w:rsidRPr="00933020" w:rsidRDefault="00F8438E" w:rsidP="00594A9C">
      <w:pPr>
        <w:pStyle w:val="1"/>
        <w:rPr>
          <w:rFonts w:hint="cs"/>
          <w:rtl/>
        </w:rPr>
      </w:pPr>
      <w:r w:rsidRPr="00CC620F">
        <w:rPr>
          <w:rStyle w:val="normalChar"/>
          <w:rtl/>
        </w:rPr>
        <w:br w:type="page"/>
      </w:r>
      <w:bookmarkStart w:id="179" w:name="_Toc228246782"/>
      <w:r w:rsidR="00044FC9" w:rsidRPr="00933020">
        <w:rPr>
          <w:rFonts w:hint="cs"/>
          <w:rtl/>
        </w:rPr>
        <w:t>درس شصت و دوم</w:t>
      </w:r>
      <w:bookmarkEnd w:id="179"/>
    </w:p>
    <w:p w:rsidR="007430A7" w:rsidRDefault="007430A7" w:rsidP="00594A9C">
      <w:pPr>
        <w:pStyle w:val="1"/>
        <w:rPr>
          <w:rFonts w:hint="cs"/>
          <w:rtl/>
        </w:rPr>
      </w:pPr>
      <w:bookmarkStart w:id="180" w:name="_Toc228246783"/>
      <w:r w:rsidRPr="00933020">
        <w:rPr>
          <w:rFonts w:hint="cs"/>
          <w:rtl/>
        </w:rPr>
        <w:t>داستان مسلمان شدن حمير و تشريف فرمايي هيئت آنها</w:t>
      </w:r>
      <w:bookmarkEnd w:id="180"/>
    </w:p>
    <w:p w:rsidR="00FC1CDE" w:rsidRPr="00FC1CDE" w:rsidRDefault="00FC1CDE" w:rsidP="00FC1CDE">
      <w:pPr>
        <w:rPr>
          <w:rFonts w:hint="cs"/>
          <w:rtl/>
        </w:rPr>
      </w:pPr>
    </w:p>
    <w:p w:rsidR="000A1F6C" w:rsidRPr="00933020" w:rsidRDefault="00C646CD" w:rsidP="00AF52AF">
      <w:pPr>
        <w:pStyle w:val="normal"/>
        <w:ind w:firstLine="111"/>
        <w:rPr>
          <w:rFonts w:hint="cs"/>
          <w:rtl/>
        </w:rPr>
      </w:pPr>
      <w:r>
        <w:rPr>
          <w:rFonts w:hint="cs"/>
          <w:rtl/>
        </w:rPr>
        <w:t>97</w:t>
      </w:r>
      <w:r w:rsidR="00F2429C">
        <w:rPr>
          <w:rFonts w:hint="cs"/>
          <w:rtl/>
        </w:rPr>
        <w:t>ـ</w:t>
      </w:r>
      <w:r>
        <w:rPr>
          <w:rFonts w:hint="cs"/>
          <w:rtl/>
        </w:rPr>
        <w:t xml:space="preserve"> </w:t>
      </w:r>
      <w:r w:rsidR="008E6597" w:rsidRPr="00CC620F">
        <w:rPr>
          <w:rFonts w:hint="cs"/>
          <w:rtl/>
        </w:rPr>
        <w:t>عمران بن حصين</w:t>
      </w:r>
      <w:r w:rsidR="00344D8E" w:rsidRPr="00EE2AFB">
        <w:rPr>
          <w:rFonts w:cs="CTraditional Arabic" w:hint="cs"/>
          <w:b/>
          <w:bCs/>
          <w:sz w:val="28"/>
          <w:rtl/>
        </w:rPr>
        <w:t>ب</w:t>
      </w:r>
      <w:r w:rsidR="008909BF" w:rsidRPr="00933020">
        <w:rPr>
          <w:rFonts w:cs="CTraditional Arabic" w:hint="cs"/>
          <w:sz w:val="36"/>
          <w:szCs w:val="36"/>
          <w:rtl/>
        </w:rPr>
        <w:t xml:space="preserve"> </w:t>
      </w:r>
      <w:r w:rsidR="00D1348C" w:rsidRPr="00CC620F">
        <w:rPr>
          <w:rFonts w:hint="cs"/>
          <w:rtl/>
        </w:rPr>
        <w:t>مي</w:t>
      </w:r>
      <w:r w:rsidR="00D1348C" w:rsidRPr="00CC620F">
        <w:rPr>
          <w:rFonts w:hint="cs"/>
          <w:rtl/>
        </w:rPr>
        <w:softHyphen/>
        <w:t>گويد:</w:t>
      </w:r>
      <w:r w:rsidR="000F0146" w:rsidRPr="00CC620F">
        <w:rPr>
          <w:rFonts w:hint="cs"/>
          <w:rtl/>
        </w:rPr>
        <w:t xml:space="preserve"> جماعتي از بنوتميم به خدمت پيامبر</w:t>
      </w:r>
      <w:r w:rsidR="00831C6C" w:rsidRPr="00933020">
        <w:rPr>
          <w:rFonts w:cs="CTraditional Arabic" w:hint="cs"/>
          <w:sz w:val="28"/>
          <w:rtl/>
        </w:rPr>
        <w:t>ص</w:t>
      </w:r>
      <w:r w:rsidR="000F0146" w:rsidRPr="00CC620F">
        <w:rPr>
          <w:rFonts w:hint="cs"/>
          <w:rtl/>
        </w:rPr>
        <w:t xml:space="preserve"> رسيدند</w:t>
      </w:r>
      <w:r w:rsidR="003D7869" w:rsidRPr="00CC620F">
        <w:rPr>
          <w:rFonts w:hint="cs"/>
          <w:rtl/>
        </w:rPr>
        <w:t>، آنگاه پيامبر</w:t>
      </w:r>
      <w:r w:rsidR="003D7869" w:rsidRPr="00933020">
        <w:rPr>
          <w:rFonts w:cs="CTraditional Arabic" w:hint="cs"/>
          <w:sz w:val="28"/>
          <w:rtl/>
        </w:rPr>
        <w:t>ص</w:t>
      </w:r>
      <w:r w:rsidR="003D7869" w:rsidRPr="00CC620F">
        <w:rPr>
          <w:rFonts w:hint="cs"/>
          <w:rtl/>
        </w:rPr>
        <w:t xml:space="preserve"> فرمود</w:t>
      </w:r>
      <w:r w:rsidR="00D720F6" w:rsidRPr="00CC620F">
        <w:rPr>
          <w:rFonts w:hint="cs"/>
          <w:rtl/>
        </w:rPr>
        <w:t>:</w:t>
      </w:r>
      <w:r w:rsidR="003D7869" w:rsidRPr="00CC620F">
        <w:rPr>
          <w:rFonts w:hint="cs"/>
          <w:rtl/>
        </w:rPr>
        <w:t xml:space="preserve"> « اي بنو تميم</w:t>
      </w:r>
      <w:r w:rsidR="007439FA" w:rsidRPr="00CC620F">
        <w:rPr>
          <w:rFonts w:hint="cs"/>
          <w:rtl/>
        </w:rPr>
        <w:t>!</w:t>
      </w:r>
      <w:r w:rsidR="003F744B" w:rsidRPr="00CC620F">
        <w:rPr>
          <w:rFonts w:hint="cs"/>
          <w:rtl/>
        </w:rPr>
        <w:t xml:space="preserve"> </w:t>
      </w:r>
      <w:r w:rsidR="003D7869" w:rsidRPr="00CC620F">
        <w:rPr>
          <w:rFonts w:hint="cs"/>
          <w:rtl/>
        </w:rPr>
        <w:t>شما را خوش خبري باد</w:t>
      </w:r>
      <w:r w:rsidR="007439FA" w:rsidRPr="00CC620F">
        <w:rPr>
          <w:rFonts w:hint="cs"/>
          <w:rtl/>
        </w:rPr>
        <w:t>!</w:t>
      </w:r>
      <w:r w:rsidR="003D7869" w:rsidRPr="00CC620F">
        <w:rPr>
          <w:rFonts w:hint="cs"/>
          <w:rtl/>
        </w:rPr>
        <w:t>»</w:t>
      </w:r>
      <w:r w:rsidR="00536F57">
        <w:rPr>
          <w:rStyle w:val="a4"/>
          <w:rtl/>
        </w:rPr>
        <w:footnoteReference w:id="368"/>
      </w:r>
      <w:r w:rsidR="003D7869" w:rsidRPr="00CC620F">
        <w:rPr>
          <w:rFonts w:hint="cs"/>
          <w:rtl/>
        </w:rPr>
        <w:t xml:space="preserve"> آنها گفتند: خيلي وقت است كه به ما مژده داده</w:t>
      </w:r>
      <w:r w:rsidR="003D7869" w:rsidRPr="00CC620F">
        <w:rPr>
          <w:rFonts w:hint="cs"/>
          <w:rtl/>
        </w:rPr>
        <w:softHyphen/>
        <w:t>اي، حال چيزي به ما بده.</w:t>
      </w:r>
      <w:r w:rsidR="00536F57">
        <w:rPr>
          <w:rStyle w:val="a4"/>
          <w:rtl/>
        </w:rPr>
        <w:footnoteReference w:id="369"/>
      </w:r>
      <w:r w:rsidR="009873FB" w:rsidRPr="00CC620F">
        <w:rPr>
          <w:rFonts w:hint="cs"/>
          <w:rtl/>
        </w:rPr>
        <w:t xml:space="preserve"> آنگاه چهر</w:t>
      </w:r>
      <w:r w:rsidR="00F76C0F" w:rsidRPr="00CC620F">
        <w:rPr>
          <w:rFonts w:hint="cs"/>
          <w:rtl/>
        </w:rPr>
        <w:t>ه</w:t>
      </w:r>
      <w:r w:rsidR="009873FB" w:rsidRPr="00CC620F">
        <w:rPr>
          <w:rFonts w:hint="cs"/>
          <w:rtl/>
        </w:rPr>
        <w:t xml:space="preserve"> پيامبر</w:t>
      </w:r>
      <w:r w:rsidR="009873FB" w:rsidRPr="00933020">
        <w:rPr>
          <w:rFonts w:cs="CTraditional Arabic" w:hint="cs"/>
          <w:sz w:val="28"/>
          <w:rtl/>
        </w:rPr>
        <w:t>ص</w:t>
      </w:r>
      <w:r w:rsidR="009873FB" w:rsidRPr="00CC620F">
        <w:rPr>
          <w:rFonts w:hint="cs"/>
          <w:rtl/>
        </w:rPr>
        <w:t xml:space="preserve"> تغيير يافت. در آن اثنا اهل يمن</w:t>
      </w:r>
      <w:r w:rsidR="00536F57">
        <w:rPr>
          <w:rStyle w:val="a4"/>
          <w:rtl/>
        </w:rPr>
        <w:footnoteReference w:id="370"/>
      </w:r>
      <w:r w:rsidR="009873FB" w:rsidRPr="00CC620F">
        <w:rPr>
          <w:rFonts w:hint="cs"/>
          <w:rtl/>
        </w:rPr>
        <w:t xml:space="preserve"> به خدمت وي آمدند. پيامبر</w:t>
      </w:r>
      <w:r w:rsidR="009873FB" w:rsidRPr="00933020">
        <w:rPr>
          <w:rFonts w:cs="CTraditional Arabic" w:hint="cs"/>
          <w:sz w:val="28"/>
          <w:rtl/>
        </w:rPr>
        <w:t>ص</w:t>
      </w:r>
      <w:r w:rsidR="009873FB" w:rsidRPr="00CC620F">
        <w:rPr>
          <w:rFonts w:hint="cs"/>
          <w:rtl/>
        </w:rPr>
        <w:t xml:space="preserve"> فرمود</w:t>
      </w:r>
      <w:r w:rsidR="00D720F6" w:rsidRPr="00CC620F">
        <w:rPr>
          <w:rFonts w:hint="cs"/>
          <w:rtl/>
        </w:rPr>
        <w:t>:</w:t>
      </w:r>
      <w:r w:rsidR="009873FB" w:rsidRPr="00CC620F">
        <w:rPr>
          <w:rFonts w:hint="cs"/>
          <w:rtl/>
        </w:rPr>
        <w:t xml:space="preserve"> « اي اهل يمن</w:t>
      </w:r>
      <w:r w:rsidR="007439FA" w:rsidRPr="00CC620F">
        <w:rPr>
          <w:rFonts w:hint="cs"/>
          <w:rtl/>
        </w:rPr>
        <w:t>،</w:t>
      </w:r>
      <w:r w:rsidR="009873FB" w:rsidRPr="00CC620F">
        <w:rPr>
          <w:rFonts w:hint="cs"/>
          <w:rtl/>
        </w:rPr>
        <w:t xml:space="preserve"> اين بشارت را قبول كنيد</w:t>
      </w:r>
      <w:r w:rsidR="00D720F6" w:rsidRPr="00CC620F">
        <w:rPr>
          <w:rFonts w:hint="cs"/>
          <w:rtl/>
        </w:rPr>
        <w:t>؛</w:t>
      </w:r>
      <w:r w:rsidR="009873FB" w:rsidRPr="00CC620F">
        <w:rPr>
          <w:rFonts w:hint="cs"/>
          <w:rtl/>
        </w:rPr>
        <w:t xml:space="preserve"> چرا</w:t>
      </w:r>
      <w:r w:rsidR="00EE2AFB">
        <w:rPr>
          <w:rFonts w:hint="cs"/>
          <w:rtl/>
        </w:rPr>
        <w:t xml:space="preserve"> كه بنو تميم آن را قبول نكردند.</w:t>
      </w:r>
      <w:r w:rsidR="009873FB" w:rsidRPr="00CC620F">
        <w:rPr>
          <w:rFonts w:hint="cs"/>
          <w:rtl/>
        </w:rPr>
        <w:t>» آنها گفتند: اي رسول خدا، ما آن را پذيرفتيم. سپس گفتند:</w:t>
      </w:r>
      <w:r w:rsidR="00537CF2" w:rsidRPr="00CC620F">
        <w:rPr>
          <w:rFonts w:hint="cs"/>
          <w:rtl/>
        </w:rPr>
        <w:t xml:space="preserve"> خدمت شما رسيده</w:t>
      </w:r>
      <w:r w:rsidR="00537CF2" w:rsidRPr="00CC620F">
        <w:rPr>
          <w:rFonts w:hint="cs"/>
          <w:rtl/>
        </w:rPr>
        <w:softHyphen/>
        <w:t>ايم تا در ارتباط با اين مسئله از شما سؤال كنيم.</w:t>
      </w:r>
      <w:r w:rsidR="00536F57">
        <w:rPr>
          <w:rStyle w:val="a4"/>
          <w:rtl/>
        </w:rPr>
        <w:footnoteReference w:id="371"/>
      </w:r>
    </w:p>
    <w:p w:rsidR="00375D3D" w:rsidRPr="00933020" w:rsidRDefault="000A1F6C" w:rsidP="00AF52AF">
      <w:pPr>
        <w:pStyle w:val="normal"/>
        <w:ind w:firstLine="111"/>
        <w:rPr>
          <w:rFonts w:hint="cs"/>
          <w:rtl/>
        </w:rPr>
      </w:pPr>
      <w:r w:rsidRPr="00933020">
        <w:rPr>
          <w:rFonts w:hint="cs"/>
          <w:rtl/>
        </w:rPr>
        <w:t>آنگاه پيامبر</w:t>
      </w:r>
      <w:r w:rsidRPr="00933020">
        <w:rPr>
          <w:rFonts w:cs="CTraditional Arabic" w:hint="cs"/>
          <w:sz w:val="28"/>
          <w:rtl/>
        </w:rPr>
        <w:t>ص</w:t>
      </w:r>
      <w:r w:rsidRPr="00CC620F">
        <w:rPr>
          <w:rStyle w:val="normalChar"/>
          <w:rFonts w:hint="cs"/>
          <w:rtl/>
        </w:rPr>
        <w:t xml:space="preserve"> فرمود:</w:t>
      </w:r>
      <w:r w:rsidR="00EE2AFB">
        <w:rPr>
          <w:rStyle w:val="normalChar"/>
          <w:rFonts w:hint="cs"/>
          <w:rtl/>
        </w:rPr>
        <w:t xml:space="preserve"> « الله موجود بود و چيزي به غير از وي وجود نداشت</w:t>
      </w:r>
      <w:r w:rsidR="00B428B2" w:rsidRPr="00CC620F">
        <w:rPr>
          <w:rStyle w:val="normalChar"/>
          <w:rFonts w:hint="cs"/>
          <w:rtl/>
        </w:rPr>
        <w:t xml:space="preserve"> و عرش خدا بر روي آب بود، وي</w:t>
      </w:r>
      <w:r w:rsidR="00EE2AFB">
        <w:rPr>
          <w:rStyle w:val="normalChar"/>
          <w:rFonts w:hint="cs"/>
          <w:rtl/>
        </w:rPr>
        <w:t xml:space="preserve"> همه چيز را در لوح المحفوظ نوشت و آسمانها و زمين را آفريد.</w:t>
      </w:r>
      <w:r w:rsidR="00B428B2" w:rsidRPr="00CC620F">
        <w:rPr>
          <w:rStyle w:val="normalChar"/>
          <w:rFonts w:hint="cs"/>
          <w:rtl/>
        </w:rPr>
        <w:t>»</w:t>
      </w:r>
    </w:p>
    <w:p w:rsidR="006F3DD1" w:rsidRPr="00933020" w:rsidRDefault="007439FA" w:rsidP="00AF52AF">
      <w:pPr>
        <w:pStyle w:val="normal"/>
        <w:ind w:firstLine="111"/>
        <w:rPr>
          <w:rFonts w:hint="cs"/>
          <w:rtl/>
        </w:rPr>
      </w:pPr>
      <w:r>
        <w:rPr>
          <w:rFonts w:hint="cs"/>
          <w:rtl/>
        </w:rPr>
        <w:t>(</w:t>
      </w:r>
      <w:r w:rsidR="00C9524E" w:rsidRPr="00933020">
        <w:rPr>
          <w:rFonts w:hint="cs"/>
          <w:rtl/>
        </w:rPr>
        <w:t>عمران بن حصين گويد</w:t>
      </w:r>
      <w:r>
        <w:rPr>
          <w:rFonts w:hint="cs"/>
          <w:rtl/>
        </w:rPr>
        <w:t>)</w:t>
      </w:r>
      <w:r w:rsidR="00C9524E" w:rsidRPr="00933020">
        <w:rPr>
          <w:rFonts w:hint="cs"/>
          <w:rtl/>
        </w:rPr>
        <w:t xml:space="preserve"> در اين اثنا كسي صدا زد كه اي ابن الحصين</w:t>
      </w:r>
      <w:r>
        <w:rPr>
          <w:rFonts w:hint="cs"/>
          <w:rtl/>
        </w:rPr>
        <w:t>!</w:t>
      </w:r>
      <w:r w:rsidR="00C9524E" w:rsidRPr="00933020">
        <w:rPr>
          <w:rFonts w:hint="cs"/>
          <w:rtl/>
        </w:rPr>
        <w:t xml:space="preserve"> شترت</w:t>
      </w:r>
      <w:r w:rsidR="004E2F87" w:rsidRPr="00933020">
        <w:rPr>
          <w:rFonts w:hint="cs"/>
          <w:rtl/>
        </w:rPr>
        <w:t xml:space="preserve"> رفت، من هم دنبال شترم به راه افتادم ديدم كه سراب بيابان ميان من و شترم فاصله انداخته است </w:t>
      </w:r>
      <w:r>
        <w:rPr>
          <w:rFonts w:hint="cs"/>
          <w:rtl/>
        </w:rPr>
        <w:t>(</w:t>
      </w:r>
      <w:r w:rsidR="004E2F87" w:rsidRPr="00933020">
        <w:rPr>
          <w:rFonts w:hint="cs"/>
          <w:rtl/>
        </w:rPr>
        <w:t>شترم از من دور شده است</w:t>
      </w:r>
      <w:r>
        <w:rPr>
          <w:rFonts w:hint="cs"/>
          <w:rtl/>
        </w:rPr>
        <w:t>)</w:t>
      </w:r>
      <w:r w:rsidR="004E2F87" w:rsidRPr="00933020">
        <w:rPr>
          <w:rFonts w:hint="cs"/>
          <w:rtl/>
        </w:rPr>
        <w:t xml:space="preserve"> </w:t>
      </w:r>
      <w:r w:rsidR="00F43737" w:rsidRPr="00933020">
        <w:rPr>
          <w:rFonts w:hint="cs"/>
          <w:rtl/>
        </w:rPr>
        <w:t xml:space="preserve">به الله قسم كه دوست داشتم شترم را رها كرده بودم. </w:t>
      </w:r>
      <w:r w:rsidR="00A40FCD" w:rsidRPr="00933020">
        <w:rPr>
          <w:rFonts w:hint="cs"/>
          <w:rtl/>
        </w:rPr>
        <w:t>رو</w:t>
      </w:r>
      <w:r w:rsidR="00F43737" w:rsidRPr="00933020">
        <w:rPr>
          <w:rFonts w:hint="cs"/>
          <w:rtl/>
        </w:rPr>
        <w:t>ايت از بخاري.</w:t>
      </w:r>
      <w:r w:rsidR="00536F57">
        <w:rPr>
          <w:rStyle w:val="a4"/>
          <w:rtl/>
        </w:rPr>
        <w:footnoteReference w:id="372"/>
      </w:r>
    </w:p>
    <w:p w:rsidR="006F3DD1" w:rsidRPr="00933020" w:rsidRDefault="006F3DD1" w:rsidP="00AF52AF">
      <w:pPr>
        <w:widowControl w:val="0"/>
        <w:ind w:firstLine="111"/>
        <w:contextualSpacing/>
        <w:jc w:val="both"/>
        <w:outlineLvl w:val="0"/>
        <w:rPr>
          <w:rFonts w:ascii="B Zar" w:hAnsi="B Zar" w:cs="B Zar" w:hint="cs"/>
          <w:b/>
          <w:bCs/>
          <w:sz w:val="28"/>
          <w:szCs w:val="28"/>
          <w:rtl/>
        </w:rPr>
      </w:pPr>
      <w:bookmarkStart w:id="181" w:name="_Toc228246784"/>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81"/>
    </w:p>
    <w:p w:rsidR="002677A1" w:rsidRPr="00CC620F" w:rsidRDefault="00C646CD" w:rsidP="00AF52AF">
      <w:pPr>
        <w:widowControl w:val="0"/>
        <w:ind w:firstLine="111"/>
        <w:contextualSpacing/>
        <w:jc w:val="both"/>
        <w:rPr>
          <w:rStyle w:val="normalChar"/>
          <w:rFonts w:hint="cs"/>
          <w:rtl/>
        </w:rPr>
      </w:pPr>
      <w:r>
        <w:rPr>
          <w:rStyle w:val="normalChar"/>
          <w:rFonts w:hint="cs"/>
          <w:rtl/>
        </w:rPr>
        <w:t>1</w:t>
      </w:r>
      <w:r w:rsidR="00F2429C">
        <w:rPr>
          <w:rStyle w:val="normalChar"/>
          <w:rFonts w:hint="cs"/>
          <w:rtl/>
        </w:rPr>
        <w:t>ـ</w:t>
      </w:r>
      <w:r>
        <w:rPr>
          <w:rStyle w:val="normalChar"/>
          <w:rFonts w:hint="cs"/>
          <w:rtl/>
        </w:rPr>
        <w:t xml:space="preserve"> </w:t>
      </w:r>
      <w:r w:rsidR="003C02A1" w:rsidRPr="00CC620F">
        <w:rPr>
          <w:rStyle w:val="normalChar"/>
          <w:rFonts w:hint="cs"/>
          <w:rtl/>
        </w:rPr>
        <w:t>ضعف ايمان باعث مي</w:t>
      </w:r>
      <w:r w:rsidR="003C02A1" w:rsidRPr="00CC620F">
        <w:rPr>
          <w:rStyle w:val="normalChar"/>
          <w:rFonts w:hint="cs"/>
          <w:rtl/>
        </w:rPr>
        <w:softHyphen/>
        <w:t>شود</w:t>
      </w:r>
      <w:r w:rsidR="007439FA" w:rsidRPr="00CC620F">
        <w:rPr>
          <w:rStyle w:val="normalChar"/>
          <w:rFonts w:hint="cs"/>
          <w:rtl/>
        </w:rPr>
        <w:t>،</w:t>
      </w:r>
      <w:r w:rsidR="003C02A1" w:rsidRPr="00CC620F">
        <w:rPr>
          <w:rStyle w:val="normalChar"/>
          <w:rFonts w:hint="cs"/>
          <w:rtl/>
        </w:rPr>
        <w:t xml:space="preserve"> فرد به دنياي فاني و رو به زوال علاقمند گردد و از طاعت الله و ثوابي كه در نظر گرفته است، دوري نمايد. و به همين خاطر بود كه بزرگ قبيل</w:t>
      </w:r>
      <w:r w:rsidR="00F76C0F" w:rsidRPr="00CC620F">
        <w:rPr>
          <w:rStyle w:val="normalChar"/>
          <w:rFonts w:hint="cs"/>
          <w:rtl/>
        </w:rPr>
        <w:t>ه</w:t>
      </w:r>
      <w:r w:rsidR="003C02A1" w:rsidRPr="00CC620F">
        <w:rPr>
          <w:rStyle w:val="normalChar"/>
          <w:rFonts w:hint="cs"/>
          <w:rtl/>
        </w:rPr>
        <w:t xml:space="preserve"> حمير يعني اقرع بن حابس </w:t>
      </w:r>
      <w:r w:rsidR="00F2429C">
        <w:rPr>
          <w:rStyle w:val="normalChar"/>
          <w:rFonts w:hint="cs"/>
          <w:rtl/>
        </w:rPr>
        <w:t>ـ</w:t>
      </w:r>
      <w:r w:rsidR="003C02A1" w:rsidRPr="00CC620F">
        <w:rPr>
          <w:rStyle w:val="normalChar"/>
          <w:rFonts w:hint="cs"/>
          <w:rtl/>
        </w:rPr>
        <w:t xml:space="preserve">  طبق قول بعضي از علما </w:t>
      </w:r>
      <w:r w:rsidR="00F2429C">
        <w:rPr>
          <w:rStyle w:val="normalChar"/>
          <w:rFonts w:hint="cs"/>
          <w:rtl/>
        </w:rPr>
        <w:t>ـ</w:t>
      </w:r>
      <w:r w:rsidR="003C02A1" w:rsidRPr="00CC620F">
        <w:rPr>
          <w:rStyle w:val="normalChar"/>
          <w:rFonts w:hint="cs"/>
          <w:rtl/>
        </w:rPr>
        <w:t xml:space="preserve">  بخاطر ايمان ضعيفي كه در آن موقع داشت، از قبول بشارت به چيزي كه باعث رفتن به بهشت است، امتناع نمود. البته بعداً</w:t>
      </w:r>
      <w:r w:rsidR="00C45EE3" w:rsidRPr="00CC620F">
        <w:rPr>
          <w:rStyle w:val="normalChar"/>
          <w:rFonts w:hint="cs"/>
          <w:rtl/>
        </w:rPr>
        <w:t xml:space="preserve"> به يك مسلمان واقعي تبديل شد، لذا بايد بگوئيم كه در اين حديث موردي وجود ندارد كه نشان دهد بقي</w:t>
      </w:r>
      <w:r w:rsidR="00F76C0F" w:rsidRPr="00CC620F">
        <w:rPr>
          <w:rStyle w:val="normalChar"/>
          <w:rFonts w:hint="cs"/>
          <w:rtl/>
        </w:rPr>
        <w:t>ه</w:t>
      </w:r>
      <w:r w:rsidR="00C45EE3" w:rsidRPr="00CC620F">
        <w:rPr>
          <w:rStyle w:val="normalChar"/>
          <w:rFonts w:hint="cs"/>
          <w:rtl/>
        </w:rPr>
        <w:t xml:space="preserve"> هيئت تميم ضعف ايمان داشته</w:t>
      </w:r>
      <w:r w:rsidR="00C45EE3" w:rsidRPr="00CC620F">
        <w:rPr>
          <w:rStyle w:val="normalChar"/>
          <w:rFonts w:hint="cs"/>
          <w:rtl/>
        </w:rPr>
        <w:softHyphen/>
        <w:t>اند. اين در حالي است كه بخاري و مسلم از ابوهريره روايت كرده</w:t>
      </w:r>
      <w:r w:rsidR="00C45EE3" w:rsidRPr="00CC620F">
        <w:rPr>
          <w:rStyle w:val="normalChar"/>
          <w:rFonts w:hint="cs"/>
          <w:rtl/>
        </w:rPr>
        <w:softHyphen/>
        <w:t>اند كه او گفته است</w:t>
      </w:r>
      <w:r w:rsidR="00D720F6" w:rsidRPr="00CC620F">
        <w:rPr>
          <w:rStyle w:val="normalChar"/>
          <w:rFonts w:hint="cs"/>
          <w:rtl/>
        </w:rPr>
        <w:t>:</w:t>
      </w:r>
      <w:r w:rsidR="00C94736">
        <w:rPr>
          <w:rStyle w:val="normalChar"/>
          <w:rFonts w:hint="cs"/>
          <w:rtl/>
        </w:rPr>
        <w:t xml:space="preserve"> «</w:t>
      </w:r>
      <w:r w:rsidR="008A0DD9" w:rsidRPr="00CC620F">
        <w:rPr>
          <w:rStyle w:val="normalChar"/>
          <w:rFonts w:hint="cs"/>
          <w:rtl/>
        </w:rPr>
        <w:t xml:space="preserve">بعد از </w:t>
      </w:r>
      <w:r w:rsidR="00CD58F6" w:rsidRPr="00CC620F">
        <w:rPr>
          <w:rStyle w:val="normalChar"/>
          <w:rFonts w:hint="cs"/>
          <w:rtl/>
        </w:rPr>
        <w:t>سه مطلبي كه از پيامبر</w:t>
      </w:r>
      <w:r w:rsidR="00E80615" w:rsidRPr="00933020">
        <w:rPr>
          <w:rFonts w:cs="CTraditional Arabic" w:hint="cs"/>
          <w:sz w:val="28"/>
          <w:szCs w:val="28"/>
          <w:rtl/>
        </w:rPr>
        <w:t>ص</w:t>
      </w:r>
      <w:r w:rsidR="00CD58F6" w:rsidRPr="00CC620F">
        <w:rPr>
          <w:rStyle w:val="normalChar"/>
          <w:rFonts w:hint="cs"/>
          <w:rtl/>
        </w:rPr>
        <w:t xml:space="preserve"> در بار</w:t>
      </w:r>
      <w:r w:rsidR="00F76C0F" w:rsidRPr="00CC620F">
        <w:rPr>
          <w:rStyle w:val="normalChar"/>
          <w:rFonts w:hint="cs"/>
          <w:rtl/>
        </w:rPr>
        <w:t>ه</w:t>
      </w:r>
      <w:r w:rsidR="00C94736">
        <w:rPr>
          <w:rStyle w:val="normalChar"/>
          <w:rFonts w:hint="cs"/>
          <w:rtl/>
        </w:rPr>
        <w:t xml:space="preserve"> بنو</w:t>
      </w:r>
      <w:r w:rsidR="00CD58F6" w:rsidRPr="00CC620F">
        <w:rPr>
          <w:rStyle w:val="normalChar"/>
          <w:rFonts w:hint="cs"/>
          <w:rtl/>
        </w:rPr>
        <w:t>تميم شنيده</w:t>
      </w:r>
      <w:r w:rsidR="00CD58F6" w:rsidRPr="00CC620F">
        <w:rPr>
          <w:rStyle w:val="normalChar"/>
          <w:rFonts w:hint="cs"/>
          <w:rtl/>
        </w:rPr>
        <w:softHyphen/>
        <w:t>ام، آنها را پيوسته دوست دارم</w:t>
      </w:r>
      <w:r w:rsidR="00D720F6" w:rsidRPr="00CC620F">
        <w:rPr>
          <w:rStyle w:val="normalChar"/>
          <w:rFonts w:hint="cs"/>
          <w:rtl/>
        </w:rPr>
        <w:t>؛</w:t>
      </w:r>
      <w:r w:rsidR="00C94736">
        <w:rPr>
          <w:rStyle w:val="normalChar"/>
          <w:rFonts w:hint="cs"/>
          <w:rtl/>
        </w:rPr>
        <w:t xml:space="preserve"> از پيامبر شنيدم كه مي</w:t>
      </w:r>
      <w:r w:rsidR="00C94736">
        <w:rPr>
          <w:rStyle w:val="normalChar"/>
          <w:rFonts w:hint="cs"/>
          <w:rtl/>
        </w:rPr>
        <w:softHyphen/>
        <w:t>گفت: «</w:t>
      </w:r>
      <w:r w:rsidR="00003527" w:rsidRPr="00CC620F">
        <w:rPr>
          <w:rStyle w:val="normalChar"/>
          <w:rFonts w:hint="cs"/>
          <w:rtl/>
        </w:rPr>
        <w:t xml:space="preserve">آنها از همه امتم نسبت </w:t>
      </w:r>
      <w:r w:rsidR="00651976">
        <w:rPr>
          <w:rStyle w:val="normalChar"/>
          <w:rFonts w:hint="cs"/>
          <w:rtl/>
        </w:rPr>
        <w:t>به دجال به مراتب سرسخت</w:t>
      </w:r>
      <w:r w:rsidR="00651976">
        <w:rPr>
          <w:rStyle w:val="normalChar"/>
          <w:rFonts w:hint="cs"/>
          <w:rtl/>
        </w:rPr>
        <w:softHyphen/>
        <w:t>تر هستند.</w:t>
      </w:r>
      <w:r w:rsidR="00003527" w:rsidRPr="00CC620F">
        <w:rPr>
          <w:rStyle w:val="normalChar"/>
          <w:rFonts w:hint="cs"/>
          <w:rtl/>
        </w:rPr>
        <w:t>» گويد: و صدقه</w:t>
      </w:r>
      <w:r w:rsidR="00CD303A" w:rsidRPr="00CC620F">
        <w:rPr>
          <w:rStyle w:val="normalChar"/>
          <w:rtl/>
        </w:rPr>
        <w:softHyphen/>
      </w:r>
      <w:r w:rsidR="00CD303A" w:rsidRPr="00CC620F">
        <w:rPr>
          <w:rStyle w:val="normalChar"/>
          <w:rFonts w:hint="cs"/>
          <w:rtl/>
        </w:rPr>
        <w:t>هاي</w:t>
      </w:r>
      <w:r w:rsidR="00003527" w:rsidRPr="00CC620F">
        <w:rPr>
          <w:rStyle w:val="normalChar"/>
          <w:rFonts w:hint="cs"/>
          <w:rtl/>
        </w:rPr>
        <w:t xml:space="preserve"> </w:t>
      </w:r>
      <w:r w:rsidR="003B00B2" w:rsidRPr="00CC620F">
        <w:rPr>
          <w:rStyle w:val="normalChar"/>
          <w:rFonts w:hint="cs"/>
          <w:rtl/>
        </w:rPr>
        <w:t>(</w:t>
      </w:r>
      <w:r w:rsidR="00003527" w:rsidRPr="00CC620F">
        <w:rPr>
          <w:rStyle w:val="normalChar"/>
          <w:rFonts w:hint="cs"/>
          <w:rtl/>
        </w:rPr>
        <w:t>زكات</w:t>
      </w:r>
      <w:r w:rsidR="00CD303A" w:rsidRPr="00CC620F">
        <w:rPr>
          <w:rStyle w:val="normalChar"/>
          <w:rtl/>
        </w:rPr>
        <w:softHyphen/>
      </w:r>
      <w:r w:rsidR="00CD303A" w:rsidRPr="00CC620F">
        <w:rPr>
          <w:rStyle w:val="normalChar"/>
          <w:rFonts w:hint="cs"/>
          <w:rtl/>
        </w:rPr>
        <w:t>ها</w:t>
      </w:r>
      <w:r w:rsidR="003B00B2" w:rsidRPr="00CC620F">
        <w:rPr>
          <w:rStyle w:val="normalChar"/>
          <w:rFonts w:hint="cs"/>
          <w:rtl/>
        </w:rPr>
        <w:t>)</w:t>
      </w:r>
      <w:r w:rsidR="00003527" w:rsidRPr="00CC620F">
        <w:rPr>
          <w:rStyle w:val="normalChar"/>
          <w:rFonts w:hint="cs"/>
          <w:rtl/>
        </w:rPr>
        <w:t xml:space="preserve"> آنها آمد.</w:t>
      </w:r>
      <w:r w:rsidR="00E938D4" w:rsidRPr="00CC620F">
        <w:rPr>
          <w:rStyle w:val="normalChar"/>
          <w:rFonts w:hint="cs"/>
          <w:rtl/>
        </w:rPr>
        <w:t xml:space="preserve"> آنگاه پيامبر</w:t>
      </w:r>
      <w:r w:rsidR="00E938D4" w:rsidRPr="00933020">
        <w:rPr>
          <w:rFonts w:cs="CTraditional Arabic" w:hint="cs"/>
          <w:sz w:val="28"/>
          <w:szCs w:val="28"/>
          <w:rtl/>
        </w:rPr>
        <w:t>ص</w:t>
      </w:r>
      <w:r w:rsidR="00651976">
        <w:rPr>
          <w:rStyle w:val="normalChar"/>
          <w:rFonts w:hint="cs"/>
          <w:rtl/>
        </w:rPr>
        <w:t xml:space="preserve"> فرمودند: «</w:t>
      </w:r>
      <w:r w:rsidR="00C94736">
        <w:rPr>
          <w:rStyle w:val="normalChar"/>
          <w:rFonts w:hint="cs"/>
          <w:rtl/>
        </w:rPr>
        <w:t>اين صدقه</w:t>
      </w:r>
      <w:r w:rsidR="00C94736">
        <w:rPr>
          <w:rStyle w:val="normalChar"/>
          <w:rFonts w:hint="cs"/>
          <w:rtl/>
        </w:rPr>
        <w:softHyphen/>
        <w:t>هاي قوم ما است.</w:t>
      </w:r>
      <w:r w:rsidR="00E938D4" w:rsidRPr="00CC620F">
        <w:rPr>
          <w:rStyle w:val="normalChar"/>
          <w:rFonts w:hint="cs"/>
          <w:rtl/>
        </w:rPr>
        <w:t>» گويد</w:t>
      </w:r>
      <w:r w:rsidR="00D720F6" w:rsidRPr="00CC620F">
        <w:rPr>
          <w:rStyle w:val="normalChar"/>
          <w:rFonts w:hint="cs"/>
          <w:rtl/>
        </w:rPr>
        <w:t>:</w:t>
      </w:r>
      <w:r w:rsidR="00E938D4" w:rsidRPr="00CC620F">
        <w:rPr>
          <w:rStyle w:val="normalChar"/>
          <w:rFonts w:hint="cs"/>
          <w:rtl/>
        </w:rPr>
        <w:t xml:space="preserve"> و يكي از كنيزهاي آنان </w:t>
      </w:r>
      <w:r w:rsidR="007439FA" w:rsidRPr="00CC620F">
        <w:rPr>
          <w:rStyle w:val="normalChar"/>
          <w:rFonts w:hint="cs"/>
          <w:rtl/>
        </w:rPr>
        <w:t>(</w:t>
      </w:r>
      <w:r w:rsidR="00E938D4" w:rsidRPr="00CC620F">
        <w:rPr>
          <w:rStyle w:val="normalChar"/>
          <w:rFonts w:hint="cs"/>
          <w:rtl/>
        </w:rPr>
        <w:t>كه مسلمانان در جنگ با بعضي از كافران تميم اسير كرده بودند</w:t>
      </w:r>
      <w:r w:rsidR="007439FA" w:rsidRPr="00CC620F">
        <w:rPr>
          <w:rStyle w:val="normalChar"/>
          <w:rFonts w:hint="cs"/>
          <w:rtl/>
        </w:rPr>
        <w:t>)</w:t>
      </w:r>
      <w:r w:rsidR="00E938D4" w:rsidRPr="00CC620F">
        <w:rPr>
          <w:rStyle w:val="normalChar"/>
          <w:rFonts w:hint="cs"/>
          <w:rtl/>
        </w:rPr>
        <w:t xml:space="preserve"> در خدمت عايشه بود، پيامبر</w:t>
      </w:r>
      <w:r w:rsidR="00E938D4" w:rsidRPr="00933020">
        <w:rPr>
          <w:rFonts w:cs="CTraditional Arabic" w:hint="cs"/>
          <w:sz w:val="28"/>
          <w:szCs w:val="28"/>
          <w:rtl/>
        </w:rPr>
        <w:t>ص</w:t>
      </w:r>
      <w:r w:rsidR="00E938D4" w:rsidRPr="00CC620F">
        <w:rPr>
          <w:rStyle w:val="normalChar"/>
          <w:rFonts w:hint="cs"/>
          <w:rtl/>
        </w:rPr>
        <w:t xml:space="preserve"> فرمودند:</w:t>
      </w:r>
      <w:r w:rsidR="00201D1C" w:rsidRPr="00CC620F">
        <w:rPr>
          <w:rStyle w:val="normalChar"/>
          <w:rFonts w:hint="cs"/>
          <w:rtl/>
        </w:rPr>
        <w:t xml:space="preserve"> « او را آزاد كن كه از فرزند اسماعيل است</w:t>
      </w:r>
      <w:r w:rsidR="00D720F6" w:rsidRPr="00CC620F">
        <w:rPr>
          <w:rStyle w:val="normalChar"/>
          <w:rFonts w:hint="cs"/>
          <w:rtl/>
        </w:rPr>
        <w:t>.</w:t>
      </w:r>
      <w:r w:rsidR="00201D1C" w:rsidRPr="00CC620F">
        <w:rPr>
          <w:rStyle w:val="normalChar"/>
          <w:rFonts w:hint="cs"/>
          <w:rtl/>
        </w:rPr>
        <w:t>»</w:t>
      </w:r>
      <w:r w:rsidR="00536F57">
        <w:rPr>
          <w:rStyle w:val="a4"/>
          <w:rFonts w:cs="B Lotus"/>
          <w:sz w:val="30"/>
          <w:szCs w:val="28"/>
          <w:rtl/>
        </w:rPr>
        <w:footnoteReference w:id="373"/>
      </w:r>
    </w:p>
    <w:p w:rsidR="00DB412C" w:rsidRPr="00C646CD" w:rsidRDefault="00C646CD" w:rsidP="00AF52AF">
      <w:pPr>
        <w:widowControl w:val="0"/>
        <w:ind w:firstLine="111"/>
        <w:contextualSpacing/>
        <w:jc w:val="both"/>
        <w:rPr>
          <w:rStyle w:val="normalChar"/>
          <w:rFonts w:hint="cs"/>
          <w:rtl/>
        </w:rPr>
      </w:pPr>
      <w:r w:rsidRPr="00C646CD">
        <w:rPr>
          <w:rStyle w:val="normalChar"/>
          <w:rFonts w:hint="cs"/>
          <w:rtl/>
        </w:rPr>
        <w:t>2</w:t>
      </w:r>
      <w:r w:rsidR="00F2429C" w:rsidRPr="00C646CD">
        <w:rPr>
          <w:rStyle w:val="normalChar"/>
          <w:rFonts w:hint="cs"/>
          <w:rtl/>
        </w:rPr>
        <w:t>ـ</w:t>
      </w:r>
      <w:r w:rsidR="00841D47" w:rsidRPr="00C646CD">
        <w:rPr>
          <w:rStyle w:val="normalChar"/>
          <w:rFonts w:hint="cs"/>
          <w:rtl/>
        </w:rPr>
        <w:t xml:space="preserve"> بر انسان مسلمان لازم است</w:t>
      </w:r>
      <w:r w:rsidR="007439FA" w:rsidRPr="00C646CD">
        <w:rPr>
          <w:rStyle w:val="normalChar"/>
          <w:rFonts w:hint="cs"/>
          <w:rtl/>
        </w:rPr>
        <w:t>،</w:t>
      </w:r>
      <w:r w:rsidR="00841D47" w:rsidRPr="00C646CD">
        <w:rPr>
          <w:rStyle w:val="normalChar"/>
          <w:rFonts w:hint="cs"/>
          <w:rtl/>
        </w:rPr>
        <w:t xml:space="preserve"> بيشتر به موضوع آخرت پايدار و باقي اهتمام دهد تا به موضوع دنيا</w:t>
      </w:r>
      <w:r w:rsidR="00C94736">
        <w:rPr>
          <w:rStyle w:val="normalChar"/>
          <w:rFonts w:hint="cs"/>
          <w:rtl/>
        </w:rPr>
        <w:t>ي پست و كوتاه و فاني</w:t>
      </w:r>
      <w:r w:rsidR="00841D47" w:rsidRPr="00C646CD">
        <w:rPr>
          <w:rStyle w:val="normalChar"/>
          <w:rFonts w:hint="cs"/>
          <w:rtl/>
        </w:rPr>
        <w:t xml:space="preserve"> و تجملات دنيوي را بر مواردي كه موجبات رحمت خدا و نيل به بهشتي كه پهن</w:t>
      </w:r>
      <w:r w:rsidR="00F76C0F" w:rsidRPr="00C646CD">
        <w:rPr>
          <w:rStyle w:val="normalChar"/>
          <w:rFonts w:hint="cs"/>
          <w:rtl/>
        </w:rPr>
        <w:t>ه</w:t>
      </w:r>
      <w:r w:rsidR="00841D47" w:rsidRPr="00C646CD">
        <w:rPr>
          <w:rStyle w:val="normalChar"/>
          <w:rFonts w:hint="cs"/>
          <w:rtl/>
        </w:rPr>
        <w:t xml:space="preserve"> آن به انداز</w:t>
      </w:r>
      <w:r w:rsidR="00F76C0F" w:rsidRPr="00C646CD">
        <w:rPr>
          <w:rStyle w:val="normalChar"/>
          <w:rFonts w:hint="cs"/>
          <w:rtl/>
        </w:rPr>
        <w:t>ه</w:t>
      </w:r>
      <w:r w:rsidR="00841D47" w:rsidRPr="00C646CD">
        <w:rPr>
          <w:rStyle w:val="normalChar"/>
          <w:rFonts w:hint="cs"/>
          <w:rtl/>
        </w:rPr>
        <w:t xml:space="preserve"> آسمانها و زمين است و در آن</w:t>
      </w:r>
      <w:r w:rsidR="00546DF7" w:rsidRPr="00C646CD">
        <w:rPr>
          <w:rStyle w:val="normalChar"/>
          <w:rFonts w:hint="cs"/>
          <w:rtl/>
        </w:rPr>
        <w:t xml:space="preserve"> نعمتهايي وجود دارد كه به مراتب از چيزهايي كه مردم در اين دنيا بارها و بارها ديده</w:t>
      </w:r>
      <w:r w:rsidR="00546DF7" w:rsidRPr="00C646CD">
        <w:rPr>
          <w:rStyle w:val="normalChar"/>
          <w:rFonts w:hint="cs"/>
          <w:rtl/>
        </w:rPr>
        <w:softHyphen/>
        <w:t>اند، بزرگتر و برتر و بهتر مي</w:t>
      </w:r>
      <w:r w:rsidR="00546DF7" w:rsidRPr="00C646CD">
        <w:rPr>
          <w:rStyle w:val="normalChar"/>
          <w:rFonts w:hint="cs"/>
          <w:rtl/>
        </w:rPr>
        <w:softHyphen/>
        <w:t>باشن</w:t>
      </w:r>
      <w:r w:rsidR="00FC7DE7" w:rsidRPr="00C646CD">
        <w:rPr>
          <w:rStyle w:val="normalChar"/>
          <w:rFonts w:hint="cs"/>
          <w:rtl/>
        </w:rPr>
        <w:t>د</w:t>
      </w:r>
      <w:r w:rsidR="00D720F6" w:rsidRPr="00C646CD">
        <w:rPr>
          <w:rStyle w:val="normalChar"/>
          <w:rFonts w:hint="cs"/>
          <w:rtl/>
        </w:rPr>
        <w:t>.</w:t>
      </w:r>
    </w:p>
    <w:p w:rsidR="009B4C44" w:rsidRPr="00CC620F" w:rsidRDefault="00DB412C" w:rsidP="00AF52AF">
      <w:pPr>
        <w:widowControl w:val="0"/>
        <w:ind w:firstLine="111"/>
        <w:contextualSpacing/>
        <w:jc w:val="both"/>
        <w:rPr>
          <w:rStyle w:val="normalChar"/>
          <w:rFonts w:hint="cs"/>
          <w:rtl/>
        </w:rPr>
      </w:pPr>
      <w:r w:rsidRPr="00CC620F">
        <w:rPr>
          <w:rStyle w:val="normalChar"/>
          <w:rFonts w:hint="cs"/>
          <w:rtl/>
        </w:rPr>
        <w:t>در صحيح بخاري آمده است كه</w:t>
      </w:r>
      <w:r w:rsidR="00D720F6" w:rsidRPr="00CC620F">
        <w:rPr>
          <w:rStyle w:val="normalChar"/>
          <w:rFonts w:hint="cs"/>
          <w:rtl/>
        </w:rPr>
        <w:t>:</w:t>
      </w:r>
      <w:r w:rsidRPr="00CC620F">
        <w:rPr>
          <w:rStyle w:val="normalChar"/>
          <w:rFonts w:hint="cs"/>
          <w:rtl/>
        </w:rPr>
        <w:t xml:space="preserve"> ا</w:t>
      </w:r>
      <w:r w:rsidR="00CC5DFB" w:rsidRPr="00CC620F">
        <w:rPr>
          <w:rStyle w:val="normalChar"/>
          <w:rFonts w:hint="cs"/>
          <w:rtl/>
        </w:rPr>
        <w:t>نس</w:t>
      </w:r>
      <w:r w:rsidRPr="00CC620F">
        <w:rPr>
          <w:rStyle w:val="normalChar"/>
          <w:rFonts w:hint="cs"/>
          <w:rtl/>
        </w:rPr>
        <w:t xml:space="preserve"> مي</w:t>
      </w:r>
      <w:r w:rsidRPr="00CC620F">
        <w:rPr>
          <w:rStyle w:val="normalChar"/>
          <w:rFonts w:hint="cs"/>
          <w:rtl/>
        </w:rPr>
        <w:softHyphen/>
        <w:t>گويد: ام حارثه به خدمت رسول خدا</w:t>
      </w:r>
      <w:r w:rsidR="00546B26" w:rsidRPr="00933020">
        <w:rPr>
          <w:rFonts w:cs="CTraditional Arabic" w:hint="cs"/>
          <w:sz w:val="28"/>
          <w:szCs w:val="28"/>
          <w:rtl/>
        </w:rPr>
        <w:t>ص</w:t>
      </w:r>
      <w:r w:rsidRPr="00CC620F">
        <w:rPr>
          <w:rStyle w:val="normalChar"/>
          <w:rFonts w:hint="cs"/>
          <w:rtl/>
        </w:rPr>
        <w:t xml:space="preserve"> رسيد </w:t>
      </w:r>
      <w:r w:rsidR="00F2429C">
        <w:rPr>
          <w:rStyle w:val="normalChar"/>
          <w:rFonts w:hint="cs"/>
          <w:rtl/>
        </w:rPr>
        <w:t>ـ</w:t>
      </w:r>
      <w:r w:rsidR="00842463" w:rsidRPr="00CC620F">
        <w:rPr>
          <w:rStyle w:val="normalChar"/>
          <w:rFonts w:hint="cs"/>
          <w:rtl/>
        </w:rPr>
        <w:t xml:space="preserve"> اين در حالي بود كه پسرش حارثه در جنگ بدر بر اثر تير ناشناخته</w:t>
      </w:r>
      <w:r w:rsidR="00842463" w:rsidRPr="00CC620F">
        <w:rPr>
          <w:rStyle w:val="normalChar"/>
          <w:rFonts w:hint="cs"/>
          <w:rtl/>
        </w:rPr>
        <w:softHyphen/>
        <w:t xml:space="preserve">اي كه خورده بود، شهيد شده بود </w:t>
      </w:r>
      <w:r w:rsidR="00F2429C">
        <w:rPr>
          <w:rStyle w:val="normalChar"/>
          <w:rFonts w:hint="cs"/>
          <w:rtl/>
        </w:rPr>
        <w:t>ـ</w:t>
      </w:r>
      <w:r w:rsidR="00842463" w:rsidRPr="00CC620F">
        <w:rPr>
          <w:rStyle w:val="normalChar"/>
          <w:rFonts w:hint="cs"/>
          <w:rtl/>
        </w:rPr>
        <w:t xml:space="preserve">  و گفت: اي رسول خدا</w:t>
      </w:r>
      <w:r w:rsidR="007439FA" w:rsidRPr="00CC620F">
        <w:rPr>
          <w:rStyle w:val="normalChar"/>
          <w:rFonts w:hint="cs"/>
          <w:rtl/>
        </w:rPr>
        <w:t>!</w:t>
      </w:r>
      <w:r w:rsidR="00842463" w:rsidRPr="00CC620F">
        <w:rPr>
          <w:rStyle w:val="normalChar"/>
          <w:rFonts w:hint="cs"/>
          <w:rtl/>
        </w:rPr>
        <w:t xml:space="preserve"> مي</w:t>
      </w:r>
      <w:r w:rsidR="00842463" w:rsidRPr="00CC620F">
        <w:rPr>
          <w:rStyle w:val="normalChar"/>
          <w:rFonts w:hint="cs"/>
          <w:rtl/>
        </w:rPr>
        <w:softHyphen/>
        <w:t>داني كه حارثه را چقدر دوست دارم. اگر در بهشت باشد، برايش گريه نمي</w:t>
      </w:r>
      <w:r w:rsidR="00842463" w:rsidRPr="00CC620F">
        <w:rPr>
          <w:rStyle w:val="normalChar"/>
          <w:rFonts w:hint="cs"/>
          <w:rtl/>
        </w:rPr>
        <w:softHyphen/>
        <w:t>كنم در غير اين صورت، مي</w:t>
      </w:r>
      <w:r w:rsidR="00842463" w:rsidRPr="00CC620F">
        <w:rPr>
          <w:rStyle w:val="normalChar"/>
          <w:rFonts w:hint="cs"/>
          <w:rtl/>
        </w:rPr>
        <w:softHyphen/>
        <w:t>بيني كه چه خواهم كرد. پيامبر</w:t>
      </w:r>
      <w:r w:rsidR="00842463" w:rsidRPr="00933020">
        <w:rPr>
          <w:rFonts w:cs="CTraditional Arabic" w:hint="cs"/>
          <w:sz w:val="28"/>
          <w:szCs w:val="28"/>
          <w:rtl/>
        </w:rPr>
        <w:t>ص</w:t>
      </w:r>
      <w:r w:rsidR="00842463" w:rsidRPr="00CC620F">
        <w:rPr>
          <w:rStyle w:val="normalChar"/>
          <w:rFonts w:hint="cs"/>
          <w:rtl/>
        </w:rPr>
        <w:t xml:space="preserve"> فرمود: « مادرت داغت را ببيند</w:t>
      </w:r>
      <w:r w:rsidR="007439FA" w:rsidRPr="00CC620F">
        <w:rPr>
          <w:rStyle w:val="normalChar"/>
          <w:rFonts w:hint="cs"/>
          <w:rtl/>
        </w:rPr>
        <w:t>!</w:t>
      </w:r>
      <w:r w:rsidR="00842463" w:rsidRPr="00CC620F">
        <w:rPr>
          <w:rStyle w:val="normalChar"/>
          <w:rFonts w:hint="cs"/>
          <w:rtl/>
        </w:rPr>
        <w:t xml:space="preserve"> آيا </w:t>
      </w:r>
      <w:r w:rsidR="007439FA" w:rsidRPr="00CC620F">
        <w:rPr>
          <w:rStyle w:val="normalChar"/>
          <w:rFonts w:hint="cs"/>
          <w:rtl/>
        </w:rPr>
        <w:t>(</w:t>
      </w:r>
      <w:r w:rsidR="00842463" w:rsidRPr="00CC620F">
        <w:rPr>
          <w:rStyle w:val="normalChar"/>
          <w:rFonts w:hint="cs"/>
          <w:rtl/>
        </w:rPr>
        <w:t>فكر مي</w:t>
      </w:r>
      <w:r w:rsidR="00842463" w:rsidRPr="00CC620F">
        <w:rPr>
          <w:rStyle w:val="normalChar"/>
          <w:rFonts w:hint="cs"/>
          <w:rtl/>
        </w:rPr>
        <w:softHyphen/>
        <w:t>كني</w:t>
      </w:r>
      <w:r w:rsidR="007439FA" w:rsidRPr="00CC620F">
        <w:rPr>
          <w:rStyle w:val="normalChar"/>
          <w:rFonts w:hint="cs"/>
          <w:rtl/>
        </w:rPr>
        <w:t>)</w:t>
      </w:r>
      <w:r w:rsidR="00842463" w:rsidRPr="00CC620F">
        <w:rPr>
          <w:rStyle w:val="normalChar"/>
          <w:rFonts w:hint="cs"/>
          <w:rtl/>
        </w:rPr>
        <w:t xml:space="preserve"> فقط يك بهشت است</w:t>
      </w:r>
      <w:r w:rsidR="00D720F6" w:rsidRPr="00CC620F">
        <w:rPr>
          <w:rStyle w:val="normalChar"/>
          <w:rFonts w:hint="cs"/>
          <w:rtl/>
        </w:rPr>
        <w:t>؟</w:t>
      </w:r>
      <w:r w:rsidR="00842463" w:rsidRPr="00CC620F">
        <w:rPr>
          <w:rStyle w:val="normalChar"/>
          <w:rFonts w:hint="cs"/>
          <w:rtl/>
        </w:rPr>
        <w:t xml:space="preserve"> بلكه بهشت</w:t>
      </w:r>
      <w:r w:rsidR="00842463" w:rsidRPr="00CC620F">
        <w:rPr>
          <w:rStyle w:val="normalChar"/>
          <w:rFonts w:hint="cs"/>
          <w:rtl/>
        </w:rPr>
        <w:softHyphen/>
        <w:t>هاي فراواني است و حارثه در فردوس اعلي است</w:t>
      </w:r>
      <w:r w:rsidR="00D720F6" w:rsidRPr="00CC620F">
        <w:rPr>
          <w:rStyle w:val="normalChar"/>
          <w:rFonts w:hint="cs"/>
          <w:rtl/>
        </w:rPr>
        <w:t>.</w:t>
      </w:r>
      <w:r w:rsidR="00842463" w:rsidRPr="00CC620F">
        <w:rPr>
          <w:rStyle w:val="normalChar"/>
          <w:rFonts w:hint="cs"/>
          <w:rtl/>
        </w:rPr>
        <w:t>» و پيامبر</w:t>
      </w:r>
      <w:r w:rsidR="00842463" w:rsidRPr="00933020">
        <w:rPr>
          <w:rFonts w:cs="CTraditional Arabic" w:hint="cs"/>
          <w:sz w:val="28"/>
          <w:szCs w:val="28"/>
          <w:rtl/>
        </w:rPr>
        <w:t>ص</w:t>
      </w:r>
      <w:r w:rsidR="002952BD" w:rsidRPr="00CC620F">
        <w:rPr>
          <w:rStyle w:val="normalChar"/>
          <w:rFonts w:hint="cs"/>
          <w:rtl/>
        </w:rPr>
        <w:t xml:space="preserve"> فرمود</w:t>
      </w:r>
      <w:r w:rsidR="00D720F6" w:rsidRPr="00C94736">
        <w:rPr>
          <w:rStyle w:val="normalChar"/>
          <w:rFonts w:ascii="Lotus Linotype" w:hAnsi="Lotus Linotype" w:cs="Lotus Linotype"/>
          <w:sz w:val="28"/>
          <w:rtl/>
        </w:rPr>
        <w:t>:</w:t>
      </w:r>
      <w:r w:rsidR="002952BD" w:rsidRPr="00C94736">
        <w:rPr>
          <w:rStyle w:val="normalChar"/>
          <w:rFonts w:ascii="Lotus Linotype" w:hAnsi="Lotus Linotype" w:cs="Lotus Linotype"/>
          <w:sz w:val="28"/>
          <w:rtl/>
        </w:rPr>
        <w:t xml:space="preserve"> </w:t>
      </w:r>
      <w:r w:rsidR="00C94736">
        <w:rPr>
          <w:rFonts w:ascii="Lotus Linotype" w:eastAsia="MS Mincho" w:hAnsi="Lotus Linotype" w:cs="Lotus Linotype"/>
          <w:sz w:val="28"/>
          <w:szCs w:val="28"/>
          <w:rtl/>
        </w:rPr>
        <w:t>«</w:t>
      </w:r>
      <w:r w:rsidR="00C94736" w:rsidRPr="00C94736">
        <w:rPr>
          <w:rFonts w:ascii="Lotus Linotype" w:eastAsia="MS Mincho" w:hAnsi="Lotus Linotype" w:cs="Lotus Linotype"/>
          <w:sz w:val="28"/>
          <w:szCs w:val="28"/>
          <w:rtl/>
        </w:rPr>
        <w:t>غَدْوَةٌ فِي سَبِيلِ اللَّهِ أَوْ رَوْحَةٌ خَيْرٌ مِنَ الدُّنْيَا وَمَا فِيهَا</w:t>
      </w:r>
      <w:r w:rsidR="00C94736">
        <w:rPr>
          <w:rFonts w:ascii="Lotus Linotype" w:eastAsia="MS Mincho" w:hAnsi="Lotus Linotype" w:cs="Lotus Linotype" w:hint="cs"/>
          <w:sz w:val="28"/>
          <w:szCs w:val="28"/>
          <w:rtl/>
        </w:rPr>
        <w:t xml:space="preserve"> و </w:t>
      </w:r>
      <w:r w:rsidR="00C94736">
        <w:rPr>
          <w:rFonts w:ascii="Lotus Linotype" w:eastAsia="MS Mincho" w:hAnsi="Lotus Linotype" w:cs="Lotus Linotype"/>
          <w:sz w:val="28"/>
          <w:szCs w:val="28"/>
          <w:rtl/>
        </w:rPr>
        <w:t>لَقَابُ قَوْس</w:t>
      </w:r>
      <w:r w:rsidR="00C94736">
        <w:rPr>
          <w:rFonts w:ascii="Lotus Linotype" w:eastAsia="MS Mincho" w:hAnsi="Lotus Linotype" w:cs="Lotus Linotype" w:hint="cs"/>
          <w:sz w:val="28"/>
          <w:szCs w:val="28"/>
          <w:rtl/>
        </w:rPr>
        <w:t xml:space="preserve"> احدکم أو موضع قدم </w:t>
      </w:r>
      <w:r w:rsidR="00C94736">
        <w:rPr>
          <w:rFonts w:ascii="Lotus Linotype" w:eastAsia="MS Mincho" w:hAnsi="Lotus Linotype" w:cs="Lotus Linotype"/>
          <w:sz w:val="28"/>
          <w:szCs w:val="28"/>
          <w:rtl/>
        </w:rPr>
        <w:t xml:space="preserve"> </w:t>
      </w:r>
      <w:r w:rsidR="00C94736">
        <w:rPr>
          <w:rFonts w:ascii="Lotus Linotype" w:eastAsia="MS Mincho" w:hAnsi="Lotus Linotype" w:cs="Lotus Linotype" w:hint="cs"/>
          <w:sz w:val="28"/>
          <w:szCs w:val="28"/>
          <w:rtl/>
        </w:rPr>
        <w:t>من</w:t>
      </w:r>
      <w:r w:rsidR="00C94736" w:rsidRPr="00C94736">
        <w:rPr>
          <w:rFonts w:ascii="Lotus Linotype" w:eastAsia="MS Mincho" w:hAnsi="Lotus Linotype" w:cs="Lotus Linotype"/>
          <w:sz w:val="28"/>
          <w:szCs w:val="28"/>
          <w:rtl/>
        </w:rPr>
        <w:t xml:space="preserve"> الْجَنَّةِ خَيْرٌ</w:t>
      </w:r>
      <w:r w:rsidR="00C94736">
        <w:rPr>
          <w:rFonts w:ascii="Lotus Linotype" w:eastAsia="MS Mincho" w:hAnsi="Lotus Linotype" w:cs="Lotus Linotype" w:hint="cs"/>
          <w:sz w:val="28"/>
          <w:szCs w:val="28"/>
          <w:rtl/>
        </w:rPr>
        <w:t xml:space="preserve"> </w:t>
      </w:r>
      <w:r w:rsidR="00C94736" w:rsidRPr="00C94736">
        <w:rPr>
          <w:rFonts w:ascii="Lotus Linotype" w:eastAsia="MS Mincho" w:hAnsi="Lotus Linotype" w:cs="Lotus Linotype"/>
          <w:sz w:val="28"/>
          <w:szCs w:val="28"/>
          <w:rtl/>
        </w:rPr>
        <w:t>مِنَ الدُّنْيَا وَمَا فِيهَا</w:t>
      </w:r>
      <w:r w:rsidR="00542A42">
        <w:rPr>
          <w:rFonts w:ascii="Lotus Linotype" w:eastAsia="MS Mincho" w:hAnsi="Lotus Linotype" w:cs="Lotus Linotype" w:hint="cs"/>
          <w:sz w:val="28"/>
          <w:szCs w:val="28"/>
          <w:rtl/>
        </w:rPr>
        <w:t xml:space="preserve"> و </w:t>
      </w:r>
      <w:r w:rsidR="00542A42" w:rsidRPr="00542A42">
        <w:rPr>
          <w:rFonts w:ascii="Lotus Linotype" w:eastAsia="MS Mincho" w:hAnsi="Lotus Linotype" w:cs="Lotus Linotype"/>
          <w:sz w:val="28"/>
          <w:szCs w:val="28"/>
          <w:rtl/>
        </w:rPr>
        <w:t xml:space="preserve">لَوْ أَنَّ امْرَأَةً مِنْ أَهْلِ الْجَنَّةِ اطَّلَعَتْ إِلَى الأَرْضِ لأَضَاءَتْ مَا بَيْنَهُمَا </w:t>
      </w:r>
      <w:r w:rsidR="00542A42">
        <w:rPr>
          <w:rFonts w:ascii="Lotus Linotype" w:eastAsia="MS Mincho" w:hAnsi="Lotus Linotype" w:cs="Lotus Linotype"/>
          <w:sz w:val="28"/>
          <w:szCs w:val="28"/>
          <w:rtl/>
        </w:rPr>
        <w:t>وَلَمَلأَتْ</w:t>
      </w:r>
      <w:r w:rsidR="00542A42" w:rsidRPr="00542A42">
        <w:rPr>
          <w:rFonts w:ascii="Lotus Linotype" w:eastAsia="MS Mincho" w:hAnsi="Lotus Linotype" w:cs="Lotus Linotype"/>
          <w:sz w:val="28"/>
          <w:szCs w:val="28"/>
          <w:rtl/>
        </w:rPr>
        <w:t xml:space="preserve"> مَا بَيْنَهُمَا رِيحًا وَلَنَصِيفُهَا</w:t>
      </w:r>
      <w:r w:rsidR="00542A42">
        <w:rPr>
          <w:rFonts w:ascii="Lotus Linotype" w:eastAsia="MS Mincho" w:hAnsi="Lotus Linotype" w:cs="Lotus Linotype" w:hint="cs"/>
          <w:sz w:val="28"/>
          <w:szCs w:val="28"/>
          <w:rtl/>
        </w:rPr>
        <w:t>- یعنی الخمار-</w:t>
      </w:r>
      <w:r w:rsidR="00542A42" w:rsidRPr="00542A42">
        <w:rPr>
          <w:rFonts w:ascii="Lotus Linotype" w:eastAsia="MS Mincho" w:hAnsi="Lotus Linotype" w:cs="Lotus Linotype"/>
          <w:sz w:val="28"/>
          <w:szCs w:val="28"/>
          <w:rtl/>
        </w:rPr>
        <w:t xml:space="preserve"> خَيْرٌ مِنَ الدُّنْيَا وَمَا فِيهَا</w:t>
      </w:r>
      <w:r w:rsidR="00C94736" w:rsidRPr="00C94736">
        <w:rPr>
          <w:rFonts w:ascii="Lotus Linotype" w:eastAsia="MS Mincho" w:hAnsi="Lotus Linotype" w:cs="Lotus Linotype"/>
          <w:sz w:val="28"/>
          <w:szCs w:val="28"/>
          <w:rtl/>
        </w:rPr>
        <w:t>».</w:t>
      </w:r>
      <w:r w:rsidR="00C94736" w:rsidRPr="00542A42">
        <w:rPr>
          <w:rStyle w:val="normalChar"/>
          <w:rtl/>
        </w:rPr>
        <w:t xml:space="preserve"> </w:t>
      </w:r>
      <w:r w:rsidR="002952BD" w:rsidRPr="00542A42">
        <w:rPr>
          <w:rStyle w:val="normalChar"/>
          <w:rFonts w:hint="cs"/>
          <w:rtl/>
        </w:rPr>
        <w:t xml:space="preserve">« </w:t>
      </w:r>
      <w:r w:rsidR="00842463" w:rsidRPr="00542A42">
        <w:rPr>
          <w:rStyle w:val="normalChar"/>
          <w:rFonts w:hint="cs"/>
          <w:rtl/>
        </w:rPr>
        <w:t>يك</w:t>
      </w:r>
      <w:r w:rsidR="002952BD" w:rsidRPr="00542A42">
        <w:rPr>
          <w:rStyle w:val="normalChar"/>
          <w:rFonts w:hint="cs"/>
          <w:rtl/>
        </w:rPr>
        <w:t xml:space="preserve"> صبح</w:t>
      </w:r>
      <w:r w:rsidR="0078572A" w:rsidRPr="00542A42">
        <w:rPr>
          <w:rStyle w:val="normalChar"/>
          <w:rFonts w:hint="cs"/>
          <w:rtl/>
        </w:rPr>
        <w:t xml:space="preserve"> در راه خدا بيرون شدن، ي</w:t>
      </w:r>
      <w:r w:rsidR="00E67276" w:rsidRPr="00542A42">
        <w:rPr>
          <w:rStyle w:val="normalChar"/>
          <w:rFonts w:hint="cs"/>
          <w:rtl/>
        </w:rPr>
        <w:t>ا</w:t>
      </w:r>
      <w:r w:rsidR="0078572A" w:rsidRPr="00542A42">
        <w:rPr>
          <w:rStyle w:val="normalChar"/>
          <w:rFonts w:hint="cs"/>
          <w:rtl/>
        </w:rPr>
        <w:t xml:space="preserve"> يك شب در راه خدا بيرون شدن از دنيا و مافيهاي آن بهتر است و جايي به انداز</w:t>
      </w:r>
      <w:r w:rsidR="00F76C0F" w:rsidRPr="00542A42">
        <w:rPr>
          <w:rStyle w:val="normalChar"/>
          <w:rFonts w:hint="cs"/>
          <w:rtl/>
        </w:rPr>
        <w:t>ه</w:t>
      </w:r>
      <w:r w:rsidR="0078572A" w:rsidRPr="00542A42">
        <w:rPr>
          <w:rStyle w:val="normalChar"/>
          <w:rFonts w:hint="cs"/>
          <w:rtl/>
        </w:rPr>
        <w:t xml:space="preserve"> يك كمان شما يا جاي پايي در بهشت از دنيا و مافيهاي آن بهتر است</w:t>
      </w:r>
      <w:r w:rsidR="00D720F6" w:rsidRPr="00542A42">
        <w:rPr>
          <w:rStyle w:val="normalChar"/>
          <w:rFonts w:hint="cs"/>
          <w:rtl/>
        </w:rPr>
        <w:t>.</w:t>
      </w:r>
      <w:r w:rsidR="0078572A" w:rsidRPr="00542A42">
        <w:rPr>
          <w:rStyle w:val="normalChar"/>
          <w:rFonts w:hint="cs"/>
          <w:rtl/>
        </w:rPr>
        <w:t xml:space="preserve"> و اگر يكي از زنان اهل بهشت خود را به زمين نشان دهد، مابين زمين و آسمان را روشن و نوراني </w:t>
      </w:r>
      <w:r w:rsidR="00542A42">
        <w:rPr>
          <w:rStyle w:val="normalChar"/>
          <w:rFonts w:hint="cs"/>
          <w:rtl/>
        </w:rPr>
        <w:t>مي</w:t>
      </w:r>
      <w:r w:rsidR="00542A42">
        <w:rPr>
          <w:rStyle w:val="normalChar"/>
          <w:rFonts w:hint="cs"/>
          <w:rtl/>
        </w:rPr>
        <w:softHyphen/>
        <w:t>كند</w:t>
      </w:r>
      <w:r w:rsidR="0078572A" w:rsidRPr="00542A42">
        <w:rPr>
          <w:rStyle w:val="normalChar"/>
          <w:rFonts w:hint="cs"/>
          <w:rtl/>
        </w:rPr>
        <w:t xml:space="preserve"> و مابين آن دو را پر از بوي </w:t>
      </w:r>
      <w:r w:rsidR="007439FA" w:rsidRPr="00542A42">
        <w:rPr>
          <w:rStyle w:val="normalChar"/>
          <w:rFonts w:hint="cs"/>
          <w:rtl/>
        </w:rPr>
        <w:t>(</w:t>
      </w:r>
      <w:r w:rsidR="0078572A" w:rsidRPr="00542A42">
        <w:rPr>
          <w:rStyle w:val="normalChar"/>
          <w:rFonts w:hint="cs"/>
          <w:rtl/>
        </w:rPr>
        <w:t>خوش</w:t>
      </w:r>
      <w:r w:rsidR="007439FA" w:rsidRPr="00542A42">
        <w:rPr>
          <w:rStyle w:val="normalChar"/>
          <w:rFonts w:hint="cs"/>
          <w:rtl/>
        </w:rPr>
        <w:t>)</w:t>
      </w:r>
      <w:r w:rsidR="00542A42">
        <w:rPr>
          <w:rStyle w:val="normalChar"/>
          <w:rFonts w:hint="cs"/>
          <w:rtl/>
        </w:rPr>
        <w:t xml:space="preserve"> مي</w:t>
      </w:r>
      <w:r w:rsidR="00542A42">
        <w:rPr>
          <w:rStyle w:val="normalChar"/>
          <w:rFonts w:hint="cs"/>
          <w:rtl/>
        </w:rPr>
        <w:softHyphen/>
        <w:t>سازد</w:t>
      </w:r>
      <w:r w:rsidR="0078572A" w:rsidRPr="00542A42">
        <w:rPr>
          <w:rStyle w:val="normalChar"/>
          <w:rFonts w:hint="cs"/>
          <w:rtl/>
        </w:rPr>
        <w:t xml:space="preserve"> و</w:t>
      </w:r>
      <w:r w:rsidR="00A46FD3" w:rsidRPr="00542A42">
        <w:rPr>
          <w:rStyle w:val="normalChar"/>
          <w:rFonts w:hint="cs"/>
          <w:rtl/>
        </w:rPr>
        <w:t xml:space="preserve"> چادري كه بر سر دارد، از دنيا و مافيهاي آن برتر است</w:t>
      </w:r>
      <w:r w:rsidR="00D720F6" w:rsidRPr="00542A42">
        <w:rPr>
          <w:rStyle w:val="normalChar"/>
          <w:rFonts w:hint="cs"/>
          <w:rtl/>
        </w:rPr>
        <w:t>.</w:t>
      </w:r>
      <w:r w:rsidR="00A46FD3" w:rsidRPr="00542A42">
        <w:rPr>
          <w:rStyle w:val="normalChar"/>
          <w:rFonts w:hint="cs"/>
          <w:rtl/>
        </w:rPr>
        <w:t>»</w:t>
      </w:r>
      <w:r w:rsidR="00542A42">
        <w:rPr>
          <w:rStyle w:val="a4"/>
          <w:rFonts w:cs="B Lotus"/>
          <w:sz w:val="30"/>
          <w:szCs w:val="28"/>
          <w:rtl/>
        </w:rPr>
        <w:footnoteReference w:id="374"/>
      </w:r>
    </w:p>
    <w:p w:rsidR="00020321" w:rsidRPr="00933020" w:rsidRDefault="00C646CD" w:rsidP="00AF52AF">
      <w:pPr>
        <w:pStyle w:val="normal"/>
        <w:ind w:firstLine="111"/>
        <w:rPr>
          <w:rFonts w:hint="cs"/>
          <w:rtl/>
        </w:rPr>
      </w:pPr>
      <w:r>
        <w:rPr>
          <w:rFonts w:hint="cs"/>
          <w:rtl/>
        </w:rPr>
        <w:t>3</w:t>
      </w:r>
      <w:r w:rsidR="00F2429C">
        <w:rPr>
          <w:rFonts w:hint="cs"/>
          <w:rtl/>
        </w:rPr>
        <w:t>ـ</w:t>
      </w:r>
      <w:r w:rsidR="001A09C4" w:rsidRPr="00933020">
        <w:rPr>
          <w:rFonts w:hint="cs"/>
          <w:rtl/>
        </w:rPr>
        <w:t xml:space="preserve"> بيان عظمت </w:t>
      </w:r>
      <w:r w:rsidR="006C46B5">
        <w:rPr>
          <w:rFonts w:hint="cs"/>
          <w:rtl/>
        </w:rPr>
        <w:t xml:space="preserve">الله تعالی </w:t>
      </w:r>
      <w:r w:rsidR="001A09C4" w:rsidRPr="00933020">
        <w:rPr>
          <w:rFonts w:hint="cs"/>
          <w:rtl/>
        </w:rPr>
        <w:t xml:space="preserve">و اينكه او اول است و قبل از او چيزي نبوده و اينكه </w:t>
      </w:r>
      <w:r w:rsidR="006C46B5">
        <w:rPr>
          <w:rFonts w:hint="cs"/>
          <w:rtl/>
        </w:rPr>
        <w:t xml:space="preserve">الله تعالی </w:t>
      </w:r>
      <w:r w:rsidR="001A09C4" w:rsidRPr="00933020">
        <w:rPr>
          <w:rFonts w:hint="cs"/>
          <w:rtl/>
        </w:rPr>
        <w:t>به هيچيك از مخلوقاتش نيازي ندارد.</w:t>
      </w:r>
    </w:p>
    <w:p w:rsidR="00D11A1B" w:rsidRPr="00542A42" w:rsidRDefault="00C646CD" w:rsidP="00AF52AF">
      <w:pPr>
        <w:widowControl w:val="0"/>
        <w:ind w:firstLine="111"/>
        <w:contextualSpacing/>
        <w:jc w:val="both"/>
        <w:rPr>
          <w:rFonts w:cs="B Lotus" w:hint="cs"/>
          <w:sz w:val="30"/>
          <w:szCs w:val="28"/>
          <w:rtl/>
        </w:rPr>
      </w:pPr>
      <w:r>
        <w:rPr>
          <w:rStyle w:val="normalChar"/>
          <w:rFonts w:hint="cs"/>
          <w:rtl/>
        </w:rPr>
        <w:t>4</w:t>
      </w:r>
      <w:r w:rsidR="00F2429C">
        <w:rPr>
          <w:rStyle w:val="normalChar"/>
          <w:rFonts w:hint="cs"/>
          <w:rtl/>
        </w:rPr>
        <w:t>ـ</w:t>
      </w:r>
      <w:r w:rsidR="00565810" w:rsidRPr="00CC620F">
        <w:rPr>
          <w:rStyle w:val="normalChar"/>
          <w:rFonts w:hint="cs"/>
          <w:rtl/>
        </w:rPr>
        <w:t xml:space="preserve"> بيان اين نكته كه </w:t>
      </w:r>
      <w:r w:rsidR="006C46B5">
        <w:rPr>
          <w:rStyle w:val="normalChar"/>
          <w:rFonts w:hint="cs"/>
          <w:rtl/>
        </w:rPr>
        <w:t xml:space="preserve">الله تعالی </w:t>
      </w:r>
      <w:r w:rsidR="00565810" w:rsidRPr="00CC620F">
        <w:rPr>
          <w:rStyle w:val="normalChar"/>
          <w:rFonts w:hint="cs"/>
          <w:rtl/>
        </w:rPr>
        <w:t xml:space="preserve">قبل از آفريدن آسمانها و زمين، هر آنچه را كه قرار است تا روز قيامت </w:t>
      </w:r>
      <w:r w:rsidR="00542A42">
        <w:rPr>
          <w:rStyle w:val="normalChar"/>
          <w:rFonts w:hint="cs"/>
          <w:rtl/>
        </w:rPr>
        <w:t xml:space="preserve">موجود باشد، نوشته است. </w:t>
      </w:r>
      <w:r w:rsidR="00565810" w:rsidRPr="00CC620F">
        <w:rPr>
          <w:rStyle w:val="normalChar"/>
          <w:rFonts w:hint="cs"/>
          <w:rtl/>
        </w:rPr>
        <w:t>مسلم روايت كرده كه پيامبر</w:t>
      </w:r>
      <w:r w:rsidR="00542A42" w:rsidRPr="00933020">
        <w:rPr>
          <w:rFonts w:cs="CTraditional Arabic" w:hint="cs"/>
          <w:sz w:val="28"/>
          <w:rtl/>
        </w:rPr>
        <w:t>ص</w:t>
      </w:r>
      <w:r w:rsidR="00565810" w:rsidRPr="00CC620F">
        <w:rPr>
          <w:rStyle w:val="normalChar"/>
          <w:rFonts w:hint="cs"/>
          <w:rtl/>
        </w:rPr>
        <w:t xml:space="preserve"> فرموده است</w:t>
      </w:r>
      <w:r w:rsidR="00D720F6" w:rsidRPr="00CC620F">
        <w:rPr>
          <w:rStyle w:val="normalChar"/>
          <w:rFonts w:hint="cs"/>
          <w:rtl/>
        </w:rPr>
        <w:t>:</w:t>
      </w:r>
      <w:r w:rsidR="00565810" w:rsidRPr="00CC620F">
        <w:rPr>
          <w:rStyle w:val="normalChar"/>
          <w:rFonts w:hint="cs"/>
          <w:rtl/>
        </w:rPr>
        <w:t xml:space="preserve"> </w:t>
      </w:r>
      <w:r w:rsidR="00565810" w:rsidRPr="00C646CD">
        <w:rPr>
          <w:rFonts w:ascii="Lotus Linotype" w:hAnsi="Lotus Linotype" w:cs="Lotus Linotype"/>
          <w:sz w:val="28"/>
          <w:rtl/>
        </w:rPr>
        <w:t>« كتب الله مقادير الخلايق قبل ان يخلق السموات و الا</w:t>
      </w:r>
      <w:r w:rsidR="00E3736E" w:rsidRPr="00C646CD">
        <w:rPr>
          <w:rFonts w:ascii="Lotus Linotype" w:hAnsi="Lotus Linotype" w:cs="Lotus Linotype"/>
          <w:sz w:val="28"/>
          <w:rtl/>
        </w:rPr>
        <w:t>رض بخمسين الف</w:t>
      </w:r>
      <w:r w:rsidR="009F4C88" w:rsidRPr="00C646CD">
        <w:rPr>
          <w:rFonts w:ascii="Lotus Linotype" w:hAnsi="Lotus Linotype" w:cs="Lotus Linotype"/>
          <w:sz w:val="28"/>
          <w:rtl/>
        </w:rPr>
        <w:t xml:space="preserve"> س</w:t>
      </w:r>
      <w:r w:rsidR="00565810" w:rsidRPr="00C646CD">
        <w:rPr>
          <w:rFonts w:ascii="Lotus Linotype" w:hAnsi="Lotus Linotype" w:cs="Lotus Linotype"/>
          <w:sz w:val="28"/>
          <w:rtl/>
        </w:rPr>
        <w:t>ن</w:t>
      </w:r>
      <w:r w:rsidR="00542A42">
        <w:rPr>
          <w:rFonts w:ascii="Lotus Linotype" w:hAnsi="Lotus Linotype" w:cs="Lotus Linotype" w:hint="cs"/>
          <w:sz w:val="28"/>
          <w:rtl/>
        </w:rPr>
        <w:t>ة</w:t>
      </w:r>
      <w:r w:rsidR="00470B53" w:rsidRPr="00C646CD">
        <w:rPr>
          <w:rFonts w:ascii="Lotus Linotype" w:hAnsi="Lotus Linotype" w:cs="Lotus Linotype"/>
          <w:sz w:val="28"/>
          <w:rtl/>
        </w:rPr>
        <w:t xml:space="preserve"> »</w:t>
      </w:r>
      <w:r w:rsidR="00565810" w:rsidRPr="00C646CD">
        <w:rPr>
          <w:rFonts w:ascii="Lotus Linotype" w:hAnsi="Lotus Linotype" w:cs="Lotus Linotype"/>
          <w:sz w:val="28"/>
          <w:rtl/>
        </w:rPr>
        <w:t xml:space="preserve"> </w:t>
      </w:r>
      <w:r w:rsidR="00565810" w:rsidRPr="00CC620F">
        <w:rPr>
          <w:rStyle w:val="normalChar"/>
          <w:rFonts w:hint="cs"/>
          <w:rtl/>
        </w:rPr>
        <w:t>قال</w:t>
      </w:r>
      <w:r w:rsidR="00D720F6" w:rsidRPr="00CC620F">
        <w:rPr>
          <w:rStyle w:val="normalChar"/>
          <w:rFonts w:hint="cs"/>
          <w:rtl/>
        </w:rPr>
        <w:t>:</w:t>
      </w:r>
      <w:r w:rsidR="00565810" w:rsidRPr="00CC620F">
        <w:rPr>
          <w:rStyle w:val="normalChar"/>
          <w:rFonts w:hint="cs"/>
          <w:rtl/>
        </w:rPr>
        <w:t xml:space="preserve"> </w:t>
      </w:r>
      <w:r w:rsidR="00542A42">
        <w:rPr>
          <w:rFonts w:ascii="Lotus Linotype" w:hAnsi="Lotus Linotype" w:cs="Lotus Linotype"/>
          <w:sz w:val="28"/>
          <w:rtl/>
        </w:rPr>
        <w:t>« و كان عرشه علي الماء</w:t>
      </w:r>
      <w:r w:rsidR="00565810" w:rsidRPr="00C646CD">
        <w:rPr>
          <w:rFonts w:ascii="Lotus Linotype" w:hAnsi="Lotus Linotype" w:cs="Lotus Linotype"/>
          <w:sz w:val="28"/>
          <w:rtl/>
        </w:rPr>
        <w:t>»</w:t>
      </w:r>
      <w:r w:rsidR="00542A42">
        <w:rPr>
          <w:rStyle w:val="a4"/>
          <w:rFonts w:ascii="Lotus Linotype" w:hAnsi="Lotus Linotype" w:cs="Lotus Linotype"/>
          <w:sz w:val="28"/>
          <w:rtl/>
        </w:rPr>
        <w:footnoteReference w:id="375"/>
      </w:r>
      <w:r w:rsidR="00565810" w:rsidRPr="00CC620F">
        <w:rPr>
          <w:rStyle w:val="normalChar"/>
          <w:rFonts w:hint="cs"/>
          <w:rtl/>
        </w:rPr>
        <w:t xml:space="preserve"> </w:t>
      </w:r>
      <w:r w:rsidR="00565810" w:rsidRPr="00933020">
        <w:rPr>
          <w:rFonts w:ascii="B Zar" w:hAnsi="B Zar" w:cs="B Zar" w:hint="cs"/>
          <w:sz w:val="27"/>
          <w:szCs w:val="27"/>
          <w:rtl/>
        </w:rPr>
        <w:t xml:space="preserve">« </w:t>
      </w:r>
      <w:r w:rsidR="006C46B5">
        <w:rPr>
          <w:rFonts w:ascii="B Zar" w:hAnsi="B Zar" w:cs="B Zar" w:hint="cs"/>
          <w:sz w:val="27"/>
          <w:szCs w:val="27"/>
          <w:rtl/>
        </w:rPr>
        <w:t xml:space="preserve">الله تعالی </w:t>
      </w:r>
      <w:r w:rsidR="00715267" w:rsidRPr="00933020">
        <w:rPr>
          <w:rFonts w:ascii="B Zar" w:hAnsi="B Zar" w:cs="B Zar" w:hint="cs"/>
          <w:sz w:val="27"/>
          <w:szCs w:val="27"/>
          <w:rtl/>
        </w:rPr>
        <w:t>مقادير</w:t>
      </w:r>
      <w:r w:rsidR="00D11A1B" w:rsidRPr="00933020">
        <w:rPr>
          <w:rFonts w:ascii="B Zar" w:hAnsi="B Zar" w:cs="B Zar" w:hint="cs"/>
          <w:sz w:val="27"/>
          <w:szCs w:val="27"/>
          <w:rtl/>
        </w:rPr>
        <w:t xml:space="preserve"> خلايق را </w:t>
      </w:r>
      <w:r w:rsidR="00A53D00" w:rsidRPr="00933020">
        <w:rPr>
          <w:rFonts w:ascii="B Zar" w:hAnsi="B Zar" w:cs="B Zar" w:hint="cs"/>
          <w:sz w:val="27"/>
          <w:szCs w:val="27"/>
          <w:rtl/>
        </w:rPr>
        <w:t>پنجاه</w:t>
      </w:r>
      <w:r w:rsidR="00D11A1B" w:rsidRPr="00933020">
        <w:rPr>
          <w:rFonts w:ascii="B Zar" w:hAnsi="B Zar" w:cs="B Zar" w:hint="cs"/>
          <w:sz w:val="27"/>
          <w:szCs w:val="27"/>
          <w:rtl/>
        </w:rPr>
        <w:t xml:space="preserve"> هزار سال قبل از آفريدن آسمانها و زمين، نوشته است</w:t>
      </w:r>
      <w:r w:rsidR="00D720F6">
        <w:rPr>
          <w:rFonts w:ascii="B Zar" w:hAnsi="B Zar" w:cs="B Zar" w:hint="cs"/>
          <w:sz w:val="27"/>
          <w:szCs w:val="27"/>
          <w:rtl/>
        </w:rPr>
        <w:t>.</w:t>
      </w:r>
      <w:r w:rsidR="00D11A1B" w:rsidRPr="00933020">
        <w:rPr>
          <w:rFonts w:ascii="B Zar" w:hAnsi="B Zar" w:cs="B Zar" w:hint="cs"/>
          <w:sz w:val="27"/>
          <w:szCs w:val="27"/>
          <w:rtl/>
        </w:rPr>
        <w:t xml:space="preserve"> »</w:t>
      </w:r>
      <w:r w:rsidR="00D11A1B" w:rsidRPr="00542A42">
        <w:rPr>
          <w:rFonts w:ascii="B Zar" w:hAnsi="B Zar" w:cs="B Zar" w:hint="cs"/>
          <w:sz w:val="27"/>
          <w:szCs w:val="27"/>
          <w:rtl/>
        </w:rPr>
        <w:t>و گفته است</w:t>
      </w:r>
      <w:r w:rsidR="00D720F6" w:rsidRPr="00542A42">
        <w:rPr>
          <w:rFonts w:ascii="B Zar" w:hAnsi="B Zar" w:cs="B Zar" w:hint="cs"/>
          <w:sz w:val="27"/>
          <w:szCs w:val="27"/>
          <w:rtl/>
        </w:rPr>
        <w:t>:</w:t>
      </w:r>
      <w:r w:rsidR="00D11A1B" w:rsidRPr="00542A42">
        <w:rPr>
          <w:rFonts w:ascii="B Zar" w:hAnsi="B Zar" w:cs="B Zar" w:hint="cs"/>
          <w:sz w:val="27"/>
          <w:szCs w:val="27"/>
          <w:rtl/>
        </w:rPr>
        <w:t xml:space="preserve"> « و عرش خدا بر روي آب بود. »</w:t>
      </w:r>
    </w:p>
    <w:p w:rsidR="00E9637D" w:rsidRPr="00933020" w:rsidRDefault="00D54224" w:rsidP="00AF52AF">
      <w:pPr>
        <w:pStyle w:val="normal"/>
        <w:ind w:firstLine="111"/>
        <w:rPr>
          <w:rFonts w:hint="cs"/>
          <w:rtl/>
        </w:rPr>
      </w:pPr>
      <w:r>
        <w:rPr>
          <w:rFonts w:hint="cs"/>
          <w:rtl/>
        </w:rPr>
        <w:t>5</w:t>
      </w:r>
      <w:r w:rsidR="00F2429C">
        <w:rPr>
          <w:rFonts w:hint="cs"/>
          <w:rtl/>
        </w:rPr>
        <w:t>ـ</w:t>
      </w:r>
      <w:r>
        <w:rPr>
          <w:rFonts w:hint="cs"/>
          <w:rtl/>
        </w:rPr>
        <w:t xml:space="preserve"> </w:t>
      </w:r>
      <w:r w:rsidR="00F931BF" w:rsidRPr="00933020">
        <w:rPr>
          <w:rFonts w:hint="cs"/>
          <w:rtl/>
        </w:rPr>
        <w:t>علاق</w:t>
      </w:r>
      <w:r w:rsidR="00F76C0F">
        <w:rPr>
          <w:rFonts w:hint="cs"/>
          <w:rtl/>
        </w:rPr>
        <w:t>ه</w:t>
      </w:r>
      <w:r w:rsidR="00542A42">
        <w:rPr>
          <w:rFonts w:hint="cs"/>
          <w:rtl/>
        </w:rPr>
        <w:t xml:space="preserve"> شديد صحابه به دانش اندوزي</w:t>
      </w:r>
      <w:r w:rsidR="00F931BF" w:rsidRPr="00933020">
        <w:rPr>
          <w:rFonts w:hint="cs"/>
          <w:rtl/>
        </w:rPr>
        <w:t xml:space="preserve"> و مقدم داشتن آن به متاع حيات دنيا.</w:t>
      </w:r>
    </w:p>
    <w:p w:rsidR="00952806" w:rsidRPr="00933020" w:rsidRDefault="00952806" w:rsidP="00AF52AF">
      <w:pPr>
        <w:pStyle w:val="normal"/>
        <w:ind w:firstLine="111"/>
        <w:rPr>
          <w:rFonts w:hint="cs"/>
          <w:rtl/>
        </w:rPr>
      </w:pPr>
    </w:p>
    <w:p w:rsidR="00952806" w:rsidRPr="00FC1CDE" w:rsidRDefault="00952806" w:rsidP="00FC1CDE">
      <w:pPr>
        <w:widowControl w:val="0"/>
        <w:ind w:firstLine="111"/>
        <w:jc w:val="center"/>
        <w:rPr>
          <w:rFonts w:cs="CTraditional Arabic" w:hint="cs"/>
          <w:sz w:val="56"/>
          <w:szCs w:val="56"/>
          <w:rtl/>
        </w:rPr>
      </w:pPr>
      <w:r w:rsidRPr="00933020">
        <w:rPr>
          <w:rFonts w:hint="cs"/>
          <w:rtl/>
        </w:rPr>
        <w:t>|   |   |</w:t>
      </w:r>
    </w:p>
    <w:p w:rsidR="00E9637D" w:rsidRPr="00933020" w:rsidRDefault="00E9637D" w:rsidP="00594A9C">
      <w:pPr>
        <w:pStyle w:val="1"/>
        <w:rPr>
          <w:rFonts w:hint="cs"/>
          <w:rtl/>
        </w:rPr>
      </w:pPr>
      <w:bookmarkStart w:id="182" w:name="_Toc228246785"/>
      <w:r w:rsidRPr="00933020">
        <w:rPr>
          <w:rFonts w:hint="cs"/>
          <w:rtl/>
        </w:rPr>
        <w:t>درس شصت و سوم</w:t>
      </w:r>
      <w:bookmarkEnd w:id="182"/>
    </w:p>
    <w:p w:rsidR="00E9637D" w:rsidRDefault="00E9637D" w:rsidP="00594A9C">
      <w:pPr>
        <w:pStyle w:val="1"/>
        <w:rPr>
          <w:rFonts w:hint="cs"/>
          <w:rtl/>
        </w:rPr>
      </w:pPr>
      <w:bookmarkStart w:id="183" w:name="_Toc228246786"/>
      <w:r w:rsidRPr="00933020">
        <w:rPr>
          <w:rFonts w:hint="cs"/>
          <w:rtl/>
        </w:rPr>
        <w:t>داستان مسلمان شدن جابر بن سليم تميمي</w:t>
      </w:r>
      <w:bookmarkEnd w:id="183"/>
    </w:p>
    <w:p w:rsidR="00FC1CDE" w:rsidRPr="00FC1CDE" w:rsidRDefault="00FC1CDE" w:rsidP="00FC1CDE">
      <w:pPr>
        <w:rPr>
          <w:rFonts w:hint="cs"/>
          <w:rtl/>
        </w:rPr>
      </w:pPr>
    </w:p>
    <w:p w:rsidR="0088559C" w:rsidRPr="00CC620F" w:rsidRDefault="00D54224" w:rsidP="00AF52AF">
      <w:pPr>
        <w:widowControl w:val="0"/>
        <w:ind w:firstLine="111"/>
        <w:contextualSpacing/>
        <w:jc w:val="both"/>
        <w:rPr>
          <w:rStyle w:val="normalChar"/>
          <w:rFonts w:hint="cs"/>
          <w:rtl/>
        </w:rPr>
      </w:pPr>
      <w:r>
        <w:rPr>
          <w:rStyle w:val="normalChar"/>
          <w:rFonts w:hint="cs"/>
          <w:rtl/>
        </w:rPr>
        <w:t xml:space="preserve"> 98</w:t>
      </w:r>
      <w:r w:rsidR="00F2429C">
        <w:rPr>
          <w:rStyle w:val="normalChar"/>
          <w:rFonts w:hint="cs"/>
          <w:rtl/>
        </w:rPr>
        <w:t>ـ</w:t>
      </w:r>
      <w:r w:rsidR="0036414A" w:rsidRPr="00CC620F">
        <w:rPr>
          <w:rStyle w:val="normalChar"/>
          <w:rFonts w:hint="cs"/>
          <w:rtl/>
        </w:rPr>
        <w:t xml:space="preserve"> ابوجري جابر بن سليم</w:t>
      </w:r>
      <w:r w:rsidR="00DA0E0E" w:rsidRPr="00CA6F6B">
        <w:rPr>
          <w:rFonts w:cs="CTraditional Arabic" w:hint="cs"/>
          <w:sz w:val="28"/>
          <w:szCs w:val="28"/>
          <w:rtl/>
        </w:rPr>
        <w:t>ا</w:t>
      </w:r>
      <w:r w:rsidR="0036414A" w:rsidRPr="00CC620F">
        <w:rPr>
          <w:rStyle w:val="normalChar"/>
          <w:rFonts w:hint="cs"/>
          <w:rtl/>
        </w:rPr>
        <w:t xml:space="preserve"> مي</w:t>
      </w:r>
      <w:r w:rsidR="0036414A" w:rsidRPr="00CC620F">
        <w:rPr>
          <w:rStyle w:val="normalChar"/>
          <w:rFonts w:hint="cs"/>
          <w:rtl/>
        </w:rPr>
        <w:softHyphen/>
        <w:t>گويد:</w:t>
      </w:r>
      <w:r w:rsidR="0015514C" w:rsidRPr="00CC620F">
        <w:rPr>
          <w:rStyle w:val="normalChar"/>
          <w:rFonts w:hint="cs"/>
          <w:rtl/>
        </w:rPr>
        <w:t xml:space="preserve"> مردي را ديدم كه مردم گوش به فرمانش ايستاده</w:t>
      </w:r>
      <w:r w:rsidR="0015514C" w:rsidRPr="00CC620F">
        <w:rPr>
          <w:rStyle w:val="normalChar"/>
          <w:rFonts w:hint="cs"/>
          <w:rtl/>
        </w:rPr>
        <w:softHyphen/>
        <w:t>اند و هرچه را بگويد، انجام مي</w:t>
      </w:r>
      <w:r w:rsidR="0015514C" w:rsidRPr="00CC620F">
        <w:rPr>
          <w:rStyle w:val="normalChar"/>
          <w:rFonts w:hint="cs"/>
          <w:rtl/>
        </w:rPr>
        <w:softHyphen/>
        <w:t xml:space="preserve">دهند. گفتم: اين مرد كيست؟ گفتند: </w:t>
      </w:r>
      <w:r w:rsidR="007439FA" w:rsidRPr="00CC620F">
        <w:rPr>
          <w:rStyle w:val="normalChar"/>
          <w:rFonts w:hint="cs"/>
          <w:rtl/>
        </w:rPr>
        <w:t>(</w:t>
      </w:r>
      <w:r w:rsidR="0015514C" w:rsidRPr="00CC620F">
        <w:rPr>
          <w:rStyle w:val="normalChar"/>
          <w:rFonts w:hint="cs"/>
          <w:rtl/>
        </w:rPr>
        <w:t>اين</w:t>
      </w:r>
      <w:r w:rsidR="007439FA" w:rsidRPr="00CC620F">
        <w:rPr>
          <w:rStyle w:val="normalChar"/>
          <w:rFonts w:hint="cs"/>
          <w:rtl/>
        </w:rPr>
        <w:t>)</w:t>
      </w:r>
      <w:r w:rsidR="0015514C" w:rsidRPr="00CC620F">
        <w:rPr>
          <w:rStyle w:val="normalChar"/>
          <w:rFonts w:hint="cs"/>
          <w:rtl/>
        </w:rPr>
        <w:t xml:space="preserve"> رسول خدا</w:t>
      </w:r>
      <w:r w:rsidR="004935F4" w:rsidRPr="00933020">
        <w:rPr>
          <w:rFonts w:cs="CTraditional Arabic" w:hint="cs"/>
          <w:sz w:val="28"/>
          <w:szCs w:val="28"/>
          <w:rtl/>
        </w:rPr>
        <w:t>ص</w:t>
      </w:r>
      <w:r w:rsidR="0015514C" w:rsidRPr="00CC620F">
        <w:rPr>
          <w:rStyle w:val="normalChar"/>
          <w:rFonts w:hint="cs"/>
          <w:rtl/>
        </w:rPr>
        <w:t xml:space="preserve"> است.</w:t>
      </w:r>
      <w:r w:rsidR="00DC5102" w:rsidRPr="00CC620F">
        <w:rPr>
          <w:rStyle w:val="normalChar"/>
          <w:rFonts w:hint="cs"/>
          <w:rtl/>
        </w:rPr>
        <w:t xml:space="preserve"> </w:t>
      </w:r>
      <w:r>
        <w:rPr>
          <w:rStyle w:val="normalChar"/>
          <w:rFonts w:hint="cs"/>
          <w:rtl/>
        </w:rPr>
        <w:t xml:space="preserve">گفتم: عليك السلام يا رسول الله </w:t>
      </w:r>
      <w:r w:rsidR="007439FA" w:rsidRPr="00CC620F">
        <w:rPr>
          <w:rStyle w:val="normalChar"/>
          <w:rFonts w:hint="cs"/>
          <w:rtl/>
        </w:rPr>
        <w:t>(</w:t>
      </w:r>
      <w:r w:rsidR="00DC5102" w:rsidRPr="00CC620F">
        <w:rPr>
          <w:rStyle w:val="normalChar"/>
          <w:rFonts w:hint="cs"/>
          <w:rtl/>
        </w:rPr>
        <w:t>دوبار اين جمله را گفتم</w:t>
      </w:r>
      <w:r w:rsidR="007439FA" w:rsidRPr="00CC620F">
        <w:rPr>
          <w:rStyle w:val="normalChar"/>
          <w:rFonts w:hint="cs"/>
          <w:rtl/>
        </w:rPr>
        <w:t>)</w:t>
      </w:r>
      <w:r w:rsidR="00DC5102" w:rsidRPr="00CC620F">
        <w:rPr>
          <w:rStyle w:val="normalChar"/>
          <w:rFonts w:hint="cs"/>
          <w:rtl/>
        </w:rPr>
        <w:t xml:space="preserve"> </w:t>
      </w:r>
      <w:r w:rsidR="00ED4A24" w:rsidRPr="00CC620F">
        <w:rPr>
          <w:rStyle w:val="normalChar"/>
          <w:rFonts w:hint="cs"/>
          <w:rtl/>
        </w:rPr>
        <w:t xml:space="preserve"> پيامبر</w:t>
      </w:r>
      <w:r w:rsidR="00ED4A24" w:rsidRPr="00933020">
        <w:rPr>
          <w:rFonts w:cs="CTraditional Arabic" w:hint="cs"/>
          <w:sz w:val="28"/>
          <w:szCs w:val="28"/>
          <w:rtl/>
        </w:rPr>
        <w:t>ص</w:t>
      </w:r>
      <w:r w:rsidR="00ED4A24" w:rsidRPr="00CC620F">
        <w:rPr>
          <w:rStyle w:val="normalChar"/>
          <w:rFonts w:hint="cs"/>
          <w:rtl/>
        </w:rPr>
        <w:t xml:space="preserve"> فرمود: نگو عليك السلام، چرا كه عليك السلام</w:t>
      </w:r>
      <w:r w:rsidR="007439FA" w:rsidRPr="00CC620F">
        <w:rPr>
          <w:rStyle w:val="normalChar"/>
          <w:rFonts w:hint="cs"/>
          <w:rtl/>
        </w:rPr>
        <w:t>،</w:t>
      </w:r>
      <w:r w:rsidR="00ED4A24" w:rsidRPr="00CC620F">
        <w:rPr>
          <w:rStyle w:val="normalChar"/>
          <w:rFonts w:hint="cs"/>
          <w:rtl/>
        </w:rPr>
        <w:t xml:space="preserve"> سلام مرده است، بگو</w:t>
      </w:r>
      <w:r w:rsidR="00D720F6" w:rsidRPr="00CC620F">
        <w:rPr>
          <w:rStyle w:val="normalChar"/>
          <w:rFonts w:hint="cs"/>
          <w:rtl/>
        </w:rPr>
        <w:t>:</w:t>
      </w:r>
      <w:r w:rsidR="00ED4A24" w:rsidRPr="00CC620F">
        <w:rPr>
          <w:rStyle w:val="normalChar"/>
          <w:rFonts w:hint="cs"/>
          <w:rtl/>
        </w:rPr>
        <w:t xml:space="preserve"> السلام عليك</w:t>
      </w:r>
      <w:r w:rsidR="00D720F6" w:rsidRPr="00CC620F">
        <w:rPr>
          <w:rStyle w:val="normalChar"/>
          <w:rFonts w:hint="cs"/>
          <w:rtl/>
        </w:rPr>
        <w:t>.</w:t>
      </w:r>
      <w:r w:rsidR="00ED4A24" w:rsidRPr="00CC620F">
        <w:rPr>
          <w:rStyle w:val="normalChar"/>
          <w:rFonts w:hint="cs"/>
          <w:rtl/>
        </w:rPr>
        <w:t xml:space="preserve"> » گفتم: تو رسول خدا هستي؟ گفت: « من فرستاد</w:t>
      </w:r>
      <w:r w:rsidR="00F76C0F" w:rsidRPr="00CC620F">
        <w:rPr>
          <w:rStyle w:val="normalChar"/>
          <w:rFonts w:hint="cs"/>
          <w:rtl/>
        </w:rPr>
        <w:t>ه</w:t>
      </w:r>
      <w:r w:rsidR="00ED4A24" w:rsidRPr="00CC620F">
        <w:rPr>
          <w:rStyle w:val="normalChar"/>
          <w:rFonts w:hint="cs"/>
          <w:rtl/>
        </w:rPr>
        <w:t xml:space="preserve"> الله هستم</w:t>
      </w:r>
      <w:r w:rsidR="00D720F6" w:rsidRPr="00CC620F">
        <w:rPr>
          <w:rStyle w:val="normalChar"/>
          <w:rFonts w:hint="cs"/>
          <w:rtl/>
        </w:rPr>
        <w:t>؛</w:t>
      </w:r>
      <w:r w:rsidR="00ED4A24" w:rsidRPr="00CC620F">
        <w:rPr>
          <w:rStyle w:val="normalChar"/>
          <w:rFonts w:hint="cs"/>
          <w:rtl/>
        </w:rPr>
        <w:t xml:space="preserve"> خدايي كه</w:t>
      </w:r>
      <w:r w:rsidR="007439FA" w:rsidRPr="00CC620F">
        <w:rPr>
          <w:rStyle w:val="normalChar"/>
          <w:rFonts w:hint="cs"/>
          <w:rtl/>
        </w:rPr>
        <w:t>،</w:t>
      </w:r>
      <w:r w:rsidR="00ED4A24" w:rsidRPr="00CC620F">
        <w:rPr>
          <w:rStyle w:val="normalChar"/>
          <w:rFonts w:hint="cs"/>
          <w:rtl/>
        </w:rPr>
        <w:t xml:space="preserve"> هنگامي </w:t>
      </w:r>
      <w:r w:rsidR="00C41A66" w:rsidRPr="00CC620F">
        <w:rPr>
          <w:rStyle w:val="normalChar"/>
          <w:rFonts w:hint="cs"/>
          <w:rtl/>
        </w:rPr>
        <w:t>زيان و آسيبي به تو مي</w:t>
      </w:r>
      <w:r w:rsidR="00C41A66" w:rsidRPr="00CC620F">
        <w:rPr>
          <w:rStyle w:val="normalChar"/>
          <w:rFonts w:hint="cs"/>
          <w:rtl/>
        </w:rPr>
        <w:softHyphen/>
        <w:t>رسد و تو او را صدا مي</w:t>
      </w:r>
      <w:r w:rsidR="00C41A66" w:rsidRPr="00CC620F">
        <w:rPr>
          <w:rStyle w:val="normalChar"/>
          <w:rFonts w:hint="cs"/>
          <w:rtl/>
        </w:rPr>
        <w:softHyphen/>
        <w:t>زني</w:t>
      </w:r>
      <w:r w:rsidR="00C476A6">
        <w:rPr>
          <w:rStyle w:val="normalChar"/>
          <w:rFonts w:hint="cs"/>
          <w:rtl/>
        </w:rPr>
        <w:t>، او آن زيان را از تو برمي</w:t>
      </w:r>
      <w:r w:rsidR="00C476A6">
        <w:rPr>
          <w:rStyle w:val="normalChar"/>
          <w:rFonts w:hint="cs"/>
          <w:rtl/>
        </w:rPr>
        <w:softHyphen/>
        <w:t>دارد</w:t>
      </w:r>
      <w:r w:rsidR="00C41A66" w:rsidRPr="00CC620F">
        <w:rPr>
          <w:rStyle w:val="normalChar"/>
          <w:rFonts w:hint="cs"/>
          <w:rtl/>
        </w:rPr>
        <w:t xml:space="preserve"> و ا</w:t>
      </w:r>
      <w:r w:rsidR="00C476A6">
        <w:rPr>
          <w:rStyle w:val="normalChar"/>
          <w:rFonts w:hint="cs"/>
          <w:rtl/>
        </w:rPr>
        <w:t>گر دچار سالي خشك و كم باران شوي</w:t>
      </w:r>
      <w:r w:rsidR="00C41A66" w:rsidRPr="00CC620F">
        <w:rPr>
          <w:rStyle w:val="normalChar"/>
          <w:rFonts w:hint="cs"/>
          <w:rtl/>
        </w:rPr>
        <w:t xml:space="preserve"> و از خدا بخواهي كه براي تو باران بباراند، باران مي</w:t>
      </w:r>
      <w:r w:rsidR="00C41A66" w:rsidRPr="00CC620F">
        <w:rPr>
          <w:rStyle w:val="normalChar"/>
          <w:rFonts w:hint="cs"/>
          <w:rtl/>
        </w:rPr>
        <w:softHyphen/>
        <w:t>باراند و آن سال را براي تو بارور مي</w:t>
      </w:r>
      <w:r w:rsidR="00C41A66" w:rsidRPr="00CC620F">
        <w:rPr>
          <w:rStyle w:val="normalChar"/>
          <w:rFonts w:hint="cs"/>
          <w:rtl/>
        </w:rPr>
        <w:softHyphen/>
        <w:t xml:space="preserve">سازد. و اگر تو در زميني بياباني يا كويري قرار بگيري و </w:t>
      </w:r>
      <w:r w:rsidR="00C476A6">
        <w:rPr>
          <w:rStyle w:val="normalChar"/>
          <w:rFonts w:hint="cs"/>
          <w:rtl/>
        </w:rPr>
        <w:t>مَرکبت</w:t>
      </w:r>
      <w:r w:rsidR="00C41A66" w:rsidRPr="00CC620F">
        <w:rPr>
          <w:rStyle w:val="normalChar"/>
          <w:rFonts w:hint="cs"/>
          <w:rtl/>
        </w:rPr>
        <w:t xml:space="preserve"> گم شود و خدا را صدا بزني، آن را براي تو بازپس مي</w:t>
      </w:r>
      <w:r w:rsidR="00C41A66" w:rsidRPr="00CC620F">
        <w:rPr>
          <w:rStyle w:val="normalChar"/>
          <w:rFonts w:hint="cs"/>
          <w:rtl/>
        </w:rPr>
        <w:softHyphen/>
        <w:t>فرستد. » گفتم: مرا سفارشي كن، فرمود: « به كسي فحش و ناسزا مگوي</w:t>
      </w:r>
      <w:r w:rsidR="007439FA" w:rsidRPr="00CC620F">
        <w:rPr>
          <w:rStyle w:val="normalChar"/>
          <w:rFonts w:hint="cs"/>
          <w:rtl/>
        </w:rPr>
        <w:t>!</w:t>
      </w:r>
      <w:r w:rsidR="00C41A66" w:rsidRPr="00CC620F">
        <w:rPr>
          <w:rStyle w:val="normalChar"/>
          <w:rFonts w:hint="cs"/>
          <w:rtl/>
        </w:rPr>
        <w:t xml:space="preserve"> » گويد: بعد از اين كه اين سخن را از پيامبر</w:t>
      </w:r>
      <w:r w:rsidR="00C41A66" w:rsidRPr="00933020">
        <w:rPr>
          <w:rFonts w:cs="CTraditional Arabic" w:hint="cs"/>
          <w:sz w:val="28"/>
          <w:szCs w:val="28"/>
          <w:rtl/>
        </w:rPr>
        <w:t>ص</w:t>
      </w:r>
      <w:r w:rsidR="00C41A66" w:rsidRPr="00CC620F">
        <w:rPr>
          <w:rStyle w:val="normalChar"/>
          <w:rFonts w:hint="cs"/>
          <w:rtl/>
        </w:rPr>
        <w:t xml:space="preserve"> ش</w:t>
      </w:r>
      <w:r w:rsidR="00372B56" w:rsidRPr="00CC620F">
        <w:rPr>
          <w:rStyle w:val="normalChar"/>
          <w:rFonts w:hint="cs"/>
          <w:rtl/>
        </w:rPr>
        <w:t>نيدم، ديگر به هيچ شخص آزاد يا برده و شتر و گوسفند فحش ندادم. و پيامبر</w:t>
      </w:r>
      <w:r w:rsidR="00372B56" w:rsidRPr="00933020">
        <w:rPr>
          <w:rFonts w:cs="CTraditional Arabic" w:hint="cs"/>
          <w:sz w:val="28"/>
          <w:szCs w:val="28"/>
          <w:rtl/>
        </w:rPr>
        <w:t>ص</w:t>
      </w:r>
      <w:r w:rsidR="00372B56" w:rsidRPr="00CC620F">
        <w:rPr>
          <w:rStyle w:val="normalChar"/>
          <w:rFonts w:hint="cs"/>
          <w:rtl/>
        </w:rPr>
        <w:t xml:space="preserve"> فرمود: « و چيزي از كار معروف و خداپسندانه را حقير و ناچيز مش</w:t>
      </w:r>
      <w:r w:rsidR="00B543E2" w:rsidRPr="00CC620F">
        <w:rPr>
          <w:rStyle w:val="normalChar"/>
          <w:rFonts w:hint="cs"/>
          <w:rtl/>
        </w:rPr>
        <w:t>م</w:t>
      </w:r>
      <w:r w:rsidR="00372B56" w:rsidRPr="00CC620F">
        <w:rPr>
          <w:rStyle w:val="normalChar"/>
          <w:rFonts w:hint="cs"/>
          <w:rtl/>
        </w:rPr>
        <w:t>ار، اگرچه با برادرت صحبت كني در حاليكه رويي گشاده و خندان داري</w:t>
      </w:r>
      <w:r w:rsidR="00D720F6" w:rsidRPr="00CC620F">
        <w:rPr>
          <w:rStyle w:val="normalChar"/>
          <w:rFonts w:hint="cs"/>
          <w:rtl/>
        </w:rPr>
        <w:t>؛</w:t>
      </w:r>
      <w:r w:rsidR="00372B56" w:rsidRPr="00CC620F">
        <w:rPr>
          <w:rStyle w:val="normalChar"/>
          <w:rFonts w:hint="cs"/>
          <w:rtl/>
        </w:rPr>
        <w:t xml:space="preserve"> چه اين كار هم جزو كارهاي معروف</w:t>
      </w:r>
      <w:r w:rsidR="00754BEC" w:rsidRPr="00CC620F">
        <w:rPr>
          <w:rStyle w:val="normalChar"/>
          <w:rFonts w:hint="cs"/>
          <w:rtl/>
        </w:rPr>
        <w:t xml:space="preserve"> و</w:t>
      </w:r>
      <w:r w:rsidR="00AF2BDE" w:rsidRPr="00CC620F">
        <w:rPr>
          <w:rStyle w:val="normalChar"/>
          <w:rFonts w:hint="cs"/>
          <w:rtl/>
        </w:rPr>
        <w:t xml:space="preserve"> خداپسندانه است و ازارت </w:t>
      </w:r>
      <w:r>
        <w:rPr>
          <w:rStyle w:val="normalChar"/>
          <w:rFonts w:hint="cs"/>
          <w:rtl/>
        </w:rPr>
        <w:t>(</w:t>
      </w:r>
      <w:r w:rsidR="00106F99" w:rsidRPr="00CC620F">
        <w:rPr>
          <w:rStyle w:val="normalChar"/>
          <w:rFonts w:hint="cs"/>
          <w:rtl/>
        </w:rPr>
        <w:t>شلوارت</w:t>
      </w:r>
      <w:r w:rsidR="007439FA" w:rsidRPr="00CC620F">
        <w:rPr>
          <w:rStyle w:val="normalChar"/>
          <w:rFonts w:hint="cs"/>
          <w:rtl/>
        </w:rPr>
        <w:t>)</w:t>
      </w:r>
      <w:r w:rsidR="00AA1E79" w:rsidRPr="00CC620F">
        <w:rPr>
          <w:rStyle w:val="normalChar"/>
          <w:rFonts w:hint="cs"/>
          <w:rtl/>
        </w:rPr>
        <w:t xml:space="preserve"> را تا نصف ساق پايت بلندكن. اگر اصرار بر دراز كردن آن داشتي پس تا قوزك پا آنها را دراز كن</w:t>
      </w:r>
      <w:r w:rsidR="00D720F6" w:rsidRPr="00CC620F">
        <w:rPr>
          <w:rStyle w:val="normalChar"/>
          <w:rFonts w:hint="cs"/>
          <w:rtl/>
        </w:rPr>
        <w:t>.</w:t>
      </w:r>
      <w:r w:rsidR="00AA1E79" w:rsidRPr="00CC620F">
        <w:rPr>
          <w:rStyle w:val="normalChar"/>
          <w:rFonts w:hint="cs"/>
          <w:rtl/>
        </w:rPr>
        <w:t xml:space="preserve"> و بپرهيز از اينكه ازارت را پايين بكشي چرا كه اين كار، از خودبيني و تكبر است و خدا تكبر و خودبيني را دوست ندارد.</w:t>
      </w:r>
      <w:r w:rsidR="00C476A6">
        <w:rPr>
          <w:rStyle w:val="normalChar"/>
          <w:rFonts w:hint="cs"/>
          <w:rtl/>
        </w:rPr>
        <w:t xml:space="preserve"> و اگر كسي به تو ناسزا گفت</w:t>
      </w:r>
      <w:r w:rsidR="003833B1" w:rsidRPr="00CC620F">
        <w:rPr>
          <w:rStyle w:val="normalChar"/>
          <w:rFonts w:hint="cs"/>
          <w:rtl/>
        </w:rPr>
        <w:t xml:space="preserve"> و بخاطر چيزي كه آن را در تو سراغ دارد، </w:t>
      </w:r>
      <w:r w:rsidR="00D44228" w:rsidRPr="00CC620F">
        <w:rPr>
          <w:rStyle w:val="normalChar"/>
          <w:rFonts w:hint="cs"/>
          <w:rtl/>
        </w:rPr>
        <w:t xml:space="preserve">تو را </w:t>
      </w:r>
      <w:r w:rsidR="003833B1" w:rsidRPr="00CC620F">
        <w:rPr>
          <w:rStyle w:val="normalChar"/>
          <w:rFonts w:hint="cs"/>
          <w:rtl/>
        </w:rPr>
        <w:t>سرزنش كرد، تو بخاطر چيزي كه در او سراغ داري، او را سرزنش مكن چرا كه وبال اين كار بر گردن اوست</w:t>
      </w:r>
      <w:r w:rsidR="007439FA" w:rsidRPr="00CC620F">
        <w:rPr>
          <w:rStyle w:val="normalChar"/>
          <w:rFonts w:hint="cs"/>
          <w:rtl/>
        </w:rPr>
        <w:t>!</w:t>
      </w:r>
      <w:r w:rsidR="003833B1" w:rsidRPr="00CC620F">
        <w:rPr>
          <w:rStyle w:val="normalChar"/>
          <w:rFonts w:hint="cs"/>
          <w:rtl/>
        </w:rPr>
        <w:t xml:space="preserve"> »</w:t>
      </w:r>
      <w:r w:rsidR="00C476A6">
        <w:rPr>
          <w:rStyle w:val="a4"/>
          <w:rFonts w:cs="B Lotus"/>
          <w:sz w:val="30"/>
          <w:szCs w:val="28"/>
          <w:rtl/>
        </w:rPr>
        <w:footnoteReference w:id="376"/>
      </w:r>
    </w:p>
    <w:p w:rsidR="0088559C" w:rsidRPr="00933020" w:rsidRDefault="0088559C" w:rsidP="00AF52AF">
      <w:pPr>
        <w:widowControl w:val="0"/>
        <w:ind w:firstLine="111"/>
        <w:contextualSpacing/>
        <w:jc w:val="both"/>
        <w:outlineLvl w:val="0"/>
        <w:rPr>
          <w:rFonts w:ascii="B Zar" w:hAnsi="B Zar" w:cs="B Zar" w:hint="cs"/>
          <w:b/>
          <w:bCs/>
          <w:sz w:val="28"/>
          <w:szCs w:val="28"/>
          <w:rtl/>
        </w:rPr>
      </w:pPr>
      <w:bookmarkStart w:id="184" w:name="_Toc22824678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84"/>
    </w:p>
    <w:p w:rsidR="001623D2" w:rsidRPr="00933020" w:rsidRDefault="00D54224" w:rsidP="00AF52AF">
      <w:pPr>
        <w:pStyle w:val="normal"/>
        <w:ind w:firstLine="111"/>
        <w:rPr>
          <w:rFonts w:hint="cs"/>
          <w:rtl/>
        </w:rPr>
      </w:pPr>
      <w:r>
        <w:rPr>
          <w:rFonts w:hint="cs"/>
          <w:rtl/>
        </w:rPr>
        <w:t>1</w:t>
      </w:r>
      <w:r w:rsidR="00F2429C">
        <w:rPr>
          <w:rFonts w:hint="cs"/>
          <w:rtl/>
        </w:rPr>
        <w:t>ـ</w:t>
      </w:r>
      <w:r>
        <w:rPr>
          <w:rFonts w:hint="cs"/>
          <w:rtl/>
        </w:rPr>
        <w:t xml:space="preserve"> </w:t>
      </w:r>
      <w:r w:rsidR="007B7B42" w:rsidRPr="00933020">
        <w:rPr>
          <w:rFonts w:hint="cs"/>
          <w:rtl/>
        </w:rPr>
        <w:t xml:space="preserve">ضرورت تعليم و آموزش به فرد جاهلي كه به كاري غلط و نادرست و مخالف با شرع </w:t>
      </w:r>
      <w:r w:rsidR="006C46B5">
        <w:rPr>
          <w:rFonts w:hint="cs"/>
          <w:rtl/>
        </w:rPr>
        <w:t xml:space="preserve">الله تعالی </w:t>
      </w:r>
      <w:r w:rsidR="007B7B42" w:rsidRPr="00933020">
        <w:rPr>
          <w:rFonts w:hint="cs"/>
          <w:rtl/>
        </w:rPr>
        <w:t>ا</w:t>
      </w:r>
      <w:r w:rsidR="001623D2" w:rsidRPr="00933020">
        <w:rPr>
          <w:rFonts w:hint="cs"/>
          <w:rtl/>
        </w:rPr>
        <w:t>قدام كرده است.</w:t>
      </w:r>
    </w:p>
    <w:p w:rsidR="00B16EC7" w:rsidRPr="00933020" w:rsidRDefault="00D54224" w:rsidP="00AF52AF">
      <w:pPr>
        <w:pStyle w:val="normal"/>
        <w:ind w:firstLine="111"/>
        <w:rPr>
          <w:rFonts w:hint="cs"/>
          <w:rtl/>
        </w:rPr>
      </w:pPr>
      <w:r>
        <w:rPr>
          <w:rFonts w:hint="cs"/>
          <w:rtl/>
        </w:rPr>
        <w:t>2</w:t>
      </w:r>
      <w:r w:rsidR="00F2429C">
        <w:rPr>
          <w:rFonts w:hint="cs"/>
          <w:rtl/>
        </w:rPr>
        <w:t>ـ</w:t>
      </w:r>
      <w:r>
        <w:rPr>
          <w:rFonts w:hint="cs"/>
          <w:rtl/>
        </w:rPr>
        <w:t xml:space="preserve"> </w:t>
      </w:r>
      <w:r w:rsidR="00B16EC7" w:rsidRPr="00933020">
        <w:rPr>
          <w:rFonts w:hint="cs"/>
          <w:rtl/>
        </w:rPr>
        <w:t>بر شخص دعوتگر لازم است</w:t>
      </w:r>
      <w:r w:rsidR="00C476A6">
        <w:rPr>
          <w:rFonts w:hint="cs"/>
          <w:rtl/>
        </w:rPr>
        <w:t>،</w:t>
      </w:r>
      <w:r w:rsidR="00A61F25" w:rsidRPr="00933020">
        <w:rPr>
          <w:rFonts w:hint="cs"/>
          <w:rtl/>
        </w:rPr>
        <w:t xml:space="preserve"> </w:t>
      </w:r>
      <w:r w:rsidR="00B16EC7" w:rsidRPr="00933020">
        <w:rPr>
          <w:rFonts w:hint="cs"/>
          <w:rtl/>
        </w:rPr>
        <w:t xml:space="preserve">در دعوتش موردي را متذكر شود كه مناسب حال شخص </w:t>
      </w:r>
      <w:r w:rsidR="0048729E" w:rsidRPr="00933020">
        <w:rPr>
          <w:rFonts w:hint="cs"/>
          <w:rtl/>
        </w:rPr>
        <w:t>دعوت شده</w:t>
      </w:r>
      <w:r w:rsidR="00B16EC7" w:rsidRPr="00933020">
        <w:rPr>
          <w:rFonts w:hint="cs"/>
          <w:rtl/>
        </w:rPr>
        <w:t xml:space="preserve"> است و باعث مي</w:t>
      </w:r>
      <w:r w:rsidR="00B16EC7" w:rsidRPr="00933020">
        <w:rPr>
          <w:rFonts w:hint="cs"/>
          <w:rtl/>
        </w:rPr>
        <w:softHyphen/>
        <w:t>شود كه او بيشتر به جانب حق گرايش پيدا كند.</w:t>
      </w:r>
    </w:p>
    <w:p w:rsidR="00BF291F" w:rsidRPr="00933020" w:rsidRDefault="00D54224" w:rsidP="00AF52AF">
      <w:pPr>
        <w:pStyle w:val="normal"/>
        <w:ind w:firstLine="111"/>
        <w:rPr>
          <w:rFonts w:hint="cs"/>
          <w:rtl/>
        </w:rPr>
      </w:pPr>
      <w:r>
        <w:rPr>
          <w:rFonts w:hint="cs"/>
          <w:rtl/>
        </w:rPr>
        <w:t>3</w:t>
      </w:r>
      <w:r w:rsidR="00F2429C">
        <w:rPr>
          <w:rFonts w:hint="cs"/>
          <w:rtl/>
        </w:rPr>
        <w:t>ـ</w:t>
      </w:r>
      <w:r>
        <w:rPr>
          <w:rFonts w:hint="cs"/>
          <w:rtl/>
        </w:rPr>
        <w:t xml:space="preserve"> </w:t>
      </w:r>
      <w:r w:rsidR="00B16EC7" w:rsidRPr="00933020">
        <w:rPr>
          <w:rFonts w:hint="cs"/>
          <w:rtl/>
        </w:rPr>
        <w:t>بر شخص دعوتگر لازم است</w:t>
      </w:r>
      <w:r w:rsidR="007439FA">
        <w:rPr>
          <w:rFonts w:hint="cs"/>
          <w:rtl/>
        </w:rPr>
        <w:t>،</w:t>
      </w:r>
      <w:r w:rsidR="00B16EC7" w:rsidRPr="00933020">
        <w:rPr>
          <w:rFonts w:hint="cs"/>
          <w:rtl/>
        </w:rPr>
        <w:t xml:space="preserve"> قبل از هر چيز در دعوتش به ذكر توحيد بپردازد و از توضيح دادن مسائل عقيده در هر نسبتي كه </w:t>
      </w:r>
      <w:r w:rsidR="00106A8A" w:rsidRPr="00933020">
        <w:rPr>
          <w:rFonts w:hint="cs"/>
          <w:rtl/>
        </w:rPr>
        <w:t>مي</w:t>
      </w:r>
      <w:r w:rsidR="00106A8A" w:rsidRPr="00933020">
        <w:rPr>
          <w:rFonts w:hint="cs"/>
          <w:rtl/>
        </w:rPr>
        <w:softHyphen/>
        <w:t>تواند آنها را در آن توضيح ده</w:t>
      </w:r>
      <w:r w:rsidR="00B16EC7" w:rsidRPr="00933020">
        <w:rPr>
          <w:rFonts w:hint="cs"/>
          <w:rtl/>
        </w:rPr>
        <w:t>د، غافل نشود.</w:t>
      </w:r>
    </w:p>
    <w:p w:rsidR="00452720" w:rsidRPr="00D54224" w:rsidRDefault="00D54224" w:rsidP="00AF52AF">
      <w:pPr>
        <w:pStyle w:val="normal"/>
        <w:ind w:firstLine="111"/>
        <w:rPr>
          <w:rFonts w:hint="cs"/>
          <w:rtl/>
        </w:rPr>
      </w:pPr>
      <w:r>
        <w:rPr>
          <w:rFonts w:hint="cs"/>
          <w:rtl/>
        </w:rPr>
        <w:t>4</w:t>
      </w:r>
      <w:r w:rsidR="00F2429C">
        <w:rPr>
          <w:rFonts w:hint="cs"/>
          <w:rtl/>
        </w:rPr>
        <w:t>ـ</w:t>
      </w:r>
      <w:r>
        <w:rPr>
          <w:rFonts w:hint="cs"/>
          <w:rtl/>
        </w:rPr>
        <w:t xml:space="preserve"> </w:t>
      </w:r>
      <w:r w:rsidR="00BA32A6">
        <w:rPr>
          <w:rFonts w:hint="cs"/>
          <w:rtl/>
        </w:rPr>
        <w:t>فحش و ناسزا</w:t>
      </w:r>
      <w:r w:rsidR="00BF291F" w:rsidRPr="00933020">
        <w:rPr>
          <w:rFonts w:hint="cs"/>
          <w:rtl/>
        </w:rPr>
        <w:t>گويي يكي از اخلاقيات بدي است كه اسلام از آن نهي كرده است.</w:t>
      </w:r>
    </w:p>
    <w:p w:rsidR="00E5705B" w:rsidRPr="00CC620F" w:rsidRDefault="00D54224" w:rsidP="00AF52AF">
      <w:pPr>
        <w:widowControl w:val="0"/>
        <w:spacing w:line="264" w:lineRule="auto"/>
        <w:ind w:firstLine="111"/>
        <w:contextualSpacing/>
        <w:jc w:val="both"/>
        <w:rPr>
          <w:rStyle w:val="normalChar"/>
          <w:rFonts w:hint="cs"/>
          <w:rtl/>
        </w:rPr>
      </w:pPr>
      <w:r>
        <w:rPr>
          <w:rStyle w:val="normalChar"/>
          <w:rFonts w:hint="cs"/>
          <w:rtl/>
        </w:rPr>
        <w:t>5</w:t>
      </w:r>
      <w:r w:rsidR="00F2429C">
        <w:rPr>
          <w:rStyle w:val="normalChar"/>
          <w:rFonts w:hint="cs"/>
          <w:rtl/>
        </w:rPr>
        <w:t>ـ</w:t>
      </w:r>
      <w:r>
        <w:rPr>
          <w:rStyle w:val="normalChar"/>
          <w:rFonts w:hint="cs"/>
          <w:rtl/>
        </w:rPr>
        <w:t xml:space="preserve"> </w:t>
      </w:r>
      <w:r w:rsidR="003375FA" w:rsidRPr="00CC620F">
        <w:rPr>
          <w:rStyle w:val="normalChar"/>
          <w:rFonts w:hint="cs"/>
          <w:rtl/>
        </w:rPr>
        <w:t>سرعت پاسخ دادن صحابه به آنچه كه پيامبر</w:t>
      </w:r>
      <w:r w:rsidR="008072E9" w:rsidRPr="00933020">
        <w:rPr>
          <w:rFonts w:cs="CTraditional Arabic" w:hint="cs"/>
          <w:sz w:val="28"/>
          <w:szCs w:val="28"/>
          <w:rtl/>
        </w:rPr>
        <w:t>ص</w:t>
      </w:r>
      <w:r w:rsidR="003375FA" w:rsidRPr="00CC620F">
        <w:rPr>
          <w:rStyle w:val="normalChar"/>
          <w:rFonts w:hint="cs"/>
          <w:rtl/>
        </w:rPr>
        <w:t xml:space="preserve"> آ</w:t>
      </w:r>
      <w:r w:rsidR="00D5068B">
        <w:rPr>
          <w:rStyle w:val="normalChar"/>
          <w:rFonts w:hint="cs"/>
          <w:rtl/>
        </w:rPr>
        <w:t>نها را به انجام آن دستور مي</w:t>
      </w:r>
      <w:r w:rsidR="00D5068B">
        <w:rPr>
          <w:rStyle w:val="normalChar"/>
          <w:rFonts w:hint="cs"/>
          <w:rtl/>
        </w:rPr>
        <w:softHyphen/>
        <w:t>دهد</w:t>
      </w:r>
      <w:r w:rsidR="003375FA" w:rsidRPr="00CC620F">
        <w:rPr>
          <w:rStyle w:val="normalChar"/>
          <w:rFonts w:hint="cs"/>
          <w:rtl/>
        </w:rPr>
        <w:t xml:space="preserve"> و علاقمندي آنها به اجراي آن.</w:t>
      </w:r>
    </w:p>
    <w:p w:rsidR="00E5705B" w:rsidRPr="00D54224" w:rsidRDefault="00D54224" w:rsidP="00AF52AF">
      <w:pPr>
        <w:widowControl w:val="0"/>
        <w:spacing w:line="264" w:lineRule="auto"/>
        <w:ind w:firstLine="111"/>
        <w:contextualSpacing/>
        <w:jc w:val="both"/>
        <w:rPr>
          <w:rStyle w:val="normalChar"/>
          <w:rFonts w:hint="cs"/>
          <w:rtl/>
        </w:rPr>
      </w:pPr>
      <w:r w:rsidRPr="00D54224">
        <w:rPr>
          <w:rStyle w:val="normalChar"/>
          <w:rFonts w:hint="cs"/>
          <w:rtl/>
        </w:rPr>
        <w:t>6</w:t>
      </w:r>
      <w:r w:rsidR="00F2429C" w:rsidRPr="00D54224">
        <w:rPr>
          <w:rStyle w:val="normalChar"/>
          <w:rFonts w:hint="cs"/>
          <w:rtl/>
        </w:rPr>
        <w:t>ـ</w:t>
      </w:r>
      <w:r w:rsidR="00E5705B" w:rsidRPr="00D54224">
        <w:rPr>
          <w:rStyle w:val="normalChar"/>
          <w:rFonts w:hint="cs"/>
          <w:rtl/>
        </w:rPr>
        <w:t xml:space="preserve"> بر انسان مسلمان لازم است</w:t>
      </w:r>
      <w:r w:rsidR="007439FA" w:rsidRPr="00D54224">
        <w:rPr>
          <w:rStyle w:val="normalChar"/>
          <w:rFonts w:hint="cs"/>
          <w:rtl/>
        </w:rPr>
        <w:t>،</w:t>
      </w:r>
      <w:r w:rsidR="00D5068B">
        <w:rPr>
          <w:rStyle w:val="normalChar"/>
          <w:rFonts w:hint="cs"/>
          <w:rtl/>
        </w:rPr>
        <w:t xml:space="preserve"> به ديگران نيكي كند</w:t>
      </w:r>
      <w:r w:rsidR="00E5705B" w:rsidRPr="00D54224">
        <w:rPr>
          <w:rStyle w:val="normalChar"/>
          <w:rFonts w:hint="cs"/>
          <w:rtl/>
        </w:rPr>
        <w:t xml:space="preserve"> و در حد توان كارهايي را براي آنها انجام دهد كه خوبي آن كارها در شرع معروف است.</w:t>
      </w:r>
    </w:p>
    <w:p w:rsidR="00E5705B" w:rsidRPr="00933020" w:rsidRDefault="00D54224" w:rsidP="00AF52AF">
      <w:pPr>
        <w:pStyle w:val="normal"/>
        <w:ind w:firstLine="111"/>
        <w:rPr>
          <w:rFonts w:hint="cs"/>
          <w:rtl/>
        </w:rPr>
      </w:pPr>
      <w:r>
        <w:rPr>
          <w:rFonts w:hint="cs"/>
          <w:rtl/>
        </w:rPr>
        <w:t>7</w:t>
      </w:r>
      <w:r w:rsidR="00F2429C">
        <w:rPr>
          <w:rFonts w:hint="cs"/>
          <w:rtl/>
        </w:rPr>
        <w:t>ـ</w:t>
      </w:r>
      <w:r>
        <w:rPr>
          <w:rFonts w:hint="cs"/>
          <w:rtl/>
        </w:rPr>
        <w:t xml:space="preserve"> </w:t>
      </w:r>
      <w:r w:rsidR="00D5068B">
        <w:rPr>
          <w:rFonts w:hint="cs"/>
          <w:rtl/>
        </w:rPr>
        <w:t>گشاده‏</w:t>
      </w:r>
      <w:r w:rsidR="00E5705B" w:rsidRPr="00CC620F">
        <w:rPr>
          <w:rFonts w:hint="cs"/>
          <w:rtl/>
        </w:rPr>
        <w:t>رويي و اظهار خوشحالي به هنگام ديدار و گفتگوي متقابل مسلمان با برادر مسلمانش يكي اخلاق ارزنده و والا است كه پيامبر ما حضرت محمد</w:t>
      </w:r>
      <w:r w:rsidR="00E5705B" w:rsidRPr="00933020">
        <w:rPr>
          <w:rFonts w:cs="CTraditional Arabic" w:hint="cs"/>
          <w:sz w:val="28"/>
          <w:rtl/>
        </w:rPr>
        <w:t>ص</w:t>
      </w:r>
      <w:r w:rsidR="00E5705B" w:rsidRPr="00933020">
        <w:rPr>
          <w:rFonts w:hint="cs"/>
          <w:rtl/>
        </w:rPr>
        <w:t xml:space="preserve"> بدان دعوت كرده است.</w:t>
      </w:r>
    </w:p>
    <w:p w:rsidR="00D07B0E" w:rsidRPr="00CC620F" w:rsidRDefault="00D54224" w:rsidP="00AF52AF">
      <w:pPr>
        <w:pStyle w:val="normal"/>
        <w:ind w:firstLine="111"/>
        <w:rPr>
          <w:rStyle w:val="normalChar"/>
          <w:rFonts w:hint="cs"/>
          <w:rtl/>
        </w:rPr>
      </w:pPr>
      <w:r>
        <w:rPr>
          <w:rFonts w:hint="cs"/>
          <w:rtl/>
        </w:rPr>
        <w:t>8</w:t>
      </w:r>
      <w:r w:rsidR="00F2429C">
        <w:rPr>
          <w:rFonts w:hint="cs"/>
          <w:rtl/>
        </w:rPr>
        <w:t>ـ</w:t>
      </w:r>
      <w:r>
        <w:rPr>
          <w:rFonts w:hint="cs"/>
          <w:rtl/>
        </w:rPr>
        <w:t xml:space="preserve"> </w:t>
      </w:r>
      <w:r w:rsidR="008C3CD6" w:rsidRPr="00933020">
        <w:rPr>
          <w:rFonts w:hint="cs"/>
          <w:rtl/>
        </w:rPr>
        <w:t>حرام بودن پاي</w:t>
      </w:r>
      <w:r w:rsidR="00D5068B">
        <w:rPr>
          <w:rFonts w:hint="cs"/>
          <w:rtl/>
        </w:rPr>
        <w:t>ين كشيدن ازار به پايين قوزكها.</w:t>
      </w:r>
      <w:r w:rsidR="008C3CD6" w:rsidRPr="00933020">
        <w:rPr>
          <w:rFonts w:hint="cs"/>
          <w:rtl/>
        </w:rPr>
        <w:t xml:space="preserve"> از پيامبر</w:t>
      </w:r>
      <w:r w:rsidR="008C3CD6" w:rsidRPr="00933020">
        <w:rPr>
          <w:rFonts w:cs="CTraditional Arabic" w:hint="cs"/>
          <w:sz w:val="28"/>
          <w:rtl/>
        </w:rPr>
        <w:t>ص</w:t>
      </w:r>
      <w:r w:rsidR="008C3CD6" w:rsidRPr="00CC620F">
        <w:rPr>
          <w:rStyle w:val="normalChar"/>
          <w:rFonts w:hint="cs"/>
          <w:rtl/>
        </w:rPr>
        <w:t xml:space="preserve"> ثابت شده كه ايشان فرموده</w:t>
      </w:r>
      <w:r w:rsidR="008C3CD6" w:rsidRPr="00CC620F">
        <w:rPr>
          <w:rStyle w:val="normalChar"/>
          <w:rFonts w:hint="cs"/>
          <w:rtl/>
        </w:rPr>
        <w:softHyphen/>
        <w:t xml:space="preserve">اند: </w:t>
      </w:r>
      <w:r w:rsidR="00D5068B">
        <w:rPr>
          <w:rFonts w:ascii="Lotus Linotype" w:hAnsi="Lotus Linotype" w:cs="Lotus Linotype"/>
          <w:sz w:val="28"/>
          <w:rtl/>
        </w:rPr>
        <w:t>«</w:t>
      </w:r>
      <w:r w:rsidR="008C3CD6" w:rsidRPr="00D54224">
        <w:rPr>
          <w:rFonts w:ascii="Lotus Linotype" w:hAnsi="Lotus Linotype" w:cs="Lotus Linotype"/>
          <w:sz w:val="28"/>
          <w:rtl/>
        </w:rPr>
        <w:t>ما اسفل من الكعب</w:t>
      </w:r>
      <w:r w:rsidR="005313EA" w:rsidRPr="00D54224">
        <w:rPr>
          <w:rFonts w:ascii="Lotus Linotype" w:hAnsi="Lotus Linotype" w:cs="Lotus Linotype"/>
          <w:sz w:val="28"/>
          <w:rtl/>
        </w:rPr>
        <w:t>ين</w:t>
      </w:r>
      <w:r w:rsidR="00D5068B">
        <w:rPr>
          <w:rFonts w:ascii="Lotus Linotype" w:hAnsi="Lotus Linotype" w:cs="Lotus Linotype"/>
          <w:sz w:val="28"/>
          <w:rtl/>
        </w:rPr>
        <w:t xml:space="preserve"> من الازار فهو في النار</w:t>
      </w:r>
      <w:r w:rsidR="008C3CD6" w:rsidRPr="00D54224">
        <w:rPr>
          <w:rFonts w:ascii="Lotus Linotype" w:hAnsi="Lotus Linotype" w:cs="Lotus Linotype"/>
          <w:sz w:val="28"/>
          <w:rtl/>
        </w:rPr>
        <w:t>»</w:t>
      </w:r>
      <w:r w:rsidR="008C3CD6" w:rsidRPr="00CC620F">
        <w:rPr>
          <w:rStyle w:val="normalChar"/>
          <w:rFonts w:hint="cs"/>
          <w:rtl/>
        </w:rPr>
        <w:t xml:space="preserve"> رواه البخاري</w:t>
      </w:r>
      <w:r w:rsidR="00D720F6" w:rsidRPr="00CC620F">
        <w:rPr>
          <w:rStyle w:val="normalChar"/>
          <w:rFonts w:hint="cs"/>
          <w:rtl/>
        </w:rPr>
        <w:t>.</w:t>
      </w:r>
      <w:r w:rsidR="00263485">
        <w:rPr>
          <w:rStyle w:val="a4"/>
          <w:rtl/>
        </w:rPr>
        <w:footnoteReference w:id="377"/>
      </w:r>
      <w:r w:rsidR="00841D47" w:rsidRPr="00CC620F">
        <w:rPr>
          <w:rStyle w:val="normalChar"/>
          <w:rFonts w:hint="cs"/>
          <w:rtl/>
        </w:rPr>
        <w:t xml:space="preserve"> </w:t>
      </w:r>
      <w:r>
        <w:rPr>
          <w:rStyle w:val="normalChar"/>
          <w:rFonts w:hint="cs"/>
          <w:rtl/>
        </w:rPr>
        <w:t>«</w:t>
      </w:r>
      <w:r w:rsidR="00256CEE" w:rsidRPr="00CC620F">
        <w:rPr>
          <w:rStyle w:val="normalChar"/>
          <w:rFonts w:hint="cs"/>
          <w:rtl/>
        </w:rPr>
        <w:t>هركس ازارش پايين</w:t>
      </w:r>
      <w:r w:rsidR="00256CEE" w:rsidRPr="00CC620F">
        <w:rPr>
          <w:rStyle w:val="normalChar"/>
          <w:rFonts w:hint="cs"/>
          <w:rtl/>
        </w:rPr>
        <w:softHyphen/>
        <w:t>تر از قوز</w:t>
      </w:r>
      <w:r w:rsidR="00263485">
        <w:rPr>
          <w:rStyle w:val="normalChar"/>
          <w:rFonts w:hint="cs"/>
          <w:rtl/>
        </w:rPr>
        <w:t>ك</w:t>
      </w:r>
      <w:r w:rsidR="00263485">
        <w:rPr>
          <w:rStyle w:val="normalChar"/>
          <w:rFonts w:hint="cs"/>
          <w:rtl/>
        </w:rPr>
        <w:softHyphen/>
        <w:t xml:space="preserve">هاي پايش باشد، در جهنم است.» </w:t>
      </w:r>
      <w:r w:rsidR="007439FA" w:rsidRPr="00CC620F">
        <w:rPr>
          <w:rStyle w:val="normalChar"/>
          <w:rFonts w:hint="cs"/>
          <w:rtl/>
        </w:rPr>
        <w:t>(</w:t>
      </w:r>
      <w:r w:rsidR="00256CEE" w:rsidRPr="00CC620F">
        <w:rPr>
          <w:rStyle w:val="normalChar"/>
          <w:rFonts w:hint="cs"/>
          <w:rtl/>
        </w:rPr>
        <w:t>البته اين زماني است كه بخاطر تكبر باشد. فتح الباري</w:t>
      </w:r>
      <w:r w:rsidR="007439FA" w:rsidRPr="00CC620F">
        <w:rPr>
          <w:rStyle w:val="normalChar"/>
          <w:rFonts w:hint="cs"/>
          <w:rtl/>
        </w:rPr>
        <w:t>)</w:t>
      </w:r>
      <w:r w:rsidR="00256CEE" w:rsidRPr="00CC620F">
        <w:rPr>
          <w:rStyle w:val="normalChar"/>
          <w:rFonts w:hint="cs"/>
          <w:rtl/>
        </w:rPr>
        <w:t xml:space="preserve"> و اگر مسلمان لباسش را از روي تكبر پايين بكشد، گناه بزرگتر است. چرا كه از پيامبر</w:t>
      </w:r>
      <w:r w:rsidR="008E1B5D" w:rsidRPr="00933020">
        <w:rPr>
          <w:rFonts w:cs="CTraditional Arabic" w:hint="cs"/>
          <w:sz w:val="28"/>
          <w:rtl/>
        </w:rPr>
        <w:t>ص</w:t>
      </w:r>
      <w:r w:rsidR="00256CEE" w:rsidRPr="00CC620F">
        <w:rPr>
          <w:rStyle w:val="normalChar"/>
          <w:rFonts w:hint="cs"/>
          <w:rtl/>
        </w:rPr>
        <w:t xml:space="preserve"> ثابت شده كه ايشان فرموده است:</w:t>
      </w:r>
    </w:p>
    <w:p w:rsidR="00897D3E" w:rsidRPr="00D54224" w:rsidRDefault="00263485" w:rsidP="00AF52AF">
      <w:pPr>
        <w:widowControl w:val="0"/>
        <w:spacing w:line="264" w:lineRule="auto"/>
        <w:ind w:firstLine="111"/>
        <w:contextualSpacing/>
        <w:jc w:val="both"/>
        <w:rPr>
          <w:rFonts w:ascii="Lotus Linotype" w:hAnsi="Lotus Linotype" w:cs="Lotus Linotype"/>
          <w:sz w:val="28"/>
          <w:szCs w:val="28"/>
          <w:rtl/>
        </w:rPr>
      </w:pPr>
      <w:r>
        <w:rPr>
          <w:rFonts w:ascii="Lotus Linotype" w:hAnsi="Lotus Linotype" w:cs="Lotus Linotype"/>
          <w:sz w:val="28"/>
          <w:szCs w:val="28"/>
          <w:rtl/>
        </w:rPr>
        <w:t>«</w:t>
      </w:r>
      <w:r w:rsidR="00D07B0E" w:rsidRPr="00D54224">
        <w:rPr>
          <w:rFonts w:ascii="Lotus Linotype" w:hAnsi="Lotus Linotype" w:cs="Lotus Linotype"/>
          <w:sz w:val="28"/>
          <w:szCs w:val="28"/>
          <w:rtl/>
        </w:rPr>
        <w:t>م</w:t>
      </w:r>
      <w:r w:rsidR="0079298C" w:rsidRPr="00D54224">
        <w:rPr>
          <w:rFonts w:ascii="Lotus Linotype" w:hAnsi="Lotus Linotype" w:cs="Lotus Linotype"/>
          <w:sz w:val="28"/>
          <w:szCs w:val="28"/>
          <w:rtl/>
        </w:rPr>
        <w:t>َنْ</w:t>
      </w:r>
      <w:r w:rsidR="00D07B0E" w:rsidRPr="00D54224">
        <w:rPr>
          <w:rFonts w:ascii="Lotus Linotype" w:hAnsi="Lotus Linotype" w:cs="Lotus Linotype"/>
          <w:sz w:val="28"/>
          <w:szCs w:val="28"/>
          <w:rtl/>
        </w:rPr>
        <w:t xml:space="preserve"> جر ثوبه خيلاء لم ينظر الله اليه يوم القيام</w:t>
      </w:r>
      <w:r>
        <w:rPr>
          <w:rFonts w:ascii="Lotus Linotype" w:hAnsi="Lotus Linotype" w:cs="Lotus Linotype" w:hint="cs"/>
          <w:sz w:val="28"/>
          <w:szCs w:val="28"/>
          <w:rtl/>
        </w:rPr>
        <w:t>ة</w:t>
      </w:r>
      <w:r w:rsidR="00D07B0E" w:rsidRPr="00D54224">
        <w:rPr>
          <w:rFonts w:ascii="Lotus Linotype" w:hAnsi="Lotus Linotype" w:cs="Lotus Linotype"/>
          <w:sz w:val="28"/>
          <w:szCs w:val="28"/>
          <w:rtl/>
        </w:rPr>
        <w:t xml:space="preserve">» </w:t>
      </w:r>
    </w:p>
    <w:p w:rsidR="0001150B" w:rsidRPr="00CC620F" w:rsidRDefault="00D07B0E" w:rsidP="00AF52AF">
      <w:pPr>
        <w:widowControl w:val="0"/>
        <w:spacing w:line="264" w:lineRule="auto"/>
        <w:ind w:firstLine="111"/>
        <w:contextualSpacing/>
        <w:jc w:val="both"/>
        <w:rPr>
          <w:rStyle w:val="normalChar"/>
          <w:rFonts w:hint="cs"/>
          <w:rtl/>
        </w:rPr>
      </w:pPr>
      <w:r w:rsidRPr="00933020">
        <w:rPr>
          <w:rFonts w:ascii="B Zar" w:hAnsi="B Zar" w:cs="B Zar" w:hint="cs"/>
          <w:sz w:val="27"/>
          <w:szCs w:val="27"/>
          <w:rtl/>
        </w:rPr>
        <w:t xml:space="preserve">« هركس لباسش را از روي تكبر </w:t>
      </w:r>
      <w:r w:rsidR="007439FA">
        <w:rPr>
          <w:rFonts w:ascii="B Zar" w:hAnsi="B Zar" w:cs="B Zar" w:hint="cs"/>
          <w:sz w:val="27"/>
          <w:szCs w:val="27"/>
          <w:rtl/>
        </w:rPr>
        <w:t>(</w:t>
      </w:r>
      <w:r w:rsidRPr="00933020">
        <w:rPr>
          <w:rFonts w:ascii="B Zar" w:hAnsi="B Zar" w:cs="B Zar" w:hint="cs"/>
          <w:sz w:val="27"/>
          <w:szCs w:val="27"/>
          <w:rtl/>
        </w:rPr>
        <w:t>بر زمين بكشد</w:t>
      </w:r>
      <w:r w:rsidR="007439FA">
        <w:rPr>
          <w:rFonts w:ascii="B Zar" w:hAnsi="B Zar" w:cs="B Zar" w:hint="cs"/>
          <w:sz w:val="27"/>
          <w:szCs w:val="27"/>
          <w:rtl/>
        </w:rPr>
        <w:t>)</w:t>
      </w:r>
      <w:r w:rsidR="00F518BB" w:rsidRPr="00933020">
        <w:rPr>
          <w:rFonts w:ascii="B Zar" w:hAnsi="B Zar" w:cs="B Zar" w:hint="cs"/>
          <w:sz w:val="27"/>
          <w:szCs w:val="27"/>
          <w:rtl/>
        </w:rPr>
        <w:t xml:space="preserve"> </w:t>
      </w:r>
      <w:r w:rsidR="006C46B5">
        <w:rPr>
          <w:rFonts w:ascii="B Zar" w:hAnsi="B Zar" w:cs="B Zar" w:hint="cs"/>
          <w:sz w:val="27"/>
          <w:szCs w:val="27"/>
          <w:rtl/>
        </w:rPr>
        <w:t xml:space="preserve">الله تعالی </w:t>
      </w:r>
      <w:r w:rsidR="00F518BB" w:rsidRPr="00933020">
        <w:rPr>
          <w:rFonts w:ascii="B Zar" w:hAnsi="B Zar" w:cs="B Zar" w:hint="cs"/>
          <w:sz w:val="27"/>
          <w:szCs w:val="27"/>
          <w:rtl/>
        </w:rPr>
        <w:t>در روز قيامت به او نگاه نمي</w:t>
      </w:r>
      <w:r w:rsidR="00F518BB" w:rsidRPr="00933020">
        <w:rPr>
          <w:rFonts w:ascii="B Zar" w:hAnsi="B Zar" w:cs="B Zar" w:hint="cs"/>
          <w:sz w:val="27"/>
          <w:szCs w:val="27"/>
          <w:rtl/>
        </w:rPr>
        <w:softHyphen/>
        <w:t>كند.</w:t>
      </w:r>
      <w:r w:rsidR="00AF2619" w:rsidRPr="00933020">
        <w:rPr>
          <w:rFonts w:ascii="B Zar" w:hAnsi="B Zar" w:cs="B Zar" w:hint="cs"/>
          <w:sz w:val="27"/>
          <w:szCs w:val="27"/>
          <w:rtl/>
        </w:rPr>
        <w:t xml:space="preserve"> »</w:t>
      </w:r>
      <w:r w:rsidR="00F518BB" w:rsidRPr="00CC620F">
        <w:rPr>
          <w:rStyle w:val="normalChar"/>
          <w:rFonts w:hint="cs"/>
          <w:rtl/>
        </w:rPr>
        <w:t xml:space="preserve"> روايت از بخاري و مسلم.</w:t>
      </w:r>
      <w:r w:rsidR="00263485">
        <w:rPr>
          <w:rStyle w:val="a4"/>
          <w:rFonts w:cs="B Lotus"/>
          <w:sz w:val="30"/>
          <w:szCs w:val="28"/>
          <w:rtl/>
        </w:rPr>
        <w:footnoteReference w:id="378"/>
      </w:r>
    </w:p>
    <w:p w:rsidR="004A7E63" w:rsidRPr="00933020" w:rsidRDefault="00D54224" w:rsidP="00AF52AF">
      <w:pPr>
        <w:pStyle w:val="normal"/>
        <w:ind w:firstLine="111"/>
        <w:rPr>
          <w:rFonts w:hint="cs"/>
          <w:rtl/>
        </w:rPr>
      </w:pPr>
      <w:r>
        <w:rPr>
          <w:rFonts w:hint="cs"/>
          <w:rtl/>
        </w:rPr>
        <w:t>9</w:t>
      </w:r>
      <w:r w:rsidR="00F2429C">
        <w:rPr>
          <w:rFonts w:hint="cs"/>
          <w:rtl/>
        </w:rPr>
        <w:t>ـ</w:t>
      </w:r>
      <w:r>
        <w:rPr>
          <w:rFonts w:hint="cs"/>
          <w:rtl/>
        </w:rPr>
        <w:t xml:space="preserve"> </w:t>
      </w:r>
      <w:r w:rsidR="0001150B" w:rsidRPr="00933020">
        <w:rPr>
          <w:rFonts w:hint="cs"/>
          <w:rtl/>
        </w:rPr>
        <w:t>براي انسان مسلمان مستحب است از كسي كه با سخن يا عملي به او بدي كرده است، درگذرد.</w:t>
      </w:r>
    </w:p>
    <w:p w:rsidR="004A7E63" w:rsidRPr="00933020" w:rsidRDefault="00F802E1" w:rsidP="00594A9C">
      <w:pPr>
        <w:pStyle w:val="1"/>
        <w:rPr>
          <w:rFonts w:hint="cs"/>
          <w:rtl/>
        </w:rPr>
      </w:pPr>
      <w:r w:rsidRPr="00933020">
        <w:rPr>
          <w:rtl/>
        </w:rPr>
        <w:br w:type="page"/>
      </w:r>
      <w:bookmarkStart w:id="185" w:name="_Toc228246788"/>
      <w:r w:rsidR="004A7E63" w:rsidRPr="00933020">
        <w:rPr>
          <w:rFonts w:hint="cs"/>
          <w:rtl/>
        </w:rPr>
        <w:t>درس شصت و چهارم</w:t>
      </w:r>
      <w:bookmarkEnd w:id="185"/>
    </w:p>
    <w:p w:rsidR="0086158E" w:rsidRDefault="004A7E63" w:rsidP="00594A9C">
      <w:pPr>
        <w:pStyle w:val="1"/>
        <w:rPr>
          <w:rFonts w:hint="cs"/>
          <w:rtl/>
        </w:rPr>
      </w:pPr>
      <w:bookmarkStart w:id="186" w:name="_Toc228246789"/>
      <w:r w:rsidRPr="00933020">
        <w:rPr>
          <w:rFonts w:hint="cs"/>
          <w:rtl/>
        </w:rPr>
        <w:t>داستان مسلمان شدن قيس بن عاصم سعدي تميمي و تشر</w:t>
      </w:r>
      <w:r w:rsidR="00047C76">
        <w:rPr>
          <w:rFonts w:hint="cs"/>
          <w:rtl/>
        </w:rPr>
        <w:t>يف فرمايي او همراه با هيئت تميم</w:t>
      </w:r>
      <w:bookmarkEnd w:id="186"/>
    </w:p>
    <w:p w:rsidR="00FC1CDE" w:rsidRPr="00FC1CDE" w:rsidRDefault="00FC1CDE" w:rsidP="00FC1CDE">
      <w:pPr>
        <w:rPr>
          <w:rFonts w:hint="cs"/>
          <w:rtl/>
        </w:rPr>
      </w:pPr>
    </w:p>
    <w:p w:rsidR="00E71F42" w:rsidRPr="00933020" w:rsidRDefault="00D54224" w:rsidP="00AF52AF">
      <w:pPr>
        <w:pStyle w:val="normal"/>
        <w:ind w:firstLine="111"/>
        <w:rPr>
          <w:rFonts w:hint="cs"/>
          <w:rtl/>
        </w:rPr>
      </w:pPr>
      <w:r>
        <w:rPr>
          <w:rFonts w:hint="cs"/>
          <w:rtl/>
        </w:rPr>
        <w:t>99</w:t>
      </w:r>
      <w:r w:rsidR="00F2429C">
        <w:rPr>
          <w:rFonts w:hint="cs"/>
          <w:rtl/>
        </w:rPr>
        <w:t>ـ</w:t>
      </w:r>
      <w:r>
        <w:rPr>
          <w:rFonts w:hint="cs"/>
          <w:rtl/>
        </w:rPr>
        <w:t xml:space="preserve"> </w:t>
      </w:r>
      <w:r w:rsidR="001F39AD" w:rsidRPr="00CC620F">
        <w:rPr>
          <w:rFonts w:hint="cs"/>
          <w:rtl/>
        </w:rPr>
        <w:t>قيس بن عاصم سعدي</w:t>
      </w:r>
      <w:r w:rsidR="00A67E8C" w:rsidRPr="00047C76">
        <w:rPr>
          <w:rFonts w:cs="CTraditional Arabic" w:hint="cs"/>
          <w:sz w:val="28"/>
          <w:rtl/>
        </w:rPr>
        <w:t>ا</w:t>
      </w:r>
      <w:r w:rsidR="001F39AD" w:rsidRPr="00CC620F">
        <w:rPr>
          <w:rFonts w:hint="cs"/>
          <w:rtl/>
        </w:rPr>
        <w:t xml:space="preserve"> مي</w:t>
      </w:r>
      <w:r w:rsidR="001F39AD" w:rsidRPr="00CC620F">
        <w:rPr>
          <w:rFonts w:hint="cs"/>
          <w:rtl/>
        </w:rPr>
        <w:softHyphen/>
        <w:t>گويد:</w:t>
      </w:r>
      <w:r w:rsidR="00DD1A48" w:rsidRPr="00CC620F">
        <w:rPr>
          <w:rFonts w:hint="cs"/>
          <w:rtl/>
        </w:rPr>
        <w:t xml:space="preserve"> به خدمت رسول خدا</w:t>
      </w:r>
      <w:r w:rsidR="005F448F" w:rsidRPr="00933020">
        <w:rPr>
          <w:rFonts w:cs="CTraditional Arabic" w:hint="cs"/>
          <w:sz w:val="28"/>
          <w:rtl/>
        </w:rPr>
        <w:t>ص</w:t>
      </w:r>
      <w:r w:rsidR="00DD1A48" w:rsidRPr="00CC620F">
        <w:rPr>
          <w:rFonts w:hint="cs"/>
          <w:rtl/>
        </w:rPr>
        <w:t xml:space="preserve"> رسيدم.</w:t>
      </w:r>
      <w:r w:rsidR="00D106CC" w:rsidRPr="00CC620F">
        <w:rPr>
          <w:rFonts w:hint="cs"/>
          <w:rtl/>
        </w:rPr>
        <w:t xml:space="preserve"> ايشان </w:t>
      </w:r>
      <w:r w:rsidR="007439FA" w:rsidRPr="00CC620F">
        <w:rPr>
          <w:rFonts w:hint="cs"/>
          <w:rtl/>
        </w:rPr>
        <w:t>(</w:t>
      </w:r>
      <w:r w:rsidR="00D106CC" w:rsidRPr="00CC620F">
        <w:rPr>
          <w:rFonts w:hint="cs"/>
          <w:rtl/>
        </w:rPr>
        <w:t>دربار</w:t>
      </w:r>
      <w:r w:rsidR="00F76C0F" w:rsidRPr="00CC620F">
        <w:rPr>
          <w:rFonts w:hint="cs"/>
          <w:rtl/>
        </w:rPr>
        <w:t>ه</w:t>
      </w:r>
      <w:r w:rsidR="00D106CC" w:rsidRPr="00CC620F">
        <w:rPr>
          <w:rFonts w:hint="cs"/>
          <w:rtl/>
        </w:rPr>
        <w:t xml:space="preserve"> من</w:t>
      </w:r>
      <w:r w:rsidR="007439FA" w:rsidRPr="00CC620F">
        <w:rPr>
          <w:rFonts w:hint="cs"/>
          <w:rtl/>
        </w:rPr>
        <w:t>)</w:t>
      </w:r>
      <w:r w:rsidR="00D106CC" w:rsidRPr="00CC620F">
        <w:rPr>
          <w:rFonts w:hint="cs"/>
          <w:rtl/>
        </w:rPr>
        <w:t xml:space="preserve"> فرمودند: </w:t>
      </w:r>
      <w:r w:rsidRPr="00047C76">
        <w:rPr>
          <w:rFonts w:ascii="Lotus Linotype" w:hAnsi="Lotus Linotype" w:cs="Lotus Linotype"/>
          <w:sz w:val="28"/>
          <w:rtl/>
        </w:rPr>
        <w:t>«هذا سيد اهل الوبر</w:t>
      </w:r>
      <w:r w:rsidR="00D106CC" w:rsidRPr="00047C76">
        <w:rPr>
          <w:rFonts w:ascii="Lotus Linotype" w:hAnsi="Lotus Linotype" w:cs="Lotus Linotype"/>
          <w:sz w:val="28"/>
          <w:rtl/>
        </w:rPr>
        <w:t>»</w:t>
      </w:r>
      <w:r w:rsidR="00047C76">
        <w:rPr>
          <w:rFonts w:hint="cs"/>
          <w:rtl/>
        </w:rPr>
        <w:t xml:space="preserve"> «</w:t>
      </w:r>
      <w:r w:rsidR="00D106CC" w:rsidRPr="00CC620F">
        <w:rPr>
          <w:rFonts w:hint="cs"/>
          <w:rtl/>
        </w:rPr>
        <w:t>اين شخص سالار چادرنشينان است</w:t>
      </w:r>
      <w:r w:rsidR="007439FA" w:rsidRPr="00CC620F">
        <w:rPr>
          <w:rFonts w:hint="cs"/>
          <w:rtl/>
        </w:rPr>
        <w:t>!</w:t>
      </w:r>
      <w:r w:rsidR="00D106CC" w:rsidRPr="00CC620F">
        <w:rPr>
          <w:rFonts w:hint="cs"/>
          <w:rtl/>
        </w:rPr>
        <w:t>» آنگاه عرض كردم:</w:t>
      </w:r>
      <w:r w:rsidR="00A12352" w:rsidRPr="00CC620F">
        <w:rPr>
          <w:rFonts w:hint="cs"/>
          <w:rtl/>
        </w:rPr>
        <w:t xml:space="preserve"> ‌اي رسول خدا،</w:t>
      </w:r>
      <w:r w:rsidR="00047C76">
        <w:rPr>
          <w:rFonts w:hint="cs"/>
          <w:rtl/>
        </w:rPr>
        <w:t xml:space="preserve"> </w:t>
      </w:r>
      <w:r w:rsidR="00D106CC" w:rsidRPr="00CC620F">
        <w:rPr>
          <w:rFonts w:hint="cs"/>
          <w:rtl/>
        </w:rPr>
        <w:t xml:space="preserve">كدام مال است </w:t>
      </w:r>
      <w:r w:rsidR="007439FA" w:rsidRPr="00CC620F">
        <w:rPr>
          <w:rFonts w:hint="cs"/>
          <w:rtl/>
        </w:rPr>
        <w:t>(</w:t>
      </w:r>
      <w:r w:rsidR="00D106CC" w:rsidRPr="00CC620F">
        <w:rPr>
          <w:rFonts w:hint="cs"/>
          <w:rtl/>
        </w:rPr>
        <w:t>كه بنده با دار</w:t>
      </w:r>
      <w:r w:rsidR="00001BCE" w:rsidRPr="00CC620F">
        <w:rPr>
          <w:rFonts w:hint="cs"/>
          <w:rtl/>
        </w:rPr>
        <w:t>ا بودن آن) در ارتباط با (حقوق</w:t>
      </w:r>
      <w:r w:rsidR="00D106CC" w:rsidRPr="00CC620F">
        <w:rPr>
          <w:rFonts w:hint="cs"/>
          <w:rtl/>
        </w:rPr>
        <w:t>) كسي</w:t>
      </w:r>
      <w:r w:rsidR="00033A8D" w:rsidRPr="00CC620F">
        <w:rPr>
          <w:rFonts w:hint="cs"/>
          <w:rtl/>
        </w:rPr>
        <w:t xml:space="preserve"> كه مي</w:t>
      </w:r>
      <w:r w:rsidR="00033A8D" w:rsidRPr="00CC620F">
        <w:rPr>
          <w:rFonts w:hint="cs"/>
          <w:rtl/>
        </w:rPr>
        <w:softHyphen/>
        <w:t>آيد و آن را مط</w:t>
      </w:r>
      <w:r w:rsidR="00047C76">
        <w:rPr>
          <w:rFonts w:hint="cs"/>
          <w:rtl/>
        </w:rPr>
        <w:t>البه مي</w:t>
      </w:r>
      <w:r w:rsidR="00047C76">
        <w:rPr>
          <w:rFonts w:hint="cs"/>
          <w:rtl/>
        </w:rPr>
        <w:softHyphen/>
        <w:t>كند يا كسي كه ميهمان مي‏</w:t>
      </w:r>
      <w:r w:rsidR="00033A8D" w:rsidRPr="00CC620F">
        <w:rPr>
          <w:rFonts w:hint="cs"/>
          <w:rtl/>
        </w:rPr>
        <w:t>شود، هيچ مسئوليتي ندارم؟</w:t>
      </w:r>
      <w:r w:rsidR="00FB681D" w:rsidRPr="00CC620F">
        <w:rPr>
          <w:rFonts w:hint="cs"/>
          <w:rtl/>
        </w:rPr>
        <w:t xml:space="preserve"> پيامبر</w:t>
      </w:r>
      <w:r w:rsidR="00FB681D" w:rsidRPr="00933020">
        <w:rPr>
          <w:rFonts w:cs="CTraditional Arabic" w:hint="cs"/>
          <w:sz w:val="28"/>
          <w:rtl/>
        </w:rPr>
        <w:t>ص</w:t>
      </w:r>
      <w:r w:rsidR="00047C76">
        <w:rPr>
          <w:rFonts w:hint="cs"/>
          <w:rtl/>
        </w:rPr>
        <w:t xml:space="preserve"> فرمودند: «</w:t>
      </w:r>
      <w:r w:rsidR="00FB681D" w:rsidRPr="00CC620F">
        <w:rPr>
          <w:rFonts w:hint="cs"/>
          <w:rtl/>
        </w:rPr>
        <w:t>بهترين مال، چهل شتر است</w:t>
      </w:r>
      <w:r w:rsidR="00047C76">
        <w:rPr>
          <w:rFonts w:hint="cs"/>
          <w:rtl/>
        </w:rPr>
        <w:t xml:space="preserve"> و مال زياد، شصت شتر است</w:t>
      </w:r>
      <w:r w:rsidR="00FB681D" w:rsidRPr="00CC620F">
        <w:rPr>
          <w:rFonts w:hint="cs"/>
          <w:rtl/>
        </w:rPr>
        <w:t xml:space="preserve"> و واي بر كساني كه داراي يكصد شتر مي</w:t>
      </w:r>
      <w:r w:rsidR="00FB681D" w:rsidRPr="00CC620F">
        <w:rPr>
          <w:rFonts w:hint="cs"/>
          <w:rtl/>
        </w:rPr>
        <w:softHyphen/>
        <w:t xml:space="preserve">باشند. مگر آناني كه </w:t>
      </w:r>
      <w:r w:rsidR="00D46D7D" w:rsidRPr="00CC620F">
        <w:rPr>
          <w:rFonts w:hint="cs"/>
          <w:rtl/>
        </w:rPr>
        <w:t>شت</w:t>
      </w:r>
      <w:r w:rsidR="00FB681D" w:rsidRPr="00CC620F">
        <w:rPr>
          <w:rFonts w:hint="cs"/>
          <w:rtl/>
        </w:rPr>
        <w:t xml:space="preserve">ران عزيز خود را </w:t>
      </w:r>
      <w:r w:rsidR="007439FA" w:rsidRPr="00CC620F">
        <w:rPr>
          <w:rFonts w:hint="cs"/>
          <w:rtl/>
        </w:rPr>
        <w:t>(</w:t>
      </w:r>
      <w:r w:rsidR="00FB681D" w:rsidRPr="00CC620F">
        <w:rPr>
          <w:rFonts w:hint="cs"/>
          <w:rtl/>
        </w:rPr>
        <w:t>به كساني كه مي</w:t>
      </w:r>
      <w:r w:rsidR="00FB681D" w:rsidRPr="00CC620F">
        <w:rPr>
          <w:rFonts w:hint="cs"/>
          <w:rtl/>
        </w:rPr>
        <w:softHyphen/>
        <w:t>خواهند سوار بر آنها شوند، سپس آن را بازپس گيرند</w:t>
      </w:r>
      <w:r w:rsidR="007439FA" w:rsidRPr="00CC620F">
        <w:rPr>
          <w:rFonts w:hint="cs"/>
          <w:rtl/>
        </w:rPr>
        <w:t>)</w:t>
      </w:r>
      <w:r w:rsidR="00FB681D" w:rsidRPr="00CC620F">
        <w:rPr>
          <w:rFonts w:hint="cs"/>
          <w:rtl/>
        </w:rPr>
        <w:t xml:space="preserve"> اعطاء مي</w:t>
      </w:r>
      <w:r w:rsidR="00FB681D" w:rsidRPr="00CC620F">
        <w:rPr>
          <w:rFonts w:hint="cs"/>
          <w:rtl/>
        </w:rPr>
        <w:softHyphen/>
        <w:t>كنند</w:t>
      </w:r>
      <w:r w:rsidR="00047C76">
        <w:rPr>
          <w:rStyle w:val="a4"/>
          <w:rtl/>
        </w:rPr>
        <w:footnoteReference w:id="379"/>
      </w:r>
      <w:r w:rsidR="00CE7D10" w:rsidRPr="00CC620F">
        <w:rPr>
          <w:rFonts w:hint="cs"/>
          <w:rtl/>
        </w:rPr>
        <w:t xml:space="preserve"> و شتراني را كه داراي شير فراوان هستند </w:t>
      </w:r>
      <w:r w:rsidR="007439FA" w:rsidRPr="00CC620F">
        <w:rPr>
          <w:rFonts w:hint="cs"/>
          <w:rtl/>
        </w:rPr>
        <w:t>(</w:t>
      </w:r>
      <w:r w:rsidR="00CE7D10" w:rsidRPr="00CC620F">
        <w:rPr>
          <w:rFonts w:hint="cs"/>
          <w:rtl/>
        </w:rPr>
        <w:t>براي مدتي به كساني كه خواهان دوشيدن شير آنها هستند</w:t>
      </w:r>
      <w:r w:rsidR="007439FA" w:rsidRPr="00CC620F">
        <w:rPr>
          <w:rFonts w:hint="cs"/>
          <w:rtl/>
        </w:rPr>
        <w:t>)</w:t>
      </w:r>
      <w:r w:rsidR="00DC6387" w:rsidRPr="00CC620F">
        <w:rPr>
          <w:rFonts w:hint="cs"/>
          <w:rtl/>
        </w:rPr>
        <w:t xml:space="preserve"> مي</w:t>
      </w:r>
      <w:r w:rsidR="00DC6387" w:rsidRPr="00CC620F">
        <w:rPr>
          <w:rFonts w:hint="cs"/>
          <w:rtl/>
        </w:rPr>
        <w:softHyphen/>
        <w:t xml:space="preserve">بخشند </w:t>
      </w:r>
      <w:r w:rsidR="007439FA" w:rsidRPr="00CC620F">
        <w:rPr>
          <w:rFonts w:hint="cs"/>
          <w:rtl/>
        </w:rPr>
        <w:t>(</w:t>
      </w:r>
      <w:r w:rsidR="00DC6387" w:rsidRPr="00CC620F">
        <w:rPr>
          <w:rFonts w:hint="cs"/>
          <w:rtl/>
        </w:rPr>
        <w:t>سپس آنها را مسترد مي</w:t>
      </w:r>
      <w:r w:rsidR="00DC6387" w:rsidRPr="00CC620F">
        <w:rPr>
          <w:rFonts w:hint="cs"/>
          <w:rtl/>
        </w:rPr>
        <w:softHyphen/>
        <w:t>دارند.</w:t>
      </w:r>
      <w:r w:rsidR="007439FA" w:rsidRPr="00CC620F">
        <w:rPr>
          <w:rFonts w:hint="cs"/>
          <w:rtl/>
        </w:rPr>
        <w:t>)</w:t>
      </w:r>
      <w:r w:rsidR="00DC6387" w:rsidRPr="00CC620F">
        <w:rPr>
          <w:rFonts w:hint="cs"/>
          <w:rtl/>
        </w:rPr>
        <w:t xml:space="preserve"> و شتران چاق و فربه خود را قرباني مي</w:t>
      </w:r>
      <w:r w:rsidR="00DC6387" w:rsidRPr="00CC620F">
        <w:rPr>
          <w:rFonts w:hint="cs"/>
          <w:rtl/>
        </w:rPr>
        <w:softHyphen/>
        <w:t>كنند هم خود مي</w:t>
      </w:r>
      <w:r w:rsidR="00DC6387" w:rsidRPr="00CC620F">
        <w:rPr>
          <w:rFonts w:hint="cs"/>
          <w:rtl/>
        </w:rPr>
        <w:softHyphen/>
        <w:t xml:space="preserve">خورند و هم به قانع و معتر </w:t>
      </w:r>
      <w:r w:rsidR="007439FA" w:rsidRPr="00CC620F">
        <w:rPr>
          <w:rFonts w:hint="cs"/>
          <w:rtl/>
        </w:rPr>
        <w:t>(</w:t>
      </w:r>
      <w:r w:rsidR="00DC6387" w:rsidRPr="00CC620F">
        <w:rPr>
          <w:rFonts w:hint="cs"/>
          <w:rtl/>
        </w:rPr>
        <w:t>از آن</w:t>
      </w:r>
      <w:r w:rsidR="007439FA" w:rsidRPr="00CC620F">
        <w:rPr>
          <w:rFonts w:hint="cs"/>
          <w:rtl/>
        </w:rPr>
        <w:t>)</w:t>
      </w:r>
      <w:r w:rsidR="006A764D" w:rsidRPr="00CC620F">
        <w:rPr>
          <w:rFonts w:hint="cs"/>
          <w:rtl/>
        </w:rPr>
        <w:t xml:space="preserve"> </w:t>
      </w:r>
      <w:r w:rsidR="00047C76">
        <w:rPr>
          <w:rFonts w:hint="cs"/>
          <w:rtl/>
        </w:rPr>
        <w:t>طعام مي</w:t>
      </w:r>
      <w:r w:rsidR="00047C76">
        <w:rPr>
          <w:rFonts w:hint="cs"/>
          <w:rtl/>
        </w:rPr>
        <w:softHyphen/>
        <w:t>دهند.</w:t>
      </w:r>
      <w:r w:rsidR="00DC6387" w:rsidRPr="00CC620F">
        <w:rPr>
          <w:rFonts w:hint="cs"/>
          <w:rtl/>
        </w:rPr>
        <w:t>»</w:t>
      </w:r>
      <w:r w:rsidR="00047C76">
        <w:rPr>
          <w:rStyle w:val="a4"/>
          <w:rtl/>
        </w:rPr>
        <w:footnoteReference w:id="380"/>
      </w:r>
    </w:p>
    <w:p w:rsidR="00B24C66" w:rsidRPr="00933020" w:rsidRDefault="00E71F42" w:rsidP="00AF52AF">
      <w:pPr>
        <w:pStyle w:val="normal"/>
        <w:ind w:firstLine="111"/>
        <w:rPr>
          <w:rFonts w:hint="cs"/>
          <w:rtl/>
        </w:rPr>
      </w:pPr>
      <w:r w:rsidRPr="00933020">
        <w:rPr>
          <w:rFonts w:hint="cs"/>
          <w:rtl/>
        </w:rPr>
        <w:t>گفت: اي رسول خدا</w:t>
      </w:r>
      <w:r w:rsidR="007439FA">
        <w:rPr>
          <w:rFonts w:hint="cs"/>
          <w:rtl/>
        </w:rPr>
        <w:t>!</w:t>
      </w:r>
      <w:r w:rsidR="00083B5E" w:rsidRPr="00933020">
        <w:rPr>
          <w:rFonts w:hint="cs"/>
          <w:rtl/>
        </w:rPr>
        <w:t xml:space="preserve"> اين چه اخلاق كريمانه</w:t>
      </w:r>
      <w:r w:rsidR="00083B5E" w:rsidRPr="00933020">
        <w:rPr>
          <w:rFonts w:hint="cs"/>
          <w:rtl/>
        </w:rPr>
        <w:softHyphen/>
        <w:t>اي است</w:t>
      </w:r>
      <w:r w:rsidR="007439FA">
        <w:rPr>
          <w:rFonts w:hint="cs"/>
          <w:rtl/>
        </w:rPr>
        <w:t>!</w:t>
      </w:r>
      <w:r w:rsidR="00BA2497">
        <w:rPr>
          <w:rStyle w:val="a4"/>
          <w:rtl/>
        </w:rPr>
        <w:footnoteReference w:id="381"/>
      </w:r>
      <w:r w:rsidR="00B46166" w:rsidRPr="00CC620F">
        <w:rPr>
          <w:rFonts w:hint="cs"/>
          <w:rtl/>
        </w:rPr>
        <w:t xml:space="preserve"> بايد بگويم از بس كه شترانم زياد هستند، در هر دره</w:t>
      </w:r>
      <w:r w:rsidR="00B46166" w:rsidRPr="00CC620F">
        <w:rPr>
          <w:rFonts w:hint="cs"/>
          <w:rtl/>
        </w:rPr>
        <w:softHyphen/>
      </w:r>
      <w:r w:rsidR="003C4172" w:rsidRPr="00CC620F">
        <w:rPr>
          <w:rFonts w:hint="cs"/>
          <w:rtl/>
        </w:rPr>
        <w:t>اي</w:t>
      </w:r>
      <w:r w:rsidR="003C4172" w:rsidRPr="00CC620F">
        <w:rPr>
          <w:rtl/>
        </w:rPr>
        <w:softHyphen/>
      </w:r>
      <w:r w:rsidR="00B46166" w:rsidRPr="00CC620F">
        <w:rPr>
          <w:rFonts w:hint="cs"/>
          <w:rtl/>
        </w:rPr>
        <w:t>كه من باشم، كسي به آن دره نمي</w:t>
      </w:r>
      <w:r w:rsidR="00B46166" w:rsidRPr="00CC620F">
        <w:rPr>
          <w:rFonts w:hint="cs"/>
          <w:rtl/>
        </w:rPr>
        <w:softHyphen/>
        <w:t xml:space="preserve">آيد. </w:t>
      </w:r>
      <w:r w:rsidR="007439FA" w:rsidRPr="00CC620F">
        <w:rPr>
          <w:rFonts w:hint="cs"/>
          <w:rtl/>
        </w:rPr>
        <w:t>(</w:t>
      </w:r>
      <w:r w:rsidR="00B46166" w:rsidRPr="00CC620F">
        <w:rPr>
          <w:rFonts w:hint="cs"/>
          <w:rtl/>
        </w:rPr>
        <w:t>يعني جايي براي او و شترانش باقي نمي</w:t>
      </w:r>
      <w:r w:rsidR="00B46166" w:rsidRPr="00CC620F">
        <w:rPr>
          <w:rFonts w:hint="cs"/>
          <w:rtl/>
        </w:rPr>
        <w:softHyphen/>
        <w:t>ماند</w:t>
      </w:r>
      <w:r w:rsidR="007439FA" w:rsidRPr="00CC620F">
        <w:rPr>
          <w:rFonts w:hint="cs"/>
          <w:rtl/>
        </w:rPr>
        <w:t>)</w:t>
      </w:r>
      <w:r w:rsidR="00346DBE" w:rsidRPr="00CC620F">
        <w:rPr>
          <w:rFonts w:hint="cs"/>
          <w:rtl/>
        </w:rPr>
        <w:t xml:space="preserve"> آنگاه پيامبر</w:t>
      </w:r>
      <w:r w:rsidR="00346DBE" w:rsidRPr="00933020">
        <w:rPr>
          <w:rFonts w:cs="CTraditional Arabic" w:hint="cs"/>
          <w:sz w:val="28"/>
          <w:rtl/>
        </w:rPr>
        <w:t>ص</w:t>
      </w:r>
      <w:r w:rsidR="00346DBE" w:rsidRPr="00CC620F">
        <w:rPr>
          <w:rFonts w:hint="cs"/>
          <w:rtl/>
        </w:rPr>
        <w:t xml:space="preserve"> ف</w:t>
      </w:r>
      <w:r w:rsidR="00047C76">
        <w:rPr>
          <w:rFonts w:hint="cs"/>
          <w:rtl/>
        </w:rPr>
        <w:t>رمودند: «</w:t>
      </w:r>
      <w:r w:rsidR="00134F4C" w:rsidRPr="00CC620F">
        <w:rPr>
          <w:rFonts w:hint="cs"/>
          <w:rtl/>
        </w:rPr>
        <w:t>در ارتباط با عطيه چكار مي</w:t>
      </w:r>
      <w:r w:rsidR="00134F4C" w:rsidRPr="00CC620F">
        <w:rPr>
          <w:rFonts w:hint="cs"/>
          <w:rtl/>
        </w:rPr>
        <w:softHyphen/>
        <w:t>كني؟»</w:t>
      </w:r>
      <w:r w:rsidR="00047C76">
        <w:rPr>
          <w:rFonts w:hint="cs"/>
          <w:rtl/>
        </w:rPr>
        <w:t xml:space="preserve"> </w:t>
      </w:r>
      <w:r w:rsidR="00134F4C" w:rsidRPr="00CC620F">
        <w:rPr>
          <w:rFonts w:hint="cs"/>
          <w:rtl/>
        </w:rPr>
        <w:t>گفتم: شتران</w:t>
      </w:r>
      <w:r w:rsidR="00134F4C" w:rsidRPr="00CC620F">
        <w:rPr>
          <w:rtl/>
        </w:rPr>
        <w:softHyphen/>
      </w:r>
      <w:r w:rsidR="00047C76">
        <w:rPr>
          <w:rFonts w:hint="cs"/>
          <w:rtl/>
        </w:rPr>
        <w:t xml:space="preserve"> </w:t>
      </w:r>
      <w:r w:rsidR="00134F4C" w:rsidRPr="00CC620F">
        <w:rPr>
          <w:rFonts w:hint="cs"/>
          <w:rtl/>
        </w:rPr>
        <w:t>كم سن و سال و شتران بزرگ سال را به كساني كه خواهان سوار شدن</w:t>
      </w:r>
      <w:r w:rsidR="001F33AF" w:rsidRPr="00CC620F">
        <w:rPr>
          <w:rFonts w:hint="cs"/>
          <w:rtl/>
        </w:rPr>
        <w:t xml:space="preserve"> بر آنها هستند، مي</w:t>
      </w:r>
      <w:r w:rsidR="001F33AF" w:rsidRPr="00CC620F">
        <w:rPr>
          <w:rFonts w:hint="cs"/>
          <w:rtl/>
        </w:rPr>
        <w:softHyphen/>
      </w:r>
      <w:r w:rsidR="001F33AF" w:rsidRPr="00CC620F">
        <w:rPr>
          <w:rFonts w:hint="cs"/>
          <w:rtl/>
        </w:rPr>
        <w:softHyphen/>
        <w:t>دهم، سپس آنه</w:t>
      </w:r>
      <w:r w:rsidR="00047C76">
        <w:rPr>
          <w:rFonts w:hint="cs"/>
          <w:rtl/>
        </w:rPr>
        <w:t>ا را باز پس مي</w:t>
      </w:r>
      <w:r w:rsidR="00047C76">
        <w:rPr>
          <w:rFonts w:hint="cs"/>
          <w:rtl/>
        </w:rPr>
        <w:softHyphen/>
        <w:t>گيرم. فرمودند: «</w:t>
      </w:r>
      <w:r w:rsidR="001F33AF" w:rsidRPr="00CC620F">
        <w:rPr>
          <w:rFonts w:hint="cs"/>
          <w:rtl/>
        </w:rPr>
        <w:t>در ارتباط با م</w:t>
      </w:r>
      <w:r w:rsidR="00047C76">
        <w:rPr>
          <w:rFonts w:hint="cs"/>
          <w:rtl/>
        </w:rPr>
        <w:t>نيحه چه كار مي</w:t>
      </w:r>
      <w:r w:rsidR="00047C76">
        <w:rPr>
          <w:rFonts w:hint="cs"/>
          <w:rtl/>
        </w:rPr>
        <w:softHyphen/>
        <w:t>كني؟</w:t>
      </w:r>
      <w:r w:rsidR="001F33AF" w:rsidRPr="00CC620F">
        <w:rPr>
          <w:rFonts w:hint="cs"/>
          <w:rtl/>
        </w:rPr>
        <w:t>» گفتم: من ساليانه يكصد شتر مي</w:t>
      </w:r>
      <w:r w:rsidR="001F33AF" w:rsidRPr="00CC620F">
        <w:rPr>
          <w:rFonts w:hint="cs"/>
          <w:rtl/>
        </w:rPr>
        <w:softHyphen/>
        <w:t>بخشم</w:t>
      </w:r>
      <w:r w:rsidR="00625AFB" w:rsidRPr="00CC620F">
        <w:rPr>
          <w:rFonts w:hint="cs"/>
          <w:rtl/>
        </w:rPr>
        <w:t xml:space="preserve"> تا ديگران شير آنها را بدوشند، </w:t>
      </w:r>
      <w:r w:rsidR="007439FA" w:rsidRPr="00CC620F">
        <w:rPr>
          <w:rFonts w:hint="cs"/>
          <w:rtl/>
        </w:rPr>
        <w:t>(</w:t>
      </w:r>
      <w:r w:rsidR="00625AFB" w:rsidRPr="00CC620F">
        <w:rPr>
          <w:rFonts w:hint="cs"/>
          <w:rtl/>
        </w:rPr>
        <w:t>و سپس آن شتران را به من مسترد دارند.</w:t>
      </w:r>
      <w:r w:rsidR="007439FA" w:rsidRPr="00CC620F">
        <w:rPr>
          <w:rFonts w:hint="cs"/>
          <w:rtl/>
        </w:rPr>
        <w:t>)</w:t>
      </w:r>
      <w:r w:rsidR="007C690E" w:rsidRPr="00CC620F">
        <w:rPr>
          <w:rFonts w:hint="cs"/>
          <w:rtl/>
        </w:rPr>
        <w:t xml:space="preserve"> آنگاه پيامبر</w:t>
      </w:r>
      <w:r w:rsidR="007C690E" w:rsidRPr="00933020">
        <w:rPr>
          <w:rFonts w:cs="CTraditional Arabic" w:hint="cs"/>
          <w:sz w:val="28"/>
          <w:rtl/>
        </w:rPr>
        <w:t>ص</w:t>
      </w:r>
      <w:r w:rsidR="00047C76">
        <w:rPr>
          <w:rFonts w:hint="cs"/>
          <w:rtl/>
        </w:rPr>
        <w:t xml:space="preserve"> فرمودند: «</w:t>
      </w:r>
      <w:r w:rsidR="007C690E" w:rsidRPr="00CC620F">
        <w:rPr>
          <w:rFonts w:hint="cs"/>
          <w:rtl/>
        </w:rPr>
        <w:t>مال خودت را بيشتر دوست داري يا مال ورثه</w:t>
      </w:r>
      <w:r w:rsidR="007C690E" w:rsidRPr="00CC620F">
        <w:rPr>
          <w:rFonts w:hint="cs"/>
          <w:rtl/>
        </w:rPr>
        <w:softHyphen/>
      </w:r>
      <w:r w:rsidR="007F300E" w:rsidRPr="00CC620F">
        <w:rPr>
          <w:rFonts w:hint="cs"/>
          <w:rtl/>
        </w:rPr>
        <w:t>هايت را؟</w:t>
      </w:r>
      <w:r w:rsidR="007C690E" w:rsidRPr="00CC620F">
        <w:rPr>
          <w:rFonts w:hint="cs"/>
          <w:rtl/>
        </w:rPr>
        <w:t>» گفتم</w:t>
      </w:r>
      <w:r w:rsidR="00C86773" w:rsidRPr="00CC620F">
        <w:rPr>
          <w:rFonts w:hint="cs"/>
          <w:rtl/>
        </w:rPr>
        <w:t>: مال</w:t>
      </w:r>
      <w:r w:rsidR="007C690E" w:rsidRPr="00CC620F">
        <w:rPr>
          <w:rFonts w:hint="cs"/>
          <w:rtl/>
        </w:rPr>
        <w:t>م را. پيامبر</w:t>
      </w:r>
      <w:r w:rsidR="007C690E" w:rsidRPr="00933020">
        <w:rPr>
          <w:rFonts w:cs="CTraditional Arabic" w:hint="cs"/>
          <w:sz w:val="28"/>
          <w:rtl/>
        </w:rPr>
        <w:t>ص</w:t>
      </w:r>
      <w:r w:rsidR="00D23122" w:rsidRPr="00CC620F">
        <w:rPr>
          <w:rFonts w:hint="cs"/>
          <w:rtl/>
        </w:rPr>
        <w:t xml:space="preserve"> فرمودند: «</w:t>
      </w:r>
      <w:r w:rsidR="007C690E" w:rsidRPr="00CC620F">
        <w:rPr>
          <w:rFonts w:hint="cs"/>
          <w:rtl/>
        </w:rPr>
        <w:t>آنچه را</w:t>
      </w:r>
      <w:r w:rsidR="00E965AB" w:rsidRPr="00CC620F">
        <w:rPr>
          <w:rFonts w:hint="cs"/>
          <w:rtl/>
        </w:rPr>
        <w:t xml:space="preserve">، </w:t>
      </w:r>
      <w:r w:rsidR="007C690E" w:rsidRPr="00CC620F">
        <w:rPr>
          <w:rFonts w:hint="cs"/>
          <w:rtl/>
        </w:rPr>
        <w:t>كه از مالت خورده</w:t>
      </w:r>
      <w:r w:rsidR="007C690E" w:rsidRPr="00CC620F">
        <w:rPr>
          <w:rFonts w:hint="cs"/>
          <w:rtl/>
        </w:rPr>
        <w:softHyphen/>
        <w:t>اي</w:t>
      </w:r>
      <w:r w:rsidR="00C67C0F" w:rsidRPr="00CC620F">
        <w:rPr>
          <w:rFonts w:hint="cs"/>
          <w:rtl/>
        </w:rPr>
        <w:t xml:space="preserve"> و تمام كرده</w:t>
      </w:r>
      <w:r w:rsidR="00C67C0F" w:rsidRPr="00CC620F">
        <w:rPr>
          <w:rFonts w:hint="cs"/>
          <w:rtl/>
        </w:rPr>
        <w:softHyphen/>
        <w:t>اي يا بخشده</w:t>
      </w:r>
      <w:r w:rsidR="00C67C0F" w:rsidRPr="00CC620F">
        <w:rPr>
          <w:rFonts w:hint="cs"/>
          <w:rtl/>
        </w:rPr>
        <w:softHyphen/>
        <w:t>اي و سپري ساخته</w:t>
      </w:r>
      <w:r w:rsidR="00C67C0F" w:rsidRPr="00CC620F">
        <w:rPr>
          <w:rFonts w:hint="cs"/>
          <w:rtl/>
        </w:rPr>
        <w:softHyphen/>
        <w:t>اي، به تو تعلق دارد و مابقي به ورثه</w:t>
      </w:r>
      <w:r w:rsidR="00C67C0F" w:rsidRPr="00CC620F">
        <w:rPr>
          <w:rFonts w:hint="cs"/>
          <w:rtl/>
        </w:rPr>
        <w:softHyphen/>
        <w:t>هاي تو تعلق مي</w:t>
      </w:r>
      <w:r w:rsidR="00C67C0F" w:rsidRPr="00CC620F">
        <w:rPr>
          <w:rFonts w:hint="cs"/>
          <w:rtl/>
        </w:rPr>
        <w:softHyphen/>
        <w:t>گيرد. »</w:t>
      </w:r>
      <w:r w:rsidR="00B24C66" w:rsidRPr="00CC620F">
        <w:rPr>
          <w:rFonts w:hint="cs"/>
          <w:rtl/>
        </w:rPr>
        <w:t xml:space="preserve"> </w:t>
      </w:r>
      <w:r w:rsidR="00D73066" w:rsidRPr="00CC620F">
        <w:rPr>
          <w:rFonts w:hint="cs"/>
          <w:rtl/>
        </w:rPr>
        <w:t xml:space="preserve">گفتم: </w:t>
      </w:r>
      <w:r w:rsidR="00047C76">
        <w:rPr>
          <w:rFonts w:hint="cs"/>
          <w:rtl/>
        </w:rPr>
        <w:t>بي‏</w:t>
      </w:r>
      <w:r w:rsidR="005B28BB" w:rsidRPr="00CC620F">
        <w:rPr>
          <w:rFonts w:hint="cs"/>
          <w:rtl/>
        </w:rPr>
        <w:t>شك</w:t>
      </w:r>
      <w:r w:rsidR="00D73066" w:rsidRPr="00CC620F">
        <w:rPr>
          <w:rFonts w:hint="cs"/>
          <w:rtl/>
        </w:rPr>
        <w:t>، اگر بازگردم حتماً تعداد آنها را كم خواهم كرد.</w:t>
      </w:r>
      <w:r w:rsidR="00BA2497">
        <w:rPr>
          <w:rStyle w:val="a4"/>
          <w:rtl/>
        </w:rPr>
        <w:footnoteReference w:id="382"/>
      </w:r>
      <w:r w:rsidR="00D73066" w:rsidRPr="00933020">
        <w:rPr>
          <w:rFonts w:hint="cs"/>
          <w:rtl/>
        </w:rPr>
        <w:t xml:space="preserve"> </w:t>
      </w:r>
    </w:p>
    <w:p w:rsidR="00703CF3" w:rsidRPr="00CC620F" w:rsidRDefault="000A2283" w:rsidP="00AF52AF">
      <w:pPr>
        <w:pStyle w:val="normal"/>
        <w:ind w:firstLine="111"/>
        <w:rPr>
          <w:rStyle w:val="normalChar"/>
          <w:rFonts w:hint="cs"/>
          <w:rtl/>
        </w:rPr>
      </w:pPr>
      <w:r w:rsidRPr="00933020">
        <w:rPr>
          <w:rFonts w:hint="cs"/>
          <w:rtl/>
        </w:rPr>
        <w:t>وقتي</w:t>
      </w:r>
      <w:r w:rsidRPr="00933020">
        <w:rPr>
          <w:rtl/>
        </w:rPr>
        <w:softHyphen/>
      </w:r>
      <w:r w:rsidR="00D73066" w:rsidRPr="00933020">
        <w:rPr>
          <w:rFonts w:hint="cs"/>
          <w:rtl/>
        </w:rPr>
        <w:t xml:space="preserve">كه در بستر مرگ </w:t>
      </w:r>
      <w:r w:rsidRPr="00933020">
        <w:rPr>
          <w:rFonts w:hint="cs"/>
          <w:rtl/>
        </w:rPr>
        <w:t xml:space="preserve">قرار </w:t>
      </w:r>
      <w:r w:rsidR="00D73066" w:rsidRPr="00933020">
        <w:rPr>
          <w:rFonts w:hint="cs"/>
          <w:rtl/>
        </w:rPr>
        <w:t>گرفت، پسرانش را جمع كرد.</w:t>
      </w:r>
      <w:r w:rsidR="00BA2497">
        <w:rPr>
          <w:rStyle w:val="a4"/>
          <w:rtl/>
        </w:rPr>
        <w:footnoteReference w:id="383"/>
      </w:r>
      <w:r w:rsidRPr="00CC620F">
        <w:rPr>
          <w:rStyle w:val="normalChar"/>
          <w:rFonts w:hint="cs"/>
          <w:rtl/>
        </w:rPr>
        <w:t xml:space="preserve"> و</w:t>
      </w:r>
      <w:r w:rsidR="00047C76">
        <w:rPr>
          <w:rStyle w:val="normalChar"/>
          <w:rFonts w:hint="cs"/>
          <w:rtl/>
        </w:rPr>
        <w:t xml:space="preserve"> </w:t>
      </w:r>
      <w:r w:rsidR="002C4793" w:rsidRPr="00CC620F">
        <w:rPr>
          <w:rStyle w:val="normalChar"/>
          <w:rFonts w:hint="cs"/>
          <w:rtl/>
        </w:rPr>
        <w:t>گفت: پسرانم،</w:t>
      </w:r>
      <w:r w:rsidR="00132D23" w:rsidRPr="00CC620F">
        <w:rPr>
          <w:rStyle w:val="normalChar"/>
          <w:rFonts w:hint="cs"/>
          <w:rtl/>
        </w:rPr>
        <w:t xml:space="preserve"> به نصايحم گوش دهيد چرا كه هيچ كس بيشتر از من دلسوز و نصيحت كار شما نيست. وقتي كه </w:t>
      </w:r>
      <w:r w:rsidR="00BA2497">
        <w:rPr>
          <w:rStyle w:val="normalChar"/>
          <w:rFonts w:hint="cs"/>
          <w:rtl/>
        </w:rPr>
        <w:t>من مردم، بر من نوحه سرايي نكنيد</w:t>
      </w:r>
      <w:r w:rsidR="00BA2497">
        <w:rPr>
          <w:rStyle w:val="a4"/>
          <w:rtl/>
        </w:rPr>
        <w:footnoteReference w:id="384"/>
      </w:r>
      <w:r w:rsidR="003C625D" w:rsidRPr="00CC620F">
        <w:rPr>
          <w:rStyle w:val="normalChar"/>
          <w:rFonts w:hint="cs"/>
          <w:rtl/>
        </w:rPr>
        <w:t xml:space="preserve"> </w:t>
      </w:r>
      <w:r w:rsidR="007439FA" w:rsidRPr="00CC620F">
        <w:rPr>
          <w:rStyle w:val="normalChar"/>
          <w:rFonts w:hint="cs"/>
          <w:rtl/>
        </w:rPr>
        <w:t>(</w:t>
      </w:r>
      <w:r w:rsidR="003C625D" w:rsidRPr="00CC620F">
        <w:rPr>
          <w:rStyle w:val="normalChar"/>
          <w:rFonts w:hint="cs"/>
          <w:rtl/>
        </w:rPr>
        <w:t>چرا كه وقتي كه رسول خدا</w:t>
      </w:r>
      <w:r w:rsidR="00D945C6" w:rsidRPr="00933020">
        <w:rPr>
          <w:rFonts w:cs="CTraditional Arabic" w:hint="cs"/>
          <w:sz w:val="28"/>
          <w:rtl/>
        </w:rPr>
        <w:t>ص</w:t>
      </w:r>
      <w:r w:rsidR="003C625D" w:rsidRPr="00CC620F">
        <w:rPr>
          <w:rStyle w:val="normalChar"/>
          <w:rFonts w:hint="cs"/>
          <w:rtl/>
        </w:rPr>
        <w:t xml:space="preserve"> چشم از جهان فروبستند</w:t>
      </w:r>
      <w:r w:rsidR="007439FA" w:rsidRPr="00CC620F">
        <w:rPr>
          <w:rStyle w:val="normalChar"/>
          <w:rFonts w:hint="cs"/>
          <w:rtl/>
        </w:rPr>
        <w:t>)</w:t>
      </w:r>
      <w:r w:rsidR="00F13893" w:rsidRPr="00CC620F">
        <w:rPr>
          <w:rStyle w:val="normalChar"/>
          <w:rFonts w:hint="cs"/>
          <w:rtl/>
        </w:rPr>
        <w:t xml:space="preserve"> كسي بر او نوحه سرايي نكرد. و گذشته از اين از پيامبر</w:t>
      </w:r>
      <w:r w:rsidR="00F13893" w:rsidRPr="00933020">
        <w:rPr>
          <w:rFonts w:cs="CTraditional Arabic" w:hint="cs"/>
          <w:sz w:val="28"/>
          <w:rtl/>
        </w:rPr>
        <w:t>ص</w:t>
      </w:r>
      <w:r w:rsidR="00F13893" w:rsidRPr="00CC620F">
        <w:rPr>
          <w:rStyle w:val="normalChar"/>
          <w:rFonts w:hint="cs"/>
          <w:rtl/>
        </w:rPr>
        <w:t xml:space="preserve"> شنيد</w:t>
      </w:r>
      <w:r w:rsidR="00BA2497">
        <w:rPr>
          <w:rStyle w:val="normalChar"/>
          <w:rFonts w:hint="cs"/>
          <w:rtl/>
        </w:rPr>
        <w:t>م كه از نوحه سرايي نهي كرده است</w:t>
      </w:r>
      <w:r w:rsidR="00F13893" w:rsidRPr="00CC620F">
        <w:rPr>
          <w:rStyle w:val="normalChar"/>
          <w:rFonts w:hint="cs"/>
          <w:rtl/>
        </w:rPr>
        <w:t xml:space="preserve"> و در همان لباسي كه براي نماز خواندن مورد است</w:t>
      </w:r>
      <w:r w:rsidR="00BA2497">
        <w:rPr>
          <w:rStyle w:val="normalChar"/>
          <w:rFonts w:hint="cs"/>
          <w:rtl/>
        </w:rPr>
        <w:t>فاده قرار مي</w:t>
      </w:r>
      <w:r w:rsidR="00BA2497">
        <w:rPr>
          <w:rStyle w:val="normalChar"/>
          <w:rFonts w:hint="cs"/>
          <w:rtl/>
        </w:rPr>
        <w:softHyphen/>
        <w:t>دادم، مرا كفن كنيد</w:t>
      </w:r>
      <w:r w:rsidR="00F13893" w:rsidRPr="00CC620F">
        <w:rPr>
          <w:rStyle w:val="normalChar"/>
          <w:rFonts w:hint="cs"/>
          <w:rtl/>
        </w:rPr>
        <w:t xml:space="preserve"> و افرادي كه سن بيشتري از شما دارند، بعنوان رؤساي خود انتخاب كنيد. اگر شما بزرگان خود را مهتر و سرور خودتان بگردانيد، بدانيد كه پيوسته براي پدرتان جانشيني خواهد بود. و اگر افراد كم سن و سال را مهتر و سرور خود بگردانيد، بزرگان شما چندان به مردم اهميت نداده، از شما دوري خواهند كرد. و اموالتان </w:t>
      </w:r>
      <w:r w:rsidR="00E00F07" w:rsidRPr="00CC620F">
        <w:rPr>
          <w:rStyle w:val="normalChar"/>
          <w:rFonts w:hint="cs"/>
          <w:rtl/>
        </w:rPr>
        <w:t xml:space="preserve">را </w:t>
      </w:r>
      <w:r w:rsidR="00F13893" w:rsidRPr="00CC620F">
        <w:rPr>
          <w:rStyle w:val="normalChar"/>
          <w:rFonts w:hint="cs"/>
          <w:rtl/>
        </w:rPr>
        <w:t>سامان دهيد، چرا كه آنقدر داريد كه شما را از دراز كردن دست به سوي مردم بي</w:t>
      </w:r>
      <w:r w:rsidR="00F13893" w:rsidRPr="00CC620F">
        <w:rPr>
          <w:rStyle w:val="normalChar"/>
          <w:rFonts w:hint="cs"/>
          <w:rtl/>
        </w:rPr>
        <w:softHyphen/>
        <w:t>نياز مي</w:t>
      </w:r>
      <w:r w:rsidR="00F13893" w:rsidRPr="00CC620F">
        <w:rPr>
          <w:rStyle w:val="normalChar"/>
          <w:rFonts w:hint="cs"/>
          <w:rtl/>
        </w:rPr>
        <w:softHyphen/>
        <w:t>سازد. از گدايي كردن و درخواست كردن از مردم بپرهيزيد</w:t>
      </w:r>
      <w:r w:rsidR="00D720F6" w:rsidRPr="00CC620F">
        <w:rPr>
          <w:rStyle w:val="normalChar"/>
          <w:rFonts w:hint="cs"/>
          <w:rtl/>
        </w:rPr>
        <w:t>؛</w:t>
      </w:r>
      <w:r w:rsidR="00F13893" w:rsidRPr="00CC620F">
        <w:rPr>
          <w:rStyle w:val="normalChar"/>
          <w:rFonts w:hint="cs"/>
          <w:rtl/>
        </w:rPr>
        <w:t xml:space="preserve"> چرا كه اين كار، هنگامي صورت مي</w:t>
      </w:r>
      <w:r w:rsidR="00F13893" w:rsidRPr="00CC620F">
        <w:rPr>
          <w:rStyle w:val="normalChar"/>
          <w:rFonts w:hint="cs"/>
          <w:rtl/>
        </w:rPr>
        <w:softHyphen/>
        <w:t>گيرد كه فرد هيچ راهي برايش باقي نمانده باشد. و هنگامي كه من مردم مرا در جايي دفن كنيد كه كسي از آن مطلع نباشد. چرا كه ميان من و اين قبيله از بكر بن وائل اختلافات و درگيريهاي روي مي</w:t>
      </w:r>
      <w:r w:rsidR="00F13893" w:rsidRPr="00CC620F">
        <w:rPr>
          <w:rStyle w:val="normalChar"/>
          <w:rFonts w:hint="cs"/>
          <w:rtl/>
        </w:rPr>
        <w:softHyphen/>
        <w:t>داده است كه به حد كشت و كشتار</w:t>
      </w:r>
      <w:r w:rsidR="00A90303" w:rsidRPr="00CC620F">
        <w:rPr>
          <w:rStyle w:val="normalChar"/>
          <w:rFonts w:hint="cs"/>
          <w:rtl/>
        </w:rPr>
        <w:t xml:space="preserve"> نمي</w:t>
      </w:r>
      <w:r w:rsidR="00A90303" w:rsidRPr="00CC620F">
        <w:rPr>
          <w:rStyle w:val="normalChar"/>
          <w:rFonts w:hint="cs"/>
          <w:rtl/>
        </w:rPr>
        <w:softHyphen/>
        <w:t>رسيده است،</w:t>
      </w:r>
      <w:r w:rsidR="008F39E7" w:rsidRPr="00CC620F">
        <w:rPr>
          <w:rStyle w:val="normalChar"/>
          <w:rFonts w:hint="cs"/>
          <w:rtl/>
        </w:rPr>
        <w:t xml:space="preserve"> به همين خاطر بيم آن دارم كه فرد احمقي از</w:t>
      </w:r>
      <w:r w:rsidR="00CE0E23" w:rsidRPr="00CC620F">
        <w:rPr>
          <w:rStyle w:val="normalChar"/>
          <w:rFonts w:hint="cs"/>
          <w:rtl/>
        </w:rPr>
        <w:t xml:space="preserve"> </w:t>
      </w:r>
      <w:r w:rsidR="007439FA" w:rsidRPr="00CC620F">
        <w:rPr>
          <w:rStyle w:val="normalChar"/>
          <w:rFonts w:hint="cs"/>
          <w:rtl/>
        </w:rPr>
        <w:t>(</w:t>
      </w:r>
      <w:r w:rsidR="00CE0E23" w:rsidRPr="00CC620F">
        <w:rPr>
          <w:rStyle w:val="normalChar"/>
          <w:rFonts w:hint="cs"/>
          <w:rtl/>
        </w:rPr>
        <w:t>بكر بن وائل</w:t>
      </w:r>
      <w:r w:rsidR="007439FA" w:rsidRPr="00CC620F">
        <w:rPr>
          <w:rStyle w:val="normalChar"/>
          <w:rFonts w:hint="cs"/>
          <w:rtl/>
        </w:rPr>
        <w:t>)</w:t>
      </w:r>
      <w:r w:rsidR="00CE0E23" w:rsidRPr="00CC620F">
        <w:rPr>
          <w:rStyle w:val="normalChar"/>
          <w:rFonts w:hint="cs"/>
          <w:rtl/>
        </w:rPr>
        <w:t xml:space="preserve"> بيايد كاري كند</w:t>
      </w:r>
      <w:r w:rsidR="00BA2497">
        <w:rPr>
          <w:rStyle w:val="normalChar"/>
          <w:rFonts w:hint="cs"/>
          <w:rtl/>
        </w:rPr>
        <w:t xml:space="preserve"> </w:t>
      </w:r>
      <w:r w:rsidR="008F39E7" w:rsidRPr="00CC620F">
        <w:rPr>
          <w:rStyle w:val="normalChar"/>
          <w:rFonts w:hint="cs"/>
          <w:rtl/>
        </w:rPr>
        <w:t>كه ضرر و عيبي را در رابطه</w:t>
      </w:r>
      <w:r w:rsidR="00A92BE9" w:rsidRPr="00CC620F">
        <w:rPr>
          <w:rStyle w:val="normalChar"/>
          <w:rFonts w:hint="cs"/>
          <w:rtl/>
        </w:rPr>
        <w:t xml:space="preserve"> با دينتان بر شما وارد سازد</w:t>
      </w:r>
      <w:r w:rsidR="00BA2497">
        <w:rPr>
          <w:rStyle w:val="normalChar"/>
          <w:rFonts w:hint="cs"/>
          <w:rtl/>
        </w:rPr>
        <w:t>.</w:t>
      </w:r>
      <w:r w:rsidR="00085BF8">
        <w:rPr>
          <w:rStyle w:val="a4"/>
          <w:rtl/>
        </w:rPr>
        <w:footnoteReference w:id="385"/>
      </w:r>
      <w:r w:rsidR="00A92BE9" w:rsidRPr="00CC620F">
        <w:rPr>
          <w:rStyle w:val="normalChar"/>
          <w:rFonts w:hint="cs"/>
          <w:rtl/>
        </w:rPr>
        <w:t>»</w:t>
      </w:r>
      <w:r w:rsidR="00085BF8">
        <w:rPr>
          <w:rStyle w:val="a4"/>
          <w:rtl/>
        </w:rPr>
        <w:footnoteReference w:id="386"/>
      </w:r>
    </w:p>
    <w:p w:rsidR="00627F5D" w:rsidRPr="00933020" w:rsidRDefault="00627F5D" w:rsidP="00AF52AF">
      <w:pPr>
        <w:widowControl w:val="0"/>
        <w:ind w:firstLine="111"/>
        <w:contextualSpacing/>
        <w:jc w:val="both"/>
        <w:outlineLvl w:val="0"/>
        <w:rPr>
          <w:rFonts w:ascii="B Zar" w:hAnsi="B Zar" w:cs="B Zar" w:hint="cs"/>
          <w:b/>
          <w:bCs/>
          <w:sz w:val="30"/>
          <w:szCs w:val="30"/>
          <w:rtl/>
        </w:rPr>
      </w:pPr>
      <w:bookmarkStart w:id="187" w:name="_Toc228246790"/>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sidR="00D720F6">
        <w:rPr>
          <w:rFonts w:ascii="B Zar" w:hAnsi="B Zar" w:cs="B Zar" w:hint="cs"/>
          <w:b/>
          <w:bCs/>
          <w:sz w:val="28"/>
          <w:szCs w:val="28"/>
          <w:rtl/>
        </w:rPr>
        <w:t>:</w:t>
      </w:r>
      <w:bookmarkEnd w:id="187"/>
    </w:p>
    <w:p w:rsidR="00627F5D" w:rsidRPr="00933020" w:rsidRDefault="00D54224" w:rsidP="00AF52AF">
      <w:pPr>
        <w:pStyle w:val="normal"/>
        <w:ind w:firstLine="111"/>
        <w:rPr>
          <w:rFonts w:hint="cs"/>
          <w:rtl/>
        </w:rPr>
      </w:pPr>
      <w:r>
        <w:rPr>
          <w:rFonts w:hint="cs"/>
          <w:rtl/>
        </w:rPr>
        <w:t>1</w:t>
      </w:r>
      <w:r w:rsidR="00F2429C">
        <w:rPr>
          <w:rFonts w:hint="cs"/>
          <w:rtl/>
        </w:rPr>
        <w:t>ـ</w:t>
      </w:r>
      <w:r>
        <w:rPr>
          <w:rFonts w:hint="cs"/>
          <w:rtl/>
        </w:rPr>
        <w:t xml:space="preserve"> </w:t>
      </w:r>
      <w:r w:rsidR="00AA782C" w:rsidRPr="00933020">
        <w:rPr>
          <w:rFonts w:hint="cs"/>
          <w:rtl/>
        </w:rPr>
        <w:t>مال ماي</w:t>
      </w:r>
      <w:r w:rsidR="00F76C0F">
        <w:rPr>
          <w:rFonts w:hint="cs"/>
          <w:rtl/>
        </w:rPr>
        <w:t>ه</w:t>
      </w:r>
      <w:r w:rsidR="001D64B6" w:rsidRPr="00933020">
        <w:rPr>
          <w:rFonts w:hint="cs"/>
          <w:rtl/>
        </w:rPr>
        <w:t xml:space="preserve"> فتنه و آزمايش صاحبش اس</w:t>
      </w:r>
      <w:r w:rsidR="00D01E35">
        <w:rPr>
          <w:rFonts w:hint="cs"/>
          <w:rtl/>
        </w:rPr>
        <w:t>ت بدينگونه كه آيا در راستاي جمع</w:t>
      </w:r>
      <w:r w:rsidR="00D01E35">
        <w:rPr>
          <w:rFonts w:cs="2  Badr" w:hint="cs"/>
          <w:rtl/>
        </w:rPr>
        <w:t>‏</w:t>
      </w:r>
      <w:r w:rsidR="001D64B6" w:rsidRPr="00933020">
        <w:rPr>
          <w:rFonts w:hint="cs"/>
          <w:rtl/>
        </w:rPr>
        <w:t>آوري و توسعه و خرج كردن</w:t>
      </w:r>
      <w:r w:rsidR="00E82891" w:rsidRPr="00933020">
        <w:rPr>
          <w:rFonts w:hint="cs"/>
          <w:rtl/>
        </w:rPr>
        <w:t xml:space="preserve"> آن</w:t>
      </w:r>
      <w:r w:rsidR="001D64B6" w:rsidRPr="00933020">
        <w:rPr>
          <w:rFonts w:hint="cs"/>
          <w:rtl/>
        </w:rPr>
        <w:t xml:space="preserve"> از </w:t>
      </w:r>
      <w:r w:rsidR="006C46B5">
        <w:rPr>
          <w:rFonts w:hint="cs"/>
          <w:rtl/>
        </w:rPr>
        <w:t xml:space="preserve">الله تعالی </w:t>
      </w:r>
      <w:r w:rsidR="00D01E35">
        <w:rPr>
          <w:rFonts w:hint="cs"/>
          <w:rtl/>
        </w:rPr>
        <w:t xml:space="preserve">اطاعت </w:t>
      </w:r>
      <w:r w:rsidR="001D64B6" w:rsidRPr="00933020">
        <w:rPr>
          <w:rFonts w:hint="cs"/>
          <w:rtl/>
        </w:rPr>
        <w:t>مي</w:t>
      </w:r>
      <w:r w:rsidR="001D64B6" w:rsidRPr="00933020">
        <w:rPr>
          <w:rFonts w:hint="cs"/>
          <w:rtl/>
        </w:rPr>
        <w:softHyphen/>
        <w:t xml:space="preserve">كند يا اينكه در اين زمينه نافرماني امر </w:t>
      </w:r>
      <w:r w:rsidR="006C46B5">
        <w:rPr>
          <w:rFonts w:hint="cs"/>
          <w:rtl/>
        </w:rPr>
        <w:t xml:space="preserve">الله تعالی </w:t>
      </w:r>
      <w:r w:rsidR="001D64B6" w:rsidRPr="00933020">
        <w:rPr>
          <w:rFonts w:hint="cs"/>
          <w:rtl/>
        </w:rPr>
        <w:t>را مي</w:t>
      </w:r>
      <w:r w:rsidR="001D64B6" w:rsidRPr="00933020">
        <w:rPr>
          <w:rFonts w:hint="cs"/>
          <w:rtl/>
        </w:rPr>
        <w:softHyphen/>
        <w:t>كند</w:t>
      </w:r>
      <w:r w:rsidR="00D720F6">
        <w:rPr>
          <w:rFonts w:hint="cs"/>
          <w:rtl/>
        </w:rPr>
        <w:t>؟</w:t>
      </w:r>
      <w:r w:rsidR="001D64B6" w:rsidRPr="00933020">
        <w:rPr>
          <w:rFonts w:hint="cs"/>
          <w:rtl/>
        </w:rPr>
        <w:t xml:space="preserve"> همانگونه كه </w:t>
      </w:r>
      <w:r w:rsidR="006C46B5">
        <w:rPr>
          <w:rFonts w:hint="cs"/>
          <w:rtl/>
        </w:rPr>
        <w:t xml:space="preserve">الله تعالی </w:t>
      </w:r>
      <w:r w:rsidR="001D64B6" w:rsidRPr="00933020">
        <w:rPr>
          <w:rFonts w:hint="cs"/>
          <w:rtl/>
        </w:rPr>
        <w:t>فرموده است:</w:t>
      </w:r>
    </w:p>
    <w:p w:rsidR="00E61536" w:rsidRPr="00933020" w:rsidRDefault="00F35B8D" w:rsidP="00AF52AF">
      <w:pPr>
        <w:widowControl w:val="0"/>
        <w:ind w:firstLine="111"/>
        <w:contextualSpacing/>
        <w:jc w:val="both"/>
        <w:rPr>
          <w:rFonts w:ascii="B Zar" w:hAnsi="B Zar" w:cs="B Zar" w:hint="cs"/>
          <w:sz w:val="27"/>
          <w:szCs w:val="27"/>
          <w:rtl/>
        </w:rPr>
      </w:pPr>
      <w:r>
        <w:rPr>
          <w:rFonts w:ascii="QCF_BSML" w:eastAsia="Times New Roman" w:hAnsi="QCF_BSML" w:cs="QCF_BSML"/>
          <w:color w:val="000000"/>
          <w:sz w:val="32"/>
          <w:szCs w:val="32"/>
          <w:rtl/>
          <w:lang w:bidi="ar-SA"/>
        </w:rPr>
        <w:t xml:space="preserve">ﭽ </w:t>
      </w:r>
      <w:r>
        <w:rPr>
          <w:rFonts w:ascii="QCF_P557" w:eastAsia="Times New Roman" w:hAnsi="QCF_P557" w:cs="QCF_P557"/>
          <w:color w:val="000000"/>
          <w:sz w:val="32"/>
          <w:szCs w:val="32"/>
          <w:rtl/>
          <w:lang w:bidi="ar-SA"/>
        </w:rPr>
        <w:t>ﮝ  ﮞ  ﮟ   ﮠ</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007439FA">
        <w:rPr>
          <w:rFonts w:ascii="B Zar" w:hAnsi="B Zar" w:cs="B Zar" w:hint="cs"/>
          <w:sz w:val="27"/>
          <w:szCs w:val="27"/>
          <w:rtl/>
        </w:rPr>
        <w:t>(</w:t>
      </w:r>
      <w:r w:rsidR="0039317D" w:rsidRPr="00933020">
        <w:rPr>
          <w:rFonts w:ascii="B Zar" w:hAnsi="B Zar" w:cs="B Zar" w:hint="cs"/>
          <w:sz w:val="27"/>
          <w:szCs w:val="27"/>
          <w:rtl/>
        </w:rPr>
        <w:t>تغابن</w:t>
      </w:r>
      <w:r w:rsidR="00D720F6">
        <w:rPr>
          <w:rFonts w:ascii="B Zar" w:hAnsi="B Zar" w:cs="B Zar" w:hint="cs"/>
          <w:sz w:val="27"/>
          <w:szCs w:val="27"/>
          <w:rtl/>
        </w:rPr>
        <w:t>:</w:t>
      </w:r>
      <w:r w:rsidR="0039317D" w:rsidRPr="00933020">
        <w:rPr>
          <w:rFonts w:ascii="B Zar" w:hAnsi="B Zar" w:cs="B Zar" w:hint="cs"/>
          <w:sz w:val="27"/>
          <w:szCs w:val="27"/>
          <w:rtl/>
        </w:rPr>
        <w:t xml:space="preserve"> 15</w:t>
      </w:r>
      <w:r w:rsidR="007439FA">
        <w:rPr>
          <w:rFonts w:ascii="B Zar" w:hAnsi="B Zar" w:cs="B Zar" w:hint="cs"/>
          <w:sz w:val="27"/>
          <w:szCs w:val="27"/>
          <w:rtl/>
        </w:rPr>
        <w:t>)</w:t>
      </w:r>
      <w:r w:rsidR="0039317D" w:rsidRPr="00933020">
        <w:rPr>
          <w:rFonts w:ascii="B Zar" w:hAnsi="B Zar" w:cs="B Zar" w:hint="cs"/>
          <w:sz w:val="27"/>
          <w:szCs w:val="27"/>
          <w:rtl/>
        </w:rPr>
        <w:t xml:space="preserve">  </w:t>
      </w:r>
    </w:p>
    <w:p w:rsidR="0039317D" w:rsidRPr="00966F68" w:rsidRDefault="0039317D" w:rsidP="00AF52AF">
      <w:pPr>
        <w:widowControl w:val="0"/>
        <w:ind w:firstLine="111"/>
        <w:contextualSpacing/>
        <w:jc w:val="both"/>
        <w:rPr>
          <w:rFonts w:ascii="B Zar" w:hAnsi="B Zar" w:cs="B Zar" w:hint="cs"/>
          <w:sz w:val="27"/>
          <w:szCs w:val="27"/>
          <w:rtl/>
        </w:rPr>
      </w:pPr>
      <w:r w:rsidRPr="00933020">
        <w:rPr>
          <w:rFonts w:ascii="B Zar" w:hAnsi="B Zar" w:cs="B Zar" w:hint="cs"/>
          <w:sz w:val="27"/>
          <w:szCs w:val="27"/>
          <w:rtl/>
        </w:rPr>
        <w:t xml:space="preserve">« </w:t>
      </w:r>
      <w:r w:rsidR="00966F68" w:rsidRPr="00966F68">
        <w:rPr>
          <w:rFonts w:ascii="B Zar" w:hAnsi="B Zar" w:cs="B Zar" w:hint="cs"/>
          <w:sz w:val="27"/>
          <w:szCs w:val="27"/>
          <w:rtl/>
        </w:rPr>
        <w:t>قطعاً</w:t>
      </w:r>
      <w:r w:rsidR="00966F68" w:rsidRPr="00966F68">
        <w:rPr>
          <w:rFonts w:ascii="B Zar" w:hAnsi="B Zar" w:cs="B Zar"/>
          <w:sz w:val="27"/>
          <w:szCs w:val="27"/>
          <w:rtl/>
        </w:rPr>
        <w:t xml:space="preserve"> </w:t>
      </w:r>
      <w:r w:rsidR="00966F68" w:rsidRPr="00966F68">
        <w:rPr>
          <w:rFonts w:ascii="B Zar" w:hAnsi="B Zar" w:cs="B Zar" w:hint="cs"/>
          <w:sz w:val="27"/>
          <w:szCs w:val="27"/>
          <w:rtl/>
        </w:rPr>
        <w:t>اموالتان</w:t>
      </w:r>
      <w:r w:rsidR="00966F68" w:rsidRPr="00966F68">
        <w:rPr>
          <w:rFonts w:ascii="B Zar" w:hAnsi="B Zar" w:cs="B Zar"/>
          <w:sz w:val="27"/>
          <w:szCs w:val="27"/>
          <w:rtl/>
        </w:rPr>
        <w:t xml:space="preserve"> </w:t>
      </w:r>
      <w:r w:rsidR="00966F68" w:rsidRPr="00966F68">
        <w:rPr>
          <w:rFonts w:ascii="B Zar" w:hAnsi="B Zar" w:cs="B Zar" w:hint="cs"/>
          <w:sz w:val="27"/>
          <w:szCs w:val="27"/>
          <w:rtl/>
        </w:rPr>
        <w:t>و</w:t>
      </w:r>
      <w:r w:rsidR="00966F68" w:rsidRPr="00966F68">
        <w:rPr>
          <w:rFonts w:ascii="B Zar" w:hAnsi="B Zar" w:cs="B Zar"/>
          <w:sz w:val="27"/>
          <w:szCs w:val="27"/>
          <w:rtl/>
        </w:rPr>
        <w:t xml:space="preserve"> </w:t>
      </w:r>
      <w:r w:rsidR="00966F68" w:rsidRPr="00966F68">
        <w:rPr>
          <w:rFonts w:ascii="B Zar" w:hAnsi="B Zar" w:cs="B Zar" w:hint="cs"/>
          <w:sz w:val="27"/>
          <w:szCs w:val="27"/>
          <w:rtl/>
        </w:rPr>
        <w:t>اولادتان</w:t>
      </w:r>
      <w:r w:rsidR="00966F68" w:rsidRPr="00966F68">
        <w:rPr>
          <w:rFonts w:ascii="B Zar" w:hAnsi="B Zar" w:cs="B Zar"/>
          <w:sz w:val="27"/>
          <w:szCs w:val="27"/>
          <w:rtl/>
        </w:rPr>
        <w:t xml:space="preserve"> </w:t>
      </w:r>
      <w:r w:rsidR="00966F68" w:rsidRPr="00966F68">
        <w:rPr>
          <w:rFonts w:ascii="B Zar" w:hAnsi="B Zar" w:cs="B Zar" w:hint="cs"/>
          <w:sz w:val="27"/>
          <w:szCs w:val="27"/>
          <w:rtl/>
        </w:rPr>
        <w:t>،</w:t>
      </w:r>
      <w:r w:rsidR="00966F68" w:rsidRPr="00966F68">
        <w:rPr>
          <w:rFonts w:ascii="B Zar" w:hAnsi="B Zar" w:cs="B Zar"/>
          <w:sz w:val="27"/>
          <w:szCs w:val="27"/>
          <w:rtl/>
        </w:rPr>
        <w:t xml:space="preserve"> </w:t>
      </w:r>
      <w:r w:rsidR="00966F68" w:rsidRPr="00966F68">
        <w:rPr>
          <w:rFonts w:ascii="B Zar" w:hAnsi="B Zar" w:cs="B Zar" w:hint="cs"/>
          <w:sz w:val="27"/>
          <w:szCs w:val="27"/>
          <w:rtl/>
        </w:rPr>
        <w:t>وسيله</w:t>
      </w:r>
      <w:r w:rsidR="00966F68" w:rsidRPr="00966F68">
        <w:rPr>
          <w:rFonts w:ascii="B Zar" w:hAnsi="B Zar" w:cs="B Zar"/>
          <w:sz w:val="27"/>
          <w:szCs w:val="27"/>
          <w:rtl/>
        </w:rPr>
        <w:t xml:space="preserve"> </w:t>
      </w:r>
      <w:r w:rsidR="00966F68" w:rsidRPr="00966F68">
        <w:rPr>
          <w:rFonts w:ascii="B Zar" w:hAnsi="B Zar" w:cs="B Zar" w:hint="cs"/>
          <w:sz w:val="27"/>
          <w:szCs w:val="27"/>
          <w:rtl/>
        </w:rPr>
        <w:t>آزمايش</w:t>
      </w:r>
      <w:r w:rsidR="00966F68" w:rsidRPr="00966F68">
        <w:rPr>
          <w:rFonts w:ascii="B Zar" w:hAnsi="B Zar" w:cs="B Zar"/>
          <w:sz w:val="27"/>
          <w:szCs w:val="27"/>
          <w:rtl/>
        </w:rPr>
        <w:t xml:space="preserve"> </w:t>
      </w:r>
      <w:r w:rsidR="00966F68" w:rsidRPr="00966F68">
        <w:rPr>
          <w:rFonts w:ascii="B Zar" w:hAnsi="B Zar" w:cs="B Zar" w:hint="cs"/>
          <w:sz w:val="27"/>
          <w:szCs w:val="27"/>
          <w:rtl/>
        </w:rPr>
        <w:t>شمايند</w:t>
      </w:r>
      <w:r w:rsidR="00966F68">
        <w:rPr>
          <w:rFonts w:ascii="B Zar" w:hAnsi="B Zar" w:cs="B Zar" w:hint="cs"/>
          <w:sz w:val="27"/>
          <w:szCs w:val="27"/>
          <w:rtl/>
        </w:rPr>
        <w:t>.»</w:t>
      </w:r>
    </w:p>
    <w:p w:rsidR="00D33EB0" w:rsidRPr="00CC620F" w:rsidRDefault="009F108C" w:rsidP="00AF52AF">
      <w:pPr>
        <w:widowControl w:val="0"/>
        <w:ind w:firstLine="111"/>
        <w:contextualSpacing/>
        <w:jc w:val="both"/>
        <w:rPr>
          <w:rStyle w:val="normalChar"/>
          <w:rFonts w:hint="cs"/>
          <w:rtl/>
        </w:rPr>
      </w:pPr>
      <w:r w:rsidRPr="00CC620F">
        <w:rPr>
          <w:rStyle w:val="normalChar"/>
          <w:rFonts w:hint="cs"/>
          <w:rtl/>
        </w:rPr>
        <w:t>هر اندازه كه مال بيشتر شود، فتنه و آزمايش بزرگتر و مهمتر مي</w:t>
      </w:r>
      <w:r w:rsidRPr="00CC620F">
        <w:rPr>
          <w:rStyle w:val="normalChar"/>
          <w:rFonts w:hint="cs"/>
          <w:rtl/>
        </w:rPr>
        <w:softHyphen/>
        <w:t xml:space="preserve">شود. و </w:t>
      </w:r>
      <w:r w:rsidR="006172DE" w:rsidRPr="00CC620F">
        <w:rPr>
          <w:rStyle w:val="normalChar"/>
          <w:rFonts w:hint="cs"/>
          <w:rtl/>
        </w:rPr>
        <w:t>در</w:t>
      </w:r>
      <w:r w:rsidR="00BE77CB">
        <w:rPr>
          <w:rStyle w:val="normalChar"/>
          <w:rFonts w:hint="cs"/>
          <w:rtl/>
        </w:rPr>
        <w:t xml:space="preserve"> </w:t>
      </w:r>
      <w:r w:rsidRPr="00CC620F">
        <w:rPr>
          <w:rStyle w:val="normalChar"/>
          <w:rFonts w:hint="cs"/>
          <w:rtl/>
        </w:rPr>
        <w:t>اين هنگام افراد قليلي به سلامت و موفقيت اين آزمايش را پشت سر مي</w:t>
      </w:r>
      <w:r w:rsidRPr="00CC620F">
        <w:rPr>
          <w:rStyle w:val="normalChar"/>
          <w:rFonts w:hint="cs"/>
          <w:rtl/>
        </w:rPr>
        <w:softHyphen/>
        <w:t>گذارند.</w:t>
      </w:r>
      <w:r w:rsidR="0026151D" w:rsidRPr="00CC620F">
        <w:rPr>
          <w:rStyle w:val="normalChar"/>
          <w:rFonts w:hint="cs"/>
          <w:rtl/>
        </w:rPr>
        <w:t xml:space="preserve"> و به همين خاطر است كه مي</w:t>
      </w:r>
      <w:r w:rsidR="0026151D" w:rsidRPr="00CC620F">
        <w:rPr>
          <w:rStyle w:val="normalChar"/>
          <w:rFonts w:hint="cs"/>
          <w:rtl/>
        </w:rPr>
        <w:softHyphen/>
        <w:t>بينيم بسياري از سرمايه</w:t>
      </w:r>
      <w:r w:rsidR="0026151D" w:rsidRPr="00CC620F">
        <w:rPr>
          <w:rStyle w:val="normalChar"/>
          <w:rFonts w:hint="cs"/>
          <w:rtl/>
        </w:rPr>
        <w:softHyphen/>
        <w:t>داران و صاحبان پولهاي كلان در دام بسياري از امور حرام گرفتار مي</w:t>
      </w:r>
      <w:r w:rsidR="0026151D" w:rsidRPr="00CC620F">
        <w:rPr>
          <w:rStyle w:val="normalChar"/>
          <w:rFonts w:hint="cs"/>
          <w:rtl/>
        </w:rPr>
        <w:softHyphen/>
        <w:t>شوند،</w:t>
      </w:r>
      <w:r w:rsidR="00BE77CB">
        <w:rPr>
          <w:rStyle w:val="normalChar"/>
          <w:rFonts w:hint="cs"/>
          <w:rtl/>
        </w:rPr>
        <w:t xml:space="preserve"> همانند تعامل با ربا</w:t>
      </w:r>
      <w:r w:rsidR="00306DB8" w:rsidRPr="00CC620F">
        <w:rPr>
          <w:rStyle w:val="normalChar"/>
          <w:rFonts w:hint="cs"/>
          <w:rtl/>
        </w:rPr>
        <w:t xml:space="preserve"> و خر</w:t>
      </w:r>
      <w:r w:rsidR="00BE77CB">
        <w:rPr>
          <w:rStyle w:val="normalChar"/>
          <w:rFonts w:hint="cs"/>
          <w:rtl/>
        </w:rPr>
        <w:t>يد و فروش اجناس حرام و قدغن شده</w:t>
      </w:r>
      <w:r w:rsidR="00306DB8" w:rsidRPr="00CC620F">
        <w:rPr>
          <w:rStyle w:val="normalChar"/>
          <w:rFonts w:hint="cs"/>
          <w:rtl/>
        </w:rPr>
        <w:t xml:space="preserve"> و ديگر موارد</w:t>
      </w:r>
      <w:r w:rsidR="00D720F6" w:rsidRPr="00CC620F">
        <w:rPr>
          <w:rStyle w:val="normalChar"/>
          <w:rFonts w:hint="cs"/>
          <w:rtl/>
        </w:rPr>
        <w:t>.</w:t>
      </w:r>
      <w:r w:rsidR="00306DB8" w:rsidRPr="00CC620F">
        <w:rPr>
          <w:rStyle w:val="normalChar"/>
          <w:rFonts w:hint="cs"/>
          <w:rtl/>
        </w:rPr>
        <w:t>..</w:t>
      </w:r>
      <w:r w:rsidR="007439FA" w:rsidRPr="00CC620F">
        <w:rPr>
          <w:rStyle w:val="normalChar"/>
          <w:rFonts w:hint="cs"/>
          <w:rtl/>
        </w:rPr>
        <w:t>،</w:t>
      </w:r>
      <w:r w:rsidR="00306DB8" w:rsidRPr="00CC620F">
        <w:rPr>
          <w:rStyle w:val="normalChar"/>
          <w:rFonts w:hint="cs"/>
          <w:rtl/>
        </w:rPr>
        <w:t xml:space="preserve"> و بعضي از اين پولداران، به </w:t>
      </w:r>
      <w:r w:rsidR="00BE77CB">
        <w:rPr>
          <w:rStyle w:val="normalChar"/>
          <w:rFonts w:hint="cs"/>
          <w:rtl/>
        </w:rPr>
        <w:t>مال اندوزي مبتلا مي</w:t>
      </w:r>
      <w:r w:rsidR="00BE77CB">
        <w:rPr>
          <w:rStyle w:val="normalChar"/>
          <w:rFonts w:hint="cs"/>
          <w:rtl/>
        </w:rPr>
        <w:softHyphen/>
        <w:t>گردند</w:t>
      </w:r>
      <w:r w:rsidR="00306DB8" w:rsidRPr="00CC620F">
        <w:rPr>
          <w:rStyle w:val="normalChar"/>
          <w:rFonts w:hint="cs"/>
          <w:rtl/>
        </w:rPr>
        <w:t xml:space="preserve"> و در نتيجه مالشان را در راههاي خير خرج نمي</w:t>
      </w:r>
      <w:r w:rsidR="00306DB8" w:rsidRPr="00CC620F">
        <w:rPr>
          <w:rStyle w:val="normalChar"/>
          <w:rFonts w:hint="cs"/>
          <w:rtl/>
        </w:rPr>
        <w:softHyphen/>
        <w:t>كنند بلكه چه بسا در ارتباط با دادن زكات و صدق</w:t>
      </w:r>
      <w:r w:rsidR="00F76C0F" w:rsidRPr="00CC620F">
        <w:rPr>
          <w:rStyle w:val="normalChar"/>
          <w:rFonts w:hint="cs"/>
          <w:rtl/>
        </w:rPr>
        <w:t>ه</w:t>
      </w:r>
      <w:r w:rsidR="00306DB8" w:rsidRPr="00CC620F">
        <w:rPr>
          <w:rStyle w:val="normalChar"/>
          <w:rFonts w:hint="cs"/>
          <w:rtl/>
        </w:rPr>
        <w:t xml:space="preserve"> واجب هم</w:t>
      </w:r>
      <w:r w:rsidR="007439FA" w:rsidRPr="00CC620F">
        <w:rPr>
          <w:rStyle w:val="normalChar"/>
          <w:rFonts w:hint="cs"/>
          <w:rtl/>
        </w:rPr>
        <w:t>،</w:t>
      </w:r>
      <w:r w:rsidR="00306DB8" w:rsidRPr="00CC620F">
        <w:rPr>
          <w:rStyle w:val="normalChar"/>
          <w:rFonts w:hint="cs"/>
          <w:rtl/>
        </w:rPr>
        <w:t xml:space="preserve"> سستي ورزند و بخل نمايند. بخاري و مسلم از ابوذر</w:t>
      </w:r>
      <w:r w:rsidR="00676990" w:rsidRPr="00BE77CB">
        <w:rPr>
          <w:rFonts w:cs="CTraditional Arabic" w:hint="cs"/>
          <w:sz w:val="28"/>
          <w:szCs w:val="28"/>
          <w:rtl/>
        </w:rPr>
        <w:t>ا</w:t>
      </w:r>
      <w:r w:rsidR="00306DB8" w:rsidRPr="00CC620F">
        <w:rPr>
          <w:rStyle w:val="normalChar"/>
          <w:rFonts w:hint="cs"/>
          <w:rtl/>
        </w:rPr>
        <w:t xml:space="preserve"> روايت كرده</w:t>
      </w:r>
      <w:r w:rsidR="00306DB8" w:rsidRPr="00CC620F">
        <w:rPr>
          <w:rStyle w:val="normalChar"/>
          <w:rFonts w:hint="cs"/>
          <w:rtl/>
        </w:rPr>
        <w:softHyphen/>
        <w:t>اند كه</w:t>
      </w:r>
      <w:r w:rsidR="00D720F6" w:rsidRPr="00CC620F">
        <w:rPr>
          <w:rStyle w:val="normalChar"/>
          <w:rFonts w:hint="cs"/>
          <w:rtl/>
        </w:rPr>
        <w:t>:</w:t>
      </w:r>
      <w:r w:rsidR="00AF1F22" w:rsidRPr="00CC620F">
        <w:rPr>
          <w:rStyle w:val="normalChar"/>
          <w:rFonts w:hint="cs"/>
          <w:rtl/>
        </w:rPr>
        <w:t xml:space="preserve"> پيامبر</w:t>
      </w:r>
      <w:r w:rsidR="00AF1F22" w:rsidRPr="00933020">
        <w:rPr>
          <w:rFonts w:cs="CTraditional Arabic" w:hint="cs"/>
          <w:sz w:val="28"/>
          <w:szCs w:val="28"/>
          <w:rtl/>
        </w:rPr>
        <w:t>ص</w:t>
      </w:r>
      <w:r w:rsidR="00AF1F22" w:rsidRPr="00CC620F">
        <w:rPr>
          <w:rStyle w:val="normalChar"/>
          <w:rFonts w:hint="cs"/>
          <w:rtl/>
        </w:rPr>
        <w:t xml:space="preserve"> فرمودند: </w:t>
      </w:r>
    </w:p>
    <w:p w:rsidR="00D33EB0" w:rsidRPr="00933020" w:rsidRDefault="002B3F2F" w:rsidP="00AF52AF">
      <w:pPr>
        <w:pStyle w:val="normal"/>
        <w:ind w:firstLine="111"/>
        <w:rPr>
          <w:rFonts w:hint="cs"/>
          <w:rtl/>
        </w:rPr>
      </w:pPr>
      <w:r w:rsidRPr="00966F68">
        <w:rPr>
          <w:rFonts w:ascii="Lotus Linotype" w:hAnsi="Lotus Linotype" w:cs="Lotus Linotype"/>
          <w:b/>
          <w:bCs/>
          <w:rtl/>
        </w:rPr>
        <w:t>«</w:t>
      </w:r>
      <w:r w:rsidR="00966F68">
        <w:rPr>
          <w:rFonts w:ascii="Lotus Linotype" w:hAnsi="Lotus Linotype" w:cs="Lotus Linotype"/>
          <w:b/>
          <w:bCs/>
          <w:rtl/>
        </w:rPr>
        <w:t>هم الا</w:t>
      </w:r>
      <w:r w:rsidR="00AF1F22" w:rsidRPr="00966F68">
        <w:rPr>
          <w:rFonts w:ascii="Lotus Linotype" w:hAnsi="Lotus Linotype" w:cs="Lotus Linotype"/>
          <w:b/>
          <w:bCs/>
          <w:rtl/>
        </w:rPr>
        <w:t>خسرون و رب الك</w:t>
      </w:r>
      <w:r w:rsidRPr="00966F68">
        <w:rPr>
          <w:rFonts w:ascii="Lotus Linotype" w:hAnsi="Lotus Linotype" w:cs="Lotus Linotype"/>
          <w:b/>
          <w:bCs/>
          <w:rtl/>
        </w:rPr>
        <w:t>عبه»</w:t>
      </w:r>
      <w:r w:rsidR="00AF1F22" w:rsidRPr="00966F68">
        <w:rPr>
          <w:rFonts w:ascii="Lotus Linotype" w:hAnsi="Lotus Linotype" w:cs="Lotus Linotype"/>
          <w:rtl/>
        </w:rPr>
        <w:t>،</w:t>
      </w:r>
      <w:r w:rsidR="00AF1F22" w:rsidRPr="00CC620F">
        <w:rPr>
          <w:rFonts w:hint="cs"/>
          <w:rtl/>
        </w:rPr>
        <w:t xml:space="preserve"> </w:t>
      </w:r>
      <w:r w:rsidR="00AF1F22" w:rsidRPr="00933020">
        <w:rPr>
          <w:rFonts w:hint="cs"/>
          <w:sz w:val="27"/>
          <w:szCs w:val="27"/>
          <w:rtl/>
        </w:rPr>
        <w:t>« قسم به پروردگار كعبه آنها بازنده و خس</w:t>
      </w:r>
      <w:r w:rsidR="00DA532B" w:rsidRPr="00933020">
        <w:rPr>
          <w:rFonts w:hint="cs"/>
          <w:sz w:val="27"/>
          <w:szCs w:val="27"/>
          <w:rtl/>
        </w:rPr>
        <w:t xml:space="preserve">ارتمند </w:t>
      </w:r>
      <w:r w:rsidR="00DA41A9" w:rsidRPr="00933020">
        <w:rPr>
          <w:rFonts w:hint="cs"/>
          <w:sz w:val="27"/>
          <w:szCs w:val="27"/>
          <w:rtl/>
        </w:rPr>
        <w:t>مي</w:t>
      </w:r>
      <w:r w:rsidR="00DA41A9" w:rsidRPr="00933020">
        <w:rPr>
          <w:rFonts w:hint="cs"/>
          <w:sz w:val="27"/>
          <w:szCs w:val="27"/>
          <w:rtl/>
        </w:rPr>
        <w:softHyphen/>
        <w:t>باشند</w:t>
      </w:r>
      <w:r w:rsidR="00AF1F22" w:rsidRPr="00933020">
        <w:rPr>
          <w:rFonts w:hint="cs"/>
          <w:sz w:val="27"/>
          <w:szCs w:val="27"/>
          <w:rtl/>
        </w:rPr>
        <w:t>. »</w:t>
      </w:r>
      <w:r w:rsidR="00DA532B" w:rsidRPr="00933020">
        <w:rPr>
          <w:rFonts w:hint="cs"/>
          <w:rtl/>
        </w:rPr>
        <w:t xml:space="preserve"> </w:t>
      </w:r>
    </w:p>
    <w:p w:rsidR="0048424D" w:rsidRPr="00933020" w:rsidRDefault="00DA532B" w:rsidP="00AF52AF">
      <w:pPr>
        <w:pStyle w:val="normal"/>
        <w:ind w:firstLine="111"/>
        <w:rPr>
          <w:rFonts w:cs="Traditional Arabic" w:hint="cs"/>
          <w:b/>
          <w:bCs/>
          <w:rtl/>
        </w:rPr>
      </w:pPr>
      <w:r w:rsidRPr="00933020">
        <w:rPr>
          <w:rFonts w:hint="cs"/>
          <w:rtl/>
        </w:rPr>
        <w:t>گفتم: اي رسول خدا، پدر و مادرم به فدايت</w:t>
      </w:r>
      <w:r w:rsidR="007439FA">
        <w:rPr>
          <w:rFonts w:hint="cs"/>
          <w:rtl/>
        </w:rPr>
        <w:t>!</w:t>
      </w:r>
      <w:r w:rsidRPr="00933020">
        <w:rPr>
          <w:rFonts w:hint="cs"/>
          <w:rtl/>
        </w:rPr>
        <w:t xml:space="preserve"> آنها كيستند</w:t>
      </w:r>
      <w:r w:rsidR="00D720F6">
        <w:rPr>
          <w:rFonts w:hint="cs"/>
          <w:rtl/>
        </w:rPr>
        <w:t>؟</w:t>
      </w:r>
      <w:r w:rsidR="00ED7FCD" w:rsidRPr="00933020">
        <w:rPr>
          <w:rFonts w:hint="cs"/>
          <w:rtl/>
        </w:rPr>
        <w:t xml:space="preserve"> فرمودند: </w:t>
      </w:r>
    </w:p>
    <w:p w:rsidR="00426481" w:rsidRPr="00CC620F" w:rsidRDefault="00ED7FCD" w:rsidP="00AF52AF">
      <w:pPr>
        <w:widowControl w:val="0"/>
        <w:ind w:firstLine="111"/>
        <w:contextualSpacing/>
        <w:jc w:val="both"/>
        <w:rPr>
          <w:rStyle w:val="normalChar"/>
          <w:rFonts w:hint="cs"/>
          <w:rtl/>
        </w:rPr>
      </w:pPr>
      <w:r w:rsidRPr="00966F68">
        <w:rPr>
          <w:rFonts w:ascii="Lotus Linotype" w:hAnsi="Lotus Linotype" w:cs="Lotus Linotype"/>
          <w:sz w:val="28"/>
          <w:szCs w:val="28"/>
          <w:rtl/>
        </w:rPr>
        <w:t>« هم الاكثرون اموالا،ً ال</w:t>
      </w:r>
      <w:r w:rsidR="00146FDB" w:rsidRPr="00966F68">
        <w:rPr>
          <w:rFonts w:ascii="Lotus Linotype" w:hAnsi="Lotus Linotype" w:cs="Lotus Linotype"/>
          <w:sz w:val="28"/>
          <w:szCs w:val="28"/>
          <w:rtl/>
        </w:rPr>
        <w:t>ا من قال</w:t>
      </w:r>
      <w:r w:rsidR="00D720F6" w:rsidRPr="00966F68">
        <w:rPr>
          <w:rFonts w:ascii="Lotus Linotype" w:hAnsi="Lotus Linotype" w:cs="Lotus Linotype"/>
          <w:sz w:val="28"/>
          <w:szCs w:val="28"/>
          <w:rtl/>
        </w:rPr>
        <w:t>:</w:t>
      </w:r>
      <w:r w:rsidR="00146FDB" w:rsidRPr="00966F68">
        <w:rPr>
          <w:rFonts w:ascii="Lotus Linotype" w:hAnsi="Lotus Linotype" w:cs="Lotus Linotype"/>
          <w:sz w:val="28"/>
          <w:szCs w:val="28"/>
          <w:rtl/>
        </w:rPr>
        <w:t xml:space="preserve"> هكذا و هكذا و هكذا </w:t>
      </w:r>
      <w:r w:rsidR="00823E39" w:rsidRPr="00966F68">
        <w:rPr>
          <w:rFonts w:ascii="Lotus Linotype" w:hAnsi="Lotus Linotype" w:cs="Lotus Linotype"/>
          <w:sz w:val="28"/>
          <w:szCs w:val="28"/>
          <w:rtl/>
        </w:rPr>
        <w:t>-</w:t>
      </w:r>
      <w:r w:rsidRPr="00966F68">
        <w:rPr>
          <w:rFonts w:ascii="Lotus Linotype" w:hAnsi="Lotus Linotype" w:cs="Lotus Linotype"/>
          <w:sz w:val="28"/>
          <w:szCs w:val="28"/>
          <w:rtl/>
        </w:rPr>
        <w:t xml:space="preserve"> من بين يديه و </w:t>
      </w:r>
      <w:r w:rsidR="00146FDB" w:rsidRPr="00966F68">
        <w:rPr>
          <w:rFonts w:ascii="Lotus Linotype" w:hAnsi="Lotus Linotype" w:cs="Lotus Linotype"/>
          <w:sz w:val="28"/>
          <w:szCs w:val="28"/>
          <w:rtl/>
        </w:rPr>
        <w:t>من خلفه و عن يمينه و ع</w:t>
      </w:r>
      <w:r w:rsidR="00715203" w:rsidRPr="00966F68">
        <w:rPr>
          <w:rFonts w:ascii="Lotus Linotype" w:hAnsi="Lotus Linotype" w:cs="Lotus Linotype"/>
          <w:sz w:val="28"/>
          <w:szCs w:val="28"/>
          <w:rtl/>
        </w:rPr>
        <w:t>ن</w:t>
      </w:r>
      <w:r w:rsidR="00146FDB" w:rsidRPr="00966F68">
        <w:rPr>
          <w:rFonts w:ascii="Lotus Linotype" w:hAnsi="Lotus Linotype" w:cs="Lotus Linotype"/>
          <w:sz w:val="28"/>
          <w:szCs w:val="28"/>
          <w:rtl/>
        </w:rPr>
        <w:t xml:space="preserve"> شماله </w:t>
      </w:r>
      <w:r w:rsidR="00823E39" w:rsidRPr="00966F68">
        <w:rPr>
          <w:rFonts w:ascii="Lotus Linotype" w:hAnsi="Lotus Linotype" w:cs="Lotus Linotype"/>
          <w:sz w:val="28"/>
          <w:szCs w:val="28"/>
          <w:rtl/>
        </w:rPr>
        <w:t>-</w:t>
      </w:r>
      <w:r w:rsidRPr="00966F68">
        <w:rPr>
          <w:rFonts w:ascii="Lotus Linotype" w:hAnsi="Lotus Linotype" w:cs="Lotus Linotype"/>
          <w:sz w:val="28"/>
          <w:szCs w:val="28"/>
          <w:rtl/>
        </w:rPr>
        <w:t xml:space="preserve"> و قيل ما هم »</w:t>
      </w:r>
      <w:r w:rsidR="00BE77CB" w:rsidRPr="00167F2E">
        <w:rPr>
          <w:rStyle w:val="a4"/>
          <w:rFonts w:cs="B Lotus"/>
          <w:sz w:val="30"/>
          <w:szCs w:val="28"/>
          <w:rtl/>
        </w:rPr>
        <w:footnoteReference w:id="387"/>
      </w:r>
      <w:r w:rsidR="00F56B17" w:rsidRPr="00CC620F">
        <w:rPr>
          <w:rStyle w:val="normalChar"/>
          <w:rFonts w:hint="cs"/>
          <w:rtl/>
        </w:rPr>
        <w:t xml:space="preserve"> </w:t>
      </w:r>
    </w:p>
    <w:p w:rsidR="009F108C" w:rsidRPr="00933020" w:rsidRDefault="00966F68" w:rsidP="00AF52AF">
      <w:pPr>
        <w:pStyle w:val="normal"/>
        <w:ind w:firstLine="111"/>
        <w:rPr>
          <w:rFonts w:hint="cs"/>
          <w:rtl/>
        </w:rPr>
      </w:pPr>
      <w:r>
        <w:rPr>
          <w:rFonts w:hint="cs"/>
          <w:sz w:val="27"/>
          <w:szCs w:val="27"/>
          <w:rtl/>
        </w:rPr>
        <w:t>«</w:t>
      </w:r>
      <w:r w:rsidR="00F56B17" w:rsidRPr="00933020">
        <w:rPr>
          <w:rFonts w:hint="cs"/>
          <w:sz w:val="27"/>
          <w:szCs w:val="27"/>
          <w:rtl/>
        </w:rPr>
        <w:t>آنها كساني هستند كه بيشتر از هم</w:t>
      </w:r>
      <w:r w:rsidR="00F76C0F">
        <w:rPr>
          <w:rFonts w:hint="cs"/>
          <w:sz w:val="27"/>
          <w:szCs w:val="27"/>
          <w:rtl/>
        </w:rPr>
        <w:t>ه</w:t>
      </w:r>
      <w:r w:rsidR="00F56B17" w:rsidRPr="00933020">
        <w:rPr>
          <w:rFonts w:hint="cs"/>
          <w:sz w:val="27"/>
          <w:szCs w:val="27"/>
          <w:rtl/>
        </w:rPr>
        <w:t xml:space="preserve"> مردم مال و ثروت دارند مگر اينكه آن را اينگونه و اينگونه </w:t>
      </w:r>
      <w:r w:rsidR="007439FA">
        <w:rPr>
          <w:rFonts w:hint="cs"/>
          <w:sz w:val="27"/>
          <w:szCs w:val="27"/>
          <w:rtl/>
        </w:rPr>
        <w:t>(</w:t>
      </w:r>
      <w:r w:rsidR="00F56B17" w:rsidRPr="00933020">
        <w:rPr>
          <w:rFonts w:hint="cs"/>
          <w:sz w:val="27"/>
          <w:szCs w:val="27"/>
          <w:rtl/>
        </w:rPr>
        <w:t>در راههاي مختلف خير</w:t>
      </w:r>
      <w:r w:rsidR="007439FA">
        <w:rPr>
          <w:rFonts w:hint="cs"/>
          <w:sz w:val="27"/>
          <w:szCs w:val="27"/>
          <w:rtl/>
        </w:rPr>
        <w:t>)</w:t>
      </w:r>
      <w:r w:rsidR="00F56B17" w:rsidRPr="00933020">
        <w:rPr>
          <w:rFonts w:hint="cs"/>
          <w:sz w:val="27"/>
          <w:szCs w:val="27"/>
          <w:rtl/>
        </w:rPr>
        <w:t xml:space="preserve"> در جلو و در پشت سر و چپ و راست خود، انفاق نم</w:t>
      </w:r>
      <w:r w:rsidR="0048424D" w:rsidRPr="00933020">
        <w:rPr>
          <w:rFonts w:hint="cs"/>
          <w:sz w:val="27"/>
          <w:szCs w:val="27"/>
          <w:rtl/>
        </w:rPr>
        <w:t>ايند. و البته كه اينها كم هستند</w:t>
      </w:r>
      <w:r w:rsidR="00F56B17" w:rsidRPr="00933020">
        <w:rPr>
          <w:rFonts w:hint="cs"/>
          <w:sz w:val="27"/>
          <w:szCs w:val="27"/>
          <w:rtl/>
        </w:rPr>
        <w:t>. »</w:t>
      </w:r>
    </w:p>
    <w:p w:rsidR="00004876" w:rsidRPr="00933020" w:rsidRDefault="00966F68" w:rsidP="00AF52AF">
      <w:pPr>
        <w:pStyle w:val="normal"/>
        <w:ind w:firstLine="111"/>
        <w:rPr>
          <w:rFonts w:hint="cs"/>
          <w:rtl/>
        </w:rPr>
      </w:pPr>
      <w:r>
        <w:rPr>
          <w:rFonts w:hint="cs"/>
          <w:rtl/>
        </w:rPr>
        <w:t>2</w:t>
      </w:r>
      <w:r w:rsidR="00F2429C">
        <w:rPr>
          <w:rFonts w:hint="cs"/>
          <w:rtl/>
        </w:rPr>
        <w:t>ـ</w:t>
      </w:r>
      <w:r w:rsidR="00052B7A" w:rsidRPr="00933020">
        <w:rPr>
          <w:rFonts w:hint="cs"/>
          <w:rtl/>
        </w:rPr>
        <w:t xml:space="preserve"> مؤمني</w:t>
      </w:r>
      <w:r w:rsidR="00052B7A" w:rsidRPr="00933020">
        <w:rPr>
          <w:rtl/>
        </w:rPr>
        <w:softHyphen/>
      </w:r>
      <w:r w:rsidR="001148A1" w:rsidRPr="00933020">
        <w:rPr>
          <w:rFonts w:hint="cs"/>
          <w:rtl/>
        </w:rPr>
        <w:t xml:space="preserve">كه </w:t>
      </w:r>
      <w:r w:rsidR="006C46B5">
        <w:rPr>
          <w:rFonts w:hint="cs"/>
          <w:rtl/>
        </w:rPr>
        <w:t xml:space="preserve">الله تعالی </w:t>
      </w:r>
      <w:r w:rsidR="001148A1" w:rsidRPr="00933020">
        <w:rPr>
          <w:rFonts w:hint="cs"/>
          <w:rtl/>
        </w:rPr>
        <w:t xml:space="preserve">عقل راجحي را به او داده است، علاقمند است كه بسياري از اموالش را در راه </w:t>
      </w:r>
      <w:r w:rsidR="006C46B5">
        <w:rPr>
          <w:rFonts w:hint="cs"/>
          <w:rtl/>
        </w:rPr>
        <w:t xml:space="preserve">الله تعالی </w:t>
      </w:r>
      <w:r w:rsidR="001148A1" w:rsidRPr="00933020">
        <w:rPr>
          <w:rFonts w:hint="cs"/>
          <w:rtl/>
        </w:rPr>
        <w:t>خرج كند، چرا كه يقين دارد،</w:t>
      </w:r>
      <w:r w:rsidR="00A773A2" w:rsidRPr="00933020">
        <w:rPr>
          <w:rFonts w:hint="cs"/>
          <w:rtl/>
        </w:rPr>
        <w:t xml:space="preserve"> آنچه را كه در اين راه</w:t>
      </w:r>
      <w:r w:rsidR="00BE77CB">
        <w:rPr>
          <w:rFonts w:hint="cs"/>
          <w:rtl/>
        </w:rPr>
        <w:t xml:space="preserve"> خرج مي</w:t>
      </w:r>
      <w:r w:rsidR="00BE77CB">
        <w:rPr>
          <w:rFonts w:hint="cs"/>
          <w:rtl/>
        </w:rPr>
        <w:softHyphen/>
        <w:t>كند، برايش باقي مي</w:t>
      </w:r>
      <w:r w:rsidR="00BE77CB">
        <w:rPr>
          <w:rFonts w:hint="cs"/>
          <w:rtl/>
        </w:rPr>
        <w:softHyphen/>
        <w:t>ماند</w:t>
      </w:r>
      <w:r w:rsidR="00A773A2" w:rsidRPr="00933020">
        <w:rPr>
          <w:rFonts w:hint="cs"/>
          <w:rtl/>
        </w:rPr>
        <w:t xml:space="preserve"> و مالي را كه هم اكنون در اختيار اوست و برايش باقي مانده، غالباً به ورثه تعلق مي</w:t>
      </w:r>
      <w:r w:rsidR="00A773A2" w:rsidRPr="00933020">
        <w:rPr>
          <w:rFonts w:hint="cs"/>
          <w:rtl/>
        </w:rPr>
        <w:softHyphen/>
        <w:t>گيرد. همچنين اموالي را كه انسان در ارتباط با امور مباح خرج مي</w:t>
      </w:r>
      <w:r w:rsidR="00A773A2" w:rsidRPr="00933020">
        <w:rPr>
          <w:rFonts w:hint="cs"/>
          <w:rtl/>
        </w:rPr>
        <w:softHyphen/>
        <w:t xml:space="preserve">كند و از آنها براي طاعت </w:t>
      </w:r>
      <w:r w:rsidR="006C46B5">
        <w:rPr>
          <w:rFonts w:hint="cs"/>
          <w:rtl/>
        </w:rPr>
        <w:t xml:space="preserve">الله تعالی </w:t>
      </w:r>
      <w:r w:rsidR="00A773A2" w:rsidRPr="00933020">
        <w:rPr>
          <w:rFonts w:hint="cs"/>
          <w:rtl/>
        </w:rPr>
        <w:t>كمك نمي</w:t>
      </w:r>
      <w:r w:rsidR="00A773A2" w:rsidRPr="00933020">
        <w:rPr>
          <w:rFonts w:hint="cs"/>
          <w:rtl/>
        </w:rPr>
        <w:softHyphen/>
      </w:r>
      <w:r w:rsidR="00A773A2" w:rsidRPr="00933020">
        <w:rPr>
          <w:rtl/>
        </w:rPr>
        <w:softHyphen/>
      </w:r>
      <w:r w:rsidR="006F4773" w:rsidRPr="00933020">
        <w:rPr>
          <w:rFonts w:hint="cs"/>
          <w:rtl/>
        </w:rPr>
        <w:t>گيرد،</w:t>
      </w:r>
      <w:r w:rsidR="006F4773" w:rsidRPr="00933020">
        <w:rPr>
          <w:rFonts w:hint="cs"/>
          <w:sz w:val="26"/>
          <w:szCs w:val="26"/>
          <w:rtl/>
        </w:rPr>
        <w:t xml:space="preserve"> </w:t>
      </w:r>
      <w:r w:rsidR="006F4773" w:rsidRPr="00CC620F">
        <w:rPr>
          <w:rFonts w:hint="cs"/>
          <w:rtl/>
        </w:rPr>
        <w:t>به</w:t>
      </w:r>
      <w:r w:rsidR="006F4773" w:rsidRPr="00933020">
        <w:rPr>
          <w:rFonts w:hint="cs"/>
          <w:sz w:val="26"/>
          <w:szCs w:val="26"/>
          <w:rtl/>
        </w:rPr>
        <w:t xml:space="preserve"> </w:t>
      </w:r>
      <w:r w:rsidR="006F4773" w:rsidRPr="00CC620F">
        <w:rPr>
          <w:rFonts w:hint="cs"/>
          <w:rtl/>
        </w:rPr>
        <w:t>باد</w:t>
      </w:r>
      <w:r w:rsidR="006F4773" w:rsidRPr="00933020">
        <w:rPr>
          <w:rFonts w:hint="cs"/>
          <w:sz w:val="26"/>
          <w:szCs w:val="26"/>
          <w:rtl/>
        </w:rPr>
        <w:t xml:space="preserve"> </w:t>
      </w:r>
      <w:r w:rsidR="006F4773" w:rsidRPr="00CC620F">
        <w:rPr>
          <w:rFonts w:hint="cs"/>
          <w:rtl/>
        </w:rPr>
        <w:t>هوا</w:t>
      </w:r>
      <w:r w:rsidR="006F4773" w:rsidRPr="00933020">
        <w:rPr>
          <w:rFonts w:hint="cs"/>
          <w:sz w:val="26"/>
          <w:szCs w:val="26"/>
          <w:rtl/>
        </w:rPr>
        <w:t xml:space="preserve"> </w:t>
      </w:r>
      <w:r w:rsidR="006F4773" w:rsidRPr="00CC620F">
        <w:rPr>
          <w:rFonts w:hint="cs"/>
          <w:rtl/>
        </w:rPr>
        <w:t>رفته</w:t>
      </w:r>
      <w:r w:rsidR="006F4773" w:rsidRPr="00933020">
        <w:rPr>
          <w:rFonts w:hint="cs"/>
          <w:sz w:val="26"/>
          <w:szCs w:val="26"/>
          <w:rtl/>
        </w:rPr>
        <w:t xml:space="preserve"> </w:t>
      </w:r>
      <w:r w:rsidR="006F4773" w:rsidRPr="00CC620F">
        <w:rPr>
          <w:rFonts w:hint="cs"/>
          <w:rtl/>
        </w:rPr>
        <w:t>و</w:t>
      </w:r>
      <w:r w:rsidR="006F4773" w:rsidRPr="00933020">
        <w:rPr>
          <w:rFonts w:hint="cs"/>
          <w:sz w:val="26"/>
          <w:szCs w:val="26"/>
          <w:rtl/>
        </w:rPr>
        <w:t xml:space="preserve"> </w:t>
      </w:r>
      <w:r w:rsidR="006F4773" w:rsidRPr="00CC620F">
        <w:rPr>
          <w:rFonts w:hint="cs"/>
          <w:rtl/>
        </w:rPr>
        <w:t>باقي</w:t>
      </w:r>
      <w:r w:rsidR="006F4773" w:rsidRPr="00933020">
        <w:rPr>
          <w:rFonts w:hint="cs"/>
          <w:sz w:val="26"/>
          <w:szCs w:val="26"/>
          <w:rtl/>
        </w:rPr>
        <w:t xml:space="preserve"> </w:t>
      </w:r>
      <w:r w:rsidR="006F4773" w:rsidRPr="00CC620F">
        <w:rPr>
          <w:rFonts w:hint="cs"/>
          <w:rtl/>
        </w:rPr>
        <w:t>نمي</w:t>
      </w:r>
      <w:r w:rsidR="006F4773" w:rsidRPr="00CC620F">
        <w:rPr>
          <w:rFonts w:hint="cs"/>
          <w:rtl/>
        </w:rPr>
        <w:softHyphen/>
        <w:t>ماند.</w:t>
      </w:r>
      <w:r w:rsidR="006F4773" w:rsidRPr="00933020">
        <w:rPr>
          <w:rFonts w:hint="cs"/>
          <w:sz w:val="26"/>
          <w:szCs w:val="26"/>
          <w:rtl/>
        </w:rPr>
        <w:t xml:space="preserve"> </w:t>
      </w:r>
      <w:r w:rsidR="006F4773" w:rsidRPr="00CC620F">
        <w:rPr>
          <w:rFonts w:hint="cs"/>
          <w:rtl/>
        </w:rPr>
        <w:t>و</w:t>
      </w:r>
      <w:r w:rsidR="006F4773" w:rsidRPr="00933020">
        <w:rPr>
          <w:rFonts w:hint="cs"/>
          <w:sz w:val="26"/>
          <w:szCs w:val="26"/>
          <w:rtl/>
        </w:rPr>
        <w:t xml:space="preserve"> </w:t>
      </w:r>
      <w:r w:rsidR="006F4773" w:rsidRPr="00CC620F">
        <w:rPr>
          <w:rFonts w:hint="cs"/>
          <w:rtl/>
        </w:rPr>
        <w:t>از</w:t>
      </w:r>
      <w:r w:rsidR="006F4773" w:rsidRPr="00933020">
        <w:rPr>
          <w:rFonts w:hint="cs"/>
          <w:sz w:val="26"/>
          <w:szCs w:val="26"/>
          <w:rtl/>
        </w:rPr>
        <w:t xml:space="preserve"> </w:t>
      </w:r>
      <w:r w:rsidR="006F4773" w:rsidRPr="00CC620F">
        <w:rPr>
          <w:rFonts w:hint="cs"/>
          <w:rtl/>
        </w:rPr>
        <w:t>عايشه</w:t>
      </w:r>
      <w:r w:rsidR="00215307" w:rsidRPr="00BE77CB">
        <w:rPr>
          <w:rFonts w:cs="CTraditional Arabic" w:hint="cs"/>
          <w:sz w:val="28"/>
          <w:rtl/>
        </w:rPr>
        <w:t>ل</w:t>
      </w:r>
      <w:r w:rsidR="00215307" w:rsidRPr="00933020">
        <w:rPr>
          <w:rFonts w:hint="cs"/>
          <w:sz w:val="26"/>
          <w:szCs w:val="26"/>
          <w:rtl/>
        </w:rPr>
        <w:t xml:space="preserve"> </w:t>
      </w:r>
      <w:r w:rsidR="00215307" w:rsidRPr="00CC620F">
        <w:rPr>
          <w:rFonts w:hint="cs"/>
          <w:rtl/>
        </w:rPr>
        <w:t>به</w:t>
      </w:r>
      <w:r w:rsidR="00215307" w:rsidRPr="00933020">
        <w:rPr>
          <w:rFonts w:hint="cs"/>
          <w:sz w:val="26"/>
          <w:szCs w:val="26"/>
          <w:rtl/>
        </w:rPr>
        <w:t xml:space="preserve"> </w:t>
      </w:r>
      <w:r w:rsidR="00215307" w:rsidRPr="00CC620F">
        <w:rPr>
          <w:rFonts w:hint="cs"/>
          <w:rtl/>
        </w:rPr>
        <w:t>اثبات</w:t>
      </w:r>
      <w:r w:rsidR="00215307" w:rsidRPr="00933020">
        <w:rPr>
          <w:rFonts w:hint="cs"/>
          <w:sz w:val="26"/>
          <w:szCs w:val="26"/>
          <w:rtl/>
        </w:rPr>
        <w:t xml:space="preserve"> </w:t>
      </w:r>
      <w:r w:rsidR="00215307" w:rsidRPr="00CC620F">
        <w:rPr>
          <w:rFonts w:hint="cs"/>
          <w:rtl/>
        </w:rPr>
        <w:t>رسيده</w:t>
      </w:r>
      <w:r w:rsidR="00831EAD" w:rsidRPr="00CC620F">
        <w:rPr>
          <w:rFonts w:hint="cs"/>
          <w:rtl/>
        </w:rPr>
        <w:t xml:space="preserve"> كه</w:t>
      </w:r>
      <w:r w:rsidR="0038212E" w:rsidRPr="00CC620F">
        <w:rPr>
          <w:rFonts w:hint="cs"/>
          <w:rtl/>
        </w:rPr>
        <w:t>: اصحاب</w:t>
      </w:r>
      <w:r w:rsidR="00BE77CB">
        <w:rPr>
          <w:rFonts w:hint="cs"/>
          <w:rtl/>
        </w:rPr>
        <w:t>،</w:t>
      </w:r>
      <w:r w:rsidR="0038212E" w:rsidRPr="00CC620F">
        <w:rPr>
          <w:rFonts w:hint="cs"/>
          <w:rtl/>
        </w:rPr>
        <w:t xml:space="preserve"> گوسفندي را سر بريدند، آنگاه پيامبر</w:t>
      </w:r>
      <w:r w:rsidR="00FC101B" w:rsidRPr="00933020">
        <w:rPr>
          <w:rFonts w:cs="CTraditional Arabic" w:hint="cs"/>
          <w:sz w:val="28"/>
          <w:rtl/>
        </w:rPr>
        <w:t>ص</w:t>
      </w:r>
      <w:r w:rsidR="0038212E" w:rsidRPr="00CC620F">
        <w:rPr>
          <w:rFonts w:hint="cs"/>
          <w:rtl/>
        </w:rPr>
        <w:t xml:space="preserve"> فرمودند:</w:t>
      </w:r>
      <w:r w:rsidR="00F82F0E" w:rsidRPr="00CC620F">
        <w:rPr>
          <w:rFonts w:hint="cs"/>
          <w:rtl/>
        </w:rPr>
        <w:t xml:space="preserve"> « چه از آن باقي مانده است</w:t>
      </w:r>
      <w:r w:rsidR="00D720F6" w:rsidRPr="00CC620F">
        <w:rPr>
          <w:rFonts w:hint="cs"/>
          <w:rtl/>
        </w:rPr>
        <w:t>؟</w:t>
      </w:r>
      <w:r w:rsidR="00F82F0E" w:rsidRPr="00CC620F">
        <w:rPr>
          <w:rFonts w:hint="cs"/>
          <w:rtl/>
        </w:rPr>
        <w:t>! » عايشه گفت: فقط شان</w:t>
      </w:r>
      <w:r w:rsidR="00F76C0F" w:rsidRPr="00CC620F">
        <w:rPr>
          <w:rFonts w:hint="cs"/>
          <w:rtl/>
        </w:rPr>
        <w:t>ه</w:t>
      </w:r>
      <w:r w:rsidR="00F82F0E" w:rsidRPr="00CC620F">
        <w:rPr>
          <w:rFonts w:hint="cs"/>
          <w:rtl/>
        </w:rPr>
        <w:t xml:space="preserve"> آن باقي مانده است.</w:t>
      </w:r>
      <w:r w:rsidR="00167F2E">
        <w:rPr>
          <w:rStyle w:val="a4"/>
          <w:rtl/>
        </w:rPr>
        <w:footnoteReference w:id="388"/>
      </w:r>
      <w:r w:rsidR="00B45D0E" w:rsidRPr="00CC620F">
        <w:rPr>
          <w:rFonts w:hint="cs"/>
          <w:rtl/>
        </w:rPr>
        <w:t xml:space="preserve"> پيامبر</w:t>
      </w:r>
      <w:r w:rsidR="00B45D0E" w:rsidRPr="00933020">
        <w:rPr>
          <w:rFonts w:cs="CTraditional Arabic" w:hint="cs"/>
          <w:sz w:val="28"/>
          <w:rtl/>
        </w:rPr>
        <w:t>ص</w:t>
      </w:r>
      <w:r w:rsidR="00B45D0E" w:rsidRPr="00CC620F">
        <w:rPr>
          <w:rFonts w:hint="cs"/>
          <w:rtl/>
        </w:rPr>
        <w:t xml:space="preserve"> ف</w:t>
      </w:r>
      <w:r w:rsidR="009F51DA" w:rsidRPr="00CC620F">
        <w:rPr>
          <w:rFonts w:hint="cs"/>
          <w:rtl/>
        </w:rPr>
        <w:t>رمودند: « بغير از شانه</w:t>
      </w:r>
      <w:r w:rsidR="009F51DA" w:rsidRPr="00CC620F">
        <w:rPr>
          <w:rFonts w:hint="cs"/>
          <w:rtl/>
        </w:rPr>
        <w:softHyphen/>
        <w:t>اش، هم</w:t>
      </w:r>
      <w:r w:rsidR="00F76C0F" w:rsidRPr="00CC620F">
        <w:rPr>
          <w:rFonts w:hint="cs"/>
          <w:rtl/>
        </w:rPr>
        <w:t>ه</w:t>
      </w:r>
      <w:r w:rsidR="009F51DA" w:rsidRPr="00CC620F">
        <w:rPr>
          <w:rFonts w:hint="cs"/>
          <w:rtl/>
        </w:rPr>
        <w:t xml:space="preserve"> آن باقي</w:t>
      </w:r>
      <w:r w:rsidR="00BE77CB">
        <w:rPr>
          <w:rFonts w:hint="cs"/>
          <w:rtl/>
        </w:rPr>
        <w:t xml:space="preserve"> مانده است! » بنابراين قسمت</w:t>
      </w:r>
      <w:r w:rsidR="009F51DA" w:rsidRPr="00CC620F">
        <w:rPr>
          <w:rFonts w:hint="cs"/>
          <w:rtl/>
        </w:rPr>
        <w:t xml:space="preserve"> غالب اين گوسفند، بطور</w:t>
      </w:r>
      <w:r w:rsidR="006A1E9C" w:rsidRPr="00CC620F">
        <w:rPr>
          <w:rFonts w:hint="cs"/>
          <w:rtl/>
        </w:rPr>
        <w:t xml:space="preserve"> حقيقي باقي مانده است چرا كه پيامبر</w:t>
      </w:r>
      <w:r w:rsidR="006A1E9C" w:rsidRPr="00933020">
        <w:rPr>
          <w:rFonts w:cs="CTraditional Arabic" w:hint="cs"/>
          <w:sz w:val="28"/>
          <w:rtl/>
        </w:rPr>
        <w:t>ص</w:t>
      </w:r>
      <w:r w:rsidR="006A1E9C" w:rsidRPr="00933020">
        <w:rPr>
          <w:rFonts w:hint="cs"/>
          <w:rtl/>
        </w:rPr>
        <w:t xml:space="preserve"> آن را صدقه داده است.</w:t>
      </w:r>
    </w:p>
    <w:p w:rsidR="00CD1FA6" w:rsidRPr="00CC620F" w:rsidRDefault="00004876" w:rsidP="00AF52AF">
      <w:pPr>
        <w:pStyle w:val="normal"/>
        <w:ind w:firstLine="111"/>
        <w:rPr>
          <w:rStyle w:val="normalChar"/>
          <w:rFonts w:hint="cs"/>
          <w:rtl/>
        </w:rPr>
      </w:pPr>
      <w:r w:rsidRPr="00CC620F">
        <w:rPr>
          <w:rStyle w:val="normalChar"/>
          <w:rFonts w:hint="cs"/>
          <w:rtl/>
        </w:rPr>
        <w:t>بخاري</w:t>
      </w:r>
      <w:r w:rsidR="00AB1410" w:rsidRPr="00933020">
        <w:rPr>
          <w:rFonts w:hint="cs"/>
          <w:rtl/>
        </w:rPr>
        <w:t xml:space="preserve"> </w:t>
      </w:r>
      <w:r w:rsidR="00AB1410" w:rsidRPr="00CC620F">
        <w:rPr>
          <w:rStyle w:val="normalChar"/>
          <w:rFonts w:hint="cs"/>
          <w:rtl/>
        </w:rPr>
        <w:t>از</w:t>
      </w:r>
      <w:r w:rsidR="00AB1410" w:rsidRPr="00933020">
        <w:rPr>
          <w:rFonts w:hint="cs"/>
          <w:rtl/>
        </w:rPr>
        <w:t xml:space="preserve"> </w:t>
      </w:r>
      <w:r w:rsidR="00AB1410" w:rsidRPr="00CC620F">
        <w:rPr>
          <w:rStyle w:val="normalChar"/>
          <w:rFonts w:hint="cs"/>
          <w:rtl/>
        </w:rPr>
        <w:t>عبدالله</w:t>
      </w:r>
      <w:r w:rsidR="00AB1410" w:rsidRPr="00933020">
        <w:rPr>
          <w:rFonts w:hint="cs"/>
          <w:rtl/>
        </w:rPr>
        <w:t xml:space="preserve"> </w:t>
      </w:r>
      <w:r w:rsidR="00AB1410" w:rsidRPr="00CC620F">
        <w:rPr>
          <w:rStyle w:val="normalChar"/>
          <w:rFonts w:hint="cs"/>
          <w:rtl/>
        </w:rPr>
        <w:t>بن</w:t>
      </w:r>
      <w:r w:rsidR="00AB1410" w:rsidRPr="00933020">
        <w:rPr>
          <w:rFonts w:hint="cs"/>
          <w:rtl/>
        </w:rPr>
        <w:t xml:space="preserve"> </w:t>
      </w:r>
      <w:r w:rsidR="00AB1410" w:rsidRPr="00CC620F">
        <w:rPr>
          <w:rStyle w:val="normalChar"/>
          <w:rFonts w:hint="cs"/>
          <w:rtl/>
        </w:rPr>
        <w:t>مسعود</w:t>
      </w:r>
      <w:r w:rsidR="00AB1410" w:rsidRPr="00933020">
        <w:rPr>
          <w:rFonts w:hint="cs"/>
          <w:rtl/>
        </w:rPr>
        <w:t xml:space="preserve"> </w:t>
      </w:r>
      <w:r w:rsidR="00AB1410" w:rsidRPr="00CC620F">
        <w:rPr>
          <w:rStyle w:val="normalChar"/>
          <w:rFonts w:hint="cs"/>
          <w:rtl/>
        </w:rPr>
        <w:t>روايت</w:t>
      </w:r>
      <w:r w:rsidR="00AB1410" w:rsidRPr="00CC620F">
        <w:rPr>
          <w:rStyle w:val="normalChar"/>
          <w:rtl/>
        </w:rPr>
        <w:softHyphen/>
      </w:r>
      <w:r w:rsidR="00AB1410" w:rsidRPr="00933020">
        <w:rPr>
          <w:rFonts w:hint="cs"/>
          <w:rtl/>
        </w:rPr>
        <w:t xml:space="preserve"> </w:t>
      </w:r>
      <w:r w:rsidR="00AB1410" w:rsidRPr="00CC620F">
        <w:rPr>
          <w:rStyle w:val="normalChar"/>
          <w:rFonts w:hint="cs"/>
          <w:rtl/>
        </w:rPr>
        <w:t>كرده</w:t>
      </w:r>
      <w:r w:rsidR="00AB1410" w:rsidRPr="00CC620F">
        <w:rPr>
          <w:rStyle w:val="normalChar"/>
          <w:rtl/>
        </w:rPr>
        <w:softHyphen/>
      </w:r>
      <w:r w:rsidR="00AB1410" w:rsidRPr="00933020">
        <w:rPr>
          <w:rFonts w:hint="cs"/>
          <w:rtl/>
        </w:rPr>
        <w:t xml:space="preserve"> </w:t>
      </w:r>
      <w:r w:rsidRPr="00CC620F">
        <w:rPr>
          <w:rStyle w:val="normalChar"/>
          <w:rFonts w:hint="cs"/>
          <w:rtl/>
        </w:rPr>
        <w:t>كه:</w:t>
      </w:r>
      <w:r w:rsidRPr="00933020">
        <w:rPr>
          <w:rFonts w:hint="cs"/>
          <w:rtl/>
        </w:rPr>
        <w:t xml:space="preserve"> </w:t>
      </w:r>
      <w:r w:rsidRPr="00CC620F">
        <w:rPr>
          <w:rStyle w:val="normalChar"/>
          <w:rFonts w:hint="cs"/>
          <w:rtl/>
        </w:rPr>
        <w:t>پيامبر</w:t>
      </w:r>
      <w:r w:rsidRPr="00933020">
        <w:rPr>
          <w:rFonts w:cs="CTraditional Arabic" w:hint="cs"/>
          <w:sz w:val="28"/>
          <w:rtl/>
        </w:rPr>
        <w:t>ص</w:t>
      </w:r>
      <w:r w:rsidRPr="00933020">
        <w:rPr>
          <w:rFonts w:hint="cs"/>
          <w:rtl/>
        </w:rPr>
        <w:t xml:space="preserve"> </w:t>
      </w:r>
      <w:r w:rsidRPr="00CC620F">
        <w:rPr>
          <w:rStyle w:val="normalChar"/>
          <w:rFonts w:hint="cs"/>
          <w:rtl/>
        </w:rPr>
        <w:t>ف</w:t>
      </w:r>
      <w:r w:rsidR="00AB1410" w:rsidRPr="00CC620F">
        <w:rPr>
          <w:rStyle w:val="normalChar"/>
          <w:rFonts w:hint="cs"/>
          <w:rtl/>
        </w:rPr>
        <w:t>رمودند:</w:t>
      </w:r>
      <w:r w:rsidR="00AB1410" w:rsidRPr="00933020">
        <w:rPr>
          <w:rFonts w:hint="cs"/>
          <w:rtl/>
        </w:rPr>
        <w:t xml:space="preserve"> </w:t>
      </w:r>
      <w:r w:rsidR="00AB1410" w:rsidRPr="00CC620F">
        <w:rPr>
          <w:rStyle w:val="normalChar"/>
          <w:rFonts w:hint="cs"/>
          <w:rtl/>
        </w:rPr>
        <w:t>«</w:t>
      </w:r>
      <w:r w:rsidRPr="00CC620F">
        <w:rPr>
          <w:rStyle w:val="normalChar"/>
          <w:rFonts w:hint="cs"/>
          <w:rtl/>
        </w:rPr>
        <w:t>كداميك از</w:t>
      </w:r>
      <w:r w:rsidRPr="00933020">
        <w:rPr>
          <w:rFonts w:hint="cs"/>
          <w:sz w:val="20"/>
          <w:szCs w:val="20"/>
          <w:rtl/>
        </w:rPr>
        <w:t xml:space="preserve"> </w:t>
      </w:r>
      <w:r w:rsidRPr="00CC620F">
        <w:rPr>
          <w:rStyle w:val="normalChar"/>
          <w:rFonts w:hint="cs"/>
          <w:rtl/>
        </w:rPr>
        <w:t>شما</w:t>
      </w:r>
      <w:r w:rsidRPr="00933020">
        <w:rPr>
          <w:rFonts w:hint="cs"/>
          <w:sz w:val="20"/>
          <w:szCs w:val="20"/>
          <w:rtl/>
        </w:rPr>
        <w:t xml:space="preserve"> </w:t>
      </w:r>
      <w:r w:rsidRPr="00CC620F">
        <w:rPr>
          <w:rStyle w:val="normalChar"/>
          <w:rFonts w:hint="cs"/>
          <w:rtl/>
        </w:rPr>
        <w:t>مال</w:t>
      </w:r>
      <w:r w:rsidRPr="00933020">
        <w:rPr>
          <w:rFonts w:hint="cs"/>
          <w:sz w:val="20"/>
          <w:szCs w:val="20"/>
          <w:rtl/>
        </w:rPr>
        <w:t xml:space="preserve"> </w:t>
      </w:r>
      <w:r w:rsidRPr="00CC620F">
        <w:rPr>
          <w:rStyle w:val="normalChar"/>
          <w:rFonts w:hint="cs"/>
          <w:rtl/>
        </w:rPr>
        <w:t>وارثش</w:t>
      </w:r>
      <w:r w:rsidRPr="00933020">
        <w:rPr>
          <w:rFonts w:hint="cs"/>
          <w:sz w:val="20"/>
          <w:szCs w:val="20"/>
          <w:rtl/>
        </w:rPr>
        <w:t xml:space="preserve"> </w:t>
      </w:r>
      <w:r w:rsidRPr="00CC620F">
        <w:rPr>
          <w:rStyle w:val="normalChar"/>
          <w:rFonts w:hint="cs"/>
          <w:rtl/>
        </w:rPr>
        <w:t>را بيشتر</w:t>
      </w:r>
      <w:r w:rsidRPr="00933020">
        <w:rPr>
          <w:rFonts w:hint="cs"/>
          <w:sz w:val="20"/>
          <w:szCs w:val="20"/>
          <w:rtl/>
        </w:rPr>
        <w:t xml:space="preserve"> </w:t>
      </w:r>
      <w:r w:rsidRPr="00CC620F">
        <w:rPr>
          <w:rStyle w:val="normalChar"/>
          <w:rFonts w:hint="cs"/>
          <w:rtl/>
        </w:rPr>
        <w:t>از</w:t>
      </w:r>
      <w:r w:rsidRPr="00933020">
        <w:rPr>
          <w:rFonts w:hint="cs"/>
          <w:sz w:val="20"/>
          <w:szCs w:val="20"/>
          <w:rtl/>
        </w:rPr>
        <w:t xml:space="preserve"> </w:t>
      </w:r>
      <w:r w:rsidRPr="00CC620F">
        <w:rPr>
          <w:rStyle w:val="normalChar"/>
          <w:rFonts w:hint="cs"/>
          <w:rtl/>
        </w:rPr>
        <w:t>مال</w:t>
      </w:r>
      <w:r w:rsidRPr="00933020">
        <w:rPr>
          <w:rFonts w:hint="cs"/>
          <w:sz w:val="20"/>
          <w:szCs w:val="20"/>
          <w:rtl/>
        </w:rPr>
        <w:t xml:space="preserve"> </w:t>
      </w:r>
      <w:r w:rsidRPr="00CC620F">
        <w:rPr>
          <w:rStyle w:val="normalChar"/>
          <w:rFonts w:hint="cs"/>
          <w:rtl/>
        </w:rPr>
        <w:t>خودش</w:t>
      </w:r>
      <w:r w:rsidRPr="00933020">
        <w:rPr>
          <w:rFonts w:hint="cs"/>
          <w:sz w:val="20"/>
          <w:szCs w:val="20"/>
          <w:rtl/>
        </w:rPr>
        <w:t xml:space="preserve"> </w:t>
      </w:r>
      <w:r w:rsidRPr="00CC620F">
        <w:rPr>
          <w:rStyle w:val="normalChar"/>
          <w:rFonts w:hint="cs"/>
          <w:rtl/>
        </w:rPr>
        <w:t>دوست</w:t>
      </w:r>
      <w:r w:rsidRPr="00933020">
        <w:rPr>
          <w:rFonts w:hint="cs"/>
          <w:sz w:val="20"/>
          <w:szCs w:val="20"/>
          <w:rtl/>
        </w:rPr>
        <w:t xml:space="preserve"> </w:t>
      </w:r>
      <w:r w:rsidRPr="00CC620F">
        <w:rPr>
          <w:rStyle w:val="normalChar"/>
          <w:rFonts w:hint="cs"/>
          <w:rtl/>
        </w:rPr>
        <w:t>دارد</w:t>
      </w:r>
      <w:r w:rsidR="00D720F6">
        <w:rPr>
          <w:rFonts w:hint="cs"/>
          <w:sz w:val="20"/>
          <w:szCs w:val="20"/>
          <w:rtl/>
        </w:rPr>
        <w:t>؟</w:t>
      </w:r>
      <w:r w:rsidRPr="00CC620F">
        <w:rPr>
          <w:rStyle w:val="normalChar"/>
          <w:rFonts w:hint="cs"/>
          <w:rtl/>
        </w:rPr>
        <w:t>!</w:t>
      </w:r>
      <w:r w:rsidRPr="00933020">
        <w:rPr>
          <w:rFonts w:hint="cs"/>
          <w:sz w:val="20"/>
          <w:szCs w:val="20"/>
          <w:rtl/>
        </w:rPr>
        <w:t xml:space="preserve"> </w:t>
      </w:r>
      <w:r w:rsidRPr="00CC620F">
        <w:rPr>
          <w:rStyle w:val="normalChar"/>
          <w:rFonts w:hint="cs"/>
          <w:rtl/>
        </w:rPr>
        <w:t>»</w:t>
      </w:r>
      <w:r w:rsidR="005C42C6" w:rsidRPr="00933020">
        <w:rPr>
          <w:rFonts w:hint="cs"/>
          <w:sz w:val="20"/>
          <w:szCs w:val="20"/>
          <w:rtl/>
        </w:rPr>
        <w:t xml:space="preserve"> </w:t>
      </w:r>
      <w:r w:rsidR="005C42C6" w:rsidRPr="00CC620F">
        <w:rPr>
          <w:rStyle w:val="normalChar"/>
          <w:rFonts w:hint="cs"/>
          <w:rtl/>
        </w:rPr>
        <w:t>اصحاب</w:t>
      </w:r>
      <w:r w:rsidR="005C42C6" w:rsidRPr="00933020">
        <w:rPr>
          <w:rFonts w:hint="cs"/>
          <w:sz w:val="20"/>
          <w:szCs w:val="20"/>
          <w:rtl/>
        </w:rPr>
        <w:t xml:space="preserve"> </w:t>
      </w:r>
      <w:r w:rsidR="005C42C6" w:rsidRPr="00CC620F">
        <w:rPr>
          <w:rStyle w:val="normalChar"/>
          <w:rFonts w:hint="cs"/>
          <w:rtl/>
        </w:rPr>
        <w:t>گفتند:</w:t>
      </w:r>
      <w:r w:rsidR="005C42C6" w:rsidRPr="00933020">
        <w:rPr>
          <w:rFonts w:hint="cs"/>
          <w:sz w:val="20"/>
          <w:szCs w:val="20"/>
          <w:rtl/>
        </w:rPr>
        <w:t xml:space="preserve"> </w:t>
      </w:r>
      <w:r w:rsidR="005C42C6" w:rsidRPr="00CC620F">
        <w:rPr>
          <w:rStyle w:val="normalChar"/>
          <w:rFonts w:hint="cs"/>
          <w:rtl/>
        </w:rPr>
        <w:t>اي</w:t>
      </w:r>
      <w:r w:rsidR="005C42C6" w:rsidRPr="00933020">
        <w:rPr>
          <w:rFonts w:hint="cs"/>
          <w:sz w:val="20"/>
          <w:szCs w:val="20"/>
          <w:rtl/>
        </w:rPr>
        <w:t xml:space="preserve"> </w:t>
      </w:r>
      <w:r w:rsidR="005C42C6" w:rsidRPr="00CC620F">
        <w:rPr>
          <w:rStyle w:val="normalChar"/>
          <w:rFonts w:hint="cs"/>
          <w:rtl/>
        </w:rPr>
        <w:t>رسول خدا،</w:t>
      </w:r>
      <w:r w:rsidR="005C42C6" w:rsidRPr="00933020">
        <w:rPr>
          <w:rFonts w:hint="cs"/>
          <w:sz w:val="28"/>
          <w:rtl/>
        </w:rPr>
        <w:t xml:space="preserve"> </w:t>
      </w:r>
      <w:r w:rsidR="005C42C6" w:rsidRPr="00CC620F">
        <w:rPr>
          <w:rStyle w:val="normalChar"/>
          <w:rFonts w:hint="cs"/>
          <w:rtl/>
        </w:rPr>
        <w:t>هم</w:t>
      </w:r>
      <w:r w:rsidR="00F76C0F" w:rsidRPr="00CC620F">
        <w:rPr>
          <w:rStyle w:val="normalChar"/>
          <w:rFonts w:hint="cs"/>
          <w:rtl/>
        </w:rPr>
        <w:t>ه</w:t>
      </w:r>
      <w:r w:rsidR="005C42C6" w:rsidRPr="00933020">
        <w:rPr>
          <w:rFonts w:hint="cs"/>
          <w:sz w:val="28"/>
          <w:rtl/>
        </w:rPr>
        <w:t xml:space="preserve"> </w:t>
      </w:r>
      <w:r w:rsidR="005C42C6" w:rsidRPr="00CC620F">
        <w:rPr>
          <w:rStyle w:val="normalChar"/>
          <w:rFonts w:hint="cs"/>
          <w:rtl/>
        </w:rPr>
        <w:t>ما مال</w:t>
      </w:r>
      <w:r w:rsidR="005C42C6" w:rsidRPr="00933020">
        <w:rPr>
          <w:rFonts w:hint="cs"/>
          <w:sz w:val="28"/>
          <w:rtl/>
        </w:rPr>
        <w:t xml:space="preserve"> </w:t>
      </w:r>
      <w:r w:rsidR="005C42C6" w:rsidRPr="00CC620F">
        <w:rPr>
          <w:rStyle w:val="normalChar"/>
          <w:rFonts w:hint="cs"/>
          <w:rtl/>
        </w:rPr>
        <w:t>خودمان</w:t>
      </w:r>
      <w:r w:rsidR="005C42C6" w:rsidRPr="00933020">
        <w:rPr>
          <w:rFonts w:hint="cs"/>
          <w:sz w:val="28"/>
          <w:rtl/>
        </w:rPr>
        <w:t xml:space="preserve"> </w:t>
      </w:r>
      <w:r w:rsidR="005C42C6" w:rsidRPr="00CC620F">
        <w:rPr>
          <w:rStyle w:val="normalChar"/>
          <w:rFonts w:hint="cs"/>
          <w:rtl/>
        </w:rPr>
        <w:t>را</w:t>
      </w:r>
      <w:r w:rsidR="005C42C6" w:rsidRPr="00933020">
        <w:rPr>
          <w:rFonts w:hint="cs"/>
          <w:sz w:val="28"/>
          <w:rtl/>
        </w:rPr>
        <w:t xml:space="preserve"> </w:t>
      </w:r>
      <w:r w:rsidR="005C42C6" w:rsidRPr="00CC620F">
        <w:rPr>
          <w:rStyle w:val="normalChar"/>
          <w:rFonts w:hint="cs"/>
          <w:rtl/>
        </w:rPr>
        <w:t>بيشتر</w:t>
      </w:r>
      <w:r w:rsidR="005C42C6" w:rsidRPr="00933020">
        <w:rPr>
          <w:rFonts w:hint="cs"/>
          <w:sz w:val="28"/>
          <w:rtl/>
        </w:rPr>
        <w:t xml:space="preserve"> </w:t>
      </w:r>
      <w:r w:rsidR="005C42C6" w:rsidRPr="00CC620F">
        <w:rPr>
          <w:rStyle w:val="normalChar"/>
          <w:rFonts w:hint="cs"/>
          <w:rtl/>
        </w:rPr>
        <w:t>دوست</w:t>
      </w:r>
      <w:r w:rsidR="005C42C6" w:rsidRPr="00933020">
        <w:rPr>
          <w:rFonts w:hint="cs"/>
          <w:sz w:val="28"/>
          <w:rtl/>
        </w:rPr>
        <w:t xml:space="preserve"> </w:t>
      </w:r>
      <w:r w:rsidR="005C42C6" w:rsidRPr="00CC620F">
        <w:rPr>
          <w:rStyle w:val="normalChar"/>
          <w:rFonts w:hint="cs"/>
          <w:rtl/>
        </w:rPr>
        <w:t>داريم.</w:t>
      </w:r>
      <w:r w:rsidR="005C42C6" w:rsidRPr="00933020">
        <w:rPr>
          <w:rFonts w:hint="cs"/>
          <w:sz w:val="28"/>
          <w:rtl/>
        </w:rPr>
        <w:t xml:space="preserve"> </w:t>
      </w:r>
      <w:r w:rsidR="005C42C6" w:rsidRPr="00CC620F">
        <w:rPr>
          <w:rStyle w:val="normalChar"/>
          <w:rFonts w:hint="cs"/>
          <w:rtl/>
        </w:rPr>
        <w:t>پيامبر</w:t>
      </w:r>
      <w:r w:rsidR="005C42C6" w:rsidRPr="00933020">
        <w:rPr>
          <w:rFonts w:cs="CTraditional Arabic" w:hint="cs"/>
          <w:sz w:val="28"/>
          <w:rtl/>
        </w:rPr>
        <w:t>ص</w:t>
      </w:r>
      <w:r w:rsidR="005C42C6" w:rsidRPr="00CC620F">
        <w:rPr>
          <w:rStyle w:val="normalChar"/>
          <w:rFonts w:hint="cs"/>
          <w:rtl/>
        </w:rPr>
        <w:t xml:space="preserve"> فرمودند:</w:t>
      </w:r>
      <w:r w:rsidR="005C42C6" w:rsidRPr="00933020">
        <w:rPr>
          <w:rFonts w:hint="cs"/>
          <w:sz w:val="28"/>
          <w:rtl/>
        </w:rPr>
        <w:t xml:space="preserve"> </w:t>
      </w:r>
      <w:r w:rsidR="005C42C6" w:rsidRPr="00CC620F">
        <w:rPr>
          <w:rStyle w:val="normalChar"/>
          <w:rFonts w:hint="cs"/>
          <w:rtl/>
        </w:rPr>
        <w:t>«</w:t>
      </w:r>
      <w:r w:rsidR="005C42C6" w:rsidRPr="00933020">
        <w:rPr>
          <w:rFonts w:hint="cs"/>
          <w:sz w:val="28"/>
          <w:rtl/>
        </w:rPr>
        <w:t xml:space="preserve"> </w:t>
      </w:r>
      <w:r w:rsidR="005C42C6" w:rsidRPr="00CC620F">
        <w:rPr>
          <w:rStyle w:val="normalChar"/>
          <w:rFonts w:hint="cs"/>
          <w:rtl/>
        </w:rPr>
        <w:t>مال</w:t>
      </w:r>
      <w:r w:rsidR="005C42C6" w:rsidRPr="00933020">
        <w:rPr>
          <w:rFonts w:hint="cs"/>
          <w:sz w:val="28"/>
          <w:rtl/>
        </w:rPr>
        <w:t xml:space="preserve"> </w:t>
      </w:r>
      <w:r w:rsidR="005C42C6" w:rsidRPr="00CC620F">
        <w:rPr>
          <w:rStyle w:val="normalChar"/>
          <w:rFonts w:hint="cs"/>
          <w:rtl/>
        </w:rPr>
        <w:t>او،</w:t>
      </w:r>
      <w:r w:rsidR="005C42C6" w:rsidRPr="00933020">
        <w:rPr>
          <w:rFonts w:hint="cs"/>
          <w:sz w:val="28"/>
          <w:rtl/>
        </w:rPr>
        <w:t xml:space="preserve"> </w:t>
      </w:r>
      <w:r w:rsidR="00BE77CB">
        <w:rPr>
          <w:rStyle w:val="normalChar"/>
          <w:rFonts w:hint="cs"/>
          <w:rtl/>
        </w:rPr>
        <w:t>مالي است كه انفاق كرده است</w:t>
      </w:r>
      <w:r w:rsidR="005C42C6" w:rsidRPr="00CC620F">
        <w:rPr>
          <w:rStyle w:val="normalChar"/>
          <w:rFonts w:hint="cs"/>
          <w:rtl/>
        </w:rPr>
        <w:t xml:space="preserve"> و مال وارثش، مالي است كه باقي گذاشته است. »</w:t>
      </w:r>
      <w:r w:rsidR="00BE77CB">
        <w:rPr>
          <w:rStyle w:val="a4"/>
          <w:rtl/>
        </w:rPr>
        <w:footnoteReference w:id="389"/>
      </w:r>
    </w:p>
    <w:p w:rsidR="00426462" w:rsidRPr="00933020" w:rsidRDefault="00966F68" w:rsidP="00AF52AF">
      <w:pPr>
        <w:pStyle w:val="normal"/>
        <w:ind w:firstLine="111"/>
        <w:rPr>
          <w:rFonts w:hint="cs"/>
          <w:rtl/>
        </w:rPr>
      </w:pPr>
      <w:r>
        <w:rPr>
          <w:rFonts w:hint="cs"/>
          <w:rtl/>
        </w:rPr>
        <w:t>3</w:t>
      </w:r>
      <w:r w:rsidR="00F2429C">
        <w:rPr>
          <w:rFonts w:hint="cs"/>
          <w:rtl/>
        </w:rPr>
        <w:t>ـ</w:t>
      </w:r>
      <w:r>
        <w:rPr>
          <w:rFonts w:hint="cs"/>
          <w:rtl/>
        </w:rPr>
        <w:t xml:space="preserve"> </w:t>
      </w:r>
      <w:r w:rsidR="00BE77CB">
        <w:rPr>
          <w:rFonts w:hint="cs"/>
          <w:rtl/>
        </w:rPr>
        <w:t>تحريم نوحه سرايي بر مرده</w:t>
      </w:r>
      <w:r w:rsidR="00CD1FA6" w:rsidRPr="00933020">
        <w:rPr>
          <w:rFonts w:hint="cs"/>
          <w:rtl/>
        </w:rPr>
        <w:t xml:space="preserve"> و نوحه سرايي عبارتست از گريستن بر مرده همراه با صدايي بالا و آه و ناله و فغان. و </w:t>
      </w:r>
      <w:r w:rsidR="00426462" w:rsidRPr="00933020">
        <w:rPr>
          <w:rFonts w:hint="cs"/>
          <w:rtl/>
        </w:rPr>
        <w:t>ندب عبارتست از برشماري نيكيها و محاسن مرده همراه با صدا كردن او با حرف « وا » مانند « واجبلاه »</w:t>
      </w:r>
      <w:r w:rsidR="00D720F6">
        <w:rPr>
          <w:rFonts w:hint="cs"/>
          <w:rtl/>
        </w:rPr>
        <w:t>.</w:t>
      </w:r>
    </w:p>
    <w:p w:rsidR="006932C5" w:rsidRPr="00933020" w:rsidRDefault="00966F68" w:rsidP="00AF52AF">
      <w:pPr>
        <w:pStyle w:val="normal"/>
        <w:ind w:firstLine="111"/>
        <w:rPr>
          <w:rFonts w:hint="cs"/>
          <w:rtl/>
        </w:rPr>
      </w:pPr>
      <w:r>
        <w:rPr>
          <w:rFonts w:hint="cs"/>
          <w:rtl/>
        </w:rPr>
        <w:t>4</w:t>
      </w:r>
      <w:r w:rsidR="00F2429C">
        <w:rPr>
          <w:rFonts w:hint="cs"/>
          <w:rtl/>
        </w:rPr>
        <w:t>ـ</w:t>
      </w:r>
      <w:r w:rsidR="00426462" w:rsidRPr="00933020">
        <w:rPr>
          <w:rFonts w:hint="cs"/>
          <w:rtl/>
        </w:rPr>
        <w:t xml:space="preserve"> واجب است كه بهت</w:t>
      </w:r>
      <w:r w:rsidR="00BE77CB">
        <w:rPr>
          <w:rFonts w:hint="cs"/>
          <w:rtl/>
        </w:rPr>
        <w:t>رين</w:t>
      </w:r>
      <w:r w:rsidR="00BE77CB">
        <w:rPr>
          <w:rFonts w:hint="cs"/>
          <w:rtl/>
        </w:rPr>
        <w:softHyphen/>
        <w:t>هاي مردم بر آنها گماشته شود</w:t>
      </w:r>
      <w:r w:rsidR="00426462" w:rsidRPr="00933020">
        <w:rPr>
          <w:rFonts w:hint="cs"/>
          <w:rtl/>
        </w:rPr>
        <w:t xml:space="preserve"> و حرام است كه افراد نالايق گماشته شوند.</w:t>
      </w:r>
    </w:p>
    <w:p w:rsidR="00167F2E" w:rsidRPr="00933020" w:rsidRDefault="00FD3707" w:rsidP="00594A9C">
      <w:pPr>
        <w:pStyle w:val="1"/>
        <w:rPr>
          <w:rtl/>
        </w:rPr>
      </w:pPr>
      <w:r w:rsidRPr="00933020">
        <w:rPr>
          <w:rtl/>
        </w:rPr>
        <w:br w:type="page"/>
      </w:r>
      <w:bookmarkStart w:id="188" w:name="_Toc228246791"/>
      <w:r w:rsidR="00167F2E" w:rsidRPr="00933020">
        <w:rPr>
          <w:rFonts w:hint="cs"/>
          <w:rtl/>
        </w:rPr>
        <w:t>درس شصت و پنجم</w:t>
      </w:r>
      <w:bookmarkEnd w:id="188"/>
    </w:p>
    <w:p w:rsidR="00167F2E" w:rsidRDefault="00167F2E" w:rsidP="00594A9C">
      <w:pPr>
        <w:pStyle w:val="1"/>
        <w:rPr>
          <w:rFonts w:hint="cs"/>
          <w:rtl/>
        </w:rPr>
      </w:pPr>
      <w:bookmarkStart w:id="189" w:name="_Toc228246792"/>
      <w:r w:rsidRPr="00933020">
        <w:rPr>
          <w:rFonts w:hint="cs"/>
          <w:rtl/>
        </w:rPr>
        <w:t>داستان مسلمان شدن اشعري</w:t>
      </w:r>
      <w:r w:rsidRPr="00933020">
        <w:rPr>
          <w:rFonts w:hint="cs"/>
          <w:rtl/>
        </w:rPr>
        <w:softHyphen/>
        <w:t>ها و تشريف فرمايي هيئت آنها</w:t>
      </w:r>
      <w:bookmarkEnd w:id="189"/>
    </w:p>
    <w:p w:rsidR="00FC1CDE" w:rsidRPr="00FC1CDE" w:rsidRDefault="00FC1CDE" w:rsidP="00FC1CDE">
      <w:pPr>
        <w:rPr>
          <w:rFonts w:hint="cs"/>
          <w:rtl/>
        </w:rPr>
      </w:pPr>
    </w:p>
    <w:p w:rsidR="00167F2E" w:rsidRPr="00933020" w:rsidRDefault="00167F2E" w:rsidP="00AF52AF">
      <w:pPr>
        <w:pStyle w:val="normal"/>
        <w:ind w:firstLine="111"/>
        <w:rPr>
          <w:rtl/>
        </w:rPr>
      </w:pPr>
      <w:r>
        <w:rPr>
          <w:rFonts w:hint="cs"/>
          <w:rtl/>
        </w:rPr>
        <w:t xml:space="preserve">100ـ </w:t>
      </w:r>
      <w:r w:rsidRPr="00CC620F">
        <w:rPr>
          <w:rFonts w:hint="cs"/>
          <w:rtl/>
        </w:rPr>
        <w:t>جبير بن مطعم</w:t>
      </w:r>
      <w:r w:rsidRPr="000A38DD">
        <w:rPr>
          <w:rFonts w:cs="CTraditional Arabic" w:hint="cs"/>
          <w:sz w:val="28"/>
          <w:rtl/>
        </w:rPr>
        <w:t>ا</w:t>
      </w:r>
      <w:r w:rsidRPr="00CC620F">
        <w:rPr>
          <w:rFonts w:hint="cs"/>
          <w:rtl/>
        </w:rPr>
        <w:t xml:space="preserve"> مي</w:t>
      </w:r>
      <w:r w:rsidRPr="00CC620F">
        <w:rPr>
          <w:rFonts w:hint="cs"/>
          <w:rtl/>
        </w:rPr>
        <w:softHyphen/>
        <w:t xml:space="preserve">گويد: در آن اثنا كه ما با رسول خدا در راه مكه بوديم، ايشان فرمودند: </w:t>
      </w:r>
      <w:r w:rsidRPr="0003629C">
        <w:rPr>
          <w:rFonts w:ascii="Lotus Linotype" w:hAnsi="Lotus Linotype" w:cs="Lotus Linotype"/>
          <w:b/>
          <w:bCs/>
          <w:rtl/>
        </w:rPr>
        <w:t xml:space="preserve">« يطلع عليكم اهل اليمن كانهم </w:t>
      </w:r>
      <w:r w:rsidRPr="005A1A27">
        <w:rPr>
          <w:rFonts w:ascii="Lotus Linotype" w:hAnsi="Lotus Linotype" w:cs="Lotus Linotype" w:hint="cs"/>
          <w:b/>
          <w:bCs/>
          <w:rtl/>
        </w:rPr>
        <w:t>ال</w:t>
      </w:r>
      <w:r w:rsidRPr="0003629C">
        <w:rPr>
          <w:rFonts w:ascii="Lotus Linotype" w:hAnsi="Lotus Linotype" w:cs="Lotus Linotype"/>
          <w:b/>
          <w:bCs/>
          <w:rtl/>
        </w:rPr>
        <w:t>سحاب</w:t>
      </w:r>
      <w:r w:rsidRPr="005A1A27">
        <w:rPr>
          <w:rStyle w:val="a4"/>
          <w:rtl/>
        </w:rPr>
        <w:footnoteReference w:id="390"/>
      </w:r>
      <w:r w:rsidRPr="0003629C">
        <w:rPr>
          <w:rFonts w:ascii="Lotus Linotype" w:hAnsi="Lotus Linotype" w:cs="Lotus Linotype"/>
          <w:b/>
          <w:bCs/>
          <w:rtl/>
        </w:rPr>
        <w:t xml:space="preserve"> هم خيار من في الارض »</w:t>
      </w:r>
      <w:r w:rsidRPr="0003629C">
        <w:rPr>
          <w:rFonts w:ascii="Lotus Linotype" w:hAnsi="Lotus Linotype" w:cs="Lotus Linotype"/>
          <w:rtl/>
        </w:rPr>
        <w:t xml:space="preserve"> </w:t>
      </w:r>
      <w:r w:rsidRPr="00CC620F">
        <w:rPr>
          <w:rFonts w:hint="cs"/>
          <w:rtl/>
        </w:rPr>
        <w:t>« اهل يمن بر شما پديدار مي</w:t>
      </w:r>
      <w:r w:rsidRPr="00CC620F">
        <w:rPr>
          <w:rFonts w:hint="cs"/>
          <w:rtl/>
        </w:rPr>
        <w:softHyphen/>
        <w:t>گردند آنچنان كه گويي آنها ابري هستند. آنها بهترين كساني هستند كه در زمين وجود دارند! » آنگاه مردي از انصار گفت: آيا از ما هم برتر هستند؟ پيامبر</w:t>
      </w:r>
      <w:r w:rsidRPr="00933020">
        <w:rPr>
          <w:rFonts w:cs="CTraditional Arabic" w:hint="cs"/>
          <w:sz w:val="28"/>
          <w:rtl/>
        </w:rPr>
        <w:t>ص</w:t>
      </w:r>
      <w:r w:rsidRPr="00CC620F">
        <w:rPr>
          <w:rFonts w:hint="cs"/>
          <w:rtl/>
        </w:rPr>
        <w:t xml:space="preserve"> جوابي نداد، باز گفت: آيا از ما هم برتر هستند؟ پيامبر</w:t>
      </w:r>
      <w:r w:rsidRPr="00933020">
        <w:rPr>
          <w:rFonts w:cs="CTraditional Arabic" w:hint="cs"/>
          <w:sz w:val="28"/>
          <w:rtl/>
        </w:rPr>
        <w:t>ص</w:t>
      </w:r>
      <w:r w:rsidRPr="00CC620F">
        <w:rPr>
          <w:rFonts w:hint="cs"/>
          <w:rtl/>
        </w:rPr>
        <w:t xml:space="preserve"> جوابي نداد، باز گفت: آيا از ما هم برتر هستند؟ آنگاه پيامبر</w:t>
      </w:r>
      <w:r w:rsidRPr="00933020">
        <w:rPr>
          <w:rFonts w:cs="CTraditional Arabic" w:hint="cs"/>
          <w:sz w:val="28"/>
          <w:rtl/>
        </w:rPr>
        <w:t>ص</w:t>
      </w:r>
      <w:r w:rsidRPr="00CC620F">
        <w:rPr>
          <w:rFonts w:hint="cs"/>
          <w:rtl/>
        </w:rPr>
        <w:t xml:space="preserve"> در مرتبه</w:t>
      </w:r>
      <w:r>
        <w:rPr>
          <w:rFonts w:hint="cs"/>
          <w:rtl/>
        </w:rPr>
        <w:t xml:space="preserve"> سوم با صدايي آهسته فرمودند: «مگر از شما</w:t>
      </w:r>
      <w:r w:rsidRPr="00CC620F">
        <w:rPr>
          <w:rFonts w:hint="cs"/>
          <w:rtl/>
        </w:rPr>
        <w:t>» (يعني شما از آنها برتر هستيد)</w:t>
      </w:r>
      <w:r>
        <w:rPr>
          <w:rStyle w:val="a4"/>
          <w:rtl/>
        </w:rPr>
        <w:footnoteReference w:id="391"/>
      </w:r>
    </w:p>
    <w:p w:rsidR="00167F2E" w:rsidRPr="00933020" w:rsidRDefault="00167F2E" w:rsidP="00AF52AF">
      <w:pPr>
        <w:pStyle w:val="normal"/>
        <w:ind w:firstLine="111"/>
        <w:rPr>
          <w:rtl/>
        </w:rPr>
      </w:pPr>
      <w:r>
        <w:rPr>
          <w:rFonts w:hint="cs"/>
          <w:rtl/>
        </w:rPr>
        <w:t xml:space="preserve">101ـ </w:t>
      </w:r>
      <w:r w:rsidRPr="00933020">
        <w:rPr>
          <w:rFonts w:hint="cs"/>
          <w:rtl/>
        </w:rPr>
        <w:t>ابوهريره</w:t>
      </w:r>
      <w:r w:rsidRPr="00746601">
        <w:rPr>
          <w:rFonts w:cs="CTraditional Arabic" w:hint="cs"/>
          <w:sz w:val="28"/>
          <w:rtl/>
        </w:rPr>
        <w:t>ا</w:t>
      </w:r>
      <w:r w:rsidRPr="00CC620F">
        <w:rPr>
          <w:rFonts w:hint="cs"/>
          <w:rtl/>
        </w:rPr>
        <w:t xml:space="preserve"> مي</w:t>
      </w:r>
      <w:r w:rsidRPr="00CC620F">
        <w:rPr>
          <w:rFonts w:hint="cs"/>
          <w:rtl/>
        </w:rPr>
        <w:softHyphen/>
        <w:t>گويد: پيامبر</w:t>
      </w:r>
      <w:r w:rsidRPr="00933020">
        <w:rPr>
          <w:rFonts w:cs="CTraditional Arabic" w:hint="cs"/>
          <w:sz w:val="28"/>
          <w:rtl/>
        </w:rPr>
        <w:t>ص</w:t>
      </w:r>
      <w:r>
        <w:rPr>
          <w:rFonts w:hint="cs"/>
          <w:rtl/>
        </w:rPr>
        <w:t xml:space="preserve"> فرمودند: </w:t>
      </w:r>
      <w:r w:rsidRPr="00746601">
        <w:rPr>
          <w:rFonts w:ascii="Lotus Linotype" w:eastAsia="MS Mincho" w:hAnsi="Lotus Linotype" w:cs="Lotus Linotype"/>
          <w:spacing w:val="2"/>
          <w:sz w:val="28"/>
          <w:rtl/>
        </w:rPr>
        <w:t>«أَتَاكُمْ أَهْلُ الْيَمَنِ هُمْ أَرَقُّ أَفْئِدَةً وَأَلْيَنُ قُلُوبًا، الإيمَانُ يَم</w:t>
      </w:r>
      <w:r>
        <w:rPr>
          <w:rFonts w:ascii="Lotus Linotype" w:eastAsia="MS Mincho" w:hAnsi="Lotus Linotype" w:cs="Lotus Linotype"/>
          <w:spacing w:val="2"/>
          <w:sz w:val="28"/>
          <w:rtl/>
        </w:rPr>
        <w:t>َانٍ وَ</w:t>
      </w:r>
      <w:r>
        <w:rPr>
          <w:rFonts w:ascii="Lotus Linotype" w:eastAsia="MS Mincho" w:hAnsi="Lotus Linotype" w:cs="Lotus Linotype" w:hint="cs"/>
          <w:spacing w:val="2"/>
          <w:sz w:val="28"/>
          <w:rtl/>
        </w:rPr>
        <w:t xml:space="preserve"> </w:t>
      </w:r>
      <w:r>
        <w:rPr>
          <w:rFonts w:ascii="Lotus Linotype" w:eastAsia="MS Mincho" w:hAnsi="Lotus Linotype" w:cs="Lotus Linotype"/>
          <w:spacing w:val="2"/>
          <w:sz w:val="28"/>
          <w:rtl/>
        </w:rPr>
        <w:t>الْحِكْمَةُ يَمَانِيَةٌ</w:t>
      </w:r>
      <w:r w:rsidRPr="00746601">
        <w:rPr>
          <w:rFonts w:ascii="Lotus Linotype" w:eastAsia="MS Mincho" w:hAnsi="Lotus Linotype" w:cs="Lotus Linotype"/>
          <w:spacing w:val="2"/>
          <w:sz w:val="28"/>
          <w:rtl/>
        </w:rPr>
        <w:t xml:space="preserve"> وَالْفَخْرُ وَال</w:t>
      </w:r>
      <w:r>
        <w:rPr>
          <w:rFonts w:ascii="Lotus Linotype" w:eastAsia="MS Mincho" w:hAnsi="Lotus Linotype" w:cs="Lotus Linotype"/>
          <w:spacing w:val="2"/>
          <w:sz w:val="28"/>
          <w:rtl/>
        </w:rPr>
        <w:t>ْخُيَلاءُ فِي أَصْحَابِ الابِلِ</w:t>
      </w:r>
      <w:r w:rsidRPr="00746601">
        <w:rPr>
          <w:rFonts w:ascii="Lotus Linotype" w:eastAsia="MS Mincho" w:hAnsi="Lotus Linotype" w:cs="Lotus Linotype"/>
          <w:spacing w:val="2"/>
          <w:sz w:val="28"/>
          <w:rtl/>
        </w:rPr>
        <w:t xml:space="preserve"> وَالسَّكِينَةُ وَالْوَقَارُ فِي أَهْلِ الْغَنَمِ»</w:t>
      </w:r>
      <w:r w:rsidRPr="00746601">
        <w:rPr>
          <w:rFonts w:ascii="AGA Arabesque" w:eastAsia="MS Mincho" w:hAnsi="AGA Arabesque"/>
          <w:spacing w:val="2"/>
          <w:sz w:val="28"/>
          <w:rtl/>
        </w:rPr>
        <w:t xml:space="preserve"> </w:t>
      </w:r>
      <w:r>
        <w:rPr>
          <w:rFonts w:hint="cs"/>
          <w:rtl/>
        </w:rPr>
        <w:t>«اهل يمن پيش شما آمده</w:t>
      </w:r>
      <w:r>
        <w:rPr>
          <w:rFonts w:cs="2  Badr" w:hint="cs"/>
          <w:rtl/>
        </w:rPr>
        <w:t>‏</w:t>
      </w:r>
      <w:r w:rsidRPr="00CC620F">
        <w:rPr>
          <w:rFonts w:hint="cs"/>
          <w:rtl/>
        </w:rPr>
        <w:t>اند، در</w:t>
      </w:r>
      <w:r>
        <w:rPr>
          <w:rFonts w:hint="cs"/>
          <w:rtl/>
        </w:rPr>
        <w:t xml:space="preserve"> </w:t>
      </w:r>
      <w:r w:rsidRPr="00CC620F">
        <w:rPr>
          <w:rFonts w:hint="cs"/>
          <w:rtl/>
        </w:rPr>
        <w:t>حالي</w:t>
      </w:r>
      <w:r>
        <w:rPr>
          <w:rFonts w:hint="cs"/>
          <w:rtl/>
        </w:rPr>
        <w:t xml:space="preserve"> </w:t>
      </w:r>
      <w:r w:rsidRPr="00CC620F">
        <w:rPr>
          <w:rFonts w:hint="cs"/>
          <w:rtl/>
        </w:rPr>
        <w:t>كه دلها و قلبهاي آنان به مراتب نرم</w:t>
      </w:r>
      <w:r w:rsidRPr="00CC620F">
        <w:rPr>
          <w:rFonts w:hint="cs"/>
          <w:rtl/>
        </w:rPr>
        <w:softHyphen/>
        <w:t>تر و ملايم</w:t>
      </w:r>
      <w:r w:rsidRPr="00CC620F">
        <w:rPr>
          <w:rFonts w:hint="cs"/>
          <w:rtl/>
        </w:rPr>
        <w:softHyphen/>
        <w:t>تر است!</w:t>
      </w:r>
      <w:r>
        <w:rPr>
          <w:rFonts w:hint="cs"/>
          <w:rtl/>
        </w:rPr>
        <w:t xml:space="preserve"> ايمان از يمن است و حكمت و دانش از يمن است.</w:t>
      </w:r>
      <w:r w:rsidRPr="00CC620F">
        <w:rPr>
          <w:rFonts w:hint="cs"/>
          <w:rtl/>
        </w:rPr>
        <w:t>و غر</w:t>
      </w:r>
      <w:r>
        <w:rPr>
          <w:rFonts w:hint="cs"/>
          <w:rtl/>
        </w:rPr>
        <w:t>ور و تكبر در ميان صاحبان شتر مي</w:t>
      </w:r>
      <w:r>
        <w:rPr>
          <w:rFonts w:cs="2  Badr" w:hint="cs"/>
          <w:rtl/>
        </w:rPr>
        <w:t>‏</w:t>
      </w:r>
      <w:r w:rsidRPr="00CC620F">
        <w:rPr>
          <w:rFonts w:hint="cs"/>
          <w:rtl/>
        </w:rPr>
        <w:t>باشد و آرامش و وق</w:t>
      </w:r>
      <w:r>
        <w:rPr>
          <w:rFonts w:hint="cs"/>
          <w:rtl/>
        </w:rPr>
        <w:t>ار در ميان صاحبان گوسفند است.</w:t>
      </w:r>
      <w:r w:rsidRPr="00CC620F">
        <w:rPr>
          <w:rFonts w:hint="cs"/>
          <w:rtl/>
        </w:rPr>
        <w:t>» روايت از بخاري و مسلم.</w:t>
      </w:r>
      <w:r>
        <w:rPr>
          <w:rStyle w:val="a4"/>
          <w:rtl/>
        </w:rPr>
        <w:footnoteReference w:id="392"/>
      </w:r>
    </w:p>
    <w:p w:rsidR="00167F2E" w:rsidRDefault="00167F2E" w:rsidP="00AF52AF">
      <w:pPr>
        <w:pStyle w:val="normal"/>
        <w:ind w:firstLine="111"/>
        <w:rPr>
          <w:rFonts w:ascii="Lotus Linotype" w:hAnsi="Lotus Linotype" w:cs="Lotus Linotype"/>
          <w:sz w:val="28"/>
          <w:rtl/>
        </w:rPr>
      </w:pPr>
      <w:r>
        <w:rPr>
          <w:rFonts w:hint="cs"/>
          <w:rtl/>
        </w:rPr>
        <w:t xml:space="preserve">102ـ </w:t>
      </w:r>
      <w:r w:rsidRPr="00933020">
        <w:rPr>
          <w:rFonts w:hint="cs"/>
          <w:rtl/>
        </w:rPr>
        <w:t>انس بن مالك</w:t>
      </w:r>
      <w:r w:rsidRPr="00C97DD6">
        <w:rPr>
          <w:rFonts w:cs="CTraditional Arabic" w:hint="cs"/>
          <w:sz w:val="28"/>
          <w:rtl/>
        </w:rPr>
        <w:t>ا</w:t>
      </w:r>
      <w:r w:rsidRPr="00CC620F">
        <w:rPr>
          <w:rStyle w:val="normalChar"/>
          <w:rFonts w:hint="cs"/>
          <w:rtl/>
        </w:rPr>
        <w:t xml:space="preserve"> مي</w:t>
      </w:r>
      <w:r w:rsidRPr="00CC620F">
        <w:rPr>
          <w:rStyle w:val="normalChar"/>
          <w:rFonts w:hint="cs"/>
          <w:rtl/>
        </w:rPr>
        <w:softHyphen/>
        <w:t>گويد: پيامبر</w:t>
      </w:r>
      <w:r w:rsidRPr="00933020">
        <w:rPr>
          <w:rFonts w:cs="CTraditional Arabic" w:hint="cs"/>
          <w:sz w:val="28"/>
          <w:rtl/>
        </w:rPr>
        <w:t>ص</w:t>
      </w:r>
      <w:r w:rsidRPr="00CC620F">
        <w:rPr>
          <w:rStyle w:val="normalChar"/>
          <w:rFonts w:hint="cs"/>
          <w:rtl/>
        </w:rPr>
        <w:t xml:space="preserve"> فرمودند: </w:t>
      </w:r>
    </w:p>
    <w:p w:rsidR="00167F2E" w:rsidRPr="00C97DD6" w:rsidRDefault="00167F2E" w:rsidP="00AF52AF">
      <w:pPr>
        <w:pStyle w:val="normal"/>
        <w:ind w:firstLine="111"/>
        <w:rPr>
          <w:rFonts w:cs="Traditional Arabic"/>
          <w:b/>
          <w:bCs/>
          <w:rtl/>
        </w:rPr>
      </w:pPr>
      <w:r w:rsidRPr="0003629C">
        <w:rPr>
          <w:rFonts w:ascii="Lotus Linotype" w:hAnsi="Lotus Linotype" w:cs="Lotus Linotype"/>
          <w:sz w:val="28"/>
          <w:rtl/>
        </w:rPr>
        <w:t xml:space="preserve">« يقدم عليكم اقوامٌ هم ارق منكم قلوباً » </w:t>
      </w:r>
      <w:r w:rsidRPr="00933020">
        <w:rPr>
          <w:rFonts w:ascii="B Zar" w:hAnsi="B Zar" w:cs="B Zar" w:hint="cs"/>
          <w:sz w:val="27"/>
          <w:szCs w:val="27"/>
          <w:rtl/>
        </w:rPr>
        <w:t>« اقوامي پيش شما مي</w:t>
      </w:r>
      <w:r w:rsidRPr="00933020">
        <w:rPr>
          <w:rFonts w:ascii="B Zar" w:hAnsi="B Zar" w:cs="B Zar" w:hint="cs"/>
          <w:sz w:val="27"/>
          <w:szCs w:val="27"/>
          <w:rtl/>
        </w:rPr>
        <w:softHyphen/>
        <w:t>آيند كه به مراتب قلبهاي آنها، از قلبهاي شما نرم</w:t>
      </w:r>
      <w:r w:rsidRPr="00933020">
        <w:rPr>
          <w:rFonts w:ascii="B Zar" w:hAnsi="B Zar" w:cs="B Zar" w:hint="cs"/>
          <w:sz w:val="27"/>
          <w:szCs w:val="27"/>
          <w:rtl/>
        </w:rPr>
        <w:softHyphen/>
        <w:t>تر است</w:t>
      </w:r>
      <w:r>
        <w:rPr>
          <w:rFonts w:ascii="B Zar" w:hAnsi="B Zar" w:cs="B Zar" w:hint="cs"/>
          <w:sz w:val="27"/>
          <w:szCs w:val="27"/>
          <w:rtl/>
        </w:rPr>
        <w:t>!</w:t>
      </w:r>
      <w:r w:rsidRPr="00933020">
        <w:rPr>
          <w:rFonts w:ascii="B Zar" w:hAnsi="B Zar" w:cs="B Zar" w:hint="cs"/>
          <w:sz w:val="27"/>
          <w:szCs w:val="27"/>
          <w:rtl/>
        </w:rPr>
        <w:t xml:space="preserve"> » </w:t>
      </w:r>
    </w:p>
    <w:p w:rsidR="00167F2E" w:rsidRPr="00933020" w:rsidRDefault="00167F2E" w:rsidP="00AF52AF">
      <w:pPr>
        <w:pStyle w:val="normal"/>
        <w:ind w:firstLine="111"/>
        <w:rPr>
          <w:rtl/>
        </w:rPr>
      </w:pPr>
      <w:r w:rsidRPr="00933020">
        <w:rPr>
          <w:rFonts w:hint="cs"/>
          <w:rtl/>
        </w:rPr>
        <w:t>گويد: آنگاه اشعري</w:t>
      </w:r>
      <w:r w:rsidRPr="00933020">
        <w:rPr>
          <w:rFonts w:hint="cs"/>
          <w:rtl/>
        </w:rPr>
        <w:softHyphen/>
        <w:t>ها تشريف فرما شدند و ابوموسي اشعري در ميان آنها بود. هنگامي كه به مدينه نزديك شدند، چنين رجز مي</w:t>
      </w:r>
      <w:r w:rsidRPr="00933020">
        <w:rPr>
          <w:rFonts w:hint="cs"/>
          <w:rtl/>
        </w:rPr>
        <w:softHyphen/>
        <w:t>خواندند:</w:t>
      </w:r>
    </w:p>
    <w:tbl>
      <w:tblPr>
        <w:bidiVisual/>
        <w:tblW w:w="0" w:type="auto"/>
        <w:jc w:val="center"/>
        <w:tblLook w:val="04A0"/>
      </w:tblPr>
      <w:tblGrid>
        <w:gridCol w:w="1733"/>
        <w:gridCol w:w="693"/>
        <w:gridCol w:w="1793"/>
      </w:tblGrid>
      <w:tr w:rsidR="00167F2E" w:rsidRPr="00C97DD6">
        <w:trPr>
          <w:jc w:val="center"/>
        </w:trPr>
        <w:tc>
          <w:tcPr>
            <w:tcW w:w="1733" w:type="dxa"/>
          </w:tcPr>
          <w:p w:rsidR="00167F2E" w:rsidRPr="00E74E7F" w:rsidRDefault="00167F2E" w:rsidP="00AF52AF">
            <w:pPr>
              <w:widowControl w:val="0"/>
              <w:spacing w:line="240" w:lineRule="auto"/>
              <w:ind w:firstLine="111"/>
              <w:contextualSpacing/>
              <w:jc w:val="both"/>
              <w:rPr>
                <w:rStyle w:val="normalChar"/>
                <w:rFonts w:ascii="Lotus Linotype" w:hAnsi="Lotus Linotype" w:cs="Lotus Linotype"/>
                <w:rtl/>
              </w:rPr>
            </w:pPr>
            <w:r w:rsidRPr="00E74E7F">
              <w:rPr>
                <w:rFonts w:ascii="Lotus Linotype" w:hAnsi="Lotus Linotype" w:cs="Lotus Linotype"/>
                <w:sz w:val="28"/>
                <w:szCs w:val="28"/>
                <w:rtl/>
              </w:rPr>
              <w:t>غداً نلقي الاحبه</w:t>
            </w:r>
          </w:p>
        </w:tc>
        <w:tc>
          <w:tcPr>
            <w:tcW w:w="693" w:type="dxa"/>
          </w:tcPr>
          <w:p w:rsidR="00167F2E" w:rsidRPr="00E74E7F" w:rsidRDefault="00167F2E" w:rsidP="00AF52AF">
            <w:pPr>
              <w:widowControl w:val="0"/>
              <w:spacing w:line="240" w:lineRule="auto"/>
              <w:ind w:firstLine="111"/>
              <w:contextualSpacing/>
              <w:jc w:val="both"/>
              <w:rPr>
                <w:rStyle w:val="normalChar"/>
                <w:rFonts w:ascii="Lotus Linotype" w:hAnsi="Lotus Linotype" w:cs="Lotus Linotype"/>
                <w:rtl/>
              </w:rPr>
            </w:pPr>
          </w:p>
        </w:tc>
        <w:tc>
          <w:tcPr>
            <w:tcW w:w="1793" w:type="dxa"/>
          </w:tcPr>
          <w:p w:rsidR="00167F2E" w:rsidRPr="00E74E7F" w:rsidRDefault="00167F2E" w:rsidP="00AF52AF">
            <w:pPr>
              <w:widowControl w:val="0"/>
              <w:spacing w:line="240" w:lineRule="auto"/>
              <w:ind w:firstLine="111"/>
              <w:contextualSpacing/>
              <w:jc w:val="both"/>
              <w:rPr>
                <w:rStyle w:val="normalChar"/>
                <w:rFonts w:ascii="Lotus Linotype" w:hAnsi="Lotus Linotype" w:cs="Lotus Linotype"/>
                <w:rtl/>
              </w:rPr>
            </w:pPr>
            <w:r w:rsidRPr="00E74E7F">
              <w:rPr>
                <w:rFonts w:ascii="Lotus Linotype" w:hAnsi="Lotus Linotype" w:cs="Lotus Linotype"/>
                <w:sz w:val="28"/>
                <w:szCs w:val="28"/>
                <w:rtl/>
              </w:rPr>
              <w:t>محم</w:t>
            </w:r>
            <w:r w:rsidRPr="00E74E7F">
              <w:rPr>
                <w:rFonts w:ascii="Lotus Linotype" w:hAnsi="Lotus Linotype" w:cs="Lotus Linotype" w:hint="cs"/>
                <w:sz w:val="28"/>
                <w:szCs w:val="28"/>
                <w:rtl/>
              </w:rPr>
              <w:t>ــ</w:t>
            </w:r>
            <w:r w:rsidRPr="00E74E7F">
              <w:rPr>
                <w:rFonts w:ascii="Lotus Linotype" w:hAnsi="Lotus Linotype" w:cs="Lotus Linotype"/>
                <w:sz w:val="28"/>
                <w:szCs w:val="28"/>
                <w:rtl/>
              </w:rPr>
              <w:t>داَ و حزب</w:t>
            </w:r>
            <w:r w:rsidRPr="00E74E7F">
              <w:rPr>
                <w:rFonts w:ascii="Lotus Linotype" w:hAnsi="Lotus Linotype" w:cs="Lotus Linotype" w:hint="cs"/>
                <w:sz w:val="28"/>
                <w:szCs w:val="28"/>
                <w:rtl/>
              </w:rPr>
              <w:t>ــ</w:t>
            </w:r>
            <w:r w:rsidRPr="00E74E7F">
              <w:rPr>
                <w:rFonts w:ascii="Lotus Linotype" w:hAnsi="Lotus Linotype" w:cs="Lotus Linotype"/>
                <w:sz w:val="28"/>
                <w:szCs w:val="28"/>
                <w:rtl/>
              </w:rPr>
              <w:t>ه</w:t>
            </w:r>
            <w:r w:rsidRPr="00E74E7F">
              <w:rPr>
                <w:rStyle w:val="a4"/>
                <w:rFonts w:cs="B Lotus"/>
                <w:sz w:val="30"/>
                <w:szCs w:val="28"/>
                <w:rtl/>
              </w:rPr>
              <w:footnoteReference w:id="393"/>
            </w:r>
          </w:p>
        </w:tc>
      </w:tr>
    </w:tbl>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فردا با دوستان و عزيزانمان ملاقات مي</w:t>
      </w:r>
      <w:r w:rsidRPr="00933020">
        <w:rPr>
          <w:rFonts w:ascii="B Zar" w:hAnsi="B Zar" w:cs="B Zar" w:hint="cs"/>
          <w:sz w:val="27"/>
          <w:szCs w:val="27"/>
          <w:rtl/>
        </w:rPr>
        <w:softHyphen/>
        <w:t>كنيم</w:t>
      </w:r>
      <w:r>
        <w:rPr>
          <w:rFonts w:ascii="B Zar" w:hAnsi="B Zar" w:cs="B Zar" w:hint="cs"/>
          <w:sz w:val="27"/>
          <w:szCs w:val="27"/>
          <w:rtl/>
        </w:rPr>
        <w:t>؛</w:t>
      </w:r>
      <w:r w:rsidRPr="00933020">
        <w:rPr>
          <w:rFonts w:ascii="B Zar" w:hAnsi="B Zar" w:cs="B Zar" w:hint="cs"/>
          <w:sz w:val="27"/>
          <w:szCs w:val="27"/>
          <w:rtl/>
        </w:rPr>
        <w:t xml:space="preserve"> با محمد</w:t>
      </w:r>
      <w:r w:rsidRPr="00933020">
        <w:rPr>
          <w:rFonts w:cs="CTraditional Arabic" w:hint="cs"/>
          <w:sz w:val="27"/>
          <w:szCs w:val="27"/>
          <w:rtl/>
        </w:rPr>
        <w:t>ص</w:t>
      </w:r>
      <w:r w:rsidRPr="00933020">
        <w:rPr>
          <w:rFonts w:ascii="B Zar" w:hAnsi="B Zar" w:cs="B Zar" w:hint="cs"/>
          <w:sz w:val="27"/>
          <w:szCs w:val="27"/>
          <w:rtl/>
        </w:rPr>
        <w:t xml:space="preserve"> و يارانش »</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190" w:name="_Toc228246793"/>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190"/>
    </w:p>
    <w:p w:rsidR="00167F2E" w:rsidRPr="00933020" w:rsidRDefault="00167F2E" w:rsidP="00AF52AF">
      <w:pPr>
        <w:pStyle w:val="normal"/>
        <w:ind w:firstLine="111"/>
        <w:rPr>
          <w:rFonts w:ascii="QCF_BSML" w:hAnsi="QCF_BSML" w:cs="QCF_BSML"/>
          <w:sz w:val="28"/>
          <w:rtl/>
        </w:rPr>
      </w:pPr>
      <w:r>
        <w:rPr>
          <w:rFonts w:hint="cs"/>
          <w:rtl/>
        </w:rPr>
        <w:t>1ـ</w:t>
      </w:r>
      <w:r w:rsidRPr="00933020">
        <w:rPr>
          <w:rFonts w:hint="cs"/>
          <w:rtl/>
        </w:rPr>
        <w:t xml:space="preserve"> معيار برتري در ميان مردم صرفاً ايمان است، پس كسي از همه با تقواتر است، در نزد </w:t>
      </w:r>
      <w:r>
        <w:rPr>
          <w:rFonts w:hint="cs"/>
          <w:rtl/>
        </w:rPr>
        <w:t xml:space="preserve">الله تعالی </w:t>
      </w:r>
      <w:r w:rsidRPr="00933020">
        <w:rPr>
          <w:rFonts w:hint="cs"/>
          <w:rtl/>
        </w:rPr>
        <w:t xml:space="preserve">منزلت و جايگاهش از همه والاتر است، چنانكه </w:t>
      </w:r>
      <w:r>
        <w:rPr>
          <w:rFonts w:hint="cs"/>
          <w:rtl/>
        </w:rPr>
        <w:t xml:space="preserve">الله تعالی </w:t>
      </w:r>
      <w:r w:rsidRPr="00933020">
        <w:rPr>
          <w:rFonts w:hint="cs"/>
          <w:rtl/>
        </w:rPr>
        <w:t>فرموده است:</w:t>
      </w:r>
      <w:r w:rsidRPr="00933020">
        <w:rPr>
          <w:rFonts w:ascii="QCF_BSML" w:hAnsi="QCF_BSML" w:cs="QCF_BSML"/>
          <w:sz w:val="28"/>
          <w:rtl/>
        </w:rPr>
        <w:t xml:space="preserve"> </w:t>
      </w:r>
    </w:p>
    <w:p w:rsidR="00167F2E" w:rsidRPr="00933020" w:rsidRDefault="00167F2E" w:rsidP="00AF52AF">
      <w:pPr>
        <w:widowControl w:val="0"/>
        <w:ind w:firstLine="111"/>
        <w:contextualSpacing/>
        <w:jc w:val="both"/>
        <w:rPr>
          <w:rFonts w:ascii="B Zar" w:hAnsi="B Zar" w:cs="B Zar"/>
          <w:sz w:val="27"/>
          <w:szCs w:val="27"/>
          <w:rtl/>
        </w:rPr>
      </w:pPr>
      <w:r>
        <w:rPr>
          <w:rFonts w:ascii="QCF_BSML" w:eastAsia="Times New Roman" w:hAnsi="QCF_BSML" w:cs="QCF_BSML"/>
          <w:color w:val="000000"/>
          <w:sz w:val="32"/>
          <w:szCs w:val="32"/>
          <w:rtl/>
          <w:lang w:bidi="ar-SA"/>
        </w:rPr>
        <w:t xml:space="preserve">ﭽ </w:t>
      </w:r>
      <w:r>
        <w:rPr>
          <w:rFonts w:ascii="QCF_P517" w:eastAsia="Times New Roman" w:hAnsi="QCF_P517" w:cs="QCF_P517"/>
          <w:color w:val="000000"/>
          <w:sz w:val="32"/>
          <w:szCs w:val="32"/>
          <w:rtl/>
          <w:lang w:bidi="ar-SA"/>
        </w:rPr>
        <w:t>ﮁ    ﮂ  ﮃ  ﮄ  ﮅ</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Pr>
          <w:rFonts w:ascii="B Zar" w:hAnsi="B Zar" w:cs="B Zar" w:hint="cs"/>
          <w:sz w:val="27"/>
          <w:szCs w:val="27"/>
          <w:rtl/>
        </w:rPr>
        <w:t>(</w:t>
      </w:r>
      <w:r w:rsidRPr="00933020">
        <w:rPr>
          <w:rFonts w:ascii="B Zar" w:hAnsi="B Zar" w:cs="B Zar" w:hint="cs"/>
          <w:sz w:val="27"/>
          <w:szCs w:val="27"/>
          <w:rtl/>
        </w:rPr>
        <w:t>حجرات</w:t>
      </w:r>
      <w:r>
        <w:rPr>
          <w:rFonts w:ascii="B Zar" w:hAnsi="B Zar" w:cs="B Zar" w:hint="cs"/>
          <w:sz w:val="27"/>
          <w:szCs w:val="27"/>
          <w:rtl/>
        </w:rPr>
        <w:t>:</w:t>
      </w:r>
      <w:r w:rsidRPr="00933020">
        <w:rPr>
          <w:rFonts w:ascii="B Zar" w:hAnsi="B Zar" w:cs="B Zar" w:hint="cs"/>
          <w:sz w:val="27"/>
          <w:szCs w:val="27"/>
          <w:rtl/>
        </w:rPr>
        <w:t xml:space="preserve"> 13</w:t>
      </w:r>
      <w:r>
        <w:rPr>
          <w:rFonts w:ascii="B Zar" w:hAnsi="B Zar" w:cs="B Zar" w:hint="cs"/>
          <w:sz w:val="27"/>
          <w:szCs w:val="27"/>
          <w:rtl/>
        </w:rPr>
        <w:t>)</w:t>
      </w:r>
      <w:r w:rsidRPr="00933020">
        <w:rPr>
          <w:rFonts w:ascii="B Zar" w:hAnsi="B Zar" w:cs="B Zar" w:hint="cs"/>
          <w:sz w:val="27"/>
          <w:szCs w:val="27"/>
          <w:rtl/>
        </w:rPr>
        <w:t xml:space="preserve"> </w:t>
      </w:r>
    </w:p>
    <w:p w:rsidR="00167F2E" w:rsidRPr="0003629C" w:rsidRDefault="00167F2E" w:rsidP="00AF52AF">
      <w:pPr>
        <w:widowControl w:val="0"/>
        <w:ind w:firstLine="111"/>
        <w:contextualSpacing/>
        <w:jc w:val="both"/>
        <w:rPr>
          <w:rStyle w:val="normalChar"/>
          <w:rFonts w:ascii="B Zar" w:hAnsi="B Zar" w:cs="B Zar"/>
          <w:sz w:val="27"/>
          <w:szCs w:val="27"/>
          <w:rtl/>
        </w:rPr>
      </w:pPr>
      <w:r w:rsidRPr="00933020">
        <w:rPr>
          <w:rFonts w:ascii="B Zar" w:hAnsi="B Zar" w:cs="B Zar" w:hint="cs"/>
          <w:sz w:val="27"/>
          <w:szCs w:val="27"/>
          <w:rtl/>
        </w:rPr>
        <w:t xml:space="preserve">« </w:t>
      </w:r>
      <w:r w:rsidRPr="0003629C">
        <w:rPr>
          <w:rFonts w:ascii="B Zar" w:hAnsi="B Zar" w:cs="B Zar" w:hint="cs"/>
          <w:sz w:val="27"/>
          <w:szCs w:val="27"/>
          <w:rtl/>
        </w:rPr>
        <w:t>بي‌گمان</w:t>
      </w:r>
      <w:r w:rsidRPr="0003629C">
        <w:rPr>
          <w:rFonts w:ascii="B Zar" w:hAnsi="B Zar" w:cs="B Zar"/>
          <w:sz w:val="27"/>
          <w:szCs w:val="27"/>
          <w:rtl/>
        </w:rPr>
        <w:t xml:space="preserve"> </w:t>
      </w:r>
      <w:r w:rsidRPr="0003629C">
        <w:rPr>
          <w:rFonts w:ascii="B Zar" w:hAnsi="B Zar" w:cs="B Zar" w:hint="cs"/>
          <w:sz w:val="27"/>
          <w:szCs w:val="27"/>
          <w:rtl/>
        </w:rPr>
        <w:t>گرامي‌ترين</w:t>
      </w:r>
      <w:r w:rsidRPr="0003629C">
        <w:rPr>
          <w:rFonts w:ascii="B Zar" w:hAnsi="B Zar" w:cs="B Zar"/>
          <w:sz w:val="27"/>
          <w:szCs w:val="27"/>
          <w:rtl/>
        </w:rPr>
        <w:t xml:space="preserve"> </w:t>
      </w:r>
      <w:r w:rsidRPr="0003629C">
        <w:rPr>
          <w:rFonts w:ascii="B Zar" w:hAnsi="B Zar" w:cs="B Zar" w:hint="cs"/>
          <w:sz w:val="27"/>
          <w:szCs w:val="27"/>
          <w:rtl/>
        </w:rPr>
        <w:t>شما</w:t>
      </w:r>
      <w:r w:rsidRPr="0003629C">
        <w:rPr>
          <w:rFonts w:ascii="B Zar" w:hAnsi="B Zar" w:cs="B Zar"/>
          <w:sz w:val="27"/>
          <w:szCs w:val="27"/>
          <w:rtl/>
        </w:rPr>
        <w:t xml:space="preserve"> </w:t>
      </w:r>
      <w:r w:rsidRPr="0003629C">
        <w:rPr>
          <w:rFonts w:ascii="B Zar" w:hAnsi="B Zar" w:cs="B Zar" w:hint="cs"/>
          <w:sz w:val="27"/>
          <w:szCs w:val="27"/>
          <w:rtl/>
        </w:rPr>
        <w:t>در</w:t>
      </w:r>
      <w:r w:rsidRPr="0003629C">
        <w:rPr>
          <w:rFonts w:ascii="B Zar" w:hAnsi="B Zar" w:cs="B Zar"/>
          <w:sz w:val="27"/>
          <w:szCs w:val="27"/>
          <w:rtl/>
        </w:rPr>
        <w:t xml:space="preserve"> </w:t>
      </w:r>
      <w:r w:rsidRPr="0003629C">
        <w:rPr>
          <w:rFonts w:ascii="B Zar" w:hAnsi="B Zar" w:cs="B Zar" w:hint="cs"/>
          <w:sz w:val="27"/>
          <w:szCs w:val="27"/>
          <w:rtl/>
        </w:rPr>
        <w:t>نزد</w:t>
      </w:r>
      <w:r w:rsidRPr="0003629C">
        <w:rPr>
          <w:rFonts w:ascii="B Zar" w:hAnsi="B Zar" w:cs="B Zar"/>
          <w:sz w:val="27"/>
          <w:szCs w:val="27"/>
          <w:rtl/>
        </w:rPr>
        <w:t xml:space="preserve"> </w:t>
      </w:r>
      <w:r w:rsidRPr="0003629C">
        <w:rPr>
          <w:rFonts w:ascii="B Zar" w:hAnsi="B Zar" w:cs="B Zar" w:hint="cs"/>
          <w:sz w:val="27"/>
          <w:szCs w:val="27"/>
          <w:rtl/>
        </w:rPr>
        <w:t>خدا</w:t>
      </w:r>
      <w:r w:rsidRPr="0003629C">
        <w:rPr>
          <w:rFonts w:ascii="B Zar" w:hAnsi="B Zar" w:cs="B Zar"/>
          <w:sz w:val="27"/>
          <w:szCs w:val="27"/>
          <w:rtl/>
        </w:rPr>
        <w:t xml:space="preserve"> </w:t>
      </w:r>
      <w:r w:rsidRPr="0003629C">
        <w:rPr>
          <w:rFonts w:ascii="B Zar" w:hAnsi="B Zar" w:cs="B Zar" w:hint="cs"/>
          <w:sz w:val="27"/>
          <w:szCs w:val="27"/>
          <w:rtl/>
        </w:rPr>
        <w:t>متقي‌ترين</w:t>
      </w:r>
      <w:r w:rsidRPr="0003629C">
        <w:rPr>
          <w:rFonts w:ascii="B Zar" w:hAnsi="B Zar" w:cs="B Zar"/>
          <w:sz w:val="27"/>
          <w:szCs w:val="27"/>
          <w:rtl/>
        </w:rPr>
        <w:t xml:space="preserve"> </w:t>
      </w:r>
      <w:r w:rsidRPr="0003629C">
        <w:rPr>
          <w:rFonts w:ascii="B Zar" w:hAnsi="B Zar" w:cs="B Zar" w:hint="cs"/>
          <w:sz w:val="27"/>
          <w:szCs w:val="27"/>
          <w:rtl/>
        </w:rPr>
        <w:t>شما</w:t>
      </w:r>
      <w:r w:rsidRPr="0003629C">
        <w:rPr>
          <w:rFonts w:ascii="B Zar" w:hAnsi="B Zar" w:cs="B Zar"/>
          <w:sz w:val="27"/>
          <w:szCs w:val="27"/>
          <w:rtl/>
        </w:rPr>
        <w:t xml:space="preserve"> </w:t>
      </w:r>
      <w:r w:rsidRPr="0003629C">
        <w:rPr>
          <w:rFonts w:ascii="B Zar" w:hAnsi="B Zar" w:cs="B Zar" w:hint="cs"/>
          <w:sz w:val="27"/>
          <w:szCs w:val="27"/>
          <w:rtl/>
        </w:rPr>
        <w:t>است</w:t>
      </w:r>
      <w:r>
        <w:rPr>
          <w:rStyle w:val="normalChar"/>
          <w:rFonts w:ascii="B Zar" w:hAnsi="B Zar" w:cs="B Zar" w:hint="cs"/>
          <w:sz w:val="27"/>
          <w:szCs w:val="27"/>
          <w:rtl/>
        </w:rPr>
        <w:t>.»</w:t>
      </w:r>
    </w:p>
    <w:p w:rsidR="00167F2E" w:rsidRPr="00933020" w:rsidRDefault="00167F2E" w:rsidP="00AF52AF">
      <w:pPr>
        <w:pStyle w:val="normal"/>
        <w:ind w:firstLine="111"/>
        <w:rPr>
          <w:rtl/>
        </w:rPr>
      </w:pPr>
      <w:r w:rsidRPr="00933020">
        <w:rPr>
          <w:rFonts w:hint="cs"/>
          <w:rtl/>
        </w:rPr>
        <w:t xml:space="preserve">اگر همراه با ايمان حكمت هم </w:t>
      </w:r>
      <w:r>
        <w:rPr>
          <w:rFonts w:hint="cs"/>
          <w:rtl/>
        </w:rPr>
        <w:t>ـ</w:t>
      </w:r>
      <w:r w:rsidRPr="00933020">
        <w:rPr>
          <w:rFonts w:hint="cs"/>
          <w:rtl/>
        </w:rPr>
        <w:t xml:space="preserve">  كه عبارت</w:t>
      </w:r>
      <w:r>
        <w:rPr>
          <w:rFonts w:hint="cs"/>
          <w:rtl/>
        </w:rPr>
        <w:t xml:space="preserve"> ا</w:t>
      </w:r>
      <w:r w:rsidRPr="00933020">
        <w:rPr>
          <w:rFonts w:hint="cs"/>
          <w:rtl/>
        </w:rPr>
        <w:t xml:space="preserve">ست از قرار دادن </w:t>
      </w:r>
      <w:r>
        <w:rPr>
          <w:rFonts w:hint="cs"/>
          <w:rtl/>
        </w:rPr>
        <w:t xml:space="preserve">هر </w:t>
      </w:r>
      <w:r w:rsidRPr="00933020">
        <w:rPr>
          <w:rFonts w:hint="cs"/>
          <w:rtl/>
        </w:rPr>
        <w:t xml:space="preserve">چيزي در جاي خودش </w:t>
      </w:r>
      <w:r>
        <w:rPr>
          <w:rFonts w:hint="cs"/>
          <w:rtl/>
        </w:rPr>
        <w:t>ـ</w:t>
      </w:r>
      <w:r w:rsidRPr="00933020">
        <w:rPr>
          <w:rFonts w:hint="cs"/>
          <w:rtl/>
        </w:rPr>
        <w:t xml:space="preserve">  جمع شود، مقام و منزلت بنده در نزد </w:t>
      </w:r>
      <w:r>
        <w:rPr>
          <w:rFonts w:hint="cs"/>
          <w:rtl/>
        </w:rPr>
        <w:t>الله تعالی بالا مي</w:t>
      </w:r>
      <w:r>
        <w:rPr>
          <w:rFonts w:hint="cs"/>
          <w:rtl/>
        </w:rPr>
        <w:softHyphen/>
        <w:t>رود</w:t>
      </w:r>
      <w:r w:rsidRPr="00933020">
        <w:rPr>
          <w:rFonts w:hint="cs"/>
          <w:rtl/>
        </w:rPr>
        <w:t xml:space="preserve"> و به همين خاطر است كه نزديك بود اهل يمن به دليل برخوداري از ايمان و حكمت، به مقام و منزلت انصار برسند، با وجود آنكه انصار قبل از آنها مسلمان شده و با جان و مال</w:t>
      </w:r>
      <w:r>
        <w:rPr>
          <w:rFonts w:hint="cs"/>
          <w:rtl/>
        </w:rPr>
        <w:t>،</w:t>
      </w:r>
      <w:r w:rsidRPr="00933020">
        <w:rPr>
          <w:rFonts w:hint="cs"/>
          <w:rtl/>
        </w:rPr>
        <w:t xml:space="preserve"> اسلام و مسلمانان را ياري كرده بودند.</w:t>
      </w:r>
    </w:p>
    <w:p w:rsidR="00167F2E" w:rsidRPr="00CC620F" w:rsidRDefault="00167F2E" w:rsidP="00AF52AF">
      <w:pPr>
        <w:widowControl w:val="0"/>
        <w:ind w:firstLine="111"/>
        <w:contextualSpacing/>
        <w:jc w:val="both"/>
        <w:rPr>
          <w:rStyle w:val="normalChar"/>
          <w:rtl/>
        </w:rPr>
      </w:pPr>
      <w:r w:rsidRPr="00CC620F">
        <w:rPr>
          <w:rStyle w:val="normalChar"/>
          <w:rFonts w:hint="cs"/>
          <w:rtl/>
        </w:rPr>
        <w:t>2</w:t>
      </w:r>
      <w:r>
        <w:rPr>
          <w:rStyle w:val="normalChar"/>
          <w:rFonts w:hint="cs"/>
          <w:rtl/>
        </w:rPr>
        <w:t>ـ</w:t>
      </w:r>
      <w:r w:rsidRPr="00CC620F">
        <w:rPr>
          <w:rStyle w:val="normalChar"/>
          <w:rFonts w:hint="cs"/>
          <w:rtl/>
        </w:rPr>
        <w:t xml:space="preserve"> همنشيني</w:t>
      </w:r>
      <w:r w:rsidRPr="00CC620F">
        <w:rPr>
          <w:rStyle w:val="normalChar"/>
          <w:rFonts w:hint="cs"/>
          <w:rtl/>
        </w:rPr>
        <w:softHyphen/>
        <w:t xml:space="preserve"> و رفت و آمد متقابل تأثير خاصي بر مجالس و جاهايي دارد كه مردم در آنها جمع مي</w:t>
      </w:r>
      <w:r w:rsidRPr="00CC620F">
        <w:rPr>
          <w:rStyle w:val="normalChar"/>
          <w:rFonts w:hint="cs"/>
          <w:rtl/>
        </w:rPr>
        <w:softHyphen/>
        <w:t>شوند. حتي چهارپايان هم به نوعي بر كسي كه از آنها نگهداري مي</w:t>
      </w:r>
      <w:r w:rsidRPr="00CC620F">
        <w:rPr>
          <w:rStyle w:val="normalChar"/>
          <w:rFonts w:hint="cs"/>
          <w:rtl/>
        </w:rPr>
        <w:softHyphen/>
        <w:t>كند و به امور مربوط به آنها مي</w:t>
      </w:r>
      <w:r w:rsidRPr="00CC620F">
        <w:rPr>
          <w:rStyle w:val="normalChar"/>
          <w:rFonts w:hint="cs"/>
          <w:rtl/>
        </w:rPr>
        <w:softHyphen/>
        <w:t>پردازد، تأثير مي</w:t>
      </w:r>
      <w:r w:rsidRPr="00CC620F">
        <w:rPr>
          <w:rStyle w:val="normalChar"/>
          <w:rFonts w:hint="cs"/>
          <w:rtl/>
        </w:rPr>
        <w:softHyphen/>
        <w:t>گذارند. مثلاً شتر بعلت غلظت و بزرگي خلقتش در سرشت كساني كه به رعايت و حمايت آن همت گمارده</w:t>
      </w:r>
      <w:r w:rsidRPr="00CC620F">
        <w:rPr>
          <w:rStyle w:val="normalChar"/>
          <w:rFonts w:hint="cs"/>
          <w:rtl/>
        </w:rPr>
        <w:softHyphen/>
        <w:t>اند اثر گذاشته، روحيه تكبر</w:t>
      </w:r>
      <w:r>
        <w:rPr>
          <w:rStyle w:val="normalChar"/>
          <w:rFonts w:hint="cs"/>
          <w:rtl/>
        </w:rPr>
        <w:t>،</w:t>
      </w:r>
      <w:r w:rsidRPr="00CC620F">
        <w:rPr>
          <w:rStyle w:val="normalChar"/>
          <w:rFonts w:hint="cs"/>
          <w:rtl/>
        </w:rPr>
        <w:t xml:space="preserve"> </w:t>
      </w:r>
      <w:r>
        <w:rPr>
          <w:rStyle w:val="normalChar"/>
          <w:rFonts w:hint="cs"/>
          <w:rtl/>
        </w:rPr>
        <w:t>خود</w:t>
      </w:r>
      <w:r w:rsidRPr="00CC620F">
        <w:rPr>
          <w:rStyle w:val="normalChar"/>
          <w:rFonts w:hint="cs"/>
          <w:rtl/>
        </w:rPr>
        <w:t>خوا</w:t>
      </w:r>
      <w:r>
        <w:rPr>
          <w:rStyle w:val="normalChar"/>
          <w:rFonts w:hint="cs"/>
          <w:rtl/>
        </w:rPr>
        <w:t>هي و مباهات را در آنها پرورش مي</w:t>
      </w:r>
      <w:r>
        <w:rPr>
          <w:rStyle w:val="normalChar"/>
          <w:rFonts w:cs="2  Badr" w:hint="cs"/>
          <w:rtl/>
        </w:rPr>
        <w:t>‏</w:t>
      </w:r>
      <w:r w:rsidRPr="00CC620F">
        <w:rPr>
          <w:rStyle w:val="normalChar"/>
          <w:rFonts w:hint="cs"/>
          <w:rtl/>
        </w:rPr>
        <w:t>دهد. و در آن سوي، گوسفند هم بخاطر خلقت كوچك و سرشت و طبع آرامي كه دارد، در كسي كه به حمايت و رعايت آن همت گمارده، اثر گذاشته، آرامش و وقار را به او ياد مي</w:t>
      </w:r>
      <w:r w:rsidRPr="00CC620F">
        <w:rPr>
          <w:rStyle w:val="normalChar"/>
          <w:rFonts w:hint="cs"/>
          <w:rtl/>
        </w:rPr>
        <w:softHyphen/>
        <w:t>دهد. و ابوهريره روايت كرده كه پيامبر</w:t>
      </w:r>
      <w:r w:rsidRPr="00933020">
        <w:rPr>
          <w:rFonts w:cs="CTraditional Arabic" w:hint="cs"/>
          <w:sz w:val="28"/>
          <w:szCs w:val="28"/>
          <w:rtl/>
        </w:rPr>
        <w:t>ص</w:t>
      </w:r>
      <w:r w:rsidRPr="00CC620F">
        <w:rPr>
          <w:rStyle w:val="normalChar"/>
          <w:rFonts w:hint="cs"/>
          <w:rtl/>
        </w:rPr>
        <w:t xml:space="preserve"> فرموده</w:t>
      </w:r>
      <w:r w:rsidRPr="00CC620F">
        <w:rPr>
          <w:rStyle w:val="normalChar"/>
          <w:rFonts w:hint="cs"/>
          <w:rtl/>
        </w:rPr>
        <w:softHyphen/>
        <w:t>اند:</w:t>
      </w:r>
      <w:r>
        <w:rPr>
          <w:rStyle w:val="normalChar"/>
          <w:rFonts w:hint="cs"/>
          <w:rtl/>
        </w:rPr>
        <w:t xml:space="preserve"> </w:t>
      </w:r>
      <w:r w:rsidRPr="0003629C">
        <w:rPr>
          <w:rStyle w:val="normalChar"/>
          <w:rFonts w:hint="cs"/>
          <w:rtl/>
        </w:rPr>
        <w:t>«</w:t>
      </w:r>
      <w:r>
        <w:rPr>
          <w:rStyle w:val="normalChar"/>
          <w:rFonts w:hint="cs"/>
          <w:rtl/>
        </w:rPr>
        <w:t>گوسفند يكي از جانداران بهشت است.</w:t>
      </w:r>
      <w:r w:rsidRPr="0003629C">
        <w:rPr>
          <w:rStyle w:val="normalChar"/>
          <w:rFonts w:hint="cs"/>
          <w:rtl/>
        </w:rPr>
        <w:t>»</w:t>
      </w:r>
      <w:r>
        <w:rPr>
          <w:rStyle w:val="a4"/>
          <w:rFonts w:cs="B Lotus"/>
          <w:sz w:val="30"/>
          <w:szCs w:val="28"/>
          <w:rtl/>
        </w:rPr>
        <w:footnoteReference w:id="394"/>
      </w:r>
    </w:p>
    <w:p w:rsidR="00167F2E" w:rsidRPr="00933020" w:rsidRDefault="00167F2E" w:rsidP="00AF52AF">
      <w:pPr>
        <w:pStyle w:val="normal"/>
        <w:ind w:firstLine="111"/>
        <w:rPr>
          <w:rtl/>
        </w:rPr>
      </w:pPr>
      <w:r>
        <w:rPr>
          <w:rFonts w:hint="cs"/>
          <w:rtl/>
        </w:rPr>
        <w:t xml:space="preserve">3ـ </w:t>
      </w:r>
      <w:r w:rsidRPr="00933020">
        <w:rPr>
          <w:rFonts w:hint="cs"/>
          <w:rtl/>
        </w:rPr>
        <w:t xml:space="preserve">در روايت آخر </w:t>
      </w:r>
      <w:r>
        <w:rPr>
          <w:rFonts w:hint="cs"/>
          <w:rtl/>
        </w:rPr>
        <w:t>(</w:t>
      </w:r>
      <w:r w:rsidRPr="00933020">
        <w:rPr>
          <w:rFonts w:hint="cs"/>
          <w:rtl/>
        </w:rPr>
        <w:t>متن</w:t>
      </w:r>
      <w:r>
        <w:rPr>
          <w:rFonts w:hint="cs"/>
          <w:rtl/>
        </w:rPr>
        <w:t>)</w:t>
      </w:r>
      <w:r w:rsidRPr="00933020">
        <w:rPr>
          <w:rFonts w:hint="cs"/>
          <w:rtl/>
        </w:rPr>
        <w:t xml:space="preserve"> موردي وجود دارد كه بيانگر جواز « رجز » </w:t>
      </w:r>
      <w:r>
        <w:rPr>
          <w:rFonts w:hint="cs"/>
          <w:rtl/>
        </w:rPr>
        <w:t>ـ</w:t>
      </w:r>
      <w:r w:rsidRPr="00933020">
        <w:rPr>
          <w:rFonts w:hint="cs"/>
          <w:rtl/>
        </w:rPr>
        <w:t xml:space="preserve">  يعني سرودن شعر همراه با بلند كردن صدا </w:t>
      </w:r>
      <w:r>
        <w:rPr>
          <w:rFonts w:hint="cs"/>
          <w:rtl/>
        </w:rPr>
        <w:t>ـ</w:t>
      </w:r>
      <w:r w:rsidRPr="00933020">
        <w:rPr>
          <w:rFonts w:hint="cs"/>
          <w:rtl/>
        </w:rPr>
        <w:t xml:space="preserve">  مي</w:t>
      </w:r>
      <w:r w:rsidRPr="00933020">
        <w:rPr>
          <w:rFonts w:hint="cs"/>
          <w:rtl/>
        </w:rPr>
        <w:softHyphen/>
        <w:t>باشد.</w:t>
      </w:r>
    </w:p>
    <w:p w:rsidR="00167F2E" w:rsidRPr="00CC620F" w:rsidRDefault="00167F2E" w:rsidP="00AF52AF">
      <w:pPr>
        <w:widowControl w:val="0"/>
        <w:ind w:firstLine="111"/>
        <w:jc w:val="both"/>
        <w:rPr>
          <w:rStyle w:val="normalChar"/>
          <w:rtl/>
        </w:rPr>
      </w:pPr>
      <w:r w:rsidRPr="00CC620F">
        <w:rPr>
          <w:rStyle w:val="normalChar"/>
          <w:rFonts w:hint="cs"/>
          <w:rtl/>
        </w:rPr>
        <w:t>در ارتباط با پيامبر</w:t>
      </w:r>
      <w:r w:rsidRPr="00933020">
        <w:rPr>
          <w:rFonts w:cs="CTraditional Arabic" w:hint="cs"/>
          <w:sz w:val="28"/>
          <w:szCs w:val="28"/>
          <w:rtl/>
        </w:rPr>
        <w:t>ص</w:t>
      </w:r>
      <w:r w:rsidRPr="00CC620F">
        <w:rPr>
          <w:rStyle w:val="normalChar"/>
          <w:rFonts w:hint="cs"/>
          <w:rtl/>
        </w:rPr>
        <w:t xml:space="preserve"> و بعضي از اصحاب ثابت شده كه </w:t>
      </w:r>
      <w:r>
        <w:rPr>
          <w:rStyle w:val="normalChar"/>
          <w:rFonts w:hint="cs"/>
          <w:rtl/>
        </w:rPr>
        <w:t>آنها رجز خوانده</w:t>
      </w:r>
      <w:r w:rsidRPr="00CC620F">
        <w:rPr>
          <w:rStyle w:val="normalChar"/>
          <w:rFonts w:hint="cs"/>
          <w:rtl/>
        </w:rPr>
        <w:t xml:space="preserve"> و آن را </w:t>
      </w:r>
      <w:r>
        <w:rPr>
          <w:rStyle w:val="normalChar"/>
          <w:rFonts w:hint="cs"/>
          <w:rtl/>
        </w:rPr>
        <w:t>با صدای</w:t>
      </w:r>
      <w:r w:rsidRPr="00CC620F">
        <w:rPr>
          <w:rStyle w:val="normalChar"/>
          <w:rFonts w:hint="cs"/>
          <w:rtl/>
        </w:rPr>
        <w:t xml:space="preserve"> بلند مي</w:t>
      </w:r>
      <w:r w:rsidRPr="00CC620F">
        <w:rPr>
          <w:rStyle w:val="normalChar"/>
          <w:rFonts w:hint="cs"/>
          <w:rtl/>
        </w:rPr>
        <w:softHyphen/>
      </w:r>
      <w:r>
        <w:rPr>
          <w:rStyle w:val="normalChar"/>
          <w:rFonts w:hint="cs"/>
          <w:rtl/>
        </w:rPr>
        <w:t>خوان</w:t>
      </w:r>
      <w:r w:rsidRPr="00CC620F">
        <w:rPr>
          <w:rStyle w:val="normalChar"/>
          <w:rFonts w:hint="cs"/>
          <w:rtl/>
        </w:rPr>
        <w:t>ده</w:t>
      </w:r>
      <w:r w:rsidRPr="00CC620F">
        <w:rPr>
          <w:rStyle w:val="normalChar"/>
          <w:rFonts w:hint="cs"/>
          <w:rtl/>
        </w:rPr>
        <w:softHyphen/>
        <w:t>اند.</w:t>
      </w:r>
      <w:r w:rsidRPr="00933020">
        <w:rPr>
          <w:rStyle w:val="a4"/>
          <w:rFonts w:ascii="B Zar" w:hAnsi="B Zar" w:cs="B Zar"/>
          <w:sz w:val="30"/>
          <w:szCs w:val="30"/>
          <w:rtl/>
        </w:rPr>
        <w:footnoteReference w:id="395"/>
      </w:r>
      <w:r w:rsidRPr="00CC620F">
        <w:rPr>
          <w:rStyle w:val="normalChar"/>
          <w:rFonts w:hint="cs"/>
          <w:rtl/>
        </w:rPr>
        <w:t xml:space="preserve"> روي اين حساب، در چنين مواردي رجز خواني اشكالي ندارد، بويژه اگر نياز به خواند</w:t>
      </w:r>
      <w:r>
        <w:rPr>
          <w:rStyle w:val="normalChar"/>
          <w:rFonts w:hint="cs"/>
          <w:rtl/>
        </w:rPr>
        <w:t>ن</w:t>
      </w:r>
      <w:r w:rsidRPr="00CC620F">
        <w:rPr>
          <w:rStyle w:val="normalChar"/>
          <w:rFonts w:hint="cs"/>
          <w:rtl/>
        </w:rPr>
        <w:t xml:space="preserve"> آن احساس شود، مانند كمك گرفتن از آن براي انجام دادن كارهاي مشقت آميز</w:t>
      </w:r>
      <w:r>
        <w:rPr>
          <w:rStyle w:val="normalChar"/>
          <w:rFonts w:hint="cs"/>
          <w:rtl/>
        </w:rPr>
        <w:t xml:space="preserve"> و سفر و نحو آن.</w:t>
      </w:r>
      <w:r w:rsidRPr="00CC620F">
        <w:rPr>
          <w:rStyle w:val="normalChar"/>
          <w:rFonts w:hint="cs"/>
          <w:rtl/>
        </w:rPr>
        <w:t xml:space="preserve"> و اشكالي ندارد اگر جماعتي آن را بگويند چنانكه ظاهر روايت چنين مي</w:t>
      </w:r>
      <w:r w:rsidRPr="00CC620F">
        <w:rPr>
          <w:rStyle w:val="normalChar"/>
          <w:rFonts w:hint="cs"/>
          <w:rtl/>
        </w:rPr>
        <w:softHyphen/>
        <w:t>گويد. ولي بايد دقت كنند كه به مثابه آواز حرام نشود، يا بيش از حد خوانده نشود،</w:t>
      </w:r>
      <w:r w:rsidRPr="00933020">
        <w:rPr>
          <w:rStyle w:val="a4"/>
          <w:rFonts w:ascii="B Zar" w:hAnsi="B Zar" w:cs="B Zar"/>
          <w:sz w:val="30"/>
          <w:szCs w:val="30"/>
          <w:rtl/>
        </w:rPr>
        <w:footnoteReference w:id="396"/>
      </w:r>
      <w:r w:rsidRPr="00CC620F">
        <w:rPr>
          <w:rStyle w:val="normalChar"/>
          <w:rFonts w:hint="cs"/>
          <w:rtl/>
        </w:rPr>
        <w:t xml:space="preserve"> چرا</w:t>
      </w:r>
      <w:r>
        <w:rPr>
          <w:rStyle w:val="normalChar"/>
          <w:rFonts w:hint="cs"/>
          <w:rtl/>
        </w:rPr>
        <w:t xml:space="preserve"> </w:t>
      </w:r>
      <w:r w:rsidRPr="00CC620F">
        <w:rPr>
          <w:rStyle w:val="normalChar"/>
          <w:rFonts w:hint="cs"/>
          <w:rtl/>
        </w:rPr>
        <w:t>كه در آن وقت، باعث مي</w:t>
      </w:r>
      <w:r w:rsidRPr="00CC620F">
        <w:rPr>
          <w:rStyle w:val="normalChar"/>
          <w:rFonts w:hint="cs"/>
          <w:rtl/>
        </w:rPr>
        <w:softHyphen/>
        <w:t>شود بيشتر از قرآن مورد توجه قرار گيرد.</w:t>
      </w:r>
      <w:r w:rsidRPr="00933020">
        <w:rPr>
          <w:rStyle w:val="a4"/>
          <w:rFonts w:ascii="B Zar" w:hAnsi="B Zar" w:cs="B Zar"/>
          <w:sz w:val="30"/>
          <w:szCs w:val="30"/>
          <w:rtl/>
        </w:rPr>
        <w:footnoteReference w:id="397"/>
      </w:r>
      <w:r w:rsidRPr="00CC620F">
        <w:rPr>
          <w:rStyle w:val="normalChar"/>
          <w:rFonts w:hint="cs"/>
          <w:rtl/>
        </w:rPr>
        <w:t xml:space="preserve"> و </w:t>
      </w:r>
      <w:r>
        <w:rPr>
          <w:rStyle w:val="normalChar"/>
          <w:rFonts w:hint="cs"/>
          <w:rtl/>
        </w:rPr>
        <w:t>حرام است كه ابزار لهوي مانند دف</w:t>
      </w:r>
      <w:r w:rsidRPr="00CC620F">
        <w:rPr>
          <w:rStyle w:val="normalChar"/>
          <w:rFonts w:hint="cs"/>
          <w:rtl/>
        </w:rPr>
        <w:t xml:space="preserve"> و</w:t>
      </w:r>
      <w:r w:rsidR="00023D03">
        <w:rPr>
          <w:rStyle w:val="normalChar"/>
          <w:rFonts w:hint="cs"/>
          <w:rtl/>
        </w:rPr>
        <w:t>.</w:t>
      </w:r>
      <w:r>
        <w:rPr>
          <w:rStyle w:val="normalChar"/>
          <w:rFonts w:hint="cs"/>
          <w:rtl/>
        </w:rPr>
        <w:t>..</w:t>
      </w:r>
      <w:r w:rsidRPr="00CC620F">
        <w:rPr>
          <w:rStyle w:val="normalChar"/>
          <w:rFonts w:hint="cs"/>
          <w:rtl/>
        </w:rPr>
        <w:t xml:space="preserve"> با آن همراه باشد.</w:t>
      </w:r>
      <w:r w:rsidRPr="00933020">
        <w:rPr>
          <w:rStyle w:val="a4"/>
          <w:rFonts w:ascii="B Zar" w:hAnsi="B Zar" w:cs="B Zar"/>
          <w:sz w:val="30"/>
          <w:szCs w:val="30"/>
          <w:rtl/>
        </w:rPr>
        <w:footnoteReference w:id="398"/>
      </w:r>
      <w:r w:rsidRPr="00CC620F">
        <w:rPr>
          <w:rStyle w:val="normalChar"/>
          <w:rFonts w:hint="cs"/>
          <w:rtl/>
        </w:rPr>
        <w:t xml:space="preserve"> </w:t>
      </w:r>
    </w:p>
    <w:p w:rsidR="00167F2E" w:rsidRPr="00933020" w:rsidRDefault="00167F2E"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167F2E" w:rsidRPr="00933020" w:rsidRDefault="00167F2E" w:rsidP="00594A9C">
      <w:pPr>
        <w:pStyle w:val="1"/>
        <w:rPr>
          <w:rtl/>
        </w:rPr>
      </w:pPr>
      <w:r w:rsidRPr="00933020">
        <w:rPr>
          <w:rtl/>
        </w:rPr>
        <w:br w:type="page"/>
      </w:r>
      <w:bookmarkStart w:id="191" w:name="_Toc228246794"/>
      <w:r w:rsidRPr="00933020">
        <w:rPr>
          <w:rFonts w:hint="cs"/>
          <w:rtl/>
        </w:rPr>
        <w:t>درس شصت و ششم</w:t>
      </w:r>
      <w:bookmarkEnd w:id="191"/>
    </w:p>
    <w:p w:rsidR="00167F2E" w:rsidRDefault="00167F2E" w:rsidP="00594A9C">
      <w:pPr>
        <w:pStyle w:val="1"/>
        <w:rPr>
          <w:rFonts w:hint="cs"/>
          <w:rtl/>
        </w:rPr>
      </w:pPr>
      <w:bookmarkStart w:id="192" w:name="_Toc228246795"/>
      <w:r w:rsidRPr="00933020">
        <w:rPr>
          <w:rFonts w:hint="cs"/>
          <w:rtl/>
        </w:rPr>
        <w:t>داستان مسلمان شدن ضمام بن ثعلبه و قومش بني سعد بني بكر</w:t>
      </w:r>
      <w:bookmarkEnd w:id="192"/>
    </w:p>
    <w:p w:rsidR="00FC1CDE" w:rsidRPr="00FC1CDE" w:rsidRDefault="00FC1CDE" w:rsidP="00FC1CDE">
      <w:pPr>
        <w:rPr>
          <w:rFonts w:hint="cs"/>
          <w:rtl/>
        </w:rPr>
      </w:pPr>
    </w:p>
    <w:p w:rsidR="00167F2E" w:rsidRPr="00933020" w:rsidRDefault="00167F2E" w:rsidP="00AF52AF">
      <w:pPr>
        <w:pStyle w:val="normal"/>
        <w:ind w:firstLine="111"/>
        <w:rPr>
          <w:rtl/>
        </w:rPr>
      </w:pPr>
      <w:r>
        <w:rPr>
          <w:rFonts w:hint="cs"/>
          <w:rtl/>
        </w:rPr>
        <w:t xml:space="preserve">103ـ </w:t>
      </w:r>
      <w:r w:rsidRPr="00CC620F">
        <w:rPr>
          <w:rFonts w:hint="cs"/>
          <w:rtl/>
        </w:rPr>
        <w:t>ابن عباس</w:t>
      </w:r>
      <w:r w:rsidRPr="0081595B">
        <w:rPr>
          <w:rFonts w:cs="CTraditional Arabic" w:hint="cs"/>
          <w:b/>
          <w:bCs/>
          <w:sz w:val="28"/>
          <w:rtl/>
        </w:rPr>
        <w:t>م</w:t>
      </w:r>
      <w:r w:rsidRPr="00CC620F">
        <w:rPr>
          <w:rFonts w:hint="cs"/>
          <w:rtl/>
        </w:rPr>
        <w:t xml:space="preserve"> مي</w:t>
      </w:r>
      <w:r w:rsidRPr="00CC620F">
        <w:rPr>
          <w:rFonts w:hint="cs"/>
          <w:rtl/>
        </w:rPr>
        <w:softHyphen/>
        <w:t>گويد:</w:t>
      </w:r>
      <w:r>
        <w:rPr>
          <w:rFonts w:hint="cs"/>
          <w:rtl/>
        </w:rPr>
        <w:t xml:space="preserve"> بنوسعد بن </w:t>
      </w:r>
      <w:r w:rsidRPr="00CC620F">
        <w:rPr>
          <w:rFonts w:hint="cs"/>
          <w:rtl/>
        </w:rPr>
        <w:t>بكر، ضمام بن ثعلبه را به عنوان نماينده خود به خدمت رسول خدا</w:t>
      </w:r>
      <w:r w:rsidRPr="00933020">
        <w:rPr>
          <w:rFonts w:cs="CTraditional Arabic" w:hint="cs"/>
          <w:sz w:val="28"/>
          <w:rtl/>
        </w:rPr>
        <w:t>ص</w:t>
      </w:r>
      <w:r w:rsidRPr="00CC620F">
        <w:rPr>
          <w:rFonts w:hint="cs"/>
          <w:rtl/>
        </w:rPr>
        <w:t xml:space="preserve"> فرستادند. وي به خدمت پيامبر</w:t>
      </w:r>
      <w:r w:rsidRPr="00933020">
        <w:rPr>
          <w:rFonts w:cs="CTraditional Arabic" w:hint="cs"/>
          <w:sz w:val="28"/>
          <w:rtl/>
        </w:rPr>
        <w:t>ص</w:t>
      </w:r>
      <w:r w:rsidRPr="00CC620F">
        <w:rPr>
          <w:rFonts w:hint="cs"/>
          <w:rtl/>
        </w:rPr>
        <w:t xml:space="preserve"> رسيد و شترش را در كنار در مسجد خواباند، سپس آن را بست</w:t>
      </w:r>
      <w:r>
        <w:rPr>
          <w:rFonts w:hint="cs"/>
          <w:rtl/>
        </w:rPr>
        <w:t xml:space="preserve"> و</w:t>
      </w:r>
      <w:r w:rsidRPr="00CC620F">
        <w:rPr>
          <w:rFonts w:hint="cs"/>
          <w:rtl/>
        </w:rPr>
        <w:t xml:space="preserve"> وارد مسجد شد در حاليكه رسول خدا</w:t>
      </w:r>
      <w:r w:rsidRPr="00933020">
        <w:rPr>
          <w:rFonts w:cs="CTraditional Arabic" w:hint="cs"/>
          <w:sz w:val="28"/>
          <w:rtl/>
        </w:rPr>
        <w:t>ص</w:t>
      </w:r>
      <w:r w:rsidRPr="00933020">
        <w:rPr>
          <w:rFonts w:hint="cs"/>
          <w:rtl/>
        </w:rPr>
        <w:t xml:space="preserve"> در ميان يارانش نشسته بود. اين در حالي بود كه ضمام مردي قوي و تنومند و داراي موي سر فراوان بود تا جايي كه دو گيسوي بافته بر سينه</w:t>
      </w:r>
      <w:r w:rsidRPr="00933020">
        <w:rPr>
          <w:rFonts w:hint="cs"/>
          <w:rtl/>
        </w:rPr>
        <w:softHyphen/>
        <w:t xml:space="preserve">اش پايين آمده بودند. </w:t>
      </w:r>
    </w:p>
    <w:p w:rsidR="00167F2E" w:rsidRPr="00933020" w:rsidRDefault="00167F2E" w:rsidP="00AF52AF">
      <w:pPr>
        <w:pStyle w:val="normal"/>
        <w:ind w:firstLine="111"/>
        <w:rPr>
          <w:rtl/>
        </w:rPr>
      </w:pPr>
      <w:r w:rsidRPr="00933020">
        <w:rPr>
          <w:rFonts w:hint="cs"/>
          <w:rtl/>
        </w:rPr>
        <w:t>وي جلو آمد تا اينكه بالاي سر پيامبر</w:t>
      </w:r>
      <w:r w:rsidRPr="00933020">
        <w:rPr>
          <w:rFonts w:cs="CTraditional Arabic" w:hint="cs"/>
          <w:sz w:val="28"/>
          <w:rtl/>
        </w:rPr>
        <w:t>ص</w:t>
      </w:r>
      <w:r w:rsidRPr="00CC620F">
        <w:rPr>
          <w:rFonts w:hint="cs"/>
          <w:rtl/>
        </w:rPr>
        <w:t xml:space="preserve"> كه در</w:t>
      </w:r>
      <w:r>
        <w:rPr>
          <w:rFonts w:hint="cs"/>
          <w:rtl/>
        </w:rPr>
        <w:t xml:space="preserve"> </w:t>
      </w:r>
      <w:r w:rsidRPr="00CC620F">
        <w:rPr>
          <w:rFonts w:hint="cs"/>
          <w:rtl/>
        </w:rPr>
        <w:t>ميان اصحابش بود، ايستاد و</w:t>
      </w:r>
      <w:r>
        <w:rPr>
          <w:rFonts w:hint="cs"/>
          <w:rtl/>
        </w:rPr>
        <w:t xml:space="preserve"> </w:t>
      </w:r>
      <w:r w:rsidRPr="00CC620F">
        <w:rPr>
          <w:rFonts w:hint="cs"/>
          <w:rtl/>
        </w:rPr>
        <w:t>گفت:</w:t>
      </w:r>
      <w:r>
        <w:rPr>
          <w:rFonts w:hint="cs"/>
          <w:rtl/>
        </w:rPr>
        <w:t xml:space="preserve"> </w:t>
      </w:r>
      <w:r w:rsidRPr="00CC620F">
        <w:rPr>
          <w:rFonts w:hint="cs"/>
          <w:rtl/>
        </w:rPr>
        <w:t>كداميك از</w:t>
      </w:r>
      <w:r>
        <w:rPr>
          <w:rFonts w:hint="cs"/>
          <w:rtl/>
        </w:rPr>
        <w:t xml:space="preserve"> </w:t>
      </w:r>
      <w:r w:rsidRPr="00CC620F">
        <w:rPr>
          <w:rFonts w:hint="cs"/>
          <w:rtl/>
        </w:rPr>
        <w:t>شما ابن عبدالمطلب است؟ پيامبر</w:t>
      </w:r>
      <w:r w:rsidRPr="00933020">
        <w:rPr>
          <w:rFonts w:cs="CTraditional Arabic" w:hint="cs"/>
          <w:sz w:val="28"/>
          <w:rtl/>
        </w:rPr>
        <w:t>ص</w:t>
      </w:r>
      <w:r w:rsidRPr="00933020">
        <w:rPr>
          <w:rFonts w:hint="cs"/>
          <w:rtl/>
        </w:rPr>
        <w:t xml:space="preserve"> فرمودند: « من ابن </w:t>
      </w:r>
      <w:r>
        <w:rPr>
          <w:rFonts w:hint="cs"/>
          <w:rtl/>
        </w:rPr>
        <w:t>عبدالمطلب هستم.</w:t>
      </w:r>
      <w:r w:rsidRPr="00933020">
        <w:rPr>
          <w:rFonts w:hint="cs"/>
          <w:rtl/>
        </w:rPr>
        <w:t>» گفت: محمد هستي</w:t>
      </w:r>
      <w:r>
        <w:rPr>
          <w:rFonts w:hint="cs"/>
          <w:rtl/>
        </w:rPr>
        <w:t xml:space="preserve">؟ فرمودند: «آري» گفت: اي پسر </w:t>
      </w:r>
      <w:r w:rsidRPr="00933020">
        <w:rPr>
          <w:rFonts w:hint="cs"/>
          <w:rtl/>
        </w:rPr>
        <w:t>عبدالمطلب</w:t>
      </w:r>
      <w:r>
        <w:rPr>
          <w:rFonts w:hint="cs"/>
          <w:rtl/>
        </w:rPr>
        <w:t>! من سؤالاتي از شما دارم</w:t>
      </w:r>
      <w:r w:rsidRPr="00933020">
        <w:rPr>
          <w:rFonts w:hint="cs"/>
          <w:rtl/>
        </w:rPr>
        <w:t xml:space="preserve"> و در پرسيدن آنها</w:t>
      </w:r>
      <w:r>
        <w:rPr>
          <w:rFonts w:hint="cs"/>
          <w:rtl/>
        </w:rPr>
        <w:t xml:space="preserve"> </w:t>
      </w:r>
      <w:r w:rsidRPr="00933020">
        <w:rPr>
          <w:rFonts w:hint="cs"/>
          <w:rtl/>
        </w:rPr>
        <w:t>كمي خشونت بخرج مي</w:t>
      </w:r>
      <w:r>
        <w:rPr>
          <w:rFonts w:cs="2  Badr" w:hint="cs"/>
          <w:rtl/>
        </w:rPr>
        <w:t>‏</w:t>
      </w:r>
      <w:r w:rsidRPr="00933020">
        <w:rPr>
          <w:rFonts w:hint="cs"/>
          <w:rtl/>
        </w:rPr>
        <w:t>دهم، از من كه ناراحت نمي</w:t>
      </w:r>
      <w:r w:rsidRPr="00933020">
        <w:rPr>
          <w:rFonts w:hint="cs"/>
          <w:rtl/>
        </w:rPr>
        <w:softHyphen/>
        <w:t>شويد</w:t>
      </w:r>
      <w:r>
        <w:rPr>
          <w:rFonts w:hint="cs"/>
          <w:rtl/>
        </w:rPr>
        <w:t>؟</w:t>
      </w:r>
      <w:r w:rsidRPr="00933020">
        <w:rPr>
          <w:rFonts w:hint="cs"/>
          <w:rtl/>
        </w:rPr>
        <w:t xml:space="preserve"> </w:t>
      </w:r>
    </w:p>
    <w:p w:rsidR="00167F2E" w:rsidRPr="00933020" w:rsidRDefault="00167F2E" w:rsidP="00AF52AF">
      <w:pPr>
        <w:pStyle w:val="normal"/>
        <w:ind w:firstLine="111"/>
        <w:rPr>
          <w:rtl/>
        </w:rPr>
      </w:pPr>
      <w:r w:rsidRPr="00933020">
        <w:rPr>
          <w:rFonts w:hint="cs"/>
          <w:rtl/>
        </w:rPr>
        <w:t>پيامبر</w:t>
      </w:r>
      <w:r w:rsidRPr="00933020">
        <w:rPr>
          <w:rFonts w:cs="CTraditional Arabic" w:hint="cs"/>
          <w:sz w:val="28"/>
          <w:rtl/>
        </w:rPr>
        <w:t>ص</w:t>
      </w:r>
      <w:r w:rsidRPr="00CC620F">
        <w:rPr>
          <w:rFonts w:hint="cs"/>
          <w:rtl/>
        </w:rPr>
        <w:t xml:space="preserve"> فرمودند: « من ناراحت نمي</w:t>
      </w:r>
      <w:r w:rsidRPr="00CC620F">
        <w:rPr>
          <w:rFonts w:hint="cs"/>
          <w:rtl/>
        </w:rPr>
        <w:softHyphen/>
        <w:t>شوم، هرچه دلت مي</w:t>
      </w:r>
      <w:r w:rsidRPr="00CC620F">
        <w:rPr>
          <w:rFonts w:hint="cs"/>
          <w:rtl/>
        </w:rPr>
        <w:softHyphen/>
        <w:t>خواهد بپرس! » گفت: من تو را به الله ك</w:t>
      </w:r>
      <w:r>
        <w:rPr>
          <w:rFonts w:hint="cs"/>
          <w:rtl/>
        </w:rPr>
        <w:t>ه خداي تو و خداي كسان قبل از تو</w:t>
      </w:r>
      <w:r w:rsidRPr="00CC620F">
        <w:rPr>
          <w:rFonts w:hint="cs"/>
          <w:rtl/>
        </w:rPr>
        <w:t xml:space="preserve"> و خداي كساني كه بعد از تو مي</w:t>
      </w:r>
      <w:r w:rsidRPr="00CC620F">
        <w:rPr>
          <w:rFonts w:hint="cs"/>
          <w:rtl/>
        </w:rPr>
        <w:softHyphen/>
        <w:t>آيند، بوده و مي</w:t>
      </w:r>
      <w:r w:rsidRPr="00CC620F">
        <w:rPr>
          <w:rFonts w:hint="cs"/>
          <w:rtl/>
        </w:rPr>
        <w:softHyphen/>
        <w:t>باشد، سوگند مي</w:t>
      </w:r>
      <w:r w:rsidRPr="00CC620F">
        <w:rPr>
          <w:rFonts w:hint="cs"/>
          <w:rtl/>
        </w:rPr>
        <w:softHyphen/>
        <w:t xml:space="preserve">دهم كه آيا </w:t>
      </w:r>
      <w:r>
        <w:rPr>
          <w:rFonts w:hint="cs"/>
          <w:rtl/>
        </w:rPr>
        <w:t xml:space="preserve">الله تعالی </w:t>
      </w:r>
      <w:r w:rsidRPr="00CC620F">
        <w:rPr>
          <w:rFonts w:hint="cs"/>
          <w:rtl/>
        </w:rPr>
        <w:t xml:space="preserve">تو را به عنوان پيامبر به سوي ما فرستاده است؟ فرمودند: « آري ». گفت: من تو را به الله كه خداي تو </w:t>
      </w:r>
      <w:r>
        <w:rPr>
          <w:rFonts w:hint="cs"/>
          <w:rtl/>
        </w:rPr>
        <w:t>و خداي كسان قبل از تو</w:t>
      </w:r>
      <w:r w:rsidRPr="00CC620F">
        <w:rPr>
          <w:rFonts w:hint="cs"/>
          <w:rtl/>
        </w:rPr>
        <w:t xml:space="preserve"> و خداي كساني كه بعد از تو، مي</w:t>
      </w:r>
      <w:r w:rsidRPr="00CC620F">
        <w:rPr>
          <w:rFonts w:hint="cs"/>
          <w:rtl/>
        </w:rPr>
        <w:softHyphen/>
        <w:t>آيند، بوده و مي</w:t>
      </w:r>
      <w:r w:rsidRPr="00CC620F">
        <w:rPr>
          <w:rFonts w:hint="cs"/>
          <w:rtl/>
        </w:rPr>
        <w:softHyphen/>
        <w:t>باشد، سوگند مي</w:t>
      </w:r>
      <w:r w:rsidRPr="00CC620F">
        <w:rPr>
          <w:rFonts w:hint="cs"/>
          <w:rtl/>
        </w:rPr>
        <w:softHyphen/>
        <w:t xml:space="preserve">دهم كه آيا </w:t>
      </w:r>
      <w:r>
        <w:rPr>
          <w:rFonts w:hint="cs"/>
          <w:rtl/>
        </w:rPr>
        <w:t xml:space="preserve">الله تعالی </w:t>
      </w:r>
      <w:r w:rsidRPr="00CC620F">
        <w:rPr>
          <w:rFonts w:hint="cs"/>
          <w:rtl/>
        </w:rPr>
        <w:t>به تو دستور مي</w:t>
      </w:r>
      <w:r w:rsidRPr="00CC620F">
        <w:rPr>
          <w:rFonts w:hint="cs"/>
          <w:rtl/>
        </w:rPr>
        <w:softHyphen/>
        <w:t>دهد كه تنها او را عبادت كنيم و چيزي را براي او شريك قرار</w:t>
      </w:r>
      <w:r>
        <w:rPr>
          <w:rFonts w:hint="cs"/>
          <w:rtl/>
        </w:rPr>
        <w:t xml:space="preserve"> ندهيم</w:t>
      </w:r>
      <w:r w:rsidRPr="00CC620F">
        <w:rPr>
          <w:rFonts w:hint="cs"/>
          <w:rtl/>
        </w:rPr>
        <w:t xml:space="preserve"> و اين شريكان و بتهايي را كه پدران ما همراه با الله عبادت كرده</w:t>
      </w:r>
      <w:r w:rsidRPr="00CC620F">
        <w:rPr>
          <w:rFonts w:hint="cs"/>
          <w:rtl/>
        </w:rPr>
        <w:softHyphen/>
        <w:t>اند، رها كنيم؟</w:t>
      </w:r>
      <w:r>
        <w:rPr>
          <w:rFonts w:hint="cs"/>
          <w:rtl/>
        </w:rPr>
        <w:t xml:space="preserve"> فرمودند: «آري.</w:t>
      </w:r>
      <w:r w:rsidRPr="00CC620F">
        <w:rPr>
          <w:rFonts w:hint="cs"/>
          <w:rtl/>
        </w:rPr>
        <w:t>»</w:t>
      </w:r>
      <w:r>
        <w:rPr>
          <w:rStyle w:val="a4"/>
          <w:rtl/>
        </w:rPr>
        <w:footnoteReference w:id="399"/>
      </w:r>
    </w:p>
    <w:p w:rsidR="00167F2E" w:rsidRPr="00933020" w:rsidRDefault="00167F2E" w:rsidP="00AF52AF">
      <w:pPr>
        <w:pStyle w:val="normal"/>
        <w:ind w:firstLine="111"/>
        <w:rPr>
          <w:rtl/>
        </w:rPr>
      </w:pPr>
      <w:r w:rsidRPr="00933020">
        <w:rPr>
          <w:rFonts w:hint="cs"/>
          <w:rtl/>
        </w:rPr>
        <w:t>ابن عباس گويد: سپس ضمام شروع به سؤال كردن دربار</w:t>
      </w:r>
      <w:r>
        <w:rPr>
          <w:rFonts w:hint="cs"/>
          <w:rtl/>
        </w:rPr>
        <w:t>ه</w:t>
      </w:r>
      <w:r w:rsidRPr="00933020">
        <w:rPr>
          <w:rFonts w:hint="cs"/>
          <w:rtl/>
        </w:rPr>
        <w:t xml:space="preserve"> </w:t>
      </w:r>
      <w:r>
        <w:rPr>
          <w:rFonts w:hint="cs"/>
          <w:rtl/>
        </w:rPr>
        <w:t>تك تك فرايض كرد: زكات، روزه، حج</w:t>
      </w:r>
      <w:r w:rsidRPr="00933020">
        <w:rPr>
          <w:rFonts w:hint="cs"/>
          <w:rtl/>
        </w:rPr>
        <w:t xml:space="preserve"> و هم</w:t>
      </w:r>
      <w:r>
        <w:rPr>
          <w:rFonts w:hint="cs"/>
          <w:rtl/>
        </w:rPr>
        <w:t>ه</w:t>
      </w:r>
      <w:r w:rsidRPr="00933020">
        <w:rPr>
          <w:rFonts w:hint="cs"/>
          <w:rtl/>
        </w:rPr>
        <w:t xml:space="preserve"> تعاليم اسلام. و ضمام در هر نوبت رسول خدا</w:t>
      </w:r>
      <w:r w:rsidRPr="00933020">
        <w:rPr>
          <w:rFonts w:cs="CTraditional Arabic" w:hint="cs"/>
          <w:sz w:val="28"/>
          <w:rtl/>
        </w:rPr>
        <w:t>ص</w:t>
      </w:r>
      <w:r w:rsidRPr="00CC620F">
        <w:rPr>
          <w:rFonts w:hint="cs"/>
          <w:rtl/>
        </w:rPr>
        <w:t xml:space="preserve"> را </w:t>
      </w:r>
      <w:r>
        <w:rPr>
          <w:rFonts w:hint="cs"/>
          <w:rtl/>
        </w:rPr>
        <w:t>به ترتيبي كه گذشت، سوگند مي</w:t>
      </w:r>
      <w:r>
        <w:rPr>
          <w:rFonts w:hint="cs"/>
          <w:rtl/>
        </w:rPr>
        <w:softHyphen/>
        <w:t>داد</w:t>
      </w:r>
      <w:r w:rsidRPr="00CC620F">
        <w:rPr>
          <w:rFonts w:hint="cs"/>
          <w:rtl/>
        </w:rPr>
        <w:t xml:space="preserve"> و آن حضرت پاسخ مي</w:t>
      </w:r>
      <w:r w:rsidRPr="00CC620F">
        <w:rPr>
          <w:rFonts w:hint="cs"/>
          <w:rtl/>
        </w:rPr>
        <w:softHyphen/>
        <w:t xml:space="preserve">داد تا اينكه سؤالاتش به پايان رسيد و گفت: </w:t>
      </w:r>
      <w:r w:rsidRPr="004E7E3A">
        <w:rPr>
          <w:rFonts w:ascii="Lotus Linotype" w:hAnsi="Lotus Linotype" w:cs="Lotus Linotype"/>
          <w:b/>
          <w:bCs/>
          <w:rtl/>
        </w:rPr>
        <w:t>« اشهد</w:t>
      </w:r>
      <w:r>
        <w:rPr>
          <w:rFonts w:ascii="Lotus Linotype" w:hAnsi="Lotus Linotype" w:cs="Lotus Linotype"/>
          <w:b/>
          <w:bCs/>
          <w:rtl/>
        </w:rPr>
        <w:t xml:space="preserve"> ان لا اله الا الله</w:t>
      </w:r>
      <w:r w:rsidRPr="004E7E3A">
        <w:rPr>
          <w:rFonts w:ascii="Lotus Linotype" w:hAnsi="Lotus Linotype" w:cs="Lotus Linotype"/>
          <w:b/>
          <w:bCs/>
          <w:rtl/>
        </w:rPr>
        <w:t xml:space="preserve"> و اشهد ان محمداً رسول الله »</w:t>
      </w:r>
      <w:r w:rsidRPr="00933020">
        <w:rPr>
          <w:rFonts w:hint="cs"/>
          <w:rtl/>
        </w:rPr>
        <w:t xml:space="preserve"> و اين فرايض را انجام خواهم داد و از آنچه كه مرا از آن بازداشتيد، دوري مي</w:t>
      </w:r>
      <w:r w:rsidRPr="00933020">
        <w:rPr>
          <w:rFonts w:hint="cs"/>
          <w:rtl/>
        </w:rPr>
        <w:softHyphen/>
        <w:t>كنم، نه چيزي بر اينها مي</w:t>
      </w:r>
      <w:r w:rsidRPr="00933020">
        <w:rPr>
          <w:rFonts w:hint="cs"/>
          <w:rtl/>
        </w:rPr>
        <w:softHyphen/>
        <w:t>افزايم و نه چيزي كم مي</w:t>
      </w:r>
      <w:r w:rsidRPr="00933020">
        <w:rPr>
          <w:rFonts w:hint="cs"/>
          <w:rtl/>
        </w:rPr>
        <w:softHyphen/>
        <w:t>كنم.</w:t>
      </w:r>
    </w:p>
    <w:p w:rsidR="00167F2E" w:rsidRPr="00933020" w:rsidRDefault="00167F2E" w:rsidP="00AF52AF">
      <w:pPr>
        <w:pStyle w:val="normal"/>
        <w:ind w:firstLine="111"/>
        <w:rPr>
          <w:rtl/>
        </w:rPr>
      </w:pPr>
      <w:r w:rsidRPr="00933020">
        <w:rPr>
          <w:rFonts w:hint="cs"/>
          <w:rtl/>
        </w:rPr>
        <w:t>ابن عباس گويد: سپس به سوي شترش بازگشت. و هنگامي كه او از خدمت پيامبر</w:t>
      </w:r>
      <w:r w:rsidRPr="00933020">
        <w:rPr>
          <w:rFonts w:cs="CTraditional Arabic" w:hint="cs"/>
          <w:sz w:val="28"/>
          <w:rtl/>
        </w:rPr>
        <w:t>ص</w:t>
      </w:r>
      <w:r w:rsidRPr="00CC620F">
        <w:rPr>
          <w:rFonts w:hint="cs"/>
          <w:rtl/>
        </w:rPr>
        <w:t xml:space="preserve"> رفت، ايشان فرمودند: </w:t>
      </w:r>
      <w:r>
        <w:rPr>
          <w:rFonts w:ascii="Lotus Linotype" w:hAnsi="Lotus Linotype" w:cs="Lotus Linotype"/>
          <w:b/>
          <w:bCs/>
          <w:rtl/>
        </w:rPr>
        <w:t>«</w:t>
      </w:r>
      <w:r w:rsidRPr="002D795E">
        <w:rPr>
          <w:rFonts w:ascii="Lotus Linotype" w:hAnsi="Lotus Linotype" w:cs="Lotus Linotype"/>
          <w:b/>
          <w:bCs/>
          <w:rtl/>
        </w:rPr>
        <w:t>ان يصدق ذو العقيصتين يدخل الجن</w:t>
      </w:r>
      <w:r>
        <w:rPr>
          <w:rFonts w:ascii="Lotus Linotype" w:hAnsi="Lotus Linotype" w:cs="Lotus Linotype" w:hint="cs"/>
          <w:b/>
          <w:bCs/>
          <w:rtl/>
        </w:rPr>
        <w:t>ة</w:t>
      </w:r>
      <w:r w:rsidRPr="002D795E">
        <w:rPr>
          <w:rFonts w:ascii="Lotus Linotype" w:hAnsi="Lotus Linotype" w:cs="Lotus Linotype"/>
          <w:b/>
          <w:bCs/>
          <w:rtl/>
        </w:rPr>
        <w:t>»</w:t>
      </w:r>
      <w:r w:rsidRPr="00CC620F">
        <w:rPr>
          <w:rFonts w:hint="cs"/>
          <w:rtl/>
        </w:rPr>
        <w:t xml:space="preserve"> </w:t>
      </w:r>
      <w:r w:rsidRPr="00933020">
        <w:rPr>
          <w:rFonts w:hint="cs"/>
          <w:sz w:val="27"/>
          <w:szCs w:val="27"/>
          <w:rtl/>
        </w:rPr>
        <w:t>« اگر اين مرد صاحب دو گيسو راست گفته باشد، وارد بهشت خواهد شد. »</w:t>
      </w:r>
    </w:p>
    <w:p w:rsidR="00167F2E" w:rsidRPr="00933020" w:rsidRDefault="00167F2E" w:rsidP="00AF52AF">
      <w:pPr>
        <w:pStyle w:val="normal"/>
        <w:ind w:firstLine="111"/>
        <w:rPr>
          <w:rtl/>
        </w:rPr>
      </w:pPr>
      <w:r w:rsidRPr="00933020">
        <w:rPr>
          <w:rFonts w:hint="cs"/>
          <w:rtl/>
        </w:rPr>
        <w:t>ابن ع</w:t>
      </w:r>
      <w:r>
        <w:rPr>
          <w:rFonts w:hint="cs"/>
          <w:rtl/>
        </w:rPr>
        <w:t>باس گويد: ضمام به سراغ شترش آمد و زانوبند شترش را باز كرد</w:t>
      </w:r>
      <w:r w:rsidRPr="00933020">
        <w:rPr>
          <w:rFonts w:hint="cs"/>
          <w:rtl/>
        </w:rPr>
        <w:t xml:space="preserve"> و سپس</w:t>
      </w:r>
      <w:r w:rsidRPr="00933020">
        <w:rPr>
          <w:rFonts w:hint="cs"/>
          <w:sz w:val="28"/>
          <w:rtl/>
        </w:rPr>
        <w:t xml:space="preserve"> </w:t>
      </w:r>
      <w:r w:rsidRPr="00CC620F">
        <w:rPr>
          <w:rFonts w:hint="cs"/>
          <w:rtl/>
        </w:rPr>
        <w:t>حركت</w:t>
      </w:r>
      <w:r w:rsidRPr="00933020">
        <w:rPr>
          <w:rFonts w:hint="cs"/>
          <w:sz w:val="28"/>
          <w:rtl/>
        </w:rPr>
        <w:t xml:space="preserve"> </w:t>
      </w:r>
      <w:r w:rsidRPr="00CC620F">
        <w:rPr>
          <w:rFonts w:hint="cs"/>
          <w:rtl/>
        </w:rPr>
        <w:t>نمود</w:t>
      </w:r>
      <w:r w:rsidRPr="00933020">
        <w:rPr>
          <w:rFonts w:hint="cs"/>
          <w:sz w:val="28"/>
          <w:rtl/>
        </w:rPr>
        <w:t xml:space="preserve"> </w:t>
      </w:r>
      <w:r w:rsidRPr="00CC620F">
        <w:rPr>
          <w:rFonts w:hint="cs"/>
          <w:rtl/>
        </w:rPr>
        <w:t>تا</w:t>
      </w:r>
      <w:r w:rsidRPr="00933020">
        <w:rPr>
          <w:rFonts w:hint="cs"/>
          <w:sz w:val="28"/>
          <w:rtl/>
        </w:rPr>
        <w:t xml:space="preserve"> </w:t>
      </w:r>
      <w:r w:rsidRPr="00CC620F">
        <w:rPr>
          <w:rFonts w:hint="cs"/>
          <w:rtl/>
        </w:rPr>
        <w:t>اينكه</w:t>
      </w:r>
      <w:r w:rsidRPr="00933020">
        <w:rPr>
          <w:rFonts w:hint="cs"/>
          <w:sz w:val="28"/>
          <w:rtl/>
        </w:rPr>
        <w:t xml:space="preserve"> </w:t>
      </w:r>
      <w:r w:rsidRPr="00CC620F">
        <w:rPr>
          <w:rFonts w:hint="cs"/>
          <w:rtl/>
        </w:rPr>
        <w:t>به</w:t>
      </w:r>
      <w:r w:rsidRPr="00933020">
        <w:rPr>
          <w:rFonts w:hint="cs"/>
          <w:sz w:val="28"/>
          <w:rtl/>
        </w:rPr>
        <w:t xml:space="preserve"> </w:t>
      </w:r>
      <w:r w:rsidRPr="00CC620F">
        <w:rPr>
          <w:rFonts w:hint="cs"/>
          <w:rtl/>
        </w:rPr>
        <w:t>ميان</w:t>
      </w:r>
      <w:r w:rsidRPr="00933020">
        <w:rPr>
          <w:rFonts w:hint="cs"/>
          <w:sz w:val="28"/>
          <w:rtl/>
        </w:rPr>
        <w:t xml:space="preserve"> </w:t>
      </w:r>
      <w:r w:rsidRPr="00CC620F">
        <w:rPr>
          <w:rFonts w:hint="cs"/>
          <w:rtl/>
        </w:rPr>
        <w:t>قومش</w:t>
      </w:r>
      <w:r w:rsidRPr="00933020">
        <w:rPr>
          <w:rFonts w:hint="cs"/>
          <w:sz w:val="28"/>
          <w:rtl/>
        </w:rPr>
        <w:t xml:space="preserve"> </w:t>
      </w:r>
      <w:r w:rsidRPr="00CC620F">
        <w:rPr>
          <w:rFonts w:hint="cs"/>
          <w:rtl/>
        </w:rPr>
        <w:t>رسيد.</w:t>
      </w:r>
      <w:r w:rsidRPr="00933020">
        <w:rPr>
          <w:rFonts w:hint="cs"/>
          <w:sz w:val="28"/>
          <w:rtl/>
        </w:rPr>
        <w:t xml:space="preserve"> </w:t>
      </w:r>
      <w:r w:rsidRPr="00CC620F">
        <w:rPr>
          <w:rFonts w:hint="cs"/>
          <w:rtl/>
        </w:rPr>
        <w:t>افراد</w:t>
      </w:r>
      <w:r w:rsidRPr="00933020">
        <w:rPr>
          <w:rFonts w:hint="cs"/>
          <w:sz w:val="28"/>
          <w:rtl/>
        </w:rPr>
        <w:t xml:space="preserve"> </w:t>
      </w:r>
      <w:r w:rsidRPr="00CC620F">
        <w:rPr>
          <w:rFonts w:hint="cs"/>
          <w:rtl/>
        </w:rPr>
        <w:t>قبيله</w:t>
      </w:r>
      <w:r w:rsidRPr="00CC620F">
        <w:rPr>
          <w:rFonts w:hint="cs"/>
          <w:rtl/>
        </w:rPr>
        <w:softHyphen/>
        <w:t>اش</w:t>
      </w:r>
      <w:r w:rsidRPr="00933020">
        <w:rPr>
          <w:rFonts w:hint="cs"/>
          <w:sz w:val="28"/>
          <w:rtl/>
        </w:rPr>
        <w:t xml:space="preserve"> </w:t>
      </w:r>
      <w:r w:rsidRPr="00CC620F">
        <w:rPr>
          <w:rFonts w:hint="cs"/>
          <w:rtl/>
        </w:rPr>
        <w:t>همگي</w:t>
      </w:r>
      <w:r w:rsidRPr="00933020">
        <w:rPr>
          <w:rFonts w:hint="cs"/>
          <w:sz w:val="28"/>
          <w:rtl/>
        </w:rPr>
        <w:t xml:space="preserve"> </w:t>
      </w:r>
      <w:r w:rsidRPr="00CC620F">
        <w:rPr>
          <w:rFonts w:hint="cs"/>
          <w:rtl/>
        </w:rPr>
        <w:t>دور</w:t>
      </w:r>
      <w:r w:rsidRPr="00933020">
        <w:rPr>
          <w:rFonts w:hint="cs"/>
          <w:sz w:val="28"/>
          <w:rtl/>
        </w:rPr>
        <w:t xml:space="preserve"> </w:t>
      </w:r>
      <w:r w:rsidRPr="00CC620F">
        <w:rPr>
          <w:rFonts w:hint="cs"/>
          <w:rtl/>
        </w:rPr>
        <w:t>او</w:t>
      </w:r>
      <w:r w:rsidRPr="00933020">
        <w:rPr>
          <w:rFonts w:hint="cs"/>
          <w:sz w:val="28"/>
          <w:rtl/>
        </w:rPr>
        <w:t xml:space="preserve"> </w:t>
      </w:r>
      <w:r w:rsidRPr="00CC620F">
        <w:rPr>
          <w:rFonts w:hint="cs"/>
          <w:rtl/>
        </w:rPr>
        <w:t>جمع شدند. نخستين جمله</w:t>
      </w:r>
      <w:r w:rsidRPr="00CC620F">
        <w:rPr>
          <w:rFonts w:hint="cs"/>
          <w:rtl/>
        </w:rPr>
        <w:softHyphen/>
        <w:t xml:space="preserve">اي </w:t>
      </w:r>
      <w:r>
        <w:rPr>
          <w:rFonts w:hint="cs"/>
          <w:rtl/>
        </w:rPr>
        <w:t>كه ضمام به زبان آورد اين بود: «</w:t>
      </w:r>
      <w:r w:rsidRPr="00CC620F">
        <w:rPr>
          <w:rFonts w:hint="cs"/>
          <w:rtl/>
        </w:rPr>
        <w:t>مرگ بر لات و عزي» مردم گفتند: ساكت شو اي ضمام، چنين حرفهايي نزن وگرنه به مرض جذام و جنون مبتلا مي</w:t>
      </w:r>
      <w:r w:rsidRPr="00CC620F">
        <w:rPr>
          <w:rFonts w:hint="cs"/>
          <w:rtl/>
        </w:rPr>
        <w:softHyphen/>
        <w:t xml:space="preserve">شوي. ضمام گفت: واي بر شما! به خدا لات و عزي هيچ نفع و ضرري ندارند. </w:t>
      </w:r>
      <w:r>
        <w:rPr>
          <w:rFonts w:hint="cs"/>
          <w:rtl/>
        </w:rPr>
        <w:t xml:space="preserve">الله تعالی </w:t>
      </w:r>
      <w:r w:rsidRPr="00CC620F">
        <w:rPr>
          <w:rFonts w:hint="cs"/>
          <w:rtl/>
        </w:rPr>
        <w:t>پيامبري را فرستاده است و كتابي را بر او نازل نموده كه بوسيله آن شما را از شركي كه بدان مبتلا هستيد، نجات بخشيده است. و من شهادت مي</w:t>
      </w:r>
      <w:r w:rsidRPr="00CC620F">
        <w:rPr>
          <w:rFonts w:hint="cs"/>
          <w:rtl/>
        </w:rPr>
        <w:softHyphen/>
        <w:t>دهم كه هيچ خدايي جز الله وجود ندارد و او بي شريك است و شهادت مي</w:t>
      </w:r>
      <w:r w:rsidRPr="00CC620F">
        <w:rPr>
          <w:rFonts w:hint="cs"/>
          <w:rtl/>
        </w:rPr>
        <w:softHyphen/>
        <w:t>دهم كه محمد بنده و رسول خداست. من از طرف پيامبر</w:t>
      </w:r>
      <w:r w:rsidRPr="00933020">
        <w:rPr>
          <w:rFonts w:cs="CTraditional Arabic" w:hint="cs"/>
          <w:sz w:val="28"/>
          <w:rtl/>
        </w:rPr>
        <w:t>ص</w:t>
      </w:r>
      <w:r>
        <w:rPr>
          <w:rFonts w:hint="cs"/>
          <w:rtl/>
        </w:rPr>
        <w:t xml:space="preserve"> آنچه را كه به شما دستور داده</w:t>
      </w:r>
      <w:r w:rsidRPr="00933020">
        <w:rPr>
          <w:rFonts w:hint="cs"/>
          <w:rtl/>
        </w:rPr>
        <w:t xml:space="preserve"> و از آن نهي كرده است، براي شما آورده</w:t>
      </w:r>
      <w:r w:rsidRPr="00933020">
        <w:rPr>
          <w:rFonts w:hint="cs"/>
          <w:rtl/>
        </w:rPr>
        <w:softHyphen/>
        <w:t>ام. ابن عباس گويد: قسم به خدا، قبل از غروب آفتاب همان روز، زنان و مردان محل</w:t>
      </w:r>
      <w:r>
        <w:rPr>
          <w:rFonts w:hint="cs"/>
          <w:rtl/>
        </w:rPr>
        <w:t>ه</w:t>
      </w:r>
      <w:r w:rsidRPr="00933020">
        <w:rPr>
          <w:rFonts w:hint="cs"/>
          <w:rtl/>
        </w:rPr>
        <w:t xml:space="preserve"> او همگي مسلمان شدند.</w:t>
      </w:r>
    </w:p>
    <w:p w:rsidR="00167F2E" w:rsidRPr="00933020" w:rsidRDefault="00167F2E" w:rsidP="00AF52AF">
      <w:pPr>
        <w:pStyle w:val="normal"/>
        <w:ind w:firstLine="111"/>
        <w:rPr>
          <w:rtl/>
        </w:rPr>
      </w:pPr>
      <w:r>
        <w:rPr>
          <w:rFonts w:hint="cs"/>
          <w:rtl/>
        </w:rPr>
        <w:t>(</w:t>
      </w:r>
      <w:r w:rsidRPr="00933020">
        <w:rPr>
          <w:rFonts w:hint="cs"/>
          <w:rtl/>
        </w:rPr>
        <w:t>راوي گويد</w:t>
      </w:r>
      <w:r>
        <w:rPr>
          <w:rFonts w:hint="cs"/>
          <w:rtl/>
        </w:rPr>
        <w:t>)</w:t>
      </w:r>
      <w:r w:rsidRPr="00933020">
        <w:rPr>
          <w:rFonts w:hint="cs"/>
          <w:rtl/>
        </w:rPr>
        <w:t xml:space="preserve"> ابن عباس</w:t>
      </w:r>
      <w:r w:rsidRPr="00DA2570">
        <w:rPr>
          <w:rFonts w:cs="CTraditional Arabic" w:hint="cs"/>
          <w:b/>
          <w:bCs/>
          <w:sz w:val="28"/>
          <w:rtl/>
        </w:rPr>
        <w:t>ب</w:t>
      </w:r>
      <w:r w:rsidRPr="00CC620F">
        <w:rPr>
          <w:rFonts w:hint="cs"/>
          <w:rtl/>
        </w:rPr>
        <w:t xml:space="preserve"> مي</w:t>
      </w:r>
      <w:r w:rsidRPr="00CC620F">
        <w:rPr>
          <w:rFonts w:hint="cs"/>
          <w:rtl/>
        </w:rPr>
        <w:softHyphen/>
        <w:t>گويد: « در ميان فرستادگان قبايل، ما فرستاده و نماينده</w:t>
      </w:r>
      <w:r w:rsidRPr="00CC620F">
        <w:rPr>
          <w:rFonts w:hint="cs"/>
          <w:rtl/>
        </w:rPr>
        <w:softHyphen/>
        <w:t>اي بهت</w:t>
      </w:r>
      <w:r>
        <w:rPr>
          <w:rFonts w:hint="cs"/>
          <w:rtl/>
        </w:rPr>
        <w:t>ر از ضمام بن ثعلبه سراغ نداريم.</w:t>
      </w:r>
      <w:r w:rsidRPr="00CC620F">
        <w:rPr>
          <w:rFonts w:hint="cs"/>
          <w:rtl/>
        </w:rPr>
        <w:t>»</w:t>
      </w:r>
      <w:r>
        <w:rPr>
          <w:rStyle w:val="a4"/>
          <w:rtl/>
        </w:rPr>
        <w:footnoteReference w:id="400"/>
      </w:r>
    </w:p>
    <w:p w:rsidR="00167F2E" w:rsidRPr="00933020" w:rsidRDefault="00167F2E" w:rsidP="00AF52AF">
      <w:pPr>
        <w:pStyle w:val="normal"/>
        <w:ind w:firstLine="111"/>
        <w:rPr>
          <w:b/>
          <w:bCs/>
          <w:rtl/>
        </w:rPr>
      </w:pPr>
      <w:r w:rsidRPr="00933020">
        <w:rPr>
          <w:rFonts w:hint="cs"/>
          <w:b/>
          <w:bCs/>
          <w:sz w:val="28"/>
          <w:rtl/>
        </w:rPr>
        <w:t>نكته</w:t>
      </w:r>
      <w:r w:rsidRPr="00933020">
        <w:rPr>
          <w:rFonts w:hint="cs"/>
          <w:b/>
          <w:bCs/>
          <w:sz w:val="28"/>
          <w:rtl/>
        </w:rPr>
        <w:softHyphen/>
        <w:t>ها و عبرتها</w:t>
      </w:r>
      <w:r>
        <w:rPr>
          <w:rFonts w:hint="cs"/>
          <w:b/>
          <w:bCs/>
          <w:sz w:val="28"/>
          <w:rtl/>
        </w:rPr>
        <w:t>:</w:t>
      </w:r>
    </w:p>
    <w:p w:rsidR="00167F2E" w:rsidRPr="00933020" w:rsidRDefault="00167F2E" w:rsidP="00AF52AF">
      <w:pPr>
        <w:pStyle w:val="normal"/>
        <w:ind w:firstLine="111"/>
        <w:rPr>
          <w:rtl/>
        </w:rPr>
      </w:pPr>
      <w:r>
        <w:rPr>
          <w:rFonts w:hint="cs"/>
          <w:rtl/>
        </w:rPr>
        <w:t>1ـ</w:t>
      </w:r>
      <w:r w:rsidRPr="00933020">
        <w:rPr>
          <w:rFonts w:hint="cs"/>
          <w:rtl/>
        </w:rPr>
        <w:t xml:space="preserve"> بر شخص داعي لازم است ك</w:t>
      </w:r>
      <w:r>
        <w:rPr>
          <w:rFonts w:hint="cs"/>
          <w:rtl/>
        </w:rPr>
        <w:t>ه به زيور صبر و تحمل آراسته شود</w:t>
      </w:r>
      <w:r w:rsidRPr="00933020">
        <w:rPr>
          <w:rFonts w:hint="cs"/>
          <w:rtl/>
        </w:rPr>
        <w:t xml:space="preserve"> و در برابر اذيتها و خشونتهايي كه از طرف مردم براي او حاصل مي</w:t>
      </w:r>
      <w:r w:rsidRPr="00933020">
        <w:rPr>
          <w:rFonts w:hint="cs"/>
          <w:rtl/>
        </w:rPr>
        <w:softHyphen/>
        <w:t xml:space="preserve">گردد، صبر پيشه كند. چنانكه </w:t>
      </w:r>
      <w:r>
        <w:rPr>
          <w:rFonts w:hint="cs"/>
          <w:rtl/>
        </w:rPr>
        <w:t xml:space="preserve">الله تعالی </w:t>
      </w:r>
      <w:r w:rsidRPr="00933020">
        <w:rPr>
          <w:rFonts w:hint="cs"/>
          <w:rtl/>
        </w:rPr>
        <w:t>فرموده است:</w:t>
      </w:r>
    </w:p>
    <w:p w:rsidR="00167F2E" w:rsidRPr="00933020" w:rsidRDefault="00167F2E" w:rsidP="00AF52AF">
      <w:pPr>
        <w:pStyle w:val="normal"/>
        <w:ind w:firstLine="111"/>
        <w:rPr>
          <w:rtl/>
        </w:rPr>
      </w:pPr>
      <w:r>
        <w:rPr>
          <w:rFonts w:ascii="QCF_BSML" w:eastAsia="Times New Roman" w:hAnsi="QCF_BSML" w:cs="QCF_BSML"/>
          <w:color w:val="000000"/>
          <w:sz w:val="32"/>
          <w:szCs w:val="32"/>
          <w:rtl/>
          <w:lang w:bidi="ar-SA"/>
        </w:rPr>
        <w:t xml:space="preserve">ﭽ </w:t>
      </w:r>
      <w:r>
        <w:rPr>
          <w:rFonts w:ascii="QCF_P601" w:eastAsia="Times New Roman" w:hAnsi="QCF_P601" w:cs="QCF_P601"/>
          <w:color w:val="000000"/>
          <w:sz w:val="32"/>
          <w:szCs w:val="32"/>
          <w:rtl/>
          <w:lang w:bidi="ar-SA"/>
        </w:rPr>
        <w:t xml:space="preserve">ﭝ  ﭞ  ﭟ  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hint="cs"/>
          <w:sz w:val="27"/>
          <w:szCs w:val="27"/>
          <w:rtl/>
        </w:rPr>
        <w:t>(</w:t>
      </w:r>
      <w:r w:rsidRPr="00933020">
        <w:rPr>
          <w:rFonts w:hint="cs"/>
          <w:sz w:val="27"/>
          <w:szCs w:val="27"/>
          <w:rtl/>
        </w:rPr>
        <w:t>عصر</w:t>
      </w:r>
      <w:r>
        <w:rPr>
          <w:rFonts w:hint="cs"/>
          <w:sz w:val="27"/>
          <w:szCs w:val="27"/>
          <w:rtl/>
        </w:rPr>
        <w:t>:</w:t>
      </w:r>
      <w:r w:rsidRPr="00933020">
        <w:rPr>
          <w:rFonts w:hint="cs"/>
          <w:sz w:val="27"/>
          <w:szCs w:val="27"/>
          <w:rtl/>
        </w:rPr>
        <w:t xml:space="preserve"> 3 </w:t>
      </w:r>
      <w:r>
        <w:rPr>
          <w:rFonts w:hint="cs"/>
          <w:sz w:val="27"/>
          <w:szCs w:val="27"/>
          <w:rtl/>
        </w:rPr>
        <w:t>)</w:t>
      </w:r>
    </w:p>
    <w:p w:rsidR="00167F2E" w:rsidRPr="00CC620F" w:rsidRDefault="00167F2E" w:rsidP="00AF52AF">
      <w:pPr>
        <w:pStyle w:val="normal"/>
        <w:ind w:firstLine="111"/>
        <w:rPr>
          <w:rStyle w:val="normalChar"/>
          <w:rtl/>
        </w:rPr>
      </w:pPr>
      <w:r w:rsidRPr="00933020">
        <w:rPr>
          <w:rFonts w:hint="cs"/>
          <w:rtl/>
        </w:rPr>
        <w:t xml:space="preserve">« </w:t>
      </w:r>
      <w:r w:rsidRPr="00B45FE2">
        <w:rPr>
          <w:rFonts w:hint="cs"/>
          <w:sz w:val="26"/>
          <w:szCs w:val="26"/>
          <w:rtl/>
        </w:rPr>
        <w:t>و</w:t>
      </w:r>
      <w:r w:rsidRPr="00B45FE2">
        <w:rPr>
          <w:sz w:val="26"/>
          <w:szCs w:val="26"/>
          <w:rtl/>
        </w:rPr>
        <w:t xml:space="preserve"> </w:t>
      </w:r>
      <w:r w:rsidRPr="00B45FE2">
        <w:rPr>
          <w:rFonts w:hint="cs"/>
          <w:sz w:val="26"/>
          <w:szCs w:val="26"/>
          <w:rtl/>
        </w:rPr>
        <w:t>يكديگر</w:t>
      </w:r>
      <w:r w:rsidRPr="00B45FE2">
        <w:rPr>
          <w:sz w:val="26"/>
          <w:szCs w:val="26"/>
          <w:rtl/>
        </w:rPr>
        <w:t xml:space="preserve"> </w:t>
      </w:r>
      <w:r w:rsidRPr="00B45FE2">
        <w:rPr>
          <w:rFonts w:hint="cs"/>
          <w:sz w:val="26"/>
          <w:szCs w:val="26"/>
          <w:rtl/>
        </w:rPr>
        <w:t>را</w:t>
      </w:r>
      <w:r w:rsidRPr="00B45FE2">
        <w:rPr>
          <w:sz w:val="26"/>
          <w:szCs w:val="26"/>
          <w:rtl/>
        </w:rPr>
        <w:t xml:space="preserve"> </w:t>
      </w:r>
      <w:r w:rsidRPr="00B45FE2">
        <w:rPr>
          <w:rFonts w:hint="cs"/>
          <w:sz w:val="26"/>
          <w:szCs w:val="26"/>
          <w:rtl/>
        </w:rPr>
        <w:t>به</w:t>
      </w:r>
      <w:r w:rsidRPr="00B45FE2">
        <w:rPr>
          <w:sz w:val="26"/>
          <w:szCs w:val="26"/>
          <w:rtl/>
        </w:rPr>
        <w:t xml:space="preserve"> </w:t>
      </w:r>
      <w:r w:rsidRPr="00B45FE2">
        <w:rPr>
          <w:rFonts w:hint="cs"/>
          <w:sz w:val="26"/>
          <w:szCs w:val="26"/>
          <w:rtl/>
        </w:rPr>
        <w:t>شكيبائي</w:t>
      </w:r>
      <w:r w:rsidR="00980F21">
        <w:rPr>
          <w:sz w:val="26"/>
          <w:szCs w:val="26"/>
          <w:rtl/>
        </w:rPr>
        <w:t xml:space="preserve"> (</w:t>
      </w:r>
      <w:r w:rsidRPr="00B45FE2">
        <w:rPr>
          <w:rFonts w:hint="cs"/>
          <w:sz w:val="26"/>
          <w:szCs w:val="26"/>
          <w:rtl/>
        </w:rPr>
        <w:t>در</w:t>
      </w:r>
      <w:r w:rsidRPr="00B45FE2">
        <w:rPr>
          <w:sz w:val="26"/>
          <w:szCs w:val="26"/>
          <w:rtl/>
        </w:rPr>
        <w:t xml:space="preserve"> </w:t>
      </w:r>
      <w:r w:rsidRPr="00B45FE2">
        <w:rPr>
          <w:rFonts w:hint="cs"/>
          <w:sz w:val="26"/>
          <w:szCs w:val="26"/>
          <w:rtl/>
        </w:rPr>
        <w:t>تحمّل</w:t>
      </w:r>
      <w:r w:rsidRPr="00B45FE2">
        <w:rPr>
          <w:sz w:val="26"/>
          <w:szCs w:val="26"/>
          <w:rtl/>
        </w:rPr>
        <w:t xml:space="preserve"> </w:t>
      </w:r>
      <w:r w:rsidRPr="00B45FE2">
        <w:rPr>
          <w:rFonts w:hint="cs"/>
          <w:sz w:val="26"/>
          <w:szCs w:val="26"/>
          <w:rtl/>
        </w:rPr>
        <w:t>سختيها</w:t>
      </w:r>
      <w:r w:rsidRPr="00B45FE2">
        <w:rPr>
          <w:sz w:val="26"/>
          <w:szCs w:val="26"/>
          <w:rtl/>
        </w:rPr>
        <w:t xml:space="preserve"> </w:t>
      </w:r>
      <w:r w:rsidRPr="00B45FE2">
        <w:rPr>
          <w:rFonts w:hint="cs"/>
          <w:sz w:val="26"/>
          <w:szCs w:val="26"/>
          <w:rtl/>
        </w:rPr>
        <w:t>و</w:t>
      </w:r>
      <w:r w:rsidRPr="00B45FE2">
        <w:rPr>
          <w:sz w:val="26"/>
          <w:szCs w:val="26"/>
          <w:rtl/>
        </w:rPr>
        <w:t xml:space="preserve"> </w:t>
      </w:r>
      <w:r w:rsidRPr="00B45FE2">
        <w:rPr>
          <w:rFonts w:hint="cs"/>
          <w:sz w:val="26"/>
          <w:szCs w:val="26"/>
          <w:rtl/>
        </w:rPr>
        <w:t>دشواريها</w:t>
      </w:r>
      <w:r w:rsidRPr="00B45FE2">
        <w:rPr>
          <w:sz w:val="26"/>
          <w:szCs w:val="26"/>
          <w:rtl/>
        </w:rPr>
        <w:t xml:space="preserve"> </w:t>
      </w:r>
      <w:r w:rsidRPr="00B45FE2">
        <w:rPr>
          <w:rFonts w:hint="cs"/>
          <w:sz w:val="26"/>
          <w:szCs w:val="26"/>
          <w:rtl/>
        </w:rPr>
        <w:t>و</w:t>
      </w:r>
      <w:r w:rsidRPr="00B45FE2">
        <w:rPr>
          <w:sz w:val="26"/>
          <w:szCs w:val="26"/>
          <w:rtl/>
        </w:rPr>
        <w:t xml:space="preserve"> </w:t>
      </w:r>
      <w:r w:rsidRPr="00B45FE2">
        <w:rPr>
          <w:rFonts w:hint="cs"/>
          <w:sz w:val="26"/>
          <w:szCs w:val="26"/>
          <w:rtl/>
        </w:rPr>
        <w:t>دردها</w:t>
      </w:r>
      <w:r w:rsidRPr="00B45FE2">
        <w:rPr>
          <w:sz w:val="26"/>
          <w:szCs w:val="26"/>
          <w:rtl/>
        </w:rPr>
        <w:t xml:space="preserve"> </w:t>
      </w:r>
      <w:r w:rsidRPr="00B45FE2">
        <w:rPr>
          <w:rFonts w:hint="cs"/>
          <w:sz w:val="26"/>
          <w:szCs w:val="26"/>
          <w:rtl/>
        </w:rPr>
        <w:t>و</w:t>
      </w:r>
      <w:r w:rsidRPr="00B45FE2">
        <w:rPr>
          <w:sz w:val="26"/>
          <w:szCs w:val="26"/>
          <w:rtl/>
        </w:rPr>
        <w:t xml:space="preserve"> </w:t>
      </w:r>
      <w:r w:rsidRPr="00B45FE2">
        <w:rPr>
          <w:rFonts w:hint="cs"/>
          <w:sz w:val="26"/>
          <w:szCs w:val="26"/>
          <w:rtl/>
        </w:rPr>
        <w:t>رنجهائي</w:t>
      </w:r>
      <w:r w:rsidR="00980F21">
        <w:rPr>
          <w:sz w:val="26"/>
          <w:szCs w:val="26"/>
          <w:rtl/>
        </w:rPr>
        <w:t xml:space="preserve">) </w:t>
      </w:r>
      <w:r w:rsidRPr="00B45FE2">
        <w:rPr>
          <w:rFonts w:hint="cs"/>
          <w:sz w:val="26"/>
          <w:szCs w:val="26"/>
          <w:rtl/>
        </w:rPr>
        <w:t>توصيه</w:t>
      </w:r>
      <w:r w:rsidRPr="00B45FE2">
        <w:rPr>
          <w:sz w:val="26"/>
          <w:szCs w:val="26"/>
          <w:rtl/>
        </w:rPr>
        <w:t xml:space="preserve"> </w:t>
      </w:r>
      <w:r w:rsidRPr="00B45FE2">
        <w:rPr>
          <w:rFonts w:hint="cs"/>
          <w:sz w:val="26"/>
          <w:szCs w:val="26"/>
          <w:rtl/>
        </w:rPr>
        <w:t>مي‌نمايند</w:t>
      </w:r>
      <w:r w:rsidR="00980F21">
        <w:rPr>
          <w:sz w:val="26"/>
          <w:szCs w:val="26"/>
          <w:rtl/>
        </w:rPr>
        <w:t xml:space="preserve"> (</w:t>
      </w:r>
      <w:r w:rsidRPr="00B45FE2">
        <w:rPr>
          <w:rFonts w:hint="cs"/>
          <w:sz w:val="26"/>
          <w:szCs w:val="26"/>
          <w:rtl/>
        </w:rPr>
        <w:t>كه</w:t>
      </w:r>
      <w:r w:rsidRPr="00B45FE2">
        <w:rPr>
          <w:sz w:val="26"/>
          <w:szCs w:val="26"/>
          <w:rtl/>
        </w:rPr>
        <w:t xml:space="preserve"> </w:t>
      </w:r>
      <w:r w:rsidRPr="00B45FE2">
        <w:rPr>
          <w:rFonts w:hint="cs"/>
          <w:sz w:val="26"/>
          <w:szCs w:val="26"/>
          <w:rtl/>
        </w:rPr>
        <w:t>موجب</w:t>
      </w:r>
      <w:r w:rsidRPr="00B45FE2">
        <w:rPr>
          <w:sz w:val="26"/>
          <w:szCs w:val="26"/>
          <w:rtl/>
        </w:rPr>
        <w:t xml:space="preserve"> </w:t>
      </w:r>
      <w:r w:rsidRPr="00B45FE2">
        <w:rPr>
          <w:rFonts w:hint="cs"/>
          <w:sz w:val="26"/>
          <w:szCs w:val="26"/>
          <w:rtl/>
        </w:rPr>
        <w:t>رضاي</w:t>
      </w:r>
      <w:r w:rsidRPr="00B45FE2">
        <w:rPr>
          <w:sz w:val="26"/>
          <w:szCs w:val="26"/>
          <w:rtl/>
        </w:rPr>
        <w:t xml:space="preserve"> </w:t>
      </w:r>
      <w:r w:rsidRPr="00B45FE2">
        <w:rPr>
          <w:rFonts w:hint="cs"/>
          <w:sz w:val="26"/>
          <w:szCs w:val="26"/>
          <w:rtl/>
        </w:rPr>
        <w:t>خدا</w:t>
      </w:r>
      <w:r w:rsidRPr="00B45FE2">
        <w:rPr>
          <w:sz w:val="26"/>
          <w:szCs w:val="26"/>
          <w:rtl/>
        </w:rPr>
        <w:t xml:space="preserve"> </w:t>
      </w:r>
      <w:r w:rsidRPr="00B45FE2">
        <w:rPr>
          <w:rFonts w:hint="cs"/>
          <w:sz w:val="26"/>
          <w:szCs w:val="26"/>
          <w:rtl/>
        </w:rPr>
        <w:t>مي‌گردد</w:t>
      </w:r>
      <w:r w:rsidRPr="00B45FE2">
        <w:rPr>
          <w:sz w:val="26"/>
          <w:szCs w:val="26"/>
          <w:rtl/>
        </w:rPr>
        <w:t xml:space="preserve"> )</w:t>
      </w:r>
      <w:r>
        <w:rPr>
          <w:rFonts w:hint="cs"/>
          <w:sz w:val="26"/>
          <w:szCs w:val="26"/>
          <w:rtl/>
        </w:rPr>
        <w:t>»</w:t>
      </w:r>
    </w:p>
    <w:p w:rsidR="00167F2E" w:rsidRPr="00933020" w:rsidRDefault="00167F2E" w:rsidP="00AF52AF">
      <w:pPr>
        <w:pStyle w:val="normal"/>
        <w:ind w:firstLine="111"/>
        <w:rPr>
          <w:rtl/>
        </w:rPr>
      </w:pPr>
      <w:r>
        <w:rPr>
          <w:rFonts w:hint="cs"/>
          <w:rtl/>
        </w:rPr>
        <w:t xml:space="preserve">2ـ </w:t>
      </w:r>
      <w:r w:rsidRPr="00933020">
        <w:rPr>
          <w:rFonts w:hint="cs"/>
          <w:rtl/>
        </w:rPr>
        <w:t>اخلاق زيباي داعي و تحملي كه نسبت به اذيتهاي اشخاص دعوت شده انجام مي</w:t>
      </w:r>
      <w:r w:rsidRPr="00933020">
        <w:rPr>
          <w:rFonts w:hint="cs"/>
          <w:rtl/>
        </w:rPr>
        <w:softHyphen/>
        <w:t>دهد، به نوعي باعث مي</w:t>
      </w:r>
      <w:r w:rsidRPr="00933020">
        <w:rPr>
          <w:rFonts w:hint="cs"/>
          <w:rtl/>
        </w:rPr>
        <w:softHyphen/>
        <w:t>شود كه آنها دعوت او را بپذيرند.</w:t>
      </w:r>
    </w:p>
    <w:p w:rsidR="00167F2E" w:rsidRPr="00933020" w:rsidRDefault="00167F2E" w:rsidP="00AF52AF">
      <w:pPr>
        <w:pStyle w:val="normal"/>
        <w:ind w:firstLine="111"/>
        <w:rPr>
          <w:rFonts w:ascii="QCF_BSML" w:hAnsi="QCF_BSML" w:cs="QCF_BSML"/>
          <w:sz w:val="28"/>
          <w:rtl/>
        </w:rPr>
      </w:pPr>
      <w:r>
        <w:rPr>
          <w:rFonts w:hint="cs"/>
          <w:rtl/>
        </w:rPr>
        <w:t xml:space="preserve">3ـ </w:t>
      </w:r>
      <w:r w:rsidRPr="00933020">
        <w:rPr>
          <w:rFonts w:hint="cs"/>
          <w:rtl/>
        </w:rPr>
        <w:t>بر انسان مسلمان لازم است</w:t>
      </w:r>
      <w:r>
        <w:rPr>
          <w:rFonts w:hint="cs"/>
          <w:rtl/>
        </w:rPr>
        <w:t>،</w:t>
      </w:r>
      <w:r w:rsidRPr="00933020">
        <w:rPr>
          <w:rFonts w:hint="cs"/>
          <w:rtl/>
        </w:rPr>
        <w:t xml:space="preserve"> به همه تعاليم و قوانين و واجبات اسلام عمل نمايد و از تمامي م</w:t>
      </w:r>
      <w:r>
        <w:rPr>
          <w:rFonts w:hint="cs"/>
          <w:rtl/>
        </w:rPr>
        <w:t>نهيات و محرمات الهي اجتناب ورزد</w:t>
      </w:r>
      <w:r w:rsidRPr="00933020">
        <w:rPr>
          <w:rFonts w:hint="cs"/>
          <w:rtl/>
        </w:rPr>
        <w:t xml:space="preserve"> و اينكه نيايد تعاليمي را كه مطابق </w:t>
      </w:r>
      <w:r>
        <w:rPr>
          <w:rFonts w:hint="cs"/>
          <w:rtl/>
        </w:rPr>
        <w:t>خواسته و ميل او هستند بكار بندد</w:t>
      </w:r>
      <w:r w:rsidRPr="00933020">
        <w:rPr>
          <w:rFonts w:hint="cs"/>
          <w:rtl/>
        </w:rPr>
        <w:t xml:space="preserve"> و آنچه </w:t>
      </w:r>
      <w:r>
        <w:rPr>
          <w:rFonts w:hint="cs"/>
          <w:rtl/>
        </w:rPr>
        <w:t>را كه با سليقه او همخواني ندارد، و</w:t>
      </w:r>
      <w:r w:rsidRPr="00933020">
        <w:rPr>
          <w:rFonts w:hint="cs"/>
          <w:rtl/>
        </w:rPr>
        <w:t>انهد</w:t>
      </w:r>
      <w:r>
        <w:rPr>
          <w:rFonts w:hint="cs"/>
          <w:rtl/>
        </w:rPr>
        <w:t>؛</w:t>
      </w:r>
      <w:r w:rsidRPr="00933020">
        <w:rPr>
          <w:rFonts w:hint="cs"/>
          <w:rtl/>
        </w:rPr>
        <w:t xml:space="preserve"> چرا كه اين كار بخشي از پيروي از هوا و خواست</w:t>
      </w:r>
      <w:r>
        <w:rPr>
          <w:rFonts w:hint="cs"/>
          <w:rtl/>
        </w:rPr>
        <w:t>ه</w:t>
      </w:r>
      <w:r w:rsidRPr="00933020">
        <w:rPr>
          <w:rFonts w:hint="cs"/>
          <w:rtl/>
        </w:rPr>
        <w:t xml:space="preserve"> نفساني است. </w:t>
      </w:r>
      <w:r>
        <w:rPr>
          <w:rFonts w:hint="cs"/>
          <w:rtl/>
        </w:rPr>
        <w:t xml:space="preserve">الله تعالی </w:t>
      </w:r>
      <w:r w:rsidRPr="00933020">
        <w:rPr>
          <w:rFonts w:hint="cs"/>
          <w:rtl/>
        </w:rPr>
        <w:t>فرموده است</w:t>
      </w:r>
      <w:r>
        <w:rPr>
          <w:rFonts w:hint="cs"/>
          <w:rtl/>
        </w:rPr>
        <w:t>:</w:t>
      </w:r>
      <w:r w:rsidRPr="00933020">
        <w:rPr>
          <w:rFonts w:ascii="QCF_BSML" w:hAnsi="QCF_BSML" w:cs="QCF_BSML"/>
          <w:sz w:val="28"/>
          <w:rtl/>
        </w:rPr>
        <w:t xml:space="preserve"> </w:t>
      </w:r>
      <w:r w:rsidRPr="00933020">
        <w:rPr>
          <w:rFonts w:ascii="QCF_BSML" w:hAnsi="QCF_BSML" w:cs="QCF_BSML" w:hint="cs"/>
          <w:sz w:val="28"/>
          <w:rtl/>
        </w:rPr>
        <w:t xml:space="preserve">      </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501" w:eastAsia="Times New Roman" w:hAnsi="QCF_P501" w:cs="QCF_P501"/>
          <w:color w:val="000000"/>
          <w:sz w:val="32"/>
          <w:szCs w:val="32"/>
          <w:rtl/>
          <w:lang w:bidi="ar-SA"/>
        </w:rPr>
        <w:t xml:space="preserve">ﭑ  ﭒ  ﭓ   ﭔ      ﭕ  ﭖ  ﭗ  ﭘ  ﭙ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جاثيه</w:t>
      </w:r>
      <w:r>
        <w:rPr>
          <w:rFonts w:ascii="B Zar" w:hAnsi="B Zar" w:cs="B Zar" w:hint="cs"/>
          <w:sz w:val="26"/>
          <w:szCs w:val="26"/>
          <w:rtl/>
        </w:rPr>
        <w:t>:</w:t>
      </w:r>
      <w:r w:rsidRPr="00933020">
        <w:rPr>
          <w:rFonts w:ascii="B Zar" w:hAnsi="B Zar" w:cs="B Zar" w:hint="cs"/>
          <w:sz w:val="26"/>
          <w:szCs w:val="26"/>
          <w:rtl/>
        </w:rPr>
        <w:t xml:space="preserve"> 23</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0D2C4D">
        <w:rPr>
          <w:rFonts w:ascii="B Zar" w:hAnsi="B Zar" w:cs="B Zar" w:hint="cs"/>
          <w:sz w:val="26"/>
          <w:szCs w:val="26"/>
          <w:rtl/>
        </w:rPr>
        <w:t>هيچ</w:t>
      </w:r>
      <w:r w:rsidRPr="000D2C4D">
        <w:rPr>
          <w:rFonts w:ascii="B Zar" w:hAnsi="B Zar" w:cs="B Zar"/>
          <w:sz w:val="26"/>
          <w:szCs w:val="26"/>
          <w:rtl/>
        </w:rPr>
        <w:t xml:space="preserve"> </w:t>
      </w:r>
      <w:r w:rsidRPr="000D2C4D">
        <w:rPr>
          <w:rFonts w:ascii="B Zar" w:hAnsi="B Zar" w:cs="B Zar" w:hint="cs"/>
          <w:sz w:val="26"/>
          <w:szCs w:val="26"/>
          <w:rtl/>
        </w:rPr>
        <w:t>ديده‌اي</w:t>
      </w:r>
      <w:r w:rsidRPr="000D2C4D">
        <w:rPr>
          <w:rFonts w:ascii="B Zar" w:hAnsi="B Zar" w:cs="B Zar"/>
          <w:sz w:val="26"/>
          <w:szCs w:val="26"/>
          <w:rtl/>
        </w:rPr>
        <w:t xml:space="preserve"> </w:t>
      </w:r>
      <w:r w:rsidRPr="000D2C4D">
        <w:rPr>
          <w:rFonts w:ascii="B Zar" w:hAnsi="B Zar" w:cs="B Zar" w:hint="cs"/>
          <w:sz w:val="26"/>
          <w:szCs w:val="26"/>
          <w:rtl/>
        </w:rPr>
        <w:t>كسي</w:t>
      </w:r>
      <w:r w:rsidRPr="000D2C4D">
        <w:rPr>
          <w:rFonts w:ascii="B Zar" w:hAnsi="B Zar" w:cs="B Zar"/>
          <w:sz w:val="26"/>
          <w:szCs w:val="26"/>
          <w:rtl/>
        </w:rPr>
        <w:t xml:space="preserve"> </w:t>
      </w:r>
      <w:r w:rsidRPr="000D2C4D">
        <w:rPr>
          <w:rFonts w:ascii="B Zar" w:hAnsi="B Zar" w:cs="B Zar" w:hint="cs"/>
          <w:sz w:val="26"/>
          <w:szCs w:val="26"/>
          <w:rtl/>
        </w:rPr>
        <w:t>را</w:t>
      </w:r>
      <w:r w:rsidRPr="000D2C4D">
        <w:rPr>
          <w:rFonts w:ascii="B Zar" w:hAnsi="B Zar" w:cs="B Zar"/>
          <w:sz w:val="26"/>
          <w:szCs w:val="26"/>
          <w:rtl/>
        </w:rPr>
        <w:t xml:space="preserve"> </w:t>
      </w:r>
      <w:r w:rsidRPr="000D2C4D">
        <w:rPr>
          <w:rFonts w:ascii="B Zar" w:hAnsi="B Zar" w:cs="B Zar" w:hint="cs"/>
          <w:sz w:val="26"/>
          <w:szCs w:val="26"/>
          <w:rtl/>
        </w:rPr>
        <w:t>كه</w:t>
      </w:r>
      <w:r w:rsidRPr="000D2C4D">
        <w:rPr>
          <w:rFonts w:ascii="B Zar" w:hAnsi="B Zar" w:cs="B Zar"/>
          <w:sz w:val="26"/>
          <w:szCs w:val="26"/>
          <w:rtl/>
        </w:rPr>
        <w:t xml:space="preserve"> </w:t>
      </w:r>
      <w:r w:rsidRPr="000D2C4D">
        <w:rPr>
          <w:rFonts w:ascii="B Zar" w:hAnsi="B Zar" w:cs="B Zar" w:hint="cs"/>
          <w:sz w:val="26"/>
          <w:szCs w:val="26"/>
          <w:rtl/>
        </w:rPr>
        <w:t>هوا</w:t>
      </w:r>
      <w:r w:rsidRPr="000D2C4D">
        <w:rPr>
          <w:rFonts w:ascii="B Zar" w:hAnsi="B Zar" w:cs="B Zar"/>
          <w:sz w:val="26"/>
          <w:szCs w:val="26"/>
          <w:rtl/>
        </w:rPr>
        <w:t xml:space="preserve"> </w:t>
      </w:r>
      <w:r w:rsidRPr="000D2C4D">
        <w:rPr>
          <w:rFonts w:ascii="B Zar" w:hAnsi="B Zar" w:cs="B Zar" w:hint="cs"/>
          <w:sz w:val="26"/>
          <w:szCs w:val="26"/>
          <w:rtl/>
        </w:rPr>
        <w:t>و</w:t>
      </w:r>
      <w:r w:rsidRPr="000D2C4D">
        <w:rPr>
          <w:rFonts w:ascii="B Zar" w:hAnsi="B Zar" w:cs="B Zar"/>
          <w:sz w:val="26"/>
          <w:szCs w:val="26"/>
          <w:rtl/>
        </w:rPr>
        <w:t xml:space="preserve"> </w:t>
      </w:r>
      <w:r w:rsidRPr="000D2C4D">
        <w:rPr>
          <w:rFonts w:ascii="B Zar" w:hAnsi="B Zar" w:cs="B Zar" w:hint="cs"/>
          <w:sz w:val="26"/>
          <w:szCs w:val="26"/>
          <w:rtl/>
        </w:rPr>
        <w:t>هوس</w:t>
      </w:r>
      <w:r w:rsidRPr="000D2C4D">
        <w:rPr>
          <w:rFonts w:ascii="B Zar" w:hAnsi="B Zar" w:cs="B Zar"/>
          <w:sz w:val="26"/>
          <w:szCs w:val="26"/>
          <w:rtl/>
        </w:rPr>
        <w:t xml:space="preserve"> </w:t>
      </w:r>
      <w:r w:rsidRPr="000D2C4D">
        <w:rPr>
          <w:rFonts w:ascii="B Zar" w:hAnsi="B Zar" w:cs="B Zar" w:hint="cs"/>
          <w:sz w:val="26"/>
          <w:szCs w:val="26"/>
          <w:rtl/>
        </w:rPr>
        <w:t>خود</w:t>
      </w:r>
      <w:r w:rsidRPr="000D2C4D">
        <w:rPr>
          <w:rFonts w:ascii="B Zar" w:hAnsi="B Zar" w:cs="B Zar"/>
          <w:sz w:val="26"/>
          <w:szCs w:val="26"/>
          <w:rtl/>
        </w:rPr>
        <w:t xml:space="preserve"> </w:t>
      </w:r>
      <w:r w:rsidRPr="000D2C4D">
        <w:rPr>
          <w:rFonts w:ascii="B Zar" w:hAnsi="B Zar" w:cs="B Zar" w:hint="cs"/>
          <w:sz w:val="26"/>
          <w:szCs w:val="26"/>
          <w:rtl/>
        </w:rPr>
        <w:t>را</w:t>
      </w:r>
      <w:r w:rsidRPr="000D2C4D">
        <w:rPr>
          <w:rFonts w:ascii="B Zar" w:hAnsi="B Zar" w:cs="B Zar"/>
          <w:sz w:val="26"/>
          <w:szCs w:val="26"/>
          <w:rtl/>
        </w:rPr>
        <w:t xml:space="preserve"> </w:t>
      </w:r>
      <w:r w:rsidRPr="000D2C4D">
        <w:rPr>
          <w:rFonts w:ascii="B Zar" w:hAnsi="B Zar" w:cs="B Zar" w:hint="cs"/>
          <w:sz w:val="26"/>
          <w:szCs w:val="26"/>
          <w:rtl/>
        </w:rPr>
        <w:t>به</w:t>
      </w:r>
      <w:r w:rsidRPr="000D2C4D">
        <w:rPr>
          <w:rFonts w:ascii="B Zar" w:hAnsi="B Zar" w:cs="B Zar"/>
          <w:sz w:val="26"/>
          <w:szCs w:val="26"/>
          <w:rtl/>
        </w:rPr>
        <w:t xml:space="preserve"> </w:t>
      </w:r>
      <w:r w:rsidRPr="000D2C4D">
        <w:rPr>
          <w:rFonts w:ascii="B Zar" w:hAnsi="B Zar" w:cs="B Zar" w:hint="cs"/>
          <w:sz w:val="26"/>
          <w:szCs w:val="26"/>
          <w:rtl/>
        </w:rPr>
        <w:t>خدائي</w:t>
      </w:r>
      <w:r w:rsidRPr="000D2C4D">
        <w:rPr>
          <w:rFonts w:ascii="B Zar" w:hAnsi="B Zar" w:cs="B Zar"/>
          <w:sz w:val="26"/>
          <w:szCs w:val="26"/>
          <w:rtl/>
        </w:rPr>
        <w:t xml:space="preserve"> </w:t>
      </w:r>
      <w:r w:rsidRPr="000D2C4D">
        <w:rPr>
          <w:rFonts w:ascii="B Zar" w:hAnsi="B Zar" w:cs="B Zar" w:hint="cs"/>
          <w:sz w:val="26"/>
          <w:szCs w:val="26"/>
          <w:rtl/>
        </w:rPr>
        <w:t>خود</w:t>
      </w:r>
      <w:r w:rsidRPr="000D2C4D">
        <w:rPr>
          <w:rFonts w:ascii="B Zar" w:hAnsi="B Zar" w:cs="B Zar"/>
          <w:sz w:val="26"/>
          <w:szCs w:val="26"/>
          <w:rtl/>
        </w:rPr>
        <w:t xml:space="preserve"> </w:t>
      </w:r>
      <w:r w:rsidRPr="000D2C4D">
        <w:rPr>
          <w:rFonts w:ascii="B Zar" w:hAnsi="B Zar" w:cs="B Zar" w:hint="cs"/>
          <w:sz w:val="26"/>
          <w:szCs w:val="26"/>
          <w:rtl/>
        </w:rPr>
        <w:t>گرفته</w:t>
      </w:r>
      <w:r w:rsidRPr="000D2C4D">
        <w:rPr>
          <w:rFonts w:ascii="B Zar" w:hAnsi="B Zar" w:cs="B Zar"/>
          <w:sz w:val="26"/>
          <w:szCs w:val="26"/>
          <w:rtl/>
        </w:rPr>
        <w:t xml:space="preserve"> </w:t>
      </w:r>
      <w:r w:rsidRPr="000D2C4D">
        <w:rPr>
          <w:rFonts w:ascii="B Zar" w:hAnsi="B Zar" w:cs="B Zar" w:hint="cs"/>
          <w:sz w:val="26"/>
          <w:szCs w:val="26"/>
          <w:rtl/>
        </w:rPr>
        <w:t>است</w:t>
      </w:r>
      <w:r w:rsidRPr="000D2C4D">
        <w:rPr>
          <w:rFonts w:ascii="B Zar" w:hAnsi="B Zar" w:cs="B Zar"/>
          <w:sz w:val="26"/>
          <w:szCs w:val="26"/>
          <w:rtl/>
        </w:rPr>
        <w:t xml:space="preserve"> </w:t>
      </w:r>
      <w:r w:rsidRPr="000D2C4D">
        <w:rPr>
          <w:rFonts w:ascii="B Zar" w:hAnsi="B Zar" w:cs="B Zar" w:hint="cs"/>
          <w:sz w:val="26"/>
          <w:szCs w:val="26"/>
          <w:rtl/>
        </w:rPr>
        <w:t>و</w:t>
      </w:r>
      <w:r w:rsidRPr="000D2C4D">
        <w:rPr>
          <w:rFonts w:ascii="B Zar" w:hAnsi="B Zar" w:cs="B Zar"/>
          <w:sz w:val="26"/>
          <w:szCs w:val="26"/>
          <w:rtl/>
        </w:rPr>
        <w:t xml:space="preserve"> </w:t>
      </w:r>
      <w:r w:rsidRPr="000D2C4D">
        <w:rPr>
          <w:rFonts w:ascii="B Zar" w:hAnsi="B Zar" w:cs="B Zar" w:hint="cs"/>
          <w:sz w:val="26"/>
          <w:szCs w:val="26"/>
          <w:rtl/>
        </w:rPr>
        <w:t>با</w:t>
      </w:r>
      <w:r w:rsidRPr="000D2C4D">
        <w:rPr>
          <w:rFonts w:ascii="B Zar" w:hAnsi="B Zar" w:cs="B Zar"/>
          <w:sz w:val="26"/>
          <w:szCs w:val="26"/>
          <w:rtl/>
        </w:rPr>
        <w:t xml:space="preserve"> </w:t>
      </w:r>
      <w:r w:rsidRPr="000D2C4D">
        <w:rPr>
          <w:rFonts w:ascii="B Zar" w:hAnsi="B Zar" w:cs="B Zar" w:hint="cs"/>
          <w:sz w:val="26"/>
          <w:szCs w:val="26"/>
          <w:rtl/>
        </w:rPr>
        <w:t>وجود</w:t>
      </w:r>
      <w:r w:rsidRPr="000D2C4D">
        <w:rPr>
          <w:rFonts w:ascii="B Zar" w:hAnsi="B Zar" w:cs="B Zar"/>
          <w:sz w:val="26"/>
          <w:szCs w:val="26"/>
          <w:rtl/>
        </w:rPr>
        <w:t xml:space="preserve"> </w:t>
      </w:r>
      <w:r w:rsidRPr="000D2C4D">
        <w:rPr>
          <w:rFonts w:ascii="B Zar" w:hAnsi="B Zar" w:cs="B Zar" w:hint="cs"/>
          <w:sz w:val="26"/>
          <w:szCs w:val="26"/>
          <w:rtl/>
        </w:rPr>
        <w:t>آگاهي</w:t>
      </w:r>
      <w:r w:rsidR="00980F21">
        <w:rPr>
          <w:rFonts w:ascii="B Zar" w:hAnsi="B Zar" w:cs="B Zar"/>
          <w:sz w:val="26"/>
          <w:szCs w:val="26"/>
          <w:rtl/>
        </w:rPr>
        <w:t xml:space="preserve"> (</w:t>
      </w:r>
      <w:r w:rsidRPr="000D2C4D">
        <w:rPr>
          <w:rFonts w:ascii="B Zar" w:hAnsi="B Zar" w:cs="B Zar" w:hint="cs"/>
          <w:sz w:val="26"/>
          <w:szCs w:val="26"/>
          <w:rtl/>
        </w:rPr>
        <w:t>از</w:t>
      </w:r>
      <w:r w:rsidRPr="000D2C4D">
        <w:rPr>
          <w:rFonts w:ascii="B Zar" w:hAnsi="B Zar" w:cs="B Zar"/>
          <w:sz w:val="26"/>
          <w:szCs w:val="26"/>
          <w:rtl/>
        </w:rPr>
        <w:t xml:space="preserve"> </w:t>
      </w:r>
      <w:r w:rsidRPr="000D2C4D">
        <w:rPr>
          <w:rFonts w:ascii="B Zar" w:hAnsi="B Zar" w:cs="B Zar" w:hint="cs"/>
          <w:sz w:val="26"/>
          <w:szCs w:val="26"/>
          <w:rtl/>
        </w:rPr>
        <w:t>حق</w:t>
      </w:r>
      <w:r w:rsidRPr="000D2C4D">
        <w:rPr>
          <w:rFonts w:ascii="B Zar" w:hAnsi="B Zar" w:cs="B Zar"/>
          <w:sz w:val="26"/>
          <w:szCs w:val="26"/>
          <w:rtl/>
        </w:rPr>
        <w:t xml:space="preserve"> </w:t>
      </w:r>
      <w:r w:rsidRPr="000D2C4D">
        <w:rPr>
          <w:rFonts w:ascii="B Zar" w:hAnsi="B Zar" w:cs="B Zar" w:hint="cs"/>
          <w:sz w:val="26"/>
          <w:szCs w:val="26"/>
          <w:rtl/>
        </w:rPr>
        <w:t>و</w:t>
      </w:r>
      <w:r w:rsidRPr="000D2C4D">
        <w:rPr>
          <w:rFonts w:ascii="B Zar" w:hAnsi="B Zar" w:cs="B Zar"/>
          <w:sz w:val="26"/>
          <w:szCs w:val="26"/>
          <w:rtl/>
        </w:rPr>
        <w:t xml:space="preserve"> </w:t>
      </w:r>
      <w:r w:rsidRPr="000D2C4D">
        <w:rPr>
          <w:rFonts w:ascii="B Zar" w:hAnsi="B Zar" w:cs="B Zar" w:hint="cs"/>
          <w:sz w:val="26"/>
          <w:szCs w:val="26"/>
          <w:rtl/>
        </w:rPr>
        <w:t>باطل،</w:t>
      </w:r>
      <w:r w:rsidRPr="000D2C4D">
        <w:rPr>
          <w:rFonts w:ascii="B Zar" w:hAnsi="B Zar" w:cs="B Zar"/>
          <w:sz w:val="26"/>
          <w:szCs w:val="26"/>
          <w:rtl/>
        </w:rPr>
        <w:t xml:space="preserve"> </w:t>
      </w:r>
      <w:r w:rsidRPr="000D2C4D">
        <w:rPr>
          <w:rFonts w:ascii="B Zar" w:hAnsi="B Zar" w:cs="B Zar" w:hint="cs"/>
          <w:sz w:val="26"/>
          <w:szCs w:val="26"/>
          <w:rtl/>
        </w:rPr>
        <w:t>آرزوپرستي</w:t>
      </w:r>
      <w:r w:rsidRPr="000D2C4D">
        <w:rPr>
          <w:rFonts w:ascii="B Zar" w:hAnsi="B Zar" w:cs="B Zar"/>
          <w:sz w:val="26"/>
          <w:szCs w:val="26"/>
          <w:rtl/>
        </w:rPr>
        <w:t xml:space="preserve"> </w:t>
      </w:r>
      <w:r w:rsidRPr="000D2C4D">
        <w:rPr>
          <w:rFonts w:ascii="B Zar" w:hAnsi="B Zar" w:cs="B Zar" w:hint="cs"/>
          <w:sz w:val="26"/>
          <w:szCs w:val="26"/>
          <w:rtl/>
        </w:rPr>
        <w:t>كرده</w:t>
      </w:r>
      <w:r w:rsidRPr="000D2C4D">
        <w:rPr>
          <w:rFonts w:ascii="B Zar" w:hAnsi="B Zar" w:cs="B Zar"/>
          <w:sz w:val="26"/>
          <w:szCs w:val="26"/>
          <w:rtl/>
        </w:rPr>
        <w:t xml:space="preserve"> </w:t>
      </w:r>
      <w:r w:rsidRPr="000D2C4D">
        <w:rPr>
          <w:rFonts w:ascii="B Zar" w:hAnsi="B Zar" w:cs="B Zar" w:hint="cs"/>
          <w:sz w:val="26"/>
          <w:szCs w:val="26"/>
          <w:rtl/>
        </w:rPr>
        <w:t>است</w:t>
      </w:r>
      <w:r w:rsidRPr="000D2C4D">
        <w:rPr>
          <w:rFonts w:ascii="B Zar" w:hAnsi="B Zar" w:cs="B Zar"/>
          <w:sz w:val="26"/>
          <w:szCs w:val="26"/>
          <w:rtl/>
        </w:rPr>
        <w:t xml:space="preserve"> </w:t>
      </w:r>
      <w:r w:rsidRPr="000D2C4D">
        <w:rPr>
          <w:rFonts w:ascii="B Zar" w:hAnsi="B Zar" w:cs="B Zar" w:hint="cs"/>
          <w:sz w:val="26"/>
          <w:szCs w:val="26"/>
          <w:rtl/>
        </w:rPr>
        <w:t>و</w:t>
      </w:r>
      <w:r w:rsidR="00980F21">
        <w:rPr>
          <w:rFonts w:ascii="B Zar" w:hAnsi="B Zar" w:cs="B Zar"/>
          <w:sz w:val="26"/>
          <w:szCs w:val="26"/>
          <w:rtl/>
        </w:rPr>
        <w:t xml:space="preserve">) </w:t>
      </w:r>
      <w:r w:rsidRPr="000D2C4D">
        <w:rPr>
          <w:rFonts w:ascii="B Zar" w:hAnsi="B Zar" w:cs="B Zar" w:hint="cs"/>
          <w:sz w:val="26"/>
          <w:szCs w:val="26"/>
          <w:rtl/>
        </w:rPr>
        <w:t>خدا</w:t>
      </w:r>
      <w:r w:rsidRPr="000D2C4D">
        <w:rPr>
          <w:rFonts w:ascii="B Zar" w:hAnsi="B Zar" w:cs="B Zar"/>
          <w:sz w:val="26"/>
          <w:szCs w:val="26"/>
          <w:rtl/>
        </w:rPr>
        <w:t xml:space="preserve"> </w:t>
      </w:r>
      <w:r w:rsidRPr="000D2C4D">
        <w:rPr>
          <w:rFonts w:ascii="B Zar" w:hAnsi="B Zar" w:cs="B Zar" w:hint="cs"/>
          <w:sz w:val="26"/>
          <w:szCs w:val="26"/>
          <w:rtl/>
        </w:rPr>
        <w:t>او</w:t>
      </w:r>
      <w:r w:rsidRPr="000D2C4D">
        <w:rPr>
          <w:rFonts w:ascii="B Zar" w:hAnsi="B Zar" w:cs="B Zar"/>
          <w:sz w:val="26"/>
          <w:szCs w:val="26"/>
          <w:rtl/>
        </w:rPr>
        <w:t xml:space="preserve"> </w:t>
      </w:r>
      <w:r w:rsidRPr="000D2C4D">
        <w:rPr>
          <w:rFonts w:ascii="B Zar" w:hAnsi="B Zar" w:cs="B Zar" w:hint="cs"/>
          <w:sz w:val="26"/>
          <w:szCs w:val="26"/>
          <w:rtl/>
        </w:rPr>
        <w:t>را</w:t>
      </w:r>
      <w:r w:rsidRPr="000D2C4D">
        <w:rPr>
          <w:rFonts w:ascii="B Zar" w:hAnsi="B Zar" w:cs="B Zar"/>
          <w:sz w:val="26"/>
          <w:szCs w:val="26"/>
          <w:rtl/>
        </w:rPr>
        <w:t xml:space="preserve"> </w:t>
      </w:r>
      <w:r w:rsidRPr="000D2C4D">
        <w:rPr>
          <w:rFonts w:ascii="B Zar" w:hAnsi="B Zar" w:cs="B Zar" w:hint="cs"/>
          <w:sz w:val="26"/>
          <w:szCs w:val="26"/>
          <w:rtl/>
        </w:rPr>
        <w:t>گمراه</w:t>
      </w:r>
      <w:r w:rsidRPr="000D2C4D">
        <w:rPr>
          <w:rFonts w:ascii="B Zar" w:hAnsi="B Zar" w:cs="B Zar"/>
          <w:sz w:val="26"/>
          <w:szCs w:val="26"/>
          <w:rtl/>
        </w:rPr>
        <w:t xml:space="preserve"> </w:t>
      </w:r>
      <w:r w:rsidRPr="000D2C4D">
        <w:rPr>
          <w:rFonts w:ascii="B Zar" w:hAnsi="B Zar" w:cs="B Zar" w:hint="cs"/>
          <w:sz w:val="26"/>
          <w:szCs w:val="26"/>
          <w:rtl/>
        </w:rPr>
        <w:t>ساخته</w:t>
      </w:r>
      <w:r w:rsidRPr="000D2C4D">
        <w:rPr>
          <w:rFonts w:ascii="B Zar" w:hAnsi="B Zar" w:cs="B Zar"/>
          <w:sz w:val="26"/>
          <w:szCs w:val="26"/>
          <w:rtl/>
        </w:rPr>
        <w:t xml:space="preserve"> </w:t>
      </w:r>
      <w:r w:rsidRPr="000D2C4D">
        <w:rPr>
          <w:rFonts w:ascii="B Zar" w:hAnsi="B Zar" w:cs="B Zar" w:hint="cs"/>
          <w:sz w:val="26"/>
          <w:szCs w:val="26"/>
          <w:rtl/>
        </w:rPr>
        <w:t>است</w:t>
      </w:r>
      <w:r>
        <w:rPr>
          <w:rFonts w:ascii="B Zar" w:hAnsi="B Zar" w:cs="B Zar" w:hint="cs"/>
          <w:sz w:val="26"/>
          <w:szCs w:val="26"/>
          <w:rtl/>
        </w:rPr>
        <w:t>.»</w:t>
      </w:r>
    </w:p>
    <w:p w:rsidR="00167F2E" w:rsidRPr="00933020" w:rsidRDefault="00167F2E" w:rsidP="00AF52AF">
      <w:pPr>
        <w:pStyle w:val="normal"/>
        <w:ind w:firstLine="111"/>
        <w:rPr>
          <w:rtl/>
        </w:rPr>
      </w:pPr>
      <w:r>
        <w:rPr>
          <w:rFonts w:hint="cs"/>
          <w:rtl/>
        </w:rPr>
        <w:t xml:space="preserve">4ـ </w:t>
      </w:r>
      <w:r w:rsidRPr="00933020">
        <w:rPr>
          <w:rFonts w:hint="cs"/>
          <w:rtl/>
        </w:rPr>
        <w:t>بر انسان مسلمان لازم است</w:t>
      </w:r>
      <w:r>
        <w:rPr>
          <w:rFonts w:hint="cs"/>
          <w:rtl/>
        </w:rPr>
        <w:t>،</w:t>
      </w:r>
      <w:r w:rsidRPr="00933020">
        <w:rPr>
          <w:rFonts w:hint="cs"/>
          <w:rtl/>
        </w:rPr>
        <w:t xml:space="preserve"> به اسلام دعوت كند و از شرك و گمراهي </w:t>
      </w:r>
      <w:r>
        <w:rPr>
          <w:rFonts w:hint="cs"/>
          <w:rtl/>
        </w:rPr>
        <w:t>ـ</w:t>
      </w:r>
      <w:r w:rsidRPr="00933020">
        <w:rPr>
          <w:rFonts w:hint="cs"/>
          <w:rtl/>
        </w:rPr>
        <w:t xml:space="preserve">  به انداز</w:t>
      </w:r>
      <w:r>
        <w:rPr>
          <w:rFonts w:hint="cs"/>
          <w:rtl/>
        </w:rPr>
        <w:t>ه</w:t>
      </w:r>
      <w:r w:rsidRPr="00933020">
        <w:rPr>
          <w:rFonts w:hint="cs"/>
          <w:rtl/>
        </w:rPr>
        <w:t xml:space="preserve"> توان و شناختي كه دارد </w:t>
      </w:r>
      <w:r>
        <w:rPr>
          <w:rFonts w:hint="cs"/>
          <w:rtl/>
        </w:rPr>
        <w:t>ـ</w:t>
      </w:r>
      <w:r w:rsidRPr="00933020">
        <w:rPr>
          <w:rFonts w:hint="cs"/>
          <w:rtl/>
        </w:rPr>
        <w:t xml:space="preserve">  باز دارد</w:t>
      </w:r>
      <w:r>
        <w:rPr>
          <w:rFonts w:hint="cs"/>
          <w:rtl/>
        </w:rPr>
        <w:t>،</w:t>
      </w:r>
      <w:r w:rsidRPr="00933020">
        <w:rPr>
          <w:rFonts w:hint="cs"/>
          <w:rtl/>
        </w:rPr>
        <w:t xml:space="preserve"> اگرچه تازه مسلمان باشد يا علمي اندك داشته باشد. </w:t>
      </w:r>
      <w:r>
        <w:rPr>
          <w:rFonts w:hint="cs"/>
          <w:rtl/>
        </w:rPr>
        <w:t>(</w:t>
      </w:r>
      <w:r w:rsidRPr="00933020">
        <w:rPr>
          <w:rFonts w:hint="cs"/>
          <w:rtl/>
        </w:rPr>
        <w:t>البته اين به شرطي است كه در ارتباط با آنچه كه بدان دعوت مي</w:t>
      </w:r>
      <w:r w:rsidRPr="00933020">
        <w:rPr>
          <w:rFonts w:hint="cs"/>
          <w:rtl/>
        </w:rPr>
        <w:softHyphen/>
        <w:t>كند، آگاه باشد</w:t>
      </w:r>
      <w:r>
        <w:rPr>
          <w:rFonts w:hint="cs"/>
          <w:rtl/>
        </w:rPr>
        <w:t>)</w:t>
      </w:r>
      <w:r w:rsidRPr="00933020">
        <w:rPr>
          <w:rFonts w:hint="cs"/>
          <w:rtl/>
        </w:rPr>
        <w:t xml:space="preserve"> همانگونه كه الله تعالي فرموده است:</w:t>
      </w:r>
    </w:p>
    <w:p w:rsidR="00167F2E" w:rsidRPr="00933020" w:rsidRDefault="00167F2E" w:rsidP="00AF52AF">
      <w:pPr>
        <w:widowControl w:val="0"/>
        <w:ind w:firstLine="111"/>
        <w:contextualSpacing/>
        <w:jc w:val="both"/>
        <w:rPr>
          <w:rFonts w:ascii="B Zar" w:hAnsi="B Zar" w:cs="B Zar"/>
          <w:sz w:val="24"/>
          <w:szCs w:val="24"/>
          <w:rtl/>
        </w:rPr>
      </w:pPr>
      <w:r>
        <w:rPr>
          <w:rFonts w:ascii="QCF_BSML" w:eastAsia="Times New Roman" w:hAnsi="QCF_BSML" w:cs="QCF_BSML"/>
          <w:color w:val="000000"/>
          <w:sz w:val="32"/>
          <w:szCs w:val="32"/>
          <w:rtl/>
          <w:lang w:bidi="ar-SA"/>
        </w:rPr>
        <w:t xml:space="preserve">ﭽ </w:t>
      </w:r>
      <w:r>
        <w:rPr>
          <w:rFonts w:ascii="QCF_P248" w:eastAsia="Times New Roman" w:hAnsi="QCF_P248" w:cs="QCF_P248"/>
          <w:color w:val="000000"/>
          <w:sz w:val="32"/>
          <w:szCs w:val="32"/>
          <w:rtl/>
          <w:lang w:bidi="ar-SA"/>
        </w:rPr>
        <w:t>ﮀ  ﮁ   ﮂ  ﮃ  ﮄ     ﮅﮆ  ﮇ  ﮈ  ﮉ  ﮊ  ﮋ</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Pr="00CC620F">
        <w:rPr>
          <w:rStyle w:val="normalChar"/>
          <w:rFonts w:hint="cs"/>
          <w:rtl/>
        </w:rPr>
        <w:t>(يوسف: 1</w:t>
      </w:r>
      <w:r>
        <w:rPr>
          <w:rStyle w:val="normalChar"/>
          <w:rFonts w:hint="cs"/>
          <w:rtl/>
        </w:rPr>
        <w:t>0</w:t>
      </w:r>
      <w:r w:rsidRPr="00CC620F">
        <w:rPr>
          <w:rStyle w:val="normalChar"/>
          <w:rFonts w:hint="cs"/>
          <w:rtl/>
        </w:rPr>
        <w:t xml:space="preserve">8)  </w:t>
      </w:r>
      <w:r w:rsidRPr="00933020">
        <w:rPr>
          <w:rFonts w:ascii="B Zar" w:hAnsi="B Zar" w:cs="B Zar" w:hint="cs"/>
          <w:sz w:val="24"/>
          <w:szCs w:val="24"/>
          <w:rtl/>
        </w:rPr>
        <w:t xml:space="preserve">« </w:t>
      </w:r>
      <w:r w:rsidRPr="00665F7C">
        <w:rPr>
          <w:rFonts w:ascii="B Zar" w:hAnsi="B Zar" w:cs="B Zar" w:hint="cs"/>
          <w:sz w:val="26"/>
          <w:szCs w:val="26"/>
          <w:rtl/>
        </w:rPr>
        <w:t>بگو</w:t>
      </w:r>
      <w:r w:rsidRPr="00665F7C">
        <w:rPr>
          <w:rFonts w:ascii="B Zar" w:hAnsi="B Zar" w:cs="B Zar"/>
          <w:sz w:val="26"/>
          <w:szCs w:val="26"/>
          <w:rtl/>
        </w:rPr>
        <w:t xml:space="preserve"> : </w:t>
      </w:r>
      <w:r w:rsidRPr="00665F7C">
        <w:rPr>
          <w:rFonts w:ascii="B Zar" w:hAnsi="B Zar" w:cs="B Zar" w:hint="cs"/>
          <w:sz w:val="26"/>
          <w:szCs w:val="26"/>
          <w:rtl/>
        </w:rPr>
        <w:t>اين</w:t>
      </w:r>
      <w:r w:rsidRPr="00665F7C">
        <w:rPr>
          <w:rFonts w:ascii="B Zar" w:hAnsi="B Zar" w:cs="B Zar"/>
          <w:sz w:val="26"/>
          <w:szCs w:val="26"/>
          <w:rtl/>
        </w:rPr>
        <w:t xml:space="preserve"> </w:t>
      </w:r>
      <w:r w:rsidRPr="00665F7C">
        <w:rPr>
          <w:rFonts w:ascii="B Zar" w:hAnsi="B Zar" w:cs="B Zar" w:hint="cs"/>
          <w:sz w:val="26"/>
          <w:szCs w:val="26"/>
          <w:rtl/>
        </w:rPr>
        <w:t>راه</w:t>
      </w:r>
      <w:r w:rsidRPr="00665F7C">
        <w:rPr>
          <w:rFonts w:ascii="B Zar" w:hAnsi="B Zar" w:cs="B Zar"/>
          <w:sz w:val="26"/>
          <w:szCs w:val="26"/>
          <w:rtl/>
        </w:rPr>
        <w:t xml:space="preserve"> </w:t>
      </w:r>
      <w:r w:rsidRPr="00665F7C">
        <w:rPr>
          <w:rFonts w:ascii="B Zar" w:hAnsi="B Zar" w:cs="B Zar" w:hint="cs"/>
          <w:sz w:val="26"/>
          <w:szCs w:val="26"/>
          <w:rtl/>
        </w:rPr>
        <w:t>من</w:t>
      </w:r>
      <w:r w:rsidRPr="00665F7C">
        <w:rPr>
          <w:rFonts w:ascii="B Zar" w:hAnsi="B Zar" w:cs="B Zar"/>
          <w:sz w:val="26"/>
          <w:szCs w:val="26"/>
          <w:rtl/>
        </w:rPr>
        <w:t xml:space="preserve"> </w:t>
      </w:r>
      <w:r w:rsidRPr="00665F7C">
        <w:rPr>
          <w:rFonts w:ascii="B Zar" w:hAnsi="B Zar" w:cs="B Zar" w:hint="cs"/>
          <w:sz w:val="26"/>
          <w:szCs w:val="26"/>
          <w:rtl/>
        </w:rPr>
        <w:t>است</w:t>
      </w:r>
      <w:r w:rsidRPr="00665F7C">
        <w:rPr>
          <w:rFonts w:ascii="B Zar" w:hAnsi="B Zar" w:cs="B Zar"/>
          <w:sz w:val="26"/>
          <w:szCs w:val="26"/>
          <w:rtl/>
        </w:rPr>
        <w:t xml:space="preserve"> </w:t>
      </w:r>
      <w:r w:rsidRPr="00665F7C">
        <w:rPr>
          <w:rFonts w:ascii="B Zar" w:hAnsi="B Zar" w:cs="B Zar" w:hint="cs"/>
          <w:sz w:val="26"/>
          <w:szCs w:val="26"/>
          <w:rtl/>
        </w:rPr>
        <w:t>كه</w:t>
      </w:r>
      <w:r w:rsidRPr="00665F7C">
        <w:rPr>
          <w:rFonts w:ascii="B Zar" w:hAnsi="B Zar" w:cs="B Zar"/>
          <w:sz w:val="26"/>
          <w:szCs w:val="26"/>
          <w:rtl/>
        </w:rPr>
        <w:t xml:space="preserve"> </w:t>
      </w:r>
      <w:r w:rsidRPr="00665F7C">
        <w:rPr>
          <w:rFonts w:ascii="B Zar" w:hAnsi="B Zar" w:cs="B Zar" w:hint="cs"/>
          <w:sz w:val="26"/>
          <w:szCs w:val="26"/>
          <w:rtl/>
        </w:rPr>
        <w:t>من</w:t>
      </w:r>
      <w:r w:rsidR="00980F21">
        <w:rPr>
          <w:rFonts w:ascii="B Zar" w:hAnsi="B Zar" w:cs="B Zar"/>
          <w:sz w:val="26"/>
          <w:szCs w:val="26"/>
          <w:rtl/>
        </w:rPr>
        <w:t xml:space="preserve"> (</w:t>
      </w:r>
      <w:r w:rsidRPr="00665F7C">
        <w:rPr>
          <w:rFonts w:ascii="B Zar" w:hAnsi="B Zar" w:cs="B Zar" w:hint="cs"/>
          <w:sz w:val="26"/>
          <w:szCs w:val="26"/>
          <w:rtl/>
        </w:rPr>
        <w:t>مردمان</w:t>
      </w:r>
      <w:r w:rsidRPr="00665F7C">
        <w:rPr>
          <w:rFonts w:ascii="B Zar" w:hAnsi="B Zar" w:cs="B Zar"/>
          <w:sz w:val="26"/>
          <w:szCs w:val="26"/>
          <w:rtl/>
        </w:rPr>
        <w:t xml:space="preserve"> </w:t>
      </w:r>
      <w:r w:rsidRPr="00665F7C">
        <w:rPr>
          <w:rFonts w:ascii="B Zar" w:hAnsi="B Zar" w:cs="B Zar" w:hint="cs"/>
          <w:sz w:val="26"/>
          <w:szCs w:val="26"/>
          <w:rtl/>
        </w:rPr>
        <w:t>را</w:t>
      </w:r>
      <w:r w:rsidR="00980F21">
        <w:rPr>
          <w:rFonts w:ascii="B Zar" w:hAnsi="B Zar" w:cs="B Zar"/>
          <w:sz w:val="26"/>
          <w:szCs w:val="26"/>
          <w:rtl/>
        </w:rPr>
        <w:t xml:space="preserve">) </w:t>
      </w:r>
      <w:r w:rsidRPr="00665F7C">
        <w:rPr>
          <w:rFonts w:ascii="B Zar" w:hAnsi="B Zar" w:cs="B Zar" w:hint="cs"/>
          <w:sz w:val="26"/>
          <w:szCs w:val="26"/>
          <w:rtl/>
        </w:rPr>
        <w:t>با</w:t>
      </w:r>
      <w:r w:rsidRPr="00665F7C">
        <w:rPr>
          <w:rFonts w:ascii="B Zar" w:hAnsi="B Zar" w:cs="B Zar"/>
          <w:sz w:val="26"/>
          <w:szCs w:val="26"/>
          <w:rtl/>
        </w:rPr>
        <w:t xml:space="preserve"> </w:t>
      </w:r>
      <w:r w:rsidRPr="00665F7C">
        <w:rPr>
          <w:rFonts w:ascii="B Zar" w:hAnsi="B Zar" w:cs="B Zar" w:hint="cs"/>
          <w:sz w:val="26"/>
          <w:szCs w:val="26"/>
          <w:rtl/>
        </w:rPr>
        <w:t>آگاهي</w:t>
      </w:r>
      <w:r w:rsidRPr="00665F7C">
        <w:rPr>
          <w:rFonts w:ascii="B Zar" w:hAnsi="B Zar" w:cs="B Zar"/>
          <w:sz w:val="26"/>
          <w:szCs w:val="26"/>
          <w:rtl/>
        </w:rPr>
        <w:t xml:space="preserve"> </w:t>
      </w:r>
      <w:r w:rsidRPr="00665F7C">
        <w:rPr>
          <w:rFonts w:ascii="B Zar" w:hAnsi="B Zar" w:cs="B Zar" w:hint="cs"/>
          <w:sz w:val="26"/>
          <w:szCs w:val="26"/>
          <w:rtl/>
        </w:rPr>
        <w:t>و</w:t>
      </w:r>
      <w:r w:rsidRPr="00665F7C">
        <w:rPr>
          <w:rFonts w:ascii="B Zar" w:hAnsi="B Zar" w:cs="B Zar"/>
          <w:sz w:val="26"/>
          <w:szCs w:val="26"/>
          <w:rtl/>
        </w:rPr>
        <w:t xml:space="preserve"> </w:t>
      </w:r>
      <w:r w:rsidRPr="00665F7C">
        <w:rPr>
          <w:rFonts w:ascii="B Zar" w:hAnsi="B Zar" w:cs="B Zar" w:hint="cs"/>
          <w:sz w:val="26"/>
          <w:szCs w:val="26"/>
          <w:rtl/>
        </w:rPr>
        <w:t>بينش</w:t>
      </w:r>
      <w:r w:rsidRPr="00665F7C">
        <w:rPr>
          <w:rFonts w:ascii="B Zar" w:hAnsi="B Zar" w:cs="B Zar"/>
          <w:sz w:val="26"/>
          <w:szCs w:val="26"/>
          <w:rtl/>
        </w:rPr>
        <w:t xml:space="preserve"> </w:t>
      </w:r>
      <w:r w:rsidRPr="00665F7C">
        <w:rPr>
          <w:rFonts w:ascii="B Zar" w:hAnsi="B Zar" w:cs="B Zar" w:hint="cs"/>
          <w:sz w:val="26"/>
          <w:szCs w:val="26"/>
          <w:rtl/>
        </w:rPr>
        <w:t>به</w:t>
      </w:r>
      <w:r w:rsidRPr="00665F7C">
        <w:rPr>
          <w:rFonts w:ascii="B Zar" w:hAnsi="B Zar" w:cs="B Zar"/>
          <w:sz w:val="26"/>
          <w:szCs w:val="26"/>
          <w:rtl/>
        </w:rPr>
        <w:t xml:space="preserve"> </w:t>
      </w:r>
      <w:r w:rsidRPr="00665F7C">
        <w:rPr>
          <w:rFonts w:ascii="B Zar" w:hAnsi="B Zar" w:cs="B Zar" w:hint="cs"/>
          <w:sz w:val="26"/>
          <w:szCs w:val="26"/>
          <w:rtl/>
        </w:rPr>
        <w:t>سوي</w:t>
      </w:r>
      <w:r w:rsidRPr="00665F7C">
        <w:rPr>
          <w:rFonts w:ascii="B Zar" w:hAnsi="B Zar" w:cs="B Zar"/>
          <w:sz w:val="26"/>
          <w:szCs w:val="26"/>
          <w:rtl/>
        </w:rPr>
        <w:t xml:space="preserve"> </w:t>
      </w:r>
      <w:r w:rsidRPr="00665F7C">
        <w:rPr>
          <w:rFonts w:ascii="B Zar" w:hAnsi="B Zar" w:cs="B Zar" w:hint="cs"/>
          <w:sz w:val="26"/>
          <w:szCs w:val="26"/>
          <w:rtl/>
        </w:rPr>
        <w:t>خدا</w:t>
      </w:r>
      <w:r w:rsidRPr="00665F7C">
        <w:rPr>
          <w:rFonts w:ascii="B Zar" w:hAnsi="B Zar" w:cs="B Zar"/>
          <w:sz w:val="26"/>
          <w:szCs w:val="26"/>
          <w:rtl/>
        </w:rPr>
        <w:t xml:space="preserve"> </w:t>
      </w:r>
      <w:r w:rsidRPr="00665F7C">
        <w:rPr>
          <w:rFonts w:ascii="B Zar" w:hAnsi="B Zar" w:cs="B Zar" w:hint="cs"/>
          <w:sz w:val="26"/>
          <w:szCs w:val="26"/>
          <w:rtl/>
        </w:rPr>
        <w:t>مي‌خوانم</w:t>
      </w:r>
      <w:r w:rsidRPr="00665F7C">
        <w:rPr>
          <w:rFonts w:ascii="B Zar" w:hAnsi="B Zar" w:cs="B Zar"/>
          <w:sz w:val="26"/>
          <w:szCs w:val="26"/>
          <w:rtl/>
        </w:rPr>
        <w:t xml:space="preserve"> </w:t>
      </w:r>
      <w:r w:rsidRPr="00665F7C">
        <w:rPr>
          <w:rFonts w:ascii="B Zar" w:hAnsi="B Zar" w:cs="B Zar" w:hint="cs"/>
          <w:sz w:val="26"/>
          <w:szCs w:val="26"/>
          <w:rtl/>
        </w:rPr>
        <w:t>و</w:t>
      </w:r>
      <w:r w:rsidRPr="00665F7C">
        <w:rPr>
          <w:rFonts w:ascii="B Zar" w:hAnsi="B Zar" w:cs="B Zar"/>
          <w:sz w:val="26"/>
          <w:szCs w:val="26"/>
          <w:rtl/>
        </w:rPr>
        <w:t xml:space="preserve"> </w:t>
      </w:r>
      <w:r w:rsidRPr="00665F7C">
        <w:rPr>
          <w:rFonts w:ascii="B Zar" w:hAnsi="B Zar" w:cs="B Zar" w:hint="cs"/>
          <w:sz w:val="26"/>
          <w:szCs w:val="26"/>
          <w:rtl/>
        </w:rPr>
        <w:t>پيروان</w:t>
      </w:r>
      <w:r w:rsidRPr="00665F7C">
        <w:rPr>
          <w:rFonts w:ascii="B Zar" w:hAnsi="B Zar" w:cs="B Zar"/>
          <w:sz w:val="26"/>
          <w:szCs w:val="26"/>
          <w:rtl/>
        </w:rPr>
        <w:t xml:space="preserve"> </w:t>
      </w:r>
      <w:r w:rsidRPr="00665F7C">
        <w:rPr>
          <w:rFonts w:ascii="B Zar" w:hAnsi="B Zar" w:cs="B Zar" w:hint="cs"/>
          <w:sz w:val="26"/>
          <w:szCs w:val="26"/>
          <w:rtl/>
        </w:rPr>
        <w:t>من</w:t>
      </w:r>
      <w:r w:rsidRPr="00665F7C">
        <w:rPr>
          <w:rFonts w:ascii="B Zar" w:hAnsi="B Zar" w:cs="B Zar"/>
          <w:sz w:val="26"/>
          <w:szCs w:val="26"/>
          <w:rtl/>
        </w:rPr>
        <w:t xml:space="preserve"> </w:t>
      </w:r>
      <w:r w:rsidRPr="00665F7C">
        <w:rPr>
          <w:rFonts w:ascii="B Zar" w:hAnsi="B Zar" w:cs="B Zar" w:hint="cs"/>
          <w:sz w:val="26"/>
          <w:szCs w:val="26"/>
          <w:rtl/>
        </w:rPr>
        <w:t>هم</w:t>
      </w:r>
      <w:r w:rsidR="00980F21">
        <w:rPr>
          <w:rFonts w:ascii="B Zar" w:hAnsi="B Zar" w:cs="B Zar"/>
          <w:sz w:val="26"/>
          <w:szCs w:val="26"/>
          <w:rtl/>
        </w:rPr>
        <w:t xml:space="preserve"> (</w:t>
      </w:r>
      <w:r w:rsidRPr="00665F7C">
        <w:rPr>
          <w:rFonts w:ascii="B Zar" w:hAnsi="B Zar" w:cs="B Zar" w:hint="cs"/>
          <w:sz w:val="26"/>
          <w:szCs w:val="26"/>
          <w:rtl/>
        </w:rPr>
        <w:t>چنين</w:t>
      </w:r>
      <w:r w:rsidRPr="00665F7C">
        <w:rPr>
          <w:rFonts w:ascii="B Zar" w:hAnsi="B Zar" w:cs="B Zar"/>
          <w:sz w:val="26"/>
          <w:szCs w:val="26"/>
          <w:rtl/>
        </w:rPr>
        <w:t xml:space="preserve"> </w:t>
      </w:r>
      <w:r w:rsidRPr="00665F7C">
        <w:rPr>
          <w:rFonts w:ascii="B Zar" w:hAnsi="B Zar" w:cs="B Zar" w:hint="cs"/>
          <w:sz w:val="26"/>
          <w:szCs w:val="26"/>
          <w:rtl/>
        </w:rPr>
        <w:t>مي‌باشند</w:t>
      </w:r>
      <w:r w:rsidRPr="00665F7C">
        <w:rPr>
          <w:rFonts w:ascii="B Zar" w:hAnsi="B Zar" w:cs="B Zar"/>
          <w:sz w:val="26"/>
          <w:szCs w:val="26"/>
          <w:rtl/>
        </w:rPr>
        <w:t xml:space="preserve"> )</w:t>
      </w:r>
      <w:r>
        <w:rPr>
          <w:rFonts w:ascii="B Zar" w:hAnsi="B Zar" w:cs="B Zar" w:hint="cs"/>
          <w:sz w:val="26"/>
          <w:szCs w:val="26"/>
          <w:rtl/>
        </w:rPr>
        <w:t>.»</w:t>
      </w:r>
    </w:p>
    <w:p w:rsidR="00167F2E" w:rsidRPr="00933020" w:rsidRDefault="00167F2E" w:rsidP="00AF52AF">
      <w:pPr>
        <w:pStyle w:val="normal"/>
        <w:ind w:firstLine="111"/>
        <w:rPr>
          <w:rtl/>
        </w:rPr>
      </w:pPr>
      <w:r w:rsidRPr="00933020">
        <w:rPr>
          <w:rFonts w:hint="cs"/>
          <w:rtl/>
        </w:rPr>
        <w:t>بنابراين هم</w:t>
      </w:r>
      <w:r>
        <w:rPr>
          <w:rFonts w:hint="cs"/>
          <w:rtl/>
        </w:rPr>
        <w:t>ه</w:t>
      </w:r>
      <w:r w:rsidRPr="00933020">
        <w:rPr>
          <w:rFonts w:hint="cs"/>
          <w:rtl/>
        </w:rPr>
        <w:t xml:space="preserve"> پيروان پيامبر جزو داعيان الي الله مي</w:t>
      </w:r>
      <w:r w:rsidRPr="00933020">
        <w:rPr>
          <w:rFonts w:hint="cs"/>
          <w:rtl/>
        </w:rPr>
        <w:softHyphen/>
        <w:t>باشند.</w:t>
      </w:r>
      <w:r>
        <w:rPr>
          <w:rStyle w:val="a4"/>
          <w:rtl/>
        </w:rPr>
        <w:footnoteReference w:id="401"/>
      </w:r>
    </w:p>
    <w:p w:rsidR="00167F2E" w:rsidRPr="00933020" w:rsidRDefault="00167F2E" w:rsidP="00AF52AF">
      <w:pPr>
        <w:pStyle w:val="normal"/>
        <w:ind w:firstLine="111"/>
        <w:rPr>
          <w:rtl/>
        </w:rPr>
      </w:pPr>
      <w:r>
        <w:rPr>
          <w:rFonts w:hint="cs"/>
          <w:rtl/>
        </w:rPr>
        <w:t xml:space="preserve">5ـ </w:t>
      </w:r>
      <w:r w:rsidRPr="00933020">
        <w:rPr>
          <w:rFonts w:hint="cs"/>
          <w:rtl/>
        </w:rPr>
        <w:t>در اين حديث موردي وجود دارد كه بيانگر حماقت و بي</w:t>
      </w:r>
      <w:r w:rsidRPr="00933020">
        <w:rPr>
          <w:rFonts w:hint="cs"/>
          <w:rtl/>
        </w:rPr>
        <w:softHyphen/>
        <w:t>تابي كافران است. چه</w:t>
      </w:r>
      <w:r>
        <w:rPr>
          <w:rFonts w:hint="cs"/>
          <w:rtl/>
        </w:rPr>
        <w:t>،</w:t>
      </w:r>
      <w:r w:rsidRPr="00933020">
        <w:rPr>
          <w:rFonts w:hint="cs"/>
          <w:rtl/>
        </w:rPr>
        <w:t xml:space="preserve"> از سنگهايي مي</w:t>
      </w:r>
      <w:r w:rsidRPr="00933020">
        <w:rPr>
          <w:rFonts w:hint="cs"/>
          <w:rtl/>
        </w:rPr>
        <w:softHyphen/>
        <w:t>ترسند كه ضرر و نفعي نمي</w:t>
      </w:r>
      <w:r w:rsidRPr="00933020">
        <w:rPr>
          <w:rFonts w:hint="cs"/>
          <w:rtl/>
        </w:rPr>
        <w:softHyphen/>
        <w:t>رسانند. و اين خوف، جزو شرك اكبر است و شرك اكبر اين است كه بنده از مخلوقي در رابطه با چيزي بترسد كه فقط الله تعالي بر آن قادر است. و مانند آن است اينكه انسان از مرده</w:t>
      </w:r>
      <w:r w:rsidRPr="00933020">
        <w:rPr>
          <w:rFonts w:hint="cs"/>
          <w:rtl/>
        </w:rPr>
        <w:softHyphen/>
        <w:t>اي بترسد كه زيان و آزاري به او برساند.</w:t>
      </w:r>
    </w:p>
    <w:p w:rsidR="00167F2E" w:rsidRPr="00933020" w:rsidRDefault="00167F2E" w:rsidP="00AF52AF">
      <w:pPr>
        <w:pStyle w:val="normal"/>
        <w:ind w:firstLine="111"/>
        <w:rPr>
          <w:rtl/>
        </w:rPr>
      </w:pPr>
      <w:r>
        <w:rPr>
          <w:rFonts w:hint="cs"/>
          <w:rtl/>
        </w:rPr>
        <w:t>6ـ</w:t>
      </w:r>
      <w:r w:rsidRPr="00933020">
        <w:rPr>
          <w:rFonts w:hint="cs"/>
          <w:rtl/>
        </w:rPr>
        <w:t xml:space="preserve"> پيروي از</w:t>
      </w:r>
      <w:r>
        <w:rPr>
          <w:rFonts w:hint="cs"/>
          <w:rtl/>
        </w:rPr>
        <w:t xml:space="preserve"> كتاب و سنت باعث نجات از بدبختي</w:t>
      </w:r>
      <w:r w:rsidRPr="00933020">
        <w:rPr>
          <w:rFonts w:hint="cs"/>
          <w:rtl/>
        </w:rPr>
        <w:t xml:space="preserve"> شقاوت دنيا و آخرت است.</w:t>
      </w:r>
    </w:p>
    <w:p w:rsidR="00167F2E" w:rsidRPr="00933020" w:rsidRDefault="00167F2E" w:rsidP="00AF52AF">
      <w:pPr>
        <w:widowControl w:val="0"/>
        <w:ind w:firstLine="111"/>
        <w:jc w:val="center"/>
        <w:rPr>
          <w:rFonts w:cs="CTraditional Arabic"/>
          <w:sz w:val="56"/>
          <w:szCs w:val="56"/>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193" w:name="_Toc228246796"/>
      <w:r w:rsidRPr="00933020">
        <w:rPr>
          <w:rFonts w:hint="cs"/>
          <w:rtl/>
        </w:rPr>
        <w:t>درس شصت و هفتم</w:t>
      </w:r>
      <w:bookmarkEnd w:id="193"/>
    </w:p>
    <w:p w:rsidR="00167F2E" w:rsidRDefault="00167F2E" w:rsidP="00594A9C">
      <w:pPr>
        <w:pStyle w:val="1"/>
        <w:rPr>
          <w:rFonts w:hint="cs"/>
          <w:rtl/>
        </w:rPr>
      </w:pPr>
      <w:bookmarkStart w:id="194" w:name="_Toc228246797"/>
      <w:r w:rsidRPr="00933020">
        <w:rPr>
          <w:rFonts w:hint="cs"/>
          <w:rtl/>
        </w:rPr>
        <w:t>داستان مسلمان شدن معاويه بن حيد</w:t>
      </w:r>
      <w:r>
        <w:rPr>
          <w:rFonts w:hint="cs"/>
          <w:rtl/>
        </w:rPr>
        <w:t>ه</w:t>
      </w:r>
      <w:r w:rsidRPr="00933020">
        <w:rPr>
          <w:rFonts w:hint="cs"/>
          <w:rtl/>
        </w:rPr>
        <w:t xml:space="preserve"> قشيري</w:t>
      </w:r>
      <w:bookmarkEnd w:id="194"/>
    </w:p>
    <w:p w:rsidR="00FC1CDE" w:rsidRPr="00FC1CDE" w:rsidRDefault="00FC1CDE" w:rsidP="00FC1CDE">
      <w:pPr>
        <w:rPr>
          <w:rFonts w:hint="cs"/>
          <w:rtl/>
        </w:rPr>
      </w:pPr>
    </w:p>
    <w:p w:rsidR="00167F2E" w:rsidRPr="00933020" w:rsidRDefault="00167F2E" w:rsidP="00AF52AF">
      <w:pPr>
        <w:pStyle w:val="normal"/>
        <w:ind w:firstLine="111"/>
        <w:rPr>
          <w:rtl/>
        </w:rPr>
      </w:pPr>
      <w:r>
        <w:rPr>
          <w:rFonts w:hint="cs"/>
          <w:rtl/>
        </w:rPr>
        <w:t xml:space="preserve">104ـ </w:t>
      </w:r>
      <w:r w:rsidRPr="00CC620F">
        <w:rPr>
          <w:rFonts w:hint="cs"/>
          <w:rtl/>
        </w:rPr>
        <w:t>بهز بن حكيم بن معاويه به نقل از پدرش، از پدربزرگش</w:t>
      </w:r>
      <w:r w:rsidRPr="00FA0031">
        <w:rPr>
          <w:rFonts w:cs="CTraditional Arabic" w:hint="cs"/>
          <w:sz w:val="28"/>
          <w:rtl/>
        </w:rPr>
        <w:t>ا</w:t>
      </w:r>
      <w:r w:rsidRPr="00CC620F">
        <w:rPr>
          <w:rtl/>
        </w:rPr>
        <w:br/>
      </w:r>
      <w:r w:rsidRPr="00CC620F">
        <w:rPr>
          <w:rFonts w:hint="cs"/>
          <w:rtl/>
        </w:rPr>
        <w:t>مي</w:t>
      </w:r>
      <w:r w:rsidRPr="00CC620F">
        <w:rPr>
          <w:rFonts w:hint="cs"/>
          <w:rtl/>
        </w:rPr>
        <w:softHyphen/>
        <w:t>گويد: به خدمت پيامبر</w:t>
      </w:r>
      <w:r w:rsidRPr="00933020">
        <w:rPr>
          <w:rFonts w:cs="CTraditional Arabic" w:hint="cs"/>
          <w:sz w:val="28"/>
          <w:rtl/>
        </w:rPr>
        <w:t>ص</w:t>
      </w:r>
      <w:r w:rsidRPr="00CC620F">
        <w:rPr>
          <w:rFonts w:hint="cs"/>
          <w:rtl/>
        </w:rPr>
        <w:t xml:space="preserve"> رسيدم. گفتم: اي رسول خدا،</w:t>
      </w:r>
      <w:r>
        <w:rPr>
          <w:rFonts w:hint="cs"/>
          <w:rtl/>
        </w:rPr>
        <w:t xml:space="preserve"> علت نيامدن من به خدمت شما تا</w:t>
      </w:r>
      <w:r w:rsidRPr="00CC620F">
        <w:rPr>
          <w:rFonts w:hint="cs"/>
          <w:rtl/>
        </w:rPr>
        <w:t>كنون اين بوده كه بيشتر از تعداد انگشتان دست سوگند ياد كرده بودم كه هرگز به خدمت شما نيايم و دين شما را نپذيرم</w:t>
      </w:r>
      <w:r>
        <w:rPr>
          <w:rStyle w:val="a4"/>
          <w:rtl/>
        </w:rPr>
        <w:footnoteReference w:id="402"/>
      </w:r>
      <w:r w:rsidRPr="00933020">
        <w:rPr>
          <w:rFonts w:hint="cs"/>
          <w:rtl/>
        </w:rPr>
        <w:t xml:space="preserve"> (معاويه اين جمله را عرض كرده و هر دو دست خويش را بر روي هم گذاشته و به تعداد انگشتان اشاره كردند</w:t>
      </w:r>
      <w:r>
        <w:rPr>
          <w:rFonts w:hint="cs"/>
          <w:rtl/>
        </w:rPr>
        <w:t>)</w:t>
      </w:r>
      <w:r w:rsidRPr="00933020">
        <w:rPr>
          <w:rFonts w:hint="cs"/>
          <w:rtl/>
        </w:rPr>
        <w:t xml:space="preserve"> و هم اكنون در حالي خدمت شما حاضر شده</w:t>
      </w:r>
      <w:r w:rsidRPr="00933020">
        <w:rPr>
          <w:rFonts w:hint="cs"/>
          <w:rtl/>
        </w:rPr>
        <w:softHyphen/>
        <w:t>ام كه چيزي نمي</w:t>
      </w:r>
      <w:r w:rsidRPr="00933020">
        <w:rPr>
          <w:rFonts w:hint="cs"/>
          <w:rtl/>
        </w:rPr>
        <w:softHyphen/>
        <w:t xml:space="preserve">دانم مگر آنچه كه </w:t>
      </w:r>
      <w:r>
        <w:rPr>
          <w:rFonts w:hint="cs"/>
          <w:rtl/>
        </w:rPr>
        <w:t xml:space="preserve">الله تعالی </w:t>
      </w:r>
      <w:r w:rsidRPr="00933020">
        <w:rPr>
          <w:rFonts w:hint="cs"/>
          <w:rtl/>
        </w:rPr>
        <w:t>و رسولش به من ياد داده</w:t>
      </w:r>
      <w:r w:rsidRPr="00933020">
        <w:rPr>
          <w:rFonts w:hint="cs"/>
          <w:rtl/>
        </w:rPr>
        <w:softHyphen/>
        <w:t xml:space="preserve">اند. و شما را به ذات عظيم </w:t>
      </w:r>
      <w:r>
        <w:rPr>
          <w:rFonts w:hint="cs"/>
          <w:rtl/>
        </w:rPr>
        <w:t xml:space="preserve">الله تعالی </w:t>
      </w:r>
      <w:r w:rsidRPr="00933020">
        <w:rPr>
          <w:rFonts w:hint="cs"/>
          <w:rtl/>
        </w:rPr>
        <w:t>سوگند داده، مي</w:t>
      </w:r>
      <w:r w:rsidRPr="00933020">
        <w:rPr>
          <w:rFonts w:hint="cs"/>
          <w:rtl/>
        </w:rPr>
        <w:softHyphen/>
        <w:t>پرسم كه خداوند شما را با چه پيامي به سوي ما فرستاده است</w:t>
      </w:r>
      <w:r>
        <w:rPr>
          <w:rFonts w:hint="cs"/>
          <w:rtl/>
        </w:rPr>
        <w:t>؟</w:t>
      </w:r>
    </w:p>
    <w:p w:rsidR="00167F2E" w:rsidRPr="00CC620F" w:rsidRDefault="00167F2E" w:rsidP="00AF52AF">
      <w:pPr>
        <w:pStyle w:val="normal"/>
        <w:ind w:firstLine="111"/>
        <w:rPr>
          <w:rStyle w:val="normalChar"/>
          <w:rtl/>
        </w:rPr>
      </w:pPr>
      <w:r w:rsidRPr="00933020">
        <w:rPr>
          <w:rFonts w:hint="cs"/>
          <w:rtl/>
        </w:rPr>
        <w:t>پيامبر</w:t>
      </w:r>
      <w:r w:rsidRPr="00CE488E">
        <w:rPr>
          <w:rFonts w:cs="CTraditional Arabic" w:hint="cs"/>
          <w:sz w:val="28"/>
          <w:rtl/>
        </w:rPr>
        <w:t>ص</w:t>
      </w:r>
      <w:r w:rsidRPr="00CC620F">
        <w:rPr>
          <w:rStyle w:val="normalChar"/>
          <w:rFonts w:hint="cs"/>
          <w:rtl/>
        </w:rPr>
        <w:t xml:space="preserve"> فرمودند: « با اسلام » گفتم: و نشانه</w:t>
      </w:r>
      <w:r w:rsidRPr="00CC620F">
        <w:rPr>
          <w:rStyle w:val="normalChar"/>
          <w:rFonts w:hint="cs"/>
          <w:rtl/>
        </w:rPr>
        <w:softHyphen/>
        <w:t>هاي اسلام چيست؟ فرمودند: « اينكه بگويي تسليم خدا شدم و (از شرك و كفر) شانه خالي كني</w:t>
      </w:r>
      <w:r>
        <w:rPr>
          <w:rStyle w:val="a4"/>
          <w:rtl/>
        </w:rPr>
        <w:footnoteReference w:id="403"/>
      </w:r>
      <w:r>
        <w:rPr>
          <w:rStyle w:val="normalChar"/>
          <w:rFonts w:hint="cs"/>
          <w:rtl/>
        </w:rPr>
        <w:t xml:space="preserve"> و نماز را اقامه كني</w:t>
      </w:r>
      <w:r w:rsidRPr="00CC620F">
        <w:rPr>
          <w:rStyle w:val="normalChar"/>
          <w:rFonts w:hint="cs"/>
          <w:rtl/>
        </w:rPr>
        <w:t xml:space="preserve"> و زكات بدهي، (خون ناموس و مال) هر مسلماني بر مسلمان ديگر حرام است چرا كه آنها برادر و ياور يكديگر هستند. وقتي كه فرد مشركي كه شرك ورزيده، مسلمان شود، خداوند هيچ عملي از او را نمي</w:t>
      </w:r>
      <w:r w:rsidRPr="00CC620F">
        <w:rPr>
          <w:rStyle w:val="normalChar"/>
          <w:rFonts w:hint="cs"/>
          <w:rtl/>
        </w:rPr>
        <w:softHyphen/>
        <w:t>پذيرد مادامي كه از مشركين فاصله نگيرد (يعني هجرت نكند) مرا چه شده كه كمرتان را گرفته و از افتادن در آتش نجاتتان مي</w:t>
      </w:r>
      <w:r w:rsidRPr="00CC620F">
        <w:rPr>
          <w:rStyle w:val="normalChar"/>
          <w:rFonts w:hint="cs"/>
          <w:rtl/>
        </w:rPr>
        <w:softHyphen/>
        <w:t>دهم؟</w:t>
      </w:r>
      <w:r>
        <w:rPr>
          <w:rStyle w:val="a4"/>
          <w:rtl/>
        </w:rPr>
        <w:footnoteReference w:id="404"/>
      </w:r>
      <w:r w:rsidRPr="00CC620F">
        <w:rPr>
          <w:rStyle w:val="normalChar"/>
          <w:rFonts w:hint="cs"/>
          <w:rtl/>
        </w:rPr>
        <w:t xml:space="preserve"> آگاه باشيد (كه انگيزه</w:t>
      </w:r>
      <w:r w:rsidRPr="00CC620F">
        <w:rPr>
          <w:rStyle w:val="normalChar"/>
          <w:rFonts w:hint="cs"/>
          <w:rtl/>
        </w:rPr>
        <w:softHyphen/>
        <w:t>اش) اين است كه پروردگار مرا پيش خود مي</w:t>
      </w:r>
      <w:r w:rsidRPr="00CC620F">
        <w:rPr>
          <w:rStyle w:val="normalChar"/>
          <w:rFonts w:hint="cs"/>
          <w:rtl/>
        </w:rPr>
        <w:softHyphen/>
        <w:t>طلبد و از من مي</w:t>
      </w:r>
      <w:r w:rsidRPr="00CC620F">
        <w:rPr>
          <w:rStyle w:val="normalChar"/>
          <w:rFonts w:hint="cs"/>
          <w:rtl/>
        </w:rPr>
        <w:softHyphen/>
        <w:t>پرسد: « آيا (دين) را به بندگانم رساندي؟ » و من مي</w:t>
      </w:r>
      <w:r w:rsidRPr="00CC620F">
        <w:rPr>
          <w:rStyle w:val="normalChar"/>
          <w:rFonts w:hint="cs"/>
          <w:rtl/>
        </w:rPr>
        <w:softHyphen/>
        <w:t>گويم: « خدايا من دين را به آنها رسانده</w:t>
      </w:r>
      <w:r w:rsidRPr="00CC620F">
        <w:rPr>
          <w:rStyle w:val="normalChar"/>
          <w:rFonts w:hint="cs"/>
          <w:rtl/>
        </w:rPr>
        <w:softHyphen/>
        <w:t>ام. » پس كساني از شما كه در اينجا حضور دارند، دين مرا به كساني كه در اينجا نيستند و غايب هستند، برسانند! (اي مردم آگاه باشيد كه) در روز قيامت شما را به درگاه خداوند به گونه</w:t>
      </w:r>
      <w:r w:rsidRPr="00CC620F">
        <w:rPr>
          <w:rStyle w:val="normalChar"/>
          <w:rFonts w:hint="cs"/>
          <w:rtl/>
        </w:rPr>
        <w:softHyphen/>
        <w:t>اي احضار مي</w:t>
      </w:r>
      <w:r w:rsidRPr="00CC620F">
        <w:rPr>
          <w:rStyle w:val="normalChar"/>
          <w:rFonts w:hint="cs"/>
          <w:rtl/>
        </w:rPr>
        <w:softHyphen/>
        <w:t>كنند كه دهان شما بسته مي</w:t>
      </w:r>
      <w:r w:rsidRPr="00CC620F">
        <w:rPr>
          <w:rStyle w:val="normalChar"/>
          <w:rFonts w:hint="cs"/>
          <w:rtl/>
        </w:rPr>
        <w:softHyphen/>
        <w:t>شود (يعني قادر به سخن گفتن نخواهيد بود) و نخستين اعضايي كه از اعمال شما خبر مي</w:t>
      </w:r>
      <w:r w:rsidRPr="00CC620F">
        <w:rPr>
          <w:rStyle w:val="normalChar"/>
          <w:rFonts w:hint="cs"/>
          <w:rtl/>
        </w:rPr>
        <w:softHyphen/>
        <w:t>دهند، ران و كف دست شما خواهند بود. » گفتم: اي پيامبر خدا، آيا اين دين ماست؟ فرمودند: « اين دين شماست و در هر كجا كه نيكي كني، براي تو كافي است.»</w:t>
      </w:r>
      <w:r>
        <w:rPr>
          <w:rStyle w:val="a4"/>
          <w:rtl/>
        </w:rPr>
        <w:footnoteReference w:id="405"/>
      </w:r>
      <w:r w:rsidRPr="00CC620F">
        <w:rPr>
          <w:rStyle w:val="normalChar"/>
          <w:rFonts w:hint="cs"/>
          <w:rtl/>
        </w:rPr>
        <w:t xml:space="preserve"> </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195" w:name="_Toc228246798"/>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195"/>
    </w:p>
    <w:p w:rsidR="00167F2E" w:rsidRPr="00CC620F" w:rsidRDefault="00167F2E" w:rsidP="00AF52AF">
      <w:pPr>
        <w:widowControl w:val="0"/>
        <w:ind w:firstLine="111"/>
        <w:contextualSpacing/>
        <w:jc w:val="both"/>
        <w:rPr>
          <w:rStyle w:val="normalChar"/>
          <w:rtl/>
        </w:rPr>
      </w:pPr>
      <w:r>
        <w:rPr>
          <w:rStyle w:val="normalChar"/>
          <w:rFonts w:hint="cs"/>
          <w:rtl/>
        </w:rPr>
        <w:t>1ـ</w:t>
      </w:r>
      <w:r w:rsidRPr="00CC620F">
        <w:rPr>
          <w:rStyle w:val="normalChar"/>
          <w:rFonts w:hint="cs"/>
          <w:rtl/>
        </w:rPr>
        <w:t xml:space="preserve"> بر انسان مسلمان لازم است، با سؤال كردن از اهل علم </w:t>
      </w:r>
      <w:r>
        <w:rPr>
          <w:rStyle w:val="normalChar"/>
          <w:rFonts w:hint="cs"/>
          <w:rtl/>
        </w:rPr>
        <w:t>ـ</w:t>
      </w:r>
      <w:r w:rsidRPr="00CC620F">
        <w:rPr>
          <w:rStyle w:val="normalChar"/>
          <w:rFonts w:hint="cs"/>
          <w:rtl/>
        </w:rPr>
        <w:t xml:space="preserve">  مانند كاري كه اين صحابي انجام داد </w:t>
      </w:r>
      <w:r>
        <w:rPr>
          <w:rStyle w:val="normalChar"/>
          <w:rFonts w:hint="cs"/>
          <w:rtl/>
        </w:rPr>
        <w:t>ـ</w:t>
      </w:r>
      <w:r w:rsidRPr="00CC620F">
        <w:rPr>
          <w:rStyle w:val="normalChar"/>
          <w:rFonts w:hint="cs"/>
          <w:rtl/>
        </w:rPr>
        <w:t xml:space="preserve">  يا با رجوع به كتاب </w:t>
      </w:r>
      <w:r>
        <w:rPr>
          <w:rStyle w:val="normalChar"/>
          <w:rFonts w:hint="cs"/>
          <w:rtl/>
        </w:rPr>
        <w:t xml:space="preserve">الله تعالی </w:t>
      </w:r>
      <w:r w:rsidRPr="00CC620F">
        <w:rPr>
          <w:rStyle w:val="normalChar"/>
          <w:rFonts w:hint="cs"/>
          <w:rtl/>
        </w:rPr>
        <w:t>و سنت پيامبرش</w:t>
      </w:r>
      <w:r w:rsidRPr="00933020">
        <w:rPr>
          <w:rFonts w:cs="CTraditional Arabic" w:hint="cs"/>
          <w:sz w:val="28"/>
          <w:szCs w:val="28"/>
          <w:rtl/>
        </w:rPr>
        <w:t>ص</w:t>
      </w:r>
      <w:r w:rsidRPr="00CC620F">
        <w:rPr>
          <w:rStyle w:val="normalChar"/>
          <w:rFonts w:hint="cs"/>
          <w:rtl/>
        </w:rPr>
        <w:t xml:space="preserve"> و كتب اهل علم </w:t>
      </w:r>
      <w:r>
        <w:rPr>
          <w:rStyle w:val="normalChar"/>
          <w:rFonts w:hint="cs"/>
          <w:rtl/>
        </w:rPr>
        <w:t>ـ</w:t>
      </w:r>
      <w:r w:rsidRPr="00CC620F">
        <w:rPr>
          <w:rStyle w:val="normalChar"/>
          <w:rFonts w:hint="cs"/>
          <w:rtl/>
        </w:rPr>
        <w:t xml:space="preserve"> البته در صورتيكه توانايي مراجعه به آنها و برداشتي صحيح از آن را دارد </w:t>
      </w:r>
      <w:r>
        <w:rPr>
          <w:rStyle w:val="normalChar"/>
          <w:rFonts w:hint="cs"/>
          <w:rtl/>
        </w:rPr>
        <w:t>ـ</w:t>
      </w:r>
      <w:r w:rsidRPr="00CC620F">
        <w:rPr>
          <w:rStyle w:val="normalChar"/>
          <w:rFonts w:hint="cs"/>
          <w:rtl/>
        </w:rPr>
        <w:t xml:space="preserve">  عقيده اسلام و احكام شرعي مورد نياز در زندگي</w:t>
      </w:r>
      <w:r w:rsidRPr="00CC620F">
        <w:rPr>
          <w:rStyle w:val="normalChar"/>
          <w:rFonts w:hint="cs"/>
          <w:rtl/>
        </w:rPr>
        <w:softHyphen/>
        <w:t xml:space="preserve">اش را ياد بگيرد. </w:t>
      </w:r>
    </w:p>
    <w:p w:rsidR="00167F2E" w:rsidRPr="00933020" w:rsidRDefault="00167F2E" w:rsidP="00AF52AF">
      <w:pPr>
        <w:pStyle w:val="normal"/>
        <w:ind w:firstLine="111"/>
        <w:rPr>
          <w:rtl/>
        </w:rPr>
      </w:pPr>
      <w:r>
        <w:rPr>
          <w:rFonts w:hint="cs"/>
          <w:rtl/>
        </w:rPr>
        <w:t xml:space="preserve">2ـ </w:t>
      </w:r>
      <w:r w:rsidRPr="00933020">
        <w:rPr>
          <w:rFonts w:hint="cs"/>
          <w:rtl/>
        </w:rPr>
        <w:t>كسي</w:t>
      </w:r>
      <w:r w:rsidRPr="00933020">
        <w:rPr>
          <w:rtl/>
        </w:rPr>
        <w:softHyphen/>
      </w:r>
      <w:r w:rsidRPr="00933020">
        <w:rPr>
          <w:rFonts w:hint="cs"/>
          <w:rtl/>
        </w:rPr>
        <w:t>كه مسلمان شود، در</w:t>
      </w:r>
      <w:r>
        <w:rPr>
          <w:rFonts w:hint="cs"/>
          <w:rtl/>
        </w:rPr>
        <w:t xml:space="preserve"> حاليكه در سرزمين كافران باشد</w:t>
      </w:r>
      <w:r w:rsidRPr="00933020">
        <w:rPr>
          <w:rFonts w:hint="cs"/>
          <w:rtl/>
        </w:rPr>
        <w:t xml:space="preserve"> و نتواند شعاير و نمادهاي دينش مانند نماز و غير آن را آشكار نمايد، بر او واجب است كه به سرزمين مسلمان كوچ كند، اما كسي كه بتواند شعاير ديني خودش را در بلاد كفر اظهار نمايد، جايز است كه در آنجا باقي بماند اگر</w:t>
      </w:r>
      <w:r>
        <w:rPr>
          <w:rFonts w:hint="cs"/>
          <w:rtl/>
        </w:rPr>
        <w:t xml:space="preserve"> </w:t>
      </w:r>
      <w:r w:rsidRPr="00933020">
        <w:rPr>
          <w:rFonts w:hint="cs"/>
          <w:rtl/>
        </w:rPr>
        <w:t>چه براي او مستحب است كه به سرزمين مسلمانان هجرت كند.</w:t>
      </w:r>
    </w:p>
    <w:p w:rsidR="00167F2E" w:rsidRPr="00933020" w:rsidRDefault="00167F2E" w:rsidP="00AF52AF">
      <w:pPr>
        <w:pStyle w:val="normal"/>
        <w:ind w:firstLine="111"/>
        <w:rPr>
          <w:rtl/>
        </w:rPr>
      </w:pPr>
      <w:r>
        <w:rPr>
          <w:rFonts w:hint="cs"/>
          <w:rtl/>
        </w:rPr>
        <w:t>3ـ</w:t>
      </w:r>
      <w:r w:rsidRPr="00933020">
        <w:rPr>
          <w:rFonts w:hint="cs"/>
          <w:rtl/>
        </w:rPr>
        <w:t xml:space="preserve"> بر انسان مسلمان لازم است</w:t>
      </w:r>
      <w:r>
        <w:rPr>
          <w:rFonts w:hint="cs"/>
          <w:rtl/>
        </w:rPr>
        <w:t>،</w:t>
      </w:r>
      <w:r w:rsidRPr="00933020">
        <w:rPr>
          <w:rFonts w:hint="cs"/>
          <w:rtl/>
        </w:rPr>
        <w:t xml:space="preserve"> در هر مكان و زماني، ب</w:t>
      </w:r>
      <w:r>
        <w:rPr>
          <w:rFonts w:hint="cs"/>
          <w:rtl/>
        </w:rPr>
        <w:t>رادر مسلمانش را دوست داشته باشد و او را ياري دهد</w:t>
      </w:r>
      <w:r w:rsidRPr="00933020">
        <w:rPr>
          <w:rFonts w:hint="cs"/>
          <w:rtl/>
        </w:rPr>
        <w:t xml:space="preserve"> و هنگامي كه احساس كرد به مساعدت احتياج دارد، در راستاي مساعدت كردن وي بكوشد، بخاطر ضررهايي كه به او مي</w:t>
      </w:r>
      <w:r w:rsidRPr="00933020">
        <w:rPr>
          <w:rFonts w:hint="cs"/>
          <w:rtl/>
        </w:rPr>
        <w:softHyphen/>
        <w:t>رسد، دردمند گردد و با خوشحالي او</w:t>
      </w:r>
      <w:r>
        <w:rPr>
          <w:rFonts w:hint="cs"/>
          <w:rtl/>
        </w:rPr>
        <w:t>،</w:t>
      </w:r>
      <w:r w:rsidRPr="00933020">
        <w:rPr>
          <w:rFonts w:hint="cs"/>
          <w:rtl/>
        </w:rPr>
        <w:t xml:space="preserve"> خوشحال شود.</w:t>
      </w:r>
    </w:p>
    <w:p w:rsidR="00167F2E" w:rsidRPr="00933020" w:rsidRDefault="00167F2E" w:rsidP="00AF52AF">
      <w:pPr>
        <w:pStyle w:val="normal"/>
        <w:ind w:firstLine="111"/>
        <w:rPr>
          <w:rtl/>
        </w:rPr>
      </w:pPr>
      <w:r>
        <w:rPr>
          <w:rFonts w:hint="cs"/>
          <w:rtl/>
        </w:rPr>
        <w:t>4ـ</w:t>
      </w:r>
      <w:r w:rsidRPr="00933020">
        <w:rPr>
          <w:rFonts w:hint="cs"/>
          <w:rtl/>
        </w:rPr>
        <w:t xml:space="preserve"> از فرد از دين برگشته و مرتد، نه تنها هيچ عملي قبول نمي</w:t>
      </w:r>
      <w:r w:rsidRPr="00933020">
        <w:rPr>
          <w:rFonts w:hint="cs"/>
          <w:rtl/>
        </w:rPr>
        <w:softHyphen/>
        <w:t>شود، بلكه هم</w:t>
      </w:r>
      <w:r>
        <w:rPr>
          <w:rFonts w:hint="cs"/>
          <w:rtl/>
        </w:rPr>
        <w:t>ه</w:t>
      </w:r>
      <w:r w:rsidRPr="00933020">
        <w:rPr>
          <w:rFonts w:hint="cs"/>
          <w:rtl/>
        </w:rPr>
        <w:t xml:space="preserve"> اعمال قبلي او نابود مي</w:t>
      </w:r>
      <w:r w:rsidRPr="00933020">
        <w:rPr>
          <w:rFonts w:hint="cs"/>
          <w:rtl/>
        </w:rPr>
        <w:softHyphen/>
        <w:t>گردد.</w:t>
      </w:r>
    </w:p>
    <w:p w:rsidR="00167F2E" w:rsidRPr="00933020" w:rsidRDefault="00167F2E" w:rsidP="00AF52AF">
      <w:pPr>
        <w:widowControl w:val="0"/>
        <w:ind w:firstLine="111"/>
        <w:contextualSpacing/>
        <w:jc w:val="both"/>
        <w:rPr>
          <w:rFonts w:ascii="B Zar" w:hAnsi="B Zar" w:cs="Traditional Arabic"/>
          <w:b/>
          <w:bCs/>
          <w:sz w:val="32"/>
          <w:szCs w:val="32"/>
          <w:rtl/>
        </w:rPr>
      </w:pPr>
      <w:r>
        <w:rPr>
          <w:rStyle w:val="normalChar"/>
          <w:rFonts w:hint="cs"/>
          <w:rtl/>
        </w:rPr>
        <w:t>5ـ</w:t>
      </w:r>
      <w:r w:rsidRPr="00CC620F">
        <w:rPr>
          <w:rStyle w:val="normalChar"/>
          <w:rFonts w:hint="cs"/>
          <w:rtl/>
        </w:rPr>
        <w:t xml:space="preserve"> علاقه شديد پيامبر</w:t>
      </w:r>
      <w:r w:rsidRPr="00933020">
        <w:rPr>
          <w:rFonts w:cs="CTraditional Arabic" w:hint="cs"/>
          <w:sz w:val="28"/>
          <w:szCs w:val="28"/>
          <w:rtl/>
        </w:rPr>
        <w:t>ص</w:t>
      </w:r>
      <w:r w:rsidRPr="00CC620F">
        <w:rPr>
          <w:rStyle w:val="normalChar"/>
          <w:rFonts w:hint="cs"/>
          <w:rtl/>
        </w:rPr>
        <w:t xml:space="preserve"> به هر چيزي كه مايه جلب خير و دفع زيان و ضرر از امتش است. بخاري و مسلم روايت كرده</w:t>
      </w:r>
      <w:r w:rsidRPr="00CC620F">
        <w:rPr>
          <w:rStyle w:val="normalChar"/>
          <w:rFonts w:hint="cs"/>
          <w:rtl/>
        </w:rPr>
        <w:softHyphen/>
        <w:t>اند كه پيامبر</w:t>
      </w:r>
      <w:r w:rsidRPr="00933020">
        <w:rPr>
          <w:rFonts w:cs="CTraditional Arabic" w:hint="cs"/>
          <w:sz w:val="28"/>
          <w:szCs w:val="28"/>
          <w:rtl/>
        </w:rPr>
        <w:t>ص</w:t>
      </w:r>
      <w:r w:rsidRPr="00CC620F">
        <w:rPr>
          <w:rStyle w:val="normalChar"/>
          <w:rFonts w:hint="cs"/>
          <w:rtl/>
        </w:rPr>
        <w:t xml:space="preserve"> فرموده است: </w:t>
      </w:r>
      <w:r w:rsidRPr="00CC620F">
        <w:rPr>
          <w:rStyle w:val="normalChar"/>
          <w:rFonts w:hint="cs"/>
          <w:rtl/>
        </w:rPr>
        <w:br/>
      </w:r>
      <w:r w:rsidRPr="00FC1CDE">
        <w:rPr>
          <w:rFonts w:ascii="Lotus Linotype" w:hAnsi="Lotus Linotype" w:cs="Lotus Linotype"/>
          <w:b/>
          <w:bCs/>
          <w:sz w:val="28"/>
          <w:szCs w:val="28"/>
          <w:rtl/>
        </w:rPr>
        <w:t>« انما مثلي و مثل الناس كمثل رجل استوقد ناراً، فلما اضاءت ما حوله جعل الفراش و هذه الدواب التي تقع في النار يقعن فيها، فجعل الرجل يحجزهن و تغلبنه، فيقتحمن فيها، فأنا آخذ بحجزكم عن النار: هلم عن النار، هلم عن النار، فتغلبوني، تقحمون فيها»</w:t>
      </w:r>
      <w:r w:rsidRPr="00FC1CDE">
        <w:rPr>
          <w:rStyle w:val="a4"/>
          <w:rFonts w:ascii="B Zar" w:hAnsi="B Zar" w:cs="B Zar"/>
          <w:sz w:val="26"/>
          <w:szCs w:val="26"/>
          <w:rtl/>
        </w:rPr>
        <w:footnoteReference w:id="406"/>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مثال من و مثال مردم بسان مثال مردي است كه آتشي را روشن كرده است. وقتي كه آتش پيرامون آن مرد را روشن مي</w:t>
      </w:r>
      <w:r w:rsidRPr="00933020">
        <w:rPr>
          <w:rFonts w:ascii="B Zar" w:hAnsi="B Zar" w:cs="B Zar" w:hint="cs"/>
          <w:sz w:val="27"/>
          <w:szCs w:val="27"/>
          <w:rtl/>
        </w:rPr>
        <w:softHyphen/>
        <w:t xml:space="preserve">كند، پروانه و ديگر حشراتي كه </w:t>
      </w:r>
      <w:r>
        <w:rPr>
          <w:rFonts w:ascii="B Zar" w:hAnsi="B Zar" w:cs="B Zar" w:hint="cs"/>
          <w:sz w:val="27"/>
          <w:szCs w:val="27"/>
          <w:rtl/>
        </w:rPr>
        <w:t>(</w:t>
      </w:r>
      <w:r w:rsidRPr="00933020">
        <w:rPr>
          <w:rFonts w:ascii="B Zar" w:hAnsi="B Zar" w:cs="B Zar" w:hint="cs"/>
          <w:sz w:val="27"/>
          <w:szCs w:val="27"/>
          <w:rtl/>
        </w:rPr>
        <w:t>معمولاً</w:t>
      </w:r>
      <w:r>
        <w:rPr>
          <w:rFonts w:ascii="B Zar" w:hAnsi="B Zar" w:cs="B Zar" w:hint="cs"/>
          <w:sz w:val="27"/>
          <w:szCs w:val="27"/>
          <w:rtl/>
        </w:rPr>
        <w:t>)</w:t>
      </w:r>
      <w:r w:rsidRPr="00933020">
        <w:rPr>
          <w:rFonts w:ascii="B Zar" w:hAnsi="B Zar" w:cs="B Zar" w:hint="cs"/>
          <w:sz w:val="27"/>
          <w:szCs w:val="27"/>
          <w:rtl/>
        </w:rPr>
        <w:t xml:space="preserve"> در آتش مي</w:t>
      </w:r>
      <w:r w:rsidRPr="00933020">
        <w:rPr>
          <w:rFonts w:ascii="B Zar" w:hAnsi="B Zar" w:cs="B Zar" w:hint="cs"/>
          <w:sz w:val="27"/>
          <w:szCs w:val="27"/>
          <w:rtl/>
        </w:rPr>
        <w:softHyphen/>
        <w:t xml:space="preserve">افتند، </w:t>
      </w:r>
      <w:r>
        <w:rPr>
          <w:rFonts w:ascii="B Zar" w:hAnsi="B Zar" w:cs="B Zar" w:hint="cs"/>
          <w:sz w:val="27"/>
          <w:szCs w:val="27"/>
          <w:rtl/>
        </w:rPr>
        <w:t>(</w:t>
      </w:r>
      <w:r w:rsidRPr="00933020">
        <w:rPr>
          <w:rFonts w:ascii="B Zar" w:hAnsi="B Zar" w:cs="B Zar" w:hint="cs"/>
          <w:sz w:val="27"/>
          <w:szCs w:val="27"/>
          <w:rtl/>
        </w:rPr>
        <w:t>اندك اندك</w:t>
      </w:r>
      <w:r>
        <w:rPr>
          <w:rFonts w:ascii="B Zar" w:hAnsi="B Zar" w:cs="B Zar" w:hint="cs"/>
          <w:sz w:val="27"/>
          <w:szCs w:val="27"/>
          <w:rtl/>
        </w:rPr>
        <w:t>)</w:t>
      </w:r>
      <w:r w:rsidRPr="00933020">
        <w:rPr>
          <w:rFonts w:ascii="B Zar" w:hAnsi="B Zar" w:cs="B Zar" w:hint="cs"/>
          <w:sz w:val="27"/>
          <w:szCs w:val="27"/>
          <w:rtl/>
        </w:rPr>
        <w:t xml:space="preserve"> در آن مي</w:t>
      </w:r>
      <w:r w:rsidRPr="00933020">
        <w:rPr>
          <w:rFonts w:ascii="B Zar" w:hAnsi="B Zar" w:cs="B Zar" w:hint="cs"/>
          <w:sz w:val="27"/>
          <w:szCs w:val="27"/>
          <w:rtl/>
        </w:rPr>
        <w:softHyphen/>
        <w:t>افتند. آنگاه آن مرد آنها را از افتادن در آن منع مي</w:t>
      </w:r>
      <w:r w:rsidRPr="00933020">
        <w:rPr>
          <w:rFonts w:ascii="B Zar" w:hAnsi="B Zar" w:cs="B Zar" w:hint="cs"/>
          <w:sz w:val="27"/>
          <w:szCs w:val="27"/>
          <w:rtl/>
        </w:rPr>
        <w:softHyphen/>
        <w:t>كند، ولي آنها بر او غلبه پيدا مي</w:t>
      </w:r>
      <w:r w:rsidRPr="00933020">
        <w:rPr>
          <w:rFonts w:ascii="B Zar" w:hAnsi="B Zar" w:cs="B Zar" w:hint="cs"/>
          <w:sz w:val="27"/>
          <w:szCs w:val="27"/>
          <w:rtl/>
        </w:rPr>
        <w:softHyphen/>
        <w:t xml:space="preserve">كنند </w:t>
      </w:r>
      <w:r>
        <w:rPr>
          <w:rFonts w:ascii="B Zar" w:hAnsi="B Zar" w:cs="B Zar" w:hint="cs"/>
          <w:sz w:val="27"/>
          <w:szCs w:val="27"/>
          <w:rtl/>
        </w:rPr>
        <w:t>(</w:t>
      </w:r>
      <w:r w:rsidRPr="00933020">
        <w:rPr>
          <w:rFonts w:ascii="B Zar" w:hAnsi="B Zar" w:cs="B Zar" w:hint="cs"/>
          <w:sz w:val="27"/>
          <w:szCs w:val="27"/>
          <w:rtl/>
        </w:rPr>
        <w:t>و آن مرد به هم</w:t>
      </w:r>
      <w:r>
        <w:rPr>
          <w:rFonts w:ascii="B Zar" w:hAnsi="B Zar" w:cs="B Zar" w:hint="cs"/>
          <w:sz w:val="27"/>
          <w:szCs w:val="27"/>
          <w:rtl/>
        </w:rPr>
        <w:t>ه</w:t>
      </w:r>
      <w:r w:rsidRPr="00933020">
        <w:rPr>
          <w:rFonts w:ascii="B Zar" w:hAnsi="B Zar" w:cs="B Zar" w:hint="cs"/>
          <w:sz w:val="27"/>
          <w:szCs w:val="27"/>
          <w:rtl/>
        </w:rPr>
        <w:t xml:space="preserve"> آنها نمي</w:t>
      </w:r>
      <w:r w:rsidRPr="00933020">
        <w:rPr>
          <w:rFonts w:ascii="B Zar" w:hAnsi="B Zar" w:cs="B Zar" w:hint="cs"/>
          <w:sz w:val="27"/>
          <w:szCs w:val="27"/>
          <w:rtl/>
        </w:rPr>
        <w:softHyphen/>
        <w:t>رسد</w:t>
      </w:r>
      <w:r>
        <w:rPr>
          <w:rFonts w:ascii="B Zar" w:hAnsi="B Zar" w:cs="B Zar" w:hint="cs"/>
          <w:sz w:val="27"/>
          <w:szCs w:val="27"/>
          <w:rtl/>
        </w:rPr>
        <w:t>)</w:t>
      </w:r>
      <w:r w:rsidRPr="00933020">
        <w:rPr>
          <w:rFonts w:ascii="B Zar" w:hAnsi="B Zar" w:cs="B Zar" w:hint="cs"/>
          <w:sz w:val="27"/>
          <w:szCs w:val="27"/>
          <w:rtl/>
        </w:rPr>
        <w:t xml:space="preserve"> و در آن آتش مي</w:t>
      </w:r>
      <w:r w:rsidRPr="00933020">
        <w:rPr>
          <w:rFonts w:ascii="B Zar" w:hAnsi="B Zar" w:cs="B Zar" w:hint="cs"/>
          <w:sz w:val="27"/>
          <w:szCs w:val="27"/>
          <w:rtl/>
        </w:rPr>
        <w:softHyphen/>
        <w:t>افتند. من هم كمر شما را گرفته، از آتش نجات مي</w:t>
      </w:r>
      <w:r w:rsidRPr="00933020">
        <w:rPr>
          <w:rFonts w:ascii="B Zar" w:hAnsi="B Zar" w:cs="B Zar" w:hint="cs"/>
          <w:sz w:val="27"/>
          <w:szCs w:val="27"/>
          <w:rtl/>
        </w:rPr>
        <w:softHyphen/>
        <w:t xml:space="preserve">دهم. </w:t>
      </w:r>
      <w:r>
        <w:rPr>
          <w:rFonts w:ascii="B Zar" w:hAnsi="B Zar" w:cs="B Zar" w:hint="cs"/>
          <w:sz w:val="27"/>
          <w:szCs w:val="27"/>
          <w:rtl/>
        </w:rPr>
        <w:t>(</w:t>
      </w:r>
      <w:r w:rsidRPr="00933020">
        <w:rPr>
          <w:rFonts w:ascii="B Zar" w:hAnsi="B Zar" w:cs="B Zar" w:hint="cs"/>
          <w:sz w:val="27"/>
          <w:szCs w:val="27"/>
          <w:rtl/>
        </w:rPr>
        <w:t>و مي</w:t>
      </w:r>
      <w:r w:rsidRPr="00933020">
        <w:rPr>
          <w:rFonts w:ascii="B Zar" w:hAnsi="B Zar" w:cs="B Zar" w:hint="cs"/>
          <w:sz w:val="27"/>
          <w:szCs w:val="27"/>
          <w:rtl/>
        </w:rPr>
        <w:softHyphen/>
        <w:t>گويم</w:t>
      </w:r>
      <w:r>
        <w:rPr>
          <w:rFonts w:ascii="B Zar" w:hAnsi="B Zar" w:cs="B Zar" w:hint="cs"/>
          <w:sz w:val="27"/>
          <w:szCs w:val="27"/>
          <w:rtl/>
        </w:rPr>
        <w:t>)</w:t>
      </w:r>
      <w:r w:rsidRPr="00933020">
        <w:rPr>
          <w:rFonts w:ascii="B Zar" w:hAnsi="B Zar" w:cs="B Zar" w:hint="cs"/>
          <w:sz w:val="27"/>
          <w:szCs w:val="27"/>
          <w:rtl/>
        </w:rPr>
        <w:t xml:space="preserve"> پاشو</w:t>
      </w:r>
      <w:r>
        <w:rPr>
          <w:rFonts w:ascii="B Zar" w:hAnsi="B Zar" w:cs="B Zar" w:hint="cs"/>
          <w:sz w:val="27"/>
          <w:szCs w:val="27"/>
          <w:rtl/>
        </w:rPr>
        <w:t>!</w:t>
      </w:r>
      <w:r w:rsidRPr="00933020">
        <w:rPr>
          <w:rFonts w:ascii="B Zar" w:hAnsi="B Zar" w:cs="B Zar" w:hint="cs"/>
          <w:sz w:val="27"/>
          <w:szCs w:val="27"/>
          <w:rtl/>
        </w:rPr>
        <w:t>!  از آتش دور شو</w:t>
      </w:r>
      <w:r>
        <w:rPr>
          <w:rFonts w:ascii="B Zar" w:hAnsi="B Zar" w:cs="B Zar" w:hint="cs"/>
          <w:sz w:val="27"/>
          <w:szCs w:val="27"/>
          <w:rtl/>
        </w:rPr>
        <w:t>!</w:t>
      </w:r>
      <w:r w:rsidRPr="00933020">
        <w:rPr>
          <w:rFonts w:ascii="B Zar" w:hAnsi="B Zar" w:cs="B Zar" w:hint="cs"/>
          <w:sz w:val="27"/>
          <w:szCs w:val="27"/>
          <w:rtl/>
        </w:rPr>
        <w:t xml:space="preserve"> پاشو</w:t>
      </w:r>
      <w:r>
        <w:rPr>
          <w:rFonts w:ascii="B Zar" w:hAnsi="B Zar" w:cs="B Zar" w:hint="cs"/>
          <w:sz w:val="27"/>
          <w:szCs w:val="27"/>
          <w:rtl/>
        </w:rPr>
        <w:t>!</w:t>
      </w:r>
      <w:r w:rsidRPr="00933020">
        <w:rPr>
          <w:rFonts w:ascii="B Zar" w:hAnsi="B Zar" w:cs="B Zar" w:hint="cs"/>
          <w:sz w:val="27"/>
          <w:szCs w:val="27"/>
          <w:rtl/>
        </w:rPr>
        <w:t>! از آتش دور شو، اما شما بر من غلبه مي</w:t>
      </w:r>
      <w:r w:rsidRPr="00933020">
        <w:rPr>
          <w:rFonts w:ascii="B Zar" w:hAnsi="B Zar" w:cs="B Zar" w:hint="cs"/>
          <w:sz w:val="27"/>
          <w:szCs w:val="27"/>
          <w:rtl/>
        </w:rPr>
        <w:softHyphen/>
        <w:t>كنيد و در آتش مي</w:t>
      </w:r>
      <w:r w:rsidRPr="00933020">
        <w:rPr>
          <w:rFonts w:ascii="B Zar" w:hAnsi="B Zar" w:cs="B Zar" w:hint="cs"/>
          <w:sz w:val="27"/>
          <w:szCs w:val="27"/>
          <w:rtl/>
        </w:rPr>
        <w:softHyphen/>
        <w:t>افتيد</w:t>
      </w:r>
      <w:r>
        <w:rPr>
          <w:rFonts w:ascii="B Zar" w:hAnsi="B Zar" w:cs="B Zar" w:hint="cs"/>
          <w:sz w:val="27"/>
          <w:szCs w:val="27"/>
          <w:rtl/>
        </w:rPr>
        <w:t>.</w:t>
      </w:r>
      <w:r w:rsidRPr="00933020">
        <w:rPr>
          <w:rFonts w:ascii="B Zar" w:hAnsi="B Zar" w:cs="B Zar" w:hint="cs"/>
          <w:sz w:val="27"/>
          <w:szCs w:val="27"/>
          <w:rtl/>
        </w:rPr>
        <w:t xml:space="preserve"> »</w:t>
      </w:r>
    </w:p>
    <w:p w:rsidR="00167F2E" w:rsidRPr="00933020" w:rsidRDefault="00167F2E" w:rsidP="00AF52AF">
      <w:pPr>
        <w:widowControl w:val="0"/>
        <w:ind w:firstLine="111"/>
        <w:contextualSpacing/>
        <w:jc w:val="both"/>
        <w:rPr>
          <w:rFonts w:ascii="B Zar" w:hAnsi="B Zar" w:cs="Traditional Arabic"/>
          <w:b/>
          <w:bCs/>
          <w:sz w:val="32"/>
          <w:szCs w:val="32"/>
          <w:rtl/>
        </w:rPr>
      </w:pPr>
      <w:r>
        <w:rPr>
          <w:rStyle w:val="normalChar"/>
          <w:rFonts w:hint="cs"/>
          <w:rtl/>
        </w:rPr>
        <w:t>6ـ</w:t>
      </w:r>
      <w:r w:rsidRPr="00CC620F">
        <w:rPr>
          <w:rStyle w:val="normalChar"/>
          <w:rFonts w:hint="cs"/>
          <w:rtl/>
        </w:rPr>
        <w:t xml:space="preserve"> معصيت، خواه از شرك باشد يا از چيزي پايين</w:t>
      </w:r>
      <w:r w:rsidRPr="00CC620F">
        <w:rPr>
          <w:rStyle w:val="normalChar"/>
          <w:rFonts w:hint="cs"/>
          <w:rtl/>
        </w:rPr>
        <w:softHyphen/>
        <w:t>تر ا</w:t>
      </w:r>
      <w:r>
        <w:rPr>
          <w:rStyle w:val="normalChar"/>
          <w:rFonts w:hint="cs"/>
          <w:rtl/>
        </w:rPr>
        <w:t>ز آن، باعث ورود به آتش جهنم است</w:t>
      </w:r>
      <w:r w:rsidRPr="00CC620F">
        <w:rPr>
          <w:rStyle w:val="normalChar"/>
          <w:rFonts w:hint="cs"/>
          <w:rtl/>
        </w:rPr>
        <w:t xml:space="preserve"> و شخص عاصي، خودش را در آتش جهنم مي</w:t>
      </w:r>
      <w:r w:rsidRPr="00CC620F">
        <w:rPr>
          <w:rStyle w:val="normalChar"/>
          <w:rFonts w:hint="cs"/>
          <w:rtl/>
        </w:rPr>
        <w:softHyphen/>
        <w:t>اندازد و از ورود به بهشت محروم مي</w:t>
      </w:r>
      <w:r w:rsidRPr="00CC620F">
        <w:rPr>
          <w:rStyle w:val="normalChar"/>
          <w:rFonts w:hint="cs"/>
          <w:rtl/>
        </w:rPr>
        <w:softHyphen/>
        <w:t>سازد. بخاري از پيامبر</w:t>
      </w:r>
      <w:r w:rsidRPr="00933020">
        <w:rPr>
          <w:rFonts w:cs="CTraditional Arabic" w:hint="cs"/>
          <w:sz w:val="28"/>
          <w:szCs w:val="28"/>
          <w:rtl/>
        </w:rPr>
        <w:t>ص</w:t>
      </w:r>
      <w:r w:rsidRPr="00CC620F">
        <w:rPr>
          <w:rStyle w:val="normalChar"/>
          <w:rFonts w:hint="cs"/>
          <w:rtl/>
        </w:rPr>
        <w:t xml:space="preserve"> روايت كرده كه: </w:t>
      </w:r>
    </w:p>
    <w:p w:rsidR="00167F2E" w:rsidRPr="00CC620F" w:rsidRDefault="00167F2E" w:rsidP="00AF52AF">
      <w:pPr>
        <w:widowControl w:val="0"/>
        <w:ind w:firstLine="111"/>
        <w:contextualSpacing/>
        <w:jc w:val="both"/>
        <w:rPr>
          <w:rStyle w:val="normalChar"/>
          <w:rtl/>
        </w:rPr>
      </w:pPr>
      <w:r>
        <w:rPr>
          <w:rFonts w:ascii="Lotus Linotype" w:hAnsi="Lotus Linotype" w:cs="Lotus Linotype"/>
          <w:b/>
          <w:bCs/>
          <w:sz w:val="28"/>
          <w:szCs w:val="28"/>
          <w:rtl/>
        </w:rPr>
        <w:t>«</w:t>
      </w:r>
      <w:r w:rsidRPr="003925EB">
        <w:rPr>
          <w:rFonts w:ascii="Lotus Linotype" w:hAnsi="Lotus Linotype" w:cs="Lotus Linotype"/>
          <w:b/>
          <w:bCs/>
          <w:sz w:val="28"/>
          <w:szCs w:val="28"/>
          <w:rtl/>
        </w:rPr>
        <w:t>كل امتي يدخلون الجنه الامن ابي »، قالوا و من يأبي يا رسول الله؟ فقال النبي: « من اطاعتي دخل الجنه، و من عصاني فقدا بي »</w:t>
      </w:r>
      <w:r w:rsidRPr="00933020">
        <w:rPr>
          <w:rStyle w:val="a4"/>
          <w:rFonts w:ascii="B Zar" w:hAnsi="B Zar" w:cs="B Zar"/>
          <w:sz w:val="30"/>
          <w:szCs w:val="30"/>
          <w:rtl/>
        </w:rPr>
        <w:footnoteReference w:id="407"/>
      </w:r>
      <w:r w:rsidRPr="00CC620F">
        <w:rPr>
          <w:rStyle w:val="normalChar"/>
          <w:rFonts w:hint="cs"/>
          <w:rtl/>
        </w:rPr>
        <w:t xml:space="preserve"> </w:t>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هم</w:t>
      </w:r>
      <w:r>
        <w:rPr>
          <w:rFonts w:ascii="B Zar" w:hAnsi="B Zar" w:cs="B Zar" w:hint="cs"/>
          <w:sz w:val="27"/>
          <w:szCs w:val="27"/>
          <w:rtl/>
        </w:rPr>
        <w:t>ه</w:t>
      </w:r>
      <w:r w:rsidRPr="00933020">
        <w:rPr>
          <w:rFonts w:ascii="B Zar" w:hAnsi="B Zar" w:cs="B Zar" w:hint="cs"/>
          <w:sz w:val="27"/>
          <w:szCs w:val="27"/>
          <w:rtl/>
        </w:rPr>
        <w:t xml:space="preserve"> امتم وارد بهشت مي</w:t>
      </w:r>
      <w:r w:rsidRPr="00933020">
        <w:rPr>
          <w:rFonts w:ascii="B Zar" w:hAnsi="B Zar" w:cs="B Zar" w:hint="cs"/>
          <w:sz w:val="27"/>
          <w:szCs w:val="27"/>
          <w:rtl/>
        </w:rPr>
        <w:softHyphen/>
        <w:t>شود مگر كسي كه امتناع ورزد. » عرض</w:t>
      </w:r>
      <w:r w:rsidRPr="00933020">
        <w:rPr>
          <w:rFonts w:ascii="B Zar" w:hAnsi="B Zar" w:cs="B Zar"/>
          <w:sz w:val="27"/>
          <w:szCs w:val="27"/>
          <w:rtl/>
        </w:rPr>
        <w:softHyphen/>
      </w:r>
      <w:r w:rsidRPr="00933020">
        <w:rPr>
          <w:rFonts w:ascii="B Zar" w:hAnsi="B Zar" w:cs="B Zar" w:hint="cs"/>
          <w:sz w:val="27"/>
          <w:szCs w:val="27"/>
          <w:rtl/>
        </w:rPr>
        <w:t>كردند: و چه كسي امتناع مي</w:t>
      </w:r>
      <w:r w:rsidRPr="00933020">
        <w:rPr>
          <w:rFonts w:ascii="B Zar" w:hAnsi="B Zar" w:cs="B Zar" w:hint="cs"/>
          <w:sz w:val="27"/>
          <w:szCs w:val="27"/>
          <w:rtl/>
        </w:rPr>
        <w:softHyphen/>
        <w:t>ورزد اي رسول خدا</w:t>
      </w:r>
      <w:r>
        <w:rPr>
          <w:rFonts w:ascii="B Zar" w:hAnsi="B Zar" w:cs="B Zar" w:hint="cs"/>
          <w:sz w:val="27"/>
          <w:szCs w:val="27"/>
          <w:rtl/>
        </w:rPr>
        <w:t>؟</w:t>
      </w:r>
      <w:r w:rsidRPr="00933020">
        <w:rPr>
          <w:rFonts w:ascii="B Zar" w:hAnsi="B Zar" w:cs="B Zar" w:hint="cs"/>
          <w:sz w:val="27"/>
          <w:szCs w:val="27"/>
          <w:rtl/>
        </w:rPr>
        <w:t xml:space="preserve"> پيامبر</w:t>
      </w:r>
      <w:r w:rsidRPr="00933020">
        <w:rPr>
          <w:rFonts w:cs="CTraditional Arabic" w:hint="cs"/>
          <w:sz w:val="27"/>
          <w:szCs w:val="27"/>
          <w:rtl/>
        </w:rPr>
        <w:t>ص</w:t>
      </w:r>
      <w:r w:rsidRPr="00933020">
        <w:rPr>
          <w:rFonts w:ascii="B Zar" w:hAnsi="B Zar" w:cs="B Zar" w:hint="cs"/>
          <w:sz w:val="27"/>
          <w:szCs w:val="27"/>
          <w:rtl/>
        </w:rPr>
        <w:t xml:space="preserve"> فرمودند: « كسي كه از</w:t>
      </w:r>
      <w:r>
        <w:rPr>
          <w:rFonts w:ascii="B Zar" w:hAnsi="B Zar" w:cs="B Zar" w:hint="cs"/>
          <w:sz w:val="27"/>
          <w:szCs w:val="27"/>
          <w:rtl/>
        </w:rPr>
        <w:t xml:space="preserve"> من اطاعت كند، وارد بهشت مي</w:t>
      </w:r>
      <w:r>
        <w:rPr>
          <w:rFonts w:ascii="B Zar" w:hAnsi="B Zar" w:cs="B Zar" w:hint="cs"/>
          <w:sz w:val="27"/>
          <w:szCs w:val="27"/>
          <w:rtl/>
        </w:rPr>
        <w:softHyphen/>
        <w:t>شود</w:t>
      </w:r>
      <w:r w:rsidRPr="00933020">
        <w:rPr>
          <w:rFonts w:ascii="B Zar" w:hAnsi="B Zar" w:cs="B Zar" w:hint="cs"/>
          <w:sz w:val="27"/>
          <w:szCs w:val="27"/>
          <w:rtl/>
        </w:rPr>
        <w:t xml:space="preserve"> و كسي كه از من نافرماني كند، در حقيقت امتناع ورزيده است. »</w:t>
      </w:r>
    </w:p>
    <w:p w:rsidR="00167F2E" w:rsidRPr="00933020" w:rsidRDefault="00167F2E" w:rsidP="00AF52AF">
      <w:pPr>
        <w:pStyle w:val="normal"/>
        <w:ind w:firstLine="111"/>
        <w:rPr>
          <w:rFonts w:ascii="QCF_BSML" w:hAnsi="QCF_BSML" w:cs="QCF_BSML"/>
          <w:b/>
          <w:bCs/>
          <w:sz w:val="28"/>
          <w:rtl/>
        </w:rPr>
      </w:pPr>
      <w:r>
        <w:rPr>
          <w:rFonts w:hint="cs"/>
          <w:rtl/>
        </w:rPr>
        <w:t xml:space="preserve">7ـ </w:t>
      </w:r>
      <w:r w:rsidRPr="00933020">
        <w:rPr>
          <w:rFonts w:hint="cs"/>
          <w:rtl/>
        </w:rPr>
        <w:t>اعضاي بنده در روز قيامت، در ارتباط با معصيتهايي</w:t>
      </w:r>
      <w:r>
        <w:rPr>
          <w:rFonts w:hint="cs"/>
          <w:rtl/>
        </w:rPr>
        <w:t xml:space="preserve"> كه</w:t>
      </w:r>
      <w:r w:rsidRPr="00933020">
        <w:rPr>
          <w:rFonts w:hint="cs"/>
          <w:rtl/>
        </w:rPr>
        <w:t xml:space="preserve"> مرتكب شده است، شهادت و خبر مي</w:t>
      </w:r>
      <w:r w:rsidRPr="00933020">
        <w:rPr>
          <w:rFonts w:hint="cs"/>
          <w:rtl/>
        </w:rPr>
        <w:softHyphen/>
        <w:t xml:space="preserve">دهند، چنانكه </w:t>
      </w:r>
      <w:r>
        <w:rPr>
          <w:rFonts w:hint="cs"/>
          <w:rtl/>
        </w:rPr>
        <w:t xml:space="preserve">الله تعالی </w:t>
      </w:r>
      <w:r w:rsidRPr="00933020">
        <w:rPr>
          <w:rFonts w:hint="cs"/>
          <w:rtl/>
        </w:rPr>
        <w:t xml:space="preserve">فرموده است: </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478" w:eastAsia="Times New Roman" w:hAnsi="QCF_P478" w:cs="QCF_P478"/>
          <w:color w:val="000000"/>
          <w:sz w:val="32"/>
          <w:szCs w:val="32"/>
          <w:rtl/>
          <w:lang w:bidi="ar-SA"/>
        </w:rPr>
        <w:t xml:space="preserve">ﯻ  ﯼ  ﯽ  ﯾ  ﯿ    ﰀ  ﰁ  ﰂ  ﰃ  ﰄ  ﰅ          ﰆ  ﰇ   </w:t>
      </w:r>
      <w:r>
        <w:rPr>
          <w:rFonts w:ascii="QCF_P479" w:eastAsia="Times New Roman" w:hAnsi="QCF_P479" w:cs="QCF_P479"/>
          <w:color w:val="000000"/>
          <w:sz w:val="32"/>
          <w:szCs w:val="32"/>
          <w:rtl/>
          <w:lang w:bidi="ar-SA"/>
        </w:rPr>
        <w:t xml:space="preserve">ﭑ  ﭒ  ﭓ  ﭔ  ﭕﭖ  ﭗ  ﭘ  ﭙ  ﭚ      ﭛ  ﭜ             ﭝ  ﭞ  ﭟ  ﭠ  ﭡ   ﭢ  ﭣ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Pr="00CC620F">
        <w:rPr>
          <w:rStyle w:val="normalChar"/>
          <w:rFonts w:hint="cs"/>
          <w:rtl/>
        </w:rPr>
        <w:t>(فصلت: 20 ـ 21)</w:t>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هنگامي</w:t>
      </w:r>
      <w:r w:rsidRPr="000B4E1A">
        <w:rPr>
          <w:rFonts w:ascii="B Zar" w:hAnsi="B Zar" w:cs="B Zar"/>
          <w:sz w:val="27"/>
          <w:szCs w:val="27"/>
          <w:rtl/>
        </w:rPr>
        <w:t xml:space="preserve"> </w:t>
      </w:r>
      <w:r w:rsidRPr="000B4E1A">
        <w:rPr>
          <w:rFonts w:ascii="B Zar" w:hAnsi="B Zar" w:cs="B Zar" w:hint="cs"/>
          <w:sz w:val="27"/>
          <w:szCs w:val="27"/>
          <w:rtl/>
        </w:rPr>
        <w:t>كه</w:t>
      </w:r>
      <w:r w:rsidRPr="000B4E1A">
        <w:rPr>
          <w:rFonts w:ascii="B Zar" w:hAnsi="B Zar" w:cs="B Zar"/>
          <w:sz w:val="27"/>
          <w:szCs w:val="27"/>
          <w:rtl/>
        </w:rPr>
        <w:t xml:space="preserve"> </w:t>
      </w:r>
      <w:r w:rsidRPr="000B4E1A">
        <w:rPr>
          <w:rFonts w:ascii="B Zar" w:hAnsi="B Zar" w:cs="B Zar" w:hint="cs"/>
          <w:sz w:val="27"/>
          <w:szCs w:val="27"/>
          <w:rtl/>
        </w:rPr>
        <w:t>در</w:t>
      </w:r>
      <w:r w:rsidRPr="000B4E1A">
        <w:rPr>
          <w:rFonts w:ascii="B Zar" w:hAnsi="B Zar" w:cs="B Zar"/>
          <w:sz w:val="27"/>
          <w:szCs w:val="27"/>
          <w:rtl/>
        </w:rPr>
        <w:t xml:space="preserve"> </w:t>
      </w:r>
      <w:r w:rsidRPr="000B4E1A">
        <w:rPr>
          <w:rFonts w:ascii="B Zar" w:hAnsi="B Zar" w:cs="B Zar" w:hint="cs"/>
          <w:sz w:val="27"/>
          <w:szCs w:val="27"/>
          <w:rtl/>
        </w:rPr>
        <w:t>كنار</w:t>
      </w:r>
      <w:r w:rsidRPr="000B4E1A">
        <w:rPr>
          <w:rFonts w:ascii="B Zar" w:hAnsi="B Zar" w:cs="B Zar"/>
          <w:sz w:val="27"/>
          <w:szCs w:val="27"/>
          <w:rtl/>
        </w:rPr>
        <w:t xml:space="preserve"> </w:t>
      </w:r>
      <w:r w:rsidRPr="000B4E1A">
        <w:rPr>
          <w:rFonts w:ascii="B Zar" w:hAnsi="B Zar" w:cs="B Zar" w:hint="cs"/>
          <w:sz w:val="27"/>
          <w:szCs w:val="27"/>
          <w:rtl/>
        </w:rPr>
        <w:t>دوزخ</w:t>
      </w:r>
      <w:r w:rsidRPr="000B4E1A">
        <w:rPr>
          <w:rFonts w:ascii="B Zar" w:hAnsi="B Zar" w:cs="B Zar"/>
          <w:sz w:val="27"/>
          <w:szCs w:val="27"/>
          <w:rtl/>
        </w:rPr>
        <w:t xml:space="preserve"> </w:t>
      </w:r>
      <w:r w:rsidRPr="000B4E1A">
        <w:rPr>
          <w:rFonts w:ascii="B Zar" w:hAnsi="B Zar" w:cs="B Zar" w:hint="cs"/>
          <w:sz w:val="27"/>
          <w:szCs w:val="27"/>
          <w:rtl/>
        </w:rPr>
        <w:t>گرد</w:t>
      </w:r>
      <w:r w:rsidRPr="000B4E1A">
        <w:rPr>
          <w:rFonts w:ascii="B Zar" w:hAnsi="B Zar" w:cs="B Zar"/>
          <w:sz w:val="27"/>
          <w:szCs w:val="27"/>
          <w:rtl/>
        </w:rPr>
        <w:t xml:space="preserve"> </w:t>
      </w:r>
      <w:r w:rsidRPr="000B4E1A">
        <w:rPr>
          <w:rFonts w:ascii="B Zar" w:hAnsi="B Zar" w:cs="B Zar" w:hint="cs"/>
          <w:sz w:val="27"/>
          <w:szCs w:val="27"/>
          <w:rtl/>
        </w:rPr>
        <w:t>آمدند</w:t>
      </w:r>
      <w:r w:rsidRPr="000B4E1A">
        <w:rPr>
          <w:rFonts w:ascii="B Zar" w:hAnsi="B Zar" w:cs="B Zar"/>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گوشها</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چشمها</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پوستهاي</w:t>
      </w:r>
      <w:r w:rsidRPr="000B4E1A">
        <w:rPr>
          <w:rFonts w:ascii="B Zar" w:hAnsi="B Zar" w:cs="B Zar"/>
          <w:sz w:val="27"/>
          <w:szCs w:val="27"/>
          <w:rtl/>
        </w:rPr>
        <w:t xml:space="preserve"> </w:t>
      </w:r>
      <w:r w:rsidRPr="000B4E1A">
        <w:rPr>
          <w:rFonts w:ascii="B Zar" w:hAnsi="B Zar" w:cs="B Zar" w:hint="cs"/>
          <w:sz w:val="27"/>
          <w:szCs w:val="27"/>
          <w:rtl/>
        </w:rPr>
        <w:t>ايشان</w:t>
      </w:r>
      <w:r w:rsidRPr="000B4E1A">
        <w:rPr>
          <w:rFonts w:ascii="B Zar" w:hAnsi="B Zar" w:cs="B Zar"/>
          <w:sz w:val="27"/>
          <w:szCs w:val="27"/>
          <w:rtl/>
        </w:rPr>
        <w:t xml:space="preserve"> </w:t>
      </w:r>
      <w:r w:rsidRPr="000B4E1A">
        <w:rPr>
          <w:rFonts w:ascii="B Zar" w:hAnsi="B Zar" w:cs="B Zar" w:hint="cs"/>
          <w:sz w:val="27"/>
          <w:szCs w:val="27"/>
          <w:rtl/>
        </w:rPr>
        <w:t>بر</w:t>
      </w:r>
      <w:r w:rsidRPr="000B4E1A">
        <w:rPr>
          <w:rFonts w:ascii="B Zar" w:hAnsi="B Zar" w:cs="B Zar"/>
          <w:sz w:val="27"/>
          <w:szCs w:val="27"/>
          <w:rtl/>
        </w:rPr>
        <w:t xml:space="preserve"> </w:t>
      </w:r>
      <w:r w:rsidRPr="000B4E1A">
        <w:rPr>
          <w:rFonts w:ascii="B Zar" w:hAnsi="B Zar" w:cs="B Zar" w:hint="cs"/>
          <w:sz w:val="27"/>
          <w:szCs w:val="27"/>
          <w:rtl/>
        </w:rPr>
        <w:t>كارهائي</w:t>
      </w:r>
      <w:r w:rsidRPr="000B4E1A">
        <w:rPr>
          <w:rFonts w:ascii="B Zar" w:hAnsi="B Zar" w:cs="B Zar"/>
          <w:sz w:val="27"/>
          <w:szCs w:val="27"/>
          <w:rtl/>
        </w:rPr>
        <w:t xml:space="preserve"> </w:t>
      </w:r>
      <w:r w:rsidRPr="000B4E1A">
        <w:rPr>
          <w:rFonts w:ascii="B Zar" w:hAnsi="B Zar" w:cs="B Zar" w:hint="cs"/>
          <w:sz w:val="27"/>
          <w:szCs w:val="27"/>
          <w:rtl/>
        </w:rPr>
        <w:t>كه</w:t>
      </w:r>
      <w:r w:rsidR="00980F21">
        <w:rPr>
          <w:rFonts w:ascii="B Zar" w:hAnsi="B Zar" w:cs="B Zar"/>
          <w:sz w:val="27"/>
          <w:szCs w:val="27"/>
          <w:rtl/>
        </w:rPr>
        <w:t xml:space="preserve"> (</w:t>
      </w:r>
      <w:r w:rsidRPr="000B4E1A">
        <w:rPr>
          <w:rFonts w:ascii="B Zar" w:hAnsi="B Zar" w:cs="B Zar" w:hint="cs"/>
          <w:sz w:val="27"/>
          <w:szCs w:val="27"/>
          <w:rtl/>
        </w:rPr>
        <w:t>در</w:t>
      </w:r>
      <w:r w:rsidRPr="000B4E1A">
        <w:rPr>
          <w:rFonts w:ascii="B Zar" w:hAnsi="B Zar" w:cs="B Zar"/>
          <w:sz w:val="27"/>
          <w:szCs w:val="27"/>
          <w:rtl/>
        </w:rPr>
        <w:t xml:space="preserve"> </w:t>
      </w:r>
      <w:r w:rsidRPr="000B4E1A">
        <w:rPr>
          <w:rFonts w:ascii="B Zar" w:hAnsi="B Zar" w:cs="B Zar" w:hint="cs"/>
          <w:sz w:val="27"/>
          <w:szCs w:val="27"/>
          <w:rtl/>
        </w:rPr>
        <w:t>دنيا</w:t>
      </w:r>
      <w:r w:rsidR="00980F21">
        <w:rPr>
          <w:rFonts w:ascii="B Zar" w:hAnsi="B Zar" w:cs="B Zar"/>
          <w:sz w:val="27"/>
          <w:szCs w:val="27"/>
          <w:rtl/>
        </w:rPr>
        <w:t xml:space="preserve">) </w:t>
      </w:r>
      <w:r w:rsidRPr="000B4E1A">
        <w:rPr>
          <w:rFonts w:ascii="B Zar" w:hAnsi="B Zar" w:cs="B Zar" w:hint="cs"/>
          <w:sz w:val="27"/>
          <w:szCs w:val="27"/>
          <w:rtl/>
        </w:rPr>
        <w:t>مي‌كرده‌اند</w:t>
      </w:r>
      <w:r w:rsidRPr="000B4E1A">
        <w:rPr>
          <w:rFonts w:ascii="B Zar" w:hAnsi="B Zar" w:cs="B Zar"/>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گواهي</w:t>
      </w:r>
      <w:r w:rsidRPr="000B4E1A">
        <w:rPr>
          <w:rFonts w:ascii="B Zar" w:hAnsi="B Zar" w:cs="B Zar"/>
          <w:sz w:val="27"/>
          <w:szCs w:val="27"/>
          <w:rtl/>
        </w:rPr>
        <w:t xml:space="preserve"> </w:t>
      </w:r>
      <w:r w:rsidRPr="000B4E1A">
        <w:rPr>
          <w:rFonts w:ascii="B Zar" w:hAnsi="B Zar" w:cs="B Zar" w:hint="cs"/>
          <w:sz w:val="27"/>
          <w:szCs w:val="27"/>
          <w:rtl/>
        </w:rPr>
        <w:t>مي‌دهند</w:t>
      </w:r>
      <w:r w:rsidR="00023D03">
        <w:rPr>
          <w:rFonts w:ascii="B Zar" w:hAnsi="B Zar" w:cs="B Zar"/>
          <w:sz w:val="27"/>
          <w:szCs w:val="27"/>
          <w:rtl/>
        </w:rPr>
        <w:t>.</w:t>
      </w:r>
      <w:r w:rsidRPr="000B4E1A">
        <w:rPr>
          <w:rFonts w:ascii="B Zar" w:hAnsi="B Zar" w:cs="B Zar"/>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آنان</w:t>
      </w:r>
      <w:r w:rsidRPr="000B4E1A">
        <w:rPr>
          <w:rFonts w:ascii="B Zar" w:hAnsi="B Zar" w:cs="B Zar"/>
          <w:sz w:val="27"/>
          <w:szCs w:val="27"/>
          <w:rtl/>
        </w:rPr>
        <w:t xml:space="preserve"> </w:t>
      </w:r>
      <w:r w:rsidRPr="000B4E1A">
        <w:rPr>
          <w:rFonts w:ascii="B Zar" w:hAnsi="B Zar" w:cs="B Zar" w:hint="cs"/>
          <w:sz w:val="27"/>
          <w:szCs w:val="27"/>
          <w:rtl/>
        </w:rPr>
        <w:t>به</w:t>
      </w:r>
      <w:r w:rsidRPr="000B4E1A">
        <w:rPr>
          <w:rFonts w:ascii="B Zar" w:hAnsi="B Zar" w:cs="B Zar"/>
          <w:sz w:val="27"/>
          <w:szCs w:val="27"/>
          <w:rtl/>
        </w:rPr>
        <w:t xml:space="preserve"> </w:t>
      </w:r>
      <w:r w:rsidRPr="000B4E1A">
        <w:rPr>
          <w:rFonts w:ascii="B Zar" w:hAnsi="B Zar" w:cs="B Zar" w:hint="cs"/>
          <w:sz w:val="27"/>
          <w:szCs w:val="27"/>
          <w:rtl/>
        </w:rPr>
        <w:t>پوستهاي</w:t>
      </w:r>
      <w:r w:rsidRPr="000B4E1A">
        <w:rPr>
          <w:rFonts w:ascii="B Zar" w:hAnsi="B Zar" w:cs="B Zar"/>
          <w:sz w:val="27"/>
          <w:szCs w:val="27"/>
          <w:rtl/>
        </w:rPr>
        <w:t xml:space="preserve"> </w:t>
      </w:r>
      <w:r w:rsidRPr="000B4E1A">
        <w:rPr>
          <w:rFonts w:ascii="B Zar" w:hAnsi="B Zar" w:cs="B Zar" w:hint="cs"/>
          <w:sz w:val="27"/>
          <w:szCs w:val="27"/>
          <w:rtl/>
        </w:rPr>
        <w:t>خود</w:t>
      </w:r>
      <w:r w:rsidRPr="000B4E1A">
        <w:rPr>
          <w:rFonts w:ascii="B Zar" w:hAnsi="B Zar" w:cs="B Zar"/>
          <w:sz w:val="27"/>
          <w:szCs w:val="27"/>
          <w:rtl/>
        </w:rPr>
        <w:t xml:space="preserve"> </w:t>
      </w:r>
      <w:r w:rsidRPr="000B4E1A">
        <w:rPr>
          <w:rFonts w:ascii="B Zar" w:hAnsi="B Zar" w:cs="B Zar" w:hint="cs"/>
          <w:sz w:val="27"/>
          <w:szCs w:val="27"/>
          <w:rtl/>
        </w:rPr>
        <w:t>مي‌گويند</w:t>
      </w:r>
      <w:r w:rsidRPr="000B4E1A">
        <w:rPr>
          <w:rFonts w:ascii="B Zar" w:hAnsi="B Zar" w:cs="B Zar"/>
          <w:sz w:val="27"/>
          <w:szCs w:val="27"/>
          <w:rtl/>
        </w:rPr>
        <w:t xml:space="preserve"> : </w:t>
      </w:r>
      <w:r w:rsidRPr="000B4E1A">
        <w:rPr>
          <w:rFonts w:ascii="B Zar" w:hAnsi="B Zar" w:cs="B Zar" w:hint="cs"/>
          <w:sz w:val="27"/>
          <w:szCs w:val="27"/>
          <w:rtl/>
        </w:rPr>
        <w:t>چرا</w:t>
      </w:r>
      <w:r w:rsidRPr="000B4E1A">
        <w:rPr>
          <w:rFonts w:ascii="B Zar" w:hAnsi="B Zar" w:cs="B Zar"/>
          <w:sz w:val="27"/>
          <w:szCs w:val="27"/>
          <w:rtl/>
        </w:rPr>
        <w:t xml:space="preserve"> </w:t>
      </w:r>
      <w:r w:rsidRPr="000B4E1A">
        <w:rPr>
          <w:rFonts w:ascii="B Zar" w:hAnsi="B Zar" w:cs="B Zar" w:hint="cs"/>
          <w:sz w:val="27"/>
          <w:szCs w:val="27"/>
          <w:rtl/>
        </w:rPr>
        <w:t>بر</w:t>
      </w:r>
      <w:r w:rsidRPr="000B4E1A">
        <w:rPr>
          <w:rFonts w:ascii="B Zar" w:hAnsi="B Zar" w:cs="B Zar"/>
          <w:sz w:val="27"/>
          <w:szCs w:val="27"/>
          <w:rtl/>
        </w:rPr>
        <w:t xml:space="preserve"> </w:t>
      </w:r>
      <w:r w:rsidRPr="000B4E1A">
        <w:rPr>
          <w:rFonts w:ascii="B Zar" w:hAnsi="B Zar" w:cs="B Zar" w:hint="cs"/>
          <w:sz w:val="27"/>
          <w:szCs w:val="27"/>
          <w:rtl/>
        </w:rPr>
        <w:t>ضدّ</w:t>
      </w:r>
      <w:r w:rsidRPr="000B4E1A">
        <w:rPr>
          <w:rFonts w:ascii="B Zar" w:hAnsi="B Zar" w:cs="B Zar"/>
          <w:sz w:val="27"/>
          <w:szCs w:val="27"/>
          <w:rtl/>
        </w:rPr>
        <w:t xml:space="preserve"> </w:t>
      </w:r>
      <w:r w:rsidRPr="000B4E1A">
        <w:rPr>
          <w:rFonts w:ascii="B Zar" w:hAnsi="B Zar" w:cs="B Zar" w:hint="cs"/>
          <w:sz w:val="27"/>
          <w:szCs w:val="27"/>
          <w:rtl/>
        </w:rPr>
        <w:t>ما</w:t>
      </w:r>
      <w:r w:rsidRPr="000B4E1A">
        <w:rPr>
          <w:rFonts w:ascii="B Zar" w:hAnsi="B Zar" w:cs="B Zar"/>
          <w:sz w:val="27"/>
          <w:szCs w:val="27"/>
          <w:rtl/>
        </w:rPr>
        <w:t xml:space="preserve"> </w:t>
      </w:r>
      <w:r w:rsidRPr="000B4E1A">
        <w:rPr>
          <w:rFonts w:ascii="B Zar" w:hAnsi="B Zar" w:cs="B Zar" w:hint="cs"/>
          <w:sz w:val="27"/>
          <w:szCs w:val="27"/>
          <w:rtl/>
        </w:rPr>
        <w:t>شهادت</w:t>
      </w:r>
      <w:r w:rsidRPr="000B4E1A">
        <w:rPr>
          <w:rFonts w:ascii="B Zar" w:hAnsi="B Zar" w:cs="B Zar"/>
          <w:sz w:val="27"/>
          <w:szCs w:val="27"/>
          <w:rtl/>
        </w:rPr>
        <w:t xml:space="preserve"> </w:t>
      </w:r>
      <w:r w:rsidRPr="000B4E1A">
        <w:rPr>
          <w:rFonts w:ascii="B Zar" w:hAnsi="B Zar" w:cs="B Zar" w:hint="cs"/>
          <w:sz w:val="27"/>
          <w:szCs w:val="27"/>
          <w:rtl/>
        </w:rPr>
        <w:t>داديد</w:t>
      </w:r>
      <w:r w:rsidR="003647E1">
        <w:rPr>
          <w:rFonts w:ascii="B Zar" w:hAnsi="B Zar" w:cs="B Zar"/>
          <w:sz w:val="27"/>
          <w:szCs w:val="27"/>
          <w:rtl/>
        </w:rPr>
        <w:t>؟</w:t>
      </w:r>
      <w:r w:rsidRPr="000B4E1A">
        <w:rPr>
          <w:rFonts w:ascii="B Zar" w:hAnsi="B Zar" w:cs="B Zar"/>
          <w:sz w:val="27"/>
          <w:szCs w:val="27"/>
          <w:rtl/>
        </w:rPr>
        <w:t xml:space="preserve"> </w:t>
      </w:r>
      <w:r w:rsidRPr="000B4E1A">
        <w:rPr>
          <w:rFonts w:ascii="B Zar" w:hAnsi="B Zar" w:cs="B Zar" w:hint="cs"/>
          <w:sz w:val="27"/>
          <w:szCs w:val="27"/>
          <w:rtl/>
        </w:rPr>
        <w:t>پاسخ</w:t>
      </w:r>
      <w:r w:rsidRPr="000B4E1A">
        <w:rPr>
          <w:rFonts w:ascii="B Zar" w:hAnsi="B Zar" w:cs="B Zar"/>
          <w:sz w:val="27"/>
          <w:szCs w:val="27"/>
          <w:rtl/>
        </w:rPr>
        <w:t xml:space="preserve"> </w:t>
      </w:r>
      <w:r w:rsidRPr="000B4E1A">
        <w:rPr>
          <w:rFonts w:ascii="B Zar" w:hAnsi="B Zar" w:cs="B Zar" w:hint="cs"/>
          <w:sz w:val="27"/>
          <w:szCs w:val="27"/>
          <w:rtl/>
        </w:rPr>
        <w:t>مي‌دهند</w:t>
      </w:r>
      <w:r w:rsidRPr="000B4E1A">
        <w:rPr>
          <w:rFonts w:ascii="B Zar" w:hAnsi="B Zar" w:cs="B Zar"/>
          <w:sz w:val="27"/>
          <w:szCs w:val="27"/>
          <w:rtl/>
        </w:rPr>
        <w:t xml:space="preserve"> : </w:t>
      </w:r>
      <w:r w:rsidRPr="000B4E1A">
        <w:rPr>
          <w:rFonts w:ascii="B Zar" w:hAnsi="B Zar" w:cs="B Zar" w:hint="cs"/>
          <w:sz w:val="27"/>
          <w:szCs w:val="27"/>
          <w:rtl/>
        </w:rPr>
        <w:t>خداوندي</w:t>
      </w:r>
      <w:r w:rsidRPr="000B4E1A">
        <w:rPr>
          <w:rFonts w:ascii="B Zar" w:hAnsi="B Zar" w:cs="B Zar"/>
          <w:sz w:val="27"/>
          <w:szCs w:val="27"/>
          <w:rtl/>
        </w:rPr>
        <w:t xml:space="preserve"> </w:t>
      </w:r>
      <w:r w:rsidRPr="000B4E1A">
        <w:rPr>
          <w:rFonts w:ascii="B Zar" w:hAnsi="B Zar" w:cs="B Zar" w:hint="cs"/>
          <w:sz w:val="27"/>
          <w:szCs w:val="27"/>
          <w:rtl/>
        </w:rPr>
        <w:t>ما</w:t>
      </w:r>
      <w:r w:rsidRPr="000B4E1A">
        <w:rPr>
          <w:rFonts w:ascii="B Zar" w:hAnsi="B Zar" w:cs="B Zar"/>
          <w:sz w:val="27"/>
          <w:szCs w:val="27"/>
          <w:rtl/>
        </w:rPr>
        <w:t xml:space="preserve"> </w:t>
      </w:r>
      <w:r w:rsidRPr="000B4E1A">
        <w:rPr>
          <w:rFonts w:ascii="B Zar" w:hAnsi="B Zar" w:cs="B Zar" w:hint="cs"/>
          <w:sz w:val="27"/>
          <w:szCs w:val="27"/>
          <w:rtl/>
        </w:rPr>
        <w:t>را</w:t>
      </w:r>
      <w:r w:rsidRPr="000B4E1A">
        <w:rPr>
          <w:rFonts w:ascii="B Zar" w:hAnsi="B Zar" w:cs="B Zar"/>
          <w:sz w:val="27"/>
          <w:szCs w:val="27"/>
          <w:rtl/>
        </w:rPr>
        <w:t xml:space="preserve"> </w:t>
      </w:r>
      <w:r w:rsidRPr="000B4E1A">
        <w:rPr>
          <w:rFonts w:ascii="B Zar" w:hAnsi="B Zar" w:cs="B Zar" w:hint="cs"/>
          <w:sz w:val="27"/>
          <w:szCs w:val="27"/>
          <w:rtl/>
        </w:rPr>
        <w:t>به</w:t>
      </w:r>
      <w:r w:rsidRPr="000B4E1A">
        <w:rPr>
          <w:rFonts w:ascii="B Zar" w:hAnsi="B Zar" w:cs="B Zar"/>
          <w:sz w:val="27"/>
          <w:szCs w:val="27"/>
          <w:rtl/>
        </w:rPr>
        <w:t xml:space="preserve"> </w:t>
      </w:r>
      <w:r w:rsidRPr="000B4E1A">
        <w:rPr>
          <w:rFonts w:ascii="B Zar" w:hAnsi="B Zar" w:cs="B Zar" w:hint="cs"/>
          <w:sz w:val="27"/>
          <w:szCs w:val="27"/>
          <w:rtl/>
        </w:rPr>
        <w:t>گفتار</w:t>
      </w:r>
      <w:r w:rsidRPr="000B4E1A">
        <w:rPr>
          <w:rFonts w:ascii="B Zar" w:hAnsi="B Zar" w:cs="B Zar"/>
          <w:sz w:val="27"/>
          <w:szCs w:val="27"/>
          <w:rtl/>
        </w:rPr>
        <w:t xml:space="preserve"> </w:t>
      </w:r>
      <w:r w:rsidRPr="000B4E1A">
        <w:rPr>
          <w:rFonts w:ascii="B Zar" w:hAnsi="B Zar" w:cs="B Zar" w:hint="cs"/>
          <w:sz w:val="27"/>
          <w:szCs w:val="27"/>
          <w:rtl/>
        </w:rPr>
        <w:t>درآورده</w:t>
      </w:r>
      <w:r w:rsidRPr="000B4E1A">
        <w:rPr>
          <w:rFonts w:ascii="B Zar" w:hAnsi="B Zar" w:cs="B Zar"/>
          <w:sz w:val="27"/>
          <w:szCs w:val="27"/>
          <w:rtl/>
        </w:rPr>
        <w:t xml:space="preserve"> </w:t>
      </w:r>
      <w:r w:rsidRPr="000B4E1A">
        <w:rPr>
          <w:rFonts w:ascii="B Zar" w:hAnsi="B Zar" w:cs="B Zar" w:hint="cs"/>
          <w:sz w:val="27"/>
          <w:szCs w:val="27"/>
          <w:rtl/>
        </w:rPr>
        <w:t>است</w:t>
      </w:r>
      <w:r w:rsidRPr="000B4E1A">
        <w:rPr>
          <w:rFonts w:ascii="B Zar" w:hAnsi="B Zar" w:cs="B Zar"/>
          <w:sz w:val="27"/>
          <w:szCs w:val="27"/>
          <w:rtl/>
        </w:rPr>
        <w:t xml:space="preserve"> </w:t>
      </w:r>
      <w:r w:rsidRPr="000B4E1A">
        <w:rPr>
          <w:rFonts w:ascii="B Zar" w:hAnsi="B Zar" w:cs="B Zar" w:hint="cs"/>
          <w:sz w:val="27"/>
          <w:szCs w:val="27"/>
          <w:rtl/>
        </w:rPr>
        <w:t>كه</w:t>
      </w:r>
      <w:r w:rsidRPr="000B4E1A">
        <w:rPr>
          <w:rFonts w:ascii="B Zar" w:hAnsi="B Zar" w:cs="B Zar"/>
          <w:sz w:val="27"/>
          <w:szCs w:val="27"/>
          <w:rtl/>
        </w:rPr>
        <w:t xml:space="preserve"> </w:t>
      </w:r>
      <w:r w:rsidRPr="000B4E1A">
        <w:rPr>
          <w:rFonts w:ascii="B Zar" w:hAnsi="B Zar" w:cs="B Zar" w:hint="cs"/>
          <w:sz w:val="27"/>
          <w:szCs w:val="27"/>
          <w:rtl/>
        </w:rPr>
        <w:t>همه</w:t>
      </w:r>
      <w:r w:rsidRPr="000B4E1A">
        <w:rPr>
          <w:rFonts w:ascii="B Zar" w:hAnsi="B Zar" w:cs="B Zar"/>
          <w:sz w:val="27"/>
          <w:szCs w:val="27"/>
          <w:rtl/>
        </w:rPr>
        <w:t xml:space="preserve"> </w:t>
      </w:r>
      <w:r w:rsidRPr="000B4E1A">
        <w:rPr>
          <w:rFonts w:ascii="B Zar" w:hAnsi="B Zar" w:cs="B Zar" w:hint="cs"/>
          <w:sz w:val="27"/>
          <w:szCs w:val="27"/>
          <w:rtl/>
        </w:rPr>
        <w:t>چيز</w:t>
      </w:r>
      <w:r w:rsidRPr="000B4E1A">
        <w:rPr>
          <w:rFonts w:ascii="B Zar" w:hAnsi="B Zar" w:cs="B Zar"/>
          <w:sz w:val="27"/>
          <w:szCs w:val="27"/>
          <w:rtl/>
        </w:rPr>
        <w:t xml:space="preserve"> </w:t>
      </w:r>
      <w:r w:rsidRPr="000B4E1A">
        <w:rPr>
          <w:rFonts w:ascii="B Zar" w:hAnsi="B Zar" w:cs="B Zar" w:hint="cs"/>
          <w:sz w:val="27"/>
          <w:szCs w:val="27"/>
          <w:rtl/>
        </w:rPr>
        <w:t>را</w:t>
      </w:r>
      <w:r w:rsidRPr="000B4E1A">
        <w:rPr>
          <w:rFonts w:ascii="B Zar" w:hAnsi="B Zar" w:cs="B Zar"/>
          <w:sz w:val="27"/>
          <w:szCs w:val="27"/>
          <w:rtl/>
        </w:rPr>
        <w:t xml:space="preserve"> </w:t>
      </w:r>
      <w:r w:rsidRPr="000B4E1A">
        <w:rPr>
          <w:rFonts w:ascii="B Zar" w:hAnsi="B Zar" w:cs="B Zar" w:hint="cs"/>
          <w:sz w:val="27"/>
          <w:szCs w:val="27"/>
          <w:rtl/>
        </w:rPr>
        <w:t>گويا</w:t>
      </w:r>
      <w:r w:rsidRPr="000B4E1A">
        <w:rPr>
          <w:rFonts w:ascii="B Zar" w:hAnsi="B Zar" w:cs="B Zar"/>
          <w:sz w:val="27"/>
          <w:szCs w:val="27"/>
          <w:rtl/>
        </w:rPr>
        <w:t xml:space="preserve"> </w:t>
      </w:r>
      <w:r w:rsidRPr="000B4E1A">
        <w:rPr>
          <w:rFonts w:ascii="B Zar" w:hAnsi="B Zar" w:cs="B Zar" w:hint="cs"/>
          <w:sz w:val="27"/>
          <w:szCs w:val="27"/>
          <w:rtl/>
        </w:rPr>
        <w:t>نموده</w:t>
      </w:r>
      <w:r w:rsidRPr="000B4E1A">
        <w:rPr>
          <w:rFonts w:ascii="B Zar" w:hAnsi="B Zar" w:cs="B Zar"/>
          <w:sz w:val="27"/>
          <w:szCs w:val="27"/>
          <w:rtl/>
        </w:rPr>
        <w:t xml:space="preserve"> </w:t>
      </w:r>
      <w:r w:rsidRPr="000B4E1A">
        <w:rPr>
          <w:rFonts w:ascii="B Zar" w:hAnsi="B Zar" w:cs="B Zar" w:hint="cs"/>
          <w:sz w:val="27"/>
          <w:szCs w:val="27"/>
          <w:rtl/>
        </w:rPr>
        <w:t>است</w:t>
      </w:r>
      <w:r w:rsidRPr="000B4E1A">
        <w:rPr>
          <w:rFonts w:ascii="B Zar" w:hAnsi="B Zar" w:cs="B Zar"/>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همو</w:t>
      </w:r>
      <w:r w:rsidRPr="000B4E1A">
        <w:rPr>
          <w:rFonts w:ascii="B Zar" w:hAnsi="B Zar" w:cs="B Zar"/>
          <w:sz w:val="27"/>
          <w:szCs w:val="27"/>
          <w:rtl/>
        </w:rPr>
        <w:t xml:space="preserve"> </w:t>
      </w:r>
      <w:r w:rsidRPr="000B4E1A">
        <w:rPr>
          <w:rFonts w:ascii="B Zar" w:hAnsi="B Zar" w:cs="B Zar" w:hint="cs"/>
          <w:sz w:val="27"/>
          <w:szCs w:val="27"/>
          <w:rtl/>
        </w:rPr>
        <w:t>در</w:t>
      </w:r>
      <w:r w:rsidRPr="000B4E1A">
        <w:rPr>
          <w:rFonts w:ascii="B Zar" w:hAnsi="B Zar" w:cs="B Zar"/>
          <w:sz w:val="27"/>
          <w:szCs w:val="27"/>
          <w:rtl/>
        </w:rPr>
        <w:t xml:space="preserve"> </w:t>
      </w:r>
      <w:r w:rsidRPr="000B4E1A">
        <w:rPr>
          <w:rFonts w:ascii="B Zar" w:hAnsi="B Zar" w:cs="B Zar" w:hint="cs"/>
          <w:sz w:val="27"/>
          <w:szCs w:val="27"/>
          <w:rtl/>
        </w:rPr>
        <w:t>آغاز</w:t>
      </w:r>
      <w:r w:rsidRPr="000B4E1A">
        <w:rPr>
          <w:rFonts w:ascii="B Zar" w:hAnsi="B Zar" w:cs="B Zar"/>
          <w:sz w:val="27"/>
          <w:szCs w:val="27"/>
          <w:rtl/>
        </w:rPr>
        <w:t xml:space="preserve"> </w:t>
      </w:r>
      <w:r w:rsidRPr="000B4E1A">
        <w:rPr>
          <w:rFonts w:ascii="B Zar" w:hAnsi="B Zar" w:cs="B Zar" w:hint="cs"/>
          <w:sz w:val="27"/>
          <w:szCs w:val="27"/>
          <w:rtl/>
        </w:rPr>
        <w:t>شما</w:t>
      </w:r>
      <w:r w:rsidRPr="000B4E1A">
        <w:rPr>
          <w:rFonts w:ascii="B Zar" w:hAnsi="B Zar" w:cs="B Zar"/>
          <w:sz w:val="27"/>
          <w:szCs w:val="27"/>
          <w:rtl/>
        </w:rPr>
        <w:t xml:space="preserve"> </w:t>
      </w:r>
      <w:r w:rsidRPr="000B4E1A">
        <w:rPr>
          <w:rFonts w:ascii="B Zar" w:hAnsi="B Zar" w:cs="B Zar" w:hint="cs"/>
          <w:sz w:val="27"/>
          <w:szCs w:val="27"/>
          <w:rtl/>
        </w:rPr>
        <w:t>را</w:t>
      </w:r>
      <w:r w:rsidR="00980F21">
        <w:rPr>
          <w:rFonts w:ascii="B Zar" w:hAnsi="B Zar" w:cs="B Zar"/>
          <w:sz w:val="27"/>
          <w:szCs w:val="27"/>
          <w:rtl/>
        </w:rPr>
        <w:t xml:space="preserve"> (</w:t>
      </w:r>
      <w:r w:rsidRPr="000B4E1A">
        <w:rPr>
          <w:rFonts w:ascii="B Zar" w:hAnsi="B Zar" w:cs="B Zar" w:hint="cs"/>
          <w:sz w:val="27"/>
          <w:szCs w:val="27"/>
          <w:rtl/>
        </w:rPr>
        <w:t>از</w:t>
      </w:r>
      <w:r w:rsidRPr="000B4E1A">
        <w:rPr>
          <w:rFonts w:ascii="B Zar" w:hAnsi="B Zar" w:cs="B Zar"/>
          <w:sz w:val="27"/>
          <w:szCs w:val="27"/>
          <w:rtl/>
        </w:rPr>
        <w:t xml:space="preserve"> </w:t>
      </w:r>
      <w:r w:rsidRPr="000B4E1A">
        <w:rPr>
          <w:rFonts w:ascii="B Zar" w:hAnsi="B Zar" w:cs="B Zar" w:hint="cs"/>
          <w:sz w:val="27"/>
          <w:szCs w:val="27"/>
          <w:rtl/>
        </w:rPr>
        <w:t>عدم</w:t>
      </w:r>
      <w:r w:rsidR="00980F21">
        <w:rPr>
          <w:rFonts w:ascii="B Zar" w:hAnsi="B Zar" w:cs="B Zar"/>
          <w:sz w:val="27"/>
          <w:szCs w:val="27"/>
          <w:rtl/>
        </w:rPr>
        <w:t xml:space="preserve">) </w:t>
      </w:r>
      <w:r w:rsidRPr="000B4E1A">
        <w:rPr>
          <w:rFonts w:ascii="B Zar" w:hAnsi="B Zar" w:cs="B Zar" w:hint="cs"/>
          <w:sz w:val="27"/>
          <w:szCs w:val="27"/>
          <w:rtl/>
        </w:rPr>
        <w:t>آفريده</w:t>
      </w:r>
      <w:r w:rsidRPr="000B4E1A">
        <w:rPr>
          <w:rFonts w:ascii="B Zar" w:hAnsi="B Zar" w:cs="B Zar"/>
          <w:sz w:val="27"/>
          <w:szCs w:val="27"/>
          <w:rtl/>
        </w:rPr>
        <w:t xml:space="preserve"> </w:t>
      </w:r>
      <w:r w:rsidRPr="000B4E1A">
        <w:rPr>
          <w:rFonts w:ascii="B Zar" w:hAnsi="B Zar" w:cs="B Zar" w:hint="cs"/>
          <w:sz w:val="27"/>
          <w:szCs w:val="27"/>
          <w:rtl/>
        </w:rPr>
        <w:t>است</w:t>
      </w:r>
      <w:r w:rsidRPr="000B4E1A">
        <w:rPr>
          <w:rFonts w:ascii="B Zar" w:hAnsi="B Zar" w:cs="B Zar"/>
          <w:sz w:val="27"/>
          <w:szCs w:val="27"/>
          <w:rtl/>
        </w:rPr>
        <w:t xml:space="preserve"> </w:t>
      </w:r>
      <w:r w:rsidRPr="000B4E1A">
        <w:rPr>
          <w:rFonts w:ascii="B Zar" w:hAnsi="B Zar" w:cs="B Zar" w:hint="cs"/>
          <w:sz w:val="27"/>
          <w:szCs w:val="27"/>
          <w:rtl/>
        </w:rPr>
        <w:t>و</w:t>
      </w:r>
      <w:r w:rsidR="00980F21">
        <w:rPr>
          <w:rFonts w:ascii="B Zar" w:hAnsi="B Zar" w:cs="B Zar"/>
          <w:sz w:val="27"/>
          <w:szCs w:val="27"/>
          <w:rtl/>
        </w:rPr>
        <w:t xml:space="preserve"> (</w:t>
      </w:r>
      <w:r w:rsidRPr="000B4E1A">
        <w:rPr>
          <w:rFonts w:ascii="B Zar" w:hAnsi="B Zar" w:cs="B Zar" w:hint="cs"/>
          <w:sz w:val="27"/>
          <w:szCs w:val="27"/>
          <w:rtl/>
        </w:rPr>
        <w:t>در</w:t>
      </w:r>
      <w:r w:rsidRPr="000B4E1A">
        <w:rPr>
          <w:rFonts w:ascii="B Zar" w:hAnsi="B Zar" w:cs="B Zar"/>
          <w:sz w:val="27"/>
          <w:szCs w:val="27"/>
          <w:rtl/>
        </w:rPr>
        <w:t xml:space="preserve"> </w:t>
      </w:r>
      <w:r w:rsidRPr="000B4E1A">
        <w:rPr>
          <w:rFonts w:ascii="B Zar" w:hAnsi="B Zar" w:cs="B Zar" w:hint="cs"/>
          <w:sz w:val="27"/>
          <w:szCs w:val="27"/>
          <w:rtl/>
        </w:rPr>
        <w:t>پايان</w:t>
      </w:r>
      <w:r w:rsidRPr="000B4E1A">
        <w:rPr>
          <w:rFonts w:ascii="B Zar" w:hAnsi="B Zar" w:cs="B Zar"/>
          <w:sz w:val="27"/>
          <w:szCs w:val="27"/>
          <w:rtl/>
        </w:rPr>
        <w:t xml:space="preserve"> </w:t>
      </w:r>
      <w:r w:rsidRPr="000B4E1A">
        <w:rPr>
          <w:rFonts w:ascii="B Zar" w:hAnsi="B Zar" w:cs="B Zar" w:hint="cs"/>
          <w:sz w:val="27"/>
          <w:szCs w:val="27"/>
          <w:rtl/>
        </w:rPr>
        <w:t>زندگي</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بعد</w:t>
      </w:r>
      <w:r w:rsidRPr="000B4E1A">
        <w:rPr>
          <w:rFonts w:ascii="B Zar" w:hAnsi="B Zar" w:cs="B Zar"/>
          <w:sz w:val="27"/>
          <w:szCs w:val="27"/>
          <w:rtl/>
        </w:rPr>
        <w:t xml:space="preserve"> </w:t>
      </w:r>
      <w:r w:rsidRPr="000B4E1A">
        <w:rPr>
          <w:rFonts w:ascii="B Zar" w:hAnsi="B Zar" w:cs="B Zar" w:hint="cs"/>
          <w:sz w:val="27"/>
          <w:szCs w:val="27"/>
          <w:rtl/>
        </w:rPr>
        <w:t>از</w:t>
      </w:r>
      <w:r w:rsidRPr="000B4E1A">
        <w:rPr>
          <w:rFonts w:ascii="B Zar" w:hAnsi="B Zar" w:cs="B Zar"/>
          <w:sz w:val="27"/>
          <w:szCs w:val="27"/>
          <w:rtl/>
        </w:rPr>
        <w:t xml:space="preserve"> </w:t>
      </w:r>
      <w:r w:rsidRPr="000B4E1A">
        <w:rPr>
          <w:rFonts w:ascii="B Zar" w:hAnsi="B Zar" w:cs="B Zar" w:hint="cs"/>
          <w:sz w:val="27"/>
          <w:szCs w:val="27"/>
          <w:rtl/>
        </w:rPr>
        <w:t>ممات</w:t>
      </w:r>
      <w:r w:rsidRPr="000B4E1A">
        <w:rPr>
          <w:rFonts w:ascii="B Zar" w:hAnsi="B Zar" w:cs="B Zar"/>
          <w:sz w:val="27"/>
          <w:szCs w:val="27"/>
          <w:rtl/>
        </w:rPr>
        <w:t xml:space="preserve"> </w:t>
      </w:r>
      <w:r w:rsidRPr="000B4E1A">
        <w:rPr>
          <w:rFonts w:ascii="B Zar" w:hAnsi="B Zar" w:cs="B Zar" w:hint="cs"/>
          <w:sz w:val="27"/>
          <w:szCs w:val="27"/>
          <w:rtl/>
        </w:rPr>
        <w:t>،</w:t>
      </w:r>
      <w:r w:rsidRPr="000B4E1A">
        <w:rPr>
          <w:rFonts w:ascii="B Zar" w:hAnsi="B Zar" w:cs="B Zar"/>
          <w:sz w:val="27"/>
          <w:szCs w:val="27"/>
          <w:rtl/>
        </w:rPr>
        <w:t xml:space="preserve"> </w:t>
      </w:r>
      <w:r w:rsidRPr="000B4E1A">
        <w:rPr>
          <w:rFonts w:ascii="B Zar" w:hAnsi="B Zar" w:cs="B Zar" w:hint="cs"/>
          <w:sz w:val="27"/>
          <w:szCs w:val="27"/>
          <w:rtl/>
        </w:rPr>
        <w:t>دوباره</w:t>
      </w:r>
      <w:r w:rsidRPr="000B4E1A">
        <w:rPr>
          <w:rFonts w:ascii="B Zar" w:hAnsi="B Zar" w:cs="B Zar"/>
          <w:sz w:val="27"/>
          <w:szCs w:val="27"/>
          <w:rtl/>
        </w:rPr>
        <w:t xml:space="preserve"> </w:t>
      </w:r>
      <w:r w:rsidRPr="000B4E1A">
        <w:rPr>
          <w:rFonts w:ascii="B Zar" w:hAnsi="B Zar" w:cs="B Zar" w:hint="cs"/>
          <w:sz w:val="27"/>
          <w:szCs w:val="27"/>
          <w:rtl/>
        </w:rPr>
        <w:t>جامه</w:t>
      </w:r>
      <w:r w:rsidRPr="000B4E1A">
        <w:rPr>
          <w:rFonts w:ascii="B Zar" w:hAnsi="B Zar" w:cs="B Zar"/>
          <w:sz w:val="27"/>
          <w:szCs w:val="27"/>
          <w:rtl/>
        </w:rPr>
        <w:t xml:space="preserve"> </w:t>
      </w:r>
      <w:r w:rsidRPr="000B4E1A">
        <w:rPr>
          <w:rFonts w:ascii="B Zar" w:hAnsi="B Zar" w:cs="B Zar" w:hint="cs"/>
          <w:sz w:val="27"/>
          <w:szCs w:val="27"/>
          <w:rtl/>
        </w:rPr>
        <w:t>حيات</w:t>
      </w:r>
      <w:r w:rsidRPr="000B4E1A">
        <w:rPr>
          <w:rFonts w:ascii="B Zar" w:hAnsi="B Zar" w:cs="B Zar"/>
          <w:sz w:val="27"/>
          <w:szCs w:val="27"/>
          <w:rtl/>
        </w:rPr>
        <w:t xml:space="preserve"> </w:t>
      </w:r>
      <w:r w:rsidRPr="000B4E1A">
        <w:rPr>
          <w:rFonts w:ascii="B Zar" w:hAnsi="B Zar" w:cs="B Zar" w:hint="cs"/>
          <w:sz w:val="27"/>
          <w:szCs w:val="27"/>
          <w:rtl/>
        </w:rPr>
        <w:t>به</w:t>
      </w:r>
      <w:r w:rsidRPr="000B4E1A">
        <w:rPr>
          <w:rFonts w:ascii="B Zar" w:hAnsi="B Zar" w:cs="B Zar"/>
          <w:sz w:val="27"/>
          <w:szCs w:val="27"/>
          <w:rtl/>
        </w:rPr>
        <w:t xml:space="preserve"> </w:t>
      </w:r>
      <w:r w:rsidRPr="000B4E1A">
        <w:rPr>
          <w:rFonts w:ascii="B Zar" w:hAnsi="B Zar" w:cs="B Zar" w:hint="cs"/>
          <w:sz w:val="27"/>
          <w:szCs w:val="27"/>
          <w:rtl/>
        </w:rPr>
        <w:t>تنتان</w:t>
      </w:r>
      <w:r w:rsidRPr="000B4E1A">
        <w:rPr>
          <w:rFonts w:ascii="B Zar" w:hAnsi="B Zar" w:cs="B Zar"/>
          <w:sz w:val="27"/>
          <w:szCs w:val="27"/>
          <w:rtl/>
        </w:rPr>
        <w:t xml:space="preserve"> </w:t>
      </w:r>
      <w:r w:rsidRPr="000B4E1A">
        <w:rPr>
          <w:rFonts w:ascii="B Zar" w:hAnsi="B Zar" w:cs="B Zar" w:hint="cs"/>
          <w:sz w:val="27"/>
          <w:szCs w:val="27"/>
          <w:rtl/>
        </w:rPr>
        <w:t>كرده</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براي</w:t>
      </w:r>
      <w:r w:rsidRPr="000B4E1A">
        <w:rPr>
          <w:rFonts w:ascii="B Zar" w:hAnsi="B Zar" w:cs="B Zar"/>
          <w:sz w:val="27"/>
          <w:szCs w:val="27"/>
          <w:rtl/>
        </w:rPr>
        <w:t xml:space="preserve"> </w:t>
      </w:r>
      <w:r w:rsidRPr="000B4E1A">
        <w:rPr>
          <w:rFonts w:ascii="B Zar" w:hAnsi="B Zar" w:cs="B Zar" w:hint="cs"/>
          <w:sz w:val="27"/>
          <w:szCs w:val="27"/>
          <w:rtl/>
        </w:rPr>
        <w:t>حساب</w:t>
      </w:r>
      <w:r w:rsidRPr="000B4E1A">
        <w:rPr>
          <w:rFonts w:ascii="B Zar" w:hAnsi="B Zar" w:cs="B Zar"/>
          <w:sz w:val="27"/>
          <w:szCs w:val="27"/>
          <w:rtl/>
        </w:rPr>
        <w:t xml:space="preserve"> </w:t>
      </w:r>
      <w:r w:rsidRPr="000B4E1A">
        <w:rPr>
          <w:rFonts w:ascii="B Zar" w:hAnsi="B Zar" w:cs="B Zar" w:hint="cs"/>
          <w:sz w:val="27"/>
          <w:szCs w:val="27"/>
          <w:rtl/>
        </w:rPr>
        <w:t>و</w:t>
      </w:r>
      <w:r w:rsidRPr="000B4E1A">
        <w:rPr>
          <w:rFonts w:ascii="B Zar" w:hAnsi="B Zar" w:cs="B Zar"/>
          <w:sz w:val="27"/>
          <w:szCs w:val="27"/>
          <w:rtl/>
        </w:rPr>
        <w:t xml:space="preserve"> </w:t>
      </w:r>
      <w:r w:rsidRPr="000B4E1A">
        <w:rPr>
          <w:rFonts w:ascii="B Zar" w:hAnsi="B Zar" w:cs="B Zar" w:hint="cs"/>
          <w:sz w:val="27"/>
          <w:szCs w:val="27"/>
          <w:rtl/>
        </w:rPr>
        <w:t>كتاب</w:t>
      </w:r>
      <w:r w:rsidR="00980F21">
        <w:rPr>
          <w:rFonts w:ascii="B Zar" w:hAnsi="B Zar" w:cs="B Zar"/>
          <w:sz w:val="27"/>
          <w:szCs w:val="27"/>
          <w:rtl/>
        </w:rPr>
        <w:t xml:space="preserve">) </w:t>
      </w:r>
      <w:r w:rsidRPr="000B4E1A">
        <w:rPr>
          <w:rFonts w:ascii="B Zar" w:hAnsi="B Zar" w:cs="B Zar" w:hint="cs"/>
          <w:sz w:val="27"/>
          <w:szCs w:val="27"/>
          <w:rtl/>
        </w:rPr>
        <w:t>به</w:t>
      </w:r>
      <w:r w:rsidRPr="000B4E1A">
        <w:rPr>
          <w:rFonts w:ascii="B Zar" w:hAnsi="B Zar" w:cs="B Zar"/>
          <w:sz w:val="27"/>
          <w:szCs w:val="27"/>
          <w:rtl/>
        </w:rPr>
        <w:t xml:space="preserve"> </w:t>
      </w:r>
      <w:r w:rsidRPr="000B4E1A">
        <w:rPr>
          <w:rFonts w:ascii="B Zar" w:hAnsi="B Zar" w:cs="B Zar" w:hint="cs"/>
          <w:sz w:val="27"/>
          <w:szCs w:val="27"/>
          <w:rtl/>
        </w:rPr>
        <w:t>سوي</w:t>
      </w:r>
      <w:r w:rsidRPr="000B4E1A">
        <w:rPr>
          <w:rFonts w:ascii="B Zar" w:hAnsi="B Zar" w:cs="B Zar"/>
          <w:sz w:val="27"/>
          <w:szCs w:val="27"/>
          <w:rtl/>
        </w:rPr>
        <w:t xml:space="preserve"> </w:t>
      </w:r>
      <w:r w:rsidRPr="000B4E1A">
        <w:rPr>
          <w:rFonts w:ascii="B Zar" w:hAnsi="B Zar" w:cs="B Zar" w:hint="cs"/>
          <w:sz w:val="27"/>
          <w:szCs w:val="27"/>
          <w:rtl/>
        </w:rPr>
        <w:t>او</w:t>
      </w:r>
      <w:r w:rsidRPr="000B4E1A">
        <w:rPr>
          <w:rFonts w:ascii="B Zar" w:hAnsi="B Zar" w:cs="B Zar"/>
          <w:sz w:val="27"/>
          <w:szCs w:val="27"/>
          <w:rtl/>
        </w:rPr>
        <w:t xml:space="preserve"> </w:t>
      </w:r>
      <w:r w:rsidRPr="000B4E1A">
        <w:rPr>
          <w:rFonts w:ascii="B Zar" w:hAnsi="B Zar" w:cs="B Zar" w:hint="cs"/>
          <w:sz w:val="27"/>
          <w:szCs w:val="27"/>
          <w:rtl/>
        </w:rPr>
        <w:t>برگردانده</w:t>
      </w:r>
      <w:r w:rsidRPr="000B4E1A">
        <w:rPr>
          <w:rFonts w:ascii="B Zar" w:hAnsi="B Zar" w:cs="B Zar"/>
          <w:sz w:val="27"/>
          <w:szCs w:val="27"/>
          <w:rtl/>
        </w:rPr>
        <w:t xml:space="preserve"> </w:t>
      </w:r>
      <w:r w:rsidRPr="000B4E1A">
        <w:rPr>
          <w:rFonts w:ascii="B Zar" w:hAnsi="B Zar" w:cs="B Zar" w:hint="cs"/>
          <w:sz w:val="27"/>
          <w:szCs w:val="27"/>
          <w:rtl/>
        </w:rPr>
        <w:t>شده‌ايد</w:t>
      </w:r>
      <w:r w:rsidR="00023D03">
        <w:rPr>
          <w:rFonts w:ascii="B Zar" w:hAnsi="B Zar" w:cs="B Zar"/>
          <w:sz w:val="27"/>
          <w:szCs w:val="27"/>
          <w:rtl/>
        </w:rPr>
        <w:t>.</w:t>
      </w:r>
      <w:r w:rsidRPr="000B4E1A">
        <w:rPr>
          <w:rFonts w:ascii="B Zar" w:hAnsi="B Zar" w:cs="B Zar"/>
          <w:sz w:val="27"/>
          <w:szCs w:val="27"/>
          <w:rtl/>
        </w:rPr>
        <w:t xml:space="preserve"> ‏</w:t>
      </w:r>
      <w:r>
        <w:rPr>
          <w:rFonts w:ascii="B Zar" w:hAnsi="B Zar" w:cs="B Zar" w:hint="cs"/>
          <w:sz w:val="27"/>
          <w:szCs w:val="27"/>
          <w:rtl/>
        </w:rPr>
        <w:t>»</w:t>
      </w:r>
      <w:r w:rsidRPr="000B4E1A">
        <w:rPr>
          <w:rFonts w:ascii="B Zar" w:hAnsi="B Zar" w:cs="B Zar"/>
          <w:sz w:val="27"/>
          <w:szCs w:val="27"/>
          <w:rtl/>
        </w:rPr>
        <w:t>‏</w:t>
      </w:r>
    </w:p>
    <w:p w:rsidR="00167F2E" w:rsidRPr="00933020" w:rsidRDefault="00167F2E" w:rsidP="00AF52AF">
      <w:pPr>
        <w:pStyle w:val="normal"/>
        <w:ind w:firstLine="111"/>
        <w:rPr>
          <w:rtl/>
        </w:rPr>
      </w:pPr>
      <w:r w:rsidRPr="00933020">
        <w:rPr>
          <w:rFonts w:hint="cs"/>
          <w:rtl/>
        </w:rPr>
        <w:t>به همين خاطر بر انسان مسلمان لازم است</w:t>
      </w:r>
      <w:r>
        <w:rPr>
          <w:rFonts w:hint="cs"/>
          <w:rtl/>
        </w:rPr>
        <w:t>،</w:t>
      </w:r>
      <w:r w:rsidRPr="00933020">
        <w:rPr>
          <w:rFonts w:hint="cs"/>
          <w:rtl/>
        </w:rPr>
        <w:t xml:space="preserve"> در راستاي دوري جستن از معصيت </w:t>
      </w:r>
      <w:r>
        <w:rPr>
          <w:rFonts w:hint="cs"/>
          <w:rtl/>
        </w:rPr>
        <w:t xml:space="preserve">الله تعالی </w:t>
      </w:r>
      <w:r w:rsidRPr="00933020">
        <w:rPr>
          <w:rFonts w:hint="cs"/>
          <w:rtl/>
        </w:rPr>
        <w:t>با نفس خود مبارزه نمايد.</w:t>
      </w:r>
    </w:p>
    <w:p w:rsidR="00167F2E" w:rsidRPr="00933020" w:rsidRDefault="00167F2E" w:rsidP="00FC1CDE">
      <w:pPr>
        <w:pStyle w:val="normal"/>
        <w:ind w:firstLine="0"/>
        <w:rPr>
          <w:rFonts w:hint="cs"/>
          <w:rtl/>
        </w:rPr>
      </w:pPr>
    </w:p>
    <w:p w:rsidR="00167F2E" w:rsidRPr="00FC1CDE" w:rsidRDefault="00167F2E" w:rsidP="00FC1CDE">
      <w:pPr>
        <w:widowControl w:val="0"/>
        <w:ind w:firstLine="111"/>
        <w:jc w:val="center"/>
        <w:rPr>
          <w:rFonts w:cs="CTraditional Arabic" w:hint="cs"/>
          <w:sz w:val="56"/>
          <w:szCs w:val="56"/>
          <w:rtl/>
        </w:rPr>
      </w:pPr>
      <w:r w:rsidRPr="00933020">
        <w:rPr>
          <w:rFonts w:hint="cs"/>
          <w:rtl/>
        </w:rPr>
        <w:t>|   |   |</w:t>
      </w:r>
    </w:p>
    <w:p w:rsidR="00167F2E" w:rsidRPr="00933020" w:rsidRDefault="00167F2E" w:rsidP="00FC1CDE">
      <w:pPr>
        <w:pStyle w:val="1"/>
        <w:rPr>
          <w:rtl/>
        </w:rPr>
      </w:pPr>
      <w:bookmarkStart w:id="196" w:name="_Toc228246799"/>
      <w:r w:rsidRPr="00933020">
        <w:rPr>
          <w:rFonts w:hint="cs"/>
          <w:rtl/>
        </w:rPr>
        <w:t>درس شصت و هشتم</w:t>
      </w:r>
      <w:bookmarkEnd w:id="196"/>
    </w:p>
    <w:p w:rsidR="00167F2E" w:rsidRDefault="00167F2E" w:rsidP="00FC1CDE">
      <w:pPr>
        <w:pStyle w:val="1"/>
        <w:rPr>
          <w:rFonts w:hint="cs"/>
          <w:rtl/>
        </w:rPr>
      </w:pPr>
      <w:bookmarkStart w:id="197" w:name="_Toc228246800"/>
      <w:r w:rsidRPr="00933020">
        <w:rPr>
          <w:rFonts w:hint="cs"/>
          <w:rtl/>
        </w:rPr>
        <w:t>داستان مسلمان شدن زهير بن اقيش و تشريف فرمايي هيئت آنان</w:t>
      </w:r>
      <w:r>
        <w:rPr>
          <w:rStyle w:val="a4"/>
          <w:rtl/>
        </w:rPr>
        <w:footnoteReference w:id="408"/>
      </w:r>
      <w:bookmarkEnd w:id="197"/>
    </w:p>
    <w:p w:rsidR="00FC1CDE" w:rsidRPr="00FC1CDE" w:rsidRDefault="00FC1CDE" w:rsidP="00FC1CDE">
      <w:pPr>
        <w:rPr>
          <w:rFonts w:hint="cs"/>
          <w:rtl/>
        </w:rPr>
      </w:pPr>
    </w:p>
    <w:p w:rsidR="00167F2E" w:rsidRPr="00933020" w:rsidRDefault="00167F2E" w:rsidP="00AF52AF">
      <w:pPr>
        <w:pStyle w:val="normal"/>
        <w:ind w:firstLine="111"/>
        <w:rPr>
          <w:rtl/>
        </w:rPr>
      </w:pPr>
      <w:r>
        <w:rPr>
          <w:rFonts w:hint="cs"/>
          <w:rtl/>
        </w:rPr>
        <w:t xml:space="preserve">105ـ </w:t>
      </w:r>
      <w:r w:rsidRPr="00933020">
        <w:rPr>
          <w:rFonts w:hint="cs"/>
          <w:rtl/>
        </w:rPr>
        <w:t>يزيد بن عبدالله بن شخير مي</w:t>
      </w:r>
      <w:r w:rsidRPr="00933020">
        <w:rPr>
          <w:rFonts w:hint="cs"/>
          <w:rtl/>
        </w:rPr>
        <w:softHyphen/>
        <w:t>گويد: در آن اثنا كه ما در اين مربد</w:t>
      </w:r>
      <w:r>
        <w:rPr>
          <w:rStyle w:val="a4"/>
          <w:rtl/>
        </w:rPr>
        <w:footnoteReference w:id="409"/>
      </w:r>
      <w:r w:rsidRPr="00933020">
        <w:rPr>
          <w:rFonts w:hint="cs"/>
          <w:rtl/>
        </w:rPr>
        <w:t xml:space="preserve"> بوديم، عربي آشفته مو كه يك قطعه پوست يا يك قطعه ظرفي پوستين با خود داشت، پيش ما آمد</w:t>
      </w:r>
      <w:r>
        <w:rPr>
          <w:rFonts w:hint="cs"/>
          <w:rtl/>
        </w:rPr>
        <w:t>.</w:t>
      </w:r>
      <w:r w:rsidRPr="00933020">
        <w:rPr>
          <w:rFonts w:hint="cs"/>
          <w:rtl/>
        </w:rPr>
        <w:t xml:space="preserve"> گفتيم</w:t>
      </w:r>
      <w:r>
        <w:rPr>
          <w:rFonts w:hint="cs"/>
          <w:rtl/>
        </w:rPr>
        <w:t>:</w:t>
      </w:r>
      <w:r w:rsidRPr="00933020">
        <w:rPr>
          <w:rFonts w:hint="cs"/>
          <w:rtl/>
        </w:rPr>
        <w:t xml:space="preserve"> مثل اينكه اين شخص اهل اينجا نيست. گفت: آري، اين نامه</w:t>
      </w:r>
      <w:r w:rsidRPr="00933020">
        <w:rPr>
          <w:rFonts w:hint="cs"/>
          <w:rtl/>
        </w:rPr>
        <w:softHyphen/>
        <w:t xml:space="preserve">اي است كه رسول خدا براي من نوشته است. آن جماعت گفتند: نامه را بياور، من هم آن را گرفتم و خواندم در آن آمده بود: </w:t>
      </w:r>
    </w:p>
    <w:p w:rsidR="00167F2E" w:rsidRPr="00933020" w:rsidRDefault="00167F2E" w:rsidP="00AF52AF">
      <w:pPr>
        <w:pStyle w:val="normal"/>
        <w:ind w:firstLine="111"/>
        <w:rPr>
          <w:rtl/>
        </w:rPr>
      </w:pPr>
      <w:r>
        <w:rPr>
          <w:rFonts w:hint="cs"/>
          <w:rtl/>
        </w:rPr>
        <w:t>«</w:t>
      </w:r>
      <w:r w:rsidRPr="00933020">
        <w:rPr>
          <w:rFonts w:hint="cs"/>
          <w:rtl/>
        </w:rPr>
        <w:t>بسم الله الرحمن الرحيم</w:t>
      </w:r>
      <w:r>
        <w:rPr>
          <w:rFonts w:hint="cs"/>
          <w:rtl/>
        </w:rPr>
        <w:t>.</w:t>
      </w:r>
      <w:r w:rsidRPr="00933020">
        <w:rPr>
          <w:rFonts w:hint="cs"/>
          <w:rtl/>
        </w:rPr>
        <w:t xml:space="preserve"> اين نامه</w:t>
      </w:r>
      <w:r w:rsidRPr="00933020">
        <w:rPr>
          <w:rFonts w:hint="cs"/>
          <w:rtl/>
        </w:rPr>
        <w:softHyphen/>
        <w:t xml:space="preserve">اي است از طرف محمد پيامبر، رسول الله به بني زهير بن اقيش </w:t>
      </w:r>
      <w:r>
        <w:rPr>
          <w:rFonts w:hint="cs"/>
          <w:rtl/>
        </w:rPr>
        <w:t>ـ</w:t>
      </w:r>
      <w:r w:rsidRPr="00933020">
        <w:rPr>
          <w:rFonts w:hint="cs"/>
          <w:rtl/>
        </w:rPr>
        <w:t xml:space="preserve"> و آنها قبيله</w:t>
      </w:r>
      <w:r w:rsidRPr="00933020">
        <w:rPr>
          <w:rFonts w:hint="cs"/>
          <w:rtl/>
        </w:rPr>
        <w:softHyphen/>
        <w:t xml:space="preserve">اي از عكل هستند </w:t>
      </w:r>
      <w:r>
        <w:rPr>
          <w:rFonts w:hint="cs"/>
          <w:rtl/>
        </w:rPr>
        <w:t>ـ</w:t>
      </w:r>
      <w:r w:rsidRPr="00933020">
        <w:rPr>
          <w:rFonts w:hint="cs"/>
          <w:rtl/>
        </w:rPr>
        <w:t xml:space="preserve">  شما اگر نماز بر پاي داريد و زكات بدهيد و از مشركان جدا شويد و از غنيمتها خمس و سهم پيامبر و اهل صفه را بپردازيد</w:t>
      </w:r>
      <w:r>
        <w:rPr>
          <w:rFonts w:hint="cs"/>
          <w:rtl/>
        </w:rPr>
        <w:t>،</w:t>
      </w:r>
      <w:r w:rsidRPr="00933020">
        <w:rPr>
          <w:rFonts w:hint="cs"/>
          <w:rtl/>
        </w:rPr>
        <w:t xml:space="preserve"> با امان الله و امان پيامبرش در امان خواهيد بود. »</w:t>
      </w:r>
    </w:p>
    <w:p w:rsidR="00167F2E" w:rsidRPr="00933020" w:rsidRDefault="00167F2E" w:rsidP="00AF52AF">
      <w:pPr>
        <w:pStyle w:val="normal"/>
        <w:ind w:firstLine="111"/>
        <w:rPr>
          <w:rFonts w:cs="Traditional Arabic"/>
          <w:b/>
          <w:bCs/>
          <w:sz w:val="32"/>
          <w:szCs w:val="32"/>
          <w:rtl/>
        </w:rPr>
      </w:pPr>
      <w:r w:rsidRPr="00933020">
        <w:rPr>
          <w:rFonts w:hint="cs"/>
          <w:rtl/>
        </w:rPr>
        <w:t>آن جماعت گفتند: بيا خدا تو را اصلاح كند</w:t>
      </w:r>
      <w:r>
        <w:rPr>
          <w:rFonts w:hint="cs"/>
          <w:rtl/>
        </w:rPr>
        <w:t>! آنچه را كه از رسول خدا شنيده</w:t>
      </w:r>
      <w:r>
        <w:rPr>
          <w:rFonts w:cs="2  Badr" w:hint="cs"/>
          <w:rtl/>
        </w:rPr>
        <w:t>‏</w:t>
      </w:r>
      <w:r w:rsidRPr="00933020">
        <w:rPr>
          <w:rFonts w:hint="cs"/>
          <w:rtl/>
        </w:rPr>
        <w:t>اي براي ما بازگو كن. گفت: از رسول خدا شنيدم كه مي</w:t>
      </w:r>
      <w:r w:rsidRPr="00933020">
        <w:rPr>
          <w:rFonts w:hint="cs"/>
          <w:rtl/>
        </w:rPr>
        <w:softHyphen/>
        <w:t xml:space="preserve">گفت: </w:t>
      </w:r>
    </w:p>
    <w:p w:rsidR="00167F2E" w:rsidRPr="00573719" w:rsidRDefault="00167F2E" w:rsidP="00AF52AF">
      <w:pPr>
        <w:widowControl w:val="0"/>
        <w:ind w:firstLine="111"/>
        <w:contextualSpacing/>
        <w:jc w:val="both"/>
        <w:rPr>
          <w:rStyle w:val="normalChar"/>
          <w:rFonts w:ascii="Lotus Linotype" w:hAnsi="Lotus Linotype" w:cs="Lotus Linotype"/>
          <w:sz w:val="28"/>
          <w:rtl/>
        </w:rPr>
      </w:pPr>
      <w:r w:rsidRPr="00573719">
        <w:rPr>
          <w:rFonts w:ascii="Lotus Linotype" w:hAnsi="Lotus Linotype" w:cs="Lotus Linotype"/>
          <w:b/>
          <w:bCs/>
          <w:sz w:val="28"/>
          <w:szCs w:val="28"/>
          <w:rtl/>
        </w:rPr>
        <w:t>« صوم شهر الصبر و ثلاثه ايام من كل شهر يذهبن و</w:t>
      </w:r>
      <w:r>
        <w:rPr>
          <w:rFonts w:ascii="Lotus Linotype" w:hAnsi="Lotus Linotype" w:cs="Lotus Linotype"/>
          <w:b/>
          <w:bCs/>
          <w:sz w:val="28"/>
          <w:szCs w:val="28"/>
          <w:rtl/>
        </w:rPr>
        <w:t>حر الصدر</w:t>
      </w:r>
      <w:r w:rsidRPr="00573719">
        <w:rPr>
          <w:rFonts w:ascii="Lotus Linotype" w:hAnsi="Lotus Linotype" w:cs="Lotus Linotype"/>
          <w:b/>
          <w:bCs/>
          <w:sz w:val="28"/>
          <w:szCs w:val="28"/>
          <w:rtl/>
        </w:rPr>
        <w:t>»</w:t>
      </w:r>
      <w:r w:rsidRPr="00573719">
        <w:rPr>
          <w:rStyle w:val="normalChar"/>
          <w:rFonts w:ascii="Lotus Linotype" w:hAnsi="Lotus Linotype" w:cs="Lotus Linotype"/>
          <w:sz w:val="28"/>
          <w:rtl/>
        </w:rPr>
        <w:t xml:space="preserve"> </w:t>
      </w:r>
    </w:p>
    <w:p w:rsidR="00167F2E" w:rsidRPr="00CC620F" w:rsidRDefault="00167F2E" w:rsidP="00AF52AF">
      <w:pPr>
        <w:widowControl w:val="0"/>
        <w:ind w:firstLine="111"/>
        <w:contextualSpacing/>
        <w:jc w:val="both"/>
        <w:rPr>
          <w:rStyle w:val="normalChar"/>
          <w:rtl/>
        </w:rPr>
      </w:pPr>
      <w:r w:rsidRPr="00933020">
        <w:rPr>
          <w:rFonts w:ascii="B Zar" w:hAnsi="B Zar" w:cs="B Zar" w:hint="cs"/>
          <w:sz w:val="27"/>
          <w:szCs w:val="27"/>
          <w:rtl/>
        </w:rPr>
        <w:t xml:space="preserve">« روزه ماه صبر </w:t>
      </w:r>
      <w:r>
        <w:rPr>
          <w:rFonts w:ascii="B Zar" w:hAnsi="B Zar" w:cs="B Zar" w:hint="cs"/>
          <w:sz w:val="27"/>
          <w:szCs w:val="27"/>
          <w:rtl/>
        </w:rPr>
        <w:t>(</w:t>
      </w:r>
      <w:r w:rsidRPr="00933020">
        <w:rPr>
          <w:rFonts w:ascii="B Zar" w:hAnsi="B Zar" w:cs="B Zar" w:hint="cs"/>
          <w:sz w:val="27"/>
          <w:szCs w:val="27"/>
          <w:rtl/>
        </w:rPr>
        <w:t>يعني رمضان</w:t>
      </w:r>
      <w:r>
        <w:rPr>
          <w:rFonts w:ascii="B Zar" w:hAnsi="B Zar" w:cs="B Zar" w:hint="cs"/>
          <w:sz w:val="27"/>
          <w:szCs w:val="27"/>
          <w:rtl/>
        </w:rPr>
        <w:t>)</w:t>
      </w:r>
      <w:r w:rsidRPr="00933020">
        <w:rPr>
          <w:rFonts w:ascii="B Zar" w:hAnsi="B Zar" w:cs="B Zar" w:hint="cs"/>
          <w:sz w:val="27"/>
          <w:szCs w:val="27"/>
          <w:rtl/>
        </w:rPr>
        <w:t xml:space="preserve"> و سه روز از هر ماه كينه و وسوسه</w:t>
      </w:r>
      <w:r w:rsidRPr="00933020">
        <w:rPr>
          <w:rFonts w:ascii="B Zar" w:hAnsi="B Zar" w:cs="B Zar" w:hint="cs"/>
          <w:sz w:val="27"/>
          <w:szCs w:val="27"/>
          <w:rtl/>
        </w:rPr>
        <w:softHyphen/>
        <w:t>هاي سينه را از بين مي</w:t>
      </w:r>
      <w:r w:rsidRPr="00933020">
        <w:rPr>
          <w:rFonts w:ascii="B Zar" w:hAnsi="B Zar" w:cs="B Zar" w:hint="cs"/>
          <w:sz w:val="27"/>
          <w:szCs w:val="27"/>
          <w:rtl/>
        </w:rPr>
        <w:softHyphen/>
        <w:t>برد. »</w:t>
      </w:r>
      <w:r w:rsidRPr="00CC620F">
        <w:rPr>
          <w:rStyle w:val="normalChar"/>
          <w:rFonts w:hint="cs"/>
          <w:rtl/>
        </w:rPr>
        <w:t xml:space="preserve"> </w:t>
      </w:r>
    </w:p>
    <w:p w:rsidR="00167F2E" w:rsidRPr="00933020" w:rsidRDefault="00167F2E" w:rsidP="00AF52AF">
      <w:pPr>
        <w:pStyle w:val="normal"/>
        <w:ind w:firstLine="111"/>
        <w:rPr>
          <w:rtl/>
        </w:rPr>
      </w:pPr>
      <w:r w:rsidRPr="00933020">
        <w:rPr>
          <w:rFonts w:hint="cs"/>
          <w:rtl/>
        </w:rPr>
        <w:t>آن جماعت گفتند: آيا تو اين مطلب را از رسول خدا شنيده</w:t>
      </w:r>
      <w:r w:rsidRPr="00933020">
        <w:rPr>
          <w:rFonts w:hint="cs"/>
          <w:rtl/>
        </w:rPr>
        <w:softHyphen/>
        <w:t>اي</w:t>
      </w:r>
      <w:r>
        <w:rPr>
          <w:rFonts w:hint="cs"/>
          <w:rtl/>
        </w:rPr>
        <w:t>؟</w:t>
      </w:r>
      <w:r w:rsidRPr="00933020">
        <w:rPr>
          <w:rFonts w:hint="cs"/>
          <w:rtl/>
        </w:rPr>
        <w:t>! آن مرد گفت: بنظرم شما نمي</w:t>
      </w:r>
      <w:r w:rsidRPr="00933020">
        <w:rPr>
          <w:rFonts w:hint="cs"/>
          <w:rtl/>
        </w:rPr>
        <w:softHyphen/>
        <w:t>ترسيد از اينكه من بر رسول خدا دروغ بگويم. نه به خدا امروز ديگر هيچ حديثي را براي شما بازگو نمي</w:t>
      </w:r>
      <w:r w:rsidRPr="00933020">
        <w:rPr>
          <w:rFonts w:hint="cs"/>
          <w:rtl/>
        </w:rPr>
        <w:softHyphen/>
        <w:t>كنم.</w:t>
      </w:r>
      <w:r>
        <w:rPr>
          <w:rStyle w:val="a4"/>
          <w:rtl/>
        </w:rPr>
        <w:footnoteReference w:id="410"/>
      </w:r>
      <w:r w:rsidRPr="00933020">
        <w:rPr>
          <w:rFonts w:hint="cs"/>
          <w:rtl/>
        </w:rPr>
        <w:t xml:space="preserve"> سپس دستش را به سوي آن نامه دراز كرد، و آن را از دست </w:t>
      </w:r>
      <w:r>
        <w:rPr>
          <w:rFonts w:hint="cs"/>
          <w:rtl/>
        </w:rPr>
        <w:t>(</w:t>
      </w:r>
      <w:r w:rsidRPr="00933020">
        <w:rPr>
          <w:rFonts w:hint="cs"/>
          <w:rtl/>
        </w:rPr>
        <w:t>من</w:t>
      </w:r>
      <w:r>
        <w:rPr>
          <w:rFonts w:hint="cs"/>
          <w:rtl/>
        </w:rPr>
        <w:t>) بيرون كشيد</w:t>
      </w:r>
      <w:r w:rsidRPr="00933020">
        <w:rPr>
          <w:rFonts w:hint="cs"/>
          <w:rtl/>
        </w:rPr>
        <w:t xml:space="preserve"> و راه بازگشت در پيش گرفت و </w:t>
      </w:r>
      <w:r>
        <w:rPr>
          <w:rFonts w:hint="cs"/>
          <w:rtl/>
        </w:rPr>
        <w:t>(</w:t>
      </w:r>
      <w:r w:rsidRPr="00933020">
        <w:rPr>
          <w:rFonts w:hint="cs"/>
          <w:rtl/>
        </w:rPr>
        <w:t>ما را</w:t>
      </w:r>
      <w:r>
        <w:rPr>
          <w:rFonts w:hint="cs"/>
          <w:rtl/>
        </w:rPr>
        <w:t>)</w:t>
      </w:r>
      <w:r w:rsidRPr="00933020">
        <w:rPr>
          <w:rFonts w:hint="cs"/>
          <w:rtl/>
        </w:rPr>
        <w:t xml:space="preserve"> ترك كرد.</w:t>
      </w:r>
      <w:r>
        <w:rPr>
          <w:rStyle w:val="a4"/>
          <w:rtl/>
        </w:rPr>
        <w:footnoteReference w:id="411"/>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198" w:name="_Toc228246801"/>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bookmarkEnd w:id="198"/>
    </w:p>
    <w:p w:rsidR="00167F2E" w:rsidRPr="00933020" w:rsidRDefault="00167F2E" w:rsidP="00AF52AF">
      <w:pPr>
        <w:pStyle w:val="normal"/>
        <w:ind w:firstLine="111"/>
        <w:rPr>
          <w:rtl/>
        </w:rPr>
      </w:pPr>
      <w:r>
        <w:rPr>
          <w:rFonts w:hint="cs"/>
          <w:rtl/>
        </w:rPr>
        <w:t>1ـ</w:t>
      </w:r>
      <w:r w:rsidRPr="00933020">
        <w:rPr>
          <w:rFonts w:hint="cs"/>
          <w:rtl/>
        </w:rPr>
        <w:t xml:space="preserve"> وجوب اقام</w:t>
      </w:r>
      <w:r>
        <w:rPr>
          <w:rFonts w:hint="cs"/>
          <w:rtl/>
        </w:rPr>
        <w:t>ه</w:t>
      </w:r>
      <w:r w:rsidRPr="00933020">
        <w:rPr>
          <w:rFonts w:hint="cs"/>
          <w:rtl/>
        </w:rPr>
        <w:t xml:space="preserve"> نماز و دادن زكات.</w:t>
      </w:r>
    </w:p>
    <w:p w:rsidR="00167F2E" w:rsidRPr="00933020" w:rsidRDefault="00167F2E" w:rsidP="00AF52AF">
      <w:pPr>
        <w:pStyle w:val="normal"/>
        <w:ind w:firstLine="111"/>
        <w:rPr>
          <w:rtl/>
        </w:rPr>
      </w:pPr>
      <w:r>
        <w:rPr>
          <w:rFonts w:hint="cs"/>
          <w:rtl/>
        </w:rPr>
        <w:t>2ـ</w:t>
      </w:r>
      <w:r w:rsidRPr="00933020">
        <w:rPr>
          <w:rFonts w:hint="cs"/>
          <w:rtl/>
        </w:rPr>
        <w:t xml:space="preserve"> بر انسان مسلمان حرام است</w:t>
      </w:r>
      <w:r>
        <w:rPr>
          <w:rFonts w:hint="cs"/>
          <w:rtl/>
        </w:rPr>
        <w:t>،</w:t>
      </w:r>
      <w:r w:rsidRPr="00933020">
        <w:rPr>
          <w:rFonts w:hint="cs"/>
          <w:rtl/>
        </w:rPr>
        <w:t xml:space="preserve"> به منظور اقامت گزيني به كشورهاي مشركان سفر كند. چنانكه بر او حرام است</w:t>
      </w:r>
      <w:r>
        <w:rPr>
          <w:rFonts w:hint="cs"/>
          <w:rtl/>
        </w:rPr>
        <w:t>،</w:t>
      </w:r>
      <w:r w:rsidRPr="00933020">
        <w:rPr>
          <w:rFonts w:hint="cs"/>
          <w:rtl/>
        </w:rPr>
        <w:t xml:space="preserve"> به منظور جهانگردي و گردش</w:t>
      </w:r>
      <w:r w:rsidRPr="00933020">
        <w:rPr>
          <w:rFonts w:hint="cs"/>
          <w:rtl/>
        </w:rPr>
        <w:softHyphen/>
        <w:t xml:space="preserve"> گردي و مانند آن به بلاد مشركين سفر كند.</w:t>
      </w:r>
    </w:p>
    <w:p w:rsidR="00167F2E" w:rsidRPr="00933020" w:rsidRDefault="00167F2E" w:rsidP="00AF52AF">
      <w:pPr>
        <w:pStyle w:val="normal"/>
        <w:ind w:firstLine="111"/>
        <w:rPr>
          <w:rtl/>
        </w:rPr>
      </w:pPr>
      <w:r>
        <w:rPr>
          <w:rFonts w:hint="cs"/>
          <w:rtl/>
        </w:rPr>
        <w:t xml:space="preserve">3ـ </w:t>
      </w:r>
      <w:r w:rsidRPr="00933020">
        <w:rPr>
          <w:rFonts w:hint="cs"/>
          <w:rtl/>
        </w:rPr>
        <w:t>مسلمان اگر واجبات شرعي را انجام دهد و از محرمات الهي دوري نمايد، تعرض كردن به او، با هرگونه اذيتي، حرام است.</w:t>
      </w:r>
    </w:p>
    <w:p w:rsidR="00167F2E" w:rsidRPr="0001160E" w:rsidRDefault="00167F2E" w:rsidP="00AF52AF">
      <w:pPr>
        <w:pStyle w:val="normal"/>
        <w:ind w:firstLine="111"/>
        <w:rPr>
          <w:rtl/>
        </w:rPr>
      </w:pPr>
      <w:r>
        <w:rPr>
          <w:rFonts w:hint="cs"/>
          <w:rtl/>
        </w:rPr>
        <w:t>4</w:t>
      </w:r>
      <w:r w:rsidRPr="0001160E">
        <w:rPr>
          <w:rFonts w:hint="cs"/>
          <w:rtl/>
        </w:rPr>
        <w:t>ـ وجوب پرداخت حقوق مالي به صاحبان آنها، از جمله پرداخت خمس غنيمت.</w:t>
      </w:r>
    </w:p>
    <w:p w:rsidR="00167F2E" w:rsidRPr="00933020" w:rsidRDefault="00167F2E" w:rsidP="00AF52AF">
      <w:pPr>
        <w:pStyle w:val="normal"/>
        <w:ind w:firstLine="111"/>
        <w:rPr>
          <w:rtl/>
        </w:rPr>
      </w:pPr>
      <w:r>
        <w:rPr>
          <w:rFonts w:hint="cs"/>
          <w:rtl/>
        </w:rPr>
        <w:t xml:space="preserve">5ـ </w:t>
      </w:r>
      <w:r w:rsidRPr="00933020">
        <w:rPr>
          <w:rFonts w:hint="cs"/>
          <w:rtl/>
        </w:rPr>
        <w:t>روز</w:t>
      </w:r>
      <w:r>
        <w:rPr>
          <w:rFonts w:hint="cs"/>
          <w:rtl/>
        </w:rPr>
        <w:t>ه</w:t>
      </w:r>
      <w:r w:rsidRPr="00933020">
        <w:rPr>
          <w:rFonts w:hint="cs"/>
          <w:rtl/>
        </w:rPr>
        <w:t xml:space="preserve"> ماه مبارك رمضان </w:t>
      </w:r>
      <w:r>
        <w:rPr>
          <w:rFonts w:hint="cs"/>
          <w:rtl/>
        </w:rPr>
        <w:t>ـ</w:t>
      </w:r>
      <w:r w:rsidRPr="00933020">
        <w:rPr>
          <w:rFonts w:hint="cs"/>
          <w:rtl/>
        </w:rPr>
        <w:t xml:space="preserve"> كه ماه صبر است </w:t>
      </w:r>
      <w:r>
        <w:rPr>
          <w:rFonts w:hint="cs"/>
          <w:rtl/>
        </w:rPr>
        <w:t>ـ</w:t>
      </w:r>
      <w:r w:rsidRPr="00933020">
        <w:rPr>
          <w:rFonts w:hint="cs"/>
          <w:rtl/>
        </w:rPr>
        <w:t>‌  و روز</w:t>
      </w:r>
      <w:r>
        <w:rPr>
          <w:rFonts w:hint="cs"/>
          <w:rtl/>
        </w:rPr>
        <w:t>ه</w:t>
      </w:r>
      <w:r w:rsidRPr="00933020">
        <w:rPr>
          <w:rFonts w:hint="cs"/>
          <w:rtl/>
        </w:rPr>
        <w:t xml:space="preserve"> سنت بويژه روزه سه روز از هر ماه، داراي فوايد زيادي است از جمله</w:t>
      </w:r>
      <w:r>
        <w:rPr>
          <w:rFonts w:hint="cs"/>
          <w:rtl/>
        </w:rPr>
        <w:t>:</w:t>
      </w:r>
      <w:r w:rsidRPr="00933020">
        <w:rPr>
          <w:rFonts w:hint="cs"/>
          <w:rtl/>
        </w:rPr>
        <w:t xml:space="preserve"> اين روزه، حقد و كينه و خيانت را كه مسلمان نسبت به برادر مس</w:t>
      </w:r>
      <w:r>
        <w:rPr>
          <w:rFonts w:hint="cs"/>
          <w:rtl/>
        </w:rPr>
        <w:t>لمانش پيدا مي</w:t>
      </w:r>
      <w:r>
        <w:rPr>
          <w:rFonts w:hint="cs"/>
          <w:rtl/>
        </w:rPr>
        <w:softHyphen/>
        <w:t>كند، از بين مي</w:t>
      </w:r>
      <w:r>
        <w:rPr>
          <w:rFonts w:hint="cs"/>
          <w:rtl/>
        </w:rPr>
        <w:softHyphen/>
        <w:t>برد</w:t>
      </w:r>
      <w:r w:rsidRPr="00933020">
        <w:rPr>
          <w:rFonts w:hint="cs"/>
          <w:rtl/>
        </w:rPr>
        <w:t xml:space="preserve"> و جايي را براي وسوسه</w:t>
      </w:r>
      <w:r w:rsidRPr="00933020">
        <w:rPr>
          <w:rFonts w:hint="cs"/>
          <w:rtl/>
        </w:rPr>
        <w:softHyphen/>
        <w:t>هايي كه شيطان بر او القاء مي</w:t>
      </w:r>
      <w:r w:rsidRPr="00933020">
        <w:rPr>
          <w:rFonts w:hint="cs"/>
          <w:rtl/>
        </w:rPr>
        <w:softHyphen/>
        <w:t>كند، باقي نمي</w:t>
      </w:r>
      <w:r w:rsidRPr="00933020">
        <w:rPr>
          <w:rFonts w:hint="cs"/>
          <w:rtl/>
        </w:rPr>
        <w:softHyphen/>
        <w:t>گذارد.</w:t>
      </w:r>
    </w:p>
    <w:p w:rsidR="00167F2E" w:rsidRPr="00933020" w:rsidRDefault="00167F2E" w:rsidP="00AF52AF">
      <w:pPr>
        <w:pStyle w:val="normal"/>
        <w:ind w:firstLine="111"/>
        <w:rPr>
          <w:rtl/>
        </w:rPr>
      </w:pPr>
      <w:r>
        <w:rPr>
          <w:rFonts w:hint="cs"/>
          <w:rtl/>
        </w:rPr>
        <w:t xml:space="preserve">6ـ </w:t>
      </w:r>
      <w:r w:rsidRPr="00933020">
        <w:rPr>
          <w:rFonts w:hint="cs"/>
          <w:rtl/>
        </w:rPr>
        <w:t>يكي از آداب گفت و شنود اين است كه انسان همين كه سخني را كه به او القاء مي</w:t>
      </w:r>
      <w:r w:rsidRPr="00933020">
        <w:rPr>
          <w:rFonts w:hint="cs"/>
          <w:rtl/>
        </w:rPr>
        <w:softHyphen/>
        <w:t>شود عجيب و غريب يافت، در آن شك نكند. و فرضاً اگر هم شخصاً دربار</w:t>
      </w:r>
      <w:r>
        <w:rPr>
          <w:rFonts w:hint="cs"/>
          <w:rtl/>
        </w:rPr>
        <w:t>ه</w:t>
      </w:r>
      <w:r w:rsidRPr="00933020">
        <w:rPr>
          <w:rFonts w:hint="cs"/>
          <w:rtl/>
        </w:rPr>
        <w:t xml:space="preserve"> صحت آن به قناعت نرسيده باشد، نبايد در صحت كلامي كه گوينده عنوان مي</w:t>
      </w:r>
      <w:r w:rsidRPr="00933020">
        <w:rPr>
          <w:rFonts w:hint="cs"/>
          <w:rtl/>
        </w:rPr>
        <w:softHyphen/>
        <w:t>دارد و خود يقين به صحت آن دارد، ايجاد شك و شبهه نموده او را اذيت نمايد، مگر اينكه در آن سخن، دروغي روشن يا سخني حرام موجود باشد كه در اين صورت اشكالي ندارد با شيوه</w:t>
      </w:r>
      <w:r w:rsidRPr="00933020">
        <w:rPr>
          <w:rFonts w:hint="cs"/>
          <w:rtl/>
        </w:rPr>
        <w:softHyphen/>
        <w:t>اي هرچه زيباتر و نيكوتر آن را بيان نمايد.</w:t>
      </w:r>
    </w:p>
    <w:p w:rsidR="00167F2E" w:rsidRPr="00933020" w:rsidRDefault="00167F2E" w:rsidP="00594A9C">
      <w:pPr>
        <w:pStyle w:val="1"/>
        <w:rPr>
          <w:rtl/>
        </w:rPr>
      </w:pPr>
      <w:r w:rsidRPr="00CC620F">
        <w:rPr>
          <w:rStyle w:val="normalChar"/>
          <w:rtl/>
        </w:rPr>
        <w:br w:type="page"/>
      </w:r>
      <w:bookmarkStart w:id="199" w:name="_Toc228246802"/>
      <w:r w:rsidRPr="00933020">
        <w:rPr>
          <w:rFonts w:hint="cs"/>
          <w:rtl/>
        </w:rPr>
        <w:t>درس شصت و نهم</w:t>
      </w:r>
      <w:bookmarkEnd w:id="199"/>
    </w:p>
    <w:p w:rsidR="00167F2E" w:rsidRDefault="00167F2E" w:rsidP="00594A9C">
      <w:pPr>
        <w:pStyle w:val="1"/>
        <w:rPr>
          <w:rFonts w:hint="cs"/>
          <w:rtl/>
        </w:rPr>
      </w:pPr>
      <w:bookmarkStart w:id="200" w:name="_Toc228246803"/>
      <w:r w:rsidRPr="00933020">
        <w:rPr>
          <w:rFonts w:hint="cs"/>
          <w:rtl/>
        </w:rPr>
        <w:t>داستان مسلمان شدن صفوان بن قدامه</w:t>
      </w:r>
      <w:bookmarkEnd w:id="200"/>
    </w:p>
    <w:p w:rsidR="00FC1CDE" w:rsidRPr="00FC1CDE" w:rsidRDefault="00FC1CDE" w:rsidP="00FC1CDE">
      <w:pPr>
        <w:rPr>
          <w:rFonts w:hint="cs"/>
          <w:rtl/>
        </w:rPr>
      </w:pPr>
    </w:p>
    <w:p w:rsidR="00167F2E" w:rsidRPr="00CC620F" w:rsidRDefault="00167F2E" w:rsidP="00AF52AF">
      <w:pPr>
        <w:widowControl w:val="0"/>
        <w:ind w:firstLine="111"/>
        <w:contextualSpacing/>
        <w:jc w:val="both"/>
        <w:rPr>
          <w:rStyle w:val="normalChar"/>
          <w:rtl/>
        </w:rPr>
      </w:pPr>
      <w:r>
        <w:rPr>
          <w:rStyle w:val="normalChar"/>
          <w:rFonts w:hint="cs"/>
          <w:rtl/>
        </w:rPr>
        <w:t xml:space="preserve">106ـ </w:t>
      </w:r>
      <w:r w:rsidRPr="00CC620F">
        <w:rPr>
          <w:rStyle w:val="normalChar"/>
          <w:rFonts w:hint="cs"/>
          <w:rtl/>
        </w:rPr>
        <w:t>عبدالرحمن بن صفوان بن قدامه</w:t>
      </w:r>
      <w:r w:rsidRPr="008A5F47">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زماني كه پيامبر</w:t>
      </w:r>
      <w:r w:rsidRPr="00933020">
        <w:rPr>
          <w:rFonts w:cs="CTraditional Arabic" w:hint="cs"/>
          <w:sz w:val="28"/>
          <w:szCs w:val="28"/>
          <w:rtl/>
        </w:rPr>
        <w:t>ص</w:t>
      </w:r>
      <w:r w:rsidRPr="00CC620F">
        <w:rPr>
          <w:rStyle w:val="normalChar"/>
          <w:rFonts w:hint="cs"/>
          <w:rtl/>
        </w:rPr>
        <w:t xml:space="preserve"> در مدينه تشريف داشتند، پدرم صفوان به سوي وي هجرت كرده و بر سر اسلام با ايشان بيعت نمود. پيامبر</w:t>
      </w:r>
      <w:r w:rsidRPr="00933020">
        <w:rPr>
          <w:rFonts w:cs="CTraditional Arabic" w:hint="cs"/>
          <w:sz w:val="28"/>
          <w:szCs w:val="28"/>
          <w:rtl/>
        </w:rPr>
        <w:t>ص</w:t>
      </w:r>
      <w:r w:rsidRPr="00CC620F">
        <w:rPr>
          <w:rStyle w:val="normalChar"/>
          <w:rFonts w:hint="cs"/>
          <w:rtl/>
        </w:rPr>
        <w:t xml:space="preserve"> دستش را به سوي او دراز نمود، آنگاه صفوان بر روي آن دست كشيد. و به پيامبر</w:t>
      </w:r>
      <w:r w:rsidRPr="00933020">
        <w:rPr>
          <w:rFonts w:cs="CTraditional Arabic" w:hint="cs"/>
          <w:sz w:val="28"/>
          <w:szCs w:val="28"/>
          <w:rtl/>
        </w:rPr>
        <w:t>ص</w:t>
      </w:r>
      <w:r w:rsidRPr="00CC620F">
        <w:rPr>
          <w:rStyle w:val="normalChar"/>
          <w:rFonts w:hint="cs"/>
          <w:rtl/>
        </w:rPr>
        <w:t xml:space="preserve"> فرمود: اي رسول خدا! من شما را دوست دارم، پيامبر</w:t>
      </w:r>
      <w:r w:rsidRPr="00933020">
        <w:rPr>
          <w:rFonts w:cs="CTraditional Arabic" w:hint="cs"/>
          <w:sz w:val="28"/>
          <w:szCs w:val="28"/>
          <w:rtl/>
        </w:rPr>
        <w:t>ص</w:t>
      </w:r>
      <w:r w:rsidRPr="00CC620F">
        <w:rPr>
          <w:rStyle w:val="normalChar"/>
          <w:rFonts w:hint="cs"/>
          <w:rtl/>
        </w:rPr>
        <w:t xml:space="preserve"> فرمودند: </w:t>
      </w:r>
      <w:r w:rsidRPr="00860292">
        <w:rPr>
          <w:rFonts w:ascii="Lotus Linotype" w:hAnsi="Lotus Linotype" w:cs="Lotus Linotype"/>
          <w:b/>
          <w:bCs/>
          <w:sz w:val="28"/>
          <w:szCs w:val="28"/>
          <w:rtl/>
        </w:rPr>
        <w:t>«المرء مع من احب»</w:t>
      </w:r>
      <w:r w:rsidRPr="00CC620F">
        <w:rPr>
          <w:rStyle w:val="normalChar"/>
          <w:rFonts w:hint="cs"/>
          <w:rtl/>
        </w:rPr>
        <w:t xml:space="preserve"> « </w:t>
      </w:r>
      <w:r w:rsidRPr="00933020">
        <w:rPr>
          <w:rFonts w:ascii="B Zar" w:hAnsi="B Zar" w:cs="B Zar" w:hint="cs"/>
          <w:sz w:val="26"/>
          <w:szCs w:val="26"/>
          <w:rtl/>
        </w:rPr>
        <w:t xml:space="preserve">انسان با كسي </w:t>
      </w:r>
      <w:r>
        <w:rPr>
          <w:rFonts w:ascii="B Zar" w:hAnsi="B Zar" w:cs="B Zar" w:hint="cs"/>
          <w:sz w:val="26"/>
          <w:szCs w:val="26"/>
          <w:rtl/>
        </w:rPr>
        <w:t>(</w:t>
      </w:r>
      <w:r w:rsidRPr="00933020">
        <w:rPr>
          <w:rFonts w:ascii="B Zar" w:hAnsi="B Zar" w:cs="B Zar" w:hint="cs"/>
          <w:sz w:val="26"/>
          <w:szCs w:val="26"/>
          <w:rtl/>
        </w:rPr>
        <w:t>محشور</w:t>
      </w:r>
      <w:r>
        <w:rPr>
          <w:rFonts w:ascii="B Zar" w:hAnsi="B Zar" w:cs="B Zar" w:hint="cs"/>
          <w:sz w:val="26"/>
          <w:szCs w:val="26"/>
          <w:rtl/>
        </w:rPr>
        <w:t>)</w:t>
      </w:r>
      <w:r w:rsidRPr="00933020">
        <w:rPr>
          <w:rFonts w:ascii="B Zar" w:hAnsi="B Zar" w:cs="B Zar" w:hint="cs"/>
          <w:sz w:val="26"/>
          <w:szCs w:val="26"/>
          <w:rtl/>
        </w:rPr>
        <w:t xml:space="preserve"> است كه او را دوست دارد.</w:t>
      </w:r>
      <w:r w:rsidRPr="00CC620F">
        <w:rPr>
          <w:rStyle w:val="normalChar"/>
          <w:rFonts w:hint="cs"/>
          <w:rtl/>
        </w:rPr>
        <w:t>» زماني</w:t>
      </w:r>
      <w:r w:rsidRPr="00CC620F">
        <w:rPr>
          <w:rStyle w:val="normalChar"/>
          <w:rtl/>
        </w:rPr>
        <w:softHyphen/>
      </w:r>
      <w:r>
        <w:rPr>
          <w:rStyle w:val="normalChar"/>
          <w:rFonts w:hint="cs"/>
          <w:rtl/>
        </w:rPr>
        <w:t xml:space="preserve"> </w:t>
      </w:r>
      <w:r w:rsidRPr="00CC620F">
        <w:rPr>
          <w:rStyle w:val="normalChar"/>
          <w:rFonts w:hint="cs"/>
          <w:rtl/>
        </w:rPr>
        <w:t>كه صفوان مي</w:t>
      </w:r>
      <w:r w:rsidRPr="00CC620F">
        <w:rPr>
          <w:rStyle w:val="normalChar"/>
          <w:rFonts w:hint="cs"/>
          <w:rtl/>
        </w:rPr>
        <w:softHyphen/>
        <w:t>خواست</w:t>
      </w:r>
      <w:r w:rsidRPr="00933020">
        <w:rPr>
          <w:rFonts w:ascii="B Zar" w:hAnsi="B Zar" w:cs="B Zar" w:hint="cs"/>
          <w:sz w:val="24"/>
          <w:szCs w:val="24"/>
          <w:rtl/>
        </w:rPr>
        <w:t xml:space="preserve"> </w:t>
      </w:r>
      <w:r w:rsidRPr="00CC620F">
        <w:rPr>
          <w:rStyle w:val="normalChar"/>
          <w:rFonts w:hint="cs"/>
          <w:rtl/>
        </w:rPr>
        <w:t>به</w:t>
      </w:r>
      <w:r w:rsidRPr="00933020">
        <w:rPr>
          <w:rFonts w:ascii="B Zar" w:hAnsi="B Zar" w:cs="B Zar" w:hint="cs"/>
          <w:sz w:val="24"/>
          <w:szCs w:val="24"/>
          <w:rtl/>
        </w:rPr>
        <w:t xml:space="preserve"> </w:t>
      </w:r>
      <w:r w:rsidRPr="00CC620F">
        <w:rPr>
          <w:rStyle w:val="normalChar"/>
          <w:rFonts w:hint="cs"/>
          <w:rtl/>
        </w:rPr>
        <w:t>مدينه</w:t>
      </w:r>
      <w:r w:rsidRPr="00933020">
        <w:rPr>
          <w:rFonts w:ascii="B Zar" w:hAnsi="B Zar" w:cs="B Zar" w:hint="cs"/>
          <w:sz w:val="24"/>
          <w:szCs w:val="24"/>
          <w:rtl/>
        </w:rPr>
        <w:t xml:space="preserve"> </w:t>
      </w:r>
      <w:r w:rsidRPr="00CC620F">
        <w:rPr>
          <w:rStyle w:val="normalChar"/>
          <w:rFonts w:hint="cs"/>
          <w:rtl/>
        </w:rPr>
        <w:t>يعني</w:t>
      </w:r>
      <w:r w:rsidRPr="00933020">
        <w:rPr>
          <w:rFonts w:ascii="B Zar" w:hAnsi="B Zar" w:cs="B Zar" w:hint="cs"/>
          <w:sz w:val="24"/>
          <w:szCs w:val="24"/>
          <w:rtl/>
        </w:rPr>
        <w:t xml:space="preserve"> </w:t>
      </w:r>
      <w:r w:rsidRPr="00CC620F">
        <w:rPr>
          <w:rStyle w:val="normalChar"/>
          <w:rFonts w:hint="cs"/>
          <w:rtl/>
        </w:rPr>
        <w:t>دارالهجره بيايد</w:t>
      </w:r>
      <w:r w:rsidRPr="00933020">
        <w:rPr>
          <w:rFonts w:ascii="B Zar" w:hAnsi="B Zar" w:cs="B Zar" w:hint="cs"/>
          <w:sz w:val="24"/>
          <w:szCs w:val="24"/>
          <w:rtl/>
        </w:rPr>
        <w:t xml:space="preserve"> </w:t>
      </w:r>
      <w:r w:rsidRPr="00CC620F">
        <w:rPr>
          <w:rStyle w:val="normalChar"/>
          <w:rFonts w:hint="cs"/>
          <w:rtl/>
        </w:rPr>
        <w:t>و</w:t>
      </w:r>
      <w:r w:rsidRPr="00933020">
        <w:rPr>
          <w:rFonts w:ascii="B Zar" w:hAnsi="B Zar" w:cs="B Zar" w:hint="cs"/>
          <w:sz w:val="24"/>
          <w:szCs w:val="24"/>
          <w:rtl/>
        </w:rPr>
        <w:t xml:space="preserve"> </w:t>
      </w:r>
      <w:r w:rsidRPr="00CC620F">
        <w:rPr>
          <w:rStyle w:val="normalChar"/>
          <w:rFonts w:hint="cs"/>
          <w:rtl/>
        </w:rPr>
        <w:t>به خدمت پيامبر</w:t>
      </w:r>
      <w:r w:rsidRPr="00933020">
        <w:rPr>
          <w:rFonts w:cs="CTraditional Arabic" w:hint="cs"/>
          <w:sz w:val="28"/>
          <w:szCs w:val="28"/>
          <w:rtl/>
        </w:rPr>
        <w:t>ص</w:t>
      </w:r>
      <w:r w:rsidRPr="00CC620F">
        <w:rPr>
          <w:rStyle w:val="normalChar"/>
          <w:rFonts w:hint="cs"/>
          <w:rtl/>
        </w:rPr>
        <w:t xml:space="preserve"> كه در مدينه بود، شرف</w:t>
      </w:r>
      <w:r w:rsidRPr="00CC620F">
        <w:rPr>
          <w:rStyle w:val="normalChar"/>
          <w:rtl/>
        </w:rPr>
        <w:softHyphen/>
      </w:r>
      <w:r w:rsidRPr="00CC620F">
        <w:rPr>
          <w:rStyle w:val="normalChar"/>
          <w:rFonts w:hint="cs"/>
          <w:rtl/>
        </w:rPr>
        <w:t>ياب شود، از قوم و برادرزاده</w:t>
      </w:r>
      <w:r w:rsidRPr="00CC620F">
        <w:rPr>
          <w:rStyle w:val="normalChar"/>
          <w:rFonts w:hint="cs"/>
          <w:rtl/>
        </w:rPr>
        <w:softHyphen/>
        <w:t>هايش خواست كه با او همراه شوند. اما آنها امتناع نمودند. در نتيجه صفوان همراه با دو پسرش عبدالرحمن و عبدالله به سوي مدينه به راه افتادند و آنها را ترك كردند. توضيح اينكه نام اين دو پسرش در دوران جاهليت عبدالعزي و عبد نهم بود، پيامبر</w:t>
      </w:r>
      <w:r w:rsidRPr="00933020">
        <w:rPr>
          <w:rFonts w:cs="CTraditional Arabic" w:hint="cs"/>
          <w:sz w:val="28"/>
          <w:szCs w:val="28"/>
          <w:rtl/>
        </w:rPr>
        <w:t>ص</w:t>
      </w:r>
      <w:r w:rsidRPr="00CC620F">
        <w:rPr>
          <w:rStyle w:val="normalChar"/>
          <w:rFonts w:hint="cs"/>
          <w:rtl/>
        </w:rPr>
        <w:t xml:space="preserve"> نام آن دو را تغيير دادند. برادرزاده صفوان، نصر بن فلان بن قدامه در ارتباط با خروج صفوان، و اينكه جدايي او باعث تنهايي آنها شده است، ابيات زير را سرود:</w:t>
      </w:r>
    </w:p>
    <w:tbl>
      <w:tblPr>
        <w:bidiVisual/>
        <w:tblW w:w="0" w:type="auto"/>
        <w:jc w:val="center"/>
        <w:tblLook w:val="04A0"/>
      </w:tblPr>
      <w:tblGrid>
        <w:gridCol w:w="2789"/>
        <w:gridCol w:w="236"/>
        <w:gridCol w:w="2989"/>
      </w:tblGrid>
      <w:tr w:rsidR="00167F2E" w:rsidRPr="0095336F">
        <w:trPr>
          <w:jc w:val="center"/>
        </w:trPr>
        <w:tc>
          <w:tcPr>
            <w:tcW w:w="2789"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تحمَّلَ  صفـوان و اصبـح  غاديا</w:t>
            </w:r>
          </w:p>
        </w:tc>
        <w:tc>
          <w:tcPr>
            <w:tcW w:w="236"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بأبنائـه  عمدا و خـلي المواليـا</w:t>
            </w:r>
          </w:p>
        </w:tc>
      </w:tr>
      <w:tr w:rsidR="00167F2E" w:rsidRPr="0095336F">
        <w:trPr>
          <w:jc w:val="center"/>
        </w:trPr>
        <w:tc>
          <w:tcPr>
            <w:tcW w:w="2789"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فأصبحتُ   محتارَ الامـر مفنـداَ</w:t>
            </w:r>
          </w:p>
        </w:tc>
        <w:tc>
          <w:tcPr>
            <w:tcW w:w="236"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واصبح صفوانُ  بيثربَ ثاويـاَ</w:t>
            </w:r>
          </w:p>
        </w:tc>
      </w:tr>
      <w:tr w:rsidR="00167F2E" w:rsidRPr="0095336F">
        <w:trPr>
          <w:jc w:val="center"/>
        </w:trPr>
        <w:tc>
          <w:tcPr>
            <w:tcW w:w="2789"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طِلاب الذي يبقي و آثرتُ غيره</w:t>
            </w:r>
          </w:p>
        </w:tc>
        <w:tc>
          <w:tcPr>
            <w:tcW w:w="236"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فشتان ما  يغني و حاكان  باقيـا</w:t>
            </w:r>
          </w:p>
        </w:tc>
      </w:tr>
      <w:tr w:rsidR="00167F2E" w:rsidRPr="0095336F">
        <w:trPr>
          <w:jc w:val="center"/>
        </w:trPr>
        <w:tc>
          <w:tcPr>
            <w:tcW w:w="2789"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باتيانـه دار الـرسـول محم</w:t>
            </w:r>
            <w:r w:rsidRPr="00E74E7F">
              <w:rPr>
                <w:rFonts w:ascii="Lotus Linotype" w:hAnsi="Lotus Linotype" w:cs="Lotus Linotype" w:hint="cs"/>
                <w:sz w:val="28"/>
                <w:szCs w:val="28"/>
                <w:rtl/>
              </w:rPr>
              <w:t>ـــ</w:t>
            </w:r>
            <w:r w:rsidRPr="00E74E7F">
              <w:rPr>
                <w:rFonts w:ascii="Lotus Linotype" w:hAnsi="Lotus Linotype" w:cs="Lotus Linotype"/>
                <w:sz w:val="28"/>
                <w:szCs w:val="28"/>
                <w:rtl/>
              </w:rPr>
              <w:t>ـدٍ</w:t>
            </w:r>
          </w:p>
        </w:tc>
        <w:tc>
          <w:tcPr>
            <w:tcW w:w="236"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مجيباً  له اذ جاء بـالحق هـاديـاً</w:t>
            </w:r>
          </w:p>
        </w:tc>
      </w:tr>
      <w:tr w:rsidR="00167F2E" w:rsidRPr="0095336F">
        <w:trPr>
          <w:jc w:val="center"/>
        </w:trPr>
        <w:tc>
          <w:tcPr>
            <w:tcW w:w="2789"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فياليتني يـوم الحنين اتبعتُـهـم</w:t>
            </w:r>
          </w:p>
        </w:tc>
        <w:tc>
          <w:tcPr>
            <w:tcW w:w="236" w:type="dxa"/>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sz w:val="28"/>
                <w:szCs w:val="28"/>
                <w:rtl/>
              </w:rPr>
            </w:pPr>
            <w:r w:rsidRPr="00E74E7F">
              <w:rPr>
                <w:rFonts w:ascii="Lotus Linotype" w:hAnsi="Lotus Linotype" w:cs="Lotus Linotype"/>
                <w:sz w:val="28"/>
                <w:szCs w:val="28"/>
                <w:rtl/>
              </w:rPr>
              <w:t>قضيَ الله في الاشياء و ما كان قاضياً</w:t>
            </w:r>
          </w:p>
        </w:tc>
      </w:tr>
    </w:tbl>
    <w:p w:rsidR="00167F2E" w:rsidRPr="00933020" w:rsidRDefault="00167F2E" w:rsidP="00AF52AF">
      <w:pPr>
        <w:pStyle w:val="normal"/>
        <w:ind w:firstLine="111"/>
        <w:rPr>
          <w:rtl/>
        </w:rPr>
      </w:pPr>
      <w:r>
        <w:rPr>
          <w:rFonts w:ascii="B Zar" w:hAnsi="B Zar" w:cs="Traditional Arabic" w:hint="cs"/>
          <w:b/>
          <w:bCs/>
          <w:sz w:val="32"/>
          <w:szCs w:val="32"/>
          <w:rtl/>
        </w:rPr>
        <w:t xml:space="preserve"> </w:t>
      </w:r>
      <w:r>
        <w:rPr>
          <w:rFonts w:hint="cs"/>
          <w:rtl/>
        </w:rPr>
        <w:t>«</w:t>
      </w:r>
      <w:r w:rsidRPr="00933020">
        <w:rPr>
          <w:rFonts w:hint="cs"/>
          <w:rtl/>
        </w:rPr>
        <w:t xml:space="preserve">صفوان سپيده دمان همراه با پسرانش </w:t>
      </w:r>
      <w:r>
        <w:rPr>
          <w:rFonts w:hint="cs"/>
          <w:rtl/>
        </w:rPr>
        <w:t>(</w:t>
      </w:r>
      <w:r w:rsidRPr="00933020">
        <w:rPr>
          <w:rFonts w:hint="cs"/>
          <w:rtl/>
        </w:rPr>
        <w:t>به سوي محمد</w:t>
      </w:r>
      <w:r>
        <w:rPr>
          <w:rFonts w:hint="cs"/>
          <w:rtl/>
        </w:rPr>
        <w:t>)</w:t>
      </w:r>
      <w:r w:rsidRPr="00933020">
        <w:rPr>
          <w:rFonts w:hint="cs"/>
          <w:rtl/>
        </w:rPr>
        <w:t xml:space="preserve"> به راه افتاد و خويشاوندانش را ترك نمود</w:t>
      </w:r>
      <w:r>
        <w:rPr>
          <w:rFonts w:hint="cs"/>
          <w:rtl/>
        </w:rPr>
        <w:t>.</w:t>
      </w:r>
      <w:r w:rsidRPr="00933020">
        <w:rPr>
          <w:rFonts w:hint="cs"/>
          <w:rtl/>
        </w:rPr>
        <w:t xml:space="preserve"> من هم در ارتباط با اين امر</w:t>
      </w:r>
      <w:r>
        <w:rPr>
          <w:rFonts w:hint="cs"/>
          <w:rtl/>
        </w:rPr>
        <w:t>(</w:t>
      </w:r>
      <w:r w:rsidRPr="00933020">
        <w:rPr>
          <w:rFonts w:hint="cs"/>
          <w:rtl/>
        </w:rPr>
        <w:t>دين</w:t>
      </w:r>
      <w:r>
        <w:rPr>
          <w:rFonts w:hint="cs"/>
          <w:rtl/>
        </w:rPr>
        <w:t>)</w:t>
      </w:r>
      <w:r w:rsidRPr="00933020">
        <w:rPr>
          <w:rFonts w:hint="cs"/>
          <w:rtl/>
        </w:rPr>
        <w:t xml:space="preserve"> سرگشته و حيران و داراي انديشه و نظري ضعيف گشتم</w:t>
      </w:r>
      <w:r>
        <w:rPr>
          <w:rFonts w:hint="cs"/>
          <w:rtl/>
        </w:rPr>
        <w:t>.</w:t>
      </w:r>
      <w:r w:rsidRPr="00933020">
        <w:rPr>
          <w:rFonts w:hint="cs"/>
          <w:rtl/>
        </w:rPr>
        <w:t xml:space="preserve"> و صفوان به گونه</w:t>
      </w:r>
      <w:r w:rsidRPr="00933020">
        <w:rPr>
          <w:rFonts w:hint="cs"/>
          <w:rtl/>
        </w:rPr>
        <w:softHyphen/>
        <w:t>اي درآمد كه مقيم يثرب گشت</w:t>
      </w:r>
      <w:r>
        <w:rPr>
          <w:rFonts w:hint="cs"/>
          <w:rtl/>
        </w:rPr>
        <w:t>.</w:t>
      </w:r>
      <w:r w:rsidRPr="00933020">
        <w:rPr>
          <w:rFonts w:hint="cs"/>
          <w:rtl/>
        </w:rPr>
        <w:t xml:space="preserve"> او خواهان چيزي بود كه پايدار و ماندني است</w:t>
      </w:r>
      <w:r>
        <w:rPr>
          <w:rFonts w:hint="cs"/>
          <w:rtl/>
        </w:rPr>
        <w:t>.</w:t>
      </w:r>
      <w:r w:rsidRPr="00933020">
        <w:rPr>
          <w:rFonts w:hint="cs"/>
          <w:rtl/>
        </w:rPr>
        <w:t xml:space="preserve"> و من غير آن را برگزيدم</w:t>
      </w:r>
      <w:r>
        <w:rPr>
          <w:rFonts w:hint="cs"/>
          <w:rtl/>
        </w:rPr>
        <w:t>.</w:t>
      </w:r>
      <w:r w:rsidRPr="00933020">
        <w:rPr>
          <w:rFonts w:hint="cs"/>
          <w:rtl/>
        </w:rPr>
        <w:t xml:space="preserve"> </w:t>
      </w:r>
      <w:r>
        <w:rPr>
          <w:rFonts w:hint="cs"/>
          <w:rtl/>
        </w:rPr>
        <w:t>(</w:t>
      </w:r>
      <w:r w:rsidRPr="00933020">
        <w:rPr>
          <w:rFonts w:hint="cs"/>
          <w:rtl/>
        </w:rPr>
        <w:t>يعني عمويش صفوان چيزي را خواست كه براي بنده باقي مي</w:t>
      </w:r>
      <w:r w:rsidRPr="00933020">
        <w:rPr>
          <w:rFonts w:hint="cs"/>
          <w:rtl/>
        </w:rPr>
        <w:softHyphen/>
        <w:t xml:space="preserve">ماند و در آخرت به او </w:t>
      </w:r>
      <w:r>
        <w:rPr>
          <w:rFonts w:hint="cs"/>
          <w:rtl/>
        </w:rPr>
        <w:t>سودي مي</w:t>
      </w:r>
      <w:r>
        <w:rPr>
          <w:rFonts w:hint="cs"/>
          <w:rtl/>
        </w:rPr>
        <w:softHyphen/>
        <w:t xml:space="preserve">بخشد و آن سبقت گرفتن در ورود </w:t>
      </w:r>
      <w:r w:rsidRPr="00933020">
        <w:rPr>
          <w:rFonts w:hint="cs"/>
          <w:rtl/>
        </w:rPr>
        <w:t>به اسلام است و او با باقي ماندن در نزد مال و خانواده دنياي فاني را انتخاب نمود</w:t>
      </w:r>
      <w:r>
        <w:rPr>
          <w:rFonts w:hint="cs"/>
          <w:rtl/>
        </w:rPr>
        <w:t>.)</w:t>
      </w:r>
    </w:p>
    <w:p w:rsidR="00167F2E" w:rsidRPr="00933020" w:rsidRDefault="00167F2E" w:rsidP="00AF52AF">
      <w:pPr>
        <w:pStyle w:val="normal"/>
        <w:ind w:firstLine="111"/>
        <w:rPr>
          <w:rtl/>
        </w:rPr>
      </w:pPr>
      <w:r w:rsidRPr="00933020">
        <w:rPr>
          <w:rFonts w:hint="cs"/>
          <w:rtl/>
        </w:rPr>
        <w:t>حال آنكه ميان چيزي كه نابود مي</w:t>
      </w:r>
      <w:r w:rsidRPr="00933020">
        <w:rPr>
          <w:rtl/>
        </w:rPr>
        <w:softHyphen/>
      </w:r>
      <w:r w:rsidRPr="00933020">
        <w:rPr>
          <w:rFonts w:hint="cs"/>
          <w:rtl/>
        </w:rPr>
        <w:t>شود و چيزي كه باقي مي</w:t>
      </w:r>
      <w:r w:rsidRPr="00933020">
        <w:rPr>
          <w:rFonts w:hint="cs"/>
          <w:rtl/>
        </w:rPr>
        <w:softHyphen/>
        <w:t>ماند</w:t>
      </w:r>
      <w:r>
        <w:rPr>
          <w:rFonts w:hint="cs"/>
          <w:rtl/>
        </w:rPr>
        <w:t>،</w:t>
      </w:r>
      <w:r w:rsidRPr="00933020">
        <w:rPr>
          <w:rFonts w:hint="cs"/>
          <w:rtl/>
        </w:rPr>
        <w:t xml:space="preserve"> تفاوت از زمين تا آسمان است</w:t>
      </w:r>
      <w:r>
        <w:rPr>
          <w:rFonts w:hint="cs"/>
          <w:rtl/>
        </w:rPr>
        <w:t>.</w:t>
      </w:r>
    </w:p>
    <w:p w:rsidR="00167F2E" w:rsidRPr="00CC620F" w:rsidRDefault="00167F2E" w:rsidP="00AF52AF">
      <w:pPr>
        <w:widowControl w:val="0"/>
        <w:ind w:firstLine="111"/>
        <w:contextualSpacing/>
        <w:jc w:val="both"/>
        <w:outlineLvl w:val="0"/>
        <w:rPr>
          <w:rStyle w:val="normalChar"/>
          <w:rtl/>
        </w:rPr>
      </w:pPr>
      <w:bookmarkStart w:id="201" w:name="_Toc228246804"/>
      <w:r w:rsidRPr="00CC620F">
        <w:rPr>
          <w:rStyle w:val="normalChar"/>
          <w:rFonts w:hint="cs"/>
          <w:rtl/>
        </w:rPr>
        <w:t>او با وارد شدنش به شهر پيامبر</w:t>
      </w:r>
      <w:r w:rsidRPr="00933020">
        <w:rPr>
          <w:rFonts w:cs="CTraditional Arabic" w:hint="cs"/>
          <w:sz w:val="28"/>
          <w:szCs w:val="28"/>
          <w:rtl/>
        </w:rPr>
        <w:t>ص</w:t>
      </w:r>
      <w:r w:rsidRPr="00CC620F">
        <w:rPr>
          <w:rStyle w:val="normalChar"/>
          <w:rFonts w:hint="cs"/>
          <w:rtl/>
        </w:rPr>
        <w:t xml:space="preserve"> دعوت او را پذيرفت، هنگامي كه پيامبر</w:t>
      </w:r>
      <w:r w:rsidRPr="00933020">
        <w:rPr>
          <w:rFonts w:cs="CTraditional Arabic" w:hint="cs"/>
          <w:sz w:val="28"/>
          <w:szCs w:val="28"/>
          <w:rtl/>
        </w:rPr>
        <w:t>ص</w:t>
      </w:r>
      <w:r w:rsidRPr="00CC620F">
        <w:rPr>
          <w:rStyle w:val="normalChar"/>
          <w:rFonts w:hint="cs"/>
          <w:rtl/>
        </w:rPr>
        <w:t xml:space="preserve"> بعنوان هدايت دهنده و يك راهنما حق را به ارمغان آورد.</w:t>
      </w:r>
      <w:bookmarkEnd w:id="201"/>
    </w:p>
    <w:p w:rsidR="00167F2E" w:rsidRPr="00933020" w:rsidRDefault="00167F2E" w:rsidP="00AF52AF">
      <w:pPr>
        <w:pStyle w:val="normal"/>
        <w:ind w:firstLine="111"/>
        <w:rPr>
          <w:rtl/>
        </w:rPr>
      </w:pPr>
      <w:r w:rsidRPr="00933020">
        <w:rPr>
          <w:rFonts w:hint="cs"/>
          <w:rtl/>
        </w:rPr>
        <w:t>اي كاش كه در جنگ حنين به دنبال آنها مي</w:t>
      </w:r>
      <w:r w:rsidRPr="00933020">
        <w:rPr>
          <w:rFonts w:hint="cs"/>
          <w:rtl/>
        </w:rPr>
        <w:softHyphen/>
        <w:t xml:space="preserve">افتادم </w:t>
      </w:r>
      <w:r>
        <w:rPr>
          <w:rFonts w:hint="cs"/>
          <w:rtl/>
        </w:rPr>
        <w:t>(</w:t>
      </w:r>
      <w:r w:rsidRPr="00933020">
        <w:rPr>
          <w:rFonts w:hint="cs"/>
          <w:rtl/>
        </w:rPr>
        <w:t>و در ميان خانواده</w:t>
      </w:r>
      <w:r w:rsidRPr="00933020">
        <w:rPr>
          <w:rFonts w:hint="cs"/>
          <w:rtl/>
        </w:rPr>
        <w:softHyphen/>
        <w:t>ام باقي نمي</w:t>
      </w:r>
      <w:r w:rsidRPr="00933020">
        <w:rPr>
          <w:rFonts w:hint="cs"/>
          <w:rtl/>
        </w:rPr>
        <w:softHyphen/>
        <w:t>ماندم مگر نه اينكه</w:t>
      </w:r>
      <w:r>
        <w:rPr>
          <w:rFonts w:hint="cs"/>
          <w:rtl/>
        </w:rPr>
        <w:t>)</w:t>
      </w:r>
      <w:r w:rsidRPr="00933020">
        <w:rPr>
          <w:rFonts w:hint="cs"/>
          <w:rtl/>
        </w:rPr>
        <w:t xml:space="preserve"> الله تعالي هر آنچه را كه در اشياء و موجودات بايد اتفاق بيفتد</w:t>
      </w:r>
      <w:r>
        <w:rPr>
          <w:rFonts w:hint="cs"/>
          <w:rtl/>
        </w:rPr>
        <w:t>،</w:t>
      </w:r>
      <w:r w:rsidRPr="00933020">
        <w:rPr>
          <w:rFonts w:hint="cs"/>
          <w:rtl/>
        </w:rPr>
        <w:t xml:space="preserve"> مقدر فرموده است</w:t>
      </w:r>
      <w:r>
        <w:rPr>
          <w:rFonts w:hint="cs"/>
          <w:rtl/>
        </w:rPr>
        <w:t>.</w:t>
      </w:r>
      <w:r w:rsidRPr="00933020">
        <w:rPr>
          <w:rFonts w:hint="cs"/>
          <w:rtl/>
        </w:rPr>
        <w:t>»</w:t>
      </w:r>
    </w:p>
    <w:p w:rsidR="00167F2E" w:rsidRPr="00933020" w:rsidRDefault="00167F2E" w:rsidP="00AF52AF">
      <w:pPr>
        <w:pStyle w:val="normal"/>
        <w:ind w:firstLine="111"/>
        <w:rPr>
          <w:rtl/>
        </w:rPr>
      </w:pPr>
      <w:r w:rsidRPr="00933020">
        <w:rPr>
          <w:rFonts w:hint="cs"/>
          <w:rtl/>
        </w:rPr>
        <w:t>آنگاه صفوان به او جواب داد و گفت</w:t>
      </w:r>
      <w:r>
        <w:rPr>
          <w:rFonts w:hint="cs"/>
          <w:rtl/>
        </w:rPr>
        <w:t>:</w:t>
      </w:r>
    </w:p>
    <w:tbl>
      <w:tblPr>
        <w:bidiVisual/>
        <w:tblW w:w="0" w:type="auto"/>
        <w:jc w:val="center"/>
        <w:tblLook w:val="04A0"/>
      </w:tblPr>
      <w:tblGrid>
        <w:gridCol w:w="2622"/>
        <w:gridCol w:w="222"/>
        <w:gridCol w:w="2814"/>
      </w:tblGrid>
      <w:tr w:rsidR="00167F2E" w:rsidRPr="00AF39A7">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2" w:name="_Toc228246805"/>
            <w:r w:rsidRPr="00E74E7F">
              <w:rPr>
                <w:rFonts w:ascii="Lotus Linotype" w:hAnsi="Lotus Linotype" w:cs="Lotus Linotype"/>
                <w:b/>
                <w:bCs/>
                <w:sz w:val="28"/>
                <w:szCs w:val="28"/>
                <w:rtl/>
              </w:rPr>
              <w:t xml:space="preserve">و من </w:t>
            </w:r>
            <w:r w:rsidRPr="00E74E7F">
              <w:rPr>
                <w:rFonts w:ascii="Lotus Linotype" w:hAnsi="Lotus Linotype" w:cs="Lotus Linotype" w:hint="cs"/>
                <w:b/>
                <w:bCs/>
                <w:sz w:val="28"/>
                <w:szCs w:val="28"/>
                <w:rtl/>
              </w:rPr>
              <w:t>م</w:t>
            </w:r>
            <w:r w:rsidRPr="00E74E7F">
              <w:rPr>
                <w:rFonts w:ascii="Lotus Linotype" w:hAnsi="Lotus Linotype" w:cs="Lotus Linotype"/>
                <w:b/>
                <w:bCs/>
                <w:sz w:val="28"/>
                <w:szCs w:val="28"/>
                <w:rtl/>
              </w:rPr>
              <w:t>بلغ نصراً رسال</w:t>
            </w:r>
            <w:r w:rsidRPr="00E74E7F">
              <w:rPr>
                <w:rFonts w:ascii="Lotus Linotype" w:hAnsi="Lotus Linotype" w:cs="Lotus Linotype" w:hint="cs"/>
                <w:b/>
                <w:bCs/>
                <w:sz w:val="28"/>
                <w:szCs w:val="28"/>
                <w:rtl/>
              </w:rPr>
              <w:t>ة</w:t>
            </w:r>
            <w:r w:rsidRPr="00E74E7F">
              <w:rPr>
                <w:rFonts w:ascii="Lotus Linotype" w:hAnsi="Lotus Linotype" w:cs="Lotus Linotype"/>
                <w:b/>
                <w:bCs/>
                <w:sz w:val="28"/>
                <w:szCs w:val="28"/>
                <w:rtl/>
              </w:rPr>
              <w:t xml:space="preserve"> عاتـب</w:t>
            </w:r>
            <w:bookmarkEnd w:id="202"/>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3" w:name="_Toc228246806"/>
            <w:r w:rsidRPr="00E74E7F">
              <w:rPr>
                <w:rFonts w:ascii="Lotus Linotype" w:hAnsi="Lotus Linotype" w:cs="Lotus Linotype"/>
                <w:b/>
                <w:bCs/>
                <w:sz w:val="28"/>
                <w:szCs w:val="28"/>
                <w:rtl/>
              </w:rPr>
              <w:t>بانك بالتقصير اصبحت راضياً</w:t>
            </w:r>
            <w:bookmarkEnd w:id="203"/>
          </w:p>
        </w:tc>
      </w:tr>
      <w:tr w:rsidR="00167F2E" w:rsidRPr="00AF39A7">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4" w:name="_Toc228246807"/>
            <w:r w:rsidRPr="00E74E7F">
              <w:rPr>
                <w:rFonts w:ascii="Lotus Linotype" w:hAnsi="Lotus Linotype" w:cs="Lotus Linotype"/>
                <w:b/>
                <w:bCs/>
                <w:sz w:val="28"/>
                <w:szCs w:val="28"/>
                <w:rtl/>
              </w:rPr>
              <w:t>مقيماً علي اركان هدلق لله</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وي</w:t>
            </w:r>
            <w:bookmarkEnd w:id="204"/>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5" w:name="_Toc228246808"/>
            <w:r w:rsidRPr="00E74E7F">
              <w:rPr>
                <w:rFonts w:ascii="Lotus Linotype" w:hAnsi="Lotus Linotype" w:cs="Lotus Linotype"/>
                <w:b/>
                <w:bCs/>
                <w:sz w:val="28"/>
                <w:szCs w:val="28"/>
                <w:rtl/>
              </w:rPr>
              <w:t>و انك مغرور تم</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ني  الامانيـ</w:t>
            </w:r>
            <w:r w:rsidRPr="00E74E7F">
              <w:rPr>
                <w:rFonts w:ascii="Lotus Linotype" w:hAnsi="Lotus Linotype" w:cs="Lotus Linotype" w:hint="cs"/>
                <w:b/>
                <w:bCs/>
                <w:sz w:val="28"/>
                <w:szCs w:val="28"/>
                <w:rtl/>
              </w:rPr>
              <w:t>ـــ</w:t>
            </w:r>
            <w:r w:rsidRPr="00E74E7F">
              <w:rPr>
                <w:rFonts w:ascii="Lotus Linotype" w:hAnsi="Lotus Linotype" w:cs="Lotus Linotype"/>
                <w:b/>
                <w:bCs/>
                <w:sz w:val="28"/>
                <w:szCs w:val="28"/>
                <w:rtl/>
              </w:rPr>
              <w:t>ا</w:t>
            </w:r>
            <w:bookmarkEnd w:id="205"/>
          </w:p>
        </w:tc>
      </w:tr>
      <w:tr w:rsidR="00167F2E" w:rsidRPr="00AF39A7">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6" w:name="_Toc228246809"/>
            <w:r w:rsidRPr="00E74E7F">
              <w:rPr>
                <w:rFonts w:ascii="Lotus Linotype" w:hAnsi="Lotus Linotype" w:cs="Lotus Linotype"/>
                <w:b/>
                <w:bCs/>
                <w:sz w:val="28"/>
                <w:szCs w:val="28"/>
                <w:rtl/>
              </w:rPr>
              <w:t>فسام قسيمات الامور و عادِها</w:t>
            </w:r>
            <w:bookmarkEnd w:id="206"/>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7" w:name="_Toc228246810"/>
            <w:r w:rsidRPr="00E74E7F">
              <w:rPr>
                <w:rFonts w:ascii="Lotus Linotype" w:hAnsi="Lotus Linotype" w:cs="Lotus Linotype"/>
                <w:b/>
                <w:bCs/>
                <w:sz w:val="28"/>
                <w:szCs w:val="28"/>
                <w:rtl/>
              </w:rPr>
              <w:t>قضي الله في ال</w:t>
            </w:r>
            <w:r w:rsidRPr="00E74E7F">
              <w:rPr>
                <w:rFonts w:ascii="Lotus Linotype" w:hAnsi="Lotus Linotype" w:cs="Lotus Linotype" w:hint="cs"/>
                <w:b/>
                <w:bCs/>
                <w:sz w:val="28"/>
                <w:szCs w:val="28"/>
                <w:rtl/>
              </w:rPr>
              <w:t>ا</w:t>
            </w:r>
            <w:r w:rsidRPr="00E74E7F">
              <w:rPr>
                <w:rFonts w:ascii="Lotus Linotype" w:hAnsi="Lotus Linotype" w:cs="Lotus Linotype"/>
                <w:b/>
                <w:bCs/>
                <w:sz w:val="28"/>
                <w:szCs w:val="28"/>
                <w:rtl/>
              </w:rPr>
              <w:t>شياء ما كان قاضياً</w:t>
            </w:r>
            <w:bookmarkEnd w:id="207"/>
            <w:r w:rsidRPr="00E74E7F">
              <w:rPr>
                <w:rFonts w:ascii="Lotus Linotype" w:hAnsi="Lotus Linotype" w:cs="Lotus Linotype"/>
                <w:b/>
                <w:bCs/>
                <w:sz w:val="28"/>
                <w:szCs w:val="28"/>
                <w:rtl/>
              </w:rPr>
              <w:t xml:space="preserve">                   </w:t>
            </w:r>
          </w:p>
        </w:tc>
      </w:tr>
    </w:tbl>
    <w:p w:rsidR="00167F2E" w:rsidRPr="00CC620F" w:rsidRDefault="00167F2E" w:rsidP="00AF52AF">
      <w:pPr>
        <w:widowControl w:val="0"/>
        <w:ind w:firstLine="111"/>
        <w:contextualSpacing/>
        <w:jc w:val="both"/>
        <w:rPr>
          <w:rStyle w:val="normalChar"/>
          <w:rtl/>
        </w:rPr>
      </w:pPr>
      <w:r w:rsidRPr="00CC620F">
        <w:rPr>
          <w:rStyle w:val="normalChar"/>
          <w:rFonts w:hint="cs"/>
          <w:rtl/>
        </w:rPr>
        <w:t>« كيست كه نامه سرزنش</w:t>
      </w:r>
      <w:r w:rsidRPr="00CC620F">
        <w:rPr>
          <w:rStyle w:val="normalChar"/>
          <w:rFonts w:hint="cs"/>
          <w:rtl/>
        </w:rPr>
        <w:softHyphen/>
        <w:t>گري را به نصر برساند (و به او بگويد) كه تو به تقصير و كوتاهي</w:t>
      </w:r>
      <w:r>
        <w:rPr>
          <w:rStyle w:val="normalChar"/>
          <w:rFonts w:hint="cs"/>
          <w:rtl/>
        </w:rPr>
        <w:t xml:space="preserve"> ورزي راضي شدي</w:t>
      </w:r>
      <w:r w:rsidRPr="00CC620F">
        <w:rPr>
          <w:rStyle w:val="normalChar"/>
          <w:rFonts w:hint="cs"/>
          <w:rtl/>
        </w:rPr>
        <w:t xml:space="preserve"> و بر روي اركان و پايه</w:t>
      </w:r>
      <w:r w:rsidRPr="00CC620F">
        <w:rPr>
          <w:rStyle w:val="normalChar"/>
          <w:rFonts w:hint="cs"/>
          <w:rtl/>
        </w:rPr>
        <w:softHyphen/>
        <w:t xml:space="preserve">هاي هدلقي </w:t>
      </w:r>
      <w:r>
        <w:rPr>
          <w:rStyle w:val="normalChar"/>
          <w:rFonts w:hint="cs"/>
          <w:rtl/>
        </w:rPr>
        <w:t>ـ</w:t>
      </w:r>
      <w:r w:rsidRPr="00CC620F">
        <w:rPr>
          <w:rStyle w:val="normalChar"/>
          <w:rFonts w:hint="cs"/>
          <w:rtl/>
        </w:rPr>
        <w:t xml:space="preserve"> هواپرستي </w:t>
      </w:r>
      <w:r>
        <w:rPr>
          <w:rStyle w:val="normalChar"/>
          <w:rFonts w:hint="cs"/>
          <w:rtl/>
        </w:rPr>
        <w:t>ـ</w:t>
      </w:r>
      <w:r w:rsidRPr="00CC620F">
        <w:rPr>
          <w:rStyle w:val="normalChar"/>
          <w:rFonts w:hint="cs"/>
          <w:rtl/>
        </w:rPr>
        <w:t xml:space="preserve"> اقامت كردي (يعني به خواسته نفست پاسخ دادي) و تو مغرور و فريب</w:t>
      </w:r>
      <w:r w:rsidRPr="00933020">
        <w:rPr>
          <w:rFonts w:ascii="B Zar" w:hAnsi="B Zar" w:cs="B Zar" w:hint="cs"/>
          <w:sz w:val="26"/>
          <w:szCs w:val="26"/>
          <w:rtl/>
        </w:rPr>
        <w:t xml:space="preserve"> </w:t>
      </w:r>
      <w:r w:rsidRPr="00CC620F">
        <w:rPr>
          <w:rStyle w:val="normalChar"/>
          <w:rFonts w:hint="cs"/>
          <w:rtl/>
        </w:rPr>
        <w:t>خورده</w:t>
      </w:r>
      <w:r w:rsidRPr="00933020">
        <w:rPr>
          <w:rFonts w:ascii="B Zar" w:hAnsi="B Zar" w:cs="B Zar" w:hint="cs"/>
          <w:sz w:val="26"/>
          <w:szCs w:val="26"/>
          <w:rtl/>
        </w:rPr>
        <w:t xml:space="preserve"> </w:t>
      </w:r>
      <w:r w:rsidRPr="00CC620F">
        <w:rPr>
          <w:rStyle w:val="normalChar"/>
          <w:rFonts w:hint="cs"/>
          <w:rtl/>
        </w:rPr>
        <w:t>هستي</w:t>
      </w:r>
      <w:r w:rsidRPr="00933020">
        <w:rPr>
          <w:rFonts w:ascii="B Zar" w:hAnsi="B Zar" w:cs="B Zar" w:hint="cs"/>
          <w:sz w:val="26"/>
          <w:szCs w:val="26"/>
          <w:rtl/>
        </w:rPr>
        <w:t xml:space="preserve"> </w:t>
      </w:r>
      <w:r w:rsidRPr="00CC620F">
        <w:rPr>
          <w:rStyle w:val="normalChar"/>
          <w:rFonts w:hint="cs"/>
          <w:rtl/>
        </w:rPr>
        <w:t>و</w:t>
      </w:r>
      <w:r w:rsidRPr="00933020">
        <w:rPr>
          <w:rFonts w:ascii="B Zar" w:hAnsi="B Zar" w:cs="B Zar" w:hint="cs"/>
          <w:sz w:val="26"/>
          <w:szCs w:val="26"/>
          <w:rtl/>
        </w:rPr>
        <w:t xml:space="preserve"> </w:t>
      </w:r>
      <w:r w:rsidRPr="00CC620F">
        <w:rPr>
          <w:rStyle w:val="normalChar"/>
          <w:rFonts w:hint="cs"/>
          <w:rtl/>
        </w:rPr>
        <w:t>آرزوهاي</w:t>
      </w:r>
      <w:r w:rsidRPr="00933020">
        <w:rPr>
          <w:rFonts w:ascii="B Zar" w:hAnsi="B Zar" w:cs="B Zar" w:hint="cs"/>
          <w:sz w:val="26"/>
          <w:szCs w:val="26"/>
          <w:rtl/>
        </w:rPr>
        <w:t xml:space="preserve"> </w:t>
      </w:r>
      <w:r w:rsidRPr="00CC620F">
        <w:rPr>
          <w:rStyle w:val="normalChar"/>
          <w:rFonts w:hint="cs"/>
          <w:rtl/>
        </w:rPr>
        <w:t>دور</w:t>
      </w:r>
      <w:r w:rsidRPr="00933020">
        <w:rPr>
          <w:rFonts w:ascii="B Zar" w:hAnsi="B Zar" w:cs="B Zar" w:hint="cs"/>
          <w:sz w:val="26"/>
          <w:szCs w:val="26"/>
          <w:rtl/>
        </w:rPr>
        <w:t xml:space="preserve"> </w:t>
      </w:r>
      <w:r w:rsidRPr="00CC620F">
        <w:rPr>
          <w:rStyle w:val="normalChar"/>
          <w:rFonts w:hint="cs"/>
          <w:rtl/>
        </w:rPr>
        <w:t>ودراز</w:t>
      </w:r>
      <w:r w:rsidRPr="00933020">
        <w:rPr>
          <w:rFonts w:ascii="B Zar" w:hAnsi="B Zar" w:cs="B Zar" w:hint="cs"/>
          <w:sz w:val="26"/>
          <w:szCs w:val="26"/>
          <w:rtl/>
        </w:rPr>
        <w:t xml:space="preserve"> </w:t>
      </w:r>
      <w:r w:rsidRPr="00CC620F">
        <w:rPr>
          <w:rStyle w:val="normalChar"/>
          <w:rFonts w:hint="cs"/>
          <w:rtl/>
        </w:rPr>
        <w:t>در</w:t>
      </w:r>
      <w:r w:rsidRPr="00933020">
        <w:rPr>
          <w:rFonts w:ascii="B Zar" w:hAnsi="B Zar" w:cs="B Zar" w:hint="cs"/>
          <w:sz w:val="26"/>
          <w:szCs w:val="26"/>
          <w:rtl/>
        </w:rPr>
        <w:t xml:space="preserve"> </w:t>
      </w:r>
      <w:r w:rsidRPr="00CC620F">
        <w:rPr>
          <w:rStyle w:val="normalChar"/>
          <w:rFonts w:hint="cs"/>
          <w:rtl/>
        </w:rPr>
        <w:t>سر</w:t>
      </w:r>
      <w:r w:rsidRPr="00933020">
        <w:rPr>
          <w:rFonts w:ascii="B Zar" w:hAnsi="B Zar" w:cs="B Zar" w:hint="cs"/>
          <w:sz w:val="26"/>
          <w:szCs w:val="26"/>
          <w:rtl/>
        </w:rPr>
        <w:t xml:space="preserve"> </w:t>
      </w:r>
      <w:r w:rsidRPr="00CC620F">
        <w:rPr>
          <w:rStyle w:val="normalChar"/>
          <w:rFonts w:hint="cs"/>
          <w:rtl/>
        </w:rPr>
        <w:t>داري. پس</w:t>
      </w:r>
      <w:r w:rsidRPr="00933020">
        <w:rPr>
          <w:rFonts w:ascii="B Zar" w:hAnsi="B Zar" w:cs="B Zar" w:hint="cs"/>
          <w:sz w:val="26"/>
          <w:szCs w:val="26"/>
          <w:rtl/>
        </w:rPr>
        <w:t xml:space="preserve"> </w:t>
      </w:r>
      <w:r w:rsidRPr="00CC620F">
        <w:rPr>
          <w:rStyle w:val="normalChar"/>
          <w:rFonts w:hint="cs"/>
          <w:rtl/>
        </w:rPr>
        <w:t>در</w:t>
      </w:r>
      <w:r w:rsidRPr="00933020">
        <w:rPr>
          <w:rFonts w:ascii="B Zar" w:hAnsi="B Zar" w:cs="B Zar" w:hint="cs"/>
          <w:sz w:val="26"/>
          <w:szCs w:val="26"/>
          <w:rtl/>
        </w:rPr>
        <w:t xml:space="preserve"> </w:t>
      </w:r>
      <w:r w:rsidRPr="00CC620F">
        <w:rPr>
          <w:rStyle w:val="normalChar"/>
          <w:rFonts w:hint="cs"/>
          <w:rtl/>
        </w:rPr>
        <w:t>ارتباط</w:t>
      </w:r>
      <w:r w:rsidRPr="00933020">
        <w:rPr>
          <w:rFonts w:ascii="B Zar" w:hAnsi="B Zar" w:cs="B Zar" w:hint="cs"/>
          <w:sz w:val="26"/>
          <w:szCs w:val="26"/>
          <w:rtl/>
        </w:rPr>
        <w:t xml:space="preserve"> </w:t>
      </w:r>
      <w:r w:rsidRPr="00CC620F">
        <w:rPr>
          <w:rStyle w:val="normalChar"/>
          <w:rFonts w:hint="cs"/>
          <w:rtl/>
        </w:rPr>
        <w:t>با</w:t>
      </w:r>
      <w:r w:rsidRPr="00933020">
        <w:rPr>
          <w:rFonts w:ascii="B Zar" w:hAnsi="B Zar" w:cs="B Zar" w:hint="cs"/>
          <w:sz w:val="26"/>
          <w:szCs w:val="26"/>
          <w:rtl/>
        </w:rPr>
        <w:t xml:space="preserve"> </w:t>
      </w:r>
      <w:r w:rsidRPr="00CC620F">
        <w:rPr>
          <w:rStyle w:val="normalChar"/>
          <w:rFonts w:hint="cs"/>
          <w:rtl/>
        </w:rPr>
        <w:t>بهره</w:t>
      </w:r>
      <w:r w:rsidRPr="00CC620F">
        <w:rPr>
          <w:rStyle w:val="normalChar"/>
          <w:rFonts w:hint="cs"/>
          <w:rtl/>
        </w:rPr>
        <w:softHyphen/>
        <w:t>هاي كوچك و امور (دنيوي)</w:t>
      </w:r>
      <w:r>
        <w:rPr>
          <w:rStyle w:val="normalChar"/>
          <w:rFonts w:hint="cs"/>
          <w:rtl/>
        </w:rPr>
        <w:t xml:space="preserve"> رقابت كن و برتري بخواه</w:t>
      </w:r>
      <w:r w:rsidRPr="00CC620F">
        <w:rPr>
          <w:rStyle w:val="normalChar"/>
          <w:rFonts w:hint="cs"/>
          <w:rtl/>
        </w:rPr>
        <w:t xml:space="preserve"> و آن را تكرار كن، كه الله تعالي در ارتباط با اشياء آنچه را كه بايد روي دهد، تقدير كرده است.»</w:t>
      </w:r>
    </w:p>
    <w:p w:rsidR="00167F2E" w:rsidRPr="00933020" w:rsidRDefault="00167F2E" w:rsidP="00AF52AF">
      <w:pPr>
        <w:pStyle w:val="normal"/>
        <w:ind w:firstLine="111"/>
        <w:rPr>
          <w:rtl/>
        </w:rPr>
      </w:pPr>
      <w:r w:rsidRPr="00933020">
        <w:rPr>
          <w:rFonts w:hint="cs"/>
          <w:rtl/>
        </w:rPr>
        <w:t xml:space="preserve">صفوان در مدينه اقامت گزيد تا اينكه در آنجا فوت كرد. عبدالرحمن در رابطه با مرگ پدرش صفوان گفت: </w:t>
      </w:r>
    </w:p>
    <w:tbl>
      <w:tblPr>
        <w:bidiVisual/>
        <w:tblW w:w="0" w:type="auto"/>
        <w:jc w:val="center"/>
        <w:tblLook w:val="04A0"/>
      </w:tblPr>
      <w:tblGrid>
        <w:gridCol w:w="2852"/>
        <w:gridCol w:w="222"/>
        <w:gridCol w:w="2533"/>
      </w:tblGrid>
      <w:tr w:rsidR="00167F2E" w:rsidRPr="00567B02">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08" w:name="_Toc228246811"/>
            <w:r w:rsidRPr="00E74E7F">
              <w:rPr>
                <w:rFonts w:ascii="Lotus Linotype" w:hAnsi="Lotus Linotype" w:cs="Lotus Linotype" w:hint="cs"/>
                <w:b/>
                <w:bCs/>
                <w:sz w:val="28"/>
                <w:szCs w:val="28"/>
                <w:rtl/>
              </w:rPr>
              <w:t>و انا ابن الصفوان الذي سبقت له</w:t>
            </w:r>
            <w:bookmarkEnd w:id="208"/>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ind w:firstLine="111"/>
              <w:contextualSpacing/>
              <w:jc w:val="both"/>
              <w:outlineLvl w:val="0"/>
              <w:rPr>
                <w:rFonts w:ascii="Lotus Linotype" w:hAnsi="Lotus Linotype" w:cs="Lotus Linotype"/>
                <w:b/>
                <w:bCs/>
                <w:sz w:val="28"/>
                <w:szCs w:val="28"/>
                <w:rtl/>
              </w:rPr>
            </w:pPr>
            <w:bookmarkStart w:id="209" w:name="_Toc228246812"/>
            <w:r w:rsidRPr="00E74E7F">
              <w:rPr>
                <w:rFonts w:ascii="Lotus Linotype" w:hAnsi="Lotus Linotype" w:cs="Lotus Linotype" w:hint="cs"/>
                <w:b/>
                <w:bCs/>
                <w:sz w:val="28"/>
                <w:szCs w:val="28"/>
                <w:rtl/>
              </w:rPr>
              <w:t>عنـد الـنبي سـوابـق الاسلام</w:t>
            </w:r>
            <w:bookmarkEnd w:id="209"/>
          </w:p>
        </w:tc>
      </w:tr>
      <w:tr w:rsidR="00167F2E" w:rsidRPr="00567B02">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10" w:name="_Toc228246813"/>
            <w:r w:rsidRPr="00E74E7F">
              <w:rPr>
                <w:rFonts w:ascii="Lotus Linotype" w:hAnsi="Lotus Linotype" w:cs="Lotus Linotype" w:hint="cs"/>
                <w:b/>
                <w:bCs/>
                <w:sz w:val="28"/>
                <w:szCs w:val="28"/>
                <w:rtl/>
              </w:rPr>
              <w:t>صلي  الاله  عـلـي  النبـي و  آلــه</w:t>
            </w:r>
            <w:bookmarkEnd w:id="210"/>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ind w:firstLine="111"/>
              <w:contextualSpacing/>
              <w:jc w:val="both"/>
              <w:outlineLvl w:val="0"/>
              <w:rPr>
                <w:rFonts w:ascii="Lotus Linotype" w:hAnsi="Lotus Linotype" w:cs="Lotus Linotype"/>
                <w:b/>
                <w:bCs/>
                <w:sz w:val="28"/>
                <w:szCs w:val="28"/>
                <w:rtl/>
              </w:rPr>
            </w:pPr>
            <w:bookmarkStart w:id="211" w:name="_Toc228246814"/>
            <w:r w:rsidRPr="00E74E7F">
              <w:rPr>
                <w:rFonts w:ascii="Lotus Linotype" w:hAnsi="Lotus Linotype" w:cs="Lotus Linotype" w:hint="cs"/>
                <w:b/>
                <w:bCs/>
                <w:sz w:val="28"/>
                <w:szCs w:val="28"/>
                <w:rtl/>
              </w:rPr>
              <w:t>و  ثـني  عليـه  بعدهـا  بسلام</w:t>
            </w:r>
            <w:bookmarkEnd w:id="211"/>
          </w:p>
        </w:tc>
      </w:tr>
      <w:tr w:rsidR="00167F2E" w:rsidRPr="00567B02">
        <w:trPr>
          <w:jc w:val="center"/>
        </w:trPr>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bookmarkStart w:id="212" w:name="_Toc228246815"/>
            <w:r w:rsidRPr="00E74E7F">
              <w:rPr>
                <w:rFonts w:ascii="Lotus Linotype" w:hAnsi="Lotus Linotype" w:cs="Lotus Linotype" w:hint="cs"/>
                <w:b/>
                <w:bCs/>
                <w:sz w:val="28"/>
                <w:szCs w:val="28"/>
                <w:rtl/>
              </w:rPr>
              <w:t>فأتي النبي  مبايعــاً  و  مـهاجــرا</w:t>
            </w:r>
            <w:bookmarkEnd w:id="212"/>
          </w:p>
        </w:tc>
        <w:tc>
          <w:tcPr>
            <w:tcW w:w="0" w:type="auto"/>
          </w:tcPr>
          <w:p w:rsidR="00167F2E" w:rsidRPr="00E74E7F" w:rsidRDefault="00167F2E" w:rsidP="00AF52AF">
            <w:pPr>
              <w:widowControl w:val="0"/>
              <w:spacing w:line="240" w:lineRule="auto"/>
              <w:ind w:firstLine="111"/>
              <w:contextualSpacing/>
              <w:jc w:val="both"/>
              <w:outlineLvl w:val="0"/>
              <w:rPr>
                <w:rFonts w:ascii="Lotus Linotype" w:hAnsi="Lotus Linotype" w:cs="Lotus Linotype"/>
                <w:b/>
                <w:bCs/>
                <w:sz w:val="28"/>
                <w:szCs w:val="28"/>
                <w:rtl/>
              </w:rPr>
            </w:pPr>
          </w:p>
        </w:tc>
        <w:tc>
          <w:tcPr>
            <w:tcW w:w="0" w:type="auto"/>
          </w:tcPr>
          <w:p w:rsidR="00167F2E" w:rsidRPr="00E74E7F" w:rsidRDefault="00167F2E" w:rsidP="00AF52AF">
            <w:pPr>
              <w:widowControl w:val="0"/>
              <w:ind w:firstLine="111"/>
              <w:contextualSpacing/>
              <w:jc w:val="both"/>
              <w:outlineLvl w:val="0"/>
              <w:rPr>
                <w:rFonts w:ascii="Lotus Linotype" w:hAnsi="Lotus Linotype" w:cs="Lotus Linotype"/>
                <w:b/>
                <w:bCs/>
                <w:sz w:val="28"/>
                <w:szCs w:val="28"/>
                <w:rtl/>
              </w:rPr>
            </w:pPr>
            <w:bookmarkStart w:id="213" w:name="_Toc228246816"/>
            <w:r w:rsidRPr="00E74E7F">
              <w:rPr>
                <w:rFonts w:ascii="Lotus Linotype" w:hAnsi="Lotus Linotype" w:cs="Lotus Linotype" w:hint="cs"/>
                <w:b/>
                <w:bCs/>
                <w:sz w:val="28"/>
                <w:szCs w:val="28"/>
                <w:rtl/>
              </w:rPr>
              <w:t>بابنيـه  مختاراً  لطـول  مقــام</w:t>
            </w:r>
            <w:bookmarkEnd w:id="213"/>
          </w:p>
        </w:tc>
      </w:tr>
    </w:tbl>
    <w:p w:rsidR="00167F2E" w:rsidRPr="00CC620F" w:rsidRDefault="00167F2E" w:rsidP="00AF52AF">
      <w:pPr>
        <w:pStyle w:val="normal"/>
        <w:ind w:firstLine="111"/>
        <w:rPr>
          <w:rStyle w:val="normalChar"/>
          <w:rtl/>
        </w:rPr>
      </w:pPr>
      <w:r>
        <w:rPr>
          <w:rFonts w:hint="cs"/>
          <w:rtl/>
        </w:rPr>
        <w:t>«</w:t>
      </w:r>
      <w:r w:rsidRPr="00CC620F">
        <w:rPr>
          <w:rFonts w:hint="cs"/>
          <w:rtl/>
        </w:rPr>
        <w:t>و من پسر همان صفواني هستم كه سوابق اسلام او، براي او، در نزد پيامبر</w:t>
      </w:r>
      <w:r w:rsidRPr="00933020">
        <w:rPr>
          <w:rFonts w:cs="CTraditional Arabic" w:hint="cs"/>
          <w:sz w:val="28"/>
          <w:rtl/>
        </w:rPr>
        <w:t>ص</w:t>
      </w:r>
      <w:r w:rsidRPr="00933020">
        <w:rPr>
          <w:rFonts w:hint="cs"/>
          <w:rtl/>
        </w:rPr>
        <w:t xml:space="preserve"> گوي سبقت را </w:t>
      </w:r>
      <w:r>
        <w:rPr>
          <w:rFonts w:hint="cs"/>
          <w:rtl/>
        </w:rPr>
        <w:t>(</w:t>
      </w:r>
      <w:r w:rsidRPr="00933020">
        <w:rPr>
          <w:rFonts w:hint="cs"/>
          <w:rtl/>
        </w:rPr>
        <w:t>از ديگران</w:t>
      </w:r>
      <w:r>
        <w:rPr>
          <w:rFonts w:hint="cs"/>
          <w:rtl/>
        </w:rPr>
        <w:t>)</w:t>
      </w:r>
      <w:r w:rsidRPr="00933020">
        <w:rPr>
          <w:rFonts w:hint="cs"/>
          <w:rtl/>
        </w:rPr>
        <w:t xml:space="preserve"> ربود. خداوند بر پيامبر و آلش درود فرست</w:t>
      </w:r>
      <w:r>
        <w:rPr>
          <w:rFonts w:hint="cs"/>
          <w:rtl/>
        </w:rPr>
        <w:t>د</w:t>
      </w:r>
      <w:r w:rsidRPr="00933020">
        <w:rPr>
          <w:rFonts w:hint="cs"/>
          <w:rtl/>
        </w:rPr>
        <w:t xml:space="preserve"> و بعد از اين درود، سلامي هم بر او فرستد</w:t>
      </w:r>
      <w:r>
        <w:rPr>
          <w:rFonts w:hint="cs"/>
          <w:rtl/>
        </w:rPr>
        <w:t xml:space="preserve">. </w:t>
      </w:r>
      <w:r w:rsidRPr="00933020">
        <w:rPr>
          <w:rFonts w:hint="cs"/>
          <w:rtl/>
        </w:rPr>
        <w:t>صفوان بيعت كنان و هجرت كنان همراه با دو پسرش به خدمت پيامبر</w:t>
      </w:r>
      <w:r w:rsidRPr="00933020">
        <w:rPr>
          <w:rFonts w:cs="CTraditional Arabic" w:hint="cs"/>
          <w:sz w:val="28"/>
          <w:rtl/>
        </w:rPr>
        <w:t>ص</w:t>
      </w:r>
      <w:r w:rsidRPr="00CC620F">
        <w:rPr>
          <w:rStyle w:val="normalChar"/>
          <w:rFonts w:hint="cs"/>
          <w:rtl/>
        </w:rPr>
        <w:t xml:space="preserve"> رسيد و جايگاه و مقام طولاني و پايدار (آخرت) را انتخاب نمود.»</w:t>
      </w:r>
      <w:r>
        <w:rPr>
          <w:rStyle w:val="a4"/>
          <w:rtl/>
        </w:rPr>
        <w:footnoteReference w:id="412"/>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14" w:name="_Toc22824681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14"/>
    </w:p>
    <w:p w:rsidR="00167F2E" w:rsidRPr="00CC620F" w:rsidRDefault="00167F2E" w:rsidP="00AF52AF">
      <w:pPr>
        <w:widowControl w:val="0"/>
        <w:ind w:firstLine="111"/>
        <w:contextualSpacing/>
        <w:jc w:val="both"/>
        <w:rPr>
          <w:rStyle w:val="normalChar"/>
          <w:rtl/>
        </w:rPr>
      </w:pPr>
      <w:r>
        <w:rPr>
          <w:rStyle w:val="normalChar"/>
          <w:rFonts w:hint="cs"/>
          <w:rtl/>
        </w:rPr>
        <w:t>1ـ مشروعيت تبرك جستن</w:t>
      </w:r>
      <w:r w:rsidRPr="00CC620F">
        <w:rPr>
          <w:rStyle w:val="normalChar"/>
          <w:rFonts w:hint="cs"/>
          <w:rtl/>
        </w:rPr>
        <w:t xml:space="preserve"> به بدن پيامبر</w:t>
      </w:r>
      <w:r w:rsidRPr="00933020">
        <w:rPr>
          <w:rFonts w:cs="CTraditional Arabic" w:hint="cs"/>
          <w:sz w:val="28"/>
          <w:szCs w:val="28"/>
          <w:rtl/>
        </w:rPr>
        <w:t>ص</w:t>
      </w:r>
      <w:r w:rsidRPr="00CC620F">
        <w:rPr>
          <w:rStyle w:val="normalChar"/>
          <w:rFonts w:hint="cs"/>
          <w:rtl/>
        </w:rPr>
        <w:t xml:space="preserve"> و اين يكي از خصايص مربوط به پيامبر</w:t>
      </w:r>
      <w:r w:rsidRPr="00933020">
        <w:rPr>
          <w:rFonts w:cs="CTraditional Arabic" w:hint="cs"/>
          <w:sz w:val="28"/>
          <w:szCs w:val="28"/>
          <w:rtl/>
        </w:rPr>
        <w:t>ص</w:t>
      </w:r>
      <w:r w:rsidRPr="00CC620F">
        <w:rPr>
          <w:rStyle w:val="normalChar"/>
          <w:rFonts w:hint="cs"/>
          <w:rtl/>
        </w:rPr>
        <w:t xml:space="preserve"> مي</w:t>
      </w:r>
      <w:r w:rsidRPr="00CC620F">
        <w:rPr>
          <w:rStyle w:val="normalChar"/>
          <w:rFonts w:hint="cs"/>
          <w:rtl/>
        </w:rPr>
        <w:softHyphen/>
        <w:t xml:space="preserve">باشد و جايز نيست كه اين خصيصه به احدي </w:t>
      </w:r>
      <w:r>
        <w:rPr>
          <w:rStyle w:val="normalChar"/>
          <w:rFonts w:hint="cs"/>
          <w:rtl/>
        </w:rPr>
        <w:t>ـ</w:t>
      </w:r>
      <w:r w:rsidRPr="00CC620F">
        <w:rPr>
          <w:rStyle w:val="normalChar"/>
          <w:rFonts w:hint="cs"/>
          <w:rtl/>
        </w:rPr>
        <w:t xml:space="preserve"> غير از وي </w:t>
      </w:r>
      <w:r>
        <w:rPr>
          <w:rStyle w:val="normalChar"/>
          <w:rFonts w:hint="cs"/>
          <w:rtl/>
        </w:rPr>
        <w:t>ـ</w:t>
      </w:r>
      <w:r w:rsidRPr="00CC620F">
        <w:rPr>
          <w:rStyle w:val="normalChar"/>
          <w:rFonts w:hint="cs"/>
          <w:rtl/>
        </w:rPr>
        <w:t xml:space="preserve">  اختصاص داده شود. به همين خاطر از يكي از اصحاب يا از يكي از سلف نقل نشده كه آنها به بدن شخصي </w:t>
      </w:r>
      <w:r>
        <w:rPr>
          <w:rStyle w:val="normalChar"/>
          <w:rFonts w:hint="cs"/>
          <w:rtl/>
        </w:rPr>
        <w:t>ـ</w:t>
      </w:r>
      <w:r w:rsidRPr="00CC620F">
        <w:rPr>
          <w:rStyle w:val="normalChar"/>
          <w:rFonts w:hint="cs"/>
          <w:rtl/>
        </w:rPr>
        <w:t xml:space="preserve">  جز پيامبر</w:t>
      </w:r>
      <w:r w:rsidRPr="00933020">
        <w:rPr>
          <w:rFonts w:cs="CTraditional Arabic" w:hint="cs"/>
          <w:sz w:val="28"/>
          <w:szCs w:val="28"/>
          <w:rtl/>
        </w:rPr>
        <w:t>ص</w:t>
      </w:r>
      <w:r w:rsidRPr="00CC620F">
        <w:rPr>
          <w:rStyle w:val="normalChar"/>
          <w:rFonts w:hint="cs"/>
          <w:rtl/>
        </w:rPr>
        <w:t xml:space="preserve"> </w:t>
      </w:r>
      <w:r>
        <w:rPr>
          <w:rStyle w:val="normalChar"/>
          <w:rFonts w:hint="cs"/>
          <w:rtl/>
        </w:rPr>
        <w:t>ـ</w:t>
      </w:r>
      <w:r w:rsidRPr="00CC620F">
        <w:rPr>
          <w:rStyle w:val="normalChar"/>
          <w:rFonts w:hint="cs"/>
          <w:rtl/>
        </w:rPr>
        <w:t xml:space="preserve"> تبرك جسته باشند.</w:t>
      </w:r>
    </w:p>
    <w:p w:rsidR="00167F2E" w:rsidRPr="00933020" w:rsidRDefault="00167F2E" w:rsidP="00AF52AF">
      <w:pPr>
        <w:pStyle w:val="normal"/>
        <w:ind w:firstLine="111"/>
        <w:rPr>
          <w:rtl/>
        </w:rPr>
      </w:pPr>
      <w:r>
        <w:rPr>
          <w:rFonts w:hint="cs"/>
          <w:rtl/>
        </w:rPr>
        <w:t xml:space="preserve">2ـ </w:t>
      </w:r>
      <w:r w:rsidRPr="00933020">
        <w:rPr>
          <w:rFonts w:hint="cs"/>
          <w:rtl/>
        </w:rPr>
        <w:t xml:space="preserve">كسي كه به گونه صحيحي پيامبران را دوست داشته باشد </w:t>
      </w:r>
      <w:r>
        <w:rPr>
          <w:rFonts w:hint="cs"/>
          <w:rtl/>
        </w:rPr>
        <w:t>(</w:t>
      </w:r>
      <w:r w:rsidRPr="00933020">
        <w:rPr>
          <w:rFonts w:hint="cs"/>
          <w:rtl/>
        </w:rPr>
        <w:t>و علامت اين محبت پيروي از آنها و ترجيح دادن اقوالشان بر اقوال ديگران است</w:t>
      </w:r>
      <w:r>
        <w:rPr>
          <w:rFonts w:hint="cs"/>
          <w:rtl/>
        </w:rPr>
        <w:t>)</w:t>
      </w:r>
      <w:r w:rsidRPr="00933020">
        <w:rPr>
          <w:rFonts w:hint="cs"/>
          <w:rtl/>
        </w:rPr>
        <w:t xml:space="preserve"> در روز قيامت با آنها حشر مي</w:t>
      </w:r>
      <w:r w:rsidRPr="00933020">
        <w:rPr>
          <w:rFonts w:hint="cs"/>
          <w:rtl/>
        </w:rPr>
        <w:softHyphen/>
        <w:t>شود و در بهشت</w:t>
      </w:r>
      <w:r w:rsidRPr="00933020">
        <w:rPr>
          <w:rFonts w:hint="cs"/>
          <w:rtl/>
        </w:rPr>
        <w:softHyphen/>
        <w:t>هاي پر از ناز و نعمت با آنان همراه خواهد شد.</w:t>
      </w:r>
    </w:p>
    <w:p w:rsidR="00167F2E" w:rsidRPr="00933020" w:rsidRDefault="00167F2E" w:rsidP="00AF52AF">
      <w:pPr>
        <w:pStyle w:val="normal"/>
        <w:ind w:firstLine="111"/>
        <w:rPr>
          <w:rtl/>
        </w:rPr>
      </w:pPr>
      <w:r>
        <w:rPr>
          <w:rFonts w:hint="cs"/>
          <w:rtl/>
        </w:rPr>
        <w:t xml:space="preserve">4ـ </w:t>
      </w:r>
      <w:r w:rsidRPr="00933020">
        <w:rPr>
          <w:rFonts w:hint="cs"/>
          <w:rtl/>
        </w:rPr>
        <w:t>كسي كه به سوي فعل خير فورا مبادرت مي</w:t>
      </w:r>
      <w:r w:rsidRPr="00933020">
        <w:rPr>
          <w:rFonts w:hint="cs"/>
          <w:rtl/>
        </w:rPr>
        <w:softHyphen/>
        <w:t xml:space="preserve">ورزد و </w:t>
      </w:r>
      <w:r>
        <w:rPr>
          <w:rFonts w:hint="cs"/>
          <w:rtl/>
        </w:rPr>
        <w:t>(از ديگران سبقت مي</w:t>
      </w:r>
      <w:r>
        <w:rPr>
          <w:rFonts w:cs="2  Badr" w:hint="cs"/>
          <w:rtl/>
        </w:rPr>
        <w:t>‏</w:t>
      </w:r>
      <w:r w:rsidRPr="00933020">
        <w:rPr>
          <w:rFonts w:hint="cs"/>
          <w:rtl/>
        </w:rPr>
        <w:t>گيرد</w:t>
      </w:r>
      <w:r>
        <w:rPr>
          <w:rFonts w:hint="cs"/>
          <w:rtl/>
        </w:rPr>
        <w:t>)</w:t>
      </w:r>
      <w:r w:rsidRPr="00933020">
        <w:rPr>
          <w:rFonts w:hint="cs"/>
          <w:rtl/>
        </w:rPr>
        <w:t xml:space="preserve"> اجر و پاداش بيشتر و بزرگتري را از كسي كه در آن تأخير </w:t>
      </w:r>
      <w:r>
        <w:rPr>
          <w:rFonts w:cs="2  Badr" w:hint="cs"/>
          <w:rtl/>
        </w:rPr>
        <w:t>‏</w:t>
      </w:r>
      <w:r w:rsidRPr="00933020">
        <w:rPr>
          <w:rFonts w:hint="cs"/>
          <w:rtl/>
        </w:rPr>
        <w:t>مي</w:t>
      </w:r>
      <w:r w:rsidRPr="00933020">
        <w:rPr>
          <w:rFonts w:hint="cs"/>
          <w:rtl/>
        </w:rPr>
        <w:softHyphen/>
        <w:t>كند، بدست مي</w:t>
      </w:r>
      <w:r w:rsidRPr="00933020">
        <w:rPr>
          <w:rFonts w:hint="cs"/>
          <w:rtl/>
        </w:rPr>
        <w:softHyphen/>
        <w:t>آورد.</w:t>
      </w:r>
    </w:p>
    <w:p w:rsidR="00167F2E" w:rsidRPr="00933020" w:rsidRDefault="00167F2E" w:rsidP="00AF52AF">
      <w:pPr>
        <w:pStyle w:val="normal"/>
        <w:ind w:firstLine="111"/>
        <w:rPr>
          <w:rtl/>
        </w:rPr>
      </w:pPr>
      <w:r>
        <w:rPr>
          <w:rFonts w:hint="cs"/>
          <w:rtl/>
        </w:rPr>
        <w:t xml:space="preserve">5ـ </w:t>
      </w:r>
      <w:r w:rsidRPr="00933020">
        <w:rPr>
          <w:rFonts w:hint="cs"/>
          <w:rtl/>
        </w:rPr>
        <w:t>عقل صحيح چنين مي</w:t>
      </w:r>
      <w:r w:rsidRPr="00933020">
        <w:rPr>
          <w:rFonts w:hint="cs"/>
          <w:rtl/>
        </w:rPr>
        <w:softHyphen/>
        <w:t>طلبد كه حيات پايدار آخرت و نعمتهاي عظيم موجود در آن را بر دنياي حقير و فاني ترجيح دهيم.</w:t>
      </w:r>
    </w:p>
    <w:p w:rsidR="00167F2E" w:rsidRPr="00933020" w:rsidRDefault="00167F2E" w:rsidP="00594A9C">
      <w:pPr>
        <w:pStyle w:val="1"/>
        <w:rPr>
          <w:rtl/>
        </w:rPr>
      </w:pPr>
      <w:r w:rsidRPr="00CC620F">
        <w:rPr>
          <w:rStyle w:val="normalChar"/>
          <w:rtl/>
        </w:rPr>
        <w:br w:type="page"/>
      </w:r>
      <w:bookmarkStart w:id="215" w:name="_Toc228246818"/>
      <w:r w:rsidRPr="00933020">
        <w:rPr>
          <w:rFonts w:hint="cs"/>
          <w:rtl/>
        </w:rPr>
        <w:t>درس هفتادم</w:t>
      </w:r>
      <w:bookmarkEnd w:id="215"/>
    </w:p>
    <w:p w:rsidR="00167F2E" w:rsidRDefault="00167F2E" w:rsidP="00594A9C">
      <w:pPr>
        <w:pStyle w:val="1"/>
        <w:rPr>
          <w:rFonts w:hint="cs"/>
          <w:rtl/>
        </w:rPr>
      </w:pPr>
      <w:bookmarkStart w:id="216" w:name="_Toc228246819"/>
      <w:r w:rsidRPr="00933020">
        <w:rPr>
          <w:rFonts w:hint="cs"/>
          <w:rtl/>
        </w:rPr>
        <w:t>داستان مسلمان شدن حصين بن عبيد خزاعي و پسرش عمران</w:t>
      </w:r>
      <w:bookmarkEnd w:id="216"/>
    </w:p>
    <w:p w:rsidR="00FC1CDE" w:rsidRPr="00FC1CDE" w:rsidRDefault="00FC1CDE" w:rsidP="00FC1CDE">
      <w:pPr>
        <w:rPr>
          <w:rFonts w:hint="cs"/>
          <w:rtl/>
        </w:rPr>
      </w:pPr>
    </w:p>
    <w:p w:rsidR="00167F2E" w:rsidRPr="00933020" w:rsidRDefault="00167F2E" w:rsidP="00AF52AF">
      <w:pPr>
        <w:pStyle w:val="normal"/>
        <w:ind w:firstLine="111"/>
        <w:rPr>
          <w:rtl/>
        </w:rPr>
      </w:pPr>
      <w:r>
        <w:rPr>
          <w:rFonts w:hint="cs"/>
          <w:rtl/>
        </w:rPr>
        <w:t xml:space="preserve">107ـ </w:t>
      </w:r>
      <w:r w:rsidRPr="00CC620F">
        <w:rPr>
          <w:rFonts w:hint="cs"/>
          <w:rtl/>
        </w:rPr>
        <w:t>عمران بن حصين</w:t>
      </w:r>
      <w:r w:rsidRPr="00CB77D1">
        <w:rPr>
          <w:rFonts w:cs="CTraditional Arabic" w:hint="cs"/>
          <w:b/>
          <w:bCs/>
          <w:sz w:val="28"/>
          <w:rtl/>
        </w:rPr>
        <w:t>ب</w:t>
      </w:r>
      <w:r w:rsidRPr="00CC620F">
        <w:rPr>
          <w:rFonts w:hint="cs"/>
          <w:rtl/>
        </w:rPr>
        <w:t xml:space="preserve"> مي</w:t>
      </w:r>
      <w:r w:rsidRPr="00CC620F">
        <w:rPr>
          <w:rFonts w:hint="cs"/>
          <w:rtl/>
        </w:rPr>
        <w:softHyphen/>
        <w:t xml:space="preserve">گويد: حصين يك مرتبه </w:t>
      </w:r>
      <w:r>
        <w:rPr>
          <w:rFonts w:hint="cs"/>
          <w:rtl/>
        </w:rPr>
        <w:t>ـ</w:t>
      </w:r>
      <w:r w:rsidRPr="00CC620F">
        <w:rPr>
          <w:rFonts w:hint="cs"/>
          <w:rtl/>
        </w:rPr>
        <w:t xml:space="preserve"> قبل از مسلمان شدنش </w:t>
      </w:r>
      <w:r>
        <w:rPr>
          <w:rFonts w:hint="cs"/>
          <w:rtl/>
        </w:rPr>
        <w:t>ـ</w:t>
      </w:r>
      <w:r w:rsidRPr="00CC620F">
        <w:rPr>
          <w:rFonts w:hint="cs"/>
          <w:rtl/>
        </w:rPr>
        <w:t xml:space="preserve"> به خدمت پيامبر</w:t>
      </w:r>
      <w:r w:rsidRPr="00933020">
        <w:rPr>
          <w:rFonts w:cs="CTraditional Arabic" w:hint="cs"/>
          <w:sz w:val="28"/>
          <w:rtl/>
        </w:rPr>
        <w:t>ص</w:t>
      </w:r>
      <w:r w:rsidRPr="00CC620F">
        <w:rPr>
          <w:rFonts w:hint="cs"/>
          <w:rtl/>
        </w:rPr>
        <w:t xml:space="preserve"> آمده، گفت: اي محمد! عبدالمطلب براي قومش از تو بهتر بود. به آنها جگر و كوهان شتر </w:t>
      </w:r>
      <w:r>
        <w:rPr>
          <w:rFonts w:hint="cs"/>
          <w:rtl/>
        </w:rPr>
        <w:t>ـ</w:t>
      </w:r>
      <w:r w:rsidRPr="00CC620F">
        <w:rPr>
          <w:rFonts w:hint="cs"/>
          <w:rtl/>
        </w:rPr>
        <w:t xml:space="preserve"> بعنوان طعام </w:t>
      </w:r>
      <w:r>
        <w:rPr>
          <w:rFonts w:hint="cs"/>
          <w:rtl/>
        </w:rPr>
        <w:t>ـ</w:t>
      </w:r>
      <w:r w:rsidRPr="00CC620F">
        <w:rPr>
          <w:rFonts w:hint="cs"/>
          <w:rtl/>
        </w:rPr>
        <w:t xml:space="preserve"> مي</w:t>
      </w:r>
      <w:r w:rsidRPr="00CC620F">
        <w:rPr>
          <w:rFonts w:hint="cs"/>
          <w:rtl/>
        </w:rPr>
        <w:softHyphen/>
        <w:t>داد در حاليكه تو قومت را مي</w:t>
      </w:r>
      <w:r w:rsidRPr="00CC620F">
        <w:rPr>
          <w:rFonts w:hint="cs"/>
          <w:rtl/>
        </w:rPr>
        <w:softHyphen/>
        <w:t>كشي. آنگاه رسول خدا تا اندازه</w:t>
      </w:r>
      <w:r w:rsidRPr="00CC620F">
        <w:rPr>
          <w:rFonts w:hint="cs"/>
          <w:rtl/>
        </w:rPr>
        <w:softHyphen/>
        <w:t>اي كه خدا خواست مطالبي را به او خاطر نشان ساخت. سپس حصين گفت: اي محمد! چه مطلبي به من سفارش مي</w:t>
      </w:r>
      <w:r w:rsidRPr="00CC620F">
        <w:rPr>
          <w:rFonts w:hint="cs"/>
          <w:rtl/>
        </w:rPr>
        <w:softHyphen/>
        <w:t>كني كه بگويم؟</w:t>
      </w:r>
      <w:r>
        <w:rPr>
          <w:rFonts w:hint="cs"/>
          <w:rtl/>
        </w:rPr>
        <w:t>!</w:t>
      </w:r>
      <w:r w:rsidRPr="00CC620F">
        <w:rPr>
          <w:rFonts w:hint="cs"/>
          <w:rtl/>
        </w:rPr>
        <w:t xml:space="preserve"> پيامبر</w:t>
      </w:r>
      <w:r w:rsidRPr="00933020">
        <w:rPr>
          <w:rFonts w:cs="CTraditional Arabic" w:hint="cs"/>
          <w:sz w:val="28"/>
          <w:rtl/>
        </w:rPr>
        <w:t>ص</w:t>
      </w:r>
      <w:r w:rsidRPr="00CC620F">
        <w:rPr>
          <w:rFonts w:hint="cs"/>
          <w:rtl/>
        </w:rPr>
        <w:t xml:space="preserve"> فرمود:</w:t>
      </w:r>
      <w:r w:rsidRPr="00933020">
        <w:rPr>
          <w:rFonts w:cs="Traditional Arabic" w:hint="cs"/>
          <w:b/>
          <w:bCs/>
          <w:sz w:val="32"/>
          <w:szCs w:val="32"/>
          <w:rtl/>
        </w:rPr>
        <w:t xml:space="preserve"> </w:t>
      </w:r>
      <w:r>
        <w:rPr>
          <w:rFonts w:ascii="Lotus Linotype" w:hAnsi="Lotus Linotype" w:cs="Lotus Linotype"/>
          <w:b/>
          <w:bCs/>
          <w:sz w:val="28"/>
          <w:rtl/>
        </w:rPr>
        <w:t>«قل اللهم اني اعوذ بك من شر نفسي</w:t>
      </w:r>
      <w:r w:rsidRPr="0004008E">
        <w:rPr>
          <w:rFonts w:ascii="Lotus Linotype" w:hAnsi="Lotus Linotype" w:cs="Lotus Linotype"/>
          <w:b/>
          <w:bCs/>
          <w:sz w:val="28"/>
          <w:rtl/>
        </w:rPr>
        <w:t xml:space="preserve"> و</w:t>
      </w:r>
      <w:r>
        <w:rPr>
          <w:rFonts w:ascii="Lotus Linotype" w:hAnsi="Lotus Linotype" w:cs="Lotus Linotype"/>
          <w:b/>
          <w:bCs/>
          <w:sz w:val="28"/>
          <w:rtl/>
        </w:rPr>
        <w:t xml:space="preserve"> اسألك ان تعزم لي علي ارشد امري</w:t>
      </w:r>
      <w:r w:rsidRPr="0004008E">
        <w:rPr>
          <w:rFonts w:ascii="Lotus Linotype" w:hAnsi="Lotus Linotype" w:cs="Lotus Linotype"/>
          <w:b/>
          <w:bCs/>
          <w:sz w:val="28"/>
          <w:rtl/>
        </w:rPr>
        <w:t>»</w:t>
      </w:r>
      <w:r w:rsidRPr="00CC620F">
        <w:rPr>
          <w:rFonts w:hint="cs"/>
          <w:rtl/>
        </w:rPr>
        <w:t xml:space="preserve"> </w:t>
      </w:r>
      <w:r w:rsidRPr="00933020">
        <w:rPr>
          <w:rFonts w:hint="cs"/>
          <w:sz w:val="26"/>
          <w:szCs w:val="26"/>
          <w:rtl/>
        </w:rPr>
        <w:t>« بگو خدايا</w:t>
      </w:r>
      <w:r>
        <w:rPr>
          <w:rFonts w:hint="cs"/>
          <w:sz w:val="26"/>
          <w:szCs w:val="26"/>
          <w:rtl/>
        </w:rPr>
        <w:t>!</w:t>
      </w:r>
      <w:r w:rsidRPr="00933020">
        <w:rPr>
          <w:rFonts w:hint="cs"/>
          <w:sz w:val="26"/>
          <w:szCs w:val="26"/>
          <w:rtl/>
        </w:rPr>
        <w:t xml:space="preserve"> من </w:t>
      </w:r>
      <w:r>
        <w:rPr>
          <w:rFonts w:hint="cs"/>
          <w:sz w:val="26"/>
          <w:szCs w:val="26"/>
          <w:rtl/>
        </w:rPr>
        <w:t>از شرارت نفسم به تو پناه مي</w:t>
      </w:r>
      <w:r>
        <w:rPr>
          <w:rFonts w:hint="cs"/>
          <w:sz w:val="26"/>
          <w:szCs w:val="26"/>
          <w:rtl/>
        </w:rPr>
        <w:softHyphen/>
        <w:t>برم</w:t>
      </w:r>
      <w:r w:rsidRPr="00933020">
        <w:rPr>
          <w:rFonts w:hint="cs"/>
          <w:sz w:val="26"/>
          <w:szCs w:val="26"/>
          <w:rtl/>
        </w:rPr>
        <w:t xml:space="preserve"> و از تو مي</w:t>
      </w:r>
      <w:r w:rsidRPr="00933020">
        <w:rPr>
          <w:rFonts w:hint="cs"/>
          <w:sz w:val="26"/>
          <w:szCs w:val="26"/>
          <w:rtl/>
        </w:rPr>
        <w:softHyphen/>
        <w:t>خواهم عزم مرا بر راه يافته</w:t>
      </w:r>
      <w:r w:rsidRPr="00933020">
        <w:rPr>
          <w:rFonts w:hint="cs"/>
          <w:sz w:val="26"/>
          <w:szCs w:val="26"/>
          <w:rtl/>
        </w:rPr>
        <w:softHyphen/>
        <w:t>ترين كارهايم، جزم كني</w:t>
      </w:r>
      <w:r>
        <w:rPr>
          <w:rFonts w:hint="cs"/>
          <w:sz w:val="26"/>
          <w:szCs w:val="26"/>
          <w:rtl/>
        </w:rPr>
        <w:t>.»</w:t>
      </w:r>
    </w:p>
    <w:p w:rsidR="00167F2E" w:rsidRPr="00CC620F" w:rsidRDefault="00167F2E" w:rsidP="00AF52AF">
      <w:pPr>
        <w:pStyle w:val="normal"/>
        <w:ind w:firstLine="111"/>
        <w:rPr>
          <w:rStyle w:val="normalChar"/>
          <w:rtl/>
        </w:rPr>
      </w:pPr>
      <w:r w:rsidRPr="00933020">
        <w:rPr>
          <w:rFonts w:hint="cs"/>
          <w:rtl/>
        </w:rPr>
        <w:t>راوي گويد:</w:t>
      </w:r>
      <w:r>
        <w:rPr>
          <w:rFonts w:hint="cs"/>
          <w:rtl/>
        </w:rPr>
        <w:t xml:space="preserve"> </w:t>
      </w:r>
      <w:r w:rsidRPr="00933020">
        <w:rPr>
          <w:rFonts w:hint="cs"/>
          <w:rtl/>
        </w:rPr>
        <w:t>سپس حصين مسلمان شد و به خدمت پيامبر</w:t>
      </w:r>
      <w:r w:rsidRPr="00933020">
        <w:rPr>
          <w:rFonts w:cs="CTraditional Arabic" w:hint="cs"/>
          <w:sz w:val="28"/>
          <w:rtl/>
        </w:rPr>
        <w:t>ص</w:t>
      </w:r>
      <w:r w:rsidRPr="00CC620F">
        <w:rPr>
          <w:rStyle w:val="normalChar"/>
          <w:rFonts w:hint="cs"/>
          <w:rtl/>
        </w:rPr>
        <w:t xml:space="preserve"> آمد و گفت: من در مرتبه اول سؤالي از شما كردم و هم اكنون مي</w:t>
      </w:r>
      <w:r w:rsidRPr="00CC620F">
        <w:rPr>
          <w:rStyle w:val="normalChar"/>
          <w:rFonts w:hint="cs"/>
          <w:rtl/>
        </w:rPr>
        <w:softHyphen/>
        <w:t xml:space="preserve">گويم: چه به من فرمان </w:t>
      </w:r>
      <w:r w:rsidRPr="00CC620F">
        <w:rPr>
          <w:rStyle w:val="normalChar"/>
          <w:rtl/>
        </w:rPr>
        <w:br/>
      </w:r>
      <w:r w:rsidRPr="00CC620F">
        <w:rPr>
          <w:rStyle w:val="normalChar"/>
          <w:rFonts w:hint="cs"/>
          <w:rtl/>
        </w:rPr>
        <w:t>مي</w:t>
      </w:r>
      <w:r w:rsidRPr="00CC620F">
        <w:rPr>
          <w:rStyle w:val="normalChar"/>
          <w:rFonts w:hint="cs"/>
          <w:rtl/>
        </w:rPr>
        <w:softHyphen/>
        <w:t>دهيد كه بگويم؟ پيامبر</w:t>
      </w:r>
      <w:r w:rsidRPr="00933020">
        <w:rPr>
          <w:rFonts w:cs="CTraditional Arabic" w:hint="cs"/>
          <w:sz w:val="28"/>
          <w:rtl/>
        </w:rPr>
        <w:t>ص</w:t>
      </w:r>
      <w:r w:rsidRPr="00CC620F">
        <w:rPr>
          <w:rStyle w:val="normalChar"/>
          <w:rFonts w:hint="cs"/>
          <w:rtl/>
        </w:rPr>
        <w:t xml:space="preserve"> فرمودند: </w:t>
      </w:r>
      <w:r w:rsidRPr="00A37C79">
        <w:rPr>
          <w:rFonts w:ascii="Lotus Linotype" w:hAnsi="Lotus Linotype" w:cs="Lotus Linotype"/>
          <w:b/>
          <w:bCs/>
          <w:sz w:val="28"/>
          <w:rtl/>
        </w:rPr>
        <w:t xml:space="preserve">« قل </w:t>
      </w:r>
      <w:r>
        <w:rPr>
          <w:rFonts w:ascii="Lotus Linotype" w:hAnsi="Lotus Linotype" w:cs="Lotus Linotype"/>
          <w:b/>
          <w:bCs/>
          <w:sz w:val="28"/>
          <w:rtl/>
        </w:rPr>
        <w:t>الله اغفرلي ما اسررت و ما اعلنت</w:t>
      </w:r>
      <w:r w:rsidRPr="00A37C79">
        <w:rPr>
          <w:rFonts w:ascii="Lotus Linotype" w:hAnsi="Lotus Linotype" w:cs="Lotus Linotype"/>
          <w:b/>
          <w:bCs/>
          <w:sz w:val="28"/>
          <w:rtl/>
        </w:rPr>
        <w:t xml:space="preserve"> و ما اخطأت و ما عمدت، و ما جهلت و ما علمت »</w:t>
      </w:r>
      <w:r>
        <w:rPr>
          <w:rStyle w:val="a4"/>
          <w:rFonts w:ascii="Lotus Linotype" w:hAnsi="Lotus Linotype" w:cs="Lotus Linotype"/>
          <w:b/>
          <w:bCs/>
          <w:sz w:val="28"/>
          <w:rtl/>
        </w:rPr>
        <w:footnoteReference w:id="413"/>
      </w:r>
      <w:r w:rsidRPr="00CC620F">
        <w:rPr>
          <w:rStyle w:val="normalChar"/>
          <w:rFonts w:hint="cs"/>
          <w:rtl/>
        </w:rPr>
        <w:t xml:space="preserve"> « بگو خدايا! آنچه را كه نهان داشت</w:t>
      </w:r>
      <w:r>
        <w:rPr>
          <w:rStyle w:val="normalChar"/>
          <w:rFonts w:hint="cs"/>
          <w:rtl/>
        </w:rPr>
        <w:t>ه</w:t>
      </w:r>
      <w:r>
        <w:rPr>
          <w:rStyle w:val="normalChar"/>
          <w:rFonts w:hint="cs"/>
          <w:rtl/>
        </w:rPr>
        <w:softHyphen/>
        <w:t>ام و آنچه را كه آشكار كرده</w:t>
      </w:r>
      <w:r>
        <w:rPr>
          <w:rStyle w:val="normalChar"/>
          <w:rFonts w:hint="cs"/>
          <w:rtl/>
        </w:rPr>
        <w:softHyphen/>
        <w:t>ام</w:t>
      </w:r>
      <w:r w:rsidRPr="00CC620F">
        <w:rPr>
          <w:rStyle w:val="normalChar"/>
          <w:rFonts w:hint="cs"/>
          <w:rtl/>
        </w:rPr>
        <w:t xml:space="preserve"> و آنچه كه به اشتباه انجام داده</w:t>
      </w:r>
      <w:r w:rsidRPr="00CC620F">
        <w:rPr>
          <w:rStyle w:val="normalChar"/>
          <w:rFonts w:hint="cs"/>
          <w:rtl/>
        </w:rPr>
        <w:softHyphen/>
        <w:t>ام</w:t>
      </w:r>
      <w:r>
        <w:rPr>
          <w:rStyle w:val="normalChar"/>
          <w:rFonts w:hint="cs"/>
          <w:rtl/>
        </w:rPr>
        <w:t xml:space="preserve"> و آنچه كه به عمد انجام داده</w:t>
      </w:r>
      <w:r>
        <w:rPr>
          <w:rStyle w:val="normalChar"/>
          <w:rFonts w:hint="cs"/>
          <w:rtl/>
        </w:rPr>
        <w:softHyphen/>
        <w:t>ام</w:t>
      </w:r>
      <w:r w:rsidRPr="00CC620F">
        <w:rPr>
          <w:rStyle w:val="normalChar"/>
          <w:rFonts w:hint="cs"/>
          <w:rtl/>
        </w:rPr>
        <w:t xml:space="preserve"> و آنچه كه ندانسته</w:t>
      </w:r>
      <w:r w:rsidRPr="00CC620F">
        <w:rPr>
          <w:rStyle w:val="normalChar"/>
          <w:rFonts w:hint="cs"/>
          <w:rtl/>
        </w:rPr>
        <w:softHyphen/>
        <w:t>ام و آنچه كه دانسته</w:t>
      </w:r>
      <w:r w:rsidRPr="00CC620F">
        <w:rPr>
          <w:rStyle w:val="normalChar"/>
          <w:rFonts w:hint="cs"/>
          <w:rtl/>
        </w:rPr>
        <w:softHyphen/>
        <w:t>ام، را براي من، مورد بخشايش قرار بده</w:t>
      </w:r>
      <w:r>
        <w:rPr>
          <w:rStyle w:val="normalChar"/>
          <w:rFonts w:hint="cs"/>
          <w:rtl/>
        </w:rPr>
        <w:t>.</w:t>
      </w:r>
      <w:r w:rsidRPr="00CC620F">
        <w:rPr>
          <w:rStyle w:val="normalChar"/>
          <w:rFonts w:hint="cs"/>
          <w:rtl/>
        </w:rPr>
        <w:t>»</w:t>
      </w:r>
    </w:p>
    <w:p w:rsidR="00167F2E" w:rsidRPr="00933020" w:rsidRDefault="00167F2E" w:rsidP="00AF52AF">
      <w:pPr>
        <w:pStyle w:val="normal"/>
        <w:ind w:firstLine="111"/>
        <w:rPr>
          <w:rtl/>
        </w:rPr>
      </w:pPr>
      <w:r>
        <w:rPr>
          <w:rFonts w:hint="cs"/>
          <w:rtl/>
        </w:rPr>
        <w:t xml:space="preserve">108ـ </w:t>
      </w:r>
      <w:r w:rsidRPr="00933020">
        <w:rPr>
          <w:rFonts w:hint="cs"/>
          <w:rtl/>
        </w:rPr>
        <w:t>بازهم عمران مي</w:t>
      </w:r>
      <w:r w:rsidRPr="00933020">
        <w:rPr>
          <w:rFonts w:hint="cs"/>
          <w:rtl/>
        </w:rPr>
        <w:softHyphen/>
        <w:t>گويد: از زماني كه با دست راستم با رسول خدا بيعت كرده</w:t>
      </w:r>
      <w:r w:rsidRPr="00933020">
        <w:rPr>
          <w:rFonts w:hint="cs"/>
          <w:rtl/>
        </w:rPr>
        <w:softHyphen/>
        <w:t>ام، با آن به آلت تناسليم دست نزده</w:t>
      </w:r>
      <w:r w:rsidRPr="00933020">
        <w:rPr>
          <w:rFonts w:hint="cs"/>
          <w:rtl/>
        </w:rPr>
        <w:softHyphen/>
        <w:t>ام.</w:t>
      </w:r>
      <w:r>
        <w:rPr>
          <w:rStyle w:val="a4"/>
          <w:rtl/>
        </w:rPr>
        <w:footnoteReference w:id="414"/>
      </w:r>
      <w:r w:rsidRPr="00933020">
        <w:rPr>
          <w:rFonts w:hint="cs"/>
          <w:rtl/>
        </w:rPr>
        <w:t xml:space="preserve"> </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17" w:name="_Toc228246820"/>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bookmarkEnd w:id="217"/>
    </w:p>
    <w:p w:rsidR="00167F2E" w:rsidRPr="00933020" w:rsidRDefault="00167F2E" w:rsidP="00AF52AF">
      <w:pPr>
        <w:pStyle w:val="normal"/>
        <w:ind w:firstLine="111"/>
        <w:rPr>
          <w:rtl/>
        </w:rPr>
      </w:pPr>
      <w:r>
        <w:rPr>
          <w:rFonts w:hint="cs"/>
          <w:rtl/>
        </w:rPr>
        <w:t xml:space="preserve">1ـ </w:t>
      </w:r>
      <w:r w:rsidRPr="00CC620F">
        <w:rPr>
          <w:rFonts w:hint="cs"/>
          <w:rtl/>
        </w:rPr>
        <w:t>در اين حديث موردي وجود دارد كه بيانگر ضلالت و جهالت كفار است. مثلاً همين حصين</w:t>
      </w:r>
      <w:r w:rsidRPr="00FF6E6B">
        <w:rPr>
          <w:rFonts w:cs="CTraditional Arabic" w:hint="cs"/>
          <w:sz w:val="28"/>
          <w:rtl/>
        </w:rPr>
        <w:t>ا</w:t>
      </w:r>
      <w:r w:rsidRPr="00CC620F">
        <w:rPr>
          <w:rFonts w:hint="cs"/>
          <w:rtl/>
        </w:rPr>
        <w:t xml:space="preserve"> قبل از مسلمان شدنش مشرك را از افضل بشريت يعني پيامبر</w:t>
      </w:r>
      <w:r w:rsidRPr="00933020">
        <w:rPr>
          <w:rFonts w:cs="CTraditional Arabic" w:hint="cs"/>
          <w:sz w:val="28"/>
          <w:rtl/>
        </w:rPr>
        <w:t>ص</w:t>
      </w:r>
      <w:r w:rsidRPr="00CC620F">
        <w:rPr>
          <w:rFonts w:hint="cs"/>
          <w:rtl/>
        </w:rPr>
        <w:t xml:space="preserve"> بهتر مي</w:t>
      </w:r>
      <w:r w:rsidRPr="00CC620F">
        <w:rPr>
          <w:rFonts w:hint="cs"/>
          <w:rtl/>
        </w:rPr>
        <w:softHyphen/>
        <w:t xml:space="preserve">داند. و كسي را كه در غالب كارها بر گمراهي گام بر </w:t>
      </w:r>
      <w:r>
        <w:rPr>
          <w:rFonts w:hint="cs"/>
          <w:rtl/>
        </w:rPr>
        <w:t>مي</w:t>
      </w:r>
      <w:r>
        <w:rPr>
          <w:rFonts w:hint="cs"/>
          <w:rtl/>
        </w:rPr>
        <w:softHyphen/>
        <w:t>دارد</w:t>
      </w:r>
      <w:r w:rsidRPr="00CC620F">
        <w:rPr>
          <w:rFonts w:hint="cs"/>
          <w:rtl/>
        </w:rPr>
        <w:t xml:space="preserve"> و به مردم طعام مي</w:t>
      </w:r>
      <w:r w:rsidRPr="00CC620F">
        <w:rPr>
          <w:rFonts w:hint="cs"/>
          <w:rtl/>
        </w:rPr>
        <w:softHyphen/>
        <w:t>دهد چنين تصور مي</w:t>
      </w:r>
      <w:r w:rsidRPr="00CC620F">
        <w:rPr>
          <w:rFonts w:hint="cs"/>
          <w:rtl/>
        </w:rPr>
        <w:softHyphen/>
        <w:t>كند كه بهتري</w:t>
      </w:r>
      <w:r>
        <w:rPr>
          <w:rFonts w:hint="cs"/>
          <w:rtl/>
        </w:rPr>
        <w:t>ن كسي است كه بر صراط مستقيم است</w:t>
      </w:r>
      <w:r w:rsidRPr="00CC620F">
        <w:rPr>
          <w:rFonts w:hint="cs"/>
          <w:rtl/>
        </w:rPr>
        <w:t xml:space="preserve"> و افضل بشريت را بخاطر كشتن كافران مورد سرزنش قرار مي</w:t>
      </w:r>
      <w:r w:rsidRPr="00CC620F">
        <w:rPr>
          <w:rFonts w:hint="cs"/>
          <w:rtl/>
        </w:rPr>
        <w:softHyphen/>
        <w:t>دهد در حاليكه پيامبر</w:t>
      </w:r>
      <w:r w:rsidRPr="00933020">
        <w:rPr>
          <w:rFonts w:cs="CTraditional Arabic" w:hint="cs"/>
          <w:sz w:val="28"/>
          <w:rtl/>
        </w:rPr>
        <w:t>ص</w:t>
      </w:r>
      <w:r w:rsidRPr="00933020">
        <w:rPr>
          <w:rFonts w:hint="cs"/>
          <w:rtl/>
        </w:rPr>
        <w:t xml:space="preserve"> تنها زماني با آنها نبرد كرده كه آنها جلوي </w:t>
      </w:r>
      <w:r>
        <w:rPr>
          <w:rFonts w:hint="cs"/>
          <w:rtl/>
        </w:rPr>
        <w:t>(</w:t>
      </w:r>
      <w:r w:rsidRPr="00933020">
        <w:rPr>
          <w:rFonts w:hint="cs"/>
          <w:rtl/>
        </w:rPr>
        <w:t>گسترش</w:t>
      </w:r>
      <w:r>
        <w:rPr>
          <w:rFonts w:hint="cs"/>
          <w:rtl/>
        </w:rPr>
        <w:t>)</w:t>
      </w:r>
      <w:r w:rsidRPr="00933020">
        <w:rPr>
          <w:rFonts w:hint="cs"/>
          <w:rtl/>
        </w:rPr>
        <w:t xml:space="preserve"> دين خدا را </w:t>
      </w:r>
      <w:r>
        <w:rPr>
          <w:rFonts w:hint="cs"/>
          <w:rtl/>
        </w:rPr>
        <w:t>گرفتند و با مؤمنان مبارزه كردند و آنها را اذيت نمودند</w:t>
      </w:r>
      <w:r w:rsidRPr="00933020">
        <w:rPr>
          <w:rFonts w:hint="cs"/>
          <w:rtl/>
        </w:rPr>
        <w:t xml:space="preserve"> و مسلمانان زيادي را كشتند.</w:t>
      </w:r>
    </w:p>
    <w:p w:rsidR="00167F2E" w:rsidRPr="00CC620F" w:rsidRDefault="00167F2E" w:rsidP="00AF52AF">
      <w:pPr>
        <w:pStyle w:val="normal"/>
        <w:ind w:firstLine="111"/>
        <w:rPr>
          <w:rStyle w:val="normalChar"/>
          <w:rtl/>
        </w:rPr>
      </w:pPr>
      <w:r>
        <w:rPr>
          <w:rFonts w:hint="cs"/>
          <w:rtl/>
        </w:rPr>
        <w:t xml:space="preserve">2ـ </w:t>
      </w:r>
      <w:r w:rsidRPr="00933020">
        <w:rPr>
          <w:rFonts w:hint="cs"/>
          <w:rtl/>
        </w:rPr>
        <w:t>كشتن مشركان جنگ طلب، امري مشروع است. و به همين خاطر است كه پيامبران</w:t>
      </w:r>
      <w:r w:rsidRPr="003D5A79">
        <w:rPr>
          <w:rFonts w:cs="CTraditional Arabic" w:hint="cs"/>
          <w:sz w:val="28"/>
          <w:rtl/>
        </w:rPr>
        <w:t>إ</w:t>
      </w:r>
      <w:r w:rsidRPr="00CC620F">
        <w:rPr>
          <w:rStyle w:val="normalChar"/>
          <w:rFonts w:hint="cs"/>
          <w:rtl/>
        </w:rPr>
        <w:t xml:space="preserve"> با آنها مبارزه نموده و آنها را مي</w:t>
      </w:r>
      <w:r w:rsidRPr="00CC620F">
        <w:rPr>
          <w:rStyle w:val="normalChar"/>
          <w:rFonts w:hint="cs"/>
          <w:rtl/>
        </w:rPr>
        <w:softHyphen/>
        <w:t>كشتند.</w:t>
      </w:r>
    </w:p>
    <w:p w:rsidR="00167F2E" w:rsidRPr="00933020" w:rsidRDefault="00167F2E" w:rsidP="00AF52AF">
      <w:pPr>
        <w:pStyle w:val="normal"/>
        <w:ind w:firstLine="111"/>
        <w:rPr>
          <w:rtl/>
        </w:rPr>
      </w:pPr>
      <w:r>
        <w:rPr>
          <w:rFonts w:hint="cs"/>
          <w:rtl/>
        </w:rPr>
        <w:t>3ـ</w:t>
      </w:r>
      <w:r w:rsidRPr="00933020">
        <w:rPr>
          <w:rFonts w:hint="cs"/>
          <w:rtl/>
        </w:rPr>
        <w:t xml:space="preserve"> دعا از الله تعالي سلاحي مهم است كه </w:t>
      </w:r>
      <w:r>
        <w:rPr>
          <w:rFonts w:hint="cs"/>
          <w:rtl/>
        </w:rPr>
        <w:t>بسياري از مردم آن را تعطيل و بي</w:t>
      </w:r>
      <w:r>
        <w:rPr>
          <w:rFonts w:cs="2  Badr" w:hint="cs"/>
          <w:rtl/>
        </w:rPr>
        <w:t>‏</w:t>
      </w:r>
      <w:r w:rsidRPr="00933020">
        <w:rPr>
          <w:rFonts w:hint="cs"/>
          <w:rtl/>
        </w:rPr>
        <w:t>مصرف كرده</w:t>
      </w:r>
      <w:r w:rsidRPr="00933020">
        <w:rPr>
          <w:rFonts w:hint="cs"/>
          <w:rtl/>
        </w:rPr>
        <w:softHyphen/>
        <w:t>اند.</w:t>
      </w:r>
    </w:p>
    <w:p w:rsidR="00167F2E" w:rsidRPr="00933020" w:rsidRDefault="00167F2E" w:rsidP="00AF52AF">
      <w:pPr>
        <w:pStyle w:val="normal"/>
        <w:ind w:firstLine="111"/>
        <w:rPr>
          <w:rtl/>
        </w:rPr>
      </w:pPr>
      <w:r>
        <w:rPr>
          <w:rFonts w:hint="cs"/>
          <w:rtl/>
        </w:rPr>
        <w:t xml:space="preserve">4ـ </w:t>
      </w:r>
      <w:r w:rsidRPr="00933020">
        <w:rPr>
          <w:rFonts w:hint="cs"/>
          <w:rtl/>
        </w:rPr>
        <w:t>بر انسان لازم است</w:t>
      </w:r>
      <w:r>
        <w:rPr>
          <w:rFonts w:hint="cs"/>
          <w:rtl/>
        </w:rPr>
        <w:t>،</w:t>
      </w:r>
      <w:r w:rsidRPr="00933020">
        <w:rPr>
          <w:rFonts w:hint="cs"/>
          <w:rtl/>
        </w:rPr>
        <w:t xml:space="preserve"> در هر</w:t>
      </w:r>
      <w:r>
        <w:rPr>
          <w:rFonts w:hint="cs"/>
          <w:rtl/>
        </w:rPr>
        <w:t xml:space="preserve"> </w:t>
      </w:r>
      <w:r w:rsidRPr="00933020">
        <w:rPr>
          <w:rFonts w:hint="cs"/>
          <w:rtl/>
        </w:rPr>
        <w:t>يك از حالات و اوضاع خود دعايي بخواند كه مناسب آن حالت است.</w:t>
      </w:r>
    </w:p>
    <w:p w:rsidR="00167F2E" w:rsidRPr="00933020" w:rsidRDefault="00167F2E" w:rsidP="00AF52AF">
      <w:pPr>
        <w:pStyle w:val="normal"/>
        <w:ind w:firstLine="111"/>
        <w:rPr>
          <w:rtl/>
        </w:rPr>
      </w:pPr>
      <w:r>
        <w:rPr>
          <w:rFonts w:hint="cs"/>
          <w:rtl/>
        </w:rPr>
        <w:t xml:space="preserve">5ـ </w:t>
      </w:r>
      <w:r w:rsidRPr="00933020">
        <w:rPr>
          <w:rFonts w:hint="cs"/>
          <w:rtl/>
        </w:rPr>
        <w:t>بر انسان مسلمان لازم است وقتي كه كسي با او مشاوره مي</w:t>
      </w:r>
      <w:r w:rsidRPr="00933020">
        <w:rPr>
          <w:rFonts w:hint="cs"/>
          <w:rtl/>
        </w:rPr>
        <w:softHyphen/>
        <w:t>كند، وي را به چيزي راهنمايي و ارشاد كند كه خير و رستگاري او در آن است، خواه فرد مشورت خواه، مسلمان باشد يا كافر.</w:t>
      </w:r>
    </w:p>
    <w:p w:rsidR="00167F2E" w:rsidRPr="00CC620F" w:rsidRDefault="00167F2E" w:rsidP="00AF52AF">
      <w:pPr>
        <w:widowControl w:val="0"/>
        <w:ind w:firstLine="111"/>
        <w:contextualSpacing/>
        <w:jc w:val="both"/>
        <w:rPr>
          <w:rStyle w:val="normalChar"/>
          <w:rtl/>
        </w:rPr>
      </w:pPr>
      <w:r>
        <w:rPr>
          <w:rStyle w:val="normalChar"/>
          <w:rFonts w:hint="cs"/>
          <w:rtl/>
        </w:rPr>
        <w:t xml:space="preserve">6ـ </w:t>
      </w:r>
      <w:r w:rsidRPr="00CC620F">
        <w:rPr>
          <w:rStyle w:val="normalChar"/>
          <w:rFonts w:hint="cs"/>
          <w:rtl/>
        </w:rPr>
        <w:t>احترام صحابه به پيامبر</w:t>
      </w:r>
      <w:r w:rsidRPr="00933020">
        <w:rPr>
          <w:rFonts w:cs="CTraditional Arabic" w:hint="cs"/>
          <w:sz w:val="28"/>
          <w:szCs w:val="28"/>
          <w:rtl/>
        </w:rPr>
        <w:t>ص</w:t>
      </w:r>
      <w:r w:rsidRPr="00CC620F">
        <w:rPr>
          <w:rStyle w:val="normalChar"/>
          <w:rFonts w:hint="cs"/>
          <w:rtl/>
        </w:rPr>
        <w:t xml:space="preserve"> و عزيز داشتن و تعظيم داشتن آنها پيامبر</w:t>
      </w:r>
      <w:r w:rsidRPr="00933020">
        <w:rPr>
          <w:rFonts w:cs="CTraditional Arabic" w:hint="cs"/>
          <w:sz w:val="28"/>
          <w:szCs w:val="28"/>
          <w:rtl/>
        </w:rPr>
        <w:t>ص</w:t>
      </w:r>
      <w:r>
        <w:rPr>
          <w:rStyle w:val="normalChar"/>
          <w:rFonts w:hint="cs"/>
          <w:rtl/>
        </w:rPr>
        <w:t xml:space="preserve"> را</w:t>
      </w:r>
      <w:r w:rsidRPr="00CC620F">
        <w:rPr>
          <w:rStyle w:val="normalChar"/>
          <w:rFonts w:hint="cs"/>
          <w:rtl/>
        </w:rPr>
        <w:t xml:space="preserve"> و به همين خاطر است كه عمران بن حصين</w:t>
      </w:r>
      <w:r w:rsidRPr="003D5A79">
        <w:rPr>
          <w:rFonts w:cs="CTraditional Arabic" w:hint="cs"/>
          <w:sz w:val="28"/>
          <w:szCs w:val="28"/>
          <w:rtl/>
        </w:rPr>
        <w:t>ا</w:t>
      </w:r>
      <w:r w:rsidRPr="00CC620F">
        <w:rPr>
          <w:rStyle w:val="normalChar"/>
          <w:rFonts w:hint="cs"/>
          <w:rtl/>
        </w:rPr>
        <w:t xml:space="preserve"> از زماني كه با دست راستش با پيامبر</w:t>
      </w:r>
      <w:r w:rsidRPr="00933020">
        <w:rPr>
          <w:rFonts w:cs="CTraditional Arabic" w:hint="cs"/>
          <w:sz w:val="28"/>
          <w:szCs w:val="28"/>
          <w:rtl/>
        </w:rPr>
        <w:t>ص</w:t>
      </w:r>
      <w:r w:rsidRPr="00CC620F">
        <w:rPr>
          <w:rStyle w:val="normalChar"/>
          <w:rFonts w:hint="cs"/>
          <w:rtl/>
        </w:rPr>
        <w:t xml:space="preserve"> بيعت نمود، فرجش را </w:t>
      </w:r>
      <w:r>
        <w:rPr>
          <w:rStyle w:val="normalChar"/>
          <w:rFonts w:hint="cs"/>
          <w:rtl/>
        </w:rPr>
        <w:t>ـ</w:t>
      </w:r>
      <w:r w:rsidRPr="00CC620F">
        <w:rPr>
          <w:rStyle w:val="normalChar"/>
          <w:rFonts w:hint="cs"/>
          <w:rtl/>
        </w:rPr>
        <w:t xml:space="preserve">  نه جلو و نه عقب </w:t>
      </w:r>
      <w:r>
        <w:rPr>
          <w:rStyle w:val="normalChar"/>
          <w:rFonts w:hint="cs"/>
          <w:rtl/>
        </w:rPr>
        <w:t>ـ</w:t>
      </w:r>
      <w:r w:rsidRPr="00CC620F">
        <w:rPr>
          <w:rStyle w:val="normalChar"/>
          <w:rFonts w:hint="cs"/>
          <w:rtl/>
        </w:rPr>
        <w:t xml:space="preserve">  با آن لمس نكرده است.</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18" w:name="_Toc228246821"/>
      <w:r w:rsidRPr="00933020">
        <w:rPr>
          <w:rFonts w:hint="cs"/>
          <w:rtl/>
        </w:rPr>
        <w:t>داستان هفتاد و يكم</w:t>
      </w:r>
      <w:bookmarkEnd w:id="218"/>
    </w:p>
    <w:p w:rsidR="00167F2E" w:rsidRDefault="00167F2E" w:rsidP="00594A9C">
      <w:pPr>
        <w:pStyle w:val="1"/>
        <w:rPr>
          <w:rFonts w:hint="cs"/>
          <w:rtl/>
        </w:rPr>
      </w:pPr>
      <w:bookmarkStart w:id="219" w:name="_Toc228246822"/>
      <w:r w:rsidRPr="00933020">
        <w:rPr>
          <w:rFonts w:hint="cs"/>
          <w:rtl/>
        </w:rPr>
        <w:t>داستان مسلمان شدن بني عامر و بني اسد و تشريف فرمايي هيئت آنها</w:t>
      </w:r>
      <w:bookmarkEnd w:id="219"/>
    </w:p>
    <w:p w:rsidR="00FC1CDE" w:rsidRPr="00FC1CDE" w:rsidRDefault="00FC1CDE" w:rsidP="00FC1CDE">
      <w:pPr>
        <w:rPr>
          <w:rFonts w:hint="cs"/>
          <w:rtl/>
        </w:rPr>
      </w:pPr>
    </w:p>
    <w:p w:rsidR="00167F2E" w:rsidRPr="00CC620F" w:rsidRDefault="00167F2E" w:rsidP="00AF52AF">
      <w:pPr>
        <w:widowControl w:val="0"/>
        <w:ind w:firstLine="111"/>
        <w:contextualSpacing/>
        <w:jc w:val="both"/>
        <w:rPr>
          <w:rStyle w:val="normalChar"/>
          <w:rtl/>
        </w:rPr>
      </w:pPr>
      <w:r>
        <w:rPr>
          <w:rStyle w:val="normalChar"/>
          <w:rFonts w:hint="cs"/>
          <w:rtl/>
        </w:rPr>
        <w:t xml:space="preserve">109ـ </w:t>
      </w:r>
      <w:r w:rsidRPr="00CC620F">
        <w:rPr>
          <w:rStyle w:val="normalChar"/>
          <w:rFonts w:hint="cs"/>
          <w:rtl/>
        </w:rPr>
        <w:t>عبدالله بن شخير</w:t>
      </w:r>
      <w:r w:rsidRPr="009F09F7">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همراه با دسته</w:t>
      </w:r>
      <w:r w:rsidRPr="00CC620F">
        <w:rPr>
          <w:rStyle w:val="normalChar"/>
          <w:rFonts w:hint="cs"/>
          <w:rtl/>
        </w:rPr>
        <w:softHyphen/>
        <w:t>اي از قبيله بني عامر به خدمت پيامبر</w:t>
      </w:r>
      <w:r w:rsidRPr="00933020">
        <w:rPr>
          <w:rFonts w:cs="CTraditional Arabic" w:hint="cs"/>
          <w:sz w:val="28"/>
          <w:szCs w:val="28"/>
          <w:rtl/>
        </w:rPr>
        <w:t>ص</w:t>
      </w:r>
      <w:r w:rsidRPr="00CC620F">
        <w:rPr>
          <w:rStyle w:val="normalChar"/>
          <w:rFonts w:hint="cs"/>
          <w:rtl/>
        </w:rPr>
        <w:t xml:space="preserve"> رسيديم. به ايشان سلام كرديم و گفتيم: شما سرپرست و آقاي ما هستيد و از همه ما داراي فضيلت بيشتري هستي! و شما به مثابه ظرف چوبين سفيد رنگي هستي</w:t>
      </w:r>
      <w:r>
        <w:rPr>
          <w:rStyle w:val="a4"/>
          <w:rFonts w:cs="B Lotus"/>
          <w:sz w:val="30"/>
          <w:szCs w:val="28"/>
          <w:rtl/>
        </w:rPr>
        <w:footnoteReference w:id="415"/>
      </w:r>
      <w:r w:rsidRPr="00CC620F">
        <w:rPr>
          <w:rStyle w:val="normalChar"/>
          <w:rFonts w:hint="cs"/>
          <w:rtl/>
        </w:rPr>
        <w:t xml:space="preserve"> (يعني مردي سخاوتمند هستي كه مدام به مردم طعام مي</w:t>
      </w:r>
      <w:r w:rsidRPr="00CC620F">
        <w:rPr>
          <w:rStyle w:val="normalChar"/>
          <w:rFonts w:hint="cs"/>
          <w:rtl/>
        </w:rPr>
        <w:softHyphen/>
        <w:t>دهي) آنگاه پيامبر</w:t>
      </w:r>
      <w:r w:rsidRPr="00933020">
        <w:rPr>
          <w:rFonts w:cs="CTraditional Arabic" w:hint="cs"/>
          <w:sz w:val="28"/>
          <w:szCs w:val="28"/>
          <w:rtl/>
        </w:rPr>
        <w:t>ص</w:t>
      </w:r>
      <w:r w:rsidRPr="00CC620F">
        <w:rPr>
          <w:rStyle w:val="normalChar"/>
          <w:rFonts w:hint="cs"/>
          <w:rtl/>
        </w:rPr>
        <w:t xml:space="preserve"> فرمودند: </w:t>
      </w:r>
      <w:r w:rsidRPr="00A5205C">
        <w:rPr>
          <w:rFonts w:ascii="Lotus Linotype" w:hAnsi="Lotus Linotype" w:cs="Lotus Linotype"/>
          <w:b/>
          <w:bCs/>
          <w:sz w:val="28"/>
          <w:szCs w:val="28"/>
          <w:rtl/>
        </w:rPr>
        <w:t>«قولوا قولكم و لا يستجرَّنكم الشيطان.»</w:t>
      </w:r>
      <w:r w:rsidRPr="00CC620F">
        <w:rPr>
          <w:rStyle w:val="normalChar"/>
          <w:rFonts w:hint="cs"/>
          <w:rtl/>
        </w:rPr>
        <w:t xml:space="preserve"> </w:t>
      </w:r>
    </w:p>
    <w:p w:rsidR="00167F2E" w:rsidRPr="00933020" w:rsidRDefault="00167F2E" w:rsidP="00AF52AF">
      <w:pPr>
        <w:pStyle w:val="normal"/>
        <w:ind w:firstLine="111"/>
        <w:rPr>
          <w:rtl/>
        </w:rPr>
      </w:pPr>
      <w:r w:rsidRPr="00933020">
        <w:rPr>
          <w:rFonts w:hint="cs"/>
          <w:sz w:val="27"/>
          <w:szCs w:val="27"/>
          <w:rtl/>
        </w:rPr>
        <w:t>«حاشيه نرويد و حرفت</w:t>
      </w:r>
      <w:r>
        <w:rPr>
          <w:rFonts w:hint="cs"/>
          <w:sz w:val="27"/>
          <w:szCs w:val="27"/>
          <w:rtl/>
        </w:rPr>
        <w:t>ان را بزنيد</w:t>
      </w:r>
      <w:r w:rsidRPr="00933020">
        <w:rPr>
          <w:rFonts w:hint="cs"/>
          <w:sz w:val="27"/>
          <w:szCs w:val="27"/>
          <w:rtl/>
        </w:rPr>
        <w:t xml:space="preserve"> و (مواظب باشيد كه) شيطان شما را</w:t>
      </w:r>
      <w:r>
        <w:rPr>
          <w:rFonts w:hint="cs"/>
          <w:sz w:val="27"/>
          <w:szCs w:val="27"/>
          <w:rtl/>
        </w:rPr>
        <w:t xml:space="preserve"> به سوي خود نكشد.</w:t>
      </w:r>
      <w:r w:rsidRPr="00933020">
        <w:rPr>
          <w:rFonts w:hint="cs"/>
          <w:sz w:val="27"/>
          <w:szCs w:val="27"/>
          <w:rtl/>
        </w:rPr>
        <w:t>»</w:t>
      </w:r>
      <w:r>
        <w:rPr>
          <w:rStyle w:val="a4"/>
          <w:sz w:val="27"/>
          <w:szCs w:val="27"/>
          <w:rtl/>
        </w:rPr>
        <w:footnoteReference w:id="416"/>
      </w:r>
    </w:p>
    <w:p w:rsidR="00167F2E" w:rsidRPr="00933020" w:rsidRDefault="00167F2E" w:rsidP="00AF52AF">
      <w:pPr>
        <w:pStyle w:val="normal"/>
        <w:ind w:firstLine="111"/>
        <w:rPr>
          <w:rtl/>
        </w:rPr>
      </w:pPr>
      <w:r>
        <w:rPr>
          <w:rFonts w:hint="cs"/>
          <w:rtl/>
        </w:rPr>
        <w:t>110ـ</w:t>
      </w:r>
      <w:r w:rsidRPr="00933020">
        <w:rPr>
          <w:rFonts w:hint="cs"/>
          <w:rtl/>
        </w:rPr>
        <w:t xml:space="preserve"> ابن عباس</w:t>
      </w:r>
      <w:r w:rsidRPr="00A5205C">
        <w:rPr>
          <w:rFonts w:cs="CTraditional Arabic" w:hint="cs"/>
          <w:b/>
          <w:bCs/>
          <w:sz w:val="28"/>
          <w:rtl/>
        </w:rPr>
        <w:t>ب</w:t>
      </w:r>
      <w:r w:rsidRPr="00CC620F">
        <w:rPr>
          <w:rFonts w:hint="cs"/>
          <w:rtl/>
        </w:rPr>
        <w:t xml:space="preserve"> مي</w:t>
      </w:r>
      <w:r w:rsidRPr="00CC620F">
        <w:rPr>
          <w:rFonts w:hint="cs"/>
          <w:rtl/>
        </w:rPr>
        <w:softHyphen/>
        <w:t>گويد: هيئتي از بنواسد به خدمت پيامبر</w:t>
      </w:r>
      <w:r w:rsidRPr="00933020">
        <w:rPr>
          <w:rFonts w:cs="CTraditional Arabic" w:hint="cs"/>
          <w:sz w:val="28"/>
          <w:rtl/>
        </w:rPr>
        <w:t>ص</w:t>
      </w:r>
      <w:r w:rsidRPr="00CC620F">
        <w:rPr>
          <w:rFonts w:hint="cs"/>
          <w:rtl/>
        </w:rPr>
        <w:t xml:space="preserve"> رسيدند. با پيامبر</w:t>
      </w:r>
      <w:r w:rsidRPr="00933020">
        <w:rPr>
          <w:rFonts w:cs="CTraditional Arabic" w:hint="cs"/>
          <w:sz w:val="28"/>
          <w:rtl/>
        </w:rPr>
        <w:t>ص</w:t>
      </w:r>
      <w:r w:rsidRPr="00CC620F">
        <w:rPr>
          <w:rFonts w:hint="cs"/>
          <w:rtl/>
        </w:rPr>
        <w:t xml:space="preserve"> </w:t>
      </w:r>
      <w:r>
        <w:rPr>
          <w:rFonts w:hint="cs"/>
          <w:rtl/>
        </w:rPr>
        <w:t>حرف زده</w:t>
      </w:r>
      <w:r w:rsidRPr="00CC620F">
        <w:rPr>
          <w:rFonts w:hint="cs"/>
          <w:rtl/>
        </w:rPr>
        <w:t xml:space="preserve"> و خواسته خود را بطور كامل و روشن بيان نمودند و گفتند: اي رسول خدا! همه قبيله مضر با شما جنگيدند، در حاليكه ما با شما نجنگيديم، البته (در حالت جنگ)‌از آنها ضعيف</w:t>
      </w:r>
      <w:r w:rsidRPr="00CC620F">
        <w:rPr>
          <w:rFonts w:hint="cs"/>
          <w:rtl/>
        </w:rPr>
        <w:softHyphen/>
        <w:t>تر نيستيم و شمار مردانمان هم از آنها كمتر نيست. حال شما صله رحمتان را در مورد ما بجا بياوريد.</w:t>
      </w:r>
      <w:r>
        <w:rPr>
          <w:rStyle w:val="a4"/>
          <w:rtl/>
        </w:rPr>
        <w:footnoteReference w:id="417"/>
      </w:r>
    </w:p>
    <w:p w:rsidR="00167F2E" w:rsidRPr="00CC620F" w:rsidRDefault="00167F2E" w:rsidP="00AF52AF">
      <w:pPr>
        <w:pStyle w:val="normal"/>
        <w:ind w:firstLine="111"/>
        <w:rPr>
          <w:rStyle w:val="normalChar"/>
          <w:rtl/>
        </w:rPr>
      </w:pPr>
      <w:r w:rsidRPr="00933020">
        <w:rPr>
          <w:rFonts w:hint="cs"/>
          <w:rtl/>
        </w:rPr>
        <w:t xml:space="preserve">آنگاه رسول خدا به حضرت ابوبكر هم كه سخن آنها را شنيده بود، فرمودند: </w:t>
      </w:r>
      <w:r w:rsidRPr="00057BE1">
        <w:rPr>
          <w:rFonts w:ascii="Lotus Linotype" w:hAnsi="Lotus Linotype" w:cs="Lotus Linotype"/>
          <w:b/>
          <w:bCs/>
          <w:sz w:val="28"/>
          <w:rtl/>
        </w:rPr>
        <w:t>« ايتكلمون هكذا »</w:t>
      </w:r>
      <w:r w:rsidRPr="00CC620F">
        <w:rPr>
          <w:rStyle w:val="normalChar"/>
          <w:rFonts w:hint="cs"/>
          <w:rtl/>
        </w:rPr>
        <w:t xml:space="preserve"> </w:t>
      </w:r>
      <w:r w:rsidRPr="00933020">
        <w:rPr>
          <w:rFonts w:hint="cs"/>
          <w:sz w:val="27"/>
          <w:szCs w:val="27"/>
          <w:rtl/>
        </w:rPr>
        <w:t>« آيا اينجوري حرف مي</w:t>
      </w:r>
      <w:r w:rsidRPr="00933020">
        <w:rPr>
          <w:rFonts w:hint="cs"/>
          <w:sz w:val="27"/>
          <w:szCs w:val="27"/>
          <w:rtl/>
        </w:rPr>
        <w:softHyphen/>
        <w:t>زنند</w:t>
      </w:r>
      <w:r>
        <w:rPr>
          <w:rFonts w:hint="cs"/>
          <w:sz w:val="27"/>
          <w:szCs w:val="27"/>
          <w:rtl/>
        </w:rPr>
        <w:t>؟</w:t>
      </w:r>
      <w:r w:rsidRPr="00933020">
        <w:rPr>
          <w:rFonts w:hint="cs"/>
          <w:sz w:val="27"/>
          <w:szCs w:val="27"/>
          <w:rtl/>
        </w:rPr>
        <w:t xml:space="preserve"> »</w:t>
      </w:r>
      <w:r w:rsidRPr="00CC620F">
        <w:rPr>
          <w:rStyle w:val="normalChar"/>
          <w:rFonts w:hint="cs"/>
          <w:rtl/>
        </w:rPr>
        <w:t xml:space="preserve"> حضرت ابوبكر فرمود: اي رسول خدا!</w:t>
      </w:r>
      <w:r>
        <w:rPr>
          <w:rStyle w:val="normalChar"/>
          <w:rFonts w:hint="cs"/>
          <w:rtl/>
        </w:rPr>
        <w:t xml:space="preserve"> دانش و درايت آنها اندك است</w:t>
      </w:r>
      <w:r w:rsidRPr="00CC620F">
        <w:rPr>
          <w:rStyle w:val="normalChar"/>
          <w:rFonts w:hint="cs"/>
          <w:rtl/>
        </w:rPr>
        <w:t xml:space="preserve"> و شيطان بر زبان آنها سخن مي</w:t>
      </w:r>
      <w:r w:rsidRPr="00CC620F">
        <w:rPr>
          <w:rStyle w:val="normalChar"/>
          <w:rFonts w:hint="cs"/>
          <w:rtl/>
        </w:rPr>
        <w:softHyphen/>
        <w:t>گويد. ابن عباس گويد: و آنگاه آيه 17 سوره حجرات نازل شد:</w:t>
      </w:r>
    </w:p>
    <w:p w:rsidR="00FC1CDE" w:rsidRDefault="00167F2E" w:rsidP="00AF52AF">
      <w:pPr>
        <w:widowControl w:val="0"/>
        <w:ind w:firstLine="111"/>
        <w:contextualSpacing/>
        <w:jc w:val="both"/>
        <w:rPr>
          <w:rFonts w:ascii="Arial" w:eastAsia="Times New Roman" w:hAnsi="Arial" w:hint="cs"/>
          <w:color w:val="000000"/>
          <w:sz w:val="18"/>
          <w:szCs w:val="18"/>
          <w:rtl/>
          <w:lang w:bidi="ar-SA"/>
        </w:rPr>
      </w:pPr>
      <w:r>
        <w:rPr>
          <w:rFonts w:ascii="QCF_BSML" w:eastAsia="Times New Roman" w:hAnsi="QCF_BSML" w:cs="QCF_BSML"/>
          <w:color w:val="000000"/>
          <w:sz w:val="32"/>
          <w:szCs w:val="32"/>
          <w:rtl/>
          <w:lang w:bidi="ar-SA"/>
        </w:rPr>
        <w:t xml:space="preserve">ﭽ </w:t>
      </w:r>
      <w:r>
        <w:rPr>
          <w:rFonts w:ascii="QCF_P517" w:eastAsia="Times New Roman" w:hAnsi="QCF_P517" w:cs="QCF_P517"/>
          <w:color w:val="000000"/>
          <w:sz w:val="32"/>
          <w:szCs w:val="32"/>
          <w:rtl/>
          <w:lang w:bidi="ar-SA"/>
        </w:rPr>
        <w:t xml:space="preserve">ﯳ  ﯴ  ﯵ  ﯶﯷ  ﯸ  ﯹ  ﯺ  ﯻ  ﯼﯽ  ﯾ   ﯿ   ﰀ  ﰁ  ﰂ  ﰃ  ﰄ  ﰅ  ﰆ ﰇ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p>
    <w:p w:rsidR="00167F2E" w:rsidRPr="00CC620F" w:rsidRDefault="00FC1CDE" w:rsidP="00AF52AF">
      <w:pPr>
        <w:widowControl w:val="0"/>
        <w:ind w:firstLine="111"/>
        <w:contextualSpacing/>
        <w:jc w:val="both"/>
        <w:rPr>
          <w:rStyle w:val="normalChar"/>
          <w:rtl/>
        </w:rPr>
      </w:pPr>
      <w:r>
        <w:rPr>
          <w:rFonts w:ascii="B Zar" w:hAnsi="B Zar" w:cs="B Zar" w:hint="cs"/>
          <w:sz w:val="27"/>
          <w:szCs w:val="27"/>
          <w:rtl/>
        </w:rPr>
        <w:t>«</w:t>
      </w:r>
      <w:r w:rsidR="00167F2E" w:rsidRPr="00057BE1">
        <w:rPr>
          <w:rFonts w:ascii="B Zar" w:hAnsi="B Zar" w:cs="B Zar" w:hint="cs"/>
          <w:sz w:val="27"/>
          <w:szCs w:val="27"/>
          <w:rtl/>
        </w:rPr>
        <w:t>آنان</w:t>
      </w:r>
      <w:r w:rsidR="00167F2E" w:rsidRPr="00057BE1">
        <w:rPr>
          <w:rFonts w:ascii="B Zar" w:hAnsi="B Zar" w:cs="B Zar"/>
          <w:sz w:val="27"/>
          <w:szCs w:val="27"/>
          <w:rtl/>
        </w:rPr>
        <w:t xml:space="preserve"> </w:t>
      </w:r>
      <w:r w:rsidR="00167F2E" w:rsidRPr="00057BE1">
        <w:rPr>
          <w:rFonts w:ascii="B Zar" w:hAnsi="B Zar" w:cs="B Zar" w:hint="cs"/>
          <w:sz w:val="27"/>
          <w:szCs w:val="27"/>
          <w:rtl/>
        </w:rPr>
        <w:t>بر</w:t>
      </w:r>
      <w:r w:rsidR="00167F2E" w:rsidRPr="00057BE1">
        <w:rPr>
          <w:rFonts w:ascii="B Zar" w:hAnsi="B Zar" w:cs="B Zar"/>
          <w:sz w:val="27"/>
          <w:szCs w:val="27"/>
          <w:rtl/>
        </w:rPr>
        <w:t xml:space="preserve"> </w:t>
      </w:r>
      <w:r w:rsidR="00167F2E" w:rsidRPr="00057BE1">
        <w:rPr>
          <w:rFonts w:ascii="B Zar" w:hAnsi="B Zar" w:cs="B Zar" w:hint="cs"/>
          <w:sz w:val="27"/>
          <w:szCs w:val="27"/>
          <w:rtl/>
        </w:rPr>
        <w:t>تو</w:t>
      </w:r>
      <w:r w:rsidR="00167F2E" w:rsidRPr="00057BE1">
        <w:rPr>
          <w:rFonts w:ascii="B Zar" w:hAnsi="B Zar" w:cs="B Zar"/>
          <w:sz w:val="27"/>
          <w:szCs w:val="27"/>
          <w:rtl/>
        </w:rPr>
        <w:t xml:space="preserve"> </w:t>
      </w:r>
      <w:r w:rsidR="00167F2E" w:rsidRPr="00057BE1">
        <w:rPr>
          <w:rFonts w:ascii="B Zar" w:hAnsi="B Zar" w:cs="B Zar" w:hint="cs"/>
          <w:sz w:val="27"/>
          <w:szCs w:val="27"/>
          <w:rtl/>
        </w:rPr>
        <w:t>منت</w:t>
      </w:r>
      <w:r w:rsidR="00167F2E" w:rsidRPr="00057BE1">
        <w:rPr>
          <w:rFonts w:ascii="B Zar" w:hAnsi="B Zar" w:cs="B Zar"/>
          <w:sz w:val="27"/>
          <w:szCs w:val="27"/>
          <w:rtl/>
        </w:rPr>
        <w:t xml:space="preserve"> </w:t>
      </w:r>
      <w:r w:rsidR="00167F2E" w:rsidRPr="00057BE1">
        <w:rPr>
          <w:rFonts w:ascii="B Zar" w:hAnsi="B Zar" w:cs="B Zar" w:hint="cs"/>
          <w:sz w:val="27"/>
          <w:szCs w:val="27"/>
          <w:rtl/>
        </w:rPr>
        <w:t>مي‌گذارند</w:t>
      </w:r>
      <w:r w:rsidR="00167F2E" w:rsidRPr="00057BE1">
        <w:rPr>
          <w:rFonts w:ascii="B Zar" w:hAnsi="B Zar" w:cs="B Zar"/>
          <w:sz w:val="27"/>
          <w:szCs w:val="27"/>
          <w:rtl/>
        </w:rPr>
        <w:t xml:space="preserve"> </w:t>
      </w:r>
      <w:r w:rsidR="00167F2E" w:rsidRPr="00057BE1">
        <w:rPr>
          <w:rFonts w:ascii="B Zar" w:hAnsi="B Zar" w:cs="B Zar" w:hint="cs"/>
          <w:sz w:val="27"/>
          <w:szCs w:val="27"/>
          <w:rtl/>
        </w:rPr>
        <w:t>كه</w:t>
      </w:r>
      <w:r w:rsidR="00167F2E" w:rsidRPr="00057BE1">
        <w:rPr>
          <w:rFonts w:ascii="B Zar" w:hAnsi="B Zar" w:cs="B Zar"/>
          <w:sz w:val="27"/>
          <w:szCs w:val="27"/>
          <w:rtl/>
        </w:rPr>
        <w:t xml:space="preserve"> </w:t>
      </w:r>
      <w:r w:rsidR="00167F2E" w:rsidRPr="00057BE1">
        <w:rPr>
          <w:rFonts w:ascii="B Zar" w:hAnsi="B Zar" w:cs="B Zar" w:hint="cs"/>
          <w:sz w:val="27"/>
          <w:szCs w:val="27"/>
          <w:rtl/>
        </w:rPr>
        <w:t>اسلام</w:t>
      </w:r>
      <w:r w:rsidR="00167F2E" w:rsidRPr="00057BE1">
        <w:rPr>
          <w:rFonts w:ascii="B Zar" w:hAnsi="B Zar" w:cs="B Zar"/>
          <w:sz w:val="27"/>
          <w:szCs w:val="27"/>
          <w:rtl/>
        </w:rPr>
        <w:t xml:space="preserve"> </w:t>
      </w:r>
      <w:r w:rsidR="00167F2E" w:rsidRPr="00057BE1">
        <w:rPr>
          <w:rFonts w:ascii="B Zar" w:hAnsi="B Zar" w:cs="B Zar" w:hint="cs"/>
          <w:sz w:val="27"/>
          <w:szCs w:val="27"/>
          <w:rtl/>
        </w:rPr>
        <w:t>آورده‌اند</w:t>
      </w:r>
      <w:r w:rsidR="00023D03">
        <w:rPr>
          <w:rFonts w:ascii="B Zar" w:hAnsi="B Zar" w:cs="B Zar"/>
          <w:sz w:val="27"/>
          <w:szCs w:val="27"/>
          <w:rtl/>
        </w:rPr>
        <w:t>!</w:t>
      </w:r>
      <w:r w:rsidR="00167F2E" w:rsidRPr="00057BE1">
        <w:rPr>
          <w:rFonts w:ascii="B Zar" w:hAnsi="B Zar" w:cs="B Zar"/>
          <w:sz w:val="27"/>
          <w:szCs w:val="27"/>
          <w:rtl/>
        </w:rPr>
        <w:t xml:space="preserve"> </w:t>
      </w:r>
      <w:r w:rsidR="00167F2E" w:rsidRPr="00057BE1">
        <w:rPr>
          <w:rFonts w:ascii="B Zar" w:hAnsi="B Zar" w:cs="B Zar" w:hint="cs"/>
          <w:sz w:val="27"/>
          <w:szCs w:val="27"/>
          <w:rtl/>
        </w:rPr>
        <w:t>بگو</w:t>
      </w:r>
      <w:r w:rsidR="00167F2E" w:rsidRPr="00057BE1">
        <w:rPr>
          <w:rFonts w:ascii="B Zar" w:hAnsi="B Zar" w:cs="B Zar"/>
          <w:sz w:val="27"/>
          <w:szCs w:val="27"/>
          <w:rtl/>
        </w:rPr>
        <w:t xml:space="preserve"> : </w:t>
      </w:r>
      <w:r w:rsidR="00167F2E" w:rsidRPr="00057BE1">
        <w:rPr>
          <w:rFonts w:ascii="B Zar" w:hAnsi="B Zar" w:cs="B Zar" w:hint="cs"/>
          <w:sz w:val="27"/>
          <w:szCs w:val="27"/>
          <w:rtl/>
        </w:rPr>
        <w:t>با</w:t>
      </w:r>
      <w:r w:rsidR="00167F2E" w:rsidRPr="00057BE1">
        <w:rPr>
          <w:rFonts w:ascii="B Zar" w:hAnsi="B Zar" w:cs="B Zar"/>
          <w:sz w:val="27"/>
          <w:szCs w:val="27"/>
          <w:rtl/>
        </w:rPr>
        <w:t xml:space="preserve"> </w:t>
      </w:r>
      <w:r w:rsidR="00167F2E" w:rsidRPr="00057BE1">
        <w:rPr>
          <w:rFonts w:ascii="B Zar" w:hAnsi="B Zar" w:cs="B Zar" w:hint="cs"/>
          <w:sz w:val="27"/>
          <w:szCs w:val="27"/>
          <w:rtl/>
        </w:rPr>
        <w:t>اسلام</w:t>
      </w:r>
      <w:r w:rsidR="00167F2E" w:rsidRPr="00057BE1">
        <w:rPr>
          <w:rFonts w:ascii="B Zar" w:hAnsi="B Zar" w:cs="B Zar"/>
          <w:sz w:val="27"/>
          <w:szCs w:val="27"/>
          <w:rtl/>
        </w:rPr>
        <w:t xml:space="preserve"> </w:t>
      </w:r>
      <w:r w:rsidR="00167F2E" w:rsidRPr="00057BE1">
        <w:rPr>
          <w:rFonts w:ascii="B Zar" w:hAnsi="B Zar" w:cs="B Zar" w:hint="cs"/>
          <w:sz w:val="27"/>
          <w:szCs w:val="27"/>
          <w:rtl/>
        </w:rPr>
        <w:t>خود</w:t>
      </w:r>
      <w:r w:rsidR="00167F2E" w:rsidRPr="00057BE1">
        <w:rPr>
          <w:rFonts w:ascii="B Zar" w:hAnsi="B Zar" w:cs="B Zar"/>
          <w:sz w:val="27"/>
          <w:szCs w:val="27"/>
          <w:rtl/>
        </w:rPr>
        <w:t xml:space="preserve"> </w:t>
      </w:r>
      <w:r w:rsidR="00167F2E" w:rsidRPr="00057BE1">
        <w:rPr>
          <w:rFonts w:ascii="B Zar" w:hAnsi="B Zar" w:cs="B Zar" w:hint="cs"/>
          <w:sz w:val="27"/>
          <w:szCs w:val="27"/>
          <w:rtl/>
        </w:rPr>
        <w:t>بر</w:t>
      </w:r>
      <w:r w:rsidR="00167F2E" w:rsidRPr="00057BE1">
        <w:rPr>
          <w:rFonts w:ascii="B Zar" w:hAnsi="B Zar" w:cs="B Zar"/>
          <w:sz w:val="27"/>
          <w:szCs w:val="27"/>
          <w:rtl/>
        </w:rPr>
        <w:t xml:space="preserve"> </w:t>
      </w:r>
      <w:r w:rsidR="00167F2E" w:rsidRPr="00057BE1">
        <w:rPr>
          <w:rFonts w:ascii="B Zar" w:hAnsi="B Zar" w:cs="B Zar" w:hint="cs"/>
          <w:sz w:val="27"/>
          <w:szCs w:val="27"/>
          <w:rtl/>
        </w:rPr>
        <w:t>من</w:t>
      </w:r>
      <w:r w:rsidR="00167F2E" w:rsidRPr="00057BE1">
        <w:rPr>
          <w:rFonts w:ascii="B Zar" w:hAnsi="B Zar" w:cs="B Zar"/>
          <w:sz w:val="27"/>
          <w:szCs w:val="27"/>
          <w:rtl/>
        </w:rPr>
        <w:t xml:space="preserve"> </w:t>
      </w:r>
      <w:r w:rsidR="00167F2E" w:rsidRPr="00057BE1">
        <w:rPr>
          <w:rFonts w:ascii="B Zar" w:hAnsi="B Zar" w:cs="B Zar" w:hint="cs"/>
          <w:sz w:val="27"/>
          <w:szCs w:val="27"/>
          <w:rtl/>
        </w:rPr>
        <w:t>منت</w:t>
      </w:r>
      <w:r w:rsidR="00167F2E" w:rsidRPr="00057BE1">
        <w:rPr>
          <w:rFonts w:ascii="B Zar" w:hAnsi="B Zar" w:cs="B Zar"/>
          <w:sz w:val="27"/>
          <w:szCs w:val="27"/>
          <w:rtl/>
        </w:rPr>
        <w:t xml:space="preserve"> </w:t>
      </w:r>
      <w:r w:rsidR="00167F2E" w:rsidRPr="00057BE1">
        <w:rPr>
          <w:rFonts w:ascii="B Zar" w:hAnsi="B Zar" w:cs="B Zar" w:hint="cs"/>
          <w:sz w:val="27"/>
          <w:szCs w:val="27"/>
          <w:rtl/>
        </w:rPr>
        <w:t>مگذاريد</w:t>
      </w:r>
      <w:r w:rsidR="00167F2E" w:rsidRPr="00057BE1">
        <w:rPr>
          <w:rFonts w:ascii="B Zar" w:hAnsi="B Zar" w:cs="B Zar"/>
          <w:sz w:val="27"/>
          <w:szCs w:val="27"/>
          <w:rtl/>
        </w:rPr>
        <w:t xml:space="preserve"> </w:t>
      </w:r>
      <w:r w:rsidR="00167F2E" w:rsidRPr="00057BE1">
        <w:rPr>
          <w:rFonts w:ascii="B Zar" w:hAnsi="B Zar" w:cs="B Zar" w:hint="cs"/>
          <w:sz w:val="27"/>
          <w:szCs w:val="27"/>
          <w:rtl/>
        </w:rPr>
        <w:t>،</w:t>
      </w:r>
      <w:r w:rsidR="00167F2E" w:rsidRPr="00057BE1">
        <w:rPr>
          <w:rFonts w:ascii="B Zar" w:hAnsi="B Zar" w:cs="B Zar"/>
          <w:sz w:val="27"/>
          <w:szCs w:val="27"/>
          <w:rtl/>
        </w:rPr>
        <w:t xml:space="preserve"> </w:t>
      </w:r>
      <w:r w:rsidR="00167F2E" w:rsidRPr="00057BE1">
        <w:rPr>
          <w:rFonts w:ascii="B Zar" w:hAnsi="B Zar" w:cs="B Zar" w:hint="cs"/>
          <w:sz w:val="27"/>
          <w:szCs w:val="27"/>
          <w:rtl/>
        </w:rPr>
        <w:t>بلكه</w:t>
      </w:r>
      <w:r w:rsidR="00167F2E" w:rsidRPr="00057BE1">
        <w:rPr>
          <w:rFonts w:ascii="B Zar" w:hAnsi="B Zar" w:cs="B Zar"/>
          <w:sz w:val="27"/>
          <w:szCs w:val="27"/>
          <w:rtl/>
        </w:rPr>
        <w:t xml:space="preserve"> </w:t>
      </w:r>
      <w:r w:rsidR="00167F2E" w:rsidRPr="00057BE1">
        <w:rPr>
          <w:rFonts w:ascii="B Zar" w:hAnsi="B Zar" w:cs="B Zar" w:hint="cs"/>
          <w:sz w:val="27"/>
          <w:szCs w:val="27"/>
          <w:rtl/>
        </w:rPr>
        <w:t>خدا</w:t>
      </w:r>
      <w:r w:rsidR="00167F2E" w:rsidRPr="00057BE1">
        <w:rPr>
          <w:rFonts w:ascii="B Zar" w:hAnsi="B Zar" w:cs="B Zar"/>
          <w:sz w:val="27"/>
          <w:szCs w:val="27"/>
          <w:rtl/>
        </w:rPr>
        <w:t xml:space="preserve"> </w:t>
      </w:r>
      <w:r w:rsidR="00167F2E" w:rsidRPr="00057BE1">
        <w:rPr>
          <w:rFonts w:ascii="B Zar" w:hAnsi="B Zar" w:cs="B Zar" w:hint="cs"/>
          <w:sz w:val="27"/>
          <w:szCs w:val="27"/>
          <w:rtl/>
        </w:rPr>
        <w:t>بر</w:t>
      </w:r>
      <w:r w:rsidR="00167F2E" w:rsidRPr="00057BE1">
        <w:rPr>
          <w:rFonts w:ascii="B Zar" w:hAnsi="B Zar" w:cs="B Zar"/>
          <w:sz w:val="27"/>
          <w:szCs w:val="27"/>
          <w:rtl/>
        </w:rPr>
        <w:t xml:space="preserve"> </w:t>
      </w:r>
      <w:r w:rsidR="00167F2E" w:rsidRPr="00057BE1">
        <w:rPr>
          <w:rFonts w:ascii="B Zar" w:hAnsi="B Zar" w:cs="B Zar" w:hint="cs"/>
          <w:sz w:val="27"/>
          <w:szCs w:val="27"/>
          <w:rtl/>
        </w:rPr>
        <w:t>شما</w:t>
      </w:r>
      <w:r w:rsidR="00167F2E" w:rsidRPr="00057BE1">
        <w:rPr>
          <w:rFonts w:ascii="B Zar" w:hAnsi="B Zar" w:cs="B Zar"/>
          <w:sz w:val="27"/>
          <w:szCs w:val="27"/>
          <w:rtl/>
        </w:rPr>
        <w:t xml:space="preserve"> </w:t>
      </w:r>
      <w:r w:rsidR="00167F2E" w:rsidRPr="00057BE1">
        <w:rPr>
          <w:rFonts w:ascii="B Zar" w:hAnsi="B Zar" w:cs="B Zar" w:hint="cs"/>
          <w:sz w:val="27"/>
          <w:szCs w:val="27"/>
          <w:rtl/>
        </w:rPr>
        <w:t>منت</w:t>
      </w:r>
      <w:r w:rsidR="00167F2E" w:rsidRPr="00057BE1">
        <w:rPr>
          <w:rFonts w:ascii="B Zar" w:hAnsi="B Zar" w:cs="B Zar"/>
          <w:sz w:val="27"/>
          <w:szCs w:val="27"/>
          <w:rtl/>
        </w:rPr>
        <w:t xml:space="preserve"> </w:t>
      </w:r>
      <w:r w:rsidR="00167F2E" w:rsidRPr="00057BE1">
        <w:rPr>
          <w:rFonts w:ascii="B Zar" w:hAnsi="B Zar" w:cs="B Zar" w:hint="cs"/>
          <w:sz w:val="27"/>
          <w:szCs w:val="27"/>
          <w:rtl/>
        </w:rPr>
        <w:t>مي‌گذارد</w:t>
      </w:r>
      <w:r w:rsidR="00167F2E" w:rsidRPr="00057BE1">
        <w:rPr>
          <w:rFonts w:ascii="B Zar" w:hAnsi="B Zar" w:cs="B Zar"/>
          <w:sz w:val="27"/>
          <w:szCs w:val="27"/>
          <w:rtl/>
        </w:rPr>
        <w:t xml:space="preserve"> </w:t>
      </w:r>
      <w:r w:rsidR="00167F2E" w:rsidRPr="00057BE1">
        <w:rPr>
          <w:rFonts w:ascii="B Zar" w:hAnsi="B Zar" w:cs="B Zar" w:hint="cs"/>
          <w:sz w:val="27"/>
          <w:szCs w:val="27"/>
          <w:rtl/>
        </w:rPr>
        <w:t>كه</w:t>
      </w:r>
      <w:r w:rsidR="00167F2E" w:rsidRPr="00057BE1">
        <w:rPr>
          <w:rFonts w:ascii="B Zar" w:hAnsi="B Zar" w:cs="B Zar"/>
          <w:sz w:val="27"/>
          <w:szCs w:val="27"/>
          <w:rtl/>
        </w:rPr>
        <w:t xml:space="preserve"> </w:t>
      </w:r>
      <w:r w:rsidR="00167F2E" w:rsidRPr="00057BE1">
        <w:rPr>
          <w:rFonts w:ascii="B Zar" w:hAnsi="B Zar" w:cs="B Zar" w:hint="cs"/>
          <w:sz w:val="27"/>
          <w:szCs w:val="27"/>
          <w:rtl/>
        </w:rPr>
        <w:t>شما</w:t>
      </w:r>
      <w:r w:rsidR="00167F2E" w:rsidRPr="00057BE1">
        <w:rPr>
          <w:rFonts w:ascii="B Zar" w:hAnsi="B Zar" w:cs="B Zar"/>
          <w:sz w:val="27"/>
          <w:szCs w:val="27"/>
          <w:rtl/>
        </w:rPr>
        <w:t xml:space="preserve"> </w:t>
      </w:r>
      <w:r w:rsidR="00167F2E" w:rsidRPr="00057BE1">
        <w:rPr>
          <w:rFonts w:ascii="B Zar" w:hAnsi="B Zar" w:cs="B Zar" w:hint="cs"/>
          <w:sz w:val="27"/>
          <w:szCs w:val="27"/>
          <w:rtl/>
        </w:rPr>
        <w:t>را</w:t>
      </w:r>
      <w:r w:rsidR="00167F2E" w:rsidRPr="00057BE1">
        <w:rPr>
          <w:rFonts w:ascii="B Zar" w:hAnsi="B Zar" w:cs="B Zar"/>
          <w:sz w:val="27"/>
          <w:szCs w:val="27"/>
          <w:rtl/>
        </w:rPr>
        <w:t xml:space="preserve"> </w:t>
      </w:r>
      <w:r w:rsidR="00167F2E" w:rsidRPr="00057BE1">
        <w:rPr>
          <w:rFonts w:ascii="B Zar" w:hAnsi="B Zar" w:cs="B Zar" w:hint="cs"/>
          <w:sz w:val="27"/>
          <w:szCs w:val="27"/>
          <w:rtl/>
        </w:rPr>
        <w:t>به</w:t>
      </w:r>
      <w:r w:rsidR="00167F2E" w:rsidRPr="00057BE1">
        <w:rPr>
          <w:rFonts w:ascii="B Zar" w:hAnsi="B Zar" w:cs="B Zar"/>
          <w:sz w:val="27"/>
          <w:szCs w:val="27"/>
          <w:rtl/>
        </w:rPr>
        <w:t xml:space="preserve"> </w:t>
      </w:r>
      <w:r w:rsidR="00167F2E" w:rsidRPr="00057BE1">
        <w:rPr>
          <w:rFonts w:ascii="B Zar" w:hAnsi="B Zar" w:cs="B Zar" w:hint="cs"/>
          <w:sz w:val="27"/>
          <w:szCs w:val="27"/>
          <w:rtl/>
        </w:rPr>
        <w:t>سوي</w:t>
      </w:r>
      <w:r w:rsidR="00167F2E" w:rsidRPr="00057BE1">
        <w:rPr>
          <w:rFonts w:ascii="B Zar" w:hAnsi="B Zar" w:cs="B Zar"/>
          <w:sz w:val="27"/>
          <w:szCs w:val="27"/>
          <w:rtl/>
        </w:rPr>
        <w:t xml:space="preserve"> </w:t>
      </w:r>
      <w:r w:rsidR="00167F2E" w:rsidRPr="00057BE1">
        <w:rPr>
          <w:rFonts w:ascii="B Zar" w:hAnsi="B Zar" w:cs="B Zar" w:hint="cs"/>
          <w:sz w:val="27"/>
          <w:szCs w:val="27"/>
          <w:rtl/>
        </w:rPr>
        <w:t>ايمان</w:t>
      </w:r>
      <w:r w:rsidR="00167F2E" w:rsidRPr="00057BE1">
        <w:rPr>
          <w:rFonts w:ascii="B Zar" w:hAnsi="B Zar" w:cs="B Zar"/>
          <w:sz w:val="27"/>
          <w:szCs w:val="27"/>
          <w:rtl/>
        </w:rPr>
        <w:t xml:space="preserve"> </w:t>
      </w:r>
      <w:r w:rsidR="00167F2E" w:rsidRPr="00057BE1">
        <w:rPr>
          <w:rFonts w:ascii="B Zar" w:hAnsi="B Zar" w:cs="B Zar" w:hint="cs"/>
          <w:sz w:val="27"/>
          <w:szCs w:val="27"/>
          <w:rtl/>
        </w:rPr>
        <w:t>آوردن</w:t>
      </w:r>
      <w:r w:rsidR="00167F2E" w:rsidRPr="00057BE1">
        <w:rPr>
          <w:rFonts w:ascii="B Zar" w:hAnsi="B Zar" w:cs="B Zar"/>
          <w:sz w:val="27"/>
          <w:szCs w:val="27"/>
          <w:rtl/>
        </w:rPr>
        <w:t xml:space="preserve"> </w:t>
      </w:r>
      <w:r w:rsidR="00167F2E" w:rsidRPr="00057BE1">
        <w:rPr>
          <w:rFonts w:ascii="B Zar" w:hAnsi="B Zar" w:cs="B Zar" w:hint="cs"/>
          <w:sz w:val="27"/>
          <w:szCs w:val="27"/>
          <w:rtl/>
        </w:rPr>
        <w:t>رهنمود</w:t>
      </w:r>
      <w:r w:rsidR="00167F2E" w:rsidRPr="00057BE1">
        <w:rPr>
          <w:rFonts w:ascii="B Zar" w:hAnsi="B Zar" w:cs="B Zar"/>
          <w:sz w:val="27"/>
          <w:szCs w:val="27"/>
          <w:rtl/>
        </w:rPr>
        <w:t xml:space="preserve"> </w:t>
      </w:r>
      <w:r w:rsidR="00167F2E" w:rsidRPr="00057BE1">
        <w:rPr>
          <w:rFonts w:ascii="B Zar" w:hAnsi="B Zar" w:cs="B Zar" w:hint="cs"/>
          <w:sz w:val="27"/>
          <w:szCs w:val="27"/>
          <w:rtl/>
        </w:rPr>
        <w:t>كرده</w:t>
      </w:r>
      <w:r w:rsidR="00167F2E" w:rsidRPr="00057BE1">
        <w:rPr>
          <w:rFonts w:ascii="B Zar" w:hAnsi="B Zar" w:cs="B Zar"/>
          <w:sz w:val="27"/>
          <w:szCs w:val="27"/>
          <w:rtl/>
        </w:rPr>
        <w:t xml:space="preserve"> </w:t>
      </w:r>
      <w:r w:rsidR="00167F2E" w:rsidRPr="00057BE1">
        <w:rPr>
          <w:rFonts w:ascii="B Zar" w:hAnsi="B Zar" w:cs="B Zar" w:hint="cs"/>
          <w:sz w:val="27"/>
          <w:szCs w:val="27"/>
          <w:rtl/>
        </w:rPr>
        <w:t>است</w:t>
      </w:r>
      <w:r w:rsidR="00167F2E" w:rsidRPr="00057BE1">
        <w:rPr>
          <w:rFonts w:ascii="B Zar" w:hAnsi="B Zar" w:cs="B Zar"/>
          <w:sz w:val="27"/>
          <w:szCs w:val="27"/>
          <w:rtl/>
        </w:rPr>
        <w:t xml:space="preserve"> </w:t>
      </w:r>
      <w:r w:rsidR="00167F2E" w:rsidRPr="00057BE1">
        <w:rPr>
          <w:rFonts w:ascii="B Zar" w:hAnsi="B Zar" w:cs="B Zar" w:hint="cs"/>
          <w:sz w:val="27"/>
          <w:szCs w:val="27"/>
          <w:rtl/>
        </w:rPr>
        <w:t>،</w:t>
      </w:r>
      <w:r w:rsidR="00167F2E" w:rsidRPr="00057BE1">
        <w:rPr>
          <w:rFonts w:ascii="B Zar" w:hAnsi="B Zar" w:cs="B Zar"/>
          <w:sz w:val="27"/>
          <w:szCs w:val="27"/>
          <w:rtl/>
        </w:rPr>
        <w:t xml:space="preserve"> </w:t>
      </w:r>
      <w:r w:rsidR="00167F2E" w:rsidRPr="00057BE1">
        <w:rPr>
          <w:rFonts w:ascii="B Zar" w:hAnsi="B Zar" w:cs="B Zar" w:hint="cs"/>
          <w:sz w:val="27"/>
          <w:szCs w:val="27"/>
          <w:rtl/>
        </w:rPr>
        <w:t>اگر</w:t>
      </w:r>
      <w:r w:rsidR="00980F21">
        <w:rPr>
          <w:rFonts w:ascii="B Zar" w:hAnsi="B Zar" w:cs="B Zar"/>
          <w:sz w:val="27"/>
          <w:szCs w:val="27"/>
          <w:rtl/>
        </w:rPr>
        <w:t xml:space="preserve"> (</w:t>
      </w:r>
      <w:r w:rsidR="00167F2E" w:rsidRPr="00057BE1">
        <w:rPr>
          <w:rFonts w:ascii="B Zar" w:hAnsi="B Zar" w:cs="B Zar" w:hint="cs"/>
          <w:sz w:val="27"/>
          <w:szCs w:val="27"/>
          <w:rtl/>
        </w:rPr>
        <w:t>در</w:t>
      </w:r>
      <w:r w:rsidR="00167F2E" w:rsidRPr="00057BE1">
        <w:rPr>
          <w:rFonts w:ascii="B Zar" w:hAnsi="B Zar" w:cs="B Zar"/>
          <w:sz w:val="27"/>
          <w:szCs w:val="27"/>
          <w:rtl/>
        </w:rPr>
        <w:t xml:space="preserve"> </w:t>
      </w:r>
      <w:r w:rsidR="00167F2E" w:rsidRPr="00057BE1">
        <w:rPr>
          <w:rFonts w:ascii="B Zar" w:hAnsi="B Zar" w:cs="B Zar" w:hint="cs"/>
          <w:sz w:val="27"/>
          <w:szCs w:val="27"/>
          <w:rtl/>
        </w:rPr>
        <w:t>ادعاي</w:t>
      </w:r>
      <w:r w:rsidR="00167F2E" w:rsidRPr="00057BE1">
        <w:rPr>
          <w:rFonts w:ascii="B Zar" w:hAnsi="B Zar" w:cs="B Zar"/>
          <w:sz w:val="27"/>
          <w:szCs w:val="27"/>
          <w:rtl/>
        </w:rPr>
        <w:t xml:space="preserve"> </w:t>
      </w:r>
      <w:r w:rsidR="00167F2E" w:rsidRPr="00057BE1">
        <w:rPr>
          <w:rFonts w:ascii="B Zar" w:hAnsi="B Zar" w:cs="B Zar" w:hint="cs"/>
          <w:sz w:val="27"/>
          <w:szCs w:val="27"/>
          <w:rtl/>
        </w:rPr>
        <w:t>ايمان</w:t>
      </w:r>
      <w:r w:rsidR="00980F21">
        <w:rPr>
          <w:rFonts w:ascii="B Zar" w:hAnsi="B Zar" w:cs="B Zar"/>
          <w:sz w:val="27"/>
          <w:szCs w:val="27"/>
          <w:rtl/>
        </w:rPr>
        <w:t xml:space="preserve">) </w:t>
      </w:r>
      <w:r w:rsidR="00167F2E" w:rsidRPr="00057BE1">
        <w:rPr>
          <w:rFonts w:ascii="B Zar" w:hAnsi="B Zar" w:cs="B Zar" w:hint="cs"/>
          <w:sz w:val="27"/>
          <w:szCs w:val="27"/>
          <w:rtl/>
        </w:rPr>
        <w:t>راست</w:t>
      </w:r>
      <w:r w:rsidR="00167F2E" w:rsidRPr="00057BE1">
        <w:rPr>
          <w:rFonts w:ascii="B Zar" w:hAnsi="B Zar" w:cs="B Zar"/>
          <w:sz w:val="27"/>
          <w:szCs w:val="27"/>
          <w:rtl/>
        </w:rPr>
        <w:t xml:space="preserve"> </w:t>
      </w:r>
      <w:r w:rsidR="00167F2E" w:rsidRPr="00057BE1">
        <w:rPr>
          <w:rFonts w:ascii="B Zar" w:hAnsi="B Zar" w:cs="B Zar" w:hint="cs"/>
          <w:sz w:val="27"/>
          <w:szCs w:val="27"/>
          <w:rtl/>
        </w:rPr>
        <w:t>و</w:t>
      </w:r>
      <w:r w:rsidR="00167F2E" w:rsidRPr="00057BE1">
        <w:rPr>
          <w:rFonts w:ascii="B Zar" w:hAnsi="B Zar" w:cs="B Zar"/>
          <w:sz w:val="27"/>
          <w:szCs w:val="27"/>
          <w:rtl/>
        </w:rPr>
        <w:t xml:space="preserve"> </w:t>
      </w:r>
      <w:r w:rsidR="00167F2E" w:rsidRPr="00057BE1">
        <w:rPr>
          <w:rFonts w:ascii="B Zar" w:hAnsi="B Zar" w:cs="B Zar" w:hint="cs"/>
          <w:sz w:val="27"/>
          <w:szCs w:val="27"/>
          <w:rtl/>
        </w:rPr>
        <w:t>درست</w:t>
      </w:r>
      <w:r w:rsidR="00167F2E" w:rsidRPr="00057BE1">
        <w:rPr>
          <w:rFonts w:ascii="B Zar" w:hAnsi="B Zar" w:cs="B Zar"/>
          <w:sz w:val="27"/>
          <w:szCs w:val="27"/>
          <w:rtl/>
        </w:rPr>
        <w:t xml:space="preserve"> </w:t>
      </w:r>
      <w:r w:rsidR="00167F2E" w:rsidRPr="00057BE1">
        <w:rPr>
          <w:rFonts w:ascii="B Zar" w:hAnsi="B Zar" w:cs="B Zar" w:hint="cs"/>
          <w:sz w:val="27"/>
          <w:szCs w:val="27"/>
          <w:rtl/>
        </w:rPr>
        <w:t>هستيد</w:t>
      </w:r>
      <w:r w:rsidR="00023D03">
        <w:rPr>
          <w:rFonts w:ascii="B Zar" w:hAnsi="B Zar" w:cs="B Zar"/>
          <w:sz w:val="27"/>
          <w:szCs w:val="27"/>
          <w:rtl/>
        </w:rPr>
        <w:t>.</w:t>
      </w:r>
      <w:r w:rsidR="00167F2E" w:rsidRPr="00057BE1">
        <w:rPr>
          <w:rFonts w:ascii="B Zar" w:hAnsi="B Zar" w:cs="B Zar"/>
          <w:sz w:val="27"/>
          <w:szCs w:val="27"/>
          <w:rtl/>
        </w:rPr>
        <w:t xml:space="preserve"> ‏</w:t>
      </w:r>
      <w:r w:rsidR="00167F2E" w:rsidRPr="00933020">
        <w:rPr>
          <w:rFonts w:ascii="B Zar" w:hAnsi="B Zar" w:cs="B Zar" w:hint="cs"/>
          <w:sz w:val="27"/>
          <w:szCs w:val="27"/>
          <w:rtl/>
        </w:rPr>
        <w:t>»</w:t>
      </w:r>
      <w:r w:rsidR="00167F2E">
        <w:rPr>
          <w:rStyle w:val="a4"/>
          <w:rFonts w:ascii="B Zar" w:hAnsi="B Zar" w:cs="B Zar"/>
          <w:sz w:val="27"/>
          <w:szCs w:val="27"/>
          <w:rtl/>
        </w:rPr>
        <w:footnoteReference w:id="418"/>
      </w:r>
    </w:p>
    <w:p w:rsidR="00167F2E" w:rsidRPr="00D71D42" w:rsidRDefault="00FC1CDE" w:rsidP="00AF52AF">
      <w:pPr>
        <w:pStyle w:val="normal"/>
        <w:ind w:firstLine="111"/>
        <w:rPr>
          <w:rtl/>
        </w:rPr>
      </w:pPr>
      <w:r>
        <w:rPr>
          <w:rFonts w:ascii="B Zar" w:hAnsi="B Zar" w:cs="B Zar"/>
          <w:b/>
          <w:bCs/>
          <w:sz w:val="28"/>
          <w:rtl/>
        </w:rPr>
        <w:br w:type="page"/>
      </w:r>
      <w:r w:rsidR="00167F2E" w:rsidRPr="00933020">
        <w:rPr>
          <w:rFonts w:ascii="B Zar" w:hAnsi="B Zar" w:cs="B Zar" w:hint="cs"/>
          <w:b/>
          <w:bCs/>
          <w:sz w:val="28"/>
          <w:rtl/>
        </w:rPr>
        <w:t>نكته</w:t>
      </w:r>
      <w:r w:rsidR="00167F2E" w:rsidRPr="00933020">
        <w:rPr>
          <w:rFonts w:ascii="B Zar" w:hAnsi="B Zar" w:cs="B Zar" w:hint="cs"/>
          <w:b/>
          <w:bCs/>
          <w:sz w:val="28"/>
          <w:rtl/>
        </w:rPr>
        <w:softHyphen/>
        <w:t>ها و عبرتها</w:t>
      </w:r>
      <w:r w:rsidR="00167F2E">
        <w:rPr>
          <w:rFonts w:ascii="B Zar" w:hAnsi="B Zar" w:cs="B Zar" w:hint="cs"/>
          <w:b/>
          <w:bCs/>
          <w:sz w:val="28"/>
          <w:rtl/>
        </w:rPr>
        <w:t>:</w:t>
      </w:r>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 xml:space="preserve">بر حذر داشتن از زياده روي در مدح و تعريف، چرا كه اين چيزي </w:t>
      </w:r>
      <w:r>
        <w:rPr>
          <w:rStyle w:val="normalChar"/>
          <w:rFonts w:hint="cs"/>
          <w:rtl/>
        </w:rPr>
        <w:t>است كه شيطان به آن فرا مي</w:t>
      </w:r>
      <w:r>
        <w:rPr>
          <w:rStyle w:val="normalChar"/>
          <w:rFonts w:hint="cs"/>
          <w:rtl/>
        </w:rPr>
        <w:softHyphen/>
        <w:t>خواند</w:t>
      </w:r>
      <w:r w:rsidRPr="00CC620F">
        <w:rPr>
          <w:rStyle w:val="normalChar"/>
          <w:rFonts w:hint="cs"/>
          <w:rtl/>
        </w:rPr>
        <w:t xml:space="preserve"> و مردم را به سوي آن مي</w:t>
      </w:r>
      <w:r w:rsidRPr="00CC620F">
        <w:rPr>
          <w:rStyle w:val="normalChar"/>
          <w:rFonts w:hint="cs"/>
          <w:rtl/>
        </w:rPr>
        <w:softHyphen/>
        <w:t>كشد. و اين بدين خاطر است كسي كه دروازه</w:t>
      </w:r>
      <w:r>
        <w:rPr>
          <w:rStyle w:val="normalChar"/>
          <w:rFonts w:hint="cs"/>
          <w:rtl/>
        </w:rPr>
        <w:t xml:space="preserve"> «غلو و زياده</w:t>
      </w:r>
      <w:r>
        <w:rPr>
          <w:rStyle w:val="normalChar"/>
          <w:rFonts w:hint="cs"/>
          <w:rtl/>
        </w:rPr>
        <w:softHyphen/>
        <w:t>انديشي</w:t>
      </w:r>
      <w:r w:rsidRPr="00CC620F">
        <w:rPr>
          <w:rStyle w:val="normalChar"/>
          <w:rFonts w:hint="cs"/>
          <w:rtl/>
        </w:rPr>
        <w:t xml:space="preserve">» را باز نمايد، غالباً در حد و مرزي </w:t>
      </w:r>
      <w:r>
        <w:rPr>
          <w:rStyle w:val="normalChar"/>
          <w:rFonts w:hint="cs"/>
          <w:rtl/>
        </w:rPr>
        <w:t>متوقف</w:t>
      </w:r>
      <w:r w:rsidRPr="00CC620F">
        <w:rPr>
          <w:rStyle w:val="normalChar"/>
          <w:rFonts w:hint="cs"/>
          <w:rtl/>
        </w:rPr>
        <w:t xml:space="preserve"> نمي</w:t>
      </w:r>
      <w:r>
        <w:rPr>
          <w:rStyle w:val="normalChar"/>
          <w:rFonts w:cs="2  Badr" w:hint="cs"/>
          <w:rtl/>
        </w:rPr>
        <w:t>‏</w:t>
      </w:r>
      <w:r>
        <w:rPr>
          <w:rStyle w:val="normalChar"/>
          <w:rFonts w:hint="cs"/>
          <w:rtl/>
        </w:rPr>
        <w:t>شو</w:t>
      </w:r>
      <w:r w:rsidRPr="00CC620F">
        <w:rPr>
          <w:rStyle w:val="normalChar"/>
          <w:rFonts w:hint="cs"/>
          <w:rtl/>
        </w:rPr>
        <w:t>د و همچنان به پيش مي</w:t>
      </w:r>
      <w:r w:rsidRPr="00CC620F">
        <w:rPr>
          <w:rStyle w:val="normalChar"/>
          <w:rFonts w:hint="cs"/>
          <w:rtl/>
        </w:rPr>
        <w:softHyphen/>
        <w:t>رود تا اينكه در دام شرك مي</w:t>
      </w:r>
      <w:r w:rsidRPr="00CC620F">
        <w:rPr>
          <w:rStyle w:val="normalChar"/>
          <w:rFonts w:hint="cs"/>
          <w:rtl/>
        </w:rPr>
        <w:softHyphen/>
        <w:t>افتد. به همين خاطر، دشمن خدا، شيطان به شدت علاقه دارد كه مردم را به سوي آن بكشد تا آنها را از دين اسلام خارج نمايد و آنها همراه با او وارد آتش جهنم شوند. لذا چون بعضي از مردم دروازه غلو و زياده</w:t>
      </w:r>
      <w:r w:rsidRPr="00CC620F">
        <w:rPr>
          <w:rStyle w:val="normalChar"/>
          <w:rFonts w:hint="cs"/>
          <w:rtl/>
        </w:rPr>
        <w:softHyphen/>
        <w:t>روي در مدح پيامبر</w:t>
      </w:r>
      <w:r w:rsidRPr="00933020">
        <w:rPr>
          <w:rFonts w:cs="CTraditional Arabic" w:hint="cs"/>
          <w:sz w:val="28"/>
          <w:szCs w:val="28"/>
          <w:rtl/>
        </w:rPr>
        <w:t>ص</w:t>
      </w:r>
      <w:r w:rsidRPr="00CC620F">
        <w:rPr>
          <w:rStyle w:val="normalChar"/>
          <w:rFonts w:hint="cs"/>
          <w:rtl/>
        </w:rPr>
        <w:t xml:space="preserve"> را باز كردند، شيطان آنها را به كفر و شرك رسانده است.</w:t>
      </w:r>
    </w:p>
    <w:p w:rsidR="00167F2E" w:rsidRPr="00933020" w:rsidRDefault="00167F2E" w:rsidP="00AF52AF">
      <w:pPr>
        <w:pStyle w:val="normal"/>
        <w:ind w:firstLine="111"/>
        <w:rPr>
          <w:rtl/>
        </w:rPr>
      </w:pPr>
      <w:r w:rsidRPr="00933020">
        <w:rPr>
          <w:rFonts w:hint="cs"/>
          <w:rtl/>
        </w:rPr>
        <w:t>به عنوان مثال همين بوصيري در قصيده</w:t>
      </w:r>
      <w:r w:rsidRPr="00933020">
        <w:rPr>
          <w:rFonts w:hint="cs"/>
          <w:rtl/>
        </w:rPr>
        <w:softHyphen/>
        <w:t>اش مي</w:t>
      </w:r>
      <w:r w:rsidRPr="00933020">
        <w:rPr>
          <w:rFonts w:hint="cs"/>
          <w:rtl/>
        </w:rPr>
        <w:softHyphen/>
        <w:t>گويد</w:t>
      </w:r>
      <w:r>
        <w:rPr>
          <w:rFonts w:hint="cs"/>
          <w:rtl/>
        </w:rPr>
        <w:t>:</w:t>
      </w:r>
    </w:p>
    <w:tbl>
      <w:tblPr>
        <w:bidiVisual/>
        <w:tblW w:w="0" w:type="auto"/>
        <w:tblInd w:w="-2" w:type="dxa"/>
        <w:tblLook w:val="04A0"/>
      </w:tblPr>
      <w:tblGrid>
        <w:gridCol w:w="3087"/>
        <w:gridCol w:w="283"/>
        <w:gridCol w:w="3119"/>
      </w:tblGrid>
      <w:tr w:rsidR="00167F2E" w:rsidRPr="00D71D42">
        <w:tc>
          <w:tcPr>
            <w:tcW w:w="3087" w:type="dxa"/>
          </w:tcPr>
          <w:p w:rsidR="00167F2E" w:rsidRPr="00E74E7F" w:rsidRDefault="00167F2E" w:rsidP="00AF52AF">
            <w:pPr>
              <w:widowControl w:val="0"/>
              <w:spacing w:line="240" w:lineRule="auto"/>
              <w:ind w:firstLine="111"/>
              <w:contextualSpacing/>
              <w:jc w:val="center"/>
              <w:rPr>
                <w:rFonts w:ascii="Lotus Linotype" w:hAnsi="Lotus Linotype" w:cs="Lotus Linotype"/>
                <w:b/>
                <w:bCs/>
                <w:sz w:val="28"/>
                <w:szCs w:val="28"/>
                <w:rtl/>
              </w:rPr>
            </w:pPr>
            <w:r w:rsidRPr="00E74E7F">
              <w:rPr>
                <w:rFonts w:ascii="Lotus Linotype" w:hAnsi="Lotus Linotype" w:cs="Lotus Linotype"/>
                <w:b/>
                <w:bCs/>
                <w:sz w:val="28"/>
                <w:szCs w:val="28"/>
                <w:rtl/>
              </w:rPr>
              <w:t>فان من جودك الدنيا و ضـرتهتا</w:t>
            </w:r>
          </w:p>
        </w:tc>
        <w:tc>
          <w:tcPr>
            <w:tcW w:w="283" w:type="dxa"/>
          </w:tcPr>
          <w:p w:rsidR="00167F2E" w:rsidRPr="00E74E7F" w:rsidRDefault="00167F2E" w:rsidP="00AF52AF">
            <w:pPr>
              <w:widowControl w:val="0"/>
              <w:spacing w:line="240" w:lineRule="auto"/>
              <w:ind w:firstLine="111"/>
              <w:contextualSpacing/>
              <w:jc w:val="center"/>
              <w:rPr>
                <w:rFonts w:ascii="Lotus Linotype" w:hAnsi="Lotus Linotype" w:cs="Lotus Linotype"/>
                <w:b/>
                <w:bCs/>
                <w:sz w:val="28"/>
                <w:szCs w:val="28"/>
                <w:rtl/>
              </w:rPr>
            </w:pPr>
          </w:p>
        </w:tc>
        <w:tc>
          <w:tcPr>
            <w:tcW w:w="3119" w:type="dxa"/>
          </w:tcPr>
          <w:p w:rsidR="00167F2E" w:rsidRPr="00E74E7F" w:rsidRDefault="00167F2E" w:rsidP="00AF52AF">
            <w:pPr>
              <w:widowControl w:val="0"/>
              <w:spacing w:line="240" w:lineRule="auto"/>
              <w:ind w:firstLine="111"/>
              <w:contextualSpacing/>
              <w:jc w:val="center"/>
              <w:rPr>
                <w:rFonts w:ascii="Lotus Linotype" w:hAnsi="Lotus Linotype" w:cs="Lotus Linotype"/>
                <w:b/>
                <w:bCs/>
                <w:sz w:val="28"/>
                <w:szCs w:val="28"/>
                <w:rtl/>
              </w:rPr>
            </w:pPr>
            <w:r w:rsidRPr="00E74E7F">
              <w:rPr>
                <w:rFonts w:ascii="Lotus Linotype" w:hAnsi="Lotus Linotype" w:cs="Lotus Linotype"/>
                <w:b/>
                <w:bCs/>
                <w:sz w:val="28"/>
                <w:szCs w:val="28"/>
                <w:rtl/>
              </w:rPr>
              <w:t>و من علومك علم اللوح و القلم</w:t>
            </w:r>
          </w:p>
        </w:tc>
      </w:tr>
    </w:tbl>
    <w:p w:rsidR="00167F2E" w:rsidRPr="00933020" w:rsidRDefault="00167F2E" w:rsidP="00AF52AF">
      <w:pPr>
        <w:pStyle w:val="normal"/>
        <w:ind w:firstLine="111"/>
        <w:rPr>
          <w:rtl/>
        </w:rPr>
      </w:pPr>
      <w:r w:rsidRPr="00CC620F">
        <w:rPr>
          <w:rFonts w:hint="cs"/>
          <w:rtl/>
        </w:rPr>
        <w:t>اين آقا با اين بيت مي</w:t>
      </w:r>
      <w:r w:rsidRPr="00CC620F">
        <w:rPr>
          <w:rFonts w:hint="cs"/>
          <w:rtl/>
        </w:rPr>
        <w:softHyphen/>
        <w:t>خواهد بگويد كه پيامبر</w:t>
      </w:r>
      <w:r w:rsidRPr="00933020">
        <w:rPr>
          <w:rFonts w:cs="CTraditional Arabic" w:hint="cs"/>
          <w:sz w:val="28"/>
          <w:rtl/>
        </w:rPr>
        <w:t>ص</w:t>
      </w:r>
      <w:r w:rsidRPr="00933020">
        <w:rPr>
          <w:rFonts w:hint="cs"/>
          <w:rtl/>
        </w:rPr>
        <w:t xml:space="preserve"> به دنيا و آخرت تفضل و بخشش فرموده و او همه آنچه را كه در لوح محفوظ است</w:t>
      </w:r>
      <w:r>
        <w:rPr>
          <w:rFonts w:hint="cs"/>
          <w:rtl/>
        </w:rPr>
        <w:t>،</w:t>
      </w:r>
      <w:r w:rsidRPr="00933020">
        <w:rPr>
          <w:rFonts w:hint="cs"/>
          <w:rtl/>
        </w:rPr>
        <w:t xml:space="preserve"> مي</w:t>
      </w:r>
      <w:r w:rsidRPr="00933020">
        <w:rPr>
          <w:rFonts w:hint="cs"/>
          <w:rtl/>
        </w:rPr>
        <w:softHyphen/>
        <w:t>داند</w:t>
      </w:r>
      <w:r>
        <w:rPr>
          <w:rFonts w:hint="cs"/>
          <w:rtl/>
        </w:rPr>
        <w:t>.</w:t>
      </w:r>
      <w:r w:rsidRPr="00933020">
        <w:rPr>
          <w:rFonts w:hint="cs"/>
          <w:rtl/>
        </w:rPr>
        <w:t xml:space="preserve"> روي اين حساب چه چيزي براي الله باقي مي</w:t>
      </w:r>
      <w:r w:rsidRPr="00933020">
        <w:rPr>
          <w:rFonts w:hint="cs"/>
          <w:rtl/>
        </w:rPr>
        <w:softHyphen/>
        <w:t>ماند</w:t>
      </w:r>
      <w:r>
        <w:rPr>
          <w:rFonts w:hint="cs"/>
          <w:rtl/>
        </w:rPr>
        <w:t>؟</w:t>
      </w:r>
      <w:r w:rsidRPr="00933020">
        <w:rPr>
          <w:rFonts w:hint="cs"/>
          <w:rtl/>
        </w:rPr>
        <w:t xml:space="preserve"> </w:t>
      </w:r>
    </w:p>
    <w:p w:rsidR="00167F2E" w:rsidRPr="00933020" w:rsidRDefault="00167F2E" w:rsidP="00AF52AF">
      <w:pPr>
        <w:pStyle w:val="normal"/>
        <w:ind w:firstLine="111"/>
        <w:rPr>
          <w:rFonts w:cs="Traditional Arabic"/>
          <w:b/>
          <w:bCs/>
          <w:sz w:val="32"/>
          <w:szCs w:val="32"/>
          <w:rtl/>
        </w:rPr>
      </w:pPr>
      <w:r w:rsidRPr="00933020">
        <w:rPr>
          <w:rFonts w:hint="cs"/>
          <w:rtl/>
        </w:rPr>
        <w:t>همه اينها زياده انديشي و غلويي است كه شيطان مردم را بسوي آن كشيده است. و نه از قرآن و نه از</w:t>
      </w:r>
      <w:r>
        <w:rPr>
          <w:rFonts w:hint="cs"/>
          <w:rtl/>
        </w:rPr>
        <w:t xml:space="preserve"> سنت هيچ دليلي بر آن وجود ندارد</w:t>
      </w:r>
      <w:r w:rsidRPr="00933020">
        <w:rPr>
          <w:rFonts w:hint="cs"/>
          <w:rtl/>
        </w:rPr>
        <w:t xml:space="preserve"> و اين خود نوعي معصيت و نافرماني از پيامبر</w:t>
      </w:r>
      <w:r w:rsidRPr="00933020">
        <w:rPr>
          <w:rFonts w:cs="CTraditional Arabic" w:hint="cs"/>
          <w:sz w:val="28"/>
          <w:rtl/>
        </w:rPr>
        <w:t>ص</w:t>
      </w:r>
      <w:r w:rsidRPr="00CC620F">
        <w:rPr>
          <w:rStyle w:val="normalChar"/>
          <w:rFonts w:hint="cs"/>
          <w:rtl/>
        </w:rPr>
        <w:t xml:space="preserve"> است كه امتش را از زياده</w:t>
      </w:r>
      <w:r w:rsidRPr="00CC620F">
        <w:rPr>
          <w:rStyle w:val="normalChar"/>
          <w:rFonts w:hint="cs"/>
          <w:rtl/>
        </w:rPr>
        <w:softHyphen/>
        <w:t>انديشي درباره خودش بر حذر داشته است. پيامبر</w:t>
      </w:r>
      <w:r w:rsidRPr="00933020">
        <w:rPr>
          <w:rFonts w:cs="CTraditional Arabic" w:hint="cs"/>
          <w:sz w:val="28"/>
          <w:rtl/>
        </w:rPr>
        <w:t>ص</w:t>
      </w:r>
      <w:r w:rsidRPr="00CC620F">
        <w:rPr>
          <w:rStyle w:val="normalChar"/>
          <w:rFonts w:hint="cs"/>
          <w:rtl/>
        </w:rPr>
        <w:t xml:space="preserve"> در حديثي كه بخاري آن را روايت كرده است گفته است: </w:t>
      </w:r>
    </w:p>
    <w:p w:rsidR="00167F2E" w:rsidRPr="00933020" w:rsidRDefault="00167F2E" w:rsidP="00AF52AF">
      <w:pPr>
        <w:pStyle w:val="normal"/>
        <w:ind w:firstLine="111"/>
        <w:rPr>
          <w:rtl/>
        </w:rPr>
      </w:pPr>
      <w:r w:rsidRPr="00D71D42">
        <w:rPr>
          <w:rFonts w:ascii="Lotus Linotype" w:hAnsi="Lotus Linotype" w:cs="Lotus Linotype"/>
          <w:b/>
          <w:bCs/>
          <w:sz w:val="28"/>
          <w:rtl/>
        </w:rPr>
        <w:t>« لا تطروني كما اطرت النصاري المسيح ابن مريم، فانما انا عبدٌ، فقولوا عبدالله و رسوله »</w:t>
      </w:r>
      <w:r w:rsidRPr="00933020">
        <w:rPr>
          <w:rStyle w:val="a4"/>
          <w:rFonts w:ascii="B Zar" w:hAnsi="B Zar" w:cs="B Zar"/>
          <w:sz w:val="26"/>
          <w:szCs w:val="26"/>
          <w:rtl/>
        </w:rPr>
        <w:footnoteReference w:id="419"/>
      </w:r>
      <w:r w:rsidRPr="00933020">
        <w:rPr>
          <w:rFonts w:hint="cs"/>
          <w:sz w:val="26"/>
          <w:szCs w:val="26"/>
          <w:rtl/>
        </w:rPr>
        <w:t xml:space="preserve"> « آنچنانكه مسيحيان مسيح </w:t>
      </w:r>
      <w:r>
        <w:rPr>
          <w:rFonts w:hint="cs"/>
          <w:sz w:val="26"/>
          <w:szCs w:val="26"/>
          <w:rtl/>
        </w:rPr>
        <w:t>(</w:t>
      </w:r>
      <w:r w:rsidRPr="00933020">
        <w:rPr>
          <w:rFonts w:hint="cs"/>
          <w:sz w:val="26"/>
          <w:szCs w:val="26"/>
          <w:rtl/>
        </w:rPr>
        <w:t>عيسي</w:t>
      </w:r>
      <w:r>
        <w:rPr>
          <w:rFonts w:hint="cs"/>
          <w:sz w:val="26"/>
          <w:szCs w:val="26"/>
          <w:rtl/>
        </w:rPr>
        <w:t>)</w:t>
      </w:r>
      <w:r w:rsidRPr="00933020">
        <w:rPr>
          <w:rFonts w:hint="cs"/>
          <w:sz w:val="26"/>
          <w:szCs w:val="26"/>
          <w:rtl/>
        </w:rPr>
        <w:t xml:space="preserve"> بن مريم را تعريف و تمجيد كردند، شما مرا تعريف و تمجيد نكنيد</w:t>
      </w:r>
      <w:r>
        <w:rPr>
          <w:rFonts w:hint="cs"/>
          <w:sz w:val="26"/>
          <w:szCs w:val="26"/>
          <w:rtl/>
        </w:rPr>
        <w:t>؛</w:t>
      </w:r>
      <w:r w:rsidRPr="00933020">
        <w:rPr>
          <w:rFonts w:hint="cs"/>
          <w:sz w:val="26"/>
          <w:szCs w:val="26"/>
          <w:rtl/>
        </w:rPr>
        <w:t xml:space="preserve"> چرا كه من بنده</w:t>
      </w:r>
      <w:r w:rsidRPr="00933020">
        <w:rPr>
          <w:rFonts w:hint="cs"/>
          <w:sz w:val="26"/>
          <w:szCs w:val="26"/>
          <w:rtl/>
        </w:rPr>
        <w:softHyphen/>
        <w:t>اي بيش نيستم، پس بگوئيد: بند</w:t>
      </w:r>
      <w:r>
        <w:rPr>
          <w:rFonts w:hint="cs"/>
          <w:sz w:val="26"/>
          <w:szCs w:val="26"/>
          <w:rtl/>
        </w:rPr>
        <w:t>ه</w:t>
      </w:r>
      <w:r w:rsidRPr="00933020">
        <w:rPr>
          <w:rFonts w:hint="cs"/>
          <w:sz w:val="26"/>
          <w:szCs w:val="26"/>
          <w:rtl/>
        </w:rPr>
        <w:t xml:space="preserve"> خدا و رسول او</w:t>
      </w:r>
      <w:r>
        <w:rPr>
          <w:rFonts w:hint="cs"/>
          <w:sz w:val="26"/>
          <w:szCs w:val="26"/>
          <w:rtl/>
        </w:rPr>
        <w:t>.</w:t>
      </w:r>
      <w:r w:rsidRPr="00933020">
        <w:rPr>
          <w:rFonts w:hint="cs"/>
          <w:sz w:val="26"/>
          <w:szCs w:val="26"/>
          <w:rtl/>
        </w:rPr>
        <w:t xml:space="preserve"> »</w:t>
      </w:r>
      <w:r w:rsidRPr="00CC620F">
        <w:rPr>
          <w:rFonts w:hint="cs"/>
          <w:rtl/>
        </w:rPr>
        <w:t xml:space="preserve"> چنانكه در حديث اول هم پيامبر</w:t>
      </w:r>
      <w:r w:rsidRPr="00933020">
        <w:rPr>
          <w:rFonts w:cs="CTraditional Arabic" w:hint="cs"/>
          <w:sz w:val="28"/>
          <w:rtl/>
        </w:rPr>
        <w:t>ص</w:t>
      </w:r>
      <w:r w:rsidRPr="00933020">
        <w:rPr>
          <w:rFonts w:hint="cs"/>
          <w:rtl/>
        </w:rPr>
        <w:t xml:space="preserve"> به اين نكته اشاره كردند.</w:t>
      </w:r>
    </w:p>
    <w:p w:rsidR="00167F2E" w:rsidRPr="00CC620F" w:rsidRDefault="00167F2E" w:rsidP="00AF52AF">
      <w:pPr>
        <w:pStyle w:val="normal"/>
        <w:ind w:firstLine="111"/>
        <w:rPr>
          <w:rStyle w:val="normalChar"/>
          <w:rtl/>
        </w:rPr>
      </w:pPr>
      <w:r w:rsidRPr="00933020">
        <w:rPr>
          <w:rFonts w:hint="cs"/>
          <w:rtl/>
        </w:rPr>
        <w:t>وقتي كه اين مسئله در حق پيامبر</w:t>
      </w:r>
      <w:r w:rsidRPr="00933020">
        <w:rPr>
          <w:rFonts w:cs="CTraditional Arabic" w:hint="cs"/>
          <w:sz w:val="28"/>
          <w:rtl/>
        </w:rPr>
        <w:t>ص</w:t>
      </w:r>
      <w:r w:rsidRPr="00CC620F">
        <w:rPr>
          <w:rStyle w:val="normalChar"/>
          <w:rFonts w:hint="cs"/>
          <w:rtl/>
        </w:rPr>
        <w:t xml:space="preserve"> اينچنين است، پس بايد در انسانهاي ديگر چگونه باشد؟ كسي كه در مدح و تعريف زياده</w:t>
      </w:r>
      <w:r w:rsidRPr="00CC620F">
        <w:rPr>
          <w:rStyle w:val="normalChar"/>
          <w:rFonts w:hint="cs"/>
          <w:rtl/>
        </w:rPr>
        <w:softHyphen/>
        <w:t>روي كند، اين نشان مي</w:t>
      </w:r>
      <w:r w:rsidRPr="00CC620F">
        <w:rPr>
          <w:rStyle w:val="normalChar"/>
          <w:rFonts w:hint="cs"/>
          <w:rtl/>
        </w:rPr>
        <w:softHyphen/>
        <w:t>دهد كه خدا و رسولش را چندان زياد دوست ندارد. چنانكه الله تعالي فرموده است:</w:t>
      </w:r>
    </w:p>
    <w:p w:rsidR="00167F2E" w:rsidRPr="00933020" w:rsidRDefault="00167F2E" w:rsidP="00AF52AF">
      <w:pPr>
        <w:pStyle w:val="normal"/>
        <w:ind w:firstLine="111"/>
        <w:rPr>
          <w:sz w:val="26"/>
          <w:szCs w:val="26"/>
          <w:rtl/>
        </w:rPr>
      </w:pPr>
      <w:r>
        <w:rPr>
          <w:rFonts w:ascii="QCF_BSML" w:hAnsi="QCF_BSML" w:cs="QCF_BSML"/>
          <w:color w:val="000000"/>
          <w:sz w:val="27"/>
          <w:szCs w:val="27"/>
          <w:rtl/>
          <w:lang w:bidi="ar-SA"/>
        </w:rPr>
        <w:t xml:space="preserve">ﭽ </w:t>
      </w:r>
      <w:r>
        <w:rPr>
          <w:rFonts w:ascii="QCF_P054" w:hAnsi="QCF_P054" w:cs="QCF_P054"/>
          <w:color w:val="000000"/>
          <w:sz w:val="27"/>
          <w:szCs w:val="27"/>
          <w:rtl/>
          <w:lang w:bidi="ar-SA"/>
        </w:rPr>
        <w:t>ﭮ  ﭯ  ﭰ   ﭱ  ﭲ   ﭳ  ﭴ   ﭵ  ﭶ  ﭷ    ﭸ</w:t>
      </w:r>
      <w:r>
        <w:rPr>
          <w:rFonts w:ascii="Arial" w:hAnsi="Arial"/>
          <w:color w:val="000000"/>
          <w:sz w:val="18"/>
          <w:szCs w:val="18"/>
          <w:rtl/>
          <w:lang w:bidi="ar-SA"/>
        </w:rPr>
        <w:t xml:space="preserve"> </w:t>
      </w:r>
      <w:r>
        <w:rPr>
          <w:rFonts w:ascii="QCF_BSML" w:hAnsi="QCF_BSML" w:cs="QCF_BSML"/>
          <w:color w:val="000000"/>
          <w:sz w:val="27"/>
          <w:szCs w:val="27"/>
          <w:rtl/>
          <w:lang w:bidi="ar-SA"/>
        </w:rPr>
        <w:t>ﭼ</w:t>
      </w:r>
      <w:r>
        <w:rPr>
          <w:rFonts w:ascii="QCF_BSML" w:hAnsi="QCF_BSML" w:cs="QCF_BSML"/>
          <w:color w:val="000000"/>
          <w:sz w:val="27"/>
          <w:szCs w:val="27"/>
          <w:lang w:bidi="ar-SA"/>
        </w:rPr>
        <w:t xml:space="preserve"> </w:t>
      </w:r>
      <w:r>
        <w:rPr>
          <w:rFonts w:hint="cs"/>
          <w:rtl/>
        </w:rPr>
        <w:t xml:space="preserve"> (</w:t>
      </w:r>
      <w:r w:rsidRPr="00933020">
        <w:rPr>
          <w:rFonts w:hint="cs"/>
          <w:rtl/>
        </w:rPr>
        <w:t>آل عمران</w:t>
      </w:r>
      <w:r>
        <w:rPr>
          <w:rFonts w:hint="cs"/>
          <w:rtl/>
        </w:rPr>
        <w:t>:</w:t>
      </w:r>
      <w:r w:rsidRPr="00933020">
        <w:rPr>
          <w:rFonts w:hint="cs"/>
          <w:rtl/>
        </w:rPr>
        <w:t xml:space="preserve"> 31</w:t>
      </w:r>
      <w:r>
        <w:rPr>
          <w:rFonts w:hint="cs"/>
          <w:rtl/>
        </w:rPr>
        <w:t>)</w:t>
      </w:r>
      <w:r w:rsidRPr="00933020">
        <w:rPr>
          <w:rFonts w:hint="cs"/>
          <w:rtl/>
        </w:rPr>
        <w:t xml:space="preserve">  </w:t>
      </w:r>
      <w:r>
        <w:rPr>
          <w:rFonts w:hint="cs"/>
          <w:sz w:val="26"/>
          <w:szCs w:val="26"/>
          <w:rtl/>
        </w:rPr>
        <w:t>«</w:t>
      </w:r>
      <w:r w:rsidRPr="005C7074">
        <w:rPr>
          <w:rFonts w:hint="cs"/>
          <w:rtl/>
        </w:rPr>
        <w:t xml:space="preserve"> </w:t>
      </w:r>
      <w:r w:rsidRPr="005C7074">
        <w:rPr>
          <w:rFonts w:hint="cs"/>
          <w:sz w:val="26"/>
          <w:szCs w:val="26"/>
          <w:rtl/>
        </w:rPr>
        <w:t>بگو</w:t>
      </w:r>
      <w:r w:rsidRPr="005C7074">
        <w:rPr>
          <w:sz w:val="26"/>
          <w:szCs w:val="26"/>
          <w:rtl/>
        </w:rPr>
        <w:t xml:space="preserve"> : </w:t>
      </w:r>
      <w:r w:rsidRPr="005C7074">
        <w:rPr>
          <w:rFonts w:hint="cs"/>
          <w:sz w:val="26"/>
          <w:szCs w:val="26"/>
          <w:rtl/>
        </w:rPr>
        <w:t>اگر</w:t>
      </w:r>
      <w:r w:rsidRPr="005C7074">
        <w:rPr>
          <w:sz w:val="26"/>
          <w:szCs w:val="26"/>
          <w:rtl/>
        </w:rPr>
        <w:t xml:space="preserve"> </w:t>
      </w:r>
      <w:r w:rsidRPr="005C7074">
        <w:rPr>
          <w:rFonts w:hint="cs"/>
          <w:sz w:val="26"/>
          <w:szCs w:val="26"/>
          <w:rtl/>
        </w:rPr>
        <w:t>خدا</w:t>
      </w:r>
      <w:r w:rsidRPr="005C7074">
        <w:rPr>
          <w:sz w:val="26"/>
          <w:szCs w:val="26"/>
          <w:rtl/>
        </w:rPr>
        <w:t xml:space="preserve"> </w:t>
      </w:r>
      <w:r w:rsidRPr="005C7074">
        <w:rPr>
          <w:rFonts w:hint="cs"/>
          <w:sz w:val="26"/>
          <w:szCs w:val="26"/>
          <w:rtl/>
        </w:rPr>
        <w:t>را</w:t>
      </w:r>
      <w:r w:rsidRPr="005C7074">
        <w:rPr>
          <w:sz w:val="26"/>
          <w:szCs w:val="26"/>
          <w:rtl/>
        </w:rPr>
        <w:t xml:space="preserve"> </w:t>
      </w:r>
      <w:r w:rsidRPr="005C7074">
        <w:rPr>
          <w:rFonts w:hint="cs"/>
          <w:sz w:val="26"/>
          <w:szCs w:val="26"/>
          <w:rtl/>
        </w:rPr>
        <w:t>دوست</w:t>
      </w:r>
      <w:r w:rsidRPr="005C7074">
        <w:rPr>
          <w:sz w:val="26"/>
          <w:szCs w:val="26"/>
          <w:rtl/>
        </w:rPr>
        <w:t xml:space="preserve"> </w:t>
      </w:r>
      <w:r w:rsidRPr="005C7074">
        <w:rPr>
          <w:rFonts w:hint="cs"/>
          <w:sz w:val="26"/>
          <w:szCs w:val="26"/>
          <w:rtl/>
        </w:rPr>
        <w:t>مي‌داريد</w:t>
      </w:r>
      <w:r w:rsidRPr="005C7074">
        <w:rPr>
          <w:sz w:val="26"/>
          <w:szCs w:val="26"/>
          <w:rtl/>
        </w:rPr>
        <w:t xml:space="preserve"> </w:t>
      </w:r>
      <w:r w:rsidRPr="005C7074">
        <w:rPr>
          <w:rFonts w:hint="cs"/>
          <w:sz w:val="26"/>
          <w:szCs w:val="26"/>
          <w:rtl/>
        </w:rPr>
        <w:t>،</w:t>
      </w:r>
      <w:r w:rsidRPr="005C7074">
        <w:rPr>
          <w:sz w:val="26"/>
          <w:szCs w:val="26"/>
          <w:rtl/>
        </w:rPr>
        <w:t xml:space="preserve"> </w:t>
      </w:r>
      <w:r w:rsidRPr="005C7074">
        <w:rPr>
          <w:rFonts w:hint="cs"/>
          <w:sz w:val="26"/>
          <w:szCs w:val="26"/>
          <w:rtl/>
        </w:rPr>
        <w:t>از</w:t>
      </w:r>
      <w:r w:rsidRPr="005C7074">
        <w:rPr>
          <w:sz w:val="26"/>
          <w:szCs w:val="26"/>
          <w:rtl/>
        </w:rPr>
        <w:t xml:space="preserve"> </w:t>
      </w:r>
      <w:r w:rsidRPr="005C7074">
        <w:rPr>
          <w:rFonts w:hint="cs"/>
          <w:sz w:val="26"/>
          <w:szCs w:val="26"/>
          <w:rtl/>
        </w:rPr>
        <w:t>من</w:t>
      </w:r>
      <w:r w:rsidRPr="005C7074">
        <w:rPr>
          <w:sz w:val="26"/>
          <w:szCs w:val="26"/>
          <w:rtl/>
        </w:rPr>
        <w:t xml:space="preserve"> </w:t>
      </w:r>
      <w:r w:rsidRPr="005C7074">
        <w:rPr>
          <w:rFonts w:hint="cs"/>
          <w:sz w:val="26"/>
          <w:szCs w:val="26"/>
          <w:rtl/>
        </w:rPr>
        <w:t>پيروي</w:t>
      </w:r>
      <w:r w:rsidRPr="005C7074">
        <w:rPr>
          <w:sz w:val="26"/>
          <w:szCs w:val="26"/>
          <w:rtl/>
        </w:rPr>
        <w:t xml:space="preserve"> </w:t>
      </w:r>
      <w:r w:rsidRPr="005C7074">
        <w:rPr>
          <w:rFonts w:hint="cs"/>
          <w:sz w:val="26"/>
          <w:szCs w:val="26"/>
          <w:rtl/>
        </w:rPr>
        <w:t>كنيد</w:t>
      </w:r>
      <w:r w:rsidRPr="005C7074">
        <w:rPr>
          <w:sz w:val="26"/>
          <w:szCs w:val="26"/>
          <w:rtl/>
        </w:rPr>
        <w:t xml:space="preserve"> </w:t>
      </w:r>
      <w:r w:rsidRPr="005C7074">
        <w:rPr>
          <w:rFonts w:hint="cs"/>
          <w:sz w:val="26"/>
          <w:szCs w:val="26"/>
          <w:rtl/>
        </w:rPr>
        <w:t>تا</w:t>
      </w:r>
      <w:r w:rsidRPr="005C7074">
        <w:rPr>
          <w:sz w:val="26"/>
          <w:szCs w:val="26"/>
          <w:rtl/>
        </w:rPr>
        <w:t xml:space="preserve"> </w:t>
      </w:r>
      <w:r w:rsidRPr="005C7074">
        <w:rPr>
          <w:rFonts w:hint="cs"/>
          <w:sz w:val="26"/>
          <w:szCs w:val="26"/>
          <w:rtl/>
        </w:rPr>
        <w:t>خدا</w:t>
      </w:r>
      <w:r w:rsidRPr="005C7074">
        <w:rPr>
          <w:sz w:val="26"/>
          <w:szCs w:val="26"/>
          <w:rtl/>
        </w:rPr>
        <w:t xml:space="preserve"> </w:t>
      </w:r>
      <w:r w:rsidRPr="005C7074">
        <w:rPr>
          <w:rFonts w:hint="cs"/>
          <w:sz w:val="26"/>
          <w:szCs w:val="26"/>
          <w:rtl/>
        </w:rPr>
        <w:t>شما</w:t>
      </w:r>
      <w:r w:rsidRPr="005C7074">
        <w:rPr>
          <w:sz w:val="26"/>
          <w:szCs w:val="26"/>
          <w:rtl/>
        </w:rPr>
        <w:t xml:space="preserve"> </w:t>
      </w:r>
      <w:r w:rsidRPr="005C7074">
        <w:rPr>
          <w:rFonts w:hint="cs"/>
          <w:sz w:val="26"/>
          <w:szCs w:val="26"/>
          <w:rtl/>
        </w:rPr>
        <w:t>را</w:t>
      </w:r>
      <w:r w:rsidRPr="005C7074">
        <w:rPr>
          <w:sz w:val="26"/>
          <w:szCs w:val="26"/>
          <w:rtl/>
        </w:rPr>
        <w:t xml:space="preserve"> </w:t>
      </w:r>
      <w:r w:rsidRPr="005C7074">
        <w:rPr>
          <w:rFonts w:hint="cs"/>
          <w:sz w:val="26"/>
          <w:szCs w:val="26"/>
          <w:rtl/>
        </w:rPr>
        <w:t>دوست</w:t>
      </w:r>
      <w:r w:rsidRPr="005C7074">
        <w:rPr>
          <w:sz w:val="26"/>
          <w:szCs w:val="26"/>
          <w:rtl/>
        </w:rPr>
        <w:t xml:space="preserve"> </w:t>
      </w:r>
      <w:r w:rsidRPr="005C7074">
        <w:rPr>
          <w:rFonts w:hint="cs"/>
          <w:sz w:val="26"/>
          <w:szCs w:val="26"/>
          <w:rtl/>
        </w:rPr>
        <w:t>بدارد</w:t>
      </w:r>
      <w:r w:rsidRPr="005C7074">
        <w:rPr>
          <w:sz w:val="26"/>
          <w:szCs w:val="26"/>
          <w:rtl/>
        </w:rPr>
        <w:t xml:space="preserve"> </w:t>
      </w:r>
      <w:r w:rsidRPr="005C7074">
        <w:rPr>
          <w:rFonts w:hint="cs"/>
          <w:sz w:val="26"/>
          <w:szCs w:val="26"/>
          <w:rtl/>
        </w:rPr>
        <w:t>و</w:t>
      </w:r>
      <w:r w:rsidRPr="005C7074">
        <w:rPr>
          <w:sz w:val="26"/>
          <w:szCs w:val="26"/>
          <w:rtl/>
        </w:rPr>
        <w:t xml:space="preserve"> </w:t>
      </w:r>
      <w:r w:rsidRPr="005C7074">
        <w:rPr>
          <w:rFonts w:hint="cs"/>
          <w:sz w:val="26"/>
          <w:szCs w:val="26"/>
          <w:rtl/>
        </w:rPr>
        <w:t>گناهانتان</w:t>
      </w:r>
      <w:r w:rsidRPr="005C7074">
        <w:rPr>
          <w:sz w:val="26"/>
          <w:szCs w:val="26"/>
          <w:rtl/>
        </w:rPr>
        <w:t xml:space="preserve"> </w:t>
      </w:r>
      <w:r w:rsidRPr="005C7074">
        <w:rPr>
          <w:rFonts w:hint="cs"/>
          <w:sz w:val="26"/>
          <w:szCs w:val="26"/>
          <w:rtl/>
        </w:rPr>
        <w:t>را</w:t>
      </w:r>
      <w:r w:rsidRPr="005C7074">
        <w:rPr>
          <w:sz w:val="26"/>
          <w:szCs w:val="26"/>
          <w:rtl/>
        </w:rPr>
        <w:t xml:space="preserve"> </w:t>
      </w:r>
      <w:r w:rsidRPr="005C7074">
        <w:rPr>
          <w:rFonts w:hint="cs"/>
          <w:sz w:val="26"/>
          <w:szCs w:val="26"/>
          <w:rtl/>
        </w:rPr>
        <w:t>ببخشايد</w:t>
      </w:r>
      <w:r>
        <w:rPr>
          <w:rFonts w:hint="cs"/>
          <w:sz w:val="26"/>
          <w:szCs w:val="26"/>
          <w:rtl/>
        </w:rPr>
        <w:t>.»</w:t>
      </w:r>
    </w:p>
    <w:p w:rsidR="00167F2E" w:rsidRPr="00933020" w:rsidRDefault="00167F2E" w:rsidP="00AF52AF">
      <w:pPr>
        <w:pStyle w:val="normal"/>
        <w:ind w:firstLine="111"/>
        <w:rPr>
          <w:rtl/>
        </w:rPr>
      </w:pPr>
      <w:r w:rsidRPr="00933020">
        <w:rPr>
          <w:rFonts w:hint="cs"/>
          <w:rtl/>
        </w:rPr>
        <w:t>لذا</w:t>
      </w:r>
      <w:r>
        <w:rPr>
          <w:rFonts w:hint="cs"/>
          <w:rtl/>
        </w:rPr>
        <w:t>،</w:t>
      </w:r>
      <w:r w:rsidRPr="00933020">
        <w:rPr>
          <w:rFonts w:hint="cs"/>
          <w:rtl/>
        </w:rPr>
        <w:t xml:space="preserve"> بر مسلماني كه سلامتي را براي نفس خود مي</w:t>
      </w:r>
      <w:r w:rsidRPr="00933020">
        <w:rPr>
          <w:rFonts w:hint="cs"/>
          <w:rtl/>
        </w:rPr>
        <w:softHyphen/>
        <w:t>خواهد لازم است كه بر منهج محمد بن عبدالله</w:t>
      </w:r>
      <w:r>
        <w:rPr>
          <w:rFonts w:hint="cs"/>
          <w:rtl/>
        </w:rPr>
        <w:t>،</w:t>
      </w:r>
      <w:r w:rsidRPr="00933020">
        <w:rPr>
          <w:rFonts w:hint="cs"/>
          <w:rtl/>
        </w:rPr>
        <w:t xml:space="preserve"> فرستاد</w:t>
      </w:r>
      <w:r>
        <w:rPr>
          <w:rFonts w:hint="cs"/>
          <w:rtl/>
        </w:rPr>
        <w:t>ه</w:t>
      </w:r>
      <w:r w:rsidRPr="00933020">
        <w:rPr>
          <w:rFonts w:hint="cs"/>
          <w:rtl/>
        </w:rPr>
        <w:t xml:space="preserve"> رب العالمين حركت كند. منهجي كه يگانه راه </w:t>
      </w:r>
      <w:r>
        <w:rPr>
          <w:rFonts w:hint="cs"/>
          <w:rtl/>
        </w:rPr>
        <w:t>سلامتي و نجات و صراط مستقيم است</w:t>
      </w:r>
      <w:r w:rsidRPr="00933020">
        <w:rPr>
          <w:rFonts w:hint="cs"/>
          <w:rtl/>
        </w:rPr>
        <w:t xml:space="preserve"> و از غلو و زياده انديشي</w:t>
      </w:r>
      <w:r w:rsidRPr="00933020">
        <w:rPr>
          <w:rtl/>
        </w:rPr>
        <w:softHyphen/>
      </w:r>
      <w:r w:rsidRPr="00933020">
        <w:rPr>
          <w:rFonts w:hint="cs"/>
          <w:rtl/>
        </w:rPr>
        <w:t>اي كه همان راه شيطان است، اجتناب نمايد. و الله المستعان.</w:t>
      </w:r>
    </w:p>
    <w:p w:rsidR="00167F2E" w:rsidRPr="00933020" w:rsidRDefault="00167F2E" w:rsidP="00AF52AF">
      <w:pPr>
        <w:pStyle w:val="normal"/>
        <w:ind w:firstLine="111"/>
        <w:rPr>
          <w:rtl/>
        </w:rPr>
      </w:pPr>
      <w:r>
        <w:rPr>
          <w:rFonts w:hint="cs"/>
          <w:rtl/>
        </w:rPr>
        <w:t>2ـ</w:t>
      </w:r>
      <w:r w:rsidRPr="00933020">
        <w:rPr>
          <w:rFonts w:hint="cs"/>
          <w:rtl/>
        </w:rPr>
        <w:t xml:space="preserve"> </w:t>
      </w:r>
      <w:r>
        <w:rPr>
          <w:rFonts w:hint="cs"/>
          <w:rtl/>
        </w:rPr>
        <w:t xml:space="preserve">الله تعالی </w:t>
      </w:r>
      <w:r w:rsidRPr="00933020">
        <w:rPr>
          <w:rFonts w:hint="cs"/>
          <w:rtl/>
        </w:rPr>
        <w:t>يگانه فضل كننده و بخشنده بر هم</w:t>
      </w:r>
      <w:r>
        <w:rPr>
          <w:rFonts w:hint="cs"/>
          <w:rtl/>
        </w:rPr>
        <w:t>ه</w:t>
      </w:r>
      <w:r w:rsidRPr="00933020">
        <w:rPr>
          <w:rFonts w:hint="cs"/>
          <w:rtl/>
        </w:rPr>
        <w:t xml:space="preserve"> خلق با هم</w:t>
      </w:r>
      <w:r>
        <w:rPr>
          <w:rFonts w:hint="cs"/>
          <w:rtl/>
        </w:rPr>
        <w:t>ه</w:t>
      </w:r>
      <w:r w:rsidRPr="00933020">
        <w:rPr>
          <w:rFonts w:hint="cs"/>
          <w:rtl/>
        </w:rPr>
        <w:t xml:space="preserve"> نعمتهايي كه در آنها بسر مي</w:t>
      </w:r>
      <w:r w:rsidRPr="00933020">
        <w:rPr>
          <w:rFonts w:hint="cs"/>
          <w:rtl/>
        </w:rPr>
        <w:softHyphen/>
        <w:t>بردند، مي</w:t>
      </w:r>
      <w:r w:rsidRPr="00933020">
        <w:rPr>
          <w:rFonts w:hint="cs"/>
          <w:rtl/>
        </w:rPr>
        <w:softHyphen/>
        <w:t xml:space="preserve">باشد و از اين جمله است نعمت هدايت به دين اسلام كه بزرگترين نعمت است و </w:t>
      </w:r>
      <w:r>
        <w:rPr>
          <w:rFonts w:hint="cs"/>
          <w:rtl/>
        </w:rPr>
        <w:t xml:space="preserve">الله تعالی </w:t>
      </w:r>
      <w:r w:rsidRPr="00933020">
        <w:rPr>
          <w:rFonts w:hint="cs"/>
          <w:rtl/>
        </w:rPr>
        <w:t>از خلق بي</w:t>
      </w:r>
      <w:r w:rsidRPr="00933020">
        <w:rPr>
          <w:rFonts w:hint="cs"/>
          <w:rtl/>
        </w:rPr>
        <w:softHyphen/>
        <w:t>نياز است. و كسي كه از خلق هدايت يابد، صرفاً براي خود هدايت مي</w:t>
      </w:r>
      <w:r w:rsidRPr="00933020">
        <w:rPr>
          <w:rFonts w:hint="cs"/>
          <w:rtl/>
        </w:rPr>
        <w:softHyphen/>
        <w:t xml:space="preserve">يابد و راهي را طي كرده كه به سعادت وي در دنيا و آخرت </w:t>
      </w:r>
      <w:r>
        <w:rPr>
          <w:rFonts w:hint="cs"/>
          <w:rtl/>
        </w:rPr>
        <w:t>ـ</w:t>
      </w:r>
      <w:r w:rsidRPr="00933020">
        <w:rPr>
          <w:rFonts w:hint="cs"/>
          <w:rtl/>
        </w:rPr>
        <w:t xml:space="preserve">  البته بعد از توفيق </w:t>
      </w:r>
      <w:r>
        <w:rPr>
          <w:rFonts w:hint="cs"/>
          <w:rtl/>
        </w:rPr>
        <w:t>الله تعالی ـ</w:t>
      </w:r>
      <w:r w:rsidRPr="00933020">
        <w:rPr>
          <w:rFonts w:hint="cs"/>
          <w:rtl/>
        </w:rPr>
        <w:t xml:space="preserve">  منتهي مي</w:t>
      </w:r>
      <w:r w:rsidRPr="00933020">
        <w:rPr>
          <w:rFonts w:hint="cs"/>
          <w:rtl/>
        </w:rPr>
        <w:softHyphen/>
        <w:t xml:space="preserve">شود. و </w:t>
      </w:r>
      <w:r>
        <w:rPr>
          <w:rFonts w:hint="cs"/>
          <w:rtl/>
        </w:rPr>
        <w:t xml:space="preserve">الله تعالی </w:t>
      </w:r>
      <w:r w:rsidRPr="00933020">
        <w:rPr>
          <w:rFonts w:hint="cs"/>
          <w:rtl/>
        </w:rPr>
        <w:t>از بندگان و از طاعت آنها بي</w:t>
      </w:r>
      <w:r w:rsidRPr="00933020">
        <w:rPr>
          <w:rFonts w:hint="cs"/>
          <w:rtl/>
        </w:rPr>
        <w:softHyphen/>
        <w:t xml:space="preserve">نياز است، چنانكه در حديث قدسي آمده است: </w:t>
      </w:r>
    </w:p>
    <w:p w:rsidR="00167F2E" w:rsidRPr="00CC620F" w:rsidRDefault="00167F2E" w:rsidP="00AF52AF">
      <w:pPr>
        <w:widowControl w:val="0"/>
        <w:ind w:firstLine="111"/>
        <w:contextualSpacing/>
        <w:jc w:val="both"/>
        <w:rPr>
          <w:rStyle w:val="normalChar"/>
          <w:rtl/>
        </w:rPr>
      </w:pPr>
      <w:r w:rsidRPr="005C7074">
        <w:rPr>
          <w:rFonts w:ascii="Lotus Linotype" w:hAnsi="Lotus Linotype" w:cs="Lotus Linotype"/>
          <w:sz w:val="28"/>
          <w:szCs w:val="28"/>
          <w:rtl/>
        </w:rPr>
        <w:t>«</w:t>
      </w:r>
      <w:r w:rsidRPr="005C7074">
        <w:rPr>
          <w:rFonts w:ascii="Lotus Linotype" w:hAnsi="Lotus Linotype" w:cs="Lotus Linotype"/>
          <w:b/>
          <w:bCs/>
          <w:sz w:val="28"/>
          <w:szCs w:val="28"/>
          <w:rtl/>
        </w:rPr>
        <w:t xml:space="preserve"> يا عبادي لو ان اولكم و آخركم و </w:t>
      </w:r>
      <w:r>
        <w:rPr>
          <w:rFonts w:ascii="Lotus Linotype" w:hAnsi="Lotus Linotype" w:cs="Lotus Linotype" w:hint="cs"/>
          <w:b/>
          <w:bCs/>
          <w:sz w:val="28"/>
          <w:szCs w:val="28"/>
          <w:rtl/>
        </w:rPr>
        <w:t>إ</w:t>
      </w:r>
      <w:r w:rsidRPr="005C7074">
        <w:rPr>
          <w:rFonts w:ascii="Lotus Linotype" w:hAnsi="Lotus Linotype" w:cs="Lotus Linotype"/>
          <w:b/>
          <w:bCs/>
          <w:sz w:val="28"/>
          <w:szCs w:val="28"/>
          <w:rtl/>
        </w:rPr>
        <w:t xml:space="preserve">نسكم و جنكم كانوا علي اتقي قلب رجل و احد منكم زاد ذلك في ملكي شيئاً، يا عبادي لو ان اولكم وآخكم و </w:t>
      </w:r>
      <w:r>
        <w:rPr>
          <w:rFonts w:ascii="Lotus Linotype" w:hAnsi="Lotus Linotype" w:cs="Lotus Linotype" w:hint="cs"/>
          <w:b/>
          <w:bCs/>
          <w:sz w:val="28"/>
          <w:szCs w:val="28"/>
          <w:rtl/>
        </w:rPr>
        <w:t>إ</w:t>
      </w:r>
      <w:r w:rsidRPr="005C7074">
        <w:rPr>
          <w:rFonts w:ascii="Lotus Linotype" w:hAnsi="Lotus Linotype" w:cs="Lotus Linotype"/>
          <w:b/>
          <w:bCs/>
          <w:sz w:val="28"/>
          <w:szCs w:val="28"/>
          <w:rtl/>
        </w:rPr>
        <w:t>نسكم و جنكم كانوا علي افجر قلب رجل واحد ما نقص ذلك من ملكي شيئاً</w:t>
      </w:r>
      <w:r w:rsidRPr="005C7074">
        <w:rPr>
          <w:rFonts w:ascii="Lotus Linotype" w:hAnsi="Lotus Linotype" w:cs="Lotus Linotype"/>
          <w:sz w:val="28"/>
          <w:szCs w:val="28"/>
          <w:rtl/>
        </w:rPr>
        <w:t xml:space="preserve"> »</w:t>
      </w:r>
      <w:r w:rsidRPr="00CC620F">
        <w:rPr>
          <w:rStyle w:val="normalChar"/>
          <w:rFonts w:hint="cs"/>
          <w:rtl/>
        </w:rPr>
        <w:t xml:space="preserve"> روايت از مسلم.</w:t>
      </w:r>
      <w:r>
        <w:rPr>
          <w:rStyle w:val="a4"/>
          <w:rFonts w:cs="B Lotus"/>
          <w:sz w:val="30"/>
          <w:szCs w:val="28"/>
          <w:rtl/>
        </w:rPr>
        <w:footnoteReference w:id="420"/>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اي بندگان من</w:t>
      </w:r>
      <w:r>
        <w:rPr>
          <w:rFonts w:ascii="B Zar" w:hAnsi="B Zar" w:cs="B Zar" w:hint="cs"/>
          <w:sz w:val="26"/>
          <w:szCs w:val="26"/>
          <w:rtl/>
        </w:rPr>
        <w:t>!</w:t>
      </w:r>
      <w:r w:rsidRPr="00933020">
        <w:rPr>
          <w:rFonts w:ascii="B Zar" w:hAnsi="B Zar" w:cs="B Zar" w:hint="cs"/>
          <w:sz w:val="26"/>
          <w:szCs w:val="26"/>
          <w:rtl/>
        </w:rPr>
        <w:t xml:space="preserve"> اگر اول و آخر شما، انس و جن شما بر روي با تقواترين قلب يكي از مردان شما باشند، اين امر چيزي به ملك و دارايي من نمي</w:t>
      </w:r>
      <w:r w:rsidRPr="00933020">
        <w:rPr>
          <w:rFonts w:ascii="B Zar" w:hAnsi="B Zar" w:cs="B Zar" w:hint="cs"/>
          <w:sz w:val="26"/>
          <w:szCs w:val="26"/>
          <w:rtl/>
        </w:rPr>
        <w:softHyphen/>
        <w:t>افزايد. اي بندگان من</w:t>
      </w:r>
      <w:r>
        <w:rPr>
          <w:rFonts w:ascii="B Zar" w:hAnsi="B Zar" w:cs="B Zar" w:hint="cs"/>
          <w:sz w:val="26"/>
          <w:szCs w:val="26"/>
          <w:rtl/>
        </w:rPr>
        <w:t>!</w:t>
      </w:r>
      <w:r w:rsidRPr="00933020">
        <w:rPr>
          <w:rFonts w:ascii="B Zar" w:hAnsi="B Zar" w:cs="B Zar" w:hint="cs"/>
          <w:sz w:val="26"/>
          <w:szCs w:val="26"/>
          <w:rtl/>
        </w:rPr>
        <w:t xml:space="preserve"> اگر اول و آخر و انس و جن شما بر روي فاجرترين و گناهكارترين قلب يكي از مردان شما باشند، اين امر چيزي از ملك و دارايي من كم نمي</w:t>
      </w:r>
      <w:r w:rsidRPr="00933020">
        <w:rPr>
          <w:rFonts w:ascii="B Zar" w:hAnsi="B Zar" w:cs="B Zar" w:hint="cs"/>
          <w:sz w:val="26"/>
          <w:szCs w:val="26"/>
          <w:rtl/>
        </w:rPr>
        <w:softHyphen/>
        <w:t>كند.»</w:t>
      </w:r>
    </w:p>
    <w:p w:rsidR="00167F2E" w:rsidRPr="00933020" w:rsidRDefault="00167F2E" w:rsidP="00AF52AF">
      <w:pPr>
        <w:pStyle w:val="normal"/>
        <w:ind w:firstLine="111"/>
        <w:rPr>
          <w:rtl/>
        </w:rPr>
      </w:pPr>
      <w:r w:rsidRPr="00933020">
        <w:rPr>
          <w:rFonts w:hint="cs"/>
          <w:rtl/>
        </w:rPr>
        <w:t xml:space="preserve">به همين خاطر جايز نيست كه كسي بخاطر مسلمان شدنش يا بخاطر طاعت كردنش بر </w:t>
      </w:r>
      <w:r>
        <w:rPr>
          <w:rFonts w:hint="cs"/>
          <w:rtl/>
        </w:rPr>
        <w:t xml:space="preserve">الله تعالی </w:t>
      </w:r>
      <w:r w:rsidRPr="00933020">
        <w:rPr>
          <w:rFonts w:hint="cs"/>
          <w:rtl/>
        </w:rPr>
        <w:t xml:space="preserve">منت نمايد، بلكه اين </w:t>
      </w:r>
      <w:r>
        <w:rPr>
          <w:rFonts w:hint="cs"/>
          <w:rtl/>
        </w:rPr>
        <w:t xml:space="preserve">الله تعالی </w:t>
      </w:r>
      <w:r w:rsidRPr="00933020">
        <w:rPr>
          <w:rFonts w:hint="cs"/>
          <w:rtl/>
        </w:rPr>
        <w:t xml:space="preserve">است كه حق منت كردن بر او را دارد، بدين خاطر كه او را به چيزي هدايت و توفيق داده كه خير و سعادتش در آن وجود دارد. پس بايد بخاطر اين امر، از </w:t>
      </w:r>
      <w:r>
        <w:rPr>
          <w:rFonts w:hint="cs"/>
          <w:rtl/>
        </w:rPr>
        <w:t>الله تعالی تشكر و سپاس</w:t>
      </w:r>
      <w:r w:rsidRPr="00933020">
        <w:rPr>
          <w:rFonts w:hint="cs"/>
          <w:rtl/>
        </w:rPr>
        <w:t>گذاري نمايد.</w:t>
      </w:r>
    </w:p>
    <w:p w:rsidR="00167F2E" w:rsidRPr="00933020" w:rsidRDefault="00167F2E" w:rsidP="00AF52AF">
      <w:pPr>
        <w:pStyle w:val="normal"/>
        <w:ind w:firstLine="111"/>
        <w:rPr>
          <w:rtl/>
        </w:rPr>
      </w:pPr>
      <w:r>
        <w:rPr>
          <w:rFonts w:hint="cs"/>
          <w:rtl/>
        </w:rPr>
        <w:t xml:space="preserve">3ـ </w:t>
      </w:r>
      <w:r w:rsidRPr="00CC620F">
        <w:rPr>
          <w:rFonts w:hint="cs"/>
          <w:rtl/>
        </w:rPr>
        <w:t>وجوب انكار منكر بر كسي كه آن را مي</w:t>
      </w:r>
      <w:r w:rsidRPr="00CC620F">
        <w:rPr>
          <w:rFonts w:hint="cs"/>
          <w:rtl/>
        </w:rPr>
        <w:softHyphen/>
        <w:t>بيند يا آن را مي</w:t>
      </w:r>
      <w:r w:rsidRPr="00CC620F">
        <w:rPr>
          <w:rFonts w:hint="cs"/>
          <w:rtl/>
        </w:rPr>
        <w:softHyphen/>
        <w:t>شنود. و به همين خاطر است كه پيامبر</w:t>
      </w:r>
      <w:r w:rsidRPr="00933020">
        <w:rPr>
          <w:rFonts w:cs="CTraditional Arabic" w:hint="cs"/>
          <w:sz w:val="28"/>
          <w:rtl/>
        </w:rPr>
        <w:t>ص</w:t>
      </w:r>
      <w:r w:rsidRPr="00933020">
        <w:rPr>
          <w:rFonts w:hint="cs"/>
          <w:rtl/>
        </w:rPr>
        <w:t xml:space="preserve"> سخن ناپسندي را كه در هر يك از اين دو هيئت ملاحظه نمود، مورد انكار قرار داد.</w:t>
      </w:r>
    </w:p>
    <w:p w:rsidR="00167F2E" w:rsidRPr="00933020" w:rsidRDefault="00167F2E" w:rsidP="00594A9C">
      <w:pPr>
        <w:pStyle w:val="1"/>
        <w:rPr>
          <w:rtl/>
        </w:rPr>
      </w:pPr>
      <w:r w:rsidRPr="00933020">
        <w:rPr>
          <w:rtl/>
        </w:rPr>
        <w:br w:type="page"/>
      </w:r>
      <w:bookmarkStart w:id="220" w:name="_Toc228246823"/>
      <w:r w:rsidRPr="00933020">
        <w:rPr>
          <w:rFonts w:hint="cs"/>
          <w:rtl/>
        </w:rPr>
        <w:t>درس هفتاد و دوم</w:t>
      </w:r>
      <w:bookmarkEnd w:id="220"/>
    </w:p>
    <w:p w:rsidR="00167F2E" w:rsidRDefault="00167F2E" w:rsidP="00594A9C">
      <w:pPr>
        <w:pStyle w:val="1"/>
        <w:rPr>
          <w:rFonts w:hint="cs"/>
          <w:rtl/>
        </w:rPr>
      </w:pPr>
      <w:bookmarkStart w:id="221" w:name="_Toc228246824"/>
      <w:r w:rsidRPr="00933020">
        <w:rPr>
          <w:rFonts w:hint="cs"/>
          <w:rtl/>
        </w:rPr>
        <w:t>داستان مسلمان شدن مزينه و آمدن هيئت آنها</w:t>
      </w:r>
      <w:bookmarkEnd w:id="221"/>
    </w:p>
    <w:p w:rsidR="00FC1CDE" w:rsidRPr="00FC1CDE" w:rsidRDefault="00FC1CDE" w:rsidP="00FC1CDE">
      <w:pPr>
        <w:rPr>
          <w:rFonts w:hint="cs"/>
          <w:rtl/>
        </w:rPr>
      </w:pPr>
    </w:p>
    <w:p w:rsidR="00167F2E" w:rsidRPr="00CC620F" w:rsidRDefault="00167F2E" w:rsidP="00AF52AF">
      <w:pPr>
        <w:widowControl w:val="0"/>
        <w:ind w:firstLine="111"/>
        <w:contextualSpacing/>
        <w:jc w:val="both"/>
        <w:rPr>
          <w:rStyle w:val="normalChar"/>
          <w:rtl/>
        </w:rPr>
      </w:pPr>
      <w:r>
        <w:rPr>
          <w:rStyle w:val="normalChar"/>
          <w:rFonts w:hint="cs"/>
          <w:rtl/>
        </w:rPr>
        <w:t xml:space="preserve">111ـ </w:t>
      </w:r>
      <w:r w:rsidRPr="00CC620F">
        <w:rPr>
          <w:rStyle w:val="normalChar"/>
          <w:rFonts w:hint="cs"/>
          <w:rtl/>
        </w:rPr>
        <w:t>نعمان بن مقرن</w:t>
      </w:r>
      <w:r w:rsidRPr="00FE1F6E">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 xml:space="preserve">گويد: با يك </w:t>
      </w:r>
      <w:r>
        <w:rPr>
          <w:rStyle w:val="normalChar"/>
          <w:rFonts w:hint="cs"/>
          <w:rtl/>
        </w:rPr>
        <w:t>هیات</w:t>
      </w:r>
      <w:r w:rsidRPr="00CC620F">
        <w:rPr>
          <w:rStyle w:val="normalChar"/>
          <w:rFonts w:hint="cs"/>
          <w:rtl/>
        </w:rPr>
        <w:t xml:space="preserve"> 400 نفري از مزينه به خدمت پيامبر</w:t>
      </w:r>
      <w:r w:rsidRPr="00933020">
        <w:rPr>
          <w:rFonts w:cs="CTraditional Arabic" w:hint="cs"/>
          <w:sz w:val="28"/>
          <w:szCs w:val="28"/>
          <w:rtl/>
        </w:rPr>
        <w:t>ص</w:t>
      </w:r>
      <w:r w:rsidRPr="00CC620F">
        <w:rPr>
          <w:rStyle w:val="normalChar"/>
          <w:rFonts w:hint="cs"/>
          <w:rtl/>
        </w:rPr>
        <w:t xml:space="preserve"> رسيديم. رسول خدا</w:t>
      </w:r>
      <w:r w:rsidRPr="00933020">
        <w:rPr>
          <w:rFonts w:cs="CTraditional Arabic" w:hint="cs"/>
          <w:sz w:val="28"/>
          <w:szCs w:val="28"/>
          <w:rtl/>
        </w:rPr>
        <w:t>ص</w:t>
      </w:r>
      <w:r w:rsidRPr="00CC620F">
        <w:rPr>
          <w:rStyle w:val="normalChar"/>
          <w:rFonts w:hint="cs"/>
          <w:rtl/>
        </w:rPr>
        <w:t xml:space="preserve"> سفارشات و توصيه</w:t>
      </w:r>
      <w:r w:rsidRPr="00CC620F">
        <w:rPr>
          <w:rStyle w:val="normalChar"/>
          <w:rFonts w:hint="cs"/>
          <w:rtl/>
        </w:rPr>
        <w:softHyphen/>
        <w:t>هايي را به ما كرد. آنگاه يكي از آن جماعت گفت: اي رسول خدا ما طعامي نداريم كه آن را بعنوان توشه خود برگيريم. پيامبر</w:t>
      </w:r>
      <w:r w:rsidRPr="00933020">
        <w:rPr>
          <w:rFonts w:cs="CTraditional Arabic" w:hint="cs"/>
          <w:sz w:val="28"/>
          <w:szCs w:val="28"/>
          <w:rtl/>
        </w:rPr>
        <w:t>ص</w:t>
      </w:r>
      <w:r w:rsidRPr="00CC620F">
        <w:rPr>
          <w:rStyle w:val="normalChar"/>
          <w:rFonts w:hint="cs"/>
          <w:rtl/>
        </w:rPr>
        <w:t xml:space="preserve"> به حضرت عمر فرمودند: « براي آنها توشه قرار بده!» عمر گفت: به جز مقدار كم از خرماي اضافي كه برايم مانده است، چيز ديگري در اختيار ندارم. و فكر نمي</w:t>
      </w:r>
      <w:r w:rsidRPr="00CC620F">
        <w:rPr>
          <w:rStyle w:val="normalChar"/>
          <w:rFonts w:hint="cs"/>
          <w:rtl/>
        </w:rPr>
        <w:softHyphen/>
        <w:t>كنم به درد اينها بخورد. پيامبر</w:t>
      </w:r>
      <w:r w:rsidRPr="00933020">
        <w:rPr>
          <w:rFonts w:cs="CTraditional Arabic" w:hint="cs"/>
          <w:sz w:val="28"/>
          <w:szCs w:val="28"/>
          <w:rtl/>
        </w:rPr>
        <w:t>ص</w:t>
      </w:r>
      <w:r w:rsidRPr="00CC620F">
        <w:rPr>
          <w:rStyle w:val="normalChar"/>
          <w:rFonts w:hint="cs"/>
          <w:rtl/>
        </w:rPr>
        <w:t xml:space="preserve"> فرمود:</w:t>
      </w:r>
      <w:r>
        <w:rPr>
          <w:rStyle w:val="normalChar"/>
          <w:rFonts w:hint="cs"/>
          <w:rtl/>
        </w:rPr>
        <w:t xml:space="preserve"> « برو</w:t>
      </w:r>
      <w:r w:rsidRPr="00CC620F">
        <w:rPr>
          <w:rStyle w:val="normalChar"/>
          <w:rFonts w:hint="cs"/>
          <w:rtl/>
        </w:rPr>
        <w:t xml:space="preserve"> و براي اينها توشه قرار بده. » آنگاه عمر ما را به بالا خانه</w:t>
      </w:r>
      <w:r w:rsidRPr="00CC620F">
        <w:rPr>
          <w:rStyle w:val="normalChar"/>
          <w:rFonts w:hint="cs"/>
          <w:rtl/>
        </w:rPr>
        <w:softHyphen/>
        <w:t>اش برد، در آنجا خرمايي را ديديم</w:t>
      </w:r>
      <w:r w:rsidRPr="00CC620F">
        <w:rPr>
          <w:rStyle w:val="normalChar"/>
          <w:rtl/>
        </w:rPr>
        <w:softHyphen/>
      </w:r>
      <w:r>
        <w:rPr>
          <w:rStyle w:val="normalChar"/>
          <w:rFonts w:hint="cs"/>
          <w:rtl/>
        </w:rPr>
        <w:t xml:space="preserve"> </w:t>
      </w:r>
      <w:r w:rsidRPr="00CC620F">
        <w:rPr>
          <w:rStyle w:val="normalChar"/>
          <w:rFonts w:hint="cs"/>
          <w:rtl/>
        </w:rPr>
        <w:t>كه حجم و مقدار مانند شتر</w:t>
      </w:r>
      <w:r>
        <w:rPr>
          <w:rStyle w:val="normalChar"/>
          <w:rFonts w:hint="cs"/>
          <w:rtl/>
        </w:rPr>
        <w:t xml:space="preserve"> </w:t>
      </w:r>
      <w:r w:rsidRPr="00CC620F">
        <w:rPr>
          <w:rStyle w:val="normalChar"/>
          <w:rFonts w:hint="cs"/>
          <w:rtl/>
        </w:rPr>
        <w:t>كوچك گندمي رنگ بنظر مي</w:t>
      </w:r>
      <w:r w:rsidRPr="00CC620F">
        <w:rPr>
          <w:rStyle w:val="normalChar"/>
          <w:rFonts w:hint="cs"/>
          <w:rtl/>
        </w:rPr>
        <w:softHyphen/>
        <w:t>رسيد. حضرت عمر گفت: برداريد. آن جماعت هم خرماي مورد نظر خود را برداشتند.</w:t>
      </w:r>
    </w:p>
    <w:p w:rsidR="00167F2E" w:rsidRPr="00933020" w:rsidRDefault="00167F2E" w:rsidP="00AF52AF">
      <w:pPr>
        <w:pStyle w:val="normal"/>
        <w:ind w:firstLine="111"/>
        <w:rPr>
          <w:rtl/>
        </w:rPr>
      </w:pPr>
      <w:r>
        <w:rPr>
          <w:rFonts w:hint="cs"/>
          <w:rtl/>
        </w:rPr>
        <w:t>نعمان گويد:</w:t>
      </w:r>
      <w:r w:rsidRPr="00933020">
        <w:rPr>
          <w:rFonts w:hint="cs"/>
          <w:rtl/>
        </w:rPr>
        <w:t xml:space="preserve"> من آخرين نفر آن قوم بودم. همين كه به جاي خرماها نگاه كردم ديدم كه خرماها سر جاهاي خودشان بود و حتي يك خرما هم از آن كم نشده بود، در حاليكه چهارصد نفر از آن خرما برداشته بودند.</w:t>
      </w:r>
      <w:r>
        <w:rPr>
          <w:rStyle w:val="a4"/>
          <w:rtl/>
        </w:rPr>
        <w:footnoteReference w:id="421"/>
      </w:r>
    </w:p>
    <w:p w:rsidR="00167F2E" w:rsidRPr="00CC620F" w:rsidRDefault="00167F2E" w:rsidP="00AF52AF">
      <w:pPr>
        <w:widowControl w:val="0"/>
        <w:ind w:firstLine="111"/>
        <w:contextualSpacing/>
        <w:jc w:val="both"/>
        <w:rPr>
          <w:rStyle w:val="normalChar"/>
          <w:rtl/>
        </w:rPr>
      </w:pPr>
      <w:r>
        <w:rPr>
          <w:rStyle w:val="normalChar"/>
          <w:rFonts w:hint="cs"/>
          <w:rtl/>
        </w:rPr>
        <w:t xml:space="preserve">112ـ </w:t>
      </w:r>
      <w:r w:rsidRPr="00CC620F">
        <w:rPr>
          <w:rStyle w:val="normalChar"/>
          <w:rFonts w:hint="cs"/>
          <w:rtl/>
        </w:rPr>
        <w:t>قرّهُ بن اياس مزني</w:t>
      </w:r>
      <w:r w:rsidRPr="00D96515">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همراه با دسته</w:t>
      </w:r>
      <w:r w:rsidRPr="00CC620F">
        <w:rPr>
          <w:rStyle w:val="normalChar"/>
          <w:rFonts w:hint="cs"/>
          <w:rtl/>
        </w:rPr>
        <w:softHyphen/>
        <w:t>اي از مزينه به خدمت پيامبر</w:t>
      </w:r>
      <w:r w:rsidRPr="00933020">
        <w:rPr>
          <w:rFonts w:cs="CTraditional Arabic" w:hint="cs"/>
          <w:sz w:val="28"/>
          <w:szCs w:val="28"/>
          <w:rtl/>
        </w:rPr>
        <w:t>ص</w:t>
      </w:r>
      <w:r w:rsidRPr="00CC620F">
        <w:rPr>
          <w:rStyle w:val="normalChar"/>
          <w:rFonts w:hint="cs"/>
          <w:rtl/>
        </w:rPr>
        <w:t xml:space="preserve"> رسيديم، با پيامبر</w:t>
      </w:r>
      <w:r w:rsidRPr="00933020">
        <w:rPr>
          <w:rFonts w:cs="CTraditional Arabic" w:hint="cs"/>
          <w:sz w:val="28"/>
          <w:szCs w:val="28"/>
          <w:rtl/>
        </w:rPr>
        <w:t>ص</w:t>
      </w:r>
      <w:r w:rsidRPr="00CC620F">
        <w:rPr>
          <w:rStyle w:val="normalChar"/>
          <w:rFonts w:hint="cs"/>
          <w:rtl/>
        </w:rPr>
        <w:t xml:space="preserve"> بيعت كرديم، دكمه</w:t>
      </w:r>
      <w:r w:rsidRPr="00CC620F">
        <w:rPr>
          <w:rStyle w:val="normalChar"/>
          <w:rFonts w:hint="cs"/>
          <w:rtl/>
        </w:rPr>
        <w:softHyphen/>
        <w:t>هاي پيراهن آن حضرت باز بود، گويد: با او بيعت نمودم، سپس دستم را در جيب پيراهنش فرو كر</w:t>
      </w:r>
      <w:r>
        <w:rPr>
          <w:rStyle w:val="normalChar"/>
          <w:rFonts w:hint="cs"/>
          <w:rtl/>
        </w:rPr>
        <w:t>دم</w:t>
      </w:r>
      <w:r w:rsidRPr="00CC620F">
        <w:rPr>
          <w:rStyle w:val="normalChar"/>
          <w:rFonts w:hint="cs"/>
          <w:rtl/>
        </w:rPr>
        <w:t xml:space="preserve"> و مهر نبوت ايشان را لمس كردم، عروه گويد: هر وقت كه معاويه و پسرش را مي</w:t>
      </w:r>
      <w:r w:rsidRPr="00CC620F">
        <w:rPr>
          <w:rStyle w:val="normalChar"/>
          <w:rFonts w:hint="cs"/>
          <w:rtl/>
        </w:rPr>
        <w:softHyphen/>
        <w:t>ديدم، دكمه پيراهنشان باز بود، هم در زمستان و هم در تا</w:t>
      </w:r>
      <w:r>
        <w:rPr>
          <w:rStyle w:val="normalChar"/>
          <w:rFonts w:hint="cs"/>
          <w:rtl/>
        </w:rPr>
        <w:t>بستان و هرگز دكمه</w:t>
      </w:r>
      <w:r>
        <w:rPr>
          <w:rStyle w:val="normalChar"/>
          <w:rFonts w:hint="cs"/>
          <w:rtl/>
        </w:rPr>
        <w:softHyphen/>
        <w:t>هايشان را نمي</w:t>
      </w:r>
      <w:r>
        <w:rPr>
          <w:rStyle w:val="normalChar"/>
          <w:rFonts w:cs="2  Badr" w:hint="cs"/>
          <w:rtl/>
        </w:rPr>
        <w:t>‏</w:t>
      </w:r>
      <w:r w:rsidRPr="00CC620F">
        <w:rPr>
          <w:rStyle w:val="normalChar"/>
          <w:rFonts w:hint="cs"/>
          <w:rtl/>
        </w:rPr>
        <w:t>بستند.</w:t>
      </w:r>
      <w:r>
        <w:rPr>
          <w:rStyle w:val="a4"/>
          <w:rFonts w:cs="B Lotus"/>
          <w:sz w:val="30"/>
          <w:szCs w:val="28"/>
          <w:rtl/>
        </w:rPr>
        <w:footnoteReference w:id="422"/>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22" w:name="_Toc228246825"/>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22"/>
    </w:p>
    <w:p w:rsidR="00167F2E" w:rsidRPr="00933020" w:rsidRDefault="00167F2E" w:rsidP="00AF52AF">
      <w:pPr>
        <w:pStyle w:val="normal"/>
        <w:ind w:firstLine="111"/>
        <w:rPr>
          <w:rtl/>
        </w:rPr>
      </w:pPr>
      <w:r>
        <w:rPr>
          <w:rFonts w:hint="cs"/>
          <w:rtl/>
        </w:rPr>
        <w:t xml:space="preserve">1ـ </w:t>
      </w:r>
      <w:r w:rsidRPr="00CC620F">
        <w:rPr>
          <w:rFonts w:hint="cs"/>
          <w:rtl/>
        </w:rPr>
        <w:t xml:space="preserve">گناهي بر انسان مسلمان نيست كه در صورت احساس نياز، از فردي كه توانايي مساعدتش را دارد، تقاضاي مساعدت نمايد. بويژه اگر اين درخواست از حاكم مسلمانان و از بيت المال مسلمانان باشد. همچنين گناهي بر او نيست كه وقتي از ناحيه بيت المال مالي به او داده شود </w:t>
      </w:r>
      <w:r>
        <w:rPr>
          <w:rFonts w:hint="cs"/>
          <w:rtl/>
        </w:rPr>
        <w:t>ـ</w:t>
      </w:r>
      <w:r w:rsidRPr="00CC620F">
        <w:rPr>
          <w:rFonts w:hint="cs"/>
          <w:rtl/>
        </w:rPr>
        <w:t xml:space="preserve">  ولو بدان محتاج نباشد </w:t>
      </w:r>
      <w:r>
        <w:rPr>
          <w:rFonts w:hint="cs"/>
          <w:rtl/>
        </w:rPr>
        <w:t>ـ</w:t>
      </w:r>
      <w:r w:rsidRPr="00CC620F">
        <w:rPr>
          <w:rFonts w:hint="cs"/>
          <w:rtl/>
        </w:rPr>
        <w:t xml:space="preserve">  آن را برگيرد. ولي جايز نيست فردي كه محتاج نيست بيايد و از مردم پول و مال بخواهد. زيرا بطور مسلم پيامبر</w:t>
      </w:r>
      <w:r w:rsidRPr="00933020">
        <w:rPr>
          <w:rFonts w:cs="CTraditional Arabic" w:hint="cs"/>
          <w:sz w:val="28"/>
          <w:rtl/>
        </w:rPr>
        <w:t>ص</w:t>
      </w:r>
      <w:r w:rsidRPr="00CC620F">
        <w:rPr>
          <w:rFonts w:hint="cs"/>
          <w:rtl/>
        </w:rPr>
        <w:t xml:space="preserve"> فرموده است:</w:t>
      </w:r>
      <w:r>
        <w:rPr>
          <w:rFonts w:hint="cs"/>
          <w:rtl/>
        </w:rPr>
        <w:t xml:space="preserve"> </w:t>
      </w:r>
      <w:r w:rsidRPr="00F45213">
        <w:rPr>
          <w:rFonts w:ascii="Lotus Linotype" w:hAnsi="Lotus Linotype" w:cs="Lotus Linotype"/>
          <w:sz w:val="28"/>
          <w:rtl/>
        </w:rPr>
        <w:t>« من سأل الناس اموالهم تكثراً فانما يسأل جمراً، فليستقل، او ليستكثر »</w:t>
      </w:r>
      <w:r w:rsidRPr="00CC620F">
        <w:rPr>
          <w:rFonts w:hint="cs"/>
          <w:rtl/>
        </w:rPr>
        <w:t xml:space="preserve"> روايت از مسلم.</w:t>
      </w:r>
      <w:r>
        <w:rPr>
          <w:rStyle w:val="a4"/>
          <w:rtl/>
        </w:rPr>
        <w:footnoteReference w:id="423"/>
      </w:r>
      <w:r w:rsidRPr="00CC620F">
        <w:rPr>
          <w:rFonts w:hint="cs"/>
          <w:rtl/>
        </w:rPr>
        <w:t xml:space="preserve"> </w:t>
      </w:r>
      <w:r w:rsidRPr="00933020">
        <w:rPr>
          <w:rFonts w:hint="cs"/>
          <w:sz w:val="27"/>
          <w:szCs w:val="27"/>
          <w:rtl/>
        </w:rPr>
        <w:t>« كسي كه به منظور تكثر و زياده</w:t>
      </w:r>
      <w:r w:rsidRPr="00933020">
        <w:rPr>
          <w:rFonts w:hint="cs"/>
          <w:sz w:val="27"/>
          <w:szCs w:val="27"/>
          <w:rtl/>
        </w:rPr>
        <w:softHyphen/>
        <w:t>خواهي اموال مردم را از آنها طلب نمايد، در واقع چيزي جز اخگر آتش طلب نمي</w:t>
      </w:r>
      <w:r w:rsidRPr="00933020">
        <w:rPr>
          <w:rFonts w:hint="cs"/>
          <w:sz w:val="27"/>
          <w:szCs w:val="27"/>
          <w:rtl/>
        </w:rPr>
        <w:softHyphen/>
        <w:t>كند، پس يا كم طلب كند و يا زياده</w:t>
      </w:r>
      <w:r w:rsidRPr="00933020">
        <w:rPr>
          <w:rFonts w:hint="cs"/>
          <w:sz w:val="27"/>
          <w:szCs w:val="27"/>
          <w:rtl/>
        </w:rPr>
        <w:softHyphen/>
        <w:t>خواهي كند</w:t>
      </w:r>
      <w:r>
        <w:rPr>
          <w:rFonts w:hint="cs"/>
          <w:sz w:val="27"/>
          <w:szCs w:val="27"/>
          <w:rtl/>
        </w:rPr>
        <w:t>.</w:t>
      </w:r>
      <w:r w:rsidRPr="00933020">
        <w:rPr>
          <w:rFonts w:hint="cs"/>
          <w:sz w:val="27"/>
          <w:szCs w:val="27"/>
          <w:rtl/>
        </w:rPr>
        <w:t xml:space="preserve"> »</w:t>
      </w:r>
    </w:p>
    <w:p w:rsidR="00167F2E" w:rsidRPr="00933020" w:rsidRDefault="00167F2E" w:rsidP="00AF52AF">
      <w:pPr>
        <w:pStyle w:val="normal"/>
        <w:ind w:firstLine="111"/>
        <w:rPr>
          <w:rtl/>
        </w:rPr>
      </w:pPr>
      <w:r>
        <w:rPr>
          <w:rFonts w:hint="cs"/>
          <w:rtl/>
        </w:rPr>
        <w:t xml:space="preserve">2ـ </w:t>
      </w:r>
      <w:r w:rsidRPr="00933020">
        <w:rPr>
          <w:rFonts w:hint="cs"/>
          <w:rtl/>
        </w:rPr>
        <w:t>در حديث اول موردي وجو</w:t>
      </w:r>
      <w:r>
        <w:rPr>
          <w:rFonts w:hint="cs"/>
          <w:rtl/>
        </w:rPr>
        <w:t xml:space="preserve">د دارد كه بيانگر قوت ايمان حضرت </w:t>
      </w:r>
      <w:r w:rsidRPr="00933020">
        <w:rPr>
          <w:rFonts w:hint="cs"/>
          <w:rtl/>
        </w:rPr>
        <w:t>عمر</w:t>
      </w:r>
      <w:r w:rsidRPr="00F45213">
        <w:rPr>
          <w:rFonts w:cs="CTraditional Arabic" w:hint="cs"/>
          <w:sz w:val="28"/>
          <w:rtl/>
        </w:rPr>
        <w:t>ا</w:t>
      </w:r>
      <w:r w:rsidRPr="00CC620F">
        <w:rPr>
          <w:rFonts w:hint="cs"/>
          <w:rtl/>
        </w:rPr>
        <w:t xml:space="preserve"> و جايگاه عظيم او در نزد پيامبر</w:t>
      </w:r>
      <w:r w:rsidRPr="00933020">
        <w:rPr>
          <w:rFonts w:cs="CTraditional Arabic" w:hint="cs"/>
          <w:sz w:val="28"/>
          <w:rtl/>
        </w:rPr>
        <w:t>ص</w:t>
      </w:r>
      <w:r w:rsidRPr="00CC620F">
        <w:rPr>
          <w:rFonts w:hint="cs"/>
          <w:rtl/>
        </w:rPr>
        <w:t xml:space="preserve"> مي</w:t>
      </w:r>
      <w:r w:rsidRPr="00CC620F">
        <w:rPr>
          <w:rFonts w:hint="cs"/>
          <w:rtl/>
        </w:rPr>
        <w:softHyphen/>
        <w:t>باشد. چه پيامبر</w:t>
      </w:r>
      <w:r w:rsidRPr="00933020">
        <w:rPr>
          <w:rFonts w:cs="CTraditional Arabic" w:hint="cs"/>
          <w:sz w:val="28"/>
          <w:rtl/>
        </w:rPr>
        <w:t>ص</w:t>
      </w:r>
      <w:r w:rsidRPr="00CC620F">
        <w:rPr>
          <w:rFonts w:hint="cs"/>
          <w:rtl/>
        </w:rPr>
        <w:t xml:space="preserve"> به او فرمان داد كه از مال شخصي خودش كه طعام خود و خانواده</w:t>
      </w:r>
      <w:r w:rsidRPr="00CC620F">
        <w:rPr>
          <w:rFonts w:hint="cs"/>
          <w:rtl/>
        </w:rPr>
        <w:softHyphen/>
        <w:t>اش بود، براي آنها توشه قرار دهد. پس حضرت عمر وقتي كه اصرار پيامبر</w:t>
      </w:r>
      <w:r w:rsidRPr="00933020">
        <w:rPr>
          <w:rFonts w:cs="CTraditional Arabic" w:hint="cs"/>
          <w:sz w:val="28"/>
          <w:rtl/>
        </w:rPr>
        <w:t>ص</w:t>
      </w:r>
      <w:r w:rsidRPr="00933020">
        <w:rPr>
          <w:rFonts w:hint="cs"/>
          <w:rtl/>
        </w:rPr>
        <w:t xml:space="preserve"> را بر اين امر ديد، فرمان او را اجرا كرد به رغم آنكه مي</w:t>
      </w:r>
      <w:r w:rsidRPr="00933020">
        <w:rPr>
          <w:rFonts w:hint="cs"/>
          <w:rtl/>
        </w:rPr>
        <w:softHyphen/>
        <w:t>دانست مقدار خرمايي كه در خانه</w:t>
      </w:r>
      <w:r w:rsidRPr="00933020">
        <w:rPr>
          <w:rFonts w:hint="cs"/>
          <w:rtl/>
        </w:rPr>
        <w:softHyphen/>
        <w:t xml:space="preserve">اش دارد </w:t>
      </w:r>
      <w:r>
        <w:rPr>
          <w:rFonts w:hint="cs"/>
          <w:rtl/>
        </w:rPr>
        <w:t>ـ</w:t>
      </w:r>
      <w:r w:rsidRPr="00933020">
        <w:rPr>
          <w:rFonts w:hint="cs"/>
          <w:rtl/>
        </w:rPr>
        <w:t xml:space="preserve">  اگر فضل خدا با بركت فرستادن در آن نمي</w:t>
      </w:r>
      <w:r w:rsidRPr="00933020">
        <w:rPr>
          <w:rFonts w:hint="cs"/>
          <w:rtl/>
        </w:rPr>
        <w:softHyphen/>
        <w:t xml:space="preserve">بود </w:t>
      </w:r>
      <w:r>
        <w:rPr>
          <w:rFonts w:hint="cs"/>
          <w:rtl/>
        </w:rPr>
        <w:t>ـ</w:t>
      </w:r>
      <w:r w:rsidRPr="00933020">
        <w:rPr>
          <w:rFonts w:hint="cs"/>
          <w:rtl/>
        </w:rPr>
        <w:t xml:space="preserve">  كفايت اين تعداد فراوان از مردم را نمي</w:t>
      </w:r>
      <w:r w:rsidRPr="00933020">
        <w:rPr>
          <w:rFonts w:hint="cs"/>
          <w:rtl/>
        </w:rPr>
        <w:softHyphen/>
        <w:t>كرد.</w:t>
      </w:r>
    </w:p>
    <w:p w:rsidR="00167F2E" w:rsidRPr="00933020" w:rsidRDefault="00167F2E" w:rsidP="00AF52AF">
      <w:pPr>
        <w:pStyle w:val="normal"/>
        <w:ind w:firstLine="111"/>
        <w:rPr>
          <w:rtl/>
        </w:rPr>
      </w:pPr>
      <w:r>
        <w:rPr>
          <w:rFonts w:hint="cs"/>
          <w:rtl/>
        </w:rPr>
        <w:t xml:space="preserve">3ـ </w:t>
      </w:r>
      <w:r w:rsidRPr="00933020">
        <w:rPr>
          <w:rFonts w:hint="cs"/>
          <w:rtl/>
        </w:rPr>
        <w:t>در حديث اول همچنين يكي از معجزات پيامبر</w:t>
      </w:r>
      <w:r w:rsidRPr="00933020">
        <w:rPr>
          <w:rFonts w:cs="CTraditional Arabic" w:hint="cs"/>
          <w:sz w:val="28"/>
          <w:rtl/>
        </w:rPr>
        <w:t>ص</w:t>
      </w:r>
      <w:r w:rsidRPr="00CC620F">
        <w:rPr>
          <w:rFonts w:hint="cs"/>
          <w:rtl/>
        </w:rPr>
        <w:t xml:space="preserve"> و كرامتهاي حضرت عمر</w:t>
      </w:r>
      <w:r w:rsidRPr="00C61BD9">
        <w:rPr>
          <w:rFonts w:cs="CTraditional Arabic" w:hint="cs"/>
          <w:sz w:val="28"/>
          <w:rtl/>
        </w:rPr>
        <w:t>ا</w:t>
      </w:r>
      <w:r w:rsidRPr="00933020">
        <w:rPr>
          <w:rFonts w:hint="cs"/>
          <w:rtl/>
        </w:rPr>
        <w:t xml:space="preserve"> وجود دارد. چه اين تعداد فراوان از مردم از آن خرماي اندك توشه گرفتند، مع الوصف چيزي از آن كم نشد، حتي يك خرما.</w:t>
      </w:r>
    </w:p>
    <w:p w:rsidR="00167F2E" w:rsidRPr="00933020" w:rsidRDefault="00167F2E" w:rsidP="00AF52AF">
      <w:pPr>
        <w:pStyle w:val="normal"/>
        <w:ind w:firstLine="111"/>
        <w:rPr>
          <w:rtl/>
        </w:rPr>
      </w:pPr>
      <w:r>
        <w:rPr>
          <w:rFonts w:hint="cs"/>
          <w:rtl/>
        </w:rPr>
        <w:t xml:space="preserve">4ـ </w:t>
      </w:r>
      <w:r w:rsidRPr="00933020">
        <w:rPr>
          <w:rFonts w:hint="cs"/>
          <w:rtl/>
        </w:rPr>
        <w:t>در حديث دوم هم يكي از دلايل نبوت پيامبر</w:t>
      </w:r>
      <w:r w:rsidRPr="00933020">
        <w:rPr>
          <w:rFonts w:cs="CTraditional Arabic" w:hint="cs"/>
          <w:sz w:val="28"/>
          <w:rtl/>
        </w:rPr>
        <w:t>ص</w:t>
      </w:r>
      <w:r w:rsidRPr="00CC620F">
        <w:rPr>
          <w:rFonts w:hint="cs"/>
          <w:rtl/>
        </w:rPr>
        <w:t xml:space="preserve"> وجود دارد و آن عبارتست از وجود مهر نبوت در پشت مبارك آن حضرت</w:t>
      </w:r>
      <w:r w:rsidRPr="00933020">
        <w:rPr>
          <w:rFonts w:cs="CTraditional Arabic" w:hint="cs"/>
          <w:sz w:val="28"/>
          <w:rtl/>
        </w:rPr>
        <w:t>ص</w:t>
      </w:r>
      <w:r w:rsidRPr="00933020">
        <w:rPr>
          <w:rFonts w:hint="cs"/>
          <w:rtl/>
        </w:rPr>
        <w:t xml:space="preserve"> و آن همان مهري است كه انبياي سابق دربار</w:t>
      </w:r>
      <w:r>
        <w:rPr>
          <w:rFonts w:hint="cs"/>
          <w:rtl/>
        </w:rPr>
        <w:t>ه</w:t>
      </w:r>
      <w:r w:rsidRPr="00933020">
        <w:rPr>
          <w:rFonts w:hint="cs"/>
          <w:rtl/>
        </w:rPr>
        <w:t xml:space="preserve"> آن خبر داده بودند، چنانكه در داستان سلمان و ديگر داستان</w:t>
      </w:r>
      <w:r w:rsidRPr="00933020">
        <w:rPr>
          <w:rFonts w:hint="cs"/>
          <w:rtl/>
        </w:rPr>
        <w:softHyphen/>
        <w:t>ها بيان شد.</w:t>
      </w:r>
    </w:p>
    <w:p w:rsidR="00167F2E" w:rsidRPr="00CC620F" w:rsidRDefault="00167F2E" w:rsidP="00AF52AF">
      <w:pPr>
        <w:pStyle w:val="normal"/>
        <w:ind w:firstLine="111"/>
        <w:rPr>
          <w:rStyle w:val="normalChar"/>
          <w:rtl/>
        </w:rPr>
      </w:pPr>
      <w:r w:rsidRPr="00933020">
        <w:rPr>
          <w:rFonts w:hint="cs"/>
          <w:rtl/>
        </w:rPr>
        <w:t>5</w:t>
      </w:r>
      <w:r>
        <w:rPr>
          <w:rFonts w:hint="cs"/>
          <w:rtl/>
        </w:rPr>
        <w:t xml:space="preserve">ـ </w:t>
      </w:r>
      <w:r w:rsidRPr="00933020">
        <w:rPr>
          <w:rFonts w:hint="cs"/>
          <w:rtl/>
        </w:rPr>
        <w:t>همچنين در اين حديث نكته</w:t>
      </w:r>
      <w:r w:rsidRPr="00933020">
        <w:rPr>
          <w:rFonts w:hint="cs"/>
          <w:rtl/>
        </w:rPr>
        <w:softHyphen/>
        <w:t>اي وجود دارد كه بيانگر علاق</w:t>
      </w:r>
      <w:r>
        <w:rPr>
          <w:rFonts w:hint="cs"/>
          <w:rtl/>
        </w:rPr>
        <w:t>ه</w:t>
      </w:r>
      <w:r w:rsidRPr="00933020">
        <w:rPr>
          <w:rFonts w:hint="cs"/>
          <w:rtl/>
        </w:rPr>
        <w:t xml:space="preserve"> شديد صحابه به اقتدا از پيامبر</w:t>
      </w:r>
      <w:r w:rsidRPr="00933020">
        <w:rPr>
          <w:rFonts w:cs="CTraditional Arabic" w:hint="cs"/>
          <w:sz w:val="28"/>
          <w:rtl/>
        </w:rPr>
        <w:t>ص</w:t>
      </w:r>
      <w:r w:rsidRPr="00CC620F">
        <w:rPr>
          <w:rStyle w:val="normalChar"/>
          <w:rFonts w:hint="cs"/>
          <w:rtl/>
        </w:rPr>
        <w:t xml:space="preserve"> حتي در اموري كه تشريعي نيستند، مي</w:t>
      </w:r>
      <w:r w:rsidRPr="00CC620F">
        <w:rPr>
          <w:rStyle w:val="normalChar"/>
          <w:rFonts w:hint="cs"/>
          <w:rtl/>
        </w:rPr>
        <w:softHyphen/>
        <w:t>باشد، مانند امور لباس و مانند آنها. و اين مايه گرفته از محبت آنها نسبت به پيامبر</w:t>
      </w:r>
      <w:r w:rsidRPr="00933020">
        <w:rPr>
          <w:rFonts w:cs="CTraditional Arabic" w:hint="cs"/>
          <w:sz w:val="28"/>
          <w:rtl/>
        </w:rPr>
        <w:t>ص</w:t>
      </w:r>
      <w:r w:rsidRPr="00CC620F">
        <w:rPr>
          <w:rStyle w:val="normalChar"/>
          <w:rFonts w:hint="cs"/>
          <w:rtl/>
        </w:rPr>
        <w:t xml:space="preserve"> است، آنها دوست داشتند كه شكل و هيئتشان مانند شكل و هيئت پيامبر</w:t>
      </w:r>
      <w:r w:rsidRPr="00933020">
        <w:rPr>
          <w:rFonts w:cs="CTraditional Arabic" w:hint="cs"/>
          <w:sz w:val="28"/>
          <w:rtl/>
        </w:rPr>
        <w:t>ص</w:t>
      </w:r>
      <w:r w:rsidRPr="00CC620F">
        <w:rPr>
          <w:rStyle w:val="normalChar"/>
          <w:rFonts w:hint="cs"/>
          <w:rtl/>
        </w:rPr>
        <w:t xml:space="preserve"> باشد.</w:t>
      </w:r>
    </w:p>
    <w:p w:rsidR="00167F2E" w:rsidRDefault="00167F2E" w:rsidP="00AF52AF">
      <w:pPr>
        <w:bidi w:val="0"/>
        <w:spacing w:after="0" w:line="240" w:lineRule="auto"/>
        <w:ind w:firstLine="111"/>
        <w:rPr>
          <w:rFonts w:ascii="B Zar" w:hAnsi="B Zar" w:cs="B Zar"/>
          <w:b/>
          <w:bCs/>
          <w:sz w:val="30"/>
          <w:szCs w:val="30"/>
          <w:rtl/>
        </w:rPr>
      </w:pPr>
      <w:r>
        <w:rPr>
          <w:rFonts w:ascii="B Zar" w:hAnsi="B Zar" w:cs="B Zar"/>
          <w:b/>
          <w:bCs/>
          <w:sz w:val="30"/>
          <w:szCs w:val="30"/>
          <w:rtl/>
        </w:rPr>
        <w:br w:type="page"/>
      </w:r>
    </w:p>
    <w:p w:rsidR="00167F2E" w:rsidRPr="00933020" w:rsidRDefault="00167F2E" w:rsidP="00594A9C">
      <w:pPr>
        <w:pStyle w:val="1"/>
        <w:rPr>
          <w:rtl/>
        </w:rPr>
      </w:pPr>
      <w:bookmarkStart w:id="223" w:name="_Toc228246826"/>
      <w:r w:rsidRPr="00933020">
        <w:rPr>
          <w:rFonts w:hint="cs"/>
          <w:rtl/>
        </w:rPr>
        <w:t>درس هفتاد و سوم</w:t>
      </w:r>
      <w:bookmarkEnd w:id="223"/>
    </w:p>
    <w:p w:rsidR="00167F2E" w:rsidRDefault="00167F2E" w:rsidP="00594A9C">
      <w:pPr>
        <w:pStyle w:val="1"/>
        <w:rPr>
          <w:rFonts w:hint="cs"/>
          <w:rtl/>
        </w:rPr>
      </w:pPr>
      <w:bookmarkStart w:id="224" w:name="_Toc228246827"/>
      <w:r w:rsidRPr="00933020">
        <w:rPr>
          <w:rFonts w:hint="cs"/>
          <w:rtl/>
        </w:rPr>
        <w:t>داستان مسلمان شدن بني حنيفه و آمدن هيئت آنها و ماجراي مسيلم</w:t>
      </w:r>
      <w:r>
        <w:rPr>
          <w:rFonts w:hint="cs"/>
          <w:rtl/>
        </w:rPr>
        <w:t>ه</w:t>
      </w:r>
      <w:r w:rsidRPr="00933020">
        <w:rPr>
          <w:rFonts w:hint="cs"/>
          <w:rtl/>
        </w:rPr>
        <w:t xml:space="preserve"> كذاب</w:t>
      </w:r>
      <w:bookmarkEnd w:id="224"/>
    </w:p>
    <w:p w:rsidR="00FC1CDE" w:rsidRPr="00FC1CDE" w:rsidRDefault="00FC1CDE" w:rsidP="00FC1CDE">
      <w:pPr>
        <w:rPr>
          <w:rFonts w:hint="cs"/>
          <w:rtl/>
        </w:rPr>
      </w:pPr>
    </w:p>
    <w:p w:rsidR="00167F2E" w:rsidRPr="002B57E3" w:rsidRDefault="00167F2E" w:rsidP="00AF52AF">
      <w:pPr>
        <w:widowControl w:val="0"/>
        <w:ind w:firstLine="111"/>
        <w:contextualSpacing/>
        <w:jc w:val="both"/>
        <w:rPr>
          <w:rFonts w:cs="B Lotus"/>
          <w:sz w:val="30"/>
          <w:szCs w:val="28"/>
          <w:rtl/>
        </w:rPr>
      </w:pPr>
      <w:r>
        <w:rPr>
          <w:rStyle w:val="normalChar"/>
          <w:rFonts w:hint="cs"/>
          <w:rtl/>
        </w:rPr>
        <w:t xml:space="preserve">113ـ </w:t>
      </w:r>
      <w:r w:rsidRPr="00CC620F">
        <w:rPr>
          <w:rStyle w:val="normalChar"/>
          <w:rFonts w:hint="cs"/>
          <w:rtl/>
        </w:rPr>
        <w:t>ابن عباس</w:t>
      </w:r>
      <w:r w:rsidRPr="00C90666">
        <w:rPr>
          <w:rFonts w:cs="CTraditional Arabic" w:hint="cs"/>
          <w:b/>
          <w:bCs/>
          <w:sz w:val="28"/>
          <w:szCs w:val="28"/>
          <w:rtl/>
        </w:rPr>
        <w:t>ب</w:t>
      </w:r>
      <w:r w:rsidRPr="00CC620F">
        <w:rPr>
          <w:rStyle w:val="normalChar"/>
          <w:rFonts w:hint="cs"/>
          <w:rtl/>
        </w:rPr>
        <w:t xml:space="preserve"> مي</w:t>
      </w:r>
      <w:r w:rsidRPr="00CC620F">
        <w:rPr>
          <w:rStyle w:val="normalChar"/>
          <w:rFonts w:hint="cs"/>
          <w:rtl/>
        </w:rPr>
        <w:softHyphen/>
        <w:t>گويد: در دوران رسول خدا</w:t>
      </w:r>
      <w:r w:rsidRPr="00933020">
        <w:rPr>
          <w:rFonts w:cs="CTraditional Arabic" w:hint="cs"/>
          <w:sz w:val="28"/>
          <w:szCs w:val="28"/>
          <w:rtl/>
        </w:rPr>
        <w:t>ص</w:t>
      </w:r>
      <w:r w:rsidRPr="00CC620F">
        <w:rPr>
          <w:rStyle w:val="normalChar"/>
          <w:rFonts w:hint="cs"/>
          <w:rtl/>
        </w:rPr>
        <w:t>، مسيلمه كذاب (همراه با تعداد زيادي از مردان قبيله</w:t>
      </w:r>
      <w:r w:rsidRPr="00CC620F">
        <w:rPr>
          <w:rStyle w:val="normalChar"/>
          <w:rFonts w:hint="cs"/>
          <w:rtl/>
        </w:rPr>
        <w:softHyphen/>
        <w:t>اش بني حنيفه) به مدينه آمد.</w:t>
      </w:r>
      <w:r>
        <w:rPr>
          <w:rStyle w:val="a4"/>
          <w:rFonts w:cs="B Lotus"/>
          <w:sz w:val="30"/>
          <w:szCs w:val="28"/>
          <w:rtl/>
        </w:rPr>
        <w:footnoteReference w:id="424"/>
      </w:r>
      <w:r w:rsidRPr="00CC620F">
        <w:rPr>
          <w:rStyle w:val="normalChar"/>
          <w:rFonts w:hint="cs"/>
          <w:rtl/>
        </w:rPr>
        <w:t xml:space="preserve"> مي</w:t>
      </w:r>
      <w:r w:rsidRPr="00CC620F">
        <w:rPr>
          <w:rStyle w:val="normalChar"/>
          <w:rFonts w:hint="cs"/>
          <w:rtl/>
        </w:rPr>
        <w:softHyphen/>
        <w:t>گفت: اگر محمد اين امر را پس از خودش به من واگذار كند، از او پيروي مي</w:t>
      </w:r>
      <w:r w:rsidRPr="00CC620F">
        <w:rPr>
          <w:rStyle w:val="normalChar"/>
          <w:rFonts w:hint="cs"/>
          <w:rtl/>
        </w:rPr>
        <w:softHyphen/>
        <w:t>كنم. بدين جهت با جمعيت زيادي از قومش به مدينه آمد. پيامبر</w:t>
      </w:r>
      <w:r w:rsidRPr="00933020">
        <w:rPr>
          <w:rFonts w:cs="CTraditional Arabic" w:hint="cs"/>
          <w:sz w:val="28"/>
          <w:szCs w:val="28"/>
          <w:rtl/>
        </w:rPr>
        <w:t>ص</w:t>
      </w:r>
      <w:r w:rsidRPr="00CC620F">
        <w:rPr>
          <w:rStyle w:val="normalChar"/>
          <w:rFonts w:hint="cs"/>
          <w:rtl/>
        </w:rPr>
        <w:t xml:space="preserve"> كه شاخه درخت خرمايي در دست داشت، همراه ثابت بن قيس بن شماس بسوي او رفت. تا اينكه به مسيلمه كه در ميان يارانش بود، رسيد. پيامبر</w:t>
      </w:r>
      <w:r w:rsidRPr="00933020">
        <w:rPr>
          <w:rFonts w:cs="CTraditional Arabic" w:hint="cs"/>
          <w:sz w:val="28"/>
          <w:szCs w:val="28"/>
          <w:rtl/>
        </w:rPr>
        <w:t>ص</w:t>
      </w:r>
      <w:r w:rsidRPr="00CC620F">
        <w:rPr>
          <w:rStyle w:val="normalChar"/>
          <w:rFonts w:hint="cs"/>
          <w:rtl/>
        </w:rPr>
        <w:t xml:space="preserve"> فرمود: </w:t>
      </w:r>
      <w:r w:rsidRPr="002B57E3">
        <w:rPr>
          <w:rFonts w:ascii="Lotus Linotype" w:eastAsia="MS Mincho" w:hAnsi="Lotus Linotype" w:cs="Lotus Linotype"/>
          <w:spacing w:val="2"/>
          <w:sz w:val="28"/>
          <w:szCs w:val="28"/>
          <w:rtl/>
        </w:rPr>
        <w:t>«لَوْ سَأَلْتَنِي هَذِهِ الْقِطْعَةَ مَا أَعْطَيْتُكَهَا، وَلَنْ تَعْدُوَ أَمْرَ اللَّهِ فِيكَ، وَلَئِنْ أَدْبَرْتَ لَيَعْقِرَنَّكَ اللَّهُ، وَإِنِّي لأرَاكَ الَّذِي أُرِيتُ فِيهِ مَا رَأَيْتُ، وَهَذَا ثَابِتٌ يُجِيبُكَ عَنِّي»</w:t>
      </w:r>
      <w:r>
        <w:rPr>
          <w:rFonts w:ascii="AGA Arabesque" w:eastAsia="MS Mincho" w:hAnsi="AGA Arabesque" w:hint="cs"/>
          <w:spacing w:val="2"/>
          <w:sz w:val="34"/>
          <w:szCs w:val="34"/>
          <w:rtl/>
        </w:rPr>
        <w:t xml:space="preserve"> </w:t>
      </w:r>
      <w:r w:rsidRPr="00CC620F">
        <w:rPr>
          <w:rStyle w:val="normalChar"/>
          <w:rFonts w:hint="cs"/>
          <w:rtl/>
        </w:rPr>
        <w:t>« اگر اين شاخه درخت را از من بخواهي، آن را به تو نخواهم داد و تو از حكم خدا درباره خود نمي</w:t>
      </w:r>
      <w:r w:rsidRPr="00CC620F">
        <w:rPr>
          <w:rStyle w:val="normalChar"/>
          <w:rFonts w:hint="cs"/>
          <w:rtl/>
        </w:rPr>
        <w:softHyphen/>
        <w:t>تواني تجاوز كني. اگر پشت كني، خداوند تو را هلاك خواهد كرد.</w:t>
      </w:r>
      <w:r>
        <w:rPr>
          <w:rStyle w:val="normalChar"/>
          <w:rFonts w:hint="cs"/>
          <w:rtl/>
        </w:rPr>
        <w:t xml:space="preserve"> </w:t>
      </w:r>
      <w:r w:rsidRPr="002B57E3">
        <w:rPr>
          <w:rStyle w:val="normalChar"/>
          <w:rFonts w:hint="cs"/>
          <w:rtl/>
        </w:rPr>
        <w:t>فكر كنم تو همان كسي هستي كه در مورد او چيزهايي خواب ديدم و اين ثابت، به نيابت از من جواب تو را مي</w:t>
      </w:r>
      <w:r w:rsidRPr="002B57E3">
        <w:rPr>
          <w:rStyle w:val="normalChar"/>
          <w:rFonts w:hint="cs"/>
          <w:rtl/>
        </w:rPr>
        <w:softHyphen/>
        <w:t>دهد. » سپس برگشت.</w:t>
      </w:r>
    </w:p>
    <w:p w:rsidR="00167F2E" w:rsidRPr="007C19F0" w:rsidRDefault="00167F2E" w:rsidP="00AF52AF">
      <w:pPr>
        <w:widowControl w:val="0"/>
        <w:ind w:firstLine="111"/>
        <w:contextualSpacing/>
        <w:jc w:val="both"/>
        <w:rPr>
          <w:rStyle w:val="normalChar"/>
          <w:rFonts w:ascii="Lotus Linotype" w:hAnsi="Lotus Linotype" w:cs="Lotus Linotype"/>
          <w:sz w:val="28"/>
          <w:rtl/>
        </w:rPr>
      </w:pPr>
      <w:r w:rsidRPr="00CC620F">
        <w:rPr>
          <w:rStyle w:val="normalChar"/>
          <w:rFonts w:hint="cs"/>
          <w:rtl/>
        </w:rPr>
        <w:t>ابن عباس</w:t>
      </w:r>
      <w:r w:rsidRPr="002B57E3">
        <w:rPr>
          <w:rFonts w:cs="CTraditional Arabic" w:hint="cs"/>
          <w:b/>
          <w:bCs/>
          <w:sz w:val="28"/>
          <w:szCs w:val="28"/>
          <w:rtl/>
        </w:rPr>
        <w:t>ب</w:t>
      </w:r>
      <w:r w:rsidRPr="00CC620F">
        <w:rPr>
          <w:rStyle w:val="normalChar"/>
          <w:rFonts w:hint="cs"/>
          <w:rtl/>
        </w:rPr>
        <w:t xml:space="preserve"> مي</w:t>
      </w:r>
      <w:r w:rsidRPr="00CC620F">
        <w:rPr>
          <w:rStyle w:val="normalChar"/>
          <w:rtl/>
        </w:rPr>
        <w:softHyphen/>
      </w:r>
      <w:r w:rsidRPr="00CC620F">
        <w:rPr>
          <w:rStyle w:val="normalChar"/>
          <w:rFonts w:hint="cs"/>
          <w:rtl/>
        </w:rPr>
        <w:t>گويد: در مورد اين سخن رسول خدا</w:t>
      </w:r>
      <w:r w:rsidRPr="00933020">
        <w:rPr>
          <w:rFonts w:cs="CTraditional Arabic" w:hint="cs"/>
          <w:sz w:val="28"/>
          <w:szCs w:val="28"/>
          <w:rtl/>
        </w:rPr>
        <w:t>ص</w:t>
      </w:r>
      <w:r w:rsidRPr="00CC620F">
        <w:rPr>
          <w:rStyle w:val="normalChar"/>
          <w:rFonts w:hint="cs"/>
          <w:rtl/>
        </w:rPr>
        <w:t xml:space="preserve"> كه فرمود:</w:t>
      </w:r>
      <w:r w:rsidRPr="007C19F0">
        <w:rPr>
          <w:rFonts w:ascii="AGA Arabesque" w:eastAsia="MS Mincho" w:hAnsi="AGA Arabesque"/>
          <w:spacing w:val="2"/>
          <w:sz w:val="34"/>
          <w:szCs w:val="34"/>
          <w:rtl/>
        </w:rPr>
        <w:t xml:space="preserve"> </w:t>
      </w:r>
      <w:r w:rsidRPr="007C19F0">
        <w:rPr>
          <w:rFonts w:ascii="Lotus Linotype" w:eastAsia="MS Mincho" w:hAnsi="Lotus Linotype" w:cs="Lotus Linotype"/>
          <w:spacing w:val="2"/>
          <w:sz w:val="28"/>
          <w:szCs w:val="28"/>
          <w:rtl/>
        </w:rPr>
        <w:t>«بَيْنَا أَنَا نَائِمٌ، رَأَيْتُ فِي يَدَيَّ سِوَارَيْنِ مِنْ ذَهَبٍ، فَأَهَمَّنِي شَأْنُهُمَا، فَأُوحِيَ إِلَيَّ فِي الْمَنَامِ أَنِ انْفُخْهُمَا، فَنَفَخْتُهُمَا، فَطَارَا، فَأَوَّلْتُهُمَا: كَذَّابَيْنِ يَخْرُجَانِ بَعْدِي، أَحَدُهُمَا: الْعَنْسِيُّ، وَالآخَرُ مُسَيْلِمَةُ»</w:t>
      </w:r>
    </w:p>
    <w:p w:rsidR="00167F2E" w:rsidRPr="00933020" w:rsidRDefault="00167F2E" w:rsidP="00AF52AF">
      <w:pPr>
        <w:pStyle w:val="normal"/>
        <w:ind w:firstLine="111"/>
        <w:rPr>
          <w:rtl/>
        </w:rPr>
      </w:pPr>
      <w:r w:rsidRPr="00933020">
        <w:rPr>
          <w:rFonts w:hint="cs"/>
          <w:rtl/>
        </w:rPr>
        <w:t>« خواب ديدم كه دو دستبند طلا در دستهايم دارم. داشتن آنها مرا اندوهگين ساخت سپس در همان حالت خواب به من وحي شد كه در آنها فوت كنم، من نيز در آنها دميدم و آنها به هوا رفتند. من آنها را به دو مرد دروغگو كه بعد از من ظهور مي</w:t>
      </w:r>
      <w:r w:rsidRPr="00933020">
        <w:rPr>
          <w:rFonts w:hint="cs"/>
          <w:rtl/>
        </w:rPr>
        <w:softHyphen/>
        <w:t>كنند، تعبير كردم كه يكي از آنها عَنَسي و ديگري، مسيلمه خواهد بود.»</w:t>
      </w:r>
      <w:r>
        <w:rPr>
          <w:rStyle w:val="a4"/>
          <w:rtl/>
        </w:rPr>
        <w:footnoteReference w:id="425"/>
      </w:r>
    </w:p>
    <w:p w:rsidR="00167F2E" w:rsidRPr="00933020" w:rsidRDefault="00167F2E" w:rsidP="00AF52AF">
      <w:pPr>
        <w:pStyle w:val="normal"/>
        <w:ind w:firstLine="111"/>
        <w:rPr>
          <w:rtl/>
        </w:rPr>
      </w:pPr>
      <w:r>
        <w:rPr>
          <w:rFonts w:hint="cs"/>
          <w:rtl/>
        </w:rPr>
        <w:t>114ـ</w:t>
      </w:r>
      <w:r w:rsidRPr="00CC620F">
        <w:rPr>
          <w:rFonts w:hint="cs"/>
          <w:rtl/>
        </w:rPr>
        <w:t xml:space="preserve"> ابو رجاء عطاردي</w:t>
      </w:r>
      <w:r w:rsidRPr="00F032FD">
        <w:rPr>
          <w:rFonts w:cs="CTraditional Arabic" w:hint="cs"/>
          <w:sz w:val="28"/>
          <w:rtl/>
        </w:rPr>
        <w:t>/</w:t>
      </w:r>
      <w:r w:rsidRPr="00CC620F">
        <w:rPr>
          <w:rFonts w:hint="cs"/>
          <w:rtl/>
        </w:rPr>
        <w:t xml:space="preserve"> مي</w:t>
      </w:r>
      <w:r w:rsidRPr="00CC620F">
        <w:rPr>
          <w:rFonts w:hint="cs"/>
          <w:rtl/>
        </w:rPr>
        <w:softHyphen/>
        <w:t>گويد: ما سنگ را مي</w:t>
      </w:r>
      <w:r w:rsidRPr="00CC620F">
        <w:rPr>
          <w:rFonts w:hint="cs"/>
          <w:rtl/>
        </w:rPr>
        <w:softHyphen/>
        <w:t>پرستيديم، وقتي كه سنگي بهتر از آن را مي</w:t>
      </w:r>
      <w:r w:rsidRPr="00CC620F">
        <w:rPr>
          <w:rFonts w:hint="cs"/>
          <w:rtl/>
        </w:rPr>
        <w:softHyphen/>
        <w:t>يافتيم، آن را دور مي</w:t>
      </w:r>
      <w:r w:rsidRPr="00CC620F">
        <w:rPr>
          <w:rFonts w:hint="cs"/>
          <w:rtl/>
        </w:rPr>
        <w:softHyphen/>
        <w:t>انداختيم. و آن يكي را</w:t>
      </w:r>
      <w:r>
        <w:rPr>
          <w:rFonts w:hint="cs"/>
          <w:rtl/>
        </w:rPr>
        <w:t xml:space="preserve"> بر مي</w:t>
      </w:r>
      <w:r>
        <w:rPr>
          <w:rFonts w:hint="cs"/>
          <w:rtl/>
        </w:rPr>
        <w:softHyphen/>
        <w:t>گرفتيم</w:t>
      </w:r>
      <w:r w:rsidRPr="00CC620F">
        <w:rPr>
          <w:rFonts w:hint="cs"/>
          <w:rtl/>
        </w:rPr>
        <w:t xml:space="preserve"> و وقتي كه سنگي را پيدا نمي</w:t>
      </w:r>
      <w:r w:rsidRPr="00CC620F">
        <w:rPr>
          <w:rFonts w:hint="cs"/>
          <w:rtl/>
        </w:rPr>
        <w:softHyphen/>
        <w:t>كرديم، توده خاكي جمع مي</w:t>
      </w:r>
      <w:r w:rsidRPr="00CC620F">
        <w:rPr>
          <w:rFonts w:hint="cs"/>
          <w:rtl/>
        </w:rPr>
        <w:softHyphen/>
        <w:t>كرديم، سپس گوسفندي را مي</w:t>
      </w:r>
      <w:r w:rsidRPr="00CC620F">
        <w:rPr>
          <w:rFonts w:hint="cs"/>
          <w:rtl/>
        </w:rPr>
        <w:softHyphen/>
        <w:t>آورديم و بر روي آن، آن گوسفند را مي</w:t>
      </w:r>
      <w:r>
        <w:rPr>
          <w:rFonts w:hint="cs"/>
          <w:rtl/>
        </w:rPr>
        <w:softHyphen/>
        <w:t>دوشيديم، سپس به دور آن طواف مي</w:t>
      </w:r>
      <w:r>
        <w:rPr>
          <w:rFonts w:cs="2  Badr" w:hint="cs"/>
          <w:rtl/>
        </w:rPr>
        <w:t>‏</w:t>
      </w:r>
      <w:r w:rsidRPr="00CC620F">
        <w:rPr>
          <w:rFonts w:hint="cs"/>
          <w:rtl/>
        </w:rPr>
        <w:t>كرديم. و هنگامي كه ماه رجب فرا مي</w:t>
      </w:r>
      <w:r w:rsidRPr="00CC620F">
        <w:rPr>
          <w:rFonts w:hint="cs"/>
          <w:rtl/>
        </w:rPr>
        <w:softHyphen/>
        <w:t>رسيد، مي</w:t>
      </w:r>
      <w:r w:rsidRPr="00CC620F">
        <w:rPr>
          <w:rFonts w:hint="cs"/>
          <w:rtl/>
        </w:rPr>
        <w:softHyphen/>
        <w:t>گفتيم: خلاص كننده دندانه</w:t>
      </w:r>
      <w:r w:rsidRPr="00CC620F">
        <w:rPr>
          <w:rFonts w:hint="cs"/>
          <w:rtl/>
        </w:rPr>
        <w:softHyphen/>
        <w:t>ها و نوك</w:t>
      </w:r>
      <w:r w:rsidRPr="00CC620F">
        <w:rPr>
          <w:rtl/>
        </w:rPr>
        <w:softHyphen/>
      </w:r>
      <w:r w:rsidRPr="00CC620F">
        <w:rPr>
          <w:rFonts w:hint="cs"/>
          <w:rtl/>
        </w:rPr>
        <w:t>ها فرا رسيد، هر نيزه و هر تيري را كه در آن قطعه آهني بود، آن قطعه آهني را از آن بر مي</w:t>
      </w:r>
      <w:r w:rsidRPr="00CC620F">
        <w:rPr>
          <w:rFonts w:hint="cs"/>
          <w:rtl/>
        </w:rPr>
        <w:softHyphen/>
        <w:t>كنديم و در ماه رجب آن را دور مي</w:t>
      </w:r>
      <w:r w:rsidRPr="00CC620F">
        <w:rPr>
          <w:rFonts w:hint="cs"/>
          <w:rtl/>
        </w:rPr>
        <w:softHyphen/>
        <w:t>انداختيم.</w:t>
      </w:r>
      <w:r>
        <w:rPr>
          <w:rStyle w:val="a4"/>
          <w:rtl/>
        </w:rPr>
        <w:footnoteReference w:id="426"/>
      </w:r>
    </w:p>
    <w:p w:rsidR="00167F2E" w:rsidRPr="005E1084" w:rsidRDefault="00167F2E" w:rsidP="00AF52AF">
      <w:pPr>
        <w:pStyle w:val="normal"/>
        <w:ind w:firstLine="111"/>
        <w:rPr>
          <w:rStyle w:val="normalChar"/>
          <w:rFonts w:cs="Times New Roman"/>
          <w:rtl/>
        </w:rPr>
      </w:pPr>
      <w:r w:rsidRPr="00933020">
        <w:rPr>
          <w:rFonts w:hint="cs"/>
          <w:rtl/>
        </w:rPr>
        <w:t>گويد: روزي كه پيامبر</w:t>
      </w:r>
      <w:r w:rsidRPr="00933020">
        <w:rPr>
          <w:rFonts w:cs="CTraditional Arabic" w:hint="cs"/>
          <w:rtl/>
        </w:rPr>
        <w:t>ص</w:t>
      </w:r>
      <w:r>
        <w:rPr>
          <w:rStyle w:val="normalChar"/>
          <w:rFonts w:hint="cs"/>
          <w:rtl/>
        </w:rPr>
        <w:t xml:space="preserve"> مبعوث</w:t>
      </w:r>
      <w:r w:rsidRPr="00CC620F">
        <w:rPr>
          <w:rStyle w:val="normalChar"/>
          <w:rFonts w:hint="cs"/>
          <w:rtl/>
        </w:rPr>
        <w:t xml:space="preserve"> شد، من پسر بچه</w:t>
      </w:r>
      <w:r w:rsidRPr="00CC620F">
        <w:rPr>
          <w:rStyle w:val="normalChar"/>
          <w:rFonts w:hint="cs"/>
          <w:rtl/>
        </w:rPr>
        <w:softHyphen/>
        <w:t>اي بودم كه براي خانواده</w:t>
      </w:r>
      <w:r w:rsidRPr="00CC620F">
        <w:rPr>
          <w:rStyle w:val="normalChar"/>
          <w:rFonts w:hint="cs"/>
          <w:rtl/>
        </w:rPr>
        <w:softHyphen/>
        <w:t>ام شترهايمان را مي</w:t>
      </w:r>
      <w:r w:rsidRPr="00CC620F">
        <w:rPr>
          <w:rStyle w:val="normalChar"/>
          <w:rFonts w:hint="cs"/>
          <w:rtl/>
        </w:rPr>
        <w:softHyphen/>
        <w:t>چراندم. وقتي كه شنيديم خارج شده، به سوي آتش فرار كرديم، يعني به سوي مسيلمه كذاب. روايت از بخاري</w:t>
      </w:r>
      <w:r>
        <w:rPr>
          <w:rFonts w:ascii="B Zar" w:hAnsi="B Zar" w:cs="B Zar" w:hint="cs"/>
          <w:szCs w:val="30"/>
          <w:rtl/>
        </w:rPr>
        <w:t>.</w:t>
      </w:r>
      <w:r>
        <w:rPr>
          <w:rStyle w:val="a4"/>
          <w:rFonts w:ascii="B Zar" w:hAnsi="B Zar" w:cs="Times New Roman"/>
          <w:szCs w:val="30"/>
          <w:rtl/>
        </w:rPr>
        <w:footnoteReference w:id="427"/>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25" w:name="_Toc228246828"/>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25"/>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رؤياي پيامبران حق است، مثلاً پيامبر ما حضرت محمد</w:t>
      </w:r>
      <w:r w:rsidRPr="00933020">
        <w:rPr>
          <w:rFonts w:cs="CTraditional Arabic" w:hint="cs"/>
          <w:sz w:val="30"/>
          <w:szCs w:val="30"/>
          <w:rtl/>
        </w:rPr>
        <w:t>ص</w:t>
      </w:r>
      <w:r w:rsidRPr="00CC620F">
        <w:rPr>
          <w:rStyle w:val="normalChar"/>
          <w:rFonts w:hint="cs"/>
          <w:rtl/>
        </w:rPr>
        <w:t xml:space="preserve"> در خواب ظهور اين دو كذاب را ديد و ملاحظه نمود كه  كارشان تمام خواهد شد. و آنچه را كه ديده بود، به وقوع پيوست.</w:t>
      </w:r>
    </w:p>
    <w:p w:rsidR="00167F2E" w:rsidRPr="00933020" w:rsidRDefault="00167F2E" w:rsidP="00AF52AF">
      <w:pPr>
        <w:pStyle w:val="normal"/>
        <w:ind w:firstLine="111"/>
        <w:rPr>
          <w:rtl/>
        </w:rPr>
      </w:pPr>
      <w:r>
        <w:rPr>
          <w:rFonts w:hint="cs"/>
          <w:rtl/>
        </w:rPr>
        <w:t xml:space="preserve">3ـ </w:t>
      </w:r>
      <w:r w:rsidRPr="00933020">
        <w:rPr>
          <w:rFonts w:hint="cs"/>
          <w:rtl/>
        </w:rPr>
        <w:t>انسانهاي دجال صفت فراوان هستند. به همين خاطر بر انسان مسلمان لازم است</w:t>
      </w:r>
      <w:r>
        <w:rPr>
          <w:rFonts w:hint="cs"/>
          <w:rtl/>
        </w:rPr>
        <w:t>،</w:t>
      </w:r>
      <w:r w:rsidRPr="00933020">
        <w:rPr>
          <w:rFonts w:hint="cs"/>
          <w:rtl/>
        </w:rPr>
        <w:t xml:space="preserve"> مواظب باشد از هر كسي كه ادعايي داشته باشد پيروي نكند، اگرچه </w:t>
      </w:r>
      <w:r w:rsidRPr="00933020">
        <w:rPr>
          <w:rtl/>
        </w:rPr>
        <w:br/>
      </w:r>
      <w:r>
        <w:rPr>
          <w:rFonts w:hint="cs"/>
          <w:rtl/>
        </w:rPr>
        <w:t>(</w:t>
      </w:r>
      <w:r w:rsidRPr="00933020">
        <w:rPr>
          <w:rFonts w:hint="cs"/>
          <w:rtl/>
        </w:rPr>
        <w:t>در ظاهر</w:t>
      </w:r>
      <w:r>
        <w:rPr>
          <w:rFonts w:hint="cs"/>
          <w:rtl/>
        </w:rPr>
        <w:t>)</w:t>
      </w:r>
      <w:r w:rsidRPr="00933020">
        <w:rPr>
          <w:rFonts w:hint="cs"/>
          <w:rtl/>
        </w:rPr>
        <w:t xml:space="preserve"> چنين بنظر آيد كه داراي كرامت يا غير آن است. و نبايد قول هيچ كسي را قبول كند تا زماني كه بيايد سخن و حال و روز او را در پرتو كتاب الله و سنت پيامبرش بسنجد. آنوقت آنچه را</w:t>
      </w:r>
      <w:r>
        <w:rPr>
          <w:rFonts w:hint="cs"/>
          <w:rtl/>
        </w:rPr>
        <w:t xml:space="preserve"> كه با آن دو موافقت كند، حق است</w:t>
      </w:r>
      <w:r w:rsidRPr="00933020">
        <w:rPr>
          <w:rFonts w:hint="cs"/>
          <w:rtl/>
        </w:rPr>
        <w:t>‌ و آنچه را كه با آن دو مخالفت كند، اگر به انداز</w:t>
      </w:r>
      <w:r>
        <w:rPr>
          <w:rFonts w:hint="cs"/>
          <w:rtl/>
        </w:rPr>
        <w:t>ه</w:t>
      </w:r>
      <w:r w:rsidRPr="00933020">
        <w:rPr>
          <w:rFonts w:hint="cs"/>
          <w:rtl/>
        </w:rPr>
        <w:t xml:space="preserve"> يك وجب هم باشد، باطل است.</w:t>
      </w:r>
    </w:p>
    <w:p w:rsidR="00167F2E" w:rsidRPr="00933020" w:rsidRDefault="00167F2E" w:rsidP="00AF52AF">
      <w:pPr>
        <w:pStyle w:val="normal"/>
        <w:ind w:firstLine="111"/>
        <w:rPr>
          <w:rtl/>
        </w:rPr>
      </w:pPr>
      <w:r>
        <w:rPr>
          <w:rFonts w:hint="cs"/>
          <w:rtl/>
        </w:rPr>
        <w:t xml:space="preserve">4ـ </w:t>
      </w:r>
      <w:r w:rsidRPr="00933020">
        <w:rPr>
          <w:rFonts w:hint="cs"/>
          <w:rtl/>
        </w:rPr>
        <w:t>كودني كافران</w:t>
      </w:r>
      <w:r>
        <w:rPr>
          <w:rFonts w:hint="cs"/>
          <w:rtl/>
        </w:rPr>
        <w:t>؛</w:t>
      </w:r>
      <w:r w:rsidRPr="00933020">
        <w:rPr>
          <w:rFonts w:hint="cs"/>
          <w:rtl/>
        </w:rPr>
        <w:t xml:space="preserve"> چرا كه چيزي را مي</w:t>
      </w:r>
      <w:r w:rsidRPr="00933020">
        <w:rPr>
          <w:rFonts w:hint="cs"/>
          <w:rtl/>
        </w:rPr>
        <w:softHyphen/>
        <w:t>پرستند كه نمي</w:t>
      </w:r>
      <w:r w:rsidRPr="00933020">
        <w:rPr>
          <w:rFonts w:hint="cs"/>
          <w:rtl/>
        </w:rPr>
        <w:softHyphen/>
        <w:t>تواند نفع يا ضرري را به آنها برساند. عده</w:t>
      </w:r>
      <w:r w:rsidRPr="00933020">
        <w:rPr>
          <w:rFonts w:hint="cs"/>
          <w:rtl/>
        </w:rPr>
        <w:softHyphen/>
        <w:t>اي از آنها درختان و سنگها و خاك را مي</w:t>
      </w:r>
      <w:r w:rsidRPr="00933020">
        <w:rPr>
          <w:rFonts w:hint="cs"/>
          <w:rtl/>
        </w:rPr>
        <w:softHyphen/>
      </w:r>
      <w:r w:rsidRPr="00933020">
        <w:rPr>
          <w:rtl/>
        </w:rPr>
        <w:softHyphen/>
      </w:r>
      <w:r w:rsidRPr="00933020">
        <w:rPr>
          <w:rFonts w:hint="cs"/>
          <w:rtl/>
        </w:rPr>
        <w:t>پرستند و عده</w:t>
      </w:r>
      <w:r w:rsidRPr="00933020">
        <w:rPr>
          <w:rFonts w:hint="cs"/>
          <w:rtl/>
        </w:rPr>
        <w:softHyphen/>
        <w:t>اي ديگر قبرها و مردگان را، مردگاني كه نتوانستند جلوي مرگ خودشان را بگيرند</w:t>
      </w:r>
      <w:r>
        <w:rPr>
          <w:rFonts w:hint="cs"/>
          <w:rtl/>
        </w:rPr>
        <w:t>.</w:t>
      </w:r>
      <w:r w:rsidRPr="00933020">
        <w:rPr>
          <w:rFonts w:hint="cs"/>
          <w:rtl/>
        </w:rPr>
        <w:t xml:space="preserve"> روي اين حساب، آنها مخلوق ضعيفي را عبادت مي</w:t>
      </w:r>
      <w:r w:rsidRPr="00933020">
        <w:rPr>
          <w:rFonts w:hint="cs"/>
          <w:rtl/>
        </w:rPr>
        <w:softHyphen/>
        <w:t xml:space="preserve">كنند كه محتاج كمك و رحمت </w:t>
      </w:r>
      <w:r>
        <w:rPr>
          <w:rFonts w:hint="cs"/>
          <w:rtl/>
        </w:rPr>
        <w:t xml:space="preserve">الله تعالی </w:t>
      </w:r>
      <w:r w:rsidRPr="00933020">
        <w:rPr>
          <w:rFonts w:hint="cs"/>
          <w:rtl/>
        </w:rPr>
        <w:t>است و عبادت خداي خالق و رازق و كريم، پروردگار و فرمان رواي همه چيز و تصرف كننده در هم</w:t>
      </w:r>
      <w:r>
        <w:rPr>
          <w:rFonts w:hint="cs"/>
          <w:rtl/>
        </w:rPr>
        <w:t>ه</w:t>
      </w:r>
      <w:r w:rsidRPr="00933020">
        <w:rPr>
          <w:rFonts w:hint="cs"/>
          <w:rtl/>
        </w:rPr>
        <w:t xml:space="preserve"> آنها را</w:t>
      </w:r>
      <w:r>
        <w:rPr>
          <w:rFonts w:hint="cs"/>
          <w:rtl/>
        </w:rPr>
        <w:t>،</w:t>
      </w:r>
      <w:r w:rsidRPr="00933020">
        <w:rPr>
          <w:rFonts w:hint="cs"/>
          <w:rtl/>
        </w:rPr>
        <w:t xml:space="preserve"> وا مي</w:t>
      </w:r>
      <w:r w:rsidRPr="00933020">
        <w:rPr>
          <w:rFonts w:hint="cs"/>
          <w:rtl/>
        </w:rPr>
        <w:softHyphen/>
        <w:t>نهند.</w:t>
      </w:r>
    </w:p>
    <w:p w:rsidR="00167F2E" w:rsidRPr="00933020" w:rsidRDefault="00167F2E" w:rsidP="00AF52AF">
      <w:pPr>
        <w:pStyle w:val="normal"/>
        <w:ind w:firstLine="111"/>
        <w:rPr>
          <w:rtl/>
        </w:rPr>
      </w:pPr>
      <w:r>
        <w:rPr>
          <w:rFonts w:hint="cs"/>
          <w:rtl/>
        </w:rPr>
        <w:t xml:space="preserve">4ـ </w:t>
      </w:r>
      <w:r w:rsidRPr="00933020">
        <w:rPr>
          <w:rFonts w:hint="cs"/>
          <w:rtl/>
        </w:rPr>
        <w:t>توجه و عنايت ويژه به ماه صفر و ايجاد عباداتي در</w:t>
      </w:r>
      <w:r>
        <w:rPr>
          <w:rFonts w:hint="cs"/>
          <w:rtl/>
        </w:rPr>
        <w:t xml:space="preserve"> آن، يكي از كارهاي جاهليت است.</w:t>
      </w:r>
      <w:r w:rsidRPr="00933020">
        <w:rPr>
          <w:rFonts w:hint="cs"/>
          <w:rtl/>
        </w:rPr>
        <w:t xml:space="preserve"> اين در حالي است كه اسلام، مسلمانان را از تشبه جستن به آنها منع كرده است، لذا</w:t>
      </w:r>
      <w:r>
        <w:rPr>
          <w:rFonts w:hint="cs"/>
          <w:rtl/>
        </w:rPr>
        <w:t>،</w:t>
      </w:r>
      <w:r w:rsidRPr="00933020">
        <w:rPr>
          <w:rFonts w:hint="cs"/>
          <w:rtl/>
        </w:rPr>
        <w:t xml:space="preserve"> پديدآوردن ه</w:t>
      </w:r>
      <w:r>
        <w:rPr>
          <w:rFonts w:hint="cs"/>
          <w:rtl/>
        </w:rPr>
        <w:t>ر</w:t>
      </w:r>
      <w:r w:rsidRPr="00933020">
        <w:rPr>
          <w:rFonts w:hint="cs"/>
          <w:rtl/>
        </w:rPr>
        <w:t xml:space="preserve"> عبادت مشخص و معيني كه مختص اين ماه باشد مانند نماز، روزه، عمره، صدقه و غيره جايز نيست.</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26" w:name="_Toc228246829"/>
      <w:r w:rsidRPr="00933020">
        <w:rPr>
          <w:rFonts w:hint="cs"/>
          <w:rtl/>
        </w:rPr>
        <w:t>درس هفتاد و چهارم</w:t>
      </w:r>
      <w:bookmarkEnd w:id="226"/>
    </w:p>
    <w:p w:rsidR="00167F2E" w:rsidRDefault="00167F2E" w:rsidP="00594A9C">
      <w:pPr>
        <w:pStyle w:val="1"/>
        <w:rPr>
          <w:rFonts w:hint="cs"/>
          <w:rtl/>
        </w:rPr>
      </w:pPr>
      <w:bookmarkStart w:id="227" w:name="_Toc228246830"/>
      <w:r w:rsidRPr="00933020">
        <w:rPr>
          <w:rFonts w:hint="cs"/>
          <w:rtl/>
        </w:rPr>
        <w:t>داستان مسلمان شدن جماعتي از بني حنيفه و مردي از بني ضبيعه</w:t>
      </w:r>
      <w:bookmarkEnd w:id="227"/>
    </w:p>
    <w:p w:rsidR="00FC1CDE" w:rsidRPr="00FC1CDE" w:rsidRDefault="00FC1CDE" w:rsidP="00FC1CDE">
      <w:pPr>
        <w:rPr>
          <w:rFonts w:hint="cs"/>
          <w:rtl/>
        </w:rPr>
      </w:pPr>
    </w:p>
    <w:p w:rsidR="00167F2E" w:rsidRPr="00933020" w:rsidRDefault="00167F2E" w:rsidP="00AF52AF">
      <w:pPr>
        <w:pStyle w:val="normal"/>
        <w:ind w:firstLine="111"/>
        <w:rPr>
          <w:rtl/>
        </w:rPr>
      </w:pPr>
      <w:r w:rsidRPr="00CC620F">
        <w:rPr>
          <w:rFonts w:hint="cs"/>
          <w:rtl/>
        </w:rPr>
        <w:t>114</w:t>
      </w:r>
      <w:r>
        <w:rPr>
          <w:rFonts w:hint="cs"/>
          <w:rtl/>
        </w:rPr>
        <w:t xml:space="preserve">ـ </w:t>
      </w:r>
      <w:r w:rsidRPr="00CC620F">
        <w:rPr>
          <w:rFonts w:hint="cs"/>
          <w:rtl/>
        </w:rPr>
        <w:t>طلق بن علي حنفي يمامي</w:t>
      </w:r>
      <w:r w:rsidRPr="00A208FE">
        <w:rPr>
          <w:rFonts w:cs="CTraditional Arabic" w:hint="cs"/>
          <w:sz w:val="28"/>
          <w:rtl/>
        </w:rPr>
        <w:t>ا</w:t>
      </w:r>
      <w:r w:rsidRPr="00CC620F">
        <w:rPr>
          <w:rFonts w:hint="cs"/>
          <w:rtl/>
        </w:rPr>
        <w:t xml:space="preserve"> مي</w:t>
      </w:r>
      <w:r w:rsidRPr="00CC620F">
        <w:rPr>
          <w:rFonts w:hint="cs"/>
          <w:rtl/>
        </w:rPr>
        <w:softHyphen/>
        <w:t>گويد: شش نفر از ما بعنوان هيئت نمايندگي به قصد خدمت رسول خدا از سرزمين خود خارج شديم، پنج نفر از بني حنيفه بوديم و يك نفر از بني ضبيعه بن ربيعه، تا اينكه به خدمت رسول خدا</w:t>
      </w:r>
      <w:r w:rsidRPr="00933020">
        <w:rPr>
          <w:rFonts w:cs="CTraditional Arabic" w:hint="cs"/>
          <w:rtl/>
        </w:rPr>
        <w:t>ص</w:t>
      </w:r>
      <w:r w:rsidRPr="00CC620F">
        <w:rPr>
          <w:rFonts w:hint="cs"/>
          <w:rtl/>
        </w:rPr>
        <w:t xml:space="preserve"> رسيديم و به او خاطر نشان ساختيم كه در زمينمان صومعه</w:t>
      </w:r>
      <w:r w:rsidRPr="00CC620F">
        <w:rPr>
          <w:rFonts w:hint="cs"/>
          <w:rtl/>
        </w:rPr>
        <w:softHyphen/>
        <w:t>اي داريم كه متعلق به ماست. و از ايشان خواستيم كه مازاد آب وضويش را به ما ببخشد (تا با آن بركت بجوئيم). ايشان از اصحاب خواستند كه آبي را برايش بياورند. اصحاب هم آب را آوردند و آن حضرت از آن آب وضو گرفت و آب در دهان گرداند. سپس آب مازا</w:t>
      </w:r>
      <w:r>
        <w:rPr>
          <w:rFonts w:hint="cs"/>
          <w:rtl/>
        </w:rPr>
        <w:t>د را در مشكي ريخت. سپس فرمود: «</w:t>
      </w:r>
      <w:r w:rsidRPr="00CC620F">
        <w:rPr>
          <w:rFonts w:hint="cs"/>
          <w:rtl/>
        </w:rPr>
        <w:t>اين آب را با خود ببريد، وقتي كه به شهر خودتان رسيديد، ‌صومعه</w:t>
      </w:r>
      <w:r w:rsidRPr="00CC620F">
        <w:rPr>
          <w:rFonts w:hint="cs"/>
          <w:rtl/>
        </w:rPr>
        <w:softHyphen/>
        <w:t>اي را كه داريد، در هم بشكنيد، سپس در جاي آن،</w:t>
      </w:r>
      <w:r>
        <w:rPr>
          <w:rFonts w:hint="cs"/>
          <w:rtl/>
        </w:rPr>
        <w:t xml:space="preserve"> مقداري از اين آب را بريزيد و در جاي آن مسجدي بسازيد</w:t>
      </w:r>
      <w:r w:rsidRPr="00CC620F">
        <w:rPr>
          <w:rFonts w:hint="cs"/>
          <w:rtl/>
        </w:rPr>
        <w:t xml:space="preserve"> » ما گفت</w:t>
      </w:r>
      <w:r>
        <w:rPr>
          <w:rFonts w:hint="cs"/>
          <w:rtl/>
        </w:rPr>
        <w:t>يم: اي رسول خدا،‌شهر ما دور است</w:t>
      </w:r>
      <w:r w:rsidRPr="00CC620F">
        <w:rPr>
          <w:rFonts w:hint="cs"/>
          <w:rtl/>
        </w:rPr>
        <w:t xml:space="preserve"> و آب هم خشك و تمام مي</w:t>
      </w:r>
      <w:r w:rsidRPr="00CC620F">
        <w:rPr>
          <w:rFonts w:hint="cs"/>
          <w:rtl/>
        </w:rPr>
        <w:softHyphen/>
        <w:t>شود.</w:t>
      </w:r>
      <w:r>
        <w:rPr>
          <w:rStyle w:val="a4"/>
          <w:rtl/>
        </w:rPr>
        <w:footnoteReference w:id="428"/>
      </w:r>
      <w:r w:rsidRPr="00CC620F">
        <w:rPr>
          <w:rFonts w:hint="cs"/>
          <w:rtl/>
        </w:rPr>
        <w:t xml:space="preserve"> پيامبر</w:t>
      </w:r>
      <w:r w:rsidRPr="00933020">
        <w:rPr>
          <w:rFonts w:cs="CTraditional Arabic" w:hint="cs"/>
          <w:rtl/>
        </w:rPr>
        <w:t>ص</w:t>
      </w:r>
      <w:r w:rsidRPr="00CC620F">
        <w:rPr>
          <w:rFonts w:hint="cs"/>
          <w:rtl/>
        </w:rPr>
        <w:t xml:space="preserve"> فرمودند: </w:t>
      </w:r>
      <w:r w:rsidRPr="0075175E">
        <w:rPr>
          <w:rFonts w:ascii="Lotus Linotype" w:hAnsi="Lotus Linotype" w:cs="Lotus Linotype"/>
          <w:b/>
          <w:bCs/>
          <w:sz w:val="28"/>
          <w:rtl/>
        </w:rPr>
        <w:t>« فامدوه من الماء، فانه لا يزيده، الا طيباً »</w:t>
      </w:r>
      <w:r w:rsidRPr="0075175E">
        <w:rPr>
          <w:rFonts w:ascii="Lotus Linotype" w:hAnsi="Lotus Linotype" w:cs="Lotus Linotype"/>
          <w:sz w:val="28"/>
          <w:rtl/>
        </w:rPr>
        <w:t xml:space="preserve"> </w:t>
      </w:r>
      <w:r w:rsidRPr="00933020">
        <w:rPr>
          <w:rFonts w:hint="cs"/>
          <w:sz w:val="27"/>
          <w:szCs w:val="27"/>
          <w:rtl/>
        </w:rPr>
        <w:t>« با آب ديگر به آن كمك رسانيد، چرا كه آن آب، جز پاكي چيز ديگري به اين نمي</w:t>
      </w:r>
      <w:r w:rsidRPr="00933020">
        <w:rPr>
          <w:rFonts w:hint="cs"/>
          <w:sz w:val="27"/>
          <w:szCs w:val="27"/>
          <w:rtl/>
        </w:rPr>
        <w:softHyphen/>
        <w:t>افزايد. »</w:t>
      </w:r>
    </w:p>
    <w:p w:rsidR="00167F2E" w:rsidRPr="00CC620F" w:rsidRDefault="00167F2E" w:rsidP="00AF52AF">
      <w:pPr>
        <w:pStyle w:val="normal"/>
        <w:ind w:firstLine="111"/>
        <w:rPr>
          <w:rStyle w:val="normalChar"/>
          <w:rtl/>
        </w:rPr>
      </w:pPr>
      <w:r w:rsidRPr="00933020">
        <w:rPr>
          <w:rFonts w:hint="cs"/>
          <w:rtl/>
        </w:rPr>
        <w:t>ما هم از خدمت پيامبر</w:t>
      </w:r>
      <w:r w:rsidRPr="00933020">
        <w:rPr>
          <w:rFonts w:cs="CTraditional Arabic" w:hint="cs"/>
          <w:rtl/>
        </w:rPr>
        <w:t>ص</w:t>
      </w:r>
      <w:r w:rsidRPr="00CC620F">
        <w:rPr>
          <w:rStyle w:val="normalChar"/>
          <w:rFonts w:hint="cs"/>
          <w:rtl/>
        </w:rPr>
        <w:t xml:space="preserve"> خارج شديم، آنگاه بر سر اينكه كداميك از ما آن مشك آب را با خود حمل كند، با هم مشاجره كرديم. آنگاه رسول خدا</w:t>
      </w:r>
      <w:r w:rsidRPr="00933020">
        <w:rPr>
          <w:rFonts w:cs="CTraditional Arabic" w:hint="cs"/>
          <w:rtl/>
        </w:rPr>
        <w:t>ص</w:t>
      </w:r>
      <w:r w:rsidRPr="00CC620F">
        <w:rPr>
          <w:rStyle w:val="normalChar"/>
          <w:rFonts w:hint="cs"/>
          <w:rtl/>
        </w:rPr>
        <w:t xml:space="preserve"> براي هر فردي از ما يك شب و روز نوبت تعيين كرد كه آن را بردارد.</w:t>
      </w:r>
    </w:p>
    <w:p w:rsidR="00167F2E" w:rsidRPr="00933020" w:rsidRDefault="00167F2E" w:rsidP="00AF52AF">
      <w:pPr>
        <w:pStyle w:val="normal"/>
        <w:ind w:firstLine="111"/>
        <w:rPr>
          <w:rtl/>
        </w:rPr>
      </w:pPr>
      <w:r>
        <w:rPr>
          <w:rFonts w:hint="cs"/>
          <w:rtl/>
        </w:rPr>
        <w:t>(</w:t>
      </w:r>
      <w:r w:rsidRPr="00933020">
        <w:rPr>
          <w:rFonts w:hint="cs"/>
          <w:rtl/>
        </w:rPr>
        <w:t>خلاصه</w:t>
      </w:r>
      <w:r>
        <w:rPr>
          <w:rFonts w:hint="cs"/>
          <w:rtl/>
        </w:rPr>
        <w:t>)</w:t>
      </w:r>
      <w:r w:rsidRPr="00933020">
        <w:rPr>
          <w:rFonts w:hint="cs"/>
          <w:rtl/>
        </w:rPr>
        <w:t xml:space="preserve"> آب را با خود آورديم تا اينكه به شهرمان رسيديم. صومعه</w:t>
      </w:r>
      <w:r w:rsidRPr="00933020">
        <w:rPr>
          <w:rtl/>
        </w:rPr>
        <w:softHyphen/>
      </w:r>
      <w:r w:rsidRPr="00933020">
        <w:rPr>
          <w:rFonts w:hint="cs"/>
          <w:rtl/>
        </w:rPr>
        <w:t>يمان را شكستيم و آب را جاي آن پاشيديم. بعد در محل آن مسجدي درست كرديم و راهب</w:t>
      </w:r>
      <w:r>
        <w:rPr>
          <w:rStyle w:val="a4"/>
          <w:rtl/>
        </w:rPr>
        <w:footnoteReference w:id="429"/>
      </w:r>
      <w:r w:rsidRPr="00933020">
        <w:rPr>
          <w:rFonts w:hint="cs"/>
          <w:rtl/>
        </w:rPr>
        <w:t xml:space="preserve"> آن جماعت از قبيل</w:t>
      </w:r>
      <w:r>
        <w:rPr>
          <w:rFonts w:hint="cs"/>
          <w:rtl/>
        </w:rPr>
        <w:t>ه</w:t>
      </w:r>
      <w:r w:rsidRPr="00933020">
        <w:rPr>
          <w:rFonts w:hint="cs"/>
          <w:rtl/>
        </w:rPr>
        <w:t xml:space="preserve"> طي</w:t>
      </w:r>
      <w:r w:rsidRPr="00933020">
        <w:rPr>
          <w:rFonts w:hint="cs"/>
          <w:rtl/>
        </w:rPr>
        <w:softHyphen/>
        <w:t>ء بود. ما در آن مسجد براي نماز، اذان گفتيم. آن راهب گفت: « دعوتي حق است » بعد رو به يكي از تپه</w:t>
      </w:r>
      <w:r w:rsidRPr="00933020">
        <w:rPr>
          <w:rFonts w:hint="cs"/>
          <w:rtl/>
        </w:rPr>
        <w:softHyphen/>
        <w:t>هاي اطراف ما كرد و از آن بالا رفت و فرار كرد و بعد از آن ديگر هيچ وقت ديده نشد.</w:t>
      </w:r>
      <w:r>
        <w:rPr>
          <w:rStyle w:val="a4"/>
          <w:rtl/>
        </w:rPr>
        <w:footnoteReference w:id="430"/>
      </w:r>
    </w:p>
    <w:p w:rsidR="00167F2E" w:rsidRPr="00933020" w:rsidRDefault="00167F2E" w:rsidP="00AF52AF">
      <w:pPr>
        <w:widowControl w:val="0"/>
        <w:ind w:firstLine="111"/>
        <w:contextualSpacing/>
        <w:jc w:val="both"/>
        <w:outlineLvl w:val="0"/>
        <w:rPr>
          <w:rFonts w:ascii="B Zar" w:hAnsi="B Zar" w:cs="B Zar"/>
          <w:b/>
          <w:bCs/>
          <w:sz w:val="30"/>
          <w:szCs w:val="30"/>
          <w:rtl/>
        </w:rPr>
      </w:pPr>
      <w:bookmarkStart w:id="228" w:name="_Toc228246831"/>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28"/>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مشروعيت تبرك به آب مازاد وضوي پيامبر</w:t>
      </w:r>
      <w:r w:rsidRPr="00933020">
        <w:rPr>
          <w:rFonts w:cs="CTraditional Arabic" w:hint="cs"/>
          <w:sz w:val="30"/>
          <w:szCs w:val="30"/>
          <w:rtl/>
        </w:rPr>
        <w:t>ص</w:t>
      </w:r>
      <w:r w:rsidRPr="00CC620F">
        <w:rPr>
          <w:rStyle w:val="normalChar"/>
          <w:rFonts w:hint="cs"/>
          <w:rtl/>
        </w:rPr>
        <w:t xml:space="preserve"> و تبرك جسن به جسد و نشانه</w:t>
      </w:r>
      <w:r w:rsidRPr="00CC620F">
        <w:rPr>
          <w:rStyle w:val="normalChar"/>
          <w:rFonts w:hint="cs"/>
          <w:rtl/>
        </w:rPr>
        <w:softHyphen/>
        <w:t>ها و آثار اين حضرت مانند است و جايز است. و اين تبرك مخصوص پيامبر</w:t>
      </w:r>
      <w:r w:rsidRPr="00933020">
        <w:rPr>
          <w:rFonts w:cs="CTraditional Arabic" w:hint="cs"/>
          <w:sz w:val="30"/>
          <w:szCs w:val="30"/>
          <w:rtl/>
        </w:rPr>
        <w:t>ص</w:t>
      </w:r>
      <w:r w:rsidRPr="00CC620F">
        <w:rPr>
          <w:rStyle w:val="normalChar"/>
          <w:rFonts w:hint="cs"/>
          <w:rtl/>
        </w:rPr>
        <w:t xml:space="preserve">  است. و جايز نيست كه احدي از امتش در مقام و منزلت او قرار داده شود. جايز نيست</w:t>
      </w:r>
      <w:r>
        <w:rPr>
          <w:rStyle w:val="normalChar"/>
          <w:rFonts w:hint="cs"/>
          <w:rtl/>
        </w:rPr>
        <w:t xml:space="preserve"> </w:t>
      </w:r>
      <w:r w:rsidRPr="00CC620F">
        <w:rPr>
          <w:rStyle w:val="normalChar"/>
          <w:rtl/>
        </w:rPr>
        <w:softHyphen/>
      </w:r>
      <w:r w:rsidRPr="00CC620F">
        <w:rPr>
          <w:rStyle w:val="normalChar"/>
          <w:rFonts w:hint="cs"/>
          <w:rtl/>
        </w:rPr>
        <w:t>كه با آب مازاد وضو يا با آثار و بدن كسي غير از پيامبر</w:t>
      </w:r>
      <w:r w:rsidRPr="00933020">
        <w:rPr>
          <w:rFonts w:cs="CTraditional Arabic" w:hint="cs"/>
          <w:sz w:val="30"/>
          <w:szCs w:val="30"/>
          <w:rtl/>
        </w:rPr>
        <w:t>ص</w:t>
      </w:r>
      <w:r w:rsidRPr="00CC620F">
        <w:rPr>
          <w:rStyle w:val="normalChar"/>
          <w:rFonts w:hint="cs"/>
          <w:rtl/>
        </w:rPr>
        <w:t xml:space="preserve"> تبرك جسته شود. و به همين خاطر است كه صحابه و ديگر گذشتگان اين امت، به يكي از ده اصحابي كه به بهشت مژده داده شدند و به يكي از افراد آل بيت پيامبر</w:t>
      </w:r>
      <w:r w:rsidRPr="00933020">
        <w:rPr>
          <w:rFonts w:cs="CTraditional Arabic" w:hint="cs"/>
          <w:sz w:val="30"/>
          <w:szCs w:val="30"/>
          <w:rtl/>
        </w:rPr>
        <w:t>ص</w:t>
      </w:r>
      <w:r>
        <w:rPr>
          <w:rStyle w:val="normalChar"/>
          <w:rFonts w:hint="cs"/>
          <w:rtl/>
        </w:rPr>
        <w:t xml:space="preserve"> تبرك نجسته</w:t>
      </w:r>
      <w:r>
        <w:rPr>
          <w:rStyle w:val="normalChar"/>
          <w:rFonts w:hint="cs"/>
          <w:rtl/>
        </w:rPr>
        <w:softHyphen/>
        <w:t>اند</w:t>
      </w:r>
      <w:r w:rsidRPr="00CC620F">
        <w:rPr>
          <w:rStyle w:val="normalChar"/>
          <w:rFonts w:hint="cs"/>
          <w:rtl/>
        </w:rPr>
        <w:t xml:space="preserve"> و اين يعني اينكه آنها اجماع دارند بر اينكه اين كار مشروع نيست.</w:t>
      </w:r>
    </w:p>
    <w:p w:rsidR="00167F2E" w:rsidRPr="00933020" w:rsidRDefault="00167F2E" w:rsidP="00AF52AF">
      <w:pPr>
        <w:pStyle w:val="normal"/>
        <w:ind w:firstLine="111"/>
        <w:rPr>
          <w:rtl/>
        </w:rPr>
      </w:pPr>
      <w:r>
        <w:rPr>
          <w:rFonts w:hint="cs"/>
          <w:rtl/>
        </w:rPr>
        <w:t xml:space="preserve">2ـ </w:t>
      </w:r>
      <w:r w:rsidRPr="00933020">
        <w:rPr>
          <w:rFonts w:hint="cs"/>
          <w:rtl/>
        </w:rPr>
        <w:t>اماكني كه مشركان در آنها عبادت مي</w:t>
      </w:r>
      <w:r w:rsidRPr="00933020">
        <w:rPr>
          <w:rFonts w:hint="cs"/>
          <w:rtl/>
        </w:rPr>
        <w:softHyphen/>
        <w:t>كنند، زماني صحيح است كه مسلمانان آنها را بعنوان مساجد برگيرند كه آنها را نابود كرده باشند سپس در جاي آنها مساجدي بسازند.</w:t>
      </w:r>
    </w:p>
    <w:p w:rsidR="00167F2E" w:rsidRPr="00933020" w:rsidRDefault="00167F2E" w:rsidP="00AF52AF">
      <w:pPr>
        <w:pStyle w:val="normal"/>
        <w:ind w:firstLine="111"/>
        <w:rPr>
          <w:rtl/>
        </w:rPr>
      </w:pPr>
      <w:r>
        <w:rPr>
          <w:rFonts w:hint="cs"/>
          <w:rtl/>
        </w:rPr>
        <w:t>3ـ علاقمندي صحابه به خير خواهي</w:t>
      </w:r>
      <w:r w:rsidRPr="00933020">
        <w:rPr>
          <w:rFonts w:hint="cs"/>
          <w:rtl/>
        </w:rPr>
        <w:t xml:space="preserve"> و رقابت آنها در اين زمينه، در حاليكه اكثريت مردم، برع</w:t>
      </w:r>
      <w:r>
        <w:rPr>
          <w:rFonts w:hint="cs"/>
          <w:rtl/>
        </w:rPr>
        <w:t>كس آنها، علاقه</w:t>
      </w:r>
      <w:r>
        <w:rPr>
          <w:rFonts w:hint="cs"/>
          <w:rtl/>
        </w:rPr>
        <w:softHyphen/>
        <w:t>اي به خير ندارند</w:t>
      </w:r>
      <w:r w:rsidRPr="00933020">
        <w:rPr>
          <w:rFonts w:hint="cs"/>
          <w:rtl/>
        </w:rPr>
        <w:t xml:space="preserve"> و براي كسب مال و منال</w:t>
      </w:r>
      <w:r>
        <w:rPr>
          <w:rFonts w:hint="cs"/>
          <w:rtl/>
        </w:rPr>
        <w:t xml:space="preserve"> دنيا با هم به رقابت مي</w:t>
      </w:r>
      <w:r>
        <w:rPr>
          <w:rFonts w:hint="cs"/>
          <w:rtl/>
        </w:rPr>
        <w:softHyphen/>
        <w:t>پردازند</w:t>
      </w:r>
      <w:r w:rsidRPr="00933020">
        <w:rPr>
          <w:rFonts w:hint="cs"/>
          <w:rtl/>
        </w:rPr>
        <w:t xml:space="preserve"> و بيشتر به آن علاقه دارند تا به طاعت الله تعالي</w:t>
      </w:r>
      <w:r>
        <w:rPr>
          <w:rFonts w:hint="cs"/>
          <w:rtl/>
        </w:rPr>
        <w:t>.</w:t>
      </w:r>
    </w:p>
    <w:p w:rsidR="00167F2E" w:rsidRPr="00933020" w:rsidRDefault="00167F2E" w:rsidP="00AF52AF">
      <w:pPr>
        <w:pStyle w:val="normal"/>
        <w:ind w:firstLine="111"/>
        <w:rPr>
          <w:rtl/>
        </w:rPr>
      </w:pPr>
      <w:r>
        <w:rPr>
          <w:rFonts w:hint="cs"/>
          <w:rtl/>
        </w:rPr>
        <w:t xml:space="preserve">4ـ </w:t>
      </w:r>
      <w:r w:rsidRPr="00933020">
        <w:rPr>
          <w:rFonts w:hint="cs"/>
          <w:rtl/>
        </w:rPr>
        <w:t>دشمني و عداوت و كينه كفار نسبت به اسلام و مسلمانان، مثلاً اين راهب نصراني به رغم آنكه اعتراف كرد اين اذان دعوت حق است نتوانست در آنجايي كه اسلام و مسلمانان در آن پيروز شده</w:t>
      </w:r>
      <w:r w:rsidRPr="00933020">
        <w:rPr>
          <w:rFonts w:hint="cs"/>
          <w:rtl/>
        </w:rPr>
        <w:softHyphen/>
        <w:t>اند، باقي بماند، لذا از آن مكان فرار كرد و بعد از آن ديگر بازنگشت. و چه بسا كه چون بدون زاد و مركب فرار كرد، هلاك شده باشد چنانكه ظاهر اين روايت چنين بر مي</w:t>
      </w:r>
      <w:r w:rsidRPr="00933020">
        <w:rPr>
          <w:rFonts w:hint="cs"/>
          <w:rtl/>
        </w:rPr>
        <w:softHyphen/>
        <w:t>آيد</w:t>
      </w:r>
      <w:r>
        <w:rPr>
          <w:rFonts w:hint="cs"/>
          <w:rtl/>
        </w:rPr>
        <w:t>.</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29" w:name="_Toc228246832"/>
      <w:r w:rsidRPr="00933020">
        <w:rPr>
          <w:rFonts w:hint="cs"/>
          <w:rtl/>
        </w:rPr>
        <w:t>درس هفتاد و پنجم</w:t>
      </w:r>
      <w:bookmarkEnd w:id="229"/>
    </w:p>
    <w:p w:rsidR="00167F2E" w:rsidRDefault="00167F2E" w:rsidP="00594A9C">
      <w:pPr>
        <w:pStyle w:val="1"/>
        <w:rPr>
          <w:rFonts w:hint="cs"/>
          <w:rtl/>
        </w:rPr>
      </w:pPr>
      <w:bookmarkStart w:id="230" w:name="_Toc228246833"/>
      <w:r w:rsidRPr="00933020">
        <w:rPr>
          <w:rFonts w:hint="cs"/>
          <w:rtl/>
        </w:rPr>
        <w:t xml:space="preserve">داستان </w:t>
      </w:r>
      <w:r>
        <w:rPr>
          <w:rFonts w:hint="cs"/>
          <w:rtl/>
        </w:rPr>
        <w:t>آمدن</w:t>
      </w:r>
      <w:r w:rsidRPr="00933020">
        <w:rPr>
          <w:rFonts w:hint="cs"/>
          <w:rtl/>
        </w:rPr>
        <w:t xml:space="preserve"> طارق محاربي و يارانش </w:t>
      </w:r>
      <w:r>
        <w:rPr>
          <w:rFonts w:hint="cs"/>
          <w:rtl/>
        </w:rPr>
        <w:t>که مسلمان</w:t>
      </w:r>
      <w:r w:rsidRPr="00933020">
        <w:rPr>
          <w:rFonts w:hint="cs"/>
          <w:rtl/>
        </w:rPr>
        <w:t xml:space="preserve"> </w:t>
      </w:r>
      <w:r>
        <w:rPr>
          <w:rFonts w:hint="cs"/>
          <w:rtl/>
        </w:rPr>
        <w:t>و مطیع شده بودند</w:t>
      </w:r>
      <w:bookmarkEnd w:id="230"/>
    </w:p>
    <w:p w:rsidR="00FC1CDE" w:rsidRPr="00FC1CDE" w:rsidRDefault="00FC1CDE" w:rsidP="00FC1CDE">
      <w:pPr>
        <w:rPr>
          <w:rFonts w:hint="cs"/>
          <w:rtl/>
        </w:rPr>
      </w:pPr>
    </w:p>
    <w:p w:rsidR="00167F2E" w:rsidRPr="00CC620F" w:rsidRDefault="00167F2E" w:rsidP="00AF52AF">
      <w:pPr>
        <w:widowControl w:val="0"/>
        <w:ind w:firstLine="111"/>
        <w:contextualSpacing/>
        <w:jc w:val="both"/>
        <w:rPr>
          <w:rStyle w:val="normalChar"/>
          <w:rtl/>
        </w:rPr>
      </w:pPr>
      <w:r w:rsidRPr="00CC620F">
        <w:rPr>
          <w:rStyle w:val="normalChar"/>
          <w:rFonts w:hint="cs"/>
          <w:rtl/>
        </w:rPr>
        <w:t>115</w:t>
      </w:r>
      <w:r>
        <w:rPr>
          <w:rStyle w:val="normalChar"/>
          <w:rFonts w:hint="cs"/>
          <w:rtl/>
        </w:rPr>
        <w:t xml:space="preserve">ـ </w:t>
      </w:r>
      <w:r w:rsidRPr="00CC620F">
        <w:rPr>
          <w:rStyle w:val="normalChar"/>
          <w:rFonts w:hint="cs"/>
          <w:rtl/>
        </w:rPr>
        <w:t>طارق بن عبدالله محاربي</w:t>
      </w:r>
      <w:r w:rsidRPr="0086659F">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من ب</w:t>
      </w:r>
      <w:r>
        <w:rPr>
          <w:rStyle w:val="normalChar"/>
          <w:rFonts w:hint="cs"/>
          <w:rtl/>
        </w:rPr>
        <w:t>رای</w:t>
      </w:r>
      <w:r w:rsidRPr="00CC620F">
        <w:rPr>
          <w:rStyle w:val="normalChar"/>
          <w:rFonts w:hint="cs"/>
          <w:rtl/>
        </w:rPr>
        <w:t xml:space="preserve"> فروش كالايي، در بازار « ذوالمجاز »</w:t>
      </w:r>
      <w:r>
        <w:rPr>
          <w:rStyle w:val="a4"/>
          <w:rFonts w:cs="B Lotus"/>
          <w:sz w:val="30"/>
          <w:szCs w:val="28"/>
          <w:rtl/>
        </w:rPr>
        <w:footnoteReference w:id="431"/>
      </w:r>
      <w:r w:rsidRPr="00CC620F">
        <w:rPr>
          <w:rStyle w:val="normalChar"/>
          <w:rFonts w:hint="cs"/>
          <w:rtl/>
        </w:rPr>
        <w:t xml:space="preserve"> بودم. گذر مردي به آنجا افتاد كه جامه</w:t>
      </w:r>
      <w:r w:rsidRPr="00CC620F">
        <w:rPr>
          <w:rStyle w:val="normalChar"/>
          <w:rFonts w:hint="cs"/>
          <w:rtl/>
        </w:rPr>
        <w:softHyphen/>
        <w:t>اي سرخ رنگ به تن داشت. شنيدم كه مي</w:t>
      </w:r>
      <w:r w:rsidRPr="00CC620F">
        <w:rPr>
          <w:rStyle w:val="normalChar"/>
          <w:rFonts w:hint="cs"/>
          <w:rtl/>
        </w:rPr>
        <w:softHyphen/>
        <w:t xml:space="preserve">گفت: </w:t>
      </w:r>
      <w:r w:rsidRPr="0086659F">
        <w:rPr>
          <w:rFonts w:ascii="Lotus Linotype" w:hAnsi="Lotus Linotype" w:cs="Lotus Linotype"/>
          <w:b/>
          <w:bCs/>
          <w:sz w:val="28"/>
          <w:szCs w:val="28"/>
          <w:rtl/>
        </w:rPr>
        <w:t>« يا ايها الناس قولوا لا اله الا الله تفلحوا »</w:t>
      </w:r>
      <w:r w:rsidRPr="0086659F">
        <w:rPr>
          <w:rStyle w:val="normalChar"/>
          <w:rFonts w:hint="cs"/>
          <w:sz w:val="28"/>
          <w:szCs w:val="26"/>
          <w:rtl/>
        </w:rPr>
        <w:t xml:space="preserve"> </w:t>
      </w:r>
      <w:r w:rsidRPr="00933020">
        <w:rPr>
          <w:rFonts w:ascii="B Zar" w:hAnsi="B Zar" w:cs="B Zar" w:hint="cs"/>
          <w:sz w:val="27"/>
          <w:szCs w:val="27"/>
          <w:rtl/>
        </w:rPr>
        <w:t>« اي مردم بگوئيد لا اله الا الله نجات مي</w:t>
      </w:r>
      <w:r w:rsidRPr="00933020">
        <w:rPr>
          <w:rFonts w:ascii="B Zar" w:hAnsi="B Zar" w:cs="B Zar" w:hint="cs"/>
          <w:sz w:val="27"/>
          <w:szCs w:val="27"/>
          <w:rtl/>
        </w:rPr>
        <w:softHyphen/>
        <w:t xml:space="preserve">يابيد » </w:t>
      </w:r>
      <w:r w:rsidRPr="00CC620F">
        <w:rPr>
          <w:rStyle w:val="normalChar"/>
          <w:rFonts w:hint="cs"/>
          <w:rtl/>
        </w:rPr>
        <w:t>و مردي هم دنبالش راه افتاده، به سوي او سنگريزه پرتاب مي</w:t>
      </w:r>
      <w:r w:rsidRPr="00CC620F">
        <w:rPr>
          <w:rStyle w:val="normalChar"/>
          <w:rFonts w:hint="cs"/>
          <w:rtl/>
        </w:rPr>
        <w:softHyphen/>
        <w:t xml:space="preserve">كرد، تا جاييكه قوزك </w:t>
      </w:r>
      <w:r>
        <w:rPr>
          <w:rStyle w:val="normalChar"/>
          <w:rFonts w:hint="cs"/>
          <w:rtl/>
        </w:rPr>
        <w:t>پايش را خونين كرد</w:t>
      </w:r>
      <w:r w:rsidRPr="00CC620F">
        <w:rPr>
          <w:rStyle w:val="normalChar"/>
          <w:rFonts w:hint="cs"/>
          <w:rtl/>
        </w:rPr>
        <w:t xml:space="preserve"> و مي</w:t>
      </w:r>
      <w:r w:rsidRPr="00CC620F">
        <w:rPr>
          <w:rStyle w:val="normalChar"/>
          <w:rFonts w:hint="cs"/>
          <w:rtl/>
        </w:rPr>
        <w:softHyphen/>
        <w:t xml:space="preserve">گفت: اي مردم، از اين شخص اطاعت نكنيد، چرا كه او بسيار دروغگو است. گفتم: اين كيست؟ گفتند: اين جواني از فرزندان عبدالمطلب </w:t>
      </w:r>
      <w:r>
        <w:rPr>
          <w:rStyle w:val="normalChar"/>
          <w:rFonts w:hint="cs"/>
          <w:rtl/>
        </w:rPr>
        <w:t>است گمان مي</w:t>
      </w:r>
      <w:r>
        <w:rPr>
          <w:rStyle w:val="normalChar"/>
          <w:rFonts w:hint="cs"/>
          <w:rtl/>
        </w:rPr>
        <w:softHyphen/>
        <w:t>برد كه رسول خدا است</w:t>
      </w:r>
      <w:r w:rsidRPr="00CC620F">
        <w:rPr>
          <w:rStyle w:val="normalChar"/>
          <w:rFonts w:hint="cs"/>
          <w:rtl/>
        </w:rPr>
        <w:t xml:space="preserve"> و اين يكي هم عمويش عبدالعزي </w:t>
      </w:r>
      <w:r>
        <w:rPr>
          <w:rStyle w:val="normalChar"/>
          <w:rFonts w:hint="cs"/>
          <w:rtl/>
        </w:rPr>
        <w:t>ـ</w:t>
      </w:r>
      <w:r w:rsidRPr="00CC620F">
        <w:rPr>
          <w:rStyle w:val="normalChar"/>
          <w:rFonts w:hint="cs"/>
          <w:rtl/>
        </w:rPr>
        <w:t xml:space="preserve">  يعني ابولهب است.</w:t>
      </w:r>
    </w:p>
    <w:p w:rsidR="00167F2E" w:rsidRPr="00933020" w:rsidRDefault="00167F2E" w:rsidP="00AF52AF">
      <w:pPr>
        <w:pStyle w:val="normal"/>
        <w:ind w:firstLine="111"/>
        <w:rPr>
          <w:rtl/>
        </w:rPr>
      </w:pPr>
      <w:r w:rsidRPr="00933020">
        <w:rPr>
          <w:rFonts w:hint="cs"/>
          <w:rtl/>
        </w:rPr>
        <w:t xml:space="preserve">وقتي كه </w:t>
      </w:r>
      <w:r>
        <w:rPr>
          <w:rFonts w:hint="cs"/>
          <w:rtl/>
        </w:rPr>
        <w:t xml:space="preserve">الله تعالی </w:t>
      </w:r>
      <w:r w:rsidRPr="00933020">
        <w:rPr>
          <w:rFonts w:hint="cs"/>
          <w:rtl/>
        </w:rPr>
        <w:t>اسلام را غالب ساخت، از ربذه</w:t>
      </w:r>
      <w:r>
        <w:rPr>
          <w:rStyle w:val="a4"/>
          <w:rtl/>
        </w:rPr>
        <w:footnoteReference w:id="432"/>
      </w:r>
      <w:r w:rsidRPr="00933020">
        <w:rPr>
          <w:rFonts w:hint="cs"/>
          <w:rtl/>
        </w:rPr>
        <w:t xml:space="preserve"> خارج شديم، در</w:t>
      </w:r>
      <w:r>
        <w:rPr>
          <w:rFonts w:hint="cs"/>
          <w:rtl/>
        </w:rPr>
        <w:t xml:space="preserve"> </w:t>
      </w:r>
      <w:r w:rsidRPr="00933020">
        <w:rPr>
          <w:rFonts w:hint="cs"/>
          <w:rtl/>
        </w:rPr>
        <w:t>حاليكه يكي از زنهاي خودمان را با خود داشتيم. در نزديكي مدينه اتراق كرديم. در حاليكه نشسته بوديم و استراحت مي</w:t>
      </w:r>
      <w:r w:rsidRPr="00933020">
        <w:rPr>
          <w:rFonts w:hint="cs"/>
          <w:rtl/>
        </w:rPr>
        <w:softHyphen/>
        <w:t>كرديم، مردي پيش ما آمد كه دو جامه بر تن داشت. بر ما سلام كرد و گفت: « از كجا مي</w:t>
      </w:r>
      <w:r w:rsidRPr="00933020">
        <w:rPr>
          <w:rFonts w:hint="cs"/>
          <w:rtl/>
        </w:rPr>
        <w:softHyphen/>
        <w:t>آئيد</w:t>
      </w:r>
      <w:r>
        <w:rPr>
          <w:rFonts w:hint="cs"/>
          <w:rtl/>
        </w:rPr>
        <w:t>؟</w:t>
      </w:r>
      <w:r w:rsidRPr="00933020">
        <w:rPr>
          <w:rFonts w:hint="cs"/>
          <w:rtl/>
        </w:rPr>
        <w:t xml:space="preserve"> » گفتيم</w:t>
      </w:r>
      <w:r>
        <w:rPr>
          <w:rFonts w:hint="cs"/>
          <w:rtl/>
        </w:rPr>
        <w:t>:</w:t>
      </w:r>
      <w:r w:rsidRPr="00933020">
        <w:rPr>
          <w:rFonts w:hint="cs"/>
          <w:rtl/>
        </w:rPr>
        <w:t xml:space="preserve"> از ربذه، ما شتري سرخ رنگ با خود داشتيم. آن مرد گفت: « آيا حاضريد كه اين شتر را به من بفروشيد</w:t>
      </w:r>
      <w:r>
        <w:rPr>
          <w:rFonts w:hint="cs"/>
          <w:rtl/>
        </w:rPr>
        <w:t>؟</w:t>
      </w:r>
      <w:r w:rsidRPr="00933020">
        <w:rPr>
          <w:rFonts w:hint="cs"/>
          <w:rtl/>
        </w:rPr>
        <w:t xml:space="preserve"> » گفتيم: آري، گفت</w:t>
      </w:r>
      <w:r>
        <w:rPr>
          <w:rFonts w:hint="cs"/>
          <w:rtl/>
        </w:rPr>
        <w:t>:</w:t>
      </w:r>
      <w:r w:rsidRPr="00933020">
        <w:rPr>
          <w:rFonts w:hint="cs"/>
          <w:rtl/>
        </w:rPr>
        <w:t xml:space="preserve"> « با چه قيمتي</w:t>
      </w:r>
      <w:r>
        <w:rPr>
          <w:rFonts w:hint="cs"/>
          <w:rtl/>
        </w:rPr>
        <w:t>؟</w:t>
      </w:r>
      <w:r w:rsidRPr="00933020">
        <w:rPr>
          <w:rFonts w:hint="cs"/>
          <w:rtl/>
        </w:rPr>
        <w:t xml:space="preserve"> » گفتيم: با فلان و فلان صاع خرما. گفت: « پذيرفتم » و تحقيق و بررسي</w:t>
      </w:r>
      <w:r w:rsidRPr="00933020">
        <w:rPr>
          <w:rFonts w:hint="cs"/>
          <w:rtl/>
        </w:rPr>
        <w:softHyphen/>
        <w:t>اي انجام نداد</w:t>
      </w:r>
      <w:r>
        <w:rPr>
          <w:rFonts w:hint="cs"/>
          <w:rtl/>
        </w:rPr>
        <w:t>. آنگاه افسار شتر را گرفت</w:t>
      </w:r>
      <w:r w:rsidRPr="00933020">
        <w:rPr>
          <w:rFonts w:hint="cs"/>
          <w:rtl/>
        </w:rPr>
        <w:t xml:space="preserve"> و آن را با خود برد تا اينكه در ميان ديوارهاي مدينه پنهان شد. آنگاه بعضي از ما به بعضي ديگر گفتند: آيا اين مرد را مي</w:t>
      </w:r>
      <w:r w:rsidRPr="00933020">
        <w:rPr>
          <w:rFonts w:hint="cs"/>
          <w:rtl/>
        </w:rPr>
        <w:softHyphen/>
        <w:t>شناسيد</w:t>
      </w:r>
      <w:r>
        <w:rPr>
          <w:rFonts w:hint="cs"/>
          <w:rtl/>
        </w:rPr>
        <w:t>؟</w:t>
      </w:r>
      <w:r w:rsidRPr="00933020">
        <w:rPr>
          <w:rFonts w:hint="cs"/>
          <w:rtl/>
        </w:rPr>
        <w:t xml:space="preserve"> كسي از ما او را نمي</w:t>
      </w:r>
      <w:r w:rsidRPr="00933020">
        <w:rPr>
          <w:rtl/>
        </w:rPr>
        <w:softHyphen/>
      </w:r>
      <w:r w:rsidRPr="00933020">
        <w:rPr>
          <w:rFonts w:hint="cs"/>
          <w:rtl/>
        </w:rPr>
        <w:t>شناخت</w:t>
      </w:r>
      <w:r>
        <w:rPr>
          <w:rFonts w:hint="cs"/>
          <w:rtl/>
        </w:rPr>
        <w:t>.</w:t>
      </w:r>
      <w:r w:rsidRPr="00933020">
        <w:rPr>
          <w:rFonts w:hint="cs"/>
          <w:rtl/>
        </w:rPr>
        <w:t xml:space="preserve"> آنگاه آن جماعت يكديگر را سرزنش كرده، گفتند: شترتان را به كسي مي</w:t>
      </w:r>
      <w:r w:rsidRPr="00933020">
        <w:rPr>
          <w:rFonts w:hint="cs"/>
          <w:rtl/>
        </w:rPr>
        <w:softHyphen/>
        <w:t>دهيد كه اصلاً شناختي از او نداريد</w:t>
      </w:r>
      <w:r>
        <w:rPr>
          <w:rFonts w:hint="cs"/>
          <w:rtl/>
        </w:rPr>
        <w:t>؟</w:t>
      </w:r>
      <w:r w:rsidRPr="00933020">
        <w:rPr>
          <w:rFonts w:hint="cs"/>
          <w:rtl/>
        </w:rPr>
        <w:t xml:space="preserve">! </w:t>
      </w:r>
    </w:p>
    <w:p w:rsidR="00167F2E" w:rsidRPr="00CC620F" w:rsidRDefault="00167F2E" w:rsidP="00AF52AF">
      <w:pPr>
        <w:widowControl w:val="0"/>
        <w:ind w:firstLine="111"/>
        <w:contextualSpacing/>
        <w:jc w:val="both"/>
        <w:rPr>
          <w:rStyle w:val="normalChar"/>
          <w:rtl/>
        </w:rPr>
      </w:pPr>
      <w:r w:rsidRPr="00CC620F">
        <w:rPr>
          <w:rStyle w:val="normalChar"/>
          <w:rFonts w:hint="cs"/>
          <w:rtl/>
        </w:rPr>
        <w:t xml:space="preserve">زني كه با ما بود، گفت: يكديگر را سرزنش نكنيد، چرا كه ما سيماي مردي را ديديم كه به خائنها </w:t>
      </w:r>
      <w:r>
        <w:rPr>
          <w:rStyle w:val="normalChar"/>
          <w:rFonts w:hint="cs"/>
          <w:rtl/>
        </w:rPr>
        <w:t>شبیه نبود</w:t>
      </w:r>
      <w:r w:rsidRPr="00CC620F">
        <w:rPr>
          <w:rStyle w:val="normalChar"/>
          <w:rFonts w:hint="cs"/>
          <w:rtl/>
        </w:rPr>
        <w:t>. تا به حال چيزي را نديده</w:t>
      </w:r>
      <w:r w:rsidRPr="00CC620F">
        <w:rPr>
          <w:rStyle w:val="normalChar"/>
          <w:rFonts w:hint="cs"/>
          <w:rtl/>
        </w:rPr>
        <w:softHyphen/>
        <w:t xml:space="preserve">ام كه بيشتر از سيماي او به ماه شب چهاردهم شبيه باشد! وقتي كه شب فرا رسيد، مردي پيش ما آمد و گفت: </w:t>
      </w:r>
      <w:r>
        <w:rPr>
          <w:rStyle w:val="normalChar"/>
          <w:rFonts w:ascii="Lotus Linotype" w:hAnsi="Lotus Linotype" w:cs="Lotus Linotype"/>
          <w:sz w:val="28"/>
          <w:rtl/>
        </w:rPr>
        <w:t>«</w:t>
      </w:r>
      <w:r w:rsidRPr="007C78C1">
        <w:rPr>
          <w:rStyle w:val="normalChar"/>
          <w:rFonts w:ascii="Lotus Linotype" w:hAnsi="Lotus Linotype" w:cs="Lotus Linotype"/>
          <w:sz w:val="28"/>
          <w:rtl/>
        </w:rPr>
        <w:t xml:space="preserve">السلام عليكم و </w:t>
      </w:r>
      <w:r w:rsidRPr="007C78C1">
        <w:rPr>
          <w:rFonts w:ascii="Lotus Linotype" w:hAnsi="Lotus Linotype" w:cs="Lotus Linotype"/>
          <w:sz w:val="28"/>
          <w:szCs w:val="28"/>
          <w:rtl/>
        </w:rPr>
        <w:t>رحم</w:t>
      </w:r>
      <w:r>
        <w:rPr>
          <w:rFonts w:ascii="Lotus Linotype" w:hAnsi="Lotus Linotype" w:cs="Lotus Linotype" w:hint="cs"/>
          <w:sz w:val="28"/>
          <w:szCs w:val="28"/>
          <w:rtl/>
        </w:rPr>
        <w:t>ة</w:t>
      </w:r>
      <w:r w:rsidRPr="007C78C1">
        <w:rPr>
          <w:rFonts w:ascii="Lotus Linotype" w:hAnsi="Lotus Linotype" w:cs="Lotus Linotype"/>
          <w:sz w:val="28"/>
          <w:szCs w:val="28"/>
          <w:rtl/>
        </w:rPr>
        <w:t xml:space="preserve"> الله</w:t>
      </w:r>
      <w:r w:rsidRPr="007C78C1">
        <w:rPr>
          <w:rStyle w:val="normalChar"/>
          <w:rFonts w:ascii="Lotus Linotype" w:hAnsi="Lotus Linotype" w:cs="Lotus Linotype"/>
          <w:sz w:val="28"/>
          <w:rtl/>
        </w:rPr>
        <w:t xml:space="preserve"> و بركاته، </w:t>
      </w:r>
      <w:r w:rsidRPr="00CC620F">
        <w:rPr>
          <w:rStyle w:val="normalChar"/>
          <w:rFonts w:hint="cs"/>
          <w:rtl/>
        </w:rPr>
        <w:t>آيا شما هستيد كه از ربذه آمده</w:t>
      </w:r>
      <w:r w:rsidRPr="00CC620F">
        <w:rPr>
          <w:rStyle w:val="normalChar"/>
          <w:rFonts w:hint="cs"/>
          <w:rtl/>
        </w:rPr>
        <w:softHyphen/>
        <w:t>ايد؟ » گفتيم: آري.</w:t>
      </w:r>
    </w:p>
    <w:p w:rsidR="00167F2E" w:rsidRPr="00933020" w:rsidRDefault="00167F2E" w:rsidP="00AF52AF">
      <w:pPr>
        <w:pStyle w:val="normal"/>
        <w:ind w:firstLine="111"/>
        <w:rPr>
          <w:rtl/>
        </w:rPr>
      </w:pPr>
      <w:r w:rsidRPr="00933020">
        <w:rPr>
          <w:rFonts w:hint="cs"/>
          <w:rtl/>
        </w:rPr>
        <w:t>گفت: من فرستاد</w:t>
      </w:r>
      <w:r>
        <w:rPr>
          <w:rFonts w:hint="cs"/>
          <w:rtl/>
        </w:rPr>
        <w:t>ه</w:t>
      </w:r>
      <w:r w:rsidRPr="00933020">
        <w:rPr>
          <w:rFonts w:hint="cs"/>
          <w:rtl/>
        </w:rPr>
        <w:t xml:space="preserve"> رسول خدا به سوي شما هستم. و او به شما توصيه </w:t>
      </w:r>
      <w:r w:rsidRPr="00933020">
        <w:rPr>
          <w:rtl/>
        </w:rPr>
        <w:br/>
      </w:r>
      <w:r w:rsidRPr="00933020">
        <w:rPr>
          <w:rFonts w:hint="cs"/>
          <w:rtl/>
        </w:rPr>
        <w:t>مي</w:t>
      </w:r>
      <w:r w:rsidRPr="00933020">
        <w:rPr>
          <w:rFonts w:hint="cs"/>
          <w:rtl/>
        </w:rPr>
        <w:softHyphen/>
        <w:t xml:space="preserve">كند كه از اين خرما </w:t>
      </w:r>
      <w:r>
        <w:rPr>
          <w:rFonts w:hint="cs"/>
          <w:rtl/>
        </w:rPr>
        <w:t>(</w:t>
      </w:r>
      <w:r w:rsidRPr="00933020">
        <w:rPr>
          <w:rFonts w:hint="cs"/>
          <w:rtl/>
        </w:rPr>
        <w:t>كه من آورده</w:t>
      </w:r>
      <w:r w:rsidRPr="00933020">
        <w:rPr>
          <w:rFonts w:hint="cs"/>
          <w:rtl/>
        </w:rPr>
        <w:softHyphen/>
        <w:t>ام</w:t>
      </w:r>
      <w:r>
        <w:rPr>
          <w:rFonts w:hint="cs"/>
          <w:rtl/>
        </w:rPr>
        <w:t>)</w:t>
      </w:r>
      <w:r w:rsidRPr="00933020">
        <w:rPr>
          <w:rFonts w:hint="cs"/>
          <w:rtl/>
        </w:rPr>
        <w:t xml:space="preserve"> بخوريد تا سير مي</w:t>
      </w:r>
      <w:r w:rsidRPr="00933020">
        <w:rPr>
          <w:rFonts w:hint="cs"/>
          <w:rtl/>
        </w:rPr>
        <w:softHyphen/>
        <w:t>شويد. و آن را پيمانه كنيد تا اينكه تمامي حق خود را وصول نمائيد. ما هم</w:t>
      </w:r>
      <w:r>
        <w:rPr>
          <w:rFonts w:hint="cs"/>
          <w:rtl/>
        </w:rPr>
        <w:t xml:space="preserve"> تا سرحد سيري از آن خرما خورديم</w:t>
      </w:r>
      <w:r w:rsidRPr="00933020">
        <w:rPr>
          <w:rFonts w:hint="cs"/>
          <w:rtl/>
        </w:rPr>
        <w:t xml:space="preserve"> و آنقدر پيمانه كشيديم تا حق خود را از آن وصول كرديم.</w:t>
      </w:r>
    </w:p>
    <w:p w:rsidR="00167F2E" w:rsidRPr="00CC620F" w:rsidRDefault="00167F2E" w:rsidP="00AF52AF">
      <w:pPr>
        <w:widowControl w:val="0"/>
        <w:ind w:firstLine="111"/>
        <w:contextualSpacing/>
        <w:jc w:val="both"/>
        <w:rPr>
          <w:rStyle w:val="normalChar"/>
          <w:rtl/>
        </w:rPr>
      </w:pPr>
      <w:r w:rsidRPr="00CC620F">
        <w:rPr>
          <w:rStyle w:val="normalChar"/>
          <w:rFonts w:hint="cs"/>
          <w:rtl/>
        </w:rPr>
        <w:t>سپس فرداي آن روز به مدينه آمديم، ناگهان رسول خدا</w:t>
      </w:r>
      <w:r w:rsidRPr="00933020">
        <w:rPr>
          <w:rFonts w:cs="CTraditional Arabic" w:hint="cs"/>
          <w:sz w:val="30"/>
          <w:szCs w:val="30"/>
          <w:rtl/>
        </w:rPr>
        <w:t>ص</w:t>
      </w:r>
      <w:r w:rsidRPr="00CC620F">
        <w:rPr>
          <w:rStyle w:val="normalChar"/>
          <w:rFonts w:hint="cs"/>
          <w:rtl/>
        </w:rPr>
        <w:t xml:space="preserve"> را ديديم كه به حالت ايستاده بر روي منبر، داشت براي مردم خطبه مي</w:t>
      </w:r>
      <w:r w:rsidRPr="00CC620F">
        <w:rPr>
          <w:rStyle w:val="normalChar"/>
          <w:rFonts w:hint="cs"/>
          <w:rtl/>
        </w:rPr>
        <w:softHyphen/>
        <w:t xml:space="preserve">خواند. شنيدم كه آن حضرت فرمود: </w:t>
      </w:r>
      <w:r w:rsidRPr="007C78C1">
        <w:rPr>
          <w:rFonts w:ascii="Lotus Linotype" w:hAnsi="Lotus Linotype" w:cs="Lotus Linotype"/>
          <w:b/>
          <w:bCs/>
          <w:sz w:val="28"/>
          <w:szCs w:val="28"/>
          <w:rtl/>
        </w:rPr>
        <w:t>«يد المطعي العليا و ابدأ بمن تعول، امك و ابا</w:t>
      </w:r>
      <w:r>
        <w:rPr>
          <w:rFonts w:ascii="Lotus Linotype" w:hAnsi="Lotus Linotype" w:cs="Lotus Linotype"/>
          <w:b/>
          <w:bCs/>
          <w:sz w:val="28"/>
          <w:szCs w:val="28"/>
          <w:rtl/>
        </w:rPr>
        <w:t>ك و اختك و اخاك و ادناك و ادناك</w:t>
      </w:r>
      <w:r w:rsidRPr="007C78C1">
        <w:rPr>
          <w:rFonts w:ascii="Lotus Linotype" w:hAnsi="Lotus Linotype" w:cs="Lotus Linotype"/>
          <w:b/>
          <w:bCs/>
          <w:sz w:val="28"/>
          <w:szCs w:val="28"/>
          <w:rtl/>
        </w:rPr>
        <w:t>»</w:t>
      </w:r>
      <w:r w:rsidRPr="00CC620F">
        <w:rPr>
          <w:rStyle w:val="normalChar"/>
          <w:rFonts w:hint="cs"/>
          <w:rtl/>
        </w:rPr>
        <w:t xml:space="preserve"> </w:t>
      </w:r>
    </w:p>
    <w:p w:rsidR="00167F2E" w:rsidRPr="00CC620F" w:rsidRDefault="00167F2E" w:rsidP="00AF52AF">
      <w:pPr>
        <w:widowControl w:val="0"/>
        <w:ind w:firstLine="111"/>
        <w:contextualSpacing/>
        <w:jc w:val="both"/>
        <w:rPr>
          <w:rStyle w:val="normalChar"/>
          <w:rtl/>
        </w:rPr>
      </w:pPr>
      <w:r w:rsidRPr="00933020">
        <w:rPr>
          <w:rFonts w:ascii="B Zar" w:hAnsi="B Zar" w:cs="B Zar" w:hint="cs"/>
          <w:sz w:val="27"/>
          <w:szCs w:val="27"/>
          <w:rtl/>
        </w:rPr>
        <w:t>« دستي كه عطا مي</w:t>
      </w:r>
      <w:r w:rsidRPr="00933020">
        <w:rPr>
          <w:rFonts w:ascii="B Zar" w:hAnsi="B Zar" w:cs="B Zar" w:hint="cs"/>
          <w:sz w:val="27"/>
          <w:szCs w:val="27"/>
          <w:rtl/>
        </w:rPr>
        <w:softHyphen/>
        <w:t>كند و</w:t>
      </w:r>
      <w:r>
        <w:rPr>
          <w:rFonts w:ascii="B Zar" w:hAnsi="B Zar" w:cs="B Zar" w:hint="cs"/>
          <w:sz w:val="27"/>
          <w:szCs w:val="27"/>
          <w:rtl/>
        </w:rPr>
        <w:t xml:space="preserve"> مي</w:t>
      </w:r>
      <w:r>
        <w:rPr>
          <w:rFonts w:ascii="B Zar" w:hAnsi="B Zar" w:cs="B Zar" w:hint="cs"/>
          <w:sz w:val="27"/>
          <w:szCs w:val="27"/>
          <w:rtl/>
        </w:rPr>
        <w:softHyphen/>
        <w:t>بخشد برتر است</w:t>
      </w:r>
      <w:r w:rsidRPr="00933020">
        <w:rPr>
          <w:rFonts w:ascii="B Zar" w:hAnsi="B Zar" w:cs="B Zar" w:hint="cs"/>
          <w:sz w:val="27"/>
          <w:szCs w:val="27"/>
          <w:rtl/>
        </w:rPr>
        <w:t xml:space="preserve"> و اين بخشش و عطا را از كساني آغاز كن كه سرپرستي آنها را برعهده داري</w:t>
      </w:r>
      <w:r>
        <w:rPr>
          <w:rFonts w:ascii="B Zar" w:hAnsi="B Zar" w:cs="B Zar" w:hint="cs"/>
          <w:sz w:val="27"/>
          <w:szCs w:val="27"/>
          <w:rtl/>
        </w:rPr>
        <w:t>:</w:t>
      </w:r>
      <w:r w:rsidRPr="00933020">
        <w:rPr>
          <w:rFonts w:ascii="B Zar" w:hAnsi="B Zar" w:cs="B Zar" w:hint="cs"/>
          <w:sz w:val="27"/>
          <w:szCs w:val="27"/>
          <w:rtl/>
        </w:rPr>
        <w:t xml:space="preserve"> مادرت و پدرت و خواهرت و برادرت و افرادي كه از همه به تو نزديكتر مي</w:t>
      </w:r>
      <w:r w:rsidRPr="00933020">
        <w:rPr>
          <w:rFonts w:ascii="B Zar" w:hAnsi="B Zar" w:cs="B Zar" w:hint="cs"/>
          <w:sz w:val="27"/>
          <w:szCs w:val="27"/>
          <w:rtl/>
        </w:rPr>
        <w:softHyphen/>
        <w:t>باشند. » آنگاه مردي از انصار كه آنجا بود،گفت: اي رسول خدا</w:t>
      </w:r>
      <w:r>
        <w:rPr>
          <w:rFonts w:ascii="B Zar" w:hAnsi="B Zar" w:cs="B Zar" w:hint="cs"/>
          <w:sz w:val="27"/>
          <w:szCs w:val="27"/>
          <w:rtl/>
        </w:rPr>
        <w:t>!</w:t>
      </w:r>
      <w:r w:rsidRPr="00933020">
        <w:rPr>
          <w:rFonts w:ascii="B Zar" w:hAnsi="B Zar" w:cs="B Zar" w:hint="cs"/>
          <w:sz w:val="27"/>
          <w:szCs w:val="27"/>
          <w:rtl/>
        </w:rPr>
        <w:t xml:space="preserve"> اينها بنو ثعلبه بن يربوع هستند‌؛ همان كساني كه در دوارن جاهليت فلاني را كشتند</w:t>
      </w:r>
      <w:r>
        <w:rPr>
          <w:rFonts w:ascii="B Zar" w:hAnsi="B Zar" w:cs="B Zar" w:hint="cs"/>
          <w:sz w:val="27"/>
          <w:szCs w:val="27"/>
          <w:rtl/>
        </w:rPr>
        <w:t>.</w:t>
      </w:r>
      <w:r w:rsidRPr="00933020">
        <w:rPr>
          <w:rFonts w:ascii="B Zar" w:hAnsi="B Zar" w:cs="B Zar" w:hint="cs"/>
          <w:sz w:val="27"/>
          <w:szCs w:val="27"/>
          <w:rtl/>
        </w:rPr>
        <w:t xml:space="preserve"> پس انتقام ما را از آنها بگير</w:t>
      </w:r>
      <w:r>
        <w:rPr>
          <w:rFonts w:ascii="B Zar" w:hAnsi="B Zar" w:cs="B Zar" w:hint="cs"/>
          <w:sz w:val="27"/>
          <w:szCs w:val="27"/>
          <w:rtl/>
        </w:rPr>
        <w:t>.</w:t>
      </w:r>
      <w:r w:rsidRPr="00933020">
        <w:rPr>
          <w:rFonts w:ascii="B Zar" w:hAnsi="B Zar" w:cs="B Zar" w:hint="cs"/>
          <w:sz w:val="27"/>
          <w:szCs w:val="27"/>
          <w:rtl/>
        </w:rPr>
        <w:t xml:space="preserve"> رسول خدا دستانش را بلند كرد</w:t>
      </w:r>
      <w:r>
        <w:rPr>
          <w:rFonts w:ascii="B Zar" w:hAnsi="B Zar" w:cs="B Zar" w:hint="cs"/>
          <w:sz w:val="27"/>
          <w:szCs w:val="27"/>
          <w:rtl/>
        </w:rPr>
        <w:t>،</w:t>
      </w:r>
      <w:r w:rsidRPr="00933020">
        <w:rPr>
          <w:rFonts w:ascii="B Zar" w:hAnsi="B Zar" w:cs="B Zar" w:hint="cs"/>
          <w:sz w:val="27"/>
          <w:szCs w:val="27"/>
          <w:rtl/>
        </w:rPr>
        <w:t xml:space="preserve"> تا جايي كه سفيدي زير بغلش را ديدم و گفت</w:t>
      </w:r>
      <w:r>
        <w:rPr>
          <w:rFonts w:ascii="B Zar" w:hAnsi="B Zar" w:cs="B Zar" w:hint="cs"/>
          <w:sz w:val="27"/>
          <w:szCs w:val="27"/>
          <w:rtl/>
        </w:rPr>
        <w:t>:</w:t>
      </w:r>
      <w:r w:rsidRPr="00933020">
        <w:rPr>
          <w:rFonts w:ascii="B Zar" w:hAnsi="B Zar" w:cs="B Zar" w:hint="cs"/>
          <w:sz w:val="27"/>
          <w:szCs w:val="27"/>
          <w:rtl/>
        </w:rPr>
        <w:t xml:space="preserve"> </w:t>
      </w:r>
      <w:r w:rsidRPr="000A6349">
        <w:rPr>
          <w:rFonts w:ascii="Lotus Linotype" w:hAnsi="Lotus Linotype" w:cs="Lotus Linotype"/>
          <w:sz w:val="28"/>
          <w:szCs w:val="28"/>
          <w:rtl/>
        </w:rPr>
        <w:t xml:space="preserve">«لاتجنی ام ولد علی ولد، لاتجنی ام ولد علی ولد» </w:t>
      </w:r>
      <w:r w:rsidRPr="00933020">
        <w:rPr>
          <w:rFonts w:ascii="B Zar" w:hAnsi="B Zar" w:cs="B Zar" w:hint="cs"/>
          <w:sz w:val="27"/>
          <w:szCs w:val="27"/>
          <w:rtl/>
        </w:rPr>
        <w:t xml:space="preserve">« </w:t>
      </w:r>
      <w:r>
        <w:rPr>
          <w:rFonts w:ascii="B Zar" w:hAnsi="B Zar" w:cs="B Zar" w:hint="cs"/>
          <w:sz w:val="27"/>
          <w:szCs w:val="27"/>
          <w:rtl/>
        </w:rPr>
        <w:t>مادر</w:t>
      </w:r>
      <w:r w:rsidRPr="00933020">
        <w:rPr>
          <w:rFonts w:ascii="B Zar" w:hAnsi="B Zar" w:cs="B Zar" w:hint="cs"/>
          <w:sz w:val="27"/>
          <w:szCs w:val="27"/>
          <w:rtl/>
        </w:rPr>
        <w:t xml:space="preserve"> بر </w:t>
      </w:r>
      <w:r>
        <w:rPr>
          <w:rFonts w:ascii="B Zar" w:hAnsi="B Zar" w:cs="B Zar" w:hint="cs"/>
          <w:sz w:val="27"/>
          <w:szCs w:val="27"/>
          <w:rtl/>
        </w:rPr>
        <w:t>فرزند</w:t>
      </w:r>
      <w:r w:rsidRPr="00933020">
        <w:rPr>
          <w:rFonts w:ascii="B Zar" w:hAnsi="B Zar" w:cs="B Zar" w:hint="cs"/>
          <w:sz w:val="27"/>
          <w:szCs w:val="27"/>
          <w:rtl/>
        </w:rPr>
        <w:t xml:space="preserve"> جنايت نمي</w:t>
      </w:r>
      <w:r w:rsidRPr="00933020">
        <w:rPr>
          <w:rFonts w:ascii="B Zar" w:hAnsi="B Zar" w:cs="B Zar" w:hint="cs"/>
          <w:sz w:val="27"/>
          <w:szCs w:val="27"/>
          <w:rtl/>
        </w:rPr>
        <w:softHyphen/>
        <w:t>كند</w:t>
      </w:r>
      <w:r>
        <w:rPr>
          <w:rFonts w:ascii="B Zar" w:hAnsi="B Zar" w:cs="B Zar" w:hint="cs"/>
          <w:sz w:val="27"/>
          <w:szCs w:val="27"/>
          <w:rtl/>
        </w:rPr>
        <w:t>،</w:t>
      </w:r>
      <w:r w:rsidRPr="00933020">
        <w:rPr>
          <w:rFonts w:ascii="B Zar" w:hAnsi="B Zar" w:cs="B Zar" w:hint="cs"/>
          <w:sz w:val="27"/>
          <w:szCs w:val="27"/>
          <w:rtl/>
        </w:rPr>
        <w:t xml:space="preserve"> </w:t>
      </w:r>
      <w:r>
        <w:rPr>
          <w:rFonts w:ascii="B Zar" w:hAnsi="B Zar" w:cs="B Zar" w:hint="cs"/>
          <w:sz w:val="27"/>
          <w:szCs w:val="27"/>
          <w:rtl/>
        </w:rPr>
        <w:t>مادر</w:t>
      </w:r>
      <w:r w:rsidRPr="00933020">
        <w:rPr>
          <w:rFonts w:ascii="B Zar" w:hAnsi="B Zar" w:cs="B Zar" w:hint="cs"/>
          <w:sz w:val="27"/>
          <w:szCs w:val="27"/>
          <w:rtl/>
        </w:rPr>
        <w:t xml:space="preserve"> بر </w:t>
      </w:r>
      <w:r>
        <w:rPr>
          <w:rFonts w:ascii="B Zar" w:hAnsi="B Zar" w:cs="B Zar" w:hint="cs"/>
          <w:sz w:val="27"/>
          <w:szCs w:val="27"/>
          <w:rtl/>
        </w:rPr>
        <w:t>فرزند</w:t>
      </w:r>
      <w:r w:rsidRPr="00933020">
        <w:rPr>
          <w:rFonts w:ascii="B Zar" w:hAnsi="B Zar" w:cs="B Zar" w:hint="cs"/>
          <w:sz w:val="27"/>
          <w:szCs w:val="27"/>
          <w:rtl/>
        </w:rPr>
        <w:t xml:space="preserve"> جنايت نمي</w:t>
      </w:r>
      <w:r w:rsidRPr="00933020">
        <w:rPr>
          <w:rFonts w:ascii="B Zar" w:hAnsi="B Zar" w:cs="B Zar" w:hint="cs"/>
          <w:sz w:val="27"/>
          <w:szCs w:val="27"/>
          <w:rtl/>
        </w:rPr>
        <w:softHyphen/>
        <w:t>كند. »</w:t>
      </w:r>
      <w:r>
        <w:rPr>
          <w:rStyle w:val="a4"/>
          <w:rFonts w:ascii="B Zar" w:hAnsi="B Zar" w:cs="B Zar"/>
          <w:sz w:val="27"/>
          <w:szCs w:val="27"/>
          <w:rtl/>
        </w:rPr>
        <w:footnoteReference w:id="433"/>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31" w:name="_Toc228246834"/>
      <w:r w:rsidRPr="00933020">
        <w:rPr>
          <w:rFonts w:ascii="B Zar" w:hAnsi="B Zar" w:cs="B Zar" w:hint="cs"/>
          <w:b/>
          <w:bCs/>
          <w:sz w:val="28"/>
          <w:szCs w:val="28"/>
          <w:rtl/>
        </w:rPr>
        <w:t>نكته</w:t>
      </w:r>
      <w:r w:rsidRPr="00933020">
        <w:rPr>
          <w:rFonts w:ascii="B Zar" w:hAnsi="B Zar" w:cs="B Zar"/>
          <w:b/>
          <w:bCs/>
          <w:sz w:val="28"/>
          <w:szCs w:val="28"/>
          <w:rtl/>
        </w:rPr>
        <w:softHyphen/>
      </w:r>
      <w:r w:rsidRPr="00933020">
        <w:rPr>
          <w:rFonts w:ascii="B Zar" w:hAnsi="B Zar" w:cs="B Zar" w:hint="cs"/>
          <w:b/>
          <w:bCs/>
          <w:sz w:val="28"/>
          <w:szCs w:val="28"/>
          <w:rtl/>
        </w:rPr>
        <w:t>ها و عبرتها</w:t>
      </w:r>
      <w:r>
        <w:rPr>
          <w:rFonts w:ascii="B Zar" w:hAnsi="B Zar" w:cs="B Zar" w:hint="cs"/>
          <w:b/>
          <w:bCs/>
          <w:sz w:val="28"/>
          <w:szCs w:val="28"/>
          <w:rtl/>
        </w:rPr>
        <w:t>:</w:t>
      </w:r>
      <w:bookmarkEnd w:id="231"/>
    </w:p>
    <w:p w:rsidR="00167F2E" w:rsidRPr="00933020" w:rsidRDefault="00167F2E" w:rsidP="00AF52AF">
      <w:pPr>
        <w:pStyle w:val="normal"/>
        <w:ind w:firstLine="111"/>
        <w:rPr>
          <w:rtl/>
        </w:rPr>
      </w:pPr>
      <w:r>
        <w:rPr>
          <w:rFonts w:hint="cs"/>
          <w:rtl/>
        </w:rPr>
        <w:t xml:space="preserve">1ـ </w:t>
      </w:r>
      <w:r w:rsidRPr="00933020">
        <w:rPr>
          <w:rFonts w:hint="cs"/>
          <w:rtl/>
        </w:rPr>
        <w:t>بر داعيان و آمران به معروف و ناهيان از منكر لازم است كه به زيور صبر و تحمل اذيتهايي كه از ناحي</w:t>
      </w:r>
      <w:r>
        <w:rPr>
          <w:rFonts w:hint="cs"/>
          <w:rtl/>
        </w:rPr>
        <w:t>ه</w:t>
      </w:r>
      <w:r w:rsidRPr="00933020">
        <w:rPr>
          <w:rFonts w:hint="cs"/>
          <w:rtl/>
        </w:rPr>
        <w:t xml:space="preserve"> اشخاص دعوت شده انجام مي</w:t>
      </w:r>
      <w:r w:rsidRPr="00933020">
        <w:rPr>
          <w:rFonts w:hint="cs"/>
          <w:rtl/>
        </w:rPr>
        <w:softHyphen/>
        <w:t>گيرد، آراسته گردند.</w:t>
      </w:r>
    </w:p>
    <w:p w:rsidR="00167F2E" w:rsidRPr="00933020" w:rsidRDefault="00167F2E" w:rsidP="00AF52AF">
      <w:pPr>
        <w:pStyle w:val="normal"/>
        <w:ind w:firstLine="111"/>
        <w:rPr>
          <w:rtl/>
        </w:rPr>
      </w:pPr>
      <w:r w:rsidRPr="00933020">
        <w:rPr>
          <w:rFonts w:hint="cs"/>
          <w:rtl/>
        </w:rPr>
        <w:t xml:space="preserve">چرا كه كافران و منافقان و فاسقان چه بسيار كه با انجام اذيتهاي بدني يا با فحش و ناسزاگويي </w:t>
      </w:r>
      <w:r>
        <w:rPr>
          <w:rFonts w:hint="cs"/>
          <w:rtl/>
        </w:rPr>
        <w:t>ـ</w:t>
      </w:r>
      <w:r w:rsidRPr="00933020">
        <w:rPr>
          <w:rFonts w:hint="cs"/>
          <w:rtl/>
        </w:rPr>
        <w:t xml:space="preserve"> كه خود نوعي اذيت است </w:t>
      </w:r>
      <w:r>
        <w:rPr>
          <w:rFonts w:hint="cs"/>
          <w:rtl/>
        </w:rPr>
        <w:t>ـ</w:t>
      </w:r>
      <w:r w:rsidRPr="00933020">
        <w:rPr>
          <w:rFonts w:hint="cs"/>
          <w:rtl/>
        </w:rPr>
        <w:t xml:space="preserve"> و طعنه زدن با چيزهاي ساختگي، متعرض داعيان و افراد مخلص مي</w:t>
      </w:r>
      <w:r w:rsidRPr="00933020">
        <w:rPr>
          <w:rFonts w:hint="cs"/>
          <w:rtl/>
        </w:rPr>
        <w:softHyphen/>
        <w:t>شوند</w:t>
      </w:r>
      <w:r>
        <w:rPr>
          <w:rFonts w:hint="cs"/>
          <w:rtl/>
        </w:rPr>
        <w:t>.</w:t>
      </w:r>
      <w:r w:rsidRPr="00933020">
        <w:rPr>
          <w:rFonts w:hint="cs"/>
          <w:rtl/>
        </w:rPr>
        <w:t xml:space="preserve"> چنانكه ابولهب انجام داد. يا مي</w:t>
      </w:r>
      <w:r w:rsidRPr="00933020">
        <w:rPr>
          <w:rFonts w:hint="cs"/>
          <w:rtl/>
        </w:rPr>
        <w:softHyphen/>
        <w:t>آيند اشتباهات آنها را در انظار عمومي بزرگ جلوه داده، آنها را انتشار و اشاعه مي</w:t>
      </w:r>
      <w:r w:rsidRPr="00933020">
        <w:rPr>
          <w:rFonts w:hint="cs"/>
          <w:rtl/>
        </w:rPr>
        <w:softHyphen/>
        <w:t>دهند. و به همين خاطر است كه مي</w:t>
      </w:r>
      <w:r w:rsidRPr="00933020">
        <w:rPr>
          <w:rFonts w:hint="cs"/>
          <w:rtl/>
        </w:rPr>
        <w:softHyphen/>
        <w:t xml:space="preserve">بينيم </w:t>
      </w:r>
      <w:r>
        <w:rPr>
          <w:rFonts w:hint="cs"/>
          <w:rtl/>
        </w:rPr>
        <w:t xml:space="preserve">الله تعالی </w:t>
      </w:r>
      <w:r w:rsidRPr="00933020">
        <w:rPr>
          <w:rFonts w:hint="cs"/>
          <w:rtl/>
        </w:rPr>
        <w:t>در سور</w:t>
      </w:r>
      <w:r>
        <w:rPr>
          <w:rFonts w:hint="cs"/>
          <w:rtl/>
        </w:rPr>
        <w:t>ه</w:t>
      </w:r>
      <w:r w:rsidRPr="00933020">
        <w:rPr>
          <w:rFonts w:hint="cs"/>
          <w:rtl/>
        </w:rPr>
        <w:t xml:space="preserve"> عصر بعد از سفارش يكديگر به حق و راستي متعاقباً به ذكر سفارش يكديگر به صبر پرداخته است.</w:t>
      </w:r>
    </w:p>
    <w:p w:rsidR="00167F2E" w:rsidRPr="00933020" w:rsidRDefault="00167F2E" w:rsidP="00AF52AF">
      <w:pPr>
        <w:pStyle w:val="normal"/>
        <w:ind w:firstLine="111"/>
        <w:rPr>
          <w:rtl/>
        </w:rPr>
      </w:pPr>
      <w:r>
        <w:rPr>
          <w:rFonts w:hint="cs"/>
          <w:rtl/>
        </w:rPr>
        <w:t>2ـ</w:t>
      </w:r>
      <w:r w:rsidRPr="00933020">
        <w:rPr>
          <w:rFonts w:hint="cs"/>
          <w:rtl/>
        </w:rPr>
        <w:t xml:space="preserve"> هدايت به دست </w:t>
      </w:r>
      <w:r>
        <w:rPr>
          <w:rFonts w:hint="cs"/>
          <w:rtl/>
        </w:rPr>
        <w:t xml:space="preserve">الله تعالی </w:t>
      </w:r>
      <w:r w:rsidRPr="00933020">
        <w:rPr>
          <w:rFonts w:hint="cs"/>
          <w:rtl/>
        </w:rPr>
        <w:t>است، آن را به هر</w:t>
      </w:r>
      <w:r>
        <w:rPr>
          <w:rFonts w:hint="cs"/>
          <w:rtl/>
        </w:rPr>
        <w:t xml:space="preserve"> </w:t>
      </w:r>
      <w:r w:rsidRPr="00933020">
        <w:rPr>
          <w:rFonts w:hint="cs"/>
          <w:rtl/>
        </w:rPr>
        <w:t>كس كه بداند لياقت آن</w:t>
      </w:r>
      <w:r>
        <w:rPr>
          <w:rFonts w:hint="cs"/>
          <w:rtl/>
        </w:rPr>
        <w:t xml:space="preserve"> را دارد، ارزاني مي</w:t>
      </w:r>
      <w:r>
        <w:rPr>
          <w:rFonts w:hint="cs"/>
          <w:rtl/>
        </w:rPr>
        <w:softHyphen/>
        <w:t>كند</w:t>
      </w:r>
      <w:r w:rsidRPr="00933020">
        <w:rPr>
          <w:rFonts w:hint="cs"/>
          <w:rtl/>
        </w:rPr>
        <w:t xml:space="preserve"> و هدايت بدست هيچ احدي از خلق نيست، حتي پيامبران </w:t>
      </w:r>
      <w:r>
        <w:rPr>
          <w:rFonts w:hint="cs"/>
          <w:rtl/>
        </w:rPr>
        <w:t>ـ</w:t>
      </w:r>
      <w:r w:rsidRPr="00933020">
        <w:rPr>
          <w:rFonts w:hint="cs"/>
          <w:rtl/>
        </w:rPr>
        <w:t xml:space="preserve">  كه افضل بشريت هستند </w:t>
      </w:r>
      <w:r>
        <w:rPr>
          <w:rFonts w:hint="cs"/>
          <w:rtl/>
        </w:rPr>
        <w:t>ـ</w:t>
      </w:r>
      <w:r w:rsidRPr="00933020">
        <w:rPr>
          <w:rFonts w:hint="cs"/>
          <w:rtl/>
        </w:rPr>
        <w:t xml:space="preserve">  نمي</w:t>
      </w:r>
      <w:r w:rsidRPr="00933020">
        <w:rPr>
          <w:rFonts w:hint="cs"/>
          <w:rtl/>
        </w:rPr>
        <w:softHyphen/>
        <w:t xml:space="preserve">توانند فردي را كه خداوند هدايت او را نخواسته است، هدايت كنند. چنانكه </w:t>
      </w:r>
      <w:r>
        <w:rPr>
          <w:rFonts w:hint="cs"/>
          <w:rtl/>
        </w:rPr>
        <w:t xml:space="preserve">الله تعالی </w:t>
      </w:r>
      <w:r w:rsidRPr="00933020">
        <w:rPr>
          <w:rFonts w:hint="cs"/>
          <w:rtl/>
        </w:rPr>
        <w:t xml:space="preserve">فرموده است: </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392" w:eastAsia="Times New Roman" w:hAnsi="QCF_P392" w:cs="QCF_P392"/>
          <w:color w:val="000000"/>
          <w:sz w:val="32"/>
          <w:szCs w:val="32"/>
          <w:rtl/>
          <w:lang w:bidi="ar-SA"/>
        </w:rPr>
        <w:t xml:space="preserve">ﮏ  ﮐ  ﮑ  ﮒ  ﮓ  ﮔ    ﮕ  ﮖ  ﮗ  ﮘﮙ  ﮚ  ﮛ  ﮜ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7"/>
          <w:szCs w:val="27"/>
          <w:rtl/>
        </w:rPr>
        <w:t>(</w:t>
      </w:r>
      <w:r w:rsidRPr="00933020">
        <w:rPr>
          <w:rFonts w:ascii="B Zar" w:hAnsi="B Zar" w:cs="B Zar" w:hint="cs"/>
          <w:sz w:val="27"/>
          <w:szCs w:val="27"/>
          <w:rtl/>
        </w:rPr>
        <w:t>قصص</w:t>
      </w:r>
      <w:r>
        <w:rPr>
          <w:rFonts w:ascii="B Zar" w:hAnsi="B Zar" w:cs="B Zar" w:hint="cs"/>
          <w:sz w:val="27"/>
          <w:szCs w:val="27"/>
          <w:rtl/>
        </w:rPr>
        <w:t>:</w:t>
      </w:r>
      <w:r w:rsidRPr="00933020">
        <w:rPr>
          <w:rFonts w:ascii="B Zar" w:hAnsi="B Zar" w:cs="B Zar" w:hint="cs"/>
          <w:sz w:val="27"/>
          <w:szCs w:val="27"/>
          <w:rtl/>
        </w:rPr>
        <w:t xml:space="preserve"> 56</w:t>
      </w:r>
      <w:r>
        <w:rPr>
          <w:rFonts w:ascii="B Zar" w:hAnsi="B Zar" w:cs="B Zar" w:hint="cs"/>
          <w:sz w:val="27"/>
          <w:szCs w:val="27"/>
          <w:rtl/>
        </w:rPr>
        <w:t>)</w:t>
      </w:r>
      <w:r w:rsidRPr="00CC620F">
        <w:rPr>
          <w:rStyle w:val="normalChar"/>
          <w:rFonts w:hint="cs"/>
          <w:rtl/>
        </w:rPr>
        <w:t xml:space="preserve"> </w:t>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xml:space="preserve">« </w:t>
      </w:r>
      <w:r w:rsidRPr="00306982">
        <w:rPr>
          <w:rFonts w:ascii="B Zar" w:hAnsi="B Zar" w:cs="B Zar" w:hint="cs"/>
          <w:sz w:val="27"/>
          <w:szCs w:val="27"/>
          <w:rtl/>
        </w:rPr>
        <w:t>‏</w:t>
      </w:r>
      <w:r w:rsidR="00980F21">
        <w:rPr>
          <w:rFonts w:ascii="B Zar" w:hAnsi="B Zar" w:cs="B Zar"/>
          <w:sz w:val="27"/>
          <w:szCs w:val="27"/>
          <w:rtl/>
        </w:rPr>
        <w:t xml:space="preserve"> (</w:t>
      </w:r>
      <w:r w:rsidRPr="00306982">
        <w:rPr>
          <w:rFonts w:ascii="B Zar" w:hAnsi="B Zar" w:cs="B Zar" w:hint="cs"/>
          <w:sz w:val="27"/>
          <w:szCs w:val="27"/>
          <w:rtl/>
        </w:rPr>
        <w:t>اي</w:t>
      </w:r>
      <w:r w:rsidRPr="00306982">
        <w:rPr>
          <w:rFonts w:ascii="B Zar" w:hAnsi="B Zar" w:cs="B Zar"/>
          <w:sz w:val="27"/>
          <w:szCs w:val="27"/>
          <w:rtl/>
        </w:rPr>
        <w:t xml:space="preserve"> </w:t>
      </w:r>
      <w:r w:rsidRPr="00306982">
        <w:rPr>
          <w:rFonts w:ascii="B Zar" w:hAnsi="B Zar" w:cs="B Zar" w:hint="cs"/>
          <w:sz w:val="27"/>
          <w:szCs w:val="27"/>
          <w:rtl/>
        </w:rPr>
        <w:t>پيغمبر</w:t>
      </w:r>
      <w:r w:rsidR="00023D03">
        <w:rPr>
          <w:rFonts w:ascii="B Zar" w:hAnsi="B Zar" w:cs="B Zar"/>
          <w:sz w:val="27"/>
          <w:szCs w:val="27"/>
          <w:rtl/>
        </w:rPr>
        <w:t>!</w:t>
      </w:r>
      <w:r w:rsidR="00980F21">
        <w:rPr>
          <w:rFonts w:ascii="B Zar" w:hAnsi="B Zar" w:cs="B Zar"/>
          <w:sz w:val="27"/>
          <w:szCs w:val="27"/>
          <w:rtl/>
        </w:rPr>
        <w:t xml:space="preserve">) </w:t>
      </w:r>
      <w:r w:rsidRPr="00306982">
        <w:rPr>
          <w:rFonts w:ascii="B Zar" w:hAnsi="B Zar" w:cs="B Zar" w:hint="cs"/>
          <w:sz w:val="27"/>
          <w:szCs w:val="27"/>
          <w:rtl/>
        </w:rPr>
        <w:t>تو</w:t>
      </w:r>
      <w:r w:rsidRPr="00306982">
        <w:rPr>
          <w:rFonts w:ascii="B Zar" w:hAnsi="B Zar" w:cs="B Zar"/>
          <w:sz w:val="27"/>
          <w:szCs w:val="27"/>
          <w:rtl/>
        </w:rPr>
        <w:t xml:space="preserve"> </w:t>
      </w:r>
      <w:r w:rsidRPr="00306982">
        <w:rPr>
          <w:rFonts w:ascii="B Zar" w:hAnsi="B Zar" w:cs="B Zar" w:hint="cs"/>
          <w:sz w:val="27"/>
          <w:szCs w:val="27"/>
          <w:rtl/>
        </w:rPr>
        <w:t>نمي‌تواني</w:t>
      </w:r>
      <w:r w:rsidRPr="00306982">
        <w:rPr>
          <w:rFonts w:ascii="B Zar" w:hAnsi="B Zar" w:cs="B Zar"/>
          <w:sz w:val="27"/>
          <w:szCs w:val="27"/>
          <w:rtl/>
        </w:rPr>
        <w:t xml:space="preserve"> </w:t>
      </w:r>
      <w:r w:rsidRPr="00306982">
        <w:rPr>
          <w:rFonts w:ascii="B Zar" w:hAnsi="B Zar" w:cs="B Zar" w:hint="cs"/>
          <w:sz w:val="27"/>
          <w:szCs w:val="27"/>
          <w:rtl/>
        </w:rPr>
        <w:t>كسي</w:t>
      </w:r>
      <w:r w:rsidRPr="00306982">
        <w:rPr>
          <w:rFonts w:ascii="B Zar" w:hAnsi="B Zar" w:cs="B Zar"/>
          <w:sz w:val="27"/>
          <w:szCs w:val="27"/>
          <w:rtl/>
        </w:rPr>
        <w:t xml:space="preserve"> </w:t>
      </w:r>
      <w:r w:rsidRPr="00306982">
        <w:rPr>
          <w:rFonts w:ascii="B Zar" w:hAnsi="B Zar" w:cs="B Zar" w:hint="cs"/>
          <w:sz w:val="27"/>
          <w:szCs w:val="27"/>
          <w:rtl/>
        </w:rPr>
        <w:t>را</w:t>
      </w:r>
      <w:r w:rsidRPr="00306982">
        <w:rPr>
          <w:rFonts w:ascii="B Zar" w:hAnsi="B Zar" w:cs="B Zar"/>
          <w:sz w:val="27"/>
          <w:szCs w:val="27"/>
          <w:rtl/>
        </w:rPr>
        <w:t xml:space="preserve"> </w:t>
      </w:r>
      <w:r w:rsidRPr="00306982">
        <w:rPr>
          <w:rFonts w:ascii="B Zar" w:hAnsi="B Zar" w:cs="B Zar" w:hint="cs"/>
          <w:sz w:val="27"/>
          <w:szCs w:val="27"/>
          <w:rtl/>
        </w:rPr>
        <w:t>كه</w:t>
      </w:r>
      <w:r w:rsidRPr="00306982">
        <w:rPr>
          <w:rFonts w:ascii="B Zar" w:hAnsi="B Zar" w:cs="B Zar"/>
          <w:sz w:val="27"/>
          <w:szCs w:val="27"/>
          <w:rtl/>
        </w:rPr>
        <w:t xml:space="preserve"> </w:t>
      </w:r>
      <w:r w:rsidRPr="00306982">
        <w:rPr>
          <w:rFonts w:ascii="B Zar" w:hAnsi="B Zar" w:cs="B Zar" w:hint="cs"/>
          <w:sz w:val="27"/>
          <w:szCs w:val="27"/>
          <w:rtl/>
        </w:rPr>
        <w:t>بخواهي</w:t>
      </w:r>
      <w:r w:rsidRPr="00306982">
        <w:rPr>
          <w:rFonts w:ascii="B Zar" w:hAnsi="B Zar" w:cs="B Zar"/>
          <w:sz w:val="27"/>
          <w:szCs w:val="27"/>
          <w:rtl/>
        </w:rPr>
        <w:t xml:space="preserve"> </w:t>
      </w:r>
      <w:r w:rsidRPr="00306982">
        <w:rPr>
          <w:rFonts w:ascii="B Zar" w:hAnsi="B Zar" w:cs="B Zar" w:hint="cs"/>
          <w:sz w:val="27"/>
          <w:szCs w:val="27"/>
          <w:rtl/>
        </w:rPr>
        <w:t>هدايت</w:t>
      </w:r>
      <w:r w:rsidRPr="00306982">
        <w:rPr>
          <w:rFonts w:ascii="B Zar" w:hAnsi="B Zar" w:cs="B Zar"/>
          <w:sz w:val="27"/>
          <w:szCs w:val="27"/>
          <w:rtl/>
        </w:rPr>
        <w:t xml:space="preserve"> </w:t>
      </w:r>
      <w:r w:rsidRPr="00306982">
        <w:rPr>
          <w:rFonts w:ascii="B Zar" w:hAnsi="B Zar" w:cs="B Zar" w:hint="cs"/>
          <w:sz w:val="27"/>
          <w:szCs w:val="27"/>
          <w:rtl/>
        </w:rPr>
        <w:t>ارمغان</w:t>
      </w:r>
      <w:r w:rsidRPr="00306982">
        <w:rPr>
          <w:rFonts w:ascii="B Zar" w:hAnsi="B Zar" w:cs="B Zar"/>
          <w:sz w:val="27"/>
          <w:szCs w:val="27"/>
          <w:rtl/>
        </w:rPr>
        <w:t xml:space="preserve"> </w:t>
      </w:r>
      <w:r w:rsidRPr="00306982">
        <w:rPr>
          <w:rFonts w:ascii="B Zar" w:hAnsi="B Zar" w:cs="B Zar" w:hint="cs"/>
          <w:sz w:val="27"/>
          <w:szCs w:val="27"/>
          <w:rtl/>
        </w:rPr>
        <w:t>داري</w:t>
      </w:r>
      <w:r w:rsidR="00980F21">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او</w:t>
      </w:r>
      <w:r w:rsidRPr="00306982">
        <w:rPr>
          <w:rFonts w:ascii="B Zar" w:hAnsi="B Zar" w:cs="B Zar"/>
          <w:sz w:val="27"/>
          <w:szCs w:val="27"/>
          <w:rtl/>
        </w:rPr>
        <w:t xml:space="preserve"> </w:t>
      </w:r>
      <w:r w:rsidRPr="00306982">
        <w:rPr>
          <w:rFonts w:ascii="B Zar" w:hAnsi="B Zar" w:cs="B Zar" w:hint="cs"/>
          <w:sz w:val="27"/>
          <w:szCs w:val="27"/>
          <w:rtl/>
        </w:rPr>
        <w:t>را</w:t>
      </w:r>
      <w:r w:rsidRPr="00306982">
        <w:rPr>
          <w:rFonts w:ascii="B Zar" w:hAnsi="B Zar" w:cs="B Zar"/>
          <w:sz w:val="27"/>
          <w:szCs w:val="27"/>
          <w:rtl/>
        </w:rPr>
        <w:t xml:space="preserve"> </w:t>
      </w:r>
      <w:r w:rsidRPr="00306982">
        <w:rPr>
          <w:rFonts w:ascii="B Zar" w:hAnsi="B Zar" w:cs="B Zar" w:hint="cs"/>
          <w:sz w:val="27"/>
          <w:szCs w:val="27"/>
          <w:rtl/>
        </w:rPr>
        <w:t>به</w:t>
      </w:r>
      <w:r w:rsidRPr="00306982">
        <w:rPr>
          <w:rFonts w:ascii="B Zar" w:hAnsi="B Zar" w:cs="B Zar"/>
          <w:sz w:val="27"/>
          <w:szCs w:val="27"/>
          <w:rtl/>
        </w:rPr>
        <w:t xml:space="preserve"> </w:t>
      </w:r>
      <w:r w:rsidRPr="00306982">
        <w:rPr>
          <w:rFonts w:ascii="B Zar" w:hAnsi="B Zar" w:cs="B Zar" w:hint="cs"/>
          <w:sz w:val="27"/>
          <w:szCs w:val="27"/>
          <w:rtl/>
        </w:rPr>
        <w:t>ايمان</w:t>
      </w:r>
      <w:r w:rsidRPr="00306982">
        <w:rPr>
          <w:rFonts w:ascii="B Zar" w:hAnsi="B Zar" w:cs="B Zar"/>
          <w:sz w:val="27"/>
          <w:szCs w:val="27"/>
          <w:rtl/>
        </w:rPr>
        <w:t xml:space="preserve"> </w:t>
      </w:r>
      <w:r w:rsidRPr="00306982">
        <w:rPr>
          <w:rFonts w:ascii="B Zar" w:hAnsi="B Zar" w:cs="B Zar" w:hint="cs"/>
          <w:sz w:val="27"/>
          <w:szCs w:val="27"/>
          <w:rtl/>
        </w:rPr>
        <w:t>،</w:t>
      </w:r>
      <w:r w:rsidRPr="00306982">
        <w:rPr>
          <w:rFonts w:ascii="B Zar" w:hAnsi="B Zar" w:cs="B Zar"/>
          <w:sz w:val="27"/>
          <w:szCs w:val="27"/>
          <w:rtl/>
        </w:rPr>
        <w:t xml:space="preserve"> </w:t>
      </w:r>
      <w:r w:rsidRPr="00306982">
        <w:rPr>
          <w:rFonts w:ascii="B Zar" w:hAnsi="B Zar" w:cs="B Zar" w:hint="cs"/>
          <w:sz w:val="27"/>
          <w:szCs w:val="27"/>
          <w:rtl/>
        </w:rPr>
        <w:t>يعني</w:t>
      </w:r>
      <w:r w:rsidRPr="00306982">
        <w:rPr>
          <w:rFonts w:ascii="B Zar" w:hAnsi="B Zar" w:cs="B Zar"/>
          <w:sz w:val="27"/>
          <w:szCs w:val="27"/>
          <w:rtl/>
        </w:rPr>
        <w:t xml:space="preserve"> </w:t>
      </w:r>
      <w:r w:rsidRPr="00306982">
        <w:rPr>
          <w:rFonts w:ascii="B Zar" w:hAnsi="B Zar" w:cs="B Zar" w:hint="cs"/>
          <w:sz w:val="27"/>
          <w:szCs w:val="27"/>
          <w:rtl/>
        </w:rPr>
        <w:t>سر</w:t>
      </w:r>
      <w:r w:rsidRPr="00306982">
        <w:rPr>
          <w:rFonts w:ascii="B Zar" w:hAnsi="B Zar" w:cs="B Zar"/>
          <w:sz w:val="27"/>
          <w:szCs w:val="27"/>
          <w:rtl/>
        </w:rPr>
        <w:t xml:space="preserve"> </w:t>
      </w:r>
      <w:r w:rsidRPr="00306982">
        <w:rPr>
          <w:rFonts w:ascii="B Zar" w:hAnsi="B Zar" w:cs="B Zar" w:hint="cs"/>
          <w:sz w:val="27"/>
          <w:szCs w:val="27"/>
          <w:rtl/>
        </w:rPr>
        <w:t>منزل</w:t>
      </w:r>
      <w:r w:rsidRPr="00306982">
        <w:rPr>
          <w:rFonts w:ascii="B Zar" w:hAnsi="B Zar" w:cs="B Zar"/>
          <w:sz w:val="27"/>
          <w:szCs w:val="27"/>
          <w:rtl/>
        </w:rPr>
        <w:t xml:space="preserve"> </w:t>
      </w:r>
      <w:r w:rsidRPr="00306982">
        <w:rPr>
          <w:rFonts w:ascii="B Zar" w:hAnsi="B Zar" w:cs="B Zar" w:hint="cs"/>
          <w:sz w:val="27"/>
          <w:szCs w:val="27"/>
          <w:rtl/>
        </w:rPr>
        <w:t>مقصود</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مطلوب</w:t>
      </w:r>
      <w:r w:rsidRPr="00306982">
        <w:rPr>
          <w:rFonts w:ascii="B Zar" w:hAnsi="B Zar" w:cs="B Zar"/>
          <w:sz w:val="27"/>
          <w:szCs w:val="27"/>
          <w:rtl/>
        </w:rPr>
        <w:t xml:space="preserve"> </w:t>
      </w:r>
      <w:r w:rsidRPr="00306982">
        <w:rPr>
          <w:rFonts w:ascii="B Zar" w:hAnsi="B Zar" w:cs="B Zar" w:hint="cs"/>
          <w:sz w:val="27"/>
          <w:szCs w:val="27"/>
          <w:rtl/>
        </w:rPr>
        <w:t>انسان</w:t>
      </w:r>
      <w:r w:rsidRPr="00306982">
        <w:rPr>
          <w:rFonts w:ascii="B Zar" w:hAnsi="B Zar" w:cs="B Zar"/>
          <w:sz w:val="27"/>
          <w:szCs w:val="27"/>
          <w:rtl/>
        </w:rPr>
        <w:t xml:space="preserve"> </w:t>
      </w:r>
      <w:r w:rsidRPr="00306982">
        <w:rPr>
          <w:rFonts w:ascii="B Zar" w:hAnsi="B Zar" w:cs="B Zar" w:hint="cs"/>
          <w:sz w:val="27"/>
          <w:szCs w:val="27"/>
          <w:rtl/>
        </w:rPr>
        <w:t>برساني</w:t>
      </w:r>
      <w:r w:rsidR="00980F21">
        <w:rPr>
          <w:rFonts w:ascii="B Zar" w:hAnsi="B Zar" w:cs="B Zar"/>
          <w:sz w:val="27"/>
          <w:szCs w:val="27"/>
          <w:rtl/>
        </w:rPr>
        <w:t xml:space="preserve">) </w:t>
      </w:r>
      <w:r w:rsidRPr="00306982">
        <w:rPr>
          <w:rFonts w:ascii="B Zar" w:hAnsi="B Zar" w:cs="B Zar" w:hint="cs"/>
          <w:sz w:val="27"/>
          <w:szCs w:val="27"/>
          <w:rtl/>
        </w:rPr>
        <w:t>ولي</w:t>
      </w:r>
      <w:r w:rsidRPr="00306982">
        <w:rPr>
          <w:rFonts w:ascii="B Zar" w:hAnsi="B Zar" w:cs="B Zar"/>
          <w:sz w:val="27"/>
          <w:szCs w:val="27"/>
          <w:rtl/>
        </w:rPr>
        <w:t xml:space="preserve"> </w:t>
      </w:r>
      <w:r w:rsidRPr="00306982">
        <w:rPr>
          <w:rFonts w:ascii="B Zar" w:hAnsi="B Zar" w:cs="B Zar" w:hint="cs"/>
          <w:sz w:val="27"/>
          <w:szCs w:val="27"/>
          <w:rtl/>
        </w:rPr>
        <w:t>اين</w:t>
      </w:r>
      <w:r w:rsidRPr="00306982">
        <w:rPr>
          <w:rFonts w:ascii="B Zar" w:hAnsi="B Zar" w:cs="B Zar"/>
          <w:sz w:val="27"/>
          <w:szCs w:val="27"/>
          <w:rtl/>
        </w:rPr>
        <w:t xml:space="preserve"> </w:t>
      </w:r>
      <w:r w:rsidRPr="00306982">
        <w:rPr>
          <w:rFonts w:ascii="B Zar" w:hAnsi="B Zar" w:cs="B Zar" w:hint="cs"/>
          <w:sz w:val="27"/>
          <w:szCs w:val="27"/>
          <w:rtl/>
        </w:rPr>
        <w:t>تنها</w:t>
      </w:r>
      <w:r w:rsidRPr="00306982">
        <w:rPr>
          <w:rFonts w:ascii="B Zar" w:hAnsi="B Zar" w:cs="B Zar"/>
          <w:sz w:val="27"/>
          <w:szCs w:val="27"/>
          <w:rtl/>
        </w:rPr>
        <w:t xml:space="preserve"> </w:t>
      </w:r>
      <w:r w:rsidRPr="00306982">
        <w:rPr>
          <w:rFonts w:ascii="B Zar" w:hAnsi="B Zar" w:cs="B Zar" w:hint="cs"/>
          <w:sz w:val="27"/>
          <w:szCs w:val="27"/>
          <w:rtl/>
        </w:rPr>
        <w:t>خدا</w:t>
      </w:r>
      <w:r w:rsidRPr="00306982">
        <w:rPr>
          <w:rFonts w:ascii="B Zar" w:hAnsi="B Zar" w:cs="B Zar"/>
          <w:sz w:val="27"/>
          <w:szCs w:val="27"/>
          <w:rtl/>
        </w:rPr>
        <w:t xml:space="preserve"> </w:t>
      </w:r>
      <w:r w:rsidRPr="00306982">
        <w:rPr>
          <w:rFonts w:ascii="B Zar" w:hAnsi="B Zar" w:cs="B Zar" w:hint="cs"/>
          <w:sz w:val="27"/>
          <w:szCs w:val="27"/>
          <w:rtl/>
        </w:rPr>
        <w:t>است</w:t>
      </w:r>
      <w:r w:rsidRPr="00306982">
        <w:rPr>
          <w:rFonts w:ascii="B Zar" w:hAnsi="B Zar" w:cs="B Zar"/>
          <w:sz w:val="27"/>
          <w:szCs w:val="27"/>
          <w:rtl/>
        </w:rPr>
        <w:t xml:space="preserve"> </w:t>
      </w:r>
      <w:r w:rsidRPr="00306982">
        <w:rPr>
          <w:rFonts w:ascii="B Zar" w:hAnsi="B Zar" w:cs="B Zar" w:hint="cs"/>
          <w:sz w:val="27"/>
          <w:szCs w:val="27"/>
          <w:rtl/>
        </w:rPr>
        <w:t>كه</w:t>
      </w:r>
      <w:r w:rsidRPr="00306982">
        <w:rPr>
          <w:rFonts w:ascii="B Zar" w:hAnsi="B Zar" w:cs="B Zar"/>
          <w:sz w:val="27"/>
          <w:szCs w:val="27"/>
          <w:rtl/>
        </w:rPr>
        <w:t xml:space="preserve"> </w:t>
      </w:r>
      <w:r w:rsidRPr="00306982">
        <w:rPr>
          <w:rFonts w:ascii="B Zar" w:hAnsi="B Zar" w:cs="B Zar" w:hint="cs"/>
          <w:sz w:val="27"/>
          <w:szCs w:val="27"/>
          <w:rtl/>
        </w:rPr>
        <w:t>هر</w:t>
      </w:r>
      <w:r w:rsidRPr="00306982">
        <w:rPr>
          <w:rFonts w:ascii="B Zar" w:hAnsi="B Zar" w:cs="B Zar"/>
          <w:sz w:val="27"/>
          <w:szCs w:val="27"/>
          <w:rtl/>
        </w:rPr>
        <w:t xml:space="preserve"> </w:t>
      </w:r>
      <w:r w:rsidRPr="00306982">
        <w:rPr>
          <w:rFonts w:ascii="B Zar" w:hAnsi="B Zar" w:cs="B Zar" w:hint="cs"/>
          <w:sz w:val="27"/>
          <w:szCs w:val="27"/>
          <w:rtl/>
        </w:rPr>
        <w:t>كه</w:t>
      </w:r>
      <w:r w:rsidRPr="00306982">
        <w:rPr>
          <w:rFonts w:ascii="B Zar" w:hAnsi="B Zar" w:cs="B Zar"/>
          <w:sz w:val="27"/>
          <w:szCs w:val="27"/>
          <w:rtl/>
        </w:rPr>
        <w:t xml:space="preserve"> </w:t>
      </w:r>
      <w:r w:rsidRPr="00306982">
        <w:rPr>
          <w:rFonts w:ascii="B Zar" w:hAnsi="B Zar" w:cs="B Zar" w:hint="cs"/>
          <w:sz w:val="27"/>
          <w:szCs w:val="27"/>
          <w:rtl/>
        </w:rPr>
        <w:t>را</w:t>
      </w:r>
      <w:r w:rsidRPr="00306982">
        <w:rPr>
          <w:rFonts w:ascii="B Zar" w:hAnsi="B Zar" w:cs="B Zar"/>
          <w:sz w:val="27"/>
          <w:szCs w:val="27"/>
          <w:rtl/>
        </w:rPr>
        <w:t xml:space="preserve"> </w:t>
      </w:r>
      <w:r w:rsidRPr="00306982">
        <w:rPr>
          <w:rFonts w:ascii="B Zar" w:hAnsi="B Zar" w:cs="B Zar" w:hint="cs"/>
          <w:sz w:val="27"/>
          <w:szCs w:val="27"/>
          <w:rtl/>
        </w:rPr>
        <w:t>بخواهد</w:t>
      </w:r>
      <w:r w:rsidRPr="00306982">
        <w:rPr>
          <w:rFonts w:ascii="B Zar" w:hAnsi="B Zar" w:cs="B Zar"/>
          <w:sz w:val="27"/>
          <w:szCs w:val="27"/>
          <w:rtl/>
        </w:rPr>
        <w:t xml:space="preserve"> </w:t>
      </w:r>
      <w:r w:rsidRPr="00306982">
        <w:rPr>
          <w:rFonts w:ascii="B Zar" w:hAnsi="B Zar" w:cs="B Zar" w:hint="cs"/>
          <w:sz w:val="27"/>
          <w:szCs w:val="27"/>
          <w:rtl/>
        </w:rPr>
        <w:t>هدايت</w:t>
      </w:r>
      <w:r w:rsidRPr="00306982">
        <w:rPr>
          <w:rFonts w:ascii="B Zar" w:hAnsi="B Zar" w:cs="B Zar"/>
          <w:sz w:val="27"/>
          <w:szCs w:val="27"/>
          <w:rtl/>
        </w:rPr>
        <w:t xml:space="preserve"> </w:t>
      </w:r>
      <w:r w:rsidRPr="00306982">
        <w:rPr>
          <w:rFonts w:ascii="B Zar" w:hAnsi="B Zar" w:cs="B Zar" w:hint="cs"/>
          <w:sz w:val="27"/>
          <w:szCs w:val="27"/>
          <w:rtl/>
        </w:rPr>
        <w:t>عطاء</w:t>
      </w:r>
      <w:r w:rsidRPr="00306982">
        <w:rPr>
          <w:rFonts w:ascii="B Zar" w:hAnsi="B Zar" w:cs="B Zar"/>
          <w:sz w:val="27"/>
          <w:szCs w:val="27"/>
          <w:rtl/>
        </w:rPr>
        <w:t xml:space="preserve"> </w:t>
      </w:r>
      <w:r w:rsidRPr="00306982">
        <w:rPr>
          <w:rFonts w:ascii="B Zar" w:hAnsi="B Zar" w:cs="B Zar" w:hint="cs"/>
          <w:sz w:val="27"/>
          <w:szCs w:val="27"/>
          <w:rtl/>
        </w:rPr>
        <w:t>مي‌نمايد</w:t>
      </w:r>
      <w:r w:rsidRPr="00306982">
        <w:rPr>
          <w:rFonts w:ascii="B Zar" w:hAnsi="B Zar" w:cs="B Zar"/>
          <w:sz w:val="27"/>
          <w:szCs w:val="27"/>
          <w:rtl/>
        </w:rPr>
        <w:t xml:space="preserve"> </w:t>
      </w:r>
      <w:r w:rsidRPr="00306982">
        <w:rPr>
          <w:rFonts w:ascii="B Zar" w:hAnsi="B Zar" w:cs="B Zar" w:hint="cs"/>
          <w:sz w:val="27"/>
          <w:szCs w:val="27"/>
          <w:rtl/>
        </w:rPr>
        <w:t>،</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بهتر</w:t>
      </w:r>
      <w:r w:rsidRPr="00306982">
        <w:rPr>
          <w:rFonts w:ascii="B Zar" w:hAnsi="B Zar" w:cs="B Zar"/>
          <w:sz w:val="27"/>
          <w:szCs w:val="27"/>
          <w:rtl/>
        </w:rPr>
        <w:t xml:space="preserve"> </w:t>
      </w:r>
      <w:r w:rsidRPr="00306982">
        <w:rPr>
          <w:rFonts w:ascii="B Zar" w:hAnsi="B Zar" w:cs="B Zar" w:hint="cs"/>
          <w:sz w:val="27"/>
          <w:szCs w:val="27"/>
          <w:rtl/>
        </w:rPr>
        <w:t>مي‌داند</w:t>
      </w:r>
      <w:r w:rsidRPr="00306982">
        <w:rPr>
          <w:rFonts w:ascii="B Zar" w:hAnsi="B Zar" w:cs="B Zar"/>
          <w:sz w:val="27"/>
          <w:szCs w:val="27"/>
          <w:rtl/>
        </w:rPr>
        <w:t xml:space="preserve"> </w:t>
      </w:r>
      <w:r w:rsidRPr="00306982">
        <w:rPr>
          <w:rFonts w:ascii="B Zar" w:hAnsi="B Zar" w:cs="B Zar" w:hint="cs"/>
          <w:sz w:val="27"/>
          <w:szCs w:val="27"/>
          <w:rtl/>
        </w:rPr>
        <w:t>كه</w:t>
      </w:r>
      <w:r w:rsidRPr="00306982">
        <w:rPr>
          <w:rFonts w:ascii="B Zar" w:hAnsi="B Zar" w:cs="B Zar"/>
          <w:sz w:val="27"/>
          <w:szCs w:val="27"/>
          <w:rtl/>
        </w:rPr>
        <w:t xml:space="preserve"> </w:t>
      </w:r>
      <w:r w:rsidRPr="00306982">
        <w:rPr>
          <w:rFonts w:ascii="B Zar" w:hAnsi="B Zar" w:cs="B Zar" w:hint="cs"/>
          <w:sz w:val="27"/>
          <w:szCs w:val="27"/>
          <w:rtl/>
        </w:rPr>
        <w:t>چه</w:t>
      </w:r>
      <w:r w:rsidRPr="00306982">
        <w:rPr>
          <w:rFonts w:ascii="B Zar" w:hAnsi="B Zar" w:cs="B Zar"/>
          <w:sz w:val="27"/>
          <w:szCs w:val="27"/>
          <w:rtl/>
        </w:rPr>
        <w:t xml:space="preserve"> </w:t>
      </w:r>
      <w:r w:rsidRPr="00306982">
        <w:rPr>
          <w:rFonts w:ascii="B Zar" w:hAnsi="B Zar" w:cs="B Zar" w:hint="cs"/>
          <w:sz w:val="27"/>
          <w:szCs w:val="27"/>
          <w:rtl/>
        </w:rPr>
        <w:t>افرادي</w:t>
      </w:r>
      <w:r w:rsidR="00980F21">
        <w:rPr>
          <w:rFonts w:ascii="B Zar" w:hAnsi="B Zar" w:cs="B Zar"/>
          <w:sz w:val="27"/>
          <w:szCs w:val="27"/>
          <w:rtl/>
        </w:rPr>
        <w:t xml:space="preserve"> (</w:t>
      </w:r>
      <w:r w:rsidRPr="00306982">
        <w:rPr>
          <w:rFonts w:ascii="B Zar" w:hAnsi="B Zar" w:cs="B Zar" w:hint="cs"/>
          <w:sz w:val="27"/>
          <w:szCs w:val="27"/>
          <w:rtl/>
        </w:rPr>
        <w:t>بر</w:t>
      </w:r>
      <w:r w:rsidRPr="00306982">
        <w:rPr>
          <w:rFonts w:ascii="B Zar" w:hAnsi="B Zar" w:cs="B Zar"/>
          <w:sz w:val="27"/>
          <w:szCs w:val="27"/>
          <w:rtl/>
        </w:rPr>
        <w:t xml:space="preserve"> </w:t>
      </w:r>
      <w:r w:rsidRPr="00306982">
        <w:rPr>
          <w:rFonts w:ascii="B Zar" w:hAnsi="B Zar" w:cs="B Zar" w:hint="cs"/>
          <w:sz w:val="27"/>
          <w:szCs w:val="27"/>
          <w:rtl/>
        </w:rPr>
        <w:t>طبق</w:t>
      </w:r>
      <w:r w:rsidRPr="00306982">
        <w:rPr>
          <w:rFonts w:ascii="B Zar" w:hAnsi="B Zar" w:cs="B Zar"/>
          <w:sz w:val="27"/>
          <w:szCs w:val="27"/>
          <w:rtl/>
        </w:rPr>
        <w:t xml:space="preserve"> </w:t>
      </w:r>
      <w:r w:rsidRPr="00306982">
        <w:rPr>
          <w:rFonts w:ascii="B Zar" w:hAnsi="B Zar" w:cs="B Zar" w:hint="cs"/>
          <w:sz w:val="27"/>
          <w:szCs w:val="27"/>
          <w:rtl/>
        </w:rPr>
        <w:t>حكمت</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عنايت</w:t>
      </w:r>
      <w:r w:rsidRPr="00306982">
        <w:rPr>
          <w:rFonts w:ascii="B Zar" w:hAnsi="B Zar" w:cs="B Zar"/>
          <w:sz w:val="27"/>
          <w:szCs w:val="27"/>
          <w:rtl/>
        </w:rPr>
        <w:t xml:space="preserve"> </w:t>
      </w:r>
      <w:r w:rsidRPr="00306982">
        <w:rPr>
          <w:rFonts w:ascii="B Zar" w:hAnsi="B Zar" w:cs="B Zar" w:hint="cs"/>
          <w:sz w:val="27"/>
          <w:szCs w:val="27"/>
          <w:rtl/>
        </w:rPr>
        <w:t>يزدان</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برابر</w:t>
      </w:r>
      <w:r w:rsidRPr="00306982">
        <w:rPr>
          <w:rFonts w:ascii="B Zar" w:hAnsi="B Zar" w:cs="B Zar"/>
          <w:sz w:val="27"/>
          <w:szCs w:val="27"/>
          <w:rtl/>
        </w:rPr>
        <w:t xml:space="preserve"> </w:t>
      </w:r>
      <w:r w:rsidRPr="00306982">
        <w:rPr>
          <w:rFonts w:ascii="B Zar" w:hAnsi="B Zar" w:cs="B Zar" w:hint="cs"/>
          <w:sz w:val="27"/>
          <w:szCs w:val="27"/>
          <w:rtl/>
        </w:rPr>
        <w:t>انديشه</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تلاش</w:t>
      </w:r>
      <w:r w:rsidRPr="00306982">
        <w:rPr>
          <w:rFonts w:ascii="B Zar" w:hAnsi="B Zar" w:cs="B Zar"/>
          <w:sz w:val="27"/>
          <w:szCs w:val="27"/>
          <w:rtl/>
        </w:rPr>
        <w:t xml:space="preserve"> </w:t>
      </w:r>
      <w:r w:rsidRPr="00306982">
        <w:rPr>
          <w:rFonts w:ascii="B Zar" w:hAnsi="B Zar" w:cs="B Zar" w:hint="cs"/>
          <w:sz w:val="27"/>
          <w:szCs w:val="27"/>
          <w:rtl/>
        </w:rPr>
        <w:t>انسان</w:t>
      </w:r>
      <w:r w:rsidRPr="00306982">
        <w:rPr>
          <w:rFonts w:ascii="B Zar" w:hAnsi="B Zar" w:cs="B Zar"/>
          <w:sz w:val="27"/>
          <w:szCs w:val="27"/>
          <w:rtl/>
        </w:rPr>
        <w:t xml:space="preserve"> </w:t>
      </w:r>
      <w:r w:rsidRPr="00306982">
        <w:rPr>
          <w:rFonts w:ascii="B Zar" w:hAnsi="B Zar" w:cs="B Zar" w:hint="cs"/>
          <w:sz w:val="27"/>
          <w:szCs w:val="27"/>
          <w:rtl/>
        </w:rPr>
        <w:t>،</w:t>
      </w:r>
      <w:r w:rsidRPr="00306982">
        <w:rPr>
          <w:rFonts w:ascii="B Zar" w:hAnsi="B Zar" w:cs="B Zar"/>
          <w:sz w:val="27"/>
          <w:szCs w:val="27"/>
          <w:rtl/>
        </w:rPr>
        <w:t xml:space="preserve"> </w:t>
      </w:r>
      <w:r w:rsidRPr="00306982">
        <w:rPr>
          <w:rFonts w:ascii="B Zar" w:hAnsi="B Zar" w:cs="B Zar" w:hint="cs"/>
          <w:sz w:val="27"/>
          <w:szCs w:val="27"/>
          <w:rtl/>
        </w:rPr>
        <w:t>سزاوار</w:t>
      </w:r>
      <w:r w:rsidRPr="00306982">
        <w:rPr>
          <w:rFonts w:ascii="B Zar" w:hAnsi="B Zar" w:cs="B Zar"/>
          <w:sz w:val="27"/>
          <w:szCs w:val="27"/>
          <w:rtl/>
        </w:rPr>
        <w:t xml:space="preserve"> </w:t>
      </w:r>
      <w:r w:rsidRPr="00306982">
        <w:rPr>
          <w:rFonts w:ascii="B Zar" w:hAnsi="B Zar" w:cs="B Zar" w:hint="cs"/>
          <w:sz w:val="27"/>
          <w:szCs w:val="27"/>
          <w:rtl/>
        </w:rPr>
        <w:t>پذيرش</w:t>
      </w:r>
      <w:r w:rsidRPr="00306982">
        <w:rPr>
          <w:rFonts w:ascii="B Zar" w:hAnsi="B Zar" w:cs="B Zar"/>
          <w:sz w:val="27"/>
          <w:szCs w:val="27"/>
          <w:rtl/>
        </w:rPr>
        <w:t xml:space="preserve"> </w:t>
      </w:r>
      <w:r w:rsidRPr="00306982">
        <w:rPr>
          <w:rFonts w:ascii="B Zar" w:hAnsi="B Zar" w:cs="B Zar" w:hint="cs"/>
          <w:sz w:val="27"/>
          <w:szCs w:val="27"/>
          <w:rtl/>
        </w:rPr>
        <w:t>ايمان</w:t>
      </w:r>
      <w:r w:rsidRPr="00306982">
        <w:rPr>
          <w:rFonts w:ascii="B Zar" w:hAnsi="B Zar" w:cs="B Zar"/>
          <w:sz w:val="27"/>
          <w:szCs w:val="27"/>
          <w:rtl/>
        </w:rPr>
        <w:t xml:space="preserve"> </w:t>
      </w:r>
      <w:r w:rsidRPr="00306982">
        <w:rPr>
          <w:rFonts w:ascii="B Zar" w:hAnsi="B Zar" w:cs="B Zar" w:hint="cs"/>
          <w:sz w:val="27"/>
          <w:szCs w:val="27"/>
          <w:rtl/>
        </w:rPr>
        <w:t>بوده</w:t>
      </w:r>
      <w:r w:rsidRPr="00306982">
        <w:rPr>
          <w:rFonts w:ascii="B Zar" w:hAnsi="B Zar" w:cs="B Zar"/>
          <w:sz w:val="27"/>
          <w:szCs w:val="27"/>
          <w:rtl/>
        </w:rPr>
        <w:t xml:space="preserve"> </w:t>
      </w:r>
      <w:r w:rsidRPr="00306982">
        <w:rPr>
          <w:rFonts w:ascii="B Zar" w:hAnsi="B Zar" w:cs="B Zar" w:hint="cs"/>
          <w:sz w:val="27"/>
          <w:szCs w:val="27"/>
          <w:rtl/>
        </w:rPr>
        <w:t>و</w:t>
      </w:r>
      <w:r w:rsidRPr="00306982">
        <w:rPr>
          <w:rFonts w:ascii="B Zar" w:hAnsi="B Zar" w:cs="B Zar"/>
          <w:sz w:val="27"/>
          <w:szCs w:val="27"/>
          <w:rtl/>
        </w:rPr>
        <w:t xml:space="preserve"> </w:t>
      </w:r>
      <w:r w:rsidRPr="00306982">
        <w:rPr>
          <w:rFonts w:ascii="B Zar" w:hAnsi="B Zar" w:cs="B Zar" w:hint="cs"/>
          <w:sz w:val="27"/>
          <w:szCs w:val="27"/>
          <w:rtl/>
        </w:rPr>
        <w:t>به</w:t>
      </w:r>
      <w:r w:rsidRPr="00306982">
        <w:rPr>
          <w:rFonts w:ascii="B Zar" w:hAnsi="B Zar" w:cs="B Zar"/>
          <w:sz w:val="27"/>
          <w:szCs w:val="27"/>
          <w:rtl/>
        </w:rPr>
        <w:t xml:space="preserve"> </w:t>
      </w:r>
      <w:r w:rsidRPr="00306982">
        <w:rPr>
          <w:rFonts w:ascii="B Zar" w:hAnsi="B Zar" w:cs="B Zar" w:hint="cs"/>
          <w:sz w:val="27"/>
          <w:szCs w:val="27"/>
          <w:rtl/>
        </w:rPr>
        <w:t>سوي</w:t>
      </w:r>
      <w:r w:rsidRPr="00306982">
        <w:rPr>
          <w:rFonts w:ascii="B Zar" w:hAnsi="B Zar" w:cs="B Zar"/>
          <w:sz w:val="27"/>
          <w:szCs w:val="27"/>
          <w:rtl/>
        </w:rPr>
        <w:t xml:space="preserve"> </w:t>
      </w:r>
      <w:r w:rsidRPr="00306982">
        <w:rPr>
          <w:rFonts w:ascii="B Zar" w:hAnsi="B Zar" w:cs="B Zar" w:hint="cs"/>
          <w:sz w:val="27"/>
          <w:szCs w:val="27"/>
          <w:rtl/>
        </w:rPr>
        <w:t>صفوف</w:t>
      </w:r>
      <w:r w:rsidRPr="00306982">
        <w:rPr>
          <w:rFonts w:ascii="B Zar" w:hAnsi="B Zar" w:cs="B Zar"/>
          <w:sz w:val="27"/>
          <w:szCs w:val="27"/>
          <w:rtl/>
        </w:rPr>
        <w:t xml:space="preserve"> </w:t>
      </w:r>
      <w:r w:rsidRPr="00306982">
        <w:rPr>
          <w:rFonts w:ascii="B Zar" w:hAnsi="B Zar" w:cs="B Zar" w:hint="cs"/>
          <w:sz w:val="27"/>
          <w:szCs w:val="27"/>
          <w:rtl/>
        </w:rPr>
        <w:t>مؤمنان</w:t>
      </w:r>
      <w:r w:rsidR="00980F21">
        <w:rPr>
          <w:rFonts w:ascii="B Zar" w:hAnsi="B Zar" w:cs="B Zar"/>
          <w:sz w:val="27"/>
          <w:szCs w:val="27"/>
          <w:rtl/>
        </w:rPr>
        <w:t xml:space="preserve">) </w:t>
      </w:r>
      <w:r w:rsidRPr="00306982">
        <w:rPr>
          <w:rFonts w:ascii="B Zar" w:hAnsi="B Zar" w:cs="B Zar" w:hint="cs"/>
          <w:sz w:val="27"/>
          <w:szCs w:val="27"/>
          <w:rtl/>
        </w:rPr>
        <w:t>راهيابند</w:t>
      </w:r>
      <w:r w:rsidR="00023D03">
        <w:rPr>
          <w:rFonts w:ascii="B Zar" w:hAnsi="B Zar" w:cs="B Zar"/>
          <w:sz w:val="27"/>
          <w:szCs w:val="27"/>
          <w:rtl/>
        </w:rPr>
        <w:t>.</w:t>
      </w:r>
      <w:r w:rsidRPr="00306982">
        <w:rPr>
          <w:rFonts w:ascii="B Zar" w:hAnsi="B Zar" w:cs="B Zar"/>
          <w:sz w:val="27"/>
          <w:szCs w:val="27"/>
          <w:rtl/>
        </w:rPr>
        <w:t xml:space="preserve"> ‏</w:t>
      </w:r>
      <w:r>
        <w:rPr>
          <w:rFonts w:ascii="B Zar" w:hAnsi="B Zar" w:cs="B Zar" w:hint="cs"/>
          <w:sz w:val="27"/>
          <w:szCs w:val="27"/>
          <w:rtl/>
        </w:rPr>
        <w:t>»</w:t>
      </w:r>
    </w:p>
    <w:p w:rsidR="00167F2E" w:rsidRPr="00933020" w:rsidRDefault="00167F2E" w:rsidP="00AF52AF">
      <w:pPr>
        <w:pStyle w:val="normal"/>
        <w:ind w:firstLine="111"/>
        <w:rPr>
          <w:rtl/>
        </w:rPr>
      </w:pPr>
      <w:r w:rsidRPr="00CC620F">
        <w:rPr>
          <w:rFonts w:hint="cs"/>
          <w:rtl/>
        </w:rPr>
        <w:t>به همين خاطر است كه پيامبر</w:t>
      </w:r>
      <w:r w:rsidRPr="00933020">
        <w:rPr>
          <w:rFonts w:cs="CTraditional Arabic" w:hint="cs"/>
          <w:rtl/>
        </w:rPr>
        <w:t>ص</w:t>
      </w:r>
      <w:r w:rsidRPr="00CC620F">
        <w:rPr>
          <w:rFonts w:hint="cs"/>
          <w:rtl/>
        </w:rPr>
        <w:t xml:space="preserve"> نتوانست عمويش ابولهب و عمويش ابوطالب را كه حامي</w:t>
      </w:r>
      <w:r w:rsidRPr="00933020">
        <w:rPr>
          <w:rFonts w:hint="cs"/>
          <w:sz w:val="20"/>
          <w:szCs w:val="20"/>
          <w:rtl/>
        </w:rPr>
        <w:t xml:space="preserve"> </w:t>
      </w:r>
      <w:r w:rsidRPr="00CC620F">
        <w:rPr>
          <w:rFonts w:hint="cs"/>
          <w:rtl/>
        </w:rPr>
        <w:t>و</w:t>
      </w:r>
      <w:r w:rsidRPr="00933020">
        <w:rPr>
          <w:rFonts w:hint="cs"/>
          <w:sz w:val="20"/>
          <w:szCs w:val="20"/>
          <w:rtl/>
        </w:rPr>
        <w:t xml:space="preserve"> </w:t>
      </w:r>
      <w:r w:rsidRPr="00CC620F">
        <w:rPr>
          <w:rFonts w:hint="cs"/>
          <w:rtl/>
        </w:rPr>
        <w:t>ياور پيامبر</w:t>
      </w:r>
      <w:r w:rsidRPr="00933020">
        <w:rPr>
          <w:rFonts w:cs="CTraditional Arabic" w:hint="cs"/>
          <w:rtl/>
        </w:rPr>
        <w:t>ص</w:t>
      </w:r>
      <w:r w:rsidRPr="00CC620F">
        <w:rPr>
          <w:rFonts w:hint="cs"/>
          <w:rtl/>
        </w:rPr>
        <w:t xml:space="preserve"> بوده</w:t>
      </w:r>
      <w:r w:rsidRPr="00933020">
        <w:rPr>
          <w:rFonts w:hint="cs"/>
          <w:sz w:val="20"/>
          <w:szCs w:val="20"/>
          <w:rtl/>
        </w:rPr>
        <w:t xml:space="preserve"> </w:t>
      </w:r>
      <w:r w:rsidRPr="00CC620F">
        <w:rPr>
          <w:rFonts w:hint="cs"/>
          <w:rtl/>
        </w:rPr>
        <w:t>است،</w:t>
      </w:r>
      <w:r w:rsidRPr="00933020">
        <w:rPr>
          <w:rFonts w:hint="cs"/>
          <w:sz w:val="20"/>
          <w:szCs w:val="20"/>
          <w:rtl/>
        </w:rPr>
        <w:t xml:space="preserve"> </w:t>
      </w:r>
      <w:r w:rsidRPr="00CC620F">
        <w:rPr>
          <w:rFonts w:hint="cs"/>
          <w:rtl/>
        </w:rPr>
        <w:t>هدايت</w:t>
      </w:r>
      <w:r w:rsidRPr="00CC620F">
        <w:rPr>
          <w:rtl/>
        </w:rPr>
        <w:softHyphen/>
      </w:r>
      <w:r>
        <w:rPr>
          <w:rFonts w:hint="cs"/>
          <w:rtl/>
        </w:rPr>
        <w:t>كند</w:t>
      </w:r>
      <w:r w:rsidRPr="00933020">
        <w:rPr>
          <w:rFonts w:hint="cs"/>
          <w:sz w:val="20"/>
          <w:szCs w:val="20"/>
          <w:rtl/>
        </w:rPr>
        <w:t xml:space="preserve"> </w:t>
      </w:r>
      <w:r w:rsidRPr="00CC620F">
        <w:rPr>
          <w:rFonts w:hint="cs"/>
          <w:rtl/>
        </w:rPr>
        <w:t>و</w:t>
      </w:r>
      <w:r w:rsidRPr="00933020">
        <w:rPr>
          <w:rFonts w:hint="cs"/>
          <w:sz w:val="20"/>
          <w:szCs w:val="20"/>
          <w:rtl/>
        </w:rPr>
        <w:t xml:space="preserve"> </w:t>
      </w:r>
      <w:r w:rsidRPr="00CC620F">
        <w:rPr>
          <w:rFonts w:hint="cs"/>
          <w:rtl/>
        </w:rPr>
        <w:t>حضرت</w:t>
      </w:r>
      <w:r w:rsidRPr="00933020">
        <w:rPr>
          <w:rFonts w:hint="cs"/>
          <w:sz w:val="20"/>
          <w:szCs w:val="20"/>
          <w:rtl/>
        </w:rPr>
        <w:t xml:space="preserve"> </w:t>
      </w:r>
      <w:r w:rsidRPr="00CC620F">
        <w:rPr>
          <w:rFonts w:hint="cs"/>
          <w:rtl/>
        </w:rPr>
        <w:t>نوح</w:t>
      </w:r>
      <w:r w:rsidRPr="00933020">
        <w:rPr>
          <w:rFonts w:cs="CTraditional Arabic" w:hint="cs"/>
          <w:sz w:val="28"/>
          <w:rtl/>
        </w:rPr>
        <w:t>×</w:t>
      </w:r>
      <w:r w:rsidRPr="00CC620F">
        <w:rPr>
          <w:rFonts w:hint="cs"/>
          <w:rtl/>
        </w:rPr>
        <w:t xml:space="preserve"> ن</w:t>
      </w:r>
      <w:r>
        <w:rPr>
          <w:rFonts w:hint="cs"/>
          <w:rtl/>
        </w:rPr>
        <w:t>توانست پسر و همسرش را هدايت كند</w:t>
      </w:r>
      <w:r w:rsidRPr="00CC620F">
        <w:rPr>
          <w:rFonts w:hint="cs"/>
          <w:rtl/>
        </w:rPr>
        <w:t xml:space="preserve"> و حضرت لوط</w:t>
      </w:r>
      <w:r w:rsidRPr="00933020">
        <w:rPr>
          <w:rFonts w:cs="CTraditional Arabic" w:hint="cs"/>
          <w:sz w:val="28"/>
          <w:rtl/>
        </w:rPr>
        <w:t>×</w:t>
      </w:r>
      <w:r w:rsidRPr="00933020">
        <w:rPr>
          <w:rFonts w:hint="cs"/>
          <w:rtl/>
        </w:rPr>
        <w:t xml:space="preserve"> هم نتوانست همسرش را هدايت دهد.</w:t>
      </w:r>
    </w:p>
    <w:p w:rsidR="00167F2E" w:rsidRPr="00CC620F" w:rsidRDefault="00167F2E" w:rsidP="00AF52AF">
      <w:pPr>
        <w:pStyle w:val="normal"/>
        <w:ind w:firstLine="111"/>
        <w:rPr>
          <w:rStyle w:val="normalChar"/>
          <w:rtl/>
        </w:rPr>
      </w:pPr>
      <w:r>
        <w:rPr>
          <w:rFonts w:hint="cs"/>
          <w:rtl/>
        </w:rPr>
        <w:t xml:space="preserve">3ـ </w:t>
      </w:r>
      <w:r w:rsidRPr="00933020">
        <w:rPr>
          <w:rFonts w:hint="cs"/>
          <w:rtl/>
        </w:rPr>
        <w:t>نور ايمان و طاعت بر سيماي صاحبش نمايان مي</w:t>
      </w:r>
      <w:r w:rsidRPr="00933020">
        <w:rPr>
          <w:rFonts w:hint="cs"/>
          <w:rtl/>
        </w:rPr>
        <w:softHyphen/>
        <w:t>شود و به همين خاطر پيامبر</w:t>
      </w:r>
      <w:r w:rsidRPr="00933020">
        <w:rPr>
          <w:rFonts w:cs="CTraditional Arabic" w:hint="cs"/>
          <w:rtl/>
        </w:rPr>
        <w:t>ص</w:t>
      </w:r>
      <w:r w:rsidRPr="00CC620F">
        <w:rPr>
          <w:rStyle w:val="normalChar"/>
          <w:rFonts w:hint="cs"/>
          <w:rtl/>
        </w:rPr>
        <w:t xml:space="preserve"> كه از همه انسانها ايمان قوي</w:t>
      </w:r>
      <w:r w:rsidRPr="00CC620F">
        <w:rPr>
          <w:rStyle w:val="normalChar"/>
          <w:rFonts w:hint="cs"/>
          <w:rtl/>
        </w:rPr>
        <w:softHyphen/>
        <w:t>تري دارد، چهره</w:t>
      </w:r>
      <w:r w:rsidRPr="00CC620F">
        <w:rPr>
          <w:rStyle w:val="normalChar"/>
          <w:rFonts w:hint="cs"/>
          <w:rtl/>
        </w:rPr>
        <w:softHyphen/>
        <w:t>اش گويي يك تكه ماه است!</w:t>
      </w:r>
    </w:p>
    <w:p w:rsidR="00167F2E" w:rsidRPr="00933020" w:rsidRDefault="00167F2E" w:rsidP="00AF52AF">
      <w:pPr>
        <w:pStyle w:val="normal"/>
        <w:ind w:firstLine="111"/>
        <w:rPr>
          <w:rtl/>
        </w:rPr>
      </w:pPr>
      <w:r>
        <w:rPr>
          <w:rFonts w:hint="cs"/>
          <w:rtl/>
        </w:rPr>
        <w:t>4ـ</w:t>
      </w:r>
      <w:r w:rsidRPr="00933020">
        <w:rPr>
          <w:rFonts w:hint="cs"/>
          <w:rtl/>
        </w:rPr>
        <w:t xml:space="preserve"> شخص صادق داراي علامتها و نشانه</w:t>
      </w:r>
      <w:r w:rsidRPr="00933020">
        <w:rPr>
          <w:rFonts w:hint="cs"/>
          <w:rtl/>
        </w:rPr>
        <w:softHyphen/>
        <w:t>هايي است كه بوسيل</w:t>
      </w:r>
      <w:r>
        <w:rPr>
          <w:rFonts w:hint="cs"/>
          <w:rtl/>
        </w:rPr>
        <w:t>ه</w:t>
      </w:r>
      <w:r w:rsidRPr="00933020">
        <w:rPr>
          <w:rFonts w:hint="cs"/>
          <w:rtl/>
        </w:rPr>
        <w:t xml:space="preserve"> آنها شناخته مي</w:t>
      </w:r>
      <w:r w:rsidRPr="00933020">
        <w:rPr>
          <w:rFonts w:hint="cs"/>
          <w:rtl/>
        </w:rPr>
        <w:softHyphen/>
        <w:t>شود، چنانكه شخص دروغگو داراي نشانه</w:t>
      </w:r>
      <w:r w:rsidRPr="00933020">
        <w:rPr>
          <w:rFonts w:hint="cs"/>
          <w:rtl/>
        </w:rPr>
        <w:softHyphen/>
        <w:t>ها و علايمي است كه بوسيل</w:t>
      </w:r>
      <w:r>
        <w:rPr>
          <w:rFonts w:hint="cs"/>
          <w:rtl/>
        </w:rPr>
        <w:t>ه</w:t>
      </w:r>
      <w:r w:rsidRPr="00933020">
        <w:rPr>
          <w:rFonts w:hint="cs"/>
          <w:rtl/>
        </w:rPr>
        <w:t xml:space="preserve"> آنها شناخته مي</w:t>
      </w:r>
      <w:r w:rsidRPr="00933020">
        <w:rPr>
          <w:rFonts w:hint="cs"/>
          <w:rtl/>
        </w:rPr>
        <w:softHyphen/>
        <w:t>گردد. لذا لازم اس</w:t>
      </w:r>
      <w:r>
        <w:rPr>
          <w:rFonts w:hint="cs"/>
          <w:rtl/>
        </w:rPr>
        <w:t>ت كه مسلمان زيرك و هوشيار باشد</w:t>
      </w:r>
      <w:r w:rsidRPr="00933020">
        <w:rPr>
          <w:rFonts w:hint="cs"/>
          <w:rtl/>
        </w:rPr>
        <w:t xml:space="preserve"> و تنها به كسي اعتماد نمايد كه نشانه</w:t>
      </w:r>
      <w:r w:rsidRPr="00933020">
        <w:rPr>
          <w:rFonts w:hint="cs"/>
          <w:rtl/>
        </w:rPr>
        <w:softHyphen/>
      </w:r>
      <w:r>
        <w:rPr>
          <w:rFonts w:hint="cs"/>
          <w:rtl/>
        </w:rPr>
        <w:t>هاي خير و نيكي بر او نمايان شده</w:t>
      </w:r>
      <w:r w:rsidRPr="00933020">
        <w:rPr>
          <w:rFonts w:hint="cs"/>
          <w:rtl/>
        </w:rPr>
        <w:t xml:space="preserve"> و نسبت به رفتا</w:t>
      </w:r>
      <w:r>
        <w:rPr>
          <w:rFonts w:hint="cs"/>
          <w:rtl/>
        </w:rPr>
        <w:t>ر خوب و نيك وي اطمينان حاصل كند</w:t>
      </w:r>
      <w:r w:rsidRPr="00933020">
        <w:rPr>
          <w:rFonts w:hint="cs"/>
          <w:rtl/>
        </w:rPr>
        <w:t xml:space="preserve"> و لازم است از كسي كه نشانه</w:t>
      </w:r>
      <w:r w:rsidRPr="00933020">
        <w:rPr>
          <w:rFonts w:hint="cs"/>
          <w:rtl/>
        </w:rPr>
        <w:softHyphen/>
        <w:t>هاي بدي و دروغ بر او ظاهر شده، جداً پرهيز نمايد.</w:t>
      </w:r>
    </w:p>
    <w:p w:rsidR="00167F2E" w:rsidRPr="00933020" w:rsidRDefault="00167F2E" w:rsidP="00AF52AF">
      <w:pPr>
        <w:pStyle w:val="normal"/>
        <w:ind w:firstLine="111"/>
        <w:rPr>
          <w:rtl/>
        </w:rPr>
      </w:pPr>
      <w:r>
        <w:rPr>
          <w:rFonts w:hint="cs"/>
          <w:rtl/>
        </w:rPr>
        <w:t xml:space="preserve">6ـ </w:t>
      </w:r>
      <w:r w:rsidRPr="00933020">
        <w:rPr>
          <w:rFonts w:hint="cs"/>
          <w:rtl/>
        </w:rPr>
        <w:t>در بعضي از موارد زنان</w:t>
      </w:r>
      <w:r>
        <w:rPr>
          <w:rFonts w:hint="cs"/>
          <w:rtl/>
        </w:rPr>
        <w:t>،</w:t>
      </w:r>
      <w:r w:rsidRPr="00933020">
        <w:rPr>
          <w:rFonts w:hint="cs"/>
          <w:rtl/>
        </w:rPr>
        <w:t xml:space="preserve"> به مراتب</w:t>
      </w:r>
      <w:r>
        <w:rPr>
          <w:rFonts w:hint="cs"/>
          <w:rtl/>
        </w:rPr>
        <w:t>،</w:t>
      </w:r>
      <w:r w:rsidRPr="00933020">
        <w:rPr>
          <w:rFonts w:hint="cs"/>
          <w:rtl/>
        </w:rPr>
        <w:t xml:space="preserve"> </w:t>
      </w:r>
      <w:r>
        <w:rPr>
          <w:rFonts w:hint="cs"/>
          <w:rtl/>
        </w:rPr>
        <w:t xml:space="preserve">از بعضي مردان هوشيارتر و </w:t>
      </w:r>
      <w:r w:rsidRPr="00933020">
        <w:rPr>
          <w:rFonts w:hint="cs"/>
          <w:rtl/>
        </w:rPr>
        <w:t>زيرك</w:t>
      </w:r>
      <w:r>
        <w:rPr>
          <w:rFonts w:cs="2  Badr" w:hint="cs"/>
          <w:rtl/>
        </w:rPr>
        <w:t>‏</w:t>
      </w:r>
      <w:r w:rsidRPr="00933020">
        <w:rPr>
          <w:rFonts w:hint="cs"/>
          <w:rtl/>
        </w:rPr>
        <w:t>ترند</w:t>
      </w:r>
      <w:r>
        <w:rPr>
          <w:rFonts w:hint="cs"/>
          <w:rtl/>
        </w:rPr>
        <w:t>.</w:t>
      </w:r>
    </w:p>
    <w:p w:rsidR="00167F2E" w:rsidRPr="00933020" w:rsidRDefault="00167F2E" w:rsidP="00594A9C">
      <w:pPr>
        <w:pStyle w:val="1"/>
        <w:rPr>
          <w:rtl/>
        </w:rPr>
      </w:pPr>
      <w:r w:rsidRPr="00CC620F">
        <w:rPr>
          <w:rStyle w:val="normalChar"/>
          <w:rtl/>
        </w:rPr>
        <w:br w:type="page"/>
      </w:r>
      <w:bookmarkStart w:id="232" w:name="_Toc228246835"/>
      <w:r w:rsidRPr="00933020">
        <w:rPr>
          <w:rFonts w:hint="cs"/>
          <w:rtl/>
        </w:rPr>
        <w:t>درس هفتاد و ششم</w:t>
      </w:r>
      <w:bookmarkEnd w:id="232"/>
    </w:p>
    <w:p w:rsidR="00167F2E" w:rsidRDefault="00167F2E" w:rsidP="00594A9C">
      <w:pPr>
        <w:pStyle w:val="1"/>
        <w:rPr>
          <w:rFonts w:hint="cs"/>
          <w:rtl/>
        </w:rPr>
      </w:pPr>
      <w:bookmarkStart w:id="233" w:name="_Toc228246836"/>
      <w:r w:rsidRPr="00933020">
        <w:rPr>
          <w:rFonts w:hint="cs"/>
          <w:rtl/>
        </w:rPr>
        <w:t>داستان مسلمان شدن وائل بن حجر و آمدن او</w:t>
      </w:r>
      <w:bookmarkEnd w:id="233"/>
    </w:p>
    <w:p w:rsidR="00A62069" w:rsidRPr="00A62069" w:rsidRDefault="00A62069" w:rsidP="00A62069">
      <w:pPr>
        <w:rPr>
          <w:rFonts w:hint="cs"/>
          <w:rtl/>
        </w:rPr>
      </w:pPr>
    </w:p>
    <w:p w:rsidR="00167F2E" w:rsidRPr="00933020" w:rsidRDefault="00167F2E" w:rsidP="00AF52AF">
      <w:pPr>
        <w:widowControl w:val="0"/>
        <w:ind w:firstLine="111"/>
        <w:contextualSpacing/>
        <w:jc w:val="both"/>
        <w:rPr>
          <w:rFonts w:ascii="B Zar" w:hAnsi="B Zar" w:cs="Traditional Arabic"/>
          <w:b/>
          <w:bCs/>
          <w:sz w:val="32"/>
          <w:szCs w:val="32"/>
          <w:rtl/>
        </w:rPr>
      </w:pPr>
      <w:r w:rsidRPr="00CC620F">
        <w:rPr>
          <w:rStyle w:val="normalChar"/>
          <w:rFonts w:hint="cs"/>
          <w:rtl/>
        </w:rPr>
        <w:t>116</w:t>
      </w:r>
      <w:r>
        <w:rPr>
          <w:rStyle w:val="normalChar"/>
          <w:rFonts w:hint="cs"/>
          <w:rtl/>
        </w:rPr>
        <w:t xml:space="preserve">ـ </w:t>
      </w:r>
      <w:r w:rsidRPr="00CC620F">
        <w:rPr>
          <w:rStyle w:val="normalChar"/>
          <w:rFonts w:hint="cs"/>
          <w:rtl/>
        </w:rPr>
        <w:t>وائل بن حجر كندي حضرمي</w:t>
      </w:r>
      <w:r w:rsidRPr="00892F26">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به من خبر رسيد كه پيامبر</w:t>
      </w:r>
      <w:r w:rsidRPr="00933020">
        <w:rPr>
          <w:rFonts w:cs="CTraditional Arabic" w:hint="cs"/>
          <w:sz w:val="30"/>
          <w:szCs w:val="30"/>
          <w:rtl/>
        </w:rPr>
        <w:t>ص</w:t>
      </w:r>
      <w:r w:rsidRPr="00CC620F">
        <w:rPr>
          <w:rStyle w:val="normalChar"/>
          <w:rFonts w:hint="cs"/>
          <w:rtl/>
        </w:rPr>
        <w:t xml:space="preserve"> ظهور (يا غلبه) يافته است. لذا دارايي عظيمي كه داشتيم و (رعيت فراواني) را كه از من اطاعت مي</w:t>
      </w:r>
      <w:r w:rsidRPr="00CC620F">
        <w:rPr>
          <w:rStyle w:val="normalChar"/>
          <w:rFonts w:hint="cs"/>
          <w:rtl/>
        </w:rPr>
        <w:softHyphen/>
        <w:t xml:space="preserve">كردند، رها </w:t>
      </w:r>
      <w:r w:rsidRPr="00CC620F">
        <w:rPr>
          <w:rStyle w:val="normalChar"/>
          <w:rtl/>
        </w:rPr>
        <w:softHyphen/>
      </w:r>
      <w:r w:rsidRPr="00CC620F">
        <w:rPr>
          <w:rStyle w:val="normalChar"/>
          <w:rFonts w:hint="cs"/>
          <w:rtl/>
        </w:rPr>
        <w:t>كردم</w:t>
      </w:r>
      <w:r w:rsidRPr="00933020">
        <w:rPr>
          <w:rFonts w:ascii="B Zar" w:hAnsi="B Zar" w:cs="B Zar" w:hint="cs"/>
          <w:sz w:val="26"/>
          <w:szCs w:val="26"/>
          <w:rtl/>
        </w:rPr>
        <w:t xml:space="preserve"> </w:t>
      </w:r>
      <w:r w:rsidRPr="00CC620F">
        <w:rPr>
          <w:rStyle w:val="normalChar"/>
          <w:rFonts w:hint="cs"/>
          <w:rtl/>
        </w:rPr>
        <w:t>و</w:t>
      </w:r>
      <w:r w:rsidRPr="00933020">
        <w:rPr>
          <w:rFonts w:ascii="B Zar" w:hAnsi="B Zar" w:cs="B Zar" w:hint="cs"/>
          <w:sz w:val="26"/>
          <w:szCs w:val="26"/>
          <w:rtl/>
        </w:rPr>
        <w:t xml:space="preserve"> </w:t>
      </w:r>
      <w:r w:rsidRPr="00CC620F">
        <w:rPr>
          <w:rStyle w:val="normalChar"/>
          <w:rFonts w:hint="cs"/>
          <w:rtl/>
        </w:rPr>
        <w:t>به</w:t>
      </w:r>
      <w:r w:rsidRPr="00933020">
        <w:rPr>
          <w:rFonts w:ascii="B Zar" w:hAnsi="B Zar" w:cs="B Zar" w:hint="cs"/>
          <w:sz w:val="26"/>
          <w:szCs w:val="26"/>
          <w:rtl/>
        </w:rPr>
        <w:t xml:space="preserve"> </w:t>
      </w:r>
      <w:r w:rsidRPr="00CC620F">
        <w:rPr>
          <w:rStyle w:val="normalChar"/>
          <w:rFonts w:hint="cs"/>
          <w:rtl/>
        </w:rPr>
        <w:t>خدمت پيامبر</w:t>
      </w:r>
      <w:r w:rsidRPr="00933020">
        <w:rPr>
          <w:rFonts w:cs="CTraditional Arabic" w:hint="cs"/>
          <w:sz w:val="30"/>
          <w:szCs w:val="30"/>
          <w:rtl/>
        </w:rPr>
        <w:t>ص</w:t>
      </w:r>
      <w:r w:rsidRPr="00CC620F">
        <w:rPr>
          <w:rStyle w:val="normalChar"/>
          <w:rFonts w:hint="cs"/>
          <w:rtl/>
        </w:rPr>
        <w:t xml:space="preserve"> رسيدم. با ايشان ملاقات كردم. ايشان مرا در كنار خودشان نشاند و ردايش را براي من گستراند و اسلام مرا پذيرفت. سپس به سوي منبرش برخاست و از آن بالا رفت و مرا هم با خود بالا برد، ولي من در جايي پايين</w:t>
      </w:r>
      <w:r w:rsidRPr="00CC620F">
        <w:rPr>
          <w:rStyle w:val="normalChar"/>
          <w:rFonts w:hint="cs"/>
          <w:rtl/>
        </w:rPr>
        <w:softHyphen/>
        <w:t xml:space="preserve">تر از وي ايستادم. پس از حمد و ثنا و فرستادن درود بر پيامبران فرمودند: </w:t>
      </w:r>
    </w:p>
    <w:p w:rsidR="00167F2E" w:rsidRPr="00E0323A" w:rsidRDefault="00167F2E" w:rsidP="00AF52AF">
      <w:pPr>
        <w:widowControl w:val="0"/>
        <w:ind w:firstLine="111"/>
        <w:contextualSpacing/>
        <w:jc w:val="both"/>
        <w:rPr>
          <w:rStyle w:val="normalChar"/>
          <w:rFonts w:ascii="Lotus Linotype" w:hAnsi="Lotus Linotype" w:cs="Lotus Linotype"/>
          <w:sz w:val="28"/>
          <w:rtl/>
        </w:rPr>
      </w:pPr>
      <w:r w:rsidRPr="00E0323A">
        <w:rPr>
          <w:rFonts w:ascii="Lotus Linotype" w:hAnsi="Lotus Linotype" w:cs="Lotus Linotype"/>
          <w:b/>
          <w:bCs/>
          <w:sz w:val="28"/>
          <w:szCs w:val="28"/>
          <w:rtl/>
        </w:rPr>
        <w:t>«هذا وائل بن حجر اتاكم من بلاد بعيد</w:t>
      </w:r>
      <w:r>
        <w:rPr>
          <w:rFonts w:ascii="Lotus Linotype" w:hAnsi="Lotus Linotype" w:cs="Lotus Linotype" w:hint="cs"/>
          <w:b/>
          <w:bCs/>
          <w:sz w:val="28"/>
          <w:szCs w:val="28"/>
          <w:rtl/>
        </w:rPr>
        <w:t>ة</w:t>
      </w:r>
      <w:r w:rsidRPr="00E0323A">
        <w:rPr>
          <w:rFonts w:ascii="Lotus Linotype" w:hAnsi="Lotus Linotype" w:cs="Lotus Linotype"/>
          <w:b/>
          <w:bCs/>
          <w:sz w:val="28"/>
          <w:szCs w:val="28"/>
          <w:rtl/>
        </w:rPr>
        <w:t>،</w:t>
      </w:r>
      <w:r>
        <w:rPr>
          <w:rFonts w:ascii="Lotus Linotype" w:hAnsi="Lotus Linotype" w:cs="Lotus Linotype" w:hint="cs"/>
          <w:b/>
          <w:bCs/>
          <w:sz w:val="28"/>
          <w:szCs w:val="28"/>
          <w:rtl/>
        </w:rPr>
        <w:t xml:space="preserve"> </w:t>
      </w:r>
      <w:r w:rsidRPr="00E0323A">
        <w:rPr>
          <w:rFonts w:ascii="Lotus Linotype" w:hAnsi="Lotus Linotype" w:cs="Traditional Arabic"/>
          <w:b/>
          <w:bCs/>
          <w:sz w:val="28"/>
          <w:szCs w:val="28"/>
          <w:rtl/>
        </w:rPr>
        <w:t>‌</w:t>
      </w:r>
      <w:r w:rsidRPr="00E0323A">
        <w:rPr>
          <w:rFonts w:ascii="Lotus Linotype" w:hAnsi="Lotus Linotype" w:cs="Lotus Linotype"/>
          <w:b/>
          <w:bCs/>
          <w:sz w:val="28"/>
          <w:szCs w:val="28"/>
          <w:rtl/>
        </w:rPr>
        <w:t>من حضرموت، طائعاً غير مكره، راغباً في الله عزوجل و في رسوله و في دينه »</w:t>
      </w:r>
      <w:r w:rsidRPr="00E0323A">
        <w:rPr>
          <w:rStyle w:val="normalChar"/>
          <w:rFonts w:ascii="Lotus Linotype" w:hAnsi="Lotus Linotype" w:cs="Lotus Linotype"/>
          <w:sz w:val="28"/>
          <w:rtl/>
        </w:rPr>
        <w:t xml:space="preserve"> </w:t>
      </w:r>
    </w:p>
    <w:p w:rsidR="00167F2E" w:rsidRPr="00933020" w:rsidRDefault="00167F2E" w:rsidP="00AF52AF">
      <w:pPr>
        <w:pStyle w:val="normal"/>
        <w:ind w:firstLine="111"/>
        <w:rPr>
          <w:rtl/>
        </w:rPr>
      </w:pPr>
      <w:r w:rsidRPr="00933020">
        <w:rPr>
          <w:rFonts w:hint="cs"/>
          <w:sz w:val="27"/>
          <w:szCs w:val="27"/>
          <w:rtl/>
        </w:rPr>
        <w:t>« اين وائل بن حجر است كه از سرزميني دوردست، از حضرموت، داوطلبانه و بي هيچ اجباري، بخاطر علاقه به الله عزوجل و رسول و دينش پيش شما آمده است</w:t>
      </w:r>
      <w:r>
        <w:rPr>
          <w:rFonts w:hint="cs"/>
          <w:sz w:val="27"/>
          <w:szCs w:val="27"/>
          <w:rtl/>
        </w:rPr>
        <w:t>.</w:t>
      </w:r>
      <w:r w:rsidRPr="00933020">
        <w:rPr>
          <w:rFonts w:hint="cs"/>
          <w:sz w:val="27"/>
          <w:szCs w:val="27"/>
          <w:rtl/>
        </w:rPr>
        <w:t>‌ »</w:t>
      </w:r>
      <w:r w:rsidRPr="00933020">
        <w:rPr>
          <w:rFonts w:hint="cs"/>
          <w:rtl/>
        </w:rPr>
        <w:t xml:space="preserve"> </w:t>
      </w:r>
    </w:p>
    <w:p w:rsidR="00167F2E" w:rsidRPr="00CC620F" w:rsidRDefault="00167F2E" w:rsidP="00AF52AF">
      <w:pPr>
        <w:pStyle w:val="normal"/>
        <w:ind w:firstLine="111"/>
        <w:rPr>
          <w:rStyle w:val="normalChar"/>
          <w:rtl/>
        </w:rPr>
      </w:pPr>
      <w:r w:rsidRPr="00933020">
        <w:rPr>
          <w:rFonts w:hint="cs"/>
          <w:rtl/>
        </w:rPr>
        <w:t>سپس پيامبر</w:t>
      </w:r>
      <w:r w:rsidRPr="00933020">
        <w:rPr>
          <w:rFonts w:cs="CTraditional Arabic" w:hint="cs"/>
          <w:rtl/>
        </w:rPr>
        <w:t>ص</w:t>
      </w:r>
      <w:r w:rsidRPr="00CC620F">
        <w:rPr>
          <w:rStyle w:val="normalChar"/>
          <w:rFonts w:hint="cs"/>
          <w:rtl/>
        </w:rPr>
        <w:t xml:space="preserve"> قطعه زميني را به من داد و معاويه بن ابوسفيان را همراه من فرستاد و به او گفت: آن قطعه زمين را به او واگذار كن. يا پيامبر</w:t>
      </w:r>
      <w:r w:rsidRPr="00933020">
        <w:rPr>
          <w:rFonts w:cs="CTraditional Arabic" w:hint="cs"/>
          <w:rtl/>
        </w:rPr>
        <w:t>ص</w:t>
      </w:r>
      <w:r w:rsidRPr="00CC620F">
        <w:rPr>
          <w:rStyle w:val="normalChar"/>
          <w:rFonts w:hint="cs"/>
          <w:rtl/>
        </w:rPr>
        <w:t xml:space="preserve"> فرمود: « به او بگو كه جاي آن قطعه زمين كجاست. » وائل گويد: معاويه به من گفت: مرا پشت سر خود سوار كن. گفتم: تو در آن حدي نيستي كه بتواني در رديف شاهان قرار بگيري. معاويه گفت: (پس لااقل) كفشت را به من بده! گفتم: سايه اين ماده شتر را به عنوان كفش به پا كن (يعني كفشم را به تو نمي</w:t>
      </w:r>
      <w:r w:rsidRPr="00CC620F">
        <w:rPr>
          <w:rStyle w:val="normalChar"/>
          <w:rFonts w:hint="cs"/>
          <w:rtl/>
        </w:rPr>
        <w:softHyphen/>
        <w:t>دهم و پا برهنه راه برو!!)</w:t>
      </w:r>
    </w:p>
    <w:p w:rsidR="00167F2E" w:rsidRPr="00933020" w:rsidRDefault="00167F2E" w:rsidP="00AF52AF">
      <w:pPr>
        <w:pStyle w:val="normal"/>
        <w:ind w:firstLine="111"/>
        <w:rPr>
          <w:rtl/>
        </w:rPr>
      </w:pPr>
      <w:r w:rsidRPr="00933020">
        <w:rPr>
          <w:rFonts w:hint="cs"/>
          <w:rtl/>
        </w:rPr>
        <w:t>وائل گويد: زماني كه معاويه به سمت خليف</w:t>
      </w:r>
      <w:r>
        <w:rPr>
          <w:rFonts w:hint="cs"/>
          <w:rtl/>
        </w:rPr>
        <w:t>ه</w:t>
      </w:r>
      <w:r w:rsidRPr="00933020">
        <w:rPr>
          <w:rFonts w:hint="cs"/>
          <w:rtl/>
        </w:rPr>
        <w:t xml:space="preserve"> مسلمانان منصوب شد، پيش او آمدم. وي مرا همراه خودش بر روي تخت نشاند. و اين سخن را به من ياد آور شد.</w:t>
      </w:r>
      <w:r w:rsidRPr="00933020">
        <w:rPr>
          <w:rStyle w:val="a4"/>
          <w:rFonts w:ascii="B Zar" w:hAnsi="B Zar" w:cs="B Zar"/>
          <w:szCs w:val="30"/>
          <w:rtl/>
        </w:rPr>
        <w:footnoteReference w:id="434"/>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34" w:name="_Toc22824683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bookmarkEnd w:id="234"/>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متانت عقل وائل بن حجر</w:t>
      </w:r>
      <w:r w:rsidRPr="005C4EB5">
        <w:rPr>
          <w:rFonts w:cs="CTraditional Arabic" w:hint="cs"/>
          <w:sz w:val="28"/>
          <w:szCs w:val="28"/>
          <w:rtl/>
        </w:rPr>
        <w:t>ا</w:t>
      </w:r>
      <w:r w:rsidRPr="00CC620F">
        <w:rPr>
          <w:rStyle w:val="normalChar"/>
          <w:rFonts w:hint="cs"/>
          <w:rtl/>
        </w:rPr>
        <w:t xml:space="preserve"> از اين حيث كه اسلامي را كه موجب سعادتمندي دنيا و دست يابي به بهشت و نجات از آتش دوزخ است، بر دارايي و ثروت و گوش بفرماني عظيم و فراواني كه مردم از او داشند، ترجيح داد. پس حال او كجا و حال آن كسي كه خدا به او سلطه يا مقامي دنيايي داده و تحت تأثير آن دو، از چيزي كه موجب سعادتمندي او در دنيا و آخرت مي</w:t>
      </w:r>
      <w:r w:rsidRPr="00CC620F">
        <w:rPr>
          <w:rStyle w:val="normalChar"/>
          <w:rFonts w:hint="cs"/>
          <w:rtl/>
        </w:rPr>
        <w:softHyphen/>
        <w:t xml:space="preserve">شود، روي گردانده، كجا؟! </w:t>
      </w:r>
    </w:p>
    <w:p w:rsidR="00167F2E" w:rsidRPr="00933020" w:rsidRDefault="00167F2E" w:rsidP="00AF52AF">
      <w:pPr>
        <w:pStyle w:val="normal"/>
        <w:ind w:firstLine="111"/>
        <w:rPr>
          <w:rtl/>
        </w:rPr>
      </w:pPr>
      <w:r w:rsidRPr="00933020">
        <w:rPr>
          <w:rFonts w:hint="cs"/>
          <w:rtl/>
        </w:rPr>
        <w:t>بلكه او آمده نعمتهايي را كه الله تعالي به او ارزاني داشته است، در زمينه ظلم و معصيت خداي رحمان بكار گرفته است. پس كسي كه بر اين كار استمرار ورزد و توبه نكند، بايد بگوئيم كه اين كار وي بزرگترين دليل بر سفاهت و كم عقلي او مي</w:t>
      </w:r>
      <w:r>
        <w:rPr>
          <w:rFonts w:cs="2  Badr" w:hint="cs"/>
          <w:rtl/>
        </w:rPr>
        <w:t>‏</w:t>
      </w:r>
      <w:r w:rsidRPr="00933020">
        <w:rPr>
          <w:rFonts w:hint="cs"/>
          <w:rtl/>
        </w:rPr>
        <w:t xml:space="preserve">باشد و اگرچه بيايد حالات و اوضاع خود را در هنگام فرا رسيدن مرگ تصور كند </w:t>
      </w:r>
      <w:r>
        <w:rPr>
          <w:rFonts w:hint="cs"/>
          <w:rtl/>
        </w:rPr>
        <w:t>ـ</w:t>
      </w:r>
      <w:r w:rsidRPr="00933020">
        <w:rPr>
          <w:rFonts w:hint="cs"/>
          <w:rtl/>
        </w:rPr>
        <w:t xml:space="preserve">  مرگي كه بخدا عن قريب موعد هر جانداري از مخلوقات است </w:t>
      </w:r>
      <w:r>
        <w:rPr>
          <w:rFonts w:hint="cs"/>
          <w:rtl/>
        </w:rPr>
        <w:t>ـ</w:t>
      </w:r>
      <w:r w:rsidRPr="00933020">
        <w:rPr>
          <w:rFonts w:hint="cs"/>
          <w:rtl/>
        </w:rPr>
        <w:t xml:space="preserve">  و بينديشد كه چگونه وارد قبر مي</w:t>
      </w:r>
      <w:r w:rsidRPr="00933020">
        <w:rPr>
          <w:rFonts w:hint="cs"/>
          <w:rtl/>
        </w:rPr>
        <w:softHyphen/>
        <w:t>شود و در خاك دفن مي</w:t>
      </w:r>
      <w:r w:rsidRPr="00933020">
        <w:rPr>
          <w:rFonts w:hint="cs"/>
          <w:rtl/>
        </w:rPr>
        <w:softHyphen/>
        <w:t>گردد، يا وضعيت افراد همنوع خود را كه قبلاً به حالت ناگهاني مرگ آنها را درنورديده است، مورد مداقه قرار دهد، باز هم از بسياري از گمراهي</w:t>
      </w:r>
      <w:r w:rsidRPr="00933020">
        <w:rPr>
          <w:rtl/>
        </w:rPr>
        <w:softHyphen/>
      </w:r>
      <w:r w:rsidRPr="00933020">
        <w:rPr>
          <w:rFonts w:hint="cs"/>
          <w:rtl/>
        </w:rPr>
        <w:t>ها و سركشي</w:t>
      </w:r>
      <w:r w:rsidRPr="00933020">
        <w:rPr>
          <w:rFonts w:hint="cs"/>
          <w:rtl/>
        </w:rPr>
        <w:softHyphen/>
        <w:t>هاي خود دست بر نمي</w:t>
      </w:r>
      <w:r w:rsidRPr="00933020">
        <w:rPr>
          <w:rFonts w:hint="cs"/>
          <w:rtl/>
        </w:rPr>
        <w:softHyphen/>
        <w:t>دارد</w:t>
      </w:r>
      <w:r>
        <w:rPr>
          <w:rFonts w:hint="cs"/>
          <w:rtl/>
        </w:rPr>
        <w:t>؛</w:t>
      </w:r>
      <w:r w:rsidRPr="00933020">
        <w:rPr>
          <w:rFonts w:hint="cs"/>
          <w:rtl/>
        </w:rPr>
        <w:t xml:space="preserve"> زيرا خواب غفلت از يك سو و سنگدلي و كم فكري و كم عقلي از سوي ديگر او را تحت الشعاع خود قرار داده است.</w:t>
      </w:r>
      <w:r>
        <w:rPr>
          <w:rFonts w:hint="cs"/>
          <w:rtl/>
        </w:rPr>
        <w:t xml:space="preserve"> </w:t>
      </w:r>
      <w:r w:rsidRPr="00933020">
        <w:rPr>
          <w:rFonts w:hint="cs"/>
          <w:rtl/>
        </w:rPr>
        <w:t xml:space="preserve">از </w:t>
      </w:r>
      <w:r>
        <w:rPr>
          <w:rFonts w:hint="cs"/>
          <w:rtl/>
        </w:rPr>
        <w:t xml:space="preserve">الله تعالی </w:t>
      </w:r>
      <w:r w:rsidRPr="00933020">
        <w:rPr>
          <w:rFonts w:hint="cs"/>
          <w:rtl/>
        </w:rPr>
        <w:t>سلامت و عافيت از اين آفتها را مسألت داريم.</w:t>
      </w:r>
    </w:p>
    <w:p w:rsidR="00167F2E" w:rsidRPr="00933020" w:rsidRDefault="00167F2E" w:rsidP="00AF52AF">
      <w:pPr>
        <w:pStyle w:val="normal"/>
        <w:ind w:firstLine="111"/>
        <w:rPr>
          <w:rtl/>
        </w:rPr>
      </w:pPr>
      <w:r>
        <w:rPr>
          <w:rFonts w:hint="cs"/>
          <w:rtl/>
        </w:rPr>
        <w:t>2ـ</w:t>
      </w:r>
      <w:r w:rsidRPr="00933020">
        <w:rPr>
          <w:rFonts w:hint="cs"/>
          <w:rtl/>
        </w:rPr>
        <w:t xml:space="preserve"> لازم است به كساني كه تازه مسلمان شده، در عين حال داراي جايگاه و تأثير خاصي در ميان اجتماع و قومشان هستند، اهتمام خاصي داده شود، بايد جوري با آنها رفتار شود كه </w:t>
      </w:r>
      <w:r>
        <w:rPr>
          <w:rFonts w:hint="cs"/>
          <w:rtl/>
        </w:rPr>
        <w:t>(</w:t>
      </w:r>
      <w:r w:rsidRPr="00933020">
        <w:rPr>
          <w:rFonts w:hint="cs"/>
          <w:rtl/>
        </w:rPr>
        <w:t>خود به خود</w:t>
      </w:r>
      <w:r>
        <w:rPr>
          <w:rFonts w:hint="cs"/>
          <w:rtl/>
        </w:rPr>
        <w:t>)</w:t>
      </w:r>
      <w:r w:rsidRPr="00933020">
        <w:rPr>
          <w:rFonts w:hint="cs"/>
          <w:rtl/>
        </w:rPr>
        <w:t xml:space="preserve"> قلب آنها بدست آيد و ايمانشان تقويت گردد، چه اميد مي</w:t>
      </w:r>
      <w:r w:rsidRPr="00933020">
        <w:rPr>
          <w:rFonts w:hint="cs"/>
          <w:rtl/>
        </w:rPr>
        <w:softHyphen/>
        <w:t>رود كه آنها نقش مثمر ثمري را در دعوت قومشان به سوي اسلام ايفا نمايند و در اين زمينه كارآمد واقع شوند</w:t>
      </w:r>
      <w:r>
        <w:rPr>
          <w:rFonts w:hint="cs"/>
          <w:rtl/>
        </w:rPr>
        <w:t>.</w:t>
      </w:r>
      <w:r w:rsidRPr="00933020">
        <w:rPr>
          <w:rFonts w:hint="cs"/>
          <w:rtl/>
        </w:rPr>
        <w:t>..</w:t>
      </w:r>
    </w:p>
    <w:p w:rsidR="00167F2E" w:rsidRPr="00933020" w:rsidRDefault="00167F2E" w:rsidP="00AF52AF">
      <w:pPr>
        <w:pStyle w:val="normal"/>
        <w:ind w:firstLine="111"/>
        <w:rPr>
          <w:rtl/>
        </w:rPr>
      </w:pPr>
      <w:r>
        <w:rPr>
          <w:rFonts w:hint="cs"/>
          <w:rtl/>
        </w:rPr>
        <w:t xml:space="preserve">3ـ </w:t>
      </w:r>
      <w:r w:rsidRPr="00933020">
        <w:rPr>
          <w:rFonts w:hint="cs"/>
          <w:rtl/>
        </w:rPr>
        <w:t>در صورت اقتضاي مصلحت شرعي، جايز است كه حاكم براي بعضي از افراد رعيتش قطعه زميني يا چيزي مانند آن را منظور نمايد.</w:t>
      </w:r>
    </w:p>
    <w:p w:rsidR="00167F2E" w:rsidRPr="00933020" w:rsidRDefault="00167F2E" w:rsidP="00AF52AF">
      <w:pPr>
        <w:pStyle w:val="normal"/>
        <w:ind w:firstLine="111"/>
        <w:rPr>
          <w:rtl/>
        </w:rPr>
      </w:pPr>
      <w:r>
        <w:rPr>
          <w:rFonts w:hint="cs"/>
          <w:rtl/>
        </w:rPr>
        <w:t xml:space="preserve">4ـ </w:t>
      </w:r>
      <w:r w:rsidRPr="00933020">
        <w:rPr>
          <w:rFonts w:hint="cs"/>
          <w:rtl/>
        </w:rPr>
        <w:t>كسي كه تازه مسلمان شده، هيچ بعيد نيست بعضي از كارهايي انجام دهد كه هرگز از ناحي</w:t>
      </w:r>
      <w:r>
        <w:rPr>
          <w:rFonts w:hint="cs"/>
          <w:rtl/>
        </w:rPr>
        <w:t>ه</w:t>
      </w:r>
      <w:r w:rsidRPr="00933020">
        <w:rPr>
          <w:rFonts w:hint="cs"/>
          <w:rtl/>
        </w:rPr>
        <w:t xml:space="preserve"> فرد ايمانداري كه ايمان در قلبش جاي گرفته، سر نمي</w:t>
      </w:r>
      <w:r w:rsidRPr="00933020">
        <w:rPr>
          <w:rFonts w:hint="cs"/>
          <w:rtl/>
        </w:rPr>
        <w:softHyphen/>
        <w:t>زند.</w:t>
      </w:r>
    </w:p>
    <w:p w:rsidR="00167F2E" w:rsidRPr="00FA516D" w:rsidRDefault="00167F2E" w:rsidP="00AF52AF">
      <w:pPr>
        <w:widowControl w:val="0"/>
        <w:ind w:firstLine="111"/>
        <w:contextualSpacing/>
        <w:jc w:val="both"/>
        <w:rPr>
          <w:rFonts w:cs="B Lotus"/>
          <w:sz w:val="30"/>
          <w:szCs w:val="28"/>
          <w:rtl/>
        </w:rPr>
      </w:pPr>
      <w:r w:rsidRPr="00CC620F">
        <w:rPr>
          <w:rStyle w:val="normalChar"/>
          <w:rFonts w:hint="cs"/>
          <w:rtl/>
        </w:rPr>
        <w:t>5</w:t>
      </w:r>
      <w:r>
        <w:rPr>
          <w:rStyle w:val="normalChar"/>
          <w:rFonts w:hint="cs"/>
          <w:rtl/>
        </w:rPr>
        <w:t xml:space="preserve">ـ </w:t>
      </w:r>
      <w:r w:rsidRPr="00CC620F">
        <w:rPr>
          <w:rStyle w:val="normalChar"/>
          <w:rFonts w:hint="cs"/>
          <w:rtl/>
        </w:rPr>
        <w:t>گذشت و اغماض معاويه بن ابوسفيان</w:t>
      </w:r>
      <w:r w:rsidRPr="009113C1">
        <w:rPr>
          <w:rFonts w:cs="CTraditional Arabic" w:hint="cs"/>
          <w:sz w:val="28"/>
          <w:szCs w:val="28"/>
          <w:rtl/>
        </w:rPr>
        <w:t>ب</w:t>
      </w:r>
      <w:r w:rsidRPr="00CC620F">
        <w:rPr>
          <w:rStyle w:val="normalChar"/>
          <w:rFonts w:hint="cs"/>
          <w:rtl/>
        </w:rPr>
        <w:t xml:space="preserve"> از كسي كه در حق او بدي نموده، چه، وي وائل بن حجر را بخاطر كاري كه</w:t>
      </w:r>
      <w:r>
        <w:rPr>
          <w:rStyle w:val="normalChar"/>
          <w:rFonts w:hint="cs"/>
          <w:rtl/>
        </w:rPr>
        <w:t xml:space="preserve"> در گذشته كرده بود، مجازات نكرد</w:t>
      </w:r>
      <w:r w:rsidRPr="00CC620F">
        <w:rPr>
          <w:rStyle w:val="normalChar"/>
          <w:rFonts w:hint="cs"/>
          <w:rtl/>
        </w:rPr>
        <w:t xml:space="preserve"> و حتي به رغم اينكه وائل بن حجر با عمل و قول به او بدي كرد، وي كوچكترين سرزنشي در اين باره به او نكرد!</w:t>
      </w: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35" w:name="_Toc228246838"/>
      <w:r w:rsidRPr="00933020">
        <w:rPr>
          <w:rFonts w:hint="cs"/>
          <w:rtl/>
        </w:rPr>
        <w:t>درس هفتاد و هفتم</w:t>
      </w:r>
      <w:bookmarkEnd w:id="235"/>
    </w:p>
    <w:p w:rsidR="00167F2E" w:rsidRDefault="00167F2E" w:rsidP="00594A9C">
      <w:pPr>
        <w:pStyle w:val="1"/>
        <w:rPr>
          <w:rFonts w:hint="cs"/>
          <w:rtl/>
        </w:rPr>
      </w:pPr>
      <w:bookmarkStart w:id="236" w:name="_Toc228246839"/>
      <w:r w:rsidRPr="00933020">
        <w:rPr>
          <w:rFonts w:hint="cs"/>
          <w:rtl/>
        </w:rPr>
        <w:t>داستان مسلمان شدن حكم بن حزن كلفي و جماعتي از قومش بني كلفه و آمدن آنها</w:t>
      </w:r>
      <w:bookmarkEnd w:id="236"/>
    </w:p>
    <w:p w:rsidR="00A62069" w:rsidRPr="00A62069" w:rsidRDefault="00A62069" w:rsidP="00A62069">
      <w:pPr>
        <w:rPr>
          <w:rFonts w:hint="cs"/>
          <w:rtl/>
        </w:rPr>
      </w:pPr>
    </w:p>
    <w:p w:rsidR="00167F2E" w:rsidRPr="00933020" w:rsidRDefault="00167F2E" w:rsidP="00AF52AF">
      <w:pPr>
        <w:widowControl w:val="0"/>
        <w:ind w:firstLine="111"/>
        <w:contextualSpacing/>
        <w:jc w:val="both"/>
        <w:rPr>
          <w:rFonts w:ascii="B Zar" w:hAnsi="B Zar" w:cs="Traditional Arabic"/>
          <w:b/>
          <w:bCs/>
          <w:sz w:val="32"/>
          <w:szCs w:val="32"/>
          <w:rtl/>
        </w:rPr>
      </w:pPr>
      <w:r>
        <w:rPr>
          <w:rStyle w:val="normalChar"/>
          <w:rFonts w:hint="cs"/>
          <w:rtl/>
        </w:rPr>
        <w:t xml:space="preserve">118ـ </w:t>
      </w:r>
      <w:r w:rsidRPr="00CC620F">
        <w:rPr>
          <w:rStyle w:val="normalChar"/>
          <w:rFonts w:hint="cs"/>
          <w:rtl/>
        </w:rPr>
        <w:t>حكم بن حزن كلفي</w:t>
      </w:r>
      <w:r w:rsidRPr="00FD72B6">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به عنوان نفر هفتم يا نفر نهم به خدمت رسول خدا رفتم. ما (كه هيئتي بوديم) به خدمت آن حضرت رسيديم و گفتيم: اي رسول خدا! شما را</w:t>
      </w:r>
      <w:r>
        <w:rPr>
          <w:rStyle w:val="normalChar"/>
          <w:rFonts w:hint="cs"/>
          <w:rtl/>
        </w:rPr>
        <w:t xml:space="preserve"> ملاقات كرديم، پس از خداي تعالي</w:t>
      </w:r>
      <w:r w:rsidRPr="00CC620F">
        <w:rPr>
          <w:rStyle w:val="normalChar"/>
          <w:rFonts w:hint="cs"/>
          <w:rtl/>
        </w:rPr>
        <w:t xml:space="preserve"> براي ما طلب خير كن. آنگاه ايشان به ما سفارش كرد (كه طعام بخوريم) يا دستور دادند كه مقداري از خرما براي ما بياورند. البته وضعيت در آن زمان زياد خوب نبود. ما چن</w:t>
      </w:r>
      <w:r>
        <w:rPr>
          <w:rStyle w:val="normalChar"/>
          <w:rFonts w:hint="cs"/>
          <w:rtl/>
        </w:rPr>
        <w:t>د روزي را در مدينه اقامت گزيديم</w:t>
      </w:r>
      <w:r w:rsidRPr="00CC620F">
        <w:rPr>
          <w:rStyle w:val="normalChar"/>
          <w:rFonts w:hint="cs"/>
          <w:rtl/>
        </w:rPr>
        <w:t xml:space="preserve"> و در روز جمعه همراه با رسول خدا، در نماز جمعه حضور يافتيم. ايشان</w:t>
      </w:r>
      <w:r>
        <w:rPr>
          <w:rStyle w:val="normalChar"/>
          <w:rFonts w:hint="cs"/>
          <w:rtl/>
        </w:rPr>
        <w:t xml:space="preserve"> با تكيه بر عصا يا كماني ايستاد</w:t>
      </w:r>
      <w:r w:rsidRPr="00CC620F">
        <w:rPr>
          <w:rStyle w:val="normalChar"/>
          <w:rFonts w:hint="cs"/>
          <w:rtl/>
        </w:rPr>
        <w:t xml:space="preserve"> و پس از حمد و ثناي خداوند، كلماتي خفيف و پاك و مبارك بر زبان آورد. سپس فرمود: </w:t>
      </w:r>
    </w:p>
    <w:p w:rsidR="00167F2E" w:rsidRPr="00CC620F" w:rsidRDefault="00167F2E" w:rsidP="00AF52AF">
      <w:pPr>
        <w:widowControl w:val="0"/>
        <w:ind w:firstLine="111"/>
        <w:contextualSpacing/>
        <w:jc w:val="both"/>
        <w:rPr>
          <w:rStyle w:val="normalChar"/>
          <w:rtl/>
        </w:rPr>
      </w:pPr>
      <w:r>
        <w:rPr>
          <w:rFonts w:ascii="Lotus Linotype" w:hAnsi="Lotus Linotype" w:cs="Lotus Linotype"/>
          <w:b/>
          <w:bCs/>
          <w:sz w:val="28"/>
          <w:szCs w:val="28"/>
          <w:rtl/>
        </w:rPr>
        <w:t>«</w:t>
      </w:r>
      <w:r w:rsidRPr="00082399">
        <w:rPr>
          <w:rFonts w:ascii="Lotus Linotype" w:hAnsi="Lotus Linotype" w:cs="Lotus Linotype"/>
          <w:b/>
          <w:bCs/>
          <w:sz w:val="28"/>
          <w:szCs w:val="28"/>
          <w:rtl/>
        </w:rPr>
        <w:t>ايها الناس، انكم لن تطيقوا او</w:t>
      </w:r>
      <w:r>
        <w:rPr>
          <w:rFonts w:ascii="Lotus Linotype" w:hAnsi="Lotus Linotype" w:cs="Lotus Linotype" w:hint="cs"/>
          <w:b/>
          <w:bCs/>
          <w:sz w:val="28"/>
          <w:szCs w:val="28"/>
          <w:rtl/>
        </w:rPr>
        <w:t xml:space="preserve"> </w:t>
      </w:r>
      <w:r w:rsidRPr="00082399">
        <w:rPr>
          <w:rFonts w:ascii="Lotus Linotype" w:hAnsi="Lotus Linotype" w:cs="Lotus Linotype"/>
          <w:b/>
          <w:bCs/>
          <w:sz w:val="28"/>
          <w:szCs w:val="28"/>
          <w:rtl/>
        </w:rPr>
        <w:t>لن تفعلوا كل ما</w:t>
      </w:r>
      <w:r>
        <w:rPr>
          <w:rFonts w:ascii="Lotus Linotype" w:hAnsi="Lotus Linotype" w:cs="Lotus Linotype"/>
          <w:b/>
          <w:bCs/>
          <w:sz w:val="28"/>
          <w:szCs w:val="28"/>
          <w:rtl/>
        </w:rPr>
        <w:t xml:space="preserve"> امرتم به و لكن سددوا و ابشروا</w:t>
      </w:r>
      <w:r w:rsidRPr="00082399">
        <w:rPr>
          <w:rFonts w:ascii="Lotus Linotype" w:hAnsi="Lotus Linotype" w:cs="Lotus Linotype"/>
          <w:b/>
          <w:bCs/>
          <w:sz w:val="28"/>
          <w:szCs w:val="28"/>
          <w:rtl/>
        </w:rPr>
        <w:t>»</w:t>
      </w:r>
      <w:r>
        <w:rPr>
          <w:rStyle w:val="a4"/>
          <w:rFonts w:ascii="Lotus Linotype" w:hAnsi="Lotus Linotype" w:cs="Lotus Linotype"/>
          <w:b/>
          <w:bCs/>
          <w:sz w:val="28"/>
          <w:szCs w:val="28"/>
          <w:rtl/>
        </w:rPr>
        <w:footnoteReference w:id="435"/>
      </w:r>
      <w:r w:rsidRPr="00CC620F">
        <w:rPr>
          <w:rStyle w:val="normalChar"/>
          <w:rFonts w:hint="cs"/>
          <w:rtl/>
        </w:rPr>
        <w:t xml:space="preserve"> </w:t>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اي مردم شما طاقت نمي</w:t>
      </w:r>
      <w:r w:rsidRPr="00933020">
        <w:rPr>
          <w:rFonts w:ascii="B Zar" w:hAnsi="B Zar" w:cs="B Zar" w:hint="cs"/>
          <w:sz w:val="27"/>
          <w:szCs w:val="27"/>
          <w:rtl/>
        </w:rPr>
        <w:softHyphen/>
        <w:t>آوريد، يا نمي</w:t>
      </w:r>
      <w:r w:rsidRPr="00933020">
        <w:rPr>
          <w:rFonts w:ascii="B Zar" w:hAnsi="B Zar" w:cs="B Zar" w:hint="cs"/>
          <w:sz w:val="27"/>
          <w:szCs w:val="27"/>
          <w:rtl/>
        </w:rPr>
        <w:softHyphen/>
        <w:t>توانيد همه آنچه را كه شما بدان مأمور شده</w:t>
      </w:r>
      <w:r w:rsidRPr="00933020">
        <w:rPr>
          <w:rFonts w:ascii="B Zar" w:hAnsi="B Zar" w:cs="B Zar" w:hint="cs"/>
          <w:sz w:val="27"/>
          <w:szCs w:val="27"/>
          <w:rtl/>
        </w:rPr>
        <w:softHyphen/>
        <w:t>ايد</w:t>
      </w:r>
      <w:r>
        <w:rPr>
          <w:rFonts w:ascii="B Zar" w:hAnsi="B Zar" w:cs="B Zar" w:hint="cs"/>
          <w:sz w:val="27"/>
          <w:szCs w:val="27"/>
          <w:rtl/>
        </w:rPr>
        <w:t>،</w:t>
      </w:r>
      <w:r w:rsidRPr="00933020">
        <w:rPr>
          <w:rFonts w:ascii="B Zar" w:hAnsi="B Zar" w:cs="B Zar" w:hint="cs"/>
          <w:sz w:val="27"/>
          <w:szCs w:val="27"/>
          <w:rtl/>
        </w:rPr>
        <w:t xml:space="preserve"> انجام دهيد. اما درست سخن بگوئيد و درست عمل كنيد و خوش</w:t>
      </w:r>
      <w:r>
        <w:rPr>
          <w:rFonts w:ascii="B Zar" w:hAnsi="B Zar" w:cs="2  Badr" w:hint="cs"/>
          <w:sz w:val="27"/>
          <w:szCs w:val="27"/>
          <w:rtl/>
        </w:rPr>
        <w:t>‏</w:t>
      </w:r>
      <w:r w:rsidRPr="00933020">
        <w:rPr>
          <w:rFonts w:ascii="B Zar" w:hAnsi="B Zar" w:cs="B Zar" w:hint="cs"/>
          <w:sz w:val="27"/>
          <w:szCs w:val="27"/>
          <w:rtl/>
        </w:rPr>
        <w:t>خبري دهيد. »</w:t>
      </w:r>
    </w:p>
    <w:p w:rsidR="00167F2E" w:rsidRPr="00933020" w:rsidRDefault="00167F2E" w:rsidP="00AF52AF">
      <w:pPr>
        <w:widowControl w:val="0"/>
        <w:ind w:firstLine="111"/>
        <w:contextualSpacing/>
        <w:jc w:val="both"/>
        <w:outlineLvl w:val="0"/>
        <w:rPr>
          <w:rFonts w:ascii="B Zar" w:hAnsi="B Zar" w:cs="B Zar"/>
          <w:b/>
          <w:bCs/>
          <w:sz w:val="30"/>
          <w:szCs w:val="30"/>
          <w:rtl/>
        </w:rPr>
      </w:pPr>
      <w:bookmarkStart w:id="237" w:name="_Toc228246840"/>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37"/>
    </w:p>
    <w:p w:rsidR="00167F2E" w:rsidRPr="00933020" w:rsidRDefault="00167F2E" w:rsidP="00AF52AF">
      <w:pPr>
        <w:pStyle w:val="normal"/>
        <w:ind w:firstLine="111"/>
        <w:rPr>
          <w:rtl/>
        </w:rPr>
      </w:pPr>
      <w:r>
        <w:rPr>
          <w:rFonts w:hint="cs"/>
          <w:rtl/>
        </w:rPr>
        <w:t>1ـ</w:t>
      </w:r>
      <w:r w:rsidRPr="00933020">
        <w:rPr>
          <w:rFonts w:hint="cs"/>
          <w:rtl/>
        </w:rPr>
        <w:t xml:space="preserve"> بر ميزبان لازم است به اندازه</w:t>
      </w:r>
      <w:r w:rsidRPr="00933020">
        <w:rPr>
          <w:rFonts w:hint="cs"/>
          <w:rtl/>
        </w:rPr>
        <w:softHyphen/>
        <w:t>اي كه برايش</w:t>
      </w:r>
      <w:r>
        <w:rPr>
          <w:rFonts w:hint="cs"/>
          <w:rtl/>
        </w:rPr>
        <w:t xml:space="preserve"> ميسر است، از م</w:t>
      </w:r>
      <w:r w:rsidRPr="00933020">
        <w:rPr>
          <w:rFonts w:hint="cs"/>
          <w:rtl/>
        </w:rPr>
        <w:t>همان احترام گيرد و نبايد بخاطر احترام گرفتن از او، بيايد چيزي را بر خود تحم</w:t>
      </w:r>
      <w:r>
        <w:rPr>
          <w:rFonts w:hint="cs"/>
          <w:rtl/>
        </w:rPr>
        <w:t>ی</w:t>
      </w:r>
      <w:r w:rsidRPr="00933020">
        <w:rPr>
          <w:rFonts w:hint="cs"/>
          <w:rtl/>
        </w:rPr>
        <w:t xml:space="preserve">ل كند كه برايش سنگين و مشقت آفرين است </w:t>
      </w:r>
      <w:r>
        <w:rPr>
          <w:rFonts w:hint="cs"/>
          <w:rtl/>
        </w:rPr>
        <w:t>(</w:t>
      </w:r>
      <w:r w:rsidRPr="00933020">
        <w:rPr>
          <w:rFonts w:hint="cs"/>
          <w:rtl/>
        </w:rPr>
        <w:t>مثلاً پولي را قرض كند</w:t>
      </w:r>
      <w:r>
        <w:rPr>
          <w:rFonts w:hint="cs"/>
          <w:rtl/>
        </w:rPr>
        <w:t>.)</w:t>
      </w:r>
    </w:p>
    <w:p w:rsidR="00167F2E" w:rsidRPr="00933020" w:rsidRDefault="00167F2E" w:rsidP="00AF52AF">
      <w:pPr>
        <w:pStyle w:val="normal"/>
        <w:ind w:firstLine="111"/>
        <w:rPr>
          <w:rtl/>
        </w:rPr>
      </w:pPr>
      <w:r>
        <w:rPr>
          <w:rFonts w:hint="cs"/>
          <w:rtl/>
        </w:rPr>
        <w:t xml:space="preserve">2ـ </w:t>
      </w:r>
      <w:r w:rsidRPr="00933020">
        <w:rPr>
          <w:rFonts w:hint="cs"/>
          <w:rtl/>
        </w:rPr>
        <w:t>مستحب بودن تكيه دادن به عصا يا مانند آن در خطبه</w:t>
      </w:r>
      <w:r>
        <w:rPr>
          <w:rFonts w:hint="cs"/>
          <w:rtl/>
        </w:rPr>
        <w:t>.</w:t>
      </w:r>
    </w:p>
    <w:p w:rsidR="00167F2E" w:rsidRPr="00933020" w:rsidRDefault="00167F2E" w:rsidP="00AF52AF">
      <w:pPr>
        <w:pStyle w:val="normal"/>
        <w:ind w:firstLine="111"/>
        <w:rPr>
          <w:rtl/>
        </w:rPr>
      </w:pPr>
      <w:r>
        <w:rPr>
          <w:rFonts w:hint="cs"/>
          <w:rtl/>
        </w:rPr>
        <w:t xml:space="preserve">3ـ </w:t>
      </w:r>
      <w:r w:rsidRPr="00933020">
        <w:rPr>
          <w:rFonts w:hint="cs"/>
          <w:rtl/>
        </w:rPr>
        <w:t>مستحب بودن آغاز كردن خطبه با حمد و ثناي الله تعالي</w:t>
      </w:r>
      <w:r>
        <w:rPr>
          <w:rFonts w:hint="cs"/>
          <w:rtl/>
        </w:rPr>
        <w:t>.</w:t>
      </w:r>
    </w:p>
    <w:p w:rsidR="00167F2E" w:rsidRPr="00933020" w:rsidRDefault="00167F2E" w:rsidP="00AF52AF">
      <w:pPr>
        <w:pStyle w:val="normal"/>
        <w:ind w:firstLine="111"/>
        <w:rPr>
          <w:rFonts w:ascii="QCF_BSML" w:hAnsi="QCF_BSML" w:cs="QCF_BSML"/>
          <w:b/>
          <w:bCs/>
          <w:sz w:val="28"/>
          <w:rtl/>
        </w:rPr>
      </w:pPr>
      <w:r>
        <w:rPr>
          <w:rFonts w:hint="cs"/>
          <w:rtl/>
        </w:rPr>
        <w:t xml:space="preserve">4ـ </w:t>
      </w:r>
      <w:r w:rsidRPr="00933020">
        <w:rPr>
          <w:rFonts w:hint="cs"/>
          <w:rtl/>
        </w:rPr>
        <w:t>آساني اين دين در هم</w:t>
      </w:r>
      <w:r>
        <w:rPr>
          <w:rFonts w:hint="cs"/>
          <w:rtl/>
        </w:rPr>
        <w:t>ه احكام و تشريعاتش</w:t>
      </w:r>
      <w:r w:rsidRPr="00933020">
        <w:rPr>
          <w:rFonts w:hint="cs"/>
          <w:rtl/>
        </w:rPr>
        <w:t xml:space="preserve"> و يكي از آسانگيريهاي شريعت اين است كه وقتي مسلمان به انداز</w:t>
      </w:r>
      <w:r>
        <w:rPr>
          <w:rFonts w:hint="cs"/>
          <w:rtl/>
        </w:rPr>
        <w:t>ه</w:t>
      </w:r>
      <w:r w:rsidRPr="00933020">
        <w:rPr>
          <w:rFonts w:hint="cs"/>
          <w:rtl/>
        </w:rPr>
        <w:t xml:space="preserve"> توان تكاليف و دستور العملهاي شريعت را انجام داده و در عين حال به علت بعضي از عوارض مانند بيماري يا فقر يا غير آنها بعضي از واجبات را نتوانست انجام دهد، گناه يا حرجي بر او نخواهد بود</w:t>
      </w:r>
      <w:r>
        <w:rPr>
          <w:rFonts w:hint="cs"/>
          <w:rtl/>
        </w:rPr>
        <w:t>،</w:t>
      </w:r>
      <w:r w:rsidRPr="00933020">
        <w:rPr>
          <w:rFonts w:hint="cs"/>
          <w:rtl/>
        </w:rPr>
        <w:t xml:space="preserve"> همانگونه كه </w:t>
      </w:r>
      <w:r>
        <w:rPr>
          <w:rFonts w:hint="cs"/>
          <w:rtl/>
        </w:rPr>
        <w:t xml:space="preserve">الله تعالی </w:t>
      </w:r>
      <w:r w:rsidRPr="00933020">
        <w:rPr>
          <w:rFonts w:hint="cs"/>
          <w:rtl/>
        </w:rPr>
        <w:t xml:space="preserve">فرموده است: </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049" w:eastAsia="Times New Roman" w:hAnsi="QCF_P049" w:cs="QCF_P049"/>
          <w:color w:val="000000"/>
          <w:sz w:val="32"/>
          <w:szCs w:val="32"/>
          <w:rtl/>
          <w:lang w:bidi="ar-SA"/>
        </w:rPr>
        <w:t>ﯗ  ﯘ   ﯙ  ﯚ  ﯛ  ﯜ</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Pr>
          <w:rFonts w:ascii="B Zar" w:hAnsi="B Zar" w:cs="B Zar" w:hint="cs"/>
          <w:sz w:val="26"/>
          <w:szCs w:val="26"/>
          <w:rtl/>
        </w:rPr>
        <w:t>(</w:t>
      </w:r>
      <w:r w:rsidRPr="00933020">
        <w:rPr>
          <w:rFonts w:ascii="B Zar" w:hAnsi="B Zar" w:cs="B Zar" w:hint="cs"/>
          <w:sz w:val="26"/>
          <w:szCs w:val="26"/>
          <w:rtl/>
        </w:rPr>
        <w:t>بقره</w:t>
      </w:r>
      <w:r>
        <w:rPr>
          <w:rFonts w:ascii="B Zar" w:hAnsi="B Zar" w:cs="B Zar" w:hint="cs"/>
          <w:sz w:val="26"/>
          <w:szCs w:val="26"/>
          <w:rtl/>
        </w:rPr>
        <w:t>:</w:t>
      </w:r>
      <w:r w:rsidRPr="00933020">
        <w:rPr>
          <w:rFonts w:ascii="B Zar" w:hAnsi="B Zar" w:cs="B Zar" w:hint="cs"/>
          <w:sz w:val="26"/>
          <w:szCs w:val="26"/>
          <w:rtl/>
        </w:rPr>
        <w:t xml:space="preserve"> 286</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1B1DA3">
        <w:rPr>
          <w:rFonts w:ascii="B Zar" w:hAnsi="B Zar" w:cs="B Zar" w:hint="cs"/>
          <w:sz w:val="26"/>
          <w:szCs w:val="26"/>
          <w:rtl/>
        </w:rPr>
        <w:t>خداوند</w:t>
      </w:r>
      <w:r w:rsidRPr="001B1DA3">
        <w:rPr>
          <w:rFonts w:ascii="B Zar" w:hAnsi="B Zar" w:cs="B Zar"/>
          <w:sz w:val="26"/>
          <w:szCs w:val="26"/>
          <w:rtl/>
        </w:rPr>
        <w:t xml:space="preserve"> </w:t>
      </w:r>
      <w:r w:rsidRPr="001B1DA3">
        <w:rPr>
          <w:rFonts w:ascii="B Zar" w:hAnsi="B Zar" w:cs="B Zar" w:hint="cs"/>
          <w:sz w:val="26"/>
          <w:szCs w:val="26"/>
          <w:rtl/>
        </w:rPr>
        <w:t>به</w:t>
      </w:r>
      <w:r w:rsidRPr="001B1DA3">
        <w:rPr>
          <w:rFonts w:ascii="B Zar" w:hAnsi="B Zar" w:cs="B Zar"/>
          <w:sz w:val="26"/>
          <w:szCs w:val="26"/>
          <w:rtl/>
        </w:rPr>
        <w:t xml:space="preserve"> </w:t>
      </w:r>
      <w:r w:rsidRPr="001B1DA3">
        <w:rPr>
          <w:rFonts w:ascii="B Zar" w:hAnsi="B Zar" w:cs="B Zar" w:hint="cs"/>
          <w:sz w:val="26"/>
          <w:szCs w:val="26"/>
          <w:rtl/>
        </w:rPr>
        <w:t>هيچ</w:t>
      </w:r>
      <w:r w:rsidRPr="001B1DA3">
        <w:rPr>
          <w:rFonts w:ascii="B Zar" w:hAnsi="B Zar" w:cs="B Zar"/>
          <w:sz w:val="26"/>
          <w:szCs w:val="26"/>
          <w:rtl/>
        </w:rPr>
        <w:t xml:space="preserve"> </w:t>
      </w:r>
      <w:r w:rsidRPr="001B1DA3">
        <w:rPr>
          <w:rFonts w:ascii="B Zar" w:hAnsi="B Zar" w:cs="B Zar" w:hint="cs"/>
          <w:sz w:val="26"/>
          <w:szCs w:val="26"/>
          <w:rtl/>
        </w:rPr>
        <w:t>كس</w:t>
      </w:r>
      <w:r w:rsidRPr="001B1DA3">
        <w:rPr>
          <w:rFonts w:ascii="B Zar" w:hAnsi="B Zar" w:cs="B Zar"/>
          <w:sz w:val="26"/>
          <w:szCs w:val="26"/>
          <w:rtl/>
        </w:rPr>
        <w:t xml:space="preserve"> </w:t>
      </w:r>
      <w:r w:rsidRPr="001B1DA3">
        <w:rPr>
          <w:rFonts w:ascii="B Zar" w:hAnsi="B Zar" w:cs="B Zar" w:hint="cs"/>
          <w:sz w:val="26"/>
          <w:szCs w:val="26"/>
          <w:rtl/>
        </w:rPr>
        <w:t>جز</w:t>
      </w:r>
      <w:r w:rsidRPr="001B1DA3">
        <w:rPr>
          <w:rFonts w:ascii="B Zar" w:hAnsi="B Zar" w:cs="B Zar"/>
          <w:sz w:val="26"/>
          <w:szCs w:val="26"/>
          <w:rtl/>
        </w:rPr>
        <w:t xml:space="preserve"> </w:t>
      </w:r>
      <w:r w:rsidRPr="001B1DA3">
        <w:rPr>
          <w:rFonts w:ascii="B Zar" w:hAnsi="B Zar" w:cs="B Zar" w:hint="cs"/>
          <w:sz w:val="26"/>
          <w:szCs w:val="26"/>
          <w:rtl/>
        </w:rPr>
        <w:t>به</w:t>
      </w:r>
      <w:r w:rsidRPr="001B1DA3">
        <w:rPr>
          <w:rFonts w:ascii="B Zar" w:hAnsi="B Zar" w:cs="B Zar"/>
          <w:sz w:val="26"/>
          <w:szCs w:val="26"/>
          <w:rtl/>
        </w:rPr>
        <w:t xml:space="preserve"> </w:t>
      </w:r>
      <w:r w:rsidRPr="001B1DA3">
        <w:rPr>
          <w:rFonts w:ascii="B Zar" w:hAnsi="B Zar" w:cs="B Zar" w:hint="cs"/>
          <w:sz w:val="26"/>
          <w:szCs w:val="26"/>
          <w:rtl/>
        </w:rPr>
        <w:t>اندازه</w:t>
      </w:r>
      <w:r w:rsidRPr="001B1DA3">
        <w:rPr>
          <w:rFonts w:ascii="B Zar" w:hAnsi="B Zar" w:cs="B Zar"/>
          <w:sz w:val="26"/>
          <w:szCs w:val="26"/>
          <w:rtl/>
        </w:rPr>
        <w:t xml:space="preserve"> </w:t>
      </w:r>
      <w:r w:rsidRPr="001B1DA3">
        <w:rPr>
          <w:rFonts w:ascii="B Zar" w:hAnsi="B Zar" w:cs="B Zar" w:hint="cs"/>
          <w:sz w:val="26"/>
          <w:szCs w:val="26"/>
          <w:rtl/>
        </w:rPr>
        <w:t>توانائيش</w:t>
      </w:r>
      <w:r w:rsidRPr="001B1DA3">
        <w:rPr>
          <w:rFonts w:ascii="B Zar" w:hAnsi="B Zar" w:cs="B Zar"/>
          <w:sz w:val="26"/>
          <w:szCs w:val="26"/>
          <w:rtl/>
        </w:rPr>
        <w:t xml:space="preserve"> </w:t>
      </w:r>
      <w:r w:rsidRPr="001B1DA3">
        <w:rPr>
          <w:rFonts w:ascii="B Zar" w:hAnsi="B Zar" w:cs="B Zar" w:hint="cs"/>
          <w:sz w:val="26"/>
          <w:szCs w:val="26"/>
          <w:rtl/>
        </w:rPr>
        <w:t>تكليف</w:t>
      </w:r>
      <w:r w:rsidRPr="001B1DA3">
        <w:rPr>
          <w:rFonts w:ascii="B Zar" w:hAnsi="B Zar" w:cs="B Zar"/>
          <w:sz w:val="26"/>
          <w:szCs w:val="26"/>
          <w:rtl/>
        </w:rPr>
        <w:t xml:space="preserve"> </w:t>
      </w:r>
      <w:r w:rsidRPr="001B1DA3">
        <w:rPr>
          <w:rFonts w:ascii="B Zar" w:hAnsi="B Zar" w:cs="B Zar" w:hint="cs"/>
          <w:sz w:val="26"/>
          <w:szCs w:val="26"/>
          <w:rtl/>
        </w:rPr>
        <w:t>نمي‌كند</w:t>
      </w:r>
      <w:r>
        <w:rPr>
          <w:rFonts w:ascii="B Zar" w:hAnsi="B Zar" w:cs="B Zar" w:hint="cs"/>
          <w:sz w:val="26"/>
          <w:szCs w:val="26"/>
          <w:rtl/>
        </w:rPr>
        <w:t>.»</w:t>
      </w:r>
    </w:p>
    <w:p w:rsidR="00167F2E" w:rsidRPr="00CC620F" w:rsidRDefault="00167F2E" w:rsidP="00AF52AF">
      <w:pPr>
        <w:widowControl w:val="0"/>
        <w:ind w:firstLine="111"/>
        <w:contextualSpacing/>
        <w:jc w:val="both"/>
        <w:rPr>
          <w:rStyle w:val="normalChar"/>
          <w:rtl/>
        </w:rPr>
      </w:pPr>
      <w:r w:rsidRPr="00CC620F">
        <w:rPr>
          <w:rStyle w:val="normalChar"/>
          <w:rFonts w:hint="cs"/>
          <w:rtl/>
        </w:rPr>
        <w:t>و همانگونه كه پيامبر</w:t>
      </w:r>
      <w:r w:rsidRPr="00933020">
        <w:rPr>
          <w:rFonts w:cs="CTraditional Arabic" w:hint="cs"/>
          <w:sz w:val="30"/>
          <w:szCs w:val="30"/>
          <w:rtl/>
        </w:rPr>
        <w:t>ص</w:t>
      </w:r>
      <w:r w:rsidRPr="00CC620F">
        <w:rPr>
          <w:rStyle w:val="normalChar"/>
          <w:rFonts w:hint="cs"/>
          <w:rtl/>
        </w:rPr>
        <w:t xml:space="preserve"> فرموده است:</w:t>
      </w:r>
    </w:p>
    <w:p w:rsidR="00167F2E" w:rsidRPr="00CC620F" w:rsidRDefault="00167F2E" w:rsidP="00AF52AF">
      <w:pPr>
        <w:widowControl w:val="0"/>
        <w:ind w:firstLine="111"/>
        <w:contextualSpacing/>
        <w:jc w:val="both"/>
        <w:outlineLvl w:val="0"/>
        <w:rPr>
          <w:rStyle w:val="normalChar"/>
          <w:rtl/>
        </w:rPr>
      </w:pPr>
      <w:bookmarkStart w:id="238" w:name="_Toc228246841"/>
      <w:r w:rsidRPr="001B1DA3">
        <w:rPr>
          <w:rFonts w:ascii="Lotus Linotype" w:hAnsi="Lotus Linotype" w:cs="Lotus Linotype"/>
          <w:b/>
          <w:bCs/>
          <w:sz w:val="28"/>
          <w:szCs w:val="28"/>
          <w:rtl/>
        </w:rPr>
        <w:t>« اذا نهيتكم عن شيءٍ فاجتنبوه و ما امرتكم به فأتوا منه ماستطعتم »</w:t>
      </w:r>
      <w:r>
        <w:rPr>
          <w:rStyle w:val="a4"/>
          <w:rFonts w:ascii="Lotus Linotype" w:hAnsi="Lotus Linotype" w:cs="Lotus Linotype"/>
          <w:b/>
          <w:bCs/>
          <w:sz w:val="28"/>
          <w:szCs w:val="28"/>
          <w:rtl/>
        </w:rPr>
        <w:footnoteReference w:id="436"/>
      </w:r>
      <w:bookmarkEnd w:id="238"/>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زماني كه شما را از چيزي نهي كردم، </w:t>
      </w:r>
      <w:r>
        <w:rPr>
          <w:rFonts w:ascii="B Zar" w:hAnsi="B Zar" w:cs="B Zar" w:hint="cs"/>
          <w:sz w:val="26"/>
          <w:szCs w:val="26"/>
          <w:rtl/>
        </w:rPr>
        <w:t>پس از آن دوري كنيد</w:t>
      </w:r>
      <w:r w:rsidRPr="00933020">
        <w:rPr>
          <w:rFonts w:ascii="B Zar" w:hAnsi="B Zar" w:cs="B Zar" w:hint="cs"/>
          <w:sz w:val="26"/>
          <w:szCs w:val="26"/>
          <w:rtl/>
        </w:rPr>
        <w:t xml:space="preserve"> و آنچه را كه به شما دستور داده</w:t>
      </w:r>
      <w:r w:rsidRPr="00933020">
        <w:rPr>
          <w:rFonts w:ascii="B Zar" w:hAnsi="B Zar" w:cs="B Zar" w:hint="cs"/>
          <w:sz w:val="26"/>
          <w:szCs w:val="26"/>
          <w:rtl/>
        </w:rPr>
        <w:softHyphen/>
        <w:t>ام، به اندازه</w:t>
      </w:r>
      <w:r w:rsidRPr="00933020">
        <w:rPr>
          <w:rFonts w:ascii="B Zar" w:hAnsi="B Zar" w:cs="B Zar" w:hint="cs"/>
          <w:sz w:val="26"/>
          <w:szCs w:val="26"/>
          <w:rtl/>
        </w:rPr>
        <w:softHyphen/>
        <w:t>اي كه در توان داريد، آن را انجام دهيد</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pStyle w:val="normal"/>
        <w:ind w:firstLine="111"/>
        <w:rPr>
          <w:sz w:val="26"/>
          <w:szCs w:val="26"/>
          <w:rtl/>
        </w:rPr>
      </w:pPr>
      <w:r w:rsidRPr="00933020">
        <w:rPr>
          <w:rFonts w:hint="cs"/>
          <w:rtl/>
        </w:rPr>
        <w:t xml:space="preserve">يكي ديگر از آسانگيريهاي اين شريعت اين است كه </w:t>
      </w:r>
      <w:r>
        <w:rPr>
          <w:rFonts w:hint="cs"/>
          <w:rtl/>
        </w:rPr>
        <w:t xml:space="preserve">تمامي احكامش مناسب با بشر هستند </w:t>
      </w:r>
      <w:r w:rsidRPr="00933020">
        <w:rPr>
          <w:rFonts w:hint="cs"/>
          <w:rtl/>
        </w:rPr>
        <w:t>‌و خير و خوبي را براي او به ارمغان مي</w:t>
      </w:r>
      <w:r w:rsidRPr="00933020">
        <w:rPr>
          <w:rFonts w:hint="cs"/>
          <w:rtl/>
        </w:rPr>
        <w:softHyphen/>
        <w:t>آورند، در آنها موردي وجود ندارد كه رنج و مشقت عظيمي را براي آنها ايجاد كند. همانگونه كه الله تعالي دربار</w:t>
      </w:r>
      <w:r>
        <w:rPr>
          <w:rFonts w:hint="cs"/>
          <w:rtl/>
        </w:rPr>
        <w:t>ه</w:t>
      </w:r>
      <w:r w:rsidRPr="00933020">
        <w:rPr>
          <w:rFonts w:hint="cs"/>
          <w:rtl/>
        </w:rPr>
        <w:t xml:space="preserve"> پيامبر اين امت فرموده است: </w:t>
      </w:r>
    </w:p>
    <w:p w:rsidR="00167F2E" w:rsidRPr="00CC620F" w:rsidRDefault="00167F2E" w:rsidP="00A62069">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170" w:eastAsia="Times New Roman" w:hAnsi="QCF_P170" w:cs="QCF_P170"/>
          <w:color w:val="000000"/>
          <w:sz w:val="32"/>
          <w:szCs w:val="32"/>
          <w:rtl/>
          <w:lang w:bidi="ar-SA"/>
        </w:rPr>
        <w:t xml:space="preserve">ﭴ  ﭵ   ﭶ  ﭷ  ﭸ  ﭹ  ﭺ  ﭻ  ﭼ   ﭽ  ﭾ  ﭿ  ﮀ  ﮁ  ﮂ   ﮃ  ﮄ  ﮅ  ﮆ  ﮇ  ﮈ  ﮉ   ﮊ  ﮋ  ﮌ  ﮍ  ﮎ  ﮏ  ﮐ ﮑﮒ  ﮓ  ﮔ  ﮕ  ﮖ  ﮗ  ﮘ   ﮙ   ﮚ    ﮛ  ﮜﮝ  ﮞ  ﮟ  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7"/>
          <w:szCs w:val="27"/>
          <w:rtl/>
        </w:rPr>
        <w:t>(</w:t>
      </w:r>
      <w:r w:rsidRPr="00933020">
        <w:rPr>
          <w:rFonts w:ascii="B Zar" w:hAnsi="B Zar" w:cs="B Zar" w:hint="cs"/>
          <w:sz w:val="27"/>
          <w:szCs w:val="27"/>
          <w:rtl/>
        </w:rPr>
        <w:t>اعراف</w:t>
      </w:r>
      <w:r>
        <w:rPr>
          <w:rFonts w:ascii="B Zar" w:hAnsi="B Zar" w:cs="B Zar" w:hint="cs"/>
          <w:sz w:val="27"/>
          <w:szCs w:val="27"/>
          <w:rtl/>
        </w:rPr>
        <w:t>:</w:t>
      </w:r>
      <w:r w:rsidRPr="00933020">
        <w:rPr>
          <w:rFonts w:ascii="B Zar" w:hAnsi="B Zar" w:cs="B Zar" w:hint="cs"/>
          <w:sz w:val="27"/>
          <w:szCs w:val="27"/>
          <w:rtl/>
        </w:rPr>
        <w:t xml:space="preserve"> 157</w:t>
      </w:r>
      <w:r>
        <w:rPr>
          <w:rFonts w:ascii="B Zar" w:hAnsi="B Zar" w:cs="B Zar" w:hint="cs"/>
          <w:sz w:val="27"/>
          <w:szCs w:val="27"/>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A000B7">
        <w:rPr>
          <w:rFonts w:ascii="B Zar" w:hAnsi="B Zar" w:cs="B Zar" w:hint="cs"/>
          <w:sz w:val="26"/>
          <w:szCs w:val="26"/>
          <w:rtl/>
        </w:rPr>
        <w:t>‏</w:t>
      </w:r>
      <w:r w:rsidR="00980F21">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ويژه</w:t>
      </w:r>
      <w:r w:rsidRPr="00A000B7">
        <w:rPr>
          <w:rFonts w:ascii="B Zar" w:hAnsi="B Zar" w:cs="B Zar"/>
          <w:sz w:val="26"/>
          <w:szCs w:val="26"/>
          <w:rtl/>
        </w:rPr>
        <w:t xml:space="preserve"> </w:t>
      </w:r>
      <w:r w:rsidRPr="00A000B7">
        <w:rPr>
          <w:rFonts w:ascii="B Zar" w:hAnsi="B Zar" w:cs="B Zar" w:hint="cs"/>
          <w:sz w:val="26"/>
          <w:szCs w:val="26"/>
          <w:rtl/>
        </w:rPr>
        <w:t>رحمت</w:t>
      </w:r>
      <w:r w:rsidRPr="00A000B7">
        <w:rPr>
          <w:rFonts w:ascii="B Zar" w:hAnsi="B Zar" w:cs="B Zar"/>
          <w:sz w:val="26"/>
          <w:szCs w:val="26"/>
          <w:rtl/>
        </w:rPr>
        <w:t xml:space="preserve"> </w:t>
      </w:r>
      <w:r w:rsidRPr="00A000B7">
        <w:rPr>
          <w:rFonts w:ascii="B Zar" w:hAnsi="B Zar" w:cs="B Zar" w:hint="cs"/>
          <w:sz w:val="26"/>
          <w:szCs w:val="26"/>
          <w:rtl/>
        </w:rPr>
        <w:t>خود</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اختصاص</w:t>
      </w:r>
      <w:r w:rsidRPr="00A000B7">
        <w:rPr>
          <w:rFonts w:ascii="B Zar" w:hAnsi="B Zar" w:cs="B Zar"/>
          <w:sz w:val="26"/>
          <w:szCs w:val="26"/>
          <w:rtl/>
        </w:rPr>
        <w:t xml:space="preserve"> </w:t>
      </w:r>
      <w:r w:rsidRPr="00A000B7">
        <w:rPr>
          <w:rFonts w:ascii="B Zar" w:hAnsi="B Zar" w:cs="B Zar" w:hint="cs"/>
          <w:sz w:val="26"/>
          <w:szCs w:val="26"/>
          <w:rtl/>
        </w:rPr>
        <w:t>مي‌دهم</w:t>
      </w:r>
      <w:r w:rsidRPr="00A000B7">
        <w:rPr>
          <w:rFonts w:ascii="B Zar" w:hAnsi="B Zar" w:cs="B Zar"/>
          <w:sz w:val="26"/>
          <w:szCs w:val="26"/>
          <w:rtl/>
        </w:rPr>
        <w:t xml:space="preserve"> </w:t>
      </w:r>
      <w:r w:rsidRPr="00A000B7">
        <w:rPr>
          <w:rFonts w:ascii="B Zar" w:hAnsi="B Zar" w:cs="B Zar" w:hint="cs"/>
          <w:sz w:val="26"/>
          <w:szCs w:val="26"/>
          <w:rtl/>
        </w:rPr>
        <w:t>به</w:t>
      </w:r>
      <w:r w:rsidR="00980F21">
        <w:rPr>
          <w:rFonts w:ascii="B Zar" w:hAnsi="B Zar" w:cs="B Zar"/>
          <w:sz w:val="26"/>
          <w:szCs w:val="26"/>
          <w:rtl/>
        </w:rPr>
        <w:t xml:space="preserve">) </w:t>
      </w:r>
      <w:r w:rsidRPr="00A000B7">
        <w:rPr>
          <w:rFonts w:ascii="B Zar" w:hAnsi="B Zar" w:cs="B Zar" w:hint="cs"/>
          <w:sz w:val="26"/>
          <w:szCs w:val="26"/>
          <w:rtl/>
        </w:rPr>
        <w:t>كساني</w:t>
      </w:r>
      <w:r w:rsidRPr="00A000B7">
        <w:rPr>
          <w:rFonts w:ascii="B Zar" w:hAnsi="B Zar" w:cs="B Zar"/>
          <w:sz w:val="26"/>
          <w:szCs w:val="26"/>
          <w:rtl/>
        </w:rPr>
        <w:t xml:space="preserve"> </w:t>
      </w:r>
      <w:r w:rsidRPr="00A000B7">
        <w:rPr>
          <w:rFonts w:ascii="B Zar" w:hAnsi="B Zar" w:cs="B Zar" w:hint="cs"/>
          <w:sz w:val="26"/>
          <w:szCs w:val="26"/>
          <w:rtl/>
        </w:rPr>
        <w:t>كه</w:t>
      </w:r>
      <w:r w:rsidRPr="00A000B7">
        <w:rPr>
          <w:rFonts w:ascii="B Zar" w:hAnsi="B Zar" w:cs="B Zar"/>
          <w:sz w:val="26"/>
          <w:szCs w:val="26"/>
          <w:rtl/>
        </w:rPr>
        <w:t xml:space="preserve"> </w:t>
      </w:r>
      <w:r w:rsidRPr="00A000B7">
        <w:rPr>
          <w:rFonts w:ascii="B Zar" w:hAnsi="B Zar" w:cs="B Zar" w:hint="cs"/>
          <w:sz w:val="26"/>
          <w:szCs w:val="26"/>
          <w:rtl/>
        </w:rPr>
        <w:t>پيروي</w:t>
      </w:r>
      <w:r w:rsidRPr="00A000B7">
        <w:rPr>
          <w:rFonts w:ascii="B Zar" w:hAnsi="B Zar" w:cs="B Zar"/>
          <w:sz w:val="26"/>
          <w:szCs w:val="26"/>
          <w:rtl/>
        </w:rPr>
        <w:t xml:space="preserve"> </w:t>
      </w:r>
      <w:r w:rsidRPr="00A000B7">
        <w:rPr>
          <w:rFonts w:ascii="B Zar" w:hAnsi="B Zar" w:cs="B Zar" w:hint="cs"/>
          <w:sz w:val="26"/>
          <w:szCs w:val="26"/>
          <w:rtl/>
        </w:rPr>
        <w:t>مي‌كنند</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فرستاده</w:t>
      </w:r>
      <w:r w:rsidR="00980F21">
        <w:rPr>
          <w:rFonts w:ascii="B Zar" w:hAnsi="B Zar" w:cs="B Zar"/>
          <w:sz w:val="26"/>
          <w:szCs w:val="26"/>
          <w:rtl/>
        </w:rPr>
        <w:t xml:space="preserve"> (</w:t>
      </w:r>
      <w:r w:rsidRPr="00A000B7">
        <w:rPr>
          <w:rFonts w:ascii="B Zar" w:hAnsi="B Zar" w:cs="B Zar" w:hint="cs"/>
          <w:sz w:val="26"/>
          <w:szCs w:val="26"/>
          <w:rtl/>
        </w:rPr>
        <w:t>خدا</w:t>
      </w:r>
      <w:r w:rsidRPr="00A000B7">
        <w:rPr>
          <w:rFonts w:ascii="B Zar" w:hAnsi="B Zar" w:cs="B Zar"/>
          <w:sz w:val="26"/>
          <w:szCs w:val="26"/>
          <w:rtl/>
        </w:rPr>
        <w:t xml:space="preserve"> </w:t>
      </w:r>
      <w:r w:rsidRPr="00A000B7">
        <w:rPr>
          <w:rFonts w:ascii="B Zar" w:hAnsi="B Zar" w:cs="B Zar" w:hint="cs"/>
          <w:sz w:val="26"/>
          <w:szCs w:val="26"/>
          <w:rtl/>
        </w:rPr>
        <w:t>محمّد</w:t>
      </w:r>
      <w:r w:rsidRPr="00A000B7">
        <w:rPr>
          <w:rFonts w:ascii="B Zar" w:hAnsi="B Zar" w:cs="B Zar"/>
          <w:sz w:val="26"/>
          <w:szCs w:val="26"/>
          <w:rtl/>
        </w:rPr>
        <w:t xml:space="preserve"> </w:t>
      </w:r>
      <w:r w:rsidRPr="00A000B7">
        <w:rPr>
          <w:rFonts w:ascii="B Zar" w:hAnsi="B Zar" w:cs="B Zar" w:hint="cs"/>
          <w:sz w:val="26"/>
          <w:szCs w:val="26"/>
          <w:rtl/>
        </w:rPr>
        <w:t>مصطفي</w:t>
      </w:r>
      <w:r w:rsidR="00980F21">
        <w:rPr>
          <w:rFonts w:ascii="B Zar" w:hAnsi="B Zar" w:cs="B Zar"/>
          <w:sz w:val="26"/>
          <w:szCs w:val="26"/>
          <w:rtl/>
        </w:rPr>
        <w:t xml:space="preserve">) </w:t>
      </w:r>
      <w:r w:rsidRPr="00A000B7">
        <w:rPr>
          <w:rFonts w:ascii="B Zar" w:hAnsi="B Zar" w:cs="B Zar" w:hint="cs"/>
          <w:sz w:val="26"/>
          <w:szCs w:val="26"/>
          <w:rtl/>
        </w:rPr>
        <w:t>پيغمبر</w:t>
      </w:r>
      <w:r w:rsidRPr="00A000B7">
        <w:rPr>
          <w:rFonts w:ascii="B Zar" w:hAnsi="B Zar" w:cs="B Zar"/>
          <w:sz w:val="26"/>
          <w:szCs w:val="26"/>
          <w:rtl/>
        </w:rPr>
        <w:t xml:space="preserve"> </w:t>
      </w:r>
      <w:r w:rsidRPr="00A000B7">
        <w:rPr>
          <w:rFonts w:ascii="B Zar" w:hAnsi="B Zar" w:cs="B Zar" w:hint="cs"/>
          <w:sz w:val="26"/>
          <w:szCs w:val="26"/>
          <w:rtl/>
        </w:rPr>
        <w:t>امّي</w:t>
      </w:r>
      <w:r w:rsidRPr="00A000B7">
        <w:rPr>
          <w:rFonts w:ascii="B Zar" w:hAnsi="B Zar" w:cs="B Zar"/>
          <w:sz w:val="26"/>
          <w:szCs w:val="26"/>
          <w:rtl/>
        </w:rPr>
        <w:t xml:space="preserve"> </w:t>
      </w:r>
      <w:r w:rsidRPr="00A000B7">
        <w:rPr>
          <w:rFonts w:ascii="B Zar" w:hAnsi="B Zar" w:cs="B Zar" w:hint="cs"/>
          <w:sz w:val="26"/>
          <w:szCs w:val="26"/>
          <w:rtl/>
        </w:rPr>
        <w:t>كه</w:t>
      </w:r>
      <w:r w:rsidR="00980F21">
        <w:rPr>
          <w:rFonts w:ascii="B Zar" w:hAnsi="B Zar" w:cs="B Zar"/>
          <w:sz w:val="26"/>
          <w:szCs w:val="26"/>
          <w:rtl/>
        </w:rPr>
        <w:t xml:space="preserve"> (</w:t>
      </w:r>
      <w:r w:rsidRPr="00A000B7">
        <w:rPr>
          <w:rFonts w:ascii="B Zar" w:hAnsi="B Zar" w:cs="B Zar" w:hint="cs"/>
          <w:sz w:val="26"/>
          <w:szCs w:val="26"/>
          <w:rtl/>
        </w:rPr>
        <w:t>خواندن</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نوشتن</w:t>
      </w:r>
      <w:r w:rsidRPr="00A000B7">
        <w:rPr>
          <w:rFonts w:ascii="B Zar" w:hAnsi="B Zar" w:cs="B Zar"/>
          <w:sz w:val="26"/>
          <w:szCs w:val="26"/>
          <w:rtl/>
        </w:rPr>
        <w:t xml:space="preserve"> </w:t>
      </w:r>
      <w:r w:rsidRPr="00A000B7">
        <w:rPr>
          <w:rFonts w:ascii="B Zar" w:hAnsi="B Zar" w:cs="B Zar" w:hint="cs"/>
          <w:sz w:val="26"/>
          <w:szCs w:val="26"/>
          <w:rtl/>
        </w:rPr>
        <w:t>نمي‌داند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وصف</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را</w:t>
      </w:r>
      <w:r w:rsidR="00980F21">
        <w:rPr>
          <w:rFonts w:ascii="B Zar" w:hAnsi="B Zar" w:cs="B Zar"/>
          <w:sz w:val="26"/>
          <w:szCs w:val="26"/>
          <w:rtl/>
        </w:rPr>
        <w:t xml:space="preserve">) </w:t>
      </w:r>
      <w:r w:rsidRPr="00A000B7">
        <w:rPr>
          <w:rFonts w:ascii="B Zar" w:hAnsi="B Zar" w:cs="B Zar" w:hint="cs"/>
          <w:sz w:val="26"/>
          <w:szCs w:val="26"/>
          <w:rtl/>
        </w:rPr>
        <w:t>در</w:t>
      </w:r>
      <w:r w:rsidRPr="00A000B7">
        <w:rPr>
          <w:rFonts w:ascii="B Zar" w:hAnsi="B Zar" w:cs="B Zar"/>
          <w:sz w:val="26"/>
          <w:szCs w:val="26"/>
          <w:rtl/>
        </w:rPr>
        <w:t xml:space="preserve"> </w:t>
      </w:r>
      <w:r w:rsidRPr="00A000B7">
        <w:rPr>
          <w:rFonts w:ascii="B Zar" w:hAnsi="B Zar" w:cs="B Zar" w:hint="cs"/>
          <w:sz w:val="26"/>
          <w:szCs w:val="26"/>
          <w:rtl/>
        </w:rPr>
        <w:t>تورات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انجيل</w:t>
      </w:r>
      <w:r w:rsidRPr="00A000B7">
        <w:rPr>
          <w:rFonts w:ascii="B Zar" w:hAnsi="B Zar" w:cs="B Zar"/>
          <w:sz w:val="26"/>
          <w:szCs w:val="26"/>
          <w:rtl/>
        </w:rPr>
        <w:t xml:space="preserve"> </w:t>
      </w:r>
      <w:r w:rsidRPr="00A000B7">
        <w:rPr>
          <w:rFonts w:ascii="B Zar" w:hAnsi="B Zar" w:cs="B Zar" w:hint="cs"/>
          <w:sz w:val="26"/>
          <w:szCs w:val="26"/>
          <w:rtl/>
        </w:rPr>
        <w:t>نگاشته</w:t>
      </w:r>
      <w:r w:rsidRPr="00A000B7">
        <w:rPr>
          <w:rFonts w:ascii="B Zar" w:hAnsi="B Zar" w:cs="B Zar"/>
          <w:sz w:val="26"/>
          <w:szCs w:val="26"/>
          <w:rtl/>
        </w:rPr>
        <w:t xml:space="preserve"> </w:t>
      </w:r>
      <w:r w:rsidRPr="00A000B7">
        <w:rPr>
          <w:rFonts w:ascii="B Zar" w:hAnsi="B Zar" w:cs="B Zar" w:hint="cs"/>
          <w:sz w:val="26"/>
          <w:szCs w:val="26"/>
          <w:rtl/>
        </w:rPr>
        <w:t>مي‌يابند</w:t>
      </w:r>
      <w:r w:rsidR="00023D03">
        <w:rPr>
          <w:rFonts w:ascii="B Zar" w:hAnsi="B Zar" w:cs="B Zar"/>
          <w:sz w:val="26"/>
          <w:szCs w:val="26"/>
          <w:rtl/>
        </w:rPr>
        <w:t>.</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كار</w:t>
      </w:r>
      <w:r w:rsidRPr="00A000B7">
        <w:rPr>
          <w:rFonts w:ascii="B Zar" w:hAnsi="B Zar" w:cs="B Zar"/>
          <w:sz w:val="26"/>
          <w:szCs w:val="26"/>
          <w:rtl/>
        </w:rPr>
        <w:t xml:space="preserve"> </w:t>
      </w:r>
      <w:r w:rsidRPr="00A000B7">
        <w:rPr>
          <w:rFonts w:ascii="B Zar" w:hAnsi="B Zar" w:cs="B Zar" w:hint="cs"/>
          <w:sz w:val="26"/>
          <w:szCs w:val="26"/>
          <w:rtl/>
        </w:rPr>
        <w:t>نيك</w:t>
      </w:r>
      <w:r w:rsidRPr="00A000B7">
        <w:rPr>
          <w:rFonts w:ascii="B Zar" w:hAnsi="B Zar" w:cs="B Zar"/>
          <w:sz w:val="26"/>
          <w:szCs w:val="26"/>
          <w:rtl/>
        </w:rPr>
        <w:t xml:space="preserve"> </w:t>
      </w:r>
      <w:r w:rsidRPr="00A000B7">
        <w:rPr>
          <w:rFonts w:ascii="B Zar" w:hAnsi="B Zar" w:cs="B Zar" w:hint="cs"/>
          <w:sz w:val="26"/>
          <w:szCs w:val="26"/>
          <w:rtl/>
        </w:rPr>
        <w:t>دستور</w:t>
      </w:r>
      <w:r w:rsidRPr="00A000B7">
        <w:rPr>
          <w:rFonts w:ascii="B Zar" w:hAnsi="B Zar" w:cs="B Zar"/>
          <w:sz w:val="26"/>
          <w:szCs w:val="26"/>
          <w:rtl/>
        </w:rPr>
        <w:t xml:space="preserve"> </w:t>
      </w:r>
      <w:r w:rsidRPr="00A000B7">
        <w:rPr>
          <w:rFonts w:ascii="B Zar" w:hAnsi="B Zar" w:cs="B Zar" w:hint="cs"/>
          <w:sz w:val="26"/>
          <w:szCs w:val="26"/>
          <w:rtl/>
        </w:rPr>
        <w:t>مي‌دهد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كار</w:t>
      </w:r>
      <w:r w:rsidRPr="00A000B7">
        <w:rPr>
          <w:rFonts w:ascii="B Zar" w:hAnsi="B Zar" w:cs="B Zar"/>
          <w:sz w:val="26"/>
          <w:szCs w:val="26"/>
          <w:rtl/>
        </w:rPr>
        <w:t xml:space="preserve"> </w:t>
      </w:r>
      <w:r w:rsidRPr="00A000B7">
        <w:rPr>
          <w:rFonts w:ascii="B Zar" w:hAnsi="B Zar" w:cs="B Zar" w:hint="cs"/>
          <w:sz w:val="26"/>
          <w:szCs w:val="26"/>
          <w:rtl/>
        </w:rPr>
        <w:t>زشت</w:t>
      </w:r>
      <w:r w:rsidRPr="00A000B7">
        <w:rPr>
          <w:rFonts w:ascii="B Zar" w:hAnsi="B Zar" w:cs="B Zar"/>
          <w:sz w:val="26"/>
          <w:szCs w:val="26"/>
          <w:rtl/>
        </w:rPr>
        <w:t xml:space="preserve"> </w:t>
      </w:r>
      <w:r w:rsidRPr="00A000B7">
        <w:rPr>
          <w:rFonts w:ascii="B Zar" w:hAnsi="B Zar" w:cs="B Zar" w:hint="cs"/>
          <w:sz w:val="26"/>
          <w:szCs w:val="26"/>
          <w:rtl/>
        </w:rPr>
        <w:t>بازمي‌دارد</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پاكيزه‌ها</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برايشان</w:t>
      </w:r>
      <w:r w:rsidRPr="00A000B7">
        <w:rPr>
          <w:rFonts w:ascii="B Zar" w:hAnsi="B Zar" w:cs="B Zar"/>
          <w:sz w:val="26"/>
          <w:szCs w:val="26"/>
          <w:rtl/>
        </w:rPr>
        <w:t xml:space="preserve"> </w:t>
      </w:r>
      <w:r w:rsidRPr="00A000B7">
        <w:rPr>
          <w:rFonts w:ascii="B Zar" w:hAnsi="B Zar" w:cs="B Zar" w:hint="cs"/>
          <w:sz w:val="26"/>
          <w:szCs w:val="26"/>
          <w:rtl/>
        </w:rPr>
        <w:t>حلال</w:t>
      </w:r>
      <w:r w:rsidRPr="00A000B7">
        <w:rPr>
          <w:rFonts w:ascii="B Zar" w:hAnsi="B Zar" w:cs="B Zar"/>
          <w:sz w:val="26"/>
          <w:szCs w:val="26"/>
          <w:rtl/>
        </w:rPr>
        <w:t xml:space="preserve"> </w:t>
      </w:r>
      <w:r w:rsidRPr="00A000B7">
        <w:rPr>
          <w:rFonts w:ascii="B Zar" w:hAnsi="B Zar" w:cs="B Zar" w:hint="cs"/>
          <w:sz w:val="26"/>
          <w:szCs w:val="26"/>
          <w:rtl/>
        </w:rPr>
        <w:t>مي‌نمايد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ناپاكها</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بر</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حرام</w:t>
      </w:r>
      <w:r w:rsidRPr="00A000B7">
        <w:rPr>
          <w:rFonts w:ascii="B Zar" w:hAnsi="B Zar" w:cs="B Zar"/>
          <w:sz w:val="26"/>
          <w:szCs w:val="26"/>
          <w:rtl/>
        </w:rPr>
        <w:t xml:space="preserve"> </w:t>
      </w:r>
      <w:r w:rsidRPr="00A000B7">
        <w:rPr>
          <w:rFonts w:ascii="B Zar" w:hAnsi="B Zar" w:cs="B Zar" w:hint="cs"/>
          <w:sz w:val="26"/>
          <w:szCs w:val="26"/>
          <w:rtl/>
        </w:rPr>
        <w:t>مي‌سازد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فرو</w:t>
      </w:r>
      <w:r w:rsidRPr="00A000B7">
        <w:rPr>
          <w:rFonts w:ascii="B Zar" w:hAnsi="B Zar" w:cs="B Zar"/>
          <w:sz w:val="26"/>
          <w:szCs w:val="26"/>
          <w:rtl/>
        </w:rPr>
        <w:t xml:space="preserve"> </w:t>
      </w:r>
      <w:r w:rsidRPr="00A000B7">
        <w:rPr>
          <w:rFonts w:ascii="B Zar" w:hAnsi="B Zar" w:cs="B Zar" w:hint="cs"/>
          <w:sz w:val="26"/>
          <w:szCs w:val="26"/>
          <w:rtl/>
        </w:rPr>
        <w:t>مي‌اندازد</w:t>
      </w:r>
      <w:r w:rsidRPr="00A000B7">
        <w:rPr>
          <w:rFonts w:ascii="B Zar" w:hAnsi="B Zar" w:cs="B Zar"/>
          <w:sz w:val="26"/>
          <w:szCs w:val="26"/>
          <w:rtl/>
        </w:rPr>
        <w:t xml:space="preserve"> </w:t>
      </w:r>
      <w:r w:rsidRPr="00A000B7">
        <w:rPr>
          <w:rFonts w:ascii="B Zar" w:hAnsi="B Zar" w:cs="B Zar" w:hint="cs"/>
          <w:sz w:val="26"/>
          <w:szCs w:val="26"/>
          <w:rtl/>
        </w:rPr>
        <w:t>بند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زنجير</w:t>
      </w:r>
      <w:r w:rsidR="00980F21">
        <w:rPr>
          <w:rFonts w:ascii="B Zar" w:hAnsi="B Zar" w:cs="B Zar"/>
          <w:sz w:val="26"/>
          <w:szCs w:val="26"/>
          <w:rtl/>
        </w:rPr>
        <w:t xml:space="preserve"> (</w:t>
      </w:r>
      <w:r w:rsidRPr="00A000B7">
        <w:rPr>
          <w:rFonts w:ascii="B Zar" w:hAnsi="B Zar" w:cs="B Zar" w:hint="cs"/>
          <w:sz w:val="26"/>
          <w:szCs w:val="26"/>
          <w:rtl/>
        </w:rPr>
        <w:t>احكام</w:t>
      </w:r>
      <w:r w:rsidRPr="00A000B7">
        <w:rPr>
          <w:rFonts w:ascii="B Zar" w:hAnsi="B Zar" w:cs="B Zar"/>
          <w:sz w:val="26"/>
          <w:szCs w:val="26"/>
          <w:rtl/>
        </w:rPr>
        <w:t xml:space="preserve"> </w:t>
      </w:r>
      <w:r w:rsidRPr="00A000B7">
        <w:rPr>
          <w:rFonts w:ascii="B Zar" w:hAnsi="B Zar" w:cs="B Zar" w:hint="cs"/>
          <w:sz w:val="26"/>
          <w:szCs w:val="26"/>
          <w:rtl/>
        </w:rPr>
        <w:t>طاقت‌فرساي</w:t>
      </w:r>
      <w:r w:rsidRPr="00A000B7">
        <w:rPr>
          <w:rFonts w:ascii="B Zar" w:hAnsi="B Zar" w:cs="B Zar"/>
          <w:sz w:val="26"/>
          <w:szCs w:val="26"/>
          <w:rtl/>
        </w:rPr>
        <w:t xml:space="preserve"> </w:t>
      </w:r>
      <w:r w:rsidRPr="00A000B7">
        <w:rPr>
          <w:rFonts w:ascii="B Zar" w:hAnsi="B Zar" w:cs="B Zar" w:hint="cs"/>
          <w:sz w:val="26"/>
          <w:szCs w:val="26"/>
          <w:rtl/>
        </w:rPr>
        <w:t>همچون</w:t>
      </w:r>
      <w:r w:rsidRPr="00A000B7">
        <w:rPr>
          <w:rFonts w:ascii="B Zar" w:hAnsi="B Zar" w:cs="B Zar"/>
          <w:sz w:val="26"/>
          <w:szCs w:val="26"/>
          <w:rtl/>
        </w:rPr>
        <w:t xml:space="preserve"> </w:t>
      </w:r>
      <w:r w:rsidRPr="00A000B7">
        <w:rPr>
          <w:rFonts w:ascii="B Zar" w:hAnsi="B Zar" w:cs="B Zar" w:hint="cs"/>
          <w:sz w:val="26"/>
          <w:szCs w:val="26"/>
          <w:rtl/>
        </w:rPr>
        <w:t>قطع</w:t>
      </w:r>
      <w:r w:rsidRPr="00A000B7">
        <w:rPr>
          <w:rFonts w:ascii="B Zar" w:hAnsi="B Zar" w:cs="B Zar"/>
          <w:sz w:val="26"/>
          <w:szCs w:val="26"/>
          <w:rtl/>
        </w:rPr>
        <w:t xml:space="preserve"> </w:t>
      </w:r>
      <w:r w:rsidRPr="00A000B7">
        <w:rPr>
          <w:rFonts w:ascii="B Zar" w:hAnsi="B Zar" w:cs="B Zar" w:hint="cs"/>
          <w:sz w:val="26"/>
          <w:szCs w:val="26"/>
          <w:rtl/>
        </w:rPr>
        <w:t>مكان</w:t>
      </w:r>
      <w:r w:rsidRPr="00A000B7">
        <w:rPr>
          <w:rFonts w:ascii="B Zar" w:hAnsi="B Zar" w:cs="B Zar"/>
          <w:sz w:val="26"/>
          <w:szCs w:val="26"/>
          <w:rtl/>
        </w:rPr>
        <w:t xml:space="preserve"> </w:t>
      </w:r>
      <w:r w:rsidRPr="00A000B7">
        <w:rPr>
          <w:rFonts w:ascii="B Zar" w:hAnsi="B Zar" w:cs="B Zar" w:hint="cs"/>
          <w:sz w:val="26"/>
          <w:szCs w:val="26"/>
          <w:rtl/>
        </w:rPr>
        <w:t>نجاست</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منظور</w:t>
      </w:r>
      <w:r w:rsidRPr="00A000B7">
        <w:rPr>
          <w:rFonts w:ascii="B Zar" w:hAnsi="B Zar" w:cs="B Zar"/>
          <w:sz w:val="26"/>
          <w:szCs w:val="26"/>
          <w:rtl/>
        </w:rPr>
        <w:t xml:space="preserve"> </w:t>
      </w:r>
      <w:r w:rsidRPr="00A000B7">
        <w:rPr>
          <w:rFonts w:ascii="B Zar" w:hAnsi="B Zar" w:cs="B Zar" w:hint="cs"/>
          <w:sz w:val="26"/>
          <w:szCs w:val="26"/>
          <w:rtl/>
        </w:rPr>
        <w:t>طهارت</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خودكشي</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عنوان</w:t>
      </w:r>
      <w:r w:rsidRPr="00A000B7">
        <w:rPr>
          <w:rFonts w:ascii="B Zar" w:hAnsi="B Zar" w:cs="B Zar"/>
          <w:sz w:val="26"/>
          <w:szCs w:val="26"/>
          <w:rtl/>
        </w:rPr>
        <w:t xml:space="preserve"> </w:t>
      </w:r>
      <w:r w:rsidRPr="00A000B7">
        <w:rPr>
          <w:rFonts w:ascii="B Zar" w:hAnsi="B Zar" w:cs="B Zar" w:hint="cs"/>
          <w:sz w:val="26"/>
          <w:szCs w:val="26"/>
          <w:rtl/>
        </w:rPr>
        <w:t>توبه</w:t>
      </w:r>
      <w:r w:rsidR="00980F21">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از</w:t>
      </w:r>
      <w:r w:rsidR="00980F21">
        <w:rPr>
          <w:rFonts w:ascii="B Zar" w:hAnsi="B Zar" w:cs="B Zar"/>
          <w:sz w:val="26"/>
          <w:szCs w:val="26"/>
          <w:rtl/>
        </w:rPr>
        <w:t xml:space="preserve"> (</w:t>
      </w:r>
      <w:r w:rsidRPr="00A000B7">
        <w:rPr>
          <w:rFonts w:ascii="B Zar" w:hAnsi="B Zar" w:cs="B Zar" w:hint="cs"/>
          <w:sz w:val="26"/>
          <w:szCs w:val="26"/>
          <w:rtl/>
        </w:rPr>
        <w:t>دست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پا</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گردن</w:t>
      </w:r>
      <w:r w:rsidR="00980F21">
        <w:rPr>
          <w:rFonts w:ascii="B Zar" w:hAnsi="B Zar" w:cs="B Zar"/>
          <w:sz w:val="26"/>
          <w:szCs w:val="26"/>
          <w:rtl/>
        </w:rPr>
        <w:t xml:space="preserve">) </w:t>
      </w:r>
      <w:r w:rsidRPr="00A000B7">
        <w:rPr>
          <w:rFonts w:ascii="B Zar" w:hAnsi="B Zar" w:cs="B Zar" w:hint="cs"/>
          <w:sz w:val="26"/>
          <w:szCs w:val="26"/>
          <w:rtl/>
        </w:rPr>
        <w:t>ايشان</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در</w:t>
      </w:r>
      <w:r w:rsidRPr="00A000B7">
        <w:rPr>
          <w:rFonts w:ascii="B Zar" w:hAnsi="B Zar" w:cs="B Zar"/>
          <w:sz w:val="26"/>
          <w:szCs w:val="26"/>
          <w:rtl/>
        </w:rPr>
        <w:t xml:space="preserve"> </w:t>
      </w:r>
      <w:r w:rsidRPr="00A000B7">
        <w:rPr>
          <w:rFonts w:ascii="B Zar" w:hAnsi="B Zar" w:cs="B Zar" w:hint="cs"/>
          <w:sz w:val="26"/>
          <w:szCs w:val="26"/>
          <w:rtl/>
        </w:rPr>
        <w:t>مي‌آورد</w:t>
      </w:r>
      <w:r w:rsidR="00980F21">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غُل</w:t>
      </w:r>
      <w:r w:rsidRPr="00A000B7">
        <w:rPr>
          <w:rFonts w:ascii="B Zar" w:hAnsi="B Zar" w:cs="B Zar"/>
          <w:sz w:val="26"/>
          <w:szCs w:val="26"/>
          <w:rtl/>
        </w:rPr>
        <w:t xml:space="preserve"> </w:t>
      </w:r>
      <w:r w:rsidRPr="00A000B7">
        <w:rPr>
          <w:rFonts w:ascii="B Zar" w:hAnsi="B Zar" w:cs="B Zar" w:hint="cs"/>
          <w:sz w:val="26"/>
          <w:szCs w:val="26"/>
          <w:rtl/>
        </w:rPr>
        <w:t>استعمار</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استثمارشان</w:t>
      </w:r>
      <w:r w:rsidRPr="00A000B7">
        <w:rPr>
          <w:rFonts w:ascii="B Zar" w:hAnsi="B Zar" w:cs="B Zar"/>
          <w:sz w:val="26"/>
          <w:szCs w:val="26"/>
          <w:rtl/>
        </w:rPr>
        <w:t xml:space="preserve"> </w:t>
      </w:r>
      <w:r w:rsidRPr="00A000B7">
        <w:rPr>
          <w:rFonts w:ascii="B Zar" w:hAnsi="B Zar" w:cs="B Zar" w:hint="cs"/>
          <w:sz w:val="26"/>
          <w:szCs w:val="26"/>
          <w:rtl/>
        </w:rPr>
        <w:t>مي‌رهاند</w:t>
      </w:r>
      <w:r w:rsidRPr="00A000B7">
        <w:rPr>
          <w:rFonts w:ascii="B Zar" w:hAnsi="B Zar" w:cs="B Zar"/>
          <w:sz w:val="26"/>
          <w:szCs w:val="26"/>
          <w:rtl/>
        </w:rPr>
        <w:t xml:space="preserve"> )</w:t>
      </w:r>
      <w:r w:rsidR="00023D03">
        <w:rPr>
          <w:rFonts w:ascii="B Zar" w:hAnsi="B Zar" w:cs="B Zar"/>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پس</w:t>
      </w:r>
      <w:r w:rsidRPr="00A000B7">
        <w:rPr>
          <w:rFonts w:ascii="B Zar" w:hAnsi="B Zar" w:cs="B Zar"/>
          <w:sz w:val="26"/>
          <w:szCs w:val="26"/>
          <w:rtl/>
        </w:rPr>
        <w:t xml:space="preserve"> </w:t>
      </w:r>
      <w:r w:rsidRPr="00A000B7">
        <w:rPr>
          <w:rFonts w:ascii="B Zar" w:hAnsi="B Zar" w:cs="B Zar" w:hint="cs"/>
          <w:sz w:val="26"/>
          <w:szCs w:val="26"/>
          <w:rtl/>
        </w:rPr>
        <w:t>كساني</w:t>
      </w:r>
      <w:r w:rsidRPr="00A000B7">
        <w:rPr>
          <w:rFonts w:ascii="B Zar" w:hAnsi="B Zar" w:cs="B Zar"/>
          <w:sz w:val="26"/>
          <w:szCs w:val="26"/>
          <w:rtl/>
        </w:rPr>
        <w:t xml:space="preserve"> </w:t>
      </w:r>
      <w:r w:rsidRPr="00A000B7">
        <w:rPr>
          <w:rFonts w:ascii="B Zar" w:hAnsi="B Zar" w:cs="B Zar" w:hint="cs"/>
          <w:sz w:val="26"/>
          <w:szCs w:val="26"/>
          <w:rtl/>
        </w:rPr>
        <w:t>كه</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ايمان</w:t>
      </w:r>
      <w:r w:rsidRPr="00A000B7">
        <w:rPr>
          <w:rFonts w:ascii="B Zar" w:hAnsi="B Zar" w:cs="B Zar"/>
          <w:sz w:val="26"/>
          <w:szCs w:val="26"/>
          <w:rtl/>
        </w:rPr>
        <w:t xml:space="preserve"> </w:t>
      </w:r>
      <w:r w:rsidRPr="00A000B7">
        <w:rPr>
          <w:rFonts w:ascii="B Zar" w:hAnsi="B Zar" w:cs="B Zar" w:hint="cs"/>
          <w:sz w:val="26"/>
          <w:szCs w:val="26"/>
          <w:rtl/>
        </w:rPr>
        <w:t>بياورند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حمايت</w:t>
      </w:r>
      <w:r w:rsidRPr="00A000B7">
        <w:rPr>
          <w:rFonts w:ascii="B Zar" w:hAnsi="B Zar" w:cs="B Zar"/>
          <w:sz w:val="26"/>
          <w:szCs w:val="26"/>
          <w:rtl/>
        </w:rPr>
        <w:t xml:space="preserve"> </w:t>
      </w:r>
      <w:r w:rsidRPr="00A000B7">
        <w:rPr>
          <w:rFonts w:ascii="B Zar" w:hAnsi="B Zar" w:cs="B Zar" w:hint="cs"/>
          <w:sz w:val="26"/>
          <w:szCs w:val="26"/>
          <w:rtl/>
        </w:rPr>
        <w:t>كنند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وي</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ياري</w:t>
      </w:r>
      <w:r w:rsidRPr="00A000B7">
        <w:rPr>
          <w:rFonts w:ascii="B Zar" w:hAnsi="B Zar" w:cs="B Zar"/>
          <w:sz w:val="26"/>
          <w:szCs w:val="26"/>
          <w:rtl/>
        </w:rPr>
        <w:t xml:space="preserve"> </w:t>
      </w:r>
      <w:r w:rsidRPr="00A000B7">
        <w:rPr>
          <w:rFonts w:ascii="B Zar" w:hAnsi="B Zar" w:cs="B Zar" w:hint="cs"/>
          <w:sz w:val="26"/>
          <w:szCs w:val="26"/>
          <w:rtl/>
        </w:rPr>
        <w:t>دهند</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نوري</w:t>
      </w:r>
      <w:r w:rsidRPr="00A000B7">
        <w:rPr>
          <w:rFonts w:ascii="B Zar" w:hAnsi="B Zar" w:cs="B Zar"/>
          <w:sz w:val="26"/>
          <w:szCs w:val="26"/>
          <w:rtl/>
        </w:rPr>
        <w:t xml:space="preserve"> </w:t>
      </w:r>
      <w:r w:rsidRPr="00A000B7">
        <w:rPr>
          <w:rFonts w:ascii="B Zar" w:hAnsi="B Zar" w:cs="B Zar" w:hint="cs"/>
          <w:sz w:val="26"/>
          <w:szCs w:val="26"/>
          <w:rtl/>
        </w:rPr>
        <w:t>پيروي</w:t>
      </w:r>
      <w:r w:rsidRPr="00A000B7">
        <w:rPr>
          <w:rFonts w:ascii="B Zar" w:hAnsi="B Zar" w:cs="B Zar"/>
          <w:sz w:val="26"/>
          <w:szCs w:val="26"/>
          <w:rtl/>
        </w:rPr>
        <w:t xml:space="preserve"> </w:t>
      </w:r>
      <w:r w:rsidRPr="00A000B7">
        <w:rPr>
          <w:rFonts w:ascii="B Zar" w:hAnsi="B Zar" w:cs="B Zar" w:hint="cs"/>
          <w:sz w:val="26"/>
          <w:szCs w:val="26"/>
          <w:rtl/>
        </w:rPr>
        <w:t>كنند</w:t>
      </w:r>
      <w:r w:rsidRPr="00A000B7">
        <w:rPr>
          <w:rFonts w:ascii="B Zar" w:hAnsi="B Zar" w:cs="B Zar"/>
          <w:sz w:val="26"/>
          <w:szCs w:val="26"/>
          <w:rtl/>
        </w:rPr>
        <w:t xml:space="preserve"> </w:t>
      </w:r>
      <w:r w:rsidRPr="00A000B7">
        <w:rPr>
          <w:rFonts w:ascii="B Zar" w:hAnsi="B Zar" w:cs="B Zar" w:hint="cs"/>
          <w:sz w:val="26"/>
          <w:szCs w:val="26"/>
          <w:rtl/>
        </w:rPr>
        <w:t>كه</w:t>
      </w:r>
      <w:r w:rsidR="00980F21">
        <w:rPr>
          <w:rFonts w:ascii="B Zar" w:hAnsi="B Zar" w:cs="B Zar"/>
          <w:sz w:val="26"/>
          <w:szCs w:val="26"/>
          <w:rtl/>
        </w:rPr>
        <w:t xml:space="preserve"> (</w:t>
      </w:r>
      <w:r w:rsidRPr="00A000B7">
        <w:rPr>
          <w:rFonts w:ascii="B Zar" w:hAnsi="B Zar" w:cs="B Zar" w:hint="cs"/>
          <w:sz w:val="26"/>
          <w:szCs w:val="26"/>
          <w:rtl/>
        </w:rPr>
        <w:t>قرآن</w:t>
      </w:r>
      <w:r w:rsidRPr="00A000B7">
        <w:rPr>
          <w:rFonts w:ascii="B Zar" w:hAnsi="B Zar" w:cs="B Zar"/>
          <w:sz w:val="26"/>
          <w:szCs w:val="26"/>
          <w:rtl/>
        </w:rPr>
        <w:t xml:space="preserve"> </w:t>
      </w:r>
      <w:r w:rsidRPr="00A000B7">
        <w:rPr>
          <w:rFonts w:ascii="B Zar" w:hAnsi="B Zar" w:cs="B Zar" w:hint="cs"/>
          <w:sz w:val="26"/>
          <w:szCs w:val="26"/>
          <w:rtl/>
        </w:rPr>
        <w:t>نام</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همسان</w:t>
      </w:r>
      <w:r w:rsidRPr="00A000B7">
        <w:rPr>
          <w:rFonts w:ascii="B Zar" w:hAnsi="B Zar" w:cs="B Zar"/>
          <w:sz w:val="26"/>
          <w:szCs w:val="26"/>
          <w:rtl/>
        </w:rPr>
        <w:t xml:space="preserve"> </w:t>
      </w:r>
      <w:r w:rsidRPr="00A000B7">
        <w:rPr>
          <w:rFonts w:ascii="B Zar" w:hAnsi="B Zar" w:cs="B Zar" w:hint="cs"/>
          <w:sz w:val="26"/>
          <w:szCs w:val="26"/>
          <w:rtl/>
        </w:rPr>
        <w:t>نور</w:t>
      </w:r>
      <w:r w:rsidRPr="00A000B7">
        <w:rPr>
          <w:rFonts w:ascii="B Zar" w:hAnsi="B Zar" w:cs="B Zar"/>
          <w:sz w:val="26"/>
          <w:szCs w:val="26"/>
          <w:rtl/>
        </w:rPr>
        <w:t xml:space="preserve"> </w:t>
      </w:r>
      <w:r w:rsidRPr="00A000B7">
        <w:rPr>
          <w:rFonts w:ascii="B Zar" w:hAnsi="B Zar" w:cs="B Zar" w:hint="cs"/>
          <w:sz w:val="26"/>
          <w:szCs w:val="26"/>
          <w:rtl/>
        </w:rPr>
        <w:t>مايه</w:t>
      </w:r>
      <w:r w:rsidRPr="00A000B7">
        <w:rPr>
          <w:rFonts w:ascii="B Zar" w:hAnsi="B Zar" w:cs="B Zar"/>
          <w:sz w:val="26"/>
          <w:szCs w:val="26"/>
          <w:rtl/>
        </w:rPr>
        <w:t xml:space="preserve"> </w:t>
      </w:r>
      <w:r w:rsidRPr="00A000B7">
        <w:rPr>
          <w:rFonts w:ascii="B Zar" w:hAnsi="B Zar" w:cs="B Zar" w:hint="cs"/>
          <w:sz w:val="26"/>
          <w:szCs w:val="26"/>
          <w:rtl/>
        </w:rPr>
        <w:t>هدايت</w:t>
      </w:r>
      <w:r w:rsidRPr="00A000B7">
        <w:rPr>
          <w:rFonts w:ascii="B Zar" w:hAnsi="B Zar" w:cs="B Zar"/>
          <w:sz w:val="26"/>
          <w:szCs w:val="26"/>
          <w:rtl/>
        </w:rPr>
        <w:t xml:space="preserve"> </w:t>
      </w:r>
      <w:r w:rsidRPr="00A000B7">
        <w:rPr>
          <w:rFonts w:ascii="B Zar" w:hAnsi="B Zar" w:cs="B Zar" w:hint="cs"/>
          <w:sz w:val="26"/>
          <w:szCs w:val="26"/>
          <w:rtl/>
        </w:rPr>
        <w:t>مردمان</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و</w:t>
      </w:r>
      <w:r w:rsidR="00980F21">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همراه</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نازل</w:t>
      </w:r>
      <w:r w:rsidRPr="00A000B7">
        <w:rPr>
          <w:rFonts w:ascii="B Zar" w:hAnsi="B Zar" w:cs="B Zar"/>
          <w:sz w:val="26"/>
          <w:szCs w:val="26"/>
          <w:rtl/>
        </w:rPr>
        <w:t xml:space="preserve"> </w:t>
      </w:r>
      <w:r w:rsidRPr="00A000B7">
        <w:rPr>
          <w:rFonts w:ascii="B Zar" w:hAnsi="B Zar" w:cs="B Zar" w:hint="cs"/>
          <w:sz w:val="26"/>
          <w:szCs w:val="26"/>
          <w:rtl/>
        </w:rPr>
        <w:t>شده</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بيگمان</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رستگارند</w:t>
      </w:r>
      <w:r w:rsidR="00023D03">
        <w:rPr>
          <w:rFonts w:ascii="B Zar" w:hAnsi="B Zar" w:cs="B Zar"/>
          <w:sz w:val="26"/>
          <w:szCs w:val="26"/>
          <w:rtl/>
        </w:rPr>
        <w:t>.</w:t>
      </w:r>
      <w:r w:rsidRPr="00A000B7">
        <w:rPr>
          <w:rFonts w:ascii="B Zar" w:hAnsi="B Zar" w:cs="B Zar"/>
          <w:sz w:val="26"/>
          <w:szCs w:val="26"/>
          <w:rtl/>
        </w:rPr>
        <w:t xml:space="preserve"> ‏</w:t>
      </w:r>
      <w:r>
        <w:rPr>
          <w:rFonts w:ascii="B Zar" w:hAnsi="B Zar" w:cs="B Zar" w:hint="cs"/>
          <w:sz w:val="26"/>
          <w:szCs w:val="26"/>
          <w:rtl/>
        </w:rPr>
        <w:t>»</w:t>
      </w:r>
    </w:p>
    <w:p w:rsidR="00167F2E" w:rsidRPr="00933020" w:rsidRDefault="00167F2E" w:rsidP="00AF52AF">
      <w:pPr>
        <w:pStyle w:val="normal"/>
        <w:ind w:firstLine="111"/>
        <w:rPr>
          <w:rtl/>
        </w:rPr>
      </w:pPr>
      <w:r w:rsidRPr="00933020">
        <w:rPr>
          <w:rFonts w:hint="cs"/>
          <w:rtl/>
        </w:rPr>
        <w:t>البته بايد توجه داشته باشيم كه تتبع و دن</w:t>
      </w:r>
      <w:r>
        <w:rPr>
          <w:rFonts w:hint="cs"/>
          <w:rtl/>
        </w:rPr>
        <w:t>بال كردن رخصتهايي كه فقهاء داده</w:t>
      </w:r>
      <w:r>
        <w:rPr>
          <w:rFonts w:cs="2  Badr" w:hint="cs"/>
          <w:rtl/>
        </w:rPr>
        <w:t>‏</w:t>
      </w:r>
      <w:r w:rsidRPr="00933020">
        <w:rPr>
          <w:rFonts w:hint="cs"/>
          <w:rtl/>
        </w:rPr>
        <w:t>اند، جزو آساني اين دين نيست</w:t>
      </w:r>
      <w:r>
        <w:rPr>
          <w:rFonts w:hint="cs"/>
          <w:rtl/>
        </w:rPr>
        <w:t>؛</w:t>
      </w:r>
      <w:r w:rsidRPr="00933020">
        <w:rPr>
          <w:rFonts w:hint="cs"/>
          <w:rtl/>
        </w:rPr>
        <w:t xml:space="preserve"> بدين معني كه </w:t>
      </w:r>
      <w:r>
        <w:rPr>
          <w:rFonts w:hint="cs"/>
          <w:rtl/>
        </w:rPr>
        <w:t>مسلمان بيايد در ارتباط با مسأله</w:t>
      </w:r>
      <w:r>
        <w:rPr>
          <w:rFonts w:cs="2  Badr" w:hint="cs"/>
          <w:rtl/>
        </w:rPr>
        <w:t>‏</w:t>
      </w:r>
      <w:r w:rsidRPr="00933020">
        <w:rPr>
          <w:rFonts w:hint="cs"/>
          <w:rtl/>
        </w:rPr>
        <w:t xml:space="preserve">اي كه فقهاء در مورد حكم آن اختلاف دارند، فتوايي را </w:t>
      </w:r>
      <w:r>
        <w:rPr>
          <w:rFonts w:hint="cs"/>
          <w:rtl/>
        </w:rPr>
        <w:t>برگزیند، كه دلش مي</w:t>
      </w:r>
      <w:r>
        <w:rPr>
          <w:rFonts w:cs="2  Badr" w:hint="cs"/>
          <w:rtl/>
        </w:rPr>
        <w:t>‏</w:t>
      </w:r>
      <w:r w:rsidRPr="00933020">
        <w:rPr>
          <w:rFonts w:hint="cs"/>
          <w:rtl/>
        </w:rPr>
        <w:t>خواهد. چرا كه اين كار، جزو پيروي كردن از هوا و خواهش نفساني است نه جزو پيروي كردن از شرع الله تعالي</w:t>
      </w:r>
      <w:r>
        <w:rPr>
          <w:rFonts w:hint="cs"/>
          <w:rtl/>
        </w:rPr>
        <w:t>.</w:t>
      </w:r>
      <w:r w:rsidRPr="00933020">
        <w:rPr>
          <w:rFonts w:hint="cs"/>
          <w:rtl/>
        </w:rPr>
        <w:t xml:space="preserve"> پس پيگيري و دنبال كردن رخصتهاي فقها حرام است. بلكه مسلماني كه زياد به اين كار مبادرت مي</w:t>
      </w:r>
      <w:r w:rsidRPr="00933020">
        <w:rPr>
          <w:rFonts w:hint="cs"/>
          <w:rtl/>
        </w:rPr>
        <w:softHyphen/>
        <w:t>ورزد، يعني طبق ميل خود رخصتهاي فقها را دنبال مي</w:t>
      </w:r>
      <w:r w:rsidRPr="00933020">
        <w:rPr>
          <w:rFonts w:hint="cs"/>
          <w:rtl/>
        </w:rPr>
        <w:softHyphen/>
        <w:t>كند</w:t>
      </w:r>
      <w:r>
        <w:rPr>
          <w:rFonts w:hint="cs"/>
          <w:rtl/>
        </w:rPr>
        <w:t>.</w:t>
      </w:r>
      <w:r w:rsidRPr="00933020">
        <w:rPr>
          <w:rFonts w:hint="cs"/>
          <w:rtl/>
        </w:rPr>
        <w:t>..</w:t>
      </w:r>
      <w:r>
        <w:rPr>
          <w:rFonts w:hint="cs"/>
          <w:rtl/>
        </w:rPr>
        <w:t>،</w:t>
      </w:r>
      <w:r w:rsidRPr="00933020">
        <w:rPr>
          <w:rFonts w:hint="cs"/>
          <w:rtl/>
        </w:rPr>
        <w:t xml:space="preserve"> بر روي خطر عظيمي قرار دارد. و به همين خاطر است كه بعضي از اهل علم گفته</w:t>
      </w:r>
      <w:r w:rsidRPr="00933020">
        <w:rPr>
          <w:rFonts w:hint="cs"/>
          <w:rtl/>
        </w:rPr>
        <w:softHyphen/>
        <w:t>اند</w:t>
      </w:r>
      <w:r>
        <w:rPr>
          <w:rFonts w:hint="cs"/>
          <w:rtl/>
        </w:rPr>
        <w:t>:</w:t>
      </w:r>
      <w:r w:rsidRPr="00933020">
        <w:rPr>
          <w:rFonts w:hint="cs"/>
          <w:rtl/>
        </w:rPr>
        <w:t xml:space="preserve"> « هركس كه </w:t>
      </w:r>
      <w:r>
        <w:rPr>
          <w:rFonts w:hint="cs"/>
          <w:rtl/>
        </w:rPr>
        <w:t>به دنبال رخصتها بيفتد، رو به بي</w:t>
      </w:r>
      <w:r>
        <w:rPr>
          <w:rFonts w:cs="2  Badr" w:hint="cs"/>
          <w:rtl/>
        </w:rPr>
        <w:t>‏</w:t>
      </w:r>
      <w:r w:rsidRPr="00933020">
        <w:rPr>
          <w:rFonts w:hint="cs"/>
          <w:rtl/>
        </w:rPr>
        <w:t>ديني مي</w:t>
      </w:r>
      <w:r w:rsidRPr="00933020">
        <w:rPr>
          <w:rFonts w:hint="cs"/>
          <w:rtl/>
        </w:rPr>
        <w:softHyphen/>
        <w:t>گذارد</w:t>
      </w:r>
      <w:r>
        <w:rPr>
          <w:rFonts w:hint="cs"/>
          <w:rtl/>
        </w:rPr>
        <w:t>.</w:t>
      </w:r>
      <w:r w:rsidRPr="00933020">
        <w:rPr>
          <w:rFonts w:hint="cs"/>
          <w:rtl/>
        </w:rPr>
        <w:t xml:space="preserve"> »</w:t>
      </w:r>
    </w:p>
    <w:p w:rsidR="00167F2E" w:rsidRPr="00933020" w:rsidRDefault="00167F2E" w:rsidP="00AF52AF">
      <w:pPr>
        <w:pStyle w:val="normal"/>
        <w:ind w:firstLine="111"/>
        <w:rPr>
          <w:rtl/>
        </w:rPr>
      </w:pPr>
      <w:r w:rsidRPr="00933020">
        <w:rPr>
          <w:rFonts w:hint="cs"/>
          <w:rtl/>
        </w:rPr>
        <w:t>وظيف</w:t>
      </w:r>
      <w:r>
        <w:rPr>
          <w:rFonts w:hint="cs"/>
          <w:rtl/>
        </w:rPr>
        <w:t>ه</w:t>
      </w:r>
      <w:r w:rsidRPr="00933020">
        <w:rPr>
          <w:rFonts w:hint="cs"/>
          <w:rtl/>
        </w:rPr>
        <w:t xml:space="preserve"> مقلد در ارتباط با هم</w:t>
      </w:r>
      <w:r>
        <w:rPr>
          <w:rFonts w:hint="cs"/>
          <w:rtl/>
        </w:rPr>
        <w:t>ه</w:t>
      </w:r>
      <w:r w:rsidRPr="00933020">
        <w:rPr>
          <w:rFonts w:hint="cs"/>
          <w:rtl/>
        </w:rPr>
        <w:t xml:space="preserve"> مسائلي كه مورد اختلاف فقهاء است</w:t>
      </w:r>
      <w:r>
        <w:rPr>
          <w:rFonts w:hint="cs"/>
          <w:rtl/>
        </w:rPr>
        <w:t>،</w:t>
      </w:r>
      <w:r w:rsidRPr="00933020">
        <w:rPr>
          <w:rFonts w:hint="cs"/>
          <w:rtl/>
        </w:rPr>
        <w:t xml:space="preserve"> اين است كه قول عالمي را بپذيرد كه از يك سو به لحاظ ديني و علمي از همه افضل و برتر است و از سوي ديگر شناخت اقوال او برايش ممكن و فراهم است.</w:t>
      </w:r>
      <w:r>
        <w:rPr>
          <w:rStyle w:val="a4"/>
          <w:rtl/>
        </w:rPr>
        <w:footnoteReference w:id="437"/>
      </w:r>
    </w:p>
    <w:p w:rsidR="00167F2E" w:rsidRPr="00933020" w:rsidRDefault="00167F2E" w:rsidP="00A62069">
      <w:pPr>
        <w:pStyle w:val="normal"/>
        <w:ind w:firstLine="0"/>
        <w:rPr>
          <w:rFonts w:hint="cs"/>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39" w:name="_Toc228246842"/>
      <w:r w:rsidRPr="00933020">
        <w:rPr>
          <w:rFonts w:hint="cs"/>
          <w:rtl/>
        </w:rPr>
        <w:t>درس هفتاد و هشتم</w:t>
      </w:r>
      <w:bookmarkEnd w:id="239"/>
    </w:p>
    <w:p w:rsidR="00167F2E" w:rsidRDefault="00167F2E" w:rsidP="00594A9C">
      <w:pPr>
        <w:pStyle w:val="1"/>
        <w:rPr>
          <w:rFonts w:hint="cs"/>
          <w:rtl/>
        </w:rPr>
      </w:pPr>
      <w:bookmarkStart w:id="240" w:name="_Toc228246843"/>
      <w:r w:rsidRPr="00933020">
        <w:rPr>
          <w:rFonts w:hint="cs"/>
          <w:rtl/>
        </w:rPr>
        <w:t>داستان مسلمان شدن جماعتي از زنان و بيعت آنها</w:t>
      </w:r>
      <w:bookmarkEnd w:id="240"/>
    </w:p>
    <w:p w:rsidR="00A62069" w:rsidRPr="00A62069" w:rsidRDefault="00A62069" w:rsidP="00A62069">
      <w:pPr>
        <w:rPr>
          <w:rFonts w:hint="cs"/>
          <w:rtl/>
        </w:rPr>
      </w:pPr>
    </w:p>
    <w:p w:rsidR="00167F2E" w:rsidRPr="00933020" w:rsidRDefault="00167F2E" w:rsidP="00AF52AF">
      <w:pPr>
        <w:pStyle w:val="normal"/>
        <w:ind w:firstLine="111"/>
        <w:rPr>
          <w:rtl/>
        </w:rPr>
      </w:pPr>
      <w:r w:rsidRPr="00CC620F">
        <w:rPr>
          <w:rFonts w:hint="cs"/>
          <w:rtl/>
        </w:rPr>
        <w:t>118</w:t>
      </w:r>
      <w:r>
        <w:rPr>
          <w:rFonts w:hint="cs"/>
          <w:rtl/>
        </w:rPr>
        <w:t xml:space="preserve">ـ </w:t>
      </w:r>
      <w:r w:rsidRPr="00CC620F">
        <w:rPr>
          <w:rFonts w:hint="cs"/>
          <w:rtl/>
        </w:rPr>
        <w:t xml:space="preserve">اميمه بنت </w:t>
      </w:r>
      <w:r>
        <w:rPr>
          <w:rFonts w:hint="cs"/>
          <w:rtl/>
        </w:rPr>
        <w:t>رقيقه</w:t>
      </w:r>
      <w:r>
        <w:rPr>
          <w:rFonts w:hint="cs"/>
          <w:rtl/>
        </w:rPr>
        <w:softHyphen/>
        <w:t xml:space="preserve"> قريشي</w:t>
      </w:r>
      <w:r w:rsidRPr="00E904B2">
        <w:rPr>
          <w:rFonts w:cs="CTraditional Arabic" w:hint="cs"/>
          <w:b/>
          <w:bCs/>
          <w:sz w:val="28"/>
          <w:rtl/>
        </w:rPr>
        <w:t>ل</w:t>
      </w:r>
      <w:r w:rsidRPr="00CC620F">
        <w:rPr>
          <w:rFonts w:hint="cs"/>
          <w:rtl/>
        </w:rPr>
        <w:t xml:space="preserve"> مي</w:t>
      </w:r>
      <w:r w:rsidRPr="00CC620F">
        <w:rPr>
          <w:rtl/>
        </w:rPr>
        <w:softHyphen/>
      </w:r>
      <w:r w:rsidRPr="00CC620F">
        <w:rPr>
          <w:rFonts w:hint="cs"/>
          <w:rtl/>
        </w:rPr>
        <w:t>گويد: همراه با تعدادي از زنان به خدمت رسول خدا</w:t>
      </w:r>
      <w:r w:rsidRPr="00933020">
        <w:rPr>
          <w:rFonts w:cs="CTraditional Arabic" w:hint="cs"/>
          <w:rtl/>
        </w:rPr>
        <w:t>ص</w:t>
      </w:r>
      <w:r w:rsidRPr="00CC620F">
        <w:rPr>
          <w:rFonts w:hint="cs"/>
          <w:rtl/>
        </w:rPr>
        <w:t xml:space="preserve"> آمديم تا با ايشان بيعت نمائيم. گفتيم: اي رسول خدا! با شما بيعت مي</w:t>
      </w:r>
      <w:r w:rsidRPr="00CC620F">
        <w:rPr>
          <w:rFonts w:hint="cs"/>
          <w:rtl/>
        </w:rPr>
        <w:softHyphen/>
        <w:t>كنيم بر سر اي</w:t>
      </w:r>
      <w:r>
        <w:rPr>
          <w:rFonts w:hint="cs"/>
          <w:rtl/>
        </w:rPr>
        <w:t>نكه چيزي را شريك خدا قرار ندهيم و دزدي نكنيم و زنا نكنيم</w:t>
      </w:r>
      <w:r w:rsidRPr="00CC620F">
        <w:rPr>
          <w:rFonts w:hint="cs"/>
          <w:rtl/>
        </w:rPr>
        <w:t xml:space="preserve"> و بهتاني را نياوريم كه در بين دست و پاهاي خودمان آن را سر هم مي</w:t>
      </w:r>
      <w:r w:rsidRPr="00CC620F">
        <w:rPr>
          <w:rFonts w:hint="cs"/>
          <w:rtl/>
        </w:rPr>
        <w:softHyphen/>
        <w:t>كنيم.</w:t>
      </w:r>
      <w:r>
        <w:rPr>
          <w:rStyle w:val="a4"/>
          <w:rtl/>
        </w:rPr>
        <w:footnoteReference w:id="438"/>
      </w:r>
      <w:r w:rsidRPr="00CC620F">
        <w:rPr>
          <w:rFonts w:hint="cs"/>
          <w:rtl/>
        </w:rPr>
        <w:t xml:space="preserve"> و در ارتباط با (امر) معروف و خداپسندي از شما نافرماني نكنيم.</w:t>
      </w:r>
      <w:r>
        <w:rPr>
          <w:rStyle w:val="a4"/>
          <w:rtl/>
        </w:rPr>
        <w:footnoteReference w:id="439"/>
      </w:r>
    </w:p>
    <w:p w:rsidR="00167F2E" w:rsidRPr="00933020" w:rsidRDefault="00167F2E" w:rsidP="00AF52AF">
      <w:pPr>
        <w:pStyle w:val="normal"/>
        <w:ind w:firstLine="111"/>
        <w:rPr>
          <w:rtl/>
        </w:rPr>
      </w:pPr>
      <w:r w:rsidRPr="00933020">
        <w:rPr>
          <w:rFonts w:hint="cs"/>
          <w:rtl/>
        </w:rPr>
        <w:t>پيامبر</w:t>
      </w:r>
      <w:r w:rsidRPr="00933020">
        <w:rPr>
          <w:rFonts w:cs="CTraditional Arabic" w:hint="cs"/>
          <w:rtl/>
        </w:rPr>
        <w:t>ص</w:t>
      </w:r>
      <w:r w:rsidRPr="00CC620F">
        <w:rPr>
          <w:rFonts w:hint="cs"/>
          <w:rtl/>
        </w:rPr>
        <w:t xml:space="preserve"> فرمودند: </w:t>
      </w:r>
      <w:r w:rsidRPr="00E904B2">
        <w:rPr>
          <w:rFonts w:ascii="Lotus Linotype" w:hAnsi="Lotus Linotype" w:cs="Lotus Linotype"/>
          <w:b/>
          <w:bCs/>
          <w:sz w:val="28"/>
          <w:rtl/>
        </w:rPr>
        <w:t>« فيما استطعن و اطقتن »</w:t>
      </w:r>
      <w:r w:rsidRPr="00CC620F">
        <w:rPr>
          <w:rFonts w:hint="cs"/>
          <w:rtl/>
        </w:rPr>
        <w:t xml:space="preserve"> </w:t>
      </w:r>
      <w:r w:rsidRPr="00933020">
        <w:rPr>
          <w:rFonts w:hint="cs"/>
          <w:sz w:val="27"/>
          <w:szCs w:val="27"/>
          <w:rtl/>
        </w:rPr>
        <w:t xml:space="preserve">« </w:t>
      </w:r>
      <w:r>
        <w:rPr>
          <w:rFonts w:hint="cs"/>
          <w:sz w:val="27"/>
          <w:szCs w:val="27"/>
          <w:rtl/>
        </w:rPr>
        <w:t>(</w:t>
      </w:r>
      <w:r w:rsidRPr="00933020">
        <w:rPr>
          <w:rFonts w:hint="cs"/>
          <w:sz w:val="27"/>
          <w:szCs w:val="27"/>
          <w:rtl/>
        </w:rPr>
        <w:t>بر سر چيزهايي بيعت كنيد</w:t>
      </w:r>
      <w:r>
        <w:rPr>
          <w:rFonts w:hint="cs"/>
          <w:sz w:val="27"/>
          <w:szCs w:val="27"/>
          <w:rtl/>
        </w:rPr>
        <w:t>)</w:t>
      </w:r>
      <w:r w:rsidRPr="00933020">
        <w:rPr>
          <w:rFonts w:hint="cs"/>
          <w:sz w:val="27"/>
          <w:szCs w:val="27"/>
          <w:rtl/>
        </w:rPr>
        <w:t xml:space="preserve"> كه مي</w:t>
      </w:r>
      <w:r w:rsidRPr="00933020">
        <w:rPr>
          <w:rFonts w:hint="cs"/>
          <w:sz w:val="27"/>
          <w:szCs w:val="27"/>
          <w:rtl/>
        </w:rPr>
        <w:softHyphen/>
        <w:t>توانيد آنها را انجام دهيد و توانايي و تاب تحمل آنها را داريد</w:t>
      </w:r>
      <w:r>
        <w:rPr>
          <w:rFonts w:hint="cs"/>
          <w:sz w:val="27"/>
          <w:szCs w:val="27"/>
          <w:rtl/>
        </w:rPr>
        <w:t>.</w:t>
      </w:r>
      <w:r w:rsidRPr="00933020">
        <w:rPr>
          <w:rFonts w:hint="cs"/>
          <w:sz w:val="27"/>
          <w:szCs w:val="27"/>
          <w:rtl/>
        </w:rPr>
        <w:t xml:space="preserve"> »</w:t>
      </w:r>
      <w:r w:rsidRPr="00CC620F">
        <w:rPr>
          <w:rFonts w:hint="cs"/>
          <w:rtl/>
        </w:rPr>
        <w:t xml:space="preserve"> ما گفتيم: الله و رسولش نسبت به جان ما، از ما مهربان</w:t>
      </w:r>
      <w:r w:rsidRPr="00CC620F">
        <w:rPr>
          <w:rFonts w:hint="cs"/>
          <w:rtl/>
        </w:rPr>
        <w:softHyphen/>
        <w:t>تر و دلسوزتر هستند! پس بيا اي پيامبر تا با شما بيعت كنيم. پيامبر</w:t>
      </w:r>
      <w:r w:rsidRPr="00933020">
        <w:rPr>
          <w:rFonts w:cs="CTraditional Arabic" w:hint="cs"/>
          <w:rtl/>
        </w:rPr>
        <w:t>ص</w:t>
      </w:r>
      <w:r w:rsidRPr="00CC620F">
        <w:rPr>
          <w:rFonts w:hint="cs"/>
          <w:rtl/>
        </w:rPr>
        <w:t xml:space="preserve"> فرمودند: </w:t>
      </w:r>
      <w:r w:rsidRPr="00325FAC">
        <w:rPr>
          <w:rFonts w:ascii="Lotus Linotype" w:hAnsi="Lotus Linotype" w:cs="Lotus Linotype"/>
          <w:b/>
          <w:bCs/>
          <w:sz w:val="28"/>
          <w:rtl/>
        </w:rPr>
        <w:t>« اني لا أصافح النساء، انما قولي لمائه امرا</w:t>
      </w:r>
      <w:r>
        <w:rPr>
          <w:rFonts w:ascii="Lotus Linotype" w:hAnsi="Lotus Linotype" w:cs="Lotus Linotype" w:hint="cs"/>
          <w:b/>
          <w:bCs/>
          <w:sz w:val="28"/>
          <w:rtl/>
        </w:rPr>
        <w:t xml:space="preserve">ة </w:t>
      </w:r>
      <w:r w:rsidRPr="00325FAC">
        <w:rPr>
          <w:rFonts w:ascii="Lotus Linotype" w:hAnsi="Lotus Linotype" w:cs="Lotus Linotype"/>
          <w:b/>
          <w:bCs/>
          <w:sz w:val="28"/>
          <w:rtl/>
        </w:rPr>
        <w:t>كقولي ل</w:t>
      </w:r>
      <w:r>
        <w:rPr>
          <w:rFonts w:ascii="Lotus Linotype" w:hAnsi="Lotus Linotype" w:cs="Lotus Linotype" w:hint="cs"/>
          <w:b/>
          <w:bCs/>
          <w:sz w:val="28"/>
          <w:rtl/>
        </w:rPr>
        <w:t>إ</w:t>
      </w:r>
      <w:r w:rsidRPr="00325FAC">
        <w:rPr>
          <w:rFonts w:ascii="Lotus Linotype" w:hAnsi="Lotus Linotype" w:cs="Lotus Linotype"/>
          <w:b/>
          <w:bCs/>
          <w:sz w:val="28"/>
          <w:rtl/>
        </w:rPr>
        <w:t>مرأ</w:t>
      </w:r>
      <w:r>
        <w:rPr>
          <w:rFonts w:ascii="Lotus Linotype" w:hAnsi="Lotus Linotype" w:cs="Lotus Linotype" w:hint="cs"/>
          <w:b/>
          <w:bCs/>
          <w:sz w:val="28"/>
          <w:rtl/>
        </w:rPr>
        <w:t>ة</w:t>
      </w:r>
      <w:r w:rsidRPr="00325FAC">
        <w:rPr>
          <w:rFonts w:ascii="Lotus Linotype" w:hAnsi="Lotus Linotype" w:cs="Lotus Linotype"/>
          <w:b/>
          <w:bCs/>
          <w:sz w:val="28"/>
          <w:rtl/>
        </w:rPr>
        <w:t xml:space="preserve"> واحد</w:t>
      </w:r>
      <w:r>
        <w:rPr>
          <w:rFonts w:ascii="Lotus Linotype" w:hAnsi="Lotus Linotype" w:cs="Lotus Linotype" w:hint="cs"/>
          <w:b/>
          <w:bCs/>
          <w:sz w:val="28"/>
          <w:rtl/>
        </w:rPr>
        <w:t>ة</w:t>
      </w:r>
      <w:r w:rsidRPr="00325FAC">
        <w:rPr>
          <w:rFonts w:ascii="Lotus Linotype" w:hAnsi="Lotus Linotype" w:cs="Lotus Linotype"/>
          <w:b/>
          <w:bCs/>
          <w:sz w:val="28"/>
          <w:rtl/>
        </w:rPr>
        <w:t xml:space="preserve"> »</w:t>
      </w:r>
      <w:r>
        <w:rPr>
          <w:rStyle w:val="a4"/>
          <w:rFonts w:ascii="Lotus Linotype" w:hAnsi="Lotus Linotype" w:cs="Lotus Linotype"/>
          <w:b/>
          <w:bCs/>
          <w:sz w:val="28"/>
          <w:rtl/>
        </w:rPr>
        <w:footnoteReference w:id="440"/>
      </w:r>
      <w:r w:rsidRPr="00CC620F">
        <w:rPr>
          <w:rFonts w:hint="cs"/>
          <w:rtl/>
        </w:rPr>
        <w:t xml:space="preserve"> </w:t>
      </w:r>
      <w:r w:rsidRPr="00933020">
        <w:rPr>
          <w:rFonts w:hint="cs"/>
          <w:sz w:val="27"/>
          <w:szCs w:val="27"/>
          <w:rtl/>
        </w:rPr>
        <w:t>« من با زنان مصاحفه نمي</w:t>
      </w:r>
      <w:r w:rsidRPr="00933020">
        <w:rPr>
          <w:rFonts w:hint="cs"/>
          <w:sz w:val="27"/>
          <w:szCs w:val="27"/>
          <w:rtl/>
        </w:rPr>
        <w:softHyphen/>
        <w:t>كنم ‍</w:t>
      </w:r>
      <w:r>
        <w:rPr>
          <w:rFonts w:hint="cs"/>
          <w:sz w:val="27"/>
          <w:szCs w:val="27"/>
          <w:rtl/>
        </w:rPr>
        <w:t>(</w:t>
      </w:r>
      <w:r w:rsidRPr="00933020">
        <w:rPr>
          <w:rFonts w:hint="cs"/>
          <w:sz w:val="27"/>
          <w:szCs w:val="27"/>
          <w:rtl/>
        </w:rPr>
        <w:t>دست نمي</w:t>
      </w:r>
      <w:r w:rsidRPr="00933020">
        <w:rPr>
          <w:rFonts w:hint="cs"/>
          <w:sz w:val="27"/>
          <w:szCs w:val="27"/>
          <w:rtl/>
        </w:rPr>
        <w:softHyphen/>
        <w:t>دهم</w:t>
      </w:r>
      <w:r>
        <w:rPr>
          <w:rFonts w:hint="cs"/>
          <w:sz w:val="27"/>
          <w:szCs w:val="27"/>
          <w:rtl/>
        </w:rPr>
        <w:t>)</w:t>
      </w:r>
      <w:r w:rsidRPr="00933020">
        <w:rPr>
          <w:rFonts w:hint="cs"/>
          <w:sz w:val="27"/>
          <w:szCs w:val="27"/>
          <w:rtl/>
        </w:rPr>
        <w:t xml:space="preserve"> بلكه سخن من به صد زن، با سخن من به يك زن هيچ تفاوتي ندارد. »</w:t>
      </w:r>
    </w:p>
    <w:p w:rsidR="00167F2E" w:rsidRPr="00CC620F" w:rsidRDefault="00167F2E" w:rsidP="00AF52AF">
      <w:pPr>
        <w:pStyle w:val="normal"/>
        <w:ind w:firstLine="111"/>
        <w:rPr>
          <w:rStyle w:val="normalChar"/>
          <w:rtl/>
        </w:rPr>
      </w:pPr>
      <w:r>
        <w:rPr>
          <w:rFonts w:hint="cs"/>
          <w:rtl/>
        </w:rPr>
        <w:t>121ـ</w:t>
      </w:r>
      <w:r w:rsidRPr="00933020">
        <w:rPr>
          <w:rFonts w:hint="cs"/>
          <w:rtl/>
        </w:rPr>
        <w:t xml:space="preserve"> عايشه</w:t>
      </w:r>
      <w:r w:rsidRPr="002249C7">
        <w:rPr>
          <w:rFonts w:cs="CTraditional Arabic" w:hint="cs"/>
          <w:b/>
          <w:bCs/>
          <w:sz w:val="28"/>
          <w:rtl/>
        </w:rPr>
        <w:t>ل</w:t>
      </w:r>
      <w:r w:rsidRPr="00CC620F">
        <w:rPr>
          <w:rStyle w:val="normalChar"/>
          <w:rFonts w:hint="cs"/>
          <w:rtl/>
        </w:rPr>
        <w:t xml:space="preserve"> مي</w:t>
      </w:r>
      <w:r w:rsidRPr="00CC620F">
        <w:rPr>
          <w:rStyle w:val="normalChar"/>
          <w:rFonts w:hint="cs"/>
          <w:rtl/>
        </w:rPr>
        <w:softHyphen/>
        <w:t>گويد: فاطمه دختر عتبه بن ربيعه به خدمت پيامبر</w:t>
      </w:r>
      <w:r w:rsidRPr="00933020">
        <w:rPr>
          <w:rFonts w:cs="CTraditional Arabic" w:hint="cs"/>
          <w:rtl/>
        </w:rPr>
        <w:t>ص</w:t>
      </w:r>
      <w:r w:rsidRPr="00CC620F">
        <w:rPr>
          <w:rStyle w:val="normalChar"/>
          <w:rFonts w:hint="cs"/>
          <w:rtl/>
        </w:rPr>
        <w:t xml:space="preserve"> آمد تا با ايشان بيعت نمايد. پيامبر مواردي را كه در آيه زير عنوان شده، بر او شرط بيعت كرد:</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551" w:eastAsia="Times New Roman" w:hAnsi="QCF_P551" w:cs="QCF_P551"/>
          <w:color w:val="000000"/>
          <w:sz w:val="32"/>
          <w:szCs w:val="32"/>
          <w:rtl/>
          <w:lang w:bidi="ar-SA"/>
        </w:rPr>
        <w:t xml:space="preserve">ﭘ  ﭙ   ﭚ    ﭛ  ﭜ  ﭝ   ﭞ  ﭟ  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ممتحنه</w:t>
      </w:r>
      <w:r>
        <w:rPr>
          <w:rFonts w:ascii="B Zar" w:hAnsi="B Zar" w:cs="B Zar" w:hint="cs"/>
          <w:sz w:val="26"/>
          <w:szCs w:val="26"/>
          <w:rtl/>
        </w:rPr>
        <w:t>:</w:t>
      </w:r>
      <w:r w:rsidRPr="00933020">
        <w:rPr>
          <w:rFonts w:ascii="B Zar" w:hAnsi="B Zar" w:cs="B Zar" w:hint="cs"/>
          <w:sz w:val="26"/>
          <w:szCs w:val="26"/>
          <w:rtl/>
        </w:rPr>
        <w:t xml:space="preserve"> 12</w:t>
      </w:r>
      <w:r>
        <w:rPr>
          <w:rFonts w:ascii="B Zar" w:hAnsi="B Zar" w:cs="B Zar" w:hint="cs"/>
          <w:sz w:val="26"/>
          <w:szCs w:val="26"/>
          <w:rtl/>
        </w:rPr>
        <w:t>)</w:t>
      </w:r>
      <w:r w:rsidRPr="00933020">
        <w:rPr>
          <w:rFonts w:ascii="B Zar" w:hAnsi="B Zar" w:cs="B Zar" w:hint="cs"/>
          <w:sz w:val="26"/>
          <w:szCs w:val="26"/>
          <w:rtl/>
        </w:rPr>
        <w:t xml:space="preserve">  </w:t>
      </w:r>
    </w:p>
    <w:p w:rsidR="00167F2E" w:rsidRDefault="00167F2E" w:rsidP="00AF52AF">
      <w:pPr>
        <w:pStyle w:val="normal"/>
        <w:ind w:firstLine="111"/>
        <w:rPr>
          <w:sz w:val="26"/>
          <w:szCs w:val="26"/>
          <w:rtl/>
        </w:rPr>
      </w:pPr>
      <w:r w:rsidRPr="00933020">
        <w:rPr>
          <w:rFonts w:hint="cs"/>
          <w:sz w:val="26"/>
          <w:szCs w:val="26"/>
          <w:rtl/>
        </w:rPr>
        <w:t xml:space="preserve">« </w:t>
      </w:r>
      <w:r w:rsidRPr="007B7D21">
        <w:rPr>
          <w:rFonts w:hint="cs"/>
          <w:sz w:val="26"/>
          <w:szCs w:val="26"/>
          <w:rtl/>
        </w:rPr>
        <w:t>چيزي</w:t>
      </w:r>
      <w:r w:rsidRPr="007B7D21">
        <w:rPr>
          <w:sz w:val="26"/>
          <w:szCs w:val="26"/>
          <w:rtl/>
        </w:rPr>
        <w:t xml:space="preserve"> </w:t>
      </w:r>
      <w:r w:rsidRPr="007B7D21">
        <w:rPr>
          <w:rFonts w:hint="cs"/>
          <w:sz w:val="26"/>
          <w:szCs w:val="26"/>
          <w:rtl/>
        </w:rPr>
        <w:t>را</w:t>
      </w:r>
      <w:r w:rsidRPr="007B7D21">
        <w:rPr>
          <w:sz w:val="26"/>
          <w:szCs w:val="26"/>
          <w:rtl/>
        </w:rPr>
        <w:t xml:space="preserve"> </w:t>
      </w:r>
      <w:r w:rsidRPr="007B7D21">
        <w:rPr>
          <w:rFonts w:hint="cs"/>
          <w:sz w:val="26"/>
          <w:szCs w:val="26"/>
          <w:rtl/>
        </w:rPr>
        <w:t>شريك</w:t>
      </w:r>
      <w:r w:rsidRPr="007B7D21">
        <w:rPr>
          <w:sz w:val="26"/>
          <w:szCs w:val="26"/>
          <w:rtl/>
        </w:rPr>
        <w:t xml:space="preserve"> </w:t>
      </w:r>
      <w:r w:rsidRPr="007B7D21">
        <w:rPr>
          <w:rFonts w:hint="cs"/>
          <w:sz w:val="26"/>
          <w:szCs w:val="26"/>
          <w:rtl/>
        </w:rPr>
        <w:t>خدا</w:t>
      </w:r>
      <w:r w:rsidRPr="007B7D21">
        <w:rPr>
          <w:sz w:val="26"/>
          <w:szCs w:val="26"/>
          <w:rtl/>
        </w:rPr>
        <w:t xml:space="preserve"> </w:t>
      </w:r>
      <w:r w:rsidRPr="007B7D21">
        <w:rPr>
          <w:rFonts w:hint="cs"/>
          <w:sz w:val="26"/>
          <w:szCs w:val="26"/>
          <w:rtl/>
        </w:rPr>
        <w:t>نسازند</w:t>
      </w:r>
      <w:r w:rsidRPr="007B7D21">
        <w:rPr>
          <w:sz w:val="26"/>
          <w:szCs w:val="26"/>
          <w:rtl/>
        </w:rPr>
        <w:t xml:space="preserve"> </w:t>
      </w:r>
      <w:r w:rsidRPr="007B7D21">
        <w:rPr>
          <w:rFonts w:hint="cs"/>
          <w:sz w:val="26"/>
          <w:szCs w:val="26"/>
          <w:rtl/>
        </w:rPr>
        <w:t>و</w:t>
      </w:r>
      <w:r w:rsidRPr="007B7D21">
        <w:rPr>
          <w:sz w:val="26"/>
          <w:szCs w:val="26"/>
          <w:rtl/>
        </w:rPr>
        <w:t xml:space="preserve"> </w:t>
      </w:r>
      <w:r w:rsidRPr="007B7D21">
        <w:rPr>
          <w:rFonts w:hint="cs"/>
          <w:sz w:val="26"/>
          <w:szCs w:val="26"/>
          <w:rtl/>
        </w:rPr>
        <w:t>دزدي</w:t>
      </w:r>
      <w:r w:rsidRPr="007B7D21">
        <w:rPr>
          <w:sz w:val="26"/>
          <w:szCs w:val="26"/>
          <w:rtl/>
        </w:rPr>
        <w:t xml:space="preserve"> </w:t>
      </w:r>
      <w:r w:rsidRPr="007B7D21">
        <w:rPr>
          <w:rFonts w:hint="cs"/>
          <w:sz w:val="26"/>
          <w:szCs w:val="26"/>
          <w:rtl/>
        </w:rPr>
        <w:t>نكنند</w:t>
      </w:r>
      <w:r w:rsidRPr="007B7D21">
        <w:rPr>
          <w:sz w:val="26"/>
          <w:szCs w:val="26"/>
          <w:rtl/>
        </w:rPr>
        <w:t xml:space="preserve"> </w:t>
      </w:r>
      <w:r w:rsidRPr="007B7D21">
        <w:rPr>
          <w:rFonts w:hint="cs"/>
          <w:sz w:val="26"/>
          <w:szCs w:val="26"/>
          <w:rtl/>
        </w:rPr>
        <w:t>و</w:t>
      </w:r>
      <w:r w:rsidRPr="007B7D21">
        <w:rPr>
          <w:sz w:val="26"/>
          <w:szCs w:val="26"/>
          <w:rtl/>
        </w:rPr>
        <w:t xml:space="preserve"> </w:t>
      </w:r>
      <w:r w:rsidRPr="007B7D21">
        <w:rPr>
          <w:rFonts w:hint="cs"/>
          <w:sz w:val="26"/>
          <w:szCs w:val="26"/>
          <w:rtl/>
        </w:rPr>
        <w:t>مرتكب</w:t>
      </w:r>
      <w:r w:rsidRPr="007B7D21">
        <w:rPr>
          <w:sz w:val="26"/>
          <w:szCs w:val="26"/>
          <w:rtl/>
        </w:rPr>
        <w:t xml:space="preserve"> </w:t>
      </w:r>
      <w:r w:rsidRPr="007B7D21">
        <w:rPr>
          <w:rFonts w:hint="cs"/>
          <w:sz w:val="26"/>
          <w:szCs w:val="26"/>
          <w:rtl/>
        </w:rPr>
        <w:t>زنا</w:t>
      </w:r>
      <w:r w:rsidRPr="007B7D21">
        <w:rPr>
          <w:sz w:val="26"/>
          <w:szCs w:val="26"/>
          <w:rtl/>
        </w:rPr>
        <w:t xml:space="preserve"> </w:t>
      </w:r>
      <w:r w:rsidRPr="007B7D21">
        <w:rPr>
          <w:rFonts w:hint="cs"/>
          <w:sz w:val="26"/>
          <w:szCs w:val="26"/>
          <w:rtl/>
        </w:rPr>
        <w:t>نشوند</w:t>
      </w:r>
      <w:r>
        <w:rPr>
          <w:rFonts w:hint="cs"/>
          <w:sz w:val="26"/>
          <w:szCs w:val="26"/>
          <w:rtl/>
        </w:rPr>
        <w:t>.»</w:t>
      </w:r>
    </w:p>
    <w:p w:rsidR="00167F2E" w:rsidRPr="00933020" w:rsidRDefault="00167F2E" w:rsidP="00AF52AF">
      <w:pPr>
        <w:pStyle w:val="normal"/>
        <w:ind w:firstLine="111"/>
        <w:rPr>
          <w:rtl/>
        </w:rPr>
      </w:pPr>
      <w:r w:rsidRPr="00933020">
        <w:rPr>
          <w:rFonts w:hint="cs"/>
          <w:rtl/>
        </w:rPr>
        <w:t>آن زن از فرط شرم و حيا دستش را روي سرش قرار داد و رسول خدا</w:t>
      </w:r>
      <w:r w:rsidRPr="00933020">
        <w:rPr>
          <w:rFonts w:cs="CTraditional Arabic" w:hint="cs"/>
          <w:rtl/>
        </w:rPr>
        <w:t>ص</w:t>
      </w:r>
      <w:r w:rsidRPr="00CC620F">
        <w:rPr>
          <w:rFonts w:hint="cs"/>
          <w:rtl/>
        </w:rPr>
        <w:t xml:space="preserve"> از اين كار او به شگفت آمد. آنگاه عايشه گفت: آرام باش اي زن، بخدا كه ما بر سر اين بيعت نكرده</w:t>
      </w:r>
      <w:r w:rsidRPr="00CC620F">
        <w:rPr>
          <w:rFonts w:hint="cs"/>
          <w:rtl/>
        </w:rPr>
        <w:softHyphen/>
        <w:t>ايم. گفت: اين هم خوب است. پس پيامبر</w:t>
      </w:r>
      <w:r w:rsidRPr="00933020">
        <w:rPr>
          <w:rFonts w:cs="CTraditional Arabic" w:hint="cs"/>
          <w:rtl/>
        </w:rPr>
        <w:t>ص</w:t>
      </w:r>
      <w:r w:rsidRPr="00CC620F">
        <w:rPr>
          <w:rFonts w:hint="cs"/>
          <w:rtl/>
        </w:rPr>
        <w:t xml:space="preserve"> بر سر مفاد اين آيه با او بيعت كرد.</w:t>
      </w:r>
      <w:r>
        <w:rPr>
          <w:rStyle w:val="a4"/>
          <w:rtl/>
        </w:rPr>
        <w:footnoteReference w:id="441"/>
      </w:r>
    </w:p>
    <w:p w:rsidR="00167F2E" w:rsidRPr="00D44C48" w:rsidRDefault="00167F2E" w:rsidP="00AF52AF">
      <w:pPr>
        <w:widowControl w:val="0"/>
        <w:ind w:firstLine="111"/>
        <w:contextualSpacing/>
        <w:jc w:val="both"/>
        <w:outlineLvl w:val="0"/>
        <w:rPr>
          <w:rFonts w:ascii="B Zar" w:hAnsi="B Zar" w:cs="B Zar"/>
          <w:b/>
          <w:bCs/>
          <w:sz w:val="28"/>
          <w:szCs w:val="28"/>
          <w:rtl/>
        </w:rPr>
      </w:pPr>
      <w:bookmarkStart w:id="241" w:name="_Toc228246844"/>
      <w:r w:rsidRPr="00D44C48">
        <w:rPr>
          <w:rFonts w:ascii="B Zar" w:hAnsi="B Zar" w:cs="B Zar" w:hint="cs"/>
          <w:b/>
          <w:bCs/>
          <w:sz w:val="28"/>
          <w:szCs w:val="28"/>
          <w:rtl/>
        </w:rPr>
        <w:t>نكته</w:t>
      </w:r>
      <w:r w:rsidRPr="00D44C48">
        <w:rPr>
          <w:rFonts w:ascii="B Zar" w:hAnsi="B Zar" w:cs="B Zar" w:hint="cs"/>
          <w:b/>
          <w:bCs/>
          <w:sz w:val="28"/>
          <w:szCs w:val="28"/>
          <w:rtl/>
        </w:rPr>
        <w:softHyphen/>
        <w:t>ها و عبرتها:</w:t>
      </w:r>
      <w:bookmarkEnd w:id="241"/>
    </w:p>
    <w:p w:rsidR="00167F2E" w:rsidRPr="00933020" w:rsidRDefault="00167F2E" w:rsidP="00AF52AF">
      <w:pPr>
        <w:pStyle w:val="normal"/>
        <w:ind w:firstLine="111"/>
        <w:rPr>
          <w:rtl/>
        </w:rPr>
      </w:pPr>
      <w:r>
        <w:rPr>
          <w:rFonts w:hint="cs"/>
          <w:rtl/>
        </w:rPr>
        <w:t xml:space="preserve">1ـ </w:t>
      </w:r>
      <w:r w:rsidRPr="00933020">
        <w:rPr>
          <w:rFonts w:hint="cs"/>
          <w:rtl/>
        </w:rPr>
        <w:t>اهميت بيعت كردن مردان و زنان و اهميت پيمان گرفتن از آنها در دوري كردن از معصيتهاي بزرگ مانند شرك و زنا و غير اينها همراه با عدم سهل انگاري و ناديده گرفتن عموم طاعت و فرمان بري در هر چيزي كه خوبي و حُسن آن شرعاً شناخته شده است.</w:t>
      </w:r>
    </w:p>
    <w:p w:rsidR="00167F2E" w:rsidRPr="00CC620F" w:rsidRDefault="00167F2E" w:rsidP="00AF52AF">
      <w:pPr>
        <w:widowControl w:val="0"/>
        <w:ind w:firstLine="111"/>
        <w:contextualSpacing/>
        <w:jc w:val="both"/>
        <w:rPr>
          <w:rStyle w:val="normalChar"/>
          <w:rtl/>
        </w:rPr>
      </w:pPr>
      <w:r>
        <w:rPr>
          <w:rStyle w:val="normalChar"/>
          <w:rFonts w:hint="cs"/>
          <w:rtl/>
        </w:rPr>
        <w:t>2ـ</w:t>
      </w:r>
      <w:r w:rsidRPr="00CC620F">
        <w:rPr>
          <w:rStyle w:val="normalChar"/>
          <w:rFonts w:hint="cs"/>
          <w:rtl/>
        </w:rPr>
        <w:t xml:space="preserve"> مهرباني و دلسوزي پيامبر</w:t>
      </w:r>
      <w:r w:rsidRPr="00933020">
        <w:rPr>
          <w:rFonts w:cs="CTraditional Arabic" w:hint="cs"/>
          <w:sz w:val="30"/>
          <w:szCs w:val="30"/>
          <w:rtl/>
        </w:rPr>
        <w:t>ص</w:t>
      </w:r>
      <w:r w:rsidRPr="00CC620F">
        <w:rPr>
          <w:rStyle w:val="normalChar"/>
          <w:rFonts w:hint="cs"/>
          <w:rtl/>
        </w:rPr>
        <w:t xml:space="preserve"> نسبت به امتش؛ به همين خاطر هر امري را كه مايه خير و منفت براي مسلمانان بوده است، واننهاده و به آنها</w:t>
      </w:r>
      <w:r>
        <w:rPr>
          <w:rStyle w:val="normalChar"/>
          <w:rFonts w:hint="cs"/>
          <w:rtl/>
        </w:rPr>
        <w:t xml:space="preserve"> سفارش كرده كه آن را انجام دهند</w:t>
      </w:r>
      <w:r w:rsidRPr="00CC620F">
        <w:rPr>
          <w:rStyle w:val="normalChar"/>
          <w:rFonts w:hint="cs"/>
          <w:rtl/>
        </w:rPr>
        <w:t xml:space="preserve"> و هر چيزي را كه مايه ضرر براي ايشان است، انجام آن را بر مسلمانان حرام نموده است و لذا پيامبر</w:t>
      </w:r>
      <w:r w:rsidRPr="00933020">
        <w:rPr>
          <w:rFonts w:cs="CTraditional Arabic" w:hint="cs"/>
          <w:sz w:val="30"/>
          <w:szCs w:val="30"/>
          <w:rtl/>
        </w:rPr>
        <w:t>ص</w:t>
      </w:r>
      <w:r w:rsidRPr="00CC620F">
        <w:rPr>
          <w:rStyle w:val="normalChar"/>
          <w:rFonts w:hint="cs"/>
          <w:rtl/>
        </w:rPr>
        <w:t xml:space="preserve"> آنها را به انجام هر چيزي كه خدا پسند و خوب و پاك است، دستور داده و هر چيز كثيف و زيان آفريني را بر آنها حرام نموده است. الله تعالي در مورد پيامبر</w:t>
      </w:r>
      <w:r w:rsidRPr="00933020">
        <w:rPr>
          <w:rFonts w:cs="CTraditional Arabic" w:hint="cs"/>
          <w:sz w:val="30"/>
          <w:szCs w:val="30"/>
          <w:rtl/>
        </w:rPr>
        <w:t>ص</w:t>
      </w:r>
      <w:r w:rsidRPr="00CC620F">
        <w:rPr>
          <w:rStyle w:val="normalChar"/>
          <w:rFonts w:hint="cs"/>
          <w:rtl/>
        </w:rPr>
        <w:t xml:space="preserve"> فرموده است:</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170" w:eastAsia="Times New Roman" w:hAnsi="QCF_P170" w:cs="QCF_P170"/>
          <w:color w:val="000000"/>
          <w:sz w:val="32"/>
          <w:szCs w:val="32"/>
          <w:rtl/>
          <w:lang w:bidi="ar-SA"/>
        </w:rPr>
        <w:t xml:space="preserve">ﭴ  ﭵ   ﭶ  ﭷ  ﭸ  ﭹ  ﭺ  ﭻ  ﭼ   ﭽ  ﭾ  ﭿ  ﮀ  ﮁ  ﮂ   ﮃ  ﮄ  ﮅ  ﮆ  ﮇ  ﮈ  ﮉ   ﮊ  ﮋ  ﮌ  ﮍ  ﮎ  ﮏ  ﮐ            ﮑﮒ  ﮓ  ﮔ  ﮕ  ﮖ  ﮗ  ﮘ   ﮙ   ﮚ    ﮛ  ﮜﮝ  ﮞ  ﮟ  ﮠ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Pr="00CC620F">
        <w:rPr>
          <w:rStyle w:val="normalChar"/>
          <w:rFonts w:hint="cs"/>
          <w:rtl/>
        </w:rPr>
        <w:t>(اعراف: 157)</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A000B7">
        <w:rPr>
          <w:rFonts w:ascii="B Zar" w:hAnsi="B Zar" w:cs="B Zar" w:hint="cs"/>
          <w:sz w:val="26"/>
          <w:szCs w:val="26"/>
          <w:rtl/>
        </w:rPr>
        <w:t>‏</w:t>
      </w:r>
      <w:r w:rsidR="00980F21">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ويژه</w:t>
      </w:r>
      <w:r w:rsidRPr="00A000B7">
        <w:rPr>
          <w:rFonts w:ascii="B Zar" w:hAnsi="B Zar" w:cs="B Zar"/>
          <w:sz w:val="26"/>
          <w:szCs w:val="26"/>
          <w:rtl/>
        </w:rPr>
        <w:t xml:space="preserve"> </w:t>
      </w:r>
      <w:r w:rsidRPr="00A000B7">
        <w:rPr>
          <w:rFonts w:ascii="B Zar" w:hAnsi="B Zar" w:cs="B Zar" w:hint="cs"/>
          <w:sz w:val="26"/>
          <w:szCs w:val="26"/>
          <w:rtl/>
        </w:rPr>
        <w:t>رحمت</w:t>
      </w:r>
      <w:r w:rsidRPr="00A000B7">
        <w:rPr>
          <w:rFonts w:ascii="B Zar" w:hAnsi="B Zar" w:cs="B Zar"/>
          <w:sz w:val="26"/>
          <w:szCs w:val="26"/>
          <w:rtl/>
        </w:rPr>
        <w:t xml:space="preserve"> </w:t>
      </w:r>
      <w:r w:rsidRPr="00A000B7">
        <w:rPr>
          <w:rFonts w:ascii="B Zar" w:hAnsi="B Zar" w:cs="B Zar" w:hint="cs"/>
          <w:sz w:val="26"/>
          <w:szCs w:val="26"/>
          <w:rtl/>
        </w:rPr>
        <w:t>خود</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اختصاص</w:t>
      </w:r>
      <w:r w:rsidRPr="00A000B7">
        <w:rPr>
          <w:rFonts w:ascii="B Zar" w:hAnsi="B Zar" w:cs="B Zar"/>
          <w:sz w:val="26"/>
          <w:szCs w:val="26"/>
          <w:rtl/>
        </w:rPr>
        <w:t xml:space="preserve"> </w:t>
      </w:r>
      <w:r w:rsidRPr="00A000B7">
        <w:rPr>
          <w:rFonts w:ascii="B Zar" w:hAnsi="B Zar" w:cs="B Zar" w:hint="cs"/>
          <w:sz w:val="26"/>
          <w:szCs w:val="26"/>
          <w:rtl/>
        </w:rPr>
        <w:t>مي‌دهم</w:t>
      </w:r>
      <w:r w:rsidRPr="00A000B7">
        <w:rPr>
          <w:rFonts w:ascii="B Zar" w:hAnsi="B Zar" w:cs="B Zar"/>
          <w:sz w:val="26"/>
          <w:szCs w:val="26"/>
          <w:rtl/>
        </w:rPr>
        <w:t xml:space="preserve"> </w:t>
      </w:r>
      <w:r w:rsidRPr="00A000B7">
        <w:rPr>
          <w:rFonts w:ascii="B Zar" w:hAnsi="B Zar" w:cs="B Zar" w:hint="cs"/>
          <w:sz w:val="26"/>
          <w:szCs w:val="26"/>
          <w:rtl/>
        </w:rPr>
        <w:t>به</w:t>
      </w:r>
      <w:r w:rsidR="00980F21">
        <w:rPr>
          <w:rFonts w:ascii="B Zar" w:hAnsi="B Zar" w:cs="B Zar"/>
          <w:sz w:val="26"/>
          <w:szCs w:val="26"/>
          <w:rtl/>
        </w:rPr>
        <w:t xml:space="preserve">) </w:t>
      </w:r>
      <w:r w:rsidRPr="00A000B7">
        <w:rPr>
          <w:rFonts w:ascii="B Zar" w:hAnsi="B Zar" w:cs="B Zar" w:hint="cs"/>
          <w:sz w:val="26"/>
          <w:szCs w:val="26"/>
          <w:rtl/>
        </w:rPr>
        <w:t>كساني</w:t>
      </w:r>
      <w:r w:rsidRPr="00A000B7">
        <w:rPr>
          <w:rFonts w:ascii="B Zar" w:hAnsi="B Zar" w:cs="B Zar"/>
          <w:sz w:val="26"/>
          <w:szCs w:val="26"/>
          <w:rtl/>
        </w:rPr>
        <w:t xml:space="preserve"> </w:t>
      </w:r>
      <w:r w:rsidRPr="00A000B7">
        <w:rPr>
          <w:rFonts w:ascii="B Zar" w:hAnsi="B Zar" w:cs="B Zar" w:hint="cs"/>
          <w:sz w:val="26"/>
          <w:szCs w:val="26"/>
          <w:rtl/>
        </w:rPr>
        <w:t>كه</w:t>
      </w:r>
      <w:r w:rsidRPr="00A000B7">
        <w:rPr>
          <w:rFonts w:ascii="B Zar" w:hAnsi="B Zar" w:cs="B Zar"/>
          <w:sz w:val="26"/>
          <w:szCs w:val="26"/>
          <w:rtl/>
        </w:rPr>
        <w:t xml:space="preserve"> </w:t>
      </w:r>
      <w:r w:rsidRPr="00A000B7">
        <w:rPr>
          <w:rFonts w:ascii="B Zar" w:hAnsi="B Zar" w:cs="B Zar" w:hint="cs"/>
          <w:sz w:val="26"/>
          <w:szCs w:val="26"/>
          <w:rtl/>
        </w:rPr>
        <w:t>پيروي</w:t>
      </w:r>
      <w:r w:rsidRPr="00A000B7">
        <w:rPr>
          <w:rFonts w:ascii="B Zar" w:hAnsi="B Zar" w:cs="B Zar"/>
          <w:sz w:val="26"/>
          <w:szCs w:val="26"/>
          <w:rtl/>
        </w:rPr>
        <w:t xml:space="preserve"> </w:t>
      </w:r>
      <w:r w:rsidRPr="00A000B7">
        <w:rPr>
          <w:rFonts w:ascii="B Zar" w:hAnsi="B Zar" w:cs="B Zar" w:hint="cs"/>
          <w:sz w:val="26"/>
          <w:szCs w:val="26"/>
          <w:rtl/>
        </w:rPr>
        <w:t>مي‌كنند</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فرستاده</w:t>
      </w:r>
      <w:r w:rsidR="00980F21">
        <w:rPr>
          <w:rFonts w:ascii="B Zar" w:hAnsi="B Zar" w:cs="B Zar"/>
          <w:sz w:val="26"/>
          <w:szCs w:val="26"/>
          <w:rtl/>
        </w:rPr>
        <w:t xml:space="preserve"> (</w:t>
      </w:r>
      <w:r w:rsidRPr="00A000B7">
        <w:rPr>
          <w:rFonts w:ascii="B Zar" w:hAnsi="B Zar" w:cs="B Zar" w:hint="cs"/>
          <w:sz w:val="26"/>
          <w:szCs w:val="26"/>
          <w:rtl/>
        </w:rPr>
        <w:t>خدا</w:t>
      </w:r>
      <w:r w:rsidRPr="00A000B7">
        <w:rPr>
          <w:rFonts w:ascii="B Zar" w:hAnsi="B Zar" w:cs="B Zar"/>
          <w:sz w:val="26"/>
          <w:szCs w:val="26"/>
          <w:rtl/>
        </w:rPr>
        <w:t xml:space="preserve"> </w:t>
      </w:r>
      <w:r w:rsidRPr="00A000B7">
        <w:rPr>
          <w:rFonts w:ascii="B Zar" w:hAnsi="B Zar" w:cs="B Zar" w:hint="cs"/>
          <w:sz w:val="26"/>
          <w:szCs w:val="26"/>
          <w:rtl/>
        </w:rPr>
        <w:t>محمّد</w:t>
      </w:r>
      <w:r w:rsidRPr="00A000B7">
        <w:rPr>
          <w:rFonts w:ascii="B Zar" w:hAnsi="B Zar" w:cs="B Zar"/>
          <w:sz w:val="26"/>
          <w:szCs w:val="26"/>
          <w:rtl/>
        </w:rPr>
        <w:t xml:space="preserve"> </w:t>
      </w:r>
      <w:r w:rsidRPr="00A000B7">
        <w:rPr>
          <w:rFonts w:ascii="B Zar" w:hAnsi="B Zar" w:cs="B Zar" w:hint="cs"/>
          <w:sz w:val="26"/>
          <w:szCs w:val="26"/>
          <w:rtl/>
        </w:rPr>
        <w:t>مصطفي</w:t>
      </w:r>
      <w:r w:rsidR="00980F21">
        <w:rPr>
          <w:rFonts w:ascii="B Zar" w:hAnsi="B Zar" w:cs="B Zar"/>
          <w:sz w:val="26"/>
          <w:szCs w:val="26"/>
          <w:rtl/>
        </w:rPr>
        <w:t xml:space="preserve">) </w:t>
      </w:r>
      <w:r w:rsidRPr="00A000B7">
        <w:rPr>
          <w:rFonts w:ascii="B Zar" w:hAnsi="B Zar" w:cs="B Zar" w:hint="cs"/>
          <w:sz w:val="26"/>
          <w:szCs w:val="26"/>
          <w:rtl/>
        </w:rPr>
        <w:t>پيغمبر</w:t>
      </w:r>
      <w:r w:rsidRPr="00A000B7">
        <w:rPr>
          <w:rFonts w:ascii="B Zar" w:hAnsi="B Zar" w:cs="B Zar"/>
          <w:sz w:val="26"/>
          <w:szCs w:val="26"/>
          <w:rtl/>
        </w:rPr>
        <w:t xml:space="preserve"> </w:t>
      </w:r>
      <w:r w:rsidRPr="00A000B7">
        <w:rPr>
          <w:rFonts w:ascii="B Zar" w:hAnsi="B Zar" w:cs="B Zar" w:hint="cs"/>
          <w:sz w:val="26"/>
          <w:szCs w:val="26"/>
          <w:rtl/>
        </w:rPr>
        <w:t>امّي</w:t>
      </w:r>
      <w:r w:rsidRPr="00A000B7">
        <w:rPr>
          <w:rFonts w:ascii="B Zar" w:hAnsi="B Zar" w:cs="B Zar"/>
          <w:sz w:val="26"/>
          <w:szCs w:val="26"/>
          <w:rtl/>
        </w:rPr>
        <w:t xml:space="preserve"> </w:t>
      </w:r>
      <w:r w:rsidRPr="00A000B7">
        <w:rPr>
          <w:rFonts w:ascii="B Zar" w:hAnsi="B Zar" w:cs="B Zar" w:hint="cs"/>
          <w:sz w:val="26"/>
          <w:szCs w:val="26"/>
          <w:rtl/>
        </w:rPr>
        <w:t>كه</w:t>
      </w:r>
      <w:r w:rsidR="00980F21">
        <w:rPr>
          <w:rFonts w:ascii="B Zar" w:hAnsi="B Zar" w:cs="B Zar"/>
          <w:sz w:val="26"/>
          <w:szCs w:val="26"/>
          <w:rtl/>
        </w:rPr>
        <w:t xml:space="preserve"> (</w:t>
      </w:r>
      <w:r w:rsidRPr="00A000B7">
        <w:rPr>
          <w:rFonts w:ascii="B Zar" w:hAnsi="B Zar" w:cs="B Zar" w:hint="cs"/>
          <w:sz w:val="26"/>
          <w:szCs w:val="26"/>
          <w:rtl/>
        </w:rPr>
        <w:t>خواندن</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نوشتن</w:t>
      </w:r>
      <w:r w:rsidRPr="00A000B7">
        <w:rPr>
          <w:rFonts w:ascii="B Zar" w:hAnsi="B Zar" w:cs="B Zar"/>
          <w:sz w:val="26"/>
          <w:szCs w:val="26"/>
          <w:rtl/>
        </w:rPr>
        <w:t xml:space="preserve"> </w:t>
      </w:r>
      <w:r w:rsidRPr="00A000B7">
        <w:rPr>
          <w:rFonts w:ascii="B Zar" w:hAnsi="B Zar" w:cs="B Zar" w:hint="cs"/>
          <w:sz w:val="26"/>
          <w:szCs w:val="26"/>
          <w:rtl/>
        </w:rPr>
        <w:t>نمي‌داند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وصف</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را</w:t>
      </w:r>
      <w:r w:rsidR="00980F21">
        <w:rPr>
          <w:rFonts w:ascii="B Zar" w:hAnsi="B Zar" w:cs="B Zar"/>
          <w:sz w:val="26"/>
          <w:szCs w:val="26"/>
          <w:rtl/>
        </w:rPr>
        <w:t xml:space="preserve">) </w:t>
      </w:r>
      <w:r w:rsidRPr="00A000B7">
        <w:rPr>
          <w:rFonts w:ascii="B Zar" w:hAnsi="B Zar" w:cs="B Zar" w:hint="cs"/>
          <w:sz w:val="26"/>
          <w:szCs w:val="26"/>
          <w:rtl/>
        </w:rPr>
        <w:t>در</w:t>
      </w:r>
      <w:r w:rsidRPr="00A000B7">
        <w:rPr>
          <w:rFonts w:ascii="B Zar" w:hAnsi="B Zar" w:cs="B Zar"/>
          <w:sz w:val="26"/>
          <w:szCs w:val="26"/>
          <w:rtl/>
        </w:rPr>
        <w:t xml:space="preserve"> </w:t>
      </w:r>
      <w:r w:rsidRPr="00A000B7">
        <w:rPr>
          <w:rFonts w:ascii="B Zar" w:hAnsi="B Zar" w:cs="B Zar" w:hint="cs"/>
          <w:sz w:val="26"/>
          <w:szCs w:val="26"/>
          <w:rtl/>
        </w:rPr>
        <w:t>تورات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انجيل</w:t>
      </w:r>
      <w:r w:rsidRPr="00A000B7">
        <w:rPr>
          <w:rFonts w:ascii="B Zar" w:hAnsi="B Zar" w:cs="B Zar"/>
          <w:sz w:val="26"/>
          <w:szCs w:val="26"/>
          <w:rtl/>
        </w:rPr>
        <w:t xml:space="preserve"> </w:t>
      </w:r>
      <w:r w:rsidRPr="00A000B7">
        <w:rPr>
          <w:rFonts w:ascii="B Zar" w:hAnsi="B Zar" w:cs="B Zar" w:hint="cs"/>
          <w:sz w:val="26"/>
          <w:szCs w:val="26"/>
          <w:rtl/>
        </w:rPr>
        <w:t>نگاشته</w:t>
      </w:r>
      <w:r w:rsidRPr="00A000B7">
        <w:rPr>
          <w:rFonts w:ascii="B Zar" w:hAnsi="B Zar" w:cs="B Zar"/>
          <w:sz w:val="26"/>
          <w:szCs w:val="26"/>
          <w:rtl/>
        </w:rPr>
        <w:t xml:space="preserve"> </w:t>
      </w:r>
      <w:r w:rsidRPr="00A000B7">
        <w:rPr>
          <w:rFonts w:ascii="B Zar" w:hAnsi="B Zar" w:cs="B Zar" w:hint="cs"/>
          <w:sz w:val="26"/>
          <w:szCs w:val="26"/>
          <w:rtl/>
        </w:rPr>
        <w:t>مي‌يابند</w:t>
      </w:r>
      <w:r w:rsidR="00023D03">
        <w:rPr>
          <w:rFonts w:ascii="B Zar" w:hAnsi="B Zar" w:cs="B Zar"/>
          <w:sz w:val="26"/>
          <w:szCs w:val="26"/>
          <w:rtl/>
        </w:rPr>
        <w:t>.</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كار</w:t>
      </w:r>
      <w:r w:rsidRPr="00A000B7">
        <w:rPr>
          <w:rFonts w:ascii="B Zar" w:hAnsi="B Zar" w:cs="B Zar"/>
          <w:sz w:val="26"/>
          <w:szCs w:val="26"/>
          <w:rtl/>
        </w:rPr>
        <w:t xml:space="preserve"> </w:t>
      </w:r>
      <w:r w:rsidRPr="00A000B7">
        <w:rPr>
          <w:rFonts w:ascii="B Zar" w:hAnsi="B Zar" w:cs="B Zar" w:hint="cs"/>
          <w:sz w:val="26"/>
          <w:szCs w:val="26"/>
          <w:rtl/>
        </w:rPr>
        <w:t>نيك</w:t>
      </w:r>
      <w:r w:rsidRPr="00A000B7">
        <w:rPr>
          <w:rFonts w:ascii="B Zar" w:hAnsi="B Zar" w:cs="B Zar"/>
          <w:sz w:val="26"/>
          <w:szCs w:val="26"/>
          <w:rtl/>
        </w:rPr>
        <w:t xml:space="preserve"> </w:t>
      </w:r>
      <w:r w:rsidRPr="00A000B7">
        <w:rPr>
          <w:rFonts w:ascii="B Zar" w:hAnsi="B Zar" w:cs="B Zar" w:hint="cs"/>
          <w:sz w:val="26"/>
          <w:szCs w:val="26"/>
          <w:rtl/>
        </w:rPr>
        <w:t>دستور</w:t>
      </w:r>
      <w:r w:rsidRPr="00A000B7">
        <w:rPr>
          <w:rFonts w:ascii="B Zar" w:hAnsi="B Zar" w:cs="B Zar"/>
          <w:sz w:val="26"/>
          <w:szCs w:val="26"/>
          <w:rtl/>
        </w:rPr>
        <w:t xml:space="preserve"> </w:t>
      </w:r>
      <w:r w:rsidRPr="00A000B7">
        <w:rPr>
          <w:rFonts w:ascii="B Zar" w:hAnsi="B Zar" w:cs="B Zar" w:hint="cs"/>
          <w:sz w:val="26"/>
          <w:szCs w:val="26"/>
          <w:rtl/>
        </w:rPr>
        <w:t>مي‌دهد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كار</w:t>
      </w:r>
      <w:r w:rsidRPr="00A000B7">
        <w:rPr>
          <w:rFonts w:ascii="B Zar" w:hAnsi="B Zar" w:cs="B Zar"/>
          <w:sz w:val="26"/>
          <w:szCs w:val="26"/>
          <w:rtl/>
        </w:rPr>
        <w:t xml:space="preserve"> </w:t>
      </w:r>
      <w:r w:rsidRPr="00A000B7">
        <w:rPr>
          <w:rFonts w:ascii="B Zar" w:hAnsi="B Zar" w:cs="B Zar" w:hint="cs"/>
          <w:sz w:val="26"/>
          <w:szCs w:val="26"/>
          <w:rtl/>
        </w:rPr>
        <w:t>زشت</w:t>
      </w:r>
      <w:r w:rsidRPr="00A000B7">
        <w:rPr>
          <w:rFonts w:ascii="B Zar" w:hAnsi="B Zar" w:cs="B Zar"/>
          <w:sz w:val="26"/>
          <w:szCs w:val="26"/>
          <w:rtl/>
        </w:rPr>
        <w:t xml:space="preserve"> </w:t>
      </w:r>
      <w:r w:rsidRPr="00A000B7">
        <w:rPr>
          <w:rFonts w:ascii="B Zar" w:hAnsi="B Zar" w:cs="B Zar" w:hint="cs"/>
          <w:sz w:val="26"/>
          <w:szCs w:val="26"/>
          <w:rtl/>
        </w:rPr>
        <w:t>بازمي‌دارد</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پاكيزه‌ها</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برايشان</w:t>
      </w:r>
      <w:r w:rsidRPr="00A000B7">
        <w:rPr>
          <w:rFonts w:ascii="B Zar" w:hAnsi="B Zar" w:cs="B Zar"/>
          <w:sz w:val="26"/>
          <w:szCs w:val="26"/>
          <w:rtl/>
        </w:rPr>
        <w:t xml:space="preserve"> </w:t>
      </w:r>
      <w:r w:rsidRPr="00A000B7">
        <w:rPr>
          <w:rFonts w:ascii="B Zar" w:hAnsi="B Zar" w:cs="B Zar" w:hint="cs"/>
          <w:sz w:val="26"/>
          <w:szCs w:val="26"/>
          <w:rtl/>
        </w:rPr>
        <w:t>حلال</w:t>
      </w:r>
      <w:r w:rsidRPr="00A000B7">
        <w:rPr>
          <w:rFonts w:ascii="B Zar" w:hAnsi="B Zar" w:cs="B Zar"/>
          <w:sz w:val="26"/>
          <w:szCs w:val="26"/>
          <w:rtl/>
        </w:rPr>
        <w:t xml:space="preserve"> </w:t>
      </w:r>
      <w:r w:rsidRPr="00A000B7">
        <w:rPr>
          <w:rFonts w:ascii="B Zar" w:hAnsi="B Zar" w:cs="B Zar" w:hint="cs"/>
          <w:sz w:val="26"/>
          <w:szCs w:val="26"/>
          <w:rtl/>
        </w:rPr>
        <w:t>مي‌نمايد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ناپاكها</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بر</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حرام</w:t>
      </w:r>
      <w:r w:rsidRPr="00A000B7">
        <w:rPr>
          <w:rFonts w:ascii="B Zar" w:hAnsi="B Zar" w:cs="B Zar"/>
          <w:sz w:val="26"/>
          <w:szCs w:val="26"/>
          <w:rtl/>
        </w:rPr>
        <w:t xml:space="preserve"> </w:t>
      </w:r>
      <w:r w:rsidRPr="00A000B7">
        <w:rPr>
          <w:rFonts w:ascii="B Zar" w:hAnsi="B Zar" w:cs="B Zar" w:hint="cs"/>
          <w:sz w:val="26"/>
          <w:szCs w:val="26"/>
          <w:rtl/>
        </w:rPr>
        <w:t>مي‌سازد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فرو</w:t>
      </w:r>
      <w:r w:rsidRPr="00A000B7">
        <w:rPr>
          <w:rFonts w:ascii="B Zar" w:hAnsi="B Zar" w:cs="B Zar"/>
          <w:sz w:val="26"/>
          <w:szCs w:val="26"/>
          <w:rtl/>
        </w:rPr>
        <w:t xml:space="preserve"> </w:t>
      </w:r>
      <w:r w:rsidRPr="00A000B7">
        <w:rPr>
          <w:rFonts w:ascii="B Zar" w:hAnsi="B Zar" w:cs="B Zar" w:hint="cs"/>
          <w:sz w:val="26"/>
          <w:szCs w:val="26"/>
          <w:rtl/>
        </w:rPr>
        <w:t>مي‌اندازد</w:t>
      </w:r>
      <w:r w:rsidRPr="00A000B7">
        <w:rPr>
          <w:rFonts w:ascii="B Zar" w:hAnsi="B Zar" w:cs="B Zar"/>
          <w:sz w:val="26"/>
          <w:szCs w:val="26"/>
          <w:rtl/>
        </w:rPr>
        <w:t xml:space="preserve"> </w:t>
      </w:r>
      <w:r w:rsidRPr="00A000B7">
        <w:rPr>
          <w:rFonts w:ascii="B Zar" w:hAnsi="B Zar" w:cs="B Zar" w:hint="cs"/>
          <w:sz w:val="26"/>
          <w:szCs w:val="26"/>
          <w:rtl/>
        </w:rPr>
        <w:t>بند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زنجير</w:t>
      </w:r>
      <w:r w:rsidR="00980F21">
        <w:rPr>
          <w:rFonts w:ascii="B Zar" w:hAnsi="B Zar" w:cs="B Zar"/>
          <w:sz w:val="26"/>
          <w:szCs w:val="26"/>
          <w:rtl/>
        </w:rPr>
        <w:t xml:space="preserve"> (</w:t>
      </w:r>
      <w:r w:rsidRPr="00A000B7">
        <w:rPr>
          <w:rFonts w:ascii="B Zar" w:hAnsi="B Zar" w:cs="B Zar" w:hint="cs"/>
          <w:sz w:val="26"/>
          <w:szCs w:val="26"/>
          <w:rtl/>
        </w:rPr>
        <w:t>احكام</w:t>
      </w:r>
      <w:r w:rsidRPr="00A000B7">
        <w:rPr>
          <w:rFonts w:ascii="B Zar" w:hAnsi="B Zar" w:cs="B Zar"/>
          <w:sz w:val="26"/>
          <w:szCs w:val="26"/>
          <w:rtl/>
        </w:rPr>
        <w:t xml:space="preserve"> </w:t>
      </w:r>
      <w:r w:rsidRPr="00A000B7">
        <w:rPr>
          <w:rFonts w:ascii="B Zar" w:hAnsi="B Zar" w:cs="B Zar" w:hint="cs"/>
          <w:sz w:val="26"/>
          <w:szCs w:val="26"/>
          <w:rtl/>
        </w:rPr>
        <w:t>طاقت‌فرساي</w:t>
      </w:r>
      <w:r w:rsidRPr="00A000B7">
        <w:rPr>
          <w:rFonts w:ascii="B Zar" w:hAnsi="B Zar" w:cs="B Zar"/>
          <w:sz w:val="26"/>
          <w:szCs w:val="26"/>
          <w:rtl/>
        </w:rPr>
        <w:t xml:space="preserve"> </w:t>
      </w:r>
      <w:r w:rsidRPr="00A000B7">
        <w:rPr>
          <w:rFonts w:ascii="B Zar" w:hAnsi="B Zar" w:cs="B Zar" w:hint="cs"/>
          <w:sz w:val="26"/>
          <w:szCs w:val="26"/>
          <w:rtl/>
        </w:rPr>
        <w:t>همچون</w:t>
      </w:r>
      <w:r w:rsidRPr="00A000B7">
        <w:rPr>
          <w:rFonts w:ascii="B Zar" w:hAnsi="B Zar" w:cs="B Zar"/>
          <w:sz w:val="26"/>
          <w:szCs w:val="26"/>
          <w:rtl/>
        </w:rPr>
        <w:t xml:space="preserve"> </w:t>
      </w:r>
      <w:r w:rsidRPr="00A000B7">
        <w:rPr>
          <w:rFonts w:ascii="B Zar" w:hAnsi="B Zar" w:cs="B Zar" w:hint="cs"/>
          <w:sz w:val="26"/>
          <w:szCs w:val="26"/>
          <w:rtl/>
        </w:rPr>
        <w:t>قطع</w:t>
      </w:r>
      <w:r w:rsidRPr="00A000B7">
        <w:rPr>
          <w:rFonts w:ascii="B Zar" w:hAnsi="B Zar" w:cs="B Zar"/>
          <w:sz w:val="26"/>
          <w:szCs w:val="26"/>
          <w:rtl/>
        </w:rPr>
        <w:t xml:space="preserve"> </w:t>
      </w:r>
      <w:r w:rsidRPr="00A000B7">
        <w:rPr>
          <w:rFonts w:ascii="B Zar" w:hAnsi="B Zar" w:cs="B Zar" w:hint="cs"/>
          <w:sz w:val="26"/>
          <w:szCs w:val="26"/>
          <w:rtl/>
        </w:rPr>
        <w:t>مكان</w:t>
      </w:r>
      <w:r w:rsidRPr="00A000B7">
        <w:rPr>
          <w:rFonts w:ascii="B Zar" w:hAnsi="B Zar" w:cs="B Zar"/>
          <w:sz w:val="26"/>
          <w:szCs w:val="26"/>
          <w:rtl/>
        </w:rPr>
        <w:t xml:space="preserve"> </w:t>
      </w:r>
      <w:r w:rsidRPr="00A000B7">
        <w:rPr>
          <w:rFonts w:ascii="B Zar" w:hAnsi="B Zar" w:cs="B Zar" w:hint="cs"/>
          <w:sz w:val="26"/>
          <w:szCs w:val="26"/>
          <w:rtl/>
        </w:rPr>
        <w:t>نجاست</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منظور</w:t>
      </w:r>
      <w:r w:rsidRPr="00A000B7">
        <w:rPr>
          <w:rFonts w:ascii="B Zar" w:hAnsi="B Zar" w:cs="B Zar"/>
          <w:sz w:val="26"/>
          <w:szCs w:val="26"/>
          <w:rtl/>
        </w:rPr>
        <w:t xml:space="preserve"> </w:t>
      </w:r>
      <w:r w:rsidRPr="00A000B7">
        <w:rPr>
          <w:rFonts w:ascii="B Zar" w:hAnsi="B Zar" w:cs="B Zar" w:hint="cs"/>
          <w:sz w:val="26"/>
          <w:szCs w:val="26"/>
          <w:rtl/>
        </w:rPr>
        <w:t>طهارت</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خودكشي</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عنوان</w:t>
      </w:r>
      <w:r w:rsidRPr="00A000B7">
        <w:rPr>
          <w:rFonts w:ascii="B Zar" w:hAnsi="B Zar" w:cs="B Zar"/>
          <w:sz w:val="26"/>
          <w:szCs w:val="26"/>
          <w:rtl/>
        </w:rPr>
        <w:t xml:space="preserve"> </w:t>
      </w:r>
      <w:r w:rsidRPr="00A000B7">
        <w:rPr>
          <w:rFonts w:ascii="B Zar" w:hAnsi="B Zar" w:cs="B Zar" w:hint="cs"/>
          <w:sz w:val="26"/>
          <w:szCs w:val="26"/>
          <w:rtl/>
        </w:rPr>
        <w:t>توبه</w:t>
      </w:r>
      <w:r w:rsidR="00980F21">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از</w:t>
      </w:r>
      <w:r w:rsidR="00980F21">
        <w:rPr>
          <w:rFonts w:ascii="B Zar" w:hAnsi="B Zar" w:cs="B Zar"/>
          <w:sz w:val="26"/>
          <w:szCs w:val="26"/>
          <w:rtl/>
        </w:rPr>
        <w:t xml:space="preserve"> (</w:t>
      </w:r>
      <w:r w:rsidRPr="00A000B7">
        <w:rPr>
          <w:rFonts w:ascii="B Zar" w:hAnsi="B Zar" w:cs="B Zar" w:hint="cs"/>
          <w:sz w:val="26"/>
          <w:szCs w:val="26"/>
          <w:rtl/>
        </w:rPr>
        <w:t>دست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پا</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گردن</w:t>
      </w:r>
      <w:r w:rsidR="00980F21">
        <w:rPr>
          <w:rFonts w:ascii="B Zar" w:hAnsi="B Zar" w:cs="B Zar"/>
          <w:sz w:val="26"/>
          <w:szCs w:val="26"/>
          <w:rtl/>
        </w:rPr>
        <w:t xml:space="preserve">) </w:t>
      </w:r>
      <w:r w:rsidRPr="00A000B7">
        <w:rPr>
          <w:rFonts w:ascii="B Zar" w:hAnsi="B Zar" w:cs="B Zar" w:hint="cs"/>
          <w:sz w:val="26"/>
          <w:szCs w:val="26"/>
          <w:rtl/>
        </w:rPr>
        <w:t>ايشان</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در</w:t>
      </w:r>
      <w:r w:rsidRPr="00A000B7">
        <w:rPr>
          <w:rFonts w:ascii="B Zar" w:hAnsi="B Zar" w:cs="B Zar"/>
          <w:sz w:val="26"/>
          <w:szCs w:val="26"/>
          <w:rtl/>
        </w:rPr>
        <w:t xml:space="preserve"> </w:t>
      </w:r>
      <w:r w:rsidRPr="00A000B7">
        <w:rPr>
          <w:rFonts w:ascii="B Zar" w:hAnsi="B Zar" w:cs="B Zar" w:hint="cs"/>
          <w:sz w:val="26"/>
          <w:szCs w:val="26"/>
          <w:rtl/>
        </w:rPr>
        <w:t>مي‌آورد</w:t>
      </w:r>
      <w:r w:rsidR="00980F21">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غُل</w:t>
      </w:r>
      <w:r w:rsidRPr="00A000B7">
        <w:rPr>
          <w:rFonts w:ascii="B Zar" w:hAnsi="B Zar" w:cs="B Zar"/>
          <w:sz w:val="26"/>
          <w:szCs w:val="26"/>
          <w:rtl/>
        </w:rPr>
        <w:t xml:space="preserve"> </w:t>
      </w:r>
      <w:r w:rsidRPr="00A000B7">
        <w:rPr>
          <w:rFonts w:ascii="B Zar" w:hAnsi="B Zar" w:cs="B Zar" w:hint="cs"/>
          <w:sz w:val="26"/>
          <w:szCs w:val="26"/>
          <w:rtl/>
        </w:rPr>
        <w:t>استعمار</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استثمارشان</w:t>
      </w:r>
      <w:r w:rsidRPr="00A000B7">
        <w:rPr>
          <w:rFonts w:ascii="B Zar" w:hAnsi="B Zar" w:cs="B Zar"/>
          <w:sz w:val="26"/>
          <w:szCs w:val="26"/>
          <w:rtl/>
        </w:rPr>
        <w:t xml:space="preserve"> </w:t>
      </w:r>
      <w:r w:rsidRPr="00A000B7">
        <w:rPr>
          <w:rFonts w:ascii="B Zar" w:hAnsi="B Zar" w:cs="B Zar" w:hint="cs"/>
          <w:sz w:val="26"/>
          <w:szCs w:val="26"/>
          <w:rtl/>
        </w:rPr>
        <w:t>مي‌رهاند</w:t>
      </w:r>
      <w:r w:rsidRPr="00A000B7">
        <w:rPr>
          <w:rFonts w:ascii="B Zar" w:hAnsi="B Zar" w:cs="B Zar"/>
          <w:sz w:val="26"/>
          <w:szCs w:val="26"/>
          <w:rtl/>
        </w:rPr>
        <w:t xml:space="preserve"> )</w:t>
      </w:r>
      <w:r w:rsidR="00023D03">
        <w:rPr>
          <w:rFonts w:ascii="B Zar" w:hAnsi="B Zar" w:cs="B Zar"/>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پس</w:t>
      </w:r>
      <w:r w:rsidRPr="00A000B7">
        <w:rPr>
          <w:rFonts w:ascii="B Zar" w:hAnsi="B Zar" w:cs="B Zar"/>
          <w:sz w:val="26"/>
          <w:szCs w:val="26"/>
          <w:rtl/>
        </w:rPr>
        <w:t xml:space="preserve"> </w:t>
      </w:r>
      <w:r w:rsidRPr="00A000B7">
        <w:rPr>
          <w:rFonts w:ascii="B Zar" w:hAnsi="B Zar" w:cs="B Zar" w:hint="cs"/>
          <w:sz w:val="26"/>
          <w:szCs w:val="26"/>
          <w:rtl/>
        </w:rPr>
        <w:t>كساني</w:t>
      </w:r>
      <w:r w:rsidRPr="00A000B7">
        <w:rPr>
          <w:rFonts w:ascii="B Zar" w:hAnsi="B Zar" w:cs="B Zar"/>
          <w:sz w:val="26"/>
          <w:szCs w:val="26"/>
          <w:rtl/>
        </w:rPr>
        <w:t xml:space="preserve"> </w:t>
      </w:r>
      <w:r w:rsidRPr="00A000B7">
        <w:rPr>
          <w:rFonts w:ascii="B Zar" w:hAnsi="B Zar" w:cs="B Zar" w:hint="cs"/>
          <w:sz w:val="26"/>
          <w:szCs w:val="26"/>
          <w:rtl/>
        </w:rPr>
        <w:t>كه</w:t>
      </w:r>
      <w:r w:rsidRPr="00A000B7">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ايمان</w:t>
      </w:r>
      <w:r w:rsidRPr="00A000B7">
        <w:rPr>
          <w:rFonts w:ascii="B Zar" w:hAnsi="B Zar" w:cs="B Zar"/>
          <w:sz w:val="26"/>
          <w:szCs w:val="26"/>
          <w:rtl/>
        </w:rPr>
        <w:t xml:space="preserve"> </w:t>
      </w:r>
      <w:r w:rsidRPr="00A000B7">
        <w:rPr>
          <w:rFonts w:ascii="B Zar" w:hAnsi="B Zar" w:cs="B Zar" w:hint="cs"/>
          <w:sz w:val="26"/>
          <w:szCs w:val="26"/>
          <w:rtl/>
        </w:rPr>
        <w:t>بياورند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حمايت</w:t>
      </w:r>
      <w:r w:rsidRPr="00A000B7">
        <w:rPr>
          <w:rFonts w:ascii="B Zar" w:hAnsi="B Zar" w:cs="B Zar"/>
          <w:sz w:val="26"/>
          <w:szCs w:val="26"/>
          <w:rtl/>
        </w:rPr>
        <w:t xml:space="preserve"> </w:t>
      </w:r>
      <w:r w:rsidRPr="00A000B7">
        <w:rPr>
          <w:rFonts w:ascii="B Zar" w:hAnsi="B Zar" w:cs="B Zar" w:hint="cs"/>
          <w:sz w:val="26"/>
          <w:szCs w:val="26"/>
          <w:rtl/>
        </w:rPr>
        <w:t>كنند</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وي</w:t>
      </w:r>
      <w:r w:rsidRPr="00A000B7">
        <w:rPr>
          <w:rFonts w:ascii="B Zar" w:hAnsi="B Zar" w:cs="B Zar"/>
          <w:sz w:val="26"/>
          <w:szCs w:val="26"/>
          <w:rtl/>
        </w:rPr>
        <w:t xml:space="preserve"> </w:t>
      </w:r>
      <w:r w:rsidRPr="00A000B7">
        <w:rPr>
          <w:rFonts w:ascii="B Zar" w:hAnsi="B Zar" w:cs="B Zar" w:hint="cs"/>
          <w:sz w:val="26"/>
          <w:szCs w:val="26"/>
          <w:rtl/>
        </w:rPr>
        <w:t>را</w:t>
      </w:r>
      <w:r w:rsidRPr="00A000B7">
        <w:rPr>
          <w:rFonts w:ascii="B Zar" w:hAnsi="B Zar" w:cs="B Zar"/>
          <w:sz w:val="26"/>
          <w:szCs w:val="26"/>
          <w:rtl/>
        </w:rPr>
        <w:t xml:space="preserve"> </w:t>
      </w:r>
      <w:r w:rsidRPr="00A000B7">
        <w:rPr>
          <w:rFonts w:ascii="B Zar" w:hAnsi="B Zar" w:cs="B Zar" w:hint="cs"/>
          <w:sz w:val="26"/>
          <w:szCs w:val="26"/>
          <w:rtl/>
        </w:rPr>
        <w:t>ياري</w:t>
      </w:r>
      <w:r w:rsidRPr="00A000B7">
        <w:rPr>
          <w:rFonts w:ascii="B Zar" w:hAnsi="B Zar" w:cs="B Zar"/>
          <w:sz w:val="26"/>
          <w:szCs w:val="26"/>
          <w:rtl/>
        </w:rPr>
        <w:t xml:space="preserve"> </w:t>
      </w:r>
      <w:r w:rsidRPr="00A000B7">
        <w:rPr>
          <w:rFonts w:ascii="B Zar" w:hAnsi="B Zar" w:cs="B Zar" w:hint="cs"/>
          <w:sz w:val="26"/>
          <w:szCs w:val="26"/>
          <w:rtl/>
        </w:rPr>
        <w:t>دهند</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از</w:t>
      </w:r>
      <w:r w:rsidRPr="00A000B7">
        <w:rPr>
          <w:rFonts w:ascii="B Zar" w:hAnsi="B Zar" w:cs="B Zar"/>
          <w:sz w:val="26"/>
          <w:szCs w:val="26"/>
          <w:rtl/>
        </w:rPr>
        <w:t xml:space="preserve"> </w:t>
      </w:r>
      <w:r w:rsidRPr="00A000B7">
        <w:rPr>
          <w:rFonts w:ascii="B Zar" w:hAnsi="B Zar" w:cs="B Zar" w:hint="cs"/>
          <w:sz w:val="26"/>
          <w:szCs w:val="26"/>
          <w:rtl/>
        </w:rPr>
        <w:t>نوري</w:t>
      </w:r>
      <w:r w:rsidRPr="00A000B7">
        <w:rPr>
          <w:rFonts w:ascii="B Zar" w:hAnsi="B Zar" w:cs="B Zar"/>
          <w:sz w:val="26"/>
          <w:szCs w:val="26"/>
          <w:rtl/>
        </w:rPr>
        <w:t xml:space="preserve"> </w:t>
      </w:r>
      <w:r w:rsidRPr="00A000B7">
        <w:rPr>
          <w:rFonts w:ascii="B Zar" w:hAnsi="B Zar" w:cs="B Zar" w:hint="cs"/>
          <w:sz w:val="26"/>
          <w:szCs w:val="26"/>
          <w:rtl/>
        </w:rPr>
        <w:t>پيروي</w:t>
      </w:r>
      <w:r w:rsidRPr="00A000B7">
        <w:rPr>
          <w:rFonts w:ascii="B Zar" w:hAnsi="B Zar" w:cs="B Zar"/>
          <w:sz w:val="26"/>
          <w:szCs w:val="26"/>
          <w:rtl/>
        </w:rPr>
        <w:t xml:space="preserve"> </w:t>
      </w:r>
      <w:r w:rsidRPr="00A000B7">
        <w:rPr>
          <w:rFonts w:ascii="B Zar" w:hAnsi="B Zar" w:cs="B Zar" w:hint="cs"/>
          <w:sz w:val="26"/>
          <w:szCs w:val="26"/>
          <w:rtl/>
        </w:rPr>
        <w:t>كنند</w:t>
      </w:r>
      <w:r w:rsidRPr="00A000B7">
        <w:rPr>
          <w:rFonts w:ascii="B Zar" w:hAnsi="B Zar" w:cs="B Zar"/>
          <w:sz w:val="26"/>
          <w:szCs w:val="26"/>
          <w:rtl/>
        </w:rPr>
        <w:t xml:space="preserve"> </w:t>
      </w:r>
      <w:r w:rsidRPr="00A000B7">
        <w:rPr>
          <w:rFonts w:ascii="B Zar" w:hAnsi="B Zar" w:cs="B Zar" w:hint="cs"/>
          <w:sz w:val="26"/>
          <w:szCs w:val="26"/>
          <w:rtl/>
        </w:rPr>
        <w:t>كه</w:t>
      </w:r>
      <w:r w:rsidR="00980F21">
        <w:rPr>
          <w:rFonts w:ascii="B Zar" w:hAnsi="B Zar" w:cs="B Zar"/>
          <w:sz w:val="26"/>
          <w:szCs w:val="26"/>
          <w:rtl/>
        </w:rPr>
        <w:t xml:space="preserve"> (</w:t>
      </w:r>
      <w:r w:rsidRPr="00A000B7">
        <w:rPr>
          <w:rFonts w:ascii="B Zar" w:hAnsi="B Zar" w:cs="B Zar" w:hint="cs"/>
          <w:sz w:val="26"/>
          <w:szCs w:val="26"/>
          <w:rtl/>
        </w:rPr>
        <w:t>قرآن</w:t>
      </w:r>
      <w:r w:rsidRPr="00A000B7">
        <w:rPr>
          <w:rFonts w:ascii="B Zar" w:hAnsi="B Zar" w:cs="B Zar"/>
          <w:sz w:val="26"/>
          <w:szCs w:val="26"/>
          <w:rtl/>
        </w:rPr>
        <w:t xml:space="preserve"> </w:t>
      </w:r>
      <w:r w:rsidRPr="00A000B7">
        <w:rPr>
          <w:rFonts w:ascii="B Zar" w:hAnsi="B Zar" w:cs="B Zar" w:hint="cs"/>
          <w:sz w:val="26"/>
          <w:szCs w:val="26"/>
          <w:rtl/>
        </w:rPr>
        <w:t>نام</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و</w:t>
      </w:r>
      <w:r w:rsidRPr="00A000B7">
        <w:rPr>
          <w:rFonts w:ascii="B Zar" w:hAnsi="B Zar" w:cs="B Zar"/>
          <w:sz w:val="26"/>
          <w:szCs w:val="26"/>
          <w:rtl/>
        </w:rPr>
        <w:t xml:space="preserve"> </w:t>
      </w:r>
      <w:r w:rsidRPr="00A000B7">
        <w:rPr>
          <w:rFonts w:ascii="B Zar" w:hAnsi="B Zar" w:cs="B Zar" w:hint="cs"/>
          <w:sz w:val="26"/>
          <w:szCs w:val="26"/>
          <w:rtl/>
        </w:rPr>
        <w:t>همسان</w:t>
      </w:r>
      <w:r w:rsidRPr="00A000B7">
        <w:rPr>
          <w:rFonts w:ascii="B Zar" w:hAnsi="B Zar" w:cs="B Zar"/>
          <w:sz w:val="26"/>
          <w:szCs w:val="26"/>
          <w:rtl/>
        </w:rPr>
        <w:t xml:space="preserve"> </w:t>
      </w:r>
      <w:r w:rsidRPr="00A000B7">
        <w:rPr>
          <w:rFonts w:ascii="B Zar" w:hAnsi="B Zar" w:cs="B Zar" w:hint="cs"/>
          <w:sz w:val="26"/>
          <w:szCs w:val="26"/>
          <w:rtl/>
        </w:rPr>
        <w:t>نور</w:t>
      </w:r>
      <w:r w:rsidRPr="00A000B7">
        <w:rPr>
          <w:rFonts w:ascii="B Zar" w:hAnsi="B Zar" w:cs="B Zar"/>
          <w:sz w:val="26"/>
          <w:szCs w:val="26"/>
          <w:rtl/>
        </w:rPr>
        <w:t xml:space="preserve"> </w:t>
      </w:r>
      <w:r w:rsidRPr="00A000B7">
        <w:rPr>
          <w:rFonts w:ascii="B Zar" w:hAnsi="B Zar" w:cs="B Zar" w:hint="cs"/>
          <w:sz w:val="26"/>
          <w:szCs w:val="26"/>
          <w:rtl/>
        </w:rPr>
        <w:t>مايه</w:t>
      </w:r>
      <w:r w:rsidRPr="00A000B7">
        <w:rPr>
          <w:rFonts w:ascii="B Zar" w:hAnsi="B Zar" w:cs="B Zar"/>
          <w:sz w:val="26"/>
          <w:szCs w:val="26"/>
          <w:rtl/>
        </w:rPr>
        <w:t xml:space="preserve"> </w:t>
      </w:r>
      <w:r w:rsidRPr="00A000B7">
        <w:rPr>
          <w:rFonts w:ascii="B Zar" w:hAnsi="B Zar" w:cs="B Zar" w:hint="cs"/>
          <w:sz w:val="26"/>
          <w:szCs w:val="26"/>
          <w:rtl/>
        </w:rPr>
        <w:t>هدايت</w:t>
      </w:r>
      <w:r w:rsidRPr="00A000B7">
        <w:rPr>
          <w:rFonts w:ascii="B Zar" w:hAnsi="B Zar" w:cs="B Zar"/>
          <w:sz w:val="26"/>
          <w:szCs w:val="26"/>
          <w:rtl/>
        </w:rPr>
        <w:t xml:space="preserve"> </w:t>
      </w:r>
      <w:r w:rsidRPr="00A000B7">
        <w:rPr>
          <w:rFonts w:ascii="B Zar" w:hAnsi="B Zar" w:cs="B Zar" w:hint="cs"/>
          <w:sz w:val="26"/>
          <w:szCs w:val="26"/>
          <w:rtl/>
        </w:rPr>
        <w:t>مردمان</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و</w:t>
      </w:r>
      <w:r w:rsidR="00980F21">
        <w:rPr>
          <w:rFonts w:ascii="B Zar" w:hAnsi="B Zar" w:cs="B Zar"/>
          <w:sz w:val="26"/>
          <w:szCs w:val="26"/>
          <w:rtl/>
        </w:rPr>
        <w:t xml:space="preserve">) </w:t>
      </w:r>
      <w:r w:rsidRPr="00A000B7">
        <w:rPr>
          <w:rFonts w:ascii="B Zar" w:hAnsi="B Zar" w:cs="B Zar" w:hint="cs"/>
          <w:sz w:val="26"/>
          <w:szCs w:val="26"/>
          <w:rtl/>
        </w:rPr>
        <w:t>به</w:t>
      </w:r>
      <w:r w:rsidRPr="00A000B7">
        <w:rPr>
          <w:rFonts w:ascii="B Zar" w:hAnsi="B Zar" w:cs="B Zar"/>
          <w:sz w:val="26"/>
          <w:szCs w:val="26"/>
          <w:rtl/>
        </w:rPr>
        <w:t xml:space="preserve"> </w:t>
      </w:r>
      <w:r w:rsidRPr="00A000B7">
        <w:rPr>
          <w:rFonts w:ascii="B Zar" w:hAnsi="B Zar" w:cs="B Zar" w:hint="cs"/>
          <w:sz w:val="26"/>
          <w:szCs w:val="26"/>
          <w:rtl/>
        </w:rPr>
        <w:t>همراه</w:t>
      </w:r>
      <w:r w:rsidRPr="00A000B7">
        <w:rPr>
          <w:rFonts w:ascii="B Zar" w:hAnsi="B Zar" w:cs="B Zar"/>
          <w:sz w:val="26"/>
          <w:szCs w:val="26"/>
          <w:rtl/>
        </w:rPr>
        <w:t xml:space="preserve"> </w:t>
      </w:r>
      <w:r w:rsidRPr="00A000B7">
        <w:rPr>
          <w:rFonts w:ascii="B Zar" w:hAnsi="B Zar" w:cs="B Zar" w:hint="cs"/>
          <w:sz w:val="26"/>
          <w:szCs w:val="26"/>
          <w:rtl/>
        </w:rPr>
        <w:t>او</w:t>
      </w:r>
      <w:r w:rsidRPr="00A000B7">
        <w:rPr>
          <w:rFonts w:ascii="B Zar" w:hAnsi="B Zar" w:cs="B Zar"/>
          <w:sz w:val="26"/>
          <w:szCs w:val="26"/>
          <w:rtl/>
        </w:rPr>
        <w:t xml:space="preserve"> </w:t>
      </w:r>
      <w:r w:rsidRPr="00A000B7">
        <w:rPr>
          <w:rFonts w:ascii="B Zar" w:hAnsi="B Zar" w:cs="B Zar" w:hint="cs"/>
          <w:sz w:val="26"/>
          <w:szCs w:val="26"/>
          <w:rtl/>
        </w:rPr>
        <w:t>نازل</w:t>
      </w:r>
      <w:r w:rsidRPr="00A000B7">
        <w:rPr>
          <w:rFonts w:ascii="B Zar" w:hAnsi="B Zar" w:cs="B Zar"/>
          <w:sz w:val="26"/>
          <w:szCs w:val="26"/>
          <w:rtl/>
        </w:rPr>
        <w:t xml:space="preserve"> </w:t>
      </w:r>
      <w:r w:rsidRPr="00A000B7">
        <w:rPr>
          <w:rFonts w:ascii="B Zar" w:hAnsi="B Zar" w:cs="B Zar" w:hint="cs"/>
          <w:sz w:val="26"/>
          <w:szCs w:val="26"/>
          <w:rtl/>
        </w:rPr>
        <w:t>شده</w:t>
      </w:r>
      <w:r w:rsidRPr="00A000B7">
        <w:rPr>
          <w:rFonts w:ascii="B Zar" w:hAnsi="B Zar" w:cs="B Zar"/>
          <w:sz w:val="26"/>
          <w:szCs w:val="26"/>
          <w:rtl/>
        </w:rPr>
        <w:t xml:space="preserve"> </w:t>
      </w:r>
      <w:r w:rsidRPr="00A000B7">
        <w:rPr>
          <w:rFonts w:ascii="B Zar" w:hAnsi="B Zar" w:cs="B Zar" w:hint="cs"/>
          <w:sz w:val="26"/>
          <w:szCs w:val="26"/>
          <w:rtl/>
        </w:rPr>
        <w:t>است</w:t>
      </w:r>
      <w:r w:rsidRPr="00A000B7">
        <w:rPr>
          <w:rFonts w:ascii="B Zar" w:hAnsi="B Zar" w:cs="B Zar"/>
          <w:sz w:val="26"/>
          <w:szCs w:val="26"/>
          <w:rtl/>
        </w:rPr>
        <w:t xml:space="preserve"> </w:t>
      </w:r>
      <w:r w:rsidRPr="00A000B7">
        <w:rPr>
          <w:rFonts w:ascii="B Zar" w:hAnsi="B Zar" w:cs="B Zar" w:hint="cs"/>
          <w:sz w:val="26"/>
          <w:szCs w:val="26"/>
          <w:rtl/>
        </w:rPr>
        <w:t>،</w:t>
      </w:r>
      <w:r w:rsidRPr="00A000B7">
        <w:rPr>
          <w:rFonts w:ascii="B Zar" w:hAnsi="B Zar" w:cs="B Zar"/>
          <w:sz w:val="26"/>
          <w:szCs w:val="26"/>
          <w:rtl/>
        </w:rPr>
        <w:t xml:space="preserve"> </w:t>
      </w:r>
      <w:r w:rsidRPr="00A000B7">
        <w:rPr>
          <w:rFonts w:ascii="B Zar" w:hAnsi="B Zar" w:cs="B Zar" w:hint="cs"/>
          <w:sz w:val="26"/>
          <w:szCs w:val="26"/>
          <w:rtl/>
        </w:rPr>
        <w:t>بيگمان</w:t>
      </w:r>
      <w:r w:rsidRPr="00A000B7">
        <w:rPr>
          <w:rFonts w:ascii="B Zar" w:hAnsi="B Zar" w:cs="B Zar"/>
          <w:sz w:val="26"/>
          <w:szCs w:val="26"/>
          <w:rtl/>
        </w:rPr>
        <w:t xml:space="preserve"> </w:t>
      </w:r>
      <w:r w:rsidRPr="00A000B7">
        <w:rPr>
          <w:rFonts w:ascii="B Zar" w:hAnsi="B Zar" w:cs="B Zar" w:hint="cs"/>
          <w:sz w:val="26"/>
          <w:szCs w:val="26"/>
          <w:rtl/>
        </w:rPr>
        <w:t>آنان</w:t>
      </w:r>
      <w:r w:rsidRPr="00A000B7">
        <w:rPr>
          <w:rFonts w:ascii="B Zar" w:hAnsi="B Zar" w:cs="B Zar"/>
          <w:sz w:val="26"/>
          <w:szCs w:val="26"/>
          <w:rtl/>
        </w:rPr>
        <w:t xml:space="preserve"> </w:t>
      </w:r>
      <w:r w:rsidRPr="00A000B7">
        <w:rPr>
          <w:rFonts w:ascii="B Zar" w:hAnsi="B Zar" w:cs="B Zar" w:hint="cs"/>
          <w:sz w:val="26"/>
          <w:szCs w:val="26"/>
          <w:rtl/>
        </w:rPr>
        <w:t>رستگارند</w:t>
      </w:r>
      <w:r w:rsidR="00023D03">
        <w:rPr>
          <w:rFonts w:ascii="B Zar" w:hAnsi="B Zar" w:cs="B Zar"/>
          <w:sz w:val="26"/>
          <w:szCs w:val="26"/>
          <w:rtl/>
        </w:rPr>
        <w:t>.</w:t>
      </w:r>
      <w:r w:rsidRPr="00A000B7">
        <w:rPr>
          <w:rFonts w:ascii="B Zar" w:hAnsi="B Zar" w:cs="B Zar"/>
          <w:sz w:val="26"/>
          <w:szCs w:val="26"/>
          <w:rtl/>
        </w:rPr>
        <w:t xml:space="preserve"> ‏</w:t>
      </w:r>
      <w:r>
        <w:rPr>
          <w:rFonts w:ascii="B Zar" w:hAnsi="B Zar" w:cs="B Zar" w:hint="cs"/>
          <w:sz w:val="26"/>
          <w:szCs w:val="26"/>
          <w:rtl/>
        </w:rPr>
        <w:t>»</w:t>
      </w:r>
    </w:p>
    <w:p w:rsidR="00167F2E" w:rsidRPr="00CC620F" w:rsidRDefault="00167F2E" w:rsidP="00AF52AF">
      <w:pPr>
        <w:widowControl w:val="0"/>
        <w:ind w:firstLine="111"/>
        <w:contextualSpacing/>
        <w:jc w:val="both"/>
        <w:rPr>
          <w:rStyle w:val="normalChar"/>
          <w:rtl/>
        </w:rPr>
      </w:pPr>
      <w:r>
        <w:rPr>
          <w:rStyle w:val="normalChar"/>
          <w:rFonts w:hint="cs"/>
          <w:rtl/>
        </w:rPr>
        <w:t xml:space="preserve">3ـ </w:t>
      </w:r>
      <w:r w:rsidRPr="00CC620F">
        <w:rPr>
          <w:rStyle w:val="normalChar"/>
          <w:rFonts w:hint="cs"/>
          <w:rtl/>
        </w:rPr>
        <w:t>حرام بودن مصاحفه و دست زدن با زنان؛ مثلاً همين پيامبر</w:t>
      </w:r>
      <w:r w:rsidRPr="00933020">
        <w:rPr>
          <w:rFonts w:cs="CTraditional Arabic" w:hint="cs"/>
          <w:sz w:val="30"/>
          <w:szCs w:val="30"/>
          <w:rtl/>
        </w:rPr>
        <w:t>ص</w:t>
      </w:r>
      <w:r w:rsidRPr="00CC620F">
        <w:rPr>
          <w:rStyle w:val="normalChar"/>
          <w:rFonts w:hint="cs"/>
          <w:rtl/>
        </w:rPr>
        <w:t xml:space="preserve"> در مهمترين و بزرگترين وضعيتي</w:t>
      </w:r>
      <w:r>
        <w:rPr>
          <w:rStyle w:val="normalChar"/>
          <w:rFonts w:hint="cs"/>
          <w:rtl/>
        </w:rPr>
        <w:t xml:space="preserve"> </w:t>
      </w:r>
      <w:r w:rsidRPr="00CC620F">
        <w:rPr>
          <w:rStyle w:val="normalChar"/>
          <w:rtl/>
        </w:rPr>
        <w:softHyphen/>
      </w:r>
      <w:r w:rsidRPr="00CC620F">
        <w:rPr>
          <w:rStyle w:val="normalChar"/>
          <w:rFonts w:hint="cs"/>
          <w:rtl/>
        </w:rPr>
        <w:t xml:space="preserve">كه با زنان داشته است </w:t>
      </w:r>
      <w:r>
        <w:rPr>
          <w:rStyle w:val="normalChar"/>
          <w:rFonts w:hint="cs"/>
          <w:rtl/>
        </w:rPr>
        <w:t>ـ يعني بيعت آنها بر سر اسلام ـ</w:t>
      </w:r>
      <w:r w:rsidRPr="00CC620F">
        <w:rPr>
          <w:rStyle w:val="normalChar"/>
          <w:rFonts w:hint="cs"/>
          <w:rtl/>
        </w:rPr>
        <w:t xml:space="preserve"> مصاحفه با زناني كه محرم او نيستند را رد</w:t>
      </w:r>
      <w:r>
        <w:rPr>
          <w:rStyle w:val="normalChar"/>
          <w:rFonts w:hint="cs"/>
          <w:rtl/>
        </w:rPr>
        <w:t xml:space="preserve"> مي</w:t>
      </w:r>
      <w:r>
        <w:rPr>
          <w:rStyle w:val="normalChar"/>
          <w:rFonts w:hint="cs"/>
          <w:rtl/>
        </w:rPr>
        <w:softHyphen/>
        <w:t>كند</w:t>
      </w:r>
      <w:r w:rsidRPr="00CC620F">
        <w:rPr>
          <w:rStyle w:val="normalChar"/>
          <w:rFonts w:hint="cs"/>
          <w:rtl/>
        </w:rPr>
        <w:t xml:space="preserve"> و بطور مسلم پيامبر</w:t>
      </w:r>
      <w:r w:rsidRPr="00933020">
        <w:rPr>
          <w:rFonts w:cs="CTraditional Arabic" w:hint="cs"/>
          <w:sz w:val="30"/>
          <w:szCs w:val="30"/>
          <w:rtl/>
        </w:rPr>
        <w:t>ص</w:t>
      </w:r>
      <w:r w:rsidRPr="00CC620F">
        <w:rPr>
          <w:rStyle w:val="normalChar"/>
          <w:rFonts w:hint="cs"/>
          <w:rtl/>
        </w:rPr>
        <w:t xml:space="preserve"> فرموده است:  </w:t>
      </w:r>
    </w:p>
    <w:p w:rsidR="00167F2E" w:rsidRPr="00CC620F" w:rsidRDefault="00167F2E" w:rsidP="00AF52AF">
      <w:pPr>
        <w:widowControl w:val="0"/>
        <w:ind w:firstLine="111"/>
        <w:contextualSpacing/>
        <w:jc w:val="both"/>
        <w:rPr>
          <w:rStyle w:val="normalChar"/>
          <w:rtl/>
        </w:rPr>
      </w:pPr>
      <w:r>
        <w:rPr>
          <w:rFonts w:ascii="Lotus Linotype" w:hAnsi="Lotus Linotype" w:cs="Lotus Linotype"/>
          <w:b/>
          <w:bCs/>
          <w:sz w:val="28"/>
          <w:szCs w:val="28"/>
          <w:rtl/>
        </w:rPr>
        <w:t>«</w:t>
      </w:r>
      <w:r w:rsidRPr="009A6674">
        <w:rPr>
          <w:rFonts w:ascii="Lotus Linotype" w:hAnsi="Lotus Linotype" w:cs="Lotus Linotype"/>
          <w:b/>
          <w:bCs/>
          <w:sz w:val="28"/>
          <w:szCs w:val="28"/>
          <w:rtl/>
        </w:rPr>
        <w:t>لان يطعن احدكم بمخيط من حديدٍ خير له من ان يمس امرا</w:t>
      </w:r>
      <w:r>
        <w:rPr>
          <w:rFonts w:ascii="Lotus Linotype" w:hAnsi="Lotus Linotype" w:cs="Lotus Linotype" w:hint="cs"/>
          <w:b/>
          <w:bCs/>
          <w:sz w:val="28"/>
          <w:szCs w:val="28"/>
          <w:rtl/>
        </w:rPr>
        <w:t>ة</w:t>
      </w:r>
      <w:r>
        <w:rPr>
          <w:rFonts w:ascii="Lotus Linotype" w:hAnsi="Lotus Linotype" w:cs="Lotus Linotype"/>
          <w:b/>
          <w:bCs/>
          <w:sz w:val="28"/>
          <w:szCs w:val="28"/>
          <w:rtl/>
        </w:rPr>
        <w:t xml:space="preserve"> لا تحل له</w:t>
      </w:r>
      <w:r w:rsidRPr="009A6674">
        <w:rPr>
          <w:rFonts w:ascii="Lotus Linotype" w:hAnsi="Lotus Linotype" w:cs="Lotus Linotype"/>
          <w:b/>
          <w:bCs/>
          <w:sz w:val="28"/>
          <w:szCs w:val="28"/>
          <w:rtl/>
        </w:rPr>
        <w:t>»</w:t>
      </w:r>
      <w:r>
        <w:rPr>
          <w:rStyle w:val="a4"/>
          <w:rFonts w:ascii="Lotus Linotype" w:hAnsi="Lotus Linotype" w:cs="Lotus Linotype"/>
          <w:b/>
          <w:bCs/>
          <w:sz w:val="28"/>
          <w:szCs w:val="28"/>
          <w:rtl/>
        </w:rPr>
        <w:footnoteReference w:id="442"/>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اگر با يك سوزن آهني به يكي از شما بكوبند، براي او بهتر از آنست كه زني را كه برايش حلال نيست، لمس كند. »</w:t>
      </w:r>
    </w:p>
    <w:p w:rsidR="00167F2E" w:rsidRPr="00933020" w:rsidRDefault="00167F2E" w:rsidP="00AF52AF">
      <w:pPr>
        <w:pStyle w:val="normal"/>
        <w:ind w:firstLine="111"/>
        <w:rPr>
          <w:rtl/>
        </w:rPr>
      </w:pPr>
      <w:r>
        <w:rPr>
          <w:rFonts w:hint="cs"/>
          <w:rtl/>
        </w:rPr>
        <w:t xml:space="preserve">4ـ </w:t>
      </w:r>
      <w:r w:rsidRPr="00933020">
        <w:rPr>
          <w:rFonts w:hint="cs"/>
          <w:rtl/>
        </w:rPr>
        <w:t>اهميت خلق و خوي حيا و شرم براي مردان و زنان، اگرچه لازم است كه سهم زنان از حيا، به مراتب بيشتر از ديگران باشد.</w:t>
      </w: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62069">
      <w:pPr>
        <w:pStyle w:val="normal"/>
        <w:ind w:firstLine="0"/>
        <w:rPr>
          <w:rFonts w:hint="cs"/>
          <w:rtl/>
        </w:rPr>
      </w:pPr>
    </w:p>
    <w:p w:rsidR="00167F2E" w:rsidRPr="00933020" w:rsidRDefault="00167F2E" w:rsidP="00594A9C">
      <w:pPr>
        <w:pStyle w:val="1"/>
        <w:rPr>
          <w:rtl/>
        </w:rPr>
      </w:pPr>
      <w:bookmarkStart w:id="242" w:name="_Toc228246845"/>
      <w:r w:rsidRPr="00933020">
        <w:rPr>
          <w:rFonts w:hint="cs"/>
          <w:rtl/>
        </w:rPr>
        <w:t>درس هفتاد و نهم</w:t>
      </w:r>
      <w:bookmarkEnd w:id="242"/>
    </w:p>
    <w:p w:rsidR="00167F2E" w:rsidRDefault="00167F2E" w:rsidP="00594A9C">
      <w:pPr>
        <w:pStyle w:val="1"/>
        <w:rPr>
          <w:rFonts w:hint="cs"/>
          <w:rtl/>
        </w:rPr>
      </w:pPr>
      <w:bookmarkStart w:id="243" w:name="_Toc228246846"/>
      <w:r w:rsidRPr="00933020">
        <w:rPr>
          <w:rFonts w:hint="cs"/>
          <w:rtl/>
        </w:rPr>
        <w:t>داستان مسلمان شدن مادر ابوهريره</w:t>
      </w:r>
      <w:bookmarkEnd w:id="243"/>
    </w:p>
    <w:p w:rsidR="00A62069" w:rsidRPr="00A62069" w:rsidRDefault="00A62069" w:rsidP="00A62069">
      <w:pPr>
        <w:rPr>
          <w:rFonts w:hint="cs"/>
          <w:rtl/>
        </w:rPr>
      </w:pPr>
    </w:p>
    <w:p w:rsidR="00167F2E" w:rsidRPr="00933020" w:rsidRDefault="00167F2E" w:rsidP="00AF52AF">
      <w:pPr>
        <w:widowControl w:val="0"/>
        <w:ind w:firstLine="111"/>
        <w:contextualSpacing/>
        <w:jc w:val="both"/>
        <w:rPr>
          <w:rFonts w:ascii="B Zar" w:hAnsi="B Zar" w:cs="Traditional Arabic"/>
          <w:b/>
          <w:bCs/>
          <w:sz w:val="32"/>
          <w:szCs w:val="32"/>
          <w:rtl/>
        </w:rPr>
      </w:pPr>
      <w:r>
        <w:rPr>
          <w:rStyle w:val="normalChar"/>
          <w:rFonts w:hint="cs"/>
          <w:rtl/>
        </w:rPr>
        <w:t>121ـ</w:t>
      </w:r>
      <w:r w:rsidRPr="00CC620F">
        <w:rPr>
          <w:rStyle w:val="normalChar"/>
          <w:rFonts w:hint="cs"/>
          <w:rtl/>
        </w:rPr>
        <w:t xml:space="preserve"> ابوهريره مي</w:t>
      </w:r>
      <w:r w:rsidRPr="00CC620F">
        <w:rPr>
          <w:rStyle w:val="normalChar"/>
          <w:rFonts w:hint="cs"/>
          <w:rtl/>
        </w:rPr>
        <w:softHyphen/>
        <w:t>گويد: من پيوسته مادرم را به سوي اسلام دعوت مي</w:t>
      </w:r>
      <w:r w:rsidRPr="00CC620F">
        <w:rPr>
          <w:rStyle w:val="normalChar"/>
          <w:rFonts w:hint="cs"/>
          <w:rtl/>
        </w:rPr>
        <w:softHyphen/>
        <w:t>كردم؛ چرا كه او مشرك بود. يك روز كه او را به اسلام دعوت كردم،</w:t>
      </w:r>
      <w:r>
        <w:rPr>
          <w:rStyle w:val="normalChar"/>
          <w:rFonts w:hint="cs"/>
          <w:rtl/>
        </w:rPr>
        <w:t xml:space="preserve"> در</w:t>
      </w:r>
      <w:r w:rsidRPr="00CC620F">
        <w:rPr>
          <w:rStyle w:val="normalChar"/>
          <w:rFonts w:hint="cs"/>
          <w:rtl/>
        </w:rPr>
        <w:t>باره رسول خدا</w:t>
      </w:r>
      <w:r w:rsidRPr="00933020">
        <w:rPr>
          <w:rFonts w:cs="CTraditional Arabic" w:hint="cs"/>
          <w:sz w:val="30"/>
          <w:szCs w:val="30"/>
          <w:rtl/>
        </w:rPr>
        <w:t>ص</w:t>
      </w:r>
      <w:r w:rsidRPr="00CC620F">
        <w:rPr>
          <w:rStyle w:val="normalChar"/>
          <w:rFonts w:hint="cs"/>
          <w:rtl/>
        </w:rPr>
        <w:t xml:space="preserve"> حرف بدي زد. بخاطر حرفي كه او زد، خيلي ناراحت شدم و به خدمت رسول خدا</w:t>
      </w:r>
      <w:r w:rsidRPr="00933020">
        <w:rPr>
          <w:rFonts w:cs="CTraditional Arabic" w:hint="cs"/>
          <w:sz w:val="30"/>
          <w:szCs w:val="30"/>
          <w:rtl/>
        </w:rPr>
        <w:t>ص</w:t>
      </w:r>
      <w:r w:rsidRPr="00CC620F">
        <w:rPr>
          <w:rStyle w:val="normalChar"/>
          <w:rFonts w:hint="cs"/>
          <w:rtl/>
        </w:rPr>
        <w:t xml:space="preserve"> آمدم، در حاليكه، گريه مي</w:t>
      </w:r>
      <w:r w:rsidRPr="00CC620F">
        <w:rPr>
          <w:rStyle w:val="normalChar"/>
          <w:rFonts w:hint="cs"/>
          <w:rtl/>
        </w:rPr>
        <w:softHyphen/>
        <w:t>كردم. عرض كردم: اي رسول خدا! من مادرم را به اسلام دعوت مي</w:t>
      </w:r>
      <w:r w:rsidRPr="00CC620F">
        <w:rPr>
          <w:rStyle w:val="normalChar"/>
          <w:rFonts w:hint="cs"/>
          <w:rtl/>
        </w:rPr>
        <w:softHyphen/>
        <w:t>كنم، اما از پذيرفتن اسلام امتناع مي</w:t>
      </w:r>
      <w:r w:rsidRPr="00CC620F">
        <w:rPr>
          <w:rStyle w:val="normalChar"/>
          <w:rFonts w:hint="cs"/>
          <w:rtl/>
        </w:rPr>
        <w:softHyphen/>
        <w:t xml:space="preserve">ورزد، امروز كه او را به اسلام دعوت كردم، درباره شما چيزي گفت كه مرا ناراحت ساخت. لذا از </w:t>
      </w:r>
      <w:r>
        <w:rPr>
          <w:rStyle w:val="normalChar"/>
          <w:rFonts w:hint="cs"/>
          <w:rtl/>
        </w:rPr>
        <w:t xml:space="preserve">الله تعالی </w:t>
      </w:r>
      <w:r w:rsidRPr="00CC620F">
        <w:rPr>
          <w:rStyle w:val="normalChar"/>
          <w:rFonts w:hint="cs"/>
          <w:rtl/>
        </w:rPr>
        <w:t xml:space="preserve">بخواه كه مادر ابوهريره را هدايت دهد. آنگاه رسول خدا فرمود: </w:t>
      </w:r>
    </w:p>
    <w:p w:rsidR="00167F2E" w:rsidRPr="00CC620F" w:rsidRDefault="00167F2E" w:rsidP="00AF52AF">
      <w:pPr>
        <w:widowControl w:val="0"/>
        <w:ind w:firstLine="111"/>
        <w:contextualSpacing/>
        <w:jc w:val="both"/>
        <w:rPr>
          <w:rStyle w:val="normalChar"/>
          <w:rtl/>
        </w:rPr>
      </w:pPr>
      <w:r w:rsidRPr="00933BEC">
        <w:rPr>
          <w:rFonts w:ascii="Lotus Linotype" w:hAnsi="Lotus Linotype" w:cs="Lotus Linotype"/>
          <w:b/>
          <w:bCs/>
          <w:sz w:val="28"/>
          <w:szCs w:val="28"/>
          <w:rtl/>
        </w:rPr>
        <w:t>« اللهم اهد ام ابوهريره»</w:t>
      </w:r>
      <w:r w:rsidRPr="00CC620F">
        <w:rPr>
          <w:rStyle w:val="normalChar"/>
          <w:rFonts w:hint="cs"/>
          <w:rtl/>
        </w:rPr>
        <w:t xml:space="preserve"> </w:t>
      </w:r>
      <w:r w:rsidRPr="00933020">
        <w:rPr>
          <w:rFonts w:ascii="B Zar" w:hAnsi="B Zar" w:cs="B Zar" w:hint="cs"/>
          <w:sz w:val="27"/>
          <w:szCs w:val="27"/>
          <w:rtl/>
        </w:rPr>
        <w:t>«خدايا مادر ابوهريره را هدايت بده »</w:t>
      </w:r>
      <w:r w:rsidRPr="00933020">
        <w:rPr>
          <w:rFonts w:ascii="B Zar" w:hAnsi="B Zar" w:cs="B Zar" w:hint="cs"/>
          <w:sz w:val="26"/>
          <w:szCs w:val="26"/>
          <w:rtl/>
        </w:rPr>
        <w:t xml:space="preserve"> </w:t>
      </w:r>
      <w:r w:rsidRPr="00CC620F">
        <w:rPr>
          <w:rStyle w:val="normalChar"/>
          <w:rFonts w:hint="cs"/>
          <w:rtl/>
        </w:rPr>
        <w:t>آنگاه، در حاليكه از اين دعاي پيامبر</w:t>
      </w:r>
      <w:r w:rsidRPr="00933020">
        <w:rPr>
          <w:rFonts w:cs="CTraditional Arabic" w:hint="cs"/>
          <w:sz w:val="30"/>
          <w:szCs w:val="30"/>
          <w:rtl/>
        </w:rPr>
        <w:t>ص</w:t>
      </w:r>
      <w:r w:rsidRPr="00CC620F">
        <w:rPr>
          <w:rStyle w:val="normalChar"/>
          <w:rFonts w:hint="cs"/>
          <w:rtl/>
        </w:rPr>
        <w:t xml:space="preserve"> خيلي خوشحال بودم، از خدمت ايشان خارج شدم. </w:t>
      </w:r>
    </w:p>
    <w:p w:rsidR="00167F2E" w:rsidRPr="00933020" w:rsidRDefault="00167F2E" w:rsidP="00AF52AF">
      <w:pPr>
        <w:pStyle w:val="normal"/>
        <w:ind w:firstLine="111"/>
        <w:rPr>
          <w:rtl/>
        </w:rPr>
      </w:pPr>
      <w:r w:rsidRPr="00933020">
        <w:rPr>
          <w:rFonts w:hint="cs"/>
          <w:rtl/>
        </w:rPr>
        <w:t>هنگامي كه به در خانه</w:t>
      </w:r>
      <w:r>
        <w:rPr>
          <w:rStyle w:val="a4"/>
          <w:rtl/>
        </w:rPr>
        <w:footnoteReference w:id="443"/>
      </w:r>
      <w:r w:rsidRPr="00933020">
        <w:rPr>
          <w:rFonts w:hint="cs"/>
          <w:rtl/>
        </w:rPr>
        <w:t xml:space="preserve"> رسيدم</w:t>
      </w:r>
      <w:r>
        <w:rPr>
          <w:rFonts w:hint="cs"/>
          <w:rtl/>
        </w:rPr>
        <w:t>،</w:t>
      </w:r>
      <w:r w:rsidRPr="00933020">
        <w:rPr>
          <w:rFonts w:hint="cs"/>
          <w:rtl/>
        </w:rPr>
        <w:t xml:space="preserve"> ديدم كه در بسته است، مادرم صداي خش خش پايم را شنيد. گفت: چند لحظه سر جايت بمان</w:t>
      </w:r>
      <w:r>
        <w:rPr>
          <w:rFonts w:hint="cs"/>
          <w:rtl/>
        </w:rPr>
        <w:t>!</w:t>
      </w:r>
      <w:r w:rsidRPr="00933020">
        <w:rPr>
          <w:rFonts w:hint="cs"/>
          <w:rtl/>
        </w:rPr>
        <w:t xml:space="preserve"> و من صداي آب را شنيدم. ابوهريره</w:t>
      </w:r>
      <w:r>
        <w:rPr>
          <w:rFonts w:hint="cs"/>
          <w:rtl/>
        </w:rPr>
        <w:t xml:space="preserve"> گويد: مادرم غسل كرد و لباسش را پوشيد</w:t>
      </w:r>
      <w:r w:rsidRPr="00933020">
        <w:rPr>
          <w:rFonts w:hint="cs"/>
          <w:rtl/>
        </w:rPr>
        <w:t xml:space="preserve"> و قبل از آنكه چادر بر سرش كند، با عجله در را باز كرد و گفت: اي ابو هريره</w:t>
      </w:r>
      <w:r>
        <w:rPr>
          <w:rFonts w:hint="cs"/>
          <w:rtl/>
        </w:rPr>
        <w:t xml:space="preserve">! </w:t>
      </w:r>
      <w:r w:rsidRPr="00027901">
        <w:rPr>
          <w:rFonts w:ascii="Lotus Linotype" w:hAnsi="Lotus Linotype" w:cs="Lotus Linotype"/>
          <w:rtl/>
        </w:rPr>
        <w:t>اشهد ان لا اله الا الله و اشهد ان محمد عبده و رسوله.</w:t>
      </w:r>
      <w:r w:rsidRPr="00933020">
        <w:rPr>
          <w:rFonts w:hint="cs"/>
          <w:rtl/>
        </w:rPr>
        <w:t xml:space="preserve"> </w:t>
      </w:r>
    </w:p>
    <w:p w:rsidR="00167F2E" w:rsidRPr="00933020" w:rsidRDefault="00167F2E" w:rsidP="00AF52AF">
      <w:pPr>
        <w:pStyle w:val="normal"/>
        <w:ind w:firstLine="111"/>
        <w:rPr>
          <w:rtl/>
        </w:rPr>
      </w:pPr>
      <w:r w:rsidRPr="00CC620F">
        <w:rPr>
          <w:rFonts w:hint="cs"/>
          <w:rtl/>
        </w:rPr>
        <w:t>گويد: به خدمت پيامبر</w:t>
      </w:r>
      <w:r w:rsidRPr="00933020">
        <w:rPr>
          <w:rFonts w:cs="CTraditional Arabic" w:hint="cs"/>
          <w:rtl/>
        </w:rPr>
        <w:t>ص</w:t>
      </w:r>
      <w:r w:rsidRPr="00CC620F">
        <w:rPr>
          <w:rFonts w:hint="cs"/>
          <w:rtl/>
        </w:rPr>
        <w:t xml:space="preserve"> بازگشتم در حاليكه از خوشحالي گريه مي</w:t>
      </w:r>
      <w:r w:rsidRPr="00CC620F">
        <w:rPr>
          <w:rFonts w:hint="cs"/>
          <w:rtl/>
        </w:rPr>
        <w:softHyphen/>
        <w:t xml:space="preserve">كردم. گفتم: اي رسول خدا!، مژده باد كه </w:t>
      </w:r>
      <w:r>
        <w:rPr>
          <w:rFonts w:hint="cs"/>
          <w:rtl/>
        </w:rPr>
        <w:t xml:space="preserve">الله تعالی </w:t>
      </w:r>
      <w:r w:rsidRPr="00CC620F">
        <w:rPr>
          <w:rFonts w:hint="cs"/>
          <w:rtl/>
        </w:rPr>
        <w:t>دعاي شما را پذيرفت و مادر ابوهريره را هدايت داد. با شنيدن اين سخن، پيامبر</w:t>
      </w:r>
      <w:r w:rsidRPr="00933020">
        <w:rPr>
          <w:rFonts w:cs="CTraditional Arabic" w:hint="cs"/>
          <w:rtl/>
        </w:rPr>
        <w:t>ص</w:t>
      </w:r>
      <w:r w:rsidRPr="00933020">
        <w:rPr>
          <w:rFonts w:hint="cs"/>
          <w:rtl/>
        </w:rPr>
        <w:t xml:space="preserve"> حمد و ثناي خدا را بجاي آورد و سخن نيكي را بر زبان آورد. ابوهريره مي</w:t>
      </w:r>
      <w:r w:rsidRPr="00933020">
        <w:rPr>
          <w:rFonts w:hint="cs"/>
          <w:rtl/>
        </w:rPr>
        <w:softHyphen/>
        <w:t>گويد: گفتم: اي رسول خدا</w:t>
      </w:r>
      <w:r>
        <w:rPr>
          <w:rFonts w:hint="cs"/>
          <w:rtl/>
        </w:rPr>
        <w:t>،</w:t>
      </w:r>
      <w:r w:rsidRPr="00933020">
        <w:rPr>
          <w:rFonts w:hint="cs"/>
          <w:rtl/>
        </w:rPr>
        <w:t xml:space="preserve"> از </w:t>
      </w:r>
      <w:r>
        <w:rPr>
          <w:rFonts w:hint="cs"/>
          <w:rtl/>
        </w:rPr>
        <w:t xml:space="preserve">الله تعالی </w:t>
      </w:r>
      <w:r w:rsidRPr="00933020">
        <w:rPr>
          <w:rFonts w:hint="cs"/>
          <w:rtl/>
        </w:rPr>
        <w:t>بخواه كه من و مادرم را محبوب بندگان ايماندارش سازد و آنها را محبوب ما سازد.</w:t>
      </w:r>
    </w:p>
    <w:p w:rsidR="00167F2E" w:rsidRPr="00CC620F" w:rsidRDefault="00167F2E" w:rsidP="00AF52AF">
      <w:pPr>
        <w:pStyle w:val="normal"/>
        <w:ind w:firstLine="111"/>
        <w:rPr>
          <w:rStyle w:val="normalChar"/>
          <w:rtl/>
        </w:rPr>
      </w:pPr>
      <w:r w:rsidRPr="00933020">
        <w:rPr>
          <w:rFonts w:hint="cs"/>
          <w:rtl/>
        </w:rPr>
        <w:t>ابوهريره گويد: آنگاه پيامبر</w:t>
      </w:r>
      <w:r w:rsidRPr="00933020">
        <w:rPr>
          <w:rFonts w:cs="CTraditional Arabic" w:hint="cs"/>
          <w:rtl/>
        </w:rPr>
        <w:t>ص</w:t>
      </w:r>
      <w:r w:rsidRPr="00CC620F">
        <w:rPr>
          <w:rStyle w:val="normalChar"/>
          <w:rFonts w:hint="cs"/>
          <w:rtl/>
        </w:rPr>
        <w:t xml:space="preserve"> فرمود: </w:t>
      </w:r>
    </w:p>
    <w:p w:rsidR="00167F2E" w:rsidRPr="00393308" w:rsidRDefault="00167F2E" w:rsidP="00AF52AF">
      <w:pPr>
        <w:widowControl w:val="0"/>
        <w:ind w:firstLine="111"/>
        <w:contextualSpacing/>
        <w:jc w:val="both"/>
        <w:rPr>
          <w:rStyle w:val="normalChar"/>
          <w:rFonts w:ascii="Lotus Linotype" w:hAnsi="Lotus Linotype" w:cs="Lotus Linotype"/>
          <w:sz w:val="28"/>
          <w:rtl/>
        </w:rPr>
      </w:pPr>
      <w:r w:rsidRPr="00393308">
        <w:rPr>
          <w:rFonts w:ascii="Lotus Linotype" w:hAnsi="Lotus Linotype" w:cs="Lotus Linotype"/>
          <w:b/>
          <w:bCs/>
          <w:sz w:val="28"/>
          <w:szCs w:val="28"/>
          <w:rtl/>
        </w:rPr>
        <w:t>« اللهم حبب عبيدك هذا ـ يعني اباهرير</w:t>
      </w:r>
      <w:r>
        <w:rPr>
          <w:rFonts w:ascii="Lotus Linotype" w:hAnsi="Lotus Linotype" w:cs="Lotus Linotype" w:hint="cs"/>
          <w:b/>
          <w:bCs/>
          <w:sz w:val="28"/>
          <w:szCs w:val="28"/>
          <w:rtl/>
        </w:rPr>
        <w:t>ة</w:t>
      </w:r>
      <w:r w:rsidRPr="00393308">
        <w:rPr>
          <w:rFonts w:ascii="Lotus Linotype" w:hAnsi="Lotus Linotype" w:cs="Lotus Linotype"/>
          <w:b/>
          <w:bCs/>
          <w:sz w:val="28"/>
          <w:szCs w:val="28"/>
          <w:rtl/>
        </w:rPr>
        <w:t xml:space="preserve"> ـ و امه الي عبادك المؤمنين و حبب اليهم المؤمنين »</w:t>
      </w:r>
      <w:r w:rsidRPr="00393308">
        <w:rPr>
          <w:rStyle w:val="normalChar"/>
          <w:rFonts w:ascii="Lotus Linotype" w:hAnsi="Lotus Linotype" w:cs="Lotus Linotype"/>
          <w:sz w:val="28"/>
          <w:rtl/>
        </w:rPr>
        <w:t xml:space="preserve"> </w:t>
      </w:r>
    </w:p>
    <w:p w:rsidR="00167F2E" w:rsidRPr="00933020" w:rsidRDefault="00167F2E" w:rsidP="00AF52AF">
      <w:pPr>
        <w:widowControl w:val="0"/>
        <w:ind w:firstLine="111"/>
        <w:contextualSpacing/>
        <w:jc w:val="both"/>
        <w:rPr>
          <w:rFonts w:ascii="B Zar" w:hAnsi="B Zar" w:cs="B Zar"/>
          <w:sz w:val="27"/>
          <w:szCs w:val="27"/>
          <w:rtl/>
        </w:rPr>
      </w:pPr>
      <w:r w:rsidRPr="00933020">
        <w:rPr>
          <w:rFonts w:ascii="B Zar" w:hAnsi="B Zar" w:cs="B Zar" w:hint="cs"/>
          <w:sz w:val="27"/>
          <w:szCs w:val="27"/>
          <w:rtl/>
        </w:rPr>
        <w:t>« خدايا</w:t>
      </w:r>
      <w:r>
        <w:rPr>
          <w:rFonts w:ascii="B Zar" w:hAnsi="B Zar" w:cs="B Zar" w:hint="cs"/>
          <w:sz w:val="27"/>
          <w:szCs w:val="27"/>
          <w:rtl/>
        </w:rPr>
        <w:t>!</w:t>
      </w:r>
      <w:r w:rsidRPr="00933020">
        <w:rPr>
          <w:rFonts w:ascii="B Zar" w:hAnsi="B Zar" w:cs="B Zar" w:hint="cs"/>
          <w:sz w:val="27"/>
          <w:szCs w:val="27"/>
          <w:rtl/>
        </w:rPr>
        <w:t xml:space="preserve"> اين بنده</w:t>
      </w:r>
      <w:r w:rsidRPr="00933020">
        <w:rPr>
          <w:rFonts w:ascii="B Zar" w:hAnsi="B Zar" w:cs="B Zar" w:hint="cs"/>
          <w:sz w:val="27"/>
          <w:szCs w:val="27"/>
          <w:rtl/>
        </w:rPr>
        <w:softHyphen/>
        <w:t xml:space="preserve">ات </w:t>
      </w:r>
      <w:r>
        <w:rPr>
          <w:rFonts w:ascii="B Zar" w:hAnsi="B Zar" w:cs="B Zar" w:hint="cs"/>
          <w:sz w:val="27"/>
          <w:szCs w:val="27"/>
          <w:rtl/>
        </w:rPr>
        <w:t>ـ</w:t>
      </w:r>
      <w:r w:rsidRPr="00933020">
        <w:rPr>
          <w:rFonts w:ascii="B Zar" w:hAnsi="B Zar" w:cs="B Zar" w:hint="cs"/>
          <w:sz w:val="27"/>
          <w:szCs w:val="27"/>
          <w:rtl/>
        </w:rPr>
        <w:t xml:space="preserve">  يعني ابوهريره </w:t>
      </w:r>
      <w:r>
        <w:rPr>
          <w:rFonts w:ascii="B Zar" w:hAnsi="B Zar" w:cs="B Zar" w:hint="cs"/>
          <w:sz w:val="27"/>
          <w:szCs w:val="27"/>
          <w:rtl/>
        </w:rPr>
        <w:t>ـ</w:t>
      </w:r>
      <w:r w:rsidRPr="00933020">
        <w:rPr>
          <w:rFonts w:ascii="B Zar" w:hAnsi="B Zar" w:cs="B Zar" w:hint="cs"/>
          <w:sz w:val="27"/>
          <w:szCs w:val="27"/>
          <w:rtl/>
        </w:rPr>
        <w:t xml:space="preserve">  و مادرش را در</w:t>
      </w:r>
      <w:r>
        <w:rPr>
          <w:rFonts w:ascii="B Zar" w:hAnsi="B Zar" w:cs="B Zar" w:hint="cs"/>
          <w:sz w:val="27"/>
          <w:szCs w:val="27"/>
          <w:rtl/>
        </w:rPr>
        <w:t xml:space="preserve"> نظر بندگان مؤمنت محبوب جلوه ده</w:t>
      </w:r>
      <w:r w:rsidRPr="00933020">
        <w:rPr>
          <w:rFonts w:ascii="B Zar" w:hAnsi="B Zar" w:cs="B Zar" w:hint="cs"/>
          <w:sz w:val="27"/>
          <w:szCs w:val="27"/>
          <w:rtl/>
        </w:rPr>
        <w:t xml:space="preserve"> و مؤمنان را هم در نظر آنان محبوب بساز</w:t>
      </w:r>
      <w:r>
        <w:rPr>
          <w:rFonts w:ascii="B Zar" w:hAnsi="B Zar" w:cs="B Zar" w:hint="cs"/>
          <w:sz w:val="27"/>
          <w:szCs w:val="27"/>
          <w:rtl/>
        </w:rPr>
        <w:t>.</w:t>
      </w:r>
      <w:r w:rsidRPr="00933020">
        <w:rPr>
          <w:rFonts w:ascii="B Zar" w:hAnsi="B Zar" w:cs="B Zar" w:hint="cs"/>
          <w:sz w:val="27"/>
          <w:szCs w:val="27"/>
          <w:rtl/>
        </w:rPr>
        <w:t xml:space="preserve"> »</w:t>
      </w:r>
    </w:p>
    <w:p w:rsidR="00167F2E" w:rsidRPr="00933020" w:rsidRDefault="00167F2E" w:rsidP="00AF52AF">
      <w:pPr>
        <w:pStyle w:val="normal"/>
        <w:ind w:firstLine="111"/>
        <w:rPr>
          <w:rtl/>
        </w:rPr>
      </w:pPr>
      <w:r w:rsidRPr="00933020">
        <w:rPr>
          <w:rFonts w:hint="cs"/>
          <w:rtl/>
        </w:rPr>
        <w:t>(ابوهريره گويد</w:t>
      </w:r>
      <w:r>
        <w:rPr>
          <w:rFonts w:hint="cs"/>
          <w:rtl/>
        </w:rPr>
        <w:t>)</w:t>
      </w:r>
      <w:r w:rsidRPr="00933020">
        <w:rPr>
          <w:rFonts w:hint="cs"/>
          <w:rtl/>
        </w:rPr>
        <w:t xml:space="preserve"> پس از اين دعا</w:t>
      </w:r>
      <w:r>
        <w:rPr>
          <w:rFonts w:hint="cs"/>
          <w:rtl/>
        </w:rPr>
        <w:t>،</w:t>
      </w:r>
      <w:r w:rsidRPr="00933020">
        <w:rPr>
          <w:rFonts w:hint="cs"/>
          <w:rtl/>
        </w:rPr>
        <w:t xml:space="preserve"> هيچ مؤمني آفريده نشده مگر اينكه وقتي نام مرا مي</w:t>
      </w:r>
      <w:r w:rsidRPr="00933020">
        <w:rPr>
          <w:rFonts w:hint="cs"/>
          <w:rtl/>
        </w:rPr>
        <w:softHyphen/>
        <w:t>شنود، يا مرا مي</w:t>
      </w:r>
      <w:r w:rsidRPr="00933020">
        <w:rPr>
          <w:rFonts w:hint="cs"/>
          <w:rtl/>
        </w:rPr>
        <w:softHyphen/>
        <w:t>بيند، مرا دوست مي</w:t>
      </w:r>
      <w:r w:rsidRPr="00933020">
        <w:rPr>
          <w:rFonts w:hint="cs"/>
          <w:rtl/>
        </w:rPr>
        <w:softHyphen/>
        <w:t>دارد. روايت از مسلم.</w:t>
      </w:r>
      <w:r>
        <w:rPr>
          <w:rStyle w:val="a4"/>
          <w:rtl/>
        </w:rPr>
        <w:footnoteReference w:id="444"/>
      </w:r>
    </w:p>
    <w:p w:rsidR="00167F2E" w:rsidRPr="00933020" w:rsidRDefault="00167F2E" w:rsidP="00AF52AF">
      <w:pPr>
        <w:widowControl w:val="0"/>
        <w:ind w:firstLine="111"/>
        <w:contextualSpacing/>
        <w:jc w:val="both"/>
        <w:outlineLvl w:val="0"/>
        <w:rPr>
          <w:rFonts w:ascii="B Zar" w:hAnsi="B Zar" w:cs="B Zar"/>
          <w:b/>
          <w:bCs/>
          <w:sz w:val="30"/>
          <w:szCs w:val="30"/>
          <w:rtl/>
        </w:rPr>
      </w:pPr>
      <w:bookmarkStart w:id="244" w:name="_Toc22824684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44"/>
    </w:p>
    <w:p w:rsidR="00167F2E" w:rsidRPr="00933020" w:rsidRDefault="00167F2E" w:rsidP="00AF52AF">
      <w:pPr>
        <w:pStyle w:val="normal"/>
        <w:ind w:firstLine="111"/>
        <w:rPr>
          <w:rtl/>
        </w:rPr>
      </w:pPr>
      <w:r>
        <w:rPr>
          <w:rFonts w:hint="cs"/>
          <w:rtl/>
        </w:rPr>
        <w:t>1ـ</w:t>
      </w:r>
      <w:r w:rsidRPr="00933020">
        <w:rPr>
          <w:rFonts w:hint="cs"/>
          <w:rtl/>
        </w:rPr>
        <w:t xml:space="preserve"> بر انسان مسلمان لازم است</w:t>
      </w:r>
      <w:r>
        <w:rPr>
          <w:rFonts w:hint="cs"/>
          <w:rtl/>
        </w:rPr>
        <w:t>،</w:t>
      </w:r>
      <w:r w:rsidRPr="00933020">
        <w:rPr>
          <w:rFonts w:hint="cs"/>
          <w:rtl/>
        </w:rPr>
        <w:t xml:space="preserve"> بر دعوت الي الله حريص باشد، بويژه بر دعوت نزديكان و اقربا</w:t>
      </w:r>
      <w:r>
        <w:rPr>
          <w:rFonts w:hint="cs"/>
          <w:rtl/>
        </w:rPr>
        <w:t>.</w:t>
      </w:r>
    </w:p>
    <w:p w:rsidR="00167F2E" w:rsidRPr="00933020" w:rsidRDefault="00167F2E" w:rsidP="00AF52AF">
      <w:pPr>
        <w:pStyle w:val="normal"/>
        <w:ind w:firstLine="111"/>
        <w:rPr>
          <w:rtl/>
        </w:rPr>
      </w:pPr>
      <w:r>
        <w:rPr>
          <w:rFonts w:hint="cs"/>
          <w:rtl/>
        </w:rPr>
        <w:t xml:space="preserve">2ـ </w:t>
      </w:r>
      <w:r w:rsidRPr="00933020">
        <w:rPr>
          <w:rFonts w:hint="cs"/>
          <w:rtl/>
        </w:rPr>
        <w:t>فرد مؤمن وقتي مي</w:t>
      </w:r>
      <w:r w:rsidRPr="00933020">
        <w:rPr>
          <w:rFonts w:hint="cs"/>
          <w:rtl/>
        </w:rPr>
        <w:softHyphen/>
        <w:t>بيند به مقدسات و حرمات الهي بي</w:t>
      </w:r>
      <w:r w:rsidRPr="00933020">
        <w:rPr>
          <w:rFonts w:hint="cs"/>
          <w:rtl/>
        </w:rPr>
        <w:softHyphen/>
        <w:t xml:space="preserve">احترامي </w:t>
      </w:r>
      <w:r w:rsidRPr="00933020">
        <w:rPr>
          <w:rtl/>
        </w:rPr>
        <w:br/>
      </w:r>
      <w:r w:rsidRPr="00933020">
        <w:rPr>
          <w:rFonts w:hint="cs"/>
          <w:rtl/>
        </w:rPr>
        <w:t>مي</w:t>
      </w:r>
      <w:r w:rsidRPr="00933020">
        <w:rPr>
          <w:rFonts w:hint="cs"/>
          <w:rtl/>
        </w:rPr>
        <w:softHyphen/>
        <w:t>شود، به مراتب بيشتر از خشم و اندوهي كه نسبت به مصالح شخصي</w:t>
      </w:r>
      <w:r w:rsidRPr="00933020">
        <w:rPr>
          <w:rFonts w:hint="cs"/>
          <w:rtl/>
        </w:rPr>
        <w:softHyphen/>
        <w:t>اش ابراز مي</w:t>
      </w:r>
      <w:r w:rsidRPr="00933020">
        <w:rPr>
          <w:rFonts w:hint="cs"/>
          <w:rtl/>
        </w:rPr>
        <w:softHyphen/>
        <w:t>دارد، خشمناك و اندوهگين مي</w:t>
      </w:r>
      <w:r w:rsidRPr="00933020">
        <w:rPr>
          <w:rFonts w:hint="cs"/>
          <w:rtl/>
        </w:rPr>
        <w:softHyphen/>
        <w:t>گردد.</w:t>
      </w:r>
    </w:p>
    <w:p w:rsidR="00167F2E" w:rsidRPr="00CC620F" w:rsidRDefault="00167F2E" w:rsidP="00AF52AF">
      <w:pPr>
        <w:widowControl w:val="0"/>
        <w:ind w:firstLine="111"/>
        <w:contextualSpacing/>
        <w:jc w:val="both"/>
        <w:rPr>
          <w:rStyle w:val="normalChar"/>
          <w:rtl/>
        </w:rPr>
      </w:pPr>
      <w:r>
        <w:rPr>
          <w:rStyle w:val="normalChar"/>
          <w:rFonts w:hint="cs"/>
          <w:rtl/>
        </w:rPr>
        <w:t xml:space="preserve">3ـ </w:t>
      </w:r>
      <w:r w:rsidRPr="00CC620F">
        <w:rPr>
          <w:rStyle w:val="normalChar"/>
          <w:rFonts w:hint="cs"/>
          <w:rtl/>
        </w:rPr>
        <w:t>در اين حديث يكي از دلايل نبوت پيامبر ما حضرت محمد</w:t>
      </w:r>
      <w:r w:rsidRPr="00933020">
        <w:rPr>
          <w:rFonts w:cs="CTraditional Arabic" w:hint="cs"/>
          <w:sz w:val="30"/>
          <w:szCs w:val="30"/>
          <w:rtl/>
        </w:rPr>
        <w:t>ص</w:t>
      </w:r>
      <w:r w:rsidRPr="00CC620F">
        <w:rPr>
          <w:rStyle w:val="normalChar"/>
          <w:rFonts w:hint="cs"/>
          <w:rtl/>
        </w:rPr>
        <w:t xml:space="preserve"> و يكي از معجزات آن حضرت</w:t>
      </w:r>
      <w:r w:rsidRPr="00933020">
        <w:rPr>
          <w:rFonts w:cs="CTraditional Arabic" w:hint="cs"/>
          <w:sz w:val="30"/>
          <w:szCs w:val="30"/>
          <w:rtl/>
        </w:rPr>
        <w:t>ص</w:t>
      </w:r>
      <w:r w:rsidRPr="00CC620F">
        <w:rPr>
          <w:rStyle w:val="normalChar"/>
          <w:rFonts w:hint="cs"/>
          <w:rtl/>
        </w:rPr>
        <w:t xml:space="preserve"> وجود دارد، از اين حيث كه </w:t>
      </w:r>
      <w:r>
        <w:rPr>
          <w:rStyle w:val="normalChar"/>
          <w:rFonts w:hint="cs"/>
          <w:rtl/>
        </w:rPr>
        <w:t xml:space="preserve">الله تعالی </w:t>
      </w:r>
      <w:r w:rsidRPr="00CC620F">
        <w:rPr>
          <w:rStyle w:val="normalChar"/>
          <w:rFonts w:hint="cs"/>
          <w:rtl/>
        </w:rPr>
        <w:t>فوراً دعايش را مستجاب فرمود و دقيقاً آنچه را كه پيامبر</w:t>
      </w:r>
      <w:r w:rsidRPr="00933020">
        <w:rPr>
          <w:rFonts w:cs="CTraditional Arabic" w:hint="cs"/>
          <w:sz w:val="30"/>
          <w:szCs w:val="30"/>
          <w:rtl/>
        </w:rPr>
        <w:t>ص</w:t>
      </w:r>
      <w:r w:rsidRPr="00CC620F">
        <w:rPr>
          <w:rStyle w:val="normalChar"/>
          <w:rFonts w:hint="cs"/>
          <w:rtl/>
        </w:rPr>
        <w:t xml:space="preserve"> خواسته بود، برآورده ساخت.</w:t>
      </w:r>
    </w:p>
    <w:p w:rsidR="00167F2E" w:rsidRPr="00933020" w:rsidRDefault="00167F2E" w:rsidP="00AF52AF">
      <w:pPr>
        <w:pStyle w:val="normal"/>
        <w:ind w:firstLine="111"/>
        <w:rPr>
          <w:rtl/>
        </w:rPr>
      </w:pPr>
      <w:r>
        <w:rPr>
          <w:rFonts w:hint="cs"/>
          <w:rtl/>
        </w:rPr>
        <w:t xml:space="preserve">4ـ </w:t>
      </w:r>
      <w:r w:rsidRPr="00933020">
        <w:rPr>
          <w:rFonts w:hint="cs"/>
          <w:rtl/>
        </w:rPr>
        <w:t>بر انسان مسلمان لازم است كه بر استفاده از اين سلاحي كه بسياري از مسلمانان آن را بي مصرف و تعطيل كرده</w:t>
      </w:r>
      <w:r w:rsidRPr="00933020">
        <w:rPr>
          <w:rFonts w:hint="cs"/>
          <w:rtl/>
        </w:rPr>
        <w:softHyphen/>
        <w:t xml:space="preserve">اند </w:t>
      </w:r>
      <w:r>
        <w:rPr>
          <w:rFonts w:hint="cs"/>
          <w:rtl/>
        </w:rPr>
        <w:t>ـ</w:t>
      </w:r>
      <w:r w:rsidRPr="00933020">
        <w:rPr>
          <w:rFonts w:hint="cs"/>
          <w:rtl/>
        </w:rPr>
        <w:t xml:space="preserve">  يعني سلاح دعا از </w:t>
      </w:r>
      <w:r>
        <w:rPr>
          <w:rFonts w:hint="cs"/>
          <w:rtl/>
        </w:rPr>
        <w:t xml:space="preserve">الله تعالی </w:t>
      </w:r>
      <w:r w:rsidRPr="00933020">
        <w:rPr>
          <w:rFonts w:hint="cs"/>
          <w:rtl/>
        </w:rPr>
        <w:t xml:space="preserve">و پناه بردن به او </w:t>
      </w:r>
      <w:r>
        <w:rPr>
          <w:rFonts w:hint="cs"/>
          <w:rtl/>
        </w:rPr>
        <w:t>ـ</w:t>
      </w:r>
      <w:r w:rsidRPr="00933020">
        <w:rPr>
          <w:rFonts w:hint="cs"/>
          <w:rtl/>
        </w:rPr>
        <w:t xml:space="preserve"> حريص و علاقمند باشد.</w:t>
      </w:r>
    </w:p>
    <w:p w:rsidR="00167F2E" w:rsidRPr="00933020" w:rsidRDefault="00167F2E" w:rsidP="00AF52AF">
      <w:pPr>
        <w:pStyle w:val="normal"/>
        <w:ind w:firstLine="111"/>
        <w:rPr>
          <w:rtl/>
        </w:rPr>
      </w:pPr>
      <w:r>
        <w:rPr>
          <w:rFonts w:hint="cs"/>
          <w:rtl/>
        </w:rPr>
        <w:t>5ـ</w:t>
      </w:r>
      <w:r w:rsidRPr="00933020">
        <w:rPr>
          <w:rFonts w:hint="cs"/>
          <w:rtl/>
        </w:rPr>
        <w:t xml:space="preserve"> يكي از توسلهاي مشروع در دعا اين است كه فرد مسلمان از شخص صالحي بخواهد كه از خدا، برايش، دعا كند.</w:t>
      </w:r>
    </w:p>
    <w:p w:rsidR="00167F2E" w:rsidRPr="00933020" w:rsidRDefault="00167F2E" w:rsidP="00AF52AF">
      <w:pPr>
        <w:pStyle w:val="normal"/>
        <w:ind w:firstLine="111"/>
        <w:rPr>
          <w:rtl/>
        </w:rPr>
      </w:pPr>
      <w:r w:rsidRPr="00933020">
        <w:rPr>
          <w:rFonts w:hint="cs"/>
          <w:rtl/>
        </w:rPr>
        <w:t>6</w:t>
      </w:r>
      <w:r>
        <w:rPr>
          <w:rFonts w:hint="cs"/>
          <w:rtl/>
        </w:rPr>
        <w:t xml:space="preserve">ـ </w:t>
      </w:r>
      <w:r w:rsidRPr="00933020">
        <w:rPr>
          <w:rFonts w:hint="cs"/>
          <w:rtl/>
        </w:rPr>
        <w:t xml:space="preserve">مستحب بودن بجاي آوردن حمد و ثناي </w:t>
      </w:r>
      <w:r>
        <w:rPr>
          <w:rFonts w:hint="cs"/>
          <w:rtl/>
        </w:rPr>
        <w:t>الله تعالی به هنگام حصول نعمتها</w:t>
      </w:r>
      <w:r w:rsidRPr="00933020">
        <w:rPr>
          <w:rFonts w:hint="cs"/>
          <w:rtl/>
        </w:rPr>
        <w:t xml:space="preserve"> و اگر مسلمان به هنگام حصول آنها</w:t>
      </w:r>
      <w:r>
        <w:rPr>
          <w:rFonts w:hint="cs"/>
          <w:rtl/>
        </w:rPr>
        <w:t>،</w:t>
      </w:r>
      <w:r w:rsidRPr="00933020">
        <w:rPr>
          <w:rFonts w:hint="cs"/>
          <w:rtl/>
        </w:rPr>
        <w:t xml:space="preserve"> سجده ببرد، بهتر است. چنانكه در وضعيتها و مواقف ديگري به اثبات رسيده كه ايشان سجد</w:t>
      </w:r>
      <w:r>
        <w:rPr>
          <w:rFonts w:hint="cs"/>
          <w:rtl/>
        </w:rPr>
        <w:t>ه</w:t>
      </w:r>
      <w:r w:rsidRPr="00933020">
        <w:rPr>
          <w:rFonts w:hint="cs"/>
          <w:rtl/>
        </w:rPr>
        <w:t xml:space="preserve"> شكر برده است.</w:t>
      </w:r>
    </w:p>
    <w:p w:rsidR="00167F2E" w:rsidRPr="00CC620F" w:rsidRDefault="00167F2E" w:rsidP="00A62069">
      <w:pPr>
        <w:widowControl w:val="0"/>
        <w:ind w:firstLine="111"/>
        <w:contextualSpacing/>
        <w:jc w:val="both"/>
        <w:rPr>
          <w:rStyle w:val="normalChar"/>
          <w:rtl/>
        </w:rPr>
      </w:pPr>
      <w:r>
        <w:rPr>
          <w:rStyle w:val="normalChar"/>
          <w:rFonts w:hint="cs"/>
          <w:rtl/>
        </w:rPr>
        <w:t xml:space="preserve">7ـ </w:t>
      </w:r>
      <w:r w:rsidRPr="00CC620F">
        <w:rPr>
          <w:rStyle w:val="normalChar"/>
          <w:rFonts w:hint="cs"/>
          <w:rtl/>
        </w:rPr>
        <w:t>دوست داشتن ابوهريره و مادرش و همه اصحاب پيامبر</w:t>
      </w:r>
      <w:r w:rsidRPr="00933020">
        <w:rPr>
          <w:rFonts w:cs="CTraditional Arabic" w:hint="cs"/>
          <w:sz w:val="30"/>
          <w:szCs w:val="30"/>
          <w:rtl/>
        </w:rPr>
        <w:t>ص</w:t>
      </w:r>
      <w:r w:rsidRPr="00CC620F">
        <w:rPr>
          <w:rStyle w:val="normalChar"/>
          <w:rFonts w:hint="cs"/>
          <w:rtl/>
        </w:rPr>
        <w:t xml:space="preserve"> يكي از نشانه</w:t>
      </w:r>
      <w:r w:rsidRPr="00CC620F">
        <w:rPr>
          <w:rStyle w:val="normalChar"/>
          <w:rFonts w:hint="cs"/>
          <w:rtl/>
        </w:rPr>
        <w:softHyphen/>
        <w:t xml:space="preserve">هاي ايمان است و مبغوض داشتن آنها يا فحش دادن به آنها </w:t>
      </w:r>
      <w:r>
        <w:rPr>
          <w:rStyle w:val="normalChar"/>
          <w:rFonts w:hint="cs"/>
          <w:rtl/>
        </w:rPr>
        <w:t>ـ</w:t>
      </w:r>
      <w:r w:rsidRPr="00CC620F">
        <w:rPr>
          <w:rStyle w:val="normalChar"/>
          <w:rFonts w:hint="cs"/>
          <w:rtl/>
        </w:rPr>
        <w:t xml:space="preserve">  چنانكه عمل رافضي</w:t>
      </w:r>
      <w:r w:rsidRPr="00CC620F">
        <w:rPr>
          <w:rStyle w:val="normalChar"/>
          <w:rFonts w:hint="cs"/>
          <w:rtl/>
        </w:rPr>
        <w:softHyphen/>
        <w:t xml:space="preserve">ها است </w:t>
      </w:r>
      <w:r>
        <w:rPr>
          <w:rStyle w:val="normalChar"/>
          <w:rFonts w:hint="cs"/>
          <w:rtl/>
        </w:rPr>
        <w:t>ـ</w:t>
      </w:r>
      <w:r w:rsidRPr="00CC620F">
        <w:rPr>
          <w:rStyle w:val="normalChar"/>
          <w:rFonts w:hint="cs"/>
          <w:rtl/>
        </w:rPr>
        <w:t>‌  يكي از علامتهاي گمراهي و ضعف ايمان يا عدم ايمان است</w:t>
      </w:r>
      <w:r>
        <w:rPr>
          <w:rStyle w:val="normalChar"/>
          <w:rFonts w:hint="cs"/>
          <w:rtl/>
        </w:rPr>
        <w:t>.</w:t>
      </w:r>
      <w:r w:rsidRPr="00CC620F">
        <w:rPr>
          <w:rStyle w:val="normalChar"/>
          <w:rFonts w:hint="cs"/>
          <w:rtl/>
        </w:rPr>
        <w:t xml:space="preserve"> </w:t>
      </w:r>
      <w:r w:rsidRPr="00CC620F">
        <w:rPr>
          <w:rStyle w:val="normalChar"/>
          <w:rFonts w:hint="cs"/>
          <w:rtl/>
        </w:rPr>
        <w:br/>
        <w:t>(پناه بر خدا!)</w:t>
      </w:r>
      <w:r>
        <w:rPr>
          <w:rStyle w:val="a4"/>
          <w:rFonts w:cs="B Lotus"/>
          <w:sz w:val="30"/>
          <w:szCs w:val="28"/>
          <w:rtl/>
        </w:rPr>
        <w:footnoteReference w:id="445"/>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45" w:name="_Toc228246848"/>
      <w:r w:rsidRPr="00933020">
        <w:rPr>
          <w:rFonts w:hint="cs"/>
          <w:rtl/>
        </w:rPr>
        <w:t>درس هشتادم</w:t>
      </w:r>
      <w:bookmarkEnd w:id="245"/>
    </w:p>
    <w:p w:rsidR="00167F2E" w:rsidRDefault="00167F2E" w:rsidP="00594A9C">
      <w:pPr>
        <w:pStyle w:val="1"/>
        <w:rPr>
          <w:rFonts w:cs="CTraditional Arabic" w:hint="cs"/>
          <w:sz w:val="28"/>
          <w:szCs w:val="28"/>
          <w:rtl/>
        </w:rPr>
      </w:pPr>
      <w:bookmarkStart w:id="246" w:name="_Toc228246849"/>
      <w:r w:rsidRPr="00933020">
        <w:rPr>
          <w:rFonts w:hint="cs"/>
          <w:rtl/>
        </w:rPr>
        <w:t>داستان مسلمان شدن ضرار بن ازور</w:t>
      </w:r>
      <w:r w:rsidRPr="00871B0A">
        <w:rPr>
          <w:rFonts w:cs="CTraditional Arabic" w:hint="cs"/>
          <w:sz w:val="28"/>
          <w:szCs w:val="28"/>
          <w:rtl/>
        </w:rPr>
        <w:t>ا</w:t>
      </w:r>
      <w:bookmarkEnd w:id="246"/>
    </w:p>
    <w:p w:rsidR="00A62069" w:rsidRPr="00A62069" w:rsidRDefault="00A62069" w:rsidP="00A62069">
      <w:pPr>
        <w:rPr>
          <w:rFonts w:hint="cs"/>
          <w:rtl/>
        </w:rPr>
      </w:pPr>
    </w:p>
    <w:p w:rsidR="00167F2E" w:rsidRPr="00933020" w:rsidRDefault="00167F2E" w:rsidP="00AF52AF">
      <w:pPr>
        <w:pStyle w:val="normal"/>
        <w:ind w:firstLine="111"/>
        <w:rPr>
          <w:rtl/>
        </w:rPr>
      </w:pPr>
      <w:r>
        <w:rPr>
          <w:rFonts w:hint="cs"/>
          <w:rtl/>
        </w:rPr>
        <w:t xml:space="preserve">122ـ </w:t>
      </w:r>
      <w:r w:rsidRPr="00CC620F">
        <w:rPr>
          <w:rFonts w:hint="cs"/>
          <w:rtl/>
        </w:rPr>
        <w:t>ابو</w:t>
      </w:r>
      <w:r>
        <w:rPr>
          <w:rFonts w:hint="cs"/>
          <w:rtl/>
        </w:rPr>
        <w:t>ا</w:t>
      </w:r>
      <w:r w:rsidRPr="00CC620F">
        <w:rPr>
          <w:rFonts w:hint="cs"/>
          <w:rtl/>
        </w:rPr>
        <w:t>لحصين بن زبرقان مي</w:t>
      </w:r>
      <w:r w:rsidRPr="00CC620F">
        <w:rPr>
          <w:rFonts w:hint="cs"/>
          <w:rtl/>
        </w:rPr>
        <w:softHyphen/>
        <w:t>گويد: ضرار بن ازور به خدمت پيامبر</w:t>
      </w:r>
      <w:r w:rsidRPr="00933020">
        <w:rPr>
          <w:rFonts w:cs="CTraditional Arabic" w:hint="cs"/>
          <w:rtl/>
        </w:rPr>
        <w:t>ص</w:t>
      </w:r>
      <w:r w:rsidRPr="00CC620F">
        <w:rPr>
          <w:rFonts w:hint="cs"/>
          <w:rtl/>
        </w:rPr>
        <w:t xml:space="preserve"> آمد درحاليكه هزار شتر را همراه با چوپانهايشان پشت سر گذاشته بود. (يعني آنها را ترك كرده بود). وي به پيامبر</w:t>
      </w:r>
      <w:r w:rsidRPr="00933020">
        <w:rPr>
          <w:rFonts w:cs="CTraditional Arabic" w:hint="cs"/>
          <w:rtl/>
        </w:rPr>
        <w:t>ص</w:t>
      </w:r>
      <w:r w:rsidRPr="00933020">
        <w:rPr>
          <w:rFonts w:hint="cs"/>
          <w:rtl/>
        </w:rPr>
        <w:t xml:space="preserve"> خاطرنشان س</w:t>
      </w:r>
      <w:r>
        <w:rPr>
          <w:rFonts w:hint="cs"/>
          <w:rtl/>
        </w:rPr>
        <w:t>اخت كه چه ثروت عظيمي را وانهاده</w:t>
      </w:r>
      <w:r w:rsidRPr="00933020">
        <w:rPr>
          <w:rFonts w:hint="cs"/>
          <w:rtl/>
        </w:rPr>
        <w:t xml:space="preserve"> و قبلاً چقدر اسلام را مبغوض مي</w:t>
      </w:r>
      <w:r w:rsidRPr="00933020">
        <w:rPr>
          <w:rFonts w:hint="cs"/>
          <w:rtl/>
        </w:rPr>
        <w:softHyphen/>
        <w:t xml:space="preserve">دانسته است. سپس </w:t>
      </w:r>
      <w:r>
        <w:rPr>
          <w:rFonts w:hint="cs"/>
          <w:rtl/>
        </w:rPr>
        <w:t xml:space="preserve">الله تعالی </w:t>
      </w:r>
      <w:r w:rsidRPr="00933020">
        <w:rPr>
          <w:rFonts w:hint="cs"/>
          <w:rtl/>
        </w:rPr>
        <w:t xml:space="preserve">او را هدايت داده و اسلام را در نظر او محبوب ساخته است. و گفت: اي رسول خدا، من شعري را گفتم، </w:t>
      </w:r>
      <w:r>
        <w:rPr>
          <w:rFonts w:hint="cs"/>
          <w:rtl/>
        </w:rPr>
        <w:t>(</w:t>
      </w:r>
      <w:r w:rsidRPr="00933020">
        <w:rPr>
          <w:rFonts w:hint="cs"/>
          <w:rtl/>
        </w:rPr>
        <w:t>لطفاً</w:t>
      </w:r>
      <w:r>
        <w:rPr>
          <w:rFonts w:hint="cs"/>
          <w:rtl/>
        </w:rPr>
        <w:t>)</w:t>
      </w:r>
      <w:r w:rsidRPr="00933020">
        <w:rPr>
          <w:rFonts w:hint="cs"/>
          <w:rtl/>
        </w:rPr>
        <w:t xml:space="preserve"> به آن گوش دهيد.</w:t>
      </w:r>
    </w:p>
    <w:p w:rsidR="00167F2E" w:rsidRPr="00CC620F" w:rsidRDefault="00167F2E" w:rsidP="00AF52AF">
      <w:pPr>
        <w:pStyle w:val="normal"/>
        <w:ind w:firstLine="111"/>
        <w:rPr>
          <w:rStyle w:val="normalChar"/>
          <w:rtl/>
        </w:rPr>
      </w:pPr>
      <w:r w:rsidRPr="00933020">
        <w:rPr>
          <w:rFonts w:hint="cs"/>
          <w:rtl/>
        </w:rPr>
        <w:t>پيامبر</w:t>
      </w:r>
      <w:r w:rsidRPr="00933020">
        <w:rPr>
          <w:rFonts w:cs="CTraditional Arabic" w:hint="cs"/>
          <w:rtl/>
        </w:rPr>
        <w:t>ص</w:t>
      </w:r>
      <w:r w:rsidRPr="00CC620F">
        <w:rPr>
          <w:rStyle w:val="normalChar"/>
          <w:rFonts w:hint="cs"/>
          <w:rtl/>
        </w:rPr>
        <w:t xml:space="preserve"> فرمود: </w:t>
      </w:r>
      <w:r w:rsidRPr="00933020">
        <w:rPr>
          <w:rFonts w:hint="cs"/>
          <w:b/>
          <w:bCs/>
          <w:sz w:val="28"/>
          <w:rtl/>
        </w:rPr>
        <w:t>« هيه »</w:t>
      </w:r>
      <w:r w:rsidRPr="00CC620F">
        <w:rPr>
          <w:rStyle w:val="normalChar"/>
          <w:rFonts w:hint="cs"/>
          <w:rtl/>
        </w:rPr>
        <w:t xml:space="preserve"> </w:t>
      </w:r>
      <w:r w:rsidRPr="00933020">
        <w:rPr>
          <w:rFonts w:hint="cs"/>
          <w:sz w:val="27"/>
          <w:szCs w:val="27"/>
          <w:rtl/>
        </w:rPr>
        <w:t>« آن را بگو تا بشنوم »</w:t>
      </w:r>
      <w:r w:rsidRPr="00CC620F">
        <w:rPr>
          <w:rStyle w:val="normalChar"/>
          <w:rFonts w:hint="cs"/>
          <w:rtl/>
        </w:rPr>
        <w:t xml:space="preserve"> گويد: گفتم:</w:t>
      </w:r>
    </w:p>
    <w:tbl>
      <w:tblPr>
        <w:bidiVisual/>
        <w:tblW w:w="0" w:type="auto"/>
        <w:jc w:val="center"/>
        <w:tblLook w:val="04A0"/>
      </w:tblPr>
      <w:tblGrid>
        <w:gridCol w:w="2801"/>
        <w:gridCol w:w="429"/>
        <w:gridCol w:w="2385"/>
      </w:tblGrid>
      <w:tr w:rsidR="00167F2E" w:rsidRPr="005C0AD0">
        <w:trPr>
          <w:jc w:val="center"/>
        </w:trPr>
        <w:tc>
          <w:tcPr>
            <w:tcW w:w="2801"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تركت القداح و غرف القيان</w:t>
            </w:r>
          </w:p>
        </w:tc>
        <w:tc>
          <w:tcPr>
            <w:tcW w:w="429"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والخمر  اشـربها  و  الثمـالا</w:t>
            </w:r>
          </w:p>
        </w:tc>
      </w:tr>
      <w:tr w:rsidR="00167F2E" w:rsidRPr="005C0AD0">
        <w:trPr>
          <w:jc w:val="center"/>
        </w:trPr>
        <w:tc>
          <w:tcPr>
            <w:tcW w:w="2801"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و  شدي  المحبَّر  في  غمره  و</w:t>
            </w:r>
          </w:p>
        </w:tc>
        <w:tc>
          <w:tcPr>
            <w:tcW w:w="429"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كرِّي  علي  المسلمين  القتالا</w:t>
            </w:r>
          </w:p>
        </w:tc>
      </w:tr>
      <w:tr w:rsidR="00167F2E" w:rsidRPr="005C0AD0">
        <w:trPr>
          <w:jc w:val="center"/>
        </w:trPr>
        <w:tc>
          <w:tcPr>
            <w:tcW w:w="2801"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و قالت جميله  شتتنا و بعدت</w:t>
            </w:r>
          </w:p>
        </w:tc>
        <w:tc>
          <w:tcPr>
            <w:tcW w:w="429" w:type="dxa"/>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p>
        </w:tc>
        <w:tc>
          <w:tcPr>
            <w:tcW w:w="0" w:type="auto"/>
          </w:tcPr>
          <w:p w:rsidR="00167F2E" w:rsidRPr="00E74E7F" w:rsidRDefault="00167F2E" w:rsidP="00AF52AF">
            <w:pPr>
              <w:widowControl w:val="0"/>
              <w:spacing w:line="240" w:lineRule="auto"/>
              <w:ind w:firstLine="111"/>
              <w:contextualSpacing/>
              <w:jc w:val="both"/>
              <w:rPr>
                <w:rFonts w:ascii="Lotus Linotype" w:hAnsi="Lotus Linotype" w:cs="Lotus Linotype"/>
                <w:b/>
                <w:bCs/>
                <w:sz w:val="28"/>
                <w:szCs w:val="28"/>
                <w:rtl/>
              </w:rPr>
            </w:pPr>
            <w:r w:rsidRPr="00E74E7F">
              <w:rPr>
                <w:rFonts w:ascii="Lotus Linotype" w:hAnsi="Lotus Linotype" w:cs="Lotus Linotype"/>
                <w:b/>
                <w:bCs/>
                <w:sz w:val="28"/>
                <w:szCs w:val="28"/>
                <w:rtl/>
              </w:rPr>
              <w:t>اهلـك  شـ</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تـ</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ي  شـ</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تـ</w:t>
            </w:r>
            <w:r w:rsidRPr="00E74E7F">
              <w:rPr>
                <w:rFonts w:ascii="Lotus Linotype" w:hAnsi="Lotus Linotype" w:cs="Lotus Linotype" w:hint="cs"/>
                <w:b/>
                <w:bCs/>
                <w:sz w:val="28"/>
                <w:szCs w:val="28"/>
                <w:rtl/>
              </w:rPr>
              <w:t>ـ</w:t>
            </w:r>
            <w:r w:rsidRPr="00E74E7F">
              <w:rPr>
                <w:rFonts w:ascii="Lotus Linotype" w:hAnsi="Lotus Linotype" w:cs="Lotus Linotype"/>
                <w:b/>
                <w:bCs/>
                <w:sz w:val="28"/>
                <w:szCs w:val="28"/>
                <w:rtl/>
              </w:rPr>
              <w:t>الا</w:t>
            </w:r>
          </w:p>
        </w:tc>
      </w:tr>
    </w:tbl>
    <w:p w:rsidR="00167F2E" w:rsidRPr="00933020" w:rsidRDefault="00167F2E" w:rsidP="00AF52AF">
      <w:pPr>
        <w:pStyle w:val="normal"/>
        <w:ind w:firstLine="111"/>
        <w:rPr>
          <w:rtl/>
        </w:rPr>
      </w:pPr>
      <w:r w:rsidRPr="00933020">
        <w:rPr>
          <w:rFonts w:hint="cs"/>
          <w:rtl/>
        </w:rPr>
        <w:t>« تيرهاي قمار</w:t>
      </w:r>
      <w:r>
        <w:rPr>
          <w:rStyle w:val="a4"/>
          <w:rtl/>
        </w:rPr>
        <w:footnoteReference w:id="446"/>
      </w:r>
      <w:r w:rsidRPr="00933020">
        <w:rPr>
          <w:rFonts w:hint="cs"/>
          <w:rtl/>
        </w:rPr>
        <w:t xml:space="preserve"> و صداي كنيزكان آوازه</w:t>
      </w:r>
      <w:r w:rsidRPr="00933020">
        <w:rPr>
          <w:rFonts w:hint="cs"/>
          <w:rtl/>
        </w:rPr>
        <w:softHyphen/>
        <w:t>خان و شرابي كه آن را مي</w:t>
      </w:r>
      <w:r w:rsidRPr="00933020">
        <w:rPr>
          <w:rFonts w:hint="cs"/>
          <w:rtl/>
        </w:rPr>
        <w:softHyphen/>
        <w:t>نوشم و مستي را</w:t>
      </w:r>
      <w:r>
        <w:rPr>
          <w:rFonts w:hint="cs"/>
          <w:rtl/>
        </w:rPr>
        <w:t>،</w:t>
      </w:r>
      <w:r w:rsidRPr="00933020">
        <w:rPr>
          <w:rFonts w:hint="cs"/>
          <w:rtl/>
        </w:rPr>
        <w:t xml:space="preserve"> ترك كردم.</w:t>
      </w:r>
    </w:p>
    <w:p w:rsidR="00167F2E" w:rsidRPr="00933020" w:rsidRDefault="00167F2E" w:rsidP="00AF52AF">
      <w:pPr>
        <w:pStyle w:val="normal"/>
        <w:ind w:firstLine="111"/>
        <w:rPr>
          <w:rtl/>
        </w:rPr>
      </w:pPr>
      <w:r w:rsidRPr="00933020">
        <w:rPr>
          <w:rFonts w:hint="cs"/>
          <w:rtl/>
        </w:rPr>
        <w:t>و از سوار شدن بر اسبم جهت جنگ با مسلمانان خودداري كردم و از نبرد با ايشان منصرف شدم.</w:t>
      </w:r>
    </w:p>
    <w:p w:rsidR="00167F2E" w:rsidRPr="00933020" w:rsidRDefault="00167F2E" w:rsidP="00AF52AF">
      <w:pPr>
        <w:pStyle w:val="normal"/>
        <w:ind w:firstLine="111"/>
        <w:rPr>
          <w:rtl/>
        </w:rPr>
      </w:pPr>
      <w:r w:rsidRPr="00933020">
        <w:rPr>
          <w:rFonts w:hint="cs"/>
          <w:rtl/>
        </w:rPr>
        <w:t>و جميله</w:t>
      </w:r>
      <w:r>
        <w:rPr>
          <w:rStyle w:val="a4"/>
          <w:rtl/>
        </w:rPr>
        <w:footnoteReference w:id="447"/>
      </w:r>
      <w:r w:rsidRPr="00933020">
        <w:rPr>
          <w:rFonts w:hint="cs"/>
          <w:rtl/>
        </w:rPr>
        <w:t xml:space="preserve"> به من گفت: تو خانواده</w:t>
      </w:r>
      <w:r w:rsidRPr="00933020">
        <w:rPr>
          <w:rFonts w:hint="cs"/>
          <w:rtl/>
        </w:rPr>
        <w:softHyphen/>
        <w:t>ات را متلاشي و نابود ساختي و بگونه</w:t>
      </w:r>
      <w:r w:rsidRPr="00933020">
        <w:rPr>
          <w:rFonts w:hint="cs"/>
          <w:rtl/>
        </w:rPr>
        <w:softHyphen/>
        <w:t>اي بزرگ و خطير آنها را پراكنده نمودي.</w:t>
      </w:r>
    </w:p>
    <w:p w:rsidR="00167F2E" w:rsidRPr="00933020" w:rsidRDefault="00167F2E" w:rsidP="00AF52AF">
      <w:pPr>
        <w:pStyle w:val="normal"/>
        <w:ind w:firstLine="111"/>
        <w:rPr>
          <w:rtl/>
        </w:rPr>
      </w:pPr>
      <w:r w:rsidRPr="00933020">
        <w:rPr>
          <w:rFonts w:hint="cs"/>
          <w:rtl/>
        </w:rPr>
        <w:t>پس پروردگارا</w:t>
      </w:r>
      <w:r>
        <w:rPr>
          <w:rFonts w:hint="cs"/>
          <w:rtl/>
        </w:rPr>
        <w:t>!</w:t>
      </w:r>
      <w:r w:rsidRPr="00933020">
        <w:rPr>
          <w:rFonts w:hint="cs"/>
          <w:rtl/>
        </w:rPr>
        <w:t xml:space="preserve"> در عوض اين تركي كه من انجام داده</w:t>
      </w:r>
      <w:r w:rsidRPr="00933020">
        <w:rPr>
          <w:rFonts w:hint="cs"/>
          <w:rtl/>
        </w:rPr>
        <w:softHyphen/>
        <w:t>ام، بهشت را به من عطا فرما، چرا كه من براي اينكه به بهشت دست يابم، خانواده و مالم را فروختم.»</w:t>
      </w:r>
    </w:p>
    <w:p w:rsidR="00167F2E" w:rsidRPr="00CC620F" w:rsidRDefault="00167F2E" w:rsidP="00AF52AF">
      <w:pPr>
        <w:widowControl w:val="0"/>
        <w:ind w:firstLine="111"/>
        <w:contextualSpacing/>
        <w:jc w:val="both"/>
        <w:rPr>
          <w:rStyle w:val="normalChar"/>
          <w:rtl/>
        </w:rPr>
      </w:pPr>
      <w:r w:rsidRPr="00CC620F">
        <w:rPr>
          <w:rStyle w:val="normalChar"/>
          <w:rFonts w:hint="cs"/>
          <w:rtl/>
        </w:rPr>
        <w:t>آنگاه پيامبر</w:t>
      </w:r>
      <w:r w:rsidRPr="00933020">
        <w:rPr>
          <w:rFonts w:cs="CTraditional Arabic" w:hint="cs"/>
          <w:sz w:val="30"/>
          <w:szCs w:val="30"/>
          <w:rtl/>
        </w:rPr>
        <w:t>ص</w:t>
      </w:r>
      <w:r w:rsidRPr="00CC620F">
        <w:rPr>
          <w:rStyle w:val="normalChar"/>
          <w:rFonts w:hint="cs"/>
          <w:rtl/>
        </w:rPr>
        <w:t xml:space="preserve"> فرمود: </w:t>
      </w:r>
      <w:r w:rsidRPr="00D61F00">
        <w:rPr>
          <w:rFonts w:ascii="Lotus Linotype" w:hAnsi="Lotus Linotype" w:cs="Lotus Linotype"/>
          <w:b/>
          <w:bCs/>
          <w:sz w:val="28"/>
          <w:szCs w:val="28"/>
          <w:rtl/>
        </w:rPr>
        <w:t>« ربح البيع، ربح البيع، ربح</w:t>
      </w:r>
      <w:r>
        <w:rPr>
          <w:rFonts w:ascii="Lotus Linotype" w:hAnsi="Lotus Linotype" w:cs="Lotus Linotype"/>
          <w:b/>
          <w:bCs/>
          <w:sz w:val="28"/>
          <w:szCs w:val="28"/>
          <w:rtl/>
        </w:rPr>
        <w:t xml:space="preserve"> البيع</w:t>
      </w:r>
      <w:r w:rsidRPr="00D61F00">
        <w:rPr>
          <w:rFonts w:ascii="Lotus Linotype" w:hAnsi="Lotus Linotype" w:cs="Lotus Linotype"/>
          <w:b/>
          <w:bCs/>
          <w:sz w:val="28"/>
          <w:szCs w:val="28"/>
          <w:rtl/>
        </w:rPr>
        <w:t>»</w:t>
      </w:r>
      <w:r w:rsidRPr="00933020">
        <w:rPr>
          <w:rFonts w:ascii="B Zar" w:hAnsi="B Zar" w:cs="B Zar" w:hint="cs"/>
          <w:sz w:val="32"/>
          <w:szCs w:val="32"/>
          <w:rtl/>
        </w:rPr>
        <w:t xml:space="preserve"> </w:t>
      </w:r>
    </w:p>
    <w:p w:rsidR="00167F2E" w:rsidRPr="00933020" w:rsidRDefault="00167F2E" w:rsidP="00AF52AF">
      <w:pPr>
        <w:pStyle w:val="normal"/>
        <w:ind w:firstLine="111"/>
        <w:rPr>
          <w:rtl/>
        </w:rPr>
      </w:pPr>
      <w:r>
        <w:rPr>
          <w:rFonts w:hint="cs"/>
          <w:sz w:val="27"/>
          <w:szCs w:val="27"/>
          <w:rtl/>
        </w:rPr>
        <w:t>«</w:t>
      </w:r>
      <w:r w:rsidRPr="00933020">
        <w:rPr>
          <w:rFonts w:hint="cs"/>
          <w:sz w:val="27"/>
          <w:szCs w:val="27"/>
          <w:rtl/>
        </w:rPr>
        <w:t>اين معامله سودمند واقع شد، اين معامله سودمند واقع شد، اين معامله سودمند واقع شد</w:t>
      </w:r>
      <w:r>
        <w:rPr>
          <w:rFonts w:hint="cs"/>
          <w:sz w:val="27"/>
          <w:szCs w:val="27"/>
          <w:rtl/>
        </w:rPr>
        <w:t>.</w:t>
      </w:r>
      <w:r w:rsidRPr="00933020">
        <w:rPr>
          <w:rFonts w:hint="cs"/>
          <w:sz w:val="27"/>
          <w:szCs w:val="27"/>
          <w:rtl/>
        </w:rPr>
        <w:t>»</w:t>
      </w:r>
      <w:r>
        <w:rPr>
          <w:rStyle w:val="a4"/>
          <w:sz w:val="27"/>
          <w:szCs w:val="27"/>
          <w:rtl/>
        </w:rPr>
        <w:footnoteReference w:id="448"/>
      </w:r>
    </w:p>
    <w:p w:rsidR="00167F2E" w:rsidRPr="00CF35C4" w:rsidRDefault="00167F2E" w:rsidP="00AF52AF">
      <w:pPr>
        <w:widowControl w:val="0"/>
        <w:ind w:firstLine="111"/>
        <w:contextualSpacing/>
        <w:jc w:val="both"/>
        <w:outlineLvl w:val="0"/>
        <w:rPr>
          <w:rFonts w:ascii="B Zar" w:hAnsi="B Zar" w:cs="B Zar"/>
          <w:b/>
          <w:bCs/>
          <w:sz w:val="28"/>
          <w:szCs w:val="28"/>
          <w:rtl/>
        </w:rPr>
      </w:pPr>
      <w:bookmarkStart w:id="247" w:name="_Toc228246850"/>
      <w:r w:rsidRPr="00CF35C4">
        <w:rPr>
          <w:rFonts w:ascii="B Zar" w:hAnsi="B Zar" w:cs="B Zar" w:hint="cs"/>
          <w:b/>
          <w:bCs/>
          <w:sz w:val="28"/>
          <w:szCs w:val="28"/>
          <w:rtl/>
        </w:rPr>
        <w:t>نكته</w:t>
      </w:r>
      <w:r w:rsidRPr="00CF35C4">
        <w:rPr>
          <w:rFonts w:ascii="B Zar" w:hAnsi="B Zar" w:cs="B Zar" w:hint="cs"/>
          <w:b/>
          <w:bCs/>
          <w:sz w:val="28"/>
          <w:szCs w:val="28"/>
          <w:rtl/>
        </w:rPr>
        <w:softHyphen/>
        <w:t>ها و عبرتها:</w:t>
      </w:r>
      <w:bookmarkEnd w:id="247"/>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فضيلت ضرار بن ازور</w:t>
      </w:r>
      <w:r w:rsidRPr="00CF35C4">
        <w:rPr>
          <w:rFonts w:cs="CTraditional Arabic" w:hint="cs"/>
          <w:sz w:val="28"/>
          <w:szCs w:val="28"/>
          <w:rtl/>
        </w:rPr>
        <w:t>ا</w:t>
      </w:r>
      <w:r w:rsidRPr="00CC620F">
        <w:rPr>
          <w:rStyle w:val="normalChar"/>
          <w:rFonts w:hint="cs"/>
          <w:rtl/>
        </w:rPr>
        <w:t xml:space="preserve"> و متانت عقل وي بطوريكه اسلام را كه موجب سعادتمندي او در دنيا و آخرت است، بر ماندن در نزد اموال فراوانش ترجيح داد. اين در حالي است كه در نزد وي خانواده و فرزندان مشركش بودند. پس حال او كجا و حال كسي كه خداوند ثروت و مالي را به او داده و او اين نعمت را در راستاي معصيت خدا و جنگ با خدا بكار مي</w:t>
      </w:r>
      <w:r w:rsidRPr="00CC620F">
        <w:rPr>
          <w:rStyle w:val="normalChar"/>
          <w:rFonts w:hint="cs"/>
          <w:rtl/>
        </w:rPr>
        <w:softHyphen/>
        <w:t>گيرد كجا؟ اينكه مي</w:t>
      </w:r>
      <w:r w:rsidRPr="00CC620F">
        <w:rPr>
          <w:rStyle w:val="normalChar"/>
          <w:rFonts w:hint="cs"/>
          <w:rtl/>
        </w:rPr>
        <w:softHyphen/>
        <w:t>گوئيم آن را در راستاي جنگ با خدا بكار مي</w:t>
      </w:r>
      <w:r w:rsidRPr="00CC620F">
        <w:rPr>
          <w:rStyle w:val="normalChar"/>
          <w:rFonts w:hint="cs"/>
          <w:rtl/>
        </w:rPr>
        <w:softHyphen/>
        <w:t xml:space="preserve">گيرد، بدين گونه است كه </w:t>
      </w:r>
      <w:r>
        <w:rPr>
          <w:rStyle w:val="normalChar"/>
          <w:rFonts w:hint="cs"/>
          <w:rtl/>
        </w:rPr>
        <w:t xml:space="preserve"> اين مال را در ربا بكار مي</w:t>
      </w:r>
      <w:r>
        <w:rPr>
          <w:rStyle w:val="normalChar"/>
          <w:rFonts w:cs="2  Badr" w:hint="cs"/>
          <w:rtl/>
        </w:rPr>
        <w:t>‏</w:t>
      </w:r>
      <w:r w:rsidRPr="00CC620F">
        <w:rPr>
          <w:rStyle w:val="normalChar"/>
          <w:rFonts w:hint="cs"/>
          <w:rtl/>
        </w:rPr>
        <w:t>گيرد و آن را در نواحي قدغن شده مصرف مي</w:t>
      </w:r>
      <w:r w:rsidRPr="00CC620F">
        <w:rPr>
          <w:rStyle w:val="normalChar"/>
          <w:rFonts w:hint="cs"/>
          <w:rtl/>
        </w:rPr>
        <w:softHyphen/>
        <w:t>كند مانند خريدن آلات لهو كه مايه فساد قلب او و قلب فرزندان و خانواده</w:t>
      </w:r>
      <w:r w:rsidRPr="00CC620F">
        <w:rPr>
          <w:rStyle w:val="normalChar"/>
          <w:rFonts w:hint="cs"/>
          <w:rtl/>
        </w:rPr>
        <w:softHyphen/>
        <w:t xml:space="preserve">اش است </w:t>
      </w:r>
      <w:r>
        <w:rPr>
          <w:rStyle w:val="normalChar"/>
          <w:rFonts w:hint="cs"/>
          <w:rtl/>
        </w:rPr>
        <w:t>ـ</w:t>
      </w:r>
      <w:r w:rsidRPr="00CC620F">
        <w:rPr>
          <w:rStyle w:val="normalChar"/>
          <w:rFonts w:hint="cs"/>
          <w:rtl/>
        </w:rPr>
        <w:t xml:space="preserve">  خانواده</w:t>
      </w:r>
      <w:r w:rsidRPr="00CC620F">
        <w:rPr>
          <w:rStyle w:val="normalChar"/>
          <w:rFonts w:hint="cs"/>
          <w:rtl/>
        </w:rPr>
        <w:softHyphen/>
        <w:t xml:space="preserve">اي كه خداوند به او دستور داده كه آنها را از آتش جهنم حفظ كند </w:t>
      </w:r>
      <w:r>
        <w:rPr>
          <w:rStyle w:val="normalChar"/>
          <w:rFonts w:hint="cs"/>
          <w:rtl/>
        </w:rPr>
        <w:t>ـ</w:t>
      </w:r>
      <w:r w:rsidRPr="00CC620F">
        <w:rPr>
          <w:rStyle w:val="normalChar"/>
          <w:rFonts w:hint="cs"/>
          <w:rtl/>
        </w:rPr>
        <w:t xml:space="preserve">  يا مي</w:t>
      </w:r>
      <w:r w:rsidRPr="00CC620F">
        <w:rPr>
          <w:rStyle w:val="normalChar"/>
          <w:rFonts w:hint="cs"/>
          <w:rtl/>
        </w:rPr>
        <w:softHyphen/>
        <w:t>آيد اين مال را در ديگر موارد حرام مصرف مي</w:t>
      </w:r>
      <w:r w:rsidRPr="00CC620F">
        <w:rPr>
          <w:rStyle w:val="normalChar"/>
          <w:rFonts w:hint="cs"/>
          <w:rtl/>
        </w:rPr>
        <w:softHyphen/>
        <w:t>كند و اين ما</w:t>
      </w:r>
      <w:r>
        <w:rPr>
          <w:rStyle w:val="normalChar"/>
          <w:rFonts w:hint="cs"/>
          <w:rtl/>
        </w:rPr>
        <w:t>ل باعث مي</w:t>
      </w:r>
      <w:r>
        <w:rPr>
          <w:rStyle w:val="normalChar"/>
          <w:rFonts w:hint="cs"/>
          <w:rtl/>
        </w:rPr>
        <w:softHyphen/>
        <w:t>شود كه دچار غفلت گردد</w:t>
      </w:r>
      <w:r w:rsidRPr="00CC620F">
        <w:rPr>
          <w:rStyle w:val="normalChar"/>
          <w:rFonts w:hint="cs"/>
          <w:rtl/>
        </w:rPr>
        <w:t xml:space="preserve"> و آرزوهاي دور و دراز بكند. چنانكه الله تعالي فرموده است:</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601" w:eastAsia="Times New Roman" w:hAnsi="QCF_P601" w:cs="QCF_P601"/>
          <w:color w:val="000000"/>
          <w:sz w:val="32"/>
          <w:szCs w:val="32"/>
          <w:rtl/>
          <w:lang w:bidi="ar-SA"/>
        </w:rPr>
        <w:t xml:space="preserve">ﭢ  ﭣ  ﭤ  ﭥ  ﭦ  ﭧ  ﭨ  ﭩ  ﭪ  ﭫ   ﭬ  ﭭ  ﭮ  ﭯ  ﭰ  ﭱﭲ  ﭳ  ﭴ  ﭵ  ﭶ   ﭷ  ﭸ  ﭹ  ﭺ  ﭻ  ﭼ  ﭽ  ﭾ      ﭿ  ﮀ  ﮁ    ﮂ  ﮃ    ﮄ  ﮅ  ﮆ  ﮇ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Pr="00CC620F">
        <w:rPr>
          <w:rStyle w:val="normalChar"/>
          <w:rFonts w:hint="cs"/>
          <w:rtl/>
        </w:rPr>
        <w:t xml:space="preserve">(همزه: 1 </w:t>
      </w:r>
      <w:r>
        <w:rPr>
          <w:rStyle w:val="normalChar"/>
          <w:rFonts w:hint="cs"/>
          <w:rtl/>
        </w:rPr>
        <w:t>ـ</w:t>
      </w:r>
      <w:r w:rsidRPr="00CC620F">
        <w:rPr>
          <w:rStyle w:val="normalChar"/>
          <w:rFonts w:hint="cs"/>
          <w:rtl/>
        </w:rPr>
        <w:t xml:space="preserve"> </w:t>
      </w:r>
      <w:r>
        <w:rPr>
          <w:rStyle w:val="normalChar"/>
          <w:rFonts w:hint="cs"/>
          <w:rtl/>
        </w:rPr>
        <w:t>8</w:t>
      </w:r>
      <w:r w:rsidRPr="00CC620F">
        <w:rPr>
          <w:rStyle w:val="normalChar"/>
          <w:rFonts w:hint="cs"/>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161110">
        <w:rPr>
          <w:rFonts w:ascii="B Zar" w:hAnsi="B Zar" w:cs="B Zar" w:hint="cs"/>
          <w:sz w:val="26"/>
          <w:szCs w:val="26"/>
          <w:rtl/>
        </w:rPr>
        <w:t>‏</w:t>
      </w:r>
      <w:r w:rsidRPr="00161110">
        <w:rPr>
          <w:rFonts w:ascii="B Zar" w:hAnsi="B Zar" w:cs="B Zar"/>
          <w:sz w:val="26"/>
          <w:szCs w:val="26"/>
          <w:rtl/>
        </w:rPr>
        <w:t xml:space="preserve"> </w:t>
      </w:r>
      <w:r w:rsidRPr="00161110">
        <w:rPr>
          <w:rFonts w:ascii="B Zar" w:hAnsi="B Zar" w:cs="B Zar" w:hint="cs"/>
          <w:sz w:val="26"/>
          <w:szCs w:val="26"/>
          <w:rtl/>
        </w:rPr>
        <w:t>واي</w:t>
      </w:r>
      <w:r w:rsidRPr="00161110">
        <w:rPr>
          <w:rFonts w:ascii="B Zar" w:hAnsi="B Zar" w:cs="B Zar"/>
          <w:sz w:val="26"/>
          <w:szCs w:val="26"/>
          <w:rtl/>
        </w:rPr>
        <w:t xml:space="preserve"> </w:t>
      </w:r>
      <w:r w:rsidRPr="00161110">
        <w:rPr>
          <w:rFonts w:ascii="B Zar" w:hAnsi="B Zar" w:cs="B Zar" w:hint="cs"/>
          <w:sz w:val="26"/>
          <w:szCs w:val="26"/>
          <w:rtl/>
        </w:rPr>
        <w:t>به</w:t>
      </w:r>
      <w:r w:rsidRPr="00161110">
        <w:rPr>
          <w:rFonts w:ascii="B Zar" w:hAnsi="B Zar" w:cs="B Zar"/>
          <w:sz w:val="26"/>
          <w:szCs w:val="26"/>
          <w:rtl/>
        </w:rPr>
        <w:t xml:space="preserve"> </w:t>
      </w:r>
      <w:r w:rsidRPr="00161110">
        <w:rPr>
          <w:rFonts w:ascii="B Zar" w:hAnsi="B Zar" w:cs="B Zar" w:hint="cs"/>
          <w:sz w:val="26"/>
          <w:szCs w:val="26"/>
          <w:rtl/>
        </w:rPr>
        <w:t>حال</w:t>
      </w:r>
      <w:r w:rsidRPr="00161110">
        <w:rPr>
          <w:rFonts w:ascii="B Zar" w:hAnsi="B Zar" w:cs="B Zar"/>
          <w:sz w:val="26"/>
          <w:szCs w:val="26"/>
          <w:rtl/>
        </w:rPr>
        <w:t xml:space="preserve"> </w:t>
      </w:r>
      <w:r w:rsidRPr="00161110">
        <w:rPr>
          <w:rFonts w:ascii="B Zar" w:hAnsi="B Zar" w:cs="B Zar" w:hint="cs"/>
          <w:sz w:val="26"/>
          <w:szCs w:val="26"/>
          <w:rtl/>
        </w:rPr>
        <w:t>هر</w:t>
      </w:r>
      <w:r w:rsidRPr="00161110">
        <w:rPr>
          <w:rFonts w:ascii="B Zar" w:hAnsi="B Zar" w:cs="B Zar"/>
          <w:sz w:val="26"/>
          <w:szCs w:val="26"/>
          <w:rtl/>
        </w:rPr>
        <w:t xml:space="preserve"> </w:t>
      </w:r>
      <w:r w:rsidRPr="00161110">
        <w:rPr>
          <w:rFonts w:ascii="B Zar" w:hAnsi="B Zar" w:cs="B Zar" w:hint="cs"/>
          <w:sz w:val="26"/>
          <w:szCs w:val="26"/>
          <w:rtl/>
        </w:rPr>
        <w:t>كه</w:t>
      </w:r>
      <w:r w:rsidRPr="00161110">
        <w:rPr>
          <w:rFonts w:ascii="B Zar" w:hAnsi="B Zar" w:cs="B Zar"/>
          <w:sz w:val="26"/>
          <w:szCs w:val="26"/>
          <w:rtl/>
        </w:rPr>
        <w:t xml:space="preserve"> </w:t>
      </w:r>
      <w:r w:rsidRPr="00161110">
        <w:rPr>
          <w:rFonts w:ascii="B Zar" w:hAnsi="B Zar" w:cs="B Zar" w:hint="cs"/>
          <w:sz w:val="26"/>
          <w:szCs w:val="26"/>
          <w:rtl/>
        </w:rPr>
        <w:t>عيبجو</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طعنه‌زن</w:t>
      </w:r>
      <w:r w:rsidRPr="00161110">
        <w:rPr>
          <w:rFonts w:ascii="B Zar" w:hAnsi="B Zar" w:cs="B Zar"/>
          <w:sz w:val="26"/>
          <w:szCs w:val="26"/>
          <w:rtl/>
        </w:rPr>
        <w:t xml:space="preserve"> </w:t>
      </w:r>
      <w:r w:rsidRPr="00161110">
        <w:rPr>
          <w:rFonts w:ascii="B Zar" w:hAnsi="B Zar" w:cs="B Zar" w:hint="cs"/>
          <w:sz w:val="26"/>
          <w:szCs w:val="26"/>
          <w:rtl/>
        </w:rPr>
        <w:t>باشد</w:t>
      </w:r>
      <w:r w:rsidR="00023D03">
        <w:rPr>
          <w:rFonts w:ascii="B Zar" w:hAnsi="B Zar" w:cs="B Zar"/>
          <w:sz w:val="26"/>
          <w:szCs w:val="26"/>
          <w:rtl/>
        </w:rPr>
        <w:t>!</w:t>
      </w:r>
      <w:r w:rsidRPr="00161110">
        <w:rPr>
          <w:rFonts w:ascii="B Zar" w:hAnsi="B Zar" w:cs="B Zar"/>
          <w:sz w:val="26"/>
          <w:szCs w:val="26"/>
          <w:rtl/>
        </w:rPr>
        <w:t xml:space="preserve"> ‏</w:t>
      </w:r>
      <w:r w:rsidRPr="00161110">
        <w:rPr>
          <w:rFonts w:hint="cs"/>
          <w:rtl/>
        </w:rPr>
        <w:t xml:space="preserve"> </w:t>
      </w:r>
      <w:r w:rsidRPr="00161110">
        <w:rPr>
          <w:rFonts w:ascii="B Zar" w:hAnsi="B Zar" w:cs="B Zar" w:hint="cs"/>
          <w:sz w:val="26"/>
          <w:szCs w:val="26"/>
          <w:rtl/>
        </w:rPr>
        <w:t>‏</w:t>
      </w:r>
      <w:r w:rsidRPr="00161110">
        <w:rPr>
          <w:rFonts w:ascii="B Zar" w:hAnsi="B Zar" w:cs="B Zar"/>
          <w:sz w:val="26"/>
          <w:szCs w:val="26"/>
          <w:rtl/>
        </w:rPr>
        <w:t xml:space="preserve"> </w:t>
      </w:r>
      <w:r w:rsidRPr="00161110">
        <w:rPr>
          <w:rFonts w:ascii="B Zar" w:hAnsi="B Zar" w:cs="B Zar" w:hint="cs"/>
          <w:sz w:val="26"/>
          <w:szCs w:val="26"/>
          <w:rtl/>
        </w:rPr>
        <w:t>همان</w:t>
      </w:r>
      <w:r w:rsidRPr="00161110">
        <w:rPr>
          <w:rFonts w:ascii="B Zar" w:hAnsi="B Zar" w:cs="B Zar"/>
          <w:sz w:val="26"/>
          <w:szCs w:val="26"/>
          <w:rtl/>
        </w:rPr>
        <w:t xml:space="preserve"> </w:t>
      </w:r>
      <w:r w:rsidRPr="00161110">
        <w:rPr>
          <w:rFonts w:ascii="B Zar" w:hAnsi="B Zar" w:cs="B Zar" w:hint="cs"/>
          <w:sz w:val="26"/>
          <w:szCs w:val="26"/>
          <w:rtl/>
        </w:rPr>
        <w:t>كسي</w:t>
      </w:r>
      <w:r w:rsidRPr="00161110">
        <w:rPr>
          <w:rFonts w:ascii="B Zar" w:hAnsi="B Zar" w:cs="B Zar"/>
          <w:sz w:val="26"/>
          <w:szCs w:val="26"/>
          <w:rtl/>
        </w:rPr>
        <w:t xml:space="preserve"> </w:t>
      </w:r>
      <w:r w:rsidRPr="00161110">
        <w:rPr>
          <w:rFonts w:ascii="B Zar" w:hAnsi="B Zar" w:cs="B Zar" w:hint="cs"/>
          <w:sz w:val="26"/>
          <w:szCs w:val="26"/>
          <w:rtl/>
        </w:rPr>
        <w:t>كه</w:t>
      </w:r>
      <w:r w:rsidRPr="00161110">
        <w:rPr>
          <w:rFonts w:ascii="B Zar" w:hAnsi="B Zar" w:cs="B Zar"/>
          <w:sz w:val="26"/>
          <w:szCs w:val="26"/>
          <w:rtl/>
        </w:rPr>
        <w:t xml:space="preserve"> </w:t>
      </w:r>
      <w:r w:rsidRPr="00161110">
        <w:rPr>
          <w:rFonts w:ascii="B Zar" w:hAnsi="B Zar" w:cs="B Zar" w:hint="cs"/>
          <w:sz w:val="26"/>
          <w:szCs w:val="26"/>
          <w:rtl/>
        </w:rPr>
        <w:t>دارائي</w:t>
      </w:r>
      <w:r w:rsidRPr="00161110">
        <w:rPr>
          <w:rFonts w:ascii="B Zar" w:hAnsi="B Zar" w:cs="B Zar"/>
          <w:sz w:val="26"/>
          <w:szCs w:val="26"/>
          <w:rtl/>
        </w:rPr>
        <w:t xml:space="preserve"> </w:t>
      </w:r>
      <w:r w:rsidRPr="00161110">
        <w:rPr>
          <w:rFonts w:ascii="B Zar" w:hAnsi="B Zar" w:cs="B Zar" w:hint="cs"/>
          <w:sz w:val="26"/>
          <w:szCs w:val="26"/>
          <w:rtl/>
        </w:rPr>
        <w:t>فراواني</w:t>
      </w:r>
      <w:r w:rsidRPr="00161110">
        <w:rPr>
          <w:rFonts w:ascii="B Zar" w:hAnsi="B Zar" w:cs="B Zar"/>
          <w:sz w:val="26"/>
          <w:szCs w:val="26"/>
          <w:rtl/>
        </w:rPr>
        <w:t xml:space="preserve"> </w:t>
      </w:r>
      <w:r w:rsidRPr="00161110">
        <w:rPr>
          <w:rFonts w:ascii="B Zar" w:hAnsi="B Zar" w:cs="B Zar" w:hint="cs"/>
          <w:sz w:val="26"/>
          <w:szCs w:val="26"/>
          <w:rtl/>
        </w:rPr>
        <w:t>را</w:t>
      </w:r>
      <w:r w:rsidRPr="00161110">
        <w:rPr>
          <w:rFonts w:ascii="B Zar" w:hAnsi="B Zar" w:cs="B Zar"/>
          <w:sz w:val="26"/>
          <w:szCs w:val="26"/>
          <w:rtl/>
        </w:rPr>
        <w:t xml:space="preserve"> </w:t>
      </w:r>
      <w:r w:rsidRPr="00161110">
        <w:rPr>
          <w:rFonts w:ascii="B Zar" w:hAnsi="B Zar" w:cs="B Zar" w:hint="cs"/>
          <w:sz w:val="26"/>
          <w:szCs w:val="26"/>
          <w:rtl/>
        </w:rPr>
        <w:t>گرد</w:t>
      </w:r>
      <w:r w:rsidRPr="00161110">
        <w:rPr>
          <w:rFonts w:ascii="B Zar" w:hAnsi="B Zar" w:cs="B Zar"/>
          <w:sz w:val="26"/>
          <w:szCs w:val="26"/>
          <w:rtl/>
        </w:rPr>
        <w:t xml:space="preserve"> </w:t>
      </w:r>
      <w:r w:rsidRPr="00161110">
        <w:rPr>
          <w:rFonts w:ascii="B Zar" w:hAnsi="B Zar" w:cs="B Zar" w:hint="cs"/>
          <w:sz w:val="26"/>
          <w:szCs w:val="26"/>
          <w:rtl/>
        </w:rPr>
        <w:t>مي‌آورد</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آن</w:t>
      </w:r>
      <w:r w:rsidRPr="00161110">
        <w:rPr>
          <w:rFonts w:ascii="B Zar" w:hAnsi="B Zar" w:cs="B Zar"/>
          <w:sz w:val="26"/>
          <w:szCs w:val="26"/>
          <w:rtl/>
        </w:rPr>
        <w:t xml:space="preserve"> </w:t>
      </w:r>
      <w:r w:rsidRPr="00161110">
        <w:rPr>
          <w:rFonts w:ascii="B Zar" w:hAnsi="B Zar" w:cs="B Zar" w:hint="cs"/>
          <w:sz w:val="26"/>
          <w:szCs w:val="26"/>
          <w:rtl/>
        </w:rPr>
        <w:t>را</w:t>
      </w:r>
      <w:r w:rsidRPr="00161110">
        <w:rPr>
          <w:rFonts w:ascii="B Zar" w:hAnsi="B Zar" w:cs="B Zar"/>
          <w:sz w:val="26"/>
          <w:szCs w:val="26"/>
          <w:rtl/>
        </w:rPr>
        <w:t xml:space="preserve"> </w:t>
      </w:r>
      <w:r w:rsidRPr="00161110">
        <w:rPr>
          <w:rFonts w:ascii="B Zar" w:hAnsi="B Zar" w:cs="B Zar" w:hint="cs"/>
          <w:sz w:val="26"/>
          <w:szCs w:val="26"/>
          <w:rtl/>
        </w:rPr>
        <w:t>بارها</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بارها</w:t>
      </w:r>
      <w:r w:rsidRPr="00161110">
        <w:rPr>
          <w:rFonts w:ascii="B Zar" w:hAnsi="B Zar" w:cs="B Zar"/>
          <w:sz w:val="26"/>
          <w:szCs w:val="26"/>
          <w:rtl/>
        </w:rPr>
        <w:t xml:space="preserve"> </w:t>
      </w:r>
      <w:r w:rsidRPr="00161110">
        <w:rPr>
          <w:rFonts w:ascii="B Zar" w:hAnsi="B Zar" w:cs="B Zar" w:hint="cs"/>
          <w:sz w:val="26"/>
          <w:szCs w:val="26"/>
          <w:rtl/>
        </w:rPr>
        <w:t>مي‌شمارد</w:t>
      </w:r>
      <w:r w:rsidR="00023D03">
        <w:rPr>
          <w:rFonts w:ascii="B Zar" w:hAnsi="B Zar" w:cs="B Zar"/>
          <w:sz w:val="26"/>
          <w:szCs w:val="26"/>
          <w:rtl/>
        </w:rPr>
        <w:t>.</w:t>
      </w:r>
      <w:r w:rsidRPr="00161110">
        <w:rPr>
          <w:rFonts w:ascii="B Zar" w:hAnsi="B Zar" w:cs="B Zar"/>
          <w:sz w:val="26"/>
          <w:szCs w:val="26"/>
          <w:rtl/>
        </w:rPr>
        <w:t xml:space="preserve"> </w:t>
      </w:r>
      <w:r w:rsidR="00980F21">
        <w:rPr>
          <w:rFonts w:ascii="B Zar" w:hAnsi="B Zar" w:cs="B Zar"/>
          <w:sz w:val="26"/>
          <w:szCs w:val="26"/>
          <w:rtl/>
        </w:rPr>
        <w:t xml:space="preserve"> (</w:t>
      </w:r>
      <w:r w:rsidRPr="00161110">
        <w:rPr>
          <w:rFonts w:ascii="B Zar" w:hAnsi="B Zar" w:cs="B Zar" w:hint="cs"/>
          <w:sz w:val="26"/>
          <w:szCs w:val="26"/>
          <w:rtl/>
        </w:rPr>
        <w:t>چرا</w:t>
      </w:r>
      <w:r w:rsidRPr="00161110">
        <w:rPr>
          <w:rFonts w:ascii="B Zar" w:hAnsi="B Zar" w:cs="B Zar"/>
          <w:sz w:val="26"/>
          <w:szCs w:val="26"/>
          <w:rtl/>
        </w:rPr>
        <w:t xml:space="preserve"> </w:t>
      </w:r>
      <w:r w:rsidRPr="00161110">
        <w:rPr>
          <w:rFonts w:ascii="B Zar" w:hAnsi="B Zar" w:cs="B Zar" w:hint="cs"/>
          <w:sz w:val="26"/>
          <w:szCs w:val="26"/>
          <w:rtl/>
        </w:rPr>
        <w:t>كه</w:t>
      </w:r>
      <w:r w:rsidRPr="00161110">
        <w:rPr>
          <w:rFonts w:ascii="B Zar" w:hAnsi="B Zar" w:cs="B Zar"/>
          <w:sz w:val="26"/>
          <w:szCs w:val="26"/>
          <w:rtl/>
        </w:rPr>
        <w:t xml:space="preserve"> </w:t>
      </w:r>
      <w:r w:rsidRPr="00161110">
        <w:rPr>
          <w:rFonts w:ascii="B Zar" w:hAnsi="B Zar" w:cs="B Zar" w:hint="cs"/>
          <w:sz w:val="26"/>
          <w:szCs w:val="26"/>
          <w:rtl/>
        </w:rPr>
        <w:t>از</w:t>
      </w:r>
      <w:r w:rsidRPr="00161110">
        <w:rPr>
          <w:rFonts w:ascii="B Zar" w:hAnsi="B Zar" w:cs="B Zar"/>
          <w:sz w:val="26"/>
          <w:szCs w:val="26"/>
          <w:rtl/>
        </w:rPr>
        <w:t xml:space="preserve"> </w:t>
      </w:r>
      <w:r w:rsidRPr="00161110">
        <w:rPr>
          <w:rFonts w:ascii="B Zar" w:hAnsi="B Zar" w:cs="B Zar" w:hint="cs"/>
          <w:sz w:val="26"/>
          <w:szCs w:val="26"/>
          <w:rtl/>
        </w:rPr>
        <w:t>شمردن</w:t>
      </w:r>
      <w:r w:rsidRPr="00161110">
        <w:rPr>
          <w:rFonts w:ascii="B Zar" w:hAnsi="B Zar" w:cs="B Zar"/>
          <w:sz w:val="26"/>
          <w:szCs w:val="26"/>
          <w:rtl/>
        </w:rPr>
        <w:t xml:space="preserve"> </w:t>
      </w:r>
      <w:r w:rsidRPr="00161110">
        <w:rPr>
          <w:rFonts w:ascii="B Zar" w:hAnsi="B Zar" w:cs="B Zar" w:hint="cs"/>
          <w:sz w:val="26"/>
          <w:szCs w:val="26"/>
          <w:rtl/>
        </w:rPr>
        <w:t>پول</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سرشماري</w:t>
      </w:r>
      <w:r w:rsidRPr="00161110">
        <w:rPr>
          <w:rFonts w:ascii="B Zar" w:hAnsi="B Zar" w:cs="B Zar"/>
          <w:sz w:val="26"/>
          <w:szCs w:val="26"/>
          <w:rtl/>
        </w:rPr>
        <w:t xml:space="preserve"> </w:t>
      </w:r>
      <w:r w:rsidRPr="00161110">
        <w:rPr>
          <w:rFonts w:ascii="B Zar" w:hAnsi="B Zar" w:cs="B Zar" w:hint="cs"/>
          <w:sz w:val="26"/>
          <w:szCs w:val="26"/>
          <w:rtl/>
        </w:rPr>
        <w:t>دارائي</w:t>
      </w:r>
      <w:r w:rsidRPr="00161110">
        <w:rPr>
          <w:rFonts w:ascii="B Zar" w:hAnsi="B Zar" w:cs="B Zar"/>
          <w:sz w:val="26"/>
          <w:szCs w:val="26"/>
          <w:rtl/>
        </w:rPr>
        <w:t xml:space="preserve"> </w:t>
      </w:r>
      <w:r w:rsidRPr="00161110">
        <w:rPr>
          <w:rFonts w:ascii="B Zar" w:hAnsi="B Zar" w:cs="B Zar" w:hint="cs"/>
          <w:sz w:val="26"/>
          <w:szCs w:val="26"/>
          <w:rtl/>
        </w:rPr>
        <w:t>كيف</w:t>
      </w:r>
      <w:r w:rsidRPr="00161110">
        <w:rPr>
          <w:rFonts w:ascii="B Zar" w:hAnsi="B Zar" w:cs="B Zar"/>
          <w:sz w:val="26"/>
          <w:szCs w:val="26"/>
          <w:rtl/>
        </w:rPr>
        <w:t xml:space="preserve"> </w:t>
      </w:r>
      <w:r w:rsidRPr="00161110">
        <w:rPr>
          <w:rFonts w:ascii="B Zar" w:hAnsi="B Zar" w:cs="B Zar" w:hint="cs"/>
          <w:sz w:val="26"/>
          <w:szCs w:val="26"/>
          <w:rtl/>
        </w:rPr>
        <w:t>مي‌كند</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لذّت</w:t>
      </w:r>
      <w:r w:rsidRPr="00161110">
        <w:rPr>
          <w:rFonts w:ascii="B Zar" w:hAnsi="B Zar" w:cs="B Zar"/>
          <w:sz w:val="26"/>
          <w:szCs w:val="26"/>
          <w:rtl/>
        </w:rPr>
        <w:t xml:space="preserve"> </w:t>
      </w:r>
      <w:r w:rsidRPr="00161110">
        <w:rPr>
          <w:rFonts w:ascii="B Zar" w:hAnsi="B Zar" w:cs="B Zar" w:hint="cs"/>
          <w:sz w:val="26"/>
          <w:szCs w:val="26"/>
          <w:rtl/>
        </w:rPr>
        <w:t>مي‌برد</w:t>
      </w:r>
      <w:r w:rsidRPr="00161110">
        <w:rPr>
          <w:rFonts w:ascii="B Zar" w:hAnsi="B Zar" w:cs="B Zar"/>
          <w:sz w:val="26"/>
          <w:szCs w:val="26"/>
          <w:rtl/>
        </w:rPr>
        <w:t xml:space="preserve"> </w:t>
      </w:r>
      <w:r w:rsidRPr="00161110">
        <w:rPr>
          <w:rFonts w:ascii="B Zar" w:hAnsi="B Zar" w:cs="B Zar" w:hint="cs"/>
          <w:sz w:val="26"/>
          <w:szCs w:val="26"/>
          <w:rtl/>
        </w:rPr>
        <w:t>،</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فكر</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ذكرش</w:t>
      </w:r>
      <w:r w:rsidRPr="00161110">
        <w:rPr>
          <w:rFonts w:ascii="B Zar" w:hAnsi="B Zar" w:cs="B Zar"/>
          <w:sz w:val="26"/>
          <w:szCs w:val="26"/>
          <w:rtl/>
        </w:rPr>
        <w:t xml:space="preserve"> </w:t>
      </w:r>
      <w:r w:rsidRPr="00161110">
        <w:rPr>
          <w:rFonts w:ascii="B Zar" w:hAnsi="B Zar" w:cs="B Zar" w:hint="cs"/>
          <w:sz w:val="26"/>
          <w:szCs w:val="26"/>
          <w:rtl/>
        </w:rPr>
        <w:t>اموال</w:t>
      </w:r>
      <w:r w:rsidRPr="00161110">
        <w:rPr>
          <w:rFonts w:ascii="B Zar" w:hAnsi="B Zar" w:cs="B Zar"/>
          <w:sz w:val="26"/>
          <w:szCs w:val="26"/>
          <w:rtl/>
        </w:rPr>
        <w:t xml:space="preserve"> </w:t>
      </w:r>
      <w:r w:rsidRPr="00161110">
        <w:rPr>
          <w:rFonts w:ascii="B Zar" w:hAnsi="B Zar" w:cs="B Zar" w:hint="cs"/>
          <w:sz w:val="26"/>
          <w:szCs w:val="26"/>
          <w:rtl/>
        </w:rPr>
        <w:t>،</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معبود</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مسجودش</w:t>
      </w:r>
      <w:r w:rsidRPr="00161110">
        <w:rPr>
          <w:rFonts w:ascii="B Zar" w:hAnsi="B Zar" w:cs="B Zar"/>
          <w:sz w:val="26"/>
          <w:szCs w:val="26"/>
          <w:rtl/>
        </w:rPr>
        <w:t xml:space="preserve"> </w:t>
      </w:r>
      <w:r w:rsidRPr="00161110">
        <w:rPr>
          <w:rFonts w:ascii="B Zar" w:hAnsi="B Zar" w:cs="B Zar" w:hint="cs"/>
          <w:sz w:val="26"/>
          <w:szCs w:val="26"/>
          <w:rtl/>
        </w:rPr>
        <w:t>درهم</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دينار</w:t>
      </w:r>
      <w:r w:rsidRPr="00161110">
        <w:rPr>
          <w:rFonts w:ascii="B Zar" w:hAnsi="B Zar" w:cs="B Zar"/>
          <w:sz w:val="26"/>
          <w:szCs w:val="26"/>
          <w:rtl/>
        </w:rPr>
        <w:t xml:space="preserve"> </w:t>
      </w:r>
      <w:r w:rsidRPr="00161110">
        <w:rPr>
          <w:rFonts w:ascii="B Zar" w:hAnsi="B Zar" w:cs="B Zar" w:hint="cs"/>
          <w:sz w:val="26"/>
          <w:szCs w:val="26"/>
          <w:rtl/>
        </w:rPr>
        <w:t>است</w:t>
      </w:r>
      <w:r w:rsidR="00023D03">
        <w:rPr>
          <w:rFonts w:ascii="B Zar" w:hAnsi="B Zar" w:cs="B Zar"/>
          <w:sz w:val="26"/>
          <w:szCs w:val="26"/>
          <w:rtl/>
        </w:rPr>
        <w:t>.</w:t>
      </w:r>
      <w:r w:rsidRPr="00161110">
        <w:rPr>
          <w:rFonts w:ascii="B Zar" w:hAnsi="B Zar" w:cs="B Zar"/>
          <w:sz w:val="26"/>
          <w:szCs w:val="26"/>
          <w:rtl/>
        </w:rPr>
        <w:t xml:space="preserve"> </w:t>
      </w:r>
      <w:r w:rsidRPr="00161110">
        <w:rPr>
          <w:rFonts w:ascii="B Zar" w:hAnsi="B Zar" w:cs="B Zar" w:hint="cs"/>
          <w:sz w:val="26"/>
          <w:szCs w:val="26"/>
          <w:rtl/>
        </w:rPr>
        <w:t>برق</w:t>
      </w:r>
      <w:r w:rsidRPr="00161110">
        <w:rPr>
          <w:rFonts w:ascii="B Zar" w:hAnsi="B Zar" w:cs="B Zar"/>
          <w:sz w:val="26"/>
          <w:szCs w:val="26"/>
          <w:rtl/>
        </w:rPr>
        <w:t xml:space="preserve"> </w:t>
      </w:r>
      <w:r w:rsidRPr="00161110">
        <w:rPr>
          <w:rFonts w:ascii="B Zar" w:hAnsi="B Zar" w:cs="B Zar" w:hint="cs"/>
          <w:sz w:val="26"/>
          <w:szCs w:val="26"/>
          <w:rtl/>
        </w:rPr>
        <w:t>اين</w:t>
      </w:r>
      <w:r w:rsidRPr="00161110">
        <w:rPr>
          <w:rFonts w:ascii="B Zar" w:hAnsi="B Zar" w:cs="B Zar"/>
          <w:sz w:val="26"/>
          <w:szCs w:val="26"/>
          <w:rtl/>
        </w:rPr>
        <w:t xml:space="preserve"> </w:t>
      </w:r>
      <w:r w:rsidRPr="00161110">
        <w:rPr>
          <w:rFonts w:ascii="B Zar" w:hAnsi="B Zar" w:cs="B Zar" w:hint="cs"/>
          <w:sz w:val="26"/>
          <w:szCs w:val="26"/>
          <w:rtl/>
        </w:rPr>
        <w:t>بت</w:t>
      </w:r>
      <w:r w:rsidRPr="00161110">
        <w:rPr>
          <w:rFonts w:ascii="B Zar" w:hAnsi="B Zar" w:cs="B Zar"/>
          <w:sz w:val="26"/>
          <w:szCs w:val="26"/>
          <w:rtl/>
        </w:rPr>
        <w:t xml:space="preserve"> </w:t>
      </w:r>
      <w:r w:rsidRPr="00161110">
        <w:rPr>
          <w:rFonts w:ascii="B Zar" w:hAnsi="B Zar" w:cs="B Zar" w:hint="cs"/>
          <w:sz w:val="26"/>
          <w:szCs w:val="26"/>
          <w:rtl/>
        </w:rPr>
        <w:t>او</w:t>
      </w:r>
      <w:r w:rsidRPr="00161110">
        <w:rPr>
          <w:rFonts w:ascii="B Zar" w:hAnsi="B Zar" w:cs="B Zar"/>
          <w:sz w:val="26"/>
          <w:szCs w:val="26"/>
          <w:rtl/>
        </w:rPr>
        <w:t xml:space="preserve"> </w:t>
      </w:r>
      <w:r w:rsidRPr="00161110">
        <w:rPr>
          <w:rFonts w:ascii="B Zar" w:hAnsi="B Zar" w:cs="B Zar" w:hint="cs"/>
          <w:sz w:val="26"/>
          <w:szCs w:val="26"/>
          <w:rtl/>
        </w:rPr>
        <w:t>را</w:t>
      </w:r>
      <w:r w:rsidRPr="00161110">
        <w:rPr>
          <w:rFonts w:ascii="B Zar" w:hAnsi="B Zar" w:cs="B Zar"/>
          <w:sz w:val="26"/>
          <w:szCs w:val="26"/>
          <w:rtl/>
        </w:rPr>
        <w:t xml:space="preserve"> </w:t>
      </w:r>
      <w:r w:rsidRPr="00161110">
        <w:rPr>
          <w:rFonts w:ascii="B Zar" w:hAnsi="B Zar" w:cs="B Zar" w:hint="cs"/>
          <w:sz w:val="26"/>
          <w:szCs w:val="26"/>
          <w:rtl/>
        </w:rPr>
        <w:t>غرق</w:t>
      </w:r>
      <w:r w:rsidRPr="00161110">
        <w:rPr>
          <w:rFonts w:ascii="B Zar" w:hAnsi="B Zar" w:cs="B Zar"/>
          <w:sz w:val="26"/>
          <w:szCs w:val="26"/>
          <w:rtl/>
        </w:rPr>
        <w:t xml:space="preserve"> </w:t>
      </w:r>
      <w:r w:rsidRPr="00161110">
        <w:rPr>
          <w:rFonts w:ascii="B Zar" w:hAnsi="B Zar" w:cs="B Zar" w:hint="cs"/>
          <w:sz w:val="26"/>
          <w:szCs w:val="26"/>
          <w:rtl/>
        </w:rPr>
        <w:t>شادي</w:t>
      </w:r>
      <w:r w:rsidRPr="00161110">
        <w:rPr>
          <w:rFonts w:ascii="B Zar" w:hAnsi="B Zar" w:cs="B Zar"/>
          <w:sz w:val="26"/>
          <w:szCs w:val="26"/>
          <w:rtl/>
        </w:rPr>
        <w:t xml:space="preserve"> </w:t>
      </w:r>
      <w:r w:rsidRPr="00161110">
        <w:rPr>
          <w:rFonts w:ascii="B Zar" w:hAnsi="B Zar" w:cs="B Zar" w:hint="cs"/>
          <w:sz w:val="26"/>
          <w:szCs w:val="26"/>
          <w:rtl/>
        </w:rPr>
        <w:t>مي‌كند</w:t>
      </w:r>
      <w:r w:rsidRPr="00161110">
        <w:rPr>
          <w:rFonts w:ascii="B Zar" w:hAnsi="B Zar" w:cs="B Zar"/>
          <w:sz w:val="26"/>
          <w:szCs w:val="26"/>
          <w:rtl/>
        </w:rPr>
        <w:t xml:space="preserve"> </w:t>
      </w:r>
      <w:r w:rsidRPr="00161110">
        <w:rPr>
          <w:rFonts w:ascii="B Zar" w:hAnsi="B Zar" w:cs="B Zar" w:hint="cs"/>
          <w:sz w:val="26"/>
          <w:szCs w:val="26"/>
          <w:rtl/>
        </w:rPr>
        <w:t>،</w:t>
      </w:r>
      <w:r w:rsidRPr="00161110">
        <w:rPr>
          <w:rFonts w:ascii="B Zar" w:hAnsi="B Zar" w:cs="B Zar"/>
          <w:sz w:val="26"/>
          <w:szCs w:val="26"/>
          <w:rtl/>
        </w:rPr>
        <w:t xml:space="preserve"> </w:t>
      </w:r>
      <w:r w:rsidRPr="00161110">
        <w:rPr>
          <w:rFonts w:ascii="B Zar" w:hAnsi="B Zar" w:cs="B Zar" w:hint="cs"/>
          <w:sz w:val="26"/>
          <w:szCs w:val="26"/>
          <w:rtl/>
        </w:rPr>
        <w:t>و</w:t>
      </w:r>
      <w:r w:rsidRPr="00161110">
        <w:rPr>
          <w:rFonts w:ascii="B Zar" w:hAnsi="B Zar" w:cs="B Zar"/>
          <w:sz w:val="26"/>
          <w:szCs w:val="26"/>
          <w:rtl/>
        </w:rPr>
        <w:t xml:space="preserve"> </w:t>
      </w:r>
      <w:r w:rsidRPr="00161110">
        <w:rPr>
          <w:rFonts w:ascii="B Zar" w:hAnsi="B Zar" w:cs="B Zar" w:hint="cs"/>
          <w:sz w:val="26"/>
          <w:szCs w:val="26"/>
          <w:rtl/>
        </w:rPr>
        <w:t>نه</w:t>
      </w:r>
      <w:r w:rsidRPr="00161110">
        <w:rPr>
          <w:rFonts w:ascii="B Zar" w:hAnsi="B Zar" w:cs="B Zar"/>
          <w:sz w:val="26"/>
          <w:szCs w:val="26"/>
          <w:rtl/>
        </w:rPr>
        <w:t xml:space="preserve"> </w:t>
      </w:r>
      <w:r w:rsidRPr="00161110">
        <w:rPr>
          <w:rFonts w:ascii="B Zar" w:hAnsi="B Zar" w:cs="B Zar" w:hint="cs"/>
          <w:sz w:val="26"/>
          <w:szCs w:val="26"/>
          <w:rtl/>
        </w:rPr>
        <w:t>تنها</w:t>
      </w:r>
      <w:r w:rsidRPr="00161110">
        <w:rPr>
          <w:rFonts w:ascii="B Zar" w:hAnsi="B Zar" w:cs="B Zar"/>
          <w:sz w:val="26"/>
          <w:szCs w:val="26"/>
          <w:rtl/>
        </w:rPr>
        <w:t xml:space="preserve"> </w:t>
      </w:r>
      <w:r w:rsidRPr="00161110">
        <w:rPr>
          <w:rFonts w:ascii="B Zar" w:hAnsi="B Zar" w:cs="B Zar" w:hint="cs"/>
          <w:sz w:val="26"/>
          <w:szCs w:val="26"/>
          <w:rtl/>
        </w:rPr>
        <w:t>شخصيّت</w:t>
      </w:r>
      <w:r w:rsidRPr="00161110">
        <w:rPr>
          <w:rFonts w:ascii="B Zar" w:hAnsi="B Zar" w:cs="B Zar"/>
          <w:sz w:val="26"/>
          <w:szCs w:val="26"/>
          <w:rtl/>
        </w:rPr>
        <w:t xml:space="preserve"> </w:t>
      </w:r>
      <w:r w:rsidRPr="00161110">
        <w:rPr>
          <w:rFonts w:ascii="B Zar" w:hAnsi="B Zar" w:cs="B Zar" w:hint="cs"/>
          <w:sz w:val="26"/>
          <w:szCs w:val="26"/>
          <w:rtl/>
        </w:rPr>
        <w:t>خويش</w:t>
      </w:r>
      <w:r w:rsidRPr="00161110">
        <w:rPr>
          <w:rFonts w:ascii="B Zar" w:hAnsi="B Zar" w:cs="B Zar"/>
          <w:sz w:val="26"/>
          <w:szCs w:val="26"/>
          <w:rtl/>
        </w:rPr>
        <w:t xml:space="preserve"> </w:t>
      </w:r>
      <w:r w:rsidRPr="00161110">
        <w:rPr>
          <w:rFonts w:ascii="B Zar" w:hAnsi="B Zar" w:cs="B Zar" w:hint="cs"/>
          <w:sz w:val="26"/>
          <w:szCs w:val="26"/>
          <w:rtl/>
        </w:rPr>
        <w:t>كه</w:t>
      </w:r>
      <w:r w:rsidRPr="00161110">
        <w:rPr>
          <w:rFonts w:ascii="B Zar" w:hAnsi="B Zar" w:cs="B Zar"/>
          <w:sz w:val="26"/>
          <w:szCs w:val="26"/>
          <w:rtl/>
        </w:rPr>
        <w:t xml:space="preserve"> </w:t>
      </w:r>
      <w:r w:rsidRPr="00161110">
        <w:rPr>
          <w:rFonts w:ascii="B Zar" w:hAnsi="B Zar" w:cs="B Zar" w:hint="cs"/>
          <w:sz w:val="26"/>
          <w:szCs w:val="26"/>
          <w:rtl/>
        </w:rPr>
        <w:t>تمام</w:t>
      </w:r>
      <w:r w:rsidRPr="00161110">
        <w:rPr>
          <w:rFonts w:ascii="B Zar" w:hAnsi="B Zar" w:cs="B Zar"/>
          <w:sz w:val="26"/>
          <w:szCs w:val="26"/>
          <w:rtl/>
        </w:rPr>
        <w:t xml:space="preserve"> </w:t>
      </w:r>
      <w:r w:rsidRPr="00161110">
        <w:rPr>
          <w:rFonts w:ascii="B Zar" w:hAnsi="B Zar" w:cs="B Zar" w:hint="cs"/>
          <w:sz w:val="26"/>
          <w:szCs w:val="26"/>
          <w:rtl/>
        </w:rPr>
        <w:t>شخصيّتها</w:t>
      </w:r>
      <w:r w:rsidRPr="00161110">
        <w:rPr>
          <w:rFonts w:ascii="B Zar" w:hAnsi="B Zar" w:cs="B Zar"/>
          <w:sz w:val="26"/>
          <w:szCs w:val="26"/>
          <w:rtl/>
        </w:rPr>
        <w:t xml:space="preserve"> </w:t>
      </w:r>
      <w:r w:rsidRPr="00161110">
        <w:rPr>
          <w:rFonts w:ascii="B Zar" w:hAnsi="B Zar" w:cs="B Zar" w:hint="cs"/>
          <w:sz w:val="26"/>
          <w:szCs w:val="26"/>
          <w:rtl/>
        </w:rPr>
        <w:t>را</w:t>
      </w:r>
      <w:r w:rsidRPr="00161110">
        <w:rPr>
          <w:rFonts w:ascii="B Zar" w:hAnsi="B Zar" w:cs="B Zar"/>
          <w:sz w:val="26"/>
          <w:szCs w:val="26"/>
          <w:rtl/>
        </w:rPr>
        <w:t xml:space="preserve"> </w:t>
      </w:r>
      <w:r w:rsidRPr="00161110">
        <w:rPr>
          <w:rFonts w:ascii="B Zar" w:hAnsi="B Zar" w:cs="B Zar" w:hint="cs"/>
          <w:sz w:val="26"/>
          <w:szCs w:val="26"/>
          <w:rtl/>
        </w:rPr>
        <w:t>در</w:t>
      </w:r>
      <w:r w:rsidRPr="00161110">
        <w:rPr>
          <w:rFonts w:ascii="B Zar" w:hAnsi="B Zar" w:cs="B Zar"/>
          <w:sz w:val="26"/>
          <w:szCs w:val="26"/>
          <w:rtl/>
        </w:rPr>
        <w:t xml:space="preserve"> </w:t>
      </w:r>
      <w:r w:rsidRPr="00161110">
        <w:rPr>
          <w:rFonts w:ascii="B Zar" w:hAnsi="B Zar" w:cs="B Zar" w:hint="cs"/>
          <w:sz w:val="26"/>
          <w:szCs w:val="26"/>
          <w:rtl/>
        </w:rPr>
        <w:t>آن</w:t>
      </w:r>
      <w:r w:rsidRPr="00161110">
        <w:rPr>
          <w:rFonts w:ascii="B Zar" w:hAnsi="B Zar" w:cs="B Zar"/>
          <w:sz w:val="26"/>
          <w:szCs w:val="26"/>
          <w:rtl/>
        </w:rPr>
        <w:t xml:space="preserve"> </w:t>
      </w:r>
      <w:r w:rsidRPr="00161110">
        <w:rPr>
          <w:rFonts w:ascii="B Zar" w:hAnsi="B Zar" w:cs="B Zar" w:hint="cs"/>
          <w:sz w:val="26"/>
          <w:szCs w:val="26"/>
          <w:rtl/>
        </w:rPr>
        <w:t>خلاصه</w:t>
      </w:r>
      <w:r w:rsidRPr="00161110">
        <w:rPr>
          <w:rFonts w:ascii="B Zar" w:hAnsi="B Zar" w:cs="B Zar"/>
          <w:sz w:val="26"/>
          <w:szCs w:val="26"/>
          <w:rtl/>
        </w:rPr>
        <w:t xml:space="preserve"> </w:t>
      </w:r>
      <w:r w:rsidRPr="00161110">
        <w:rPr>
          <w:rFonts w:ascii="B Zar" w:hAnsi="B Zar" w:cs="B Zar" w:hint="cs"/>
          <w:sz w:val="26"/>
          <w:szCs w:val="26"/>
          <w:rtl/>
        </w:rPr>
        <w:t>مي‌كند</w:t>
      </w:r>
      <w:r w:rsidRPr="00161110">
        <w:rPr>
          <w:rFonts w:ascii="B Zar" w:hAnsi="B Zar" w:cs="B Zar"/>
          <w:sz w:val="26"/>
          <w:szCs w:val="26"/>
          <w:rtl/>
        </w:rPr>
        <w:t xml:space="preserve"> )</w:t>
      </w:r>
      <w:r w:rsidR="00023D03">
        <w:rPr>
          <w:rFonts w:ascii="B Zar" w:hAnsi="B Zar" w:cs="B Zar"/>
          <w:sz w:val="26"/>
          <w:szCs w:val="26"/>
          <w:rtl/>
        </w:rPr>
        <w:t>.</w:t>
      </w:r>
      <w:r w:rsidRPr="00161110">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آخر</w:t>
      </w:r>
      <w:r w:rsidRPr="00F22296">
        <w:rPr>
          <w:rFonts w:ascii="B Zar" w:hAnsi="B Zar" w:cs="B Zar"/>
          <w:sz w:val="26"/>
          <w:szCs w:val="26"/>
          <w:rtl/>
        </w:rPr>
        <w:t xml:space="preserve"> </w:t>
      </w:r>
      <w:r w:rsidRPr="00F22296">
        <w:rPr>
          <w:rFonts w:ascii="B Zar" w:hAnsi="B Zar" w:cs="B Zar" w:hint="cs"/>
          <w:sz w:val="26"/>
          <w:szCs w:val="26"/>
          <w:rtl/>
        </w:rPr>
        <w:t>گمان</w:t>
      </w:r>
      <w:r w:rsidRPr="00F22296">
        <w:rPr>
          <w:rFonts w:ascii="B Zar" w:hAnsi="B Zar" w:cs="B Zar"/>
          <w:sz w:val="26"/>
          <w:szCs w:val="26"/>
          <w:rtl/>
        </w:rPr>
        <w:t xml:space="preserve"> </w:t>
      </w:r>
      <w:r w:rsidRPr="00F22296">
        <w:rPr>
          <w:rFonts w:ascii="B Zar" w:hAnsi="B Zar" w:cs="B Zar" w:hint="cs"/>
          <w:sz w:val="26"/>
          <w:szCs w:val="26"/>
          <w:rtl/>
        </w:rPr>
        <w:t>مي‌برد</w:t>
      </w:r>
      <w:r w:rsidRPr="00F22296">
        <w:rPr>
          <w:rFonts w:ascii="B Zar" w:hAnsi="B Zar" w:cs="B Zar"/>
          <w:sz w:val="26"/>
          <w:szCs w:val="26"/>
          <w:rtl/>
        </w:rPr>
        <w:t xml:space="preserve"> </w:t>
      </w:r>
      <w:r w:rsidRPr="00F22296">
        <w:rPr>
          <w:rFonts w:ascii="B Zar" w:hAnsi="B Zar" w:cs="B Zar" w:hint="cs"/>
          <w:sz w:val="26"/>
          <w:szCs w:val="26"/>
          <w:rtl/>
        </w:rPr>
        <w:t>كه</w:t>
      </w:r>
      <w:r w:rsidRPr="00F22296">
        <w:rPr>
          <w:rFonts w:ascii="B Zar" w:hAnsi="B Zar" w:cs="B Zar"/>
          <w:sz w:val="26"/>
          <w:szCs w:val="26"/>
          <w:rtl/>
        </w:rPr>
        <w:t xml:space="preserve"> </w:t>
      </w:r>
      <w:r w:rsidRPr="00F22296">
        <w:rPr>
          <w:rFonts w:ascii="B Zar" w:hAnsi="B Zar" w:cs="B Zar" w:hint="cs"/>
          <w:sz w:val="26"/>
          <w:szCs w:val="26"/>
          <w:rtl/>
        </w:rPr>
        <w:t>دارائيش</w:t>
      </w:r>
      <w:r w:rsidRPr="00F22296">
        <w:rPr>
          <w:rFonts w:ascii="B Zar" w:hAnsi="B Zar" w:cs="B Zar"/>
          <w:sz w:val="26"/>
          <w:szCs w:val="26"/>
          <w:rtl/>
        </w:rPr>
        <w:t xml:space="preserve"> </w:t>
      </w:r>
      <w:r w:rsidRPr="00F22296">
        <w:rPr>
          <w:rFonts w:ascii="B Zar" w:hAnsi="B Zar" w:cs="B Zar" w:hint="cs"/>
          <w:sz w:val="26"/>
          <w:szCs w:val="26"/>
          <w:rtl/>
        </w:rPr>
        <w:t>بدو</w:t>
      </w:r>
      <w:r w:rsidRPr="00F22296">
        <w:rPr>
          <w:rFonts w:ascii="B Zar" w:hAnsi="B Zar" w:cs="B Zar"/>
          <w:sz w:val="26"/>
          <w:szCs w:val="26"/>
          <w:rtl/>
        </w:rPr>
        <w:t xml:space="preserve"> </w:t>
      </w:r>
      <w:r w:rsidRPr="00F22296">
        <w:rPr>
          <w:rFonts w:ascii="B Zar" w:hAnsi="B Zar" w:cs="B Zar" w:hint="cs"/>
          <w:sz w:val="26"/>
          <w:szCs w:val="26"/>
          <w:rtl/>
        </w:rPr>
        <w:t>جاودانگي</w:t>
      </w:r>
      <w:r w:rsidRPr="00F22296">
        <w:rPr>
          <w:rFonts w:ascii="B Zar" w:hAnsi="B Zar" w:cs="B Zar"/>
          <w:sz w:val="26"/>
          <w:szCs w:val="26"/>
          <w:rtl/>
        </w:rPr>
        <w:t xml:space="preserve"> </w:t>
      </w:r>
      <w:r w:rsidRPr="00F22296">
        <w:rPr>
          <w:rFonts w:ascii="B Zar" w:hAnsi="B Zar" w:cs="B Zar" w:hint="cs"/>
          <w:sz w:val="26"/>
          <w:szCs w:val="26"/>
          <w:rtl/>
        </w:rPr>
        <w:t>مي‌بخشد</w:t>
      </w:r>
      <w:r w:rsidR="00023D03">
        <w:rPr>
          <w:rFonts w:ascii="B Zar" w:hAnsi="B Zar" w:cs="B Zar"/>
          <w:sz w:val="26"/>
          <w:szCs w:val="26"/>
          <w:rtl/>
        </w:rPr>
        <w:t>!</w:t>
      </w:r>
      <w:r w:rsidRPr="00F22296">
        <w:rPr>
          <w:rFonts w:ascii="B Zar" w:hAnsi="B Zar" w:cs="B Zar"/>
          <w:sz w:val="26"/>
          <w:szCs w:val="26"/>
          <w:rtl/>
        </w:rPr>
        <w:t xml:space="preserve"> </w:t>
      </w:r>
      <w:r w:rsidR="00980F21">
        <w:rPr>
          <w:rFonts w:ascii="B Zar" w:hAnsi="B Zar" w:cs="B Zar"/>
          <w:sz w:val="26"/>
          <w:szCs w:val="26"/>
          <w:rtl/>
        </w:rPr>
        <w:t xml:space="preserve"> (</w:t>
      </w:r>
      <w:r w:rsidRPr="00F22296">
        <w:rPr>
          <w:rFonts w:ascii="B Zar" w:hAnsi="B Zar" w:cs="B Zar" w:hint="cs"/>
          <w:sz w:val="26"/>
          <w:szCs w:val="26"/>
          <w:rtl/>
        </w:rPr>
        <w:t>پس</w:t>
      </w:r>
      <w:r w:rsidRPr="00F22296">
        <w:rPr>
          <w:rFonts w:ascii="B Zar" w:hAnsi="B Zar" w:cs="B Zar"/>
          <w:sz w:val="26"/>
          <w:szCs w:val="26"/>
          <w:rtl/>
        </w:rPr>
        <w:t xml:space="preserve"> </w:t>
      </w:r>
      <w:r w:rsidRPr="00F22296">
        <w:rPr>
          <w:rFonts w:ascii="B Zar" w:hAnsi="B Zar" w:cs="B Zar" w:hint="cs"/>
          <w:sz w:val="26"/>
          <w:szCs w:val="26"/>
          <w:rtl/>
        </w:rPr>
        <w:t>چرا</w:t>
      </w:r>
      <w:r w:rsidRPr="00F22296">
        <w:rPr>
          <w:rFonts w:ascii="B Zar" w:hAnsi="B Zar" w:cs="B Zar"/>
          <w:sz w:val="26"/>
          <w:szCs w:val="26"/>
          <w:rtl/>
        </w:rPr>
        <w:t xml:space="preserve"> </w:t>
      </w:r>
      <w:r w:rsidRPr="00F22296">
        <w:rPr>
          <w:rFonts w:ascii="B Zar" w:hAnsi="B Zar" w:cs="B Zar" w:hint="cs"/>
          <w:sz w:val="26"/>
          <w:szCs w:val="26"/>
          <w:rtl/>
        </w:rPr>
        <w:t>چنين</w:t>
      </w:r>
      <w:r w:rsidRPr="00F22296">
        <w:rPr>
          <w:rFonts w:ascii="B Zar" w:hAnsi="B Zar" w:cs="B Zar"/>
          <w:sz w:val="26"/>
          <w:szCs w:val="26"/>
          <w:rtl/>
        </w:rPr>
        <w:t xml:space="preserve"> </w:t>
      </w:r>
      <w:r w:rsidRPr="00F22296">
        <w:rPr>
          <w:rFonts w:ascii="B Zar" w:hAnsi="B Zar" w:cs="B Zar" w:hint="cs"/>
          <w:sz w:val="26"/>
          <w:szCs w:val="26"/>
          <w:rtl/>
        </w:rPr>
        <w:t>بت</w:t>
      </w:r>
      <w:r w:rsidRPr="00F22296">
        <w:rPr>
          <w:rFonts w:ascii="B Zar" w:hAnsi="B Zar" w:cs="B Zar"/>
          <w:sz w:val="26"/>
          <w:szCs w:val="26"/>
          <w:rtl/>
        </w:rPr>
        <w:t xml:space="preserve"> </w:t>
      </w:r>
      <w:r w:rsidRPr="00F22296">
        <w:rPr>
          <w:rFonts w:ascii="B Zar" w:hAnsi="B Zar" w:cs="B Zar" w:hint="cs"/>
          <w:sz w:val="26"/>
          <w:szCs w:val="26"/>
          <w:rtl/>
        </w:rPr>
        <w:t>مشكل</w:t>
      </w:r>
      <w:r w:rsidRPr="00F22296">
        <w:rPr>
          <w:rFonts w:ascii="B Zar" w:hAnsi="B Zar" w:cs="B Zar"/>
          <w:sz w:val="26"/>
          <w:szCs w:val="26"/>
          <w:rtl/>
        </w:rPr>
        <w:t xml:space="preserve"> </w:t>
      </w:r>
      <w:r w:rsidRPr="00F22296">
        <w:rPr>
          <w:rFonts w:ascii="B Zar" w:hAnsi="B Zar" w:cs="B Zar" w:hint="cs"/>
          <w:sz w:val="26"/>
          <w:szCs w:val="26"/>
          <w:rtl/>
        </w:rPr>
        <w:t>گشائي</w:t>
      </w:r>
      <w:r w:rsidRPr="00F22296">
        <w:rPr>
          <w:rFonts w:ascii="B Zar" w:hAnsi="B Zar" w:cs="B Zar"/>
          <w:sz w:val="26"/>
          <w:szCs w:val="26"/>
          <w:rtl/>
        </w:rPr>
        <w:t xml:space="preserve"> </w:t>
      </w:r>
      <w:r w:rsidRPr="00F22296">
        <w:rPr>
          <w:rFonts w:ascii="B Zar" w:hAnsi="B Zar" w:cs="B Zar" w:hint="cs"/>
          <w:sz w:val="26"/>
          <w:szCs w:val="26"/>
          <w:rtl/>
        </w:rPr>
        <w:t>را</w:t>
      </w:r>
      <w:r w:rsidRPr="00F22296">
        <w:rPr>
          <w:rFonts w:ascii="B Zar" w:hAnsi="B Zar" w:cs="B Zar"/>
          <w:sz w:val="26"/>
          <w:szCs w:val="26"/>
          <w:rtl/>
        </w:rPr>
        <w:t xml:space="preserve"> </w:t>
      </w:r>
      <w:r w:rsidRPr="00F22296">
        <w:rPr>
          <w:rFonts w:ascii="B Zar" w:hAnsi="B Zar" w:cs="B Zar" w:hint="cs"/>
          <w:sz w:val="26"/>
          <w:szCs w:val="26"/>
          <w:rtl/>
        </w:rPr>
        <w:t>نپرستد</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شخصيّت</w:t>
      </w:r>
      <w:r w:rsidRPr="00F22296">
        <w:rPr>
          <w:rFonts w:ascii="B Zar" w:hAnsi="B Zar" w:cs="B Zar"/>
          <w:sz w:val="26"/>
          <w:szCs w:val="26"/>
          <w:rtl/>
        </w:rPr>
        <w:t xml:space="preserve"> </w:t>
      </w:r>
      <w:r w:rsidRPr="00F22296">
        <w:rPr>
          <w:rFonts w:ascii="B Zar" w:hAnsi="B Zar" w:cs="B Zar" w:hint="cs"/>
          <w:sz w:val="26"/>
          <w:szCs w:val="26"/>
          <w:rtl/>
        </w:rPr>
        <w:t>همگان</w:t>
      </w:r>
      <w:r w:rsidRPr="00F22296">
        <w:rPr>
          <w:rFonts w:ascii="B Zar" w:hAnsi="B Zar" w:cs="B Zar"/>
          <w:sz w:val="26"/>
          <w:szCs w:val="26"/>
          <w:rtl/>
        </w:rPr>
        <w:t xml:space="preserve"> </w:t>
      </w:r>
      <w:r w:rsidRPr="00F22296">
        <w:rPr>
          <w:rFonts w:ascii="B Zar" w:hAnsi="B Zar" w:cs="B Zar" w:hint="cs"/>
          <w:sz w:val="26"/>
          <w:szCs w:val="26"/>
          <w:rtl/>
        </w:rPr>
        <w:t>را</w:t>
      </w:r>
      <w:r w:rsidRPr="00F22296">
        <w:rPr>
          <w:rFonts w:ascii="B Zar" w:hAnsi="B Zar" w:cs="B Zar"/>
          <w:sz w:val="26"/>
          <w:szCs w:val="26"/>
          <w:rtl/>
        </w:rPr>
        <w:t xml:space="preserve"> </w:t>
      </w:r>
      <w:r w:rsidRPr="00F22296">
        <w:rPr>
          <w:rFonts w:ascii="B Zar" w:hAnsi="B Zar" w:cs="B Zar" w:hint="cs"/>
          <w:sz w:val="26"/>
          <w:szCs w:val="26"/>
          <w:rtl/>
        </w:rPr>
        <w:t>در</w:t>
      </w:r>
      <w:r w:rsidRPr="00F22296">
        <w:rPr>
          <w:rFonts w:ascii="B Zar" w:hAnsi="B Zar" w:cs="B Zar"/>
          <w:sz w:val="26"/>
          <w:szCs w:val="26"/>
          <w:rtl/>
        </w:rPr>
        <w:t xml:space="preserve"> </w:t>
      </w:r>
      <w:r w:rsidRPr="00F22296">
        <w:rPr>
          <w:rFonts w:ascii="B Zar" w:hAnsi="B Zar" w:cs="B Zar" w:hint="cs"/>
          <w:sz w:val="26"/>
          <w:szCs w:val="26"/>
          <w:rtl/>
        </w:rPr>
        <w:t>پاي</w:t>
      </w:r>
      <w:r w:rsidRPr="00F22296">
        <w:rPr>
          <w:rFonts w:ascii="B Zar" w:hAnsi="B Zar" w:cs="B Zar"/>
          <w:sz w:val="26"/>
          <w:szCs w:val="26"/>
          <w:rtl/>
        </w:rPr>
        <w:t xml:space="preserve"> </w:t>
      </w:r>
      <w:r w:rsidRPr="00F22296">
        <w:rPr>
          <w:rFonts w:ascii="B Zar" w:hAnsi="B Zar" w:cs="B Zar" w:hint="cs"/>
          <w:sz w:val="26"/>
          <w:szCs w:val="26"/>
          <w:rtl/>
        </w:rPr>
        <w:t>آن</w:t>
      </w:r>
      <w:r w:rsidRPr="00F22296">
        <w:rPr>
          <w:rFonts w:ascii="B Zar" w:hAnsi="B Zar" w:cs="B Zar"/>
          <w:sz w:val="26"/>
          <w:szCs w:val="26"/>
          <w:rtl/>
        </w:rPr>
        <w:t xml:space="preserve"> </w:t>
      </w:r>
      <w:r w:rsidRPr="00F22296">
        <w:rPr>
          <w:rFonts w:ascii="B Zar" w:hAnsi="B Zar" w:cs="B Zar" w:hint="cs"/>
          <w:sz w:val="26"/>
          <w:szCs w:val="26"/>
          <w:rtl/>
        </w:rPr>
        <w:t>قرباني</w:t>
      </w:r>
      <w:r w:rsidRPr="00F22296">
        <w:rPr>
          <w:rFonts w:ascii="B Zar" w:hAnsi="B Zar" w:cs="B Zar"/>
          <w:sz w:val="26"/>
          <w:szCs w:val="26"/>
          <w:rtl/>
        </w:rPr>
        <w:t xml:space="preserve"> </w:t>
      </w:r>
      <w:r w:rsidRPr="00F22296">
        <w:rPr>
          <w:rFonts w:ascii="B Zar" w:hAnsi="B Zar" w:cs="B Zar" w:hint="cs"/>
          <w:sz w:val="26"/>
          <w:szCs w:val="26"/>
          <w:rtl/>
        </w:rPr>
        <w:t>نكند</w:t>
      </w:r>
      <w:r w:rsidR="003647E1">
        <w:rPr>
          <w:rFonts w:ascii="B Zar" w:hAnsi="B Zar" w:cs="B Zar"/>
          <w:sz w:val="26"/>
          <w:szCs w:val="26"/>
          <w:rtl/>
        </w:rPr>
        <w:t>؟</w:t>
      </w:r>
      <w:r w:rsidRPr="00F22296">
        <w:rPr>
          <w:rFonts w:ascii="B Zar" w:hAnsi="B Zar" w:cs="B Zar"/>
          <w:sz w:val="26"/>
          <w:szCs w:val="26"/>
          <w:rtl/>
        </w:rPr>
        <w:t xml:space="preserve"> )</w:t>
      </w:r>
      <w:r w:rsidR="00023D03">
        <w:rPr>
          <w:rFonts w:ascii="B Zar" w:hAnsi="B Zar" w:cs="B Zar"/>
          <w:sz w:val="26"/>
          <w:szCs w:val="26"/>
          <w:rtl/>
        </w:rPr>
        <w:t>.</w:t>
      </w:r>
      <w:r w:rsidRPr="00F22296">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هرگزا</w:t>
      </w:r>
      <w:r w:rsidRPr="00F22296">
        <w:rPr>
          <w:rFonts w:ascii="B Zar" w:hAnsi="B Zar" w:cs="B Zar"/>
          <w:sz w:val="26"/>
          <w:szCs w:val="26"/>
          <w:rtl/>
        </w:rPr>
        <w:t xml:space="preserve"> </w:t>
      </w:r>
      <w:r w:rsidRPr="00F22296">
        <w:rPr>
          <w:rFonts w:ascii="B Zar" w:hAnsi="B Zar" w:cs="B Zar" w:hint="cs"/>
          <w:sz w:val="26"/>
          <w:szCs w:val="26"/>
          <w:rtl/>
        </w:rPr>
        <w:t>هرگز</w:t>
      </w:r>
      <w:r w:rsidR="00023D03">
        <w:rPr>
          <w:rFonts w:ascii="B Zar" w:hAnsi="B Zar" w:cs="B Zar"/>
          <w:sz w:val="26"/>
          <w:szCs w:val="26"/>
          <w:rtl/>
        </w:rPr>
        <w:t>!</w:t>
      </w:r>
      <w:r w:rsidRPr="00F22296">
        <w:rPr>
          <w:rFonts w:ascii="B Zar" w:hAnsi="B Zar" w:cs="B Zar"/>
          <w:sz w:val="26"/>
          <w:szCs w:val="26"/>
          <w:rtl/>
        </w:rPr>
        <w:t xml:space="preserve"> </w:t>
      </w:r>
      <w:r w:rsidR="00980F21">
        <w:rPr>
          <w:rFonts w:ascii="B Zar" w:hAnsi="B Zar" w:cs="B Zar"/>
          <w:sz w:val="26"/>
          <w:szCs w:val="26"/>
          <w:rtl/>
        </w:rPr>
        <w:t xml:space="preserve"> (</w:t>
      </w:r>
      <w:r w:rsidRPr="00F22296">
        <w:rPr>
          <w:rFonts w:ascii="B Zar" w:hAnsi="B Zar" w:cs="B Zar" w:hint="cs"/>
          <w:sz w:val="26"/>
          <w:szCs w:val="26"/>
          <w:rtl/>
        </w:rPr>
        <w:t>چنين</w:t>
      </w:r>
      <w:r w:rsidRPr="00F22296">
        <w:rPr>
          <w:rFonts w:ascii="B Zar" w:hAnsi="B Zar" w:cs="B Zar"/>
          <w:sz w:val="26"/>
          <w:szCs w:val="26"/>
          <w:rtl/>
        </w:rPr>
        <w:t xml:space="preserve"> </w:t>
      </w:r>
      <w:r w:rsidRPr="00F22296">
        <w:rPr>
          <w:rFonts w:ascii="B Zar" w:hAnsi="B Zar" w:cs="B Zar" w:hint="cs"/>
          <w:sz w:val="26"/>
          <w:szCs w:val="26"/>
          <w:rtl/>
        </w:rPr>
        <w:t>نيست</w:t>
      </w:r>
      <w:r w:rsidRPr="00F22296">
        <w:rPr>
          <w:rFonts w:ascii="B Zar" w:hAnsi="B Zar" w:cs="B Zar"/>
          <w:sz w:val="26"/>
          <w:szCs w:val="26"/>
          <w:rtl/>
        </w:rPr>
        <w:t xml:space="preserve"> )</w:t>
      </w:r>
      <w:r w:rsidR="00023D03">
        <w:rPr>
          <w:rFonts w:ascii="B Zar" w:hAnsi="B Zar" w:cs="B Zar"/>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او</w:t>
      </w:r>
      <w:r w:rsidRPr="00F22296">
        <w:rPr>
          <w:rFonts w:ascii="B Zar" w:hAnsi="B Zar" w:cs="B Zar"/>
          <w:sz w:val="26"/>
          <w:szCs w:val="26"/>
          <w:rtl/>
        </w:rPr>
        <w:t xml:space="preserve"> </w:t>
      </w:r>
      <w:r w:rsidRPr="00F22296">
        <w:rPr>
          <w:rFonts w:ascii="B Zar" w:hAnsi="B Zar" w:cs="B Zar" w:hint="cs"/>
          <w:sz w:val="26"/>
          <w:szCs w:val="26"/>
          <w:rtl/>
        </w:rPr>
        <w:t>بدون</w:t>
      </w:r>
      <w:r w:rsidRPr="00F22296">
        <w:rPr>
          <w:rFonts w:ascii="B Zar" w:hAnsi="B Zar" w:cs="B Zar"/>
          <w:sz w:val="26"/>
          <w:szCs w:val="26"/>
          <w:rtl/>
        </w:rPr>
        <w:t xml:space="preserve"> </w:t>
      </w:r>
      <w:r w:rsidRPr="00F22296">
        <w:rPr>
          <w:rFonts w:ascii="B Zar" w:hAnsi="B Zar" w:cs="B Zar" w:hint="cs"/>
          <w:sz w:val="26"/>
          <w:szCs w:val="26"/>
          <w:rtl/>
        </w:rPr>
        <w:t>شكّ</w:t>
      </w:r>
      <w:r w:rsidRPr="00F22296">
        <w:rPr>
          <w:rFonts w:ascii="B Zar" w:hAnsi="B Zar" w:cs="B Zar"/>
          <w:sz w:val="26"/>
          <w:szCs w:val="26"/>
          <w:rtl/>
        </w:rPr>
        <w:t xml:space="preserve"> </w:t>
      </w:r>
      <w:r w:rsidRPr="00F22296">
        <w:rPr>
          <w:rFonts w:ascii="B Zar" w:hAnsi="B Zar" w:cs="B Zar" w:hint="cs"/>
          <w:sz w:val="26"/>
          <w:szCs w:val="26"/>
          <w:rtl/>
        </w:rPr>
        <w:t>به</w:t>
      </w:r>
      <w:r w:rsidRPr="00F22296">
        <w:rPr>
          <w:rFonts w:ascii="B Zar" w:hAnsi="B Zar" w:cs="B Zar"/>
          <w:sz w:val="26"/>
          <w:szCs w:val="26"/>
          <w:rtl/>
        </w:rPr>
        <w:t xml:space="preserve"> </w:t>
      </w:r>
      <w:r w:rsidRPr="00F22296">
        <w:rPr>
          <w:rFonts w:ascii="B Zar" w:hAnsi="B Zar" w:cs="B Zar" w:hint="cs"/>
          <w:sz w:val="26"/>
          <w:szCs w:val="26"/>
          <w:rtl/>
        </w:rPr>
        <w:t>خُرد</w:t>
      </w:r>
      <w:r w:rsidRPr="00F22296">
        <w:rPr>
          <w:rFonts w:ascii="B Zar" w:hAnsi="B Zar" w:cs="B Zar"/>
          <w:sz w:val="26"/>
          <w:szCs w:val="26"/>
          <w:rtl/>
        </w:rPr>
        <w:t xml:space="preserve"> </w:t>
      </w:r>
      <w:r w:rsidRPr="00F22296">
        <w:rPr>
          <w:rFonts w:ascii="B Zar" w:hAnsi="B Zar" w:cs="B Zar" w:hint="cs"/>
          <w:sz w:val="26"/>
          <w:szCs w:val="26"/>
          <w:rtl/>
        </w:rPr>
        <w:t>كننده</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درهم</w:t>
      </w:r>
      <w:r w:rsidRPr="00F22296">
        <w:rPr>
          <w:rFonts w:ascii="B Zar" w:hAnsi="B Zar" w:cs="B Zar"/>
          <w:sz w:val="26"/>
          <w:szCs w:val="26"/>
          <w:rtl/>
        </w:rPr>
        <w:t xml:space="preserve"> </w:t>
      </w:r>
      <w:r w:rsidRPr="00F22296">
        <w:rPr>
          <w:rFonts w:ascii="B Zar" w:hAnsi="B Zar" w:cs="B Zar" w:hint="cs"/>
          <w:sz w:val="26"/>
          <w:szCs w:val="26"/>
          <w:rtl/>
        </w:rPr>
        <w:t>شكننده</w:t>
      </w:r>
      <w:r w:rsidR="00980F21">
        <w:rPr>
          <w:rFonts w:ascii="B Zar" w:hAnsi="B Zar" w:cs="B Zar"/>
          <w:sz w:val="26"/>
          <w:szCs w:val="26"/>
          <w:rtl/>
        </w:rPr>
        <w:t xml:space="preserve"> (</w:t>
      </w:r>
      <w:r w:rsidRPr="00F22296">
        <w:rPr>
          <w:rFonts w:ascii="B Zar" w:hAnsi="B Zar" w:cs="B Zar" w:hint="cs"/>
          <w:sz w:val="26"/>
          <w:szCs w:val="26"/>
          <w:rtl/>
        </w:rPr>
        <w:t>اعضاء</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اندام</w:t>
      </w:r>
      <w:r w:rsidRPr="00F22296">
        <w:rPr>
          <w:rFonts w:ascii="B Zar" w:hAnsi="B Zar" w:cs="B Zar"/>
          <w:sz w:val="26"/>
          <w:szCs w:val="26"/>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آتش</w:t>
      </w:r>
      <w:r w:rsidRPr="00F22296">
        <w:rPr>
          <w:rFonts w:ascii="B Zar" w:hAnsi="B Zar" w:cs="B Zar"/>
          <w:sz w:val="26"/>
          <w:szCs w:val="26"/>
          <w:rtl/>
        </w:rPr>
        <w:t xml:space="preserve"> </w:t>
      </w:r>
      <w:r w:rsidRPr="00F22296">
        <w:rPr>
          <w:rFonts w:ascii="B Zar" w:hAnsi="B Zar" w:cs="B Zar" w:hint="cs"/>
          <w:sz w:val="26"/>
          <w:szCs w:val="26"/>
          <w:rtl/>
        </w:rPr>
        <w:t>دوزخ</w:t>
      </w:r>
      <w:r w:rsidRPr="00F22296">
        <w:rPr>
          <w:rFonts w:ascii="B Zar" w:hAnsi="B Zar" w:cs="B Zar"/>
          <w:sz w:val="26"/>
          <w:szCs w:val="26"/>
          <w:rtl/>
        </w:rPr>
        <w:t xml:space="preserve"> </w:t>
      </w:r>
      <w:r w:rsidRPr="00F22296">
        <w:rPr>
          <w:rFonts w:ascii="B Zar" w:hAnsi="B Zar" w:cs="B Zar" w:hint="cs"/>
          <w:sz w:val="26"/>
          <w:szCs w:val="26"/>
          <w:rtl/>
        </w:rPr>
        <w:t>نام</w:t>
      </w:r>
      <w:r w:rsidR="00980F21">
        <w:rPr>
          <w:rFonts w:ascii="B Zar" w:hAnsi="B Zar" w:cs="B Zar"/>
          <w:sz w:val="26"/>
          <w:szCs w:val="26"/>
          <w:rtl/>
        </w:rPr>
        <w:t xml:space="preserve">) </w:t>
      </w:r>
      <w:r w:rsidRPr="00F22296">
        <w:rPr>
          <w:rFonts w:ascii="B Zar" w:hAnsi="B Zar" w:cs="B Zar" w:hint="cs"/>
          <w:sz w:val="26"/>
          <w:szCs w:val="26"/>
          <w:rtl/>
        </w:rPr>
        <w:t>پرت</w:t>
      </w:r>
      <w:r w:rsidRPr="00F22296">
        <w:rPr>
          <w:rFonts w:ascii="B Zar" w:hAnsi="B Zar" w:cs="B Zar"/>
          <w:sz w:val="26"/>
          <w:szCs w:val="26"/>
          <w:rtl/>
        </w:rPr>
        <w:t xml:space="preserve"> </w:t>
      </w:r>
      <w:r w:rsidRPr="00F22296">
        <w:rPr>
          <w:rFonts w:ascii="B Zar" w:hAnsi="B Zar" w:cs="B Zar" w:hint="cs"/>
          <w:sz w:val="26"/>
          <w:szCs w:val="26"/>
          <w:rtl/>
        </w:rPr>
        <w:t>مي‌گردد</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فرو</w:t>
      </w:r>
      <w:r w:rsidRPr="00F22296">
        <w:rPr>
          <w:rFonts w:ascii="B Zar" w:hAnsi="B Zar" w:cs="B Zar"/>
          <w:sz w:val="26"/>
          <w:szCs w:val="26"/>
          <w:rtl/>
        </w:rPr>
        <w:t xml:space="preserve"> </w:t>
      </w:r>
      <w:r w:rsidRPr="00F22296">
        <w:rPr>
          <w:rFonts w:ascii="B Zar" w:hAnsi="B Zar" w:cs="B Zar" w:hint="cs"/>
          <w:sz w:val="26"/>
          <w:szCs w:val="26"/>
          <w:rtl/>
        </w:rPr>
        <w:t>انداخته</w:t>
      </w:r>
      <w:r w:rsidRPr="00F22296">
        <w:rPr>
          <w:rFonts w:ascii="B Zar" w:hAnsi="B Zar" w:cs="B Zar"/>
          <w:sz w:val="26"/>
          <w:szCs w:val="26"/>
          <w:rtl/>
        </w:rPr>
        <w:t xml:space="preserve"> </w:t>
      </w:r>
      <w:r w:rsidRPr="00F22296">
        <w:rPr>
          <w:rFonts w:ascii="B Zar" w:hAnsi="B Zar" w:cs="B Zar" w:hint="cs"/>
          <w:sz w:val="26"/>
          <w:szCs w:val="26"/>
          <w:rtl/>
        </w:rPr>
        <w:t>مي‌شود</w:t>
      </w:r>
      <w:r w:rsidR="00023D03">
        <w:rPr>
          <w:rFonts w:ascii="B Zar" w:hAnsi="B Zar" w:cs="B Zar"/>
          <w:sz w:val="26"/>
          <w:szCs w:val="26"/>
          <w:rtl/>
        </w:rPr>
        <w:t>.</w:t>
      </w:r>
      <w:r w:rsidRPr="00F22296">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تو</w:t>
      </w:r>
      <w:r w:rsidRPr="00F22296">
        <w:rPr>
          <w:rFonts w:ascii="B Zar" w:hAnsi="B Zar" w:cs="B Zar"/>
          <w:sz w:val="26"/>
          <w:szCs w:val="26"/>
          <w:rtl/>
        </w:rPr>
        <w:t xml:space="preserve"> </w:t>
      </w:r>
      <w:r w:rsidRPr="00F22296">
        <w:rPr>
          <w:rFonts w:ascii="B Zar" w:hAnsi="B Zar" w:cs="B Zar" w:hint="cs"/>
          <w:sz w:val="26"/>
          <w:szCs w:val="26"/>
          <w:rtl/>
        </w:rPr>
        <w:t>چه</w:t>
      </w:r>
      <w:r w:rsidRPr="00F22296">
        <w:rPr>
          <w:rFonts w:ascii="B Zar" w:hAnsi="B Zar" w:cs="B Zar"/>
          <w:sz w:val="26"/>
          <w:szCs w:val="26"/>
          <w:rtl/>
        </w:rPr>
        <w:t xml:space="preserve"> </w:t>
      </w:r>
      <w:r w:rsidRPr="00F22296">
        <w:rPr>
          <w:rFonts w:ascii="B Zar" w:hAnsi="B Zar" w:cs="B Zar" w:hint="cs"/>
          <w:sz w:val="26"/>
          <w:szCs w:val="26"/>
          <w:rtl/>
        </w:rPr>
        <w:t>مي‌داني</w:t>
      </w:r>
      <w:r w:rsidRPr="00F22296">
        <w:rPr>
          <w:rFonts w:ascii="B Zar" w:hAnsi="B Zar" w:cs="B Zar"/>
          <w:sz w:val="26"/>
          <w:szCs w:val="26"/>
          <w:rtl/>
        </w:rPr>
        <w:t xml:space="preserve"> </w:t>
      </w:r>
      <w:r w:rsidRPr="00F22296">
        <w:rPr>
          <w:rFonts w:ascii="B Zar" w:hAnsi="B Zar" w:cs="B Zar" w:hint="cs"/>
          <w:sz w:val="26"/>
          <w:szCs w:val="26"/>
          <w:rtl/>
        </w:rPr>
        <w:t>خُردكننده</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درهم</w:t>
      </w:r>
      <w:r w:rsidRPr="00F22296">
        <w:rPr>
          <w:rFonts w:ascii="B Zar" w:hAnsi="B Zar" w:cs="B Zar"/>
          <w:sz w:val="26"/>
          <w:szCs w:val="26"/>
          <w:rtl/>
        </w:rPr>
        <w:t xml:space="preserve"> </w:t>
      </w:r>
      <w:r w:rsidRPr="00F22296">
        <w:rPr>
          <w:rFonts w:ascii="B Zar" w:hAnsi="B Zar" w:cs="B Zar" w:hint="cs"/>
          <w:sz w:val="26"/>
          <w:szCs w:val="26"/>
          <w:rtl/>
        </w:rPr>
        <w:t>شكننده</w:t>
      </w:r>
      <w:r w:rsidRPr="00F22296">
        <w:rPr>
          <w:rFonts w:ascii="B Zar" w:hAnsi="B Zar" w:cs="B Zar"/>
          <w:sz w:val="26"/>
          <w:szCs w:val="26"/>
          <w:rtl/>
        </w:rPr>
        <w:t xml:space="preserve"> </w:t>
      </w:r>
      <w:r w:rsidRPr="00F22296">
        <w:rPr>
          <w:rFonts w:ascii="B Zar" w:hAnsi="B Zar" w:cs="B Zar" w:hint="cs"/>
          <w:sz w:val="26"/>
          <w:szCs w:val="26"/>
          <w:rtl/>
        </w:rPr>
        <w:t>چيست‌</w:t>
      </w:r>
      <w:r w:rsidR="003647E1">
        <w:rPr>
          <w:rFonts w:ascii="B Zar" w:hAnsi="B Zar" w:cs="B Zar"/>
          <w:sz w:val="26"/>
          <w:szCs w:val="26"/>
          <w:rtl/>
        </w:rPr>
        <w:t>؟</w:t>
      </w:r>
      <w:r w:rsidRPr="00F22296">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آتش</w:t>
      </w:r>
      <w:r w:rsidRPr="00F22296">
        <w:rPr>
          <w:rFonts w:ascii="B Zar" w:hAnsi="B Zar" w:cs="B Zar"/>
          <w:sz w:val="26"/>
          <w:szCs w:val="26"/>
          <w:rtl/>
        </w:rPr>
        <w:t xml:space="preserve"> </w:t>
      </w:r>
      <w:r w:rsidRPr="00F22296">
        <w:rPr>
          <w:rFonts w:ascii="B Zar" w:hAnsi="B Zar" w:cs="B Zar" w:hint="cs"/>
          <w:sz w:val="26"/>
          <w:szCs w:val="26"/>
          <w:rtl/>
        </w:rPr>
        <w:t>برافروخته</w:t>
      </w:r>
      <w:r w:rsidRPr="00F22296">
        <w:rPr>
          <w:rFonts w:ascii="B Zar" w:hAnsi="B Zar" w:cs="B Zar"/>
          <w:sz w:val="26"/>
          <w:szCs w:val="26"/>
          <w:rtl/>
        </w:rPr>
        <w:t xml:space="preserve"> </w:t>
      </w:r>
      <w:r w:rsidRPr="00F22296">
        <w:rPr>
          <w:rFonts w:ascii="B Zar" w:hAnsi="B Zar" w:cs="B Zar" w:hint="cs"/>
          <w:sz w:val="26"/>
          <w:szCs w:val="26"/>
          <w:rtl/>
        </w:rPr>
        <w:t>خدا</w:t>
      </w:r>
      <w:r w:rsidRPr="00F22296">
        <w:rPr>
          <w:rFonts w:ascii="B Zar" w:hAnsi="B Zar" w:cs="B Zar"/>
          <w:sz w:val="26"/>
          <w:szCs w:val="26"/>
          <w:rtl/>
        </w:rPr>
        <w:t xml:space="preserve"> </w:t>
      </w:r>
      <w:r w:rsidRPr="00F22296">
        <w:rPr>
          <w:rFonts w:ascii="B Zar" w:hAnsi="B Zar" w:cs="B Zar" w:hint="cs"/>
          <w:sz w:val="26"/>
          <w:szCs w:val="26"/>
          <w:rtl/>
        </w:rPr>
        <w:t>است</w:t>
      </w:r>
      <w:r w:rsidR="00023D03">
        <w:rPr>
          <w:rFonts w:ascii="B Zar" w:hAnsi="B Zar" w:cs="B Zar"/>
          <w:sz w:val="26"/>
          <w:szCs w:val="26"/>
          <w:rtl/>
        </w:rPr>
        <w:t>!</w:t>
      </w:r>
      <w:r w:rsidRPr="00F22296">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آتشي</w:t>
      </w:r>
      <w:r w:rsidRPr="00F22296">
        <w:rPr>
          <w:rFonts w:ascii="B Zar" w:hAnsi="B Zar" w:cs="B Zar"/>
          <w:sz w:val="26"/>
          <w:szCs w:val="26"/>
          <w:rtl/>
        </w:rPr>
        <w:t xml:space="preserve"> </w:t>
      </w:r>
      <w:r w:rsidRPr="00F22296">
        <w:rPr>
          <w:rFonts w:ascii="B Zar" w:hAnsi="B Zar" w:cs="B Zar" w:hint="cs"/>
          <w:sz w:val="26"/>
          <w:szCs w:val="26"/>
          <w:rtl/>
        </w:rPr>
        <w:t>كه</w:t>
      </w:r>
      <w:r w:rsidR="00980F21">
        <w:rPr>
          <w:rFonts w:ascii="B Zar" w:hAnsi="B Zar" w:cs="B Zar"/>
          <w:sz w:val="26"/>
          <w:szCs w:val="26"/>
          <w:rtl/>
        </w:rPr>
        <w:t xml:space="preserve"> (</w:t>
      </w:r>
      <w:r w:rsidRPr="00F22296">
        <w:rPr>
          <w:rFonts w:ascii="B Zar" w:hAnsi="B Zar" w:cs="B Zar" w:hint="cs"/>
          <w:sz w:val="26"/>
          <w:szCs w:val="26"/>
          <w:rtl/>
        </w:rPr>
        <w:t>به</w:t>
      </w:r>
      <w:r w:rsidRPr="00F22296">
        <w:rPr>
          <w:rFonts w:ascii="B Zar" w:hAnsi="B Zar" w:cs="B Zar"/>
          <w:sz w:val="26"/>
          <w:szCs w:val="26"/>
          <w:rtl/>
        </w:rPr>
        <w:t xml:space="preserve"> </w:t>
      </w:r>
      <w:r w:rsidRPr="00F22296">
        <w:rPr>
          <w:rFonts w:ascii="B Zar" w:hAnsi="B Zar" w:cs="B Zar" w:hint="cs"/>
          <w:sz w:val="26"/>
          <w:szCs w:val="26"/>
          <w:rtl/>
        </w:rPr>
        <w:t>ژرفاي</w:t>
      </w:r>
      <w:r w:rsidRPr="00F22296">
        <w:rPr>
          <w:rFonts w:ascii="B Zar" w:hAnsi="B Zar" w:cs="B Zar"/>
          <w:sz w:val="26"/>
          <w:szCs w:val="26"/>
          <w:rtl/>
        </w:rPr>
        <w:t xml:space="preserve"> </w:t>
      </w:r>
      <w:r w:rsidRPr="00F22296">
        <w:rPr>
          <w:rFonts w:ascii="B Zar" w:hAnsi="B Zar" w:cs="B Zar" w:hint="cs"/>
          <w:sz w:val="26"/>
          <w:szCs w:val="26"/>
          <w:rtl/>
        </w:rPr>
        <w:t>قلبها</w:t>
      </w:r>
      <w:r w:rsidRPr="00F22296">
        <w:rPr>
          <w:rFonts w:ascii="B Zar" w:hAnsi="B Zar" w:cs="B Zar"/>
          <w:sz w:val="26"/>
          <w:szCs w:val="26"/>
          <w:rtl/>
        </w:rPr>
        <w:t xml:space="preserve"> </w:t>
      </w:r>
      <w:r w:rsidRPr="00F22296">
        <w:rPr>
          <w:rFonts w:ascii="B Zar" w:hAnsi="B Zar" w:cs="B Zar" w:hint="cs"/>
          <w:sz w:val="26"/>
          <w:szCs w:val="26"/>
          <w:rtl/>
        </w:rPr>
        <w:t>كه</w:t>
      </w:r>
      <w:r w:rsidRPr="00F22296">
        <w:rPr>
          <w:rFonts w:ascii="B Zar" w:hAnsi="B Zar" w:cs="B Zar"/>
          <w:sz w:val="26"/>
          <w:szCs w:val="26"/>
          <w:rtl/>
        </w:rPr>
        <w:t xml:space="preserve"> </w:t>
      </w:r>
      <w:r w:rsidRPr="00F22296">
        <w:rPr>
          <w:rFonts w:ascii="B Zar" w:hAnsi="B Zar" w:cs="B Zar" w:hint="cs"/>
          <w:sz w:val="26"/>
          <w:szCs w:val="26"/>
          <w:rtl/>
        </w:rPr>
        <w:t>كانون</w:t>
      </w:r>
      <w:r w:rsidRPr="00F22296">
        <w:rPr>
          <w:rFonts w:ascii="B Zar" w:hAnsi="B Zar" w:cs="B Zar"/>
          <w:sz w:val="26"/>
          <w:szCs w:val="26"/>
          <w:rtl/>
        </w:rPr>
        <w:t xml:space="preserve"> </w:t>
      </w:r>
      <w:r w:rsidRPr="00F22296">
        <w:rPr>
          <w:rFonts w:ascii="B Zar" w:hAnsi="B Zar" w:cs="B Zar" w:hint="cs"/>
          <w:sz w:val="26"/>
          <w:szCs w:val="26"/>
          <w:rtl/>
        </w:rPr>
        <w:t>كفر</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كبر</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فسق</w:t>
      </w:r>
      <w:r w:rsidRPr="00F22296">
        <w:rPr>
          <w:rFonts w:ascii="B Zar" w:hAnsi="B Zar" w:cs="B Zar"/>
          <w:sz w:val="26"/>
          <w:szCs w:val="26"/>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مركز</w:t>
      </w:r>
      <w:r w:rsidRPr="00F22296">
        <w:rPr>
          <w:rFonts w:ascii="B Zar" w:hAnsi="B Zar" w:cs="B Zar"/>
          <w:sz w:val="26"/>
          <w:szCs w:val="26"/>
          <w:rtl/>
        </w:rPr>
        <w:t xml:space="preserve"> </w:t>
      </w:r>
      <w:r w:rsidRPr="00F22296">
        <w:rPr>
          <w:rFonts w:ascii="B Zar" w:hAnsi="B Zar" w:cs="B Zar" w:hint="cs"/>
          <w:sz w:val="26"/>
          <w:szCs w:val="26"/>
          <w:rtl/>
        </w:rPr>
        <w:t>حبّ</w:t>
      </w:r>
      <w:r w:rsidRPr="00F22296">
        <w:rPr>
          <w:rFonts w:ascii="B Zar" w:hAnsi="B Zar" w:cs="B Zar"/>
          <w:sz w:val="26"/>
          <w:szCs w:val="26"/>
          <w:rtl/>
        </w:rPr>
        <w:t xml:space="preserve"> </w:t>
      </w:r>
      <w:r w:rsidRPr="00F22296">
        <w:rPr>
          <w:rFonts w:ascii="B Zar" w:hAnsi="B Zar" w:cs="B Zar" w:hint="cs"/>
          <w:sz w:val="26"/>
          <w:szCs w:val="26"/>
          <w:rtl/>
        </w:rPr>
        <w:t>ثروت</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قدرت</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منزلت</w:t>
      </w:r>
      <w:r w:rsidRPr="00F22296">
        <w:rPr>
          <w:rFonts w:ascii="B Zar" w:hAnsi="B Zar" w:cs="B Zar"/>
          <w:sz w:val="26"/>
          <w:szCs w:val="26"/>
          <w:rtl/>
        </w:rPr>
        <w:t xml:space="preserve"> </w:t>
      </w:r>
      <w:r w:rsidRPr="00F22296">
        <w:rPr>
          <w:rFonts w:ascii="B Zar" w:hAnsi="B Zar" w:cs="B Zar" w:hint="cs"/>
          <w:sz w:val="26"/>
          <w:szCs w:val="26"/>
          <w:rtl/>
        </w:rPr>
        <w:t>دنيوي</w:t>
      </w:r>
      <w:r w:rsidRPr="00F22296">
        <w:rPr>
          <w:rFonts w:ascii="B Zar" w:hAnsi="B Zar" w:cs="B Zar"/>
          <w:sz w:val="26"/>
          <w:szCs w:val="26"/>
          <w:rtl/>
        </w:rPr>
        <w:t xml:space="preserve"> </w:t>
      </w:r>
      <w:r w:rsidRPr="00F22296">
        <w:rPr>
          <w:rFonts w:ascii="B Zar" w:hAnsi="B Zar" w:cs="B Zar" w:hint="cs"/>
          <w:sz w:val="26"/>
          <w:szCs w:val="26"/>
          <w:rtl/>
        </w:rPr>
        <w:t>بوده</w:t>
      </w:r>
      <w:r w:rsidRPr="00F22296">
        <w:rPr>
          <w:rFonts w:ascii="B Zar" w:hAnsi="B Zar" w:cs="B Zar"/>
          <w:sz w:val="26"/>
          <w:szCs w:val="26"/>
          <w:rtl/>
        </w:rPr>
        <w:t xml:space="preserve"> </w:t>
      </w:r>
      <w:r w:rsidRPr="00F22296">
        <w:rPr>
          <w:rFonts w:ascii="B Zar" w:hAnsi="B Zar" w:cs="B Zar" w:hint="cs"/>
          <w:sz w:val="26"/>
          <w:szCs w:val="26"/>
          <w:rtl/>
        </w:rPr>
        <w:t>است</w:t>
      </w:r>
      <w:r w:rsidRPr="00F22296">
        <w:rPr>
          <w:rFonts w:ascii="B Zar" w:hAnsi="B Zar" w:cs="B Zar"/>
          <w:sz w:val="26"/>
          <w:szCs w:val="26"/>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فرو</w:t>
      </w:r>
      <w:r w:rsidRPr="00F22296">
        <w:rPr>
          <w:rFonts w:ascii="B Zar" w:hAnsi="B Zar" w:cs="B Zar"/>
          <w:sz w:val="26"/>
          <w:szCs w:val="26"/>
          <w:rtl/>
        </w:rPr>
        <w:t xml:space="preserve"> </w:t>
      </w:r>
      <w:r w:rsidRPr="00F22296">
        <w:rPr>
          <w:rFonts w:ascii="B Zar" w:hAnsi="B Zar" w:cs="B Zar" w:hint="cs"/>
          <w:sz w:val="26"/>
          <w:szCs w:val="26"/>
          <w:rtl/>
        </w:rPr>
        <w:t>مي‌رود</w:t>
      </w:r>
      <w:r w:rsidR="00980F21">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بر</w:t>
      </w:r>
      <w:r w:rsidRPr="00F22296">
        <w:rPr>
          <w:rFonts w:ascii="B Zar" w:hAnsi="B Zar" w:cs="B Zar"/>
          <w:sz w:val="26"/>
          <w:szCs w:val="26"/>
          <w:rtl/>
        </w:rPr>
        <w:t xml:space="preserve"> </w:t>
      </w:r>
      <w:r w:rsidRPr="00F22296">
        <w:rPr>
          <w:rFonts w:ascii="B Zar" w:hAnsi="B Zar" w:cs="B Zar" w:hint="cs"/>
          <w:sz w:val="26"/>
          <w:szCs w:val="26"/>
          <w:rtl/>
        </w:rPr>
        <w:t>دلها</w:t>
      </w:r>
      <w:r w:rsidRPr="00F22296">
        <w:rPr>
          <w:rFonts w:ascii="B Zar" w:hAnsi="B Zar" w:cs="B Zar"/>
          <w:sz w:val="26"/>
          <w:szCs w:val="26"/>
          <w:rtl/>
        </w:rPr>
        <w:t xml:space="preserve"> </w:t>
      </w:r>
      <w:r w:rsidRPr="00F22296">
        <w:rPr>
          <w:rFonts w:ascii="B Zar" w:hAnsi="B Zar" w:cs="B Zar" w:hint="cs"/>
          <w:sz w:val="26"/>
          <w:szCs w:val="26"/>
          <w:rtl/>
        </w:rPr>
        <w:t>مسلّط</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چيره</w:t>
      </w:r>
      <w:r w:rsidRPr="00F22296">
        <w:rPr>
          <w:rFonts w:ascii="B Zar" w:hAnsi="B Zar" w:cs="B Zar"/>
          <w:sz w:val="26"/>
          <w:szCs w:val="26"/>
          <w:rtl/>
        </w:rPr>
        <w:t xml:space="preserve"> </w:t>
      </w:r>
      <w:r w:rsidRPr="00F22296">
        <w:rPr>
          <w:rFonts w:ascii="B Zar" w:hAnsi="B Zar" w:cs="B Zar" w:hint="cs"/>
          <w:sz w:val="26"/>
          <w:szCs w:val="26"/>
          <w:rtl/>
        </w:rPr>
        <w:t>مي‌شود</w:t>
      </w:r>
      <w:r w:rsidR="00023D03">
        <w:rPr>
          <w:rFonts w:ascii="B Zar" w:hAnsi="B Zar" w:cs="B Zar"/>
          <w:sz w:val="26"/>
          <w:szCs w:val="26"/>
          <w:rtl/>
        </w:rPr>
        <w:t>.</w:t>
      </w:r>
      <w:r w:rsidRPr="00F22296">
        <w:rPr>
          <w:rFonts w:ascii="B Zar" w:hAnsi="B Zar" w:cs="B Zar"/>
          <w:sz w:val="26"/>
          <w:szCs w:val="26"/>
          <w:rtl/>
        </w:rPr>
        <w:t xml:space="preserve"> ‏</w:t>
      </w:r>
      <w:r w:rsidRPr="00F22296">
        <w:rPr>
          <w:rFonts w:hint="cs"/>
          <w:rtl/>
        </w:rPr>
        <w:t xml:space="preserve"> </w:t>
      </w:r>
      <w:r w:rsidRPr="00F22296">
        <w:rPr>
          <w:rFonts w:ascii="B Zar" w:hAnsi="B Zar" w:cs="B Zar" w:hint="cs"/>
          <w:sz w:val="26"/>
          <w:szCs w:val="26"/>
          <w:rtl/>
        </w:rPr>
        <w:t>‏</w:t>
      </w:r>
      <w:r w:rsidRPr="00F22296">
        <w:rPr>
          <w:rFonts w:ascii="B Zar" w:hAnsi="B Zar" w:cs="B Zar"/>
          <w:sz w:val="26"/>
          <w:szCs w:val="26"/>
          <w:rtl/>
        </w:rPr>
        <w:t xml:space="preserve"> </w:t>
      </w:r>
      <w:r w:rsidRPr="00F22296">
        <w:rPr>
          <w:rFonts w:ascii="B Zar" w:hAnsi="B Zar" w:cs="B Zar" w:hint="cs"/>
          <w:sz w:val="26"/>
          <w:szCs w:val="26"/>
          <w:rtl/>
        </w:rPr>
        <w:t>آن</w:t>
      </w:r>
      <w:r w:rsidRPr="00F22296">
        <w:rPr>
          <w:rFonts w:ascii="B Zar" w:hAnsi="B Zar" w:cs="B Zar"/>
          <w:sz w:val="26"/>
          <w:szCs w:val="26"/>
          <w:rtl/>
        </w:rPr>
        <w:t xml:space="preserve"> </w:t>
      </w:r>
      <w:r w:rsidRPr="00F22296">
        <w:rPr>
          <w:rFonts w:ascii="B Zar" w:hAnsi="B Zar" w:cs="B Zar" w:hint="cs"/>
          <w:sz w:val="26"/>
          <w:szCs w:val="26"/>
          <w:rtl/>
        </w:rPr>
        <w:t>آتشي</w:t>
      </w:r>
      <w:r w:rsidRPr="00F22296">
        <w:rPr>
          <w:rFonts w:ascii="B Zar" w:hAnsi="B Zar" w:cs="B Zar"/>
          <w:sz w:val="26"/>
          <w:szCs w:val="26"/>
          <w:rtl/>
        </w:rPr>
        <w:t xml:space="preserve"> </w:t>
      </w:r>
      <w:r w:rsidRPr="00F22296">
        <w:rPr>
          <w:rFonts w:ascii="B Zar" w:hAnsi="B Zar" w:cs="B Zar" w:hint="cs"/>
          <w:sz w:val="26"/>
          <w:szCs w:val="26"/>
          <w:rtl/>
        </w:rPr>
        <w:t>ايشان</w:t>
      </w:r>
      <w:r w:rsidRPr="00F22296">
        <w:rPr>
          <w:rFonts w:ascii="B Zar" w:hAnsi="B Zar" w:cs="B Zar"/>
          <w:sz w:val="26"/>
          <w:szCs w:val="26"/>
          <w:rtl/>
        </w:rPr>
        <w:t xml:space="preserve"> </w:t>
      </w:r>
      <w:r w:rsidRPr="00F22296">
        <w:rPr>
          <w:rFonts w:ascii="B Zar" w:hAnsi="B Zar" w:cs="B Zar" w:hint="cs"/>
          <w:sz w:val="26"/>
          <w:szCs w:val="26"/>
          <w:rtl/>
        </w:rPr>
        <w:t>را</w:t>
      </w:r>
      <w:r w:rsidRPr="00F22296">
        <w:rPr>
          <w:rFonts w:ascii="B Zar" w:hAnsi="B Zar" w:cs="B Zar"/>
          <w:sz w:val="26"/>
          <w:szCs w:val="26"/>
          <w:rtl/>
        </w:rPr>
        <w:t xml:space="preserve"> </w:t>
      </w:r>
      <w:r w:rsidRPr="00F22296">
        <w:rPr>
          <w:rFonts w:ascii="B Zar" w:hAnsi="B Zar" w:cs="B Zar" w:hint="cs"/>
          <w:sz w:val="26"/>
          <w:szCs w:val="26"/>
          <w:rtl/>
        </w:rPr>
        <w:t>در</w:t>
      </w:r>
      <w:r w:rsidRPr="00F22296">
        <w:rPr>
          <w:rFonts w:ascii="B Zar" w:hAnsi="B Zar" w:cs="B Zar"/>
          <w:sz w:val="26"/>
          <w:szCs w:val="26"/>
          <w:rtl/>
        </w:rPr>
        <w:t xml:space="preserve"> </w:t>
      </w:r>
      <w:r w:rsidRPr="00F22296">
        <w:rPr>
          <w:rFonts w:ascii="B Zar" w:hAnsi="B Zar" w:cs="B Zar" w:hint="cs"/>
          <w:sz w:val="26"/>
          <w:szCs w:val="26"/>
          <w:rtl/>
        </w:rPr>
        <w:t>بر</w:t>
      </w:r>
      <w:r w:rsidRPr="00F22296">
        <w:rPr>
          <w:rFonts w:ascii="B Zar" w:hAnsi="B Zar" w:cs="B Zar"/>
          <w:sz w:val="26"/>
          <w:szCs w:val="26"/>
          <w:rtl/>
        </w:rPr>
        <w:t xml:space="preserve"> </w:t>
      </w:r>
      <w:r w:rsidRPr="00F22296">
        <w:rPr>
          <w:rFonts w:ascii="B Zar" w:hAnsi="B Zar" w:cs="B Zar" w:hint="cs"/>
          <w:sz w:val="26"/>
          <w:szCs w:val="26"/>
          <w:rtl/>
        </w:rPr>
        <w:t>مي‌گيرد</w:t>
      </w:r>
      <w:r w:rsidRPr="00F22296">
        <w:rPr>
          <w:rFonts w:ascii="B Zar" w:hAnsi="B Zar" w:cs="B Zar"/>
          <w:sz w:val="26"/>
          <w:szCs w:val="26"/>
          <w:rtl/>
        </w:rPr>
        <w:t xml:space="preserve"> </w:t>
      </w:r>
      <w:r w:rsidRPr="00F22296">
        <w:rPr>
          <w:rFonts w:ascii="B Zar" w:hAnsi="B Zar" w:cs="B Zar" w:hint="cs"/>
          <w:sz w:val="26"/>
          <w:szCs w:val="26"/>
          <w:rtl/>
        </w:rPr>
        <w:t>كه</w:t>
      </w:r>
      <w:r w:rsidRPr="00F22296">
        <w:rPr>
          <w:rFonts w:ascii="B Zar" w:hAnsi="B Zar" w:cs="B Zar"/>
          <w:sz w:val="26"/>
          <w:szCs w:val="26"/>
          <w:rtl/>
        </w:rPr>
        <w:t xml:space="preserve"> </w:t>
      </w:r>
      <w:r w:rsidRPr="00F22296">
        <w:rPr>
          <w:rFonts w:ascii="B Zar" w:hAnsi="B Zar" w:cs="B Zar" w:hint="cs"/>
          <w:sz w:val="26"/>
          <w:szCs w:val="26"/>
          <w:rtl/>
        </w:rPr>
        <w:t>سرپوشيده</w:t>
      </w:r>
      <w:r w:rsidRPr="00F22296">
        <w:rPr>
          <w:rFonts w:ascii="B Zar" w:hAnsi="B Zar" w:cs="B Zar"/>
          <w:sz w:val="26"/>
          <w:szCs w:val="26"/>
          <w:rtl/>
        </w:rPr>
        <w:t xml:space="preserve"> </w:t>
      </w:r>
      <w:r w:rsidRPr="00F22296">
        <w:rPr>
          <w:rFonts w:ascii="B Zar" w:hAnsi="B Zar" w:cs="B Zar" w:hint="cs"/>
          <w:sz w:val="26"/>
          <w:szCs w:val="26"/>
          <w:rtl/>
        </w:rPr>
        <w:t>و</w:t>
      </w:r>
      <w:r w:rsidRPr="00F22296">
        <w:rPr>
          <w:rFonts w:ascii="B Zar" w:hAnsi="B Zar" w:cs="B Zar"/>
          <w:sz w:val="26"/>
          <w:szCs w:val="26"/>
          <w:rtl/>
        </w:rPr>
        <w:t xml:space="preserve"> </w:t>
      </w:r>
      <w:r w:rsidRPr="00F22296">
        <w:rPr>
          <w:rFonts w:ascii="B Zar" w:hAnsi="B Zar" w:cs="B Zar" w:hint="cs"/>
          <w:sz w:val="26"/>
          <w:szCs w:val="26"/>
          <w:rtl/>
        </w:rPr>
        <w:t>دربسته</w:t>
      </w:r>
      <w:r w:rsidRPr="00F22296">
        <w:rPr>
          <w:rFonts w:ascii="B Zar" w:hAnsi="B Zar" w:cs="B Zar"/>
          <w:sz w:val="26"/>
          <w:szCs w:val="26"/>
          <w:rtl/>
        </w:rPr>
        <w:t xml:space="preserve"> </w:t>
      </w:r>
      <w:r w:rsidRPr="00F22296">
        <w:rPr>
          <w:rFonts w:ascii="B Zar" w:hAnsi="B Zar" w:cs="B Zar" w:hint="cs"/>
          <w:sz w:val="26"/>
          <w:szCs w:val="26"/>
          <w:rtl/>
        </w:rPr>
        <w:t>است</w:t>
      </w:r>
      <w:r w:rsidR="00023D03">
        <w:rPr>
          <w:rFonts w:ascii="B Zar" w:hAnsi="B Zar" w:cs="B Zar"/>
          <w:sz w:val="26"/>
          <w:szCs w:val="26"/>
          <w:rtl/>
        </w:rPr>
        <w:t>.</w:t>
      </w:r>
      <w:r w:rsidRPr="00F22296">
        <w:rPr>
          <w:rFonts w:ascii="B Zar" w:hAnsi="B Zar" w:cs="B Zar"/>
          <w:sz w:val="26"/>
          <w:szCs w:val="26"/>
          <w:rtl/>
        </w:rPr>
        <w:t xml:space="preserve"> ‏</w:t>
      </w:r>
      <w:r>
        <w:rPr>
          <w:rFonts w:ascii="B Zar" w:hAnsi="B Zar" w:cs="B Zar" w:hint="cs"/>
          <w:sz w:val="26"/>
          <w:szCs w:val="26"/>
          <w:rtl/>
        </w:rPr>
        <w:t>»</w:t>
      </w:r>
    </w:p>
    <w:p w:rsidR="00167F2E" w:rsidRPr="00933020" w:rsidRDefault="00167F2E" w:rsidP="00AF52AF">
      <w:pPr>
        <w:pStyle w:val="normal"/>
        <w:ind w:firstLine="111"/>
        <w:rPr>
          <w:rtl/>
        </w:rPr>
      </w:pPr>
      <w:r w:rsidRPr="00933020">
        <w:rPr>
          <w:rFonts w:hint="cs"/>
          <w:rtl/>
        </w:rPr>
        <w:t>بنابراين مال و فرزند آزمايشي براي بنده هستند. و هر اندازه كه مال و ثروت بيشتر شود</w:t>
      </w:r>
      <w:r>
        <w:rPr>
          <w:rFonts w:hint="cs"/>
          <w:rtl/>
        </w:rPr>
        <w:t>،</w:t>
      </w:r>
      <w:r w:rsidRPr="00933020">
        <w:rPr>
          <w:rFonts w:hint="cs"/>
          <w:rtl/>
        </w:rPr>
        <w:t xml:space="preserve"> اين آزمايش و فتنه بزرگتر مي</w:t>
      </w:r>
      <w:r w:rsidRPr="00933020">
        <w:rPr>
          <w:rFonts w:hint="cs"/>
          <w:rtl/>
        </w:rPr>
        <w:softHyphen/>
        <w:t>شود</w:t>
      </w:r>
      <w:r>
        <w:rPr>
          <w:rFonts w:hint="cs"/>
          <w:rtl/>
        </w:rPr>
        <w:t>!</w:t>
      </w:r>
      <w:r w:rsidRPr="00933020">
        <w:rPr>
          <w:rFonts w:hint="cs"/>
          <w:rtl/>
        </w:rPr>
        <w:t xml:space="preserve"> </w:t>
      </w:r>
      <w:r>
        <w:rPr>
          <w:rFonts w:hint="cs"/>
          <w:rtl/>
        </w:rPr>
        <w:t xml:space="preserve">الله تعالی </w:t>
      </w:r>
      <w:r w:rsidRPr="00933020">
        <w:rPr>
          <w:rFonts w:hint="cs"/>
          <w:rtl/>
        </w:rPr>
        <w:t>فرموده است:</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557" w:eastAsia="Times New Roman" w:hAnsi="QCF_P557" w:cs="QCF_P557"/>
          <w:color w:val="000000"/>
          <w:sz w:val="32"/>
          <w:szCs w:val="32"/>
          <w:rtl/>
          <w:lang w:bidi="ar-SA"/>
        </w:rPr>
        <w:t xml:space="preserve">ﮝ  ﮞ  ﮟ   ﮠﮡ  ﮢ  ﮣ  ﮤ    ﮥ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تغابن</w:t>
      </w:r>
      <w:r>
        <w:rPr>
          <w:rFonts w:ascii="B Zar" w:hAnsi="B Zar" w:cs="B Zar" w:hint="cs"/>
          <w:sz w:val="26"/>
          <w:szCs w:val="26"/>
          <w:rtl/>
        </w:rPr>
        <w:t>:</w:t>
      </w:r>
      <w:r w:rsidRPr="00933020">
        <w:rPr>
          <w:rFonts w:ascii="B Zar" w:hAnsi="B Zar" w:cs="B Zar" w:hint="cs"/>
          <w:sz w:val="26"/>
          <w:szCs w:val="26"/>
          <w:rtl/>
        </w:rPr>
        <w:t xml:space="preserve"> 15</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03692B">
        <w:rPr>
          <w:rFonts w:ascii="B Zar" w:hAnsi="B Zar" w:cs="B Zar" w:hint="cs"/>
          <w:sz w:val="26"/>
          <w:szCs w:val="26"/>
          <w:rtl/>
        </w:rPr>
        <w:t>‏</w:t>
      </w:r>
      <w:r w:rsidRPr="0003692B">
        <w:rPr>
          <w:rFonts w:ascii="B Zar" w:hAnsi="B Zar" w:cs="B Zar"/>
          <w:sz w:val="26"/>
          <w:szCs w:val="26"/>
          <w:rtl/>
        </w:rPr>
        <w:t xml:space="preserve"> </w:t>
      </w:r>
      <w:r w:rsidRPr="0003692B">
        <w:rPr>
          <w:rFonts w:ascii="B Zar" w:hAnsi="B Zar" w:cs="B Zar" w:hint="cs"/>
          <w:sz w:val="26"/>
          <w:szCs w:val="26"/>
          <w:rtl/>
        </w:rPr>
        <w:t>قطعاً</w:t>
      </w:r>
      <w:r w:rsidRPr="0003692B">
        <w:rPr>
          <w:rFonts w:ascii="B Zar" w:hAnsi="B Zar" w:cs="B Zar"/>
          <w:sz w:val="26"/>
          <w:szCs w:val="26"/>
          <w:rtl/>
        </w:rPr>
        <w:t xml:space="preserve"> </w:t>
      </w:r>
      <w:r w:rsidRPr="0003692B">
        <w:rPr>
          <w:rFonts w:ascii="B Zar" w:hAnsi="B Zar" w:cs="B Zar" w:hint="cs"/>
          <w:sz w:val="26"/>
          <w:szCs w:val="26"/>
          <w:rtl/>
        </w:rPr>
        <w:t>اموالتان</w:t>
      </w:r>
      <w:r w:rsidRPr="0003692B">
        <w:rPr>
          <w:rFonts w:ascii="B Zar" w:hAnsi="B Zar" w:cs="B Zar"/>
          <w:sz w:val="26"/>
          <w:szCs w:val="26"/>
          <w:rtl/>
        </w:rPr>
        <w:t xml:space="preserve"> </w:t>
      </w:r>
      <w:r w:rsidRPr="0003692B">
        <w:rPr>
          <w:rFonts w:ascii="B Zar" w:hAnsi="B Zar" w:cs="B Zar" w:hint="cs"/>
          <w:sz w:val="26"/>
          <w:szCs w:val="26"/>
          <w:rtl/>
        </w:rPr>
        <w:t>و</w:t>
      </w:r>
      <w:r w:rsidRPr="0003692B">
        <w:rPr>
          <w:rFonts w:ascii="B Zar" w:hAnsi="B Zar" w:cs="B Zar"/>
          <w:sz w:val="26"/>
          <w:szCs w:val="26"/>
          <w:rtl/>
        </w:rPr>
        <w:t xml:space="preserve"> </w:t>
      </w:r>
      <w:r w:rsidRPr="0003692B">
        <w:rPr>
          <w:rFonts w:ascii="B Zar" w:hAnsi="B Zar" w:cs="B Zar" w:hint="cs"/>
          <w:sz w:val="26"/>
          <w:szCs w:val="26"/>
          <w:rtl/>
        </w:rPr>
        <w:t>اولادتان</w:t>
      </w:r>
      <w:r w:rsidRPr="0003692B">
        <w:rPr>
          <w:rFonts w:ascii="B Zar" w:hAnsi="B Zar" w:cs="B Zar"/>
          <w:sz w:val="26"/>
          <w:szCs w:val="26"/>
          <w:rtl/>
        </w:rPr>
        <w:t xml:space="preserve"> </w:t>
      </w:r>
      <w:r w:rsidRPr="0003692B">
        <w:rPr>
          <w:rFonts w:ascii="B Zar" w:hAnsi="B Zar" w:cs="B Zar" w:hint="cs"/>
          <w:sz w:val="26"/>
          <w:szCs w:val="26"/>
          <w:rtl/>
        </w:rPr>
        <w:t>،</w:t>
      </w:r>
      <w:r w:rsidRPr="0003692B">
        <w:rPr>
          <w:rFonts w:ascii="B Zar" w:hAnsi="B Zar" w:cs="B Zar"/>
          <w:sz w:val="26"/>
          <w:szCs w:val="26"/>
          <w:rtl/>
        </w:rPr>
        <w:t xml:space="preserve"> </w:t>
      </w:r>
      <w:r w:rsidRPr="0003692B">
        <w:rPr>
          <w:rFonts w:ascii="B Zar" w:hAnsi="B Zar" w:cs="B Zar" w:hint="cs"/>
          <w:sz w:val="26"/>
          <w:szCs w:val="26"/>
          <w:rtl/>
        </w:rPr>
        <w:t>وسيله</w:t>
      </w:r>
      <w:r w:rsidRPr="0003692B">
        <w:rPr>
          <w:rFonts w:ascii="B Zar" w:hAnsi="B Zar" w:cs="B Zar"/>
          <w:sz w:val="26"/>
          <w:szCs w:val="26"/>
          <w:rtl/>
        </w:rPr>
        <w:t xml:space="preserve"> </w:t>
      </w:r>
      <w:r w:rsidRPr="0003692B">
        <w:rPr>
          <w:rFonts w:ascii="B Zar" w:hAnsi="B Zar" w:cs="B Zar" w:hint="cs"/>
          <w:sz w:val="26"/>
          <w:szCs w:val="26"/>
          <w:rtl/>
        </w:rPr>
        <w:t>آزمايش</w:t>
      </w:r>
      <w:r w:rsidRPr="0003692B">
        <w:rPr>
          <w:rFonts w:ascii="B Zar" w:hAnsi="B Zar" w:cs="B Zar"/>
          <w:sz w:val="26"/>
          <w:szCs w:val="26"/>
          <w:rtl/>
        </w:rPr>
        <w:t xml:space="preserve"> </w:t>
      </w:r>
      <w:r w:rsidRPr="0003692B">
        <w:rPr>
          <w:rFonts w:ascii="B Zar" w:hAnsi="B Zar" w:cs="B Zar" w:hint="cs"/>
          <w:sz w:val="26"/>
          <w:szCs w:val="26"/>
          <w:rtl/>
        </w:rPr>
        <w:t>شمايند</w:t>
      </w:r>
      <w:r w:rsidRPr="0003692B">
        <w:rPr>
          <w:rFonts w:ascii="B Zar" w:hAnsi="B Zar" w:cs="B Zar"/>
          <w:sz w:val="26"/>
          <w:szCs w:val="26"/>
          <w:rtl/>
        </w:rPr>
        <w:t xml:space="preserve"> </w:t>
      </w:r>
      <w:r w:rsidRPr="0003692B">
        <w:rPr>
          <w:rFonts w:ascii="B Zar" w:hAnsi="B Zar" w:cs="B Zar" w:hint="cs"/>
          <w:sz w:val="26"/>
          <w:szCs w:val="26"/>
          <w:rtl/>
        </w:rPr>
        <w:t>و</w:t>
      </w:r>
      <w:r w:rsidR="00980F21">
        <w:rPr>
          <w:rFonts w:ascii="B Zar" w:hAnsi="B Zar" w:cs="B Zar"/>
          <w:sz w:val="26"/>
          <w:szCs w:val="26"/>
          <w:rtl/>
        </w:rPr>
        <w:t xml:space="preserve"> (</w:t>
      </w:r>
      <w:r w:rsidRPr="0003692B">
        <w:rPr>
          <w:rFonts w:ascii="B Zar" w:hAnsi="B Zar" w:cs="B Zar" w:hint="cs"/>
          <w:sz w:val="26"/>
          <w:szCs w:val="26"/>
          <w:rtl/>
        </w:rPr>
        <w:t>اگر</w:t>
      </w:r>
      <w:r w:rsidRPr="0003692B">
        <w:rPr>
          <w:rFonts w:ascii="B Zar" w:hAnsi="B Zar" w:cs="B Zar"/>
          <w:sz w:val="26"/>
          <w:szCs w:val="26"/>
          <w:rtl/>
        </w:rPr>
        <w:t xml:space="preserve"> </w:t>
      </w:r>
      <w:r w:rsidRPr="0003692B">
        <w:rPr>
          <w:rFonts w:ascii="B Zar" w:hAnsi="B Zar" w:cs="B Zar" w:hint="cs"/>
          <w:sz w:val="26"/>
          <w:szCs w:val="26"/>
          <w:rtl/>
        </w:rPr>
        <w:t>در</w:t>
      </w:r>
      <w:r w:rsidRPr="0003692B">
        <w:rPr>
          <w:rFonts w:ascii="B Zar" w:hAnsi="B Zar" w:cs="B Zar"/>
          <w:sz w:val="26"/>
          <w:szCs w:val="26"/>
          <w:rtl/>
        </w:rPr>
        <w:t xml:space="preserve"> </w:t>
      </w:r>
      <w:r w:rsidRPr="0003692B">
        <w:rPr>
          <w:rFonts w:ascii="B Zar" w:hAnsi="B Zar" w:cs="B Zar" w:hint="cs"/>
          <w:sz w:val="26"/>
          <w:szCs w:val="26"/>
          <w:rtl/>
        </w:rPr>
        <w:t>اين</w:t>
      </w:r>
      <w:r w:rsidRPr="0003692B">
        <w:rPr>
          <w:rFonts w:ascii="B Zar" w:hAnsi="B Zar" w:cs="B Zar"/>
          <w:sz w:val="26"/>
          <w:szCs w:val="26"/>
          <w:rtl/>
        </w:rPr>
        <w:t xml:space="preserve"> </w:t>
      </w:r>
      <w:r w:rsidRPr="0003692B">
        <w:rPr>
          <w:rFonts w:ascii="B Zar" w:hAnsi="B Zar" w:cs="B Zar" w:hint="cs"/>
          <w:sz w:val="26"/>
          <w:szCs w:val="26"/>
          <w:rtl/>
        </w:rPr>
        <w:t>ميدان</w:t>
      </w:r>
      <w:r w:rsidRPr="0003692B">
        <w:rPr>
          <w:rFonts w:ascii="B Zar" w:hAnsi="B Zar" w:cs="B Zar"/>
          <w:sz w:val="26"/>
          <w:szCs w:val="26"/>
          <w:rtl/>
        </w:rPr>
        <w:t xml:space="preserve"> </w:t>
      </w:r>
      <w:r w:rsidRPr="0003692B">
        <w:rPr>
          <w:rFonts w:ascii="B Zar" w:hAnsi="B Zar" w:cs="B Zar" w:hint="cs"/>
          <w:sz w:val="26"/>
          <w:szCs w:val="26"/>
          <w:rtl/>
        </w:rPr>
        <w:t>آزمايش</w:t>
      </w:r>
      <w:r w:rsidRPr="0003692B">
        <w:rPr>
          <w:rFonts w:ascii="B Zar" w:hAnsi="B Zar" w:cs="B Zar"/>
          <w:sz w:val="26"/>
          <w:szCs w:val="26"/>
          <w:rtl/>
        </w:rPr>
        <w:t xml:space="preserve"> </w:t>
      </w:r>
      <w:r w:rsidRPr="0003692B">
        <w:rPr>
          <w:rFonts w:ascii="B Zar" w:hAnsi="B Zar" w:cs="B Zar" w:hint="cs"/>
          <w:sz w:val="26"/>
          <w:szCs w:val="26"/>
          <w:rtl/>
        </w:rPr>
        <w:t>،</w:t>
      </w:r>
      <w:r w:rsidRPr="0003692B">
        <w:rPr>
          <w:rFonts w:ascii="B Zar" w:hAnsi="B Zar" w:cs="B Zar"/>
          <w:sz w:val="26"/>
          <w:szCs w:val="26"/>
          <w:rtl/>
        </w:rPr>
        <w:t xml:space="preserve"> </w:t>
      </w:r>
      <w:r w:rsidRPr="0003692B">
        <w:rPr>
          <w:rFonts w:ascii="B Zar" w:hAnsi="B Zar" w:cs="B Zar" w:hint="cs"/>
          <w:sz w:val="26"/>
          <w:szCs w:val="26"/>
          <w:rtl/>
        </w:rPr>
        <w:t>از</w:t>
      </w:r>
      <w:r w:rsidRPr="0003692B">
        <w:rPr>
          <w:rFonts w:ascii="B Zar" w:hAnsi="B Zar" w:cs="B Zar"/>
          <w:sz w:val="26"/>
          <w:szCs w:val="26"/>
          <w:rtl/>
        </w:rPr>
        <w:t xml:space="preserve"> </w:t>
      </w:r>
      <w:r w:rsidRPr="0003692B">
        <w:rPr>
          <w:rFonts w:ascii="B Zar" w:hAnsi="B Zar" w:cs="B Zar" w:hint="cs"/>
          <w:sz w:val="26"/>
          <w:szCs w:val="26"/>
          <w:rtl/>
        </w:rPr>
        <w:t>عهده</w:t>
      </w:r>
      <w:r w:rsidRPr="0003692B">
        <w:rPr>
          <w:rFonts w:ascii="B Zar" w:hAnsi="B Zar" w:cs="B Zar"/>
          <w:sz w:val="26"/>
          <w:szCs w:val="26"/>
          <w:rtl/>
        </w:rPr>
        <w:t xml:space="preserve"> </w:t>
      </w:r>
      <w:r w:rsidRPr="0003692B">
        <w:rPr>
          <w:rFonts w:ascii="B Zar" w:hAnsi="B Zar" w:cs="B Zar" w:hint="cs"/>
          <w:sz w:val="26"/>
          <w:szCs w:val="26"/>
          <w:rtl/>
        </w:rPr>
        <w:t>بر</w:t>
      </w:r>
      <w:r w:rsidRPr="0003692B">
        <w:rPr>
          <w:rFonts w:ascii="B Zar" w:hAnsi="B Zar" w:cs="B Zar"/>
          <w:sz w:val="26"/>
          <w:szCs w:val="26"/>
          <w:rtl/>
        </w:rPr>
        <w:t xml:space="preserve"> </w:t>
      </w:r>
      <w:r w:rsidRPr="0003692B">
        <w:rPr>
          <w:rFonts w:ascii="B Zar" w:hAnsi="B Zar" w:cs="B Zar" w:hint="cs"/>
          <w:sz w:val="26"/>
          <w:szCs w:val="26"/>
          <w:rtl/>
        </w:rPr>
        <w:t>آئيد</w:t>
      </w:r>
      <w:r w:rsidRPr="0003692B">
        <w:rPr>
          <w:rFonts w:ascii="B Zar" w:hAnsi="B Zar" w:cs="B Zar"/>
          <w:sz w:val="26"/>
          <w:szCs w:val="26"/>
          <w:rtl/>
        </w:rPr>
        <w:t xml:space="preserve"> </w:t>
      </w:r>
      <w:r w:rsidRPr="0003692B">
        <w:rPr>
          <w:rFonts w:ascii="B Zar" w:hAnsi="B Zar" w:cs="B Zar" w:hint="cs"/>
          <w:sz w:val="26"/>
          <w:szCs w:val="26"/>
          <w:rtl/>
        </w:rPr>
        <w:t>،</w:t>
      </w:r>
      <w:r w:rsidRPr="0003692B">
        <w:rPr>
          <w:rFonts w:ascii="B Zar" w:hAnsi="B Zar" w:cs="B Zar"/>
          <w:sz w:val="26"/>
          <w:szCs w:val="26"/>
          <w:rtl/>
        </w:rPr>
        <w:t xml:space="preserve"> </w:t>
      </w:r>
      <w:r w:rsidRPr="0003692B">
        <w:rPr>
          <w:rFonts w:ascii="B Zar" w:hAnsi="B Zar" w:cs="B Zar" w:hint="cs"/>
          <w:sz w:val="26"/>
          <w:szCs w:val="26"/>
          <w:rtl/>
        </w:rPr>
        <w:t>براي</w:t>
      </w:r>
      <w:r w:rsidRPr="0003692B">
        <w:rPr>
          <w:rFonts w:ascii="B Zar" w:hAnsi="B Zar" w:cs="B Zar"/>
          <w:sz w:val="26"/>
          <w:szCs w:val="26"/>
          <w:rtl/>
        </w:rPr>
        <w:t xml:space="preserve"> </w:t>
      </w:r>
      <w:r w:rsidRPr="0003692B">
        <w:rPr>
          <w:rFonts w:ascii="B Zar" w:hAnsi="B Zar" w:cs="B Zar" w:hint="cs"/>
          <w:sz w:val="26"/>
          <w:szCs w:val="26"/>
          <w:rtl/>
        </w:rPr>
        <w:t>شما</w:t>
      </w:r>
      <w:r w:rsidR="00980F21">
        <w:rPr>
          <w:rFonts w:ascii="B Zar" w:hAnsi="B Zar" w:cs="B Zar"/>
          <w:sz w:val="26"/>
          <w:szCs w:val="26"/>
          <w:rtl/>
        </w:rPr>
        <w:t xml:space="preserve">) </w:t>
      </w:r>
      <w:r w:rsidRPr="0003692B">
        <w:rPr>
          <w:rFonts w:ascii="B Zar" w:hAnsi="B Zar" w:cs="B Zar" w:hint="cs"/>
          <w:sz w:val="26"/>
          <w:szCs w:val="26"/>
          <w:rtl/>
        </w:rPr>
        <w:t>اجر</w:t>
      </w:r>
      <w:r w:rsidRPr="0003692B">
        <w:rPr>
          <w:rFonts w:ascii="B Zar" w:hAnsi="B Zar" w:cs="B Zar"/>
          <w:sz w:val="26"/>
          <w:szCs w:val="26"/>
          <w:rtl/>
        </w:rPr>
        <w:t xml:space="preserve"> </w:t>
      </w:r>
      <w:r w:rsidRPr="0003692B">
        <w:rPr>
          <w:rFonts w:ascii="B Zar" w:hAnsi="B Zar" w:cs="B Zar" w:hint="cs"/>
          <w:sz w:val="26"/>
          <w:szCs w:val="26"/>
          <w:rtl/>
        </w:rPr>
        <w:t>و</w:t>
      </w:r>
      <w:r w:rsidRPr="0003692B">
        <w:rPr>
          <w:rFonts w:ascii="B Zar" w:hAnsi="B Zar" w:cs="B Zar"/>
          <w:sz w:val="26"/>
          <w:szCs w:val="26"/>
          <w:rtl/>
        </w:rPr>
        <w:t xml:space="preserve"> </w:t>
      </w:r>
      <w:r w:rsidRPr="0003692B">
        <w:rPr>
          <w:rFonts w:ascii="B Zar" w:hAnsi="B Zar" w:cs="B Zar" w:hint="cs"/>
          <w:sz w:val="26"/>
          <w:szCs w:val="26"/>
          <w:rtl/>
        </w:rPr>
        <w:t>پاداش</w:t>
      </w:r>
      <w:r w:rsidRPr="0003692B">
        <w:rPr>
          <w:rFonts w:ascii="B Zar" w:hAnsi="B Zar" w:cs="B Zar"/>
          <w:sz w:val="26"/>
          <w:szCs w:val="26"/>
          <w:rtl/>
        </w:rPr>
        <w:t xml:space="preserve"> </w:t>
      </w:r>
      <w:r w:rsidRPr="0003692B">
        <w:rPr>
          <w:rFonts w:ascii="B Zar" w:hAnsi="B Zar" w:cs="B Zar" w:hint="cs"/>
          <w:sz w:val="26"/>
          <w:szCs w:val="26"/>
          <w:rtl/>
        </w:rPr>
        <w:t>بزرگي</w:t>
      </w:r>
      <w:r w:rsidRPr="0003692B">
        <w:rPr>
          <w:rFonts w:ascii="B Zar" w:hAnsi="B Zar" w:cs="B Zar"/>
          <w:sz w:val="26"/>
          <w:szCs w:val="26"/>
          <w:rtl/>
        </w:rPr>
        <w:t xml:space="preserve"> </w:t>
      </w:r>
      <w:r w:rsidRPr="0003692B">
        <w:rPr>
          <w:rFonts w:ascii="B Zar" w:hAnsi="B Zar" w:cs="B Zar" w:hint="cs"/>
          <w:sz w:val="26"/>
          <w:szCs w:val="26"/>
          <w:rtl/>
        </w:rPr>
        <w:t>در</w:t>
      </w:r>
      <w:r w:rsidRPr="0003692B">
        <w:rPr>
          <w:rFonts w:ascii="B Zar" w:hAnsi="B Zar" w:cs="B Zar"/>
          <w:sz w:val="26"/>
          <w:szCs w:val="26"/>
          <w:rtl/>
        </w:rPr>
        <w:t xml:space="preserve"> </w:t>
      </w:r>
      <w:r w:rsidRPr="0003692B">
        <w:rPr>
          <w:rFonts w:ascii="B Zar" w:hAnsi="B Zar" w:cs="B Zar" w:hint="cs"/>
          <w:sz w:val="26"/>
          <w:szCs w:val="26"/>
          <w:rtl/>
        </w:rPr>
        <w:t>پيشگاه</w:t>
      </w:r>
      <w:r w:rsidRPr="0003692B">
        <w:rPr>
          <w:rFonts w:ascii="B Zar" w:hAnsi="B Zar" w:cs="B Zar"/>
          <w:sz w:val="26"/>
          <w:szCs w:val="26"/>
          <w:rtl/>
        </w:rPr>
        <w:t xml:space="preserve"> </w:t>
      </w:r>
      <w:r w:rsidRPr="0003692B">
        <w:rPr>
          <w:rFonts w:ascii="B Zar" w:hAnsi="B Zar" w:cs="B Zar" w:hint="cs"/>
          <w:sz w:val="26"/>
          <w:szCs w:val="26"/>
          <w:rtl/>
        </w:rPr>
        <w:t>خدا</w:t>
      </w:r>
      <w:r w:rsidRPr="0003692B">
        <w:rPr>
          <w:rFonts w:ascii="B Zar" w:hAnsi="B Zar" w:cs="B Zar"/>
          <w:sz w:val="26"/>
          <w:szCs w:val="26"/>
          <w:rtl/>
        </w:rPr>
        <w:t xml:space="preserve"> </w:t>
      </w:r>
      <w:r w:rsidRPr="0003692B">
        <w:rPr>
          <w:rFonts w:ascii="B Zar" w:hAnsi="B Zar" w:cs="B Zar" w:hint="cs"/>
          <w:sz w:val="26"/>
          <w:szCs w:val="26"/>
          <w:rtl/>
        </w:rPr>
        <w:t>است</w:t>
      </w:r>
      <w:r w:rsidR="00023D03">
        <w:rPr>
          <w:rFonts w:ascii="B Zar" w:hAnsi="B Zar" w:cs="B Zar"/>
          <w:sz w:val="26"/>
          <w:szCs w:val="26"/>
          <w:rtl/>
        </w:rPr>
        <w:t>.</w:t>
      </w:r>
      <w:r w:rsidRPr="0003692B">
        <w:rPr>
          <w:rFonts w:ascii="B Zar" w:hAnsi="B Zar" w:cs="B Zar"/>
          <w:sz w:val="26"/>
          <w:szCs w:val="26"/>
          <w:rtl/>
        </w:rPr>
        <w:t xml:space="preserve"> ‏</w:t>
      </w:r>
      <w:r>
        <w:rPr>
          <w:rFonts w:ascii="B Zar" w:hAnsi="B Zar" w:cs="B Zar" w:hint="cs"/>
          <w:sz w:val="26"/>
          <w:szCs w:val="26"/>
          <w:rtl/>
        </w:rPr>
        <w:t>»</w:t>
      </w:r>
    </w:p>
    <w:p w:rsidR="00167F2E" w:rsidRPr="00933020" w:rsidRDefault="00167F2E" w:rsidP="00AF52AF">
      <w:pPr>
        <w:pStyle w:val="normal"/>
        <w:ind w:firstLine="111"/>
        <w:rPr>
          <w:rtl/>
        </w:rPr>
      </w:pPr>
      <w:r>
        <w:rPr>
          <w:rFonts w:hint="cs"/>
          <w:rtl/>
        </w:rPr>
        <w:t>2ـ</w:t>
      </w:r>
      <w:r w:rsidRPr="00933020">
        <w:rPr>
          <w:rFonts w:hint="cs"/>
          <w:rtl/>
        </w:rPr>
        <w:t xml:space="preserve"> خويشاوندي و فاميلي كساني كه اسلام ميان آنها تفاوت قايل شده است </w:t>
      </w:r>
      <w:r>
        <w:rPr>
          <w:rFonts w:hint="cs"/>
          <w:rtl/>
        </w:rPr>
        <w:t>(</w:t>
      </w:r>
      <w:r w:rsidRPr="00933020">
        <w:rPr>
          <w:rFonts w:hint="cs"/>
          <w:rtl/>
        </w:rPr>
        <w:t>بدين صورت كه بعضي مسلمان شده و بعضي ديگر مسلمان نشده</w:t>
      </w:r>
      <w:r w:rsidRPr="00933020">
        <w:rPr>
          <w:rFonts w:hint="cs"/>
          <w:rtl/>
        </w:rPr>
        <w:softHyphen/>
        <w:t>اند</w:t>
      </w:r>
      <w:r>
        <w:rPr>
          <w:rFonts w:hint="cs"/>
          <w:rtl/>
        </w:rPr>
        <w:t>)</w:t>
      </w:r>
      <w:r w:rsidRPr="00933020">
        <w:rPr>
          <w:rFonts w:hint="cs"/>
          <w:rtl/>
        </w:rPr>
        <w:t xml:space="preserve"> از ديدگاه اسلام چنين تفرقي در حق يك مسلمان كاملاً بجا و پسنديده است</w:t>
      </w:r>
      <w:r>
        <w:rPr>
          <w:rFonts w:hint="cs"/>
          <w:rtl/>
        </w:rPr>
        <w:t>؛</w:t>
      </w:r>
      <w:r w:rsidRPr="00933020">
        <w:rPr>
          <w:rFonts w:hint="cs"/>
          <w:rtl/>
        </w:rPr>
        <w:t xml:space="preserve"> چرا كه او با اين دوري گزيني، از چيزي كه باعث تيره</w:t>
      </w:r>
      <w:r w:rsidRPr="00933020">
        <w:rPr>
          <w:rFonts w:hint="cs"/>
          <w:rtl/>
        </w:rPr>
        <w:softHyphen/>
        <w:t>بختي و شقاوت او در دنيا و آخرت است، اجتناب نموده و وارد چيزي شده كه سعادت دنيا و آخرت را ب</w:t>
      </w:r>
      <w:r>
        <w:rPr>
          <w:rFonts w:hint="cs"/>
          <w:rtl/>
        </w:rPr>
        <w:t>راي او به ارمغان مي</w:t>
      </w:r>
      <w:r>
        <w:rPr>
          <w:rFonts w:cs="2  Badr" w:hint="cs"/>
          <w:rtl/>
        </w:rPr>
        <w:t>‏</w:t>
      </w:r>
      <w:r w:rsidRPr="00933020">
        <w:rPr>
          <w:rFonts w:hint="cs"/>
          <w:rtl/>
        </w:rPr>
        <w:t>آورد. و بخاطر اينكه از افراد فاميل و نزديك خود كه مشرك هستند، دور شده</w:t>
      </w:r>
      <w:r>
        <w:rPr>
          <w:rFonts w:hint="cs"/>
          <w:rtl/>
        </w:rPr>
        <w:t>،</w:t>
      </w:r>
      <w:r w:rsidRPr="00933020">
        <w:rPr>
          <w:rFonts w:hint="cs"/>
          <w:rtl/>
        </w:rPr>
        <w:t xml:space="preserve"> نه تنها متحمل ضرر نمي</w:t>
      </w:r>
      <w:r w:rsidRPr="00933020">
        <w:rPr>
          <w:rFonts w:hint="cs"/>
          <w:rtl/>
        </w:rPr>
        <w:softHyphen/>
        <w:t>شود، بلكه دوري گزيني او از كساني كه مي</w:t>
      </w:r>
      <w:r w:rsidRPr="00933020">
        <w:rPr>
          <w:rFonts w:hint="cs"/>
          <w:rtl/>
        </w:rPr>
        <w:softHyphen/>
        <w:t xml:space="preserve">ترسد در رابطه با دينش به او لطمه بزنند، امري مطلوب است. و مانند آن است كسي كه مجالست و همنشيني با اقاربش </w:t>
      </w:r>
      <w:r>
        <w:rPr>
          <w:rFonts w:hint="cs"/>
          <w:rtl/>
        </w:rPr>
        <w:t>ـ</w:t>
      </w:r>
      <w:r w:rsidRPr="00933020">
        <w:rPr>
          <w:rFonts w:hint="cs"/>
          <w:rtl/>
        </w:rPr>
        <w:t xml:space="preserve">  كساني كه نماز را ادا نمي</w:t>
      </w:r>
      <w:r w:rsidRPr="00933020">
        <w:rPr>
          <w:rFonts w:hint="cs"/>
          <w:rtl/>
        </w:rPr>
        <w:softHyphen/>
        <w:t xml:space="preserve">كنند </w:t>
      </w:r>
      <w:r>
        <w:rPr>
          <w:rFonts w:hint="cs"/>
          <w:rtl/>
        </w:rPr>
        <w:t>ـ ترك مي</w:t>
      </w:r>
      <w:r>
        <w:rPr>
          <w:rFonts w:hint="cs"/>
          <w:rtl/>
        </w:rPr>
        <w:softHyphen/>
        <w:t>گويد</w:t>
      </w:r>
      <w:r w:rsidRPr="00933020">
        <w:rPr>
          <w:rFonts w:hint="cs"/>
          <w:rtl/>
        </w:rPr>
        <w:t xml:space="preserve"> و همچنين به آن نزديك است كسي كه زياد در مجالس نزديكانش كه قيل و قال در آنها فراوان است، شركت نمي</w:t>
      </w:r>
      <w:r w:rsidRPr="00933020">
        <w:rPr>
          <w:rFonts w:hint="cs"/>
          <w:rtl/>
        </w:rPr>
        <w:softHyphen/>
        <w:t>كند. اين كارها به لحاظ شرعي مطلوب و مورد پسند است.</w:t>
      </w:r>
    </w:p>
    <w:p w:rsidR="00167F2E" w:rsidRPr="00933020" w:rsidRDefault="00167F2E" w:rsidP="00AF52AF">
      <w:pPr>
        <w:pStyle w:val="normal"/>
        <w:ind w:firstLine="111"/>
        <w:rPr>
          <w:rtl/>
        </w:rPr>
      </w:pPr>
      <w:r w:rsidRPr="00933020">
        <w:rPr>
          <w:rFonts w:hint="cs"/>
          <w:rtl/>
        </w:rPr>
        <w:t>3</w:t>
      </w:r>
      <w:r>
        <w:rPr>
          <w:rFonts w:hint="cs"/>
          <w:rtl/>
        </w:rPr>
        <w:t xml:space="preserve">ـ </w:t>
      </w:r>
      <w:r w:rsidRPr="00933020">
        <w:rPr>
          <w:rFonts w:hint="cs"/>
          <w:rtl/>
        </w:rPr>
        <w:t xml:space="preserve">كسي كه اموال و تجملات دنيا را بخاطر </w:t>
      </w:r>
      <w:r>
        <w:rPr>
          <w:rFonts w:hint="cs"/>
          <w:rtl/>
        </w:rPr>
        <w:t xml:space="preserve">الله تعالی </w:t>
      </w:r>
      <w:r w:rsidRPr="00933020">
        <w:rPr>
          <w:rFonts w:hint="cs"/>
          <w:rtl/>
        </w:rPr>
        <w:t>ترك گويد مانند كسي كه مسلمان شود و اموالش را كه فقط با ترك كردن آنها مي</w:t>
      </w:r>
      <w:r w:rsidRPr="00933020">
        <w:rPr>
          <w:rFonts w:hint="cs"/>
          <w:rtl/>
        </w:rPr>
        <w:softHyphen/>
        <w:t>تواند مسلمان شود</w:t>
      </w:r>
      <w:r>
        <w:rPr>
          <w:rFonts w:hint="cs"/>
          <w:rtl/>
        </w:rPr>
        <w:t>،</w:t>
      </w:r>
      <w:r w:rsidRPr="00933020">
        <w:rPr>
          <w:rFonts w:hint="cs"/>
          <w:rtl/>
        </w:rPr>
        <w:t xml:space="preserve"> ترك گويد مانند حال ضرار و مانند كسي كه فقط وقتي مي</w:t>
      </w:r>
      <w:r w:rsidRPr="00933020">
        <w:rPr>
          <w:rFonts w:hint="cs"/>
          <w:rtl/>
        </w:rPr>
        <w:softHyphen/>
        <w:t>تواند عبادت خدايش را انجام دهد، كه آنها را ترك كند مانند حال صهيب به هنگام هجرتش</w:t>
      </w:r>
      <w:r>
        <w:rPr>
          <w:rFonts w:hint="cs"/>
          <w:rtl/>
        </w:rPr>
        <w:t>،</w:t>
      </w:r>
      <w:r w:rsidRPr="00933020">
        <w:rPr>
          <w:rFonts w:hint="cs"/>
          <w:rtl/>
        </w:rPr>
        <w:t xml:space="preserve"> بايد بگوئيم كه همچون كسي بيشترين و بزرگترين سود را برده است.</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48" w:name="_Toc228246851"/>
      <w:r w:rsidRPr="00933020">
        <w:rPr>
          <w:rFonts w:hint="cs"/>
          <w:rtl/>
        </w:rPr>
        <w:t>درس هشتاد و يكم</w:t>
      </w:r>
      <w:bookmarkEnd w:id="248"/>
    </w:p>
    <w:p w:rsidR="00167F2E" w:rsidRDefault="00167F2E" w:rsidP="00594A9C">
      <w:pPr>
        <w:pStyle w:val="1"/>
        <w:rPr>
          <w:rFonts w:hint="cs"/>
          <w:rtl/>
        </w:rPr>
      </w:pPr>
      <w:bookmarkStart w:id="249" w:name="_Toc228246852"/>
      <w:r w:rsidRPr="00933020">
        <w:rPr>
          <w:rFonts w:hint="cs"/>
          <w:rtl/>
        </w:rPr>
        <w:t>داستان مسلمان شدن يك نفر اعرابي كه بيعت كرده بود، سپس خواست كه بيعتش فسخ گردد</w:t>
      </w:r>
      <w:bookmarkEnd w:id="249"/>
    </w:p>
    <w:p w:rsidR="00A62069" w:rsidRPr="00A62069" w:rsidRDefault="00A62069" w:rsidP="00A62069">
      <w:pPr>
        <w:rPr>
          <w:rFonts w:hint="cs"/>
          <w:rtl/>
        </w:rPr>
      </w:pPr>
    </w:p>
    <w:p w:rsidR="00167F2E" w:rsidRPr="00933020" w:rsidRDefault="00167F2E" w:rsidP="00AF52AF">
      <w:pPr>
        <w:pStyle w:val="normal"/>
        <w:ind w:firstLine="111"/>
        <w:rPr>
          <w:rtl/>
        </w:rPr>
      </w:pPr>
      <w:r>
        <w:rPr>
          <w:rFonts w:hint="cs"/>
          <w:rtl/>
        </w:rPr>
        <w:t xml:space="preserve">122ـ </w:t>
      </w:r>
      <w:r w:rsidRPr="00CC620F">
        <w:rPr>
          <w:rFonts w:hint="cs"/>
          <w:rtl/>
        </w:rPr>
        <w:t>جابر بن عبدالله</w:t>
      </w:r>
      <w:r w:rsidRPr="008D3D72">
        <w:rPr>
          <w:rFonts w:cs="CTraditional Arabic" w:hint="cs"/>
          <w:sz w:val="28"/>
          <w:rtl/>
        </w:rPr>
        <w:t>ب</w:t>
      </w:r>
      <w:r w:rsidRPr="00CC620F">
        <w:rPr>
          <w:rFonts w:hint="cs"/>
          <w:rtl/>
        </w:rPr>
        <w:t xml:space="preserve"> مي</w:t>
      </w:r>
      <w:r w:rsidRPr="00CC620F">
        <w:rPr>
          <w:rFonts w:hint="cs"/>
          <w:rtl/>
        </w:rPr>
        <w:softHyphen/>
        <w:t>گويد: يك نفر اعرابي به خدمت پيامبر</w:t>
      </w:r>
      <w:r w:rsidRPr="00933020">
        <w:rPr>
          <w:rFonts w:cs="CTraditional Arabic" w:hint="cs"/>
          <w:rtl/>
        </w:rPr>
        <w:t>ص</w:t>
      </w:r>
      <w:r w:rsidRPr="00CC620F">
        <w:rPr>
          <w:rFonts w:hint="cs"/>
          <w:rtl/>
        </w:rPr>
        <w:t xml:space="preserve"> رسيد و به ايشان گفت: بر سر اسلام با من بيعت كن! پيامبر</w:t>
      </w:r>
      <w:r w:rsidRPr="00933020">
        <w:rPr>
          <w:rFonts w:cs="CTraditional Arabic" w:hint="cs"/>
          <w:rtl/>
        </w:rPr>
        <w:t>ص</w:t>
      </w:r>
      <w:r w:rsidRPr="00933020">
        <w:rPr>
          <w:rFonts w:hint="cs"/>
          <w:rtl/>
        </w:rPr>
        <w:t xml:space="preserve"> هم بر سر اسلام با او بيعت نمود</w:t>
      </w:r>
      <w:r>
        <w:rPr>
          <w:rFonts w:hint="cs"/>
          <w:rtl/>
        </w:rPr>
        <w:t>.</w:t>
      </w:r>
      <w:r w:rsidRPr="00933020">
        <w:rPr>
          <w:rFonts w:hint="cs"/>
          <w:rtl/>
        </w:rPr>
        <w:t xml:space="preserve"> </w:t>
      </w:r>
    </w:p>
    <w:p w:rsidR="00167F2E" w:rsidRPr="00CC620F" w:rsidRDefault="00167F2E" w:rsidP="00AF52AF">
      <w:pPr>
        <w:pStyle w:val="normal"/>
        <w:ind w:firstLine="111"/>
        <w:rPr>
          <w:rStyle w:val="normalChar"/>
          <w:rtl/>
        </w:rPr>
      </w:pPr>
      <w:r w:rsidRPr="00933020">
        <w:rPr>
          <w:rFonts w:hint="cs"/>
          <w:rtl/>
        </w:rPr>
        <w:t>آن اعرابي در مدينه دچار تب و لرز شديدي شد.</w:t>
      </w:r>
      <w:r>
        <w:rPr>
          <w:rStyle w:val="a4"/>
          <w:rtl/>
        </w:rPr>
        <w:footnoteReference w:id="449"/>
      </w:r>
      <w:r w:rsidRPr="00CC620F">
        <w:rPr>
          <w:rStyle w:val="normalChar"/>
          <w:rFonts w:hint="cs"/>
          <w:rtl/>
        </w:rPr>
        <w:t xml:space="preserve"> آنگاه پيش پيامبر</w:t>
      </w:r>
      <w:r w:rsidRPr="00933020">
        <w:rPr>
          <w:rFonts w:cs="CTraditional Arabic" w:hint="cs"/>
          <w:rtl/>
        </w:rPr>
        <w:t>ص</w:t>
      </w:r>
      <w:r w:rsidRPr="00CC620F">
        <w:rPr>
          <w:rStyle w:val="normalChar"/>
          <w:rFonts w:hint="cs"/>
          <w:rtl/>
        </w:rPr>
        <w:t xml:space="preserve"> آمد وگفت: اي محمد! (من از بيعتي كه كرده</w:t>
      </w:r>
      <w:r w:rsidRPr="00CC620F">
        <w:rPr>
          <w:rStyle w:val="normalChar"/>
          <w:rFonts w:hint="cs"/>
          <w:rtl/>
        </w:rPr>
        <w:softHyphen/>
        <w:t>ام، پشيمانم) لذا مرا از بيعتي كه كرده</w:t>
      </w:r>
      <w:r w:rsidRPr="00CC620F">
        <w:rPr>
          <w:rStyle w:val="normalChar"/>
          <w:rFonts w:hint="cs"/>
          <w:rtl/>
        </w:rPr>
        <w:softHyphen/>
        <w:t>ام، معاف كن!</w:t>
      </w:r>
      <w:r>
        <w:rPr>
          <w:rStyle w:val="a4"/>
          <w:rtl/>
        </w:rPr>
        <w:footnoteReference w:id="450"/>
      </w:r>
      <w:r w:rsidRPr="00CC620F">
        <w:rPr>
          <w:rStyle w:val="normalChar"/>
          <w:rFonts w:hint="cs"/>
          <w:rtl/>
        </w:rPr>
        <w:t xml:space="preserve"> آنگاه پيامبر</w:t>
      </w:r>
      <w:r w:rsidRPr="00933020">
        <w:rPr>
          <w:rFonts w:cs="CTraditional Arabic" w:hint="cs"/>
          <w:rtl/>
        </w:rPr>
        <w:t>ص</w:t>
      </w:r>
      <w:r w:rsidRPr="00CC620F">
        <w:rPr>
          <w:rStyle w:val="normalChar"/>
          <w:rFonts w:hint="cs"/>
          <w:rtl/>
        </w:rPr>
        <w:t xml:space="preserve"> از خواسته او امتناع ورزيد. دوباره پيش پيامبر</w:t>
      </w:r>
      <w:r w:rsidRPr="00933020">
        <w:rPr>
          <w:rFonts w:cs="CTraditional Arabic" w:hint="cs"/>
          <w:rtl/>
        </w:rPr>
        <w:t>ص</w:t>
      </w:r>
      <w:r w:rsidRPr="00CC620F">
        <w:rPr>
          <w:rStyle w:val="normalChar"/>
          <w:rFonts w:hint="cs"/>
          <w:rtl/>
        </w:rPr>
        <w:t xml:space="preserve"> آمد، و گفت: مرا از بيعتي كه انجام داده</w:t>
      </w:r>
      <w:r w:rsidRPr="00CC620F">
        <w:rPr>
          <w:rStyle w:val="normalChar"/>
          <w:rFonts w:hint="cs"/>
          <w:rtl/>
        </w:rPr>
        <w:softHyphen/>
        <w:t>ام، معاف كن، باز هم پيامبر</w:t>
      </w:r>
      <w:r w:rsidRPr="00933020">
        <w:rPr>
          <w:rFonts w:cs="CTraditional Arabic" w:hint="cs"/>
          <w:rtl/>
        </w:rPr>
        <w:t>ص</w:t>
      </w:r>
      <w:r w:rsidRPr="00CC620F">
        <w:rPr>
          <w:rStyle w:val="normalChar"/>
          <w:rFonts w:hint="cs"/>
          <w:rtl/>
        </w:rPr>
        <w:t xml:space="preserve"> با خواسته او موافقت نكرد. سپس (براي بار سوم) خدمت پيامبر</w:t>
      </w:r>
      <w:r w:rsidRPr="00933020">
        <w:rPr>
          <w:rFonts w:cs="CTraditional Arabic" w:hint="cs"/>
          <w:rtl/>
        </w:rPr>
        <w:t>ص</w:t>
      </w:r>
      <w:r w:rsidRPr="00CC620F">
        <w:rPr>
          <w:rStyle w:val="normalChar"/>
          <w:rFonts w:hint="cs"/>
          <w:rtl/>
        </w:rPr>
        <w:t xml:space="preserve"> رسيد و گفت: مرا از بيعتي كه انجام داده</w:t>
      </w:r>
      <w:r w:rsidRPr="00CC620F">
        <w:rPr>
          <w:rStyle w:val="normalChar"/>
          <w:rFonts w:hint="cs"/>
          <w:rtl/>
        </w:rPr>
        <w:softHyphen/>
        <w:t>ام، معاف كن. اين بار هم پيامبر</w:t>
      </w:r>
      <w:r w:rsidRPr="00933020">
        <w:rPr>
          <w:rFonts w:cs="CTraditional Arabic" w:hint="cs"/>
          <w:rtl/>
        </w:rPr>
        <w:t>ص</w:t>
      </w:r>
      <w:r w:rsidRPr="00CC620F">
        <w:rPr>
          <w:rStyle w:val="normalChar"/>
          <w:rFonts w:hint="cs"/>
          <w:rtl/>
        </w:rPr>
        <w:t xml:space="preserve"> با خواسته</w:t>
      </w:r>
      <w:r w:rsidRPr="00CC620F">
        <w:rPr>
          <w:rStyle w:val="normalChar"/>
          <w:rFonts w:hint="cs"/>
          <w:rtl/>
        </w:rPr>
        <w:softHyphen/>
        <w:t>اش موافقت نكرد. آنگاه، آن اعرابي از خدمت پيامبر</w:t>
      </w:r>
      <w:r w:rsidRPr="00933020">
        <w:rPr>
          <w:rFonts w:cs="CTraditional Arabic" w:hint="cs"/>
          <w:rtl/>
        </w:rPr>
        <w:t>ص</w:t>
      </w:r>
      <w:r w:rsidRPr="00CC620F">
        <w:rPr>
          <w:rStyle w:val="normalChar"/>
          <w:rFonts w:hint="cs"/>
          <w:rtl/>
        </w:rPr>
        <w:t xml:space="preserve"> خارج شد. در آن اثنا پيامبر</w:t>
      </w:r>
      <w:r w:rsidRPr="00933020">
        <w:rPr>
          <w:rFonts w:cs="CTraditional Arabic" w:hint="cs"/>
          <w:rtl/>
        </w:rPr>
        <w:t>ص</w:t>
      </w:r>
      <w:r w:rsidRPr="00CC620F">
        <w:rPr>
          <w:rStyle w:val="normalChar"/>
          <w:rFonts w:hint="cs"/>
          <w:rtl/>
        </w:rPr>
        <w:t xml:space="preserve"> فرمود: </w:t>
      </w:r>
    </w:p>
    <w:p w:rsidR="00167F2E" w:rsidRPr="00CC620F" w:rsidRDefault="00167F2E" w:rsidP="00AF52AF">
      <w:pPr>
        <w:widowControl w:val="0"/>
        <w:ind w:firstLine="111"/>
        <w:contextualSpacing/>
        <w:jc w:val="both"/>
        <w:outlineLvl w:val="0"/>
        <w:rPr>
          <w:rStyle w:val="normalChar"/>
          <w:rtl/>
        </w:rPr>
      </w:pPr>
      <w:bookmarkStart w:id="250" w:name="_Toc228246853"/>
      <w:r w:rsidRPr="00F6242D">
        <w:rPr>
          <w:rFonts w:ascii="Lotus Linotype" w:eastAsia="MS Mincho" w:hAnsi="Lotus Linotype" w:cs="Lotus Linotype"/>
          <w:color w:val="000000"/>
          <w:spacing w:val="2"/>
          <w:sz w:val="28"/>
          <w:szCs w:val="28"/>
          <w:rtl/>
        </w:rPr>
        <w:t>«الْمَدِينَةُ كَالْكِيرِ تَنْفِي خَبَثَهَا وَيَنْصَعُ طَيِّبُهَا</w:t>
      </w:r>
      <w:r w:rsidRPr="00F6242D">
        <w:rPr>
          <w:rFonts w:ascii="Lotus Linotype" w:hAnsi="Lotus Linotype" w:cs="Lotus Linotype"/>
          <w:b/>
          <w:bCs/>
          <w:sz w:val="28"/>
          <w:szCs w:val="28"/>
          <w:rtl/>
        </w:rPr>
        <w:t>»</w:t>
      </w:r>
      <w:r>
        <w:rPr>
          <w:rStyle w:val="a4"/>
          <w:rFonts w:cs="B Lotus"/>
          <w:sz w:val="30"/>
          <w:szCs w:val="28"/>
          <w:rtl/>
        </w:rPr>
        <w:footnoteReference w:id="451"/>
      </w:r>
      <w:r w:rsidRPr="00CC620F">
        <w:rPr>
          <w:rStyle w:val="normalChar"/>
          <w:rFonts w:hint="cs"/>
          <w:rtl/>
        </w:rPr>
        <w:t xml:space="preserve"> روايت از مسلم و بخاري</w:t>
      </w:r>
      <w:r>
        <w:rPr>
          <w:rStyle w:val="normalChar"/>
          <w:rFonts w:hint="cs"/>
          <w:rtl/>
        </w:rPr>
        <w:t>.</w:t>
      </w:r>
      <w:r>
        <w:rPr>
          <w:rStyle w:val="a4"/>
          <w:rFonts w:cs="B Lotus"/>
          <w:sz w:val="30"/>
          <w:szCs w:val="28"/>
          <w:rtl/>
        </w:rPr>
        <w:footnoteReference w:id="452"/>
      </w:r>
      <w:bookmarkEnd w:id="250"/>
      <w:r w:rsidRPr="00CC620F">
        <w:rPr>
          <w:rStyle w:val="normalChar"/>
          <w:rFonts w:hint="cs"/>
          <w:rtl/>
        </w:rPr>
        <w:t xml:space="preserve"> </w:t>
      </w:r>
    </w:p>
    <w:p w:rsidR="00167F2E" w:rsidRPr="00CC620F" w:rsidRDefault="00167F2E" w:rsidP="00AF52AF">
      <w:pPr>
        <w:widowControl w:val="0"/>
        <w:ind w:firstLine="111"/>
        <w:contextualSpacing/>
        <w:jc w:val="both"/>
        <w:rPr>
          <w:rStyle w:val="normalChar"/>
          <w:rtl/>
        </w:rPr>
      </w:pPr>
      <w:r>
        <w:rPr>
          <w:rFonts w:eastAsia="MS Mincho" w:cs="Zar"/>
          <w:color w:val="000000"/>
          <w:spacing w:val="-2"/>
          <w:sz w:val="26"/>
          <w:szCs w:val="26"/>
          <w:rtl/>
        </w:rPr>
        <w:t xml:space="preserve">«مدينه مانند كوره است </w:t>
      </w:r>
      <w:r>
        <w:rPr>
          <w:rFonts w:eastAsia="MS Mincho" w:cs="Zar" w:hint="cs"/>
          <w:color w:val="000000"/>
          <w:spacing w:val="-2"/>
          <w:sz w:val="26"/>
          <w:szCs w:val="26"/>
          <w:rtl/>
        </w:rPr>
        <w:t>كه ناخالص را بيرون مي ريزد و خالص را نگه مي دارد.</w:t>
      </w:r>
      <w:r w:rsidRPr="00933020">
        <w:rPr>
          <w:rFonts w:ascii="B Zar" w:hAnsi="B Zar" w:cs="B Zar" w:hint="cs"/>
          <w:sz w:val="27"/>
          <w:szCs w:val="27"/>
          <w:rtl/>
        </w:rPr>
        <w:t>»</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51" w:name="_Toc228246854"/>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51"/>
    </w:p>
    <w:p w:rsidR="00167F2E" w:rsidRPr="00933020" w:rsidRDefault="00167F2E" w:rsidP="00AF52AF">
      <w:pPr>
        <w:pStyle w:val="normal"/>
        <w:ind w:firstLine="111"/>
        <w:rPr>
          <w:rtl/>
        </w:rPr>
      </w:pPr>
      <w:r>
        <w:rPr>
          <w:rFonts w:hint="cs"/>
          <w:rtl/>
        </w:rPr>
        <w:t xml:space="preserve">1ـ الله تعالی </w:t>
      </w:r>
      <w:r w:rsidRPr="00933020">
        <w:rPr>
          <w:rFonts w:hint="cs"/>
          <w:rtl/>
        </w:rPr>
        <w:t>بندگان خود را در خوشي و ناخوشي مورد امتحان قرار مي</w:t>
      </w:r>
      <w:r w:rsidRPr="00933020">
        <w:rPr>
          <w:rFonts w:hint="cs"/>
          <w:rtl/>
        </w:rPr>
        <w:softHyphen/>
        <w:t xml:space="preserve">دهد تا ببيند چه كسي در هنگام مبتلا شدن به ناخوشي </w:t>
      </w:r>
      <w:r>
        <w:rPr>
          <w:rFonts w:hint="cs"/>
          <w:rtl/>
        </w:rPr>
        <w:t>(</w:t>
      </w:r>
      <w:r w:rsidRPr="00933020">
        <w:rPr>
          <w:rFonts w:hint="cs"/>
          <w:rtl/>
        </w:rPr>
        <w:t>و بيماري</w:t>
      </w:r>
      <w:r>
        <w:rPr>
          <w:rFonts w:hint="cs"/>
          <w:rtl/>
        </w:rPr>
        <w:t>)</w:t>
      </w:r>
      <w:r w:rsidRPr="00933020">
        <w:rPr>
          <w:rFonts w:hint="cs"/>
          <w:rtl/>
        </w:rPr>
        <w:t xml:space="preserve"> صبر مي</w:t>
      </w:r>
      <w:r w:rsidRPr="00933020">
        <w:rPr>
          <w:rFonts w:hint="cs"/>
          <w:rtl/>
        </w:rPr>
        <w:softHyphen/>
        <w:t>گيرد</w:t>
      </w:r>
      <w:r>
        <w:rPr>
          <w:rFonts w:hint="cs"/>
          <w:rtl/>
        </w:rPr>
        <w:t xml:space="preserve"> و دچار لغزش مي</w:t>
      </w:r>
      <w:r>
        <w:rPr>
          <w:rFonts w:hint="cs"/>
          <w:rtl/>
        </w:rPr>
        <w:softHyphen/>
        <w:t>شود</w:t>
      </w:r>
      <w:r w:rsidRPr="00933020">
        <w:rPr>
          <w:rFonts w:hint="cs"/>
          <w:rtl/>
        </w:rPr>
        <w:t xml:space="preserve"> و از سوي ديگر ببيند كه چه</w:t>
      </w:r>
      <w:r>
        <w:rPr>
          <w:rFonts w:hint="cs"/>
          <w:rtl/>
        </w:rPr>
        <w:t xml:space="preserve"> كسي به هنگام خوشي وي را شكر مي</w:t>
      </w:r>
      <w:r>
        <w:rPr>
          <w:rFonts w:cs="2  Badr" w:hint="cs"/>
          <w:rtl/>
        </w:rPr>
        <w:t>‏</w:t>
      </w:r>
      <w:r w:rsidRPr="00933020">
        <w:rPr>
          <w:rFonts w:hint="cs"/>
          <w:rtl/>
        </w:rPr>
        <w:t>گويد و از اين خوشي و نعمت فراهم آمده</w:t>
      </w:r>
      <w:r>
        <w:rPr>
          <w:rFonts w:hint="cs"/>
          <w:rtl/>
        </w:rPr>
        <w:t>،</w:t>
      </w:r>
      <w:r w:rsidRPr="00933020">
        <w:rPr>
          <w:rFonts w:hint="cs"/>
          <w:rtl/>
        </w:rPr>
        <w:t xml:space="preserve"> جهت طاعت و عبادت </w:t>
      </w:r>
      <w:r>
        <w:rPr>
          <w:rFonts w:hint="cs"/>
          <w:rtl/>
        </w:rPr>
        <w:t>(</w:t>
      </w:r>
      <w:r w:rsidRPr="00933020">
        <w:rPr>
          <w:rFonts w:hint="cs"/>
          <w:rtl/>
        </w:rPr>
        <w:t>هرچه بهتر</w:t>
      </w:r>
      <w:r>
        <w:rPr>
          <w:rFonts w:hint="cs"/>
          <w:rtl/>
        </w:rPr>
        <w:t>)</w:t>
      </w:r>
      <w:r w:rsidRPr="00933020">
        <w:rPr>
          <w:rFonts w:hint="cs"/>
          <w:rtl/>
        </w:rPr>
        <w:t xml:space="preserve"> استفاده مي</w:t>
      </w:r>
      <w:r w:rsidRPr="00933020">
        <w:rPr>
          <w:rFonts w:hint="cs"/>
          <w:rtl/>
        </w:rPr>
        <w:softHyphen/>
        <w:t xml:space="preserve">كند و چه كسي سركشي نموده و از اين نعمت خدادادي در راه معصيت </w:t>
      </w:r>
      <w:r>
        <w:rPr>
          <w:rFonts w:hint="cs"/>
          <w:rtl/>
        </w:rPr>
        <w:t xml:space="preserve">الله تعالی </w:t>
      </w:r>
      <w:r w:rsidRPr="00933020">
        <w:rPr>
          <w:rFonts w:hint="cs"/>
          <w:rtl/>
        </w:rPr>
        <w:t>استفاده مي</w:t>
      </w:r>
      <w:r w:rsidRPr="00933020">
        <w:rPr>
          <w:rFonts w:hint="cs"/>
          <w:rtl/>
        </w:rPr>
        <w:softHyphen/>
        <w:t>كند</w:t>
      </w:r>
      <w:r>
        <w:rPr>
          <w:rFonts w:hint="cs"/>
          <w:rtl/>
        </w:rPr>
        <w:t>،</w:t>
      </w:r>
      <w:r w:rsidRPr="00933020">
        <w:rPr>
          <w:rFonts w:hint="cs"/>
          <w:rtl/>
        </w:rPr>
        <w:t xml:space="preserve"> همانگونه كه </w:t>
      </w:r>
      <w:r>
        <w:rPr>
          <w:rFonts w:hint="cs"/>
          <w:rtl/>
        </w:rPr>
        <w:t xml:space="preserve">الله تعالی </w:t>
      </w:r>
      <w:r w:rsidRPr="00933020">
        <w:rPr>
          <w:rFonts w:hint="cs"/>
          <w:rtl/>
        </w:rPr>
        <w:t>فرموده است</w:t>
      </w:r>
      <w:r>
        <w:rPr>
          <w:rFonts w:hint="cs"/>
          <w:rtl/>
        </w:rPr>
        <w:t>:</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593" w:eastAsia="Times New Roman" w:hAnsi="QCF_P593" w:cs="QCF_P593"/>
          <w:color w:val="000000"/>
          <w:sz w:val="32"/>
          <w:szCs w:val="32"/>
          <w:rtl/>
          <w:lang w:bidi="ar-SA"/>
        </w:rPr>
        <w:t xml:space="preserve">ﮓ   ﮔ  ﮕ  ﮖ  ﮗ    ﮘ  ﮙ  ﮚ  ﮛ  ﮜ  ﮝ   ﮞ  ﮟ   ﮠ  ﮡ  ﮢ  ﮣ  ﮤ  ﮥ  ﮦ  ﮧ  ﮨ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فجر</w:t>
      </w:r>
      <w:r>
        <w:rPr>
          <w:rFonts w:ascii="B Zar" w:hAnsi="B Zar" w:cs="B Zar" w:hint="cs"/>
          <w:sz w:val="26"/>
          <w:szCs w:val="26"/>
          <w:rtl/>
        </w:rPr>
        <w:t>:</w:t>
      </w:r>
      <w:r w:rsidRPr="00933020">
        <w:rPr>
          <w:rFonts w:ascii="B Zar" w:hAnsi="B Zar" w:cs="B Zar" w:hint="cs"/>
          <w:sz w:val="26"/>
          <w:szCs w:val="26"/>
          <w:rtl/>
        </w:rPr>
        <w:t xml:space="preserve"> 15 ـ 16</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70779F">
        <w:rPr>
          <w:rFonts w:ascii="B Zar" w:hAnsi="B Zar" w:cs="B Zar" w:hint="cs"/>
          <w:sz w:val="26"/>
          <w:szCs w:val="26"/>
          <w:rtl/>
        </w:rPr>
        <w:t>‏</w:t>
      </w:r>
      <w:r w:rsidRPr="0070779F">
        <w:rPr>
          <w:rFonts w:ascii="B Zar" w:hAnsi="B Zar" w:cs="B Zar"/>
          <w:sz w:val="26"/>
          <w:szCs w:val="26"/>
          <w:rtl/>
        </w:rPr>
        <w:t xml:space="preserve"> </w:t>
      </w:r>
      <w:r w:rsidRPr="0070779F">
        <w:rPr>
          <w:rFonts w:ascii="B Zar" w:hAnsi="B Zar" w:cs="B Zar" w:hint="cs"/>
          <w:sz w:val="26"/>
          <w:szCs w:val="26"/>
          <w:rtl/>
        </w:rPr>
        <w:t>امّا</w:t>
      </w:r>
      <w:r w:rsidRPr="0070779F">
        <w:rPr>
          <w:rFonts w:ascii="B Zar" w:hAnsi="B Zar" w:cs="B Zar"/>
          <w:sz w:val="26"/>
          <w:szCs w:val="26"/>
          <w:rtl/>
        </w:rPr>
        <w:t xml:space="preserve"> </w:t>
      </w:r>
      <w:r w:rsidRPr="0070779F">
        <w:rPr>
          <w:rFonts w:ascii="B Zar" w:hAnsi="B Zar" w:cs="B Zar" w:hint="cs"/>
          <w:sz w:val="26"/>
          <w:szCs w:val="26"/>
          <w:rtl/>
        </w:rPr>
        <w:t>انسان</w:t>
      </w:r>
      <w:r w:rsidR="00980F21">
        <w:rPr>
          <w:rFonts w:ascii="B Zar" w:hAnsi="B Zar" w:cs="B Zar"/>
          <w:sz w:val="26"/>
          <w:szCs w:val="26"/>
          <w:rtl/>
        </w:rPr>
        <w:t xml:space="preserve"> (</w:t>
      </w:r>
      <w:r w:rsidRPr="0070779F">
        <w:rPr>
          <w:rFonts w:ascii="B Zar" w:hAnsi="B Zar" w:cs="B Zar" w:hint="cs"/>
          <w:sz w:val="26"/>
          <w:szCs w:val="26"/>
          <w:rtl/>
        </w:rPr>
        <w:t>آن</w:t>
      </w:r>
      <w:r w:rsidRPr="0070779F">
        <w:rPr>
          <w:rFonts w:ascii="B Zar" w:hAnsi="B Zar" w:cs="B Zar"/>
          <w:sz w:val="26"/>
          <w:szCs w:val="26"/>
          <w:rtl/>
        </w:rPr>
        <w:t xml:space="preserve"> </w:t>
      </w:r>
      <w:r w:rsidRPr="0070779F">
        <w:rPr>
          <w:rFonts w:ascii="B Zar" w:hAnsi="B Zar" w:cs="B Zar" w:hint="cs"/>
          <w:sz w:val="26"/>
          <w:szCs w:val="26"/>
          <w:rtl/>
        </w:rPr>
        <w:t>انساني</w:t>
      </w:r>
      <w:r w:rsidRPr="0070779F">
        <w:rPr>
          <w:rFonts w:ascii="B Zar" w:hAnsi="B Zar" w:cs="B Zar"/>
          <w:sz w:val="26"/>
          <w:szCs w:val="26"/>
          <w:rtl/>
        </w:rPr>
        <w:t xml:space="preserve"> </w:t>
      </w:r>
      <w:r w:rsidRPr="0070779F">
        <w:rPr>
          <w:rFonts w:ascii="B Zar" w:hAnsi="B Zar" w:cs="B Zar" w:hint="cs"/>
          <w:sz w:val="26"/>
          <w:szCs w:val="26"/>
          <w:rtl/>
        </w:rPr>
        <w:t>كه</w:t>
      </w:r>
      <w:r w:rsidRPr="0070779F">
        <w:rPr>
          <w:rFonts w:ascii="B Zar" w:hAnsi="B Zar" w:cs="B Zar"/>
          <w:sz w:val="26"/>
          <w:szCs w:val="26"/>
          <w:rtl/>
        </w:rPr>
        <w:t xml:space="preserve"> </w:t>
      </w:r>
      <w:r w:rsidRPr="0070779F">
        <w:rPr>
          <w:rFonts w:ascii="B Zar" w:hAnsi="B Zar" w:cs="B Zar" w:hint="cs"/>
          <w:sz w:val="26"/>
          <w:szCs w:val="26"/>
          <w:rtl/>
        </w:rPr>
        <w:t>در</w:t>
      </w:r>
      <w:r w:rsidRPr="0070779F">
        <w:rPr>
          <w:rFonts w:ascii="B Zar" w:hAnsi="B Zar" w:cs="B Zar"/>
          <w:sz w:val="26"/>
          <w:szCs w:val="26"/>
          <w:rtl/>
        </w:rPr>
        <w:t xml:space="preserve"> </w:t>
      </w:r>
      <w:r w:rsidRPr="0070779F">
        <w:rPr>
          <w:rFonts w:ascii="B Zar" w:hAnsi="B Zar" w:cs="B Zar" w:hint="cs"/>
          <w:sz w:val="26"/>
          <w:szCs w:val="26"/>
          <w:rtl/>
        </w:rPr>
        <w:t>پرتو</w:t>
      </w:r>
      <w:r w:rsidRPr="0070779F">
        <w:rPr>
          <w:rFonts w:ascii="B Zar" w:hAnsi="B Zar" w:cs="B Zar"/>
          <w:sz w:val="26"/>
          <w:szCs w:val="26"/>
          <w:rtl/>
        </w:rPr>
        <w:t xml:space="preserve"> </w:t>
      </w:r>
      <w:r w:rsidRPr="0070779F">
        <w:rPr>
          <w:rFonts w:ascii="B Zar" w:hAnsi="B Zar" w:cs="B Zar" w:hint="cs"/>
          <w:sz w:val="26"/>
          <w:szCs w:val="26"/>
          <w:rtl/>
        </w:rPr>
        <w:t>ايمان</w:t>
      </w:r>
      <w:r w:rsidRPr="0070779F">
        <w:rPr>
          <w:rFonts w:ascii="B Zar" w:hAnsi="B Zar" w:cs="B Zar"/>
          <w:sz w:val="26"/>
          <w:szCs w:val="26"/>
          <w:rtl/>
        </w:rPr>
        <w:t xml:space="preserve"> </w:t>
      </w:r>
      <w:r w:rsidRPr="0070779F">
        <w:rPr>
          <w:rFonts w:ascii="B Zar" w:hAnsi="B Zar" w:cs="B Zar" w:hint="cs"/>
          <w:sz w:val="26"/>
          <w:szCs w:val="26"/>
          <w:rtl/>
        </w:rPr>
        <w:t>عقل</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خردش</w:t>
      </w:r>
      <w:r w:rsidRPr="0070779F">
        <w:rPr>
          <w:rFonts w:ascii="B Zar" w:hAnsi="B Zar" w:cs="B Zar"/>
          <w:sz w:val="26"/>
          <w:szCs w:val="26"/>
          <w:rtl/>
        </w:rPr>
        <w:t xml:space="preserve"> </w:t>
      </w:r>
      <w:r w:rsidRPr="0070779F">
        <w:rPr>
          <w:rFonts w:ascii="B Zar" w:hAnsi="B Zar" w:cs="B Zar" w:hint="cs"/>
          <w:sz w:val="26"/>
          <w:szCs w:val="26"/>
          <w:rtl/>
        </w:rPr>
        <w:t>رشد</w:t>
      </w:r>
      <w:r w:rsidRPr="0070779F">
        <w:rPr>
          <w:rFonts w:ascii="B Zar" w:hAnsi="B Zar" w:cs="B Zar"/>
          <w:sz w:val="26"/>
          <w:szCs w:val="26"/>
          <w:rtl/>
        </w:rPr>
        <w:t xml:space="preserve"> </w:t>
      </w:r>
      <w:r w:rsidRPr="0070779F">
        <w:rPr>
          <w:rFonts w:ascii="B Zar" w:hAnsi="B Zar" w:cs="B Zar" w:hint="cs"/>
          <w:sz w:val="26"/>
          <w:szCs w:val="26"/>
          <w:rtl/>
        </w:rPr>
        <w:t>نيافته</w:t>
      </w:r>
      <w:r w:rsidRPr="0070779F">
        <w:rPr>
          <w:rFonts w:ascii="B Zar" w:hAnsi="B Zar" w:cs="B Zar"/>
          <w:sz w:val="26"/>
          <w:szCs w:val="26"/>
          <w:rtl/>
        </w:rPr>
        <w:t xml:space="preserve"> </w:t>
      </w:r>
      <w:r w:rsidRPr="0070779F">
        <w:rPr>
          <w:rFonts w:ascii="B Zar" w:hAnsi="B Zar" w:cs="B Zar" w:hint="cs"/>
          <w:sz w:val="26"/>
          <w:szCs w:val="26"/>
          <w:rtl/>
        </w:rPr>
        <w:t>است</w:t>
      </w:r>
      <w:r w:rsidRPr="0070779F">
        <w:rPr>
          <w:rFonts w:ascii="B Zar" w:hAnsi="B Zar" w:cs="B Zar"/>
          <w:sz w:val="26"/>
          <w:szCs w:val="26"/>
          <w:rtl/>
        </w:rPr>
        <w:t xml:space="preserve"> </w:t>
      </w:r>
      <w:r w:rsidRPr="0070779F">
        <w:rPr>
          <w:rFonts w:ascii="B Zar" w:hAnsi="B Zar" w:cs="B Zar" w:hint="cs"/>
          <w:sz w:val="26"/>
          <w:szCs w:val="26"/>
          <w:rtl/>
        </w:rPr>
        <w:t>،</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شخص</w:t>
      </w:r>
      <w:r w:rsidRPr="0070779F">
        <w:rPr>
          <w:rFonts w:ascii="B Zar" w:hAnsi="B Zar" w:cs="B Zar"/>
          <w:sz w:val="26"/>
          <w:szCs w:val="26"/>
          <w:rtl/>
        </w:rPr>
        <w:t xml:space="preserve"> </w:t>
      </w:r>
      <w:r w:rsidRPr="0070779F">
        <w:rPr>
          <w:rFonts w:ascii="B Zar" w:hAnsi="B Zar" w:cs="B Zar" w:hint="cs"/>
          <w:sz w:val="26"/>
          <w:szCs w:val="26"/>
          <w:rtl/>
        </w:rPr>
        <w:t>خود</w:t>
      </w:r>
      <w:r w:rsidRPr="0070779F">
        <w:rPr>
          <w:rFonts w:ascii="B Zar" w:hAnsi="B Zar" w:cs="B Zar"/>
          <w:sz w:val="26"/>
          <w:szCs w:val="26"/>
          <w:rtl/>
        </w:rPr>
        <w:t xml:space="preserve"> </w:t>
      </w:r>
      <w:r w:rsidRPr="0070779F">
        <w:rPr>
          <w:rFonts w:ascii="B Zar" w:hAnsi="B Zar" w:cs="B Zar" w:hint="cs"/>
          <w:sz w:val="26"/>
          <w:szCs w:val="26"/>
          <w:rtl/>
        </w:rPr>
        <w:t>را</w:t>
      </w:r>
      <w:r w:rsidRPr="0070779F">
        <w:rPr>
          <w:rFonts w:ascii="B Zar" w:hAnsi="B Zar" w:cs="B Zar"/>
          <w:sz w:val="26"/>
          <w:szCs w:val="26"/>
          <w:rtl/>
        </w:rPr>
        <w:t xml:space="preserve"> </w:t>
      </w:r>
      <w:r w:rsidRPr="0070779F">
        <w:rPr>
          <w:rFonts w:ascii="B Zar" w:hAnsi="B Zar" w:cs="B Zar" w:hint="cs"/>
          <w:sz w:val="26"/>
          <w:szCs w:val="26"/>
          <w:rtl/>
        </w:rPr>
        <w:t>مقياس</w:t>
      </w:r>
      <w:r w:rsidRPr="0070779F">
        <w:rPr>
          <w:rFonts w:ascii="B Zar" w:hAnsi="B Zar" w:cs="B Zar"/>
          <w:sz w:val="26"/>
          <w:szCs w:val="26"/>
          <w:rtl/>
        </w:rPr>
        <w:t xml:space="preserve"> </w:t>
      </w:r>
      <w:r w:rsidRPr="0070779F">
        <w:rPr>
          <w:rFonts w:ascii="B Zar" w:hAnsi="B Zar" w:cs="B Zar" w:hint="cs"/>
          <w:sz w:val="26"/>
          <w:szCs w:val="26"/>
          <w:rtl/>
        </w:rPr>
        <w:t>همه</w:t>
      </w:r>
      <w:r w:rsidRPr="0070779F">
        <w:rPr>
          <w:rFonts w:ascii="B Zar" w:hAnsi="B Zar" w:cs="B Zar"/>
          <w:sz w:val="26"/>
          <w:szCs w:val="26"/>
          <w:rtl/>
        </w:rPr>
        <w:t xml:space="preserve"> </w:t>
      </w:r>
      <w:r w:rsidRPr="0070779F">
        <w:rPr>
          <w:rFonts w:ascii="B Zar" w:hAnsi="B Zar" w:cs="B Zar" w:hint="cs"/>
          <w:sz w:val="26"/>
          <w:szCs w:val="26"/>
          <w:rtl/>
        </w:rPr>
        <w:t>چيز</w:t>
      </w:r>
      <w:r w:rsidRPr="0070779F">
        <w:rPr>
          <w:rFonts w:ascii="B Zar" w:hAnsi="B Zar" w:cs="B Zar"/>
          <w:sz w:val="26"/>
          <w:szCs w:val="26"/>
          <w:rtl/>
        </w:rPr>
        <w:t xml:space="preserve"> </w:t>
      </w:r>
      <w:r w:rsidRPr="0070779F">
        <w:rPr>
          <w:rFonts w:ascii="B Zar" w:hAnsi="B Zar" w:cs="B Zar" w:hint="cs"/>
          <w:sz w:val="26"/>
          <w:szCs w:val="26"/>
          <w:rtl/>
        </w:rPr>
        <w:t>مي‌پندارد</w:t>
      </w:r>
      <w:r w:rsidR="00980F21">
        <w:rPr>
          <w:rFonts w:ascii="B Zar" w:hAnsi="B Zar" w:cs="B Zar"/>
          <w:sz w:val="26"/>
          <w:szCs w:val="26"/>
          <w:rtl/>
        </w:rPr>
        <w:t xml:space="preserve">) </w:t>
      </w:r>
      <w:r w:rsidRPr="0070779F">
        <w:rPr>
          <w:rFonts w:ascii="B Zar" w:hAnsi="B Zar" w:cs="B Zar" w:hint="cs"/>
          <w:sz w:val="26"/>
          <w:szCs w:val="26"/>
          <w:rtl/>
        </w:rPr>
        <w:t>همين</w:t>
      </w:r>
      <w:r w:rsidRPr="0070779F">
        <w:rPr>
          <w:rFonts w:ascii="B Zar" w:hAnsi="B Zar" w:cs="B Zar"/>
          <w:sz w:val="26"/>
          <w:szCs w:val="26"/>
          <w:rtl/>
        </w:rPr>
        <w:t xml:space="preserve"> </w:t>
      </w:r>
      <w:r w:rsidRPr="0070779F">
        <w:rPr>
          <w:rFonts w:ascii="B Zar" w:hAnsi="B Zar" w:cs="B Zar" w:hint="cs"/>
          <w:sz w:val="26"/>
          <w:szCs w:val="26"/>
          <w:rtl/>
        </w:rPr>
        <w:t>كه</w:t>
      </w:r>
      <w:r w:rsidRPr="0070779F">
        <w:rPr>
          <w:rFonts w:ascii="B Zar" w:hAnsi="B Zar" w:cs="B Zar"/>
          <w:sz w:val="26"/>
          <w:szCs w:val="26"/>
          <w:rtl/>
        </w:rPr>
        <w:t xml:space="preserve"> </w:t>
      </w:r>
      <w:r w:rsidRPr="0070779F">
        <w:rPr>
          <w:rFonts w:ascii="B Zar" w:hAnsi="B Zar" w:cs="B Zar" w:hint="cs"/>
          <w:sz w:val="26"/>
          <w:szCs w:val="26"/>
          <w:rtl/>
        </w:rPr>
        <w:t>پروردگارش</w:t>
      </w:r>
      <w:r w:rsidRPr="0070779F">
        <w:rPr>
          <w:rFonts w:ascii="B Zar" w:hAnsi="B Zar" w:cs="B Zar"/>
          <w:sz w:val="26"/>
          <w:szCs w:val="26"/>
          <w:rtl/>
        </w:rPr>
        <w:t xml:space="preserve"> </w:t>
      </w:r>
      <w:r w:rsidRPr="0070779F">
        <w:rPr>
          <w:rFonts w:ascii="B Zar" w:hAnsi="B Zar" w:cs="B Zar" w:hint="cs"/>
          <w:sz w:val="26"/>
          <w:szCs w:val="26"/>
          <w:rtl/>
        </w:rPr>
        <w:t>او</w:t>
      </w:r>
      <w:r w:rsidRPr="0070779F">
        <w:rPr>
          <w:rFonts w:ascii="B Zar" w:hAnsi="B Zar" w:cs="B Zar"/>
          <w:sz w:val="26"/>
          <w:szCs w:val="26"/>
          <w:rtl/>
        </w:rPr>
        <w:t xml:space="preserve"> </w:t>
      </w:r>
      <w:r w:rsidRPr="0070779F">
        <w:rPr>
          <w:rFonts w:ascii="B Zar" w:hAnsi="B Zar" w:cs="B Zar" w:hint="cs"/>
          <w:sz w:val="26"/>
          <w:szCs w:val="26"/>
          <w:rtl/>
        </w:rPr>
        <w:t>را</w:t>
      </w:r>
      <w:r w:rsidRPr="0070779F">
        <w:rPr>
          <w:rFonts w:ascii="B Zar" w:hAnsi="B Zar" w:cs="B Zar"/>
          <w:sz w:val="26"/>
          <w:szCs w:val="26"/>
          <w:rtl/>
        </w:rPr>
        <w:t xml:space="preserve"> </w:t>
      </w:r>
      <w:r w:rsidRPr="0070779F">
        <w:rPr>
          <w:rFonts w:ascii="B Zar" w:hAnsi="B Zar" w:cs="B Zar" w:hint="cs"/>
          <w:sz w:val="26"/>
          <w:szCs w:val="26"/>
          <w:rtl/>
        </w:rPr>
        <w:t>بيازمايد</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براي</w:t>
      </w:r>
      <w:r w:rsidRPr="0070779F">
        <w:rPr>
          <w:rFonts w:ascii="B Zar" w:hAnsi="B Zar" w:cs="B Zar"/>
          <w:sz w:val="26"/>
          <w:szCs w:val="26"/>
          <w:rtl/>
        </w:rPr>
        <w:t xml:space="preserve"> </w:t>
      </w:r>
      <w:r w:rsidRPr="0070779F">
        <w:rPr>
          <w:rFonts w:ascii="B Zar" w:hAnsi="B Zar" w:cs="B Zar" w:hint="cs"/>
          <w:sz w:val="26"/>
          <w:szCs w:val="26"/>
          <w:rtl/>
        </w:rPr>
        <w:t>اين</w:t>
      </w:r>
      <w:r w:rsidRPr="0070779F">
        <w:rPr>
          <w:rFonts w:ascii="B Zar" w:hAnsi="B Zar" w:cs="B Zar"/>
          <w:sz w:val="26"/>
          <w:szCs w:val="26"/>
          <w:rtl/>
        </w:rPr>
        <w:t xml:space="preserve"> </w:t>
      </w:r>
      <w:r w:rsidRPr="0070779F">
        <w:rPr>
          <w:rFonts w:ascii="B Zar" w:hAnsi="B Zar" w:cs="B Zar" w:hint="cs"/>
          <w:sz w:val="26"/>
          <w:szCs w:val="26"/>
          <w:rtl/>
        </w:rPr>
        <w:t>كار</w:t>
      </w:r>
      <w:r w:rsidRPr="0070779F">
        <w:rPr>
          <w:rFonts w:ascii="B Zar" w:hAnsi="B Zar" w:cs="B Zar"/>
          <w:sz w:val="26"/>
          <w:szCs w:val="26"/>
          <w:rtl/>
        </w:rPr>
        <w:t xml:space="preserve"> </w:t>
      </w:r>
      <w:r w:rsidRPr="0070779F">
        <w:rPr>
          <w:rFonts w:ascii="B Zar" w:hAnsi="B Zar" w:cs="B Zar" w:hint="cs"/>
          <w:sz w:val="26"/>
          <w:szCs w:val="26"/>
          <w:rtl/>
        </w:rPr>
        <w:t>او</w:t>
      </w:r>
      <w:r w:rsidRPr="0070779F">
        <w:rPr>
          <w:rFonts w:ascii="B Zar" w:hAnsi="B Zar" w:cs="B Zar"/>
          <w:sz w:val="26"/>
          <w:szCs w:val="26"/>
          <w:rtl/>
        </w:rPr>
        <w:t xml:space="preserve"> </w:t>
      </w:r>
      <w:r w:rsidRPr="0070779F">
        <w:rPr>
          <w:rFonts w:ascii="B Zar" w:hAnsi="B Zar" w:cs="B Zar" w:hint="cs"/>
          <w:sz w:val="26"/>
          <w:szCs w:val="26"/>
          <w:rtl/>
        </w:rPr>
        <w:t>را</w:t>
      </w:r>
      <w:r w:rsidRPr="0070779F">
        <w:rPr>
          <w:rFonts w:ascii="B Zar" w:hAnsi="B Zar" w:cs="B Zar"/>
          <w:sz w:val="26"/>
          <w:szCs w:val="26"/>
          <w:rtl/>
        </w:rPr>
        <w:t xml:space="preserve"> </w:t>
      </w:r>
      <w:r w:rsidRPr="0070779F">
        <w:rPr>
          <w:rFonts w:ascii="B Zar" w:hAnsi="B Zar" w:cs="B Zar" w:hint="cs"/>
          <w:sz w:val="26"/>
          <w:szCs w:val="26"/>
          <w:rtl/>
        </w:rPr>
        <w:t>بزرگي</w:t>
      </w:r>
      <w:r w:rsidRPr="0070779F">
        <w:rPr>
          <w:rFonts w:ascii="B Zar" w:hAnsi="B Zar" w:cs="B Zar"/>
          <w:sz w:val="26"/>
          <w:szCs w:val="26"/>
          <w:rtl/>
        </w:rPr>
        <w:t xml:space="preserve"> </w:t>
      </w:r>
      <w:r w:rsidRPr="0070779F">
        <w:rPr>
          <w:rFonts w:ascii="B Zar" w:hAnsi="B Zar" w:cs="B Zar" w:hint="cs"/>
          <w:sz w:val="26"/>
          <w:szCs w:val="26"/>
          <w:rtl/>
        </w:rPr>
        <w:t>ببخشد</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بدو</w:t>
      </w:r>
      <w:r w:rsidRPr="0070779F">
        <w:rPr>
          <w:rFonts w:ascii="B Zar" w:hAnsi="B Zar" w:cs="B Zar"/>
          <w:sz w:val="26"/>
          <w:szCs w:val="26"/>
          <w:rtl/>
        </w:rPr>
        <w:t xml:space="preserve"> </w:t>
      </w:r>
      <w:r w:rsidRPr="0070779F">
        <w:rPr>
          <w:rFonts w:ascii="B Zar" w:hAnsi="B Zar" w:cs="B Zar" w:hint="cs"/>
          <w:sz w:val="26"/>
          <w:szCs w:val="26"/>
          <w:rtl/>
        </w:rPr>
        <w:t>نعمت</w:t>
      </w:r>
      <w:r w:rsidRPr="0070779F">
        <w:rPr>
          <w:rFonts w:ascii="B Zar" w:hAnsi="B Zar" w:cs="B Zar"/>
          <w:sz w:val="26"/>
          <w:szCs w:val="26"/>
          <w:rtl/>
        </w:rPr>
        <w:t xml:space="preserve"> </w:t>
      </w:r>
      <w:r w:rsidRPr="0070779F">
        <w:rPr>
          <w:rFonts w:ascii="B Zar" w:hAnsi="B Zar" w:cs="B Zar" w:hint="cs"/>
          <w:sz w:val="26"/>
          <w:szCs w:val="26"/>
          <w:rtl/>
        </w:rPr>
        <w:t>بدهد</w:t>
      </w:r>
      <w:r w:rsidRPr="0070779F">
        <w:rPr>
          <w:rFonts w:ascii="B Zar" w:hAnsi="B Zar" w:cs="B Zar"/>
          <w:sz w:val="26"/>
          <w:szCs w:val="26"/>
          <w:rtl/>
        </w:rPr>
        <w:t xml:space="preserve"> </w:t>
      </w:r>
      <w:r w:rsidRPr="0070779F">
        <w:rPr>
          <w:rFonts w:ascii="B Zar" w:hAnsi="B Zar" w:cs="B Zar" w:hint="cs"/>
          <w:sz w:val="26"/>
          <w:szCs w:val="26"/>
          <w:rtl/>
        </w:rPr>
        <w:t>،</w:t>
      </w:r>
      <w:r w:rsidRPr="0070779F">
        <w:rPr>
          <w:rFonts w:ascii="B Zar" w:hAnsi="B Zar" w:cs="B Zar"/>
          <w:sz w:val="26"/>
          <w:szCs w:val="26"/>
          <w:rtl/>
        </w:rPr>
        <w:t xml:space="preserve"> </w:t>
      </w:r>
      <w:r w:rsidRPr="0070779F">
        <w:rPr>
          <w:rFonts w:ascii="B Zar" w:hAnsi="B Zar" w:cs="B Zar" w:hint="cs"/>
          <w:sz w:val="26"/>
          <w:szCs w:val="26"/>
          <w:rtl/>
        </w:rPr>
        <w:t>خواهد</w:t>
      </w:r>
      <w:r w:rsidRPr="0070779F">
        <w:rPr>
          <w:rFonts w:ascii="B Zar" w:hAnsi="B Zar" w:cs="B Zar"/>
          <w:sz w:val="26"/>
          <w:szCs w:val="26"/>
          <w:rtl/>
        </w:rPr>
        <w:t xml:space="preserve"> </w:t>
      </w:r>
      <w:r w:rsidRPr="0070779F">
        <w:rPr>
          <w:rFonts w:ascii="B Zar" w:hAnsi="B Zar" w:cs="B Zar" w:hint="cs"/>
          <w:sz w:val="26"/>
          <w:szCs w:val="26"/>
          <w:rtl/>
        </w:rPr>
        <w:t>گفت</w:t>
      </w:r>
      <w:r w:rsidRPr="0070779F">
        <w:rPr>
          <w:rFonts w:ascii="B Zar" w:hAnsi="B Zar" w:cs="B Zar"/>
          <w:sz w:val="26"/>
          <w:szCs w:val="26"/>
          <w:rtl/>
        </w:rPr>
        <w:t xml:space="preserve"> : </w:t>
      </w:r>
      <w:r w:rsidRPr="0070779F">
        <w:rPr>
          <w:rFonts w:ascii="B Zar" w:hAnsi="B Zar" w:cs="B Zar" w:hint="cs"/>
          <w:sz w:val="26"/>
          <w:szCs w:val="26"/>
          <w:rtl/>
        </w:rPr>
        <w:t>پروردگارم</w:t>
      </w:r>
      <w:r w:rsidRPr="0070779F">
        <w:rPr>
          <w:rFonts w:ascii="B Zar" w:hAnsi="B Zar" w:cs="B Zar"/>
          <w:sz w:val="26"/>
          <w:szCs w:val="26"/>
          <w:rtl/>
        </w:rPr>
        <w:t xml:space="preserve"> </w:t>
      </w:r>
      <w:r w:rsidRPr="0070779F">
        <w:rPr>
          <w:rFonts w:ascii="B Zar" w:hAnsi="B Zar" w:cs="B Zar" w:hint="cs"/>
          <w:sz w:val="26"/>
          <w:szCs w:val="26"/>
          <w:rtl/>
        </w:rPr>
        <w:t>مرا</w:t>
      </w:r>
      <w:r w:rsidRPr="0070779F">
        <w:rPr>
          <w:rFonts w:ascii="B Zar" w:hAnsi="B Zar" w:cs="B Zar"/>
          <w:sz w:val="26"/>
          <w:szCs w:val="26"/>
          <w:rtl/>
        </w:rPr>
        <w:t xml:space="preserve"> </w:t>
      </w:r>
      <w:r w:rsidRPr="0070779F">
        <w:rPr>
          <w:rFonts w:ascii="B Zar" w:hAnsi="B Zar" w:cs="B Zar" w:hint="cs"/>
          <w:sz w:val="26"/>
          <w:szCs w:val="26"/>
          <w:rtl/>
        </w:rPr>
        <w:t>بزرگوار</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گرامي</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محترم</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مكرم</w:t>
      </w:r>
      <w:r w:rsidRPr="0070779F">
        <w:rPr>
          <w:rFonts w:ascii="B Zar" w:hAnsi="B Zar" w:cs="B Zar"/>
          <w:sz w:val="26"/>
          <w:szCs w:val="26"/>
          <w:rtl/>
        </w:rPr>
        <w:t xml:space="preserve"> </w:t>
      </w:r>
      <w:r w:rsidRPr="0070779F">
        <w:rPr>
          <w:rFonts w:ascii="B Zar" w:hAnsi="B Zar" w:cs="B Zar" w:hint="cs"/>
          <w:sz w:val="26"/>
          <w:szCs w:val="26"/>
          <w:rtl/>
        </w:rPr>
        <w:t>ديده</w:t>
      </w:r>
      <w:r w:rsidRPr="0070779F">
        <w:rPr>
          <w:rFonts w:ascii="B Zar" w:hAnsi="B Zar" w:cs="B Zar"/>
          <w:sz w:val="26"/>
          <w:szCs w:val="26"/>
          <w:rtl/>
        </w:rPr>
        <w:t xml:space="preserve"> </w:t>
      </w:r>
      <w:r w:rsidRPr="0070779F">
        <w:rPr>
          <w:rFonts w:ascii="B Zar" w:hAnsi="B Zar" w:cs="B Zar" w:hint="cs"/>
          <w:sz w:val="26"/>
          <w:szCs w:val="26"/>
          <w:rtl/>
        </w:rPr>
        <w:t>است</w:t>
      </w:r>
      <w:r w:rsidR="00023D03">
        <w:rPr>
          <w:rFonts w:ascii="B Zar" w:hAnsi="B Zar" w:cs="B Zar"/>
          <w:sz w:val="26"/>
          <w:szCs w:val="26"/>
          <w:rtl/>
        </w:rPr>
        <w:t>!</w:t>
      </w:r>
      <w:r w:rsidRPr="0070779F">
        <w:rPr>
          <w:rFonts w:ascii="B Zar" w:hAnsi="B Zar" w:cs="B Zar"/>
          <w:sz w:val="26"/>
          <w:szCs w:val="26"/>
          <w:rtl/>
        </w:rPr>
        <w:t xml:space="preserve"> </w:t>
      </w:r>
      <w:r w:rsidR="00980F21">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اين</w:t>
      </w:r>
      <w:r w:rsidRPr="0070779F">
        <w:rPr>
          <w:rFonts w:ascii="B Zar" w:hAnsi="B Zar" w:cs="B Zar"/>
          <w:sz w:val="26"/>
          <w:szCs w:val="26"/>
          <w:rtl/>
        </w:rPr>
        <w:t xml:space="preserve"> </w:t>
      </w:r>
      <w:r w:rsidRPr="0070779F">
        <w:rPr>
          <w:rFonts w:ascii="B Zar" w:hAnsi="B Zar" w:cs="B Zar" w:hint="cs"/>
          <w:sz w:val="26"/>
          <w:szCs w:val="26"/>
          <w:rtl/>
        </w:rPr>
        <w:t>عزّت</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نعمت</w:t>
      </w:r>
      <w:r w:rsidRPr="0070779F">
        <w:rPr>
          <w:rFonts w:ascii="B Zar" w:hAnsi="B Zar" w:cs="B Zar"/>
          <w:sz w:val="26"/>
          <w:szCs w:val="26"/>
          <w:rtl/>
        </w:rPr>
        <w:t xml:space="preserve"> </w:t>
      </w:r>
      <w:r w:rsidRPr="0070779F">
        <w:rPr>
          <w:rFonts w:ascii="B Zar" w:hAnsi="B Zar" w:cs="B Zar" w:hint="cs"/>
          <w:sz w:val="26"/>
          <w:szCs w:val="26"/>
          <w:rtl/>
        </w:rPr>
        <w:t>،</w:t>
      </w:r>
      <w:r w:rsidRPr="0070779F">
        <w:rPr>
          <w:rFonts w:ascii="B Zar" w:hAnsi="B Zar" w:cs="B Zar"/>
          <w:sz w:val="26"/>
          <w:szCs w:val="26"/>
          <w:rtl/>
        </w:rPr>
        <w:t xml:space="preserve"> </w:t>
      </w:r>
      <w:r w:rsidRPr="0070779F">
        <w:rPr>
          <w:rFonts w:ascii="B Zar" w:hAnsi="B Zar" w:cs="B Zar" w:hint="cs"/>
          <w:sz w:val="26"/>
          <w:szCs w:val="26"/>
          <w:rtl/>
        </w:rPr>
        <w:t>حق</w:t>
      </w:r>
      <w:r w:rsidRPr="0070779F">
        <w:rPr>
          <w:rFonts w:ascii="B Zar" w:hAnsi="B Zar" w:cs="B Zar"/>
          <w:sz w:val="26"/>
          <w:szCs w:val="26"/>
          <w:rtl/>
        </w:rPr>
        <w:t xml:space="preserve"> </w:t>
      </w:r>
      <w:r w:rsidRPr="0070779F">
        <w:rPr>
          <w:rFonts w:ascii="B Zar" w:hAnsi="B Zar" w:cs="B Zar" w:hint="cs"/>
          <w:sz w:val="26"/>
          <w:szCs w:val="26"/>
          <w:rtl/>
        </w:rPr>
        <w:t>من</w:t>
      </w:r>
      <w:r w:rsidRPr="0070779F">
        <w:rPr>
          <w:rFonts w:ascii="B Zar" w:hAnsi="B Zar" w:cs="B Zar"/>
          <w:sz w:val="26"/>
          <w:szCs w:val="26"/>
          <w:rtl/>
        </w:rPr>
        <w:t xml:space="preserve"> </w:t>
      </w:r>
      <w:r w:rsidRPr="0070779F">
        <w:rPr>
          <w:rFonts w:ascii="B Zar" w:hAnsi="B Zar" w:cs="B Zar" w:hint="cs"/>
          <w:sz w:val="26"/>
          <w:szCs w:val="26"/>
          <w:rtl/>
        </w:rPr>
        <w:t>و</w:t>
      </w:r>
      <w:r w:rsidRPr="0070779F">
        <w:rPr>
          <w:rFonts w:ascii="B Zar" w:hAnsi="B Zar" w:cs="B Zar"/>
          <w:sz w:val="26"/>
          <w:szCs w:val="26"/>
          <w:rtl/>
        </w:rPr>
        <w:t xml:space="preserve"> </w:t>
      </w:r>
      <w:r w:rsidRPr="0070779F">
        <w:rPr>
          <w:rFonts w:ascii="B Zar" w:hAnsi="B Zar" w:cs="B Zar" w:hint="cs"/>
          <w:sz w:val="26"/>
          <w:szCs w:val="26"/>
          <w:rtl/>
        </w:rPr>
        <w:t>شايسته</w:t>
      </w:r>
      <w:r w:rsidRPr="0070779F">
        <w:rPr>
          <w:rFonts w:ascii="B Zar" w:hAnsi="B Zar" w:cs="B Zar"/>
          <w:sz w:val="26"/>
          <w:szCs w:val="26"/>
          <w:rtl/>
        </w:rPr>
        <w:t xml:space="preserve"> </w:t>
      </w:r>
      <w:r w:rsidRPr="0070779F">
        <w:rPr>
          <w:rFonts w:ascii="B Zar" w:hAnsi="B Zar" w:cs="B Zar" w:hint="cs"/>
          <w:sz w:val="26"/>
          <w:szCs w:val="26"/>
          <w:rtl/>
        </w:rPr>
        <w:t>من</w:t>
      </w:r>
      <w:r w:rsidRPr="0070779F">
        <w:rPr>
          <w:rFonts w:ascii="B Zar" w:hAnsi="B Zar" w:cs="B Zar"/>
          <w:sz w:val="26"/>
          <w:szCs w:val="26"/>
          <w:rtl/>
        </w:rPr>
        <w:t xml:space="preserve"> </w:t>
      </w:r>
      <w:r w:rsidRPr="0070779F">
        <w:rPr>
          <w:rFonts w:ascii="B Zar" w:hAnsi="B Zar" w:cs="B Zar" w:hint="cs"/>
          <w:sz w:val="26"/>
          <w:szCs w:val="26"/>
          <w:rtl/>
        </w:rPr>
        <w:t>است</w:t>
      </w:r>
      <w:r w:rsidRPr="0070779F">
        <w:rPr>
          <w:rFonts w:ascii="B Zar" w:hAnsi="B Zar" w:cs="B Zar"/>
          <w:sz w:val="26"/>
          <w:szCs w:val="26"/>
          <w:rtl/>
        </w:rPr>
        <w:t xml:space="preserve"> )</w:t>
      </w:r>
      <w:r w:rsidR="00023D03">
        <w:rPr>
          <w:rFonts w:ascii="B Zar" w:hAnsi="B Zar" w:cs="B Zar"/>
          <w:sz w:val="26"/>
          <w:szCs w:val="26"/>
          <w:rtl/>
        </w:rPr>
        <w:t>.</w:t>
      </w:r>
      <w:r w:rsidRPr="0070779F">
        <w:rPr>
          <w:rFonts w:ascii="B Zar" w:hAnsi="B Zar" w:cs="B Zar"/>
          <w:sz w:val="26"/>
          <w:szCs w:val="26"/>
          <w:rtl/>
        </w:rPr>
        <w:t xml:space="preserve"> ‏</w:t>
      </w:r>
      <w:r w:rsidRPr="003D7CF6">
        <w:rPr>
          <w:rFonts w:ascii="B Zar" w:hAnsi="B Zar" w:cs="B Zar" w:hint="cs"/>
          <w:sz w:val="26"/>
          <w:szCs w:val="26"/>
          <w:rtl/>
        </w:rPr>
        <w:t>‏</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امّا</w:t>
      </w:r>
      <w:r w:rsidRPr="003D7CF6">
        <w:rPr>
          <w:rFonts w:ascii="B Zar" w:hAnsi="B Zar" w:cs="B Zar"/>
          <w:sz w:val="26"/>
          <w:szCs w:val="26"/>
          <w:rtl/>
        </w:rPr>
        <w:t xml:space="preserve"> </w:t>
      </w:r>
      <w:r w:rsidRPr="003D7CF6">
        <w:rPr>
          <w:rFonts w:ascii="B Zar" w:hAnsi="B Zar" w:cs="B Zar" w:hint="cs"/>
          <w:sz w:val="26"/>
          <w:szCs w:val="26"/>
          <w:rtl/>
        </w:rPr>
        <w:t>زماني</w:t>
      </w:r>
      <w:r w:rsidRPr="003D7CF6">
        <w:rPr>
          <w:rFonts w:ascii="B Zar" w:hAnsi="B Zar" w:cs="B Zar"/>
          <w:sz w:val="26"/>
          <w:szCs w:val="26"/>
          <w:rtl/>
        </w:rPr>
        <w:t xml:space="preserve"> </w:t>
      </w:r>
      <w:r w:rsidRPr="003D7CF6">
        <w:rPr>
          <w:rFonts w:ascii="B Zar" w:hAnsi="B Zar" w:cs="B Zar" w:hint="cs"/>
          <w:sz w:val="26"/>
          <w:szCs w:val="26"/>
          <w:rtl/>
        </w:rPr>
        <w:t>كه</w:t>
      </w:r>
      <w:r w:rsidRPr="003D7CF6">
        <w:rPr>
          <w:rFonts w:ascii="B Zar" w:hAnsi="B Zar" w:cs="B Zar"/>
          <w:sz w:val="26"/>
          <w:szCs w:val="26"/>
          <w:rtl/>
        </w:rPr>
        <w:t xml:space="preserve"> </w:t>
      </w:r>
      <w:r w:rsidRPr="003D7CF6">
        <w:rPr>
          <w:rFonts w:ascii="B Zar" w:hAnsi="B Zar" w:cs="B Zar" w:hint="cs"/>
          <w:sz w:val="26"/>
          <w:szCs w:val="26"/>
          <w:rtl/>
        </w:rPr>
        <w:t>پروردگارش</w:t>
      </w:r>
      <w:r w:rsidRPr="003D7CF6">
        <w:rPr>
          <w:rFonts w:ascii="B Zar" w:hAnsi="B Zar" w:cs="B Zar"/>
          <w:sz w:val="26"/>
          <w:szCs w:val="26"/>
          <w:rtl/>
        </w:rPr>
        <w:t xml:space="preserve"> </w:t>
      </w:r>
      <w:r w:rsidRPr="003D7CF6">
        <w:rPr>
          <w:rFonts w:ascii="B Zar" w:hAnsi="B Zar" w:cs="B Zar" w:hint="cs"/>
          <w:sz w:val="26"/>
          <w:szCs w:val="26"/>
          <w:rtl/>
        </w:rPr>
        <w:t>او</w:t>
      </w:r>
      <w:r w:rsidRPr="003D7CF6">
        <w:rPr>
          <w:rFonts w:ascii="B Zar" w:hAnsi="B Zar" w:cs="B Zar"/>
          <w:sz w:val="26"/>
          <w:szCs w:val="26"/>
          <w:rtl/>
        </w:rPr>
        <w:t xml:space="preserve"> </w:t>
      </w:r>
      <w:r w:rsidRPr="003D7CF6">
        <w:rPr>
          <w:rFonts w:ascii="B Zar" w:hAnsi="B Zar" w:cs="B Zar" w:hint="cs"/>
          <w:sz w:val="26"/>
          <w:szCs w:val="26"/>
          <w:rtl/>
        </w:rPr>
        <w:t>را</w:t>
      </w:r>
      <w:r w:rsidRPr="003D7CF6">
        <w:rPr>
          <w:rFonts w:ascii="B Zar" w:hAnsi="B Zar" w:cs="B Zar"/>
          <w:sz w:val="26"/>
          <w:szCs w:val="26"/>
          <w:rtl/>
        </w:rPr>
        <w:t xml:space="preserve"> </w:t>
      </w:r>
      <w:r w:rsidRPr="003D7CF6">
        <w:rPr>
          <w:rFonts w:ascii="B Zar" w:hAnsi="B Zar" w:cs="B Zar" w:hint="cs"/>
          <w:sz w:val="26"/>
          <w:szCs w:val="26"/>
          <w:rtl/>
        </w:rPr>
        <w:t>بيازمايد</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براي</w:t>
      </w:r>
      <w:r w:rsidRPr="003D7CF6">
        <w:rPr>
          <w:rFonts w:ascii="B Zar" w:hAnsi="B Zar" w:cs="B Zar"/>
          <w:sz w:val="26"/>
          <w:szCs w:val="26"/>
          <w:rtl/>
        </w:rPr>
        <w:t xml:space="preserve"> </w:t>
      </w:r>
      <w:r w:rsidRPr="003D7CF6">
        <w:rPr>
          <w:rFonts w:ascii="B Zar" w:hAnsi="B Zar" w:cs="B Zar" w:hint="cs"/>
          <w:sz w:val="26"/>
          <w:szCs w:val="26"/>
          <w:rtl/>
        </w:rPr>
        <w:t>اين</w:t>
      </w:r>
      <w:r w:rsidRPr="003D7CF6">
        <w:rPr>
          <w:rFonts w:ascii="B Zar" w:hAnsi="B Zar" w:cs="B Zar"/>
          <w:sz w:val="26"/>
          <w:szCs w:val="26"/>
          <w:rtl/>
        </w:rPr>
        <w:t xml:space="preserve"> </w:t>
      </w:r>
      <w:r w:rsidRPr="003D7CF6">
        <w:rPr>
          <w:rFonts w:ascii="B Zar" w:hAnsi="B Zar" w:cs="B Zar" w:hint="cs"/>
          <w:sz w:val="26"/>
          <w:szCs w:val="26"/>
          <w:rtl/>
        </w:rPr>
        <w:t>كار</w:t>
      </w:r>
      <w:r w:rsidRPr="003D7CF6">
        <w:rPr>
          <w:rFonts w:ascii="B Zar" w:hAnsi="B Zar" w:cs="B Zar"/>
          <w:sz w:val="26"/>
          <w:szCs w:val="26"/>
          <w:rtl/>
        </w:rPr>
        <w:t xml:space="preserve"> </w:t>
      </w:r>
      <w:r w:rsidRPr="003D7CF6">
        <w:rPr>
          <w:rFonts w:ascii="B Zar" w:hAnsi="B Zar" w:cs="B Zar" w:hint="cs"/>
          <w:sz w:val="26"/>
          <w:szCs w:val="26"/>
          <w:rtl/>
        </w:rPr>
        <w:t>روزي</w:t>
      </w:r>
      <w:r w:rsidRPr="003D7CF6">
        <w:rPr>
          <w:rFonts w:ascii="B Zar" w:hAnsi="B Zar" w:cs="B Zar"/>
          <w:sz w:val="26"/>
          <w:szCs w:val="26"/>
          <w:rtl/>
        </w:rPr>
        <w:t xml:space="preserve"> </w:t>
      </w:r>
      <w:r w:rsidRPr="003D7CF6">
        <w:rPr>
          <w:rFonts w:ascii="B Zar" w:hAnsi="B Zar" w:cs="B Zar" w:hint="cs"/>
          <w:sz w:val="26"/>
          <w:szCs w:val="26"/>
          <w:rtl/>
        </w:rPr>
        <w:t>او</w:t>
      </w:r>
      <w:r w:rsidRPr="003D7CF6">
        <w:rPr>
          <w:rFonts w:ascii="B Zar" w:hAnsi="B Zar" w:cs="B Zar"/>
          <w:sz w:val="26"/>
          <w:szCs w:val="26"/>
          <w:rtl/>
        </w:rPr>
        <w:t xml:space="preserve"> </w:t>
      </w:r>
      <w:r w:rsidRPr="003D7CF6">
        <w:rPr>
          <w:rFonts w:ascii="B Zar" w:hAnsi="B Zar" w:cs="B Zar" w:hint="cs"/>
          <w:sz w:val="26"/>
          <w:szCs w:val="26"/>
          <w:rtl/>
        </w:rPr>
        <w:t>را</w:t>
      </w:r>
      <w:r w:rsidRPr="003D7CF6">
        <w:rPr>
          <w:rFonts w:ascii="B Zar" w:hAnsi="B Zar" w:cs="B Zar"/>
          <w:sz w:val="26"/>
          <w:szCs w:val="26"/>
          <w:rtl/>
        </w:rPr>
        <w:t xml:space="preserve"> </w:t>
      </w:r>
      <w:r w:rsidRPr="003D7CF6">
        <w:rPr>
          <w:rFonts w:ascii="B Zar" w:hAnsi="B Zar" w:cs="B Zar" w:hint="cs"/>
          <w:sz w:val="26"/>
          <w:szCs w:val="26"/>
          <w:rtl/>
        </w:rPr>
        <w:t>تنگ</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كم</w:t>
      </w:r>
      <w:r w:rsidRPr="003D7CF6">
        <w:rPr>
          <w:rFonts w:ascii="B Zar" w:hAnsi="B Zar" w:cs="B Zar"/>
          <w:sz w:val="26"/>
          <w:szCs w:val="26"/>
          <w:rtl/>
        </w:rPr>
        <w:t xml:space="preserve"> </w:t>
      </w:r>
      <w:r w:rsidRPr="003D7CF6">
        <w:rPr>
          <w:rFonts w:ascii="B Zar" w:hAnsi="B Zar" w:cs="B Zar" w:hint="cs"/>
          <w:sz w:val="26"/>
          <w:szCs w:val="26"/>
          <w:rtl/>
        </w:rPr>
        <w:t>نمايد</w:t>
      </w:r>
      <w:r w:rsidRPr="003D7CF6">
        <w:rPr>
          <w:rFonts w:ascii="B Zar" w:hAnsi="B Zar" w:cs="B Zar"/>
          <w:sz w:val="26"/>
          <w:szCs w:val="26"/>
          <w:rtl/>
        </w:rPr>
        <w:t xml:space="preserve"> </w:t>
      </w:r>
      <w:r w:rsidRPr="003D7CF6">
        <w:rPr>
          <w:rFonts w:ascii="B Zar" w:hAnsi="B Zar" w:cs="B Zar" w:hint="cs"/>
          <w:sz w:val="26"/>
          <w:szCs w:val="26"/>
          <w:rtl/>
        </w:rPr>
        <w:t>،</w:t>
      </w:r>
      <w:r w:rsidRPr="003D7CF6">
        <w:rPr>
          <w:rFonts w:ascii="B Zar" w:hAnsi="B Zar" w:cs="B Zar"/>
          <w:sz w:val="26"/>
          <w:szCs w:val="26"/>
          <w:rtl/>
        </w:rPr>
        <w:t xml:space="preserve"> </w:t>
      </w:r>
      <w:r w:rsidRPr="003D7CF6">
        <w:rPr>
          <w:rFonts w:ascii="B Zar" w:hAnsi="B Zar" w:cs="B Zar" w:hint="cs"/>
          <w:sz w:val="26"/>
          <w:szCs w:val="26"/>
          <w:rtl/>
        </w:rPr>
        <w:t>خواهد</w:t>
      </w:r>
      <w:r w:rsidRPr="003D7CF6">
        <w:rPr>
          <w:rFonts w:ascii="B Zar" w:hAnsi="B Zar" w:cs="B Zar"/>
          <w:sz w:val="26"/>
          <w:szCs w:val="26"/>
          <w:rtl/>
        </w:rPr>
        <w:t xml:space="preserve"> </w:t>
      </w:r>
      <w:r w:rsidRPr="003D7CF6">
        <w:rPr>
          <w:rFonts w:ascii="B Zar" w:hAnsi="B Zar" w:cs="B Zar" w:hint="cs"/>
          <w:sz w:val="26"/>
          <w:szCs w:val="26"/>
          <w:rtl/>
        </w:rPr>
        <w:t>گفت</w:t>
      </w:r>
      <w:r w:rsidRPr="003D7CF6">
        <w:rPr>
          <w:rFonts w:ascii="B Zar" w:hAnsi="B Zar" w:cs="B Zar"/>
          <w:sz w:val="26"/>
          <w:szCs w:val="26"/>
          <w:rtl/>
        </w:rPr>
        <w:t xml:space="preserve"> : </w:t>
      </w:r>
      <w:r w:rsidRPr="003D7CF6">
        <w:rPr>
          <w:rFonts w:ascii="B Zar" w:hAnsi="B Zar" w:cs="B Zar" w:hint="cs"/>
          <w:sz w:val="26"/>
          <w:szCs w:val="26"/>
          <w:rtl/>
        </w:rPr>
        <w:t>پروردگارم</w:t>
      </w:r>
      <w:r w:rsidRPr="003D7CF6">
        <w:rPr>
          <w:rFonts w:ascii="B Zar" w:hAnsi="B Zar" w:cs="B Zar"/>
          <w:sz w:val="26"/>
          <w:szCs w:val="26"/>
          <w:rtl/>
        </w:rPr>
        <w:t xml:space="preserve"> </w:t>
      </w:r>
      <w:r w:rsidRPr="003D7CF6">
        <w:rPr>
          <w:rFonts w:ascii="B Zar" w:hAnsi="B Zar" w:cs="B Zar" w:hint="cs"/>
          <w:sz w:val="26"/>
          <w:szCs w:val="26"/>
          <w:rtl/>
        </w:rPr>
        <w:t>مراخوار</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زبون</w:t>
      </w:r>
      <w:r w:rsidRPr="003D7CF6">
        <w:rPr>
          <w:rFonts w:ascii="B Zar" w:hAnsi="B Zar" w:cs="B Zar"/>
          <w:sz w:val="26"/>
          <w:szCs w:val="26"/>
          <w:rtl/>
        </w:rPr>
        <w:t xml:space="preserve"> </w:t>
      </w:r>
      <w:r w:rsidRPr="003D7CF6">
        <w:rPr>
          <w:rFonts w:ascii="B Zar" w:hAnsi="B Zar" w:cs="B Zar" w:hint="cs"/>
          <w:sz w:val="26"/>
          <w:szCs w:val="26"/>
          <w:rtl/>
        </w:rPr>
        <w:t>داشته</w:t>
      </w:r>
      <w:r w:rsidRPr="003D7CF6">
        <w:rPr>
          <w:rFonts w:ascii="B Zar" w:hAnsi="B Zar" w:cs="B Zar"/>
          <w:sz w:val="26"/>
          <w:szCs w:val="26"/>
          <w:rtl/>
        </w:rPr>
        <w:t xml:space="preserve"> </w:t>
      </w:r>
      <w:r w:rsidRPr="003D7CF6">
        <w:rPr>
          <w:rFonts w:ascii="B Zar" w:hAnsi="B Zar" w:cs="B Zar" w:hint="cs"/>
          <w:sz w:val="26"/>
          <w:szCs w:val="26"/>
          <w:rtl/>
        </w:rPr>
        <w:t>است</w:t>
      </w:r>
      <w:r w:rsidR="00980F21">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با</w:t>
      </w:r>
      <w:r w:rsidRPr="003D7CF6">
        <w:rPr>
          <w:rFonts w:ascii="B Zar" w:hAnsi="B Zar" w:cs="B Zar"/>
          <w:sz w:val="26"/>
          <w:szCs w:val="26"/>
          <w:rtl/>
        </w:rPr>
        <w:t xml:space="preserve"> </w:t>
      </w:r>
      <w:r w:rsidRPr="003D7CF6">
        <w:rPr>
          <w:rFonts w:ascii="B Zar" w:hAnsi="B Zar" w:cs="B Zar" w:hint="cs"/>
          <w:sz w:val="26"/>
          <w:szCs w:val="26"/>
          <w:rtl/>
        </w:rPr>
        <w:t>فقر</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فاقه</w:t>
      </w:r>
      <w:r w:rsidRPr="003D7CF6">
        <w:rPr>
          <w:rFonts w:ascii="B Zar" w:hAnsi="B Zar" w:cs="B Zar"/>
          <w:sz w:val="26"/>
          <w:szCs w:val="26"/>
          <w:rtl/>
        </w:rPr>
        <w:t xml:space="preserve"> </w:t>
      </w:r>
      <w:r w:rsidRPr="003D7CF6">
        <w:rPr>
          <w:rFonts w:ascii="B Zar" w:hAnsi="B Zar" w:cs="B Zar" w:hint="cs"/>
          <w:sz w:val="26"/>
          <w:szCs w:val="26"/>
          <w:rtl/>
        </w:rPr>
        <w:t>،</w:t>
      </w:r>
      <w:r w:rsidRPr="003D7CF6">
        <w:rPr>
          <w:rFonts w:ascii="B Zar" w:hAnsi="B Zar" w:cs="B Zar"/>
          <w:sz w:val="26"/>
          <w:szCs w:val="26"/>
          <w:rtl/>
        </w:rPr>
        <w:t xml:space="preserve"> </w:t>
      </w:r>
      <w:r w:rsidRPr="003D7CF6">
        <w:rPr>
          <w:rFonts w:ascii="B Zar" w:hAnsi="B Zar" w:cs="B Zar" w:hint="cs"/>
          <w:sz w:val="26"/>
          <w:szCs w:val="26"/>
          <w:rtl/>
        </w:rPr>
        <w:t>ذليل</w:t>
      </w:r>
      <w:r w:rsidRPr="003D7CF6">
        <w:rPr>
          <w:rFonts w:ascii="B Zar" w:hAnsi="B Zar" w:cs="B Zar"/>
          <w:sz w:val="26"/>
          <w:szCs w:val="26"/>
          <w:rtl/>
        </w:rPr>
        <w:t xml:space="preserve"> </w:t>
      </w:r>
      <w:r w:rsidRPr="003D7CF6">
        <w:rPr>
          <w:rFonts w:ascii="B Zar" w:hAnsi="B Zar" w:cs="B Zar" w:hint="cs"/>
          <w:sz w:val="26"/>
          <w:szCs w:val="26"/>
          <w:rtl/>
        </w:rPr>
        <w:t>و</w:t>
      </w:r>
      <w:r w:rsidRPr="003D7CF6">
        <w:rPr>
          <w:rFonts w:ascii="B Zar" w:hAnsi="B Zar" w:cs="B Zar"/>
          <w:sz w:val="26"/>
          <w:szCs w:val="26"/>
          <w:rtl/>
        </w:rPr>
        <w:t xml:space="preserve"> </w:t>
      </w:r>
      <w:r w:rsidRPr="003D7CF6">
        <w:rPr>
          <w:rFonts w:ascii="B Zar" w:hAnsi="B Zar" w:cs="B Zar" w:hint="cs"/>
          <w:sz w:val="26"/>
          <w:szCs w:val="26"/>
          <w:rtl/>
        </w:rPr>
        <w:t>حقيرم</w:t>
      </w:r>
      <w:r w:rsidRPr="003D7CF6">
        <w:rPr>
          <w:rFonts w:ascii="B Zar" w:hAnsi="B Zar" w:cs="B Zar"/>
          <w:sz w:val="26"/>
          <w:szCs w:val="26"/>
          <w:rtl/>
        </w:rPr>
        <w:t xml:space="preserve"> </w:t>
      </w:r>
      <w:r w:rsidRPr="003D7CF6">
        <w:rPr>
          <w:rFonts w:ascii="B Zar" w:hAnsi="B Zar" w:cs="B Zar" w:hint="cs"/>
          <w:sz w:val="26"/>
          <w:szCs w:val="26"/>
          <w:rtl/>
        </w:rPr>
        <w:t>نموده</w:t>
      </w:r>
      <w:r w:rsidRPr="003D7CF6">
        <w:rPr>
          <w:rFonts w:ascii="B Zar" w:hAnsi="B Zar" w:cs="B Zar"/>
          <w:sz w:val="26"/>
          <w:szCs w:val="26"/>
          <w:rtl/>
        </w:rPr>
        <w:t xml:space="preserve"> </w:t>
      </w:r>
      <w:r w:rsidRPr="003D7CF6">
        <w:rPr>
          <w:rFonts w:ascii="B Zar" w:hAnsi="B Zar" w:cs="B Zar" w:hint="cs"/>
          <w:sz w:val="26"/>
          <w:szCs w:val="26"/>
          <w:rtl/>
        </w:rPr>
        <w:t>است</w:t>
      </w:r>
      <w:r w:rsidRPr="003D7CF6">
        <w:rPr>
          <w:rFonts w:ascii="B Zar" w:hAnsi="B Zar" w:cs="B Zar"/>
          <w:sz w:val="26"/>
          <w:szCs w:val="26"/>
          <w:rtl/>
        </w:rPr>
        <w:t xml:space="preserve"> )</w:t>
      </w:r>
      <w:r w:rsidR="00023D03">
        <w:rPr>
          <w:rFonts w:ascii="B Zar" w:hAnsi="B Zar" w:cs="B Zar"/>
          <w:sz w:val="26"/>
          <w:szCs w:val="26"/>
          <w:rtl/>
        </w:rPr>
        <w:t>.</w:t>
      </w:r>
      <w:r w:rsidRPr="003D7CF6">
        <w:rPr>
          <w:rFonts w:ascii="B Zar" w:hAnsi="B Zar" w:cs="B Zar"/>
          <w:sz w:val="26"/>
          <w:szCs w:val="26"/>
          <w:rtl/>
        </w:rPr>
        <w:t xml:space="preserve"> ‏</w:t>
      </w:r>
      <w:r>
        <w:rPr>
          <w:rFonts w:ascii="B Zar" w:hAnsi="B Zar" w:cs="B Zar" w:hint="cs"/>
          <w:sz w:val="26"/>
          <w:szCs w:val="26"/>
          <w:rtl/>
        </w:rPr>
        <w:t>»</w:t>
      </w:r>
    </w:p>
    <w:p w:rsidR="00167F2E" w:rsidRPr="00933020" w:rsidRDefault="00167F2E" w:rsidP="00AF52AF">
      <w:pPr>
        <w:pStyle w:val="normal"/>
        <w:ind w:firstLine="111"/>
        <w:rPr>
          <w:rtl/>
        </w:rPr>
      </w:pPr>
      <w:r>
        <w:rPr>
          <w:rFonts w:hint="cs"/>
          <w:rtl/>
        </w:rPr>
        <w:t xml:space="preserve">2ـ </w:t>
      </w:r>
      <w:r w:rsidRPr="00933020">
        <w:rPr>
          <w:rFonts w:hint="cs"/>
          <w:rtl/>
        </w:rPr>
        <w:t>بدبيني يكي از اعتقادات جاهلاني است كه فاقد علم و آگاهي و نظري</w:t>
      </w:r>
      <w:r>
        <w:rPr>
          <w:rFonts w:hint="cs"/>
          <w:rtl/>
        </w:rPr>
        <w:t xml:space="preserve"> </w:t>
      </w:r>
      <w:r w:rsidRPr="00933020">
        <w:rPr>
          <w:rFonts w:hint="cs"/>
          <w:rtl/>
        </w:rPr>
        <w:t>درست هستند، مثلاً اين اعرابي جاهل تصور كرده بود كه اين تبي را كه بدان دچار شده، در اثر شوم بد اين بيعت بوده است.</w:t>
      </w:r>
      <w:r w:rsidRPr="00933020">
        <w:rPr>
          <w:rStyle w:val="a4"/>
          <w:rFonts w:ascii="B Zar" w:hAnsi="B Zar" w:cs="B Zar"/>
          <w:szCs w:val="30"/>
          <w:rtl/>
        </w:rPr>
        <w:footnoteReference w:id="453"/>
      </w:r>
      <w:r w:rsidRPr="00933020">
        <w:rPr>
          <w:rFonts w:hint="cs"/>
          <w:rtl/>
        </w:rPr>
        <w:t xml:space="preserve"> و البته كه اين جهلي كاملاً روشن و گمراهي</w:t>
      </w:r>
      <w:r w:rsidRPr="00933020">
        <w:rPr>
          <w:rFonts w:hint="cs"/>
          <w:rtl/>
        </w:rPr>
        <w:softHyphen/>
        <w:t>اي بزرگ است</w:t>
      </w:r>
      <w:r>
        <w:rPr>
          <w:rFonts w:hint="cs"/>
          <w:rtl/>
        </w:rPr>
        <w:t>.</w:t>
      </w:r>
      <w:r w:rsidRPr="00933020">
        <w:rPr>
          <w:rFonts w:hint="cs"/>
          <w:rtl/>
        </w:rPr>
        <w:t xml:space="preserve"> آخر چگونه طاعت و فرمان</w:t>
      </w:r>
      <w:r w:rsidRPr="00933020">
        <w:rPr>
          <w:rFonts w:hint="cs"/>
          <w:rtl/>
        </w:rPr>
        <w:softHyphen/>
        <w:t>بري موجب پيدايش بيماري بوده و مي</w:t>
      </w:r>
      <w:r w:rsidRPr="00933020">
        <w:rPr>
          <w:rFonts w:hint="cs"/>
          <w:rtl/>
        </w:rPr>
        <w:softHyphen/>
        <w:t>باشد</w:t>
      </w:r>
      <w:r>
        <w:rPr>
          <w:rFonts w:hint="cs"/>
          <w:rtl/>
        </w:rPr>
        <w:t>؟</w:t>
      </w:r>
      <w:r w:rsidRPr="00933020">
        <w:rPr>
          <w:rFonts w:hint="cs"/>
          <w:rtl/>
        </w:rPr>
        <w:t>! بديهي است كه اين طرز تفكر نه تنها با واقعيت جور در نمي</w:t>
      </w:r>
      <w:r w:rsidRPr="00933020">
        <w:rPr>
          <w:rFonts w:hint="cs"/>
          <w:rtl/>
        </w:rPr>
        <w:softHyphen/>
        <w:t>آيد كه مغاير با حقايق است و آنها را وارونه نشان مي</w:t>
      </w:r>
      <w:r w:rsidRPr="00933020">
        <w:rPr>
          <w:rFonts w:hint="cs"/>
          <w:rtl/>
        </w:rPr>
        <w:softHyphen/>
        <w:t>دهد</w:t>
      </w:r>
      <w:r>
        <w:rPr>
          <w:rFonts w:hint="cs"/>
          <w:rtl/>
        </w:rPr>
        <w:t>،</w:t>
      </w:r>
      <w:r w:rsidRPr="00933020">
        <w:rPr>
          <w:rFonts w:hint="cs"/>
          <w:rtl/>
        </w:rPr>
        <w:t xml:space="preserve"> چرا كه حقيقتاً شوم و بدشگوني تنها در معصيت </w:t>
      </w:r>
      <w:r>
        <w:rPr>
          <w:rFonts w:hint="cs"/>
          <w:rtl/>
        </w:rPr>
        <w:t xml:space="preserve">الله تعالی </w:t>
      </w:r>
      <w:r w:rsidRPr="00933020">
        <w:rPr>
          <w:rFonts w:hint="cs"/>
          <w:rtl/>
        </w:rPr>
        <w:t xml:space="preserve"> است، و اين بدينگونه است كه معصيت باعث اعمال برخي عقوبات در زندگي دنيا و در قبر و در آتش جهنم است.</w:t>
      </w:r>
      <w:r w:rsidRPr="00933020">
        <w:rPr>
          <w:rStyle w:val="a4"/>
          <w:rFonts w:ascii="B Zar" w:hAnsi="B Zar" w:cs="B Zar"/>
          <w:szCs w:val="30"/>
          <w:rtl/>
        </w:rPr>
        <w:footnoteReference w:id="454"/>
      </w:r>
      <w:r w:rsidRPr="00933020">
        <w:rPr>
          <w:rFonts w:hint="cs"/>
          <w:rtl/>
        </w:rPr>
        <w:t xml:space="preserve"> اما بدشگوني به اين معنا كه بعضي از جاها يا حيوانات يا رنگها يا شماره</w:t>
      </w:r>
      <w:r w:rsidRPr="00933020">
        <w:rPr>
          <w:rFonts w:hint="cs"/>
          <w:rtl/>
        </w:rPr>
        <w:softHyphen/>
        <w:t>ها و ديگر مخلوقات باعث مي</w:t>
      </w:r>
      <w:r w:rsidRPr="00933020">
        <w:rPr>
          <w:rFonts w:hint="cs"/>
          <w:rtl/>
        </w:rPr>
        <w:softHyphen/>
        <w:t>شوند كه گرفتاريها و مصايبي دامنگير فرد گردد، نه تنها پايه</w:t>
      </w:r>
      <w:r w:rsidRPr="00933020">
        <w:rPr>
          <w:rFonts w:hint="cs"/>
          <w:rtl/>
        </w:rPr>
        <w:softHyphen/>
        <w:t>اي از حقيقت ندارد</w:t>
      </w:r>
      <w:r>
        <w:rPr>
          <w:rFonts w:hint="cs"/>
          <w:rtl/>
        </w:rPr>
        <w:t>،</w:t>
      </w:r>
      <w:r w:rsidRPr="00933020">
        <w:rPr>
          <w:rFonts w:hint="cs"/>
          <w:rtl/>
        </w:rPr>
        <w:t xml:space="preserve"> بلكه مايه گرفته از اعتقادات جاهلي است.</w:t>
      </w:r>
    </w:p>
    <w:p w:rsidR="00167F2E" w:rsidRPr="00933020" w:rsidRDefault="00167F2E" w:rsidP="00AF52AF">
      <w:pPr>
        <w:pStyle w:val="normal"/>
        <w:ind w:firstLine="111"/>
        <w:rPr>
          <w:rtl/>
        </w:rPr>
      </w:pPr>
      <w:r w:rsidRPr="00933020">
        <w:rPr>
          <w:rFonts w:hint="cs"/>
          <w:rtl/>
        </w:rPr>
        <w:t>ولي متأسفانه هنوز هم اين تشاءوم و بدبيني در نزد بعضي از مسلمانان امروزي وجود دارد. مثلاً يكي از آنها را مي</w:t>
      </w:r>
      <w:r w:rsidRPr="00933020">
        <w:rPr>
          <w:rFonts w:hint="cs"/>
          <w:rtl/>
        </w:rPr>
        <w:softHyphen/>
        <w:t>بينيم كه فروشگاه خود را در بامداد باز مي</w:t>
      </w:r>
      <w:r w:rsidRPr="00933020">
        <w:rPr>
          <w:rFonts w:hint="cs"/>
          <w:rtl/>
        </w:rPr>
        <w:softHyphen/>
        <w:t>كند، آنگاه يك نفر مشتري به او مراجعه مي</w:t>
      </w:r>
      <w:r w:rsidRPr="00933020">
        <w:rPr>
          <w:rFonts w:hint="cs"/>
          <w:rtl/>
        </w:rPr>
        <w:softHyphen/>
        <w:t>كند كه يك عيب و ايراد خلقتي در او وجود دارد. آنگاه او فوراً او را بدشگون دانسته و فروشگاه را مي</w:t>
      </w:r>
      <w:r w:rsidRPr="00933020">
        <w:rPr>
          <w:rFonts w:hint="cs"/>
          <w:rtl/>
        </w:rPr>
        <w:softHyphen/>
        <w:t>بندد. و بعضي از بازرگانان و مهندسان هم شمار</w:t>
      </w:r>
      <w:r>
        <w:rPr>
          <w:rFonts w:hint="cs"/>
          <w:rtl/>
        </w:rPr>
        <w:t>ه</w:t>
      </w:r>
      <w:r w:rsidRPr="00933020">
        <w:rPr>
          <w:rFonts w:hint="cs"/>
          <w:rtl/>
        </w:rPr>
        <w:t xml:space="preserve"> 13 را بدشگون و نحس مي</w:t>
      </w:r>
      <w:r w:rsidRPr="00933020">
        <w:rPr>
          <w:rFonts w:hint="cs"/>
          <w:rtl/>
        </w:rPr>
        <w:softHyphen/>
        <w:t>دانند و از همين روي آن را روي آسانسور و طبقات آپارتمانها قرار نمي</w:t>
      </w:r>
      <w:r w:rsidRPr="00933020">
        <w:rPr>
          <w:rFonts w:hint="cs"/>
          <w:rtl/>
        </w:rPr>
        <w:softHyphen/>
        <w:t>دهند، آنها اين كار را به تقليد از جاهليت كنوني غرب</w:t>
      </w:r>
      <w:r w:rsidRPr="00933020">
        <w:rPr>
          <w:rFonts w:hint="cs"/>
          <w:rtl/>
        </w:rPr>
        <w:softHyphen/>
        <w:t>گرا انجام مي</w:t>
      </w:r>
      <w:r w:rsidRPr="00933020">
        <w:rPr>
          <w:rFonts w:hint="cs"/>
          <w:rtl/>
        </w:rPr>
        <w:softHyphen/>
        <w:t>دهند.</w:t>
      </w: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52" w:name="_Toc228246855"/>
      <w:r w:rsidRPr="00933020">
        <w:rPr>
          <w:rFonts w:hint="cs"/>
          <w:rtl/>
        </w:rPr>
        <w:t>درس هشتاد و دوم</w:t>
      </w:r>
      <w:bookmarkEnd w:id="252"/>
    </w:p>
    <w:p w:rsidR="00167F2E" w:rsidRDefault="00167F2E" w:rsidP="00594A9C">
      <w:pPr>
        <w:pStyle w:val="1"/>
        <w:rPr>
          <w:rFonts w:hint="cs"/>
          <w:rtl/>
        </w:rPr>
      </w:pPr>
      <w:bookmarkStart w:id="253" w:name="_Toc228246856"/>
      <w:r w:rsidRPr="00933020">
        <w:rPr>
          <w:rFonts w:hint="cs"/>
          <w:rtl/>
        </w:rPr>
        <w:t>داستان مسلمان شدن دو مرد از مذحج</w:t>
      </w:r>
      <w:bookmarkEnd w:id="253"/>
    </w:p>
    <w:p w:rsidR="00A62069" w:rsidRPr="00A62069" w:rsidRDefault="00A62069" w:rsidP="00A62069">
      <w:pPr>
        <w:rPr>
          <w:rFonts w:hint="cs"/>
          <w:rtl/>
        </w:rPr>
      </w:pPr>
    </w:p>
    <w:p w:rsidR="00167F2E" w:rsidRPr="00933020" w:rsidRDefault="00167F2E" w:rsidP="00AF52AF">
      <w:pPr>
        <w:pStyle w:val="normal"/>
        <w:ind w:firstLine="111"/>
        <w:rPr>
          <w:rtl/>
        </w:rPr>
      </w:pPr>
      <w:r w:rsidRPr="00CC620F">
        <w:rPr>
          <w:rFonts w:hint="cs"/>
          <w:rtl/>
        </w:rPr>
        <w:t>123</w:t>
      </w:r>
      <w:r>
        <w:rPr>
          <w:rFonts w:hint="cs"/>
          <w:rtl/>
        </w:rPr>
        <w:t xml:space="preserve">ـ </w:t>
      </w:r>
      <w:r w:rsidRPr="00CC620F">
        <w:rPr>
          <w:rFonts w:hint="cs"/>
          <w:rtl/>
        </w:rPr>
        <w:t>ابو عبدالرحمن جهني مي</w:t>
      </w:r>
      <w:r w:rsidRPr="00CC620F">
        <w:rPr>
          <w:rFonts w:hint="cs"/>
          <w:rtl/>
        </w:rPr>
        <w:softHyphen/>
        <w:t>گويد: در حالي كه ما در خدمت رسول خدا</w:t>
      </w:r>
      <w:r w:rsidRPr="00933020">
        <w:rPr>
          <w:rFonts w:cs="CTraditional Arabic" w:hint="cs"/>
          <w:rtl/>
        </w:rPr>
        <w:t>ص</w:t>
      </w:r>
      <w:r w:rsidRPr="00CC620F">
        <w:rPr>
          <w:rFonts w:hint="cs"/>
          <w:rtl/>
        </w:rPr>
        <w:t xml:space="preserve"> نشسته بوديم، سر و كله دو سوار پيدا شد. وقتي پيامبر</w:t>
      </w:r>
      <w:r w:rsidRPr="00933020">
        <w:rPr>
          <w:rFonts w:cs="CTraditional Arabic" w:hint="cs"/>
          <w:rtl/>
        </w:rPr>
        <w:t>ص</w:t>
      </w:r>
      <w:r w:rsidRPr="00CC620F">
        <w:rPr>
          <w:rFonts w:hint="cs"/>
          <w:rtl/>
        </w:rPr>
        <w:t xml:space="preserve"> آن دو سوار را ديد، فرمود: </w:t>
      </w:r>
      <w:r w:rsidRPr="00C50067">
        <w:rPr>
          <w:rFonts w:ascii="Lotus Linotype" w:hAnsi="Lotus Linotype" w:cs="Lotus Linotype"/>
          <w:b/>
          <w:bCs/>
          <w:rtl/>
        </w:rPr>
        <w:t>« كِنْدِيَّانِ مِذْحَجيانِ »</w:t>
      </w:r>
      <w:r w:rsidRPr="00CC620F">
        <w:rPr>
          <w:rFonts w:hint="cs"/>
          <w:rtl/>
        </w:rPr>
        <w:t xml:space="preserve"> </w:t>
      </w:r>
      <w:r w:rsidRPr="00933020">
        <w:rPr>
          <w:rFonts w:hint="cs"/>
          <w:sz w:val="27"/>
          <w:szCs w:val="27"/>
          <w:rtl/>
        </w:rPr>
        <w:t xml:space="preserve">« اينها دو نفر كندي مذحجي هستند» </w:t>
      </w:r>
    </w:p>
    <w:p w:rsidR="00167F2E" w:rsidRPr="00933020" w:rsidRDefault="00167F2E" w:rsidP="00AF52AF">
      <w:pPr>
        <w:pStyle w:val="normal"/>
        <w:ind w:firstLine="111"/>
        <w:rPr>
          <w:rtl/>
        </w:rPr>
      </w:pPr>
      <w:r w:rsidRPr="00933020">
        <w:rPr>
          <w:rFonts w:hint="cs"/>
          <w:rtl/>
        </w:rPr>
        <w:t>تا اينكه آنها به خدمت پيامبر</w:t>
      </w:r>
      <w:r w:rsidRPr="00933020">
        <w:rPr>
          <w:rFonts w:cs="CTraditional Arabic" w:hint="cs"/>
          <w:sz w:val="28"/>
          <w:rtl/>
        </w:rPr>
        <w:t>ص</w:t>
      </w:r>
      <w:r w:rsidRPr="00CC620F">
        <w:rPr>
          <w:rStyle w:val="normalChar"/>
          <w:rFonts w:hint="cs"/>
          <w:rtl/>
        </w:rPr>
        <w:t xml:space="preserve"> رسيدند. (ديديم) كه دو مرد از قبيله مذحج هستند، ابو عبدالرحمن گويد: يكي از آن دو مرد به پيامبر</w:t>
      </w:r>
      <w:r w:rsidRPr="00933020">
        <w:rPr>
          <w:rFonts w:cs="CTraditional Arabic" w:hint="cs"/>
          <w:rtl/>
        </w:rPr>
        <w:t>ص</w:t>
      </w:r>
      <w:r w:rsidRPr="00CC620F">
        <w:rPr>
          <w:rStyle w:val="normalChar"/>
          <w:rFonts w:hint="cs"/>
          <w:rtl/>
        </w:rPr>
        <w:t xml:space="preserve"> نزديك شد تا با ايشان بيعت نمايد. گويد: وقتي كه دست پيامبر</w:t>
      </w:r>
      <w:r w:rsidRPr="00933020">
        <w:rPr>
          <w:rFonts w:cs="CTraditional Arabic" w:hint="cs"/>
          <w:rtl/>
        </w:rPr>
        <w:t>ص</w:t>
      </w:r>
      <w:r w:rsidRPr="00CC620F">
        <w:rPr>
          <w:rStyle w:val="normalChar"/>
          <w:rFonts w:hint="cs"/>
          <w:rtl/>
        </w:rPr>
        <w:t xml:space="preserve"> را گرفت، گفت: اي رسول خدا! شخصي كه شما را مي</w:t>
      </w:r>
      <w:r w:rsidRPr="00CC620F">
        <w:rPr>
          <w:rStyle w:val="normalChar"/>
          <w:rFonts w:hint="cs"/>
          <w:rtl/>
        </w:rPr>
        <w:softHyphen/>
        <w:t>بيند و به شما ايمان مي</w:t>
      </w:r>
      <w:r w:rsidRPr="00CC620F">
        <w:rPr>
          <w:rStyle w:val="normalChar"/>
          <w:rFonts w:hint="cs"/>
          <w:rtl/>
        </w:rPr>
        <w:softHyphen/>
        <w:t>آورد و شما را تأييد و تصديق مي</w:t>
      </w:r>
      <w:r w:rsidRPr="00CC620F">
        <w:rPr>
          <w:rStyle w:val="normalChar"/>
          <w:rFonts w:hint="cs"/>
          <w:rtl/>
        </w:rPr>
        <w:softHyphen/>
        <w:t>كند و از شما پيروي مي</w:t>
      </w:r>
      <w:r w:rsidRPr="00CC620F">
        <w:rPr>
          <w:rStyle w:val="normalChar"/>
          <w:rFonts w:hint="cs"/>
          <w:rtl/>
        </w:rPr>
        <w:softHyphen/>
        <w:t>نمايد، چه چيزي براي او خواهد بود؟ پيامبر</w:t>
      </w:r>
      <w:r w:rsidRPr="00933020">
        <w:rPr>
          <w:rFonts w:cs="CTraditional Arabic" w:hint="cs"/>
          <w:rtl/>
        </w:rPr>
        <w:t>ص</w:t>
      </w:r>
      <w:r w:rsidRPr="00CC620F">
        <w:rPr>
          <w:rStyle w:val="normalChar"/>
          <w:rFonts w:hint="cs"/>
          <w:rtl/>
        </w:rPr>
        <w:t xml:space="preserve"> فرمود: </w:t>
      </w:r>
      <w:r>
        <w:rPr>
          <w:rFonts w:ascii="Lotus Linotype" w:hAnsi="Lotus Linotype" w:cs="Lotus Linotype"/>
          <w:b/>
          <w:bCs/>
          <w:sz w:val="28"/>
          <w:rtl/>
        </w:rPr>
        <w:t>«طوبي له</w:t>
      </w:r>
      <w:r w:rsidRPr="00C50067">
        <w:rPr>
          <w:rFonts w:ascii="Lotus Linotype" w:hAnsi="Lotus Linotype" w:cs="Lotus Linotype"/>
          <w:b/>
          <w:bCs/>
          <w:sz w:val="28"/>
          <w:rtl/>
        </w:rPr>
        <w:t>»</w:t>
      </w:r>
      <w:r>
        <w:rPr>
          <w:rStyle w:val="a4"/>
          <w:rFonts w:ascii="Lotus Linotype" w:hAnsi="Lotus Linotype" w:cs="Lotus Linotype"/>
          <w:b/>
          <w:bCs/>
          <w:sz w:val="28"/>
          <w:rtl/>
        </w:rPr>
        <w:footnoteReference w:id="455"/>
      </w:r>
      <w:r w:rsidRPr="00CC620F">
        <w:rPr>
          <w:rStyle w:val="normalChar"/>
          <w:rFonts w:hint="cs"/>
          <w:rtl/>
        </w:rPr>
        <w:t xml:space="preserve"> </w:t>
      </w:r>
      <w:r w:rsidRPr="00933020">
        <w:rPr>
          <w:rFonts w:hint="cs"/>
          <w:sz w:val="27"/>
          <w:szCs w:val="27"/>
          <w:rtl/>
        </w:rPr>
        <w:t>« خوشا به حال او</w:t>
      </w:r>
      <w:r>
        <w:rPr>
          <w:rFonts w:hint="cs"/>
          <w:sz w:val="27"/>
          <w:szCs w:val="27"/>
          <w:rtl/>
        </w:rPr>
        <w:t>!</w:t>
      </w:r>
      <w:r w:rsidRPr="00933020">
        <w:rPr>
          <w:rFonts w:hint="cs"/>
          <w:sz w:val="27"/>
          <w:szCs w:val="27"/>
          <w:rtl/>
        </w:rPr>
        <w:t xml:space="preserve"> »</w:t>
      </w:r>
      <w:r w:rsidRPr="00CC620F">
        <w:rPr>
          <w:rStyle w:val="normalChar"/>
          <w:rFonts w:hint="cs"/>
          <w:rtl/>
        </w:rPr>
        <w:t>. گويد: آنگ</w:t>
      </w:r>
      <w:r>
        <w:rPr>
          <w:rStyle w:val="normalChar"/>
          <w:rFonts w:hint="cs"/>
          <w:rtl/>
        </w:rPr>
        <w:t>ا</w:t>
      </w:r>
      <w:r w:rsidRPr="00CC620F">
        <w:rPr>
          <w:rStyle w:val="normalChar"/>
          <w:rFonts w:hint="cs"/>
          <w:rtl/>
        </w:rPr>
        <w:t>ه او دست پيامبر</w:t>
      </w:r>
      <w:r w:rsidRPr="00933020">
        <w:rPr>
          <w:rFonts w:cs="CTraditional Arabic" w:hint="cs"/>
          <w:rtl/>
        </w:rPr>
        <w:t>ص</w:t>
      </w:r>
      <w:r w:rsidRPr="00CC620F">
        <w:rPr>
          <w:rStyle w:val="normalChar"/>
          <w:rFonts w:hint="cs"/>
          <w:rtl/>
        </w:rPr>
        <w:t xml:space="preserve"> را مسح كرد، سپس بازگشت. سپس آن شخص</w:t>
      </w:r>
      <w:r>
        <w:rPr>
          <w:rStyle w:val="normalChar"/>
          <w:rFonts w:hint="cs"/>
          <w:rtl/>
        </w:rPr>
        <w:t xml:space="preserve"> دیگر</w:t>
      </w:r>
      <w:r w:rsidRPr="00CC620F">
        <w:rPr>
          <w:rStyle w:val="normalChar"/>
          <w:rFonts w:hint="cs"/>
          <w:rtl/>
        </w:rPr>
        <w:t xml:space="preserve"> رو به پيامبر</w:t>
      </w:r>
      <w:r w:rsidRPr="00933020">
        <w:rPr>
          <w:rFonts w:cs="CTraditional Arabic" w:hint="cs"/>
          <w:rtl/>
        </w:rPr>
        <w:t>ص</w:t>
      </w:r>
      <w:r w:rsidRPr="00CC620F">
        <w:rPr>
          <w:rStyle w:val="normalChar"/>
          <w:rFonts w:hint="cs"/>
          <w:rtl/>
        </w:rPr>
        <w:t xml:space="preserve"> كرد و دست او را گرفت تا با او بيعت كند. او</w:t>
      </w:r>
      <w:r>
        <w:rPr>
          <w:rStyle w:val="normalChar"/>
          <w:rFonts w:hint="cs"/>
          <w:rtl/>
        </w:rPr>
        <w:t xml:space="preserve"> </w:t>
      </w:r>
      <w:r w:rsidRPr="00CC620F">
        <w:rPr>
          <w:rStyle w:val="normalChar"/>
          <w:rFonts w:hint="cs"/>
          <w:rtl/>
        </w:rPr>
        <w:t>گفت: اي رسول خدا، به نظر شما شخصي كه شما را نديده ولي به شما ايمان مي</w:t>
      </w:r>
      <w:r w:rsidRPr="00CC620F">
        <w:rPr>
          <w:rStyle w:val="normalChar"/>
          <w:rFonts w:hint="cs"/>
          <w:rtl/>
        </w:rPr>
        <w:softHyphen/>
        <w:t>آورد و شما را تصديق و تأييد مي</w:t>
      </w:r>
      <w:r w:rsidRPr="00CC620F">
        <w:rPr>
          <w:rStyle w:val="normalChar"/>
          <w:rtl/>
        </w:rPr>
        <w:softHyphen/>
      </w:r>
      <w:r w:rsidRPr="00CC620F">
        <w:rPr>
          <w:rStyle w:val="normalChar"/>
          <w:rFonts w:hint="cs"/>
          <w:rtl/>
        </w:rPr>
        <w:t>كند و از شما پيروي مي</w:t>
      </w:r>
      <w:r w:rsidRPr="00CC620F">
        <w:rPr>
          <w:rStyle w:val="normalChar"/>
          <w:rFonts w:hint="cs"/>
          <w:rtl/>
        </w:rPr>
        <w:softHyphen/>
        <w:t>كند، چه امتياز و بهره</w:t>
      </w:r>
      <w:r w:rsidRPr="00CC620F">
        <w:rPr>
          <w:rStyle w:val="normalChar"/>
          <w:rFonts w:hint="cs"/>
          <w:rtl/>
        </w:rPr>
        <w:softHyphen/>
        <w:t>اي خواهد داشت؟! پيامبر</w:t>
      </w:r>
      <w:r w:rsidRPr="00933020">
        <w:rPr>
          <w:rFonts w:cs="CTraditional Arabic" w:hint="cs"/>
          <w:rtl/>
        </w:rPr>
        <w:t>ص</w:t>
      </w:r>
      <w:r w:rsidRPr="00CC620F">
        <w:rPr>
          <w:rStyle w:val="normalChar"/>
          <w:rFonts w:hint="cs"/>
          <w:rtl/>
        </w:rPr>
        <w:t xml:space="preserve"> فرمود: </w:t>
      </w:r>
      <w:r w:rsidRPr="00C50067">
        <w:rPr>
          <w:rFonts w:ascii="Lotus Linotype" w:hAnsi="Lotus Linotype" w:cs="Lotus Linotype"/>
          <w:b/>
          <w:bCs/>
          <w:sz w:val="28"/>
          <w:rtl/>
        </w:rPr>
        <w:t xml:space="preserve">«طوبي له، ثم طوبي له، ثم </w:t>
      </w:r>
      <w:r>
        <w:rPr>
          <w:rFonts w:ascii="Lotus Linotype" w:hAnsi="Lotus Linotype" w:cs="Lotus Linotype"/>
          <w:b/>
          <w:bCs/>
          <w:sz w:val="28"/>
          <w:rtl/>
        </w:rPr>
        <w:t>طوبي له</w:t>
      </w:r>
      <w:r w:rsidRPr="00C50067">
        <w:rPr>
          <w:rFonts w:ascii="Lotus Linotype" w:hAnsi="Lotus Linotype" w:cs="Lotus Linotype"/>
          <w:b/>
          <w:bCs/>
          <w:sz w:val="28"/>
          <w:rtl/>
        </w:rPr>
        <w:t>»</w:t>
      </w:r>
      <w:r w:rsidRPr="00CC620F">
        <w:rPr>
          <w:rStyle w:val="normalChar"/>
          <w:rFonts w:hint="cs"/>
          <w:rtl/>
        </w:rPr>
        <w:t xml:space="preserve"> </w:t>
      </w:r>
      <w:r w:rsidRPr="00933020">
        <w:rPr>
          <w:rFonts w:hint="cs"/>
          <w:sz w:val="27"/>
          <w:szCs w:val="27"/>
          <w:rtl/>
        </w:rPr>
        <w:t>« خوشا به حال او</w:t>
      </w:r>
      <w:r>
        <w:rPr>
          <w:rFonts w:hint="cs"/>
          <w:sz w:val="27"/>
          <w:szCs w:val="27"/>
          <w:rtl/>
        </w:rPr>
        <w:t>!</w:t>
      </w:r>
      <w:r w:rsidRPr="00933020">
        <w:rPr>
          <w:rFonts w:hint="cs"/>
          <w:sz w:val="27"/>
          <w:szCs w:val="27"/>
          <w:rtl/>
        </w:rPr>
        <w:t xml:space="preserve"> سپس خوشا به حال او</w:t>
      </w:r>
      <w:r>
        <w:rPr>
          <w:rFonts w:hint="cs"/>
          <w:sz w:val="27"/>
          <w:szCs w:val="27"/>
          <w:rtl/>
        </w:rPr>
        <w:t>!</w:t>
      </w:r>
      <w:r w:rsidRPr="00933020">
        <w:rPr>
          <w:rFonts w:hint="cs"/>
          <w:sz w:val="27"/>
          <w:szCs w:val="27"/>
          <w:rtl/>
        </w:rPr>
        <w:t xml:space="preserve"> سپس خوشا به حال او</w:t>
      </w:r>
      <w:r>
        <w:rPr>
          <w:rFonts w:hint="cs"/>
          <w:sz w:val="27"/>
          <w:szCs w:val="27"/>
          <w:rtl/>
        </w:rPr>
        <w:t>!</w:t>
      </w:r>
      <w:r w:rsidRPr="00933020">
        <w:rPr>
          <w:rFonts w:hint="cs"/>
          <w:sz w:val="27"/>
          <w:szCs w:val="27"/>
          <w:rtl/>
        </w:rPr>
        <w:t xml:space="preserve"> » </w:t>
      </w:r>
      <w:r w:rsidRPr="00CC620F">
        <w:rPr>
          <w:rStyle w:val="normalChar"/>
          <w:rFonts w:hint="cs"/>
          <w:rtl/>
        </w:rPr>
        <w:t>گويد: بعد بر روي دست پيامبر</w:t>
      </w:r>
      <w:r w:rsidRPr="00933020">
        <w:rPr>
          <w:rFonts w:cs="CTraditional Arabic" w:hint="cs"/>
          <w:rtl/>
        </w:rPr>
        <w:t>ص</w:t>
      </w:r>
      <w:r w:rsidRPr="00CC620F">
        <w:rPr>
          <w:rStyle w:val="normalChar"/>
          <w:rFonts w:hint="cs"/>
          <w:rtl/>
        </w:rPr>
        <w:t xml:space="preserve"> دست كشيد و بازگشت.</w:t>
      </w:r>
      <w:r>
        <w:rPr>
          <w:rStyle w:val="a4"/>
          <w:rtl/>
        </w:rPr>
        <w:footnoteReference w:id="456"/>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54" w:name="_Toc228246857"/>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54"/>
    </w:p>
    <w:p w:rsidR="00167F2E" w:rsidRPr="00933020" w:rsidRDefault="00167F2E" w:rsidP="00AF52AF">
      <w:pPr>
        <w:pStyle w:val="normal"/>
        <w:ind w:firstLine="111"/>
        <w:rPr>
          <w:rtl/>
        </w:rPr>
      </w:pPr>
      <w:r>
        <w:rPr>
          <w:rFonts w:hint="cs"/>
          <w:rtl/>
        </w:rPr>
        <w:t xml:space="preserve">1ـ </w:t>
      </w:r>
      <w:r w:rsidRPr="00CC620F">
        <w:rPr>
          <w:rFonts w:hint="cs"/>
          <w:rtl/>
        </w:rPr>
        <w:t>در اين حديث يكي از معجزات پيامبر ما حضرت محمد</w:t>
      </w:r>
      <w:r w:rsidRPr="00933020">
        <w:rPr>
          <w:rFonts w:cs="CTraditional Arabic" w:hint="cs"/>
          <w:rtl/>
        </w:rPr>
        <w:t>ص</w:t>
      </w:r>
      <w:r w:rsidRPr="00CC620F">
        <w:rPr>
          <w:rFonts w:hint="cs"/>
          <w:rtl/>
        </w:rPr>
        <w:t xml:space="preserve"> وجود دارد، از اين حيث كه ايشان قبل از رسيدن آن دو مرد، از قبيله و تيره آنها خبر داده است. و آن دو شخص همانگونه بودند كه پيامبر</w:t>
      </w:r>
      <w:r w:rsidRPr="00933020">
        <w:rPr>
          <w:rFonts w:cs="CTraditional Arabic" w:hint="cs"/>
          <w:rtl/>
        </w:rPr>
        <w:t>ص</w:t>
      </w:r>
      <w:r w:rsidRPr="00933020">
        <w:rPr>
          <w:rFonts w:hint="cs"/>
          <w:rtl/>
        </w:rPr>
        <w:t xml:space="preserve"> خبر داده بود.</w:t>
      </w:r>
    </w:p>
    <w:p w:rsidR="00167F2E" w:rsidRPr="00CC620F" w:rsidRDefault="00167F2E" w:rsidP="00AF52AF">
      <w:pPr>
        <w:pStyle w:val="normal"/>
        <w:ind w:firstLine="111"/>
        <w:rPr>
          <w:rStyle w:val="normalChar"/>
          <w:rtl/>
        </w:rPr>
      </w:pPr>
      <w:r>
        <w:rPr>
          <w:rFonts w:hint="cs"/>
          <w:rtl/>
        </w:rPr>
        <w:t xml:space="preserve">2ـ </w:t>
      </w:r>
      <w:r w:rsidRPr="00933020">
        <w:rPr>
          <w:rFonts w:hint="cs"/>
          <w:rtl/>
        </w:rPr>
        <w:t>مشروعيت تبرك جستن به بدن پيامبر</w:t>
      </w:r>
      <w:r w:rsidRPr="00933020">
        <w:rPr>
          <w:rFonts w:cs="CTraditional Arabic" w:hint="cs"/>
          <w:rtl/>
        </w:rPr>
        <w:t>ص</w:t>
      </w:r>
      <w:r w:rsidRPr="00CC620F">
        <w:rPr>
          <w:rStyle w:val="normalChar"/>
          <w:rFonts w:hint="cs"/>
          <w:rtl/>
        </w:rPr>
        <w:t xml:space="preserve"> و به همين خاطر است كه هر دوي اين مردها بر دست مبارك پيامبر</w:t>
      </w:r>
      <w:r w:rsidRPr="00933020">
        <w:rPr>
          <w:rFonts w:cs="CTraditional Arabic" w:hint="cs"/>
          <w:rtl/>
        </w:rPr>
        <w:t>ص</w:t>
      </w:r>
      <w:r w:rsidRPr="00CC620F">
        <w:rPr>
          <w:rStyle w:val="normalChar"/>
          <w:rFonts w:hint="cs"/>
          <w:rtl/>
        </w:rPr>
        <w:t xml:space="preserve"> دست كشيدند و پيامبر</w:t>
      </w:r>
      <w:r w:rsidRPr="00933020">
        <w:rPr>
          <w:rFonts w:cs="CTraditional Arabic" w:hint="cs"/>
          <w:rtl/>
        </w:rPr>
        <w:t>ص</w:t>
      </w:r>
      <w:r w:rsidRPr="00CC620F">
        <w:rPr>
          <w:rStyle w:val="normalChar"/>
          <w:rFonts w:hint="cs"/>
          <w:rtl/>
        </w:rPr>
        <w:t xml:space="preserve"> ب</w:t>
      </w:r>
      <w:r>
        <w:rPr>
          <w:rStyle w:val="normalChar"/>
          <w:rFonts w:hint="cs"/>
          <w:rtl/>
        </w:rPr>
        <w:t>خاطر اين كار آنها را سرزنش نكرد</w:t>
      </w:r>
      <w:r w:rsidRPr="00CC620F">
        <w:rPr>
          <w:rStyle w:val="normalChar"/>
          <w:rFonts w:hint="cs"/>
          <w:rtl/>
        </w:rPr>
        <w:t xml:space="preserve"> و اين كار آنها را تثبيت نمود. بنابراين، اين تبرك جستن صرفاً به پيامبر</w:t>
      </w:r>
      <w:r w:rsidRPr="00933020">
        <w:rPr>
          <w:rFonts w:cs="CTraditional Arabic" w:hint="cs"/>
          <w:rtl/>
        </w:rPr>
        <w:t>ص</w:t>
      </w:r>
      <w:r w:rsidRPr="00CC620F">
        <w:rPr>
          <w:rStyle w:val="normalChar"/>
          <w:rFonts w:hint="cs"/>
          <w:rtl/>
        </w:rPr>
        <w:t xml:space="preserve"> اختصاص دارد، چه، او افضل انسانهاست. وي درباره خودشان مي</w:t>
      </w:r>
      <w:r w:rsidRPr="00CC620F">
        <w:rPr>
          <w:rStyle w:val="normalChar"/>
          <w:rFonts w:hint="cs"/>
          <w:rtl/>
        </w:rPr>
        <w:softHyphen/>
        <w:t xml:space="preserve">فرمايد: </w:t>
      </w:r>
    </w:p>
    <w:p w:rsidR="00167F2E" w:rsidRPr="00CC620F" w:rsidRDefault="00167F2E" w:rsidP="00AF52AF">
      <w:pPr>
        <w:widowControl w:val="0"/>
        <w:ind w:firstLine="111"/>
        <w:contextualSpacing/>
        <w:jc w:val="both"/>
        <w:outlineLvl w:val="0"/>
        <w:rPr>
          <w:rStyle w:val="normalChar"/>
          <w:rtl/>
        </w:rPr>
      </w:pPr>
      <w:bookmarkStart w:id="255" w:name="_Toc228246858"/>
      <w:r w:rsidRPr="00EE7E3E">
        <w:rPr>
          <w:rFonts w:ascii="Lotus Linotype" w:hAnsi="Lotus Linotype" w:cs="Lotus Linotype"/>
          <w:b/>
          <w:bCs/>
          <w:sz w:val="28"/>
          <w:szCs w:val="28"/>
          <w:rtl/>
        </w:rPr>
        <w:t>« انا سيد ولد آدم و لا فخر »</w:t>
      </w:r>
      <w:r>
        <w:rPr>
          <w:rStyle w:val="a4"/>
          <w:rFonts w:ascii="Lotus Linotype" w:hAnsi="Lotus Linotype" w:cs="Lotus Linotype"/>
          <w:b/>
          <w:bCs/>
          <w:sz w:val="28"/>
          <w:szCs w:val="28"/>
          <w:rtl/>
        </w:rPr>
        <w:footnoteReference w:id="457"/>
      </w:r>
      <w:bookmarkEnd w:id="255"/>
      <w:r w:rsidRPr="00933020">
        <w:rPr>
          <w:rFonts w:ascii="B Zar" w:hAnsi="B Zar" w:cs="B Zar" w:hint="cs"/>
          <w:sz w:val="32"/>
          <w:szCs w:val="32"/>
          <w:rtl/>
        </w:rPr>
        <w:t xml:space="preserve"> </w:t>
      </w:r>
    </w:p>
    <w:p w:rsidR="00167F2E" w:rsidRPr="00933020" w:rsidRDefault="00167F2E" w:rsidP="00AF52AF">
      <w:pPr>
        <w:widowControl w:val="0"/>
        <w:ind w:firstLine="111"/>
        <w:contextualSpacing/>
        <w:jc w:val="both"/>
        <w:outlineLvl w:val="0"/>
        <w:rPr>
          <w:rFonts w:ascii="B Zar" w:hAnsi="B Zar" w:cs="B Zar"/>
          <w:sz w:val="26"/>
          <w:szCs w:val="26"/>
          <w:rtl/>
        </w:rPr>
      </w:pPr>
      <w:bookmarkStart w:id="256" w:name="_Toc228246859"/>
      <w:r w:rsidRPr="00933020">
        <w:rPr>
          <w:rFonts w:ascii="B Zar" w:hAnsi="B Zar" w:cs="B Zar" w:hint="cs"/>
          <w:sz w:val="26"/>
          <w:szCs w:val="26"/>
          <w:rtl/>
        </w:rPr>
        <w:t>« من سالار فرزندان آدم هستم با اين حال هيچ فخر فروشي</w:t>
      </w:r>
      <w:r w:rsidRPr="00933020">
        <w:rPr>
          <w:rFonts w:ascii="B Zar" w:hAnsi="B Zar" w:cs="B Zar"/>
          <w:sz w:val="26"/>
          <w:szCs w:val="26"/>
          <w:rtl/>
        </w:rPr>
        <w:softHyphen/>
      </w:r>
      <w:r w:rsidRPr="00933020">
        <w:rPr>
          <w:rFonts w:ascii="B Zar" w:hAnsi="B Zar" w:cs="B Zar" w:hint="cs"/>
          <w:sz w:val="26"/>
          <w:szCs w:val="26"/>
          <w:rtl/>
        </w:rPr>
        <w:t>اي نمي</w:t>
      </w:r>
      <w:r w:rsidRPr="00933020">
        <w:rPr>
          <w:rFonts w:ascii="B Zar" w:hAnsi="B Zar" w:cs="B Zar" w:hint="cs"/>
          <w:sz w:val="26"/>
          <w:szCs w:val="26"/>
          <w:rtl/>
        </w:rPr>
        <w:softHyphen/>
        <w:t>كنم. »</w:t>
      </w:r>
      <w:bookmarkEnd w:id="256"/>
    </w:p>
    <w:p w:rsidR="00167F2E" w:rsidRPr="00933020" w:rsidRDefault="00167F2E" w:rsidP="00AF52AF">
      <w:pPr>
        <w:pStyle w:val="normal"/>
        <w:ind w:firstLine="111"/>
        <w:rPr>
          <w:rtl/>
        </w:rPr>
      </w:pPr>
      <w:r w:rsidRPr="00CC620F">
        <w:rPr>
          <w:rFonts w:hint="cs"/>
          <w:rtl/>
        </w:rPr>
        <w:t>روي اين حساب، جايز نيست كه احدي از انسانها در منزلت مخصوص پيامبر</w:t>
      </w:r>
      <w:r w:rsidRPr="00933020">
        <w:rPr>
          <w:rFonts w:cs="CTraditional Arabic" w:hint="cs"/>
          <w:rtl/>
        </w:rPr>
        <w:t>ص</w:t>
      </w:r>
      <w:r>
        <w:rPr>
          <w:rFonts w:hint="cs"/>
          <w:rtl/>
        </w:rPr>
        <w:t xml:space="preserve"> نشانده شود</w:t>
      </w:r>
      <w:r w:rsidRPr="00CC620F">
        <w:rPr>
          <w:rFonts w:hint="cs"/>
          <w:rtl/>
        </w:rPr>
        <w:t xml:space="preserve"> و جايز نيست كه اموري كه اختصاص به پيامبر</w:t>
      </w:r>
      <w:r w:rsidRPr="00933020">
        <w:rPr>
          <w:rFonts w:cs="CTraditional Arabic" w:hint="cs"/>
          <w:sz w:val="28"/>
          <w:rtl/>
        </w:rPr>
        <w:t>ص</w:t>
      </w:r>
      <w:r w:rsidRPr="00933020">
        <w:rPr>
          <w:rFonts w:hint="cs"/>
          <w:rtl/>
        </w:rPr>
        <w:t xml:space="preserve"> دارند، براي ديگران قرار داده شود. چرا كه اين كار به نوعي پايمال كردن حق آن حضرت و كم كردن ارزش وي و ناديده گرفتن خصايصي است كه در پرتو آنها امتياز يافته است.</w:t>
      </w:r>
    </w:p>
    <w:p w:rsidR="00167F2E" w:rsidRPr="00933020" w:rsidRDefault="00167F2E" w:rsidP="00AF52AF">
      <w:pPr>
        <w:pStyle w:val="normal"/>
        <w:ind w:firstLine="111"/>
        <w:rPr>
          <w:rtl/>
        </w:rPr>
      </w:pPr>
      <w:r w:rsidRPr="00933020">
        <w:rPr>
          <w:rFonts w:hint="cs"/>
          <w:rtl/>
        </w:rPr>
        <w:t>به همين خاطر ثابت نشده كه احدي از صحابه يا تابعين يا احدي از سلف اين امت به جسد يكي از صالحان يا به جسد يكي از</w:t>
      </w:r>
      <w:r>
        <w:rPr>
          <w:rFonts w:hint="cs"/>
          <w:rtl/>
        </w:rPr>
        <w:t>،</w:t>
      </w:r>
      <w:r w:rsidRPr="00933020">
        <w:rPr>
          <w:rFonts w:hint="cs"/>
          <w:rtl/>
        </w:rPr>
        <w:t xml:space="preserve"> ده اصحابي كه به بهشت مژده داده شدند و يا به آل بيت پيامبر</w:t>
      </w:r>
      <w:r w:rsidRPr="00933020">
        <w:rPr>
          <w:rFonts w:cs="CTraditional Arabic" w:hint="cs"/>
          <w:rtl/>
        </w:rPr>
        <w:t>ص</w:t>
      </w:r>
      <w:r w:rsidRPr="00CC620F">
        <w:rPr>
          <w:rFonts w:hint="cs"/>
          <w:rtl/>
        </w:rPr>
        <w:t xml:space="preserve"> و يا به غير آنها تبرك جسته باشند. و اين كار، اجماعي از ناحيه آنهاست بر سر اينكه تبرك جستن به بدن شخصي غير از پيامبر</w:t>
      </w:r>
      <w:r w:rsidRPr="00933020">
        <w:rPr>
          <w:rFonts w:cs="CTraditional Arabic" w:hint="cs"/>
          <w:rtl/>
        </w:rPr>
        <w:t>ص</w:t>
      </w:r>
      <w:r w:rsidRPr="00933020">
        <w:rPr>
          <w:rFonts w:hint="cs"/>
          <w:rtl/>
        </w:rPr>
        <w:t xml:space="preserve"> حرام است. چه اگر جائز مي</w:t>
      </w:r>
      <w:r w:rsidRPr="00933020">
        <w:rPr>
          <w:rFonts w:hint="cs"/>
          <w:rtl/>
        </w:rPr>
        <w:softHyphen/>
        <w:t>بود، بخاطر علاق</w:t>
      </w:r>
      <w:r>
        <w:rPr>
          <w:rFonts w:hint="cs"/>
          <w:rtl/>
        </w:rPr>
        <w:t>ه</w:t>
      </w:r>
      <w:r w:rsidRPr="00933020">
        <w:rPr>
          <w:rFonts w:hint="cs"/>
          <w:rtl/>
        </w:rPr>
        <w:t xml:space="preserve"> شديد آنها به خيرخواهي، حتماً آن را انجام مي</w:t>
      </w:r>
      <w:r w:rsidRPr="00933020">
        <w:rPr>
          <w:rFonts w:hint="cs"/>
          <w:rtl/>
        </w:rPr>
        <w:softHyphen/>
        <w:t>دادند.</w:t>
      </w:r>
    </w:p>
    <w:p w:rsidR="00167F2E" w:rsidRPr="00933020" w:rsidRDefault="00167F2E" w:rsidP="00AF52AF">
      <w:pPr>
        <w:pStyle w:val="normal"/>
        <w:ind w:firstLine="111"/>
        <w:rPr>
          <w:sz w:val="28"/>
          <w:rtl/>
        </w:rPr>
      </w:pPr>
      <w:r w:rsidRPr="00933020">
        <w:rPr>
          <w:rFonts w:hint="cs"/>
          <w:rtl/>
        </w:rPr>
        <w:t xml:space="preserve">3 </w:t>
      </w:r>
      <w:r>
        <w:rPr>
          <w:rFonts w:hint="cs"/>
          <w:rtl/>
        </w:rPr>
        <w:t>ـ</w:t>
      </w:r>
      <w:r w:rsidRPr="00933020">
        <w:rPr>
          <w:rFonts w:hint="cs"/>
          <w:rtl/>
        </w:rPr>
        <w:t xml:space="preserve"> بيان كثرت پاداش كسي كه به پيامبر</w:t>
      </w:r>
      <w:r w:rsidRPr="00933020">
        <w:rPr>
          <w:rFonts w:cs="CTraditional Arabic" w:hint="cs"/>
          <w:rtl/>
        </w:rPr>
        <w:t>ص</w:t>
      </w:r>
      <w:r w:rsidRPr="00CC620F">
        <w:rPr>
          <w:rStyle w:val="normalChar"/>
          <w:rFonts w:hint="cs"/>
          <w:rtl/>
        </w:rPr>
        <w:t xml:space="preserve"> ايمان آورده، در حاليكه ايشان را و بيشتر دلايل نبوت ايشان را نديده است؛ چرا كه اين كار، دليل بر قوت ايمان وي مي</w:t>
      </w:r>
      <w:r w:rsidRPr="00CC620F">
        <w:rPr>
          <w:rStyle w:val="normalChar"/>
          <w:rFonts w:hint="cs"/>
          <w:rtl/>
        </w:rPr>
        <w:softHyphen/>
        <w:t>باشد. و بنابراين، جانب ايمان به نسبت وي در باب ايمان به نبوت محمد</w:t>
      </w:r>
      <w:r w:rsidRPr="00933020">
        <w:rPr>
          <w:rFonts w:cs="CTraditional Arabic" w:hint="cs"/>
          <w:rtl/>
        </w:rPr>
        <w:t>ص</w:t>
      </w:r>
      <w:r w:rsidRPr="00CC620F">
        <w:rPr>
          <w:rStyle w:val="normalChar"/>
          <w:rFonts w:hint="cs"/>
          <w:rtl/>
        </w:rPr>
        <w:t xml:space="preserve"> بيشتر از جانب ايمان كسي است كه آن</w:t>
      </w:r>
      <w:r>
        <w:rPr>
          <w:rStyle w:val="normalChar"/>
          <w:rFonts w:hint="cs"/>
          <w:rtl/>
        </w:rPr>
        <w:t xml:space="preserve"> را</w:t>
      </w:r>
      <w:r w:rsidRPr="00CC620F">
        <w:rPr>
          <w:rStyle w:val="normalChar"/>
          <w:rFonts w:hint="cs"/>
          <w:rtl/>
        </w:rPr>
        <w:t xml:space="preserve"> ديده است.</w:t>
      </w:r>
      <w:r>
        <w:rPr>
          <w:rStyle w:val="a4"/>
          <w:rtl/>
        </w:rPr>
        <w:footnoteReference w:id="458"/>
      </w:r>
      <w:r w:rsidRPr="00CC620F">
        <w:rPr>
          <w:rStyle w:val="normalChar"/>
          <w:rFonts w:hint="cs"/>
          <w:rtl/>
        </w:rPr>
        <w:t xml:space="preserve"> البته اين بدين معني نيست</w:t>
      </w:r>
      <w:r w:rsidRPr="00CC620F">
        <w:rPr>
          <w:rStyle w:val="normalChar"/>
          <w:rtl/>
        </w:rPr>
        <w:softHyphen/>
      </w:r>
      <w:r>
        <w:rPr>
          <w:rStyle w:val="normalChar"/>
          <w:rFonts w:hint="cs"/>
          <w:rtl/>
        </w:rPr>
        <w:t xml:space="preserve"> </w:t>
      </w:r>
      <w:r w:rsidRPr="00CC620F">
        <w:rPr>
          <w:rStyle w:val="normalChar"/>
          <w:rFonts w:hint="cs"/>
          <w:rtl/>
        </w:rPr>
        <w:t>كه وي بطور</w:t>
      </w:r>
      <w:r>
        <w:rPr>
          <w:rStyle w:val="normalChar"/>
          <w:rFonts w:hint="cs"/>
          <w:rtl/>
        </w:rPr>
        <w:t xml:space="preserve"> </w:t>
      </w:r>
      <w:r w:rsidRPr="00CC620F">
        <w:rPr>
          <w:rStyle w:val="normalChar"/>
          <w:rFonts w:hint="cs"/>
          <w:rtl/>
        </w:rPr>
        <w:t>كلي و بي هيچ چون و چرايي از كسي</w:t>
      </w:r>
      <w:r w:rsidRPr="00CC620F">
        <w:rPr>
          <w:rStyle w:val="normalChar"/>
          <w:rtl/>
        </w:rPr>
        <w:softHyphen/>
      </w:r>
      <w:r w:rsidRPr="00CC620F">
        <w:rPr>
          <w:rStyle w:val="normalChar"/>
          <w:rFonts w:hint="cs"/>
          <w:rtl/>
        </w:rPr>
        <w:t>كه پيامبر</w:t>
      </w:r>
      <w:r w:rsidRPr="00933020">
        <w:rPr>
          <w:rFonts w:cs="CTraditional Arabic" w:hint="cs"/>
          <w:rtl/>
        </w:rPr>
        <w:t>ص</w:t>
      </w:r>
      <w:r w:rsidRPr="00CC620F">
        <w:rPr>
          <w:rStyle w:val="normalChar"/>
          <w:rFonts w:hint="cs"/>
          <w:rtl/>
        </w:rPr>
        <w:t xml:space="preserve"> را ديده است، برتر است، زيرا كه افراد صحابه، از همه كساني كه بعد از آنها آمده</w:t>
      </w:r>
      <w:r w:rsidRPr="00CC620F">
        <w:rPr>
          <w:rStyle w:val="normalChar"/>
          <w:rFonts w:hint="cs"/>
          <w:rtl/>
        </w:rPr>
        <w:softHyphen/>
        <w:t>اند، برتر هستند. حافظ ابن حجر گفته است:</w:t>
      </w:r>
      <w:r>
        <w:rPr>
          <w:rStyle w:val="normalChar"/>
          <w:rFonts w:hint="cs"/>
          <w:rtl/>
        </w:rPr>
        <w:t xml:space="preserve"> «</w:t>
      </w:r>
      <w:r w:rsidRPr="00CC620F">
        <w:rPr>
          <w:rStyle w:val="normalChar"/>
          <w:rFonts w:hint="cs"/>
          <w:rtl/>
        </w:rPr>
        <w:t>صرف زيادت اجر و پاداش مستلزم اين است كه افضليت و برتريت مطلق و بي چون و چراي (فرد) ثابت شود و همچنين برتري و تفاضل در اجر و پاداش صرفاً به نسبت چيزي روي مي</w:t>
      </w:r>
      <w:r w:rsidRPr="00CC620F">
        <w:rPr>
          <w:rStyle w:val="normalChar"/>
          <w:rFonts w:hint="cs"/>
          <w:rtl/>
        </w:rPr>
        <w:softHyphen/>
        <w:t>دهد كه در آن عمل همانند و مشابه آن باشد، لكن زيادت فضيلت براي كسي كه پيامبر را ديده است و از اين رو بدان دست يافته است، با ا</w:t>
      </w:r>
      <w:r>
        <w:rPr>
          <w:rStyle w:val="normalChar"/>
          <w:rFonts w:hint="cs"/>
          <w:rtl/>
        </w:rPr>
        <w:t>و برابري نمي</w:t>
      </w:r>
      <w:r>
        <w:rPr>
          <w:rStyle w:val="normalChar"/>
          <w:rFonts w:hint="cs"/>
          <w:rtl/>
        </w:rPr>
        <w:softHyphen/>
        <w:t>كند.</w:t>
      </w:r>
      <w:r w:rsidRPr="00CC620F">
        <w:rPr>
          <w:rStyle w:val="normalChar"/>
          <w:rFonts w:hint="cs"/>
          <w:rtl/>
        </w:rPr>
        <w:t>»</w:t>
      </w:r>
      <w:r>
        <w:rPr>
          <w:rStyle w:val="a4"/>
          <w:rtl/>
        </w:rPr>
        <w:footnoteReference w:id="459"/>
      </w:r>
    </w:p>
    <w:p w:rsidR="00167F2E" w:rsidRPr="00933020" w:rsidRDefault="00167F2E" w:rsidP="00AF52AF">
      <w:pPr>
        <w:widowControl w:val="0"/>
        <w:ind w:firstLine="111"/>
        <w:contextualSpacing/>
        <w:jc w:val="both"/>
        <w:rPr>
          <w:rFonts w:ascii="B Zar" w:hAnsi="B Zar" w:cs="B Zar"/>
          <w:sz w:val="28"/>
          <w:szCs w:val="28"/>
          <w:rtl/>
        </w:rPr>
      </w:pPr>
    </w:p>
    <w:p w:rsidR="00167F2E" w:rsidRPr="00933020" w:rsidRDefault="00167F2E" w:rsidP="00AF52AF">
      <w:pPr>
        <w:widowControl w:val="0"/>
        <w:ind w:firstLine="111"/>
        <w:contextualSpacing/>
        <w:jc w:val="both"/>
        <w:rPr>
          <w:rFonts w:ascii="B Zar" w:hAnsi="B Zar" w:cs="B Zar"/>
          <w:sz w:val="28"/>
          <w:szCs w:val="28"/>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widowControl w:val="0"/>
        <w:ind w:firstLine="111"/>
        <w:contextualSpacing/>
        <w:jc w:val="both"/>
        <w:rPr>
          <w:rFonts w:ascii="B Zar" w:hAnsi="B Zar" w:cs="B Zar"/>
          <w:sz w:val="28"/>
          <w:szCs w:val="28"/>
          <w:rtl/>
        </w:rPr>
      </w:pPr>
    </w:p>
    <w:p w:rsidR="00167F2E" w:rsidRPr="00933020" w:rsidRDefault="00167F2E" w:rsidP="00594A9C">
      <w:pPr>
        <w:pStyle w:val="1"/>
        <w:rPr>
          <w:rtl/>
        </w:rPr>
      </w:pPr>
      <w:r w:rsidRPr="00933020">
        <w:rPr>
          <w:sz w:val="28"/>
          <w:szCs w:val="28"/>
          <w:rtl/>
        </w:rPr>
        <w:br w:type="page"/>
      </w:r>
      <w:bookmarkStart w:id="257" w:name="_Toc228246860"/>
      <w:r w:rsidRPr="00933020">
        <w:rPr>
          <w:rFonts w:hint="cs"/>
          <w:rtl/>
        </w:rPr>
        <w:t>درس هشتاد و سوم</w:t>
      </w:r>
      <w:bookmarkEnd w:id="257"/>
    </w:p>
    <w:p w:rsidR="00167F2E" w:rsidRDefault="00167F2E" w:rsidP="00594A9C">
      <w:pPr>
        <w:pStyle w:val="1"/>
        <w:rPr>
          <w:rFonts w:cs="CTraditional Arabic" w:hint="cs"/>
          <w:sz w:val="28"/>
          <w:szCs w:val="28"/>
          <w:rtl/>
        </w:rPr>
      </w:pPr>
      <w:bookmarkStart w:id="258" w:name="_Toc228246861"/>
      <w:r w:rsidRPr="00933020">
        <w:rPr>
          <w:rFonts w:hint="cs"/>
          <w:rtl/>
        </w:rPr>
        <w:t>داستان مسلمان شدن جرير بن عبدالله بجلي</w:t>
      </w:r>
      <w:r w:rsidRPr="00581383">
        <w:rPr>
          <w:rFonts w:cs="CTraditional Arabic" w:hint="cs"/>
          <w:sz w:val="28"/>
          <w:szCs w:val="28"/>
          <w:rtl/>
        </w:rPr>
        <w:t>ا</w:t>
      </w:r>
      <w:bookmarkEnd w:id="258"/>
    </w:p>
    <w:p w:rsidR="00594A9C" w:rsidRPr="00594A9C" w:rsidRDefault="00594A9C" w:rsidP="00594A9C">
      <w:pPr>
        <w:rPr>
          <w:rFonts w:hint="cs"/>
          <w:rtl/>
        </w:rPr>
      </w:pPr>
    </w:p>
    <w:p w:rsidR="00167F2E" w:rsidRPr="00CC620F" w:rsidRDefault="00167F2E" w:rsidP="00AF52AF">
      <w:pPr>
        <w:widowControl w:val="0"/>
        <w:ind w:firstLine="111"/>
        <w:contextualSpacing/>
        <w:jc w:val="both"/>
        <w:rPr>
          <w:rStyle w:val="normalChar"/>
          <w:rtl/>
        </w:rPr>
      </w:pPr>
      <w:r w:rsidRPr="00CC620F">
        <w:rPr>
          <w:rStyle w:val="normalChar"/>
          <w:rFonts w:hint="cs"/>
          <w:rtl/>
        </w:rPr>
        <w:t>124</w:t>
      </w:r>
      <w:r>
        <w:rPr>
          <w:rStyle w:val="normalChar"/>
          <w:rFonts w:hint="cs"/>
          <w:rtl/>
        </w:rPr>
        <w:t xml:space="preserve">ـ </w:t>
      </w:r>
      <w:r w:rsidRPr="00CC620F">
        <w:rPr>
          <w:rStyle w:val="normalChar"/>
          <w:rFonts w:hint="cs"/>
          <w:rtl/>
        </w:rPr>
        <w:t>جرير بن عبدالله</w:t>
      </w:r>
      <w:r w:rsidRPr="00581383">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از روزي كه مسلمان شدم، پيامبر</w:t>
      </w:r>
      <w:r w:rsidRPr="00933020">
        <w:rPr>
          <w:rFonts w:cs="CTraditional Arabic" w:hint="cs"/>
          <w:sz w:val="30"/>
          <w:szCs w:val="30"/>
          <w:rtl/>
        </w:rPr>
        <w:t>ص</w:t>
      </w:r>
      <w:r w:rsidRPr="00CC620F">
        <w:rPr>
          <w:rStyle w:val="normalChar"/>
          <w:rFonts w:hint="cs"/>
          <w:rtl/>
        </w:rPr>
        <w:t xml:space="preserve">  هر وقت</w:t>
      </w:r>
      <w:r w:rsidRPr="00CC620F">
        <w:rPr>
          <w:rStyle w:val="normalChar"/>
          <w:rtl/>
        </w:rPr>
        <w:softHyphen/>
      </w:r>
      <w:r w:rsidRPr="00CC620F">
        <w:rPr>
          <w:rStyle w:val="normalChar"/>
          <w:rFonts w:hint="cs"/>
          <w:rtl/>
        </w:rPr>
        <w:t xml:space="preserve"> كه مرا مي</w:t>
      </w:r>
      <w:r w:rsidRPr="00CC620F">
        <w:rPr>
          <w:rStyle w:val="normalChar"/>
          <w:rFonts w:hint="cs"/>
          <w:rtl/>
        </w:rPr>
        <w:softHyphen/>
        <w:t>ديد، به روي من تبسم مي</w:t>
      </w:r>
      <w:r w:rsidRPr="00CC620F">
        <w:rPr>
          <w:rStyle w:val="normalChar"/>
          <w:rFonts w:hint="cs"/>
          <w:rtl/>
        </w:rPr>
        <w:softHyphen/>
        <w:t>نمود. و مي</w:t>
      </w:r>
      <w:r w:rsidRPr="00CC620F">
        <w:rPr>
          <w:rStyle w:val="normalChar"/>
          <w:rtl/>
        </w:rPr>
        <w:softHyphen/>
      </w:r>
      <w:r w:rsidRPr="00CC620F">
        <w:rPr>
          <w:rStyle w:val="normalChar"/>
          <w:rFonts w:hint="cs"/>
          <w:rtl/>
        </w:rPr>
        <w:t>فرمود:</w:t>
      </w:r>
    </w:p>
    <w:p w:rsidR="00167F2E" w:rsidRPr="00CC620F" w:rsidRDefault="00167F2E" w:rsidP="00AF52AF">
      <w:pPr>
        <w:widowControl w:val="0"/>
        <w:ind w:firstLine="111"/>
        <w:contextualSpacing/>
        <w:jc w:val="both"/>
        <w:rPr>
          <w:rStyle w:val="normalChar"/>
          <w:rtl/>
        </w:rPr>
      </w:pPr>
      <w:r w:rsidRPr="00DC45DE">
        <w:rPr>
          <w:rFonts w:ascii="Lotus Linotype" w:hAnsi="Lotus Linotype" w:cs="Lotus Linotype"/>
          <w:b/>
          <w:bCs/>
          <w:sz w:val="28"/>
          <w:szCs w:val="28"/>
          <w:rtl/>
        </w:rPr>
        <w:t>« يطلع عليكم من هذا الباب رجل من خير ذي يمن</w:t>
      </w:r>
      <w:r w:rsidRPr="00AB3BCD">
        <w:rPr>
          <w:rStyle w:val="a4"/>
          <w:rFonts w:ascii="B Zar" w:hAnsi="B Zar" w:cs="B Zar"/>
          <w:sz w:val="30"/>
          <w:szCs w:val="30"/>
          <w:rtl/>
        </w:rPr>
        <w:footnoteReference w:id="460"/>
      </w:r>
      <w:r w:rsidRPr="00AB3BCD">
        <w:rPr>
          <w:rStyle w:val="a4"/>
          <w:rFonts w:ascii="B Zar" w:hAnsi="B Zar" w:cs="B Zar" w:hint="cs"/>
          <w:sz w:val="30"/>
          <w:szCs w:val="30"/>
          <w:rtl/>
        </w:rPr>
        <w:t xml:space="preserve"> </w:t>
      </w:r>
      <w:r w:rsidRPr="00DC45DE">
        <w:rPr>
          <w:rFonts w:ascii="Lotus Linotype" w:hAnsi="Lotus Linotype" w:cs="Lotus Linotype"/>
          <w:b/>
          <w:bCs/>
          <w:sz w:val="28"/>
          <w:szCs w:val="28"/>
          <w:rtl/>
        </w:rPr>
        <w:t>علي وجهه مسحه ملك »</w:t>
      </w:r>
      <w:r>
        <w:rPr>
          <w:rStyle w:val="a4"/>
          <w:rFonts w:ascii="Lotus Linotype" w:hAnsi="Lotus Linotype" w:cs="Lotus Linotype"/>
          <w:b/>
          <w:bCs/>
          <w:sz w:val="28"/>
          <w:szCs w:val="28"/>
          <w:rtl/>
        </w:rPr>
        <w:footnoteReference w:id="461"/>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فردي از اين در بر شما وارد مي</w:t>
      </w:r>
      <w:r w:rsidRPr="00933020">
        <w:rPr>
          <w:rFonts w:ascii="B Zar" w:hAnsi="B Zar" w:cs="B Zar" w:hint="cs"/>
          <w:sz w:val="26"/>
          <w:szCs w:val="26"/>
          <w:rtl/>
        </w:rPr>
        <w:softHyphen/>
        <w:t>شود كه بهترين فرد يمني است، بر چهره</w:t>
      </w:r>
      <w:r w:rsidRPr="00933020">
        <w:rPr>
          <w:rFonts w:ascii="B Zar" w:hAnsi="B Zar" w:cs="B Zar" w:hint="cs"/>
          <w:sz w:val="26"/>
          <w:szCs w:val="26"/>
          <w:rtl/>
        </w:rPr>
        <w:softHyphen/>
        <w:t>اش نشانه</w:t>
      </w:r>
      <w:r w:rsidRPr="00933020">
        <w:rPr>
          <w:rFonts w:ascii="B Zar" w:hAnsi="B Zar" w:cs="B Zar" w:hint="cs"/>
          <w:sz w:val="26"/>
          <w:szCs w:val="26"/>
          <w:rtl/>
        </w:rPr>
        <w:softHyphen/>
        <w:t>اي از جمال و زيبايي است</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widowControl w:val="0"/>
        <w:ind w:firstLine="111"/>
        <w:contextualSpacing/>
        <w:jc w:val="both"/>
        <w:rPr>
          <w:rFonts w:ascii="B Zar" w:hAnsi="B Zar" w:cs="B Zar"/>
          <w:sz w:val="28"/>
          <w:szCs w:val="28"/>
          <w:rtl/>
        </w:rPr>
      </w:pPr>
      <w:r w:rsidRPr="00CC620F">
        <w:rPr>
          <w:rStyle w:val="normalChar"/>
          <w:rFonts w:hint="cs"/>
          <w:rtl/>
        </w:rPr>
        <w:t>سپس جرير بن عبدالله وارد شد.</w:t>
      </w:r>
      <w:r>
        <w:rPr>
          <w:rStyle w:val="a4"/>
          <w:rFonts w:cs="B Lotus"/>
          <w:sz w:val="30"/>
          <w:szCs w:val="28"/>
          <w:rtl/>
        </w:rPr>
        <w:footnoteReference w:id="462"/>
      </w:r>
    </w:p>
    <w:p w:rsidR="00167F2E" w:rsidRPr="00933020" w:rsidRDefault="00167F2E" w:rsidP="00AF52AF">
      <w:pPr>
        <w:pStyle w:val="normal"/>
        <w:ind w:firstLine="111"/>
        <w:rPr>
          <w:rtl/>
        </w:rPr>
      </w:pPr>
      <w:r>
        <w:rPr>
          <w:rFonts w:hint="cs"/>
          <w:rtl/>
        </w:rPr>
        <w:t>126ـ</w:t>
      </w:r>
      <w:r w:rsidRPr="00933020">
        <w:rPr>
          <w:rFonts w:hint="cs"/>
          <w:rtl/>
        </w:rPr>
        <w:t xml:space="preserve"> زياد بن علاقه مي</w:t>
      </w:r>
      <w:r w:rsidRPr="00933020">
        <w:rPr>
          <w:rFonts w:hint="cs"/>
          <w:rtl/>
        </w:rPr>
        <w:softHyphen/>
        <w:t>گويد: در روزي كه مغيره بن شعبه فوت كرد، جرير بن عبدالله برخاست و براي مردم سخنراني كرد. و من سخنراني او را شنيدم. او پس از حمد و ثناي خداي تبارك و تعالي گفت: بر شما لازم است</w:t>
      </w:r>
      <w:r>
        <w:rPr>
          <w:rFonts w:hint="cs"/>
          <w:rtl/>
        </w:rPr>
        <w:t>، از خداي تنها و بي</w:t>
      </w:r>
      <w:r>
        <w:rPr>
          <w:rFonts w:cs="2  Badr" w:hint="cs"/>
          <w:rtl/>
        </w:rPr>
        <w:t>‏</w:t>
      </w:r>
      <w:r w:rsidRPr="00933020">
        <w:rPr>
          <w:rFonts w:hint="cs"/>
          <w:rtl/>
        </w:rPr>
        <w:t>شريك بترسيد و تا زماني كه امير شما مي</w:t>
      </w:r>
      <w:r w:rsidRPr="00933020">
        <w:rPr>
          <w:rFonts w:hint="cs"/>
          <w:rtl/>
        </w:rPr>
        <w:softHyphen/>
        <w:t>آيد آرامش و متانت خودتان را حفظ كنيد</w:t>
      </w:r>
      <w:r>
        <w:rPr>
          <w:rFonts w:hint="cs"/>
          <w:rtl/>
        </w:rPr>
        <w:t>؛</w:t>
      </w:r>
      <w:r w:rsidRPr="00933020">
        <w:rPr>
          <w:rFonts w:hint="cs"/>
          <w:rtl/>
        </w:rPr>
        <w:t xml:space="preserve"> چرا كه اين امير</w:t>
      </w:r>
      <w:r>
        <w:rPr>
          <w:rFonts w:hint="cs"/>
          <w:rtl/>
        </w:rPr>
        <w:t>،</w:t>
      </w:r>
      <w:r w:rsidRPr="00933020">
        <w:rPr>
          <w:rFonts w:hint="cs"/>
          <w:rtl/>
        </w:rPr>
        <w:t xml:space="preserve"> هم اكنون مي</w:t>
      </w:r>
      <w:r w:rsidRPr="00933020">
        <w:rPr>
          <w:rFonts w:hint="cs"/>
          <w:rtl/>
        </w:rPr>
        <w:softHyphen/>
        <w:t>آيد. سپس در ادامه گفت: براي اميرتان طلب بخشش كنيد</w:t>
      </w:r>
      <w:r>
        <w:rPr>
          <w:rFonts w:hint="cs"/>
          <w:rtl/>
        </w:rPr>
        <w:t>؛</w:t>
      </w:r>
      <w:r w:rsidRPr="00933020">
        <w:rPr>
          <w:rFonts w:hint="cs"/>
          <w:rtl/>
        </w:rPr>
        <w:t xml:space="preserve"> چرا كه او عفو و بخشش را خيلي دوست مي</w:t>
      </w:r>
      <w:r w:rsidRPr="00933020">
        <w:rPr>
          <w:rFonts w:hint="cs"/>
          <w:rtl/>
        </w:rPr>
        <w:softHyphen/>
        <w:t xml:space="preserve">داشت. </w:t>
      </w:r>
    </w:p>
    <w:p w:rsidR="00167F2E" w:rsidRPr="00933020" w:rsidRDefault="00167F2E" w:rsidP="00AF52AF">
      <w:pPr>
        <w:pStyle w:val="normal"/>
        <w:ind w:firstLine="111"/>
        <w:rPr>
          <w:rtl/>
        </w:rPr>
      </w:pPr>
      <w:r w:rsidRPr="00CC620F">
        <w:rPr>
          <w:rFonts w:hint="cs"/>
          <w:rtl/>
        </w:rPr>
        <w:t>بعد گفت: اما بعد: من به خدمت رسول خدا</w:t>
      </w:r>
      <w:r w:rsidRPr="00933020">
        <w:rPr>
          <w:rFonts w:cs="CTraditional Arabic" w:hint="cs"/>
          <w:rtl/>
        </w:rPr>
        <w:t>ص</w:t>
      </w:r>
      <w:r w:rsidRPr="00CC620F">
        <w:rPr>
          <w:rFonts w:hint="cs"/>
          <w:rtl/>
        </w:rPr>
        <w:t xml:space="preserve"> رسيدم و گفتم: اي رسول خدا بر سر اسلام با شما بيعت مي</w:t>
      </w:r>
      <w:r w:rsidRPr="00CC620F">
        <w:rPr>
          <w:rFonts w:hint="cs"/>
          <w:rtl/>
        </w:rPr>
        <w:softHyphen/>
        <w:t>كنم و ايشان اين شرط را براي من تعيين كرد كه «خيرخواه و نصيحت كار هر مسلماني بشوم. » من هم بر سر اين شرط با پيامبر</w:t>
      </w:r>
      <w:r w:rsidRPr="00933020">
        <w:rPr>
          <w:rFonts w:cs="CTraditional Arabic" w:hint="cs"/>
          <w:rtl/>
        </w:rPr>
        <w:t>ص</w:t>
      </w:r>
      <w:r>
        <w:rPr>
          <w:rFonts w:hint="cs"/>
          <w:rtl/>
        </w:rPr>
        <w:t xml:space="preserve"> بيعت كردم</w:t>
      </w:r>
      <w:r w:rsidRPr="00CC620F">
        <w:rPr>
          <w:rFonts w:hint="cs"/>
          <w:rtl/>
        </w:rPr>
        <w:t xml:space="preserve"> و قسم به پروردگار اين مسجد، من خيرخواه شما هستم. پس طلب آمرزش كنيد! و از منبر پايين آمد. روايت از بخاري.</w:t>
      </w:r>
      <w:r>
        <w:rPr>
          <w:rStyle w:val="a4"/>
          <w:rtl/>
        </w:rPr>
        <w:footnoteReference w:id="463"/>
      </w:r>
    </w:p>
    <w:p w:rsidR="00167F2E" w:rsidRPr="00933020" w:rsidRDefault="00167F2E" w:rsidP="00AF52AF">
      <w:pPr>
        <w:pStyle w:val="normal"/>
        <w:ind w:firstLine="111"/>
        <w:rPr>
          <w:rtl/>
        </w:rPr>
      </w:pPr>
      <w:r>
        <w:rPr>
          <w:rFonts w:hint="cs"/>
          <w:rtl/>
        </w:rPr>
        <w:t xml:space="preserve">127ـ </w:t>
      </w:r>
      <w:r w:rsidRPr="00933020">
        <w:rPr>
          <w:rFonts w:hint="cs"/>
          <w:rtl/>
        </w:rPr>
        <w:t>ابوزرعه بن عمرو بن جرير مي</w:t>
      </w:r>
      <w:r w:rsidRPr="00933020">
        <w:rPr>
          <w:rFonts w:hint="cs"/>
          <w:rtl/>
        </w:rPr>
        <w:softHyphen/>
        <w:t xml:space="preserve">گويد: جرير گفت: بر سر </w:t>
      </w:r>
      <w:r>
        <w:rPr>
          <w:rFonts w:hint="cs"/>
          <w:rtl/>
        </w:rPr>
        <w:t>اطاعت</w:t>
      </w:r>
      <w:r w:rsidRPr="00933020">
        <w:rPr>
          <w:rFonts w:hint="cs"/>
          <w:rtl/>
        </w:rPr>
        <w:t xml:space="preserve"> و اينكه خيرخواه هر مسلماني باشم، با رسول خدا</w:t>
      </w:r>
      <w:r w:rsidRPr="00933020">
        <w:rPr>
          <w:rFonts w:cs="CTraditional Arabic" w:hint="cs"/>
          <w:rtl/>
        </w:rPr>
        <w:t>ص</w:t>
      </w:r>
      <w:r w:rsidRPr="00933020">
        <w:rPr>
          <w:rFonts w:hint="cs"/>
          <w:rtl/>
        </w:rPr>
        <w:t xml:space="preserve"> بيعت كردم. </w:t>
      </w:r>
    </w:p>
    <w:p w:rsidR="00167F2E" w:rsidRPr="00933020" w:rsidRDefault="00167F2E" w:rsidP="00AF52AF">
      <w:pPr>
        <w:pStyle w:val="normal"/>
        <w:ind w:firstLine="111"/>
        <w:rPr>
          <w:sz w:val="28"/>
          <w:rtl/>
        </w:rPr>
      </w:pPr>
      <w:r w:rsidRPr="00933020">
        <w:rPr>
          <w:rFonts w:hint="cs"/>
          <w:rtl/>
        </w:rPr>
        <w:t>ابوزرعه گويد: وقتي كه جرير چيزي مي</w:t>
      </w:r>
      <w:r w:rsidRPr="00933020">
        <w:rPr>
          <w:rFonts w:hint="cs"/>
          <w:rtl/>
        </w:rPr>
        <w:softHyphen/>
        <w:t>خريد و مي</w:t>
      </w:r>
      <w:r w:rsidRPr="00933020">
        <w:rPr>
          <w:rFonts w:hint="cs"/>
          <w:rtl/>
        </w:rPr>
        <w:softHyphen/>
        <w:t>ديد كه قيمتش بالاتر از حدي است كه فروشنده پيشنهاد كرده است، از باب وفا به اين شرطي كه با پيامبر</w:t>
      </w:r>
      <w:r w:rsidRPr="00933020">
        <w:rPr>
          <w:rFonts w:cs="CTraditional Arabic" w:hint="cs"/>
          <w:rtl/>
        </w:rPr>
        <w:t>ص</w:t>
      </w:r>
      <w:r w:rsidRPr="00CC620F">
        <w:rPr>
          <w:rStyle w:val="normalChar"/>
          <w:rFonts w:hint="cs"/>
          <w:rtl/>
        </w:rPr>
        <w:t xml:space="preserve"> بسته بود (يعني نصيح</w:t>
      </w:r>
      <w:r>
        <w:rPr>
          <w:rStyle w:val="normalChar"/>
          <w:rFonts w:hint="cs"/>
          <w:rtl/>
        </w:rPr>
        <w:t>ت كردن و خيرخواهي هر مسلماني</w:t>
      </w:r>
      <w:r w:rsidRPr="00CC620F">
        <w:rPr>
          <w:rStyle w:val="normalChar"/>
          <w:rFonts w:hint="cs"/>
          <w:rtl/>
        </w:rPr>
        <w:t>) به فروشنده مي</w:t>
      </w:r>
      <w:r w:rsidRPr="00CC620F">
        <w:rPr>
          <w:rStyle w:val="normalChar"/>
          <w:rFonts w:hint="cs"/>
          <w:rtl/>
        </w:rPr>
        <w:softHyphen/>
        <w:t>گفت: اين كالايي كه به ما فروخته</w:t>
      </w:r>
      <w:r w:rsidRPr="00CC620F">
        <w:rPr>
          <w:rStyle w:val="normalChar"/>
          <w:rFonts w:hint="cs"/>
          <w:rtl/>
        </w:rPr>
        <w:softHyphen/>
        <w:t>اي، از پولي كه بابت آن به تو داده</w:t>
      </w:r>
      <w:r w:rsidRPr="00CC620F">
        <w:rPr>
          <w:rStyle w:val="normalChar"/>
          <w:rFonts w:hint="cs"/>
          <w:rtl/>
        </w:rPr>
        <w:softHyphen/>
        <w:t>ام، برايم محبوب تر است!</w:t>
      </w:r>
      <w:r>
        <w:rPr>
          <w:rStyle w:val="a4"/>
          <w:rtl/>
        </w:rPr>
        <w:footnoteReference w:id="464"/>
      </w:r>
    </w:p>
    <w:p w:rsidR="00167F2E" w:rsidRPr="00CC620F" w:rsidRDefault="00167F2E" w:rsidP="00AF52AF">
      <w:pPr>
        <w:widowControl w:val="0"/>
        <w:ind w:firstLine="111"/>
        <w:contextualSpacing/>
        <w:jc w:val="both"/>
        <w:rPr>
          <w:rStyle w:val="normalChar"/>
          <w:rtl/>
        </w:rPr>
      </w:pPr>
      <w:r w:rsidRPr="00CC620F">
        <w:rPr>
          <w:rStyle w:val="normalChar"/>
          <w:rFonts w:hint="cs"/>
          <w:rtl/>
        </w:rPr>
        <w:t>جرير مي</w:t>
      </w:r>
      <w:r w:rsidRPr="00CC620F">
        <w:rPr>
          <w:rStyle w:val="normalChar"/>
          <w:rFonts w:hint="cs"/>
          <w:rtl/>
        </w:rPr>
        <w:softHyphen/>
        <w:t>گويد: گفتم: اي رسول خدا! شرطي براي من تعيين كن! پيامبر</w:t>
      </w:r>
      <w:r w:rsidRPr="00933020">
        <w:rPr>
          <w:rFonts w:cs="CTraditional Arabic" w:hint="cs"/>
          <w:sz w:val="30"/>
          <w:szCs w:val="30"/>
          <w:rtl/>
        </w:rPr>
        <w:t>ص</w:t>
      </w:r>
      <w:r w:rsidRPr="00CC620F">
        <w:rPr>
          <w:rStyle w:val="normalChar"/>
          <w:rFonts w:hint="cs"/>
          <w:rtl/>
        </w:rPr>
        <w:t xml:space="preserve"> فرمود: </w:t>
      </w:r>
    </w:p>
    <w:p w:rsidR="00167F2E" w:rsidRPr="00933020" w:rsidRDefault="00167F2E" w:rsidP="00AF52AF">
      <w:pPr>
        <w:widowControl w:val="0"/>
        <w:ind w:firstLine="111"/>
        <w:contextualSpacing/>
        <w:jc w:val="both"/>
        <w:rPr>
          <w:rFonts w:ascii="B Zar" w:hAnsi="B Zar" w:cs="Traditional Arabic"/>
          <w:b/>
          <w:bCs/>
          <w:sz w:val="32"/>
          <w:szCs w:val="32"/>
          <w:rtl/>
        </w:rPr>
      </w:pPr>
      <w:r w:rsidRPr="007541C6">
        <w:rPr>
          <w:rFonts w:ascii="Lotus Linotype" w:hAnsi="Lotus Linotype" w:cs="Lotus Linotype"/>
          <w:b/>
          <w:bCs/>
          <w:sz w:val="28"/>
          <w:szCs w:val="28"/>
          <w:rtl/>
        </w:rPr>
        <w:t>« تعبد الله و لا تشرك به شيئاً و تصلي الصلواة المكتوبة و تؤدي الزكاة المفروضة و تنصح للمسلم، و تبرأ من الكافر »</w:t>
      </w:r>
      <w:r w:rsidRPr="00BB2443">
        <w:rPr>
          <w:rStyle w:val="a4"/>
          <w:rFonts w:cs="B Lotus"/>
          <w:sz w:val="30"/>
          <w:szCs w:val="28"/>
          <w:rtl/>
        </w:rPr>
        <w:footnoteReference w:id="465"/>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الله را عبادت كن و هيچ چيزي را براي او شريك قرار نده و نمازهاي فرض شده را بخوان و زكات مفروض را ادا كن و خيرخواه مسلمانان باش و از كافران ابراز برائت كن</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59" w:name="_Toc228246862"/>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59"/>
    </w:p>
    <w:p w:rsidR="00167F2E" w:rsidRPr="00CC620F" w:rsidRDefault="00167F2E" w:rsidP="00AF52AF">
      <w:pPr>
        <w:widowControl w:val="0"/>
        <w:ind w:firstLine="111"/>
        <w:contextualSpacing/>
        <w:jc w:val="both"/>
        <w:rPr>
          <w:rStyle w:val="normalChar"/>
          <w:rtl/>
        </w:rPr>
      </w:pPr>
      <w:r>
        <w:rPr>
          <w:rStyle w:val="normalChar"/>
          <w:rFonts w:hint="cs"/>
          <w:rtl/>
        </w:rPr>
        <w:t xml:space="preserve">1ـ </w:t>
      </w:r>
      <w:r w:rsidRPr="00CC620F">
        <w:rPr>
          <w:rStyle w:val="normalChar"/>
          <w:rFonts w:hint="cs"/>
          <w:rtl/>
        </w:rPr>
        <w:t>بر فرد مسلمان واجب است، خيرخواه برادر مسلمانش باشد، حال فرقي ندارد كه او اهل كجا و از چه قبيله</w:t>
      </w:r>
      <w:r w:rsidRPr="00CC620F">
        <w:rPr>
          <w:rStyle w:val="normalChar"/>
          <w:rFonts w:hint="cs"/>
          <w:rtl/>
        </w:rPr>
        <w:softHyphen/>
        <w:t>اي است! بر او لازم است، خير او را بخواهد و دوست نداشته باشد كه</w:t>
      </w:r>
      <w:r>
        <w:rPr>
          <w:rStyle w:val="normalChar"/>
          <w:rFonts w:hint="cs"/>
          <w:rtl/>
        </w:rPr>
        <w:t xml:space="preserve"> مصيبت و گرفتاري دامنگير او شود</w:t>
      </w:r>
      <w:r w:rsidRPr="00CC620F">
        <w:rPr>
          <w:rStyle w:val="normalChar"/>
          <w:rFonts w:hint="cs"/>
          <w:rtl/>
        </w:rPr>
        <w:t xml:space="preserve"> و بكوشد مواردي را كه براي او زيان آفرين هستند، از او دور كند و اگر نتوانست آنها را دفع كند و زيان واقع شد، پس لااقل بايد آن را ناخوش بدارد و براي او آرزوي خير بكند و اين بخشي از ولاء (دوستي و محبت واجب بر مسلمان) است چرا كه پيامبر</w:t>
      </w:r>
      <w:r w:rsidRPr="00933020">
        <w:rPr>
          <w:rFonts w:cs="CTraditional Arabic" w:hint="cs"/>
          <w:sz w:val="30"/>
          <w:szCs w:val="30"/>
          <w:rtl/>
        </w:rPr>
        <w:t>ص</w:t>
      </w:r>
      <w:r w:rsidRPr="00CC620F">
        <w:rPr>
          <w:rStyle w:val="normalChar"/>
          <w:rFonts w:hint="cs"/>
          <w:rtl/>
        </w:rPr>
        <w:t xml:space="preserve"> فرموده است:</w:t>
      </w:r>
    </w:p>
    <w:p w:rsidR="00167F2E" w:rsidRPr="00CC620F" w:rsidRDefault="00167F2E" w:rsidP="00AF52AF">
      <w:pPr>
        <w:widowControl w:val="0"/>
        <w:ind w:firstLine="111"/>
        <w:contextualSpacing/>
        <w:jc w:val="both"/>
        <w:rPr>
          <w:rStyle w:val="normalChar"/>
          <w:rtl/>
        </w:rPr>
      </w:pPr>
      <w:r w:rsidRPr="00D04264">
        <w:rPr>
          <w:rFonts w:ascii="Lotus Linotype" w:hAnsi="Lotus Linotype" w:cs="Lotus Linotype"/>
          <w:b/>
          <w:bCs/>
          <w:sz w:val="28"/>
          <w:szCs w:val="28"/>
          <w:rtl/>
        </w:rPr>
        <w:t>« الدين النصيحة... »</w:t>
      </w:r>
      <w:r w:rsidRPr="00CC620F">
        <w:rPr>
          <w:rStyle w:val="normalChar"/>
          <w:rFonts w:hint="cs"/>
          <w:rtl/>
        </w:rPr>
        <w:t xml:space="preserve"> </w:t>
      </w:r>
      <w:r w:rsidRPr="00933020">
        <w:rPr>
          <w:rFonts w:ascii="B Zar" w:hAnsi="B Zar" w:cs="B Zar" w:hint="cs"/>
          <w:sz w:val="26"/>
          <w:szCs w:val="26"/>
          <w:rtl/>
        </w:rPr>
        <w:t>« دين نصيحت است</w:t>
      </w:r>
      <w:r>
        <w:rPr>
          <w:rFonts w:ascii="B Zar" w:hAnsi="B Zar" w:cs="B Zar" w:hint="cs"/>
          <w:sz w:val="26"/>
          <w:szCs w:val="26"/>
          <w:rtl/>
        </w:rPr>
        <w:t>.</w:t>
      </w:r>
      <w:r w:rsidRPr="00933020">
        <w:rPr>
          <w:rFonts w:ascii="B Zar" w:hAnsi="B Zar" w:cs="B Zar" w:hint="cs"/>
          <w:sz w:val="26"/>
          <w:szCs w:val="26"/>
          <w:rtl/>
        </w:rPr>
        <w:t xml:space="preserve"> »</w:t>
      </w:r>
      <w:r>
        <w:rPr>
          <w:rFonts w:ascii="B Zar" w:hAnsi="B Zar" w:cs="B Zar" w:hint="cs"/>
          <w:sz w:val="26"/>
          <w:szCs w:val="26"/>
          <w:rtl/>
        </w:rPr>
        <w:t xml:space="preserve"> </w:t>
      </w:r>
      <w:r w:rsidRPr="00CC620F">
        <w:rPr>
          <w:rStyle w:val="normalChar"/>
          <w:rFonts w:hint="cs"/>
          <w:rtl/>
        </w:rPr>
        <w:t>روايت از مسلم</w:t>
      </w:r>
      <w:r>
        <w:rPr>
          <w:rStyle w:val="normalChar"/>
          <w:rFonts w:hint="cs"/>
          <w:rtl/>
        </w:rPr>
        <w:t>.</w:t>
      </w:r>
      <w:r>
        <w:rPr>
          <w:rStyle w:val="a4"/>
          <w:rFonts w:cs="B Lotus"/>
          <w:sz w:val="30"/>
          <w:szCs w:val="28"/>
          <w:rtl/>
        </w:rPr>
        <w:footnoteReference w:id="466"/>
      </w:r>
      <w:r w:rsidRPr="00CC620F">
        <w:rPr>
          <w:rStyle w:val="normalChar"/>
          <w:rFonts w:hint="cs"/>
          <w:rtl/>
        </w:rPr>
        <w:t xml:space="preserve">  </w:t>
      </w:r>
    </w:p>
    <w:p w:rsidR="00167F2E" w:rsidRPr="00933020" w:rsidRDefault="00167F2E" w:rsidP="00AF52AF">
      <w:pPr>
        <w:pStyle w:val="normal"/>
        <w:ind w:firstLine="111"/>
        <w:rPr>
          <w:rtl/>
        </w:rPr>
      </w:pPr>
      <w:r w:rsidRPr="00933020">
        <w:rPr>
          <w:rFonts w:hint="cs"/>
          <w:rtl/>
        </w:rPr>
        <w:t>و نيز فرموده است</w:t>
      </w:r>
      <w:r>
        <w:rPr>
          <w:rFonts w:hint="cs"/>
          <w:rtl/>
        </w:rPr>
        <w:t>:</w:t>
      </w:r>
    </w:p>
    <w:p w:rsidR="00167F2E" w:rsidRPr="00CC620F" w:rsidRDefault="00167F2E" w:rsidP="00AF52AF">
      <w:pPr>
        <w:widowControl w:val="0"/>
        <w:ind w:firstLine="111"/>
        <w:contextualSpacing/>
        <w:jc w:val="both"/>
        <w:rPr>
          <w:rStyle w:val="normalChar"/>
          <w:rtl/>
        </w:rPr>
      </w:pPr>
      <w:r w:rsidRPr="00D04264">
        <w:rPr>
          <w:rFonts w:ascii="Lotus Linotype" w:hAnsi="Lotus Linotype" w:cs="Lotus Linotype"/>
          <w:b/>
          <w:bCs/>
          <w:sz w:val="28"/>
          <w:szCs w:val="28"/>
          <w:rtl/>
        </w:rPr>
        <w:t>« لا يؤمن احدكم حتي يجب لاخيه ما يحب لنفسه »</w:t>
      </w:r>
      <w:r w:rsidRPr="00CC620F">
        <w:rPr>
          <w:rStyle w:val="normalChar"/>
          <w:rFonts w:hint="cs"/>
          <w:rtl/>
        </w:rPr>
        <w:t xml:space="preserve"> روايت از بخاري و مسلم</w:t>
      </w:r>
      <w:r>
        <w:rPr>
          <w:rStyle w:val="normalChar"/>
          <w:rFonts w:hint="cs"/>
          <w:rtl/>
        </w:rPr>
        <w:t>.</w:t>
      </w:r>
      <w:r>
        <w:rPr>
          <w:rStyle w:val="a4"/>
          <w:rFonts w:cs="B Lotus"/>
          <w:sz w:val="30"/>
          <w:szCs w:val="28"/>
          <w:rtl/>
        </w:rPr>
        <w:footnoteReference w:id="467"/>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زماني ايمان شما كامل مي</w:t>
      </w:r>
      <w:r w:rsidRPr="00933020">
        <w:rPr>
          <w:rFonts w:ascii="B Zar" w:hAnsi="B Zar" w:cs="B Zar" w:hint="cs"/>
          <w:sz w:val="26"/>
          <w:szCs w:val="26"/>
          <w:rtl/>
        </w:rPr>
        <w:softHyphen/>
        <w:t>شود كه آنچه براي خود دوست داشته باشيد، براي برادرتان هم دوست داشته باشيد. »</w:t>
      </w:r>
    </w:p>
    <w:p w:rsidR="00167F2E" w:rsidRPr="00933020" w:rsidRDefault="00167F2E" w:rsidP="00AF52AF">
      <w:pPr>
        <w:pStyle w:val="normal"/>
        <w:ind w:firstLine="111"/>
        <w:rPr>
          <w:rtl/>
        </w:rPr>
      </w:pPr>
      <w:r w:rsidRPr="00933020">
        <w:rPr>
          <w:rFonts w:hint="cs"/>
          <w:rtl/>
        </w:rPr>
        <w:t>يعني فقط زماني آنگونه كه بايد و شايد ايمان مي</w:t>
      </w:r>
      <w:r w:rsidRPr="00933020">
        <w:rPr>
          <w:rFonts w:hint="cs"/>
          <w:rtl/>
        </w:rPr>
        <w:softHyphen/>
        <w:t>آورد كه چنين صفتي داشته باشد.</w:t>
      </w:r>
      <w:r>
        <w:rPr>
          <w:rStyle w:val="a4"/>
          <w:rtl/>
        </w:rPr>
        <w:footnoteReference w:id="468"/>
      </w:r>
    </w:p>
    <w:p w:rsidR="00167F2E" w:rsidRPr="00933020" w:rsidRDefault="00167F2E" w:rsidP="00AF52AF">
      <w:pPr>
        <w:pStyle w:val="normal"/>
        <w:ind w:firstLine="111"/>
        <w:rPr>
          <w:rtl/>
        </w:rPr>
      </w:pPr>
      <w:r w:rsidRPr="00CC620F">
        <w:rPr>
          <w:rFonts w:hint="cs"/>
          <w:rtl/>
        </w:rPr>
        <w:t xml:space="preserve">و نيز فرموده: </w:t>
      </w:r>
      <w:r>
        <w:rPr>
          <w:rFonts w:ascii="Lotus Linotype" w:hAnsi="Lotus Linotype" w:cs="Lotus Linotype"/>
          <w:b/>
          <w:bCs/>
          <w:sz w:val="28"/>
          <w:rtl/>
        </w:rPr>
        <w:t>« المسلم اخوا المسلم  لا</w:t>
      </w:r>
      <w:r w:rsidRPr="002419C4">
        <w:rPr>
          <w:rFonts w:ascii="Lotus Linotype" w:hAnsi="Lotus Linotype" w:cs="Lotus Linotype"/>
          <w:b/>
          <w:bCs/>
          <w:sz w:val="28"/>
          <w:rtl/>
        </w:rPr>
        <w:t>يظلمه</w:t>
      </w:r>
      <w:r>
        <w:rPr>
          <w:rFonts w:ascii="Lotus Linotype" w:hAnsi="Lotus Linotype" w:cs="Lotus Linotype"/>
          <w:b/>
          <w:bCs/>
          <w:sz w:val="28"/>
          <w:rtl/>
        </w:rPr>
        <w:t xml:space="preserve"> و لا</w:t>
      </w:r>
      <w:r w:rsidRPr="002419C4">
        <w:rPr>
          <w:rFonts w:ascii="Lotus Linotype" w:hAnsi="Lotus Linotype" w:cs="Lotus Linotype"/>
          <w:b/>
          <w:bCs/>
          <w:sz w:val="28"/>
          <w:rtl/>
        </w:rPr>
        <w:t>يسلمه »</w:t>
      </w:r>
      <w:r>
        <w:rPr>
          <w:rFonts w:ascii="Lotus Linotype" w:hAnsi="Lotus Linotype" w:cs="Lotus Linotype" w:hint="cs"/>
          <w:b/>
          <w:bCs/>
          <w:sz w:val="28"/>
          <w:rtl/>
        </w:rPr>
        <w:t xml:space="preserve"> </w:t>
      </w:r>
      <w:r w:rsidRPr="00933020">
        <w:rPr>
          <w:rFonts w:hint="cs"/>
          <w:sz w:val="27"/>
          <w:szCs w:val="27"/>
          <w:rtl/>
        </w:rPr>
        <w:t>« مسلمان برادر مسلمان است به او ظلم نمي</w:t>
      </w:r>
      <w:r w:rsidRPr="00933020">
        <w:rPr>
          <w:rFonts w:hint="cs"/>
          <w:sz w:val="27"/>
          <w:szCs w:val="27"/>
          <w:rtl/>
        </w:rPr>
        <w:softHyphen/>
        <w:t xml:space="preserve">كند و او را تسليم </w:t>
      </w:r>
      <w:r>
        <w:rPr>
          <w:rFonts w:hint="cs"/>
          <w:sz w:val="27"/>
          <w:szCs w:val="27"/>
          <w:rtl/>
        </w:rPr>
        <w:t>(</w:t>
      </w:r>
      <w:r w:rsidRPr="00933020">
        <w:rPr>
          <w:rFonts w:hint="cs"/>
          <w:sz w:val="27"/>
          <w:szCs w:val="27"/>
          <w:rtl/>
        </w:rPr>
        <w:t>ظالمان</w:t>
      </w:r>
      <w:r>
        <w:rPr>
          <w:rFonts w:hint="cs"/>
          <w:sz w:val="27"/>
          <w:szCs w:val="27"/>
          <w:rtl/>
        </w:rPr>
        <w:t>)</w:t>
      </w:r>
      <w:r w:rsidRPr="00933020">
        <w:rPr>
          <w:rFonts w:hint="cs"/>
          <w:sz w:val="27"/>
          <w:szCs w:val="27"/>
          <w:rtl/>
        </w:rPr>
        <w:t xml:space="preserve"> نمي</w:t>
      </w:r>
      <w:r w:rsidRPr="00933020">
        <w:rPr>
          <w:rFonts w:hint="cs"/>
          <w:sz w:val="27"/>
          <w:szCs w:val="27"/>
          <w:rtl/>
        </w:rPr>
        <w:softHyphen/>
        <w:t>كند</w:t>
      </w:r>
      <w:r>
        <w:rPr>
          <w:rFonts w:hint="cs"/>
          <w:sz w:val="27"/>
          <w:szCs w:val="27"/>
          <w:rtl/>
        </w:rPr>
        <w:t>.</w:t>
      </w:r>
      <w:r w:rsidRPr="00933020">
        <w:rPr>
          <w:rFonts w:hint="cs"/>
          <w:sz w:val="27"/>
          <w:szCs w:val="27"/>
          <w:rtl/>
        </w:rPr>
        <w:t xml:space="preserve"> »</w:t>
      </w:r>
      <w:r w:rsidRPr="00CC620F">
        <w:rPr>
          <w:rFonts w:hint="cs"/>
          <w:rtl/>
        </w:rPr>
        <w:t xml:space="preserve"> روايت از بخاري و مسلم</w:t>
      </w:r>
      <w:r>
        <w:rPr>
          <w:rFonts w:hint="cs"/>
          <w:rtl/>
        </w:rPr>
        <w:t>.</w:t>
      </w:r>
      <w:r>
        <w:rPr>
          <w:rStyle w:val="a4"/>
          <w:rtl/>
        </w:rPr>
        <w:footnoteReference w:id="469"/>
      </w:r>
      <w:r w:rsidRPr="00CC620F">
        <w:rPr>
          <w:rFonts w:hint="cs"/>
          <w:rtl/>
        </w:rPr>
        <w:t xml:space="preserve"> و بخاطر احاديثي ديگر</w:t>
      </w:r>
      <w:r>
        <w:rPr>
          <w:rStyle w:val="a4"/>
          <w:rtl/>
        </w:rPr>
        <w:footnoteReference w:id="470"/>
      </w:r>
      <w:r>
        <w:rPr>
          <w:rFonts w:hint="cs"/>
          <w:rtl/>
        </w:rPr>
        <w:t xml:space="preserve"> اين ولاء و دگر</w:t>
      </w:r>
      <w:r w:rsidRPr="00933020">
        <w:rPr>
          <w:rFonts w:hint="cs"/>
          <w:rtl/>
        </w:rPr>
        <w:t>دوستي بر مسلمان واجب است.</w:t>
      </w:r>
    </w:p>
    <w:p w:rsidR="00167F2E" w:rsidRPr="00CC620F" w:rsidRDefault="00167F2E" w:rsidP="00AF52AF">
      <w:pPr>
        <w:pStyle w:val="normal"/>
        <w:ind w:firstLine="111"/>
        <w:rPr>
          <w:rStyle w:val="normalChar"/>
          <w:rtl/>
        </w:rPr>
      </w:pPr>
      <w:r>
        <w:rPr>
          <w:rFonts w:hint="cs"/>
          <w:rtl/>
        </w:rPr>
        <w:t xml:space="preserve">2ـ </w:t>
      </w:r>
      <w:r w:rsidRPr="00933020">
        <w:rPr>
          <w:rFonts w:hint="cs"/>
          <w:rtl/>
        </w:rPr>
        <w:t>گذشت مسلمان از اشتباهات و خطاهايي كه</w:t>
      </w:r>
      <w:r>
        <w:rPr>
          <w:rFonts w:hint="cs"/>
          <w:rtl/>
        </w:rPr>
        <w:t xml:space="preserve"> برادرش نسبت به او انجام مي</w:t>
      </w:r>
      <w:r>
        <w:rPr>
          <w:rFonts w:hint="cs"/>
          <w:rtl/>
        </w:rPr>
        <w:softHyphen/>
        <w:t>دهد</w:t>
      </w:r>
      <w:r w:rsidRPr="00933020">
        <w:rPr>
          <w:rFonts w:hint="cs"/>
          <w:rtl/>
        </w:rPr>
        <w:t xml:space="preserve"> و يا گذشت از قصور و كوتاهي</w:t>
      </w:r>
      <w:r w:rsidRPr="00933020">
        <w:rPr>
          <w:rFonts w:hint="cs"/>
          <w:rtl/>
        </w:rPr>
        <w:softHyphen/>
        <w:t>هايي كه در مقابل او اعمال ورزيده؛ يك اخلاق بزرگ است</w:t>
      </w:r>
      <w:r w:rsidRPr="00933020">
        <w:rPr>
          <w:rtl/>
        </w:rPr>
        <w:softHyphen/>
      </w:r>
      <w:r>
        <w:rPr>
          <w:rFonts w:hint="cs"/>
          <w:rtl/>
        </w:rPr>
        <w:t xml:space="preserve"> </w:t>
      </w:r>
      <w:r w:rsidRPr="00933020">
        <w:rPr>
          <w:rFonts w:hint="cs"/>
          <w:rtl/>
        </w:rPr>
        <w:t>كه پروردگار ما</w:t>
      </w:r>
      <w:r w:rsidRPr="00933020">
        <w:rPr>
          <w:rFonts w:cs="CTraditional Arabic" w:hint="cs"/>
          <w:sz w:val="28"/>
          <w:rtl/>
        </w:rPr>
        <w:t>أ</w:t>
      </w:r>
      <w:r w:rsidRPr="00933020">
        <w:rPr>
          <w:rFonts w:cs="CTraditional Arabic" w:hint="cs"/>
          <w:sz w:val="36"/>
          <w:szCs w:val="36"/>
          <w:rtl/>
        </w:rPr>
        <w:t>‌</w:t>
      </w:r>
      <w:r w:rsidRPr="00CC620F">
        <w:rPr>
          <w:rStyle w:val="normalChar"/>
          <w:rFonts w:hint="cs"/>
          <w:rtl/>
        </w:rPr>
        <w:t>، ما را</w:t>
      </w:r>
      <w:r>
        <w:rPr>
          <w:rStyle w:val="normalChar"/>
          <w:rFonts w:hint="cs"/>
          <w:rtl/>
        </w:rPr>
        <w:t xml:space="preserve"> به سوي آن فرا خوانده است</w:t>
      </w:r>
      <w:r w:rsidRPr="00CC620F">
        <w:rPr>
          <w:rStyle w:val="normalChar"/>
          <w:rFonts w:hint="cs"/>
          <w:rtl/>
        </w:rPr>
        <w:t xml:space="preserve"> و وعده داده كه هركس بدان متخلق شود، پاداش خواهد يافت. </w:t>
      </w:r>
      <w:r>
        <w:rPr>
          <w:rStyle w:val="normalChar"/>
          <w:rFonts w:hint="cs"/>
          <w:rtl/>
        </w:rPr>
        <w:t xml:space="preserve">الله تعالی </w:t>
      </w:r>
      <w:r w:rsidRPr="00CC620F">
        <w:rPr>
          <w:rStyle w:val="normalChar"/>
          <w:rFonts w:hint="cs"/>
          <w:rtl/>
        </w:rPr>
        <w:t>فرموده است:</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487" w:eastAsia="Times New Roman" w:hAnsi="QCF_P487" w:cs="QCF_P487"/>
          <w:color w:val="000000"/>
          <w:sz w:val="32"/>
          <w:szCs w:val="32"/>
          <w:rtl/>
          <w:lang w:bidi="ar-SA"/>
        </w:rPr>
        <w:t>ﮱ  ﯓ   ﯔ  ﯕ  ﯖ  ﯗ</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Pr>
          <w:rFonts w:ascii="B Zar" w:hAnsi="B Zar" w:cs="B Zar" w:hint="cs"/>
          <w:sz w:val="26"/>
          <w:szCs w:val="26"/>
          <w:rtl/>
        </w:rPr>
        <w:t>(</w:t>
      </w:r>
      <w:r w:rsidRPr="00933020">
        <w:rPr>
          <w:rFonts w:ascii="B Zar" w:hAnsi="B Zar" w:cs="B Zar" w:hint="cs"/>
          <w:sz w:val="26"/>
          <w:szCs w:val="26"/>
          <w:rtl/>
        </w:rPr>
        <w:t>شوري</w:t>
      </w:r>
      <w:r>
        <w:rPr>
          <w:rFonts w:ascii="B Zar" w:hAnsi="B Zar" w:cs="B Zar" w:hint="cs"/>
          <w:sz w:val="26"/>
          <w:szCs w:val="26"/>
          <w:rtl/>
        </w:rPr>
        <w:t>:</w:t>
      </w:r>
      <w:r w:rsidRPr="00933020">
        <w:rPr>
          <w:rFonts w:ascii="B Zar" w:hAnsi="B Zar" w:cs="B Zar" w:hint="cs"/>
          <w:sz w:val="26"/>
          <w:szCs w:val="26"/>
          <w:rtl/>
        </w:rPr>
        <w:t xml:space="preserve"> 40</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Pr="002C01BA">
        <w:rPr>
          <w:rFonts w:ascii="B Zar" w:hAnsi="B Zar" w:cs="B Zar" w:hint="cs"/>
          <w:sz w:val="26"/>
          <w:szCs w:val="26"/>
          <w:rtl/>
        </w:rPr>
        <w:t>اگر</w:t>
      </w:r>
      <w:r w:rsidRPr="002C01BA">
        <w:rPr>
          <w:rFonts w:ascii="B Zar" w:hAnsi="B Zar" w:cs="B Zar"/>
          <w:sz w:val="26"/>
          <w:szCs w:val="26"/>
          <w:rtl/>
        </w:rPr>
        <w:t xml:space="preserve"> </w:t>
      </w:r>
      <w:r w:rsidRPr="002C01BA">
        <w:rPr>
          <w:rFonts w:ascii="B Zar" w:hAnsi="B Zar" w:cs="B Zar" w:hint="cs"/>
          <w:sz w:val="26"/>
          <w:szCs w:val="26"/>
          <w:rtl/>
        </w:rPr>
        <w:t>كسي</w:t>
      </w:r>
      <w:r w:rsidR="00980F21">
        <w:rPr>
          <w:rFonts w:ascii="B Zar" w:hAnsi="B Zar" w:cs="B Zar"/>
          <w:sz w:val="26"/>
          <w:szCs w:val="26"/>
          <w:rtl/>
        </w:rPr>
        <w:t xml:space="preserve"> (</w:t>
      </w:r>
      <w:r w:rsidRPr="002C01BA">
        <w:rPr>
          <w:rFonts w:ascii="B Zar" w:hAnsi="B Zar" w:cs="B Zar" w:hint="cs"/>
          <w:sz w:val="26"/>
          <w:szCs w:val="26"/>
          <w:rtl/>
        </w:rPr>
        <w:t>به</w:t>
      </w:r>
      <w:r w:rsidRPr="002C01BA">
        <w:rPr>
          <w:rFonts w:ascii="B Zar" w:hAnsi="B Zar" w:cs="B Zar"/>
          <w:sz w:val="26"/>
          <w:szCs w:val="26"/>
          <w:rtl/>
        </w:rPr>
        <w:t xml:space="preserve"> </w:t>
      </w:r>
      <w:r w:rsidRPr="002C01BA">
        <w:rPr>
          <w:rFonts w:ascii="B Zar" w:hAnsi="B Zar" w:cs="B Zar" w:hint="cs"/>
          <w:sz w:val="26"/>
          <w:szCs w:val="26"/>
          <w:rtl/>
        </w:rPr>
        <w:t>هنگام</w:t>
      </w:r>
      <w:r w:rsidRPr="002C01BA">
        <w:rPr>
          <w:rFonts w:ascii="B Zar" w:hAnsi="B Zar" w:cs="B Zar"/>
          <w:sz w:val="26"/>
          <w:szCs w:val="26"/>
          <w:rtl/>
        </w:rPr>
        <w:t xml:space="preserve"> </w:t>
      </w:r>
      <w:r w:rsidRPr="002C01BA">
        <w:rPr>
          <w:rFonts w:ascii="B Zar" w:hAnsi="B Zar" w:cs="B Zar" w:hint="cs"/>
          <w:sz w:val="26"/>
          <w:szCs w:val="26"/>
          <w:rtl/>
        </w:rPr>
        <w:t>قدرت</w:t>
      </w:r>
      <w:r w:rsidRPr="002C01BA">
        <w:rPr>
          <w:rFonts w:ascii="B Zar" w:hAnsi="B Zar" w:cs="B Zar"/>
          <w:sz w:val="26"/>
          <w:szCs w:val="26"/>
          <w:rtl/>
        </w:rPr>
        <w:t xml:space="preserve"> </w:t>
      </w:r>
      <w:r w:rsidRPr="002C01BA">
        <w:rPr>
          <w:rFonts w:ascii="B Zar" w:hAnsi="B Zar" w:cs="B Zar" w:hint="cs"/>
          <w:sz w:val="26"/>
          <w:szCs w:val="26"/>
          <w:rtl/>
        </w:rPr>
        <w:t>،</w:t>
      </w:r>
      <w:r w:rsidRPr="002C01BA">
        <w:rPr>
          <w:rFonts w:ascii="B Zar" w:hAnsi="B Zar" w:cs="B Zar"/>
          <w:sz w:val="26"/>
          <w:szCs w:val="26"/>
          <w:rtl/>
        </w:rPr>
        <w:t xml:space="preserve"> </w:t>
      </w:r>
      <w:r w:rsidRPr="002C01BA">
        <w:rPr>
          <w:rFonts w:ascii="B Zar" w:hAnsi="B Zar" w:cs="B Zar" w:hint="cs"/>
          <w:sz w:val="26"/>
          <w:szCs w:val="26"/>
          <w:rtl/>
        </w:rPr>
        <w:t>براي</w:t>
      </w:r>
      <w:r w:rsidRPr="002C01BA">
        <w:rPr>
          <w:rFonts w:ascii="B Zar" w:hAnsi="B Zar" w:cs="B Zar"/>
          <w:sz w:val="26"/>
          <w:szCs w:val="26"/>
          <w:rtl/>
        </w:rPr>
        <w:t xml:space="preserve"> </w:t>
      </w:r>
      <w:r w:rsidRPr="002C01BA">
        <w:rPr>
          <w:rFonts w:ascii="B Zar" w:hAnsi="B Zar" w:cs="B Zar" w:hint="cs"/>
          <w:sz w:val="26"/>
          <w:szCs w:val="26"/>
          <w:rtl/>
        </w:rPr>
        <w:t>هدايت</w:t>
      </w:r>
      <w:r w:rsidRPr="002C01BA">
        <w:rPr>
          <w:rFonts w:ascii="B Zar" w:hAnsi="B Zar" w:cs="B Zar"/>
          <w:sz w:val="26"/>
          <w:szCs w:val="26"/>
          <w:rtl/>
        </w:rPr>
        <w:t xml:space="preserve"> </w:t>
      </w:r>
      <w:r w:rsidRPr="002C01BA">
        <w:rPr>
          <w:rFonts w:ascii="B Zar" w:hAnsi="B Zar" w:cs="B Zar" w:hint="cs"/>
          <w:sz w:val="26"/>
          <w:szCs w:val="26"/>
          <w:rtl/>
        </w:rPr>
        <w:t>گمراهان</w:t>
      </w:r>
      <w:r w:rsidRPr="002C01BA">
        <w:rPr>
          <w:rFonts w:ascii="B Zar" w:hAnsi="B Zar" w:cs="B Zar"/>
          <w:sz w:val="26"/>
          <w:szCs w:val="26"/>
          <w:rtl/>
        </w:rPr>
        <w:t xml:space="preserve"> </w:t>
      </w:r>
      <w:r w:rsidRPr="002C01BA">
        <w:rPr>
          <w:rFonts w:ascii="B Zar" w:hAnsi="B Zar" w:cs="B Zar" w:hint="cs"/>
          <w:sz w:val="26"/>
          <w:szCs w:val="26"/>
          <w:rtl/>
        </w:rPr>
        <w:t>و</w:t>
      </w:r>
      <w:r w:rsidRPr="002C01BA">
        <w:rPr>
          <w:rFonts w:ascii="B Zar" w:hAnsi="B Zar" w:cs="B Zar"/>
          <w:sz w:val="26"/>
          <w:szCs w:val="26"/>
          <w:rtl/>
        </w:rPr>
        <w:t xml:space="preserve"> </w:t>
      </w:r>
      <w:r w:rsidRPr="002C01BA">
        <w:rPr>
          <w:rFonts w:ascii="B Zar" w:hAnsi="B Zar" w:cs="B Zar" w:hint="cs"/>
          <w:sz w:val="26"/>
          <w:szCs w:val="26"/>
          <w:rtl/>
        </w:rPr>
        <w:t>استحكام</w:t>
      </w:r>
      <w:r w:rsidRPr="002C01BA">
        <w:rPr>
          <w:rFonts w:ascii="B Zar" w:hAnsi="B Zar" w:cs="B Zar"/>
          <w:sz w:val="26"/>
          <w:szCs w:val="26"/>
          <w:rtl/>
        </w:rPr>
        <w:t xml:space="preserve"> </w:t>
      </w:r>
      <w:r w:rsidRPr="002C01BA">
        <w:rPr>
          <w:rFonts w:ascii="B Zar" w:hAnsi="B Zar" w:cs="B Zar" w:hint="cs"/>
          <w:sz w:val="26"/>
          <w:szCs w:val="26"/>
          <w:rtl/>
        </w:rPr>
        <w:t>پيوندهاي</w:t>
      </w:r>
      <w:r w:rsidRPr="002C01BA">
        <w:rPr>
          <w:rFonts w:ascii="B Zar" w:hAnsi="B Zar" w:cs="B Zar"/>
          <w:sz w:val="26"/>
          <w:szCs w:val="26"/>
          <w:rtl/>
        </w:rPr>
        <w:t xml:space="preserve"> </w:t>
      </w:r>
      <w:r w:rsidRPr="002C01BA">
        <w:rPr>
          <w:rFonts w:ascii="B Zar" w:hAnsi="B Zar" w:cs="B Zar" w:hint="cs"/>
          <w:sz w:val="26"/>
          <w:szCs w:val="26"/>
          <w:rtl/>
        </w:rPr>
        <w:t>اجتماعي</w:t>
      </w:r>
      <w:r w:rsidRPr="002C01BA">
        <w:rPr>
          <w:rFonts w:ascii="B Zar" w:hAnsi="B Zar" w:cs="B Zar"/>
          <w:sz w:val="26"/>
          <w:szCs w:val="26"/>
          <w:rtl/>
        </w:rPr>
        <w:t xml:space="preserve"> </w:t>
      </w:r>
      <w:r w:rsidRPr="002C01BA">
        <w:rPr>
          <w:rFonts w:ascii="B Zar" w:hAnsi="B Zar" w:cs="B Zar" w:hint="cs"/>
          <w:sz w:val="26"/>
          <w:szCs w:val="26"/>
          <w:rtl/>
        </w:rPr>
        <w:t>از</w:t>
      </w:r>
      <w:r w:rsidRPr="002C01BA">
        <w:rPr>
          <w:rFonts w:ascii="B Zar" w:hAnsi="B Zar" w:cs="B Zar"/>
          <w:sz w:val="26"/>
          <w:szCs w:val="26"/>
          <w:rtl/>
        </w:rPr>
        <w:t xml:space="preserve"> </w:t>
      </w:r>
      <w:r w:rsidRPr="002C01BA">
        <w:rPr>
          <w:rFonts w:ascii="B Zar" w:hAnsi="B Zar" w:cs="B Zar" w:hint="cs"/>
          <w:sz w:val="26"/>
          <w:szCs w:val="26"/>
          <w:rtl/>
        </w:rPr>
        <w:t>بدكار</w:t>
      </w:r>
      <w:r w:rsidR="00980F21">
        <w:rPr>
          <w:rFonts w:ascii="B Zar" w:hAnsi="B Zar" w:cs="B Zar"/>
          <w:sz w:val="26"/>
          <w:szCs w:val="26"/>
          <w:rtl/>
        </w:rPr>
        <w:t xml:space="preserve">) </w:t>
      </w:r>
      <w:r w:rsidRPr="002C01BA">
        <w:rPr>
          <w:rFonts w:ascii="B Zar" w:hAnsi="B Zar" w:cs="B Zar" w:hint="cs"/>
          <w:sz w:val="26"/>
          <w:szCs w:val="26"/>
          <w:rtl/>
        </w:rPr>
        <w:t>گذشت</w:t>
      </w:r>
      <w:r w:rsidRPr="002C01BA">
        <w:rPr>
          <w:rFonts w:ascii="B Zar" w:hAnsi="B Zar" w:cs="B Zar"/>
          <w:sz w:val="26"/>
          <w:szCs w:val="26"/>
          <w:rtl/>
        </w:rPr>
        <w:t xml:space="preserve"> </w:t>
      </w:r>
      <w:r w:rsidRPr="002C01BA">
        <w:rPr>
          <w:rFonts w:ascii="B Zar" w:hAnsi="B Zar" w:cs="B Zar" w:hint="cs"/>
          <w:sz w:val="26"/>
          <w:szCs w:val="26"/>
          <w:rtl/>
        </w:rPr>
        <w:t>كند</w:t>
      </w:r>
      <w:r w:rsidR="00980F21">
        <w:rPr>
          <w:rFonts w:ascii="B Zar" w:hAnsi="B Zar" w:cs="B Zar"/>
          <w:sz w:val="26"/>
          <w:szCs w:val="26"/>
          <w:rtl/>
        </w:rPr>
        <w:t xml:space="preserve"> (</w:t>
      </w:r>
      <w:r w:rsidRPr="002C01BA">
        <w:rPr>
          <w:rFonts w:ascii="B Zar" w:hAnsi="B Zar" w:cs="B Zar" w:hint="cs"/>
          <w:sz w:val="26"/>
          <w:szCs w:val="26"/>
          <w:rtl/>
        </w:rPr>
        <w:t>و</w:t>
      </w:r>
      <w:r w:rsidRPr="002C01BA">
        <w:rPr>
          <w:rFonts w:ascii="B Zar" w:hAnsi="B Zar" w:cs="B Zar"/>
          <w:sz w:val="26"/>
          <w:szCs w:val="26"/>
          <w:rtl/>
        </w:rPr>
        <w:t xml:space="preserve"> </w:t>
      </w:r>
      <w:r w:rsidRPr="002C01BA">
        <w:rPr>
          <w:rFonts w:ascii="B Zar" w:hAnsi="B Zar" w:cs="B Zar" w:hint="cs"/>
          <w:sz w:val="26"/>
          <w:szCs w:val="26"/>
          <w:rtl/>
        </w:rPr>
        <w:t>ميان</w:t>
      </w:r>
      <w:r w:rsidRPr="002C01BA">
        <w:rPr>
          <w:rFonts w:ascii="B Zar" w:hAnsi="B Zar" w:cs="B Zar"/>
          <w:sz w:val="26"/>
          <w:szCs w:val="26"/>
          <w:rtl/>
        </w:rPr>
        <w:t xml:space="preserve"> </w:t>
      </w:r>
      <w:r w:rsidRPr="002C01BA">
        <w:rPr>
          <w:rFonts w:ascii="B Zar" w:hAnsi="B Zar" w:cs="B Zar" w:hint="cs"/>
          <w:sz w:val="26"/>
          <w:szCs w:val="26"/>
          <w:rtl/>
        </w:rPr>
        <w:t>خود</w:t>
      </w:r>
      <w:r w:rsidRPr="002C01BA">
        <w:rPr>
          <w:rFonts w:ascii="B Zar" w:hAnsi="B Zar" w:cs="B Zar"/>
          <w:sz w:val="26"/>
          <w:szCs w:val="26"/>
          <w:rtl/>
        </w:rPr>
        <w:t xml:space="preserve"> </w:t>
      </w:r>
      <w:r w:rsidRPr="002C01BA">
        <w:rPr>
          <w:rFonts w:ascii="B Zar" w:hAnsi="B Zar" w:cs="B Zar" w:hint="cs"/>
          <w:sz w:val="26"/>
          <w:szCs w:val="26"/>
          <w:rtl/>
        </w:rPr>
        <w:t>و</w:t>
      </w:r>
      <w:r w:rsidRPr="002C01BA">
        <w:rPr>
          <w:rFonts w:ascii="B Zar" w:hAnsi="B Zar" w:cs="B Zar"/>
          <w:sz w:val="26"/>
          <w:szCs w:val="26"/>
          <w:rtl/>
        </w:rPr>
        <w:t xml:space="preserve"> </w:t>
      </w:r>
      <w:r w:rsidRPr="002C01BA">
        <w:rPr>
          <w:rFonts w:ascii="B Zar" w:hAnsi="B Zar" w:cs="B Zar" w:hint="cs"/>
          <w:sz w:val="26"/>
          <w:szCs w:val="26"/>
          <w:rtl/>
        </w:rPr>
        <w:t>ميان</w:t>
      </w:r>
      <w:r w:rsidRPr="002C01BA">
        <w:rPr>
          <w:rFonts w:ascii="B Zar" w:hAnsi="B Zar" w:cs="B Zar"/>
          <w:sz w:val="26"/>
          <w:szCs w:val="26"/>
          <w:rtl/>
        </w:rPr>
        <w:t xml:space="preserve"> </w:t>
      </w:r>
      <w:r w:rsidRPr="002C01BA">
        <w:rPr>
          <w:rFonts w:ascii="B Zar" w:hAnsi="B Zar" w:cs="B Zar" w:hint="cs"/>
          <w:sz w:val="26"/>
          <w:szCs w:val="26"/>
          <w:rtl/>
        </w:rPr>
        <w:t>او</w:t>
      </w:r>
      <w:r w:rsidR="00980F21">
        <w:rPr>
          <w:rFonts w:ascii="B Zar" w:hAnsi="B Zar" w:cs="B Zar"/>
          <w:sz w:val="26"/>
          <w:szCs w:val="26"/>
          <w:rtl/>
        </w:rPr>
        <w:t xml:space="preserve">) </w:t>
      </w:r>
      <w:r w:rsidRPr="002C01BA">
        <w:rPr>
          <w:rFonts w:ascii="B Zar" w:hAnsi="B Zar" w:cs="B Zar" w:hint="cs"/>
          <w:sz w:val="26"/>
          <w:szCs w:val="26"/>
          <w:rtl/>
        </w:rPr>
        <w:t>صلح</w:t>
      </w:r>
      <w:r w:rsidRPr="002C01BA">
        <w:rPr>
          <w:rFonts w:ascii="B Zar" w:hAnsi="B Zar" w:cs="B Zar"/>
          <w:sz w:val="26"/>
          <w:szCs w:val="26"/>
          <w:rtl/>
        </w:rPr>
        <w:t xml:space="preserve"> </w:t>
      </w:r>
      <w:r w:rsidRPr="002C01BA">
        <w:rPr>
          <w:rFonts w:ascii="B Zar" w:hAnsi="B Zar" w:cs="B Zar" w:hint="cs"/>
          <w:sz w:val="26"/>
          <w:szCs w:val="26"/>
          <w:rtl/>
        </w:rPr>
        <w:t>و</w:t>
      </w:r>
      <w:r w:rsidRPr="002C01BA">
        <w:rPr>
          <w:rFonts w:ascii="B Zar" w:hAnsi="B Zar" w:cs="B Zar"/>
          <w:sz w:val="26"/>
          <w:szCs w:val="26"/>
          <w:rtl/>
        </w:rPr>
        <w:t xml:space="preserve"> </w:t>
      </w:r>
      <w:r w:rsidRPr="002C01BA">
        <w:rPr>
          <w:rFonts w:ascii="B Zar" w:hAnsi="B Zar" w:cs="B Zar" w:hint="cs"/>
          <w:sz w:val="26"/>
          <w:szCs w:val="26"/>
          <w:rtl/>
        </w:rPr>
        <w:t>صفا</w:t>
      </w:r>
      <w:r w:rsidRPr="002C01BA">
        <w:rPr>
          <w:rFonts w:ascii="B Zar" w:hAnsi="B Zar" w:cs="B Zar"/>
          <w:sz w:val="26"/>
          <w:szCs w:val="26"/>
          <w:rtl/>
        </w:rPr>
        <w:t xml:space="preserve"> </w:t>
      </w:r>
      <w:r w:rsidRPr="002C01BA">
        <w:rPr>
          <w:rFonts w:ascii="B Zar" w:hAnsi="B Zar" w:cs="B Zar" w:hint="cs"/>
          <w:sz w:val="26"/>
          <w:szCs w:val="26"/>
          <w:rtl/>
        </w:rPr>
        <w:t>به</w:t>
      </w:r>
      <w:r w:rsidRPr="002C01BA">
        <w:rPr>
          <w:rFonts w:ascii="B Zar" w:hAnsi="B Zar" w:cs="B Zar"/>
          <w:sz w:val="26"/>
          <w:szCs w:val="26"/>
          <w:rtl/>
        </w:rPr>
        <w:t xml:space="preserve"> </w:t>
      </w:r>
      <w:r w:rsidRPr="002C01BA">
        <w:rPr>
          <w:rFonts w:ascii="B Zar" w:hAnsi="B Zar" w:cs="B Zar" w:hint="cs"/>
          <w:sz w:val="26"/>
          <w:szCs w:val="26"/>
          <w:rtl/>
        </w:rPr>
        <w:t>راه</w:t>
      </w:r>
      <w:r w:rsidRPr="002C01BA">
        <w:rPr>
          <w:rFonts w:ascii="B Zar" w:hAnsi="B Zar" w:cs="B Zar"/>
          <w:sz w:val="26"/>
          <w:szCs w:val="26"/>
          <w:rtl/>
        </w:rPr>
        <w:t xml:space="preserve"> </w:t>
      </w:r>
      <w:r w:rsidRPr="002C01BA">
        <w:rPr>
          <w:rFonts w:ascii="B Zar" w:hAnsi="B Zar" w:cs="B Zar" w:hint="cs"/>
          <w:sz w:val="26"/>
          <w:szCs w:val="26"/>
          <w:rtl/>
        </w:rPr>
        <w:t>اندازد</w:t>
      </w:r>
      <w:r w:rsidRPr="002C01BA">
        <w:rPr>
          <w:rFonts w:ascii="B Zar" w:hAnsi="B Zar" w:cs="B Zar"/>
          <w:sz w:val="26"/>
          <w:szCs w:val="26"/>
          <w:rtl/>
        </w:rPr>
        <w:t xml:space="preserve"> </w:t>
      </w:r>
      <w:r w:rsidRPr="002C01BA">
        <w:rPr>
          <w:rFonts w:ascii="B Zar" w:hAnsi="B Zar" w:cs="B Zar" w:hint="cs"/>
          <w:sz w:val="26"/>
          <w:szCs w:val="26"/>
          <w:rtl/>
        </w:rPr>
        <w:t>،</w:t>
      </w:r>
      <w:r w:rsidRPr="002C01BA">
        <w:rPr>
          <w:rFonts w:ascii="B Zar" w:hAnsi="B Zar" w:cs="B Zar"/>
          <w:sz w:val="26"/>
          <w:szCs w:val="26"/>
          <w:rtl/>
        </w:rPr>
        <w:t xml:space="preserve"> </w:t>
      </w:r>
      <w:r w:rsidRPr="002C01BA">
        <w:rPr>
          <w:rFonts w:ascii="B Zar" w:hAnsi="B Zar" w:cs="B Zar" w:hint="cs"/>
          <w:sz w:val="26"/>
          <w:szCs w:val="26"/>
          <w:rtl/>
        </w:rPr>
        <w:t>پاداش</w:t>
      </w:r>
      <w:r w:rsidRPr="002C01BA">
        <w:rPr>
          <w:rFonts w:ascii="B Zar" w:hAnsi="B Zar" w:cs="B Zar"/>
          <w:sz w:val="26"/>
          <w:szCs w:val="26"/>
          <w:rtl/>
        </w:rPr>
        <w:t xml:space="preserve"> </w:t>
      </w:r>
      <w:r w:rsidRPr="002C01BA">
        <w:rPr>
          <w:rFonts w:ascii="B Zar" w:hAnsi="B Zar" w:cs="B Zar" w:hint="cs"/>
          <w:sz w:val="26"/>
          <w:szCs w:val="26"/>
          <w:rtl/>
        </w:rPr>
        <w:t>چنين</w:t>
      </w:r>
      <w:r w:rsidRPr="002C01BA">
        <w:rPr>
          <w:rFonts w:ascii="B Zar" w:hAnsi="B Zar" w:cs="B Zar"/>
          <w:sz w:val="26"/>
          <w:szCs w:val="26"/>
          <w:rtl/>
        </w:rPr>
        <w:t xml:space="preserve"> </w:t>
      </w:r>
      <w:r w:rsidRPr="002C01BA">
        <w:rPr>
          <w:rFonts w:ascii="B Zar" w:hAnsi="B Zar" w:cs="B Zar" w:hint="cs"/>
          <w:sz w:val="26"/>
          <w:szCs w:val="26"/>
          <w:rtl/>
        </w:rPr>
        <w:t>كسي</w:t>
      </w:r>
      <w:r w:rsidRPr="002C01BA">
        <w:rPr>
          <w:rFonts w:ascii="B Zar" w:hAnsi="B Zar" w:cs="B Zar"/>
          <w:sz w:val="26"/>
          <w:szCs w:val="26"/>
          <w:rtl/>
        </w:rPr>
        <w:t xml:space="preserve"> </w:t>
      </w:r>
      <w:r w:rsidRPr="002C01BA">
        <w:rPr>
          <w:rFonts w:ascii="B Zar" w:hAnsi="B Zar" w:cs="B Zar" w:hint="cs"/>
          <w:sz w:val="26"/>
          <w:szCs w:val="26"/>
          <w:rtl/>
        </w:rPr>
        <w:t>با</w:t>
      </w:r>
      <w:r w:rsidRPr="002C01BA">
        <w:rPr>
          <w:rFonts w:ascii="B Zar" w:hAnsi="B Zar" w:cs="B Zar"/>
          <w:sz w:val="26"/>
          <w:szCs w:val="26"/>
          <w:rtl/>
        </w:rPr>
        <w:t xml:space="preserve"> </w:t>
      </w:r>
      <w:r w:rsidRPr="002C01BA">
        <w:rPr>
          <w:rFonts w:ascii="B Zar" w:hAnsi="B Zar" w:cs="B Zar" w:hint="cs"/>
          <w:sz w:val="26"/>
          <w:szCs w:val="26"/>
          <w:rtl/>
        </w:rPr>
        <w:t>خدا</w:t>
      </w:r>
      <w:r w:rsidRPr="002C01BA">
        <w:rPr>
          <w:rFonts w:ascii="B Zar" w:hAnsi="B Zar" w:cs="B Zar"/>
          <w:sz w:val="26"/>
          <w:szCs w:val="26"/>
          <w:rtl/>
        </w:rPr>
        <w:t xml:space="preserve"> </w:t>
      </w:r>
      <w:r w:rsidRPr="002C01BA">
        <w:rPr>
          <w:rFonts w:ascii="B Zar" w:hAnsi="B Zar" w:cs="B Zar" w:hint="cs"/>
          <w:sz w:val="26"/>
          <w:szCs w:val="26"/>
          <w:rtl/>
        </w:rPr>
        <w:t>است</w:t>
      </w:r>
      <w:r>
        <w:rPr>
          <w:rFonts w:ascii="B Zar" w:hAnsi="B Zar" w:cs="B Zar" w:hint="cs"/>
          <w:sz w:val="26"/>
          <w:szCs w:val="26"/>
          <w:rtl/>
        </w:rPr>
        <w:t>.»</w:t>
      </w:r>
    </w:p>
    <w:p w:rsidR="00167F2E" w:rsidRPr="00CC620F" w:rsidRDefault="00167F2E" w:rsidP="00AF52AF">
      <w:pPr>
        <w:widowControl w:val="0"/>
        <w:ind w:firstLine="111"/>
        <w:contextualSpacing/>
        <w:jc w:val="both"/>
        <w:rPr>
          <w:rStyle w:val="normalChar"/>
          <w:rtl/>
        </w:rPr>
      </w:pPr>
      <w:r>
        <w:rPr>
          <w:rStyle w:val="normalChar"/>
          <w:rFonts w:hint="cs"/>
          <w:rtl/>
        </w:rPr>
        <w:t xml:space="preserve">3ـ </w:t>
      </w:r>
      <w:r w:rsidRPr="00CC620F">
        <w:rPr>
          <w:rStyle w:val="normalChar"/>
          <w:rFonts w:hint="cs"/>
          <w:rtl/>
        </w:rPr>
        <w:t>حرص و علاقه شديد صحابه به خير و به عملي ساختن تعهدات و التزاماتي كه بر سر آنها با پيامبر</w:t>
      </w:r>
      <w:r w:rsidRPr="00933020">
        <w:rPr>
          <w:rFonts w:cs="CTraditional Arabic" w:hint="cs"/>
          <w:sz w:val="30"/>
          <w:szCs w:val="30"/>
          <w:rtl/>
        </w:rPr>
        <w:t>ص</w:t>
      </w:r>
      <w:r w:rsidRPr="00CC620F">
        <w:rPr>
          <w:rStyle w:val="normalChar"/>
          <w:rFonts w:hint="cs"/>
          <w:rtl/>
        </w:rPr>
        <w:t xml:space="preserve"> بيعت نموده</w:t>
      </w:r>
      <w:r w:rsidRPr="00CC620F">
        <w:rPr>
          <w:rStyle w:val="normalChar"/>
          <w:rFonts w:hint="cs"/>
          <w:rtl/>
        </w:rPr>
        <w:softHyphen/>
        <w:t>اند.</w:t>
      </w:r>
    </w:p>
    <w:p w:rsidR="00167F2E" w:rsidRPr="00933020" w:rsidRDefault="00167F2E" w:rsidP="00AF52AF">
      <w:pPr>
        <w:pStyle w:val="normal"/>
        <w:ind w:firstLine="111"/>
        <w:rPr>
          <w:rtl/>
        </w:rPr>
      </w:pPr>
      <w:r>
        <w:rPr>
          <w:rFonts w:hint="cs"/>
          <w:rtl/>
        </w:rPr>
        <w:t xml:space="preserve">4ـ </w:t>
      </w:r>
      <w:r w:rsidRPr="00933020">
        <w:rPr>
          <w:rFonts w:hint="cs"/>
          <w:rtl/>
        </w:rPr>
        <w:t>وجوب برائت جستن از كافران، يا مبغوض داشتن و دشمن داشتن آنها و دوري كردن از آنها و جهاد كردن با كافران جنگ طلب در حد توان</w:t>
      </w:r>
      <w:r>
        <w:rPr>
          <w:rFonts w:hint="cs"/>
          <w:rtl/>
        </w:rPr>
        <w:t>.</w:t>
      </w:r>
      <w:r>
        <w:rPr>
          <w:rStyle w:val="a4"/>
          <w:rtl/>
        </w:rPr>
        <w:footnoteReference w:id="471"/>
      </w:r>
    </w:p>
    <w:p w:rsidR="00167F2E" w:rsidRPr="00933020" w:rsidRDefault="00167F2E" w:rsidP="00594A9C">
      <w:pPr>
        <w:pStyle w:val="1"/>
        <w:rPr>
          <w:rtl/>
        </w:rPr>
      </w:pPr>
      <w:r w:rsidRPr="00933020">
        <w:rPr>
          <w:rtl/>
        </w:rPr>
        <w:br w:type="page"/>
      </w:r>
      <w:bookmarkStart w:id="260" w:name="_Toc228246863"/>
      <w:r w:rsidRPr="00933020">
        <w:rPr>
          <w:rFonts w:hint="cs"/>
          <w:rtl/>
        </w:rPr>
        <w:t>درس هشتاد و چهارم</w:t>
      </w:r>
      <w:bookmarkEnd w:id="260"/>
    </w:p>
    <w:p w:rsidR="00167F2E" w:rsidRDefault="00167F2E" w:rsidP="00594A9C">
      <w:pPr>
        <w:pStyle w:val="1"/>
        <w:rPr>
          <w:rFonts w:hint="cs"/>
          <w:rtl/>
        </w:rPr>
      </w:pPr>
      <w:bookmarkStart w:id="261" w:name="_Toc228246864"/>
      <w:r w:rsidRPr="00933020">
        <w:rPr>
          <w:rFonts w:hint="cs"/>
          <w:rtl/>
        </w:rPr>
        <w:t>داستان مسلمان شدن قبيل</w:t>
      </w:r>
      <w:r>
        <w:rPr>
          <w:rFonts w:hint="cs"/>
          <w:rtl/>
        </w:rPr>
        <w:t>ه</w:t>
      </w:r>
      <w:r w:rsidRPr="00933020">
        <w:rPr>
          <w:rFonts w:hint="cs"/>
          <w:rtl/>
        </w:rPr>
        <w:t xml:space="preserve"> همدان</w:t>
      </w:r>
      <w:bookmarkEnd w:id="261"/>
    </w:p>
    <w:p w:rsidR="00594A9C" w:rsidRPr="00594A9C" w:rsidRDefault="00594A9C" w:rsidP="00594A9C">
      <w:pPr>
        <w:rPr>
          <w:rFonts w:hint="cs"/>
          <w:rtl/>
        </w:rPr>
      </w:pPr>
    </w:p>
    <w:p w:rsidR="00167F2E" w:rsidRPr="00933020" w:rsidRDefault="00167F2E" w:rsidP="00AF52AF">
      <w:pPr>
        <w:pStyle w:val="normal"/>
        <w:ind w:firstLine="111"/>
        <w:rPr>
          <w:rtl/>
        </w:rPr>
      </w:pPr>
      <w:r w:rsidRPr="00CC620F">
        <w:rPr>
          <w:rFonts w:hint="cs"/>
          <w:rtl/>
        </w:rPr>
        <w:t>127</w:t>
      </w:r>
      <w:r>
        <w:rPr>
          <w:rFonts w:hint="cs"/>
          <w:rtl/>
        </w:rPr>
        <w:t xml:space="preserve">ـ </w:t>
      </w:r>
      <w:r w:rsidRPr="00CC620F">
        <w:rPr>
          <w:rFonts w:hint="cs"/>
          <w:rtl/>
        </w:rPr>
        <w:t>براء بن عازب</w:t>
      </w:r>
      <w:r w:rsidRPr="00157F51">
        <w:rPr>
          <w:rFonts w:cs="CTraditional Arabic" w:hint="cs"/>
          <w:sz w:val="28"/>
          <w:rtl/>
        </w:rPr>
        <w:t>ب</w:t>
      </w:r>
      <w:r w:rsidRPr="00CC620F">
        <w:rPr>
          <w:rFonts w:hint="cs"/>
          <w:rtl/>
        </w:rPr>
        <w:t xml:space="preserve"> مي</w:t>
      </w:r>
      <w:r w:rsidRPr="00CC620F">
        <w:rPr>
          <w:rFonts w:hint="cs"/>
          <w:rtl/>
        </w:rPr>
        <w:softHyphen/>
        <w:t>گويد: پيامبر</w:t>
      </w:r>
      <w:r w:rsidRPr="00933020">
        <w:rPr>
          <w:rFonts w:cs="CTraditional Arabic" w:hint="cs"/>
          <w:rtl/>
        </w:rPr>
        <w:t>ص</w:t>
      </w:r>
      <w:r w:rsidRPr="00933020">
        <w:rPr>
          <w:rFonts w:hint="cs"/>
          <w:rtl/>
        </w:rPr>
        <w:t xml:space="preserve"> خالد بن وليد را به سوي اهل يمن فرستاد تا آنها را به اسلام دعوت نمايد، ولي آنها به دعوت وي پاسخ ندادند.</w:t>
      </w:r>
    </w:p>
    <w:p w:rsidR="00167F2E" w:rsidRPr="00CC620F" w:rsidRDefault="00167F2E" w:rsidP="00AF52AF">
      <w:pPr>
        <w:pStyle w:val="normal"/>
        <w:ind w:firstLine="111"/>
        <w:rPr>
          <w:rStyle w:val="normalChar"/>
          <w:rtl/>
        </w:rPr>
      </w:pPr>
      <w:r w:rsidRPr="00933020">
        <w:rPr>
          <w:rFonts w:hint="cs"/>
          <w:rtl/>
        </w:rPr>
        <w:t>(پيامبر</w:t>
      </w:r>
      <w:r w:rsidRPr="00933020">
        <w:rPr>
          <w:rFonts w:cs="CTraditional Arabic" w:hint="cs"/>
          <w:rtl/>
        </w:rPr>
        <w:t>ص</w:t>
      </w:r>
      <w:r w:rsidRPr="00CC620F">
        <w:rPr>
          <w:rStyle w:val="normalChar"/>
          <w:rFonts w:hint="cs"/>
          <w:rtl/>
        </w:rPr>
        <w:t xml:space="preserve"> وقتي كه ديد خالد كاري از پيش نبرده) علي را فرستاد و به او سفارش كرد كه به خالد و مسلماناني كه با او بودند بگويد برگردند، مگر كساني از همراهان خالد كه دوست داشته باشند با حضرت علي باقي بمانند. براء گويد: من يكي از كساني بودم كه با علي باقي ماندم. وقتي به محل اقامت آن جماعت نزديك شديم، آن جماعت به استقبال ما آمدند. علي به امامت نماز را براي ما خواند و ما همگي به يك صف ايستاديم. سپس ايشان جلو آمد و نامه رسول خدا</w:t>
      </w:r>
      <w:r w:rsidRPr="00933020">
        <w:rPr>
          <w:rFonts w:cs="CTraditional Arabic" w:hint="cs"/>
          <w:rtl/>
        </w:rPr>
        <w:t xml:space="preserve"> ص</w:t>
      </w:r>
      <w:r w:rsidRPr="00CC620F">
        <w:rPr>
          <w:rStyle w:val="normalChar"/>
          <w:rFonts w:hint="cs"/>
          <w:rtl/>
        </w:rPr>
        <w:t xml:space="preserve"> را بر آنها خواند. همه قبيله همدان مسلمان شدند، حضرت علي طي نامه</w:t>
      </w:r>
      <w:r w:rsidRPr="00CC620F">
        <w:rPr>
          <w:rStyle w:val="normalChar"/>
          <w:rFonts w:hint="cs"/>
          <w:rtl/>
        </w:rPr>
        <w:softHyphen/>
        <w:t>اي خبر مسلمان شدن آنها را به پيامبر</w:t>
      </w:r>
      <w:r w:rsidRPr="00933020">
        <w:rPr>
          <w:rFonts w:cs="CTraditional Arabic" w:hint="cs"/>
          <w:rtl/>
        </w:rPr>
        <w:t>ص</w:t>
      </w:r>
      <w:r w:rsidRPr="00CC620F">
        <w:rPr>
          <w:rStyle w:val="normalChar"/>
          <w:rFonts w:hint="cs"/>
          <w:rtl/>
        </w:rPr>
        <w:t xml:space="preserve"> اعلام كرد. وقتي</w:t>
      </w:r>
      <w:r w:rsidRPr="00CC620F">
        <w:rPr>
          <w:rStyle w:val="normalChar"/>
          <w:rtl/>
        </w:rPr>
        <w:softHyphen/>
      </w:r>
      <w:r w:rsidRPr="00CC620F">
        <w:rPr>
          <w:rStyle w:val="normalChar"/>
          <w:rFonts w:hint="cs"/>
          <w:rtl/>
        </w:rPr>
        <w:t>كه پيامبر</w:t>
      </w:r>
      <w:r w:rsidRPr="00933020">
        <w:rPr>
          <w:rFonts w:cs="CTraditional Arabic" w:hint="cs"/>
          <w:rtl/>
        </w:rPr>
        <w:t>ص</w:t>
      </w:r>
      <w:r w:rsidRPr="00CC620F">
        <w:rPr>
          <w:rStyle w:val="normalChar"/>
          <w:rFonts w:hint="cs"/>
          <w:rtl/>
        </w:rPr>
        <w:t xml:space="preserve"> از محتواي نامه مطلع شد سجده</w:t>
      </w:r>
      <w:r w:rsidRPr="00CC620F">
        <w:rPr>
          <w:rStyle w:val="normalChar"/>
          <w:rtl/>
        </w:rPr>
        <w:softHyphen/>
      </w:r>
      <w:r w:rsidRPr="00CC620F">
        <w:rPr>
          <w:rStyle w:val="normalChar"/>
          <w:rFonts w:hint="cs"/>
          <w:rtl/>
        </w:rPr>
        <w:t xml:space="preserve"> كنان بر زمين افتاد سپس سرش را بلند كرد و گفت: </w:t>
      </w:r>
      <w:r w:rsidRPr="00313049">
        <w:rPr>
          <w:rFonts w:ascii="Lotus Linotype" w:hAnsi="Lotus Linotype" w:cs="Lotus Linotype"/>
          <w:b/>
          <w:bCs/>
          <w:sz w:val="28"/>
          <w:rtl/>
        </w:rPr>
        <w:t>«السلام عل</w:t>
      </w:r>
      <w:r>
        <w:rPr>
          <w:rFonts w:ascii="Lotus Linotype" w:hAnsi="Lotus Linotype" w:cs="Lotus Linotype" w:hint="cs"/>
          <w:b/>
          <w:bCs/>
          <w:sz w:val="28"/>
          <w:rtl/>
        </w:rPr>
        <w:t>ی</w:t>
      </w:r>
      <w:r w:rsidRPr="00313049">
        <w:rPr>
          <w:rFonts w:ascii="Lotus Linotype" w:hAnsi="Lotus Linotype" w:cs="Lotus Linotype"/>
          <w:b/>
          <w:bCs/>
          <w:sz w:val="28"/>
          <w:rtl/>
        </w:rPr>
        <w:t xml:space="preserve"> الهمدان، السلام عل</w:t>
      </w:r>
      <w:r>
        <w:rPr>
          <w:rFonts w:ascii="Lotus Linotype" w:hAnsi="Lotus Linotype" w:cs="Lotus Linotype" w:hint="cs"/>
          <w:b/>
          <w:bCs/>
          <w:sz w:val="28"/>
          <w:rtl/>
        </w:rPr>
        <w:t>ی</w:t>
      </w:r>
      <w:r w:rsidRPr="00313049">
        <w:rPr>
          <w:rFonts w:ascii="Lotus Linotype" w:hAnsi="Lotus Linotype" w:cs="Lotus Linotype"/>
          <w:b/>
          <w:bCs/>
          <w:sz w:val="28"/>
          <w:rtl/>
        </w:rPr>
        <w:t xml:space="preserve"> الهمدان»</w:t>
      </w:r>
      <w:r w:rsidRPr="00D76EFF">
        <w:rPr>
          <w:rStyle w:val="a4"/>
          <w:rtl/>
        </w:rPr>
        <w:footnoteReference w:id="472"/>
      </w:r>
      <w:r w:rsidRPr="00CC620F">
        <w:rPr>
          <w:rStyle w:val="normalChar"/>
          <w:rFonts w:hint="cs"/>
          <w:rtl/>
        </w:rPr>
        <w:t xml:space="preserve"> </w:t>
      </w:r>
      <w:r w:rsidRPr="00933020">
        <w:rPr>
          <w:rFonts w:hint="cs"/>
          <w:sz w:val="26"/>
          <w:szCs w:val="26"/>
          <w:rtl/>
        </w:rPr>
        <w:t>«سلام بر قبيله</w:t>
      </w:r>
      <w:r w:rsidRPr="00933020">
        <w:rPr>
          <w:rFonts w:hint="cs"/>
          <w:sz w:val="26"/>
          <w:szCs w:val="26"/>
          <w:rtl/>
        </w:rPr>
        <w:softHyphen/>
        <w:t>ي همدان، سلام بر قبيله</w:t>
      </w:r>
      <w:r w:rsidRPr="00933020">
        <w:rPr>
          <w:rFonts w:hint="cs"/>
          <w:sz w:val="26"/>
          <w:szCs w:val="26"/>
          <w:rtl/>
        </w:rPr>
        <w:softHyphen/>
        <w:t>ي همدان.»</w:t>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62" w:name="_Toc228246865"/>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62"/>
    </w:p>
    <w:p w:rsidR="00167F2E" w:rsidRPr="00933020" w:rsidRDefault="00167F2E" w:rsidP="00AF52AF">
      <w:pPr>
        <w:pStyle w:val="normal"/>
        <w:ind w:firstLine="111"/>
        <w:rPr>
          <w:rtl/>
        </w:rPr>
      </w:pPr>
      <w:r>
        <w:rPr>
          <w:rFonts w:hint="cs"/>
          <w:rtl/>
        </w:rPr>
        <w:t xml:space="preserve">1ـ </w:t>
      </w:r>
      <w:r w:rsidRPr="00933020">
        <w:rPr>
          <w:rFonts w:hint="cs"/>
          <w:rtl/>
        </w:rPr>
        <w:t>بر شخص دعوتگر لازم است دعوت خود را نسبت به كافران و افراد عاصي به كرات انجام</w:t>
      </w:r>
      <w:r>
        <w:rPr>
          <w:rFonts w:hint="cs"/>
          <w:rtl/>
        </w:rPr>
        <w:t xml:space="preserve"> دهد</w:t>
      </w:r>
      <w:r w:rsidRPr="00933020">
        <w:rPr>
          <w:rFonts w:hint="cs"/>
          <w:rtl/>
        </w:rPr>
        <w:t xml:space="preserve"> و اگر ديد كه آنها بدايتاً دعوت وي را نمي</w:t>
      </w:r>
      <w:r w:rsidRPr="00933020">
        <w:rPr>
          <w:rFonts w:hint="cs"/>
          <w:rtl/>
        </w:rPr>
        <w:softHyphen/>
        <w:t>پذيرند، از هدايت شدن آنها مأيوس نگردد.</w:t>
      </w:r>
    </w:p>
    <w:p w:rsidR="00167F2E" w:rsidRPr="00933020" w:rsidRDefault="00167F2E" w:rsidP="00AF52AF">
      <w:pPr>
        <w:pStyle w:val="normal"/>
        <w:ind w:firstLine="111"/>
        <w:rPr>
          <w:rtl/>
        </w:rPr>
      </w:pPr>
      <w:r>
        <w:rPr>
          <w:rFonts w:hint="cs"/>
          <w:rtl/>
        </w:rPr>
        <w:t xml:space="preserve">2ـ </w:t>
      </w:r>
      <w:r w:rsidRPr="00933020">
        <w:rPr>
          <w:rFonts w:hint="cs"/>
          <w:rtl/>
        </w:rPr>
        <w:t>بر حاكم مسمان واجب است</w:t>
      </w:r>
      <w:r>
        <w:rPr>
          <w:rFonts w:hint="cs"/>
          <w:rtl/>
        </w:rPr>
        <w:t>،</w:t>
      </w:r>
      <w:r w:rsidRPr="00933020">
        <w:rPr>
          <w:rFonts w:hint="cs"/>
          <w:rtl/>
        </w:rPr>
        <w:t xml:space="preserve"> دعوتگراني را به مناطق و سرزمينهايي بفرستد تا آنها بتوانند كافران را به اسلام دعوت كنند و از مسلمانان بخواهند</w:t>
      </w:r>
      <w:r>
        <w:rPr>
          <w:rFonts w:hint="cs"/>
          <w:rtl/>
        </w:rPr>
        <w:t>،</w:t>
      </w:r>
      <w:r w:rsidRPr="00933020">
        <w:rPr>
          <w:rFonts w:hint="cs"/>
          <w:rtl/>
        </w:rPr>
        <w:t xml:space="preserve"> به تعاليم اسلام متمسك باشند و از معصيت </w:t>
      </w:r>
      <w:r>
        <w:rPr>
          <w:rFonts w:hint="cs"/>
          <w:rtl/>
        </w:rPr>
        <w:t xml:space="preserve">الله تعالی </w:t>
      </w:r>
      <w:r w:rsidRPr="00933020">
        <w:rPr>
          <w:rFonts w:hint="cs"/>
          <w:rtl/>
        </w:rPr>
        <w:t>دوري نمايند و مسائل دينشان را به آنها آموزش دهند</w:t>
      </w:r>
      <w:r>
        <w:rPr>
          <w:rFonts w:hint="cs"/>
          <w:rtl/>
        </w:rPr>
        <w:t>.</w:t>
      </w:r>
    </w:p>
    <w:p w:rsidR="00167F2E" w:rsidRPr="00CC620F" w:rsidRDefault="00167F2E" w:rsidP="00AF52AF">
      <w:pPr>
        <w:widowControl w:val="0"/>
        <w:ind w:firstLine="111"/>
        <w:contextualSpacing/>
        <w:jc w:val="both"/>
        <w:rPr>
          <w:rStyle w:val="normalChar"/>
          <w:rtl/>
        </w:rPr>
      </w:pPr>
      <w:r>
        <w:rPr>
          <w:rStyle w:val="normalChar"/>
          <w:rFonts w:hint="cs"/>
          <w:rtl/>
        </w:rPr>
        <w:t>3ـ</w:t>
      </w:r>
      <w:r w:rsidRPr="00CC620F">
        <w:rPr>
          <w:rStyle w:val="normalChar"/>
          <w:rFonts w:hint="cs"/>
          <w:rtl/>
        </w:rPr>
        <w:t xml:space="preserve"> عدم پاسخگويي اشخاص دعوت شده به شخص داعي نشان دهنده اين نيست كه داعي عيبي دارد يا (خداي نكرده) دعوتش ناقص است، بلكه مي</w:t>
      </w:r>
      <w:r w:rsidRPr="00CC620F">
        <w:rPr>
          <w:rStyle w:val="normalChar"/>
          <w:rFonts w:hint="cs"/>
          <w:rtl/>
        </w:rPr>
        <w:softHyphen/>
        <w:t>بينيم كه بسياري از پيامبران، تنها، عده قليلي به دعوت</w:t>
      </w:r>
      <w:r w:rsidRPr="00CC620F">
        <w:rPr>
          <w:rStyle w:val="normalChar"/>
          <w:rtl/>
        </w:rPr>
        <w:softHyphen/>
      </w:r>
      <w:r w:rsidRPr="00CC620F">
        <w:rPr>
          <w:rStyle w:val="normalChar"/>
          <w:rFonts w:hint="cs"/>
          <w:rtl/>
        </w:rPr>
        <w:t>شان</w:t>
      </w:r>
      <w:r>
        <w:rPr>
          <w:rStyle w:val="normalChar"/>
          <w:rFonts w:hint="cs"/>
          <w:rtl/>
        </w:rPr>
        <w:t xml:space="preserve"> پاسخ داده</w:t>
      </w:r>
      <w:r>
        <w:rPr>
          <w:rStyle w:val="normalChar"/>
          <w:rFonts w:hint="cs"/>
          <w:rtl/>
        </w:rPr>
        <w:softHyphen/>
        <w:t>اند</w:t>
      </w:r>
      <w:r w:rsidRPr="00CC620F">
        <w:rPr>
          <w:rStyle w:val="normalChar"/>
          <w:rFonts w:hint="cs"/>
          <w:rtl/>
        </w:rPr>
        <w:t xml:space="preserve"> و حتي يكي از آنها، فقط يك نفر به او پاسخ مثبت داده و دعوتش را پذيرفته است. در صحيح بخاري و مسلم آمده است كه ابوهريره مي</w:t>
      </w:r>
      <w:r w:rsidRPr="00CC620F">
        <w:rPr>
          <w:rStyle w:val="normalChar"/>
          <w:rFonts w:hint="cs"/>
          <w:rtl/>
        </w:rPr>
        <w:softHyphen/>
        <w:t>گويد: پيامبر</w:t>
      </w:r>
      <w:r w:rsidRPr="00933020">
        <w:rPr>
          <w:rFonts w:cs="CTraditional Arabic" w:hint="cs"/>
          <w:sz w:val="30"/>
          <w:szCs w:val="30"/>
          <w:rtl/>
        </w:rPr>
        <w:t>ص</w:t>
      </w:r>
      <w:r w:rsidRPr="00CC620F">
        <w:rPr>
          <w:rStyle w:val="normalChar"/>
          <w:rFonts w:hint="cs"/>
          <w:rtl/>
        </w:rPr>
        <w:t xml:space="preserve"> فرمود: </w:t>
      </w:r>
    </w:p>
    <w:p w:rsidR="00167F2E" w:rsidRPr="00CC620F" w:rsidRDefault="00167F2E" w:rsidP="00AF52AF">
      <w:pPr>
        <w:widowControl w:val="0"/>
        <w:ind w:firstLine="111"/>
        <w:contextualSpacing/>
        <w:jc w:val="both"/>
        <w:rPr>
          <w:rStyle w:val="normalChar"/>
          <w:rtl/>
        </w:rPr>
      </w:pPr>
      <w:r w:rsidRPr="00745AB8">
        <w:rPr>
          <w:rFonts w:ascii="Lotus Linotype" w:hAnsi="Lotus Linotype" w:cs="Lotus Linotype"/>
          <w:b/>
          <w:bCs/>
          <w:sz w:val="28"/>
          <w:szCs w:val="28"/>
          <w:rtl/>
        </w:rPr>
        <w:t>« عرضت علي الامم، فرأيت النبي و معه الرهيط و النبي و معه الرجل و الرجلان و النبي ليس معه احد »</w:t>
      </w:r>
      <w:r>
        <w:rPr>
          <w:rStyle w:val="a4"/>
          <w:rFonts w:ascii="Lotus Linotype" w:hAnsi="Lotus Linotype" w:cs="Lotus Linotype"/>
          <w:b/>
          <w:bCs/>
          <w:sz w:val="28"/>
          <w:szCs w:val="28"/>
          <w:rtl/>
        </w:rPr>
        <w:footnoteReference w:id="473"/>
      </w:r>
      <w:r w:rsidRPr="00CC620F">
        <w:rPr>
          <w:rStyle w:val="normalChar"/>
          <w:rFonts w:hint="cs"/>
          <w:rtl/>
        </w:rPr>
        <w:t xml:space="preserve"> </w:t>
      </w:r>
    </w:p>
    <w:p w:rsidR="00167F2E" w:rsidRPr="00933020" w:rsidRDefault="00167F2E" w:rsidP="00AF52AF">
      <w:pPr>
        <w:widowControl w:val="0"/>
        <w:ind w:firstLine="111"/>
        <w:contextualSpacing/>
        <w:jc w:val="both"/>
        <w:rPr>
          <w:rFonts w:ascii="B Zar" w:hAnsi="B Zar" w:cs="B Zar"/>
          <w:sz w:val="26"/>
          <w:szCs w:val="26"/>
          <w:rtl/>
        </w:rPr>
      </w:pPr>
      <w:r>
        <w:rPr>
          <w:rFonts w:ascii="B Zar" w:hAnsi="B Zar" w:cs="B Zar" w:hint="cs"/>
          <w:sz w:val="26"/>
          <w:szCs w:val="26"/>
          <w:rtl/>
        </w:rPr>
        <w:t>«</w:t>
      </w:r>
      <w:r w:rsidRPr="00933020">
        <w:rPr>
          <w:rFonts w:ascii="B Zar" w:hAnsi="B Zar" w:cs="B Zar" w:hint="cs"/>
          <w:sz w:val="26"/>
          <w:szCs w:val="26"/>
          <w:rtl/>
        </w:rPr>
        <w:t>امتها بر من عرضه شدند، پيامبري را ديدم كه گروه و دسته</w:t>
      </w:r>
      <w:r w:rsidRPr="00933020">
        <w:rPr>
          <w:rFonts w:ascii="B Zar" w:hAnsi="B Zar" w:cs="B Zar" w:hint="cs"/>
          <w:sz w:val="26"/>
          <w:szCs w:val="26"/>
          <w:rtl/>
        </w:rPr>
        <w:softHyphen/>
        <w:t>اي كوچك</w:t>
      </w:r>
      <w:r>
        <w:rPr>
          <w:rFonts w:ascii="B Zar" w:hAnsi="B Zar" w:cs="B Zar" w:hint="cs"/>
          <w:sz w:val="26"/>
          <w:szCs w:val="26"/>
          <w:rtl/>
        </w:rPr>
        <w:t xml:space="preserve"> با او همراه است</w:t>
      </w:r>
      <w:r w:rsidRPr="00933020">
        <w:rPr>
          <w:rFonts w:ascii="B Zar" w:hAnsi="B Zar" w:cs="B Zar" w:hint="cs"/>
          <w:sz w:val="26"/>
          <w:szCs w:val="26"/>
          <w:rtl/>
        </w:rPr>
        <w:t xml:space="preserve"> و پيامبري را دي</w:t>
      </w:r>
      <w:r>
        <w:rPr>
          <w:rFonts w:ascii="B Zar" w:hAnsi="B Zar" w:cs="B Zar" w:hint="cs"/>
          <w:sz w:val="26"/>
          <w:szCs w:val="26"/>
          <w:rtl/>
        </w:rPr>
        <w:t>د</w:t>
      </w:r>
      <w:r w:rsidRPr="00933020">
        <w:rPr>
          <w:rFonts w:ascii="B Zar" w:hAnsi="B Zar" w:cs="B Zar" w:hint="cs"/>
          <w:sz w:val="26"/>
          <w:szCs w:val="26"/>
          <w:rtl/>
        </w:rPr>
        <w:t>م كه فقط يك يا دو نفر پيرو دارد و پيامبري را ديد</w:t>
      </w:r>
      <w:r>
        <w:rPr>
          <w:rFonts w:ascii="B Zar" w:hAnsi="B Zar" w:cs="B Zar" w:hint="cs"/>
          <w:sz w:val="26"/>
          <w:szCs w:val="26"/>
          <w:rtl/>
        </w:rPr>
        <w:t>م كه هيچكس با او همراه نبود.</w:t>
      </w:r>
      <w:r w:rsidRPr="00933020">
        <w:rPr>
          <w:rFonts w:ascii="B Zar" w:hAnsi="B Zar" w:cs="B Zar" w:hint="cs"/>
          <w:sz w:val="26"/>
          <w:szCs w:val="26"/>
          <w:rtl/>
        </w:rPr>
        <w:t>»</w:t>
      </w:r>
    </w:p>
    <w:p w:rsidR="00167F2E" w:rsidRPr="00933020" w:rsidRDefault="00167F2E" w:rsidP="00AF52AF">
      <w:pPr>
        <w:pStyle w:val="normal"/>
        <w:ind w:firstLine="111"/>
        <w:rPr>
          <w:rtl/>
        </w:rPr>
      </w:pPr>
      <w:r>
        <w:rPr>
          <w:rFonts w:hint="cs"/>
          <w:rtl/>
        </w:rPr>
        <w:t xml:space="preserve">4ـ </w:t>
      </w:r>
      <w:r w:rsidRPr="00933020">
        <w:rPr>
          <w:rFonts w:hint="cs"/>
          <w:rtl/>
        </w:rPr>
        <w:t xml:space="preserve">كسي كه </w:t>
      </w:r>
      <w:r>
        <w:rPr>
          <w:rFonts w:hint="cs"/>
          <w:rtl/>
        </w:rPr>
        <w:t xml:space="preserve">الله تعالی </w:t>
      </w:r>
      <w:r w:rsidRPr="00933020">
        <w:rPr>
          <w:rFonts w:hint="cs"/>
          <w:rtl/>
        </w:rPr>
        <w:t>بوسيل</w:t>
      </w:r>
      <w:r>
        <w:rPr>
          <w:rFonts w:hint="cs"/>
          <w:rtl/>
        </w:rPr>
        <w:t>ه</w:t>
      </w:r>
      <w:r w:rsidRPr="00933020">
        <w:rPr>
          <w:rFonts w:hint="cs"/>
          <w:rtl/>
        </w:rPr>
        <w:t xml:space="preserve"> او شخص يا قبيله</w:t>
      </w:r>
      <w:r w:rsidRPr="00933020">
        <w:rPr>
          <w:rFonts w:hint="cs"/>
          <w:rtl/>
        </w:rPr>
        <w:softHyphen/>
        <w:t>اي را هدايت دهد، خير فراواني براي او حاصل شده است</w:t>
      </w:r>
      <w:r>
        <w:rPr>
          <w:rFonts w:hint="cs"/>
          <w:rtl/>
        </w:rPr>
        <w:t>،</w:t>
      </w:r>
      <w:r w:rsidRPr="00933020">
        <w:rPr>
          <w:rFonts w:hint="cs"/>
          <w:rtl/>
        </w:rPr>
        <w:t xml:space="preserve"> به همين خاطر بايد شكر خدا را بجاي آورد. و اين به مراتب برتر و بهتر از مكاسب مادي فراواني است كه براي او حاصل شود.</w:t>
      </w:r>
    </w:p>
    <w:p w:rsidR="00167F2E" w:rsidRPr="00CC620F" w:rsidRDefault="00167F2E" w:rsidP="00AF52AF">
      <w:pPr>
        <w:widowControl w:val="0"/>
        <w:ind w:firstLine="111"/>
        <w:contextualSpacing/>
        <w:jc w:val="both"/>
        <w:rPr>
          <w:rStyle w:val="normalChar"/>
          <w:rtl/>
        </w:rPr>
      </w:pPr>
      <w:r>
        <w:rPr>
          <w:rStyle w:val="normalChar"/>
          <w:rFonts w:hint="cs"/>
          <w:rtl/>
        </w:rPr>
        <w:t>5ـ</w:t>
      </w:r>
      <w:r w:rsidRPr="00CC620F">
        <w:rPr>
          <w:rStyle w:val="normalChar"/>
          <w:rFonts w:hint="cs"/>
          <w:rtl/>
        </w:rPr>
        <w:t xml:space="preserve"> مشروعيت سجده شكر به هنگام پيدايش نعمت يا از بين رفتن يك نوع مصيبت و گرفتاري، اما اينكه بعضي از مردم م</w:t>
      </w:r>
      <w:r>
        <w:rPr>
          <w:rStyle w:val="normalChar"/>
          <w:rFonts w:hint="cs"/>
          <w:rtl/>
        </w:rPr>
        <w:t>ي</w:t>
      </w:r>
      <w:r>
        <w:rPr>
          <w:rStyle w:val="normalChar"/>
          <w:rFonts w:hint="cs"/>
          <w:rtl/>
        </w:rPr>
        <w:softHyphen/>
        <w:t>آيند دو ركعت نماز شكر بجاي مي</w:t>
      </w:r>
      <w:r>
        <w:rPr>
          <w:rStyle w:val="normalChar"/>
          <w:rFonts w:cs="2  Badr" w:hint="cs"/>
          <w:rtl/>
        </w:rPr>
        <w:t>‏</w:t>
      </w:r>
      <w:r w:rsidRPr="00CC620F">
        <w:rPr>
          <w:rStyle w:val="normalChar"/>
          <w:rFonts w:hint="cs"/>
          <w:rtl/>
        </w:rPr>
        <w:t>آورند، بايد بگوئيم كه در اين باره چيزي از پيامبر</w:t>
      </w:r>
      <w:r w:rsidRPr="00933020">
        <w:rPr>
          <w:rFonts w:cs="CTraditional Arabic" w:hint="cs"/>
          <w:sz w:val="30"/>
          <w:szCs w:val="30"/>
          <w:rtl/>
        </w:rPr>
        <w:t>ص</w:t>
      </w:r>
      <w:r w:rsidRPr="00CC620F">
        <w:rPr>
          <w:rStyle w:val="normalChar"/>
          <w:rFonts w:hint="cs"/>
          <w:rtl/>
        </w:rPr>
        <w:t xml:space="preserve"> ثابت نشده و مسلّم نيست كه يكي از صحابه</w:t>
      </w:r>
      <w:r w:rsidRPr="00933020">
        <w:rPr>
          <w:rFonts w:cs="CTraditional Arabic" w:hint="cs"/>
          <w:sz w:val="40"/>
          <w:szCs w:val="40"/>
          <w:rtl/>
        </w:rPr>
        <w:t>ش</w:t>
      </w:r>
      <w:r w:rsidRPr="00CC620F">
        <w:rPr>
          <w:rStyle w:val="normalChar"/>
          <w:rFonts w:hint="cs"/>
          <w:rtl/>
        </w:rPr>
        <w:t xml:space="preserve"> آن را انجام داده باشد.</w:t>
      </w:r>
      <w:r>
        <w:rPr>
          <w:rStyle w:val="a4"/>
          <w:rFonts w:cs="B Lotus"/>
          <w:sz w:val="30"/>
          <w:szCs w:val="28"/>
          <w:rtl/>
        </w:rPr>
        <w:footnoteReference w:id="474"/>
      </w:r>
    </w:p>
    <w:p w:rsidR="00167F2E" w:rsidRPr="00933020" w:rsidRDefault="00167F2E" w:rsidP="00AF52AF">
      <w:pPr>
        <w:pStyle w:val="normal"/>
        <w:ind w:firstLine="111"/>
        <w:rPr>
          <w:rtl/>
        </w:rPr>
      </w:pPr>
      <w:r>
        <w:rPr>
          <w:rFonts w:hint="cs"/>
          <w:rtl/>
        </w:rPr>
        <w:t xml:space="preserve">6ـ </w:t>
      </w:r>
      <w:r w:rsidRPr="00933020">
        <w:rPr>
          <w:rFonts w:hint="cs"/>
          <w:rtl/>
        </w:rPr>
        <w:t>كسي كه مسلمان شود و به احكام اسلامي چنگ بزند، لياقت دارد كه براي او دعاي سلامتي</w:t>
      </w:r>
      <w:r>
        <w:rPr>
          <w:rFonts w:hint="cs"/>
          <w:rtl/>
        </w:rPr>
        <w:t xml:space="preserve"> شود</w:t>
      </w:r>
      <w:r w:rsidRPr="00933020">
        <w:rPr>
          <w:rFonts w:hint="cs"/>
          <w:rtl/>
        </w:rPr>
        <w:t xml:space="preserve"> و او شايسته است كه الله تعالي او را از بديها و ناخوشي</w:t>
      </w:r>
      <w:r w:rsidRPr="00933020">
        <w:rPr>
          <w:rFonts w:hint="cs"/>
          <w:rtl/>
        </w:rPr>
        <w:softHyphen/>
        <w:t>هاي دنيا و آخرت دور بدارد.</w:t>
      </w:r>
    </w:p>
    <w:p w:rsidR="00167F2E" w:rsidRPr="00933020" w:rsidRDefault="00167F2E" w:rsidP="00AF52AF">
      <w:pPr>
        <w:pStyle w:val="normal"/>
        <w:ind w:firstLine="111"/>
        <w:rPr>
          <w:rtl/>
        </w:rPr>
      </w:pPr>
      <w:r w:rsidRPr="00933020">
        <w:rPr>
          <w:rFonts w:hint="cs"/>
          <w:rtl/>
        </w:rPr>
        <w:t>كسي كه بر كفر خود باقي بماند و بر آن تداوم داشته باشد يا كسي كه بر</w:t>
      </w:r>
      <w:r>
        <w:rPr>
          <w:rFonts w:hint="cs"/>
          <w:rtl/>
        </w:rPr>
        <w:t xml:space="preserve"> معصيت الله تعالي استمرار نمايد</w:t>
      </w:r>
      <w:r w:rsidRPr="00933020">
        <w:rPr>
          <w:rFonts w:hint="cs"/>
          <w:rtl/>
        </w:rPr>
        <w:t xml:space="preserve"> و از آن توبه نكند، شايسته است كه در دنيا با انواع تلخي</w:t>
      </w:r>
      <w:r w:rsidRPr="00933020">
        <w:rPr>
          <w:rFonts w:hint="cs"/>
          <w:rtl/>
        </w:rPr>
        <w:softHyphen/>
        <w:t>ها و با تنگي سينه و پريشاني مستمر</w:t>
      </w:r>
      <w:r>
        <w:rPr>
          <w:rFonts w:hint="cs"/>
          <w:rtl/>
        </w:rPr>
        <w:t>،</w:t>
      </w:r>
      <w:r w:rsidRPr="00933020">
        <w:rPr>
          <w:rFonts w:hint="cs"/>
          <w:rtl/>
        </w:rPr>
        <w:t xml:space="preserve"> مشقت و ناراحتي ببيند</w:t>
      </w:r>
      <w:r>
        <w:rPr>
          <w:rFonts w:hint="cs"/>
          <w:rtl/>
        </w:rPr>
        <w:t>،</w:t>
      </w:r>
      <w:r w:rsidRPr="00933020">
        <w:rPr>
          <w:rFonts w:hint="cs"/>
          <w:rtl/>
        </w:rPr>
        <w:t xml:space="preserve"> همانگونه كه الله تعالي فرموده است: </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320" w:eastAsia="Times New Roman" w:hAnsi="QCF_P320" w:cs="QCF_P320"/>
          <w:color w:val="000000"/>
          <w:sz w:val="32"/>
          <w:szCs w:val="32"/>
          <w:rtl/>
          <w:lang w:bidi="ar-SA"/>
        </w:rPr>
        <w:t xml:space="preserve">ﯳ  ﯴ   ﯵ   ﯶ  ﯷ  ﯸ   ﯹ  ﯺ  ﯻ  ﯼ  ﯽ      ﯾ  ﯿ  ﰀ  ﰁ  ﰂ   ﰃ  ﰄ    ﰅ   ﰆ       ﰇ   ﰈ   </w:t>
      </w:r>
      <w:r>
        <w:rPr>
          <w:rFonts w:ascii="QCF_P321" w:eastAsia="Times New Roman" w:hAnsi="QCF_P321" w:cs="QCF_P321"/>
          <w:color w:val="000000"/>
          <w:sz w:val="32"/>
          <w:szCs w:val="32"/>
          <w:rtl/>
          <w:lang w:bidi="ar-SA"/>
        </w:rPr>
        <w:t xml:space="preserve">ﭑ  ﭒ     ﭓ  ﭔ  ﭕﭖ  ﭗ  ﭘ     ﭙ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sidRPr="00CC620F">
        <w:rPr>
          <w:rStyle w:val="normalChar"/>
          <w:rFonts w:hint="cs"/>
          <w:rtl/>
        </w:rPr>
        <w:t>(طه: 124</w:t>
      </w:r>
      <w:r>
        <w:rPr>
          <w:rStyle w:val="normalChar"/>
          <w:rFonts w:hint="cs"/>
          <w:rtl/>
        </w:rPr>
        <w:t>ـ</w:t>
      </w:r>
      <w:r w:rsidRPr="00CC620F">
        <w:rPr>
          <w:rStyle w:val="normalChar"/>
          <w:rFonts w:hint="cs"/>
          <w:rtl/>
        </w:rPr>
        <w:t xml:space="preserve"> 126) </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هركه</w:t>
      </w:r>
      <w:r w:rsidR="003647E1" w:rsidRPr="003647E1">
        <w:rPr>
          <w:rFonts w:ascii="B Zar" w:hAnsi="B Zar" w:cs="B Zar"/>
          <w:sz w:val="26"/>
          <w:szCs w:val="26"/>
          <w:rtl/>
        </w:rPr>
        <w:t xml:space="preserve"> </w:t>
      </w:r>
      <w:r w:rsidR="003647E1" w:rsidRPr="003647E1">
        <w:rPr>
          <w:rFonts w:ascii="B Zar" w:hAnsi="B Zar" w:cs="B Zar" w:hint="cs"/>
          <w:sz w:val="26"/>
          <w:szCs w:val="26"/>
          <w:rtl/>
        </w:rPr>
        <w:t>از</w:t>
      </w:r>
      <w:r w:rsidR="003647E1" w:rsidRPr="003647E1">
        <w:rPr>
          <w:rFonts w:ascii="B Zar" w:hAnsi="B Zar" w:cs="B Zar"/>
          <w:sz w:val="26"/>
          <w:szCs w:val="26"/>
          <w:rtl/>
        </w:rPr>
        <w:t xml:space="preserve"> </w:t>
      </w:r>
      <w:r w:rsidR="003647E1" w:rsidRPr="003647E1">
        <w:rPr>
          <w:rFonts w:ascii="B Zar" w:hAnsi="B Zar" w:cs="B Zar" w:hint="cs"/>
          <w:sz w:val="26"/>
          <w:szCs w:val="26"/>
          <w:rtl/>
        </w:rPr>
        <w:t>ياد</w:t>
      </w:r>
      <w:r w:rsidR="003647E1" w:rsidRPr="003647E1">
        <w:rPr>
          <w:rFonts w:ascii="B Zar" w:hAnsi="B Zar" w:cs="B Zar"/>
          <w:sz w:val="26"/>
          <w:szCs w:val="26"/>
          <w:rtl/>
        </w:rPr>
        <w:t xml:space="preserve"> </w:t>
      </w:r>
      <w:r w:rsidR="003647E1" w:rsidRPr="003647E1">
        <w:rPr>
          <w:rFonts w:ascii="B Zar" w:hAnsi="B Zar" w:cs="B Zar" w:hint="cs"/>
          <w:sz w:val="26"/>
          <w:szCs w:val="26"/>
          <w:rtl/>
        </w:rPr>
        <w:t>من</w:t>
      </w:r>
      <w:r w:rsidR="003647E1" w:rsidRPr="003647E1">
        <w:rPr>
          <w:rFonts w:ascii="B Zar" w:hAnsi="B Zar" w:cs="B Zar"/>
          <w:sz w:val="26"/>
          <w:szCs w:val="26"/>
          <w:rtl/>
        </w:rPr>
        <w:t xml:space="preserve"> </w:t>
      </w:r>
      <w:r w:rsidR="003647E1" w:rsidRPr="003647E1">
        <w:rPr>
          <w:rFonts w:ascii="B Zar" w:hAnsi="B Zar" w:cs="B Zar" w:hint="cs"/>
          <w:sz w:val="26"/>
          <w:szCs w:val="26"/>
          <w:rtl/>
        </w:rPr>
        <w:t>روي</w:t>
      </w:r>
      <w:r w:rsidR="003647E1" w:rsidRPr="003647E1">
        <w:rPr>
          <w:rFonts w:ascii="B Zar" w:hAnsi="B Zar" w:cs="B Zar"/>
          <w:sz w:val="26"/>
          <w:szCs w:val="26"/>
          <w:rtl/>
        </w:rPr>
        <w:t xml:space="preserve"> </w:t>
      </w:r>
      <w:r w:rsidR="003647E1" w:rsidRPr="003647E1">
        <w:rPr>
          <w:rFonts w:ascii="B Zar" w:hAnsi="B Zar" w:cs="B Zar" w:hint="cs"/>
          <w:sz w:val="26"/>
          <w:szCs w:val="26"/>
          <w:rtl/>
        </w:rPr>
        <w:t>بگرداند</w:t>
      </w:r>
      <w:r w:rsidR="00980F2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از</w:t>
      </w:r>
      <w:r w:rsidR="003647E1" w:rsidRPr="003647E1">
        <w:rPr>
          <w:rFonts w:ascii="B Zar" w:hAnsi="B Zar" w:cs="B Zar"/>
          <w:sz w:val="26"/>
          <w:szCs w:val="26"/>
          <w:rtl/>
        </w:rPr>
        <w:t xml:space="preserve"> </w:t>
      </w:r>
      <w:r w:rsidR="003647E1" w:rsidRPr="003647E1">
        <w:rPr>
          <w:rFonts w:ascii="B Zar" w:hAnsi="B Zar" w:cs="B Zar" w:hint="cs"/>
          <w:sz w:val="26"/>
          <w:szCs w:val="26"/>
          <w:rtl/>
        </w:rPr>
        <w:t>احكام</w:t>
      </w:r>
      <w:r w:rsidR="003647E1" w:rsidRPr="003647E1">
        <w:rPr>
          <w:rFonts w:ascii="B Zar" w:hAnsi="B Zar" w:cs="B Zar"/>
          <w:sz w:val="26"/>
          <w:szCs w:val="26"/>
          <w:rtl/>
        </w:rPr>
        <w:t xml:space="preserve"> </w:t>
      </w:r>
      <w:r w:rsidR="003647E1" w:rsidRPr="003647E1">
        <w:rPr>
          <w:rFonts w:ascii="B Zar" w:hAnsi="B Zar" w:cs="B Zar" w:hint="cs"/>
          <w:sz w:val="26"/>
          <w:szCs w:val="26"/>
          <w:rtl/>
        </w:rPr>
        <w:t>كتابهاي</w:t>
      </w:r>
      <w:r w:rsidR="003647E1" w:rsidRPr="003647E1">
        <w:rPr>
          <w:rFonts w:ascii="B Zar" w:hAnsi="B Zar" w:cs="B Zar"/>
          <w:sz w:val="26"/>
          <w:szCs w:val="26"/>
          <w:rtl/>
        </w:rPr>
        <w:t xml:space="preserve"> </w:t>
      </w:r>
      <w:r w:rsidR="003647E1" w:rsidRPr="003647E1">
        <w:rPr>
          <w:rFonts w:ascii="B Zar" w:hAnsi="B Zar" w:cs="B Zar" w:hint="cs"/>
          <w:sz w:val="26"/>
          <w:szCs w:val="26"/>
          <w:rtl/>
        </w:rPr>
        <w:t>آسماني</w:t>
      </w:r>
      <w:r w:rsidR="003647E1" w:rsidRPr="003647E1">
        <w:rPr>
          <w:rFonts w:ascii="B Zar" w:hAnsi="B Zar" w:cs="B Zar"/>
          <w:sz w:val="26"/>
          <w:szCs w:val="26"/>
          <w:rtl/>
        </w:rPr>
        <w:t xml:space="preserve"> </w:t>
      </w:r>
      <w:r w:rsidR="003647E1" w:rsidRPr="003647E1">
        <w:rPr>
          <w:rFonts w:ascii="B Zar" w:hAnsi="B Zar" w:cs="B Zar" w:hint="cs"/>
          <w:sz w:val="26"/>
          <w:szCs w:val="26"/>
          <w:rtl/>
        </w:rPr>
        <w:t>دوري</w:t>
      </w:r>
      <w:r w:rsidR="003647E1" w:rsidRPr="003647E1">
        <w:rPr>
          <w:rFonts w:ascii="B Zar" w:hAnsi="B Zar" w:cs="B Zar"/>
          <w:sz w:val="26"/>
          <w:szCs w:val="26"/>
          <w:rtl/>
        </w:rPr>
        <w:t xml:space="preserve"> </w:t>
      </w:r>
      <w:r w:rsidR="003647E1" w:rsidRPr="003647E1">
        <w:rPr>
          <w:rFonts w:ascii="B Zar" w:hAnsi="B Zar" w:cs="B Zar" w:hint="cs"/>
          <w:sz w:val="26"/>
          <w:szCs w:val="26"/>
          <w:rtl/>
        </w:rPr>
        <w:t>گزيند</w:t>
      </w:r>
      <w:r w:rsidR="00980F2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زندگي</w:t>
      </w:r>
      <w:r w:rsidR="003647E1" w:rsidRPr="003647E1">
        <w:rPr>
          <w:rFonts w:ascii="B Zar" w:hAnsi="B Zar" w:cs="B Zar"/>
          <w:sz w:val="26"/>
          <w:szCs w:val="26"/>
          <w:rtl/>
        </w:rPr>
        <w:t xml:space="preserve"> </w:t>
      </w:r>
      <w:r w:rsidR="003647E1" w:rsidRPr="003647E1">
        <w:rPr>
          <w:rFonts w:ascii="B Zar" w:hAnsi="B Zar" w:cs="B Zar" w:hint="cs"/>
          <w:sz w:val="26"/>
          <w:szCs w:val="26"/>
          <w:rtl/>
        </w:rPr>
        <w:t>تنگ</w:t>
      </w:r>
      <w:r w:rsidR="00980F2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سخت</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گرفته‌اي</w:t>
      </w:r>
      <w:r w:rsidR="00980F21">
        <w:rPr>
          <w:rFonts w:ascii="B Zar" w:hAnsi="B Zar" w:cs="B Zar"/>
          <w:sz w:val="26"/>
          <w:szCs w:val="26"/>
          <w:rtl/>
        </w:rPr>
        <w:t xml:space="preserve">) </w:t>
      </w:r>
      <w:r w:rsidR="003647E1" w:rsidRPr="003647E1">
        <w:rPr>
          <w:rFonts w:ascii="B Zar" w:hAnsi="B Zar" w:cs="B Zar" w:hint="cs"/>
          <w:sz w:val="26"/>
          <w:szCs w:val="26"/>
          <w:rtl/>
        </w:rPr>
        <w:t>خواهد</w:t>
      </w:r>
      <w:r w:rsidR="003647E1" w:rsidRPr="003647E1">
        <w:rPr>
          <w:rFonts w:ascii="B Zar" w:hAnsi="B Zar" w:cs="B Zar"/>
          <w:sz w:val="26"/>
          <w:szCs w:val="26"/>
          <w:rtl/>
        </w:rPr>
        <w:t xml:space="preserve"> </w:t>
      </w:r>
      <w:r w:rsidR="003647E1" w:rsidRPr="003647E1">
        <w:rPr>
          <w:rFonts w:ascii="B Zar" w:hAnsi="B Zar" w:cs="B Zar" w:hint="cs"/>
          <w:sz w:val="26"/>
          <w:szCs w:val="26"/>
          <w:rtl/>
        </w:rPr>
        <w:t>داشت‌</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980F21">
        <w:rPr>
          <w:rFonts w:ascii="B Zar" w:hAnsi="B Zar" w:cs="B Zar"/>
          <w:sz w:val="26"/>
          <w:szCs w:val="26"/>
          <w:rtl/>
        </w:rPr>
        <w:t xml:space="preserve"> (</w:t>
      </w:r>
      <w:r w:rsidR="003647E1" w:rsidRPr="003647E1">
        <w:rPr>
          <w:rFonts w:ascii="B Zar" w:hAnsi="B Zar" w:cs="B Zar" w:hint="cs"/>
          <w:sz w:val="26"/>
          <w:szCs w:val="26"/>
          <w:rtl/>
        </w:rPr>
        <w:t>چون</w:t>
      </w:r>
      <w:r w:rsidR="003647E1" w:rsidRPr="003647E1">
        <w:rPr>
          <w:rFonts w:ascii="B Zar" w:hAnsi="B Zar" w:cs="B Zar"/>
          <w:sz w:val="26"/>
          <w:szCs w:val="26"/>
          <w:rtl/>
        </w:rPr>
        <w:t xml:space="preserve"> </w:t>
      </w:r>
      <w:r w:rsidR="003647E1" w:rsidRPr="003647E1">
        <w:rPr>
          <w:rFonts w:ascii="B Zar" w:hAnsi="B Zar" w:cs="B Zar" w:hint="cs"/>
          <w:sz w:val="26"/>
          <w:szCs w:val="26"/>
          <w:rtl/>
        </w:rPr>
        <w:t>نه</w:t>
      </w:r>
      <w:r w:rsidR="003647E1" w:rsidRPr="003647E1">
        <w:rPr>
          <w:rFonts w:ascii="B Zar" w:hAnsi="B Zar" w:cs="B Zar"/>
          <w:sz w:val="26"/>
          <w:szCs w:val="26"/>
          <w:rtl/>
        </w:rPr>
        <w:t xml:space="preserve"> </w:t>
      </w:r>
      <w:r w:rsidR="003647E1" w:rsidRPr="003647E1">
        <w:rPr>
          <w:rFonts w:ascii="B Zar" w:hAnsi="B Zar" w:cs="B Zar" w:hint="cs"/>
          <w:sz w:val="26"/>
          <w:szCs w:val="26"/>
          <w:rtl/>
        </w:rPr>
        <w:t>به</w:t>
      </w:r>
      <w:r w:rsidR="003647E1" w:rsidRPr="003647E1">
        <w:rPr>
          <w:rFonts w:ascii="B Zar" w:hAnsi="B Zar" w:cs="B Zar"/>
          <w:sz w:val="26"/>
          <w:szCs w:val="26"/>
          <w:rtl/>
        </w:rPr>
        <w:t xml:space="preserve"> </w:t>
      </w:r>
      <w:r w:rsidR="003647E1" w:rsidRPr="003647E1">
        <w:rPr>
          <w:rFonts w:ascii="B Zar" w:hAnsi="B Zar" w:cs="B Zar" w:hint="cs"/>
          <w:sz w:val="26"/>
          <w:szCs w:val="26"/>
          <w:rtl/>
        </w:rPr>
        <w:t>قسمت</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نصيب</w:t>
      </w:r>
      <w:r w:rsidR="003647E1" w:rsidRPr="003647E1">
        <w:rPr>
          <w:rFonts w:ascii="B Zar" w:hAnsi="B Zar" w:cs="B Zar"/>
          <w:sz w:val="26"/>
          <w:szCs w:val="26"/>
          <w:rtl/>
        </w:rPr>
        <w:t xml:space="preserve"> </w:t>
      </w:r>
      <w:r w:rsidR="003647E1" w:rsidRPr="003647E1">
        <w:rPr>
          <w:rFonts w:ascii="B Zar" w:hAnsi="B Zar" w:cs="B Zar" w:hint="cs"/>
          <w:sz w:val="26"/>
          <w:szCs w:val="26"/>
          <w:rtl/>
        </w:rPr>
        <w:t>خدادادي</w:t>
      </w:r>
      <w:r w:rsidR="003647E1" w:rsidRPr="003647E1">
        <w:rPr>
          <w:rFonts w:ascii="B Zar" w:hAnsi="B Zar" w:cs="B Zar"/>
          <w:sz w:val="26"/>
          <w:szCs w:val="26"/>
          <w:rtl/>
        </w:rPr>
        <w:t xml:space="preserve"> </w:t>
      </w:r>
      <w:r w:rsidR="003647E1" w:rsidRPr="003647E1">
        <w:rPr>
          <w:rFonts w:ascii="B Zar" w:hAnsi="B Zar" w:cs="B Zar" w:hint="cs"/>
          <w:sz w:val="26"/>
          <w:szCs w:val="26"/>
          <w:rtl/>
        </w:rPr>
        <w:t>قانع</w:t>
      </w:r>
      <w:r w:rsidR="003647E1" w:rsidRPr="003647E1">
        <w:rPr>
          <w:rFonts w:ascii="B Zar" w:hAnsi="B Zar" w:cs="B Zar"/>
          <w:sz w:val="26"/>
          <w:szCs w:val="26"/>
          <w:rtl/>
        </w:rPr>
        <w:t xml:space="preserve"> </w:t>
      </w:r>
      <w:r w:rsidR="003647E1" w:rsidRPr="003647E1">
        <w:rPr>
          <w:rFonts w:ascii="B Zar" w:hAnsi="B Zar" w:cs="B Zar" w:hint="cs"/>
          <w:sz w:val="26"/>
          <w:szCs w:val="26"/>
          <w:rtl/>
        </w:rPr>
        <w:t>خواهد</w:t>
      </w:r>
      <w:r w:rsidR="003647E1" w:rsidRPr="003647E1">
        <w:rPr>
          <w:rFonts w:ascii="B Zar" w:hAnsi="B Zar" w:cs="B Zar"/>
          <w:sz w:val="26"/>
          <w:szCs w:val="26"/>
          <w:rtl/>
        </w:rPr>
        <w:t xml:space="preserve"> </w:t>
      </w:r>
      <w:r w:rsidR="003647E1" w:rsidRPr="003647E1">
        <w:rPr>
          <w:rFonts w:ascii="B Zar" w:hAnsi="B Zar" w:cs="B Zar" w:hint="cs"/>
          <w:sz w:val="26"/>
          <w:szCs w:val="26"/>
          <w:rtl/>
        </w:rPr>
        <w:t>شد</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نه</w:t>
      </w:r>
      <w:r w:rsidR="003647E1" w:rsidRPr="003647E1">
        <w:rPr>
          <w:rFonts w:ascii="B Zar" w:hAnsi="B Zar" w:cs="B Zar"/>
          <w:sz w:val="26"/>
          <w:szCs w:val="26"/>
          <w:rtl/>
        </w:rPr>
        <w:t xml:space="preserve"> </w:t>
      </w:r>
      <w:r w:rsidR="003647E1" w:rsidRPr="003647E1">
        <w:rPr>
          <w:rFonts w:ascii="B Zar" w:hAnsi="B Zar" w:cs="B Zar" w:hint="cs"/>
          <w:sz w:val="26"/>
          <w:szCs w:val="26"/>
          <w:rtl/>
        </w:rPr>
        <w:t>تسليم</w:t>
      </w:r>
      <w:r w:rsidR="003647E1" w:rsidRPr="003647E1">
        <w:rPr>
          <w:rFonts w:ascii="B Zar" w:hAnsi="B Zar" w:cs="B Zar"/>
          <w:sz w:val="26"/>
          <w:szCs w:val="26"/>
          <w:rtl/>
        </w:rPr>
        <w:t xml:space="preserve"> </w:t>
      </w:r>
      <w:r w:rsidR="003647E1" w:rsidRPr="003647E1">
        <w:rPr>
          <w:rFonts w:ascii="B Zar" w:hAnsi="B Zar" w:cs="B Zar" w:hint="cs"/>
          <w:sz w:val="26"/>
          <w:szCs w:val="26"/>
          <w:rtl/>
        </w:rPr>
        <w:t>قضا</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قدر</w:t>
      </w:r>
      <w:r w:rsidR="003647E1" w:rsidRPr="003647E1">
        <w:rPr>
          <w:rFonts w:ascii="B Zar" w:hAnsi="B Zar" w:cs="B Zar"/>
          <w:sz w:val="26"/>
          <w:szCs w:val="26"/>
          <w:rtl/>
        </w:rPr>
        <w:t xml:space="preserve"> </w:t>
      </w:r>
      <w:r w:rsidR="003647E1" w:rsidRPr="003647E1">
        <w:rPr>
          <w:rFonts w:ascii="B Zar" w:hAnsi="B Zar" w:cs="B Zar" w:hint="cs"/>
          <w:sz w:val="26"/>
          <w:szCs w:val="26"/>
          <w:rtl/>
        </w:rPr>
        <w:t>الهي</w:t>
      </w:r>
      <w:r w:rsidR="003647E1" w:rsidRPr="003647E1">
        <w:rPr>
          <w:rFonts w:ascii="B Zar" w:hAnsi="B Zar" w:cs="B Zar"/>
          <w:sz w:val="26"/>
          <w:szCs w:val="26"/>
          <w:rtl/>
        </w:rPr>
        <w:t xml:space="preserve"> </w:t>
      </w:r>
      <w:r w:rsidR="003647E1" w:rsidRPr="003647E1">
        <w:rPr>
          <w:rFonts w:ascii="B Zar" w:hAnsi="B Zar" w:cs="B Zar" w:hint="cs"/>
          <w:sz w:val="26"/>
          <w:szCs w:val="26"/>
          <w:rtl/>
        </w:rPr>
        <w:t>خواهد</w:t>
      </w:r>
      <w:r w:rsidR="003647E1" w:rsidRPr="003647E1">
        <w:rPr>
          <w:rFonts w:ascii="B Zar" w:hAnsi="B Zar" w:cs="B Zar"/>
          <w:sz w:val="26"/>
          <w:szCs w:val="26"/>
          <w:rtl/>
        </w:rPr>
        <w:t xml:space="preserve"> </w:t>
      </w:r>
      <w:r w:rsidR="003647E1" w:rsidRPr="003647E1">
        <w:rPr>
          <w:rFonts w:ascii="B Zar" w:hAnsi="B Zar" w:cs="B Zar" w:hint="cs"/>
          <w:sz w:val="26"/>
          <w:szCs w:val="26"/>
          <w:rtl/>
        </w:rPr>
        <w:t>گشت</w:t>
      </w:r>
      <w:r w:rsidR="00980F2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روز</w:t>
      </w:r>
      <w:r w:rsidR="003647E1" w:rsidRPr="003647E1">
        <w:rPr>
          <w:rFonts w:ascii="B Zar" w:hAnsi="B Zar" w:cs="B Zar"/>
          <w:sz w:val="26"/>
          <w:szCs w:val="26"/>
          <w:rtl/>
        </w:rPr>
        <w:t xml:space="preserve"> </w:t>
      </w:r>
      <w:r w:rsidR="003647E1" w:rsidRPr="003647E1">
        <w:rPr>
          <w:rFonts w:ascii="B Zar" w:hAnsi="B Zar" w:cs="B Zar" w:hint="cs"/>
          <w:sz w:val="26"/>
          <w:szCs w:val="26"/>
          <w:rtl/>
        </w:rPr>
        <w:t>رستاخيز</w:t>
      </w:r>
      <w:r w:rsidR="003647E1" w:rsidRPr="003647E1">
        <w:rPr>
          <w:rFonts w:ascii="B Zar" w:hAnsi="B Zar" w:cs="B Zar"/>
          <w:sz w:val="26"/>
          <w:szCs w:val="26"/>
          <w:rtl/>
        </w:rPr>
        <w:t xml:space="preserve"> </w:t>
      </w:r>
      <w:r w:rsidR="003647E1" w:rsidRPr="003647E1">
        <w:rPr>
          <w:rFonts w:ascii="B Zar" w:hAnsi="B Zar" w:cs="B Zar" w:hint="cs"/>
          <w:sz w:val="26"/>
          <w:szCs w:val="26"/>
          <w:rtl/>
        </w:rPr>
        <w:t>او</w:t>
      </w:r>
      <w:r w:rsidR="003647E1" w:rsidRPr="003647E1">
        <w:rPr>
          <w:rFonts w:ascii="B Zar" w:hAnsi="B Zar" w:cs="B Zar"/>
          <w:sz w:val="26"/>
          <w:szCs w:val="26"/>
          <w:rtl/>
        </w:rPr>
        <w:t xml:space="preserve"> </w:t>
      </w:r>
      <w:r w:rsidR="003647E1" w:rsidRPr="003647E1">
        <w:rPr>
          <w:rFonts w:ascii="B Zar" w:hAnsi="B Zar" w:cs="B Zar" w:hint="cs"/>
          <w:sz w:val="26"/>
          <w:szCs w:val="26"/>
          <w:rtl/>
        </w:rPr>
        <w:t>را</w:t>
      </w:r>
      <w:r w:rsidR="003647E1" w:rsidRPr="003647E1">
        <w:rPr>
          <w:rFonts w:ascii="B Zar" w:hAnsi="B Zar" w:cs="B Zar"/>
          <w:sz w:val="26"/>
          <w:szCs w:val="26"/>
          <w:rtl/>
        </w:rPr>
        <w:t xml:space="preserve"> </w:t>
      </w:r>
      <w:r w:rsidR="003647E1" w:rsidRPr="003647E1">
        <w:rPr>
          <w:rFonts w:ascii="B Zar" w:hAnsi="B Zar" w:cs="B Zar" w:hint="cs"/>
          <w:sz w:val="26"/>
          <w:szCs w:val="26"/>
          <w:rtl/>
        </w:rPr>
        <w:t>نابينا</w:t>
      </w:r>
      <w:r w:rsidR="00980F21">
        <w:rPr>
          <w:rFonts w:ascii="B Zar" w:hAnsi="B Zar" w:cs="B Zar"/>
          <w:sz w:val="26"/>
          <w:szCs w:val="26"/>
          <w:rtl/>
        </w:rPr>
        <w:t xml:space="preserve"> (</w:t>
      </w:r>
      <w:r w:rsidR="003647E1" w:rsidRPr="003647E1">
        <w:rPr>
          <w:rFonts w:ascii="B Zar" w:hAnsi="B Zar" w:cs="B Zar" w:hint="cs"/>
          <w:sz w:val="26"/>
          <w:szCs w:val="26"/>
          <w:rtl/>
        </w:rPr>
        <w:t>به</w:t>
      </w:r>
      <w:r w:rsidR="003647E1" w:rsidRPr="003647E1">
        <w:rPr>
          <w:rFonts w:ascii="B Zar" w:hAnsi="B Zar" w:cs="B Zar"/>
          <w:sz w:val="26"/>
          <w:szCs w:val="26"/>
          <w:rtl/>
        </w:rPr>
        <w:t xml:space="preserve"> </w:t>
      </w:r>
      <w:r w:rsidR="003647E1" w:rsidRPr="003647E1">
        <w:rPr>
          <w:rFonts w:ascii="B Zar" w:hAnsi="B Zar" w:cs="B Zar" w:hint="cs"/>
          <w:sz w:val="26"/>
          <w:szCs w:val="26"/>
          <w:rtl/>
        </w:rPr>
        <w:t>عرصه</w:t>
      </w:r>
      <w:r w:rsidR="003647E1" w:rsidRPr="003647E1">
        <w:rPr>
          <w:rFonts w:ascii="B Zar" w:hAnsi="B Zar" w:cs="B Zar"/>
          <w:sz w:val="26"/>
          <w:szCs w:val="26"/>
          <w:rtl/>
        </w:rPr>
        <w:t xml:space="preserve"> </w:t>
      </w:r>
      <w:r w:rsidR="003647E1" w:rsidRPr="003647E1">
        <w:rPr>
          <w:rFonts w:ascii="B Zar" w:hAnsi="B Zar" w:cs="B Zar" w:hint="cs"/>
          <w:sz w:val="26"/>
          <w:szCs w:val="26"/>
          <w:rtl/>
        </w:rPr>
        <w:t>قيامت</w:t>
      </w:r>
      <w:r w:rsidR="003647E1" w:rsidRPr="003647E1">
        <w:rPr>
          <w:rFonts w:ascii="B Zar" w:hAnsi="B Zar" w:cs="B Zar"/>
          <w:sz w:val="26"/>
          <w:szCs w:val="26"/>
          <w:rtl/>
        </w:rPr>
        <w:t xml:space="preserve"> </w:t>
      </w:r>
      <w:r w:rsidR="003647E1" w:rsidRPr="003647E1">
        <w:rPr>
          <w:rFonts w:ascii="B Zar" w:hAnsi="B Zar" w:cs="B Zar" w:hint="cs"/>
          <w:sz w:val="26"/>
          <w:szCs w:val="26"/>
          <w:rtl/>
        </w:rPr>
        <w:t>گسيل</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با</w:t>
      </w:r>
      <w:r w:rsidR="003647E1" w:rsidRPr="003647E1">
        <w:rPr>
          <w:rFonts w:ascii="B Zar" w:hAnsi="B Zar" w:cs="B Zar"/>
          <w:sz w:val="26"/>
          <w:szCs w:val="26"/>
          <w:rtl/>
        </w:rPr>
        <w:t xml:space="preserve"> </w:t>
      </w:r>
      <w:r w:rsidR="003647E1" w:rsidRPr="003647E1">
        <w:rPr>
          <w:rFonts w:ascii="B Zar" w:hAnsi="B Zar" w:cs="B Zar" w:hint="cs"/>
          <w:sz w:val="26"/>
          <w:szCs w:val="26"/>
          <w:rtl/>
        </w:rPr>
        <w:t>ديگران</w:t>
      </w:r>
      <w:r w:rsidR="003647E1" w:rsidRPr="003647E1">
        <w:rPr>
          <w:rFonts w:ascii="B Zar" w:hAnsi="B Zar" w:cs="B Zar"/>
          <w:sz w:val="26"/>
          <w:szCs w:val="26"/>
          <w:rtl/>
        </w:rPr>
        <w:t xml:space="preserve"> </w:t>
      </w:r>
      <w:r w:rsidR="003647E1" w:rsidRPr="003647E1">
        <w:rPr>
          <w:rFonts w:ascii="B Zar" w:hAnsi="B Zar" w:cs="B Zar" w:hint="cs"/>
          <w:sz w:val="26"/>
          <w:szCs w:val="26"/>
          <w:rtl/>
        </w:rPr>
        <w:t>در</w:t>
      </w:r>
      <w:r w:rsidR="003647E1" w:rsidRPr="003647E1">
        <w:rPr>
          <w:rFonts w:ascii="B Zar" w:hAnsi="B Zar" w:cs="B Zar"/>
          <w:sz w:val="26"/>
          <w:szCs w:val="26"/>
          <w:rtl/>
        </w:rPr>
        <w:t xml:space="preserve"> </w:t>
      </w:r>
      <w:r w:rsidR="003647E1" w:rsidRPr="003647E1">
        <w:rPr>
          <w:rFonts w:ascii="B Zar" w:hAnsi="B Zar" w:cs="B Zar" w:hint="cs"/>
          <w:sz w:val="26"/>
          <w:szCs w:val="26"/>
          <w:rtl/>
        </w:rPr>
        <w:t>آنجا</w:t>
      </w:r>
      <w:r w:rsidR="00980F21">
        <w:rPr>
          <w:rFonts w:ascii="B Zar" w:hAnsi="B Zar" w:cs="B Zar"/>
          <w:sz w:val="26"/>
          <w:szCs w:val="26"/>
          <w:rtl/>
        </w:rPr>
        <w:t xml:space="preserve">) </w:t>
      </w:r>
      <w:r w:rsidR="003647E1" w:rsidRPr="003647E1">
        <w:rPr>
          <w:rFonts w:ascii="B Zar" w:hAnsi="B Zar" w:cs="B Zar" w:hint="cs"/>
          <w:sz w:val="26"/>
          <w:szCs w:val="26"/>
          <w:rtl/>
        </w:rPr>
        <w:t>گرد</w:t>
      </w:r>
      <w:r w:rsidR="003647E1" w:rsidRPr="003647E1">
        <w:rPr>
          <w:rFonts w:ascii="B Zar" w:hAnsi="B Zar" w:cs="B Zar"/>
          <w:sz w:val="26"/>
          <w:szCs w:val="26"/>
          <w:rtl/>
        </w:rPr>
        <w:t xml:space="preserve"> </w:t>
      </w:r>
      <w:r w:rsidR="003647E1" w:rsidRPr="003647E1">
        <w:rPr>
          <w:rFonts w:ascii="B Zar" w:hAnsi="B Zar" w:cs="B Zar" w:hint="cs"/>
          <w:sz w:val="26"/>
          <w:szCs w:val="26"/>
          <w:rtl/>
        </w:rPr>
        <w:t>مي‌آوريم</w:t>
      </w:r>
      <w:r w:rsidR="00023D03">
        <w:rPr>
          <w:rFonts w:ascii="B Zar" w:hAnsi="B Zar" w:cs="B Zar"/>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خواهد</w:t>
      </w:r>
      <w:r w:rsidR="003647E1" w:rsidRPr="003647E1">
        <w:rPr>
          <w:rFonts w:ascii="B Zar" w:hAnsi="B Zar" w:cs="B Zar"/>
          <w:sz w:val="26"/>
          <w:szCs w:val="26"/>
          <w:rtl/>
        </w:rPr>
        <w:t xml:space="preserve"> </w:t>
      </w:r>
      <w:r w:rsidR="003647E1" w:rsidRPr="003647E1">
        <w:rPr>
          <w:rFonts w:ascii="B Zar" w:hAnsi="B Zar" w:cs="B Zar" w:hint="cs"/>
          <w:sz w:val="26"/>
          <w:szCs w:val="26"/>
          <w:rtl/>
        </w:rPr>
        <w:t>گفت</w:t>
      </w:r>
      <w:r w:rsidR="003647E1" w:rsidRPr="003647E1">
        <w:rPr>
          <w:rFonts w:ascii="B Zar" w:hAnsi="B Zar" w:cs="B Zar"/>
          <w:sz w:val="26"/>
          <w:szCs w:val="26"/>
          <w:rtl/>
        </w:rPr>
        <w:t xml:space="preserve"> : </w:t>
      </w:r>
      <w:r w:rsidR="003647E1" w:rsidRPr="003647E1">
        <w:rPr>
          <w:rFonts w:ascii="B Zar" w:hAnsi="B Zar" w:cs="B Zar" w:hint="cs"/>
          <w:sz w:val="26"/>
          <w:szCs w:val="26"/>
          <w:rtl/>
        </w:rPr>
        <w:t>پروردگارا</w:t>
      </w:r>
      <w:r w:rsidR="00023D03">
        <w:rPr>
          <w:rFonts w:ascii="B Zar" w:hAnsi="B Zar" w:cs="B Zar"/>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چرا</w:t>
      </w:r>
      <w:r w:rsidR="003647E1" w:rsidRPr="003647E1">
        <w:rPr>
          <w:rFonts w:ascii="B Zar" w:hAnsi="B Zar" w:cs="B Zar"/>
          <w:sz w:val="26"/>
          <w:szCs w:val="26"/>
          <w:rtl/>
        </w:rPr>
        <w:t xml:space="preserve"> </w:t>
      </w:r>
      <w:r w:rsidR="003647E1" w:rsidRPr="003647E1">
        <w:rPr>
          <w:rFonts w:ascii="B Zar" w:hAnsi="B Zar" w:cs="B Zar" w:hint="cs"/>
          <w:sz w:val="26"/>
          <w:szCs w:val="26"/>
          <w:rtl/>
        </w:rPr>
        <w:t>مرا</w:t>
      </w:r>
      <w:r w:rsidR="003647E1" w:rsidRPr="003647E1">
        <w:rPr>
          <w:rFonts w:ascii="B Zar" w:hAnsi="B Zar" w:cs="B Zar"/>
          <w:sz w:val="26"/>
          <w:szCs w:val="26"/>
          <w:rtl/>
        </w:rPr>
        <w:t xml:space="preserve"> </w:t>
      </w:r>
      <w:r w:rsidR="003647E1" w:rsidRPr="003647E1">
        <w:rPr>
          <w:rFonts w:ascii="B Zar" w:hAnsi="B Zar" w:cs="B Zar" w:hint="cs"/>
          <w:sz w:val="26"/>
          <w:szCs w:val="26"/>
          <w:rtl/>
        </w:rPr>
        <w:t>نابينا</w:t>
      </w:r>
      <w:r w:rsidR="00980F21">
        <w:rPr>
          <w:rFonts w:ascii="B Zar" w:hAnsi="B Zar" w:cs="B Zar"/>
          <w:sz w:val="26"/>
          <w:szCs w:val="26"/>
          <w:rtl/>
        </w:rPr>
        <w:t xml:space="preserve"> (</w:t>
      </w:r>
      <w:r w:rsidR="003647E1" w:rsidRPr="003647E1">
        <w:rPr>
          <w:rFonts w:ascii="B Zar" w:hAnsi="B Zar" w:cs="B Zar" w:hint="cs"/>
          <w:sz w:val="26"/>
          <w:szCs w:val="26"/>
          <w:rtl/>
        </w:rPr>
        <w:t>برانگيخته‌اي</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به</w:t>
      </w:r>
      <w:r w:rsidR="003647E1" w:rsidRPr="003647E1">
        <w:rPr>
          <w:rFonts w:ascii="B Zar" w:hAnsi="B Zar" w:cs="B Zar"/>
          <w:sz w:val="26"/>
          <w:szCs w:val="26"/>
          <w:rtl/>
        </w:rPr>
        <w:t xml:space="preserve"> </w:t>
      </w:r>
      <w:r w:rsidR="003647E1" w:rsidRPr="003647E1">
        <w:rPr>
          <w:rFonts w:ascii="B Zar" w:hAnsi="B Zar" w:cs="B Zar" w:hint="cs"/>
          <w:sz w:val="26"/>
          <w:szCs w:val="26"/>
          <w:rtl/>
        </w:rPr>
        <w:t>عرصه</w:t>
      </w:r>
      <w:r w:rsidR="003647E1" w:rsidRPr="003647E1">
        <w:rPr>
          <w:rFonts w:ascii="B Zar" w:hAnsi="B Zar" w:cs="B Zar"/>
          <w:sz w:val="26"/>
          <w:szCs w:val="26"/>
          <w:rtl/>
        </w:rPr>
        <w:t xml:space="preserve"> </w:t>
      </w:r>
      <w:r w:rsidR="003647E1" w:rsidRPr="003647E1">
        <w:rPr>
          <w:rFonts w:ascii="B Zar" w:hAnsi="B Zar" w:cs="B Zar" w:hint="cs"/>
          <w:sz w:val="26"/>
          <w:szCs w:val="26"/>
          <w:rtl/>
        </w:rPr>
        <w:t>قيامت</w:t>
      </w:r>
      <w:r w:rsidR="003647E1" w:rsidRPr="003647E1">
        <w:rPr>
          <w:rFonts w:ascii="B Zar" w:hAnsi="B Zar" w:cs="B Zar"/>
          <w:sz w:val="26"/>
          <w:szCs w:val="26"/>
          <w:rtl/>
        </w:rPr>
        <w:t xml:space="preserve"> </w:t>
      </w:r>
      <w:r w:rsidR="003647E1" w:rsidRPr="003647E1">
        <w:rPr>
          <w:rFonts w:ascii="B Zar" w:hAnsi="B Zar" w:cs="B Zar" w:hint="cs"/>
          <w:sz w:val="26"/>
          <w:szCs w:val="26"/>
          <w:rtl/>
        </w:rPr>
        <w:t>گسيل</w:t>
      </w:r>
      <w:r w:rsidR="003647E1" w:rsidRPr="003647E1">
        <w:rPr>
          <w:rFonts w:ascii="B Zar" w:hAnsi="B Zar" w:cs="B Zar"/>
          <w:sz w:val="26"/>
          <w:szCs w:val="26"/>
          <w:rtl/>
        </w:rPr>
        <w:t xml:space="preserve"> </w:t>
      </w:r>
      <w:r w:rsidR="003647E1" w:rsidRPr="003647E1">
        <w:rPr>
          <w:rFonts w:ascii="B Zar" w:hAnsi="B Zar" w:cs="B Zar" w:hint="cs"/>
          <w:sz w:val="26"/>
          <w:szCs w:val="26"/>
          <w:rtl/>
        </w:rPr>
        <w:t>داشته</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در</w:t>
      </w:r>
      <w:r w:rsidR="003647E1" w:rsidRPr="003647E1">
        <w:rPr>
          <w:rFonts w:ascii="B Zar" w:hAnsi="B Zar" w:cs="B Zar"/>
          <w:sz w:val="26"/>
          <w:szCs w:val="26"/>
          <w:rtl/>
        </w:rPr>
        <w:t xml:space="preserve"> </w:t>
      </w:r>
      <w:r w:rsidR="003647E1" w:rsidRPr="003647E1">
        <w:rPr>
          <w:rFonts w:ascii="B Zar" w:hAnsi="B Zar" w:cs="B Zar" w:hint="cs"/>
          <w:sz w:val="26"/>
          <w:szCs w:val="26"/>
          <w:rtl/>
        </w:rPr>
        <w:t>آنجا</w:t>
      </w:r>
      <w:r w:rsidR="00980F21">
        <w:rPr>
          <w:rFonts w:ascii="B Zar" w:hAnsi="B Zar" w:cs="B Zar"/>
          <w:sz w:val="26"/>
          <w:szCs w:val="26"/>
          <w:rtl/>
        </w:rPr>
        <w:t xml:space="preserve">) </w:t>
      </w:r>
      <w:r w:rsidR="003647E1" w:rsidRPr="003647E1">
        <w:rPr>
          <w:rFonts w:ascii="B Zar" w:hAnsi="B Zar" w:cs="B Zar" w:hint="cs"/>
          <w:sz w:val="26"/>
          <w:szCs w:val="26"/>
          <w:rtl/>
        </w:rPr>
        <w:t>جمع</w:t>
      </w:r>
      <w:r w:rsidR="003647E1" w:rsidRPr="003647E1">
        <w:rPr>
          <w:rFonts w:ascii="B Zar" w:hAnsi="B Zar" w:cs="B Zar"/>
          <w:sz w:val="26"/>
          <w:szCs w:val="26"/>
          <w:rtl/>
        </w:rPr>
        <w:t xml:space="preserve"> </w:t>
      </w:r>
      <w:r w:rsidR="003647E1" w:rsidRPr="003647E1">
        <w:rPr>
          <w:rFonts w:ascii="B Zar" w:hAnsi="B Zar" w:cs="B Zar" w:hint="cs"/>
          <w:sz w:val="26"/>
          <w:szCs w:val="26"/>
          <w:rtl/>
        </w:rPr>
        <w:t>آورده‌اي‌</w:t>
      </w:r>
      <w:r w:rsidR="003647E1">
        <w:rPr>
          <w:rFonts w:ascii="B Zar" w:hAnsi="B Zar" w:cs="B Zar"/>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من</w:t>
      </w:r>
      <w:r w:rsidR="003647E1" w:rsidRPr="003647E1">
        <w:rPr>
          <w:rFonts w:ascii="B Zar" w:hAnsi="B Zar" w:cs="B Zar"/>
          <w:sz w:val="26"/>
          <w:szCs w:val="26"/>
          <w:rtl/>
        </w:rPr>
        <w:t xml:space="preserve"> </w:t>
      </w:r>
      <w:r w:rsidR="003647E1" w:rsidRPr="003647E1">
        <w:rPr>
          <w:rFonts w:ascii="B Zar" w:hAnsi="B Zar" w:cs="B Zar" w:hint="cs"/>
          <w:sz w:val="26"/>
          <w:szCs w:val="26"/>
          <w:rtl/>
        </w:rPr>
        <w:t>كه</w:t>
      </w:r>
      <w:r w:rsidR="003647E1" w:rsidRPr="003647E1">
        <w:rPr>
          <w:rFonts w:ascii="B Zar" w:hAnsi="B Zar" w:cs="B Zar"/>
          <w:sz w:val="26"/>
          <w:szCs w:val="26"/>
          <w:rtl/>
        </w:rPr>
        <w:t xml:space="preserve"> </w:t>
      </w:r>
      <w:r w:rsidR="003647E1" w:rsidRPr="003647E1">
        <w:rPr>
          <w:rFonts w:ascii="B Zar" w:hAnsi="B Zar" w:cs="B Zar" w:hint="cs"/>
          <w:sz w:val="26"/>
          <w:szCs w:val="26"/>
          <w:rtl/>
        </w:rPr>
        <w:t>قبلاً</w:t>
      </w:r>
      <w:r w:rsidR="00980F21">
        <w:rPr>
          <w:rFonts w:ascii="B Zar" w:hAnsi="B Zar" w:cs="B Zar"/>
          <w:sz w:val="26"/>
          <w:szCs w:val="26"/>
          <w:rtl/>
        </w:rPr>
        <w:t xml:space="preserve"> (</w:t>
      </w:r>
      <w:r w:rsidR="003647E1" w:rsidRPr="003647E1">
        <w:rPr>
          <w:rFonts w:ascii="B Zar" w:hAnsi="B Zar" w:cs="B Zar" w:hint="cs"/>
          <w:sz w:val="26"/>
          <w:szCs w:val="26"/>
          <w:rtl/>
        </w:rPr>
        <w:t>در</w:t>
      </w:r>
      <w:r w:rsidR="003647E1" w:rsidRPr="003647E1">
        <w:rPr>
          <w:rFonts w:ascii="B Zar" w:hAnsi="B Zar" w:cs="B Zar"/>
          <w:sz w:val="26"/>
          <w:szCs w:val="26"/>
          <w:rtl/>
        </w:rPr>
        <w:t xml:space="preserve"> </w:t>
      </w:r>
      <w:r w:rsidR="003647E1" w:rsidRPr="003647E1">
        <w:rPr>
          <w:rFonts w:ascii="B Zar" w:hAnsi="B Zar" w:cs="B Zar" w:hint="cs"/>
          <w:sz w:val="26"/>
          <w:szCs w:val="26"/>
          <w:rtl/>
        </w:rPr>
        <w:t>دنيا</w:t>
      </w:r>
      <w:r w:rsidR="00980F21">
        <w:rPr>
          <w:rFonts w:ascii="B Zar" w:hAnsi="B Zar" w:cs="B Zar"/>
          <w:sz w:val="26"/>
          <w:szCs w:val="26"/>
          <w:rtl/>
        </w:rPr>
        <w:t xml:space="preserve">) </w:t>
      </w:r>
      <w:r w:rsidR="003647E1" w:rsidRPr="003647E1">
        <w:rPr>
          <w:rFonts w:ascii="B Zar" w:hAnsi="B Zar" w:cs="B Zar" w:hint="cs"/>
          <w:sz w:val="26"/>
          <w:szCs w:val="26"/>
          <w:rtl/>
        </w:rPr>
        <w:t>بينا</w:t>
      </w:r>
      <w:r w:rsidR="003647E1" w:rsidRPr="003647E1">
        <w:rPr>
          <w:rFonts w:ascii="B Zar" w:hAnsi="B Zar" w:cs="B Zar"/>
          <w:sz w:val="26"/>
          <w:szCs w:val="26"/>
          <w:rtl/>
        </w:rPr>
        <w:t xml:space="preserve"> </w:t>
      </w:r>
      <w:r w:rsidR="003647E1" w:rsidRPr="003647E1">
        <w:rPr>
          <w:rFonts w:ascii="B Zar" w:hAnsi="B Zar" w:cs="B Zar" w:hint="cs"/>
          <w:sz w:val="26"/>
          <w:szCs w:val="26"/>
          <w:rtl/>
        </w:rPr>
        <w:t>بوده‌ام</w:t>
      </w:r>
      <w:r w:rsidR="00023D03">
        <w:rPr>
          <w:rFonts w:ascii="B Zar" w:hAnsi="B Zar" w:cs="B Zar"/>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980F21">
        <w:rPr>
          <w:rFonts w:ascii="B Zar" w:hAnsi="B Zar" w:cs="B Zar"/>
          <w:sz w:val="26"/>
          <w:szCs w:val="26"/>
          <w:rtl/>
        </w:rPr>
        <w:t xml:space="preserve"> (</w:t>
      </w:r>
      <w:r w:rsidR="003647E1" w:rsidRPr="003647E1">
        <w:rPr>
          <w:rFonts w:ascii="B Zar" w:hAnsi="B Zar" w:cs="B Zar" w:hint="cs"/>
          <w:sz w:val="26"/>
          <w:szCs w:val="26"/>
          <w:rtl/>
        </w:rPr>
        <w:t>خدا</w:t>
      </w:r>
      <w:r w:rsidR="00980F21">
        <w:rPr>
          <w:rFonts w:ascii="B Zar" w:hAnsi="B Zar" w:cs="B Zar"/>
          <w:sz w:val="26"/>
          <w:szCs w:val="26"/>
          <w:rtl/>
        </w:rPr>
        <w:t xml:space="preserve">) </w:t>
      </w:r>
      <w:r w:rsidR="003647E1" w:rsidRPr="003647E1">
        <w:rPr>
          <w:rFonts w:ascii="B Zar" w:hAnsi="B Zar" w:cs="B Zar" w:hint="cs"/>
          <w:sz w:val="26"/>
          <w:szCs w:val="26"/>
          <w:rtl/>
        </w:rPr>
        <w:t>مي‌گويد</w:t>
      </w:r>
      <w:r w:rsidR="003647E1" w:rsidRPr="003647E1">
        <w:rPr>
          <w:rFonts w:ascii="B Zar" w:hAnsi="B Zar" w:cs="B Zar"/>
          <w:sz w:val="26"/>
          <w:szCs w:val="26"/>
          <w:rtl/>
        </w:rPr>
        <w:t xml:space="preserve"> : </w:t>
      </w:r>
      <w:r w:rsidR="003647E1" w:rsidRPr="003647E1">
        <w:rPr>
          <w:rFonts w:ascii="B Zar" w:hAnsi="B Zar" w:cs="B Zar" w:hint="cs"/>
          <w:sz w:val="26"/>
          <w:szCs w:val="26"/>
          <w:rtl/>
        </w:rPr>
        <w:t>همين</w:t>
      </w:r>
      <w:r w:rsidR="003647E1" w:rsidRPr="003647E1">
        <w:rPr>
          <w:rFonts w:ascii="B Zar" w:hAnsi="B Zar" w:cs="B Zar"/>
          <w:sz w:val="26"/>
          <w:szCs w:val="26"/>
          <w:rtl/>
        </w:rPr>
        <w:t xml:space="preserve"> </w:t>
      </w:r>
      <w:r w:rsidR="003647E1" w:rsidRPr="003647E1">
        <w:rPr>
          <w:rFonts w:ascii="B Zar" w:hAnsi="B Zar" w:cs="B Zar" w:hint="cs"/>
          <w:sz w:val="26"/>
          <w:szCs w:val="26"/>
          <w:rtl/>
        </w:rPr>
        <w:t>است</w:t>
      </w:r>
      <w:r w:rsidR="00980F21">
        <w:rPr>
          <w:rFonts w:ascii="B Zar" w:hAnsi="B Zar" w:cs="B Zar"/>
          <w:sz w:val="26"/>
          <w:szCs w:val="26"/>
          <w:rtl/>
        </w:rPr>
        <w:t xml:space="preserve"> (</w:t>
      </w:r>
      <w:r w:rsidR="003647E1" w:rsidRPr="003647E1">
        <w:rPr>
          <w:rFonts w:ascii="B Zar" w:hAnsi="B Zar" w:cs="B Zar" w:hint="cs"/>
          <w:sz w:val="26"/>
          <w:szCs w:val="26"/>
          <w:rtl/>
        </w:rPr>
        <w:t>كه</w:t>
      </w:r>
      <w:r w:rsidR="003647E1" w:rsidRPr="003647E1">
        <w:rPr>
          <w:rFonts w:ascii="B Zar" w:hAnsi="B Zar" w:cs="B Zar"/>
          <w:sz w:val="26"/>
          <w:szCs w:val="26"/>
          <w:rtl/>
        </w:rPr>
        <w:t xml:space="preserve"> </w:t>
      </w:r>
      <w:r w:rsidR="003647E1" w:rsidRPr="003647E1">
        <w:rPr>
          <w:rFonts w:ascii="B Zar" w:hAnsi="B Zar" w:cs="B Zar" w:hint="cs"/>
          <w:sz w:val="26"/>
          <w:szCs w:val="26"/>
          <w:rtl/>
        </w:rPr>
        <w:t>هست</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بچش</w:t>
      </w:r>
      <w:r w:rsidR="003647E1" w:rsidRPr="003647E1">
        <w:rPr>
          <w:rFonts w:ascii="B Zar" w:hAnsi="B Zar" w:cs="B Zar"/>
          <w:sz w:val="26"/>
          <w:szCs w:val="26"/>
          <w:rtl/>
        </w:rPr>
        <w:t xml:space="preserve"> </w:t>
      </w:r>
      <w:r w:rsidR="003647E1" w:rsidRPr="003647E1">
        <w:rPr>
          <w:rFonts w:ascii="B Zar" w:hAnsi="B Zar" w:cs="B Zar" w:hint="cs"/>
          <w:sz w:val="26"/>
          <w:szCs w:val="26"/>
          <w:rtl/>
        </w:rPr>
        <w:t>نتيجه</w:t>
      </w:r>
      <w:r w:rsidR="003647E1" w:rsidRPr="003647E1">
        <w:rPr>
          <w:rFonts w:ascii="B Zar" w:hAnsi="B Zar" w:cs="B Zar"/>
          <w:sz w:val="26"/>
          <w:szCs w:val="26"/>
          <w:rtl/>
        </w:rPr>
        <w:t xml:space="preserve"> </w:t>
      </w:r>
      <w:r w:rsidR="003647E1" w:rsidRPr="003647E1">
        <w:rPr>
          <w:rFonts w:ascii="B Zar" w:hAnsi="B Zar" w:cs="B Zar" w:hint="cs"/>
          <w:sz w:val="26"/>
          <w:szCs w:val="26"/>
          <w:rtl/>
        </w:rPr>
        <w:t>نافرماني</w:t>
      </w:r>
      <w:r w:rsidR="003647E1" w:rsidRPr="003647E1">
        <w:rPr>
          <w:rFonts w:ascii="B Zar" w:hAnsi="B Zar" w:cs="B Zar"/>
          <w:sz w:val="26"/>
          <w:szCs w:val="26"/>
          <w:rtl/>
        </w:rPr>
        <w:t xml:space="preserve"> </w:t>
      </w:r>
      <w:r w:rsidR="003647E1" w:rsidRPr="003647E1">
        <w:rPr>
          <w:rFonts w:ascii="B Zar" w:hAnsi="B Zar" w:cs="B Zar" w:hint="cs"/>
          <w:sz w:val="26"/>
          <w:szCs w:val="26"/>
          <w:rtl/>
        </w:rPr>
        <w:t>را</w:t>
      </w:r>
      <w:r w:rsidR="003647E1" w:rsidRPr="003647E1">
        <w:rPr>
          <w:rFonts w:ascii="B Zar" w:hAnsi="B Zar" w:cs="B Zar"/>
          <w:sz w:val="26"/>
          <w:szCs w:val="26"/>
          <w:rtl/>
        </w:rPr>
        <w:t xml:space="preserve"> )</w:t>
      </w:r>
      <w:r w:rsidR="00023D03">
        <w:rPr>
          <w:rFonts w:ascii="B Zar" w:hAnsi="B Zar" w:cs="B Zar"/>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آيات</w:t>
      </w:r>
      <w:r w:rsidR="00980F21">
        <w:rPr>
          <w:rFonts w:ascii="B Zar" w:hAnsi="B Zar" w:cs="B Zar"/>
          <w:sz w:val="26"/>
          <w:szCs w:val="26"/>
          <w:rtl/>
        </w:rPr>
        <w:t xml:space="preserve"> (</w:t>
      </w:r>
      <w:r w:rsidR="003647E1" w:rsidRPr="003647E1">
        <w:rPr>
          <w:rFonts w:ascii="B Zar" w:hAnsi="B Zar" w:cs="B Zar" w:hint="cs"/>
          <w:sz w:val="26"/>
          <w:szCs w:val="26"/>
          <w:rtl/>
        </w:rPr>
        <w:t>كتابهاي</w:t>
      </w:r>
      <w:r w:rsidR="003647E1" w:rsidRPr="003647E1">
        <w:rPr>
          <w:rFonts w:ascii="B Zar" w:hAnsi="B Zar" w:cs="B Zar"/>
          <w:sz w:val="26"/>
          <w:szCs w:val="26"/>
          <w:rtl/>
        </w:rPr>
        <w:t xml:space="preserve"> </w:t>
      </w:r>
      <w:r w:rsidR="003647E1" w:rsidRPr="003647E1">
        <w:rPr>
          <w:rFonts w:ascii="B Zar" w:hAnsi="B Zar" w:cs="B Zar" w:hint="cs"/>
          <w:sz w:val="26"/>
          <w:szCs w:val="26"/>
          <w:rtl/>
        </w:rPr>
        <w:t>آسماني</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دلائل</w:t>
      </w:r>
      <w:r w:rsidR="003647E1" w:rsidRPr="003647E1">
        <w:rPr>
          <w:rFonts w:ascii="B Zar" w:hAnsi="B Zar" w:cs="B Zar"/>
          <w:sz w:val="26"/>
          <w:szCs w:val="26"/>
          <w:rtl/>
        </w:rPr>
        <w:t xml:space="preserve"> </w:t>
      </w:r>
      <w:r w:rsidR="003647E1" w:rsidRPr="003647E1">
        <w:rPr>
          <w:rFonts w:ascii="B Zar" w:hAnsi="B Zar" w:cs="B Zar" w:hint="cs"/>
          <w:sz w:val="26"/>
          <w:szCs w:val="26"/>
          <w:rtl/>
        </w:rPr>
        <w:t>هدايتِ</w:t>
      </w:r>
      <w:r w:rsidR="003647E1" w:rsidRPr="003647E1">
        <w:rPr>
          <w:rFonts w:ascii="B Zar" w:hAnsi="B Zar" w:cs="B Zar"/>
          <w:sz w:val="26"/>
          <w:szCs w:val="26"/>
          <w:rtl/>
        </w:rPr>
        <w:t xml:space="preserve"> </w:t>
      </w:r>
      <w:r w:rsidR="003647E1" w:rsidRPr="003647E1">
        <w:rPr>
          <w:rFonts w:ascii="B Zar" w:hAnsi="B Zar" w:cs="B Zar" w:hint="cs"/>
          <w:sz w:val="26"/>
          <w:szCs w:val="26"/>
          <w:rtl/>
        </w:rPr>
        <w:t>جهانيِ</w:t>
      </w:r>
      <w:r w:rsidR="00980F21">
        <w:rPr>
          <w:rFonts w:ascii="B Zar" w:hAnsi="B Zar" w:cs="B Zar"/>
          <w:sz w:val="26"/>
          <w:szCs w:val="26"/>
          <w:rtl/>
        </w:rPr>
        <w:t xml:space="preserve">) </w:t>
      </w:r>
      <w:r w:rsidR="003647E1" w:rsidRPr="003647E1">
        <w:rPr>
          <w:rFonts w:ascii="B Zar" w:hAnsi="B Zar" w:cs="B Zar" w:hint="cs"/>
          <w:sz w:val="26"/>
          <w:szCs w:val="26"/>
          <w:rtl/>
        </w:rPr>
        <w:t>من</w:t>
      </w:r>
      <w:r w:rsidR="003647E1" w:rsidRPr="003647E1">
        <w:rPr>
          <w:rFonts w:ascii="B Zar" w:hAnsi="B Zar" w:cs="B Zar"/>
          <w:sz w:val="26"/>
          <w:szCs w:val="26"/>
          <w:rtl/>
        </w:rPr>
        <w:t xml:space="preserve"> </w:t>
      </w:r>
      <w:r w:rsidR="003647E1" w:rsidRPr="003647E1">
        <w:rPr>
          <w:rFonts w:ascii="B Zar" w:hAnsi="B Zar" w:cs="B Zar" w:hint="cs"/>
          <w:sz w:val="26"/>
          <w:szCs w:val="26"/>
          <w:rtl/>
        </w:rPr>
        <w:t>به</w:t>
      </w:r>
      <w:r w:rsidR="003647E1" w:rsidRPr="003647E1">
        <w:rPr>
          <w:rFonts w:ascii="B Zar" w:hAnsi="B Zar" w:cs="B Zar"/>
          <w:sz w:val="26"/>
          <w:szCs w:val="26"/>
          <w:rtl/>
        </w:rPr>
        <w:t xml:space="preserve"> </w:t>
      </w:r>
      <w:r w:rsidR="003647E1" w:rsidRPr="003647E1">
        <w:rPr>
          <w:rFonts w:ascii="B Zar" w:hAnsi="B Zar" w:cs="B Zar" w:hint="cs"/>
          <w:sz w:val="26"/>
          <w:szCs w:val="26"/>
          <w:rtl/>
        </w:rPr>
        <w:t>تو</w:t>
      </w:r>
      <w:r w:rsidR="003647E1" w:rsidRPr="003647E1">
        <w:rPr>
          <w:rFonts w:ascii="B Zar" w:hAnsi="B Zar" w:cs="B Zar"/>
          <w:sz w:val="26"/>
          <w:szCs w:val="26"/>
          <w:rtl/>
        </w:rPr>
        <w:t xml:space="preserve"> </w:t>
      </w:r>
      <w:r w:rsidR="003647E1" w:rsidRPr="003647E1">
        <w:rPr>
          <w:rFonts w:ascii="B Zar" w:hAnsi="B Zar" w:cs="B Zar" w:hint="cs"/>
          <w:sz w:val="26"/>
          <w:szCs w:val="26"/>
          <w:rtl/>
        </w:rPr>
        <w:t>رسيد</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تو</w:t>
      </w:r>
      <w:r w:rsidR="003647E1" w:rsidRPr="003647E1">
        <w:rPr>
          <w:rFonts w:ascii="B Zar" w:hAnsi="B Zar" w:cs="B Zar"/>
          <w:sz w:val="26"/>
          <w:szCs w:val="26"/>
          <w:rtl/>
        </w:rPr>
        <w:t xml:space="preserve"> </w:t>
      </w:r>
      <w:r w:rsidR="003647E1" w:rsidRPr="003647E1">
        <w:rPr>
          <w:rFonts w:ascii="B Zar" w:hAnsi="B Zar" w:cs="B Zar" w:hint="cs"/>
          <w:sz w:val="26"/>
          <w:szCs w:val="26"/>
          <w:rtl/>
        </w:rPr>
        <w:t>آنها</w:t>
      </w:r>
      <w:r w:rsidR="003647E1" w:rsidRPr="003647E1">
        <w:rPr>
          <w:rFonts w:ascii="B Zar" w:hAnsi="B Zar" w:cs="B Zar"/>
          <w:sz w:val="26"/>
          <w:szCs w:val="26"/>
          <w:rtl/>
        </w:rPr>
        <w:t xml:space="preserve"> </w:t>
      </w:r>
      <w:r w:rsidR="003647E1" w:rsidRPr="003647E1">
        <w:rPr>
          <w:rFonts w:ascii="B Zar" w:hAnsi="B Zar" w:cs="B Zar" w:hint="cs"/>
          <w:sz w:val="26"/>
          <w:szCs w:val="26"/>
          <w:rtl/>
        </w:rPr>
        <w:t>را</w:t>
      </w:r>
      <w:r w:rsidR="003647E1" w:rsidRPr="003647E1">
        <w:rPr>
          <w:rFonts w:ascii="B Zar" w:hAnsi="B Zar" w:cs="B Zar"/>
          <w:sz w:val="26"/>
          <w:szCs w:val="26"/>
          <w:rtl/>
        </w:rPr>
        <w:t xml:space="preserve"> </w:t>
      </w:r>
      <w:r w:rsidR="003647E1" w:rsidRPr="003647E1">
        <w:rPr>
          <w:rFonts w:ascii="B Zar" w:hAnsi="B Zar" w:cs="B Zar" w:hint="cs"/>
          <w:sz w:val="26"/>
          <w:szCs w:val="26"/>
          <w:rtl/>
        </w:rPr>
        <w:t>ناديده</w:t>
      </w:r>
      <w:r w:rsidR="003647E1" w:rsidRPr="003647E1">
        <w:rPr>
          <w:rFonts w:ascii="B Zar" w:hAnsi="B Zar" w:cs="B Zar"/>
          <w:sz w:val="26"/>
          <w:szCs w:val="26"/>
          <w:rtl/>
        </w:rPr>
        <w:t xml:space="preserve"> </w:t>
      </w:r>
      <w:r w:rsidR="003647E1" w:rsidRPr="003647E1">
        <w:rPr>
          <w:rFonts w:ascii="B Zar" w:hAnsi="B Zar" w:cs="B Zar" w:hint="cs"/>
          <w:sz w:val="26"/>
          <w:szCs w:val="26"/>
          <w:rtl/>
        </w:rPr>
        <w:t>گرفتي‌</w:t>
      </w:r>
      <w:r w:rsidR="003647E1" w:rsidRPr="003647E1">
        <w:rPr>
          <w:rFonts w:ascii="B Zar" w:hAnsi="B Zar" w:cs="B Zar"/>
          <w:sz w:val="26"/>
          <w:szCs w:val="26"/>
          <w:rtl/>
        </w:rPr>
        <w:t xml:space="preserve"> </w:t>
      </w:r>
      <w:r w:rsidR="003647E1" w:rsidRPr="003647E1">
        <w:rPr>
          <w:rFonts w:ascii="B Zar" w:hAnsi="B Zar" w:cs="B Zar" w:hint="cs"/>
          <w:sz w:val="26"/>
          <w:szCs w:val="26"/>
          <w:rtl/>
        </w:rPr>
        <w:t>؛</w:t>
      </w:r>
      <w:r w:rsidR="003647E1" w:rsidRPr="003647E1">
        <w:rPr>
          <w:rFonts w:ascii="B Zar" w:hAnsi="B Zar" w:cs="B Zar"/>
          <w:sz w:val="26"/>
          <w:szCs w:val="26"/>
          <w:rtl/>
        </w:rPr>
        <w:t xml:space="preserve"> </w:t>
      </w:r>
      <w:r w:rsidR="003647E1" w:rsidRPr="003647E1">
        <w:rPr>
          <w:rFonts w:ascii="B Zar" w:hAnsi="B Zar" w:cs="B Zar" w:hint="cs"/>
          <w:sz w:val="26"/>
          <w:szCs w:val="26"/>
          <w:rtl/>
        </w:rPr>
        <w:t>همان</w:t>
      </w:r>
      <w:r w:rsidR="003647E1" w:rsidRPr="003647E1">
        <w:rPr>
          <w:rFonts w:ascii="B Zar" w:hAnsi="B Zar" w:cs="B Zar"/>
          <w:sz w:val="26"/>
          <w:szCs w:val="26"/>
          <w:rtl/>
        </w:rPr>
        <w:t xml:space="preserve"> </w:t>
      </w:r>
      <w:r w:rsidR="003647E1" w:rsidRPr="003647E1">
        <w:rPr>
          <w:rFonts w:ascii="B Zar" w:hAnsi="B Zar" w:cs="B Zar" w:hint="cs"/>
          <w:sz w:val="26"/>
          <w:szCs w:val="26"/>
          <w:rtl/>
        </w:rPr>
        <w:t>گونه</w:t>
      </w:r>
      <w:r w:rsidR="003647E1" w:rsidRPr="003647E1">
        <w:rPr>
          <w:rFonts w:ascii="B Zar" w:hAnsi="B Zar" w:cs="B Zar"/>
          <w:sz w:val="26"/>
          <w:szCs w:val="26"/>
          <w:rtl/>
        </w:rPr>
        <w:t xml:space="preserve"> </w:t>
      </w:r>
      <w:r w:rsidR="003647E1" w:rsidRPr="003647E1">
        <w:rPr>
          <w:rFonts w:ascii="B Zar" w:hAnsi="B Zar" w:cs="B Zar" w:hint="cs"/>
          <w:sz w:val="26"/>
          <w:szCs w:val="26"/>
          <w:rtl/>
        </w:rPr>
        <w:t>هم</w:t>
      </w:r>
      <w:r w:rsidR="003647E1" w:rsidRPr="003647E1">
        <w:rPr>
          <w:rFonts w:ascii="B Zar" w:hAnsi="B Zar" w:cs="B Zar"/>
          <w:sz w:val="26"/>
          <w:szCs w:val="26"/>
          <w:rtl/>
        </w:rPr>
        <w:t xml:space="preserve"> </w:t>
      </w:r>
      <w:r w:rsidR="003647E1" w:rsidRPr="003647E1">
        <w:rPr>
          <w:rFonts w:ascii="B Zar" w:hAnsi="B Zar" w:cs="B Zar" w:hint="cs"/>
          <w:sz w:val="26"/>
          <w:szCs w:val="26"/>
          <w:rtl/>
        </w:rPr>
        <w:t>تو</w:t>
      </w:r>
      <w:r w:rsidR="003647E1" w:rsidRPr="003647E1">
        <w:rPr>
          <w:rFonts w:ascii="B Zar" w:hAnsi="B Zar" w:cs="B Zar"/>
          <w:sz w:val="26"/>
          <w:szCs w:val="26"/>
          <w:rtl/>
        </w:rPr>
        <w:t xml:space="preserve"> </w:t>
      </w:r>
      <w:r w:rsidR="003647E1" w:rsidRPr="003647E1">
        <w:rPr>
          <w:rFonts w:ascii="B Zar" w:hAnsi="B Zar" w:cs="B Zar" w:hint="cs"/>
          <w:sz w:val="26"/>
          <w:szCs w:val="26"/>
          <w:rtl/>
        </w:rPr>
        <w:t>امروز</w:t>
      </w:r>
      <w:r w:rsidR="003647E1" w:rsidRPr="003647E1">
        <w:rPr>
          <w:rFonts w:ascii="B Zar" w:hAnsi="B Zar" w:cs="B Zar"/>
          <w:sz w:val="26"/>
          <w:szCs w:val="26"/>
          <w:rtl/>
        </w:rPr>
        <w:t xml:space="preserve"> </w:t>
      </w:r>
      <w:r w:rsidR="003647E1" w:rsidRPr="003647E1">
        <w:rPr>
          <w:rFonts w:ascii="B Zar" w:hAnsi="B Zar" w:cs="B Zar" w:hint="cs"/>
          <w:sz w:val="26"/>
          <w:szCs w:val="26"/>
          <w:rtl/>
        </w:rPr>
        <w:t>ناديده</w:t>
      </w:r>
      <w:r w:rsidR="003647E1" w:rsidRPr="003647E1">
        <w:rPr>
          <w:rFonts w:ascii="B Zar" w:hAnsi="B Zar" w:cs="B Zar"/>
          <w:sz w:val="26"/>
          <w:szCs w:val="26"/>
          <w:rtl/>
        </w:rPr>
        <w:t xml:space="preserve"> </w:t>
      </w:r>
      <w:r w:rsidR="003647E1" w:rsidRPr="003647E1">
        <w:rPr>
          <w:rFonts w:ascii="B Zar" w:hAnsi="B Zar" w:cs="B Zar" w:hint="cs"/>
          <w:sz w:val="26"/>
          <w:szCs w:val="26"/>
          <w:rtl/>
        </w:rPr>
        <w:t>گرفته</w:t>
      </w:r>
      <w:r w:rsidR="003647E1" w:rsidRPr="003647E1">
        <w:rPr>
          <w:rFonts w:ascii="B Zar" w:hAnsi="B Zar" w:cs="B Zar"/>
          <w:sz w:val="26"/>
          <w:szCs w:val="26"/>
          <w:rtl/>
        </w:rPr>
        <w:t xml:space="preserve"> </w:t>
      </w:r>
      <w:r w:rsidR="003647E1" w:rsidRPr="003647E1">
        <w:rPr>
          <w:rFonts w:ascii="B Zar" w:hAnsi="B Zar" w:cs="B Zar" w:hint="cs"/>
          <w:sz w:val="26"/>
          <w:szCs w:val="26"/>
          <w:rtl/>
        </w:rPr>
        <w:t>مي‌شوي</w:t>
      </w:r>
      <w:r w:rsidR="00980F2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بي‌نام</w:t>
      </w:r>
      <w:r w:rsidR="003647E1" w:rsidRPr="003647E1">
        <w:rPr>
          <w:rFonts w:ascii="B Zar" w:hAnsi="B Zar" w:cs="B Zar"/>
          <w:sz w:val="26"/>
          <w:szCs w:val="26"/>
          <w:rtl/>
        </w:rPr>
        <w:t xml:space="preserve"> </w:t>
      </w:r>
      <w:r w:rsidR="003647E1" w:rsidRPr="003647E1">
        <w:rPr>
          <w:rFonts w:ascii="B Zar" w:hAnsi="B Zar" w:cs="B Zar" w:hint="cs"/>
          <w:sz w:val="26"/>
          <w:szCs w:val="26"/>
          <w:rtl/>
        </w:rPr>
        <w:t>و</w:t>
      </w:r>
      <w:r w:rsidR="003647E1" w:rsidRPr="003647E1">
        <w:rPr>
          <w:rFonts w:ascii="B Zar" w:hAnsi="B Zar" w:cs="B Zar"/>
          <w:sz w:val="26"/>
          <w:szCs w:val="26"/>
          <w:rtl/>
        </w:rPr>
        <w:t xml:space="preserve"> </w:t>
      </w:r>
      <w:r w:rsidR="003647E1" w:rsidRPr="003647E1">
        <w:rPr>
          <w:rFonts w:ascii="B Zar" w:hAnsi="B Zar" w:cs="B Zar" w:hint="cs"/>
          <w:sz w:val="26"/>
          <w:szCs w:val="26"/>
          <w:rtl/>
        </w:rPr>
        <w:t>نشان</w:t>
      </w:r>
      <w:r w:rsidR="003647E1" w:rsidRPr="003647E1">
        <w:rPr>
          <w:rFonts w:ascii="B Zar" w:hAnsi="B Zar" w:cs="B Zar"/>
          <w:sz w:val="26"/>
          <w:szCs w:val="26"/>
          <w:rtl/>
        </w:rPr>
        <w:t xml:space="preserve"> </w:t>
      </w:r>
      <w:r w:rsidR="003647E1" w:rsidRPr="003647E1">
        <w:rPr>
          <w:rFonts w:ascii="B Zar" w:hAnsi="B Zar" w:cs="B Zar" w:hint="cs"/>
          <w:sz w:val="26"/>
          <w:szCs w:val="26"/>
          <w:rtl/>
        </w:rPr>
        <w:t>در</w:t>
      </w:r>
      <w:r w:rsidR="003647E1" w:rsidRPr="003647E1">
        <w:rPr>
          <w:rFonts w:ascii="B Zar" w:hAnsi="B Zar" w:cs="B Zar"/>
          <w:sz w:val="26"/>
          <w:szCs w:val="26"/>
          <w:rtl/>
        </w:rPr>
        <w:t xml:space="preserve"> </w:t>
      </w:r>
      <w:r w:rsidR="003647E1" w:rsidRPr="003647E1">
        <w:rPr>
          <w:rFonts w:ascii="B Zar" w:hAnsi="B Zar" w:cs="B Zar" w:hint="cs"/>
          <w:sz w:val="26"/>
          <w:szCs w:val="26"/>
          <w:rtl/>
        </w:rPr>
        <w:t>آتش</w:t>
      </w:r>
      <w:r w:rsidR="003647E1" w:rsidRPr="003647E1">
        <w:rPr>
          <w:rFonts w:ascii="B Zar" w:hAnsi="B Zar" w:cs="B Zar"/>
          <w:sz w:val="26"/>
          <w:szCs w:val="26"/>
          <w:rtl/>
        </w:rPr>
        <w:t xml:space="preserve"> </w:t>
      </w:r>
      <w:r w:rsidR="003647E1" w:rsidRPr="003647E1">
        <w:rPr>
          <w:rFonts w:ascii="B Zar" w:hAnsi="B Zar" w:cs="B Zar" w:hint="cs"/>
          <w:sz w:val="26"/>
          <w:szCs w:val="26"/>
          <w:rtl/>
        </w:rPr>
        <w:t>رها</w:t>
      </w:r>
      <w:r w:rsidR="003647E1" w:rsidRPr="003647E1">
        <w:rPr>
          <w:rFonts w:ascii="B Zar" w:hAnsi="B Zar" w:cs="B Zar"/>
          <w:sz w:val="26"/>
          <w:szCs w:val="26"/>
          <w:rtl/>
        </w:rPr>
        <w:t xml:space="preserve"> </w:t>
      </w:r>
      <w:r w:rsidR="003647E1" w:rsidRPr="003647E1">
        <w:rPr>
          <w:rFonts w:ascii="B Zar" w:hAnsi="B Zar" w:cs="B Zar" w:hint="cs"/>
          <w:sz w:val="26"/>
          <w:szCs w:val="26"/>
          <w:rtl/>
        </w:rPr>
        <w:t>مي‌گردي</w:t>
      </w:r>
      <w:r w:rsidR="003647E1" w:rsidRPr="003647E1">
        <w:rPr>
          <w:rFonts w:ascii="B Zar" w:hAnsi="B Zar" w:cs="B Zar"/>
          <w:sz w:val="26"/>
          <w:szCs w:val="26"/>
          <w:rtl/>
        </w:rPr>
        <w:t xml:space="preserve"> )</w:t>
      </w:r>
      <w:r w:rsidR="00023D03">
        <w:rPr>
          <w:rFonts w:ascii="B Zar" w:hAnsi="B Zar" w:cs="B Zar"/>
          <w:sz w:val="26"/>
          <w:szCs w:val="26"/>
          <w:rtl/>
        </w:rPr>
        <w:t>.</w:t>
      </w:r>
      <w:r w:rsidR="003647E1" w:rsidRPr="003647E1">
        <w:rPr>
          <w:rFonts w:ascii="B Zar" w:hAnsi="B Zar" w:cs="B Zar"/>
          <w:sz w:val="26"/>
          <w:szCs w:val="26"/>
          <w:rtl/>
        </w:rPr>
        <w:t xml:space="preserve"> ‏</w:t>
      </w:r>
      <w:r w:rsidR="003647E1">
        <w:rPr>
          <w:rFonts w:ascii="B Zar" w:hAnsi="B Zar" w:cs="B Zar" w:hint="cs"/>
          <w:sz w:val="26"/>
          <w:szCs w:val="26"/>
          <w:rtl/>
        </w:rPr>
        <w:t>»</w:t>
      </w:r>
    </w:p>
    <w:p w:rsidR="00167F2E" w:rsidRPr="00933020" w:rsidRDefault="00167F2E" w:rsidP="00AF52AF">
      <w:pPr>
        <w:pStyle w:val="normal"/>
        <w:ind w:firstLine="111"/>
        <w:rPr>
          <w:rtl/>
        </w:rPr>
      </w:pPr>
      <w:r w:rsidRPr="00933020">
        <w:rPr>
          <w:rFonts w:hint="cs"/>
          <w:rtl/>
        </w:rPr>
        <w:t>نيز شايسته است كه در قبرش و در روز قيامت و در آتش جهنم</w:t>
      </w:r>
      <w:r>
        <w:rPr>
          <w:rFonts w:hint="cs"/>
          <w:rtl/>
        </w:rPr>
        <w:t>،</w:t>
      </w:r>
      <w:r w:rsidRPr="00933020">
        <w:rPr>
          <w:rFonts w:hint="cs"/>
          <w:rtl/>
        </w:rPr>
        <w:t xml:space="preserve"> سختي و ناراحتي ببيند. </w:t>
      </w:r>
    </w:p>
    <w:p w:rsidR="00167F2E" w:rsidRPr="00933020" w:rsidRDefault="00167F2E" w:rsidP="00AF52AF">
      <w:pPr>
        <w:pStyle w:val="normal"/>
        <w:ind w:firstLine="111"/>
        <w:rPr>
          <w:rtl/>
        </w:rPr>
      </w:pPr>
      <w:r w:rsidRPr="00933020">
        <w:rPr>
          <w:rFonts w:hint="cs"/>
          <w:rtl/>
        </w:rPr>
        <w:t>از خداوند سلامت و عافيت را خواستاريم.</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bookmarkStart w:id="263" w:name="_Toc228246866"/>
      <w:r w:rsidRPr="00933020">
        <w:rPr>
          <w:rFonts w:hint="cs"/>
          <w:rtl/>
        </w:rPr>
        <w:t>درس هشتاد و پنجم</w:t>
      </w:r>
      <w:bookmarkEnd w:id="263"/>
    </w:p>
    <w:p w:rsidR="00167F2E" w:rsidRDefault="00167F2E" w:rsidP="00594A9C">
      <w:pPr>
        <w:pStyle w:val="1"/>
        <w:rPr>
          <w:rFonts w:hint="cs"/>
          <w:rtl/>
        </w:rPr>
      </w:pPr>
      <w:bookmarkStart w:id="264" w:name="_Toc228246867"/>
      <w:r w:rsidRPr="00933020">
        <w:rPr>
          <w:rFonts w:hint="cs"/>
          <w:rtl/>
        </w:rPr>
        <w:t>داستان مسلمان شدن قبيله بجيله و آمدن آنها و مسل</w:t>
      </w:r>
      <w:r w:rsidR="00A62069">
        <w:rPr>
          <w:rFonts w:hint="cs"/>
          <w:rtl/>
        </w:rPr>
        <w:t xml:space="preserve">مان شدن كسي كه در يمن با تير </w:t>
      </w:r>
      <w:r w:rsidRPr="00933020">
        <w:rPr>
          <w:rFonts w:hint="cs"/>
          <w:rtl/>
        </w:rPr>
        <w:t>فال مي</w:t>
      </w:r>
      <w:r w:rsidRPr="00933020">
        <w:rPr>
          <w:rFonts w:hint="cs"/>
          <w:rtl/>
        </w:rPr>
        <w:softHyphen/>
        <w:t>گرفت</w:t>
      </w:r>
      <w:bookmarkEnd w:id="264"/>
    </w:p>
    <w:p w:rsidR="00594A9C" w:rsidRPr="00594A9C" w:rsidRDefault="00594A9C" w:rsidP="00594A9C">
      <w:pPr>
        <w:rPr>
          <w:rFonts w:hint="cs"/>
          <w:rtl/>
        </w:rPr>
      </w:pPr>
    </w:p>
    <w:p w:rsidR="00167F2E" w:rsidRPr="00933020" w:rsidRDefault="00167F2E" w:rsidP="00AF52AF">
      <w:pPr>
        <w:pStyle w:val="normal"/>
        <w:ind w:firstLine="111"/>
        <w:rPr>
          <w:rtl/>
        </w:rPr>
      </w:pPr>
      <w:r w:rsidRPr="00CC620F">
        <w:rPr>
          <w:rFonts w:hint="cs"/>
          <w:rtl/>
        </w:rPr>
        <w:t>128</w:t>
      </w:r>
      <w:r>
        <w:rPr>
          <w:rFonts w:hint="cs"/>
          <w:rtl/>
        </w:rPr>
        <w:t>ـ</w:t>
      </w:r>
      <w:r w:rsidRPr="00CC620F">
        <w:rPr>
          <w:rFonts w:hint="cs"/>
          <w:rtl/>
        </w:rPr>
        <w:t xml:space="preserve"> طارق بن شهاب بجلي احمسي</w:t>
      </w:r>
      <w:r w:rsidRPr="007746BB">
        <w:rPr>
          <w:rFonts w:cs="CTraditional Arabic" w:hint="cs"/>
          <w:sz w:val="28"/>
          <w:rtl/>
        </w:rPr>
        <w:t>ا</w:t>
      </w:r>
      <w:r w:rsidRPr="00CC620F">
        <w:rPr>
          <w:rFonts w:hint="cs"/>
          <w:rtl/>
        </w:rPr>
        <w:t xml:space="preserve"> مي</w:t>
      </w:r>
      <w:r w:rsidRPr="00CC620F">
        <w:rPr>
          <w:rFonts w:hint="cs"/>
          <w:rtl/>
        </w:rPr>
        <w:softHyphen/>
        <w:t>گويد: هيئت بجليه به خدمت پيامبر</w:t>
      </w:r>
      <w:r w:rsidRPr="00933020">
        <w:rPr>
          <w:rFonts w:cs="CTraditional Arabic" w:hint="cs"/>
          <w:rtl/>
        </w:rPr>
        <w:t>ص</w:t>
      </w:r>
      <w:r w:rsidRPr="00CC620F">
        <w:rPr>
          <w:rFonts w:hint="cs"/>
          <w:rtl/>
        </w:rPr>
        <w:t xml:space="preserve"> رسيد. آنگاه پيامبر</w:t>
      </w:r>
      <w:r w:rsidRPr="00933020">
        <w:rPr>
          <w:rFonts w:cs="CTraditional Arabic" w:hint="cs"/>
          <w:rtl/>
        </w:rPr>
        <w:t>ص</w:t>
      </w:r>
      <w:r w:rsidRPr="00CC620F">
        <w:rPr>
          <w:rFonts w:hint="cs"/>
          <w:rtl/>
        </w:rPr>
        <w:t xml:space="preserve"> فرمود: « بجلي</w:t>
      </w:r>
      <w:r w:rsidRPr="00CC620F">
        <w:rPr>
          <w:rFonts w:hint="cs"/>
          <w:rtl/>
        </w:rPr>
        <w:softHyphen/>
        <w:t>ها را لباس بپوشانيد و از احمسي</w:t>
      </w:r>
      <w:r w:rsidRPr="00CC620F">
        <w:rPr>
          <w:rFonts w:hint="cs"/>
          <w:rtl/>
        </w:rPr>
        <w:softHyphen/>
        <w:t>ها آغاز كنيد. »</w:t>
      </w:r>
      <w:r w:rsidR="00B2128B">
        <w:rPr>
          <w:rStyle w:val="a4"/>
          <w:rtl/>
        </w:rPr>
        <w:footnoteReference w:id="475"/>
      </w:r>
      <w:r w:rsidRPr="00CC620F">
        <w:rPr>
          <w:rFonts w:hint="cs"/>
          <w:rtl/>
        </w:rPr>
        <w:t xml:space="preserve"> گويد: يك نفر از قيس عقب افتاده و گفت: تا ببينم كه رسول خدا چه به آنها مي</w:t>
      </w:r>
      <w:r w:rsidRPr="00CC620F">
        <w:rPr>
          <w:rFonts w:hint="cs"/>
          <w:rtl/>
        </w:rPr>
        <w:softHyphen/>
        <w:t>گويد؟. گويد: رسول خدا پنج بار براي آنها چنين دعا كرد:</w:t>
      </w:r>
      <w:r w:rsidRPr="00933020">
        <w:rPr>
          <w:rFonts w:cs="Traditional Arabic" w:hint="cs"/>
          <w:b/>
          <w:bCs/>
          <w:rtl/>
        </w:rPr>
        <w:t xml:space="preserve"> </w:t>
      </w:r>
      <w:r>
        <w:rPr>
          <w:rFonts w:ascii="Lotus Linotype" w:hAnsi="Lotus Linotype" w:cs="Lotus Linotype"/>
          <w:b/>
          <w:bCs/>
          <w:rtl/>
        </w:rPr>
        <w:t>«اللهم صل عليهم</w:t>
      </w:r>
      <w:r w:rsidRPr="009C7028">
        <w:rPr>
          <w:rFonts w:ascii="Lotus Linotype" w:hAnsi="Lotus Linotype" w:cs="Lotus Linotype"/>
          <w:b/>
          <w:bCs/>
          <w:rtl/>
        </w:rPr>
        <w:t>»</w:t>
      </w:r>
      <w:r w:rsidRPr="00933020">
        <w:rPr>
          <w:rFonts w:cs="Traditional Arabic" w:hint="cs"/>
          <w:b/>
          <w:bCs/>
          <w:rtl/>
        </w:rPr>
        <w:t xml:space="preserve"> </w:t>
      </w:r>
      <w:r w:rsidRPr="00CC620F">
        <w:rPr>
          <w:rFonts w:hint="cs"/>
          <w:rtl/>
        </w:rPr>
        <w:t xml:space="preserve">يا </w:t>
      </w:r>
      <w:r w:rsidRPr="009C7028">
        <w:rPr>
          <w:rFonts w:ascii="Lotus Linotype" w:hAnsi="Lotus Linotype" w:cs="Lotus Linotype"/>
          <w:b/>
          <w:bCs/>
          <w:rtl/>
        </w:rPr>
        <w:t>«اللهم بارك فيهم»</w:t>
      </w:r>
      <w:r w:rsidR="00B2128B" w:rsidRPr="00B2128B">
        <w:rPr>
          <w:rStyle w:val="a4"/>
          <w:rtl/>
        </w:rPr>
        <w:footnoteReference w:id="476"/>
      </w:r>
      <w:r w:rsidRPr="00CC620F">
        <w:rPr>
          <w:rFonts w:hint="cs"/>
          <w:rtl/>
        </w:rPr>
        <w:t xml:space="preserve"> </w:t>
      </w:r>
      <w:r>
        <w:rPr>
          <w:rFonts w:hint="cs"/>
          <w:sz w:val="26"/>
          <w:szCs w:val="26"/>
          <w:rtl/>
        </w:rPr>
        <w:t>«خدايا بر آنها درود بفرست</w:t>
      </w:r>
      <w:r w:rsidRPr="00933020">
        <w:rPr>
          <w:rFonts w:hint="cs"/>
          <w:sz w:val="26"/>
          <w:szCs w:val="26"/>
          <w:rtl/>
        </w:rPr>
        <w:t>»</w:t>
      </w:r>
      <w:r w:rsidRPr="00CC620F">
        <w:rPr>
          <w:rFonts w:hint="cs"/>
          <w:rtl/>
        </w:rPr>
        <w:t xml:space="preserve"> يا </w:t>
      </w:r>
      <w:r w:rsidR="00B2128B">
        <w:rPr>
          <w:rFonts w:hint="cs"/>
          <w:sz w:val="26"/>
          <w:szCs w:val="26"/>
          <w:rtl/>
        </w:rPr>
        <w:t>«خدايا ب</w:t>
      </w:r>
      <w:r>
        <w:rPr>
          <w:rFonts w:hint="cs"/>
          <w:sz w:val="26"/>
          <w:szCs w:val="26"/>
          <w:rtl/>
        </w:rPr>
        <w:t>ر آنها بركت بفرست.</w:t>
      </w:r>
      <w:r w:rsidRPr="00933020">
        <w:rPr>
          <w:rFonts w:hint="cs"/>
          <w:sz w:val="26"/>
          <w:szCs w:val="26"/>
          <w:rtl/>
        </w:rPr>
        <w:t>»</w:t>
      </w:r>
    </w:p>
    <w:p w:rsidR="00167F2E" w:rsidRPr="00CC620F" w:rsidRDefault="00167F2E" w:rsidP="00AF52AF">
      <w:pPr>
        <w:pStyle w:val="normal"/>
        <w:ind w:firstLine="111"/>
        <w:rPr>
          <w:rStyle w:val="normalChar"/>
          <w:rtl/>
        </w:rPr>
      </w:pPr>
      <w:r w:rsidRPr="00933020">
        <w:rPr>
          <w:rFonts w:hint="cs"/>
          <w:rtl/>
        </w:rPr>
        <w:t>129</w:t>
      </w:r>
      <w:r>
        <w:rPr>
          <w:rFonts w:hint="cs"/>
          <w:rtl/>
        </w:rPr>
        <w:t>ـ</w:t>
      </w:r>
      <w:r w:rsidRPr="00933020">
        <w:rPr>
          <w:rFonts w:hint="cs"/>
          <w:rtl/>
        </w:rPr>
        <w:t xml:space="preserve"> قيس از جرير بن عبدالله</w:t>
      </w:r>
      <w:r w:rsidRPr="00B2128B">
        <w:rPr>
          <w:rFonts w:cs="CTraditional Arabic" w:hint="cs"/>
          <w:sz w:val="28"/>
          <w:rtl/>
        </w:rPr>
        <w:t>ا</w:t>
      </w:r>
      <w:r w:rsidRPr="00CC620F">
        <w:rPr>
          <w:rStyle w:val="normalChar"/>
          <w:rFonts w:hint="cs"/>
          <w:rtl/>
        </w:rPr>
        <w:t xml:space="preserve"> روايت مي</w:t>
      </w:r>
      <w:r w:rsidRPr="00CC620F">
        <w:rPr>
          <w:rStyle w:val="normalChar"/>
          <w:rFonts w:hint="cs"/>
          <w:rtl/>
        </w:rPr>
        <w:softHyphen/>
        <w:t>كند كه گفت: رسول خدا به من گفت: « آيا مرا از ذوالخصله راحت نمي</w:t>
      </w:r>
      <w:r w:rsidRPr="00CC620F">
        <w:rPr>
          <w:rStyle w:val="normalChar"/>
          <w:rFonts w:hint="cs"/>
          <w:rtl/>
        </w:rPr>
        <w:softHyphen/>
        <w:t>كني؟ » گفتم: چرا، آنگاه با يك سپاه متشكل از يكصد سواركار احمسي كه صاحبان اسب بودند، حركت كردم. اين در حالي بود كه من بر روي شتر ثابت باقي نمي</w:t>
      </w:r>
      <w:r w:rsidRPr="00CC620F">
        <w:rPr>
          <w:rStyle w:val="normalChar"/>
          <w:rtl/>
        </w:rPr>
        <w:softHyphen/>
      </w:r>
      <w:r w:rsidRPr="00CC620F">
        <w:rPr>
          <w:rStyle w:val="normalChar"/>
          <w:rFonts w:hint="cs"/>
          <w:rtl/>
        </w:rPr>
        <w:t>ماندم و مي</w:t>
      </w:r>
      <w:r w:rsidRPr="00CC620F">
        <w:rPr>
          <w:rStyle w:val="normalChar"/>
          <w:rFonts w:hint="cs"/>
          <w:rtl/>
        </w:rPr>
        <w:softHyphen/>
        <w:t>افتادم. اين موضوع را با پيامبر</w:t>
      </w:r>
      <w:r w:rsidRPr="00933020">
        <w:rPr>
          <w:rFonts w:cs="CTraditional Arabic" w:hint="cs"/>
          <w:rtl/>
        </w:rPr>
        <w:t>ص</w:t>
      </w:r>
      <w:r w:rsidRPr="00CC620F">
        <w:rPr>
          <w:rStyle w:val="normalChar"/>
          <w:rFonts w:hint="cs"/>
          <w:rtl/>
        </w:rPr>
        <w:t xml:space="preserve"> در ميان گذاشتم، ايشان دستش را طوري به سينه من زد كه نشانه آن را در </w:t>
      </w:r>
      <w:r w:rsidR="00B2128B">
        <w:rPr>
          <w:rStyle w:val="normalChar"/>
          <w:rFonts w:hint="cs"/>
          <w:rtl/>
        </w:rPr>
        <w:t>سينه</w:t>
      </w:r>
      <w:r w:rsidR="00B2128B">
        <w:rPr>
          <w:rStyle w:val="normalChar"/>
          <w:rFonts w:hint="cs"/>
          <w:rtl/>
        </w:rPr>
        <w:softHyphen/>
        <w:t>ام ملاحظه كردم</w:t>
      </w:r>
      <w:r w:rsidRPr="00CC620F">
        <w:rPr>
          <w:rStyle w:val="normalChar"/>
          <w:rFonts w:hint="cs"/>
          <w:rtl/>
        </w:rPr>
        <w:t xml:space="preserve"> و فرمود:</w:t>
      </w:r>
      <w:r w:rsidRPr="00933020">
        <w:rPr>
          <w:rFonts w:cs="Traditional Arabic" w:hint="cs"/>
          <w:b/>
          <w:bCs/>
          <w:rtl/>
        </w:rPr>
        <w:t xml:space="preserve"> </w:t>
      </w:r>
      <w:r w:rsidRPr="00B2128B">
        <w:rPr>
          <w:rFonts w:ascii="Lotus Linotype" w:hAnsi="Lotus Linotype" w:cs="Lotus Linotype"/>
          <w:sz w:val="28"/>
          <w:szCs w:val="26"/>
          <w:rtl/>
        </w:rPr>
        <w:t>« اللهم ثبّته و اجعله هادياً مهدياً »</w:t>
      </w:r>
      <w:r w:rsidRPr="00B2128B">
        <w:rPr>
          <w:rStyle w:val="normalChar"/>
          <w:rFonts w:hint="cs"/>
          <w:sz w:val="28"/>
          <w:szCs w:val="26"/>
          <w:rtl/>
        </w:rPr>
        <w:t xml:space="preserve"> </w:t>
      </w:r>
      <w:r w:rsidRPr="00CC620F">
        <w:rPr>
          <w:rStyle w:val="normalChar"/>
          <w:rFonts w:hint="cs"/>
          <w:rtl/>
        </w:rPr>
        <w:t>« خدايا او را ثابت كن و او را هدايت دهنده و هدايت شده قرار بده. » جرير گويد: پس از دعاي پيامبر</w:t>
      </w:r>
      <w:r w:rsidRPr="00933020">
        <w:rPr>
          <w:rFonts w:cs="CTraditional Arabic" w:hint="cs"/>
          <w:rtl/>
        </w:rPr>
        <w:t>ص</w:t>
      </w:r>
      <w:r w:rsidRPr="00CC620F">
        <w:rPr>
          <w:rStyle w:val="normalChar"/>
          <w:rFonts w:hint="cs"/>
          <w:rtl/>
        </w:rPr>
        <w:t xml:space="preserve"> ديگر از هيچ اسبي نيفتادم. گويد: و ذوالخصله خانه</w:t>
      </w:r>
      <w:r w:rsidRPr="00CC620F">
        <w:rPr>
          <w:rStyle w:val="normalChar"/>
          <w:rFonts w:hint="cs"/>
          <w:rtl/>
        </w:rPr>
        <w:softHyphen/>
        <w:t>اي در يمن بود كه متعلق به خثعم و بجيله بود</w:t>
      </w:r>
      <w:r w:rsidR="00B51195">
        <w:rPr>
          <w:rStyle w:val="a4"/>
          <w:rtl/>
        </w:rPr>
        <w:footnoteReference w:id="477"/>
      </w:r>
      <w:r w:rsidRPr="00CC620F">
        <w:rPr>
          <w:rStyle w:val="normalChar"/>
          <w:rFonts w:hint="cs"/>
          <w:rtl/>
        </w:rPr>
        <w:t xml:space="preserve"> و در آن بتهايي وجود داشت كه عبادت مي</w:t>
      </w:r>
      <w:r w:rsidRPr="00CC620F">
        <w:rPr>
          <w:rStyle w:val="normalChar"/>
          <w:rFonts w:hint="cs"/>
          <w:rtl/>
        </w:rPr>
        <w:softHyphen/>
        <w:t>شدند. و به آن كعبه گفته مي</w:t>
      </w:r>
      <w:r w:rsidRPr="00CC620F">
        <w:rPr>
          <w:rStyle w:val="normalChar"/>
          <w:rFonts w:hint="cs"/>
          <w:rtl/>
        </w:rPr>
        <w:softHyphen/>
        <w:t xml:space="preserve">شد. </w:t>
      </w:r>
    </w:p>
    <w:p w:rsidR="00167F2E" w:rsidRPr="00933020" w:rsidRDefault="00167F2E" w:rsidP="00AF52AF">
      <w:pPr>
        <w:pStyle w:val="normal"/>
        <w:ind w:firstLine="111"/>
        <w:rPr>
          <w:rtl/>
        </w:rPr>
      </w:pPr>
      <w:r>
        <w:rPr>
          <w:rFonts w:hint="cs"/>
          <w:rtl/>
        </w:rPr>
        <w:t>(</w:t>
      </w:r>
      <w:r w:rsidRPr="00933020">
        <w:rPr>
          <w:rFonts w:hint="cs"/>
          <w:rtl/>
        </w:rPr>
        <w:t>راوي</w:t>
      </w:r>
      <w:r>
        <w:rPr>
          <w:rFonts w:hint="cs"/>
          <w:rtl/>
        </w:rPr>
        <w:t>)</w:t>
      </w:r>
      <w:r w:rsidRPr="00933020">
        <w:rPr>
          <w:rFonts w:hint="cs"/>
          <w:rtl/>
        </w:rPr>
        <w:t xml:space="preserve"> گويد: جرير به آنجا آمد و آن را با آتش سوزاند و در هم شكست. </w:t>
      </w:r>
      <w:r>
        <w:rPr>
          <w:rFonts w:hint="cs"/>
          <w:rtl/>
        </w:rPr>
        <w:t>(</w:t>
      </w:r>
      <w:r w:rsidRPr="00933020">
        <w:rPr>
          <w:rFonts w:hint="cs"/>
          <w:rtl/>
        </w:rPr>
        <w:t>راوي</w:t>
      </w:r>
      <w:r>
        <w:rPr>
          <w:rFonts w:hint="cs"/>
          <w:rtl/>
        </w:rPr>
        <w:t>)</w:t>
      </w:r>
      <w:r w:rsidRPr="00933020">
        <w:rPr>
          <w:rFonts w:hint="cs"/>
          <w:rtl/>
        </w:rPr>
        <w:t xml:space="preserve"> گويد: وقتي كه جرير به يمن آمد در آنجا مردي بود كه با تيرهاي قمار فال مي</w:t>
      </w:r>
      <w:r w:rsidRPr="00933020">
        <w:rPr>
          <w:rFonts w:hint="cs"/>
          <w:rtl/>
        </w:rPr>
        <w:softHyphen/>
        <w:t>گرفت. به او گفته شد، فرستاد</w:t>
      </w:r>
      <w:r>
        <w:rPr>
          <w:rFonts w:hint="cs"/>
          <w:rtl/>
        </w:rPr>
        <w:t>ه</w:t>
      </w:r>
      <w:r w:rsidRPr="00933020">
        <w:rPr>
          <w:rFonts w:hint="cs"/>
          <w:rtl/>
        </w:rPr>
        <w:t xml:space="preserve"> رسول خدا اينجاست</w:t>
      </w:r>
      <w:r>
        <w:rPr>
          <w:rFonts w:hint="cs"/>
          <w:rtl/>
        </w:rPr>
        <w:t>،</w:t>
      </w:r>
      <w:r w:rsidRPr="00933020">
        <w:rPr>
          <w:rFonts w:hint="cs"/>
          <w:rtl/>
        </w:rPr>
        <w:t xml:space="preserve"> اگر به تو دست يابد، گردنت را مي</w:t>
      </w:r>
      <w:r w:rsidRPr="00933020">
        <w:rPr>
          <w:rFonts w:hint="cs"/>
          <w:rtl/>
        </w:rPr>
        <w:softHyphen/>
        <w:t>زند. راوي گويد: در آن اثنا كه او مشغول فال زدن بود، ناگهان جرير كنارش ايستاد و گفت: يا تيرها را مي</w:t>
      </w:r>
      <w:r w:rsidRPr="00933020">
        <w:rPr>
          <w:rFonts w:hint="cs"/>
          <w:rtl/>
        </w:rPr>
        <w:softHyphen/>
        <w:t>شكني و شهادت مي</w:t>
      </w:r>
      <w:r w:rsidRPr="00933020">
        <w:rPr>
          <w:rFonts w:hint="cs"/>
          <w:rtl/>
        </w:rPr>
        <w:softHyphen/>
        <w:t>دهي كه هيچ معبودي جز الله وجود ندارد، يا اينكه گردنت را مي</w:t>
      </w:r>
      <w:r w:rsidRPr="00933020">
        <w:rPr>
          <w:rFonts w:hint="cs"/>
          <w:rtl/>
        </w:rPr>
        <w:softHyphen/>
        <w:t xml:space="preserve">زنم. </w:t>
      </w:r>
    </w:p>
    <w:p w:rsidR="00167F2E" w:rsidRPr="00933020" w:rsidRDefault="00167F2E" w:rsidP="00AF52AF">
      <w:pPr>
        <w:pStyle w:val="normal"/>
        <w:ind w:firstLine="111"/>
        <w:rPr>
          <w:rtl/>
        </w:rPr>
      </w:pPr>
      <w:r w:rsidRPr="00CC620F">
        <w:rPr>
          <w:rFonts w:hint="cs"/>
          <w:rtl/>
        </w:rPr>
        <w:t xml:space="preserve">راوي گويد: آن مرد تيرها را شكست و شهادت آورد. سپس جرير مردي با كنيه </w:t>
      </w:r>
      <w:r w:rsidRPr="00B51195">
        <w:rPr>
          <w:rFonts w:cs="2  Badr" w:hint="cs"/>
          <w:rtl/>
        </w:rPr>
        <w:t>ابوارطا</w:t>
      </w:r>
      <w:r w:rsidR="00B51195" w:rsidRPr="00B51195">
        <w:rPr>
          <w:rFonts w:cs="2  Badr" w:hint="cs"/>
          <w:rtl/>
        </w:rPr>
        <w:t>ة</w:t>
      </w:r>
      <w:r w:rsidRPr="00CC620F">
        <w:rPr>
          <w:rFonts w:hint="cs"/>
          <w:rtl/>
        </w:rPr>
        <w:t xml:space="preserve"> را پيش پيامبر</w:t>
      </w:r>
      <w:r w:rsidRPr="00933020">
        <w:rPr>
          <w:rFonts w:cs="CTraditional Arabic" w:hint="cs"/>
          <w:rtl/>
        </w:rPr>
        <w:t>ص</w:t>
      </w:r>
      <w:r w:rsidRPr="00CC620F">
        <w:rPr>
          <w:rFonts w:hint="cs"/>
          <w:rtl/>
        </w:rPr>
        <w:t xml:space="preserve"> فرستاد تا وي را به اين </w:t>
      </w:r>
      <w:r w:rsidR="00B51195">
        <w:rPr>
          <w:rFonts w:hint="cs"/>
          <w:rtl/>
        </w:rPr>
        <w:t xml:space="preserve">امر </w:t>
      </w:r>
      <w:r w:rsidRPr="00CC620F">
        <w:rPr>
          <w:rFonts w:hint="cs"/>
          <w:rtl/>
        </w:rPr>
        <w:t>خوش</w:t>
      </w:r>
      <w:r w:rsidR="00B51195">
        <w:rPr>
          <w:rFonts w:hint="cs"/>
          <w:rtl/>
        </w:rPr>
        <w:t>‏</w:t>
      </w:r>
      <w:r w:rsidRPr="00CC620F">
        <w:rPr>
          <w:rFonts w:hint="cs"/>
          <w:rtl/>
        </w:rPr>
        <w:t>خبري دهد. وقتي</w:t>
      </w:r>
      <w:r w:rsidR="00B51195">
        <w:rPr>
          <w:rFonts w:hint="cs"/>
          <w:rtl/>
        </w:rPr>
        <w:t xml:space="preserve"> </w:t>
      </w:r>
      <w:r w:rsidRPr="00CC620F">
        <w:rPr>
          <w:rFonts w:hint="cs"/>
          <w:rtl/>
        </w:rPr>
        <w:t>كه به خدمت پيامبر</w:t>
      </w:r>
      <w:r w:rsidR="00B51195" w:rsidRPr="00B51195">
        <w:rPr>
          <w:rFonts w:cs="CTraditional Arabic" w:hint="cs"/>
          <w:rtl/>
        </w:rPr>
        <w:t>ص</w:t>
      </w:r>
      <w:r w:rsidRPr="00933020">
        <w:rPr>
          <w:rFonts w:hint="cs"/>
          <w:rtl/>
        </w:rPr>
        <w:t xml:space="preserve"> رسيد گفت: اي رسول خدا</w:t>
      </w:r>
      <w:r>
        <w:rPr>
          <w:rFonts w:hint="cs"/>
          <w:rtl/>
        </w:rPr>
        <w:t>،</w:t>
      </w:r>
      <w:r w:rsidRPr="00933020">
        <w:rPr>
          <w:rFonts w:hint="cs"/>
          <w:rtl/>
        </w:rPr>
        <w:t xml:space="preserve"> قسم به آن كسي كه تو را به حق فرستاده است، نيامدم تا زماني كه ديدم آن را در حالي ترك كردم كه گويي شتري گر است.</w:t>
      </w:r>
    </w:p>
    <w:p w:rsidR="00594A9C" w:rsidRPr="00A62069" w:rsidRDefault="00167F2E" w:rsidP="00A62069">
      <w:pPr>
        <w:pStyle w:val="normal"/>
        <w:ind w:firstLine="111"/>
        <w:rPr>
          <w:rFonts w:hint="cs"/>
          <w:rtl/>
        </w:rPr>
      </w:pPr>
      <w:r w:rsidRPr="00933020">
        <w:rPr>
          <w:rFonts w:hint="cs"/>
          <w:rtl/>
        </w:rPr>
        <w:t>راوي گويد: پيامبر</w:t>
      </w:r>
      <w:r w:rsidRPr="00933020">
        <w:rPr>
          <w:rFonts w:cs="CTraditional Arabic" w:hint="cs"/>
          <w:rtl/>
        </w:rPr>
        <w:t>ص</w:t>
      </w:r>
      <w:r w:rsidRPr="00CC620F">
        <w:rPr>
          <w:rStyle w:val="normalChar"/>
          <w:rFonts w:hint="cs"/>
          <w:rtl/>
        </w:rPr>
        <w:t xml:space="preserve"> پنج مرتبه براي اسبهاي احمس و مردان آن دعاي بركت و خير كرد.</w:t>
      </w:r>
      <w:r w:rsidR="00784559">
        <w:rPr>
          <w:rStyle w:val="a4"/>
          <w:rtl/>
        </w:rPr>
        <w:footnoteReference w:id="478"/>
      </w:r>
      <w:r w:rsidRPr="00CC620F">
        <w:rPr>
          <w:rStyle w:val="normalChar"/>
          <w:rFonts w:hint="cs"/>
          <w:rtl/>
        </w:rPr>
        <w:t xml:space="preserve"> روايت از بخاري.</w:t>
      </w:r>
      <w:r w:rsidR="00784559">
        <w:rPr>
          <w:rStyle w:val="a4"/>
          <w:rtl/>
        </w:rPr>
        <w:footnoteReference w:id="479"/>
      </w:r>
    </w:p>
    <w:p w:rsidR="00167F2E" w:rsidRPr="00933020" w:rsidRDefault="00167F2E" w:rsidP="00AF52AF">
      <w:pPr>
        <w:widowControl w:val="0"/>
        <w:ind w:firstLine="111"/>
        <w:contextualSpacing/>
        <w:jc w:val="both"/>
        <w:rPr>
          <w:rFonts w:ascii="B Zar" w:hAnsi="B Zar" w:cs="B Zar"/>
          <w:b/>
          <w:bCs/>
          <w:sz w:val="28"/>
          <w:szCs w:val="28"/>
          <w:rtl/>
        </w:rPr>
      </w:pPr>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p>
    <w:p w:rsidR="00167F2E" w:rsidRPr="00CC620F" w:rsidRDefault="00784559" w:rsidP="00AF52AF">
      <w:pPr>
        <w:widowControl w:val="0"/>
        <w:ind w:firstLine="111"/>
        <w:contextualSpacing/>
        <w:jc w:val="both"/>
        <w:rPr>
          <w:rStyle w:val="normalChar"/>
          <w:rtl/>
        </w:rPr>
      </w:pPr>
      <w:r>
        <w:rPr>
          <w:rStyle w:val="normalChar"/>
          <w:rFonts w:hint="cs"/>
          <w:rtl/>
        </w:rPr>
        <w:t>1</w:t>
      </w:r>
      <w:r w:rsidR="00167F2E">
        <w:rPr>
          <w:rStyle w:val="normalChar"/>
          <w:rFonts w:hint="cs"/>
          <w:rtl/>
        </w:rPr>
        <w:t>ـ</w:t>
      </w:r>
      <w:r>
        <w:rPr>
          <w:rStyle w:val="normalChar"/>
          <w:rFonts w:hint="cs"/>
          <w:rtl/>
        </w:rPr>
        <w:t xml:space="preserve"> </w:t>
      </w:r>
      <w:r w:rsidR="00167F2E" w:rsidRPr="00CC620F">
        <w:rPr>
          <w:rStyle w:val="normalChar"/>
          <w:rFonts w:hint="cs"/>
          <w:rtl/>
        </w:rPr>
        <w:t>در اين حديث از يكي از كرامتهاي پيامبر</w:t>
      </w:r>
      <w:r w:rsidR="00167F2E" w:rsidRPr="00933020">
        <w:rPr>
          <w:rFonts w:cs="CTraditional Arabic" w:hint="cs"/>
          <w:sz w:val="30"/>
          <w:szCs w:val="30"/>
          <w:rtl/>
        </w:rPr>
        <w:t>ص</w:t>
      </w:r>
      <w:r w:rsidR="00167F2E" w:rsidRPr="00CC620F">
        <w:rPr>
          <w:rStyle w:val="normalChar"/>
          <w:rFonts w:hint="cs"/>
          <w:rtl/>
        </w:rPr>
        <w:t xml:space="preserve"> سخن رفته است و آن اينكه الله تعالي مستقيماً دعاي او را اجابت كرد.</w:t>
      </w:r>
    </w:p>
    <w:p w:rsidR="00167F2E" w:rsidRPr="00933020" w:rsidRDefault="00167F2E" w:rsidP="00AF52AF">
      <w:pPr>
        <w:pStyle w:val="normal"/>
        <w:ind w:firstLine="111"/>
        <w:rPr>
          <w:rtl/>
        </w:rPr>
      </w:pPr>
      <w:r w:rsidRPr="00933020">
        <w:rPr>
          <w:rFonts w:hint="cs"/>
          <w:rtl/>
        </w:rPr>
        <w:t>2</w:t>
      </w:r>
      <w:r>
        <w:rPr>
          <w:rFonts w:hint="cs"/>
          <w:rtl/>
        </w:rPr>
        <w:t>ـ</w:t>
      </w:r>
      <w:r w:rsidRPr="00933020">
        <w:rPr>
          <w:rFonts w:hint="cs"/>
          <w:rtl/>
        </w:rPr>
        <w:t xml:space="preserve"> بر حاكم مسلمانان لازم است</w:t>
      </w:r>
      <w:r>
        <w:rPr>
          <w:rFonts w:hint="cs"/>
          <w:rtl/>
        </w:rPr>
        <w:t>،</w:t>
      </w:r>
      <w:r w:rsidRPr="00933020">
        <w:rPr>
          <w:rFonts w:hint="cs"/>
          <w:rtl/>
        </w:rPr>
        <w:t xml:space="preserve"> اماكن شرك و نمودگاههاي آن مانند بتها و مساجد و</w:t>
      </w:r>
      <w:r w:rsidR="00722B81">
        <w:rPr>
          <w:rFonts w:hint="cs"/>
          <w:rtl/>
        </w:rPr>
        <w:t xml:space="preserve"> </w:t>
      </w:r>
      <w:r w:rsidRPr="00933020">
        <w:rPr>
          <w:rFonts w:hint="cs"/>
          <w:rtl/>
        </w:rPr>
        <w:t>گنبدها و اتاقهاي ساخته شده برروي قبرها و نحو اينها را از</w:t>
      </w:r>
      <w:r w:rsidR="00722B81">
        <w:rPr>
          <w:rFonts w:hint="cs"/>
          <w:rtl/>
        </w:rPr>
        <w:t xml:space="preserve"> </w:t>
      </w:r>
      <w:r w:rsidRPr="00933020">
        <w:rPr>
          <w:rFonts w:hint="cs"/>
          <w:rtl/>
        </w:rPr>
        <w:t>بين ببرد.</w:t>
      </w:r>
    </w:p>
    <w:p w:rsidR="00167F2E" w:rsidRPr="00933020" w:rsidRDefault="00722B81" w:rsidP="00AF52AF">
      <w:pPr>
        <w:pStyle w:val="normal"/>
        <w:ind w:firstLine="111"/>
        <w:rPr>
          <w:rtl/>
        </w:rPr>
      </w:pPr>
      <w:r>
        <w:rPr>
          <w:rFonts w:hint="cs"/>
          <w:rtl/>
        </w:rPr>
        <w:t>3</w:t>
      </w:r>
      <w:r w:rsidR="00167F2E">
        <w:rPr>
          <w:rFonts w:hint="cs"/>
          <w:rtl/>
        </w:rPr>
        <w:t>ـ</w:t>
      </w:r>
      <w:r>
        <w:rPr>
          <w:rFonts w:hint="cs"/>
          <w:rtl/>
        </w:rPr>
        <w:t xml:space="preserve"> </w:t>
      </w:r>
      <w:r w:rsidR="00167F2E" w:rsidRPr="00933020">
        <w:rPr>
          <w:rFonts w:hint="cs"/>
          <w:rtl/>
        </w:rPr>
        <w:t>ادعاي شناخت آنچه كه در آينده اتفاق مي</w:t>
      </w:r>
      <w:r w:rsidR="00167F2E" w:rsidRPr="00933020">
        <w:rPr>
          <w:rFonts w:hint="cs"/>
          <w:rtl/>
        </w:rPr>
        <w:softHyphen/>
        <w:t xml:space="preserve">افتد مانند سود و زيان يا هر چيز ديگري خوب يا بد در سفر يا در ازدواج يا در سلوك طريق معيني يا غير اينها از طريق استقسام به ازلام ‍ </w:t>
      </w:r>
      <w:r>
        <w:rPr>
          <w:rFonts w:hint="cs"/>
          <w:rtl/>
        </w:rPr>
        <w:t>(</w:t>
      </w:r>
      <w:r w:rsidR="00167F2E" w:rsidRPr="00933020">
        <w:rPr>
          <w:rFonts w:hint="cs"/>
          <w:rtl/>
        </w:rPr>
        <w:t>فال گرفتن با تيرها</w:t>
      </w:r>
      <w:r w:rsidR="00167F2E">
        <w:rPr>
          <w:rFonts w:hint="cs"/>
          <w:rtl/>
        </w:rPr>
        <w:t>)</w:t>
      </w:r>
      <w:r w:rsidR="00167F2E" w:rsidRPr="00933020">
        <w:rPr>
          <w:rFonts w:hint="cs"/>
          <w:rtl/>
        </w:rPr>
        <w:t xml:space="preserve"> </w:t>
      </w:r>
      <w:r w:rsidR="00167F2E">
        <w:rPr>
          <w:rFonts w:hint="cs"/>
          <w:rtl/>
        </w:rPr>
        <w:t>ـ</w:t>
      </w:r>
      <w:r w:rsidR="00167F2E" w:rsidRPr="00933020">
        <w:rPr>
          <w:rFonts w:hint="cs"/>
          <w:rtl/>
        </w:rPr>
        <w:t xml:space="preserve"> كه عبارتست از فال زدن به تير يا سنگريزه كه روي آن نوشته شده است انجام بده</w:t>
      </w:r>
      <w:r w:rsidR="00167F2E">
        <w:rPr>
          <w:rFonts w:hint="cs"/>
          <w:rtl/>
        </w:rPr>
        <w:t>،</w:t>
      </w:r>
      <w:r w:rsidR="00167F2E" w:rsidRPr="00933020">
        <w:rPr>
          <w:rFonts w:hint="cs"/>
          <w:rtl/>
        </w:rPr>
        <w:t xml:space="preserve"> يا انجام نده و فرد طبق آنچه كه از آن خارج شده، عمل مي</w:t>
      </w:r>
      <w:r w:rsidR="00167F2E" w:rsidRPr="00933020">
        <w:rPr>
          <w:rFonts w:hint="cs"/>
          <w:rtl/>
        </w:rPr>
        <w:softHyphen/>
        <w:t xml:space="preserve">كند </w:t>
      </w:r>
      <w:r w:rsidR="00167F2E">
        <w:rPr>
          <w:rFonts w:hint="cs"/>
          <w:rtl/>
        </w:rPr>
        <w:t>ـ</w:t>
      </w:r>
      <w:r w:rsidR="00167F2E" w:rsidRPr="00933020">
        <w:rPr>
          <w:rFonts w:hint="cs"/>
          <w:rtl/>
        </w:rPr>
        <w:t xml:space="preserve">  يا از طريق نگاه كردن در كف دست يا فنجان يا نحو اينها</w:t>
      </w:r>
      <w:r w:rsidR="00167F2E">
        <w:rPr>
          <w:rFonts w:hint="cs"/>
          <w:rtl/>
        </w:rPr>
        <w:t>،</w:t>
      </w:r>
      <w:r w:rsidR="00167F2E" w:rsidRPr="00933020">
        <w:rPr>
          <w:rFonts w:hint="cs"/>
          <w:rtl/>
        </w:rPr>
        <w:t xml:space="preserve"> هم</w:t>
      </w:r>
      <w:r w:rsidR="00167F2E">
        <w:rPr>
          <w:rFonts w:hint="cs"/>
          <w:rtl/>
        </w:rPr>
        <w:t>ه</w:t>
      </w:r>
      <w:r w:rsidR="00167F2E" w:rsidRPr="00933020">
        <w:rPr>
          <w:rFonts w:hint="cs"/>
          <w:rtl/>
        </w:rPr>
        <w:t xml:space="preserve"> اينها از جمل</w:t>
      </w:r>
      <w:r w:rsidR="00167F2E">
        <w:rPr>
          <w:rFonts w:hint="cs"/>
          <w:rtl/>
        </w:rPr>
        <w:t>ه</w:t>
      </w:r>
      <w:r w:rsidR="00167F2E" w:rsidRPr="00933020">
        <w:rPr>
          <w:rFonts w:hint="cs"/>
          <w:rtl/>
        </w:rPr>
        <w:t xml:space="preserve"> شرك اصغر مي</w:t>
      </w:r>
      <w:r w:rsidR="00167F2E" w:rsidRPr="00933020">
        <w:rPr>
          <w:rFonts w:hint="cs"/>
          <w:rtl/>
        </w:rPr>
        <w:softHyphen/>
        <w:t>باشند</w:t>
      </w:r>
      <w:r w:rsidR="00167F2E">
        <w:rPr>
          <w:rFonts w:hint="cs"/>
          <w:rtl/>
        </w:rPr>
        <w:t>؛</w:t>
      </w:r>
      <w:r w:rsidR="00167F2E" w:rsidRPr="00933020">
        <w:rPr>
          <w:rFonts w:hint="cs"/>
          <w:rtl/>
        </w:rPr>
        <w:t xml:space="preserve"> چرا كه فرد مرتكب شونده معتقد است كه الله تعالي اين اشياء را به منظور شناخت آنچه كه در</w:t>
      </w:r>
      <w:r>
        <w:rPr>
          <w:rFonts w:hint="cs"/>
          <w:rtl/>
        </w:rPr>
        <w:t xml:space="preserve"> آينده رخ مي</w:t>
      </w:r>
      <w:r>
        <w:rPr>
          <w:rFonts w:hint="cs"/>
          <w:rtl/>
        </w:rPr>
        <w:softHyphen/>
        <w:t>دهد، قرار داده است</w:t>
      </w:r>
      <w:r w:rsidR="00167F2E" w:rsidRPr="00933020">
        <w:rPr>
          <w:rFonts w:hint="cs"/>
          <w:rtl/>
        </w:rPr>
        <w:t xml:space="preserve"> و البته كه اين عقيده غلط است</w:t>
      </w:r>
      <w:r w:rsidR="00167F2E">
        <w:rPr>
          <w:rFonts w:hint="cs"/>
          <w:rtl/>
        </w:rPr>
        <w:t>؛</w:t>
      </w:r>
      <w:r w:rsidR="00167F2E" w:rsidRPr="00933020">
        <w:rPr>
          <w:rFonts w:hint="cs"/>
          <w:rtl/>
        </w:rPr>
        <w:t xml:space="preserve"> چرا كه الله تعالي اين اشياء را به عنوان علت و سببي براي شناخت او در آينده قرار نداده است، بلكه اين عقيده</w:t>
      </w:r>
      <w:r w:rsidR="00167F2E">
        <w:rPr>
          <w:rFonts w:hint="cs"/>
          <w:rtl/>
        </w:rPr>
        <w:t>،</w:t>
      </w:r>
      <w:r w:rsidR="00167F2E" w:rsidRPr="00933020">
        <w:rPr>
          <w:rFonts w:hint="cs"/>
          <w:rtl/>
        </w:rPr>
        <w:t xml:space="preserve"> برآمده از خرافات جاهليتي است كه كاهنان و دجال صفتان و جادوگران آن را اشاعه و ترويج مي</w:t>
      </w:r>
      <w:r w:rsidR="00167F2E" w:rsidRPr="00933020">
        <w:rPr>
          <w:rFonts w:hint="cs"/>
          <w:rtl/>
        </w:rPr>
        <w:softHyphen/>
        <w:t>دهند.</w:t>
      </w: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65" w:name="_Toc228246868"/>
      <w:r w:rsidRPr="00933020">
        <w:rPr>
          <w:rFonts w:hint="cs"/>
          <w:rtl/>
        </w:rPr>
        <w:t>درس هشتاد و ششم</w:t>
      </w:r>
      <w:bookmarkEnd w:id="265"/>
    </w:p>
    <w:p w:rsidR="00167F2E" w:rsidRDefault="00167F2E" w:rsidP="00594A9C">
      <w:pPr>
        <w:pStyle w:val="1"/>
        <w:rPr>
          <w:rFonts w:hint="cs"/>
          <w:rtl/>
        </w:rPr>
      </w:pPr>
      <w:bookmarkStart w:id="266" w:name="_Toc228246869"/>
      <w:r w:rsidRPr="00933020">
        <w:rPr>
          <w:rFonts w:hint="cs"/>
          <w:rtl/>
        </w:rPr>
        <w:t>داستان مسلمان شدن آل ديلم از فرزندان</w:t>
      </w:r>
      <w:r w:rsidR="00722B81">
        <w:rPr>
          <w:rFonts w:hint="cs"/>
          <w:rtl/>
        </w:rPr>
        <w:t xml:space="preserve"> </w:t>
      </w:r>
      <w:r w:rsidRPr="00933020">
        <w:rPr>
          <w:rFonts w:hint="cs"/>
          <w:rtl/>
        </w:rPr>
        <w:t>پادشاهان يمن و آمدن هيئت آنها</w:t>
      </w:r>
      <w:bookmarkEnd w:id="266"/>
    </w:p>
    <w:p w:rsidR="00594A9C" w:rsidRPr="00594A9C" w:rsidRDefault="00594A9C" w:rsidP="00594A9C">
      <w:pPr>
        <w:rPr>
          <w:rFonts w:hint="cs"/>
          <w:rtl/>
        </w:rPr>
      </w:pPr>
    </w:p>
    <w:p w:rsidR="00167F2E" w:rsidRPr="00933020" w:rsidRDefault="00167F2E" w:rsidP="00AF52AF">
      <w:pPr>
        <w:pStyle w:val="normal"/>
        <w:ind w:firstLine="111"/>
        <w:rPr>
          <w:rtl/>
        </w:rPr>
      </w:pPr>
      <w:r w:rsidRPr="00CC620F">
        <w:rPr>
          <w:rFonts w:hint="cs"/>
          <w:rtl/>
        </w:rPr>
        <w:t>130</w:t>
      </w:r>
      <w:r>
        <w:rPr>
          <w:rFonts w:hint="cs"/>
          <w:rtl/>
        </w:rPr>
        <w:t>ـ</w:t>
      </w:r>
      <w:r w:rsidR="00722B81">
        <w:rPr>
          <w:rFonts w:hint="cs"/>
          <w:rtl/>
        </w:rPr>
        <w:t xml:space="preserve"> </w:t>
      </w:r>
      <w:r w:rsidRPr="00CC620F">
        <w:rPr>
          <w:rFonts w:hint="cs"/>
          <w:rtl/>
        </w:rPr>
        <w:t>فيروز ديلمي</w:t>
      </w:r>
      <w:r w:rsidRPr="00722B81">
        <w:rPr>
          <w:rFonts w:cs="CTraditional Arabic" w:hint="cs"/>
          <w:sz w:val="28"/>
          <w:rtl/>
        </w:rPr>
        <w:t>ا</w:t>
      </w:r>
      <w:r w:rsidRPr="00CC620F">
        <w:rPr>
          <w:rFonts w:hint="cs"/>
          <w:rtl/>
        </w:rPr>
        <w:t xml:space="preserve"> مي</w:t>
      </w:r>
      <w:r w:rsidRPr="00CC620F">
        <w:rPr>
          <w:rFonts w:hint="cs"/>
          <w:rtl/>
        </w:rPr>
        <w:softHyphen/>
        <w:t>گويد: آل ديلم مسلمان شدند و من هم يكي از كساني بودم كه مسلمان ش</w:t>
      </w:r>
      <w:r w:rsidR="00982CA6">
        <w:rPr>
          <w:rFonts w:hint="cs"/>
          <w:rtl/>
        </w:rPr>
        <w:t>دم. آل ديلم هيئت خود را به خدمت</w:t>
      </w:r>
      <w:r w:rsidRPr="00CC620F">
        <w:rPr>
          <w:rFonts w:hint="cs"/>
          <w:rtl/>
        </w:rPr>
        <w:t xml:space="preserve"> پيامبر</w:t>
      </w:r>
      <w:r w:rsidRPr="00933020">
        <w:rPr>
          <w:rFonts w:cs="CTraditional Arabic" w:hint="cs"/>
          <w:rtl/>
        </w:rPr>
        <w:t>ص</w:t>
      </w:r>
      <w:r w:rsidRPr="00CC620F">
        <w:rPr>
          <w:rFonts w:hint="cs"/>
          <w:rtl/>
        </w:rPr>
        <w:t xml:space="preserve"> فرستادند تا بيعت و مسلمان شدن آنها را به پيامبر</w:t>
      </w:r>
      <w:r w:rsidRPr="00933020">
        <w:rPr>
          <w:rFonts w:cs="CTraditional Arabic" w:hint="cs"/>
          <w:rtl/>
        </w:rPr>
        <w:t>ص</w:t>
      </w:r>
      <w:r w:rsidRPr="00CC620F">
        <w:rPr>
          <w:rFonts w:hint="cs"/>
          <w:rtl/>
        </w:rPr>
        <w:t xml:space="preserve"> اطلاع دهند. رسول خدا اين كار آنها را پذيرفت. آنها گفتند: اي رسول خدا! ما كس</w:t>
      </w:r>
      <w:r w:rsidR="00982CA6">
        <w:rPr>
          <w:rFonts w:hint="cs"/>
          <w:rtl/>
        </w:rPr>
        <w:t>اني هستيم كه شما آنها را خوب مي‏شناسي</w:t>
      </w:r>
      <w:r w:rsidRPr="00CC620F">
        <w:rPr>
          <w:rFonts w:hint="cs"/>
          <w:rtl/>
        </w:rPr>
        <w:t xml:space="preserve"> و مي</w:t>
      </w:r>
      <w:r w:rsidRPr="00CC620F">
        <w:rPr>
          <w:rFonts w:hint="cs"/>
          <w:rtl/>
        </w:rPr>
        <w:softHyphen/>
        <w:t>دانيد كه از كجا آمده</w:t>
      </w:r>
      <w:r w:rsidRPr="00CC620F">
        <w:rPr>
          <w:rFonts w:hint="cs"/>
          <w:rtl/>
        </w:rPr>
        <w:softHyphen/>
        <w:t>ايم و مي</w:t>
      </w:r>
      <w:r w:rsidRPr="00CC620F">
        <w:rPr>
          <w:rFonts w:hint="cs"/>
          <w:rtl/>
        </w:rPr>
        <w:softHyphen/>
        <w:t>دانيد كه ما مسلمان شده</w:t>
      </w:r>
      <w:r w:rsidRPr="00CC620F">
        <w:rPr>
          <w:rFonts w:hint="cs"/>
          <w:rtl/>
        </w:rPr>
        <w:softHyphen/>
        <w:t>ايم، حالا ولي و سرپرست ما كيست؟ پيامبر</w:t>
      </w:r>
      <w:r w:rsidRPr="00933020">
        <w:rPr>
          <w:rFonts w:cs="CTraditional Arabic" w:hint="cs"/>
          <w:rtl/>
        </w:rPr>
        <w:t>ص</w:t>
      </w:r>
      <w:r w:rsidR="00982CA6">
        <w:rPr>
          <w:rFonts w:hint="cs"/>
          <w:rtl/>
        </w:rPr>
        <w:t xml:space="preserve"> فرمود: «</w:t>
      </w:r>
      <w:r w:rsidRPr="00CC620F">
        <w:rPr>
          <w:rFonts w:hint="cs"/>
          <w:rtl/>
        </w:rPr>
        <w:t xml:space="preserve">الله و رسولش » گفتند: اين دو </w:t>
      </w:r>
      <w:r w:rsidR="00982CA6">
        <w:rPr>
          <w:rFonts w:hint="cs"/>
          <w:rtl/>
        </w:rPr>
        <w:t xml:space="preserve">برای ما كافي </w:t>
      </w:r>
      <w:r w:rsidRPr="00CC620F">
        <w:rPr>
          <w:rFonts w:hint="cs"/>
          <w:rtl/>
        </w:rPr>
        <w:t>است و ما خشنود هستيم.</w:t>
      </w:r>
      <w:r w:rsidR="00982CA6">
        <w:rPr>
          <w:rStyle w:val="a4"/>
          <w:rtl/>
        </w:rPr>
        <w:footnoteReference w:id="480"/>
      </w:r>
    </w:p>
    <w:p w:rsidR="00167F2E" w:rsidRPr="00933020" w:rsidRDefault="00167F2E" w:rsidP="00AF52AF">
      <w:pPr>
        <w:pStyle w:val="normal"/>
        <w:ind w:firstLine="111"/>
        <w:rPr>
          <w:rFonts w:hint="cs"/>
          <w:rtl/>
        </w:rPr>
      </w:pPr>
      <w:r w:rsidRPr="00933020">
        <w:rPr>
          <w:rFonts w:hint="cs"/>
          <w:rtl/>
        </w:rPr>
        <w:t>131</w:t>
      </w:r>
      <w:r>
        <w:rPr>
          <w:rFonts w:hint="cs"/>
          <w:rtl/>
        </w:rPr>
        <w:t>ـ</w:t>
      </w:r>
      <w:r w:rsidRPr="00933020">
        <w:rPr>
          <w:rFonts w:hint="cs"/>
          <w:rtl/>
        </w:rPr>
        <w:t xml:space="preserve"> باز هم فيروز ديلمي</w:t>
      </w:r>
      <w:r w:rsidRPr="00982CA6">
        <w:rPr>
          <w:rFonts w:cs="CTraditional Arabic" w:hint="cs"/>
          <w:sz w:val="28"/>
          <w:rtl/>
        </w:rPr>
        <w:t>ا</w:t>
      </w:r>
      <w:r w:rsidRPr="00CC620F">
        <w:rPr>
          <w:rStyle w:val="normalChar"/>
          <w:rFonts w:hint="cs"/>
          <w:rtl/>
        </w:rPr>
        <w:t xml:space="preserve"> مي</w:t>
      </w:r>
      <w:r w:rsidRPr="00CC620F">
        <w:rPr>
          <w:rStyle w:val="normalChar"/>
          <w:rFonts w:hint="cs"/>
          <w:rtl/>
        </w:rPr>
        <w:softHyphen/>
        <w:t>گويد: (همراه با هيئتي) به خدمت رسول خدا</w:t>
      </w:r>
      <w:r w:rsidR="00982CA6" w:rsidRPr="00982CA6">
        <w:rPr>
          <w:rStyle w:val="normalChar"/>
          <w:rFonts w:cs="CTraditional Arabic" w:hint="cs"/>
          <w:rtl/>
        </w:rPr>
        <w:t>ص</w:t>
      </w:r>
      <w:r w:rsidRPr="00CC620F">
        <w:rPr>
          <w:rStyle w:val="normalChar"/>
          <w:rFonts w:hint="cs"/>
          <w:rtl/>
        </w:rPr>
        <w:t xml:space="preserve"> رسيدم. عرض كردم: ما يك نوع آشاميدني مي</w:t>
      </w:r>
      <w:r w:rsidRPr="00CC620F">
        <w:rPr>
          <w:rStyle w:val="normalChar"/>
          <w:rFonts w:hint="cs"/>
          <w:rtl/>
        </w:rPr>
        <w:softHyphen/>
        <w:t>سازيم كه آن را به خورد پسر عموهايمان مي</w:t>
      </w:r>
      <w:r w:rsidRPr="00CC620F">
        <w:rPr>
          <w:rStyle w:val="normalChar"/>
          <w:rFonts w:hint="cs"/>
          <w:rtl/>
        </w:rPr>
        <w:softHyphen/>
        <w:t>دهيم. پيامبر</w:t>
      </w:r>
      <w:r w:rsidRPr="00933020">
        <w:rPr>
          <w:rFonts w:cs="CTraditional Arabic" w:hint="cs"/>
          <w:rtl/>
        </w:rPr>
        <w:t>ص</w:t>
      </w:r>
      <w:r w:rsidRPr="00CC620F">
        <w:rPr>
          <w:rStyle w:val="normalChar"/>
          <w:rFonts w:hint="cs"/>
          <w:rtl/>
        </w:rPr>
        <w:t xml:space="preserve"> فرمود: « آيا اين آشاميدني، مست مي</w:t>
      </w:r>
      <w:r w:rsidRPr="00CC620F">
        <w:rPr>
          <w:rStyle w:val="normalChar"/>
          <w:rFonts w:hint="cs"/>
          <w:rtl/>
        </w:rPr>
        <w:softHyphen/>
        <w:t>كند؟ » گفتم: آري، فرمود: « پس حرام است » زماني كه مي</w:t>
      </w:r>
      <w:r w:rsidRPr="00CC620F">
        <w:rPr>
          <w:rStyle w:val="normalChar"/>
          <w:rFonts w:hint="cs"/>
          <w:rtl/>
        </w:rPr>
        <w:softHyphen/>
        <w:t>خواستم با ايشان خداحافظي كنم و پيش قبيله</w:t>
      </w:r>
      <w:r w:rsidRPr="00CC620F">
        <w:rPr>
          <w:rStyle w:val="normalChar"/>
          <w:rFonts w:hint="cs"/>
          <w:rtl/>
        </w:rPr>
        <w:softHyphen/>
        <w:t>ام بازگردم، دوباره اين موضوع را به ايشان ياد آور شده، گفتم: اي پيامبر خدا! آنها نمي</w:t>
      </w:r>
      <w:r w:rsidRPr="00CC620F">
        <w:rPr>
          <w:rStyle w:val="normalChar"/>
          <w:rFonts w:hint="cs"/>
          <w:rtl/>
        </w:rPr>
        <w:softHyphen/>
        <w:t>توانند از آن دست بردارند. فرمودند: « كسي كه از آن دست برنداشت (و بر آن استمرار ورزيد) گردنش</w:t>
      </w:r>
      <w:r w:rsidR="00982CA6">
        <w:rPr>
          <w:rStyle w:val="normalChar"/>
          <w:rFonts w:hint="cs"/>
          <w:rtl/>
        </w:rPr>
        <w:t xml:space="preserve"> را</w:t>
      </w:r>
      <w:r w:rsidRPr="00CC620F">
        <w:rPr>
          <w:rStyle w:val="normalChar"/>
          <w:rFonts w:hint="cs"/>
          <w:rtl/>
        </w:rPr>
        <w:t xml:space="preserve"> بزنيد! » گفتم: اي رسول خدا! من دو زن دارم كه هر دو خواهر هستند. فرمود: « طبق ميل خودت يكي از آن دو را كه مي</w:t>
      </w:r>
      <w:r w:rsidRPr="00CC620F">
        <w:rPr>
          <w:rStyle w:val="normalChar"/>
          <w:rFonts w:hint="cs"/>
          <w:rtl/>
        </w:rPr>
        <w:softHyphen/>
        <w:t>خواهي طلاق بده! »</w:t>
      </w:r>
      <w:r w:rsidR="00377508">
        <w:rPr>
          <w:rStyle w:val="a4"/>
          <w:rtl/>
        </w:rPr>
        <w:footnoteReference w:id="481"/>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67" w:name="_Toc228246870"/>
      <w:r w:rsidRPr="00933020">
        <w:rPr>
          <w:rFonts w:ascii="B Zar" w:hAnsi="B Zar" w:cs="B Zar" w:hint="cs"/>
          <w:b/>
          <w:bCs/>
          <w:sz w:val="28"/>
          <w:szCs w:val="28"/>
          <w:rtl/>
        </w:rPr>
        <w:t>نكته</w:t>
      </w:r>
      <w:r w:rsidRPr="00933020">
        <w:rPr>
          <w:rFonts w:ascii="B Zar" w:hAnsi="B Zar" w:cs="B Zar"/>
          <w:b/>
          <w:bCs/>
          <w:sz w:val="28"/>
          <w:szCs w:val="28"/>
          <w:rtl/>
        </w:rPr>
        <w:softHyphen/>
      </w:r>
      <w:r w:rsidRPr="00933020">
        <w:rPr>
          <w:rFonts w:ascii="B Zar" w:hAnsi="B Zar" w:cs="B Zar" w:hint="cs"/>
          <w:b/>
          <w:bCs/>
          <w:sz w:val="28"/>
          <w:szCs w:val="28"/>
          <w:rtl/>
        </w:rPr>
        <w:t>ها و عبرتها:</w:t>
      </w:r>
      <w:bookmarkEnd w:id="267"/>
    </w:p>
    <w:p w:rsidR="00167F2E" w:rsidRPr="007B723D" w:rsidRDefault="00982CA6" w:rsidP="00AF52AF">
      <w:pPr>
        <w:widowControl w:val="0"/>
        <w:ind w:firstLine="111"/>
        <w:contextualSpacing/>
        <w:jc w:val="both"/>
        <w:rPr>
          <w:rFonts w:cs="B Lotus" w:hint="cs"/>
          <w:sz w:val="30"/>
          <w:szCs w:val="28"/>
          <w:rtl/>
        </w:rPr>
      </w:pPr>
      <w:r>
        <w:rPr>
          <w:rStyle w:val="normalChar"/>
          <w:rFonts w:hint="cs"/>
          <w:rtl/>
        </w:rPr>
        <w:t>1</w:t>
      </w:r>
      <w:r w:rsidR="00167F2E">
        <w:rPr>
          <w:rStyle w:val="normalChar"/>
          <w:rFonts w:hint="cs"/>
          <w:rtl/>
        </w:rPr>
        <w:t>ـ</w:t>
      </w:r>
      <w:r>
        <w:rPr>
          <w:rStyle w:val="normalChar"/>
          <w:rFonts w:hint="cs"/>
          <w:rtl/>
        </w:rPr>
        <w:t xml:space="preserve"> </w:t>
      </w:r>
      <w:r w:rsidR="00167F2E" w:rsidRPr="00CC620F">
        <w:rPr>
          <w:rStyle w:val="normalChar"/>
          <w:rFonts w:hint="cs"/>
          <w:rtl/>
        </w:rPr>
        <w:t xml:space="preserve">هدايت بدست </w:t>
      </w:r>
      <w:r w:rsidR="00167F2E">
        <w:rPr>
          <w:rStyle w:val="normalChar"/>
          <w:rFonts w:hint="cs"/>
          <w:rtl/>
        </w:rPr>
        <w:t xml:space="preserve">الله تعالی </w:t>
      </w:r>
      <w:r w:rsidR="00167F2E" w:rsidRPr="00CC620F">
        <w:rPr>
          <w:rStyle w:val="normalChar"/>
          <w:rFonts w:hint="cs"/>
          <w:rtl/>
        </w:rPr>
        <w:t xml:space="preserve">است، آن را به </w:t>
      </w:r>
      <w:r>
        <w:rPr>
          <w:rStyle w:val="normalChar"/>
          <w:rFonts w:hint="cs"/>
          <w:rtl/>
        </w:rPr>
        <w:t>هركس از خلقش كه بخواهد</w:t>
      </w:r>
      <w:r w:rsidR="00167F2E" w:rsidRPr="00CC620F">
        <w:rPr>
          <w:rStyle w:val="normalChar"/>
          <w:rFonts w:hint="cs"/>
          <w:rtl/>
        </w:rPr>
        <w:t xml:space="preserve"> و بر هر كس كه بداند لياقت آن را دارد، ارزاني مي</w:t>
      </w:r>
      <w:r w:rsidR="00167F2E" w:rsidRPr="00CC620F">
        <w:rPr>
          <w:rStyle w:val="normalChar"/>
          <w:rFonts w:hint="cs"/>
          <w:rtl/>
        </w:rPr>
        <w:softHyphen/>
        <w:t xml:space="preserve">كند. در حقيقت آن را به اهالي بلاد دوردست از عرب و عجم بخشيده است، مثلاً اينها آل ديلم از يمن و از فرزندان فارس هستند كه الله تعالي </w:t>
      </w:r>
      <w:r>
        <w:rPr>
          <w:rStyle w:val="normalChar"/>
          <w:rFonts w:hint="cs"/>
          <w:rtl/>
        </w:rPr>
        <w:t>آنها را به اسلام هدايت داده است</w:t>
      </w:r>
      <w:r w:rsidR="00167F2E" w:rsidRPr="00CC620F">
        <w:rPr>
          <w:rStyle w:val="normalChar"/>
          <w:rFonts w:hint="cs"/>
          <w:rtl/>
        </w:rPr>
        <w:t xml:space="preserve"> و مردماني را از اهل مكه بلكه از قريش از آن محروم ساخته است بلكه آن را به يكي از عموهاي خير البشر</w:t>
      </w:r>
      <w:r w:rsidR="00167F2E" w:rsidRPr="00933020">
        <w:rPr>
          <w:rFonts w:cs="CTraditional Arabic" w:hint="cs"/>
          <w:szCs w:val="30"/>
          <w:rtl/>
        </w:rPr>
        <w:t>ص</w:t>
      </w:r>
      <w:r w:rsidR="00167F2E" w:rsidRPr="00CC620F">
        <w:rPr>
          <w:rStyle w:val="normalChar"/>
          <w:rFonts w:hint="cs"/>
          <w:rtl/>
        </w:rPr>
        <w:t xml:space="preserve"> ارزاني نكرده است؛ همان كسي كه با پيامبر</w:t>
      </w:r>
      <w:r w:rsidR="00167F2E" w:rsidRPr="00933020">
        <w:rPr>
          <w:rFonts w:cs="CTraditional Arabic" w:hint="cs"/>
          <w:szCs w:val="30"/>
          <w:rtl/>
        </w:rPr>
        <w:t>ص</w:t>
      </w:r>
      <w:r w:rsidR="00167F2E" w:rsidRPr="00CC620F">
        <w:rPr>
          <w:rStyle w:val="normalChar"/>
          <w:rFonts w:hint="cs"/>
          <w:rtl/>
        </w:rPr>
        <w:t xml:space="preserve"> دشمني نمود و او را اذيت</w:t>
      </w:r>
      <w:r w:rsidR="00167F2E" w:rsidRPr="00CC620F">
        <w:rPr>
          <w:rStyle w:val="normalChar"/>
          <w:rtl/>
        </w:rPr>
        <w:softHyphen/>
      </w:r>
      <w:r>
        <w:rPr>
          <w:rStyle w:val="normalChar"/>
          <w:rFonts w:hint="cs"/>
          <w:rtl/>
        </w:rPr>
        <w:t xml:space="preserve"> </w:t>
      </w:r>
      <w:r w:rsidR="00167F2E" w:rsidRPr="00CC620F">
        <w:rPr>
          <w:rStyle w:val="normalChar"/>
          <w:rFonts w:hint="cs"/>
          <w:rtl/>
        </w:rPr>
        <w:t xml:space="preserve">كرد و با دعوتش مبارزه نمود تا اينكه دست آخر بر سركفر مرد </w:t>
      </w:r>
      <w:r w:rsidR="00167F2E">
        <w:rPr>
          <w:rStyle w:val="normalChar"/>
          <w:rFonts w:hint="cs"/>
          <w:rtl/>
        </w:rPr>
        <w:t>ـ</w:t>
      </w:r>
      <w:r w:rsidR="00167F2E" w:rsidRPr="00CC620F">
        <w:rPr>
          <w:rStyle w:val="normalChar"/>
          <w:rFonts w:hint="cs"/>
          <w:rtl/>
        </w:rPr>
        <w:t xml:space="preserve"> او ابولهب است </w:t>
      </w:r>
      <w:r w:rsidR="00167F2E">
        <w:rPr>
          <w:rStyle w:val="normalChar"/>
          <w:rFonts w:hint="cs"/>
          <w:rtl/>
        </w:rPr>
        <w:t>ـ</w:t>
      </w:r>
      <w:r w:rsidR="00167F2E" w:rsidRPr="00CC620F">
        <w:rPr>
          <w:rStyle w:val="normalChar"/>
          <w:rFonts w:hint="cs"/>
          <w:rtl/>
        </w:rPr>
        <w:t xml:space="preserve">  و اين در حالي است كه </w:t>
      </w:r>
      <w:r w:rsidR="00167F2E">
        <w:rPr>
          <w:rStyle w:val="normalChar"/>
          <w:rFonts w:hint="cs"/>
          <w:rtl/>
        </w:rPr>
        <w:t xml:space="preserve">الله تعالی </w:t>
      </w:r>
      <w:r w:rsidR="00167F2E" w:rsidRPr="00CC620F">
        <w:rPr>
          <w:rStyle w:val="normalChar"/>
          <w:rFonts w:hint="cs"/>
          <w:rtl/>
        </w:rPr>
        <w:t>درباره رسوا كردن او سوره</w:t>
      </w:r>
      <w:r w:rsidR="00167F2E" w:rsidRPr="00CC620F">
        <w:rPr>
          <w:rStyle w:val="normalChar"/>
          <w:rFonts w:hint="cs"/>
          <w:rtl/>
        </w:rPr>
        <w:softHyphen/>
        <w:t>اي را نازل كرده</w:t>
      </w:r>
      <w:r w:rsidR="00167F2E" w:rsidRPr="00CC620F">
        <w:rPr>
          <w:rStyle w:val="normalChar"/>
          <w:rtl/>
        </w:rPr>
        <w:softHyphen/>
      </w:r>
      <w:r>
        <w:rPr>
          <w:rStyle w:val="normalChar"/>
          <w:rFonts w:hint="cs"/>
          <w:rtl/>
        </w:rPr>
        <w:t xml:space="preserve"> </w:t>
      </w:r>
      <w:r w:rsidR="00167F2E" w:rsidRPr="00CC620F">
        <w:rPr>
          <w:rStyle w:val="normalChar"/>
          <w:rFonts w:hint="cs"/>
          <w:rtl/>
        </w:rPr>
        <w:t>كه تا روز قيامت خوانده مي</w:t>
      </w:r>
      <w:r w:rsidR="00167F2E" w:rsidRPr="00CC620F">
        <w:rPr>
          <w:rStyle w:val="normalChar"/>
          <w:rFonts w:hint="cs"/>
          <w:rtl/>
        </w:rPr>
        <w:softHyphen/>
        <w:t>شود. پاك و منزه است آن خداي دانا وكاردان!</w:t>
      </w:r>
    </w:p>
    <w:p w:rsidR="00167F2E" w:rsidRPr="00933020" w:rsidRDefault="007B723D"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كسي كه شرب خمر از او تكرار شود با وجود آنكه در هر دفعه حد شرعي بر او جاري شده است، اين نشان مي</w:t>
      </w:r>
      <w:r w:rsidR="00167F2E" w:rsidRPr="00933020">
        <w:rPr>
          <w:rFonts w:hint="cs"/>
          <w:rtl/>
        </w:rPr>
        <w:softHyphen/>
        <w:t>دهد كه او فردي سركش است و شيطان بر او تسلط حاصل كرده</w:t>
      </w:r>
      <w:r w:rsidR="00167F2E">
        <w:rPr>
          <w:rFonts w:hint="cs"/>
          <w:rtl/>
        </w:rPr>
        <w:t>،</w:t>
      </w:r>
      <w:r w:rsidR="00167F2E" w:rsidRPr="00933020">
        <w:rPr>
          <w:rFonts w:hint="cs"/>
          <w:rtl/>
        </w:rPr>
        <w:t xml:space="preserve"> لذا لازم است كه به شدت مورد تعزير  </w:t>
      </w:r>
      <w:r w:rsidR="00167F2E">
        <w:rPr>
          <w:rFonts w:hint="cs"/>
          <w:rtl/>
        </w:rPr>
        <w:t>(</w:t>
      </w:r>
      <w:r w:rsidR="00167F2E" w:rsidRPr="00933020">
        <w:rPr>
          <w:rFonts w:hint="cs"/>
          <w:rtl/>
        </w:rPr>
        <w:t>و تنبيه</w:t>
      </w:r>
      <w:r w:rsidR="00167F2E">
        <w:rPr>
          <w:rFonts w:hint="cs"/>
          <w:rtl/>
        </w:rPr>
        <w:t>)</w:t>
      </w:r>
      <w:r w:rsidR="00167F2E" w:rsidRPr="00933020">
        <w:rPr>
          <w:rFonts w:hint="cs"/>
          <w:rtl/>
        </w:rPr>
        <w:t xml:space="preserve"> واقع گردد</w:t>
      </w:r>
      <w:r w:rsidR="00167F2E">
        <w:rPr>
          <w:rFonts w:hint="cs"/>
          <w:rtl/>
        </w:rPr>
        <w:t>.</w:t>
      </w:r>
      <w:r w:rsidR="00167F2E" w:rsidRPr="00933020">
        <w:rPr>
          <w:rFonts w:hint="cs"/>
          <w:rtl/>
        </w:rPr>
        <w:t xml:space="preserve"> و در بعضي از احاديث آمده است كه او كشته مي</w:t>
      </w:r>
      <w:r w:rsidR="00167F2E" w:rsidRPr="00933020">
        <w:rPr>
          <w:rFonts w:hint="cs"/>
          <w:rtl/>
        </w:rPr>
        <w:softHyphen/>
        <w:t xml:space="preserve">شود </w:t>
      </w:r>
      <w:r w:rsidR="00167F2E">
        <w:rPr>
          <w:rFonts w:hint="cs"/>
          <w:rtl/>
        </w:rPr>
        <w:t>ـ</w:t>
      </w:r>
      <w:r w:rsidR="00167F2E" w:rsidRPr="00933020">
        <w:rPr>
          <w:rFonts w:hint="cs"/>
          <w:rtl/>
        </w:rPr>
        <w:t xml:space="preserve"> چنانكه در حديث دوم متن آمده است </w:t>
      </w:r>
      <w:r w:rsidR="00167F2E">
        <w:rPr>
          <w:rFonts w:hint="cs"/>
          <w:rtl/>
        </w:rPr>
        <w:t>ـ</w:t>
      </w:r>
      <w:r w:rsidR="00167F2E" w:rsidRPr="00933020">
        <w:rPr>
          <w:rFonts w:hint="cs"/>
          <w:rtl/>
        </w:rPr>
        <w:t xml:space="preserve">  و در احاديث ديگري آمده است كه او بعد از مرحل</w:t>
      </w:r>
      <w:r w:rsidR="00167F2E">
        <w:rPr>
          <w:rFonts w:hint="cs"/>
          <w:rtl/>
        </w:rPr>
        <w:t>ه</w:t>
      </w:r>
      <w:r w:rsidR="00167F2E" w:rsidRPr="00933020">
        <w:rPr>
          <w:rFonts w:hint="cs"/>
          <w:rtl/>
        </w:rPr>
        <w:t xml:space="preserve"> چهارم </w:t>
      </w:r>
      <w:r w:rsidR="00167F2E">
        <w:rPr>
          <w:rFonts w:hint="cs"/>
          <w:rtl/>
        </w:rPr>
        <w:t>(</w:t>
      </w:r>
      <w:r w:rsidR="00167F2E" w:rsidRPr="00933020">
        <w:rPr>
          <w:rFonts w:hint="cs"/>
          <w:rtl/>
        </w:rPr>
        <w:t>تكرار شراب خواري</w:t>
      </w:r>
      <w:r w:rsidR="00167F2E">
        <w:rPr>
          <w:rFonts w:hint="cs"/>
          <w:rtl/>
        </w:rPr>
        <w:t>)</w:t>
      </w:r>
      <w:r w:rsidR="00167F2E" w:rsidRPr="00933020">
        <w:rPr>
          <w:rFonts w:hint="cs"/>
          <w:rtl/>
        </w:rPr>
        <w:t xml:space="preserve"> كشته مي</w:t>
      </w:r>
      <w:r w:rsidR="00167F2E" w:rsidRPr="00933020">
        <w:rPr>
          <w:rFonts w:hint="cs"/>
          <w:rtl/>
        </w:rPr>
        <w:softHyphen/>
        <w:t>شود. اما بعضي از اهل علم عقيده دارند كه حد كشتن فسخ شده است و كسي كه مكرراً به شراب خواري اقد</w:t>
      </w:r>
      <w:r>
        <w:rPr>
          <w:rFonts w:hint="cs"/>
          <w:rtl/>
        </w:rPr>
        <w:t>ام كند، شديداً تنبيه و تعزير مي‏</w:t>
      </w:r>
      <w:r w:rsidR="00167F2E" w:rsidRPr="00933020">
        <w:rPr>
          <w:rFonts w:hint="cs"/>
          <w:rtl/>
        </w:rPr>
        <w:t>شود.</w:t>
      </w:r>
    </w:p>
    <w:p w:rsidR="00167F2E" w:rsidRPr="00933020" w:rsidRDefault="009A7F84" w:rsidP="00AF52AF">
      <w:pPr>
        <w:pStyle w:val="normal"/>
        <w:ind w:firstLine="111"/>
        <w:rPr>
          <w:rtl/>
        </w:rPr>
      </w:pPr>
      <w:r>
        <w:rPr>
          <w:rFonts w:hint="cs"/>
          <w:rtl/>
        </w:rPr>
        <w:t>3</w:t>
      </w:r>
      <w:r w:rsidR="00167F2E">
        <w:rPr>
          <w:rFonts w:hint="cs"/>
          <w:rtl/>
        </w:rPr>
        <w:t>ـ</w:t>
      </w:r>
      <w:r w:rsidR="00167F2E" w:rsidRPr="00933020">
        <w:rPr>
          <w:rFonts w:hint="cs"/>
          <w:rtl/>
        </w:rPr>
        <w:t xml:space="preserve"> جايز نيست كه شخص دو خواهر را همزمان با هم در عقد نكاح داشته باشد چنانكه </w:t>
      </w:r>
      <w:r w:rsidR="00167F2E">
        <w:rPr>
          <w:rFonts w:hint="cs"/>
          <w:rtl/>
        </w:rPr>
        <w:t xml:space="preserve">الله تعالی </w:t>
      </w:r>
      <w:r w:rsidR="00167F2E" w:rsidRPr="00933020">
        <w:rPr>
          <w:rFonts w:hint="cs"/>
          <w:rtl/>
        </w:rPr>
        <w:t>فرموده است</w:t>
      </w:r>
      <w:r w:rsidR="00167F2E">
        <w:rPr>
          <w:rFonts w:hint="cs"/>
          <w:rtl/>
        </w:rPr>
        <w:t>:</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081" w:eastAsia="Times New Roman" w:hAnsi="QCF_P081" w:cs="QCF_P081"/>
          <w:color w:val="000000"/>
          <w:sz w:val="32"/>
          <w:szCs w:val="32"/>
          <w:rtl/>
          <w:lang w:bidi="ar-SA"/>
        </w:rPr>
        <w:t>ﮬ  ﮭ  ﮮ  ﮯ      ﮰ    ﮱ  ﯓ  ﯔ</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sidRPr="00CC620F">
        <w:rPr>
          <w:rStyle w:val="normalChar"/>
          <w:rFonts w:hint="cs"/>
          <w:rtl/>
        </w:rPr>
        <w:t>(نساء: 23)</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«و اينكه دو خواهر را همزمان با هم زن خود نكنند مگر آنچه</w:t>
      </w:r>
      <w:r w:rsidRPr="00933020">
        <w:rPr>
          <w:rFonts w:ascii="B Zar" w:hAnsi="B Zar" w:cs="B Zar"/>
          <w:sz w:val="26"/>
          <w:szCs w:val="26"/>
          <w:rtl/>
        </w:rPr>
        <w:softHyphen/>
      </w:r>
      <w:r w:rsidRPr="00933020">
        <w:rPr>
          <w:rFonts w:ascii="B Zar" w:hAnsi="B Zar" w:cs="B Zar" w:hint="cs"/>
          <w:sz w:val="26"/>
          <w:szCs w:val="26"/>
          <w:rtl/>
        </w:rPr>
        <w:t>كه قبلاً سپري شده است».</w:t>
      </w: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594A9C">
      <w:pPr>
        <w:pStyle w:val="1"/>
        <w:rPr>
          <w:rtl/>
        </w:rPr>
      </w:pPr>
      <w:r w:rsidRPr="00CC620F">
        <w:rPr>
          <w:rStyle w:val="normalChar"/>
          <w:rtl/>
        </w:rPr>
        <w:br w:type="page"/>
      </w:r>
      <w:bookmarkStart w:id="268" w:name="_Toc228246871"/>
      <w:r w:rsidRPr="00933020">
        <w:rPr>
          <w:rFonts w:hint="cs"/>
          <w:rtl/>
        </w:rPr>
        <w:t>درس هشتاد و هفتم</w:t>
      </w:r>
      <w:bookmarkEnd w:id="268"/>
    </w:p>
    <w:p w:rsidR="00167F2E" w:rsidRDefault="00167F2E" w:rsidP="00594A9C">
      <w:pPr>
        <w:pStyle w:val="1"/>
        <w:rPr>
          <w:rFonts w:hint="cs"/>
          <w:rtl/>
        </w:rPr>
      </w:pPr>
      <w:bookmarkStart w:id="269" w:name="_Toc228246872"/>
      <w:r w:rsidRPr="00933020">
        <w:rPr>
          <w:rFonts w:hint="cs"/>
          <w:rtl/>
        </w:rPr>
        <w:t>داستان مسلمان شدن مردي كه بلافاصله بعد از مسلمان شدنش فوت كرد</w:t>
      </w:r>
      <w:bookmarkEnd w:id="269"/>
    </w:p>
    <w:p w:rsidR="00594A9C" w:rsidRPr="00594A9C" w:rsidRDefault="00594A9C" w:rsidP="00594A9C">
      <w:pPr>
        <w:rPr>
          <w:rFonts w:hint="cs"/>
          <w:rtl/>
        </w:rPr>
      </w:pPr>
    </w:p>
    <w:p w:rsidR="00167F2E" w:rsidRPr="00933020" w:rsidRDefault="00377508" w:rsidP="00AF52AF">
      <w:pPr>
        <w:pStyle w:val="normal"/>
        <w:ind w:firstLine="111"/>
        <w:rPr>
          <w:rtl/>
        </w:rPr>
      </w:pPr>
      <w:r>
        <w:rPr>
          <w:rFonts w:hint="cs"/>
          <w:rtl/>
        </w:rPr>
        <w:t>132</w:t>
      </w:r>
      <w:r w:rsidR="00167F2E">
        <w:rPr>
          <w:rFonts w:hint="cs"/>
          <w:rtl/>
        </w:rPr>
        <w:t>ـ</w:t>
      </w:r>
      <w:r>
        <w:rPr>
          <w:rFonts w:hint="cs"/>
          <w:rtl/>
        </w:rPr>
        <w:t xml:space="preserve"> </w:t>
      </w:r>
      <w:r w:rsidR="00167F2E" w:rsidRPr="00CC620F">
        <w:rPr>
          <w:rFonts w:hint="cs"/>
          <w:rtl/>
        </w:rPr>
        <w:t>جرير بن عبدالله</w:t>
      </w:r>
      <w:r w:rsidR="00167F2E" w:rsidRPr="00377508">
        <w:rPr>
          <w:rFonts w:cs="CTraditional Arabic" w:hint="cs"/>
          <w:sz w:val="28"/>
          <w:rtl/>
        </w:rPr>
        <w:t>ا</w:t>
      </w:r>
      <w:r w:rsidR="00167F2E" w:rsidRPr="00CC620F">
        <w:rPr>
          <w:rFonts w:hint="cs"/>
          <w:rtl/>
        </w:rPr>
        <w:t xml:space="preserve"> مي</w:t>
      </w:r>
      <w:r w:rsidR="00167F2E" w:rsidRPr="00CC620F">
        <w:rPr>
          <w:rFonts w:hint="cs"/>
          <w:rtl/>
        </w:rPr>
        <w:softHyphen/>
        <w:t>گويد: همراه با رسول خدا از شهر خارج شديم، وقتي كه از مدينه دور شديم، ناگهان ديديم كه سواري به سوي ما مي</w:t>
      </w:r>
      <w:r w:rsidR="00167F2E" w:rsidRPr="00CC620F">
        <w:rPr>
          <w:rFonts w:hint="cs"/>
          <w:rtl/>
        </w:rPr>
        <w:softHyphen/>
        <w:t>آيد. پيامبر</w:t>
      </w:r>
      <w:r w:rsidR="00167F2E" w:rsidRPr="00933020">
        <w:rPr>
          <w:rFonts w:cs="CTraditional Arabic" w:hint="cs"/>
          <w:rtl/>
        </w:rPr>
        <w:t>ص</w:t>
      </w:r>
      <w:r w:rsidR="00167F2E" w:rsidRPr="00CC620F">
        <w:rPr>
          <w:rFonts w:hint="cs"/>
          <w:rtl/>
        </w:rPr>
        <w:t xml:space="preserve"> فرمود: گويي اين سوار شما را مي</w:t>
      </w:r>
      <w:r w:rsidR="00167F2E" w:rsidRPr="00CC620F">
        <w:rPr>
          <w:rFonts w:hint="cs"/>
          <w:rtl/>
        </w:rPr>
        <w:softHyphen/>
        <w:t>خواهد. راوي گويد: بالاخره آن مرد به ما رسيد و به ما سلام كرد و ما جواب سلامش را داديم. آنگاه پيامبر</w:t>
      </w:r>
      <w:r w:rsidR="00167F2E" w:rsidRPr="00933020">
        <w:rPr>
          <w:rFonts w:cs="CTraditional Arabic" w:hint="cs"/>
          <w:rtl/>
        </w:rPr>
        <w:t>ص</w:t>
      </w:r>
      <w:r w:rsidR="00167F2E" w:rsidRPr="00CC620F">
        <w:rPr>
          <w:rFonts w:hint="cs"/>
          <w:rtl/>
        </w:rPr>
        <w:t xml:space="preserve"> به او گفت: « از كجا مي</w:t>
      </w:r>
      <w:r w:rsidR="00167F2E" w:rsidRPr="00CC620F">
        <w:rPr>
          <w:rFonts w:hint="cs"/>
          <w:rtl/>
        </w:rPr>
        <w:softHyphen/>
        <w:t>آيي؟ » گفت: از ميان خانواده و فرزندان و عشيره</w:t>
      </w:r>
      <w:r w:rsidR="00167F2E" w:rsidRPr="00CC620F">
        <w:rPr>
          <w:rFonts w:hint="cs"/>
          <w:rtl/>
        </w:rPr>
        <w:softHyphen/>
        <w:t>ام!  پيامبر</w:t>
      </w:r>
      <w:r w:rsidR="00167F2E" w:rsidRPr="00933020">
        <w:rPr>
          <w:rFonts w:cs="CTraditional Arabic" w:hint="cs"/>
          <w:rtl/>
        </w:rPr>
        <w:t>ص</w:t>
      </w:r>
      <w:r w:rsidR="00167F2E" w:rsidRPr="00CC620F">
        <w:rPr>
          <w:rFonts w:hint="cs"/>
          <w:rtl/>
        </w:rPr>
        <w:t xml:space="preserve"> گفت: « كجا مي</w:t>
      </w:r>
      <w:r w:rsidR="00167F2E" w:rsidRPr="00CC620F">
        <w:rPr>
          <w:rFonts w:hint="cs"/>
          <w:rtl/>
        </w:rPr>
        <w:softHyphen/>
        <w:t>خواهي بروي؟ » گفت: رسول خدا را مي</w:t>
      </w:r>
      <w:r w:rsidR="00167F2E" w:rsidRPr="00CC620F">
        <w:rPr>
          <w:rFonts w:hint="cs"/>
          <w:rtl/>
        </w:rPr>
        <w:softHyphen/>
        <w:t>خواهم. پيامبر</w:t>
      </w:r>
      <w:r w:rsidR="00167F2E" w:rsidRPr="00933020">
        <w:rPr>
          <w:rFonts w:cs="CTraditional Arabic" w:hint="cs"/>
          <w:rtl/>
        </w:rPr>
        <w:t>ص</w:t>
      </w:r>
      <w:r w:rsidR="00167F2E" w:rsidRPr="00933020">
        <w:rPr>
          <w:rFonts w:hint="cs"/>
          <w:rtl/>
        </w:rPr>
        <w:t xml:space="preserve"> فرمود: « آنچه را كه مي</w:t>
      </w:r>
      <w:r w:rsidR="00167F2E" w:rsidRPr="00933020">
        <w:rPr>
          <w:rFonts w:hint="cs"/>
          <w:rtl/>
        </w:rPr>
        <w:softHyphen/>
        <w:t>خواهي</w:t>
      </w:r>
      <w:r w:rsidR="00167F2E">
        <w:rPr>
          <w:rFonts w:hint="cs"/>
          <w:rtl/>
        </w:rPr>
        <w:t>،</w:t>
      </w:r>
      <w:r w:rsidR="00167F2E" w:rsidRPr="00933020">
        <w:rPr>
          <w:rFonts w:hint="cs"/>
          <w:rtl/>
        </w:rPr>
        <w:t xml:space="preserve"> يافتي </w:t>
      </w:r>
      <w:r w:rsidR="00167F2E">
        <w:rPr>
          <w:rFonts w:hint="cs"/>
          <w:rtl/>
        </w:rPr>
        <w:t>(</w:t>
      </w:r>
      <w:r w:rsidR="00167F2E" w:rsidRPr="00933020">
        <w:rPr>
          <w:rFonts w:hint="cs"/>
          <w:rtl/>
        </w:rPr>
        <w:t>من پيامبر هستم</w:t>
      </w:r>
      <w:r w:rsidR="00167F2E">
        <w:rPr>
          <w:rFonts w:hint="cs"/>
          <w:rtl/>
        </w:rPr>
        <w:t>)</w:t>
      </w:r>
      <w:r w:rsidR="00167F2E" w:rsidRPr="00933020">
        <w:rPr>
          <w:rFonts w:hint="cs"/>
          <w:rtl/>
        </w:rPr>
        <w:t xml:space="preserve"> » آن مرد گفت: اي رسو ل خدا</w:t>
      </w:r>
      <w:r w:rsidR="00167F2E">
        <w:rPr>
          <w:rFonts w:hint="cs"/>
          <w:rtl/>
        </w:rPr>
        <w:t>!</w:t>
      </w:r>
      <w:r w:rsidR="00167F2E" w:rsidRPr="00933020">
        <w:rPr>
          <w:rFonts w:hint="cs"/>
          <w:rtl/>
        </w:rPr>
        <w:t xml:space="preserve"> به من ياد بده كه ايمان چيست</w:t>
      </w:r>
      <w:r w:rsidR="00167F2E">
        <w:rPr>
          <w:rFonts w:hint="cs"/>
          <w:rtl/>
        </w:rPr>
        <w:t>؟</w:t>
      </w:r>
      <w:r w:rsidR="00167F2E" w:rsidRPr="00933020">
        <w:rPr>
          <w:rFonts w:hint="cs"/>
          <w:rtl/>
        </w:rPr>
        <w:t xml:space="preserve"> فرمود: « اينكه شهادت بدهي كه هيچ خدايي جز الله وجود ندارد و اينكه محمد فرستاد</w:t>
      </w:r>
      <w:r w:rsidR="00167F2E">
        <w:rPr>
          <w:rFonts w:hint="cs"/>
          <w:rtl/>
        </w:rPr>
        <w:t>ه</w:t>
      </w:r>
      <w:r w:rsidR="00167F2E" w:rsidRPr="00933020">
        <w:rPr>
          <w:rFonts w:hint="cs"/>
          <w:rtl/>
        </w:rPr>
        <w:t xml:space="preserve"> خداست</w:t>
      </w:r>
      <w:r w:rsidR="00167F2E">
        <w:rPr>
          <w:rFonts w:hint="cs"/>
          <w:rtl/>
        </w:rPr>
        <w:t>،</w:t>
      </w:r>
      <w:r w:rsidR="00167F2E" w:rsidRPr="00933020">
        <w:rPr>
          <w:rFonts w:hint="cs"/>
          <w:rtl/>
        </w:rPr>
        <w:t xml:space="preserve"> و نماز را بخواني و زكات را بدهي و روز</w:t>
      </w:r>
      <w:r w:rsidR="00167F2E">
        <w:rPr>
          <w:rFonts w:hint="cs"/>
          <w:rtl/>
        </w:rPr>
        <w:t>ه</w:t>
      </w:r>
      <w:r w:rsidR="00167F2E" w:rsidRPr="00933020">
        <w:rPr>
          <w:rFonts w:hint="cs"/>
          <w:rtl/>
        </w:rPr>
        <w:t xml:space="preserve"> رمضان را بگيري و خان</w:t>
      </w:r>
      <w:r w:rsidR="00167F2E">
        <w:rPr>
          <w:rFonts w:hint="cs"/>
          <w:rtl/>
        </w:rPr>
        <w:t>ه</w:t>
      </w:r>
      <w:r w:rsidR="00167F2E" w:rsidRPr="00933020">
        <w:rPr>
          <w:rFonts w:hint="cs"/>
          <w:rtl/>
        </w:rPr>
        <w:t xml:space="preserve"> خدا را زيارت نمايي» گفت: اقرار كرده</w:t>
      </w:r>
      <w:r w:rsidR="00167F2E" w:rsidRPr="00933020">
        <w:rPr>
          <w:rFonts w:hint="cs"/>
          <w:rtl/>
        </w:rPr>
        <w:softHyphen/>
        <w:t>ام، راوي گويد: دست شتر آن مرد در يك سوراخ بزرگ موش صحرايي افتاد، و سكندري خورد و بر زمين افتاد، و آن مرد هم از روي آن پريد و سرش بر زمين خورد و در نتيجه جان داد</w:t>
      </w:r>
      <w:r w:rsidR="00167F2E">
        <w:rPr>
          <w:rFonts w:hint="cs"/>
          <w:rtl/>
        </w:rPr>
        <w:t>.</w:t>
      </w:r>
    </w:p>
    <w:p w:rsidR="00167F2E" w:rsidRPr="00CC620F" w:rsidRDefault="00167F2E" w:rsidP="00AF52AF">
      <w:pPr>
        <w:pStyle w:val="normal"/>
        <w:ind w:firstLine="111"/>
        <w:rPr>
          <w:rStyle w:val="normalChar"/>
          <w:rtl/>
        </w:rPr>
      </w:pPr>
      <w:r w:rsidRPr="00933020">
        <w:rPr>
          <w:rFonts w:hint="cs"/>
          <w:rtl/>
        </w:rPr>
        <w:t>پيامبر</w:t>
      </w:r>
      <w:r w:rsidRPr="00933020">
        <w:rPr>
          <w:rFonts w:cs="CTraditional Arabic" w:hint="cs"/>
          <w:rtl/>
        </w:rPr>
        <w:t>ص</w:t>
      </w:r>
      <w:r w:rsidRPr="00CC620F">
        <w:rPr>
          <w:rStyle w:val="normalChar"/>
          <w:rFonts w:hint="cs"/>
          <w:rtl/>
        </w:rPr>
        <w:t xml:space="preserve"> فرمود: او را برايم بياوريد. راوي گويد: عمار بن ياسر و حذيفه به س</w:t>
      </w:r>
      <w:r w:rsidR="00377508">
        <w:rPr>
          <w:rStyle w:val="normalChar"/>
          <w:rFonts w:hint="cs"/>
          <w:rtl/>
        </w:rPr>
        <w:t>وي آن مرد جستند و او را نشاندند</w:t>
      </w:r>
      <w:r w:rsidRPr="00CC620F">
        <w:rPr>
          <w:rStyle w:val="normalChar"/>
          <w:rFonts w:hint="cs"/>
          <w:rtl/>
        </w:rPr>
        <w:t xml:space="preserve"> و گفتند: اي رسول خدا، مرده است. راوي گويد: پيامبر</w:t>
      </w:r>
      <w:r w:rsidRPr="00933020">
        <w:rPr>
          <w:rFonts w:cs="CTraditional Arabic" w:hint="cs"/>
          <w:rtl/>
        </w:rPr>
        <w:t>ص</w:t>
      </w:r>
      <w:r w:rsidRPr="00CC620F">
        <w:rPr>
          <w:rStyle w:val="normalChar"/>
          <w:rFonts w:hint="cs"/>
          <w:rtl/>
        </w:rPr>
        <w:t xml:space="preserve"> از آن دو، روي برگرداند. بعد از چند لحظه، به آنها گفت: </w:t>
      </w:r>
      <w:r w:rsidRPr="00CC620F">
        <w:rPr>
          <w:rStyle w:val="normalChar"/>
          <w:rtl/>
        </w:rPr>
        <w:br/>
      </w:r>
      <w:r w:rsidRPr="00CC620F">
        <w:rPr>
          <w:rStyle w:val="normalChar"/>
          <w:rFonts w:hint="cs"/>
          <w:rtl/>
        </w:rPr>
        <w:t>مي</w:t>
      </w:r>
      <w:r w:rsidRPr="00CC620F">
        <w:rPr>
          <w:rStyle w:val="normalChar"/>
          <w:rFonts w:hint="cs"/>
          <w:rtl/>
        </w:rPr>
        <w:softHyphen/>
      </w:r>
      <w:r w:rsidRPr="00CC620F">
        <w:rPr>
          <w:rStyle w:val="normalChar"/>
          <w:rFonts w:hint="cs"/>
          <w:rtl/>
        </w:rPr>
        <w:softHyphen/>
        <w:t xml:space="preserve">دانيد چرا من از شما دو نفر روي برگرداندم؟ </w:t>
      </w:r>
      <w:r w:rsidR="00377508">
        <w:rPr>
          <w:rStyle w:val="normalChar"/>
          <w:rFonts w:hint="cs"/>
          <w:rtl/>
        </w:rPr>
        <w:t>من دو ملايكه را ديدم كه از ميوه</w:t>
      </w:r>
      <w:r w:rsidR="00377508">
        <w:rPr>
          <w:rStyle w:val="normalChar"/>
          <w:rFonts w:cs="2  Badr" w:hint="cs"/>
          <w:rtl/>
        </w:rPr>
        <w:t>‏</w:t>
      </w:r>
      <w:r w:rsidRPr="00CC620F">
        <w:rPr>
          <w:rStyle w:val="normalChar"/>
          <w:rFonts w:hint="cs"/>
          <w:rtl/>
        </w:rPr>
        <w:t>هاي بهشتي در دهان آن مرد فرو مي</w:t>
      </w:r>
      <w:r w:rsidRPr="00CC620F">
        <w:rPr>
          <w:rStyle w:val="normalChar"/>
          <w:rFonts w:hint="cs"/>
          <w:rtl/>
        </w:rPr>
        <w:softHyphen/>
        <w:t>كردند. آنگاه دانستم كه او به حالت گرسنگي مرده است. سپس پيامبر</w:t>
      </w:r>
      <w:r w:rsidRPr="00933020">
        <w:rPr>
          <w:rFonts w:cs="CTraditional Arabic" w:hint="cs"/>
          <w:rtl/>
        </w:rPr>
        <w:t>ص</w:t>
      </w:r>
      <w:r w:rsidRPr="00CC620F">
        <w:rPr>
          <w:rStyle w:val="normalChar"/>
          <w:rFonts w:hint="cs"/>
          <w:rtl/>
        </w:rPr>
        <w:t xml:space="preserve"> فرمود: بخدا اين مرد از جمله كساني است كه </w:t>
      </w:r>
      <w:r>
        <w:rPr>
          <w:rStyle w:val="normalChar"/>
          <w:rFonts w:hint="cs"/>
          <w:rtl/>
        </w:rPr>
        <w:t xml:space="preserve">الله تعالی </w:t>
      </w:r>
      <w:r w:rsidRPr="00CC620F">
        <w:rPr>
          <w:rStyle w:val="normalChar"/>
          <w:rFonts w:hint="cs"/>
          <w:rtl/>
        </w:rPr>
        <w:t>درباره آن گفته است:</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138" w:eastAsia="Times New Roman" w:hAnsi="QCF_P138" w:cs="QCF_P138"/>
          <w:color w:val="000000"/>
          <w:sz w:val="32"/>
          <w:szCs w:val="32"/>
          <w:rtl/>
          <w:lang w:bidi="ar-SA"/>
        </w:rPr>
        <w:t xml:space="preserve">ﭑ  ﭒ  ﭓ  ﭔ  ﭕ    ﭖ  ﭗ  ﭘ  ﭙ     ﭚ  ﭛ  </w:t>
      </w:r>
      <w:r>
        <w:rPr>
          <w:rFonts w:ascii="QCF_BSML" w:eastAsia="Times New Roman" w:hAnsi="QCF_BSML" w:cs="QCF_BSML"/>
          <w:color w:val="000000"/>
          <w:sz w:val="32"/>
          <w:szCs w:val="32"/>
          <w:rtl/>
          <w:lang w:bidi="ar-SA"/>
        </w:rPr>
        <w:t>ﭼ</w:t>
      </w:r>
      <w:r w:rsidRPr="00CC620F">
        <w:rPr>
          <w:rStyle w:val="normalChar"/>
          <w:rtl/>
        </w:rPr>
        <w:br/>
      </w:r>
      <w:r>
        <w:rPr>
          <w:rFonts w:ascii="B Zar" w:hAnsi="B Zar" w:cs="B Zar" w:hint="cs"/>
          <w:sz w:val="26"/>
          <w:szCs w:val="26"/>
          <w:rtl/>
        </w:rPr>
        <w:t>(</w:t>
      </w:r>
      <w:r w:rsidRPr="00933020">
        <w:rPr>
          <w:rFonts w:ascii="B Zar" w:hAnsi="B Zar" w:cs="B Zar" w:hint="cs"/>
          <w:sz w:val="26"/>
          <w:szCs w:val="26"/>
          <w:rtl/>
        </w:rPr>
        <w:t>انعام</w:t>
      </w:r>
      <w:r>
        <w:rPr>
          <w:rFonts w:ascii="B Zar" w:hAnsi="B Zar" w:cs="B Zar" w:hint="cs"/>
          <w:sz w:val="26"/>
          <w:szCs w:val="26"/>
          <w:rtl/>
        </w:rPr>
        <w:t>:</w:t>
      </w:r>
      <w:r w:rsidRPr="00933020">
        <w:rPr>
          <w:rFonts w:ascii="B Zar" w:hAnsi="B Zar" w:cs="B Zar" w:hint="cs"/>
          <w:sz w:val="26"/>
          <w:szCs w:val="26"/>
          <w:rtl/>
        </w:rPr>
        <w:t xml:space="preserve"> 82 </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00D1447E" w:rsidRPr="00D1447E">
        <w:rPr>
          <w:rFonts w:ascii="B Zar" w:hAnsi="B Zar" w:cs="B Zar" w:hint="cs"/>
          <w:sz w:val="26"/>
          <w:szCs w:val="26"/>
          <w:rtl/>
        </w:rPr>
        <w:t>‏</w:t>
      </w:r>
      <w:r w:rsidR="00D1447E" w:rsidRPr="00D1447E">
        <w:rPr>
          <w:rFonts w:ascii="B Zar" w:hAnsi="B Zar" w:cs="B Zar"/>
          <w:sz w:val="26"/>
          <w:szCs w:val="26"/>
          <w:rtl/>
        </w:rPr>
        <w:t xml:space="preserve"> </w:t>
      </w:r>
      <w:r w:rsidR="00D1447E" w:rsidRPr="00D1447E">
        <w:rPr>
          <w:rFonts w:ascii="B Zar" w:hAnsi="B Zar" w:cs="B Zar" w:hint="cs"/>
          <w:sz w:val="26"/>
          <w:szCs w:val="26"/>
          <w:rtl/>
        </w:rPr>
        <w:t>كساني</w:t>
      </w:r>
      <w:r w:rsidR="00D1447E" w:rsidRPr="00D1447E">
        <w:rPr>
          <w:rFonts w:ascii="B Zar" w:hAnsi="B Zar" w:cs="B Zar"/>
          <w:sz w:val="26"/>
          <w:szCs w:val="26"/>
          <w:rtl/>
        </w:rPr>
        <w:t xml:space="preserve"> </w:t>
      </w:r>
      <w:r w:rsidR="00D1447E" w:rsidRPr="00D1447E">
        <w:rPr>
          <w:rFonts w:ascii="B Zar" w:hAnsi="B Zar" w:cs="B Zar" w:hint="cs"/>
          <w:sz w:val="26"/>
          <w:szCs w:val="26"/>
          <w:rtl/>
        </w:rPr>
        <w:t>كه</w:t>
      </w:r>
      <w:r w:rsidR="00D1447E" w:rsidRPr="00D1447E">
        <w:rPr>
          <w:rFonts w:ascii="B Zar" w:hAnsi="B Zar" w:cs="B Zar"/>
          <w:sz w:val="26"/>
          <w:szCs w:val="26"/>
          <w:rtl/>
        </w:rPr>
        <w:t xml:space="preserve"> </w:t>
      </w:r>
      <w:r w:rsidR="00D1447E" w:rsidRPr="00D1447E">
        <w:rPr>
          <w:rFonts w:ascii="B Zar" w:hAnsi="B Zar" w:cs="B Zar" w:hint="cs"/>
          <w:sz w:val="26"/>
          <w:szCs w:val="26"/>
          <w:rtl/>
        </w:rPr>
        <w:t>ايمان</w:t>
      </w:r>
      <w:r w:rsidR="00D1447E" w:rsidRPr="00D1447E">
        <w:rPr>
          <w:rFonts w:ascii="B Zar" w:hAnsi="B Zar" w:cs="B Zar"/>
          <w:sz w:val="26"/>
          <w:szCs w:val="26"/>
          <w:rtl/>
        </w:rPr>
        <w:t xml:space="preserve"> </w:t>
      </w:r>
      <w:r w:rsidR="00D1447E" w:rsidRPr="00D1447E">
        <w:rPr>
          <w:rFonts w:ascii="B Zar" w:hAnsi="B Zar" w:cs="B Zar" w:hint="cs"/>
          <w:sz w:val="26"/>
          <w:szCs w:val="26"/>
          <w:rtl/>
        </w:rPr>
        <w:t>آورده</w:t>
      </w:r>
      <w:r w:rsidR="00D1447E" w:rsidRPr="00D1447E">
        <w:rPr>
          <w:rFonts w:ascii="B Zar" w:hAnsi="B Zar" w:cs="B Zar"/>
          <w:sz w:val="26"/>
          <w:szCs w:val="26"/>
          <w:rtl/>
        </w:rPr>
        <w:t xml:space="preserve"> </w:t>
      </w:r>
      <w:r w:rsidR="00D1447E" w:rsidRPr="00D1447E">
        <w:rPr>
          <w:rFonts w:ascii="B Zar" w:hAnsi="B Zar" w:cs="B Zar" w:hint="cs"/>
          <w:sz w:val="26"/>
          <w:szCs w:val="26"/>
          <w:rtl/>
        </w:rPr>
        <w:t>باشند</w:t>
      </w:r>
      <w:r w:rsidR="00D1447E" w:rsidRPr="00D1447E">
        <w:rPr>
          <w:rFonts w:ascii="B Zar" w:hAnsi="B Zar" w:cs="B Zar"/>
          <w:sz w:val="26"/>
          <w:szCs w:val="26"/>
          <w:rtl/>
        </w:rPr>
        <w:t xml:space="preserve"> </w:t>
      </w:r>
      <w:r w:rsidR="00D1447E" w:rsidRPr="00D1447E">
        <w:rPr>
          <w:rFonts w:ascii="B Zar" w:hAnsi="B Zar" w:cs="B Zar" w:hint="cs"/>
          <w:sz w:val="26"/>
          <w:szCs w:val="26"/>
          <w:rtl/>
        </w:rPr>
        <w:t>و</w:t>
      </w:r>
      <w:r w:rsidR="00D1447E" w:rsidRPr="00D1447E">
        <w:rPr>
          <w:rFonts w:ascii="B Zar" w:hAnsi="B Zar" w:cs="B Zar"/>
          <w:sz w:val="26"/>
          <w:szCs w:val="26"/>
          <w:rtl/>
        </w:rPr>
        <w:t xml:space="preserve"> </w:t>
      </w:r>
      <w:r w:rsidR="00D1447E" w:rsidRPr="00D1447E">
        <w:rPr>
          <w:rFonts w:ascii="B Zar" w:hAnsi="B Zar" w:cs="B Zar" w:hint="cs"/>
          <w:sz w:val="26"/>
          <w:szCs w:val="26"/>
          <w:rtl/>
        </w:rPr>
        <w:t>ايمان</w:t>
      </w:r>
      <w:r w:rsidR="00D1447E" w:rsidRPr="00D1447E">
        <w:rPr>
          <w:rFonts w:ascii="B Zar" w:hAnsi="B Zar" w:cs="B Zar"/>
          <w:sz w:val="26"/>
          <w:szCs w:val="26"/>
          <w:rtl/>
        </w:rPr>
        <w:t xml:space="preserve"> </w:t>
      </w:r>
      <w:r w:rsidR="00D1447E" w:rsidRPr="00D1447E">
        <w:rPr>
          <w:rFonts w:ascii="B Zar" w:hAnsi="B Zar" w:cs="B Zar" w:hint="cs"/>
          <w:sz w:val="26"/>
          <w:szCs w:val="26"/>
          <w:rtl/>
        </w:rPr>
        <w:t>خود</w:t>
      </w:r>
      <w:r w:rsidR="00D1447E" w:rsidRPr="00D1447E">
        <w:rPr>
          <w:rFonts w:ascii="B Zar" w:hAnsi="B Zar" w:cs="B Zar"/>
          <w:sz w:val="26"/>
          <w:szCs w:val="26"/>
          <w:rtl/>
        </w:rPr>
        <w:t xml:space="preserve"> </w:t>
      </w:r>
      <w:r w:rsidR="00D1447E" w:rsidRPr="00D1447E">
        <w:rPr>
          <w:rFonts w:ascii="B Zar" w:hAnsi="B Zar" w:cs="B Zar" w:hint="cs"/>
          <w:sz w:val="26"/>
          <w:szCs w:val="26"/>
          <w:rtl/>
        </w:rPr>
        <w:t>را</w:t>
      </w:r>
      <w:r w:rsidR="00D1447E" w:rsidRPr="00D1447E">
        <w:rPr>
          <w:rFonts w:ascii="B Zar" w:hAnsi="B Zar" w:cs="B Zar"/>
          <w:sz w:val="26"/>
          <w:szCs w:val="26"/>
          <w:rtl/>
        </w:rPr>
        <w:t xml:space="preserve"> </w:t>
      </w:r>
      <w:r w:rsidR="00D1447E" w:rsidRPr="00D1447E">
        <w:rPr>
          <w:rFonts w:ascii="B Zar" w:hAnsi="B Zar" w:cs="B Zar" w:hint="cs"/>
          <w:sz w:val="26"/>
          <w:szCs w:val="26"/>
          <w:rtl/>
        </w:rPr>
        <w:t>با</w:t>
      </w:r>
      <w:r w:rsidR="00D1447E" w:rsidRPr="00D1447E">
        <w:rPr>
          <w:rFonts w:ascii="B Zar" w:hAnsi="B Zar" w:cs="B Zar"/>
          <w:sz w:val="26"/>
          <w:szCs w:val="26"/>
          <w:rtl/>
        </w:rPr>
        <w:t xml:space="preserve"> </w:t>
      </w:r>
      <w:r w:rsidR="00D1447E" w:rsidRPr="00D1447E">
        <w:rPr>
          <w:rFonts w:ascii="B Zar" w:hAnsi="B Zar" w:cs="B Zar" w:hint="cs"/>
          <w:sz w:val="26"/>
          <w:szCs w:val="26"/>
          <w:rtl/>
        </w:rPr>
        <w:t>شرك</w:t>
      </w:r>
      <w:r w:rsidR="00980F21">
        <w:rPr>
          <w:rFonts w:ascii="B Zar" w:hAnsi="B Zar" w:cs="B Zar"/>
          <w:sz w:val="26"/>
          <w:szCs w:val="26"/>
          <w:rtl/>
        </w:rPr>
        <w:t xml:space="preserve"> (</w:t>
      </w:r>
      <w:r w:rsidR="00D1447E" w:rsidRPr="00D1447E">
        <w:rPr>
          <w:rFonts w:ascii="B Zar" w:hAnsi="B Zar" w:cs="B Zar" w:hint="cs"/>
          <w:sz w:val="26"/>
          <w:szCs w:val="26"/>
          <w:rtl/>
        </w:rPr>
        <w:t>پرستش</w:t>
      </w:r>
      <w:r w:rsidR="00D1447E" w:rsidRPr="00D1447E">
        <w:rPr>
          <w:rFonts w:ascii="B Zar" w:hAnsi="B Zar" w:cs="B Zar"/>
          <w:sz w:val="26"/>
          <w:szCs w:val="26"/>
          <w:rtl/>
        </w:rPr>
        <w:t xml:space="preserve"> </w:t>
      </w:r>
      <w:r w:rsidR="00D1447E" w:rsidRPr="00D1447E">
        <w:rPr>
          <w:rFonts w:ascii="B Zar" w:hAnsi="B Zar" w:cs="B Zar" w:hint="cs"/>
          <w:sz w:val="26"/>
          <w:szCs w:val="26"/>
          <w:rtl/>
        </w:rPr>
        <w:t>چيزي</w:t>
      </w:r>
      <w:r w:rsidR="00D1447E" w:rsidRPr="00D1447E">
        <w:rPr>
          <w:rFonts w:ascii="B Zar" w:hAnsi="B Zar" w:cs="B Zar"/>
          <w:sz w:val="26"/>
          <w:szCs w:val="26"/>
          <w:rtl/>
        </w:rPr>
        <w:t xml:space="preserve"> </w:t>
      </w:r>
      <w:r w:rsidR="00D1447E" w:rsidRPr="00D1447E">
        <w:rPr>
          <w:rFonts w:ascii="B Zar" w:hAnsi="B Zar" w:cs="B Zar" w:hint="cs"/>
          <w:sz w:val="26"/>
          <w:szCs w:val="26"/>
          <w:rtl/>
        </w:rPr>
        <w:t>با</w:t>
      </w:r>
      <w:r w:rsidR="00D1447E" w:rsidRPr="00D1447E">
        <w:rPr>
          <w:rFonts w:ascii="B Zar" w:hAnsi="B Zar" w:cs="B Zar"/>
          <w:sz w:val="26"/>
          <w:szCs w:val="26"/>
          <w:rtl/>
        </w:rPr>
        <w:t xml:space="preserve"> </w:t>
      </w:r>
      <w:r w:rsidR="00D1447E" w:rsidRPr="00D1447E">
        <w:rPr>
          <w:rFonts w:ascii="B Zar" w:hAnsi="B Zar" w:cs="B Zar" w:hint="cs"/>
          <w:sz w:val="26"/>
          <w:szCs w:val="26"/>
          <w:rtl/>
        </w:rPr>
        <w:t>خدا</w:t>
      </w:r>
      <w:r w:rsidR="00980F21">
        <w:rPr>
          <w:rFonts w:ascii="B Zar" w:hAnsi="B Zar" w:cs="B Zar"/>
          <w:sz w:val="26"/>
          <w:szCs w:val="26"/>
          <w:rtl/>
        </w:rPr>
        <w:t xml:space="preserve">) </w:t>
      </w:r>
      <w:r w:rsidR="00D1447E" w:rsidRPr="00D1447E">
        <w:rPr>
          <w:rFonts w:ascii="B Zar" w:hAnsi="B Zar" w:cs="B Zar" w:hint="cs"/>
          <w:sz w:val="26"/>
          <w:szCs w:val="26"/>
          <w:rtl/>
        </w:rPr>
        <w:t>نياميخته</w:t>
      </w:r>
      <w:r w:rsidR="00D1447E" w:rsidRPr="00D1447E">
        <w:rPr>
          <w:rFonts w:ascii="B Zar" w:hAnsi="B Zar" w:cs="B Zar"/>
          <w:sz w:val="26"/>
          <w:szCs w:val="26"/>
          <w:rtl/>
        </w:rPr>
        <w:t xml:space="preserve"> </w:t>
      </w:r>
      <w:r w:rsidR="00D1447E" w:rsidRPr="00D1447E">
        <w:rPr>
          <w:rFonts w:ascii="B Zar" w:hAnsi="B Zar" w:cs="B Zar" w:hint="cs"/>
          <w:sz w:val="26"/>
          <w:szCs w:val="26"/>
          <w:rtl/>
        </w:rPr>
        <w:t>باشند</w:t>
      </w:r>
      <w:r w:rsidR="00D1447E" w:rsidRPr="00D1447E">
        <w:rPr>
          <w:rFonts w:ascii="B Zar" w:hAnsi="B Zar" w:cs="B Zar"/>
          <w:sz w:val="26"/>
          <w:szCs w:val="26"/>
          <w:rtl/>
        </w:rPr>
        <w:t xml:space="preserve"> </w:t>
      </w:r>
      <w:r w:rsidR="00D1447E" w:rsidRPr="00D1447E">
        <w:rPr>
          <w:rFonts w:ascii="B Zar" w:hAnsi="B Zar" w:cs="B Zar" w:hint="cs"/>
          <w:sz w:val="26"/>
          <w:szCs w:val="26"/>
          <w:rtl/>
        </w:rPr>
        <w:t>،</w:t>
      </w:r>
      <w:r w:rsidR="00D1447E" w:rsidRPr="00D1447E">
        <w:rPr>
          <w:rFonts w:ascii="B Zar" w:hAnsi="B Zar" w:cs="B Zar"/>
          <w:sz w:val="26"/>
          <w:szCs w:val="26"/>
          <w:rtl/>
        </w:rPr>
        <w:t xml:space="preserve"> </w:t>
      </w:r>
      <w:r w:rsidR="00D1447E" w:rsidRPr="00D1447E">
        <w:rPr>
          <w:rFonts w:ascii="B Zar" w:hAnsi="B Zar" w:cs="B Zar" w:hint="cs"/>
          <w:sz w:val="26"/>
          <w:szCs w:val="26"/>
          <w:rtl/>
        </w:rPr>
        <w:t>امن</w:t>
      </w:r>
      <w:r w:rsidR="00D1447E" w:rsidRPr="00D1447E">
        <w:rPr>
          <w:rFonts w:ascii="B Zar" w:hAnsi="B Zar" w:cs="B Zar"/>
          <w:sz w:val="26"/>
          <w:szCs w:val="26"/>
          <w:rtl/>
        </w:rPr>
        <w:t xml:space="preserve"> </w:t>
      </w:r>
      <w:r w:rsidR="00D1447E" w:rsidRPr="00D1447E">
        <w:rPr>
          <w:rFonts w:ascii="B Zar" w:hAnsi="B Zar" w:cs="B Zar" w:hint="cs"/>
          <w:sz w:val="26"/>
          <w:szCs w:val="26"/>
          <w:rtl/>
        </w:rPr>
        <w:t>و</w:t>
      </w:r>
      <w:r w:rsidR="00D1447E" w:rsidRPr="00D1447E">
        <w:rPr>
          <w:rFonts w:ascii="B Zar" w:hAnsi="B Zar" w:cs="B Zar"/>
          <w:sz w:val="26"/>
          <w:szCs w:val="26"/>
          <w:rtl/>
        </w:rPr>
        <w:t xml:space="preserve"> </w:t>
      </w:r>
      <w:r w:rsidR="00D1447E" w:rsidRPr="00D1447E">
        <w:rPr>
          <w:rFonts w:ascii="B Zar" w:hAnsi="B Zar" w:cs="B Zar" w:hint="cs"/>
          <w:sz w:val="26"/>
          <w:szCs w:val="26"/>
          <w:rtl/>
        </w:rPr>
        <w:t>امان</w:t>
      </w:r>
      <w:r w:rsidR="00D1447E" w:rsidRPr="00D1447E">
        <w:rPr>
          <w:rFonts w:ascii="B Zar" w:hAnsi="B Zar" w:cs="B Zar"/>
          <w:sz w:val="26"/>
          <w:szCs w:val="26"/>
          <w:rtl/>
        </w:rPr>
        <w:t xml:space="preserve"> </w:t>
      </w:r>
      <w:r w:rsidR="00D1447E" w:rsidRPr="00D1447E">
        <w:rPr>
          <w:rFonts w:ascii="B Zar" w:hAnsi="B Zar" w:cs="B Zar" w:hint="cs"/>
          <w:sz w:val="26"/>
          <w:szCs w:val="26"/>
          <w:rtl/>
        </w:rPr>
        <w:t>ايشان</w:t>
      </w:r>
      <w:r w:rsidR="00D1447E" w:rsidRPr="00D1447E">
        <w:rPr>
          <w:rFonts w:ascii="B Zar" w:hAnsi="B Zar" w:cs="B Zar"/>
          <w:sz w:val="26"/>
          <w:szCs w:val="26"/>
          <w:rtl/>
        </w:rPr>
        <w:t xml:space="preserve"> </w:t>
      </w:r>
      <w:r w:rsidR="00D1447E" w:rsidRPr="00D1447E">
        <w:rPr>
          <w:rFonts w:ascii="B Zar" w:hAnsi="B Zar" w:cs="B Zar" w:hint="cs"/>
          <w:sz w:val="26"/>
          <w:szCs w:val="26"/>
          <w:rtl/>
        </w:rPr>
        <w:t>را</w:t>
      </w:r>
      <w:r w:rsidR="00D1447E" w:rsidRPr="00D1447E">
        <w:rPr>
          <w:rFonts w:ascii="B Zar" w:hAnsi="B Zar" w:cs="B Zar"/>
          <w:sz w:val="26"/>
          <w:szCs w:val="26"/>
          <w:rtl/>
        </w:rPr>
        <w:t xml:space="preserve"> </w:t>
      </w:r>
      <w:r w:rsidR="00D1447E" w:rsidRPr="00D1447E">
        <w:rPr>
          <w:rFonts w:ascii="B Zar" w:hAnsi="B Zar" w:cs="B Zar" w:hint="cs"/>
          <w:sz w:val="26"/>
          <w:szCs w:val="26"/>
          <w:rtl/>
        </w:rPr>
        <w:t>سزا</w:t>
      </w:r>
      <w:r w:rsidR="00D1447E" w:rsidRPr="00D1447E">
        <w:rPr>
          <w:rFonts w:ascii="B Zar" w:hAnsi="B Zar" w:cs="B Zar"/>
          <w:sz w:val="26"/>
          <w:szCs w:val="26"/>
          <w:rtl/>
        </w:rPr>
        <w:t xml:space="preserve"> </w:t>
      </w:r>
      <w:r w:rsidR="00D1447E" w:rsidRPr="00D1447E">
        <w:rPr>
          <w:rFonts w:ascii="B Zar" w:hAnsi="B Zar" w:cs="B Zar" w:hint="cs"/>
          <w:sz w:val="26"/>
          <w:szCs w:val="26"/>
          <w:rtl/>
        </w:rPr>
        <w:t>است</w:t>
      </w:r>
      <w:r w:rsidR="00D1447E" w:rsidRPr="00D1447E">
        <w:rPr>
          <w:rFonts w:ascii="B Zar" w:hAnsi="B Zar" w:cs="B Zar"/>
          <w:sz w:val="26"/>
          <w:szCs w:val="26"/>
          <w:rtl/>
        </w:rPr>
        <w:t xml:space="preserve"> </w:t>
      </w:r>
      <w:r w:rsidR="00D1447E" w:rsidRPr="00D1447E">
        <w:rPr>
          <w:rFonts w:ascii="B Zar" w:hAnsi="B Zar" w:cs="B Zar" w:hint="cs"/>
          <w:sz w:val="26"/>
          <w:szCs w:val="26"/>
          <w:rtl/>
        </w:rPr>
        <w:t>،</w:t>
      </w:r>
      <w:r w:rsidR="00D1447E" w:rsidRPr="00D1447E">
        <w:rPr>
          <w:rFonts w:ascii="B Zar" w:hAnsi="B Zar" w:cs="B Zar"/>
          <w:sz w:val="26"/>
          <w:szCs w:val="26"/>
          <w:rtl/>
        </w:rPr>
        <w:t xml:space="preserve"> </w:t>
      </w:r>
      <w:r w:rsidR="00D1447E" w:rsidRPr="00D1447E">
        <w:rPr>
          <w:rFonts w:ascii="B Zar" w:hAnsi="B Zar" w:cs="B Zar" w:hint="cs"/>
          <w:sz w:val="26"/>
          <w:szCs w:val="26"/>
          <w:rtl/>
        </w:rPr>
        <w:t>و</w:t>
      </w:r>
      <w:r w:rsidR="00D1447E" w:rsidRPr="00D1447E">
        <w:rPr>
          <w:rFonts w:ascii="B Zar" w:hAnsi="B Zar" w:cs="B Zar"/>
          <w:sz w:val="26"/>
          <w:szCs w:val="26"/>
          <w:rtl/>
        </w:rPr>
        <w:t xml:space="preserve"> </w:t>
      </w:r>
      <w:r w:rsidR="00D1447E" w:rsidRPr="00D1447E">
        <w:rPr>
          <w:rFonts w:ascii="B Zar" w:hAnsi="B Zar" w:cs="B Zar" w:hint="cs"/>
          <w:sz w:val="26"/>
          <w:szCs w:val="26"/>
          <w:rtl/>
        </w:rPr>
        <w:t>آنان</w:t>
      </w:r>
      <w:r w:rsidR="00D1447E" w:rsidRPr="00D1447E">
        <w:rPr>
          <w:rFonts w:ascii="B Zar" w:hAnsi="B Zar" w:cs="B Zar"/>
          <w:sz w:val="26"/>
          <w:szCs w:val="26"/>
          <w:rtl/>
        </w:rPr>
        <w:t xml:space="preserve"> </w:t>
      </w:r>
      <w:r w:rsidR="00D1447E" w:rsidRPr="00D1447E">
        <w:rPr>
          <w:rFonts w:ascii="B Zar" w:hAnsi="B Zar" w:cs="B Zar" w:hint="cs"/>
          <w:sz w:val="26"/>
          <w:szCs w:val="26"/>
          <w:rtl/>
        </w:rPr>
        <w:t>راه‌يافتگان</w:t>
      </w:r>
      <w:r w:rsidR="00980F21">
        <w:rPr>
          <w:rFonts w:ascii="B Zar" w:hAnsi="B Zar" w:cs="B Zar"/>
          <w:sz w:val="26"/>
          <w:szCs w:val="26"/>
          <w:rtl/>
        </w:rPr>
        <w:t xml:space="preserve"> (</w:t>
      </w:r>
      <w:r w:rsidR="00D1447E" w:rsidRPr="00D1447E">
        <w:rPr>
          <w:rFonts w:ascii="B Zar" w:hAnsi="B Zar" w:cs="B Zar" w:hint="cs"/>
          <w:sz w:val="26"/>
          <w:szCs w:val="26"/>
          <w:rtl/>
        </w:rPr>
        <w:t>راه</w:t>
      </w:r>
      <w:r w:rsidR="00D1447E" w:rsidRPr="00D1447E">
        <w:rPr>
          <w:rFonts w:ascii="B Zar" w:hAnsi="B Zar" w:cs="B Zar"/>
          <w:sz w:val="26"/>
          <w:szCs w:val="26"/>
          <w:rtl/>
        </w:rPr>
        <w:t xml:space="preserve"> </w:t>
      </w:r>
      <w:r w:rsidR="00D1447E" w:rsidRPr="00D1447E">
        <w:rPr>
          <w:rFonts w:ascii="B Zar" w:hAnsi="B Zar" w:cs="B Zar" w:hint="cs"/>
          <w:sz w:val="26"/>
          <w:szCs w:val="26"/>
          <w:rtl/>
        </w:rPr>
        <w:t>حق</w:t>
      </w:r>
      <w:r w:rsidR="00D1447E" w:rsidRPr="00D1447E">
        <w:rPr>
          <w:rFonts w:ascii="B Zar" w:hAnsi="B Zar" w:cs="B Zar"/>
          <w:sz w:val="26"/>
          <w:szCs w:val="26"/>
          <w:rtl/>
        </w:rPr>
        <w:t xml:space="preserve"> </w:t>
      </w:r>
      <w:r w:rsidR="00D1447E" w:rsidRPr="00D1447E">
        <w:rPr>
          <w:rFonts w:ascii="B Zar" w:hAnsi="B Zar" w:cs="B Zar" w:hint="cs"/>
          <w:sz w:val="26"/>
          <w:szCs w:val="26"/>
          <w:rtl/>
        </w:rPr>
        <w:t>و</w:t>
      </w:r>
      <w:r w:rsidR="00D1447E" w:rsidRPr="00D1447E">
        <w:rPr>
          <w:rFonts w:ascii="B Zar" w:hAnsi="B Zar" w:cs="B Zar"/>
          <w:sz w:val="26"/>
          <w:szCs w:val="26"/>
          <w:rtl/>
        </w:rPr>
        <w:t xml:space="preserve"> </w:t>
      </w:r>
      <w:r w:rsidR="00D1447E" w:rsidRPr="00D1447E">
        <w:rPr>
          <w:rFonts w:ascii="B Zar" w:hAnsi="B Zar" w:cs="B Zar" w:hint="cs"/>
          <w:sz w:val="26"/>
          <w:szCs w:val="26"/>
          <w:rtl/>
        </w:rPr>
        <w:t>حقيقت</w:t>
      </w:r>
      <w:r w:rsidR="00980F21">
        <w:rPr>
          <w:rFonts w:ascii="B Zar" w:hAnsi="B Zar" w:cs="B Zar"/>
          <w:sz w:val="26"/>
          <w:szCs w:val="26"/>
          <w:rtl/>
        </w:rPr>
        <w:t xml:space="preserve">) </w:t>
      </w:r>
      <w:r w:rsidR="00D1447E" w:rsidRPr="00D1447E">
        <w:rPr>
          <w:rFonts w:ascii="B Zar" w:hAnsi="B Zar" w:cs="B Zar" w:hint="cs"/>
          <w:sz w:val="26"/>
          <w:szCs w:val="26"/>
          <w:rtl/>
        </w:rPr>
        <w:t>هستند</w:t>
      </w:r>
      <w:r w:rsidR="00D1447E">
        <w:rPr>
          <w:rFonts w:ascii="B Zar" w:hAnsi="B Zar" w:cs="B Zar" w:hint="cs"/>
          <w:sz w:val="26"/>
          <w:szCs w:val="26"/>
          <w:rtl/>
        </w:rPr>
        <w:t>.»</w:t>
      </w:r>
    </w:p>
    <w:p w:rsidR="00167F2E" w:rsidRPr="00CC620F" w:rsidRDefault="00167F2E" w:rsidP="00AF52AF">
      <w:pPr>
        <w:widowControl w:val="0"/>
        <w:ind w:firstLine="111"/>
        <w:contextualSpacing/>
        <w:jc w:val="both"/>
        <w:rPr>
          <w:rStyle w:val="normalChar"/>
          <w:rtl/>
        </w:rPr>
      </w:pPr>
      <w:r w:rsidRPr="00CC620F">
        <w:rPr>
          <w:rStyle w:val="normalChar"/>
          <w:rFonts w:hint="cs"/>
          <w:rtl/>
        </w:rPr>
        <w:t>راوي گويد: پس از آن پيامبر</w:t>
      </w:r>
      <w:r w:rsidRPr="00933020">
        <w:rPr>
          <w:rFonts w:cs="CTraditional Arabic" w:hint="cs"/>
          <w:sz w:val="30"/>
          <w:szCs w:val="30"/>
          <w:rtl/>
        </w:rPr>
        <w:t>ص</w:t>
      </w:r>
      <w:r w:rsidRPr="00CC620F">
        <w:rPr>
          <w:rStyle w:val="normalChar"/>
          <w:rFonts w:hint="cs"/>
          <w:rtl/>
        </w:rPr>
        <w:t xml:space="preserve"> فرمود: </w:t>
      </w:r>
      <w:r w:rsidRPr="00D1447E">
        <w:rPr>
          <w:rFonts w:ascii="Lotus Linotype" w:hAnsi="Lotus Linotype" w:cs="Lotus Linotype"/>
          <w:b/>
          <w:bCs/>
          <w:sz w:val="28"/>
          <w:szCs w:val="28"/>
          <w:rtl/>
        </w:rPr>
        <w:t>« دونكم اخاكم »</w:t>
      </w:r>
      <w:r w:rsidRPr="00D1447E">
        <w:rPr>
          <w:rFonts w:ascii="B Zar" w:hAnsi="B Zar" w:cs="B Zar" w:hint="cs"/>
          <w:sz w:val="28"/>
          <w:szCs w:val="28"/>
          <w:rtl/>
        </w:rPr>
        <w:t xml:space="preserve"> </w:t>
      </w:r>
      <w:r w:rsidRPr="00CC620F">
        <w:rPr>
          <w:rStyle w:val="normalChar"/>
          <w:rFonts w:hint="cs"/>
          <w:rtl/>
        </w:rPr>
        <w:t xml:space="preserve">« به ياري برادرتان بشتابيد » راوي گويد: ما هم او را تا مكان آب حمل كرديم و غسلش داديم و او را كفن كرديم و به سوي قبر حمل نموديم. راوي گويد: آنگاه رسول خدا آمد تا جايي كه بر لبه قبر ايستاد، و فرمود: </w:t>
      </w:r>
    </w:p>
    <w:p w:rsidR="00167F2E" w:rsidRPr="00CC620F" w:rsidRDefault="00167F2E" w:rsidP="00AF52AF">
      <w:pPr>
        <w:widowControl w:val="0"/>
        <w:ind w:firstLine="111"/>
        <w:contextualSpacing/>
        <w:jc w:val="both"/>
        <w:outlineLvl w:val="0"/>
        <w:rPr>
          <w:rStyle w:val="normalChar"/>
          <w:rtl/>
        </w:rPr>
      </w:pPr>
      <w:bookmarkStart w:id="270" w:name="_Toc228246873"/>
      <w:r w:rsidRPr="00D1447E">
        <w:rPr>
          <w:rFonts w:ascii="Lotus Linotype" w:hAnsi="Lotus Linotype" w:cs="Lotus Linotype"/>
          <w:b/>
          <w:bCs/>
          <w:sz w:val="28"/>
          <w:szCs w:val="28"/>
          <w:rtl/>
        </w:rPr>
        <w:t>« الحدوا و لا تشقوا فان اللحد لنا و الشق لغيرنا »</w:t>
      </w:r>
      <w:r w:rsidR="00CD4354">
        <w:rPr>
          <w:rStyle w:val="a4"/>
          <w:rFonts w:ascii="Lotus Linotype" w:hAnsi="Lotus Linotype" w:cs="Lotus Linotype"/>
          <w:b/>
          <w:bCs/>
          <w:sz w:val="28"/>
          <w:szCs w:val="28"/>
          <w:rtl/>
        </w:rPr>
        <w:footnoteReference w:id="482"/>
      </w:r>
      <w:bookmarkEnd w:id="270"/>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لحد</w:t>
      </w:r>
      <w:r w:rsidR="00CD4354">
        <w:rPr>
          <w:rStyle w:val="a4"/>
          <w:rFonts w:ascii="B Zar" w:hAnsi="B Zar" w:cs="B Zar"/>
          <w:sz w:val="26"/>
          <w:szCs w:val="26"/>
          <w:rtl/>
        </w:rPr>
        <w:footnoteReference w:id="483"/>
      </w:r>
      <w:r w:rsidRPr="00933020">
        <w:rPr>
          <w:rFonts w:ascii="B Zar" w:hAnsi="B Zar" w:cs="B Zar" w:hint="cs"/>
          <w:sz w:val="26"/>
          <w:szCs w:val="26"/>
          <w:rtl/>
        </w:rPr>
        <w:t xml:space="preserve"> بسازيد و شكاف نكنيد چرا كه لحد براي ماست و شكاف براي غير</w:t>
      </w:r>
      <w:r>
        <w:rPr>
          <w:rFonts w:ascii="B Zar" w:hAnsi="B Zar" w:cs="B Zar" w:hint="cs"/>
          <w:sz w:val="26"/>
          <w:szCs w:val="26"/>
          <w:rtl/>
        </w:rPr>
        <w:t>.</w:t>
      </w:r>
      <w:r w:rsidRPr="00933020">
        <w:rPr>
          <w:rFonts w:ascii="B Zar" w:hAnsi="B Zar" w:cs="B Zar" w:hint="cs"/>
          <w:sz w:val="26"/>
          <w:szCs w:val="26"/>
          <w:rtl/>
        </w:rPr>
        <w:t xml:space="preserve"> »</w:t>
      </w:r>
    </w:p>
    <w:p w:rsidR="00167F2E" w:rsidRPr="00933020" w:rsidRDefault="00167F2E" w:rsidP="00AF52AF">
      <w:pPr>
        <w:widowControl w:val="0"/>
        <w:ind w:firstLine="111"/>
        <w:contextualSpacing/>
        <w:jc w:val="both"/>
        <w:outlineLvl w:val="0"/>
        <w:rPr>
          <w:rFonts w:ascii="B Zar" w:hAnsi="B Zar" w:cs="B Zar"/>
          <w:b/>
          <w:bCs/>
          <w:sz w:val="28"/>
          <w:szCs w:val="28"/>
          <w:rtl/>
        </w:rPr>
      </w:pPr>
      <w:r w:rsidRPr="00CC620F">
        <w:rPr>
          <w:rStyle w:val="normalChar"/>
          <w:rtl/>
        </w:rPr>
        <w:br w:type="page"/>
      </w:r>
      <w:bookmarkStart w:id="271" w:name="_Toc228246874"/>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71"/>
    </w:p>
    <w:p w:rsidR="00167F2E" w:rsidRPr="00933020" w:rsidRDefault="00CD4354" w:rsidP="00AF52AF">
      <w:pPr>
        <w:pStyle w:val="normal"/>
        <w:ind w:firstLine="111"/>
        <w:rPr>
          <w:rtl/>
        </w:rPr>
      </w:pPr>
      <w:r>
        <w:rPr>
          <w:rFonts w:hint="cs"/>
          <w:rtl/>
        </w:rPr>
        <w:t>1</w:t>
      </w:r>
      <w:r w:rsidR="00167F2E">
        <w:rPr>
          <w:rFonts w:hint="cs"/>
          <w:rtl/>
        </w:rPr>
        <w:t>ـ</w:t>
      </w:r>
      <w:r>
        <w:rPr>
          <w:rFonts w:hint="cs"/>
          <w:rtl/>
        </w:rPr>
        <w:t xml:space="preserve"> </w:t>
      </w:r>
      <w:r w:rsidR="00167F2E" w:rsidRPr="00933020">
        <w:rPr>
          <w:rFonts w:hint="cs"/>
          <w:rtl/>
        </w:rPr>
        <w:t>توحيد برترين اعمال، و كليد بهشت است.</w:t>
      </w:r>
    </w:p>
    <w:p w:rsidR="00167F2E" w:rsidRPr="00933020" w:rsidRDefault="00CD4354"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عظمت لطف و كرم الله تعالي</w:t>
      </w:r>
      <w:r w:rsidR="00167F2E">
        <w:rPr>
          <w:rFonts w:hint="cs"/>
          <w:rtl/>
        </w:rPr>
        <w:t>،</w:t>
      </w:r>
      <w:r w:rsidR="00167F2E" w:rsidRPr="00933020">
        <w:rPr>
          <w:rFonts w:hint="cs"/>
          <w:rtl/>
        </w:rPr>
        <w:t xml:space="preserve"> از جمل</w:t>
      </w:r>
      <w:r w:rsidR="00167F2E">
        <w:rPr>
          <w:rFonts w:hint="cs"/>
          <w:rtl/>
        </w:rPr>
        <w:t>ه</w:t>
      </w:r>
      <w:r w:rsidR="00167F2E" w:rsidRPr="00933020">
        <w:rPr>
          <w:rFonts w:hint="cs"/>
          <w:rtl/>
        </w:rPr>
        <w:t xml:space="preserve"> آن اين كه بخاطر عمل اندكي، پاداش فراواني مي</w:t>
      </w:r>
      <w:r w:rsidR="00167F2E" w:rsidRPr="00933020">
        <w:rPr>
          <w:rFonts w:hint="cs"/>
          <w:rtl/>
        </w:rPr>
        <w:softHyphen/>
        <w:t>دهد.</w:t>
      </w:r>
    </w:p>
    <w:p w:rsidR="00167F2E" w:rsidRPr="00933020" w:rsidRDefault="00CD4354" w:rsidP="00AF52AF">
      <w:pPr>
        <w:pStyle w:val="normal"/>
        <w:ind w:firstLine="111"/>
        <w:rPr>
          <w:rtl/>
        </w:rPr>
      </w:pPr>
      <w:r>
        <w:rPr>
          <w:rFonts w:hint="cs"/>
          <w:rtl/>
        </w:rPr>
        <w:t>3</w:t>
      </w:r>
      <w:r w:rsidR="00167F2E">
        <w:rPr>
          <w:rFonts w:hint="cs"/>
          <w:rtl/>
        </w:rPr>
        <w:t>ـ</w:t>
      </w:r>
      <w:r>
        <w:rPr>
          <w:rFonts w:hint="cs"/>
          <w:rtl/>
        </w:rPr>
        <w:t xml:space="preserve"> </w:t>
      </w:r>
      <w:r w:rsidR="00167F2E" w:rsidRPr="00933020">
        <w:rPr>
          <w:rFonts w:hint="cs"/>
          <w:rtl/>
        </w:rPr>
        <w:t>اعمال بستگي به خاتمه</w:t>
      </w:r>
      <w:r w:rsidR="00167F2E" w:rsidRPr="00933020">
        <w:rPr>
          <w:rFonts w:hint="cs"/>
          <w:rtl/>
        </w:rPr>
        <w:softHyphen/>
        <w:t>ها دارند.</w:t>
      </w:r>
    </w:p>
    <w:p w:rsidR="00167F2E" w:rsidRPr="00933020" w:rsidRDefault="00CD4354" w:rsidP="00AF52AF">
      <w:pPr>
        <w:pStyle w:val="normal"/>
        <w:ind w:firstLine="111"/>
        <w:rPr>
          <w:rtl/>
        </w:rPr>
      </w:pPr>
      <w:r>
        <w:rPr>
          <w:rFonts w:hint="cs"/>
          <w:rtl/>
        </w:rPr>
        <w:t>4</w:t>
      </w:r>
      <w:r w:rsidR="00167F2E">
        <w:rPr>
          <w:rFonts w:hint="cs"/>
          <w:rtl/>
        </w:rPr>
        <w:t>ـ</w:t>
      </w:r>
      <w:r>
        <w:rPr>
          <w:rFonts w:hint="cs"/>
          <w:rtl/>
        </w:rPr>
        <w:t xml:space="preserve"> </w:t>
      </w:r>
      <w:r w:rsidR="00167F2E" w:rsidRPr="00933020">
        <w:rPr>
          <w:rFonts w:hint="cs"/>
          <w:rtl/>
        </w:rPr>
        <w:t>وظيف</w:t>
      </w:r>
      <w:r w:rsidR="00167F2E">
        <w:rPr>
          <w:rFonts w:hint="cs"/>
          <w:rtl/>
        </w:rPr>
        <w:t>ه</w:t>
      </w:r>
      <w:r w:rsidR="00167F2E" w:rsidRPr="00933020">
        <w:rPr>
          <w:rFonts w:hint="cs"/>
          <w:rtl/>
        </w:rPr>
        <w:t xml:space="preserve"> بنده اين است كه دنبال خير و اسباب نجات بگردد و كارها و اسبابي را انجام دهد كه منتهي به نجات است</w:t>
      </w:r>
      <w:r w:rsidR="00167F2E">
        <w:rPr>
          <w:rFonts w:hint="cs"/>
          <w:rtl/>
        </w:rPr>
        <w:t>؛</w:t>
      </w:r>
      <w:r w:rsidR="00167F2E" w:rsidRPr="00933020">
        <w:rPr>
          <w:rFonts w:hint="cs"/>
          <w:rtl/>
        </w:rPr>
        <w:t xml:space="preserve"> چرا كه حجت خدا بر بندگانش قائم بر ارسال رسولان است.</w:t>
      </w:r>
    </w:p>
    <w:p w:rsidR="00167F2E" w:rsidRPr="00933020" w:rsidRDefault="00A57A4B" w:rsidP="00AF52AF">
      <w:pPr>
        <w:pStyle w:val="normal"/>
        <w:ind w:firstLine="111"/>
        <w:rPr>
          <w:rtl/>
        </w:rPr>
      </w:pPr>
      <w:r>
        <w:rPr>
          <w:rFonts w:hint="cs"/>
          <w:rtl/>
        </w:rPr>
        <w:t>5</w:t>
      </w:r>
      <w:r w:rsidR="00167F2E">
        <w:rPr>
          <w:rFonts w:hint="cs"/>
          <w:rtl/>
        </w:rPr>
        <w:t>ـ</w:t>
      </w:r>
      <w:r>
        <w:rPr>
          <w:rFonts w:hint="cs"/>
          <w:rtl/>
        </w:rPr>
        <w:t xml:space="preserve"> </w:t>
      </w:r>
      <w:r w:rsidR="00167F2E" w:rsidRPr="00933020">
        <w:rPr>
          <w:rFonts w:hint="cs"/>
          <w:rtl/>
        </w:rPr>
        <w:t>برادري</w:t>
      </w:r>
      <w:r>
        <w:rPr>
          <w:rFonts w:hint="cs"/>
          <w:rtl/>
        </w:rPr>
        <w:t>ِ</w:t>
      </w:r>
      <w:r w:rsidR="00167F2E" w:rsidRPr="00933020">
        <w:rPr>
          <w:rFonts w:hint="cs"/>
          <w:rtl/>
        </w:rPr>
        <w:t xml:space="preserve"> ايماني با صرف وارد شدن به اسلام </w:t>
      </w:r>
      <w:r w:rsidR="00167F2E">
        <w:rPr>
          <w:rFonts w:hint="cs"/>
          <w:rtl/>
        </w:rPr>
        <w:t>ـ</w:t>
      </w:r>
      <w:r w:rsidR="00167F2E" w:rsidRPr="00933020">
        <w:rPr>
          <w:rFonts w:hint="cs"/>
          <w:rtl/>
        </w:rPr>
        <w:t xml:space="preserve">  با قطع نظر </w:t>
      </w:r>
      <w:r>
        <w:rPr>
          <w:rFonts w:hint="cs"/>
          <w:rtl/>
        </w:rPr>
        <w:t>از نسب يا وطن</w:t>
      </w:r>
      <w:r>
        <w:rPr>
          <w:rFonts w:cs="2  Badr" w:hint="cs"/>
          <w:rtl/>
        </w:rPr>
        <w:t>‏</w:t>
      </w:r>
      <w:r w:rsidR="00167F2E">
        <w:rPr>
          <w:rFonts w:hint="cs"/>
          <w:rtl/>
        </w:rPr>
        <w:t>ـ</w:t>
      </w:r>
      <w:r w:rsidR="00167F2E" w:rsidRPr="00933020">
        <w:rPr>
          <w:rFonts w:hint="cs"/>
          <w:rtl/>
        </w:rPr>
        <w:t xml:space="preserve"> حاصل مي</w:t>
      </w:r>
      <w:r w:rsidR="00167F2E" w:rsidRPr="00933020">
        <w:rPr>
          <w:rFonts w:hint="cs"/>
          <w:rtl/>
        </w:rPr>
        <w:softHyphen/>
        <w:t>گردد.</w:t>
      </w:r>
    </w:p>
    <w:p w:rsidR="00167F2E" w:rsidRPr="00933020" w:rsidRDefault="00A57A4B" w:rsidP="00AF52AF">
      <w:pPr>
        <w:pStyle w:val="normal"/>
        <w:ind w:firstLine="111"/>
        <w:rPr>
          <w:rtl/>
        </w:rPr>
      </w:pPr>
      <w:r>
        <w:rPr>
          <w:rFonts w:hint="cs"/>
          <w:rtl/>
        </w:rPr>
        <w:t>6</w:t>
      </w:r>
      <w:r w:rsidR="00167F2E">
        <w:rPr>
          <w:rFonts w:hint="cs"/>
          <w:rtl/>
        </w:rPr>
        <w:t>ـ</w:t>
      </w:r>
      <w:r>
        <w:rPr>
          <w:rFonts w:hint="cs"/>
          <w:rtl/>
        </w:rPr>
        <w:t xml:space="preserve"> </w:t>
      </w:r>
      <w:r w:rsidR="00167F2E" w:rsidRPr="00933020">
        <w:rPr>
          <w:rFonts w:hint="cs"/>
          <w:rtl/>
        </w:rPr>
        <w:t>تنها زماني انسان به نتيج</w:t>
      </w:r>
      <w:r w:rsidR="00167F2E">
        <w:rPr>
          <w:rFonts w:hint="cs"/>
          <w:rtl/>
        </w:rPr>
        <w:t>ه</w:t>
      </w:r>
      <w:r w:rsidR="00167F2E" w:rsidRPr="00933020">
        <w:rPr>
          <w:rFonts w:hint="cs"/>
          <w:rtl/>
        </w:rPr>
        <w:t xml:space="preserve"> عملش مي</w:t>
      </w:r>
      <w:r w:rsidR="00167F2E" w:rsidRPr="00933020">
        <w:rPr>
          <w:rFonts w:hint="cs"/>
          <w:rtl/>
        </w:rPr>
        <w:softHyphen/>
        <w:t>رسد كه روحش از بدنش جدا گردد.</w:t>
      </w:r>
    </w:p>
    <w:p w:rsidR="00167F2E" w:rsidRPr="00933020" w:rsidRDefault="00A57A4B" w:rsidP="00AF52AF">
      <w:pPr>
        <w:pStyle w:val="normal"/>
        <w:ind w:firstLine="111"/>
        <w:rPr>
          <w:rtl/>
        </w:rPr>
      </w:pPr>
      <w:r>
        <w:rPr>
          <w:rFonts w:hint="cs"/>
          <w:rtl/>
        </w:rPr>
        <w:t>7</w:t>
      </w:r>
      <w:r w:rsidR="00167F2E">
        <w:rPr>
          <w:rFonts w:hint="cs"/>
          <w:rtl/>
        </w:rPr>
        <w:t>ـ</w:t>
      </w:r>
      <w:r>
        <w:rPr>
          <w:rFonts w:hint="cs"/>
          <w:rtl/>
        </w:rPr>
        <w:t xml:space="preserve"> </w:t>
      </w:r>
      <w:r w:rsidR="00167F2E" w:rsidRPr="00933020">
        <w:rPr>
          <w:rFonts w:hint="cs"/>
          <w:rtl/>
        </w:rPr>
        <w:t>مشابهت جويي به كافران و تقليد از آنها در هر چيزي از عادتهاي مخصوص آنها حرام است و از اين جمله است آنچه كه مربوط به تشييع جنازه و دفن آن مي</w:t>
      </w:r>
      <w:r w:rsidR="00167F2E" w:rsidRPr="00933020">
        <w:rPr>
          <w:rFonts w:hint="cs"/>
          <w:rtl/>
        </w:rPr>
        <w:softHyphen/>
        <w:t>باشد.</w:t>
      </w: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72" w:name="_Toc228246875"/>
      <w:r w:rsidRPr="00933020">
        <w:rPr>
          <w:rFonts w:hint="cs"/>
          <w:rtl/>
        </w:rPr>
        <w:t>درس هشتاد و هشتم</w:t>
      </w:r>
      <w:bookmarkEnd w:id="272"/>
    </w:p>
    <w:p w:rsidR="00167F2E" w:rsidRDefault="00167F2E" w:rsidP="00594A9C">
      <w:pPr>
        <w:pStyle w:val="1"/>
        <w:rPr>
          <w:rFonts w:hint="cs"/>
          <w:rtl/>
        </w:rPr>
      </w:pPr>
      <w:bookmarkStart w:id="273" w:name="_Toc228246876"/>
      <w:r w:rsidRPr="00933020">
        <w:rPr>
          <w:rFonts w:hint="cs"/>
          <w:rtl/>
        </w:rPr>
        <w:t>داستان مسلمان شدن يكي از قبايل مشركان</w:t>
      </w:r>
      <w:bookmarkEnd w:id="273"/>
    </w:p>
    <w:p w:rsidR="00594A9C" w:rsidRPr="00594A9C" w:rsidRDefault="00594A9C" w:rsidP="00594A9C">
      <w:pPr>
        <w:rPr>
          <w:rFonts w:hint="cs"/>
          <w:rtl/>
        </w:rPr>
      </w:pPr>
    </w:p>
    <w:p w:rsidR="00167F2E" w:rsidRPr="00933020" w:rsidRDefault="00A57A4B" w:rsidP="00AF52AF">
      <w:pPr>
        <w:pStyle w:val="normal"/>
        <w:ind w:firstLine="111"/>
        <w:rPr>
          <w:rtl/>
        </w:rPr>
      </w:pPr>
      <w:r>
        <w:rPr>
          <w:rFonts w:hint="cs"/>
          <w:rtl/>
        </w:rPr>
        <w:t>133</w:t>
      </w:r>
      <w:r w:rsidR="00167F2E">
        <w:rPr>
          <w:rFonts w:hint="cs"/>
          <w:rtl/>
        </w:rPr>
        <w:t>ـ</w:t>
      </w:r>
      <w:r>
        <w:rPr>
          <w:rFonts w:hint="cs"/>
          <w:rtl/>
        </w:rPr>
        <w:t xml:space="preserve"> </w:t>
      </w:r>
      <w:r w:rsidR="00167F2E" w:rsidRPr="00CC620F">
        <w:rPr>
          <w:rFonts w:hint="cs"/>
          <w:rtl/>
        </w:rPr>
        <w:t>عمران بن حصين</w:t>
      </w:r>
      <w:r w:rsidR="00167F2E" w:rsidRPr="00A57A4B">
        <w:rPr>
          <w:rFonts w:cs="CTraditional Arabic" w:hint="cs"/>
          <w:sz w:val="28"/>
          <w:rtl/>
        </w:rPr>
        <w:t>ا</w:t>
      </w:r>
      <w:r w:rsidR="00167F2E" w:rsidRPr="00CC620F">
        <w:rPr>
          <w:rFonts w:hint="cs"/>
          <w:rtl/>
        </w:rPr>
        <w:t xml:space="preserve"> مي</w:t>
      </w:r>
      <w:r w:rsidR="00167F2E" w:rsidRPr="00CC620F">
        <w:rPr>
          <w:rFonts w:hint="cs"/>
          <w:rtl/>
        </w:rPr>
        <w:softHyphen/>
        <w:t>گويد: ما در سفري همراه رسول خدا</w:t>
      </w:r>
      <w:r w:rsidR="00167F2E" w:rsidRPr="00933020">
        <w:rPr>
          <w:rFonts w:cs="CTraditional Arabic" w:hint="cs"/>
          <w:rtl/>
        </w:rPr>
        <w:t>ص</w:t>
      </w:r>
      <w:r w:rsidR="00167F2E" w:rsidRPr="00933020">
        <w:rPr>
          <w:rFonts w:hint="cs"/>
          <w:rtl/>
        </w:rPr>
        <w:t xml:space="preserve"> بوديم</w:t>
      </w:r>
      <w:r w:rsidR="00167F2E">
        <w:rPr>
          <w:rFonts w:hint="cs"/>
          <w:rtl/>
        </w:rPr>
        <w:t>،</w:t>
      </w:r>
      <w:r w:rsidR="00167F2E" w:rsidRPr="00933020">
        <w:rPr>
          <w:rFonts w:hint="cs"/>
          <w:rtl/>
        </w:rPr>
        <w:t xml:space="preserve"> تمام شب راه رفتيم و در پايان وقتي كه خواب و استراحت براي مسافر از هر چيز ديگري شيرين</w:t>
      </w:r>
      <w:r w:rsidR="00167F2E" w:rsidRPr="00933020">
        <w:rPr>
          <w:rFonts w:hint="cs"/>
          <w:rtl/>
        </w:rPr>
        <w:softHyphen/>
        <w:t>تر است، توقف نموده</w:t>
      </w:r>
      <w:r w:rsidR="00167F2E">
        <w:rPr>
          <w:rFonts w:hint="cs"/>
          <w:rtl/>
        </w:rPr>
        <w:t>،</w:t>
      </w:r>
      <w:r w:rsidR="00167F2E" w:rsidRPr="00933020">
        <w:rPr>
          <w:rFonts w:hint="cs"/>
          <w:rtl/>
        </w:rPr>
        <w:t xml:space="preserve"> خوابيديم.</w:t>
      </w:r>
    </w:p>
    <w:p w:rsidR="00167F2E" w:rsidRPr="00933020" w:rsidRDefault="00167F2E" w:rsidP="00AF52AF">
      <w:pPr>
        <w:pStyle w:val="normal"/>
        <w:ind w:firstLine="111"/>
        <w:rPr>
          <w:rtl/>
        </w:rPr>
      </w:pPr>
      <w:r>
        <w:rPr>
          <w:rFonts w:hint="cs"/>
          <w:rtl/>
        </w:rPr>
        <w:t>(</w:t>
      </w:r>
      <w:r w:rsidRPr="00933020">
        <w:rPr>
          <w:rFonts w:hint="cs"/>
          <w:rtl/>
        </w:rPr>
        <w:t>هنگام صبح</w:t>
      </w:r>
      <w:r>
        <w:rPr>
          <w:rFonts w:hint="cs"/>
          <w:rtl/>
        </w:rPr>
        <w:t>،</w:t>
      </w:r>
      <w:r w:rsidRPr="00933020">
        <w:rPr>
          <w:rFonts w:hint="cs"/>
          <w:rtl/>
        </w:rPr>
        <w:t xml:space="preserve"> بعلّت خستگي</w:t>
      </w:r>
      <w:r>
        <w:rPr>
          <w:rFonts w:hint="cs"/>
          <w:rtl/>
        </w:rPr>
        <w:t>)</w:t>
      </w:r>
      <w:r w:rsidRPr="00933020">
        <w:rPr>
          <w:rFonts w:hint="cs"/>
          <w:rtl/>
        </w:rPr>
        <w:t xml:space="preserve"> بيدار نشديم تا اينكه حرارت آفتاب ما را بيدار كرد. اولين كساني كه بيدار شدند، فلان و فلان و فلان بودند. و</w:t>
      </w:r>
      <w:r w:rsidR="00BA342D">
        <w:rPr>
          <w:rFonts w:hint="cs"/>
          <w:rtl/>
        </w:rPr>
        <w:t xml:space="preserve"> نفر چهارم حضرت عمر بن خطاب بود</w:t>
      </w:r>
      <w:r w:rsidRPr="00933020">
        <w:rPr>
          <w:rFonts w:hint="cs"/>
          <w:rtl/>
        </w:rPr>
        <w:t xml:space="preserve"> و در مورد پيامبر</w:t>
      </w:r>
      <w:r w:rsidRPr="00933020">
        <w:rPr>
          <w:rFonts w:cs="CTraditional Arabic" w:hint="cs"/>
          <w:rtl/>
        </w:rPr>
        <w:t>ص</w:t>
      </w:r>
      <w:r w:rsidRPr="00CC620F">
        <w:rPr>
          <w:rFonts w:hint="cs"/>
          <w:rtl/>
        </w:rPr>
        <w:t xml:space="preserve"> عادت چنين بود كه وقتي مي</w:t>
      </w:r>
      <w:r w:rsidRPr="00CC620F">
        <w:rPr>
          <w:rFonts w:hint="cs"/>
          <w:rtl/>
        </w:rPr>
        <w:softHyphen/>
        <w:t>خوابيد، كسي او را بيدار نمي</w:t>
      </w:r>
      <w:r w:rsidRPr="00CC620F">
        <w:rPr>
          <w:rFonts w:hint="cs"/>
          <w:rtl/>
        </w:rPr>
        <w:softHyphen/>
        <w:t>كرد، تا زماني كه خودش بيدار مي</w:t>
      </w:r>
      <w:r w:rsidRPr="00CC620F">
        <w:rPr>
          <w:rFonts w:hint="cs"/>
          <w:rtl/>
        </w:rPr>
        <w:softHyphen/>
        <w:t>شد. چرا كه ما نمي</w:t>
      </w:r>
      <w:r w:rsidRPr="00CC620F">
        <w:rPr>
          <w:rFonts w:hint="cs"/>
          <w:rtl/>
        </w:rPr>
        <w:softHyphen/>
        <w:t>دانستيم كه در خواب، چه اتفاقي براي پيامبر</w:t>
      </w:r>
      <w:r w:rsidRPr="00933020">
        <w:rPr>
          <w:rFonts w:cs="CTraditional Arabic" w:hint="cs"/>
          <w:rtl/>
        </w:rPr>
        <w:t>ص</w:t>
      </w:r>
      <w:r w:rsidRPr="00CC620F">
        <w:rPr>
          <w:rFonts w:hint="cs"/>
          <w:rtl/>
        </w:rPr>
        <w:t xml:space="preserve"> روي مي</w:t>
      </w:r>
      <w:r w:rsidRPr="00CC620F">
        <w:rPr>
          <w:rFonts w:hint="cs"/>
          <w:rtl/>
        </w:rPr>
        <w:softHyphen/>
        <w:t>دهد.</w:t>
      </w:r>
      <w:r w:rsidR="00BA342D">
        <w:rPr>
          <w:rStyle w:val="a4"/>
          <w:rtl/>
        </w:rPr>
        <w:footnoteReference w:id="484"/>
      </w:r>
      <w:r w:rsidRPr="00CC620F">
        <w:rPr>
          <w:rFonts w:hint="cs"/>
          <w:rtl/>
        </w:rPr>
        <w:t xml:space="preserve"> هنگامي كه حضرت عمر بيدار شد و ديد كه چه اتفاقي براي مردم افتاده </w:t>
      </w:r>
      <w:r>
        <w:rPr>
          <w:rFonts w:hint="cs"/>
          <w:rtl/>
        </w:rPr>
        <w:t>ـ</w:t>
      </w:r>
      <w:r w:rsidRPr="00CC620F">
        <w:rPr>
          <w:rFonts w:hint="cs"/>
          <w:rtl/>
        </w:rPr>
        <w:t xml:space="preserve">  درحاليكه مردي جدي بود </w:t>
      </w:r>
      <w:r>
        <w:rPr>
          <w:rFonts w:hint="cs"/>
          <w:rtl/>
        </w:rPr>
        <w:t>ـ</w:t>
      </w:r>
      <w:r w:rsidRPr="00CC620F">
        <w:rPr>
          <w:rFonts w:hint="cs"/>
          <w:rtl/>
        </w:rPr>
        <w:t xml:space="preserve">  تكبيري گفت و صدايش را به تكبير بلند كرد. وي همچنان تكبير مي</w:t>
      </w:r>
      <w:r w:rsidRPr="00CC620F">
        <w:rPr>
          <w:rFonts w:hint="cs"/>
          <w:rtl/>
        </w:rPr>
        <w:softHyphen/>
        <w:t>گفت و صدايش را به تكبير بلند مي</w:t>
      </w:r>
      <w:r w:rsidRPr="00CC620F">
        <w:rPr>
          <w:rFonts w:hint="cs"/>
          <w:rtl/>
        </w:rPr>
        <w:softHyphen/>
        <w:t xml:space="preserve">نمود تا </w:t>
      </w:r>
      <w:r w:rsidR="00BA342D">
        <w:rPr>
          <w:rFonts w:hint="cs"/>
          <w:rtl/>
        </w:rPr>
        <w:t>اينكه رسول خدا با صداي او بيدار</w:t>
      </w:r>
      <w:r w:rsidRPr="00CC620F">
        <w:rPr>
          <w:rFonts w:hint="cs"/>
          <w:rtl/>
        </w:rPr>
        <w:t xml:space="preserve"> شد. وقتي كه بيدار شد، مردم آنچه را كه برايشان اتفاق افتاده بود، با وي در ميان گذاشتند. پيامبر</w:t>
      </w:r>
      <w:r w:rsidRPr="00933020">
        <w:rPr>
          <w:rFonts w:cs="CTraditional Arabic" w:hint="cs"/>
          <w:rtl/>
        </w:rPr>
        <w:t>ص</w:t>
      </w:r>
      <w:r w:rsidRPr="00CC620F">
        <w:rPr>
          <w:rFonts w:hint="cs"/>
          <w:rtl/>
        </w:rPr>
        <w:t xml:space="preserve"> فرمود: « اشكالي ندارد، </w:t>
      </w:r>
      <w:r w:rsidR="00BA342D">
        <w:rPr>
          <w:rFonts w:hint="cs"/>
          <w:rtl/>
        </w:rPr>
        <w:t>حرکت</w:t>
      </w:r>
      <w:r w:rsidRPr="00CC620F">
        <w:rPr>
          <w:rFonts w:hint="cs"/>
          <w:rtl/>
        </w:rPr>
        <w:t xml:space="preserve"> كنيد! » كاروان به راه افتاد، پس از طي مسافت كوتاهي توقف نمود، رسول خدا آب خواست و وضو گفت، سپس اذان گفته شد و آن حضرت نماز را اقامه كرد، پس از اتمام نماز مردي را ديد كه در گوشه</w:t>
      </w:r>
      <w:r w:rsidRPr="00CC620F">
        <w:rPr>
          <w:rFonts w:hint="cs"/>
          <w:rtl/>
        </w:rPr>
        <w:softHyphen/>
        <w:t>اي نشسته و در نماز شركت نكرده بود، رسول خدا</w:t>
      </w:r>
      <w:r w:rsidRPr="00933020">
        <w:rPr>
          <w:rFonts w:cs="CTraditional Arabic" w:hint="cs"/>
          <w:rtl/>
        </w:rPr>
        <w:t>ص</w:t>
      </w:r>
      <w:r w:rsidRPr="00CC620F">
        <w:rPr>
          <w:rFonts w:hint="cs"/>
          <w:rtl/>
        </w:rPr>
        <w:t xml:space="preserve"> فرمود: اي فلاني! چرا در نماز جماعت شركت نكردي؟ گفت: من نياز به غسل داشتم و آب نبود. پيامبر</w:t>
      </w:r>
      <w:r w:rsidRPr="00933020">
        <w:rPr>
          <w:rFonts w:cs="CTraditional Arabic" w:hint="cs"/>
          <w:rtl/>
        </w:rPr>
        <w:t>ص</w:t>
      </w:r>
      <w:r w:rsidRPr="00933020">
        <w:rPr>
          <w:rFonts w:hint="cs"/>
          <w:rtl/>
        </w:rPr>
        <w:t xml:space="preserve"> فرمود: « با خاك تيمم كن، همين برايت كافي است</w:t>
      </w:r>
      <w:r>
        <w:rPr>
          <w:rFonts w:hint="cs"/>
          <w:rtl/>
        </w:rPr>
        <w:t>.</w:t>
      </w:r>
      <w:r w:rsidRPr="00933020">
        <w:rPr>
          <w:rFonts w:hint="cs"/>
          <w:rtl/>
        </w:rPr>
        <w:t>»</w:t>
      </w:r>
    </w:p>
    <w:p w:rsidR="00167F2E" w:rsidRPr="00933020" w:rsidRDefault="00167F2E" w:rsidP="00AF52AF">
      <w:pPr>
        <w:pStyle w:val="normal"/>
        <w:ind w:firstLine="111"/>
        <w:rPr>
          <w:rtl/>
        </w:rPr>
      </w:pPr>
      <w:r w:rsidRPr="00933020">
        <w:rPr>
          <w:rFonts w:hint="cs"/>
          <w:rtl/>
        </w:rPr>
        <w:t>كاروان دوباره به راه خود ادامه داد. مردم از تشنگي نزد رسول خدا شكايت كردند، رسول خدا، علي و يكي ديگ</w:t>
      </w:r>
      <w:r w:rsidR="007B338B">
        <w:rPr>
          <w:rFonts w:hint="cs"/>
          <w:rtl/>
        </w:rPr>
        <w:t xml:space="preserve">ر از اصحاب را صدا زد، و فرمود: </w:t>
      </w:r>
      <w:r w:rsidRPr="00933020">
        <w:rPr>
          <w:rFonts w:hint="cs"/>
          <w:rtl/>
        </w:rPr>
        <w:t>« برويد آب پيدا كنيد</w:t>
      </w:r>
      <w:r>
        <w:rPr>
          <w:rFonts w:hint="cs"/>
          <w:rtl/>
        </w:rPr>
        <w:t>!</w:t>
      </w:r>
      <w:r w:rsidRPr="00933020">
        <w:rPr>
          <w:rFonts w:hint="cs"/>
          <w:rtl/>
        </w:rPr>
        <w:t xml:space="preserve"> » آن دو نفر به جستجوي آب رفتند. در راه زني را ديدند كه دو مشك بزرگ و پر از آب را بر شتري حمل مي</w:t>
      </w:r>
      <w:r w:rsidRPr="00933020">
        <w:rPr>
          <w:rFonts w:hint="cs"/>
          <w:rtl/>
        </w:rPr>
        <w:softHyphen/>
        <w:t>كرد و خود نيز سوار بر آن بود. آن دو از او پرسيدند: آب</w:t>
      </w:r>
      <w:r w:rsidRPr="00933020">
        <w:rPr>
          <w:rFonts w:hint="cs"/>
          <w:rtl/>
        </w:rPr>
        <w:softHyphen/>
        <w:t>ها را از كجا آورده</w:t>
      </w:r>
      <w:r w:rsidRPr="00933020">
        <w:rPr>
          <w:rFonts w:hint="cs"/>
          <w:rtl/>
        </w:rPr>
        <w:softHyphen/>
        <w:t>اي</w:t>
      </w:r>
      <w:r>
        <w:rPr>
          <w:rFonts w:hint="cs"/>
          <w:rtl/>
        </w:rPr>
        <w:t>؟</w:t>
      </w:r>
      <w:r w:rsidRPr="00933020">
        <w:rPr>
          <w:rFonts w:hint="cs"/>
          <w:rtl/>
        </w:rPr>
        <w:t xml:space="preserve"> زن گفت: ديروز همين موقع در محل آب بودم، و از آنجا به سوي خانه به راه افتادم و مردمان ما اينجا نيستند. علي و همراهش خطاب به زن گفتند: با ما بيا</w:t>
      </w:r>
      <w:r>
        <w:rPr>
          <w:rFonts w:hint="cs"/>
          <w:rtl/>
        </w:rPr>
        <w:t>.</w:t>
      </w:r>
      <w:r w:rsidRPr="00933020">
        <w:rPr>
          <w:rFonts w:hint="cs"/>
          <w:rtl/>
        </w:rPr>
        <w:t xml:space="preserve"> گفت: كجا</w:t>
      </w:r>
      <w:r>
        <w:rPr>
          <w:rFonts w:hint="cs"/>
          <w:rtl/>
        </w:rPr>
        <w:t>؟</w:t>
      </w:r>
      <w:r w:rsidRPr="00933020">
        <w:rPr>
          <w:rFonts w:hint="cs"/>
          <w:rtl/>
        </w:rPr>
        <w:t xml:space="preserve"> گفتند: پيش رسول خدا</w:t>
      </w:r>
      <w:r w:rsidRPr="00933020">
        <w:rPr>
          <w:rFonts w:cs="CTraditional Arabic" w:hint="cs"/>
          <w:rtl/>
        </w:rPr>
        <w:t>ص</w:t>
      </w:r>
      <w:r>
        <w:rPr>
          <w:rFonts w:hint="cs"/>
          <w:rtl/>
        </w:rPr>
        <w:t>،</w:t>
      </w:r>
      <w:r w:rsidRPr="00933020">
        <w:rPr>
          <w:rFonts w:hint="cs"/>
          <w:rtl/>
        </w:rPr>
        <w:t xml:space="preserve"> گفت: همان كسي كه او را بي دين مي</w:t>
      </w:r>
      <w:r w:rsidRPr="00933020">
        <w:rPr>
          <w:rFonts w:hint="cs"/>
          <w:rtl/>
        </w:rPr>
        <w:softHyphen/>
        <w:t>نامند</w:t>
      </w:r>
      <w:r>
        <w:rPr>
          <w:rFonts w:hint="cs"/>
          <w:rtl/>
        </w:rPr>
        <w:t>؟</w:t>
      </w:r>
      <w:r w:rsidRPr="00933020">
        <w:rPr>
          <w:rFonts w:hint="cs"/>
          <w:rtl/>
        </w:rPr>
        <w:t xml:space="preserve"> گفتند: آري، هماني است كه تو مد نظر داري. پس حركت كن</w:t>
      </w:r>
      <w:r>
        <w:rPr>
          <w:rFonts w:hint="cs"/>
          <w:rtl/>
        </w:rPr>
        <w:t>!</w:t>
      </w:r>
    </w:p>
    <w:p w:rsidR="00167F2E" w:rsidRPr="00933020" w:rsidRDefault="00167F2E" w:rsidP="00AF52AF">
      <w:pPr>
        <w:pStyle w:val="normal"/>
        <w:ind w:firstLine="111"/>
        <w:rPr>
          <w:rtl/>
        </w:rPr>
      </w:pPr>
      <w:r w:rsidRPr="00933020">
        <w:rPr>
          <w:rFonts w:hint="cs"/>
          <w:rtl/>
        </w:rPr>
        <w:t>سرانجام او را نزد رسول خدا</w:t>
      </w:r>
      <w:r w:rsidRPr="00933020">
        <w:rPr>
          <w:rFonts w:cs="CTraditional Arabic" w:hint="cs"/>
          <w:rtl/>
        </w:rPr>
        <w:t>ص</w:t>
      </w:r>
      <w:r w:rsidRPr="00CC620F">
        <w:rPr>
          <w:rStyle w:val="normalChar"/>
          <w:rFonts w:hint="cs"/>
          <w:rtl/>
        </w:rPr>
        <w:t xml:space="preserve"> آوردند و جريان را برايش تعريف كردند. (عمران) گويد: از آن </w:t>
      </w:r>
      <w:r w:rsidR="007B338B">
        <w:rPr>
          <w:rStyle w:val="normalChar"/>
          <w:rFonts w:hint="cs"/>
          <w:rtl/>
        </w:rPr>
        <w:t>زن خواستند كه از شترش پياده شود</w:t>
      </w:r>
      <w:r w:rsidRPr="00CC620F">
        <w:rPr>
          <w:rStyle w:val="normalChar"/>
          <w:rFonts w:hint="cs"/>
          <w:rtl/>
        </w:rPr>
        <w:t xml:space="preserve"> و رسول خدا</w:t>
      </w:r>
      <w:r w:rsidR="007B338B" w:rsidRPr="00933020">
        <w:rPr>
          <w:rFonts w:cs="CTraditional Arabic" w:hint="cs"/>
          <w:rtl/>
        </w:rPr>
        <w:t>ص</w:t>
      </w:r>
      <w:r w:rsidR="007B338B">
        <w:rPr>
          <w:rStyle w:val="normalChar"/>
          <w:rFonts w:hint="cs"/>
          <w:rtl/>
        </w:rPr>
        <w:t xml:space="preserve"> ظرفي طلبيد</w:t>
      </w:r>
      <w:r w:rsidRPr="00CC620F">
        <w:rPr>
          <w:rStyle w:val="normalChar"/>
          <w:rFonts w:hint="cs"/>
          <w:rtl/>
        </w:rPr>
        <w:t xml:space="preserve"> و از دهانه هر دو مشك، در آن ظرف، آب ريخت. سپس دهانه بزرگ مشكها را بست و دهانه كوچك آنها را باز كرد و به مسلمانان دستور داده شد كه، آب بنوشند و شترها و اسبها را نيز آب دهند.</w:t>
      </w:r>
    </w:p>
    <w:p w:rsidR="00167F2E" w:rsidRPr="00CC620F" w:rsidRDefault="00167F2E" w:rsidP="00AF52AF">
      <w:pPr>
        <w:widowControl w:val="0"/>
        <w:ind w:firstLine="111"/>
        <w:contextualSpacing/>
        <w:jc w:val="both"/>
        <w:rPr>
          <w:rStyle w:val="normalChar"/>
          <w:rtl/>
        </w:rPr>
      </w:pPr>
      <w:r w:rsidRPr="00CC620F">
        <w:rPr>
          <w:rStyle w:val="normalChar"/>
          <w:rFonts w:hint="cs"/>
          <w:rtl/>
        </w:rPr>
        <w:t>تمام كاروان آب نوشيدند و به شتران خود نيز آب دادند و در پايان به آن يك نفر كه جُنُب بود آب دادند تا غسل نمايد. آن زن همچنان ايستاده بود و آنچه را كه بر سر مشكهاي آبش مي</w:t>
      </w:r>
      <w:r w:rsidRPr="00CC620F">
        <w:rPr>
          <w:rStyle w:val="normalChar"/>
          <w:rFonts w:hint="cs"/>
          <w:rtl/>
        </w:rPr>
        <w:softHyphen/>
        <w:t>آوردند، نظاره مي</w:t>
      </w:r>
      <w:r w:rsidRPr="00CC620F">
        <w:rPr>
          <w:rStyle w:val="normalChar"/>
          <w:rFonts w:hint="cs"/>
          <w:rtl/>
        </w:rPr>
        <w:softHyphen/>
        <w:t>كرد، راوي مي</w:t>
      </w:r>
      <w:r w:rsidRPr="00CC620F">
        <w:rPr>
          <w:rStyle w:val="normalChar"/>
          <w:rFonts w:hint="cs"/>
          <w:rtl/>
        </w:rPr>
        <w:softHyphen/>
        <w:t>گويد: سوگند بخدا كه آب كشيدن از مشكها تمام شد ولي ما مي</w:t>
      </w:r>
      <w:r w:rsidRPr="00CC620F">
        <w:rPr>
          <w:rStyle w:val="normalChar"/>
          <w:rFonts w:hint="cs"/>
          <w:rtl/>
        </w:rPr>
        <w:softHyphen/>
        <w:t>ديديم كه مشكها پرتر از قبل بود. پس از آن رسول خدا دستور دادند كه چيزي را براي آن زن جمع</w:t>
      </w:r>
      <w:r w:rsidRPr="00CC620F">
        <w:rPr>
          <w:rStyle w:val="normalChar"/>
          <w:rFonts w:hint="cs"/>
          <w:rtl/>
        </w:rPr>
        <w:softHyphen/>
        <w:t>آوري كنند. صحابه مقداري خرما و آرد را براي او جمع</w:t>
      </w:r>
      <w:r w:rsidRPr="00CC620F">
        <w:rPr>
          <w:rStyle w:val="normalChar"/>
          <w:rFonts w:hint="cs"/>
          <w:rtl/>
        </w:rPr>
        <w:softHyphen/>
        <w:t>آوري نمودند و آنها را در پارچه</w:t>
      </w:r>
      <w:r w:rsidRPr="00CC620F">
        <w:rPr>
          <w:rStyle w:val="normalChar"/>
          <w:rFonts w:hint="cs"/>
          <w:rtl/>
        </w:rPr>
        <w:softHyphen/>
        <w:t>اي بستند. آنگاه دوباره زن را سوار شتر كرده، مواد غذايي ياد شده را روي شتر و در جلوي او نهادند. پيامبر</w:t>
      </w:r>
      <w:r w:rsidRPr="00933020">
        <w:rPr>
          <w:rFonts w:cs="CTraditional Arabic" w:hint="cs"/>
          <w:sz w:val="30"/>
          <w:szCs w:val="30"/>
          <w:rtl/>
        </w:rPr>
        <w:t>ص</w:t>
      </w:r>
      <w:r w:rsidRPr="00CC620F">
        <w:rPr>
          <w:rStyle w:val="normalChar"/>
          <w:rFonts w:hint="cs"/>
          <w:rtl/>
        </w:rPr>
        <w:t xml:space="preserve"> به او گفت: « مي</w:t>
      </w:r>
      <w:r w:rsidRPr="00CC620F">
        <w:rPr>
          <w:rStyle w:val="normalChar"/>
          <w:rFonts w:hint="cs"/>
          <w:rtl/>
        </w:rPr>
        <w:softHyphen/>
        <w:t>داني كه ما چيزي از آب مشكهاي تو را كم نكرده</w:t>
      </w:r>
      <w:r w:rsidRPr="00CC620F">
        <w:rPr>
          <w:rStyle w:val="normalChar"/>
          <w:rFonts w:hint="cs"/>
          <w:rtl/>
        </w:rPr>
        <w:softHyphen/>
        <w:t>ايم، اين پروردگار بود كه ما را سيراب نمود. » و آن زن به ميان اهل خود بازگشت. در</w:t>
      </w:r>
      <w:r w:rsidR="007B3B54">
        <w:rPr>
          <w:rStyle w:val="normalChar"/>
          <w:rFonts w:hint="cs"/>
          <w:rtl/>
        </w:rPr>
        <w:t xml:space="preserve"> </w:t>
      </w:r>
      <w:r w:rsidRPr="00CC620F">
        <w:rPr>
          <w:rStyle w:val="normalChar"/>
          <w:rFonts w:hint="cs"/>
          <w:rtl/>
        </w:rPr>
        <w:t>حالي</w:t>
      </w:r>
      <w:r w:rsidR="007B3B54">
        <w:rPr>
          <w:rStyle w:val="normalChar"/>
          <w:rFonts w:hint="cs"/>
          <w:rtl/>
        </w:rPr>
        <w:t xml:space="preserve"> </w:t>
      </w:r>
      <w:r w:rsidRPr="00CC620F">
        <w:rPr>
          <w:rStyle w:val="normalChar"/>
          <w:rFonts w:hint="cs"/>
          <w:rtl/>
        </w:rPr>
        <w:t>كه دير به نزد آنها بازگشته بود. از او پرسيدند: چرا دير كردي؟ گفت: چيز شگفت</w:t>
      </w:r>
      <w:r w:rsidRPr="00CC620F">
        <w:rPr>
          <w:rStyle w:val="normalChar"/>
          <w:rFonts w:hint="cs"/>
          <w:rtl/>
        </w:rPr>
        <w:softHyphen/>
        <w:t>انگيزي ديدم، در مسير راه، دو نفر جلوي مرا گرفتند و پيش كسي بردند كه به قول شما بي</w:t>
      </w:r>
      <w:r w:rsidRPr="00CC620F">
        <w:rPr>
          <w:rStyle w:val="normalChar"/>
          <w:rFonts w:hint="cs"/>
          <w:rtl/>
        </w:rPr>
        <w:softHyphen/>
        <w:t>دين است. آن شخص چنين و چنان كرد و به خدا سوگند كه او بزرگترين جادوگر ميان اين و آن (زمين و آسمان</w:t>
      </w:r>
      <w:r w:rsidR="007B3B54">
        <w:rPr>
          <w:rStyle w:val="normalChar"/>
          <w:rFonts w:hint="cs"/>
          <w:rtl/>
        </w:rPr>
        <w:t>) است و يا پيامبر بر حق خدا مي</w:t>
      </w:r>
      <w:r w:rsidR="007B3B54">
        <w:rPr>
          <w:rStyle w:val="normalChar"/>
          <w:rFonts w:cs="2  Badr" w:hint="cs"/>
          <w:rtl/>
        </w:rPr>
        <w:t>‏</w:t>
      </w:r>
      <w:r w:rsidRPr="00CC620F">
        <w:rPr>
          <w:rStyle w:val="normalChar"/>
          <w:rFonts w:hint="cs"/>
          <w:rtl/>
        </w:rPr>
        <w:t>باشد. (راوي مي</w:t>
      </w:r>
      <w:r w:rsidRPr="00CC620F">
        <w:rPr>
          <w:rStyle w:val="normalChar"/>
          <w:rFonts w:hint="cs"/>
          <w:rtl/>
        </w:rPr>
        <w:softHyphen/>
        <w:t>گويد) مسلمانان به دهكده</w:t>
      </w:r>
      <w:r w:rsidRPr="00CC620F">
        <w:rPr>
          <w:rStyle w:val="normalChar"/>
          <w:rFonts w:hint="cs"/>
          <w:rtl/>
        </w:rPr>
        <w:softHyphen/>
        <w:t>هاي اطراف يورش مي</w:t>
      </w:r>
      <w:r w:rsidRPr="00CC620F">
        <w:rPr>
          <w:rStyle w:val="normalChar"/>
          <w:rFonts w:hint="cs"/>
          <w:rtl/>
        </w:rPr>
        <w:softHyphen/>
        <w:t>بردند، اما به روستاي آن زن حمله نمي</w:t>
      </w:r>
      <w:r w:rsidRPr="00CC620F">
        <w:rPr>
          <w:rStyle w:val="normalChar"/>
          <w:rFonts w:hint="cs"/>
          <w:rtl/>
        </w:rPr>
        <w:softHyphen/>
        <w:t>كردند. لذا روزي آن زن، به مردان طايفه خود گفت: مسلمانان عمداً به شما تجاوز نمي</w:t>
      </w:r>
      <w:r w:rsidRPr="00CC620F">
        <w:rPr>
          <w:rStyle w:val="normalChar"/>
          <w:rFonts w:hint="cs"/>
          <w:rtl/>
        </w:rPr>
        <w:softHyphen/>
        <w:t>كنند. آيا باز هم درباره اسلام شك و ترديد داريد؟ سرانجام تمام مردم طايفه به پيروي از آن زن، مسلمان شدند. روايت از بخاري و مسلم.</w:t>
      </w:r>
      <w:r w:rsidR="007B3B54">
        <w:rPr>
          <w:rStyle w:val="a4"/>
          <w:rFonts w:cs="B Lotus"/>
          <w:sz w:val="30"/>
          <w:szCs w:val="28"/>
          <w:rtl/>
        </w:rPr>
        <w:footnoteReference w:id="485"/>
      </w:r>
    </w:p>
    <w:p w:rsidR="00167F2E" w:rsidRPr="00933020" w:rsidRDefault="00A62069" w:rsidP="00AF52AF">
      <w:pPr>
        <w:widowControl w:val="0"/>
        <w:ind w:firstLine="111"/>
        <w:contextualSpacing/>
        <w:jc w:val="both"/>
        <w:outlineLvl w:val="0"/>
        <w:rPr>
          <w:rFonts w:ascii="B Zar" w:hAnsi="B Zar" w:cs="B Zar"/>
          <w:b/>
          <w:bCs/>
          <w:sz w:val="30"/>
          <w:szCs w:val="30"/>
          <w:rtl/>
        </w:rPr>
      </w:pPr>
      <w:bookmarkStart w:id="274" w:name="_Toc228246877"/>
      <w:r>
        <w:rPr>
          <w:rFonts w:ascii="B Zar" w:hAnsi="B Zar" w:cs="B Zar"/>
          <w:b/>
          <w:bCs/>
          <w:sz w:val="28"/>
          <w:szCs w:val="28"/>
          <w:rtl/>
        </w:rPr>
        <w:br w:type="page"/>
      </w:r>
      <w:r w:rsidR="00167F2E" w:rsidRPr="00933020">
        <w:rPr>
          <w:rFonts w:ascii="B Zar" w:hAnsi="B Zar" w:cs="B Zar" w:hint="cs"/>
          <w:b/>
          <w:bCs/>
          <w:sz w:val="28"/>
          <w:szCs w:val="28"/>
          <w:rtl/>
        </w:rPr>
        <w:t>نكته</w:t>
      </w:r>
      <w:r w:rsidR="00167F2E" w:rsidRPr="00933020">
        <w:rPr>
          <w:rFonts w:ascii="B Zar" w:hAnsi="B Zar" w:cs="B Zar" w:hint="cs"/>
          <w:b/>
          <w:bCs/>
          <w:sz w:val="28"/>
          <w:szCs w:val="28"/>
          <w:rtl/>
        </w:rPr>
        <w:softHyphen/>
        <w:t>ها و عبرتها</w:t>
      </w:r>
      <w:r w:rsidR="00167F2E">
        <w:rPr>
          <w:rFonts w:ascii="B Zar" w:hAnsi="B Zar" w:cs="B Zar" w:hint="cs"/>
          <w:b/>
          <w:bCs/>
          <w:sz w:val="28"/>
          <w:szCs w:val="28"/>
          <w:rtl/>
        </w:rPr>
        <w:t>:</w:t>
      </w:r>
      <w:bookmarkEnd w:id="274"/>
    </w:p>
    <w:p w:rsidR="00167F2E" w:rsidRPr="00933020" w:rsidRDefault="007B3B54" w:rsidP="00AF52AF">
      <w:pPr>
        <w:pStyle w:val="normal"/>
        <w:ind w:firstLine="111"/>
        <w:rPr>
          <w:rtl/>
        </w:rPr>
      </w:pPr>
      <w:r>
        <w:rPr>
          <w:rFonts w:hint="cs"/>
          <w:rtl/>
        </w:rPr>
        <w:t>1</w:t>
      </w:r>
      <w:r w:rsidR="00167F2E">
        <w:rPr>
          <w:rFonts w:hint="cs"/>
          <w:rtl/>
        </w:rPr>
        <w:t>ـ</w:t>
      </w:r>
      <w:r>
        <w:rPr>
          <w:rFonts w:hint="cs"/>
          <w:rtl/>
        </w:rPr>
        <w:t xml:space="preserve"> </w:t>
      </w:r>
      <w:r w:rsidR="00167F2E" w:rsidRPr="00933020">
        <w:rPr>
          <w:rFonts w:hint="cs"/>
          <w:rtl/>
        </w:rPr>
        <w:t>تا زماني كه شخص خوابيده بيدار مي</w:t>
      </w:r>
      <w:r w:rsidR="00167F2E" w:rsidRPr="00933020">
        <w:rPr>
          <w:rFonts w:hint="cs"/>
          <w:rtl/>
        </w:rPr>
        <w:softHyphen/>
        <w:t>شود، از او رفع تكليف شده است.</w:t>
      </w:r>
    </w:p>
    <w:p w:rsidR="00167F2E" w:rsidRPr="00933020" w:rsidRDefault="000F3BAD"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 xml:space="preserve">وقتي كه </w:t>
      </w:r>
      <w:r>
        <w:rPr>
          <w:rFonts w:hint="cs"/>
          <w:rtl/>
        </w:rPr>
        <w:t xml:space="preserve">فرد </w:t>
      </w:r>
      <w:r w:rsidR="00167F2E" w:rsidRPr="00933020">
        <w:rPr>
          <w:rFonts w:hint="cs"/>
          <w:rtl/>
        </w:rPr>
        <w:t>مسلمان آب بدست نياورد يا نتواند آن را استعمال كند، تيمم از حدث اكبر او را پاك مي</w:t>
      </w:r>
      <w:r w:rsidR="00167F2E" w:rsidRPr="00933020">
        <w:rPr>
          <w:rFonts w:hint="cs"/>
          <w:rtl/>
        </w:rPr>
        <w:softHyphen/>
        <w:t xml:space="preserve">كند. و براي او جايز است كه تيمم كند همانگونه كه شخصي كه داراي حدث اصغر است </w:t>
      </w:r>
      <w:r w:rsidR="00167F2E">
        <w:rPr>
          <w:rFonts w:hint="cs"/>
          <w:rtl/>
        </w:rPr>
        <w:t>(</w:t>
      </w:r>
      <w:r w:rsidR="00167F2E" w:rsidRPr="00933020">
        <w:rPr>
          <w:rFonts w:hint="cs"/>
          <w:rtl/>
        </w:rPr>
        <w:t>يعني بي وضو است</w:t>
      </w:r>
      <w:r w:rsidR="00167F2E">
        <w:rPr>
          <w:rFonts w:hint="cs"/>
          <w:rtl/>
        </w:rPr>
        <w:t>)</w:t>
      </w:r>
      <w:r w:rsidR="00167F2E" w:rsidRPr="00933020">
        <w:rPr>
          <w:rFonts w:hint="cs"/>
          <w:rtl/>
        </w:rPr>
        <w:t xml:space="preserve"> تيمم مي</w:t>
      </w:r>
      <w:r w:rsidR="00167F2E" w:rsidRPr="00933020">
        <w:rPr>
          <w:rFonts w:hint="cs"/>
          <w:rtl/>
        </w:rPr>
        <w:softHyphen/>
        <w:t>كند</w:t>
      </w:r>
      <w:r w:rsidR="00167F2E">
        <w:rPr>
          <w:rFonts w:hint="cs"/>
          <w:rtl/>
        </w:rPr>
        <w:t>،</w:t>
      </w:r>
      <w:r w:rsidR="00167F2E" w:rsidRPr="00933020">
        <w:rPr>
          <w:rFonts w:hint="cs"/>
          <w:rtl/>
        </w:rPr>
        <w:t xml:space="preserve"> بدينگونه كه كف دستانش را به زمين مي</w:t>
      </w:r>
      <w:r w:rsidR="00167F2E" w:rsidRPr="00933020">
        <w:rPr>
          <w:rFonts w:hint="cs"/>
          <w:rtl/>
        </w:rPr>
        <w:softHyphen/>
        <w:t>زند، سپس با آنها چهره</w:t>
      </w:r>
      <w:r w:rsidR="00167F2E" w:rsidRPr="00933020">
        <w:rPr>
          <w:rFonts w:hint="cs"/>
          <w:rtl/>
        </w:rPr>
        <w:softHyphen/>
        <w:t>اش و پشت كف دستهايش را مسح مي</w:t>
      </w:r>
      <w:r w:rsidR="00167F2E" w:rsidRPr="00933020">
        <w:rPr>
          <w:rFonts w:hint="cs"/>
          <w:rtl/>
        </w:rPr>
        <w:softHyphen/>
        <w:t>كند.</w:t>
      </w:r>
    </w:p>
    <w:p w:rsidR="00167F2E" w:rsidRPr="00CC620F" w:rsidRDefault="000F3BAD" w:rsidP="00AF52AF">
      <w:pPr>
        <w:widowControl w:val="0"/>
        <w:ind w:firstLine="111"/>
        <w:contextualSpacing/>
        <w:jc w:val="both"/>
        <w:rPr>
          <w:rStyle w:val="normalChar"/>
          <w:rtl/>
        </w:rPr>
      </w:pPr>
      <w:r>
        <w:rPr>
          <w:rStyle w:val="normalChar"/>
          <w:rFonts w:hint="cs"/>
          <w:rtl/>
        </w:rPr>
        <w:t>3</w:t>
      </w:r>
      <w:r w:rsidR="00167F2E">
        <w:rPr>
          <w:rStyle w:val="normalChar"/>
          <w:rFonts w:hint="cs"/>
          <w:rtl/>
        </w:rPr>
        <w:t>ـ</w:t>
      </w:r>
      <w:r>
        <w:rPr>
          <w:rStyle w:val="normalChar"/>
          <w:rFonts w:hint="cs"/>
          <w:rtl/>
        </w:rPr>
        <w:t xml:space="preserve"> </w:t>
      </w:r>
      <w:r w:rsidR="00167F2E" w:rsidRPr="00CC620F">
        <w:rPr>
          <w:rStyle w:val="normalChar"/>
          <w:rFonts w:hint="cs"/>
          <w:rtl/>
        </w:rPr>
        <w:t>يكي از اسلوبهاي كافران و منافقان در راستاي بازداشتن مردم از اسلام و از استقامت و پايداري بر آن بكار م</w:t>
      </w:r>
      <w:r w:rsidR="00DE267D">
        <w:rPr>
          <w:rStyle w:val="normalChar"/>
          <w:rFonts w:hint="cs"/>
          <w:rtl/>
        </w:rPr>
        <w:t>ي</w:t>
      </w:r>
      <w:r w:rsidR="00DE267D">
        <w:rPr>
          <w:rStyle w:val="normalChar"/>
          <w:rFonts w:hint="cs"/>
          <w:rtl/>
        </w:rPr>
        <w:softHyphen/>
        <w:t>گرفتند اين است كه مؤمنان را «عيب دار</w:t>
      </w:r>
      <w:r w:rsidR="00167F2E" w:rsidRPr="00CC620F">
        <w:rPr>
          <w:rStyle w:val="normalChar"/>
          <w:rFonts w:hint="cs"/>
          <w:rtl/>
        </w:rPr>
        <w:t>» توصيف مي</w:t>
      </w:r>
      <w:r w:rsidR="00167F2E" w:rsidRPr="00CC620F">
        <w:rPr>
          <w:rStyle w:val="normalChar"/>
          <w:rFonts w:hint="cs"/>
          <w:rtl/>
        </w:rPr>
        <w:softHyphen/>
        <w:t>كنند. به عنوان مثال بهترين خلق يعني پيامبر</w:t>
      </w:r>
      <w:r w:rsidR="00167F2E" w:rsidRPr="00933020">
        <w:rPr>
          <w:rFonts w:cs="CTraditional Arabic" w:hint="cs"/>
          <w:sz w:val="30"/>
          <w:szCs w:val="30"/>
          <w:rtl/>
        </w:rPr>
        <w:t>ص</w:t>
      </w:r>
      <w:r w:rsidR="00167F2E" w:rsidRPr="00CC620F">
        <w:rPr>
          <w:rStyle w:val="normalChar"/>
          <w:rFonts w:hint="cs"/>
          <w:rtl/>
        </w:rPr>
        <w:t xml:space="preserve"> را به « صائبي = بي</w:t>
      </w:r>
      <w:r w:rsidR="00167F2E" w:rsidRPr="00CC620F">
        <w:rPr>
          <w:rStyle w:val="normalChar"/>
          <w:rFonts w:hint="cs"/>
          <w:rtl/>
        </w:rPr>
        <w:softHyphen/>
        <w:t>دين » و ساحر و كاهن و غير اينها ملقب ساخته</w:t>
      </w:r>
      <w:r w:rsidR="00167F2E" w:rsidRPr="00CC620F">
        <w:rPr>
          <w:rStyle w:val="normalChar"/>
          <w:rFonts w:hint="cs"/>
          <w:rtl/>
        </w:rPr>
        <w:softHyphen/>
        <w:t>اند.</w:t>
      </w:r>
    </w:p>
    <w:p w:rsidR="00167F2E" w:rsidRPr="00933020" w:rsidRDefault="00DE267D" w:rsidP="00594A9C">
      <w:pPr>
        <w:pStyle w:val="normal"/>
        <w:ind w:firstLine="111"/>
        <w:rPr>
          <w:rtl/>
        </w:rPr>
      </w:pPr>
      <w:r>
        <w:rPr>
          <w:rFonts w:hint="cs"/>
          <w:rtl/>
        </w:rPr>
        <w:t>4</w:t>
      </w:r>
      <w:r w:rsidR="00167F2E">
        <w:rPr>
          <w:rFonts w:hint="cs"/>
          <w:rtl/>
        </w:rPr>
        <w:t>ـ</w:t>
      </w:r>
      <w:r>
        <w:rPr>
          <w:rFonts w:hint="cs"/>
          <w:rtl/>
        </w:rPr>
        <w:t xml:space="preserve"> </w:t>
      </w:r>
      <w:r w:rsidR="00167F2E" w:rsidRPr="00933020">
        <w:rPr>
          <w:rFonts w:hint="cs"/>
          <w:rtl/>
        </w:rPr>
        <w:t>كسي كه با تيمم طهارت كرده در صورت وجود آب و توانايي او بر استعمال آن</w:t>
      </w:r>
      <w:r w:rsidR="00167F2E">
        <w:rPr>
          <w:rFonts w:hint="cs"/>
          <w:rtl/>
        </w:rPr>
        <w:t>،</w:t>
      </w:r>
      <w:r w:rsidR="00167F2E" w:rsidRPr="00933020">
        <w:rPr>
          <w:rFonts w:hint="cs"/>
          <w:rtl/>
        </w:rPr>
        <w:t xml:space="preserve"> طهارتش شكسته مي</w:t>
      </w:r>
      <w:r w:rsidR="00167F2E" w:rsidRPr="00933020">
        <w:rPr>
          <w:rFonts w:hint="cs"/>
          <w:rtl/>
        </w:rPr>
        <w:softHyphen/>
        <w:t xml:space="preserve">شود و لازم است كه با آب طهارت كند. </w:t>
      </w:r>
      <w:r w:rsidR="00167F2E">
        <w:rPr>
          <w:rFonts w:hint="cs"/>
          <w:rtl/>
        </w:rPr>
        <w:t>(</w:t>
      </w:r>
      <w:r w:rsidR="00167F2E" w:rsidRPr="00933020">
        <w:rPr>
          <w:rFonts w:hint="cs"/>
          <w:rtl/>
        </w:rPr>
        <w:t>يعني وضو بگيرد</w:t>
      </w:r>
      <w:r w:rsidR="00167F2E">
        <w:rPr>
          <w:rFonts w:hint="cs"/>
          <w:rtl/>
        </w:rPr>
        <w:t>).</w:t>
      </w:r>
    </w:p>
    <w:p w:rsidR="00167F2E" w:rsidRPr="00DE267D" w:rsidRDefault="00DE267D" w:rsidP="00AF52AF">
      <w:pPr>
        <w:widowControl w:val="0"/>
        <w:ind w:firstLine="111"/>
        <w:contextualSpacing/>
        <w:jc w:val="both"/>
        <w:rPr>
          <w:rFonts w:cs="B Lotus"/>
          <w:sz w:val="30"/>
          <w:szCs w:val="28"/>
          <w:rtl/>
        </w:rPr>
      </w:pPr>
      <w:r>
        <w:rPr>
          <w:rStyle w:val="normalChar"/>
          <w:rFonts w:hint="cs"/>
          <w:rtl/>
        </w:rPr>
        <w:t>5</w:t>
      </w:r>
      <w:r w:rsidR="00167F2E">
        <w:rPr>
          <w:rStyle w:val="normalChar"/>
          <w:rFonts w:hint="cs"/>
          <w:rtl/>
        </w:rPr>
        <w:t>ـ</w:t>
      </w:r>
      <w:r>
        <w:rPr>
          <w:rStyle w:val="normalChar"/>
          <w:rFonts w:hint="cs"/>
          <w:rtl/>
        </w:rPr>
        <w:t xml:space="preserve"> </w:t>
      </w:r>
      <w:r w:rsidR="00167F2E" w:rsidRPr="00CC620F">
        <w:rPr>
          <w:rStyle w:val="normalChar"/>
          <w:rFonts w:hint="cs"/>
          <w:rtl/>
        </w:rPr>
        <w:t>در اين حديث يكي از دلايل نبوت پيامبر</w:t>
      </w:r>
      <w:r w:rsidR="00167F2E" w:rsidRPr="00933020">
        <w:rPr>
          <w:rFonts w:cs="CTraditional Arabic" w:hint="cs"/>
          <w:sz w:val="30"/>
          <w:szCs w:val="30"/>
          <w:rtl/>
        </w:rPr>
        <w:t>ص</w:t>
      </w:r>
      <w:r w:rsidR="00167F2E" w:rsidRPr="00CC620F">
        <w:rPr>
          <w:rStyle w:val="normalChar"/>
          <w:rFonts w:hint="cs"/>
          <w:rtl/>
        </w:rPr>
        <w:t xml:space="preserve"> وجود دارد و در ارتباط با يكي از معجزات وي سخن رفته است.</w:t>
      </w:r>
    </w:p>
    <w:p w:rsidR="00167F2E" w:rsidRPr="00933020" w:rsidRDefault="00DE267D" w:rsidP="00AF52AF">
      <w:pPr>
        <w:pStyle w:val="normal"/>
        <w:ind w:firstLine="111"/>
        <w:rPr>
          <w:rtl/>
        </w:rPr>
      </w:pPr>
      <w:r>
        <w:rPr>
          <w:rFonts w:hint="cs"/>
          <w:rtl/>
        </w:rPr>
        <w:t>6</w:t>
      </w:r>
      <w:r w:rsidR="00167F2E">
        <w:rPr>
          <w:rFonts w:hint="cs"/>
          <w:rtl/>
        </w:rPr>
        <w:t>ـ</w:t>
      </w:r>
      <w:r>
        <w:rPr>
          <w:rFonts w:hint="cs"/>
          <w:rtl/>
        </w:rPr>
        <w:t xml:space="preserve"> </w:t>
      </w:r>
      <w:r w:rsidR="00167F2E" w:rsidRPr="00933020">
        <w:rPr>
          <w:rFonts w:hint="cs"/>
          <w:rtl/>
        </w:rPr>
        <w:t xml:space="preserve">رفتار نيك و اخلاق زيبا يكي از بزرگترين وسايل دعوت الي الله است. و برعكس بداخلاقي و بد رفتاري بعضي از مسلمانان يكي از اسباب و خاستگاههاي بازداشتن كافران از وارد شدن به دين </w:t>
      </w:r>
      <w:r w:rsidR="00167F2E">
        <w:rPr>
          <w:rFonts w:hint="cs"/>
          <w:rtl/>
        </w:rPr>
        <w:t xml:space="preserve">الله تعالی </w:t>
      </w:r>
      <w:r w:rsidR="00167F2E" w:rsidRPr="00933020">
        <w:rPr>
          <w:rFonts w:hint="cs"/>
          <w:rtl/>
        </w:rPr>
        <w:t>است به همين خاطر بيم آن مي</w:t>
      </w:r>
      <w:r w:rsidR="00167F2E" w:rsidRPr="00933020">
        <w:rPr>
          <w:rFonts w:hint="cs"/>
          <w:rtl/>
        </w:rPr>
        <w:softHyphen/>
        <w:t>رود بعضي از مسلماناني كه به سرزمينهاي كافران مي</w:t>
      </w:r>
      <w:r w:rsidR="00167F2E" w:rsidRPr="00933020">
        <w:rPr>
          <w:rFonts w:hint="cs"/>
          <w:rtl/>
        </w:rPr>
        <w:softHyphen/>
        <w:t>روند و در آنجا معصيت نموده و كارهايي انجام مي</w:t>
      </w:r>
      <w:r w:rsidR="00167F2E" w:rsidRPr="00933020">
        <w:rPr>
          <w:rFonts w:hint="cs"/>
          <w:rtl/>
        </w:rPr>
        <w:softHyphen/>
        <w:t>دهند كه در شأن مسلمانان نيست، بار گناهان افرادي را كه با اعمال و اخلاق بد خود</w:t>
      </w:r>
      <w:r w:rsidR="00167F2E">
        <w:rPr>
          <w:rFonts w:hint="cs"/>
          <w:rtl/>
        </w:rPr>
        <w:t>،</w:t>
      </w:r>
      <w:r w:rsidR="00167F2E" w:rsidRPr="00933020">
        <w:rPr>
          <w:rFonts w:hint="cs"/>
          <w:rtl/>
        </w:rPr>
        <w:t xml:space="preserve"> از وارد</w:t>
      </w:r>
      <w:r>
        <w:rPr>
          <w:rFonts w:hint="cs"/>
          <w:rtl/>
        </w:rPr>
        <w:t xml:space="preserve"> شدن به دين اسلام بازداشته</w:t>
      </w:r>
      <w:r>
        <w:rPr>
          <w:rFonts w:hint="cs"/>
          <w:rtl/>
        </w:rPr>
        <w:softHyphen/>
        <w:t xml:space="preserve">اند، </w:t>
      </w:r>
      <w:r w:rsidR="00167F2E" w:rsidRPr="00933020">
        <w:rPr>
          <w:rFonts w:hint="cs"/>
          <w:rtl/>
        </w:rPr>
        <w:t>به دوش بكشند.</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75" w:name="_Toc228246878"/>
      <w:r w:rsidRPr="00933020">
        <w:rPr>
          <w:rFonts w:hint="cs"/>
          <w:rtl/>
        </w:rPr>
        <w:t>درس هشتاد و نهم</w:t>
      </w:r>
      <w:bookmarkEnd w:id="275"/>
    </w:p>
    <w:p w:rsidR="00167F2E" w:rsidRDefault="00167F2E" w:rsidP="00594A9C">
      <w:pPr>
        <w:pStyle w:val="1"/>
        <w:rPr>
          <w:rFonts w:hint="cs"/>
          <w:rtl/>
        </w:rPr>
      </w:pPr>
      <w:bookmarkStart w:id="276" w:name="_Toc228246879"/>
      <w:r w:rsidRPr="00933020">
        <w:rPr>
          <w:rFonts w:hint="cs"/>
          <w:rtl/>
        </w:rPr>
        <w:t>داستان مسلمان شدن بني جذيمه و عباد</w:t>
      </w:r>
      <w:r w:rsidR="001B7338">
        <w:rPr>
          <w:rFonts w:cs="Traditional Arabic" w:hint="cs"/>
          <w:sz w:val="36"/>
          <w:szCs w:val="36"/>
          <w:rtl/>
        </w:rPr>
        <w:t>ة</w:t>
      </w:r>
      <w:r w:rsidRPr="00933020">
        <w:rPr>
          <w:rFonts w:hint="cs"/>
          <w:rtl/>
        </w:rPr>
        <w:t xml:space="preserve"> الضبي</w:t>
      </w:r>
      <w:bookmarkEnd w:id="276"/>
    </w:p>
    <w:p w:rsidR="00594A9C" w:rsidRPr="00594A9C" w:rsidRDefault="00594A9C" w:rsidP="00594A9C">
      <w:pPr>
        <w:rPr>
          <w:rFonts w:hint="cs"/>
          <w:rtl/>
        </w:rPr>
      </w:pPr>
    </w:p>
    <w:p w:rsidR="00167F2E" w:rsidRPr="00933020" w:rsidRDefault="001B7338" w:rsidP="00AF52AF">
      <w:pPr>
        <w:pStyle w:val="normal"/>
        <w:ind w:firstLine="111"/>
        <w:rPr>
          <w:rtl/>
        </w:rPr>
      </w:pPr>
      <w:r>
        <w:rPr>
          <w:rFonts w:hint="cs"/>
          <w:rtl/>
        </w:rPr>
        <w:t>134</w:t>
      </w:r>
      <w:r w:rsidR="00167F2E">
        <w:rPr>
          <w:rFonts w:hint="cs"/>
          <w:rtl/>
        </w:rPr>
        <w:t>ـ</w:t>
      </w:r>
      <w:r>
        <w:rPr>
          <w:rFonts w:hint="cs"/>
          <w:rtl/>
        </w:rPr>
        <w:t xml:space="preserve"> </w:t>
      </w:r>
      <w:r w:rsidR="00167F2E" w:rsidRPr="00CC620F">
        <w:rPr>
          <w:rFonts w:hint="cs"/>
          <w:rtl/>
        </w:rPr>
        <w:t>عبدالله بن عمر</w:t>
      </w:r>
      <w:r w:rsidR="00167F2E" w:rsidRPr="001B7338">
        <w:rPr>
          <w:rFonts w:cs="CTraditional Arabic" w:hint="cs"/>
          <w:sz w:val="28"/>
          <w:rtl/>
        </w:rPr>
        <w:t>ب</w:t>
      </w:r>
      <w:r w:rsidR="00167F2E" w:rsidRPr="00CC620F">
        <w:rPr>
          <w:rFonts w:hint="cs"/>
          <w:rtl/>
        </w:rPr>
        <w:t xml:space="preserve"> مي</w:t>
      </w:r>
      <w:r w:rsidR="00167F2E" w:rsidRPr="00CC620F">
        <w:rPr>
          <w:rFonts w:hint="cs"/>
          <w:rtl/>
        </w:rPr>
        <w:softHyphen/>
        <w:t>گويد: پيامبر</w:t>
      </w:r>
      <w:r w:rsidR="00167F2E" w:rsidRPr="00933020">
        <w:rPr>
          <w:rFonts w:cs="CTraditional Arabic" w:hint="cs"/>
          <w:rtl/>
        </w:rPr>
        <w:t>ص</w:t>
      </w:r>
      <w:r w:rsidR="00167F2E" w:rsidRPr="00CC620F">
        <w:rPr>
          <w:rFonts w:hint="cs"/>
          <w:rtl/>
        </w:rPr>
        <w:t xml:space="preserve"> خالد بن وليد را به سوي قبيله بني جذيمه فرستاد. خالد آنها را به اسلام دعوت كرد، آنها خوب ندانستند كه بگويند اسلمنا (يعني مسلمان شديم) بلكه گفتند: صبأنا</w:t>
      </w:r>
      <w:r w:rsidR="00453134">
        <w:rPr>
          <w:rStyle w:val="a4"/>
          <w:rtl/>
        </w:rPr>
        <w:footnoteReference w:id="486"/>
      </w:r>
      <w:r w:rsidR="00167F2E" w:rsidRPr="00CC620F">
        <w:rPr>
          <w:rFonts w:hint="cs"/>
          <w:rtl/>
        </w:rPr>
        <w:t xml:space="preserve"> (يعني از ديني وارد دين ديگري شديم) لذا خالد بن وليد همچنان آن</w:t>
      </w:r>
      <w:r>
        <w:rPr>
          <w:rFonts w:hint="cs"/>
          <w:rtl/>
        </w:rPr>
        <w:t>ها را مي</w:t>
      </w:r>
      <w:r>
        <w:rPr>
          <w:rFonts w:hint="cs"/>
          <w:rtl/>
        </w:rPr>
        <w:softHyphen/>
        <w:t>كشت و به اسارت مي</w:t>
      </w:r>
      <w:r>
        <w:rPr>
          <w:rFonts w:hint="cs"/>
          <w:rtl/>
        </w:rPr>
        <w:softHyphen/>
        <w:t>گرفت</w:t>
      </w:r>
      <w:r w:rsidR="00167F2E" w:rsidRPr="00CC620F">
        <w:rPr>
          <w:rFonts w:hint="cs"/>
          <w:rtl/>
        </w:rPr>
        <w:t xml:space="preserve"> و به هر يك از ما اسيرش را تحويل </w:t>
      </w:r>
      <w:r>
        <w:rPr>
          <w:rFonts w:hint="cs"/>
          <w:rtl/>
        </w:rPr>
        <w:t>مي</w:t>
      </w:r>
      <w:r>
        <w:rPr>
          <w:rFonts w:hint="cs"/>
          <w:rtl/>
        </w:rPr>
        <w:softHyphen/>
        <w:t>داد تا اينكه نزد پيامبر اكرم</w:t>
      </w:r>
      <w:r w:rsidR="00167F2E" w:rsidRPr="00933020">
        <w:rPr>
          <w:rFonts w:cs="CTraditional Arabic" w:hint="cs"/>
          <w:rtl/>
        </w:rPr>
        <w:t>ص</w:t>
      </w:r>
      <w:r w:rsidR="00167F2E" w:rsidRPr="00CC620F">
        <w:rPr>
          <w:rFonts w:hint="cs"/>
          <w:rtl/>
        </w:rPr>
        <w:t xml:space="preserve"> آمديم و ماجرا را برايش بازگو كرديم. رسول خدا دستش را بلند كرد و دوبار فرمود: « خدايا من از كار خالد نزد تو اعلام برائت مي</w:t>
      </w:r>
      <w:r w:rsidR="00167F2E" w:rsidRPr="00CC620F">
        <w:rPr>
          <w:rFonts w:hint="cs"/>
          <w:rtl/>
        </w:rPr>
        <w:softHyphen/>
        <w:t>كنم. » روايت از بخاري.</w:t>
      </w:r>
      <w:r w:rsidR="00453134">
        <w:rPr>
          <w:rStyle w:val="a4"/>
          <w:rtl/>
        </w:rPr>
        <w:footnoteReference w:id="487"/>
      </w:r>
    </w:p>
    <w:p w:rsidR="00167F2E" w:rsidRPr="00CC620F" w:rsidRDefault="001B7338" w:rsidP="00AF52AF">
      <w:pPr>
        <w:pStyle w:val="normal"/>
        <w:ind w:firstLine="111"/>
        <w:rPr>
          <w:rStyle w:val="normalChar"/>
          <w:rtl/>
        </w:rPr>
      </w:pPr>
      <w:r>
        <w:rPr>
          <w:rFonts w:hint="cs"/>
          <w:rtl/>
        </w:rPr>
        <w:t>136</w:t>
      </w:r>
      <w:r w:rsidR="00167F2E">
        <w:rPr>
          <w:rFonts w:hint="cs"/>
          <w:rtl/>
        </w:rPr>
        <w:t>ـ</w:t>
      </w:r>
      <w:r>
        <w:rPr>
          <w:rFonts w:hint="cs"/>
          <w:rtl/>
        </w:rPr>
        <w:t xml:space="preserve"> </w:t>
      </w:r>
      <w:r w:rsidR="00167F2E" w:rsidRPr="00933020">
        <w:rPr>
          <w:rFonts w:hint="cs"/>
          <w:rtl/>
        </w:rPr>
        <w:t>حميد بن هلال به نقل از عباده بن قرض الضبي</w:t>
      </w:r>
      <w:r w:rsidR="00167F2E" w:rsidRPr="001B7338">
        <w:rPr>
          <w:rFonts w:cs="CTraditional Arabic" w:hint="cs"/>
          <w:sz w:val="28"/>
          <w:rtl/>
        </w:rPr>
        <w:t>ا</w:t>
      </w:r>
      <w:r w:rsidR="00167F2E" w:rsidRPr="00CC620F">
        <w:rPr>
          <w:rStyle w:val="normalChar"/>
          <w:rFonts w:hint="cs"/>
          <w:rtl/>
        </w:rPr>
        <w:t xml:space="preserve"> مي</w:t>
      </w:r>
      <w:r w:rsidR="00167F2E" w:rsidRPr="00CC620F">
        <w:rPr>
          <w:rStyle w:val="normalChar"/>
          <w:rtl/>
        </w:rPr>
        <w:softHyphen/>
      </w:r>
      <w:r w:rsidR="00167F2E" w:rsidRPr="00CC620F">
        <w:rPr>
          <w:rStyle w:val="normalChar"/>
          <w:rFonts w:hint="cs"/>
          <w:rtl/>
        </w:rPr>
        <w:t>گويد: من به قصد غزوه حركت كردم تا اينكه به نزديكي</w:t>
      </w:r>
      <w:r w:rsidR="00167F2E" w:rsidRPr="00CC620F">
        <w:rPr>
          <w:rStyle w:val="normalChar"/>
          <w:rFonts w:hint="cs"/>
          <w:rtl/>
        </w:rPr>
        <w:softHyphen/>
        <w:t>هاي اهواز رسيدم، صداي اذاني را شنيدم. وقتي كه به سوي آنها آمدم، آنها مرا ديدند، گفتند: چرا آمده</w:t>
      </w:r>
      <w:r w:rsidR="00167F2E" w:rsidRPr="00CC620F">
        <w:rPr>
          <w:rStyle w:val="normalChar"/>
          <w:rFonts w:hint="cs"/>
          <w:rtl/>
        </w:rPr>
        <w:softHyphen/>
        <w:t>اي اي دشمن خدا؟ گفتم: شما برادران من نيستيد</w:t>
      </w:r>
      <w:r w:rsidR="00453134">
        <w:rPr>
          <w:rStyle w:val="normalChar"/>
          <w:rFonts w:hint="cs"/>
          <w:rtl/>
        </w:rPr>
        <w:t>؟</w:t>
      </w:r>
      <w:r w:rsidR="0009143E">
        <w:rPr>
          <w:rStyle w:val="a4"/>
          <w:rtl/>
        </w:rPr>
        <w:footnoteReference w:id="488"/>
      </w:r>
      <w:r w:rsidR="00167F2E" w:rsidRPr="00CC620F">
        <w:rPr>
          <w:rStyle w:val="normalChar"/>
          <w:rFonts w:hint="cs"/>
          <w:rtl/>
        </w:rPr>
        <w:t xml:space="preserve"> گفتند: تو برادر شيطان هستي، گفتند: تو را مي</w:t>
      </w:r>
      <w:r w:rsidR="00167F2E" w:rsidRPr="00CC620F">
        <w:rPr>
          <w:rStyle w:val="normalChar"/>
          <w:rFonts w:hint="cs"/>
          <w:rtl/>
        </w:rPr>
        <w:softHyphen/>
        <w:t>كشيم. گفتم: آيا چيزي را كه پيامبر</w:t>
      </w:r>
      <w:r w:rsidR="00167F2E" w:rsidRPr="00933020">
        <w:rPr>
          <w:rFonts w:cs="CTraditional Arabic" w:hint="cs"/>
          <w:rtl/>
        </w:rPr>
        <w:t>ص</w:t>
      </w:r>
      <w:r w:rsidR="00167F2E" w:rsidRPr="00CC620F">
        <w:rPr>
          <w:rStyle w:val="normalChar"/>
          <w:rFonts w:hint="cs"/>
          <w:rtl/>
        </w:rPr>
        <w:t xml:space="preserve"> از من قبول كرد، شما از من قبول نمي</w:t>
      </w:r>
      <w:r w:rsidR="00167F2E" w:rsidRPr="00CC620F">
        <w:rPr>
          <w:rStyle w:val="normalChar"/>
          <w:rFonts w:hint="cs"/>
          <w:rtl/>
        </w:rPr>
        <w:softHyphen/>
        <w:t>كنيد؟ گفتند: چه چيزي را از تو قبول كنيم؟ گفتم: من به حالت كافري خدمت رسول خدا رسيدم، و گواهي دادم كه هيچ خدايي جز الله وجود ندارد و محمد</w:t>
      </w:r>
      <w:r w:rsidR="00167F2E" w:rsidRPr="00933020">
        <w:rPr>
          <w:rFonts w:cs="CTraditional Arabic" w:hint="cs"/>
          <w:rtl/>
        </w:rPr>
        <w:t>ص</w:t>
      </w:r>
      <w:r w:rsidR="00167F2E" w:rsidRPr="00CC620F">
        <w:rPr>
          <w:rStyle w:val="normalChar"/>
          <w:rFonts w:hint="cs"/>
          <w:rtl/>
        </w:rPr>
        <w:t xml:space="preserve"> فرستاده خداست. با شنيدن اين سخن پيامبر</w:t>
      </w:r>
      <w:r w:rsidR="00167F2E" w:rsidRPr="00933020">
        <w:rPr>
          <w:rFonts w:cs="CTraditional Arabic" w:hint="cs"/>
          <w:rtl/>
        </w:rPr>
        <w:t>ص</w:t>
      </w:r>
      <w:r w:rsidR="00167F2E" w:rsidRPr="00CC620F">
        <w:rPr>
          <w:rStyle w:val="normalChar"/>
          <w:rFonts w:hint="cs"/>
          <w:rtl/>
        </w:rPr>
        <w:t xml:space="preserve"> (مرا مسلمان تلقي كرد) و راه مرا بازگذاشت. (يعني كاري با من نداشت) اما خوارج او را كشتند.</w:t>
      </w:r>
      <w:r w:rsidR="008C1A16">
        <w:rPr>
          <w:rStyle w:val="a4"/>
          <w:rtl/>
        </w:rPr>
        <w:footnoteReference w:id="489"/>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77" w:name="_Toc228246880"/>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77"/>
    </w:p>
    <w:p w:rsidR="00167F2E" w:rsidRPr="00933020" w:rsidRDefault="008C1A16" w:rsidP="00AF52AF">
      <w:pPr>
        <w:pStyle w:val="normal"/>
        <w:ind w:firstLine="111"/>
        <w:rPr>
          <w:rtl/>
        </w:rPr>
      </w:pPr>
      <w:r>
        <w:rPr>
          <w:rFonts w:hint="cs"/>
          <w:rtl/>
        </w:rPr>
        <w:t>1</w:t>
      </w:r>
      <w:r w:rsidR="00167F2E">
        <w:rPr>
          <w:rFonts w:hint="cs"/>
          <w:rtl/>
        </w:rPr>
        <w:t>ـ</w:t>
      </w:r>
      <w:r>
        <w:rPr>
          <w:rFonts w:hint="cs"/>
          <w:rtl/>
        </w:rPr>
        <w:t xml:space="preserve"> </w:t>
      </w:r>
      <w:r w:rsidR="00167F2E" w:rsidRPr="00933020">
        <w:rPr>
          <w:rFonts w:hint="cs"/>
          <w:rtl/>
        </w:rPr>
        <w:t xml:space="preserve">اشتباه امير و فرمانده </w:t>
      </w:r>
      <w:r w:rsidR="00FC20B0">
        <w:rPr>
          <w:rFonts w:hint="cs"/>
          <w:rtl/>
        </w:rPr>
        <w:t>بخشیدنی</w:t>
      </w:r>
      <w:r w:rsidR="00167F2E" w:rsidRPr="00933020">
        <w:rPr>
          <w:rFonts w:hint="cs"/>
          <w:rtl/>
        </w:rPr>
        <w:t xml:space="preserve"> مي</w:t>
      </w:r>
      <w:r w:rsidR="00167F2E" w:rsidRPr="00933020">
        <w:rPr>
          <w:rFonts w:hint="cs"/>
          <w:rtl/>
        </w:rPr>
        <w:softHyphen/>
        <w:t>باشد و اگر در اجتهاد خود اشتباه كرد، از او قصاص گرفته نمي</w:t>
      </w:r>
      <w:r w:rsidR="00167F2E" w:rsidRPr="00933020">
        <w:rPr>
          <w:rFonts w:hint="cs"/>
          <w:rtl/>
        </w:rPr>
        <w:softHyphen/>
        <w:t>شود.</w:t>
      </w:r>
    </w:p>
    <w:p w:rsidR="00167F2E" w:rsidRPr="00933020" w:rsidRDefault="00FC20B0"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گمراهي خوارج</w:t>
      </w:r>
      <w:r w:rsidR="00167F2E">
        <w:rPr>
          <w:rFonts w:hint="cs"/>
          <w:rtl/>
        </w:rPr>
        <w:t>؛</w:t>
      </w:r>
      <w:r w:rsidR="00167F2E" w:rsidRPr="00933020">
        <w:rPr>
          <w:rFonts w:hint="cs"/>
          <w:rtl/>
        </w:rPr>
        <w:t xml:space="preserve"> چه آنها با هركس كه بر طريقه</w:t>
      </w:r>
      <w:r w:rsidR="00167F2E" w:rsidRPr="00933020">
        <w:rPr>
          <w:rFonts w:hint="cs"/>
          <w:rtl/>
        </w:rPr>
        <w:softHyphen/>
        <w:t>ي اشتباه آميز آنها نباشد، مبار</w:t>
      </w:r>
      <w:r>
        <w:rPr>
          <w:rFonts w:hint="cs"/>
          <w:rtl/>
        </w:rPr>
        <w:t>زه مي</w:t>
      </w:r>
      <w:r>
        <w:rPr>
          <w:rFonts w:hint="cs"/>
          <w:rtl/>
        </w:rPr>
        <w:softHyphen/>
        <w:t>كردند</w:t>
      </w:r>
      <w:r w:rsidR="00167F2E" w:rsidRPr="00933020">
        <w:rPr>
          <w:rFonts w:hint="cs"/>
          <w:rtl/>
        </w:rPr>
        <w:t xml:space="preserve"> و او را كافر تلقي مي</w:t>
      </w:r>
      <w:r w:rsidR="00167F2E" w:rsidRPr="00933020">
        <w:rPr>
          <w:rFonts w:hint="cs"/>
          <w:rtl/>
        </w:rPr>
        <w:softHyphen/>
        <w:t>نمودند و در صورت توان او را مي</w:t>
      </w:r>
      <w:r w:rsidR="00167F2E" w:rsidRPr="00933020">
        <w:rPr>
          <w:rFonts w:hint="cs"/>
          <w:rtl/>
        </w:rPr>
        <w:softHyphen/>
        <w:t>كشتند</w:t>
      </w:r>
      <w:r w:rsidR="00167F2E">
        <w:rPr>
          <w:rFonts w:hint="cs"/>
          <w:rtl/>
        </w:rPr>
        <w:t>.</w:t>
      </w:r>
      <w:r w:rsidR="00167F2E" w:rsidRPr="00933020">
        <w:rPr>
          <w:rFonts w:hint="cs"/>
          <w:rtl/>
        </w:rPr>
        <w:t xml:space="preserve"> يكي از بزرگترين اسباب و خاستگاههاي گمراهي آنها تك روي در نظر و انديشه همراه با كم علمي بود. به همين خاطر بر نوباوگان و دانش اندوزاني كه در مراحل اولي</w:t>
      </w:r>
      <w:r w:rsidR="00167F2E">
        <w:rPr>
          <w:rFonts w:hint="cs"/>
          <w:rtl/>
        </w:rPr>
        <w:t>ه</w:t>
      </w:r>
      <w:r w:rsidR="00167F2E" w:rsidRPr="00933020">
        <w:rPr>
          <w:rFonts w:hint="cs"/>
          <w:rtl/>
        </w:rPr>
        <w:t xml:space="preserve"> تعلم قرار دارند، لازم است كه از غوطه</w:t>
      </w:r>
      <w:r w:rsidR="00167F2E" w:rsidRPr="00933020">
        <w:rPr>
          <w:rFonts w:hint="cs"/>
          <w:rtl/>
        </w:rPr>
        <w:softHyphen/>
        <w:t>ور شدن در مسايل اجتهادي مانند مسايل تكفير و غير آن خودداري نمايند و فقط عالماني در مورد اين مسايل بايد داد</w:t>
      </w:r>
      <w:r w:rsidR="00C01CE7">
        <w:rPr>
          <w:rFonts w:hint="cs"/>
          <w:rtl/>
        </w:rPr>
        <w:t>ِ</w:t>
      </w:r>
      <w:r w:rsidR="00167F2E" w:rsidRPr="00933020">
        <w:rPr>
          <w:rFonts w:hint="cs"/>
          <w:rtl/>
        </w:rPr>
        <w:t xml:space="preserve"> سخن دهند كه به درج</w:t>
      </w:r>
      <w:r w:rsidR="00167F2E">
        <w:rPr>
          <w:rFonts w:hint="cs"/>
          <w:rtl/>
        </w:rPr>
        <w:t>ه</w:t>
      </w:r>
      <w:r w:rsidR="00167F2E" w:rsidRPr="00933020">
        <w:rPr>
          <w:rFonts w:hint="cs"/>
          <w:rtl/>
        </w:rPr>
        <w:t xml:space="preserve"> اجتهاد رسيده</w:t>
      </w:r>
      <w:r w:rsidR="00167F2E" w:rsidRPr="00933020">
        <w:rPr>
          <w:rFonts w:hint="cs"/>
          <w:rtl/>
        </w:rPr>
        <w:softHyphen/>
        <w:t>اند.</w:t>
      </w:r>
    </w:p>
    <w:p w:rsidR="00167F2E" w:rsidRPr="00933020" w:rsidRDefault="00C01CE7" w:rsidP="00AF52AF">
      <w:pPr>
        <w:pStyle w:val="normal"/>
        <w:ind w:firstLine="111"/>
        <w:rPr>
          <w:rtl/>
        </w:rPr>
      </w:pPr>
      <w:r>
        <w:rPr>
          <w:rFonts w:hint="cs"/>
          <w:rtl/>
        </w:rPr>
        <w:t>3</w:t>
      </w:r>
      <w:r w:rsidR="00167F2E">
        <w:rPr>
          <w:rFonts w:hint="cs"/>
          <w:rtl/>
        </w:rPr>
        <w:t>ـ</w:t>
      </w:r>
      <w:r>
        <w:rPr>
          <w:rFonts w:hint="cs"/>
          <w:rtl/>
        </w:rPr>
        <w:t xml:space="preserve"> </w:t>
      </w:r>
      <w:r w:rsidR="00167F2E" w:rsidRPr="00933020">
        <w:rPr>
          <w:rFonts w:hint="cs"/>
          <w:rtl/>
        </w:rPr>
        <w:t>كسي كه شهادت حق را بر زبان آورد، در حقيقت مال و خونش محفوظ و مصون است مگر به حق اسلام، روي اين حساب، نه تنها كشتن او جايز نيست، بلكه نبايد با اعمال هيچ اذيتي در بدن يا ناموس يا مالش، به او تعرض نمود.</w:t>
      </w:r>
    </w:p>
    <w:p w:rsidR="00167F2E" w:rsidRPr="00933020" w:rsidRDefault="00167F2E" w:rsidP="00AF52AF">
      <w:pPr>
        <w:pStyle w:val="normal"/>
        <w:ind w:firstLine="111"/>
        <w:rPr>
          <w:rtl/>
        </w:rPr>
      </w:pP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pStyle w:val="normal"/>
        <w:ind w:firstLine="111"/>
        <w:rPr>
          <w:rtl/>
        </w:rPr>
      </w:pPr>
    </w:p>
    <w:p w:rsidR="00167F2E" w:rsidRPr="00933020" w:rsidRDefault="00167F2E" w:rsidP="00594A9C">
      <w:pPr>
        <w:pStyle w:val="1"/>
        <w:rPr>
          <w:rtl/>
        </w:rPr>
      </w:pPr>
      <w:r w:rsidRPr="00CC620F">
        <w:rPr>
          <w:rStyle w:val="normalChar"/>
          <w:rtl/>
        </w:rPr>
        <w:br w:type="page"/>
      </w:r>
      <w:bookmarkStart w:id="278" w:name="_Toc228246881"/>
      <w:r w:rsidR="00C01CE7">
        <w:rPr>
          <w:rFonts w:hint="cs"/>
          <w:rtl/>
        </w:rPr>
        <w:t>درس نود</w:t>
      </w:r>
      <w:bookmarkEnd w:id="278"/>
    </w:p>
    <w:p w:rsidR="00167F2E" w:rsidRDefault="00167F2E" w:rsidP="00594A9C">
      <w:pPr>
        <w:pStyle w:val="1"/>
        <w:rPr>
          <w:rFonts w:hint="cs"/>
          <w:rtl/>
        </w:rPr>
      </w:pPr>
      <w:bookmarkStart w:id="279" w:name="_Toc228246882"/>
      <w:r w:rsidRPr="00933020">
        <w:rPr>
          <w:rFonts w:hint="cs"/>
          <w:rtl/>
        </w:rPr>
        <w:t xml:space="preserve">داستان مسلمان شدن يكي از مشركان </w:t>
      </w:r>
      <w:r w:rsidR="00B00E1E">
        <w:rPr>
          <w:rFonts w:hint="cs"/>
          <w:rtl/>
        </w:rPr>
        <w:t xml:space="preserve">در میدان جنگ </w:t>
      </w:r>
      <w:r w:rsidRPr="00933020">
        <w:rPr>
          <w:rFonts w:hint="cs"/>
          <w:rtl/>
        </w:rPr>
        <w:t>آن وقت كه مسلماني شمشيرش را بالاي سرش گرفت</w:t>
      </w:r>
      <w:bookmarkEnd w:id="279"/>
    </w:p>
    <w:p w:rsidR="00594A9C" w:rsidRPr="00594A9C" w:rsidRDefault="00594A9C" w:rsidP="00594A9C">
      <w:pPr>
        <w:rPr>
          <w:rFonts w:hint="cs"/>
          <w:rtl/>
        </w:rPr>
      </w:pPr>
    </w:p>
    <w:p w:rsidR="00167F2E" w:rsidRPr="00CC620F" w:rsidRDefault="001D5D64" w:rsidP="00AF52AF">
      <w:pPr>
        <w:widowControl w:val="0"/>
        <w:ind w:firstLine="111"/>
        <w:contextualSpacing/>
        <w:jc w:val="both"/>
        <w:rPr>
          <w:rStyle w:val="normalChar"/>
          <w:rtl/>
        </w:rPr>
      </w:pPr>
      <w:r>
        <w:rPr>
          <w:rStyle w:val="normalChar"/>
          <w:rFonts w:hint="cs"/>
          <w:rtl/>
        </w:rPr>
        <w:t>136</w:t>
      </w:r>
      <w:r w:rsidR="00167F2E">
        <w:rPr>
          <w:rStyle w:val="normalChar"/>
          <w:rFonts w:hint="cs"/>
          <w:rtl/>
        </w:rPr>
        <w:t>ـ</w:t>
      </w:r>
      <w:r w:rsidR="00167F2E" w:rsidRPr="00CC620F">
        <w:rPr>
          <w:rStyle w:val="normalChar"/>
          <w:rFonts w:hint="cs"/>
          <w:rtl/>
        </w:rPr>
        <w:t xml:space="preserve"> صفوان بن محرز مي</w:t>
      </w:r>
      <w:r w:rsidR="00167F2E" w:rsidRPr="00CC620F">
        <w:rPr>
          <w:rStyle w:val="normalChar"/>
          <w:rFonts w:hint="cs"/>
          <w:rtl/>
        </w:rPr>
        <w:softHyphen/>
        <w:t>گويد</w:t>
      </w:r>
      <w:r>
        <w:rPr>
          <w:rStyle w:val="normalChar"/>
          <w:rFonts w:hint="cs"/>
          <w:rtl/>
        </w:rPr>
        <w:t>:</w:t>
      </w:r>
      <w:r w:rsidR="00167F2E" w:rsidRPr="00CC620F">
        <w:rPr>
          <w:rStyle w:val="normalChar"/>
          <w:rFonts w:hint="cs"/>
          <w:rtl/>
        </w:rPr>
        <w:t xml:space="preserve"> در زمان فتنه ابن زبير، جندب بن عبدالله بجلي</w:t>
      </w:r>
      <w:r w:rsidR="00167F2E" w:rsidRPr="001D5D64">
        <w:rPr>
          <w:rFonts w:cs="CTraditional Arabic" w:hint="cs"/>
          <w:sz w:val="28"/>
          <w:szCs w:val="28"/>
          <w:rtl/>
        </w:rPr>
        <w:t>ا</w:t>
      </w:r>
      <w:r w:rsidR="00167F2E" w:rsidRPr="00CC620F">
        <w:rPr>
          <w:rStyle w:val="normalChar"/>
          <w:rFonts w:hint="cs"/>
          <w:rtl/>
        </w:rPr>
        <w:t xml:space="preserve"> كسي را دنبال عسعس بن سلامه فرستاد. </w:t>
      </w:r>
    </w:p>
    <w:p w:rsidR="00167F2E" w:rsidRPr="00933020" w:rsidRDefault="00167F2E" w:rsidP="00AF52AF">
      <w:pPr>
        <w:pStyle w:val="normal"/>
        <w:ind w:firstLine="111"/>
        <w:rPr>
          <w:rtl/>
        </w:rPr>
      </w:pPr>
      <w:r>
        <w:rPr>
          <w:rFonts w:hint="cs"/>
          <w:rtl/>
        </w:rPr>
        <w:t>(</w:t>
      </w:r>
      <w:r w:rsidRPr="00933020">
        <w:rPr>
          <w:rFonts w:hint="cs"/>
          <w:rtl/>
        </w:rPr>
        <w:t>عسعس پيش او آمد و جندب به او گفت:</w:t>
      </w:r>
      <w:r>
        <w:rPr>
          <w:rFonts w:hint="cs"/>
          <w:rtl/>
        </w:rPr>
        <w:t>)</w:t>
      </w:r>
      <w:r w:rsidRPr="00933020">
        <w:rPr>
          <w:rFonts w:hint="cs"/>
          <w:rtl/>
        </w:rPr>
        <w:t xml:space="preserve"> تعدادي از ياران و برادرانت را جمع كن تا با آنها حرف بزنم.</w:t>
      </w:r>
      <w:r w:rsidR="00B4235C">
        <w:rPr>
          <w:rStyle w:val="a4"/>
          <w:rtl/>
        </w:rPr>
        <w:footnoteReference w:id="490"/>
      </w:r>
    </w:p>
    <w:p w:rsidR="00167F2E" w:rsidRPr="00933020" w:rsidRDefault="00167F2E" w:rsidP="00AF52AF">
      <w:pPr>
        <w:pStyle w:val="normal"/>
        <w:ind w:firstLine="111"/>
        <w:rPr>
          <w:rtl/>
        </w:rPr>
      </w:pPr>
      <w:r w:rsidRPr="00CC620F">
        <w:rPr>
          <w:rFonts w:hint="cs"/>
          <w:rtl/>
        </w:rPr>
        <w:t>عسعس هم پيكي را به سوي آنها فرستاد. وقتي كه آنها جمع شدند، جندب در</w:t>
      </w:r>
      <w:r w:rsidR="00B00E1E">
        <w:rPr>
          <w:rFonts w:hint="cs"/>
          <w:rtl/>
        </w:rPr>
        <w:t xml:space="preserve"> </w:t>
      </w:r>
      <w:r w:rsidRPr="00CC620F">
        <w:rPr>
          <w:rFonts w:hint="cs"/>
          <w:rtl/>
        </w:rPr>
        <w:t>حالي</w:t>
      </w:r>
      <w:r w:rsidR="00B00E1E">
        <w:rPr>
          <w:rFonts w:hint="cs"/>
          <w:rtl/>
        </w:rPr>
        <w:t xml:space="preserve"> كه جامه كلاه</w:t>
      </w:r>
      <w:r w:rsidR="00B00E1E">
        <w:rPr>
          <w:rFonts w:cs="2  Badr" w:hint="cs"/>
          <w:rtl/>
        </w:rPr>
        <w:t>‏</w:t>
      </w:r>
      <w:r w:rsidRPr="00CC620F">
        <w:rPr>
          <w:rFonts w:hint="cs"/>
          <w:rtl/>
        </w:rPr>
        <w:t>دار زرد رنگي بر تن داشت، پيش آنها آمد. جندب گفت: سخنتان را نشكنيد و به آن ادامه دهيد. تا اينكه دوباره سخن گفتن را از سر گرفتند. وقتي كه آنها مشغول حرف زدن شدند، جندب كلاه جامه</w:t>
      </w:r>
      <w:r w:rsidRPr="00CC620F">
        <w:rPr>
          <w:rFonts w:hint="cs"/>
          <w:rtl/>
        </w:rPr>
        <w:softHyphen/>
        <w:t>اش را از سرش برداشت و گفت: من پيش شما آمده</w:t>
      </w:r>
      <w:r w:rsidRPr="00CC620F">
        <w:rPr>
          <w:rFonts w:hint="cs"/>
          <w:rtl/>
        </w:rPr>
        <w:softHyphen/>
        <w:t>ام در حاليكه نمي</w:t>
      </w:r>
      <w:r w:rsidRPr="00CC620F">
        <w:rPr>
          <w:rFonts w:hint="cs"/>
          <w:rtl/>
        </w:rPr>
        <w:softHyphen/>
        <w:t>خواهم حديثي از پيامبر</w:t>
      </w:r>
      <w:r w:rsidRPr="00933020">
        <w:rPr>
          <w:rFonts w:cs="CTraditional Arabic" w:hint="cs"/>
          <w:rtl/>
        </w:rPr>
        <w:t xml:space="preserve"> ص</w:t>
      </w:r>
      <w:r w:rsidRPr="00CC620F">
        <w:rPr>
          <w:rFonts w:hint="cs"/>
          <w:rtl/>
        </w:rPr>
        <w:t xml:space="preserve"> براي شما نقل كنم، (ولي به نظرم آمد كه آن را براي شما تعريف</w:t>
      </w:r>
      <w:r w:rsidRPr="00CC620F">
        <w:rPr>
          <w:rtl/>
        </w:rPr>
        <w:softHyphen/>
      </w:r>
      <w:r w:rsidRPr="00CC620F">
        <w:rPr>
          <w:rFonts w:hint="cs"/>
          <w:rtl/>
        </w:rPr>
        <w:t xml:space="preserve"> كنم)</w:t>
      </w:r>
      <w:r w:rsidR="00B15F65">
        <w:rPr>
          <w:rStyle w:val="a4"/>
          <w:rtl/>
        </w:rPr>
        <w:footnoteReference w:id="491"/>
      </w:r>
      <w:r w:rsidRPr="00CC620F">
        <w:rPr>
          <w:rFonts w:hint="cs"/>
          <w:rtl/>
        </w:rPr>
        <w:t>: پيامبر</w:t>
      </w:r>
      <w:r w:rsidRPr="00933020">
        <w:rPr>
          <w:rFonts w:cs="CTraditional Arabic" w:hint="cs"/>
          <w:rtl/>
        </w:rPr>
        <w:t>ص</w:t>
      </w:r>
      <w:r w:rsidRPr="00933020">
        <w:rPr>
          <w:rFonts w:hint="cs"/>
          <w:rtl/>
        </w:rPr>
        <w:t xml:space="preserve"> جماعتي را به سوي قومي از مشركان فرستاده و آنها رودر روي هم قرار گرفتند، وقتي كه يكي از مردان مشركان مي</w:t>
      </w:r>
      <w:r w:rsidRPr="00933020">
        <w:rPr>
          <w:rFonts w:hint="cs"/>
          <w:rtl/>
        </w:rPr>
        <w:softHyphen/>
        <w:t>خواست يكي از مردان مسلمان را بكشد، به سوي او حمله مي</w:t>
      </w:r>
      <w:r w:rsidRPr="00933020">
        <w:rPr>
          <w:rFonts w:hint="cs"/>
          <w:rtl/>
        </w:rPr>
        <w:softHyphen/>
        <w:t>كرد و او را مي</w:t>
      </w:r>
      <w:r w:rsidRPr="00933020">
        <w:rPr>
          <w:rFonts w:hint="cs"/>
          <w:rtl/>
        </w:rPr>
        <w:softHyphen/>
        <w:t>كشت. و يكي از مردان مسلمان هم از غفلت مرد مشركي استفاده كرد و به او حمله برد. و براي ما تعريف كردند كه او اسامه بن زيد بوده است.</w:t>
      </w:r>
    </w:p>
    <w:p w:rsidR="00167F2E" w:rsidRPr="00CC620F" w:rsidRDefault="00167F2E" w:rsidP="00AF52AF">
      <w:pPr>
        <w:pStyle w:val="normal"/>
        <w:ind w:firstLine="111"/>
        <w:rPr>
          <w:rStyle w:val="normalChar"/>
          <w:rtl/>
        </w:rPr>
      </w:pPr>
      <w:r w:rsidRPr="00933020">
        <w:rPr>
          <w:rFonts w:hint="cs"/>
          <w:rtl/>
        </w:rPr>
        <w:t>هنگامي كه شمشيرش را بر آن فرد مشرك بالا گرفت، آن فرد گفت: لا اله الا الله</w:t>
      </w:r>
      <w:r w:rsidR="00267EF3">
        <w:rPr>
          <w:rFonts w:hint="cs"/>
          <w:rtl/>
        </w:rPr>
        <w:t>.</w:t>
      </w:r>
      <w:r w:rsidRPr="00933020">
        <w:rPr>
          <w:rFonts w:hint="cs"/>
          <w:rtl/>
        </w:rPr>
        <w:t xml:space="preserve"> ولي اسامه او را كشت. پيام آور </w:t>
      </w:r>
      <w:r>
        <w:rPr>
          <w:rFonts w:hint="cs"/>
          <w:rtl/>
        </w:rPr>
        <w:t>(</w:t>
      </w:r>
      <w:r w:rsidRPr="00933020">
        <w:rPr>
          <w:rFonts w:hint="cs"/>
          <w:rtl/>
        </w:rPr>
        <w:t>جنگ</w:t>
      </w:r>
      <w:r>
        <w:rPr>
          <w:rFonts w:hint="cs"/>
          <w:rtl/>
        </w:rPr>
        <w:t>)</w:t>
      </w:r>
      <w:r w:rsidRPr="00933020">
        <w:rPr>
          <w:rFonts w:hint="cs"/>
          <w:rtl/>
        </w:rPr>
        <w:t xml:space="preserve"> به خدمت پيامبر</w:t>
      </w:r>
      <w:r w:rsidRPr="00933020">
        <w:rPr>
          <w:rFonts w:cs="CTraditional Arabic" w:hint="cs"/>
          <w:rtl/>
        </w:rPr>
        <w:t>ص</w:t>
      </w:r>
      <w:r w:rsidRPr="00CC620F">
        <w:rPr>
          <w:rStyle w:val="normalChar"/>
          <w:rFonts w:hint="cs"/>
          <w:rtl/>
        </w:rPr>
        <w:t xml:space="preserve"> حاضر شد و پيامبر</w:t>
      </w:r>
      <w:r w:rsidRPr="00933020">
        <w:rPr>
          <w:rFonts w:cs="CTraditional Arabic" w:hint="cs"/>
          <w:rtl/>
        </w:rPr>
        <w:t>ص</w:t>
      </w:r>
      <w:r w:rsidRPr="00CC620F">
        <w:rPr>
          <w:rStyle w:val="normalChar"/>
          <w:rFonts w:hint="cs"/>
          <w:rtl/>
        </w:rPr>
        <w:t xml:space="preserve"> (در مورد اوضاع جنگ) از او سؤال كرد و او در ضمن بازگويي وقايع جنگ، به مسئله آن مرد هم اشاره كرد. پيامبر</w:t>
      </w:r>
      <w:r w:rsidRPr="00933020">
        <w:rPr>
          <w:rFonts w:cs="CTraditional Arabic" w:hint="cs"/>
          <w:rtl/>
        </w:rPr>
        <w:t>ص</w:t>
      </w:r>
      <w:r w:rsidRPr="00CC620F">
        <w:rPr>
          <w:rStyle w:val="normalChar"/>
          <w:rFonts w:hint="cs"/>
          <w:rtl/>
        </w:rPr>
        <w:t xml:space="preserve"> اسامه را فرا خواند و از او پرسيد: « چرا او را كشتي؟ » گفت: اي رسول خدا!</w:t>
      </w:r>
      <w:r w:rsidR="00267EF3">
        <w:rPr>
          <w:rStyle w:val="normalChar"/>
          <w:rFonts w:hint="cs"/>
          <w:rtl/>
        </w:rPr>
        <w:t xml:space="preserve"> (قلب) مسلمانان را به درد آورده</w:t>
      </w:r>
      <w:r w:rsidRPr="00CC620F">
        <w:rPr>
          <w:rStyle w:val="normalChar"/>
          <w:rFonts w:hint="cs"/>
          <w:rtl/>
        </w:rPr>
        <w:t xml:space="preserve"> و فلان و فلان را كشته بود. (و اسامه نام چند نفر را ذكر كرده) و من هم به او حمله كردم. وقتي كه شمشيرم را ديد، گفت: لا اله الا الله، رسول خدا گفت: آيا باز هم او را كشتي؟ پيامبر</w:t>
      </w:r>
      <w:r w:rsidRPr="00933020">
        <w:rPr>
          <w:rFonts w:cs="CTraditional Arabic" w:hint="cs"/>
          <w:rtl/>
        </w:rPr>
        <w:t>ص</w:t>
      </w:r>
      <w:r w:rsidRPr="00CC620F">
        <w:rPr>
          <w:rStyle w:val="normalChar"/>
          <w:rFonts w:hint="cs"/>
          <w:rtl/>
        </w:rPr>
        <w:t xml:space="preserve">  فرمود: « پس در روز قيامت با لا اله الا الله چكار مي</w:t>
      </w:r>
      <w:r w:rsidRPr="00CC620F">
        <w:rPr>
          <w:rStyle w:val="normalChar"/>
          <w:rFonts w:hint="cs"/>
          <w:rtl/>
        </w:rPr>
        <w:softHyphen/>
        <w:t>كني وقتي كه مي</w:t>
      </w:r>
      <w:r w:rsidRPr="00CC620F">
        <w:rPr>
          <w:rStyle w:val="normalChar"/>
          <w:rFonts w:hint="cs"/>
          <w:rtl/>
        </w:rPr>
        <w:softHyphen/>
        <w:t>آيد؟ »</w:t>
      </w:r>
      <w:r w:rsidR="009E68FE">
        <w:rPr>
          <w:rStyle w:val="a4"/>
          <w:rtl/>
        </w:rPr>
        <w:footnoteReference w:id="492"/>
      </w:r>
      <w:r w:rsidRPr="00CC620F">
        <w:rPr>
          <w:rStyle w:val="normalChar"/>
          <w:rFonts w:hint="cs"/>
          <w:rtl/>
        </w:rPr>
        <w:t xml:space="preserve"> اسامه گفت: اي رسول خدا براي من طلب آمرزش كن! پيامبر</w:t>
      </w:r>
      <w:r w:rsidRPr="00933020">
        <w:rPr>
          <w:rFonts w:cs="CTraditional Arabic" w:hint="cs"/>
          <w:rtl/>
        </w:rPr>
        <w:t>ص</w:t>
      </w:r>
      <w:r w:rsidRPr="00CC620F">
        <w:rPr>
          <w:rStyle w:val="normalChar"/>
          <w:rFonts w:hint="cs"/>
          <w:rtl/>
        </w:rPr>
        <w:t xml:space="preserve"> فرمود: « پس در روز قيامت با لا اله الا الله چكار مي</w:t>
      </w:r>
      <w:r w:rsidRPr="00CC620F">
        <w:rPr>
          <w:rStyle w:val="normalChar"/>
          <w:rFonts w:hint="cs"/>
          <w:rtl/>
        </w:rPr>
        <w:softHyphen/>
        <w:t>كني وقتي كه مي</w:t>
      </w:r>
      <w:r w:rsidRPr="00CC620F">
        <w:rPr>
          <w:rStyle w:val="normalChar"/>
          <w:rFonts w:hint="cs"/>
          <w:rtl/>
        </w:rPr>
        <w:softHyphen/>
        <w:t>آيد؟ » راوي گويد: پيامبر</w:t>
      </w:r>
      <w:r w:rsidRPr="00933020">
        <w:rPr>
          <w:rFonts w:cs="CTraditional Arabic" w:hint="cs"/>
          <w:rtl/>
        </w:rPr>
        <w:t>ص</w:t>
      </w:r>
      <w:r w:rsidRPr="00CC620F">
        <w:rPr>
          <w:rStyle w:val="normalChar"/>
          <w:rFonts w:hint="cs"/>
          <w:rtl/>
        </w:rPr>
        <w:t xml:space="preserve"> چيزي بيشتر از اين نمي</w:t>
      </w:r>
      <w:r w:rsidRPr="00CC620F">
        <w:rPr>
          <w:rStyle w:val="normalChar"/>
          <w:rFonts w:hint="cs"/>
          <w:rtl/>
        </w:rPr>
        <w:softHyphen/>
        <w:t>گفت: « با لا اله الا الله چكار مي</w:t>
      </w:r>
      <w:r w:rsidRPr="00CC620F">
        <w:rPr>
          <w:rStyle w:val="normalChar"/>
          <w:rFonts w:hint="cs"/>
          <w:rtl/>
        </w:rPr>
        <w:softHyphen/>
        <w:t>كني هنگامي كه در روز قيامت مي</w:t>
      </w:r>
      <w:r w:rsidRPr="00CC620F">
        <w:rPr>
          <w:rStyle w:val="normalChar"/>
          <w:rFonts w:hint="cs"/>
          <w:rtl/>
        </w:rPr>
        <w:softHyphen/>
        <w:t>آيد؟ » روايت از مسلم.</w:t>
      </w:r>
      <w:r w:rsidR="009E68FE">
        <w:rPr>
          <w:rStyle w:val="a4"/>
          <w:rtl/>
        </w:rPr>
        <w:footnoteReference w:id="493"/>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80" w:name="_Toc228246883"/>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80"/>
    </w:p>
    <w:p w:rsidR="00167F2E" w:rsidRPr="00933020" w:rsidRDefault="009D1F97" w:rsidP="00AF52AF">
      <w:pPr>
        <w:pStyle w:val="normal"/>
        <w:ind w:firstLine="111"/>
        <w:rPr>
          <w:rtl/>
        </w:rPr>
      </w:pPr>
      <w:r>
        <w:rPr>
          <w:rFonts w:hint="cs"/>
          <w:rtl/>
        </w:rPr>
        <w:t>1</w:t>
      </w:r>
      <w:r w:rsidR="00167F2E">
        <w:rPr>
          <w:rFonts w:hint="cs"/>
          <w:rtl/>
        </w:rPr>
        <w:t>ـ</w:t>
      </w:r>
      <w:r>
        <w:rPr>
          <w:rFonts w:hint="cs"/>
          <w:rtl/>
        </w:rPr>
        <w:t xml:space="preserve"> </w:t>
      </w:r>
      <w:r w:rsidR="00167F2E" w:rsidRPr="00933020">
        <w:rPr>
          <w:rFonts w:hint="cs"/>
          <w:rtl/>
        </w:rPr>
        <w:t>لازم است</w:t>
      </w:r>
      <w:r w:rsidR="00167F2E">
        <w:rPr>
          <w:rFonts w:hint="cs"/>
          <w:rtl/>
        </w:rPr>
        <w:t>،</w:t>
      </w:r>
      <w:r w:rsidR="00167F2E" w:rsidRPr="00933020">
        <w:rPr>
          <w:rFonts w:hint="cs"/>
          <w:rtl/>
        </w:rPr>
        <w:t xml:space="preserve"> مردم </w:t>
      </w:r>
      <w:r w:rsidR="00167F2E">
        <w:rPr>
          <w:rFonts w:hint="cs"/>
          <w:rtl/>
        </w:rPr>
        <w:t>ـ</w:t>
      </w:r>
      <w:r w:rsidR="00167F2E" w:rsidRPr="00933020">
        <w:rPr>
          <w:rFonts w:hint="cs"/>
          <w:rtl/>
        </w:rPr>
        <w:t xml:space="preserve"> هر يك بر حسب خويش </w:t>
      </w:r>
      <w:r w:rsidR="00167F2E">
        <w:rPr>
          <w:rFonts w:hint="cs"/>
          <w:rtl/>
        </w:rPr>
        <w:t>ـ</w:t>
      </w:r>
      <w:r w:rsidR="00167F2E" w:rsidRPr="00933020">
        <w:rPr>
          <w:rFonts w:hint="cs"/>
          <w:rtl/>
        </w:rPr>
        <w:t xml:space="preserve"> از افتادن در دام شرارتها </w:t>
      </w:r>
      <w:r w:rsidR="00473870">
        <w:rPr>
          <w:rFonts w:hint="cs"/>
          <w:rtl/>
        </w:rPr>
        <w:t>و فتنه</w:t>
      </w:r>
      <w:r w:rsidR="00473870">
        <w:rPr>
          <w:rFonts w:hint="cs"/>
          <w:rtl/>
        </w:rPr>
        <w:softHyphen/>
        <w:t>هايي كه بيم آنها مي</w:t>
      </w:r>
      <w:r w:rsidR="00473870">
        <w:rPr>
          <w:rFonts w:hint="cs"/>
          <w:rtl/>
        </w:rPr>
        <w:softHyphen/>
        <w:t>رود،</w:t>
      </w:r>
      <w:r w:rsidR="00AD231A">
        <w:rPr>
          <w:rFonts w:hint="cs"/>
          <w:rtl/>
        </w:rPr>
        <w:t xml:space="preserve"> بر</w:t>
      </w:r>
      <w:r w:rsidR="00167F2E" w:rsidRPr="00933020">
        <w:rPr>
          <w:rFonts w:hint="cs"/>
          <w:rtl/>
        </w:rPr>
        <w:t>حذر داشته شوند. و نبايد منتظر بمانيم تا در دام فتنه</w:t>
      </w:r>
      <w:r w:rsidR="00AD231A">
        <w:rPr>
          <w:rFonts w:cs="2  Badr" w:hint="cs"/>
          <w:rtl/>
        </w:rPr>
        <w:t>‏</w:t>
      </w:r>
      <w:r w:rsidR="00167F2E" w:rsidRPr="00933020">
        <w:rPr>
          <w:rFonts w:hint="cs"/>
          <w:rtl/>
        </w:rPr>
        <w:t>ها و شرارتها گرفتار آيند آنگاه برويم نصيحتشان كنيم</w:t>
      </w:r>
      <w:r w:rsidR="00167F2E">
        <w:rPr>
          <w:rFonts w:hint="cs"/>
          <w:rtl/>
        </w:rPr>
        <w:t>؛</w:t>
      </w:r>
      <w:r w:rsidR="00167F2E" w:rsidRPr="00933020">
        <w:rPr>
          <w:rFonts w:hint="cs"/>
          <w:rtl/>
        </w:rPr>
        <w:t xml:space="preserve"> چرا كه پيشگيري بهتر از درمان است</w:t>
      </w:r>
      <w:r w:rsidR="00167F2E">
        <w:rPr>
          <w:rFonts w:hint="cs"/>
          <w:rtl/>
        </w:rPr>
        <w:t>!</w:t>
      </w:r>
    </w:p>
    <w:p w:rsidR="00167F2E" w:rsidRPr="00933020" w:rsidRDefault="00AD231A" w:rsidP="00AF52AF">
      <w:pPr>
        <w:pStyle w:val="normal"/>
        <w:ind w:firstLine="111"/>
        <w:rPr>
          <w:rtl/>
        </w:rPr>
      </w:pPr>
      <w:r>
        <w:rPr>
          <w:rFonts w:hint="cs"/>
          <w:rtl/>
        </w:rPr>
        <w:t>2</w:t>
      </w:r>
      <w:r w:rsidR="00167F2E">
        <w:rPr>
          <w:rFonts w:hint="cs"/>
          <w:rtl/>
        </w:rPr>
        <w:t>ـ</w:t>
      </w:r>
      <w:r>
        <w:rPr>
          <w:rFonts w:hint="cs"/>
          <w:rtl/>
        </w:rPr>
        <w:t xml:space="preserve"> حرص صحابه به دعوت الي الله</w:t>
      </w:r>
      <w:r w:rsidR="00167F2E" w:rsidRPr="00933020">
        <w:rPr>
          <w:rFonts w:hint="cs"/>
          <w:rtl/>
        </w:rPr>
        <w:t xml:space="preserve"> و نصيحت آنها به افرادي كه بيم آن داشته</w:t>
      </w:r>
      <w:r w:rsidR="00167F2E" w:rsidRPr="00933020">
        <w:rPr>
          <w:rFonts w:hint="cs"/>
          <w:rtl/>
        </w:rPr>
        <w:softHyphen/>
        <w:t>اند</w:t>
      </w:r>
      <w:r w:rsidR="00167F2E">
        <w:rPr>
          <w:rFonts w:hint="cs"/>
          <w:rtl/>
        </w:rPr>
        <w:t>،</w:t>
      </w:r>
      <w:r w:rsidR="00167F2E" w:rsidRPr="00933020">
        <w:rPr>
          <w:rFonts w:hint="cs"/>
          <w:rtl/>
        </w:rPr>
        <w:t xml:space="preserve"> اعتقاد يا عملي مخالف شرع انجام دهند</w:t>
      </w:r>
      <w:r w:rsidR="00167F2E">
        <w:rPr>
          <w:rFonts w:hint="cs"/>
          <w:rtl/>
        </w:rPr>
        <w:t>.</w:t>
      </w:r>
      <w:r w:rsidR="00167F2E" w:rsidRPr="00933020">
        <w:rPr>
          <w:rFonts w:hint="cs"/>
          <w:rtl/>
        </w:rPr>
        <w:t xml:space="preserve"> و به همين خاطر جندب علاقمند بود كه آن جوانان را نصيحت كند گويي مي</w:t>
      </w:r>
      <w:r w:rsidR="00167F2E" w:rsidRPr="00933020">
        <w:rPr>
          <w:rFonts w:hint="cs"/>
          <w:rtl/>
        </w:rPr>
        <w:softHyphen/>
        <w:t>ترسيد كه آنها رأي و عقيد</w:t>
      </w:r>
      <w:r w:rsidR="00167F2E">
        <w:rPr>
          <w:rFonts w:hint="cs"/>
          <w:rtl/>
        </w:rPr>
        <w:t>ه</w:t>
      </w:r>
      <w:r w:rsidR="00167F2E" w:rsidRPr="00933020">
        <w:rPr>
          <w:rFonts w:hint="cs"/>
          <w:rtl/>
        </w:rPr>
        <w:t xml:space="preserve"> خوارج را پيدا نمايند. يا مي</w:t>
      </w:r>
      <w:r w:rsidR="00167F2E" w:rsidRPr="00933020">
        <w:rPr>
          <w:rFonts w:hint="cs"/>
          <w:rtl/>
        </w:rPr>
        <w:softHyphen/>
        <w:t xml:space="preserve">ترسيد كه آنها در اين جنگي كه ميان مسلمانان روي داده </w:t>
      </w:r>
      <w:r w:rsidR="00167F2E">
        <w:rPr>
          <w:rFonts w:hint="cs"/>
          <w:rtl/>
        </w:rPr>
        <w:t>ـ</w:t>
      </w:r>
      <w:r w:rsidR="00167F2E" w:rsidRPr="00933020">
        <w:rPr>
          <w:rFonts w:hint="cs"/>
          <w:rtl/>
        </w:rPr>
        <w:t xml:space="preserve">  در زمان فتنه</w:t>
      </w:r>
      <w:r w:rsidR="00167F2E" w:rsidRPr="00933020">
        <w:rPr>
          <w:rFonts w:hint="cs"/>
          <w:rtl/>
        </w:rPr>
        <w:softHyphen/>
        <w:t xml:space="preserve">اي كه بين ابن زبير و بني اميه روي داد </w:t>
      </w:r>
      <w:r w:rsidR="00167F2E">
        <w:rPr>
          <w:rFonts w:hint="cs"/>
          <w:rtl/>
        </w:rPr>
        <w:t>ـ</w:t>
      </w:r>
      <w:r w:rsidR="00167F2E" w:rsidRPr="00933020">
        <w:rPr>
          <w:rFonts w:hint="cs"/>
          <w:rtl/>
        </w:rPr>
        <w:t xml:space="preserve"> شركت كنند.</w:t>
      </w:r>
    </w:p>
    <w:p w:rsidR="00167F2E" w:rsidRPr="00933020" w:rsidRDefault="00AD231A" w:rsidP="00AF52AF">
      <w:pPr>
        <w:pStyle w:val="normal"/>
        <w:ind w:firstLine="111"/>
        <w:rPr>
          <w:rtl/>
        </w:rPr>
      </w:pPr>
      <w:r>
        <w:rPr>
          <w:rFonts w:hint="cs"/>
          <w:rtl/>
        </w:rPr>
        <w:t>3</w:t>
      </w:r>
      <w:r w:rsidR="00167F2E">
        <w:rPr>
          <w:rFonts w:hint="cs"/>
          <w:rtl/>
        </w:rPr>
        <w:t>ـ</w:t>
      </w:r>
      <w:r>
        <w:rPr>
          <w:rFonts w:hint="cs"/>
          <w:rtl/>
        </w:rPr>
        <w:t xml:space="preserve"> </w:t>
      </w:r>
      <w:r w:rsidR="00167F2E" w:rsidRPr="00933020">
        <w:rPr>
          <w:rFonts w:hint="cs"/>
          <w:rtl/>
        </w:rPr>
        <w:t>كسي كه علامت حسنه و نيكي</w:t>
      </w:r>
      <w:r w:rsidR="00167F2E" w:rsidRPr="00933020">
        <w:rPr>
          <w:rFonts w:hint="cs"/>
          <w:rtl/>
        </w:rPr>
        <w:softHyphen/>
        <w:t>اي را آشكار كند، بايد از او پذيرفته گردد و نيت و باطنش بايد به آن خدايي واگذار شود كه از همه نيت</w:t>
      </w:r>
      <w:r w:rsidR="00167F2E" w:rsidRPr="00933020">
        <w:rPr>
          <w:rFonts w:hint="cs"/>
          <w:rtl/>
        </w:rPr>
        <w:softHyphen/>
        <w:t>ها و باطنها باخبر است، اگرچه قراين و دلايلي در دست باشد كه نشان دهد او خلاف آنچه را كه ظاهر كرده</w:t>
      </w:r>
      <w:r w:rsidR="00167F2E">
        <w:rPr>
          <w:rFonts w:hint="cs"/>
          <w:rtl/>
        </w:rPr>
        <w:t>،</w:t>
      </w:r>
      <w:r w:rsidR="00167F2E" w:rsidRPr="00933020">
        <w:rPr>
          <w:rFonts w:hint="cs"/>
          <w:rtl/>
        </w:rPr>
        <w:t xml:space="preserve"> در دل دارد.</w:t>
      </w:r>
    </w:p>
    <w:p w:rsidR="00167F2E" w:rsidRPr="00933020" w:rsidRDefault="00805C71" w:rsidP="00AF52AF">
      <w:pPr>
        <w:pStyle w:val="normal"/>
        <w:ind w:firstLine="111"/>
        <w:rPr>
          <w:rtl/>
        </w:rPr>
      </w:pPr>
      <w:r>
        <w:rPr>
          <w:rFonts w:hint="cs"/>
          <w:rtl/>
        </w:rPr>
        <w:t>4</w:t>
      </w:r>
      <w:r w:rsidR="00167F2E">
        <w:rPr>
          <w:rFonts w:hint="cs"/>
          <w:rtl/>
        </w:rPr>
        <w:t>ـ</w:t>
      </w:r>
      <w:r>
        <w:rPr>
          <w:rFonts w:hint="cs"/>
          <w:rtl/>
        </w:rPr>
        <w:t xml:space="preserve"> </w:t>
      </w:r>
      <w:r w:rsidR="00167F2E" w:rsidRPr="00933020">
        <w:rPr>
          <w:rFonts w:hint="cs"/>
          <w:rtl/>
        </w:rPr>
        <w:t>بزرگي و سنگيني حرام بودن قتل مسلماني به ناحق</w:t>
      </w:r>
      <w:r w:rsidR="00167F2E">
        <w:rPr>
          <w:rFonts w:hint="cs"/>
          <w:rtl/>
        </w:rPr>
        <w:t>،</w:t>
      </w:r>
      <w:r w:rsidR="00167F2E" w:rsidRPr="00933020">
        <w:rPr>
          <w:rFonts w:hint="cs"/>
          <w:rtl/>
        </w:rPr>
        <w:t xml:space="preserve"> اگرچه قاتل</w:t>
      </w:r>
      <w:r>
        <w:rPr>
          <w:rFonts w:hint="cs"/>
          <w:rtl/>
        </w:rPr>
        <w:t xml:space="preserve"> كار خود را توجيه و تأويل كرده و </w:t>
      </w:r>
      <w:r w:rsidR="00167F2E" w:rsidRPr="00933020">
        <w:rPr>
          <w:rFonts w:hint="cs"/>
          <w:rtl/>
        </w:rPr>
        <w:t>گمان برد كه بر حق است.</w:t>
      </w:r>
    </w:p>
    <w:p w:rsidR="00167F2E" w:rsidRPr="00933020" w:rsidRDefault="00167F2E" w:rsidP="00AF52AF">
      <w:pPr>
        <w:pStyle w:val="normal"/>
        <w:ind w:firstLine="111"/>
        <w:rPr>
          <w:rtl/>
        </w:rPr>
      </w:pPr>
    </w:p>
    <w:p w:rsidR="00167F2E" w:rsidRPr="00933020" w:rsidRDefault="00167F2E" w:rsidP="00AF52AF">
      <w:pPr>
        <w:widowControl w:val="0"/>
        <w:ind w:firstLine="111"/>
        <w:jc w:val="center"/>
        <w:rPr>
          <w:rFonts w:ascii="B Zar" w:hAnsi="B Zar" w:cs="B Zar"/>
          <w:b/>
          <w:bCs/>
          <w:sz w:val="30"/>
          <w:szCs w:val="30"/>
          <w:rtl/>
        </w:rPr>
      </w:pPr>
      <w:r w:rsidRPr="00933020">
        <w:rPr>
          <w:rFonts w:cs="CTraditional Arabic" w:hint="cs"/>
          <w:sz w:val="56"/>
          <w:szCs w:val="56"/>
          <w:rtl/>
        </w:rPr>
        <w:t>|   |   |</w:t>
      </w:r>
    </w:p>
    <w:p w:rsidR="00167F2E" w:rsidRPr="00933020" w:rsidRDefault="00167F2E" w:rsidP="00594A9C">
      <w:pPr>
        <w:pStyle w:val="1"/>
        <w:rPr>
          <w:rtl/>
        </w:rPr>
      </w:pPr>
      <w:r w:rsidRPr="00933020">
        <w:rPr>
          <w:rtl/>
        </w:rPr>
        <w:br w:type="page"/>
      </w:r>
      <w:bookmarkStart w:id="281" w:name="_Toc228246884"/>
      <w:r w:rsidRPr="00933020">
        <w:rPr>
          <w:rFonts w:hint="cs"/>
          <w:rtl/>
        </w:rPr>
        <w:t>درس نود و يكم</w:t>
      </w:r>
      <w:bookmarkEnd w:id="281"/>
    </w:p>
    <w:p w:rsidR="00167F2E" w:rsidRDefault="00167F2E" w:rsidP="00594A9C">
      <w:pPr>
        <w:pStyle w:val="1"/>
        <w:rPr>
          <w:rFonts w:hint="cs"/>
          <w:rtl/>
        </w:rPr>
      </w:pPr>
      <w:bookmarkStart w:id="282" w:name="_Toc228246885"/>
      <w:r w:rsidRPr="00933020">
        <w:rPr>
          <w:rFonts w:hint="cs"/>
          <w:rtl/>
        </w:rPr>
        <w:t>داستان مسلمان شدن تميم داري و داستان جسّاسه</w:t>
      </w:r>
      <w:bookmarkEnd w:id="282"/>
    </w:p>
    <w:p w:rsidR="00594A9C" w:rsidRPr="00594A9C" w:rsidRDefault="00594A9C" w:rsidP="00594A9C">
      <w:pPr>
        <w:rPr>
          <w:rFonts w:hint="cs"/>
          <w:rtl/>
        </w:rPr>
      </w:pPr>
    </w:p>
    <w:p w:rsidR="00167F2E" w:rsidRPr="00933020" w:rsidRDefault="006E1ABE" w:rsidP="00AF52AF">
      <w:pPr>
        <w:pStyle w:val="normal"/>
        <w:ind w:firstLine="111"/>
        <w:rPr>
          <w:rtl/>
        </w:rPr>
      </w:pPr>
      <w:r>
        <w:rPr>
          <w:rFonts w:hint="cs"/>
          <w:rtl/>
        </w:rPr>
        <w:t>137</w:t>
      </w:r>
      <w:r w:rsidR="00167F2E">
        <w:rPr>
          <w:rFonts w:hint="cs"/>
          <w:rtl/>
        </w:rPr>
        <w:t>ـ</w:t>
      </w:r>
      <w:r>
        <w:rPr>
          <w:rFonts w:hint="cs"/>
          <w:rtl/>
        </w:rPr>
        <w:t xml:space="preserve"> </w:t>
      </w:r>
      <w:r w:rsidR="00167F2E" w:rsidRPr="00CC620F">
        <w:rPr>
          <w:rFonts w:hint="cs"/>
          <w:rtl/>
        </w:rPr>
        <w:t>عامر بن شراحيل شعبي (از شعب هم</w:t>
      </w:r>
      <w:r>
        <w:rPr>
          <w:rFonts w:hint="cs"/>
          <w:rtl/>
        </w:rPr>
        <w:t>د</w:t>
      </w:r>
      <w:r w:rsidR="00167F2E" w:rsidRPr="00CC620F">
        <w:rPr>
          <w:rFonts w:hint="cs"/>
          <w:rtl/>
        </w:rPr>
        <w:t>ان) مي</w:t>
      </w:r>
      <w:r w:rsidR="00167F2E" w:rsidRPr="00CC620F">
        <w:rPr>
          <w:rFonts w:hint="cs"/>
          <w:rtl/>
        </w:rPr>
        <w:softHyphen/>
        <w:t>گويد: به فاطمه دختر قيس، خواهر ضحاك بن قيس كه يكي از نخستين زناني بود كه به مدينه هجرت كرده بود، گفتم: حديثي را كه از پيامبر</w:t>
      </w:r>
      <w:r w:rsidR="00167F2E" w:rsidRPr="00933020">
        <w:rPr>
          <w:rFonts w:cs="CTraditional Arabic" w:hint="cs"/>
          <w:rtl/>
        </w:rPr>
        <w:t>ص</w:t>
      </w:r>
      <w:r w:rsidR="00167F2E" w:rsidRPr="00933020">
        <w:rPr>
          <w:rFonts w:hint="cs"/>
          <w:rtl/>
        </w:rPr>
        <w:t xml:space="preserve"> شنيده</w:t>
      </w:r>
      <w:r w:rsidR="00167F2E" w:rsidRPr="00933020">
        <w:rPr>
          <w:rFonts w:hint="cs"/>
          <w:rtl/>
        </w:rPr>
        <w:softHyphen/>
        <w:t>اي، براي من بازگوي، بشرطي كه آن را فقط از رسول خدا روايت كني و به كس ديگري نسبت ندهي</w:t>
      </w:r>
      <w:r w:rsidR="00167F2E">
        <w:rPr>
          <w:rFonts w:hint="cs"/>
          <w:rtl/>
        </w:rPr>
        <w:t>.</w:t>
      </w:r>
    </w:p>
    <w:p w:rsidR="00167F2E" w:rsidRPr="00933020" w:rsidRDefault="00167F2E" w:rsidP="00AF52AF">
      <w:pPr>
        <w:pStyle w:val="normal"/>
        <w:ind w:firstLine="111"/>
        <w:rPr>
          <w:rtl/>
        </w:rPr>
      </w:pPr>
      <w:r w:rsidRPr="00933020">
        <w:rPr>
          <w:rFonts w:hint="cs"/>
          <w:rtl/>
        </w:rPr>
        <w:t>فاطمه گفت: اگر مي</w:t>
      </w:r>
      <w:r w:rsidRPr="00933020">
        <w:rPr>
          <w:rFonts w:hint="cs"/>
          <w:rtl/>
        </w:rPr>
        <w:softHyphen/>
        <w:t>خواهي حديث بشنوي، باشد، برايت تعريف م</w:t>
      </w:r>
      <w:r w:rsidR="006E1ABE">
        <w:rPr>
          <w:rFonts w:hint="cs"/>
          <w:rtl/>
        </w:rPr>
        <w:t>ي</w:t>
      </w:r>
      <w:r w:rsidR="006E1ABE">
        <w:rPr>
          <w:rFonts w:hint="cs"/>
          <w:rtl/>
        </w:rPr>
        <w:softHyphen/>
        <w:t>كنم. من هم گفتم: آري مي</w:t>
      </w:r>
      <w:r w:rsidR="006E1ABE">
        <w:rPr>
          <w:rFonts w:hint="cs"/>
          <w:rtl/>
        </w:rPr>
        <w:softHyphen/>
        <w:t>خواهم،</w:t>
      </w:r>
      <w:r w:rsidRPr="00933020">
        <w:rPr>
          <w:rFonts w:hint="cs"/>
          <w:rtl/>
        </w:rPr>
        <w:t xml:space="preserve"> برايم تعريف كن</w:t>
      </w:r>
      <w:r>
        <w:rPr>
          <w:rFonts w:hint="cs"/>
          <w:rtl/>
        </w:rPr>
        <w:t>!</w:t>
      </w:r>
      <w:r w:rsidRPr="00933020">
        <w:rPr>
          <w:rFonts w:hint="cs"/>
          <w:rtl/>
        </w:rPr>
        <w:t xml:space="preserve"> او گفت: با ابن مغيره ازدواج كردم، او در آن زمان يكي از بهترين جوانان قريش بود. در اولين جهادي كه با پيامبر</w:t>
      </w:r>
      <w:r w:rsidRPr="00933020">
        <w:rPr>
          <w:rFonts w:cs="CTraditional Arabic" w:hint="cs"/>
          <w:rtl/>
        </w:rPr>
        <w:t>ص</w:t>
      </w:r>
      <w:r w:rsidRPr="00CC620F">
        <w:rPr>
          <w:rFonts w:hint="cs"/>
          <w:rtl/>
        </w:rPr>
        <w:t xml:space="preserve"> انجام داد زخمي شد، (فاطمه با بيان اين مطلب مي</w:t>
      </w:r>
      <w:r w:rsidRPr="00CC620F">
        <w:rPr>
          <w:rFonts w:hint="cs"/>
          <w:rtl/>
        </w:rPr>
        <w:softHyphen/>
        <w:t>خواهد فضايل ابن مغيره را بيان كند) وقتي كه بيوه زن شدم،</w:t>
      </w:r>
      <w:r w:rsidR="00FF2BA0">
        <w:rPr>
          <w:rStyle w:val="a4"/>
          <w:rtl/>
        </w:rPr>
        <w:footnoteReference w:id="494"/>
      </w:r>
      <w:r w:rsidRPr="00CC620F">
        <w:rPr>
          <w:rFonts w:hint="cs"/>
          <w:rtl/>
        </w:rPr>
        <w:t xml:space="preserve"> عبدالرحمن بن عوف همراه با تني چند از ياران رسول خدا (نزد من آمد) و مرا خواستگاري كرد. از آن طرف پيامبر</w:t>
      </w:r>
      <w:r w:rsidRPr="00933020">
        <w:rPr>
          <w:rFonts w:cs="CTraditional Arabic" w:hint="cs"/>
          <w:rtl/>
        </w:rPr>
        <w:t>ص</w:t>
      </w:r>
      <w:r w:rsidRPr="00CC620F">
        <w:rPr>
          <w:rFonts w:hint="cs"/>
          <w:rtl/>
        </w:rPr>
        <w:t xml:space="preserve"> مرا براي خدمت</w:t>
      </w:r>
      <w:r w:rsidR="00A56CCC">
        <w:rPr>
          <w:rFonts w:hint="cs"/>
          <w:rtl/>
        </w:rPr>
        <w:t>كارش اسامه بن زيد خواستگاري كرد و من با خودم مي</w:t>
      </w:r>
      <w:r w:rsidR="00A56CCC">
        <w:rPr>
          <w:rFonts w:hint="cs"/>
          <w:rtl/>
        </w:rPr>
        <w:softHyphen/>
        <w:t>گفتم:</w:t>
      </w:r>
      <w:r w:rsidRPr="00CC620F">
        <w:rPr>
          <w:rFonts w:hint="cs"/>
          <w:rtl/>
        </w:rPr>
        <w:t xml:space="preserve"> پيامبر</w:t>
      </w:r>
      <w:r w:rsidRPr="00933020">
        <w:rPr>
          <w:rFonts w:cs="CTraditional Arabic" w:hint="cs"/>
          <w:rtl/>
        </w:rPr>
        <w:t>ص</w:t>
      </w:r>
      <w:r w:rsidRPr="00CC620F">
        <w:rPr>
          <w:rFonts w:hint="cs"/>
          <w:rtl/>
        </w:rPr>
        <w:t xml:space="preserve">  فرموده است: </w:t>
      </w:r>
      <w:r w:rsidRPr="00A56CCC">
        <w:rPr>
          <w:rFonts w:ascii="Lotus Linotype" w:hAnsi="Lotus Linotype" w:cs="Lotus Linotype"/>
          <w:b/>
          <w:bCs/>
          <w:rtl/>
        </w:rPr>
        <w:t>« من احبني فليحب اسامه »</w:t>
      </w:r>
      <w:r w:rsidRPr="00CC620F">
        <w:rPr>
          <w:rFonts w:hint="cs"/>
          <w:rtl/>
        </w:rPr>
        <w:t xml:space="preserve"> </w:t>
      </w:r>
      <w:r w:rsidRPr="00933020">
        <w:rPr>
          <w:rFonts w:hint="cs"/>
          <w:sz w:val="27"/>
          <w:szCs w:val="27"/>
          <w:rtl/>
        </w:rPr>
        <w:t>« هركس مرا دوست دارد، اسامه را دوست بدارد</w:t>
      </w:r>
      <w:r>
        <w:rPr>
          <w:rFonts w:hint="cs"/>
          <w:sz w:val="27"/>
          <w:szCs w:val="27"/>
          <w:rtl/>
        </w:rPr>
        <w:t>.</w:t>
      </w:r>
      <w:r w:rsidRPr="00933020">
        <w:rPr>
          <w:rFonts w:hint="cs"/>
          <w:sz w:val="27"/>
          <w:szCs w:val="27"/>
          <w:rtl/>
        </w:rPr>
        <w:t xml:space="preserve"> </w:t>
      </w:r>
      <w:r w:rsidRPr="00CC620F">
        <w:rPr>
          <w:rFonts w:hint="cs"/>
          <w:rtl/>
        </w:rPr>
        <w:t>» وقتي كه پيامبر</w:t>
      </w:r>
      <w:r w:rsidRPr="00933020">
        <w:rPr>
          <w:rFonts w:cs="CTraditional Arabic" w:hint="cs"/>
          <w:rtl/>
        </w:rPr>
        <w:t>ص</w:t>
      </w:r>
      <w:r w:rsidRPr="00CC620F">
        <w:rPr>
          <w:rFonts w:hint="cs"/>
          <w:rtl/>
        </w:rPr>
        <w:t xml:space="preserve"> با من صحبت كرد، گفتم: اختيار من با شماست. مرا به ازدواج هركسي كه مي</w:t>
      </w:r>
      <w:r w:rsidRPr="00CC620F">
        <w:rPr>
          <w:rFonts w:hint="cs"/>
          <w:rtl/>
        </w:rPr>
        <w:softHyphen/>
        <w:t>خواهي در بياور. آنگاه پيامبر</w:t>
      </w:r>
      <w:r w:rsidRPr="00933020">
        <w:rPr>
          <w:rFonts w:cs="CTraditional Arabic" w:hint="cs"/>
          <w:rtl/>
        </w:rPr>
        <w:t>ص</w:t>
      </w:r>
      <w:r w:rsidRPr="00CC620F">
        <w:rPr>
          <w:rFonts w:hint="cs"/>
          <w:rtl/>
        </w:rPr>
        <w:t xml:space="preserve"> فرمود: « پيش ام شريك برو»</w:t>
      </w:r>
      <w:r w:rsidR="00F06E65">
        <w:rPr>
          <w:rStyle w:val="a4"/>
          <w:rtl/>
        </w:rPr>
        <w:footnoteReference w:id="495"/>
      </w:r>
      <w:r w:rsidRPr="00933020">
        <w:rPr>
          <w:rFonts w:hint="cs"/>
          <w:rtl/>
        </w:rPr>
        <w:t xml:space="preserve"> و ام شريك يك زن انصاري توانگري بود كه اموال</w:t>
      </w:r>
      <w:r w:rsidR="00FF2BA0">
        <w:rPr>
          <w:rFonts w:hint="cs"/>
          <w:rtl/>
        </w:rPr>
        <w:t>ش را خيلي در راه خدا خرج مي</w:t>
      </w:r>
      <w:r w:rsidR="00FF2BA0">
        <w:rPr>
          <w:rFonts w:hint="cs"/>
          <w:rtl/>
        </w:rPr>
        <w:softHyphen/>
        <w:t>كرد</w:t>
      </w:r>
      <w:r w:rsidRPr="00933020">
        <w:rPr>
          <w:rFonts w:hint="cs"/>
          <w:rtl/>
        </w:rPr>
        <w:t xml:space="preserve"> و ميهمانها پيش او مي</w:t>
      </w:r>
      <w:r w:rsidRPr="00933020">
        <w:rPr>
          <w:rFonts w:hint="cs"/>
          <w:rtl/>
        </w:rPr>
        <w:softHyphen/>
        <w:t>آمدند و و ميهمان او مي</w:t>
      </w:r>
      <w:r w:rsidRPr="00933020">
        <w:rPr>
          <w:rFonts w:hint="cs"/>
          <w:rtl/>
        </w:rPr>
        <w:softHyphen/>
        <w:t>شدند. گفتم</w:t>
      </w:r>
      <w:r>
        <w:rPr>
          <w:rFonts w:hint="cs"/>
          <w:rtl/>
        </w:rPr>
        <w:t>:</w:t>
      </w:r>
      <w:r w:rsidR="00FF2BA0">
        <w:rPr>
          <w:rFonts w:hint="cs"/>
          <w:rtl/>
        </w:rPr>
        <w:t xml:space="preserve"> باشد، مي</w:t>
      </w:r>
      <w:r w:rsidR="00FF2BA0">
        <w:rPr>
          <w:rFonts w:cs="2  Badr" w:hint="cs"/>
          <w:rtl/>
        </w:rPr>
        <w:t>‏</w:t>
      </w:r>
      <w:r w:rsidRPr="00933020">
        <w:rPr>
          <w:rFonts w:hint="cs"/>
          <w:rtl/>
        </w:rPr>
        <w:t>روم.</w:t>
      </w:r>
    </w:p>
    <w:p w:rsidR="00167F2E" w:rsidRPr="00933020" w:rsidRDefault="00167F2E" w:rsidP="00AF52AF">
      <w:pPr>
        <w:pStyle w:val="normal"/>
        <w:ind w:firstLine="111"/>
        <w:rPr>
          <w:rtl/>
        </w:rPr>
      </w:pPr>
      <w:r w:rsidRPr="00933020">
        <w:rPr>
          <w:rFonts w:hint="cs"/>
          <w:rtl/>
        </w:rPr>
        <w:t>بعد پيامبر</w:t>
      </w:r>
      <w:r w:rsidRPr="00933020">
        <w:rPr>
          <w:rFonts w:cs="CTraditional Arabic" w:hint="cs"/>
          <w:rtl/>
        </w:rPr>
        <w:t>ص</w:t>
      </w:r>
      <w:r w:rsidRPr="00933020">
        <w:rPr>
          <w:rFonts w:hint="cs"/>
          <w:rtl/>
        </w:rPr>
        <w:t xml:space="preserve"> فرمود</w:t>
      </w:r>
      <w:r>
        <w:rPr>
          <w:rFonts w:hint="cs"/>
          <w:rtl/>
        </w:rPr>
        <w:t>:</w:t>
      </w:r>
      <w:r w:rsidRPr="00933020">
        <w:rPr>
          <w:rFonts w:hint="cs"/>
          <w:rtl/>
        </w:rPr>
        <w:t xml:space="preserve"> « نه نرو، چرا كه </w:t>
      </w:r>
      <w:r w:rsidR="00FF2BA0">
        <w:rPr>
          <w:rFonts w:hint="cs"/>
          <w:rtl/>
        </w:rPr>
        <w:t>ام شريك خيلي ميهمان دارد، من مي</w:t>
      </w:r>
      <w:r w:rsidR="00FF2BA0">
        <w:rPr>
          <w:rFonts w:cs="2  Badr" w:hint="cs"/>
          <w:rtl/>
        </w:rPr>
        <w:t>‏</w:t>
      </w:r>
      <w:r w:rsidRPr="00933020">
        <w:rPr>
          <w:rFonts w:hint="cs"/>
          <w:rtl/>
        </w:rPr>
        <w:t>ترسم كه چادرت از سرت بيفتد يا ساقهاي پايت نمايان گردد. آنگاه آن جماعت چيزي را از تو ببيند كه تو آن را دوست نداري. اما پيش پسر عمه</w:t>
      </w:r>
      <w:r w:rsidRPr="00933020">
        <w:rPr>
          <w:rFonts w:hint="cs"/>
          <w:rtl/>
        </w:rPr>
        <w:softHyphen/>
        <w:t>ات</w:t>
      </w:r>
      <w:r>
        <w:rPr>
          <w:rFonts w:hint="cs"/>
          <w:rtl/>
        </w:rPr>
        <w:t>،</w:t>
      </w:r>
      <w:r w:rsidRPr="00933020">
        <w:rPr>
          <w:rFonts w:hint="cs"/>
          <w:rtl/>
        </w:rPr>
        <w:t xml:space="preserve"> عبدالله بن عمرو ابن مكتوم برو</w:t>
      </w:r>
      <w:r>
        <w:rPr>
          <w:rFonts w:hint="cs"/>
          <w:rtl/>
        </w:rPr>
        <w:t>!</w:t>
      </w:r>
      <w:r w:rsidRPr="00933020">
        <w:rPr>
          <w:rFonts w:hint="cs"/>
          <w:rtl/>
        </w:rPr>
        <w:t xml:space="preserve"> » </w:t>
      </w:r>
    </w:p>
    <w:p w:rsidR="00167F2E" w:rsidRPr="00CC620F" w:rsidRDefault="00167F2E" w:rsidP="00AF52AF">
      <w:pPr>
        <w:pStyle w:val="normal"/>
        <w:ind w:firstLine="111"/>
        <w:rPr>
          <w:rStyle w:val="normalChar"/>
          <w:rtl/>
        </w:rPr>
      </w:pPr>
      <w:r w:rsidRPr="00933020">
        <w:rPr>
          <w:rFonts w:hint="cs"/>
          <w:rtl/>
        </w:rPr>
        <w:t>من هم پيش او رفتم. وقتي عد</w:t>
      </w:r>
      <w:r w:rsidR="00581706">
        <w:rPr>
          <w:rFonts w:hint="cs"/>
          <w:rtl/>
        </w:rPr>
        <w:t>ّ</w:t>
      </w:r>
      <w:r w:rsidRPr="00933020">
        <w:rPr>
          <w:rFonts w:hint="cs"/>
          <w:rtl/>
        </w:rPr>
        <w:t>ه</w:t>
      </w:r>
      <w:r w:rsidRPr="00933020">
        <w:rPr>
          <w:rFonts w:hint="cs"/>
          <w:rtl/>
        </w:rPr>
        <w:softHyphen/>
        <w:t>ام را سپري كردم، مؤذن رسول خدا ندا در مي</w:t>
      </w:r>
      <w:r w:rsidRPr="00933020">
        <w:rPr>
          <w:rFonts w:hint="cs"/>
          <w:rtl/>
        </w:rPr>
        <w:softHyphen/>
        <w:t>داد كه</w:t>
      </w:r>
      <w:r>
        <w:rPr>
          <w:rFonts w:hint="cs"/>
          <w:rtl/>
        </w:rPr>
        <w:t>:</w:t>
      </w:r>
      <w:r w:rsidRPr="00933020">
        <w:rPr>
          <w:rFonts w:hint="cs"/>
          <w:rtl/>
        </w:rPr>
        <w:t xml:space="preserve"> </w:t>
      </w:r>
      <w:r w:rsidR="00581706">
        <w:rPr>
          <w:rFonts w:ascii="Lotus Linotype" w:hAnsi="Lotus Linotype" w:cs="Lotus Linotype"/>
          <w:b/>
          <w:bCs/>
          <w:rtl/>
        </w:rPr>
        <w:t>«</w:t>
      </w:r>
      <w:r w:rsidRPr="00581706">
        <w:rPr>
          <w:rFonts w:ascii="Lotus Linotype" w:hAnsi="Lotus Linotype" w:cs="Lotus Linotype"/>
          <w:b/>
          <w:bCs/>
          <w:rtl/>
        </w:rPr>
        <w:t>الصلا</w:t>
      </w:r>
      <w:r w:rsidR="00581706">
        <w:rPr>
          <w:rFonts w:ascii="Lotus Linotype" w:hAnsi="Lotus Linotype" w:cs="Lotus Linotype" w:hint="cs"/>
          <w:b/>
          <w:bCs/>
          <w:rtl/>
        </w:rPr>
        <w:t>ة</w:t>
      </w:r>
      <w:r w:rsidRPr="00581706">
        <w:rPr>
          <w:rFonts w:ascii="Lotus Linotype" w:hAnsi="Lotus Linotype" w:cs="Lotus Linotype"/>
          <w:b/>
          <w:bCs/>
          <w:rtl/>
        </w:rPr>
        <w:t xml:space="preserve"> جامع</w:t>
      </w:r>
      <w:r w:rsidR="00581706">
        <w:rPr>
          <w:rFonts w:ascii="Lotus Linotype" w:hAnsi="Lotus Linotype" w:cs="Lotus Linotype" w:hint="cs"/>
          <w:b/>
          <w:bCs/>
          <w:rtl/>
        </w:rPr>
        <w:t>ة</w:t>
      </w:r>
      <w:r w:rsidRPr="00581706">
        <w:rPr>
          <w:rFonts w:ascii="Lotus Linotype" w:hAnsi="Lotus Linotype" w:cs="Lotus Linotype"/>
          <w:b/>
          <w:bCs/>
          <w:rtl/>
        </w:rPr>
        <w:t>»</w:t>
      </w:r>
      <w:r w:rsidRPr="00CC620F">
        <w:rPr>
          <w:rStyle w:val="normalChar"/>
          <w:rFonts w:hint="cs"/>
          <w:rtl/>
        </w:rPr>
        <w:t xml:space="preserve"> من هم برا</w:t>
      </w:r>
      <w:r w:rsidR="00581706">
        <w:rPr>
          <w:rStyle w:val="normalChar"/>
          <w:rFonts w:hint="cs"/>
          <w:rtl/>
        </w:rPr>
        <w:t>ي شركت در نماز عيد به مسجد رفتم</w:t>
      </w:r>
      <w:r w:rsidRPr="00CC620F">
        <w:rPr>
          <w:rStyle w:val="normalChar"/>
          <w:rFonts w:hint="cs"/>
          <w:rtl/>
        </w:rPr>
        <w:t xml:space="preserve"> و با رسول خدا نماز خواندم. من در صف زنان بودم كه پشت سر صف مردان قرار داشت. وقتي كه رسول خدا</w:t>
      </w:r>
      <w:r w:rsidRPr="00933020">
        <w:rPr>
          <w:rFonts w:cs="CTraditional Arabic" w:hint="cs"/>
          <w:rtl/>
        </w:rPr>
        <w:t>ص</w:t>
      </w:r>
      <w:r w:rsidRPr="00CC620F">
        <w:rPr>
          <w:rStyle w:val="normalChar"/>
          <w:rFonts w:hint="cs"/>
          <w:rtl/>
        </w:rPr>
        <w:t xml:space="preserve"> نمازش را به پايان برد، بر روي منبر نشست در حاليكه مي</w:t>
      </w:r>
      <w:r w:rsidRPr="00CC620F">
        <w:rPr>
          <w:rStyle w:val="normalChar"/>
          <w:rFonts w:hint="cs"/>
          <w:rtl/>
        </w:rPr>
        <w:softHyphen/>
        <w:t>خنديد، فرمود: « هرك</w:t>
      </w:r>
      <w:r w:rsidR="00581706">
        <w:rPr>
          <w:rStyle w:val="normalChar"/>
          <w:rFonts w:hint="cs"/>
          <w:rtl/>
        </w:rPr>
        <w:t>س در جايي كه نماز خوانده بنشيند.</w:t>
      </w:r>
      <w:r w:rsidRPr="00CC620F">
        <w:rPr>
          <w:rStyle w:val="normalChar"/>
          <w:rFonts w:hint="cs"/>
          <w:rtl/>
        </w:rPr>
        <w:t>» سپس فرمود: « آيا مي</w:t>
      </w:r>
      <w:r w:rsidRPr="00CC620F">
        <w:rPr>
          <w:rStyle w:val="normalChar"/>
          <w:rFonts w:hint="cs"/>
          <w:rtl/>
        </w:rPr>
        <w:softHyphen/>
        <w:t>دانيد كه شما را براي چه جمع كرده</w:t>
      </w:r>
      <w:r w:rsidRPr="00CC620F">
        <w:rPr>
          <w:rStyle w:val="normalChar"/>
          <w:rFonts w:hint="cs"/>
          <w:rtl/>
        </w:rPr>
        <w:softHyphen/>
        <w:t>ام؟ » گفتند: خدا و رسول او داناتر هستند. گفت: « من شما را جمع نكرده</w:t>
      </w:r>
      <w:r w:rsidRPr="00CC620F">
        <w:rPr>
          <w:rStyle w:val="normalChar"/>
          <w:rFonts w:hint="cs"/>
          <w:rtl/>
        </w:rPr>
        <w:softHyphen/>
        <w:t>ام كه تشويق كنم يا بترسانم بلكه به اين خاطر شما را جمع كرده</w:t>
      </w:r>
      <w:r w:rsidRPr="00CC620F">
        <w:rPr>
          <w:rStyle w:val="normalChar"/>
          <w:rFonts w:hint="cs"/>
          <w:rtl/>
        </w:rPr>
        <w:softHyphen/>
        <w:t>ام كه تميم دا</w:t>
      </w:r>
      <w:r w:rsidR="00581706">
        <w:rPr>
          <w:rStyle w:val="normalChar"/>
          <w:rFonts w:hint="cs"/>
          <w:rtl/>
        </w:rPr>
        <w:t>ري كه مردي مسيحي بوده، حال آمده و بيعت كرده</w:t>
      </w:r>
      <w:r w:rsidRPr="00CC620F">
        <w:rPr>
          <w:rStyle w:val="normalChar"/>
          <w:rFonts w:hint="cs"/>
          <w:rtl/>
        </w:rPr>
        <w:t xml:space="preserve"> و مسلمان شده است. و درباره مسيح دجال سخني براي من گفته، كه با آنچه كه من براي شما گفته</w:t>
      </w:r>
      <w:r w:rsidRPr="00CC620F">
        <w:rPr>
          <w:rStyle w:val="normalChar"/>
          <w:rFonts w:hint="cs"/>
          <w:rtl/>
        </w:rPr>
        <w:softHyphen/>
        <w:t>ام، كاملاً مطابقت و همخواني دارد. او به من گفته: همراه با سي نفر افراد ضعيف و جذام گرفته، سوار بر يك كشتي دريايي شدم. امواج دريا طوري بود كه مجبور شديم يك ماه در دريا باقي بمانيم. سپس به جزيره</w:t>
      </w:r>
      <w:r w:rsidRPr="00CC620F">
        <w:rPr>
          <w:rStyle w:val="normalChar"/>
          <w:rFonts w:hint="cs"/>
          <w:rtl/>
        </w:rPr>
        <w:softHyphen/>
        <w:t>اي در آن دريا پناه برديم و كشتي را به لنگرگاه آن جزيره نزديك كرديم. تا وقتي كه غروب شد، سپس در يك قايق كوچكي نشس</w:t>
      </w:r>
      <w:r w:rsidR="0088380A" w:rsidRPr="00CC620F">
        <w:rPr>
          <w:rStyle w:val="normalChar"/>
          <w:rFonts w:hint="cs"/>
          <w:rtl/>
        </w:rPr>
        <w:t>ت</w:t>
      </w:r>
      <w:r w:rsidRPr="00CC620F">
        <w:rPr>
          <w:rStyle w:val="normalChar"/>
          <w:rFonts w:hint="cs"/>
          <w:rtl/>
        </w:rPr>
        <w:t>يم و وارد آن جزيره شديم. ناگهان با جانداري كه داراي موهاي پرپشت و زياد بود، برخورد كرديم. نمي</w:t>
      </w:r>
      <w:r w:rsidRPr="00CC620F">
        <w:rPr>
          <w:rStyle w:val="normalChar"/>
          <w:rFonts w:hint="cs"/>
          <w:rtl/>
        </w:rPr>
        <w:softHyphen/>
        <w:t xml:space="preserve">توانستيم جلويش را از عقبش تشخيص دهيم از بس كه </w:t>
      </w:r>
      <w:r w:rsidR="0088380A">
        <w:rPr>
          <w:rStyle w:val="normalChar"/>
          <w:rFonts w:hint="cs"/>
          <w:rtl/>
        </w:rPr>
        <w:t>پرمو</w:t>
      </w:r>
      <w:r w:rsidRPr="00CC620F">
        <w:rPr>
          <w:rStyle w:val="normalChar"/>
          <w:rFonts w:hint="cs"/>
          <w:rtl/>
        </w:rPr>
        <w:t xml:space="preserve"> بود. گفتيم: واي بر تو، تو كيستي؟ گفت: من جسّاسه هستم. گفتيم: جساسه چيست؟ گفت: اي جماعت، پيش آن مرد كه در آن دير</w:t>
      </w:r>
      <w:r w:rsidR="00405AB4">
        <w:rPr>
          <w:rStyle w:val="a4"/>
          <w:rtl/>
        </w:rPr>
        <w:footnoteReference w:id="496"/>
      </w:r>
      <w:r w:rsidRPr="00CC620F">
        <w:rPr>
          <w:rStyle w:val="normalChar"/>
          <w:rFonts w:hint="cs"/>
          <w:rtl/>
        </w:rPr>
        <w:t xml:space="preserve"> قرار دارد، برويد، چرا كه او شديداً به  (شنيدن) جريان شما مشتاق است.</w:t>
      </w:r>
    </w:p>
    <w:p w:rsidR="00167F2E" w:rsidRPr="00933020" w:rsidRDefault="00167F2E" w:rsidP="00AF52AF">
      <w:pPr>
        <w:pStyle w:val="normal"/>
        <w:ind w:firstLine="111"/>
        <w:rPr>
          <w:rtl/>
        </w:rPr>
      </w:pPr>
      <w:r>
        <w:rPr>
          <w:rFonts w:hint="cs"/>
          <w:rtl/>
        </w:rPr>
        <w:t>(</w:t>
      </w:r>
      <w:r w:rsidRPr="00933020">
        <w:rPr>
          <w:rFonts w:hint="cs"/>
          <w:rtl/>
        </w:rPr>
        <w:t>راوي گويد</w:t>
      </w:r>
      <w:r>
        <w:rPr>
          <w:rFonts w:hint="cs"/>
          <w:rtl/>
        </w:rPr>
        <w:t>)</w:t>
      </w:r>
      <w:r w:rsidRPr="00933020">
        <w:rPr>
          <w:rFonts w:hint="cs"/>
          <w:rtl/>
        </w:rPr>
        <w:t xml:space="preserve"> وقتي كه به ما گفت مردي در آنجا هست، از آن موجود ترسيديم كه شايد عفريته</w:t>
      </w:r>
      <w:r w:rsidRPr="00933020">
        <w:rPr>
          <w:rFonts w:hint="cs"/>
          <w:rtl/>
        </w:rPr>
        <w:softHyphen/>
        <w:t>اي باشد.</w:t>
      </w:r>
    </w:p>
    <w:p w:rsidR="00167F2E" w:rsidRPr="00D23F20" w:rsidRDefault="00167F2E" w:rsidP="00594A9C">
      <w:pPr>
        <w:widowControl w:val="0"/>
        <w:ind w:firstLine="111"/>
        <w:contextualSpacing/>
        <w:jc w:val="both"/>
        <w:rPr>
          <w:rFonts w:cs="B Lotus"/>
          <w:sz w:val="30"/>
          <w:szCs w:val="28"/>
          <w:rtl/>
        </w:rPr>
      </w:pPr>
      <w:r w:rsidRPr="00CC620F">
        <w:rPr>
          <w:rStyle w:val="normalChar"/>
          <w:rFonts w:hint="cs"/>
          <w:rtl/>
        </w:rPr>
        <w:t>(راوي گويد) لذا سريعاً حركت كرديم، تا اينكه وارد آن خانه شديم. ناگهان ديديم در آن انساني است كه تا به حال ان</w:t>
      </w:r>
      <w:r w:rsidR="00A212B2">
        <w:rPr>
          <w:rStyle w:val="normalChar"/>
          <w:rFonts w:hint="cs"/>
          <w:rtl/>
        </w:rPr>
        <w:t>ساني به قد بلندي او نديده بوديم</w:t>
      </w:r>
      <w:r w:rsidRPr="00CC620F">
        <w:rPr>
          <w:rStyle w:val="normalChar"/>
          <w:rFonts w:hint="cs"/>
          <w:rtl/>
        </w:rPr>
        <w:t xml:space="preserve"> و شديداً بسته </w:t>
      </w:r>
      <w:r w:rsidR="00A212B2">
        <w:rPr>
          <w:rStyle w:val="normalChar"/>
          <w:rFonts w:hint="cs"/>
          <w:rtl/>
        </w:rPr>
        <w:t>شده بود. دستش به گردنش بسته شده</w:t>
      </w:r>
      <w:r w:rsidRPr="00CC620F">
        <w:rPr>
          <w:rStyle w:val="normalChar"/>
          <w:rFonts w:hint="cs"/>
          <w:rtl/>
        </w:rPr>
        <w:t xml:space="preserve"> و از زانو تا </w:t>
      </w:r>
      <w:r w:rsidR="00A212B2">
        <w:rPr>
          <w:rStyle w:val="normalChar"/>
          <w:rFonts w:hint="cs"/>
          <w:rtl/>
        </w:rPr>
        <w:t>قوزک</w:t>
      </w:r>
      <w:r w:rsidRPr="00CC620F">
        <w:rPr>
          <w:rStyle w:val="normalChar"/>
          <w:rFonts w:hint="cs"/>
          <w:rtl/>
        </w:rPr>
        <w:t xml:space="preserve"> پاهايش در آهن بود. گفتيم: واي بر تو! تو كي هستي؟ گفت: بزودي جريان مرا خواهيد دانست. بگوئيد، شما كي هستيد؟ گفتيم: ما مردماني از عرب هستيم </w:t>
      </w:r>
      <w:r>
        <w:rPr>
          <w:rStyle w:val="normalChar"/>
          <w:rFonts w:hint="cs"/>
          <w:rtl/>
        </w:rPr>
        <w:t>ـ</w:t>
      </w:r>
      <w:r w:rsidRPr="00CC620F">
        <w:rPr>
          <w:rStyle w:val="normalChar"/>
          <w:rFonts w:hint="cs"/>
          <w:rtl/>
        </w:rPr>
        <w:t xml:space="preserve"> و جريان خود را برايش تعريف كرديم </w:t>
      </w:r>
      <w:r>
        <w:rPr>
          <w:rStyle w:val="normalChar"/>
          <w:rFonts w:hint="cs"/>
          <w:rtl/>
        </w:rPr>
        <w:t>ـ</w:t>
      </w:r>
      <w:r w:rsidRPr="00CC620F">
        <w:rPr>
          <w:rStyle w:val="normalChar"/>
          <w:rFonts w:hint="cs"/>
          <w:rtl/>
        </w:rPr>
        <w:t xml:space="preserve">  آن مرد گفت: درباره خرماي بيسان</w:t>
      </w:r>
      <w:r w:rsidR="009B64CE">
        <w:rPr>
          <w:rStyle w:val="a4"/>
          <w:rFonts w:cs="B Lotus"/>
          <w:sz w:val="30"/>
          <w:szCs w:val="28"/>
          <w:rtl/>
        </w:rPr>
        <w:footnoteReference w:id="497"/>
      </w:r>
      <w:r w:rsidRPr="00CC620F">
        <w:rPr>
          <w:rStyle w:val="normalChar"/>
          <w:rFonts w:hint="cs"/>
          <w:rtl/>
        </w:rPr>
        <w:t xml:space="preserve"> به من خبر دهيد. گفتيم: درباره چه چيزي از آن خبر مي</w:t>
      </w:r>
      <w:r w:rsidRPr="00CC620F">
        <w:rPr>
          <w:rStyle w:val="normalChar"/>
          <w:rFonts w:hint="cs"/>
          <w:rtl/>
        </w:rPr>
        <w:softHyphen/>
        <w:t>خواهي؟ گفت: در مورد (درختان) خرماي آن از شما مي</w:t>
      </w:r>
      <w:r w:rsidRPr="00CC620F">
        <w:rPr>
          <w:rStyle w:val="normalChar"/>
          <w:rFonts w:hint="cs"/>
          <w:rtl/>
        </w:rPr>
        <w:softHyphen/>
        <w:t>پرسم آيا ثمره مي</w:t>
      </w:r>
      <w:r w:rsidRPr="00CC620F">
        <w:rPr>
          <w:rStyle w:val="normalChar"/>
          <w:rFonts w:hint="cs"/>
          <w:rtl/>
        </w:rPr>
        <w:softHyphen/>
        <w:t>دهد؟ گفتيم: آري، گفت: نزديك</w:t>
      </w:r>
      <w:r w:rsidR="00405AB4">
        <w:rPr>
          <w:rStyle w:val="normalChar"/>
          <w:rFonts w:hint="cs"/>
          <w:rtl/>
        </w:rPr>
        <w:t xml:space="preserve"> است كه ديگر ثمره ندهد. گفت: در</w:t>
      </w:r>
      <w:r w:rsidRPr="00CC620F">
        <w:rPr>
          <w:rStyle w:val="normalChar"/>
          <w:rFonts w:hint="cs"/>
          <w:rtl/>
        </w:rPr>
        <w:t>باره درياچه طبريه</w:t>
      </w:r>
      <w:r w:rsidR="00667597">
        <w:rPr>
          <w:rStyle w:val="a4"/>
          <w:rFonts w:cs="B Lotus"/>
          <w:sz w:val="30"/>
          <w:szCs w:val="28"/>
          <w:rtl/>
        </w:rPr>
        <w:footnoteReference w:id="498"/>
      </w:r>
      <w:r w:rsidRPr="00CC620F">
        <w:rPr>
          <w:rStyle w:val="normalChar"/>
          <w:rFonts w:hint="cs"/>
          <w:rtl/>
        </w:rPr>
        <w:t xml:space="preserve"> به من خبر دهيد؟ گفتيم: از چه چيزي از آن خبر مي</w:t>
      </w:r>
      <w:r w:rsidRPr="00CC620F">
        <w:rPr>
          <w:rStyle w:val="normalChar"/>
          <w:rFonts w:hint="cs"/>
          <w:rtl/>
        </w:rPr>
        <w:softHyphen/>
        <w:t>خواهي؟ گفت: آيا در آن مكان آبي وجود دارد؟ گفتيم: داراي آب فراواني است. گفت: نزديك است كه آب آن برود. گفت: درباره چشمه زغر</w:t>
      </w:r>
      <w:r w:rsidR="0095332E">
        <w:rPr>
          <w:rStyle w:val="a4"/>
          <w:rFonts w:cs="B Lotus"/>
          <w:sz w:val="30"/>
          <w:szCs w:val="28"/>
          <w:rtl/>
        </w:rPr>
        <w:footnoteReference w:id="499"/>
      </w:r>
      <w:r w:rsidRPr="00CC620F">
        <w:rPr>
          <w:rStyle w:val="normalChar"/>
          <w:rFonts w:hint="cs"/>
          <w:rtl/>
        </w:rPr>
        <w:t xml:space="preserve"> به من خبر دهيد، گفتيم: در چه موردي؟ گفت: آيا در آن چشمه آب است؟ و آيا اهالي آنجا، با استفاده از آب آن چشمه كشاورزي مي</w:t>
      </w:r>
      <w:r w:rsidRPr="00CC620F">
        <w:rPr>
          <w:rStyle w:val="normalChar"/>
          <w:rFonts w:hint="cs"/>
          <w:rtl/>
        </w:rPr>
        <w:softHyphen/>
        <w:t>كنند؟ گفتيم: آري، داراي آب فراواني است و اهالي آنجا، با استفاده از آب آن، كشاورزي مي</w:t>
      </w:r>
      <w:r w:rsidRPr="00CC620F">
        <w:rPr>
          <w:rStyle w:val="normalChar"/>
          <w:rFonts w:hint="cs"/>
          <w:rtl/>
        </w:rPr>
        <w:softHyphen/>
        <w:t>كنند. گفت: در مورد پيامبر آن بيسوادها به من خبر دهيد</w:t>
      </w:r>
      <w:r w:rsidR="00F41577">
        <w:rPr>
          <w:rStyle w:val="normalChar"/>
          <w:rFonts w:hint="cs"/>
          <w:rtl/>
        </w:rPr>
        <w:t xml:space="preserve"> </w:t>
      </w:r>
      <w:r w:rsidRPr="00CC620F">
        <w:rPr>
          <w:rStyle w:val="normalChar"/>
          <w:rFonts w:hint="cs"/>
          <w:rtl/>
        </w:rPr>
        <w:t>كه چكار كرده؟ گفتيم: از مكه خارج شده و در يثرب اقامت گزيده است. گفت: آيا عرب با او مبارزه كرده</w:t>
      </w:r>
      <w:r w:rsidRPr="00CC620F">
        <w:rPr>
          <w:rStyle w:val="normalChar"/>
          <w:rFonts w:hint="cs"/>
          <w:rtl/>
        </w:rPr>
        <w:softHyphen/>
        <w:t xml:space="preserve">اند؟ گفتيم: آري، گفت: پيامبر </w:t>
      </w:r>
      <w:r w:rsidR="00F41577" w:rsidRPr="00CC620F">
        <w:rPr>
          <w:rStyle w:val="normalChar"/>
          <w:rFonts w:hint="cs"/>
          <w:rtl/>
        </w:rPr>
        <w:t xml:space="preserve">با آنها </w:t>
      </w:r>
      <w:r w:rsidRPr="00CC620F">
        <w:rPr>
          <w:rStyle w:val="normalChar"/>
          <w:rFonts w:hint="cs"/>
          <w:rtl/>
        </w:rPr>
        <w:t>چه كرد؟ گفتيم: كه پيامبر</w:t>
      </w:r>
      <w:r w:rsidRPr="00933020">
        <w:rPr>
          <w:rFonts w:cs="CTraditional Arabic" w:hint="cs"/>
          <w:sz w:val="30"/>
          <w:szCs w:val="30"/>
          <w:rtl/>
        </w:rPr>
        <w:t>ص</w:t>
      </w:r>
      <w:r w:rsidRPr="00CC620F">
        <w:rPr>
          <w:rStyle w:val="normalChar"/>
          <w:rFonts w:hint="cs"/>
          <w:rtl/>
        </w:rPr>
        <w:t xml:space="preserve"> بر اعرابي كه از او پيروي نكرده و او را حمايت و دوستي نكرده</w:t>
      </w:r>
      <w:r w:rsidRPr="00CC620F">
        <w:rPr>
          <w:rStyle w:val="normalChar"/>
          <w:rFonts w:hint="cs"/>
          <w:rtl/>
        </w:rPr>
        <w:softHyphen/>
        <w:t>اند، غالب و ظاهر شده است. گفت: آيا اينطور است؟ گفتيم: آري. گفت: اما اين براي آنها بهتر است كه از او اطاعت كنند. و من درباره خودم به شما خ</w:t>
      </w:r>
      <w:r w:rsidR="00594A9C">
        <w:rPr>
          <w:rStyle w:val="normalChar"/>
          <w:rFonts w:hint="cs"/>
          <w:rtl/>
        </w:rPr>
        <w:t>بر مي</w:t>
      </w:r>
      <w:r w:rsidR="00594A9C">
        <w:rPr>
          <w:rStyle w:val="normalChar"/>
          <w:rFonts w:hint="cs"/>
          <w:rtl/>
        </w:rPr>
        <w:softHyphen/>
        <w:t>دهم. من مسيح</w:t>
      </w:r>
      <w:r w:rsidR="00F41577">
        <w:rPr>
          <w:rStyle w:val="normalChar"/>
          <w:rFonts w:hint="cs"/>
          <w:rtl/>
        </w:rPr>
        <w:t>(دجال) هستم</w:t>
      </w:r>
      <w:r w:rsidRPr="00CC620F">
        <w:rPr>
          <w:rStyle w:val="normalChar"/>
          <w:rFonts w:hint="cs"/>
          <w:rtl/>
        </w:rPr>
        <w:t xml:space="preserve"> و نزديك است كه به من اجازه داده شود كه ظهور كنم و در زمين مي</w:t>
      </w:r>
      <w:r w:rsidRPr="00CC620F">
        <w:rPr>
          <w:rStyle w:val="normalChar"/>
          <w:rFonts w:hint="cs"/>
          <w:rtl/>
        </w:rPr>
        <w:softHyphen/>
        <w:t>گردم هيچ دهكده (و شهري) باقي نمي</w:t>
      </w:r>
      <w:r w:rsidRPr="00CC620F">
        <w:rPr>
          <w:rStyle w:val="normalChar"/>
          <w:rFonts w:hint="cs"/>
          <w:rtl/>
        </w:rPr>
        <w:softHyphen/>
        <w:t xml:space="preserve">ماند </w:t>
      </w:r>
      <w:r w:rsidR="00F41577">
        <w:rPr>
          <w:rStyle w:val="normalChar"/>
          <w:rFonts w:hint="cs"/>
          <w:rtl/>
        </w:rPr>
        <w:t>مگر اينكه 20 شب در آنجا باقي مي</w:t>
      </w:r>
      <w:r w:rsidR="00F41577">
        <w:rPr>
          <w:rStyle w:val="normalChar"/>
          <w:rFonts w:cs="2  Badr" w:hint="cs"/>
          <w:rtl/>
        </w:rPr>
        <w:t>‏</w:t>
      </w:r>
      <w:r w:rsidRPr="00CC620F">
        <w:rPr>
          <w:rStyle w:val="normalChar"/>
          <w:rFonts w:hint="cs"/>
          <w:rtl/>
        </w:rPr>
        <w:t>مانم، غير از مكه و مدينه، كه آن دو بر من قدغن شده</w:t>
      </w:r>
      <w:r w:rsidRPr="00CC620F">
        <w:rPr>
          <w:rStyle w:val="normalChar"/>
          <w:rFonts w:hint="cs"/>
          <w:rtl/>
        </w:rPr>
        <w:softHyphen/>
        <w:t xml:space="preserve">اند. هروقت كه بخواهم وارد يكي از آن دو شوم، ملايكه شمشير از نيام كشيده به پيشواز من </w:t>
      </w:r>
      <w:r w:rsidR="00F41577">
        <w:rPr>
          <w:rStyle w:val="normalChar"/>
          <w:rFonts w:hint="cs"/>
          <w:rtl/>
        </w:rPr>
        <w:t>مي</w:t>
      </w:r>
      <w:r w:rsidR="00F41577">
        <w:rPr>
          <w:rStyle w:val="normalChar"/>
          <w:rFonts w:hint="cs"/>
          <w:rtl/>
        </w:rPr>
        <w:softHyphen/>
        <w:t>آي</w:t>
      </w:r>
      <w:r w:rsidR="00D23F20">
        <w:rPr>
          <w:rStyle w:val="normalChar"/>
          <w:rFonts w:hint="cs"/>
          <w:rtl/>
        </w:rPr>
        <w:t>ن</w:t>
      </w:r>
      <w:r w:rsidR="00F41577">
        <w:rPr>
          <w:rStyle w:val="normalChar"/>
          <w:rFonts w:hint="cs"/>
          <w:rtl/>
        </w:rPr>
        <w:t>د و نمي</w:t>
      </w:r>
      <w:r w:rsidR="00F41577">
        <w:rPr>
          <w:rStyle w:val="normalChar"/>
          <w:rFonts w:cs="2  Badr" w:hint="cs"/>
          <w:rtl/>
        </w:rPr>
        <w:t>‏</w:t>
      </w:r>
      <w:r w:rsidRPr="00CC620F">
        <w:rPr>
          <w:rStyle w:val="normalChar"/>
          <w:rFonts w:hint="cs"/>
          <w:rtl/>
        </w:rPr>
        <w:t>گذارد كه وارد آن شوم. و بر روي هر سوراخ و شكاف آنجا، ملايكه</w:t>
      </w:r>
      <w:r w:rsidRPr="00CC620F">
        <w:rPr>
          <w:rStyle w:val="normalChar"/>
          <w:rFonts w:hint="cs"/>
          <w:rtl/>
        </w:rPr>
        <w:softHyphen/>
        <w:t>هايي است كه از آنها محافظت مي</w:t>
      </w:r>
      <w:r w:rsidRPr="00CC620F">
        <w:rPr>
          <w:rStyle w:val="normalChar"/>
          <w:rFonts w:hint="cs"/>
          <w:rtl/>
        </w:rPr>
        <w:softHyphen/>
        <w:t>كنند.</w:t>
      </w:r>
    </w:p>
    <w:p w:rsidR="00167F2E" w:rsidRPr="00933020" w:rsidRDefault="00167F2E" w:rsidP="00AF52AF">
      <w:pPr>
        <w:pStyle w:val="normal"/>
        <w:ind w:firstLine="111"/>
        <w:rPr>
          <w:rtl/>
        </w:rPr>
      </w:pPr>
      <w:r w:rsidRPr="00CC620F">
        <w:rPr>
          <w:rFonts w:hint="cs"/>
          <w:rtl/>
        </w:rPr>
        <w:t>فاطمه دختر قيس گويد: در</w:t>
      </w:r>
      <w:r w:rsidR="00D23F20">
        <w:rPr>
          <w:rFonts w:hint="cs"/>
          <w:rtl/>
        </w:rPr>
        <w:t xml:space="preserve"> </w:t>
      </w:r>
      <w:r w:rsidRPr="00CC620F">
        <w:rPr>
          <w:rFonts w:hint="cs"/>
          <w:rtl/>
        </w:rPr>
        <w:t>حالي</w:t>
      </w:r>
      <w:r w:rsidR="00D23F20">
        <w:rPr>
          <w:rFonts w:hint="cs"/>
          <w:rtl/>
        </w:rPr>
        <w:t xml:space="preserve"> </w:t>
      </w:r>
      <w:r w:rsidRPr="00CC620F">
        <w:rPr>
          <w:rFonts w:hint="cs"/>
          <w:rtl/>
        </w:rPr>
        <w:t xml:space="preserve">كه رسول خدا عصايش را به منبرش زد، گفت: </w:t>
      </w:r>
      <w:r w:rsidRPr="00D23F20">
        <w:rPr>
          <w:rFonts w:ascii="Lotus Linotype" w:hAnsi="Lotus Linotype" w:cs="Lotus Linotype"/>
          <w:b/>
          <w:bCs/>
          <w:sz w:val="28"/>
          <w:rtl/>
        </w:rPr>
        <w:t>« هذه طيب</w:t>
      </w:r>
      <w:r w:rsidR="00D23F20">
        <w:rPr>
          <w:rFonts w:ascii="Lotus Linotype" w:hAnsi="Lotus Linotype" w:cs="Lotus Linotype" w:hint="cs"/>
          <w:b/>
          <w:bCs/>
          <w:sz w:val="28"/>
          <w:rtl/>
        </w:rPr>
        <w:t>ة</w:t>
      </w:r>
      <w:r w:rsidRPr="00D23F20">
        <w:rPr>
          <w:rFonts w:ascii="Lotus Linotype" w:hAnsi="Lotus Linotype" w:cs="Lotus Linotype"/>
          <w:b/>
          <w:bCs/>
          <w:sz w:val="28"/>
          <w:rtl/>
        </w:rPr>
        <w:t>، هذه طيب</w:t>
      </w:r>
      <w:r w:rsidR="00D23F20">
        <w:rPr>
          <w:rFonts w:ascii="Lotus Linotype" w:hAnsi="Lotus Linotype" w:cs="Lotus Linotype" w:hint="cs"/>
          <w:b/>
          <w:bCs/>
          <w:sz w:val="28"/>
          <w:rtl/>
        </w:rPr>
        <w:t>ة</w:t>
      </w:r>
      <w:r w:rsidRPr="00D23F20">
        <w:rPr>
          <w:rFonts w:ascii="Lotus Linotype" w:hAnsi="Lotus Linotype" w:cs="Lotus Linotype"/>
          <w:b/>
          <w:bCs/>
          <w:sz w:val="28"/>
          <w:rtl/>
        </w:rPr>
        <w:t>، هذه طيب</w:t>
      </w:r>
      <w:r w:rsidR="00D23F20">
        <w:rPr>
          <w:rFonts w:ascii="Lotus Linotype" w:hAnsi="Lotus Linotype" w:cs="Lotus Linotype" w:hint="cs"/>
          <w:b/>
          <w:bCs/>
          <w:sz w:val="28"/>
          <w:rtl/>
        </w:rPr>
        <w:t>ة</w:t>
      </w:r>
      <w:r w:rsidRPr="00D23F20">
        <w:rPr>
          <w:rFonts w:ascii="Lotus Linotype" w:hAnsi="Lotus Linotype" w:cs="Lotus Linotype"/>
          <w:b/>
          <w:bCs/>
          <w:sz w:val="28"/>
          <w:rtl/>
        </w:rPr>
        <w:t>»</w:t>
      </w:r>
      <w:r w:rsidRPr="00CC620F">
        <w:rPr>
          <w:rFonts w:hint="cs"/>
          <w:rtl/>
        </w:rPr>
        <w:t xml:space="preserve"> « مدينه پاك اس</w:t>
      </w:r>
      <w:r w:rsidR="00A650FD">
        <w:rPr>
          <w:rFonts w:hint="cs"/>
          <w:rtl/>
        </w:rPr>
        <w:t>ت، مدينه پاك است، مدينه پاك است.</w:t>
      </w:r>
      <w:r w:rsidRPr="00CC620F">
        <w:rPr>
          <w:rFonts w:hint="cs"/>
          <w:rtl/>
        </w:rPr>
        <w:t>» «آگاه باشيد آيا من اين را براي شما تعريف كرده</w:t>
      </w:r>
      <w:r w:rsidRPr="00CC620F">
        <w:rPr>
          <w:rFonts w:hint="cs"/>
          <w:rtl/>
        </w:rPr>
        <w:softHyphen/>
        <w:t>ام يا نه؟ » اصحاب گفتند: آري (تعريف كرده</w:t>
      </w:r>
      <w:r w:rsidRPr="00CC620F">
        <w:rPr>
          <w:rFonts w:hint="cs"/>
          <w:rtl/>
        </w:rPr>
        <w:softHyphen/>
        <w:t>ايد) پيامبر</w:t>
      </w:r>
      <w:r w:rsidRPr="00933020">
        <w:rPr>
          <w:rFonts w:cs="CTraditional Arabic" w:hint="cs"/>
          <w:rtl/>
        </w:rPr>
        <w:t>ص</w:t>
      </w:r>
      <w:r w:rsidRPr="00933020">
        <w:rPr>
          <w:rFonts w:hint="cs"/>
          <w:rtl/>
        </w:rPr>
        <w:t xml:space="preserve"> فرمود: « سخن تميم داري از اين حيث برايم جالب واقع افتاد كه ديدم با مطلبي كه من دربار</w:t>
      </w:r>
      <w:r>
        <w:rPr>
          <w:rFonts w:hint="cs"/>
          <w:rtl/>
        </w:rPr>
        <w:t>ه</w:t>
      </w:r>
      <w:r w:rsidRPr="00933020">
        <w:rPr>
          <w:rFonts w:hint="cs"/>
          <w:rtl/>
        </w:rPr>
        <w:t xml:space="preserve"> دجال و مدينه و مكه براي شما گفته</w:t>
      </w:r>
      <w:r w:rsidRPr="00933020">
        <w:rPr>
          <w:rFonts w:hint="cs"/>
          <w:rtl/>
        </w:rPr>
        <w:softHyphen/>
        <w:t xml:space="preserve">ام، كاملاً مطابقت دارد مگر </w:t>
      </w:r>
      <w:r>
        <w:rPr>
          <w:rFonts w:hint="cs"/>
          <w:rtl/>
        </w:rPr>
        <w:t>(</w:t>
      </w:r>
      <w:r w:rsidRPr="00933020">
        <w:rPr>
          <w:rFonts w:hint="cs"/>
          <w:rtl/>
        </w:rPr>
        <w:t>اين قسمت</w:t>
      </w:r>
      <w:r>
        <w:rPr>
          <w:rFonts w:hint="cs"/>
          <w:rtl/>
        </w:rPr>
        <w:t>)</w:t>
      </w:r>
      <w:r w:rsidRPr="00933020">
        <w:rPr>
          <w:rFonts w:hint="cs"/>
          <w:rtl/>
        </w:rPr>
        <w:t xml:space="preserve"> كه او در درياي شام يا در درياي يمن است. خير، بلكه از طرف مشرق ظهور مي</w:t>
      </w:r>
      <w:r w:rsidRPr="00933020">
        <w:rPr>
          <w:rFonts w:hint="cs"/>
          <w:rtl/>
        </w:rPr>
        <w:softHyphen/>
        <w:t>كند، از طرف شرق ظهور مي</w:t>
      </w:r>
      <w:r w:rsidRPr="00933020">
        <w:rPr>
          <w:rFonts w:hint="cs"/>
          <w:rtl/>
        </w:rPr>
        <w:softHyphen/>
        <w:t>كند</w:t>
      </w:r>
      <w:r>
        <w:rPr>
          <w:rFonts w:hint="cs"/>
          <w:rtl/>
        </w:rPr>
        <w:t>.</w:t>
      </w:r>
      <w:r w:rsidRPr="00933020">
        <w:rPr>
          <w:rFonts w:hint="cs"/>
          <w:rtl/>
        </w:rPr>
        <w:t xml:space="preserve">.. » </w:t>
      </w:r>
    </w:p>
    <w:p w:rsidR="00167F2E" w:rsidRPr="00933020" w:rsidRDefault="00167F2E" w:rsidP="00AF52AF">
      <w:pPr>
        <w:pStyle w:val="normal"/>
        <w:ind w:firstLine="111"/>
        <w:rPr>
          <w:rtl/>
        </w:rPr>
      </w:pPr>
      <w:r w:rsidRPr="00933020">
        <w:rPr>
          <w:rFonts w:hint="cs"/>
          <w:rtl/>
        </w:rPr>
        <w:t>و با دستش به طرف مشرق اشاره كرد. فاطمه بن قيس گويد: اين حديث را از رسول خدا</w:t>
      </w:r>
      <w:r w:rsidRPr="00933020">
        <w:rPr>
          <w:rFonts w:cs="CTraditional Arabic" w:hint="cs"/>
          <w:rtl/>
        </w:rPr>
        <w:t>ص</w:t>
      </w:r>
      <w:r w:rsidRPr="00CC620F">
        <w:rPr>
          <w:rFonts w:hint="cs"/>
          <w:rtl/>
        </w:rPr>
        <w:t xml:space="preserve"> حفظ كرده</w:t>
      </w:r>
      <w:r w:rsidRPr="00CC620F">
        <w:rPr>
          <w:rFonts w:hint="cs"/>
          <w:rtl/>
        </w:rPr>
        <w:softHyphen/>
        <w:t>ام. روايت از مسلم.</w:t>
      </w:r>
      <w:r w:rsidR="00424967">
        <w:rPr>
          <w:rStyle w:val="a4"/>
          <w:rtl/>
        </w:rPr>
        <w:footnoteReference w:id="500"/>
      </w:r>
    </w:p>
    <w:p w:rsidR="00167F2E" w:rsidRPr="00424967" w:rsidRDefault="00167F2E" w:rsidP="00AF52AF">
      <w:pPr>
        <w:pStyle w:val="normal"/>
        <w:ind w:firstLine="111"/>
        <w:rPr>
          <w:rFonts w:cs="B Zar"/>
          <w:b/>
          <w:bCs/>
          <w:rtl/>
        </w:rPr>
      </w:pPr>
      <w:r w:rsidRPr="00424967">
        <w:rPr>
          <w:rFonts w:cs="B Zar" w:hint="cs"/>
          <w:b/>
          <w:bCs/>
          <w:sz w:val="28"/>
          <w:rtl/>
        </w:rPr>
        <w:t>نكته</w:t>
      </w:r>
      <w:r w:rsidRPr="00424967">
        <w:rPr>
          <w:rFonts w:cs="B Zar" w:hint="cs"/>
          <w:b/>
          <w:bCs/>
          <w:sz w:val="28"/>
          <w:rtl/>
        </w:rPr>
        <w:softHyphen/>
        <w:t>ها و عبرتها:</w:t>
      </w:r>
    </w:p>
    <w:p w:rsidR="00167F2E" w:rsidRPr="00CC620F" w:rsidRDefault="00424967" w:rsidP="00AF52AF">
      <w:pPr>
        <w:widowControl w:val="0"/>
        <w:ind w:firstLine="111"/>
        <w:contextualSpacing/>
        <w:jc w:val="both"/>
        <w:rPr>
          <w:rStyle w:val="normalChar"/>
          <w:rtl/>
        </w:rPr>
      </w:pPr>
      <w:r>
        <w:rPr>
          <w:rStyle w:val="normalChar"/>
          <w:rFonts w:hint="cs"/>
          <w:rtl/>
        </w:rPr>
        <w:t>1</w:t>
      </w:r>
      <w:r w:rsidR="00167F2E">
        <w:rPr>
          <w:rStyle w:val="normalChar"/>
          <w:rFonts w:hint="cs"/>
          <w:rtl/>
        </w:rPr>
        <w:t>ـ</w:t>
      </w:r>
      <w:r w:rsidR="00167F2E" w:rsidRPr="00CC620F">
        <w:rPr>
          <w:rStyle w:val="normalChar"/>
          <w:rFonts w:hint="cs"/>
          <w:rtl/>
        </w:rPr>
        <w:t xml:space="preserve"> محبت زنان صحابه نسبت به رسول خدا</w:t>
      </w:r>
      <w:r w:rsidR="00167F2E" w:rsidRPr="00933020">
        <w:rPr>
          <w:rFonts w:cs="CTraditional Arabic" w:hint="cs"/>
          <w:sz w:val="30"/>
          <w:szCs w:val="30"/>
          <w:rtl/>
        </w:rPr>
        <w:t>ص</w:t>
      </w:r>
      <w:r w:rsidR="00167F2E" w:rsidRPr="00CC620F">
        <w:rPr>
          <w:rStyle w:val="normalChar"/>
          <w:rFonts w:hint="cs"/>
          <w:rtl/>
        </w:rPr>
        <w:t xml:space="preserve"> و مقدم داشتن كساني كه پيامبر</w:t>
      </w:r>
      <w:r w:rsidR="00167F2E" w:rsidRPr="00933020">
        <w:rPr>
          <w:rFonts w:cs="CTraditional Arabic" w:hint="cs"/>
          <w:sz w:val="30"/>
          <w:szCs w:val="30"/>
          <w:rtl/>
        </w:rPr>
        <w:t>ص</w:t>
      </w:r>
      <w:r w:rsidR="00167F2E" w:rsidRPr="00CC620F">
        <w:rPr>
          <w:rStyle w:val="normalChar"/>
          <w:rFonts w:hint="cs"/>
          <w:rtl/>
        </w:rPr>
        <w:t xml:space="preserve"> آنها را دوست دارد بر</w:t>
      </w:r>
      <w:r w:rsidR="00B965A9">
        <w:rPr>
          <w:rStyle w:val="normalChar"/>
          <w:rFonts w:hint="cs"/>
          <w:rtl/>
        </w:rPr>
        <w:t xml:space="preserve"> </w:t>
      </w:r>
      <w:r w:rsidR="00167F2E" w:rsidRPr="00CC620F">
        <w:rPr>
          <w:rStyle w:val="normalChar"/>
          <w:rFonts w:hint="cs"/>
          <w:rtl/>
        </w:rPr>
        <w:t>كساني كه خود آن زنان آنها را دوست دارند.</w:t>
      </w:r>
    </w:p>
    <w:p w:rsidR="00167F2E" w:rsidRPr="00933020" w:rsidRDefault="00B965A9"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كرم و بخشش زنان صحابه</w:t>
      </w:r>
      <w:r w:rsidR="00167F2E">
        <w:rPr>
          <w:rFonts w:hint="cs"/>
          <w:rtl/>
        </w:rPr>
        <w:t>.</w:t>
      </w:r>
    </w:p>
    <w:p w:rsidR="00167F2E" w:rsidRPr="00933020" w:rsidRDefault="00B965A9" w:rsidP="00AF52AF">
      <w:pPr>
        <w:pStyle w:val="normal"/>
        <w:ind w:firstLine="111"/>
        <w:rPr>
          <w:rtl/>
        </w:rPr>
      </w:pPr>
      <w:r>
        <w:rPr>
          <w:rFonts w:hint="cs"/>
          <w:rtl/>
        </w:rPr>
        <w:t>3</w:t>
      </w:r>
      <w:r w:rsidR="00167F2E">
        <w:rPr>
          <w:rFonts w:hint="cs"/>
          <w:rtl/>
        </w:rPr>
        <w:t>ـ</w:t>
      </w:r>
      <w:r w:rsidR="00167F2E" w:rsidRPr="00933020">
        <w:rPr>
          <w:rFonts w:hint="cs"/>
          <w:rtl/>
        </w:rPr>
        <w:t xml:space="preserve"> بر زن مسلمان واجب است</w:t>
      </w:r>
      <w:r w:rsidR="00167F2E">
        <w:rPr>
          <w:rFonts w:hint="cs"/>
          <w:rtl/>
        </w:rPr>
        <w:t>،</w:t>
      </w:r>
      <w:r w:rsidR="00167F2E" w:rsidRPr="00933020">
        <w:rPr>
          <w:rFonts w:hint="cs"/>
          <w:rtl/>
        </w:rPr>
        <w:t xml:space="preserve"> هم</w:t>
      </w:r>
      <w:r w:rsidR="00167F2E">
        <w:rPr>
          <w:rFonts w:hint="cs"/>
          <w:rtl/>
        </w:rPr>
        <w:t>ه</w:t>
      </w:r>
      <w:r w:rsidR="00167F2E" w:rsidRPr="00933020">
        <w:rPr>
          <w:rFonts w:hint="cs"/>
          <w:rtl/>
        </w:rPr>
        <w:t xml:space="preserve"> بدنش از جمله صورت و ساقهايش را از مردان بيگانه بپوشاند.</w:t>
      </w:r>
    </w:p>
    <w:p w:rsidR="00167F2E" w:rsidRPr="00CC620F" w:rsidRDefault="00B965A9" w:rsidP="00AF52AF">
      <w:pPr>
        <w:widowControl w:val="0"/>
        <w:ind w:firstLine="111"/>
        <w:contextualSpacing/>
        <w:jc w:val="both"/>
        <w:rPr>
          <w:rStyle w:val="normalChar"/>
          <w:rtl/>
        </w:rPr>
      </w:pPr>
      <w:r>
        <w:rPr>
          <w:rStyle w:val="normalChar"/>
          <w:rFonts w:hint="cs"/>
          <w:rtl/>
        </w:rPr>
        <w:t>4</w:t>
      </w:r>
      <w:r w:rsidR="00167F2E">
        <w:rPr>
          <w:rStyle w:val="normalChar"/>
          <w:rFonts w:hint="cs"/>
          <w:rtl/>
        </w:rPr>
        <w:t>ـ</w:t>
      </w:r>
      <w:r w:rsidR="00167F2E" w:rsidRPr="00CC620F">
        <w:rPr>
          <w:rStyle w:val="normalChar"/>
          <w:rFonts w:hint="cs"/>
          <w:rtl/>
        </w:rPr>
        <w:t xml:space="preserve"> حرص و علاقه شديد پيامبر</w:t>
      </w:r>
      <w:r w:rsidR="00167F2E" w:rsidRPr="00933020">
        <w:rPr>
          <w:rFonts w:cs="CTraditional Arabic" w:hint="cs"/>
          <w:sz w:val="30"/>
          <w:szCs w:val="30"/>
          <w:rtl/>
        </w:rPr>
        <w:t>ص</w:t>
      </w:r>
      <w:r w:rsidR="00167F2E" w:rsidRPr="00CC620F">
        <w:rPr>
          <w:rStyle w:val="normalChar"/>
          <w:rFonts w:hint="cs"/>
          <w:rtl/>
        </w:rPr>
        <w:t xml:space="preserve"> به مصلحت امتش؛ زيرا امتش را از هر چيزي كه باعث زيان و ضرر به آن است، برحذر داشته است از جمله امتش را از مسيح دجال بر حذر داشته و اوصافش را براي آن بيان كرده تا آن را بشناسند و از آن دوري جويند.</w:t>
      </w:r>
    </w:p>
    <w:p w:rsidR="00167F2E" w:rsidRPr="00933020" w:rsidRDefault="00167F2E" w:rsidP="00AF52AF">
      <w:pPr>
        <w:pStyle w:val="normal"/>
        <w:ind w:firstLine="111"/>
        <w:rPr>
          <w:rtl/>
        </w:rPr>
      </w:pPr>
      <w:r w:rsidRPr="00933020">
        <w:rPr>
          <w:rFonts w:hint="cs"/>
          <w:rtl/>
        </w:rPr>
        <w:t>5</w:t>
      </w:r>
      <w:r>
        <w:rPr>
          <w:rFonts w:hint="cs"/>
          <w:rtl/>
        </w:rPr>
        <w:t>ـ</w:t>
      </w:r>
      <w:r w:rsidR="00631037">
        <w:rPr>
          <w:rFonts w:hint="cs"/>
          <w:rtl/>
        </w:rPr>
        <w:t xml:space="preserve"> </w:t>
      </w:r>
      <w:r w:rsidRPr="00933020">
        <w:rPr>
          <w:rFonts w:hint="cs"/>
          <w:rtl/>
        </w:rPr>
        <w:t>بيان ضعف مسيح دجال و اينكه هم اكنون موجود و بسته شده است و داراي وقت مشخصي است</w:t>
      </w:r>
      <w:r w:rsidRPr="00933020">
        <w:rPr>
          <w:rtl/>
        </w:rPr>
        <w:softHyphen/>
      </w:r>
      <w:r w:rsidRPr="00933020">
        <w:rPr>
          <w:rFonts w:hint="cs"/>
          <w:rtl/>
        </w:rPr>
        <w:t xml:space="preserve">كه در آن خارج خواهد شد و </w:t>
      </w:r>
      <w:r>
        <w:rPr>
          <w:rFonts w:hint="cs"/>
          <w:rtl/>
        </w:rPr>
        <w:t xml:space="preserve">الله تعالی </w:t>
      </w:r>
      <w:r w:rsidRPr="00933020">
        <w:rPr>
          <w:rFonts w:hint="cs"/>
          <w:rtl/>
        </w:rPr>
        <w:t>بوسيل</w:t>
      </w:r>
      <w:r>
        <w:rPr>
          <w:rFonts w:hint="cs"/>
          <w:rtl/>
        </w:rPr>
        <w:t>ه</w:t>
      </w:r>
      <w:r w:rsidRPr="00933020">
        <w:rPr>
          <w:rFonts w:hint="cs"/>
          <w:rtl/>
        </w:rPr>
        <w:t xml:space="preserve"> او مردم را در بوت</w:t>
      </w:r>
      <w:r>
        <w:rPr>
          <w:rFonts w:hint="cs"/>
          <w:rtl/>
        </w:rPr>
        <w:t>ه</w:t>
      </w:r>
      <w:r w:rsidRPr="00933020">
        <w:rPr>
          <w:rFonts w:hint="cs"/>
          <w:rtl/>
        </w:rPr>
        <w:t xml:space="preserve"> آزمايش قرار خواهد داد.</w:t>
      </w:r>
    </w:p>
    <w:p w:rsidR="00167F2E" w:rsidRPr="00933020" w:rsidRDefault="00631037" w:rsidP="00AF52AF">
      <w:pPr>
        <w:pStyle w:val="normal"/>
        <w:ind w:firstLine="111"/>
        <w:rPr>
          <w:rtl/>
        </w:rPr>
      </w:pPr>
      <w:r>
        <w:rPr>
          <w:rFonts w:hint="cs"/>
          <w:rtl/>
        </w:rPr>
        <w:t>6</w:t>
      </w:r>
      <w:r w:rsidR="00167F2E">
        <w:rPr>
          <w:rFonts w:hint="cs"/>
          <w:rtl/>
        </w:rPr>
        <w:t>ـ</w:t>
      </w:r>
      <w:r w:rsidR="00167F2E" w:rsidRPr="00933020">
        <w:rPr>
          <w:rFonts w:hint="cs"/>
          <w:rtl/>
        </w:rPr>
        <w:t xml:space="preserve"> حمايت خدا از مكه و مدينه</w:t>
      </w:r>
      <w:r w:rsidR="00167F2E">
        <w:rPr>
          <w:rFonts w:hint="cs"/>
          <w:rtl/>
        </w:rPr>
        <w:t>.</w:t>
      </w:r>
    </w:p>
    <w:p w:rsidR="00167F2E" w:rsidRPr="00933020" w:rsidRDefault="00631037" w:rsidP="00AF52AF">
      <w:pPr>
        <w:pStyle w:val="normal"/>
        <w:ind w:firstLine="111"/>
        <w:rPr>
          <w:rtl/>
        </w:rPr>
      </w:pPr>
      <w:r>
        <w:rPr>
          <w:rFonts w:hint="cs"/>
          <w:rtl/>
        </w:rPr>
        <w:t>7</w:t>
      </w:r>
      <w:r w:rsidR="00167F2E">
        <w:rPr>
          <w:rFonts w:hint="cs"/>
          <w:rtl/>
        </w:rPr>
        <w:t>ـ</w:t>
      </w:r>
      <w:r w:rsidR="00167F2E" w:rsidRPr="00933020">
        <w:rPr>
          <w:rFonts w:hint="cs"/>
          <w:rtl/>
        </w:rPr>
        <w:t xml:space="preserve"> بر شخص دعوتگر لازم است از هر امر يا حادثه</w:t>
      </w:r>
      <w:r w:rsidR="00167F2E" w:rsidRPr="00933020">
        <w:rPr>
          <w:rFonts w:hint="cs"/>
          <w:rtl/>
        </w:rPr>
        <w:softHyphen/>
        <w:t>اي كه دعوت حقانيت او را تقويت و تصديق مي</w:t>
      </w:r>
      <w:r w:rsidR="00167F2E" w:rsidRPr="00933020">
        <w:rPr>
          <w:rFonts w:hint="cs"/>
          <w:rtl/>
        </w:rPr>
        <w:softHyphen/>
        <w:t>بخشد، استفاده كند.</w:t>
      </w:r>
      <w:r w:rsidR="00C132C4">
        <w:rPr>
          <w:rFonts w:hint="cs"/>
          <w:rtl/>
        </w:rPr>
        <w:t xml:space="preserve"> اگرچه حقي كه به سوي آن دعوت مي</w:t>
      </w:r>
      <w:r w:rsidR="00C132C4">
        <w:rPr>
          <w:rFonts w:cs="2  Badr" w:hint="cs"/>
          <w:rtl/>
        </w:rPr>
        <w:t>‏</w:t>
      </w:r>
      <w:r w:rsidR="00167F2E" w:rsidRPr="00933020">
        <w:rPr>
          <w:rFonts w:hint="cs"/>
          <w:rtl/>
        </w:rPr>
        <w:t>كنند، واضح و آفتابي باشد</w:t>
      </w:r>
      <w:r w:rsidR="00167F2E">
        <w:rPr>
          <w:rFonts w:hint="cs"/>
          <w:rtl/>
        </w:rPr>
        <w:t>؛</w:t>
      </w:r>
      <w:r w:rsidR="00167F2E" w:rsidRPr="00933020">
        <w:rPr>
          <w:rFonts w:hint="cs"/>
          <w:rtl/>
        </w:rPr>
        <w:t xml:space="preserve"> چرا كه با اين كار، اميد مي</w:t>
      </w:r>
      <w:r w:rsidR="00167F2E" w:rsidRPr="00933020">
        <w:rPr>
          <w:rFonts w:hint="cs"/>
          <w:rtl/>
        </w:rPr>
        <w:softHyphen/>
        <w:t>رود كه طرف</w:t>
      </w:r>
      <w:r w:rsidR="00167F2E" w:rsidRPr="00933020">
        <w:rPr>
          <w:rFonts w:hint="cs"/>
          <w:rtl/>
        </w:rPr>
        <w:softHyphen/>
        <w:t>هاي دعوت زودتر به دعوت او پاسخ دهند و ايمانشان تقويت گردد.</w:t>
      </w:r>
    </w:p>
    <w:p w:rsidR="00167F2E" w:rsidRPr="00933020" w:rsidRDefault="00167F2E" w:rsidP="00594A9C">
      <w:pPr>
        <w:pStyle w:val="1"/>
        <w:rPr>
          <w:rtl/>
        </w:rPr>
      </w:pPr>
      <w:r w:rsidRPr="00CC620F">
        <w:rPr>
          <w:rStyle w:val="normalChar"/>
          <w:rtl/>
        </w:rPr>
        <w:br w:type="page"/>
      </w:r>
      <w:bookmarkStart w:id="283" w:name="_Toc228246886"/>
      <w:r w:rsidRPr="00933020">
        <w:rPr>
          <w:rFonts w:hint="cs"/>
          <w:rtl/>
        </w:rPr>
        <w:t>درس نود و دوم</w:t>
      </w:r>
      <w:bookmarkEnd w:id="283"/>
    </w:p>
    <w:p w:rsidR="00167F2E" w:rsidRDefault="003255D7" w:rsidP="00594A9C">
      <w:pPr>
        <w:pStyle w:val="1"/>
        <w:rPr>
          <w:rFonts w:hint="cs"/>
          <w:rtl/>
        </w:rPr>
      </w:pPr>
      <w:bookmarkStart w:id="284" w:name="_Toc228246887"/>
      <w:r>
        <w:rPr>
          <w:rFonts w:hint="cs"/>
          <w:rtl/>
        </w:rPr>
        <w:t>داستان زني سي</w:t>
      </w:r>
      <w:r w:rsidR="00167F2E" w:rsidRPr="00933020">
        <w:rPr>
          <w:rFonts w:hint="cs"/>
          <w:rtl/>
        </w:rPr>
        <w:t>ه</w:t>
      </w:r>
      <w:r>
        <w:rPr>
          <w:rFonts w:hint="cs"/>
          <w:rtl/>
        </w:rPr>
        <w:t xml:space="preserve"> چرده</w:t>
      </w:r>
      <w:r w:rsidR="00167F2E" w:rsidRPr="00933020">
        <w:rPr>
          <w:rFonts w:hint="cs"/>
          <w:rtl/>
        </w:rPr>
        <w:t xml:space="preserve"> كه داراي گردنبندي چرمي بود</w:t>
      </w:r>
      <w:bookmarkEnd w:id="284"/>
    </w:p>
    <w:p w:rsidR="00594A9C" w:rsidRPr="00594A9C" w:rsidRDefault="00594A9C" w:rsidP="00594A9C">
      <w:pPr>
        <w:rPr>
          <w:rFonts w:hint="cs"/>
          <w:rtl/>
        </w:rPr>
      </w:pPr>
    </w:p>
    <w:p w:rsidR="00167F2E" w:rsidRPr="00CC620F" w:rsidRDefault="003255D7" w:rsidP="00AF52AF">
      <w:pPr>
        <w:widowControl w:val="0"/>
        <w:ind w:firstLine="111"/>
        <w:contextualSpacing/>
        <w:jc w:val="both"/>
        <w:rPr>
          <w:rStyle w:val="normalChar"/>
          <w:rtl/>
        </w:rPr>
      </w:pPr>
      <w:r>
        <w:rPr>
          <w:rStyle w:val="normalChar"/>
          <w:rFonts w:hint="cs"/>
          <w:rtl/>
        </w:rPr>
        <w:t>141</w:t>
      </w:r>
      <w:r w:rsidR="00167F2E">
        <w:rPr>
          <w:rStyle w:val="normalChar"/>
          <w:rFonts w:hint="cs"/>
          <w:rtl/>
        </w:rPr>
        <w:t>ـ</w:t>
      </w:r>
      <w:r>
        <w:rPr>
          <w:rStyle w:val="normalChar"/>
          <w:rFonts w:hint="cs"/>
          <w:rtl/>
        </w:rPr>
        <w:t xml:space="preserve"> </w:t>
      </w:r>
      <w:r w:rsidR="00167F2E" w:rsidRPr="00CC620F">
        <w:rPr>
          <w:rStyle w:val="normalChar"/>
          <w:rFonts w:hint="cs"/>
          <w:rtl/>
        </w:rPr>
        <w:t>عايشه</w:t>
      </w:r>
      <w:r w:rsidR="00167F2E" w:rsidRPr="003255D7">
        <w:rPr>
          <w:rFonts w:cs="CTraditional Arabic" w:hint="cs"/>
          <w:b/>
          <w:bCs/>
          <w:sz w:val="28"/>
          <w:szCs w:val="28"/>
          <w:rtl/>
        </w:rPr>
        <w:t>ل</w:t>
      </w:r>
      <w:r w:rsidR="00167F2E" w:rsidRPr="00CC620F">
        <w:rPr>
          <w:rStyle w:val="normalChar"/>
          <w:rFonts w:hint="cs"/>
          <w:rtl/>
        </w:rPr>
        <w:t xml:space="preserve"> مي</w:t>
      </w:r>
      <w:r w:rsidR="00167F2E" w:rsidRPr="00CC620F">
        <w:rPr>
          <w:rStyle w:val="normalChar"/>
          <w:rFonts w:hint="cs"/>
          <w:rtl/>
        </w:rPr>
        <w:softHyphen/>
        <w:t>گويد: زني</w:t>
      </w:r>
      <w:r>
        <w:rPr>
          <w:rStyle w:val="normalChar"/>
          <w:rFonts w:hint="cs"/>
          <w:rtl/>
        </w:rPr>
        <w:t xml:space="preserve"> سياه پوست، خيمه</w:t>
      </w:r>
      <w:r>
        <w:rPr>
          <w:rStyle w:val="normalChar"/>
          <w:rFonts w:hint="cs"/>
          <w:rtl/>
        </w:rPr>
        <w:softHyphen/>
        <w:t xml:space="preserve">اي در صحن مسجد </w:t>
      </w:r>
      <w:r w:rsidR="00167F2E" w:rsidRPr="00CC620F">
        <w:rPr>
          <w:rStyle w:val="normalChar"/>
          <w:rFonts w:hint="cs"/>
          <w:rtl/>
        </w:rPr>
        <w:t>داشت. عايشه گويد: او پيش ما مي</w:t>
      </w:r>
      <w:r w:rsidR="00167F2E" w:rsidRPr="00CC620F">
        <w:rPr>
          <w:rStyle w:val="normalChar"/>
          <w:rFonts w:hint="cs"/>
          <w:rtl/>
        </w:rPr>
        <w:softHyphen/>
        <w:t>آمد و در كنار ما سخن مي</w:t>
      </w:r>
      <w:r w:rsidR="00167F2E" w:rsidRPr="00CC620F">
        <w:rPr>
          <w:rStyle w:val="normalChar"/>
          <w:rFonts w:hint="cs"/>
          <w:rtl/>
        </w:rPr>
        <w:softHyphen/>
      </w:r>
      <w:r w:rsidR="00167F2E" w:rsidRPr="00CC620F">
        <w:rPr>
          <w:rStyle w:val="normalChar"/>
          <w:rFonts w:hint="cs"/>
          <w:rtl/>
        </w:rPr>
        <w:softHyphen/>
        <w:t>گفت و هنگام</w:t>
      </w:r>
      <w:r>
        <w:rPr>
          <w:rStyle w:val="normalChar"/>
          <w:rFonts w:hint="cs"/>
          <w:rtl/>
        </w:rPr>
        <w:t>ی</w:t>
      </w:r>
      <w:r w:rsidR="00167F2E" w:rsidRPr="00CC620F">
        <w:rPr>
          <w:rStyle w:val="normalChar"/>
          <w:rFonts w:hint="cs"/>
          <w:rtl/>
        </w:rPr>
        <w:t xml:space="preserve"> كه سخنش را تمام مي</w:t>
      </w:r>
      <w:r w:rsidR="00167F2E" w:rsidRPr="00CC620F">
        <w:rPr>
          <w:rStyle w:val="normalChar"/>
          <w:rFonts w:hint="cs"/>
          <w:rtl/>
        </w:rPr>
        <w:softHyphen/>
        <w:t>كرد، مي</w:t>
      </w:r>
      <w:r w:rsidR="00167F2E" w:rsidRPr="00CC620F">
        <w:rPr>
          <w:rStyle w:val="normalChar"/>
          <w:rFonts w:hint="cs"/>
          <w:rtl/>
        </w:rPr>
        <w:softHyphen/>
        <w:t>گفت:</w:t>
      </w:r>
    </w:p>
    <w:tbl>
      <w:tblPr>
        <w:bidiVisual/>
        <w:tblW w:w="0" w:type="auto"/>
        <w:jc w:val="center"/>
        <w:tblLook w:val="04A0"/>
      </w:tblPr>
      <w:tblGrid>
        <w:gridCol w:w="2943"/>
        <w:gridCol w:w="284"/>
        <w:gridCol w:w="2835"/>
      </w:tblGrid>
      <w:tr w:rsidR="003255D7" w:rsidRPr="00386190">
        <w:trPr>
          <w:jc w:val="center"/>
        </w:trPr>
        <w:tc>
          <w:tcPr>
            <w:tcW w:w="2943" w:type="dxa"/>
          </w:tcPr>
          <w:p w:rsidR="003255D7" w:rsidRPr="00386190" w:rsidRDefault="003255D7" w:rsidP="00AF52AF">
            <w:pPr>
              <w:widowControl w:val="0"/>
              <w:ind w:firstLine="111"/>
              <w:contextualSpacing/>
              <w:rPr>
                <w:rFonts w:ascii="Lotus Linotype" w:hAnsi="Lotus Linotype" w:cs="Lotus Linotype"/>
                <w:b/>
                <w:bCs/>
                <w:sz w:val="28"/>
                <w:szCs w:val="28"/>
                <w:rtl/>
              </w:rPr>
            </w:pPr>
            <w:r w:rsidRPr="00386190">
              <w:rPr>
                <w:rFonts w:ascii="Lotus Linotype" w:hAnsi="Lotus Linotype" w:cs="Lotus Linotype"/>
                <w:b/>
                <w:bCs/>
                <w:sz w:val="28"/>
                <w:szCs w:val="28"/>
                <w:rtl/>
              </w:rPr>
              <w:t>و يوم الوشاح من اعاجيب ربنا</w:t>
            </w:r>
          </w:p>
        </w:tc>
        <w:tc>
          <w:tcPr>
            <w:tcW w:w="284" w:type="dxa"/>
          </w:tcPr>
          <w:p w:rsidR="003255D7" w:rsidRPr="00386190" w:rsidRDefault="003255D7" w:rsidP="00AF52AF">
            <w:pPr>
              <w:widowControl w:val="0"/>
              <w:ind w:firstLine="111"/>
              <w:contextualSpacing/>
              <w:jc w:val="center"/>
              <w:rPr>
                <w:rFonts w:ascii="Lotus Linotype" w:hAnsi="Lotus Linotype" w:cs="Lotus Linotype"/>
                <w:b/>
                <w:bCs/>
                <w:sz w:val="28"/>
                <w:szCs w:val="28"/>
                <w:rtl/>
              </w:rPr>
            </w:pPr>
          </w:p>
        </w:tc>
        <w:tc>
          <w:tcPr>
            <w:tcW w:w="2835" w:type="dxa"/>
          </w:tcPr>
          <w:p w:rsidR="003255D7" w:rsidRPr="00386190" w:rsidRDefault="003255D7" w:rsidP="00AF52AF">
            <w:pPr>
              <w:widowControl w:val="0"/>
              <w:ind w:firstLine="111"/>
              <w:contextualSpacing/>
              <w:rPr>
                <w:rFonts w:ascii="Lotus Linotype" w:hAnsi="Lotus Linotype" w:cs="Lotus Linotype"/>
                <w:b/>
                <w:bCs/>
                <w:sz w:val="28"/>
                <w:szCs w:val="28"/>
                <w:rtl/>
              </w:rPr>
            </w:pPr>
            <w:r w:rsidRPr="00386190">
              <w:rPr>
                <w:rFonts w:ascii="Lotus Linotype" w:hAnsi="Lotus Linotype" w:cs="Lotus Linotype"/>
                <w:b/>
                <w:bCs/>
                <w:sz w:val="28"/>
                <w:szCs w:val="28"/>
                <w:rtl/>
              </w:rPr>
              <w:t>الا انه من بلده الكفر انجـاني</w:t>
            </w:r>
          </w:p>
        </w:tc>
      </w:tr>
    </w:tbl>
    <w:p w:rsidR="00167F2E" w:rsidRPr="00933020" w:rsidRDefault="00673110" w:rsidP="00AF52AF">
      <w:pPr>
        <w:pStyle w:val="normal"/>
        <w:ind w:firstLine="111"/>
        <w:rPr>
          <w:rtl/>
        </w:rPr>
      </w:pPr>
      <w:r>
        <w:rPr>
          <w:rFonts w:hint="cs"/>
          <w:rtl/>
        </w:rPr>
        <w:t>«</w:t>
      </w:r>
      <w:r w:rsidR="00167F2E" w:rsidRPr="00933020">
        <w:rPr>
          <w:rFonts w:hint="cs"/>
          <w:rtl/>
        </w:rPr>
        <w:t>روز گم شدن آن زيور قرمز</w:t>
      </w:r>
      <w:r w:rsidR="00167F2E">
        <w:rPr>
          <w:rFonts w:hint="cs"/>
          <w:rtl/>
        </w:rPr>
        <w:t>،</w:t>
      </w:r>
      <w:r w:rsidR="00167F2E" w:rsidRPr="00933020">
        <w:rPr>
          <w:rFonts w:hint="cs"/>
          <w:rtl/>
        </w:rPr>
        <w:t xml:space="preserve"> از شگفتي</w:t>
      </w:r>
      <w:r w:rsidR="00167F2E" w:rsidRPr="00933020">
        <w:rPr>
          <w:rFonts w:hint="cs"/>
          <w:rtl/>
        </w:rPr>
        <w:softHyphen/>
        <w:t>هاي پروردگار ما بود</w:t>
      </w:r>
      <w:r w:rsidR="00167F2E">
        <w:rPr>
          <w:rFonts w:hint="cs"/>
          <w:rtl/>
        </w:rPr>
        <w:t>،</w:t>
      </w:r>
      <w:r w:rsidR="00167F2E" w:rsidRPr="00933020">
        <w:rPr>
          <w:rFonts w:hint="cs"/>
          <w:rtl/>
        </w:rPr>
        <w:t xml:space="preserve"> ولي بايد شكر خدا ك</w:t>
      </w:r>
      <w:r>
        <w:rPr>
          <w:rFonts w:hint="cs"/>
          <w:rtl/>
        </w:rPr>
        <w:t>نم كه مرا از ديار كفر نجات داد.</w:t>
      </w:r>
      <w:r w:rsidR="00167F2E" w:rsidRPr="00933020">
        <w:rPr>
          <w:rFonts w:hint="cs"/>
          <w:rtl/>
        </w:rPr>
        <w:t>»</w:t>
      </w:r>
    </w:p>
    <w:p w:rsidR="00167F2E" w:rsidRPr="00933020" w:rsidRDefault="00167F2E" w:rsidP="00AF52AF">
      <w:pPr>
        <w:pStyle w:val="normal"/>
        <w:ind w:firstLine="111"/>
        <w:rPr>
          <w:rtl/>
        </w:rPr>
      </w:pPr>
      <w:r w:rsidRPr="00933020">
        <w:rPr>
          <w:rFonts w:hint="cs"/>
          <w:rtl/>
        </w:rPr>
        <w:t xml:space="preserve">وقتي كه زياد اين شعر را </w:t>
      </w:r>
      <w:r w:rsidRPr="00933020">
        <w:rPr>
          <w:rFonts w:hint="cs"/>
          <w:rtl/>
        </w:rPr>
        <w:softHyphen/>
        <w:t>خواند، عايشه به او گفت: و روز وشاح چيست</w:t>
      </w:r>
      <w:r>
        <w:rPr>
          <w:rFonts w:hint="cs"/>
          <w:rtl/>
        </w:rPr>
        <w:t>؟</w:t>
      </w:r>
      <w:r w:rsidRPr="00933020">
        <w:rPr>
          <w:rFonts w:hint="cs"/>
          <w:rtl/>
        </w:rPr>
        <w:t xml:space="preserve"> گويد: من كنيز يكي از قبايل عرب بودم. آنها مرا آزاد كردند. آنگاه دختر بچ</w:t>
      </w:r>
      <w:r>
        <w:rPr>
          <w:rFonts w:hint="cs"/>
          <w:rtl/>
        </w:rPr>
        <w:t>ه</w:t>
      </w:r>
      <w:r w:rsidRPr="00933020">
        <w:rPr>
          <w:rFonts w:hint="cs"/>
          <w:rtl/>
        </w:rPr>
        <w:t xml:space="preserve"> خردسالي از آن قبيله كه گردنبند چرمي سرخ</w:t>
      </w:r>
      <w:r w:rsidRPr="00933020">
        <w:rPr>
          <w:rFonts w:hint="cs"/>
          <w:rtl/>
        </w:rPr>
        <w:softHyphen/>
        <w:t>رنگي داشت، از خانه بير</w:t>
      </w:r>
      <w:r w:rsidR="00673110">
        <w:rPr>
          <w:rFonts w:hint="cs"/>
          <w:rtl/>
        </w:rPr>
        <w:t>ون شد. گردنبند از گردن او افتاد</w:t>
      </w:r>
      <w:r w:rsidRPr="00933020">
        <w:rPr>
          <w:rFonts w:hint="cs"/>
          <w:rtl/>
        </w:rPr>
        <w:t xml:space="preserve"> و </w:t>
      </w:r>
      <w:r>
        <w:rPr>
          <w:rFonts w:hint="cs"/>
          <w:rtl/>
        </w:rPr>
        <w:t>(</w:t>
      </w:r>
      <w:r w:rsidRPr="00933020">
        <w:rPr>
          <w:rFonts w:hint="cs"/>
          <w:rtl/>
        </w:rPr>
        <w:t>از قضا</w:t>
      </w:r>
      <w:r>
        <w:rPr>
          <w:rFonts w:hint="cs"/>
          <w:rtl/>
        </w:rPr>
        <w:t>)</w:t>
      </w:r>
      <w:r w:rsidRPr="00933020">
        <w:rPr>
          <w:rFonts w:hint="cs"/>
          <w:rtl/>
        </w:rPr>
        <w:t xml:space="preserve"> يك پرند</w:t>
      </w:r>
      <w:r>
        <w:rPr>
          <w:rFonts w:hint="cs"/>
          <w:rtl/>
        </w:rPr>
        <w:t>ه</w:t>
      </w:r>
      <w:r w:rsidR="00673110">
        <w:rPr>
          <w:rFonts w:hint="cs"/>
          <w:rtl/>
        </w:rPr>
        <w:t xml:space="preserve"> گوشت خوار كه آن را ديده</w:t>
      </w:r>
      <w:r w:rsidRPr="00933020">
        <w:rPr>
          <w:rFonts w:hint="cs"/>
          <w:rtl/>
        </w:rPr>
        <w:t xml:space="preserve"> و گمان برده بود كه گوشت است، به سمت آن پايين آمد و آن گردنبند را با خود برد. آنها مرا متهم كردند كه آن را دزديده</w:t>
      </w:r>
      <w:r w:rsidRPr="00933020">
        <w:rPr>
          <w:rFonts w:hint="cs"/>
          <w:rtl/>
        </w:rPr>
        <w:softHyphen/>
        <w:t>ام</w:t>
      </w:r>
      <w:r>
        <w:rPr>
          <w:rFonts w:hint="cs"/>
          <w:rtl/>
        </w:rPr>
        <w:t>.</w:t>
      </w:r>
      <w:r w:rsidRPr="00933020">
        <w:rPr>
          <w:rFonts w:hint="cs"/>
          <w:rtl/>
        </w:rPr>
        <w:t xml:space="preserve"> مرا شكنجه دادند، كار بجايي رسيد كه خواستند عورتم را بازرسي كنند</w:t>
      </w:r>
      <w:r>
        <w:rPr>
          <w:rFonts w:hint="cs"/>
          <w:rtl/>
        </w:rPr>
        <w:t>،</w:t>
      </w:r>
      <w:r w:rsidRPr="00933020">
        <w:rPr>
          <w:rFonts w:hint="cs"/>
          <w:rtl/>
        </w:rPr>
        <w:t xml:space="preserve"> درحاليكه آنها دو رو برم را گرفته بودند و من در آن سختي و محنت بسر مي</w:t>
      </w:r>
      <w:r w:rsidRPr="00933020">
        <w:rPr>
          <w:rFonts w:hint="cs"/>
          <w:rtl/>
        </w:rPr>
        <w:softHyphen/>
        <w:t>بردم، ناگهان آن پرند</w:t>
      </w:r>
      <w:r>
        <w:rPr>
          <w:rFonts w:hint="cs"/>
          <w:rtl/>
        </w:rPr>
        <w:t>ه</w:t>
      </w:r>
      <w:r w:rsidR="00F1248B">
        <w:rPr>
          <w:rFonts w:hint="cs"/>
          <w:rtl/>
        </w:rPr>
        <w:t xml:space="preserve"> گوشت خوار سر و </w:t>
      </w:r>
      <w:r w:rsidRPr="00933020">
        <w:rPr>
          <w:rFonts w:hint="cs"/>
          <w:rtl/>
        </w:rPr>
        <w:t>كله</w:t>
      </w:r>
      <w:r w:rsidRPr="00933020">
        <w:rPr>
          <w:rFonts w:hint="cs"/>
          <w:rtl/>
        </w:rPr>
        <w:softHyphen/>
        <w:t>اش پيدا شد و آن گردنبند را از بالا به پايين انداخت. آنها هم آن را برداشتند و من گفتم: اين همان چيزي است كه مرا به سرقت آن متهم نموديد، در صورتيكه من از آن بري و بي</w:t>
      </w:r>
      <w:r w:rsidRPr="00933020">
        <w:rPr>
          <w:rFonts w:hint="cs"/>
          <w:rtl/>
        </w:rPr>
        <w:softHyphen/>
        <w:t>گناه هستم.</w:t>
      </w:r>
    </w:p>
    <w:p w:rsidR="00167F2E" w:rsidRPr="00933020" w:rsidRDefault="00167F2E" w:rsidP="00AF52AF">
      <w:pPr>
        <w:pStyle w:val="normal"/>
        <w:ind w:firstLine="111"/>
        <w:rPr>
          <w:rtl/>
        </w:rPr>
      </w:pPr>
      <w:r w:rsidRPr="00933020">
        <w:rPr>
          <w:rFonts w:hint="cs"/>
          <w:rtl/>
        </w:rPr>
        <w:t>بعد از آن، آن زن به خدمت رسول خدا رسيد و مسلمان شد. روايت از</w:t>
      </w:r>
      <w:r w:rsidR="00F1248B">
        <w:rPr>
          <w:rFonts w:hint="cs"/>
          <w:rtl/>
        </w:rPr>
        <w:t xml:space="preserve"> </w:t>
      </w:r>
      <w:r w:rsidRPr="00933020">
        <w:rPr>
          <w:rFonts w:hint="cs"/>
          <w:rtl/>
        </w:rPr>
        <w:t>بخاري</w:t>
      </w:r>
      <w:r>
        <w:rPr>
          <w:rFonts w:hint="cs"/>
          <w:rtl/>
        </w:rPr>
        <w:t>.</w:t>
      </w:r>
      <w:r w:rsidR="00E5141C">
        <w:rPr>
          <w:rStyle w:val="a4"/>
          <w:rtl/>
        </w:rPr>
        <w:footnoteReference w:id="501"/>
      </w:r>
    </w:p>
    <w:p w:rsidR="00167F2E" w:rsidRPr="00933020" w:rsidRDefault="00167F2E" w:rsidP="00AF52AF">
      <w:pPr>
        <w:widowControl w:val="0"/>
        <w:ind w:firstLine="111"/>
        <w:contextualSpacing/>
        <w:jc w:val="both"/>
        <w:outlineLvl w:val="0"/>
        <w:rPr>
          <w:rFonts w:ascii="B Zar" w:hAnsi="B Zar" w:cs="B Zar"/>
          <w:b/>
          <w:bCs/>
          <w:sz w:val="28"/>
          <w:szCs w:val="28"/>
          <w:rtl/>
        </w:rPr>
      </w:pPr>
      <w:bookmarkStart w:id="285" w:name="_Toc228246888"/>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85"/>
    </w:p>
    <w:p w:rsidR="00167F2E" w:rsidRPr="00933020" w:rsidRDefault="00F1248B" w:rsidP="00AF52AF">
      <w:pPr>
        <w:pStyle w:val="normal"/>
        <w:ind w:firstLine="111"/>
        <w:rPr>
          <w:rtl/>
        </w:rPr>
      </w:pPr>
      <w:r>
        <w:rPr>
          <w:rFonts w:hint="cs"/>
          <w:rtl/>
        </w:rPr>
        <w:t>1</w:t>
      </w:r>
      <w:r w:rsidR="00167F2E">
        <w:rPr>
          <w:rFonts w:hint="cs"/>
          <w:rtl/>
        </w:rPr>
        <w:t>ـ</w:t>
      </w:r>
      <w:r>
        <w:rPr>
          <w:rFonts w:hint="cs"/>
          <w:rtl/>
        </w:rPr>
        <w:t xml:space="preserve"> </w:t>
      </w:r>
      <w:r w:rsidR="00167F2E" w:rsidRPr="00933020">
        <w:rPr>
          <w:rFonts w:hint="cs"/>
          <w:rtl/>
        </w:rPr>
        <w:t>جواز بيتوته كردن و خوابيدن در مسجد به هنگام نياز براي مردان و نيز براي زنان اگر موجب فتنه نشود و مسجد آلوده نگردد. بعضي از فقها از اين حديث چنين برداشت كرده</w:t>
      </w:r>
      <w:r w:rsidR="00167F2E" w:rsidRPr="00933020">
        <w:rPr>
          <w:rFonts w:hint="cs"/>
          <w:rtl/>
        </w:rPr>
        <w:softHyphen/>
        <w:t>اند كه در صورتيكه زن حائضه مسجد را آلوده نكند، جايز است كه وارد مسجد شود.</w:t>
      </w:r>
      <w:r w:rsidR="0063759D">
        <w:rPr>
          <w:rStyle w:val="a4"/>
          <w:rtl/>
        </w:rPr>
        <w:footnoteReference w:id="502"/>
      </w:r>
    </w:p>
    <w:p w:rsidR="00167F2E" w:rsidRPr="00933020" w:rsidRDefault="00F1248B"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در اين روايت از يكي از حوادث سخن رفته است كه بارها و بارها تكرار شده و سيماي ظلم اهل جاهليت را به افراد مظلوم و مستضعف نمايش مي</w:t>
      </w:r>
      <w:r w:rsidR="00167F2E" w:rsidRPr="00933020">
        <w:rPr>
          <w:rFonts w:hint="cs"/>
          <w:rtl/>
        </w:rPr>
        <w:softHyphen/>
        <w:t xml:space="preserve">دهد. </w:t>
      </w:r>
    </w:p>
    <w:p w:rsidR="00167F2E" w:rsidRPr="00933020" w:rsidRDefault="00E5141C" w:rsidP="00AF52AF">
      <w:pPr>
        <w:pStyle w:val="normal"/>
        <w:ind w:firstLine="111"/>
        <w:rPr>
          <w:rtl/>
        </w:rPr>
      </w:pPr>
      <w:r>
        <w:rPr>
          <w:rFonts w:hint="cs"/>
          <w:rtl/>
        </w:rPr>
        <w:t>3</w:t>
      </w:r>
      <w:r w:rsidR="00167F2E">
        <w:rPr>
          <w:rFonts w:hint="cs"/>
          <w:rtl/>
        </w:rPr>
        <w:t>ـ</w:t>
      </w:r>
      <w:r>
        <w:rPr>
          <w:rFonts w:hint="cs"/>
          <w:rtl/>
        </w:rPr>
        <w:t xml:space="preserve"> </w:t>
      </w:r>
      <w:r w:rsidR="00167F2E" w:rsidRPr="00933020">
        <w:rPr>
          <w:rFonts w:hint="cs"/>
          <w:rtl/>
        </w:rPr>
        <w:t>جايز نيست كسي بي</w:t>
      </w:r>
      <w:r w:rsidR="00167F2E" w:rsidRPr="00933020">
        <w:rPr>
          <w:rFonts w:hint="cs"/>
          <w:rtl/>
        </w:rPr>
        <w:softHyphen/>
        <w:t xml:space="preserve">دليل </w:t>
      </w:r>
      <w:r w:rsidR="00167F2E">
        <w:rPr>
          <w:rFonts w:hint="cs"/>
          <w:rtl/>
        </w:rPr>
        <w:t>ـ</w:t>
      </w:r>
      <w:r w:rsidR="00167F2E" w:rsidRPr="00933020">
        <w:rPr>
          <w:rFonts w:hint="cs"/>
          <w:rtl/>
        </w:rPr>
        <w:t xml:space="preserve"> در اثناي وقوع جرمي كه فاعل آن مشخص نيست </w:t>
      </w:r>
      <w:r w:rsidR="00167F2E">
        <w:rPr>
          <w:rFonts w:hint="cs"/>
          <w:rtl/>
        </w:rPr>
        <w:t>ـ</w:t>
      </w:r>
      <w:r w:rsidR="00167F2E" w:rsidRPr="00933020">
        <w:rPr>
          <w:rFonts w:hint="cs"/>
          <w:rtl/>
        </w:rPr>
        <w:t xml:space="preserve">  مورد اتهام يا تعزير قرار بگيرد.</w:t>
      </w:r>
    </w:p>
    <w:p w:rsidR="00167F2E" w:rsidRPr="00933020" w:rsidRDefault="00167F2E" w:rsidP="00AF52AF">
      <w:pPr>
        <w:pStyle w:val="normal"/>
        <w:ind w:firstLine="111"/>
        <w:rPr>
          <w:rtl/>
        </w:rPr>
      </w:pPr>
      <w:r w:rsidRPr="00933020">
        <w:rPr>
          <w:rFonts w:hint="cs"/>
          <w:rtl/>
        </w:rPr>
        <w:t>اتهام زدن به افراد ضعيف آنهم بي</w:t>
      </w:r>
      <w:r w:rsidRPr="00933020">
        <w:rPr>
          <w:rFonts w:hint="cs"/>
          <w:rtl/>
        </w:rPr>
        <w:softHyphen/>
        <w:t xml:space="preserve"> هيچ دليل و مدركي</w:t>
      </w:r>
      <w:r>
        <w:rPr>
          <w:rFonts w:hint="cs"/>
          <w:rtl/>
        </w:rPr>
        <w:t>،</w:t>
      </w:r>
      <w:r w:rsidRPr="00933020">
        <w:rPr>
          <w:rFonts w:hint="cs"/>
          <w:rtl/>
        </w:rPr>
        <w:t xml:space="preserve"> يكي از كارهاي جاهليت است كه اسلام آن را حرام ساخته است و بسياري از افراد فاسق به بعضي از افراد خير و اصلاح طلب اتهاماتي ناروا و بي پايه را مي</w:t>
      </w:r>
      <w:r w:rsidRPr="00933020">
        <w:rPr>
          <w:rFonts w:hint="cs"/>
          <w:rtl/>
        </w:rPr>
        <w:softHyphen/>
        <w:t>زنند كه با اين اتهامات، يا مي</w:t>
      </w:r>
      <w:r w:rsidRPr="00933020">
        <w:rPr>
          <w:rFonts w:hint="cs"/>
          <w:rtl/>
        </w:rPr>
        <w:softHyphen/>
        <w:t>خواهند خود را پاك و بي عيب نشان دهند يا اينكه ذاتاً نسبت به آنها كينه توز هستند و چندان دل خوشي از آنها ندارند، چنانكه در بسياري از اوقات شاهد هستيم كه اين افراد به آمران به معروف و ناهيان از منكر تهمت مي</w:t>
      </w:r>
      <w:r w:rsidRPr="00933020">
        <w:rPr>
          <w:rFonts w:hint="cs"/>
          <w:rtl/>
        </w:rPr>
        <w:softHyphen/>
        <w:t>زنند و چه بسيار كه مي</w:t>
      </w:r>
      <w:r w:rsidRPr="00933020">
        <w:rPr>
          <w:rFonts w:hint="cs"/>
          <w:rtl/>
        </w:rPr>
        <w:softHyphen/>
        <w:t>بينيم افراد عوام و جاهل كه فريب اين آقايان را خورده</w:t>
      </w:r>
      <w:r w:rsidRPr="00933020">
        <w:rPr>
          <w:rFonts w:hint="cs"/>
          <w:rtl/>
        </w:rPr>
        <w:softHyphen/>
        <w:t>اند يا بعضي از افراد كينه توز مي</w:t>
      </w:r>
      <w:r w:rsidRPr="00933020">
        <w:rPr>
          <w:rFonts w:hint="cs"/>
          <w:rtl/>
        </w:rPr>
        <w:softHyphen/>
        <w:t>آيند اين تهمتها را اشاعه و گسترش مي</w:t>
      </w:r>
      <w:r w:rsidRPr="00933020">
        <w:rPr>
          <w:rFonts w:hint="cs"/>
          <w:rtl/>
        </w:rPr>
        <w:softHyphen/>
        <w:t>دهند و گاهي به اذيت و ناراحتي افراد خيرخواه و اصلاح طلبي كه به آنها تهم</w:t>
      </w:r>
      <w:r w:rsidR="0063759D">
        <w:rPr>
          <w:rFonts w:hint="cs"/>
          <w:rtl/>
        </w:rPr>
        <w:t xml:space="preserve">ت زده شده است، اقدام </w:t>
      </w:r>
      <w:r w:rsidRPr="00933020">
        <w:rPr>
          <w:rFonts w:hint="cs"/>
          <w:rtl/>
        </w:rPr>
        <w:t>مي</w:t>
      </w:r>
      <w:r w:rsidRPr="00933020">
        <w:rPr>
          <w:rFonts w:hint="cs"/>
          <w:rtl/>
        </w:rPr>
        <w:softHyphen/>
        <w:t>كنند. نزديك به اين چيزي بوده كه براي جريج عابد روي داد. امام احمد و بخاري و مسلم از ابوهريره روايت كرده</w:t>
      </w:r>
      <w:r w:rsidRPr="00933020">
        <w:rPr>
          <w:rFonts w:hint="cs"/>
          <w:rtl/>
        </w:rPr>
        <w:softHyphen/>
        <w:t>اند كه او گفت: در بني اسرائيل مردي عابد وجود داشت به نام جريج. او صومعه</w:t>
      </w:r>
      <w:r w:rsidRPr="00933020">
        <w:rPr>
          <w:rFonts w:hint="cs"/>
          <w:rtl/>
        </w:rPr>
        <w:softHyphen/>
        <w:t>اي</w:t>
      </w:r>
      <w:r w:rsidR="00DC1EAD">
        <w:rPr>
          <w:rStyle w:val="a4"/>
          <w:rtl/>
        </w:rPr>
        <w:footnoteReference w:id="503"/>
      </w:r>
      <w:r w:rsidRPr="00933020">
        <w:rPr>
          <w:rFonts w:hint="cs"/>
          <w:rtl/>
        </w:rPr>
        <w:t xml:space="preserve"> را براي خود ساخت و در آن عبادت نمود. يك روز بني اسرائيل بحث عبادت جريج را به ميان آوردند. يك زن بدكاره كه در ميان آنها بود گفت: اگر شما بخواهيد، او را در دام خودم گرفتار مي</w:t>
      </w:r>
      <w:r w:rsidRPr="00933020">
        <w:rPr>
          <w:rFonts w:hint="cs"/>
          <w:rtl/>
        </w:rPr>
        <w:softHyphen/>
        <w:t xml:space="preserve">سازم </w:t>
      </w:r>
      <w:r>
        <w:rPr>
          <w:rFonts w:hint="cs"/>
          <w:rtl/>
        </w:rPr>
        <w:t>(</w:t>
      </w:r>
      <w:r w:rsidRPr="00933020">
        <w:rPr>
          <w:rFonts w:hint="cs"/>
          <w:rtl/>
        </w:rPr>
        <w:t>يعني او را دچار معصيت مي</w:t>
      </w:r>
      <w:r w:rsidRPr="00933020">
        <w:rPr>
          <w:rFonts w:hint="cs"/>
          <w:rtl/>
        </w:rPr>
        <w:softHyphen/>
        <w:t>كنم</w:t>
      </w:r>
      <w:r>
        <w:rPr>
          <w:rFonts w:hint="cs"/>
          <w:rtl/>
        </w:rPr>
        <w:t>)</w:t>
      </w:r>
      <w:r w:rsidRPr="00933020">
        <w:rPr>
          <w:rFonts w:hint="cs"/>
          <w:rtl/>
        </w:rPr>
        <w:t xml:space="preserve"> گفتند: آري</w:t>
      </w:r>
      <w:r>
        <w:rPr>
          <w:rFonts w:hint="cs"/>
          <w:rtl/>
        </w:rPr>
        <w:t>،</w:t>
      </w:r>
      <w:r w:rsidRPr="00933020">
        <w:rPr>
          <w:rFonts w:hint="cs"/>
          <w:rtl/>
        </w:rPr>
        <w:t xml:space="preserve"> مي</w:t>
      </w:r>
      <w:r w:rsidRPr="00933020">
        <w:rPr>
          <w:rFonts w:hint="cs"/>
          <w:rtl/>
        </w:rPr>
        <w:softHyphen/>
        <w:t>خواهيم. گويد آن زن پيش جريج آمد و خود را در اختيار او نهاد، اما جريج هيچ توجهي به او نكرد. لذا آن زن خود را در اختيار چوپاني نهاد كه گوسفندانش را به اصل صومعه جريج پناه مي</w:t>
      </w:r>
      <w:r w:rsidRPr="00933020">
        <w:rPr>
          <w:rFonts w:hint="cs"/>
          <w:rtl/>
        </w:rPr>
        <w:softHyphen/>
        <w:t>د</w:t>
      </w:r>
      <w:r w:rsidR="00D93E1C">
        <w:rPr>
          <w:rFonts w:hint="cs"/>
          <w:rtl/>
        </w:rPr>
        <w:t>اد. آن زن از آن چوپان باردار شد</w:t>
      </w:r>
      <w:r w:rsidRPr="00933020">
        <w:rPr>
          <w:rFonts w:hint="cs"/>
          <w:rtl/>
        </w:rPr>
        <w:t xml:space="preserve"> و پسر بچه</w:t>
      </w:r>
      <w:r w:rsidRPr="00933020">
        <w:rPr>
          <w:rFonts w:hint="cs"/>
          <w:rtl/>
        </w:rPr>
        <w:softHyphen/>
        <w:t>اي را به دنيا آورد، گفتند: اين پسر</w:t>
      </w:r>
      <w:r w:rsidR="00D93E1C">
        <w:rPr>
          <w:rFonts w:hint="cs"/>
          <w:rtl/>
        </w:rPr>
        <w:t xml:space="preserve"> </w:t>
      </w:r>
      <w:r w:rsidRPr="00933020">
        <w:rPr>
          <w:rFonts w:hint="cs"/>
          <w:rtl/>
        </w:rPr>
        <w:t>بچه از كيست؟ گفت: از جريج است. آنگاه آنها نزد جريج آمده و از او خواستند كه از صومعه</w:t>
      </w:r>
      <w:r w:rsidRPr="00933020">
        <w:rPr>
          <w:rFonts w:hint="cs"/>
          <w:rtl/>
        </w:rPr>
        <w:softHyphen/>
        <w:t>اش پايين بيايد، جريج هم پايين آمد. آنها او را</w:t>
      </w:r>
      <w:r w:rsidR="00D93E1C">
        <w:rPr>
          <w:rFonts w:hint="cs"/>
          <w:rtl/>
        </w:rPr>
        <w:t xml:space="preserve"> </w:t>
      </w:r>
      <w:r w:rsidRPr="00933020">
        <w:rPr>
          <w:rFonts w:hint="cs"/>
          <w:rtl/>
        </w:rPr>
        <w:t>كتك زدند و صومعه</w:t>
      </w:r>
      <w:r w:rsidRPr="00933020">
        <w:rPr>
          <w:rtl/>
        </w:rPr>
        <w:softHyphen/>
      </w:r>
      <w:r w:rsidRPr="00933020">
        <w:rPr>
          <w:rFonts w:hint="cs"/>
          <w:rtl/>
        </w:rPr>
        <w:t>اش را نابود ساختند. جريج گفت: چرا اين كار را مي</w:t>
      </w:r>
      <w:r w:rsidRPr="00933020">
        <w:rPr>
          <w:rFonts w:hint="cs"/>
          <w:rtl/>
        </w:rPr>
        <w:softHyphen/>
        <w:t>كنيد؟ گفتند: تو با اين زن بدكاره زنا كرده</w:t>
      </w:r>
      <w:r w:rsidRPr="00933020">
        <w:rPr>
          <w:rFonts w:hint="cs"/>
          <w:rtl/>
        </w:rPr>
        <w:softHyphen/>
        <w:t>اي</w:t>
      </w:r>
      <w:r>
        <w:rPr>
          <w:rFonts w:hint="cs"/>
          <w:rtl/>
        </w:rPr>
        <w:t>،</w:t>
      </w:r>
      <w:r w:rsidRPr="00933020">
        <w:rPr>
          <w:rFonts w:hint="cs"/>
          <w:rtl/>
        </w:rPr>
        <w:t xml:space="preserve"> آنگه او اين پسربچه را بدنيا آورده است. گفت: كجاست آن پسربچه</w:t>
      </w:r>
      <w:r>
        <w:rPr>
          <w:rFonts w:hint="cs"/>
          <w:rtl/>
        </w:rPr>
        <w:t>؟</w:t>
      </w:r>
      <w:r w:rsidR="00D93E1C">
        <w:rPr>
          <w:rFonts w:hint="cs"/>
          <w:rtl/>
        </w:rPr>
        <w:t xml:space="preserve"> گفتند: بيا، همين </w:t>
      </w:r>
      <w:r w:rsidRPr="00933020">
        <w:rPr>
          <w:rFonts w:hint="cs"/>
          <w:rtl/>
        </w:rPr>
        <w:t>جاست. گويد: جريج برخاست و نماز خواند و دعا كرد، سپس به سوي آن پسربچه بازگشت و انگشتي به او زد و گفت: تو را به خدا سوگند مي</w:t>
      </w:r>
      <w:r w:rsidRPr="00933020">
        <w:rPr>
          <w:rFonts w:hint="cs"/>
          <w:rtl/>
        </w:rPr>
        <w:softHyphen/>
        <w:t>دهم اي پسر بچه، بگو ببينم پدرت كيست؟ گفت: من پسر آن چوپان هستم. با شنيدن اين سخن، بني اسرائيل به سوي جريج پ</w:t>
      </w:r>
      <w:r w:rsidR="00DC1EAD">
        <w:rPr>
          <w:rFonts w:hint="cs"/>
          <w:rtl/>
        </w:rPr>
        <w:t>ريدند و شروع كردند به بوسيدن او</w:t>
      </w:r>
      <w:r w:rsidRPr="00933020">
        <w:rPr>
          <w:rFonts w:hint="cs"/>
          <w:rtl/>
        </w:rPr>
        <w:t xml:space="preserve"> و گفتند: صومع</w:t>
      </w:r>
      <w:r>
        <w:rPr>
          <w:rFonts w:hint="cs"/>
          <w:rtl/>
        </w:rPr>
        <w:t>ه</w:t>
      </w:r>
      <w:r w:rsidRPr="00933020">
        <w:rPr>
          <w:rFonts w:hint="cs"/>
          <w:rtl/>
        </w:rPr>
        <w:t xml:space="preserve"> تو را از طلا مي</w:t>
      </w:r>
      <w:r w:rsidRPr="00933020">
        <w:rPr>
          <w:rFonts w:hint="cs"/>
          <w:rtl/>
        </w:rPr>
        <w:softHyphen/>
        <w:t>سازيم.</w:t>
      </w:r>
    </w:p>
    <w:p w:rsidR="00167F2E" w:rsidRPr="00933020" w:rsidRDefault="00167F2E" w:rsidP="00AF52AF">
      <w:pPr>
        <w:pStyle w:val="normal"/>
        <w:ind w:firstLine="111"/>
        <w:rPr>
          <w:rtl/>
        </w:rPr>
      </w:pPr>
      <w:r w:rsidRPr="00933020">
        <w:rPr>
          <w:rFonts w:hint="cs"/>
          <w:rtl/>
        </w:rPr>
        <w:t>گفت: من نيازي به اين ندارم، آن را همچون گذشته از گل و لاي درست كنيد.</w:t>
      </w:r>
      <w:r w:rsidR="00435CD0">
        <w:rPr>
          <w:rStyle w:val="a4"/>
          <w:rtl/>
        </w:rPr>
        <w:footnoteReference w:id="504"/>
      </w:r>
    </w:p>
    <w:p w:rsidR="00167F2E" w:rsidRPr="00933020" w:rsidRDefault="007648DD" w:rsidP="00AF52AF">
      <w:pPr>
        <w:pStyle w:val="normal"/>
        <w:ind w:firstLine="111"/>
        <w:rPr>
          <w:rtl/>
        </w:rPr>
      </w:pPr>
      <w:r>
        <w:rPr>
          <w:rFonts w:hint="cs"/>
          <w:rtl/>
        </w:rPr>
        <w:t>4</w:t>
      </w:r>
      <w:r w:rsidR="00167F2E">
        <w:rPr>
          <w:rFonts w:hint="cs"/>
          <w:rtl/>
        </w:rPr>
        <w:t>ـ</w:t>
      </w:r>
      <w:r>
        <w:rPr>
          <w:rFonts w:hint="cs"/>
          <w:rtl/>
        </w:rPr>
        <w:t xml:space="preserve"> </w:t>
      </w:r>
      <w:r w:rsidR="00167F2E" w:rsidRPr="00933020">
        <w:rPr>
          <w:rFonts w:hint="cs"/>
          <w:rtl/>
        </w:rPr>
        <w:t>يكي از مهمترين قواعد و احكام شرعي</w:t>
      </w:r>
      <w:r w:rsidR="00167F2E">
        <w:rPr>
          <w:rFonts w:hint="cs"/>
          <w:rtl/>
        </w:rPr>
        <w:t>؛</w:t>
      </w:r>
      <w:r w:rsidR="00167F2E" w:rsidRPr="00933020">
        <w:rPr>
          <w:rFonts w:hint="cs"/>
          <w:rtl/>
        </w:rPr>
        <w:t xml:space="preserve"> وجوب عدالت و حرام بودن ظلم مي</w:t>
      </w:r>
      <w:r w:rsidR="00167F2E" w:rsidRPr="00933020">
        <w:rPr>
          <w:rFonts w:hint="cs"/>
          <w:rtl/>
        </w:rPr>
        <w:softHyphen/>
        <w:t>باشد. مردم، چه فقير و چه ضعيف، با هم برابر هستند</w:t>
      </w:r>
      <w:r>
        <w:rPr>
          <w:rFonts w:hint="cs"/>
          <w:rtl/>
        </w:rPr>
        <w:t xml:space="preserve"> بايد عادلانه با آنها تعامل كرد</w:t>
      </w:r>
      <w:r w:rsidR="00167F2E" w:rsidRPr="00933020">
        <w:rPr>
          <w:rFonts w:hint="cs"/>
          <w:rtl/>
        </w:rPr>
        <w:t xml:space="preserve"> و كوچكترين اذيت و ناراحت كردن هر يك از آنها </w:t>
      </w:r>
      <w:r w:rsidR="00167F2E">
        <w:rPr>
          <w:rFonts w:hint="cs"/>
          <w:rtl/>
        </w:rPr>
        <w:t>ـ</w:t>
      </w:r>
      <w:r w:rsidR="00167F2E" w:rsidRPr="00933020">
        <w:rPr>
          <w:rFonts w:hint="cs"/>
          <w:rtl/>
        </w:rPr>
        <w:t xml:space="preserve"> به ناحق </w:t>
      </w:r>
      <w:r w:rsidR="00167F2E">
        <w:rPr>
          <w:rFonts w:hint="cs"/>
          <w:rtl/>
        </w:rPr>
        <w:t>ـ</w:t>
      </w:r>
      <w:r w:rsidR="00167F2E" w:rsidRPr="00933020">
        <w:rPr>
          <w:rFonts w:hint="cs"/>
          <w:rtl/>
        </w:rPr>
        <w:t xml:space="preserve"> حرام است. و اين ويژگي عظيم و قاعد</w:t>
      </w:r>
      <w:r w:rsidR="00167F2E">
        <w:rPr>
          <w:rFonts w:hint="cs"/>
          <w:rtl/>
        </w:rPr>
        <w:t>ه</w:t>
      </w:r>
      <w:r w:rsidR="00167F2E" w:rsidRPr="00933020">
        <w:rPr>
          <w:rFonts w:hint="cs"/>
          <w:rtl/>
        </w:rPr>
        <w:t xml:space="preserve"> بزرگ شرعي كه دين خدا در پرتو آ</w:t>
      </w:r>
      <w:r>
        <w:rPr>
          <w:rFonts w:hint="cs"/>
          <w:rtl/>
        </w:rPr>
        <w:t>ن از اديان تحريف شده و سازمانها</w:t>
      </w:r>
      <w:r w:rsidR="00167F2E" w:rsidRPr="00933020">
        <w:rPr>
          <w:rFonts w:hint="cs"/>
          <w:rtl/>
        </w:rPr>
        <w:t>ي ساخت</w:t>
      </w:r>
      <w:r w:rsidR="00167F2E">
        <w:rPr>
          <w:rFonts w:hint="cs"/>
          <w:rtl/>
        </w:rPr>
        <w:t>ه</w:t>
      </w:r>
      <w:r w:rsidR="00167F2E" w:rsidRPr="00933020">
        <w:rPr>
          <w:rFonts w:hint="cs"/>
          <w:rtl/>
        </w:rPr>
        <w:t xml:space="preserve"> دست انسان جدا شده و امتياز يافته است، باعث شده كه بسياري از مردم وارد دين اسلام شوند، چنانكه در داستان اين زن مشاهده گرديد. اين در حالي است كه در اين عصر هم مردمان زيادي بلكه شهرهاي زيادي </w:t>
      </w:r>
      <w:r w:rsidR="00167F2E">
        <w:rPr>
          <w:rFonts w:hint="cs"/>
          <w:rtl/>
        </w:rPr>
        <w:t>ـ</w:t>
      </w:r>
      <w:r w:rsidR="00167F2E" w:rsidRPr="00933020">
        <w:rPr>
          <w:rFonts w:hint="cs"/>
          <w:rtl/>
        </w:rPr>
        <w:t xml:space="preserve"> تماماً </w:t>
      </w:r>
      <w:r w:rsidR="00167F2E">
        <w:rPr>
          <w:rFonts w:hint="cs"/>
          <w:rtl/>
        </w:rPr>
        <w:t>ـ</w:t>
      </w:r>
      <w:r>
        <w:rPr>
          <w:rFonts w:hint="cs"/>
          <w:rtl/>
        </w:rPr>
        <w:t xml:space="preserve"> </w:t>
      </w:r>
      <w:r w:rsidR="00435CD0">
        <w:rPr>
          <w:rFonts w:hint="cs"/>
          <w:rtl/>
        </w:rPr>
        <w:t>در هند و غيره</w:t>
      </w:r>
      <w:r w:rsidR="00167F2E" w:rsidRPr="00933020">
        <w:rPr>
          <w:rFonts w:hint="cs"/>
          <w:rtl/>
        </w:rPr>
        <w:t xml:space="preserve"> وارد اسلام شده</w:t>
      </w:r>
      <w:r w:rsidR="00167F2E" w:rsidRPr="00933020">
        <w:rPr>
          <w:rFonts w:hint="cs"/>
          <w:rtl/>
        </w:rPr>
        <w:softHyphen/>
        <w:t>اند چون ديده</w:t>
      </w:r>
      <w:r w:rsidR="00167F2E" w:rsidRPr="00933020">
        <w:rPr>
          <w:rFonts w:hint="cs"/>
          <w:rtl/>
        </w:rPr>
        <w:softHyphen/>
        <w:t xml:space="preserve">اند كه اسلام سرشار از عدالت است و اديان منحرف و </w:t>
      </w:r>
      <w:r w:rsidR="00435CD0">
        <w:rPr>
          <w:rFonts w:hint="cs"/>
          <w:rtl/>
        </w:rPr>
        <w:t>دست</w:t>
      </w:r>
      <w:r w:rsidR="00435CD0">
        <w:rPr>
          <w:rFonts w:hint="cs"/>
          <w:rtl/>
        </w:rPr>
        <w:softHyphen/>
        <w:t>كاري شده و سازمانهاي انساني</w:t>
      </w:r>
      <w:r w:rsidR="00167F2E" w:rsidRPr="00933020">
        <w:rPr>
          <w:rFonts w:hint="cs"/>
          <w:rtl/>
        </w:rPr>
        <w:t xml:space="preserve"> مانند بودايي و نظام سرمايه</w:t>
      </w:r>
      <w:r w:rsidR="00167F2E" w:rsidRPr="00933020">
        <w:rPr>
          <w:rFonts w:hint="cs"/>
          <w:rtl/>
        </w:rPr>
        <w:softHyphen/>
        <w:t xml:space="preserve"> داري و غير اينها</w:t>
      </w:r>
      <w:r w:rsidR="00167F2E">
        <w:rPr>
          <w:rFonts w:hint="cs"/>
          <w:rtl/>
        </w:rPr>
        <w:t>،</w:t>
      </w:r>
      <w:r w:rsidR="00167F2E" w:rsidRPr="00933020">
        <w:rPr>
          <w:rFonts w:hint="cs"/>
          <w:rtl/>
        </w:rPr>
        <w:t xml:space="preserve"> آكنده از ظلم و حق</w:t>
      </w:r>
      <w:r w:rsidR="00167F2E" w:rsidRPr="00933020">
        <w:rPr>
          <w:rtl/>
        </w:rPr>
        <w:softHyphen/>
      </w:r>
      <w:r w:rsidR="00167F2E" w:rsidRPr="00933020">
        <w:rPr>
          <w:rFonts w:hint="cs"/>
          <w:rtl/>
        </w:rPr>
        <w:t xml:space="preserve"> كشي است!</w:t>
      </w:r>
    </w:p>
    <w:p w:rsidR="00167F2E" w:rsidRPr="00933020" w:rsidRDefault="00435CD0" w:rsidP="00AF52AF">
      <w:pPr>
        <w:pStyle w:val="normal"/>
        <w:ind w:firstLine="111"/>
        <w:rPr>
          <w:rtl/>
        </w:rPr>
      </w:pPr>
      <w:r>
        <w:rPr>
          <w:rFonts w:hint="cs"/>
          <w:rtl/>
        </w:rPr>
        <w:t>5</w:t>
      </w:r>
      <w:r w:rsidR="00167F2E">
        <w:rPr>
          <w:rFonts w:hint="cs"/>
          <w:rtl/>
        </w:rPr>
        <w:t>ـ</w:t>
      </w:r>
      <w:r w:rsidR="00167F2E" w:rsidRPr="00933020">
        <w:rPr>
          <w:rFonts w:hint="cs"/>
          <w:rtl/>
        </w:rPr>
        <w:t xml:space="preserve"> الله تعالي بي</w:t>
      </w:r>
      <w:r w:rsidR="00167F2E" w:rsidRPr="00933020">
        <w:rPr>
          <w:rFonts w:hint="cs"/>
          <w:rtl/>
        </w:rPr>
        <w:softHyphen/>
        <w:t xml:space="preserve">گناهي مظلوم را </w:t>
      </w:r>
      <w:r w:rsidR="00167F2E">
        <w:rPr>
          <w:rFonts w:hint="cs"/>
          <w:rtl/>
        </w:rPr>
        <w:t>ـ</w:t>
      </w:r>
      <w:r w:rsidR="00167F2E" w:rsidRPr="00933020">
        <w:rPr>
          <w:rFonts w:hint="cs"/>
          <w:rtl/>
        </w:rPr>
        <w:t xml:space="preserve"> اگرچه كافر باشد </w:t>
      </w:r>
      <w:r w:rsidR="00167F2E">
        <w:rPr>
          <w:rFonts w:hint="cs"/>
          <w:rtl/>
        </w:rPr>
        <w:t>ـ</w:t>
      </w:r>
      <w:r w:rsidR="00167F2E" w:rsidRPr="00933020">
        <w:rPr>
          <w:rFonts w:hint="cs"/>
          <w:rtl/>
        </w:rPr>
        <w:t xml:space="preserve"> ظاهر خواهد ساخت</w:t>
      </w:r>
      <w:r w:rsidR="00167F2E">
        <w:rPr>
          <w:rFonts w:hint="cs"/>
          <w:rtl/>
        </w:rPr>
        <w:t>،</w:t>
      </w:r>
      <w:r w:rsidR="00167F2E" w:rsidRPr="00933020">
        <w:rPr>
          <w:rFonts w:hint="cs"/>
          <w:rtl/>
        </w:rPr>
        <w:t xml:space="preserve"> چنانكه براي اين زن روي داد. و قبلاً داستان جريج عابد و سخن گفتن آن كودك شيرخوار مبني بر بي</w:t>
      </w:r>
      <w:r w:rsidR="00167F2E" w:rsidRPr="00933020">
        <w:rPr>
          <w:rFonts w:hint="cs"/>
          <w:rtl/>
        </w:rPr>
        <w:softHyphen/>
        <w:t>گناهي او، بيان شد</w:t>
      </w:r>
      <w:r w:rsidR="00167F2E">
        <w:rPr>
          <w:rFonts w:hint="cs"/>
          <w:rtl/>
        </w:rPr>
        <w:t>.</w:t>
      </w:r>
    </w:p>
    <w:p w:rsidR="00167F2E" w:rsidRPr="00933020" w:rsidRDefault="00D47D46" w:rsidP="00AF52AF">
      <w:pPr>
        <w:pStyle w:val="normal"/>
        <w:ind w:firstLine="111"/>
        <w:rPr>
          <w:rtl/>
        </w:rPr>
      </w:pPr>
      <w:r>
        <w:rPr>
          <w:rFonts w:hint="cs"/>
          <w:rtl/>
        </w:rPr>
        <w:t>6</w:t>
      </w:r>
      <w:r w:rsidR="00167F2E">
        <w:rPr>
          <w:rFonts w:hint="cs"/>
          <w:rtl/>
        </w:rPr>
        <w:t>ـ</w:t>
      </w:r>
      <w:r w:rsidR="00167F2E" w:rsidRPr="00933020">
        <w:rPr>
          <w:rFonts w:hint="cs"/>
          <w:rtl/>
        </w:rPr>
        <w:t xml:space="preserve"> بسياري از مشاكل و گرفتاريهايي كه دامنگير بعضي از مردم مي</w:t>
      </w:r>
      <w:r w:rsidR="00167F2E" w:rsidRPr="00933020">
        <w:rPr>
          <w:rFonts w:hint="cs"/>
          <w:rtl/>
        </w:rPr>
        <w:softHyphen/>
        <w:t>شود، باعث مي</w:t>
      </w:r>
      <w:r w:rsidR="00167F2E" w:rsidRPr="00933020">
        <w:rPr>
          <w:rFonts w:hint="cs"/>
          <w:rtl/>
        </w:rPr>
        <w:softHyphen/>
        <w:t>شود كه خير كثيري شامل حال آنها شود</w:t>
      </w:r>
      <w:r>
        <w:rPr>
          <w:rFonts w:hint="cs"/>
          <w:rtl/>
        </w:rPr>
        <w:t xml:space="preserve"> است چنانكه براي اين زن حاصل شد</w:t>
      </w:r>
      <w:r w:rsidR="00167F2E" w:rsidRPr="00933020">
        <w:rPr>
          <w:rFonts w:hint="cs"/>
          <w:rtl/>
        </w:rPr>
        <w:t xml:space="preserve"> و </w:t>
      </w:r>
      <w:r w:rsidR="00167F2E">
        <w:rPr>
          <w:rFonts w:hint="cs"/>
          <w:rtl/>
        </w:rPr>
        <w:t xml:space="preserve">الله تعالی </w:t>
      </w:r>
      <w:r w:rsidR="00167F2E" w:rsidRPr="00933020">
        <w:rPr>
          <w:rFonts w:hint="cs"/>
          <w:rtl/>
        </w:rPr>
        <w:t>فرموده است</w:t>
      </w:r>
      <w:r w:rsidR="00167F2E">
        <w:rPr>
          <w:rFonts w:hint="cs"/>
          <w:rtl/>
        </w:rPr>
        <w:t>:</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080" w:eastAsia="Times New Roman" w:hAnsi="QCF_P080" w:cs="QCF_P080"/>
          <w:color w:val="000000"/>
          <w:sz w:val="32"/>
          <w:szCs w:val="32"/>
          <w:rtl/>
          <w:lang w:bidi="ar-SA"/>
        </w:rPr>
        <w:t xml:space="preserve">ﯧ   ﯨ  ﯩ  ﯪ  ﯫ  ﯬ  ﯭ  ﯮ  ﯯ  ﯰ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نساء</w:t>
      </w:r>
      <w:r>
        <w:rPr>
          <w:rFonts w:ascii="B Zar" w:hAnsi="B Zar" w:cs="B Zar" w:hint="cs"/>
          <w:sz w:val="26"/>
          <w:szCs w:val="26"/>
          <w:rtl/>
        </w:rPr>
        <w:t>:</w:t>
      </w:r>
      <w:r w:rsidRPr="00933020">
        <w:rPr>
          <w:rFonts w:ascii="B Zar" w:hAnsi="B Zar" w:cs="B Zar" w:hint="cs"/>
          <w:sz w:val="26"/>
          <w:szCs w:val="26"/>
          <w:rtl/>
        </w:rPr>
        <w:t xml:space="preserve"> 19</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00A9045A" w:rsidRPr="00A9045A">
        <w:rPr>
          <w:rFonts w:ascii="B Zar" w:hAnsi="B Zar" w:cs="B Zar" w:hint="cs"/>
          <w:sz w:val="26"/>
          <w:szCs w:val="26"/>
          <w:rtl/>
        </w:rPr>
        <w:t>زيرا</w:t>
      </w:r>
      <w:r w:rsidR="00A9045A" w:rsidRPr="00A9045A">
        <w:rPr>
          <w:rFonts w:ascii="B Zar" w:hAnsi="B Zar" w:cs="B Zar"/>
          <w:sz w:val="26"/>
          <w:szCs w:val="26"/>
          <w:rtl/>
        </w:rPr>
        <w:t xml:space="preserve"> </w:t>
      </w:r>
      <w:r w:rsidR="00A9045A" w:rsidRPr="00A9045A">
        <w:rPr>
          <w:rFonts w:ascii="B Zar" w:hAnsi="B Zar" w:cs="B Zar" w:hint="cs"/>
          <w:sz w:val="26"/>
          <w:szCs w:val="26"/>
          <w:rtl/>
        </w:rPr>
        <w:t>كه</w:t>
      </w:r>
      <w:r w:rsidR="00A9045A" w:rsidRPr="00A9045A">
        <w:rPr>
          <w:rFonts w:ascii="B Zar" w:hAnsi="B Zar" w:cs="B Zar"/>
          <w:sz w:val="26"/>
          <w:szCs w:val="26"/>
          <w:rtl/>
        </w:rPr>
        <w:t xml:space="preserve"> </w:t>
      </w:r>
      <w:r w:rsidR="00A9045A" w:rsidRPr="00A9045A">
        <w:rPr>
          <w:rFonts w:ascii="B Zar" w:hAnsi="B Zar" w:cs="B Zar" w:hint="cs"/>
          <w:sz w:val="26"/>
          <w:szCs w:val="26"/>
          <w:rtl/>
        </w:rPr>
        <w:t>چه</w:t>
      </w:r>
      <w:r w:rsidR="00A9045A" w:rsidRPr="00A9045A">
        <w:rPr>
          <w:rFonts w:ascii="B Zar" w:hAnsi="B Zar" w:cs="B Zar"/>
          <w:sz w:val="26"/>
          <w:szCs w:val="26"/>
          <w:rtl/>
        </w:rPr>
        <w:t xml:space="preserve"> </w:t>
      </w:r>
      <w:r w:rsidR="00A9045A" w:rsidRPr="00A9045A">
        <w:rPr>
          <w:rFonts w:ascii="B Zar" w:hAnsi="B Zar" w:cs="B Zar" w:hint="cs"/>
          <w:sz w:val="26"/>
          <w:szCs w:val="26"/>
          <w:rtl/>
        </w:rPr>
        <w:t>بسا</w:t>
      </w:r>
      <w:r w:rsidR="00A9045A" w:rsidRPr="00A9045A">
        <w:rPr>
          <w:rFonts w:ascii="B Zar" w:hAnsi="B Zar" w:cs="B Zar"/>
          <w:sz w:val="26"/>
          <w:szCs w:val="26"/>
          <w:rtl/>
        </w:rPr>
        <w:t xml:space="preserve"> </w:t>
      </w:r>
      <w:r w:rsidR="00A9045A" w:rsidRPr="00A9045A">
        <w:rPr>
          <w:rFonts w:ascii="B Zar" w:hAnsi="B Zar" w:cs="B Zar" w:hint="cs"/>
          <w:sz w:val="26"/>
          <w:szCs w:val="26"/>
          <w:rtl/>
        </w:rPr>
        <w:t>از</w:t>
      </w:r>
      <w:r w:rsidR="00A9045A" w:rsidRPr="00A9045A">
        <w:rPr>
          <w:rFonts w:ascii="B Zar" w:hAnsi="B Zar" w:cs="B Zar"/>
          <w:sz w:val="26"/>
          <w:szCs w:val="26"/>
          <w:rtl/>
        </w:rPr>
        <w:t xml:space="preserve"> </w:t>
      </w:r>
      <w:r w:rsidR="00A9045A" w:rsidRPr="00A9045A">
        <w:rPr>
          <w:rFonts w:ascii="B Zar" w:hAnsi="B Zar" w:cs="B Zar" w:hint="cs"/>
          <w:sz w:val="26"/>
          <w:szCs w:val="26"/>
          <w:rtl/>
        </w:rPr>
        <w:t>چيزي</w:t>
      </w:r>
      <w:r w:rsidR="00A9045A" w:rsidRPr="00A9045A">
        <w:rPr>
          <w:rFonts w:ascii="B Zar" w:hAnsi="B Zar" w:cs="B Zar"/>
          <w:sz w:val="26"/>
          <w:szCs w:val="26"/>
          <w:rtl/>
        </w:rPr>
        <w:t xml:space="preserve"> </w:t>
      </w:r>
      <w:r w:rsidR="00A9045A" w:rsidRPr="00A9045A">
        <w:rPr>
          <w:rFonts w:ascii="B Zar" w:hAnsi="B Zar" w:cs="B Zar" w:hint="cs"/>
          <w:sz w:val="26"/>
          <w:szCs w:val="26"/>
          <w:rtl/>
        </w:rPr>
        <w:t>بدتان</w:t>
      </w:r>
      <w:r w:rsidR="00A9045A" w:rsidRPr="00A9045A">
        <w:rPr>
          <w:rFonts w:ascii="B Zar" w:hAnsi="B Zar" w:cs="B Zar"/>
          <w:sz w:val="26"/>
          <w:szCs w:val="26"/>
          <w:rtl/>
        </w:rPr>
        <w:t xml:space="preserve"> </w:t>
      </w:r>
      <w:r w:rsidR="00A9045A" w:rsidRPr="00A9045A">
        <w:rPr>
          <w:rFonts w:ascii="B Zar" w:hAnsi="B Zar" w:cs="B Zar" w:hint="cs"/>
          <w:sz w:val="26"/>
          <w:szCs w:val="26"/>
          <w:rtl/>
        </w:rPr>
        <w:t>بيايد</w:t>
      </w:r>
      <w:r w:rsidR="00A9045A" w:rsidRPr="00A9045A">
        <w:rPr>
          <w:rFonts w:ascii="B Zar" w:hAnsi="B Zar" w:cs="B Zar"/>
          <w:sz w:val="26"/>
          <w:szCs w:val="26"/>
          <w:rtl/>
        </w:rPr>
        <w:t xml:space="preserve"> </w:t>
      </w:r>
      <w:r w:rsidR="00A9045A" w:rsidRPr="00A9045A">
        <w:rPr>
          <w:rFonts w:ascii="B Zar" w:hAnsi="B Zar" w:cs="B Zar" w:hint="cs"/>
          <w:sz w:val="26"/>
          <w:szCs w:val="26"/>
          <w:rtl/>
        </w:rPr>
        <w:t>و</w:t>
      </w:r>
      <w:r w:rsidR="00A9045A" w:rsidRPr="00A9045A">
        <w:rPr>
          <w:rFonts w:ascii="B Zar" w:hAnsi="B Zar" w:cs="B Zar"/>
          <w:sz w:val="26"/>
          <w:szCs w:val="26"/>
          <w:rtl/>
        </w:rPr>
        <w:t xml:space="preserve"> </w:t>
      </w:r>
      <w:r w:rsidR="00A9045A" w:rsidRPr="00A9045A">
        <w:rPr>
          <w:rFonts w:ascii="B Zar" w:hAnsi="B Zar" w:cs="B Zar" w:hint="cs"/>
          <w:sz w:val="26"/>
          <w:szCs w:val="26"/>
          <w:rtl/>
        </w:rPr>
        <w:t>خداوند</w:t>
      </w:r>
      <w:r w:rsidR="00A9045A" w:rsidRPr="00A9045A">
        <w:rPr>
          <w:rFonts w:ascii="B Zar" w:hAnsi="B Zar" w:cs="B Zar"/>
          <w:sz w:val="26"/>
          <w:szCs w:val="26"/>
          <w:rtl/>
        </w:rPr>
        <w:t xml:space="preserve"> </w:t>
      </w:r>
      <w:r w:rsidR="00A9045A" w:rsidRPr="00A9045A">
        <w:rPr>
          <w:rFonts w:ascii="B Zar" w:hAnsi="B Zar" w:cs="B Zar" w:hint="cs"/>
          <w:sz w:val="26"/>
          <w:szCs w:val="26"/>
          <w:rtl/>
        </w:rPr>
        <w:t>در</w:t>
      </w:r>
      <w:r w:rsidR="00A9045A" w:rsidRPr="00A9045A">
        <w:rPr>
          <w:rFonts w:ascii="B Zar" w:hAnsi="B Zar" w:cs="B Zar"/>
          <w:sz w:val="26"/>
          <w:szCs w:val="26"/>
          <w:rtl/>
        </w:rPr>
        <w:t xml:space="preserve"> </w:t>
      </w:r>
      <w:r w:rsidR="00A9045A" w:rsidRPr="00A9045A">
        <w:rPr>
          <w:rFonts w:ascii="B Zar" w:hAnsi="B Zar" w:cs="B Zar" w:hint="cs"/>
          <w:sz w:val="26"/>
          <w:szCs w:val="26"/>
          <w:rtl/>
        </w:rPr>
        <w:t>آن</w:t>
      </w:r>
      <w:r w:rsidR="00A9045A" w:rsidRPr="00A9045A">
        <w:rPr>
          <w:rFonts w:ascii="B Zar" w:hAnsi="B Zar" w:cs="B Zar"/>
          <w:sz w:val="26"/>
          <w:szCs w:val="26"/>
          <w:rtl/>
        </w:rPr>
        <w:t xml:space="preserve"> </w:t>
      </w:r>
      <w:r w:rsidR="00A9045A" w:rsidRPr="00A9045A">
        <w:rPr>
          <w:rFonts w:ascii="B Zar" w:hAnsi="B Zar" w:cs="B Zar" w:hint="cs"/>
          <w:sz w:val="26"/>
          <w:szCs w:val="26"/>
          <w:rtl/>
        </w:rPr>
        <w:t>خير</w:t>
      </w:r>
      <w:r w:rsidR="00A9045A" w:rsidRPr="00A9045A">
        <w:rPr>
          <w:rFonts w:ascii="B Zar" w:hAnsi="B Zar" w:cs="B Zar"/>
          <w:sz w:val="26"/>
          <w:szCs w:val="26"/>
          <w:rtl/>
        </w:rPr>
        <w:t xml:space="preserve"> </w:t>
      </w:r>
      <w:r w:rsidR="00A9045A" w:rsidRPr="00A9045A">
        <w:rPr>
          <w:rFonts w:ascii="B Zar" w:hAnsi="B Zar" w:cs="B Zar" w:hint="cs"/>
          <w:sz w:val="26"/>
          <w:szCs w:val="26"/>
          <w:rtl/>
        </w:rPr>
        <w:t>و</w:t>
      </w:r>
      <w:r w:rsidR="00A9045A" w:rsidRPr="00A9045A">
        <w:rPr>
          <w:rFonts w:ascii="B Zar" w:hAnsi="B Zar" w:cs="B Zar"/>
          <w:sz w:val="26"/>
          <w:szCs w:val="26"/>
          <w:rtl/>
        </w:rPr>
        <w:t xml:space="preserve"> </w:t>
      </w:r>
      <w:r w:rsidR="00A9045A" w:rsidRPr="00A9045A">
        <w:rPr>
          <w:rFonts w:ascii="B Zar" w:hAnsi="B Zar" w:cs="B Zar" w:hint="cs"/>
          <w:sz w:val="26"/>
          <w:szCs w:val="26"/>
          <w:rtl/>
        </w:rPr>
        <w:t>خوبي</w:t>
      </w:r>
      <w:r w:rsidR="00A9045A" w:rsidRPr="00A9045A">
        <w:rPr>
          <w:rFonts w:ascii="B Zar" w:hAnsi="B Zar" w:cs="B Zar"/>
          <w:sz w:val="26"/>
          <w:szCs w:val="26"/>
          <w:rtl/>
        </w:rPr>
        <w:t xml:space="preserve"> </w:t>
      </w:r>
      <w:r w:rsidR="00A9045A" w:rsidRPr="00A9045A">
        <w:rPr>
          <w:rFonts w:ascii="B Zar" w:hAnsi="B Zar" w:cs="B Zar" w:hint="cs"/>
          <w:sz w:val="26"/>
          <w:szCs w:val="26"/>
          <w:rtl/>
        </w:rPr>
        <w:t>فراواني</w:t>
      </w:r>
      <w:r w:rsidR="00A9045A" w:rsidRPr="00A9045A">
        <w:rPr>
          <w:rFonts w:ascii="B Zar" w:hAnsi="B Zar" w:cs="B Zar"/>
          <w:sz w:val="26"/>
          <w:szCs w:val="26"/>
          <w:rtl/>
        </w:rPr>
        <w:t xml:space="preserve"> </w:t>
      </w:r>
      <w:r w:rsidR="00A9045A" w:rsidRPr="00A9045A">
        <w:rPr>
          <w:rFonts w:ascii="B Zar" w:hAnsi="B Zar" w:cs="B Zar" w:hint="cs"/>
          <w:sz w:val="26"/>
          <w:szCs w:val="26"/>
          <w:rtl/>
        </w:rPr>
        <w:t>قرار</w:t>
      </w:r>
      <w:r w:rsidR="00A9045A" w:rsidRPr="00A9045A">
        <w:rPr>
          <w:rFonts w:ascii="B Zar" w:hAnsi="B Zar" w:cs="B Zar"/>
          <w:sz w:val="26"/>
          <w:szCs w:val="26"/>
          <w:rtl/>
        </w:rPr>
        <w:t xml:space="preserve"> </w:t>
      </w:r>
      <w:r w:rsidR="00A9045A" w:rsidRPr="00A9045A">
        <w:rPr>
          <w:rFonts w:ascii="B Zar" w:hAnsi="B Zar" w:cs="B Zar" w:hint="cs"/>
          <w:sz w:val="26"/>
          <w:szCs w:val="26"/>
          <w:rtl/>
        </w:rPr>
        <w:t>بدهد</w:t>
      </w:r>
      <w:r w:rsidR="00A9045A">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p w:rsidR="00167F2E" w:rsidRPr="00933020" w:rsidRDefault="00167F2E" w:rsidP="00AF52AF">
      <w:pPr>
        <w:widowControl w:val="0"/>
        <w:ind w:firstLine="111"/>
        <w:contextualSpacing/>
        <w:jc w:val="both"/>
        <w:rPr>
          <w:rFonts w:ascii="B Zar" w:hAnsi="B Zar" w:cs="B Zar"/>
          <w:sz w:val="26"/>
          <w:szCs w:val="26"/>
          <w:rtl/>
        </w:rPr>
      </w:pPr>
    </w:p>
    <w:p w:rsidR="00167F2E" w:rsidRPr="00933020" w:rsidRDefault="00167F2E" w:rsidP="00594A9C">
      <w:pPr>
        <w:pStyle w:val="1"/>
        <w:rPr>
          <w:rtl/>
        </w:rPr>
      </w:pPr>
      <w:r w:rsidRPr="00CC620F">
        <w:rPr>
          <w:rStyle w:val="normalChar"/>
          <w:rtl/>
        </w:rPr>
        <w:br w:type="page"/>
      </w:r>
      <w:bookmarkStart w:id="286" w:name="_Toc228246889"/>
      <w:r w:rsidRPr="00933020">
        <w:rPr>
          <w:rFonts w:hint="cs"/>
          <w:rtl/>
        </w:rPr>
        <w:t>درس نود و سوم</w:t>
      </w:r>
      <w:bookmarkEnd w:id="286"/>
    </w:p>
    <w:p w:rsidR="00167F2E" w:rsidRDefault="00167F2E" w:rsidP="00594A9C">
      <w:pPr>
        <w:pStyle w:val="1"/>
        <w:rPr>
          <w:rFonts w:hint="cs"/>
          <w:rtl/>
        </w:rPr>
      </w:pPr>
      <w:bookmarkStart w:id="287" w:name="_Toc228246890"/>
      <w:r w:rsidRPr="00933020">
        <w:rPr>
          <w:rFonts w:hint="cs"/>
          <w:rtl/>
        </w:rPr>
        <w:t>داستان مسلمان شدن هرمزان</w:t>
      </w:r>
      <w:r w:rsidR="00376651">
        <w:rPr>
          <w:rStyle w:val="a4"/>
          <w:rtl/>
        </w:rPr>
        <w:footnoteReference w:id="505"/>
      </w:r>
      <w:r w:rsidR="00980F21">
        <w:rPr>
          <w:rFonts w:hint="cs"/>
          <w:rtl/>
        </w:rPr>
        <w:t xml:space="preserve"> (</w:t>
      </w:r>
      <w:r w:rsidRPr="00933020">
        <w:rPr>
          <w:rFonts w:hint="cs"/>
          <w:rtl/>
        </w:rPr>
        <w:t>يكي از فرمانده</w:t>
      </w:r>
      <w:r w:rsidRPr="00933020">
        <w:rPr>
          <w:rFonts w:hint="cs"/>
          <w:rtl/>
        </w:rPr>
        <w:softHyphen/>
        <w:t xml:space="preserve">هان ايران </w:t>
      </w:r>
      <w:r w:rsidR="00A9045A">
        <w:rPr>
          <w:rFonts w:hint="cs"/>
          <w:rtl/>
        </w:rPr>
        <w:t>)</w:t>
      </w:r>
      <w:bookmarkEnd w:id="287"/>
    </w:p>
    <w:p w:rsidR="00594A9C" w:rsidRPr="00594A9C" w:rsidRDefault="00594A9C" w:rsidP="00594A9C">
      <w:pPr>
        <w:rPr>
          <w:rFonts w:hint="cs"/>
          <w:rtl/>
        </w:rPr>
      </w:pPr>
    </w:p>
    <w:p w:rsidR="00167F2E" w:rsidRPr="00CC620F" w:rsidRDefault="00167F2E" w:rsidP="00AF52AF">
      <w:pPr>
        <w:widowControl w:val="0"/>
        <w:ind w:firstLine="111"/>
        <w:contextualSpacing/>
        <w:jc w:val="both"/>
        <w:rPr>
          <w:rStyle w:val="normalChar"/>
          <w:rtl/>
        </w:rPr>
      </w:pPr>
      <w:r w:rsidRPr="00CC620F">
        <w:rPr>
          <w:rStyle w:val="normalChar"/>
          <w:rFonts w:hint="cs"/>
          <w:rtl/>
        </w:rPr>
        <w:t xml:space="preserve">139 </w:t>
      </w:r>
      <w:r>
        <w:rPr>
          <w:rStyle w:val="normalChar"/>
          <w:rFonts w:hint="cs"/>
          <w:rtl/>
        </w:rPr>
        <w:t>ـ</w:t>
      </w:r>
      <w:r w:rsidRPr="00CC620F">
        <w:rPr>
          <w:rStyle w:val="normalChar"/>
          <w:rFonts w:hint="cs"/>
          <w:rtl/>
        </w:rPr>
        <w:t xml:space="preserve">  انس بن مالك</w:t>
      </w:r>
      <w:r w:rsidRPr="00A9045A">
        <w:rPr>
          <w:rFonts w:cs="CTraditional Arabic" w:hint="cs"/>
          <w:sz w:val="28"/>
          <w:szCs w:val="28"/>
          <w:rtl/>
        </w:rPr>
        <w:t>ا</w:t>
      </w:r>
      <w:r w:rsidRPr="00CC620F">
        <w:rPr>
          <w:rStyle w:val="normalChar"/>
          <w:rFonts w:hint="cs"/>
          <w:rtl/>
        </w:rPr>
        <w:t xml:space="preserve"> مي</w:t>
      </w:r>
      <w:r w:rsidRPr="00CC620F">
        <w:rPr>
          <w:rStyle w:val="normalChar"/>
          <w:rFonts w:hint="cs"/>
          <w:rtl/>
        </w:rPr>
        <w:softHyphen/>
        <w:t>گويد: ابوموسي، هرمزان را به همراه من پيش عمر بن خطاب</w:t>
      </w:r>
      <w:r w:rsidR="00904C50" w:rsidRPr="00A9045A">
        <w:rPr>
          <w:rFonts w:cs="CTraditional Arabic" w:hint="cs"/>
          <w:sz w:val="28"/>
          <w:szCs w:val="28"/>
          <w:rtl/>
        </w:rPr>
        <w:t>ا</w:t>
      </w:r>
      <w:r w:rsidRPr="00CC620F">
        <w:rPr>
          <w:rStyle w:val="normalChar"/>
          <w:rFonts w:hint="cs"/>
          <w:rtl/>
        </w:rPr>
        <w:t xml:space="preserve"> فرستاد؛ چرا كه هرمزان  داوري و حكميت حضرت عمر</w:t>
      </w:r>
      <w:r w:rsidR="00904C50" w:rsidRPr="00A9045A">
        <w:rPr>
          <w:rFonts w:cs="CTraditional Arabic" w:hint="cs"/>
          <w:sz w:val="28"/>
          <w:szCs w:val="28"/>
          <w:rtl/>
        </w:rPr>
        <w:t>ا</w:t>
      </w:r>
      <w:r w:rsidRPr="00CC620F">
        <w:rPr>
          <w:rStyle w:val="normalChar"/>
          <w:rFonts w:hint="cs"/>
          <w:rtl/>
        </w:rPr>
        <w:t xml:space="preserve"> را خواسته بود.</w:t>
      </w:r>
      <w:r w:rsidR="00141425">
        <w:rPr>
          <w:rStyle w:val="a4"/>
          <w:rFonts w:cs="B Lotus"/>
          <w:sz w:val="30"/>
          <w:szCs w:val="28"/>
          <w:rtl/>
        </w:rPr>
        <w:footnoteReference w:id="506"/>
      </w:r>
      <w:r w:rsidRPr="00CC620F">
        <w:rPr>
          <w:rStyle w:val="normalChar"/>
          <w:rFonts w:hint="cs"/>
          <w:rtl/>
        </w:rPr>
        <w:t xml:space="preserve"> </w:t>
      </w:r>
    </w:p>
    <w:p w:rsidR="00167F2E" w:rsidRPr="00933020" w:rsidRDefault="00167F2E" w:rsidP="00AF52AF">
      <w:pPr>
        <w:pStyle w:val="normal"/>
        <w:ind w:firstLine="111"/>
        <w:rPr>
          <w:rtl/>
        </w:rPr>
      </w:pPr>
      <w:r w:rsidRPr="00933020">
        <w:rPr>
          <w:rFonts w:hint="cs"/>
          <w:rtl/>
        </w:rPr>
        <w:t>انس گويد: وقتي كه او را به خدمت عمر آوردم، عمر شروع كرد به سخن گفتن با او، ولي هرمزان هيچ جوابي به او نمي</w:t>
      </w:r>
      <w:r w:rsidRPr="00933020">
        <w:rPr>
          <w:rFonts w:hint="cs"/>
          <w:rtl/>
        </w:rPr>
        <w:softHyphen/>
        <w:t>داد. راوي گويد: عمر به او گفت: حرف بزن</w:t>
      </w:r>
      <w:r>
        <w:rPr>
          <w:rFonts w:hint="cs"/>
          <w:rtl/>
        </w:rPr>
        <w:t>!</w:t>
      </w:r>
      <w:r w:rsidRPr="00933020">
        <w:rPr>
          <w:rFonts w:hint="cs"/>
          <w:rtl/>
        </w:rPr>
        <w:t xml:space="preserve"> او گفت: آيا سخن شخصي زنده يا سخن شخصي مرده</w:t>
      </w:r>
      <w:r>
        <w:rPr>
          <w:rFonts w:hint="cs"/>
          <w:rtl/>
        </w:rPr>
        <w:t>؟</w:t>
      </w:r>
      <w:r w:rsidRPr="00933020">
        <w:rPr>
          <w:rFonts w:hint="cs"/>
          <w:rtl/>
        </w:rPr>
        <w:t xml:space="preserve"> </w:t>
      </w:r>
      <w:r>
        <w:rPr>
          <w:rFonts w:hint="cs"/>
          <w:rtl/>
        </w:rPr>
        <w:t>(</w:t>
      </w:r>
      <w:r w:rsidRPr="00933020">
        <w:rPr>
          <w:rFonts w:hint="cs"/>
          <w:rtl/>
        </w:rPr>
        <w:t>يعني آيا زنده مي</w:t>
      </w:r>
      <w:r w:rsidRPr="00933020">
        <w:rPr>
          <w:rFonts w:hint="cs"/>
          <w:rtl/>
        </w:rPr>
        <w:softHyphen/>
        <w:t>مانم يا مرا مي</w:t>
      </w:r>
      <w:r w:rsidRPr="00933020">
        <w:rPr>
          <w:rFonts w:hint="cs"/>
          <w:rtl/>
        </w:rPr>
        <w:softHyphen/>
        <w:t>كشي</w:t>
      </w:r>
      <w:r>
        <w:rPr>
          <w:rFonts w:hint="cs"/>
          <w:rtl/>
        </w:rPr>
        <w:t>)</w:t>
      </w:r>
      <w:r w:rsidRPr="00933020">
        <w:rPr>
          <w:rFonts w:hint="cs"/>
          <w:rtl/>
        </w:rPr>
        <w:t xml:space="preserve"> عمر گفت: حرف بزن اشكالي ندارد </w:t>
      </w:r>
      <w:r>
        <w:rPr>
          <w:rFonts w:hint="cs"/>
          <w:rtl/>
        </w:rPr>
        <w:t>(</w:t>
      </w:r>
      <w:r w:rsidRPr="00933020">
        <w:rPr>
          <w:rFonts w:hint="cs"/>
          <w:rtl/>
        </w:rPr>
        <w:t>يعني چيزي تو را تهديد نمي</w:t>
      </w:r>
      <w:r w:rsidRPr="00933020">
        <w:rPr>
          <w:rFonts w:hint="cs"/>
          <w:rtl/>
        </w:rPr>
        <w:softHyphen/>
        <w:t>كند</w:t>
      </w:r>
      <w:r>
        <w:rPr>
          <w:rFonts w:hint="cs"/>
          <w:rtl/>
        </w:rPr>
        <w:t>)</w:t>
      </w:r>
      <w:r w:rsidRPr="00933020">
        <w:rPr>
          <w:rFonts w:hint="cs"/>
          <w:rtl/>
        </w:rPr>
        <w:t xml:space="preserve"> هرمزان گفت</w:t>
      </w:r>
      <w:r>
        <w:rPr>
          <w:rFonts w:hint="cs"/>
          <w:rtl/>
        </w:rPr>
        <w:t>:</w:t>
      </w:r>
      <w:r w:rsidRPr="00933020">
        <w:rPr>
          <w:rFonts w:hint="cs"/>
          <w:rtl/>
        </w:rPr>
        <w:t xml:space="preserve"> اي جماعت عرب</w:t>
      </w:r>
      <w:r>
        <w:rPr>
          <w:rFonts w:hint="cs"/>
          <w:rtl/>
        </w:rPr>
        <w:t>!</w:t>
      </w:r>
      <w:r w:rsidRPr="00933020">
        <w:rPr>
          <w:rFonts w:hint="cs"/>
          <w:rtl/>
        </w:rPr>
        <w:t xml:space="preserve"> حال ما و شما </w:t>
      </w:r>
      <w:r>
        <w:rPr>
          <w:rFonts w:hint="cs"/>
          <w:rtl/>
        </w:rPr>
        <w:t>ـ</w:t>
      </w:r>
      <w:r w:rsidRPr="00933020">
        <w:rPr>
          <w:rFonts w:hint="cs"/>
          <w:rtl/>
        </w:rPr>
        <w:t xml:space="preserve"> تا زماني كه خدا دست ما را در مورد شما باز گذاشت </w:t>
      </w:r>
      <w:r>
        <w:rPr>
          <w:rFonts w:hint="cs"/>
          <w:rtl/>
        </w:rPr>
        <w:t>ـ</w:t>
      </w:r>
      <w:r w:rsidRPr="00933020">
        <w:rPr>
          <w:rFonts w:hint="cs"/>
          <w:rtl/>
        </w:rPr>
        <w:t xml:space="preserve"> اينگونه بود كه ما شما را به بردگي مي</w:t>
      </w:r>
      <w:r w:rsidRPr="00933020">
        <w:rPr>
          <w:rFonts w:hint="cs"/>
          <w:rtl/>
        </w:rPr>
        <w:softHyphen/>
        <w:t>گرفتيم و شما را تبعيد مي</w:t>
      </w:r>
      <w:r w:rsidRPr="00933020">
        <w:rPr>
          <w:rFonts w:hint="cs"/>
          <w:rtl/>
        </w:rPr>
        <w:softHyphen/>
        <w:t xml:space="preserve">كرديم و زماني كه الله با شما همراه شد </w:t>
      </w:r>
      <w:r>
        <w:rPr>
          <w:rFonts w:hint="cs"/>
          <w:rtl/>
        </w:rPr>
        <w:t>(</w:t>
      </w:r>
      <w:r w:rsidRPr="00933020">
        <w:rPr>
          <w:rFonts w:hint="cs"/>
          <w:rtl/>
        </w:rPr>
        <w:t>يعني شما را كمك كرد</w:t>
      </w:r>
      <w:r>
        <w:rPr>
          <w:rFonts w:hint="cs"/>
          <w:rtl/>
        </w:rPr>
        <w:t>)،</w:t>
      </w:r>
      <w:r w:rsidRPr="00933020">
        <w:rPr>
          <w:rFonts w:hint="cs"/>
          <w:rtl/>
        </w:rPr>
        <w:t xml:space="preserve"> ما هيچ راهي براي تحقير و شكست شما نداشتيم. </w:t>
      </w:r>
    </w:p>
    <w:p w:rsidR="00167F2E" w:rsidRPr="00933020" w:rsidRDefault="00167F2E" w:rsidP="00AF52AF">
      <w:pPr>
        <w:pStyle w:val="normal"/>
        <w:ind w:firstLine="111"/>
        <w:rPr>
          <w:rtl/>
        </w:rPr>
      </w:pPr>
      <w:r w:rsidRPr="00933020">
        <w:rPr>
          <w:rFonts w:hint="cs"/>
          <w:rtl/>
        </w:rPr>
        <w:t>رواي گويد: عمر گفت: تو چه مي</w:t>
      </w:r>
      <w:r w:rsidRPr="00933020">
        <w:rPr>
          <w:rFonts w:hint="cs"/>
          <w:rtl/>
        </w:rPr>
        <w:softHyphen/>
        <w:t>گويي اي انس</w:t>
      </w:r>
      <w:r>
        <w:rPr>
          <w:rFonts w:hint="cs"/>
          <w:rtl/>
        </w:rPr>
        <w:t>؟</w:t>
      </w:r>
      <w:r w:rsidRPr="00933020">
        <w:rPr>
          <w:rFonts w:hint="cs"/>
          <w:rtl/>
        </w:rPr>
        <w:t xml:space="preserve"> گفتم: اي امير مؤمنان</w:t>
      </w:r>
      <w:r>
        <w:rPr>
          <w:rFonts w:hint="cs"/>
          <w:rtl/>
        </w:rPr>
        <w:t>!</w:t>
      </w:r>
      <w:r w:rsidRPr="00933020">
        <w:rPr>
          <w:rFonts w:hint="cs"/>
          <w:rtl/>
        </w:rPr>
        <w:t xml:space="preserve"> پشت سرم قدرت بزرگ و تعداد فراواني از </w:t>
      </w:r>
      <w:r>
        <w:rPr>
          <w:rFonts w:hint="cs"/>
          <w:rtl/>
        </w:rPr>
        <w:t>(</w:t>
      </w:r>
      <w:r w:rsidRPr="00933020">
        <w:rPr>
          <w:rFonts w:hint="cs"/>
          <w:rtl/>
        </w:rPr>
        <w:t>سپاه هرمزان</w:t>
      </w:r>
      <w:r>
        <w:rPr>
          <w:rFonts w:hint="cs"/>
          <w:rtl/>
        </w:rPr>
        <w:t>)</w:t>
      </w:r>
      <w:r w:rsidRPr="00933020">
        <w:rPr>
          <w:rFonts w:hint="cs"/>
          <w:rtl/>
        </w:rPr>
        <w:t xml:space="preserve"> را به جاي گذاشتم. اگر او را بكشي</w:t>
      </w:r>
      <w:r>
        <w:rPr>
          <w:rFonts w:hint="cs"/>
          <w:rtl/>
        </w:rPr>
        <w:t>،</w:t>
      </w:r>
      <w:r w:rsidRPr="00933020">
        <w:rPr>
          <w:rFonts w:hint="cs"/>
          <w:rtl/>
        </w:rPr>
        <w:t xml:space="preserve"> اين افراد از زنده ماندن نا اميد شده، خواهند جنگيد </w:t>
      </w:r>
      <w:r>
        <w:rPr>
          <w:rFonts w:hint="cs"/>
          <w:rtl/>
        </w:rPr>
        <w:t>(</w:t>
      </w:r>
      <w:r w:rsidRPr="00933020">
        <w:rPr>
          <w:rFonts w:hint="cs"/>
          <w:rtl/>
        </w:rPr>
        <w:t>تا كشته نشوند</w:t>
      </w:r>
      <w:r>
        <w:rPr>
          <w:rFonts w:hint="cs"/>
          <w:rtl/>
        </w:rPr>
        <w:t>)</w:t>
      </w:r>
      <w:r w:rsidRPr="00933020">
        <w:rPr>
          <w:rFonts w:hint="cs"/>
          <w:rtl/>
        </w:rPr>
        <w:t xml:space="preserve"> و اگر او را زنده باقي بگذاري</w:t>
      </w:r>
      <w:r>
        <w:rPr>
          <w:rFonts w:hint="cs"/>
          <w:rtl/>
        </w:rPr>
        <w:t>،</w:t>
      </w:r>
      <w:r w:rsidRPr="00933020">
        <w:rPr>
          <w:rFonts w:hint="cs"/>
          <w:rtl/>
        </w:rPr>
        <w:t xml:space="preserve"> آن جماعت نسبت به </w:t>
      </w:r>
      <w:r>
        <w:rPr>
          <w:rFonts w:hint="cs"/>
          <w:rtl/>
        </w:rPr>
        <w:t>(</w:t>
      </w:r>
      <w:r w:rsidRPr="00933020">
        <w:rPr>
          <w:rFonts w:hint="cs"/>
          <w:rtl/>
        </w:rPr>
        <w:t>عفو مسلمانان</w:t>
      </w:r>
      <w:r>
        <w:rPr>
          <w:rFonts w:hint="cs"/>
          <w:rtl/>
        </w:rPr>
        <w:t>)</w:t>
      </w:r>
      <w:r w:rsidRPr="00933020">
        <w:rPr>
          <w:rFonts w:hint="cs"/>
          <w:rtl/>
        </w:rPr>
        <w:t xml:space="preserve"> طمع حاصل نموده و تسليم مي</w:t>
      </w:r>
      <w:r w:rsidRPr="00933020">
        <w:rPr>
          <w:rFonts w:hint="cs"/>
          <w:rtl/>
        </w:rPr>
        <w:softHyphen/>
        <w:t>شوند.</w:t>
      </w:r>
    </w:p>
    <w:p w:rsidR="00167F2E" w:rsidRPr="00CC620F" w:rsidRDefault="00167F2E" w:rsidP="00AF52AF">
      <w:pPr>
        <w:widowControl w:val="0"/>
        <w:ind w:firstLine="111"/>
        <w:contextualSpacing/>
        <w:jc w:val="both"/>
        <w:rPr>
          <w:rStyle w:val="normalChar"/>
          <w:rtl/>
        </w:rPr>
      </w:pPr>
      <w:r w:rsidRPr="00CC620F">
        <w:rPr>
          <w:rStyle w:val="normalChar"/>
          <w:rFonts w:hint="cs"/>
          <w:rtl/>
        </w:rPr>
        <w:t>عمر گفت: اي انس! شرم كن! (مگر نمي</w:t>
      </w:r>
      <w:r w:rsidRPr="00CC620F">
        <w:rPr>
          <w:rStyle w:val="normalChar"/>
          <w:rFonts w:hint="cs"/>
          <w:rtl/>
        </w:rPr>
        <w:softHyphen/>
        <w:t xml:space="preserve">داني) كه او براء بن مالك و </w:t>
      </w:r>
      <w:r w:rsidRPr="00F26DBE">
        <w:rPr>
          <w:rStyle w:val="normalChar"/>
          <w:rFonts w:cs="2  Badr" w:hint="cs"/>
          <w:rtl/>
        </w:rPr>
        <w:t>مجزأ</w:t>
      </w:r>
      <w:r w:rsidR="00F26DBE" w:rsidRPr="00F26DBE">
        <w:rPr>
          <w:rStyle w:val="normalChar"/>
          <w:rFonts w:cs="2  Badr" w:hint="cs"/>
          <w:rtl/>
        </w:rPr>
        <w:t>ة</w:t>
      </w:r>
      <w:r w:rsidRPr="00CC620F">
        <w:rPr>
          <w:rStyle w:val="normalChar"/>
          <w:rFonts w:hint="cs"/>
          <w:rtl/>
        </w:rPr>
        <w:t xml:space="preserve"> بن ثور را كشته است.</w:t>
      </w:r>
    </w:p>
    <w:p w:rsidR="00167F2E" w:rsidRPr="00933020" w:rsidRDefault="00167F2E" w:rsidP="00AF52AF">
      <w:pPr>
        <w:pStyle w:val="normal"/>
        <w:ind w:firstLine="111"/>
        <w:rPr>
          <w:rtl/>
        </w:rPr>
      </w:pPr>
      <w:r w:rsidRPr="00933020">
        <w:rPr>
          <w:rFonts w:hint="cs"/>
          <w:rtl/>
        </w:rPr>
        <w:t>انس گويد: بعد از آن، عمر گويي خواست او را بكشد. انس گويد: من گفتم: هيچ راهي براي كشتن او وجود ندارد</w:t>
      </w:r>
      <w:r>
        <w:rPr>
          <w:rFonts w:hint="cs"/>
          <w:rtl/>
        </w:rPr>
        <w:t>؛</w:t>
      </w:r>
      <w:r w:rsidRPr="00933020">
        <w:rPr>
          <w:rFonts w:hint="cs"/>
          <w:rtl/>
        </w:rPr>
        <w:t xml:space="preserve"> چرا كه شما به او گفتي</w:t>
      </w:r>
      <w:r>
        <w:rPr>
          <w:rFonts w:hint="cs"/>
          <w:rtl/>
        </w:rPr>
        <w:t>:</w:t>
      </w:r>
      <w:r w:rsidRPr="00933020">
        <w:rPr>
          <w:rFonts w:hint="cs"/>
          <w:rtl/>
        </w:rPr>
        <w:t xml:space="preserve"> « حرف بزن</w:t>
      </w:r>
      <w:r>
        <w:rPr>
          <w:rFonts w:hint="cs"/>
          <w:rtl/>
        </w:rPr>
        <w:t>!</w:t>
      </w:r>
      <w:r w:rsidRPr="00933020">
        <w:rPr>
          <w:rFonts w:hint="cs"/>
          <w:rtl/>
        </w:rPr>
        <w:t xml:space="preserve"> اشكالي ندارد</w:t>
      </w:r>
      <w:r>
        <w:rPr>
          <w:rFonts w:hint="cs"/>
          <w:rtl/>
        </w:rPr>
        <w:t>.</w:t>
      </w:r>
      <w:r w:rsidRPr="00933020">
        <w:rPr>
          <w:rFonts w:hint="cs"/>
          <w:rtl/>
        </w:rPr>
        <w:t xml:space="preserve"> » عمر گفت: براي اين حرفي كه زدي يا بايد شاهدي بياوري يا اينكه تو</w:t>
      </w:r>
      <w:r w:rsidR="00F26DBE">
        <w:rPr>
          <w:rFonts w:hint="cs"/>
          <w:rtl/>
        </w:rPr>
        <w:t xml:space="preserve"> </w:t>
      </w:r>
      <w:r w:rsidRPr="00933020">
        <w:rPr>
          <w:rFonts w:hint="cs"/>
          <w:rtl/>
        </w:rPr>
        <w:t>را مجازات مي</w:t>
      </w:r>
      <w:r w:rsidRPr="00933020">
        <w:rPr>
          <w:rFonts w:hint="cs"/>
          <w:rtl/>
        </w:rPr>
        <w:softHyphen/>
        <w:t>كنم. انس گويد: از خدمت او خارج شدم.</w:t>
      </w:r>
    </w:p>
    <w:p w:rsidR="00167F2E" w:rsidRPr="00933020" w:rsidRDefault="00167F2E" w:rsidP="00AF52AF">
      <w:pPr>
        <w:pStyle w:val="normal"/>
        <w:ind w:firstLine="111"/>
        <w:rPr>
          <w:rtl/>
        </w:rPr>
      </w:pPr>
      <w:r w:rsidRPr="00CC620F">
        <w:rPr>
          <w:rFonts w:hint="cs"/>
          <w:rtl/>
        </w:rPr>
        <w:t>(در راه) با زبير بن عوام برخورد كردم. ديدم كه او هم آنچه را كه من (در اين ارتباط) به خاطر سپرده</w:t>
      </w:r>
      <w:r w:rsidRPr="00CC620F">
        <w:rPr>
          <w:rFonts w:hint="cs"/>
          <w:rtl/>
        </w:rPr>
        <w:softHyphen/>
        <w:t xml:space="preserve">ام، به خاطر سپرده است. گويد: وي نزد عمر آمد و به سان من گواهي داد كه عمر چنين حرفي را گفته است. آنگاه عمر، هرمزان را رها </w:t>
      </w:r>
      <w:r w:rsidR="00F26DBE">
        <w:rPr>
          <w:rFonts w:hint="cs"/>
          <w:spacing w:val="-6"/>
          <w:rtl/>
        </w:rPr>
        <w:t>كرد</w:t>
      </w:r>
      <w:r w:rsidRPr="00933020">
        <w:rPr>
          <w:rFonts w:hint="cs"/>
          <w:spacing w:val="-6"/>
          <w:rtl/>
        </w:rPr>
        <w:t xml:space="preserve"> و او هم مسلمان شد و عمر براي وي </w:t>
      </w:r>
      <w:r>
        <w:rPr>
          <w:rFonts w:hint="cs"/>
          <w:spacing w:val="-6"/>
          <w:rtl/>
        </w:rPr>
        <w:t>(</w:t>
      </w:r>
      <w:r w:rsidRPr="00933020">
        <w:rPr>
          <w:rFonts w:hint="cs"/>
          <w:spacing w:val="-6"/>
          <w:rtl/>
        </w:rPr>
        <w:t>از بيت المال</w:t>
      </w:r>
      <w:r>
        <w:rPr>
          <w:rFonts w:hint="cs"/>
          <w:spacing w:val="-6"/>
          <w:rtl/>
        </w:rPr>
        <w:t>)</w:t>
      </w:r>
      <w:r w:rsidRPr="00933020">
        <w:rPr>
          <w:rFonts w:hint="cs"/>
          <w:spacing w:val="-6"/>
          <w:rtl/>
        </w:rPr>
        <w:t xml:space="preserve"> مستمري ساليانه تعيين كرد.</w:t>
      </w:r>
      <w:r w:rsidR="00543EB8">
        <w:rPr>
          <w:rStyle w:val="a4"/>
          <w:spacing w:val="-6"/>
          <w:rtl/>
        </w:rPr>
        <w:footnoteReference w:id="507"/>
      </w:r>
    </w:p>
    <w:p w:rsidR="00167F2E" w:rsidRPr="00CC620F" w:rsidRDefault="00543EB8" w:rsidP="00AF52AF">
      <w:pPr>
        <w:pStyle w:val="normal"/>
        <w:ind w:firstLine="111"/>
        <w:rPr>
          <w:rStyle w:val="normalChar"/>
          <w:rtl/>
        </w:rPr>
      </w:pPr>
      <w:r>
        <w:rPr>
          <w:rFonts w:hint="cs"/>
          <w:rtl/>
        </w:rPr>
        <w:t>140</w:t>
      </w:r>
      <w:r w:rsidR="00167F2E">
        <w:rPr>
          <w:rFonts w:hint="cs"/>
          <w:rtl/>
        </w:rPr>
        <w:t>ـ</w:t>
      </w:r>
      <w:r w:rsidR="00167F2E" w:rsidRPr="00933020">
        <w:rPr>
          <w:rFonts w:hint="cs"/>
          <w:rtl/>
        </w:rPr>
        <w:t xml:space="preserve"> جبير بن حيه</w:t>
      </w:r>
      <w:r w:rsidR="00167F2E" w:rsidRPr="00543EB8">
        <w:rPr>
          <w:rFonts w:cs="CTraditional Arabic" w:hint="cs"/>
          <w:sz w:val="28"/>
          <w:rtl/>
        </w:rPr>
        <w:t>/</w:t>
      </w:r>
      <w:r w:rsidR="00167F2E" w:rsidRPr="00CC620F">
        <w:rPr>
          <w:rStyle w:val="normalChar"/>
          <w:rFonts w:hint="cs"/>
          <w:rtl/>
        </w:rPr>
        <w:t xml:space="preserve"> مي</w:t>
      </w:r>
      <w:r w:rsidR="00167F2E" w:rsidRPr="00CC620F">
        <w:rPr>
          <w:rStyle w:val="normalChar"/>
          <w:rFonts w:hint="cs"/>
          <w:rtl/>
        </w:rPr>
        <w:softHyphen/>
        <w:t>گويد: عمر مردم را براي جهاد با مشركان به شهرهاي بزرگ فرستاد. هرمزان مسلمان شد. عمر گفت: در مورد اين جنگهايم از تو نظر خواهي مي</w:t>
      </w:r>
      <w:r w:rsidR="00167F2E" w:rsidRPr="00CC620F">
        <w:rPr>
          <w:rStyle w:val="normalChar"/>
          <w:rFonts w:hint="cs"/>
          <w:rtl/>
        </w:rPr>
        <w:softHyphen/>
        <w:t>كنم</w:t>
      </w:r>
      <w:r>
        <w:rPr>
          <w:rStyle w:val="a4"/>
          <w:rtl/>
        </w:rPr>
        <w:footnoteReference w:id="508"/>
      </w:r>
      <w:r w:rsidR="00167F2E" w:rsidRPr="00CC620F">
        <w:rPr>
          <w:rStyle w:val="normalChar"/>
          <w:rFonts w:hint="cs"/>
          <w:rtl/>
        </w:rPr>
        <w:t xml:space="preserve"> هرمزان گفت: بلي، مثال جنگ و مثال كساني كه دشمنان مسلمانان هستند مانند پرنده</w:t>
      </w:r>
      <w:r w:rsidR="00167F2E" w:rsidRPr="00CC620F">
        <w:rPr>
          <w:rStyle w:val="normalChar"/>
          <w:rFonts w:hint="cs"/>
          <w:rtl/>
        </w:rPr>
        <w:softHyphen/>
        <w:t>اي است كه يك سر و دو</w:t>
      </w:r>
      <w:r>
        <w:rPr>
          <w:rStyle w:val="normalChar"/>
          <w:rFonts w:hint="cs"/>
          <w:rtl/>
        </w:rPr>
        <w:t xml:space="preserve"> </w:t>
      </w:r>
      <w:r w:rsidR="00167F2E" w:rsidRPr="00CC620F">
        <w:rPr>
          <w:rStyle w:val="normalChar"/>
          <w:rFonts w:hint="cs"/>
          <w:rtl/>
        </w:rPr>
        <w:t>بال و دو پا دارد. پس اگر يكي از بالهايش بشكند، با د</w:t>
      </w:r>
      <w:r>
        <w:rPr>
          <w:rStyle w:val="normalChar"/>
          <w:rFonts w:hint="cs"/>
          <w:rtl/>
        </w:rPr>
        <w:t>و پا و يك بال و سر، بلند مي</w:t>
      </w:r>
      <w:r>
        <w:rPr>
          <w:rStyle w:val="normalChar"/>
          <w:rFonts w:hint="cs"/>
          <w:rtl/>
        </w:rPr>
        <w:softHyphen/>
        <w:t>شود</w:t>
      </w:r>
      <w:r w:rsidR="00167F2E" w:rsidRPr="00CC620F">
        <w:rPr>
          <w:rStyle w:val="normalChar"/>
          <w:rFonts w:hint="cs"/>
          <w:rtl/>
        </w:rPr>
        <w:t xml:space="preserve"> و اگر بال ديگرش هم بشكند، با دو پا و سر، بلند مي</w:t>
      </w:r>
      <w:r w:rsidR="00167F2E" w:rsidRPr="00CC620F">
        <w:rPr>
          <w:rStyle w:val="normalChar"/>
          <w:rFonts w:hint="cs"/>
          <w:rtl/>
        </w:rPr>
        <w:softHyphen/>
        <w:t>شود. اما اگر سرش بشكند، پاها، بالها و سرش، همه از بين مي</w:t>
      </w:r>
      <w:r w:rsidR="00167F2E" w:rsidRPr="00CC620F">
        <w:rPr>
          <w:rStyle w:val="normalChar"/>
          <w:rFonts w:hint="cs"/>
          <w:rtl/>
        </w:rPr>
        <w:softHyphen/>
        <w:t>روند. پس كسري، سر است و قيصر ي</w:t>
      </w:r>
      <w:r>
        <w:rPr>
          <w:rStyle w:val="normalChar"/>
          <w:rFonts w:hint="cs"/>
          <w:rtl/>
        </w:rPr>
        <w:t>ك بال است و فارس بال ديگر آن مي</w:t>
      </w:r>
      <w:r>
        <w:rPr>
          <w:rStyle w:val="normalChar"/>
          <w:rFonts w:cs="2  Badr" w:hint="cs"/>
          <w:rtl/>
        </w:rPr>
        <w:t>‏</w:t>
      </w:r>
      <w:r w:rsidR="00167F2E" w:rsidRPr="00CC620F">
        <w:rPr>
          <w:rStyle w:val="normalChar"/>
          <w:rFonts w:hint="cs"/>
          <w:rtl/>
        </w:rPr>
        <w:t>باشد.</w:t>
      </w:r>
      <w:r>
        <w:rPr>
          <w:rStyle w:val="a4"/>
          <w:rtl/>
        </w:rPr>
        <w:footnoteReference w:id="509"/>
      </w:r>
      <w:r w:rsidR="00167F2E" w:rsidRPr="00CC620F">
        <w:rPr>
          <w:rStyle w:val="normalChar"/>
          <w:rFonts w:hint="cs"/>
          <w:rtl/>
        </w:rPr>
        <w:t xml:space="preserve"> به مسل</w:t>
      </w:r>
      <w:r>
        <w:rPr>
          <w:rStyle w:val="normalChar"/>
          <w:rFonts w:hint="cs"/>
          <w:rtl/>
        </w:rPr>
        <w:t>مانان دستور دهيد تا به سوي كسري</w:t>
      </w:r>
      <w:r w:rsidR="00167F2E" w:rsidRPr="00CC620F">
        <w:rPr>
          <w:rStyle w:val="normalChar"/>
          <w:rFonts w:hint="cs"/>
          <w:rtl/>
        </w:rPr>
        <w:t xml:space="preserve"> بروند.</w:t>
      </w:r>
    </w:p>
    <w:p w:rsidR="00167F2E" w:rsidRPr="00933020" w:rsidRDefault="00167F2E" w:rsidP="00AF52AF">
      <w:pPr>
        <w:pStyle w:val="normal"/>
        <w:ind w:firstLine="111"/>
        <w:rPr>
          <w:rtl/>
        </w:rPr>
      </w:pPr>
      <w:r w:rsidRPr="00933020">
        <w:rPr>
          <w:rFonts w:hint="cs"/>
          <w:rtl/>
        </w:rPr>
        <w:t>جبير بن حيه گفت: آنگاه عمر با جديت هر</w:t>
      </w:r>
      <w:r w:rsidR="00543EB8">
        <w:rPr>
          <w:rFonts w:hint="cs"/>
          <w:rtl/>
        </w:rPr>
        <w:t xml:space="preserve"> </w:t>
      </w:r>
      <w:r w:rsidRPr="00933020">
        <w:rPr>
          <w:rFonts w:hint="cs"/>
          <w:rtl/>
        </w:rPr>
        <w:t>چه تمام</w:t>
      </w:r>
      <w:r w:rsidRPr="00933020">
        <w:rPr>
          <w:rFonts w:hint="cs"/>
          <w:rtl/>
        </w:rPr>
        <w:softHyphen/>
        <w:t>تر ما را فرا خواند و نعمان بن مقرن را بعنوان نماينده ما تعيين نمود</w:t>
      </w:r>
      <w:r>
        <w:rPr>
          <w:rFonts w:hint="cs"/>
          <w:rtl/>
        </w:rPr>
        <w:t>.</w:t>
      </w:r>
      <w:r w:rsidRPr="00933020">
        <w:rPr>
          <w:rFonts w:hint="cs"/>
          <w:rtl/>
        </w:rPr>
        <w:t xml:space="preserve"> سپس به راه افتاديم تا اينكه به سرزمين دشمن رسيديم</w:t>
      </w:r>
      <w:r>
        <w:rPr>
          <w:rFonts w:hint="cs"/>
          <w:rtl/>
        </w:rPr>
        <w:t>.</w:t>
      </w:r>
      <w:r w:rsidRPr="00933020">
        <w:rPr>
          <w:rFonts w:hint="cs"/>
          <w:rtl/>
        </w:rPr>
        <w:t xml:space="preserve"> آنجا با فرماندار كسري كه با چهل هزار تن بيرون آمده بود</w:t>
      </w:r>
      <w:r>
        <w:rPr>
          <w:rFonts w:hint="cs"/>
          <w:rtl/>
        </w:rPr>
        <w:t>،</w:t>
      </w:r>
      <w:r w:rsidRPr="00933020">
        <w:rPr>
          <w:rFonts w:hint="cs"/>
          <w:rtl/>
        </w:rPr>
        <w:t xml:space="preserve"> مواجه شديم</w:t>
      </w:r>
      <w:r>
        <w:rPr>
          <w:rFonts w:hint="cs"/>
          <w:rtl/>
        </w:rPr>
        <w:t>.</w:t>
      </w:r>
      <w:r w:rsidRPr="00933020">
        <w:rPr>
          <w:rFonts w:hint="cs"/>
          <w:rtl/>
        </w:rPr>
        <w:t xml:space="preserve"> مترجمي برخاست و گفت: يكي را بفرستيد تا با او سخن بگويد</w:t>
      </w:r>
      <w:r>
        <w:rPr>
          <w:rFonts w:hint="cs"/>
          <w:rtl/>
        </w:rPr>
        <w:t>.</w:t>
      </w:r>
    </w:p>
    <w:p w:rsidR="00167F2E" w:rsidRPr="00933020" w:rsidRDefault="00167F2E" w:rsidP="00AF52AF">
      <w:pPr>
        <w:pStyle w:val="normal"/>
        <w:ind w:firstLine="111"/>
        <w:rPr>
          <w:rtl/>
        </w:rPr>
      </w:pPr>
      <w:r w:rsidRPr="00933020">
        <w:rPr>
          <w:rFonts w:hint="cs"/>
          <w:rtl/>
        </w:rPr>
        <w:t>مغيره گفت: هرچه مي</w:t>
      </w:r>
      <w:r w:rsidRPr="00933020">
        <w:rPr>
          <w:rFonts w:hint="cs"/>
          <w:rtl/>
        </w:rPr>
        <w:softHyphen/>
        <w:t>خواهي</w:t>
      </w:r>
      <w:r>
        <w:rPr>
          <w:rFonts w:hint="cs"/>
          <w:rtl/>
        </w:rPr>
        <w:t>،</w:t>
      </w:r>
      <w:r w:rsidRPr="00933020">
        <w:rPr>
          <w:rFonts w:hint="cs"/>
          <w:rtl/>
        </w:rPr>
        <w:t xml:space="preserve"> بپرس</w:t>
      </w:r>
      <w:r>
        <w:rPr>
          <w:rFonts w:hint="cs"/>
          <w:rtl/>
        </w:rPr>
        <w:t>.</w:t>
      </w:r>
      <w:r w:rsidRPr="00933020">
        <w:rPr>
          <w:rFonts w:hint="cs"/>
          <w:rtl/>
        </w:rPr>
        <w:t xml:space="preserve"> گفت: شما كه هستيد</w:t>
      </w:r>
      <w:r>
        <w:rPr>
          <w:rFonts w:hint="cs"/>
          <w:rtl/>
        </w:rPr>
        <w:t>؟</w:t>
      </w:r>
      <w:r w:rsidRPr="00933020">
        <w:rPr>
          <w:rFonts w:hint="cs"/>
          <w:rtl/>
        </w:rPr>
        <w:t xml:space="preserve"> گفت: ما گروهي از عرب هستيم كه به شدت گرفتار شقاوت و بدبختي بوده</w:t>
      </w:r>
      <w:r w:rsidRPr="00933020">
        <w:rPr>
          <w:rFonts w:hint="cs"/>
          <w:rtl/>
        </w:rPr>
        <w:softHyphen/>
        <w:t>ايم. از شدت گرسنگي پوست حيوانات و هست</w:t>
      </w:r>
      <w:r>
        <w:rPr>
          <w:rFonts w:hint="cs"/>
          <w:rtl/>
        </w:rPr>
        <w:t>ه</w:t>
      </w:r>
      <w:r w:rsidRPr="00933020">
        <w:rPr>
          <w:rFonts w:hint="cs"/>
          <w:rtl/>
        </w:rPr>
        <w:t xml:space="preserve"> خرما را مي</w:t>
      </w:r>
      <w:r w:rsidRPr="00933020">
        <w:rPr>
          <w:rFonts w:hint="cs"/>
          <w:rtl/>
        </w:rPr>
        <w:softHyphen/>
        <w:t>مكيديم و لباسهاي مويي و پشمي</w:t>
      </w:r>
      <w:r>
        <w:rPr>
          <w:rFonts w:hint="cs"/>
          <w:rtl/>
        </w:rPr>
        <w:t>،</w:t>
      </w:r>
      <w:r w:rsidRPr="00933020">
        <w:rPr>
          <w:rFonts w:hint="cs"/>
          <w:rtl/>
        </w:rPr>
        <w:t xml:space="preserve"> مي</w:t>
      </w:r>
      <w:r w:rsidRPr="00933020">
        <w:rPr>
          <w:rFonts w:hint="cs"/>
          <w:rtl/>
        </w:rPr>
        <w:softHyphen/>
        <w:t>پوشيديم و سنگها و درختان را عبادت مي</w:t>
      </w:r>
      <w:r w:rsidRPr="00933020">
        <w:rPr>
          <w:rFonts w:hint="cs"/>
          <w:rtl/>
        </w:rPr>
        <w:softHyphen/>
        <w:t>كرديم. در اين حالت بسر مي</w:t>
      </w:r>
      <w:r w:rsidRPr="00933020">
        <w:rPr>
          <w:rFonts w:hint="cs"/>
          <w:rtl/>
        </w:rPr>
        <w:softHyphen/>
        <w:t>برديم كه پروردگار آسمانها و زمين</w:t>
      </w:r>
      <w:r w:rsidRPr="00933020">
        <w:rPr>
          <w:rFonts w:hint="cs"/>
          <w:rtl/>
        </w:rPr>
        <w:softHyphen/>
        <w:t xml:space="preserve">ها </w:t>
      </w:r>
      <w:r>
        <w:rPr>
          <w:rFonts w:hint="cs"/>
          <w:rtl/>
        </w:rPr>
        <w:t>ـ</w:t>
      </w:r>
      <w:r w:rsidRPr="00933020">
        <w:rPr>
          <w:rFonts w:hint="cs"/>
          <w:rtl/>
        </w:rPr>
        <w:t xml:space="preserve"> تعالي ذكره و جلّت عظمته </w:t>
      </w:r>
      <w:r>
        <w:rPr>
          <w:rFonts w:hint="cs"/>
          <w:rtl/>
        </w:rPr>
        <w:t>ـ</w:t>
      </w:r>
      <w:r w:rsidRPr="00933020">
        <w:rPr>
          <w:rFonts w:hint="cs"/>
          <w:rtl/>
        </w:rPr>
        <w:t xml:space="preserve">  پيامبري را كه پدر و مادرش را مي</w:t>
      </w:r>
      <w:r w:rsidRPr="00933020">
        <w:rPr>
          <w:rFonts w:hint="cs"/>
          <w:rtl/>
        </w:rPr>
        <w:softHyphen/>
        <w:t>شناسيم</w:t>
      </w:r>
      <w:r>
        <w:rPr>
          <w:rFonts w:hint="cs"/>
          <w:rtl/>
        </w:rPr>
        <w:t>،</w:t>
      </w:r>
      <w:r w:rsidRPr="00933020">
        <w:rPr>
          <w:rFonts w:hint="cs"/>
          <w:rtl/>
        </w:rPr>
        <w:t xml:space="preserve"> از ميان ما به سوي ما فرستاد. آنگاه پيامبر ما كه فرستاد</w:t>
      </w:r>
      <w:r>
        <w:rPr>
          <w:rFonts w:hint="cs"/>
          <w:rtl/>
        </w:rPr>
        <w:t>ه</w:t>
      </w:r>
      <w:r w:rsidRPr="00933020">
        <w:rPr>
          <w:rFonts w:hint="cs"/>
          <w:rtl/>
        </w:rPr>
        <w:t xml:space="preserve"> پروردگار ماست به ما دستور داد كه با شما بجنگيم تا تنها خدا را عبادت كنيد يا جزيه بدهيد</w:t>
      </w:r>
      <w:r>
        <w:rPr>
          <w:rFonts w:hint="cs"/>
          <w:rtl/>
        </w:rPr>
        <w:t>.</w:t>
      </w:r>
      <w:r w:rsidRPr="00933020">
        <w:rPr>
          <w:rFonts w:hint="cs"/>
          <w:rtl/>
        </w:rPr>
        <w:t xml:space="preserve"> پيامبر ما پيام پروردگار ما را به ما رسانيد كه هريك از ما كشته شود به بهشتي مي</w:t>
      </w:r>
      <w:r w:rsidRPr="00933020">
        <w:rPr>
          <w:rFonts w:hint="cs"/>
          <w:rtl/>
        </w:rPr>
        <w:softHyphen/>
        <w:t>رود كه هرگز نعمتهايي مانند آن را كسي نديده است. و هركس از ما زنده بماند</w:t>
      </w:r>
      <w:r>
        <w:rPr>
          <w:rFonts w:hint="cs"/>
          <w:rtl/>
        </w:rPr>
        <w:t>،</w:t>
      </w:r>
      <w:r w:rsidRPr="00933020">
        <w:rPr>
          <w:rFonts w:hint="cs"/>
          <w:rtl/>
        </w:rPr>
        <w:t xml:space="preserve"> بر شما حكومت خواهد كرد. روايت از بخاري</w:t>
      </w:r>
      <w:r w:rsidR="00543EB8">
        <w:rPr>
          <w:rFonts w:hint="cs"/>
          <w:rtl/>
        </w:rPr>
        <w:t>.</w:t>
      </w:r>
      <w:r w:rsidR="00543EB8">
        <w:rPr>
          <w:rStyle w:val="a4"/>
          <w:rtl/>
        </w:rPr>
        <w:footnoteReference w:id="510"/>
      </w:r>
    </w:p>
    <w:p w:rsidR="00167F2E" w:rsidRPr="00933020" w:rsidRDefault="00167F2E" w:rsidP="00AF52AF">
      <w:pPr>
        <w:widowControl w:val="0"/>
        <w:ind w:firstLine="111"/>
        <w:contextualSpacing/>
        <w:jc w:val="both"/>
        <w:outlineLvl w:val="0"/>
        <w:rPr>
          <w:rFonts w:ascii="B Zar" w:hAnsi="B Zar" w:cs="B Zar"/>
          <w:b/>
          <w:bCs/>
          <w:sz w:val="30"/>
          <w:szCs w:val="30"/>
          <w:rtl/>
        </w:rPr>
      </w:pPr>
      <w:bookmarkStart w:id="288" w:name="_Toc228246891"/>
      <w:r w:rsidRPr="00933020">
        <w:rPr>
          <w:rFonts w:ascii="B Zar" w:hAnsi="B Zar" w:cs="B Zar" w:hint="cs"/>
          <w:b/>
          <w:bCs/>
          <w:sz w:val="28"/>
          <w:szCs w:val="28"/>
          <w:rtl/>
        </w:rPr>
        <w:t>نكته</w:t>
      </w:r>
      <w:r w:rsidRPr="00933020">
        <w:rPr>
          <w:rFonts w:ascii="B Zar" w:hAnsi="B Zar" w:cs="B Zar" w:hint="cs"/>
          <w:b/>
          <w:bCs/>
          <w:sz w:val="28"/>
          <w:szCs w:val="28"/>
          <w:rtl/>
        </w:rPr>
        <w:softHyphen/>
        <w:t>ها و عبرتها</w:t>
      </w:r>
      <w:r>
        <w:rPr>
          <w:rFonts w:ascii="B Zar" w:hAnsi="B Zar" w:cs="B Zar" w:hint="cs"/>
          <w:b/>
          <w:bCs/>
          <w:sz w:val="28"/>
          <w:szCs w:val="28"/>
          <w:rtl/>
        </w:rPr>
        <w:t>:</w:t>
      </w:r>
      <w:bookmarkEnd w:id="288"/>
    </w:p>
    <w:p w:rsidR="00167F2E" w:rsidRPr="00933020" w:rsidRDefault="00167F2E" w:rsidP="00AF52AF">
      <w:pPr>
        <w:pStyle w:val="normal"/>
        <w:ind w:firstLine="111"/>
        <w:rPr>
          <w:rtl/>
        </w:rPr>
      </w:pPr>
      <w:r>
        <w:rPr>
          <w:rFonts w:hint="cs"/>
          <w:rtl/>
        </w:rPr>
        <w:t>1ـ</w:t>
      </w:r>
      <w:r w:rsidRPr="00933020">
        <w:rPr>
          <w:rFonts w:hint="cs"/>
          <w:rtl/>
        </w:rPr>
        <w:t xml:space="preserve"> عربها قبل از آنكه مسلمان شوند</w:t>
      </w:r>
      <w:r>
        <w:rPr>
          <w:rFonts w:hint="cs"/>
          <w:rtl/>
        </w:rPr>
        <w:t>،</w:t>
      </w:r>
      <w:r w:rsidRPr="00933020">
        <w:rPr>
          <w:rFonts w:hint="cs"/>
          <w:rtl/>
        </w:rPr>
        <w:t xml:space="preserve"> در مقابل دشمنانشان ذليل و خوار بودند</w:t>
      </w:r>
      <w:r>
        <w:rPr>
          <w:rFonts w:hint="cs"/>
          <w:rtl/>
        </w:rPr>
        <w:t>،</w:t>
      </w:r>
      <w:r w:rsidRPr="00933020">
        <w:rPr>
          <w:rFonts w:hint="cs"/>
          <w:rtl/>
        </w:rPr>
        <w:t xml:space="preserve"> و ايراني</w:t>
      </w:r>
      <w:r w:rsidRPr="00933020">
        <w:rPr>
          <w:rFonts w:hint="cs"/>
          <w:rtl/>
        </w:rPr>
        <w:softHyphen/>
        <w:t>ها و رومي</w:t>
      </w:r>
      <w:r w:rsidRPr="00933020">
        <w:rPr>
          <w:rFonts w:hint="cs"/>
          <w:rtl/>
        </w:rPr>
        <w:softHyphen/>
        <w:t>ها آنها را به بردگي مي</w:t>
      </w:r>
      <w:r w:rsidRPr="00933020">
        <w:rPr>
          <w:rFonts w:hint="cs"/>
          <w:rtl/>
        </w:rPr>
        <w:softHyphen/>
        <w:t>گرفتند و به علت شرك عرب و پراكندگي آنها</w:t>
      </w:r>
      <w:r>
        <w:rPr>
          <w:rFonts w:hint="cs"/>
          <w:rtl/>
        </w:rPr>
        <w:t>،</w:t>
      </w:r>
      <w:r w:rsidRPr="00933020">
        <w:rPr>
          <w:rFonts w:hint="cs"/>
          <w:rtl/>
        </w:rPr>
        <w:t xml:space="preserve"> بر بسياري از بلاد آنها</w:t>
      </w:r>
      <w:r>
        <w:rPr>
          <w:rFonts w:hint="cs"/>
          <w:rtl/>
        </w:rPr>
        <w:t>،</w:t>
      </w:r>
      <w:r w:rsidRPr="00933020">
        <w:rPr>
          <w:rFonts w:hint="cs"/>
          <w:rtl/>
        </w:rPr>
        <w:t xml:space="preserve"> حكومت مي</w:t>
      </w:r>
      <w:r w:rsidRPr="00933020">
        <w:rPr>
          <w:rFonts w:hint="cs"/>
          <w:rtl/>
        </w:rPr>
        <w:softHyphen/>
        <w:t>كردند. البته رومي</w:t>
      </w:r>
      <w:r w:rsidRPr="00933020">
        <w:rPr>
          <w:rFonts w:hint="cs"/>
          <w:rtl/>
        </w:rPr>
        <w:softHyphen/>
        <w:t>ها از ايراني</w:t>
      </w:r>
      <w:r w:rsidRPr="00933020">
        <w:rPr>
          <w:rtl/>
        </w:rPr>
        <w:softHyphen/>
      </w:r>
      <w:r w:rsidRPr="00933020">
        <w:rPr>
          <w:rFonts w:hint="cs"/>
          <w:rtl/>
        </w:rPr>
        <w:t>ها دين بهتري داشتند</w:t>
      </w:r>
      <w:r>
        <w:rPr>
          <w:rFonts w:hint="cs"/>
          <w:rtl/>
        </w:rPr>
        <w:t>،</w:t>
      </w:r>
      <w:r w:rsidRPr="00933020">
        <w:rPr>
          <w:rFonts w:hint="cs"/>
          <w:rtl/>
        </w:rPr>
        <w:t xml:space="preserve"> اگرچه همگي بر گمراهي بودند.</w:t>
      </w:r>
    </w:p>
    <w:p w:rsidR="00167F2E" w:rsidRPr="00933020" w:rsidRDefault="00543EB8" w:rsidP="00AF52AF">
      <w:pPr>
        <w:pStyle w:val="normal"/>
        <w:ind w:firstLine="111"/>
        <w:rPr>
          <w:rtl/>
        </w:rPr>
      </w:pPr>
      <w:r>
        <w:rPr>
          <w:rFonts w:hint="cs"/>
          <w:rtl/>
        </w:rPr>
        <w:t>2</w:t>
      </w:r>
      <w:r w:rsidR="00167F2E">
        <w:rPr>
          <w:rFonts w:hint="cs"/>
          <w:rtl/>
        </w:rPr>
        <w:t>ـ</w:t>
      </w:r>
      <w:r>
        <w:rPr>
          <w:rFonts w:hint="cs"/>
          <w:rtl/>
        </w:rPr>
        <w:t xml:space="preserve"> </w:t>
      </w:r>
      <w:r w:rsidR="00167F2E" w:rsidRPr="00933020">
        <w:rPr>
          <w:rFonts w:hint="cs"/>
          <w:rtl/>
        </w:rPr>
        <w:t>وقتي كه عربها به اسلام تمسك كردند و احكام آن را در هم</w:t>
      </w:r>
      <w:r w:rsidR="00167F2E">
        <w:rPr>
          <w:rFonts w:hint="cs"/>
          <w:rtl/>
        </w:rPr>
        <w:t>ه</w:t>
      </w:r>
      <w:r w:rsidR="00167F2E" w:rsidRPr="00933020">
        <w:rPr>
          <w:rFonts w:hint="cs"/>
          <w:rtl/>
        </w:rPr>
        <w:t xml:space="preserve"> شئونات خود پياده كردند</w:t>
      </w:r>
      <w:r w:rsidR="00167F2E">
        <w:rPr>
          <w:rFonts w:hint="cs"/>
          <w:rtl/>
        </w:rPr>
        <w:t>،</w:t>
      </w:r>
      <w:r w:rsidR="00167F2E" w:rsidRPr="00933020">
        <w:rPr>
          <w:rFonts w:hint="cs"/>
          <w:rtl/>
        </w:rPr>
        <w:t xml:space="preserve"> </w:t>
      </w:r>
      <w:r w:rsidR="00167F2E">
        <w:rPr>
          <w:rFonts w:hint="cs"/>
          <w:rtl/>
        </w:rPr>
        <w:t xml:space="preserve">الله تعالی </w:t>
      </w:r>
      <w:r w:rsidR="00167F2E" w:rsidRPr="00933020">
        <w:rPr>
          <w:rFonts w:hint="cs"/>
          <w:rtl/>
        </w:rPr>
        <w:t>آنها را بر دشمنانشان ياري و پيروزي داد</w:t>
      </w:r>
      <w:r w:rsidR="00167F2E">
        <w:rPr>
          <w:rFonts w:hint="cs"/>
          <w:rtl/>
        </w:rPr>
        <w:t>،</w:t>
      </w:r>
      <w:r w:rsidR="00167F2E" w:rsidRPr="00933020">
        <w:rPr>
          <w:rFonts w:hint="cs"/>
          <w:rtl/>
        </w:rPr>
        <w:t xml:space="preserve"> همانگونه كه </w:t>
      </w:r>
      <w:r w:rsidR="00167F2E">
        <w:rPr>
          <w:rFonts w:hint="cs"/>
          <w:rtl/>
        </w:rPr>
        <w:t xml:space="preserve">الله تعالی </w:t>
      </w:r>
      <w:r w:rsidR="00167F2E" w:rsidRPr="00933020">
        <w:rPr>
          <w:rFonts w:hint="cs"/>
          <w:rtl/>
        </w:rPr>
        <w:t>فرموده است</w:t>
      </w:r>
      <w:r w:rsidR="00167F2E">
        <w:rPr>
          <w:rFonts w:hint="cs"/>
          <w:rtl/>
        </w:rPr>
        <w:t>:</w:t>
      </w:r>
    </w:p>
    <w:p w:rsidR="00167F2E" w:rsidRPr="00933020" w:rsidRDefault="00167F2E" w:rsidP="00AF52AF">
      <w:pPr>
        <w:widowControl w:val="0"/>
        <w:ind w:firstLine="111"/>
        <w:contextualSpacing/>
        <w:jc w:val="both"/>
        <w:rPr>
          <w:rFonts w:ascii="B Zar" w:hAnsi="B Zar" w:cs="B Zar"/>
          <w:sz w:val="26"/>
          <w:szCs w:val="26"/>
          <w:rtl/>
        </w:rPr>
      </w:pPr>
      <w:r>
        <w:rPr>
          <w:rFonts w:ascii="QCF_BSML" w:eastAsia="Times New Roman" w:hAnsi="QCF_BSML" w:cs="QCF_BSML"/>
          <w:color w:val="000000"/>
          <w:sz w:val="32"/>
          <w:szCs w:val="32"/>
          <w:rtl/>
          <w:lang w:bidi="ar-SA"/>
        </w:rPr>
        <w:t xml:space="preserve">ﭽ </w:t>
      </w:r>
      <w:r>
        <w:rPr>
          <w:rFonts w:ascii="QCF_P507" w:eastAsia="Times New Roman" w:hAnsi="QCF_P507" w:cs="QCF_P507"/>
          <w:color w:val="000000"/>
          <w:sz w:val="32"/>
          <w:szCs w:val="32"/>
          <w:rtl/>
          <w:lang w:bidi="ar-SA"/>
        </w:rPr>
        <w:t xml:space="preserve">ﯘ  ﯙ  ﯚ  ﯛ  ﯜ  ﯝ  </w:t>
      </w:r>
      <w:r>
        <w:rPr>
          <w:rFonts w:ascii="QCF_BSML" w:eastAsia="Times New Roman" w:hAnsi="QCF_BSML" w:cs="QCF_BSML"/>
          <w:color w:val="000000"/>
          <w:sz w:val="32"/>
          <w:szCs w:val="32"/>
          <w:rtl/>
          <w:lang w:bidi="ar-SA"/>
        </w:rPr>
        <w:t>ﭼ</w:t>
      </w:r>
      <w:r>
        <w:rPr>
          <w:rFonts w:ascii="Arial" w:eastAsia="Times New Roman" w:hAnsi="Arial"/>
          <w:color w:val="000000"/>
          <w:sz w:val="18"/>
          <w:szCs w:val="18"/>
          <w:lang w:bidi="ar-SA"/>
        </w:rPr>
        <w:t xml:space="preserve"> </w:t>
      </w:r>
      <w:r>
        <w:rPr>
          <w:rFonts w:ascii="B Zar" w:hAnsi="B Zar" w:cs="B Zar" w:hint="cs"/>
          <w:sz w:val="26"/>
          <w:szCs w:val="26"/>
          <w:rtl/>
        </w:rPr>
        <w:t>(</w:t>
      </w:r>
      <w:r w:rsidRPr="00933020">
        <w:rPr>
          <w:rFonts w:ascii="B Zar" w:hAnsi="B Zar" w:cs="B Zar" w:hint="cs"/>
          <w:sz w:val="26"/>
          <w:szCs w:val="26"/>
          <w:rtl/>
        </w:rPr>
        <w:t>محمد</w:t>
      </w:r>
      <w:r>
        <w:rPr>
          <w:rFonts w:ascii="B Zar" w:hAnsi="B Zar" w:cs="B Zar" w:hint="cs"/>
          <w:sz w:val="26"/>
          <w:szCs w:val="26"/>
          <w:rtl/>
        </w:rPr>
        <w:t>:</w:t>
      </w:r>
      <w:r w:rsidRPr="00933020">
        <w:rPr>
          <w:rFonts w:ascii="B Zar" w:hAnsi="B Zar" w:cs="B Zar" w:hint="cs"/>
          <w:sz w:val="26"/>
          <w:szCs w:val="26"/>
          <w:rtl/>
        </w:rPr>
        <w:t xml:space="preserve"> 7</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00543EB8" w:rsidRPr="00543EB8">
        <w:rPr>
          <w:rFonts w:ascii="B Zar" w:hAnsi="B Zar" w:cs="B Zar" w:hint="cs"/>
          <w:sz w:val="26"/>
          <w:szCs w:val="26"/>
          <w:rtl/>
        </w:rPr>
        <w:t>‏خدا</w:t>
      </w:r>
      <w:r w:rsidR="00543EB8" w:rsidRPr="00543EB8">
        <w:rPr>
          <w:rFonts w:ascii="B Zar" w:hAnsi="B Zar" w:cs="B Zar"/>
          <w:sz w:val="26"/>
          <w:szCs w:val="26"/>
          <w:rtl/>
        </w:rPr>
        <w:t xml:space="preserve"> </w:t>
      </w:r>
      <w:r w:rsidR="00543EB8" w:rsidRPr="00543EB8">
        <w:rPr>
          <w:rFonts w:ascii="B Zar" w:hAnsi="B Zar" w:cs="B Zar" w:hint="cs"/>
          <w:sz w:val="26"/>
          <w:szCs w:val="26"/>
          <w:rtl/>
        </w:rPr>
        <w:t>را</w:t>
      </w:r>
      <w:r w:rsidR="00543EB8" w:rsidRPr="00543EB8">
        <w:rPr>
          <w:rFonts w:ascii="B Zar" w:hAnsi="B Zar" w:cs="B Zar"/>
          <w:sz w:val="26"/>
          <w:szCs w:val="26"/>
          <w:rtl/>
        </w:rPr>
        <w:t xml:space="preserve"> </w:t>
      </w:r>
      <w:r w:rsidR="00543EB8" w:rsidRPr="00543EB8">
        <w:rPr>
          <w:rFonts w:ascii="B Zar" w:hAnsi="B Zar" w:cs="B Zar" w:hint="cs"/>
          <w:sz w:val="26"/>
          <w:szCs w:val="26"/>
          <w:rtl/>
        </w:rPr>
        <w:t>ياري</w:t>
      </w:r>
      <w:r w:rsidR="00543EB8" w:rsidRPr="00543EB8">
        <w:rPr>
          <w:rFonts w:ascii="B Zar" w:hAnsi="B Zar" w:cs="B Zar"/>
          <w:sz w:val="26"/>
          <w:szCs w:val="26"/>
          <w:rtl/>
        </w:rPr>
        <w:t xml:space="preserve"> </w:t>
      </w:r>
      <w:r w:rsidR="00543EB8" w:rsidRPr="00543EB8">
        <w:rPr>
          <w:rFonts w:ascii="B Zar" w:hAnsi="B Zar" w:cs="B Zar" w:hint="cs"/>
          <w:sz w:val="26"/>
          <w:szCs w:val="26"/>
          <w:rtl/>
        </w:rPr>
        <w:t>كنيد</w:t>
      </w:r>
      <w:r w:rsidR="00543EB8" w:rsidRPr="00543EB8">
        <w:rPr>
          <w:rFonts w:ascii="B Zar" w:hAnsi="B Zar" w:cs="B Zar"/>
          <w:sz w:val="26"/>
          <w:szCs w:val="26"/>
          <w:rtl/>
        </w:rPr>
        <w:t xml:space="preserve"> </w:t>
      </w:r>
      <w:r w:rsidR="00543EB8" w:rsidRPr="00543EB8">
        <w:rPr>
          <w:rFonts w:ascii="B Zar" w:hAnsi="B Zar" w:cs="B Zar" w:hint="cs"/>
          <w:sz w:val="26"/>
          <w:szCs w:val="26"/>
          <w:rtl/>
        </w:rPr>
        <w:t>،</w:t>
      </w:r>
      <w:r w:rsidR="00543EB8" w:rsidRPr="00543EB8">
        <w:rPr>
          <w:rFonts w:ascii="B Zar" w:hAnsi="B Zar" w:cs="B Zar"/>
          <w:sz w:val="26"/>
          <w:szCs w:val="26"/>
          <w:rtl/>
        </w:rPr>
        <w:t xml:space="preserve"> </w:t>
      </w:r>
      <w:r w:rsidR="00543EB8" w:rsidRPr="00543EB8">
        <w:rPr>
          <w:rFonts w:ascii="B Zar" w:hAnsi="B Zar" w:cs="B Zar" w:hint="cs"/>
          <w:sz w:val="26"/>
          <w:szCs w:val="26"/>
          <w:rtl/>
        </w:rPr>
        <w:t>خدا</w:t>
      </w:r>
      <w:r w:rsidR="00543EB8" w:rsidRPr="00543EB8">
        <w:rPr>
          <w:rFonts w:ascii="B Zar" w:hAnsi="B Zar" w:cs="B Zar"/>
          <w:sz w:val="26"/>
          <w:szCs w:val="26"/>
          <w:rtl/>
        </w:rPr>
        <w:t xml:space="preserve"> </w:t>
      </w:r>
      <w:r w:rsidR="00543EB8" w:rsidRPr="00543EB8">
        <w:rPr>
          <w:rFonts w:ascii="B Zar" w:hAnsi="B Zar" w:cs="B Zar" w:hint="cs"/>
          <w:sz w:val="26"/>
          <w:szCs w:val="26"/>
          <w:rtl/>
        </w:rPr>
        <w:t>شما</w:t>
      </w:r>
      <w:r w:rsidR="00543EB8" w:rsidRPr="00543EB8">
        <w:rPr>
          <w:rFonts w:ascii="B Zar" w:hAnsi="B Zar" w:cs="B Zar"/>
          <w:sz w:val="26"/>
          <w:szCs w:val="26"/>
          <w:rtl/>
        </w:rPr>
        <w:t xml:space="preserve"> </w:t>
      </w:r>
      <w:r w:rsidR="00543EB8" w:rsidRPr="00543EB8">
        <w:rPr>
          <w:rFonts w:ascii="B Zar" w:hAnsi="B Zar" w:cs="B Zar" w:hint="cs"/>
          <w:sz w:val="26"/>
          <w:szCs w:val="26"/>
          <w:rtl/>
        </w:rPr>
        <w:t>را</w:t>
      </w:r>
      <w:r w:rsidR="00543EB8" w:rsidRPr="00543EB8">
        <w:rPr>
          <w:rFonts w:ascii="B Zar" w:hAnsi="B Zar" w:cs="B Zar"/>
          <w:sz w:val="26"/>
          <w:szCs w:val="26"/>
          <w:rtl/>
        </w:rPr>
        <w:t xml:space="preserve"> </w:t>
      </w:r>
      <w:r w:rsidR="00543EB8" w:rsidRPr="00543EB8">
        <w:rPr>
          <w:rFonts w:ascii="B Zar" w:hAnsi="B Zar" w:cs="B Zar" w:hint="cs"/>
          <w:sz w:val="26"/>
          <w:szCs w:val="26"/>
          <w:rtl/>
        </w:rPr>
        <w:t>ياري</w:t>
      </w:r>
      <w:r w:rsidR="00543EB8" w:rsidRPr="00543EB8">
        <w:rPr>
          <w:rFonts w:ascii="B Zar" w:hAnsi="B Zar" w:cs="B Zar"/>
          <w:sz w:val="26"/>
          <w:szCs w:val="26"/>
          <w:rtl/>
        </w:rPr>
        <w:t xml:space="preserve"> </w:t>
      </w:r>
      <w:r w:rsidR="00543EB8" w:rsidRPr="00543EB8">
        <w:rPr>
          <w:rFonts w:ascii="B Zar" w:hAnsi="B Zar" w:cs="B Zar" w:hint="cs"/>
          <w:sz w:val="26"/>
          <w:szCs w:val="26"/>
          <w:rtl/>
        </w:rPr>
        <w:t>مي‌كند</w:t>
      </w:r>
      <w:r w:rsidR="00980F21">
        <w:rPr>
          <w:rFonts w:ascii="B Zar" w:hAnsi="B Zar" w:cs="B Zar"/>
          <w:sz w:val="26"/>
          <w:szCs w:val="26"/>
          <w:rtl/>
        </w:rPr>
        <w:t xml:space="preserve"> (</w:t>
      </w:r>
      <w:r w:rsidR="00543EB8" w:rsidRPr="00543EB8">
        <w:rPr>
          <w:rFonts w:ascii="B Zar" w:hAnsi="B Zar" w:cs="B Zar" w:hint="cs"/>
          <w:sz w:val="26"/>
          <w:szCs w:val="26"/>
          <w:rtl/>
        </w:rPr>
        <w:t>و</w:t>
      </w:r>
      <w:r w:rsidR="00543EB8" w:rsidRPr="00543EB8">
        <w:rPr>
          <w:rFonts w:ascii="B Zar" w:hAnsi="B Zar" w:cs="B Zar"/>
          <w:sz w:val="26"/>
          <w:szCs w:val="26"/>
          <w:rtl/>
        </w:rPr>
        <w:t xml:space="preserve"> </w:t>
      </w:r>
      <w:r w:rsidR="00543EB8" w:rsidRPr="00543EB8">
        <w:rPr>
          <w:rFonts w:ascii="B Zar" w:hAnsi="B Zar" w:cs="B Zar" w:hint="cs"/>
          <w:sz w:val="26"/>
          <w:szCs w:val="26"/>
          <w:rtl/>
        </w:rPr>
        <w:t>بر</w:t>
      </w:r>
      <w:r w:rsidR="00543EB8" w:rsidRPr="00543EB8">
        <w:rPr>
          <w:rFonts w:ascii="B Zar" w:hAnsi="B Zar" w:cs="B Zar"/>
          <w:sz w:val="26"/>
          <w:szCs w:val="26"/>
          <w:rtl/>
        </w:rPr>
        <w:t xml:space="preserve"> </w:t>
      </w:r>
      <w:r w:rsidR="00543EB8" w:rsidRPr="00543EB8">
        <w:rPr>
          <w:rFonts w:ascii="B Zar" w:hAnsi="B Zar" w:cs="B Zar" w:hint="cs"/>
          <w:sz w:val="26"/>
          <w:szCs w:val="26"/>
          <w:rtl/>
        </w:rPr>
        <w:t>دشمنانتان</w:t>
      </w:r>
      <w:r w:rsidR="00543EB8" w:rsidRPr="00543EB8">
        <w:rPr>
          <w:rFonts w:ascii="B Zar" w:hAnsi="B Zar" w:cs="B Zar"/>
          <w:sz w:val="26"/>
          <w:szCs w:val="26"/>
          <w:rtl/>
        </w:rPr>
        <w:t xml:space="preserve"> </w:t>
      </w:r>
      <w:r w:rsidR="00543EB8" w:rsidRPr="00543EB8">
        <w:rPr>
          <w:rFonts w:ascii="B Zar" w:hAnsi="B Zar" w:cs="B Zar" w:hint="cs"/>
          <w:sz w:val="26"/>
          <w:szCs w:val="26"/>
          <w:rtl/>
        </w:rPr>
        <w:t>پيروز</w:t>
      </w:r>
      <w:r w:rsidR="00543EB8" w:rsidRPr="00543EB8">
        <w:rPr>
          <w:rFonts w:ascii="B Zar" w:hAnsi="B Zar" w:cs="B Zar"/>
          <w:sz w:val="26"/>
          <w:szCs w:val="26"/>
          <w:rtl/>
        </w:rPr>
        <w:t xml:space="preserve"> </w:t>
      </w:r>
      <w:r w:rsidR="00543EB8" w:rsidRPr="00543EB8">
        <w:rPr>
          <w:rFonts w:ascii="B Zar" w:hAnsi="B Zar" w:cs="B Zar" w:hint="cs"/>
          <w:sz w:val="26"/>
          <w:szCs w:val="26"/>
          <w:rtl/>
        </w:rPr>
        <w:t>مي‌گرداند</w:t>
      </w:r>
      <w:r w:rsidR="00980F21">
        <w:rPr>
          <w:rFonts w:ascii="B Zar" w:hAnsi="B Zar" w:cs="B Zar"/>
          <w:sz w:val="26"/>
          <w:szCs w:val="26"/>
          <w:rtl/>
        </w:rPr>
        <w:t xml:space="preserve">) </w:t>
      </w:r>
      <w:r w:rsidR="00543EB8" w:rsidRPr="00543EB8">
        <w:rPr>
          <w:rFonts w:ascii="B Zar" w:hAnsi="B Zar" w:cs="B Zar" w:hint="cs"/>
          <w:sz w:val="26"/>
          <w:szCs w:val="26"/>
          <w:rtl/>
        </w:rPr>
        <w:t>و</w:t>
      </w:r>
      <w:r w:rsidR="00543EB8" w:rsidRPr="00543EB8">
        <w:rPr>
          <w:rFonts w:ascii="B Zar" w:hAnsi="B Zar" w:cs="B Zar"/>
          <w:sz w:val="26"/>
          <w:szCs w:val="26"/>
          <w:rtl/>
        </w:rPr>
        <w:t xml:space="preserve"> </w:t>
      </w:r>
      <w:r w:rsidR="00543EB8" w:rsidRPr="00543EB8">
        <w:rPr>
          <w:rFonts w:ascii="B Zar" w:hAnsi="B Zar" w:cs="B Zar" w:hint="cs"/>
          <w:sz w:val="26"/>
          <w:szCs w:val="26"/>
          <w:rtl/>
        </w:rPr>
        <w:t>گامهايتان</w:t>
      </w:r>
      <w:r w:rsidR="00543EB8" w:rsidRPr="00543EB8">
        <w:rPr>
          <w:rFonts w:ascii="B Zar" w:hAnsi="B Zar" w:cs="B Zar"/>
          <w:sz w:val="26"/>
          <w:szCs w:val="26"/>
          <w:rtl/>
        </w:rPr>
        <w:t xml:space="preserve"> </w:t>
      </w:r>
      <w:r w:rsidR="00543EB8" w:rsidRPr="00543EB8">
        <w:rPr>
          <w:rFonts w:ascii="B Zar" w:hAnsi="B Zar" w:cs="B Zar" w:hint="cs"/>
          <w:sz w:val="26"/>
          <w:szCs w:val="26"/>
          <w:rtl/>
        </w:rPr>
        <w:t>را</w:t>
      </w:r>
      <w:r w:rsidR="00543EB8" w:rsidRPr="00543EB8">
        <w:rPr>
          <w:rFonts w:ascii="B Zar" w:hAnsi="B Zar" w:cs="B Zar"/>
          <w:sz w:val="26"/>
          <w:szCs w:val="26"/>
          <w:rtl/>
        </w:rPr>
        <w:t xml:space="preserve"> </w:t>
      </w:r>
      <w:r w:rsidR="00543EB8" w:rsidRPr="00543EB8">
        <w:rPr>
          <w:rFonts w:ascii="B Zar" w:hAnsi="B Zar" w:cs="B Zar" w:hint="cs"/>
          <w:sz w:val="26"/>
          <w:szCs w:val="26"/>
          <w:rtl/>
        </w:rPr>
        <w:t>استوار</w:t>
      </w:r>
      <w:r w:rsidR="00543EB8" w:rsidRPr="00543EB8">
        <w:rPr>
          <w:rFonts w:ascii="B Zar" w:hAnsi="B Zar" w:cs="B Zar"/>
          <w:sz w:val="26"/>
          <w:szCs w:val="26"/>
          <w:rtl/>
        </w:rPr>
        <w:t xml:space="preserve"> </w:t>
      </w:r>
      <w:r w:rsidR="00543EB8" w:rsidRPr="00543EB8">
        <w:rPr>
          <w:rFonts w:ascii="B Zar" w:hAnsi="B Zar" w:cs="B Zar" w:hint="cs"/>
          <w:sz w:val="26"/>
          <w:szCs w:val="26"/>
          <w:rtl/>
        </w:rPr>
        <w:t>مي‌دارد</w:t>
      </w:r>
      <w:r w:rsidR="00980F21">
        <w:rPr>
          <w:rFonts w:ascii="B Zar" w:hAnsi="B Zar" w:cs="B Zar"/>
          <w:sz w:val="26"/>
          <w:szCs w:val="26"/>
          <w:rtl/>
        </w:rPr>
        <w:t xml:space="preserve"> (</w:t>
      </w:r>
      <w:r w:rsidR="00543EB8" w:rsidRPr="00543EB8">
        <w:rPr>
          <w:rFonts w:ascii="B Zar" w:hAnsi="B Zar" w:cs="B Zar" w:hint="cs"/>
          <w:sz w:val="26"/>
          <w:szCs w:val="26"/>
          <w:rtl/>
        </w:rPr>
        <w:t>و</w:t>
      </w:r>
      <w:r w:rsidR="00543EB8" w:rsidRPr="00543EB8">
        <w:rPr>
          <w:rFonts w:ascii="B Zar" w:hAnsi="B Zar" w:cs="B Zar"/>
          <w:sz w:val="26"/>
          <w:szCs w:val="26"/>
          <w:rtl/>
        </w:rPr>
        <w:t xml:space="preserve"> </w:t>
      </w:r>
      <w:r w:rsidR="00543EB8" w:rsidRPr="00543EB8">
        <w:rPr>
          <w:rFonts w:ascii="B Zar" w:hAnsi="B Zar" w:cs="B Zar" w:hint="cs"/>
          <w:sz w:val="26"/>
          <w:szCs w:val="26"/>
          <w:rtl/>
        </w:rPr>
        <w:t>كار</w:t>
      </w:r>
      <w:r w:rsidR="00543EB8" w:rsidRPr="00543EB8">
        <w:rPr>
          <w:rFonts w:ascii="B Zar" w:hAnsi="B Zar" w:cs="B Zar"/>
          <w:sz w:val="26"/>
          <w:szCs w:val="26"/>
          <w:rtl/>
        </w:rPr>
        <w:t xml:space="preserve"> </w:t>
      </w:r>
      <w:r w:rsidR="00543EB8" w:rsidRPr="00543EB8">
        <w:rPr>
          <w:rFonts w:ascii="B Zar" w:hAnsi="B Zar" w:cs="B Zar" w:hint="cs"/>
          <w:sz w:val="26"/>
          <w:szCs w:val="26"/>
          <w:rtl/>
        </w:rPr>
        <w:t>و</w:t>
      </w:r>
      <w:r w:rsidR="00543EB8" w:rsidRPr="00543EB8">
        <w:rPr>
          <w:rFonts w:ascii="B Zar" w:hAnsi="B Zar" w:cs="B Zar"/>
          <w:sz w:val="26"/>
          <w:szCs w:val="26"/>
          <w:rtl/>
        </w:rPr>
        <w:t xml:space="preserve"> </w:t>
      </w:r>
      <w:r w:rsidR="00543EB8" w:rsidRPr="00543EB8">
        <w:rPr>
          <w:rFonts w:ascii="B Zar" w:hAnsi="B Zar" w:cs="B Zar" w:hint="cs"/>
          <w:sz w:val="26"/>
          <w:szCs w:val="26"/>
          <w:rtl/>
        </w:rPr>
        <w:t>بارتان</w:t>
      </w:r>
      <w:r w:rsidR="00543EB8" w:rsidRPr="00543EB8">
        <w:rPr>
          <w:rFonts w:ascii="B Zar" w:hAnsi="B Zar" w:cs="B Zar"/>
          <w:sz w:val="26"/>
          <w:szCs w:val="26"/>
          <w:rtl/>
        </w:rPr>
        <w:t xml:space="preserve"> </w:t>
      </w:r>
      <w:r w:rsidR="00543EB8" w:rsidRPr="00543EB8">
        <w:rPr>
          <w:rFonts w:ascii="B Zar" w:hAnsi="B Zar" w:cs="B Zar" w:hint="cs"/>
          <w:sz w:val="26"/>
          <w:szCs w:val="26"/>
          <w:rtl/>
        </w:rPr>
        <w:t>را</w:t>
      </w:r>
      <w:r w:rsidR="00543EB8" w:rsidRPr="00543EB8">
        <w:rPr>
          <w:rFonts w:ascii="B Zar" w:hAnsi="B Zar" w:cs="B Zar"/>
          <w:sz w:val="26"/>
          <w:szCs w:val="26"/>
          <w:rtl/>
        </w:rPr>
        <w:t xml:space="preserve"> </w:t>
      </w:r>
      <w:r w:rsidR="00543EB8" w:rsidRPr="00543EB8">
        <w:rPr>
          <w:rFonts w:ascii="B Zar" w:hAnsi="B Zar" w:cs="B Zar" w:hint="cs"/>
          <w:sz w:val="26"/>
          <w:szCs w:val="26"/>
          <w:rtl/>
        </w:rPr>
        <w:t>استقرار</w:t>
      </w:r>
      <w:r w:rsidR="00543EB8" w:rsidRPr="00543EB8">
        <w:rPr>
          <w:rFonts w:ascii="B Zar" w:hAnsi="B Zar" w:cs="B Zar"/>
          <w:sz w:val="26"/>
          <w:szCs w:val="26"/>
          <w:rtl/>
        </w:rPr>
        <w:t xml:space="preserve"> </w:t>
      </w:r>
      <w:r w:rsidR="00543EB8" w:rsidRPr="00543EB8">
        <w:rPr>
          <w:rFonts w:ascii="B Zar" w:hAnsi="B Zar" w:cs="B Zar" w:hint="cs"/>
          <w:sz w:val="26"/>
          <w:szCs w:val="26"/>
          <w:rtl/>
        </w:rPr>
        <w:t>مي‌بخشد</w:t>
      </w:r>
      <w:r w:rsidR="00543EB8" w:rsidRPr="00543EB8">
        <w:rPr>
          <w:rFonts w:ascii="B Zar" w:hAnsi="B Zar" w:cs="B Zar"/>
          <w:sz w:val="26"/>
          <w:szCs w:val="26"/>
          <w:rtl/>
        </w:rPr>
        <w:t xml:space="preserve"> )</w:t>
      </w:r>
      <w:r w:rsidR="00023D03">
        <w:rPr>
          <w:rFonts w:ascii="B Zar" w:hAnsi="B Zar" w:cs="B Zar"/>
          <w:sz w:val="26"/>
          <w:szCs w:val="26"/>
          <w:rtl/>
        </w:rPr>
        <w:t>.</w:t>
      </w:r>
      <w:r w:rsidR="00543EB8" w:rsidRPr="00543EB8">
        <w:rPr>
          <w:rFonts w:ascii="B Zar" w:hAnsi="B Zar" w:cs="B Zar"/>
          <w:sz w:val="26"/>
          <w:szCs w:val="26"/>
          <w:rtl/>
        </w:rPr>
        <w:t xml:space="preserve"> ‏</w:t>
      </w:r>
      <w:r w:rsidR="00543EB8">
        <w:rPr>
          <w:rFonts w:ascii="B Zar" w:hAnsi="B Zar" w:cs="B Zar" w:hint="cs"/>
          <w:sz w:val="26"/>
          <w:szCs w:val="26"/>
          <w:rtl/>
        </w:rPr>
        <w:t>»</w:t>
      </w:r>
    </w:p>
    <w:p w:rsidR="00167F2E" w:rsidRPr="00933020" w:rsidRDefault="00167F2E" w:rsidP="00AF52AF">
      <w:pPr>
        <w:pStyle w:val="normal"/>
        <w:ind w:firstLine="111"/>
        <w:rPr>
          <w:rtl/>
        </w:rPr>
      </w:pPr>
      <w:r w:rsidRPr="00933020">
        <w:rPr>
          <w:rFonts w:hint="cs"/>
          <w:rtl/>
        </w:rPr>
        <w:t>در مقابل زماني كه مسلمانان از دينشان دوري گزيدند و بر معصيتهاي خدا جرأت پيدا كردند</w:t>
      </w:r>
      <w:r>
        <w:rPr>
          <w:rFonts w:hint="cs"/>
          <w:rtl/>
        </w:rPr>
        <w:t>،</w:t>
      </w:r>
      <w:r w:rsidRPr="00933020">
        <w:rPr>
          <w:rFonts w:hint="cs"/>
          <w:rtl/>
        </w:rPr>
        <w:t xml:space="preserve"> خداوند از نصرت آنان در ارتباط با دشمنانشان دست كشيد</w:t>
      </w:r>
      <w:r>
        <w:rPr>
          <w:rFonts w:hint="cs"/>
          <w:rtl/>
        </w:rPr>
        <w:t>.</w:t>
      </w:r>
      <w:r w:rsidRPr="00933020">
        <w:rPr>
          <w:rFonts w:hint="cs"/>
          <w:rtl/>
        </w:rPr>
        <w:t xml:space="preserve"> و در اين عصر</w:t>
      </w:r>
      <w:r>
        <w:rPr>
          <w:rFonts w:hint="cs"/>
          <w:rtl/>
        </w:rPr>
        <w:t>،</w:t>
      </w:r>
      <w:r w:rsidRPr="00933020">
        <w:rPr>
          <w:rFonts w:hint="cs"/>
          <w:rtl/>
        </w:rPr>
        <w:t xml:space="preserve"> چون بسياري از مسلمانان دين </w:t>
      </w:r>
      <w:r>
        <w:rPr>
          <w:rFonts w:hint="cs"/>
          <w:rtl/>
        </w:rPr>
        <w:t xml:space="preserve">الله تعالی </w:t>
      </w:r>
      <w:r w:rsidRPr="00933020">
        <w:rPr>
          <w:rFonts w:hint="cs"/>
          <w:rtl/>
        </w:rPr>
        <w:t>را ناديده گرفته و با آن مبارزه كرده</w:t>
      </w:r>
      <w:r w:rsidRPr="00933020">
        <w:rPr>
          <w:rFonts w:hint="cs"/>
          <w:rtl/>
        </w:rPr>
        <w:softHyphen/>
        <w:t>اند</w:t>
      </w:r>
      <w:r>
        <w:rPr>
          <w:rFonts w:hint="cs"/>
          <w:rtl/>
        </w:rPr>
        <w:t>،</w:t>
      </w:r>
      <w:r w:rsidRPr="00933020">
        <w:rPr>
          <w:rFonts w:hint="cs"/>
          <w:rtl/>
        </w:rPr>
        <w:t xml:space="preserve"> خداوند دشمنانشان را بر آنها مسلط نموده است. در نتيجه دشمنان آنها را شكست داده و به ذلت كشانده</w:t>
      </w:r>
      <w:r w:rsidRPr="00933020">
        <w:rPr>
          <w:rFonts w:hint="cs"/>
          <w:rtl/>
        </w:rPr>
        <w:softHyphen/>
        <w:t>اند</w:t>
      </w:r>
      <w:r>
        <w:rPr>
          <w:rFonts w:hint="cs"/>
          <w:rtl/>
        </w:rPr>
        <w:t>.</w:t>
      </w:r>
    </w:p>
    <w:p w:rsidR="00167F2E" w:rsidRPr="00933020" w:rsidRDefault="00C2482F" w:rsidP="00AF52AF">
      <w:pPr>
        <w:pStyle w:val="normal"/>
        <w:ind w:firstLine="111"/>
        <w:rPr>
          <w:rtl/>
        </w:rPr>
      </w:pPr>
      <w:r>
        <w:rPr>
          <w:rFonts w:hint="cs"/>
          <w:rtl/>
        </w:rPr>
        <w:t>3</w:t>
      </w:r>
      <w:r w:rsidR="00167F2E">
        <w:rPr>
          <w:rFonts w:hint="cs"/>
          <w:rtl/>
        </w:rPr>
        <w:t>ـ</w:t>
      </w:r>
      <w:r w:rsidR="00167F2E" w:rsidRPr="00933020">
        <w:rPr>
          <w:rFonts w:hint="cs"/>
          <w:rtl/>
        </w:rPr>
        <w:t xml:space="preserve"> وجوب رعايت عدالت حتي با دشمنان</w:t>
      </w:r>
      <w:r w:rsidR="00167F2E">
        <w:rPr>
          <w:rFonts w:hint="cs"/>
          <w:rtl/>
        </w:rPr>
        <w:t>.</w:t>
      </w:r>
      <w:r w:rsidR="00167F2E" w:rsidRPr="00933020">
        <w:rPr>
          <w:rFonts w:hint="cs"/>
          <w:rtl/>
        </w:rPr>
        <w:t xml:space="preserve"> الله تعالي فرموده است:</w:t>
      </w:r>
    </w:p>
    <w:p w:rsidR="00167F2E" w:rsidRPr="00CC620F" w:rsidRDefault="00167F2E" w:rsidP="00AF52AF">
      <w:pPr>
        <w:widowControl w:val="0"/>
        <w:ind w:firstLine="111"/>
        <w:contextualSpacing/>
        <w:jc w:val="both"/>
        <w:rPr>
          <w:rStyle w:val="normalChar"/>
          <w:rtl/>
        </w:rPr>
      </w:pPr>
      <w:r>
        <w:rPr>
          <w:rFonts w:ascii="QCF_BSML" w:eastAsia="Times New Roman" w:hAnsi="QCF_BSML" w:cs="QCF_BSML"/>
          <w:color w:val="000000"/>
          <w:sz w:val="32"/>
          <w:szCs w:val="32"/>
          <w:rtl/>
          <w:lang w:bidi="ar-SA"/>
        </w:rPr>
        <w:t xml:space="preserve">ﭽ </w:t>
      </w:r>
      <w:r>
        <w:rPr>
          <w:rFonts w:ascii="QCF_P108" w:eastAsia="Times New Roman" w:hAnsi="QCF_P108" w:cs="QCF_P108"/>
          <w:color w:val="000000"/>
          <w:sz w:val="32"/>
          <w:szCs w:val="32"/>
          <w:rtl/>
          <w:lang w:bidi="ar-SA"/>
        </w:rPr>
        <w:t>ﮱ  ﯓ  ﯔ  ﯕ  ﯖ   ﯗ  ﯘﯙ  ﯚ  ﯛ  ﯜ  ﯝ</w:t>
      </w:r>
      <w:r>
        <w:rPr>
          <w:rFonts w:ascii="Arial" w:eastAsia="Times New Roman" w:hAnsi="Arial"/>
          <w:color w:val="000000"/>
          <w:sz w:val="18"/>
          <w:szCs w:val="18"/>
          <w:rtl/>
          <w:lang w:bidi="ar-SA"/>
        </w:rPr>
        <w:t xml:space="preserve"> </w:t>
      </w:r>
      <w:r>
        <w:rPr>
          <w:rFonts w:ascii="QCF_BSML" w:eastAsia="Times New Roman" w:hAnsi="QCF_BSML" w:cs="QCF_BSML"/>
          <w:color w:val="000000"/>
          <w:sz w:val="32"/>
          <w:szCs w:val="32"/>
          <w:rtl/>
          <w:lang w:bidi="ar-SA"/>
        </w:rPr>
        <w:t>ﭼ</w:t>
      </w:r>
      <w:r>
        <w:rPr>
          <w:rFonts w:ascii="QCF_BSML" w:eastAsia="Times New Roman" w:hAnsi="QCF_BSML" w:cs="QCF_BSML"/>
          <w:color w:val="000000"/>
          <w:sz w:val="32"/>
          <w:szCs w:val="32"/>
          <w:lang w:bidi="ar-SA"/>
        </w:rPr>
        <w:t xml:space="preserve"> </w:t>
      </w:r>
      <w:r>
        <w:rPr>
          <w:rFonts w:ascii="B Zar" w:hAnsi="B Zar" w:cs="B Zar" w:hint="cs"/>
          <w:sz w:val="26"/>
          <w:szCs w:val="26"/>
          <w:rtl/>
        </w:rPr>
        <w:t>(</w:t>
      </w:r>
      <w:r w:rsidRPr="00933020">
        <w:rPr>
          <w:rFonts w:ascii="B Zar" w:hAnsi="B Zar" w:cs="B Zar" w:hint="cs"/>
          <w:sz w:val="26"/>
          <w:szCs w:val="26"/>
          <w:rtl/>
        </w:rPr>
        <w:t>مائده</w:t>
      </w:r>
      <w:r>
        <w:rPr>
          <w:rFonts w:ascii="B Zar" w:hAnsi="B Zar" w:cs="B Zar" w:hint="cs"/>
          <w:sz w:val="26"/>
          <w:szCs w:val="26"/>
          <w:rtl/>
        </w:rPr>
        <w:t>:</w:t>
      </w:r>
      <w:r w:rsidRPr="00933020">
        <w:rPr>
          <w:rFonts w:ascii="B Zar" w:hAnsi="B Zar" w:cs="B Zar" w:hint="cs"/>
          <w:sz w:val="26"/>
          <w:szCs w:val="26"/>
          <w:rtl/>
        </w:rPr>
        <w:t xml:space="preserve"> 8</w:t>
      </w:r>
      <w:r>
        <w:rPr>
          <w:rFonts w:ascii="B Zar" w:hAnsi="B Zar" w:cs="B Zar" w:hint="cs"/>
          <w:sz w:val="26"/>
          <w:szCs w:val="26"/>
          <w:rtl/>
        </w:rPr>
        <w:t>)</w:t>
      </w:r>
    </w:p>
    <w:p w:rsidR="00167F2E" w:rsidRPr="00933020" w:rsidRDefault="00167F2E" w:rsidP="00AF52AF">
      <w:pPr>
        <w:widowControl w:val="0"/>
        <w:ind w:firstLine="111"/>
        <w:contextualSpacing/>
        <w:jc w:val="both"/>
        <w:rPr>
          <w:rFonts w:ascii="B Zar" w:hAnsi="B Zar" w:cs="B Zar"/>
          <w:sz w:val="26"/>
          <w:szCs w:val="26"/>
          <w:rtl/>
        </w:rPr>
      </w:pPr>
      <w:r w:rsidRPr="00933020">
        <w:rPr>
          <w:rFonts w:ascii="B Zar" w:hAnsi="B Zar" w:cs="B Zar" w:hint="cs"/>
          <w:sz w:val="26"/>
          <w:szCs w:val="26"/>
          <w:rtl/>
        </w:rPr>
        <w:t xml:space="preserve">« </w:t>
      </w:r>
      <w:r w:rsidR="00C2482F" w:rsidRPr="00C2482F">
        <w:rPr>
          <w:rFonts w:ascii="B Zar" w:hAnsi="B Zar" w:cs="B Zar" w:hint="cs"/>
          <w:sz w:val="26"/>
          <w:szCs w:val="26"/>
          <w:rtl/>
        </w:rPr>
        <w:t>و</w:t>
      </w:r>
      <w:r w:rsidR="00C2482F" w:rsidRPr="00C2482F">
        <w:rPr>
          <w:rFonts w:ascii="B Zar" w:hAnsi="B Zar" w:cs="B Zar"/>
          <w:sz w:val="26"/>
          <w:szCs w:val="26"/>
          <w:rtl/>
        </w:rPr>
        <w:t xml:space="preserve"> </w:t>
      </w:r>
      <w:r w:rsidR="00C2482F" w:rsidRPr="00C2482F">
        <w:rPr>
          <w:rFonts w:ascii="B Zar" w:hAnsi="B Zar" w:cs="B Zar" w:hint="cs"/>
          <w:sz w:val="26"/>
          <w:szCs w:val="26"/>
          <w:rtl/>
        </w:rPr>
        <w:t>دشمنانگي</w:t>
      </w:r>
      <w:r w:rsidR="00C2482F" w:rsidRPr="00C2482F">
        <w:rPr>
          <w:rFonts w:ascii="B Zar" w:hAnsi="B Zar" w:cs="B Zar"/>
          <w:sz w:val="26"/>
          <w:szCs w:val="26"/>
          <w:rtl/>
        </w:rPr>
        <w:t xml:space="preserve"> </w:t>
      </w:r>
      <w:r w:rsidR="00C2482F" w:rsidRPr="00C2482F">
        <w:rPr>
          <w:rFonts w:ascii="B Zar" w:hAnsi="B Zar" w:cs="B Zar" w:hint="cs"/>
          <w:sz w:val="26"/>
          <w:szCs w:val="26"/>
          <w:rtl/>
        </w:rPr>
        <w:t>قومي</w:t>
      </w:r>
      <w:r w:rsidR="00C2482F" w:rsidRPr="00C2482F">
        <w:rPr>
          <w:rFonts w:ascii="B Zar" w:hAnsi="B Zar" w:cs="B Zar"/>
          <w:sz w:val="26"/>
          <w:szCs w:val="26"/>
          <w:rtl/>
        </w:rPr>
        <w:t xml:space="preserve"> </w:t>
      </w:r>
      <w:r w:rsidR="00C2482F" w:rsidRPr="00C2482F">
        <w:rPr>
          <w:rFonts w:ascii="B Zar" w:hAnsi="B Zar" w:cs="B Zar" w:hint="cs"/>
          <w:sz w:val="26"/>
          <w:szCs w:val="26"/>
          <w:rtl/>
        </w:rPr>
        <w:t>شما</w:t>
      </w:r>
      <w:r w:rsidR="00C2482F" w:rsidRPr="00C2482F">
        <w:rPr>
          <w:rFonts w:ascii="B Zar" w:hAnsi="B Zar" w:cs="B Zar"/>
          <w:sz w:val="26"/>
          <w:szCs w:val="26"/>
          <w:rtl/>
        </w:rPr>
        <w:t xml:space="preserve"> </w:t>
      </w:r>
      <w:r w:rsidR="00C2482F" w:rsidRPr="00C2482F">
        <w:rPr>
          <w:rFonts w:ascii="B Zar" w:hAnsi="B Zar" w:cs="B Zar" w:hint="cs"/>
          <w:sz w:val="26"/>
          <w:szCs w:val="26"/>
          <w:rtl/>
        </w:rPr>
        <w:t>را</w:t>
      </w:r>
      <w:r w:rsidR="00C2482F" w:rsidRPr="00C2482F">
        <w:rPr>
          <w:rFonts w:ascii="B Zar" w:hAnsi="B Zar" w:cs="B Zar"/>
          <w:sz w:val="26"/>
          <w:szCs w:val="26"/>
          <w:rtl/>
        </w:rPr>
        <w:t xml:space="preserve"> </w:t>
      </w:r>
      <w:r w:rsidR="00C2482F" w:rsidRPr="00C2482F">
        <w:rPr>
          <w:rFonts w:ascii="B Zar" w:hAnsi="B Zar" w:cs="B Zar" w:hint="cs"/>
          <w:sz w:val="26"/>
          <w:szCs w:val="26"/>
          <w:rtl/>
        </w:rPr>
        <w:t>بر</w:t>
      </w:r>
      <w:r w:rsidR="00C2482F" w:rsidRPr="00C2482F">
        <w:rPr>
          <w:rFonts w:ascii="B Zar" w:hAnsi="B Zar" w:cs="B Zar"/>
          <w:sz w:val="26"/>
          <w:szCs w:val="26"/>
          <w:rtl/>
        </w:rPr>
        <w:t xml:space="preserve"> </w:t>
      </w:r>
      <w:r w:rsidR="00C2482F" w:rsidRPr="00C2482F">
        <w:rPr>
          <w:rFonts w:ascii="B Zar" w:hAnsi="B Zar" w:cs="B Zar" w:hint="cs"/>
          <w:sz w:val="26"/>
          <w:szCs w:val="26"/>
          <w:rtl/>
        </w:rPr>
        <w:t>آن</w:t>
      </w:r>
      <w:r w:rsidR="00C2482F" w:rsidRPr="00C2482F">
        <w:rPr>
          <w:rFonts w:ascii="B Zar" w:hAnsi="B Zar" w:cs="B Zar"/>
          <w:sz w:val="26"/>
          <w:szCs w:val="26"/>
          <w:rtl/>
        </w:rPr>
        <w:t xml:space="preserve"> </w:t>
      </w:r>
      <w:r w:rsidR="00C2482F" w:rsidRPr="00C2482F">
        <w:rPr>
          <w:rFonts w:ascii="B Zar" w:hAnsi="B Zar" w:cs="B Zar" w:hint="cs"/>
          <w:sz w:val="26"/>
          <w:szCs w:val="26"/>
          <w:rtl/>
        </w:rPr>
        <w:t>ندارد</w:t>
      </w:r>
      <w:r w:rsidR="00C2482F" w:rsidRPr="00C2482F">
        <w:rPr>
          <w:rFonts w:ascii="B Zar" w:hAnsi="B Zar" w:cs="B Zar"/>
          <w:sz w:val="26"/>
          <w:szCs w:val="26"/>
          <w:rtl/>
        </w:rPr>
        <w:t xml:space="preserve"> </w:t>
      </w:r>
      <w:r w:rsidR="00C2482F" w:rsidRPr="00C2482F">
        <w:rPr>
          <w:rFonts w:ascii="B Zar" w:hAnsi="B Zar" w:cs="B Zar" w:hint="cs"/>
          <w:sz w:val="26"/>
          <w:szCs w:val="26"/>
          <w:rtl/>
        </w:rPr>
        <w:t>كه</w:t>
      </w:r>
      <w:r w:rsidR="00980F21">
        <w:rPr>
          <w:rFonts w:ascii="B Zar" w:hAnsi="B Zar" w:cs="B Zar"/>
          <w:sz w:val="26"/>
          <w:szCs w:val="26"/>
          <w:rtl/>
        </w:rPr>
        <w:t xml:space="preserve"> (</w:t>
      </w:r>
      <w:r w:rsidR="00C2482F" w:rsidRPr="00C2482F">
        <w:rPr>
          <w:rFonts w:ascii="B Zar" w:hAnsi="B Zar" w:cs="B Zar" w:hint="cs"/>
          <w:sz w:val="26"/>
          <w:szCs w:val="26"/>
          <w:rtl/>
        </w:rPr>
        <w:t>با</w:t>
      </w:r>
      <w:r w:rsidR="00C2482F" w:rsidRPr="00C2482F">
        <w:rPr>
          <w:rFonts w:ascii="B Zar" w:hAnsi="B Zar" w:cs="B Zar"/>
          <w:sz w:val="26"/>
          <w:szCs w:val="26"/>
          <w:rtl/>
        </w:rPr>
        <w:t xml:space="preserve"> </w:t>
      </w:r>
      <w:r w:rsidR="00C2482F" w:rsidRPr="00C2482F">
        <w:rPr>
          <w:rFonts w:ascii="B Zar" w:hAnsi="B Zar" w:cs="B Zar" w:hint="cs"/>
          <w:sz w:val="26"/>
          <w:szCs w:val="26"/>
          <w:rtl/>
        </w:rPr>
        <w:t>ايشان</w:t>
      </w:r>
      <w:r w:rsidR="00980F21">
        <w:rPr>
          <w:rFonts w:ascii="B Zar" w:hAnsi="B Zar" w:cs="B Zar"/>
          <w:sz w:val="26"/>
          <w:szCs w:val="26"/>
          <w:rtl/>
        </w:rPr>
        <w:t xml:space="preserve">) </w:t>
      </w:r>
      <w:r w:rsidR="00C2482F" w:rsidRPr="00C2482F">
        <w:rPr>
          <w:rFonts w:ascii="B Zar" w:hAnsi="B Zar" w:cs="B Zar" w:hint="cs"/>
          <w:sz w:val="26"/>
          <w:szCs w:val="26"/>
          <w:rtl/>
        </w:rPr>
        <w:t>دادگري</w:t>
      </w:r>
      <w:r w:rsidR="00C2482F" w:rsidRPr="00C2482F">
        <w:rPr>
          <w:rFonts w:ascii="B Zar" w:hAnsi="B Zar" w:cs="B Zar"/>
          <w:sz w:val="26"/>
          <w:szCs w:val="26"/>
          <w:rtl/>
        </w:rPr>
        <w:t xml:space="preserve"> </w:t>
      </w:r>
      <w:r w:rsidR="00C2482F" w:rsidRPr="00C2482F">
        <w:rPr>
          <w:rFonts w:ascii="B Zar" w:hAnsi="B Zar" w:cs="B Zar" w:hint="cs"/>
          <w:sz w:val="26"/>
          <w:szCs w:val="26"/>
          <w:rtl/>
        </w:rPr>
        <w:t>نكنيد</w:t>
      </w:r>
      <w:r w:rsidR="00023D03">
        <w:rPr>
          <w:rFonts w:ascii="B Zar" w:hAnsi="B Zar" w:cs="B Zar"/>
          <w:sz w:val="26"/>
          <w:szCs w:val="26"/>
          <w:rtl/>
        </w:rPr>
        <w:t>.</w:t>
      </w:r>
      <w:r w:rsidR="00C2482F" w:rsidRPr="00C2482F">
        <w:rPr>
          <w:rFonts w:ascii="B Zar" w:hAnsi="B Zar" w:cs="B Zar"/>
          <w:sz w:val="26"/>
          <w:szCs w:val="26"/>
          <w:rtl/>
        </w:rPr>
        <w:t xml:space="preserve"> </w:t>
      </w:r>
      <w:r w:rsidR="00C2482F" w:rsidRPr="00C2482F">
        <w:rPr>
          <w:rFonts w:ascii="B Zar" w:hAnsi="B Zar" w:cs="B Zar" w:hint="cs"/>
          <w:sz w:val="26"/>
          <w:szCs w:val="26"/>
          <w:rtl/>
        </w:rPr>
        <w:t>دادگري</w:t>
      </w:r>
      <w:r w:rsidR="00C2482F" w:rsidRPr="00C2482F">
        <w:rPr>
          <w:rFonts w:ascii="B Zar" w:hAnsi="B Zar" w:cs="B Zar"/>
          <w:sz w:val="26"/>
          <w:szCs w:val="26"/>
          <w:rtl/>
        </w:rPr>
        <w:t xml:space="preserve"> </w:t>
      </w:r>
      <w:r w:rsidR="00C2482F" w:rsidRPr="00C2482F">
        <w:rPr>
          <w:rFonts w:ascii="B Zar" w:hAnsi="B Zar" w:cs="B Zar" w:hint="cs"/>
          <w:sz w:val="26"/>
          <w:szCs w:val="26"/>
          <w:rtl/>
        </w:rPr>
        <w:t>كنيد</w:t>
      </w:r>
      <w:r w:rsidR="00C2482F" w:rsidRPr="00C2482F">
        <w:rPr>
          <w:rFonts w:ascii="B Zar" w:hAnsi="B Zar" w:cs="B Zar"/>
          <w:sz w:val="26"/>
          <w:szCs w:val="26"/>
          <w:rtl/>
        </w:rPr>
        <w:t xml:space="preserve"> </w:t>
      </w:r>
      <w:r w:rsidR="00C2482F" w:rsidRPr="00C2482F">
        <w:rPr>
          <w:rFonts w:ascii="B Zar" w:hAnsi="B Zar" w:cs="B Zar" w:hint="cs"/>
          <w:sz w:val="26"/>
          <w:szCs w:val="26"/>
          <w:rtl/>
        </w:rPr>
        <w:t>كه</w:t>
      </w:r>
      <w:r w:rsidR="00C2482F" w:rsidRPr="00C2482F">
        <w:rPr>
          <w:rFonts w:ascii="B Zar" w:hAnsi="B Zar" w:cs="B Zar"/>
          <w:sz w:val="26"/>
          <w:szCs w:val="26"/>
          <w:rtl/>
        </w:rPr>
        <w:t xml:space="preserve"> </w:t>
      </w:r>
      <w:r w:rsidR="00C2482F" w:rsidRPr="00C2482F">
        <w:rPr>
          <w:rFonts w:ascii="B Zar" w:hAnsi="B Zar" w:cs="B Zar" w:hint="cs"/>
          <w:sz w:val="26"/>
          <w:szCs w:val="26"/>
          <w:rtl/>
        </w:rPr>
        <w:t>دادگري</w:t>
      </w:r>
      <w:r w:rsidR="00980F21">
        <w:rPr>
          <w:rFonts w:ascii="B Zar" w:hAnsi="B Zar" w:cs="B Zar"/>
          <w:sz w:val="26"/>
          <w:szCs w:val="26"/>
          <w:rtl/>
        </w:rPr>
        <w:t xml:space="preserve"> (</w:t>
      </w:r>
      <w:r w:rsidR="00C2482F" w:rsidRPr="00C2482F">
        <w:rPr>
          <w:rFonts w:ascii="B Zar" w:hAnsi="B Zar" w:cs="B Zar" w:hint="cs"/>
          <w:sz w:val="26"/>
          <w:szCs w:val="26"/>
          <w:rtl/>
        </w:rPr>
        <w:t>به</w:t>
      </w:r>
      <w:r w:rsidR="00C2482F" w:rsidRPr="00C2482F">
        <w:rPr>
          <w:rFonts w:ascii="B Zar" w:hAnsi="B Zar" w:cs="B Zar"/>
          <w:sz w:val="26"/>
          <w:szCs w:val="26"/>
          <w:rtl/>
        </w:rPr>
        <w:t xml:space="preserve"> </w:t>
      </w:r>
      <w:r w:rsidR="00C2482F" w:rsidRPr="00C2482F">
        <w:rPr>
          <w:rFonts w:ascii="B Zar" w:hAnsi="B Zar" w:cs="B Zar" w:hint="cs"/>
          <w:sz w:val="26"/>
          <w:szCs w:val="26"/>
          <w:rtl/>
        </w:rPr>
        <w:t>ويژه</w:t>
      </w:r>
      <w:r w:rsidR="00C2482F" w:rsidRPr="00C2482F">
        <w:rPr>
          <w:rFonts w:ascii="B Zar" w:hAnsi="B Zar" w:cs="B Zar"/>
          <w:sz w:val="26"/>
          <w:szCs w:val="26"/>
          <w:rtl/>
        </w:rPr>
        <w:t xml:space="preserve"> </w:t>
      </w:r>
      <w:r w:rsidR="00C2482F" w:rsidRPr="00C2482F">
        <w:rPr>
          <w:rFonts w:ascii="B Zar" w:hAnsi="B Zar" w:cs="B Zar" w:hint="cs"/>
          <w:sz w:val="26"/>
          <w:szCs w:val="26"/>
          <w:rtl/>
        </w:rPr>
        <w:t>با</w:t>
      </w:r>
      <w:r w:rsidR="00C2482F" w:rsidRPr="00C2482F">
        <w:rPr>
          <w:rFonts w:ascii="B Zar" w:hAnsi="B Zar" w:cs="B Zar"/>
          <w:sz w:val="26"/>
          <w:szCs w:val="26"/>
          <w:rtl/>
        </w:rPr>
        <w:t xml:space="preserve"> </w:t>
      </w:r>
      <w:r w:rsidR="00C2482F" w:rsidRPr="00C2482F">
        <w:rPr>
          <w:rFonts w:ascii="B Zar" w:hAnsi="B Zar" w:cs="B Zar" w:hint="cs"/>
          <w:sz w:val="26"/>
          <w:szCs w:val="26"/>
          <w:rtl/>
        </w:rPr>
        <w:t>دشمنان</w:t>
      </w:r>
      <w:r w:rsidR="00980F21">
        <w:rPr>
          <w:rFonts w:ascii="B Zar" w:hAnsi="B Zar" w:cs="B Zar"/>
          <w:sz w:val="26"/>
          <w:szCs w:val="26"/>
          <w:rtl/>
        </w:rPr>
        <w:t xml:space="preserve">) </w:t>
      </w:r>
      <w:r w:rsidR="00C2482F" w:rsidRPr="00C2482F">
        <w:rPr>
          <w:rFonts w:ascii="B Zar" w:hAnsi="B Zar" w:cs="B Zar" w:hint="cs"/>
          <w:sz w:val="26"/>
          <w:szCs w:val="26"/>
          <w:rtl/>
        </w:rPr>
        <w:t>به</w:t>
      </w:r>
      <w:r w:rsidR="00C2482F" w:rsidRPr="00C2482F">
        <w:rPr>
          <w:rFonts w:ascii="B Zar" w:hAnsi="B Zar" w:cs="B Zar"/>
          <w:sz w:val="26"/>
          <w:szCs w:val="26"/>
          <w:rtl/>
        </w:rPr>
        <w:t xml:space="preserve"> </w:t>
      </w:r>
      <w:r w:rsidR="00C2482F" w:rsidRPr="00C2482F">
        <w:rPr>
          <w:rFonts w:ascii="B Zar" w:hAnsi="B Zar" w:cs="B Zar" w:hint="cs"/>
          <w:sz w:val="26"/>
          <w:szCs w:val="26"/>
          <w:rtl/>
        </w:rPr>
        <w:t>پرهيزگاري</w:t>
      </w:r>
      <w:r w:rsidR="00C2482F" w:rsidRPr="00C2482F">
        <w:rPr>
          <w:rFonts w:ascii="B Zar" w:hAnsi="B Zar" w:cs="B Zar"/>
          <w:sz w:val="26"/>
          <w:szCs w:val="26"/>
          <w:rtl/>
        </w:rPr>
        <w:t xml:space="preserve"> </w:t>
      </w:r>
      <w:r w:rsidR="00C2482F" w:rsidRPr="00C2482F">
        <w:rPr>
          <w:rFonts w:ascii="B Zar" w:hAnsi="B Zar" w:cs="B Zar" w:hint="cs"/>
          <w:sz w:val="26"/>
          <w:szCs w:val="26"/>
          <w:rtl/>
        </w:rPr>
        <w:t>نزديكتر</w:t>
      </w:r>
      <w:r w:rsidR="00980F21">
        <w:rPr>
          <w:rFonts w:ascii="B Zar" w:hAnsi="B Zar" w:cs="B Zar"/>
          <w:sz w:val="26"/>
          <w:szCs w:val="26"/>
          <w:rtl/>
        </w:rPr>
        <w:t xml:space="preserve"> (</w:t>
      </w:r>
      <w:r w:rsidR="00C2482F" w:rsidRPr="00C2482F">
        <w:rPr>
          <w:rFonts w:ascii="B Zar" w:hAnsi="B Zar" w:cs="B Zar" w:hint="cs"/>
          <w:sz w:val="26"/>
          <w:szCs w:val="26"/>
          <w:rtl/>
        </w:rPr>
        <w:t>و</w:t>
      </w:r>
      <w:r w:rsidR="00C2482F" w:rsidRPr="00C2482F">
        <w:rPr>
          <w:rFonts w:ascii="B Zar" w:hAnsi="B Zar" w:cs="B Zar"/>
          <w:sz w:val="26"/>
          <w:szCs w:val="26"/>
          <w:rtl/>
        </w:rPr>
        <w:t xml:space="preserve"> </w:t>
      </w:r>
      <w:r w:rsidR="00C2482F" w:rsidRPr="00C2482F">
        <w:rPr>
          <w:rFonts w:ascii="B Zar" w:hAnsi="B Zar" w:cs="B Zar" w:hint="cs"/>
          <w:sz w:val="26"/>
          <w:szCs w:val="26"/>
          <w:rtl/>
        </w:rPr>
        <w:t>كوتاه‌ترين</w:t>
      </w:r>
      <w:r w:rsidR="00C2482F" w:rsidRPr="00C2482F">
        <w:rPr>
          <w:rFonts w:ascii="B Zar" w:hAnsi="B Zar" w:cs="B Zar"/>
          <w:sz w:val="26"/>
          <w:szCs w:val="26"/>
          <w:rtl/>
        </w:rPr>
        <w:t xml:space="preserve"> </w:t>
      </w:r>
      <w:r w:rsidR="00C2482F" w:rsidRPr="00C2482F">
        <w:rPr>
          <w:rFonts w:ascii="B Zar" w:hAnsi="B Zar" w:cs="B Zar" w:hint="cs"/>
          <w:sz w:val="26"/>
          <w:szCs w:val="26"/>
          <w:rtl/>
        </w:rPr>
        <w:t>راه</w:t>
      </w:r>
      <w:r w:rsidR="00C2482F" w:rsidRPr="00C2482F">
        <w:rPr>
          <w:rFonts w:ascii="B Zar" w:hAnsi="B Zar" w:cs="B Zar"/>
          <w:sz w:val="26"/>
          <w:szCs w:val="26"/>
          <w:rtl/>
        </w:rPr>
        <w:t xml:space="preserve"> </w:t>
      </w:r>
      <w:r w:rsidR="00C2482F" w:rsidRPr="00C2482F">
        <w:rPr>
          <w:rFonts w:ascii="B Zar" w:hAnsi="B Zar" w:cs="B Zar" w:hint="cs"/>
          <w:sz w:val="26"/>
          <w:szCs w:val="26"/>
          <w:rtl/>
        </w:rPr>
        <w:t>به</w:t>
      </w:r>
      <w:r w:rsidR="00C2482F" w:rsidRPr="00C2482F">
        <w:rPr>
          <w:rFonts w:ascii="B Zar" w:hAnsi="B Zar" w:cs="B Zar"/>
          <w:sz w:val="26"/>
          <w:szCs w:val="26"/>
          <w:rtl/>
        </w:rPr>
        <w:t xml:space="preserve"> </w:t>
      </w:r>
      <w:r w:rsidR="00C2482F" w:rsidRPr="00C2482F">
        <w:rPr>
          <w:rFonts w:ascii="B Zar" w:hAnsi="B Zar" w:cs="B Zar" w:hint="cs"/>
          <w:sz w:val="26"/>
          <w:szCs w:val="26"/>
          <w:rtl/>
        </w:rPr>
        <w:t>تقوا</w:t>
      </w:r>
      <w:r w:rsidR="00C2482F" w:rsidRPr="00C2482F">
        <w:rPr>
          <w:rFonts w:ascii="B Zar" w:hAnsi="B Zar" w:cs="B Zar"/>
          <w:sz w:val="26"/>
          <w:szCs w:val="26"/>
          <w:rtl/>
        </w:rPr>
        <w:t xml:space="preserve"> </w:t>
      </w:r>
      <w:r w:rsidR="00C2482F" w:rsidRPr="00C2482F">
        <w:rPr>
          <w:rFonts w:ascii="B Zar" w:hAnsi="B Zar" w:cs="B Zar" w:hint="cs"/>
          <w:sz w:val="26"/>
          <w:szCs w:val="26"/>
          <w:rtl/>
        </w:rPr>
        <w:t>و</w:t>
      </w:r>
      <w:r w:rsidR="00C2482F" w:rsidRPr="00C2482F">
        <w:rPr>
          <w:rFonts w:ascii="B Zar" w:hAnsi="B Zar" w:cs="B Zar"/>
          <w:sz w:val="26"/>
          <w:szCs w:val="26"/>
          <w:rtl/>
        </w:rPr>
        <w:t xml:space="preserve"> </w:t>
      </w:r>
      <w:r w:rsidR="00C2482F" w:rsidRPr="00C2482F">
        <w:rPr>
          <w:rFonts w:ascii="B Zar" w:hAnsi="B Zar" w:cs="B Zar" w:hint="cs"/>
          <w:sz w:val="26"/>
          <w:szCs w:val="26"/>
          <w:rtl/>
        </w:rPr>
        <w:t>بهترين</w:t>
      </w:r>
      <w:r w:rsidR="00C2482F" w:rsidRPr="00C2482F">
        <w:rPr>
          <w:rFonts w:ascii="B Zar" w:hAnsi="B Zar" w:cs="B Zar"/>
          <w:sz w:val="26"/>
          <w:szCs w:val="26"/>
          <w:rtl/>
        </w:rPr>
        <w:t xml:space="preserve"> </w:t>
      </w:r>
      <w:r w:rsidR="00C2482F" w:rsidRPr="00C2482F">
        <w:rPr>
          <w:rFonts w:ascii="B Zar" w:hAnsi="B Zar" w:cs="B Zar" w:hint="cs"/>
          <w:sz w:val="26"/>
          <w:szCs w:val="26"/>
          <w:rtl/>
        </w:rPr>
        <w:t>وسيله</w:t>
      </w:r>
      <w:r w:rsidR="00C2482F" w:rsidRPr="00C2482F">
        <w:rPr>
          <w:rFonts w:ascii="B Zar" w:hAnsi="B Zar" w:cs="B Zar"/>
          <w:sz w:val="26"/>
          <w:szCs w:val="26"/>
          <w:rtl/>
        </w:rPr>
        <w:t xml:space="preserve"> </w:t>
      </w:r>
      <w:r w:rsidR="00C2482F" w:rsidRPr="00C2482F">
        <w:rPr>
          <w:rFonts w:ascii="B Zar" w:hAnsi="B Zar" w:cs="B Zar" w:hint="cs"/>
          <w:sz w:val="26"/>
          <w:szCs w:val="26"/>
          <w:rtl/>
        </w:rPr>
        <w:t>براي</w:t>
      </w:r>
      <w:r w:rsidR="00C2482F" w:rsidRPr="00C2482F">
        <w:rPr>
          <w:rFonts w:ascii="B Zar" w:hAnsi="B Zar" w:cs="B Zar"/>
          <w:sz w:val="26"/>
          <w:szCs w:val="26"/>
          <w:rtl/>
        </w:rPr>
        <w:t xml:space="preserve"> </w:t>
      </w:r>
      <w:r w:rsidR="00C2482F" w:rsidRPr="00C2482F">
        <w:rPr>
          <w:rFonts w:ascii="B Zar" w:hAnsi="B Zar" w:cs="B Zar" w:hint="cs"/>
          <w:sz w:val="26"/>
          <w:szCs w:val="26"/>
          <w:rtl/>
        </w:rPr>
        <w:t>دوري</w:t>
      </w:r>
      <w:r w:rsidR="00C2482F" w:rsidRPr="00C2482F">
        <w:rPr>
          <w:rFonts w:ascii="B Zar" w:hAnsi="B Zar" w:cs="B Zar"/>
          <w:sz w:val="26"/>
          <w:szCs w:val="26"/>
          <w:rtl/>
        </w:rPr>
        <w:t xml:space="preserve"> </w:t>
      </w:r>
      <w:r w:rsidR="00C2482F" w:rsidRPr="00C2482F">
        <w:rPr>
          <w:rFonts w:ascii="B Zar" w:hAnsi="B Zar" w:cs="B Zar" w:hint="cs"/>
          <w:sz w:val="26"/>
          <w:szCs w:val="26"/>
          <w:rtl/>
        </w:rPr>
        <w:t>از</w:t>
      </w:r>
      <w:r w:rsidR="00C2482F" w:rsidRPr="00C2482F">
        <w:rPr>
          <w:rFonts w:ascii="B Zar" w:hAnsi="B Zar" w:cs="B Zar"/>
          <w:sz w:val="26"/>
          <w:szCs w:val="26"/>
          <w:rtl/>
        </w:rPr>
        <w:t xml:space="preserve"> </w:t>
      </w:r>
      <w:r w:rsidR="00C2482F" w:rsidRPr="00C2482F">
        <w:rPr>
          <w:rFonts w:ascii="B Zar" w:hAnsi="B Zar" w:cs="B Zar" w:hint="cs"/>
          <w:sz w:val="26"/>
          <w:szCs w:val="26"/>
          <w:rtl/>
        </w:rPr>
        <w:t>خشم</w:t>
      </w:r>
      <w:r w:rsidR="00C2482F" w:rsidRPr="00C2482F">
        <w:rPr>
          <w:rFonts w:ascii="B Zar" w:hAnsi="B Zar" w:cs="B Zar"/>
          <w:sz w:val="26"/>
          <w:szCs w:val="26"/>
          <w:rtl/>
        </w:rPr>
        <w:t xml:space="preserve"> </w:t>
      </w:r>
      <w:r w:rsidR="00C2482F" w:rsidRPr="00C2482F">
        <w:rPr>
          <w:rFonts w:ascii="B Zar" w:hAnsi="B Zar" w:cs="B Zar" w:hint="cs"/>
          <w:sz w:val="26"/>
          <w:szCs w:val="26"/>
          <w:rtl/>
        </w:rPr>
        <w:t>خدا</w:t>
      </w:r>
      <w:r w:rsidR="00980F21">
        <w:rPr>
          <w:rFonts w:ascii="B Zar" w:hAnsi="B Zar" w:cs="B Zar"/>
          <w:sz w:val="26"/>
          <w:szCs w:val="26"/>
          <w:rtl/>
        </w:rPr>
        <w:t xml:space="preserve">) </w:t>
      </w:r>
      <w:r w:rsidR="00C2482F" w:rsidRPr="00C2482F">
        <w:rPr>
          <w:rFonts w:ascii="B Zar" w:hAnsi="B Zar" w:cs="B Zar" w:hint="cs"/>
          <w:sz w:val="26"/>
          <w:szCs w:val="26"/>
          <w:rtl/>
        </w:rPr>
        <w:t>است</w:t>
      </w:r>
      <w:r w:rsidR="00BC4C61">
        <w:rPr>
          <w:rFonts w:ascii="B Zar" w:hAnsi="B Zar" w:cs="B Zar" w:hint="cs"/>
          <w:sz w:val="26"/>
          <w:szCs w:val="26"/>
          <w:rtl/>
        </w:rPr>
        <w:t>.</w:t>
      </w:r>
      <w:r w:rsidR="00C2482F">
        <w:rPr>
          <w:rFonts w:ascii="B Zar" w:hAnsi="B Zar" w:cs="B Zar" w:hint="cs"/>
          <w:sz w:val="26"/>
          <w:szCs w:val="26"/>
          <w:rtl/>
        </w:rPr>
        <w:t>»</w:t>
      </w:r>
    </w:p>
    <w:p w:rsidR="00167F2E" w:rsidRPr="00933020" w:rsidRDefault="00F82017" w:rsidP="00AF52AF">
      <w:pPr>
        <w:pStyle w:val="normal"/>
        <w:ind w:firstLine="111"/>
        <w:rPr>
          <w:rtl/>
        </w:rPr>
      </w:pPr>
      <w:r>
        <w:rPr>
          <w:rFonts w:hint="cs"/>
          <w:rtl/>
        </w:rPr>
        <w:t>4</w:t>
      </w:r>
      <w:r w:rsidR="00167F2E">
        <w:rPr>
          <w:rFonts w:hint="cs"/>
          <w:rtl/>
        </w:rPr>
        <w:t>ـ</w:t>
      </w:r>
      <w:r>
        <w:rPr>
          <w:rFonts w:hint="cs"/>
          <w:rtl/>
        </w:rPr>
        <w:t xml:space="preserve"> </w:t>
      </w:r>
      <w:r w:rsidR="00167F2E" w:rsidRPr="00933020">
        <w:rPr>
          <w:rFonts w:hint="cs"/>
          <w:rtl/>
        </w:rPr>
        <w:t>لازم است كه با اهل معرفت و افراد با تجربه در ارتباط با آگا</w:t>
      </w:r>
      <w:r>
        <w:rPr>
          <w:rFonts w:hint="cs"/>
          <w:rtl/>
        </w:rPr>
        <w:t>هي يا تجربه</w:t>
      </w:r>
      <w:r>
        <w:rPr>
          <w:rFonts w:cs="2  Badr" w:hint="cs"/>
          <w:rtl/>
        </w:rPr>
        <w:t>‏</w:t>
      </w:r>
      <w:r w:rsidR="00167F2E" w:rsidRPr="00933020">
        <w:rPr>
          <w:rFonts w:hint="cs"/>
          <w:rtl/>
        </w:rPr>
        <w:t>اي كه دارند مشاوره و تبادل نظر صورت بگيرد و البته اين در صورتي است كه اميد خيرخواهي از آنان برود</w:t>
      </w:r>
      <w:r w:rsidR="00167F2E">
        <w:rPr>
          <w:rFonts w:hint="cs"/>
          <w:rtl/>
        </w:rPr>
        <w:t>.</w:t>
      </w:r>
    </w:p>
    <w:p w:rsidR="00167F2E" w:rsidRPr="00933020" w:rsidRDefault="00167F2E" w:rsidP="00AF52AF">
      <w:pPr>
        <w:pStyle w:val="normal"/>
        <w:ind w:firstLine="111"/>
        <w:rPr>
          <w:rtl/>
        </w:rPr>
      </w:pPr>
      <w:r>
        <w:rPr>
          <w:rFonts w:hint="cs"/>
          <w:rtl/>
        </w:rPr>
        <w:t xml:space="preserve">5- </w:t>
      </w:r>
      <w:r w:rsidRPr="00933020">
        <w:rPr>
          <w:rFonts w:hint="cs"/>
          <w:rtl/>
        </w:rPr>
        <w:t>فضل و منت الله تعالي بر اين امت با فرستادن اين پيامبر گرامي است كه هركس از او طاعت كند و در مسير او گام بردارد</w:t>
      </w:r>
      <w:r>
        <w:rPr>
          <w:rFonts w:hint="cs"/>
          <w:rtl/>
        </w:rPr>
        <w:t>،</w:t>
      </w:r>
      <w:r w:rsidRPr="00933020">
        <w:rPr>
          <w:rFonts w:hint="cs"/>
          <w:rtl/>
        </w:rPr>
        <w:t xml:space="preserve"> سعادت</w:t>
      </w:r>
      <w:r>
        <w:rPr>
          <w:rFonts w:hint="cs"/>
          <w:rtl/>
        </w:rPr>
        <w:t>،</w:t>
      </w:r>
      <w:r w:rsidRPr="00933020">
        <w:rPr>
          <w:rFonts w:hint="cs"/>
          <w:rtl/>
        </w:rPr>
        <w:t xml:space="preserve"> عزت و سربلندي دنيا و آخرت را بدست آورده است.</w:t>
      </w:r>
    </w:p>
    <w:p w:rsidR="00F72837" w:rsidRDefault="00F82017" w:rsidP="00AF52AF">
      <w:pPr>
        <w:pStyle w:val="normal"/>
        <w:ind w:firstLine="111"/>
        <w:rPr>
          <w:rFonts w:hint="cs"/>
          <w:rtl/>
        </w:rPr>
      </w:pPr>
      <w:r>
        <w:rPr>
          <w:rFonts w:hint="cs"/>
          <w:rtl/>
        </w:rPr>
        <w:t>6</w:t>
      </w:r>
      <w:r w:rsidR="00167F2E">
        <w:rPr>
          <w:rFonts w:hint="cs"/>
          <w:rtl/>
        </w:rPr>
        <w:t xml:space="preserve">-  </w:t>
      </w:r>
      <w:r w:rsidR="00167F2E" w:rsidRPr="00933020">
        <w:rPr>
          <w:rFonts w:hint="cs"/>
          <w:rtl/>
        </w:rPr>
        <w:t>فضل شهادت در راه الله تعالي</w:t>
      </w:r>
      <w:r w:rsidR="00167F2E">
        <w:rPr>
          <w:rFonts w:hint="cs"/>
          <w:rtl/>
        </w:rPr>
        <w:t>.</w:t>
      </w:r>
    </w:p>
    <w:p w:rsidR="00A62069" w:rsidRDefault="00A62069" w:rsidP="00AF52AF">
      <w:pPr>
        <w:widowControl w:val="0"/>
        <w:ind w:firstLine="111"/>
        <w:jc w:val="center"/>
        <w:rPr>
          <w:rFonts w:cs="CTraditional Arabic" w:hint="cs"/>
          <w:sz w:val="56"/>
          <w:szCs w:val="56"/>
          <w:rtl/>
        </w:rPr>
      </w:pPr>
    </w:p>
    <w:p w:rsidR="00A62069" w:rsidRDefault="00A62069" w:rsidP="00AF52AF">
      <w:pPr>
        <w:widowControl w:val="0"/>
        <w:ind w:firstLine="111"/>
        <w:jc w:val="center"/>
        <w:rPr>
          <w:rFonts w:cs="CTraditional Arabic" w:hint="cs"/>
          <w:sz w:val="56"/>
          <w:szCs w:val="56"/>
          <w:rtl/>
        </w:rPr>
      </w:pPr>
    </w:p>
    <w:p w:rsidR="00167F2E" w:rsidRPr="00933020" w:rsidRDefault="00167F2E" w:rsidP="00AF52AF">
      <w:pPr>
        <w:widowControl w:val="0"/>
        <w:ind w:firstLine="111"/>
        <w:jc w:val="center"/>
        <w:rPr>
          <w:rFonts w:cs="CTraditional Arabic"/>
          <w:sz w:val="56"/>
          <w:szCs w:val="56"/>
          <w:rtl/>
        </w:rPr>
      </w:pPr>
      <w:r w:rsidRPr="00933020">
        <w:rPr>
          <w:rFonts w:cs="CTraditional Arabic" w:hint="cs"/>
          <w:sz w:val="56"/>
          <w:szCs w:val="56"/>
          <w:rtl/>
        </w:rPr>
        <w:t>|   |   |</w:t>
      </w:r>
    </w:p>
    <w:sectPr w:rsidR="00167F2E" w:rsidRPr="00933020" w:rsidSect="006B1915">
      <w:headerReference w:type="even" r:id="rId9"/>
      <w:headerReference w:type="first" r:id="rId10"/>
      <w:footerReference w:type="first" r:id="rId11"/>
      <w:footnotePr>
        <w:numRestart w:val="eachPage"/>
      </w:footnotePr>
      <w:pgSz w:w="11907" w:h="16840" w:code="512"/>
      <w:pgMar w:top="2265" w:right="2268" w:bottom="3402" w:left="2268" w:header="1588" w:footer="2835"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5F24" w:rsidRDefault="00D35F24" w:rsidP="00955F98">
      <w:pPr>
        <w:spacing w:after="0" w:line="240" w:lineRule="auto"/>
      </w:pPr>
      <w:r>
        <w:separator/>
      </w:r>
    </w:p>
  </w:endnote>
  <w:endnote w:type="continuationSeparator" w:id="0">
    <w:p w:rsidR="00D35F24" w:rsidRDefault="00D35F24" w:rsidP="00955F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A4D804F6-A0FC-4884-9C21-BE6D1B615889}"/>
  </w:font>
  <w:font w:name="Times New Roman">
    <w:panose1 w:val="02020603050405020304"/>
    <w:charset w:val="00"/>
    <w:family w:val="roman"/>
    <w:pitch w:val="variable"/>
    <w:sig w:usb0="20002A87" w:usb1="80000000" w:usb2="00000008" w:usb3="00000000" w:csb0="000001FF" w:csb1="00000000"/>
    <w:embedRegular r:id="rId2" w:fontKey="{32AD2E76-4344-46B3-97E5-33D422BD5866}"/>
    <w:embedBold r:id="rId3" w:fontKey="{03B06AA5-B724-4004-89A0-DCFC71EBF7BA}"/>
  </w:font>
  <w:font w:name="Courier New">
    <w:panose1 w:val="02070309020205020404"/>
    <w:charset w:val="00"/>
    <w:family w:val="modern"/>
    <w:pitch w:val="fixed"/>
    <w:sig w:usb0="20002A87" w:usb1="80000000" w:usb2="00000008" w:usb3="00000000" w:csb0="000001FF" w:csb1="00000000"/>
    <w:embedRegular r:id="rId4" w:fontKey="{247520CF-2906-4010-A8E2-16CC14179D41}"/>
  </w:font>
  <w:font w:name="Wingdings">
    <w:panose1 w:val="05000000000000000000"/>
    <w:charset w:val="02"/>
    <w:family w:val="auto"/>
    <w:pitch w:val="variable"/>
    <w:sig w:usb0="00000000" w:usb1="10000000" w:usb2="00000000" w:usb3="00000000" w:csb0="80000000" w:csb1="00000000"/>
    <w:embedRegular r:id="rId5" w:fontKey="{02BA942E-C684-4139-BAAC-FD7CD1D6FE38}"/>
  </w:font>
  <w:font w:name="Calibri">
    <w:panose1 w:val="020F0502020204030204"/>
    <w:charset w:val="00"/>
    <w:family w:val="swiss"/>
    <w:pitch w:val="variable"/>
    <w:sig w:usb0="A00002EF" w:usb1="4000207B" w:usb2="00000000" w:usb3="00000000" w:csb0="0000009F" w:csb1="00000000"/>
    <w:embedRegular r:id="rId6" w:fontKey="{F6499D84-E03D-4B08-A5F3-4EBA52F0CCCA}"/>
    <w:embedBold r:id="rId7" w:fontKey="{15D1F2E9-A1E6-4EB8-B27F-3B4496FF9C9C}"/>
    <w:embedItalic r:id="rId8" w:fontKey="{DE734097-7814-489B-90DD-959F271566B3}"/>
  </w:font>
  <w:font w:name="Arial">
    <w:panose1 w:val="020B0604020202020204"/>
    <w:charset w:val="00"/>
    <w:family w:val="swiss"/>
    <w:pitch w:val="variable"/>
    <w:sig w:usb0="20002A87" w:usb1="80000000" w:usb2="00000008" w:usb3="00000000" w:csb0="000001FF" w:csb1="00000000"/>
    <w:embedRegular r:id="rId9" w:fontKey="{9A25AA3B-62CB-47C1-B926-DB3C528D9C48}"/>
    <w:embedBold r:id="rId10" w:fontKey="{CC99A56E-A452-47C9-91B5-74BF09348B88}"/>
  </w:font>
  <w:font w:name="B Jadid">
    <w:panose1 w:val="00000700000000000000"/>
    <w:charset w:val="B2"/>
    <w:family w:val="auto"/>
    <w:pitch w:val="variable"/>
    <w:sig w:usb0="00002001" w:usb1="80000000" w:usb2="00000008" w:usb3="00000000" w:csb0="00000040" w:csb1="00000000"/>
    <w:embedRegular r:id="rId11" w:fontKey="{F7DCFFD0-D654-4BCE-9B86-827DEC476A88}"/>
    <w:embedBold r:id="rId12" w:fontKey="{81ACE154-EC8E-4AE7-95D7-9D89AF33C6BA}"/>
  </w:font>
  <w:font w:name="Cambria">
    <w:panose1 w:val="02040503050406030204"/>
    <w:charset w:val="00"/>
    <w:family w:val="roman"/>
    <w:pitch w:val="variable"/>
    <w:sig w:usb0="A00002EF" w:usb1="4000004B" w:usb2="00000000" w:usb3="00000000" w:csb0="0000009F" w:csb1="00000000"/>
    <w:embedRegular r:id="rId13" w:fontKey="{5E62B315-B135-4705-80AF-019AA086A1A0}"/>
    <w:embedBold r:id="rId14" w:fontKey="{5C10D901-2656-4270-AC6A-69F8235FEDC5}"/>
  </w:font>
  <w:font w:name="2  Badr">
    <w:panose1 w:val="00000400000000000000"/>
    <w:charset w:val="B2"/>
    <w:family w:val="auto"/>
    <w:pitch w:val="variable"/>
    <w:sig w:usb0="00002001" w:usb1="80000000" w:usb2="00000008" w:usb3="00000000" w:csb0="00000040" w:csb1="00000000"/>
    <w:embedRegular r:id="rId15" w:fontKey="{27CFBE33-14AC-47F5-9DD0-387988BCD3BE}"/>
    <w:embedBold r:id="rId16" w:fontKey="{EA217464-2B02-465C-939B-F632605EE23D}"/>
    <w:embedItalic r:id="rId17" w:fontKey="{E0FACB95-C367-4E61-B69E-4DAE14FC1E45}"/>
  </w:font>
  <w:font w:name="Tahoma">
    <w:panose1 w:val="020B0604030504040204"/>
    <w:charset w:val="00"/>
    <w:family w:val="swiss"/>
    <w:pitch w:val="variable"/>
    <w:sig w:usb0="61002A87" w:usb1="80000000" w:usb2="00000008" w:usb3="00000000" w:csb0="000101FF" w:csb1="00000000"/>
    <w:embedRegular r:id="rId18" w:fontKey="{A5F48FB2-5DF7-45B9-8AC8-462147C9D13A}"/>
  </w:font>
  <w:font w:name="B Lotus">
    <w:panose1 w:val="00000400000000000000"/>
    <w:charset w:val="B2"/>
    <w:family w:val="auto"/>
    <w:pitch w:val="variable"/>
    <w:sig w:usb0="00002001" w:usb1="80000000" w:usb2="00000008" w:usb3="00000000" w:csb0="00000040" w:csb1="00000000"/>
    <w:embedRegular r:id="rId19" w:fontKey="{0214C9B1-C02A-4BC3-B037-99CB57DF72F9}"/>
    <w:embedBold r:id="rId20" w:fontKey="{6FB6D454-5442-4717-A8C8-5DF7F2DD5E4C}"/>
  </w:font>
  <w:font w:name="B Zar">
    <w:panose1 w:val="00000400000000000000"/>
    <w:charset w:val="B2"/>
    <w:family w:val="auto"/>
    <w:pitch w:val="variable"/>
    <w:sig w:usb0="00002001" w:usb1="80000000" w:usb2="00000008" w:usb3="00000000" w:csb0="00000040" w:csb1="00000000"/>
    <w:embedRegular r:id="rId21" w:fontKey="{99FDB828-E4AE-4D4D-988F-D84CC65F0696}"/>
    <w:embedBold r:id="rId22" w:fontKey="{9C96F3DE-68E9-4EBE-9B3C-9AFE0B28DC71}"/>
  </w:font>
  <w:font w:name="2  Arabic Style">
    <w:panose1 w:val="00000400000000000000"/>
    <w:charset w:val="B2"/>
    <w:family w:val="auto"/>
    <w:pitch w:val="variable"/>
    <w:sig w:usb0="00002001" w:usb1="80000000" w:usb2="00000008" w:usb3="00000000" w:csb0="00000040" w:csb1="00000000"/>
    <w:embedRegular r:id="rId23" w:fontKey="{1BA73F3D-19B2-4DBD-9C35-CD88F87EA1E4}"/>
  </w:font>
  <w:font w:name="IranNastaliq">
    <w:panose1 w:val="02020505000000020003"/>
    <w:charset w:val="00"/>
    <w:family w:val="roman"/>
    <w:pitch w:val="variable"/>
    <w:sig w:usb0="61002A87" w:usb1="80000000" w:usb2="00000008" w:usb3="00000000" w:csb0="000101FF" w:csb1="00000000"/>
    <w:embedBold r:id="rId24" w:fontKey="{6F12B3E3-B0C5-41C0-BD72-E26B0479396F}"/>
  </w:font>
  <w:font w:name="CTraditional Arabic">
    <w:panose1 w:val="00000000000000000000"/>
    <w:charset w:val="B2"/>
    <w:family w:val="auto"/>
    <w:pitch w:val="variable"/>
    <w:sig w:usb0="00002001" w:usb1="00000000" w:usb2="00000000" w:usb3="00000000" w:csb0="00000040" w:csb1="00000000"/>
    <w:embedRegular r:id="rId25" w:fontKey="{2FA9A714-1C6B-43BF-B3F2-4D7A148547DB}"/>
    <w:embedBold r:id="rId26" w:fontKey="{91242D4E-08DE-4AB2-8B60-8AF048C679C9}"/>
    <w:embedItalic r:id="rId27" w:fontKey="{BEEAF55E-375C-4C4E-9DA4-DE35884B26E3}"/>
  </w:font>
  <w:font w:name="QCF_BSML">
    <w:panose1 w:val="02000400000000000000"/>
    <w:charset w:val="00"/>
    <w:family w:val="auto"/>
    <w:pitch w:val="variable"/>
    <w:sig w:usb0="80002003" w:usb1="90000000" w:usb2="00000008" w:usb3="00000000" w:csb0="80000041" w:csb1="00000000"/>
    <w:embedRegular r:id="rId28" w:fontKey="{A1227C89-888C-4A0D-A89F-2AD4153F6DD2}"/>
    <w:embedBold r:id="rId29" w:fontKey="{A442F3D0-BCB7-4C6A-8CF1-64E5ED8F1736}"/>
  </w:font>
  <w:font w:name="QCF_P597">
    <w:panose1 w:val="02000400000000000000"/>
    <w:charset w:val="00"/>
    <w:family w:val="auto"/>
    <w:pitch w:val="variable"/>
    <w:sig w:usb0="80002003" w:usb1="90000000" w:usb2="00000008" w:usb3="00000000" w:csb0="80000041" w:csb1="00000000"/>
    <w:embedRegular r:id="rId30" w:fontKey="{3DF7954F-08D0-445C-AD82-874188CF1FD7}"/>
  </w:font>
  <w:font w:name="Lotus Linotype">
    <w:panose1 w:val="02000000000000000000"/>
    <w:charset w:val="00"/>
    <w:family w:val="auto"/>
    <w:pitch w:val="variable"/>
    <w:sig w:usb0="00002007" w:usb1="80000000" w:usb2="00000008" w:usb3="00000000" w:csb0="00000043" w:csb1="00000000"/>
    <w:embedRegular r:id="rId31" w:fontKey="{1CAC505A-530F-4EF1-B585-480B54FBF52E}"/>
    <w:embedBold r:id="rId32" w:fontKey="{D1C10160-8DA7-44E5-A2F7-3742DFD577B4}"/>
  </w:font>
  <w:font w:name="QCF_P580">
    <w:panose1 w:val="02000400000000000000"/>
    <w:charset w:val="00"/>
    <w:family w:val="auto"/>
    <w:pitch w:val="variable"/>
    <w:sig w:usb0="80002003" w:usb1="90000000" w:usb2="00000008" w:usb3="00000000" w:csb0="80000041" w:csb1="00000000"/>
    <w:embedRegular r:id="rId33" w:fontKey="{70A50002-9971-4D1E-BB72-AE8C508543E6}"/>
  </w:font>
  <w:font w:name="QCF_P568">
    <w:panose1 w:val="02000400000000000000"/>
    <w:charset w:val="00"/>
    <w:family w:val="auto"/>
    <w:pitch w:val="variable"/>
    <w:sig w:usb0="80002003" w:usb1="90000000" w:usb2="00000008" w:usb3="00000000" w:csb0="80000041" w:csb1="00000000"/>
    <w:embedRegular r:id="rId34" w:fontKey="{8DF45AC6-3318-4B71-862E-FB8633A0F748}"/>
  </w:font>
  <w:font w:name="QCF_P495">
    <w:panose1 w:val="02000400000000000000"/>
    <w:charset w:val="00"/>
    <w:family w:val="auto"/>
    <w:pitch w:val="variable"/>
    <w:sig w:usb0="80002003" w:usb1="90000000" w:usb2="00000008" w:usb3="00000000" w:csb0="80000041" w:csb1="00000000"/>
    <w:embedRegular r:id="rId35" w:fontKey="{BC279D35-1896-4E56-B29B-3E3512DCDBD1}"/>
  </w:font>
  <w:font w:name="QCF_P152">
    <w:panose1 w:val="02000400000000000000"/>
    <w:charset w:val="00"/>
    <w:family w:val="auto"/>
    <w:pitch w:val="variable"/>
    <w:sig w:usb0="80002003" w:usb1="90000000" w:usb2="00000008" w:usb3="00000000" w:csb0="80000041" w:csb1="00000000"/>
    <w:embedRegular r:id="rId36" w:fontKey="{51909163-FBCA-4DAC-9CAE-F952EF90C8B5}"/>
  </w:font>
  <w:font w:name="QCF_P412">
    <w:panose1 w:val="02000400000000000000"/>
    <w:charset w:val="00"/>
    <w:family w:val="auto"/>
    <w:pitch w:val="variable"/>
    <w:sig w:usb0="80002003" w:usb1="90000000" w:usb2="00000008" w:usb3="00000000" w:csb0="80000041" w:csb1="00000000"/>
    <w:embedRegular r:id="rId37" w:fontKey="{C545A766-0D16-481C-B7CA-F33CB7F067D1}"/>
  </w:font>
  <w:font w:name="QCF_P177">
    <w:panose1 w:val="02000400000000000000"/>
    <w:charset w:val="00"/>
    <w:family w:val="auto"/>
    <w:pitch w:val="variable"/>
    <w:sig w:usb0="80002003" w:usb1="90000000" w:usb2="00000008" w:usb3="00000000" w:csb0="80000041" w:csb1="00000000"/>
    <w:embedRegular r:id="rId38" w:fontKey="{297F649F-4F26-4E4C-92F2-79D48EC496DE}"/>
    <w:embedBold r:id="rId39" w:fontKey="{F71670AA-D312-473B-917C-B8A81475E4C6}"/>
  </w:font>
  <w:font w:name="QCF_P123">
    <w:panose1 w:val="02000400000000000000"/>
    <w:charset w:val="00"/>
    <w:family w:val="auto"/>
    <w:pitch w:val="variable"/>
    <w:sig w:usb0="80002003" w:usb1="90000000" w:usb2="00000008" w:usb3="00000000" w:csb0="80000041" w:csb1="00000000"/>
    <w:embedRegular r:id="rId40" w:fontKey="{1E12BE47-67F7-49EE-80F0-8A395C868064}"/>
  </w:font>
  <w:font w:name="QCF_P538">
    <w:panose1 w:val="02000400000000000000"/>
    <w:charset w:val="00"/>
    <w:family w:val="auto"/>
    <w:pitch w:val="variable"/>
    <w:sig w:usb0="80002003" w:usb1="90000000" w:usb2="00000008" w:usb3="00000000" w:csb0="80000041" w:csb1="00000000"/>
    <w:embedRegular r:id="rId41" w:fontKey="{945E4D40-5E30-411C-8AE9-3F3AE909BE26}"/>
    <w:embedBold r:id="rId42" w:fontKey="{1F0A824C-06C5-4E48-BB6F-4F19CB267FC9}"/>
  </w:font>
  <w:font w:name="QCF_P507">
    <w:panose1 w:val="02000400000000000000"/>
    <w:charset w:val="00"/>
    <w:family w:val="auto"/>
    <w:pitch w:val="variable"/>
    <w:sig w:usb0="80002003" w:usb1="90000000" w:usb2="00000008" w:usb3="00000000" w:csb0="80000041" w:csb1="00000000"/>
    <w:embedRegular r:id="rId43" w:fontKey="{03095AF5-9D6B-426F-9A2F-73ED807DCFD7}"/>
  </w:font>
  <w:font w:name="QCF_P192">
    <w:panose1 w:val="02000400000000000000"/>
    <w:charset w:val="00"/>
    <w:family w:val="auto"/>
    <w:pitch w:val="variable"/>
    <w:sig w:usb0="80002003" w:usb1="90000000" w:usb2="00000008" w:usb3="00000000" w:csb0="80000041" w:csb1="00000000"/>
    <w:embedRegular r:id="rId44" w:fontKey="{19F33EB9-E2F2-41AD-A5EB-26B42AAABD31}"/>
    <w:embedBold r:id="rId45" w:fontKey="{E03341C6-11BA-46EB-ACFB-3E0083BF5FA7}"/>
  </w:font>
  <w:font w:name="QCF_P083">
    <w:panose1 w:val="02000400000000000000"/>
    <w:charset w:val="00"/>
    <w:family w:val="auto"/>
    <w:pitch w:val="variable"/>
    <w:sig w:usb0="80002003" w:usb1="90000000" w:usb2="00000008" w:usb3="00000000" w:csb0="80000041" w:csb1="00000000"/>
    <w:embedRegular r:id="rId46" w:fontKey="{DFFA2D8A-829E-4A51-AEA9-1F256B589538}"/>
  </w:font>
  <w:font w:name="QCF_P508">
    <w:panose1 w:val="02000400000000000000"/>
    <w:charset w:val="00"/>
    <w:family w:val="auto"/>
    <w:pitch w:val="variable"/>
    <w:sig w:usb0="80002003" w:usb1="90000000" w:usb2="00000008" w:usb3="00000000" w:csb0="80000041" w:csb1="00000000"/>
    <w:embedRegular r:id="rId47" w:fontKey="{23873EAC-D786-4097-871F-D8BC3BB9087B}"/>
  </w:font>
  <w:font w:name="QCF_P470">
    <w:panose1 w:val="02000400000000000000"/>
    <w:charset w:val="00"/>
    <w:family w:val="auto"/>
    <w:pitch w:val="variable"/>
    <w:sig w:usb0="80002003" w:usb1="90000000" w:usb2="00000008" w:usb3="00000000" w:csb0="80000041" w:csb1="00000000"/>
    <w:embedRegular r:id="rId48" w:fontKey="{6A3ED584-8212-4526-801A-B462C5ABC952}"/>
  </w:font>
  <w:font w:name="QCF_P277">
    <w:panose1 w:val="02000400000000000000"/>
    <w:charset w:val="00"/>
    <w:family w:val="auto"/>
    <w:pitch w:val="variable"/>
    <w:sig w:usb0="80002003" w:usb1="90000000" w:usb2="00000008" w:usb3="00000000" w:csb0="80000041" w:csb1="00000000"/>
    <w:embedRegular r:id="rId49" w:fontKey="{31DA93A5-C2B1-47F7-9E65-2314ABAAF4F9}"/>
  </w:font>
  <w:font w:name="QCF_P601">
    <w:panose1 w:val="02000400000000000000"/>
    <w:charset w:val="00"/>
    <w:family w:val="auto"/>
    <w:pitch w:val="variable"/>
    <w:sig w:usb0="80002003" w:usb1="90000000" w:usb2="00000008" w:usb3="00000000" w:csb0="80000041" w:csb1="00000000"/>
    <w:embedRegular r:id="rId50" w:fontKey="{39AE35B1-AA9E-4DB2-9EB8-6CE31A73FE1D}"/>
  </w:font>
  <w:font w:name="AGA Arabesque">
    <w:panose1 w:val="05010101010101010101"/>
    <w:charset w:val="02"/>
    <w:family w:val="auto"/>
    <w:pitch w:val="variable"/>
    <w:sig w:usb0="00000000" w:usb1="10000000" w:usb2="00000000" w:usb3="00000000" w:csb0="80000000" w:csb1="00000000"/>
    <w:embedRegular r:id="rId51" w:fontKey="{7493E06F-DC40-4A98-9F0E-56516C98D4C4}"/>
  </w:font>
  <w:font w:name="MS Mincho">
    <w:altName w:val="ＭＳ 明朝"/>
    <w:panose1 w:val="02020609040205080304"/>
    <w:charset w:val="80"/>
    <w:family w:val="modern"/>
    <w:pitch w:val="fixed"/>
    <w:sig w:usb0="A00002BF" w:usb1="68C7FCFB" w:usb2="00000010" w:usb3="00000000" w:csb0="0002009F" w:csb1="00000000"/>
  </w:font>
  <w:font w:name="Zar">
    <w:panose1 w:val="00000400000000000000"/>
    <w:charset w:val="B2"/>
    <w:family w:val="auto"/>
    <w:pitch w:val="variable"/>
    <w:sig w:usb0="00002001" w:usb1="00000000" w:usb2="00000000" w:usb3="00000000" w:csb0="00000040" w:csb1="00000000"/>
    <w:embedRegular r:id="rId52" w:fontKey="{C1CC61FE-7580-4E34-B227-AB5FCEFCEC46}"/>
  </w:font>
  <w:font w:name="QCF_P572">
    <w:panose1 w:val="02000400000000000000"/>
    <w:charset w:val="00"/>
    <w:family w:val="auto"/>
    <w:pitch w:val="variable"/>
    <w:sig w:usb0="80002003" w:usb1="90000000" w:usb2="00000008" w:usb3="00000000" w:csb0="80000041" w:csb1="00000000"/>
    <w:embedRegular r:id="rId53" w:fontKey="{3B2DC50A-C496-48BD-8696-379C1045D34B}"/>
  </w:font>
  <w:font w:name="QCF_P287">
    <w:panose1 w:val="02000400000000000000"/>
    <w:charset w:val="00"/>
    <w:family w:val="auto"/>
    <w:pitch w:val="variable"/>
    <w:sig w:usb0="80002003" w:usb1="90000000" w:usb2="00000008" w:usb3="00000000" w:csb0="80000041" w:csb1="00000000"/>
    <w:embedRegular r:id="rId54" w:fontKey="{0BD46CF9-0D1F-460E-9E42-9AF9B131F577}"/>
  </w:font>
  <w:font w:name="QCF_P552">
    <w:panose1 w:val="02000400000000000000"/>
    <w:charset w:val="00"/>
    <w:family w:val="auto"/>
    <w:pitch w:val="variable"/>
    <w:sig w:usb0="80002003" w:usb1="90000000" w:usb2="00000008" w:usb3="00000000" w:csb0="80000041" w:csb1="00000000"/>
    <w:embedRegular r:id="rId55" w:fontKey="{F6A266B2-BD89-4EF9-A82E-3A40A99CF1CD}"/>
  </w:font>
  <w:font w:name="QCF_P260">
    <w:panose1 w:val="02000400000000000000"/>
    <w:charset w:val="00"/>
    <w:family w:val="auto"/>
    <w:pitch w:val="variable"/>
    <w:sig w:usb0="80002003" w:usb1="90000000" w:usb2="00000008" w:usb3="00000000" w:csb0="80000041" w:csb1="00000000"/>
    <w:embedRegular r:id="rId56" w:fontKey="{EFFB4F07-900C-452D-978A-0C48CDA8182E}"/>
  </w:font>
  <w:font w:name="QCF_P520">
    <w:panose1 w:val="02000400000000000000"/>
    <w:charset w:val="00"/>
    <w:family w:val="auto"/>
    <w:pitch w:val="variable"/>
    <w:sig w:usb0="80002003" w:usb1="90000000" w:usb2="00000008" w:usb3="00000000" w:csb0="80000041" w:csb1="00000000"/>
    <w:embedRegular r:id="rId57" w:fontKey="{B6E2DB04-DB72-4D0A-AC19-3721A54746F5}"/>
  </w:font>
  <w:font w:name="QCF_P337">
    <w:panose1 w:val="02000400000000000000"/>
    <w:charset w:val="00"/>
    <w:family w:val="auto"/>
    <w:pitch w:val="variable"/>
    <w:sig w:usb0="80002003" w:usb1="90000000" w:usb2="00000008" w:usb3="00000000" w:csb0="80000041" w:csb1="00000000"/>
    <w:embedRegular r:id="rId58" w:fontKey="{44ACE599-1124-460F-9CE3-12728BDF81D1}"/>
  </w:font>
  <w:font w:name="QCF_P294">
    <w:panose1 w:val="02000400000000000000"/>
    <w:charset w:val="00"/>
    <w:family w:val="auto"/>
    <w:pitch w:val="variable"/>
    <w:sig w:usb0="80002003" w:usb1="90000000" w:usb2="00000008" w:usb3="00000000" w:csb0="80000041" w:csb1="00000000"/>
    <w:embedRegular r:id="rId59" w:fontKey="{835FCE8A-E3AD-46A1-BFF3-4A198917BDD2}"/>
  </w:font>
  <w:font w:name="QCF_P014">
    <w:panose1 w:val="02000400000000000000"/>
    <w:charset w:val="00"/>
    <w:family w:val="auto"/>
    <w:pitch w:val="variable"/>
    <w:sig w:usb0="80002003" w:usb1="90000000" w:usb2="00000008" w:usb3="00000000" w:csb0="80000041" w:csb1="00000000"/>
    <w:embedRegular r:id="rId60" w:fontKey="{86960F2B-8CFE-4159-9F16-EFEE015048E1}"/>
  </w:font>
  <w:font w:name="QCF_P012">
    <w:panose1 w:val="02000400000000000000"/>
    <w:charset w:val="00"/>
    <w:family w:val="auto"/>
    <w:pitch w:val="variable"/>
    <w:sig w:usb0="80002003" w:usb1="90000000" w:usb2="00000008" w:usb3="00000000" w:csb0="80000041" w:csb1="00000000"/>
    <w:embedRegular r:id="rId61" w:fontKey="{AA34D06B-FEAF-4D05-AE90-F42A0DE9AEBC}"/>
  </w:font>
  <w:font w:name="QCF_P551">
    <w:panose1 w:val="02000400000000000000"/>
    <w:charset w:val="00"/>
    <w:family w:val="auto"/>
    <w:pitch w:val="variable"/>
    <w:sig w:usb0="80002003" w:usb1="90000000" w:usb2="00000008" w:usb3="00000000" w:csb0="80000041" w:csb1="00000000"/>
    <w:embedRegular r:id="rId62" w:fontKey="{E5EE5389-28F0-495B-B60A-C72F14CE43DD}"/>
  </w:font>
  <w:font w:name="QCF_P248">
    <w:panose1 w:val="02000400000000000000"/>
    <w:charset w:val="00"/>
    <w:family w:val="auto"/>
    <w:pitch w:val="variable"/>
    <w:sig w:usb0="80002003" w:usb1="90000000" w:usb2="00000008" w:usb3="00000000" w:csb0="80000041" w:csb1="00000000"/>
    <w:embedRegular r:id="rId63" w:fontKey="{1B9CBAD7-B8D6-4293-919E-2C750572903C}"/>
  </w:font>
  <w:font w:name="QCF_P133">
    <w:panose1 w:val="02000400000000000000"/>
    <w:charset w:val="00"/>
    <w:family w:val="auto"/>
    <w:pitch w:val="variable"/>
    <w:sig w:usb0="80002003" w:usb1="90000000" w:usb2="00000008" w:usb3="00000000" w:csb0="80000041" w:csb1="00000000"/>
    <w:embedRegular r:id="rId64" w:fontKey="{10A6B027-4D74-46EC-9493-F5E0475730E6}"/>
  </w:font>
  <w:font w:name="QCF_P035">
    <w:panose1 w:val="02000400000000000000"/>
    <w:charset w:val="00"/>
    <w:family w:val="auto"/>
    <w:pitch w:val="variable"/>
    <w:sig w:usb0="80002003" w:usb1="90000000" w:usb2="00000008" w:usb3="00000000" w:csb0="80000041" w:csb1="00000000"/>
    <w:embedRegular r:id="rId65" w:fontKey="{D78AC68E-7131-489B-AEFE-EDFC38557A3C}"/>
  </w:font>
  <w:font w:name="QCF_P101">
    <w:panose1 w:val="02000400000000000000"/>
    <w:charset w:val="00"/>
    <w:family w:val="auto"/>
    <w:pitch w:val="variable"/>
    <w:sig w:usb0="80002003" w:usb1="90000000" w:usb2="00000008" w:usb3="00000000" w:csb0="80000041" w:csb1="00000000"/>
    <w:embedRegular r:id="rId66" w:fontKey="{DB3174A8-E421-474A-848F-C069CEFBCEDA}"/>
  </w:font>
  <w:font w:name="QCF_P174">
    <w:panose1 w:val="02000400000000000000"/>
    <w:charset w:val="00"/>
    <w:family w:val="auto"/>
    <w:pitch w:val="variable"/>
    <w:sig w:usb0="80002003" w:usb1="90000000" w:usb2="00000008" w:usb3="00000000" w:csb0="80000041" w:csb1="00000000"/>
    <w:embedRegular r:id="rId67" w:fontKey="{86043E5D-227B-4C68-A6D2-0CE96D5EF53E}"/>
  </w:font>
  <w:font w:name="QCF_P525">
    <w:panose1 w:val="02000400000000000000"/>
    <w:charset w:val="00"/>
    <w:family w:val="auto"/>
    <w:pitch w:val="variable"/>
    <w:sig w:usb0="80002003" w:usb1="90000000" w:usb2="00000008" w:usb3="00000000" w:csb0="80000041" w:csb1="00000000"/>
    <w:embedRegular r:id="rId68" w:fontKey="{A4A53799-720A-4535-AF16-E78E4BF91733}"/>
  </w:font>
  <w:font w:name="QCF_P191">
    <w:panose1 w:val="02000400000000000000"/>
    <w:charset w:val="00"/>
    <w:family w:val="auto"/>
    <w:pitch w:val="variable"/>
    <w:sig w:usb0="80002003" w:usb1="90000000" w:usb2="00000008" w:usb3="00000000" w:csb0="80000041" w:csb1="00000000"/>
    <w:embedRegular r:id="rId69" w:fontKey="{421CCADC-645E-4D39-B48B-CA6DD725E277}"/>
  </w:font>
  <w:font w:name="QCF_P595">
    <w:panose1 w:val="02000400000000000000"/>
    <w:charset w:val="00"/>
    <w:family w:val="auto"/>
    <w:pitch w:val="variable"/>
    <w:sig w:usb0="80002003" w:usb1="90000000" w:usb2="00000008" w:usb3="00000000" w:csb0="80000041" w:csb1="00000000"/>
    <w:embedRegular r:id="rId70" w:fontKey="{FD0A7DEB-AB99-43F6-B263-A360407F311F}"/>
  </w:font>
  <w:font w:name="QCF_P364">
    <w:panose1 w:val="02000400000000000000"/>
    <w:charset w:val="00"/>
    <w:family w:val="auto"/>
    <w:pitch w:val="variable"/>
    <w:sig w:usb0="80002003" w:usb1="90000000" w:usb2="00000008" w:usb3="00000000" w:csb0="80000041" w:csb1="00000000"/>
    <w:embedRegular r:id="rId71" w:fontKey="{08DB66DB-9582-43DF-B6DD-B0E7FD4DC8F7}"/>
  </w:font>
  <w:font w:name="QCF_P120">
    <w:panose1 w:val="02000400000000000000"/>
    <w:charset w:val="00"/>
    <w:family w:val="auto"/>
    <w:pitch w:val="variable"/>
    <w:sig w:usb0="80002003" w:usb1="90000000" w:usb2="00000008" w:usb3="00000000" w:csb0="80000041" w:csb1="00000000"/>
    <w:embedRegular r:id="rId72" w:fontKey="{4F78DE85-8C96-487E-B9A6-D5F187201498}"/>
  </w:font>
  <w:font w:name="QCF_P086">
    <w:panose1 w:val="02000400000000000000"/>
    <w:charset w:val="00"/>
    <w:family w:val="auto"/>
    <w:pitch w:val="variable"/>
    <w:sig w:usb0="80002003" w:usb1="90000000" w:usb2="00000008" w:usb3="00000000" w:csb0="80000041" w:csb1="00000000"/>
    <w:embedRegular r:id="rId73" w:fontKey="{1707542A-B4C2-4097-8224-AF062F4F3281}"/>
  </w:font>
  <w:font w:name="QCF_P304">
    <w:panose1 w:val="02000400000000000000"/>
    <w:charset w:val="00"/>
    <w:family w:val="auto"/>
    <w:pitch w:val="variable"/>
    <w:sig w:usb0="80002003" w:usb1="90000000" w:usb2="00000008" w:usb3="00000000" w:csb0="80000041" w:csb1="00000000"/>
    <w:embedRegular r:id="rId74" w:fontKey="{2B4EEEE4-8654-4906-8F38-54AD4D5AD2DD}"/>
  </w:font>
  <w:font w:name="Traditional Arabic">
    <w:panose1 w:val="02010000000000000000"/>
    <w:charset w:val="B2"/>
    <w:family w:val="auto"/>
    <w:pitch w:val="variable"/>
    <w:sig w:usb0="00002001" w:usb1="00000000" w:usb2="00000000" w:usb3="00000000" w:csb0="00000040" w:csb1="00000000"/>
    <w:embedRegular r:id="rId75" w:fontKey="{76819DC7-D2CE-4B95-AE5F-EF58ABD84D29}"/>
    <w:embedBold r:id="rId76" w:fontKey="{631EF4D4-6C6E-402F-A36A-E9721844A160}"/>
  </w:font>
  <w:font w:name="QCF_P003">
    <w:panose1 w:val="02000400000000000000"/>
    <w:charset w:val="00"/>
    <w:family w:val="auto"/>
    <w:pitch w:val="variable"/>
    <w:sig w:usb0="80002003" w:usb1="90000000" w:usb2="00000008" w:usb3="00000000" w:csb0="80000041" w:csb1="00000000"/>
    <w:embedRegular r:id="rId77" w:fontKey="{70B7E150-AD14-4473-BEBB-4E099500108B}"/>
  </w:font>
  <w:font w:name="QCF_P196">
    <w:panose1 w:val="02000400000000000000"/>
    <w:charset w:val="00"/>
    <w:family w:val="auto"/>
    <w:pitch w:val="variable"/>
    <w:sig w:usb0="80002003" w:usb1="90000000" w:usb2="00000008" w:usb3="00000000" w:csb0="80000041" w:csb1="00000000"/>
    <w:embedRegular r:id="rId78" w:fontKey="{FD0A6DC3-D985-42D9-AAA7-8A4F323E1606}"/>
  </w:font>
  <w:font w:name="QCF_P514">
    <w:panose1 w:val="02000400000000000000"/>
    <w:charset w:val="00"/>
    <w:family w:val="auto"/>
    <w:pitch w:val="variable"/>
    <w:sig w:usb0="80002003" w:usb1="90000000" w:usb2="00000008" w:usb3="00000000" w:csb0="80000041" w:csb1="00000000"/>
    <w:embedRegular r:id="rId79" w:fontKey="{B1ED7C09-C40F-40E7-B481-BF404F6FEF80}"/>
  </w:font>
  <w:font w:name="QCF_P550">
    <w:panose1 w:val="02000400000000000000"/>
    <w:charset w:val="00"/>
    <w:family w:val="auto"/>
    <w:pitch w:val="variable"/>
    <w:sig w:usb0="80002003" w:usb1="90000000" w:usb2="00000008" w:usb3="00000000" w:csb0="80000041" w:csb1="00000000"/>
    <w:embedRegular r:id="rId80" w:fontKey="{800CD312-B90A-4D59-B3D6-A55F1E0907CD}"/>
  </w:font>
  <w:font w:name="QCF_P511">
    <w:panose1 w:val="02000400000000000000"/>
    <w:charset w:val="00"/>
    <w:family w:val="auto"/>
    <w:pitch w:val="variable"/>
    <w:sig w:usb0="80002003" w:usb1="90000000" w:usb2="00000008" w:usb3="00000000" w:csb0="80000041" w:csb1="00000000"/>
    <w:embedRegular r:id="rId81" w:fontKey="{E9BEE6AB-ECB5-4001-9EB2-342A67EA94D0}"/>
  </w:font>
  <w:font w:name="QCF_P558">
    <w:panose1 w:val="02000400000000000000"/>
    <w:charset w:val="00"/>
    <w:family w:val="auto"/>
    <w:pitch w:val="variable"/>
    <w:sig w:usb0="80002003" w:usb1="90000000" w:usb2="00000008" w:usb3="00000000" w:csb0="80000041" w:csb1="00000000"/>
    <w:embedRegular r:id="rId82" w:fontKey="{FE31B8C7-D4DC-45C5-A23C-0F33B963D641}"/>
  </w:font>
  <w:font w:name="QCF_P163">
    <w:panose1 w:val="02000400000000000000"/>
    <w:charset w:val="00"/>
    <w:family w:val="auto"/>
    <w:pitch w:val="variable"/>
    <w:sig w:usb0="80002003" w:usb1="90000000" w:usb2="00000008" w:usb3="00000000" w:csb0="80000041" w:csb1="00000000"/>
    <w:embedRegular r:id="rId83" w:fontKey="{8FEF3499-8EDC-421D-8364-590A56D01FF4}"/>
  </w:font>
  <w:font w:name="QCF_P570">
    <w:panose1 w:val="02000400000000000000"/>
    <w:charset w:val="00"/>
    <w:family w:val="auto"/>
    <w:pitch w:val="variable"/>
    <w:sig w:usb0="80002003" w:usb1="90000000" w:usb2="00000008" w:usb3="00000000" w:csb0="80000041" w:csb1="00000000"/>
    <w:embedRegular r:id="rId84" w:fontKey="{E36FF052-435C-48EB-9713-439F1353BD2F}"/>
  </w:font>
  <w:font w:name="QCF_P571">
    <w:panose1 w:val="02000400000000000000"/>
    <w:charset w:val="00"/>
    <w:family w:val="auto"/>
    <w:pitch w:val="variable"/>
    <w:sig w:usb0="80002003" w:usb1="90000000" w:usb2="00000008" w:usb3="00000000" w:csb0="80000041" w:csb1="00000000"/>
    <w:embedRegular r:id="rId85" w:fontKey="{6784F101-8213-4807-886D-09CDDEEA8EFA}"/>
  </w:font>
  <w:font w:name="QCF_P486">
    <w:panose1 w:val="02000400000000000000"/>
    <w:charset w:val="00"/>
    <w:family w:val="auto"/>
    <w:pitch w:val="variable"/>
    <w:sig w:usb0="80002003" w:usb1="90000000" w:usb2="00000008" w:usb3="00000000" w:csb0="80000041" w:csb1="00000000"/>
    <w:embedRegular r:id="rId86" w:fontKey="{2F95B25B-1C75-4CF4-B4F1-5AEB8892BEE2}"/>
  </w:font>
  <w:font w:name="QCF_P090">
    <w:panose1 w:val="02000400000000000000"/>
    <w:charset w:val="00"/>
    <w:family w:val="auto"/>
    <w:pitch w:val="variable"/>
    <w:sig w:usb0="80002003" w:usb1="90000000" w:usb2="00000008" w:usb3="00000000" w:csb0="80000041" w:csb1="00000000"/>
    <w:embedRegular r:id="rId87" w:fontKey="{89E2BD61-8F1B-4AEF-A115-2CBCEB8639A5}"/>
  </w:font>
  <w:font w:name="QCF_P190">
    <w:panose1 w:val="02000400000000000000"/>
    <w:charset w:val="00"/>
    <w:family w:val="auto"/>
    <w:pitch w:val="variable"/>
    <w:sig w:usb0="80002003" w:usb1="90000000" w:usb2="00000008" w:usb3="00000000" w:csb0="80000041" w:csb1="00000000"/>
    <w:embedRegular r:id="rId88" w:fontKey="{FE040E6C-7F7D-4BAD-8936-CA438EADF89B}"/>
  </w:font>
  <w:font w:name="QCF_P487">
    <w:panose1 w:val="02000400000000000000"/>
    <w:charset w:val="00"/>
    <w:family w:val="auto"/>
    <w:pitch w:val="variable"/>
    <w:sig w:usb0="80002003" w:usb1="90000000" w:usb2="00000008" w:usb3="00000000" w:csb0="80000041" w:csb1="00000000"/>
    <w:embedRegular r:id="rId89" w:fontKey="{1C091E5C-613F-4212-9726-F210B55E19C4}"/>
  </w:font>
  <w:font w:name="QCF_P132">
    <w:panose1 w:val="02000400000000000000"/>
    <w:charset w:val="00"/>
    <w:family w:val="auto"/>
    <w:pitch w:val="variable"/>
    <w:sig w:usb0="80002003" w:usb1="90000000" w:usb2="00000008" w:usb3="00000000" w:csb0="80000041" w:csb1="00000000"/>
    <w:embedRegular r:id="rId90" w:fontKey="{51F71064-8B67-4F6B-970E-EB267392DEA6}"/>
  </w:font>
  <w:font w:name="QCF_P207">
    <w:panose1 w:val="02000400000000000000"/>
    <w:charset w:val="00"/>
    <w:family w:val="auto"/>
    <w:pitch w:val="variable"/>
    <w:sig w:usb0="80002003" w:usb1="90000000" w:usb2="00000008" w:usb3="00000000" w:csb0="80000041" w:csb1="00000000"/>
    <w:embedRegular r:id="rId91" w:fontKey="{CE3893D2-8C90-4879-92CD-7EF32488A1C6}"/>
  </w:font>
  <w:font w:name="QCF_P077">
    <w:panose1 w:val="02000400000000000000"/>
    <w:charset w:val="00"/>
    <w:family w:val="auto"/>
    <w:pitch w:val="variable"/>
    <w:sig w:usb0="80002003" w:usb1="90000000" w:usb2="00000008" w:usb3="00000000" w:csb0="80000041" w:csb1="00000000"/>
    <w:embedRegular r:id="rId92" w:fontKey="{3A20A551-9F65-42AC-8790-EB1D5EE52DE3}"/>
  </w:font>
  <w:font w:name="QCF_P320">
    <w:panose1 w:val="02000400000000000000"/>
    <w:charset w:val="00"/>
    <w:family w:val="auto"/>
    <w:pitch w:val="variable"/>
    <w:sig w:usb0="80002003" w:usb1="90000000" w:usb2="00000008" w:usb3="00000000" w:csb0="80000041" w:csb1="00000000"/>
    <w:embedRegular r:id="rId93" w:fontKey="{CBA923E8-5789-460A-8BE4-F3695DAC19DF}"/>
  </w:font>
  <w:font w:name="QCF_P557">
    <w:panose1 w:val="02000400000000000000"/>
    <w:charset w:val="00"/>
    <w:family w:val="auto"/>
    <w:pitch w:val="variable"/>
    <w:sig w:usb0="80002003" w:usb1="90000000" w:usb2="00000008" w:usb3="00000000" w:csb0="80000041" w:csb1="00000000"/>
    <w:embedRegular r:id="rId94" w:fontKey="{8234C416-9A64-41EA-B923-1720E787C56E}"/>
  </w:font>
  <w:font w:name="QCF_P365">
    <w:panose1 w:val="02000400000000000000"/>
    <w:charset w:val="00"/>
    <w:family w:val="auto"/>
    <w:pitch w:val="variable"/>
    <w:sig w:usb0="80002003" w:usb1="90000000" w:usb2="00000008" w:usb3="00000000" w:csb0="80000041" w:csb1="00000000"/>
    <w:embedRegular r:id="rId95" w:fontKey="{D0D9FB19-BE56-4393-85CD-20D8748BF131}"/>
  </w:font>
  <w:font w:name="QCF_P517">
    <w:panose1 w:val="02000400000000000000"/>
    <w:charset w:val="00"/>
    <w:family w:val="auto"/>
    <w:pitch w:val="variable"/>
    <w:sig w:usb0="80002003" w:usb1="90000000" w:usb2="00000008" w:usb3="00000000" w:csb0="80000041" w:csb1="00000000"/>
    <w:embedRegular r:id="rId96" w:fontKey="{E2E8F263-288B-4BAC-BA3C-21784012DCA3}"/>
  </w:font>
  <w:font w:name="QCF_P501">
    <w:panose1 w:val="02000400000000000000"/>
    <w:charset w:val="00"/>
    <w:family w:val="auto"/>
    <w:pitch w:val="variable"/>
    <w:sig w:usb0="80002003" w:usb1="90000000" w:usb2="00000008" w:usb3="00000000" w:csb0="80000041" w:csb1="00000000"/>
    <w:embedRegular r:id="rId97" w:fontKey="{BD32BE29-CC76-4A56-BEFB-14738F41C212}"/>
  </w:font>
  <w:font w:name="QCF_P478">
    <w:panose1 w:val="02000400000000000000"/>
    <w:charset w:val="00"/>
    <w:family w:val="auto"/>
    <w:pitch w:val="variable"/>
    <w:sig w:usb0="80002003" w:usb1="90000000" w:usb2="00000008" w:usb3="00000000" w:csb0="80000041" w:csb1="00000000"/>
    <w:embedRegular r:id="rId98" w:fontKey="{8A55DACA-625C-414D-B2DF-1B2B1AB659BF}"/>
  </w:font>
  <w:font w:name="QCF_P479">
    <w:panose1 w:val="02000400000000000000"/>
    <w:charset w:val="00"/>
    <w:family w:val="auto"/>
    <w:pitch w:val="variable"/>
    <w:sig w:usb0="80002003" w:usb1="90000000" w:usb2="00000008" w:usb3="00000000" w:csb0="80000041" w:csb1="00000000"/>
    <w:embedRegular r:id="rId99" w:fontKey="{4A6726FE-0CFE-4881-AF40-AF9527D4FF66}"/>
  </w:font>
  <w:font w:name="QCF_P054">
    <w:panose1 w:val="02000400000000000000"/>
    <w:charset w:val="00"/>
    <w:family w:val="auto"/>
    <w:pitch w:val="variable"/>
    <w:sig w:usb0="80002003" w:usb1="90000000" w:usb2="00000008" w:usb3="00000000" w:csb0="80000041" w:csb1="00000000"/>
    <w:embedRegular r:id="rId100" w:fontKey="{A8A161E1-2FEE-4E2D-94BE-D5F20495423E}"/>
  </w:font>
  <w:font w:name="QCF_P392">
    <w:panose1 w:val="02000400000000000000"/>
    <w:charset w:val="00"/>
    <w:family w:val="auto"/>
    <w:pitch w:val="variable"/>
    <w:sig w:usb0="80002003" w:usb1="90000000" w:usb2="00000008" w:usb3="00000000" w:csb0="80000041" w:csb1="00000000"/>
    <w:embedRegular r:id="rId101" w:fontKey="{9468A0FF-4791-41FD-B4A1-C753F25071B7}"/>
  </w:font>
  <w:font w:name="QCF_P049">
    <w:panose1 w:val="02000400000000000000"/>
    <w:charset w:val="00"/>
    <w:family w:val="auto"/>
    <w:pitch w:val="variable"/>
    <w:sig w:usb0="80002003" w:usb1="90000000" w:usb2="00000008" w:usb3="00000000" w:csb0="80000041" w:csb1="00000000"/>
    <w:embedRegular r:id="rId102" w:fontKey="{90EC4FB5-99DA-4137-A2CE-8D6C6DD5143B}"/>
  </w:font>
  <w:font w:name="QCF_P170">
    <w:panose1 w:val="02000400000000000000"/>
    <w:charset w:val="00"/>
    <w:family w:val="auto"/>
    <w:pitch w:val="variable"/>
    <w:sig w:usb0="80002003" w:usb1="90000000" w:usb2="00000008" w:usb3="00000000" w:csb0="80000041" w:csb1="00000000"/>
    <w:embedRegular r:id="rId103" w:fontKey="{CCADC1F2-6968-428C-BD37-BE6B00200034}"/>
  </w:font>
  <w:font w:name="QCF_P593">
    <w:panose1 w:val="02000400000000000000"/>
    <w:charset w:val="00"/>
    <w:family w:val="auto"/>
    <w:pitch w:val="variable"/>
    <w:sig w:usb0="80002003" w:usb1="90000000" w:usb2="00000008" w:usb3="00000000" w:csb0="80000041" w:csb1="00000000"/>
    <w:embedRegular r:id="rId104" w:fontKey="{9F9E3A1E-6D2E-4BBE-A19C-880D34E46346}"/>
  </w:font>
  <w:font w:name="QCF_P321">
    <w:panose1 w:val="02000400000000000000"/>
    <w:charset w:val="00"/>
    <w:family w:val="auto"/>
    <w:pitch w:val="variable"/>
    <w:sig w:usb0="80002003" w:usb1="90000000" w:usb2="00000008" w:usb3="00000000" w:csb0="80000041" w:csb1="00000000"/>
    <w:embedRegular r:id="rId105" w:fontKey="{94880C9E-6299-490E-9EA7-6587281232AD}"/>
  </w:font>
  <w:font w:name="QCF_P081">
    <w:panose1 w:val="02000400000000000000"/>
    <w:charset w:val="00"/>
    <w:family w:val="auto"/>
    <w:pitch w:val="variable"/>
    <w:sig w:usb0="80002003" w:usb1="90000000" w:usb2="00000008" w:usb3="00000000" w:csb0="80000041" w:csb1="00000000"/>
    <w:embedRegular r:id="rId106" w:fontKey="{5031B3B8-A4FA-4C33-A127-9C60AEB624C0}"/>
  </w:font>
  <w:font w:name="QCF_P138">
    <w:panose1 w:val="02000400000000000000"/>
    <w:charset w:val="00"/>
    <w:family w:val="auto"/>
    <w:pitch w:val="variable"/>
    <w:sig w:usb0="80002003" w:usb1="90000000" w:usb2="00000008" w:usb3="00000000" w:csb0="80000041" w:csb1="00000000"/>
    <w:embedRegular r:id="rId107" w:fontKey="{7EA7321D-1302-4016-8160-412034E78125}"/>
  </w:font>
  <w:font w:name="QCF_P080">
    <w:panose1 w:val="02000400000000000000"/>
    <w:charset w:val="00"/>
    <w:family w:val="auto"/>
    <w:pitch w:val="variable"/>
    <w:sig w:usb0="80002003" w:usb1="90000000" w:usb2="00000008" w:usb3="00000000" w:csb0="80000041" w:csb1="00000000"/>
    <w:embedRegular r:id="rId108" w:fontKey="{A9B7402A-BB65-457A-9F70-29E5563B3876}"/>
  </w:font>
  <w:font w:name="QCF_P108">
    <w:panose1 w:val="02000400000000000000"/>
    <w:charset w:val="00"/>
    <w:family w:val="auto"/>
    <w:pitch w:val="variable"/>
    <w:sig w:usb0="80002003" w:usb1="90000000" w:usb2="00000008" w:usb3="00000000" w:csb0="80000041" w:csb1="00000000"/>
    <w:embedRegular r:id="rId109" w:fontKey="{04AF3694-1154-4D38-B053-9D0662FB3C1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D1B" w:rsidRDefault="00AC2D1B">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5F24" w:rsidRDefault="00D35F24" w:rsidP="00955F98">
      <w:pPr>
        <w:spacing w:after="0" w:line="240" w:lineRule="auto"/>
      </w:pPr>
      <w:r>
        <w:separator/>
      </w:r>
    </w:p>
  </w:footnote>
  <w:footnote w:type="continuationSeparator" w:id="0">
    <w:p w:rsidR="00D35F24" w:rsidRDefault="00D35F24" w:rsidP="00955F98">
      <w:pPr>
        <w:spacing w:after="0" w:line="240" w:lineRule="auto"/>
      </w:pPr>
      <w:r>
        <w:continuationSeparator/>
      </w:r>
    </w:p>
  </w:footnote>
  <w:footnote w:type="continuationNotice" w:id="1">
    <w:p w:rsidR="00D35F24" w:rsidRDefault="00D35F24">
      <w:pPr>
        <w:rPr>
          <w:rFonts w:hint="cs"/>
        </w:rPr>
      </w:pPr>
    </w:p>
  </w:footnote>
  <w:footnote w:id="2">
    <w:p w:rsidR="00627982" w:rsidRDefault="00627982" w:rsidP="00627982">
      <w:pPr>
        <w:pStyle w:val="a3"/>
        <w:rPr>
          <w:rFonts w:hint="cs"/>
        </w:rPr>
      </w:pPr>
      <w:r w:rsidRPr="00782B1B">
        <w:footnoteRef/>
      </w:r>
      <w:r>
        <w:rPr>
          <w:rFonts w:hint="cs"/>
          <w:rtl/>
        </w:rPr>
        <w:t>)</w:t>
      </w:r>
      <w:r w:rsidRPr="00782B1B">
        <w:rPr>
          <w:rFonts w:hint="cs"/>
          <w:rtl/>
        </w:rPr>
        <w:t xml:space="preserve"> به</w:t>
      </w:r>
      <w:r w:rsidRPr="00B75882">
        <w:rPr>
          <w:rFonts w:hint="cs"/>
          <w:rtl/>
        </w:rPr>
        <w:t xml:space="preserve"> احتمال زياد اين مقوله قبل از بعثت بوده باشد. نگا: حاشي</w:t>
      </w:r>
      <w:r>
        <w:rPr>
          <w:rFonts w:hint="cs"/>
          <w:rtl/>
        </w:rPr>
        <w:t>ه</w:t>
      </w:r>
      <w:r w:rsidRPr="00B75882">
        <w:rPr>
          <w:rFonts w:hint="cs"/>
          <w:rtl/>
        </w:rPr>
        <w:t xml:space="preserve"> السندي علي المسند 29</w:t>
      </w:r>
      <w:r>
        <w:rPr>
          <w:rFonts w:hint="cs"/>
          <w:rtl/>
        </w:rPr>
        <w:t>/</w:t>
      </w:r>
      <w:r w:rsidRPr="00B75882">
        <w:rPr>
          <w:rFonts w:hint="cs"/>
          <w:rtl/>
        </w:rPr>
        <w:t xml:space="preserve"> 467.</w:t>
      </w:r>
    </w:p>
  </w:footnote>
  <w:footnote w:id="3">
    <w:p w:rsidR="00627982" w:rsidRDefault="00627982" w:rsidP="00627982">
      <w:pPr>
        <w:pStyle w:val="a3"/>
        <w:rPr>
          <w:rFonts w:hint="cs"/>
        </w:rPr>
      </w:pPr>
      <w:r w:rsidRPr="00782B1B">
        <w:footnoteRef/>
      </w:r>
      <w:r>
        <w:rPr>
          <w:rFonts w:hint="cs"/>
          <w:rtl/>
        </w:rPr>
        <w:t>)</w:t>
      </w:r>
      <w:r w:rsidRPr="00782B1B">
        <w:rPr>
          <w:rFonts w:hint="cs"/>
          <w:rtl/>
        </w:rPr>
        <w:t xml:space="preserve"> روايت</w:t>
      </w:r>
      <w:r w:rsidRPr="00B75882">
        <w:rPr>
          <w:rFonts w:hint="cs"/>
          <w:rtl/>
        </w:rPr>
        <w:t xml:space="preserve"> از امام احمد (17947) و اسنادش صحيح است، رجالش، رجال صحيحين است جز همسايه خديجه كه صحابي مجهول است و مجهول بودنش مشكلي ايجاد نمي</w:t>
      </w:r>
      <w:r w:rsidRPr="00B75882">
        <w:rPr>
          <w:rFonts w:hint="cs"/>
          <w:rtl/>
        </w:rPr>
        <w:softHyphen/>
        <w:t>كند.</w:t>
      </w:r>
    </w:p>
  </w:footnote>
  <w:footnote w:id="4">
    <w:p w:rsidR="00627982" w:rsidRDefault="00627982" w:rsidP="00627982">
      <w:pPr>
        <w:pStyle w:val="a3"/>
        <w:rPr>
          <w:rFonts w:hint="cs"/>
          <w:lang w:bidi="ar-SA"/>
        </w:rPr>
      </w:pPr>
      <w:r w:rsidRPr="00782B1B">
        <w:rPr>
          <w:lang w:bidi="ar-SA"/>
        </w:rPr>
        <w:footnoteRef/>
      </w:r>
      <w:r>
        <w:rPr>
          <w:rFonts w:hint="cs"/>
          <w:rtl/>
          <w:lang w:bidi="ar-SA"/>
        </w:rPr>
        <w:t>)</w:t>
      </w:r>
      <w:r w:rsidRPr="00782B1B">
        <w:rPr>
          <w:rFonts w:hint="cs"/>
          <w:rtl/>
          <w:lang w:bidi="ar-SA"/>
        </w:rPr>
        <w:t xml:space="preserve"> تا اينكه</w:t>
      </w:r>
      <w:r w:rsidRPr="00B75882">
        <w:rPr>
          <w:rFonts w:hint="cs"/>
          <w:rtl/>
        </w:rPr>
        <w:t xml:space="preserve"> وحي براي او فرود آمد.</w:t>
      </w:r>
    </w:p>
  </w:footnote>
  <w:footnote w:id="5">
    <w:p w:rsidR="00627982" w:rsidRDefault="00627982" w:rsidP="00627982">
      <w:pPr>
        <w:pStyle w:val="a3"/>
        <w:rPr>
          <w:rFonts w:hint="cs"/>
          <w:lang w:bidi="ar-SA"/>
        </w:rPr>
      </w:pPr>
      <w:r w:rsidRPr="00782B1B">
        <w:rPr>
          <w:lang w:bidi="ar-SA"/>
        </w:rPr>
        <w:footnoteRef/>
      </w:r>
      <w:r>
        <w:rPr>
          <w:rFonts w:hint="cs"/>
          <w:rtl/>
          <w:lang w:bidi="ar-SA"/>
        </w:rPr>
        <w:t>)</w:t>
      </w:r>
      <w:r w:rsidRPr="00782B1B">
        <w:rPr>
          <w:rFonts w:hint="cs"/>
          <w:rtl/>
          <w:lang w:bidi="ar-SA"/>
        </w:rPr>
        <w:t xml:space="preserve"> نووي</w:t>
      </w:r>
      <w:r w:rsidRPr="00B75882">
        <w:rPr>
          <w:rFonts w:hint="cs"/>
          <w:rtl/>
        </w:rPr>
        <w:t xml:space="preserve"> در شرح مسلم گفته است: « علما گفته</w:t>
      </w:r>
      <w:r w:rsidRPr="00B75882">
        <w:rPr>
          <w:rFonts w:hint="cs"/>
          <w:rtl/>
        </w:rPr>
        <w:softHyphen/>
        <w:t>اند: حكمت در فشار دادن پيامبر اين است كه وي سرگرم التفات نشود و كارش را جدي بگيرد، آنگونه كه قلبش را براي آنچه كه جبرئيل به او مي</w:t>
      </w:r>
      <w:r w:rsidRPr="00B75882">
        <w:rPr>
          <w:rFonts w:hint="cs"/>
          <w:rtl/>
        </w:rPr>
        <w:softHyphen/>
        <w:t>گويد، كاملاً آماده نمايد. و اين امر را سه بار تكرار كرد تا در يادآوري مبالغه نمايد، همچنين اين امر بيانگر اين است كه بر استاد و معلم لازم است، در يادآوري به متعلم و دستور دادن به حاضر كردن قلبش، احتياط نمايد. و الله اعلم.</w:t>
      </w:r>
    </w:p>
  </w:footnote>
  <w:footnote w:id="6">
    <w:p w:rsidR="00627982" w:rsidRDefault="00627982" w:rsidP="00627982">
      <w:pPr>
        <w:pStyle w:val="a3"/>
        <w:rPr>
          <w:lang w:bidi="ar-SA"/>
        </w:rPr>
      </w:pPr>
      <w:r w:rsidRPr="009F2044">
        <w:rPr>
          <w:lang w:bidi="ar-SA"/>
        </w:rPr>
        <w:footnoteRef/>
      </w:r>
      <w:r>
        <w:rPr>
          <w:rFonts w:hint="cs"/>
          <w:rtl/>
        </w:rPr>
        <w:t xml:space="preserve">) </w:t>
      </w:r>
      <w:r w:rsidRPr="009F2044">
        <w:rPr>
          <w:rFonts w:hint="cs"/>
          <w:rtl/>
          <w:lang w:bidi="ar-SA"/>
        </w:rPr>
        <w:t>ناموس</w:t>
      </w:r>
      <w:r w:rsidRPr="00B75882">
        <w:rPr>
          <w:rFonts w:hint="cs"/>
          <w:rtl/>
        </w:rPr>
        <w:t xml:space="preserve"> در لغت: صاحب سر خير است و در مقابل ناموس، جاسوس قرار دارد و آن صاحب سر شر است و مراد در اينجا، جبرئيل است، بدين علت بدين نام نامگذاري شده كه الله تعالي او را به وحي اختصاص داده است. </w:t>
      </w:r>
      <w:r w:rsidRPr="00B75882">
        <w:rPr>
          <w:rtl/>
        </w:rPr>
        <w:t xml:space="preserve"> </w:t>
      </w:r>
    </w:p>
  </w:footnote>
  <w:footnote w:id="7">
    <w:p w:rsidR="00627982" w:rsidRDefault="00627982" w:rsidP="00627982">
      <w:pPr>
        <w:pStyle w:val="a3"/>
        <w:rPr>
          <w:rFonts w:hint="cs"/>
        </w:rPr>
      </w:pPr>
      <w:r w:rsidRPr="000C0BF4">
        <w:footnoteRef/>
      </w:r>
      <w:r>
        <w:rPr>
          <w:rFonts w:hint="cs"/>
          <w:rtl/>
        </w:rPr>
        <w:t>)</w:t>
      </w:r>
      <w:r w:rsidRPr="000C0BF4">
        <w:rPr>
          <w:rFonts w:hint="cs"/>
          <w:rtl/>
        </w:rPr>
        <w:t xml:space="preserve"> صحيح</w:t>
      </w:r>
      <w:r w:rsidRPr="00B75882">
        <w:rPr>
          <w:rFonts w:hint="cs"/>
          <w:rtl/>
        </w:rPr>
        <w:t xml:space="preserve"> البخاري، بدء الوحي 3، التفسير (4953) و صحيح مسلم</w:t>
      </w:r>
      <w:r>
        <w:rPr>
          <w:rFonts w:hint="cs"/>
          <w:rtl/>
        </w:rPr>
        <w:t>:</w:t>
      </w:r>
      <w:r w:rsidRPr="00B75882">
        <w:rPr>
          <w:rFonts w:hint="cs"/>
          <w:rtl/>
        </w:rPr>
        <w:t xml:space="preserve"> الايمان (160)</w:t>
      </w:r>
    </w:p>
  </w:footnote>
  <w:footnote w:id="8">
    <w:p w:rsidR="00627982" w:rsidRDefault="00627982" w:rsidP="00627982">
      <w:pPr>
        <w:pStyle w:val="a3"/>
        <w:rPr>
          <w:rFonts w:hint="cs"/>
        </w:rPr>
      </w:pPr>
      <w:r w:rsidRPr="00A051D2">
        <w:footnoteRef/>
      </w:r>
      <w:r>
        <w:rPr>
          <w:rFonts w:hint="cs"/>
          <w:rtl/>
        </w:rPr>
        <w:t>)</w:t>
      </w:r>
      <w:r w:rsidRPr="00A051D2">
        <w:rPr>
          <w:rFonts w:hint="cs"/>
          <w:rtl/>
        </w:rPr>
        <w:t xml:space="preserve"> بطنان</w:t>
      </w:r>
      <w:r w:rsidRPr="00B75882">
        <w:rPr>
          <w:rFonts w:hint="cs"/>
          <w:rtl/>
        </w:rPr>
        <w:t xml:space="preserve"> جمع بطن است و وسط يا اصل آن چيز مي</w:t>
      </w:r>
      <w:r w:rsidRPr="00B75882">
        <w:rPr>
          <w:rFonts w:hint="cs"/>
          <w:rtl/>
        </w:rPr>
        <w:softHyphen/>
        <w:t>باشد. و منظور اين است كه او از راهيافتگان به بهشت است. نگا: النهايه ماد</w:t>
      </w:r>
      <w:r>
        <w:rPr>
          <w:rFonts w:hint="cs"/>
          <w:rtl/>
        </w:rPr>
        <w:t>ه</w:t>
      </w:r>
      <w:r w:rsidRPr="00B75882">
        <w:rPr>
          <w:rFonts w:hint="cs"/>
          <w:rtl/>
        </w:rPr>
        <w:t xml:space="preserve"> بطن</w:t>
      </w:r>
      <w:r>
        <w:rPr>
          <w:rFonts w:hint="cs"/>
          <w:rtl/>
        </w:rPr>
        <w:t>.</w:t>
      </w:r>
    </w:p>
  </w:footnote>
  <w:footnote w:id="9">
    <w:p w:rsidR="00627982" w:rsidRDefault="00627982" w:rsidP="00627982">
      <w:pPr>
        <w:pStyle w:val="a3"/>
        <w:rPr>
          <w:rFonts w:hint="cs"/>
          <w:rtl/>
        </w:rPr>
      </w:pPr>
      <w:r w:rsidRPr="00B315BF">
        <w:footnoteRef/>
      </w:r>
      <w:r>
        <w:rPr>
          <w:rFonts w:hint="cs"/>
          <w:rtl/>
        </w:rPr>
        <w:t>)</w:t>
      </w:r>
      <w:r w:rsidRPr="00B315BF">
        <w:rPr>
          <w:rFonts w:hint="cs"/>
          <w:rtl/>
        </w:rPr>
        <w:t xml:space="preserve"> روايت</w:t>
      </w:r>
      <w:r w:rsidRPr="00B75882">
        <w:rPr>
          <w:rFonts w:hint="cs"/>
          <w:rtl/>
        </w:rPr>
        <w:t xml:space="preserve"> از ابويعلي (2047) و در سندش مجالد است كه ضعفي در او وجود دارد. و هيثمي (9/416) گفته است: « در آن مجالد وجود دارد و اين چيزي است كه از حديث مجالد مورد مدح و تعريف قرار گرفته است. و بقي</w:t>
      </w:r>
      <w:r>
        <w:rPr>
          <w:rFonts w:hint="cs"/>
          <w:rtl/>
        </w:rPr>
        <w:t>ه</w:t>
      </w:r>
      <w:r w:rsidRPr="00B75882">
        <w:rPr>
          <w:rFonts w:hint="cs"/>
          <w:rtl/>
        </w:rPr>
        <w:t xml:space="preserve"> رجالش، صحيح هستند.» و هر فقره از فقرات آن داراي شواهدي است. پس اين روايت هم با شواهدش صحيح است. نگا: صحيح البخاري (1792، 3816، 3820، 6208) و صحيح مسلم (209،2432،2434) و مسند ابويعلي (973).</w:t>
      </w:r>
    </w:p>
  </w:footnote>
  <w:footnote w:id="10">
    <w:p w:rsidR="00627982" w:rsidRDefault="00627982" w:rsidP="00627982">
      <w:pPr>
        <w:pStyle w:val="a3"/>
        <w:rPr>
          <w:rFonts w:hint="cs"/>
          <w:rtl/>
        </w:rPr>
      </w:pPr>
      <w:r w:rsidRPr="00B315BF">
        <w:footnoteRef/>
      </w:r>
      <w:r>
        <w:rPr>
          <w:rFonts w:hint="cs"/>
          <w:rtl/>
        </w:rPr>
        <w:t>)</w:t>
      </w:r>
      <w:r w:rsidRPr="00B315BF">
        <w:rPr>
          <w:rFonts w:hint="cs"/>
          <w:rtl/>
        </w:rPr>
        <w:t xml:space="preserve"> روايت</w:t>
      </w:r>
      <w:r w:rsidRPr="00B75882">
        <w:rPr>
          <w:rFonts w:hint="cs"/>
          <w:rtl/>
        </w:rPr>
        <w:t xml:space="preserve"> از امام احمد در فضائل الصحاب</w:t>
      </w:r>
      <w:r>
        <w:rPr>
          <w:rFonts w:hint="cs"/>
          <w:rtl/>
        </w:rPr>
        <w:t>ة</w:t>
      </w:r>
      <w:r w:rsidRPr="00B75882">
        <w:rPr>
          <w:rFonts w:hint="cs"/>
          <w:rtl/>
        </w:rPr>
        <w:t xml:space="preserve"> (1136 ـ 1339) با اسنادي صحيح، و حافظ ابن حجر آن را در فتح الباري 7</w:t>
      </w:r>
      <w:r>
        <w:rPr>
          <w:rFonts w:hint="cs"/>
          <w:rtl/>
        </w:rPr>
        <w:t>/</w:t>
      </w:r>
      <w:r w:rsidRPr="00B75882">
        <w:rPr>
          <w:rFonts w:hint="cs"/>
          <w:rtl/>
        </w:rPr>
        <w:t xml:space="preserve"> 135 صحيح دانسته است. </w:t>
      </w:r>
      <w:r w:rsidRPr="00B75882">
        <w:rPr>
          <w:rtl/>
        </w:rPr>
        <w:t xml:space="preserve"> </w:t>
      </w:r>
    </w:p>
  </w:footnote>
  <w:footnote w:id="11">
    <w:p w:rsidR="00627982" w:rsidRDefault="00627982" w:rsidP="00627982">
      <w:pPr>
        <w:pStyle w:val="a3"/>
        <w:rPr>
          <w:rFonts w:hint="cs"/>
          <w:rtl/>
        </w:rPr>
      </w:pPr>
      <w:r w:rsidRPr="00B315BF">
        <w:footnoteRef/>
      </w:r>
      <w:r>
        <w:rPr>
          <w:rFonts w:hint="cs"/>
          <w:rtl/>
        </w:rPr>
        <w:t>)</w:t>
      </w:r>
      <w:r w:rsidRPr="00B315BF">
        <w:rPr>
          <w:rFonts w:hint="cs"/>
          <w:rtl/>
        </w:rPr>
        <w:t xml:space="preserve"> صحيح</w:t>
      </w:r>
      <w:r w:rsidRPr="00B75882">
        <w:rPr>
          <w:rFonts w:hint="cs"/>
          <w:rtl/>
        </w:rPr>
        <w:t xml:space="preserve"> البخاري (3865) و صحيح مسلم (2430).</w:t>
      </w:r>
    </w:p>
  </w:footnote>
  <w:footnote w:id="12">
    <w:p w:rsidR="00627982" w:rsidRDefault="00627982" w:rsidP="00627982">
      <w:pPr>
        <w:pStyle w:val="a3"/>
        <w:rPr>
          <w:rFonts w:hint="cs"/>
          <w:rtl/>
        </w:rPr>
      </w:pPr>
      <w:r w:rsidRPr="00B315BF">
        <w:footnoteRef/>
      </w:r>
      <w:r>
        <w:rPr>
          <w:rFonts w:hint="cs"/>
          <w:rtl/>
        </w:rPr>
        <w:t>)</w:t>
      </w:r>
      <w:r w:rsidRPr="00B315BF">
        <w:rPr>
          <w:rFonts w:hint="cs"/>
          <w:rtl/>
        </w:rPr>
        <w:t xml:space="preserve"> صحيح</w:t>
      </w:r>
      <w:r w:rsidRPr="00B75882">
        <w:rPr>
          <w:rFonts w:hint="cs"/>
          <w:rtl/>
        </w:rPr>
        <w:t xml:space="preserve"> مسلم (2699).</w:t>
      </w:r>
    </w:p>
  </w:footnote>
  <w:footnote w:id="13">
    <w:p w:rsidR="00627982" w:rsidRDefault="00627982" w:rsidP="00627982">
      <w:pPr>
        <w:pStyle w:val="a3"/>
        <w:rPr>
          <w:rFonts w:hint="cs"/>
          <w:rtl/>
        </w:rPr>
      </w:pPr>
      <w:r w:rsidRPr="00B315BF">
        <w:footnoteRef/>
      </w:r>
      <w:r>
        <w:rPr>
          <w:rFonts w:hint="cs"/>
          <w:rtl/>
        </w:rPr>
        <w:t>)</w:t>
      </w:r>
      <w:r w:rsidRPr="00B315BF">
        <w:rPr>
          <w:rFonts w:hint="cs"/>
          <w:rtl/>
        </w:rPr>
        <w:t xml:space="preserve"> صحيح</w:t>
      </w:r>
      <w:r w:rsidRPr="00B75882">
        <w:rPr>
          <w:rFonts w:hint="cs"/>
          <w:rtl/>
        </w:rPr>
        <w:t xml:space="preserve"> البخاري (7280).</w:t>
      </w:r>
    </w:p>
  </w:footnote>
  <w:footnote w:id="14">
    <w:p w:rsidR="00627982" w:rsidRDefault="00627982" w:rsidP="00627982">
      <w:pPr>
        <w:pStyle w:val="a3"/>
        <w:rPr>
          <w:rFonts w:hint="cs"/>
          <w:rtl/>
        </w:rPr>
      </w:pPr>
      <w:r w:rsidRPr="00B315BF">
        <w:footnoteRef/>
      </w:r>
      <w:r>
        <w:rPr>
          <w:rFonts w:hint="cs"/>
          <w:rtl/>
        </w:rPr>
        <w:t>)</w:t>
      </w:r>
      <w:r w:rsidRPr="00B315BF">
        <w:rPr>
          <w:rFonts w:hint="cs"/>
          <w:rtl/>
        </w:rPr>
        <w:t xml:space="preserve"> در رابطه</w:t>
      </w:r>
      <w:r w:rsidRPr="00B75882">
        <w:rPr>
          <w:rFonts w:hint="cs"/>
          <w:rtl/>
        </w:rPr>
        <w:t xml:space="preserve"> با شرح داستان اسلام آوري ورقه و بيان بعضي از فوايد آن نگاه كنيد به شرح مسلم اثر نووي 2</w:t>
      </w:r>
      <w:r>
        <w:rPr>
          <w:rFonts w:hint="cs"/>
          <w:rtl/>
        </w:rPr>
        <w:t>/</w:t>
      </w:r>
      <w:r w:rsidRPr="00B75882">
        <w:rPr>
          <w:rFonts w:hint="cs"/>
          <w:rtl/>
        </w:rPr>
        <w:t>197 ـ 204، جامع الاصول، الوحي 11</w:t>
      </w:r>
      <w:r>
        <w:rPr>
          <w:rFonts w:hint="cs"/>
          <w:rtl/>
        </w:rPr>
        <w:t>/</w:t>
      </w:r>
      <w:r w:rsidRPr="00B75882">
        <w:rPr>
          <w:rFonts w:hint="cs"/>
          <w:rtl/>
        </w:rPr>
        <w:t>279، 278، فتح الباري 1</w:t>
      </w:r>
      <w:r>
        <w:rPr>
          <w:rFonts w:hint="cs"/>
          <w:rtl/>
        </w:rPr>
        <w:t>/</w:t>
      </w:r>
      <w:r w:rsidRPr="00B75882">
        <w:rPr>
          <w:rFonts w:hint="cs"/>
          <w:rtl/>
        </w:rPr>
        <w:t>22 ـ 27</w:t>
      </w:r>
      <w:r>
        <w:rPr>
          <w:rFonts w:hint="cs"/>
          <w:rtl/>
        </w:rPr>
        <w:t>و</w:t>
      </w:r>
      <w:r w:rsidRPr="00B75882">
        <w:rPr>
          <w:rFonts w:hint="cs"/>
          <w:rtl/>
        </w:rPr>
        <w:t xml:space="preserve"> 8</w:t>
      </w:r>
      <w:r>
        <w:rPr>
          <w:rFonts w:hint="cs"/>
          <w:rtl/>
        </w:rPr>
        <w:t>/</w:t>
      </w:r>
      <w:r w:rsidRPr="00B75882">
        <w:rPr>
          <w:rFonts w:hint="cs"/>
          <w:rtl/>
        </w:rPr>
        <w:t>716 ـ 721، الفتح الرباني: السير</w:t>
      </w:r>
      <w:r>
        <w:rPr>
          <w:rFonts w:hint="cs"/>
          <w:rtl/>
        </w:rPr>
        <w:t>ة</w:t>
      </w:r>
      <w:r w:rsidRPr="00B75882">
        <w:rPr>
          <w:rFonts w:hint="cs"/>
          <w:rtl/>
        </w:rPr>
        <w:t xml:space="preserve"> 20</w:t>
      </w:r>
      <w:r>
        <w:rPr>
          <w:rFonts w:hint="cs"/>
          <w:rtl/>
        </w:rPr>
        <w:t>/</w:t>
      </w:r>
      <w:r w:rsidRPr="00B75882">
        <w:rPr>
          <w:rFonts w:hint="cs"/>
          <w:rtl/>
        </w:rPr>
        <w:t>207 ـ 208.</w:t>
      </w:r>
    </w:p>
  </w:footnote>
  <w:footnote w:id="15">
    <w:p w:rsidR="00627982" w:rsidRDefault="00627982" w:rsidP="00627982">
      <w:pPr>
        <w:pStyle w:val="a3"/>
        <w:rPr>
          <w:rFonts w:hint="cs"/>
          <w:rtl/>
        </w:rPr>
      </w:pPr>
      <w:r w:rsidRPr="00B315BF">
        <w:footnoteRef/>
      </w:r>
      <w:r>
        <w:rPr>
          <w:rFonts w:hint="cs"/>
          <w:rtl/>
        </w:rPr>
        <w:t>)</w:t>
      </w:r>
      <w:r w:rsidRPr="00B315BF">
        <w:rPr>
          <w:rFonts w:hint="cs"/>
          <w:rtl/>
        </w:rPr>
        <w:t xml:space="preserve"> نگا</w:t>
      </w:r>
      <w:r>
        <w:rPr>
          <w:rFonts w:hint="cs"/>
          <w:rtl/>
        </w:rPr>
        <w:t xml:space="preserve">: </w:t>
      </w:r>
      <w:r w:rsidRPr="00B75882">
        <w:rPr>
          <w:rFonts w:hint="cs"/>
          <w:rtl/>
        </w:rPr>
        <w:t>سخن حافظ ابن قيم كه در اثناي بيان نكته</w:t>
      </w:r>
      <w:r w:rsidRPr="00B75882">
        <w:rPr>
          <w:rFonts w:hint="cs"/>
          <w:rtl/>
        </w:rPr>
        <w:softHyphen/>
        <w:t>ها و عبرتهاي داستان مسلمان شدن حضرت سلمان فارسي</w:t>
      </w:r>
      <w:r>
        <w:rPr>
          <w:rFonts w:cs="CTraditional Arabic" w:hint="cs"/>
          <w:rtl/>
        </w:rPr>
        <w:t>ط</w:t>
      </w:r>
      <w:r w:rsidRPr="00B75882">
        <w:rPr>
          <w:rFonts w:hint="cs"/>
          <w:rtl/>
        </w:rPr>
        <w:t xml:space="preserve"> ان شاءالله مي</w:t>
      </w:r>
      <w:r w:rsidRPr="00B75882">
        <w:rPr>
          <w:rFonts w:hint="cs"/>
          <w:rtl/>
        </w:rPr>
        <w:softHyphen/>
        <w:t>آيد.</w:t>
      </w:r>
    </w:p>
  </w:footnote>
  <w:footnote w:id="16">
    <w:p w:rsidR="00627982" w:rsidRDefault="00627982" w:rsidP="00627982">
      <w:pPr>
        <w:pStyle w:val="a3"/>
        <w:rPr>
          <w:rFonts w:hint="cs"/>
          <w:rtl/>
        </w:rPr>
      </w:pPr>
      <w:r w:rsidRPr="000A02CC">
        <w:footnoteRef/>
      </w:r>
      <w:r>
        <w:rPr>
          <w:rFonts w:hint="cs"/>
          <w:rtl/>
        </w:rPr>
        <w:t>)</w:t>
      </w:r>
      <w:r w:rsidRPr="000A02CC">
        <w:rPr>
          <w:rFonts w:hint="cs"/>
          <w:rtl/>
        </w:rPr>
        <w:t xml:space="preserve"> صحيح</w:t>
      </w:r>
      <w:r w:rsidRPr="00B75882">
        <w:rPr>
          <w:rFonts w:hint="cs"/>
          <w:rtl/>
        </w:rPr>
        <w:t xml:space="preserve"> البخاري (3661) حافظ ابن كثير در البداي</w:t>
      </w:r>
      <w:r>
        <w:rPr>
          <w:rFonts w:hint="cs"/>
          <w:rtl/>
        </w:rPr>
        <w:t>ة</w:t>
      </w:r>
      <w:r w:rsidRPr="00B75882">
        <w:rPr>
          <w:rFonts w:hint="cs"/>
          <w:rtl/>
        </w:rPr>
        <w:t xml:space="preserve"> 4</w:t>
      </w:r>
      <w:r>
        <w:rPr>
          <w:rFonts w:hint="cs"/>
          <w:rtl/>
        </w:rPr>
        <w:t>/</w:t>
      </w:r>
      <w:r w:rsidRPr="00B75882">
        <w:rPr>
          <w:rFonts w:hint="cs"/>
          <w:rtl/>
        </w:rPr>
        <w:t>69-71  گفته است: «</w:t>
      </w:r>
      <w:r>
        <w:rPr>
          <w:rFonts w:hint="cs"/>
          <w:rtl/>
        </w:rPr>
        <w:t xml:space="preserve"> و اين مانند نص بر اين است كه او</w:t>
      </w:r>
      <w:r w:rsidRPr="00B75882">
        <w:rPr>
          <w:rFonts w:hint="cs"/>
          <w:rtl/>
        </w:rPr>
        <w:t xml:space="preserve"> اولين كسي است كه مسلمان شده است و اين همان (قو</w:t>
      </w:r>
      <w:r>
        <w:rPr>
          <w:rFonts w:hint="cs"/>
          <w:rtl/>
        </w:rPr>
        <w:t>ل) مشهور از جمهور اهل سنت است.</w:t>
      </w:r>
      <w:r w:rsidRPr="00B75882">
        <w:rPr>
          <w:rFonts w:hint="cs"/>
          <w:rtl/>
        </w:rPr>
        <w:t>» سپس اقوالي از بعضي از اهل علم را در اين رابطه ذكر نمو</w:t>
      </w:r>
      <w:r>
        <w:rPr>
          <w:rFonts w:hint="cs"/>
          <w:rtl/>
        </w:rPr>
        <w:t>د</w:t>
      </w:r>
      <w:r w:rsidRPr="00B75882">
        <w:rPr>
          <w:rFonts w:hint="cs"/>
          <w:rtl/>
        </w:rPr>
        <w:t>ه، سپس در 4</w:t>
      </w:r>
      <w:r>
        <w:rPr>
          <w:rFonts w:hint="cs"/>
          <w:rtl/>
        </w:rPr>
        <w:t>/</w:t>
      </w:r>
      <w:r w:rsidRPr="00B75882">
        <w:rPr>
          <w:rFonts w:hint="cs"/>
          <w:rtl/>
        </w:rPr>
        <w:t>73 گفته است: « در حقيقت ابوحنيفه با جمع در بين اين اقوال جواب داده، اولين كسي كه از ميان مردان آزاد ايمان آورد، ابوبكر</w:t>
      </w:r>
      <w:r>
        <w:rPr>
          <w:rFonts w:cs="CTraditional Arabic" w:hint="cs"/>
          <w:rtl/>
        </w:rPr>
        <w:t>ط</w:t>
      </w:r>
      <w:r>
        <w:rPr>
          <w:rFonts w:hint="cs"/>
          <w:rtl/>
        </w:rPr>
        <w:t xml:space="preserve"> </w:t>
      </w:r>
      <w:r w:rsidRPr="00B75882">
        <w:rPr>
          <w:rFonts w:hint="cs"/>
          <w:rtl/>
        </w:rPr>
        <w:t>بود، و از ميان زنان، خديجه</w:t>
      </w:r>
      <w:r>
        <w:rPr>
          <w:rFonts w:cs="CTraditional Arabic" w:hint="cs"/>
          <w:rtl/>
        </w:rPr>
        <w:t>ل</w:t>
      </w:r>
      <w:r w:rsidRPr="00B75882">
        <w:rPr>
          <w:rFonts w:hint="cs"/>
          <w:rtl/>
        </w:rPr>
        <w:t xml:space="preserve"> و از ميان </w:t>
      </w:r>
      <w:r>
        <w:rPr>
          <w:rFonts w:hint="cs"/>
          <w:rtl/>
        </w:rPr>
        <w:t>خدمتكاران و بردگان زيد بن حارثه</w:t>
      </w:r>
      <w:r>
        <w:rPr>
          <w:rFonts w:cs="CTraditional Arabic" w:hint="cs"/>
          <w:rtl/>
        </w:rPr>
        <w:t>ط</w:t>
      </w:r>
      <w:r w:rsidRPr="00B75882">
        <w:rPr>
          <w:rFonts w:hint="cs"/>
          <w:rtl/>
        </w:rPr>
        <w:t xml:space="preserve"> و از ميان پسر بچه</w:t>
      </w:r>
      <w:r w:rsidRPr="00B75882">
        <w:rPr>
          <w:rFonts w:hint="cs"/>
          <w:rtl/>
        </w:rPr>
        <w:softHyphen/>
        <w:t>ها علي بن ابي طالب</w:t>
      </w:r>
      <w:r>
        <w:rPr>
          <w:rFonts w:cs="CTraditional Arabic" w:hint="cs"/>
          <w:rtl/>
        </w:rPr>
        <w:t>ط</w:t>
      </w:r>
      <w:r>
        <w:rPr>
          <w:rFonts w:hint="cs"/>
          <w:rtl/>
        </w:rPr>
        <w:t xml:space="preserve"> بوده است.</w:t>
      </w:r>
      <w:r w:rsidRPr="00B75882">
        <w:rPr>
          <w:rFonts w:hint="cs"/>
          <w:rtl/>
        </w:rPr>
        <w:t>» نگا: فتح الباري 7</w:t>
      </w:r>
      <w:r>
        <w:rPr>
          <w:rFonts w:hint="cs"/>
          <w:rtl/>
        </w:rPr>
        <w:t>/</w:t>
      </w:r>
      <w:r w:rsidRPr="00B75882">
        <w:rPr>
          <w:rFonts w:hint="cs"/>
          <w:rtl/>
        </w:rPr>
        <w:t xml:space="preserve"> 24 ـ 170.  </w:t>
      </w:r>
    </w:p>
  </w:footnote>
  <w:footnote w:id="17">
    <w:p w:rsidR="00627982" w:rsidRDefault="00627982" w:rsidP="00627982">
      <w:pPr>
        <w:pStyle w:val="a3"/>
        <w:rPr>
          <w:rFonts w:hint="cs"/>
          <w:rtl/>
        </w:rPr>
      </w:pPr>
      <w:r w:rsidRPr="000A02CC">
        <w:footnoteRef/>
      </w:r>
      <w:r>
        <w:rPr>
          <w:rFonts w:hint="cs"/>
          <w:rtl/>
        </w:rPr>
        <w:t>)</w:t>
      </w:r>
      <w:r w:rsidRPr="000A02CC">
        <w:rPr>
          <w:rFonts w:hint="cs"/>
          <w:rtl/>
        </w:rPr>
        <w:t xml:space="preserve"> يعني</w:t>
      </w:r>
      <w:r w:rsidRPr="00B75882">
        <w:rPr>
          <w:rFonts w:hint="cs"/>
          <w:rtl/>
        </w:rPr>
        <w:t xml:space="preserve"> وي سنت و روش  پيامبر</w:t>
      </w:r>
      <w:r>
        <w:rPr>
          <w:rFonts w:ascii="Tahoma" w:hAnsi="Tahoma" w:cs="CTraditional Arabic" w:hint="cs"/>
          <w:rtl/>
          <w:lang w:bidi="ar-SA"/>
        </w:rPr>
        <w:t>ج</w:t>
      </w:r>
      <w:r w:rsidRPr="00B75882">
        <w:rPr>
          <w:rFonts w:hint="cs"/>
          <w:rtl/>
        </w:rPr>
        <w:t xml:space="preserve"> را ترك نگفته است. و اين اثر را ابن ابي شيبه (18433) و يعقوب در 3</w:t>
      </w:r>
      <w:r>
        <w:rPr>
          <w:rFonts w:hint="cs"/>
          <w:rtl/>
        </w:rPr>
        <w:t>/</w:t>
      </w:r>
      <w:r w:rsidRPr="00B75882">
        <w:rPr>
          <w:rFonts w:hint="cs"/>
          <w:rtl/>
        </w:rPr>
        <w:t>263 و طبري در تاريخش 2</w:t>
      </w:r>
      <w:r>
        <w:rPr>
          <w:rFonts w:hint="cs"/>
          <w:rtl/>
        </w:rPr>
        <w:t>/</w:t>
      </w:r>
      <w:r w:rsidRPr="00B75882">
        <w:rPr>
          <w:rFonts w:hint="cs"/>
          <w:rtl/>
        </w:rPr>
        <w:t>314 از دو طريق كه يكي از آنها ديگ</w:t>
      </w:r>
      <w:r>
        <w:rPr>
          <w:rFonts w:hint="cs"/>
          <w:rtl/>
        </w:rPr>
        <w:t>ري را تقويت مي</w:t>
      </w:r>
      <w:r>
        <w:rPr>
          <w:rFonts w:hint="cs"/>
          <w:rtl/>
        </w:rPr>
        <w:softHyphen/>
        <w:t>كند، از ابن عباس</w:t>
      </w:r>
      <w:r w:rsidRPr="00B75882">
        <w:rPr>
          <w:rFonts w:hint="cs"/>
          <w:rtl/>
        </w:rPr>
        <w:t>، روايت كرده</w:t>
      </w:r>
      <w:r w:rsidRPr="00B75882">
        <w:rPr>
          <w:rFonts w:hint="cs"/>
          <w:rtl/>
        </w:rPr>
        <w:softHyphen/>
        <w:t>اند. پس اين حديث حسن لغيره است.</w:t>
      </w:r>
    </w:p>
  </w:footnote>
  <w:footnote w:id="18">
    <w:p w:rsidR="00627982" w:rsidRDefault="00627982" w:rsidP="00627982">
      <w:pPr>
        <w:pStyle w:val="a3"/>
        <w:rPr>
          <w:rFonts w:hint="cs"/>
          <w:rtl/>
        </w:rPr>
      </w:pPr>
      <w:r w:rsidRPr="000A02CC">
        <w:footnoteRef/>
      </w:r>
      <w:r>
        <w:rPr>
          <w:rFonts w:hint="cs"/>
          <w:rtl/>
        </w:rPr>
        <w:t>)</w:t>
      </w:r>
      <w:r w:rsidRPr="000A02CC">
        <w:rPr>
          <w:rFonts w:hint="cs"/>
          <w:rtl/>
        </w:rPr>
        <w:t xml:space="preserve"> صحيح</w:t>
      </w:r>
      <w:r w:rsidRPr="00B75882">
        <w:rPr>
          <w:rFonts w:hint="cs"/>
          <w:rtl/>
        </w:rPr>
        <w:t xml:space="preserve"> البخاري، مناقب الانصار، باب اسلام ابوبكر (3857)</w:t>
      </w:r>
    </w:p>
  </w:footnote>
  <w:footnote w:id="19">
    <w:p w:rsidR="00627982" w:rsidRPr="00B75882" w:rsidRDefault="00627982" w:rsidP="00627982">
      <w:pPr>
        <w:pStyle w:val="a3"/>
      </w:pPr>
      <w:r w:rsidRPr="00B75882">
        <w:rPr>
          <w:rFonts w:hint="cs"/>
          <w:rtl/>
        </w:rPr>
        <w:t>1)  نگا: فتح الباري 7</w:t>
      </w:r>
      <w:r>
        <w:rPr>
          <w:rFonts w:hint="cs"/>
          <w:rtl/>
        </w:rPr>
        <w:t>/</w:t>
      </w:r>
      <w:r w:rsidRPr="00B75882">
        <w:rPr>
          <w:rFonts w:hint="cs"/>
          <w:rtl/>
        </w:rPr>
        <w:t xml:space="preserve"> 26. </w:t>
      </w:r>
      <w:r w:rsidRPr="00B75882">
        <w:rPr>
          <w:rtl/>
        </w:rPr>
        <w:t xml:space="preserve"> </w:t>
      </w:r>
    </w:p>
  </w:footnote>
  <w:footnote w:id="20">
    <w:p w:rsidR="00627982" w:rsidRDefault="00627982" w:rsidP="00627982">
      <w:pPr>
        <w:pStyle w:val="a3"/>
        <w:rPr>
          <w:rFonts w:hint="cs"/>
        </w:rPr>
      </w:pPr>
      <w:r w:rsidRPr="000A02CC">
        <w:footnoteRef/>
      </w:r>
      <w:r>
        <w:rPr>
          <w:rFonts w:hint="cs"/>
          <w:rtl/>
        </w:rPr>
        <w:t>)</w:t>
      </w:r>
      <w:r w:rsidRPr="000A02CC">
        <w:rPr>
          <w:rFonts w:hint="cs"/>
          <w:rtl/>
        </w:rPr>
        <w:t xml:space="preserve"> در</w:t>
      </w:r>
      <w:r w:rsidRPr="00B75882">
        <w:rPr>
          <w:rFonts w:hint="cs"/>
          <w:rtl/>
        </w:rPr>
        <w:t xml:space="preserve"> دوران جاهليت به كسي كه داراي شجاعت و ثروت همزمان بود، صنديد مي</w:t>
      </w:r>
      <w:r w:rsidRPr="00B75882">
        <w:rPr>
          <w:rFonts w:hint="cs"/>
          <w:rtl/>
        </w:rPr>
        <w:softHyphen/>
        <w:t>گفتند.</w:t>
      </w:r>
    </w:p>
  </w:footnote>
  <w:footnote w:id="21">
    <w:p w:rsidR="00627982" w:rsidRDefault="00627982" w:rsidP="00627982">
      <w:pPr>
        <w:pStyle w:val="a3"/>
        <w:rPr>
          <w:rFonts w:hint="cs"/>
          <w:rtl/>
        </w:rPr>
      </w:pPr>
      <w:r w:rsidRPr="000A02CC">
        <w:footnoteRef/>
      </w:r>
      <w:r>
        <w:rPr>
          <w:rFonts w:hint="cs"/>
          <w:rtl/>
        </w:rPr>
        <w:t>)</w:t>
      </w:r>
      <w:r w:rsidRPr="000A02CC">
        <w:rPr>
          <w:rFonts w:hint="cs"/>
          <w:rtl/>
        </w:rPr>
        <w:t xml:space="preserve"> در</w:t>
      </w:r>
      <w:r w:rsidRPr="00B75882">
        <w:rPr>
          <w:rFonts w:hint="cs"/>
          <w:rtl/>
        </w:rPr>
        <w:t xml:space="preserve"> يكي از روايتهاي اين داستان آمده است كه حضرت عمر بمنظور كشتن پيامبر</w:t>
      </w:r>
      <w:r>
        <w:rPr>
          <w:rFonts w:cs="CTraditional Arabic" w:hint="cs"/>
          <w:rtl/>
        </w:rPr>
        <w:t>ج</w:t>
      </w:r>
      <w:r>
        <w:rPr>
          <w:rFonts w:hint="cs"/>
          <w:rtl/>
        </w:rPr>
        <w:t xml:space="preserve"> از خانه خارج شد</w:t>
      </w:r>
      <w:r w:rsidRPr="00B75882">
        <w:rPr>
          <w:rFonts w:hint="cs"/>
          <w:rtl/>
        </w:rPr>
        <w:t xml:space="preserve">.   </w:t>
      </w:r>
    </w:p>
  </w:footnote>
  <w:footnote w:id="22">
    <w:p w:rsidR="00627982" w:rsidRDefault="00627982" w:rsidP="00627982">
      <w:pPr>
        <w:pStyle w:val="a3"/>
        <w:rPr>
          <w:rFonts w:hint="cs"/>
          <w:rtl/>
        </w:rPr>
      </w:pPr>
      <w:r w:rsidRPr="000A02CC">
        <w:footnoteRef/>
      </w:r>
      <w:r>
        <w:rPr>
          <w:rFonts w:hint="cs"/>
          <w:rtl/>
        </w:rPr>
        <w:t>)</w:t>
      </w:r>
      <w:r w:rsidRPr="000A02CC">
        <w:rPr>
          <w:rFonts w:hint="cs"/>
          <w:rtl/>
        </w:rPr>
        <w:t xml:space="preserve"> يعني</w:t>
      </w:r>
      <w:r w:rsidRPr="00B75882">
        <w:rPr>
          <w:rFonts w:hint="cs"/>
          <w:rtl/>
        </w:rPr>
        <w:t xml:space="preserve"> از تو تعجب مي</w:t>
      </w:r>
      <w:r w:rsidRPr="00B75882">
        <w:rPr>
          <w:rFonts w:hint="cs"/>
          <w:rtl/>
        </w:rPr>
        <w:softHyphen/>
        <w:t>كنم كه مي</w:t>
      </w:r>
      <w:r w:rsidRPr="00B75882">
        <w:rPr>
          <w:rFonts w:hint="cs"/>
          <w:rtl/>
        </w:rPr>
        <w:softHyphen/>
        <w:t>گويي مي</w:t>
      </w:r>
      <w:r w:rsidRPr="00B75882">
        <w:rPr>
          <w:rFonts w:hint="cs"/>
          <w:rtl/>
        </w:rPr>
        <w:softHyphen/>
        <w:t>خواهي محمد را بكش</w:t>
      </w:r>
      <w:r>
        <w:rPr>
          <w:rFonts w:hint="cs"/>
          <w:rtl/>
        </w:rPr>
        <w:t>ي، در حاليكه او از بني هاشم است</w:t>
      </w:r>
      <w:r w:rsidRPr="00B75882">
        <w:rPr>
          <w:rFonts w:hint="cs"/>
          <w:rtl/>
        </w:rPr>
        <w:t xml:space="preserve"> و خويشاوندان خود</w:t>
      </w:r>
      <w:r>
        <w:rPr>
          <w:rFonts w:hint="cs"/>
          <w:rtl/>
        </w:rPr>
        <w:t xml:space="preserve"> </w:t>
      </w:r>
      <w:r w:rsidRPr="00B75882">
        <w:rPr>
          <w:rFonts w:hint="cs"/>
          <w:rtl/>
        </w:rPr>
        <w:t>را كه بر دين او هستند، وا مي</w:t>
      </w:r>
      <w:r w:rsidRPr="00B75882">
        <w:rPr>
          <w:rFonts w:hint="cs"/>
          <w:rtl/>
        </w:rPr>
        <w:softHyphen/>
        <w:t>نهي؟!</w:t>
      </w:r>
    </w:p>
  </w:footnote>
  <w:footnote w:id="23">
    <w:p w:rsidR="00627982" w:rsidRDefault="00627982" w:rsidP="00627982">
      <w:pPr>
        <w:pStyle w:val="a3"/>
        <w:rPr>
          <w:rFonts w:hint="cs"/>
          <w:rtl/>
        </w:rPr>
      </w:pPr>
      <w:r w:rsidRPr="000A02CC">
        <w:footnoteRef/>
      </w:r>
      <w:r>
        <w:rPr>
          <w:rFonts w:hint="cs"/>
          <w:rtl/>
        </w:rPr>
        <w:t>)</w:t>
      </w:r>
      <w:r w:rsidRPr="000A02CC">
        <w:rPr>
          <w:rFonts w:hint="cs"/>
          <w:rtl/>
        </w:rPr>
        <w:t xml:space="preserve"> روايت</w:t>
      </w:r>
      <w:r w:rsidRPr="00B75882">
        <w:rPr>
          <w:rFonts w:hint="cs"/>
          <w:rtl/>
        </w:rPr>
        <w:t xml:space="preserve"> از امام احمد در فضائل </w:t>
      </w:r>
      <w:r>
        <w:rPr>
          <w:rFonts w:hint="cs"/>
          <w:rtl/>
        </w:rPr>
        <w:t>الصحابة (376) و روايت از غير او. در اسناد آن اسحاق حنيني</w:t>
      </w:r>
      <w:r w:rsidRPr="00B75882">
        <w:rPr>
          <w:rFonts w:hint="cs"/>
          <w:rtl/>
        </w:rPr>
        <w:t xml:space="preserve"> و اسام</w:t>
      </w:r>
      <w:r>
        <w:rPr>
          <w:rFonts w:hint="cs"/>
          <w:rtl/>
        </w:rPr>
        <w:t>ة</w:t>
      </w:r>
      <w:r w:rsidRPr="00B75882">
        <w:rPr>
          <w:rFonts w:hint="cs"/>
          <w:rtl/>
        </w:rPr>
        <w:t xml:space="preserve"> بن زيد بن اسلم وجود دارد كه در هر</w:t>
      </w:r>
      <w:r>
        <w:rPr>
          <w:rFonts w:hint="cs"/>
          <w:rtl/>
        </w:rPr>
        <w:t xml:space="preserve"> </w:t>
      </w:r>
      <w:r w:rsidRPr="00B75882">
        <w:rPr>
          <w:rFonts w:hint="cs"/>
          <w:rtl/>
        </w:rPr>
        <w:t>دوي آنها ضعفي لحاظ مي</w:t>
      </w:r>
      <w:r w:rsidRPr="00B75882">
        <w:rPr>
          <w:rFonts w:hint="cs"/>
          <w:rtl/>
        </w:rPr>
        <w:softHyphen/>
        <w:t>شود. و از حديث مرسل محمد بن زيد بن عبدالله بن عمر شاهدي بر آن وجود دارد كه ابن عائذ در كتاب غزوات خودش آن را روايت كرده، چنانكه در السير</w:t>
      </w:r>
      <w:r>
        <w:rPr>
          <w:rFonts w:hint="cs"/>
          <w:rtl/>
        </w:rPr>
        <w:t>ة</w:t>
      </w:r>
      <w:r w:rsidRPr="00B75882">
        <w:rPr>
          <w:rFonts w:hint="cs"/>
          <w:rtl/>
        </w:rPr>
        <w:t xml:space="preserve"> ابن سيدالناس 1</w:t>
      </w:r>
      <w:r>
        <w:rPr>
          <w:rFonts w:hint="cs"/>
          <w:rtl/>
        </w:rPr>
        <w:t>/</w:t>
      </w:r>
      <w:r w:rsidRPr="00B75882">
        <w:rPr>
          <w:rFonts w:hint="cs"/>
          <w:rtl/>
        </w:rPr>
        <w:t xml:space="preserve"> 162 هم بچشم مي</w:t>
      </w:r>
      <w:r w:rsidRPr="00B75882">
        <w:rPr>
          <w:rFonts w:hint="cs"/>
          <w:rtl/>
        </w:rPr>
        <w:softHyphen/>
        <w:t>خورد و اسناد</w:t>
      </w:r>
      <w:r>
        <w:rPr>
          <w:rFonts w:hint="cs"/>
          <w:rtl/>
        </w:rPr>
        <w:t>ش</w:t>
      </w:r>
      <w:r w:rsidRPr="00B75882">
        <w:rPr>
          <w:rFonts w:hint="cs"/>
          <w:rtl/>
        </w:rPr>
        <w:t xml:space="preserve"> حسن است و از حديث مرسل زهري داراي شاهد دومي است در نزد ع</w:t>
      </w:r>
      <w:r>
        <w:rPr>
          <w:rFonts w:hint="cs"/>
          <w:rtl/>
        </w:rPr>
        <w:t>بداالرزاق (9718) با اسنادي صحيح</w:t>
      </w:r>
      <w:r w:rsidRPr="00B75882">
        <w:rPr>
          <w:rFonts w:hint="cs"/>
          <w:rtl/>
        </w:rPr>
        <w:t xml:space="preserve"> و داراي شاهد سومي هم هست از حديث انس در نزد ابن سعد 3</w:t>
      </w:r>
      <w:r>
        <w:rPr>
          <w:rFonts w:hint="cs"/>
          <w:rtl/>
        </w:rPr>
        <w:t>/</w:t>
      </w:r>
      <w:r w:rsidRPr="00B75882">
        <w:rPr>
          <w:rFonts w:hint="cs"/>
          <w:rtl/>
        </w:rPr>
        <w:t xml:space="preserve"> 267) و رجالش ثقه هستند</w:t>
      </w:r>
      <w:r>
        <w:rPr>
          <w:rFonts w:hint="cs"/>
          <w:rtl/>
        </w:rPr>
        <w:t>، جز قاسم بن عثمان كه او «ضعيف</w:t>
      </w:r>
      <w:r w:rsidRPr="00B75882">
        <w:rPr>
          <w:rFonts w:hint="cs"/>
          <w:rtl/>
        </w:rPr>
        <w:t>» است چنانكه در الميزان و اللسان آمده است. و داراي</w:t>
      </w:r>
      <w:r>
        <w:rPr>
          <w:rFonts w:hint="cs"/>
          <w:rtl/>
        </w:rPr>
        <w:t xml:space="preserve"> شواهد فراوان ديگري است. نگا</w:t>
      </w:r>
      <w:r w:rsidRPr="00B75882">
        <w:rPr>
          <w:rFonts w:hint="cs"/>
          <w:rtl/>
        </w:rPr>
        <w:t xml:space="preserve">: </w:t>
      </w:r>
      <w:r w:rsidRPr="000A02CC">
        <w:rPr>
          <w:rFonts w:hint="cs"/>
          <w:rtl/>
        </w:rPr>
        <w:t>السيرة الذهبية</w:t>
      </w:r>
      <w:r w:rsidRPr="00B75882">
        <w:rPr>
          <w:rFonts w:hint="cs"/>
          <w:rtl/>
        </w:rPr>
        <w:t xml:space="preserve"> شماره (419)</w:t>
      </w:r>
      <w:r>
        <w:rPr>
          <w:rFonts w:hint="cs"/>
          <w:rtl/>
        </w:rPr>
        <w:t>.</w:t>
      </w:r>
      <w:r w:rsidRPr="00B75882">
        <w:rPr>
          <w:rFonts w:hint="cs"/>
          <w:rtl/>
        </w:rPr>
        <w:t xml:space="preserve"> در كل اين خبر، با توجه به شواهدي كه دارد، حسن است و آن را با تماميتش ذكر نكردم؛ زيرا آنچه كه از اسلام آوردن فوري حضرت عمر</w:t>
      </w:r>
      <w:r>
        <w:rPr>
          <w:rFonts w:cs="CTraditional Arabic" w:hint="cs"/>
          <w:rtl/>
        </w:rPr>
        <w:t>ط</w:t>
      </w:r>
      <w:r>
        <w:rPr>
          <w:rFonts w:hint="cs"/>
          <w:rtl/>
        </w:rPr>
        <w:t xml:space="preserve"> </w:t>
      </w:r>
      <w:r w:rsidRPr="00B75882">
        <w:rPr>
          <w:rFonts w:hint="cs"/>
          <w:rtl/>
        </w:rPr>
        <w:t>بعد از زدن خواهرش در آن وجود دارد، با سخن سعيد ك</w:t>
      </w:r>
      <w:r>
        <w:rPr>
          <w:rFonts w:hint="cs"/>
          <w:rtl/>
        </w:rPr>
        <w:t>ه بعد از آن مي</w:t>
      </w:r>
      <w:r>
        <w:rPr>
          <w:rFonts w:hint="cs"/>
          <w:rtl/>
        </w:rPr>
        <w:softHyphen/>
        <w:t>آيد، در تضاد است</w:t>
      </w:r>
      <w:r w:rsidRPr="00B75882">
        <w:rPr>
          <w:rFonts w:hint="cs"/>
          <w:rtl/>
        </w:rPr>
        <w:t xml:space="preserve"> و شايد به همين خاطر است كه ذهبي در « الميزان » در بيوگرافي قاسم بن ع</w:t>
      </w:r>
      <w:r>
        <w:rPr>
          <w:rFonts w:hint="cs"/>
          <w:rtl/>
        </w:rPr>
        <w:t>ثمان گفته كه او «جداً منكر است</w:t>
      </w:r>
      <w:r w:rsidRPr="00B75882">
        <w:rPr>
          <w:rFonts w:hint="cs"/>
          <w:rtl/>
        </w:rPr>
        <w:t>» و  از جمل</w:t>
      </w:r>
      <w:r>
        <w:rPr>
          <w:rFonts w:hint="cs"/>
          <w:rtl/>
        </w:rPr>
        <w:t>ه</w:t>
      </w:r>
      <w:r w:rsidRPr="00B75882">
        <w:rPr>
          <w:rFonts w:hint="cs"/>
          <w:rtl/>
        </w:rPr>
        <w:t xml:space="preserve"> چيزهايي كه تأييد مي</w:t>
      </w:r>
      <w:r w:rsidRPr="00B75882">
        <w:rPr>
          <w:rFonts w:hint="cs"/>
          <w:rtl/>
        </w:rPr>
        <w:softHyphen/>
        <w:t>كند آخر اين روايت ثابت نشده است، اين است كه زهري در حديث مرسل سابق خود آن را روايت نكرده است.</w:t>
      </w:r>
    </w:p>
  </w:footnote>
  <w:footnote w:id="24">
    <w:p w:rsidR="00627982" w:rsidRDefault="00627982" w:rsidP="00627982">
      <w:pPr>
        <w:pStyle w:val="a3"/>
        <w:rPr>
          <w:rFonts w:hint="cs"/>
          <w:rtl/>
        </w:rPr>
      </w:pPr>
      <w:r w:rsidRPr="000A02CC">
        <w:footnoteRef/>
      </w:r>
      <w:r>
        <w:rPr>
          <w:rFonts w:hint="cs"/>
          <w:rtl/>
        </w:rPr>
        <w:t>)</w:t>
      </w:r>
      <w:r w:rsidRPr="000A02CC">
        <w:rPr>
          <w:rFonts w:hint="cs"/>
          <w:rtl/>
        </w:rPr>
        <w:t xml:space="preserve"> صحيح</w:t>
      </w:r>
      <w:r w:rsidRPr="00B75882">
        <w:rPr>
          <w:rFonts w:hint="cs"/>
          <w:rtl/>
        </w:rPr>
        <w:t xml:space="preserve"> البخاري، مناقب الانصار (3862، 3867)</w:t>
      </w:r>
      <w:r>
        <w:rPr>
          <w:rFonts w:hint="cs"/>
          <w:rtl/>
        </w:rPr>
        <w:t>.</w:t>
      </w:r>
    </w:p>
  </w:footnote>
  <w:footnote w:id="25">
    <w:p w:rsidR="00627982" w:rsidRDefault="00627982" w:rsidP="00627982">
      <w:pPr>
        <w:pStyle w:val="a3"/>
        <w:rPr>
          <w:rFonts w:hint="cs"/>
          <w:rtl/>
        </w:rPr>
      </w:pPr>
      <w:r w:rsidRPr="000A02CC">
        <w:footnoteRef/>
      </w:r>
      <w:r>
        <w:rPr>
          <w:rFonts w:hint="cs"/>
          <w:rtl/>
        </w:rPr>
        <w:t>)</w:t>
      </w:r>
      <w:r w:rsidRPr="000A02CC">
        <w:rPr>
          <w:rFonts w:hint="cs"/>
          <w:rtl/>
        </w:rPr>
        <w:t xml:space="preserve"> روايت</w:t>
      </w:r>
      <w:r w:rsidRPr="00B75882">
        <w:rPr>
          <w:rFonts w:hint="cs"/>
          <w:rtl/>
        </w:rPr>
        <w:t xml:space="preserve"> از ا</w:t>
      </w:r>
      <w:r>
        <w:rPr>
          <w:rFonts w:hint="cs"/>
          <w:rtl/>
        </w:rPr>
        <w:t>بن اسحاق، اسلام آوردن عمر ص 160</w:t>
      </w:r>
      <w:r w:rsidRPr="00B75882">
        <w:rPr>
          <w:rFonts w:hint="cs"/>
          <w:rtl/>
        </w:rPr>
        <w:t xml:space="preserve"> و از طريق </w:t>
      </w:r>
      <w:r>
        <w:rPr>
          <w:rFonts w:hint="cs"/>
          <w:rtl/>
        </w:rPr>
        <w:t>او، روايت از ابن هشام 2/ 342</w:t>
      </w:r>
      <w:r w:rsidRPr="00B75882">
        <w:rPr>
          <w:rFonts w:hint="cs"/>
          <w:rtl/>
        </w:rPr>
        <w:t xml:space="preserve"> و طبراني 25</w:t>
      </w:r>
      <w:r>
        <w:rPr>
          <w:rFonts w:hint="cs"/>
          <w:rtl/>
        </w:rPr>
        <w:t>/29</w:t>
      </w:r>
      <w:r w:rsidRPr="00B75882">
        <w:rPr>
          <w:rFonts w:hint="cs"/>
          <w:rtl/>
        </w:rPr>
        <w:t xml:space="preserve"> و رجال حديث آنها از درج</w:t>
      </w:r>
      <w:r>
        <w:rPr>
          <w:rFonts w:hint="cs"/>
          <w:rtl/>
        </w:rPr>
        <w:t>ه حسن پايين‏</w:t>
      </w:r>
      <w:r w:rsidRPr="00B75882">
        <w:rPr>
          <w:rFonts w:hint="cs"/>
          <w:rtl/>
        </w:rPr>
        <w:t>تر نمي</w:t>
      </w:r>
      <w:r w:rsidRPr="00B75882">
        <w:rPr>
          <w:rFonts w:hint="cs"/>
          <w:rtl/>
        </w:rPr>
        <w:softHyphen/>
        <w:t>آيد، جز عبدالعزيز بن عبدالله بن عامر كه فقط ابن حبان او</w:t>
      </w:r>
      <w:r>
        <w:rPr>
          <w:rFonts w:hint="cs"/>
          <w:rtl/>
        </w:rPr>
        <w:t xml:space="preserve"> را موثق دانسته و نگاهش شود به: لسان الميزان و تعجيل المنفعه</w:t>
      </w:r>
      <w:r w:rsidRPr="00B75882">
        <w:rPr>
          <w:rFonts w:hint="cs"/>
          <w:rtl/>
        </w:rPr>
        <w:t xml:space="preserve"> و هيثمي اين اثر ر</w:t>
      </w:r>
      <w:r>
        <w:rPr>
          <w:rFonts w:hint="cs"/>
          <w:rtl/>
        </w:rPr>
        <w:t>ا در المجمع 6/24 صحيح دانسته</w:t>
      </w:r>
      <w:r w:rsidRPr="00B75882">
        <w:rPr>
          <w:rFonts w:hint="cs"/>
          <w:rtl/>
        </w:rPr>
        <w:t xml:space="preserve"> و دكتر وصي الله در شرح و تعليقش بر فضايل صحابه 1</w:t>
      </w:r>
      <w:r>
        <w:rPr>
          <w:rFonts w:hint="cs"/>
          <w:rtl/>
        </w:rPr>
        <w:t>/</w:t>
      </w:r>
      <w:r w:rsidRPr="00B75882">
        <w:rPr>
          <w:rFonts w:hint="cs"/>
          <w:rtl/>
        </w:rPr>
        <w:t>279 آن را حسن دانسته است.</w:t>
      </w:r>
    </w:p>
  </w:footnote>
  <w:footnote w:id="26">
    <w:p w:rsidR="00627982" w:rsidRPr="00B75882" w:rsidRDefault="00627982" w:rsidP="00627982">
      <w:pPr>
        <w:pStyle w:val="a3"/>
        <w:rPr>
          <w:rtl/>
        </w:rPr>
      </w:pPr>
      <w:r w:rsidRPr="000A02CC">
        <w:footnoteRef/>
      </w:r>
      <w:r>
        <w:rPr>
          <w:rFonts w:hint="cs"/>
          <w:rtl/>
        </w:rPr>
        <w:t>)</w:t>
      </w:r>
      <w:r w:rsidRPr="000A02CC">
        <w:rPr>
          <w:rFonts w:hint="cs"/>
          <w:rtl/>
        </w:rPr>
        <w:t xml:space="preserve"> </w:t>
      </w:r>
      <w:r w:rsidRPr="00B75882">
        <w:rPr>
          <w:rFonts w:hint="cs"/>
          <w:rtl/>
        </w:rPr>
        <w:t xml:space="preserve">روايت از امام احمد در مسندش </w:t>
      </w:r>
      <w:r>
        <w:rPr>
          <w:rFonts w:hint="cs"/>
          <w:rtl/>
        </w:rPr>
        <w:t>1/ 17-18، از ابو شريح از عمر</w:t>
      </w:r>
      <w:r w:rsidRPr="00B75882">
        <w:rPr>
          <w:rFonts w:hint="cs"/>
          <w:rtl/>
        </w:rPr>
        <w:t xml:space="preserve"> و اسنادش صحيح</w:t>
      </w:r>
      <w:r>
        <w:rPr>
          <w:rFonts w:hint="cs"/>
          <w:rtl/>
        </w:rPr>
        <w:t xml:space="preserve"> و</w:t>
      </w:r>
      <w:r w:rsidRPr="00B75882">
        <w:rPr>
          <w:rFonts w:hint="cs"/>
          <w:rtl/>
        </w:rPr>
        <w:t xml:space="preserve"> مرسل است نگا</w:t>
      </w:r>
      <w:r>
        <w:rPr>
          <w:rFonts w:hint="cs"/>
          <w:rtl/>
        </w:rPr>
        <w:t xml:space="preserve">: </w:t>
      </w:r>
      <w:r w:rsidRPr="00B75882">
        <w:rPr>
          <w:rFonts w:hint="cs"/>
          <w:rtl/>
        </w:rPr>
        <w:t>المجمع 9</w:t>
      </w:r>
      <w:r>
        <w:rPr>
          <w:rFonts w:hint="cs"/>
          <w:rtl/>
        </w:rPr>
        <w:t>/</w:t>
      </w:r>
      <w:r w:rsidRPr="00B75882">
        <w:rPr>
          <w:rFonts w:hint="cs"/>
          <w:rtl/>
        </w:rPr>
        <w:t xml:space="preserve">62، و اين روايت شاهدي مانند خودش </w:t>
      </w:r>
      <w:r>
        <w:rPr>
          <w:rFonts w:hint="cs"/>
          <w:rtl/>
        </w:rPr>
        <w:t>را دارد</w:t>
      </w:r>
      <w:r w:rsidRPr="00B75882">
        <w:rPr>
          <w:rFonts w:hint="cs"/>
          <w:rtl/>
        </w:rPr>
        <w:t xml:space="preserve"> كه ابن ابي شيبه در مصنفش در كتاب الأوائل 14</w:t>
      </w:r>
      <w:r>
        <w:rPr>
          <w:rFonts w:hint="cs"/>
          <w:rtl/>
        </w:rPr>
        <w:t>/</w:t>
      </w:r>
      <w:r w:rsidRPr="00B75882">
        <w:rPr>
          <w:rFonts w:hint="cs"/>
          <w:rtl/>
        </w:rPr>
        <w:t>1</w:t>
      </w:r>
      <w:r>
        <w:rPr>
          <w:rFonts w:hint="cs"/>
          <w:rtl/>
        </w:rPr>
        <w:t>03 شماره 17728 آن را روايت كرده و اسنادش ضعيف است</w:t>
      </w:r>
      <w:r w:rsidRPr="00B75882">
        <w:rPr>
          <w:rFonts w:hint="cs"/>
          <w:rtl/>
        </w:rPr>
        <w:t>. و از حديث مرسل زهري داراي شاهد ديگري در نزد عبدالرزاق (9718)  با اسناد صحيح است، و داراي شاهد سومي است به مانند آن كه ابن اسحاق آن را روايت كرده است چنانكه در سير</w:t>
      </w:r>
      <w:r>
        <w:rPr>
          <w:rFonts w:hint="cs"/>
          <w:rtl/>
        </w:rPr>
        <w:t>ه</w:t>
      </w:r>
      <w:r w:rsidRPr="00B75882">
        <w:rPr>
          <w:rFonts w:hint="cs"/>
          <w:rtl/>
        </w:rPr>
        <w:t xml:space="preserve"> ابن هاشم 2</w:t>
      </w:r>
      <w:r>
        <w:rPr>
          <w:rFonts w:hint="cs"/>
          <w:rtl/>
        </w:rPr>
        <w:t>/</w:t>
      </w:r>
      <w:r w:rsidRPr="00B75882">
        <w:rPr>
          <w:rFonts w:hint="cs"/>
          <w:rtl/>
        </w:rPr>
        <w:t>346 آمده است. و امام احمد در فضائل الصحابه (374) از طريق او، آن را روا</w:t>
      </w:r>
      <w:r>
        <w:rPr>
          <w:rFonts w:hint="cs"/>
          <w:rtl/>
        </w:rPr>
        <w:t>يت كرده است. ابن اسحاق گفته است: عبدالله بن ابی</w:t>
      </w:r>
      <w:r w:rsidRPr="00B75882">
        <w:rPr>
          <w:rFonts w:hint="cs"/>
          <w:rtl/>
        </w:rPr>
        <w:t xml:space="preserve"> نجيح مكي از يارانش عطاء و مجاهد يا از كسي كه اين را روايت نموده، براي من بازگفته كه اسلام عمر دربار</w:t>
      </w:r>
      <w:r>
        <w:rPr>
          <w:rFonts w:hint="cs"/>
          <w:rtl/>
        </w:rPr>
        <w:t>ه آنچه كه بدان سخن گفته</w:t>
      </w:r>
      <w:r>
        <w:rPr>
          <w:rFonts w:hint="cs"/>
          <w:rtl/>
        </w:rPr>
        <w:softHyphen/>
        <w:t>اند</w:t>
      </w:r>
      <w:r w:rsidRPr="00B75882">
        <w:rPr>
          <w:rFonts w:hint="cs"/>
          <w:rtl/>
        </w:rPr>
        <w:t>، اين بود كه مي</w:t>
      </w:r>
      <w:r w:rsidRPr="00B75882">
        <w:rPr>
          <w:rFonts w:hint="cs"/>
          <w:rtl/>
        </w:rPr>
        <w:softHyphen/>
        <w:t>گفت</w:t>
      </w:r>
      <w:r>
        <w:rPr>
          <w:rFonts w:hint="cs"/>
          <w:rtl/>
        </w:rPr>
        <w:t>.</w:t>
      </w:r>
      <w:r w:rsidRPr="00B75882">
        <w:rPr>
          <w:rFonts w:hint="cs"/>
          <w:rtl/>
        </w:rPr>
        <w:t>.. و آن را ذكر كرده است.</w:t>
      </w:r>
    </w:p>
    <w:p w:rsidR="00627982" w:rsidRDefault="00627982" w:rsidP="00627982">
      <w:pPr>
        <w:pStyle w:val="a3"/>
        <w:rPr>
          <w:rFonts w:hint="cs"/>
          <w:rtl/>
        </w:rPr>
      </w:pPr>
      <w:r w:rsidRPr="00B75882">
        <w:rPr>
          <w:rFonts w:hint="cs"/>
          <w:rtl/>
        </w:rPr>
        <w:t>در كل، ضعف روايت اول، قوي نيست و با روايتهاي بعدي تقويت مي</w:t>
      </w:r>
      <w:r w:rsidRPr="00B75882">
        <w:rPr>
          <w:rFonts w:hint="cs"/>
          <w:rtl/>
        </w:rPr>
        <w:softHyphen/>
        <w:t xml:space="preserve">يابد. </w:t>
      </w:r>
      <w:r w:rsidRPr="00B75882">
        <w:rPr>
          <w:rtl/>
        </w:rPr>
        <w:t xml:space="preserve"> </w:t>
      </w:r>
    </w:p>
  </w:footnote>
  <w:footnote w:id="27">
    <w:p w:rsidR="00627982" w:rsidRPr="00B75882" w:rsidRDefault="00627982" w:rsidP="00627982">
      <w:pPr>
        <w:pStyle w:val="a3"/>
      </w:pPr>
      <w:r w:rsidRPr="00B75882">
        <w:rPr>
          <w:rFonts w:hint="cs"/>
          <w:rtl/>
        </w:rPr>
        <w:t>1)  يعني حضرت عمر</w:t>
      </w:r>
      <w:r>
        <w:rPr>
          <w:rFonts w:cs="CTraditional Arabic" w:hint="cs"/>
          <w:rtl/>
        </w:rPr>
        <w:t>ط</w:t>
      </w:r>
      <w:r>
        <w:rPr>
          <w:rFonts w:hint="cs"/>
          <w:rtl/>
        </w:rPr>
        <w:t xml:space="preserve"> </w:t>
      </w:r>
      <w:r w:rsidRPr="00B75882">
        <w:rPr>
          <w:rFonts w:hint="cs"/>
          <w:rtl/>
        </w:rPr>
        <w:t>هنگامي كه مسلمان شد، خواست كه اسلام آوردنش را آشكار كند، لذا دنبال كسي مي</w:t>
      </w:r>
      <w:r w:rsidRPr="00B75882">
        <w:rPr>
          <w:rFonts w:hint="cs"/>
          <w:rtl/>
        </w:rPr>
        <w:softHyphen/>
        <w:t>گشت كه از هم</w:t>
      </w:r>
      <w:r>
        <w:rPr>
          <w:rFonts w:hint="cs"/>
          <w:rtl/>
        </w:rPr>
        <w:t>ه</w:t>
      </w:r>
      <w:r w:rsidRPr="00B75882">
        <w:rPr>
          <w:rFonts w:hint="cs"/>
          <w:rtl/>
        </w:rPr>
        <w:t xml:space="preserve"> قريش بيشتر حرفها و خبرها را اعلان مي</w:t>
      </w:r>
      <w:r w:rsidRPr="00B75882">
        <w:rPr>
          <w:rFonts w:hint="cs"/>
          <w:rtl/>
        </w:rPr>
        <w:softHyphen/>
        <w:t>كرد. آنگاه او</w:t>
      </w:r>
      <w:r>
        <w:rPr>
          <w:rFonts w:hint="cs"/>
          <w:rtl/>
        </w:rPr>
        <w:t xml:space="preserve"> </w:t>
      </w:r>
      <w:r w:rsidRPr="00B75882">
        <w:rPr>
          <w:rFonts w:hint="cs"/>
          <w:rtl/>
        </w:rPr>
        <w:t>را به جميل راهنمايي كردند. و اين بود كه حضرت عمر</w:t>
      </w:r>
      <w:r>
        <w:rPr>
          <w:rFonts w:cs="CTraditional Arabic" w:hint="cs"/>
          <w:rtl/>
        </w:rPr>
        <w:t>ط</w:t>
      </w:r>
      <w:r>
        <w:rPr>
          <w:rFonts w:hint="cs"/>
          <w:rtl/>
        </w:rPr>
        <w:t xml:space="preserve"> صبحگاه به سوي او رفت</w:t>
      </w:r>
      <w:r w:rsidRPr="00B75882">
        <w:rPr>
          <w:rFonts w:hint="cs"/>
          <w:rtl/>
        </w:rPr>
        <w:t xml:space="preserve"> و اسلام خود را به او خبر داد. </w:t>
      </w:r>
      <w:r w:rsidRPr="00B75882">
        <w:rPr>
          <w:rtl/>
        </w:rPr>
        <w:t xml:space="preserve"> </w:t>
      </w:r>
    </w:p>
  </w:footnote>
  <w:footnote w:id="28">
    <w:p w:rsidR="00627982" w:rsidRDefault="00627982" w:rsidP="00627982">
      <w:pPr>
        <w:pStyle w:val="a3"/>
        <w:rPr>
          <w:rFonts w:hint="cs"/>
          <w:rtl/>
        </w:rPr>
      </w:pPr>
      <w:r w:rsidRPr="000A02CC">
        <w:footnoteRef/>
      </w:r>
      <w:r>
        <w:rPr>
          <w:rFonts w:hint="cs"/>
          <w:rtl/>
        </w:rPr>
        <w:t>)</w:t>
      </w:r>
      <w:r w:rsidRPr="000A02CC">
        <w:rPr>
          <w:rFonts w:hint="cs"/>
          <w:rtl/>
        </w:rPr>
        <w:t xml:space="preserve"> روايت</w:t>
      </w:r>
      <w:r w:rsidRPr="00B75882">
        <w:rPr>
          <w:rFonts w:hint="cs"/>
          <w:rtl/>
        </w:rPr>
        <w:t xml:space="preserve"> از ابن اسحاق (ص 164) و از طريق او، روايت از امام احمد در فضائل الصحاب</w:t>
      </w:r>
      <w:r>
        <w:rPr>
          <w:rFonts w:hint="cs"/>
          <w:rtl/>
        </w:rPr>
        <w:t>ة</w:t>
      </w:r>
      <w:r w:rsidRPr="00B75882">
        <w:rPr>
          <w:rFonts w:hint="cs"/>
          <w:rtl/>
        </w:rPr>
        <w:t xml:space="preserve"> (372)، و ابن حبان (الاحسان، 6879) گويد: نافع </w:t>
      </w:r>
      <w:r>
        <w:rPr>
          <w:rFonts w:hint="cs"/>
          <w:rtl/>
        </w:rPr>
        <w:t>از</w:t>
      </w:r>
      <w:r w:rsidRPr="00B75882">
        <w:rPr>
          <w:rFonts w:hint="cs"/>
          <w:rtl/>
        </w:rPr>
        <w:t xml:space="preserve"> ابن عمر</w:t>
      </w:r>
      <w:r>
        <w:rPr>
          <w:rFonts w:hint="cs"/>
          <w:rtl/>
        </w:rPr>
        <w:t xml:space="preserve"> برایم تعریف کرد</w:t>
      </w:r>
      <w:r w:rsidRPr="00B75882">
        <w:rPr>
          <w:rFonts w:hint="cs"/>
          <w:rtl/>
        </w:rPr>
        <w:t>. و اسنادش حسن است. و ابن كثير هم در السير</w:t>
      </w:r>
      <w:r>
        <w:rPr>
          <w:rFonts w:hint="cs"/>
          <w:rtl/>
        </w:rPr>
        <w:t>ة</w:t>
      </w:r>
      <w:r w:rsidRPr="00B75882">
        <w:rPr>
          <w:rFonts w:hint="cs"/>
          <w:rtl/>
        </w:rPr>
        <w:t xml:space="preserve"> 2</w:t>
      </w:r>
      <w:r>
        <w:rPr>
          <w:rFonts w:hint="cs"/>
          <w:rtl/>
        </w:rPr>
        <w:t>/</w:t>
      </w:r>
      <w:r w:rsidRPr="00B75882">
        <w:rPr>
          <w:rFonts w:hint="cs"/>
          <w:rtl/>
        </w:rPr>
        <w:t>31 آن را حسن و بي نقص دانسته است. و روايت زهري كه در نزد عبدالرزاق (9718) قرار دارد، بر مسلمان شدن حضرت عمر</w:t>
      </w:r>
      <w:r>
        <w:rPr>
          <w:rFonts w:cs="CTraditional Arabic" w:hint="cs"/>
          <w:rtl/>
        </w:rPr>
        <w:t>ط</w:t>
      </w:r>
      <w:r w:rsidRPr="00B75882">
        <w:rPr>
          <w:rFonts w:hint="cs"/>
          <w:rtl/>
        </w:rPr>
        <w:t>، به ترتيبي كه سابقاً ذكر شد، دلالت دارد.</w:t>
      </w:r>
    </w:p>
  </w:footnote>
  <w:footnote w:id="29">
    <w:p w:rsidR="00627982" w:rsidRDefault="00627982" w:rsidP="00627982">
      <w:pPr>
        <w:pStyle w:val="a3"/>
        <w:rPr>
          <w:rFonts w:hint="cs"/>
          <w:rtl/>
        </w:rPr>
      </w:pPr>
      <w:r w:rsidRPr="000A02CC">
        <w:footnoteRef/>
      </w:r>
      <w:r>
        <w:rPr>
          <w:rFonts w:hint="cs"/>
          <w:rtl/>
        </w:rPr>
        <w:t>)</w:t>
      </w:r>
      <w:r w:rsidRPr="000A02CC">
        <w:rPr>
          <w:rFonts w:hint="cs"/>
          <w:rtl/>
        </w:rPr>
        <w:t xml:space="preserve"> روايت</w:t>
      </w:r>
      <w:r w:rsidRPr="00B75882">
        <w:rPr>
          <w:rFonts w:hint="cs"/>
          <w:rtl/>
        </w:rPr>
        <w:t xml:space="preserve"> از ابن سعد 3</w:t>
      </w:r>
      <w:r>
        <w:rPr>
          <w:rFonts w:hint="cs"/>
          <w:rtl/>
        </w:rPr>
        <w:t>/270 با اسناد صحيح، بر شرط بخاري.</w:t>
      </w:r>
      <w:r w:rsidRPr="00B75882">
        <w:rPr>
          <w:rFonts w:hint="cs"/>
          <w:rtl/>
        </w:rPr>
        <w:t xml:space="preserve"> و بخاري جزء اول آن را روايت كرده (3863)</w:t>
      </w:r>
      <w:r>
        <w:rPr>
          <w:rFonts w:hint="cs"/>
          <w:rtl/>
        </w:rPr>
        <w:t>.</w:t>
      </w:r>
    </w:p>
  </w:footnote>
  <w:footnote w:id="30">
    <w:p w:rsidR="00627982" w:rsidRDefault="00627982" w:rsidP="00627982">
      <w:pPr>
        <w:pStyle w:val="a3"/>
        <w:rPr>
          <w:rFonts w:hint="cs"/>
          <w:rtl/>
        </w:rPr>
      </w:pPr>
      <w:r w:rsidRPr="00C9786B">
        <w:footnoteRef/>
      </w:r>
      <w:r w:rsidRPr="00C9786B">
        <w:rPr>
          <w:rFonts w:hint="cs"/>
          <w:rtl/>
        </w:rPr>
        <w:t xml:space="preserve">) </w:t>
      </w:r>
      <w:r w:rsidRPr="00B75882">
        <w:rPr>
          <w:rFonts w:hint="cs"/>
          <w:rtl/>
        </w:rPr>
        <w:t>روايت از ابن ماجه در سننش (4004) و د</w:t>
      </w:r>
      <w:r>
        <w:rPr>
          <w:rFonts w:hint="cs"/>
          <w:rtl/>
        </w:rPr>
        <w:t>ر مجموعه احاديث صحيح آلباني است</w:t>
      </w:r>
      <w:r w:rsidRPr="00B75882">
        <w:rPr>
          <w:rFonts w:hint="cs"/>
          <w:rtl/>
        </w:rPr>
        <w:t>.</w:t>
      </w:r>
    </w:p>
  </w:footnote>
  <w:footnote w:id="31">
    <w:p w:rsidR="00627982" w:rsidRDefault="00627982" w:rsidP="00627982">
      <w:pPr>
        <w:pStyle w:val="a3"/>
        <w:rPr>
          <w:rFonts w:hint="cs"/>
          <w:rtl/>
        </w:rPr>
      </w:pPr>
      <w:r w:rsidRPr="00026EB2">
        <w:footnoteRef/>
      </w:r>
      <w:r>
        <w:rPr>
          <w:rFonts w:hint="cs"/>
          <w:rtl/>
        </w:rPr>
        <w:t>)</w:t>
      </w:r>
      <w:r w:rsidRPr="00026EB2">
        <w:rPr>
          <w:rFonts w:hint="cs"/>
          <w:rtl/>
        </w:rPr>
        <w:t xml:space="preserve"> او برادر</w:t>
      </w:r>
      <w:r w:rsidRPr="00B75882">
        <w:rPr>
          <w:rFonts w:hint="cs"/>
          <w:rtl/>
        </w:rPr>
        <w:t xml:space="preserve"> مادري عثمان</w:t>
      </w:r>
      <w:r>
        <w:rPr>
          <w:rFonts w:cs="CTraditional Arabic" w:hint="cs"/>
          <w:rtl/>
        </w:rPr>
        <w:t>ط</w:t>
      </w:r>
      <w:r>
        <w:rPr>
          <w:rFonts w:hint="cs"/>
          <w:rtl/>
        </w:rPr>
        <w:t xml:space="preserve"> است</w:t>
      </w:r>
      <w:r w:rsidRPr="00B75882">
        <w:rPr>
          <w:rFonts w:hint="cs"/>
          <w:rtl/>
        </w:rPr>
        <w:t xml:space="preserve"> و عمر بن خطاب</w:t>
      </w:r>
      <w:r>
        <w:rPr>
          <w:rFonts w:cs="CTraditional Arabic" w:hint="cs"/>
          <w:rtl/>
        </w:rPr>
        <w:t>ط</w:t>
      </w:r>
      <w:r>
        <w:rPr>
          <w:rFonts w:hint="cs"/>
          <w:rtl/>
        </w:rPr>
        <w:t xml:space="preserve"> </w:t>
      </w:r>
      <w:r w:rsidRPr="00B75882">
        <w:rPr>
          <w:rFonts w:hint="cs"/>
          <w:rtl/>
        </w:rPr>
        <w:t xml:space="preserve">وي را والي </w:t>
      </w:r>
      <w:r w:rsidRPr="00026EB2">
        <w:rPr>
          <w:rFonts w:hint="cs"/>
          <w:rtl/>
        </w:rPr>
        <w:t>الجزيره</w:t>
      </w:r>
      <w:r w:rsidRPr="00B75882">
        <w:rPr>
          <w:rFonts w:hint="cs"/>
          <w:rtl/>
        </w:rPr>
        <w:t xml:space="preserve"> در سرزمين عراق كرده بود. سپس عثمان و</w:t>
      </w:r>
      <w:r>
        <w:rPr>
          <w:rFonts w:hint="cs"/>
          <w:rtl/>
        </w:rPr>
        <w:t>ي را از آنجا به كوفه انتقال داد</w:t>
      </w:r>
      <w:r w:rsidRPr="00B75882">
        <w:rPr>
          <w:rFonts w:hint="cs"/>
          <w:rtl/>
        </w:rPr>
        <w:t xml:space="preserve"> و در حاليكه امير آنجا بود، شراب نوشيد. عثمان هم اقامه حد بر او را به تأخير انداخت تا از عدالت شهود مطمئن شود. نگا: فتح الباري 7</w:t>
      </w:r>
      <w:r>
        <w:rPr>
          <w:rFonts w:hint="cs"/>
          <w:rtl/>
        </w:rPr>
        <w:t>/56</w:t>
      </w:r>
      <w:r w:rsidRPr="00B75882">
        <w:rPr>
          <w:rFonts w:hint="cs"/>
          <w:rtl/>
        </w:rPr>
        <w:t>.</w:t>
      </w:r>
    </w:p>
  </w:footnote>
  <w:footnote w:id="32">
    <w:p w:rsidR="00627982" w:rsidRDefault="00627982" w:rsidP="00627982">
      <w:pPr>
        <w:pStyle w:val="a3"/>
        <w:rPr>
          <w:rFonts w:hint="cs"/>
          <w:rtl/>
        </w:rPr>
      </w:pPr>
      <w:r w:rsidRPr="00026EB2">
        <w:footnoteRef/>
      </w:r>
      <w:r>
        <w:rPr>
          <w:rFonts w:hint="cs"/>
          <w:rtl/>
        </w:rPr>
        <w:t>)</w:t>
      </w:r>
      <w:r w:rsidRPr="00026EB2">
        <w:rPr>
          <w:rFonts w:hint="cs"/>
          <w:rtl/>
        </w:rPr>
        <w:t xml:space="preserve"> ابن حجر</w:t>
      </w:r>
      <w:r w:rsidRPr="00B75882">
        <w:rPr>
          <w:rFonts w:hint="cs"/>
          <w:rtl/>
        </w:rPr>
        <w:t xml:space="preserve"> در فتح الباري 7</w:t>
      </w:r>
      <w:r>
        <w:rPr>
          <w:rFonts w:hint="cs"/>
          <w:rtl/>
        </w:rPr>
        <w:t>/</w:t>
      </w:r>
      <w:r w:rsidRPr="00B75882">
        <w:rPr>
          <w:rFonts w:hint="cs"/>
          <w:rtl/>
        </w:rPr>
        <w:t xml:space="preserve">57 گفته است: « گويي آنها در رابطه با سبب تأخير وي در </w:t>
      </w:r>
      <w:r>
        <w:rPr>
          <w:rFonts w:hint="cs"/>
          <w:rtl/>
        </w:rPr>
        <w:t>اقامه حد بر وليد سخن مي</w:t>
      </w:r>
      <w:r>
        <w:rPr>
          <w:rFonts w:hint="cs"/>
          <w:rtl/>
        </w:rPr>
        <w:softHyphen/>
        <w:t>گفتند.</w:t>
      </w:r>
      <w:r w:rsidRPr="00B75882">
        <w:rPr>
          <w:rFonts w:hint="cs"/>
          <w:rtl/>
        </w:rPr>
        <w:t>»</w:t>
      </w:r>
    </w:p>
  </w:footnote>
  <w:footnote w:id="33">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w:t>
      </w:r>
      <w:r>
        <w:rPr>
          <w:rFonts w:hint="cs"/>
          <w:rtl/>
        </w:rPr>
        <w:t>البخاري</w:t>
      </w:r>
      <w:r w:rsidRPr="00B75882">
        <w:rPr>
          <w:rFonts w:hint="cs"/>
          <w:rtl/>
        </w:rPr>
        <w:t>: فضائل الصحابه (36</w:t>
      </w:r>
      <w:r>
        <w:rPr>
          <w:rFonts w:hint="cs"/>
          <w:rtl/>
        </w:rPr>
        <w:t>95) و مناقب الانصار (3872) نگا: المصنف ابن ابي شيبه</w:t>
      </w:r>
      <w:r w:rsidRPr="00B75882">
        <w:rPr>
          <w:rFonts w:hint="cs"/>
          <w:rtl/>
        </w:rPr>
        <w:t>: الفضائل 12</w:t>
      </w:r>
      <w:r>
        <w:rPr>
          <w:rFonts w:hint="cs"/>
          <w:rtl/>
        </w:rPr>
        <w:t>/</w:t>
      </w:r>
      <w:r w:rsidRPr="00B75882">
        <w:rPr>
          <w:rFonts w:hint="cs"/>
          <w:rtl/>
        </w:rPr>
        <w:t>53</w:t>
      </w:r>
      <w:r>
        <w:rPr>
          <w:rFonts w:hint="cs"/>
          <w:rtl/>
        </w:rPr>
        <w:t>.</w:t>
      </w:r>
    </w:p>
  </w:footnote>
  <w:footnote w:id="34">
    <w:p w:rsidR="00627982" w:rsidRDefault="00627982" w:rsidP="00627982">
      <w:pPr>
        <w:pStyle w:val="a3"/>
        <w:rPr>
          <w:rFonts w:hint="cs"/>
          <w:rtl/>
        </w:rPr>
      </w:pPr>
      <w:r w:rsidRPr="00026EB2">
        <w:footnoteRef/>
      </w:r>
      <w:r>
        <w:rPr>
          <w:rFonts w:hint="cs"/>
          <w:rtl/>
        </w:rPr>
        <w:t>)</w:t>
      </w:r>
      <w:r w:rsidRPr="00026EB2">
        <w:rPr>
          <w:rFonts w:hint="cs"/>
          <w:rtl/>
        </w:rPr>
        <w:t xml:space="preserve"> نگا</w:t>
      </w:r>
      <w:r w:rsidRPr="00B75882">
        <w:rPr>
          <w:rFonts w:hint="cs"/>
          <w:rtl/>
        </w:rPr>
        <w:t xml:space="preserve">: شرح رياض الصالحين، اثر شيخ ما، محمد بن عثيمِن، باب امر </w:t>
      </w:r>
      <w:r w:rsidRPr="00B75882">
        <w:rPr>
          <w:rFonts w:hint="cs"/>
          <w:b/>
          <w:bCs/>
          <w:rtl/>
        </w:rPr>
        <w:t>ولا</w:t>
      </w:r>
      <w:r>
        <w:rPr>
          <w:rFonts w:hint="cs"/>
          <w:b/>
          <w:bCs/>
          <w:rtl/>
        </w:rPr>
        <w:t>ه</w:t>
      </w:r>
      <w:r w:rsidRPr="00B75882">
        <w:rPr>
          <w:rFonts w:hint="cs"/>
          <w:b/>
          <w:bCs/>
          <w:rtl/>
        </w:rPr>
        <w:t xml:space="preserve"> </w:t>
      </w:r>
      <w:r w:rsidRPr="00B75882">
        <w:rPr>
          <w:rFonts w:hint="cs"/>
          <w:rtl/>
        </w:rPr>
        <w:t>امور بالرفق ب</w:t>
      </w:r>
      <w:r>
        <w:rPr>
          <w:rFonts w:hint="cs"/>
          <w:rtl/>
        </w:rPr>
        <w:t>رعايا هم (شرح حديث معلق بن يسار</w:t>
      </w:r>
      <w:r w:rsidRPr="00B75882">
        <w:rPr>
          <w:rFonts w:hint="cs"/>
          <w:rtl/>
        </w:rPr>
        <w:t>: ما من عبد يسترعيه الله</w:t>
      </w:r>
      <w:r>
        <w:rPr>
          <w:rFonts w:hint="cs"/>
          <w:rtl/>
        </w:rPr>
        <w:t>.</w:t>
      </w:r>
      <w:r w:rsidRPr="00B75882">
        <w:rPr>
          <w:rFonts w:hint="cs"/>
          <w:rtl/>
        </w:rPr>
        <w:t>...)</w:t>
      </w:r>
      <w:r>
        <w:rPr>
          <w:rFonts w:hint="cs"/>
          <w:rtl/>
        </w:rPr>
        <w:t>.</w:t>
      </w:r>
    </w:p>
  </w:footnote>
  <w:footnote w:id="35">
    <w:p w:rsidR="00627982" w:rsidRDefault="00627982" w:rsidP="00627982">
      <w:pPr>
        <w:pStyle w:val="a3"/>
        <w:rPr>
          <w:rFonts w:hint="cs"/>
          <w:rtl/>
        </w:rPr>
      </w:pPr>
      <w:r w:rsidRPr="00026EB2">
        <w:footnoteRef/>
      </w:r>
      <w:r>
        <w:rPr>
          <w:rFonts w:hint="cs"/>
          <w:rtl/>
        </w:rPr>
        <w:t>)</w:t>
      </w:r>
      <w:r w:rsidRPr="00026EB2">
        <w:rPr>
          <w:rFonts w:hint="cs"/>
          <w:rtl/>
        </w:rPr>
        <w:t xml:space="preserve"> روايت</w:t>
      </w:r>
      <w:r w:rsidRPr="00B75882">
        <w:rPr>
          <w:rFonts w:hint="cs"/>
          <w:rtl/>
        </w:rPr>
        <w:t xml:space="preserve"> از امام احمد (15333)، و ابن ابي عاصم في السنه، باب چگ</w:t>
      </w:r>
      <w:r>
        <w:rPr>
          <w:rFonts w:hint="cs"/>
          <w:rtl/>
        </w:rPr>
        <w:t>ونگي نصيحت رعيت به حاكمان (1096</w:t>
      </w:r>
      <w:r>
        <w:rPr>
          <w:rFonts w:ascii="Times New Roman" w:hAnsi="Times New Roman" w:cs="Times New Roman" w:hint="cs"/>
          <w:rtl/>
        </w:rPr>
        <w:t>-</w:t>
      </w:r>
      <w:r w:rsidRPr="00B75882">
        <w:rPr>
          <w:rFonts w:hint="cs"/>
          <w:rtl/>
        </w:rPr>
        <w:t>1098) و روايت از بخاري در الكبير 7</w:t>
      </w:r>
      <w:r>
        <w:rPr>
          <w:rFonts w:hint="cs"/>
          <w:rtl/>
        </w:rPr>
        <w:t>/</w:t>
      </w:r>
      <w:r w:rsidRPr="00B75882">
        <w:rPr>
          <w:rFonts w:hint="cs"/>
          <w:rtl/>
        </w:rPr>
        <w:t>18-19، و روايت از حاكم</w:t>
      </w:r>
      <w:r>
        <w:rPr>
          <w:rFonts w:hint="cs"/>
          <w:rtl/>
        </w:rPr>
        <w:t xml:space="preserve"> 3/290</w:t>
      </w:r>
      <w:r w:rsidRPr="00B75882">
        <w:rPr>
          <w:rFonts w:hint="cs"/>
          <w:rtl/>
        </w:rPr>
        <w:t xml:space="preserve"> و سندش حسن است.</w:t>
      </w:r>
    </w:p>
  </w:footnote>
  <w:footnote w:id="36">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البخاري</w:t>
      </w:r>
      <w:r>
        <w:rPr>
          <w:rFonts w:hint="cs"/>
          <w:rtl/>
        </w:rPr>
        <w:t>:</w:t>
      </w:r>
      <w:r w:rsidRPr="00B75882">
        <w:rPr>
          <w:rFonts w:hint="cs"/>
          <w:rtl/>
        </w:rPr>
        <w:t xml:space="preserve"> الحدود (6788) و صحيح مسلم</w:t>
      </w:r>
      <w:r>
        <w:rPr>
          <w:rFonts w:hint="cs"/>
          <w:rtl/>
        </w:rPr>
        <w:t>:</w:t>
      </w:r>
      <w:r w:rsidRPr="00B75882">
        <w:rPr>
          <w:rFonts w:hint="cs"/>
          <w:rtl/>
        </w:rPr>
        <w:t xml:space="preserve"> الحدود (1688)</w:t>
      </w:r>
      <w:r>
        <w:rPr>
          <w:rFonts w:hint="cs"/>
          <w:rtl/>
        </w:rPr>
        <w:t>.</w:t>
      </w:r>
    </w:p>
  </w:footnote>
  <w:footnote w:id="37">
    <w:p w:rsidR="00627982" w:rsidRDefault="00627982" w:rsidP="00627982">
      <w:pPr>
        <w:pStyle w:val="a3"/>
        <w:rPr>
          <w:rFonts w:hint="cs"/>
          <w:rtl/>
        </w:rPr>
      </w:pPr>
      <w:r w:rsidRPr="00026EB2">
        <w:footnoteRef/>
      </w:r>
      <w:r>
        <w:rPr>
          <w:rFonts w:hint="cs"/>
          <w:rtl/>
        </w:rPr>
        <w:t>)</w:t>
      </w:r>
      <w:r w:rsidRPr="00026EB2">
        <w:rPr>
          <w:rFonts w:hint="cs"/>
          <w:rtl/>
        </w:rPr>
        <w:t xml:space="preserve"> روايت</w:t>
      </w:r>
      <w:r w:rsidRPr="00B75882">
        <w:rPr>
          <w:rFonts w:hint="cs"/>
          <w:rtl/>
        </w:rPr>
        <w:t xml:space="preserve"> از حاكم 3</w:t>
      </w:r>
      <w:r>
        <w:rPr>
          <w:rFonts w:hint="cs"/>
          <w:rtl/>
        </w:rPr>
        <w:t>/</w:t>
      </w:r>
      <w:r w:rsidRPr="00B75882">
        <w:rPr>
          <w:rFonts w:hint="cs"/>
          <w:rtl/>
        </w:rPr>
        <w:t xml:space="preserve"> 112، و آن را صحيح دانسته، و سندش حسن است</w:t>
      </w:r>
      <w:r>
        <w:rPr>
          <w:rFonts w:hint="cs"/>
          <w:rtl/>
        </w:rPr>
        <w:t>.</w:t>
      </w:r>
      <w:r w:rsidRPr="00B75882">
        <w:rPr>
          <w:rFonts w:hint="cs"/>
          <w:rtl/>
        </w:rPr>
        <w:t xml:space="preserve"> و از حديث انس در نزد حاكم در جاي سابق شاهدي دارد، و شواهد ديگري كه براي اطلاع از آنها به سير</w:t>
      </w:r>
      <w:r>
        <w:rPr>
          <w:rFonts w:hint="cs"/>
          <w:rtl/>
        </w:rPr>
        <w:t>ه</w:t>
      </w:r>
      <w:r w:rsidRPr="00B75882">
        <w:rPr>
          <w:rFonts w:hint="cs"/>
          <w:rtl/>
        </w:rPr>
        <w:t xml:space="preserve"> ابن اسحاق  ص 119، الفتح الرباني 20</w:t>
      </w:r>
      <w:r>
        <w:rPr>
          <w:rFonts w:hint="cs"/>
          <w:rtl/>
        </w:rPr>
        <w:t>/</w:t>
      </w:r>
      <w:r w:rsidRPr="00B75882">
        <w:rPr>
          <w:rFonts w:hint="cs"/>
          <w:rtl/>
        </w:rPr>
        <w:t xml:space="preserve"> 213 -214، و </w:t>
      </w:r>
      <w:r w:rsidRPr="00026EB2">
        <w:rPr>
          <w:rFonts w:hint="cs"/>
          <w:rtl/>
        </w:rPr>
        <w:t>السيرة الذهبية</w:t>
      </w:r>
      <w:r w:rsidRPr="00B75882">
        <w:rPr>
          <w:rFonts w:hint="cs"/>
          <w:rtl/>
        </w:rPr>
        <w:t xml:space="preserve"> شمار</w:t>
      </w:r>
      <w:r>
        <w:rPr>
          <w:rFonts w:hint="cs"/>
          <w:rtl/>
        </w:rPr>
        <w:t>ه</w:t>
      </w:r>
      <w:r w:rsidRPr="00B75882">
        <w:rPr>
          <w:rFonts w:hint="cs"/>
          <w:rtl/>
        </w:rPr>
        <w:t xml:space="preserve"> 370</w:t>
      </w:r>
      <w:r>
        <w:rPr>
          <w:rFonts w:hint="cs"/>
          <w:rtl/>
        </w:rPr>
        <w:t>.</w:t>
      </w:r>
    </w:p>
  </w:footnote>
  <w:footnote w:id="38">
    <w:p w:rsidR="00627982" w:rsidRDefault="00627982" w:rsidP="00627982">
      <w:pPr>
        <w:pStyle w:val="a3"/>
        <w:rPr>
          <w:rFonts w:hint="cs"/>
          <w:rtl/>
        </w:rPr>
      </w:pPr>
      <w:r w:rsidRPr="00026EB2">
        <w:footnoteRef/>
      </w:r>
      <w:r>
        <w:rPr>
          <w:rFonts w:hint="cs"/>
          <w:rtl/>
        </w:rPr>
        <w:t>)</w:t>
      </w:r>
      <w:r w:rsidRPr="00026EB2">
        <w:rPr>
          <w:rFonts w:hint="cs"/>
          <w:rtl/>
        </w:rPr>
        <w:t xml:space="preserve"> آنها</w:t>
      </w:r>
      <w:r w:rsidRPr="00B75882">
        <w:rPr>
          <w:rFonts w:hint="cs"/>
          <w:rtl/>
        </w:rPr>
        <w:t xml:space="preserve"> عبارتند از</w:t>
      </w:r>
      <w:r>
        <w:rPr>
          <w:rFonts w:hint="cs"/>
          <w:rtl/>
        </w:rPr>
        <w:t>:</w:t>
      </w:r>
      <w:r w:rsidRPr="00B75882">
        <w:rPr>
          <w:rFonts w:hint="cs"/>
          <w:rtl/>
        </w:rPr>
        <w:t xml:space="preserve"> بلال، زيد بن حارثه، عامر بن فهيره، ابوفكيهه</w:t>
      </w:r>
      <w:r>
        <w:rPr>
          <w:rFonts w:hint="cs"/>
          <w:rtl/>
        </w:rPr>
        <w:t>.</w:t>
      </w:r>
    </w:p>
  </w:footnote>
  <w:footnote w:id="39">
    <w:p w:rsidR="00627982" w:rsidRDefault="00627982" w:rsidP="00627982">
      <w:pPr>
        <w:pStyle w:val="a3"/>
        <w:rPr>
          <w:rFonts w:hint="cs"/>
          <w:rtl/>
        </w:rPr>
      </w:pPr>
      <w:r w:rsidRPr="00026EB2">
        <w:footnoteRef/>
      </w:r>
      <w:r>
        <w:rPr>
          <w:rFonts w:hint="cs"/>
          <w:rtl/>
        </w:rPr>
        <w:t>)</w:t>
      </w:r>
      <w:r w:rsidRPr="00026EB2">
        <w:rPr>
          <w:rFonts w:hint="cs"/>
          <w:rtl/>
        </w:rPr>
        <w:t xml:space="preserve"> آن</w:t>
      </w:r>
      <w:r w:rsidRPr="00B75882">
        <w:rPr>
          <w:rFonts w:hint="cs"/>
          <w:rtl/>
        </w:rPr>
        <w:t xml:space="preserve"> دو زن عبارتند از خديجه و ام ايمن</w:t>
      </w:r>
      <w:r>
        <w:rPr>
          <w:rFonts w:hint="cs"/>
          <w:rtl/>
        </w:rPr>
        <w:t>.</w:t>
      </w:r>
      <w:r w:rsidRPr="00B75882">
        <w:rPr>
          <w:rFonts w:hint="cs"/>
          <w:rtl/>
        </w:rPr>
        <w:t xml:space="preserve"> نگا: فتح الباري 7 </w:t>
      </w:r>
      <w:r>
        <w:rPr>
          <w:rFonts w:hint="cs"/>
          <w:rtl/>
        </w:rPr>
        <w:t>/</w:t>
      </w:r>
      <w:r w:rsidRPr="00B75882">
        <w:rPr>
          <w:rFonts w:hint="cs"/>
          <w:rtl/>
        </w:rPr>
        <w:t xml:space="preserve"> 24</w:t>
      </w:r>
      <w:r>
        <w:rPr>
          <w:rFonts w:hint="cs"/>
          <w:rtl/>
        </w:rPr>
        <w:t>.</w:t>
      </w:r>
    </w:p>
  </w:footnote>
  <w:footnote w:id="40">
    <w:p w:rsidR="00627982" w:rsidRDefault="00627982" w:rsidP="00627982">
      <w:pPr>
        <w:pStyle w:val="a3"/>
        <w:rPr>
          <w:rFonts w:hint="cs"/>
          <w:rtl/>
        </w:rPr>
      </w:pPr>
      <w:r w:rsidRPr="00026EB2">
        <w:footnoteRef/>
      </w:r>
      <w:r>
        <w:rPr>
          <w:rFonts w:hint="cs"/>
          <w:rtl/>
        </w:rPr>
        <w:t>)</w:t>
      </w:r>
      <w:r w:rsidRPr="00026EB2">
        <w:rPr>
          <w:rFonts w:hint="cs"/>
          <w:rtl/>
        </w:rPr>
        <w:t xml:space="preserve"> </w:t>
      </w:r>
      <w:r w:rsidRPr="00B75882">
        <w:rPr>
          <w:rFonts w:hint="cs"/>
          <w:rtl/>
        </w:rPr>
        <w:t>در يكي از روايتهاي اين حديث آمده است. « به خورشيد نگاه كرد، پس هنگامي كه آن را ديد متمايل شده بود</w:t>
      </w:r>
      <w:r>
        <w:rPr>
          <w:rFonts w:hint="cs"/>
          <w:rtl/>
        </w:rPr>
        <w:t>.</w:t>
      </w:r>
      <w:r w:rsidRPr="00B75882">
        <w:rPr>
          <w:rFonts w:hint="cs"/>
          <w:rtl/>
        </w:rPr>
        <w:t xml:space="preserve">»  </w:t>
      </w:r>
    </w:p>
  </w:footnote>
  <w:footnote w:id="41">
    <w:p w:rsidR="00627982" w:rsidRPr="00B75882" w:rsidRDefault="00627982" w:rsidP="00627982">
      <w:pPr>
        <w:pStyle w:val="a3"/>
        <w:rPr>
          <w:rtl/>
        </w:rPr>
      </w:pPr>
      <w:r w:rsidRPr="00EF21B6">
        <w:footnoteRef/>
      </w:r>
      <w:r w:rsidRPr="00EF21B6">
        <w:rPr>
          <w:rFonts w:hint="cs"/>
          <w:rtl/>
        </w:rPr>
        <w:t>)</w:t>
      </w:r>
      <w:r>
        <w:rPr>
          <w:rFonts w:hint="cs"/>
          <w:rtl/>
        </w:rPr>
        <w:t xml:space="preserve"> </w:t>
      </w:r>
      <w:r w:rsidRPr="00B75882">
        <w:rPr>
          <w:rFonts w:hint="cs"/>
          <w:rtl/>
        </w:rPr>
        <w:t>روايت از ابن سعد8</w:t>
      </w:r>
      <w:r>
        <w:rPr>
          <w:rFonts w:hint="cs"/>
          <w:rtl/>
        </w:rPr>
        <w:t>/17-18،</w:t>
      </w:r>
      <w:r w:rsidRPr="00B75882">
        <w:rPr>
          <w:rFonts w:hint="cs"/>
          <w:rtl/>
        </w:rPr>
        <w:t xml:space="preserve"> نسائي در خصايص علي (5)، و طبري در تاريخش 2</w:t>
      </w:r>
      <w:r>
        <w:rPr>
          <w:rFonts w:hint="cs"/>
          <w:rtl/>
        </w:rPr>
        <w:t>/</w:t>
      </w:r>
      <w:r w:rsidRPr="00B75882">
        <w:rPr>
          <w:rFonts w:hint="cs"/>
          <w:rtl/>
        </w:rPr>
        <w:t xml:space="preserve">311، و ديگران از طريق اسد بن عبدالله از ابن يحيي بن عفيف، از پدر بزرگش ـ و در نزد بعضي از آنها از يحيي بن عفيف از پدرش عفيف ـ </w:t>
      </w:r>
      <w:r>
        <w:rPr>
          <w:rFonts w:hint="cs"/>
          <w:rtl/>
        </w:rPr>
        <w:t xml:space="preserve">روایت کرده‏اند </w:t>
      </w:r>
      <w:r w:rsidRPr="00B75882">
        <w:rPr>
          <w:rFonts w:hint="cs"/>
          <w:rtl/>
        </w:rPr>
        <w:t>و در اسد مقداري نرمش و انعطاف وجود دارد</w:t>
      </w:r>
      <w:r>
        <w:rPr>
          <w:rFonts w:hint="cs"/>
          <w:rtl/>
        </w:rPr>
        <w:t>. چنانكه در التقريب آمده است و ابن يحيي مجهول است</w:t>
      </w:r>
      <w:r w:rsidRPr="00B75882">
        <w:rPr>
          <w:rFonts w:hint="cs"/>
          <w:rtl/>
        </w:rPr>
        <w:t xml:space="preserve"> و پدرش را جز ابن حبان كسي موثق ندانسته است، اما يحيي از تابعين بزرگ است</w:t>
      </w:r>
      <w:r>
        <w:rPr>
          <w:rFonts w:hint="cs"/>
          <w:rtl/>
        </w:rPr>
        <w:t>.</w:t>
      </w:r>
      <w:r w:rsidRPr="00B75882">
        <w:rPr>
          <w:rFonts w:hint="cs"/>
          <w:rtl/>
        </w:rPr>
        <w:t xml:space="preserve"> و بعي</w:t>
      </w:r>
      <w:r>
        <w:rPr>
          <w:rFonts w:hint="cs"/>
          <w:rtl/>
        </w:rPr>
        <w:t>د نيست كه پسرش هم همينگونه باشد</w:t>
      </w:r>
      <w:r w:rsidRPr="00B75882">
        <w:rPr>
          <w:rFonts w:hint="cs"/>
          <w:rtl/>
        </w:rPr>
        <w:t xml:space="preserve"> و بسياري از علم</w:t>
      </w:r>
      <w:r>
        <w:rPr>
          <w:rFonts w:hint="cs"/>
          <w:rtl/>
        </w:rPr>
        <w:t>ا،</w:t>
      </w:r>
      <w:r w:rsidRPr="00B75882">
        <w:rPr>
          <w:rFonts w:hint="cs"/>
          <w:rtl/>
        </w:rPr>
        <w:t xml:space="preserve"> حديث كسي</w:t>
      </w:r>
      <w:r w:rsidRPr="00B75882">
        <w:rPr>
          <w:rtl/>
        </w:rPr>
        <w:softHyphen/>
      </w:r>
      <w:r w:rsidRPr="00B75882">
        <w:rPr>
          <w:rFonts w:hint="cs"/>
          <w:rtl/>
        </w:rPr>
        <w:t xml:space="preserve"> از آنها را كه جرح نشده</w:t>
      </w:r>
      <w:r w:rsidRPr="00B75882">
        <w:rPr>
          <w:rFonts w:hint="cs"/>
          <w:rtl/>
        </w:rPr>
        <w:softHyphen/>
        <w:t xml:space="preserve"> است</w:t>
      </w:r>
      <w:r>
        <w:rPr>
          <w:rFonts w:hint="cs"/>
          <w:rtl/>
        </w:rPr>
        <w:t>، قوي مي</w:t>
      </w:r>
      <w:r>
        <w:rPr>
          <w:rFonts w:hint="cs"/>
          <w:rtl/>
        </w:rPr>
        <w:softHyphen/>
        <w:t xml:space="preserve">دانند. </w:t>
      </w:r>
      <w:r w:rsidRPr="00B75882">
        <w:rPr>
          <w:rFonts w:hint="cs"/>
          <w:rtl/>
        </w:rPr>
        <w:t xml:space="preserve">روايت از امام احمد (1787)، و حاكم 3 </w:t>
      </w:r>
      <w:r>
        <w:rPr>
          <w:rFonts w:hint="cs"/>
          <w:rtl/>
        </w:rPr>
        <w:t xml:space="preserve">/183، و عقيلي </w:t>
      </w:r>
      <w:r w:rsidRPr="00B75882">
        <w:rPr>
          <w:rFonts w:hint="cs"/>
          <w:rtl/>
        </w:rPr>
        <w:t xml:space="preserve">1 </w:t>
      </w:r>
      <w:r>
        <w:rPr>
          <w:rFonts w:hint="cs"/>
          <w:rtl/>
        </w:rPr>
        <w:t>/</w:t>
      </w:r>
      <w:r w:rsidRPr="00B75882">
        <w:rPr>
          <w:rFonts w:hint="cs"/>
          <w:rtl/>
        </w:rPr>
        <w:t>80 و غير آنها از طريق يحيي بن اشعث، از اسماعيل بن اياس بن عفيف، از جدش</w:t>
      </w:r>
      <w:r>
        <w:rPr>
          <w:rFonts w:hint="cs"/>
          <w:rtl/>
        </w:rPr>
        <w:t xml:space="preserve"> روایت کرده‏اند.</w:t>
      </w:r>
    </w:p>
    <w:p w:rsidR="00627982" w:rsidRDefault="00627982" w:rsidP="00627982">
      <w:pPr>
        <w:pStyle w:val="a3"/>
        <w:rPr>
          <w:rFonts w:hint="cs"/>
          <w:rtl/>
        </w:rPr>
      </w:pPr>
      <w:r w:rsidRPr="00B75882">
        <w:rPr>
          <w:rFonts w:hint="cs"/>
          <w:rtl/>
        </w:rPr>
        <w:t>و فقط اب</w:t>
      </w:r>
      <w:r>
        <w:rPr>
          <w:rFonts w:hint="cs"/>
          <w:rtl/>
        </w:rPr>
        <w:t>ن حبان، يحيي را موثق دانسته است</w:t>
      </w:r>
      <w:r w:rsidRPr="00B75882">
        <w:rPr>
          <w:rFonts w:hint="cs"/>
          <w:rtl/>
        </w:rPr>
        <w:t xml:space="preserve"> و اسماعيل موثق دانسته نش</w:t>
      </w:r>
      <w:r>
        <w:rPr>
          <w:rFonts w:hint="cs"/>
          <w:rtl/>
        </w:rPr>
        <w:t>ده است</w:t>
      </w:r>
      <w:r w:rsidRPr="00B75882">
        <w:rPr>
          <w:rFonts w:hint="cs"/>
          <w:rtl/>
        </w:rPr>
        <w:t xml:space="preserve"> و بخاري گفته است</w:t>
      </w:r>
      <w:r>
        <w:rPr>
          <w:rFonts w:hint="cs"/>
          <w:rtl/>
        </w:rPr>
        <w:t>:</w:t>
      </w:r>
      <w:r w:rsidRPr="00B75882">
        <w:rPr>
          <w:rFonts w:hint="cs"/>
          <w:rtl/>
        </w:rPr>
        <w:t xml:space="preserve"> « در حديث او جاي بحث است » و بخاري در بار</w:t>
      </w:r>
      <w:r>
        <w:rPr>
          <w:rFonts w:hint="cs"/>
          <w:rtl/>
        </w:rPr>
        <w:t>ه</w:t>
      </w:r>
      <w:r w:rsidRPr="00B75882">
        <w:rPr>
          <w:rFonts w:hint="cs"/>
          <w:rtl/>
        </w:rPr>
        <w:t xml:space="preserve"> پدرش گفته است</w:t>
      </w:r>
      <w:r>
        <w:rPr>
          <w:rFonts w:hint="cs"/>
          <w:rtl/>
        </w:rPr>
        <w:t>:</w:t>
      </w:r>
      <w:r w:rsidRPr="00B75882">
        <w:rPr>
          <w:rFonts w:hint="cs"/>
          <w:rtl/>
        </w:rPr>
        <w:t xml:space="preserve"> « در او هم جاي بحث است</w:t>
      </w:r>
      <w:r>
        <w:rPr>
          <w:rFonts w:hint="cs"/>
          <w:rtl/>
        </w:rPr>
        <w:t>.</w:t>
      </w:r>
      <w:r w:rsidRPr="00B75882">
        <w:rPr>
          <w:rFonts w:hint="cs"/>
          <w:rtl/>
        </w:rPr>
        <w:t xml:space="preserve"> » و حاكم گفته است</w:t>
      </w:r>
      <w:r>
        <w:rPr>
          <w:rFonts w:hint="cs"/>
          <w:rtl/>
        </w:rPr>
        <w:t>: « اين حديث صحيح الاسناد است</w:t>
      </w:r>
      <w:r w:rsidRPr="00B75882">
        <w:rPr>
          <w:rFonts w:hint="cs"/>
          <w:rtl/>
        </w:rPr>
        <w:t xml:space="preserve"> و آن دو آن را استخراج نكرده</w:t>
      </w:r>
      <w:r w:rsidRPr="00B75882">
        <w:rPr>
          <w:rFonts w:hint="cs"/>
          <w:rtl/>
        </w:rPr>
        <w:softHyphen/>
        <w:t>اند (يعني مسلم و بخاري) و داراي شاهد معتبري است از اولاد عفيف » و احمد شاكر در تعليقش بر مسند امام احمد 3</w:t>
      </w:r>
      <w:r>
        <w:rPr>
          <w:rFonts w:hint="cs"/>
          <w:rtl/>
        </w:rPr>
        <w:t>/</w:t>
      </w:r>
      <w:r w:rsidRPr="00B75882">
        <w:rPr>
          <w:rFonts w:hint="cs"/>
          <w:rtl/>
        </w:rPr>
        <w:t>220، آن را صحيح دانسته است و در الاستيعاب 3</w:t>
      </w:r>
      <w:r>
        <w:rPr>
          <w:rFonts w:hint="cs"/>
          <w:rtl/>
        </w:rPr>
        <w:t>/163 در</w:t>
      </w:r>
      <w:r w:rsidRPr="00B75882">
        <w:rPr>
          <w:rFonts w:hint="cs"/>
          <w:rtl/>
        </w:rPr>
        <w:t>بار</w:t>
      </w:r>
      <w:r>
        <w:rPr>
          <w:rFonts w:hint="cs"/>
          <w:rtl/>
        </w:rPr>
        <w:t>ه</w:t>
      </w:r>
      <w:r w:rsidRPr="00B75882">
        <w:rPr>
          <w:rFonts w:hint="cs"/>
          <w:rtl/>
        </w:rPr>
        <w:t xml:space="preserve"> اين حديث آمده است</w:t>
      </w:r>
      <w:r>
        <w:rPr>
          <w:rFonts w:hint="cs"/>
          <w:rtl/>
        </w:rPr>
        <w:t>:</w:t>
      </w:r>
      <w:r w:rsidRPr="00B75882">
        <w:rPr>
          <w:rFonts w:hint="cs"/>
          <w:rtl/>
        </w:rPr>
        <w:t xml:space="preserve"> « اين حديث جداً حسن است (و مشكلي ندارد) » سپس حديث را </w:t>
      </w:r>
      <w:r>
        <w:rPr>
          <w:rFonts w:hint="cs"/>
          <w:rtl/>
        </w:rPr>
        <w:t>از دو طريقي كه دارد روايت نموده</w:t>
      </w:r>
      <w:r w:rsidRPr="00B75882">
        <w:rPr>
          <w:rFonts w:hint="cs"/>
          <w:rtl/>
        </w:rPr>
        <w:t xml:space="preserve"> و حسن د</w:t>
      </w:r>
      <w:r>
        <w:rPr>
          <w:rFonts w:hint="cs"/>
          <w:rtl/>
        </w:rPr>
        <w:t>انستن آن را در الاصابه نقل كرده</w:t>
      </w:r>
      <w:r w:rsidRPr="00B75882">
        <w:rPr>
          <w:rFonts w:hint="cs"/>
          <w:rtl/>
        </w:rPr>
        <w:t xml:space="preserve"> و نسبت به آن اعتراض و انتقادي نكرده است</w:t>
      </w:r>
      <w:r>
        <w:rPr>
          <w:rFonts w:hint="cs"/>
          <w:rtl/>
        </w:rPr>
        <w:t>.</w:t>
      </w:r>
      <w:r w:rsidRPr="00B75882">
        <w:rPr>
          <w:rFonts w:hint="cs"/>
          <w:rtl/>
        </w:rPr>
        <w:t xml:space="preserve"> و آلباني در صحيح السير</w:t>
      </w:r>
      <w:r>
        <w:rPr>
          <w:rFonts w:hint="cs"/>
          <w:rtl/>
        </w:rPr>
        <w:t>ة</w:t>
      </w:r>
      <w:r w:rsidRPr="00B75882">
        <w:rPr>
          <w:rFonts w:hint="cs"/>
          <w:rtl/>
        </w:rPr>
        <w:t xml:space="preserve"> ابن كث</w:t>
      </w:r>
      <w:r>
        <w:rPr>
          <w:rFonts w:hint="cs"/>
          <w:rtl/>
        </w:rPr>
        <w:t>ير ص 115-117 آن را ذكر كرده است</w:t>
      </w:r>
      <w:r w:rsidRPr="00B75882">
        <w:rPr>
          <w:rFonts w:hint="cs"/>
          <w:rtl/>
        </w:rPr>
        <w:t xml:space="preserve"> و از حديث ابن مسعود شاهدي دارد، كه طبراني (10317) آن را روايت كرده، و</w:t>
      </w:r>
      <w:r>
        <w:rPr>
          <w:rFonts w:hint="cs"/>
          <w:rtl/>
        </w:rPr>
        <w:t xml:space="preserve"> در سندش بشر بن مهران قرار دارد و او ضعيف است</w:t>
      </w:r>
      <w:r w:rsidRPr="00B75882">
        <w:rPr>
          <w:rFonts w:hint="cs"/>
          <w:rtl/>
        </w:rPr>
        <w:t xml:space="preserve"> و ابوحاتم روايت حديث او</w:t>
      </w:r>
      <w:r>
        <w:rPr>
          <w:rFonts w:hint="cs"/>
          <w:rtl/>
        </w:rPr>
        <w:t xml:space="preserve"> را ترك گفته</w:t>
      </w:r>
      <w:r w:rsidRPr="00B75882">
        <w:rPr>
          <w:rFonts w:hint="cs"/>
          <w:rtl/>
        </w:rPr>
        <w:t xml:space="preserve"> و در كل شايد اين حديث به رتب</w:t>
      </w:r>
      <w:r>
        <w:rPr>
          <w:rFonts w:hint="cs"/>
          <w:rtl/>
        </w:rPr>
        <w:t>ه حديث حسن نزديك باشد.</w:t>
      </w:r>
      <w:r w:rsidRPr="00B75882">
        <w:rPr>
          <w:rFonts w:hint="cs"/>
          <w:rtl/>
        </w:rPr>
        <w:t xml:space="preserve"> نگا</w:t>
      </w:r>
      <w:r>
        <w:rPr>
          <w:rFonts w:hint="cs"/>
          <w:rtl/>
        </w:rPr>
        <w:t>:</w:t>
      </w:r>
      <w:r w:rsidRPr="00B75882">
        <w:rPr>
          <w:rFonts w:hint="cs"/>
          <w:rtl/>
        </w:rPr>
        <w:t xml:space="preserve"> المجمع 9 </w:t>
      </w:r>
      <w:r>
        <w:rPr>
          <w:rFonts w:hint="cs"/>
          <w:rtl/>
        </w:rPr>
        <w:t>/</w:t>
      </w:r>
      <w:r w:rsidRPr="00B75882">
        <w:rPr>
          <w:rFonts w:hint="cs"/>
          <w:rtl/>
        </w:rPr>
        <w:t xml:space="preserve"> 103، 222.</w:t>
      </w:r>
    </w:p>
  </w:footnote>
  <w:footnote w:id="42">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مسلم (82)</w:t>
      </w:r>
      <w:r>
        <w:rPr>
          <w:rFonts w:hint="cs"/>
          <w:rtl/>
        </w:rPr>
        <w:t>.</w:t>
      </w:r>
    </w:p>
  </w:footnote>
  <w:footnote w:id="43">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البخاري  (7)</w:t>
      </w:r>
      <w:r>
        <w:rPr>
          <w:rFonts w:hint="cs"/>
          <w:rtl/>
        </w:rPr>
        <w:t>.</w:t>
      </w:r>
    </w:p>
  </w:footnote>
  <w:footnote w:id="44">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البخاري، مناقب الانصار، باب اسلام سعد، (3858) و اين بر حسب علم و اطلاع وي امي</w:t>
      </w:r>
      <w:r w:rsidRPr="00B75882">
        <w:rPr>
          <w:rFonts w:hint="cs"/>
          <w:rtl/>
        </w:rPr>
        <w:softHyphen/>
        <w:t>باشد وگرنه به اجماع اهل علم چهار نفر قبل از او مسلمان شده بودند و صحابه در آن برهه اسلام خود را مخفي مي</w:t>
      </w:r>
      <w:r w:rsidRPr="00B75882">
        <w:rPr>
          <w:rFonts w:hint="cs"/>
          <w:rtl/>
        </w:rPr>
        <w:softHyphen/>
        <w:t>كردند، البدايه و النهايه 5</w:t>
      </w:r>
      <w:r>
        <w:rPr>
          <w:rFonts w:hint="cs"/>
          <w:rtl/>
        </w:rPr>
        <w:t>/</w:t>
      </w:r>
      <w:r w:rsidRPr="00B75882">
        <w:rPr>
          <w:rFonts w:hint="cs"/>
          <w:rtl/>
        </w:rPr>
        <w:t>80، فتح الباري 7</w:t>
      </w:r>
      <w:r>
        <w:rPr>
          <w:rFonts w:hint="cs"/>
          <w:rtl/>
        </w:rPr>
        <w:t>/</w:t>
      </w:r>
      <w:r w:rsidRPr="00B75882">
        <w:rPr>
          <w:rFonts w:hint="cs"/>
          <w:rtl/>
        </w:rPr>
        <w:t xml:space="preserve"> 84، 170</w:t>
      </w:r>
      <w:r>
        <w:rPr>
          <w:rFonts w:hint="cs"/>
          <w:rtl/>
        </w:rPr>
        <w:t>.</w:t>
      </w:r>
    </w:p>
  </w:footnote>
  <w:footnote w:id="45">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البخاري (3728)</w:t>
      </w:r>
      <w:r>
        <w:rPr>
          <w:rFonts w:hint="cs"/>
          <w:rtl/>
        </w:rPr>
        <w:t>.</w:t>
      </w:r>
    </w:p>
  </w:footnote>
  <w:footnote w:id="46">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مسلم (1748)</w:t>
      </w:r>
      <w:r>
        <w:rPr>
          <w:rFonts w:hint="cs"/>
          <w:rtl/>
        </w:rPr>
        <w:t>.</w:t>
      </w:r>
    </w:p>
  </w:footnote>
  <w:footnote w:id="47">
    <w:p w:rsidR="00627982" w:rsidRDefault="00627982" w:rsidP="00627982">
      <w:pPr>
        <w:pStyle w:val="a3"/>
        <w:rPr>
          <w:rFonts w:hint="cs"/>
          <w:rtl/>
        </w:rPr>
      </w:pPr>
      <w:r w:rsidRPr="00026EB2">
        <w:footnoteRef/>
      </w:r>
      <w:r>
        <w:rPr>
          <w:rFonts w:hint="cs"/>
          <w:rtl/>
        </w:rPr>
        <w:t>)</w:t>
      </w:r>
      <w:r w:rsidRPr="00026EB2">
        <w:rPr>
          <w:rFonts w:hint="cs"/>
          <w:rtl/>
        </w:rPr>
        <w:t xml:space="preserve"> صحيح</w:t>
      </w:r>
      <w:r w:rsidRPr="00B75882">
        <w:rPr>
          <w:rFonts w:hint="cs"/>
          <w:rtl/>
        </w:rPr>
        <w:t xml:space="preserve"> البخاري (7257) و صحيح مسلم (1840).  </w:t>
      </w:r>
      <w:r w:rsidRPr="00B75882">
        <w:rPr>
          <w:rtl/>
        </w:rPr>
        <w:t xml:space="preserve"> </w:t>
      </w:r>
    </w:p>
  </w:footnote>
  <w:footnote w:id="48">
    <w:p w:rsidR="00627982" w:rsidRDefault="00627982" w:rsidP="00627982">
      <w:pPr>
        <w:pStyle w:val="a3"/>
        <w:rPr>
          <w:rFonts w:hint="cs"/>
          <w:rtl/>
        </w:rPr>
      </w:pPr>
      <w:r w:rsidRPr="00F67171">
        <w:footnoteRef/>
      </w:r>
      <w:r>
        <w:rPr>
          <w:rFonts w:hint="cs"/>
          <w:rtl/>
        </w:rPr>
        <w:t>)</w:t>
      </w:r>
      <w:r w:rsidRPr="00F67171">
        <w:rPr>
          <w:rFonts w:hint="cs"/>
          <w:rtl/>
        </w:rPr>
        <w:t xml:space="preserve"> منظورش</w:t>
      </w:r>
      <w:r w:rsidRPr="00B75882">
        <w:rPr>
          <w:rFonts w:hint="cs"/>
          <w:rtl/>
        </w:rPr>
        <w:t xml:space="preserve"> پيامبر</w:t>
      </w:r>
      <w:r>
        <w:rPr>
          <w:rFonts w:cs="CTraditional Arabic" w:hint="cs"/>
          <w:rtl/>
        </w:rPr>
        <w:t>ج</w:t>
      </w:r>
      <w:r w:rsidRPr="00B75882">
        <w:rPr>
          <w:rFonts w:hint="cs"/>
          <w:rtl/>
        </w:rPr>
        <w:t xml:space="preserve"> است، يعني وي خبرهايي را مي</w:t>
      </w:r>
      <w:r w:rsidRPr="00B75882">
        <w:rPr>
          <w:rFonts w:hint="cs"/>
          <w:rtl/>
        </w:rPr>
        <w:softHyphen/>
        <w:t>دهد كه در عصر و</w:t>
      </w:r>
      <w:r>
        <w:rPr>
          <w:rFonts w:hint="cs"/>
          <w:rtl/>
        </w:rPr>
        <w:t>ي كسي غير از وي آن خبرها را نمي‏</w:t>
      </w:r>
      <w:r w:rsidRPr="00B75882">
        <w:rPr>
          <w:rFonts w:hint="cs"/>
          <w:rtl/>
        </w:rPr>
        <w:t>دهد</w:t>
      </w:r>
      <w:r>
        <w:rPr>
          <w:rFonts w:hint="cs"/>
          <w:rtl/>
        </w:rPr>
        <w:t>.</w:t>
      </w:r>
      <w:r w:rsidRPr="00B75882">
        <w:rPr>
          <w:rFonts w:hint="cs"/>
          <w:rtl/>
        </w:rPr>
        <w:t xml:space="preserve"> و مرادش چيزي است كه ذكر كرده داير بر اينكه الله تعالي او</w:t>
      </w:r>
      <w:r>
        <w:rPr>
          <w:rFonts w:hint="cs"/>
          <w:rtl/>
        </w:rPr>
        <w:t xml:space="preserve"> را فرستاده</w:t>
      </w:r>
      <w:r w:rsidRPr="00B75882">
        <w:rPr>
          <w:rFonts w:hint="cs"/>
          <w:rtl/>
        </w:rPr>
        <w:t xml:space="preserve"> و آنچه كه از قرآن مي</w:t>
      </w:r>
      <w:r w:rsidRPr="00B75882">
        <w:rPr>
          <w:rFonts w:hint="cs"/>
          <w:rtl/>
        </w:rPr>
        <w:softHyphen/>
        <w:t>خواند، و آنچه كه از توحيد به سوي آن دعوت مي</w:t>
      </w:r>
      <w:r w:rsidRPr="00B75882">
        <w:rPr>
          <w:rFonts w:hint="cs"/>
          <w:rtl/>
        </w:rPr>
        <w:softHyphen/>
        <w:t>كند</w:t>
      </w:r>
      <w:r>
        <w:rPr>
          <w:rFonts w:hint="cs"/>
          <w:rtl/>
        </w:rPr>
        <w:t>.</w:t>
      </w:r>
      <w:r w:rsidRPr="00B75882">
        <w:rPr>
          <w:rFonts w:hint="cs"/>
          <w:rtl/>
        </w:rPr>
        <w:t xml:space="preserve">   </w:t>
      </w:r>
    </w:p>
  </w:footnote>
  <w:footnote w:id="49">
    <w:p w:rsidR="00627982" w:rsidRDefault="00627982" w:rsidP="00627982">
      <w:pPr>
        <w:pStyle w:val="a3"/>
        <w:rPr>
          <w:rFonts w:hint="cs"/>
          <w:rtl/>
        </w:rPr>
      </w:pPr>
      <w:r w:rsidRPr="00F67171">
        <w:footnoteRef/>
      </w:r>
      <w:r>
        <w:rPr>
          <w:rFonts w:hint="cs"/>
          <w:rtl/>
        </w:rPr>
        <w:t>)</w:t>
      </w:r>
      <w:r w:rsidRPr="00F67171">
        <w:rPr>
          <w:rFonts w:hint="cs"/>
          <w:rtl/>
        </w:rPr>
        <w:t xml:space="preserve"> يعني</w:t>
      </w:r>
      <w:r w:rsidRPr="00B75882">
        <w:rPr>
          <w:rFonts w:hint="cs"/>
          <w:rtl/>
        </w:rPr>
        <w:t xml:space="preserve"> نماز را در اين وقت كه وقت نهي از نماز است، رها كن! و منظور اين است كه در آن وقت نوافلي كه هيچ سببي ندارند، خوانده نمي</w:t>
      </w:r>
      <w:r w:rsidRPr="00B75882">
        <w:rPr>
          <w:rFonts w:hint="cs"/>
          <w:rtl/>
        </w:rPr>
        <w:softHyphen/>
        <w:t>شوند</w:t>
      </w:r>
      <w:r>
        <w:rPr>
          <w:rFonts w:hint="cs"/>
          <w:rtl/>
        </w:rPr>
        <w:t>.</w:t>
      </w:r>
    </w:p>
  </w:footnote>
  <w:footnote w:id="50">
    <w:p w:rsidR="00627982" w:rsidRDefault="00627982" w:rsidP="00627982">
      <w:pPr>
        <w:pStyle w:val="a3"/>
        <w:rPr>
          <w:rFonts w:hint="cs"/>
          <w:rtl/>
        </w:rPr>
      </w:pPr>
      <w:r w:rsidRPr="00F67171">
        <w:footnoteRef/>
      </w:r>
      <w:r>
        <w:rPr>
          <w:rFonts w:hint="cs"/>
          <w:rtl/>
        </w:rPr>
        <w:t>)</w:t>
      </w:r>
      <w:r w:rsidRPr="00F67171">
        <w:rPr>
          <w:rFonts w:hint="cs"/>
          <w:rtl/>
        </w:rPr>
        <w:t xml:space="preserve"> گفته</w:t>
      </w:r>
      <w:r w:rsidRPr="00B75882">
        <w:rPr>
          <w:rFonts w:hint="cs"/>
          <w:rtl/>
        </w:rPr>
        <w:t xml:space="preserve"> شده</w:t>
      </w:r>
      <w:r>
        <w:rPr>
          <w:rFonts w:hint="cs"/>
          <w:rtl/>
        </w:rPr>
        <w:t>:</w:t>
      </w:r>
      <w:r w:rsidRPr="00B75882">
        <w:rPr>
          <w:rFonts w:hint="cs"/>
          <w:rtl/>
        </w:rPr>
        <w:t xml:space="preserve"> شيطان شاخ</w:t>
      </w:r>
      <w:r w:rsidRPr="00B75882">
        <w:rPr>
          <w:rFonts w:hint="cs"/>
          <w:rtl/>
        </w:rPr>
        <w:softHyphen/>
        <w:t>هاي خود را به هنگام طلوع خورشيد، به آن نزديك مي</w:t>
      </w:r>
      <w:r w:rsidRPr="00B75882">
        <w:rPr>
          <w:rFonts w:hint="cs"/>
          <w:rtl/>
        </w:rPr>
        <w:softHyphen/>
        <w:t xml:space="preserve">نمايد، تا خورشيد در بين </w:t>
      </w:r>
      <w:r>
        <w:rPr>
          <w:rFonts w:hint="cs"/>
          <w:rtl/>
        </w:rPr>
        <w:t>دو شاخ او طلوع كند، بدين خاطر</w:t>
      </w:r>
      <w:r w:rsidRPr="00B75882">
        <w:rPr>
          <w:rFonts w:hint="cs"/>
          <w:rtl/>
        </w:rPr>
        <w:t xml:space="preserve"> كسي كه براي خورشيد سجده مي</w:t>
      </w:r>
      <w:r w:rsidRPr="00B75882">
        <w:rPr>
          <w:rFonts w:hint="cs"/>
          <w:rtl/>
        </w:rPr>
        <w:softHyphen/>
        <w:t>برد، براي شيطان نماز خوانده باشد</w:t>
      </w:r>
      <w:r>
        <w:rPr>
          <w:rFonts w:hint="cs"/>
          <w:rtl/>
        </w:rPr>
        <w:t>.</w:t>
      </w:r>
      <w:r w:rsidRPr="00B75882">
        <w:rPr>
          <w:rFonts w:hint="cs"/>
          <w:rtl/>
        </w:rPr>
        <w:t xml:space="preserve">  </w:t>
      </w:r>
    </w:p>
  </w:footnote>
  <w:footnote w:id="51">
    <w:p w:rsidR="00627982" w:rsidRDefault="00627982" w:rsidP="00627982">
      <w:pPr>
        <w:pStyle w:val="a3"/>
        <w:rPr>
          <w:rFonts w:hint="cs"/>
          <w:rtl/>
        </w:rPr>
      </w:pPr>
      <w:r w:rsidRPr="00F67171">
        <w:footnoteRef/>
      </w:r>
      <w:r>
        <w:rPr>
          <w:rFonts w:hint="cs"/>
          <w:rtl/>
        </w:rPr>
        <w:t>)</w:t>
      </w:r>
      <w:r w:rsidRPr="00F67171">
        <w:rPr>
          <w:rFonts w:hint="cs"/>
          <w:rtl/>
        </w:rPr>
        <w:t xml:space="preserve"> يعني</w:t>
      </w:r>
      <w:r w:rsidRPr="00B75882">
        <w:rPr>
          <w:rFonts w:hint="cs"/>
          <w:rtl/>
        </w:rPr>
        <w:t xml:space="preserve"> كفاري كه خورشيد را عبادت مي</w:t>
      </w:r>
      <w:r w:rsidRPr="00B75882">
        <w:rPr>
          <w:rFonts w:hint="cs"/>
          <w:rtl/>
        </w:rPr>
        <w:softHyphen/>
        <w:t>كنند، در اين وقت براي خورشيد سجده مي</w:t>
      </w:r>
      <w:r w:rsidRPr="00B75882">
        <w:rPr>
          <w:rFonts w:hint="cs"/>
          <w:rtl/>
        </w:rPr>
        <w:softHyphen/>
        <w:t>برند و نماز مي</w:t>
      </w:r>
      <w:r w:rsidRPr="00B75882">
        <w:rPr>
          <w:rFonts w:hint="cs"/>
          <w:rtl/>
        </w:rPr>
        <w:softHyphen/>
        <w:t xml:space="preserve">خوانند.  </w:t>
      </w:r>
      <w:r w:rsidRPr="00B75882">
        <w:rPr>
          <w:rtl/>
        </w:rPr>
        <w:t xml:space="preserve"> </w:t>
      </w:r>
    </w:p>
  </w:footnote>
  <w:footnote w:id="52">
    <w:p w:rsidR="00627982" w:rsidRDefault="00627982" w:rsidP="00627982">
      <w:pPr>
        <w:pStyle w:val="a3"/>
        <w:rPr>
          <w:rFonts w:hint="cs"/>
          <w:rtl/>
        </w:rPr>
      </w:pPr>
      <w:r w:rsidRPr="00F67171">
        <w:footnoteRef/>
      </w:r>
      <w:r>
        <w:rPr>
          <w:rFonts w:hint="cs"/>
          <w:rtl/>
        </w:rPr>
        <w:t>)</w:t>
      </w:r>
      <w:r w:rsidRPr="00F67171">
        <w:rPr>
          <w:rFonts w:hint="cs"/>
          <w:rtl/>
        </w:rPr>
        <w:t xml:space="preserve"> يعني</w:t>
      </w:r>
      <w:r>
        <w:rPr>
          <w:rFonts w:hint="cs"/>
          <w:rtl/>
        </w:rPr>
        <w:t xml:space="preserve"> هنگامي كه سايه كم شود</w:t>
      </w:r>
      <w:r w:rsidRPr="00B75882">
        <w:rPr>
          <w:rFonts w:hint="cs"/>
          <w:rtl/>
        </w:rPr>
        <w:t xml:space="preserve"> و آن اينكه، به هنگام طلوع خورشيد، ساي</w:t>
      </w:r>
      <w:r>
        <w:rPr>
          <w:rFonts w:hint="cs"/>
          <w:rtl/>
        </w:rPr>
        <w:t>ه</w:t>
      </w:r>
      <w:r w:rsidRPr="00B75882">
        <w:rPr>
          <w:rFonts w:hint="cs"/>
          <w:rtl/>
        </w:rPr>
        <w:t xml:space="preserve"> چيز ايستاده</w:t>
      </w:r>
      <w:r w:rsidRPr="00B75882">
        <w:rPr>
          <w:rFonts w:hint="cs"/>
          <w:rtl/>
        </w:rPr>
        <w:softHyphen/>
        <w:t>اي مانند ن</w:t>
      </w:r>
      <w:r>
        <w:rPr>
          <w:rFonts w:hint="cs"/>
          <w:rtl/>
        </w:rPr>
        <w:t>يزه، از جهت مغرب طولاني مي</w:t>
      </w:r>
      <w:r>
        <w:rPr>
          <w:rFonts w:hint="cs"/>
          <w:rtl/>
        </w:rPr>
        <w:softHyphen/>
        <w:t xml:space="preserve">شود </w:t>
      </w:r>
      <w:r w:rsidRPr="00B75882">
        <w:rPr>
          <w:rFonts w:hint="cs"/>
          <w:rtl/>
        </w:rPr>
        <w:t xml:space="preserve">و هر اندازه كه ارتفاع </w:t>
      </w:r>
      <w:r>
        <w:rPr>
          <w:rFonts w:hint="cs"/>
          <w:rtl/>
        </w:rPr>
        <w:t>خورشید</w:t>
      </w:r>
      <w:r w:rsidRPr="00B75882">
        <w:rPr>
          <w:rFonts w:hint="cs"/>
          <w:rtl/>
        </w:rPr>
        <w:t xml:space="preserve"> بالا رود، ساي</w:t>
      </w:r>
      <w:r>
        <w:rPr>
          <w:rFonts w:hint="cs"/>
          <w:rtl/>
        </w:rPr>
        <w:t>ه</w:t>
      </w:r>
      <w:r w:rsidRPr="00B75882">
        <w:rPr>
          <w:rFonts w:hint="cs"/>
          <w:rtl/>
        </w:rPr>
        <w:t xml:space="preserve"> آن كم مي</w:t>
      </w:r>
      <w:r w:rsidRPr="00B75882">
        <w:rPr>
          <w:rFonts w:hint="cs"/>
          <w:rtl/>
        </w:rPr>
        <w:softHyphen/>
        <w:t>شود</w:t>
      </w:r>
      <w:r>
        <w:rPr>
          <w:rFonts w:hint="cs"/>
          <w:rtl/>
        </w:rPr>
        <w:t>. سپس هنگامي كه وقت استوا ـ</w:t>
      </w:r>
      <w:r w:rsidRPr="00B75882">
        <w:rPr>
          <w:rFonts w:hint="cs"/>
          <w:rtl/>
        </w:rPr>
        <w:t xml:space="preserve"> يعني وجود خورشيد در وسط آسمان</w:t>
      </w:r>
      <w:r>
        <w:rPr>
          <w:rFonts w:hint="cs"/>
          <w:rtl/>
        </w:rPr>
        <w:t>.</w:t>
      </w:r>
      <w:r w:rsidRPr="00B75882">
        <w:rPr>
          <w:rFonts w:hint="cs"/>
          <w:rtl/>
        </w:rPr>
        <w:t xml:space="preserve"> نه متما</w:t>
      </w:r>
      <w:r>
        <w:rPr>
          <w:rFonts w:hint="cs"/>
          <w:rtl/>
        </w:rPr>
        <w:t>يل به شرق و نه متمايل به مغرب ـ</w:t>
      </w:r>
      <w:r w:rsidRPr="00B75882">
        <w:rPr>
          <w:rFonts w:hint="cs"/>
          <w:rtl/>
        </w:rPr>
        <w:t xml:space="preserve"> آمد، ساي</w:t>
      </w:r>
      <w:r>
        <w:rPr>
          <w:rFonts w:hint="cs"/>
          <w:rtl/>
        </w:rPr>
        <w:t>ه</w:t>
      </w:r>
      <w:r w:rsidRPr="00B75882">
        <w:rPr>
          <w:rFonts w:hint="cs"/>
          <w:rtl/>
        </w:rPr>
        <w:t xml:space="preserve"> آن چيز ايستاده، به كوتاهترين انداز</w:t>
      </w:r>
      <w:r>
        <w:rPr>
          <w:rFonts w:hint="cs"/>
          <w:rtl/>
        </w:rPr>
        <w:t>ه</w:t>
      </w:r>
      <w:r w:rsidRPr="00B75882">
        <w:rPr>
          <w:rFonts w:hint="cs"/>
          <w:rtl/>
        </w:rPr>
        <w:t xml:space="preserve"> خود مي</w:t>
      </w:r>
      <w:r w:rsidRPr="00B75882">
        <w:rPr>
          <w:rFonts w:hint="cs"/>
          <w:rtl/>
        </w:rPr>
        <w:softHyphen/>
        <w:t>رس</w:t>
      </w:r>
      <w:r>
        <w:rPr>
          <w:rFonts w:hint="cs"/>
          <w:rtl/>
        </w:rPr>
        <w:t>د، سپس بعد از آن خورشيد زوال مي‏يابد و به جهت غروب متمايل مي</w:t>
      </w:r>
      <w:r>
        <w:rPr>
          <w:rFonts w:hint="cs"/>
          <w:rtl/>
        </w:rPr>
        <w:softHyphen/>
        <w:t>شود</w:t>
      </w:r>
      <w:r w:rsidRPr="00B75882">
        <w:rPr>
          <w:rFonts w:hint="cs"/>
          <w:rtl/>
        </w:rPr>
        <w:t xml:space="preserve"> و سايه به طرف مشرق رو به ازدياد مي</w:t>
      </w:r>
      <w:r w:rsidRPr="00B75882">
        <w:rPr>
          <w:rFonts w:hint="cs"/>
          <w:rtl/>
        </w:rPr>
        <w:softHyphen/>
        <w:t>گذارد، روي اين حساب، وقت استواء كه در آن سايه به كمترين حد خود رسيده است، وقت نهي از خواندن نماز است</w:t>
      </w:r>
      <w:r>
        <w:rPr>
          <w:rFonts w:hint="cs"/>
          <w:rtl/>
        </w:rPr>
        <w:t>.</w:t>
      </w:r>
      <w:r w:rsidRPr="00B75882">
        <w:rPr>
          <w:rFonts w:hint="cs"/>
          <w:rtl/>
        </w:rPr>
        <w:t xml:space="preserve"> و جايز نيست كه نماز نا</w:t>
      </w:r>
      <w:r>
        <w:rPr>
          <w:rFonts w:hint="cs"/>
          <w:rtl/>
        </w:rPr>
        <w:t>فله</w:t>
      </w:r>
      <w:r>
        <w:rPr>
          <w:rFonts w:hint="cs"/>
          <w:rtl/>
        </w:rPr>
        <w:softHyphen/>
        <w:t>اي بي سبب در آن خوانده شوند</w:t>
      </w:r>
      <w:r w:rsidRPr="00B75882">
        <w:rPr>
          <w:rFonts w:hint="cs"/>
          <w:rtl/>
        </w:rPr>
        <w:t xml:space="preserve"> و آن همان وقتي است كه جهنم در آن برافروخته مي</w:t>
      </w:r>
      <w:r w:rsidRPr="00B75882">
        <w:rPr>
          <w:rFonts w:hint="cs"/>
          <w:rtl/>
        </w:rPr>
        <w:softHyphen/>
        <w:t>شود</w:t>
      </w:r>
      <w:r>
        <w:rPr>
          <w:rFonts w:hint="cs"/>
          <w:rtl/>
        </w:rPr>
        <w:t>.</w:t>
      </w:r>
      <w:r w:rsidRPr="00B75882">
        <w:rPr>
          <w:rFonts w:hint="cs"/>
          <w:rtl/>
        </w:rPr>
        <w:t xml:space="preserve"> خدا ما را از آن محفوظ بدارد</w:t>
      </w:r>
      <w:r>
        <w:rPr>
          <w:rFonts w:hint="cs"/>
          <w:rtl/>
        </w:rPr>
        <w:t>.</w:t>
      </w:r>
      <w:r w:rsidRPr="00B75882">
        <w:rPr>
          <w:rFonts w:hint="cs"/>
          <w:rtl/>
        </w:rPr>
        <w:t xml:space="preserve"> و آن وقت قليلي است، پنج دقيقه يا چيزي كمتر از آن</w:t>
      </w:r>
      <w:r>
        <w:rPr>
          <w:rFonts w:hint="cs"/>
          <w:rtl/>
        </w:rPr>
        <w:t>.</w:t>
      </w:r>
    </w:p>
  </w:footnote>
  <w:footnote w:id="53">
    <w:p w:rsidR="00627982" w:rsidRDefault="00627982" w:rsidP="00627982">
      <w:pPr>
        <w:pStyle w:val="a3"/>
        <w:rPr>
          <w:rFonts w:hint="cs"/>
          <w:rtl/>
        </w:rPr>
      </w:pPr>
      <w:r w:rsidRPr="00F67171">
        <w:footnoteRef/>
      </w:r>
      <w:r>
        <w:rPr>
          <w:rFonts w:hint="cs"/>
          <w:rtl/>
        </w:rPr>
        <w:t>)</w:t>
      </w:r>
      <w:r w:rsidRPr="00F67171">
        <w:rPr>
          <w:rFonts w:hint="cs"/>
          <w:rtl/>
        </w:rPr>
        <w:t xml:space="preserve"> نگا</w:t>
      </w:r>
      <w:r>
        <w:rPr>
          <w:rFonts w:hint="cs"/>
          <w:rtl/>
        </w:rPr>
        <w:t>:</w:t>
      </w:r>
      <w:r w:rsidRPr="00B75882">
        <w:rPr>
          <w:rFonts w:hint="cs"/>
          <w:rtl/>
        </w:rPr>
        <w:t xml:space="preserve"> شرح الفاظ اين حديث</w:t>
      </w:r>
      <w:r>
        <w:rPr>
          <w:rFonts w:hint="cs"/>
          <w:rtl/>
        </w:rPr>
        <w:t>:</w:t>
      </w:r>
      <w:r w:rsidRPr="00B75882">
        <w:rPr>
          <w:rFonts w:hint="cs"/>
          <w:rtl/>
        </w:rPr>
        <w:t xml:space="preserve"> التمهيد 4</w:t>
      </w:r>
      <w:r>
        <w:rPr>
          <w:rFonts w:hint="cs"/>
          <w:rtl/>
        </w:rPr>
        <w:t>/</w:t>
      </w:r>
      <w:r w:rsidRPr="00B75882">
        <w:rPr>
          <w:rFonts w:hint="cs"/>
          <w:rtl/>
        </w:rPr>
        <w:t>6</w:t>
      </w:r>
      <w:r>
        <w:rPr>
          <w:rFonts w:hint="cs"/>
          <w:rtl/>
        </w:rPr>
        <w:t>-</w:t>
      </w:r>
      <w:r w:rsidRPr="00B75882">
        <w:rPr>
          <w:rFonts w:hint="cs"/>
          <w:rtl/>
        </w:rPr>
        <w:t xml:space="preserve">12، شرح نووي بر مسلم 6 </w:t>
      </w:r>
      <w:r>
        <w:rPr>
          <w:rFonts w:hint="cs"/>
          <w:rtl/>
        </w:rPr>
        <w:t>/</w:t>
      </w:r>
      <w:r w:rsidRPr="00B75882">
        <w:rPr>
          <w:rFonts w:hint="cs"/>
          <w:rtl/>
        </w:rPr>
        <w:t>115- 118</w:t>
      </w:r>
      <w:r>
        <w:rPr>
          <w:rFonts w:hint="cs"/>
          <w:rtl/>
        </w:rPr>
        <w:t>،</w:t>
      </w:r>
      <w:r w:rsidRPr="00B75882">
        <w:rPr>
          <w:rFonts w:hint="cs"/>
          <w:rtl/>
        </w:rPr>
        <w:t xml:space="preserve"> طرح التثريب 2</w:t>
      </w:r>
      <w:r>
        <w:rPr>
          <w:rFonts w:hint="cs"/>
          <w:rtl/>
        </w:rPr>
        <w:t>/</w:t>
      </w:r>
      <w:r w:rsidRPr="00B75882">
        <w:rPr>
          <w:rFonts w:hint="cs"/>
          <w:rtl/>
        </w:rPr>
        <w:t xml:space="preserve"> 195- 196 شرح الابي و السنوسي 2 </w:t>
      </w:r>
      <w:r>
        <w:rPr>
          <w:rFonts w:hint="cs"/>
          <w:rtl/>
        </w:rPr>
        <w:t>/</w:t>
      </w:r>
      <w:r w:rsidRPr="00B75882">
        <w:rPr>
          <w:rFonts w:hint="cs"/>
          <w:rtl/>
        </w:rPr>
        <w:t xml:space="preserve">437 </w:t>
      </w:r>
      <w:r w:rsidRPr="00B75882">
        <w:rPr>
          <w:rFonts w:ascii="Times New Roman" w:hAnsi="Times New Roman" w:cs="Times New Roman" w:hint="cs"/>
          <w:rtl/>
        </w:rPr>
        <w:t>–</w:t>
      </w:r>
      <w:r w:rsidRPr="00B75882">
        <w:rPr>
          <w:rFonts w:hint="cs"/>
          <w:rtl/>
        </w:rPr>
        <w:t xml:space="preserve"> 439 </w:t>
      </w:r>
      <w:r w:rsidRPr="00B75882">
        <w:rPr>
          <w:rFonts w:hint="cs"/>
          <w:b/>
          <w:bCs/>
          <w:rtl/>
        </w:rPr>
        <w:t>اغاث</w:t>
      </w:r>
      <w:r>
        <w:rPr>
          <w:rFonts w:hint="cs"/>
          <w:b/>
          <w:bCs/>
          <w:rtl/>
        </w:rPr>
        <w:t>ة</w:t>
      </w:r>
      <w:r w:rsidRPr="00B75882">
        <w:rPr>
          <w:rFonts w:hint="cs"/>
          <w:rtl/>
        </w:rPr>
        <w:t xml:space="preserve"> اللهفان 1</w:t>
      </w:r>
      <w:r>
        <w:rPr>
          <w:rFonts w:hint="cs"/>
          <w:rtl/>
        </w:rPr>
        <w:t>/</w:t>
      </w:r>
      <w:r w:rsidRPr="00B75882">
        <w:rPr>
          <w:rFonts w:hint="cs"/>
          <w:rtl/>
        </w:rPr>
        <w:t xml:space="preserve"> 185 </w:t>
      </w:r>
      <w:r w:rsidRPr="00A82FA2">
        <w:rPr>
          <w:rFonts w:hint="cs"/>
          <w:rtl/>
        </w:rPr>
        <w:t>،</w:t>
      </w:r>
      <w:r w:rsidRPr="00B75882">
        <w:rPr>
          <w:rFonts w:hint="cs"/>
          <w:rtl/>
        </w:rPr>
        <w:t xml:space="preserve"> 362</w:t>
      </w:r>
      <w:r>
        <w:rPr>
          <w:rFonts w:hint="cs"/>
          <w:rtl/>
        </w:rPr>
        <w:t>.</w:t>
      </w:r>
      <w:r w:rsidRPr="00B75882">
        <w:rPr>
          <w:rFonts w:hint="cs"/>
          <w:rtl/>
        </w:rPr>
        <w:t xml:space="preserve"> </w:t>
      </w:r>
      <w:r w:rsidRPr="00B75882">
        <w:rPr>
          <w:rtl/>
        </w:rPr>
        <w:t xml:space="preserve"> </w:t>
      </w:r>
    </w:p>
  </w:footnote>
  <w:footnote w:id="54">
    <w:p w:rsidR="00627982" w:rsidRDefault="00627982" w:rsidP="00627982">
      <w:pPr>
        <w:pStyle w:val="a3"/>
        <w:rPr>
          <w:rFonts w:hint="cs"/>
          <w:rtl/>
        </w:rPr>
      </w:pPr>
      <w:r w:rsidRPr="00F67171">
        <w:footnoteRef/>
      </w:r>
      <w:r>
        <w:rPr>
          <w:rFonts w:hint="cs"/>
          <w:rtl/>
        </w:rPr>
        <w:t>)</w:t>
      </w:r>
      <w:r w:rsidRPr="00F67171">
        <w:rPr>
          <w:rFonts w:hint="cs"/>
          <w:rtl/>
        </w:rPr>
        <w:t xml:space="preserve"> صحيح</w:t>
      </w:r>
      <w:r w:rsidRPr="00B75882">
        <w:rPr>
          <w:rFonts w:hint="cs"/>
          <w:rtl/>
        </w:rPr>
        <w:t xml:space="preserve"> مسلم، </w:t>
      </w:r>
      <w:r w:rsidRPr="00F67171">
        <w:rPr>
          <w:rFonts w:hint="cs"/>
          <w:rtl/>
        </w:rPr>
        <w:t>صلاة المسافرين</w:t>
      </w:r>
      <w:r w:rsidRPr="00B75882">
        <w:rPr>
          <w:rFonts w:hint="cs"/>
          <w:rtl/>
        </w:rPr>
        <w:t>، باب اسلام عمرو بن عبسه (832)</w:t>
      </w:r>
      <w:r>
        <w:rPr>
          <w:rFonts w:hint="cs"/>
          <w:rtl/>
        </w:rPr>
        <w:t>.</w:t>
      </w:r>
      <w:r w:rsidRPr="00B75882">
        <w:rPr>
          <w:rFonts w:hint="cs"/>
          <w:rtl/>
        </w:rPr>
        <w:t xml:space="preserve">  </w:t>
      </w:r>
      <w:r w:rsidRPr="00B75882">
        <w:rPr>
          <w:rtl/>
        </w:rPr>
        <w:t xml:space="preserve"> </w:t>
      </w:r>
    </w:p>
  </w:footnote>
  <w:footnote w:id="55">
    <w:p w:rsidR="00627982" w:rsidRDefault="00627982" w:rsidP="00627982">
      <w:pPr>
        <w:pStyle w:val="a3"/>
        <w:rPr>
          <w:rFonts w:hint="cs"/>
          <w:rtl/>
        </w:rPr>
      </w:pPr>
      <w:r w:rsidRPr="00670B5C">
        <w:footnoteRef/>
      </w:r>
      <w:r>
        <w:rPr>
          <w:rFonts w:hint="cs"/>
          <w:rtl/>
        </w:rPr>
        <w:t>)</w:t>
      </w:r>
      <w:r w:rsidRPr="00670B5C">
        <w:rPr>
          <w:rFonts w:hint="cs"/>
          <w:rtl/>
        </w:rPr>
        <w:t xml:space="preserve"> روايت</w:t>
      </w:r>
      <w:r w:rsidRPr="00B75882">
        <w:rPr>
          <w:rFonts w:hint="cs"/>
          <w:rtl/>
        </w:rPr>
        <w:t xml:space="preserve"> از احمد 6 </w:t>
      </w:r>
      <w:r>
        <w:rPr>
          <w:rFonts w:hint="cs"/>
          <w:rtl/>
        </w:rPr>
        <w:t>/</w:t>
      </w:r>
      <w:r w:rsidRPr="00B75882">
        <w:rPr>
          <w:rFonts w:hint="cs"/>
          <w:rtl/>
        </w:rPr>
        <w:t>4</w:t>
      </w:r>
      <w:r>
        <w:rPr>
          <w:rFonts w:hint="cs"/>
          <w:rtl/>
        </w:rPr>
        <w:t>،</w:t>
      </w:r>
      <w:r w:rsidRPr="00B75882">
        <w:rPr>
          <w:rFonts w:hint="cs"/>
          <w:rtl/>
        </w:rPr>
        <w:t xml:space="preserve"> ابن حبان (6699،6701) و سندش صحيح است</w:t>
      </w:r>
      <w:r>
        <w:rPr>
          <w:rFonts w:hint="cs"/>
          <w:rtl/>
        </w:rPr>
        <w:t>.</w:t>
      </w:r>
      <w:r w:rsidRPr="00B75882">
        <w:rPr>
          <w:rFonts w:hint="cs"/>
          <w:rtl/>
        </w:rPr>
        <w:t xml:space="preserve"> </w:t>
      </w:r>
      <w:r w:rsidRPr="00B75882">
        <w:rPr>
          <w:rtl/>
        </w:rPr>
        <w:t xml:space="preserve"> </w:t>
      </w:r>
    </w:p>
  </w:footnote>
  <w:footnote w:id="56">
    <w:p w:rsidR="00627982" w:rsidRDefault="00627982" w:rsidP="00627982">
      <w:pPr>
        <w:pStyle w:val="a3"/>
        <w:rPr>
          <w:rFonts w:hint="cs"/>
          <w:rtl/>
        </w:rPr>
      </w:pPr>
      <w:r w:rsidRPr="00670B5C">
        <w:footnoteRef/>
      </w:r>
      <w:r>
        <w:rPr>
          <w:rFonts w:hint="cs"/>
          <w:rtl/>
        </w:rPr>
        <w:t>)</w:t>
      </w:r>
      <w:r w:rsidRPr="00670B5C">
        <w:rPr>
          <w:rFonts w:hint="cs"/>
          <w:rtl/>
        </w:rPr>
        <w:t xml:space="preserve"> روايت</w:t>
      </w:r>
      <w:r w:rsidRPr="00B75882">
        <w:rPr>
          <w:rFonts w:hint="cs"/>
          <w:rtl/>
        </w:rPr>
        <w:t xml:space="preserve"> از بزار، چنانكه در « الكشف » ص 144 آمده، با سندي كه احتمال تحسين دارد، اما گفته</w:t>
      </w:r>
      <w:r>
        <w:rPr>
          <w:rFonts w:hint="cs"/>
          <w:rtl/>
        </w:rPr>
        <w:t>: « آن را بعنوان مسند از حذیف</w:t>
      </w:r>
      <w:r w:rsidRPr="00B75882">
        <w:rPr>
          <w:rFonts w:hint="cs"/>
          <w:rtl/>
        </w:rPr>
        <w:t>ه نمي</w:t>
      </w:r>
      <w:r w:rsidRPr="00B75882">
        <w:rPr>
          <w:rFonts w:hint="cs"/>
          <w:rtl/>
        </w:rPr>
        <w:softHyphen/>
        <w:t>شناسيم مگر از اين وجه، و بعضي</w:t>
      </w:r>
      <w:r>
        <w:rPr>
          <w:rFonts w:hint="cs"/>
          <w:rtl/>
        </w:rPr>
        <w:t xml:space="preserve"> از آنها، آن را د</w:t>
      </w:r>
      <w:r w:rsidRPr="00B75882">
        <w:rPr>
          <w:rFonts w:hint="cs"/>
          <w:rtl/>
        </w:rPr>
        <w:t>ر ح</w:t>
      </w:r>
      <w:r>
        <w:rPr>
          <w:rFonts w:hint="cs"/>
          <w:rtl/>
        </w:rPr>
        <w:t>ذ</w:t>
      </w:r>
      <w:r w:rsidRPr="00B75882">
        <w:rPr>
          <w:rFonts w:hint="cs"/>
          <w:rtl/>
        </w:rPr>
        <w:t>يفه متوقف ساخته</w:t>
      </w:r>
      <w:r w:rsidRPr="00B75882">
        <w:rPr>
          <w:rFonts w:hint="cs"/>
          <w:rtl/>
        </w:rPr>
        <w:softHyphen/>
        <w:t>اند</w:t>
      </w:r>
      <w:r>
        <w:rPr>
          <w:rFonts w:hint="cs"/>
          <w:rtl/>
        </w:rPr>
        <w:t xml:space="preserve">.» و نگا: </w:t>
      </w:r>
      <w:r w:rsidRPr="00B75882">
        <w:rPr>
          <w:rFonts w:hint="cs"/>
          <w:rtl/>
        </w:rPr>
        <w:t>المجمع 10</w:t>
      </w:r>
      <w:r>
        <w:rPr>
          <w:rFonts w:hint="cs"/>
          <w:rtl/>
        </w:rPr>
        <w:t>/271</w:t>
      </w:r>
      <w:r w:rsidRPr="00B75882">
        <w:rPr>
          <w:rFonts w:hint="cs"/>
          <w:rtl/>
        </w:rPr>
        <w:t xml:space="preserve"> و روايت از امام احمد (5114) با</w:t>
      </w:r>
      <w:r>
        <w:rPr>
          <w:rFonts w:hint="cs"/>
          <w:rtl/>
        </w:rPr>
        <w:t xml:space="preserve"> اسنادي كه احتمال تحسين را دارد</w:t>
      </w:r>
      <w:r w:rsidRPr="00B75882">
        <w:rPr>
          <w:rFonts w:hint="cs"/>
          <w:rtl/>
        </w:rPr>
        <w:t xml:space="preserve"> و روايت از ابن ابي شيبه 5</w:t>
      </w:r>
      <w:r>
        <w:rPr>
          <w:rFonts w:hint="cs"/>
          <w:rtl/>
        </w:rPr>
        <w:t>/322 از حديث مرسل طاووس</w:t>
      </w:r>
      <w:r w:rsidRPr="00B75882">
        <w:rPr>
          <w:rFonts w:hint="cs"/>
          <w:rtl/>
        </w:rPr>
        <w:t xml:space="preserve"> و در سندش سع</w:t>
      </w:r>
      <w:r>
        <w:rPr>
          <w:rFonts w:hint="cs"/>
          <w:rtl/>
        </w:rPr>
        <w:t>يد بن جبله هست، بعضي از آنها در</w:t>
      </w:r>
      <w:r w:rsidRPr="00B75882">
        <w:rPr>
          <w:rFonts w:hint="cs"/>
          <w:rtl/>
        </w:rPr>
        <w:t>بار</w:t>
      </w:r>
      <w:r>
        <w:rPr>
          <w:rFonts w:hint="cs"/>
          <w:rtl/>
        </w:rPr>
        <w:t>ه او سخن گفته</w:t>
      </w:r>
      <w:r w:rsidRPr="00B75882">
        <w:rPr>
          <w:rFonts w:hint="cs"/>
          <w:rtl/>
        </w:rPr>
        <w:t xml:space="preserve"> و م</w:t>
      </w:r>
      <w:r>
        <w:rPr>
          <w:rFonts w:hint="cs"/>
          <w:rtl/>
        </w:rPr>
        <w:t>وثق دانسته نشده است، نگا:</w:t>
      </w:r>
      <w:r w:rsidRPr="00B75882">
        <w:rPr>
          <w:rFonts w:hint="cs"/>
          <w:rtl/>
        </w:rPr>
        <w:t xml:space="preserve"> اللسان 3</w:t>
      </w:r>
      <w:r>
        <w:rPr>
          <w:rFonts w:hint="cs"/>
          <w:rtl/>
        </w:rPr>
        <w:t>/</w:t>
      </w:r>
      <w:r w:rsidRPr="00B75882">
        <w:rPr>
          <w:rFonts w:hint="cs"/>
          <w:rtl/>
        </w:rPr>
        <w:t>25، و حافظ ابن حجر آن را در فتح الباري 6</w:t>
      </w:r>
      <w:r>
        <w:rPr>
          <w:rFonts w:hint="cs"/>
          <w:rtl/>
        </w:rPr>
        <w:t>/98 حسن دانسته است</w:t>
      </w:r>
      <w:r w:rsidRPr="00B75882">
        <w:rPr>
          <w:rFonts w:hint="cs"/>
          <w:rtl/>
        </w:rPr>
        <w:t xml:space="preserve"> و روايت از سعيد (2370) از مرسل حسن و در كل مي</w:t>
      </w:r>
      <w:r w:rsidRPr="00B75882">
        <w:rPr>
          <w:rFonts w:hint="cs"/>
          <w:rtl/>
        </w:rPr>
        <w:softHyphen/>
        <w:t>توانيم بگوئيم كه اين حديث با مجموع اين سندها به درج</w:t>
      </w:r>
      <w:r>
        <w:rPr>
          <w:rFonts w:hint="cs"/>
          <w:rtl/>
        </w:rPr>
        <w:t>ه</w:t>
      </w:r>
      <w:r w:rsidRPr="00B75882">
        <w:rPr>
          <w:rFonts w:hint="cs"/>
          <w:rtl/>
        </w:rPr>
        <w:t xml:space="preserve"> حسن لغيره، مي</w:t>
      </w:r>
      <w:r w:rsidRPr="00B75882">
        <w:rPr>
          <w:rFonts w:hint="cs"/>
          <w:rtl/>
        </w:rPr>
        <w:softHyphen/>
        <w:t>رسد</w:t>
      </w:r>
      <w:r>
        <w:rPr>
          <w:rFonts w:hint="cs"/>
          <w:rtl/>
        </w:rPr>
        <w:t>.</w:t>
      </w:r>
      <w:r w:rsidRPr="00B75882">
        <w:rPr>
          <w:rFonts w:hint="cs"/>
          <w:rtl/>
        </w:rPr>
        <w:t xml:space="preserve"> نگا</w:t>
      </w:r>
      <w:r>
        <w:rPr>
          <w:rFonts w:hint="cs"/>
          <w:rtl/>
        </w:rPr>
        <w:t>:</w:t>
      </w:r>
      <w:r w:rsidRPr="00B75882">
        <w:rPr>
          <w:rFonts w:hint="cs"/>
          <w:rtl/>
        </w:rPr>
        <w:t xml:space="preserve"> فيض القدير 2 </w:t>
      </w:r>
      <w:r>
        <w:rPr>
          <w:rFonts w:hint="cs"/>
          <w:rtl/>
        </w:rPr>
        <w:t>/</w:t>
      </w:r>
      <w:r w:rsidRPr="00B75882">
        <w:rPr>
          <w:rFonts w:hint="cs"/>
          <w:rtl/>
        </w:rPr>
        <w:t xml:space="preserve">104 </w:t>
      </w:r>
      <w:r w:rsidRPr="00B75882">
        <w:rPr>
          <w:rFonts w:ascii="Times New Roman" w:hAnsi="Times New Roman" w:cs="Times New Roman" w:hint="cs"/>
          <w:rtl/>
        </w:rPr>
        <w:t>–</w:t>
      </w:r>
      <w:r w:rsidRPr="00B75882">
        <w:rPr>
          <w:rFonts w:hint="cs"/>
          <w:rtl/>
        </w:rPr>
        <w:t xml:space="preserve"> 105، الارواء (1269)</w:t>
      </w:r>
      <w:r>
        <w:rPr>
          <w:rFonts w:hint="cs"/>
          <w:rtl/>
        </w:rPr>
        <w:t>.</w:t>
      </w:r>
      <w:r w:rsidRPr="00B75882">
        <w:rPr>
          <w:rFonts w:hint="cs"/>
          <w:rtl/>
        </w:rPr>
        <w:t xml:space="preserve">  </w:t>
      </w:r>
    </w:p>
  </w:footnote>
  <w:footnote w:id="57">
    <w:p w:rsidR="00627982" w:rsidRDefault="00627982" w:rsidP="00627982">
      <w:pPr>
        <w:pStyle w:val="a3"/>
      </w:pPr>
      <w:r w:rsidRPr="00240FA3">
        <w:footnoteRef/>
      </w:r>
      <w:r w:rsidRPr="00240FA3">
        <w:rPr>
          <w:rFonts w:hint="cs"/>
          <w:rtl/>
        </w:rPr>
        <w:t xml:space="preserve">) </w:t>
      </w:r>
      <w:r w:rsidRPr="00B75882">
        <w:rPr>
          <w:rFonts w:hint="cs"/>
          <w:rtl/>
        </w:rPr>
        <w:t>روايت از طيالسي (353) و احمد (3598،4412) و ابن ابي شيبه 7</w:t>
      </w:r>
      <w:r>
        <w:rPr>
          <w:rFonts w:hint="cs"/>
          <w:rtl/>
        </w:rPr>
        <w:t>/</w:t>
      </w:r>
      <w:r w:rsidRPr="00B75882">
        <w:rPr>
          <w:rFonts w:hint="cs"/>
          <w:rtl/>
        </w:rPr>
        <w:t>51، و ابويعلي (5096) و ابن حبان (6504) و يعقوب 2</w:t>
      </w:r>
      <w:r>
        <w:rPr>
          <w:rFonts w:hint="cs"/>
          <w:rtl/>
        </w:rPr>
        <w:t>/</w:t>
      </w:r>
      <w:r w:rsidRPr="00B75882">
        <w:rPr>
          <w:rFonts w:hint="cs"/>
          <w:rtl/>
        </w:rPr>
        <w:t>537 با اسناد حسن، و ذهبي در سير النبلاء 1</w:t>
      </w:r>
      <w:r>
        <w:rPr>
          <w:rFonts w:hint="cs"/>
          <w:rtl/>
        </w:rPr>
        <w:t>/</w:t>
      </w:r>
      <w:r w:rsidRPr="00B75882">
        <w:rPr>
          <w:rFonts w:hint="cs"/>
          <w:rtl/>
        </w:rPr>
        <w:t>465 اسناد آن را صحيح دانسته است</w:t>
      </w:r>
      <w:r>
        <w:rPr>
          <w:rFonts w:hint="cs"/>
          <w:rtl/>
        </w:rPr>
        <w:t>.</w:t>
      </w:r>
    </w:p>
  </w:footnote>
  <w:footnote w:id="58">
    <w:p w:rsidR="00627982" w:rsidRDefault="00627982" w:rsidP="00627982">
      <w:pPr>
        <w:pStyle w:val="a3"/>
        <w:rPr>
          <w:rFonts w:hint="cs"/>
          <w:lang w:bidi="ar-SA"/>
        </w:rPr>
      </w:pPr>
      <w:r w:rsidRPr="00240FA3">
        <w:rPr>
          <w:lang w:bidi="ar-SA"/>
        </w:rPr>
        <w:footnoteRef/>
      </w:r>
      <w:r>
        <w:rPr>
          <w:rFonts w:hint="cs"/>
          <w:rtl/>
          <w:lang w:bidi="ar-SA"/>
        </w:rPr>
        <w:t>)</w:t>
      </w:r>
      <w:r w:rsidRPr="00240FA3">
        <w:rPr>
          <w:rFonts w:hint="cs"/>
          <w:rtl/>
          <w:lang w:bidi="ar-SA"/>
        </w:rPr>
        <w:t xml:space="preserve"> روايت</w:t>
      </w:r>
      <w:r w:rsidRPr="00B75882">
        <w:rPr>
          <w:rFonts w:hint="cs"/>
          <w:rtl/>
        </w:rPr>
        <w:t xml:space="preserve"> از طبراني (8406)، و حاكم </w:t>
      </w:r>
      <w:r>
        <w:rPr>
          <w:rFonts w:hint="cs"/>
          <w:rtl/>
        </w:rPr>
        <w:t>3/</w:t>
      </w:r>
      <w:r w:rsidRPr="00B75882">
        <w:rPr>
          <w:rFonts w:hint="cs"/>
          <w:rtl/>
        </w:rPr>
        <w:t>313، با سند صحيح، رجالش</w:t>
      </w:r>
      <w:r>
        <w:rPr>
          <w:rFonts w:hint="cs"/>
          <w:rtl/>
        </w:rPr>
        <w:t xml:space="preserve"> ثقه هستند، رجالش صحيح مي</w:t>
      </w:r>
      <w:r>
        <w:rPr>
          <w:rFonts w:hint="cs"/>
          <w:rtl/>
        </w:rPr>
        <w:softHyphen/>
        <w:t>باشند</w:t>
      </w:r>
      <w:r w:rsidRPr="00B75882">
        <w:rPr>
          <w:rFonts w:hint="cs"/>
          <w:rtl/>
        </w:rPr>
        <w:t xml:space="preserve"> و حاكم آن را صحيح دانسته، و ذهبي با او موافقت نموده است</w:t>
      </w:r>
      <w:r>
        <w:rPr>
          <w:rFonts w:hint="cs"/>
          <w:rtl/>
        </w:rPr>
        <w:t>.</w:t>
      </w:r>
    </w:p>
  </w:footnote>
  <w:footnote w:id="59">
    <w:p w:rsidR="00627982" w:rsidRDefault="00627982" w:rsidP="00627982">
      <w:pPr>
        <w:pStyle w:val="a3"/>
        <w:rPr>
          <w:rFonts w:hint="cs"/>
          <w:lang w:bidi="ar-SA"/>
        </w:rPr>
      </w:pPr>
      <w:r w:rsidRPr="00CA1B1C">
        <w:rPr>
          <w:lang w:bidi="ar-SA"/>
        </w:rPr>
        <w:footnoteRef/>
      </w:r>
      <w:r>
        <w:rPr>
          <w:rFonts w:hint="cs"/>
          <w:rtl/>
          <w:lang w:bidi="ar-SA"/>
        </w:rPr>
        <w:t>)</w:t>
      </w:r>
      <w:r w:rsidRPr="00CA1B1C">
        <w:rPr>
          <w:rFonts w:hint="cs"/>
          <w:rtl/>
          <w:lang w:bidi="ar-SA"/>
        </w:rPr>
        <w:t xml:space="preserve"> روايت</w:t>
      </w:r>
      <w:r w:rsidRPr="00B75882">
        <w:rPr>
          <w:rFonts w:hint="cs"/>
          <w:rtl/>
        </w:rPr>
        <w:t xml:space="preserve"> از بيهقي در شعب الايمان (134) </w:t>
      </w:r>
      <w:r>
        <w:rPr>
          <w:rFonts w:hint="cs"/>
          <w:rtl/>
        </w:rPr>
        <w:t>و اسناد آن احتمال تحسين را دارد</w:t>
      </w:r>
      <w:r w:rsidRPr="00B75882">
        <w:rPr>
          <w:rFonts w:hint="cs"/>
          <w:rtl/>
        </w:rPr>
        <w:t xml:space="preserve"> و حافظ عراقي در تخريج الاحياء گفته است</w:t>
      </w:r>
      <w:r>
        <w:rPr>
          <w:rFonts w:hint="cs"/>
          <w:rtl/>
        </w:rPr>
        <w:t>: «</w:t>
      </w:r>
      <w:r w:rsidRPr="00B75882">
        <w:rPr>
          <w:rFonts w:hint="cs"/>
          <w:rtl/>
        </w:rPr>
        <w:t>اسنادش خوب است و مشكلي ندارد</w:t>
      </w:r>
      <w:r>
        <w:rPr>
          <w:rFonts w:hint="cs"/>
          <w:rtl/>
        </w:rPr>
        <w:t>.</w:t>
      </w:r>
      <w:r w:rsidRPr="00B75882">
        <w:rPr>
          <w:rFonts w:hint="cs"/>
          <w:rtl/>
        </w:rPr>
        <w:t>»</w:t>
      </w:r>
    </w:p>
  </w:footnote>
  <w:footnote w:id="60">
    <w:p w:rsidR="00627982" w:rsidRDefault="00627982" w:rsidP="00627982">
      <w:pPr>
        <w:pStyle w:val="a3"/>
        <w:rPr>
          <w:rFonts w:hint="cs"/>
          <w:lang w:bidi="ar-SA"/>
        </w:rPr>
      </w:pPr>
      <w:r w:rsidRPr="00CA1B1C">
        <w:rPr>
          <w:lang w:bidi="ar-SA"/>
        </w:rPr>
        <w:footnoteRef/>
      </w:r>
      <w:r>
        <w:rPr>
          <w:rFonts w:hint="cs"/>
          <w:rtl/>
          <w:lang w:bidi="ar-SA"/>
        </w:rPr>
        <w:t>)</w:t>
      </w:r>
      <w:r w:rsidRPr="00CA1B1C">
        <w:rPr>
          <w:rFonts w:hint="cs"/>
          <w:rtl/>
        </w:rPr>
        <w:t xml:space="preserve"> </w:t>
      </w:r>
      <w:r w:rsidRPr="00B75882">
        <w:rPr>
          <w:rFonts w:hint="cs"/>
          <w:rtl/>
        </w:rPr>
        <w:t>صحيح البخاري (5002)</w:t>
      </w:r>
      <w:r>
        <w:rPr>
          <w:rFonts w:hint="cs"/>
          <w:rtl/>
        </w:rPr>
        <w:t>.</w:t>
      </w:r>
    </w:p>
  </w:footnote>
  <w:footnote w:id="61">
    <w:p w:rsidR="00627982" w:rsidRDefault="00627982" w:rsidP="00627982">
      <w:pPr>
        <w:pStyle w:val="a3"/>
        <w:rPr>
          <w:rFonts w:hint="cs"/>
          <w:lang w:bidi="ar-SA"/>
        </w:rPr>
      </w:pPr>
      <w:r w:rsidRPr="002419BB">
        <w:rPr>
          <w:lang w:bidi="ar-SA"/>
        </w:rPr>
        <w:footnoteRef/>
      </w:r>
      <w:r>
        <w:rPr>
          <w:rFonts w:hint="cs"/>
          <w:rtl/>
          <w:lang w:bidi="ar-SA"/>
        </w:rPr>
        <w:t>)</w:t>
      </w:r>
      <w:r w:rsidRPr="002419BB">
        <w:rPr>
          <w:rFonts w:hint="cs"/>
          <w:rtl/>
          <w:lang w:bidi="ar-SA"/>
        </w:rPr>
        <w:t xml:space="preserve"> صحيح</w:t>
      </w:r>
      <w:r w:rsidRPr="00B75882">
        <w:rPr>
          <w:rFonts w:hint="cs"/>
          <w:rtl/>
        </w:rPr>
        <w:t xml:space="preserve"> مسلم (2462) و بخاري اين روايت را هم استخراج كرده (5000) البته كوتاهتر از روايت مسلم</w:t>
      </w:r>
      <w:r>
        <w:rPr>
          <w:rFonts w:hint="cs"/>
          <w:rtl/>
        </w:rPr>
        <w:t>.</w:t>
      </w:r>
    </w:p>
  </w:footnote>
  <w:footnote w:id="62">
    <w:p w:rsidR="00627982" w:rsidRDefault="00627982" w:rsidP="00627982">
      <w:pPr>
        <w:pStyle w:val="a3"/>
        <w:rPr>
          <w:rFonts w:hint="cs"/>
          <w:lang w:bidi="ar-SA"/>
        </w:rPr>
      </w:pPr>
      <w:r w:rsidRPr="006C22D9">
        <w:rPr>
          <w:lang w:bidi="ar-SA"/>
        </w:rPr>
        <w:footnoteRef/>
      </w:r>
      <w:r>
        <w:rPr>
          <w:rFonts w:hint="cs"/>
          <w:rtl/>
          <w:lang w:bidi="ar-SA"/>
        </w:rPr>
        <w:t>)</w:t>
      </w:r>
      <w:r w:rsidRPr="006C22D9">
        <w:rPr>
          <w:rFonts w:hint="cs"/>
          <w:rtl/>
          <w:lang w:bidi="ar-SA"/>
        </w:rPr>
        <w:t xml:space="preserve"> اهل</w:t>
      </w:r>
      <w:r w:rsidRPr="00B75882">
        <w:rPr>
          <w:rFonts w:hint="cs"/>
          <w:rtl/>
        </w:rPr>
        <w:t xml:space="preserve"> جاهليت كسي را كه در ماههاي حرام نبرد و قتال مي</w:t>
      </w:r>
      <w:r w:rsidRPr="00B75882">
        <w:rPr>
          <w:rFonts w:hint="cs"/>
          <w:rtl/>
        </w:rPr>
        <w:softHyphen/>
        <w:t>كرد، مورد سرزنش و عيب قرار مي</w:t>
      </w:r>
      <w:r w:rsidRPr="00B75882">
        <w:rPr>
          <w:rFonts w:hint="cs"/>
          <w:rtl/>
        </w:rPr>
        <w:softHyphen/>
        <w:t>دادند و ماههاي حرام عبارتند از</w:t>
      </w:r>
      <w:r>
        <w:rPr>
          <w:rFonts w:hint="cs"/>
          <w:rtl/>
        </w:rPr>
        <w:t>:</w:t>
      </w:r>
      <w:r w:rsidRPr="00B75882">
        <w:rPr>
          <w:rFonts w:hint="cs"/>
          <w:rtl/>
        </w:rPr>
        <w:t xml:space="preserve"> ذوالقعده، ذوالحجه، محرم، و رجب</w:t>
      </w:r>
      <w:r>
        <w:rPr>
          <w:rFonts w:hint="cs"/>
          <w:rtl/>
        </w:rPr>
        <w:t>.</w:t>
      </w:r>
      <w:r w:rsidRPr="00B75882">
        <w:rPr>
          <w:rFonts w:hint="cs"/>
          <w:rtl/>
        </w:rPr>
        <w:t xml:space="preserve"> و اهل علم در اين باره اخ</w:t>
      </w:r>
      <w:r>
        <w:rPr>
          <w:rFonts w:hint="cs"/>
          <w:rtl/>
        </w:rPr>
        <w:t>تلاف دارند داير بر اينكه آيا حر</w:t>
      </w:r>
      <w:r w:rsidRPr="00B75882">
        <w:rPr>
          <w:rFonts w:hint="cs"/>
          <w:rtl/>
        </w:rPr>
        <w:t>متِ قتال در آنها نسخ شده است يا نه</w:t>
      </w:r>
      <w:r>
        <w:rPr>
          <w:rFonts w:hint="cs"/>
          <w:rtl/>
        </w:rPr>
        <w:t>؟</w:t>
      </w:r>
      <w:r w:rsidRPr="00B75882">
        <w:rPr>
          <w:rFonts w:hint="cs"/>
          <w:rtl/>
        </w:rPr>
        <w:t>‍</w:t>
      </w:r>
    </w:p>
  </w:footnote>
  <w:footnote w:id="63">
    <w:p w:rsidR="00627982" w:rsidRDefault="00627982" w:rsidP="00627982">
      <w:pPr>
        <w:pStyle w:val="a3"/>
        <w:rPr>
          <w:rFonts w:hint="cs"/>
          <w:lang w:bidi="ar-SA"/>
        </w:rPr>
      </w:pPr>
      <w:r w:rsidRPr="006C22D9">
        <w:rPr>
          <w:lang w:bidi="ar-SA"/>
        </w:rPr>
        <w:footnoteRef/>
      </w:r>
      <w:r>
        <w:rPr>
          <w:rFonts w:hint="cs"/>
          <w:rtl/>
          <w:lang w:bidi="ar-SA"/>
        </w:rPr>
        <w:t>)</w:t>
      </w:r>
      <w:r w:rsidRPr="006C22D9">
        <w:rPr>
          <w:rFonts w:hint="cs"/>
          <w:rtl/>
          <w:lang w:bidi="ar-SA"/>
        </w:rPr>
        <w:t xml:space="preserve"> بدانگونه</w:t>
      </w:r>
      <w:r w:rsidRPr="00B75882">
        <w:rPr>
          <w:rFonts w:hint="cs"/>
          <w:rtl/>
        </w:rPr>
        <w:t xml:space="preserve"> بوده است كه حضرت ابوذر (قبلاً) در حالي با پيامبر</w:t>
      </w:r>
      <w:r>
        <w:rPr>
          <w:rFonts w:cs="CTraditional Arabic" w:hint="cs"/>
          <w:rtl/>
        </w:rPr>
        <w:t>ج</w:t>
      </w:r>
      <w:r w:rsidRPr="00B75882">
        <w:rPr>
          <w:rFonts w:hint="cs"/>
          <w:rtl/>
        </w:rPr>
        <w:t xml:space="preserve"> ملاقات كرده بود كه ايشان موحد بود</w:t>
      </w:r>
      <w:r>
        <w:rPr>
          <w:rFonts w:hint="cs"/>
          <w:rtl/>
        </w:rPr>
        <w:t>.</w:t>
      </w:r>
      <w:r w:rsidRPr="00B75882">
        <w:rPr>
          <w:rFonts w:hint="cs"/>
          <w:rtl/>
        </w:rPr>
        <w:t xml:space="preserve"> و فقط خدا را عبادت مي</w:t>
      </w:r>
      <w:r w:rsidRPr="00B75882">
        <w:rPr>
          <w:rFonts w:hint="cs"/>
          <w:rtl/>
        </w:rPr>
        <w:softHyphen/>
        <w:t>كرد</w:t>
      </w:r>
      <w:r>
        <w:rPr>
          <w:rFonts w:hint="cs"/>
          <w:rtl/>
        </w:rPr>
        <w:t>.</w:t>
      </w:r>
      <w:r w:rsidRPr="00B75882">
        <w:rPr>
          <w:rFonts w:hint="cs"/>
          <w:rtl/>
        </w:rPr>
        <w:t xml:space="preserve"> و اين همان دين ابوذر بوده است</w:t>
      </w:r>
      <w:r>
        <w:rPr>
          <w:rFonts w:hint="cs"/>
          <w:rtl/>
        </w:rPr>
        <w:t>.</w:t>
      </w:r>
      <w:r w:rsidRPr="00B75882">
        <w:rPr>
          <w:rFonts w:hint="cs"/>
          <w:rtl/>
        </w:rPr>
        <w:t xml:space="preserve">  </w:t>
      </w:r>
    </w:p>
  </w:footnote>
  <w:footnote w:id="64">
    <w:p w:rsidR="00627982" w:rsidRDefault="00627982" w:rsidP="00627982">
      <w:pPr>
        <w:pStyle w:val="a3"/>
        <w:rPr>
          <w:rFonts w:hint="cs"/>
          <w:lang w:bidi="ar-SA"/>
        </w:rPr>
      </w:pPr>
      <w:r w:rsidRPr="006F74E2">
        <w:rPr>
          <w:lang w:bidi="ar-SA"/>
        </w:rPr>
        <w:footnoteRef/>
      </w:r>
      <w:r>
        <w:rPr>
          <w:rFonts w:hint="cs"/>
          <w:rtl/>
          <w:lang w:bidi="ar-SA"/>
        </w:rPr>
        <w:t>)</w:t>
      </w:r>
      <w:r w:rsidRPr="006F74E2">
        <w:rPr>
          <w:rFonts w:hint="cs"/>
          <w:rtl/>
          <w:lang w:bidi="ar-SA"/>
        </w:rPr>
        <w:t xml:space="preserve"> يعني</w:t>
      </w:r>
      <w:r w:rsidRPr="00B75882">
        <w:rPr>
          <w:rFonts w:hint="cs"/>
          <w:rtl/>
        </w:rPr>
        <w:t xml:space="preserve"> به مردي نگاه كردم كه در ميان اهل مكه ضعيف است، در مورد پيامبر</w:t>
      </w:r>
      <w:r>
        <w:rPr>
          <w:rFonts w:cs="CTraditional Arabic" w:hint="cs"/>
          <w:rtl/>
        </w:rPr>
        <w:t>ج</w:t>
      </w:r>
      <w:r w:rsidRPr="00B75882">
        <w:rPr>
          <w:rFonts w:hint="cs"/>
          <w:rtl/>
        </w:rPr>
        <w:t xml:space="preserve"> از وي سؤال كردم، اهل مكه در آنوقت به پيامبر</w:t>
      </w:r>
      <w:r>
        <w:rPr>
          <w:rFonts w:cs="CTraditional Arabic" w:hint="cs"/>
          <w:rtl/>
        </w:rPr>
        <w:t>ج</w:t>
      </w:r>
      <w:r w:rsidRPr="00B75882">
        <w:rPr>
          <w:rFonts w:hint="cs"/>
          <w:rtl/>
        </w:rPr>
        <w:t xml:space="preserve"> صابيء مي</w:t>
      </w:r>
      <w:r w:rsidRPr="00B75882">
        <w:rPr>
          <w:rFonts w:hint="cs"/>
          <w:rtl/>
        </w:rPr>
        <w:softHyphen/>
        <w:t>گفتند</w:t>
      </w:r>
      <w:r>
        <w:rPr>
          <w:rFonts w:hint="cs"/>
          <w:rtl/>
        </w:rPr>
        <w:t>.</w:t>
      </w:r>
      <w:r w:rsidRPr="00B75882">
        <w:rPr>
          <w:rFonts w:hint="cs"/>
          <w:rtl/>
        </w:rPr>
        <w:t xml:space="preserve"> و صابيء يعني كسي كه دينش را ترك مي</w:t>
      </w:r>
      <w:r w:rsidRPr="00B75882">
        <w:rPr>
          <w:rFonts w:hint="cs"/>
          <w:rtl/>
        </w:rPr>
        <w:softHyphen/>
        <w:t>گويد</w:t>
      </w:r>
      <w:r>
        <w:rPr>
          <w:rFonts w:hint="cs"/>
          <w:rtl/>
        </w:rPr>
        <w:t>.</w:t>
      </w:r>
      <w:r w:rsidRPr="00B75882">
        <w:rPr>
          <w:rFonts w:hint="cs"/>
          <w:rtl/>
        </w:rPr>
        <w:t xml:space="preserve"> و به اين دليل از آن انسان ضعيف سؤال كرد چون معمولاً نمي</w:t>
      </w:r>
      <w:r w:rsidRPr="00B75882">
        <w:rPr>
          <w:rFonts w:hint="cs"/>
          <w:rtl/>
        </w:rPr>
        <w:softHyphen/>
        <w:t>تواند آسيبي به او برساند يا نيتش را بفهمد</w:t>
      </w:r>
      <w:r>
        <w:rPr>
          <w:rFonts w:hint="cs"/>
          <w:rtl/>
        </w:rPr>
        <w:t>.</w:t>
      </w:r>
      <w:r w:rsidRPr="00B75882">
        <w:rPr>
          <w:rFonts w:hint="cs"/>
          <w:rtl/>
        </w:rPr>
        <w:t xml:space="preserve">  </w:t>
      </w:r>
    </w:p>
  </w:footnote>
  <w:footnote w:id="65">
    <w:p w:rsidR="00627982" w:rsidRDefault="00627982" w:rsidP="00627982">
      <w:pPr>
        <w:pStyle w:val="a3"/>
        <w:rPr>
          <w:rFonts w:hint="cs"/>
          <w:rtl/>
        </w:rPr>
      </w:pPr>
      <w:r w:rsidRPr="00CA736E">
        <w:footnoteRef/>
      </w:r>
      <w:r w:rsidRPr="00CA736E">
        <w:rPr>
          <w:rFonts w:hint="cs"/>
          <w:rtl/>
        </w:rPr>
        <w:t xml:space="preserve">) </w:t>
      </w:r>
      <w:r w:rsidRPr="00B75882">
        <w:rPr>
          <w:rFonts w:hint="cs"/>
          <w:rtl/>
        </w:rPr>
        <w:t>هن، لفظي است كه جهت كنايه از هر چيز بكار مي</w:t>
      </w:r>
      <w:r w:rsidRPr="00B75882">
        <w:rPr>
          <w:rFonts w:hint="cs"/>
          <w:rtl/>
        </w:rPr>
        <w:softHyphen/>
        <w:t>رود</w:t>
      </w:r>
      <w:r>
        <w:rPr>
          <w:rFonts w:hint="cs"/>
          <w:rtl/>
        </w:rPr>
        <w:t>.</w:t>
      </w:r>
      <w:r w:rsidRPr="00B75882">
        <w:rPr>
          <w:rFonts w:hint="cs"/>
          <w:rtl/>
        </w:rPr>
        <w:t xml:space="preserve"> و بيشتر در مورد آلت تناسلي مرد، به كنايه استعمال مي</w:t>
      </w:r>
      <w:r w:rsidRPr="00B75882">
        <w:rPr>
          <w:rFonts w:hint="cs"/>
          <w:rtl/>
        </w:rPr>
        <w:softHyphen/>
        <w:t>شود</w:t>
      </w:r>
      <w:r>
        <w:rPr>
          <w:rFonts w:hint="cs"/>
          <w:rtl/>
        </w:rPr>
        <w:t>.</w:t>
      </w:r>
      <w:r w:rsidRPr="00B75882">
        <w:rPr>
          <w:rFonts w:hint="cs"/>
          <w:rtl/>
        </w:rPr>
        <w:t xml:space="preserve"> ابوذر در اينجا آلت تناسلي را براي آن دو زن به صراحت نام برده، و از كنايه خودداري نموده و با اين كار خواست كه به آن دو بت دشنام بدهد، چنانكه در سخن اول خودش گفت</w:t>
      </w:r>
      <w:r>
        <w:rPr>
          <w:rFonts w:hint="cs"/>
          <w:rtl/>
        </w:rPr>
        <w:t>:</w:t>
      </w:r>
      <w:r w:rsidRPr="00B75882">
        <w:rPr>
          <w:rFonts w:hint="cs"/>
          <w:rtl/>
        </w:rPr>
        <w:t xml:space="preserve"> آيا يكديگر را به عقد در</w:t>
      </w:r>
      <w:r>
        <w:rPr>
          <w:rFonts w:hint="cs"/>
          <w:rtl/>
        </w:rPr>
        <w:t xml:space="preserve"> آورده‏</w:t>
      </w:r>
      <w:r w:rsidRPr="00B75882">
        <w:rPr>
          <w:rFonts w:hint="cs"/>
          <w:rtl/>
        </w:rPr>
        <w:t>اند</w:t>
      </w:r>
      <w:r>
        <w:rPr>
          <w:rFonts w:hint="cs"/>
          <w:rtl/>
        </w:rPr>
        <w:t>؟</w:t>
      </w:r>
    </w:p>
  </w:footnote>
  <w:footnote w:id="66">
    <w:p w:rsidR="00627982" w:rsidRDefault="00627982" w:rsidP="00627982">
      <w:pPr>
        <w:pStyle w:val="a3"/>
        <w:rPr>
          <w:rFonts w:hint="cs"/>
          <w:rtl/>
        </w:rPr>
      </w:pPr>
      <w:r w:rsidRPr="00CA736E">
        <w:footnoteRef/>
      </w:r>
      <w:r w:rsidRPr="00CA736E">
        <w:rPr>
          <w:rFonts w:hint="cs"/>
          <w:rtl/>
        </w:rPr>
        <w:t xml:space="preserve">) </w:t>
      </w:r>
      <w:r w:rsidRPr="00B75882">
        <w:rPr>
          <w:rFonts w:hint="cs"/>
          <w:rtl/>
        </w:rPr>
        <w:t>در بعضي از روايات آم</w:t>
      </w:r>
      <w:r>
        <w:rPr>
          <w:rFonts w:hint="cs"/>
          <w:rtl/>
        </w:rPr>
        <w:t>ده « و آن دو از كوه پايين آمدند.</w:t>
      </w:r>
      <w:r w:rsidRPr="00B75882">
        <w:rPr>
          <w:rFonts w:hint="cs"/>
          <w:rtl/>
        </w:rPr>
        <w:t xml:space="preserve">»  </w:t>
      </w:r>
    </w:p>
  </w:footnote>
  <w:footnote w:id="67">
    <w:p w:rsidR="00627982" w:rsidRDefault="00627982" w:rsidP="00627982">
      <w:pPr>
        <w:pStyle w:val="a3"/>
        <w:rPr>
          <w:rFonts w:hint="cs"/>
          <w:rtl/>
        </w:rPr>
      </w:pPr>
      <w:r w:rsidRPr="00CA736E">
        <w:footnoteRef/>
      </w:r>
      <w:r w:rsidRPr="00CA736E">
        <w:rPr>
          <w:rFonts w:hint="cs"/>
          <w:rtl/>
        </w:rPr>
        <w:t xml:space="preserve">) </w:t>
      </w:r>
      <w:r w:rsidRPr="00B75882">
        <w:rPr>
          <w:rFonts w:hint="cs"/>
          <w:rtl/>
        </w:rPr>
        <w:t>يعني سخن عظيم گفته مانند چيزي كه چيزي را پر مي</w:t>
      </w:r>
      <w:r w:rsidRPr="00B75882">
        <w:rPr>
          <w:rFonts w:hint="cs"/>
          <w:rtl/>
        </w:rPr>
        <w:softHyphen/>
        <w:t>كند، يا اينكه آن سخن بخاطر قباحتي كه دارد، زبان نقل كننده</w:t>
      </w:r>
      <w:r w:rsidRPr="00B75882">
        <w:rPr>
          <w:rFonts w:hint="cs"/>
          <w:rtl/>
        </w:rPr>
        <w:softHyphen/>
        <w:t>اش را مسدود مي</w:t>
      </w:r>
      <w:r w:rsidRPr="00B75882">
        <w:rPr>
          <w:rFonts w:hint="cs"/>
          <w:rtl/>
        </w:rPr>
        <w:softHyphen/>
        <w:t>كند و آن را پر مي</w:t>
      </w:r>
      <w:r w:rsidRPr="00B75882">
        <w:rPr>
          <w:rFonts w:hint="cs"/>
          <w:rtl/>
        </w:rPr>
        <w:softHyphen/>
        <w:t>نمايد</w:t>
      </w:r>
      <w:r>
        <w:rPr>
          <w:rFonts w:hint="cs"/>
          <w:rtl/>
        </w:rPr>
        <w:t>.</w:t>
      </w:r>
    </w:p>
  </w:footnote>
  <w:footnote w:id="68">
    <w:p w:rsidR="00627982" w:rsidRPr="00B75882" w:rsidRDefault="00627982" w:rsidP="00627982">
      <w:pPr>
        <w:pStyle w:val="a3"/>
        <w:rPr>
          <w:rFonts w:hint="cs"/>
          <w:rtl/>
        </w:rPr>
      </w:pPr>
      <w:r w:rsidRPr="00B75882">
        <w:rPr>
          <w:rFonts w:hint="cs"/>
          <w:rtl/>
        </w:rPr>
        <w:t>1)  بخاري (4081) و مسلم (2272) از پيامبر</w:t>
      </w:r>
      <w:r>
        <w:rPr>
          <w:rFonts w:cs="CTraditional Arabic" w:hint="cs"/>
          <w:rtl/>
        </w:rPr>
        <w:t>ج</w:t>
      </w:r>
      <w:r>
        <w:rPr>
          <w:rFonts w:hint="cs"/>
          <w:rtl/>
        </w:rPr>
        <w:t xml:space="preserve"> </w:t>
      </w:r>
      <w:r w:rsidRPr="00B75882">
        <w:rPr>
          <w:rFonts w:hint="cs"/>
          <w:rtl/>
        </w:rPr>
        <w:t>روايت كرده از كه او فرمود: « در خواب ديدم كه من مكه را به مقصد سرزميني كه داراي نخلستان است، ترك مي</w:t>
      </w:r>
      <w:r w:rsidRPr="00B75882">
        <w:rPr>
          <w:rFonts w:hint="cs"/>
          <w:rtl/>
        </w:rPr>
        <w:softHyphen/>
        <w:t>كنم، تصور كردم كه يمامه يا هجر است، اما ديدم كه يثرب است</w:t>
      </w:r>
      <w:r>
        <w:rPr>
          <w:rFonts w:hint="cs"/>
          <w:rtl/>
        </w:rPr>
        <w:t>.</w:t>
      </w:r>
      <w:r w:rsidRPr="00B75882">
        <w:rPr>
          <w:rFonts w:hint="cs"/>
          <w:rtl/>
        </w:rPr>
        <w:t>»</w:t>
      </w:r>
      <w:r w:rsidRPr="00B75882">
        <w:rPr>
          <w:rtl/>
        </w:rPr>
        <w:t xml:space="preserve"> </w:t>
      </w:r>
    </w:p>
  </w:footnote>
  <w:footnote w:id="69">
    <w:p w:rsidR="00627982" w:rsidRDefault="00627982" w:rsidP="00627982">
      <w:pPr>
        <w:pStyle w:val="a3"/>
        <w:rPr>
          <w:rFonts w:hint="cs"/>
          <w:rtl/>
        </w:rPr>
      </w:pPr>
      <w:r w:rsidRPr="00D13C86">
        <w:footnoteRef/>
      </w:r>
      <w:r w:rsidRPr="00D13C86">
        <w:rPr>
          <w:rFonts w:hint="cs"/>
          <w:rtl/>
        </w:rPr>
        <w:t xml:space="preserve">) </w:t>
      </w:r>
      <w:r w:rsidRPr="00B75882">
        <w:rPr>
          <w:rFonts w:hint="cs"/>
          <w:rtl/>
        </w:rPr>
        <w:t>اين مطلب و امري از ناحي</w:t>
      </w:r>
      <w:r>
        <w:rPr>
          <w:rFonts w:hint="cs"/>
          <w:rtl/>
        </w:rPr>
        <w:t>ه</w:t>
      </w:r>
      <w:r w:rsidRPr="00B75882">
        <w:rPr>
          <w:rFonts w:hint="cs"/>
          <w:rtl/>
        </w:rPr>
        <w:t xml:space="preserve"> پيامبر</w:t>
      </w:r>
      <w:r>
        <w:rPr>
          <w:rFonts w:cs="CTraditional Arabic" w:hint="cs"/>
          <w:rtl/>
        </w:rPr>
        <w:t>ج</w:t>
      </w:r>
      <w:r>
        <w:rPr>
          <w:rFonts w:hint="cs"/>
          <w:rtl/>
        </w:rPr>
        <w:t xml:space="preserve"> </w:t>
      </w:r>
      <w:r w:rsidRPr="00B75882">
        <w:rPr>
          <w:rFonts w:hint="cs"/>
          <w:rtl/>
        </w:rPr>
        <w:t>به ابوذر است</w:t>
      </w:r>
      <w:r w:rsidRPr="00B75882">
        <w:rPr>
          <w:rtl/>
        </w:rPr>
        <w:softHyphen/>
      </w:r>
      <w:r>
        <w:rPr>
          <w:rFonts w:hint="cs"/>
          <w:rtl/>
        </w:rPr>
        <w:t xml:space="preserve"> </w:t>
      </w:r>
      <w:r w:rsidRPr="00B75882">
        <w:rPr>
          <w:rFonts w:hint="cs"/>
          <w:rtl/>
        </w:rPr>
        <w:t>كه قومش</w:t>
      </w:r>
      <w:r>
        <w:rPr>
          <w:rFonts w:hint="cs"/>
          <w:rtl/>
        </w:rPr>
        <w:t xml:space="preserve"> </w:t>
      </w:r>
      <w:r w:rsidRPr="00B75882">
        <w:rPr>
          <w:rtl/>
        </w:rPr>
        <w:softHyphen/>
      </w:r>
      <w:r w:rsidRPr="00B75882">
        <w:rPr>
          <w:rFonts w:hint="cs"/>
          <w:rtl/>
        </w:rPr>
        <w:t>را به سوي اسلام دعوت دهد.</w:t>
      </w:r>
    </w:p>
  </w:footnote>
  <w:footnote w:id="70">
    <w:p w:rsidR="00627982" w:rsidRDefault="00627982" w:rsidP="00627982">
      <w:pPr>
        <w:pStyle w:val="a3"/>
        <w:rPr>
          <w:rFonts w:hint="cs"/>
          <w:rtl/>
        </w:rPr>
      </w:pPr>
      <w:r w:rsidRPr="00D13C86">
        <w:footnoteRef/>
      </w:r>
      <w:r w:rsidRPr="00D13C86">
        <w:rPr>
          <w:rFonts w:hint="cs"/>
          <w:rtl/>
        </w:rPr>
        <w:t xml:space="preserve">) </w:t>
      </w:r>
      <w:r w:rsidRPr="00B75882">
        <w:rPr>
          <w:rFonts w:hint="cs"/>
          <w:rtl/>
        </w:rPr>
        <w:t>يعني شايد الله تعالي با دعوت تو از آنها به اسلام، بواسط</w:t>
      </w:r>
      <w:r>
        <w:rPr>
          <w:rFonts w:hint="cs"/>
          <w:rtl/>
        </w:rPr>
        <w:t>ه</w:t>
      </w:r>
      <w:r w:rsidRPr="00B75882">
        <w:rPr>
          <w:rFonts w:hint="cs"/>
          <w:rtl/>
        </w:rPr>
        <w:t xml:space="preserve"> تو، به آنها س</w:t>
      </w:r>
      <w:r>
        <w:rPr>
          <w:rFonts w:hint="cs"/>
          <w:rtl/>
        </w:rPr>
        <w:t>ود ببخشد، آنگاه وارد اسلام شوند</w:t>
      </w:r>
      <w:r w:rsidRPr="00B75882">
        <w:rPr>
          <w:rFonts w:hint="cs"/>
          <w:rtl/>
        </w:rPr>
        <w:t xml:space="preserve"> و خداوند بخاطر اين كار تو</w:t>
      </w:r>
      <w:r>
        <w:rPr>
          <w:rFonts w:hint="cs"/>
          <w:rtl/>
        </w:rPr>
        <w:t xml:space="preserve"> </w:t>
      </w:r>
      <w:r w:rsidRPr="00B75882">
        <w:rPr>
          <w:rFonts w:hint="cs"/>
          <w:rtl/>
        </w:rPr>
        <w:t>را پاداش دهد</w:t>
      </w:r>
      <w:r>
        <w:rPr>
          <w:rFonts w:hint="cs"/>
          <w:rtl/>
        </w:rPr>
        <w:t>؛</w:t>
      </w:r>
      <w:r w:rsidRPr="00B75882">
        <w:rPr>
          <w:rFonts w:hint="cs"/>
          <w:rtl/>
        </w:rPr>
        <w:t xml:space="preserve"> زيرا كسي كه به هدايت و حق دعوت دهد، مانند پاداش كسي را دارد، كه از او پيروي نموده است.</w:t>
      </w:r>
    </w:p>
  </w:footnote>
  <w:footnote w:id="71">
    <w:p w:rsidR="00627982" w:rsidRDefault="00627982" w:rsidP="00627982">
      <w:pPr>
        <w:pStyle w:val="a3"/>
        <w:rPr>
          <w:rFonts w:hint="cs"/>
          <w:lang w:bidi="ar-SA"/>
        </w:rPr>
      </w:pPr>
      <w:r w:rsidRPr="00042178">
        <w:rPr>
          <w:lang w:bidi="ar-SA"/>
        </w:rPr>
        <w:footnoteRef/>
      </w:r>
      <w:r>
        <w:rPr>
          <w:rFonts w:hint="cs"/>
          <w:rtl/>
          <w:lang w:bidi="ar-SA"/>
        </w:rPr>
        <w:t>)</w:t>
      </w:r>
      <w:r w:rsidRPr="00042178">
        <w:rPr>
          <w:rFonts w:hint="cs"/>
          <w:rtl/>
          <w:lang w:bidi="ar-SA"/>
        </w:rPr>
        <w:t xml:space="preserve"> اين</w:t>
      </w:r>
      <w:r w:rsidRPr="00B75882">
        <w:rPr>
          <w:rFonts w:hint="cs"/>
          <w:rtl/>
        </w:rPr>
        <w:t xml:space="preserve"> جمله يا براي دعا براي مسلمان شدن اين دو قبيله بدون قتال است يا اينكه پيامبر</w:t>
      </w:r>
      <w:r>
        <w:rPr>
          <w:rFonts w:cs="CTraditional Arabic" w:hint="cs"/>
          <w:rtl/>
        </w:rPr>
        <w:t>ج</w:t>
      </w:r>
      <w:r>
        <w:rPr>
          <w:rFonts w:hint="cs"/>
          <w:rtl/>
        </w:rPr>
        <w:t xml:space="preserve"> </w:t>
      </w:r>
      <w:r w:rsidRPr="00B75882">
        <w:rPr>
          <w:rFonts w:hint="cs"/>
          <w:rtl/>
        </w:rPr>
        <w:t>مي</w:t>
      </w:r>
      <w:r w:rsidRPr="00B75882">
        <w:rPr>
          <w:rFonts w:hint="cs"/>
          <w:rtl/>
        </w:rPr>
        <w:softHyphen/>
        <w:t>خواهد بگويد كه، الله تعالي</w:t>
      </w:r>
      <w:r>
        <w:rPr>
          <w:rFonts w:hint="cs"/>
          <w:rtl/>
        </w:rPr>
        <w:t xml:space="preserve"> آنها را بخشيده</w:t>
      </w:r>
      <w:r w:rsidRPr="00B75882">
        <w:rPr>
          <w:rFonts w:hint="cs"/>
          <w:rtl/>
        </w:rPr>
        <w:t xml:space="preserve"> و با آنها آشتي نموده است.</w:t>
      </w:r>
    </w:p>
  </w:footnote>
  <w:footnote w:id="72">
    <w:p w:rsidR="00627982" w:rsidRDefault="00627982" w:rsidP="00627982">
      <w:pPr>
        <w:pStyle w:val="a3"/>
        <w:rPr>
          <w:rFonts w:hint="cs"/>
          <w:lang w:bidi="ar-SA"/>
        </w:rPr>
      </w:pPr>
      <w:r w:rsidRPr="00042178">
        <w:rPr>
          <w:lang w:bidi="ar-SA"/>
        </w:rPr>
        <w:footnoteRef/>
      </w:r>
      <w:r>
        <w:rPr>
          <w:rFonts w:hint="cs"/>
          <w:rtl/>
          <w:lang w:bidi="ar-SA"/>
        </w:rPr>
        <w:t>)</w:t>
      </w:r>
      <w:r w:rsidRPr="00042178">
        <w:rPr>
          <w:rFonts w:hint="cs"/>
          <w:rtl/>
          <w:lang w:bidi="ar-SA"/>
        </w:rPr>
        <w:t xml:space="preserve"> صحيح</w:t>
      </w:r>
      <w:r w:rsidRPr="00B75882">
        <w:rPr>
          <w:rFonts w:hint="cs"/>
          <w:rtl/>
        </w:rPr>
        <w:t xml:space="preserve"> مسلم، الفضائل، (2474)</w:t>
      </w:r>
      <w:r>
        <w:rPr>
          <w:rFonts w:hint="cs"/>
          <w:rtl/>
        </w:rPr>
        <w:t>.</w:t>
      </w:r>
    </w:p>
  </w:footnote>
  <w:footnote w:id="73">
    <w:p w:rsidR="00627982" w:rsidRDefault="00627982" w:rsidP="00627982">
      <w:pPr>
        <w:pStyle w:val="a3"/>
        <w:rPr>
          <w:rFonts w:hint="cs"/>
          <w:rtl/>
        </w:rPr>
      </w:pPr>
      <w:r w:rsidRPr="00D13C86">
        <w:footnoteRef/>
      </w:r>
      <w:r>
        <w:rPr>
          <w:rFonts w:hint="cs"/>
          <w:rtl/>
        </w:rPr>
        <w:t xml:space="preserve">) </w:t>
      </w:r>
      <w:r w:rsidRPr="00D13C86">
        <w:rPr>
          <w:rFonts w:hint="cs"/>
          <w:rtl/>
        </w:rPr>
        <w:t>يعني</w:t>
      </w:r>
      <w:r w:rsidRPr="00B75882">
        <w:rPr>
          <w:rFonts w:hint="cs"/>
          <w:rtl/>
        </w:rPr>
        <w:t xml:space="preserve"> صدايم را به كلم</w:t>
      </w:r>
      <w:r>
        <w:rPr>
          <w:rFonts w:hint="cs"/>
          <w:rtl/>
        </w:rPr>
        <w:t>ه</w:t>
      </w:r>
      <w:r w:rsidRPr="00B75882">
        <w:rPr>
          <w:rFonts w:hint="cs"/>
          <w:rtl/>
        </w:rPr>
        <w:t xml:space="preserve"> توحيد « لا اله الا الله محمد رسول الله » در بين مشركان بالا مي</w:t>
      </w:r>
      <w:r w:rsidRPr="00B75882">
        <w:rPr>
          <w:rFonts w:hint="cs"/>
          <w:rtl/>
        </w:rPr>
        <w:softHyphen/>
        <w:t>برم.</w:t>
      </w:r>
    </w:p>
  </w:footnote>
  <w:footnote w:id="74">
    <w:p w:rsidR="00627982" w:rsidRDefault="00627982" w:rsidP="00627982">
      <w:pPr>
        <w:pStyle w:val="a3"/>
        <w:rPr>
          <w:rFonts w:hint="cs"/>
          <w:lang w:bidi="ar-SA"/>
        </w:rPr>
      </w:pPr>
      <w:r w:rsidRPr="00E206B5">
        <w:footnoteRef/>
      </w:r>
      <w:r w:rsidRPr="00E206B5">
        <w:rPr>
          <w:rFonts w:hint="cs"/>
          <w:rtl/>
        </w:rPr>
        <w:t>) صحيح</w:t>
      </w:r>
      <w:r w:rsidRPr="00B75882">
        <w:rPr>
          <w:rFonts w:hint="cs"/>
          <w:rtl/>
        </w:rPr>
        <w:t xml:space="preserve"> البخاري، الفضائل (2522، 3861) و صحيح مسلم، الفضائل (2474</w:t>
      </w:r>
      <w:r>
        <w:rPr>
          <w:rFonts w:hint="cs"/>
          <w:rtl/>
        </w:rPr>
        <w:t xml:space="preserve">) و براي شرح الفاظ اين حديث نگا: </w:t>
      </w:r>
      <w:r w:rsidRPr="00B75882">
        <w:rPr>
          <w:rFonts w:hint="cs"/>
          <w:rtl/>
        </w:rPr>
        <w:t>المعلم 3</w:t>
      </w:r>
      <w:r>
        <w:rPr>
          <w:rFonts w:hint="cs"/>
          <w:rtl/>
        </w:rPr>
        <w:t>/</w:t>
      </w:r>
      <w:r w:rsidRPr="00B75882">
        <w:rPr>
          <w:rFonts w:hint="cs"/>
          <w:rtl/>
        </w:rPr>
        <w:t xml:space="preserve">154، 155، المفهم 2 </w:t>
      </w:r>
      <w:r>
        <w:rPr>
          <w:rFonts w:hint="cs"/>
          <w:rtl/>
        </w:rPr>
        <w:t>/</w:t>
      </w:r>
      <w:r w:rsidRPr="00B75882">
        <w:rPr>
          <w:rFonts w:hint="cs"/>
          <w:rtl/>
        </w:rPr>
        <w:t>390-402، اكمال المعلم 7</w:t>
      </w:r>
      <w:r>
        <w:rPr>
          <w:rFonts w:hint="cs"/>
          <w:rtl/>
        </w:rPr>
        <w:t>/</w:t>
      </w:r>
      <w:r w:rsidRPr="00B75882">
        <w:rPr>
          <w:rFonts w:hint="cs"/>
          <w:rtl/>
        </w:rPr>
        <w:t>503-508، شرح مسلم نووي 16</w:t>
      </w:r>
      <w:r>
        <w:rPr>
          <w:rFonts w:hint="cs"/>
          <w:rtl/>
        </w:rPr>
        <w:t>/</w:t>
      </w:r>
      <w:r w:rsidRPr="00B75882">
        <w:rPr>
          <w:rFonts w:hint="cs"/>
          <w:rtl/>
        </w:rPr>
        <w:t>27-34،‌ فتح الباري 6</w:t>
      </w:r>
      <w:r>
        <w:rPr>
          <w:rFonts w:hint="cs"/>
          <w:rtl/>
        </w:rPr>
        <w:t>/</w:t>
      </w:r>
      <w:r w:rsidRPr="00B75882">
        <w:rPr>
          <w:rFonts w:hint="cs"/>
          <w:rtl/>
        </w:rPr>
        <w:t>549، 7</w:t>
      </w:r>
      <w:r>
        <w:rPr>
          <w:rFonts w:hint="cs"/>
          <w:rtl/>
        </w:rPr>
        <w:t>/</w:t>
      </w:r>
      <w:r w:rsidRPr="00B75882">
        <w:rPr>
          <w:rFonts w:hint="cs"/>
          <w:rtl/>
        </w:rPr>
        <w:t>301-307</w:t>
      </w:r>
      <w:r>
        <w:rPr>
          <w:rFonts w:hint="cs"/>
          <w:rtl/>
        </w:rPr>
        <w:t>.</w:t>
      </w:r>
    </w:p>
  </w:footnote>
  <w:footnote w:id="75">
    <w:p w:rsidR="00627982" w:rsidRDefault="00627982" w:rsidP="00627982">
      <w:pPr>
        <w:pStyle w:val="a3"/>
        <w:rPr>
          <w:rFonts w:hint="cs"/>
          <w:lang w:bidi="ar-SA"/>
        </w:rPr>
      </w:pPr>
      <w:r w:rsidRPr="000127DE">
        <w:rPr>
          <w:lang w:bidi="ar-SA"/>
        </w:rPr>
        <w:footnoteRef/>
      </w:r>
      <w:r>
        <w:rPr>
          <w:rFonts w:hint="cs"/>
          <w:rtl/>
          <w:lang w:bidi="ar-SA"/>
        </w:rPr>
        <w:t>)</w:t>
      </w:r>
      <w:r w:rsidRPr="000127DE">
        <w:rPr>
          <w:rFonts w:hint="cs"/>
          <w:rtl/>
          <w:lang w:bidi="ar-SA"/>
        </w:rPr>
        <w:t xml:space="preserve"> ناعوس</w:t>
      </w:r>
      <w:r w:rsidRPr="00B75882">
        <w:rPr>
          <w:rFonts w:hint="cs"/>
          <w:rtl/>
        </w:rPr>
        <w:t xml:space="preserve"> قعر يا وسط درياست و در بعضي نسخه</w:t>
      </w:r>
      <w:r w:rsidRPr="00B75882">
        <w:rPr>
          <w:rFonts w:hint="cs"/>
          <w:rtl/>
        </w:rPr>
        <w:softHyphen/>
        <w:t>ها ناموس و در بعضي ديگر قاموس است كه معناي همگي يكي است</w:t>
      </w:r>
      <w:r>
        <w:rPr>
          <w:rFonts w:hint="cs"/>
          <w:rtl/>
        </w:rPr>
        <w:t>.</w:t>
      </w:r>
      <w:r w:rsidRPr="00B75882">
        <w:rPr>
          <w:rFonts w:hint="cs"/>
          <w:rtl/>
        </w:rPr>
        <w:t xml:space="preserve"> نگاه</w:t>
      </w:r>
      <w:r>
        <w:rPr>
          <w:rFonts w:hint="cs"/>
          <w:rtl/>
        </w:rPr>
        <w:t>:</w:t>
      </w:r>
      <w:r w:rsidRPr="00B75882">
        <w:rPr>
          <w:rFonts w:hint="cs"/>
          <w:rtl/>
        </w:rPr>
        <w:t xml:space="preserve"> شرح مسلم توسط نووي ج 6 ص 157،158</w:t>
      </w:r>
      <w:r>
        <w:rPr>
          <w:rFonts w:hint="cs"/>
          <w:rtl/>
        </w:rPr>
        <w:t>.</w:t>
      </w:r>
      <w:r w:rsidRPr="00B75882">
        <w:rPr>
          <w:rFonts w:hint="cs"/>
          <w:rtl/>
        </w:rPr>
        <w:t xml:space="preserve">  </w:t>
      </w:r>
      <w:r w:rsidRPr="00B75882">
        <w:rPr>
          <w:rtl/>
        </w:rPr>
        <w:t xml:space="preserve"> </w:t>
      </w:r>
    </w:p>
  </w:footnote>
  <w:footnote w:id="76">
    <w:p w:rsidR="00627982" w:rsidRDefault="00627982" w:rsidP="00627982">
      <w:pPr>
        <w:pStyle w:val="a3"/>
        <w:rPr>
          <w:rFonts w:hint="cs"/>
          <w:lang w:bidi="ar-SA"/>
        </w:rPr>
      </w:pPr>
      <w:r w:rsidRPr="000127DE">
        <w:rPr>
          <w:lang w:bidi="ar-SA"/>
        </w:rPr>
        <w:footnoteRef/>
      </w:r>
      <w:r>
        <w:rPr>
          <w:rFonts w:hint="cs"/>
          <w:rtl/>
          <w:lang w:bidi="ar-SA"/>
        </w:rPr>
        <w:t>)</w:t>
      </w:r>
      <w:r w:rsidRPr="000127DE">
        <w:rPr>
          <w:rFonts w:hint="cs"/>
          <w:rtl/>
          <w:lang w:bidi="ar-SA"/>
        </w:rPr>
        <w:t xml:space="preserve"> يعني</w:t>
      </w:r>
      <w:r w:rsidRPr="00B75882">
        <w:rPr>
          <w:rFonts w:hint="cs"/>
          <w:rtl/>
        </w:rPr>
        <w:t xml:space="preserve"> از طرف قومت هم با من بيعت كن، و بدينگونه كه حضرت ضماد آنها را به اسلام دعوت كند، تا اينكه وارد اسلام شوند</w:t>
      </w:r>
      <w:r>
        <w:rPr>
          <w:rFonts w:hint="cs"/>
          <w:rtl/>
        </w:rPr>
        <w:t>.</w:t>
      </w:r>
    </w:p>
  </w:footnote>
  <w:footnote w:id="77">
    <w:p w:rsidR="00627982" w:rsidRDefault="00627982" w:rsidP="00627982">
      <w:pPr>
        <w:pStyle w:val="a3"/>
        <w:rPr>
          <w:rFonts w:hint="cs"/>
        </w:rPr>
      </w:pPr>
      <w:r w:rsidRPr="000127DE">
        <w:footnoteRef/>
      </w:r>
      <w:r>
        <w:rPr>
          <w:rFonts w:hint="cs"/>
          <w:rtl/>
        </w:rPr>
        <w:t>)</w:t>
      </w:r>
      <w:r w:rsidRPr="000127DE">
        <w:rPr>
          <w:rFonts w:hint="cs"/>
          <w:rtl/>
        </w:rPr>
        <w:t xml:space="preserve"> صحيح</w:t>
      </w:r>
      <w:r w:rsidRPr="00B75882">
        <w:rPr>
          <w:rFonts w:hint="cs"/>
          <w:rtl/>
        </w:rPr>
        <w:t xml:space="preserve"> مسلم</w:t>
      </w:r>
      <w:r>
        <w:rPr>
          <w:rFonts w:hint="cs"/>
          <w:rtl/>
        </w:rPr>
        <w:t>.</w:t>
      </w:r>
      <w:r w:rsidRPr="00B75882">
        <w:rPr>
          <w:rFonts w:hint="cs"/>
          <w:rtl/>
        </w:rPr>
        <w:t xml:space="preserve"> الجمع</w:t>
      </w:r>
      <w:r>
        <w:rPr>
          <w:rFonts w:hint="cs"/>
          <w:rtl/>
        </w:rPr>
        <w:t>ة</w:t>
      </w:r>
      <w:r w:rsidRPr="00B75882">
        <w:rPr>
          <w:rFonts w:hint="cs"/>
          <w:rtl/>
        </w:rPr>
        <w:t xml:space="preserve"> باب تخفيف الصلا</w:t>
      </w:r>
      <w:r w:rsidRPr="000127DE">
        <w:rPr>
          <w:rFonts w:hint="cs"/>
          <w:rtl/>
        </w:rPr>
        <w:t>ة</w:t>
      </w:r>
      <w:r w:rsidRPr="00B75882">
        <w:rPr>
          <w:rFonts w:hint="cs"/>
          <w:rtl/>
        </w:rPr>
        <w:t xml:space="preserve"> و </w:t>
      </w:r>
      <w:r w:rsidRPr="000127DE">
        <w:rPr>
          <w:rFonts w:hint="cs"/>
          <w:rtl/>
        </w:rPr>
        <w:t>الخطبة</w:t>
      </w:r>
      <w:r w:rsidRPr="00B75882">
        <w:rPr>
          <w:rFonts w:hint="cs"/>
          <w:rtl/>
        </w:rPr>
        <w:t xml:space="preserve"> (868)</w:t>
      </w:r>
      <w:r>
        <w:rPr>
          <w:rFonts w:hint="cs"/>
          <w:rtl/>
        </w:rPr>
        <w:t>.</w:t>
      </w:r>
      <w:r w:rsidRPr="00B75882">
        <w:rPr>
          <w:rFonts w:hint="cs"/>
          <w:rtl/>
        </w:rPr>
        <w:t xml:space="preserve">  </w:t>
      </w:r>
      <w:r w:rsidRPr="00B75882">
        <w:rPr>
          <w:rtl/>
        </w:rPr>
        <w:t xml:space="preserve"> </w:t>
      </w:r>
    </w:p>
  </w:footnote>
  <w:footnote w:id="78">
    <w:p w:rsidR="00627982" w:rsidRDefault="00627982" w:rsidP="00627982">
      <w:pPr>
        <w:pStyle w:val="a3"/>
        <w:rPr>
          <w:rFonts w:hint="cs"/>
        </w:rPr>
      </w:pPr>
      <w:r w:rsidRPr="000127DE">
        <w:footnoteRef/>
      </w:r>
      <w:r>
        <w:rPr>
          <w:rFonts w:hint="cs"/>
          <w:rtl/>
        </w:rPr>
        <w:t>)</w:t>
      </w:r>
      <w:r w:rsidRPr="000127DE">
        <w:rPr>
          <w:rFonts w:hint="cs"/>
          <w:rtl/>
        </w:rPr>
        <w:t xml:space="preserve"> يعني</w:t>
      </w:r>
      <w:r w:rsidRPr="00B75882">
        <w:rPr>
          <w:rFonts w:hint="cs"/>
          <w:rtl/>
        </w:rPr>
        <w:t xml:space="preserve"> حالت وي به حالت كسي شبيه است كه دارد با ديگري صحبت مي</w:t>
      </w:r>
      <w:r w:rsidRPr="00B75882">
        <w:rPr>
          <w:rFonts w:hint="cs"/>
          <w:rtl/>
        </w:rPr>
        <w:softHyphen/>
        <w:t>كند و از سخن اين كسي كه طرف گفتگوي اوست، كسب اطمينان مي</w:t>
      </w:r>
      <w:r w:rsidRPr="00B75882">
        <w:rPr>
          <w:rFonts w:hint="cs"/>
          <w:rtl/>
        </w:rPr>
        <w:softHyphen/>
        <w:t>كند</w:t>
      </w:r>
      <w:r>
        <w:rPr>
          <w:rFonts w:hint="cs"/>
          <w:rtl/>
        </w:rPr>
        <w:t>.</w:t>
      </w:r>
    </w:p>
  </w:footnote>
  <w:footnote w:id="79">
    <w:p w:rsidR="00627982" w:rsidRDefault="00627982" w:rsidP="00627982">
      <w:pPr>
        <w:pStyle w:val="a3"/>
        <w:rPr>
          <w:rFonts w:hint="cs"/>
        </w:rPr>
      </w:pPr>
      <w:r w:rsidRPr="000127DE">
        <w:footnoteRef/>
      </w:r>
      <w:r>
        <w:rPr>
          <w:rFonts w:hint="cs"/>
          <w:rtl/>
        </w:rPr>
        <w:t>)</w:t>
      </w:r>
      <w:r w:rsidRPr="000127DE">
        <w:rPr>
          <w:rFonts w:hint="cs"/>
          <w:rtl/>
        </w:rPr>
        <w:t xml:space="preserve"> روايت</w:t>
      </w:r>
      <w:r w:rsidRPr="00B75882">
        <w:rPr>
          <w:rFonts w:hint="cs"/>
          <w:rtl/>
        </w:rPr>
        <w:t xml:space="preserve"> از امام احمد (2922) و روايت از بخاري در ادب المفرد (893) و ابن ابي حاتم در تفسيرش (12634) و طبراني در الكبير (8322) با اسنادي كه احتمال تحسين را دارد</w:t>
      </w:r>
      <w:r>
        <w:rPr>
          <w:rFonts w:hint="cs"/>
          <w:rtl/>
        </w:rPr>
        <w:t>.</w:t>
      </w:r>
      <w:r w:rsidRPr="00B75882">
        <w:rPr>
          <w:rFonts w:hint="cs"/>
          <w:rtl/>
        </w:rPr>
        <w:t xml:space="preserve"> رجال حديث اينها از درج</w:t>
      </w:r>
      <w:r>
        <w:rPr>
          <w:rFonts w:hint="cs"/>
          <w:rtl/>
        </w:rPr>
        <w:t>ه</w:t>
      </w:r>
      <w:r w:rsidRPr="00B75882">
        <w:rPr>
          <w:rFonts w:hint="cs"/>
          <w:rtl/>
        </w:rPr>
        <w:t xml:space="preserve"> حسن تنزل نمي</w:t>
      </w:r>
      <w:r w:rsidRPr="00B75882">
        <w:rPr>
          <w:rFonts w:hint="cs"/>
          <w:rtl/>
        </w:rPr>
        <w:softHyphen/>
        <w:t>يابد، جز شهر، كه در او كمي ضعف هست، اما كسي كه در اينجا از او روايت مي</w:t>
      </w:r>
      <w:r w:rsidRPr="00B75882">
        <w:rPr>
          <w:rFonts w:hint="cs"/>
          <w:rtl/>
        </w:rPr>
        <w:softHyphen/>
        <w:t>كند عبدالحميد بن بهرام است و احاديث وي از شهر، قوي هستند چنانكه چندين حافظ حديث گفته</w:t>
      </w:r>
      <w:r w:rsidRPr="00B75882">
        <w:rPr>
          <w:rFonts w:hint="cs"/>
          <w:rtl/>
        </w:rPr>
        <w:softHyphen/>
        <w:t>اند و حافظ ابن كثير در تفسير آي</w:t>
      </w:r>
      <w:r>
        <w:rPr>
          <w:rFonts w:hint="cs"/>
          <w:rtl/>
        </w:rPr>
        <w:t>ه</w:t>
      </w:r>
      <w:r w:rsidRPr="00B75882">
        <w:rPr>
          <w:rFonts w:hint="cs"/>
          <w:rtl/>
        </w:rPr>
        <w:t xml:space="preserve"> سابق گفته است: « داراي اسنادي خوب و متصل و حسن است و در آن سماع متصل بيان شده است</w:t>
      </w:r>
      <w:r>
        <w:rPr>
          <w:rFonts w:hint="cs"/>
          <w:rtl/>
        </w:rPr>
        <w:t>.</w:t>
      </w:r>
      <w:r w:rsidRPr="00B75882">
        <w:rPr>
          <w:rFonts w:hint="cs"/>
          <w:rtl/>
        </w:rPr>
        <w:t xml:space="preserve"> » و احمد شاكر گفته است</w:t>
      </w:r>
      <w:r>
        <w:rPr>
          <w:rFonts w:hint="cs"/>
          <w:rtl/>
        </w:rPr>
        <w:t>:</w:t>
      </w:r>
      <w:r w:rsidRPr="00B75882">
        <w:rPr>
          <w:rFonts w:hint="cs"/>
          <w:rtl/>
        </w:rPr>
        <w:t xml:space="preserve"> « اسنادش صحيح است</w:t>
      </w:r>
      <w:r>
        <w:rPr>
          <w:rFonts w:hint="cs"/>
          <w:rtl/>
        </w:rPr>
        <w:t>.</w:t>
      </w:r>
      <w:r w:rsidRPr="00B75882">
        <w:rPr>
          <w:rFonts w:hint="cs"/>
          <w:rtl/>
        </w:rPr>
        <w:t xml:space="preserve"> »</w:t>
      </w:r>
    </w:p>
  </w:footnote>
  <w:footnote w:id="80">
    <w:p w:rsidR="00627982" w:rsidRDefault="00627982" w:rsidP="00627982">
      <w:pPr>
        <w:pStyle w:val="a3"/>
        <w:rPr>
          <w:rFonts w:hint="cs"/>
        </w:rPr>
      </w:pPr>
      <w:r w:rsidRPr="0055718C">
        <w:footnoteRef/>
      </w:r>
      <w:r>
        <w:rPr>
          <w:rFonts w:hint="cs"/>
          <w:rtl/>
        </w:rPr>
        <w:t>)</w:t>
      </w:r>
      <w:r w:rsidRPr="0055718C">
        <w:rPr>
          <w:rFonts w:hint="cs"/>
          <w:rtl/>
        </w:rPr>
        <w:t xml:space="preserve"> صحيح</w:t>
      </w:r>
      <w:r w:rsidRPr="00B75882">
        <w:rPr>
          <w:rFonts w:hint="cs"/>
          <w:rtl/>
        </w:rPr>
        <w:t xml:space="preserve"> البخاري (4981) و صحيح مسلم (152) در جامع الأصول 8</w:t>
      </w:r>
      <w:r>
        <w:rPr>
          <w:rFonts w:hint="cs"/>
          <w:rtl/>
        </w:rPr>
        <w:t>/</w:t>
      </w:r>
      <w:r w:rsidRPr="00B75882">
        <w:rPr>
          <w:rFonts w:hint="cs"/>
          <w:rtl/>
        </w:rPr>
        <w:t>532 گفته است</w:t>
      </w:r>
      <w:r>
        <w:rPr>
          <w:rFonts w:hint="cs"/>
          <w:rtl/>
        </w:rPr>
        <w:t>:</w:t>
      </w:r>
      <w:r w:rsidRPr="00B75882">
        <w:rPr>
          <w:rFonts w:hint="cs"/>
          <w:rtl/>
        </w:rPr>
        <w:t xml:space="preserve"> </w:t>
      </w:r>
      <w:r>
        <w:rPr>
          <w:rFonts w:hint="cs"/>
          <w:rtl/>
        </w:rPr>
        <w:t xml:space="preserve">« از كتابهاي </w:t>
      </w:r>
      <w:r w:rsidRPr="00B75882">
        <w:rPr>
          <w:rFonts w:hint="cs"/>
          <w:rtl/>
        </w:rPr>
        <w:t>ن</w:t>
      </w:r>
      <w:r>
        <w:rPr>
          <w:rFonts w:hint="cs"/>
          <w:rtl/>
        </w:rPr>
        <w:t>ا</w:t>
      </w:r>
      <w:r w:rsidRPr="00B75882">
        <w:rPr>
          <w:rFonts w:hint="cs"/>
          <w:rtl/>
        </w:rPr>
        <w:t xml:space="preserve">زل </w:t>
      </w:r>
      <w:r>
        <w:rPr>
          <w:rFonts w:hint="cs"/>
          <w:rtl/>
        </w:rPr>
        <w:t xml:space="preserve">شده از طرف </w:t>
      </w:r>
      <w:r w:rsidRPr="00B75882">
        <w:rPr>
          <w:rFonts w:hint="cs"/>
          <w:rtl/>
        </w:rPr>
        <w:t>خدا چيزي معجزه نبوده جز قرآن</w:t>
      </w:r>
      <w:r>
        <w:rPr>
          <w:rFonts w:hint="cs"/>
          <w:rtl/>
        </w:rPr>
        <w:t>.</w:t>
      </w:r>
      <w:r w:rsidRPr="00B75882">
        <w:rPr>
          <w:rFonts w:hint="cs"/>
          <w:rtl/>
        </w:rPr>
        <w:t xml:space="preserve"> »</w:t>
      </w:r>
    </w:p>
  </w:footnote>
  <w:footnote w:id="81">
    <w:p w:rsidR="00627982" w:rsidRDefault="00627982" w:rsidP="00627982">
      <w:pPr>
        <w:pStyle w:val="a3"/>
        <w:rPr>
          <w:rFonts w:hint="cs"/>
        </w:rPr>
      </w:pPr>
      <w:r w:rsidRPr="0055718C">
        <w:footnoteRef/>
      </w:r>
      <w:r>
        <w:rPr>
          <w:rFonts w:hint="cs"/>
          <w:rtl/>
        </w:rPr>
        <w:t>)</w:t>
      </w:r>
      <w:r w:rsidRPr="0055718C">
        <w:rPr>
          <w:rFonts w:hint="cs"/>
          <w:rtl/>
        </w:rPr>
        <w:t xml:space="preserve"> روايت</w:t>
      </w:r>
      <w:r w:rsidRPr="00B75882">
        <w:rPr>
          <w:rFonts w:hint="cs"/>
          <w:rtl/>
        </w:rPr>
        <w:t xml:space="preserve"> از بيهقي در شعب الايمان (134) و اسنادش، احتمال تحسين را دارد</w:t>
      </w:r>
      <w:r>
        <w:rPr>
          <w:rFonts w:hint="cs"/>
          <w:rtl/>
        </w:rPr>
        <w:t>.</w:t>
      </w:r>
      <w:r w:rsidRPr="00B75882">
        <w:rPr>
          <w:rFonts w:hint="cs"/>
          <w:rtl/>
        </w:rPr>
        <w:t xml:space="preserve"> و عراقي در تخريج الأحياء 1</w:t>
      </w:r>
      <w:r>
        <w:rPr>
          <w:rFonts w:hint="cs"/>
          <w:rtl/>
        </w:rPr>
        <w:t>/</w:t>
      </w:r>
      <w:r w:rsidRPr="00B75882">
        <w:rPr>
          <w:rFonts w:hint="cs"/>
          <w:rtl/>
        </w:rPr>
        <w:t>323 گفته است</w:t>
      </w:r>
      <w:r>
        <w:rPr>
          <w:rFonts w:hint="cs"/>
          <w:rtl/>
        </w:rPr>
        <w:t>:</w:t>
      </w:r>
      <w:r w:rsidRPr="00B75882">
        <w:rPr>
          <w:rFonts w:hint="cs"/>
          <w:rtl/>
        </w:rPr>
        <w:t xml:space="preserve"> « اسناد آن خوب است</w:t>
      </w:r>
      <w:r>
        <w:rPr>
          <w:rFonts w:hint="cs"/>
          <w:rtl/>
        </w:rPr>
        <w:t>.</w:t>
      </w:r>
      <w:r w:rsidRPr="00B75882">
        <w:rPr>
          <w:rFonts w:hint="cs"/>
          <w:rtl/>
        </w:rPr>
        <w:t xml:space="preserve">»  </w:t>
      </w:r>
    </w:p>
  </w:footnote>
  <w:footnote w:id="82">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الادب</w:t>
      </w:r>
      <w:r w:rsidRPr="00B75882">
        <w:rPr>
          <w:rFonts w:hint="cs"/>
          <w:rtl/>
        </w:rPr>
        <w:t xml:space="preserve"> المفرد، باب الظلم (489) نگا</w:t>
      </w:r>
      <w:r>
        <w:rPr>
          <w:rFonts w:hint="cs"/>
          <w:rtl/>
        </w:rPr>
        <w:t>:</w:t>
      </w:r>
      <w:r w:rsidRPr="00B75882">
        <w:rPr>
          <w:rFonts w:hint="cs"/>
          <w:rtl/>
        </w:rPr>
        <w:t xml:space="preserve"> الدرر المنثور 5</w:t>
      </w:r>
      <w:r>
        <w:rPr>
          <w:rFonts w:hint="cs"/>
          <w:rtl/>
        </w:rPr>
        <w:t>/158-163</w:t>
      </w:r>
      <w:r w:rsidRPr="00B75882">
        <w:rPr>
          <w:rFonts w:hint="cs"/>
          <w:rtl/>
        </w:rPr>
        <w:t xml:space="preserve"> و آنچه كه در فضل الله الصمد نقل كرده </w:t>
      </w:r>
      <w:r>
        <w:rPr>
          <w:rFonts w:hint="cs"/>
          <w:rtl/>
        </w:rPr>
        <w:t>2/</w:t>
      </w:r>
      <w:r w:rsidRPr="00B75882">
        <w:rPr>
          <w:rFonts w:hint="cs"/>
          <w:rtl/>
        </w:rPr>
        <w:t>340-341 از حافظ ابن القيم در بيان آنچه كه اين آيه شامل آن شده از انواع محاسن و قضايا و اوامر و نواهي و مواعظ و وصيتها</w:t>
      </w:r>
      <w:r>
        <w:rPr>
          <w:rFonts w:hint="cs"/>
          <w:rtl/>
        </w:rPr>
        <w:t>.</w:t>
      </w:r>
    </w:p>
  </w:footnote>
  <w:footnote w:id="83">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روايت</w:t>
      </w:r>
      <w:r w:rsidRPr="00B75882">
        <w:rPr>
          <w:rFonts w:hint="cs"/>
          <w:rtl/>
        </w:rPr>
        <w:t xml:space="preserve"> از طبراني (2925، 2</w:t>
      </w:r>
      <w:r>
        <w:rPr>
          <w:rFonts w:hint="cs"/>
          <w:rtl/>
        </w:rPr>
        <w:t>926) از حديث مرسل يعقوب بن عتبه و از حديث مرسل محمد بن كعب</w:t>
      </w:r>
      <w:r w:rsidRPr="00B75882">
        <w:rPr>
          <w:rFonts w:hint="cs"/>
          <w:rtl/>
        </w:rPr>
        <w:t xml:space="preserve"> و رجال سند آنها ان شاءالله از درج</w:t>
      </w:r>
      <w:r>
        <w:rPr>
          <w:rFonts w:hint="cs"/>
          <w:rtl/>
        </w:rPr>
        <w:t>ه</w:t>
      </w:r>
      <w:r w:rsidRPr="00B75882">
        <w:rPr>
          <w:rFonts w:hint="cs"/>
          <w:rtl/>
        </w:rPr>
        <w:t xml:space="preserve"> حسن </w:t>
      </w:r>
      <w:r>
        <w:rPr>
          <w:rFonts w:hint="cs"/>
          <w:rtl/>
        </w:rPr>
        <w:t>پايين نمي</w:t>
      </w:r>
      <w:r>
        <w:rPr>
          <w:rFonts w:hint="cs"/>
          <w:rtl/>
        </w:rPr>
        <w:softHyphen/>
        <w:t>آيند</w:t>
      </w:r>
      <w:r w:rsidRPr="00B75882">
        <w:rPr>
          <w:rFonts w:hint="cs"/>
          <w:rtl/>
        </w:rPr>
        <w:t xml:space="preserve"> و روايت از حاكم 3</w:t>
      </w:r>
      <w:r>
        <w:rPr>
          <w:rFonts w:hint="cs"/>
          <w:rtl/>
        </w:rPr>
        <w:t>/</w:t>
      </w:r>
      <w:r w:rsidRPr="00B75882">
        <w:rPr>
          <w:rFonts w:hint="cs"/>
          <w:rtl/>
        </w:rPr>
        <w:t>192 با اسناد حسن و بدون مشكل از ابن اسحاق، كه گفته</w:t>
      </w:r>
      <w:r>
        <w:rPr>
          <w:rFonts w:hint="cs"/>
          <w:rtl/>
        </w:rPr>
        <w:t>:</w:t>
      </w:r>
      <w:r w:rsidRPr="00B75882">
        <w:rPr>
          <w:rFonts w:hint="cs"/>
          <w:rtl/>
        </w:rPr>
        <w:t xml:space="preserve"> حدثني رجل من اسلم ـ و كان واعي</w:t>
      </w:r>
      <w:r>
        <w:rPr>
          <w:rFonts w:hint="cs"/>
          <w:rtl/>
        </w:rPr>
        <w:t>ة... (</w:t>
      </w:r>
      <w:r w:rsidRPr="00B75882">
        <w:rPr>
          <w:rFonts w:hint="cs"/>
          <w:rtl/>
        </w:rPr>
        <w:t>مردي از طايف</w:t>
      </w:r>
      <w:r>
        <w:rPr>
          <w:rFonts w:hint="cs"/>
          <w:rtl/>
        </w:rPr>
        <w:t>ه</w:t>
      </w:r>
      <w:r w:rsidRPr="00B75882">
        <w:rPr>
          <w:rFonts w:hint="cs"/>
          <w:rtl/>
        </w:rPr>
        <w:t xml:space="preserve"> اسلم كه كاملاً باهوش بود، براي من بازگفته كه</w:t>
      </w:r>
      <w:r>
        <w:rPr>
          <w:rFonts w:hint="cs"/>
          <w:rtl/>
        </w:rPr>
        <w:t>.</w:t>
      </w:r>
      <w:r w:rsidRPr="00B75882">
        <w:rPr>
          <w:rFonts w:hint="cs"/>
          <w:rtl/>
        </w:rPr>
        <w:t>..) و حديث را ذكر نموده، در كل اين حديث با مجموع اين مرسلها به درج</w:t>
      </w:r>
      <w:r>
        <w:rPr>
          <w:rFonts w:hint="cs"/>
          <w:rtl/>
        </w:rPr>
        <w:t>ه</w:t>
      </w:r>
      <w:r w:rsidRPr="00B75882">
        <w:rPr>
          <w:rFonts w:hint="cs"/>
          <w:rtl/>
        </w:rPr>
        <w:t xml:space="preserve"> حديث حسن نزديك مي</w:t>
      </w:r>
      <w:r w:rsidRPr="00B75882">
        <w:rPr>
          <w:rFonts w:hint="cs"/>
          <w:rtl/>
        </w:rPr>
        <w:softHyphen/>
        <w:t>شود، و هيثمي در 9</w:t>
      </w:r>
      <w:r>
        <w:rPr>
          <w:rFonts w:hint="cs"/>
          <w:rtl/>
        </w:rPr>
        <w:t>/</w:t>
      </w:r>
      <w:r w:rsidRPr="00B75882">
        <w:rPr>
          <w:rFonts w:hint="cs"/>
          <w:rtl/>
        </w:rPr>
        <w:t>267 دربار</w:t>
      </w:r>
      <w:r>
        <w:rPr>
          <w:rFonts w:hint="cs"/>
          <w:rtl/>
        </w:rPr>
        <w:t>ه</w:t>
      </w:r>
      <w:r w:rsidRPr="00B75882">
        <w:rPr>
          <w:rFonts w:hint="cs"/>
          <w:rtl/>
        </w:rPr>
        <w:t xml:space="preserve"> اولي روايت كرده كه « رجال آن ثقات مي</w:t>
      </w:r>
      <w:r w:rsidRPr="00B75882">
        <w:rPr>
          <w:rFonts w:hint="cs"/>
          <w:rtl/>
        </w:rPr>
        <w:softHyphen/>
        <w:t>باشند» و در بار</w:t>
      </w:r>
      <w:r>
        <w:rPr>
          <w:rFonts w:hint="cs"/>
          <w:rtl/>
        </w:rPr>
        <w:t>ه</w:t>
      </w:r>
      <w:r w:rsidRPr="00B75882">
        <w:rPr>
          <w:rFonts w:hint="cs"/>
          <w:rtl/>
        </w:rPr>
        <w:t xml:space="preserve"> دومي گفته</w:t>
      </w:r>
      <w:r>
        <w:rPr>
          <w:rFonts w:hint="cs"/>
          <w:rtl/>
        </w:rPr>
        <w:t>: «</w:t>
      </w:r>
      <w:r w:rsidRPr="00B75882">
        <w:rPr>
          <w:rFonts w:hint="cs"/>
          <w:rtl/>
        </w:rPr>
        <w:t>رجال آن، رجال صحيح مي</w:t>
      </w:r>
      <w:r w:rsidRPr="00B75882">
        <w:rPr>
          <w:rFonts w:hint="cs"/>
          <w:rtl/>
        </w:rPr>
        <w:softHyphen/>
        <w:t>باشند» و روايت سوم را ابن هشام 1</w:t>
      </w:r>
      <w:r>
        <w:rPr>
          <w:rFonts w:hint="cs"/>
          <w:rtl/>
        </w:rPr>
        <w:t>/</w:t>
      </w:r>
      <w:r w:rsidRPr="00B75882">
        <w:rPr>
          <w:rFonts w:hint="cs"/>
          <w:rtl/>
        </w:rPr>
        <w:t>291،292 نيز روايت كرده است</w:t>
      </w:r>
      <w:r>
        <w:rPr>
          <w:rFonts w:hint="cs"/>
          <w:rtl/>
        </w:rPr>
        <w:t>.</w:t>
      </w:r>
    </w:p>
  </w:footnote>
  <w:footnote w:id="84">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منظور</w:t>
      </w:r>
      <w:r w:rsidRPr="00B75882">
        <w:rPr>
          <w:rFonts w:hint="cs"/>
          <w:rtl/>
        </w:rPr>
        <w:t xml:space="preserve"> اين است كه ركانه چندين بار از پ</w:t>
      </w:r>
      <w:r>
        <w:rPr>
          <w:rFonts w:hint="cs"/>
          <w:rtl/>
        </w:rPr>
        <w:t>يامبر خواست كه با او كشتي بگيرد</w:t>
      </w:r>
      <w:r w:rsidRPr="00B75882">
        <w:rPr>
          <w:rFonts w:hint="cs"/>
          <w:rtl/>
        </w:rPr>
        <w:t xml:space="preserve"> و آ</w:t>
      </w:r>
      <w:r>
        <w:rPr>
          <w:rFonts w:hint="cs"/>
          <w:rtl/>
        </w:rPr>
        <w:t>نها چندين بار با هم كشتي گرفتند و در هر دفعه پيامبر</w:t>
      </w:r>
      <w:r>
        <w:rPr>
          <w:rFonts w:cs="CTraditional Arabic" w:hint="cs"/>
          <w:rtl/>
        </w:rPr>
        <w:t>ج</w:t>
      </w:r>
      <w:r>
        <w:rPr>
          <w:rFonts w:hint="cs"/>
          <w:rtl/>
        </w:rPr>
        <w:t xml:space="preserve"> او را </w:t>
      </w:r>
      <w:r w:rsidRPr="00B75882">
        <w:rPr>
          <w:rFonts w:hint="cs"/>
          <w:rtl/>
        </w:rPr>
        <w:t>به زمين مي</w:t>
      </w:r>
      <w:r w:rsidRPr="00B75882">
        <w:rPr>
          <w:rtl/>
        </w:rPr>
        <w:softHyphen/>
      </w:r>
      <w:r>
        <w:rPr>
          <w:rFonts w:hint="cs"/>
          <w:rtl/>
        </w:rPr>
        <w:t>زد</w:t>
      </w:r>
      <w:r w:rsidRPr="00B75882">
        <w:rPr>
          <w:rFonts w:hint="cs"/>
          <w:rtl/>
        </w:rPr>
        <w:t xml:space="preserve"> و گوسفندي از او مي</w:t>
      </w:r>
      <w:r w:rsidRPr="00B75882">
        <w:rPr>
          <w:rFonts w:hint="cs"/>
          <w:rtl/>
        </w:rPr>
        <w:softHyphen/>
        <w:t xml:space="preserve">گرفت.  </w:t>
      </w:r>
    </w:p>
  </w:footnote>
  <w:footnote w:id="85">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يعني</w:t>
      </w:r>
      <w:r w:rsidRPr="00B75882">
        <w:rPr>
          <w:rFonts w:hint="cs"/>
          <w:rtl/>
        </w:rPr>
        <w:t xml:space="preserve"> ركانه دانست كه پيامبر آن كسي نيست كه با نيروي معموليش او</w:t>
      </w:r>
      <w:r>
        <w:rPr>
          <w:rFonts w:hint="cs"/>
          <w:rtl/>
        </w:rPr>
        <w:t xml:space="preserve"> </w:t>
      </w:r>
      <w:r w:rsidRPr="00B75882">
        <w:rPr>
          <w:rFonts w:hint="cs"/>
          <w:rtl/>
        </w:rPr>
        <w:t>را به زمين مي</w:t>
      </w:r>
      <w:r w:rsidRPr="00B75882">
        <w:rPr>
          <w:rFonts w:hint="cs"/>
          <w:rtl/>
        </w:rPr>
        <w:softHyphen/>
        <w:t>زند، بلكه اين الله تعالي است كه</w:t>
      </w:r>
      <w:r>
        <w:rPr>
          <w:rFonts w:hint="cs"/>
          <w:rtl/>
        </w:rPr>
        <w:t xml:space="preserve"> در اين ارتباط او را ياري مي</w:t>
      </w:r>
      <w:r>
        <w:rPr>
          <w:rFonts w:hint="cs"/>
          <w:rtl/>
        </w:rPr>
        <w:softHyphen/>
        <w:t>دهد</w:t>
      </w:r>
      <w:r w:rsidRPr="00B75882">
        <w:rPr>
          <w:rFonts w:hint="cs"/>
          <w:rtl/>
        </w:rPr>
        <w:t xml:space="preserve"> و با اين عمل به اين نتيجه رسيد كه وي رسول الله تعالي است و الله تعالي وي را تأييد و حمايت مي</w:t>
      </w:r>
      <w:r w:rsidRPr="00B75882">
        <w:rPr>
          <w:rFonts w:hint="cs"/>
          <w:rtl/>
        </w:rPr>
        <w:softHyphen/>
        <w:t>كند.</w:t>
      </w:r>
    </w:p>
  </w:footnote>
  <w:footnote w:id="86">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روايت</w:t>
      </w:r>
      <w:r w:rsidRPr="00B75882">
        <w:rPr>
          <w:rFonts w:hint="cs"/>
          <w:rtl/>
        </w:rPr>
        <w:t xml:space="preserve"> از ابو داود در </w:t>
      </w:r>
      <w:r>
        <w:rPr>
          <w:rFonts w:hint="cs"/>
          <w:rtl/>
        </w:rPr>
        <w:t>المراسيل (299)</w:t>
      </w:r>
      <w:r w:rsidRPr="00B75882">
        <w:rPr>
          <w:rFonts w:hint="cs"/>
          <w:rtl/>
        </w:rPr>
        <w:t xml:space="preserve"> و از طريق وي بيهقي در السنن 10</w:t>
      </w:r>
      <w:r>
        <w:rPr>
          <w:rFonts w:hint="cs"/>
          <w:rtl/>
        </w:rPr>
        <w:t>/</w:t>
      </w:r>
      <w:r w:rsidRPr="00B75882">
        <w:rPr>
          <w:rFonts w:hint="cs"/>
          <w:rtl/>
        </w:rPr>
        <w:t>18، با اسنادي صحيح از حماد بن سلمه از عمرو بن دنيار از سعيد بن جبير</w:t>
      </w:r>
      <w:r>
        <w:rPr>
          <w:rFonts w:hint="cs"/>
          <w:rtl/>
        </w:rPr>
        <w:t>.</w:t>
      </w:r>
      <w:r w:rsidRPr="00B75882">
        <w:rPr>
          <w:rFonts w:hint="cs"/>
          <w:rtl/>
        </w:rPr>
        <w:t xml:space="preserve"> و روايت از خطيب، چنانكه در الاصاب</w:t>
      </w:r>
      <w:r>
        <w:rPr>
          <w:rFonts w:hint="cs"/>
          <w:rtl/>
        </w:rPr>
        <w:t>ة</w:t>
      </w:r>
      <w:r w:rsidRPr="00B75882">
        <w:rPr>
          <w:rFonts w:hint="cs"/>
          <w:rtl/>
        </w:rPr>
        <w:t xml:space="preserve"> 3</w:t>
      </w:r>
      <w:r>
        <w:rPr>
          <w:rFonts w:hint="cs"/>
          <w:rtl/>
        </w:rPr>
        <w:t>/618 آمده</w:t>
      </w:r>
      <w:r w:rsidRPr="00B75882">
        <w:rPr>
          <w:rFonts w:hint="cs"/>
          <w:rtl/>
        </w:rPr>
        <w:t xml:space="preserve"> و روايت از ابو شيخ چنانكه در التخليص 4</w:t>
      </w:r>
      <w:r>
        <w:rPr>
          <w:rFonts w:hint="cs"/>
          <w:rtl/>
        </w:rPr>
        <w:t>/</w:t>
      </w:r>
      <w:r w:rsidRPr="00B75882">
        <w:rPr>
          <w:rFonts w:hint="cs"/>
          <w:rtl/>
        </w:rPr>
        <w:t>299 آمده، با دو سند</w:t>
      </w:r>
      <w:r>
        <w:rPr>
          <w:rFonts w:hint="cs"/>
          <w:rtl/>
        </w:rPr>
        <w:t xml:space="preserve"> </w:t>
      </w:r>
      <w:r w:rsidRPr="00B75882">
        <w:rPr>
          <w:rFonts w:hint="cs"/>
          <w:rtl/>
        </w:rPr>
        <w:t>كه يكي از آنها صحيح و دومي از حماد بن سلمه از عمرو از سعيد از ابن عباس ضعيف است، و اسناد اين مرسل قوي</w:t>
      </w:r>
      <w:r w:rsidRPr="00B75882">
        <w:rPr>
          <w:rFonts w:hint="cs"/>
          <w:rtl/>
        </w:rPr>
        <w:softHyphen/>
        <w:t>تر است، و براي اين مرسل شاهدي است كه بيهقي آن را در الدلائل 6</w:t>
      </w:r>
      <w:r>
        <w:rPr>
          <w:rFonts w:hint="cs"/>
          <w:rtl/>
        </w:rPr>
        <w:t>/</w:t>
      </w:r>
      <w:r w:rsidRPr="00B75882">
        <w:rPr>
          <w:rFonts w:hint="cs"/>
          <w:rtl/>
        </w:rPr>
        <w:t>250 از طريق محمد بن عبدالله بن يزين بن ركانه از جدش ركانه، روايت كرده است، و اين روايت هم مرسل است چنانكه بيهقي به اين اشاره كرده، يعني منقطع است</w:t>
      </w:r>
      <w:r>
        <w:rPr>
          <w:rFonts w:hint="cs"/>
          <w:rtl/>
        </w:rPr>
        <w:t>.</w:t>
      </w:r>
      <w:r w:rsidRPr="00B75882">
        <w:rPr>
          <w:rFonts w:hint="cs"/>
          <w:rtl/>
        </w:rPr>
        <w:t xml:space="preserve"> و بنده بر بيوگرافي اين محمد اطلاع نيافته</w:t>
      </w:r>
      <w:r w:rsidRPr="00B75882">
        <w:rPr>
          <w:rFonts w:hint="cs"/>
          <w:rtl/>
        </w:rPr>
        <w:softHyphen/>
        <w:t>ام</w:t>
      </w:r>
      <w:r>
        <w:rPr>
          <w:rFonts w:hint="cs"/>
          <w:rtl/>
        </w:rPr>
        <w:t>.</w:t>
      </w:r>
      <w:r w:rsidRPr="00B75882">
        <w:rPr>
          <w:rFonts w:hint="cs"/>
          <w:rtl/>
        </w:rPr>
        <w:t xml:space="preserve"> و براي اين دو مرسل شواهد فراواني هستند كه در رابطه با دا</w:t>
      </w:r>
      <w:r>
        <w:rPr>
          <w:rFonts w:hint="cs"/>
          <w:rtl/>
        </w:rPr>
        <w:t>ستان كشتي گيري مزبور و اينكه وي</w:t>
      </w:r>
      <w:r w:rsidRPr="00B75882">
        <w:rPr>
          <w:rFonts w:hint="cs"/>
          <w:rtl/>
        </w:rPr>
        <w:t xml:space="preserve"> مس</w:t>
      </w:r>
      <w:r>
        <w:rPr>
          <w:rFonts w:hint="cs"/>
          <w:rtl/>
        </w:rPr>
        <w:t>لمان شده، متصل و مرسل مي</w:t>
      </w:r>
      <w:r>
        <w:rPr>
          <w:rFonts w:hint="cs"/>
          <w:rtl/>
        </w:rPr>
        <w:softHyphen/>
        <w:t xml:space="preserve">باشند. </w:t>
      </w:r>
      <w:r w:rsidRPr="00B75882">
        <w:rPr>
          <w:rFonts w:hint="cs"/>
          <w:rtl/>
        </w:rPr>
        <w:t>و اين روايت متصل را ابن كثير در البدايه 4</w:t>
      </w:r>
      <w:r>
        <w:rPr>
          <w:rFonts w:hint="cs"/>
          <w:rtl/>
        </w:rPr>
        <w:t>/256</w:t>
      </w:r>
      <w:r w:rsidRPr="00B75882">
        <w:rPr>
          <w:rFonts w:hint="cs"/>
          <w:rtl/>
        </w:rPr>
        <w:t xml:space="preserve"> و ابن قيم در الف</w:t>
      </w:r>
      <w:r>
        <w:rPr>
          <w:rFonts w:hint="cs"/>
          <w:rtl/>
        </w:rPr>
        <w:t>روسيه ص 202 خالي از نقص پنداشته</w:t>
      </w:r>
      <w:r w:rsidRPr="00B75882">
        <w:rPr>
          <w:rFonts w:hint="cs"/>
          <w:rtl/>
        </w:rPr>
        <w:t xml:space="preserve"> و آلباني هم در الارواء (1503) آن را حسن دانسته است</w:t>
      </w:r>
      <w:r>
        <w:rPr>
          <w:rFonts w:hint="cs"/>
          <w:rtl/>
        </w:rPr>
        <w:t>.</w:t>
      </w:r>
      <w:r w:rsidRPr="00B75882">
        <w:rPr>
          <w:rFonts w:hint="cs"/>
          <w:rtl/>
        </w:rPr>
        <w:t xml:space="preserve"> در رابطه </w:t>
      </w:r>
      <w:r>
        <w:rPr>
          <w:rFonts w:hint="cs"/>
          <w:rtl/>
        </w:rPr>
        <w:t>با شواهد اين روايات نگا:</w:t>
      </w:r>
      <w:r w:rsidRPr="00B75882">
        <w:rPr>
          <w:rFonts w:hint="cs"/>
          <w:rtl/>
        </w:rPr>
        <w:t xml:space="preserve"> الاصاب</w:t>
      </w:r>
      <w:r>
        <w:rPr>
          <w:rFonts w:hint="cs"/>
          <w:rtl/>
        </w:rPr>
        <w:t>ة</w:t>
      </w:r>
      <w:r w:rsidRPr="00B75882">
        <w:rPr>
          <w:rFonts w:hint="cs"/>
          <w:rtl/>
        </w:rPr>
        <w:t xml:space="preserve"> 1</w:t>
      </w:r>
      <w:r>
        <w:rPr>
          <w:rFonts w:hint="cs"/>
          <w:rtl/>
        </w:rPr>
        <w:t>/</w:t>
      </w:r>
      <w:r w:rsidRPr="00B75882">
        <w:rPr>
          <w:rFonts w:hint="cs"/>
          <w:rtl/>
        </w:rPr>
        <w:t>506، و السير</w:t>
      </w:r>
      <w:r>
        <w:rPr>
          <w:rFonts w:hint="cs"/>
          <w:rtl/>
        </w:rPr>
        <w:t>ة</w:t>
      </w:r>
      <w:r w:rsidRPr="00B75882">
        <w:rPr>
          <w:rFonts w:hint="cs"/>
          <w:rtl/>
        </w:rPr>
        <w:t xml:space="preserve"> الذهبي</w:t>
      </w:r>
      <w:r>
        <w:rPr>
          <w:rFonts w:hint="cs"/>
          <w:rtl/>
        </w:rPr>
        <w:t>ة</w:t>
      </w:r>
      <w:r w:rsidRPr="00B75882">
        <w:rPr>
          <w:rFonts w:hint="cs"/>
          <w:rtl/>
        </w:rPr>
        <w:t xml:space="preserve"> 2</w:t>
      </w:r>
      <w:r>
        <w:rPr>
          <w:rFonts w:hint="cs"/>
          <w:rtl/>
        </w:rPr>
        <w:t>/</w:t>
      </w:r>
      <w:r w:rsidRPr="00B75882">
        <w:rPr>
          <w:rFonts w:hint="cs"/>
          <w:rtl/>
        </w:rPr>
        <w:t>568</w:t>
      </w:r>
      <w:r>
        <w:rPr>
          <w:rFonts w:hint="cs"/>
          <w:rtl/>
        </w:rPr>
        <w:t>-</w:t>
      </w:r>
      <w:r w:rsidRPr="00B75882">
        <w:rPr>
          <w:rFonts w:hint="cs"/>
          <w:rtl/>
        </w:rPr>
        <w:t>569</w:t>
      </w:r>
      <w:r>
        <w:rPr>
          <w:rFonts w:hint="cs"/>
          <w:rtl/>
        </w:rPr>
        <w:t>.</w:t>
      </w:r>
    </w:p>
  </w:footnote>
  <w:footnote w:id="87">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روايت</w:t>
      </w:r>
      <w:r w:rsidRPr="00B75882">
        <w:rPr>
          <w:rFonts w:hint="cs"/>
          <w:rtl/>
        </w:rPr>
        <w:t xml:space="preserve"> از امام مالك 2</w:t>
      </w:r>
      <w:r>
        <w:rPr>
          <w:rFonts w:hint="cs"/>
          <w:rtl/>
        </w:rPr>
        <w:t>/745 و امام احمد (2865)</w:t>
      </w:r>
      <w:r w:rsidRPr="00B75882">
        <w:rPr>
          <w:rFonts w:hint="cs"/>
          <w:rtl/>
        </w:rPr>
        <w:t xml:space="preserve"> و ابن ماجه (2340) و دار قطني 4</w:t>
      </w:r>
      <w:r>
        <w:rPr>
          <w:rFonts w:hint="cs"/>
          <w:rtl/>
        </w:rPr>
        <w:t>/</w:t>
      </w:r>
      <w:r w:rsidRPr="00B75882">
        <w:rPr>
          <w:rFonts w:hint="cs"/>
          <w:rtl/>
        </w:rPr>
        <w:t>228 و غير اينها از طرقي كه يكديگر را استحكام مي</w:t>
      </w:r>
      <w:r w:rsidRPr="00B75882">
        <w:rPr>
          <w:rFonts w:hint="cs"/>
          <w:rtl/>
        </w:rPr>
        <w:softHyphen/>
        <w:t>بخشند، پس اين حديث با مجموع طريقهايش حسن مي</w:t>
      </w:r>
      <w:r w:rsidRPr="00B75882">
        <w:rPr>
          <w:rFonts w:hint="cs"/>
          <w:rtl/>
        </w:rPr>
        <w:softHyphen/>
        <w:t>باشد و در رسال</w:t>
      </w:r>
      <w:r>
        <w:rPr>
          <w:rFonts w:hint="cs"/>
          <w:rtl/>
        </w:rPr>
        <w:t>ه «الاجل في القرض</w:t>
      </w:r>
      <w:r w:rsidRPr="00B75882">
        <w:rPr>
          <w:rFonts w:hint="cs"/>
          <w:rtl/>
        </w:rPr>
        <w:t>» ص 91-92، در تخريج آن مفصلاً سخن گفته</w:t>
      </w:r>
      <w:r w:rsidRPr="00B75882">
        <w:rPr>
          <w:rFonts w:hint="cs"/>
          <w:rtl/>
        </w:rPr>
        <w:softHyphen/>
        <w:t>ام</w:t>
      </w:r>
      <w:r>
        <w:rPr>
          <w:rFonts w:hint="cs"/>
          <w:rtl/>
        </w:rPr>
        <w:t>.</w:t>
      </w:r>
      <w:r w:rsidRPr="00B75882">
        <w:rPr>
          <w:rFonts w:hint="cs"/>
          <w:rtl/>
        </w:rPr>
        <w:t xml:space="preserve">   </w:t>
      </w:r>
    </w:p>
  </w:footnote>
  <w:footnote w:id="88">
    <w:p w:rsidR="00627982" w:rsidRDefault="00627982" w:rsidP="00627982">
      <w:pPr>
        <w:pStyle w:val="a3"/>
        <w:rPr>
          <w:rFonts w:hint="cs"/>
        </w:rPr>
      </w:pPr>
      <w:r w:rsidRPr="00962364">
        <w:footnoteRef/>
      </w:r>
      <w:r w:rsidR="00980F21">
        <w:rPr>
          <w:rtl/>
        </w:rPr>
        <w:t xml:space="preserve">) </w:t>
      </w:r>
      <w:r w:rsidRPr="00B75882">
        <w:rPr>
          <w:rFonts w:hint="cs"/>
          <w:rtl/>
        </w:rPr>
        <w:t>در رابطه با مسايل كشتي</w:t>
      </w:r>
      <w:r w:rsidRPr="00B75882">
        <w:rPr>
          <w:rFonts w:hint="cs"/>
          <w:rtl/>
        </w:rPr>
        <w:softHyphen/>
        <w:t>ها و مانند آنها نگاه كنيد به</w:t>
      </w:r>
      <w:r>
        <w:rPr>
          <w:rFonts w:hint="cs"/>
          <w:rtl/>
        </w:rPr>
        <w:t>:</w:t>
      </w:r>
      <w:r w:rsidRPr="00B75882">
        <w:rPr>
          <w:rFonts w:hint="cs"/>
          <w:rtl/>
        </w:rPr>
        <w:t xml:space="preserve"> الفروسيه، اثر اب</w:t>
      </w:r>
      <w:r>
        <w:rPr>
          <w:rFonts w:hint="cs"/>
          <w:rtl/>
        </w:rPr>
        <w:t>ن قيم، و تعليق محققش بر آن و «</w:t>
      </w:r>
      <w:r w:rsidRPr="00B75882">
        <w:rPr>
          <w:rFonts w:hint="cs"/>
          <w:rtl/>
        </w:rPr>
        <w:t>المسابقات » اثر دكتر سعد شثري</w:t>
      </w:r>
      <w:r>
        <w:rPr>
          <w:rFonts w:hint="cs"/>
          <w:rtl/>
        </w:rPr>
        <w:t>.</w:t>
      </w:r>
      <w:r w:rsidRPr="00B75882">
        <w:rPr>
          <w:rFonts w:hint="cs"/>
          <w:rtl/>
        </w:rPr>
        <w:t xml:space="preserve"> </w:t>
      </w:r>
      <w:r w:rsidRPr="00B75882">
        <w:rPr>
          <w:rtl/>
        </w:rPr>
        <w:t xml:space="preserve"> </w:t>
      </w:r>
    </w:p>
  </w:footnote>
  <w:footnote w:id="89">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بازاري</w:t>
      </w:r>
      <w:r w:rsidRPr="00B75882">
        <w:rPr>
          <w:rFonts w:hint="cs"/>
          <w:rtl/>
        </w:rPr>
        <w:t xml:space="preserve"> است كه در شمال شرقي شهر طائف قرار دارد، در نزديكي حويه، نگاه به فرهنگ اماكني كه ذكر آنها در صحيح بخاري آمده است اثر جنيدل ص 329</w:t>
      </w:r>
      <w:r>
        <w:rPr>
          <w:rFonts w:hint="cs"/>
          <w:rtl/>
        </w:rPr>
        <w:t>.</w:t>
      </w:r>
    </w:p>
  </w:footnote>
  <w:footnote w:id="90">
    <w:p w:rsidR="00627982" w:rsidRDefault="00627982" w:rsidP="00627982">
      <w:pPr>
        <w:pStyle w:val="a3"/>
        <w:rPr>
          <w:rFonts w:hint="cs"/>
          <w:lang w:bidi="ar-SA"/>
        </w:rPr>
      </w:pPr>
      <w:r w:rsidRPr="0055718C">
        <w:rPr>
          <w:lang w:bidi="ar-SA"/>
        </w:rPr>
        <w:footnoteRef/>
      </w:r>
      <w:r>
        <w:rPr>
          <w:rFonts w:hint="cs"/>
          <w:rtl/>
          <w:lang w:bidi="ar-SA"/>
        </w:rPr>
        <w:t>)</w:t>
      </w:r>
      <w:r w:rsidRPr="0055718C">
        <w:rPr>
          <w:rFonts w:hint="cs"/>
          <w:rtl/>
          <w:lang w:bidi="ar-SA"/>
        </w:rPr>
        <w:t xml:space="preserve"> صحيح</w:t>
      </w:r>
      <w:r w:rsidRPr="00B75882">
        <w:rPr>
          <w:rFonts w:hint="cs"/>
          <w:rtl/>
        </w:rPr>
        <w:t xml:space="preserve"> البخاري، </w:t>
      </w:r>
      <w:r>
        <w:rPr>
          <w:rFonts w:hint="cs"/>
          <w:rtl/>
        </w:rPr>
        <w:t>التفسير (4921)</w:t>
      </w:r>
      <w:r w:rsidRPr="00B75882">
        <w:rPr>
          <w:rFonts w:hint="cs"/>
          <w:rtl/>
        </w:rPr>
        <w:t xml:space="preserve"> و صحيح مسلم (449)</w:t>
      </w:r>
      <w:r>
        <w:rPr>
          <w:rFonts w:hint="cs"/>
          <w:rtl/>
        </w:rPr>
        <w:t>.</w:t>
      </w:r>
    </w:p>
  </w:footnote>
  <w:footnote w:id="91">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صحيح</w:t>
      </w:r>
      <w:r w:rsidRPr="00B75882">
        <w:rPr>
          <w:rFonts w:hint="cs"/>
          <w:rtl/>
        </w:rPr>
        <w:t xml:space="preserve"> البخاري (4715) و صحيح مسلم (3030)</w:t>
      </w:r>
      <w:r>
        <w:rPr>
          <w:rFonts w:hint="cs"/>
          <w:rtl/>
        </w:rPr>
        <w:t>.</w:t>
      </w:r>
    </w:p>
  </w:footnote>
  <w:footnote w:id="92">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يعني</w:t>
      </w:r>
      <w:r w:rsidRPr="00B75882">
        <w:rPr>
          <w:rFonts w:hint="cs"/>
          <w:rtl/>
        </w:rPr>
        <w:t xml:space="preserve"> هنگامي كه الله تعالي</w:t>
      </w:r>
      <w:r>
        <w:rPr>
          <w:rFonts w:hint="cs"/>
          <w:vertAlign w:val="superscript"/>
          <w:rtl/>
        </w:rPr>
        <w:t xml:space="preserve"> </w:t>
      </w:r>
      <w:r w:rsidRPr="00B75882">
        <w:rPr>
          <w:rFonts w:hint="cs"/>
          <w:rtl/>
        </w:rPr>
        <w:t>به وحي تكلم مي</w:t>
      </w:r>
      <w:r w:rsidRPr="00B75882">
        <w:rPr>
          <w:rFonts w:hint="cs"/>
          <w:rtl/>
        </w:rPr>
        <w:softHyphen/>
        <w:t>كند، آنها سجده كنان فرو مي</w:t>
      </w:r>
      <w:r w:rsidRPr="00B75882">
        <w:rPr>
          <w:rFonts w:hint="cs"/>
          <w:rtl/>
        </w:rPr>
        <w:softHyphen/>
        <w:t>افتند و به نشان</w:t>
      </w:r>
      <w:r>
        <w:rPr>
          <w:rFonts w:hint="cs"/>
          <w:rtl/>
        </w:rPr>
        <w:t>ه</w:t>
      </w:r>
      <w:r w:rsidRPr="00B75882">
        <w:rPr>
          <w:rFonts w:hint="cs"/>
          <w:rtl/>
        </w:rPr>
        <w:t xml:space="preserve"> اطاعت از او، بالهايشان را به هم مي</w:t>
      </w:r>
      <w:r w:rsidRPr="00B75882">
        <w:rPr>
          <w:rFonts w:hint="cs"/>
          <w:rtl/>
        </w:rPr>
        <w:softHyphen/>
        <w:t>زنند.</w:t>
      </w:r>
    </w:p>
  </w:footnote>
  <w:footnote w:id="93">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در</w:t>
      </w:r>
      <w:r w:rsidRPr="00B75882">
        <w:rPr>
          <w:rFonts w:hint="cs"/>
          <w:rtl/>
        </w:rPr>
        <w:t xml:space="preserve"> حديث ابن مسعود آمده كه پيامبر</w:t>
      </w:r>
      <w:r>
        <w:rPr>
          <w:rFonts w:cs="CTraditional Arabic" w:hint="cs"/>
          <w:rtl/>
        </w:rPr>
        <w:t>ع</w:t>
      </w:r>
      <w:r w:rsidRPr="00B75882">
        <w:rPr>
          <w:rFonts w:hint="cs"/>
          <w:rtl/>
        </w:rPr>
        <w:t xml:space="preserve"> فرمود</w:t>
      </w:r>
      <w:r>
        <w:rPr>
          <w:rFonts w:hint="cs"/>
          <w:rtl/>
        </w:rPr>
        <w:t>: «</w:t>
      </w:r>
      <w:r w:rsidRPr="00B75882">
        <w:rPr>
          <w:rFonts w:hint="cs"/>
          <w:rtl/>
        </w:rPr>
        <w:t>هنگامي كه الله تعالي به وحي تكلم مي</w:t>
      </w:r>
      <w:r w:rsidRPr="00B75882">
        <w:rPr>
          <w:rFonts w:hint="cs"/>
          <w:rtl/>
        </w:rPr>
        <w:softHyphen/>
        <w:t>كند، اهل آسمانها، طنين و صدايي را مي</w:t>
      </w:r>
      <w:r w:rsidRPr="00B75882">
        <w:rPr>
          <w:rFonts w:hint="cs"/>
          <w:rtl/>
        </w:rPr>
        <w:softHyphen/>
        <w:t>شنوند كه به صداي زنجيري كه بر روي تخته سنگي مي</w:t>
      </w:r>
      <w:r w:rsidRPr="00B75882">
        <w:rPr>
          <w:rFonts w:hint="cs"/>
          <w:rtl/>
        </w:rPr>
        <w:softHyphen/>
        <w:t>افتد، شبيه است، آنگاه مي</w:t>
      </w:r>
      <w:r w:rsidRPr="00B75882">
        <w:rPr>
          <w:rFonts w:hint="cs"/>
          <w:rtl/>
        </w:rPr>
        <w:softHyphen/>
        <w:t>ترسند</w:t>
      </w:r>
      <w:r>
        <w:rPr>
          <w:rFonts w:hint="cs"/>
          <w:rtl/>
        </w:rPr>
        <w:t>.</w:t>
      </w:r>
      <w:r w:rsidRPr="00B75882">
        <w:rPr>
          <w:rFonts w:hint="cs"/>
          <w:rtl/>
        </w:rPr>
        <w:t>»</w:t>
      </w:r>
    </w:p>
  </w:footnote>
  <w:footnote w:id="94">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w:t>
      </w:r>
      <w:r w:rsidRPr="00AF7F91">
        <w:rPr>
          <w:rFonts w:hint="cs"/>
          <w:rtl/>
          <w:lang w:bidi="ar-SA"/>
        </w:rPr>
        <w:t>در</w:t>
      </w:r>
      <w:r w:rsidRPr="00B75882">
        <w:rPr>
          <w:rFonts w:hint="cs"/>
          <w:rtl/>
        </w:rPr>
        <w:t xml:space="preserve"> حديث نواس بن سمعان آمده، اولين كسي كه از ميان فرشتگان سرش را بلند مي</w:t>
      </w:r>
      <w:r w:rsidRPr="00B75882">
        <w:rPr>
          <w:rFonts w:hint="cs"/>
          <w:rtl/>
        </w:rPr>
        <w:softHyphen/>
        <w:t>كند، جبرئيل است، آنگاه الله تعالي به دلخواه خود از وحي خود به او تكلم مي</w:t>
      </w:r>
      <w:r w:rsidRPr="00B75882">
        <w:rPr>
          <w:rFonts w:hint="cs"/>
          <w:rtl/>
        </w:rPr>
        <w:softHyphen/>
        <w:t>كند، او هم آن را به ملايك مي</w:t>
      </w:r>
      <w:r w:rsidRPr="00B75882">
        <w:rPr>
          <w:rFonts w:hint="cs"/>
          <w:rtl/>
        </w:rPr>
        <w:softHyphen/>
        <w:t>رساند، از هر آسماني كه بگذرد ملايكه از او مي</w:t>
      </w:r>
      <w:r w:rsidRPr="00B75882">
        <w:rPr>
          <w:rFonts w:hint="cs"/>
          <w:rtl/>
        </w:rPr>
        <w:softHyphen/>
        <w:t>پرسند، پروردگار ما چه گفت؟ گويد: حق، آنگاه به جايي كه الله تعالي به او دستور داده، آن وحي را مي</w:t>
      </w:r>
      <w:r w:rsidRPr="00B75882">
        <w:rPr>
          <w:rFonts w:hint="cs"/>
          <w:rtl/>
        </w:rPr>
        <w:softHyphen/>
        <w:t>رساند</w:t>
      </w:r>
      <w:r>
        <w:rPr>
          <w:rFonts w:hint="cs"/>
          <w:rtl/>
        </w:rPr>
        <w:t>.</w:t>
      </w:r>
    </w:p>
  </w:footnote>
  <w:footnote w:id="95">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w:t>
      </w:r>
      <w:r w:rsidRPr="00AF7F91">
        <w:rPr>
          <w:rFonts w:hint="cs"/>
          <w:rtl/>
          <w:lang w:bidi="ar-SA"/>
        </w:rPr>
        <w:t>يعني</w:t>
      </w:r>
      <w:r w:rsidRPr="00B75882">
        <w:rPr>
          <w:rFonts w:hint="cs"/>
          <w:rtl/>
        </w:rPr>
        <w:t xml:space="preserve"> جني</w:t>
      </w:r>
      <w:r w:rsidRPr="00B75882">
        <w:rPr>
          <w:rFonts w:hint="cs"/>
          <w:rtl/>
        </w:rPr>
        <w:softHyphen/>
        <w:t>هايي كه استراق سمع مي</w:t>
      </w:r>
      <w:r w:rsidRPr="00B75882">
        <w:rPr>
          <w:rFonts w:hint="cs"/>
          <w:rtl/>
        </w:rPr>
        <w:softHyphen/>
        <w:t>كنند، بر بالاي يكديگر قرار دارند، بالاترين آنها كلام ملايكه را در مورد سخن آسمان مي</w:t>
      </w:r>
      <w:r w:rsidRPr="00B75882">
        <w:rPr>
          <w:rFonts w:hint="cs"/>
          <w:rtl/>
        </w:rPr>
        <w:softHyphen/>
        <w:t>شنود، و به زير دست خود منتقل مي</w:t>
      </w:r>
      <w:r w:rsidRPr="00B75882">
        <w:rPr>
          <w:rFonts w:hint="cs"/>
          <w:rtl/>
        </w:rPr>
        <w:softHyphen/>
        <w:t>كند، تا جايي كه آخرين آنها آن را به كاهن منتقل مي</w:t>
      </w:r>
      <w:r w:rsidRPr="00B75882">
        <w:rPr>
          <w:rFonts w:hint="cs"/>
          <w:rtl/>
        </w:rPr>
        <w:softHyphen/>
        <w:t xml:space="preserve">سازد.  </w:t>
      </w:r>
    </w:p>
  </w:footnote>
  <w:footnote w:id="96">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w:t>
      </w:r>
      <w:r w:rsidRPr="00AF7F91">
        <w:rPr>
          <w:rFonts w:hint="cs"/>
          <w:rtl/>
          <w:lang w:bidi="ar-SA"/>
        </w:rPr>
        <w:t>صحيح</w:t>
      </w:r>
      <w:r w:rsidRPr="00B75882">
        <w:rPr>
          <w:rFonts w:hint="cs"/>
          <w:rtl/>
        </w:rPr>
        <w:t xml:space="preserve"> البخاري، التفسير (4800) و براي </w:t>
      </w:r>
      <w:r>
        <w:rPr>
          <w:rFonts w:hint="cs"/>
          <w:rtl/>
        </w:rPr>
        <w:t>شرح عبارات اين حديث نگا:</w:t>
      </w:r>
      <w:r w:rsidRPr="00B75882">
        <w:rPr>
          <w:rFonts w:hint="cs"/>
          <w:rtl/>
        </w:rPr>
        <w:t xml:space="preserve"> جامع الاصول 2</w:t>
      </w:r>
      <w:r>
        <w:rPr>
          <w:rFonts w:hint="cs"/>
          <w:rtl/>
        </w:rPr>
        <w:t>/</w:t>
      </w:r>
      <w:r w:rsidRPr="00B75882">
        <w:rPr>
          <w:rFonts w:hint="cs"/>
          <w:rtl/>
        </w:rPr>
        <w:t>328،329، فتح الباري 528،529</w:t>
      </w:r>
      <w:r>
        <w:rPr>
          <w:rFonts w:hint="cs"/>
          <w:rtl/>
        </w:rPr>
        <w:t>.</w:t>
      </w:r>
    </w:p>
  </w:footnote>
  <w:footnote w:id="97">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مسند</w:t>
      </w:r>
      <w:r w:rsidRPr="00B75882">
        <w:rPr>
          <w:rFonts w:hint="cs"/>
          <w:rtl/>
        </w:rPr>
        <w:t xml:space="preserve"> امام احمد 2</w:t>
      </w:r>
      <w:r>
        <w:rPr>
          <w:rFonts w:hint="cs"/>
          <w:rtl/>
        </w:rPr>
        <w:t>/</w:t>
      </w:r>
      <w:r w:rsidRPr="00B75882">
        <w:rPr>
          <w:rFonts w:hint="cs"/>
          <w:rtl/>
        </w:rPr>
        <w:t>429</w:t>
      </w:r>
      <w:r>
        <w:rPr>
          <w:rFonts w:hint="cs"/>
          <w:rtl/>
        </w:rPr>
        <w:t>.</w:t>
      </w:r>
    </w:p>
  </w:footnote>
  <w:footnote w:id="98">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يعني</w:t>
      </w:r>
      <w:r w:rsidRPr="00B75882">
        <w:rPr>
          <w:rFonts w:hint="cs"/>
          <w:rtl/>
        </w:rPr>
        <w:t xml:space="preserve"> كشيشان ـ كه دانشمندان مسيحي بودند ـ و راهبان ـ كه زاهدان و عابدان آنها بودند ـ </w:t>
      </w:r>
      <w:r>
        <w:rPr>
          <w:rFonts w:hint="cs"/>
          <w:rtl/>
        </w:rPr>
        <w:t xml:space="preserve">به </w:t>
      </w:r>
      <w:r w:rsidRPr="00B75882">
        <w:rPr>
          <w:rFonts w:hint="cs"/>
          <w:rtl/>
        </w:rPr>
        <w:t>صف نشسته بودند</w:t>
      </w:r>
      <w:r>
        <w:rPr>
          <w:rFonts w:hint="cs"/>
          <w:rtl/>
        </w:rPr>
        <w:t>.</w:t>
      </w:r>
    </w:p>
  </w:footnote>
  <w:footnote w:id="99">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به اين</w:t>
      </w:r>
      <w:r w:rsidRPr="00B75882">
        <w:rPr>
          <w:rFonts w:hint="cs"/>
          <w:rtl/>
        </w:rPr>
        <w:t xml:space="preserve"> علت عيسي روح الله ناميده شده كه الله تعالي جبرئيل را فرستاد و در زيرپوش مريم </w:t>
      </w:r>
      <w:r>
        <w:rPr>
          <w:rFonts w:hint="cs"/>
          <w:rtl/>
        </w:rPr>
        <w:t>دميد، آنگاه او به عيسي حامله شد</w:t>
      </w:r>
      <w:r w:rsidRPr="00B75882">
        <w:rPr>
          <w:rFonts w:hint="cs"/>
          <w:rtl/>
        </w:rPr>
        <w:t xml:space="preserve"> و اين نسبت</w:t>
      </w:r>
      <w:r>
        <w:rPr>
          <w:rFonts w:hint="cs"/>
          <w:rtl/>
        </w:rPr>
        <w:t xml:space="preserve"> دادن به الله، به جهت تفضيل است</w:t>
      </w:r>
      <w:r w:rsidRPr="00B75882">
        <w:rPr>
          <w:rFonts w:hint="cs"/>
          <w:rtl/>
        </w:rPr>
        <w:t xml:space="preserve"> وگرنه هم</w:t>
      </w:r>
      <w:r>
        <w:rPr>
          <w:rFonts w:hint="cs"/>
          <w:rtl/>
        </w:rPr>
        <w:t>ه</w:t>
      </w:r>
      <w:r w:rsidRPr="00B75882">
        <w:rPr>
          <w:rFonts w:hint="cs"/>
          <w:rtl/>
        </w:rPr>
        <w:t xml:space="preserve"> ارو</w:t>
      </w:r>
      <w:r>
        <w:rPr>
          <w:rFonts w:hint="cs"/>
          <w:rtl/>
        </w:rPr>
        <w:t>اح از آفرينش و خلق خداوند هستند</w:t>
      </w:r>
      <w:r w:rsidRPr="00B75882">
        <w:rPr>
          <w:rFonts w:hint="cs"/>
          <w:rtl/>
        </w:rPr>
        <w:t xml:space="preserve"> و بدين جهت كلم</w:t>
      </w:r>
      <w:r>
        <w:rPr>
          <w:rFonts w:hint="cs"/>
          <w:rtl/>
        </w:rPr>
        <w:t>ه</w:t>
      </w:r>
      <w:r w:rsidRPr="00B75882">
        <w:rPr>
          <w:rFonts w:hint="cs"/>
          <w:rtl/>
        </w:rPr>
        <w:t xml:space="preserve"> الله ناميده شده كه الله تعالي او</w:t>
      </w:r>
      <w:r>
        <w:rPr>
          <w:rFonts w:hint="cs"/>
          <w:rtl/>
        </w:rPr>
        <w:t xml:space="preserve"> </w:t>
      </w:r>
      <w:r w:rsidRPr="00B75882">
        <w:rPr>
          <w:rFonts w:hint="cs"/>
          <w:rtl/>
        </w:rPr>
        <w:t>را با كلم</w:t>
      </w:r>
      <w:r>
        <w:rPr>
          <w:rFonts w:hint="cs"/>
          <w:rtl/>
        </w:rPr>
        <w:t>ه «كن</w:t>
      </w:r>
      <w:r w:rsidRPr="00B75882">
        <w:rPr>
          <w:rFonts w:hint="cs"/>
          <w:rtl/>
        </w:rPr>
        <w:t xml:space="preserve">» آفريده، پس او بشري بدون پدر است. </w:t>
      </w:r>
      <w:r w:rsidRPr="00B75882">
        <w:rPr>
          <w:rtl/>
        </w:rPr>
        <w:t xml:space="preserve"> </w:t>
      </w:r>
    </w:p>
  </w:footnote>
  <w:footnote w:id="100">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زن</w:t>
      </w:r>
      <w:r w:rsidRPr="00B75882">
        <w:rPr>
          <w:rFonts w:hint="cs"/>
          <w:rtl/>
        </w:rPr>
        <w:t xml:space="preserve"> </w:t>
      </w:r>
      <w:r>
        <w:rPr>
          <w:rFonts w:hint="cs"/>
          <w:rtl/>
        </w:rPr>
        <w:t>بتول</w:t>
      </w:r>
      <w:r w:rsidRPr="00B75882">
        <w:rPr>
          <w:rFonts w:hint="cs"/>
          <w:rtl/>
        </w:rPr>
        <w:t>، همان زني است كه از</w:t>
      </w:r>
      <w:r>
        <w:rPr>
          <w:rFonts w:hint="cs"/>
          <w:rtl/>
        </w:rPr>
        <w:t xml:space="preserve"> مردان بريده و ازدواج نكرده است</w:t>
      </w:r>
      <w:r w:rsidRPr="00B75882">
        <w:rPr>
          <w:rFonts w:hint="cs"/>
          <w:rtl/>
        </w:rPr>
        <w:t xml:space="preserve"> و به اين خاطر مريمي ناميده شده، چون ازدواج را ترك نموده است.  </w:t>
      </w:r>
    </w:p>
  </w:footnote>
  <w:footnote w:id="101">
    <w:p w:rsidR="00627982" w:rsidRDefault="00627982" w:rsidP="00627982">
      <w:pPr>
        <w:pStyle w:val="a3"/>
        <w:rPr>
          <w:rFonts w:hint="cs"/>
          <w:lang w:bidi="ar-SA"/>
        </w:rPr>
      </w:pPr>
      <w:r w:rsidRPr="003009C7">
        <w:rPr>
          <w:lang w:bidi="ar-SA"/>
        </w:rPr>
        <w:footnoteRef/>
      </w:r>
      <w:r>
        <w:rPr>
          <w:rFonts w:hint="cs"/>
          <w:rtl/>
          <w:lang w:bidi="ar-SA"/>
        </w:rPr>
        <w:t>)</w:t>
      </w:r>
      <w:r w:rsidRPr="003009C7">
        <w:rPr>
          <w:rFonts w:hint="cs"/>
          <w:rtl/>
          <w:lang w:bidi="ar-SA"/>
        </w:rPr>
        <w:t xml:space="preserve"> در</w:t>
      </w:r>
      <w:r w:rsidRPr="00B75882">
        <w:rPr>
          <w:rFonts w:hint="cs"/>
          <w:rtl/>
        </w:rPr>
        <w:t xml:space="preserve"> روايت موسي بن عقبه بر اين داستان ـ چنانكه بيهقي در الدلائل 2</w:t>
      </w:r>
      <w:r>
        <w:rPr>
          <w:rFonts w:hint="cs"/>
          <w:rtl/>
        </w:rPr>
        <w:t>/</w:t>
      </w:r>
      <w:r w:rsidRPr="00B75882">
        <w:rPr>
          <w:rFonts w:hint="cs"/>
          <w:rtl/>
        </w:rPr>
        <w:t>296 آورده، آمده است</w:t>
      </w:r>
      <w:r>
        <w:rPr>
          <w:rFonts w:hint="cs"/>
          <w:rtl/>
        </w:rPr>
        <w:t>: «</w:t>
      </w:r>
      <w:r w:rsidRPr="00B75882">
        <w:rPr>
          <w:rFonts w:hint="cs"/>
          <w:rtl/>
        </w:rPr>
        <w:t>عمرو به عماره حقه زد و گفت</w:t>
      </w:r>
      <w:r>
        <w:rPr>
          <w:rFonts w:hint="cs"/>
          <w:rtl/>
        </w:rPr>
        <w:t>:</w:t>
      </w:r>
      <w:r w:rsidRPr="00B75882">
        <w:rPr>
          <w:rFonts w:hint="cs"/>
          <w:rtl/>
        </w:rPr>
        <w:t xml:space="preserve"> اي عماره، تو مردي زيبا هستي، پس برو پيش زن نجاشي، سپس هنگامي كه شوهرش خارج شد، با او حرف بزن، اين كار به رفع نيازي كه ما داريم، كمك مي</w:t>
      </w:r>
      <w:r w:rsidRPr="00B75882">
        <w:rPr>
          <w:rFonts w:hint="cs"/>
          <w:rtl/>
        </w:rPr>
        <w:softHyphen/>
        <w:t>كند. عماره با آن زن مكاتبه كرد، تا اينكه بر آن زن وارد شد</w:t>
      </w:r>
      <w:r>
        <w:rPr>
          <w:rFonts w:hint="cs"/>
          <w:rtl/>
        </w:rPr>
        <w:t>.</w:t>
      </w:r>
      <w:r w:rsidRPr="00B75882">
        <w:rPr>
          <w:rFonts w:hint="cs"/>
          <w:rtl/>
        </w:rPr>
        <w:t xml:space="preserve"> هنگامي كه بر آن زن</w:t>
      </w:r>
      <w:r>
        <w:rPr>
          <w:rFonts w:hint="cs"/>
          <w:rtl/>
        </w:rPr>
        <w:t xml:space="preserve"> وارد شد، عمرو به سوي نجاشي رفت</w:t>
      </w:r>
      <w:r w:rsidRPr="00B75882">
        <w:rPr>
          <w:rFonts w:hint="cs"/>
          <w:rtl/>
        </w:rPr>
        <w:t xml:space="preserve"> و به</w:t>
      </w:r>
      <w:r>
        <w:rPr>
          <w:rFonts w:hint="cs"/>
          <w:rtl/>
        </w:rPr>
        <w:t xml:space="preserve"> او</w:t>
      </w:r>
      <w:r w:rsidRPr="00B75882">
        <w:rPr>
          <w:rFonts w:hint="cs"/>
          <w:rtl/>
        </w:rPr>
        <w:t xml:space="preserve"> گفت: اين رفيق من، زن دوست است، و او زن تو را مي</w:t>
      </w:r>
      <w:r w:rsidRPr="00B75882">
        <w:rPr>
          <w:rFonts w:hint="cs"/>
          <w:rtl/>
        </w:rPr>
        <w:softHyphen/>
        <w:t xml:space="preserve">خواهد. اين را </w:t>
      </w:r>
      <w:r>
        <w:rPr>
          <w:rFonts w:hint="cs"/>
          <w:rtl/>
        </w:rPr>
        <w:t>بدان! آنگاه نجاشي كسي را فرستاد</w:t>
      </w:r>
      <w:r w:rsidRPr="00B75882">
        <w:rPr>
          <w:rFonts w:hint="cs"/>
          <w:rtl/>
        </w:rPr>
        <w:t xml:space="preserve"> و او ديد كه عمار</w:t>
      </w:r>
      <w:r>
        <w:rPr>
          <w:rFonts w:hint="cs"/>
          <w:rtl/>
        </w:rPr>
        <w:t>ۀ</w:t>
      </w:r>
      <w:r w:rsidRPr="00B75882">
        <w:rPr>
          <w:rFonts w:hint="cs"/>
          <w:rtl/>
        </w:rPr>
        <w:t xml:space="preserve"> نزد زن اوست، لذا دستور داد كه در آلت تناسليش باد كنند. سپس در جزيره</w:t>
      </w:r>
      <w:r w:rsidRPr="00B75882">
        <w:rPr>
          <w:rFonts w:hint="cs"/>
          <w:rtl/>
        </w:rPr>
        <w:softHyphen/>
        <w:t>اي در دريا انداخته شد. آنگاه با وحشي</w:t>
      </w:r>
      <w:r w:rsidRPr="00B75882">
        <w:rPr>
          <w:rFonts w:hint="cs"/>
          <w:rtl/>
        </w:rPr>
        <w:softHyphen/>
        <w:t>ها ديوانه و وحشي شد</w:t>
      </w:r>
      <w:r>
        <w:rPr>
          <w:rFonts w:hint="cs"/>
          <w:rtl/>
        </w:rPr>
        <w:t>.</w:t>
      </w:r>
      <w:r w:rsidRPr="00B75882">
        <w:rPr>
          <w:rFonts w:hint="cs"/>
          <w:rtl/>
        </w:rPr>
        <w:t xml:space="preserve"> و عمرو به مكه بازگشت، در حاليكه، الله رفيقش را هلاك ساخته و او</w:t>
      </w:r>
      <w:r>
        <w:rPr>
          <w:rFonts w:hint="cs"/>
          <w:rtl/>
        </w:rPr>
        <w:t xml:space="preserve"> </w:t>
      </w:r>
      <w:r w:rsidRPr="00B75882">
        <w:rPr>
          <w:rFonts w:hint="cs"/>
          <w:rtl/>
        </w:rPr>
        <w:t>را ناكام ساخته بود</w:t>
      </w:r>
      <w:r>
        <w:rPr>
          <w:rFonts w:hint="cs"/>
          <w:rtl/>
        </w:rPr>
        <w:t>.</w:t>
      </w:r>
      <w:r w:rsidRPr="00B75882">
        <w:rPr>
          <w:rFonts w:hint="cs"/>
          <w:rtl/>
        </w:rPr>
        <w:t xml:space="preserve">»  </w:t>
      </w:r>
      <w:r w:rsidRPr="00B75882">
        <w:rPr>
          <w:rtl/>
        </w:rPr>
        <w:t xml:space="preserve"> </w:t>
      </w:r>
    </w:p>
  </w:footnote>
  <w:footnote w:id="102">
    <w:p w:rsidR="00627982" w:rsidRDefault="00627982" w:rsidP="00627982">
      <w:pPr>
        <w:pStyle w:val="a3"/>
        <w:rPr>
          <w:rFonts w:hint="cs"/>
          <w:lang w:bidi="ar-SA"/>
        </w:rPr>
      </w:pPr>
      <w:r w:rsidRPr="007A5B5F">
        <w:rPr>
          <w:lang w:bidi="ar-SA"/>
        </w:rPr>
        <w:footnoteRef/>
      </w:r>
      <w:r>
        <w:rPr>
          <w:rFonts w:hint="cs"/>
          <w:rtl/>
          <w:lang w:bidi="ar-SA"/>
        </w:rPr>
        <w:t>)</w:t>
      </w:r>
      <w:r w:rsidRPr="007A5B5F">
        <w:rPr>
          <w:rFonts w:hint="cs"/>
          <w:rtl/>
          <w:lang w:bidi="ar-SA"/>
        </w:rPr>
        <w:t xml:space="preserve"> روايت</w:t>
      </w:r>
      <w:r w:rsidRPr="00B75882">
        <w:rPr>
          <w:rFonts w:hint="cs"/>
          <w:rtl/>
        </w:rPr>
        <w:t xml:space="preserve"> از ابن ابي شيبه در مصنفش در المغازي باب آنچه كه دربار</w:t>
      </w:r>
      <w:r>
        <w:rPr>
          <w:rFonts w:hint="cs"/>
          <w:rtl/>
        </w:rPr>
        <w:t>ه</w:t>
      </w:r>
      <w:r w:rsidRPr="00B75882">
        <w:rPr>
          <w:rFonts w:hint="cs"/>
          <w:rtl/>
        </w:rPr>
        <w:t xml:space="preserve"> حبشه و مسئله نجاشي و داستان مسلمان شدن وي آمده </w:t>
      </w:r>
      <w:r>
        <w:rPr>
          <w:rFonts w:hint="cs"/>
          <w:rtl/>
        </w:rPr>
        <w:t xml:space="preserve">است </w:t>
      </w:r>
      <w:r w:rsidRPr="00B75882">
        <w:rPr>
          <w:rFonts w:hint="cs"/>
          <w:rtl/>
        </w:rPr>
        <w:t>14</w:t>
      </w:r>
      <w:r>
        <w:rPr>
          <w:rFonts w:hint="cs"/>
          <w:rtl/>
        </w:rPr>
        <w:t>/</w:t>
      </w:r>
      <w:r w:rsidRPr="00B75882">
        <w:rPr>
          <w:rFonts w:hint="cs"/>
          <w:rtl/>
        </w:rPr>
        <w:t>346، و روايت از بيهقي 2</w:t>
      </w:r>
      <w:r>
        <w:rPr>
          <w:rFonts w:hint="cs"/>
          <w:rtl/>
        </w:rPr>
        <w:t>/</w:t>
      </w:r>
      <w:r w:rsidRPr="00B75882">
        <w:rPr>
          <w:rFonts w:hint="cs"/>
          <w:rtl/>
        </w:rPr>
        <w:t>299 و حاكم 2</w:t>
      </w:r>
      <w:r>
        <w:rPr>
          <w:rFonts w:hint="cs"/>
          <w:rtl/>
        </w:rPr>
        <w:t>/</w:t>
      </w:r>
      <w:r w:rsidRPr="00B75882">
        <w:rPr>
          <w:rFonts w:hint="cs"/>
          <w:rtl/>
        </w:rPr>
        <w:t>309</w:t>
      </w:r>
      <w:r>
        <w:rPr>
          <w:rFonts w:hint="cs"/>
          <w:rtl/>
        </w:rPr>
        <w:t>-</w:t>
      </w:r>
      <w:r w:rsidRPr="00B75882">
        <w:rPr>
          <w:rFonts w:hint="cs"/>
          <w:rtl/>
        </w:rPr>
        <w:t>310، با سندي صحيح، و حاك</w:t>
      </w:r>
      <w:r>
        <w:rPr>
          <w:rFonts w:hint="cs"/>
          <w:rtl/>
        </w:rPr>
        <w:t>م و بيهقي آن را صحيح دانسته</w:t>
      </w:r>
      <w:r>
        <w:rPr>
          <w:rFonts w:hint="cs"/>
          <w:rtl/>
        </w:rPr>
        <w:softHyphen/>
        <w:t>اند</w:t>
      </w:r>
      <w:r w:rsidRPr="00B75882">
        <w:rPr>
          <w:rFonts w:hint="cs"/>
          <w:rtl/>
        </w:rPr>
        <w:t xml:space="preserve"> و داراي شاهدي به مانند آن است از حديث ابن مسعود ـ كه در آن داستان عماره وجود ندارد، ـ كه احمد در 1</w:t>
      </w:r>
      <w:r>
        <w:rPr>
          <w:rFonts w:hint="cs"/>
          <w:rtl/>
        </w:rPr>
        <w:t>/</w:t>
      </w:r>
      <w:r w:rsidRPr="00B75882">
        <w:rPr>
          <w:rFonts w:hint="cs"/>
          <w:rtl/>
        </w:rPr>
        <w:t>361</w:t>
      </w:r>
      <w:r>
        <w:rPr>
          <w:rFonts w:hint="cs"/>
          <w:rtl/>
        </w:rPr>
        <w:t xml:space="preserve"> با سندي صحيح آن را روايت نموده</w:t>
      </w:r>
      <w:r w:rsidRPr="00B75882">
        <w:rPr>
          <w:rFonts w:hint="cs"/>
          <w:rtl/>
        </w:rPr>
        <w:t xml:space="preserve"> و ابن حجر در فتح الباري 7</w:t>
      </w:r>
      <w:r>
        <w:rPr>
          <w:rFonts w:hint="cs"/>
          <w:rtl/>
        </w:rPr>
        <w:t>/</w:t>
      </w:r>
      <w:r w:rsidRPr="00B75882">
        <w:rPr>
          <w:rFonts w:hint="cs"/>
          <w:rtl/>
        </w:rPr>
        <w:t>179 آن را حسن دانسته، و ابن كثير در البدايه 4</w:t>
      </w:r>
      <w:r>
        <w:rPr>
          <w:rFonts w:hint="cs"/>
          <w:rtl/>
        </w:rPr>
        <w:t>/</w:t>
      </w:r>
      <w:r w:rsidRPr="00B75882">
        <w:rPr>
          <w:rFonts w:hint="cs"/>
          <w:rtl/>
        </w:rPr>
        <w:t>124 گفته است</w:t>
      </w:r>
      <w:r>
        <w:rPr>
          <w:rFonts w:hint="cs"/>
          <w:rtl/>
        </w:rPr>
        <w:t>:</w:t>
      </w:r>
      <w:r w:rsidRPr="00B75882">
        <w:rPr>
          <w:rFonts w:hint="cs"/>
          <w:rtl/>
        </w:rPr>
        <w:t xml:space="preserve"> « اسن</w:t>
      </w:r>
      <w:r>
        <w:rPr>
          <w:rFonts w:hint="cs"/>
          <w:rtl/>
        </w:rPr>
        <w:t>اد خوبي دارد و از سياق خوب و بي‏</w:t>
      </w:r>
      <w:r w:rsidRPr="00B75882">
        <w:rPr>
          <w:rFonts w:hint="cs"/>
          <w:rtl/>
        </w:rPr>
        <w:t>نقصي هم برخوردار است</w:t>
      </w:r>
      <w:r>
        <w:rPr>
          <w:rFonts w:hint="cs"/>
          <w:rtl/>
        </w:rPr>
        <w:t>.</w:t>
      </w:r>
      <w:r w:rsidRPr="00B75882">
        <w:rPr>
          <w:rFonts w:hint="cs"/>
          <w:rtl/>
        </w:rPr>
        <w:t>» و از حديث ام سلمه داراي شاهد سومي است كه امام احمد در 5</w:t>
      </w:r>
      <w:r>
        <w:rPr>
          <w:rFonts w:hint="cs"/>
          <w:rtl/>
        </w:rPr>
        <w:t>/</w:t>
      </w:r>
      <w:r w:rsidRPr="00B75882">
        <w:rPr>
          <w:rFonts w:hint="cs"/>
          <w:rtl/>
        </w:rPr>
        <w:t xml:space="preserve">290، 291 آن را مفصلاً با سند حسن روايت كرده است.  </w:t>
      </w:r>
    </w:p>
  </w:footnote>
  <w:footnote w:id="103">
    <w:p w:rsidR="00627982" w:rsidRDefault="00627982" w:rsidP="00627982">
      <w:pPr>
        <w:pStyle w:val="a3"/>
        <w:rPr>
          <w:rFonts w:hint="cs"/>
          <w:lang w:bidi="ar-SA"/>
        </w:rPr>
      </w:pPr>
      <w:r w:rsidRPr="0082482C">
        <w:rPr>
          <w:lang w:bidi="ar-SA"/>
        </w:rPr>
        <w:footnoteRef/>
      </w:r>
      <w:r>
        <w:rPr>
          <w:rFonts w:hint="cs"/>
          <w:rtl/>
          <w:lang w:bidi="ar-SA"/>
        </w:rPr>
        <w:t>)</w:t>
      </w:r>
      <w:r w:rsidRPr="0082482C">
        <w:rPr>
          <w:rFonts w:hint="cs"/>
          <w:rtl/>
          <w:lang w:bidi="ar-SA"/>
        </w:rPr>
        <w:t xml:space="preserve"> روايت</w:t>
      </w:r>
      <w:r w:rsidRPr="00B75882">
        <w:rPr>
          <w:rFonts w:hint="cs"/>
          <w:rtl/>
        </w:rPr>
        <w:t xml:space="preserve"> از ابن حبان در صحيحش (4162) و روايت از غير او با اسناد حسن</w:t>
      </w:r>
      <w:r>
        <w:rPr>
          <w:rFonts w:hint="cs"/>
          <w:rtl/>
        </w:rPr>
        <w:t>.</w:t>
      </w:r>
      <w:r w:rsidRPr="00B75882">
        <w:rPr>
          <w:rFonts w:hint="cs"/>
          <w:rtl/>
        </w:rPr>
        <w:t xml:space="preserve">  </w:t>
      </w:r>
    </w:p>
  </w:footnote>
  <w:footnote w:id="104">
    <w:p w:rsidR="00627982" w:rsidRDefault="00627982" w:rsidP="00627982">
      <w:pPr>
        <w:pStyle w:val="a3"/>
        <w:rPr>
          <w:rFonts w:hint="cs"/>
          <w:lang w:bidi="ar-SA"/>
        </w:rPr>
      </w:pPr>
      <w:r w:rsidRPr="0082482C">
        <w:rPr>
          <w:lang w:bidi="ar-SA"/>
        </w:rPr>
        <w:footnoteRef/>
      </w:r>
      <w:r>
        <w:rPr>
          <w:rFonts w:hint="cs"/>
          <w:rtl/>
          <w:lang w:bidi="ar-SA"/>
        </w:rPr>
        <w:t>)</w:t>
      </w:r>
      <w:r w:rsidRPr="0082482C">
        <w:rPr>
          <w:rFonts w:hint="cs"/>
          <w:rtl/>
          <w:lang w:bidi="ar-SA"/>
        </w:rPr>
        <w:t xml:space="preserve"> روايت</w:t>
      </w:r>
      <w:r w:rsidRPr="00B75882">
        <w:rPr>
          <w:rFonts w:hint="cs"/>
          <w:rtl/>
        </w:rPr>
        <w:t xml:space="preserve"> از امام احمد 3</w:t>
      </w:r>
      <w:r>
        <w:rPr>
          <w:rFonts w:hint="cs"/>
          <w:rtl/>
        </w:rPr>
        <w:t>/</w:t>
      </w:r>
      <w:r w:rsidRPr="00B75882">
        <w:rPr>
          <w:rFonts w:hint="cs"/>
          <w:rtl/>
        </w:rPr>
        <w:t>198 و ترمذي (2728) و آن را حسن دانسته است.</w:t>
      </w:r>
    </w:p>
  </w:footnote>
  <w:footnote w:id="105">
    <w:p w:rsidR="00627982" w:rsidRDefault="00627982" w:rsidP="00627982">
      <w:pPr>
        <w:pStyle w:val="a3"/>
        <w:rPr>
          <w:rFonts w:hint="cs"/>
          <w:lang w:bidi="ar-SA"/>
        </w:rPr>
      </w:pPr>
      <w:r w:rsidRPr="0082482C">
        <w:rPr>
          <w:lang w:bidi="ar-SA"/>
        </w:rPr>
        <w:footnoteRef/>
      </w:r>
      <w:r>
        <w:rPr>
          <w:rFonts w:hint="cs"/>
          <w:rtl/>
          <w:lang w:bidi="ar-SA"/>
        </w:rPr>
        <w:t>)</w:t>
      </w:r>
      <w:r w:rsidRPr="0082482C">
        <w:rPr>
          <w:rFonts w:hint="cs"/>
          <w:rtl/>
          <w:lang w:bidi="ar-SA"/>
        </w:rPr>
        <w:t xml:space="preserve"> يعني</w:t>
      </w:r>
      <w:r w:rsidRPr="00B75882">
        <w:rPr>
          <w:rFonts w:hint="cs"/>
          <w:rtl/>
        </w:rPr>
        <w:t xml:space="preserve"> آنها آمده</w:t>
      </w:r>
      <w:r w:rsidRPr="00B75882">
        <w:rPr>
          <w:rFonts w:hint="cs"/>
          <w:rtl/>
        </w:rPr>
        <w:softHyphen/>
        <w:t xml:space="preserve">اند </w:t>
      </w:r>
      <w:r>
        <w:rPr>
          <w:rFonts w:hint="cs"/>
          <w:rtl/>
        </w:rPr>
        <w:t xml:space="preserve">و </w:t>
      </w:r>
      <w:r w:rsidRPr="00B75882">
        <w:rPr>
          <w:rFonts w:hint="cs"/>
          <w:rtl/>
        </w:rPr>
        <w:t>از قريش مي</w:t>
      </w:r>
      <w:r w:rsidRPr="00B75882">
        <w:rPr>
          <w:rFonts w:hint="cs"/>
          <w:rtl/>
        </w:rPr>
        <w:softHyphen/>
        <w:t>خواهند كه در جنگي كه ميان آنها با پسر عموهايشان از خزرج درگرفته است، آنها را ياري دهند</w:t>
      </w:r>
      <w:r>
        <w:rPr>
          <w:rFonts w:hint="cs"/>
          <w:rtl/>
        </w:rPr>
        <w:t>.</w:t>
      </w:r>
    </w:p>
  </w:footnote>
  <w:footnote w:id="106">
    <w:p w:rsidR="00627982" w:rsidRDefault="00627982" w:rsidP="00627982">
      <w:pPr>
        <w:pStyle w:val="a3"/>
        <w:rPr>
          <w:rFonts w:hint="cs"/>
          <w:lang w:bidi="ar-SA"/>
        </w:rPr>
      </w:pPr>
      <w:r w:rsidRPr="0082482C">
        <w:rPr>
          <w:lang w:bidi="ar-SA"/>
        </w:rPr>
        <w:footnoteRef/>
      </w:r>
      <w:r>
        <w:rPr>
          <w:rFonts w:hint="cs"/>
          <w:rtl/>
          <w:lang w:bidi="ar-SA"/>
        </w:rPr>
        <w:t>)</w:t>
      </w:r>
      <w:r w:rsidRPr="0082482C">
        <w:rPr>
          <w:rFonts w:hint="cs"/>
          <w:rtl/>
          <w:lang w:bidi="ar-SA"/>
        </w:rPr>
        <w:t xml:space="preserve"> روايت</w:t>
      </w:r>
      <w:r w:rsidRPr="00B75882">
        <w:rPr>
          <w:rFonts w:hint="cs"/>
          <w:rtl/>
        </w:rPr>
        <w:t xml:space="preserve"> از ابن اسحاق چنانكه در سيره ابن هشام 2</w:t>
      </w:r>
      <w:r>
        <w:rPr>
          <w:rFonts w:hint="cs"/>
          <w:rtl/>
        </w:rPr>
        <w:t>/</w:t>
      </w:r>
      <w:r w:rsidRPr="00B75882">
        <w:rPr>
          <w:rFonts w:hint="cs"/>
          <w:rtl/>
        </w:rPr>
        <w:t xml:space="preserve"> 427</w:t>
      </w:r>
      <w:r>
        <w:rPr>
          <w:rFonts w:hint="cs"/>
          <w:rtl/>
        </w:rPr>
        <w:t>-</w:t>
      </w:r>
      <w:r w:rsidRPr="00B75882">
        <w:rPr>
          <w:rFonts w:hint="cs"/>
          <w:rtl/>
        </w:rPr>
        <w:t xml:space="preserve"> 428 و روايت از احمد 5</w:t>
      </w:r>
      <w:r>
        <w:rPr>
          <w:rFonts w:hint="cs"/>
          <w:rtl/>
        </w:rPr>
        <w:t>/ 427 و بخاري در تاريخ</w:t>
      </w:r>
      <w:r w:rsidRPr="00B75882">
        <w:rPr>
          <w:rFonts w:hint="cs"/>
          <w:rtl/>
        </w:rPr>
        <w:t xml:space="preserve"> الكبير 1</w:t>
      </w:r>
      <w:r>
        <w:rPr>
          <w:rFonts w:hint="cs"/>
          <w:rtl/>
        </w:rPr>
        <w:t>/ 442</w:t>
      </w:r>
      <w:r w:rsidRPr="00B75882">
        <w:rPr>
          <w:rFonts w:hint="cs"/>
          <w:rtl/>
        </w:rPr>
        <w:t xml:space="preserve"> و حاكم 3</w:t>
      </w:r>
      <w:r>
        <w:rPr>
          <w:rFonts w:hint="cs"/>
          <w:rtl/>
        </w:rPr>
        <w:t>/</w:t>
      </w:r>
      <w:r w:rsidRPr="00B75882">
        <w:rPr>
          <w:rFonts w:hint="cs"/>
          <w:rtl/>
        </w:rPr>
        <w:t>180</w:t>
      </w:r>
      <w:r>
        <w:rPr>
          <w:rFonts w:hint="cs"/>
          <w:rtl/>
        </w:rPr>
        <w:t>-</w:t>
      </w:r>
      <w:r w:rsidRPr="00B75882">
        <w:rPr>
          <w:rFonts w:hint="cs"/>
          <w:rtl/>
        </w:rPr>
        <w:t>181 با اسناد حسن. و حافظ بن حجر در الاصاب</w:t>
      </w:r>
      <w:r>
        <w:rPr>
          <w:rFonts w:hint="cs"/>
          <w:rtl/>
        </w:rPr>
        <w:t>ة</w:t>
      </w:r>
      <w:r w:rsidRPr="00B75882">
        <w:rPr>
          <w:rFonts w:hint="cs"/>
          <w:rtl/>
        </w:rPr>
        <w:t xml:space="preserve"> 1</w:t>
      </w:r>
      <w:r>
        <w:rPr>
          <w:rFonts w:hint="cs"/>
          <w:rtl/>
        </w:rPr>
        <w:t>/</w:t>
      </w:r>
      <w:r w:rsidRPr="00B75882">
        <w:rPr>
          <w:rFonts w:hint="cs"/>
          <w:rtl/>
        </w:rPr>
        <w:t xml:space="preserve"> 120، آنرا صحيح دانسته است</w:t>
      </w:r>
      <w:r>
        <w:rPr>
          <w:rFonts w:hint="cs"/>
          <w:rtl/>
        </w:rPr>
        <w:t>.</w:t>
      </w:r>
    </w:p>
  </w:footnote>
  <w:footnote w:id="107">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اين</w:t>
      </w:r>
      <w:r w:rsidRPr="00B75882">
        <w:rPr>
          <w:rFonts w:hint="cs"/>
          <w:rtl/>
        </w:rPr>
        <w:t xml:space="preserve"> تكذيب و رد رسالت پيامبر از طرف اوست</w:t>
      </w:r>
      <w:r>
        <w:rPr>
          <w:rFonts w:hint="cs"/>
          <w:rtl/>
        </w:rPr>
        <w:t>.</w:t>
      </w:r>
    </w:p>
  </w:footnote>
  <w:footnote w:id="108">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اين</w:t>
      </w:r>
      <w:r w:rsidRPr="00B75882">
        <w:rPr>
          <w:rFonts w:hint="cs"/>
          <w:rtl/>
        </w:rPr>
        <w:t xml:space="preserve"> پاسخ و ردي بدتر از پاسخ و رد سابق است</w:t>
      </w:r>
      <w:r>
        <w:rPr>
          <w:rFonts w:hint="cs"/>
          <w:rtl/>
        </w:rPr>
        <w:t>.</w:t>
      </w:r>
    </w:p>
  </w:footnote>
  <w:footnote w:id="109">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اين</w:t>
      </w:r>
      <w:r w:rsidRPr="00B75882">
        <w:rPr>
          <w:rFonts w:hint="cs"/>
          <w:rtl/>
        </w:rPr>
        <w:t xml:space="preserve"> رد و پاسخي كه نفر سوم داده، به لحاظ قباحت و بدي از پاسخ و رد دو دوستش، كمتر است، و اين خود يكي از انواع كفر اعراض است، چه وي از اين اعراض كرده كه به آنچه كه پيامبر</w:t>
      </w:r>
      <w:r w:rsidRPr="00694186">
        <w:rPr>
          <w:rFonts w:cs="CTraditional Arabic" w:hint="cs"/>
          <w:rtl/>
        </w:rPr>
        <w:t>ص</w:t>
      </w:r>
      <w:r w:rsidRPr="00B75882">
        <w:rPr>
          <w:rFonts w:hint="cs"/>
          <w:rtl/>
        </w:rPr>
        <w:t xml:space="preserve"> وي را به آن دعوت داده است، انديشه نمايد</w:t>
      </w:r>
      <w:r>
        <w:rPr>
          <w:rFonts w:hint="cs"/>
          <w:rtl/>
        </w:rPr>
        <w:t>.</w:t>
      </w:r>
      <w:r w:rsidRPr="00B75882">
        <w:rPr>
          <w:rFonts w:hint="cs"/>
          <w:rtl/>
        </w:rPr>
        <w:t xml:space="preserve">  </w:t>
      </w:r>
    </w:p>
  </w:footnote>
  <w:footnote w:id="110">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نينوا</w:t>
      </w:r>
      <w:r w:rsidRPr="00B75882">
        <w:rPr>
          <w:rFonts w:hint="cs"/>
          <w:rtl/>
        </w:rPr>
        <w:t xml:space="preserve"> يكي از شهرهاي عراق است</w:t>
      </w:r>
      <w:r>
        <w:rPr>
          <w:rFonts w:hint="cs"/>
          <w:rtl/>
        </w:rPr>
        <w:t>.</w:t>
      </w:r>
    </w:p>
  </w:footnote>
  <w:footnote w:id="111">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روايت</w:t>
      </w:r>
      <w:r w:rsidRPr="00B75882">
        <w:rPr>
          <w:rFonts w:hint="cs"/>
          <w:rtl/>
        </w:rPr>
        <w:t xml:space="preserve"> از اسحاق چنانكه در سير</w:t>
      </w:r>
      <w:r>
        <w:rPr>
          <w:rFonts w:hint="cs"/>
          <w:rtl/>
        </w:rPr>
        <w:t>ه</w:t>
      </w:r>
      <w:r w:rsidRPr="00B75882">
        <w:rPr>
          <w:rFonts w:hint="cs"/>
          <w:rtl/>
        </w:rPr>
        <w:t xml:space="preserve"> ابن هشام 2</w:t>
      </w:r>
      <w:r>
        <w:rPr>
          <w:rFonts w:hint="cs"/>
          <w:rtl/>
        </w:rPr>
        <w:t>/</w:t>
      </w:r>
      <w:r w:rsidRPr="00B75882">
        <w:rPr>
          <w:rFonts w:hint="cs"/>
          <w:rtl/>
        </w:rPr>
        <w:t>419 از يزيد بن ابي زياد، از محمد بن كعب آمده است</w:t>
      </w:r>
      <w:r>
        <w:rPr>
          <w:rFonts w:hint="cs"/>
          <w:rtl/>
        </w:rPr>
        <w:t>.</w:t>
      </w:r>
      <w:r w:rsidRPr="00B75882">
        <w:rPr>
          <w:rFonts w:hint="cs"/>
          <w:rtl/>
        </w:rPr>
        <w:t xml:space="preserve"> و در اسناد آن ضعف ناچيزي بخاطر يزيد وجود دارد و اين روايت مرسل است. و از مرسل زهري داراي شاهد ديگري است </w:t>
      </w:r>
      <w:r>
        <w:rPr>
          <w:rFonts w:hint="cs"/>
          <w:rtl/>
        </w:rPr>
        <w:t>كه شاگردش موسي بن عقبه در المغازي</w:t>
      </w:r>
      <w:r w:rsidRPr="00B75882">
        <w:rPr>
          <w:rFonts w:hint="cs"/>
          <w:rtl/>
        </w:rPr>
        <w:t xml:space="preserve"> آن را روايت نموده است، چنانكه در سير</w:t>
      </w:r>
      <w:r>
        <w:rPr>
          <w:rFonts w:hint="cs"/>
          <w:rtl/>
        </w:rPr>
        <w:t>ه</w:t>
      </w:r>
      <w:r w:rsidRPr="00B75882">
        <w:rPr>
          <w:rFonts w:hint="cs"/>
          <w:rtl/>
        </w:rPr>
        <w:t xml:space="preserve"> ابن كثير 2</w:t>
      </w:r>
      <w:r>
        <w:rPr>
          <w:rFonts w:hint="cs"/>
          <w:rtl/>
        </w:rPr>
        <w:t>/</w:t>
      </w:r>
      <w:r w:rsidRPr="00B75882">
        <w:rPr>
          <w:rFonts w:hint="cs"/>
          <w:rtl/>
        </w:rPr>
        <w:t>135 آمده است، و از طريق ابن عقبه كه بيهقي آن را در الدلائل 2</w:t>
      </w:r>
      <w:r>
        <w:rPr>
          <w:rFonts w:hint="cs"/>
          <w:rtl/>
        </w:rPr>
        <w:t>/</w:t>
      </w:r>
      <w:r w:rsidRPr="00B75882">
        <w:rPr>
          <w:rFonts w:hint="cs"/>
          <w:rtl/>
        </w:rPr>
        <w:t>415ـ</w:t>
      </w:r>
      <w:r>
        <w:rPr>
          <w:rFonts w:hint="cs"/>
          <w:rtl/>
        </w:rPr>
        <w:t>417 روايت نموده است و اين روايت هم مرسل و صحيح است</w:t>
      </w:r>
      <w:r w:rsidRPr="00B75882">
        <w:rPr>
          <w:rFonts w:hint="cs"/>
          <w:rtl/>
        </w:rPr>
        <w:t xml:space="preserve"> و شاهد ديگري</w:t>
      </w:r>
      <w:r>
        <w:rPr>
          <w:rFonts w:hint="cs"/>
          <w:rtl/>
        </w:rPr>
        <w:t xml:space="preserve"> از مرسل سليمان التيمي در المغازي</w:t>
      </w:r>
      <w:r w:rsidRPr="00B75882">
        <w:rPr>
          <w:rFonts w:hint="cs"/>
          <w:rtl/>
        </w:rPr>
        <w:t xml:space="preserve"> دارد چنانكه در الروض الأنف 2</w:t>
      </w:r>
      <w:r>
        <w:rPr>
          <w:rFonts w:hint="cs"/>
          <w:rtl/>
        </w:rPr>
        <w:t>/ 234</w:t>
      </w:r>
      <w:r w:rsidRPr="00B75882">
        <w:rPr>
          <w:rFonts w:hint="cs"/>
          <w:rtl/>
        </w:rPr>
        <w:t xml:space="preserve"> و الاصاب</w:t>
      </w:r>
      <w:r>
        <w:rPr>
          <w:rFonts w:hint="cs"/>
          <w:rtl/>
        </w:rPr>
        <w:t>ة</w:t>
      </w:r>
      <w:r w:rsidRPr="00B75882">
        <w:rPr>
          <w:rFonts w:hint="cs"/>
          <w:rtl/>
        </w:rPr>
        <w:t>2</w:t>
      </w:r>
      <w:r>
        <w:rPr>
          <w:rFonts w:hint="cs"/>
          <w:rtl/>
        </w:rPr>
        <w:t>/</w:t>
      </w:r>
      <w:r w:rsidRPr="00B75882">
        <w:rPr>
          <w:rFonts w:hint="cs"/>
          <w:rtl/>
        </w:rPr>
        <w:t>459 آمده است</w:t>
      </w:r>
      <w:r>
        <w:rPr>
          <w:rFonts w:hint="cs"/>
          <w:rtl/>
        </w:rPr>
        <w:t>.</w:t>
      </w:r>
      <w:r w:rsidRPr="00B75882">
        <w:rPr>
          <w:rFonts w:hint="cs"/>
          <w:rtl/>
        </w:rPr>
        <w:t xml:space="preserve"> و براي بخشهاي زيادي از</w:t>
      </w:r>
      <w:r>
        <w:rPr>
          <w:rFonts w:hint="cs"/>
          <w:rtl/>
        </w:rPr>
        <w:t xml:space="preserve"> اين حديث، شواهد ديگري هست، نگا:</w:t>
      </w:r>
      <w:r w:rsidRPr="00B75882">
        <w:rPr>
          <w:rFonts w:hint="cs"/>
          <w:rtl/>
        </w:rPr>
        <w:t xml:space="preserve"> </w:t>
      </w:r>
      <w:r w:rsidRPr="00B75882">
        <w:rPr>
          <w:rFonts w:hint="cs"/>
          <w:b/>
          <w:bCs/>
          <w:rtl/>
        </w:rPr>
        <w:t>الاصاب</w:t>
      </w:r>
      <w:r>
        <w:rPr>
          <w:rFonts w:hint="cs"/>
          <w:b/>
          <w:bCs/>
          <w:rtl/>
        </w:rPr>
        <w:t>ة</w:t>
      </w:r>
      <w:r w:rsidRPr="00B75882">
        <w:rPr>
          <w:rFonts w:hint="cs"/>
          <w:rtl/>
        </w:rPr>
        <w:t>، طبقات ابن سعد 1</w:t>
      </w:r>
      <w:r>
        <w:rPr>
          <w:rFonts w:hint="cs"/>
          <w:rtl/>
        </w:rPr>
        <w:t>/</w:t>
      </w:r>
      <w:r w:rsidRPr="00B75882">
        <w:rPr>
          <w:rFonts w:hint="cs"/>
          <w:rtl/>
        </w:rPr>
        <w:t xml:space="preserve">211، و المجمع </w:t>
      </w:r>
      <w:r>
        <w:rPr>
          <w:rFonts w:hint="cs"/>
          <w:rtl/>
        </w:rPr>
        <w:t>6/35</w:t>
      </w:r>
      <w:r w:rsidRPr="00B75882">
        <w:rPr>
          <w:rFonts w:hint="cs"/>
          <w:rtl/>
        </w:rPr>
        <w:t xml:space="preserve"> و در بعضي اين شواهد آمده است كه عداس گفت: « شهادت مي</w:t>
      </w:r>
      <w:r w:rsidRPr="00B75882">
        <w:rPr>
          <w:rFonts w:hint="cs"/>
          <w:rtl/>
        </w:rPr>
        <w:softHyphen/>
        <w:t>دهم كه تو بنده و رسول الله هستي</w:t>
      </w:r>
      <w:r>
        <w:rPr>
          <w:rFonts w:hint="cs"/>
          <w:rtl/>
        </w:rPr>
        <w:t>.» در كل ضعف اين شواهد زياد نيست</w:t>
      </w:r>
      <w:r w:rsidRPr="00B75882">
        <w:rPr>
          <w:rFonts w:hint="cs"/>
          <w:rtl/>
        </w:rPr>
        <w:t xml:space="preserve"> و بوسيل</w:t>
      </w:r>
      <w:r>
        <w:rPr>
          <w:rFonts w:hint="cs"/>
          <w:rtl/>
        </w:rPr>
        <w:t>ه</w:t>
      </w:r>
      <w:r w:rsidRPr="00B75882">
        <w:rPr>
          <w:rFonts w:hint="cs"/>
          <w:rtl/>
        </w:rPr>
        <w:t xml:space="preserve"> آنها، حديث مرسل كعب به درجه حسن لغيره مي</w:t>
      </w:r>
      <w:r w:rsidRPr="00B75882">
        <w:rPr>
          <w:rFonts w:hint="cs"/>
          <w:rtl/>
        </w:rPr>
        <w:softHyphen/>
        <w:t>رسد</w:t>
      </w:r>
      <w:r>
        <w:rPr>
          <w:rFonts w:hint="cs"/>
          <w:rtl/>
        </w:rPr>
        <w:t>.</w:t>
      </w:r>
      <w:r w:rsidRPr="00B75882">
        <w:rPr>
          <w:rFonts w:hint="cs"/>
          <w:rtl/>
        </w:rPr>
        <w:t xml:space="preserve"> والله اعلم</w:t>
      </w:r>
      <w:r>
        <w:rPr>
          <w:rFonts w:hint="cs"/>
          <w:rtl/>
        </w:rPr>
        <w:t>.</w:t>
      </w:r>
      <w:r w:rsidRPr="00B75882">
        <w:rPr>
          <w:rFonts w:hint="cs"/>
          <w:rtl/>
        </w:rPr>
        <w:t xml:space="preserve">  </w:t>
      </w:r>
      <w:r w:rsidRPr="00B75882">
        <w:rPr>
          <w:rtl/>
        </w:rPr>
        <w:t xml:space="preserve"> </w:t>
      </w:r>
    </w:p>
  </w:footnote>
  <w:footnote w:id="112">
    <w:p w:rsidR="00627982" w:rsidRDefault="00627982" w:rsidP="00627982">
      <w:pPr>
        <w:pStyle w:val="a3"/>
        <w:rPr>
          <w:rFonts w:hint="cs"/>
          <w:lang w:bidi="ar-SA"/>
        </w:rPr>
      </w:pPr>
      <w:r w:rsidRPr="005E1F02">
        <w:rPr>
          <w:lang w:bidi="ar-SA"/>
        </w:rPr>
        <w:footnoteRef/>
      </w:r>
      <w:r>
        <w:rPr>
          <w:rFonts w:hint="cs"/>
          <w:rtl/>
          <w:lang w:bidi="ar-SA"/>
        </w:rPr>
        <w:t>)</w:t>
      </w:r>
      <w:r w:rsidRPr="005E1F02">
        <w:rPr>
          <w:rFonts w:hint="cs"/>
          <w:rtl/>
          <w:lang w:bidi="ar-SA"/>
        </w:rPr>
        <w:t xml:space="preserve"> صحيح</w:t>
      </w:r>
      <w:r w:rsidRPr="00B75882">
        <w:rPr>
          <w:rFonts w:hint="cs"/>
          <w:rtl/>
        </w:rPr>
        <w:t xml:space="preserve"> البخاري، بد</w:t>
      </w:r>
      <w:r>
        <w:rPr>
          <w:rFonts w:hint="cs"/>
          <w:rtl/>
        </w:rPr>
        <w:t>ء</w:t>
      </w:r>
      <w:r w:rsidRPr="00B75882">
        <w:rPr>
          <w:rFonts w:hint="cs"/>
          <w:rtl/>
        </w:rPr>
        <w:t xml:space="preserve"> الخلق (3231) و صحيح مسلم الجهاد (1795)</w:t>
      </w:r>
      <w:r>
        <w:rPr>
          <w:rFonts w:hint="cs"/>
          <w:rtl/>
        </w:rPr>
        <w:t>.</w:t>
      </w:r>
      <w:r w:rsidRPr="00B75882">
        <w:rPr>
          <w:rFonts w:hint="cs"/>
          <w:rtl/>
        </w:rPr>
        <w:t xml:space="preserve">  </w:t>
      </w:r>
    </w:p>
  </w:footnote>
  <w:footnote w:id="113">
    <w:p w:rsidR="00627982" w:rsidRDefault="00627982" w:rsidP="00627982">
      <w:pPr>
        <w:pStyle w:val="a3"/>
        <w:rPr>
          <w:rFonts w:hint="cs"/>
        </w:rPr>
      </w:pPr>
      <w:r w:rsidRPr="00762F4D">
        <w:footnoteRef/>
      </w:r>
      <w:r w:rsidRPr="00762F4D">
        <w:rPr>
          <w:rFonts w:hint="cs"/>
          <w:rtl/>
        </w:rPr>
        <w:t xml:space="preserve">) </w:t>
      </w:r>
      <w:r w:rsidRPr="00B75882">
        <w:rPr>
          <w:rFonts w:hint="cs"/>
          <w:rtl/>
        </w:rPr>
        <w:t>قرن كوه كوچكي است كه از كوه بزرگي جدا شده است،  و مراد قرن منازلي است كه ميقات اهل نجد است</w:t>
      </w:r>
      <w:r>
        <w:rPr>
          <w:rFonts w:hint="cs"/>
          <w:rtl/>
        </w:rPr>
        <w:t>.</w:t>
      </w:r>
    </w:p>
  </w:footnote>
  <w:footnote w:id="114">
    <w:p w:rsidR="00627982" w:rsidRDefault="00627982" w:rsidP="00627982">
      <w:pPr>
        <w:pStyle w:val="a3"/>
        <w:rPr>
          <w:rFonts w:hint="cs"/>
        </w:rPr>
      </w:pPr>
      <w:r w:rsidRPr="00762F4D">
        <w:footnoteRef/>
      </w:r>
      <w:r w:rsidRPr="00762F4D">
        <w:rPr>
          <w:rFonts w:hint="cs"/>
          <w:rtl/>
        </w:rPr>
        <w:t xml:space="preserve">) </w:t>
      </w:r>
      <w:r w:rsidRPr="00B75882">
        <w:rPr>
          <w:rFonts w:hint="cs"/>
          <w:rtl/>
        </w:rPr>
        <w:t>اخشبان دو كوه</w:t>
      </w:r>
      <w:r>
        <w:rPr>
          <w:rFonts w:hint="cs"/>
          <w:rtl/>
        </w:rPr>
        <w:t xml:space="preserve"> در مكه است يكي از آنها ابوقبيس</w:t>
      </w:r>
      <w:r w:rsidRPr="00B75882">
        <w:rPr>
          <w:rFonts w:hint="cs"/>
          <w:rtl/>
        </w:rPr>
        <w:t xml:space="preserve"> و كوهي ديگر كه مقابل آنست، براي شرح عبارت اين حديث نگاه كنيد به</w:t>
      </w:r>
      <w:r>
        <w:rPr>
          <w:rFonts w:hint="cs"/>
          <w:rtl/>
        </w:rPr>
        <w:t>:</w:t>
      </w:r>
      <w:r w:rsidRPr="00B75882">
        <w:rPr>
          <w:rFonts w:hint="cs"/>
          <w:rtl/>
        </w:rPr>
        <w:t xml:space="preserve"> شرح صحيح مسلم </w:t>
      </w:r>
      <w:r>
        <w:rPr>
          <w:rFonts w:hint="cs"/>
          <w:rtl/>
        </w:rPr>
        <w:t>از</w:t>
      </w:r>
      <w:r w:rsidRPr="00B75882">
        <w:rPr>
          <w:rFonts w:hint="cs"/>
          <w:rtl/>
        </w:rPr>
        <w:t xml:space="preserve"> نووي 12</w:t>
      </w:r>
      <w:r>
        <w:rPr>
          <w:rFonts w:hint="cs"/>
          <w:rtl/>
        </w:rPr>
        <w:t>/</w:t>
      </w:r>
      <w:r w:rsidRPr="00B75882">
        <w:rPr>
          <w:rFonts w:hint="cs"/>
          <w:rtl/>
        </w:rPr>
        <w:t>155، فتح الباري 6</w:t>
      </w:r>
      <w:r>
        <w:rPr>
          <w:rFonts w:hint="cs"/>
          <w:rtl/>
        </w:rPr>
        <w:t>/</w:t>
      </w:r>
      <w:r w:rsidRPr="00B75882">
        <w:rPr>
          <w:rFonts w:hint="cs"/>
          <w:rtl/>
        </w:rPr>
        <w:t>315، المرقا</w:t>
      </w:r>
      <w:r>
        <w:rPr>
          <w:rFonts w:hint="cs"/>
          <w:rtl/>
        </w:rPr>
        <w:t>ة</w:t>
      </w:r>
      <w:r w:rsidRPr="00B75882">
        <w:rPr>
          <w:rFonts w:hint="cs"/>
          <w:rtl/>
        </w:rPr>
        <w:t xml:space="preserve"> 5</w:t>
      </w:r>
      <w:r>
        <w:rPr>
          <w:rFonts w:hint="cs"/>
          <w:rtl/>
        </w:rPr>
        <w:t>/</w:t>
      </w:r>
      <w:r w:rsidRPr="00B75882">
        <w:rPr>
          <w:rFonts w:hint="cs"/>
          <w:rtl/>
        </w:rPr>
        <w:t>11</w:t>
      </w:r>
      <w:r>
        <w:rPr>
          <w:rFonts w:hint="cs"/>
          <w:rtl/>
        </w:rPr>
        <w:t>.</w:t>
      </w:r>
    </w:p>
  </w:footnote>
  <w:footnote w:id="115">
    <w:p w:rsidR="00627982" w:rsidRDefault="00627982" w:rsidP="00627982">
      <w:pPr>
        <w:pStyle w:val="a3"/>
        <w:rPr>
          <w:rFonts w:hint="cs"/>
        </w:rPr>
      </w:pPr>
      <w:r w:rsidRPr="005E1F02">
        <w:footnoteRef/>
      </w:r>
      <w:r>
        <w:rPr>
          <w:rFonts w:hint="cs"/>
          <w:rtl/>
        </w:rPr>
        <w:t>)</w:t>
      </w:r>
      <w:r w:rsidRPr="005E1F02">
        <w:rPr>
          <w:rFonts w:hint="cs"/>
          <w:rtl/>
        </w:rPr>
        <w:t xml:space="preserve"> يعني</w:t>
      </w:r>
      <w:r w:rsidRPr="00B75882">
        <w:rPr>
          <w:rFonts w:hint="cs"/>
          <w:rtl/>
        </w:rPr>
        <w:t xml:space="preserve"> يهود داراي علمي </w:t>
      </w:r>
      <w:r>
        <w:rPr>
          <w:rFonts w:hint="cs"/>
          <w:rtl/>
        </w:rPr>
        <w:t>بودند</w:t>
      </w:r>
      <w:r w:rsidRPr="00B75882">
        <w:rPr>
          <w:rFonts w:hint="cs"/>
          <w:rtl/>
        </w:rPr>
        <w:t xml:space="preserve"> كه مشركان عرب </w:t>
      </w:r>
      <w:r>
        <w:rPr>
          <w:rFonts w:hint="cs"/>
          <w:rtl/>
        </w:rPr>
        <w:t>آن علم را نداشتند</w:t>
      </w:r>
      <w:r w:rsidRPr="00B75882">
        <w:rPr>
          <w:rFonts w:hint="cs"/>
          <w:rtl/>
        </w:rPr>
        <w:t>، زيرا يهود اهل كتاب هستند از اين رو علمي دارند اما بدان عمل نكرده</w:t>
      </w:r>
      <w:r w:rsidRPr="00B75882">
        <w:rPr>
          <w:rFonts w:hint="cs"/>
          <w:rtl/>
        </w:rPr>
        <w:softHyphen/>
        <w:t>اند، سپس آنها مغضوب عليهم مي</w:t>
      </w:r>
      <w:r w:rsidRPr="00B75882">
        <w:rPr>
          <w:rFonts w:hint="cs"/>
          <w:rtl/>
        </w:rPr>
        <w:softHyphen/>
        <w:t>باشند چون به علم خود عمل نكرده</w:t>
      </w:r>
      <w:r w:rsidRPr="00B75882">
        <w:rPr>
          <w:rFonts w:hint="cs"/>
          <w:rtl/>
        </w:rPr>
        <w:softHyphen/>
        <w:t>اند</w:t>
      </w:r>
      <w:r>
        <w:rPr>
          <w:rFonts w:hint="cs"/>
          <w:rtl/>
        </w:rPr>
        <w:t>.</w:t>
      </w:r>
      <w:r w:rsidRPr="00B75882">
        <w:rPr>
          <w:rtl/>
        </w:rPr>
        <w:t xml:space="preserve"> </w:t>
      </w:r>
      <w:r w:rsidRPr="00B75882">
        <w:rPr>
          <w:rFonts w:hint="cs"/>
          <w:rtl/>
        </w:rPr>
        <w:t xml:space="preserve"> </w:t>
      </w:r>
      <w:r w:rsidRPr="00B75882">
        <w:rPr>
          <w:rtl/>
        </w:rPr>
        <w:t xml:space="preserve"> </w:t>
      </w:r>
    </w:p>
  </w:footnote>
  <w:footnote w:id="116">
    <w:p w:rsidR="00627982" w:rsidRDefault="00627982" w:rsidP="00627982">
      <w:pPr>
        <w:pStyle w:val="a3"/>
        <w:rPr>
          <w:rFonts w:hint="cs"/>
        </w:rPr>
      </w:pPr>
      <w:r w:rsidRPr="005E1F02">
        <w:footnoteRef/>
      </w:r>
      <w:r>
        <w:rPr>
          <w:rFonts w:hint="cs"/>
          <w:rtl/>
        </w:rPr>
        <w:t>)</w:t>
      </w:r>
      <w:r w:rsidRPr="005E1F02">
        <w:rPr>
          <w:rFonts w:hint="cs"/>
          <w:rtl/>
        </w:rPr>
        <w:t xml:space="preserve"> گفته</w:t>
      </w:r>
      <w:r w:rsidRPr="00B75882">
        <w:rPr>
          <w:rFonts w:hint="cs"/>
          <w:rtl/>
        </w:rPr>
        <w:t xml:space="preserve"> شده</w:t>
      </w:r>
      <w:r>
        <w:rPr>
          <w:rFonts w:hint="cs"/>
          <w:rtl/>
        </w:rPr>
        <w:t>: ارم، ع</w:t>
      </w:r>
      <w:r w:rsidRPr="00B75882">
        <w:rPr>
          <w:rFonts w:hint="cs"/>
          <w:rtl/>
        </w:rPr>
        <w:t>اد اولي</w:t>
      </w:r>
      <w:r>
        <w:rPr>
          <w:rFonts w:hint="cs"/>
          <w:rtl/>
        </w:rPr>
        <w:t>ه بوده</w:t>
      </w:r>
      <w:r w:rsidRPr="00B75882">
        <w:rPr>
          <w:rFonts w:hint="cs"/>
          <w:rtl/>
        </w:rPr>
        <w:t xml:space="preserve"> و بنا به قولي خان</w:t>
      </w:r>
      <w:r>
        <w:rPr>
          <w:rFonts w:hint="cs"/>
          <w:rtl/>
        </w:rPr>
        <w:t>ه سرزمين عاد مي</w:t>
      </w:r>
      <w:r>
        <w:rPr>
          <w:rFonts w:hint="cs"/>
          <w:rtl/>
        </w:rPr>
        <w:softHyphen/>
        <w:t>باشد، نگا:</w:t>
      </w:r>
      <w:r w:rsidRPr="00B75882">
        <w:rPr>
          <w:rFonts w:hint="cs"/>
          <w:rtl/>
        </w:rPr>
        <w:t xml:space="preserve"> تفسير ابن كثير در رابطه با آي</w:t>
      </w:r>
      <w:r>
        <w:rPr>
          <w:rFonts w:hint="cs"/>
          <w:rtl/>
        </w:rPr>
        <w:t>ه</w:t>
      </w:r>
      <w:r w:rsidRPr="00B75882">
        <w:rPr>
          <w:rFonts w:hint="cs"/>
          <w:rtl/>
        </w:rPr>
        <w:t xml:space="preserve"> 7 سور</w:t>
      </w:r>
      <w:r>
        <w:rPr>
          <w:rFonts w:hint="cs"/>
          <w:rtl/>
        </w:rPr>
        <w:t>ه</w:t>
      </w:r>
      <w:r w:rsidRPr="00B75882">
        <w:rPr>
          <w:rFonts w:hint="cs"/>
          <w:rtl/>
        </w:rPr>
        <w:t xml:space="preserve"> فجر، و لسان العرب 12</w:t>
      </w:r>
      <w:r>
        <w:rPr>
          <w:rFonts w:hint="cs"/>
          <w:rtl/>
        </w:rPr>
        <w:t>/</w:t>
      </w:r>
      <w:r w:rsidRPr="00B75882">
        <w:rPr>
          <w:rFonts w:hint="cs"/>
          <w:rtl/>
        </w:rPr>
        <w:t xml:space="preserve"> 15</w:t>
      </w:r>
      <w:r>
        <w:rPr>
          <w:rFonts w:hint="cs"/>
          <w:rtl/>
        </w:rPr>
        <w:t>.</w:t>
      </w:r>
    </w:p>
  </w:footnote>
  <w:footnote w:id="117">
    <w:p w:rsidR="00627982" w:rsidRDefault="00627982" w:rsidP="00627982">
      <w:pPr>
        <w:pStyle w:val="a3"/>
        <w:rPr>
          <w:rFonts w:hint="cs"/>
        </w:rPr>
      </w:pPr>
      <w:r w:rsidRPr="005E1F02">
        <w:footnoteRef/>
      </w:r>
      <w:r>
        <w:rPr>
          <w:rFonts w:hint="cs"/>
          <w:rtl/>
        </w:rPr>
        <w:t>)</w:t>
      </w:r>
      <w:r w:rsidRPr="005E1F02">
        <w:rPr>
          <w:rFonts w:hint="cs"/>
          <w:rtl/>
        </w:rPr>
        <w:t xml:space="preserve"> روايت</w:t>
      </w:r>
      <w:r w:rsidRPr="00B75882">
        <w:rPr>
          <w:rFonts w:hint="cs"/>
          <w:rtl/>
        </w:rPr>
        <w:t xml:space="preserve"> از ابن اسحاق در السير</w:t>
      </w:r>
      <w:r>
        <w:rPr>
          <w:rFonts w:hint="cs"/>
          <w:rtl/>
        </w:rPr>
        <w:t>ة،</w:t>
      </w:r>
      <w:r w:rsidRPr="00B75882">
        <w:rPr>
          <w:rFonts w:hint="cs"/>
          <w:rtl/>
        </w:rPr>
        <w:t xml:space="preserve"> </w:t>
      </w:r>
      <w:r w:rsidRPr="002419A9">
        <w:rPr>
          <w:rFonts w:hint="cs"/>
          <w:rtl/>
        </w:rPr>
        <w:t>قصة</w:t>
      </w:r>
      <w:r w:rsidRPr="00B75882">
        <w:rPr>
          <w:rFonts w:hint="cs"/>
          <w:rtl/>
        </w:rPr>
        <w:t xml:space="preserve"> الاحبار، ص63، و از طريق وي روايت از ابن جرير در تفسير آي</w:t>
      </w:r>
      <w:r>
        <w:rPr>
          <w:rFonts w:hint="cs"/>
          <w:rtl/>
        </w:rPr>
        <w:t>ه</w:t>
      </w:r>
      <w:r w:rsidRPr="00B75882">
        <w:rPr>
          <w:rFonts w:hint="cs"/>
          <w:rtl/>
        </w:rPr>
        <w:t xml:space="preserve"> 89 بقره، با سندي صحيح</w:t>
      </w:r>
      <w:r>
        <w:rPr>
          <w:rFonts w:hint="cs"/>
          <w:rtl/>
        </w:rPr>
        <w:t>.</w:t>
      </w:r>
      <w:r w:rsidRPr="00B75882">
        <w:rPr>
          <w:rFonts w:hint="cs"/>
          <w:rtl/>
        </w:rPr>
        <w:t xml:space="preserve"> و انش شاءالله اين روايت بزودي بصورت مطول ذكر خواهد شد</w:t>
      </w:r>
      <w:r>
        <w:rPr>
          <w:rFonts w:hint="cs"/>
          <w:rtl/>
        </w:rPr>
        <w:t>.</w:t>
      </w:r>
      <w:r w:rsidRPr="00B75882">
        <w:rPr>
          <w:rFonts w:hint="cs"/>
          <w:rtl/>
        </w:rPr>
        <w:t xml:space="preserve"> </w:t>
      </w:r>
      <w:r w:rsidRPr="00B75882">
        <w:rPr>
          <w:rtl/>
        </w:rPr>
        <w:t xml:space="preserve"> </w:t>
      </w:r>
    </w:p>
  </w:footnote>
  <w:footnote w:id="118">
    <w:p w:rsidR="00627982" w:rsidRDefault="00627982" w:rsidP="00627982">
      <w:pPr>
        <w:pStyle w:val="a3"/>
        <w:rPr>
          <w:rFonts w:hint="cs"/>
        </w:rPr>
      </w:pPr>
      <w:r w:rsidRPr="005E1F02">
        <w:footnoteRef/>
      </w:r>
      <w:r>
        <w:rPr>
          <w:rFonts w:hint="cs"/>
          <w:rtl/>
        </w:rPr>
        <w:t>)</w:t>
      </w:r>
      <w:r w:rsidRPr="005E1F02">
        <w:rPr>
          <w:rFonts w:hint="cs"/>
          <w:rtl/>
        </w:rPr>
        <w:t xml:space="preserve"> بنو عبدالاشهل</w:t>
      </w:r>
      <w:r w:rsidRPr="00B75882">
        <w:rPr>
          <w:rFonts w:hint="cs"/>
          <w:rtl/>
        </w:rPr>
        <w:t xml:space="preserve"> تيره</w:t>
      </w:r>
      <w:r w:rsidRPr="00B75882">
        <w:rPr>
          <w:rFonts w:hint="cs"/>
          <w:rtl/>
        </w:rPr>
        <w:softHyphen/>
        <w:t>اي از انصار هستند كه در مدينه بودند</w:t>
      </w:r>
      <w:r>
        <w:rPr>
          <w:rFonts w:hint="cs"/>
          <w:rtl/>
        </w:rPr>
        <w:t>.</w:t>
      </w:r>
      <w:r w:rsidRPr="00B75882">
        <w:rPr>
          <w:rFonts w:hint="cs"/>
          <w:rtl/>
        </w:rPr>
        <w:t xml:space="preserve"> </w:t>
      </w:r>
      <w:r w:rsidRPr="00B75882">
        <w:rPr>
          <w:rtl/>
        </w:rPr>
        <w:t xml:space="preserve"> </w:t>
      </w:r>
    </w:p>
  </w:footnote>
  <w:footnote w:id="119">
    <w:p w:rsidR="00627982" w:rsidRDefault="00627982" w:rsidP="00627982">
      <w:pPr>
        <w:pStyle w:val="a3"/>
        <w:rPr>
          <w:rFonts w:hint="cs"/>
        </w:rPr>
      </w:pPr>
      <w:r w:rsidRPr="005E1F02">
        <w:footnoteRef/>
      </w:r>
      <w:r>
        <w:rPr>
          <w:rFonts w:hint="cs"/>
          <w:rtl/>
        </w:rPr>
        <w:t>)</w:t>
      </w:r>
      <w:r w:rsidRPr="005E1F02">
        <w:rPr>
          <w:rFonts w:hint="cs"/>
          <w:rtl/>
        </w:rPr>
        <w:t xml:space="preserve"> يعني</w:t>
      </w:r>
      <w:r w:rsidRPr="00B75882">
        <w:rPr>
          <w:rFonts w:hint="cs"/>
          <w:rtl/>
        </w:rPr>
        <w:t xml:space="preserve"> آن يهودي قسم ياد كرده كه دوست دارد</w:t>
      </w:r>
      <w:r>
        <w:rPr>
          <w:rFonts w:hint="cs"/>
          <w:rtl/>
        </w:rPr>
        <w:t>.</w:t>
      </w:r>
      <w:r w:rsidRPr="00B75882">
        <w:rPr>
          <w:rFonts w:hint="cs"/>
          <w:rtl/>
        </w:rPr>
        <w:t>...، و سلمه امري را كه يهودي به آن سوگند خورده ذكر نكرده است</w:t>
      </w:r>
      <w:r>
        <w:rPr>
          <w:rFonts w:hint="cs"/>
          <w:rtl/>
        </w:rPr>
        <w:t>.</w:t>
      </w:r>
    </w:p>
  </w:footnote>
  <w:footnote w:id="120">
    <w:p w:rsidR="00627982" w:rsidRDefault="00627982" w:rsidP="00627982">
      <w:pPr>
        <w:pStyle w:val="a3"/>
        <w:rPr>
          <w:rFonts w:hint="cs"/>
        </w:rPr>
      </w:pPr>
      <w:r w:rsidRPr="005E1F02">
        <w:footnoteRef/>
      </w:r>
      <w:r>
        <w:rPr>
          <w:rFonts w:hint="cs"/>
          <w:rtl/>
        </w:rPr>
        <w:t>)</w:t>
      </w:r>
      <w:r w:rsidRPr="005E1F02">
        <w:rPr>
          <w:rFonts w:hint="cs"/>
          <w:rtl/>
        </w:rPr>
        <w:t xml:space="preserve"> يكي</w:t>
      </w:r>
      <w:r w:rsidRPr="00B75882">
        <w:rPr>
          <w:rFonts w:hint="cs"/>
          <w:rtl/>
        </w:rPr>
        <w:t xml:space="preserve"> از عقايد يهود اين است كه هريك از آنها مدت كمي وارد آتش</w:t>
      </w:r>
      <w:r>
        <w:rPr>
          <w:rFonts w:hint="cs"/>
          <w:rtl/>
        </w:rPr>
        <w:t xml:space="preserve"> جهنم مي</w:t>
      </w:r>
      <w:r>
        <w:rPr>
          <w:rFonts w:hint="cs"/>
          <w:rtl/>
        </w:rPr>
        <w:softHyphen/>
        <w:t>شود، سپس از آن خارج مي‏</w:t>
      </w:r>
      <w:r w:rsidRPr="00B75882">
        <w:rPr>
          <w:rFonts w:hint="cs"/>
          <w:rtl/>
        </w:rPr>
        <w:t>گردد، همانگونه كه الله تعالي در اين رابطه خبر داده</w:t>
      </w:r>
      <w:r>
        <w:rPr>
          <w:rFonts w:hint="cs"/>
          <w:rtl/>
        </w:rPr>
        <w:t>:</w:t>
      </w:r>
      <w:r w:rsidRPr="00662E7D">
        <w:rPr>
          <w:rFonts w:ascii="QCF_BSML" w:eastAsia="Times New Roman" w:hAnsi="QCF_BSML" w:cs="QCF_BSML"/>
          <w:sz w:val="27"/>
          <w:szCs w:val="27"/>
          <w:rtl/>
          <w:lang w:bidi="ar-SA"/>
        </w:rPr>
        <w:t xml:space="preserve"> </w:t>
      </w:r>
      <w:r w:rsidRPr="00662E7D">
        <w:rPr>
          <w:rFonts w:ascii="QCF_BSML" w:eastAsia="Times New Roman" w:hAnsi="QCF_BSML" w:cs="QCF_BSML"/>
          <w:sz w:val="17"/>
          <w:szCs w:val="17"/>
          <w:rtl/>
          <w:lang w:bidi="ar-SA"/>
        </w:rPr>
        <w:t xml:space="preserve">ﭽ </w:t>
      </w:r>
      <w:r w:rsidRPr="00662E7D">
        <w:rPr>
          <w:rFonts w:ascii="QCF_P012" w:eastAsia="Times New Roman" w:hAnsi="QCF_P012" w:cs="QCF_P012"/>
          <w:sz w:val="17"/>
          <w:szCs w:val="17"/>
          <w:rtl/>
          <w:lang w:bidi="ar-SA"/>
        </w:rPr>
        <w:t>ﮁ  ﮂ  ﮃ  ﮄ  ﮅ     ﮆ  ﮇ</w:t>
      </w:r>
      <w:r w:rsidRPr="00662E7D">
        <w:rPr>
          <w:rFonts w:ascii="Arial" w:eastAsia="Times New Roman" w:hAnsi="Arial"/>
          <w:sz w:val="8"/>
          <w:szCs w:val="8"/>
          <w:rtl/>
          <w:lang w:bidi="ar-SA"/>
        </w:rPr>
        <w:t xml:space="preserve"> </w:t>
      </w:r>
      <w:r w:rsidRPr="00662E7D">
        <w:rPr>
          <w:rFonts w:ascii="QCF_BSML" w:eastAsia="Times New Roman" w:hAnsi="QCF_BSML" w:cs="QCF_BSML"/>
          <w:sz w:val="17"/>
          <w:szCs w:val="17"/>
          <w:rtl/>
          <w:lang w:bidi="ar-SA"/>
        </w:rPr>
        <w:t xml:space="preserve">ﭼ </w:t>
      </w:r>
      <w:r w:rsidRPr="00B75882">
        <w:rPr>
          <w:rFonts w:hint="cs"/>
          <w:rtl/>
        </w:rPr>
        <w:t>(بقره</w:t>
      </w:r>
      <w:r>
        <w:rPr>
          <w:rFonts w:hint="cs"/>
          <w:rtl/>
        </w:rPr>
        <w:t>: 80) بنابر</w:t>
      </w:r>
      <w:r w:rsidRPr="00B75882">
        <w:rPr>
          <w:rFonts w:hint="cs"/>
          <w:rtl/>
        </w:rPr>
        <w:t>اين در نظر يهود، آنها تنها ايام معدودي را وارد آتش جهنم مي</w:t>
      </w:r>
      <w:r w:rsidRPr="00B75882">
        <w:rPr>
          <w:rFonts w:hint="cs"/>
          <w:rtl/>
        </w:rPr>
        <w:softHyphen/>
        <w:t>شوند، گفته شده</w:t>
      </w:r>
      <w:r>
        <w:rPr>
          <w:rFonts w:hint="cs"/>
          <w:rtl/>
        </w:rPr>
        <w:t>:</w:t>
      </w:r>
      <w:r w:rsidRPr="00B75882">
        <w:rPr>
          <w:rFonts w:hint="cs"/>
          <w:rtl/>
        </w:rPr>
        <w:t xml:space="preserve"> آن ايام، ايامي است</w:t>
      </w:r>
      <w:r>
        <w:rPr>
          <w:rFonts w:hint="cs"/>
          <w:rtl/>
        </w:rPr>
        <w:t xml:space="preserve"> كه در آن گوساله را مي</w:t>
      </w:r>
      <w:r>
        <w:rPr>
          <w:rFonts w:hint="cs"/>
          <w:rtl/>
        </w:rPr>
        <w:softHyphen/>
        <w:t>پرستيدند</w:t>
      </w:r>
      <w:r w:rsidRPr="00B75882">
        <w:rPr>
          <w:rFonts w:hint="cs"/>
          <w:rtl/>
        </w:rPr>
        <w:t xml:space="preserve"> و قولي غير از اين هم وجود دارد. و گمان مي</w:t>
      </w:r>
      <w:r w:rsidRPr="00B75882">
        <w:rPr>
          <w:rFonts w:hint="cs"/>
          <w:rtl/>
        </w:rPr>
        <w:softHyphen/>
        <w:t>برند كه آنها بعد از اين ايام معدود از آن خارج خواهند شد، حال آنكه حقيقت اين است كه هركس از آنها</w:t>
      </w:r>
      <w:r>
        <w:rPr>
          <w:rFonts w:hint="cs"/>
          <w:rtl/>
        </w:rPr>
        <w:t>،</w:t>
      </w:r>
      <w:r w:rsidRPr="00B75882">
        <w:rPr>
          <w:rFonts w:hint="cs"/>
          <w:rtl/>
        </w:rPr>
        <w:t xml:space="preserve"> بعد از بعثت پيامبر يا قبل از آن بر عقيده</w:t>
      </w:r>
      <w:r w:rsidRPr="00B75882">
        <w:rPr>
          <w:rFonts w:hint="cs"/>
          <w:rtl/>
        </w:rPr>
        <w:softHyphen/>
        <w:t>ي شرك بميرد در حاليكه علم دارد، او در آتش جهنم براي هميشه باقي مي</w:t>
      </w:r>
      <w:r w:rsidRPr="00B75882">
        <w:rPr>
          <w:rFonts w:hint="cs"/>
          <w:rtl/>
        </w:rPr>
        <w:softHyphen/>
        <w:t>ماند</w:t>
      </w:r>
      <w:r>
        <w:rPr>
          <w:rFonts w:hint="cs"/>
          <w:rtl/>
        </w:rPr>
        <w:t xml:space="preserve">. </w:t>
      </w:r>
      <w:r w:rsidRPr="00B75882">
        <w:rPr>
          <w:rFonts w:hint="cs"/>
          <w:rtl/>
        </w:rPr>
        <w:t>خدا ما را از آن پناه دهد</w:t>
      </w:r>
      <w:r>
        <w:rPr>
          <w:rFonts w:hint="cs"/>
          <w:rtl/>
        </w:rPr>
        <w:t>.</w:t>
      </w:r>
      <w:r w:rsidRPr="00B75882">
        <w:rPr>
          <w:rFonts w:hint="cs"/>
          <w:rtl/>
        </w:rPr>
        <w:t xml:space="preserve">  </w:t>
      </w:r>
    </w:p>
  </w:footnote>
  <w:footnote w:id="121">
    <w:p w:rsidR="00627982" w:rsidRDefault="00627982" w:rsidP="00627982">
      <w:pPr>
        <w:pStyle w:val="a3"/>
        <w:rPr>
          <w:rFonts w:hint="cs"/>
        </w:rPr>
      </w:pPr>
      <w:r w:rsidRPr="005E1F02">
        <w:footnoteRef/>
      </w:r>
      <w:r>
        <w:rPr>
          <w:rFonts w:hint="cs"/>
          <w:rtl/>
        </w:rPr>
        <w:t>)</w:t>
      </w:r>
      <w:r w:rsidRPr="005E1F02">
        <w:rPr>
          <w:rFonts w:hint="cs"/>
          <w:rtl/>
        </w:rPr>
        <w:t xml:space="preserve"> </w:t>
      </w:r>
      <w:r w:rsidRPr="002419A9">
        <w:rPr>
          <w:rFonts w:hint="cs"/>
          <w:rtl/>
        </w:rPr>
        <w:t>يعني</w:t>
      </w:r>
      <w:r w:rsidRPr="00B75882">
        <w:rPr>
          <w:rFonts w:hint="cs"/>
          <w:rtl/>
        </w:rPr>
        <w:t xml:space="preserve"> علامت صحت وجود زنده شدن و بهشت و جهنم و سزا و پاداش چيست</w:t>
      </w:r>
      <w:r>
        <w:rPr>
          <w:rFonts w:hint="cs"/>
          <w:rtl/>
        </w:rPr>
        <w:t>؟</w:t>
      </w:r>
      <w:r w:rsidRPr="00B75882">
        <w:rPr>
          <w:rFonts w:hint="cs"/>
          <w:rtl/>
        </w:rPr>
        <w:t xml:space="preserve"> </w:t>
      </w:r>
    </w:p>
  </w:footnote>
  <w:footnote w:id="122">
    <w:p w:rsidR="00627982" w:rsidRDefault="00627982" w:rsidP="00627982">
      <w:pPr>
        <w:pStyle w:val="a3"/>
        <w:rPr>
          <w:rFonts w:hint="cs"/>
          <w:rtl/>
        </w:rPr>
      </w:pPr>
      <w:r w:rsidRPr="002419A9">
        <w:footnoteRef/>
      </w:r>
      <w:r>
        <w:rPr>
          <w:rFonts w:hint="cs"/>
          <w:rtl/>
        </w:rPr>
        <w:t xml:space="preserve">) </w:t>
      </w:r>
      <w:r w:rsidRPr="00B75882">
        <w:rPr>
          <w:rFonts w:hint="cs"/>
          <w:rtl/>
        </w:rPr>
        <w:t>در روايت ديگري آمده است</w:t>
      </w:r>
      <w:r>
        <w:rPr>
          <w:rFonts w:hint="cs"/>
          <w:rtl/>
        </w:rPr>
        <w:t>:</w:t>
      </w:r>
      <w:r w:rsidRPr="00B75882">
        <w:rPr>
          <w:rFonts w:hint="cs"/>
          <w:rtl/>
        </w:rPr>
        <w:t xml:space="preserve"> سلمه بن سلامه گويد</w:t>
      </w:r>
      <w:r>
        <w:rPr>
          <w:rFonts w:hint="cs"/>
          <w:rtl/>
        </w:rPr>
        <w:t>:</w:t>
      </w:r>
      <w:r w:rsidRPr="00B75882">
        <w:rPr>
          <w:rFonts w:hint="cs"/>
          <w:rtl/>
        </w:rPr>
        <w:t xml:space="preserve"> خداوند مقدر فرمود كه پيامبر</w:t>
      </w:r>
      <w:r w:rsidRPr="00662E7D">
        <w:rPr>
          <w:rFonts w:cs="CTraditional Arabic" w:hint="cs"/>
          <w:rtl/>
        </w:rPr>
        <w:t>ص</w:t>
      </w:r>
      <w:r w:rsidRPr="00B75882">
        <w:rPr>
          <w:rFonts w:hint="cs"/>
          <w:rtl/>
        </w:rPr>
        <w:t xml:space="preserve"> را به مدينه بياورد، گفتم</w:t>
      </w:r>
      <w:r>
        <w:rPr>
          <w:rFonts w:hint="cs"/>
          <w:rtl/>
        </w:rPr>
        <w:t>:</w:t>
      </w:r>
      <w:r w:rsidRPr="00B75882">
        <w:rPr>
          <w:rFonts w:hint="cs"/>
          <w:rtl/>
        </w:rPr>
        <w:t xml:space="preserve"> اين پيامبر آمده است</w:t>
      </w:r>
      <w:r>
        <w:rPr>
          <w:rFonts w:hint="cs"/>
          <w:rtl/>
        </w:rPr>
        <w:t>.</w:t>
      </w:r>
      <w:r w:rsidRPr="00B75882">
        <w:rPr>
          <w:rFonts w:hint="cs"/>
          <w:rtl/>
        </w:rPr>
        <w:t xml:space="preserve"> آن يهودي گفت</w:t>
      </w:r>
      <w:r>
        <w:rPr>
          <w:rFonts w:hint="cs"/>
          <w:rtl/>
        </w:rPr>
        <w:t>:</w:t>
      </w:r>
      <w:r w:rsidRPr="00B75882">
        <w:rPr>
          <w:rFonts w:hint="cs"/>
          <w:rtl/>
        </w:rPr>
        <w:t xml:space="preserve"> بخد</w:t>
      </w:r>
      <w:r>
        <w:rPr>
          <w:rFonts w:hint="cs"/>
          <w:rtl/>
        </w:rPr>
        <w:t>ا اين همان پيامبري است كه من در</w:t>
      </w:r>
      <w:r w:rsidRPr="00B75882">
        <w:rPr>
          <w:rFonts w:hint="cs"/>
          <w:rtl/>
        </w:rPr>
        <w:t>بار</w:t>
      </w:r>
      <w:r>
        <w:rPr>
          <w:rFonts w:hint="cs"/>
          <w:rtl/>
        </w:rPr>
        <w:t>ه</w:t>
      </w:r>
      <w:r w:rsidRPr="00B75882">
        <w:rPr>
          <w:rFonts w:hint="cs"/>
          <w:rtl/>
        </w:rPr>
        <w:t xml:space="preserve"> او به شما خبر دادم، سلمه گويد</w:t>
      </w:r>
      <w:r>
        <w:rPr>
          <w:rFonts w:hint="cs"/>
          <w:rtl/>
        </w:rPr>
        <w:t>:</w:t>
      </w:r>
      <w:r w:rsidRPr="00B75882">
        <w:rPr>
          <w:rFonts w:hint="cs"/>
          <w:rtl/>
        </w:rPr>
        <w:t xml:space="preserve"> گفتم چرا مسلمان نمي</w:t>
      </w:r>
      <w:r w:rsidRPr="00B75882">
        <w:rPr>
          <w:rFonts w:hint="cs"/>
          <w:rtl/>
        </w:rPr>
        <w:softHyphen/>
        <w:t>شوي</w:t>
      </w:r>
      <w:r>
        <w:rPr>
          <w:rFonts w:hint="cs"/>
          <w:rtl/>
        </w:rPr>
        <w:t>؟</w:t>
      </w:r>
      <w:r w:rsidRPr="00B75882">
        <w:rPr>
          <w:rFonts w:hint="cs"/>
          <w:rtl/>
        </w:rPr>
        <w:t xml:space="preserve"> گفت</w:t>
      </w:r>
      <w:r>
        <w:rPr>
          <w:rFonts w:hint="cs"/>
          <w:rtl/>
        </w:rPr>
        <w:t>:</w:t>
      </w:r>
      <w:r w:rsidRPr="00B75882">
        <w:rPr>
          <w:rFonts w:hint="cs"/>
          <w:rtl/>
        </w:rPr>
        <w:t xml:space="preserve"> به خدا يهوديت را ترك نمي</w:t>
      </w:r>
      <w:r w:rsidRPr="00B75882">
        <w:rPr>
          <w:rFonts w:hint="cs"/>
          <w:rtl/>
        </w:rPr>
        <w:softHyphen/>
        <w:t>گويم</w:t>
      </w:r>
      <w:r>
        <w:rPr>
          <w:rFonts w:hint="cs"/>
          <w:rtl/>
        </w:rPr>
        <w:t xml:space="preserve">. نگا: </w:t>
      </w:r>
      <w:r w:rsidRPr="00B75882">
        <w:rPr>
          <w:rFonts w:hint="cs"/>
          <w:rtl/>
        </w:rPr>
        <w:t>المجمع 8</w:t>
      </w:r>
      <w:r>
        <w:rPr>
          <w:rFonts w:hint="cs"/>
          <w:rtl/>
        </w:rPr>
        <w:t>/230</w:t>
      </w:r>
      <w:r w:rsidRPr="00B75882">
        <w:rPr>
          <w:rFonts w:hint="cs"/>
          <w:rtl/>
        </w:rPr>
        <w:t xml:space="preserve"> و آن را به طبراني نسبت داده، و با بلوغ الاماني 21</w:t>
      </w:r>
      <w:r>
        <w:rPr>
          <w:rFonts w:hint="cs"/>
          <w:rtl/>
        </w:rPr>
        <w:t>/</w:t>
      </w:r>
      <w:r w:rsidRPr="00B75882">
        <w:rPr>
          <w:rFonts w:hint="cs"/>
          <w:rtl/>
        </w:rPr>
        <w:t>18، مقايسه شود</w:t>
      </w:r>
      <w:r>
        <w:rPr>
          <w:rFonts w:hint="cs"/>
          <w:rtl/>
        </w:rPr>
        <w:t>.</w:t>
      </w:r>
    </w:p>
  </w:footnote>
  <w:footnote w:id="123">
    <w:p w:rsidR="00627982" w:rsidRDefault="00627982" w:rsidP="00627982">
      <w:pPr>
        <w:pStyle w:val="a3"/>
        <w:rPr>
          <w:rFonts w:hint="cs"/>
        </w:rPr>
      </w:pPr>
      <w:r w:rsidRPr="002419A9">
        <w:footnoteRef/>
      </w:r>
      <w:r w:rsidRPr="002419A9">
        <w:rPr>
          <w:rFonts w:hint="cs"/>
          <w:rtl/>
        </w:rPr>
        <w:t xml:space="preserve">) </w:t>
      </w:r>
      <w:r w:rsidRPr="00B75882">
        <w:rPr>
          <w:rFonts w:hint="cs"/>
          <w:rtl/>
        </w:rPr>
        <w:t>روايت از اسحاق در السير</w:t>
      </w:r>
      <w:r>
        <w:rPr>
          <w:rFonts w:hint="cs"/>
          <w:rtl/>
        </w:rPr>
        <w:t>ة</w:t>
      </w:r>
      <w:r w:rsidRPr="00B75882">
        <w:rPr>
          <w:rFonts w:hint="cs"/>
          <w:rtl/>
        </w:rPr>
        <w:t>، قص</w:t>
      </w:r>
      <w:r>
        <w:rPr>
          <w:rFonts w:hint="cs"/>
          <w:rtl/>
        </w:rPr>
        <w:t>ة</w:t>
      </w:r>
      <w:r w:rsidRPr="00B75882">
        <w:rPr>
          <w:rFonts w:hint="cs"/>
          <w:rtl/>
        </w:rPr>
        <w:t xml:space="preserve"> الاحبار، 63</w:t>
      </w:r>
      <w:r>
        <w:rPr>
          <w:rFonts w:hint="cs"/>
          <w:rtl/>
        </w:rPr>
        <w:t>-</w:t>
      </w:r>
      <w:r w:rsidRPr="00B75882">
        <w:rPr>
          <w:rFonts w:hint="cs"/>
          <w:rtl/>
        </w:rPr>
        <w:t xml:space="preserve"> 64، شماره 64، و از طريق امام احمد 3</w:t>
      </w:r>
      <w:r>
        <w:rPr>
          <w:rFonts w:hint="cs"/>
          <w:rtl/>
        </w:rPr>
        <w:t>/</w:t>
      </w:r>
      <w:r w:rsidRPr="00B75882">
        <w:rPr>
          <w:rFonts w:hint="cs"/>
          <w:rtl/>
        </w:rPr>
        <w:t xml:space="preserve"> 467 با اسناد صحيح</w:t>
      </w:r>
      <w:r>
        <w:rPr>
          <w:rFonts w:hint="cs"/>
          <w:rtl/>
        </w:rPr>
        <w:t xml:space="preserve"> روایت شده است.</w:t>
      </w:r>
    </w:p>
  </w:footnote>
  <w:footnote w:id="124">
    <w:p w:rsidR="00627982" w:rsidRPr="00B75882" w:rsidRDefault="00627982" w:rsidP="00627982">
      <w:pPr>
        <w:pStyle w:val="a3"/>
        <w:rPr>
          <w:rFonts w:hint="cs"/>
          <w:rtl/>
        </w:rPr>
      </w:pPr>
      <w:r w:rsidRPr="00471CB7">
        <w:footnoteRef/>
      </w:r>
      <w:r>
        <w:rPr>
          <w:rFonts w:hint="cs"/>
          <w:rtl/>
        </w:rPr>
        <w:t>)</w:t>
      </w:r>
      <w:r w:rsidRPr="00471CB7">
        <w:rPr>
          <w:rFonts w:hint="cs"/>
          <w:rtl/>
        </w:rPr>
        <w:t xml:space="preserve"> روايت </w:t>
      </w:r>
      <w:r w:rsidRPr="00B75882">
        <w:rPr>
          <w:rFonts w:hint="cs"/>
          <w:rtl/>
        </w:rPr>
        <w:t>از بيهقي در الدلائل 2</w:t>
      </w:r>
      <w:r>
        <w:rPr>
          <w:rFonts w:hint="cs"/>
          <w:rtl/>
        </w:rPr>
        <w:t>/</w:t>
      </w:r>
      <w:r w:rsidRPr="00B75882">
        <w:rPr>
          <w:rFonts w:hint="cs"/>
          <w:rtl/>
        </w:rPr>
        <w:t>433-</w:t>
      </w:r>
      <w:r>
        <w:rPr>
          <w:rFonts w:hint="cs"/>
          <w:rtl/>
        </w:rPr>
        <w:t>435، و ابونعيم در الدلائل ص 253 و سندش حسن است</w:t>
      </w:r>
      <w:r w:rsidRPr="00B75882">
        <w:rPr>
          <w:rFonts w:hint="cs"/>
          <w:rtl/>
        </w:rPr>
        <w:t xml:space="preserve"> و اين بيعت، بيعتي است كه بحث</w:t>
      </w:r>
      <w:r>
        <w:rPr>
          <w:rFonts w:hint="cs"/>
          <w:rtl/>
        </w:rPr>
        <w:t>ي از جنگ در آن بميان نيامده است</w:t>
      </w:r>
      <w:r w:rsidRPr="00B75882">
        <w:rPr>
          <w:rFonts w:hint="cs"/>
          <w:rtl/>
        </w:rPr>
        <w:t xml:space="preserve"> و آن همان بيعتي است كه زنان بر سر آن معمولاً بيعت مي</w:t>
      </w:r>
      <w:r w:rsidRPr="00B75882">
        <w:rPr>
          <w:rFonts w:hint="cs"/>
          <w:rtl/>
        </w:rPr>
        <w:softHyphen/>
        <w:t>كنند، چون جهاد بر آنان واجب نيست. و اين را الله تعالي اينگونه بيان فرموده است</w:t>
      </w:r>
      <w:r>
        <w:rPr>
          <w:rFonts w:hint="cs"/>
          <w:rtl/>
        </w:rPr>
        <w:t>:</w:t>
      </w:r>
    </w:p>
    <w:p w:rsidR="00627982" w:rsidRDefault="00627982" w:rsidP="00627982">
      <w:pPr>
        <w:pStyle w:val="a3"/>
        <w:rPr>
          <w:rFonts w:hint="cs"/>
        </w:rPr>
      </w:pPr>
      <w:r w:rsidRPr="00B75882">
        <w:rPr>
          <w:rFonts w:hint="cs"/>
          <w:rtl/>
        </w:rPr>
        <w:t xml:space="preserve">      </w:t>
      </w:r>
      <w:r>
        <w:rPr>
          <w:rFonts w:ascii="QCF_BSML" w:hAnsi="QCF_BSML" w:cs="QCF_BSML"/>
          <w:rtl/>
          <w:lang w:bidi="ar-SA"/>
        </w:rPr>
        <w:t xml:space="preserve">ﭽ </w:t>
      </w:r>
      <w:r>
        <w:rPr>
          <w:rFonts w:ascii="QCF_P551" w:hAnsi="QCF_P551" w:cs="QCF_P551"/>
          <w:rtl/>
          <w:lang w:bidi="ar-SA"/>
        </w:rPr>
        <w:t xml:space="preserve">ﭑ  ﭒ  ﭓ  ﭔ  ﭕ  ﭖ    ﭗ  ﭘ  ﭙ   ﭚ    ﭛ  ﭜ  ﭝ   ﭞ  ﭟ  ﭠ  ﭡ  ﭢ  ﭣ  ﭤ  ﭥ    ﭦ  ﭧ  ﭨ  ﭩ  ﭪ  ﭫ     ﭬ     ﭭ  ﭮﭯ  ﭰ  ﭱ  ﭲ  ﭳﭴ  ﭵ   ﭶ  ﭷ   ﭸ     </w:t>
      </w:r>
      <w:r>
        <w:rPr>
          <w:rFonts w:ascii="QCF_BSML" w:hAnsi="QCF_BSML" w:cs="QCF_BSML"/>
          <w:rtl/>
          <w:lang w:bidi="ar-SA"/>
        </w:rPr>
        <w:t>ﭼ</w:t>
      </w:r>
      <w:r>
        <w:rPr>
          <w:rFonts w:ascii="Arial" w:hAnsi="Arial"/>
          <w:sz w:val="18"/>
          <w:szCs w:val="18"/>
          <w:lang w:bidi="ar-SA"/>
        </w:rPr>
        <w:t xml:space="preserve"> </w:t>
      </w:r>
      <w:r w:rsidRPr="00B75882">
        <w:rPr>
          <w:rFonts w:hint="cs"/>
          <w:rtl/>
        </w:rPr>
        <w:t>(ممتحنه</w:t>
      </w:r>
      <w:r>
        <w:rPr>
          <w:rFonts w:hint="cs"/>
          <w:rtl/>
        </w:rPr>
        <w:t>:</w:t>
      </w:r>
      <w:r w:rsidRPr="00B75882">
        <w:rPr>
          <w:rFonts w:hint="cs"/>
          <w:rtl/>
        </w:rPr>
        <w:t xml:space="preserve"> 12) « </w:t>
      </w:r>
      <w:r w:rsidRPr="00E06EDA">
        <w:rPr>
          <w:rFonts w:hint="cs"/>
          <w:rtl/>
        </w:rPr>
        <w:t>‏</w:t>
      </w:r>
      <w:r w:rsidRPr="00E06EDA">
        <w:rPr>
          <w:rtl/>
        </w:rPr>
        <w:t xml:space="preserve"> </w:t>
      </w:r>
      <w:r w:rsidRPr="00E06EDA">
        <w:rPr>
          <w:rFonts w:hint="cs"/>
          <w:rtl/>
        </w:rPr>
        <w:t>اي</w:t>
      </w:r>
      <w:r w:rsidRPr="00E06EDA">
        <w:rPr>
          <w:rtl/>
        </w:rPr>
        <w:t xml:space="preserve"> </w:t>
      </w:r>
      <w:r w:rsidRPr="00E06EDA">
        <w:rPr>
          <w:rFonts w:hint="cs"/>
          <w:rtl/>
        </w:rPr>
        <w:t>پيغمبر</w:t>
      </w:r>
      <w:r>
        <w:rPr>
          <w:rtl/>
        </w:rPr>
        <w:t>!</w:t>
      </w:r>
      <w:r w:rsidRPr="00E06EDA">
        <w:rPr>
          <w:rtl/>
        </w:rPr>
        <w:t xml:space="preserve"> </w:t>
      </w:r>
      <w:r w:rsidRPr="00E06EDA">
        <w:rPr>
          <w:rFonts w:hint="cs"/>
          <w:rtl/>
        </w:rPr>
        <w:t>هنگامي</w:t>
      </w:r>
      <w:r w:rsidRPr="00E06EDA">
        <w:rPr>
          <w:rtl/>
        </w:rPr>
        <w:t xml:space="preserve"> </w:t>
      </w:r>
      <w:r w:rsidRPr="00E06EDA">
        <w:rPr>
          <w:rFonts w:hint="cs"/>
          <w:rtl/>
        </w:rPr>
        <w:t>كه</w:t>
      </w:r>
      <w:r w:rsidRPr="00E06EDA">
        <w:rPr>
          <w:rtl/>
        </w:rPr>
        <w:t xml:space="preserve"> </w:t>
      </w:r>
      <w:r w:rsidRPr="00E06EDA">
        <w:rPr>
          <w:rFonts w:hint="cs"/>
          <w:rtl/>
        </w:rPr>
        <w:t>زنان</w:t>
      </w:r>
      <w:r w:rsidRPr="00E06EDA">
        <w:rPr>
          <w:rtl/>
        </w:rPr>
        <w:t xml:space="preserve"> </w:t>
      </w:r>
      <w:r w:rsidRPr="00E06EDA">
        <w:rPr>
          <w:rFonts w:hint="cs"/>
          <w:rtl/>
        </w:rPr>
        <w:t>مؤمن</w:t>
      </w:r>
      <w:r w:rsidRPr="00E06EDA">
        <w:rPr>
          <w:rtl/>
        </w:rPr>
        <w:t xml:space="preserve"> </w:t>
      </w:r>
      <w:r w:rsidRPr="00E06EDA">
        <w:rPr>
          <w:rFonts w:hint="cs"/>
          <w:rtl/>
        </w:rPr>
        <w:t>،</w:t>
      </w:r>
      <w:r w:rsidRPr="00E06EDA">
        <w:rPr>
          <w:rtl/>
        </w:rPr>
        <w:t xml:space="preserve"> </w:t>
      </w:r>
      <w:r w:rsidRPr="00E06EDA">
        <w:rPr>
          <w:rFonts w:hint="cs"/>
          <w:rtl/>
        </w:rPr>
        <w:t>پيش</w:t>
      </w:r>
      <w:r w:rsidRPr="00E06EDA">
        <w:rPr>
          <w:rtl/>
        </w:rPr>
        <w:t xml:space="preserve"> </w:t>
      </w:r>
      <w:r w:rsidRPr="00E06EDA">
        <w:rPr>
          <w:rFonts w:hint="cs"/>
          <w:rtl/>
        </w:rPr>
        <w:t>تو</w:t>
      </w:r>
      <w:r w:rsidRPr="00E06EDA">
        <w:rPr>
          <w:rtl/>
        </w:rPr>
        <w:t xml:space="preserve"> </w:t>
      </w:r>
      <w:r w:rsidRPr="00E06EDA">
        <w:rPr>
          <w:rFonts w:hint="cs"/>
          <w:rtl/>
        </w:rPr>
        <w:t>بيايند</w:t>
      </w:r>
      <w:r w:rsidRPr="00E06EDA">
        <w:rPr>
          <w:rtl/>
        </w:rPr>
        <w:t xml:space="preserve"> </w:t>
      </w:r>
      <w:r w:rsidRPr="00E06EDA">
        <w:rPr>
          <w:rFonts w:hint="cs"/>
          <w:rtl/>
        </w:rPr>
        <w:t>و</w:t>
      </w:r>
      <w:r w:rsidRPr="00E06EDA">
        <w:rPr>
          <w:rtl/>
        </w:rPr>
        <w:t xml:space="preserve"> </w:t>
      </w:r>
      <w:r w:rsidRPr="00E06EDA">
        <w:rPr>
          <w:rFonts w:hint="cs"/>
          <w:rtl/>
        </w:rPr>
        <w:t>بخواهند</w:t>
      </w:r>
      <w:r w:rsidRPr="00E06EDA">
        <w:rPr>
          <w:rtl/>
        </w:rPr>
        <w:t xml:space="preserve"> </w:t>
      </w:r>
      <w:r w:rsidRPr="00E06EDA">
        <w:rPr>
          <w:rFonts w:hint="cs"/>
          <w:rtl/>
        </w:rPr>
        <w:t>با</w:t>
      </w:r>
      <w:r w:rsidRPr="00E06EDA">
        <w:rPr>
          <w:rtl/>
        </w:rPr>
        <w:t xml:space="preserve"> </w:t>
      </w:r>
      <w:r w:rsidRPr="00E06EDA">
        <w:rPr>
          <w:rFonts w:hint="cs"/>
          <w:rtl/>
        </w:rPr>
        <w:t>تو</w:t>
      </w:r>
      <w:r w:rsidRPr="00E06EDA">
        <w:rPr>
          <w:rtl/>
        </w:rPr>
        <w:t xml:space="preserve"> </w:t>
      </w:r>
      <w:r w:rsidRPr="00E06EDA">
        <w:rPr>
          <w:rFonts w:hint="cs"/>
          <w:rtl/>
        </w:rPr>
        <w:t>بيعت</w:t>
      </w:r>
      <w:r w:rsidRPr="00E06EDA">
        <w:rPr>
          <w:rtl/>
        </w:rPr>
        <w:t xml:space="preserve"> </w:t>
      </w:r>
      <w:r w:rsidRPr="00E06EDA">
        <w:rPr>
          <w:rFonts w:hint="cs"/>
          <w:rtl/>
        </w:rPr>
        <w:t>كنند</w:t>
      </w:r>
      <w:r w:rsidRPr="00E06EDA">
        <w:rPr>
          <w:rtl/>
        </w:rPr>
        <w:t xml:space="preserve"> </w:t>
      </w:r>
      <w:r w:rsidRPr="00E06EDA">
        <w:rPr>
          <w:rFonts w:hint="cs"/>
          <w:rtl/>
        </w:rPr>
        <w:t>و</w:t>
      </w:r>
      <w:r w:rsidRPr="00E06EDA">
        <w:rPr>
          <w:rtl/>
        </w:rPr>
        <w:t xml:space="preserve"> </w:t>
      </w:r>
      <w:r w:rsidRPr="00E06EDA">
        <w:rPr>
          <w:rFonts w:hint="cs"/>
          <w:rtl/>
        </w:rPr>
        <w:t>پيمان</w:t>
      </w:r>
      <w:r w:rsidRPr="00E06EDA">
        <w:rPr>
          <w:rtl/>
        </w:rPr>
        <w:t xml:space="preserve"> </w:t>
      </w:r>
      <w:r w:rsidRPr="00E06EDA">
        <w:rPr>
          <w:rFonts w:hint="cs"/>
          <w:rtl/>
        </w:rPr>
        <w:t>بندند</w:t>
      </w:r>
      <w:r w:rsidRPr="00E06EDA">
        <w:rPr>
          <w:rtl/>
        </w:rPr>
        <w:t xml:space="preserve"> </w:t>
      </w:r>
      <w:r w:rsidRPr="00E06EDA">
        <w:rPr>
          <w:rFonts w:hint="cs"/>
          <w:rtl/>
        </w:rPr>
        <w:t>بر</w:t>
      </w:r>
      <w:r w:rsidRPr="00E06EDA">
        <w:rPr>
          <w:rtl/>
        </w:rPr>
        <w:t xml:space="preserve"> </w:t>
      </w:r>
      <w:r w:rsidRPr="00E06EDA">
        <w:rPr>
          <w:rFonts w:hint="cs"/>
          <w:rtl/>
        </w:rPr>
        <w:t>اين</w:t>
      </w:r>
      <w:r w:rsidRPr="00E06EDA">
        <w:rPr>
          <w:rtl/>
        </w:rPr>
        <w:t xml:space="preserve"> </w:t>
      </w:r>
      <w:r w:rsidRPr="00E06EDA">
        <w:rPr>
          <w:rFonts w:hint="cs"/>
          <w:rtl/>
        </w:rPr>
        <w:t>كه</w:t>
      </w:r>
      <w:r w:rsidRPr="00E06EDA">
        <w:rPr>
          <w:rtl/>
        </w:rPr>
        <w:t xml:space="preserve"> : </w:t>
      </w:r>
      <w:r w:rsidRPr="00E06EDA">
        <w:rPr>
          <w:rFonts w:hint="cs"/>
          <w:rtl/>
        </w:rPr>
        <w:t>چيزي</w:t>
      </w:r>
      <w:r w:rsidRPr="00E06EDA">
        <w:rPr>
          <w:rtl/>
        </w:rPr>
        <w:t xml:space="preserve"> </w:t>
      </w:r>
      <w:r w:rsidRPr="00E06EDA">
        <w:rPr>
          <w:rFonts w:hint="cs"/>
          <w:rtl/>
        </w:rPr>
        <w:t>را</w:t>
      </w:r>
      <w:r w:rsidRPr="00E06EDA">
        <w:rPr>
          <w:rtl/>
        </w:rPr>
        <w:t xml:space="preserve"> </w:t>
      </w:r>
      <w:r w:rsidRPr="00E06EDA">
        <w:rPr>
          <w:rFonts w:hint="cs"/>
          <w:rtl/>
        </w:rPr>
        <w:t>شريك</w:t>
      </w:r>
      <w:r w:rsidRPr="00E06EDA">
        <w:rPr>
          <w:rtl/>
        </w:rPr>
        <w:t xml:space="preserve"> </w:t>
      </w:r>
      <w:r w:rsidRPr="00E06EDA">
        <w:rPr>
          <w:rFonts w:hint="cs"/>
          <w:rtl/>
        </w:rPr>
        <w:t>خدا</w:t>
      </w:r>
      <w:r w:rsidRPr="00E06EDA">
        <w:rPr>
          <w:rtl/>
        </w:rPr>
        <w:t xml:space="preserve"> </w:t>
      </w:r>
      <w:r w:rsidRPr="00E06EDA">
        <w:rPr>
          <w:rFonts w:hint="cs"/>
          <w:rtl/>
        </w:rPr>
        <w:t>نسازند</w:t>
      </w:r>
      <w:r w:rsidRPr="00E06EDA">
        <w:rPr>
          <w:rtl/>
        </w:rPr>
        <w:t xml:space="preserve"> </w:t>
      </w:r>
      <w:r w:rsidRPr="00E06EDA">
        <w:rPr>
          <w:rFonts w:hint="cs"/>
          <w:rtl/>
        </w:rPr>
        <w:t>،</w:t>
      </w:r>
      <w:r w:rsidRPr="00E06EDA">
        <w:rPr>
          <w:rtl/>
        </w:rPr>
        <w:t xml:space="preserve"> </w:t>
      </w:r>
      <w:r w:rsidRPr="00E06EDA">
        <w:rPr>
          <w:rFonts w:hint="cs"/>
          <w:rtl/>
        </w:rPr>
        <w:t>و</w:t>
      </w:r>
      <w:r w:rsidRPr="00E06EDA">
        <w:rPr>
          <w:rtl/>
        </w:rPr>
        <w:t xml:space="preserve"> </w:t>
      </w:r>
      <w:r w:rsidRPr="00E06EDA">
        <w:rPr>
          <w:rFonts w:hint="cs"/>
          <w:rtl/>
        </w:rPr>
        <w:t>دزدي</w:t>
      </w:r>
      <w:r w:rsidRPr="00E06EDA">
        <w:rPr>
          <w:rtl/>
        </w:rPr>
        <w:t xml:space="preserve"> </w:t>
      </w:r>
      <w:r w:rsidRPr="00E06EDA">
        <w:rPr>
          <w:rFonts w:hint="cs"/>
          <w:rtl/>
        </w:rPr>
        <w:t>نكنند</w:t>
      </w:r>
      <w:r w:rsidRPr="00E06EDA">
        <w:rPr>
          <w:rtl/>
        </w:rPr>
        <w:t xml:space="preserve"> </w:t>
      </w:r>
      <w:r w:rsidRPr="00E06EDA">
        <w:rPr>
          <w:rFonts w:hint="cs"/>
          <w:rtl/>
        </w:rPr>
        <w:t>،</w:t>
      </w:r>
      <w:r w:rsidRPr="00E06EDA">
        <w:rPr>
          <w:rtl/>
        </w:rPr>
        <w:t xml:space="preserve"> </w:t>
      </w:r>
      <w:r w:rsidRPr="00E06EDA">
        <w:rPr>
          <w:rFonts w:hint="cs"/>
          <w:rtl/>
        </w:rPr>
        <w:t>و</w:t>
      </w:r>
      <w:r w:rsidRPr="00E06EDA">
        <w:rPr>
          <w:rtl/>
        </w:rPr>
        <w:t xml:space="preserve"> </w:t>
      </w:r>
      <w:r w:rsidRPr="00E06EDA">
        <w:rPr>
          <w:rFonts w:hint="cs"/>
          <w:rtl/>
        </w:rPr>
        <w:t>مرتكب</w:t>
      </w:r>
      <w:r w:rsidRPr="00E06EDA">
        <w:rPr>
          <w:rtl/>
        </w:rPr>
        <w:t xml:space="preserve"> </w:t>
      </w:r>
      <w:r w:rsidRPr="00E06EDA">
        <w:rPr>
          <w:rFonts w:hint="cs"/>
          <w:rtl/>
        </w:rPr>
        <w:t>زنا</w:t>
      </w:r>
      <w:r w:rsidRPr="00E06EDA">
        <w:rPr>
          <w:rtl/>
        </w:rPr>
        <w:t xml:space="preserve"> </w:t>
      </w:r>
      <w:r w:rsidRPr="00E06EDA">
        <w:rPr>
          <w:rFonts w:hint="cs"/>
          <w:rtl/>
        </w:rPr>
        <w:t>نشوند</w:t>
      </w:r>
      <w:r w:rsidRPr="00E06EDA">
        <w:rPr>
          <w:rtl/>
        </w:rPr>
        <w:t xml:space="preserve"> </w:t>
      </w:r>
      <w:r w:rsidRPr="00E06EDA">
        <w:rPr>
          <w:rFonts w:hint="cs"/>
          <w:rtl/>
        </w:rPr>
        <w:t>،</w:t>
      </w:r>
      <w:r w:rsidRPr="00E06EDA">
        <w:rPr>
          <w:rtl/>
        </w:rPr>
        <w:t xml:space="preserve"> </w:t>
      </w:r>
      <w:r w:rsidRPr="00E06EDA">
        <w:rPr>
          <w:rFonts w:hint="cs"/>
          <w:rtl/>
        </w:rPr>
        <w:t>و</w:t>
      </w:r>
      <w:r w:rsidRPr="00E06EDA">
        <w:rPr>
          <w:rtl/>
        </w:rPr>
        <w:t xml:space="preserve"> </w:t>
      </w:r>
      <w:r w:rsidRPr="00E06EDA">
        <w:rPr>
          <w:rFonts w:hint="cs"/>
          <w:rtl/>
        </w:rPr>
        <w:t>فرزندانشان</w:t>
      </w:r>
      <w:r w:rsidRPr="00E06EDA">
        <w:rPr>
          <w:rtl/>
        </w:rPr>
        <w:t xml:space="preserve"> </w:t>
      </w:r>
      <w:r w:rsidRPr="00E06EDA">
        <w:rPr>
          <w:rFonts w:hint="cs"/>
          <w:rtl/>
        </w:rPr>
        <w:t>را</w:t>
      </w:r>
      <w:r w:rsidRPr="00E06EDA">
        <w:rPr>
          <w:rtl/>
        </w:rPr>
        <w:t xml:space="preserve"> </w:t>
      </w:r>
      <w:r w:rsidRPr="00E06EDA">
        <w:rPr>
          <w:rFonts w:hint="cs"/>
          <w:rtl/>
        </w:rPr>
        <w:t>نكشند</w:t>
      </w:r>
      <w:r w:rsidRPr="00E06EDA">
        <w:rPr>
          <w:rtl/>
        </w:rPr>
        <w:t xml:space="preserve"> </w:t>
      </w:r>
      <w:r w:rsidRPr="00E06EDA">
        <w:rPr>
          <w:rFonts w:hint="cs"/>
          <w:rtl/>
        </w:rPr>
        <w:t>،</w:t>
      </w:r>
      <w:r w:rsidRPr="00E06EDA">
        <w:rPr>
          <w:rtl/>
        </w:rPr>
        <w:t xml:space="preserve"> </w:t>
      </w:r>
      <w:r w:rsidRPr="00E06EDA">
        <w:rPr>
          <w:rFonts w:hint="cs"/>
          <w:rtl/>
        </w:rPr>
        <w:t>و</w:t>
      </w:r>
      <w:r w:rsidRPr="00E06EDA">
        <w:rPr>
          <w:rtl/>
        </w:rPr>
        <w:t xml:space="preserve"> </w:t>
      </w:r>
      <w:r w:rsidRPr="00E06EDA">
        <w:rPr>
          <w:rFonts w:hint="cs"/>
          <w:rtl/>
        </w:rPr>
        <w:t>به</w:t>
      </w:r>
      <w:r w:rsidRPr="00E06EDA">
        <w:rPr>
          <w:rtl/>
        </w:rPr>
        <w:t xml:space="preserve"> </w:t>
      </w:r>
      <w:r w:rsidRPr="00E06EDA">
        <w:rPr>
          <w:rFonts w:hint="cs"/>
          <w:rtl/>
        </w:rPr>
        <w:t>دروغ</w:t>
      </w:r>
      <w:r w:rsidRPr="00E06EDA">
        <w:rPr>
          <w:rtl/>
        </w:rPr>
        <w:t xml:space="preserve"> </w:t>
      </w:r>
      <w:r w:rsidRPr="00E06EDA">
        <w:rPr>
          <w:rFonts w:hint="cs"/>
          <w:rtl/>
        </w:rPr>
        <w:t>فرزندي</w:t>
      </w:r>
      <w:r w:rsidRPr="00E06EDA">
        <w:rPr>
          <w:rtl/>
        </w:rPr>
        <w:t xml:space="preserve"> </w:t>
      </w:r>
      <w:r w:rsidRPr="00E06EDA">
        <w:rPr>
          <w:rFonts w:hint="cs"/>
          <w:rtl/>
        </w:rPr>
        <w:t>را</w:t>
      </w:r>
      <w:r w:rsidRPr="00E06EDA">
        <w:rPr>
          <w:rtl/>
        </w:rPr>
        <w:t xml:space="preserve"> </w:t>
      </w:r>
      <w:r w:rsidRPr="00E06EDA">
        <w:rPr>
          <w:rFonts w:hint="cs"/>
          <w:rtl/>
        </w:rPr>
        <w:t>به</w:t>
      </w:r>
      <w:r w:rsidRPr="00E06EDA">
        <w:rPr>
          <w:rtl/>
        </w:rPr>
        <w:t xml:space="preserve"> </w:t>
      </w:r>
      <w:r w:rsidRPr="00E06EDA">
        <w:rPr>
          <w:rFonts w:hint="cs"/>
          <w:rtl/>
        </w:rPr>
        <w:t>خود</w:t>
      </w:r>
      <w:r w:rsidRPr="00E06EDA">
        <w:rPr>
          <w:rtl/>
        </w:rPr>
        <w:t xml:space="preserve"> </w:t>
      </w:r>
      <w:r w:rsidRPr="00E06EDA">
        <w:rPr>
          <w:rFonts w:hint="cs"/>
          <w:rtl/>
        </w:rPr>
        <w:t>و</w:t>
      </w:r>
      <w:r w:rsidRPr="00E06EDA">
        <w:rPr>
          <w:rtl/>
        </w:rPr>
        <w:t xml:space="preserve"> </w:t>
      </w:r>
      <w:r w:rsidRPr="00E06EDA">
        <w:rPr>
          <w:rFonts w:hint="cs"/>
          <w:rtl/>
        </w:rPr>
        <w:t>شوهر</w:t>
      </w:r>
      <w:r w:rsidRPr="00E06EDA">
        <w:rPr>
          <w:rtl/>
        </w:rPr>
        <w:t xml:space="preserve"> </w:t>
      </w:r>
      <w:r w:rsidRPr="00E06EDA">
        <w:rPr>
          <w:rFonts w:hint="cs"/>
          <w:rtl/>
        </w:rPr>
        <w:t>خود</w:t>
      </w:r>
      <w:r w:rsidRPr="00E06EDA">
        <w:rPr>
          <w:rtl/>
        </w:rPr>
        <w:t xml:space="preserve"> </w:t>
      </w:r>
      <w:r w:rsidRPr="00E06EDA">
        <w:rPr>
          <w:rFonts w:hint="cs"/>
          <w:rtl/>
        </w:rPr>
        <w:t>نسبت</w:t>
      </w:r>
      <w:r w:rsidRPr="00E06EDA">
        <w:rPr>
          <w:rtl/>
        </w:rPr>
        <w:t xml:space="preserve"> </w:t>
      </w:r>
      <w:r w:rsidRPr="00E06EDA">
        <w:rPr>
          <w:rFonts w:hint="cs"/>
          <w:rtl/>
        </w:rPr>
        <w:t>ندهند</w:t>
      </w:r>
      <w:r w:rsidRPr="00E06EDA">
        <w:rPr>
          <w:rtl/>
        </w:rPr>
        <w:t xml:space="preserve"> </w:t>
      </w:r>
      <w:r w:rsidRPr="00E06EDA">
        <w:rPr>
          <w:rFonts w:hint="cs"/>
          <w:rtl/>
        </w:rPr>
        <w:t>كه</w:t>
      </w:r>
      <w:r w:rsidRPr="00E06EDA">
        <w:rPr>
          <w:rtl/>
        </w:rPr>
        <w:t xml:space="preserve"> </w:t>
      </w:r>
      <w:r w:rsidRPr="00E06EDA">
        <w:rPr>
          <w:rFonts w:hint="cs"/>
          <w:rtl/>
        </w:rPr>
        <w:t>زاده</w:t>
      </w:r>
      <w:r w:rsidRPr="00E06EDA">
        <w:rPr>
          <w:rtl/>
        </w:rPr>
        <w:t xml:space="preserve"> </w:t>
      </w:r>
      <w:r w:rsidRPr="00E06EDA">
        <w:rPr>
          <w:rFonts w:hint="cs"/>
          <w:rtl/>
        </w:rPr>
        <w:t>ايشان</w:t>
      </w:r>
      <w:r w:rsidRPr="00E06EDA">
        <w:rPr>
          <w:rtl/>
        </w:rPr>
        <w:t xml:space="preserve"> </w:t>
      </w:r>
      <w:r w:rsidRPr="00E06EDA">
        <w:rPr>
          <w:rFonts w:hint="cs"/>
          <w:rtl/>
        </w:rPr>
        <w:t>نيست</w:t>
      </w:r>
      <w:r w:rsidRPr="00E06EDA">
        <w:rPr>
          <w:rtl/>
        </w:rPr>
        <w:t xml:space="preserve"> </w:t>
      </w:r>
      <w:r w:rsidRPr="00E06EDA">
        <w:rPr>
          <w:rFonts w:hint="cs"/>
          <w:rtl/>
        </w:rPr>
        <w:t>،</w:t>
      </w:r>
      <w:r w:rsidRPr="00E06EDA">
        <w:rPr>
          <w:rtl/>
        </w:rPr>
        <w:t xml:space="preserve"> </w:t>
      </w:r>
      <w:r w:rsidRPr="00E06EDA">
        <w:rPr>
          <w:rFonts w:hint="cs"/>
          <w:rtl/>
        </w:rPr>
        <w:t>و</w:t>
      </w:r>
      <w:r w:rsidRPr="00E06EDA">
        <w:rPr>
          <w:rtl/>
        </w:rPr>
        <w:t xml:space="preserve"> </w:t>
      </w:r>
      <w:r w:rsidRPr="00E06EDA">
        <w:rPr>
          <w:rFonts w:hint="cs"/>
          <w:rtl/>
        </w:rPr>
        <w:t>در</w:t>
      </w:r>
      <w:r w:rsidRPr="00E06EDA">
        <w:rPr>
          <w:rtl/>
        </w:rPr>
        <w:t xml:space="preserve"> </w:t>
      </w:r>
      <w:r w:rsidRPr="00E06EDA">
        <w:rPr>
          <w:rFonts w:hint="cs"/>
          <w:rtl/>
        </w:rPr>
        <w:t>كار</w:t>
      </w:r>
      <w:r w:rsidRPr="00E06EDA">
        <w:rPr>
          <w:rtl/>
        </w:rPr>
        <w:t xml:space="preserve"> </w:t>
      </w:r>
      <w:r w:rsidRPr="00E06EDA">
        <w:rPr>
          <w:rFonts w:hint="cs"/>
          <w:rtl/>
        </w:rPr>
        <w:t>نيكي</w:t>
      </w:r>
      <w:r w:rsidR="00980F21">
        <w:rPr>
          <w:rtl/>
        </w:rPr>
        <w:t xml:space="preserve"> (</w:t>
      </w:r>
      <w:r w:rsidRPr="00E06EDA">
        <w:rPr>
          <w:rFonts w:hint="cs"/>
          <w:rtl/>
        </w:rPr>
        <w:t>كه</w:t>
      </w:r>
      <w:r w:rsidRPr="00E06EDA">
        <w:rPr>
          <w:rtl/>
        </w:rPr>
        <w:t xml:space="preserve"> </w:t>
      </w:r>
      <w:r w:rsidRPr="00E06EDA">
        <w:rPr>
          <w:rFonts w:hint="cs"/>
          <w:rtl/>
        </w:rPr>
        <w:t>آنان</w:t>
      </w:r>
      <w:r w:rsidRPr="00E06EDA">
        <w:rPr>
          <w:rtl/>
        </w:rPr>
        <w:t xml:space="preserve"> </w:t>
      </w:r>
      <w:r w:rsidRPr="00E06EDA">
        <w:rPr>
          <w:rFonts w:hint="cs"/>
          <w:rtl/>
        </w:rPr>
        <w:t>را</w:t>
      </w:r>
      <w:r w:rsidRPr="00E06EDA">
        <w:rPr>
          <w:rtl/>
        </w:rPr>
        <w:t xml:space="preserve"> </w:t>
      </w:r>
      <w:r w:rsidRPr="00E06EDA">
        <w:rPr>
          <w:rFonts w:hint="cs"/>
          <w:rtl/>
        </w:rPr>
        <w:t>بدان</w:t>
      </w:r>
      <w:r w:rsidRPr="00E06EDA">
        <w:rPr>
          <w:rtl/>
        </w:rPr>
        <w:t xml:space="preserve"> </w:t>
      </w:r>
      <w:r w:rsidRPr="00E06EDA">
        <w:rPr>
          <w:rFonts w:hint="cs"/>
          <w:rtl/>
        </w:rPr>
        <w:t>فرامي‌خواني</w:t>
      </w:r>
      <w:r w:rsidR="00980F21">
        <w:rPr>
          <w:rtl/>
        </w:rPr>
        <w:t xml:space="preserve">) </w:t>
      </w:r>
      <w:r w:rsidRPr="00E06EDA">
        <w:rPr>
          <w:rFonts w:hint="cs"/>
          <w:rtl/>
        </w:rPr>
        <w:t>از</w:t>
      </w:r>
      <w:r w:rsidRPr="00E06EDA">
        <w:rPr>
          <w:rtl/>
        </w:rPr>
        <w:t xml:space="preserve"> </w:t>
      </w:r>
      <w:r w:rsidRPr="00E06EDA">
        <w:rPr>
          <w:rFonts w:hint="cs"/>
          <w:rtl/>
        </w:rPr>
        <w:t>تو</w:t>
      </w:r>
      <w:r w:rsidRPr="00E06EDA">
        <w:rPr>
          <w:rtl/>
        </w:rPr>
        <w:t xml:space="preserve"> </w:t>
      </w:r>
      <w:r w:rsidRPr="00E06EDA">
        <w:rPr>
          <w:rFonts w:hint="cs"/>
          <w:rtl/>
        </w:rPr>
        <w:t>نافرماني</w:t>
      </w:r>
      <w:r w:rsidRPr="00E06EDA">
        <w:rPr>
          <w:rtl/>
        </w:rPr>
        <w:t xml:space="preserve"> </w:t>
      </w:r>
      <w:r w:rsidRPr="00E06EDA">
        <w:rPr>
          <w:rFonts w:hint="cs"/>
          <w:rtl/>
        </w:rPr>
        <w:t>نكنند</w:t>
      </w:r>
      <w:r w:rsidRPr="00E06EDA">
        <w:rPr>
          <w:rtl/>
        </w:rPr>
        <w:t xml:space="preserve"> </w:t>
      </w:r>
      <w:r w:rsidRPr="00E06EDA">
        <w:rPr>
          <w:rFonts w:hint="cs"/>
          <w:rtl/>
        </w:rPr>
        <w:t>،</w:t>
      </w:r>
      <w:r w:rsidRPr="00E06EDA">
        <w:rPr>
          <w:rtl/>
        </w:rPr>
        <w:t xml:space="preserve"> </w:t>
      </w:r>
      <w:r w:rsidRPr="00E06EDA">
        <w:rPr>
          <w:rFonts w:hint="cs"/>
          <w:rtl/>
        </w:rPr>
        <w:t>با</w:t>
      </w:r>
      <w:r w:rsidRPr="00E06EDA">
        <w:rPr>
          <w:rtl/>
        </w:rPr>
        <w:t xml:space="preserve"> </w:t>
      </w:r>
      <w:r w:rsidRPr="00E06EDA">
        <w:rPr>
          <w:rFonts w:hint="cs"/>
          <w:rtl/>
        </w:rPr>
        <w:t>ايشان</w:t>
      </w:r>
      <w:r w:rsidRPr="00E06EDA">
        <w:rPr>
          <w:rtl/>
        </w:rPr>
        <w:t xml:space="preserve"> </w:t>
      </w:r>
      <w:r w:rsidRPr="00E06EDA">
        <w:rPr>
          <w:rFonts w:hint="cs"/>
          <w:rtl/>
        </w:rPr>
        <w:t>بيعت</w:t>
      </w:r>
      <w:r w:rsidRPr="00E06EDA">
        <w:rPr>
          <w:rtl/>
        </w:rPr>
        <w:t xml:space="preserve"> </w:t>
      </w:r>
      <w:r w:rsidRPr="00E06EDA">
        <w:rPr>
          <w:rFonts w:hint="cs"/>
          <w:rtl/>
        </w:rPr>
        <w:t>كن</w:t>
      </w:r>
      <w:r w:rsidRPr="00E06EDA">
        <w:rPr>
          <w:rtl/>
        </w:rPr>
        <w:t xml:space="preserve"> </w:t>
      </w:r>
      <w:r w:rsidRPr="00E06EDA">
        <w:rPr>
          <w:rFonts w:hint="cs"/>
          <w:rtl/>
        </w:rPr>
        <w:t>و</w:t>
      </w:r>
      <w:r w:rsidRPr="00E06EDA">
        <w:rPr>
          <w:rtl/>
        </w:rPr>
        <w:t xml:space="preserve"> </w:t>
      </w:r>
      <w:r w:rsidRPr="00E06EDA">
        <w:rPr>
          <w:rFonts w:hint="cs"/>
          <w:rtl/>
        </w:rPr>
        <w:t>پيمان</w:t>
      </w:r>
      <w:r w:rsidRPr="00E06EDA">
        <w:rPr>
          <w:rtl/>
        </w:rPr>
        <w:t xml:space="preserve"> </w:t>
      </w:r>
      <w:r w:rsidRPr="00E06EDA">
        <w:rPr>
          <w:rFonts w:hint="cs"/>
          <w:rtl/>
        </w:rPr>
        <w:t>ببند</w:t>
      </w:r>
      <w:r w:rsidRPr="00E06EDA">
        <w:rPr>
          <w:rtl/>
        </w:rPr>
        <w:t xml:space="preserve"> </w:t>
      </w:r>
      <w:r w:rsidRPr="00E06EDA">
        <w:rPr>
          <w:rFonts w:hint="cs"/>
          <w:rtl/>
        </w:rPr>
        <w:t>و</w:t>
      </w:r>
      <w:r w:rsidRPr="00E06EDA">
        <w:rPr>
          <w:rtl/>
        </w:rPr>
        <w:t xml:space="preserve"> </w:t>
      </w:r>
      <w:r w:rsidRPr="00E06EDA">
        <w:rPr>
          <w:rFonts w:hint="cs"/>
          <w:rtl/>
        </w:rPr>
        <w:t>برايشان</w:t>
      </w:r>
      <w:r w:rsidRPr="00E06EDA">
        <w:rPr>
          <w:rtl/>
        </w:rPr>
        <w:t xml:space="preserve"> </w:t>
      </w:r>
      <w:r w:rsidRPr="00E06EDA">
        <w:rPr>
          <w:rFonts w:hint="cs"/>
          <w:rtl/>
        </w:rPr>
        <w:t>از</w:t>
      </w:r>
      <w:r w:rsidRPr="00E06EDA">
        <w:rPr>
          <w:rtl/>
        </w:rPr>
        <w:t xml:space="preserve"> </w:t>
      </w:r>
      <w:r w:rsidRPr="00E06EDA">
        <w:rPr>
          <w:rFonts w:hint="cs"/>
          <w:rtl/>
        </w:rPr>
        <w:t>خدا</w:t>
      </w:r>
      <w:r w:rsidRPr="00E06EDA">
        <w:rPr>
          <w:rtl/>
        </w:rPr>
        <w:t xml:space="preserve"> </w:t>
      </w:r>
      <w:r w:rsidRPr="00E06EDA">
        <w:rPr>
          <w:rFonts w:hint="cs"/>
          <w:rtl/>
        </w:rPr>
        <w:t>آمرزش</w:t>
      </w:r>
      <w:r w:rsidRPr="00E06EDA">
        <w:rPr>
          <w:rtl/>
        </w:rPr>
        <w:t xml:space="preserve"> </w:t>
      </w:r>
      <w:r w:rsidRPr="00E06EDA">
        <w:rPr>
          <w:rFonts w:hint="cs"/>
          <w:rtl/>
        </w:rPr>
        <w:t>بخواه</w:t>
      </w:r>
      <w:r>
        <w:rPr>
          <w:rtl/>
        </w:rPr>
        <w:t>.</w:t>
      </w:r>
      <w:r w:rsidRPr="00E06EDA">
        <w:rPr>
          <w:rtl/>
        </w:rPr>
        <w:t xml:space="preserve"> </w:t>
      </w:r>
      <w:r w:rsidRPr="00E06EDA">
        <w:rPr>
          <w:rFonts w:hint="cs"/>
          <w:rtl/>
        </w:rPr>
        <w:t>مسلّماً</w:t>
      </w:r>
      <w:r w:rsidRPr="00E06EDA">
        <w:rPr>
          <w:rtl/>
        </w:rPr>
        <w:t xml:space="preserve"> </w:t>
      </w:r>
      <w:r w:rsidRPr="00E06EDA">
        <w:rPr>
          <w:rFonts w:hint="cs"/>
          <w:rtl/>
        </w:rPr>
        <w:t>خدا</w:t>
      </w:r>
      <w:r w:rsidRPr="00E06EDA">
        <w:rPr>
          <w:rtl/>
        </w:rPr>
        <w:t xml:space="preserve"> </w:t>
      </w:r>
      <w:r w:rsidRPr="00E06EDA">
        <w:rPr>
          <w:rFonts w:hint="cs"/>
          <w:rtl/>
        </w:rPr>
        <w:t>آمرزگار</w:t>
      </w:r>
      <w:r w:rsidRPr="00E06EDA">
        <w:rPr>
          <w:rtl/>
        </w:rPr>
        <w:t xml:space="preserve"> </w:t>
      </w:r>
      <w:r w:rsidRPr="00E06EDA">
        <w:rPr>
          <w:rFonts w:hint="cs"/>
          <w:rtl/>
        </w:rPr>
        <w:t>و</w:t>
      </w:r>
      <w:r w:rsidRPr="00E06EDA">
        <w:rPr>
          <w:rtl/>
        </w:rPr>
        <w:t xml:space="preserve"> </w:t>
      </w:r>
      <w:r w:rsidRPr="00E06EDA">
        <w:rPr>
          <w:rFonts w:hint="cs"/>
          <w:rtl/>
        </w:rPr>
        <w:t>مهربان</w:t>
      </w:r>
      <w:r w:rsidRPr="00E06EDA">
        <w:rPr>
          <w:rtl/>
        </w:rPr>
        <w:t xml:space="preserve"> </w:t>
      </w:r>
      <w:r w:rsidRPr="00E06EDA">
        <w:rPr>
          <w:rFonts w:hint="cs"/>
          <w:rtl/>
        </w:rPr>
        <w:t>است</w:t>
      </w:r>
      <w:r w:rsidR="00980F21">
        <w:rPr>
          <w:rtl/>
        </w:rPr>
        <w:t xml:space="preserve"> (</w:t>
      </w:r>
      <w:r w:rsidRPr="00E06EDA">
        <w:rPr>
          <w:rFonts w:hint="cs"/>
          <w:rtl/>
        </w:rPr>
        <w:t>و</w:t>
      </w:r>
      <w:r w:rsidRPr="00E06EDA">
        <w:rPr>
          <w:rtl/>
        </w:rPr>
        <w:t xml:space="preserve"> </w:t>
      </w:r>
      <w:r w:rsidRPr="00E06EDA">
        <w:rPr>
          <w:rFonts w:hint="cs"/>
          <w:rtl/>
        </w:rPr>
        <w:t>مغفرت</w:t>
      </w:r>
      <w:r w:rsidRPr="00E06EDA">
        <w:rPr>
          <w:rtl/>
        </w:rPr>
        <w:t xml:space="preserve"> </w:t>
      </w:r>
      <w:r w:rsidRPr="00E06EDA">
        <w:rPr>
          <w:rFonts w:hint="cs"/>
          <w:rtl/>
        </w:rPr>
        <w:t>و</w:t>
      </w:r>
      <w:r w:rsidRPr="00E06EDA">
        <w:rPr>
          <w:rtl/>
        </w:rPr>
        <w:t xml:space="preserve"> </w:t>
      </w:r>
      <w:r w:rsidRPr="00E06EDA">
        <w:rPr>
          <w:rFonts w:hint="cs"/>
          <w:rtl/>
        </w:rPr>
        <w:t>مرحمت</w:t>
      </w:r>
      <w:r w:rsidRPr="00E06EDA">
        <w:rPr>
          <w:rtl/>
        </w:rPr>
        <w:t xml:space="preserve"> </w:t>
      </w:r>
      <w:r w:rsidRPr="00E06EDA">
        <w:rPr>
          <w:rFonts w:hint="cs"/>
          <w:rtl/>
        </w:rPr>
        <w:t>خود</w:t>
      </w:r>
      <w:r w:rsidRPr="00E06EDA">
        <w:rPr>
          <w:rtl/>
        </w:rPr>
        <w:t xml:space="preserve"> </w:t>
      </w:r>
      <w:r w:rsidRPr="00E06EDA">
        <w:rPr>
          <w:rFonts w:hint="cs"/>
          <w:rtl/>
        </w:rPr>
        <w:t>را</w:t>
      </w:r>
      <w:r w:rsidRPr="00E06EDA">
        <w:rPr>
          <w:rtl/>
        </w:rPr>
        <w:t xml:space="preserve"> </w:t>
      </w:r>
      <w:r w:rsidRPr="00E06EDA">
        <w:rPr>
          <w:rFonts w:hint="cs"/>
          <w:rtl/>
        </w:rPr>
        <w:t>شامل</w:t>
      </w:r>
      <w:r w:rsidRPr="00E06EDA">
        <w:rPr>
          <w:rtl/>
        </w:rPr>
        <w:t xml:space="preserve"> </w:t>
      </w:r>
      <w:r w:rsidRPr="00E06EDA">
        <w:rPr>
          <w:rFonts w:hint="cs"/>
          <w:rtl/>
        </w:rPr>
        <w:t>چنين</w:t>
      </w:r>
      <w:r w:rsidRPr="00E06EDA">
        <w:rPr>
          <w:rtl/>
        </w:rPr>
        <w:t xml:space="preserve"> </w:t>
      </w:r>
      <w:r w:rsidRPr="00E06EDA">
        <w:rPr>
          <w:rFonts w:hint="cs"/>
          <w:rtl/>
        </w:rPr>
        <w:t>بانواني</w:t>
      </w:r>
      <w:r w:rsidRPr="00E06EDA">
        <w:rPr>
          <w:rtl/>
        </w:rPr>
        <w:t xml:space="preserve"> </w:t>
      </w:r>
      <w:r w:rsidRPr="00E06EDA">
        <w:rPr>
          <w:rFonts w:hint="cs"/>
          <w:rtl/>
        </w:rPr>
        <w:t>مي‌گرداند</w:t>
      </w:r>
      <w:r w:rsidRPr="00E06EDA">
        <w:rPr>
          <w:rtl/>
        </w:rPr>
        <w:t xml:space="preserve"> )</w:t>
      </w:r>
      <w:r>
        <w:rPr>
          <w:rtl/>
        </w:rPr>
        <w:t>.</w:t>
      </w:r>
      <w:r w:rsidRPr="00E06EDA">
        <w:rPr>
          <w:rtl/>
        </w:rPr>
        <w:t xml:space="preserve"> ‏</w:t>
      </w:r>
      <w:r w:rsidRPr="00B75882">
        <w:rPr>
          <w:rFonts w:hint="cs"/>
          <w:rtl/>
        </w:rPr>
        <w:t xml:space="preserve"> »</w:t>
      </w:r>
    </w:p>
  </w:footnote>
  <w:footnote w:id="125">
    <w:p w:rsidR="00627982" w:rsidRDefault="00627982" w:rsidP="00627982">
      <w:pPr>
        <w:pStyle w:val="a3"/>
        <w:rPr>
          <w:rFonts w:hint="cs"/>
          <w:rtl/>
        </w:rPr>
      </w:pPr>
      <w:r w:rsidRPr="00022329">
        <w:footnoteRef/>
      </w:r>
      <w:r>
        <w:rPr>
          <w:rFonts w:hint="cs"/>
          <w:rtl/>
        </w:rPr>
        <w:t xml:space="preserve">) </w:t>
      </w:r>
      <w:r w:rsidRPr="00022329">
        <w:rPr>
          <w:rFonts w:hint="cs"/>
          <w:rtl/>
        </w:rPr>
        <w:t>اين</w:t>
      </w:r>
      <w:r w:rsidRPr="00B75882">
        <w:rPr>
          <w:rFonts w:hint="cs"/>
          <w:rtl/>
        </w:rPr>
        <w:t xml:space="preserve"> دو روايت مرسل را بيهقي در الدلائل 2</w:t>
      </w:r>
      <w:r>
        <w:rPr>
          <w:rFonts w:hint="cs"/>
          <w:rtl/>
        </w:rPr>
        <w:t>/</w:t>
      </w:r>
      <w:r w:rsidRPr="00B75882">
        <w:rPr>
          <w:rFonts w:hint="cs"/>
          <w:rtl/>
        </w:rPr>
        <w:t xml:space="preserve"> 438-</w:t>
      </w:r>
      <w:r>
        <w:rPr>
          <w:rFonts w:hint="cs"/>
          <w:rtl/>
        </w:rPr>
        <w:t>440 با سندي حسن روايت نموده است</w:t>
      </w:r>
      <w:r w:rsidRPr="00B75882">
        <w:rPr>
          <w:rFonts w:hint="cs"/>
          <w:rtl/>
        </w:rPr>
        <w:t xml:space="preserve"> و اين دو روايت داراي شاهدي به مانند خودشان از مرسل عرو</w:t>
      </w:r>
      <w:r>
        <w:rPr>
          <w:rFonts w:hint="cs"/>
          <w:rtl/>
        </w:rPr>
        <w:t>ة بن زبير هستند كه ابونعيم</w:t>
      </w:r>
      <w:r w:rsidRPr="00B75882">
        <w:rPr>
          <w:rFonts w:hint="cs"/>
          <w:rtl/>
        </w:rPr>
        <w:t xml:space="preserve"> در الدلائل ص 261-266 با سندي كه نزديك به</w:t>
      </w:r>
      <w:r>
        <w:rPr>
          <w:rFonts w:hint="cs"/>
          <w:rtl/>
        </w:rPr>
        <w:t xml:space="preserve"> حسن است، آن را روايت نموده است</w:t>
      </w:r>
      <w:r w:rsidRPr="00B75882">
        <w:rPr>
          <w:rFonts w:hint="cs"/>
          <w:rtl/>
        </w:rPr>
        <w:t xml:space="preserve"> و داراي شاهد ديگري هم به مانند خودشان از مرسل زهري هستند كه بيهقي در الدلائل 2</w:t>
      </w:r>
      <w:r>
        <w:rPr>
          <w:rFonts w:hint="cs"/>
          <w:rtl/>
        </w:rPr>
        <w:t>/</w:t>
      </w:r>
      <w:r w:rsidRPr="00B75882">
        <w:rPr>
          <w:rFonts w:hint="cs"/>
          <w:rtl/>
        </w:rPr>
        <w:t>430-433 با سندي حسن آن را روايت نموده است، اين خبر، با مجموع اين مرسلها، حسن لغيره است</w:t>
      </w:r>
      <w:r>
        <w:rPr>
          <w:rFonts w:hint="cs"/>
          <w:rtl/>
        </w:rPr>
        <w:t>.</w:t>
      </w:r>
      <w:r w:rsidRPr="00B75882">
        <w:rPr>
          <w:rFonts w:hint="cs"/>
          <w:rtl/>
        </w:rPr>
        <w:t xml:space="preserve"> </w:t>
      </w:r>
      <w:r w:rsidRPr="00B75882">
        <w:rPr>
          <w:rtl/>
        </w:rPr>
        <w:t xml:space="preserve"> </w:t>
      </w:r>
    </w:p>
  </w:footnote>
  <w:footnote w:id="126">
    <w:p w:rsidR="00627982" w:rsidRDefault="00627982" w:rsidP="00627982">
      <w:pPr>
        <w:pStyle w:val="a3"/>
        <w:rPr>
          <w:rFonts w:hint="cs"/>
          <w:rtl/>
        </w:rPr>
      </w:pPr>
      <w:r w:rsidRPr="00022329">
        <w:footnoteRef/>
      </w:r>
      <w:r>
        <w:rPr>
          <w:rFonts w:hint="cs"/>
          <w:rtl/>
        </w:rPr>
        <w:t xml:space="preserve">) </w:t>
      </w:r>
      <w:r w:rsidRPr="00B75882">
        <w:rPr>
          <w:rFonts w:hint="cs"/>
          <w:rtl/>
        </w:rPr>
        <w:t>عكاظ</w:t>
      </w:r>
      <w:r>
        <w:rPr>
          <w:rFonts w:hint="cs"/>
          <w:rtl/>
        </w:rPr>
        <w:t>:</w:t>
      </w:r>
      <w:r w:rsidRPr="00B75882">
        <w:rPr>
          <w:rFonts w:hint="cs"/>
          <w:rtl/>
        </w:rPr>
        <w:t xml:space="preserve"> بازاري در بين مكه و طائف است كه عرب هر</w:t>
      </w:r>
      <w:r>
        <w:rPr>
          <w:rFonts w:hint="cs"/>
          <w:rtl/>
        </w:rPr>
        <w:t>ساله در آن گرد هم مي</w:t>
      </w:r>
      <w:r>
        <w:rPr>
          <w:rFonts w:hint="cs"/>
          <w:rtl/>
        </w:rPr>
        <w:softHyphen/>
        <w:t>آمدند، نگا:</w:t>
      </w:r>
      <w:r w:rsidRPr="00B75882">
        <w:rPr>
          <w:rFonts w:hint="cs"/>
          <w:rtl/>
        </w:rPr>
        <w:t xml:space="preserve"> معجم البلدان 4</w:t>
      </w:r>
      <w:r>
        <w:rPr>
          <w:rFonts w:hint="cs"/>
          <w:rtl/>
        </w:rPr>
        <w:t>/</w:t>
      </w:r>
      <w:r w:rsidRPr="00B75882">
        <w:rPr>
          <w:rFonts w:hint="cs"/>
          <w:rtl/>
        </w:rPr>
        <w:t>142</w:t>
      </w:r>
      <w:r>
        <w:rPr>
          <w:rFonts w:hint="cs"/>
          <w:rtl/>
        </w:rPr>
        <w:t>.</w:t>
      </w:r>
    </w:p>
  </w:footnote>
  <w:footnote w:id="127">
    <w:p w:rsidR="00627982" w:rsidRDefault="00627982" w:rsidP="00627982">
      <w:pPr>
        <w:pStyle w:val="a3"/>
        <w:rPr>
          <w:rFonts w:hint="cs"/>
          <w:rtl/>
        </w:rPr>
      </w:pPr>
      <w:r w:rsidRPr="00022329">
        <w:footnoteRef/>
      </w:r>
      <w:r>
        <w:rPr>
          <w:rFonts w:hint="cs"/>
          <w:rtl/>
        </w:rPr>
        <w:t xml:space="preserve">) </w:t>
      </w:r>
      <w:r w:rsidRPr="00022329">
        <w:rPr>
          <w:rFonts w:hint="cs"/>
          <w:rtl/>
        </w:rPr>
        <w:t>مجنه</w:t>
      </w:r>
      <w:r w:rsidRPr="00B75882">
        <w:rPr>
          <w:rFonts w:hint="cs"/>
          <w:rtl/>
        </w:rPr>
        <w:t xml:space="preserve"> همچنين بازاري است براي عرب كه كه در پائين مكه قرار دارد، نگا</w:t>
      </w:r>
      <w:r>
        <w:rPr>
          <w:rFonts w:hint="cs"/>
          <w:rtl/>
        </w:rPr>
        <w:t>:</w:t>
      </w:r>
      <w:r w:rsidRPr="00B75882">
        <w:rPr>
          <w:rFonts w:hint="cs"/>
          <w:rtl/>
        </w:rPr>
        <w:t xml:space="preserve"> معجم البلدان 5</w:t>
      </w:r>
      <w:r>
        <w:rPr>
          <w:rFonts w:hint="cs"/>
          <w:rtl/>
        </w:rPr>
        <w:t>/</w:t>
      </w:r>
      <w:r w:rsidRPr="00B75882">
        <w:rPr>
          <w:rFonts w:hint="cs"/>
          <w:rtl/>
        </w:rPr>
        <w:t>57، 58</w:t>
      </w:r>
      <w:r>
        <w:rPr>
          <w:rFonts w:hint="cs"/>
          <w:rtl/>
        </w:rPr>
        <w:t>.</w:t>
      </w:r>
    </w:p>
  </w:footnote>
  <w:footnote w:id="128">
    <w:p w:rsidR="00627982" w:rsidRDefault="00627982" w:rsidP="00627982">
      <w:pPr>
        <w:pStyle w:val="a3"/>
        <w:rPr>
          <w:rFonts w:hint="cs"/>
          <w:rtl/>
        </w:rPr>
      </w:pPr>
      <w:r w:rsidRPr="00022329">
        <w:footnoteRef/>
      </w:r>
      <w:r>
        <w:rPr>
          <w:rFonts w:hint="cs"/>
          <w:rtl/>
        </w:rPr>
        <w:t xml:space="preserve">) </w:t>
      </w:r>
      <w:r w:rsidRPr="00022329">
        <w:rPr>
          <w:rFonts w:hint="cs"/>
          <w:rtl/>
        </w:rPr>
        <w:t>يثرب</w:t>
      </w:r>
      <w:r w:rsidRPr="00B75882">
        <w:rPr>
          <w:rFonts w:hint="cs"/>
          <w:rtl/>
        </w:rPr>
        <w:t xml:space="preserve"> همان مدينه منوره است</w:t>
      </w:r>
      <w:r>
        <w:rPr>
          <w:rFonts w:hint="cs"/>
          <w:rtl/>
        </w:rPr>
        <w:t>.</w:t>
      </w:r>
      <w:r w:rsidRPr="00B75882">
        <w:rPr>
          <w:rFonts w:hint="cs"/>
          <w:rtl/>
        </w:rPr>
        <w:t xml:space="preserve">  </w:t>
      </w:r>
    </w:p>
  </w:footnote>
  <w:footnote w:id="129">
    <w:p w:rsidR="00627982" w:rsidRDefault="00627982" w:rsidP="00627982">
      <w:pPr>
        <w:pStyle w:val="a3"/>
        <w:rPr>
          <w:rFonts w:hint="cs"/>
          <w:rtl/>
        </w:rPr>
      </w:pPr>
      <w:r w:rsidRPr="009639D5">
        <w:footnoteRef/>
      </w:r>
      <w:r>
        <w:rPr>
          <w:rFonts w:hint="cs"/>
          <w:rtl/>
        </w:rPr>
        <w:t xml:space="preserve">) </w:t>
      </w:r>
      <w:r w:rsidRPr="009639D5">
        <w:rPr>
          <w:rFonts w:hint="cs"/>
          <w:rtl/>
        </w:rPr>
        <w:t>يعني</w:t>
      </w:r>
      <w:r w:rsidRPr="00B75882">
        <w:rPr>
          <w:rFonts w:hint="cs"/>
          <w:rtl/>
        </w:rPr>
        <w:t xml:space="preserve"> از ترس مردم، سخن حق را ترك نكنيد</w:t>
      </w:r>
      <w:r>
        <w:rPr>
          <w:rFonts w:hint="cs"/>
          <w:rtl/>
        </w:rPr>
        <w:t>.</w:t>
      </w:r>
    </w:p>
  </w:footnote>
  <w:footnote w:id="130">
    <w:p w:rsidR="00627982" w:rsidRDefault="00627982" w:rsidP="00627982">
      <w:pPr>
        <w:pStyle w:val="a3"/>
        <w:rPr>
          <w:rFonts w:hint="cs"/>
          <w:rtl/>
        </w:rPr>
      </w:pPr>
      <w:r w:rsidRPr="009639D5">
        <w:footnoteRef/>
      </w:r>
      <w:r>
        <w:rPr>
          <w:rFonts w:hint="cs"/>
          <w:rtl/>
        </w:rPr>
        <w:t xml:space="preserve">) </w:t>
      </w:r>
      <w:r w:rsidRPr="00B75882">
        <w:rPr>
          <w:rFonts w:hint="cs"/>
          <w:rtl/>
        </w:rPr>
        <w:t>يعني اين بيعتي كه آنها با پيامبر نمودند ـ منظور بيعت عقبه دوم است ـ و اينكه پيامبر</w:t>
      </w:r>
      <w:r w:rsidRPr="009639D5">
        <w:rPr>
          <w:rFonts w:cs="CTraditional Arabic" w:hint="cs"/>
          <w:rtl/>
        </w:rPr>
        <w:t>ص</w:t>
      </w:r>
      <w:r w:rsidRPr="00B75882">
        <w:rPr>
          <w:rFonts w:hint="cs"/>
          <w:rtl/>
        </w:rPr>
        <w:t>، خواست كه به سوي آنها در مدينه برود، تا آنها زمين</w:t>
      </w:r>
      <w:r>
        <w:rPr>
          <w:rFonts w:hint="cs"/>
          <w:rtl/>
        </w:rPr>
        <w:t>ه</w:t>
      </w:r>
      <w:r w:rsidRPr="00B75882">
        <w:rPr>
          <w:rFonts w:hint="cs"/>
          <w:rtl/>
        </w:rPr>
        <w:t xml:space="preserve"> حمايت و دفاع از او در مقابل دشمنانش را فراهم آورند، همه اينها به مثابه دشمني با تمام عرب است</w:t>
      </w:r>
      <w:r>
        <w:rPr>
          <w:rFonts w:hint="cs"/>
          <w:rtl/>
        </w:rPr>
        <w:t>؛</w:t>
      </w:r>
      <w:r w:rsidRPr="00B75882">
        <w:rPr>
          <w:rFonts w:hint="cs"/>
          <w:rtl/>
        </w:rPr>
        <w:t xml:space="preserve"> زيرا هم</w:t>
      </w:r>
      <w:r>
        <w:rPr>
          <w:rFonts w:hint="cs"/>
          <w:rtl/>
        </w:rPr>
        <w:t>ه</w:t>
      </w:r>
      <w:r w:rsidRPr="00B75882">
        <w:rPr>
          <w:rFonts w:hint="cs"/>
          <w:rtl/>
        </w:rPr>
        <w:t xml:space="preserve"> عرب مشرك با پيامبرص دشمن هستند، و اين بيعت اين خطر را هم با خود دارد كه ميان آنها و هم</w:t>
      </w:r>
      <w:r>
        <w:rPr>
          <w:rFonts w:hint="cs"/>
          <w:rtl/>
        </w:rPr>
        <w:t>ه</w:t>
      </w:r>
      <w:r w:rsidRPr="00B75882">
        <w:rPr>
          <w:rFonts w:hint="cs"/>
          <w:rtl/>
        </w:rPr>
        <w:t xml:space="preserve"> اعراب جنگهايي روي دهد كه در نتيجه آنها، انصار افراد برجسته و بزرگ خود را از دست مي</w:t>
      </w:r>
      <w:r w:rsidRPr="00B75882">
        <w:rPr>
          <w:rFonts w:hint="cs"/>
          <w:rtl/>
        </w:rPr>
        <w:softHyphen/>
        <w:t>دهند، و در اين جنگها، بوسيله شمشيرها قطعه قطعه مي</w:t>
      </w:r>
      <w:r w:rsidRPr="00B75882">
        <w:rPr>
          <w:rFonts w:hint="cs"/>
          <w:rtl/>
        </w:rPr>
        <w:softHyphen/>
        <w:t>شوند</w:t>
      </w:r>
      <w:r>
        <w:rPr>
          <w:rFonts w:hint="cs"/>
          <w:rtl/>
        </w:rPr>
        <w:t>.</w:t>
      </w:r>
    </w:p>
  </w:footnote>
  <w:footnote w:id="131">
    <w:p w:rsidR="00627982" w:rsidRDefault="00627982" w:rsidP="00627982">
      <w:pPr>
        <w:pStyle w:val="a3"/>
        <w:rPr>
          <w:rFonts w:hint="cs"/>
          <w:rtl/>
        </w:rPr>
      </w:pPr>
      <w:r w:rsidRPr="009639D5">
        <w:footnoteRef/>
      </w:r>
      <w:r>
        <w:rPr>
          <w:rFonts w:hint="cs"/>
          <w:rtl/>
        </w:rPr>
        <w:t xml:space="preserve">) </w:t>
      </w:r>
      <w:r w:rsidRPr="001470DB">
        <w:rPr>
          <w:rFonts w:hint="cs"/>
          <w:rtl/>
        </w:rPr>
        <w:t>روايت</w:t>
      </w:r>
      <w:r w:rsidRPr="00B75882">
        <w:rPr>
          <w:rFonts w:hint="cs"/>
          <w:rtl/>
        </w:rPr>
        <w:t xml:space="preserve"> از امام احمد 3</w:t>
      </w:r>
      <w:r>
        <w:rPr>
          <w:rFonts w:hint="cs"/>
          <w:rtl/>
        </w:rPr>
        <w:t>/</w:t>
      </w:r>
      <w:r w:rsidRPr="00B75882">
        <w:rPr>
          <w:rFonts w:hint="cs"/>
          <w:rtl/>
        </w:rPr>
        <w:t>322، 323، و ابن حبان (6275، 7012) با اسنادي حسن</w:t>
      </w:r>
      <w:r>
        <w:rPr>
          <w:rFonts w:hint="cs"/>
          <w:rtl/>
        </w:rPr>
        <w:t>.</w:t>
      </w:r>
      <w:r w:rsidRPr="00B75882">
        <w:rPr>
          <w:rFonts w:hint="cs"/>
          <w:rtl/>
        </w:rPr>
        <w:t xml:space="preserve"> و حافظ ابن حجر در فتح الباري، فضائل انصار باب هيئت نمايندگي انصار 7</w:t>
      </w:r>
      <w:r>
        <w:rPr>
          <w:rFonts w:hint="cs"/>
          <w:rtl/>
        </w:rPr>
        <w:t>/</w:t>
      </w:r>
      <w:r w:rsidRPr="00B75882">
        <w:rPr>
          <w:rFonts w:hint="cs"/>
          <w:rtl/>
        </w:rPr>
        <w:t>222، اسناد آن را حسن و خالي از اشكال دانسته است، و حافظ ابن كثير هم در البداي</w:t>
      </w:r>
      <w:r>
        <w:rPr>
          <w:rFonts w:hint="cs"/>
          <w:rtl/>
        </w:rPr>
        <w:t>ة</w:t>
      </w:r>
      <w:r w:rsidRPr="00B75882">
        <w:rPr>
          <w:rFonts w:hint="cs"/>
          <w:rtl/>
        </w:rPr>
        <w:t xml:space="preserve"> 4</w:t>
      </w:r>
      <w:r>
        <w:rPr>
          <w:rFonts w:hint="cs"/>
          <w:rtl/>
        </w:rPr>
        <w:t>/</w:t>
      </w:r>
      <w:r w:rsidRPr="00B75882">
        <w:rPr>
          <w:rFonts w:hint="cs"/>
          <w:rtl/>
        </w:rPr>
        <w:t>399 گفته</w:t>
      </w:r>
      <w:r>
        <w:rPr>
          <w:rFonts w:hint="cs"/>
          <w:rtl/>
        </w:rPr>
        <w:t>:</w:t>
      </w:r>
      <w:r w:rsidRPr="00B75882">
        <w:rPr>
          <w:rFonts w:hint="cs"/>
          <w:rtl/>
        </w:rPr>
        <w:t xml:space="preserve"> « طبق شرطي كه مسلم تعيين كرده، اسناد اين حديث خوب است</w:t>
      </w:r>
      <w:r>
        <w:rPr>
          <w:rFonts w:hint="cs"/>
          <w:rtl/>
        </w:rPr>
        <w:t>.</w:t>
      </w:r>
      <w:r w:rsidRPr="00B75882">
        <w:rPr>
          <w:rFonts w:hint="cs"/>
          <w:rtl/>
        </w:rPr>
        <w:t xml:space="preserve">» </w:t>
      </w:r>
      <w:r w:rsidRPr="00B75882">
        <w:rPr>
          <w:rtl/>
        </w:rPr>
        <w:t xml:space="preserve"> </w:t>
      </w:r>
    </w:p>
  </w:footnote>
  <w:footnote w:id="132">
    <w:p w:rsidR="00627982" w:rsidRDefault="00627982" w:rsidP="00627982">
      <w:pPr>
        <w:pStyle w:val="a3"/>
        <w:rPr>
          <w:rFonts w:hint="cs"/>
          <w:rtl/>
        </w:rPr>
      </w:pPr>
      <w:r w:rsidRPr="00D81C1F">
        <w:footnoteRef/>
      </w:r>
      <w:r>
        <w:rPr>
          <w:rFonts w:hint="cs"/>
          <w:rtl/>
        </w:rPr>
        <w:t xml:space="preserve">) </w:t>
      </w:r>
      <w:r w:rsidRPr="00D81C1F">
        <w:rPr>
          <w:rFonts w:hint="cs"/>
          <w:rtl/>
        </w:rPr>
        <w:t>يعني ما</w:t>
      </w:r>
      <w:r w:rsidRPr="00B75882">
        <w:rPr>
          <w:rFonts w:hint="cs"/>
          <w:rtl/>
        </w:rPr>
        <w:t xml:space="preserve"> دوست داريم و مي</w:t>
      </w:r>
      <w:r w:rsidRPr="00B75882">
        <w:rPr>
          <w:rFonts w:hint="cs"/>
          <w:rtl/>
        </w:rPr>
        <w:softHyphen/>
        <w:t>خواهيم كه تو از چيزي كه معصيت خدا ب</w:t>
      </w:r>
      <w:r>
        <w:rPr>
          <w:rFonts w:hint="cs"/>
          <w:rtl/>
        </w:rPr>
        <w:t>ا پرستش بتها، تورا به سوي آن مي‏</w:t>
      </w:r>
      <w:r w:rsidRPr="00B75882">
        <w:rPr>
          <w:rFonts w:hint="cs"/>
          <w:rtl/>
        </w:rPr>
        <w:t>كشاند، نجات يابي، چون هركس بر پت پرستي بميرد، در روز قيامت، جهنم انتظارش را مي</w:t>
      </w:r>
      <w:r w:rsidRPr="00B75882">
        <w:rPr>
          <w:rFonts w:hint="cs"/>
          <w:rtl/>
        </w:rPr>
        <w:softHyphen/>
        <w:t>كشد.</w:t>
      </w:r>
    </w:p>
  </w:footnote>
  <w:footnote w:id="133">
    <w:p w:rsidR="00627982" w:rsidRDefault="00627982" w:rsidP="00627982">
      <w:pPr>
        <w:pStyle w:val="a3"/>
        <w:rPr>
          <w:rFonts w:hint="cs"/>
          <w:rtl/>
        </w:rPr>
      </w:pPr>
      <w:r w:rsidRPr="00D81C1F">
        <w:footnoteRef/>
      </w:r>
      <w:r>
        <w:rPr>
          <w:rFonts w:hint="cs"/>
          <w:rtl/>
        </w:rPr>
        <w:t xml:space="preserve">) </w:t>
      </w:r>
      <w:r w:rsidRPr="00B75882">
        <w:rPr>
          <w:rFonts w:hint="cs"/>
          <w:rtl/>
        </w:rPr>
        <w:t xml:space="preserve">يعني </w:t>
      </w:r>
      <w:r>
        <w:rPr>
          <w:rFonts w:hint="cs"/>
          <w:rtl/>
        </w:rPr>
        <w:t>بر سر دين كساني كه به نبوت محمد</w:t>
      </w:r>
      <w:r w:rsidRPr="001470DB">
        <w:rPr>
          <w:rFonts w:cs="CTraditional Arabic" w:hint="cs"/>
          <w:rtl/>
        </w:rPr>
        <w:t>ص</w:t>
      </w:r>
      <w:r w:rsidRPr="00B75882">
        <w:rPr>
          <w:rFonts w:hint="cs"/>
          <w:rtl/>
        </w:rPr>
        <w:t xml:space="preserve"> اقرار نكرده، و بر دين قومشان باقي مانده بودند.</w:t>
      </w:r>
    </w:p>
  </w:footnote>
  <w:footnote w:id="134">
    <w:p w:rsidR="00627982" w:rsidRDefault="00627982" w:rsidP="00627982">
      <w:pPr>
        <w:pStyle w:val="a3"/>
        <w:rPr>
          <w:rFonts w:hint="cs"/>
          <w:rtl/>
        </w:rPr>
      </w:pPr>
      <w:r w:rsidRPr="00451FEA">
        <w:footnoteRef/>
      </w:r>
      <w:r>
        <w:rPr>
          <w:rFonts w:hint="cs"/>
          <w:rtl/>
        </w:rPr>
        <w:t xml:space="preserve">) </w:t>
      </w:r>
      <w:r w:rsidRPr="00451FEA">
        <w:rPr>
          <w:rFonts w:hint="cs"/>
          <w:rtl/>
        </w:rPr>
        <w:t>اين</w:t>
      </w:r>
      <w:r w:rsidRPr="00B75882">
        <w:rPr>
          <w:rFonts w:hint="cs"/>
          <w:rtl/>
        </w:rPr>
        <w:t xml:space="preserve"> مثال معروفي است كه به هنگام بستن پيمانها و قراردادها زده مي</w:t>
      </w:r>
      <w:r w:rsidRPr="00B75882">
        <w:rPr>
          <w:rFonts w:hint="cs"/>
          <w:rtl/>
        </w:rPr>
        <w:softHyphen/>
        <w:t>شود</w:t>
      </w:r>
      <w:r>
        <w:rPr>
          <w:rFonts w:hint="cs"/>
          <w:rtl/>
        </w:rPr>
        <w:t>.</w:t>
      </w:r>
    </w:p>
  </w:footnote>
  <w:footnote w:id="135">
    <w:p w:rsidR="00627982" w:rsidRDefault="00627982" w:rsidP="00627982">
      <w:pPr>
        <w:pStyle w:val="a3"/>
        <w:rPr>
          <w:rFonts w:hint="cs"/>
          <w:rtl/>
        </w:rPr>
      </w:pPr>
      <w:r w:rsidRPr="00451FEA">
        <w:footnoteRef/>
      </w:r>
      <w:r>
        <w:rPr>
          <w:rFonts w:hint="cs"/>
          <w:rtl/>
        </w:rPr>
        <w:t xml:space="preserve">) </w:t>
      </w:r>
      <w:r w:rsidRPr="00451FEA">
        <w:rPr>
          <w:rFonts w:hint="cs"/>
          <w:rtl/>
        </w:rPr>
        <w:t>ازب</w:t>
      </w:r>
      <w:r w:rsidRPr="00B75882">
        <w:rPr>
          <w:rFonts w:hint="cs"/>
          <w:rtl/>
        </w:rPr>
        <w:t xml:space="preserve"> عقبه، نام شيطاني است</w:t>
      </w:r>
      <w:r>
        <w:rPr>
          <w:rFonts w:hint="cs"/>
          <w:rtl/>
        </w:rPr>
        <w:t>.</w:t>
      </w:r>
      <w:r w:rsidRPr="00B75882">
        <w:rPr>
          <w:rFonts w:hint="cs"/>
          <w:rtl/>
        </w:rPr>
        <w:t xml:space="preserve"> </w:t>
      </w:r>
      <w:r w:rsidRPr="00B75882">
        <w:rPr>
          <w:rtl/>
        </w:rPr>
        <w:t xml:space="preserve"> </w:t>
      </w:r>
    </w:p>
  </w:footnote>
  <w:footnote w:id="136">
    <w:p w:rsidR="00627982" w:rsidRDefault="00627982" w:rsidP="00627982">
      <w:pPr>
        <w:pStyle w:val="a3"/>
        <w:rPr>
          <w:rFonts w:hint="cs"/>
          <w:rtl/>
        </w:rPr>
      </w:pPr>
      <w:r w:rsidRPr="00451FEA">
        <w:footnoteRef/>
      </w:r>
      <w:r>
        <w:rPr>
          <w:rFonts w:hint="cs"/>
          <w:rtl/>
        </w:rPr>
        <w:t xml:space="preserve">) </w:t>
      </w:r>
      <w:r w:rsidRPr="00451FEA">
        <w:rPr>
          <w:rFonts w:hint="cs"/>
          <w:rtl/>
        </w:rPr>
        <w:t>در</w:t>
      </w:r>
      <w:r w:rsidRPr="00B75882">
        <w:rPr>
          <w:rFonts w:hint="cs"/>
          <w:rtl/>
        </w:rPr>
        <w:t xml:space="preserve"> روايت مرسل طبراني همانگونه كه در المجمع 6</w:t>
      </w:r>
      <w:r>
        <w:rPr>
          <w:rFonts w:hint="cs"/>
          <w:rtl/>
        </w:rPr>
        <w:t>/</w:t>
      </w:r>
      <w:r w:rsidRPr="00B75882">
        <w:rPr>
          <w:rFonts w:hint="cs"/>
          <w:rtl/>
        </w:rPr>
        <w:t>47 مي</w:t>
      </w:r>
      <w:r w:rsidRPr="00B75882">
        <w:rPr>
          <w:rFonts w:hint="cs"/>
          <w:rtl/>
        </w:rPr>
        <w:softHyphen/>
        <w:t>بينيم، آمده است</w:t>
      </w:r>
      <w:r>
        <w:rPr>
          <w:rFonts w:hint="cs"/>
          <w:rtl/>
        </w:rPr>
        <w:t>:</w:t>
      </w:r>
      <w:r w:rsidRPr="00B75882">
        <w:rPr>
          <w:rFonts w:hint="cs"/>
          <w:rtl/>
        </w:rPr>
        <w:t xml:space="preserve"> « اي جماعت قريش، اين اوس و خزرج هستند كه بر سر جنگ با شما با محمد بيعت مي</w:t>
      </w:r>
      <w:r w:rsidRPr="00B75882">
        <w:rPr>
          <w:rFonts w:hint="cs"/>
          <w:rtl/>
        </w:rPr>
        <w:softHyphen/>
        <w:t>كنند</w:t>
      </w:r>
      <w:r>
        <w:rPr>
          <w:rFonts w:hint="cs"/>
          <w:rtl/>
        </w:rPr>
        <w:t>.</w:t>
      </w:r>
      <w:r w:rsidRPr="00B75882">
        <w:rPr>
          <w:rFonts w:hint="cs"/>
          <w:rtl/>
        </w:rPr>
        <w:t xml:space="preserve">»  </w:t>
      </w:r>
    </w:p>
  </w:footnote>
  <w:footnote w:id="137">
    <w:p w:rsidR="00627982" w:rsidRDefault="00627982" w:rsidP="00627982">
      <w:pPr>
        <w:pStyle w:val="a3"/>
        <w:rPr>
          <w:rFonts w:hint="cs"/>
          <w:rtl/>
        </w:rPr>
      </w:pPr>
      <w:r w:rsidRPr="00451FEA">
        <w:footnoteRef/>
      </w:r>
      <w:r>
        <w:rPr>
          <w:rFonts w:hint="cs"/>
          <w:rtl/>
        </w:rPr>
        <w:t xml:space="preserve">) </w:t>
      </w:r>
      <w:r w:rsidRPr="00B75882">
        <w:rPr>
          <w:rFonts w:hint="cs"/>
          <w:rtl/>
        </w:rPr>
        <w:t>روايت از ابن اسحاق همانگونه كه در سير</w:t>
      </w:r>
      <w:r>
        <w:rPr>
          <w:rFonts w:hint="cs"/>
          <w:rtl/>
        </w:rPr>
        <w:t>ه</w:t>
      </w:r>
      <w:r w:rsidRPr="00B75882">
        <w:rPr>
          <w:rFonts w:hint="cs"/>
          <w:rtl/>
        </w:rPr>
        <w:t xml:space="preserve"> ابن هشام 2</w:t>
      </w:r>
      <w:r>
        <w:rPr>
          <w:rFonts w:hint="cs"/>
          <w:rtl/>
        </w:rPr>
        <w:t>/</w:t>
      </w:r>
      <w:r w:rsidRPr="00B75882">
        <w:rPr>
          <w:rFonts w:hint="cs"/>
          <w:rtl/>
        </w:rPr>
        <w:t>440-443 آمده، و روايت از طيالسي (منح</w:t>
      </w:r>
      <w:r>
        <w:rPr>
          <w:rFonts w:hint="cs"/>
          <w:rtl/>
        </w:rPr>
        <w:t>ة</w:t>
      </w:r>
      <w:r w:rsidRPr="00B75882">
        <w:rPr>
          <w:rFonts w:hint="cs"/>
          <w:rtl/>
        </w:rPr>
        <w:t xml:space="preserve"> 2</w:t>
      </w:r>
      <w:r>
        <w:rPr>
          <w:rFonts w:hint="cs"/>
          <w:rtl/>
        </w:rPr>
        <w:t>/</w:t>
      </w:r>
      <w:r w:rsidRPr="00B75882">
        <w:rPr>
          <w:rFonts w:hint="cs"/>
          <w:rtl/>
        </w:rPr>
        <w:t>93-94) و احمد 3</w:t>
      </w:r>
      <w:r>
        <w:rPr>
          <w:rFonts w:hint="cs"/>
          <w:rtl/>
        </w:rPr>
        <w:t>/</w:t>
      </w:r>
      <w:r w:rsidRPr="00B75882">
        <w:rPr>
          <w:rFonts w:hint="cs"/>
          <w:rtl/>
        </w:rPr>
        <w:t>460-462 و ابن حبان (7011) و حاكم 3</w:t>
      </w:r>
      <w:r>
        <w:rPr>
          <w:rFonts w:hint="cs"/>
          <w:rtl/>
        </w:rPr>
        <w:t>/441</w:t>
      </w:r>
      <w:r w:rsidRPr="00B75882">
        <w:rPr>
          <w:rFonts w:hint="cs"/>
          <w:rtl/>
        </w:rPr>
        <w:t xml:space="preserve"> </w:t>
      </w:r>
      <w:r>
        <w:rPr>
          <w:rFonts w:hint="cs"/>
          <w:rtl/>
        </w:rPr>
        <w:t>و اسنادش حسن و خالي از مشكل است</w:t>
      </w:r>
      <w:r w:rsidRPr="00B75882">
        <w:rPr>
          <w:rFonts w:hint="cs"/>
          <w:rtl/>
        </w:rPr>
        <w:t xml:space="preserve"> و رجالش </w:t>
      </w:r>
      <w:r>
        <w:rPr>
          <w:rFonts w:hint="cs"/>
          <w:rtl/>
        </w:rPr>
        <w:t>صحيح مي</w:t>
      </w:r>
      <w:r>
        <w:rPr>
          <w:rFonts w:hint="cs"/>
          <w:rtl/>
        </w:rPr>
        <w:softHyphen/>
        <w:t>باشند و داراي شواهد كثيري است نگا:</w:t>
      </w:r>
      <w:r w:rsidRPr="00B75882">
        <w:rPr>
          <w:rFonts w:hint="cs"/>
          <w:rtl/>
        </w:rPr>
        <w:t xml:space="preserve"> الدلائل بيهقي 2</w:t>
      </w:r>
      <w:r>
        <w:rPr>
          <w:rFonts w:hint="cs"/>
          <w:rtl/>
        </w:rPr>
        <w:t>/</w:t>
      </w:r>
      <w:r w:rsidRPr="00B75882">
        <w:rPr>
          <w:rFonts w:hint="cs"/>
          <w:rtl/>
        </w:rPr>
        <w:t>450-455، و السير</w:t>
      </w:r>
      <w:r>
        <w:rPr>
          <w:rFonts w:hint="cs"/>
          <w:rtl/>
        </w:rPr>
        <w:t>ة</w:t>
      </w:r>
      <w:r w:rsidRPr="00B75882">
        <w:rPr>
          <w:rFonts w:hint="cs"/>
          <w:rtl/>
        </w:rPr>
        <w:t xml:space="preserve"> الذهبي</w:t>
      </w:r>
      <w:r>
        <w:rPr>
          <w:rFonts w:hint="cs"/>
          <w:rtl/>
        </w:rPr>
        <w:t>ة</w:t>
      </w:r>
      <w:r w:rsidRPr="00B75882">
        <w:rPr>
          <w:rFonts w:hint="cs"/>
          <w:rtl/>
        </w:rPr>
        <w:t xml:space="preserve"> 2</w:t>
      </w:r>
      <w:r>
        <w:rPr>
          <w:rFonts w:hint="cs"/>
          <w:rtl/>
        </w:rPr>
        <w:t>/</w:t>
      </w:r>
      <w:r w:rsidRPr="00B75882">
        <w:rPr>
          <w:rFonts w:hint="cs"/>
          <w:rtl/>
        </w:rPr>
        <w:t>420- 421.</w:t>
      </w:r>
    </w:p>
  </w:footnote>
  <w:footnote w:id="138">
    <w:p w:rsidR="00627982" w:rsidRDefault="00627982" w:rsidP="00627982">
      <w:pPr>
        <w:pStyle w:val="a3"/>
        <w:rPr>
          <w:rFonts w:hint="cs"/>
          <w:rtl/>
        </w:rPr>
      </w:pPr>
      <w:r w:rsidRPr="00C010A1">
        <w:footnoteRef/>
      </w:r>
      <w:r w:rsidRPr="00C010A1">
        <w:rPr>
          <w:rFonts w:hint="cs"/>
          <w:rtl/>
        </w:rPr>
        <w:t xml:space="preserve">) </w:t>
      </w:r>
      <w:r w:rsidRPr="00B75882">
        <w:rPr>
          <w:rFonts w:hint="cs"/>
          <w:rtl/>
        </w:rPr>
        <w:t xml:space="preserve">روايت از نسائي در </w:t>
      </w:r>
      <w:r>
        <w:rPr>
          <w:rFonts w:hint="cs"/>
          <w:rtl/>
        </w:rPr>
        <w:t>ال</w:t>
      </w:r>
      <w:r w:rsidRPr="00B75882">
        <w:rPr>
          <w:rFonts w:hint="cs"/>
          <w:rtl/>
        </w:rPr>
        <w:t>جنائز</w:t>
      </w:r>
      <w:r>
        <w:rPr>
          <w:rFonts w:hint="cs"/>
          <w:rtl/>
        </w:rPr>
        <w:t>:</w:t>
      </w:r>
      <w:r w:rsidRPr="00B75882">
        <w:rPr>
          <w:rFonts w:hint="cs"/>
          <w:rtl/>
        </w:rPr>
        <w:t xml:space="preserve"> نماز بر شهيدان 4</w:t>
      </w:r>
      <w:r>
        <w:rPr>
          <w:rFonts w:hint="cs"/>
          <w:rtl/>
        </w:rPr>
        <w:t>/</w:t>
      </w:r>
      <w:r w:rsidRPr="00B75882">
        <w:rPr>
          <w:rFonts w:hint="cs"/>
          <w:rtl/>
        </w:rPr>
        <w:t>362، حديث 1952 (دار المعرف</w:t>
      </w:r>
      <w:r>
        <w:rPr>
          <w:rFonts w:hint="cs"/>
          <w:rtl/>
        </w:rPr>
        <w:t>ة)</w:t>
      </w:r>
      <w:r w:rsidRPr="00B75882">
        <w:rPr>
          <w:rFonts w:hint="cs"/>
          <w:rtl/>
        </w:rPr>
        <w:t xml:space="preserve"> و عبدالرزاق در جهاد، باب نماز بر شهيد، 5</w:t>
      </w:r>
      <w:r>
        <w:rPr>
          <w:rFonts w:hint="cs"/>
          <w:rtl/>
        </w:rPr>
        <w:t>/</w:t>
      </w:r>
      <w:r w:rsidRPr="00B75882">
        <w:rPr>
          <w:rFonts w:hint="cs"/>
          <w:rtl/>
        </w:rPr>
        <w:t>276، شمار</w:t>
      </w:r>
      <w:r>
        <w:rPr>
          <w:rFonts w:hint="cs"/>
          <w:rtl/>
        </w:rPr>
        <w:t>ه</w:t>
      </w:r>
      <w:r w:rsidRPr="00B75882">
        <w:rPr>
          <w:rFonts w:hint="cs"/>
          <w:rtl/>
        </w:rPr>
        <w:t xml:space="preserve"> 9597، و روايت از حاكم در ذكر (شداد بن هاد) 3</w:t>
      </w:r>
      <w:r>
        <w:rPr>
          <w:rFonts w:hint="cs"/>
          <w:rtl/>
        </w:rPr>
        <w:t>/</w:t>
      </w:r>
      <w:r w:rsidRPr="00B75882">
        <w:rPr>
          <w:rFonts w:hint="cs"/>
          <w:rtl/>
        </w:rPr>
        <w:t>595</w:t>
      </w:r>
      <w:r>
        <w:rPr>
          <w:rFonts w:hint="cs"/>
          <w:rtl/>
        </w:rPr>
        <w:t>-</w:t>
      </w:r>
      <w:r w:rsidRPr="00B75882">
        <w:rPr>
          <w:rFonts w:hint="cs"/>
          <w:rtl/>
        </w:rPr>
        <w:t>596 و مزي در ته</w:t>
      </w:r>
      <w:r>
        <w:rPr>
          <w:rFonts w:hint="cs"/>
          <w:rtl/>
        </w:rPr>
        <w:t>ذ</w:t>
      </w:r>
      <w:r w:rsidRPr="00B75882">
        <w:rPr>
          <w:rFonts w:hint="cs"/>
          <w:rtl/>
        </w:rPr>
        <w:t>يب الكمال ص 800، و بيهقي در الكبري، الجنائز، باب في المر</w:t>
      </w:r>
      <w:r>
        <w:rPr>
          <w:rFonts w:hint="cs"/>
          <w:rtl/>
        </w:rPr>
        <w:t>تث</w:t>
      </w:r>
      <w:r w:rsidRPr="00B75882">
        <w:rPr>
          <w:rFonts w:hint="cs"/>
          <w:rtl/>
        </w:rPr>
        <w:t xml:space="preserve"> 4</w:t>
      </w:r>
      <w:r>
        <w:rPr>
          <w:rFonts w:hint="cs"/>
          <w:rtl/>
        </w:rPr>
        <w:t>/</w:t>
      </w:r>
      <w:r w:rsidRPr="00B75882">
        <w:rPr>
          <w:rFonts w:hint="cs"/>
          <w:rtl/>
        </w:rPr>
        <w:t>15،16 از ابن جريح، كه گفته عكرمه بن خالد به من خبر داده كه ابن عماره از شداد بن هاد به او خبر داده</w:t>
      </w:r>
      <w:r>
        <w:rPr>
          <w:rFonts w:hint="cs"/>
          <w:rtl/>
        </w:rPr>
        <w:t>.</w:t>
      </w:r>
      <w:r w:rsidRPr="00B75882">
        <w:rPr>
          <w:rFonts w:hint="cs"/>
          <w:rtl/>
        </w:rPr>
        <w:t>.</w:t>
      </w:r>
      <w:r>
        <w:rPr>
          <w:rFonts w:hint="cs"/>
          <w:rtl/>
        </w:rPr>
        <w:t>. بدين ترتيب آن را ذكر كرده است</w:t>
      </w:r>
      <w:r w:rsidRPr="00B75882">
        <w:rPr>
          <w:rFonts w:hint="cs"/>
          <w:rtl/>
        </w:rPr>
        <w:t xml:space="preserve"> و اسنادش صحيح است، رجالش ثقه و رجال مسلم هستند جز شداد بن هاد كه صحابي است</w:t>
      </w:r>
      <w:r>
        <w:rPr>
          <w:rFonts w:hint="cs"/>
          <w:rtl/>
        </w:rPr>
        <w:t>.</w:t>
      </w:r>
    </w:p>
  </w:footnote>
  <w:footnote w:id="139">
    <w:p w:rsidR="00627982" w:rsidRDefault="00627982" w:rsidP="00627982">
      <w:pPr>
        <w:pStyle w:val="a3"/>
        <w:rPr>
          <w:rFonts w:hint="cs"/>
          <w:rtl/>
        </w:rPr>
      </w:pPr>
      <w:r w:rsidRPr="00C010A1">
        <w:footnoteRef/>
      </w:r>
      <w:r>
        <w:rPr>
          <w:rFonts w:hint="cs"/>
          <w:rtl/>
        </w:rPr>
        <w:t xml:space="preserve">) </w:t>
      </w:r>
      <w:r w:rsidRPr="00C010A1">
        <w:rPr>
          <w:rFonts w:hint="cs"/>
          <w:rtl/>
        </w:rPr>
        <w:t>روايت</w:t>
      </w:r>
      <w:r w:rsidRPr="00B75882">
        <w:rPr>
          <w:rFonts w:hint="cs"/>
          <w:rtl/>
        </w:rPr>
        <w:t xml:space="preserve"> از طبراني در الكبير 18</w:t>
      </w:r>
      <w:r>
        <w:rPr>
          <w:rFonts w:hint="cs"/>
          <w:rtl/>
        </w:rPr>
        <w:t>/</w:t>
      </w:r>
      <w:r w:rsidRPr="00B75882">
        <w:rPr>
          <w:rFonts w:hint="cs"/>
          <w:rtl/>
        </w:rPr>
        <w:t>343-344، و روايت از حاكم 3</w:t>
      </w:r>
      <w:r>
        <w:rPr>
          <w:rFonts w:hint="cs"/>
          <w:rtl/>
        </w:rPr>
        <w:t>/ 8-9</w:t>
      </w:r>
      <w:r w:rsidRPr="00B75882">
        <w:rPr>
          <w:rFonts w:hint="cs"/>
          <w:rtl/>
        </w:rPr>
        <w:t xml:space="preserve"> و اسنادش حسن و خالي از مشكل است، و حافظ ابن حجر آن را در الاصاب</w:t>
      </w:r>
      <w:r>
        <w:rPr>
          <w:rFonts w:hint="cs"/>
          <w:rtl/>
        </w:rPr>
        <w:t>ة</w:t>
      </w:r>
      <w:r w:rsidRPr="00B75882">
        <w:rPr>
          <w:rFonts w:hint="cs"/>
          <w:rtl/>
        </w:rPr>
        <w:t xml:space="preserve"> </w:t>
      </w:r>
      <w:r>
        <w:rPr>
          <w:rFonts w:hint="cs"/>
          <w:rtl/>
        </w:rPr>
        <w:t>3/</w:t>
      </w:r>
      <w:r w:rsidRPr="00B75882">
        <w:rPr>
          <w:rFonts w:hint="cs"/>
          <w:rtl/>
        </w:rPr>
        <w:t>250 صحيح دانسته است</w:t>
      </w:r>
      <w:r>
        <w:rPr>
          <w:rFonts w:hint="cs"/>
          <w:rtl/>
        </w:rPr>
        <w:t>.</w:t>
      </w:r>
      <w:r w:rsidRPr="00B75882">
        <w:rPr>
          <w:rFonts w:hint="cs"/>
          <w:rtl/>
        </w:rPr>
        <w:t xml:space="preserve">  </w:t>
      </w:r>
      <w:r w:rsidRPr="00B75882">
        <w:rPr>
          <w:rtl/>
        </w:rPr>
        <w:t xml:space="preserve"> </w:t>
      </w:r>
    </w:p>
  </w:footnote>
  <w:footnote w:id="140">
    <w:p w:rsidR="00627982" w:rsidRDefault="00627982" w:rsidP="00627982">
      <w:pPr>
        <w:pStyle w:val="a3"/>
        <w:rPr>
          <w:rFonts w:hint="cs"/>
          <w:rtl/>
        </w:rPr>
      </w:pPr>
      <w:r w:rsidRPr="003822BC">
        <w:footnoteRef/>
      </w:r>
      <w:r>
        <w:rPr>
          <w:rFonts w:hint="cs"/>
          <w:rtl/>
        </w:rPr>
        <w:t xml:space="preserve">) </w:t>
      </w:r>
      <w:r w:rsidRPr="003822BC">
        <w:rPr>
          <w:rFonts w:hint="cs"/>
          <w:rtl/>
        </w:rPr>
        <w:t>روايت</w:t>
      </w:r>
      <w:r w:rsidRPr="00B75882">
        <w:rPr>
          <w:rFonts w:hint="cs"/>
          <w:rtl/>
        </w:rPr>
        <w:t xml:space="preserve"> از ابن حبان (731) و حاكم 3</w:t>
      </w:r>
      <w:r>
        <w:rPr>
          <w:rFonts w:hint="cs"/>
          <w:rtl/>
        </w:rPr>
        <w:t>/</w:t>
      </w:r>
      <w:r w:rsidRPr="00B75882">
        <w:rPr>
          <w:rFonts w:hint="cs"/>
          <w:rtl/>
        </w:rPr>
        <w:t>623، و در شواهد، سندهاي اين حديث حسن است، و در نزد طبراني اين حديث داراي طرقي است كه با آنها تقويت مي</w:t>
      </w:r>
      <w:r w:rsidRPr="00B75882">
        <w:rPr>
          <w:rFonts w:hint="cs"/>
          <w:rtl/>
        </w:rPr>
        <w:softHyphen/>
        <w:t>يابد</w:t>
      </w:r>
      <w:r>
        <w:rPr>
          <w:rFonts w:hint="cs"/>
          <w:rtl/>
        </w:rPr>
        <w:t>.</w:t>
      </w:r>
      <w:r w:rsidRPr="00B75882">
        <w:rPr>
          <w:rFonts w:hint="cs"/>
          <w:rtl/>
        </w:rPr>
        <w:t xml:space="preserve"> نگا</w:t>
      </w:r>
      <w:r>
        <w:rPr>
          <w:rFonts w:hint="cs"/>
          <w:rtl/>
        </w:rPr>
        <w:t xml:space="preserve">: </w:t>
      </w:r>
      <w:r w:rsidRPr="00B75882">
        <w:rPr>
          <w:rFonts w:hint="cs"/>
          <w:rtl/>
        </w:rPr>
        <w:t>مجمع الزوائد 10</w:t>
      </w:r>
      <w:r>
        <w:rPr>
          <w:rFonts w:hint="cs"/>
          <w:rtl/>
        </w:rPr>
        <w:t>/</w:t>
      </w:r>
      <w:r w:rsidRPr="00B75882">
        <w:rPr>
          <w:rFonts w:hint="cs"/>
          <w:rtl/>
        </w:rPr>
        <w:t>291</w:t>
      </w:r>
      <w:r>
        <w:rPr>
          <w:rFonts w:hint="cs"/>
          <w:rtl/>
        </w:rPr>
        <w:t>-</w:t>
      </w:r>
      <w:r w:rsidRPr="00B75882">
        <w:rPr>
          <w:rFonts w:hint="cs"/>
          <w:rtl/>
        </w:rPr>
        <w:t>303</w:t>
      </w:r>
      <w:r>
        <w:rPr>
          <w:rFonts w:hint="cs"/>
          <w:rtl/>
        </w:rPr>
        <w:t>.</w:t>
      </w:r>
    </w:p>
  </w:footnote>
  <w:footnote w:id="141">
    <w:p w:rsidR="00627982" w:rsidRDefault="00627982" w:rsidP="00627982">
      <w:pPr>
        <w:pStyle w:val="a3"/>
        <w:rPr>
          <w:rFonts w:hint="cs"/>
        </w:rPr>
      </w:pPr>
      <w:r w:rsidRPr="003822BC">
        <w:footnoteRef/>
      </w:r>
      <w:r w:rsidRPr="003822BC">
        <w:rPr>
          <w:rFonts w:hint="cs"/>
          <w:rtl/>
        </w:rPr>
        <w:t>) نگا: الترغیب، منذری 1/477، 713.</w:t>
      </w:r>
    </w:p>
  </w:footnote>
  <w:footnote w:id="142">
    <w:p w:rsidR="00627982" w:rsidRDefault="00627982" w:rsidP="00627982">
      <w:pPr>
        <w:pStyle w:val="a3"/>
        <w:rPr>
          <w:rFonts w:hint="cs"/>
          <w:rtl/>
        </w:rPr>
      </w:pPr>
      <w:r w:rsidRPr="002E6037">
        <w:footnoteRef/>
      </w:r>
      <w:r>
        <w:rPr>
          <w:rFonts w:hint="cs"/>
          <w:rtl/>
        </w:rPr>
        <w:t xml:space="preserve">) </w:t>
      </w:r>
      <w:r w:rsidRPr="002E6037">
        <w:rPr>
          <w:rFonts w:hint="cs"/>
          <w:rtl/>
        </w:rPr>
        <w:t>روايت</w:t>
      </w:r>
      <w:r w:rsidRPr="00B75882">
        <w:rPr>
          <w:rFonts w:hint="cs"/>
          <w:rtl/>
        </w:rPr>
        <w:t xml:space="preserve"> از امام احمد 5</w:t>
      </w:r>
      <w:r>
        <w:rPr>
          <w:rFonts w:hint="cs"/>
          <w:rtl/>
        </w:rPr>
        <w:t>/451</w:t>
      </w:r>
      <w:r w:rsidRPr="00B75882">
        <w:rPr>
          <w:rFonts w:hint="cs"/>
          <w:rtl/>
        </w:rPr>
        <w:t xml:space="preserve"> و دارمي در نماز شب (1460) و ترمذي در صف</w:t>
      </w:r>
      <w:r>
        <w:rPr>
          <w:rFonts w:hint="cs"/>
          <w:rtl/>
        </w:rPr>
        <w:t>ة</w:t>
      </w:r>
      <w:r w:rsidRPr="00B75882">
        <w:rPr>
          <w:rFonts w:hint="cs"/>
          <w:rtl/>
        </w:rPr>
        <w:t xml:space="preserve"> </w:t>
      </w:r>
      <w:r>
        <w:rPr>
          <w:rFonts w:hint="cs"/>
          <w:rtl/>
        </w:rPr>
        <w:t>ال</w:t>
      </w:r>
      <w:r w:rsidRPr="00B75882">
        <w:rPr>
          <w:rFonts w:hint="cs"/>
          <w:rtl/>
        </w:rPr>
        <w:t>قيام</w:t>
      </w:r>
      <w:r>
        <w:rPr>
          <w:rFonts w:hint="cs"/>
          <w:rtl/>
        </w:rPr>
        <w:t>ة</w:t>
      </w:r>
      <w:r w:rsidRPr="00B75882">
        <w:rPr>
          <w:rFonts w:hint="cs"/>
          <w:rtl/>
        </w:rPr>
        <w:t xml:space="preserve"> (2485) و ابن ماجه در اقام</w:t>
      </w:r>
      <w:r>
        <w:rPr>
          <w:rFonts w:hint="cs"/>
          <w:rtl/>
        </w:rPr>
        <w:t>ه</w:t>
      </w:r>
      <w:r w:rsidRPr="00B75882">
        <w:rPr>
          <w:rFonts w:hint="cs"/>
          <w:rtl/>
        </w:rPr>
        <w:t xml:space="preserve"> نماز (1334) و فسوي در 1</w:t>
      </w:r>
      <w:r>
        <w:rPr>
          <w:rFonts w:hint="cs"/>
          <w:rtl/>
        </w:rPr>
        <w:t>/</w:t>
      </w:r>
      <w:r w:rsidRPr="00B75882">
        <w:rPr>
          <w:rFonts w:hint="cs"/>
          <w:rtl/>
        </w:rPr>
        <w:t>264، و حاكم در هجرت 3</w:t>
      </w:r>
      <w:r>
        <w:rPr>
          <w:rFonts w:hint="cs"/>
          <w:rtl/>
        </w:rPr>
        <w:t>/</w:t>
      </w:r>
      <w:r w:rsidRPr="00B75882">
        <w:rPr>
          <w:rFonts w:hint="cs"/>
          <w:rtl/>
        </w:rPr>
        <w:t>13، و بيهقي در السنن 2</w:t>
      </w:r>
      <w:r>
        <w:rPr>
          <w:rFonts w:hint="cs"/>
          <w:rtl/>
        </w:rPr>
        <w:t>/</w:t>
      </w:r>
      <w:r w:rsidRPr="00B75882">
        <w:rPr>
          <w:rFonts w:hint="cs"/>
          <w:rtl/>
        </w:rPr>
        <w:t>502، و در دلائل النبو</w:t>
      </w:r>
      <w:r>
        <w:rPr>
          <w:rFonts w:hint="cs"/>
          <w:rtl/>
        </w:rPr>
        <w:t>ة</w:t>
      </w:r>
      <w:r w:rsidRPr="00B75882">
        <w:rPr>
          <w:rFonts w:hint="cs"/>
          <w:rtl/>
        </w:rPr>
        <w:t xml:space="preserve"> 2</w:t>
      </w:r>
      <w:r>
        <w:rPr>
          <w:rFonts w:hint="cs"/>
          <w:rtl/>
        </w:rPr>
        <w:t>/</w:t>
      </w:r>
      <w:r w:rsidRPr="00B75882">
        <w:rPr>
          <w:rFonts w:hint="cs"/>
          <w:rtl/>
        </w:rPr>
        <w:t>531 از طرق فراواني، از عوف بن ابي جميل</w:t>
      </w:r>
      <w:r>
        <w:rPr>
          <w:rFonts w:hint="cs"/>
          <w:rtl/>
        </w:rPr>
        <w:t>ة</w:t>
      </w:r>
      <w:r w:rsidRPr="00B75882">
        <w:rPr>
          <w:rFonts w:hint="cs"/>
          <w:rtl/>
        </w:rPr>
        <w:t xml:space="preserve"> از زرار</w:t>
      </w:r>
      <w:r>
        <w:rPr>
          <w:rFonts w:hint="cs"/>
          <w:rtl/>
        </w:rPr>
        <w:t>ة</w:t>
      </w:r>
      <w:r w:rsidRPr="00B75882">
        <w:rPr>
          <w:rFonts w:hint="cs"/>
          <w:rtl/>
        </w:rPr>
        <w:t xml:space="preserve"> بن اوفي، از عبدالله بن سلام روايت كرده</w:t>
      </w:r>
      <w:r w:rsidRPr="00B75882">
        <w:rPr>
          <w:rFonts w:hint="cs"/>
          <w:rtl/>
        </w:rPr>
        <w:softHyphen/>
        <w:t>اند و اسنادش صحيح است، رجالش ثقه هستند، و رجال شيخين مي</w:t>
      </w:r>
      <w:r w:rsidRPr="00B75882">
        <w:rPr>
          <w:rFonts w:hint="cs"/>
          <w:rtl/>
        </w:rPr>
        <w:softHyphen/>
        <w:t>باشند، و ترمذي و حاكم آن را صحيح دانسته</w:t>
      </w:r>
      <w:r w:rsidRPr="00B75882">
        <w:rPr>
          <w:rFonts w:hint="cs"/>
          <w:rtl/>
        </w:rPr>
        <w:softHyphen/>
        <w:t>اند، و ذهبي و محمد ناصرالدين آلباني در الأرواء (777) و الأرنؤوط در تعليقش بر سير اعلام النبلاء 1</w:t>
      </w:r>
      <w:r>
        <w:rPr>
          <w:rFonts w:hint="cs"/>
          <w:rtl/>
        </w:rPr>
        <w:t>/</w:t>
      </w:r>
      <w:r w:rsidRPr="00B75882">
        <w:rPr>
          <w:rFonts w:hint="cs"/>
          <w:rtl/>
        </w:rPr>
        <w:t>414 با آن موافقت كرده</w:t>
      </w:r>
      <w:r w:rsidRPr="00B75882">
        <w:rPr>
          <w:rFonts w:hint="cs"/>
          <w:rtl/>
        </w:rPr>
        <w:softHyphen/>
        <w:t>اند</w:t>
      </w:r>
      <w:r>
        <w:rPr>
          <w:rFonts w:hint="cs"/>
          <w:rtl/>
        </w:rPr>
        <w:t>.</w:t>
      </w:r>
      <w:r w:rsidRPr="00B75882">
        <w:rPr>
          <w:rFonts w:hint="cs"/>
          <w:rtl/>
        </w:rPr>
        <w:t xml:space="preserve"> </w:t>
      </w:r>
      <w:r w:rsidRPr="00B75882">
        <w:rPr>
          <w:rtl/>
        </w:rPr>
        <w:t xml:space="preserve"> </w:t>
      </w:r>
    </w:p>
  </w:footnote>
  <w:footnote w:id="143">
    <w:p w:rsidR="00627982" w:rsidRDefault="00627982" w:rsidP="00627982">
      <w:pPr>
        <w:pStyle w:val="a3"/>
        <w:rPr>
          <w:rFonts w:hint="cs"/>
          <w:rtl/>
        </w:rPr>
      </w:pPr>
      <w:r w:rsidRPr="002E6037">
        <w:footnoteRef/>
      </w:r>
      <w:r>
        <w:rPr>
          <w:rFonts w:hint="cs"/>
          <w:rtl/>
        </w:rPr>
        <w:t xml:space="preserve">) </w:t>
      </w:r>
      <w:r w:rsidRPr="002E6037">
        <w:rPr>
          <w:rFonts w:hint="cs"/>
          <w:rtl/>
        </w:rPr>
        <w:t>بدينگونه</w:t>
      </w:r>
      <w:r w:rsidRPr="00B75882">
        <w:rPr>
          <w:rFonts w:hint="cs"/>
          <w:rtl/>
        </w:rPr>
        <w:t xml:space="preserve"> بوده است كه آثار پيري در ابوبكر نمايا</w:t>
      </w:r>
      <w:r>
        <w:rPr>
          <w:rFonts w:hint="cs"/>
          <w:rtl/>
        </w:rPr>
        <w:t>ن شده بود و آثار پيري در پيامبر</w:t>
      </w:r>
      <w:r w:rsidRPr="0065267A">
        <w:rPr>
          <w:rFonts w:cs="CTraditional Arabic" w:hint="cs"/>
          <w:rtl/>
        </w:rPr>
        <w:t>ص</w:t>
      </w:r>
      <w:r>
        <w:rPr>
          <w:rFonts w:hint="cs"/>
          <w:rtl/>
        </w:rPr>
        <w:t xml:space="preserve"> </w:t>
      </w:r>
      <w:r w:rsidRPr="00B75882">
        <w:rPr>
          <w:rFonts w:hint="cs"/>
          <w:rtl/>
        </w:rPr>
        <w:t>نمايان نشده بود</w:t>
      </w:r>
      <w:r>
        <w:rPr>
          <w:rFonts w:hint="cs"/>
          <w:rtl/>
        </w:rPr>
        <w:t>.</w:t>
      </w:r>
      <w:r w:rsidRPr="00B75882">
        <w:rPr>
          <w:rFonts w:hint="cs"/>
          <w:rtl/>
        </w:rPr>
        <w:t xml:space="preserve"> وگرنه حضرت ا</w:t>
      </w:r>
      <w:r>
        <w:rPr>
          <w:rFonts w:hint="cs"/>
          <w:rtl/>
        </w:rPr>
        <w:t>بوبكر بيشتر از دو سال از پيامبر</w:t>
      </w:r>
      <w:r w:rsidRPr="0065267A">
        <w:rPr>
          <w:rFonts w:cs="CTraditional Arabic" w:hint="cs"/>
          <w:rtl/>
        </w:rPr>
        <w:t>ص</w:t>
      </w:r>
      <w:r>
        <w:rPr>
          <w:rFonts w:hint="cs"/>
          <w:rtl/>
        </w:rPr>
        <w:t xml:space="preserve"> كوچكتر بوده</w:t>
      </w:r>
      <w:r w:rsidRPr="00B75882">
        <w:rPr>
          <w:rFonts w:hint="cs"/>
          <w:rtl/>
        </w:rPr>
        <w:t xml:space="preserve"> و گ</w:t>
      </w:r>
      <w:r>
        <w:rPr>
          <w:rFonts w:hint="cs"/>
          <w:rtl/>
        </w:rPr>
        <w:t>ذشته از اين مردم مدينه او را مي‏</w:t>
      </w:r>
      <w:r w:rsidRPr="00B75882">
        <w:rPr>
          <w:rFonts w:hint="cs"/>
          <w:rtl/>
        </w:rPr>
        <w:t>شناختند چون در سفرهاي تجارتي از كنار</w:t>
      </w:r>
      <w:r>
        <w:rPr>
          <w:rFonts w:hint="cs"/>
          <w:rtl/>
        </w:rPr>
        <w:t xml:space="preserve"> آنها مي</w:t>
      </w:r>
      <w:r>
        <w:rPr>
          <w:rFonts w:hint="cs"/>
          <w:rtl/>
        </w:rPr>
        <w:softHyphen/>
        <w:t>گذشت و بر خلاف پيامبر</w:t>
      </w:r>
      <w:r w:rsidRPr="0065267A">
        <w:rPr>
          <w:rFonts w:cs="CTraditional Arabic" w:hint="cs"/>
          <w:rtl/>
        </w:rPr>
        <w:t>ص</w:t>
      </w:r>
      <w:r w:rsidRPr="00B75882">
        <w:rPr>
          <w:rFonts w:hint="cs"/>
          <w:rtl/>
        </w:rPr>
        <w:t xml:space="preserve"> كه دير</w:t>
      </w:r>
      <w:r>
        <w:rPr>
          <w:rFonts w:hint="cs"/>
          <w:rtl/>
        </w:rPr>
        <w:t xml:space="preserve"> </w:t>
      </w:r>
      <w:r w:rsidRPr="00B75882">
        <w:rPr>
          <w:rFonts w:hint="cs"/>
          <w:rtl/>
        </w:rPr>
        <w:t>زماني بود از مكه به مدينه مسافرت نكرده بود. نگا</w:t>
      </w:r>
      <w:r>
        <w:rPr>
          <w:rFonts w:hint="cs"/>
          <w:rtl/>
        </w:rPr>
        <w:t>: فتح الباري</w:t>
      </w:r>
      <w:r w:rsidRPr="00B75882">
        <w:rPr>
          <w:rFonts w:hint="cs"/>
          <w:rtl/>
        </w:rPr>
        <w:t xml:space="preserve"> 7</w:t>
      </w:r>
      <w:r>
        <w:rPr>
          <w:rFonts w:hint="cs"/>
          <w:rtl/>
        </w:rPr>
        <w:t>/</w:t>
      </w:r>
      <w:r w:rsidRPr="00B75882">
        <w:rPr>
          <w:rFonts w:hint="cs"/>
          <w:rtl/>
        </w:rPr>
        <w:t>250</w:t>
      </w:r>
      <w:r>
        <w:rPr>
          <w:rFonts w:hint="cs"/>
          <w:rtl/>
        </w:rPr>
        <w:t>-</w:t>
      </w:r>
      <w:r w:rsidRPr="00B75882">
        <w:rPr>
          <w:rFonts w:hint="cs"/>
          <w:rtl/>
        </w:rPr>
        <w:t>251</w:t>
      </w:r>
      <w:r>
        <w:rPr>
          <w:rFonts w:hint="cs"/>
          <w:rtl/>
        </w:rPr>
        <w:t>.</w:t>
      </w:r>
    </w:p>
  </w:footnote>
  <w:footnote w:id="144">
    <w:p w:rsidR="00627982" w:rsidRDefault="00627982" w:rsidP="00627982">
      <w:pPr>
        <w:pStyle w:val="a3"/>
        <w:rPr>
          <w:rFonts w:hint="cs"/>
        </w:rPr>
      </w:pPr>
      <w:r w:rsidRPr="0065267A">
        <w:footnoteRef/>
      </w:r>
      <w:r>
        <w:rPr>
          <w:rFonts w:hint="cs"/>
          <w:rtl/>
        </w:rPr>
        <w:t xml:space="preserve">) </w:t>
      </w:r>
      <w:r w:rsidRPr="0065267A">
        <w:rPr>
          <w:rFonts w:hint="cs"/>
          <w:rtl/>
        </w:rPr>
        <w:t>او</w:t>
      </w:r>
      <w:r w:rsidRPr="00B75882">
        <w:rPr>
          <w:rFonts w:hint="cs"/>
          <w:rtl/>
        </w:rPr>
        <w:t xml:space="preserve"> سراق</w:t>
      </w:r>
      <w:r>
        <w:rPr>
          <w:rFonts w:hint="cs"/>
          <w:rtl/>
        </w:rPr>
        <w:t>ة</w:t>
      </w:r>
      <w:r w:rsidRPr="00B75882">
        <w:rPr>
          <w:rFonts w:hint="cs"/>
          <w:rtl/>
        </w:rPr>
        <w:t xml:space="preserve"> بن مالك بن جعشم مدلجي، همان صحابي مشهور است و در آن وقت، مشرك بود</w:t>
      </w:r>
      <w:r>
        <w:rPr>
          <w:rFonts w:hint="cs"/>
          <w:rtl/>
        </w:rPr>
        <w:t>.</w:t>
      </w:r>
      <w:r w:rsidRPr="00B75882">
        <w:rPr>
          <w:rFonts w:hint="cs"/>
          <w:rtl/>
        </w:rPr>
        <w:t xml:space="preserve">  </w:t>
      </w:r>
      <w:r w:rsidRPr="00B75882">
        <w:rPr>
          <w:rtl/>
        </w:rPr>
        <w:t xml:space="preserve"> </w:t>
      </w:r>
    </w:p>
  </w:footnote>
  <w:footnote w:id="145">
    <w:p w:rsidR="00627982" w:rsidRDefault="00627982" w:rsidP="00627982">
      <w:pPr>
        <w:pStyle w:val="a3"/>
        <w:rPr>
          <w:rFonts w:hint="cs"/>
          <w:rtl/>
        </w:rPr>
      </w:pPr>
      <w:r w:rsidRPr="0065267A">
        <w:footnoteRef/>
      </w:r>
      <w:r>
        <w:rPr>
          <w:rFonts w:hint="cs"/>
          <w:rtl/>
        </w:rPr>
        <w:t>) نگا:</w:t>
      </w:r>
      <w:r w:rsidRPr="00B75882">
        <w:rPr>
          <w:rFonts w:hint="cs"/>
          <w:rtl/>
        </w:rPr>
        <w:t xml:space="preserve"> جامع الأصول 7 </w:t>
      </w:r>
      <w:r>
        <w:rPr>
          <w:rFonts w:hint="cs"/>
          <w:rtl/>
        </w:rPr>
        <w:t>/</w:t>
      </w:r>
      <w:r w:rsidRPr="00B75882">
        <w:rPr>
          <w:rFonts w:hint="cs"/>
          <w:rtl/>
        </w:rPr>
        <w:t xml:space="preserve"> 602، و داستان سراقه در اين روايت مختصر شده است</w:t>
      </w:r>
      <w:r>
        <w:rPr>
          <w:rFonts w:hint="cs"/>
          <w:rtl/>
        </w:rPr>
        <w:t>.</w:t>
      </w:r>
      <w:r w:rsidRPr="00B75882">
        <w:rPr>
          <w:rFonts w:hint="cs"/>
          <w:rtl/>
        </w:rPr>
        <w:t xml:space="preserve">  </w:t>
      </w:r>
    </w:p>
  </w:footnote>
  <w:footnote w:id="146">
    <w:p w:rsidR="00627982" w:rsidRDefault="00627982" w:rsidP="00627982">
      <w:pPr>
        <w:pStyle w:val="a3"/>
        <w:rPr>
          <w:rFonts w:hint="cs"/>
          <w:rtl/>
        </w:rPr>
      </w:pPr>
      <w:r w:rsidRPr="0065267A">
        <w:footnoteRef/>
      </w:r>
      <w:r w:rsidR="00980F21">
        <w:rPr>
          <w:rtl/>
        </w:rPr>
        <w:t xml:space="preserve">) </w:t>
      </w:r>
      <w:r>
        <w:rPr>
          <w:rFonts w:hint="cs"/>
          <w:rtl/>
        </w:rPr>
        <w:t>در اين</w:t>
      </w:r>
      <w:r w:rsidRPr="00B75882">
        <w:rPr>
          <w:rFonts w:hint="cs"/>
          <w:rtl/>
        </w:rPr>
        <w:t xml:space="preserve"> روايت داستان اقامت وي در قباء و ساختن مسجد قبا توسط آن حضرت، ذكر نشده است</w:t>
      </w:r>
      <w:r>
        <w:rPr>
          <w:rFonts w:hint="cs"/>
          <w:rtl/>
        </w:rPr>
        <w:t>.</w:t>
      </w:r>
      <w:r w:rsidRPr="00B75882">
        <w:rPr>
          <w:rFonts w:hint="cs"/>
          <w:rtl/>
        </w:rPr>
        <w:t xml:space="preserve">  </w:t>
      </w:r>
      <w:r w:rsidRPr="00B75882">
        <w:rPr>
          <w:rtl/>
        </w:rPr>
        <w:t xml:space="preserve"> </w:t>
      </w:r>
    </w:p>
  </w:footnote>
  <w:footnote w:id="147">
    <w:p w:rsidR="00627982" w:rsidRDefault="00627982" w:rsidP="00627982">
      <w:pPr>
        <w:pStyle w:val="a3"/>
        <w:rPr>
          <w:rFonts w:hint="cs"/>
          <w:rtl/>
        </w:rPr>
      </w:pPr>
      <w:r w:rsidRPr="00F148E0">
        <w:footnoteRef/>
      </w:r>
      <w:r w:rsidRPr="00F148E0">
        <w:rPr>
          <w:rFonts w:hint="cs"/>
          <w:rtl/>
        </w:rPr>
        <w:t>) نگا: الفتح 7/251.</w:t>
      </w:r>
    </w:p>
  </w:footnote>
  <w:footnote w:id="148">
    <w:p w:rsidR="00627982" w:rsidRDefault="00627982" w:rsidP="00627982">
      <w:pPr>
        <w:pStyle w:val="a3"/>
        <w:rPr>
          <w:rFonts w:hint="cs"/>
          <w:rtl/>
        </w:rPr>
      </w:pPr>
      <w:r w:rsidRPr="009E1069">
        <w:footnoteRef/>
      </w:r>
      <w:r>
        <w:rPr>
          <w:rFonts w:hint="cs"/>
          <w:rtl/>
        </w:rPr>
        <w:t xml:space="preserve">) </w:t>
      </w:r>
      <w:r w:rsidRPr="009E1069">
        <w:rPr>
          <w:rFonts w:hint="cs"/>
          <w:rtl/>
        </w:rPr>
        <w:t>منظورش</w:t>
      </w:r>
      <w:r w:rsidRPr="00B75882">
        <w:rPr>
          <w:rFonts w:hint="cs"/>
          <w:rtl/>
        </w:rPr>
        <w:t xml:space="preserve"> خانه</w:t>
      </w:r>
      <w:r w:rsidRPr="00B75882">
        <w:rPr>
          <w:rFonts w:hint="cs"/>
          <w:rtl/>
        </w:rPr>
        <w:softHyphen/>
        <w:t>هاي دايي</w:t>
      </w:r>
      <w:r w:rsidRPr="00B75882">
        <w:rPr>
          <w:rFonts w:hint="cs"/>
          <w:rtl/>
        </w:rPr>
        <w:softHyphen/>
        <w:t xml:space="preserve">هايش از بني نجار است، چون مادربزرگش </w:t>
      </w:r>
      <w:r>
        <w:rPr>
          <w:rFonts w:hint="cs"/>
          <w:rtl/>
        </w:rPr>
        <w:t>ـ</w:t>
      </w:r>
      <w:r w:rsidRPr="00B75882">
        <w:rPr>
          <w:rFonts w:hint="cs"/>
          <w:rtl/>
        </w:rPr>
        <w:t xml:space="preserve"> مادر عبدالمطلب </w:t>
      </w:r>
      <w:r>
        <w:rPr>
          <w:rFonts w:hint="cs"/>
          <w:rtl/>
        </w:rPr>
        <w:t>ـ</w:t>
      </w:r>
      <w:r w:rsidRPr="00B75882">
        <w:rPr>
          <w:rFonts w:hint="cs"/>
          <w:rtl/>
        </w:rPr>
        <w:t xml:space="preserve"> از آنها است، و در حديث براء از ابوبكر آمده است</w:t>
      </w:r>
      <w:r>
        <w:rPr>
          <w:rFonts w:hint="cs"/>
          <w:rtl/>
        </w:rPr>
        <w:t>: «</w:t>
      </w:r>
      <w:r w:rsidRPr="00B75882">
        <w:rPr>
          <w:rFonts w:hint="cs"/>
          <w:rtl/>
        </w:rPr>
        <w:t>انصار بر سر اينكه كداميك ميزبان رسول خدا بشود، با هم</w:t>
      </w:r>
      <w:r>
        <w:rPr>
          <w:rFonts w:hint="cs"/>
          <w:rtl/>
        </w:rPr>
        <w:t xml:space="preserve"> اختلاف پيداكردند، آنگاه پيامبر</w:t>
      </w:r>
      <w:r w:rsidRPr="009E1069">
        <w:rPr>
          <w:rFonts w:cs="CTraditional Arabic" w:hint="cs"/>
          <w:rtl/>
        </w:rPr>
        <w:t>ص</w:t>
      </w:r>
      <w:r w:rsidRPr="00B75882">
        <w:rPr>
          <w:rFonts w:hint="cs"/>
          <w:rtl/>
        </w:rPr>
        <w:t xml:space="preserve"> فرمود</w:t>
      </w:r>
      <w:r>
        <w:rPr>
          <w:rFonts w:hint="cs"/>
          <w:rtl/>
        </w:rPr>
        <w:t>:</w:t>
      </w:r>
      <w:r w:rsidRPr="00B75882">
        <w:rPr>
          <w:rFonts w:hint="cs"/>
          <w:rtl/>
        </w:rPr>
        <w:t xml:space="preserve"> من بر دايي</w:t>
      </w:r>
      <w:r w:rsidRPr="00B75882">
        <w:rPr>
          <w:rFonts w:hint="cs"/>
          <w:rtl/>
        </w:rPr>
        <w:softHyphen/>
        <w:t>هاي عبدالمطلب فرود مي</w:t>
      </w:r>
      <w:r w:rsidRPr="00B75882">
        <w:rPr>
          <w:rFonts w:hint="cs"/>
          <w:rtl/>
        </w:rPr>
        <w:softHyphen/>
        <w:t>آيم و با اين كار آنها را اكرام مي</w:t>
      </w:r>
      <w:r w:rsidRPr="00B75882">
        <w:rPr>
          <w:rFonts w:hint="cs"/>
          <w:rtl/>
        </w:rPr>
        <w:softHyphen/>
        <w:t>كنم</w:t>
      </w:r>
      <w:r>
        <w:rPr>
          <w:rFonts w:hint="cs"/>
          <w:rtl/>
        </w:rPr>
        <w:t>.</w:t>
      </w:r>
      <w:r w:rsidRPr="00B75882">
        <w:rPr>
          <w:rFonts w:hint="cs"/>
          <w:rtl/>
        </w:rPr>
        <w:t>» نگا</w:t>
      </w:r>
      <w:r>
        <w:rPr>
          <w:rFonts w:hint="cs"/>
          <w:rtl/>
        </w:rPr>
        <w:t>:</w:t>
      </w:r>
      <w:r w:rsidRPr="00B75882">
        <w:rPr>
          <w:rFonts w:hint="cs"/>
          <w:rtl/>
        </w:rPr>
        <w:t xml:space="preserve"> فتح الباري 7</w:t>
      </w:r>
      <w:r>
        <w:rPr>
          <w:rFonts w:hint="cs"/>
          <w:rtl/>
        </w:rPr>
        <w:t>/</w:t>
      </w:r>
      <w:r w:rsidRPr="00B75882">
        <w:rPr>
          <w:rFonts w:hint="cs"/>
          <w:rtl/>
        </w:rPr>
        <w:t>116، 246، 251</w:t>
      </w:r>
      <w:r>
        <w:rPr>
          <w:rFonts w:hint="cs"/>
          <w:rtl/>
        </w:rPr>
        <w:t>.</w:t>
      </w:r>
      <w:r w:rsidRPr="00B75882">
        <w:rPr>
          <w:rFonts w:hint="cs"/>
          <w:rtl/>
        </w:rPr>
        <w:t xml:space="preserve">  </w:t>
      </w:r>
    </w:p>
  </w:footnote>
  <w:footnote w:id="149">
    <w:p w:rsidR="00627982" w:rsidRDefault="00627982" w:rsidP="00627982">
      <w:pPr>
        <w:pStyle w:val="a3"/>
        <w:rPr>
          <w:rFonts w:hint="cs"/>
          <w:rtl/>
        </w:rPr>
      </w:pPr>
      <w:r w:rsidRPr="00F148E0">
        <w:footnoteRef/>
      </w:r>
      <w:r>
        <w:rPr>
          <w:rFonts w:hint="cs"/>
          <w:rtl/>
        </w:rPr>
        <w:t xml:space="preserve">) </w:t>
      </w:r>
      <w:r w:rsidRPr="00F148E0">
        <w:rPr>
          <w:rFonts w:hint="cs"/>
          <w:rtl/>
        </w:rPr>
        <w:t>يهوديان</w:t>
      </w:r>
      <w:r w:rsidRPr="00B75882">
        <w:rPr>
          <w:rFonts w:hint="cs"/>
          <w:rtl/>
        </w:rPr>
        <w:t xml:space="preserve"> بعيد مي</w:t>
      </w:r>
      <w:r w:rsidRPr="00B75882">
        <w:rPr>
          <w:rFonts w:hint="cs"/>
          <w:rtl/>
        </w:rPr>
        <w:softHyphen/>
        <w:t>دانستن</w:t>
      </w:r>
      <w:r>
        <w:rPr>
          <w:rFonts w:hint="cs"/>
          <w:rtl/>
        </w:rPr>
        <w:t>د كه عبدالله بن سلام مسلمان شود</w:t>
      </w:r>
      <w:r w:rsidRPr="00B75882">
        <w:rPr>
          <w:rFonts w:hint="cs"/>
          <w:rtl/>
        </w:rPr>
        <w:t xml:space="preserve"> و گمان مي</w:t>
      </w:r>
      <w:r w:rsidRPr="00B75882">
        <w:rPr>
          <w:rFonts w:hint="cs"/>
          <w:rtl/>
        </w:rPr>
        <w:softHyphen/>
        <w:t>بردند كه اوهم مانند آنها عمل خواهد كرد، يعني بسان آنها ـ برغم آنكه مي</w:t>
      </w:r>
      <w:r w:rsidRPr="00B75882">
        <w:rPr>
          <w:rFonts w:hint="cs"/>
          <w:rtl/>
        </w:rPr>
        <w:softHyphen/>
        <w:t>دانند محمد رسول واقعي الله تعالي است ـ بر سر دين باطلشان باقي خواهد ماند همانگونه كه الله تعالي فرموده است</w:t>
      </w:r>
      <w:r>
        <w:rPr>
          <w:rFonts w:hint="cs"/>
          <w:rtl/>
        </w:rPr>
        <w:t>:</w:t>
      </w:r>
      <w:r w:rsidRPr="00B75882">
        <w:rPr>
          <w:rFonts w:hint="cs"/>
          <w:rtl/>
        </w:rPr>
        <w:t xml:space="preserve"> </w:t>
      </w:r>
      <w:r>
        <w:rPr>
          <w:rFonts w:ascii="QCF_BSML" w:eastAsia="Times New Roman" w:hAnsi="QCF_BSML" w:cs="QCF_BSML"/>
          <w:rtl/>
          <w:lang w:bidi="ar-SA"/>
        </w:rPr>
        <w:t xml:space="preserve">ﭽ </w:t>
      </w:r>
      <w:r>
        <w:rPr>
          <w:rFonts w:ascii="QCF_P014" w:eastAsia="Times New Roman" w:hAnsi="QCF_P014" w:cs="QCF_P014"/>
          <w:rtl/>
          <w:lang w:bidi="ar-SA"/>
        </w:rPr>
        <w:t>ﭡ  ﭢ   ﭣ  ﭤ  ﭥ  ﭦ</w:t>
      </w:r>
      <w:r>
        <w:rPr>
          <w:rFonts w:ascii="Arial" w:eastAsia="Times New Roman" w:hAnsi="Arial"/>
          <w:sz w:val="18"/>
          <w:szCs w:val="18"/>
          <w:rtl/>
          <w:lang w:bidi="ar-SA"/>
        </w:rPr>
        <w:t xml:space="preserve"> </w:t>
      </w:r>
      <w:r>
        <w:rPr>
          <w:rFonts w:ascii="QCF_BSML" w:eastAsia="Times New Roman" w:hAnsi="QCF_BSML" w:cs="QCF_BSML"/>
          <w:rtl/>
          <w:lang w:bidi="ar-SA"/>
        </w:rPr>
        <w:t>ﭼ</w:t>
      </w:r>
      <w:r>
        <w:rPr>
          <w:rFonts w:ascii="QCF_BSML" w:eastAsia="Times New Roman" w:hAnsi="QCF_BSML" w:cs="QCF_BSML"/>
          <w:lang w:bidi="ar-SA"/>
        </w:rPr>
        <w:t xml:space="preserve"> </w:t>
      </w:r>
      <w:r w:rsidRPr="00B75882">
        <w:rPr>
          <w:rFonts w:hint="cs"/>
          <w:rtl/>
        </w:rPr>
        <w:t>و به همين خاطر است، همانگونه</w:t>
      </w:r>
      <w:r>
        <w:rPr>
          <w:rFonts w:hint="cs"/>
          <w:rtl/>
        </w:rPr>
        <w:t xml:space="preserve"> كه در اين حديث آمده است پيامبر</w:t>
      </w:r>
      <w:r w:rsidRPr="009E1069">
        <w:rPr>
          <w:rFonts w:cs="CTraditional Arabic" w:hint="cs"/>
          <w:rtl/>
        </w:rPr>
        <w:t>ص</w:t>
      </w:r>
      <w:r w:rsidRPr="00B75882">
        <w:rPr>
          <w:rFonts w:hint="cs"/>
          <w:rtl/>
        </w:rPr>
        <w:t xml:space="preserve"> سوگند ياد كرد كه آنها مي</w:t>
      </w:r>
      <w:r w:rsidRPr="00B75882">
        <w:rPr>
          <w:rFonts w:hint="cs"/>
          <w:rtl/>
        </w:rPr>
        <w:softHyphen/>
        <w:t>دانند كه او واقعاً رسول خداست و با حق نزد آنها آمده است</w:t>
      </w:r>
      <w:r>
        <w:rPr>
          <w:rFonts w:hint="cs"/>
          <w:rtl/>
        </w:rPr>
        <w:t>.</w:t>
      </w:r>
      <w:r w:rsidRPr="00B75882">
        <w:rPr>
          <w:rFonts w:hint="cs"/>
          <w:rtl/>
        </w:rPr>
        <w:t xml:space="preserve">  </w:t>
      </w:r>
      <w:r w:rsidRPr="00B75882">
        <w:rPr>
          <w:rtl/>
        </w:rPr>
        <w:t xml:space="preserve"> </w:t>
      </w:r>
    </w:p>
  </w:footnote>
  <w:footnote w:id="150">
    <w:p w:rsidR="00627982" w:rsidRDefault="00627982" w:rsidP="00627982">
      <w:pPr>
        <w:pStyle w:val="a3"/>
        <w:rPr>
          <w:rFonts w:hint="cs"/>
          <w:rtl/>
        </w:rPr>
      </w:pPr>
      <w:r w:rsidRPr="009E1069">
        <w:footnoteRef/>
      </w:r>
      <w:r>
        <w:rPr>
          <w:rFonts w:hint="cs"/>
          <w:rtl/>
        </w:rPr>
        <w:t xml:space="preserve">) </w:t>
      </w:r>
      <w:r w:rsidRPr="009E1069">
        <w:rPr>
          <w:rFonts w:hint="cs"/>
          <w:rtl/>
        </w:rPr>
        <w:t>صحيح</w:t>
      </w:r>
      <w:r w:rsidRPr="00B75882">
        <w:rPr>
          <w:rFonts w:hint="cs"/>
          <w:rtl/>
        </w:rPr>
        <w:t xml:space="preserve"> البخاري، مناقب انصار (3911)</w:t>
      </w:r>
      <w:r>
        <w:rPr>
          <w:rFonts w:hint="cs"/>
          <w:rtl/>
        </w:rPr>
        <w:t>.</w:t>
      </w:r>
    </w:p>
  </w:footnote>
  <w:footnote w:id="151">
    <w:p w:rsidR="00627982" w:rsidRDefault="00627982" w:rsidP="00627982">
      <w:pPr>
        <w:pStyle w:val="a3"/>
        <w:rPr>
          <w:rFonts w:hint="cs"/>
          <w:rtl/>
        </w:rPr>
      </w:pPr>
      <w:r w:rsidRPr="00BF6C9D">
        <w:footnoteRef/>
      </w:r>
      <w:r>
        <w:rPr>
          <w:rFonts w:hint="cs"/>
          <w:rtl/>
        </w:rPr>
        <w:t>) ت</w:t>
      </w:r>
      <w:r w:rsidRPr="00BF6C9D">
        <w:rPr>
          <w:rFonts w:hint="cs"/>
          <w:rtl/>
        </w:rPr>
        <w:t>عريض</w:t>
      </w:r>
      <w:r w:rsidRPr="00B75882">
        <w:rPr>
          <w:rFonts w:hint="cs"/>
          <w:rtl/>
        </w:rPr>
        <w:t xml:space="preserve"> يكي از انواع كنايه است و در لغت به معناي خلاف تصريح و صراحت گويي </w:t>
      </w:r>
      <w:r w:rsidRPr="00B75882">
        <w:rPr>
          <w:rtl/>
        </w:rPr>
        <w:br/>
      </w:r>
      <w:r w:rsidRPr="00B75882">
        <w:rPr>
          <w:rFonts w:hint="cs"/>
          <w:rtl/>
        </w:rPr>
        <w:t>مي</w:t>
      </w:r>
      <w:r w:rsidRPr="00B75882">
        <w:rPr>
          <w:rFonts w:hint="cs"/>
          <w:rtl/>
        </w:rPr>
        <w:softHyphen/>
        <w:t>باشد و در اصطلاح عبارتست از اينكه كلام بطور مطلق و مصِرَ گفته شود ولي بواسط</w:t>
      </w:r>
      <w:r>
        <w:rPr>
          <w:rFonts w:hint="cs"/>
          <w:rtl/>
        </w:rPr>
        <w:t>ه</w:t>
      </w:r>
      <w:r w:rsidRPr="00B75882">
        <w:rPr>
          <w:rFonts w:hint="cs"/>
          <w:rtl/>
        </w:rPr>
        <w:t xml:space="preserve"> آن به معناي ديگري اشاره گردد كه از سياق كلام معلوم شود. مثل اينكه به مردم بگويي</w:t>
      </w:r>
      <w:r>
        <w:rPr>
          <w:rFonts w:hint="cs"/>
          <w:rtl/>
        </w:rPr>
        <w:t>:</w:t>
      </w:r>
      <w:r w:rsidRPr="00B75882">
        <w:rPr>
          <w:rFonts w:hint="cs"/>
          <w:rtl/>
        </w:rPr>
        <w:t xml:space="preserve"> </w:t>
      </w:r>
      <w:r w:rsidRPr="00BF6C9D">
        <w:rPr>
          <w:rFonts w:ascii="Lotus Linotype" w:hAnsi="Lotus Linotype" w:cs="Lotus Linotype"/>
          <w:rtl/>
        </w:rPr>
        <w:t>« المسلم من  سلم المسلمون من لسانه و يده »</w:t>
      </w:r>
      <w:r w:rsidRPr="00B75882">
        <w:rPr>
          <w:rFonts w:hint="cs"/>
          <w:rtl/>
        </w:rPr>
        <w:t xml:space="preserve"> تا تعريض و كنايه</w:t>
      </w:r>
      <w:r w:rsidRPr="00B75882">
        <w:rPr>
          <w:rFonts w:hint="cs"/>
          <w:rtl/>
        </w:rPr>
        <w:softHyphen/>
        <w:t>اي باشد بر مسلمان نبودن شخص مردم آزار. به نقل از كتاب جواهر البلاغ</w:t>
      </w:r>
      <w:r w:rsidRPr="00BF6C9D">
        <w:rPr>
          <w:rFonts w:hint="cs"/>
          <w:rtl/>
        </w:rPr>
        <w:t>ة</w:t>
      </w:r>
      <w:r w:rsidRPr="00B75882">
        <w:rPr>
          <w:rFonts w:hint="cs"/>
          <w:rtl/>
        </w:rPr>
        <w:t>، تأليف احمد هاشمي، قسمت كنايه ص 352 ترجم</w:t>
      </w:r>
      <w:r>
        <w:rPr>
          <w:rFonts w:hint="cs"/>
          <w:rtl/>
        </w:rPr>
        <w:t>ه</w:t>
      </w:r>
      <w:r w:rsidRPr="00B75882">
        <w:rPr>
          <w:rFonts w:hint="cs"/>
          <w:rtl/>
        </w:rPr>
        <w:t xml:space="preserve"> دكتر محمود خورسندي و حميد مسجدسرايي</w:t>
      </w:r>
      <w:r>
        <w:rPr>
          <w:rFonts w:hint="cs"/>
          <w:rtl/>
        </w:rPr>
        <w:t>.</w:t>
      </w:r>
      <w:r w:rsidRPr="00B75882">
        <w:rPr>
          <w:rFonts w:hint="cs"/>
          <w:rtl/>
        </w:rPr>
        <w:t xml:space="preserve"> « مترجم »   </w:t>
      </w:r>
    </w:p>
  </w:footnote>
  <w:footnote w:id="152">
    <w:p w:rsidR="00627982" w:rsidRDefault="00627982" w:rsidP="00627982">
      <w:pPr>
        <w:pStyle w:val="a3"/>
        <w:rPr>
          <w:rFonts w:hint="cs"/>
          <w:rtl/>
        </w:rPr>
      </w:pPr>
      <w:r w:rsidRPr="00F835B4">
        <w:footnoteRef/>
      </w:r>
      <w:r>
        <w:rPr>
          <w:rFonts w:hint="cs"/>
          <w:rtl/>
        </w:rPr>
        <w:t xml:space="preserve">) </w:t>
      </w:r>
      <w:r w:rsidRPr="00F835B4">
        <w:rPr>
          <w:rFonts w:hint="cs"/>
          <w:rtl/>
        </w:rPr>
        <w:t>در سال</w:t>
      </w:r>
      <w:r w:rsidRPr="00B75882">
        <w:rPr>
          <w:rFonts w:hint="cs"/>
          <w:rtl/>
        </w:rPr>
        <w:t xml:space="preserve"> 21 هجري مسلمانان اين روستا را در زمان حضرت عمر بن خطاب فتح نمودند</w:t>
      </w:r>
      <w:r>
        <w:rPr>
          <w:rFonts w:hint="cs"/>
          <w:rtl/>
        </w:rPr>
        <w:t>.</w:t>
      </w:r>
      <w:r w:rsidRPr="00B75882">
        <w:rPr>
          <w:rFonts w:hint="cs"/>
          <w:rtl/>
        </w:rPr>
        <w:t xml:space="preserve"> نگا: فتوح البلدان ص 308، و البداي</w:t>
      </w:r>
      <w:r>
        <w:rPr>
          <w:rFonts w:hint="cs"/>
          <w:rtl/>
        </w:rPr>
        <w:t>ة</w:t>
      </w:r>
      <w:r w:rsidRPr="00B75882">
        <w:rPr>
          <w:rFonts w:hint="cs"/>
          <w:rtl/>
        </w:rPr>
        <w:t xml:space="preserve"> و النهاي</w:t>
      </w:r>
      <w:r>
        <w:rPr>
          <w:rFonts w:hint="cs"/>
          <w:rtl/>
        </w:rPr>
        <w:t>ة</w:t>
      </w:r>
      <w:r w:rsidRPr="00B75882">
        <w:rPr>
          <w:rFonts w:hint="cs"/>
          <w:rtl/>
        </w:rPr>
        <w:t xml:space="preserve"> 7</w:t>
      </w:r>
      <w:r>
        <w:rPr>
          <w:rFonts w:hint="cs"/>
          <w:rtl/>
        </w:rPr>
        <w:t>/</w:t>
      </w:r>
      <w:r w:rsidRPr="00B75882">
        <w:rPr>
          <w:rFonts w:hint="cs"/>
          <w:rtl/>
        </w:rPr>
        <w:t>114</w:t>
      </w:r>
      <w:r>
        <w:rPr>
          <w:rFonts w:hint="cs"/>
          <w:rtl/>
        </w:rPr>
        <w:t>.</w:t>
      </w:r>
      <w:r w:rsidRPr="00B75882">
        <w:rPr>
          <w:rFonts w:hint="cs"/>
          <w:rtl/>
        </w:rPr>
        <w:t xml:space="preserve">  </w:t>
      </w:r>
    </w:p>
  </w:footnote>
  <w:footnote w:id="153">
    <w:p w:rsidR="00627982" w:rsidRDefault="00627982" w:rsidP="00627982">
      <w:pPr>
        <w:pStyle w:val="a3"/>
        <w:rPr>
          <w:rFonts w:hint="cs"/>
        </w:rPr>
      </w:pPr>
      <w:r w:rsidRPr="007E47C3">
        <w:footnoteRef/>
      </w:r>
      <w:r>
        <w:rPr>
          <w:rFonts w:hint="cs"/>
          <w:rtl/>
        </w:rPr>
        <w:t xml:space="preserve">) </w:t>
      </w:r>
      <w:r w:rsidRPr="007E47C3">
        <w:rPr>
          <w:rFonts w:hint="cs"/>
          <w:rtl/>
        </w:rPr>
        <w:t>كسي</w:t>
      </w:r>
      <w:r w:rsidRPr="00B75882">
        <w:rPr>
          <w:rFonts w:hint="cs"/>
          <w:rtl/>
        </w:rPr>
        <w:t xml:space="preserve"> نمازهاي پنجگانه را نمي</w:t>
      </w:r>
      <w:r w:rsidRPr="00B75882">
        <w:rPr>
          <w:rFonts w:hint="cs"/>
          <w:rtl/>
        </w:rPr>
        <w:softHyphen/>
        <w:t>خواند، مسلمان نيست</w:t>
      </w:r>
      <w:r>
        <w:rPr>
          <w:rFonts w:hint="cs"/>
          <w:rtl/>
        </w:rPr>
        <w:t>.</w:t>
      </w:r>
      <w:r w:rsidRPr="00B75882">
        <w:rPr>
          <w:rFonts w:hint="cs"/>
          <w:rtl/>
        </w:rPr>
        <w:t xml:space="preserve"> زيرا نمازهاي </w:t>
      </w:r>
      <w:r>
        <w:rPr>
          <w:rFonts w:hint="cs"/>
          <w:rtl/>
        </w:rPr>
        <w:t>پنجگانه تنها در شريعت حضرت احمد</w:t>
      </w:r>
      <w:r w:rsidRPr="009E1069">
        <w:rPr>
          <w:rFonts w:cs="CTraditional Arabic" w:hint="cs"/>
          <w:rtl/>
        </w:rPr>
        <w:t>ص</w:t>
      </w:r>
      <w:r w:rsidRPr="00B75882">
        <w:rPr>
          <w:rFonts w:hint="cs"/>
          <w:rtl/>
        </w:rPr>
        <w:t xml:space="preserve"> مشروع و تدوين شده است و منظور وي اين است كه او شخص غير مسلماني را بهتر از او نديده است</w:t>
      </w:r>
      <w:r>
        <w:rPr>
          <w:rFonts w:hint="cs"/>
          <w:rtl/>
        </w:rPr>
        <w:t>.</w:t>
      </w:r>
      <w:r w:rsidRPr="00B75882">
        <w:rPr>
          <w:rFonts w:hint="cs"/>
          <w:rtl/>
        </w:rPr>
        <w:t xml:space="preserve">  </w:t>
      </w:r>
    </w:p>
  </w:footnote>
  <w:footnote w:id="154">
    <w:p w:rsidR="00627982" w:rsidRDefault="00627982" w:rsidP="00627982">
      <w:pPr>
        <w:pStyle w:val="a3"/>
        <w:rPr>
          <w:rFonts w:hint="cs"/>
          <w:rtl/>
        </w:rPr>
      </w:pPr>
      <w:r w:rsidRPr="008E3255">
        <w:footnoteRef/>
      </w:r>
      <w:r>
        <w:rPr>
          <w:rFonts w:hint="cs"/>
          <w:rtl/>
        </w:rPr>
        <w:t xml:space="preserve">) </w:t>
      </w:r>
      <w:r w:rsidRPr="008E3255">
        <w:rPr>
          <w:rFonts w:hint="cs"/>
          <w:rtl/>
        </w:rPr>
        <w:t>موصل</w:t>
      </w:r>
      <w:r w:rsidRPr="00B75882">
        <w:rPr>
          <w:rFonts w:hint="cs"/>
          <w:rtl/>
        </w:rPr>
        <w:t xml:space="preserve"> شهري در عراق است كه در اطراف دجله قرار دارد</w:t>
      </w:r>
      <w:r>
        <w:rPr>
          <w:rFonts w:hint="cs"/>
          <w:rtl/>
        </w:rPr>
        <w:t>.</w:t>
      </w:r>
      <w:r w:rsidRPr="00B75882">
        <w:rPr>
          <w:rFonts w:hint="cs"/>
          <w:rtl/>
        </w:rPr>
        <w:t xml:space="preserve"> معجم البلدان 5</w:t>
      </w:r>
      <w:r>
        <w:rPr>
          <w:rFonts w:hint="cs"/>
          <w:rtl/>
        </w:rPr>
        <w:t>/</w:t>
      </w:r>
      <w:r w:rsidRPr="00B75882">
        <w:rPr>
          <w:rFonts w:hint="cs"/>
          <w:rtl/>
        </w:rPr>
        <w:t xml:space="preserve"> 339، بلوغ الاماني 22</w:t>
      </w:r>
      <w:r>
        <w:rPr>
          <w:rFonts w:hint="cs"/>
          <w:rtl/>
        </w:rPr>
        <w:t>/</w:t>
      </w:r>
      <w:r w:rsidRPr="00B75882">
        <w:rPr>
          <w:rFonts w:hint="cs"/>
          <w:rtl/>
        </w:rPr>
        <w:t>263</w:t>
      </w:r>
      <w:r>
        <w:rPr>
          <w:rFonts w:hint="cs"/>
          <w:rtl/>
        </w:rPr>
        <w:t>.</w:t>
      </w:r>
    </w:p>
  </w:footnote>
  <w:footnote w:id="155">
    <w:p w:rsidR="00627982" w:rsidRDefault="00627982" w:rsidP="00627982">
      <w:pPr>
        <w:pStyle w:val="a3"/>
        <w:rPr>
          <w:rFonts w:hint="cs"/>
          <w:rtl/>
        </w:rPr>
      </w:pPr>
      <w:r w:rsidRPr="008E3255">
        <w:footnoteRef/>
      </w:r>
      <w:r>
        <w:rPr>
          <w:rFonts w:hint="cs"/>
          <w:rtl/>
        </w:rPr>
        <w:t xml:space="preserve">) </w:t>
      </w:r>
      <w:r w:rsidRPr="009E1069">
        <w:rPr>
          <w:rFonts w:hint="cs"/>
          <w:rtl/>
        </w:rPr>
        <w:t>نصيبين</w:t>
      </w:r>
      <w:r w:rsidRPr="00B75882">
        <w:rPr>
          <w:rFonts w:hint="cs"/>
          <w:rtl/>
        </w:rPr>
        <w:t xml:space="preserve"> شهري در عراق است كه بر روي ساحل فرات قرار دارد، معجم البلدان 5</w:t>
      </w:r>
      <w:r>
        <w:rPr>
          <w:rFonts w:hint="cs"/>
          <w:rtl/>
        </w:rPr>
        <w:t>/</w:t>
      </w:r>
      <w:r w:rsidRPr="00B75882">
        <w:rPr>
          <w:rFonts w:hint="cs"/>
          <w:rtl/>
        </w:rPr>
        <w:t>223، بلوغ الاماني 22</w:t>
      </w:r>
      <w:r>
        <w:rPr>
          <w:rFonts w:hint="cs"/>
          <w:rtl/>
        </w:rPr>
        <w:t>/</w:t>
      </w:r>
      <w:r w:rsidRPr="00B75882">
        <w:rPr>
          <w:rFonts w:hint="cs"/>
          <w:rtl/>
        </w:rPr>
        <w:t>263</w:t>
      </w:r>
      <w:r>
        <w:rPr>
          <w:rFonts w:hint="cs"/>
          <w:rtl/>
        </w:rPr>
        <w:t>.</w:t>
      </w:r>
    </w:p>
  </w:footnote>
  <w:footnote w:id="156">
    <w:p w:rsidR="00627982" w:rsidRDefault="00627982" w:rsidP="00627982">
      <w:pPr>
        <w:pStyle w:val="a3"/>
        <w:rPr>
          <w:rFonts w:hint="cs"/>
          <w:rtl/>
        </w:rPr>
      </w:pPr>
      <w:r w:rsidRPr="009E1069">
        <w:footnoteRef/>
      </w:r>
      <w:r>
        <w:rPr>
          <w:rFonts w:hint="cs"/>
          <w:rtl/>
        </w:rPr>
        <w:t xml:space="preserve">) عموریة: </w:t>
      </w:r>
      <w:r w:rsidRPr="009E1069">
        <w:rPr>
          <w:rFonts w:hint="cs"/>
          <w:rtl/>
        </w:rPr>
        <w:t>شهري</w:t>
      </w:r>
      <w:r w:rsidRPr="00B75882">
        <w:rPr>
          <w:rFonts w:hint="cs"/>
          <w:rtl/>
        </w:rPr>
        <w:t xml:space="preserve"> در </w:t>
      </w:r>
      <w:r>
        <w:rPr>
          <w:rFonts w:hint="cs"/>
          <w:rtl/>
        </w:rPr>
        <w:t>سرزمین</w:t>
      </w:r>
      <w:r w:rsidRPr="00B75882">
        <w:rPr>
          <w:rFonts w:hint="cs"/>
          <w:rtl/>
        </w:rPr>
        <w:t xml:space="preserve"> شام است</w:t>
      </w:r>
      <w:r>
        <w:rPr>
          <w:rFonts w:hint="cs"/>
          <w:rtl/>
        </w:rPr>
        <w:t>.</w:t>
      </w:r>
      <w:r w:rsidRPr="00B75882">
        <w:rPr>
          <w:rFonts w:hint="cs"/>
          <w:rtl/>
        </w:rPr>
        <w:t xml:space="preserve"> به دست خليف</w:t>
      </w:r>
      <w:r>
        <w:rPr>
          <w:rFonts w:hint="cs"/>
          <w:rtl/>
        </w:rPr>
        <w:t>ه</w:t>
      </w:r>
      <w:r w:rsidRPr="00B75882">
        <w:rPr>
          <w:rFonts w:hint="cs"/>
          <w:rtl/>
        </w:rPr>
        <w:t xml:space="preserve"> عباسي « معتصم » در سال 223 هجري فتح شد</w:t>
      </w:r>
      <w:r>
        <w:rPr>
          <w:rFonts w:hint="cs"/>
          <w:rtl/>
        </w:rPr>
        <w:t>.</w:t>
      </w:r>
      <w:r w:rsidRPr="00B75882">
        <w:rPr>
          <w:rFonts w:hint="cs"/>
          <w:rtl/>
        </w:rPr>
        <w:t xml:space="preserve"> معجم البلدان 4</w:t>
      </w:r>
      <w:r>
        <w:rPr>
          <w:rFonts w:hint="cs"/>
          <w:rtl/>
        </w:rPr>
        <w:t>/</w:t>
      </w:r>
      <w:r w:rsidRPr="00B75882">
        <w:rPr>
          <w:rFonts w:hint="cs"/>
          <w:rtl/>
        </w:rPr>
        <w:t>158</w:t>
      </w:r>
      <w:r>
        <w:rPr>
          <w:rFonts w:hint="cs"/>
          <w:rtl/>
        </w:rPr>
        <w:t>.</w:t>
      </w:r>
    </w:p>
  </w:footnote>
  <w:footnote w:id="157">
    <w:p w:rsidR="00627982" w:rsidRPr="00627982" w:rsidRDefault="00627982" w:rsidP="00627982">
      <w:pPr>
        <w:pStyle w:val="a3"/>
        <w:rPr>
          <w:rFonts w:hint="cs"/>
          <w:rtl/>
        </w:rPr>
      </w:pPr>
      <w:r w:rsidRPr="00627982">
        <w:footnoteRef/>
      </w:r>
      <w:r w:rsidRPr="00627982">
        <w:rPr>
          <w:rFonts w:hint="cs"/>
          <w:rtl/>
        </w:rPr>
        <w:t>) بلوغ الامانی 22/264.</w:t>
      </w:r>
    </w:p>
  </w:footnote>
  <w:footnote w:id="158">
    <w:p w:rsidR="00627982" w:rsidRDefault="00627982" w:rsidP="00627982">
      <w:pPr>
        <w:pStyle w:val="a3"/>
        <w:rPr>
          <w:rFonts w:hint="cs"/>
          <w:rtl/>
        </w:rPr>
      </w:pPr>
      <w:r w:rsidRPr="001D0527">
        <w:footnoteRef/>
      </w:r>
      <w:r>
        <w:rPr>
          <w:rFonts w:hint="cs"/>
          <w:rtl/>
        </w:rPr>
        <w:t xml:space="preserve">) </w:t>
      </w:r>
      <w:r w:rsidRPr="001D0527">
        <w:rPr>
          <w:rFonts w:hint="cs"/>
          <w:rtl/>
        </w:rPr>
        <w:t>حرة</w:t>
      </w:r>
      <w:r>
        <w:rPr>
          <w:rFonts w:hint="cs"/>
          <w:rtl/>
        </w:rPr>
        <w:t>:</w:t>
      </w:r>
      <w:r w:rsidRPr="00B75882">
        <w:rPr>
          <w:rFonts w:hint="cs"/>
          <w:rtl/>
        </w:rPr>
        <w:t xml:space="preserve"> زميني داراي سنگهاي سياه ا</w:t>
      </w:r>
      <w:r>
        <w:rPr>
          <w:rFonts w:hint="cs"/>
          <w:rtl/>
        </w:rPr>
        <w:t>ست، گويي با آتش سوزانده شده</w:t>
      </w:r>
      <w:r>
        <w:rPr>
          <w:rFonts w:hint="cs"/>
          <w:rtl/>
        </w:rPr>
        <w:softHyphen/>
        <w:t>اند</w:t>
      </w:r>
      <w:r w:rsidRPr="00B75882">
        <w:rPr>
          <w:rFonts w:hint="cs"/>
          <w:rtl/>
        </w:rPr>
        <w:t xml:space="preserve"> و مدين</w:t>
      </w:r>
      <w:r>
        <w:rPr>
          <w:rFonts w:hint="cs"/>
          <w:rtl/>
        </w:rPr>
        <w:t>ه</w:t>
      </w:r>
      <w:r w:rsidRPr="00B75882">
        <w:rPr>
          <w:rFonts w:hint="cs"/>
          <w:rtl/>
        </w:rPr>
        <w:t xml:space="preserve"> منوره در بين دو حره قرار دارد و داراي درخت خرما است</w:t>
      </w:r>
      <w:r>
        <w:rPr>
          <w:rFonts w:hint="cs"/>
          <w:rtl/>
        </w:rPr>
        <w:t>.</w:t>
      </w:r>
      <w:r w:rsidRPr="00B75882">
        <w:rPr>
          <w:rFonts w:hint="cs"/>
          <w:rtl/>
        </w:rPr>
        <w:t xml:space="preserve"> بلوغ الاماني 22</w:t>
      </w:r>
      <w:r>
        <w:rPr>
          <w:rFonts w:hint="cs"/>
          <w:rtl/>
        </w:rPr>
        <w:t>/</w:t>
      </w:r>
      <w:r w:rsidRPr="00B75882">
        <w:rPr>
          <w:rFonts w:hint="cs"/>
          <w:rtl/>
        </w:rPr>
        <w:t>264</w:t>
      </w:r>
      <w:r>
        <w:rPr>
          <w:rFonts w:hint="cs"/>
          <w:rtl/>
        </w:rPr>
        <w:t>.</w:t>
      </w:r>
    </w:p>
  </w:footnote>
  <w:footnote w:id="159">
    <w:p w:rsidR="00627982" w:rsidRDefault="00627982" w:rsidP="00627982">
      <w:pPr>
        <w:pStyle w:val="a3"/>
        <w:rPr>
          <w:rFonts w:hint="cs"/>
          <w:rtl/>
        </w:rPr>
      </w:pPr>
      <w:r w:rsidRPr="005D43EC">
        <w:footnoteRef/>
      </w:r>
      <w:r>
        <w:rPr>
          <w:rFonts w:hint="cs"/>
          <w:rtl/>
        </w:rPr>
        <w:t xml:space="preserve">) </w:t>
      </w:r>
      <w:r w:rsidRPr="00E5277D">
        <w:rPr>
          <w:rFonts w:hint="cs"/>
          <w:rtl/>
        </w:rPr>
        <w:t>مهر نبوت</w:t>
      </w:r>
      <w:r>
        <w:rPr>
          <w:rFonts w:hint="cs"/>
          <w:rtl/>
        </w:rPr>
        <w:t>:</w:t>
      </w:r>
      <w:r w:rsidRPr="00B75882">
        <w:rPr>
          <w:rFonts w:hint="cs"/>
          <w:rtl/>
        </w:rPr>
        <w:t xml:space="preserve"> بخش كوچكي و واضحي به انداز</w:t>
      </w:r>
      <w:r>
        <w:rPr>
          <w:rFonts w:hint="cs"/>
          <w:rtl/>
        </w:rPr>
        <w:t>ه</w:t>
      </w:r>
      <w:r w:rsidRPr="00B75882">
        <w:rPr>
          <w:rFonts w:hint="cs"/>
          <w:rtl/>
        </w:rPr>
        <w:t xml:space="preserve"> تخم كبوتر يا بزرگتر است</w:t>
      </w:r>
      <w:r>
        <w:rPr>
          <w:rFonts w:hint="cs"/>
          <w:rtl/>
        </w:rPr>
        <w:t>. رنگ آن، به رنگ بدن آن حضرت</w:t>
      </w:r>
      <w:r w:rsidRPr="001D0527">
        <w:rPr>
          <w:rFonts w:cs="CTraditional Arabic" w:hint="cs"/>
          <w:rtl/>
        </w:rPr>
        <w:t>ص</w:t>
      </w:r>
      <w:r>
        <w:rPr>
          <w:rFonts w:hint="cs"/>
          <w:rtl/>
        </w:rPr>
        <w:t xml:space="preserve"> است</w:t>
      </w:r>
      <w:r w:rsidRPr="00B75882">
        <w:rPr>
          <w:rFonts w:hint="cs"/>
          <w:rtl/>
        </w:rPr>
        <w:t xml:space="preserve"> و كمي مايل به سرخي اس</w:t>
      </w:r>
      <w:r>
        <w:rPr>
          <w:rFonts w:hint="cs"/>
          <w:rtl/>
        </w:rPr>
        <w:t>ت، موهايي بر روي آن قرار دارد</w:t>
      </w:r>
      <w:r w:rsidRPr="00B75882">
        <w:rPr>
          <w:rFonts w:hint="cs"/>
          <w:rtl/>
        </w:rPr>
        <w:t xml:space="preserve"> و در بالاي پشت مبارك است، در كنار استخوان نازك سر كتف چپ </w:t>
      </w:r>
      <w:r>
        <w:rPr>
          <w:rFonts w:hint="cs"/>
          <w:rtl/>
        </w:rPr>
        <w:t>است</w:t>
      </w:r>
      <w:r w:rsidRPr="00B75882">
        <w:rPr>
          <w:rFonts w:hint="cs"/>
          <w:rtl/>
        </w:rPr>
        <w:t xml:space="preserve">، </w:t>
      </w:r>
      <w:r>
        <w:rPr>
          <w:rFonts w:hint="cs"/>
          <w:rtl/>
        </w:rPr>
        <w:t>نگا: ال</w:t>
      </w:r>
      <w:r w:rsidRPr="00B75882">
        <w:rPr>
          <w:rFonts w:hint="cs"/>
          <w:rtl/>
        </w:rPr>
        <w:t>فتح 6</w:t>
      </w:r>
      <w:r>
        <w:rPr>
          <w:rFonts w:hint="cs"/>
          <w:rtl/>
        </w:rPr>
        <w:t>/</w:t>
      </w:r>
      <w:r w:rsidRPr="00B75882">
        <w:rPr>
          <w:rFonts w:hint="cs"/>
          <w:rtl/>
        </w:rPr>
        <w:t>562 ـ563</w:t>
      </w:r>
      <w:r>
        <w:rPr>
          <w:rFonts w:hint="cs"/>
          <w:rtl/>
        </w:rPr>
        <w:t>.</w:t>
      </w:r>
    </w:p>
  </w:footnote>
  <w:footnote w:id="160">
    <w:p w:rsidR="00627982" w:rsidRPr="00DD04B4" w:rsidRDefault="00627982" w:rsidP="00627982">
      <w:pPr>
        <w:pStyle w:val="a3"/>
        <w:rPr>
          <w:rFonts w:hint="cs"/>
        </w:rPr>
      </w:pPr>
      <w:r>
        <w:rPr>
          <w:rStyle w:val="a4"/>
        </w:rPr>
        <w:footnoteRef/>
      </w:r>
      <w:r w:rsidR="00980F21">
        <w:rPr>
          <w:rtl/>
        </w:rPr>
        <w:t xml:space="preserve">) </w:t>
      </w:r>
      <w:r>
        <w:rPr>
          <w:rFonts w:hint="cs"/>
          <w:rtl/>
        </w:rPr>
        <w:t>وادی‏ای میان خیبر و مدینه که روستاهای بسیاری در آن قرار دارد که به همین دلیل وادی القری نامیده شده است معجم البلدان 4/338.</w:t>
      </w:r>
    </w:p>
  </w:footnote>
  <w:footnote w:id="161">
    <w:p w:rsidR="00627982" w:rsidRDefault="00627982" w:rsidP="00627982">
      <w:pPr>
        <w:pStyle w:val="a3"/>
        <w:rPr>
          <w:rFonts w:hint="cs"/>
          <w:rtl/>
        </w:rPr>
      </w:pPr>
      <w:r w:rsidRPr="00C11C26">
        <w:footnoteRef/>
      </w:r>
      <w:r>
        <w:rPr>
          <w:rFonts w:hint="cs"/>
          <w:rtl/>
        </w:rPr>
        <w:t xml:space="preserve">) </w:t>
      </w:r>
      <w:r w:rsidRPr="00C11C26">
        <w:rPr>
          <w:rFonts w:hint="cs"/>
          <w:rtl/>
        </w:rPr>
        <w:t>بنوقيله</w:t>
      </w:r>
      <w:r w:rsidRPr="00B75882">
        <w:rPr>
          <w:rFonts w:hint="cs"/>
          <w:rtl/>
        </w:rPr>
        <w:t>، اوس و خزرج دو قبيل</w:t>
      </w:r>
      <w:r>
        <w:rPr>
          <w:rFonts w:hint="cs"/>
          <w:rtl/>
        </w:rPr>
        <w:t>ه</w:t>
      </w:r>
      <w:r w:rsidRPr="00B75882">
        <w:rPr>
          <w:rFonts w:hint="cs"/>
          <w:rtl/>
        </w:rPr>
        <w:t xml:space="preserve"> انصار هستند و قيله مادربزرگ آنها مي</w:t>
      </w:r>
      <w:r w:rsidRPr="00B75882">
        <w:rPr>
          <w:rFonts w:hint="cs"/>
          <w:rtl/>
        </w:rPr>
        <w:softHyphen/>
        <w:t>باشد</w:t>
      </w:r>
      <w:r>
        <w:rPr>
          <w:rFonts w:hint="cs"/>
          <w:rtl/>
        </w:rPr>
        <w:t>.</w:t>
      </w:r>
      <w:r w:rsidRPr="00B75882">
        <w:rPr>
          <w:rFonts w:hint="cs"/>
          <w:rtl/>
        </w:rPr>
        <w:t xml:space="preserve"> النهاي</w:t>
      </w:r>
      <w:r>
        <w:rPr>
          <w:rFonts w:hint="cs"/>
          <w:rtl/>
        </w:rPr>
        <w:t>ة</w:t>
      </w:r>
      <w:r w:rsidRPr="00B75882">
        <w:rPr>
          <w:rFonts w:hint="cs"/>
          <w:rtl/>
        </w:rPr>
        <w:t xml:space="preserve"> 4</w:t>
      </w:r>
      <w:r>
        <w:rPr>
          <w:rFonts w:hint="cs"/>
          <w:rtl/>
        </w:rPr>
        <w:t>/</w:t>
      </w:r>
      <w:r w:rsidRPr="00B75882">
        <w:rPr>
          <w:rFonts w:hint="cs"/>
          <w:rtl/>
        </w:rPr>
        <w:t>134</w:t>
      </w:r>
      <w:r>
        <w:rPr>
          <w:rFonts w:hint="cs"/>
          <w:rtl/>
        </w:rPr>
        <w:t>.</w:t>
      </w:r>
    </w:p>
  </w:footnote>
  <w:footnote w:id="162">
    <w:p w:rsidR="00627982" w:rsidRDefault="00627982" w:rsidP="00627982">
      <w:pPr>
        <w:pStyle w:val="a3"/>
        <w:rPr>
          <w:rFonts w:hint="cs"/>
        </w:rPr>
      </w:pPr>
      <w:r w:rsidRPr="00C11C26">
        <w:footnoteRef/>
      </w:r>
      <w:r w:rsidRPr="00C11C26">
        <w:rPr>
          <w:rFonts w:hint="cs"/>
          <w:rtl/>
        </w:rPr>
        <w:t>)النهایة 3/226.</w:t>
      </w:r>
    </w:p>
  </w:footnote>
  <w:footnote w:id="163">
    <w:p w:rsidR="00627982" w:rsidRDefault="00627982" w:rsidP="00627982">
      <w:pPr>
        <w:pStyle w:val="a3"/>
        <w:rPr>
          <w:rFonts w:hint="cs"/>
          <w:rtl/>
        </w:rPr>
      </w:pPr>
      <w:r w:rsidRPr="00EE15BB">
        <w:footnoteRef/>
      </w:r>
      <w:r>
        <w:rPr>
          <w:rFonts w:hint="cs"/>
          <w:rtl/>
        </w:rPr>
        <w:t xml:space="preserve">) </w:t>
      </w:r>
      <w:r w:rsidRPr="00EE15BB">
        <w:rPr>
          <w:rFonts w:hint="cs"/>
          <w:rtl/>
        </w:rPr>
        <w:t>يعني</w:t>
      </w:r>
      <w:r>
        <w:rPr>
          <w:rFonts w:hint="cs"/>
          <w:rtl/>
        </w:rPr>
        <w:t xml:space="preserve"> سلمان</w:t>
      </w:r>
      <w:r w:rsidRPr="00EE15BB">
        <w:rPr>
          <w:rFonts w:cs="CTraditional Arabic" w:hint="cs"/>
          <w:rtl/>
        </w:rPr>
        <w:t>س</w:t>
      </w:r>
      <w:r w:rsidRPr="00B75882">
        <w:rPr>
          <w:rFonts w:hint="cs"/>
          <w:rtl/>
        </w:rPr>
        <w:t xml:space="preserve"> بعد از آنكه مسلمان شد، جهت كار در نزد ارباب يهوديش بازگشت</w:t>
      </w:r>
      <w:r>
        <w:rPr>
          <w:rFonts w:hint="cs"/>
          <w:rtl/>
        </w:rPr>
        <w:t>.</w:t>
      </w:r>
      <w:r w:rsidRPr="00B75882">
        <w:rPr>
          <w:rFonts w:hint="cs"/>
          <w:rtl/>
        </w:rPr>
        <w:t xml:space="preserve"> و بردگي او</w:t>
      </w:r>
      <w:r>
        <w:rPr>
          <w:rFonts w:hint="cs"/>
          <w:rtl/>
        </w:rPr>
        <w:t xml:space="preserve"> </w:t>
      </w:r>
      <w:r w:rsidRPr="00B75882">
        <w:rPr>
          <w:rFonts w:hint="cs"/>
          <w:rtl/>
        </w:rPr>
        <w:t xml:space="preserve">را از جهاد </w:t>
      </w:r>
      <w:r>
        <w:rPr>
          <w:rFonts w:hint="cs"/>
          <w:rtl/>
        </w:rPr>
        <w:t>بازداشت؛</w:t>
      </w:r>
      <w:r w:rsidRPr="00B75882">
        <w:rPr>
          <w:rFonts w:hint="cs"/>
          <w:rtl/>
        </w:rPr>
        <w:t xml:space="preserve"> زيرا برده به خدمت كردن اربابش و انجام دادن كارهايش مشغول مي</w:t>
      </w:r>
      <w:r w:rsidRPr="00B75882">
        <w:rPr>
          <w:rFonts w:hint="cs"/>
          <w:rtl/>
        </w:rPr>
        <w:softHyphen/>
        <w:t>شود</w:t>
      </w:r>
      <w:r>
        <w:rPr>
          <w:rFonts w:hint="cs"/>
          <w:rtl/>
        </w:rPr>
        <w:t>.</w:t>
      </w:r>
      <w:r w:rsidRPr="00B75882">
        <w:rPr>
          <w:rFonts w:hint="cs"/>
          <w:rtl/>
        </w:rPr>
        <w:t xml:space="preserve">  </w:t>
      </w:r>
    </w:p>
  </w:footnote>
  <w:footnote w:id="164">
    <w:p w:rsidR="00627982" w:rsidRDefault="00627982" w:rsidP="00627982">
      <w:pPr>
        <w:pStyle w:val="a3"/>
        <w:rPr>
          <w:rFonts w:hint="cs"/>
          <w:rtl/>
        </w:rPr>
      </w:pPr>
      <w:r w:rsidRPr="00C11C26">
        <w:footnoteRef/>
      </w:r>
      <w:r w:rsidRPr="00C11C26">
        <w:rPr>
          <w:rFonts w:hint="cs"/>
          <w:rtl/>
        </w:rPr>
        <w:t>) یعنی خودت را از صاحب یهودیت بخر.</w:t>
      </w:r>
    </w:p>
  </w:footnote>
  <w:footnote w:id="165">
    <w:p w:rsidR="00627982" w:rsidRDefault="00627982" w:rsidP="00627982">
      <w:pPr>
        <w:pStyle w:val="a3"/>
        <w:rPr>
          <w:rFonts w:hint="cs"/>
          <w:rtl/>
        </w:rPr>
      </w:pPr>
      <w:r w:rsidRPr="00EE15BB">
        <w:footnoteRef/>
      </w:r>
      <w:r>
        <w:rPr>
          <w:rFonts w:hint="cs"/>
          <w:rtl/>
        </w:rPr>
        <w:t xml:space="preserve">) </w:t>
      </w:r>
      <w:r w:rsidRPr="00EE15BB">
        <w:rPr>
          <w:rFonts w:hint="cs"/>
          <w:rtl/>
        </w:rPr>
        <w:t>هر اوقيه</w:t>
      </w:r>
      <w:r>
        <w:rPr>
          <w:rFonts w:hint="cs"/>
          <w:rtl/>
        </w:rPr>
        <w:t xml:space="preserve"> چهل درهم است</w:t>
      </w:r>
      <w:r w:rsidRPr="00B75882">
        <w:rPr>
          <w:rFonts w:hint="cs"/>
          <w:rtl/>
        </w:rPr>
        <w:t xml:space="preserve"> و درهم 118 گرم است و مجموع اين اوقيه</w:t>
      </w:r>
      <w:r w:rsidRPr="00B75882">
        <w:rPr>
          <w:rFonts w:hint="cs"/>
          <w:rtl/>
        </w:rPr>
        <w:softHyphen/>
        <w:t>ها 4752 گرم مي</w:t>
      </w:r>
      <w:r w:rsidRPr="00B75882">
        <w:rPr>
          <w:rFonts w:hint="cs"/>
          <w:rtl/>
        </w:rPr>
        <w:softHyphen/>
        <w:t xml:space="preserve">شود. يعني بيش از 4 كيلوگرم و نيم طلا. المصباح </w:t>
      </w:r>
      <w:r>
        <w:rPr>
          <w:rFonts w:hint="cs"/>
          <w:rtl/>
        </w:rPr>
        <w:t>2/669،</w:t>
      </w:r>
      <w:r w:rsidRPr="00B75882">
        <w:rPr>
          <w:rFonts w:hint="cs"/>
          <w:rtl/>
        </w:rPr>
        <w:t xml:space="preserve"> المقادير الشرعي</w:t>
      </w:r>
      <w:r>
        <w:rPr>
          <w:rFonts w:hint="cs"/>
          <w:rtl/>
        </w:rPr>
        <w:t>ة</w:t>
      </w:r>
      <w:r w:rsidRPr="00B75882">
        <w:rPr>
          <w:rFonts w:hint="cs"/>
          <w:rtl/>
        </w:rPr>
        <w:t xml:space="preserve"> اثر كردي ص 117</w:t>
      </w:r>
      <w:r>
        <w:rPr>
          <w:rFonts w:hint="cs"/>
          <w:rtl/>
        </w:rPr>
        <w:t>.</w:t>
      </w:r>
    </w:p>
  </w:footnote>
  <w:footnote w:id="166">
    <w:p w:rsidR="00627982" w:rsidRDefault="00627982" w:rsidP="00627982">
      <w:pPr>
        <w:pStyle w:val="a3"/>
        <w:rPr>
          <w:rFonts w:hint="cs"/>
          <w:rtl/>
        </w:rPr>
      </w:pPr>
      <w:r w:rsidRPr="00EE15BB">
        <w:footnoteRef/>
      </w:r>
      <w:r>
        <w:rPr>
          <w:rFonts w:hint="cs"/>
          <w:rtl/>
        </w:rPr>
        <w:t>) منظور سلمان</w:t>
      </w:r>
      <w:r w:rsidRPr="00EE15BB">
        <w:rPr>
          <w:rFonts w:cs="CTraditional Arabic" w:hint="cs"/>
          <w:rtl/>
        </w:rPr>
        <w:t>س</w:t>
      </w:r>
      <w:r w:rsidRPr="00B75882">
        <w:rPr>
          <w:rFonts w:hint="cs"/>
          <w:rtl/>
        </w:rPr>
        <w:t xml:space="preserve"> اين بود كه بگويد اين تخم طلا به نسبت چهل اوقيه كه او بايستي به ارباب يهوديش بدهد، اندك است و كفايت نمي</w:t>
      </w:r>
      <w:r w:rsidRPr="00B75882">
        <w:rPr>
          <w:rFonts w:hint="cs"/>
          <w:rtl/>
        </w:rPr>
        <w:softHyphen/>
        <w:t>كند</w:t>
      </w:r>
      <w:r>
        <w:rPr>
          <w:rFonts w:hint="cs"/>
          <w:rtl/>
        </w:rPr>
        <w:t>.</w:t>
      </w:r>
      <w:r w:rsidRPr="00B75882">
        <w:rPr>
          <w:rFonts w:hint="cs"/>
          <w:rtl/>
        </w:rPr>
        <w:t xml:space="preserve"> </w:t>
      </w:r>
      <w:r w:rsidRPr="00B75882">
        <w:rPr>
          <w:rtl/>
        </w:rPr>
        <w:t xml:space="preserve"> </w:t>
      </w:r>
    </w:p>
  </w:footnote>
  <w:footnote w:id="167">
    <w:p w:rsidR="00627982" w:rsidRDefault="00627982" w:rsidP="00627982">
      <w:pPr>
        <w:pStyle w:val="a3"/>
        <w:rPr>
          <w:rFonts w:hint="cs"/>
          <w:rtl/>
        </w:rPr>
      </w:pPr>
      <w:r w:rsidRPr="00CD7F27">
        <w:footnoteRef/>
      </w:r>
      <w:r>
        <w:rPr>
          <w:rFonts w:hint="cs"/>
          <w:rtl/>
        </w:rPr>
        <w:t xml:space="preserve">) </w:t>
      </w:r>
      <w:r w:rsidRPr="00E5277D">
        <w:rPr>
          <w:rFonts w:hint="cs"/>
          <w:rtl/>
        </w:rPr>
        <w:t>روايت</w:t>
      </w:r>
      <w:r w:rsidRPr="00B75882">
        <w:rPr>
          <w:rFonts w:hint="cs"/>
          <w:rtl/>
        </w:rPr>
        <w:t xml:space="preserve"> از ابن اسحاق در السير</w:t>
      </w:r>
      <w:r w:rsidRPr="00EE15BB">
        <w:rPr>
          <w:rFonts w:hint="cs"/>
          <w:rtl/>
        </w:rPr>
        <w:t>ة</w:t>
      </w:r>
      <w:r>
        <w:rPr>
          <w:rFonts w:hint="cs"/>
          <w:rtl/>
        </w:rPr>
        <w:t>:</w:t>
      </w:r>
      <w:r w:rsidRPr="00B75882">
        <w:rPr>
          <w:rFonts w:hint="cs"/>
          <w:rtl/>
        </w:rPr>
        <w:t xml:space="preserve"> اسلام سلمان ص 66 ـ 70، و روايت از امام احمد از طريق او 5</w:t>
      </w:r>
      <w:r>
        <w:rPr>
          <w:rFonts w:hint="cs"/>
          <w:rtl/>
        </w:rPr>
        <w:t>/</w:t>
      </w:r>
      <w:r w:rsidRPr="00B75882">
        <w:rPr>
          <w:rFonts w:hint="cs"/>
          <w:rtl/>
        </w:rPr>
        <w:t>438ـ444، و روايت از ابن سعد ص 75 ـ 80، و طبراني در الكبير 6</w:t>
      </w:r>
      <w:r>
        <w:rPr>
          <w:rFonts w:hint="cs"/>
          <w:rtl/>
        </w:rPr>
        <w:t>/</w:t>
      </w:r>
      <w:r w:rsidRPr="00B75882">
        <w:rPr>
          <w:rFonts w:hint="cs"/>
          <w:rtl/>
        </w:rPr>
        <w:t>222 ـ 226 شماره (6065)، و خطيب در تاريخش 1</w:t>
      </w:r>
      <w:r>
        <w:rPr>
          <w:rFonts w:hint="cs"/>
          <w:rtl/>
        </w:rPr>
        <w:t>/</w:t>
      </w:r>
      <w:r w:rsidRPr="00B75882">
        <w:rPr>
          <w:rFonts w:hint="cs"/>
          <w:rtl/>
        </w:rPr>
        <w:t>164ـ169، و ابونعيم در دلائل النبو</w:t>
      </w:r>
      <w:r w:rsidRPr="00EE15BB">
        <w:rPr>
          <w:rFonts w:hint="cs"/>
          <w:rtl/>
        </w:rPr>
        <w:t xml:space="preserve">ة </w:t>
      </w:r>
      <w:r w:rsidRPr="00B75882">
        <w:rPr>
          <w:rFonts w:hint="cs"/>
          <w:rtl/>
        </w:rPr>
        <w:t>باب آنچه در رابطه با اخبار راهبان و أحبار آمده 2</w:t>
      </w:r>
      <w:r>
        <w:rPr>
          <w:rFonts w:hint="cs"/>
          <w:rtl/>
        </w:rPr>
        <w:t>/</w:t>
      </w:r>
      <w:r w:rsidRPr="00B75882">
        <w:rPr>
          <w:rFonts w:hint="cs"/>
          <w:rtl/>
        </w:rPr>
        <w:t>92ـ98، و ذهبي در سير اعلام النبلاء 1</w:t>
      </w:r>
      <w:r>
        <w:rPr>
          <w:rFonts w:hint="cs"/>
          <w:rtl/>
        </w:rPr>
        <w:t>/</w:t>
      </w:r>
      <w:r w:rsidRPr="00B75882">
        <w:rPr>
          <w:rFonts w:hint="cs"/>
          <w:rtl/>
        </w:rPr>
        <w:t>506 ـ511، از عاصم بن عمر بن قتلاه، از محمود بن لبيد از ابن عباس به او</w:t>
      </w:r>
      <w:r>
        <w:rPr>
          <w:rFonts w:hint="cs"/>
          <w:rtl/>
        </w:rPr>
        <w:t>.</w:t>
      </w:r>
      <w:r w:rsidRPr="00B75882">
        <w:rPr>
          <w:rFonts w:hint="cs"/>
          <w:rtl/>
        </w:rPr>
        <w:t xml:space="preserve"> و اسنادش حسن است</w:t>
      </w:r>
      <w:r>
        <w:rPr>
          <w:rFonts w:hint="cs"/>
          <w:rtl/>
        </w:rPr>
        <w:t>.</w:t>
      </w:r>
      <w:r w:rsidRPr="00B75882">
        <w:rPr>
          <w:rFonts w:hint="cs"/>
          <w:rtl/>
        </w:rPr>
        <w:t xml:space="preserve"> ابن اسحاق « راستگو و مدلس است » و به حديث گويي تصريح كرده است، و شيخ</w:t>
      </w:r>
      <w:r>
        <w:rPr>
          <w:rFonts w:hint="cs"/>
          <w:rtl/>
        </w:rPr>
        <w:t xml:space="preserve"> او « ثقه » و از رجال شيخين است</w:t>
      </w:r>
      <w:r w:rsidRPr="00B75882">
        <w:rPr>
          <w:rFonts w:hint="cs"/>
          <w:rtl/>
        </w:rPr>
        <w:t xml:space="preserve"> و محمود بن لبيد صحابي صغيري </w:t>
      </w:r>
      <w:r>
        <w:rPr>
          <w:rFonts w:hint="cs"/>
          <w:rtl/>
        </w:rPr>
        <w:t>است (يعني در دوران كودكي پيامبر</w:t>
      </w:r>
      <w:r w:rsidRPr="00CD7F27">
        <w:rPr>
          <w:rFonts w:cs="CTraditional Arabic" w:hint="cs"/>
          <w:rtl/>
        </w:rPr>
        <w:t>ص</w:t>
      </w:r>
      <w:r w:rsidRPr="00B75882">
        <w:rPr>
          <w:rFonts w:hint="cs"/>
          <w:rtl/>
        </w:rPr>
        <w:t xml:space="preserve"> را ديده است). و بيهقي در 9</w:t>
      </w:r>
      <w:r>
        <w:rPr>
          <w:rFonts w:hint="cs"/>
          <w:rtl/>
        </w:rPr>
        <w:t>/</w:t>
      </w:r>
      <w:r w:rsidRPr="00B75882">
        <w:rPr>
          <w:rFonts w:hint="cs"/>
          <w:rtl/>
        </w:rPr>
        <w:t>336 گفته</w:t>
      </w:r>
      <w:r>
        <w:rPr>
          <w:rFonts w:hint="cs"/>
          <w:rtl/>
        </w:rPr>
        <w:t>:</w:t>
      </w:r>
      <w:r w:rsidRPr="00B75882">
        <w:rPr>
          <w:rFonts w:hint="cs"/>
          <w:rtl/>
        </w:rPr>
        <w:t xml:space="preserve"> « رجال آن رجال صحيح هستند، به غير از ابن اس</w:t>
      </w:r>
      <w:r>
        <w:rPr>
          <w:rFonts w:hint="cs"/>
          <w:rtl/>
        </w:rPr>
        <w:t>حاق و او به سماع تصريح كرده است</w:t>
      </w:r>
      <w:r w:rsidRPr="00B75882">
        <w:rPr>
          <w:rFonts w:hint="cs"/>
          <w:rtl/>
        </w:rPr>
        <w:t>» روايت ديگري براي اين حديث وارد شده</w:t>
      </w:r>
      <w:r w:rsidRPr="00B75882">
        <w:rPr>
          <w:rFonts w:hint="cs"/>
          <w:rtl/>
        </w:rPr>
        <w:softHyphen/>
        <w:t>اند، كه براي دانستن آنها، علاوه بر اكثر مراجع سابق، مي</w:t>
      </w:r>
      <w:r w:rsidRPr="00B75882">
        <w:rPr>
          <w:rFonts w:hint="cs"/>
          <w:rtl/>
        </w:rPr>
        <w:softHyphen/>
        <w:t>توانيد به الدراي</w:t>
      </w:r>
      <w:r>
        <w:rPr>
          <w:rFonts w:hint="cs"/>
          <w:rtl/>
        </w:rPr>
        <w:t>ة اثر ابن حجر</w:t>
      </w:r>
      <w:r w:rsidRPr="00B75882">
        <w:rPr>
          <w:rFonts w:hint="cs"/>
          <w:rtl/>
        </w:rPr>
        <w:t xml:space="preserve"> و كتاب « </w:t>
      </w:r>
      <w:r w:rsidRPr="00B75882">
        <w:rPr>
          <w:rFonts w:hint="cs"/>
          <w:b/>
          <w:bCs/>
          <w:rtl/>
        </w:rPr>
        <w:t>الكراهي</w:t>
      </w:r>
      <w:r>
        <w:rPr>
          <w:rFonts w:hint="cs"/>
          <w:b/>
          <w:bCs/>
          <w:rtl/>
        </w:rPr>
        <w:t>ة</w:t>
      </w:r>
      <w:r w:rsidRPr="00B75882">
        <w:rPr>
          <w:rFonts w:hint="cs"/>
          <w:b/>
          <w:bCs/>
          <w:rtl/>
        </w:rPr>
        <w:t xml:space="preserve"> </w:t>
      </w:r>
      <w:r w:rsidRPr="00B75882">
        <w:rPr>
          <w:rFonts w:hint="cs"/>
          <w:rtl/>
        </w:rPr>
        <w:t>» 2</w:t>
      </w:r>
      <w:r>
        <w:rPr>
          <w:rFonts w:hint="cs"/>
          <w:rtl/>
        </w:rPr>
        <w:t>/</w:t>
      </w:r>
      <w:r w:rsidRPr="00B75882">
        <w:rPr>
          <w:rFonts w:hint="cs"/>
          <w:rtl/>
        </w:rPr>
        <w:t>240ـ241 شمار</w:t>
      </w:r>
      <w:r>
        <w:rPr>
          <w:rFonts w:hint="cs"/>
          <w:rtl/>
        </w:rPr>
        <w:t>ه</w:t>
      </w:r>
      <w:r w:rsidRPr="00B75882">
        <w:rPr>
          <w:rFonts w:hint="cs"/>
          <w:rtl/>
        </w:rPr>
        <w:t xml:space="preserve"> 979، مراجعه نمائيد</w:t>
      </w:r>
      <w:r>
        <w:rPr>
          <w:rFonts w:hint="cs"/>
          <w:rtl/>
        </w:rPr>
        <w:t>.</w:t>
      </w:r>
    </w:p>
  </w:footnote>
  <w:footnote w:id="168">
    <w:p w:rsidR="00627982" w:rsidRPr="00B75882" w:rsidRDefault="00627982" w:rsidP="00627982">
      <w:pPr>
        <w:pStyle w:val="a3"/>
        <w:rPr>
          <w:rFonts w:hint="cs"/>
          <w:rtl/>
        </w:rPr>
      </w:pPr>
      <w:r>
        <w:rPr>
          <w:rStyle w:val="a4"/>
        </w:rPr>
        <w:footnoteRef/>
      </w:r>
      <w:r w:rsidR="00980F21">
        <w:rPr>
          <w:rtl/>
        </w:rPr>
        <w:t xml:space="preserve">) </w:t>
      </w:r>
      <w:r w:rsidRPr="00B75882">
        <w:rPr>
          <w:rFonts w:hint="cs"/>
          <w:rtl/>
        </w:rPr>
        <w:t>علامّه ابن القيم در الفوائد ص 73 ـ 76 گفته است</w:t>
      </w:r>
      <w:r>
        <w:rPr>
          <w:rFonts w:hint="cs"/>
          <w:rtl/>
        </w:rPr>
        <w:t>:</w:t>
      </w:r>
      <w:r w:rsidRPr="00B75882">
        <w:rPr>
          <w:rFonts w:hint="cs"/>
          <w:rtl/>
        </w:rPr>
        <w:t xml:space="preserve"> « بهترين</w:t>
      </w:r>
      <w:r w:rsidRPr="00B75882">
        <w:rPr>
          <w:rFonts w:hint="cs"/>
          <w:rtl/>
        </w:rPr>
        <w:softHyphen/>
        <w:t>ها و گزيده</w:t>
      </w:r>
      <w:r w:rsidRPr="00B75882">
        <w:rPr>
          <w:rFonts w:hint="cs"/>
          <w:rtl/>
        </w:rPr>
        <w:softHyphen/>
        <w:t>هايي كه براي نجات و كاميابي انتخاب شده</w:t>
      </w:r>
      <w:r w:rsidRPr="00B75882">
        <w:rPr>
          <w:rFonts w:hint="cs"/>
          <w:rtl/>
        </w:rPr>
        <w:softHyphen/>
        <w:t>اند، براي رسي</w:t>
      </w:r>
      <w:r>
        <w:rPr>
          <w:rFonts w:hint="cs"/>
          <w:rtl/>
        </w:rPr>
        <w:t>دن به مقصد و مراد آماده شده</w:t>
      </w:r>
      <w:r>
        <w:rPr>
          <w:rFonts w:hint="cs"/>
          <w:rtl/>
        </w:rPr>
        <w:softHyphen/>
        <w:t>اند</w:t>
      </w:r>
      <w:r w:rsidRPr="00B75882">
        <w:rPr>
          <w:rFonts w:hint="cs"/>
          <w:rtl/>
        </w:rPr>
        <w:t xml:space="preserve"> و پاهاي طرد شده بوسيل</w:t>
      </w:r>
      <w:r>
        <w:rPr>
          <w:rFonts w:hint="cs"/>
          <w:rtl/>
        </w:rPr>
        <w:t>ه</w:t>
      </w:r>
      <w:r w:rsidRPr="00B75882">
        <w:rPr>
          <w:rFonts w:hint="cs"/>
          <w:rtl/>
        </w:rPr>
        <w:t xml:space="preserve"> زنجيرها بسته شده</w:t>
      </w:r>
      <w:r w:rsidRPr="00B75882">
        <w:rPr>
          <w:rFonts w:hint="cs"/>
          <w:rtl/>
        </w:rPr>
        <w:softHyphen/>
        <w:t>اند، تند بادهاي قدر و سرنوشت در صحراي هستي وزيدند، هستي و ستار</w:t>
      </w:r>
      <w:r>
        <w:rPr>
          <w:rFonts w:hint="cs"/>
          <w:rtl/>
        </w:rPr>
        <w:t>ه</w:t>
      </w:r>
      <w:r w:rsidRPr="00B75882">
        <w:rPr>
          <w:rFonts w:hint="cs"/>
          <w:rtl/>
        </w:rPr>
        <w:t xml:space="preserve"> خير را دگرگون ساختند، هنگامي كه بادها آرام شدند، ناگهان ديديم كه</w:t>
      </w:r>
      <w:r>
        <w:rPr>
          <w:rFonts w:hint="cs"/>
          <w:rtl/>
        </w:rPr>
        <w:t xml:space="preserve"> ابوطالب در گرداب هلاكت غرق شده</w:t>
      </w:r>
      <w:r w:rsidRPr="00B75882">
        <w:rPr>
          <w:rFonts w:hint="cs"/>
          <w:rtl/>
        </w:rPr>
        <w:t xml:space="preserve"> و سل</w:t>
      </w:r>
      <w:r>
        <w:rPr>
          <w:rFonts w:hint="cs"/>
          <w:rtl/>
        </w:rPr>
        <w:t>مان به ساحل سلامت و امنيت رسيده</w:t>
      </w:r>
      <w:r w:rsidRPr="00B75882">
        <w:rPr>
          <w:rFonts w:hint="cs"/>
          <w:rtl/>
        </w:rPr>
        <w:t xml:space="preserve"> و وليد بن مغيره پيشاپيش قومش</w:t>
      </w:r>
      <w:r>
        <w:rPr>
          <w:rFonts w:hint="cs"/>
          <w:rtl/>
        </w:rPr>
        <w:t xml:space="preserve"> در بيابان سرگرداني حركت مي</w:t>
      </w:r>
      <w:r>
        <w:rPr>
          <w:rFonts w:hint="cs"/>
          <w:rtl/>
        </w:rPr>
        <w:softHyphen/>
        <w:t>كند</w:t>
      </w:r>
      <w:r w:rsidRPr="00B75882">
        <w:rPr>
          <w:rFonts w:hint="cs"/>
          <w:rtl/>
        </w:rPr>
        <w:t xml:space="preserve"> و صهيب رومي قافل</w:t>
      </w:r>
      <w:r>
        <w:rPr>
          <w:rFonts w:hint="cs"/>
          <w:rtl/>
        </w:rPr>
        <w:t>ه روم را مي</w:t>
      </w:r>
      <w:r>
        <w:rPr>
          <w:rFonts w:hint="cs"/>
          <w:rtl/>
        </w:rPr>
        <w:softHyphen/>
        <w:t>آورد</w:t>
      </w:r>
      <w:r w:rsidRPr="00B75882">
        <w:rPr>
          <w:rFonts w:hint="cs"/>
          <w:rtl/>
        </w:rPr>
        <w:t xml:space="preserve"> و نجاشي در سرزمين حبشه (مسلمان مي</w:t>
      </w:r>
      <w:r w:rsidRPr="00B75882">
        <w:rPr>
          <w:rFonts w:hint="cs"/>
          <w:rtl/>
        </w:rPr>
        <w:softHyphen/>
        <w:t>شود) و به نداي الله لبيك مي</w:t>
      </w:r>
      <w:r w:rsidRPr="00B75882">
        <w:rPr>
          <w:rFonts w:hint="cs"/>
          <w:rtl/>
        </w:rPr>
        <w:softHyphen/>
        <w:t>گويد</w:t>
      </w:r>
      <w:r>
        <w:rPr>
          <w:rFonts w:hint="cs"/>
          <w:rtl/>
        </w:rPr>
        <w:t>.</w:t>
      </w:r>
      <w:r w:rsidRPr="00B75882">
        <w:rPr>
          <w:rFonts w:hint="cs"/>
          <w:rtl/>
        </w:rPr>
        <w:t xml:space="preserve"> و بلال ندا مي</w:t>
      </w:r>
      <w:r w:rsidRPr="00B75882">
        <w:rPr>
          <w:rFonts w:hint="cs"/>
          <w:rtl/>
        </w:rPr>
        <w:softHyphen/>
        <w:t>زند</w:t>
      </w:r>
      <w:r>
        <w:rPr>
          <w:rFonts w:hint="cs"/>
          <w:rtl/>
        </w:rPr>
        <w:t>:</w:t>
      </w:r>
      <w:r w:rsidRPr="00B75882">
        <w:rPr>
          <w:rFonts w:hint="cs"/>
          <w:rtl/>
        </w:rPr>
        <w:t xml:space="preserve"> نماز بهتر از خواب است! </w:t>
      </w:r>
      <w:r w:rsidRPr="00145448">
        <w:rPr>
          <w:rFonts w:ascii="Lotus Linotype" w:hAnsi="Lotus Linotype" w:cs="Lotus Linotype"/>
          <w:b/>
          <w:bCs/>
          <w:rtl/>
        </w:rPr>
        <w:t>« الصلاة خير من النوم »</w:t>
      </w:r>
      <w:r w:rsidRPr="00B75882">
        <w:rPr>
          <w:rFonts w:hint="cs"/>
          <w:rtl/>
        </w:rPr>
        <w:t xml:space="preserve"> « نماز بهتر از خواب است » و ابوجهل هم در خواب مخالفت و دشمني فرورفته است</w:t>
      </w:r>
      <w:r>
        <w:rPr>
          <w:rFonts w:hint="cs"/>
          <w:rtl/>
        </w:rPr>
        <w:t>.</w:t>
      </w:r>
    </w:p>
    <w:p w:rsidR="00627982" w:rsidRDefault="00627982" w:rsidP="00627982">
      <w:pPr>
        <w:pStyle w:val="a3"/>
        <w:rPr>
          <w:rFonts w:hint="cs"/>
          <w:rtl/>
        </w:rPr>
      </w:pPr>
      <w:r w:rsidRPr="00B75882">
        <w:rPr>
          <w:rFonts w:hint="cs"/>
          <w:rtl/>
        </w:rPr>
        <w:t>چون دست تقدير از قبل سابقه سلمان را رقم زده بود، الله تعالي به او توفيق عنايت كرد كه در رابطه با روش نياكان و</w:t>
      </w:r>
      <w:r>
        <w:rPr>
          <w:rFonts w:hint="cs"/>
          <w:rtl/>
        </w:rPr>
        <w:t xml:space="preserve"> اجدادش در آتش پرستي درنگ و توقف كند</w:t>
      </w:r>
      <w:r w:rsidRPr="00B75882">
        <w:rPr>
          <w:rFonts w:hint="cs"/>
          <w:rtl/>
        </w:rPr>
        <w:t xml:space="preserve"> و بيايد با پدرش در رابطه ب</w:t>
      </w:r>
      <w:r>
        <w:rPr>
          <w:rFonts w:hint="cs"/>
          <w:rtl/>
        </w:rPr>
        <w:t>ا آن آئين شرك آميز مجادله نمايد</w:t>
      </w:r>
      <w:r w:rsidRPr="00B75882">
        <w:rPr>
          <w:rFonts w:hint="cs"/>
          <w:rtl/>
        </w:rPr>
        <w:t xml:space="preserve"> و چون با دليل و حجت بر او چيره شد، پدرش جوابي پيدا نكرد جز</w:t>
      </w:r>
      <w:r>
        <w:rPr>
          <w:rFonts w:hint="cs"/>
          <w:rtl/>
        </w:rPr>
        <w:t xml:space="preserve"> اينكه بايد او را به زنجير بكشد</w:t>
      </w:r>
      <w:r w:rsidRPr="00B75882">
        <w:rPr>
          <w:rFonts w:hint="cs"/>
          <w:rtl/>
        </w:rPr>
        <w:t xml:space="preserve"> و اين جوابي است كه اهل باطل از همان روزي كه به آن پي برده</w:t>
      </w:r>
      <w:r w:rsidRPr="00B75882">
        <w:rPr>
          <w:rFonts w:hint="cs"/>
          <w:rtl/>
        </w:rPr>
        <w:softHyphen/>
        <w:t>اند، آن را دست به دست كرده، بكار برده و مي</w:t>
      </w:r>
      <w:r w:rsidRPr="00B75882">
        <w:rPr>
          <w:rFonts w:hint="cs"/>
          <w:rtl/>
        </w:rPr>
        <w:softHyphen/>
        <w:t>برند</w:t>
      </w:r>
      <w:r>
        <w:rPr>
          <w:rFonts w:hint="cs"/>
          <w:rtl/>
        </w:rPr>
        <w:t>.</w:t>
      </w:r>
      <w:r w:rsidRPr="00B75882">
        <w:rPr>
          <w:rFonts w:hint="cs"/>
          <w:rtl/>
        </w:rPr>
        <w:t>.. » سپس ابن قيم به بيان گوشه</w:t>
      </w:r>
      <w:r w:rsidRPr="00B75882">
        <w:rPr>
          <w:rFonts w:hint="cs"/>
          <w:rtl/>
        </w:rPr>
        <w:softHyphen/>
        <w:t>هايي از اذيتهايي كه اهل باطل نسبت به اهل حق روا داشته</w:t>
      </w:r>
      <w:r w:rsidRPr="00B75882">
        <w:rPr>
          <w:rFonts w:hint="cs"/>
          <w:rtl/>
        </w:rPr>
        <w:softHyphen/>
        <w:t>اند، پرداخته، سپس بقي</w:t>
      </w:r>
      <w:r>
        <w:rPr>
          <w:rFonts w:hint="cs"/>
          <w:rtl/>
        </w:rPr>
        <w:t>ه</w:t>
      </w:r>
      <w:r w:rsidRPr="00B75882">
        <w:rPr>
          <w:rFonts w:hint="cs"/>
          <w:rtl/>
        </w:rPr>
        <w:t xml:space="preserve"> داستان سلمان را با شيو</w:t>
      </w:r>
      <w:r>
        <w:rPr>
          <w:rFonts w:hint="cs"/>
          <w:rtl/>
        </w:rPr>
        <w:t>ه</w:t>
      </w:r>
      <w:r w:rsidRPr="00B75882">
        <w:rPr>
          <w:rFonts w:hint="cs"/>
          <w:rtl/>
        </w:rPr>
        <w:t xml:space="preserve"> ادبي و زيبا و مختصري ذكر كرده، گفته است</w:t>
      </w:r>
      <w:r>
        <w:rPr>
          <w:rFonts w:hint="cs"/>
          <w:rtl/>
        </w:rPr>
        <w:t>:</w:t>
      </w:r>
      <w:r w:rsidRPr="00B75882">
        <w:rPr>
          <w:rFonts w:hint="cs"/>
          <w:rtl/>
        </w:rPr>
        <w:t xml:space="preserve"> « اي محمد تو ابوطا</w:t>
      </w:r>
      <w:r>
        <w:rPr>
          <w:rFonts w:hint="cs"/>
          <w:rtl/>
        </w:rPr>
        <w:t>لب را مي</w:t>
      </w:r>
      <w:r>
        <w:rPr>
          <w:rFonts w:hint="cs"/>
          <w:rtl/>
        </w:rPr>
        <w:softHyphen/>
        <w:t>خواهي</w:t>
      </w:r>
      <w:r w:rsidRPr="00B75882">
        <w:rPr>
          <w:rFonts w:hint="cs"/>
          <w:rtl/>
        </w:rPr>
        <w:t xml:space="preserve"> و ما سلمان را مي</w:t>
      </w:r>
      <w:r w:rsidRPr="00B75882">
        <w:rPr>
          <w:rFonts w:hint="cs"/>
          <w:rtl/>
        </w:rPr>
        <w:softHyphen/>
        <w:t>خواهيم، هنگامي كه از ابوطالب دربار</w:t>
      </w:r>
      <w:r>
        <w:rPr>
          <w:rFonts w:hint="cs"/>
          <w:rtl/>
        </w:rPr>
        <w:t>ه</w:t>
      </w:r>
      <w:r w:rsidRPr="00B75882">
        <w:rPr>
          <w:rFonts w:hint="cs"/>
          <w:rtl/>
        </w:rPr>
        <w:t xml:space="preserve"> نامش مي</w:t>
      </w:r>
      <w:r w:rsidRPr="00B75882">
        <w:rPr>
          <w:rFonts w:hint="cs"/>
          <w:rtl/>
        </w:rPr>
        <w:softHyphen/>
        <w:t>پرسند، مي</w:t>
      </w:r>
      <w:r w:rsidRPr="00B75882">
        <w:rPr>
          <w:rFonts w:hint="cs"/>
          <w:rtl/>
        </w:rPr>
        <w:softHyphen/>
        <w:t>گويد</w:t>
      </w:r>
      <w:r>
        <w:rPr>
          <w:rFonts w:hint="cs"/>
          <w:rtl/>
        </w:rPr>
        <w:t>: عبدمناف</w:t>
      </w:r>
      <w:r w:rsidRPr="00B75882">
        <w:rPr>
          <w:rFonts w:hint="cs"/>
          <w:rtl/>
        </w:rPr>
        <w:t xml:space="preserve"> و هنگامي كه خود</w:t>
      </w:r>
      <w:r>
        <w:rPr>
          <w:rFonts w:hint="cs"/>
          <w:rtl/>
        </w:rPr>
        <w:t xml:space="preserve"> </w:t>
      </w:r>
      <w:r w:rsidRPr="00B75882">
        <w:rPr>
          <w:rFonts w:hint="cs"/>
          <w:rtl/>
        </w:rPr>
        <w:t xml:space="preserve">را به آباء و اجداد خود نسبت دهد، </w:t>
      </w:r>
      <w:r>
        <w:rPr>
          <w:rFonts w:hint="cs"/>
          <w:rtl/>
        </w:rPr>
        <w:t>افتخار مي</w:t>
      </w:r>
      <w:r>
        <w:rPr>
          <w:rFonts w:hint="cs"/>
          <w:rtl/>
        </w:rPr>
        <w:softHyphen/>
        <w:t>كند</w:t>
      </w:r>
      <w:r w:rsidRPr="00B75882">
        <w:rPr>
          <w:rFonts w:hint="cs"/>
          <w:rtl/>
        </w:rPr>
        <w:t xml:space="preserve"> و هنگامي كه سخني از مال و ثروت بميان مي</w:t>
      </w:r>
      <w:r w:rsidRPr="00B75882">
        <w:rPr>
          <w:rFonts w:hint="cs"/>
          <w:rtl/>
        </w:rPr>
        <w:softHyphen/>
        <w:t>آيد، شترها را به عنوان مال حساب مي</w:t>
      </w:r>
      <w:r w:rsidRPr="00B75882">
        <w:rPr>
          <w:rFonts w:hint="cs"/>
          <w:rtl/>
        </w:rPr>
        <w:softHyphen/>
        <w:t>كند و به آنها م</w:t>
      </w:r>
      <w:r>
        <w:rPr>
          <w:rFonts w:hint="cs"/>
          <w:rtl/>
        </w:rPr>
        <w:t>ي</w:t>
      </w:r>
      <w:r>
        <w:rPr>
          <w:rFonts w:hint="cs"/>
          <w:rtl/>
        </w:rPr>
        <w:softHyphen/>
        <w:t>نازد و هنگامي كه از سلمان در</w:t>
      </w:r>
      <w:r w:rsidRPr="00B75882">
        <w:rPr>
          <w:rFonts w:hint="cs"/>
          <w:rtl/>
        </w:rPr>
        <w:t>بار</w:t>
      </w:r>
      <w:r>
        <w:rPr>
          <w:rFonts w:hint="cs"/>
          <w:rtl/>
        </w:rPr>
        <w:t>ه</w:t>
      </w:r>
      <w:r w:rsidRPr="00B75882">
        <w:rPr>
          <w:rFonts w:hint="cs"/>
          <w:rtl/>
        </w:rPr>
        <w:t xml:space="preserve"> نامش مي</w:t>
      </w:r>
      <w:r w:rsidRPr="00B75882">
        <w:rPr>
          <w:rFonts w:hint="cs"/>
          <w:rtl/>
        </w:rPr>
        <w:softHyphen/>
        <w:t>پرسند، مي</w:t>
      </w:r>
      <w:r w:rsidRPr="00B75882">
        <w:rPr>
          <w:rFonts w:hint="cs"/>
          <w:rtl/>
        </w:rPr>
        <w:softHyphen/>
        <w:t>گويد</w:t>
      </w:r>
      <w:r>
        <w:rPr>
          <w:rFonts w:hint="cs"/>
          <w:rtl/>
        </w:rPr>
        <w:t>:</w:t>
      </w:r>
      <w:r w:rsidRPr="00B75882">
        <w:rPr>
          <w:rFonts w:hint="cs"/>
          <w:rtl/>
        </w:rPr>
        <w:t xml:space="preserve"> عبدالله، و دربار</w:t>
      </w:r>
      <w:r>
        <w:rPr>
          <w:rFonts w:hint="cs"/>
          <w:rtl/>
        </w:rPr>
        <w:t>ه</w:t>
      </w:r>
      <w:r w:rsidRPr="00B75882">
        <w:rPr>
          <w:rFonts w:hint="cs"/>
          <w:rtl/>
        </w:rPr>
        <w:t xml:space="preserve"> نسبش جواب مي</w:t>
      </w:r>
      <w:r w:rsidRPr="00B75882">
        <w:rPr>
          <w:rFonts w:hint="cs"/>
          <w:rtl/>
        </w:rPr>
        <w:softHyphen/>
        <w:t>دهد</w:t>
      </w:r>
      <w:r>
        <w:rPr>
          <w:rFonts w:hint="cs"/>
          <w:rtl/>
        </w:rPr>
        <w:t>:</w:t>
      </w:r>
      <w:r w:rsidRPr="00B75882">
        <w:rPr>
          <w:rFonts w:hint="cs"/>
          <w:rtl/>
        </w:rPr>
        <w:t xml:space="preserve"> ابن الاسلام (پسر اسلام) و دربار</w:t>
      </w:r>
      <w:r>
        <w:rPr>
          <w:rFonts w:hint="cs"/>
          <w:rtl/>
        </w:rPr>
        <w:t>ه مالش جواب مي‏</w:t>
      </w:r>
      <w:r w:rsidRPr="00B75882">
        <w:rPr>
          <w:rFonts w:hint="cs"/>
          <w:rtl/>
        </w:rPr>
        <w:t>دهد</w:t>
      </w:r>
      <w:r>
        <w:rPr>
          <w:rFonts w:hint="cs"/>
          <w:rtl/>
        </w:rPr>
        <w:t>: فقر و نيازمندي</w:t>
      </w:r>
      <w:r w:rsidRPr="00B75882">
        <w:rPr>
          <w:rFonts w:hint="cs"/>
          <w:rtl/>
        </w:rPr>
        <w:t xml:space="preserve"> و دربار</w:t>
      </w:r>
      <w:r>
        <w:rPr>
          <w:rFonts w:hint="cs"/>
          <w:rtl/>
        </w:rPr>
        <w:t>ه</w:t>
      </w:r>
      <w:r w:rsidRPr="00B75882">
        <w:rPr>
          <w:rFonts w:hint="cs"/>
          <w:rtl/>
        </w:rPr>
        <w:t xml:space="preserve"> دكانش مي</w:t>
      </w:r>
      <w:r w:rsidRPr="00B75882">
        <w:rPr>
          <w:rFonts w:hint="cs"/>
          <w:rtl/>
        </w:rPr>
        <w:softHyphen/>
        <w:t>گويد</w:t>
      </w:r>
      <w:r>
        <w:rPr>
          <w:rFonts w:hint="cs"/>
          <w:rtl/>
        </w:rPr>
        <w:t>: مسجد</w:t>
      </w:r>
      <w:r w:rsidRPr="00B75882">
        <w:rPr>
          <w:rFonts w:hint="cs"/>
          <w:rtl/>
        </w:rPr>
        <w:t xml:space="preserve"> و دربار</w:t>
      </w:r>
      <w:r>
        <w:rPr>
          <w:rFonts w:hint="cs"/>
          <w:rtl/>
        </w:rPr>
        <w:t>ه</w:t>
      </w:r>
      <w:r w:rsidRPr="00B75882">
        <w:rPr>
          <w:rFonts w:hint="cs"/>
          <w:rtl/>
        </w:rPr>
        <w:t xml:space="preserve"> كسب و كارش جواب مي</w:t>
      </w:r>
      <w:r w:rsidRPr="00B75882">
        <w:rPr>
          <w:rFonts w:hint="cs"/>
          <w:rtl/>
        </w:rPr>
        <w:softHyphen/>
        <w:t>دهد</w:t>
      </w:r>
      <w:r>
        <w:rPr>
          <w:rFonts w:hint="cs"/>
          <w:rtl/>
        </w:rPr>
        <w:t>:</w:t>
      </w:r>
      <w:r w:rsidRPr="00B75882">
        <w:rPr>
          <w:rFonts w:hint="cs"/>
          <w:rtl/>
        </w:rPr>
        <w:t xml:space="preserve"> صبر، دربار</w:t>
      </w:r>
      <w:r>
        <w:rPr>
          <w:rFonts w:hint="cs"/>
          <w:rtl/>
        </w:rPr>
        <w:t>ه</w:t>
      </w:r>
      <w:r w:rsidRPr="00B75882">
        <w:rPr>
          <w:rFonts w:hint="cs"/>
          <w:rtl/>
        </w:rPr>
        <w:t xml:space="preserve"> لباسش جواب مي</w:t>
      </w:r>
      <w:r w:rsidRPr="00B75882">
        <w:rPr>
          <w:rFonts w:hint="cs"/>
          <w:rtl/>
        </w:rPr>
        <w:softHyphen/>
        <w:t>دهد</w:t>
      </w:r>
      <w:r>
        <w:rPr>
          <w:rFonts w:hint="cs"/>
          <w:rtl/>
        </w:rPr>
        <w:t>:</w:t>
      </w:r>
      <w:r w:rsidRPr="00B75882">
        <w:rPr>
          <w:rFonts w:hint="cs"/>
          <w:rtl/>
        </w:rPr>
        <w:t xml:space="preserve"> تقوا و تواضع و دربار</w:t>
      </w:r>
      <w:r>
        <w:rPr>
          <w:rFonts w:hint="cs"/>
          <w:rtl/>
        </w:rPr>
        <w:t>ه</w:t>
      </w:r>
      <w:r w:rsidRPr="00B75882">
        <w:rPr>
          <w:rFonts w:hint="cs"/>
          <w:rtl/>
        </w:rPr>
        <w:t xml:space="preserve"> بالشش مي</w:t>
      </w:r>
      <w:r w:rsidRPr="00B75882">
        <w:rPr>
          <w:rFonts w:hint="cs"/>
          <w:rtl/>
        </w:rPr>
        <w:softHyphen/>
        <w:t>گويد</w:t>
      </w:r>
      <w:r>
        <w:rPr>
          <w:rFonts w:hint="cs"/>
          <w:rtl/>
        </w:rPr>
        <w:t>: بيداري است</w:t>
      </w:r>
      <w:r w:rsidRPr="00B75882">
        <w:rPr>
          <w:rFonts w:hint="cs"/>
          <w:rtl/>
        </w:rPr>
        <w:t xml:space="preserve"> </w:t>
      </w:r>
      <w:r>
        <w:rPr>
          <w:rFonts w:hint="cs"/>
          <w:rtl/>
        </w:rPr>
        <w:t xml:space="preserve">و در ارتباط با افتخار و بالندگي‏اش </w:t>
      </w:r>
      <w:r w:rsidRPr="00B75882">
        <w:rPr>
          <w:rFonts w:hint="cs"/>
          <w:rtl/>
        </w:rPr>
        <w:t>جواب مي</w:t>
      </w:r>
      <w:r w:rsidRPr="00B75882">
        <w:rPr>
          <w:rFonts w:hint="cs"/>
          <w:rtl/>
        </w:rPr>
        <w:softHyphen/>
        <w:t>دهد</w:t>
      </w:r>
      <w:r>
        <w:rPr>
          <w:rFonts w:hint="cs"/>
          <w:rtl/>
        </w:rPr>
        <w:t>:</w:t>
      </w:r>
      <w:r w:rsidRPr="00B75882">
        <w:rPr>
          <w:rFonts w:hint="cs"/>
          <w:rtl/>
        </w:rPr>
        <w:t xml:space="preserve"> </w:t>
      </w:r>
      <w:r>
        <w:rPr>
          <w:rFonts w:hint="cs"/>
          <w:rtl/>
        </w:rPr>
        <w:t xml:space="preserve">« سلمان منا» </w:t>
      </w:r>
      <w:r w:rsidRPr="00B75882">
        <w:rPr>
          <w:rFonts w:hint="cs"/>
          <w:rtl/>
        </w:rPr>
        <w:t>« سلمان از ماست » (يعني به اين حديث پيامبر اشاره مي</w:t>
      </w:r>
      <w:r w:rsidRPr="00B75882">
        <w:rPr>
          <w:rFonts w:hint="cs"/>
          <w:rtl/>
        </w:rPr>
        <w:softHyphen/>
        <w:t>كند) و در رابطه با قصد و هدفش جواب مي</w:t>
      </w:r>
      <w:r w:rsidRPr="00B75882">
        <w:rPr>
          <w:rFonts w:hint="cs"/>
          <w:rtl/>
        </w:rPr>
        <w:softHyphen/>
        <w:t>دهد</w:t>
      </w:r>
      <w:r>
        <w:rPr>
          <w:rFonts w:hint="cs"/>
          <w:rtl/>
        </w:rPr>
        <w:t>:</w:t>
      </w:r>
      <w:r w:rsidRPr="00B75882">
        <w:rPr>
          <w:rFonts w:ascii="QCF_BSML" w:hAnsi="QCF_BSML"/>
          <w:rtl/>
        </w:rPr>
        <w:t xml:space="preserve"> </w:t>
      </w:r>
      <w:r>
        <w:rPr>
          <w:rFonts w:ascii="QCF_BSML" w:eastAsia="Times New Roman" w:hAnsi="QCF_BSML" w:cs="QCF_BSML"/>
          <w:rtl/>
          <w:lang w:bidi="ar-SA"/>
        </w:rPr>
        <w:t xml:space="preserve">ﭽ </w:t>
      </w:r>
      <w:r>
        <w:rPr>
          <w:rFonts w:ascii="QCF_P133" w:eastAsia="Times New Roman" w:hAnsi="QCF_P133" w:cs="QCF_P133"/>
          <w:rtl/>
          <w:lang w:bidi="ar-SA"/>
        </w:rPr>
        <w:t>ﯹ     ﯺ</w:t>
      </w:r>
      <w:r>
        <w:rPr>
          <w:rFonts w:ascii="Arial" w:eastAsia="Times New Roman" w:hAnsi="Arial"/>
          <w:sz w:val="18"/>
          <w:szCs w:val="18"/>
          <w:rtl/>
          <w:lang w:bidi="ar-SA"/>
        </w:rPr>
        <w:t xml:space="preserve"> </w:t>
      </w:r>
      <w:r>
        <w:rPr>
          <w:rFonts w:ascii="QCF_BSML" w:eastAsia="Times New Roman" w:hAnsi="QCF_BSML" w:cs="QCF_BSML"/>
          <w:rtl/>
          <w:lang w:bidi="ar-SA"/>
        </w:rPr>
        <w:t>ﭼ</w:t>
      </w:r>
      <w:r>
        <w:rPr>
          <w:rFonts w:ascii="QCF_BSML" w:eastAsia="Times New Roman" w:hAnsi="QCF_BSML" w:cs="QCF_BSML"/>
          <w:lang w:bidi="ar-SA"/>
        </w:rPr>
        <w:t xml:space="preserve"> </w:t>
      </w:r>
      <w:r w:rsidRPr="00B75882">
        <w:rPr>
          <w:rFonts w:hint="cs"/>
          <w:rtl/>
        </w:rPr>
        <w:t>(انعام</w:t>
      </w:r>
      <w:r>
        <w:rPr>
          <w:rFonts w:hint="cs"/>
          <w:rtl/>
        </w:rPr>
        <w:t>:</w:t>
      </w:r>
      <w:r w:rsidRPr="00B75882">
        <w:rPr>
          <w:rFonts w:hint="cs"/>
          <w:rtl/>
        </w:rPr>
        <w:t xml:space="preserve"> 52) و دربار</w:t>
      </w:r>
      <w:r>
        <w:rPr>
          <w:rFonts w:hint="cs"/>
          <w:rtl/>
        </w:rPr>
        <w:t>ه</w:t>
      </w:r>
      <w:r w:rsidRPr="00B75882">
        <w:rPr>
          <w:rFonts w:hint="cs"/>
          <w:rtl/>
        </w:rPr>
        <w:t xml:space="preserve"> حركتش جواب مي</w:t>
      </w:r>
      <w:r w:rsidRPr="00B75882">
        <w:rPr>
          <w:rFonts w:hint="cs"/>
          <w:rtl/>
        </w:rPr>
        <w:softHyphen/>
        <w:t>دهد</w:t>
      </w:r>
      <w:r>
        <w:rPr>
          <w:rFonts w:hint="cs"/>
          <w:rtl/>
        </w:rPr>
        <w:t>:</w:t>
      </w:r>
      <w:r w:rsidRPr="00B75882">
        <w:rPr>
          <w:rFonts w:hint="cs"/>
          <w:rtl/>
        </w:rPr>
        <w:t xml:space="preserve"> به سوي بهش</w:t>
      </w:r>
      <w:r>
        <w:rPr>
          <w:rFonts w:hint="cs"/>
          <w:rtl/>
        </w:rPr>
        <w:t>ت حركت مي</w:t>
      </w:r>
      <w:r>
        <w:rPr>
          <w:rFonts w:hint="cs"/>
          <w:rtl/>
        </w:rPr>
        <w:softHyphen/>
        <w:t>كنم. و در</w:t>
      </w:r>
      <w:r w:rsidRPr="00B75882">
        <w:rPr>
          <w:rFonts w:hint="cs"/>
          <w:rtl/>
        </w:rPr>
        <w:t>بار</w:t>
      </w:r>
      <w:r>
        <w:rPr>
          <w:rFonts w:hint="cs"/>
          <w:rtl/>
        </w:rPr>
        <w:t>ه</w:t>
      </w:r>
      <w:r w:rsidRPr="00B75882">
        <w:rPr>
          <w:rFonts w:hint="cs"/>
          <w:rtl/>
        </w:rPr>
        <w:t xml:space="preserve"> راهنماي راهش جواب مي</w:t>
      </w:r>
      <w:r w:rsidRPr="00B75882">
        <w:rPr>
          <w:rFonts w:hint="cs"/>
          <w:rtl/>
        </w:rPr>
        <w:softHyphen/>
        <w:t>دهد</w:t>
      </w:r>
      <w:r>
        <w:rPr>
          <w:rFonts w:hint="cs"/>
          <w:rtl/>
        </w:rPr>
        <w:t>:</w:t>
      </w:r>
      <w:r w:rsidRPr="00B75882">
        <w:rPr>
          <w:rFonts w:hint="cs"/>
          <w:rtl/>
        </w:rPr>
        <w:t xml:space="preserve"> امام خلق و هدايت دهند</w:t>
      </w:r>
      <w:r>
        <w:rPr>
          <w:rFonts w:hint="cs"/>
          <w:rtl/>
        </w:rPr>
        <w:t>ه</w:t>
      </w:r>
      <w:r w:rsidRPr="00B75882">
        <w:rPr>
          <w:rFonts w:hint="cs"/>
          <w:rtl/>
        </w:rPr>
        <w:t xml:space="preserve"> ائمه است</w:t>
      </w:r>
      <w:r>
        <w:rPr>
          <w:rFonts w:hint="cs"/>
          <w:rtl/>
        </w:rPr>
        <w:t>...</w:t>
      </w:r>
      <w:r w:rsidRPr="00B75882">
        <w:rPr>
          <w:rFonts w:hint="cs"/>
          <w:rtl/>
        </w:rPr>
        <w:t>»</w:t>
      </w:r>
    </w:p>
  </w:footnote>
  <w:footnote w:id="169">
    <w:p w:rsidR="00627982" w:rsidRDefault="00627982" w:rsidP="00627982">
      <w:pPr>
        <w:pStyle w:val="a3"/>
        <w:rPr>
          <w:rFonts w:hint="cs"/>
          <w:rtl/>
        </w:rPr>
      </w:pPr>
      <w:r w:rsidRPr="00CA7C4B">
        <w:footnoteRef/>
      </w:r>
      <w:r w:rsidRPr="00CA7C4B">
        <w:rPr>
          <w:rFonts w:hint="cs"/>
          <w:rtl/>
        </w:rPr>
        <w:t xml:space="preserve">) </w:t>
      </w:r>
      <w:r w:rsidRPr="00B75882">
        <w:rPr>
          <w:rFonts w:hint="cs"/>
          <w:rtl/>
        </w:rPr>
        <w:t xml:space="preserve">روايت از ابن سعد </w:t>
      </w:r>
      <w:r>
        <w:rPr>
          <w:rFonts w:hint="cs"/>
          <w:rtl/>
        </w:rPr>
        <w:t>8/</w:t>
      </w:r>
      <w:r w:rsidRPr="00B75882">
        <w:rPr>
          <w:rFonts w:hint="cs"/>
          <w:rtl/>
        </w:rPr>
        <w:t>426ـ427 با اسناد صحيح، رجالش، رجال صحيحين هستند</w:t>
      </w:r>
      <w:r>
        <w:rPr>
          <w:rFonts w:hint="cs"/>
          <w:rtl/>
        </w:rPr>
        <w:t>.</w:t>
      </w:r>
      <w:r w:rsidRPr="00B75882">
        <w:rPr>
          <w:rFonts w:hint="cs"/>
          <w:rtl/>
        </w:rPr>
        <w:t xml:space="preserve">  </w:t>
      </w:r>
    </w:p>
  </w:footnote>
  <w:footnote w:id="170">
    <w:p w:rsidR="00627982" w:rsidRDefault="00627982" w:rsidP="00627982">
      <w:pPr>
        <w:pStyle w:val="a3"/>
        <w:rPr>
          <w:rFonts w:hint="cs"/>
          <w:rtl/>
        </w:rPr>
      </w:pPr>
      <w:r w:rsidRPr="00CA7C4B">
        <w:footnoteRef/>
      </w:r>
      <w:r>
        <w:rPr>
          <w:rFonts w:hint="cs"/>
          <w:rtl/>
        </w:rPr>
        <w:t xml:space="preserve">) </w:t>
      </w:r>
      <w:r w:rsidRPr="00B75882">
        <w:rPr>
          <w:rFonts w:hint="cs"/>
          <w:rtl/>
        </w:rPr>
        <w:t xml:space="preserve">روايت از نسائي در </w:t>
      </w:r>
      <w:r>
        <w:rPr>
          <w:rFonts w:hint="cs"/>
          <w:rtl/>
        </w:rPr>
        <w:t>ال</w:t>
      </w:r>
      <w:r w:rsidRPr="00B75882">
        <w:rPr>
          <w:rFonts w:hint="cs"/>
          <w:rtl/>
        </w:rPr>
        <w:t>نكاح (3341) با اسنادي حسن</w:t>
      </w:r>
      <w:r>
        <w:rPr>
          <w:rFonts w:hint="cs"/>
          <w:rtl/>
        </w:rPr>
        <w:t>.</w:t>
      </w:r>
      <w:r w:rsidRPr="00B75882">
        <w:rPr>
          <w:rFonts w:hint="cs"/>
          <w:rtl/>
        </w:rPr>
        <w:t xml:space="preserve">  </w:t>
      </w:r>
    </w:p>
  </w:footnote>
  <w:footnote w:id="171">
    <w:p w:rsidR="00627982" w:rsidRDefault="00627982" w:rsidP="00627982">
      <w:pPr>
        <w:pStyle w:val="a3"/>
        <w:rPr>
          <w:rFonts w:hint="cs"/>
          <w:rtl/>
        </w:rPr>
      </w:pPr>
      <w:r w:rsidRPr="00CA7C4B">
        <w:footnoteRef/>
      </w:r>
      <w:r>
        <w:rPr>
          <w:rFonts w:hint="cs"/>
          <w:rtl/>
        </w:rPr>
        <w:t xml:space="preserve">) </w:t>
      </w:r>
      <w:r w:rsidRPr="00CA7C4B">
        <w:rPr>
          <w:rFonts w:hint="cs"/>
          <w:rtl/>
        </w:rPr>
        <w:t>روايت</w:t>
      </w:r>
      <w:r>
        <w:rPr>
          <w:rFonts w:hint="cs"/>
          <w:rtl/>
        </w:rPr>
        <w:t xml:space="preserve"> از طبراني در مسند شاميین</w:t>
      </w:r>
      <w:r w:rsidRPr="00B75882">
        <w:rPr>
          <w:rFonts w:hint="cs"/>
          <w:rtl/>
        </w:rPr>
        <w:t xml:space="preserve"> (960) و ابونعيم در حلي</w:t>
      </w:r>
      <w:r>
        <w:rPr>
          <w:rFonts w:hint="cs"/>
          <w:rtl/>
        </w:rPr>
        <w:t>ة</w:t>
      </w:r>
      <w:r w:rsidRPr="00B75882">
        <w:rPr>
          <w:rFonts w:hint="cs"/>
          <w:rtl/>
        </w:rPr>
        <w:t xml:space="preserve"> 6</w:t>
      </w:r>
      <w:r>
        <w:rPr>
          <w:rFonts w:hint="cs"/>
          <w:rtl/>
        </w:rPr>
        <w:t>/</w:t>
      </w:r>
      <w:r w:rsidRPr="00B75882">
        <w:rPr>
          <w:rFonts w:hint="cs"/>
          <w:rtl/>
        </w:rPr>
        <w:t>111</w:t>
      </w:r>
      <w:r>
        <w:rPr>
          <w:rFonts w:hint="cs"/>
          <w:rtl/>
        </w:rPr>
        <w:t>. و اسنادش حسن است. نگا:</w:t>
      </w:r>
      <w:r w:rsidRPr="00B75882">
        <w:rPr>
          <w:rFonts w:hint="cs"/>
          <w:rtl/>
        </w:rPr>
        <w:t xml:space="preserve"> سلسل</w:t>
      </w:r>
      <w:r>
        <w:rPr>
          <w:rFonts w:hint="cs"/>
          <w:rtl/>
        </w:rPr>
        <w:t>ة</w:t>
      </w:r>
      <w:r w:rsidRPr="00B75882">
        <w:rPr>
          <w:rFonts w:hint="cs"/>
          <w:rtl/>
        </w:rPr>
        <w:t xml:space="preserve"> الصحيحي</w:t>
      </w:r>
      <w:r>
        <w:rPr>
          <w:rFonts w:hint="cs"/>
          <w:rtl/>
        </w:rPr>
        <w:t>ة</w:t>
      </w:r>
      <w:r w:rsidRPr="00B75882">
        <w:rPr>
          <w:rFonts w:hint="cs"/>
          <w:rtl/>
        </w:rPr>
        <w:t xml:space="preserve"> (2224)</w:t>
      </w:r>
      <w:r>
        <w:rPr>
          <w:rFonts w:hint="cs"/>
          <w:rtl/>
        </w:rPr>
        <w:t>.</w:t>
      </w:r>
    </w:p>
  </w:footnote>
  <w:footnote w:id="172">
    <w:p w:rsidR="00627982" w:rsidRDefault="00627982" w:rsidP="00627982">
      <w:pPr>
        <w:pStyle w:val="a3"/>
        <w:rPr>
          <w:rFonts w:hint="cs"/>
          <w:rtl/>
        </w:rPr>
      </w:pPr>
      <w:r w:rsidRPr="00ED463C">
        <w:footnoteRef/>
      </w:r>
      <w:r>
        <w:rPr>
          <w:rFonts w:hint="cs"/>
          <w:rtl/>
        </w:rPr>
        <w:t xml:space="preserve">) </w:t>
      </w:r>
      <w:r w:rsidRPr="00ED463C">
        <w:rPr>
          <w:rFonts w:hint="cs"/>
          <w:rtl/>
        </w:rPr>
        <w:t>آن</w:t>
      </w:r>
      <w:r w:rsidRPr="00B75882">
        <w:rPr>
          <w:rFonts w:hint="cs"/>
          <w:rtl/>
        </w:rPr>
        <w:t xml:space="preserve"> حره</w:t>
      </w:r>
      <w:r w:rsidRPr="00B75882">
        <w:rPr>
          <w:rFonts w:hint="cs"/>
          <w:rtl/>
        </w:rPr>
        <w:softHyphen/>
        <w:t>اي (زمين سنگلاخي) است كه به مدين</w:t>
      </w:r>
      <w:r>
        <w:rPr>
          <w:rFonts w:hint="cs"/>
          <w:rtl/>
        </w:rPr>
        <w:t>ه</w:t>
      </w:r>
      <w:r w:rsidRPr="00B75882">
        <w:rPr>
          <w:rFonts w:hint="cs"/>
          <w:rtl/>
        </w:rPr>
        <w:t xml:space="preserve"> نبوي نزديك مي</w:t>
      </w:r>
      <w:r w:rsidRPr="00B75882">
        <w:rPr>
          <w:rFonts w:hint="cs"/>
          <w:rtl/>
        </w:rPr>
        <w:softHyphen/>
        <w:t>باشد</w:t>
      </w:r>
      <w:r>
        <w:rPr>
          <w:rFonts w:hint="cs"/>
          <w:rtl/>
        </w:rPr>
        <w:t>.</w:t>
      </w:r>
      <w:r w:rsidRPr="00B75882">
        <w:rPr>
          <w:rFonts w:hint="cs"/>
          <w:rtl/>
        </w:rPr>
        <w:t xml:space="preserve">  </w:t>
      </w:r>
      <w:r w:rsidRPr="00B75882">
        <w:rPr>
          <w:rtl/>
        </w:rPr>
        <w:t xml:space="preserve"> </w:t>
      </w:r>
    </w:p>
  </w:footnote>
  <w:footnote w:id="173">
    <w:p w:rsidR="00627982" w:rsidRDefault="00627982" w:rsidP="00627982">
      <w:pPr>
        <w:pStyle w:val="a3"/>
        <w:rPr>
          <w:rFonts w:hint="cs"/>
          <w:rtl/>
        </w:rPr>
      </w:pPr>
      <w:r w:rsidRPr="00ED463C">
        <w:footnoteRef/>
      </w:r>
      <w:r>
        <w:rPr>
          <w:rFonts w:hint="cs"/>
          <w:rtl/>
        </w:rPr>
        <w:t xml:space="preserve">) </w:t>
      </w:r>
      <w:r w:rsidRPr="00B75882">
        <w:rPr>
          <w:rFonts w:hint="cs"/>
          <w:rtl/>
        </w:rPr>
        <w:t>صحيح مسلم</w:t>
      </w:r>
      <w:r>
        <w:rPr>
          <w:rFonts w:hint="cs"/>
          <w:rtl/>
        </w:rPr>
        <w:t>:</w:t>
      </w:r>
      <w:r w:rsidRPr="00B75882">
        <w:rPr>
          <w:rFonts w:hint="cs"/>
          <w:rtl/>
        </w:rPr>
        <w:t xml:space="preserve"> الجهاد</w:t>
      </w:r>
      <w:r>
        <w:rPr>
          <w:rFonts w:hint="cs"/>
          <w:rtl/>
        </w:rPr>
        <w:t>:</w:t>
      </w:r>
      <w:r w:rsidRPr="00B75882">
        <w:rPr>
          <w:rFonts w:hint="cs"/>
          <w:rtl/>
        </w:rPr>
        <w:t xml:space="preserve"> (1817)</w:t>
      </w:r>
      <w:r>
        <w:rPr>
          <w:rFonts w:hint="cs"/>
          <w:rtl/>
        </w:rPr>
        <w:t>.</w:t>
      </w:r>
    </w:p>
  </w:footnote>
  <w:footnote w:id="174">
    <w:p w:rsidR="00627982" w:rsidRDefault="00627982" w:rsidP="00627982">
      <w:pPr>
        <w:pStyle w:val="a3"/>
        <w:rPr>
          <w:rFonts w:hint="cs"/>
          <w:rtl/>
        </w:rPr>
      </w:pPr>
      <w:r w:rsidRPr="00AD1EB5">
        <w:footnoteRef/>
      </w:r>
      <w:r>
        <w:rPr>
          <w:rFonts w:hint="cs"/>
          <w:rtl/>
        </w:rPr>
        <w:t xml:space="preserve">) </w:t>
      </w:r>
      <w:r w:rsidRPr="00AD1EB5">
        <w:rPr>
          <w:rFonts w:hint="cs"/>
          <w:rtl/>
        </w:rPr>
        <w:t>معروف</w:t>
      </w:r>
      <w:r>
        <w:rPr>
          <w:rFonts w:hint="cs"/>
          <w:rtl/>
        </w:rPr>
        <w:t xml:space="preserve"> اين است كه پيامبر</w:t>
      </w:r>
      <w:r w:rsidRPr="00AD1EB5">
        <w:rPr>
          <w:rFonts w:cs="CTraditional Arabic" w:hint="cs"/>
          <w:rtl/>
        </w:rPr>
        <w:t>ص</w:t>
      </w:r>
      <w:r w:rsidRPr="00B75882">
        <w:rPr>
          <w:rFonts w:hint="cs"/>
          <w:rtl/>
        </w:rPr>
        <w:t xml:space="preserve"> بعداز بعثت سيزده سال در مكه باقي مانده است، روي اين حساب سنش به هنگام وفاتش 63 سال خواهد بود</w:t>
      </w:r>
      <w:r>
        <w:rPr>
          <w:rFonts w:hint="cs"/>
          <w:rtl/>
        </w:rPr>
        <w:t>.</w:t>
      </w:r>
      <w:r w:rsidRPr="00B75882">
        <w:rPr>
          <w:rFonts w:hint="cs"/>
          <w:rtl/>
        </w:rPr>
        <w:t xml:space="preserve">  </w:t>
      </w:r>
      <w:r w:rsidRPr="00B75882">
        <w:rPr>
          <w:rtl/>
        </w:rPr>
        <w:t xml:space="preserve"> </w:t>
      </w:r>
    </w:p>
  </w:footnote>
  <w:footnote w:id="175">
    <w:p w:rsidR="00627982" w:rsidRDefault="00627982" w:rsidP="00627982">
      <w:pPr>
        <w:pStyle w:val="a3"/>
        <w:rPr>
          <w:rFonts w:hint="cs"/>
          <w:rtl/>
        </w:rPr>
      </w:pPr>
      <w:r w:rsidRPr="00AD1EB5">
        <w:footnoteRef/>
      </w:r>
      <w:r>
        <w:rPr>
          <w:rFonts w:hint="cs"/>
          <w:rtl/>
        </w:rPr>
        <w:t xml:space="preserve">) </w:t>
      </w:r>
      <w:r w:rsidRPr="00AD1EB5">
        <w:rPr>
          <w:rFonts w:hint="cs"/>
          <w:rtl/>
        </w:rPr>
        <w:t>يعني</w:t>
      </w:r>
      <w:r w:rsidRPr="00B75882">
        <w:rPr>
          <w:rFonts w:hint="cs"/>
          <w:rtl/>
        </w:rPr>
        <w:t xml:space="preserve"> وقتي مش</w:t>
      </w:r>
      <w:r>
        <w:rPr>
          <w:rFonts w:hint="cs"/>
          <w:rtl/>
        </w:rPr>
        <w:t>ركان، مسلمانان را غافلگير كردند</w:t>
      </w:r>
      <w:r w:rsidRPr="00B75882">
        <w:rPr>
          <w:rFonts w:hint="cs"/>
          <w:rtl/>
        </w:rPr>
        <w:t xml:space="preserve"> و به سوي آنها تيراندازي كردند، اسبهاي مسلمانان عقب كشيدند تا جايي كه پشت سر پياده نظامها قرار گرفتند</w:t>
      </w:r>
      <w:r>
        <w:rPr>
          <w:rFonts w:hint="cs"/>
          <w:rtl/>
        </w:rPr>
        <w:t>.</w:t>
      </w:r>
    </w:p>
  </w:footnote>
  <w:footnote w:id="176">
    <w:p w:rsidR="00627982" w:rsidRDefault="00627982" w:rsidP="00627982">
      <w:pPr>
        <w:pStyle w:val="a3"/>
        <w:rPr>
          <w:rFonts w:hint="cs"/>
          <w:rtl/>
        </w:rPr>
      </w:pPr>
      <w:r w:rsidRPr="00AD1EB5">
        <w:footnoteRef/>
      </w:r>
      <w:r>
        <w:rPr>
          <w:rFonts w:hint="cs"/>
          <w:rtl/>
        </w:rPr>
        <w:t xml:space="preserve">) </w:t>
      </w:r>
      <w:r w:rsidRPr="00B75882">
        <w:rPr>
          <w:rFonts w:hint="cs"/>
          <w:rtl/>
        </w:rPr>
        <w:t>در</w:t>
      </w:r>
      <w:r>
        <w:rPr>
          <w:rFonts w:hint="cs"/>
          <w:rtl/>
        </w:rPr>
        <w:t xml:space="preserve"> </w:t>
      </w:r>
      <w:r w:rsidRPr="00B75882">
        <w:rPr>
          <w:rFonts w:hint="cs"/>
          <w:rtl/>
        </w:rPr>
        <w:t>صحيح مسلم (1776) و حديث براء آمده است كه</w:t>
      </w:r>
      <w:r>
        <w:rPr>
          <w:rFonts w:hint="cs"/>
          <w:rtl/>
        </w:rPr>
        <w:t>:</w:t>
      </w:r>
      <w:r w:rsidRPr="00B75882">
        <w:rPr>
          <w:rFonts w:hint="cs"/>
          <w:rtl/>
        </w:rPr>
        <w:t xml:space="preserve"> « آن جماعت رو </w:t>
      </w:r>
      <w:r>
        <w:rPr>
          <w:rFonts w:hint="cs"/>
          <w:rtl/>
        </w:rPr>
        <w:t>به رسول خدا</w:t>
      </w:r>
      <w:r w:rsidRPr="00AD1EB5">
        <w:rPr>
          <w:rFonts w:cs="CTraditional Arabic" w:hint="cs"/>
          <w:rtl/>
        </w:rPr>
        <w:t>ص</w:t>
      </w:r>
      <w:r>
        <w:rPr>
          <w:rFonts w:hint="cs"/>
          <w:rtl/>
        </w:rPr>
        <w:t xml:space="preserve"> كردند</w:t>
      </w:r>
      <w:r w:rsidRPr="00B75882">
        <w:rPr>
          <w:rFonts w:hint="cs"/>
          <w:rtl/>
        </w:rPr>
        <w:t xml:space="preserve"> و ابوسفيان لگام ماده استر</w:t>
      </w:r>
      <w:r>
        <w:rPr>
          <w:rFonts w:hint="cs"/>
          <w:rtl/>
        </w:rPr>
        <w:t xml:space="preserve"> او را </w:t>
      </w:r>
      <w:r w:rsidRPr="00B75882">
        <w:rPr>
          <w:rFonts w:hint="cs"/>
          <w:rtl/>
        </w:rPr>
        <w:t>كشيد، اين بود كه ايشان پائين آمدند و دعا كردند، و از الله طلب ياري نمودند، گفت</w:t>
      </w:r>
      <w:r>
        <w:rPr>
          <w:rFonts w:hint="cs"/>
          <w:rtl/>
        </w:rPr>
        <w:t>:</w:t>
      </w:r>
      <w:r w:rsidRPr="00B75882">
        <w:rPr>
          <w:rFonts w:hint="cs"/>
          <w:rtl/>
        </w:rPr>
        <w:t xml:space="preserve"> من پيامبر هستم، دروغ نمي</w:t>
      </w:r>
      <w:r w:rsidRPr="00B75882">
        <w:rPr>
          <w:rFonts w:hint="cs"/>
          <w:rtl/>
        </w:rPr>
        <w:softHyphen/>
        <w:t>گويم، من پسر عبدالمطب هستم، خدايا ياري خودت را نازل بفرما! »</w:t>
      </w:r>
    </w:p>
  </w:footnote>
  <w:footnote w:id="177">
    <w:p w:rsidR="00627982" w:rsidRPr="00B75882" w:rsidRDefault="00627982" w:rsidP="00627982">
      <w:pPr>
        <w:pStyle w:val="a3"/>
        <w:rPr>
          <w:rFonts w:hint="cs"/>
        </w:rPr>
      </w:pPr>
      <w:r>
        <w:rPr>
          <w:rFonts w:hint="cs"/>
          <w:rtl/>
        </w:rPr>
        <w:t xml:space="preserve">1) </w:t>
      </w:r>
      <w:r w:rsidRPr="00B75882">
        <w:rPr>
          <w:rFonts w:hint="cs"/>
          <w:rtl/>
        </w:rPr>
        <w:t>روايت از امام احمد 3</w:t>
      </w:r>
      <w:r>
        <w:rPr>
          <w:rFonts w:hint="cs"/>
          <w:rtl/>
        </w:rPr>
        <w:t>/</w:t>
      </w:r>
      <w:r w:rsidRPr="00B75882">
        <w:rPr>
          <w:rFonts w:hint="cs"/>
          <w:rtl/>
        </w:rPr>
        <w:t xml:space="preserve">151، با سند </w:t>
      </w:r>
      <w:r>
        <w:rPr>
          <w:rFonts w:hint="cs"/>
          <w:rtl/>
        </w:rPr>
        <w:t>صحيح</w:t>
      </w:r>
      <w:r w:rsidRPr="00B75882">
        <w:rPr>
          <w:rFonts w:hint="cs"/>
          <w:rtl/>
        </w:rPr>
        <w:t xml:space="preserve"> و روايت از </w:t>
      </w:r>
      <w:r>
        <w:rPr>
          <w:rFonts w:hint="cs"/>
          <w:rtl/>
        </w:rPr>
        <w:t>ابوداود (3194) با کم و زیاد. و سندش صحيح است، نگا:</w:t>
      </w:r>
      <w:r w:rsidRPr="00B75882">
        <w:rPr>
          <w:rFonts w:hint="cs"/>
          <w:rtl/>
        </w:rPr>
        <w:t xml:space="preserve"> السلس</w:t>
      </w:r>
      <w:r>
        <w:rPr>
          <w:rFonts w:hint="cs"/>
          <w:rtl/>
        </w:rPr>
        <w:t xml:space="preserve">ة </w:t>
      </w:r>
      <w:r w:rsidRPr="00B75882">
        <w:rPr>
          <w:rFonts w:hint="cs"/>
          <w:rtl/>
        </w:rPr>
        <w:t>الصحيح</w:t>
      </w:r>
      <w:r>
        <w:rPr>
          <w:rFonts w:hint="cs"/>
          <w:rtl/>
        </w:rPr>
        <w:t>ة</w:t>
      </w:r>
      <w:r w:rsidRPr="00B75882">
        <w:rPr>
          <w:rFonts w:hint="cs"/>
          <w:rtl/>
        </w:rPr>
        <w:t xml:space="preserve"> (1722)</w:t>
      </w:r>
      <w:r>
        <w:rPr>
          <w:rFonts w:hint="cs"/>
          <w:rtl/>
        </w:rPr>
        <w:t>.</w:t>
      </w:r>
      <w:r w:rsidRPr="00B75882">
        <w:rPr>
          <w:rFonts w:hint="cs"/>
          <w:rtl/>
        </w:rPr>
        <w:t xml:space="preserve">  </w:t>
      </w:r>
    </w:p>
  </w:footnote>
  <w:footnote w:id="178">
    <w:p w:rsidR="00627982" w:rsidRDefault="00627982" w:rsidP="00627982">
      <w:pPr>
        <w:pStyle w:val="a3"/>
        <w:rPr>
          <w:rFonts w:hint="cs"/>
          <w:rtl/>
        </w:rPr>
      </w:pPr>
      <w:r w:rsidRPr="009271C2">
        <w:footnoteRef/>
      </w:r>
      <w:r w:rsidRPr="009271C2">
        <w:rPr>
          <w:rFonts w:hint="cs"/>
          <w:rtl/>
        </w:rPr>
        <w:t xml:space="preserve">) </w:t>
      </w:r>
      <w:r w:rsidRPr="00B75882">
        <w:rPr>
          <w:rFonts w:hint="cs"/>
          <w:rtl/>
        </w:rPr>
        <w:t>صحيح البخاري (4854) و صحيح المسلم (463) و اين لفظ اضاف</w:t>
      </w:r>
      <w:r>
        <w:rPr>
          <w:rFonts w:hint="cs"/>
          <w:rtl/>
        </w:rPr>
        <w:t>ه</w:t>
      </w:r>
      <w:r w:rsidRPr="00B75882">
        <w:rPr>
          <w:rFonts w:hint="cs"/>
          <w:rtl/>
        </w:rPr>
        <w:t xml:space="preserve"> « هنگامي كه به آيات زير رسيده</w:t>
      </w:r>
      <w:r>
        <w:rPr>
          <w:rFonts w:hint="cs"/>
          <w:rtl/>
        </w:rPr>
        <w:t>.</w:t>
      </w:r>
      <w:r w:rsidRPr="00B75882">
        <w:rPr>
          <w:rFonts w:hint="cs"/>
          <w:rtl/>
        </w:rPr>
        <w:t>.. » در نزد مسلم وجود ندارد، بلكه فقط بخاري آن را از حميدي، از سفيان روايت كرده، او گفته</w:t>
      </w:r>
      <w:r>
        <w:rPr>
          <w:rFonts w:hint="cs"/>
          <w:rtl/>
        </w:rPr>
        <w:t>:</w:t>
      </w:r>
      <w:r w:rsidRPr="00B75882">
        <w:rPr>
          <w:rFonts w:hint="cs"/>
          <w:rtl/>
        </w:rPr>
        <w:t xml:space="preserve"> از زهري، از محمد بن جبير و او از پدرش براي من تعريف كرده و حديث را بدين ترتيب ذكر نموده است، سپس گفته</w:t>
      </w:r>
      <w:r>
        <w:rPr>
          <w:rFonts w:hint="cs"/>
          <w:rtl/>
        </w:rPr>
        <w:t>:</w:t>
      </w:r>
      <w:r w:rsidRPr="00B75882">
        <w:rPr>
          <w:rFonts w:hint="cs"/>
          <w:rtl/>
        </w:rPr>
        <w:t xml:space="preserve"> سفيان گويد</w:t>
      </w:r>
      <w:r>
        <w:rPr>
          <w:rFonts w:hint="cs"/>
          <w:rtl/>
        </w:rPr>
        <w:t>:</w:t>
      </w:r>
      <w:r w:rsidRPr="00B75882">
        <w:rPr>
          <w:rFonts w:hint="cs"/>
          <w:rtl/>
        </w:rPr>
        <w:t xml:space="preserve"> من فقط از زهري شنيدم كه از محمد بن جرير و او از پدرش روايت كرده كه از پيامبر شنيدم كه در نماز مغرب طور را مي</w:t>
      </w:r>
      <w:r w:rsidRPr="00B75882">
        <w:rPr>
          <w:rFonts w:hint="cs"/>
          <w:rtl/>
        </w:rPr>
        <w:softHyphen/>
        <w:t>خواند</w:t>
      </w:r>
      <w:r>
        <w:rPr>
          <w:rFonts w:hint="cs"/>
          <w:rtl/>
        </w:rPr>
        <w:t>.</w:t>
      </w:r>
      <w:r w:rsidRPr="00B75882">
        <w:rPr>
          <w:rFonts w:hint="cs"/>
          <w:rtl/>
        </w:rPr>
        <w:t xml:space="preserve"> من آن زيادتي را</w:t>
      </w:r>
      <w:r>
        <w:rPr>
          <w:rFonts w:hint="cs"/>
          <w:rtl/>
        </w:rPr>
        <w:t xml:space="preserve"> </w:t>
      </w:r>
      <w:r w:rsidRPr="00B75882">
        <w:rPr>
          <w:rFonts w:hint="cs"/>
          <w:rtl/>
        </w:rPr>
        <w:t xml:space="preserve"> كه به من گفته</w:t>
      </w:r>
      <w:r w:rsidRPr="00B75882">
        <w:rPr>
          <w:rFonts w:hint="cs"/>
          <w:rtl/>
        </w:rPr>
        <w:softHyphen/>
        <w:t>اند</w:t>
      </w:r>
      <w:r>
        <w:rPr>
          <w:rFonts w:hint="cs"/>
          <w:rtl/>
        </w:rPr>
        <w:t>،</w:t>
      </w:r>
      <w:r w:rsidRPr="00B75882">
        <w:rPr>
          <w:rFonts w:hint="cs"/>
          <w:rtl/>
        </w:rPr>
        <w:t xml:space="preserve"> نشنيده</w:t>
      </w:r>
      <w:r w:rsidRPr="00B75882">
        <w:rPr>
          <w:rFonts w:hint="cs"/>
          <w:rtl/>
        </w:rPr>
        <w:softHyphen/>
        <w:t>ام</w:t>
      </w:r>
      <w:r>
        <w:rPr>
          <w:rFonts w:hint="cs"/>
          <w:rtl/>
        </w:rPr>
        <w:t>.</w:t>
      </w:r>
      <w:r w:rsidRPr="00B75882">
        <w:rPr>
          <w:rFonts w:hint="cs"/>
          <w:rtl/>
        </w:rPr>
        <w:t xml:space="preserve">  </w:t>
      </w:r>
    </w:p>
  </w:footnote>
  <w:footnote w:id="179">
    <w:p w:rsidR="00627982" w:rsidRDefault="00627982" w:rsidP="00627982">
      <w:pPr>
        <w:pStyle w:val="a3"/>
        <w:rPr>
          <w:rFonts w:hint="cs"/>
          <w:rtl/>
        </w:rPr>
      </w:pPr>
      <w:r w:rsidRPr="00491D96">
        <w:footnoteRef/>
      </w:r>
      <w:r>
        <w:rPr>
          <w:rFonts w:hint="cs"/>
          <w:rtl/>
        </w:rPr>
        <w:t xml:space="preserve">) </w:t>
      </w:r>
      <w:r w:rsidRPr="00491D96">
        <w:rPr>
          <w:rFonts w:hint="cs"/>
          <w:rtl/>
        </w:rPr>
        <w:t>صحيح</w:t>
      </w:r>
      <w:r w:rsidRPr="00B75882">
        <w:rPr>
          <w:rFonts w:hint="cs"/>
          <w:rtl/>
        </w:rPr>
        <w:t xml:space="preserve"> البخاري (4023)</w:t>
      </w:r>
      <w:r>
        <w:rPr>
          <w:rFonts w:hint="cs"/>
          <w:rtl/>
        </w:rPr>
        <w:t>.</w:t>
      </w:r>
    </w:p>
  </w:footnote>
  <w:footnote w:id="180">
    <w:p w:rsidR="00627982" w:rsidRDefault="00627982" w:rsidP="00627982">
      <w:pPr>
        <w:pStyle w:val="a3"/>
        <w:rPr>
          <w:rFonts w:hint="cs"/>
          <w:rtl/>
        </w:rPr>
      </w:pPr>
      <w:r w:rsidRPr="00491D96">
        <w:footnoteRef/>
      </w:r>
      <w:r>
        <w:rPr>
          <w:rFonts w:hint="cs"/>
          <w:rtl/>
        </w:rPr>
        <w:t xml:space="preserve">) </w:t>
      </w:r>
      <w:r w:rsidRPr="00491D96">
        <w:rPr>
          <w:rFonts w:hint="cs"/>
          <w:rtl/>
        </w:rPr>
        <w:t>در</w:t>
      </w:r>
      <w:r w:rsidRPr="00B75882">
        <w:rPr>
          <w:rFonts w:hint="cs"/>
          <w:rtl/>
        </w:rPr>
        <w:t xml:space="preserve"> جامع الاصول 8</w:t>
      </w:r>
      <w:r>
        <w:rPr>
          <w:rFonts w:hint="cs"/>
          <w:rtl/>
        </w:rPr>
        <w:t>/</w:t>
      </w:r>
      <w:r w:rsidRPr="00B75882">
        <w:rPr>
          <w:rFonts w:hint="cs"/>
          <w:rtl/>
        </w:rPr>
        <w:t xml:space="preserve"> 205 گفته است</w:t>
      </w:r>
      <w:r>
        <w:rPr>
          <w:rFonts w:hint="cs"/>
          <w:rtl/>
        </w:rPr>
        <w:t>:</w:t>
      </w:r>
      <w:r w:rsidRPr="00B75882">
        <w:rPr>
          <w:rFonts w:hint="cs"/>
          <w:rtl/>
        </w:rPr>
        <w:t xml:space="preserve"> « مراد از گنديده</w:t>
      </w:r>
      <w:r w:rsidRPr="00B75882">
        <w:rPr>
          <w:rFonts w:hint="cs"/>
          <w:rtl/>
        </w:rPr>
        <w:softHyphen/>
        <w:t>ها آن اسيران است</w:t>
      </w:r>
      <w:r>
        <w:rPr>
          <w:rFonts w:hint="cs"/>
          <w:rtl/>
        </w:rPr>
        <w:t>. چون آنها كافر و مشرك هستند</w:t>
      </w:r>
      <w:r w:rsidRPr="00B75882">
        <w:rPr>
          <w:rFonts w:hint="cs"/>
          <w:rtl/>
        </w:rPr>
        <w:t xml:space="preserve"> و مشركان نجس مي</w:t>
      </w:r>
      <w:r w:rsidRPr="00B75882">
        <w:rPr>
          <w:rFonts w:hint="cs"/>
          <w:rtl/>
        </w:rPr>
        <w:softHyphen/>
        <w:t>باشند</w:t>
      </w:r>
      <w:r>
        <w:rPr>
          <w:rFonts w:hint="cs"/>
          <w:rtl/>
        </w:rPr>
        <w:t>. لذا پيامبر</w:t>
      </w:r>
      <w:r w:rsidRPr="00344D52">
        <w:rPr>
          <w:rFonts w:cs="CTraditional Arabic" w:hint="cs"/>
          <w:rtl/>
        </w:rPr>
        <w:t>ص</w:t>
      </w:r>
      <w:r w:rsidRPr="00B75882">
        <w:rPr>
          <w:rFonts w:hint="cs"/>
          <w:rtl/>
        </w:rPr>
        <w:t xml:space="preserve"> بصورت استعار</w:t>
      </w:r>
      <w:r>
        <w:rPr>
          <w:rFonts w:hint="cs"/>
          <w:rtl/>
        </w:rPr>
        <w:t>ه</w:t>
      </w:r>
      <w:r w:rsidRPr="00B75882">
        <w:rPr>
          <w:rFonts w:hint="cs"/>
          <w:rtl/>
        </w:rPr>
        <w:t xml:space="preserve"> مجازي لفظ گنديده</w:t>
      </w:r>
      <w:r w:rsidRPr="00B75882">
        <w:rPr>
          <w:rFonts w:hint="cs"/>
          <w:rtl/>
        </w:rPr>
        <w:softHyphen/>
        <w:t>ها را براي آنها بكار گرفت</w:t>
      </w:r>
      <w:r>
        <w:rPr>
          <w:rFonts w:hint="cs"/>
          <w:rtl/>
        </w:rPr>
        <w:t>.</w:t>
      </w:r>
      <w:r w:rsidRPr="00B75882">
        <w:rPr>
          <w:rFonts w:hint="cs"/>
          <w:rtl/>
        </w:rPr>
        <w:t xml:space="preserve"> »  </w:t>
      </w:r>
      <w:r w:rsidRPr="00B75882">
        <w:rPr>
          <w:rtl/>
        </w:rPr>
        <w:t xml:space="preserve"> </w:t>
      </w:r>
    </w:p>
  </w:footnote>
  <w:footnote w:id="181">
    <w:p w:rsidR="00627982" w:rsidRDefault="00627982" w:rsidP="00627982">
      <w:pPr>
        <w:pStyle w:val="a3"/>
        <w:rPr>
          <w:rFonts w:hint="cs"/>
          <w:rtl/>
        </w:rPr>
      </w:pPr>
      <w:r w:rsidRPr="00491D96">
        <w:footnoteRef/>
      </w:r>
      <w:r>
        <w:rPr>
          <w:rFonts w:hint="cs"/>
          <w:rtl/>
        </w:rPr>
        <w:t xml:space="preserve">) </w:t>
      </w:r>
      <w:r w:rsidRPr="00B75882">
        <w:rPr>
          <w:rFonts w:hint="cs"/>
          <w:rtl/>
        </w:rPr>
        <w:t>صحيح البخاري (4024)</w:t>
      </w:r>
      <w:r>
        <w:rPr>
          <w:rFonts w:hint="cs"/>
          <w:rtl/>
        </w:rPr>
        <w:t>.</w:t>
      </w:r>
    </w:p>
  </w:footnote>
  <w:footnote w:id="182">
    <w:p w:rsidR="00627982" w:rsidRDefault="00627982" w:rsidP="00627982">
      <w:pPr>
        <w:pStyle w:val="a3"/>
        <w:rPr>
          <w:rFonts w:hint="cs"/>
          <w:rtl/>
        </w:rPr>
      </w:pPr>
      <w:r w:rsidRPr="00491D96">
        <w:footnoteRef/>
      </w:r>
      <w:r>
        <w:rPr>
          <w:rFonts w:hint="cs"/>
          <w:rtl/>
        </w:rPr>
        <w:t xml:space="preserve">) </w:t>
      </w:r>
      <w:r w:rsidRPr="00491D96">
        <w:rPr>
          <w:rFonts w:hint="cs"/>
          <w:rtl/>
        </w:rPr>
        <w:t>المعجم</w:t>
      </w:r>
      <w:r w:rsidRPr="00B75882">
        <w:rPr>
          <w:rFonts w:hint="cs"/>
          <w:rtl/>
        </w:rPr>
        <w:t xml:space="preserve"> الكبير (1507) و در اسناد آن ضعفي وجود دارد و هيثمي در المجمع 9</w:t>
      </w:r>
      <w:r>
        <w:rPr>
          <w:rFonts w:hint="cs"/>
          <w:rtl/>
        </w:rPr>
        <w:t>/</w:t>
      </w:r>
      <w:r w:rsidRPr="00B75882">
        <w:rPr>
          <w:rFonts w:hint="cs"/>
          <w:rtl/>
        </w:rPr>
        <w:t>377 گفته است</w:t>
      </w:r>
      <w:r>
        <w:rPr>
          <w:rFonts w:hint="cs"/>
          <w:rtl/>
        </w:rPr>
        <w:t>:</w:t>
      </w:r>
      <w:r w:rsidRPr="00B75882">
        <w:rPr>
          <w:rFonts w:hint="cs"/>
          <w:rtl/>
        </w:rPr>
        <w:t xml:space="preserve"> « اسنادش حسن است</w:t>
      </w:r>
      <w:r>
        <w:rPr>
          <w:rFonts w:hint="cs"/>
          <w:rtl/>
        </w:rPr>
        <w:t>.»</w:t>
      </w:r>
      <w:r w:rsidRPr="00B75882">
        <w:rPr>
          <w:rFonts w:hint="cs"/>
          <w:rtl/>
        </w:rPr>
        <w:t xml:space="preserve">   </w:t>
      </w:r>
    </w:p>
  </w:footnote>
  <w:footnote w:id="183">
    <w:p w:rsidR="00627982" w:rsidRDefault="00627982" w:rsidP="00627982">
      <w:pPr>
        <w:pStyle w:val="a3"/>
        <w:rPr>
          <w:rFonts w:hint="cs"/>
          <w:rtl/>
        </w:rPr>
      </w:pPr>
      <w:r w:rsidRPr="00C7567B">
        <w:footnoteRef/>
      </w:r>
      <w:r>
        <w:rPr>
          <w:rFonts w:hint="cs"/>
          <w:rtl/>
        </w:rPr>
        <w:t xml:space="preserve">) </w:t>
      </w:r>
      <w:r w:rsidRPr="00C7567B">
        <w:rPr>
          <w:rFonts w:hint="cs"/>
          <w:rtl/>
        </w:rPr>
        <w:t>صحيح</w:t>
      </w:r>
      <w:r w:rsidRPr="00B75882">
        <w:rPr>
          <w:rFonts w:hint="cs"/>
          <w:rtl/>
        </w:rPr>
        <w:t xml:space="preserve"> البخاري (4981) و صحيح مسلم (152) بخاري در جامع الاصول 8</w:t>
      </w:r>
      <w:r>
        <w:rPr>
          <w:rFonts w:hint="cs"/>
          <w:rtl/>
        </w:rPr>
        <w:t>/</w:t>
      </w:r>
      <w:r w:rsidRPr="00B75882">
        <w:rPr>
          <w:rFonts w:hint="cs"/>
          <w:rtl/>
        </w:rPr>
        <w:t>523 گفته است</w:t>
      </w:r>
      <w:r>
        <w:rPr>
          <w:rFonts w:hint="cs"/>
          <w:rtl/>
        </w:rPr>
        <w:t>:</w:t>
      </w:r>
      <w:r w:rsidRPr="00B75882">
        <w:rPr>
          <w:rFonts w:hint="cs"/>
          <w:rtl/>
        </w:rPr>
        <w:t xml:space="preserve"> « به جز قرآن، هيچ يك از كتابهاي نازل شد</w:t>
      </w:r>
      <w:r>
        <w:rPr>
          <w:rFonts w:hint="cs"/>
          <w:rtl/>
        </w:rPr>
        <w:t>ه خداوند معجزه نبوده است.</w:t>
      </w:r>
      <w:r w:rsidRPr="00B75882">
        <w:rPr>
          <w:rFonts w:hint="cs"/>
          <w:rtl/>
        </w:rPr>
        <w:t xml:space="preserve">»  </w:t>
      </w:r>
      <w:r w:rsidRPr="00B75882">
        <w:rPr>
          <w:rtl/>
        </w:rPr>
        <w:t xml:space="preserve"> </w:t>
      </w:r>
    </w:p>
  </w:footnote>
  <w:footnote w:id="184">
    <w:p w:rsidR="00627982" w:rsidRDefault="00627982" w:rsidP="00627982">
      <w:pPr>
        <w:pStyle w:val="a3"/>
        <w:rPr>
          <w:rFonts w:hint="cs"/>
          <w:rtl/>
        </w:rPr>
      </w:pPr>
      <w:r w:rsidRPr="00061246">
        <w:footnoteRef/>
      </w:r>
      <w:r>
        <w:rPr>
          <w:rFonts w:hint="cs"/>
          <w:rtl/>
        </w:rPr>
        <w:t xml:space="preserve">) </w:t>
      </w:r>
      <w:r w:rsidRPr="00061246">
        <w:rPr>
          <w:rFonts w:hint="cs"/>
          <w:rtl/>
        </w:rPr>
        <w:t>در</w:t>
      </w:r>
      <w:r w:rsidRPr="00B75882">
        <w:rPr>
          <w:rFonts w:hint="cs"/>
          <w:rtl/>
        </w:rPr>
        <w:t xml:space="preserve"> نزد طبراني اين مطلب در بعضي از روايتهاي اين حديث آمده است (1506، 1508)</w:t>
      </w:r>
      <w:r>
        <w:rPr>
          <w:rFonts w:hint="cs"/>
          <w:rtl/>
        </w:rPr>
        <w:t>.</w:t>
      </w:r>
    </w:p>
  </w:footnote>
  <w:footnote w:id="185">
    <w:p w:rsidR="00627982" w:rsidRPr="00B75882" w:rsidRDefault="00627982" w:rsidP="00627982">
      <w:pPr>
        <w:pStyle w:val="a3"/>
        <w:rPr>
          <w:rFonts w:hint="cs"/>
        </w:rPr>
      </w:pPr>
      <w:r>
        <w:rPr>
          <w:rFonts w:hint="cs"/>
          <w:rtl/>
        </w:rPr>
        <w:t xml:space="preserve">1) </w:t>
      </w:r>
      <w:r w:rsidRPr="00B75882">
        <w:rPr>
          <w:rFonts w:hint="cs"/>
          <w:rtl/>
        </w:rPr>
        <w:t>منظورش اين است كه پيامبر</w:t>
      </w:r>
      <w:r w:rsidRPr="002F4A63">
        <w:rPr>
          <w:rFonts w:cs="CTraditional Arabic" w:hint="cs"/>
          <w:rtl/>
        </w:rPr>
        <w:t>ص</w:t>
      </w:r>
      <w:r w:rsidRPr="00B75882">
        <w:rPr>
          <w:rFonts w:hint="cs"/>
          <w:rtl/>
        </w:rPr>
        <w:t xml:space="preserve"> و يارانش مي</w:t>
      </w:r>
      <w:r w:rsidRPr="00B75882">
        <w:rPr>
          <w:rFonts w:hint="cs"/>
          <w:rtl/>
        </w:rPr>
        <w:softHyphen/>
        <w:t>دانند كه او به چه هدفي پيش آنها مي</w:t>
      </w:r>
      <w:r w:rsidRPr="00B75882">
        <w:rPr>
          <w:rFonts w:hint="cs"/>
          <w:rtl/>
        </w:rPr>
        <w:softHyphen/>
        <w:t>رود، مگر نه اين كه پسرش در دست آنها اسير است و آنها گمان مي</w:t>
      </w:r>
      <w:r w:rsidRPr="00B75882">
        <w:rPr>
          <w:rFonts w:hint="cs"/>
          <w:rtl/>
        </w:rPr>
        <w:softHyphen/>
        <w:t>برند كه او آمده تا جهت آزاد كردن پسرش فديه بپردازد</w:t>
      </w:r>
      <w:r>
        <w:rPr>
          <w:rFonts w:hint="cs"/>
          <w:rtl/>
        </w:rPr>
        <w:t>.</w:t>
      </w:r>
      <w:r w:rsidRPr="00B75882">
        <w:rPr>
          <w:rFonts w:hint="cs"/>
          <w:rtl/>
        </w:rPr>
        <w:t xml:space="preserve">  </w:t>
      </w:r>
      <w:r w:rsidRPr="00B75882">
        <w:rPr>
          <w:rtl/>
        </w:rPr>
        <w:t xml:space="preserve"> </w:t>
      </w:r>
    </w:p>
  </w:footnote>
  <w:footnote w:id="186">
    <w:p w:rsidR="00627982" w:rsidRDefault="00627982" w:rsidP="00627982">
      <w:pPr>
        <w:pStyle w:val="a3"/>
        <w:rPr>
          <w:rFonts w:hint="cs"/>
          <w:rtl/>
        </w:rPr>
      </w:pPr>
      <w:r w:rsidRPr="00CA3FFD">
        <w:footnoteRef/>
      </w:r>
      <w:r>
        <w:rPr>
          <w:rFonts w:hint="cs"/>
          <w:rtl/>
        </w:rPr>
        <w:t xml:space="preserve">) </w:t>
      </w:r>
      <w:r w:rsidRPr="00CA3FFD">
        <w:rPr>
          <w:rFonts w:hint="cs"/>
          <w:rtl/>
        </w:rPr>
        <w:t>روايت</w:t>
      </w:r>
      <w:r w:rsidRPr="00B75882">
        <w:rPr>
          <w:rFonts w:hint="cs"/>
          <w:rtl/>
        </w:rPr>
        <w:t xml:space="preserve"> از ابن اسحاق ـ چنانكه در سير</w:t>
      </w:r>
      <w:r>
        <w:rPr>
          <w:rFonts w:hint="cs"/>
          <w:rtl/>
        </w:rPr>
        <w:t>ه</w:t>
      </w:r>
      <w:r w:rsidRPr="00B75882">
        <w:rPr>
          <w:rFonts w:hint="cs"/>
          <w:rtl/>
        </w:rPr>
        <w:t xml:space="preserve"> ابن هشام 1</w:t>
      </w:r>
      <w:r>
        <w:rPr>
          <w:rFonts w:hint="cs"/>
          <w:rtl/>
        </w:rPr>
        <w:t>/</w:t>
      </w:r>
      <w:r w:rsidRPr="00B75882">
        <w:rPr>
          <w:rFonts w:hint="cs"/>
          <w:rtl/>
        </w:rPr>
        <w:t>661ـ663 آمده مي</w:t>
      </w:r>
      <w:r w:rsidRPr="00B75882">
        <w:rPr>
          <w:rFonts w:hint="cs"/>
          <w:rtl/>
        </w:rPr>
        <w:softHyphen/>
        <w:t>گويد محمد جعفر از عرو</w:t>
      </w:r>
      <w:r>
        <w:rPr>
          <w:rFonts w:hint="cs"/>
          <w:rtl/>
        </w:rPr>
        <w:t>ة</w:t>
      </w:r>
      <w:r w:rsidRPr="00B75882">
        <w:rPr>
          <w:rFonts w:hint="cs"/>
          <w:rtl/>
        </w:rPr>
        <w:t xml:space="preserve"> بن زبير برايم تعريف كرد كه</w:t>
      </w:r>
      <w:r>
        <w:rPr>
          <w:rFonts w:hint="cs"/>
          <w:rtl/>
        </w:rPr>
        <w:t>.</w:t>
      </w:r>
      <w:r w:rsidRPr="00B75882">
        <w:rPr>
          <w:rFonts w:hint="cs"/>
          <w:rtl/>
        </w:rPr>
        <w:t>..، و اسنادش صحيح و مرسل مي</w:t>
      </w:r>
      <w:r w:rsidRPr="00B75882">
        <w:rPr>
          <w:rFonts w:hint="cs"/>
          <w:rtl/>
        </w:rPr>
        <w:softHyphen/>
        <w:t>باشد و چنانكه در الاصاب</w:t>
      </w:r>
      <w:r>
        <w:rPr>
          <w:rFonts w:hint="cs"/>
          <w:rtl/>
        </w:rPr>
        <w:t>ة</w:t>
      </w:r>
      <w:r w:rsidRPr="00B75882">
        <w:rPr>
          <w:rFonts w:hint="cs"/>
          <w:rtl/>
        </w:rPr>
        <w:t xml:space="preserve"> آمده، موسي بن عقبه از ابن شهاب آن را بط</w:t>
      </w:r>
      <w:r>
        <w:rPr>
          <w:rFonts w:hint="cs"/>
          <w:rtl/>
        </w:rPr>
        <w:t>ور مرسل روايت كرده و اسنادش صحيح است</w:t>
      </w:r>
      <w:r w:rsidRPr="00B75882">
        <w:rPr>
          <w:rFonts w:hint="cs"/>
          <w:rtl/>
        </w:rPr>
        <w:t xml:space="preserve"> و طبراني در الكبير</w:t>
      </w:r>
      <w:r>
        <w:rPr>
          <w:rFonts w:hint="cs"/>
          <w:rtl/>
        </w:rPr>
        <w:t>/</w:t>
      </w:r>
      <w:r w:rsidRPr="00B75882">
        <w:rPr>
          <w:rFonts w:hint="cs"/>
          <w:rtl/>
        </w:rPr>
        <w:t>61ـ62 روايتي به مانند آن را با اندكي تفاوت در الفاظ</w:t>
      </w:r>
      <w:r>
        <w:rPr>
          <w:rFonts w:hint="cs"/>
          <w:rtl/>
        </w:rPr>
        <w:t xml:space="preserve"> از طريق ابوعمران جوني نقل كرده</w:t>
      </w:r>
      <w:r w:rsidRPr="00B75882">
        <w:rPr>
          <w:rFonts w:hint="cs"/>
          <w:rtl/>
        </w:rPr>
        <w:t xml:space="preserve"> و گفته</w:t>
      </w:r>
      <w:r>
        <w:rPr>
          <w:rFonts w:hint="cs"/>
          <w:rtl/>
        </w:rPr>
        <w:t>: آن را فقط از طريق انس مي</w:t>
      </w:r>
      <w:r>
        <w:rPr>
          <w:rFonts w:hint="cs"/>
          <w:rtl/>
        </w:rPr>
        <w:softHyphen/>
        <w:t>شناسم</w:t>
      </w:r>
      <w:r w:rsidRPr="00B75882">
        <w:rPr>
          <w:rFonts w:hint="cs"/>
          <w:rtl/>
        </w:rPr>
        <w:t xml:space="preserve"> و اسناد آن حسن است اگر در مورد ابو عمران شك نمي</w:t>
      </w:r>
      <w:r w:rsidRPr="00B75882">
        <w:rPr>
          <w:rFonts w:hint="cs"/>
          <w:rtl/>
        </w:rPr>
        <w:softHyphen/>
        <w:t>داشت</w:t>
      </w:r>
      <w:r>
        <w:rPr>
          <w:rFonts w:hint="cs"/>
          <w:rtl/>
        </w:rPr>
        <w:t>.</w:t>
      </w:r>
      <w:r w:rsidRPr="00B75882">
        <w:rPr>
          <w:rFonts w:hint="cs"/>
          <w:rtl/>
        </w:rPr>
        <w:t xml:space="preserve"> و اين روايتها يكديگر را تقويت مي</w:t>
      </w:r>
      <w:r w:rsidRPr="00B75882">
        <w:rPr>
          <w:rFonts w:hint="cs"/>
          <w:rtl/>
        </w:rPr>
        <w:softHyphen/>
        <w:t>كنند</w:t>
      </w:r>
      <w:r>
        <w:rPr>
          <w:rFonts w:hint="cs"/>
          <w:rtl/>
        </w:rPr>
        <w:t>.</w:t>
      </w:r>
      <w:r w:rsidRPr="00B75882">
        <w:rPr>
          <w:rFonts w:hint="cs"/>
          <w:rtl/>
        </w:rPr>
        <w:t xml:space="preserve"> روي اين حساب، اين حديث با مجموع طُرق روايتش حسنَ لغيره است</w:t>
      </w:r>
      <w:r>
        <w:rPr>
          <w:rFonts w:hint="cs"/>
          <w:rtl/>
        </w:rPr>
        <w:t>.</w:t>
      </w:r>
      <w:r w:rsidRPr="00B75882">
        <w:rPr>
          <w:rFonts w:hint="cs"/>
          <w:rtl/>
        </w:rPr>
        <w:t xml:space="preserve"> </w:t>
      </w:r>
      <w:r w:rsidRPr="00B75882">
        <w:rPr>
          <w:rtl/>
        </w:rPr>
        <w:t xml:space="preserve"> </w:t>
      </w:r>
    </w:p>
  </w:footnote>
  <w:footnote w:id="187">
    <w:p w:rsidR="00627982" w:rsidRDefault="00627982" w:rsidP="00627982">
      <w:pPr>
        <w:pStyle w:val="a3"/>
        <w:rPr>
          <w:rFonts w:hint="cs"/>
          <w:rtl/>
        </w:rPr>
      </w:pPr>
      <w:r w:rsidRPr="0020310B">
        <w:footnoteRef/>
      </w:r>
      <w:r>
        <w:rPr>
          <w:rFonts w:hint="cs"/>
          <w:rtl/>
        </w:rPr>
        <w:t xml:space="preserve">) </w:t>
      </w:r>
      <w:r w:rsidRPr="00933020">
        <w:rPr>
          <w:rFonts w:hint="cs"/>
          <w:rtl/>
        </w:rPr>
        <w:t>مثلاً صليب به گردن بياندازد</w:t>
      </w:r>
      <w:r>
        <w:rPr>
          <w:rFonts w:hint="cs"/>
          <w:rtl/>
        </w:rPr>
        <w:t>.</w:t>
      </w:r>
      <w:r w:rsidRPr="00933020">
        <w:rPr>
          <w:rFonts w:hint="cs"/>
          <w:rtl/>
        </w:rPr>
        <w:t xml:space="preserve"> مترجم</w:t>
      </w:r>
    </w:p>
  </w:footnote>
  <w:footnote w:id="188">
    <w:p w:rsidR="00627982" w:rsidRDefault="00627982" w:rsidP="00627982">
      <w:pPr>
        <w:pStyle w:val="a3"/>
        <w:rPr>
          <w:rFonts w:hint="cs"/>
          <w:rtl/>
        </w:rPr>
      </w:pPr>
      <w:r w:rsidRPr="00B41747">
        <w:footnoteRef/>
      </w:r>
      <w:r>
        <w:rPr>
          <w:rFonts w:hint="cs"/>
          <w:rtl/>
        </w:rPr>
        <w:t xml:space="preserve">) </w:t>
      </w:r>
      <w:r w:rsidRPr="00B41747">
        <w:rPr>
          <w:rFonts w:hint="cs"/>
          <w:rtl/>
        </w:rPr>
        <w:t>وي</w:t>
      </w:r>
      <w:r w:rsidRPr="00B75882">
        <w:rPr>
          <w:rFonts w:hint="cs"/>
          <w:rtl/>
        </w:rPr>
        <w:t xml:space="preserve"> ترسيد كه آنها گمان برند كه اين خشكسالي به سبب مسلمان شدن آنهاست</w:t>
      </w:r>
      <w:r>
        <w:rPr>
          <w:rFonts w:hint="cs"/>
          <w:rtl/>
        </w:rPr>
        <w:t>.</w:t>
      </w:r>
      <w:r w:rsidRPr="00B75882">
        <w:rPr>
          <w:rFonts w:hint="cs"/>
          <w:rtl/>
        </w:rPr>
        <w:t xml:space="preserve"> در نتيجه از اسلام برگردند و به شرك باز آيند</w:t>
      </w:r>
      <w:r>
        <w:rPr>
          <w:rFonts w:hint="cs"/>
          <w:rtl/>
        </w:rPr>
        <w:t>.</w:t>
      </w:r>
      <w:r w:rsidRPr="00B75882">
        <w:rPr>
          <w:rFonts w:hint="cs"/>
          <w:rtl/>
        </w:rPr>
        <w:t xml:space="preserve">  </w:t>
      </w:r>
      <w:r w:rsidRPr="00B75882">
        <w:rPr>
          <w:rtl/>
        </w:rPr>
        <w:t xml:space="preserve"> </w:t>
      </w:r>
    </w:p>
  </w:footnote>
  <w:footnote w:id="189">
    <w:p w:rsidR="00627982" w:rsidRDefault="00627982" w:rsidP="00627982">
      <w:pPr>
        <w:pStyle w:val="a3"/>
        <w:rPr>
          <w:rFonts w:hint="cs"/>
          <w:rtl/>
        </w:rPr>
      </w:pPr>
      <w:r w:rsidRPr="0061370B">
        <w:footnoteRef/>
      </w:r>
      <w:r>
        <w:rPr>
          <w:rFonts w:hint="cs"/>
          <w:rtl/>
        </w:rPr>
        <w:t xml:space="preserve">) </w:t>
      </w:r>
      <w:r w:rsidRPr="0061370B">
        <w:rPr>
          <w:rFonts w:hint="cs"/>
          <w:rtl/>
        </w:rPr>
        <w:t>يعني</w:t>
      </w:r>
      <w:r>
        <w:rPr>
          <w:rFonts w:hint="cs"/>
          <w:rtl/>
        </w:rPr>
        <w:t xml:space="preserve"> پيامبر</w:t>
      </w:r>
      <w:r w:rsidRPr="0061370B">
        <w:rPr>
          <w:rFonts w:cs="CTraditional Arabic" w:hint="cs"/>
          <w:rtl/>
        </w:rPr>
        <w:t>ص</w:t>
      </w:r>
      <w:r w:rsidRPr="00B75882">
        <w:rPr>
          <w:rFonts w:hint="cs"/>
          <w:rtl/>
        </w:rPr>
        <w:t xml:space="preserve"> به حضرت علي</w:t>
      </w:r>
      <w:r w:rsidRPr="0061370B">
        <w:rPr>
          <w:rFonts w:cs="CTraditional Arabic" w:hint="cs"/>
          <w:rtl/>
        </w:rPr>
        <w:t>س</w:t>
      </w:r>
      <w:r w:rsidRPr="00B75882">
        <w:rPr>
          <w:rFonts w:hint="cs"/>
          <w:rtl/>
        </w:rPr>
        <w:t xml:space="preserve"> نگاه كرد تا بفهمد كه آيا چيزي از مال در نزد او باقي مانده است يا نه</w:t>
      </w:r>
      <w:r>
        <w:rPr>
          <w:rFonts w:hint="cs"/>
          <w:rtl/>
        </w:rPr>
        <w:t>؟</w:t>
      </w:r>
      <w:r w:rsidRPr="00B75882">
        <w:rPr>
          <w:rFonts w:hint="cs"/>
          <w:rtl/>
        </w:rPr>
        <w:t xml:space="preserve"> گويا مقداري از مال فيء در اختيار مسلمانان بود كه به افراد نيازمند داده مي</w:t>
      </w:r>
      <w:r w:rsidRPr="00B75882">
        <w:rPr>
          <w:rFonts w:hint="cs"/>
          <w:rtl/>
        </w:rPr>
        <w:softHyphen/>
        <w:t>شد و حضرت علي مسئول آن بوده است</w:t>
      </w:r>
      <w:r>
        <w:rPr>
          <w:rFonts w:hint="cs"/>
          <w:rtl/>
        </w:rPr>
        <w:t>.</w:t>
      </w:r>
    </w:p>
  </w:footnote>
  <w:footnote w:id="190">
    <w:p w:rsidR="00627982" w:rsidRPr="00B75882" w:rsidRDefault="00627982" w:rsidP="00627982">
      <w:pPr>
        <w:pStyle w:val="a3"/>
        <w:rPr>
          <w:rFonts w:hint="cs"/>
        </w:rPr>
      </w:pPr>
      <w:r>
        <w:rPr>
          <w:rFonts w:hint="cs"/>
          <w:rtl/>
        </w:rPr>
        <w:t xml:space="preserve">1) </w:t>
      </w:r>
      <w:r w:rsidRPr="00B75882">
        <w:rPr>
          <w:rFonts w:hint="cs"/>
          <w:rtl/>
        </w:rPr>
        <w:t>روايت از ابوداود چنانكه در الدلائل النبو</w:t>
      </w:r>
      <w:r>
        <w:rPr>
          <w:rFonts w:hint="cs"/>
          <w:rtl/>
        </w:rPr>
        <w:t>ة</w:t>
      </w:r>
      <w:r w:rsidRPr="00B75882">
        <w:rPr>
          <w:rFonts w:hint="cs"/>
          <w:rtl/>
        </w:rPr>
        <w:t xml:space="preserve"> اسما</w:t>
      </w:r>
      <w:r>
        <w:rPr>
          <w:rFonts w:hint="cs"/>
          <w:rtl/>
        </w:rPr>
        <w:t>عيل بن محمد تيمي (341) آمده است</w:t>
      </w:r>
      <w:r w:rsidRPr="00B75882">
        <w:rPr>
          <w:rFonts w:hint="cs"/>
          <w:rtl/>
        </w:rPr>
        <w:t xml:space="preserve"> و طبراني در الكبير (5147) و از طريق او مزي در تهذيب الكمال در بخش بيوگرافي حمز</w:t>
      </w:r>
      <w:r>
        <w:rPr>
          <w:rFonts w:hint="cs"/>
          <w:rtl/>
        </w:rPr>
        <w:t>ة</w:t>
      </w:r>
      <w:r w:rsidRPr="00B75882">
        <w:rPr>
          <w:rFonts w:hint="cs"/>
          <w:rtl/>
        </w:rPr>
        <w:t xml:space="preserve"> بن يوسف، صفح</w:t>
      </w:r>
      <w:r>
        <w:rPr>
          <w:rFonts w:hint="cs"/>
          <w:rtl/>
        </w:rPr>
        <w:t>ه</w:t>
      </w:r>
      <w:r w:rsidRPr="00B75882">
        <w:rPr>
          <w:rFonts w:hint="cs"/>
          <w:rtl/>
        </w:rPr>
        <w:t xml:space="preserve"> (334 ـ 335) از عبدالوهاب بن نجد</w:t>
      </w:r>
      <w:r>
        <w:rPr>
          <w:rFonts w:hint="cs"/>
          <w:rtl/>
        </w:rPr>
        <w:t>ه</w:t>
      </w:r>
      <w:r w:rsidRPr="00B75882">
        <w:rPr>
          <w:rFonts w:hint="cs"/>
          <w:rtl/>
        </w:rPr>
        <w:t xml:space="preserve"> حوطي، وليد بن مسلم از محمد بن عبدالله بن سلام از پدرش، از جدش از عب</w:t>
      </w:r>
      <w:r>
        <w:rPr>
          <w:rFonts w:hint="cs"/>
          <w:rtl/>
        </w:rPr>
        <w:t>د</w:t>
      </w:r>
      <w:r w:rsidRPr="00B75882">
        <w:rPr>
          <w:rFonts w:hint="cs"/>
          <w:rtl/>
        </w:rPr>
        <w:t>الله بن سلام روايت كرده است</w:t>
      </w:r>
      <w:r>
        <w:rPr>
          <w:rFonts w:hint="cs"/>
          <w:rtl/>
        </w:rPr>
        <w:t>. و رجال آن ثقه</w:t>
      </w:r>
      <w:r w:rsidRPr="00B75882">
        <w:rPr>
          <w:rFonts w:hint="cs"/>
          <w:rtl/>
        </w:rPr>
        <w:t xml:space="preserve"> هستند، جز محمد بن حمزه كه « راستگو » است و جز (حمزه بن يوسف) كه مقبول است و مزي گفته است</w:t>
      </w:r>
      <w:r>
        <w:rPr>
          <w:rFonts w:hint="cs"/>
          <w:rtl/>
        </w:rPr>
        <w:t>:</w:t>
      </w:r>
      <w:r w:rsidRPr="00B75882">
        <w:rPr>
          <w:rFonts w:hint="cs"/>
          <w:rtl/>
        </w:rPr>
        <w:t xml:space="preserve"> « اين حديث، حديث حسن و مشهور دردلائل النبو</w:t>
      </w:r>
      <w:r>
        <w:rPr>
          <w:rFonts w:hint="cs"/>
          <w:rtl/>
        </w:rPr>
        <w:t>ه</w:t>
      </w:r>
      <w:r w:rsidRPr="00B75882">
        <w:rPr>
          <w:rFonts w:hint="cs"/>
          <w:rtl/>
        </w:rPr>
        <w:t xml:space="preserve"> است » و هيثمي در المجمع 8</w:t>
      </w:r>
      <w:r>
        <w:rPr>
          <w:rFonts w:hint="cs"/>
          <w:rtl/>
        </w:rPr>
        <w:t>/</w:t>
      </w:r>
      <w:r w:rsidRPr="00B75882">
        <w:rPr>
          <w:rFonts w:hint="cs"/>
          <w:rtl/>
        </w:rPr>
        <w:t>240 گفته است</w:t>
      </w:r>
      <w:r>
        <w:rPr>
          <w:rFonts w:hint="cs"/>
          <w:rtl/>
        </w:rPr>
        <w:t>:</w:t>
      </w:r>
      <w:r w:rsidRPr="00B75882">
        <w:rPr>
          <w:rFonts w:hint="cs"/>
          <w:rtl/>
        </w:rPr>
        <w:t xml:space="preserve"> « روايان آن ثقه مي</w:t>
      </w:r>
      <w:r w:rsidRPr="00B75882">
        <w:rPr>
          <w:rFonts w:hint="cs"/>
          <w:rtl/>
        </w:rPr>
        <w:softHyphen/>
        <w:t>باشند » و اين حديث را ابن حبان در صحيحش روايت كرده، چنانكه در ال</w:t>
      </w:r>
      <w:r>
        <w:rPr>
          <w:rFonts w:hint="cs"/>
          <w:rtl/>
        </w:rPr>
        <w:t>إ</w:t>
      </w:r>
      <w:r w:rsidRPr="00B75882">
        <w:rPr>
          <w:rFonts w:hint="cs"/>
          <w:rtl/>
        </w:rPr>
        <w:t>حسان في البر و ال</w:t>
      </w:r>
      <w:r>
        <w:rPr>
          <w:rFonts w:hint="cs"/>
          <w:rtl/>
        </w:rPr>
        <w:t>إ</w:t>
      </w:r>
      <w:r w:rsidRPr="00B75882">
        <w:rPr>
          <w:rFonts w:hint="cs"/>
          <w:rtl/>
        </w:rPr>
        <w:t>حسان، باب الصدق (288) آمده است</w:t>
      </w:r>
      <w:r>
        <w:rPr>
          <w:rFonts w:hint="cs"/>
          <w:rtl/>
        </w:rPr>
        <w:t>.</w:t>
      </w:r>
      <w:r w:rsidRPr="00B75882">
        <w:rPr>
          <w:rFonts w:hint="cs"/>
          <w:rtl/>
        </w:rPr>
        <w:t xml:space="preserve"> و طبراني (5147)، و حاكم در معرف</w:t>
      </w:r>
      <w:r>
        <w:rPr>
          <w:rFonts w:hint="cs"/>
          <w:rtl/>
        </w:rPr>
        <w:t>ة</w:t>
      </w:r>
      <w:r w:rsidRPr="00B75882">
        <w:rPr>
          <w:rFonts w:hint="cs"/>
          <w:rtl/>
        </w:rPr>
        <w:t xml:space="preserve"> الصحاب</w:t>
      </w:r>
      <w:r>
        <w:rPr>
          <w:rFonts w:hint="cs"/>
          <w:rtl/>
        </w:rPr>
        <w:t>ة</w:t>
      </w:r>
      <w:r w:rsidRPr="00B75882">
        <w:rPr>
          <w:rFonts w:hint="cs"/>
          <w:rtl/>
        </w:rPr>
        <w:t xml:space="preserve"> 3</w:t>
      </w:r>
      <w:r>
        <w:rPr>
          <w:rFonts w:hint="cs"/>
          <w:rtl/>
        </w:rPr>
        <w:t>/</w:t>
      </w:r>
      <w:r w:rsidRPr="00B75882">
        <w:rPr>
          <w:rFonts w:hint="cs"/>
          <w:rtl/>
        </w:rPr>
        <w:t>604 ـ 605 و ابونعيم در دلائل النبو</w:t>
      </w:r>
      <w:r>
        <w:rPr>
          <w:rFonts w:hint="cs"/>
          <w:rtl/>
        </w:rPr>
        <w:t>ة</w:t>
      </w:r>
      <w:r w:rsidRPr="00B75882">
        <w:rPr>
          <w:rFonts w:hint="cs"/>
          <w:rtl/>
        </w:rPr>
        <w:t xml:space="preserve"> ص 52 ـ‌ 53، و بيهقي در دلا</w:t>
      </w:r>
      <w:r>
        <w:rPr>
          <w:rFonts w:hint="cs"/>
          <w:rtl/>
        </w:rPr>
        <w:t>ئل النبوة باب بررسي حالات پيامبر</w:t>
      </w:r>
      <w:r w:rsidRPr="0020310B">
        <w:rPr>
          <w:rFonts w:cs="CTraditional Arabic" w:hint="cs"/>
          <w:rtl/>
        </w:rPr>
        <w:t>ص</w:t>
      </w:r>
      <w:r>
        <w:rPr>
          <w:rFonts w:hint="cs"/>
          <w:rtl/>
        </w:rPr>
        <w:t xml:space="preserve"> </w:t>
      </w:r>
      <w:r w:rsidRPr="00B75882">
        <w:rPr>
          <w:rFonts w:hint="cs"/>
          <w:rtl/>
        </w:rPr>
        <w:t xml:space="preserve">توسط زيد بن سعنه 6 </w:t>
      </w:r>
      <w:r>
        <w:rPr>
          <w:rFonts w:hint="cs"/>
          <w:rtl/>
        </w:rPr>
        <w:t>/</w:t>
      </w:r>
      <w:r w:rsidRPr="00B75882">
        <w:rPr>
          <w:rFonts w:hint="cs"/>
          <w:rtl/>
        </w:rPr>
        <w:t xml:space="preserve">278 ـ 279 از طريق محمد بن متوكل </w:t>
      </w:r>
      <w:r>
        <w:rPr>
          <w:rFonts w:hint="cs"/>
          <w:rtl/>
        </w:rPr>
        <w:t>ـ</w:t>
      </w:r>
      <w:r w:rsidRPr="00B75882">
        <w:rPr>
          <w:rFonts w:hint="cs"/>
          <w:rtl/>
        </w:rPr>
        <w:t xml:space="preserve"> كه ابن ابوالسري است </w:t>
      </w:r>
      <w:r>
        <w:rPr>
          <w:rFonts w:hint="cs"/>
          <w:rtl/>
        </w:rPr>
        <w:t>ـ</w:t>
      </w:r>
      <w:r w:rsidRPr="00B75882">
        <w:rPr>
          <w:rFonts w:hint="cs"/>
          <w:rtl/>
        </w:rPr>
        <w:t xml:space="preserve"> از وليد به او، روايت كرده است، و ابن متوكل « راستگو است و داراي اوهام فراواني است » و حافظ ابن حجر در الاصاب</w:t>
      </w:r>
      <w:r>
        <w:rPr>
          <w:rFonts w:hint="cs"/>
          <w:rtl/>
        </w:rPr>
        <w:t>ة</w:t>
      </w:r>
      <w:r w:rsidRPr="00B75882">
        <w:rPr>
          <w:rFonts w:hint="cs"/>
          <w:rtl/>
        </w:rPr>
        <w:t xml:space="preserve"> 1</w:t>
      </w:r>
      <w:r>
        <w:rPr>
          <w:rFonts w:hint="cs"/>
          <w:rtl/>
        </w:rPr>
        <w:t>/</w:t>
      </w:r>
      <w:r w:rsidRPr="00B75882">
        <w:rPr>
          <w:rFonts w:hint="cs"/>
          <w:rtl/>
        </w:rPr>
        <w:t>549 گفته است</w:t>
      </w:r>
      <w:r>
        <w:rPr>
          <w:rFonts w:hint="cs"/>
          <w:rtl/>
        </w:rPr>
        <w:t>:</w:t>
      </w:r>
      <w:r w:rsidRPr="00B75882">
        <w:rPr>
          <w:rFonts w:hint="cs"/>
          <w:rtl/>
        </w:rPr>
        <w:t xml:space="preserve"> « رجال</w:t>
      </w:r>
      <w:r>
        <w:rPr>
          <w:rFonts w:hint="cs"/>
          <w:rtl/>
        </w:rPr>
        <w:t xml:space="preserve"> اسناد اين حديث همگي موثق هستند</w:t>
      </w:r>
      <w:r w:rsidRPr="00B75882">
        <w:rPr>
          <w:rFonts w:hint="cs"/>
          <w:rtl/>
        </w:rPr>
        <w:t xml:space="preserve"> و وليد در آن به حديث گفتن تصريح كرده،</w:t>
      </w:r>
      <w:r>
        <w:rPr>
          <w:rFonts w:hint="cs"/>
          <w:rtl/>
        </w:rPr>
        <w:t>.</w:t>
      </w:r>
      <w:r w:rsidRPr="00B75882">
        <w:rPr>
          <w:rFonts w:hint="cs"/>
          <w:rtl/>
        </w:rPr>
        <w:t xml:space="preserve"> مدار آن بر محمد بن ابي سري مي</w:t>
      </w:r>
      <w:r w:rsidRPr="00B75882">
        <w:rPr>
          <w:rFonts w:hint="cs"/>
          <w:rtl/>
        </w:rPr>
        <w:softHyphen/>
        <w:t>باشد</w:t>
      </w:r>
      <w:r>
        <w:rPr>
          <w:rFonts w:hint="cs"/>
          <w:rtl/>
        </w:rPr>
        <w:t>.</w:t>
      </w:r>
      <w:r w:rsidRPr="00B75882">
        <w:rPr>
          <w:rFonts w:hint="cs"/>
          <w:rtl/>
        </w:rPr>
        <w:t xml:space="preserve"> » و حاكم گفته است</w:t>
      </w:r>
      <w:r>
        <w:rPr>
          <w:rFonts w:hint="cs"/>
          <w:rtl/>
        </w:rPr>
        <w:t>:</w:t>
      </w:r>
      <w:r w:rsidRPr="00B75882">
        <w:rPr>
          <w:rFonts w:hint="cs"/>
          <w:rtl/>
        </w:rPr>
        <w:t xml:space="preserve"> « اين حديث صحيح الاسناد است و (شيخين) آن را رواي</w:t>
      </w:r>
      <w:r>
        <w:rPr>
          <w:rFonts w:hint="cs"/>
          <w:rtl/>
        </w:rPr>
        <w:t>ت نكرده</w:t>
      </w:r>
      <w:r>
        <w:rPr>
          <w:rFonts w:hint="cs"/>
          <w:rtl/>
        </w:rPr>
        <w:softHyphen/>
        <w:t>اند</w:t>
      </w:r>
      <w:r w:rsidRPr="00B75882">
        <w:rPr>
          <w:rFonts w:hint="cs"/>
          <w:rtl/>
        </w:rPr>
        <w:t xml:space="preserve"> و جزو </w:t>
      </w:r>
      <w:r>
        <w:rPr>
          <w:rFonts w:hint="cs"/>
          <w:rtl/>
        </w:rPr>
        <w:t>غرر</w:t>
      </w:r>
      <w:r w:rsidRPr="00B75882">
        <w:rPr>
          <w:rFonts w:hint="cs"/>
          <w:rtl/>
        </w:rPr>
        <w:t xml:space="preserve"> </w:t>
      </w:r>
      <w:r>
        <w:rPr>
          <w:rFonts w:hint="cs"/>
          <w:rtl/>
        </w:rPr>
        <w:t>ال</w:t>
      </w:r>
      <w:r w:rsidRPr="00B75882">
        <w:rPr>
          <w:rFonts w:hint="cs"/>
          <w:rtl/>
        </w:rPr>
        <w:t>حديث است</w:t>
      </w:r>
      <w:r>
        <w:rPr>
          <w:rFonts w:hint="cs"/>
          <w:rtl/>
        </w:rPr>
        <w:t>.</w:t>
      </w:r>
      <w:r w:rsidRPr="00B75882">
        <w:rPr>
          <w:rFonts w:hint="cs"/>
          <w:rtl/>
        </w:rPr>
        <w:t xml:space="preserve"> » و اين حديث داراي دو شاهد مرسل است كه يونس بن بكير آنها را روايت كرده است چنانكه در سير</w:t>
      </w:r>
      <w:r>
        <w:rPr>
          <w:rFonts w:hint="cs"/>
          <w:rtl/>
        </w:rPr>
        <w:t>ه</w:t>
      </w:r>
      <w:r w:rsidRPr="00B75882">
        <w:rPr>
          <w:rFonts w:hint="cs"/>
          <w:rtl/>
        </w:rPr>
        <w:t xml:space="preserve"> ابي اسحاق (به تحقيق محمد حميد الله 272، 273) از عبدالرحمن بن امين كناني آمده است كه او گفته است</w:t>
      </w:r>
      <w:r>
        <w:rPr>
          <w:rFonts w:hint="cs"/>
          <w:rtl/>
        </w:rPr>
        <w:t>:</w:t>
      </w:r>
      <w:r w:rsidRPr="00B75882">
        <w:rPr>
          <w:rFonts w:hint="cs"/>
          <w:rtl/>
        </w:rPr>
        <w:t xml:space="preserve"> حدثني محمد بن علي ابن الحسين بن علي، و حدثني الزهري قالا</w:t>
      </w:r>
      <w:r>
        <w:rPr>
          <w:rFonts w:hint="cs"/>
          <w:rtl/>
        </w:rPr>
        <w:t>.</w:t>
      </w:r>
      <w:r w:rsidRPr="00B75882">
        <w:rPr>
          <w:rFonts w:hint="cs"/>
          <w:rtl/>
        </w:rPr>
        <w:t>.. و آن را به مانند حديث فوق ذكر كرده است، ولي سخني در رابطه با كشته شدن او در غزو</w:t>
      </w:r>
      <w:r>
        <w:rPr>
          <w:rFonts w:hint="cs"/>
          <w:rtl/>
        </w:rPr>
        <w:t>ه تبوك بميان نياورده</w:t>
      </w:r>
      <w:r w:rsidRPr="00B75882">
        <w:rPr>
          <w:rFonts w:hint="cs"/>
          <w:rtl/>
        </w:rPr>
        <w:t xml:space="preserve"> و نيز نام آن يهودي را كه مسلمان شد، ذكر نكرده است</w:t>
      </w:r>
      <w:r>
        <w:rPr>
          <w:rFonts w:hint="cs"/>
          <w:rtl/>
        </w:rPr>
        <w:t>.</w:t>
      </w:r>
      <w:r w:rsidRPr="00B75882">
        <w:rPr>
          <w:rFonts w:hint="cs"/>
          <w:rtl/>
        </w:rPr>
        <w:t xml:space="preserve"> و عبدالرحمن بن امين « ضعيف است چنانكه در اللسان 3</w:t>
      </w:r>
      <w:r>
        <w:rPr>
          <w:rFonts w:hint="cs"/>
          <w:rtl/>
        </w:rPr>
        <w:t>/</w:t>
      </w:r>
      <w:r w:rsidRPr="00B75882">
        <w:rPr>
          <w:rFonts w:hint="cs"/>
          <w:rtl/>
        </w:rPr>
        <w:t xml:space="preserve"> 422 آمده است</w:t>
      </w:r>
      <w:r>
        <w:rPr>
          <w:rFonts w:hint="cs"/>
          <w:rtl/>
        </w:rPr>
        <w:t>.</w:t>
      </w:r>
      <w:r w:rsidRPr="00B75882">
        <w:rPr>
          <w:rFonts w:hint="cs"/>
          <w:rtl/>
        </w:rPr>
        <w:t xml:space="preserve"> و ابن سعد، حديث مرسل زهري را در ذكر صفت رسول خدا در تورات و انجيل 1</w:t>
      </w:r>
      <w:r>
        <w:rPr>
          <w:rFonts w:hint="cs"/>
          <w:rtl/>
        </w:rPr>
        <w:t>/</w:t>
      </w:r>
      <w:r w:rsidRPr="00B75882">
        <w:rPr>
          <w:rFonts w:hint="cs"/>
          <w:rtl/>
        </w:rPr>
        <w:t>361 از يزيد بن هارون اينگونه روايت كرده كه</w:t>
      </w:r>
      <w:r>
        <w:rPr>
          <w:rFonts w:hint="cs"/>
          <w:rtl/>
        </w:rPr>
        <w:t>:</w:t>
      </w:r>
      <w:r w:rsidRPr="00B75882">
        <w:rPr>
          <w:rFonts w:hint="cs"/>
          <w:rtl/>
        </w:rPr>
        <w:t xml:space="preserve"> اخبرنا جرير، حدثني مَنْ سمع الزهري</w:t>
      </w:r>
      <w:r>
        <w:rPr>
          <w:rFonts w:hint="cs"/>
          <w:rtl/>
        </w:rPr>
        <w:t>.</w:t>
      </w:r>
      <w:r w:rsidRPr="00B75882">
        <w:rPr>
          <w:rFonts w:hint="cs"/>
          <w:rtl/>
        </w:rPr>
        <w:t>.. و حديث را به مانند حديث مرسل سابق روايت كرده و اسناد آن ضعيف است</w:t>
      </w:r>
      <w:r>
        <w:rPr>
          <w:rFonts w:hint="cs"/>
          <w:rtl/>
        </w:rPr>
        <w:t>.</w:t>
      </w:r>
      <w:r w:rsidRPr="00B75882">
        <w:rPr>
          <w:rFonts w:hint="cs"/>
          <w:rtl/>
        </w:rPr>
        <w:t xml:space="preserve"> چون نام شيخ و استاد جرير ذكر نشده است، و اين در حالي است كه حافظ ابن حجر آن را در الاصابه به عنوان شاهد بر روايت عبدالله بن سلام روايت كرده است</w:t>
      </w:r>
      <w:r>
        <w:rPr>
          <w:rFonts w:hint="cs"/>
          <w:rtl/>
        </w:rPr>
        <w:t>.</w:t>
      </w:r>
      <w:r w:rsidRPr="00B75882">
        <w:rPr>
          <w:rFonts w:hint="cs"/>
          <w:rtl/>
        </w:rPr>
        <w:t xml:space="preserve"> و اين حديث داراي</w:t>
      </w:r>
      <w:r>
        <w:rPr>
          <w:rFonts w:hint="cs"/>
          <w:rtl/>
        </w:rPr>
        <w:t xml:space="preserve"> شواهدي در رابطه با صفات پيامبر</w:t>
      </w:r>
      <w:r w:rsidRPr="0061370B">
        <w:rPr>
          <w:rFonts w:cs="CTraditional Arabic" w:hint="cs"/>
          <w:rtl/>
        </w:rPr>
        <w:t>ص</w:t>
      </w:r>
      <w:r w:rsidRPr="00B75882">
        <w:rPr>
          <w:rFonts w:hint="cs"/>
          <w:rtl/>
        </w:rPr>
        <w:t xml:space="preserve"> در تورات مي</w:t>
      </w:r>
      <w:r w:rsidRPr="00B75882">
        <w:rPr>
          <w:rFonts w:hint="cs"/>
          <w:rtl/>
        </w:rPr>
        <w:softHyphen/>
        <w:t>باشد</w:t>
      </w:r>
      <w:r>
        <w:rPr>
          <w:rFonts w:hint="cs"/>
          <w:rtl/>
        </w:rPr>
        <w:t xml:space="preserve">. (نگا: </w:t>
      </w:r>
      <w:r w:rsidRPr="00B75882">
        <w:rPr>
          <w:rFonts w:hint="cs"/>
          <w:rtl/>
        </w:rPr>
        <w:t xml:space="preserve">روايت ابن اسعد در </w:t>
      </w:r>
      <w:r>
        <w:rPr>
          <w:rFonts w:hint="cs"/>
          <w:rtl/>
        </w:rPr>
        <w:t>منبع قبل</w:t>
      </w:r>
      <w:r w:rsidRPr="00B75882">
        <w:rPr>
          <w:rFonts w:hint="cs"/>
          <w:rtl/>
        </w:rPr>
        <w:t>) و در نزد بيهقي هم داراي شاهدي است  (6</w:t>
      </w:r>
      <w:r>
        <w:rPr>
          <w:rFonts w:hint="cs"/>
          <w:rtl/>
        </w:rPr>
        <w:t>/</w:t>
      </w:r>
      <w:r w:rsidRPr="00B75882">
        <w:rPr>
          <w:rFonts w:hint="cs"/>
          <w:rtl/>
        </w:rPr>
        <w:t>280) و در آن كسي وجود دارد كه من</w:t>
      </w:r>
      <w:r>
        <w:rPr>
          <w:rFonts w:hint="cs"/>
          <w:rtl/>
        </w:rPr>
        <w:t xml:space="preserve"> او را </w:t>
      </w:r>
      <w:r w:rsidRPr="00B75882">
        <w:rPr>
          <w:rFonts w:hint="cs"/>
          <w:rtl/>
        </w:rPr>
        <w:t>نشناخته</w:t>
      </w:r>
      <w:r w:rsidRPr="00B75882">
        <w:rPr>
          <w:rFonts w:hint="cs"/>
          <w:rtl/>
        </w:rPr>
        <w:softHyphen/>
        <w:t>ام</w:t>
      </w:r>
      <w:r>
        <w:rPr>
          <w:rFonts w:hint="cs"/>
          <w:rtl/>
        </w:rPr>
        <w:t>.</w:t>
      </w:r>
      <w:r w:rsidRPr="00B75882">
        <w:rPr>
          <w:rFonts w:hint="cs"/>
          <w:rtl/>
        </w:rPr>
        <w:t xml:space="preserve"> در كل روايت ضعيف عبدالله بن سلام، قوي نيست، و با شواهد مذكور تقويت مي</w:t>
      </w:r>
      <w:r w:rsidRPr="00B75882">
        <w:rPr>
          <w:rFonts w:hint="cs"/>
          <w:rtl/>
        </w:rPr>
        <w:softHyphen/>
        <w:t>يابد، جز آنچه كه مربوط به وفات زيد بن سعنه در غزو</w:t>
      </w:r>
      <w:r>
        <w:rPr>
          <w:rFonts w:hint="cs"/>
          <w:rtl/>
        </w:rPr>
        <w:t>ه</w:t>
      </w:r>
      <w:r w:rsidRPr="00B75882">
        <w:rPr>
          <w:rFonts w:hint="cs"/>
          <w:rtl/>
        </w:rPr>
        <w:t xml:space="preserve"> تبوك است</w:t>
      </w:r>
      <w:r>
        <w:rPr>
          <w:rFonts w:hint="cs"/>
          <w:rtl/>
        </w:rPr>
        <w:t>.</w:t>
      </w:r>
      <w:r w:rsidRPr="00B75882">
        <w:rPr>
          <w:rFonts w:hint="cs"/>
          <w:rtl/>
        </w:rPr>
        <w:t xml:space="preserve"> و ذهبي در التلخيص، اين جمله را مردود دانسته است</w:t>
      </w:r>
      <w:r>
        <w:rPr>
          <w:rFonts w:hint="cs"/>
          <w:rtl/>
        </w:rPr>
        <w:t>.</w:t>
      </w:r>
      <w:r w:rsidRPr="00B75882">
        <w:rPr>
          <w:rFonts w:hint="cs"/>
          <w:rtl/>
        </w:rPr>
        <w:t xml:space="preserve"> </w:t>
      </w:r>
      <w:r w:rsidRPr="00B75882">
        <w:rPr>
          <w:rtl/>
        </w:rPr>
        <w:t xml:space="preserve"> </w:t>
      </w:r>
    </w:p>
  </w:footnote>
  <w:footnote w:id="191">
    <w:p w:rsidR="00627982" w:rsidRDefault="00627982" w:rsidP="00627982">
      <w:pPr>
        <w:pStyle w:val="a3"/>
        <w:rPr>
          <w:rFonts w:hint="cs"/>
        </w:rPr>
      </w:pPr>
      <w:r w:rsidRPr="00A20345">
        <w:footnoteRef/>
      </w:r>
      <w:r>
        <w:rPr>
          <w:rFonts w:hint="cs"/>
          <w:rtl/>
        </w:rPr>
        <w:t xml:space="preserve">) </w:t>
      </w:r>
      <w:r w:rsidRPr="00A20345">
        <w:rPr>
          <w:rFonts w:hint="cs"/>
          <w:rtl/>
        </w:rPr>
        <w:t>نگا</w:t>
      </w:r>
      <w:r>
        <w:rPr>
          <w:rFonts w:hint="cs"/>
          <w:rtl/>
        </w:rPr>
        <w:t>:</w:t>
      </w:r>
      <w:r w:rsidRPr="00B75882">
        <w:rPr>
          <w:rFonts w:hint="cs"/>
          <w:rtl/>
        </w:rPr>
        <w:t xml:space="preserve"> جامع الاصول 5</w:t>
      </w:r>
      <w:r>
        <w:rPr>
          <w:rFonts w:hint="cs"/>
          <w:rtl/>
        </w:rPr>
        <w:t>/146</w:t>
      </w:r>
      <w:r w:rsidRPr="00B75882">
        <w:rPr>
          <w:rFonts w:hint="cs"/>
          <w:rtl/>
        </w:rPr>
        <w:t xml:space="preserve"> و فتح الباري 1</w:t>
      </w:r>
      <w:r>
        <w:rPr>
          <w:rFonts w:hint="cs"/>
          <w:rtl/>
        </w:rPr>
        <w:t>/</w:t>
      </w:r>
      <w:r w:rsidRPr="00B75882">
        <w:rPr>
          <w:rFonts w:hint="cs"/>
          <w:rtl/>
        </w:rPr>
        <w:t>134 و مراد از نهي از اين چهار چيز، نهي از قرار دادن نبيذ در آنها مي</w:t>
      </w:r>
      <w:r w:rsidRPr="00B75882">
        <w:rPr>
          <w:rFonts w:hint="cs"/>
          <w:rtl/>
        </w:rPr>
        <w:softHyphen/>
        <w:t>باشد</w:t>
      </w:r>
      <w:r>
        <w:rPr>
          <w:rFonts w:hint="cs"/>
          <w:rtl/>
        </w:rPr>
        <w:t>.</w:t>
      </w:r>
      <w:r w:rsidRPr="00B75882">
        <w:rPr>
          <w:rFonts w:hint="cs"/>
          <w:rtl/>
        </w:rPr>
        <w:t xml:space="preserve"> و نبيذ اين است كه در ظرفي كه در آن آب وجود دارد ا</w:t>
      </w:r>
      <w:r>
        <w:rPr>
          <w:rFonts w:hint="cs"/>
          <w:rtl/>
        </w:rPr>
        <w:t>نگور يا خرما يا جو يا گندم بری</w:t>
      </w:r>
      <w:r w:rsidRPr="00B75882">
        <w:rPr>
          <w:rFonts w:hint="cs"/>
          <w:rtl/>
        </w:rPr>
        <w:t>زند، سپس بگذارند براي مدتي در آن باقي بماند، سپس قبل از آنكه تخمير شود، آن را بنوشند</w:t>
      </w:r>
      <w:r>
        <w:rPr>
          <w:rFonts w:hint="cs"/>
          <w:rtl/>
        </w:rPr>
        <w:t>.</w:t>
      </w:r>
    </w:p>
  </w:footnote>
  <w:footnote w:id="192">
    <w:p w:rsidR="00627982" w:rsidRDefault="00627982" w:rsidP="00627982">
      <w:pPr>
        <w:pStyle w:val="a3"/>
        <w:rPr>
          <w:rFonts w:hint="cs"/>
        </w:rPr>
      </w:pPr>
      <w:r w:rsidRPr="00A20345">
        <w:footnoteRef/>
      </w:r>
      <w:r>
        <w:rPr>
          <w:rFonts w:hint="cs"/>
          <w:rtl/>
        </w:rPr>
        <w:t xml:space="preserve">) </w:t>
      </w:r>
      <w:r w:rsidRPr="00A20345">
        <w:rPr>
          <w:rFonts w:hint="cs"/>
          <w:rtl/>
        </w:rPr>
        <w:t>نبيذي</w:t>
      </w:r>
      <w:r w:rsidRPr="00B75882">
        <w:rPr>
          <w:rFonts w:hint="cs"/>
          <w:rtl/>
        </w:rPr>
        <w:t xml:space="preserve"> معروف است كه از گندم گرفته مي</w:t>
      </w:r>
      <w:r w:rsidRPr="00B75882">
        <w:rPr>
          <w:rFonts w:hint="cs"/>
          <w:rtl/>
        </w:rPr>
        <w:softHyphen/>
        <w:t>شود جامع الاصول 5</w:t>
      </w:r>
      <w:r>
        <w:rPr>
          <w:rFonts w:hint="cs"/>
          <w:rtl/>
        </w:rPr>
        <w:t>/</w:t>
      </w:r>
      <w:r w:rsidRPr="00B75882">
        <w:rPr>
          <w:rFonts w:hint="cs"/>
          <w:rtl/>
        </w:rPr>
        <w:t>149</w:t>
      </w:r>
      <w:r>
        <w:rPr>
          <w:rFonts w:hint="cs"/>
          <w:rtl/>
        </w:rPr>
        <w:t>.</w:t>
      </w:r>
    </w:p>
  </w:footnote>
  <w:footnote w:id="193">
    <w:p w:rsidR="00627982" w:rsidRDefault="00627982" w:rsidP="00627982">
      <w:pPr>
        <w:pStyle w:val="a3"/>
        <w:rPr>
          <w:rFonts w:hint="cs"/>
        </w:rPr>
      </w:pPr>
      <w:r w:rsidRPr="00A20345">
        <w:footnoteRef/>
      </w:r>
      <w:r>
        <w:rPr>
          <w:rFonts w:hint="cs"/>
          <w:rtl/>
        </w:rPr>
        <w:t xml:space="preserve">) </w:t>
      </w:r>
      <w:r w:rsidRPr="00A20345">
        <w:rPr>
          <w:rFonts w:hint="cs"/>
          <w:rtl/>
        </w:rPr>
        <w:t>يعني</w:t>
      </w:r>
      <w:r w:rsidRPr="00B75882">
        <w:rPr>
          <w:rFonts w:hint="cs"/>
          <w:rtl/>
        </w:rPr>
        <w:t xml:space="preserve"> آن نبيذ را مدت طولاني</w:t>
      </w:r>
      <w:r w:rsidRPr="00B75882">
        <w:rPr>
          <w:rFonts w:hint="cs"/>
          <w:rtl/>
        </w:rPr>
        <w:softHyphen/>
        <w:t>تري به حال خود وا مي</w:t>
      </w:r>
      <w:r w:rsidRPr="00B75882">
        <w:rPr>
          <w:rFonts w:hint="cs"/>
          <w:rtl/>
        </w:rPr>
        <w:softHyphen/>
        <w:t xml:space="preserve">گذارند، در نتيجه به شراب تبديل </w:t>
      </w:r>
      <w:r>
        <w:rPr>
          <w:rFonts w:hint="cs"/>
          <w:rtl/>
        </w:rPr>
        <w:t>مي</w:t>
      </w:r>
      <w:r>
        <w:rPr>
          <w:rFonts w:hint="cs"/>
          <w:rtl/>
        </w:rPr>
        <w:softHyphen/>
        <w:t>شود</w:t>
      </w:r>
      <w:r w:rsidRPr="00B75882">
        <w:rPr>
          <w:rFonts w:hint="cs"/>
          <w:rtl/>
        </w:rPr>
        <w:t xml:space="preserve"> و يا به سبب اين است كه ظروف (مذكور) سرعت بيشتري به تبديل شدن نبيذ به شراب مي</w:t>
      </w:r>
      <w:r w:rsidRPr="00B75882">
        <w:rPr>
          <w:rFonts w:hint="cs"/>
          <w:rtl/>
        </w:rPr>
        <w:softHyphen/>
        <w:t>بخشند</w:t>
      </w:r>
      <w:r>
        <w:rPr>
          <w:rFonts w:hint="cs"/>
          <w:rtl/>
        </w:rPr>
        <w:t>.</w:t>
      </w:r>
      <w:r w:rsidRPr="00B75882">
        <w:rPr>
          <w:rFonts w:hint="cs"/>
          <w:rtl/>
        </w:rPr>
        <w:t xml:space="preserve"> و در نتيجه چون نبيذ موجود در آن ظرفها به شراب تبديل شده، مست كننده خواهد شد</w:t>
      </w:r>
      <w:r>
        <w:rPr>
          <w:rFonts w:hint="cs"/>
          <w:rtl/>
        </w:rPr>
        <w:t>.</w:t>
      </w:r>
      <w:r w:rsidRPr="00B75882">
        <w:rPr>
          <w:rFonts w:hint="cs"/>
          <w:rtl/>
        </w:rPr>
        <w:t xml:space="preserve">   </w:t>
      </w:r>
      <w:r w:rsidRPr="00B75882">
        <w:rPr>
          <w:rtl/>
        </w:rPr>
        <w:t xml:space="preserve"> </w:t>
      </w:r>
    </w:p>
  </w:footnote>
  <w:footnote w:id="194">
    <w:p w:rsidR="00627982" w:rsidRDefault="00627982" w:rsidP="00627982">
      <w:pPr>
        <w:pStyle w:val="a3"/>
        <w:rPr>
          <w:rFonts w:hint="cs"/>
        </w:rPr>
      </w:pPr>
      <w:r w:rsidRPr="005A39E8">
        <w:footnoteRef/>
      </w:r>
      <w:r>
        <w:rPr>
          <w:rFonts w:hint="cs"/>
          <w:rtl/>
        </w:rPr>
        <w:t xml:space="preserve">) </w:t>
      </w:r>
      <w:r w:rsidRPr="005A39E8">
        <w:rPr>
          <w:rFonts w:hint="cs"/>
          <w:rtl/>
        </w:rPr>
        <w:t>صحيح</w:t>
      </w:r>
      <w:r w:rsidRPr="00B75882">
        <w:rPr>
          <w:rFonts w:hint="cs"/>
          <w:rtl/>
        </w:rPr>
        <w:t xml:space="preserve"> مسلم (18) و داراي شاهدي مختصرتر است از حديث ابن عباس كه بخاري آن را در (53، 4368) و مسلم در (97) روايت كرده است</w:t>
      </w:r>
      <w:r>
        <w:rPr>
          <w:rFonts w:hint="cs"/>
          <w:rtl/>
        </w:rPr>
        <w:t>.</w:t>
      </w:r>
    </w:p>
  </w:footnote>
  <w:footnote w:id="195">
    <w:p w:rsidR="00627982" w:rsidRDefault="00627982" w:rsidP="00627982">
      <w:pPr>
        <w:pStyle w:val="a3"/>
        <w:rPr>
          <w:rFonts w:hint="cs"/>
        </w:rPr>
      </w:pPr>
      <w:r w:rsidRPr="005A39E8">
        <w:footnoteRef/>
      </w:r>
      <w:r>
        <w:rPr>
          <w:rFonts w:hint="cs"/>
          <w:rtl/>
        </w:rPr>
        <w:t xml:space="preserve">) </w:t>
      </w:r>
      <w:r w:rsidRPr="005A39E8">
        <w:rPr>
          <w:rFonts w:hint="cs"/>
          <w:rtl/>
        </w:rPr>
        <w:t>گناهان</w:t>
      </w:r>
      <w:r w:rsidRPr="00B75882">
        <w:rPr>
          <w:rFonts w:hint="cs"/>
          <w:rtl/>
        </w:rPr>
        <w:t xml:space="preserve"> كبيره گناهاني هستند كه در رابطه با آنها حد</w:t>
      </w:r>
      <w:r>
        <w:rPr>
          <w:rFonts w:hint="cs"/>
          <w:rtl/>
        </w:rPr>
        <w:t xml:space="preserve"> يا لعن يا تهديد شديد آمده باشد</w:t>
      </w:r>
      <w:r w:rsidRPr="00B75882">
        <w:rPr>
          <w:rFonts w:hint="cs"/>
          <w:rtl/>
        </w:rPr>
        <w:t xml:space="preserve"> و گناه صغيره ماعداي اينها هستند</w:t>
      </w:r>
      <w:r>
        <w:rPr>
          <w:rFonts w:hint="cs"/>
          <w:rtl/>
        </w:rPr>
        <w:t>.</w:t>
      </w:r>
      <w:r w:rsidRPr="00B75882">
        <w:rPr>
          <w:rFonts w:hint="cs"/>
          <w:rtl/>
        </w:rPr>
        <w:t xml:space="preserve"> « مترجم »  </w:t>
      </w:r>
    </w:p>
  </w:footnote>
  <w:footnote w:id="196">
    <w:p w:rsidR="00627982" w:rsidRPr="00B75882" w:rsidRDefault="00627982" w:rsidP="00627982">
      <w:pPr>
        <w:pStyle w:val="a3"/>
        <w:rPr>
          <w:rFonts w:hint="cs"/>
          <w:rtl/>
        </w:rPr>
      </w:pPr>
      <w:r w:rsidRPr="005A39E8">
        <w:footnoteRef/>
      </w:r>
      <w:r>
        <w:rPr>
          <w:rFonts w:hint="cs"/>
          <w:rtl/>
        </w:rPr>
        <w:t xml:space="preserve">) </w:t>
      </w:r>
      <w:r w:rsidRPr="005A39E8">
        <w:rPr>
          <w:rFonts w:hint="cs"/>
          <w:rtl/>
        </w:rPr>
        <w:t>صحيح</w:t>
      </w:r>
      <w:r w:rsidRPr="00B75882">
        <w:rPr>
          <w:rFonts w:hint="cs"/>
          <w:rtl/>
        </w:rPr>
        <w:t xml:space="preserve"> البخاري (6861)، و صحيح مسلم (86) در توضيح اين حديث بايد بگويم كه شرك مأخوذ از شركت است و معنايش اين است كه بنده بيايد از ميان مخلوقات كسي را به عنوان ندو شريك براي الله تعالي قرار دهد و عباد</w:t>
      </w:r>
      <w:r>
        <w:rPr>
          <w:rFonts w:hint="cs"/>
          <w:rtl/>
        </w:rPr>
        <w:t>ت</w:t>
      </w:r>
      <w:r w:rsidRPr="00B75882">
        <w:rPr>
          <w:rFonts w:hint="cs"/>
          <w:rtl/>
        </w:rPr>
        <w:t xml:space="preserve"> را به او اختصاص دهد يا قسمتي از آنها را، و عبادت نام جامع و فراگيرنده</w:t>
      </w:r>
      <w:r w:rsidRPr="00B75882">
        <w:rPr>
          <w:rFonts w:hint="cs"/>
          <w:rtl/>
        </w:rPr>
        <w:softHyphen/>
        <w:t>اي براي همه اقوال و اعمالي است كه الله تعالي آنها را دوست دارد و مي</w:t>
      </w:r>
      <w:r w:rsidRPr="00B75882">
        <w:rPr>
          <w:rFonts w:hint="cs"/>
          <w:rtl/>
        </w:rPr>
        <w:softHyphen/>
        <w:t xml:space="preserve">پسندد مانند نماز و روزه و حج و نذر و سوگند، و استغاثه ‍(طلب ياري از وي) </w:t>
      </w:r>
      <w:r>
        <w:rPr>
          <w:rFonts w:hint="cs"/>
          <w:rtl/>
        </w:rPr>
        <w:t>و توكل و ذبح و ركوع و سجده بردن</w:t>
      </w:r>
      <w:r w:rsidRPr="00B75882">
        <w:rPr>
          <w:rFonts w:hint="cs"/>
          <w:rtl/>
        </w:rPr>
        <w:t xml:space="preserve"> و طواف و بيم و اميد و ديگر عبادتها</w:t>
      </w:r>
      <w:r>
        <w:rPr>
          <w:rFonts w:hint="cs"/>
          <w:rtl/>
        </w:rPr>
        <w:t>.</w:t>
      </w:r>
      <w:r w:rsidRPr="00B75882">
        <w:rPr>
          <w:rFonts w:hint="cs"/>
          <w:rtl/>
        </w:rPr>
        <w:t xml:space="preserve"> روي اين حساب، كسي كه چيزي از اين عبادتها را براي يكي از پيامبران يا صالحان انجام دهد، مشرك مي</w:t>
      </w:r>
      <w:r w:rsidRPr="00B75882">
        <w:rPr>
          <w:rFonts w:hint="cs"/>
          <w:rtl/>
        </w:rPr>
        <w:softHyphen/>
        <w:t>شود و مشرك شدن او به طريق اولي است اگر يكي از اين عبادتها را براي افراد ديگري انجام دهد</w:t>
      </w:r>
      <w:r>
        <w:rPr>
          <w:rFonts w:hint="cs"/>
          <w:rtl/>
        </w:rPr>
        <w:t>.</w:t>
      </w:r>
      <w:r w:rsidRPr="00B75882">
        <w:rPr>
          <w:rFonts w:hint="cs"/>
          <w:rtl/>
        </w:rPr>
        <w:t xml:space="preserve"> بنابراين هر</w:t>
      </w:r>
      <w:r>
        <w:rPr>
          <w:rFonts w:hint="cs"/>
          <w:rtl/>
        </w:rPr>
        <w:t xml:space="preserve"> </w:t>
      </w:r>
      <w:r w:rsidRPr="00B75882">
        <w:rPr>
          <w:rFonts w:hint="cs"/>
          <w:rtl/>
        </w:rPr>
        <w:t>كس براي مخلوقي اعم از زنده يا مرده سجده ببرد، يا براي او ذبح كند (حيوان سر ببرد) يا به دور قبرش طواف كند، يا براي او نذر كند، يا از مرده</w:t>
      </w:r>
      <w:r w:rsidRPr="00B75882">
        <w:rPr>
          <w:rFonts w:hint="cs"/>
          <w:rtl/>
        </w:rPr>
        <w:softHyphen/>
        <w:t>اي يا شخصي زنده كه خيلي دور است (در منطقه</w:t>
      </w:r>
      <w:r w:rsidRPr="00B75882">
        <w:rPr>
          <w:rFonts w:hint="cs"/>
          <w:rtl/>
        </w:rPr>
        <w:softHyphen/>
        <w:t>اي ديگر است) و يا از شخص زنده</w:t>
      </w:r>
      <w:r w:rsidRPr="00B75882">
        <w:rPr>
          <w:rFonts w:hint="cs"/>
          <w:rtl/>
        </w:rPr>
        <w:softHyphen/>
        <w:t>اي كه نزديك است ولي از توانايي او خارج است و فقط الله قادر به انجام آن است، استغاثه كند (فريادرس</w:t>
      </w:r>
      <w:r>
        <w:rPr>
          <w:rFonts w:hint="cs"/>
          <w:rtl/>
        </w:rPr>
        <w:t>ی</w:t>
      </w:r>
      <w:r w:rsidRPr="00B75882">
        <w:rPr>
          <w:rFonts w:hint="cs"/>
          <w:rtl/>
        </w:rPr>
        <w:t xml:space="preserve"> بطلبد) مانند اينكه بگويد</w:t>
      </w:r>
      <w:r>
        <w:rPr>
          <w:rFonts w:hint="cs"/>
          <w:rtl/>
        </w:rPr>
        <w:t>:</w:t>
      </w:r>
      <w:r w:rsidRPr="00B75882">
        <w:rPr>
          <w:rFonts w:hint="cs"/>
          <w:rtl/>
        </w:rPr>
        <w:t xml:space="preserve"> بيمارم را شفا ده، يا باران برايم نازل فرما، با اين عقيده و گفتار در دام شرك اكبر گرفتار مي</w:t>
      </w:r>
      <w:r w:rsidRPr="00B75882">
        <w:rPr>
          <w:rFonts w:hint="cs"/>
          <w:rtl/>
        </w:rPr>
        <w:softHyphen/>
        <w:t>شود</w:t>
      </w:r>
      <w:r>
        <w:rPr>
          <w:rFonts w:hint="cs"/>
          <w:rtl/>
        </w:rPr>
        <w:t>.</w:t>
      </w:r>
      <w:r w:rsidRPr="00B75882">
        <w:rPr>
          <w:rFonts w:hint="cs"/>
          <w:rtl/>
        </w:rPr>
        <w:t xml:space="preserve"> و اگر خداي نكرده توبه نكند، به مشركي مرده، الله تعالي او را مورد بخشايش قرار نمي</w:t>
      </w:r>
      <w:r w:rsidRPr="00B75882">
        <w:rPr>
          <w:rFonts w:hint="cs"/>
          <w:rtl/>
        </w:rPr>
        <w:softHyphen/>
        <w:t>دهد</w:t>
      </w:r>
      <w:r>
        <w:rPr>
          <w:rFonts w:hint="cs"/>
          <w:rtl/>
        </w:rPr>
        <w:t>.</w:t>
      </w:r>
      <w:r w:rsidRPr="00B75882">
        <w:rPr>
          <w:rFonts w:hint="cs"/>
          <w:rtl/>
        </w:rPr>
        <w:t xml:space="preserve"> و شرك دو نوع است</w:t>
      </w:r>
      <w:r>
        <w:rPr>
          <w:rFonts w:hint="cs"/>
          <w:rtl/>
        </w:rPr>
        <w:t>:</w:t>
      </w:r>
      <w:r w:rsidRPr="00B75882">
        <w:rPr>
          <w:rFonts w:hint="cs"/>
          <w:rtl/>
        </w:rPr>
        <w:t xml:space="preserve"> اكبر و اصغر</w:t>
      </w:r>
      <w:r>
        <w:rPr>
          <w:rFonts w:hint="cs"/>
          <w:rtl/>
        </w:rPr>
        <w:t>.</w:t>
      </w:r>
      <w:r w:rsidRPr="00B75882">
        <w:rPr>
          <w:rFonts w:hint="cs"/>
          <w:rtl/>
        </w:rPr>
        <w:t xml:space="preserve"> اكبر كه ذكر شد، آيات فراواني از شرك به الله بر حذر داشته و فرد مشرك را به جهنم هشدار داده</w:t>
      </w:r>
      <w:r w:rsidRPr="00B75882">
        <w:rPr>
          <w:rFonts w:hint="cs"/>
          <w:rtl/>
        </w:rPr>
        <w:softHyphen/>
        <w:t>اند مانند آيات زير</w:t>
      </w:r>
      <w:r>
        <w:rPr>
          <w:rFonts w:hint="cs"/>
          <w:rtl/>
        </w:rPr>
        <w:t>:</w:t>
      </w:r>
    </w:p>
    <w:p w:rsidR="00627982" w:rsidRPr="00B75882" w:rsidRDefault="00FD521E" w:rsidP="00FD521E">
      <w:pPr>
        <w:pStyle w:val="a3"/>
        <w:rPr>
          <w:rFonts w:hint="cs"/>
          <w:rtl/>
        </w:rPr>
      </w:pPr>
      <w:r>
        <w:rPr>
          <w:rFonts w:ascii="QCF_BSML" w:eastAsia="Times New Roman" w:hAnsi="QCF_BSML" w:cs="QCF_BSML"/>
          <w:sz w:val="23"/>
          <w:szCs w:val="23"/>
          <w:rtl/>
          <w:lang w:bidi="ar-SA"/>
        </w:rPr>
        <w:t xml:space="preserve">ﭽ </w:t>
      </w:r>
      <w:r>
        <w:rPr>
          <w:rFonts w:ascii="QCF_P120" w:eastAsia="Times New Roman" w:hAnsi="QCF_P120" w:cs="QCF_P120"/>
          <w:sz w:val="23"/>
          <w:szCs w:val="23"/>
          <w:rtl/>
          <w:lang w:bidi="ar-SA"/>
        </w:rPr>
        <w:t>ﭺ    ﭻ  ﭼ  ﭽ  ﭾ  ﭿ  ﮀ  ﮁ   ﮂ  ﮃ  ﮄ</w:t>
      </w:r>
      <w:r>
        <w:rPr>
          <w:rFonts w:ascii="QCF_P120" w:eastAsia="Times New Roman" w:hAnsi="QCF_P120" w:cs="QCF_P120"/>
          <w:color w:val="0000A5"/>
          <w:sz w:val="23"/>
          <w:szCs w:val="23"/>
          <w:rtl/>
          <w:lang w:bidi="ar-SA"/>
        </w:rPr>
        <w:t>ﮅ</w:t>
      </w:r>
      <w:r>
        <w:rPr>
          <w:rFonts w:ascii="QCF_P120" w:eastAsia="Times New Roman" w:hAnsi="QCF_P120" w:cs="QCF_P120"/>
          <w:sz w:val="23"/>
          <w:szCs w:val="23"/>
          <w:rtl/>
          <w:lang w:bidi="ar-SA"/>
        </w:rPr>
        <w:t xml:space="preserve">  ﮆ  ﮇ  ﮈ  ﮉ  ﮊ   </w:t>
      </w:r>
      <w:r>
        <w:rPr>
          <w:rFonts w:ascii="QCF_BSML" w:eastAsia="Times New Roman" w:hAnsi="QCF_BSML" w:cs="QCF_BSML"/>
          <w:sz w:val="23"/>
          <w:szCs w:val="23"/>
          <w:rtl/>
          <w:lang w:bidi="ar-SA"/>
        </w:rPr>
        <w:t>ﭼ</w:t>
      </w:r>
      <w:r>
        <w:rPr>
          <w:rFonts w:ascii="Arial" w:eastAsia="Times New Roman" w:hAnsi="Arial"/>
          <w:sz w:val="18"/>
          <w:szCs w:val="18"/>
          <w:rtl/>
          <w:lang w:bidi="ar-SA"/>
        </w:rPr>
        <w:t xml:space="preserve"> </w:t>
      </w:r>
      <w:r w:rsidR="00627982" w:rsidRPr="00B75882">
        <w:rPr>
          <w:rFonts w:hint="cs"/>
          <w:rtl/>
        </w:rPr>
        <w:t xml:space="preserve">(مائده:72) </w:t>
      </w:r>
      <w:r w:rsidR="00627982" w:rsidRPr="00B75882">
        <w:rPr>
          <w:rtl/>
        </w:rPr>
        <w:br/>
      </w:r>
      <w:r w:rsidR="00627982" w:rsidRPr="00B75882">
        <w:rPr>
          <w:rFonts w:hint="cs"/>
          <w:rtl/>
        </w:rPr>
        <w:t xml:space="preserve">« </w:t>
      </w:r>
      <w:r w:rsidR="00627982" w:rsidRPr="00BA6332">
        <w:rPr>
          <w:rFonts w:hint="cs"/>
          <w:rtl/>
        </w:rPr>
        <w:t>بيگمان</w:t>
      </w:r>
      <w:r w:rsidR="00627982" w:rsidRPr="00BA6332">
        <w:rPr>
          <w:rtl/>
        </w:rPr>
        <w:t xml:space="preserve"> </w:t>
      </w:r>
      <w:r w:rsidR="00627982" w:rsidRPr="00BA6332">
        <w:rPr>
          <w:rFonts w:hint="cs"/>
          <w:rtl/>
        </w:rPr>
        <w:t>هر</w:t>
      </w:r>
      <w:r w:rsidR="00627982" w:rsidRPr="00BA6332">
        <w:rPr>
          <w:rtl/>
        </w:rPr>
        <w:t xml:space="preserve"> </w:t>
      </w:r>
      <w:r w:rsidR="00627982" w:rsidRPr="00BA6332">
        <w:rPr>
          <w:rFonts w:hint="cs"/>
          <w:rtl/>
        </w:rPr>
        <w:t>كس</w:t>
      </w:r>
      <w:r w:rsidR="00627982" w:rsidRPr="00BA6332">
        <w:rPr>
          <w:rtl/>
        </w:rPr>
        <w:t xml:space="preserve"> </w:t>
      </w:r>
      <w:r w:rsidR="00627982" w:rsidRPr="00BA6332">
        <w:rPr>
          <w:rFonts w:hint="cs"/>
          <w:rtl/>
        </w:rPr>
        <w:t>انبازي</w:t>
      </w:r>
      <w:r w:rsidR="00627982" w:rsidRPr="00BA6332">
        <w:rPr>
          <w:rtl/>
        </w:rPr>
        <w:t xml:space="preserve"> </w:t>
      </w:r>
      <w:r w:rsidR="00627982" w:rsidRPr="00BA6332">
        <w:rPr>
          <w:rFonts w:hint="cs"/>
          <w:rtl/>
        </w:rPr>
        <w:t>براي</w:t>
      </w:r>
      <w:r w:rsidR="00627982" w:rsidRPr="00BA6332">
        <w:rPr>
          <w:rtl/>
        </w:rPr>
        <w:t xml:space="preserve"> </w:t>
      </w:r>
      <w:r w:rsidR="00627982" w:rsidRPr="00BA6332">
        <w:rPr>
          <w:rFonts w:hint="cs"/>
          <w:rtl/>
        </w:rPr>
        <w:t>خدا</w:t>
      </w:r>
      <w:r w:rsidR="00627982" w:rsidRPr="00BA6332">
        <w:rPr>
          <w:rtl/>
        </w:rPr>
        <w:t xml:space="preserve"> </w:t>
      </w:r>
      <w:r w:rsidR="00627982" w:rsidRPr="00BA6332">
        <w:rPr>
          <w:rFonts w:hint="cs"/>
          <w:rtl/>
        </w:rPr>
        <w:t>قرار</w:t>
      </w:r>
      <w:r w:rsidR="00627982" w:rsidRPr="00BA6332">
        <w:rPr>
          <w:rtl/>
        </w:rPr>
        <w:t xml:space="preserve"> </w:t>
      </w:r>
      <w:r w:rsidR="00627982" w:rsidRPr="00BA6332">
        <w:rPr>
          <w:rFonts w:hint="cs"/>
          <w:rtl/>
        </w:rPr>
        <w:t>دهد</w:t>
      </w:r>
      <w:r w:rsidR="00627982" w:rsidRPr="00BA6332">
        <w:rPr>
          <w:rtl/>
        </w:rPr>
        <w:t xml:space="preserve"> </w:t>
      </w:r>
      <w:r w:rsidR="00627982" w:rsidRPr="00BA6332">
        <w:rPr>
          <w:rFonts w:hint="cs"/>
          <w:rtl/>
        </w:rPr>
        <w:t>،</w:t>
      </w:r>
      <w:r w:rsidR="00627982" w:rsidRPr="00BA6332">
        <w:rPr>
          <w:rtl/>
        </w:rPr>
        <w:t xml:space="preserve"> </w:t>
      </w:r>
      <w:r w:rsidR="00627982" w:rsidRPr="00BA6332">
        <w:rPr>
          <w:rFonts w:hint="cs"/>
          <w:rtl/>
        </w:rPr>
        <w:t>خدا</w:t>
      </w:r>
      <w:r w:rsidR="00627982" w:rsidRPr="00BA6332">
        <w:rPr>
          <w:rtl/>
        </w:rPr>
        <w:t xml:space="preserve"> </w:t>
      </w:r>
      <w:r w:rsidR="00627982" w:rsidRPr="00BA6332">
        <w:rPr>
          <w:rFonts w:hint="cs"/>
          <w:rtl/>
        </w:rPr>
        <w:t>بهشت</w:t>
      </w:r>
      <w:r w:rsidR="00627982" w:rsidRPr="00BA6332">
        <w:rPr>
          <w:rtl/>
        </w:rPr>
        <w:t xml:space="preserve"> </w:t>
      </w:r>
      <w:r w:rsidR="00627982" w:rsidRPr="00BA6332">
        <w:rPr>
          <w:rFonts w:hint="cs"/>
          <w:rtl/>
        </w:rPr>
        <w:t>را</w:t>
      </w:r>
      <w:r w:rsidR="00627982" w:rsidRPr="00BA6332">
        <w:rPr>
          <w:rtl/>
        </w:rPr>
        <w:t xml:space="preserve"> </w:t>
      </w:r>
      <w:r w:rsidR="00627982" w:rsidRPr="00BA6332">
        <w:rPr>
          <w:rFonts w:hint="cs"/>
          <w:rtl/>
        </w:rPr>
        <w:t>بر</w:t>
      </w:r>
      <w:r w:rsidR="00627982" w:rsidRPr="00BA6332">
        <w:rPr>
          <w:rtl/>
        </w:rPr>
        <w:t xml:space="preserve"> </w:t>
      </w:r>
      <w:r w:rsidR="00627982" w:rsidRPr="00BA6332">
        <w:rPr>
          <w:rFonts w:hint="cs"/>
          <w:rtl/>
        </w:rPr>
        <w:t>او</w:t>
      </w:r>
      <w:r w:rsidR="00627982" w:rsidRPr="00BA6332">
        <w:rPr>
          <w:rtl/>
        </w:rPr>
        <w:t xml:space="preserve"> </w:t>
      </w:r>
      <w:r w:rsidR="00627982" w:rsidRPr="00BA6332">
        <w:rPr>
          <w:rFonts w:hint="cs"/>
          <w:rtl/>
        </w:rPr>
        <w:t>حرام</w:t>
      </w:r>
      <w:r w:rsidR="00627982" w:rsidRPr="00BA6332">
        <w:rPr>
          <w:rtl/>
        </w:rPr>
        <w:t xml:space="preserve"> </w:t>
      </w:r>
      <w:r w:rsidR="00627982" w:rsidRPr="00BA6332">
        <w:rPr>
          <w:rFonts w:hint="cs"/>
          <w:rtl/>
        </w:rPr>
        <w:t>كرده</w:t>
      </w:r>
      <w:r w:rsidR="00627982" w:rsidRPr="00BA6332">
        <w:rPr>
          <w:rtl/>
        </w:rPr>
        <w:t xml:space="preserve"> </w:t>
      </w:r>
      <w:r w:rsidR="00627982" w:rsidRPr="00BA6332">
        <w:rPr>
          <w:rFonts w:hint="cs"/>
          <w:rtl/>
        </w:rPr>
        <w:t>است</w:t>
      </w:r>
      <w:r w:rsidR="00980F21">
        <w:rPr>
          <w:rtl/>
        </w:rPr>
        <w:t xml:space="preserve"> (</w:t>
      </w:r>
      <w:r w:rsidR="00627982" w:rsidRPr="00BA6332">
        <w:rPr>
          <w:rFonts w:hint="cs"/>
          <w:rtl/>
        </w:rPr>
        <w:t>و</w:t>
      </w:r>
      <w:r w:rsidR="00627982" w:rsidRPr="00BA6332">
        <w:rPr>
          <w:rtl/>
        </w:rPr>
        <w:t xml:space="preserve"> </w:t>
      </w:r>
      <w:r w:rsidR="00627982" w:rsidRPr="00BA6332">
        <w:rPr>
          <w:rFonts w:hint="cs"/>
          <w:rtl/>
        </w:rPr>
        <w:t>هرگز</w:t>
      </w:r>
      <w:r w:rsidR="00627982" w:rsidRPr="00BA6332">
        <w:rPr>
          <w:rtl/>
        </w:rPr>
        <w:t xml:space="preserve"> </w:t>
      </w:r>
      <w:r w:rsidR="00627982" w:rsidRPr="00BA6332">
        <w:rPr>
          <w:rFonts w:hint="cs"/>
          <w:rtl/>
        </w:rPr>
        <w:t>به</w:t>
      </w:r>
      <w:r w:rsidR="00627982" w:rsidRPr="00BA6332">
        <w:rPr>
          <w:rtl/>
        </w:rPr>
        <w:t xml:space="preserve"> </w:t>
      </w:r>
      <w:r w:rsidR="00627982" w:rsidRPr="00BA6332">
        <w:rPr>
          <w:rFonts w:hint="cs"/>
          <w:rtl/>
        </w:rPr>
        <w:t>بهشت</w:t>
      </w:r>
      <w:r w:rsidR="00627982" w:rsidRPr="00BA6332">
        <w:rPr>
          <w:rtl/>
        </w:rPr>
        <w:t xml:space="preserve"> </w:t>
      </w:r>
      <w:r w:rsidR="00627982" w:rsidRPr="00BA6332">
        <w:rPr>
          <w:rFonts w:hint="cs"/>
          <w:rtl/>
        </w:rPr>
        <w:t>گام</w:t>
      </w:r>
      <w:r w:rsidR="00627982" w:rsidRPr="00BA6332">
        <w:rPr>
          <w:rtl/>
        </w:rPr>
        <w:t xml:space="preserve"> </w:t>
      </w:r>
      <w:r w:rsidR="00627982" w:rsidRPr="00BA6332">
        <w:rPr>
          <w:rFonts w:hint="cs"/>
          <w:rtl/>
        </w:rPr>
        <w:t>نمي‌نهد</w:t>
      </w:r>
      <w:r w:rsidR="00980F21">
        <w:rPr>
          <w:rtl/>
        </w:rPr>
        <w:t xml:space="preserve">) </w:t>
      </w:r>
      <w:r w:rsidR="00627982" w:rsidRPr="00BA6332">
        <w:rPr>
          <w:rFonts w:hint="cs"/>
          <w:rtl/>
        </w:rPr>
        <w:t>و</w:t>
      </w:r>
      <w:r w:rsidR="00627982" w:rsidRPr="00BA6332">
        <w:rPr>
          <w:rtl/>
        </w:rPr>
        <w:t xml:space="preserve"> </w:t>
      </w:r>
      <w:r w:rsidR="00627982" w:rsidRPr="00BA6332">
        <w:rPr>
          <w:rFonts w:hint="cs"/>
          <w:rtl/>
        </w:rPr>
        <w:t>جايگاه</w:t>
      </w:r>
      <w:r w:rsidR="00627982" w:rsidRPr="00BA6332">
        <w:rPr>
          <w:rtl/>
        </w:rPr>
        <w:t xml:space="preserve"> </w:t>
      </w:r>
      <w:r w:rsidR="00627982" w:rsidRPr="00BA6332">
        <w:rPr>
          <w:rFonts w:hint="cs"/>
          <w:rtl/>
        </w:rPr>
        <w:t>او</w:t>
      </w:r>
      <w:r w:rsidR="00627982" w:rsidRPr="00BA6332">
        <w:rPr>
          <w:rtl/>
        </w:rPr>
        <w:t xml:space="preserve"> </w:t>
      </w:r>
      <w:r w:rsidR="00627982" w:rsidRPr="00BA6332">
        <w:rPr>
          <w:rFonts w:hint="cs"/>
          <w:rtl/>
        </w:rPr>
        <w:t>آتش</w:t>
      </w:r>
      <w:r w:rsidR="00980F21">
        <w:rPr>
          <w:rtl/>
        </w:rPr>
        <w:t xml:space="preserve"> (</w:t>
      </w:r>
      <w:r w:rsidR="00627982" w:rsidRPr="00BA6332">
        <w:rPr>
          <w:rFonts w:hint="cs"/>
          <w:rtl/>
        </w:rPr>
        <w:t>دوزخ</w:t>
      </w:r>
      <w:r w:rsidR="00980F21">
        <w:rPr>
          <w:rtl/>
        </w:rPr>
        <w:t xml:space="preserve">) </w:t>
      </w:r>
      <w:r w:rsidR="00627982" w:rsidRPr="00BA6332">
        <w:rPr>
          <w:rFonts w:hint="cs"/>
          <w:rtl/>
        </w:rPr>
        <w:t>است</w:t>
      </w:r>
      <w:r w:rsidR="00627982">
        <w:rPr>
          <w:rtl/>
        </w:rPr>
        <w:t>.</w:t>
      </w:r>
      <w:r w:rsidR="00627982" w:rsidRPr="00BA6332">
        <w:rPr>
          <w:rtl/>
        </w:rPr>
        <w:t xml:space="preserve"> </w:t>
      </w:r>
      <w:r w:rsidR="00627982" w:rsidRPr="00BA6332">
        <w:rPr>
          <w:rFonts w:hint="cs"/>
          <w:rtl/>
        </w:rPr>
        <w:t>و</w:t>
      </w:r>
      <w:r w:rsidR="00627982" w:rsidRPr="00BA6332">
        <w:rPr>
          <w:rtl/>
        </w:rPr>
        <w:t xml:space="preserve"> </w:t>
      </w:r>
      <w:r w:rsidR="00627982" w:rsidRPr="00BA6332">
        <w:rPr>
          <w:rFonts w:hint="cs"/>
          <w:rtl/>
        </w:rPr>
        <w:t>ستمكاران</w:t>
      </w:r>
      <w:r w:rsidR="00627982" w:rsidRPr="00BA6332">
        <w:rPr>
          <w:rtl/>
        </w:rPr>
        <w:t xml:space="preserve"> </w:t>
      </w:r>
      <w:r w:rsidR="00627982" w:rsidRPr="00BA6332">
        <w:rPr>
          <w:rFonts w:hint="cs"/>
          <w:rtl/>
        </w:rPr>
        <w:t>يار</w:t>
      </w:r>
      <w:r w:rsidR="00627982" w:rsidRPr="00BA6332">
        <w:rPr>
          <w:rtl/>
        </w:rPr>
        <w:t xml:space="preserve"> </w:t>
      </w:r>
      <w:r w:rsidR="00627982" w:rsidRPr="00BA6332">
        <w:rPr>
          <w:rFonts w:hint="cs"/>
          <w:rtl/>
        </w:rPr>
        <w:t>و</w:t>
      </w:r>
      <w:r w:rsidR="00627982" w:rsidRPr="00BA6332">
        <w:rPr>
          <w:rtl/>
        </w:rPr>
        <w:t xml:space="preserve"> </w:t>
      </w:r>
      <w:r w:rsidR="00627982" w:rsidRPr="00BA6332">
        <w:rPr>
          <w:rFonts w:hint="cs"/>
          <w:rtl/>
        </w:rPr>
        <w:t>ياوري</w:t>
      </w:r>
      <w:r w:rsidR="00627982" w:rsidRPr="00BA6332">
        <w:rPr>
          <w:rtl/>
        </w:rPr>
        <w:t xml:space="preserve"> </w:t>
      </w:r>
      <w:r w:rsidR="00627982" w:rsidRPr="00BA6332">
        <w:rPr>
          <w:rFonts w:hint="cs"/>
          <w:rtl/>
        </w:rPr>
        <w:t>ندارند</w:t>
      </w:r>
      <w:r w:rsidR="00980F21">
        <w:rPr>
          <w:rtl/>
        </w:rPr>
        <w:t xml:space="preserve"> (</w:t>
      </w:r>
      <w:r w:rsidR="00627982" w:rsidRPr="00BA6332">
        <w:rPr>
          <w:rFonts w:hint="cs"/>
          <w:rtl/>
        </w:rPr>
        <w:t>تا</w:t>
      </w:r>
      <w:r w:rsidR="00627982" w:rsidRPr="00BA6332">
        <w:rPr>
          <w:rtl/>
        </w:rPr>
        <w:t xml:space="preserve"> </w:t>
      </w:r>
      <w:r w:rsidR="00627982" w:rsidRPr="00BA6332">
        <w:rPr>
          <w:rFonts w:hint="cs"/>
          <w:rtl/>
        </w:rPr>
        <w:t>ايشان</w:t>
      </w:r>
      <w:r w:rsidR="00627982" w:rsidRPr="00BA6332">
        <w:rPr>
          <w:rtl/>
        </w:rPr>
        <w:t xml:space="preserve"> </w:t>
      </w:r>
      <w:r w:rsidR="00627982" w:rsidRPr="00BA6332">
        <w:rPr>
          <w:rFonts w:hint="cs"/>
          <w:rtl/>
        </w:rPr>
        <w:t>را</w:t>
      </w:r>
      <w:r w:rsidR="00627982" w:rsidRPr="00BA6332">
        <w:rPr>
          <w:rtl/>
        </w:rPr>
        <w:t xml:space="preserve"> </w:t>
      </w:r>
      <w:r w:rsidR="00627982" w:rsidRPr="00BA6332">
        <w:rPr>
          <w:rFonts w:hint="cs"/>
          <w:rtl/>
        </w:rPr>
        <w:t>از</w:t>
      </w:r>
      <w:r w:rsidR="00627982" w:rsidRPr="00BA6332">
        <w:rPr>
          <w:rtl/>
        </w:rPr>
        <w:t xml:space="preserve"> </w:t>
      </w:r>
      <w:r w:rsidR="00627982" w:rsidRPr="00BA6332">
        <w:rPr>
          <w:rFonts w:hint="cs"/>
          <w:rtl/>
        </w:rPr>
        <w:t>عذاب</w:t>
      </w:r>
      <w:r w:rsidR="00627982" w:rsidRPr="00BA6332">
        <w:rPr>
          <w:rtl/>
        </w:rPr>
        <w:t xml:space="preserve"> </w:t>
      </w:r>
      <w:r w:rsidR="00627982" w:rsidRPr="00BA6332">
        <w:rPr>
          <w:rFonts w:hint="cs"/>
          <w:rtl/>
        </w:rPr>
        <w:t>جهنّم</w:t>
      </w:r>
      <w:r w:rsidR="00627982" w:rsidRPr="00BA6332">
        <w:rPr>
          <w:rtl/>
        </w:rPr>
        <w:t xml:space="preserve"> </w:t>
      </w:r>
      <w:r w:rsidR="00627982" w:rsidRPr="00BA6332">
        <w:rPr>
          <w:rFonts w:hint="cs"/>
          <w:rtl/>
        </w:rPr>
        <w:t>برهاند</w:t>
      </w:r>
      <w:r w:rsidR="00627982" w:rsidRPr="00BA6332">
        <w:rPr>
          <w:rtl/>
        </w:rPr>
        <w:t xml:space="preserve"> )</w:t>
      </w:r>
      <w:r w:rsidR="00627982">
        <w:rPr>
          <w:rFonts w:hint="cs"/>
          <w:rtl/>
        </w:rPr>
        <w:t>»</w:t>
      </w:r>
    </w:p>
    <w:p w:rsidR="00627982" w:rsidRPr="00B75882" w:rsidRDefault="00FD521E" w:rsidP="00FD521E">
      <w:pPr>
        <w:pStyle w:val="a3"/>
        <w:rPr>
          <w:rFonts w:hint="cs"/>
          <w:rtl/>
        </w:rPr>
      </w:pPr>
      <w:r>
        <w:rPr>
          <w:rFonts w:ascii="QCF_BSML" w:eastAsia="Times New Roman" w:hAnsi="QCF_BSML" w:cs="QCF_BSML"/>
          <w:sz w:val="23"/>
          <w:szCs w:val="23"/>
          <w:rtl/>
          <w:lang w:bidi="ar-SA"/>
        </w:rPr>
        <w:t xml:space="preserve">ﭽ </w:t>
      </w:r>
      <w:r>
        <w:rPr>
          <w:rFonts w:ascii="QCF_P086" w:eastAsia="Times New Roman" w:hAnsi="QCF_P086" w:cs="QCF_P086"/>
          <w:sz w:val="23"/>
          <w:szCs w:val="23"/>
          <w:rtl/>
          <w:lang w:bidi="ar-SA"/>
        </w:rPr>
        <w:t>ﮢ  ﮣ  ﮤ  ﮥ   ﮦ  ﮧ  ﮨ    ﮩ  ﮪ  ﮫ   ﮬ  ﮭ  ﮮ</w:t>
      </w:r>
      <w:r>
        <w:rPr>
          <w:rFonts w:ascii="QCF_P086" w:eastAsia="Times New Roman" w:hAnsi="QCF_P086" w:cs="QCF_P086"/>
          <w:color w:val="0000A5"/>
          <w:sz w:val="23"/>
          <w:szCs w:val="23"/>
          <w:rtl/>
          <w:lang w:bidi="ar-SA"/>
        </w:rPr>
        <w:t>ﮯ</w:t>
      </w:r>
      <w:r>
        <w:rPr>
          <w:rFonts w:ascii="QCF_P086" w:eastAsia="Times New Roman" w:hAnsi="QCF_P086" w:cs="QCF_P086"/>
          <w:sz w:val="23"/>
          <w:szCs w:val="23"/>
          <w:rtl/>
          <w:lang w:bidi="ar-SA"/>
        </w:rPr>
        <w:t xml:space="preserve">  ﮰ  ﮱ  ﯓ  ﯔ  ﯕ  ﯖ      ﯗ   ﯘ  </w:t>
      </w:r>
      <w:r>
        <w:rPr>
          <w:rFonts w:ascii="QCF_BSML" w:eastAsia="Times New Roman" w:hAnsi="QCF_BSML" w:cs="QCF_BSML"/>
          <w:sz w:val="23"/>
          <w:szCs w:val="23"/>
          <w:rtl/>
          <w:lang w:bidi="ar-SA"/>
        </w:rPr>
        <w:t>ﭼ</w:t>
      </w:r>
      <w:r>
        <w:rPr>
          <w:rFonts w:ascii="Arial" w:eastAsia="Times New Roman" w:hAnsi="Arial"/>
          <w:sz w:val="18"/>
          <w:szCs w:val="18"/>
          <w:rtl/>
          <w:lang w:bidi="ar-SA"/>
        </w:rPr>
        <w:t xml:space="preserve"> </w:t>
      </w:r>
      <w:r w:rsidR="00627982" w:rsidRPr="00B75882">
        <w:rPr>
          <w:rFonts w:hint="cs"/>
          <w:rtl/>
        </w:rPr>
        <w:t>(نساء</w:t>
      </w:r>
      <w:r w:rsidR="00627982">
        <w:rPr>
          <w:rFonts w:hint="cs"/>
          <w:rtl/>
        </w:rPr>
        <w:t>:</w:t>
      </w:r>
      <w:r w:rsidR="00627982" w:rsidRPr="00B75882">
        <w:rPr>
          <w:rFonts w:hint="cs"/>
          <w:rtl/>
        </w:rPr>
        <w:t xml:space="preserve"> 48) «</w:t>
      </w:r>
      <w:r w:rsidR="00627982" w:rsidRPr="00BA6332">
        <w:rPr>
          <w:rFonts w:hint="cs"/>
          <w:rtl/>
        </w:rPr>
        <w:t>‏</w:t>
      </w:r>
      <w:r w:rsidR="00627982" w:rsidRPr="00BA6332">
        <w:rPr>
          <w:rtl/>
        </w:rPr>
        <w:t xml:space="preserve"> </w:t>
      </w:r>
      <w:r w:rsidR="00627982" w:rsidRPr="00BA6332">
        <w:rPr>
          <w:rFonts w:hint="cs"/>
          <w:rtl/>
        </w:rPr>
        <w:t>بيگمان</w:t>
      </w:r>
      <w:r w:rsidR="00627982" w:rsidRPr="00BA6332">
        <w:rPr>
          <w:rtl/>
        </w:rPr>
        <w:t xml:space="preserve"> </w:t>
      </w:r>
      <w:r w:rsidR="00627982" w:rsidRPr="00BA6332">
        <w:rPr>
          <w:rFonts w:hint="cs"/>
          <w:rtl/>
        </w:rPr>
        <w:t>خداوند</w:t>
      </w:r>
      <w:r w:rsidR="00980F21">
        <w:rPr>
          <w:rtl/>
        </w:rPr>
        <w:t xml:space="preserve"> (</w:t>
      </w:r>
      <w:r w:rsidR="00627982" w:rsidRPr="00BA6332">
        <w:rPr>
          <w:rFonts w:hint="cs"/>
          <w:rtl/>
        </w:rPr>
        <w:t>هرگز</w:t>
      </w:r>
      <w:r w:rsidR="00980F21">
        <w:rPr>
          <w:rtl/>
        </w:rPr>
        <w:t xml:space="preserve">) </w:t>
      </w:r>
      <w:r w:rsidR="00627982" w:rsidRPr="00BA6332">
        <w:rPr>
          <w:rFonts w:hint="cs"/>
          <w:rtl/>
        </w:rPr>
        <w:t>شرك</w:t>
      </w:r>
      <w:r w:rsidR="00627982" w:rsidRPr="00BA6332">
        <w:rPr>
          <w:rtl/>
        </w:rPr>
        <w:t xml:space="preserve"> </w:t>
      </w:r>
      <w:r w:rsidR="00627982" w:rsidRPr="00BA6332">
        <w:rPr>
          <w:rFonts w:hint="cs"/>
          <w:rtl/>
        </w:rPr>
        <w:t>به</w:t>
      </w:r>
      <w:r w:rsidR="00627982" w:rsidRPr="00BA6332">
        <w:rPr>
          <w:rtl/>
        </w:rPr>
        <w:t xml:space="preserve"> </w:t>
      </w:r>
      <w:r w:rsidR="00627982" w:rsidRPr="00BA6332">
        <w:rPr>
          <w:rFonts w:hint="cs"/>
          <w:rtl/>
        </w:rPr>
        <w:t>خود</w:t>
      </w:r>
      <w:r w:rsidR="00627982" w:rsidRPr="00BA6332">
        <w:rPr>
          <w:rtl/>
        </w:rPr>
        <w:t xml:space="preserve"> </w:t>
      </w:r>
      <w:r w:rsidR="00627982" w:rsidRPr="00BA6332">
        <w:rPr>
          <w:rFonts w:hint="cs"/>
          <w:rtl/>
        </w:rPr>
        <w:t>را</w:t>
      </w:r>
      <w:r w:rsidR="00627982" w:rsidRPr="00BA6332">
        <w:rPr>
          <w:rtl/>
        </w:rPr>
        <w:t xml:space="preserve"> </w:t>
      </w:r>
      <w:r w:rsidR="00627982" w:rsidRPr="00BA6332">
        <w:rPr>
          <w:rFonts w:hint="cs"/>
          <w:rtl/>
        </w:rPr>
        <w:t>نمي‌بخشد</w:t>
      </w:r>
      <w:r w:rsidR="00627982" w:rsidRPr="00BA6332">
        <w:rPr>
          <w:rtl/>
        </w:rPr>
        <w:t xml:space="preserve"> </w:t>
      </w:r>
      <w:r w:rsidR="00627982" w:rsidRPr="00BA6332">
        <w:rPr>
          <w:rFonts w:hint="cs"/>
          <w:rtl/>
        </w:rPr>
        <w:t>،</w:t>
      </w:r>
      <w:r w:rsidR="00627982" w:rsidRPr="00BA6332">
        <w:rPr>
          <w:rtl/>
        </w:rPr>
        <w:t xml:space="preserve"> </w:t>
      </w:r>
      <w:r w:rsidR="00627982" w:rsidRPr="00BA6332">
        <w:rPr>
          <w:rFonts w:hint="cs"/>
          <w:rtl/>
        </w:rPr>
        <w:t>ولي</w:t>
      </w:r>
      <w:r w:rsidR="00627982" w:rsidRPr="00BA6332">
        <w:rPr>
          <w:rtl/>
        </w:rPr>
        <w:t xml:space="preserve"> </w:t>
      </w:r>
      <w:r w:rsidR="00627982" w:rsidRPr="00BA6332">
        <w:rPr>
          <w:rFonts w:hint="cs"/>
          <w:rtl/>
        </w:rPr>
        <w:t>گناهان</w:t>
      </w:r>
      <w:r w:rsidR="00627982" w:rsidRPr="00BA6332">
        <w:rPr>
          <w:rtl/>
        </w:rPr>
        <w:t xml:space="preserve"> </w:t>
      </w:r>
      <w:r w:rsidR="00627982" w:rsidRPr="00BA6332">
        <w:rPr>
          <w:rFonts w:hint="cs"/>
          <w:rtl/>
        </w:rPr>
        <w:t>جز</w:t>
      </w:r>
      <w:r w:rsidR="00627982" w:rsidRPr="00BA6332">
        <w:rPr>
          <w:rtl/>
        </w:rPr>
        <w:t xml:space="preserve"> </w:t>
      </w:r>
      <w:r w:rsidR="00627982" w:rsidRPr="00BA6332">
        <w:rPr>
          <w:rFonts w:hint="cs"/>
          <w:rtl/>
        </w:rPr>
        <w:t>آن</w:t>
      </w:r>
      <w:r w:rsidR="00627982" w:rsidRPr="00BA6332">
        <w:rPr>
          <w:rtl/>
        </w:rPr>
        <w:t xml:space="preserve"> </w:t>
      </w:r>
      <w:r w:rsidR="00627982" w:rsidRPr="00BA6332">
        <w:rPr>
          <w:rFonts w:hint="cs"/>
          <w:rtl/>
        </w:rPr>
        <w:t>را</w:t>
      </w:r>
      <w:r w:rsidR="00627982" w:rsidRPr="00BA6332">
        <w:rPr>
          <w:rtl/>
        </w:rPr>
        <w:t xml:space="preserve"> </w:t>
      </w:r>
      <w:r w:rsidR="00627982" w:rsidRPr="00BA6332">
        <w:rPr>
          <w:rFonts w:hint="cs"/>
          <w:rtl/>
        </w:rPr>
        <w:t>از</w:t>
      </w:r>
      <w:r w:rsidR="00627982" w:rsidRPr="00BA6332">
        <w:rPr>
          <w:rtl/>
        </w:rPr>
        <w:t xml:space="preserve"> </w:t>
      </w:r>
      <w:r w:rsidR="00627982" w:rsidRPr="00BA6332">
        <w:rPr>
          <w:rFonts w:hint="cs"/>
          <w:rtl/>
        </w:rPr>
        <w:t>هركس</w:t>
      </w:r>
      <w:r w:rsidR="00627982" w:rsidRPr="00BA6332">
        <w:rPr>
          <w:rtl/>
        </w:rPr>
        <w:t xml:space="preserve"> </w:t>
      </w:r>
      <w:r w:rsidR="00627982" w:rsidRPr="00BA6332">
        <w:rPr>
          <w:rFonts w:hint="cs"/>
          <w:rtl/>
        </w:rPr>
        <w:t>كه</w:t>
      </w:r>
      <w:r w:rsidR="00627982" w:rsidRPr="00BA6332">
        <w:rPr>
          <w:rtl/>
        </w:rPr>
        <w:t xml:space="preserve"> </w:t>
      </w:r>
      <w:r w:rsidR="00627982" w:rsidRPr="00BA6332">
        <w:rPr>
          <w:rFonts w:hint="cs"/>
          <w:rtl/>
        </w:rPr>
        <w:t>خود</w:t>
      </w:r>
      <w:r w:rsidR="00627982" w:rsidRPr="00BA6332">
        <w:rPr>
          <w:rtl/>
        </w:rPr>
        <w:t xml:space="preserve"> </w:t>
      </w:r>
      <w:r w:rsidR="00627982" w:rsidRPr="00BA6332">
        <w:rPr>
          <w:rFonts w:hint="cs"/>
          <w:rtl/>
        </w:rPr>
        <w:t>بخواهد</w:t>
      </w:r>
      <w:r w:rsidR="00627982" w:rsidRPr="00BA6332">
        <w:rPr>
          <w:rtl/>
        </w:rPr>
        <w:t xml:space="preserve"> </w:t>
      </w:r>
      <w:r w:rsidR="00627982" w:rsidRPr="00BA6332">
        <w:rPr>
          <w:rFonts w:hint="cs"/>
          <w:rtl/>
        </w:rPr>
        <w:t>مي‌بخشد</w:t>
      </w:r>
      <w:r w:rsidR="00627982">
        <w:rPr>
          <w:rtl/>
        </w:rPr>
        <w:t>.</w:t>
      </w:r>
      <w:r w:rsidR="00627982" w:rsidRPr="00BA6332">
        <w:rPr>
          <w:rtl/>
        </w:rPr>
        <w:t xml:space="preserve"> </w:t>
      </w:r>
      <w:r w:rsidR="00627982" w:rsidRPr="00BA6332">
        <w:rPr>
          <w:rFonts w:hint="cs"/>
          <w:rtl/>
        </w:rPr>
        <w:t>و</w:t>
      </w:r>
      <w:r w:rsidR="00627982" w:rsidRPr="00BA6332">
        <w:rPr>
          <w:rtl/>
        </w:rPr>
        <w:t xml:space="preserve"> </w:t>
      </w:r>
      <w:r w:rsidR="00627982" w:rsidRPr="00BA6332">
        <w:rPr>
          <w:rFonts w:hint="cs"/>
          <w:rtl/>
        </w:rPr>
        <w:t>هر</w:t>
      </w:r>
      <w:r w:rsidR="00627982" w:rsidRPr="00BA6332">
        <w:rPr>
          <w:rtl/>
        </w:rPr>
        <w:t xml:space="preserve"> </w:t>
      </w:r>
      <w:r w:rsidR="00627982" w:rsidRPr="00BA6332">
        <w:rPr>
          <w:rFonts w:hint="cs"/>
          <w:rtl/>
        </w:rPr>
        <w:t>كه</w:t>
      </w:r>
      <w:r w:rsidR="00627982" w:rsidRPr="00BA6332">
        <w:rPr>
          <w:rtl/>
        </w:rPr>
        <w:t xml:space="preserve"> </w:t>
      </w:r>
      <w:r w:rsidR="00627982" w:rsidRPr="00BA6332">
        <w:rPr>
          <w:rFonts w:hint="cs"/>
          <w:rtl/>
        </w:rPr>
        <w:t>براي</w:t>
      </w:r>
      <w:r w:rsidR="00627982" w:rsidRPr="00BA6332">
        <w:rPr>
          <w:rtl/>
        </w:rPr>
        <w:t xml:space="preserve"> </w:t>
      </w:r>
      <w:r w:rsidR="00627982" w:rsidRPr="00BA6332">
        <w:rPr>
          <w:rFonts w:hint="cs"/>
          <w:rtl/>
        </w:rPr>
        <w:t>خدا</w:t>
      </w:r>
      <w:r w:rsidR="00627982" w:rsidRPr="00BA6332">
        <w:rPr>
          <w:rtl/>
        </w:rPr>
        <w:t xml:space="preserve"> </w:t>
      </w:r>
      <w:r w:rsidR="00627982" w:rsidRPr="00BA6332">
        <w:rPr>
          <w:rFonts w:hint="cs"/>
          <w:rtl/>
        </w:rPr>
        <w:t>شريكي</w:t>
      </w:r>
      <w:r w:rsidR="00627982" w:rsidRPr="00BA6332">
        <w:rPr>
          <w:rtl/>
        </w:rPr>
        <w:t xml:space="preserve"> </w:t>
      </w:r>
      <w:r w:rsidR="00627982" w:rsidRPr="00BA6332">
        <w:rPr>
          <w:rFonts w:hint="cs"/>
          <w:rtl/>
        </w:rPr>
        <w:t>قائل</w:t>
      </w:r>
      <w:r w:rsidR="00627982" w:rsidRPr="00BA6332">
        <w:rPr>
          <w:rtl/>
        </w:rPr>
        <w:t xml:space="preserve"> </w:t>
      </w:r>
      <w:r w:rsidR="00627982" w:rsidRPr="00BA6332">
        <w:rPr>
          <w:rFonts w:hint="cs"/>
          <w:rtl/>
        </w:rPr>
        <w:t>گردد</w:t>
      </w:r>
      <w:r w:rsidR="00627982" w:rsidRPr="00BA6332">
        <w:rPr>
          <w:rtl/>
        </w:rPr>
        <w:t xml:space="preserve"> </w:t>
      </w:r>
      <w:r w:rsidR="00627982" w:rsidRPr="00BA6332">
        <w:rPr>
          <w:rFonts w:hint="cs"/>
          <w:rtl/>
        </w:rPr>
        <w:t>،</w:t>
      </w:r>
      <w:r w:rsidR="00627982" w:rsidRPr="00BA6332">
        <w:rPr>
          <w:rtl/>
        </w:rPr>
        <w:t xml:space="preserve"> </w:t>
      </w:r>
      <w:r w:rsidR="00627982" w:rsidRPr="00BA6332">
        <w:rPr>
          <w:rFonts w:hint="cs"/>
          <w:rtl/>
        </w:rPr>
        <w:t>گناه</w:t>
      </w:r>
      <w:r w:rsidR="00627982" w:rsidRPr="00BA6332">
        <w:rPr>
          <w:rtl/>
        </w:rPr>
        <w:t xml:space="preserve"> </w:t>
      </w:r>
      <w:r w:rsidR="00627982" w:rsidRPr="00BA6332">
        <w:rPr>
          <w:rFonts w:hint="cs"/>
          <w:rtl/>
        </w:rPr>
        <w:t>بزرگي</w:t>
      </w:r>
      <w:r w:rsidR="00627982" w:rsidRPr="00BA6332">
        <w:rPr>
          <w:rtl/>
        </w:rPr>
        <w:t xml:space="preserve"> </w:t>
      </w:r>
      <w:r w:rsidR="00627982" w:rsidRPr="00BA6332">
        <w:rPr>
          <w:rFonts w:hint="cs"/>
          <w:rtl/>
        </w:rPr>
        <w:t>را</w:t>
      </w:r>
      <w:r w:rsidR="00627982" w:rsidRPr="00BA6332">
        <w:rPr>
          <w:rtl/>
        </w:rPr>
        <w:t xml:space="preserve"> </w:t>
      </w:r>
      <w:r w:rsidR="00627982" w:rsidRPr="00BA6332">
        <w:rPr>
          <w:rFonts w:hint="cs"/>
          <w:rtl/>
        </w:rPr>
        <w:t>مرتكب</w:t>
      </w:r>
      <w:r w:rsidR="00627982" w:rsidRPr="00BA6332">
        <w:rPr>
          <w:rtl/>
        </w:rPr>
        <w:t xml:space="preserve"> </w:t>
      </w:r>
      <w:r w:rsidR="00627982" w:rsidRPr="00BA6332">
        <w:rPr>
          <w:rFonts w:hint="cs"/>
          <w:rtl/>
        </w:rPr>
        <w:t>شده</w:t>
      </w:r>
      <w:r w:rsidR="00627982" w:rsidRPr="00BA6332">
        <w:rPr>
          <w:rtl/>
        </w:rPr>
        <w:t xml:space="preserve"> </w:t>
      </w:r>
      <w:r w:rsidR="00627982" w:rsidRPr="00BA6332">
        <w:rPr>
          <w:rFonts w:hint="cs"/>
          <w:rtl/>
        </w:rPr>
        <w:t>است</w:t>
      </w:r>
      <w:r w:rsidR="00627982">
        <w:rPr>
          <w:rtl/>
        </w:rPr>
        <w:t>.</w:t>
      </w:r>
      <w:r w:rsidR="00627982" w:rsidRPr="00BA6332">
        <w:rPr>
          <w:rtl/>
        </w:rPr>
        <w:t xml:space="preserve"> ‏</w:t>
      </w:r>
      <w:r w:rsidR="00627982">
        <w:rPr>
          <w:rFonts w:hint="cs"/>
          <w:rtl/>
        </w:rPr>
        <w:t>»</w:t>
      </w:r>
    </w:p>
    <w:p w:rsidR="00627982" w:rsidRPr="00B75882" w:rsidRDefault="00627982" w:rsidP="00627982">
      <w:pPr>
        <w:pStyle w:val="a3"/>
        <w:rPr>
          <w:rFonts w:hint="cs"/>
          <w:rtl/>
        </w:rPr>
      </w:pPr>
      <w:r w:rsidRPr="00B75882">
        <w:rPr>
          <w:rFonts w:hint="cs"/>
          <w:rtl/>
        </w:rPr>
        <w:t>اما كارهايي چون ريا و سوگند به غير الله تعالي (در صورتيكه فردي كه به آن سوگند خورد نيت تعظيم آن مخلوقي را كه بدان سوگند خورده بسان تعظيم خداوند نداشته باشد) شرك اصغر هستند</w:t>
      </w:r>
      <w:r>
        <w:rPr>
          <w:rFonts w:hint="cs"/>
          <w:rtl/>
        </w:rPr>
        <w:t>.</w:t>
      </w:r>
      <w:r w:rsidRPr="00B75882">
        <w:rPr>
          <w:rFonts w:hint="cs"/>
          <w:rtl/>
        </w:rPr>
        <w:t xml:space="preserve"> (و اگر چنين قصدي داشته باشد، شرك اكبر است)</w:t>
      </w:r>
    </w:p>
    <w:p w:rsidR="00627982" w:rsidRPr="00C65F91" w:rsidRDefault="00627982" w:rsidP="00627982">
      <w:pPr>
        <w:pStyle w:val="a3"/>
        <w:rPr>
          <w:rFonts w:hint="cs"/>
          <w:rtl/>
        </w:rPr>
      </w:pPr>
      <w:r w:rsidRPr="00B75882">
        <w:rPr>
          <w:rFonts w:hint="cs"/>
          <w:rtl/>
        </w:rPr>
        <w:t>الله تعالي فرموده است</w:t>
      </w:r>
      <w:r>
        <w:rPr>
          <w:rFonts w:hint="cs"/>
          <w:rtl/>
        </w:rPr>
        <w:t>:</w:t>
      </w:r>
      <w:r w:rsidRPr="00B75882">
        <w:rPr>
          <w:rFonts w:hint="cs"/>
          <w:rtl/>
        </w:rPr>
        <w:t xml:space="preserve"> </w:t>
      </w:r>
      <w:r>
        <w:rPr>
          <w:rFonts w:ascii="QCF_BSML" w:eastAsia="Times New Roman" w:hAnsi="QCF_BSML" w:cs="QCF_BSML"/>
          <w:rtl/>
          <w:lang w:bidi="ar-SA"/>
        </w:rPr>
        <w:t xml:space="preserve">ﭽ </w:t>
      </w:r>
      <w:r>
        <w:rPr>
          <w:rFonts w:ascii="QCF_P304" w:eastAsia="Times New Roman" w:hAnsi="QCF_P304" w:cs="QCF_P304"/>
          <w:rtl/>
          <w:lang w:bidi="ar-SA"/>
        </w:rPr>
        <w:t xml:space="preserve">ﰐ  ﰑ  ﰒ    ﰓ   ﰔ  ﰕ    ﰖ  ﰗ  ﰘ  ﰙ  ﰚ    ﰛ  ﰜ  </w:t>
      </w:r>
      <w:r>
        <w:rPr>
          <w:rFonts w:ascii="QCF_BSML" w:eastAsia="Times New Roman" w:hAnsi="QCF_BSML" w:cs="QCF_BSML"/>
          <w:rtl/>
          <w:lang w:bidi="ar-SA"/>
        </w:rPr>
        <w:t>ﭼ</w:t>
      </w:r>
      <w:r>
        <w:rPr>
          <w:rFonts w:ascii="Arial" w:eastAsia="Times New Roman" w:hAnsi="Arial"/>
          <w:sz w:val="18"/>
          <w:szCs w:val="18"/>
          <w:lang w:bidi="ar-SA"/>
        </w:rPr>
        <w:t xml:space="preserve"> </w:t>
      </w:r>
      <w:r w:rsidRPr="00B75882">
        <w:rPr>
          <w:rFonts w:hint="cs"/>
          <w:rtl/>
        </w:rPr>
        <w:t>(كهف</w:t>
      </w:r>
      <w:r>
        <w:rPr>
          <w:rFonts w:hint="cs"/>
          <w:rtl/>
        </w:rPr>
        <w:t>:</w:t>
      </w:r>
      <w:r w:rsidRPr="00B75882">
        <w:rPr>
          <w:rFonts w:hint="cs"/>
          <w:rtl/>
        </w:rPr>
        <w:t xml:space="preserve"> 110)  « هركس كه به لقاي پروردگارش اميدوار است، پس بايد عمل صالح انجام دهد و كسي را در عبادت پروردگارش شريك او قرار ندهد » و در حديث قدسي كه مسلم آن را در كتاب الزهد و رقايق (2985) و ابن ماجه در كتاب الزهد (4202) باب ريا و سمعه از حديث ابوهريرها روايت كرده</w:t>
      </w:r>
      <w:r w:rsidRPr="00B75882">
        <w:rPr>
          <w:rFonts w:hint="cs"/>
          <w:rtl/>
        </w:rPr>
        <w:softHyphen/>
        <w:t>اند، آمده است كه الله تعالي فرموده است</w:t>
      </w:r>
      <w:r>
        <w:rPr>
          <w:rFonts w:hint="cs"/>
          <w:rtl/>
        </w:rPr>
        <w:t>:</w:t>
      </w:r>
      <w:r w:rsidRPr="00B75882">
        <w:rPr>
          <w:rFonts w:hint="cs"/>
          <w:rtl/>
        </w:rPr>
        <w:t xml:space="preserve"> </w:t>
      </w:r>
      <w:r w:rsidRPr="00B75882">
        <w:rPr>
          <w:rFonts w:hint="cs"/>
          <w:b/>
          <w:bCs/>
          <w:rtl/>
        </w:rPr>
        <w:t>« أنَا أغْني</w:t>
      </w:r>
      <w:r w:rsidRPr="00B75882">
        <w:rPr>
          <w:rFonts w:hint="cs"/>
          <w:b/>
          <w:bCs/>
          <w:vertAlign w:val="superscript"/>
          <w:rtl/>
        </w:rPr>
        <w:t>ا</w:t>
      </w:r>
      <w:r w:rsidRPr="00B75882">
        <w:rPr>
          <w:rFonts w:hint="cs"/>
          <w:b/>
          <w:bCs/>
          <w:rtl/>
        </w:rPr>
        <w:t xml:space="preserve"> الشُّركاَءِ عَنِ الشركِ فَمَنْ عَمِل لِي عَمَلاً اَشْركَ فِيهِ غيري فَأَنَا مِنه بَرِئُ، وُ هُوَ لِلذي اشركَ »</w:t>
      </w:r>
      <w:r w:rsidRPr="00B75882">
        <w:rPr>
          <w:rFonts w:hint="cs"/>
          <w:rtl/>
        </w:rPr>
        <w:t xml:space="preserve"> </w:t>
      </w:r>
      <w:r w:rsidRPr="00B75882">
        <w:rPr>
          <w:rFonts w:hint="cs"/>
          <w:spacing w:val="-8"/>
          <w:rtl/>
        </w:rPr>
        <w:t>ترجمه</w:t>
      </w:r>
      <w:r>
        <w:rPr>
          <w:rFonts w:hint="cs"/>
          <w:spacing w:val="-8"/>
          <w:rtl/>
        </w:rPr>
        <w:t>: « من بي‏نياز</w:t>
      </w:r>
      <w:r w:rsidRPr="00B75882">
        <w:rPr>
          <w:rFonts w:hint="cs"/>
          <w:spacing w:val="-8"/>
          <w:rtl/>
        </w:rPr>
        <w:t>ترين شريكان از شريك هستم</w:t>
      </w:r>
      <w:r>
        <w:rPr>
          <w:rFonts w:hint="cs"/>
          <w:spacing w:val="-8"/>
          <w:rtl/>
        </w:rPr>
        <w:t>.</w:t>
      </w:r>
      <w:r w:rsidRPr="00B75882">
        <w:rPr>
          <w:rFonts w:hint="cs"/>
          <w:spacing w:val="-8"/>
          <w:rtl/>
        </w:rPr>
        <w:t xml:space="preserve"> هركسي كاري را براي من انجام دهد، و غير مرا در آن شريك قرار دهد، پس من از او بري هستم، و به كسي كه</w:t>
      </w:r>
      <w:r>
        <w:rPr>
          <w:rFonts w:hint="cs"/>
          <w:spacing w:val="-8"/>
          <w:rtl/>
        </w:rPr>
        <w:t xml:space="preserve"> او را </w:t>
      </w:r>
      <w:r w:rsidRPr="00B75882">
        <w:rPr>
          <w:rFonts w:hint="cs"/>
          <w:spacing w:val="-8"/>
          <w:rtl/>
        </w:rPr>
        <w:t>شريك قرار داده واگذار مي</w:t>
      </w:r>
      <w:r w:rsidRPr="00B75882">
        <w:rPr>
          <w:rFonts w:hint="cs"/>
          <w:spacing w:val="-8"/>
          <w:rtl/>
        </w:rPr>
        <w:softHyphen/>
        <w:t>شود. »</w:t>
      </w:r>
      <w:r w:rsidRPr="00C65F91">
        <w:rPr>
          <w:rFonts w:hint="cs"/>
          <w:rtl/>
        </w:rPr>
        <w:t xml:space="preserve"> </w:t>
      </w:r>
      <w:r w:rsidRPr="00B75882">
        <w:rPr>
          <w:rFonts w:hint="cs"/>
          <w:rtl/>
        </w:rPr>
        <w:t xml:space="preserve">روايت از ابن ماجه </w:t>
      </w:r>
      <w:r w:rsidRPr="00B75882">
        <w:rPr>
          <w:rFonts w:hint="cs"/>
          <w:spacing w:val="-10"/>
          <w:rtl/>
        </w:rPr>
        <w:t>و لفظ متعلق به اوست، و ابن خزيمه در صحيحش و روايت از بيهقي او راويان اين حديث ثقه هستند)</w:t>
      </w:r>
    </w:p>
    <w:p w:rsidR="00627982" w:rsidRDefault="00627982" w:rsidP="00627982">
      <w:pPr>
        <w:pStyle w:val="a3"/>
        <w:rPr>
          <w:rFonts w:hint="cs"/>
        </w:rPr>
      </w:pPr>
      <w:r w:rsidRPr="00B75882">
        <w:rPr>
          <w:rFonts w:hint="cs"/>
          <w:rtl/>
        </w:rPr>
        <w:t>واقعيت اين است كه اكثر امت اسلامي درساير ممالك اسلامي در دام شرك اكبر</w:t>
      </w:r>
      <w:r>
        <w:rPr>
          <w:rFonts w:hint="cs"/>
          <w:rtl/>
        </w:rPr>
        <w:t xml:space="preserve"> گرفتار شده</w:t>
      </w:r>
      <w:r>
        <w:rPr>
          <w:rFonts w:hint="cs"/>
          <w:rtl/>
        </w:rPr>
        <w:softHyphen/>
        <w:t>اند</w:t>
      </w:r>
      <w:r w:rsidRPr="00B75882">
        <w:rPr>
          <w:rFonts w:hint="cs"/>
          <w:rtl/>
        </w:rPr>
        <w:t xml:space="preserve"> و اين بدين خاطر است كه آنها آمده</w:t>
      </w:r>
      <w:r w:rsidRPr="00B75882">
        <w:rPr>
          <w:rFonts w:hint="cs"/>
          <w:rtl/>
        </w:rPr>
        <w:softHyphen/>
        <w:t>اند بسياري از عبادتها را براي قبرهاي پيامبران و اولياء و صالحان انجام مي</w:t>
      </w:r>
      <w:r w:rsidRPr="00B75882">
        <w:rPr>
          <w:rFonts w:hint="cs"/>
          <w:rtl/>
        </w:rPr>
        <w:softHyphen/>
        <w:t>دهند مانن</w:t>
      </w:r>
      <w:r>
        <w:rPr>
          <w:rFonts w:hint="cs"/>
          <w:rtl/>
        </w:rPr>
        <w:t>د سوگند و نذر و استغاثه از آنها</w:t>
      </w:r>
      <w:r w:rsidRPr="00B75882">
        <w:rPr>
          <w:rFonts w:hint="cs"/>
          <w:rtl/>
        </w:rPr>
        <w:t xml:space="preserve"> و طواف قبرهاي آنها، بلكه كار بجايي كش</w:t>
      </w:r>
      <w:r>
        <w:rPr>
          <w:rFonts w:hint="cs"/>
          <w:rtl/>
        </w:rPr>
        <w:t>ی</w:t>
      </w:r>
      <w:r w:rsidRPr="00B75882">
        <w:rPr>
          <w:rFonts w:hint="cs"/>
          <w:rtl/>
        </w:rPr>
        <w:t>ده شده كه مي</w:t>
      </w:r>
      <w:r w:rsidRPr="00B75882">
        <w:rPr>
          <w:rFonts w:hint="cs"/>
          <w:rtl/>
        </w:rPr>
        <w:softHyphen/>
        <w:t>بينيم براي درختها و غارها و سوراخها هم عبادت مي</w:t>
      </w:r>
      <w:r w:rsidRPr="00B75882">
        <w:rPr>
          <w:rFonts w:hint="cs"/>
          <w:rtl/>
        </w:rPr>
        <w:softHyphen/>
        <w:t>كنند به اين بهانه كه فلان درخت، متعلق به فلان ولي و شيخ است!! خدا ما و آنها را به راه راست هدايت دهد</w:t>
      </w:r>
      <w:r>
        <w:rPr>
          <w:rFonts w:hint="cs"/>
          <w:rtl/>
        </w:rPr>
        <w:t>.</w:t>
      </w:r>
      <w:r w:rsidRPr="00B75882">
        <w:rPr>
          <w:rFonts w:hint="cs"/>
          <w:rtl/>
        </w:rPr>
        <w:t xml:space="preserve"> به </w:t>
      </w:r>
      <w:r w:rsidRPr="00B75882">
        <w:rPr>
          <w:rFonts w:hint="cs"/>
          <w:spacing w:val="-10"/>
          <w:rtl/>
        </w:rPr>
        <w:t>نقل از كتاب « السبع الموبقات » اثر استاد احمد بن حجر آل بوطامي، قاضي دادگاههاي شرعي مكه</w:t>
      </w:r>
      <w:r>
        <w:rPr>
          <w:rFonts w:hint="cs"/>
          <w:spacing w:val="-10"/>
          <w:rtl/>
        </w:rPr>
        <w:t>.</w:t>
      </w:r>
      <w:r w:rsidRPr="00B75882">
        <w:rPr>
          <w:rFonts w:hint="cs"/>
          <w:spacing w:val="-10"/>
          <w:rtl/>
        </w:rPr>
        <w:t xml:space="preserve"> « مترجم »</w:t>
      </w:r>
    </w:p>
  </w:footnote>
  <w:footnote w:id="197">
    <w:p w:rsidR="00627982" w:rsidRDefault="00627982" w:rsidP="00627982">
      <w:pPr>
        <w:pStyle w:val="a3"/>
        <w:rPr>
          <w:rFonts w:hint="cs"/>
        </w:rPr>
      </w:pPr>
      <w:r w:rsidRPr="006B1DB8">
        <w:footnoteRef/>
      </w:r>
      <w:r>
        <w:rPr>
          <w:rFonts w:hint="cs"/>
          <w:rtl/>
        </w:rPr>
        <w:t>)</w:t>
      </w:r>
      <w:r w:rsidRPr="006B1DB8">
        <w:rPr>
          <w:rFonts w:hint="cs"/>
          <w:rtl/>
        </w:rPr>
        <w:t xml:space="preserve"> نوط</w:t>
      </w:r>
      <w:r>
        <w:rPr>
          <w:rFonts w:hint="cs"/>
          <w:rtl/>
        </w:rPr>
        <w:t>:</w:t>
      </w:r>
      <w:r w:rsidRPr="00B75882">
        <w:rPr>
          <w:rFonts w:hint="cs"/>
          <w:rtl/>
        </w:rPr>
        <w:t xml:space="preserve"> نوعي ظرف است كه از برگ درخت خرما ساخته مي</w:t>
      </w:r>
      <w:r w:rsidRPr="00B75882">
        <w:rPr>
          <w:rFonts w:hint="cs"/>
          <w:rtl/>
        </w:rPr>
        <w:softHyphen/>
        <w:t>شود (آن را به</w:t>
      </w:r>
      <w:r>
        <w:rPr>
          <w:rFonts w:hint="cs"/>
          <w:rtl/>
        </w:rPr>
        <w:t xml:space="preserve"> هم مي</w:t>
      </w:r>
      <w:r>
        <w:rPr>
          <w:rFonts w:hint="cs"/>
          <w:rtl/>
        </w:rPr>
        <w:softHyphen/>
        <w:t>بافند و به شكل سبد در مي‏</w:t>
      </w:r>
      <w:r w:rsidRPr="00B75882">
        <w:rPr>
          <w:rFonts w:hint="cs"/>
          <w:rtl/>
        </w:rPr>
        <w:t>آورند) و خرما را در آن قرار مي</w:t>
      </w:r>
      <w:r w:rsidRPr="00B75882">
        <w:rPr>
          <w:rFonts w:hint="cs"/>
          <w:rtl/>
        </w:rPr>
        <w:softHyphen/>
        <w:t>دهند، تا در آن ذخيره شود</w:t>
      </w:r>
      <w:r>
        <w:rPr>
          <w:rFonts w:hint="cs"/>
          <w:rtl/>
        </w:rPr>
        <w:t>.</w:t>
      </w:r>
      <w:r w:rsidRPr="00B75882">
        <w:rPr>
          <w:rFonts w:hint="cs"/>
          <w:rtl/>
        </w:rPr>
        <w:t xml:space="preserve"> و جُله هم ناميده مي</w:t>
      </w:r>
      <w:r w:rsidRPr="00B75882">
        <w:rPr>
          <w:rFonts w:hint="cs"/>
          <w:rtl/>
        </w:rPr>
        <w:softHyphen/>
        <w:t>شود</w:t>
      </w:r>
      <w:r>
        <w:rPr>
          <w:rFonts w:hint="cs"/>
          <w:rtl/>
        </w:rPr>
        <w:t>.</w:t>
      </w:r>
      <w:r w:rsidRPr="00B75882">
        <w:rPr>
          <w:rFonts w:hint="cs"/>
          <w:rtl/>
        </w:rPr>
        <w:t xml:space="preserve"> اللسان (ماد</w:t>
      </w:r>
      <w:r>
        <w:rPr>
          <w:rFonts w:hint="cs"/>
          <w:rtl/>
        </w:rPr>
        <w:t>ه</w:t>
      </w:r>
      <w:r w:rsidRPr="00B75882">
        <w:rPr>
          <w:rFonts w:hint="cs"/>
          <w:rtl/>
        </w:rPr>
        <w:t xml:space="preserve"> نوط، و ماد</w:t>
      </w:r>
      <w:r>
        <w:rPr>
          <w:rFonts w:hint="cs"/>
          <w:rtl/>
        </w:rPr>
        <w:t>ه</w:t>
      </w:r>
      <w:r w:rsidRPr="00B75882">
        <w:rPr>
          <w:rFonts w:hint="cs"/>
          <w:rtl/>
        </w:rPr>
        <w:t xml:space="preserve"> جلل)</w:t>
      </w:r>
      <w:r>
        <w:rPr>
          <w:rFonts w:hint="cs"/>
          <w:rtl/>
        </w:rPr>
        <w:t>.</w:t>
      </w:r>
      <w:r w:rsidRPr="00B75882">
        <w:rPr>
          <w:rFonts w:hint="cs"/>
          <w:rtl/>
        </w:rPr>
        <w:t xml:space="preserve">  </w:t>
      </w:r>
      <w:r w:rsidRPr="00B75882">
        <w:rPr>
          <w:rtl/>
        </w:rPr>
        <w:t xml:space="preserve"> </w:t>
      </w:r>
    </w:p>
  </w:footnote>
  <w:footnote w:id="198">
    <w:p w:rsidR="00627982" w:rsidRDefault="00627982" w:rsidP="00627982">
      <w:pPr>
        <w:pStyle w:val="a3"/>
        <w:rPr>
          <w:rFonts w:hint="cs"/>
        </w:rPr>
      </w:pPr>
      <w:r w:rsidRPr="004B0622">
        <w:footnoteRef/>
      </w:r>
      <w:r>
        <w:rPr>
          <w:rFonts w:hint="cs"/>
          <w:rtl/>
        </w:rPr>
        <w:t xml:space="preserve">) </w:t>
      </w:r>
      <w:r w:rsidRPr="00B75882">
        <w:rPr>
          <w:rFonts w:hint="cs"/>
          <w:rtl/>
        </w:rPr>
        <w:t>تغضوض نوعي از خرما است</w:t>
      </w:r>
      <w:r>
        <w:rPr>
          <w:rFonts w:hint="cs"/>
          <w:rtl/>
        </w:rPr>
        <w:t>.</w:t>
      </w:r>
      <w:r w:rsidRPr="00B75882">
        <w:rPr>
          <w:rFonts w:hint="cs"/>
          <w:rtl/>
        </w:rPr>
        <w:t xml:space="preserve"> برني هم مانند آن است</w:t>
      </w:r>
      <w:r>
        <w:rPr>
          <w:rFonts w:hint="cs"/>
          <w:rtl/>
        </w:rPr>
        <w:t>.</w:t>
      </w:r>
      <w:r w:rsidRPr="00B75882">
        <w:rPr>
          <w:rFonts w:hint="cs"/>
          <w:rtl/>
        </w:rPr>
        <w:t xml:space="preserve"> اللسان ماد</w:t>
      </w:r>
      <w:r>
        <w:rPr>
          <w:rFonts w:hint="cs"/>
          <w:rtl/>
        </w:rPr>
        <w:t>ه</w:t>
      </w:r>
      <w:r w:rsidRPr="00B75882">
        <w:rPr>
          <w:rFonts w:hint="cs"/>
          <w:rtl/>
        </w:rPr>
        <w:t xml:space="preserve"> (نوط)</w:t>
      </w:r>
      <w:r>
        <w:rPr>
          <w:rFonts w:hint="cs"/>
          <w:rtl/>
        </w:rPr>
        <w:t>.</w:t>
      </w:r>
      <w:r w:rsidRPr="00B75882">
        <w:rPr>
          <w:rFonts w:hint="cs"/>
          <w:rtl/>
        </w:rPr>
        <w:t xml:space="preserve">  </w:t>
      </w:r>
    </w:p>
  </w:footnote>
  <w:footnote w:id="199">
    <w:p w:rsidR="00627982" w:rsidRDefault="00627982" w:rsidP="00627982">
      <w:pPr>
        <w:pStyle w:val="a3"/>
        <w:rPr>
          <w:rFonts w:hint="cs"/>
        </w:rPr>
      </w:pPr>
      <w:r w:rsidRPr="004B0622">
        <w:footnoteRef/>
      </w:r>
      <w:r>
        <w:rPr>
          <w:rFonts w:hint="cs"/>
          <w:rtl/>
        </w:rPr>
        <w:t xml:space="preserve">) </w:t>
      </w:r>
      <w:r w:rsidRPr="004B0622">
        <w:rPr>
          <w:rFonts w:hint="cs"/>
          <w:rtl/>
        </w:rPr>
        <w:t>يعني</w:t>
      </w:r>
      <w:r w:rsidRPr="00B75882">
        <w:rPr>
          <w:rFonts w:hint="cs"/>
          <w:rtl/>
        </w:rPr>
        <w:t xml:space="preserve"> پيامبر</w:t>
      </w:r>
      <w:r w:rsidRPr="00933020">
        <w:rPr>
          <w:rFonts w:cs="CTraditional Arabic" w:hint="cs"/>
          <w:sz w:val="28"/>
          <w:rtl/>
        </w:rPr>
        <w:t>ص</w:t>
      </w:r>
      <w:r w:rsidRPr="00B75882">
        <w:rPr>
          <w:rFonts w:hint="cs"/>
          <w:rtl/>
        </w:rPr>
        <w:t xml:space="preserve"> به آنها دستور داد كه اين هديه را براي خانواده</w:t>
      </w:r>
      <w:r w:rsidRPr="00B75882">
        <w:rPr>
          <w:rFonts w:hint="cs"/>
          <w:rtl/>
        </w:rPr>
        <w:softHyphen/>
        <w:t>اش بفرستند</w:t>
      </w:r>
      <w:r>
        <w:rPr>
          <w:rFonts w:hint="cs"/>
          <w:rtl/>
        </w:rPr>
        <w:t>.</w:t>
      </w:r>
      <w:r w:rsidRPr="00B75882">
        <w:rPr>
          <w:rFonts w:hint="cs"/>
          <w:rtl/>
        </w:rPr>
        <w:t xml:space="preserve">  </w:t>
      </w:r>
    </w:p>
  </w:footnote>
  <w:footnote w:id="200">
    <w:p w:rsidR="00627982" w:rsidRDefault="00627982" w:rsidP="00627982">
      <w:pPr>
        <w:pStyle w:val="a3"/>
        <w:rPr>
          <w:rFonts w:hint="cs"/>
        </w:rPr>
      </w:pPr>
      <w:r w:rsidRPr="004B0622">
        <w:footnoteRef/>
      </w:r>
      <w:r>
        <w:rPr>
          <w:rFonts w:hint="cs"/>
          <w:rtl/>
        </w:rPr>
        <w:t xml:space="preserve">) </w:t>
      </w:r>
      <w:r w:rsidRPr="004B0622">
        <w:rPr>
          <w:rFonts w:hint="cs"/>
          <w:rtl/>
        </w:rPr>
        <w:t>يعني</w:t>
      </w:r>
      <w:r w:rsidRPr="00B75882">
        <w:rPr>
          <w:rFonts w:hint="cs"/>
          <w:rtl/>
        </w:rPr>
        <w:t xml:space="preserve"> آنها از پيامبر</w:t>
      </w:r>
      <w:r w:rsidRPr="00933020">
        <w:rPr>
          <w:rFonts w:cs="CTraditional Arabic" w:hint="cs"/>
          <w:sz w:val="28"/>
          <w:rtl/>
        </w:rPr>
        <w:t>ص</w:t>
      </w:r>
      <w:r w:rsidRPr="00B75882">
        <w:rPr>
          <w:rFonts w:hint="cs"/>
          <w:rtl/>
        </w:rPr>
        <w:t xml:space="preserve"> سؤال كردند كه چه نبيذي را بياشامند</w:t>
      </w:r>
      <w:r>
        <w:rPr>
          <w:rFonts w:hint="cs"/>
          <w:rtl/>
        </w:rPr>
        <w:t>؟</w:t>
      </w:r>
      <w:r w:rsidRPr="00B75882">
        <w:rPr>
          <w:rFonts w:hint="cs"/>
          <w:rtl/>
        </w:rPr>
        <w:t xml:space="preserve"> و نبيذ آن است كه خرما </w:t>
      </w:r>
      <w:r>
        <w:rPr>
          <w:rFonts w:hint="cs"/>
          <w:rtl/>
        </w:rPr>
        <w:t>يا جو يا كشمش را در آب بيندازند</w:t>
      </w:r>
      <w:r w:rsidRPr="00B75882">
        <w:rPr>
          <w:rFonts w:hint="cs"/>
          <w:rtl/>
        </w:rPr>
        <w:t xml:space="preserve"> و براي مدتي آن را به حال خود باقي بگذارند، سپس قبل از آنكه به شراب تبديل شود، آن را بياشامند</w:t>
      </w:r>
      <w:r>
        <w:rPr>
          <w:rFonts w:hint="cs"/>
          <w:rtl/>
        </w:rPr>
        <w:t>.</w:t>
      </w:r>
      <w:r w:rsidRPr="00B75882">
        <w:rPr>
          <w:rFonts w:hint="cs"/>
          <w:rtl/>
        </w:rPr>
        <w:t xml:space="preserve">  </w:t>
      </w:r>
      <w:r w:rsidRPr="00B75882">
        <w:rPr>
          <w:rtl/>
        </w:rPr>
        <w:t xml:space="preserve"> </w:t>
      </w:r>
    </w:p>
  </w:footnote>
  <w:footnote w:id="201">
    <w:p w:rsidR="00627982" w:rsidRDefault="00627982" w:rsidP="00627982">
      <w:pPr>
        <w:pStyle w:val="a3"/>
        <w:rPr>
          <w:rFonts w:hint="cs"/>
        </w:rPr>
      </w:pPr>
      <w:r w:rsidRPr="004B0622">
        <w:footnoteRef/>
      </w:r>
      <w:r>
        <w:rPr>
          <w:rFonts w:hint="cs"/>
          <w:rtl/>
        </w:rPr>
        <w:t xml:space="preserve">) </w:t>
      </w:r>
      <w:r w:rsidRPr="004B0622">
        <w:rPr>
          <w:rFonts w:hint="cs"/>
          <w:rtl/>
        </w:rPr>
        <w:t>يعني</w:t>
      </w:r>
      <w:r w:rsidRPr="00B75882">
        <w:rPr>
          <w:rFonts w:hint="cs"/>
          <w:rtl/>
        </w:rPr>
        <w:t xml:space="preserve"> در ظرفهاي پوستيني كه دهان</w:t>
      </w:r>
      <w:r>
        <w:rPr>
          <w:rFonts w:hint="cs"/>
          <w:rtl/>
        </w:rPr>
        <w:t>ه</w:t>
      </w:r>
      <w:r w:rsidRPr="00B75882">
        <w:rPr>
          <w:rFonts w:hint="cs"/>
          <w:rtl/>
        </w:rPr>
        <w:t xml:space="preserve"> آنها با ريسمان بسته مي</w:t>
      </w:r>
      <w:r w:rsidRPr="00B75882">
        <w:rPr>
          <w:rFonts w:hint="cs"/>
          <w:rtl/>
        </w:rPr>
        <w:softHyphen/>
        <w:t>شود، نبيذ درست كنيد</w:t>
      </w:r>
      <w:r>
        <w:rPr>
          <w:rFonts w:hint="cs"/>
          <w:rtl/>
        </w:rPr>
        <w:t>.</w:t>
      </w:r>
      <w:r w:rsidRPr="00B75882">
        <w:rPr>
          <w:rFonts w:hint="cs"/>
          <w:rtl/>
        </w:rPr>
        <w:t xml:space="preserve">  </w:t>
      </w:r>
    </w:p>
  </w:footnote>
  <w:footnote w:id="202">
    <w:p w:rsidR="00627982" w:rsidRDefault="00627982" w:rsidP="00627982">
      <w:pPr>
        <w:pStyle w:val="a3"/>
        <w:rPr>
          <w:rFonts w:hint="cs"/>
        </w:rPr>
      </w:pPr>
      <w:r w:rsidRPr="004B0622">
        <w:footnoteRef/>
      </w:r>
      <w:r>
        <w:rPr>
          <w:rFonts w:hint="cs"/>
          <w:rtl/>
        </w:rPr>
        <w:t xml:space="preserve">) </w:t>
      </w:r>
      <w:r w:rsidRPr="004B0622">
        <w:rPr>
          <w:rFonts w:hint="cs"/>
          <w:rtl/>
        </w:rPr>
        <w:t>روايت</w:t>
      </w:r>
      <w:r w:rsidRPr="00B75882">
        <w:rPr>
          <w:rFonts w:hint="cs"/>
          <w:rtl/>
        </w:rPr>
        <w:t xml:space="preserve"> از امام احمد (17829) با اسناد صحيح، و روايت از ابوداود (3695) و غير او بصورت مختصر</w:t>
      </w:r>
      <w:r>
        <w:rPr>
          <w:rFonts w:hint="cs"/>
          <w:rtl/>
        </w:rPr>
        <w:t>.</w:t>
      </w:r>
      <w:r w:rsidRPr="00B75882">
        <w:rPr>
          <w:rFonts w:hint="cs"/>
          <w:rtl/>
        </w:rPr>
        <w:t xml:space="preserve">  </w:t>
      </w:r>
      <w:r w:rsidRPr="00B75882">
        <w:rPr>
          <w:rtl/>
        </w:rPr>
        <w:t xml:space="preserve"> </w:t>
      </w:r>
    </w:p>
  </w:footnote>
  <w:footnote w:id="203">
    <w:p w:rsidR="00627982" w:rsidRDefault="00627982" w:rsidP="00627982">
      <w:pPr>
        <w:pStyle w:val="a3"/>
        <w:rPr>
          <w:rFonts w:hint="cs"/>
        </w:rPr>
      </w:pPr>
      <w:r w:rsidRPr="004B0622">
        <w:footnoteRef/>
      </w:r>
      <w:r>
        <w:rPr>
          <w:rFonts w:hint="cs"/>
          <w:rtl/>
        </w:rPr>
        <w:t xml:space="preserve">) </w:t>
      </w:r>
      <w:r w:rsidRPr="004B0622">
        <w:rPr>
          <w:rFonts w:hint="cs"/>
          <w:rtl/>
        </w:rPr>
        <w:t>روايت</w:t>
      </w:r>
      <w:r w:rsidRPr="00B75882">
        <w:rPr>
          <w:rFonts w:hint="cs"/>
          <w:rtl/>
        </w:rPr>
        <w:t xml:space="preserve"> از ابوداود (4955)، و نسائي (5402) با سند صحيح</w:t>
      </w:r>
      <w:r>
        <w:rPr>
          <w:rFonts w:hint="cs"/>
          <w:rtl/>
        </w:rPr>
        <w:t>.</w:t>
      </w:r>
    </w:p>
  </w:footnote>
  <w:footnote w:id="204">
    <w:p w:rsidR="00627982" w:rsidRDefault="00627982" w:rsidP="00627982">
      <w:pPr>
        <w:pStyle w:val="a3"/>
        <w:rPr>
          <w:rFonts w:hint="cs"/>
        </w:rPr>
      </w:pPr>
      <w:r w:rsidRPr="003A6C15">
        <w:footnoteRef/>
      </w:r>
      <w:r>
        <w:rPr>
          <w:rFonts w:hint="cs"/>
          <w:rtl/>
        </w:rPr>
        <w:t xml:space="preserve">) </w:t>
      </w:r>
      <w:r w:rsidRPr="003A6C15">
        <w:rPr>
          <w:rFonts w:hint="cs"/>
          <w:rtl/>
        </w:rPr>
        <w:t>روايت</w:t>
      </w:r>
      <w:r w:rsidRPr="00B75882">
        <w:rPr>
          <w:rFonts w:hint="cs"/>
          <w:rtl/>
        </w:rPr>
        <w:t xml:space="preserve"> از امام احمد (18965) و ابودا</w:t>
      </w:r>
      <w:r>
        <w:rPr>
          <w:rFonts w:hint="cs"/>
          <w:rtl/>
        </w:rPr>
        <w:t>ود (2652) و روايت از غير اين دو</w:t>
      </w:r>
      <w:r w:rsidRPr="00B75882">
        <w:rPr>
          <w:rFonts w:hint="cs"/>
          <w:rtl/>
        </w:rPr>
        <w:t xml:space="preserve"> و سند آن صحيح است</w:t>
      </w:r>
      <w:r>
        <w:rPr>
          <w:rFonts w:hint="cs"/>
          <w:rtl/>
        </w:rPr>
        <w:t>.</w:t>
      </w:r>
      <w:r w:rsidRPr="00B75882">
        <w:rPr>
          <w:rFonts w:hint="cs"/>
          <w:rtl/>
        </w:rPr>
        <w:t xml:space="preserve">  </w:t>
      </w:r>
    </w:p>
  </w:footnote>
  <w:footnote w:id="205">
    <w:p w:rsidR="00627982" w:rsidRDefault="00627982" w:rsidP="00627982">
      <w:pPr>
        <w:pStyle w:val="a3"/>
        <w:rPr>
          <w:rFonts w:hint="cs"/>
        </w:rPr>
      </w:pPr>
      <w:r w:rsidRPr="003A6C15">
        <w:footnoteRef/>
      </w:r>
      <w:r>
        <w:rPr>
          <w:rFonts w:hint="cs"/>
          <w:rtl/>
        </w:rPr>
        <w:t xml:space="preserve">) </w:t>
      </w:r>
      <w:r w:rsidRPr="003A6C15">
        <w:rPr>
          <w:rFonts w:hint="cs"/>
          <w:rtl/>
        </w:rPr>
        <w:t>روايت</w:t>
      </w:r>
      <w:r w:rsidRPr="00B75882">
        <w:rPr>
          <w:rFonts w:hint="cs"/>
          <w:rtl/>
        </w:rPr>
        <w:t xml:space="preserve"> از طبراني در الكبير (3475)، و ابونعيم در معرف</w:t>
      </w:r>
      <w:r>
        <w:rPr>
          <w:rFonts w:hint="cs"/>
          <w:rtl/>
        </w:rPr>
        <w:t>ة</w:t>
      </w:r>
      <w:r w:rsidRPr="00B75882">
        <w:rPr>
          <w:rFonts w:hint="cs"/>
          <w:rtl/>
        </w:rPr>
        <w:t xml:space="preserve"> الصحاب</w:t>
      </w:r>
      <w:r>
        <w:rPr>
          <w:rFonts w:hint="cs"/>
          <w:rtl/>
        </w:rPr>
        <w:t>ة</w:t>
      </w:r>
      <w:r w:rsidRPr="00B75882">
        <w:rPr>
          <w:rFonts w:hint="cs"/>
          <w:rtl/>
        </w:rPr>
        <w:t xml:space="preserve"> (2248) و رجال حديث آنها، از درج</w:t>
      </w:r>
      <w:r>
        <w:rPr>
          <w:rFonts w:hint="cs"/>
          <w:rtl/>
        </w:rPr>
        <w:t>ه</w:t>
      </w:r>
      <w:r w:rsidRPr="00B75882">
        <w:rPr>
          <w:rFonts w:hint="cs"/>
          <w:rtl/>
        </w:rPr>
        <w:t xml:space="preserve"> حسن پايين</w:t>
      </w:r>
      <w:r w:rsidRPr="00B75882">
        <w:rPr>
          <w:rFonts w:hint="cs"/>
          <w:rtl/>
        </w:rPr>
        <w:softHyphen/>
        <w:t>تر مي</w:t>
      </w:r>
      <w:r w:rsidRPr="00B75882">
        <w:rPr>
          <w:rFonts w:hint="cs"/>
          <w:rtl/>
        </w:rPr>
        <w:softHyphen/>
        <w:t>آيند،‌ جز (ابوذبح</w:t>
      </w:r>
      <w:r>
        <w:rPr>
          <w:rFonts w:hint="cs"/>
          <w:rtl/>
        </w:rPr>
        <w:t>ة</w:t>
      </w:r>
      <w:r w:rsidRPr="00B75882">
        <w:rPr>
          <w:rFonts w:hint="cs"/>
          <w:rtl/>
        </w:rPr>
        <w:t>) كه بنده بر شرح حالي از وي مطلع نشدم</w:t>
      </w:r>
      <w:r>
        <w:rPr>
          <w:rFonts w:hint="cs"/>
          <w:rtl/>
        </w:rPr>
        <w:t>.</w:t>
      </w:r>
      <w:r w:rsidRPr="00B75882">
        <w:rPr>
          <w:rFonts w:hint="cs"/>
          <w:rtl/>
        </w:rPr>
        <w:t xml:space="preserve"> و هيثمي در 9</w:t>
      </w:r>
      <w:r>
        <w:rPr>
          <w:rFonts w:hint="cs"/>
          <w:rtl/>
        </w:rPr>
        <w:t>/</w:t>
      </w:r>
      <w:r w:rsidRPr="00B75882">
        <w:rPr>
          <w:rFonts w:hint="cs"/>
          <w:rtl/>
        </w:rPr>
        <w:t>410 گفته است</w:t>
      </w:r>
      <w:r>
        <w:rPr>
          <w:rFonts w:hint="cs"/>
          <w:rtl/>
        </w:rPr>
        <w:t>:</w:t>
      </w:r>
      <w:r w:rsidRPr="00B75882">
        <w:rPr>
          <w:rFonts w:hint="cs"/>
          <w:rtl/>
        </w:rPr>
        <w:t xml:space="preserve"> « رجال آن، رجال صحيح هستند » و حافظ ابن حجر در الاصاب</w:t>
      </w:r>
      <w:r>
        <w:rPr>
          <w:rFonts w:hint="cs"/>
          <w:rtl/>
        </w:rPr>
        <w:t>ة</w:t>
      </w:r>
      <w:r w:rsidRPr="00B75882">
        <w:rPr>
          <w:rFonts w:hint="cs"/>
          <w:rtl/>
        </w:rPr>
        <w:t xml:space="preserve"> 1</w:t>
      </w:r>
      <w:r>
        <w:rPr>
          <w:rFonts w:hint="cs"/>
          <w:rtl/>
        </w:rPr>
        <w:t>/</w:t>
      </w:r>
      <w:r w:rsidRPr="00B75882">
        <w:rPr>
          <w:rFonts w:hint="cs"/>
          <w:rtl/>
        </w:rPr>
        <w:t>319 گفته است: « اسناد آن مشكلي ندارد</w:t>
      </w:r>
      <w:r>
        <w:rPr>
          <w:rFonts w:hint="cs"/>
          <w:rtl/>
        </w:rPr>
        <w:t>.</w:t>
      </w:r>
      <w:r w:rsidRPr="00B75882">
        <w:rPr>
          <w:rFonts w:hint="cs"/>
          <w:rtl/>
        </w:rPr>
        <w:t>» و اين حديث داراي دو شاهد است</w:t>
      </w:r>
      <w:r>
        <w:rPr>
          <w:rFonts w:hint="cs"/>
          <w:rtl/>
        </w:rPr>
        <w:t>:</w:t>
      </w:r>
      <w:r w:rsidRPr="00B75882">
        <w:rPr>
          <w:rFonts w:hint="cs"/>
          <w:rtl/>
        </w:rPr>
        <w:t xml:space="preserve"> يكي حديث ام درداء كه راوي آن قضاعي است (در مسندالشهاب 934) و ديگري حديث ابودرداء كه راوي آن طبراني است</w:t>
      </w:r>
      <w:r>
        <w:rPr>
          <w:rFonts w:hint="cs"/>
          <w:rtl/>
        </w:rPr>
        <w:t>.</w:t>
      </w:r>
      <w:r w:rsidRPr="00B75882">
        <w:rPr>
          <w:rFonts w:hint="cs"/>
          <w:rtl/>
        </w:rPr>
        <w:t xml:space="preserve"> هيثمي در المجمع 9</w:t>
      </w:r>
      <w:r>
        <w:rPr>
          <w:rFonts w:hint="cs"/>
          <w:rtl/>
        </w:rPr>
        <w:t>/</w:t>
      </w:r>
      <w:r w:rsidRPr="00B75882">
        <w:rPr>
          <w:rFonts w:hint="cs"/>
          <w:rtl/>
        </w:rPr>
        <w:t>402 گفته است</w:t>
      </w:r>
      <w:r>
        <w:rPr>
          <w:rFonts w:hint="cs"/>
          <w:rtl/>
        </w:rPr>
        <w:t>:</w:t>
      </w:r>
      <w:r w:rsidRPr="00B75882">
        <w:rPr>
          <w:rFonts w:hint="cs"/>
          <w:rtl/>
        </w:rPr>
        <w:t xml:space="preserve"> « در آن يك راوي گمنام وجود دارد، و بقي</w:t>
      </w:r>
      <w:r>
        <w:rPr>
          <w:rFonts w:hint="cs"/>
          <w:rtl/>
        </w:rPr>
        <w:t>ه</w:t>
      </w:r>
      <w:r w:rsidRPr="00B75882">
        <w:rPr>
          <w:rFonts w:hint="cs"/>
          <w:rtl/>
        </w:rPr>
        <w:t xml:space="preserve"> رجال آن ثقه هستند</w:t>
      </w:r>
      <w:r>
        <w:rPr>
          <w:rFonts w:hint="cs"/>
          <w:rtl/>
        </w:rPr>
        <w:t>.</w:t>
      </w:r>
      <w:r w:rsidRPr="00B75882">
        <w:rPr>
          <w:rFonts w:hint="cs"/>
          <w:rtl/>
        </w:rPr>
        <w:t xml:space="preserve"> »  </w:t>
      </w:r>
    </w:p>
  </w:footnote>
  <w:footnote w:id="206">
    <w:p w:rsidR="00627982" w:rsidRDefault="00627982" w:rsidP="00627982">
      <w:pPr>
        <w:pStyle w:val="a3"/>
        <w:rPr>
          <w:rFonts w:hint="cs"/>
        </w:rPr>
      </w:pPr>
      <w:r w:rsidRPr="00DC6589">
        <w:footnoteRef/>
      </w:r>
      <w:r>
        <w:rPr>
          <w:rFonts w:hint="cs"/>
          <w:rtl/>
        </w:rPr>
        <w:t xml:space="preserve">) </w:t>
      </w:r>
      <w:r w:rsidRPr="00DC6589">
        <w:rPr>
          <w:rFonts w:hint="cs"/>
          <w:rtl/>
        </w:rPr>
        <w:t>روايت</w:t>
      </w:r>
      <w:r w:rsidRPr="00B75882">
        <w:rPr>
          <w:rFonts w:hint="cs"/>
          <w:rtl/>
        </w:rPr>
        <w:t xml:space="preserve"> از ابن اسحاق با سند حسن چنانكه در سير</w:t>
      </w:r>
      <w:r>
        <w:rPr>
          <w:rFonts w:hint="cs"/>
          <w:rtl/>
        </w:rPr>
        <w:t>ه</w:t>
      </w:r>
      <w:r w:rsidRPr="00B75882">
        <w:rPr>
          <w:rFonts w:hint="cs"/>
          <w:rtl/>
        </w:rPr>
        <w:t xml:space="preserve"> ابن هشام آمده</w:t>
      </w:r>
      <w:r>
        <w:rPr>
          <w:rFonts w:hint="cs"/>
          <w:rtl/>
        </w:rPr>
        <w:t>.</w:t>
      </w:r>
      <w:r w:rsidRPr="00B75882">
        <w:rPr>
          <w:rFonts w:hint="cs"/>
          <w:rtl/>
        </w:rPr>
        <w:t xml:space="preserve"> و حافظ ابن حجر در الاصاب</w:t>
      </w:r>
      <w:r>
        <w:rPr>
          <w:rFonts w:hint="cs"/>
          <w:rtl/>
        </w:rPr>
        <w:t>ة</w:t>
      </w:r>
      <w:r w:rsidRPr="00B75882">
        <w:rPr>
          <w:rFonts w:hint="cs"/>
          <w:rtl/>
        </w:rPr>
        <w:t xml:space="preserve"> 2</w:t>
      </w:r>
      <w:r>
        <w:rPr>
          <w:rFonts w:hint="cs"/>
          <w:rtl/>
        </w:rPr>
        <w:t>/</w:t>
      </w:r>
      <w:r w:rsidRPr="00B75882">
        <w:rPr>
          <w:rFonts w:hint="cs"/>
          <w:rtl/>
        </w:rPr>
        <w:t>519 آن را حسن دانسته است، و ابوداود حديثي به مانند آن را در (2537) و حاكم در 3</w:t>
      </w:r>
      <w:r>
        <w:rPr>
          <w:rFonts w:hint="cs"/>
          <w:rtl/>
        </w:rPr>
        <w:t>/</w:t>
      </w:r>
      <w:r w:rsidRPr="00B75882">
        <w:rPr>
          <w:rFonts w:hint="cs"/>
          <w:rtl/>
        </w:rPr>
        <w:t>28 با سند صحيح روايت كرده</w:t>
      </w:r>
      <w:r w:rsidRPr="00B75882">
        <w:rPr>
          <w:rFonts w:hint="cs"/>
          <w:rtl/>
        </w:rPr>
        <w:softHyphen/>
        <w:t>اند</w:t>
      </w:r>
      <w:r>
        <w:rPr>
          <w:rFonts w:hint="cs"/>
          <w:rtl/>
        </w:rPr>
        <w:t>.</w:t>
      </w:r>
      <w:r w:rsidRPr="00B75882">
        <w:rPr>
          <w:rFonts w:hint="cs"/>
          <w:rtl/>
        </w:rPr>
        <w:t xml:space="preserve"> و حافظ ابن حجر اين حديث روايتي آنها را در الاصاب</w:t>
      </w:r>
      <w:r>
        <w:rPr>
          <w:rFonts w:hint="cs"/>
          <w:rtl/>
        </w:rPr>
        <w:t>ة</w:t>
      </w:r>
      <w:r w:rsidRPr="00B75882">
        <w:rPr>
          <w:rFonts w:hint="cs"/>
          <w:rtl/>
        </w:rPr>
        <w:t xml:space="preserve"> حسن دانسته است</w:t>
      </w:r>
      <w:r>
        <w:rPr>
          <w:rFonts w:hint="cs"/>
          <w:rtl/>
        </w:rPr>
        <w:t>.</w:t>
      </w:r>
      <w:r w:rsidRPr="00B75882">
        <w:rPr>
          <w:rFonts w:hint="cs"/>
          <w:rtl/>
        </w:rPr>
        <w:t xml:space="preserve"> </w:t>
      </w:r>
      <w:r w:rsidRPr="00B75882">
        <w:rPr>
          <w:rtl/>
        </w:rPr>
        <w:t xml:space="preserve"> </w:t>
      </w:r>
    </w:p>
  </w:footnote>
  <w:footnote w:id="207">
    <w:p w:rsidR="00627982" w:rsidRDefault="00627982" w:rsidP="00627982">
      <w:pPr>
        <w:pStyle w:val="a3"/>
        <w:rPr>
          <w:rFonts w:hint="cs"/>
        </w:rPr>
      </w:pPr>
      <w:r w:rsidRPr="00DC6589">
        <w:footnoteRef/>
      </w:r>
      <w:r>
        <w:rPr>
          <w:rFonts w:hint="cs"/>
          <w:rtl/>
        </w:rPr>
        <w:t xml:space="preserve">) </w:t>
      </w:r>
      <w:r w:rsidRPr="00DC6589">
        <w:rPr>
          <w:rFonts w:hint="cs"/>
          <w:rtl/>
        </w:rPr>
        <w:t>صحيح</w:t>
      </w:r>
      <w:r w:rsidRPr="00B75882">
        <w:rPr>
          <w:rFonts w:hint="cs"/>
          <w:rtl/>
        </w:rPr>
        <w:t xml:space="preserve"> البخاري (2808) و صحيح مسلم (1900)</w:t>
      </w:r>
      <w:r>
        <w:rPr>
          <w:rFonts w:hint="cs"/>
          <w:rtl/>
        </w:rPr>
        <w:t>.</w:t>
      </w:r>
    </w:p>
  </w:footnote>
  <w:footnote w:id="208">
    <w:p w:rsidR="00627982" w:rsidRDefault="00627982" w:rsidP="00627982">
      <w:pPr>
        <w:pStyle w:val="a3"/>
        <w:rPr>
          <w:rFonts w:hint="cs"/>
        </w:rPr>
      </w:pPr>
      <w:r w:rsidRPr="00347312">
        <w:footnoteRef/>
      </w:r>
      <w:r>
        <w:rPr>
          <w:rFonts w:hint="cs"/>
          <w:rtl/>
        </w:rPr>
        <w:t xml:space="preserve">) </w:t>
      </w:r>
      <w:r w:rsidRPr="00347312">
        <w:rPr>
          <w:rFonts w:hint="cs"/>
          <w:rtl/>
        </w:rPr>
        <w:t>صحيح</w:t>
      </w:r>
      <w:r w:rsidRPr="00B75882">
        <w:rPr>
          <w:rFonts w:hint="cs"/>
          <w:rtl/>
        </w:rPr>
        <w:t xml:space="preserve"> البخاري (2898) و صحيح مسلم (112)</w:t>
      </w:r>
    </w:p>
  </w:footnote>
  <w:footnote w:id="209">
    <w:p w:rsidR="00627982" w:rsidRDefault="00627982" w:rsidP="00627982">
      <w:pPr>
        <w:pStyle w:val="a3"/>
        <w:rPr>
          <w:rFonts w:hint="cs"/>
        </w:rPr>
      </w:pPr>
      <w:r w:rsidRPr="00347312">
        <w:footnoteRef/>
      </w:r>
      <w:r>
        <w:rPr>
          <w:rFonts w:hint="cs"/>
          <w:rtl/>
        </w:rPr>
        <w:t xml:space="preserve">) </w:t>
      </w:r>
      <w:r w:rsidRPr="00B75882">
        <w:rPr>
          <w:rFonts w:hint="cs"/>
          <w:rtl/>
        </w:rPr>
        <w:t>صحيح البخاري (3208) و صحيح مسلم (2643)</w:t>
      </w:r>
      <w:r>
        <w:rPr>
          <w:rFonts w:hint="cs"/>
          <w:rtl/>
        </w:rPr>
        <w:t>.</w:t>
      </w:r>
      <w:r w:rsidRPr="00B75882">
        <w:rPr>
          <w:rFonts w:hint="cs"/>
          <w:rtl/>
        </w:rPr>
        <w:t xml:space="preserve">  </w:t>
      </w:r>
      <w:r w:rsidRPr="00B75882">
        <w:rPr>
          <w:rtl/>
        </w:rPr>
        <w:t xml:space="preserve"> </w:t>
      </w:r>
    </w:p>
  </w:footnote>
  <w:footnote w:id="210">
    <w:p w:rsidR="00627982" w:rsidRDefault="00627982" w:rsidP="00627982">
      <w:pPr>
        <w:pStyle w:val="a3"/>
        <w:rPr>
          <w:rFonts w:hint="cs"/>
        </w:rPr>
      </w:pPr>
      <w:r w:rsidRPr="00347312">
        <w:footnoteRef/>
      </w:r>
      <w:r>
        <w:rPr>
          <w:rFonts w:hint="cs"/>
          <w:rtl/>
        </w:rPr>
        <w:t xml:space="preserve">) </w:t>
      </w:r>
      <w:r w:rsidRPr="00347312">
        <w:rPr>
          <w:rFonts w:hint="cs"/>
          <w:rtl/>
        </w:rPr>
        <w:t>يعني</w:t>
      </w:r>
      <w:r>
        <w:rPr>
          <w:rFonts w:hint="cs"/>
          <w:rtl/>
        </w:rPr>
        <w:t xml:space="preserve"> پيامبر</w:t>
      </w:r>
      <w:r w:rsidRPr="00B75882">
        <w:rPr>
          <w:rFonts w:hint="cs"/>
          <w:rtl/>
        </w:rPr>
        <w:t xml:space="preserve"> در سخنش راستگو است و كسي است كه سخنش مورد تصديق قرار مي</w:t>
      </w:r>
      <w:r w:rsidRPr="00B75882">
        <w:rPr>
          <w:rFonts w:hint="cs"/>
          <w:rtl/>
        </w:rPr>
        <w:softHyphen/>
        <w:t>گيرد و كسي است كه الله تعالي در وعده</w:t>
      </w:r>
      <w:r w:rsidRPr="00B75882">
        <w:rPr>
          <w:rFonts w:hint="cs"/>
          <w:rtl/>
        </w:rPr>
        <w:softHyphen/>
        <w:t>اي كه به او داده، با او راست گفته و خلاف آن عمل نخواهد كرد. فتح الباري 11</w:t>
      </w:r>
      <w:r>
        <w:rPr>
          <w:rFonts w:hint="cs"/>
          <w:rtl/>
        </w:rPr>
        <w:t>/</w:t>
      </w:r>
      <w:r w:rsidRPr="00B75882">
        <w:rPr>
          <w:rFonts w:hint="cs"/>
          <w:rtl/>
        </w:rPr>
        <w:t>478</w:t>
      </w:r>
      <w:r>
        <w:rPr>
          <w:rFonts w:hint="cs"/>
          <w:rtl/>
        </w:rPr>
        <w:t>.</w:t>
      </w:r>
    </w:p>
  </w:footnote>
  <w:footnote w:id="211">
    <w:p w:rsidR="00627982" w:rsidRDefault="00627982" w:rsidP="00627982">
      <w:pPr>
        <w:pStyle w:val="a3"/>
        <w:rPr>
          <w:rFonts w:hint="cs"/>
        </w:rPr>
      </w:pPr>
      <w:r w:rsidRPr="00347312">
        <w:footnoteRef/>
      </w:r>
      <w:r>
        <w:rPr>
          <w:rFonts w:hint="cs"/>
          <w:rtl/>
        </w:rPr>
        <w:t xml:space="preserve">) </w:t>
      </w:r>
      <w:r w:rsidRPr="00347312">
        <w:rPr>
          <w:rFonts w:hint="cs"/>
          <w:rtl/>
        </w:rPr>
        <w:t>شرح</w:t>
      </w:r>
      <w:r w:rsidRPr="00B75882">
        <w:rPr>
          <w:rFonts w:hint="cs"/>
          <w:rtl/>
        </w:rPr>
        <w:t xml:space="preserve"> مسلم نووي 16</w:t>
      </w:r>
      <w:r>
        <w:rPr>
          <w:rFonts w:hint="cs"/>
          <w:rtl/>
        </w:rPr>
        <w:t>/</w:t>
      </w:r>
      <w:r w:rsidRPr="00B75882">
        <w:rPr>
          <w:rFonts w:hint="cs"/>
          <w:rtl/>
        </w:rPr>
        <w:t xml:space="preserve"> 192</w:t>
      </w:r>
      <w:r>
        <w:rPr>
          <w:rFonts w:hint="cs"/>
          <w:rtl/>
        </w:rPr>
        <w:t>.</w:t>
      </w:r>
    </w:p>
  </w:footnote>
  <w:footnote w:id="212">
    <w:p w:rsidR="00627982" w:rsidRDefault="00627982" w:rsidP="00627982">
      <w:pPr>
        <w:pStyle w:val="a3"/>
        <w:rPr>
          <w:rFonts w:hint="cs"/>
        </w:rPr>
      </w:pPr>
      <w:r w:rsidRPr="00761D7A">
        <w:footnoteRef/>
      </w:r>
      <w:r>
        <w:rPr>
          <w:rFonts w:hint="cs"/>
          <w:rtl/>
        </w:rPr>
        <w:t xml:space="preserve">) </w:t>
      </w:r>
      <w:r w:rsidRPr="00761D7A">
        <w:rPr>
          <w:rFonts w:hint="cs"/>
          <w:rtl/>
        </w:rPr>
        <w:t>اين</w:t>
      </w:r>
      <w:r w:rsidRPr="00B75882">
        <w:rPr>
          <w:rFonts w:hint="cs"/>
          <w:rtl/>
        </w:rPr>
        <w:t xml:space="preserve"> بدين خاطر بود كه يهود </w:t>
      </w:r>
      <w:r>
        <w:rPr>
          <w:rFonts w:hint="cs"/>
          <w:rtl/>
        </w:rPr>
        <w:t>بني قريظه پيمانشان را با پيامبر</w:t>
      </w:r>
      <w:r w:rsidRPr="00DB7652">
        <w:rPr>
          <w:rFonts w:cs="CTraditional Arabic" w:hint="cs"/>
          <w:rtl/>
        </w:rPr>
        <w:t>ص</w:t>
      </w:r>
      <w:r w:rsidRPr="00B75882">
        <w:rPr>
          <w:rFonts w:hint="cs"/>
          <w:rtl/>
        </w:rPr>
        <w:t xml:space="preserve"> نقض</w:t>
      </w:r>
      <w:r w:rsidRPr="00B75882">
        <w:rPr>
          <w:rtl/>
        </w:rPr>
        <w:softHyphen/>
      </w:r>
      <w:r>
        <w:rPr>
          <w:rFonts w:hint="cs"/>
          <w:rtl/>
        </w:rPr>
        <w:t>كرده بودند، لذا پيامبر</w:t>
      </w:r>
      <w:r w:rsidRPr="00DB7652">
        <w:rPr>
          <w:rFonts w:cs="CTraditional Arabic" w:hint="cs"/>
          <w:rtl/>
        </w:rPr>
        <w:t>ص</w:t>
      </w:r>
      <w:r w:rsidRPr="00B75882">
        <w:rPr>
          <w:rFonts w:hint="cs"/>
          <w:rtl/>
        </w:rPr>
        <w:t xml:space="preserve"> ترسيد كه به او نيرنگ بزنند</w:t>
      </w:r>
      <w:r>
        <w:rPr>
          <w:rFonts w:hint="cs"/>
          <w:rtl/>
        </w:rPr>
        <w:t>.</w:t>
      </w:r>
      <w:r w:rsidRPr="00B75882">
        <w:rPr>
          <w:rFonts w:hint="cs"/>
          <w:rtl/>
        </w:rPr>
        <w:t xml:space="preserve">   </w:t>
      </w:r>
      <w:r w:rsidRPr="00B75882">
        <w:rPr>
          <w:rtl/>
        </w:rPr>
        <w:t xml:space="preserve"> </w:t>
      </w:r>
    </w:p>
  </w:footnote>
  <w:footnote w:id="213">
    <w:p w:rsidR="00627982" w:rsidRDefault="00627982" w:rsidP="00627982">
      <w:pPr>
        <w:pStyle w:val="a3"/>
        <w:rPr>
          <w:rFonts w:hint="cs"/>
        </w:rPr>
      </w:pPr>
      <w:r w:rsidRPr="00761D7A">
        <w:footnoteRef/>
      </w:r>
      <w:r>
        <w:rPr>
          <w:rFonts w:hint="cs"/>
          <w:rtl/>
        </w:rPr>
        <w:t xml:space="preserve">) </w:t>
      </w:r>
      <w:r w:rsidRPr="00761D7A">
        <w:rPr>
          <w:rFonts w:hint="cs"/>
          <w:rtl/>
        </w:rPr>
        <w:t>قرطبي</w:t>
      </w:r>
      <w:r w:rsidRPr="00B75882">
        <w:rPr>
          <w:rFonts w:hint="cs"/>
          <w:rtl/>
        </w:rPr>
        <w:t xml:space="preserve"> گفته است</w:t>
      </w:r>
      <w:r>
        <w:rPr>
          <w:rFonts w:hint="cs"/>
          <w:rtl/>
        </w:rPr>
        <w:t>:</w:t>
      </w:r>
      <w:r w:rsidRPr="00B75882">
        <w:rPr>
          <w:rFonts w:hint="cs"/>
          <w:rtl/>
        </w:rPr>
        <w:t xml:space="preserve"> « يعني به منظور ترساندن وي و تشديد در منع و زجر همسرش، نيزه</w:t>
      </w:r>
      <w:r w:rsidRPr="00B75882">
        <w:rPr>
          <w:rFonts w:hint="cs"/>
          <w:rtl/>
        </w:rPr>
        <w:softHyphen/>
        <w:t>اش را به سوي او متمايل كرد</w:t>
      </w:r>
      <w:r>
        <w:rPr>
          <w:rFonts w:hint="cs"/>
          <w:rtl/>
        </w:rPr>
        <w:t>.</w:t>
      </w:r>
      <w:r w:rsidRPr="00B75882">
        <w:rPr>
          <w:rFonts w:hint="cs"/>
          <w:rtl/>
        </w:rPr>
        <w:t xml:space="preserve"> و اين كار را به خاطر غيرت زيادش انجام داد وگرنه نمي</w:t>
      </w:r>
      <w:r w:rsidRPr="00B75882">
        <w:rPr>
          <w:rFonts w:hint="cs"/>
          <w:rtl/>
        </w:rPr>
        <w:softHyphen/>
        <w:t>خواست كه صد در صد نيزه را به سوي او پرتاب كند</w:t>
      </w:r>
      <w:r>
        <w:rPr>
          <w:rFonts w:hint="cs"/>
          <w:rtl/>
        </w:rPr>
        <w:t>.</w:t>
      </w:r>
      <w:r w:rsidRPr="00B75882">
        <w:rPr>
          <w:rFonts w:hint="cs"/>
          <w:rtl/>
        </w:rPr>
        <w:t xml:space="preserve"> »  </w:t>
      </w:r>
    </w:p>
  </w:footnote>
  <w:footnote w:id="214">
    <w:p w:rsidR="00627982" w:rsidRDefault="00627982" w:rsidP="00627982">
      <w:pPr>
        <w:pStyle w:val="a3"/>
        <w:rPr>
          <w:rFonts w:hint="cs"/>
        </w:rPr>
      </w:pPr>
      <w:r w:rsidRPr="00C95D56">
        <w:footnoteRef/>
      </w:r>
      <w:r w:rsidRPr="00C95D56">
        <w:rPr>
          <w:rFonts w:hint="cs"/>
          <w:rtl/>
        </w:rPr>
        <w:t xml:space="preserve">) </w:t>
      </w:r>
      <w:r w:rsidRPr="00B75882">
        <w:rPr>
          <w:rFonts w:hint="cs"/>
          <w:rtl/>
        </w:rPr>
        <w:t>در كتاب وقا</w:t>
      </w:r>
      <w:r w:rsidRPr="00B75882">
        <w:rPr>
          <w:rFonts w:hint="cs"/>
          <w:b/>
          <w:bCs/>
          <w:rtl/>
        </w:rPr>
        <w:t>ي</w:t>
      </w:r>
      <w:r>
        <w:rPr>
          <w:rFonts w:hint="cs"/>
          <w:b/>
          <w:bCs/>
          <w:rtl/>
        </w:rPr>
        <w:t>ة</w:t>
      </w:r>
      <w:r w:rsidRPr="00B75882">
        <w:rPr>
          <w:rFonts w:hint="cs"/>
          <w:rtl/>
        </w:rPr>
        <w:t xml:space="preserve"> الانسان من الشيطان اثر عبدالوحيد بالي آمده است كه</w:t>
      </w:r>
      <w:r>
        <w:rPr>
          <w:rFonts w:hint="cs"/>
          <w:rtl/>
        </w:rPr>
        <w:t>:</w:t>
      </w:r>
      <w:r w:rsidRPr="00B75882">
        <w:rPr>
          <w:rFonts w:hint="cs"/>
          <w:rtl/>
        </w:rPr>
        <w:t xml:space="preserve"> چون اين جوان به توصي</w:t>
      </w:r>
      <w:r>
        <w:rPr>
          <w:rFonts w:hint="cs"/>
          <w:rtl/>
        </w:rPr>
        <w:t>ه</w:t>
      </w:r>
      <w:r w:rsidRPr="00B75882">
        <w:rPr>
          <w:rFonts w:hint="cs"/>
          <w:rtl/>
        </w:rPr>
        <w:t xml:space="preserve"> پيامبر مب</w:t>
      </w:r>
      <w:r>
        <w:rPr>
          <w:rFonts w:hint="cs"/>
          <w:rtl/>
        </w:rPr>
        <w:t>ني بر اينكه تا سه روز مار</w:t>
      </w:r>
      <w:r w:rsidRPr="00B75882">
        <w:rPr>
          <w:rFonts w:hint="cs"/>
          <w:rtl/>
        </w:rPr>
        <w:t>ها انذار داده شوند، عمل نكرد، و فوراً آن مار را كشت، جنها بخاطر كشتن آن مار جني از وي انتقام گرفتند و فوراً او را كشتند</w:t>
      </w:r>
      <w:r>
        <w:rPr>
          <w:rFonts w:hint="cs"/>
          <w:rtl/>
        </w:rPr>
        <w:t>.</w:t>
      </w:r>
      <w:r w:rsidRPr="00B75882">
        <w:rPr>
          <w:rFonts w:hint="cs"/>
          <w:rtl/>
        </w:rPr>
        <w:t xml:space="preserve">  </w:t>
      </w:r>
    </w:p>
  </w:footnote>
  <w:footnote w:id="215">
    <w:p w:rsidR="00627982" w:rsidRDefault="00627982" w:rsidP="00627982">
      <w:pPr>
        <w:pStyle w:val="a3"/>
        <w:rPr>
          <w:rFonts w:hint="cs"/>
        </w:rPr>
      </w:pPr>
      <w:r w:rsidRPr="00C95D56">
        <w:footnoteRef/>
      </w:r>
      <w:r w:rsidRPr="00C95D56">
        <w:rPr>
          <w:rFonts w:hint="cs"/>
          <w:rtl/>
        </w:rPr>
        <w:t xml:space="preserve">) </w:t>
      </w:r>
      <w:r w:rsidRPr="00B75882">
        <w:rPr>
          <w:rFonts w:hint="cs"/>
          <w:rtl/>
        </w:rPr>
        <w:t>يعني به او هشدار دهيم و فضا را بر او تنگ كنيم</w:t>
      </w:r>
      <w:r>
        <w:rPr>
          <w:rFonts w:hint="cs"/>
          <w:rtl/>
        </w:rPr>
        <w:t>.</w:t>
      </w:r>
      <w:r w:rsidRPr="00B75882">
        <w:rPr>
          <w:rFonts w:hint="cs"/>
          <w:rtl/>
        </w:rPr>
        <w:t xml:space="preserve"> مثلاً بگوئيم</w:t>
      </w:r>
      <w:r>
        <w:rPr>
          <w:rFonts w:hint="cs"/>
          <w:rtl/>
        </w:rPr>
        <w:t>:</w:t>
      </w:r>
      <w:r w:rsidRPr="00B75882">
        <w:rPr>
          <w:rFonts w:hint="cs"/>
          <w:rtl/>
        </w:rPr>
        <w:t xml:space="preserve"> اگر پيش ما بازگردي، دچار مشكل مي</w:t>
      </w:r>
      <w:r w:rsidRPr="00B75882">
        <w:rPr>
          <w:rFonts w:hint="cs"/>
          <w:rtl/>
        </w:rPr>
        <w:softHyphen/>
        <w:t>گردي و در تنگنا قرار مي</w:t>
      </w:r>
      <w:r w:rsidRPr="00B75882">
        <w:rPr>
          <w:rFonts w:hint="cs"/>
          <w:rtl/>
        </w:rPr>
        <w:softHyphen/>
        <w:t>گيري، لذا ما را سرزنش مكن ـ در صورتيكه بازگردي ـ اگر بخواهيم تو را طرد كنيم يا بكشيم</w:t>
      </w:r>
      <w:r>
        <w:rPr>
          <w:rFonts w:hint="cs"/>
          <w:rtl/>
        </w:rPr>
        <w:t>.</w:t>
      </w:r>
      <w:r w:rsidRPr="00B75882">
        <w:rPr>
          <w:rFonts w:hint="cs"/>
          <w:rtl/>
        </w:rPr>
        <w:t xml:space="preserve"> </w:t>
      </w:r>
      <w:r w:rsidRPr="00B75882">
        <w:rPr>
          <w:rtl/>
        </w:rPr>
        <w:t xml:space="preserve"> </w:t>
      </w:r>
    </w:p>
  </w:footnote>
  <w:footnote w:id="216">
    <w:p w:rsidR="00627982" w:rsidRDefault="00627982" w:rsidP="00627982">
      <w:pPr>
        <w:pStyle w:val="a3"/>
        <w:rPr>
          <w:rFonts w:hint="cs"/>
        </w:rPr>
      </w:pPr>
      <w:r w:rsidRPr="00C95D56">
        <w:footnoteRef/>
      </w:r>
      <w:r w:rsidRPr="00C95D56">
        <w:rPr>
          <w:rFonts w:hint="cs"/>
          <w:rtl/>
        </w:rPr>
        <w:t xml:space="preserve">) </w:t>
      </w:r>
      <w:r w:rsidRPr="00B75882">
        <w:rPr>
          <w:rFonts w:hint="cs"/>
          <w:rtl/>
        </w:rPr>
        <w:t>نووي گفته است: « علما گفته</w:t>
      </w:r>
      <w:r w:rsidRPr="00B75882">
        <w:rPr>
          <w:rFonts w:hint="cs"/>
          <w:rtl/>
        </w:rPr>
        <w:softHyphen/>
        <w:t>اند: معناي اين فرموده اين است كه</w:t>
      </w:r>
      <w:r>
        <w:rPr>
          <w:rFonts w:hint="cs"/>
          <w:rtl/>
        </w:rPr>
        <w:t>:</w:t>
      </w:r>
      <w:r w:rsidRPr="00B75882">
        <w:rPr>
          <w:rFonts w:hint="cs"/>
          <w:rtl/>
        </w:rPr>
        <w:t xml:space="preserve"> در صورتيكه پس از تهديد و هشداري كه به آن داده</w:t>
      </w:r>
      <w:r w:rsidRPr="00B75882">
        <w:rPr>
          <w:rFonts w:hint="cs"/>
          <w:rtl/>
        </w:rPr>
        <w:softHyphen/>
        <w:t>ايد، نرفت، بدانيد كه (آن مار) از جمله مارهاي</w:t>
      </w:r>
      <w:r>
        <w:rPr>
          <w:rFonts w:hint="cs"/>
          <w:rtl/>
        </w:rPr>
        <w:t>ي</w:t>
      </w:r>
      <w:r w:rsidRPr="00B75882">
        <w:rPr>
          <w:rFonts w:hint="cs"/>
          <w:rtl/>
        </w:rPr>
        <w:t xml:space="preserve"> نيست كه به منازل رفت و آمد و</w:t>
      </w:r>
      <w:r>
        <w:rPr>
          <w:rFonts w:hint="cs"/>
          <w:rtl/>
        </w:rPr>
        <w:t xml:space="preserve"> مي</w:t>
      </w:r>
      <w:r>
        <w:rPr>
          <w:rFonts w:hint="cs"/>
          <w:rtl/>
        </w:rPr>
        <w:softHyphen/>
        <w:t>كنند و در آن سكنا مي</w:t>
      </w:r>
      <w:r>
        <w:rPr>
          <w:rFonts w:hint="cs"/>
          <w:rtl/>
        </w:rPr>
        <w:softHyphen/>
        <w:t>گزينند</w:t>
      </w:r>
      <w:r w:rsidRPr="00B75882">
        <w:rPr>
          <w:rFonts w:hint="cs"/>
          <w:rtl/>
        </w:rPr>
        <w:t xml:space="preserve"> و نيز جزو آن جن</w:t>
      </w:r>
      <w:r w:rsidRPr="00B75882">
        <w:rPr>
          <w:rFonts w:hint="cs"/>
          <w:rtl/>
        </w:rPr>
        <w:softHyphen/>
        <w:t>هايي نيست كه مسلمان شده</w:t>
      </w:r>
      <w:r w:rsidRPr="00B75882">
        <w:rPr>
          <w:rFonts w:hint="cs"/>
          <w:rtl/>
        </w:rPr>
        <w:softHyphen/>
        <w:t>اند</w:t>
      </w:r>
      <w:r>
        <w:rPr>
          <w:rFonts w:hint="cs"/>
          <w:rtl/>
        </w:rPr>
        <w:t>.</w:t>
      </w:r>
      <w:r w:rsidRPr="00B75882">
        <w:rPr>
          <w:rFonts w:hint="cs"/>
          <w:rtl/>
        </w:rPr>
        <w:t xml:space="preserve"> بلكه شيطان است</w:t>
      </w:r>
      <w:r>
        <w:rPr>
          <w:rFonts w:hint="cs"/>
          <w:rtl/>
        </w:rPr>
        <w:t>. پس بي هيچ دغدغه‏اي آن را بكشيد</w:t>
      </w:r>
      <w:r w:rsidRPr="00B75882">
        <w:rPr>
          <w:rFonts w:hint="cs"/>
          <w:rtl/>
        </w:rPr>
        <w:t xml:space="preserve"> و الله تعالي بخاطر كشتن آنها هيچ راهي را براي آنها قرار نمي</w:t>
      </w:r>
      <w:r w:rsidRPr="00B75882">
        <w:rPr>
          <w:rFonts w:hint="cs"/>
          <w:rtl/>
        </w:rPr>
        <w:softHyphen/>
        <w:t>دهد كه آنها بتوانند از شما انتقام بگيرند، برخلاف مارهايي كه جزو عوامر البيوت هستند، و جن</w:t>
      </w:r>
      <w:r w:rsidRPr="00B75882">
        <w:rPr>
          <w:rFonts w:hint="cs"/>
          <w:rtl/>
        </w:rPr>
        <w:softHyphen/>
        <w:t>هايي كه مسلمان شده</w:t>
      </w:r>
      <w:r w:rsidRPr="00B75882">
        <w:rPr>
          <w:rFonts w:hint="cs"/>
          <w:rtl/>
        </w:rPr>
        <w:softHyphen/>
        <w:t>اند (و در قالب مار خود را نمايان مي</w:t>
      </w:r>
      <w:r w:rsidRPr="00B75882">
        <w:rPr>
          <w:rFonts w:hint="cs"/>
          <w:rtl/>
        </w:rPr>
        <w:softHyphen/>
        <w:t>سازند) و الله اعلم</w:t>
      </w:r>
      <w:r>
        <w:rPr>
          <w:rFonts w:hint="cs"/>
          <w:rtl/>
        </w:rPr>
        <w:t>.</w:t>
      </w:r>
      <w:r w:rsidRPr="00B75882">
        <w:rPr>
          <w:rFonts w:hint="cs"/>
          <w:rtl/>
        </w:rPr>
        <w:t xml:space="preserve"> »</w:t>
      </w:r>
    </w:p>
  </w:footnote>
  <w:footnote w:id="217">
    <w:p w:rsidR="00627982" w:rsidRDefault="00627982" w:rsidP="00627982">
      <w:pPr>
        <w:pStyle w:val="a3"/>
        <w:rPr>
          <w:rFonts w:hint="cs"/>
          <w:rtl/>
        </w:rPr>
      </w:pPr>
      <w:r w:rsidRPr="00DB7652">
        <w:footnoteRef/>
      </w:r>
      <w:r>
        <w:rPr>
          <w:rFonts w:hint="cs"/>
          <w:rtl/>
        </w:rPr>
        <w:t xml:space="preserve">) </w:t>
      </w:r>
      <w:r w:rsidRPr="00DB7652">
        <w:rPr>
          <w:rFonts w:hint="cs"/>
          <w:rtl/>
        </w:rPr>
        <w:t>صحيح مسلم</w:t>
      </w:r>
      <w:r>
        <w:rPr>
          <w:rFonts w:hint="cs"/>
          <w:rtl/>
        </w:rPr>
        <w:t>:</w:t>
      </w:r>
      <w:r w:rsidRPr="00B75882">
        <w:rPr>
          <w:rFonts w:hint="cs"/>
          <w:rtl/>
        </w:rPr>
        <w:t xml:space="preserve"> (2236)</w:t>
      </w:r>
      <w:r>
        <w:rPr>
          <w:rFonts w:hint="cs"/>
          <w:rtl/>
        </w:rPr>
        <w:t>.</w:t>
      </w:r>
    </w:p>
  </w:footnote>
  <w:footnote w:id="218">
    <w:p w:rsidR="00627982" w:rsidRPr="00B75882" w:rsidRDefault="00627982" w:rsidP="00627982">
      <w:pPr>
        <w:pStyle w:val="a3"/>
        <w:rPr>
          <w:rFonts w:hint="cs"/>
          <w:rtl/>
        </w:rPr>
      </w:pPr>
      <w:r>
        <w:rPr>
          <w:rFonts w:hint="cs"/>
          <w:rtl/>
        </w:rPr>
        <w:t>1) صحيح بخاري (1416)</w:t>
      </w:r>
      <w:r w:rsidRPr="00B75882">
        <w:rPr>
          <w:rFonts w:hint="cs"/>
          <w:rtl/>
        </w:rPr>
        <w:t xml:space="preserve"> و صحيح مسلم (1499) و داراي شواهدي از حديث ابوهريره است كه مسلم آن را روايت كرده است (1498)، و نيز از حديث ابن مسعود كه بخاري (4637)</w:t>
      </w:r>
      <w:r>
        <w:rPr>
          <w:rFonts w:hint="cs"/>
          <w:rtl/>
        </w:rPr>
        <w:t xml:space="preserve"> و مسلم (2760) آن را روايت كرده‏</w:t>
      </w:r>
      <w:r w:rsidRPr="00B75882">
        <w:rPr>
          <w:rFonts w:hint="cs"/>
          <w:rtl/>
        </w:rPr>
        <w:t>اند</w:t>
      </w:r>
      <w:r>
        <w:rPr>
          <w:rFonts w:hint="cs"/>
          <w:rtl/>
        </w:rPr>
        <w:t>.</w:t>
      </w:r>
      <w:r w:rsidRPr="00B75882">
        <w:rPr>
          <w:rFonts w:hint="cs"/>
          <w:rtl/>
        </w:rPr>
        <w:t xml:space="preserve">  </w:t>
      </w:r>
      <w:r w:rsidRPr="00B75882">
        <w:rPr>
          <w:rtl/>
        </w:rPr>
        <w:t xml:space="preserve"> </w:t>
      </w:r>
    </w:p>
  </w:footnote>
  <w:footnote w:id="219">
    <w:p w:rsidR="00627982" w:rsidRDefault="00627982" w:rsidP="00627982">
      <w:pPr>
        <w:pStyle w:val="a3"/>
        <w:rPr>
          <w:rFonts w:hint="cs"/>
        </w:rPr>
      </w:pPr>
      <w:r w:rsidRPr="00C019A9">
        <w:footnoteRef/>
      </w:r>
      <w:r>
        <w:rPr>
          <w:rFonts w:hint="cs"/>
          <w:rtl/>
        </w:rPr>
        <w:t>) صحيح مسلم (2233)</w:t>
      </w:r>
      <w:r w:rsidRPr="00B75882">
        <w:rPr>
          <w:rFonts w:hint="cs"/>
          <w:rtl/>
        </w:rPr>
        <w:t xml:space="preserve"> و جهت اطلاع از شرح عبارتهاي سابق و بيان نكات استنباط شده به اين مراجع مراجعه كنيد</w:t>
      </w:r>
      <w:r>
        <w:rPr>
          <w:rFonts w:hint="cs"/>
          <w:rtl/>
        </w:rPr>
        <w:t>:</w:t>
      </w:r>
      <w:r w:rsidRPr="00B75882">
        <w:rPr>
          <w:rFonts w:hint="cs"/>
          <w:rtl/>
        </w:rPr>
        <w:t xml:space="preserve"> المعلم 3</w:t>
      </w:r>
      <w:r>
        <w:rPr>
          <w:rFonts w:hint="cs"/>
          <w:rtl/>
        </w:rPr>
        <w:t>/</w:t>
      </w:r>
      <w:r w:rsidRPr="00B75882">
        <w:rPr>
          <w:rFonts w:hint="cs"/>
          <w:rtl/>
        </w:rPr>
        <w:t>109ـ110، المفهم 5</w:t>
      </w:r>
      <w:r>
        <w:rPr>
          <w:rFonts w:hint="cs"/>
          <w:rtl/>
        </w:rPr>
        <w:t>/</w:t>
      </w:r>
      <w:r w:rsidRPr="00B75882">
        <w:rPr>
          <w:rFonts w:hint="cs"/>
          <w:rtl/>
        </w:rPr>
        <w:t>536ـ538، اكمال المعلم 7</w:t>
      </w:r>
      <w:r>
        <w:rPr>
          <w:rFonts w:hint="cs"/>
          <w:rtl/>
        </w:rPr>
        <w:t>/</w:t>
      </w:r>
      <w:r w:rsidRPr="00B75882">
        <w:rPr>
          <w:rFonts w:hint="cs"/>
          <w:rtl/>
        </w:rPr>
        <w:t>170ـ172، شرح النووي 14</w:t>
      </w:r>
      <w:r>
        <w:rPr>
          <w:rFonts w:hint="cs"/>
          <w:rtl/>
        </w:rPr>
        <w:t>/</w:t>
      </w:r>
      <w:r w:rsidRPr="00B75882">
        <w:rPr>
          <w:rFonts w:hint="cs"/>
          <w:rtl/>
        </w:rPr>
        <w:t>229ـ236، جامع الاصول 10</w:t>
      </w:r>
      <w:r>
        <w:rPr>
          <w:rFonts w:hint="cs"/>
          <w:rtl/>
        </w:rPr>
        <w:t>/</w:t>
      </w:r>
      <w:r w:rsidRPr="00B75882">
        <w:rPr>
          <w:rFonts w:hint="cs"/>
          <w:rtl/>
        </w:rPr>
        <w:t>230ـ233، شرح الابي و شرح سنوسي 6</w:t>
      </w:r>
      <w:r>
        <w:rPr>
          <w:rFonts w:hint="cs"/>
          <w:rtl/>
        </w:rPr>
        <w:t>/</w:t>
      </w:r>
      <w:r w:rsidRPr="00B75882">
        <w:rPr>
          <w:rFonts w:hint="cs"/>
          <w:rtl/>
        </w:rPr>
        <w:t>49ـ53</w:t>
      </w:r>
      <w:r>
        <w:rPr>
          <w:rFonts w:hint="cs"/>
          <w:rtl/>
        </w:rPr>
        <w:t>.</w:t>
      </w:r>
      <w:r w:rsidRPr="00B75882">
        <w:rPr>
          <w:rFonts w:hint="cs"/>
          <w:rtl/>
        </w:rPr>
        <w:t xml:space="preserve">  </w:t>
      </w:r>
      <w:r w:rsidRPr="00B75882">
        <w:rPr>
          <w:rtl/>
        </w:rPr>
        <w:t xml:space="preserve"> </w:t>
      </w:r>
    </w:p>
  </w:footnote>
  <w:footnote w:id="220">
    <w:p w:rsidR="00627982" w:rsidRDefault="00627982" w:rsidP="00627982">
      <w:pPr>
        <w:pStyle w:val="a3"/>
        <w:rPr>
          <w:rFonts w:hint="cs"/>
          <w:rtl/>
        </w:rPr>
      </w:pPr>
      <w:r w:rsidRPr="00606805">
        <w:footnoteRef/>
      </w:r>
      <w:r>
        <w:rPr>
          <w:rFonts w:hint="cs"/>
          <w:rtl/>
        </w:rPr>
        <w:t xml:space="preserve">) </w:t>
      </w:r>
      <w:r w:rsidRPr="00B75882">
        <w:rPr>
          <w:rFonts w:hint="cs"/>
          <w:rtl/>
        </w:rPr>
        <w:t>غميم</w:t>
      </w:r>
      <w:r>
        <w:rPr>
          <w:rFonts w:hint="cs"/>
          <w:rtl/>
        </w:rPr>
        <w:t>:</w:t>
      </w:r>
      <w:r w:rsidRPr="00B75882">
        <w:rPr>
          <w:rFonts w:hint="cs"/>
          <w:rtl/>
        </w:rPr>
        <w:t xml:space="preserve"> جايي در ب</w:t>
      </w:r>
      <w:r>
        <w:rPr>
          <w:rFonts w:hint="cs"/>
          <w:rtl/>
        </w:rPr>
        <w:t>ی</w:t>
      </w:r>
      <w:r w:rsidRPr="00B75882">
        <w:rPr>
          <w:rFonts w:hint="cs"/>
          <w:rtl/>
        </w:rPr>
        <w:t>ن رابغ و جحفه مي</w:t>
      </w:r>
      <w:r w:rsidRPr="00B75882">
        <w:rPr>
          <w:rFonts w:hint="cs"/>
          <w:rtl/>
        </w:rPr>
        <w:softHyphen/>
        <w:t>باشد</w:t>
      </w:r>
      <w:r>
        <w:rPr>
          <w:rFonts w:hint="cs"/>
          <w:rtl/>
        </w:rPr>
        <w:t>.</w:t>
      </w:r>
      <w:r w:rsidRPr="00B75882">
        <w:rPr>
          <w:rFonts w:hint="cs"/>
          <w:rtl/>
        </w:rPr>
        <w:t xml:space="preserve"> قريش هنگامي كه اطلاع ي</w:t>
      </w:r>
      <w:r>
        <w:rPr>
          <w:rFonts w:hint="cs"/>
          <w:rtl/>
        </w:rPr>
        <w:t>افت پيامبر</w:t>
      </w:r>
      <w:r w:rsidRPr="00670A1F">
        <w:rPr>
          <w:rFonts w:cs="CTraditional Arabic" w:hint="cs"/>
          <w:rtl/>
        </w:rPr>
        <w:t>ص</w:t>
      </w:r>
      <w:r>
        <w:rPr>
          <w:rFonts w:hint="cs"/>
          <w:rtl/>
        </w:rPr>
        <w:t xml:space="preserve"> همراه با يارانش مي‏</w:t>
      </w:r>
      <w:r w:rsidRPr="00B75882">
        <w:rPr>
          <w:rFonts w:hint="cs"/>
          <w:rtl/>
        </w:rPr>
        <w:t>خواهد به قصد عمره به مكه بيايد، سپاهي بزرگ فراهم كردند تا نگذارند عمره كنند و به مكه داخل شوند</w:t>
      </w:r>
      <w:r>
        <w:rPr>
          <w:rFonts w:hint="cs"/>
          <w:rtl/>
        </w:rPr>
        <w:t>. اينجا بود كه پيامبر</w:t>
      </w:r>
      <w:r w:rsidRPr="00670A1F">
        <w:rPr>
          <w:rFonts w:cs="CTraditional Arabic" w:hint="cs"/>
          <w:rtl/>
        </w:rPr>
        <w:t>ص</w:t>
      </w:r>
      <w:r w:rsidRPr="00B75882">
        <w:rPr>
          <w:rFonts w:hint="cs"/>
          <w:rtl/>
        </w:rPr>
        <w:t xml:space="preserve"> از وجود اين سپاه قريش رازگشايي كرد و بيان داشت كه خالد بن و</w:t>
      </w:r>
      <w:r>
        <w:rPr>
          <w:rFonts w:hint="cs"/>
          <w:rtl/>
        </w:rPr>
        <w:t>ليد در پيشاپيش آن قرار دارد</w:t>
      </w:r>
      <w:r w:rsidRPr="00B75882">
        <w:rPr>
          <w:rFonts w:hint="cs"/>
          <w:rtl/>
        </w:rPr>
        <w:t xml:space="preserve"> و به صحابه دستور داد كه به سمت راست بروند، يعني همان جهتي كه خالد و همراهانش در آنجا بودند</w:t>
      </w:r>
      <w:r>
        <w:rPr>
          <w:rFonts w:hint="cs"/>
          <w:rtl/>
        </w:rPr>
        <w:t>.</w:t>
      </w:r>
      <w:r w:rsidRPr="00B75882">
        <w:rPr>
          <w:rFonts w:hint="cs"/>
          <w:rtl/>
        </w:rPr>
        <w:t xml:space="preserve">  </w:t>
      </w:r>
    </w:p>
  </w:footnote>
  <w:footnote w:id="221">
    <w:p w:rsidR="00627982" w:rsidRDefault="00627982" w:rsidP="00627982">
      <w:pPr>
        <w:pStyle w:val="a3"/>
        <w:rPr>
          <w:rFonts w:hint="cs"/>
          <w:rtl/>
        </w:rPr>
      </w:pPr>
      <w:r w:rsidRPr="00606805">
        <w:footnoteRef/>
      </w:r>
      <w:r>
        <w:rPr>
          <w:rFonts w:hint="cs"/>
          <w:rtl/>
        </w:rPr>
        <w:t>) ثنيه گردنه يا راهي دركوه است</w:t>
      </w:r>
      <w:r w:rsidRPr="00B75882">
        <w:rPr>
          <w:rFonts w:hint="cs"/>
          <w:rtl/>
        </w:rPr>
        <w:t xml:space="preserve"> و اين ثنيه به جايي</w:t>
      </w:r>
      <w:r w:rsidRPr="00B75882">
        <w:rPr>
          <w:rtl/>
        </w:rPr>
        <w:softHyphen/>
      </w:r>
      <w:r w:rsidRPr="00B75882">
        <w:rPr>
          <w:rFonts w:hint="cs"/>
          <w:rtl/>
        </w:rPr>
        <w:t>كه سپاه قريش در آن اردو زده بود، نزديك است</w:t>
      </w:r>
      <w:r>
        <w:rPr>
          <w:rFonts w:hint="cs"/>
          <w:rtl/>
        </w:rPr>
        <w:t>.</w:t>
      </w:r>
      <w:r w:rsidRPr="00B75882">
        <w:rPr>
          <w:rFonts w:hint="cs"/>
          <w:rtl/>
        </w:rPr>
        <w:t xml:space="preserve">  </w:t>
      </w:r>
    </w:p>
  </w:footnote>
  <w:footnote w:id="222">
    <w:p w:rsidR="00627982" w:rsidRDefault="00627982" w:rsidP="00627982">
      <w:pPr>
        <w:pStyle w:val="a3"/>
        <w:rPr>
          <w:rFonts w:hint="cs"/>
          <w:rtl/>
        </w:rPr>
      </w:pPr>
      <w:r w:rsidRPr="00606805">
        <w:footnoteRef/>
      </w:r>
      <w:r>
        <w:rPr>
          <w:rFonts w:hint="cs"/>
          <w:rtl/>
        </w:rPr>
        <w:t xml:space="preserve">) </w:t>
      </w:r>
      <w:r w:rsidRPr="00B75882">
        <w:rPr>
          <w:rFonts w:hint="cs"/>
          <w:rtl/>
        </w:rPr>
        <w:t>حل كلمه</w:t>
      </w:r>
      <w:r w:rsidRPr="00B75882">
        <w:rPr>
          <w:rFonts w:hint="cs"/>
          <w:rtl/>
        </w:rPr>
        <w:softHyphen/>
        <w:t>اي است كه براي بحركت درآوردن شتري كه از حركت بازايستاده بكار مي</w:t>
      </w:r>
      <w:r w:rsidRPr="00B75882">
        <w:rPr>
          <w:rFonts w:hint="cs"/>
          <w:rtl/>
        </w:rPr>
        <w:softHyphen/>
        <w:t>رود.</w:t>
      </w:r>
    </w:p>
  </w:footnote>
  <w:footnote w:id="223">
    <w:p w:rsidR="00627982" w:rsidRDefault="00627982" w:rsidP="00627982">
      <w:pPr>
        <w:pStyle w:val="a3"/>
        <w:rPr>
          <w:rFonts w:hint="cs"/>
          <w:rtl/>
        </w:rPr>
      </w:pPr>
      <w:r w:rsidRPr="00B621D4">
        <w:footnoteRef/>
      </w:r>
      <w:r>
        <w:rPr>
          <w:rFonts w:hint="cs"/>
          <w:rtl/>
        </w:rPr>
        <w:t xml:space="preserve">) </w:t>
      </w:r>
      <w:r w:rsidRPr="00B621D4">
        <w:rPr>
          <w:rFonts w:hint="cs"/>
          <w:rtl/>
        </w:rPr>
        <w:t>منظورش</w:t>
      </w:r>
      <w:r w:rsidRPr="00B75882">
        <w:rPr>
          <w:rFonts w:hint="cs"/>
          <w:rtl/>
        </w:rPr>
        <w:t xml:space="preserve"> كعب و بني عامر است كه دو تيره از قريش هستند و جماعتي از اهل مكه از آنها بودند</w:t>
      </w:r>
      <w:r>
        <w:rPr>
          <w:rFonts w:hint="cs"/>
          <w:rtl/>
        </w:rPr>
        <w:t>.</w:t>
      </w:r>
      <w:r w:rsidRPr="00B75882">
        <w:rPr>
          <w:rFonts w:hint="cs"/>
          <w:rtl/>
        </w:rPr>
        <w:t xml:space="preserve">  </w:t>
      </w:r>
    </w:p>
  </w:footnote>
  <w:footnote w:id="224">
    <w:p w:rsidR="00627982" w:rsidRDefault="00627982" w:rsidP="00627982">
      <w:pPr>
        <w:pStyle w:val="a3"/>
        <w:rPr>
          <w:rFonts w:hint="cs"/>
          <w:rtl/>
        </w:rPr>
      </w:pPr>
      <w:r w:rsidRPr="00EC3F2B">
        <w:footnoteRef/>
      </w:r>
      <w:r>
        <w:rPr>
          <w:rFonts w:hint="cs"/>
          <w:rtl/>
        </w:rPr>
        <w:t xml:space="preserve">) </w:t>
      </w:r>
      <w:r w:rsidRPr="00EC3F2B">
        <w:rPr>
          <w:rFonts w:hint="cs"/>
          <w:rtl/>
        </w:rPr>
        <w:t>منظور</w:t>
      </w:r>
      <w:r>
        <w:rPr>
          <w:rFonts w:hint="cs"/>
          <w:rtl/>
        </w:rPr>
        <w:t xml:space="preserve"> او از قوم پيامبر قريش بوده، چون پيامبر</w:t>
      </w:r>
      <w:r w:rsidRPr="00B75882">
        <w:rPr>
          <w:rFonts w:hint="cs"/>
          <w:rtl/>
        </w:rPr>
        <w:t xml:space="preserve"> قريشي بوده و از نژاد آنها مي</w:t>
      </w:r>
      <w:r w:rsidRPr="00B75882">
        <w:rPr>
          <w:rFonts w:hint="cs"/>
          <w:rtl/>
        </w:rPr>
        <w:softHyphen/>
        <w:t>باشد</w:t>
      </w:r>
      <w:r>
        <w:rPr>
          <w:rFonts w:hint="cs"/>
          <w:rtl/>
        </w:rPr>
        <w:t>.</w:t>
      </w:r>
      <w:r w:rsidRPr="00B75882">
        <w:rPr>
          <w:rFonts w:hint="cs"/>
          <w:rtl/>
        </w:rPr>
        <w:t xml:space="preserve">  </w:t>
      </w:r>
      <w:r w:rsidRPr="00B75882">
        <w:rPr>
          <w:rtl/>
        </w:rPr>
        <w:t xml:space="preserve"> </w:t>
      </w:r>
    </w:p>
  </w:footnote>
  <w:footnote w:id="225">
    <w:p w:rsidR="00627982" w:rsidRDefault="00627982" w:rsidP="00627982">
      <w:pPr>
        <w:pStyle w:val="a3"/>
        <w:rPr>
          <w:rFonts w:hint="cs"/>
          <w:rtl/>
        </w:rPr>
      </w:pPr>
      <w:r w:rsidRPr="00EC3F2B">
        <w:footnoteRef/>
      </w:r>
      <w:r>
        <w:rPr>
          <w:rFonts w:hint="cs"/>
          <w:rtl/>
        </w:rPr>
        <w:t>)</w:t>
      </w:r>
      <w:r w:rsidRPr="00EC3F2B">
        <w:rPr>
          <w:rFonts w:hint="cs"/>
          <w:rtl/>
        </w:rPr>
        <w:t xml:space="preserve"> </w:t>
      </w:r>
      <w:r>
        <w:rPr>
          <w:rFonts w:hint="cs"/>
          <w:rtl/>
        </w:rPr>
        <w:t xml:space="preserve">بظر تکه گوشتی است که بعد از ختنه زن در فرج او باقی می‏ماند. و لات بتی است که عروة و قومش می‏پرستیدند. </w:t>
      </w:r>
      <w:r w:rsidRPr="00670A1F">
        <w:rPr>
          <w:rFonts w:hint="cs"/>
          <w:rtl/>
        </w:rPr>
        <w:t>اين</w:t>
      </w:r>
      <w:r w:rsidRPr="00B75882">
        <w:rPr>
          <w:rFonts w:hint="cs"/>
          <w:rtl/>
        </w:rPr>
        <w:t xml:space="preserve"> جمله</w:t>
      </w:r>
      <w:r w:rsidRPr="00B75882">
        <w:rPr>
          <w:rFonts w:hint="cs"/>
          <w:rtl/>
        </w:rPr>
        <w:softHyphen/>
        <w:t>اي است كه عرب به هنگام ناسزاگويي آن را مي</w:t>
      </w:r>
      <w:r w:rsidRPr="00B75882">
        <w:rPr>
          <w:rFonts w:hint="cs"/>
          <w:rtl/>
        </w:rPr>
        <w:softHyphen/>
        <w:t>گويند</w:t>
      </w:r>
      <w:r>
        <w:rPr>
          <w:rFonts w:hint="cs"/>
          <w:rtl/>
        </w:rPr>
        <w:t>. یعنی ساکت شو ای...</w:t>
      </w:r>
      <w:r w:rsidRPr="00B75882">
        <w:rPr>
          <w:rFonts w:hint="cs"/>
          <w:rtl/>
        </w:rPr>
        <w:t xml:space="preserve">  </w:t>
      </w:r>
    </w:p>
  </w:footnote>
  <w:footnote w:id="226">
    <w:p w:rsidR="00627982" w:rsidRDefault="00627982" w:rsidP="00627982">
      <w:pPr>
        <w:pStyle w:val="a3"/>
        <w:rPr>
          <w:rFonts w:hint="cs"/>
          <w:rtl/>
        </w:rPr>
      </w:pPr>
      <w:r w:rsidRPr="00EC3F2B">
        <w:footnoteRef/>
      </w:r>
      <w:r>
        <w:rPr>
          <w:rFonts w:hint="cs"/>
          <w:rtl/>
        </w:rPr>
        <w:t>)</w:t>
      </w:r>
      <w:r w:rsidRPr="00EC3F2B">
        <w:rPr>
          <w:rFonts w:hint="cs"/>
          <w:rtl/>
        </w:rPr>
        <w:t xml:space="preserve"> </w:t>
      </w:r>
      <w:r w:rsidRPr="00670A1F">
        <w:rPr>
          <w:rFonts w:hint="cs"/>
          <w:rtl/>
        </w:rPr>
        <w:t>يعني اگر</w:t>
      </w:r>
      <w:r w:rsidRPr="00B75882">
        <w:rPr>
          <w:rFonts w:hint="cs"/>
          <w:rtl/>
        </w:rPr>
        <w:t xml:space="preserve"> احساني كه قبلاً تو در حق من انجام داده</w:t>
      </w:r>
      <w:r w:rsidRPr="00B75882">
        <w:rPr>
          <w:rFonts w:hint="cs"/>
          <w:rtl/>
        </w:rPr>
        <w:softHyphen/>
        <w:t>اي نمي</w:t>
      </w:r>
      <w:r w:rsidRPr="00B75882">
        <w:rPr>
          <w:rFonts w:hint="cs"/>
          <w:rtl/>
        </w:rPr>
        <w:softHyphen/>
        <w:t>بود</w:t>
      </w:r>
      <w:r>
        <w:rPr>
          <w:rFonts w:hint="cs"/>
          <w:rtl/>
        </w:rPr>
        <w:t>.</w:t>
      </w:r>
      <w:r w:rsidRPr="00B75882">
        <w:rPr>
          <w:rFonts w:hint="cs"/>
          <w:rtl/>
        </w:rPr>
        <w:t>..، گفته شده</w:t>
      </w:r>
      <w:r>
        <w:rPr>
          <w:rFonts w:hint="cs"/>
          <w:rtl/>
        </w:rPr>
        <w:t>:</w:t>
      </w:r>
      <w:r w:rsidRPr="00B75882">
        <w:rPr>
          <w:rFonts w:hint="cs"/>
          <w:rtl/>
        </w:rPr>
        <w:t xml:space="preserve"> حضرت ابوبكر با اعطاي 10 شتر به او كمك كرد تا ديه</w:t>
      </w:r>
      <w:r w:rsidRPr="00B75882">
        <w:rPr>
          <w:rFonts w:hint="cs"/>
          <w:rtl/>
        </w:rPr>
        <w:softHyphen/>
        <w:t>اش را بپردازد</w:t>
      </w:r>
      <w:r>
        <w:rPr>
          <w:rFonts w:hint="cs"/>
          <w:rtl/>
        </w:rPr>
        <w:t>.</w:t>
      </w:r>
      <w:r w:rsidRPr="00B75882">
        <w:rPr>
          <w:rFonts w:hint="cs"/>
          <w:rtl/>
        </w:rPr>
        <w:t xml:space="preserve">   </w:t>
      </w:r>
    </w:p>
  </w:footnote>
  <w:footnote w:id="227">
    <w:p w:rsidR="00627982" w:rsidRDefault="00627982" w:rsidP="00627982">
      <w:pPr>
        <w:pStyle w:val="a3"/>
        <w:rPr>
          <w:rFonts w:hint="cs"/>
          <w:rtl/>
        </w:rPr>
      </w:pPr>
      <w:r w:rsidRPr="00670A1F">
        <w:footnoteRef/>
      </w:r>
      <w:r w:rsidRPr="00670A1F">
        <w:rPr>
          <w:rFonts w:hint="cs"/>
          <w:rtl/>
        </w:rPr>
        <w:t xml:space="preserve">) </w:t>
      </w:r>
      <w:r w:rsidRPr="00B75882">
        <w:rPr>
          <w:rFonts w:hint="cs"/>
          <w:rtl/>
        </w:rPr>
        <w:t>عادت عرب به هنگام گفتگو اين بود كه يكي از آنها ريش آن يكي را كه صحبت مي</w:t>
      </w:r>
      <w:r w:rsidRPr="00B75882">
        <w:rPr>
          <w:rFonts w:hint="cs"/>
          <w:rtl/>
        </w:rPr>
        <w:softHyphen/>
        <w:t>كند، لمس كند</w:t>
      </w:r>
      <w:r>
        <w:rPr>
          <w:rFonts w:hint="cs"/>
          <w:rtl/>
        </w:rPr>
        <w:t>.</w:t>
      </w:r>
      <w:r w:rsidRPr="00B75882">
        <w:rPr>
          <w:rFonts w:hint="cs"/>
          <w:rtl/>
        </w:rPr>
        <w:t xml:space="preserve"> بخصوص در وقتي طرف بحث، همپاي او باشد و مغيره به اين دليل نگذاشت كه عروه به ريش پيامبر ص دست ب</w:t>
      </w:r>
      <w:r>
        <w:rPr>
          <w:rFonts w:hint="cs"/>
          <w:rtl/>
        </w:rPr>
        <w:t>زند كه او همپا و هم رديف پيامبر</w:t>
      </w:r>
      <w:r w:rsidRPr="00670A1F">
        <w:rPr>
          <w:rFonts w:cs="CTraditional Arabic" w:hint="cs"/>
          <w:rtl/>
        </w:rPr>
        <w:t>ص</w:t>
      </w:r>
      <w:r w:rsidRPr="00B75882">
        <w:rPr>
          <w:rFonts w:hint="cs"/>
          <w:rtl/>
        </w:rPr>
        <w:t xml:space="preserve"> نبود</w:t>
      </w:r>
      <w:r>
        <w:rPr>
          <w:rFonts w:hint="cs"/>
          <w:rtl/>
        </w:rPr>
        <w:t>.</w:t>
      </w:r>
      <w:r w:rsidRPr="00B75882">
        <w:rPr>
          <w:rFonts w:hint="cs"/>
          <w:rtl/>
        </w:rPr>
        <w:t xml:space="preserve">  </w:t>
      </w:r>
    </w:p>
  </w:footnote>
  <w:footnote w:id="228">
    <w:p w:rsidR="00627982" w:rsidRPr="00B75882" w:rsidRDefault="00627982" w:rsidP="00627982">
      <w:pPr>
        <w:pStyle w:val="a3"/>
        <w:rPr>
          <w:rFonts w:hint="cs"/>
          <w:rtl/>
        </w:rPr>
      </w:pPr>
      <w:r>
        <w:rPr>
          <w:rFonts w:hint="cs"/>
          <w:rtl/>
        </w:rPr>
        <w:t xml:space="preserve">1) </w:t>
      </w:r>
      <w:r w:rsidRPr="00B75882">
        <w:rPr>
          <w:rFonts w:hint="cs"/>
          <w:rtl/>
        </w:rPr>
        <w:t>يعني به مال كفار كاري ندارم چون به خيا</w:t>
      </w:r>
      <w:r>
        <w:rPr>
          <w:rFonts w:hint="cs"/>
          <w:rtl/>
        </w:rPr>
        <w:t>نت گرفته شده، و مغيره از پيامبر</w:t>
      </w:r>
      <w:r w:rsidRPr="00670A1F">
        <w:rPr>
          <w:rFonts w:cs="CTraditional Arabic" w:hint="cs"/>
          <w:rtl/>
        </w:rPr>
        <w:t>ص</w:t>
      </w:r>
      <w:r>
        <w:rPr>
          <w:rFonts w:hint="cs"/>
          <w:rtl/>
        </w:rPr>
        <w:t xml:space="preserve"> </w:t>
      </w:r>
      <w:r w:rsidRPr="00B75882">
        <w:rPr>
          <w:rFonts w:hint="cs"/>
          <w:rtl/>
        </w:rPr>
        <w:t xml:space="preserve"> مي</w:t>
      </w:r>
      <w:r w:rsidRPr="00B75882">
        <w:rPr>
          <w:rFonts w:hint="cs"/>
          <w:rtl/>
        </w:rPr>
        <w:softHyphen/>
        <w:t>خواست كه آن را تقسيم كند</w:t>
      </w:r>
      <w:r>
        <w:rPr>
          <w:rFonts w:hint="cs"/>
          <w:rtl/>
        </w:rPr>
        <w:t>.</w:t>
      </w:r>
      <w:r w:rsidRPr="00B75882">
        <w:rPr>
          <w:rFonts w:hint="cs"/>
          <w:rtl/>
        </w:rPr>
        <w:t xml:space="preserve"> </w:t>
      </w:r>
    </w:p>
  </w:footnote>
  <w:footnote w:id="229">
    <w:p w:rsidR="00627982" w:rsidRDefault="00627982" w:rsidP="00627982">
      <w:pPr>
        <w:pStyle w:val="a3"/>
        <w:rPr>
          <w:rFonts w:hint="cs"/>
          <w:rtl/>
        </w:rPr>
      </w:pPr>
      <w:r w:rsidRPr="00D203CC">
        <w:footnoteRef/>
      </w:r>
      <w:r>
        <w:rPr>
          <w:rFonts w:hint="cs"/>
          <w:rtl/>
        </w:rPr>
        <w:t xml:space="preserve">) </w:t>
      </w:r>
      <w:r w:rsidRPr="00D203CC">
        <w:rPr>
          <w:rFonts w:hint="cs"/>
          <w:rtl/>
        </w:rPr>
        <w:t>يعني</w:t>
      </w:r>
      <w:r w:rsidRPr="00B75882">
        <w:rPr>
          <w:rFonts w:hint="cs"/>
          <w:rtl/>
        </w:rPr>
        <w:t xml:space="preserve"> از قريش برخاست، و او از بني عامر بن لؤي است</w:t>
      </w:r>
      <w:r>
        <w:rPr>
          <w:rFonts w:hint="cs"/>
          <w:rtl/>
        </w:rPr>
        <w:t>.</w:t>
      </w:r>
      <w:r w:rsidRPr="00B75882">
        <w:rPr>
          <w:rFonts w:hint="cs"/>
          <w:rtl/>
        </w:rPr>
        <w:t xml:space="preserve">  </w:t>
      </w:r>
      <w:r w:rsidRPr="00B75882">
        <w:rPr>
          <w:rtl/>
        </w:rPr>
        <w:t xml:space="preserve"> </w:t>
      </w:r>
    </w:p>
  </w:footnote>
  <w:footnote w:id="230">
    <w:p w:rsidR="00627982" w:rsidRDefault="00627982" w:rsidP="00627982">
      <w:pPr>
        <w:pStyle w:val="a3"/>
        <w:rPr>
          <w:rFonts w:hint="cs"/>
          <w:rtl/>
        </w:rPr>
      </w:pPr>
      <w:r w:rsidRPr="00D203CC">
        <w:footnoteRef/>
      </w:r>
      <w:r>
        <w:rPr>
          <w:rFonts w:hint="cs"/>
          <w:rtl/>
        </w:rPr>
        <w:t xml:space="preserve">) </w:t>
      </w:r>
      <w:r w:rsidRPr="00D203CC">
        <w:rPr>
          <w:rFonts w:hint="cs"/>
          <w:rtl/>
        </w:rPr>
        <w:t>در</w:t>
      </w:r>
      <w:r w:rsidRPr="00B75882">
        <w:rPr>
          <w:rFonts w:hint="cs"/>
          <w:rtl/>
        </w:rPr>
        <w:t xml:space="preserve"> روايتي آمده « او پيرمردي خيانتكار است » و اين نزديك</w:t>
      </w:r>
      <w:r w:rsidRPr="00B75882">
        <w:rPr>
          <w:rFonts w:hint="cs"/>
          <w:rtl/>
        </w:rPr>
        <w:softHyphen/>
        <w:t>تر است زيرا چندين خيانت در گذشت</w:t>
      </w:r>
      <w:r>
        <w:rPr>
          <w:rFonts w:hint="cs"/>
          <w:rtl/>
        </w:rPr>
        <w:t>ه</w:t>
      </w:r>
      <w:r w:rsidRPr="00B75882">
        <w:rPr>
          <w:rFonts w:hint="cs"/>
          <w:rtl/>
        </w:rPr>
        <w:t xml:space="preserve"> او روي داده بود، اما متصف شدن او به فجور، به هنگام آمدن ابوجندل، خلاف آن را ثابت مي</w:t>
      </w:r>
      <w:r w:rsidRPr="00B75882">
        <w:rPr>
          <w:rFonts w:hint="cs"/>
          <w:rtl/>
        </w:rPr>
        <w:softHyphen/>
        <w:t>كند</w:t>
      </w:r>
      <w:r>
        <w:rPr>
          <w:rFonts w:hint="cs"/>
          <w:rtl/>
        </w:rPr>
        <w:t>.</w:t>
      </w:r>
      <w:r w:rsidRPr="00B75882">
        <w:rPr>
          <w:rFonts w:hint="cs"/>
          <w:rtl/>
        </w:rPr>
        <w:t xml:space="preserve">   </w:t>
      </w:r>
    </w:p>
  </w:footnote>
  <w:footnote w:id="231">
    <w:p w:rsidR="00627982" w:rsidRDefault="00627982" w:rsidP="00627982">
      <w:pPr>
        <w:pStyle w:val="a3"/>
        <w:rPr>
          <w:rFonts w:hint="cs"/>
          <w:rtl/>
        </w:rPr>
      </w:pPr>
      <w:r w:rsidRPr="00D203CC">
        <w:footnoteRef/>
      </w:r>
      <w:r>
        <w:rPr>
          <w:rFonts w:hint="cs"/>
          <w:rtl/>
        </w:rPr>
        <w:t xml:space="preserve">) </w:t>
      </w:r>
      <w:r w:rsidRPr="00670A1F">
        <w:rPr>
          <w:rFonts w:hint="cs"/>
          <w:rtl/>
        </w:rPr>
        <w:t>آن كاتب احتمالاً</w:t>
      </w:r>
      <w:r w:rsidRPr="00B75882">
        <w:rPr>
          <w:rFonts w:hint="cs"/>
          <w:rtl/>
        </w:rPr>
        <w:t xml:space="preserve"> حضرت عليا بوده است</w:t>
      </w:r>
      <w:r>
        <w:rPr>
          <w:rFonts w:hint="cs"/>
          <w:rtl/>
        </w:rPr>
        <w:t>.</w:t>
      </w:r>
      <w:r w:rsidRPr="00B75882">
        <w:rPr>
          <w:rFonts w:hint="cs"/>
          <w:rtl/>
        </w:rPr>
        <w:t xml:space="preserve"> (مترجم)</w:t>
      </w:r>
    </w:p>
  </w:footnote>
  <w:footnote w:id="232">
    <w:p w:rsidR="00627982" w:rsidRDefault="00627982" w:rsidP="00627982">
      <w:pPr>
        <w:pStyle w:val="a3"/>
        <w:rPr>
          <w:rFonts w:hint="cs"/>
          <w:rtl/>
        </w:rPr>
      </w:pPr>
      <w:r w:rsidRPr="006742CF">
        <w:footnoteRef/>
      </w:r>
      <w:r>
        <w:rPr>
          <w:rFonts w:hint="cs"/>
          <w:rtl/>
        </w:rPr>
        <w:t xml:space="preserve">) </w:t>
      </w:r>
      <w:r w:rsidRPr="006742CF">
        <w:rPr>
          <w:rFonts w:hint="cs"/>
          <w:rtl/>
        </w:rPr>
        <w:t>صحيح</w:t>
      </w:r>
      <w:r w:rsidRPr="00B75882">
        <w:rPr>
          <w:rFonts w:hint="cs"/>
          <w:rtl/>
        </w:rPr>
        <w:t xml:space="preserve"> البخاري</w:t>
      </w:r>
      <w:r>
        <w:rPr>
          <w:rFonts w:hint="cs"/>
          <w:rtl/>
        </w:rPr>
        <w:t>:</w:t>
      </w:r>
      <w:r w:rsidRPr="00B75882">
        <w:rPr>
          <w:rFonts w:hint="cs"/>
          <w:rtl/>
        </w:rPr>
        <w:t xml:space="preserve"> الشروط (2731،2732) در رابطه با شرح الفاظ اين حديث و جملات آن به منابع زير مراجعه كنيد</w:t>
      </w:r>
      <w:r>
        <w:rPr>
          <w:rFonts w:hint="cs"/>
          <w:rtl/>
        </w:rPr>
        <w:t xml:space="preserve">: </w:t>
      </w:r>
      <w:r w:rsidRPr="00B75882">
        <w:rPr>
          <w:rFonts w:hint="cs"/>
          <w:rtl/>
        </w:rPr>
        <w:t>الروض الانف 4</w:t>
      </w:r>
      <w:r>
        <w:rPr>
          <w:rFonts w:hint="cs"/>
          <w:rtl/>
        </w:rPr>
        <w:t>/</w:t>
      </w:r>
      <w:r w:rsidRPr="00B75882">
        <w:rPr>
          <w:rFonts w:hint="cs"/>
          <w:rtl/>
        </w:rPr>
        <w:t>39 ـ 58، كشف المشكل 4</w:t>
      </w:r>
      <w:r>
        <w:rPr>
          <w:rFonts w:hint="cs"/>
          <w:rtl/>
        </w:rPr>
        <w:t>/</w:t>
      </w:r>
      <w:r w:rsidRPr="00B75882">
        <w:rPr>
          <w:rFonts w:hint="cs"/>
          <w:rtl/>
        </w:rPr>
        <w:t>51ـ63، شرح الطيبي 8</w:t>
      </w:r>
      <w:r>
        <w:rPr>
          <w:rFonts w:hint="cs"/>
          <w:rtl/>
        </w:rPr>
        <w:t>/</w:t>
      </w:r>
      <w:r w:rsidRPr="00B75882">
        <w:rPr>
          <w:rFonts w:hint="cs"/>
          <w:rtl/>
        </w:rPr>
        <w:t>67ـ71، فتح الباري 5</w:t>
      </w:r>
      <w:r>
        <w:rPr>
          <w:rFonts w:hint="cs"/>
          <w:rtl/>
        </w:rPr>
        <w:t>/</w:t>
      </w:r>
      <w:r w:rsidRPr="00B75882">
        <w:rPr>
          <w:rFonts w:hint="cs"/>
          <w:rtl/>
        </w:rPr>
        <w:t>333 ـ340، عمد</w:t>
      </w:r>
      <w:r>
        <w:rPr>
          <w:rFonts w:hint="cs"/>
          <w:rtl/>
        </w:rPr>
        <w:t>ه</w:t>
      </w:r>
      <w:r w:rsidRPr="00B75882">
        <w:rPr>
          <w:rFonts w:hint="cs"/>
          <w:rtl/>
        </w:rPr>
        <w:t xml:space="preserve"> القاري 14</w:t>
      </w:r>
      <w:r>
        <w:rPr>
          <w:rFonts w:hint="cs"/>
          <w:rtl/>
        </w:rPr>
        <w:t>/</w:t>
      </w:r>
      <w:r w:rsidRPr="00B75882">
        <w:rPr>
          <w:rFonts w:hint="cs"/>
          <w:rtl/>
        </w:rPr>
        <w:t>6 ـ 13، حاشي</w:t>
      </w:r>
      <w:r>
        <w:rPr>
          <w:rFonts w:hint="cs"/>
          <w:rtl/>
        </w:rPr>
        <w:t>ة</w:t>
      </w:r>
      <w:r w:rsidRPr="00B75882">
        <w:rPr>
          <w:rFonts w:hint="cs"/>
          <w:rtl/>
        </w:rPr>
        <w:t xml:space="preserve"> السندي علي المسند 31</w:t>
      </w:r>
      <w:r>
        <w:rPr>
          <w:rFonts w:hint="cs"/>
          <w:rtl/>
        </w:rPr>
        <w:t>/</w:t>
      </w:r>
      <w:r w:rsidRPr="00B75882">
        <w:rPr>
          <w:rFonts w:hint="cs"/>
          <w:rtl/>
        </w:rPr>
        <w:t>221 ـ 226، 254 ـ 257</w:t>
      </w:r>
      <w:r>
        <w:rPr>
          <w:rFonts w:hint="cs"/>
          <w:rtl/>
        </w:rPr>
        <w:t>.</w:t>
      </w:r>
    </w:p>
  </w:footnote>
  <w:footnote w:id="233">
    <w:p w:rsidR="00627982" w:rsidRDefault="00627982" w:rsidP="00627982">
      <w:pPr>
        <w:pStyle w:val="a3"/>
        <w:rPr>
          <w:rFonts w:hint="cs"/>
          <w:rtl/>
        </w:rPr>
      </w:pPr>
      <w:r w:rsidRPr="006742CF">
        <w:footnoteRef/>
      </w:r>
      <w:r>
        <w:rPr>
          <w:rFonts w:hint="cs"/>
          <w:rtl/>
        </w:rPr>
        <w:t xml:space="preserve">) </w:t>
      </w:r>
      <w:r w:rsidRPr="006742CF">
        <w:rPr>
          <w:rFonts w:hint="cs"/>
          <w:rtl/>
        </w:rPr>
        <w:t>فتح</w:t>
      </w:r>
      <w:r w:rsidRPr="00B75882">
        <w:rPr>
          <w:rFonts w:hint="cs"/>
          <w:rtl/>
        </w:rPr>
        <w:t xml:space="preserve"> الباري 5 </w:t>
      </w:r>
      <w:r>
        <w:rPr>
          <w:rFonts w:hint="cs"/>
          <w:rtl/>
        </w:rPr>
        <w:t>/</w:t>
      </w:r>
      <w:r w:rsidRPr="00B75882">
        <w:rPr>
          <w:rFonts w:hint="cs"/>
          <w:rtl/>
        </w:rPr>
        <w:t xml:space="preserve"> 339</w:t>
      </w:r>
      <w:r>
        <w:rPr>
          <w:rFonts w:hint="cs"/>
          <w:rtl/>
        </w:rPr>
        <w:t>.</w:t>
      </w:r>
    </w:p>
  </w:footnote>
  <w:footnote w:id="234">
    <w:p w:rsidR="00627982" w:rsidRDefault="00627982" w:rsidP="00627982">
      <w:pPr>
        <w:pStyle w:val="a3"/>
        <w:rPr>
          <w:rFonts w:hint="cs"/>
          <w:rtl/>
        </w:rPr>
      </w:pPr>
      <w:r w:rsidRPr="006742CF">
        <w:footnoteRef/>
      </w:r>
      <w:r>
        <w:rPr>
          <w:rFonts w:hint="cs"/>
          <w:rtl/>
        </w:rPr>
        <w:t xml:space="preserve">) </w:t>
      </w:r>
      <w:r w:rsidRPr="006742CF">
        <w:rPr>
          <w:rFonts w:hint="cs"/>
          <w:rtl/>
        </w:rPr>
        <w:t>كشف</w:t>
      </w:r>
      <w:r w:rsidRPr="00B75882">
        <w:rPr>
          <w:rFonts w:hint="cs"/>
          <w:rtl/>
        </w:rPr>
        <w:t xml:space="preserve"> المشكل 4</w:t>
      </w:r>
      <w:r>
        <w:rPr>
          <w:rFonts w:hint="cs"/>
          <w:rtl/>
        </w:rPr>
        <w:t>/</w:t>
      </w:r>
      <w:r w:rsidRPr="00B75882">
        <w:rPr>
          <w:rFonts w:hint="cs"/>
          <w:rtl/>
        </w:rPr>
        <w:t xml:space="preserve"> 55، فتح الباري 5</w:t>
      </w:r>
      <w:r>
        <w:rPr>
          <w:rFonts w:hint="cs"/>
          <w:rtl/>
        </w:rPr>
        <w:t>/</w:t>
      </w:r>
      <w:r w:rsidRPr="00B75882">
        <w:rPr>
          <w:rFonts w:hint="cs"/>
          <w:rtl/>
        </w:rPr>
        <w:t>341، عمد</w:t>
      </w:r>
      <w:r>
        <w:rPr>
          <w:rFonts w:hint="cs"/>
          <w:rtl/>
        </w:rPr>
        <w:t>ه</w:t>
      </w:r>
      <w:r w:rsidRPr="00B75882">
        <w:rPr>
          <w:rFonts w:hint="cs"/>
          <w:rtl/>
        </w:rPr>
        <w:t xml:space="preserve"> القاري 14</w:t>
      </w:r>
      <w:r>
        <w:rPr>
          <w:rFonts w:hint="cs"/>
          <w:rtl/>
        </w:rPr>
        <w:t>/</w:t>
      </w:r>
      <w:r w:rsidRPr="00B75882">
        <w:rPr>
          <w:rFonts w:hint="cs"/>
          <w:rtl/>
        </w:rPr>
        <w:t xml:space="preserve"> 11</w:t>
      </w:r>
      <w:r>
        <w:rPr>
          <w:rFonts w:hint="cs"/>
          <w:rtl/>
        </w:rPr>
        <w:t>.</w:t>
      </w:r>
    </w:p>
  </w:footnote>
  <w:footnote w:id="235">
    <w:p w:rsidR="00627982" w:rsidRDefault="00627982" w:rsidP="00627982">
      <w:pPr>
        <w:pStyle w:val="a3"/>
        <w:rPr>
          <w:rFonts w:hint="cs"/>
          <w:rtl/>
        </w:rPr>
      </w:pPr>
      <w:r w:rsidRPr="003732D8">
        <w:footnoteRef/>
      </w:r>
      <w:r w:rsidRPr="003732D8">
        <w:rPr>
          <w:rFonts w:hint="cs"/>
          <w:rtl/>
        </w:rPr>
        <w:t xml:space="preserve">) </w:t>
      </w:r>
      <w:r w:rsidRPr="00B75882">
        <w:rPr>
          <w:rFonts w:hint="cs"/>
          <w:rtl/>
        </w:rPr>
        <w:t>حضرت عمر</w:t>
      </w:r>
      <w:r w:rsidRPr="003732D8">
        <w:rPr>
          <w:rFonts w:cs="CTraditional Arabic" w:hint="cs"/>
          <w:rtl/>
        </w:rPr>
        <w:t>س</w:t>
      </w:r>
      <w:r w:rsidRPr="00B75882">
        <w:rPr>
          <w:rFonts w:hint="cs"/>
          <w:rtl/>
        </w:rPr>
        <w:t xml:space="preserve"> با اين گفته به اين اشاره مي</w:t>
      </w:r>
      <w:r w:rsidRPr="00B75882">
        <w:rPr>
          <w:rFonts w:hint="cs"/>
          <w:rtl/>
        </w:rPr>
        <w:softHyphen/>
        <w:t>كند كه در اين صلح نامه شروطي وجود دارد كه به نظر او براي  مسلمانان چيزي جز سرافكندگي و ظلم پذيري به بار نمي</w:t>
      </w:r>
      <w:r w:rsidRPr="00B75882">
        <w:rPr>
          <w:rFonts w:hint="cs"/>
          <w:rtl/>
        </w:rPr>
        <w:softHyphen/>
        <w:t>آورد</w:t>
      </w:r>
      <w:r>
        <w:rPr>
          <w:rFonts w:hint="cs"/>
          <w:rtl/>
        </w:rPr>
        <w:t>.</w:t>
      </w:r>
      <w:r w:rsidRPr="00B75882">
        <w:rPr>
          <w:rFonts w:hint="cs"/>
          <w:rtl/>
        </w:rPr>
        <w:t xml:space="preserve">  </w:t>
      </w:r>
    </w:p>
  </w:footnote>
  <w:footnote w:id="236">
    <w:p w:rsidR="00627982" w:rsidRDefault="00627982" w:rsidP="00627982">
      <w:pPr>
        <w:pStyle w:val="a3"/>
        <w:rPr>
          <w:rFonts w:hint="cs"/>
          <w:rtl/>
        </w:rPr>
      </w:pPr>
      <w:r w:rsidRPr="003732D8">
        <w:footnoteRef/>
      </w:r>
      <w:r w:rsidRPr="003732D8">
        <w:rPr>
          <w:rFonts w:hint="cs"/>
          <w:rtl/>
        </w:rPr>
        <w:t>)</w:t>
      </w:r>
      <w:r>
        <w:rPr>
          <w:rFonts w:hint="cs"/>
          <w:rtl/>
        </w:rPr>
        <w:t xml:space="preserve"> پيامبر</w:t>
      </w:r>
      <w:r w:rsidRPr="00043957">
        <w:rPr>
          <w:rFonts w:cs="CTraditional Arabic" w:hint="cs"/>
          <w:rtl/>
        </w:rPr>
        <w:t>ص</w:t>
      </w:r>
      <w:r w:rsidRPr="00B75882">
        <w:rPr>
          <w:rFonts w:hint="cs"/>
          <w:rtl/>
        </w:rPr>
        <w:t xml:space="preserve"> در خواب ديد كه همراه با يارانش به قصد عمره به مكه رفته وآن را طواف مي</w:t>
      </w:r>
      <w:r w:rsidRPr="00B75882">
        <w:rPr>
          <w:rFonts w:hint="cs"/>
          <w:rtl/>
        </w:rPr>
        <w:softHyphen/>
        <w:t>كند. اين خواب را براي يارانش بازگفت</w:t>
      </w:r>
      <w:r>
        <w:rPr>
          <w:rFonts w:hint="cs"/>
          <w:rtl/>
        </w:rPr>
        <w:t>.</w:t>
      </w:r>
      <w:r w:rsidRPr="00B75882">
        <w:rPr>
          <w:rFonts w:hint="cs"/>
          <w:rtl/>
        </w:rPr>
        <w:t xml:space="preserve"> حال آنكه خواب پيامبران حق و راست است و چنانكه مفسران گفته</w:t>
      </w:r>
      <w:r w:rsidRPr="00B75882">
        <w:rPr>
          <w:rFonts w:hint="cs"/>
          <w:rtl/>
        </w:rPr>
        <w:softHyphen/>
        <w:t>اند، اين همان چيزي است كه الله تعالي در آي</w:t>
      </w:r>
      <w:r>
        <w:rPr>
          <w:rFonts w:hint="cs"/>
          <w:rtl/>
        </w:rPr>
        <w:t>ه</w:t>
      </w:r>
      <w:r w:rsidRPr="00B75882">
        <w:rPr>
          <w:rFonts w:hint="cs"/>
          <w:rtl/>
        </w:rPr>
        <w:t xml:space="preserve"> 27 سور</w:t>
      </w:r>
      <w:r>
        <w:rPr>
          <w:rFonts w:hint="cs"/>
          <w:rtl/>
        </w:rPr>
        <w:t>ه</w:t>
      </w:r>
      <w:r w:rsidRPr="00B75882">
        <w:rPr>
          <w:rFonts w:hint="cs"/>
          <w:rtl/>
        </w:rPr>
        <w:t xml:space="preserve"> فتح بدان اشاره كرده است</w:t>
      </w:r>
      <w:r>
        <w:rPr>
          <w:rFonts w:hint="cs"/>
          <w:rtl/>
        </w:rPr>
        <w:t>:</w:t>
      </w:r>
      <w:r w:rsidRPr="00043957">
        <w:rPr>
          <w:rFonts w:ascii="QCF_BSML" w:eastAsia="Times New Roman" w:hAnsi="QCF_BSML" w:cs="QCF_BSML"/>
          <w:rtl/>
          <w:lang w:bidi="ar-SA"/>
        </w:rPr>
        <w:t xml:space="preserve"> </w:t>
      </w:r>
      <w:r>
        <w:rPr>
          <w:rFonts w:ascii="QCF_BSML" w:eastAsia="Times New Roman" w:hAnsi="QCF_BSML" w:cs="QCF_BSML"/>
          <w:rtl/>
          <w:lang w:bidi="ar-SA"/>
        </w:rPr>
        <w:t xml:space="preserve">ﭽ </w:t>
      </w:r>
      <w:r>
        <w:rPr>
          <w:rFonts w:ascii="QCF_P514" w:eastAsia="Times New Roman" w:hAnsi="QCF_P514" w:cs="QCF_P514"/>
          <w:rtl/>
          <w:lang w:bidi="ar-SA"/>
        </w:rPr>
        <w:t>ﮰ  ﮱ  ﯓ  ﯔ  ﯕ  ﯖ</w:t>
      </w:r>
      <w:r>
        <w:rPr>
          <w:rFonts w:ascii="Arial" w:eastAsia="Times New Roman" w:hAnsi="Arial"/>
          <w:sz w:val="18"/>
          <w:szCs w:val="18"/>
          <w:rtl/>
          <w:lang w:bidi="ar-SA"/>
        </w:rPr>
        <w:t xml:space="preserve"> </w:t>
      </w:r>
      <w:r>
        <w:rPr>
          <w:rFonts w:ascii="QCF_BSML" w:eastAsia="Times New Roman" w:hAnsi="QCF_BSML" w:cs="QCF_BSML"/>
          <w:rtl/>
          <w:lang w:bidi="ar-SA"/>
        </w:rPr>
        <w:t>ﭼ</w:t>
      </w:r>
    </w:p>
  </w:footnote>
  <w:footnote w:id="237">
    <w:p w:rsidR="00627982" w:rsidRDefault="00627982" w:rsidP="00627982">
      <w:pPr>
        <w:pStyle w:val="a3"/>
        <w:rPr>
          <w:rFonts w:hint="cs"/>
          <w:rtl/>
        </w:rPr>
      </w:pPr>
      <w:r w:rsidRPr="003732D8">
        <w:footnoteRef/>
      </w:r>
      <w:r>
        <w:rPr>
          <w:rFonts w:hint="cs"/>
          <w:rtl/>
        </w:rPr>
        <w:t xml:space="preserve">) </w:t>
      </w:r>
      <w:r w:rsidRPr="003732D8">
        <w:rPr>
          <w:rFonts w:hint="cs"/>
          <w:rtl/>
        </w:rPr>
        <w:t>يعني</w:t>
      </w:r>
      <w:r w:rsidRPr="00B75882">
        <w:rPr>
          <w:rFonts w:hint="cs"/>
          <w:rtl/>
        </w:rPr>
        <w:t xml:space="preserve"> حضرت عمر</w:t>
      </w:r>
      <w:r w:rsidRPr="003732D8">
        <w:rPr>
          <w:rFonts w:cs="CTraditional Arabic" w:hint="cs"/>
          <w:rtl/>
        </w:rPr>
        <w:t>س</w:t>
      </w:r>
      <w:r w:rsidRPr="00B75882">
        <w:rPr>
          <w:rFonts w:hint="cs"/>
          <w:rtl/>
        </w:rPr>
        <w:t xml:space="preserve"> در ازاي اين ديدگاه و مخالفتي كه نسبت به حكم پيامبر اتخاذ كرده است، اعمال صالح زيادي از قبيل نماز (سنت) روزه و صدقه و آزاد كردن بنده انجام داده است تا شايد اين اعمال بعنوان كفاره اين كار او تلقي شوند</w:t>
      </w:r>
      <w:r>
        <w:rPr>
          <w:rFonts w:hint="cs"/>
          <w:rtl/>
        </w:rPr>
        <w:t>.</w:t>
      </w:r>
      <w:r w:rsidRPr="00B75882">
        <w:rPr>
          <w:rFonts w:hint="cs"/>
          <w:rtl/>
        </w:rPr>
        <w:t xml:space="preserve">  </w:t>
      </w:r>
    </w:p>
  </w:footnote>
  <w:footnote w:id="238">
    <w:p w:rsidR="00627982" w:rsidRDefault="00627982" w:rsidP="00627982">
      <w:pPr>
        <w:pStyle w:val="a3"/>
        <w:rPr>
          <w:rFonts w:hint="cs"/>
          <w:rtl/>
        </w:rPr>
      </w:pPr>
      <w:r w:rsidRPr="003732D8">
        <w:footnoteRef/>
      </w:r>
      <w:r>
        <w:rPr>
          <w:rFonts w:hint="cs"/>
          <w:rtl/>
        </w:rPr>
        <w:t xml:space="preserve">) </w:t>
      </w:r>
      <w:r w:rsidRPr="00043957">
        <w:rPr>
          <w:rFonts w:hint="cs"/>
          <w:rtl/>
        </w:rPr>
        <w:t>اين</w:t>
      </w:r>
      <w:r w:rsidRPr="00B75882">
        <w:rPr>
          <w:rFonts w:hint="cs"/>
          <w:rtl/>
        </w:rPr>
        <w:t xml:space="preserve"> بدان خاطر بود كه صحابه مي</w:t>
      </w:r>
      <w:r w:rsidRPr="00B75882">
        <w:rPr>
          <w:rFonts w:hint="cs"/>
          <w:rtl/>
        </w:rPr>
        <w:softHyphen/>
        <w:t>خواستند در همان سال عمره كنند وقتي كه طبق صلح</w:t>
      </w:r>
      <w:r w:rsidRPr="00B75882">
        <w:rPr>
          <w:rFonts w:hint="cs"/>
          <w:rtl/>
        </w:rPr>
        <w:softHyphen/>
        <w:t>نامه قرار شد كه سال آينده عمره كنند، اندوهگين شدند، و فوراً سرهاي خود را نتراشيدند و بنا به قولي آنها به اين دليل اين تأخير را كردند تا بلكه اين صلح</w:t>
      </w:r>
      <w:r w:rsidRPr="00B75882">
        <w:rPr>
          <w:rFonts w:hint="cs"/>
          <w:rtl/>
        </w:rPr>
        <w:softHyphen/>
        <w:t>نامه نقض شود، و آنها بتوانند عمره خود را انجام دهند</w:t>
      </w:r>
      <w:r>
        <w:rPr>
          <w:rFonts w:hint="cs"/>
          <w:rtl/>
        </w:rPr>
        <w:t>.</w:t>
      </w:r>
      <w:r w:rsidRPr="00B75882">
        <w:rPr>
          <w:rFonts w:hint="cs"/>
          <w:rtl/>
        </w:rPr>
        <w:t xml:space="preserve">  </w:t>
      </w:r>
    </w:p>
  </w:footnote>
  <w:footnote w:id="239">
    <w:p w:rsidR="00627982" w:rsidRDefault="00627982" w:rsidP="00627982">
      <w:pPr>
        <w:pStyle w:val="a3"/>
        <w:rPr>
          <w:rFonts w:hint="cs"/>
          <w:rtl/>
        </w:rPr>
      </w:pPr>
      <w:r w:rsidRPr="003732D8">
        <w:footnoteRef/>
      </w:r>
      <w:r>
        <w:rPr>
          <w:rFonts w:hint="cs"/>
          <w:rtl/>
        </w:rPr>
        <w:t xml:space="preserve">) </w:t>
      </w:r>
      <w:r w:rsidRPr="003732D8">
        <w:rPr>
          <w:rFonts w:hint="cs"/>
          <w:rtl/>
        </w:rPr>
        <w:t>اين</w:t>
      </w:r>
      <w:r w:rsidRPr="00B75882">
        <w:rPr>
          <w:rFonts w:hint="cs"/>
          <w:rtl/>
        </w:rPr>
        <w:t xml:space="preserve"> سخن پيامبر كه گويد: « اگر براي او همدستاني باشد</w:t>
      </w:r>
      <w:r>
        <w:rPr>
          <w:rFonts w:hint="cs"/>
          <w:rtl/>
        </w:rPr>
        <w:t>»</w:t>
      </w:r>
      <w:r w:rsidRPr="00B75882">
        <w:rPr>
          <w:rFonts w:hint="cs"/>
          <w:rtl/>
        </w:rPr>
        <w:t xml:space="preserve"> اشاره به اين مطلب دارد ك</w:t>
      </w:r>
      <w:r>
        <w:rPr>
          <w:rFonts w:hint="cs"/>
          <w:rtl/>
        </w:rPr>
        <w:t>ه او ابوبصير را ياري نخواهد كرد</w:t>
      </w:r>
      <w:r w:rsidRPr="00B75882">
        <w:rPr>
          <w:rFonts w:hint="cs"/>
          <w:rtl/>
        </w:rPr>
        <w:t xml:space="preserve"> و سر قولش هست و اگر كفار او را بخواهند، او را به آنها تحويل خواهد داد.  </w:t>
      </w:r>
    </w:p>
  </w:footnote>
  <w:footnote w:id="240">
    <w:p w:rsidR="00627982" w:rsidRDefault="00627982" w:rsidP="00627982">
      <w:pPr>
        <w:pStyle w:val="a3"/>
        <w:rPr>
          <w:rFonts w:hint="cs"/>
          <w:rtl/>
        </w:rPr>
      </w:pPr>
      <w:r w:rsidRPr="003732D8">
        <w:footnoteRef/>
      </w:r>
      <w:r>
        <w:rPr>
          <w:rFonts w:hint="cs"/>
          <w:rtl/>
        </w:rPr>
        <w:t xml:space="preserve">) </w:t>
      </w:r>
      <w:r w:rsidRPr="00043957">
        <w:rPr>
          <w:rFonts w:hint="cs"/>
          <w:rtl/>
        </w:rPr>
        <w:t>بطن</w:t>
      </w:r>
      <w:r w:rsidRPr="00B75882">
        <w:rPr>
          <w:rFonts w:hint="cs"/>
          <w:rtl/>
        </w:rPr>
        <w:t xml:space="preserve"> مكه! همان حديبيه است كه به مكه نزديك است</w:t>
      </w:r>
      <w:r>
        <w:rPr>
          <w:rFonts w:hint="cs"/>
          <w:rtl/>
        </w:rPr>
        <w:t>.</w:t>
      </w:r>
    </w:p>
  </w:footnote>
  <w:footnote w:id="241">
    <w:p w:rsidR="00627982" w:rsidRDefault="00627982" w:rsidP="00627982">
      <w:pPr>
        <w:pStyle w:val="a3"/>
        <w:rPr>
          <w:rFonts w:hint="cs"/>
          <w:rtl/>
        </w:rPr>
      </w:pPr>
      <w:r w:rsidRPr="003732D8">
        <w:footnoteRef/>
      </w:r>
      <w:r>
        <w:rPr>
          <w:rFonts w:hint="cs"/>
          <w:rtl/>
        </w:rPr>
        <w:t xml:space="preserve">) </w:t>
      </w:r>
      <w:r w:rsidRPr="00DE7C54">
        <w:rPr>
          <w:rFonts w:hint="cs"/>
          <w:rtl/>
        </w:rPr>
        <w:t>صحيح</w:t>
      </w:r>
      <w:r w:rsidRPr="00B75882">
        <w:rPr>
          <w:rFonts w:hint="cs"/>
          <w:rtl/>
        </w:rPr>
        <w:t xml:space="preserve"> البخاري</w:t>
      </w:r>
      <w:r>
        <w:rPr>
          <w:rFonts w:hint="cs"/>
          <w:rtl/>
        </w:rPr>
        <w:t>:</w:t>
      </w:r>
      <w:r w:rsidRPr="00B75882">
        <w:rPr>
          <w:rFonts w:hint="cs"/>
          <w:rtl/>
        </w:rPr>
        <w:t xml:space="preserve"> الشروط (2731، 2732)</w:t>
      </w:r>
      <w:r>
        <w:rPr>
          <w:rFonts w:hint="cs"/>
          <w:rtl/>
        </w:rPr>
        <w:t>.</w:t>
      </w:r>
    </w:p>
  </w:footnote>
  <w:footnote w:id="242">
    <w:p w:rsidR="00627982" w:rsidRDefault="00627982" w:rsidP="00627982">
      <w:pPr>
        <w:pStyle w:val="a3"/>
        <w:rPr>
          <w:rFonts w:hint="cs"/>
          <w:rtl/>
        </w:rPr>
      </w:pPr>
      <w:r>
        <w:rPr>
          <w:rStyle w:val="a4"/>
        </w:rPr>
        <w:footnoteRef/>
      </w:r>
      <w:r w:rsidR="00980F21">
        <w:rPr>
          <w:rtl/>
        </w:rPr>
        <w:t xml:space="preserve">) </w:t>
      </w:r>
      <w:r w:rsidRPr="00B75882">
        <w:rPr>
          <w:rFonts w:hint="cs"/>
          <w:rtl/>
        </w:rPr>
        <w:t>فتح الباري 5</w:t>
      </w:r>
      <w:r>
        <w:rPr>
          <w:rFonts w:hint="cs"/>
          <w:rtl/>
        </w:rPr>
        <w:t>/</w:t>
      </w:r>
      <w:r w:rsidRPr="00B75882">
        <w:rPr>
          <w:rFonts w:hint="cs"/>
          <w:rtl/>
        </w:rPr>
        <w:t>347 ـ 351</w:t>
      </w:r>
      <w:r>
        <w:rPr>
          <w:rFonts w:hint="cs"/>
          <w:rtl/>
        </w:rPr>
        <w:t>.</w:t>
      </w:r>
    </w:p>
  </w:footnote>
  <w:footnote w:id="243">
    <w:p w:rsidR="00627982" w:rsidRDefault="00627982" w:rsidP="00627982">
      <w:pPr>
        <w:pStyle w:val="a3"/>
        <w:rPr>
          <w:rFonts w:hint="cs"/>
          <w:rtl/>
        </w:rPr>
      </w:pPr>
      <w:r w:rsidRPr="00065151">
        <w:footnoteRef/>
      </w:r>
      <w:r>
        <w:rPr>
          <w:rFonts w:hint="cs"/>
          <w:rtl/>
        </w:rPr>
        <w:t xml:space="preserve">) </w:t>
      </w:r>
      <w:r w:rsidRPr="00065151">
        <w:rPr>
          <w:rFonts w:hint="cs"/>
          <w:rtl/>
        </w:rPr>
        <w:t>آن</w:t>
      </w:r>
      <w:r w:rsidRPr="00B75882">
        <w:rPr>
          <w:rFonts w:hint="cs"/>
          <w:rtl/>
        </w:rPr>
        <w:t xml:space="preserve"> شرط اين است كه آن زن بخاطر مبغوض داشتن شوهرش يا علاقه به كوچ از جايي به جاي ديگر، و يا بخاطر دنيا خواهي مك</w:t>
      </w:r>
      <w:r>
        <w:rPr>
          <w:rFonts w:hint="cs"/>
          <w:rtl/>
        </w:rPr>
        <w:t>ه را ترك نگفته و به خدمت پيامبر</w:t>
      </w:r>
      <w:r w:rsidRPr="00B75882">
        <w:rPr>
          <w:rFonts w:hint="cs"/>
          <w:rtl/>
        </w:rPr>
        <w:t xml:space="preserve"> نيامده است بلكه فقط بخاطر حب الله و حب پيامبرش اقدام به اين كار كرده است</w:t>
      </w:r>
      <w:r>
        <w:rPr>
          <w:rFonts w:hint="cs"/>
          <w:rtl/>
        </w:rPr>
        <w:t>.</w:t>
      </w:r>
      <w:r w:rsidRPr="00B75882">
        <w:rPr>
          <w:rFonts w:hint="cs"/>
          <w:rtl/>
        </w:rPr>
        <w:t xml:space="preserve"> نگاه</w:t>
      </w:r>
      <w:r>
        <w:rPr>
          <w:rFonts w:hint="cs"/>
          <w:rtl/>
        </w:rPr>
        <w:t>:</w:t>
      </w:r>
      <w:r w:rsidRPr="00B75882">
        <w:rPr>
          <w:rFonts w:hint="cs"/>
          <w:rtl/>
        </w:rPr>
        <w:t xml:space="preserve"> (تفسير ابن جرير و تفسير ابن كثير در مورد آي</w:t>
      </w:r>
      <w:r>
        <w:rPr>
          <w:rFonts w:hint="cs"/>
          <w:rtl/>
        </w:rPr>
        <w:t>ه</w:t>
      </w:r>
      <w:r w:rsidRPr="00B75882">
        <w:rPr>
          <w:rFonts w:hint="cs"/>
          <w:rtl/>
        </w:rPr>
        <w:t xml:space="preserve"> سابق)</w:t>
      </w:r>
      <w:r>
        <w:rPr>
          <w:rFonts w:hint="cs"/>
          <w:rtl/>
        </w:rPr>
        <w:t>.</w:t>
      </w:r>
      <w:r w:rsidRPr="00B75882">
        <w:rPr>
          <w:rFonts w:hint="cs"/>
          <w:rtl/>
        </w:rPr>
        <w:t xml:space="preserve">  </w:t>
      </w:r>
    </w:p>
  </w:footnote>
  <w:footnote w:id="244">
    <w:p w:rsidR="00627982" w:rsidRDefault="00627982" w:rsidP="00627982">
      <w:pPr>
        <w:pStyle w:val="a3"/>
        <w:rPr>
          <w:rFonts w:hint="cs"/>
          <w:rtl/>
        </w:rPr>
      </w:pPr>
      <w:r w:rsidRPr="00065151">
        <w:footnoteRef/>
      </w:r>
      <w:r>
        <w:rPr>
          <w:rFonts w:hint="cs"/>
          <w:rtl/>
        </w:rPr>
        <w:t xml:space="preserve">) </w:t>
      </w:r>
      <w:r w:rsidRPr="00065151">
        <w:rPr>
          <w:rFonts w:hint="cs"/>
          <w:rtl/>
        </w:rPr>
        <w:t>يعني</w:t>
      </w:r>
      <w:r>
        <w:rPr>
          <w:rFonts w:hint="cs"/>
          <w:rtl/>
        </w:rPr>
        <w:t xml:space="preserve"> پيامبر</w:t>
      </w:r>
      <w:r w:rsidRPr="00DE7C54">
        <w:rPr>
          <w:rFonts w:cs="CTraditional Arabic" w:hint="cs"/>
          <w:rtl/>
        </w:rPr>
        <w:t>ص</w:t>
      </w:r>
      <w:r w:rsidRPr="00B75882">
        <w:rPr>
          <w:rFonts w:hint="cs"/>
          <w:rtl/>
        </w:rPr>
        <w:t xml:space="preserve"> با سخن با آنها بيعت مي</w:t>
      </w:r>
      <w:r w:rsidRPr="00B75882">
        <w:rPr>
          <w:rFonts w:hint="cs"/>
          <w:rtl/>
        </w:rPr>
        <w:softHyphen/>
        <w:t>كر</w:t>
      </w:r>
      <w:r>
        <w:rPr>
          <w:rFonts w:hint="cs"/>
          <w:rtl/>
        </w:rPr>
        <w:t>د نه با مصافحه و به آن زن ايمان</w:t>
      </w:r>
      <w:r w:rsidRPr="00B75882">
        <w:rPr>
          <w:rFonts w:hint="cs"/>
          <w:rtl/>
        </w:rPr>
        <w:t>دار مي</w:t>
      </w:r>
      <w:r w:rsidRPr="00B75882">
        <w:rPr>
          <w:rFonts w:hint="cs"/>
          <w:rtl/>
        </w:rPr>
        <w:softHyphen/>
        <w:t>گفت</w:t>
      </w:r>
      <w:r>
        <w:rPr>
          <w:rFonts w:hint="cs"/>
          <w:rtl/>
        </w:rPr>
        <w:t>:</w:t>
      </w:r>
      <w:r w:rsidRPr="00B75882">
        <w:rPr>
          <w:rFonts w:hint="cs"/>
          <w:rtl/>
        </w:rPr>
        <w:t xml:space="preserve"> « با تو بيعت كردم »  </w:t>
      </w:r>
    </w:p>
  </w:footnote>
  <w:footnote w:id="245">
    <w:p w:rsidR="00627982" w:rsidRDefault="00627982" w:rsidP="00627982">
      <w:pPr>
        <w:pStyle w:val="a3"/>
        <w:rPr>
          <w:rFonts w:hint="cs"/>
          <w:rtl/>
        </w:rPr>
      </w:pPr>
      <w:r w:rsidRPr="00065151">
        <w:footnoteRef/>
      </w:r>
      <w:r>
        <w:rPr>
          <w:rFonts w:hint="cs"/>
          <w:rtl/>
        </w:rPr>
        <w:t xml:space="preserve">) </w:t>
      </w:r>
      <w:r w:rsidRPr="00B75882">
        <w:rPr>
          <w:rFonts w:hint="cs"/>
          <w:rtl/>
        </w:rPr>
        <w:t>صحيح البخاري (2711 ـ 2713) و روايت از مسلم (1866) با شيوه</w:t>
      </w:r>
      <w:r w:rsidRPr="00B75882">
        <w:rPr>
          <w:rFonts w:hint="cs"/>
          <w:rtl/>
        </w:rPr>
        <w:softHyphen/>
        <w:t>اي مختصرتر از حديث عايشه</w:t>
      </w:r>
      <w:r>
        <w:rPr>
          <w:rFonts w:hint="cs"/>
          <w:rtl/>
        </w:rPr>
        <w:t xml:space="preserve"> </w:t>
      </w:r>
      <w:r w:rsidRPr="008661FE">
        <w:rPr>
          <w:rFonts w:cs="CTraditional Arabic" w:hint="cs"/>
          <w:sz w:val="28"/>
          <w:szCs w:val="28"/>
          <w:rtl/>
        </w:rPr>
        <w:t>م</w:t>
      </w:r>
      <w:r w:rsidRPr="00B75882">
        <w:rPr>
          <w:rFonts w:hint="cs"/>
          <w:rtl/>
        </w:rPr>
        <w:t xml:space="preserve">.  </w:t>
      </w:r>
    </w:p>
  </w:footnote>
  <w:footnote w:id="246">
    <w:p w:rsidR="00627982" w:rsidRDefault="00627982" w:rsidP="00627982">
      <w:pPr>
        <w:pStyle w:val="a3"/>
        <w:rPr>
          <w:rFonts w:hint="cs"/>
          <w:rtl/>
        </w:rPr>
      </w:pPr>
      <w:r w:rsidRPr="00606745">
        <w:footnoteRef/>
      </w:r>
      <w:r>
        <w:rPr>
          <w:rFonts w:hint="cs"/>
          <w:rtl/>
        </w:rPr>
        <w:t xml:space="preserve">) </w:t>
      </w:r>
      <w:r w:rsidRPr="00B75882">
        <w:rPr>
          <w:rFonts w:hint="cs"/>
          <w:rtl/>
        </w:rPr>
        <w:t>صحيح البخاري (2731، 2732)</w:t>
      </w:r>
      <w:r>
        <w:rPr>
          <w:rFonts w:hint="cs"/>
          <w:rtl/>
        </w:rPr>
        <w:t>.</w:t>
      </w:r>
      <w:r w:rsidRPr="00B75882">
        <w:rPr>
          <w:rFonts w:hint="cs"/>
          <w:rtl/>
        </w:rPr>
        <w:t xml:space="preserve">  </w:t>
      </w:r>
    </w:p>
  </w:footnote>
  <w:footnote w:id="247">
    <w:p w:rsidR="00627982" w:rsidRDefault="00627982" w:rsidP="00627982">
      <w:pPr>
        <w:pStyle w:val="a3"/>
        <w:rPr>
          <w:rFonts w:hint="cs"/>
          <w:rtl/>
        </w:rPr>
      </w:pPr>
      <w:r w:rsidRPr="00606745">
        <w:footnoteRef/>
      </w:r>
      <w:r>
        <w:rPr>
          <w:rFonts w:hint="cs"/>
          <w:rtl/>
        </w:rPr>
        <w:t xml:space="preserve">) </w:t>
      </w:r>
      <w:r w:rsidRPr="00606745">
        <w:rPr>
          <w:rFonts w:hint="cs"/>
          <w:rtl/>
        </w:rPr>
        <w:t>نگا</w:t>
      </w:r>
      <w:r>
        <w:rPr>
          <w:rFonts w:hint="cs"/>
          <w:rtl/>
        </w:rPr>
        <w:t>:</w:t>
      </w:r>
      <w:r w:rsidRPr="00B75882">
        <w:rPr>
          <w:rFonts w:hint="cs"/>
          <w:rtl/>
        </w:rPr>
        <w:t xml:space="preserve"> رسال</w:t>
      </w:r>
      <w:r>
        <w:rPr>
          <w:rFonts w:hint="cs"/>
          <w:rtl/>
        </w:rPr>
        <w:t>ه</w:t>
      </w:r>
      <w:r w:rsidRPr="00B75882">
        <w:rPr>
          <w:rFonts w:hint="cs"/>
          <w:rtl/>
        </w:rPr>
        <w:t xml:space="preserve"> « </w:t>
      </w:r>
      <w:r w:rsidRPr="00B75882">
        <w:rPr>
          <w:rFonts w:hint="cs"/>
          <w:b/>
          <w:bCs/>
          <w:rtl/>
        </w:rPr>
        <w:t>تسهيل العقيد</w:t>
      </w:r>
      <w:r>
        <w:rPr>
          <w:rFonts w:hint="cs"/>
          <w:b/>
          <w:bCs/>
          <w:rtl/>
        </w:rPr>
        <w:t>ة</w:t>
      </w:r>
      <w:r w:rsidRPr="00B75882">
        <w:rPr>
          <w:rFonts w:hint="cs"/>
          <w:b/>
          <w:bCs/>
          <w:rtl/>
        </w:rPr>
        <w:t xml:space="preserve"> الاسلامي</w:t>
      </w:r>
      <w:r>
        <w:rPr>
          <w:rFonts w:hint="cs"/>
          <w:b/>
          <w:bCs/>
          <w:rtl/>
        </w:rPr>
        <w:t>ة</w:t>
      </w:r>
      <w:r w:rsidRPr="00B75882">
        <w:rPr>
          <w:rFonts w:hint="cs"/>
          <w:rtl/>
        </w:rPr>
        <w:t xml:space="preserve"> » باب دوم (كفر البغض) اثر نويسند</w:t>
      </w:r>
      <w:r>
        <w:rPr>
          <w:rFonts w:hint="cs"/>
          <w:rtl/>
        </w:rPr>
        <w:t>ه</w:t>
      </w:r>
      <w:r w:rsidRPr="00B75882">
        <w:rPr>
          <w:rFonts w:hint="cs"/>
          <w:rtl/>
        </w:rPr>
        <w:t xml:space="preserve"> اين سطور</w:t>
      </w:r>
      <w:r>
        <w:rPr>
          <w:rFonts w:hint="cs"/>
          <w:rtl/>
        </w:rPr>
        <w:t>.</w:t>
      </w:r>
      <w:r w:rsidRPr="00B75882">
        <w:rPr>
          <w:rFonts w:hint="cs"/>
          <w:rtl/>
        </w:rPr>
        <w:t xml:space="preserve">  </w:t>
      </w:r>
    </w:p>
  </w:footnote>
  <w:footnote w:id="248">
    <w:p w:rsidR="00627982" w:rsidRDefault="00627982" w:rsidP="00627982">
      <w:pPr>
        <w:pStyle w:val="a3"/>
        <w:rPr>
          <w:rFonts w:hint="cs"/>
          <w:rtl/>
        </w:rPr>
      </w:pPr>
      <w:r w:rsidRPr="00606745">
        <w:footnoteRef/>
      </w:r>
      <w:r>
        <w:rPr>
          <w:rFonts w:hint="cs"/>
          <w:rtl/>
        </w:rPr>
        <w:t xml:space="preserve">) </w:t>
      </w:r>
      <w:r w:rsidRPr="00B75882">
        <w:rPr>
          <w:rFonts w:hint="cs"/>
          <w:rtl/>
        </w:rPr>
        <w:t>روايت از طبراني 20</w:t>
      </w:r>
      <w:r>
        <w:rPr>
          <w:rFonts w:hint="cs"/>
          <w:rtl/>
        </w:rPr>
        <w:t>/</w:t>
      </w:r>
      <w:r w:rsidRPr="00B75882">
        <w:rPr>
          <w:rFonts w:hint="cs"/>
          <w:rtl/>
        </w:rPr>
        <w:t xml:space="preserve">211 ـ 212، و روايت از روياني در مسندش چنانكه در </w:t>
      </w:r>
      <w:r>
        <w:rPr>
          <w:rFonts w:hint="cs"/>
          <w:rtl/>
        </w:rPr>
        <w:t>ال</w:t>
      </w:r>
      <w:r w:rsidRPr="00B75882">
        <w:rPr>
          <w:rFonts w:hint="cs"/>
          <w:rtl/>
        </w:rPr>
        <w:t>سلسل</w:t>
      </w:r>
      <w:r>
        <w:rPr>
          <w:rFonts w:hint="cs"/>
          <w:rtl/>
        </w:rPr>
        <w:t xml:space="preserve">ة </w:t>
      </w:r>
      <w:r w:rsidRPr="00B75882">
        <w:rPr>
          <w:rFonts w:hint="cs"/>
          <w:rtl/>
        </w:rPr>
        <w:t xml:space="preserve"> </w:t>
      </w:r>
      <w:r>
        <w:rPr>
          <w:rFonts w:hint="cs"/>
          <w:rtl/>
        </w:rPr>
        <w:t>ال</w:t>
      </w:r>
      <w:r w:rsidRPr="00B75882">
        <w:rPr>
          <w:rFonts w:hint="cs"/>
          <w:rtl/>
        </w:rPr>
        <w:t>صحيح</w:t>
      </w:r>
      <w:r>
        <w:rPr>
          <w:rFonts w:hint="cs"/>
          <w:rtl/>
        </w:rPr>
        <w:t>ة</w:t>
      </w:r>
      <w:r w:rsidRPr="00B75882">
        <w:rPr>
          <w:rFonts w:hint="cs"/>
          <w:rtl/>
        </w:rPr>
        <w:t xml:space="preserve"> (226) با اسناد حسن آمده است</w:t>
      </w:r>
      <w:r>
        <w:rPr>
          <w:rFonts w:hint="cs"/>
          <w:rtl/>
        </w:rPr>
        <w:t>.</w:t>
      </w:r>
      <w:r w:rsidRPr="00B75882">
        <w:rPr>
          <w:rFonts w:hint="cs"/>
          <w:rtl/>
        </w:rPr>
        <w:t xml:space="preserve">  </w:t>
      </w:r>
    </w:p>
  </w:footnote>
  <w:footnote w:id="249">
    <w:p w:rsidR="00627982" w:rsidRDefault="00627982" w:rsidP="00627982">
      <w:pPr>
        <w:pStyle w:val="a3"/>
        <w:rPr>
          <w:rFonts w:hint="cs"/>
        </w:rPr>
      </w:pPr>
      <w:r w:rsidRPr="009F3097">
        <w:footnoteRef/>
      </w:r>
      <w:r>
        <w:rPr>
          <w:rFonts w:hint="cs"/>
          <w:rtl/>
        </w:rPr>
        <w:t xml:space="preserve">) </w:t>
      </w:r>
      <w:r w:rsidRPr="009F3097">
        <w:rPr>
          <w:rFonts w:hint="cs"/>
          <w:rtl/>
        </w:rPr>
        <w:t>مطيّبون</w:t>
      </w:r>
      <w:r w:rsidRPr="00B75882">
        <w:rPr>
          <w:rFonts w:hint="cs"/>
          <w:rtl/>
        </w:rPr>
        <w:t xml:space="preserve"> اسامي پنج قبيل</w:t>
      </w:r>
      <w:r>
        <w:rPr>
          <w:rFonts w:hint="cs"/>
          <w:rtl/>
        </w:rPr>
        <w:t>ه</w:t>
      </w:r>
      <w:r w:rsidRPr="00B75882">
        <w:rPr>
          <w:rFonts w:hint="cs"/>
          <w:rtl/>
        </w:rPr>
        <w:t xml:space="preserve"> عرب است كه براي پس گرفتن پرده</w:t>
      </w:r>
      <w:r w:rsidRPr="00B75882">
        <w:rPr>
          <w:rFonts w:hint="cs"/>
          <w:rtl/>
        </w:rPr>
        <w:softHyphen/>
        <w:t>داري كعبه و بقي</w:t>
      </w:r>
      <w:r>
        <w:rPr>
          <w:rFonts w:hint="cs"/>
          <w:rtl/>
        </w:rPr>
        <w:t>ه</w:t>
      </w:r>
      <w:r w:rsidRPr="00B75882">
        <w:rPr>
          <w:rFonts w:hint="cs"/>
          <w:rtl/>
        </w:rPr>
        <w:t xml:space="preserve"> امتيازات آن از دست « بني عبدالدار » با هم متحد شدند، و عطرهاي گوناگون را با هم درآميختند و دستهاي خود را در آن عطرها فروبردند و پيمان بستند كه با هم متحد باشند تا اين منصبها را از « بني عبدالدار » پس بگيرند و براي تأكيد دستهاي خود را پس ازماليدن به عطر به</w:t>
      </w:r>
      <w:r w:rsidRPr="00B75882">
        <w:rPr>
          <w:rtl/>
        </w:rPr>
        <w:softHyphen/>
      </w:r>
      <w:r w:rsidRPr="00B75882">
        <w:rPr>
          <w:rFonts w:hint="cs"/>
          <w:rtl/>
        </w:rPr>
        <w:t>كعبه مي</w:t>
      </w:r>
      <w:r w:rsidRPr="00B75882">
        <w:rPr>
          <w:rFonts w:hint="cs"/>
          <w:rtl/>
        </w:rPr>
        <w:softHyphen/>
        <w:t>زدند، پس به « المطيبون» معروف شدند</w:t>
      </w:r>
      <w:r>
        <w:rPr>
          <w:rFonts w:hint="cs"/>
          <w:rtl/>
        </w:rPr>
        <w:t>.</w:t>
      </w:r>
      <w:r w:rsidRPr="00B75882">
        <w:rPr>
          <w:rFonts w:hint="cs"/>
          <w:rtl/>
        </w:rPr>
        <w:t xml:space="preserve"> اسامي آن پنج قبيله بدين شرح است</w:t>
      </w:r>
      <w:r>
        <w:rPr>
          <w:rFonts w:hint="cs"/>
          <w:rtl/>
        </w:rPr>
        <w:t>:</w:t>
      </w:r>
      <w:r w:rsidRPr="00B75882">
        <w:rPr>
          <w:rFonts w:hint="cs"/>
          <w:rtl/>
        </w:rPr>
        <w:t xml:space="preserve"> بني عبدمناف، بني اسد، بني تميم، بني زهر، و بني الحارث « مترجم » به نقل از فرهنگ معجم الوسيط</w:t>
      </w:r>
      <w:r>
        <w:rPr>
          <w:rFonts w:hint="cs"/>
          <w:rtl/>
        </w:rPr>
        <w:t>.</w:t>
      </w:r>
      <w:r w:rsidRPr="00B75882">
        <w:rPr>
          <w:rFonts w:hint="cs"/>
          <w:rtl/>
        </w:rPr>
        <w:t xml:space="preserve">  </w:t>
      </w:r>
    </w:p>
  </w:footnote>
  <w:footnote w:id="250">
    <w:p w:rsidR="00627982" w:rsidRDefault="00627982" w:rsidP="00627982">
      <w:pPr>
        <w:pStyle w:val="a3"/>
        <w:rPr>
          <w:rFonts w:hint="cs"/>
        </w:rPr>
      </w:pPr>
      <w:r w:rsidRPr="009F3097">
        <w:footnoteRef/>
      </w:r>
      <w:r>
        <w:rPr>
          <w:rFonts w:hint="cs"/>
          <w:rtl/>
        </w:rPr>
        <w:t xml:space="preserve">) </w:t>
      </w:r>
      <w:r w:rsidRPr="009F3097">
        <w:rPr>
          <w:rFonts w:hint="cs"/>
          <w:rtl/>
        </w:rPr>
        <w:t>يعني</w:t>
      </w:r>
      <w:r w:rsidRPr="00B75882">
        <w:rPr>
          <w:rFonts w:hint="cs"/>
          <w:rtl/>
        </w:rPr>
        <w:t xml:space="preserve"> كساني كه قبل از فتح مكه در سرزمين خودشان مسلمان شده</w:t>
      </w:r>
      <w:r w:rsidRPr="00B75882">
        <w:rPr>
          <w:rFonts w:hint="cs"/>
          <w:rtl/>
        </w:rPr>
        <w:softHyphen/>
        <w:t>اند، هيچ هجرتي بر آنها نيست و حقوقي كه براي مهاجران تعيين شده است شامل آنها هم مي</w:t>
      </w:r>
      <w:r w:rsidRPr="00B75882">
        <w:rPr>
          <w:rFonts w:hint="cs"/>
          <w:rtl/>
        </w:rPr>
        <w:softHyphen/>
        <w:t>شود، مگر كساني كه در مكه مسلمان شده</w:t>
      </w:r>
      <w:r w:rsidRPr="00B75882">
        <w:rPr>
          <w:rFonts w:hint="cs"/>
          <w:rtl/>
        </w:rPr>
        <w:softHyphen/>
        <w:t>اند كه هجرت بر آنها واجب مي</w:t>
      </w:r>
      <w:r w:rsidRPr="00B75882">
        <w:rPr>
          <w:rFonts w:hint="cs"/>
          <w:rtl/>
        </w:rPr>
        <w:softHyphen/>
        <w:t>شود، چون در آن وقت مكه دارالكفر بوده و ساكنان آن با اسلام مبارزه مي</w:t>
      </w:r>
      <w:r w:rsidRPr="00B75882">
        <w:rPr>
          <w:rFonts w:hint="cs"/>
          <w:rtl/>
        </w:rPr>
        <w:softHyphen/>
        <w:t>كرده</w:t>
      </w:r>
      <w:r w:rsidRPr="00B75882">
        <w:rPr>
          <w:rFonts w:hint="cs"/>
          <w:rtl/>
        </w:rPr>
        <w:softHyphen/>
        <w:t>اند</w:t>
      </w:r>
      <w:r>
        <w:rPr>
          <w:rFonts w:hint="cs"/>
          <w:rtl/>
        </w:rPr>
        <w:t>.</w:t>
      </w:r>
      <w:r w:rsidRPr="00B75882">
        <w:rPr>
          <w:rFonts w:hint="cs"/>
          <w:rtl/>
        </w:rPr>
        <w:t xml:space="preserve"> پس كسي كه در آن مسلمان شده و هجرت نكرده است، از حقوقي كه براي مهاجران در نظر گرفته شده، محروم است</w:t>
      </w:r>
      <w:r>
        <w:rPr>
          <w:rFonts w:hint="cs"/>
          <w:rtl/>
        </w:rPr>
        <w:t>.</w:t>
      </w:r>
    </w:p>
  </w:footnote>
  <w:footnote w:id="251">
    <w:p w:rsidR="00627982" w:rsidRDefault="00627982" w:rsidP="00627982">
      <w:pPr>
        <w:pStyle w:val="a3"/>
        <w:rPr>
          <w:rFonts w:hint="cs"/>
        </w:rPr>
      </w:pPr>
      <w:r w:rsidRPr="009F3097">
        <w:footnoteRef/>
      </w:r>
      <w:r>
        <w:rPr>
          <w:rFonts w:hint="cs"/>
          <w:rtl/>
        </w:rPr>
        <w:t xml:space="preserve">) </w:t>
      </w:r>
      <w:r w:rsidRPr="009F3097">
        <w:rPr>
          <w:rFonts w:hint="cs"/>
          <w:rtl/>
        </w:rPr>
        <w:t>روايت</w:t>
      </w:r>
      <w:r w:rsidRPr="00B75882">
        <w:rPr>
          <w:rFonts w:hint="cs"/>
          <w:rtl/>
        </w:rPr>
        <w:t xml:space="preserve"> از ابن ابوشيبه در المغازي (371) و ابن سعد 1</w:t>
      </w:r>
      <w:r>
        <w:rPr>
          <w:rFonts w:hint="cs"/>
          <w:rtl/>
        </w:rPr>
        <w:t>/</w:t>
      </w:r>
      <w:r w:rsidRPr="00B75882">
        <w:rPr>
          <w:rFonts w:hint="cs"/>
          <w:rtl/>
        </w:rPr>
        <w:t xml:space="preserve"> 272 و ابن عاصم </w:t>
      </w:r>
      <w:r>
        <w:rPr>
          <w:rFonts w:hint="cs"/>
          <w:rtl/>
        </w:rPr>
        <w:t>ـ</w:t>
      </w:r>
      <w:r w:rsidRPr="00B75882">
        <w:rPr>
          <w:rFonts w:hint="cs"/>
          <w:rtl/>
        </w:rPr>
        <w:t xml:space="preserve"> چنانكه در الاصاب</w:t>
      </w:r>
      <w:r>
        <w:rPr>
          <w:rFonts w:hint="cs"/>
          <w:rtl/>
        </w:rPr>
        <w:t>ة</w:t>
      </w:r>
      <w:r w:rsidRPr="00B75882">
        <w:rPr>
          <w:rFonts w:hint="cs"/>
          <w:rtl/>
        </w:rPr>
        <w:t xml:space="preserve"> در بيوگرافي آمده، و ابوعبيد در الأموال (515، 516) و از طريق آن، روايت از ابن زنجويه (747، 748)، و طبراني در الكبير (1187، 1188) از طرق فراواني آن را روايت كرده كه در هر يك ازآنها ضعفي وجود دارد</w:t>
      </w:r>
      <w:r>
        <w:rPr>
          <w:rFonts w:hint="cs"/>
          <w:rtl/>
        </w:rPr>
        <w:t>.</w:t>
      </w:r>
      <w:r w:rsidRPr="00B75882">
        <w:rPr>
          <w:rFonts w:hint="cs"/>
          <w:rtl/>
        </w:rPr>
        <w:t xml:space="preserve"> و در كل اين حديث با مجموع اين طُرق حسنٌ لغيره است</w:t>
      </w:r>
      <w:r>
        <w:rPr>
          <w:rFonts w:hint="cs"/>
          <w:rtl/>
        </w:rPr>
        <w:t>.</w:t>
      </w:r>
      <w:r w:rsidRPr="00B75882">
        <w:rPr>
          <w:rFonts w:hint="cs"/>
          <w:rtl/>
        </w:rPr>
        <w:t xml:space="preserve">   </w:t>
      </w:r>
    </w:p>
  </w:footnote>
  <w:footnote w:id="252">
    <w:p w:rsidR="00627982" w:rsidRDefault="00627982" w:rsidP="00627982">
      <w:pPr>
        <w:pStyle w:val="a3"/>
        <w:rPr>
          <w:rFonts w:hint="cs"/>
        </w:rPr>
      </w:pPr>
      <w:r>
        <w:rPr>
          <w:rStyle w:val="a4"/>
        </w:rPr>
        <w:footnoteRef/>
      </w:r>
      <w:r w:rsidR="00980F21">
        <w:rPr>
          <w:rtl/>
        </w:rPr>
        <w:t xml:space="preserve">) </w:t>
      </w:r>
      <w:r w:rsidRPr="00B75882">
        <w:rPr>
          <w:rFonts w:hint="cs"/>
          <w:rtl/>
        </w:rPr>
        <w:t>نويسند</w:t>
      </w:r>
      <w:r>
        <w:rPr>
          <w:rFonts w:hint="cs"/>
          <w:rtl/>
        </w:rPr>
        <w:t>ه</w:t>
      </w:r>
      <w:r w:rsidRPr="00B75882">
        <w:rPr>
          <w:rFonts w:hint="cs"/>
          <w:rtl/>
        </w:rPr>
        <w:t xml:space="preserve"> معجم البلدان گفته</w:t>
      </w:r>
      <w:r>
        <w:rPr>
          <w:rFonts w:hint="cs"/>
          <w:rtl/>
        </w:rPr>
        <w:t>:</w:t>
      </w:r>
      <w:r w:rsidRPr="00B75882">
        <w:rPr>
          <w:rFonts w:hint="cs"/>
          <w:rtl/>
        </w:rPr>
        <w:t xml:space="preserve"> « ريش</w:t>
      </w:r>
      <w:r>
        <w:rPr>
          <w:rFonts w:hint="cs"/>
          <w:rtl/>
        </w:rPr>
        <w:t>ه</w:t>
      </w:r>
      <w:r w:rsidRPr="00B75882">
        <w:rPr>
          <w:rFonts w:hint="cs"/>
          <w:rtl/>
        </w:rPr>
        <w:t xml:space="preserve"> آن وتر است و « وتير » نام آبي است كه در پائين مكه قرار دارد  و متعلق به خزاعه است</w:t>
      </w:r>
      <w:r>
        <w:rPr>
          <w:rFonts w:hint="cs"/>
          <w:rtl/>
        </w:rPr>
        <w:t>.</w:t>
      </w:r>
      <w:r w:rsidRPr="00B75882">
        <w:rPr>
          <w:rFonts w:hint="cs"/>
          <w:rtl/>
        </w:rPr>
        <w:t xml:space="preserve"> و در توضيح آن گفت</w:t>
      </w:r>
      <w:r>
        <w:rPr>
          <w:rFonts w:hint="cs"/>
          <w:rtl/>
        </w:rPr>
        <w:t>ه:</w:t>
      </w:r>
      <w:r w:rsidRPr="00B75882">
        <w:rPr>
          <w:rFonts w:hint="cs"/>
          <w:rtl/>
        </w:rPr>
        <w:t xml:space="preserve"> وتير جايي است مابين عرفه تا ادام</w:t>
      </w:r>
      <w:r>
        <w:rPr>
          <w:rFonts w:hint="cs"/>
          <w:rtl/>
        </w:rPr>
        <w:t>.</w:t>
      </w:r>
      <w:r w:rsidRPr="00B75882">
        <w:rPr>
          <w:rFonts w:hint="cs"/>
          <w:rtl/>
        </w:rPr>
        <w:t xml:space="preserve"> »  </w:t>
      </w:r>
    </w:p>
  </w:footnote>
  <w:footnote w:id="253">
    <w:p w:rsidR="00627982" w:rsidRDefault="00627982" w:rsidP="00627982">
      <w:pPr>
        <w:pStyle w:val="a3"/>
        <w:rPr>
          <w:rFonts w:hint="cs"/>
        </w:rPr>
      </w:pPr>
      <w:r w:rsidRPr="009F3097">
        <w:footnoteRef/>
      </w:r>
      <w:r>
        <w:rPr>
          <w:rFonts w:hint="cs"/>
          <w:rtl/>
        </w:rPr>
        <w:t xml:space="preserve">) </w:t>
      </w:r>
      <w:r w:rsidRPr="009F3097">
        <w:rPr>
          <w:rFonts w:hint="cs"/>
          <w:rtl/>
        </w:rPr>
        <w:t>روايت</w:t>
      </w:r>
      <w:r w:rsidRPr="00B75882">
        <w:rPr>
          <w:rFonts w:hint="cs"/>
          <w:rtl/>
        </w:rPr>
        <w:t xml:space="preserve"> از ابن اسحاق در المغازي چنانكه در الاصاب</w:t>
      </w:r>
      <w:r>
        <w:rPr>
          <w:rFonts w:hint="cs"/>
          <w:rtl/>
        </w:rPr>
        <w:t>ة</w:t>
      </w:r>
      <w:r w:rsidRPr="00B75882">
        <w:rPr>
          <w:rFonts w:hint="cs"/>
          <w:rtl/>
        </w:rPr>
        <w:t xml:space="preserve"> 2</w:t>
      </w:r>
      <w:r>
        <w:rPr>
          <w:rFonts w:hint="cs"/>
          <w:rtl/>
        </w:rPr>
        <w:t>/</w:t>
      </w:r>
      <w:r w:rsidRPr="00B75882">
        <w:rPr>
          <w:rFonts w:hint="cs"/>
          <w:rtl/>
        </w:rPr>
        <w:t>529 آمده است</w:t>
      </w:r>
      <w:r>
        <w:rPr>
          <w:rFonts w:hint="cs"/>
          <w:rtl/>
        </w:rPr>
        <w:t>.</w:t>
      </w:r>
      <w:r w:rsidRPr="00B75882">
        <w:rPr>
          <w:rFonts w:hint="cs"/>
          <w:rtl/>
        </w:rPr>
        <w:t xml:space="preserve"> و از طريق او بيهقي در الدلائل 5</w:t>
      </w:r>
      <w:r>
        <w:rPr>
          <w:rFonts w:hint="cs"/>
          <w:rtl/>
        </w:rPr>
        <w:t>/5ـ</w:t>
      </w:r>
      <w:r w:rsidRPr="00B75882">
        <w:rPr>
          <w:rFonts w:hint="cs"/>
          <w:rtl/>
        </w:rPr>
        <w:t>7 با اسناد حسن و بي اشكال آن را روايت كرده است</w:t>
      </w:r>
      <w:r>
        <w:rPr>
          <w:rFonts w:hint="cs"/>
          <w:rtl/>
        </w:rPr>
        <w:t>.</w:t>
      </w:r>
      <w:r w:rsidRPr="00B75882">
        <w:rPr>
          <w:rFonts w:hint="cs"/>
          <w:rtl/>
        </w:rPr>
        <w:t xml:space="preserve"> و اين حديث داراي شواهد فراواني از احاديث مرسل و متصل است</w:t>
      </w:r>
      <w:r>
        <w:rPr>
          <w:rFonts w:hint="cs"/>
          <w:rtl/>
        </w:rPr>
        <w:t>.</w:t>
      </w:r>
      <w:r w:rsidRPr="00B75882">
        <w:rPr>
          <w:rFonts w:hint="cs"/>
          <w:rtl/>
        </w:rPr>
        <w:t xml:space="preserve"> نگا</w:t>
      </w:r>
      <w:r>
        <w:rPr>
          <w:rFonts w:hint="cs"/>
          <w:rtl/>
        </w:rPr>
        <w:t>:</w:t>
      </w:r>
      <w:r w:rsidRPr="00B75882">
        <w:rPr>
          <w:rFonts w:hint="cs"/>
          <w:rtl/>
        </w:rPr>
        <w:t xml:space="preserve"> به مغازي ابن ابي شيبه ص 319 ـ 332، و الدلائل 5</w:t>
      </w:r>
      <w:r>
        <w:rPr>
          <w:rFonts w:hint="cs"/>
          <w:rtl/>
        </w:rPr>
        <w:t>/9</w:t>
      </w:r>
      <w:r w:rsidRPr="00B75882">
        <w:rPr>
          <w:rFonts w:hint="cs"/>
          <w:rtl/>
        </w:rPr>
        <w:t>ـ 13، و المجمع 6</w:t>
      </w:r>
      <w:r>
        <w:rPr>
          <w:rFonts w:hint="cs"/>
          <w:rtl/>
        </w:rPr>
        <w:t>/</w:t>
      </w:r>
      <w:r w:rsidRPr="00B75882">
        <w:rPr>
          <w:rFonts w:hint="cs"/>
          <w:rtl/>
        </w:rPr>
        <w:t>161، 162</w:t>
      </w:r>
      <w:r>
        <w:rPr>
          <w:rFonts w:hint="cs"/>
          <w:rtl/>
        </w:rPr>
        <w:t>.</w:t>
      </w:r>
      <w:r w:rsidRPr="00B75882">
        <w:rPr>
          <w:rFonts w:hint="cs"/>
          <w:rtl/>
        </w:rPr>
        <w:t xml:space="preserve">  </w:t>
      </w:r>
    </w:p>
  </w:footnote>
  <w:footnote w:id="254">
    <w:p w:rsidR="00627982" w:rsidRDefault="00627982" w:rsidP="00627982">
      <w:pPr>
        <w:pStyle w:val="a3"/>
        <w:rPr>
          <w:rFonts w:hint="cs"/>
        </w:rPr>
      </w:pPr>
      <w:r w:rsidRPr="009F3097">
        <w:footnoteRef/>
      </w:r>
      <w:r>
        <w:rPr>
          <w:rFonts w:hint="cs"/>
          <w:rtl/>
        </w:rPr>
        <w:t xml:space="preserve">) </w:t>
      </w:r>
      <w:r w:rsidRPr="009F3097">
        <w:rPr>
          <w:rFonts w:hint="cs"/>
          <w:rtl/>
        </w:rPr>
        <w:t>صحيح</w:t>
      </w:r>
      <w:r w:rsidRPr="00B75882">
        <w:rPr>
          <w:rFonts w:hint="cs"/>
          <w:rtl/>
        </w:rPr>
        <w:t xml:space="preserve"> البخاري</w:t>
      </w:r>
      <w:r>
        <w:rPr>
          <w:rFonts w:hint="cs"/>
          <w:rtl/>
        </w:rPr>
        <w:t>:</w:t>
      </w:r>
      <w:r w:rsidRPr="00B75882">
        <w:rPr>
          <w:rFonts w:hint="cs"/>
          <w:rtl/>
        </w:rPr>
        <w:t xml:space="preserve"> الخبائز (1356)</w:t>
      </w:r>
      <w:r>
        <w:rPr>
          <w:rFonts w:hint="cs"/>
          <w:rtl/>
        </w:rPr>
        <w:t>.</w:t>
      </w:r>
    </w:p>
  </w:footnote>
  <w:footnote w:id="255">
    <w:p w:rsidR="00627982" w:rsidRDefault="00627982" w:rsidP="00627982">
      <w:pPr>
        <w:pStyle w:val="a3"/>
        <w:rPr>
          <w:rFonts w:hint="cs"/>
        </w:rPr>
      </w:pPr>
      <w:r w:rsidRPr="009F3097">
        <w:footnoteRef/>
      </w:r>
      <w:r>
        <w:rPr>
          <w:rFonts w:hint="cs"/>
          <w:rtl/>
        </w:rPr>
        <w:t xml:space="preserve">) </w:t>
      </w:r>
      <w:r w:rsidRPr="009F3097">
        <w:rPr>
          <w:rFonts w:hint="cs"/>
          <w:rtl/>
        </w:rPr>
        <w:t>روايت</w:t>
      </w:r>
      <w:r w:rsidRPr="00B75882">
        <w:rPr>
          <w:rFonts w:hint="cs"/>
          <w:rtl/>
        </w:rPr>
        <w:t xml:space="preserve"> از ابوداود در الجهاد في الامام يُسْتجَنُّ به في العهود (2758) با اسناد صحيح</w:t>
      </w:r>
      <w:r>
        <w:rPr>
          <w:rFonts w:hint="cs"/>
          <w:rtl/>
        </w:rPr>
        <w:t>.</w:t>
      </w:r>
      <w:r w:rsidRPr="00B75882">
        <w:rPr>
          <w:rFonts w:hint="cs"/>
          <w:rtl/>
        </w:rPr>
        <w:t xml:space="preserve">  </w:t>
      </w:r>
    </w:p>
  </w:footnote>
  <w:footnote w:id="256">
    <w:p w:rsidR="00627982" w:rsidRDefault="00627982" w:rsidP="00627982">
      <w:pPr>
        <w:pStyle w:val="a3"/>
        <w:rPr>
          <w:rFonts w:hint="cs"/>
        </w:rPr>
      </w:pPr>
      <w:r w:rsidRPr="003D113A">
        <w:footnoteRef/>
      </w:r>
      <w:r>
        <w:rPr>
          <w:rFonts w:hint="cs"/>
          <w:rtl/>
        </w:rPr>
        <w:t xml:space="preserve">) </w:t>
      </w:r>
      <w:r w:rsidRPr="003D113A">
        <w:rPr>
          <w:rFonts w:hint="cs"/>
          <w:rtl/>
        </w:rPr>
        <w:t>اين سه نفر</w:t>
      </w:r>
      <w:r w:rsidRPr="00B75882">
        <w:rPr>
          <w:rFonts w:hint="cs"/>
          <w:rtl/>
        </w:rPr>
        <w:t xml:space="preserve"> همگي از بني هدل هستند ـ چنانكه در اين روايت ملاحظه مي</w:t>
      </w:r>
      <w:r w:rsidRPr="00B75882">
        <w:rPr>
          <w:rFonts w:hint="cs"/>
          <w:rtl/>
        </w:rPr>
        <w:softHyphen/>
        <w:t>كنيم ـ و اين سه نفر از عموزادگان بني قريظه هستند. نگا</w:t>
      </w:r>
      <w:r>
        <w:rPr>
          <w:rFonts w:hint="cs"/>
          <w:rtl/>
        </w:rPr>
        <w:t>:</w:t>
      </w:r>
      <w:r w:rsidRPr="00B75882">
        <w:rPr>
          <w:rFonts w:hint="cs"/>
          <w:rtl/>
        </w:rPr>
        <w:t xml:space="preserve"> سير</w:t>
      </w:r>
      <w:r>
        <w:rPr>
          <w:rFonts w:hint="cs"/>
          <w:rtl/>
        </w:rPr>
        <w:t>ه</w:t>
      </w:r>
      <w:r w:rsidRPr="00B75882">
        <w:rPr>
          <w:rFonts w:hint="cs"/>
          <w:rtl/>
        </w:rPr>
        <w:t xml:space="preserve"> ابن هشام 3</w:t>
      </w:r>
      <w:r>
        <w:rPr>
          <w:rFonts w:hint="cs"/>
          <w:rtl/>
        </w:rPr>
        <w:t>/</w:t>
      </w:r>
      <w:r w:rsidRPr="00B75882">
        <w:rPr>
          <w:rFonts w:hint="cs"/>
          <w:rtl/>
        </w:rPr>
        <w:t xml:space="preserve"> 238، الانساب 5</w:t>
      </w:r>
      <w:r>
        <w:rPr>
          <w:rFonts w:hint="cs"/>
          <w:rtl/>
        </w:rPr>
        <w:t>/</w:t>
      </w:r>
      <w:r w:rsidRPr="00B75882">
        <w:rPr>
          <w:rFonts w:hint="cs"/>
          <w:rtl/>
        </w:rPr>
        <w:t>629</w:t>
      </w:r>
      <w:r>
        <w:rPr>
          <w:rFonts w:hint="cs"/>
          <w:rtl/>
        </w:rPr>
        <w:t>.</w:t>
      </w:r>
      <w:r w:rsidRPr="00B75882">
        <w:rPr>
          <w:rFonts w:hint="cs"/>
          <w:rtl/>
        </w:rPr>
        <w:t xml:space="preserve">   </w:t>
      </w:r>
    </w:p>
  </w:footnote>
  <w:footnote w:id="257">
    <w:p w:rsidR="00627982" w:rsidRDefault="00627982" w:rsidP="00627982">
      <w:pPr>
        <w:pStyle w:val="a3"/>
        <w:rPr>
          <w:rFonts w:hint="cs"/>
        </w:rPr>
      </w:pPr>
      <w:r w:rsidRPr="003D113A">
        <w:footnoteRef/>
      </w:r>
      <w:r>
        <w:rPr>
          <w:rFonts w:hint="cs"/>
          <w:rtl/>
        </w:rPr>
        <w:t xml:space="preserve">) </w:t>
      </w:r>
      <w:r w:rsidRPr="003D113A">
        <w:rPr>
          <w:rFonts w:hint="cs"/>
          <w:rtl/>
        </w:rPr>
        <w:t>يعني</w:t>
      </w:r>
      <w:r>
        <w:rPr>
          <w:rFonts w:hint="cs"/>
          <w:rtl/>
        </w:rPr>
        <w:t xml:space="preserve"> مردي كه مسلمان نيست. </w:t>
      </w:r>
      <w:r w:rsidRPr="00B75882">
        <w:rPr>
          <w:rFonts w:hint="cs"/>
          <w:rtl/>
        </w:rPr>
        <w:t>مي</w:t>
      </w:r>
      <w:r w:rsidRPr="00B75882">
        <w:rPr>
          <w:rtl/>
        </w:rPr>
        <w:softHyphen/>
      </w:r>
      <w:r w:rsidRPr="00B75882">
        <w:rPr>
          <w:rFonts w:hint="cs"/>
          <w:rtl/>
        </w:rPr>
        <w:t>گويد</w:t>
      </w:r>
      <w:r>
        <w:rPr>
          <w:rFonts w:hint="cs"/>
          <w:rtl/>
        </w:rPr>
        <w:t>:</w:t>
      </w:r>
      <w:r w:rsidRPr="00B75882">
        <w:rPr>
          <w:rFonts w:hint="cs"/>
          <w:rtl/>
        </w:rPr>
        <w:t xml:space="preserve"> شخص غير مسلماني بهتر از او را نديده</w:t>
      </w:r>
      <w:r w:rsidRPr="00B75882">
        <w:rPr>
          <w:rFonts w:hint="cs"/>
          <w:rtl/>
        </w:rPr>
        <w:softHyphen/>
        <w:t>ام</w:t>
      </w:r>
      <w:r>
        <w:rPr>
          <w:rFonts w:hint="cs"/>
          <w:rtl/>
        </w:rPr>
        <w:t>.</w:t>
      </w:r>
      <w:r w:rsidRPr="00B75882">
        <w:rPr>
          <w:rFonts w:hint="cs"/>
          <w:rtl/>
        </w:rPr>
        <w:t xml:space="preserve">  </w:t>
      </w:r>
    </w:p>
  </w:footnote>
  <w:footnote w:id="258">
    <w:p w:rsidR="00627982" w:rsidRDefault="00627982" w:rsidP="00627982">
      <w:pPr>
        <w:pStyle w:val="a3"/>
        <w:rPr>
          <w:rFonts w:hint="cs"/>
        </w:rPr>
      </w:pPr>
      <w:r w:rsidRPr="003D113A">
        <w:footnoteRef/>
      </w:r>
      <w:r>
        <w:rPr>
          <w:rFonts w:hint="cs"/>
          <w:rtl/>
        </w:rPr>
        <w:t xml:space="preserve">) </w:t>
      </w:r>
      <w:r w:rsidRPr="003D113A">
        <w:rPr>
          <w:rFonts w:hint="cs"/>
          <w:rtl/>
        </w:rPr>
        <w:t>منظورش</w:t>
      </w:r>
      <w:r w:rsidRPr="00B75882">
        <w:rPr>
          <w:rFonts w:hint="cs"/>
          <w:rtl/>
        </w:rPr>
        <w:t xml:space="preserve"> جزير</w:t>
      </w:r>
      <w:r>
        <w:rPr>
          <w:rFonts w:hint="cs"/>
          <w:rtl/>
        </w:rPr>
        <w:t>ة</w:t>
      </w:r>
      <w:r w:rsidRPr="00B75882">
        <w:rPr>
          <w:rFonts w:hint="cs"/>
          <w:rtl/>
        </w:rPr>
        <w:t xml:space="preserve"> العرب و خاص مدين</w:t>
      </w:r>
      <w:r>
        <w:rPr>
          <w:rFonts w:hint="cs"/>
          <w:rtl/>
        </w:rPr>
        <w:t>ه</w:t>
      </w:r>
      <w:r w:rsidRPr="00B75882">
        <w:rPr>
          <w:rFonts w:hint="cs"/>
          <w:rtl/>
        </w:rPr>
        <w:t xml:space="preserve"> پيامبر است</w:t>
      </w:r>
      <w:r>
        <w:rPr>
          <w:rFonts w:hint="cs"/>
          <w:rtl/>
        </w:rPr>
        <w:t>،</w:t>
      </w:r>
      <w:r w:rsidRPr="00B75882">
        <w:rPr>
          <w:rFonts w:hint="cs"/>
          <w:rtl/>
        </w:rPr>
        <w:t xml:space="preserve"> لسان العرب 4</w:t>
      </w:r>
      <w:r>
        <w:rPr>
          <w:rFonts w:hint="cs"/>
          <w:rtl/>
        </w:rPr>
        <w:t>/</w:t>
      </w:r>
      <w:r w:rsidRPr="00B75882">
        <w:rPr>
          <w:rFonts w:hint="cs"/>
          <w:rtl/>
        </w:rPr>
        <w:t xml:space="preserve"> 257</w:t>
      </w:r>
      <w:r>
        <w:rPr>
          <w:rFonts w:hint="cs"/>
          <w:rtl/>
        </w:rPr>
        <w:t>.</w:t>
      </w:r>
      <w:r w:rsidRPr="00B75882">
        <w:rPr>
          <w:rFonts w:hint="cs"/>
          <w:rtl/>
        </w:rPr>
        <w:t xml:space="preserve">   </w:t>
      </w:r>
    </w:p>
  </w:footnote>
  <w:footnote w:id="259">
    <w:p w:rsidR="00627982" w:rsidRDefault="00627982" w:rsidP="00627982">
      <w:pPr>
        <w:pStyle w:val="a3"/>
        <w:rPr>
          <w:rFonts w:hint="cs"/>
        </w:rPr>
      </w:pPr>
      <w:r w:rsidRPr="003D113A">
        <w:footnoteRef/>
      </w:r>
      <w:r>
        <w:rPr>
          <w:rFonts w:hint="cs"/>
          <w:rtl/>
        </w:rPr>
        <w:t xml:space="preserve">) </w:t>
      </w:r>
      <w:r w:rsidRPr="003D113A">
        <w:rPr>
          <w:rFonts w:hint="cs"/>
          <w:rtl/>
        </w:rPr>
        <w:t>يعني</w:t>
      </w:r>
      <w:r w:rsidRPr="00B75882">
        <w:rPr>
          <w:rFonts w:hint="cs"/>
          <w:rtl/>
        </w:rPr>
        <w:t xml:space="preserve"> اموال و اولاد و همسران خود را نجات دادند</w:t>
      </w:r>
      <w:r>
        <w:rPr>
          <w:rFonts w:hint="cs"/>
          <w:rtl/>
        </w:rPr>
        <w:t>.</w:t>
      </w:r>
      <w:r w:rsidRPr="00B75882">
        <w:rPr>
          <w:rFonts w:hint="cs"/>
          <w:rtl/>
        </w:rPr>
        <w:t xml:space="preserve"> زيرا هركس از ب</w:t>
      </w:r>
      <w:r>
        <w:rPr>
          <w:rFonts w:hint="cs"/>
          <w:rtl/>
        </w:rPr>
        <w:t>ني قريظه كه مسلمان مي</w:t>
      </w:r>
      <w:r>
        <w:rPr>
          <w:rFonts w:hint="cs"/>
          <w:rtl/>
        </w:rPr>
        <w:softHyphen/>
        <w:t>شد پيامبر</w:t>
      </w:r>
      <w:r w:rsidRPr="00DF3F04">
        <w:rPr>
          <w:rFonts w:cs="CTraditional Arabic" w:hint="cs"/>
          <w:rtl/>
        </w:rPr>
        <w:t>ص</w:t>
      </w:r>
      <w:r w:rsidRPr="00B75882">
        <w:rPr>
          <w:rFonts w:hint="cs"/>
          <w:rtl/>
        </w:rPr>
        <w:t xml:space="preserve"> مال و اولاد و زنش را براي او باقي مي</w:t>
      </w:r>
      <w:r w:rsidRPr="00B75882">
        <w:rPr>
          <w:rFonts w:hint="cs"/>
          <w:rtl/>
        </w:rPr>
        <w:softHyphen/>
        <w:t>گذاشت</w:t>
      </w:r>
      <w:r>
        <w:rPr>
          <w:rFonts w:hint="cs"/>
          <w:rtl/>
        </w:rPr>
        <w:t>.</w:t>
      </w:r>
      <w:r w:rsidRPr="00B75882">
        <w:rPr>
          <w:rFonts w:hint="cs"/>
          <w:rtl/>
        </w:rPr>
        <w:t xml:space="preserve">  </w:t>
      </w:r>
    </w:p>
  </w:footnote>
  <w:footnote w:id="260">
    <w:p w:rsidR="00627982" w:rsidRPr="00B75882" w:rsidRDefault="00627982" w:rsidP="00627982">
      <w:pPr>
        <w:pStyle w:val="a3"/>
        <w:rPr>
          <w:rFonts w:hint="cs"/>
          <w:rtl/>
        </w:rPr>
      </w:pPr>
      <w:r w:rsidRPr="003D113A">
        <w:footnoteRef/>
      </w:r>
      <w:r>
        <w:rPr>
          <w:rFonts w:hint="cs"/>
          <w:rtl/>
        </w:rPr>
        <w:t xml:space="preserve">) </w:t>
      </w:r>
      <w:r w:rsidRPr="003D113A">
        <w:rPr>
          <w:rFonts w:hint="cs"/>
          <w:rtl/>
        </w:rPr>
        <w:t>روايت</w:t>
      </w:r>
      <w:r w:rsidRPr="00B75882">
        <w:rPr>
          <w:rFonts w:hint="cs"/>
          <w:rtl/>
        </w:rPr>
        <w:t xml:space="preserve"> از ابن اسحاق در السير</w:t>
      </w:r>
      <w:r>
        <w:rPr>
          <w:rFonts w:hint="cs"/>
          <w:rtl/>
        </w:rPr>
        <w:t>ة</w:t>
      </w:r>
      <w:r w:rsidRPr="00B75882">
        <w:rPr>
          <w:rFonts w:hint="cs"/>
          <w:rtl/>
        </w:rPr>
        <w:t>، قص</w:t>
      </w:r>
      <w:r>
        <w:rPr>
          <w:rFonts w:hint="cs"/>
          <w:rtl/>
        </w:rPr>
        <w:t>ة</w:t>
      </w:r>
      <w:r w:rsidRPr="00B75882">
        <w:rPr>
          <w:rFonts w:hint="cs"/>
          <w:rtl/>
        </w:rPr>
        <w:t xml:space="preserve"> الاحبار، ص 85، از عاصم بن عمر به</w:t>
      </w:r>
      <w:r>
        <w:rPr>
          <w:rFonts w:hint="cs"/>
          <w:rtl/>
        </w:rPr>
        <w:t xml:space="preserve"> او</w:t>
      </w:r>
      <w:r w:rsidRPr="00B75882">
        <w:rPr>
          <w:rFonts w:hint="cs"/>
          <w:rtl/>
        </w:rPr>
        <w:t>، و عاصم يك تابعي مورد اعتماد است</w:t>
      </w:r>
      <w:r>
        <w:rPr>
          <w:rFonts w:hint="cs"/>
          <w:rtl/>
        </w:rPr>
        <w:t>.</w:t>
      </w:r>
      <w:r w:rsidRPr="00B75882">
        <w:rPr>
          <w:rFonts w:hint="cs"/>
          <w:rtl/>
        </w:rPr>
        <w:t xml:space="preserve"> و ظاهراً اين </w:t>
      </w:r>
      <w:r>
        <w:rPr>
          <w:rFonts w:hint="cs"/>
          <w:rtl/>
        </w:rPr>
        <w:t>پيرمرد قريظي ابن هيبان را دی</w:t>
      </w:r>
      <w:r w:rsidRPr="00B75882">
        <w:rPr>
          <w:rFonts w:hint="cs"/>
          <w:rtl/>
        </w:rPr>
        <w:t>ده است چون گفته است</w:t>
      </w:r>
      <w:r>
        <w:rPr>
          <w:rFonts w:hint="cs"/>
          <w:rtl/>
        </w:rPr>
        <w:t>:</w:t>
      </w:r>
      <w:r w:rsidRPr="00B75882">
        <w:rPr>
          <w:rFonts w:hint="cs"/>
          <w:rtl/>
        </w:rPr>
        <w:t xml:space="preserve"> « پيش ما آمد » و گفت</w:t>
      </w:r>
      <w:r>
        <w:rPr>
          <w:rFonts w:hint="cs"/>
          <w:rtl/>
        </w:rPr>
        <w:t>:</w:t>
      </w:r>
      <w:r w:rsidRPr="00B75882">
        <w:rPr>
          <w:rFonts w:hint="cs"/>
          <w:rtl/>
        </w:rPr>
        <w:t xml:space="preserve"> « در نزد ما رحل اقامت افكند » و </w:t>
      </w:r>
      <w:r>
        <w:rPr>
          <w:rFonts w:hint="cs"/>
          <w:rtl/>
        </w:rPr>
        <w:t>امثال</w:t>
      </w:r>
      <w:r w:rsidRPr="00B75882">
        <w:rPr>
          <w:rFonts w:hint="cs"/>
          <w:rtl/>
        </w:rPr>
        <w:t xml:space="preserve"> اينها</w:t>
      </w:r>
      <w:r>
        <w:rPr>
          <w:rFonts w:hint="cs"/>
          <w:rtl/>
        </w:rPr>
        <w:t>.</w:t>
      </w:r>
      <w:r w:rsidRPr="00B75882">
        <w:rPr>
          <w:rFonts w:hint="cs"/>
          <w:rtl/>
        </w:rPr>
        <w:t>..</w:t>
      </w:r>
    </w:p>
    <w:p w:rsidR="00627982" w:rsidRDefault="00627982" w:rsidP="00627982">
      <w:pPr>
        <w:pStyle w:val="a3"/>
        <w:rPr>
          <w:rFonts w:hint="cs"/>
        </w:rPr>
      </w:pPr>
      <w:r w:rsidRPr="00B75882">
        <w:rPr>
          <w:rFonts w:hint="cs"/>
          <w:rtl/>
        </w:rPr>
        <w:t>و هنگامي كه سعد بن معاذ دربار</w:t>
      </w:r>
      <w:r>
        <w:rPr>
          <w:rFonts w:hint="cs"/>
          <w:rtl/>
        </w:rPr>
        <w:t>ه</w:t>
      </w:r>
      <w:r w:rsidRPr="00B75882">
        <w:rPr>
          <w:rFonts w:hint="cs"/>
          <w:rtl/>
        </w:rPr>
        <w:t xml:space="preserve"> بني قريظه حكم كرد، همگي آنها كشته شدند و مرداني از آنها نجات نيافتند مگر آناني كه مسلمان شده بودند</w:t>
      </w:r>
      <w:r>
        <w:rPr>
          <w:rFonts w:hint="cs"/>
          <w:rtl/>
        </w:rPr>
        <w:t>.</w:t>
      </w:r>
      <w:r w:rsidRPr="00B75882">
        <w:rPr>
          <w:rFonts w:hint="cs"/>
          <w:rtl/>
        </w:rPr>
        <w:t xml:space="preserve"> و بر اين اساس او صحابي است و در نتيجه سند اين روايت به درج</w:t>
      </w:r>
      <w:r>
        <w:rPr>
          <w:rFonts w:hint="cs"/>
          <w:rtl/>
        </w:rPr>
        <w:t>ه</w:t>
      </w:r>
      <w:r w:rsidRPr="00B75882">
        <w:rPr>
          <w:rFonts w:hint="cs"/>
          <w:rtl/>
        </w:rPr>
        <w:t xml:space="preserve"> حسن مي</w:t>
      </w:r>
      <w:r w:rsidRPr="00B75882">
        <w:rPr>
          <w:rFonts w:hint="cs"/>
          <w:rtl/>
        </w:rPr>
        <w:softHyphen/>
        <w:t>رسد و داراي سه شاهد است در هريك از آنها مقدار ضعفي وجود دارد كه با اين روايت تقويت مي</w:t>
      </w:r>
      <w:r w:rsidRPr="00B75882">
        <w:rPr>
          <w:rFonts w:hint="cs"/>
          <w:rtl/>
        </w:rPr>
        <w:softHyphen/>
        <w:t>يابند</w:t>
      </w:r>
      <w:r>
        <w:rPr>
          <w:rFonts w:hint="cs"/>
          <w:rtl/>
        </w:rPr>
        <w:t>.</w:t>
      </w:r>
      <w:r w:rsidRPr="00B75882">
        <w:rPr>
          <w:rFonts w:hint="cs"/>
          <w:rtl/>
        </w:rPr>
        <w:t xml:space="preserve"> و اين سه شاهد در نزد طبراني (1388) و بيهقي در الدلائل 3</w:t>
      </w:r>
      <w:r>
        <w:rPr>
          <w:rFonts w:hint="cs"/>
          <w:rtl/>
        </w:rPr>
        <w:t>/</w:t>
      </w:r>
      <w:r w:rsidRPr="00B75882">
        <w:rPr>
          <w:rFonts w:hint="cs"/>
          <w:rtl/>
        </w:rPr>
        <w:t>307، 410 وجود دارند</w:t>
      </w:r>
      <w:r>
        <w:rPr>
          <w:rFonts w:hint="cs"/>
          <w:rtl/>
        </w:rPr>
        <w:t>.</w:t>
      </w:r>
      <w:r w:rsidRPr="00B75882">
        <w:rPr>
          <w:rFonts w:hint="cs"/>
          <w:rtl/>
        </w:rPr>
        <w:t xml:space="preserve"> و نگا: المجمع 6</w:t>
      </w:r>
      <w:r>
        <w:rPr>
          <w:rFonts w:hint="cs"/>
          <w:rtl/>
        </w:rPr>
        <w:t>/</w:t>
      </w:r>
      <w:r w:rsidRPr="00B75882">
        <w:rPr>
          <w:rFonts w:hint="cs"/>
          <w:rtl/>
        </w:rPr>
        <w:t xml:space="preserve"> 327</w:t>
      </w:r>
      <w:r>
        <w:rPr>
          <w:rFonts w:hint="cs"/>
          <w:rtl/>
        </w:rPr>
        <w:t>.</w:t>
      </w:r>
    </w:p>
  </w:footnote>
  <w:footnote w:id="261">
    <w:p w:rsidR="00627982" w:rsidRDefault="00627982" w:rsidP="00627982">
      <w:pPr>
        <w:pStyle w:val="a3"/>
        <w:rPr>
          <w:rFonts w:hint="cs"/>
        </w:rPr>
      </w:pPr>
      <w:r w:rsidRPr="003D113A">
        <w:footnoteRef/>
      </w:r>
      <w:r>
        <w:rPr>
          <w:rFonts w:hint="cs"/>
          <w:rtl/>
        </w:rPr>
        <w:t xml:space="preserve">) </w:t>
      </w:r>
      <w:r w:rsidRPr="003D113A">
        <w:rPr>
          <w:rFonts w:hint="cs"/>
          <w:rtl/>
        </w:rPr>
        <w:t>صحيح</w:t>
      </w:r>
      <w:r w:rsidRPr="00B75882">
        <w:rPr>
          <w:rFonts w:hint="cs"/>
          <w:rtl/>
        </w:rPr>
        <w:t xml:space="preserve"> البخاري</w:t>
      </w:r>
      <w:r>
        <w:rPr>
          <w:rFonts w:hint="cs"/>
          <w:rtl/>
        </w:rPr>
        <w:t>:</w:t>
      </w:r>
      <w:r w:rsidRPr="00B75882">
        <w:rPr>
          <w:rFonts w:hint="cs"/>
          <w:rtl/>
        </w:rPr>
        <w:t xml:space="preserve"> المغازي، باب داستان دوس و طفيل (4392)</w:t>
      </w:r>
      <w:r>
        <w:rPr>
          <w:rFonts w:hint="cs"/>
          <w:rtl/>
        </w:rPr>
        <w:t>.</w:t>
      </w:r>
      <w:r w:rsidRPr="00B75882">
        <w:rPr>
          <w:rFonts w:hint="cs"/>
          <w:rtl/>
        </w:rPr>
        <w:t xml:space="preserve">  </w:t>
      </w:r>
    </w:p>
  </w:footnote>
  <w:footnote w:id="262">
    <w:p w:rsidR="00627982" w:rsidRDefault="00627982" w:rsidP="00627982">
      <w:pPr>
        <w:pStyle w:val="a3"/>
        <w:rPr>
          <w:rFonts w:hint="cs"/>
        </w:rPr>
      </w:pPr>
      <w:r w:rsidRPr="003D113A">
        <w:footnoteRef/>
      </w:r>
      <w:r>
        <w:rPr>
          <w:rFonts w:hint="cs"/>
          <w:rtl/>
        </w:rPr>
        <w:t xml:space="preserve">) </w:t>
      </w:r>
      <w:r w:rsidRPr="003D113A">
        <w:rPr>
          <w:rFonts w:hint="cs"/>
          <w:rtl/>
        </w:rPr>
        <w:t>روايت</w:t>
      </w:r>
      <w:r w:rsidRPr="00B75882">
        <w:rPr>
          <w:rFonts w:hint="cs"/>
          <w:rtl/>
        </w:rPr>
        <w:t xml:space="preserve"> از امام احمد (8552) و ابن خزيمه (1039) و ابن حبان (1156) و حاكم 2</w:t>
      </w:r>
      <w:r>
        <w:rPr>
          <w:rFonts w:hint="cs"/>
          <w:rtl/>
        </w:rPr>
        <w:t>/</w:t>
      </w:r>
      <w:r w:rsidRPr="00B75882">
        <w:rPr>
          <w:rFonts w:hint="cs"/>
          <w:rtl/>
        </w:rPr>
        <w:t>22 و سندش در درج</w:t>
      </w:r>
      <w:r>
        <w:rPr>
          <w:rFonts w:hint="cs"/>
          <w:rtl/>
        </w:rPr>
        <w:t>ه</w:t>
      </w:r>
      <w:r w:rsidRPr="00B75882">
        <w:rPr>
          <w:rFonts w:hint="cs"/>
          <w:rtl/>
        </w:rPr>
        <w:t xml:space="preserve"> حسن است</w:t>
      </w:r>
      <w:r>
        <w:rPr>
          <w:rFonts w:hint="cs"/>
          <w:rtl/>
        </w:rPr>
        <w:t>.</w:t>
      </w:r>
      <w:r w:rsidRPr="00B75882">
        <w:rPr>
          <w:rFonts w:hint="cs"/>
          <w:rtl/>
        </w:rPr>
        <w:t xml:space="preserve">  </w:t>
      </w:r>
    </w:p>
  </w:footnote>
  <w:footnote w:id="263">
    <w:p w:rsidR="00627982" w:rsidRDefault="00627982" w:rsidP="00627982">
      <w:pPr>
        <w:pStyle w:val="a3"/>
        <w:rPr>
          <w:rFonts w:hint="cs"/>
        </w:rPr>
      </w:pPr>
      <w:r w:rsidRPr="003D113A">
        <w:footnoteRef/>
      </w:r>
      <w:r>
        <w:rPr>
          <w:rFonts w:hint="cs"/>
          <w:rtl/>
        </w:rPr>
        <w:t xml:space="preserve">) </w:t>
      </w:r>
      <w:r w:rsidRPr="003D113A">
        <w:rPr>
          <w:rFonts w:hint="cs"/>
          <w:rtl/>
        </w:rPr>
        <w:t>صحيح</w:t>
      </w:r>
      <w:r w:rsidRPr="00B75882">
        <w:rPr>
          <w:rFonts w:hint="cs"/>
          <w:rtl/>
        </w:rPr>
        <w:t xml:space="preserve"> البخاري</w:t>
      </w:r>
      <w:r>
        <w:rPr>
          <w:rFonts w:hint="cs"/>
          <w:rtl/>
        </w:rPr>
        <w:t>:</w:t>
      </w:r>
      <w:r w:rsidRPr="00B75882">
        <w:rPr>
          <w:rFonts w:hint="cs"/>
          <w:rtl/>
        </w:rPr>
        <w:t xml:space="preserve"> </w:t>
      </w:r>
      <w:r>
        <w:rPr>
          <w:rFonts w:hint="cs"/>
          <w:rtl/>
        </w:rPr>
        <w:t>همان</w:t>
      </w:r>
      <w:r w:rsidRPr="00B75882">
        <w:rPr>
          <w:rFonts w:hint="cs"/>
          <w:rtl/>
        </w:rPr>
        <w:t xml:space="preserve"> (4393)</w:t>
      </w:r>
      <w:r>
        <w:rPr>
          <w:rFonts w:hint="cs"/>
          <w:rtl/>
        </w:rPr>
        <w:t>.</w:t>
      </w:r>
    </w:p>
  </w:footnote>
  <w:footnote w:id="264">
    <w:p w:rsidR="00627982" w:rsidRDefault="00627982" w:rsidP="00627982">
      <w:pPr>
        <w:pStyle w:val="a3"/>
        <w:rPr>
          <w:rFonts w:hint="cs"/>
        </w:rPr>
      </w:pPr>
      <w:r w:rsidRPr="003D113A">
        <w:footnoteRef/>
      </w:r>
      <w:r>
        <w:rPr>
          <w:rFonts w:hint="cs"/>
          <w:rtl/>
        </w:rPr>
        <w:t xml:space="preserve">) </w:t>
      </w:r>
      <w:r w:rsidRPr="003D113A">
        <w:rPr>
          <w:rFonts w:hint="cs"/>
          <w:rtl/>
        </w:rPr>
        <w:t>يعني</w:t>
      </w:r>
      <w:r w:rsidRPr="00B75882">
        <w:rPr>
          <w:rFonts w:hint="cs"/>
          <w:rtl/>
        </w:rPr>
        <w:t xml:space="preserve"> اگر مرا كه مردي با نفوذ در قومم هستم بكشي، قوم من، حتماً ان</w:t>
      </w:r>
      <w:r>
        <w:rPr>
          <w:rFonts w:hint="cs"/>
          <w:rtl/>
        </w:rPr>
        <w:t>تقام مرا از قاتل من خواهند گرفت</w:t>
      </w:r>
      <w:r w:rsidRPr="00B75882">
        <w:rPr>
          <w:rFonts w:hint="cs"/>
          <w:rtl/>
        </w:rPr>
        <w:t xml:space="preserve"> و اگر با آزاد كردنم به من خوبي و احسان كني، حتماً جواب اين خوبي و احسانت را خواهم داد</w:t>
      </w:r>
      <w:r>
        <w:rPr>
          <w:rFonts w:hint="cs"/>
          <w:rtl/>
        </w:rPr>
        <w:t>. نگا:</w:t>
      </w:r>
      <w:r w:rsidRPr="00B75882">
        <w:rPr>
          <w:rFonts w:hint="cs"/>
          <w:rtl/>
        </w:rPr>
        <w:t xml:space="preserve"> المفهم 3</w:t>
      </w:r>
      <w:r>
        <w:rPr>
          <w:rFonts w:hint="cs"/>
          <w:rtl/>
        </w:rPr>
        <w:t>/</w:t>
      </w:r>
      <w:r w:rsidRPr="00B75882">
        <w:rPr>
          <w:rFonts w:hint="cs"/>
          <w:rtl/>
        </w:rPr>
        <w:t>584، 585، مشارق الانوار 1</w:t>
      </w:r>
      <w:r>
        <w:rPr>
          <w:rFonts w:hint="cs"/>
          <w:rtl/>
        </w:rPr>
        <w:t>/</w:t>
      </w:r>
      <w:r w:rsidRPr="00B75882">
        <w:rPr>
          <w:rFonts w:hint="cs"/>
          <w:rtl/>
        </w:rPr>
        <w:t>340</w:t>
      </w:r>
      <w:r>
        <w:rPr>
          <w:rFonts w:hint="cs"/>
          <w:rtl/>
        </w:rPr>
        <w:t>.</w:t>
      </w:r>
      <w:r w:rsidRPr="00B75882">
        <w:rPr>
          <w:rFonts w:hint="cs"/>
          <w:rtl/>
        </w:rPr>
        <w:t xml:space="preserve">   </w:t>
      </w:r>
    </w:p>
  </w:footnote>
  <w:footnote w:id="265">
    <w:p w:rsidR="00627982" w:rsidRDefault="00627982" w:rsidP="00627982">
      <w:pPr>
        <w:pStyle w:val="a3"/>
        <w:rPr>
          <w:rFonts w:hint="cs"/>
        </w:rPr>
      </w:pPr>
      <w:r w:rsidRPr="003D113A">
        <w:footnoteRef/>
      </w:r>
      <w:r>
        <w:rPr>
          <w:rFonts w:hint="cs"/>
          <w:rtl/>
        </w:rPr>
        <w:t xml:space="preserve">) </w:t>
      </w:r>
      <w:r w:rsidRPr="003D113A">
        <w:rPr>
          <w:rFonts w:hint="cs"/>
          <w:rtl/>
        </w:rPr>
        <w:t>صحيح</w:t>
      </w:r>
      <w:r w:rsidRPr="00B75882">
        <w:rPr>
          <w:rFonts w:hint="cs"/>
          <w:rtl/>
        </w:rPr>
        <w:t xml:space="preserve"> البخاري (4372) و صحيح مسلم (1764)</w:t>
      </w:r>
      <w:r>
        <w:rPr>
          <w:rFonts w:hint="cs"/>
          <w:rtl/>
        </w:rPr>
        <w:t>.</w:t>
      </w:r>
      <w:r w:rsidRPr="00B75882">
        <w:rPr>
          <w:rFonts w:hint="cs"/>
          <w:rtl/>
        </w:rPr>
        <w:t xml:space="preserve">  </w:t>
      </w:r>
    </w:p>
  </w:footnote>
  <w:footnote w:id="266">
    <w:p w:rsidR="00627982" w:rsidRDefault="00627982" w:rsidP="00627982">
      <w:pPr>
        <w:pStyle w:val="a3"/>
        <w:rPr>
          <w:rFonts w:hint="cs"/>
        </w:rPr>
      </w:pPr>
      <w:r w:rsidRPr="003D113A">
        <w:footnoteRef/>
      </w:r>
      <w:r>
        <w:rPr>
          <w:rFonts w:hint="cs"/>
          <w:rtl/>
        </w:rPr>
        <w:t xml:space="preserve">) </w:t>
      </w:r>
      <w:r w:rsidRPr="003D113A">
        <w:rPr>
          <w:rFonts w:hint="cs"/>
          <w:rtl/>
        </w:rPr>
        <w:t>صحيح</w:t>
      </w:r>
      <w:r w:rsidRPr="00B75882">
        <w:rPr>
          <w:rFonts w:hint="cs"/>
          <w:rtl/>
        </w:rPr>
        <w:t xml:space="preserve"> البخاري (15) و صحيح مسلم (44) و لفظ از آن مسلم است</w:t>
      </w:r>
      <w:r>
        <w:rPr>
          <w:rFonts w:hint="cs"/>
          <w:rtl/>
        </w:rPr>
        <w:t>.</w:t>
      </w:r>
      <w:r w:rsidRPr="00B75882">
        <w:rPr>
          <w:rFonts w:hint="cs"/>
          <w:rtl/>
        </w:rPr>
        <w:t xml:space="preserve">  </w:t>
      </w:r>
    </w:p>
  </w:footnote>
  <w:footnote w:id="267">
    <w:p w:rsidR="00627982" w:rsidRDefault="00627982" w:rsidP="00627982">
      <w:pPr>
        <w:pStyle w:val="a3"/>
        <w:rPr>
          <w:rFonts w:hint="cs"/>
        </w:rPr>
      </w:pPr>
      <w:r w:rsidRPr="003D113A">
        <w:footnoteRef/>
      </w:r>
      <w:r>
        <w:rPr>
          <w:rFonts w:hint="cs"/>
          <w:rtl/>
        </w:rPr>
        <w:t xml:space="preserve">) </w:t>
      </w:r>
      <w:r w:rsidRPr="003D113A">
        <w:rPr>
          <w:rFonts w:hint="cs"/>
          <w:rtl/>
        </w:rPr>
        <w:t>صحيح</w:t>
      </w:r>
      <w:r w:rsidRPr="00B75882">
        <w:rPr>
          <w:rFonts w:hint="cs"/>
          <w:rtl/>
        </w:rPr>
        <w:t xml:space="preserve"> البخاري</w:t>
      </w:r>
      <w:r>
        <w:rPr>
          <w:rFonts w:hint="cs"/>
          <w:rtl/>
        </w:rPr>
        <w:t>:</w:t>
      </w:r>
      <w:r w:rsidRPr="00B75882">
        <w:rPr>
          <w:rFonts w:hint="cs"/>
          <w:rtl/>
        </w:rPr>
        <w:t xml:space="preserve"> الأيمان و النذور (6632) و منظور اين است شخص ايماندار به گون</w:t>
      </w:r>
      <w:r>
        <w:rPr>
          <w:rFonts w:hint="cs"/>
          <w:rtl/>
        </w:rPr>
        <w:t>ه</w:t>
      </w:r>
      <w:r w:rsidRPr="00B75882">
        <w:rPr>
          <w:rFonts w:hint="cs"/>
          <w:rtl/>
        </w:rPr>
        <w:t xml:space="preserve"> ايمان واجب ايمان نمي</w:t>
      </w:r>
      <w:r w:rsidRPr="00B75882">
        <w:rPr>
          <w:rFonts w:hint="cs"/>
          <w:rtl/>
        </w:rPr>
        <w:softHyphen/>
        <w:t>آورد تا زماني كه اينگونه مي</w:t>
      </w:r>
      <w:r w:rsidRPr="00B75882">
        <w:rPr>
          <w:rFonts w:hint="cs"/>
          <w:rtl/>
        </w:rPr>
        <w:softHyphen/>
        <w:t>شود</w:t>
      </w:r>
      <w:r>
        <w:rPr>
          <w:rFonts w:hint="cs"/>
          <w:rtl/>
        </w:rPr>
        <w:t>.</w:t>
      </w:r>
      <w:r w:rsidRPr="00B75882">
        <w:rPr>
          <w:rFonts w:hint="cs"/>
          <w:rtl/>
        </w:rPr>
        <w:t xml:space="preserve">   </w:t>
      </w:r>
    </w:p>
  </w:footnote>
  <w:footnote w:id="268">
    <w:p w:rsidR="00627982" w:rsidRDefault="00627982" w:rsidP="00627982">
      <w:pPr>
        <w:pStyle w:val="a3"/>
        <w:rPr>
          <w:rFonts w:hint="cs"/>
        </w:rPr>
      </w:pPr>
      <w:r w:rsidRPr="003D113A">
        <w:footnoteRef/>
      </w:r>
      <w:r>
        <w:rPr>
          <w:rFonts w:hint="cs"/>
          <w:rtl/>
        </w:rPr>
        <w:t xml:space="preserve">) </w:t>
      </w:r>
      <w:r w:rsidRPr="003D113A">
        <w:rPr>
          <w:rFonts w:hint="cs"/>
          <w:rtl/>
        </w:rPr>
        <w:t>يكي</w:t>
      </w:r>
      <w:r w:rsidRPr="00B75882">
        <w:rPr>
          <w:rFonts w:hint="cs"/>
          <w:rtl/>
        </w:rPr>
        <w:t xml:space="preserve"> از عادت حبشيان اين بود كه وقتي عصباني مي</w:t>
      </w:r>
      <w:r w:rsidRPr="00B75882">
        <w:rPr>
          <w:rFonts w:hint="cs"/>
          <w:rtl/>
        </w:rPr>
        <w:softHyphen/>
        <w:t>شدند ـ به منظور اظهار خشمشان ـ دستشان را بر بينيشان مي</w:t>
      </w:r>
      <w:r w:rsidRPr="00B75882">
        <w:rPr>
          <w:rFonts w:hint="cs"/>
          <w:rtl/>
        </w:rPr>
        <w:softHyphen/>
        <w:t>زدند</w:t>
      </w:r>
      <w:r>
        <w:rPr>
          <w:rFonts w:hint="cs"/>
          <w:rtl/>
        </w:rPr>
        <w:t>.</w:t>
      </w:r>
      <w:r w:rsidRPr="00B75882">
        <w:rPr>
          <w:rFonts w:hint="cs"/>
          <w:rtl/>
        </w:rPr>
        <w:t xml:space="preserve">  </w:t>
      </w:r>
    </w:p>
  </w:footnote>
  <w:footnote w:id="269">
    <w:p w:rsidR="00627982" w:rsidRDefault="00627982" w:rsidP="00627982">
      <w:pPr>
        <w:pStyle w:val="a3"/>
        <w:rPr>
          <w:rFonts w:hint="cs"/>
          <w:rtl/>
        </w:rPr>
      </w:pPr>
      <w:r w:rsidRPr="000A2EB8">
        <w:footnoteRef/>
      </w:r>
      <w:r>
        <w:rPr>
          <w:rFonts w:hint="cs"/>
          <w:rtl/>
        </w:rPr>
        <w:t xml:space="preserve">) </w:t>
      </w:r>
      <w:r w:rsidRPr="000A2EB8">
        <w:rPr>
          <w:rFonts w:hint="cs"/>
          <w:rtl/>
        </w:rPr>
        <w:t>ناموس</w:t>
      </w:r>
      <w:r w:rsidRPr="00B75882">
        <w:rPr>
          <w:rFonts w:hint="cs"/>
          <w:rtl/>
        </w:rPr>
        <w:t xml:space="preserve"> در لغت</w:t>
      </w:r>
      <w:r>
        <w:rPr>
          <w:rFonts w:hint="cs"/>
          <w:rtl/>
        </w:rPr>
        <w:t>:</w:t>
      </w:r>
      <w:r w:rsidRPr="00B75882">
        <w:rPr>
          <w:rFonts w:hint="cs"/>
          <w:rtl/>
        </w:rPr>
        <w:t xml:space="preserve"> صاحب سر خير است و جاسوس نقط</w:t>
      </w:r>
      <w:r>
        <w:rPr>
          <w:rFonts w:hint="cs"/>
          <w:rtl/>
        </w:rPr>
        <w:t>ه</w:t>
      </w:r>
      <w:r w:rsidRPr="00B75882">
        <w:rPr>
          <w:rFonts w:hint="cs"/>
          <w:rtl/>
        </w:rPr>
        <w:t xml:space="preserve"> مقابل آن است كه صاحب سر شر است و مراد در اينجا جبرئيل؛ است چون الله تعالي</w:t>
      </w:r>
      <w:r>
        <w:rPr>
          <w:rFonts w:hint="cs"/>
          <w:vertAlign w:val="superscript"/>
          <w:rtl/>
        </w:rPr>
        <w:t xml:space="preserve"> </w:t>
      </w:r>
      <w:r w:rsidRPr="00B75882">
        <w:rPr>
          <w:rFonts w:hint="cs"/>
          <w:rtl/>
        </w:rPr>
        <w:t>او را به وحي اختصاص داده است</w:t>
      </w:r>
      <w:r>
        <w:rPr>
          <w:rFonts w:hint="cs"/>
          <w:rtl/>
        </w:rPr>
        <w:t>.</w:t>
      </w:r>
      <w:r w:rsidRPr="00B75882">
        <w:rPr>
          <w:rFonts w:hint="cs"/>
          <w:rtl/>
        </w:rPr>
        <w:t xml:space="preserve">  </w:t>
      </w:r>
    </w:p>
  </w:footnote>
  <w:footnote w:id="270">
    <w:p w:rsidR="00627982" w:rsidRPr="00B75882" w:rsidRDefault="00627982" w:rsidP="00627982">
      <w:pPr>
        <w:pStyle w:val="a3"/>
        <w:rPr>
          <w:rFonts w:hint="cs"/>
          <w:rtl/>
        </w:rPr>
      </w:pPr>
      <w:r w:rsidRPr="003D113A">
        <w:footnoteRef/>
      </w:r>
      <w:r>
        <w:rPr>
          <w:rFonts w:hint="cs"/>
          <w:rtl/>
        </w:rPr>
        <w:t xml:space="preserve">) </w:t>
      </w:r>
      <w:r w:rsidRPr="003D113A">
        <w:rPr>
          <w:rFonts w:hint="cs"/>
          <w:rtl/>
        </w:rPr>
        <w:t>روايت</w:t>
      </w:r>
      <w:r w:rsidRPr="00B75882">
        <w:rPr>
          <w:rFonts w:hint="cs"/>
          <w:rtl/>
        </w:rPr>
        <w:t xml:space="preserve"> از امام احمد (17777) و بخاري در تاريخش 2</w:t>
      </w:r>
      <w:r>
        <w:rPr>
          <w:rFonts w:hint="cs"/>
          <w:rtl/>
        </w:rPr>
        <w:t>/</w:t>
      </w:r>
      <w:r w:rsidRPr="00B75882">
        <w:rPr>
          <w:rFonts w:hint="cs"/>
          <w:rtl/>
        </w:rPr>
        <w:t>311، 312 و طحاوي در المشكل (507) و حاكم 3</w:t>
      </w:r>
      <w:r>
        <w:rPr>
          <w:rFonts w:hint="cs"/>
          <w:rtl/>
        </w:rPr>
        <w:t>/297، 298 و 454</w:t>
      </w:r>
      <w:r w:rsidRPr="00B75882">
        <w:rPr>
          <w:rFonts w:hint="cs"/>
          <w:rtl/>
        </w:rPr>
        <w:t xml:space="preserve"> و سند آن در رابطه با شواهد (اين حديث) به درج</w:t>
      </w:r>
      <w:r>
        <w:rPr>
          <w:rFonts w:hint="cs"/>
          <w:rtl/>
        </w:rPr>
        <w:t>ه</w:t>
      </w:r>
      <w:r w:rsidRPr="00B75882">
        <w:rPr>
          <w:rFonts w:hint="cs"/>
          <w:rtl/>
        </w:rPr>
        <w:t xml:space="preserve"> حسن رسيده است و ساعاني در الفتح الرباني 21</w:t>
      </w:r>
      <w:r>
        <w:rPr>
          <w:rFonts w:hint="cs"/>
          <w:rtl/>
        </w:rPr>
        <w:t>/</w:t>
      </w:r>
      <w:r w:rsidRPr="00B75882">
        <w:rPr>
          <w:rFonts w:hint="cs"/>
          <w:rtl/>
        </w:rPr>
        <w:t xml:space="preserve"> 139 گفته است</w:t>
      </w:r>
      <w:r>
        <w:rPr>
          <w:rFonts w:hint="cs"/>
          <w:rtl/>
        </w:rPr>
        <w:t>:</w:t>
      </w:r>
      <w:r w:rsidRPr="00B75882">
        <w:rPr>
          <w:rFonts w:hint="cs"/>
          <w:rtl/>
        </w:rPr>
        <w:t xml:space="preserve"> « سند آن خوب است » و امام احمد بعد از روايت سابق، از ابن اسحاق روايت كرده كه او مي</w:t>
      </w:r>
      <w:r w:rsidRPr="00B75882">
        <w:rPr>
          <w:rFonts w:hint="cs"/>
          <w:rtl/>
        </w:rPr>
        <w:softHyphen/>
        <w:t>گويد</w:t>
      </w:r>
      <w:r>
        <w:rPr>
          <w:rFonts w:hint="cs"/>
          <w:rtl/>
        </w:rPr>
        <w:t>:</w:t>
      </w:r>
      <w:r w:rsidRPr="00B75882">
        <w:rPr>
          <w:rFonts w:hint="cs"/>
          <w:rtl/>
        </w:rPr>
        <w:t xml:space="preserve"> كسي كه در نظر من مورد اتهام نيست به من گفته كه هنگامي كه عمروبن عاص و خالد بن وليد مسلمان شدند، عثمان بن طلحه هم همراه با آنان بود.</w:t>
      </w:r>
    </w:p>
    <w:p w:rsidR="00627982" w:rsidRPr="00B75882" w:rsidRDefault="00627982" w:rsidP="00627982">
      <w:pPr>
        <w:pStyle w:val="a3"/>
        <w:rPr>
          <w:rFonts w:hint="cs"/>
          <w:rtl/>
        </w:rPr>
      </w:pPr>
      <w:r w:rsidRPr="00B75882">
        <w:rPr>
          <w:rFonts w:hint="cs"/>
          <w:rtl/>
        </w:rPr>
        <w:t>واقدي اين حديث را بطور مفصل در مغازيش 2</w:t>
      </w:r>
      <w:r>
        <w:rPr>
          <w:rFonts w:hint="cs"/>
          <w:rtl/>
        </w:rPr>
        <w:t>/741</w:t>
      </w:r>
      <w:r w:rsidRPr="00B75882">
        <w:rPr>
          <w:rFonts w:hint="cs"/>
          <w:rtl/>
        </w:rPr>
        <w:t>ـ744 روايت كرده است و بيهقي هم در الدلائل 4</w:t>
      </w:r>
      <w:r>
        <w:rPr>
          <w:rFonts w:hint="cs"/>
          <w:rtl/>
        </w:rPr>
        <w:t>/</w:t>
      </w:r>
      <w:r w:rsidRPr="00B75882">
        <w:rPr>
          <w:rFonts w:hint="cs"/>
          <w:rtl/>
        </w:rPr>
        <w:t>343ـ364، از طريق واقدي، اين حديث را روايت كرده است</w:t>
      </w:r>
      <w:r>
        <w:rPr>
          <w:rFonts w:hint="cs"/>
          <w:rtl/>
        </w:rPr>
        <w:t>.</w:t>
      </w:r>
      <w:r w:rsidRPr="00B75882">
        <w:rPr>
          <w:rFonts w:hint="cs"/>
          <w:rtl/>
        </w:rPr>
        <w:t xml:space="preserve"> و واقدي اگرچه متروك الحديث است اما گروهي از اهل علم به روايت او اعتماد كرده</w:t>
      </w:r>
      <w:r w:rsidRPr="00B75882">
        <w:rPr>
          <w:rFonts w:hint="cs"/>
          <w:rtl/>
        </w:rPr>
        <w:softHyphen/>
        <w:t>اند مانند شيخ الاسل</w:t>
      </w:r>
      <w:r>
        <w:rPr>
          <w:rFonts w:hint="cs"/>
          <w:rtl/>
        </w:rPr>
        <w:t>ام  ابن تيميه در الصارم المسلول</w:t>
      </w:r>
      <w:r w:rsidRPr="00B75882">
        <w:rPr>
          <w:rFonts w:hint="cs"/>
          <w:rtl/>
        </w:rPr>
        <w:t xml:space="preserve"> و ذهبي در الميزان في المغازي و السير</w:t>
      </w:r>
      <w:r>
        <w:rPr>
          <w:rFonts w:hint="cs"/>
          <w:rtl/>
        </w:rPr>
        <w:t>.</w:t>
      </w:r>
    </w:p>
    <w:p w:rsidR="00627982" w:rsidRDefault="00627982" w:rsidP="00627982">
      <w:pPr>
        <w:pStyle w:val="a3"/>
        <w:rPr>
          <w:rFonts w:hint="cs"/>
        </w:rPr>
      </w:pPr>
      <w:r w:rsidRPr="00B75882">
        <w:rPr>
          <w:rFonts w:hint="cs"/>
          <w:rtl/>
        </w:rPr>
        <w:t>در كل اين حديث با مجموع اين اسانيد به درج</w:t>
      </w:r>
      <w:r>
        <w:rPr>
          <w:rFonts w:hint="cs"/>
          <w:rtl/>
        </w:rPr>
        <w:t>ه</w:t>
      </w:r>
      <w:r w:rsidRPr="00B75882">
        <w:rPr>
          <w:rFonts w:hint="cs"/>
          <w:rtl/>
        </w:rPr>
        <w:t xml:space="preserve"> حسن يا نزديك به آن مي</w:t>
      </w:r>
      <w:r w:rsidRPr="00B75882">
        <w:rPr>
          <w:rFonts w:hint="cs"/>
          <w:rtl/>
        </w:rPr>
        <w:softHyphen/>
        <w:t>رسد</w:t>
      </w:r>
      <w:r>
        <w:rPr>
          <w:rFonts w:hint="cs"/>
          <w:rtl/>
        </w:rPr>
        <w:t>.</w:t>
      </w:r>
      <w:r w:rsidRPr="00B75882">
        <w:rPr>
          <w:rFonts w:hint="cs"/>
          <w:rtl/>
        </w:rPr>
        <w:t xml:space="preserve"> و داستان مسلمان شدن حضرت عمرو </w:t>
      </w:r>
      <w:r>
        <w:rPr>
          <w:rFonts w:hint="cs"/>
          <w:rtl/>
        </w:rPr>
        <w:t>ـ</w:t>
      </w:r>
      <w:r w:rsidRPr="00B75882">
        <w:rPr>
          <w:rFonts w:hint="cs"/>
          <w:rtl/>
        </w:rPr>
        <w:t xml:space="preserve"> بصورت تنهايي ـ كه ان شاءالله در دنبال</w:t>
      </w:r>
      <w:r>
        <w:rPr>
          <w:rFonts w:hint="cs"/>
          <w:rtl/>
        </w:rPr>
        <w:t>ه</w:t>
      </w:r>
      <w:r w:rsidRPr="00B75882">
        <w:rPr>
          <w:rFonts w:hint="cs"/>
          <w:rtl/>
        </w:rPr>
        <w:t xml:space="preserve"> همين داستان مي</w:t>
      </w:r>
      <w:r w:rsidRPr="00B75882">
        <w:rPr>
          <w:rFonts w:hint="cs"/>
          <w:rtl/>
        </w:rPr>
        <w:softHyphen/>
        <w:t>آيد، به آن گواهي مي</w:t>
      </w:r>
      <w:r w:rsidRPr="00B75882">
        <w:rPr>
          <w:rFonts w:hint="cs"/>
          <w:rtl/>
        </w:rPr>
        <w:softHyphen/>
        <w:t>دهد و آن را تأييد مي</w:t>
      </w:r>
      <w:r w:rsidRPr="00B75882">
        <w:rPr>
          <w:rFonts w:hint="cs"/>
          <w:rtl/>
        </w:rPr>
        <w:softHyphen/>
        <w:t>كند</w:t>
      </w:r>
      <w:r>
        <w:rPr>
          <w:rFonts w:hint="cs"/>
          <w:rtl/>
        </w:rPr>
        <w:t>.</w:t>
      </w:r>
    </w:p>
  </w:footnote>
  <w:footnote w:id="271">
    <w:p w:rsidR="00627982" w:rsidRDefault="00627982" w:rsidP="00627982">
      <w:pPr>
        <w:pStyle w:val="a3"/>
        <w:rPr>
          <w:rFonts w:hint="cs"/>
        </w:rPr>
      </w:pPr>
      <w:r w:rsidRPr="003D113A">
        <w:footnoteRef/>
      </w:r>
      <w:r>
        <w:rPr>
          <w:rFonts w:hint="cs"/>
          <w:rtl/>
        </w:rPr>
        <w:t xml:space="preserve">) </w:t>
      </w:r>
      <w:r w:rsidRPr="003D113A">
        <w:rPr>
          <w:rFonts w:hint="cs"/>
          <w:rtl/>
        </w:rPr>
        <w:t>روايت</w:t>
      </w:r>
      <w:r w:rsidRPr="00B75882">
        <w:rPr>
          <w:rFonts w:hint="cs"/>
          <w:rtl/>
        </w:rPr>
        <w:t xml:space="preserve"> از امام احمد 3</w:t>
      </w:r>
      <w:r>
        <w:rPr>
          <w:rFonts w:hint="cs"/>
          <w:rtl/>
        </w:rPr>
        <w:t>/</w:t>
      </w:r>
      <w:r w:rsidRPr="00B75882">
        <w:rPr>
          <w:rFonts w:hint="cs"/>
          <w:rtl/>
        </w:rPr>
        <w:t>198، و ترمذي (2</w:t>
      </w:r>
      <w:r>
        <w:rPr>
          <w:rFonts w:hint="cs"/>
          <w:rtl/>
        </w:rPr>
        <w:t>7</w:t>
      </w:r>
      <w:r w:rsidRPr="00B75882">
        <w:rPr>
          <w:rFonts w:hint="cs"/>
          <w:rtl/>
        </w:rPr>
        <w:t xml:space="preserve">28) </w:t>
      </w:r>
      <w:r>
        <w:rPr>
          <w:rFonts w:hint="cs"/>
          <w:rtl/>
        </w:rPr>
        <w:t>و ترمذي آن را حسن دانسته است</w:t>
      </w:r>
      <w:r w:rsidRPr="00B75882">
        <w:rPr>
          <w:rFonts w:hint="cs"/>
          <w:rtl/>
        </w:rPr>
        <w:t xml:space="preserve"> و آلباني هم در </w:t>
      </w:r>
      <w:r>
        <w:rPr>
          <w:rFonts w:hint="cs"/>
          <w:rtl/>
        </w:rPr>
        <w:t>ال</w:t>
      </w:r>
      <w:r w:rsidRPr="00B75882">
        <w:rPr>
          <w:rFonts w:hint="cs"/>
          <w:rtl/>
        </w:rPr>
        <w:t>سلسل</w:t>
      </w:r>
      <w:r>
        <w:rPr>
          <w:rFonts w:hint="cs"/>
          <w:rtl/>
        </w:rPr>
        <w:t>ة ال</w:t>
      </w:r>
      <w:r w:rsidRPr="00B75882">
        <w:rPr>
          <w:rFonts w:hint="cs"/>
          <w:rtl/>
        </w:rPr>
        <w:t>صحيح</w:t>
      </w:r>
      <w:r>
        <w:rPr>
          <w:rFonts w:hint="cs"/>
          <w:rtl/>
        </w:rPr>
        <w:t>ة</w:t>
      </w:r>
      <w:r w:rsidRPr="00B75882">
        <w:rPr>
          <w:rFonts w:hint="cs"/>
          <w:rtl/>
        </w:rPr>
        <w:t xml:space="preserve"> (160) آن را صحيح دانسته است</w:t>
      </w:r>
      <w:r>
        <w:rPr>
          <w:rFonts w:hint="cs"/>
          <w:rtl/>
        </w:rPr>
        <w:t>.</w:t>
      </w:r>
      <w:r w:rsidRPr="00B75882">
        <w:rPr>
          <w:rFonts w:hint="cs"/>
          <w:rtl/>
        </w:rPr>
        <w:t xml:space="preserve">  </w:t>
      </w:r>
    </w:p>
  </w:footnote>
  <w:footnote w:id="272">
    <w:p w:rsidR="00627982" w:rsidRDefault="00627982" w:rsidP="00627982">
      <w:pPr>
        <w:pStyle w:val="a3"/>
        <w:rPr>
          <w:rFonts w:hint="cs"/>
        </w:rPr>
      </w:pPr>
      <w:r w:rsidRPr="003D113A">
        <w:footnoteRef/>
      </w:r>
      <w:r>
        <w:rPr>
          <w:rFonts w:hint="cs"/>
          <w:rtl/>
        </w:rPr>
        <w:t>) نگا: شرح مسلم نووی 2/137-139.</w:t>
      </w:r>
    </w:p>
  </w:footnote>
  <w:footnote w:id="273">
    <w:p w:rsidR="00627982" w:rsidRDefault="00627982" w:rsidP="00627982">
      <w:pPr>
        <w:pStyle w:val="a3"/>
        <w:rPr>
          <w:rFonts w:hint="cs"/>
        </w:rPr>
      </w:pPr>
      <w:r w:rsidRPr="003D113A">
        <w:footnoteRef/>
      </w:r>
      <w:r>
        <w:rPr>
          <w:rFonts w:hint="cs"/>
          <w:rtl/>
        </w:rPr>
        <w:t xml:space="preserve">) </w:t>
      </w:r>
      <w:r w:rsidRPr="003D113A">
        <w:rPr>
          <w:rFonts w:hint="cs"/>
          <w:rtl/>
        </w:rPr>
        <w:t>آن</w:t>
      </w:r>
      <w:r w:rsidRPr="00B75882">
        <w:rPr>
          <w:rFonts w:hint="cs"/>
          <w:rtl/>
        </w:rPr>
        <w:t xml:space="preserve"> دو ملايكه هستند كه از بنده در مورد پروردگار و پيامبر و دينش سؤال مي</w:t>
      </w:r>
      <w:r w:rsidRPr="00B75882">
        <w:rPr>
          <w:rFonts w:hint="cs"/>
          <w:rtl/>
        </w:rPr>
        <w:softHyphen/>
        <w:t>كنند</w:t>
      </w:r>
      <w:r>
        <w:rPr>
          <w:rFonts w:hint="cs"/>
          <w:rtl/>
        </w:rPr>
        <w:t>. نام آنها منكر و نكير</w:t>
      </w:r>
      <w:r w:rsidRPr="00B75882">
        <w:rPr>
          <w:rFonts w:hint="cs"/>
          <w:rtl/>
        </w:rPr>
        <w:t>‌‌</w:t>
      </w:r>
      <w:r w:rsidRPr="00B75882">
        <w:rPr>
          <w:rFonts w:ascii="B Zar" w:hAnsi="B Zar" w:hint="cs"/>
          <w:rtl/>
        </w:rPr>
        <w:t xml:space="preserve">  </w:t>
      </w:r>
      <w:r w:rsidRPr="00B75882">
        <w:rPr>
          <w:rFonts w:hint="cs"/>
          <w:rtl/>
        </w:rPr>
        <w:t>است</w:t>
      </w:r>
      <w:r>
        <w:rPr>
          <w:rFonts w:hint="cs"/>
          <w:rtl/>
        </w:rPr>
        <w:t>.</w:t>
      </w:r>
      <w:r w:rsidRPr="00B75882">
        <w:rPr>
          <w:rFonts w:hint="cs"/>
          <w:rtl/>
        </w:rPr>
        <w:t xml:space="preserve">  </w:t>
      </w:r>
    </w:p>
  </w:footnote>
  <w:footnote w:id="274">
    <w:p w:rsidR="00627982" w:rsidRDefault="00627982" w:rsidP="00627982">
      <w:pPr>
        <w:pStyle w:val="a3"/>
        <w:rPr>
          <w:rFonts w:hint="cs"/>
        </w:rPr>
      </w:pPr>
      <w:r w:rsidRPr="003D113A">
        <w:footnoteRef/>
      </w:r>
      <w:r>
        <w:rPr>
          <w:rFonts w:hint="cs"/>
          <w:rtl/>
        </w:rPr>
        <w:t xml:space="preserve">) </w:t>
      </w:r>
      <w:r w:rsidRPr="00B75882">
        <w:rPr>
          <w:rFonts w:hint="cs"/>
          <w:rtl/>
        </w:rPr>
        <w:t>صحيح مسلم</w:t>
      </w:r>
      <w:r>
        <w:rPr>
          <w:rFonts w:hint="cs"/>
          <w:rtl/>
        </w:rPr>
        <w:t>:</w:t>
      </w:r>
      <w:r w:rsidRPr="00B75882">
        <w:rPr>
          <w:rFonts w:hint="cs"/>
          <w:rtl/>
        </w:rPr>
        <w:t xml:space="preserve"> الايمان، باب كون الاسلام يهدم ما قبله (121)</w:t>
      </w:r>
      <w:r>
        <w:rPr>
          <w:rFonts w:hint="cs"/>
          <w:rtl/>
        </w:rPr>
        <w:t>.</w:t>
      </w:r>
      <w:r w:rsidRPr="00B75882">
        <w:rPr>
          <w:rFonts w:hint="cs"/>
          <w:rtl/>
        </w:rPr>
        <w:t xml:space="preserve">  </w:t>
      </w:r>
    </w:p>
  </w:footnote>
  <w:footnote w:id="275">
    <w:p w:rsidR="00627982" w:rsidRDefault="00627982" w:rsidP="00627982">
      <w:pPr>
        <w:pStyle w:val="a3"/>
        <w:rPr>
          <w:rFonts w:hint="cs"/>
        </w:rPr>
      </w:pPr>
      <w:r w:rsidRPr="003867BB">
        <w:footnoteRef/>
      </w:r>
      <w:r>
        <w:rPr>
          <w:rFonts w:hint="cs"/>
          <w:rtl/>
        </w:rPr>
        <w:t xml:space="preserve">) </w:t>
      </w:r>
      <w:r w:rsidRPr="003867BB">
        <w:rPr>
          <w:rFonts w:hint="cs"/>
          <w:rtl/>
        </w:rPr>
        <w:t>نگا</w:t>
      </w:r>
      <w:r>
        <w:rPr>
          <w:rFonts w:hint="cs"/>
          <w:rtl/>
        </w:rPr>
        <w:t>:</w:t>
      </w:r>
      <w:r w:rsidRPr="00B75882">
        <w:rPr>
          <w:rFonts w:hint="cs"/>
          <w:rtl/>
        </w:rPr>
        <w:t xml:space="preserve"> شرح نووي بر صحيح مسلم 2</w:t>
      </w:r>
      <w:r>
        <w:rPr>
          <w:rFonts w:hint="cs"/>
          <w:rtl/>
        </w:rPr>
        <w:t>/</w:t>
      </w:r>
      <w:r w:rsidRPr="00B75882">
        <w:rPr>
          <w:rFonts w:hint="cs"/>
          <w:rtl/>
        </w:rPr>
        <w:t xml:space="preserve"> 138، 139</w:t>
      </w:r>
      <w:r>
        <w:rPr>
          <w:rFonts w:hint="cs"/>
          <w:rtl/>
        </w:rPr>
        <w:t>.</w:t>
      </w:r>
    </w:p>
  </w:footnote>
  <w:footnote w:id="276">
    <w:p w:rsidR="00627982" w:rsidRDefault="00627982" w:rsidP="00627982">
      <w:pPr>
        <w:pStyle w:val="a3"/>
        <w:rPr>
          <w:rFonts w:hint="cs"/>
        </w:rPr>
      </w:pPr>
      <w:r w:rsidRPr="003867BB">
        <w:footnoteRef/>
      </w:r>
      <w:r>
        <w:rPr>
          <w:rFonts w:hint="cs"/>
          <w:rtl/>
        </w:rPr>
        <w:t xml:space="preserve">) </w:t>
      </w:r>
      <w:r w:rsidRPr="003867BB">
        <w:rPr>
          <w:rFonts w:hint="cs"/>
          <w:rtl/>
        </w:rPr>
        <w:t>در</w:t>
      </w:r>
      <w:r w:rsidRPr="00B75882">
        <w:rPr>
          <w:rFonts w:hint="cs"/>
          <w:rtl/>
        </w:rPr>
        <w:t xml:space="preserve"> روايتي (نبق العقاب) آمده كه جايي نزديك جحفه است</w:t>
      </w:r>
      <w:r>
        <w:rPr>
          <w:rFonts w:hint="cs"/>
          <w:rtl/>
        </w:rPr>
        <w:t>.</w:t>
      </w:r>
    </w:p>
  </w:footnote>
  <w:footnote w:id="277">
    <w:p w:rsidR="00627982" w:rsidRDefault="00627982" w:rsidP="00627982">
      <w:pPr>
        <w:pStyle w:val="a3"/>
        <w:rPr>
          <w:rFonts w:hint="cs"/>
        </w:rPr>
      </w:pPr>
      <w:r w:rsidRPr="003867BB">
        <w:footnoteRef/>
      </w:r>
      <w:r>
        <w:rPr>
          <w:rFonts w:hint="cs"/>
          <w:rtl/>
        </w:rPr>
        <w:t xml:space="preserve">) </w:t>
      </w:r>
      <w:r w:rsidRPr="003867BB">
        <w:rPr>
          <w:rFonts w:hint="cs"/>
          <w:rtl/>
        </w:rPr>
        <w:t>مادر</w:t>
      </w:r>
      <w:r>
        <w:rPr>
          <w:rFonts w:hint="cs"/>
          <w:rtl/>
        </w:rPr>
        <w:t xml:space="preserve"> عبدالله، عاتكه عمه</w:t>
      </w:r>
      <w:r w:rsidRPr="00B75882">
        <w:rPr>
          <w:rFonts w:hint="cs"/>
          <w:rtl/>
        </w:rPr>
        <w:t xml:space="preserve"> پيامبر</w:t>
      </w:r>
      <w:r w:rsidRPr="0085604B">
        <w:rPr>
          <w:rFonts w:cs="CTraditional Arabic" w:hint="cs"/>
          <w:spacing w:val="-6"/>
          <w:rtl/>
        </w:rPr>
        <w:t>ص</w:t>
      </w:r>
      <w:r w:rsidRPr="00B75882">
        <w:rPr>
          <w:rFonts w:hint="cs"/>
          <w:rtl/>
        </w:rPr>
        <w:t xml:space="preserve"> است و عبدالله برادر پدري امه سلمه همسر پيامبر</w:t>
      </w:r>
      <w:r w:rsidRPr="0085604B">
        <w:rPr>
          <w:rFonts w:cs="CTraditional Arabic" w:hint="cs"/>
          <w:spacing w:val="-6"/>
          <w:rtl/>
        </w:rPr>
        <w:t>ص</w:t>
      </w:r>
      <w:r w:rsidRPr="00B75882">
        <w:rPr>
          <w:rFonts w:hint="cs"/>
          <w:rtl/>
        </w:rPr>
        <w:t xml:space="preserve"> است.  </w:t>
      </w:r>
    </w:p>
  </w:footnote>
  <w:footnote w:id="278">
    <w:p w:rsidR="00627982" w:rsidRDefault="00627982" w:rsidP="00627982">
      <w:pPr>
        <w:pStyle w:val="a3"/>
        <w:rPr>
          <w:rFonts w:hint="cs"/>
        </w:rPr>
      </w:pPr>
      <w:r w:rsidRPr="00A4237B">
        <w:footnoteRef/>
      </w:r>
      <w:r>
        <w:rPr>
          <w:rFonts w:hint="cs"/>
          <w:rtl/>
        </w:rPr>
        <w:t xml:space="preserve">) </w:t>
      </w:r>
      <w:r w:rsidRPr="00A4237B">
        <w:rPr>
          <w:rFonts w:hint="cs"/>
          <w:rtl/>
        </w:rPr>
        <w:t>سهيلي</w:t>
      </w:r>
      <w:r w:rsidRPr="00B75882">
        <w:rPr>
          <w:rFonts w:hint="cs"/>
          <w:rtl/>
        </w:rPr>
        <w:t xml:space="preserve"> در الروض الانف 4</w:t>
      </w:r>
      <w:r>
        <w:rPr>
          <w:rFonts w:hint="cs"/>
          <w:rtl/>
        </w:rPr>
        <w:t>/</w:t>
      </w:r>
      <w:r w:rsidRPr="00B75882">
        <w:rPr>
          <w:rFonts w:hint="cs"/>
          <w:rtl/>
        </w:rPr>
        <w:t>153 گفته است</w:t>
      </w:r>
      <w:r>
        <w:rPr>
          <w:rFonts w:hint="cs"/>
          <w:rtl/>
        </w:rPr>
        <w:t>:</w:t>
      </w:r>
      <w:r w:rsidRPr="00B75882">
        <w:rPr>
          <w:rFonts w:hint="cs"/>
          <w:rtl/>
        </w:rPr>
        <w:t xml:space="preserve"> « يعني هنگامي كه به او گفت</w:t>
      </w:r>
      <w:r>
        <w:rPr>
          <w:rFonts w:hint="cs"/>
          <w:rtl/>
        </w:rPr>
        <w:t>: به خدا به تو ايمان نمي‏</w:t>
      </w:r>
      <w:r w:rsidRPr="00B75882">
        <w:rPr>
          <w:rFonts w:hint="cs"/>
          <w:rtl/>
        </w:rPr>
        <w:t>آورم تا زماني كه نردباني برداري و از طريق آن به آسمان بالا روي</w:t>
      </w:r>
      <w:r>
        <w:rPr>
          <w:rFonts w:hint="cs"/>
          <w:rtl/>
        </w:rPr>
        <w:t>.</w:t>
      </w:r>
      <w:r w:rsidRPr="00B75882">
        <w:rPr>
          <w:rFonts w:hint="cs"/>
          <w:rtl/>
        </w:rPr>
        <w:t xml:space="preserve"> و من هم نگاه كنم، سپس يك كتاب و چهار ملايكه از آسمان بياوري و آنها شهادت دهند كه الله تو را ارسال داشته است</w:t>
      </w:r>
      <w:r>
        <w:rPr>
          <w:rFonts w:hint="cs"/>
          <w:rtl/>
        </w:rPr>
        <w:t>.</w:t>
      </w:r>
      <w:r w:rsidRPr="00B75882">
        <w:rPr>
          <w:rFonts w:hint="cs"/>
          <w:rtl/>
        </w:rPr>
        <w:t xml:space="preserve"> »  </w:t>
      </w:r>
    </w:p>
  </w:footnote>
  <w:footnote w:id="279">
    <w:p w:rsidR="00627982" w:rsidRDefault="00627982" w:rsidP="00627982">
      <w:pPr>
        <w:pStyle w:val="a3"/>
        <w:rPr>
          <w:rFonts w:hint="cs"/>
        </w:rPr>
      </w:pPr>
      <w:r w:rsidRPr="00A4237B">
        <w:footnoteRef/>
      </w:r>
      <w:r>
        <w:rPr>
          <w:rFonts w:hint="cs"/>
          <w:rtl/>
        </w:rPr>
        <w:t xml:space="preserve">) </w:t>
      </w:r>
      <w:r w:rsidRPr="00A4237B">
        <w:rPr>
          <w:rFonts w:hint="cs"/>
          <w:rtl/>
        </w:rPr>
        <w:t>نام</w:t>
      </w:r>
      <w:r w:rsidRPr="00B75882">
        <w:rPr>
          <w:rFonts w:hint="cs"/>
          <w:rtl/>
        </w:rPr>
        <w:t xml:space="preserve"> دو جا يا دو دره در يمن هستند</w:t>
      </w:r>
      <w:r>
        <w:rPr>
          <w:rFonts w:hint="cs"/>
          <w:rtl/>
        </w:rPr>
        <w:t>.</w:t>
      </w:r>
    </w:p>
  </w:footnote>
  <w:footnote w:id="280">
    <w:p w:rsidR="00627982" w:rsidRDefault="00627982" w:rsidP="00627982">
      <w:pPr>
        <w:pStyle w:val="a3"/>
        <w:rPr>
          <w:rFonts w:hint="cs"/>
        </w:rPr>
      </w:pPr>
      <w:r w:rsidRPr="00A4237B">
        <w:footnoteRef/>
      </w:r>
      <w:r>
        <w:rPr>
          <w:rFonts w:hint="cs"/>
          <w:rtl/>
        </w:rPr>
        <w:t xml:space="preserve">) </w:t>
      </w:r>
      <w:r w:rsidRPr="00A4237B">
        <w:rPr>
          <w:rFonts w:hint="cs"/>
          <w:rtl/>
        </w:rPr>
        <w:t>روايت</w:t>
      </w:r>
      <w:r w:rsidRPr="00B75882">
        <w:rPr>
          <w:rFonts w:hint="cs"/>
          <w:rtl/>
        </w:rPr>
        <w:t xml:space="preserve"> از طبراني (7264) و حاكم 3</w:t>
      </w:r>
      <w:r>
        <w:rPr>
          <w:rFonts w:hint="cs"/>
          <w:rtl/>
        </w:rPr>
        <w:t>/</w:t>
      </w:r>
      <w:r w:rsidRPr="00B75882">
        <w:rPr>
          <w:rFonts w:hint="cs"/>
          <w:rtl/>
        </w:rPr>
        <w:t>43</w:t>
      </w:r>
      <w:r>
        <w:rPr>
          <w:rFonts w:hint="cs"/>
          <w:rtl/>
        </w:rPr>
        <w:t>-44</w:t>
      </w:r>
      <w:r w:rsidRPr="00B75882">
        <w:rPr>
          <w:rFonts w:hint="cs"/>
          <w:rtl/>
        </w:rPr>
        <w:t xml:space="preserve"> و بيهقي در الدلائل 5</w:t>
      </w:r>
      <w:r>
        <w:rPr>
          <w:rFonts w:hint="cs"/>
          <w:rtl/>
        </w:rPr>
        <w:t>/</w:t>
      </w:r>
      <w:r w:rsidRPr="00B75882">
        <w:rPr>
          <w:rFonts w:hint="cs"/>
          <w:rtl/>
        </w:rPr>
        <w:t>27ـ 28 و سند حسن است و حاكم آن را صحيح دانسته و ذهبي هم با آن موافقت نموده است. براي شرح الفاظ اين حديث و تصحيح بعضي از الفاظ آن نگاه كنيد به شرح السير</w:t>
      </w:r>
      <w:r>
        <w:rPr>
          <w:rFonts w:hint="cs"/>
          <w:rtl/>
        </w:rPr>
        <w:t>ه</w:t>
      </w:r>
      <w:r w:rsidRPr="00B75882">
        <w:rPr>
          <w:rFonts w:hint="cs"/>
          <w:rtl/>
        </w:rPr>
        <w:t xml:space="preserve"> ابوذرص 368، الروض الانف 4</w:t>
      </w:r>
      <w:r>
        <w:rPr>
          <w:rFonts w:hint="cs"/>
          <w:rtl/>
        </w:rPr>
        <w:t>/</w:t>
      </w:r>
      <w:r w:rsidRPr="00B75882">
        <w:rPr>
          <w:rFonts w:hint="cs"/>
          <w:rtl/>
        </w:rPr>
        <w:t>155، شرح المواهب 2</w:t>
      </w:r>
      <w:r>
        <w:rPr>
          <w:rFonts w:hint="cs"/>
          <w:rtl/>
        </w:rPr>
        <w:t>/</w:t>
      </w:r>
      <w:r w:rsidRPr="00B75882">
        <w:rPr>
          <w:rFonts w:hint="cs"/>
          <w:rtl/>
        </w:rPr>
        <w:t xml:space="preserve">301، 302 تاريخ الاسلام (المغازي ص 536)   </w:t>
      </w:r>
    </w:p>
  </w:footnote>
  <w:footnote w:id="281">
    <w:p w:rsidR="00627982" w:rsidRDefault="00627982" w:rsidP="00627982">
      <w:pPr>
        <w:pStyle w:val="a3"/>
        <w:rPr>
          <w:rFonts w:hint="cs"/>
        </w:rPr>
      </w:pPr>
      <w:r>
        <w:rPr>
          <w:rStyle w:val="a4"/>
        </w:rPr>
        <w:footnoteRef/>
      </w:r>
      <w:r w:rsidR="00980F21">
        <w:rPr>
          <w:rtl/>
        </w:rPr>
        <w:t xml:space="preserve">) </w:t>
      </w:r>
      <w:r w:rsidRPr="00B75882">
        <w:rPr>
          <w:rFonts w:hint="cs"/>
          <w:rtl/>
        </w:rPr>
        <w:t>روايت از ترمذي (1924)، و احمد (6496) و حاكم 4</w:t>
      </w:r>
      <w:r>
        <w:rPr>
          <w:rFonts w:hint="cs"/>
          <w:rtl/>
        </w:rPr>
        <w:t>/159 و آن را صحيح دانسته و ذهبي هم با او موافقت نموده</w:t>
      </w:r>
      <w:r w:rsidRPr="00B75882">
        <w:rPr>
          <w:rFonts w:hint="cs"/>
          <w:rtl/>
        </w:rPr>
        <w:t xml:space="preserve"> و اين حديث با مجموع شواهدش حسن است</w:t>
      </w:r>
      <w:r>
        <w:rPr>
          <w:rFonts w:hint="cs"/>
          <w:rtl/>
        </w:rPr>
        <w:t>.</w:t>
      </w:r>
      <w:r w:rsidRPr="00B75882">
        <w:rPr>
          <w:rFonts w:hint="cs"/>
          <w:rtl/>
        </w:rPr>
        <w:t xml:space="preserve"> در</w:t>
      </w:r>
      <w:r>
        <w:rPr>
          <w:rFonts w:hint="cs"/>
          <w:rtl/>
        </w:rPr>
        <w:t xml:space="preserve"> رابطه با اين شواهد نگا:</w:t>
      </w:r>
      <w:r w:rsidRPr="00B75882">
        <w:rPr>
          <w:rFonts w:hint="cs"/>
          <w:rtl/>
        </w:rPr>
        <w:t xml:space="preserve"> جامع الاصول 4</w:t>
      </w:r>
      <w:r>
        <w:rPr>
          <w:rFonts w:hint="cs"/>
          <w:rtl/>
        </w:rPr>
        <w:t>/</w:t>
      </w:r>
      <w:r w:rsidRPr="00B75882">
        <w:rPr>
          <w:rFonts w:hint="cs"/>
          <w:rtl/>
        </w:rPr>
        <w:t>516ـ518 و المجمع 8</w:t>
      </w:r>
      <w:r>
        <w:rPr>
          <w:rFonts w:hint="cs"/>
          <w:rtl/>
        </w:rPr>
        <w:t>/</w:t>
      </w:r>
      <w:r w:rsidRPr="00B75882">
        <w:rPr>
          <w:rFonts w:hint="cs"/>
          <w:rtl/>
        </w:rPr>
        <w:t>149ـ153، 187</w:t>
      </w:r>
      <w:r>
        <w:rPr>
          <w:rFonts w:hint="cs"/>
          <w:rtl/>
        </w:rPr>
        <w:t>.</w:t>
      </w:r>
      <w:r w:rsidRPr="00B75882">
        <w:rPr>
          <w:rFonts w:hint="cs"/>
          <w:rtl/>
        </w:rPr>
        <w:t xml:space="preserve">  </w:t>
      </w:r>
    </w:p>
  </w:footnote>
  <w:footnote w:id="282">
    <w:p w:rsidR="00627982" w:rsidRDefault="00627982" w:rsidP="00627982">
      <w:pPr>
        <w:pStyle w:val="a3"/>
        <w:rPr>
          <w:rFonts w:hint="cs"/>
        </w:rPr>
      </w:pPr>
      <w:r w:rsidRPr="00A4237B">
        <w:footnoteRef/>
      </w:r>
      <w:r>
        <w:rPr>
          <w:rFonts w:hint="cs"/>
          <w:rtl/>
        </w:rPr>
        <w:t xml:space="preserve">) </w:t>
      </w:r>
      <w:r w:rsidRPr="00A4237B">
        <w:rPr>
          <w:rFonts w:hint="cs"/>
          <w:rtl/>
        </w:rPr>
        <w:t>صحيح</w:t>
      </w:r>
      <w:r w:rsidRPr="00B75882">
        <w:rPr>
          <w:rFonts w:hint="cs"/>
          <w:rtl/>
        </w:rPr>
        <w:t xml:space="preserve"> البخاري (5997)، صحيح مسلم (2318)</w:t>
      </w:r>
      <w:r>
        <w:rPr>
          <w:rFonts w:hint="cs"/>
          <w:rtl/>
        </w:rPr>
        <w:t>.</w:t>
      </w:r>
      <w:r w:rsidRPr="00B75882">
        <w:rPr>
          <w:rFonts w:hint="cs"/>
          <w:rtl/>
        </w:rPr>
        <w:t xml:space="preserve">  </w:t>
      </w:r>
    </w:p>
  </w:footnote>
  <w:footnote w:id="283">
    <w:p w:rsidR="00627982" w:rsidRDefault="00627982" w:rsidP="00627982">
      <w:pPr>
        <w:pStyle w:val="a3"/>
        <w:rPr>
          <w:rFonts w:hint="cs"/>
        </w:rPr>
      </w:pPr>
      <w:r w:rsidRPr="00B0363B">
        <w:footnoteRef/>
      </w:r>
      <w:r w:rsidRPr="00B0363B">
        <w:rPr>
          <w:rFonts w:hint="cs"/>
          <w:rtl/>
        </w:rPr>
        <w:t xml:space="preserve">) </w:t>
      </w:r>
      <w:r w:rsidRPr="00B75882">
        <w:rPr>
          <w:rFonts w:hint="cs"/>
          <w:rtl/>
        </w:rPr>
        <w:t>روايت از امام احمد (17</w:t>
      </w:r>
      <w:r>
        <w:rPr>
          <w:rFonts w:hint="cs"/>
          <w:rtl/>
        </w:rPr>
        <w:t>3</w:t>
      </w:r>
      <w:r w:rsidRPr="00B75882">
        <w:rPr>
          <w:rFonts w:hint="cs"/>
          <w:rtl/>
        </w:rPr>
        <w:t>11)، و ابن جرير در تفسيرش (13240</w:t>
      </w:r>
      <w:r>
        <w:rPr>
          <w:rFonts w:hint="cs"/>
          <w:rtl/>
        </w:rPr>
        <w:t>-</w:t>
      </w:r>
      <w:r w:rsidRPr="00B75882">
        <w:rPr>
          <w:rFonts w:hint="cs"/>
          <w:rtl/>
        </w:rPr>
        <w:t>13241) و روايت از ديگران، و سندش حسن است</w:t>
      </w:r>
      <w:r>
        <w:rPr>
          <w:rFonts w:hint="cs"/>
          <w:rtl/>
        </w:rPr>
        <w:t>.</w:t>
      </w:r>
      <w:r w:rsidRPr="00B75882">
        <w:rPr>
          <w:rFonts w:hint="cs"/>
          <w:rtl/>
        </w:rPr>
        <w:t xml:space="preserve"> و چندين تن از محدثان آن را صحيح دانسته</w:t>
      </w:r>
      <w:r w:rsidRPr="00B75882">
        <w:rPr>
          <w:rFonts w:hint="cs"/>
          <w:rtl/>
        </w:rPr>
        <w:softHyphen/>
        <w:t>اند</w:t>
      </w:r>
      <w:r>
        <w:rPr>
          <w:rFonts w:hint="cs"/>
          <w:rtl/>
        </w:rPr>
        <w:t>.</w:t>
      </w:r>
      <w:r w:rsidRPr="00B75882">
        <w:rPr>
          <w:rFonts w:hint="cs"/>
          <w:rtl/>
        </w:rPr>
        <w:t xml:space="preserve"> نگا</w:t>
      </w:r>
      <w:r>
        <w:rPr>
          <w:rFonts w:hint="cs"/>
          <w:rtl/>
        </w:rPr>
        <w:t xml:space="preserve">: </w:t>
      </w:r>
      <w:r w:rsidRPr="00B75882">
        <w:rPr>
          <w:rFonts w:hint="cs"/>
          <w:rtl/>
        </w:rPr>
        <w:t>السلسل</w:t>
      </w:r>
      <w:r>
        <w:rPr>
          <w:rFonts w:hint="cs"/>
          <w:rtl/>
        </w:rPr>
        <w:t>ة</w:t>
      </w:r>
      <w:r w:rsidRPr="00B75882">
        <w:rPr>
          <w:rFonts w:hint="cs"/>
          <w:rtl/>
        </w:rPr>
        <w:t xml:space="preserve"> الصحيح</w:t>
      </w:r>
      <w:r>
        <w:rPr>
          <w:rFonts w:hint="cs"/>
          <w:rtl/>
        </w:rPr>
        <w:t>ة</w:t>
      </w:r>
      <w:r w:rsidRPr="00B75882">
        <w:rPr>
          <w:rFonts w:hint="cs"/>
          <w:rtl/>
        </w:rPr>
        <w:t xml:space="preserve"> (412)</w:t>
      </w:r>
      <w:r>
        <w:rPr>
          <w:rFonts w:hint="cs"/>
          <w:rtl/>
        </w:rPr>
        <w:t>.</w:t>
      </w:r>
    </w:p>
  </w:footnote>
  <w:footnote w:id="284">
    <w:p w:rsidR="00627982" w:rsidRDefault="00627982" w:rsidP="00627982">
      <w:pPr>
        <w:pStyle w:val="a3"/>
        <w:rPr>
          <w:rFonts w:hint="cs"/>
        </w:rPr>
      </w:pPr>
      <w:r w:rsidRPr="00FC318A">
        <w:footnoteRef/>
      </w:r>
      <w:r>
        <w:rPr>
          <w:rFonts w:hint="cs"/>
          <w:rtl/>
        </w:rPr>
        <w:t xml:space="preserve">) </w:t>
      </w:r>
      <w:r w:rsidRPr="00FC318A">
        <w:rPr>
          <w:rFonts w:hint="cs"/>
          <w:rtl/>
        </w:rPr>
        <w:t>كديد</w:t>
      </w:r>
      <w:r w:rsidRPr="00B75882">
        <w:rPr>
          <w:rFonts w:hint="cs"/>
          <w:rtl/>
        </w:rPr>
        <w:t xml:space="preserve"> جايي در فاصل</w:t>
      </w:r>
      <w:r>
        <w:rPr>
          <w:rFonts w:hint="cs"/>
          <w:rtl/>
        </w:rPr>
        <w:t>ه</w:t>
      </w:r>
      <w:r w:rsidRPr="00B75882">
        <w:rPr>
          <w:rFonts w:hint="cs"/>
          <w:rtl/>
        </w:rPr>
        <w:t xml:space="preserve"> 92 كيلومتري بين مكه و مدينه است. نگا: به معجم البلدان 4</w:t>
      </w:r>
      <w:r>
        <w:rPr>
          <w:rFonts w:hint="cs"/>
          <w:rtl/>
        </w:rPr>
        <w:t>/</w:t>
      </w:r>
      <w:r w:rsidRPr="00B75882">
        <w:rPr>
          <w:rFonts w:hint="cs"/>
          <w:rtl/>
        </w:rPr>
        <w:t>442، و معجم الاماكن الوارد</w:t>
      </w:r>
      <w:r>
        <w:rPr>
          <w:rFonts w:hint="cs"/>
          <w:rtl/>
        </w:rPr>
        <w:t>ة</w:t>
      </w:r>
      <w:r w:rsidRPr="00B75882">
        <w:rPr>
          <w:rFonts w:hint="cs"/>
          <w:rtl/>
        </w:rPr>
        <w:t xml:space="preserve"> في البخاري ص 374، 375</w:t>
      </w:r>
      <w:r>
        <w:rPr>
          <w:rFonts w:hint="cs"/>
          <w:rtl/>
        </w:rPr>
        <w:t>.</w:t>
      </w:r>
    </w:p>
  </w:footnote>
  <w:footnote w:id="285">
    <w:p w:rsidR="00627982" w:rsidRDefault="00627982" w:rsidP="00627982">
      <w:pPr>
        <w:pStyle w:val="a3"/>
        <w:rPr>
          <w:rFonts w:hint="cs"/>
        </w:rPr>
      </w:pPr>
      <w:r w:rsidRPr="00FC318A">
        <w:footnoteRef/>
      </w:r>
      <w:r>
        <w:rPr>
          <w:rFonts w:hint="cs"/>
          <w:rtl/>
        </w:rPr>
        <w:t xml:space="preserve">) </w:t>
      </w:r>
      <w:r w:rsidRPr="00FC318A">
        <w:rPr>
          <w:rFonts w:hint="cs"/>
          <w:rtl/>
        </w:rPr>
        <w:t>ظهران</w:t>
      </w:r>
      <w:r>
        <w:rPr>
          <w:rFonts w:hint="cs"/>
          <w:rtl/>
        </w:rPr>
        <w:t xml:space="preserve"> نام دره</w:t>
      </w:r>
      <w:r>
        <w:rPr>
          <w:rFonts w:hint="cs"/>
          <w:rtl/>
        </w:rPr>
        <w:softHyphen/>
        <w:t>اي در نزديكي مكه است</w:t>
      </w:r>
      <w:r w:rsidRPr="00B75882">
        <w:rPr>
          <w:rFonts w:hint="cs"/>
          <w:rtl/>
        </w:rPr>
        <w:t xml:space="preserve"> و مر نام دهكده</w:t>
      </w:r>
      <w:r w:rsidRPr="00B75882">
        <w:rPr>
          <w:rFonts w:hint="cs"/>
          <w:rtl/>
        </w:rPr>
        <w:softHyphen/>
        <w:t>اي نزديك به آن است و اكنون در</w:t>
      </w:r>
      <w:r>
        <w:rPr>
          <w:rFonts w:hint="cs"/>
          <w:rtl/>
        </w:rPr>
        <w:t>ه فاطمه نام دارد</w:t>
      </w:r>
      <w:r w:rsidRPr="00B75882">
        <w:rPr>
          <w:rFonts w:hint="cs"/>
          <w:rtl/>
        </w:rPr>
        <w:t xml:space="preserve"> و </w:t>
      </w:r>
      <w:smartTag w:uri="urn:schemas-microsoft-com:office:smarttags" w:element="metricconverter">
        <w:smartTagPr>
          <w:attr w:name="ProductID" w:val="24 كيلومتر"/>
        </w:smartTagPr>
        <w:r w:rsidRPr="00B75882">
          <w:rPr>
            <w:rFonts w:hint="cs"/>
            <w:rtl/>
          </w:rPr>
          <w:t>24 كيلومتر</w:t>
        </w:r>
      </w:smartTag>
      <w:r w:rsidRPr="00B75882">
        <w:rPr>
          <w:rFonts w:hint="cs"/>
          <w:rtl/>
        </w:rPr>
        <w:t xml:space="preserve"> از مكه دور است</w:t>
      </w:r>
      <w:r>
        <w:rPr>
          <w:rFonts w:hint="cs"/>
          <w:rtl/>
        </w:rPr>
        <w:t>. نگا</w:t>
      </w:r>
      <w:r w:rsidRPr="00B75882">
        <w:rPr>
          <w:rFonts w:hint="cs"/>
          <w:rtl/>
        </w:rPr>
        <w:t>: دو مرجع سابق</w:t>
      </w:r>
      <w:r>
        <w:rPr>
          <w:rFonts w:hint="cs"/>
          <w:rtl/>
        </w:rPr>
        <w:t>.</w:t>
      </w:r>
      <w:r w:rsidRPr="00B75882">
        <w:rPr>
          <w:rFonts w:hint="cs"/>
          <w:rtl/>
        </w:rPr>
        <w:t xml:space="preserve">  </w:t>
      </w:r>
    </w:p>
  </w:footnote>
  <w:footnote w:id="286">
    <w:p w:rsidR="00627982" w:rsidRDefault="00627982" w:rsidP="00627982">
      <w:pPr>
        <w:pStyle w:val="a3"/>
        <w:rPr>
          <w:rFonts w:hint="cs"/>
        </w:rPr>
      </w:pPr>
      <w:r w:rsidRPr="00FC318A">
        <w:footnoteRef/>
      </w:r>
      <w:r>
        <w:rPr>
          <w:rFonts w:hint="cs"/>
          <w:rtl/>
        </w:rPr>
        <w:t xml:space="preserve">) </w:t>
      </w:r>
      <w:r w:rsidRPr="00FC318A">
        <w:rPr>
          <w:rFonts w:hint="cs"/>
          <w:rtl/>
        </w:rPr>
        <w:t>كنيه ابوسفيان</w:t>
      </w:r>
      <w:r w:rsidRPr="00B75882">
        <w:rPr>
          <w:rFonts w:hint="cs"/>
          <w:rtl/>
        </w:rPr>
        <w:t xml:space="preserve"> است.  </w:t>
      </w:r>
    </w:p>
  </w:footnote>
  <w:footnote w:id="287">
    <w:p w:rsidR="00627982" w:rsidRDefault="00627982" w:rsidP="00627982">
      <w:pPr>
        <w:pStyle w:val="a3"/>
        <w:rPr>
          <w:rFonts w:hint="cs"/>
        </w:rPr>
      </w:pPr>
      <w:r w:rsidRPr="001A3FD9">
        <w:footnoteRef/>
      </w:r>
      <w:r>
        <w:rPr>
          <w:rFonts w:hint="cs"/>
          <w:rtl/>
        </w:rPr>
        <w:t xml:space="preserve">) </w:t>
      </w:r>
      <w:r w:rsidRPr="001A3FD9">
        <w:rPr>
          <w:rFonts w:hint="cs"/>
          <w:rtl/>
        </w:rPr>
        <w:t>مي</w:t>
      </w:r>
      <w:r w:rsidRPr="001A3FD9">
        <w:rPr>
          <w:rFonts w:hint="cs"/>
          <w:rtl/>
        </w:rPr>
        <w:softHyphen/>
        <w:t>گويد</w:t>
      </w:r>
      <w:r w:rsidRPr="00B75882">
        <w:rPr>
          <w:rFonts w:hint="cs"/>
          <w:rtl/>
        </w:rPr>
        <w:t xml:space="preserve"> اگر خداياني كه ما آنها را مي</w:t>
      </w:r>
      <w:r w:rsidRPr="00B75882">
        <w:rPr>
          <w:rFonts w:hint="cs"/>
          <w:rtl/>
        </w:rPr>
        <w:softHyphen/>
        <w:t>پرستيم، واقعاً خداياني راستين بودند، كاري به نفع ما مي</w:t>
      </w:r>
      <w:r w:rsidRPr="00B75882">
        <w:rPr>
          <w:rFonts w:hint="cs"/>
          <w:rtl/>
        </w:rPr>
        <w:softHyphen/>
        <w:t>كردند و ما را ياري مي</w:t>
      </w:r>
      <w:r w:rsidRPr="00B75882">
        <w:rPr>
          <w:rFonts w:hint="cs"/>
          <w:rtl/>
        </w:rPr>
        <w:softHyphen/>
        <w:t>دادند.</w:t>
      </w:r>
    </w:p>
  </w:footnote>
  <w:footnote w:id="288">
    <w:p w:rsidR="00627982" w:rsidRDefault="00627982" w:rsidP="00627982">
      <w:pPr>
        <w:pStyle w:val="a3"/>
        <w:rPr>
          <w:rFonts w:hint="cs"/>
        </w:rPr>
      </w:pPr>
      <w:r w:rsidRPr="000C7EC2">
        <w:footnoteRef/>
      </w:r>
      <w:r>
        <w:rPr>
          <w:rFonts w:hint="cs"/>
          <w:rtl/>
        </w:rPr>
        <w:t>)</w:t>
      </w:r>
      <w:r w:rsidRPr="000C7EC2">
        <w:rPr>
          <w:rFonts w:hint="cs"/>
          <w:rtl/>
        </w:rPr>
        <w:t xml:space="preserve"> يعني</w:t>
      </w:r>
      <w:r w:rsidRPr="00B75882">
        <w:rPr>
          <w:rFonts w:hint="cs"/>
          <w:rtl/>
        </w:rPr>
        <w:t xml:space="preserve"> فقط وسط چشمان آنها پيدا بود. و بنا به قولي اين كتيبه به اين دليل « خضراء » ناميده شده كه سرپا غرق در آهن و اسلحه بودند!  </w:t>
      </w:r>
    </w:p>
  </w:footnote>
  <w:footnote w:id="289">
    <w:p w:rsidR="00627982" w:rsidRDefault="00627982" w:rsidP="00627982">
      <w:pPr>
        <w:pStyle w:val="a3"/>
        <w:rPr>
          <w:rFonts w:hint="cs"/>
        </w:rPr>
      </w:pPr>
      <w:r w:rsidRPr="000C7EC2">
        <w:footnoteRef/>
      </w:r>
      <w:r>
        <w:rPr>
          <w:rFonts w:hint="cs"/>
          <w:rtl/>
        </w:rPr>
        <w:t xml:space="preserve">) </w:t>
      </w:r>
      <w:r w:rsidRPr="000C7EC2">
        <w:rPr>
          <w:rFonts w:hint="cs"/>
          <w:rtl/>
        </w:rPr>
        <w:t>روايت</w:t>
      </w:r>
      <w:r w:rsidRPr="00B75882">
        <w:rPr>
          <w:rFonts w:hint="cs"/>
          <w:rtl/>
        </w:rPr>
        <w:t xml:space="preserve"> از اسحاق بن راهويه در مسندش چنانكه در</w:t>
      </w:r>
      <w:r>
        <w:rPr>
          <w:rFonts w:hint="cs"/>
          <w:rtl/>
        </w:rPr>
        <w:t xml:space="preserve"> </w:t>
      </w:r>
      <w:r w:rsidRPr="00B75882">
        <w:rPr>
          <w:rFonts w:hint="cs"/>
          <w:rtl/>
        </w:rPr>
        <w:t>مطالب العالي</w:t>
      </w:r>
      <w:r>
        <w:rPr>
          <w:rFonts w:hint="cs"/>
          <w:rtl/>
        </w:rPr>
        <w:t>ة</w:t>
      </w:r>
      <w:r w:rsidRPr="00B75882">
        <w:rPr>
          <w:rFonts w:hint="cs"/>
          <w:rtl/>
        </w:rPr>
        <w:t xml:space="preserve"> (4301) آمده است. و روايت از طبراني در الكبير (7264) با اسنادي حسن. و اين روايت داراي شواهد و</w:t>
      </w:r>
      <w:r>
        <w:rPr>
          <w:rFonts w:hint="cs"/>
          <w:rtl/>
        </w:rPr>
        <w:t xml:space="preserve"> متابعات فراواني است نگا:</w:t>
      </w:r>
      <w:r w:rsidRPr="00B75882">
        <w:rPr>
          <w:rFonts w:hint="cs"/>
          <w:rtl/>
        </w:rPr>
        <w:t xml:space="preserve"> الدلائل بيهقي 5</w:t>
      </w:r>
      <w:r>
        <w:rPr>
          <w:rFonts w:hint="cs"/>
          <w:rtl/>
        </w:rPr>
        <w:t>/</w:t>
      </w:r>
      <w:r w:rsidRPr="00B75882">
        <w:rPr>
          <w:rFonts w:hint="cs"/>
          <w:rtl/>
        </w:rPr>
        <w:t>31ـ57 و البداي</w:t>
      </w:r>
      <w:r>
        <w:rPr>
          <w:rFonts w:hint="cs"/>
          <w:rtl/>
        </w:rPr>
        <w:t>ة</w:t>
      </w:r>
      <w:r w:rsidRPr="00B75882">
        <w:rPr>
          <w:rFonts w:hint="cs"/>
          <w:rtl/>
        </w:rPr>
        <w:t xml:space="preserve"> و النهاي</w:t>
      </w:r>
      <w:r>
        <w:rPr>
          <w:rFonts w:hint="cs"/>
          <w:rtl/>
        </w:rPr>
        <w:t>ة</w:t>
      </w:r>
      <w:r w:rsidRPr="00B75882">
        <w:rPr>
          <w:rFonts w:hint="cs"/>
          <w:rtl/>
        </w:rPr>
        <w:t xml:space="preserve"> 6</w:t>
      </w:r>
      <w:r>
        <w:rPr>
          <w:rFonts w:hint="cs"/>
          <w:rtl/>
        </w:rPr>
        <w:t>/</w:t>
      </w:r>
      <w:r w:rsidRPr="00B75882">
        <w:rPr>
          <w:rFonts w:hint="cs"/>
          <w:rtl/>
        </w:rPr>
        <w:t>533 ـ544، و مجمع الزوائد 6</w:t>
      </w:r>
      <w:r>
        <w:rPr>
          <w:rFonts w:hint="cs"/>
          <w:rtl/>
        </w:rPr>
        <w:t>/</w:t>
      </w:r>
      <w:r w:rsidRPr="00B75882">
        <w:rPr>
          <w:rFonts w:hint="cs"/>
          <w:rtl/>
        </w:rPr>
        <w:t>163ـ175 و بوصيري و ابن حجر و صالحي آن را صحيح دانسته است چنانكه در المطالب و حاشي</w:t>
      </w:r>
      <w:r>
        <w:rPr>
          <w:rFonts w:hint="cs"/>
          <w:rtl/>
        </w:rPr>
        <w:t>ه</w:t>
      </w:r>
      <w:r w:rsidRPr="00B75882">
        <w:rPr>
          <w:rFonts w:hint="cs"/>
          <w:rtl/>
        </w:rPr>
        <w:t xml:space="preserve"> آن آمده است و انصاري هم آن را در شرح المواهب 2</w:t>
      </w:r>
      <w:r>
        <w:rPr>
          <w:rFonts w:hint="cs"/>
          <w:rtl/>
        </w:rPr>
        <w:t>/</w:t>
      </w:r>
      <w:r w:rsidRPr="00B75882">
        <w:rPr>
          <w:rFonts w:hint="cs"/>
          <w:rtl/>
        </w:rPr>
        <w:t>311 صحيح دانسته است</w:t>
      </w:r>
      <w:r>
        <w:rPr>
          <w:rFonts w:hint="cs"/>
          <w:rtl/>
        </w:rPr>
        <w:t>.</w:t>
      </w:r>
      <w:r w:rsidRPr="00B75882">
        <w:rPr>
          <w:rFonts w:hint="cs"/>
          <w:rtl/>
        </w:rPr>
        <w:t xml:space="preserve">  </w:t>
      </w:r>
    </w:p>
  </w:footnote>
  <w:footnote w:id="290">
    <w:p w:rsidR="00627982" w:rsidRDefault="00627982" w:rsidP="00627982">
      <w:pPr>
        <w:pStyle w:val="a3"/>
        <w:rPr>
          <w:rFonts w:hint="cs"/>
        </w:rPr>
      </w:pPr>
      <w:r w:rsidRPr="00DE499E">
        <w:footnoteRef/>
      </w:r>
      <w:r>
        <w:rPr>
          <w:rFonts w:hint="cs"/>
          <w:rtl/>
        </w:rPr>
        <w:t xml:space="preserve">) </w:t>
      </w:r>
      <w:r w:rsidRPr="00DE499E">
        <w:rPr>
          <w:rFonts w:hint="cs"/>
          <w:rtl/>
        </w:rPr>
        <w:t>گفته</w:t>
      </w:r>
      <w:r w:rsidRPr="00B75882">
        <w:rPr>
          <w:rFonts w:hint="cs"/>
          <w:rtl/>
        </w:rPr>
        <w:t xml:space="preserve"> شده كه نام مكاني در بالاترين جاي مكه است، نزديك در</w:t>
      </w:r>
      <w:r>
        <w:rPr>
          <w:rFonts w:hint="cs"/>
          <w:rtl/>
        </w:rPr>
        <w:t>ه</w:t>
      </w:r>
      <w:r w:rsidRPr="00B75882">
        <w:rPr>
          <w:rFonts w:hint="cs"/>
          <w:rtl/>
        </w:rPr>
        <w:t xml:space="preserve"> ابن عامر نگاه شود به اخبار مك</w:t>
      </w:r>
      <w:r>
        <w:rPr>
          <w:rFonts w:hint="cs"/>
          <w:rtl/>
        </w:rPr>
        <w:t>ه</w:t>
      </w:r>
      <w:r w:rsidRPr="00B75882">
        <w:rPr>
          <w:rFonts w:hint="cs"/>
          <w:rtl/>
        </w:rPr>
        <w:t xml:space="preserve"> فاكهي (2467) و در قاموس آمده</w:t>
      </w:r>
      <w:r>
        <w:rPr>
          <w:rFonts w:hint="cs"/>
          <w:rtl/>
        </w:rPr>
        <w:t>:</w:t>
      </w:r>
      <w:r w:rsidRPr="00B75882">
        <w:rPr>
          <w:rFonts w:hint="cs"/>
          <w:rtl/>
        </w:rPr>
        <w:t xml:space="preserve"> ريش</w:t>
      </w:r>
      <w:r>
        <w:rPr>
          <w:rFonts w:hint="cs"/>
          <w:rtl/>
        </w:rPr>
        <w:t>ه</w:t>
      </w:r>
      <w:r w:rsidRPr="00B75882">
        <w:rPr>
          <w:rFonts w:hint="cs"/>
          <w:rtl/>
        </w:rPr>
        <w:t xml:space="preserve"> آن سفل است و سفله جايي در پايين مكه است.</w:t>
      </w:r>
    </w:p>
  </w:footnote>
  <w:footnote w:id="291">
    <w:p w:rsidR="00627982" w:rsidRDefault="00627982" w:rsidP="00627982">
      <w:pPr>
        <w:pStyle w:val="a3"/>
        <w:rPr>
          <w:rFonts w:hint="cs"/>
        </w:rPr>
      </w:pPr>
      <w:r w:rsidRPr="00DE499E">
        <w:footnoteRef/>
      </w:r>
      <w:r>
        <w:rPr>
          <w:rFonts w:hint="cs"/>
          <w:rtl/>
        </w:rPr>
        <w:t xml:space="preserve">) </w:t>
      </w:r>
      <w:r w:rsidRPr="00DE499E">
        <w:rPr>
          <w:rFonts w:hint="cs"/>
          <w:rtl/>
        </w:rPr>
        <w:t>روايت</w:t>
      </w:r>
      <w:r w:rsidRPr="00B75882">
        <w:rPr>
          <w:rFonts w:hint="cs"/>
          <w:rtl/>
        </w:rPr>
        <w:t xml:space="preserve"> ازعبدالرزاق (9820) </w:t>
      </w:r>
      <w:r>
        <w:rPr>
          <w:rFonts w:hint="cs"/>
          <w:rtl/>
        </w:rPr>
        <w:t>و احمد (15431) و روايت غير آنها و سند آن احتمال «حس</w:t>
      </w:r>
      <w:r w:rsidRPr="00B75882">
        <w:rPr>
          <w:rFonts w:hint="cs"/>
          <w:rtl/>
        </w:rPr>
        <w:t>ن</w:t>
      </w:r>
      <w:r>
        <w:rPr>
          <w:rFonts w:hint="cs"/>
          <w:rtl/>
        </w:rPr>
        <w:t xml:space="preserve"> بودن</w:t>
      </w:r>
      <w:r w:rsidRPr="00B75882">
        <w:rPr>
          <w:rFonts w:hint="cs"/>
          <w:rtl/>
        </w:rPr>
        <w:t xml:space="preserve">» را دارد.  </w:t>
      </w:r>
    </w:p>
  </w:footnote>
  <w:footnote w:id="292">
    <w:p w:rsidR="00627982" w:rsidRDefault="00627982" w:rsidP="00627982">
      <w:pPr>
        <w:pStyle w:val="a3"/>
        <w:rPr>
          <w:rFonts w:hint="cs"/>
        </w:rPr>
      </w:pPr>
      <w:r w:rsidRPr="00DE499E">
        <w:footnoteRef/>
      </w:r>
      <w:r>
        <w:rPr>
          <w:rFonts w:hint="cs"/>
          <w:rtl/>
        </w:rPr>
        <w:t xml:space="preserve">) </w:t>
      </w:r>
      <w:r w:rsidRPr="00DE499E">
        <w:rPr>
          <w:rFonts w:hint="cs"/>
          <w:rtl/>
        </w:rPr>
        <w:t>صحيح</w:t>
      </w:r>
      <w:r w:rsidRPr="00B75882">
        <w:rPr>
          <w:rFonts w:hint="cs"/>
          <w:rtl/>
        </w:rPr>
        <w:t xml:space="preserve"> البخاري (4305) و صحيح مسلم (1863)</w:t>
      </w:r>
      <w:r>
        <w:rPr>
          <w:rFonts w:hint="cs"/>
          <w:rtl/>
        </w:rPr>
        <w:t>.</w:t>
      </w:r>
    </w:p>
  </w:footnote>
  <w:footnote w:id="293">
    <w:p w:rsidR="00627982" w:rsidRDefault="00627982" w:rsidP="00627982">
      <w:pPr>
        <w:pStyle w:val="a3"/>
        <w:rPr>
          <w:rFonts w:hint="cs"/>
        </w:rPr>
      </w:pPr>
      <w:r w:rsidRPr="00F77F23">
        <w:footnoteRef/>
      </w:r>
      <w:r w:rsidRPr="00F77F23">
        <w:rPr>
          <w:rFonts w:hint="cs"/>
          <w:rtl/>
        </w:rPr>
        <w:t>)</w:t>
      </w:r>
      <w:r>
        <w:rPr>
          <w:rFonts w:hint="cs"/>
          <w:rtl/>
        </w:rPr>
        <w:t xml:space="preserve"> امام شافعي اين روايت را به طور کامل </w:t>
      </w:r>
      <w:r w:rsidRPr="00B75882">
        <w:rPr>
          <w:rFonts w:hint="cs"/>
          <w:rtl/>
        </w:rPr>
        <w:t>در الأم 1</w:t>
      </w:r>
      <w:r>
        <w:rPr>
          <w:rFonts w:hint="cs"/>
          <w:rtl/>
        </w:rPr>
        <w:t>/</w:t>
      </w:r>
      <w:r w:rsidRPr="00B75882">
        <w:rPr>
          <w:rFonts w:hint="cs"/>
          <w:rtl/>
        </w:rPr>
        <w:t>84 و امام احمد (15380) و ابن ماجه (78) و ابن حبان (1680) روايت كرده</w:t>
      </w:r>
      <w:r w:rsidRPr="00B75882">
        <w:rPr>
          <w:rFonts w:hint="cs"/>
          <w:rtl/>
        </w:rPr>
        <w:softHyphen/>
        <w:t>اند. و اسناد آن نزديك به رتب</w:t>
      </w:r>
      <w:r>
        <w:rPr>
          <w:rFonts w:hint="cs"/>
          <w:rtl/>
        </w:rPr>
        <w:t>ه</w:t>
      </w:r>
      <w:r w:rsidRPr="00B75882">
        <w:rPr>
          <w:rFonts w:hint="cs"/>
          <w:rtl/>
        </w:rPr>
        <w:t xml:space="preserve"> حسن است. و به مانند آن را امام احمد (15376) با اسنادي ضعيف نقل كرده است. اين حديث، با اين تماميت، حسنُ لغيره است.  </w:t>
      </w:r>
    </w:p>
  </w:footnote>
  <w:footnote w:id="294">
    <w:p w:rsidR="00627982" w:rsidRPr="00B75882" w:rsidRDefault="00627982" w:rsidP="00627982">
      <w:pPr>
        <w:pStyle w:val="a3"/>
        <w:rPr>
          <w:rFonts w:hint="cs"/>
        </w:rPr>
      </w:pPr>
      <w:r>
        <w:rPr>
          <w:rFonts w:hint="cs"/>
          <w:rtl/>
        </w:rPr>
        <w:t xml:space="preserve">1) </w:t>
      </w:r>
      <w:r w:rsidRPr="00B75882">
        <w:rPr>
          <w:rFonts w:hint="cs"/>
          <w:rtl/>
        </w:rPr>
        <w:t>ذي طوي، جايي نزديك به مكه است و اكنون بخش آباد و ساخت و ساز مكه به آنجا هم رسيده است و بنا به قولي منطقه</w:t>
      </w:r>
      <w:r w:rsidRPr="00B75882">
        <w:rPr>
          <w:rFonts w:hint="cs"/>
          <w:rtl/>
        </w:rPr>
        <w:softHyphen/>
        <w:t xml:space="preserve">اي است به نام « جرول » در وسط شهر مكه كه الله تعالي آن را بلند ساخته است.  </w:t>
      </w:r>
    </w:p>
  </w:footnote>
  <w:footnote w:id="295">
    <w:p w:rsidR="00627982" w:rsidRDefault="00627982" w:rsidP="00627982">
      <w:pPr>
        <w:pStyle w:val="a3"/>
        <w:rPr>
          <w:rFonts w:hint="cs"/>
        </w:rPr>
      </w:pPr>
      <w:r w:rsidRPr="00D95AA6">
        <w:footnoteRef/>
      </w:r>
      <w:r>
        <w:rPr>
          <w:rFonts w:hint="cs"/>
          <w:rtl/>
        </w:rPr>
        <w:t xml:space="preserve">) </w:t>
      </w:r>
      <w:r w:rsidRPr="00D95AA6">
        <w:rPr>
          <w:rFonts w:hint="cs"/>
          <w:rtl/>
        </w:rPr>
        <w:t>روايت</w:t>
      </w:r>
      <w:r w:rsidRPr="00B75882">
        <w:rPr>
          <w:rFonts w:hint="cs"/>
          <w:rtl/>
        </w:rPr>
        <w:t xml:space="preserve"> از ابن اسحاق چنانكه در سير</w:t>
      </w:r>
      <w:r>
        <w:rPr>
          <w:rFonts w:hint="cs"/>
          <w:rtl/>
        </w:rPr>
        <w:t>ه</w:t>
      </w:r>
      <w:r w:rsidRPr="00B75882">
        <w:rPr>
          <w:rFonts w:hint="cs"/>
          <w:rtl/>
        </w:rPr>
        <w:t xml:space="preserve"> ابن هشام 2</w:t>
      </w:r>
      <w:r>
        <w:rPr>
          <w:rFonts w:hint="cs"/>
          <w:rtl/>
        </w:rPr>
        <w:t>/ 405 آمده</w:t>
      </w:r>
      <w:r w:rsidRPr="00B75882">
        <w:rPr>
          <w:rFonts w:hint="cs"/>
          <w:rtl/>
        </w:rPr>
        <w:t xml:space="preserve"> و امام احمد از طريق او اين حديث را در 6</w:t>
      </w:r>
      <w:r>
        <w:rPr>
          <w:rFonts w:hint="cs"/>
          <w:rtl/>
        </w:rPr>
        <w:t>/</w:t>
      </w:r>
      <w:r w:rsidRPr="00B75882">
        <w:rPr>
          <w:rFonts w:hint="cs"/>
          <w:rtl/>
        </w:rPr>
        <w:t xml:space="preserve">349 </w:t>
      </w:r>
      <w:r>
        <w:rPr>
          <w:rFonts w:hint="cs"/>
          <w:rtl/>
        </w:rPr>
        <w:t>ـ</w:t>
      </w:r>
      <w:r w:rsidRPr="00B75882">
        <w:rPr>
          <w:rFonts w:hint="cs"/>
          <w:rtl/>
        </w:rPr>
        <w:t>350 و ابن حبان (7208) و حاكم 3</w:t>
      </w:r>
      <w:r>
        <w:rPr>
          <w:rFonts w:hint="cs"/>
          <w:rtl/>
        </w:rPr>
        <w:t>/</w:t>
      </w:r>
      <w:r w:rsidRPr="00B75882">
        <w:rPr>
          <w:rFonts w:hint="cs"/>
          <w:rtl/>
        </w:rPr>
        <w:t xml:space="preserve">46 روايت كرده است. و سندش حسن است.  </w:t>
      </w:r>
    </w:p>
  </w:footnote>
  <w:footnote w:id="296">
    <w:p w:rsidR="00627982" w:rsidRDefault="00627982" w:rsidP="00627982">
      <w:pPr>
        <w:pStyle w:val="a3"/>
        <w:rPr>
          <w:rFonts w:hint="cs"/>
        </w:rPr>
      </w:pPr>
      <w:r w:rsidRPr="0049452D">
        <w:footnoteRef/>
      </w:r>
      <w:r>
        <w:rPr>
          <w:rFonts w:hint="cs"/>
          <w:rtl/>
        </w:rPr>
        <w:t xml:space="preserve">) </w:t>
      </w:r>
      <w:r w:rsidRPr="0049452D">
        <w:rPr>
          <w:rFonts w:hint="cs"/>
          <w:rtl/>
        </w:rPr>
        <w:t>سه نفر</w:t>
      </w:r>
      <w:r w:rsidRPr="00B75882">
        <w:rPr>
          <w:rFonts w:hint="cs"/>
          <w:rtl/>
        </w:rPr>
        <w:t xml:space="preserve"> </w:t>
      </w:r>
      <w:r>
        <w:rPr>
          <w:rFonts w:hint="cs"/>
          <w:rtl/>
        </w:rPr>
        <w:t>از آنها مسلمان شده بودند سپس مر</w:t>
      </w:r>
      <w:r w:rsidRPr="00B75882">
        <w:rPr>
          <w:rFonts w:hint="cs"/>
          <w:rtl/>
        </w:rPr>
        <w:t>ت</w:t>
      </w:r>
      <w:r>
        <w:rPr>
          <w:rFonts w:hint="cs"/>
          <w:rtl/>
        </w:rPr>
        <w:t>د شدند و آن دو زن در هجو پيامبر</w:t>
      </w:r>
      <w:r w:rsidRPr="00E42C8A">
        <w:rPr>
          <w:rFonts w:cs="CTraditional Arabic" w:hint="cs"/>
          <w:rtl/>
        </w:rPr>
        <w:t>ص</w:t>
      </w:r>
      <w:r w:rsidRPr="00B75882">
        <w:rPr>
          <w:rFonts w:hint="cs"/>
          <w:rtl/>
        </w:rPr>
        <w:t xml:space="preserve"> آواز مي</w:t>
      </w:r>
      <w:r w:rsidRPr="00B75882">
        <w:rPr>
          <w:rFonts w:hint="cs"/>
          <w:rtl/>
        </w:rPr>
        <w:softHyphen/>
        <w:t>خواندند و كنيزان ابن خطل بودند. (سير</w:t>
      </w:r>
      <w:r>
        <w:rPr>
          <w:rFonts w:hint="cs"/>
          <w:rtl/>
        </w:rPr>
        <w:t>ه</w:t>
      </w:r>
      <w:r w:rsidRPr="00B75882">
        <w:rPr>
          <w:rFonts w:hint="cs"/>
          <w:rtl/>
        </w:rPr>
        <w:t xml:space="preserve"> ابن هشام 3</w:t>
      </w:r>
      <w:r>
        <w:rPr>
          <w:rFonts w:hint="cs"/>
          <w:rtl/>
        </w:rPr>
        <w:t>/</w:t>
      </w:r>
      <w:r w:rsidRPr="00B75882">
        <w:rPr>
          <w:rFonts w:hint="cs"/>
          <w:rtl/>
        </w:rPr>
        <w:t>409، 410)</w:t>
      </w:r>
      <w:r>
        <w:rPr>
          <w:rFonts w:hint="cs"/>
          <w:rtl/>
        </w:rPr>
        <w:t>.</w:t>
      </w:r>
    </w:p>
  </w:footnote>
  <w:footnote w:id="297">
    <w:p w:rsidR="00627982" w:rsidRDefault="00627982" w:rsidP="00627982">
      <w:pPr>
        <w:pStyle w:val="a3"/>
        <w:rPr>
          <w:rFonts w:hint="cs"/>
        </w:rPr>
      </w:pPr>
      <w:r w:rsidRPr="009F3F9A">
        <w:footnoteRef/>
      </w:r>
      <w:r>
        <w:rPr>
          <w:rFonts w:hint="cs"/>
          <w:rtl/>
        </w:rPr>
        <w:t xml:space="preserve">) </w:t>
      </w:r>
      <w:r w:rsidRPr="009F3F9A">
        <w:rPr>
          <w:rFonts w:hint="cs"/>
          <w:rtl/>
        </w:rPr>
        <w:t>سيوطي</w:t>
      </w:r>
      <w:r w:rsidRPr="00B75882">
        <w:rPr>
          <w:rFonts w:hint="cs"/>
          <w:rtl/>
        </w:rPr>
        <w:t xml:space="preserve"> در تعليقي بر نسائي 7</w:t>
      </w:r>
      <w:r>
        <w:rPr>
          <w:rFonts w:hint="cs"/>
          <w:rtl/>
        </w:rPr>
        <w:t>/</w:t>
      </w:r>
      <w:r w:rsidRPr="00B75882">
        <w:rPr>
          <w:rFonts w:hint="cs"/>
          <w:rtl/>
        </w:rPr>
        <w:t xml:space="preserve"> 123 مي</w:t>
      </w:r>
      <w:r w:rsidRPr="00B75882">
        <w:rPr>
          <w:rFonts w:hint="cs"/>
          <w:rtl/>
        </w:rPr>
        <w:softHyphen/>
        <w:t>گويد: « خطابي گفته است</w:t>
      </w:r>
      <w:r>
        <w:rPr>
          <w:rFonts w:hint="cs"/>
          <w:rtl/>
        </w:rPr>
        <w:t>:</w:t>
      </w:r>
      <w:r w:rsidRPr="00B75882">
        <w:rPr>
          <w:rFonts w:hint="cs"/>
          <w:rtl/>
        </w:rPr>
        <w:t xml:space="preserve"> </w:t>
      </w:r>
      <w:r w:rsidRPr="00B75882">
        <w:rPr>
          <w:rFonts w:hint="cs"/>
          <w:b/>
          <w:bCs/>
          <w:rtl/>
        </w:rPr>
        <w:t>خائن</w:t>
      </w:r>
      <w:r>
        <w:rPr>
          <w:rFonts w:hint="cs"/>
          <w:b/>
          <w:bCs/>
          <w:rtl/>
        </w:rPr>
        <w:t>ة</w:t>
      </w:r>
      <w:r w:rsidRPr="00B75882">
        <w:rPr>
          <w:rFonts w:hint="cs"/>
          <w:b/>
          <w:bCs/>
          <w:rtl/>
        </w:rPr>
        <w:t xml:space="preserve"> الاعين</w:t>
      </w:r>
      <w:r w:rsidRPr="00B75882">
        <w:rPr>
          <w:rFonts w:hint="cs"/>
          <w:rtl/>
        </w:rPr>
        <w:t xml:space="preserve"> كسي است كه چيزي را در قلبش پنهان كند كه آن را براي مردم ظاهر نمي</w:t>
      </w:r>
      <w:r w:rsidRPr="00B75882">
        <w:rPr>
          <w:rFonts w:hint="cs"/>
          <w:rtl/>
        </w:rPr>
        <w:softHyphen/>
        <w:t xml:space="preserve">سازد. پس هنگامي كه حرفي نزند و با چشمانش به آن چيز اشاره كند، در حقيقت خيانت كرده است. و چون ظهور اين خيانت از طرف چشمانش بوده، </w:t>
      </w:r>
      <w:r w:rsidRPr="00B75882">
        <w:rPr>
          <w:rFonts w:hint="cs"/>
          <w:b/>
          <w:bCs/>
          <w:rtl/>
        </w:rPr>
        <w:t>« خائن</w:t>
      </w:r>
      <w:r>
        <w:rPr>
          <w:rFonts w:hint="cs"/>
          <w:b/>
          <w:bCs/>
          <w:rtl/>
        </w:rPr>
        <w:t>ة</w:t>
      </w:r>
      <w:r w:rsidRPr="00B75882">
        <w:rPr>
          <w:rFonts w:hint="cs"/>
          <w:b/>
          <w:bCs/>
          <w:rtl/>
        </w:rPr>
        <w:t xml:space="preserve"> الاعين »</w:t>
      </w:r>
      <w:r w:rsidRPr="00B75882">
        <w:rPr>
          <w:rFonts w:hint="cs"/>
          <w:rtl/>
        </w:rPr>
        <w:t xml:space="preserve"> ناميده شده است. » و اين ح</w:t>
      </w:r>
      <w:r>
        <w:rPr>
          <w:rFonts w:hint="cs"/>
          <w:rtl/>
        </w:rPr>
        <w:t>ديث را نسائي</w:t>
      </w:r>
      <w:r w:rsidRPr="00B75882">
        <w:rPr>
          <w:rFonts w:hint="cs"/>
          <w:rtl/>
        </w:rPr>
        <w:t>(4078) و ابو داود (4359) و ابويعلي (757) و حاكم 3</w:t>
      </w:r>
      <w:r>
        <w:rPr>
          <w:rFonts w:hint="cs"/>
          <w:rtl/>
        </w:rPr>
        <w:t>/</w:t>
      </w:r>
      <w:r w:rsidRPr="00B75882">
        <w:rPr>
          <w:rFonts w:hint="cs"/>
          <w:rtl/>
        </w:rPr>
        <w:t>45 با اسنادي كه به رتب</w:t>
      </w:r>
      <w:r>
        <w:rPr>
          <w:rFonts w:hint="cs"/>
          <w:rtl/>
        </w:rPr>
        <w:t>ه حسن نزديك هستند، روايت كرده اند</w:t>
      </w:r>
      <w:r w:rsidRPr="00B75882">
        <w:rPr>
          <w:rFonts w:hint="cs"/>
          <w:rtl/>
        </w:rPr>
        <w:t xml:space="preserve"> و داراي شواهدي در نزد ابوداود (2684) و طبراني 17</w:t>
      </w:r>
      <w:r>
        <w:rPr>
          <w:rFonts w:hint="cs"/>
          <w:rtl/>
        </w:rPr>
        <w:t>/</w:t>
      </w:r>
      <w:r w:rsidRPr="00B75882">
        <w:rPr>
          <w:rFonts w:hint="cs"/>
          <w:rtl/>
        </w:rPr>
        <w:t>372، و بيهقي در الدلائل 5</w:t>
      </w:r>
      <w:r>
        <w:rPr>
          <w:rFonts w:hint="cs"/>
          <w:rtl/>
        </w:rPr>
        <w:t>/</w:t>
      </w:r>
      <w:r w:rsidRPr="00B75882">
        <w:rPr>
          <w:rFonts w:hint="cs"/>
          <w:rtl/>
        </w:rPr>
        <w:t>60 ـ 61، و ابن هشام 3</w:t>
      </w:r>
      <w:r>
        <w:rPr>
          <w:rFonts w:hint="cs"/>
          <w:rtl/>
        </w:rPr>
        <w:t>/</w:t>
      </w:r>
      <w:r w:rsidRPr="00B75882">
        <w:rPr>
          <w:rFonts w:hint="cs"/>
          <w:rtl/>
        </w:rPr>
        <w:t>418 مي</w:t>
      </w:r>
      <w:r w:rsidRPr="00B75882">
        <w:rPr>
          <w:rFonts w:hint="cs"/>
          <w:rtl/>
        </w:rPr>
        <w:softHyphen/>
      </w:r>
      <w:r w:rsidRPr="00B75882">
        <w:rPr>
          <w:rFonts w:hint="cs"/>
          <w:rtl/>
        </w:rPr>
        <w:softHyphen/>
        <w:t>باشد و در هريك از آنها ضعفي وجود دارد</w:t>
      </w:r>
      <w:r>
        <w:rPr>
          <w:rFonts w:hint="cs"/>
          <w:rtl/>
        </w:rPr>
        <w:t>.</w:t>
      </w:r>
      <w:r w:rsidRPr="00B75882">
        <w:rPr>
          <w:rFonts w:hint="cs"/>
          <w:rtl/>
        </w:rPr>
        <w:t xml:space="preserve"> اين حديث حسن است.  </w:t>
      </w:r>
    </w:p>
  </w:footnote>
  <w:footnote w:id="298">
    <w:p w:rsidR="00627982" w:rsidRDefault="00627982" w:rsidP="00627982">
      <w:pPr>
        <w:pStyle w:val="a3"/>
        <w:rPr>
          <w:rFonts w:hint="cs"/>
        </w:rPr>
      </w:pPr>
      <w:r w:rsidRPr="00D4719A">
        <w:footnoteRef/>
      </w:r>
      <w:r>
        <w:rPr>
          <w:rFonts w:hint="cs"/>
          <w:rtl/>
        </w:rPr>
        <w:t xml:space="preserve">) </w:t>
      </w:r>
      <w:r w:rsidRPr="00D4719A">
        <w:rPr>
          <w:rFonts w:hint="cs"/>
          <w:rtl/>
        </w:rPr>
        <w:t>روايت</w:t>
      </w:r>
      <w:r w:rsidRPr="00B75882">
        <w:rPr>
          <w:rFonts w:hint="cs"/>
          <w:rtl/>
        </w:rPr>
        <w:t xml:space="preserve"> از ابوداود (3563، 3564) و بيهقي در سننش 6</w:t>
      </w:r>
      <w:r>
        <w:rPr>
          <w:rFonts w:hint="cs"/>
          <w:rtl/>
        </w:rPr>
        <w:t>/</w:t>
      </w:r>
      <w:r w:rsidRPr="00B75882">
        <w:rPr>
          <w:rFonts w:hint="cs"/>
          <w:rtl/>
        </w:rPr>
        <w:t>89 و الدار قطني 3</w:t>
      </w:r>
      <w:r>
        <w:rPr>
          <w:rFonts w:hint="cs"/>
          <w:rtl/>
        </w:rPr>
        <w:t>/40</w:t>
      </w:r>
      <w:r w:rsidRPr="00B75882">
        <w:rPr>
          <w:rFonts w:hint="cs"/>
          <w:rtl/>
        </w:rPr>
        <w:t xml:space="preserve"> و ابن عبدالبر در التمهيد 12</w:t>
      </w:r>
      <w:r>
        <w:rPr>
          <w:rFonts w:hint="cs"/>
          <w:rtl/>
        </w:rPr>
        <w:t>/</w:t>
      </w:r>
      <w:r w:rsidRPr="00B75882">
        <w:rPr>
          <w:rFonts w:hint="cs"/>
          <w:rtl/>
        </w:rPr>
        <w:t>41</w:t>
      </w:r>
      <w:r>
        <w:rPr>
          <w:rFonts w:hint="cs"/>
          <w:rtl/>
        </w:rPr>
        <w:t>.</w:t>
      </w:r>
      <w:r w:rsidRPr="00B75882">
        <w:rPr>
          <w:rFonts w:hint="cs"/>
          <w:rtl/>
        </w:rPr>
        <w:t xml:space="preserve"> و آل صفوان مذكور ظاهراً از بزرگان تابعين هستند و آنها جماعتي هستند و خويشان داراي قوت خ</w:t>
      </w:r>
      <w:r>
        <w:rPr>
          <w:rFonts w:hint="cs"/>
          <w:rtl/>
        </w:rPr>
        <w:t>اصي است، سند اين حديث احتمال « حس</w:t>
      </w:r>
      <w:r w:rsidRPr="00B75882">
        <w:rPr>
          <w:rFonts w:hint="cs"/>
          <w:rtl/>
        </w:rPr>
        <w:t>ن</w:t>
      </w:r>
      <w:r>
        <w:rPr>
          <w:rFonts w:hint="cs"/>
          <w:rtl/>
        </w:rPr>
        <w:t xml:space="preserve"> بودن</w:t>
      </w:r>
      <w:r w:rsidRPr="00B75882">
        <w:rPr>
          <w:rFonts w:hint="cs"/>
          <w:rtl/>
        </w:rPr>
        <w:t xml:space="preserve"> » را دارد. و اين روايت صحيح</w:t>
      </w:r>
      <w:r w:rsidRPr="00B75882">
        <w:rPr>
          <w:rFonts w:hint="cs"/>
          <w:rtl/>
        </w:rPr>
        <w:softHyphen/>
        <w:t xml:space="preserve">ترين روايات آل صفوان است و در صحيح ابوداود ذكر شده است.  </w:t>
      </w:r>
    </w:p>
  </w:footnote>
  <w:footnote w:id="299">
    <w:p w:rsidR="00627982" w:rsidRDefault="00627982" w:rsidP="00627982">
      <w:pPr>
        <w:pStyle w:val="a3"/>
        <w:rPr>
          <w:rFonts w:hint="cs"/>
        </w:rPr>
      </w:pPr>
      <w:r w:rsidRPr="00D4719A">
        <w:footnoteRef/>
      </w:r>
      <w:r>
        <w:rPr>
          <w:rFonts w:hint="cs"/>
          <w:rtl/>
        </w:rPr>
        <w:t xml:space="preserve">) </w:t>
      </w:r>
      <w:r w:rsidRPr="00D4719A">
        <w:rPr>
          <w:rFonts w:hint="cs"/>
          <w:rtl/>
        </w:rPr>
        <w:t>صحيح</w:t>
      </w:r>
      <w:r w:rsidRPr="00B75882">
        <w:rPr>
          <w:rFonts w:hint="cs"/>
          <w:rtl/>
        </w:rPr>
        <w:t xml:space="preserve"> مسلم، الفضائل، باب ما سئل رسول الله شيئاً قط فقال</w:t>
      </w:r>
      <w:r>
        <w:rPr>
          <w:rFonts w:hint="cs"/>
          <w:rtl/>
        </w:rPr>
        <w:t>:</w:t>
      </w:r>
      <w:r w:rsidRPr="00B75882">
        <w:rPr>
          <w:rFonts w:hint="cs"/>
          <w:rtl/>
        </w:rPr>
        <w:t xml:space="preserve"> لا (2313)</w:t>
      </w:r>
      <w:r>
        <w:rPr>
          <w:rFonts w:hint="cs"/>
          <w:rtl/>
        </w:rPr>
        <w:t>.</w:t>
      </w:r>
    </w:p>
  </w:footnote>
  <w:footnote w:id="300">
    <w:p w:rsidR="00627982" w:rsidRDefault="00627982" w:rsidP="00627982">
      <w:pPr>
        <w:pStyle w:val="a3"/>
        <w:rPr>
          <w:rFonts w:hint="cs"/>
        </w:rPr>
      </w:pPr>
      <w:r w:rsidRPr="00D4719A">
        <w:footnoteRef/>
      </w:r>
      <w:r>
        <w:rPr>
          <w:rFonts w:hint="cs"/>
          <w:rtl/>
        </w:rPr>
        <w:t xml:space="preserve">) </w:t>
      </w:r>
      <w:r w:rsidRPr="00D4719A">
        <w:rPr>
          <w:rFonts w:hint="cs"/>
          <w:rtl/>
        </w:rPr>
        <w:t>صحيح</w:t>
      </w:r>
      <w:r w:rsidRPr="00B75882">
        <w:rPr>
          <w:rFonts w:hint="cs"/>
          <w:rtl/>
        </w:rPr>
        <w:t xml:space="preserve"> البخاري (3166) (معاهد كسي است كه با او پيمان بسته شود مترجم)</w:t>
      </w:r>
      <w:r>
        <w:rPr>
          <w:rFonts w:hint="cs"/>
          <w:rtl/>
        </w:rPr>
        <w:t>.</w:t>
      </w:r>
      <w:r w:rsidRPr="00B75882">
        <w:rPr>
          <w:rFonts w:hint="cs"/>
          <w:rtl/>
        </w:rPr>
        <w:t xml:space="preserve">  </w:t>
      </w:r>
    </w:p>
  </w:footnote>
  <w:footnote w:id="301">
    <w:p w:rsidR="00627982" w:rsidRDefault="00627982" w:rsidP="00627982">
      <w:pPr>
        <w:pStyle w:val="a3"/>
        <w:rPr>
          <w:rFonts w:hint="cs"/>
        </w:rPr>
      </w:pPr>
      <w:r w:rsidRPr="002140A9">
        <w:footnoteRef/>
      </w:r>
      <w:r>
        <w:rPr>
          <w:rFonts w:hint="cs"/>
          <w:rtl/>
        </w:rPr>
        <w:t xml:space="preserve">) </w:t>
      </w:r>
      <w:r w:rsidRPr="002140A9">
        <w:rPr>
          <w:rFonts w:hint="cs"/>
          <w:rtl/>
        </w:rPr>
        <w:t>روايت</w:t>
      </w:r>
      <w:r w:rsidRPr="00B75882">
        <w:rPr>
          <w:rFonts w:hint="cs"/>
          <w:rtl/>
        </w:rPr>
        <w:t xml:space="preserve"> از ابوداود (3052) و بيهقي 9</w:t>
      </w:r>
      <w:r>
        <w:rPr>
          <w:rFonts w:hint="cs"/>
          <w:rtl/>
        </w:rPr>
        <w:t>/</w:t>
      </w:r>
      <w:r w:rsidRPr="00B75882">
        <w:rPr>
          <w:rFonts w:hint="cs"/>
          <w:rtl/>
        </w:rPr>
        <w:t>205 با سندهاي فراواني كه يكديگر را تقويت مي</w:t>
      </w:r>
      <w:r w:rsidRPr="00B75882">
        <w:rPr>
          <w:rtl/>
        </w:rPr>
        <w:softHyphen/>
      </w:r>
      <w:r w:rsidRPr="00B75882">
        <w:rPr>
          <w:rFonts w:hint="cs"/>
          <w:rtl/>
        </w:rPr>
        <w:t>كنند</w:t>
      </w:r>
      <w:r>
        <w:rPr>
          <w:rFonts w:hint="cs"/>
          <w:rtl/>
        </w:rPr>
        <w:t>.</w:t>
      </w:r>
      <w:r w:rsidRPr="00B75882">
        <w:rPr>
          <w:rFonts w:hint="cs"/>
          <w:rtl/>
        </w:rPr>
        <w:t xml:space="preserve"> اين روايت با مجموع طرفش صحيح است</w:t>
      </w:r>
      <w:r>
        <w:rPr>
          <w:rFonts w:hint="cs"/>
          <w:rtl/>
        </w:rPr>
        <w:t>.</w:t>
      </w:r>
      <w:r w:rsidRPr="00B75882">
        <w:rPr>
          <w:rFonts w:hint="cs"/>
          <w:rtl/>
        </w:rPr>
        <w:t xml:space="preserve"> عراقي و سخاوي هم اسناد آن را قوي دانسته</w:t>
      </w:r>
      <w:r w:rsidRPr="00B75882">
        <w:rPr>
          <w:rFonts w:hint="cs"/>
          <w:rtl/>
        </w:rPr>
        <w:softHyphen/>
        <w:t>اند و اين حديث داراي شواهد كثيري است براي اطلاع يافتن از آنها ن</w:t>
      </w:r>
      <w:r>
        <w:rPr>
          <w:rFonts w:hint="cs"/>
          <w:rtl/>
        </w:rPr>
        <w:t>گا:</w:t>
      </w:r>
      <w:r w:rsidRPr="00B75882">
        <w:rPr>
          <w:rFonts w:hint="cs"/>
          <w:rtl/>
        </w:rPr>
        <w:t xml:space="preserve"> المقاصد الحسن</w:t>
      </w:r>
      <w:r>
        <w:rPr>
          <w:rFonts w:hint="cs"/>
          <w:rtl/>
        </w:rPr>
        <w:t>ة</w:t>
      </w:r>
      <w:r w:rsidRPr="00B75882">
        <w:rPr>
          <w:rFonts w:hint="cs"/>
          <w:rtl/>
        </w:rPr>
        <w:t xml:space="preserve"> (1044)، و </w:t>
      </w:r>
      <w:r w:rsidRPr="002140A9">
        <w:rPr>
          <w:rFonts w:hint="cs"/>
          <w:rtl/>
        </w:rPr>
        <w:t>السلسلة</w:t>
      </w:r>
      <w:r w:rsidRPr="00B75882">
        <w:rPr>
          <w:rFonts w:hint="cs"/>
          <w:rtl/>
        </w:rPr>
        <w:t xml:space="preserve"> الصحيح</w:t>
      </w:r>
      <w:r>
        <w:rPr>
          <w:rFonts w:hint="cs"/>
          <w:rtl/>
        </w:rPr>
        <w:t>ة</w:t>
      </w:r>
      <w:r w:rsidRPr="00B75882">
        <w:rPr>
          <w:rFonts w:hint="cs"/>
          <w:rtl/>
        </w:rPr>
        <w:t xml:space="preserve"> (445)</w:t>
      </w:r>
      <w:r>
        <w:rPr>
          <w:rFonts w:hint="cs"/>
          <w:rtl/>
        </w:rPr>
        <w:t>.</w:t>
      </w:r>
    </w:p>
  </w:footnote>
  <w:footnote w:id="302">
    <w:p w:rsidR="00627982" w:rsidRDefault="00627982" w:rsidP="00627982">
      <w:pPr>
        <w:pStyle w:val="a3"/>
        <w:rPr>
          <w:rFonts w:hint="cs"/>
        </w:rPr>
      </w:pPr>
      <w:r>
        <w:rPr>
          <w:rStyle w:val="a4"/>
        </w:rPr>
        <w:footnoteRef/>
      </w:r>
      <w:r w:rsidR="00980F21">
        <w:rPr>
          <w:rtl/>
        </w:rPr>
        <w:t xml:space="preserve">) </w:t>
      </w:r>
      <w:r w:rsidRPr="00B75882">
        <w:rPr>
          <w:rFonts w:hint="cs"/>
          <w:rtl/>
        </w:rPr>
        <w:t>اصطلاح عربي اين واژه السبي است، و آن عبارت از زنان و اطفال كفار است كه در مقابل مسلمانان شكست خورده</w:t>
      </w:r>
      <w:r w:rsidRPr="00B75882">
        <w:rPr>
          <w:rFonts w:hint="cs"/>
          <w:rtl/>
        </w:rPr>
        <w:softHyphen/>
        <w:t>اند و بدست مسلمانان افتاده</w:t>
      </w:r>
      <w:r w:rsidRPr="00B75882">
        <w:rPr>
          <w:rFonts w:hint="cs"/>
          <w:rtl/>
        </w:rPr>
        <w:softHyphen/>
        <w:t>اند و به عنوان برد</w:t>
      </w:r>
      <w:r>
        <w:rPr>
          <w:rFonts w:hint="cs"/>
          <w:rtl/>
        </w:rPr>
        <w:t>ه</w:t>
      </w:r>
      <w:r w:rsidRPr="00B75882">
        <w:rPr>
          <w:rFonts w:hint="cs"/>
          <w:rtl/>
        </w:rPr>
        <w:t xml:space="preserve"> مسلمانان در</w:t>
      </w:r>
      <w:r>
        <w:rPr>
          <w:rFonts w:hint="cs"/>
          <w:rtl/>
        </w:rPr>
        <w:t xml:space="preserve"> </w:t>
      </w:r>
      <w:r w:rsidRPr="00B75882">
        <w:rPr>
          <w:rFonts w:hint="cs"/>
          <w:rtl/>
        </w:rPr>
        <w:t>مي</w:t>
      </w:r>
      <w:r w:rsidRPr="00B75882">
        <w:rPr>
          <w:rFonts w:hint="cs"/>
          <w:rtl/>
        </w:rPr>
        <w:softHyphen/>
        <w:t xml:space="preserve">آيند.   </w:t>
      </w:r>
    </w:p>
  </w:footnote>
  <w:footnote w:id="303">
    <w:p w:rsidR="00627982" w:rsidRDefault="00627982" w:rsidP="00627982">
      <w:pPr>
        <w:pStyle w:val="a3"/>
        <w:rPr>
          <w:rFonts w:hint="cs"/>
        </w:rPr>
      </w:pPr>
      <w:r w:rsidRPr="002E56AB">
        <w:footnoteRef/>
      </w:r>
      <w:r>
        <w:rPr>
          <w:rFonts w:hint="cs"/>
          <w:rtl/>
        </w:rPr>
        <w:t xml:space="preserve">) </w:t>
      </w:r>
      <w:r w:rsidRPr="002E56AB">
        <w:rPr>
          <w:rFonts w:hint="cs"/>
          <w:rtl/>
        </w:rPr>
        <w:t>در</w:t>
      </w:r>
      <w:r w:rsidRPr="00B75882">
        <w:rPr>
          <w:rFonts w:hint="cs"/>
          <w:rtl/>
        </w:rPr>
        <w:t xml:space="preserve"> روايت مروان و مسور، در بخاري، آمده است: « هيئت نمايندگي هو</w:t>
      </w:r>
      <w:r>
        <w:rPr>
          <w:rFonts w:hint="cs"/>
          <w:rtl/>
        </w:rPr>
        <w:t>ازن به حالت مسلماني خدمت پيامبر</w:t>
      </w:r>
      <w:r w:rsidRPr="006F56AC">
        <w:rPr>
          <w:rFonts w:cs="CTraditional Arabic" w:hint="cs"/>
          <w:rtl/>
        </w:rPr>
        <w:t>ص</w:t>
      </w:r>
      <w:r w:rsidRPr="00B75882">
        <w:rPr>
          <w:rFonts w:hint="cs"/>
          <w:rtl/>
        </w:rPr>
        <w:t xml:space="preserve"> رسيدند » و در روايت موسي بن عقبه در مغازيش ـ چنانكه در فتح الباري 8</w:t>
      </w:r>
      <w:r>
        <w:rPr>
          <w:rFonts w:hint="cs"/>
          <w:rtl/>
        </w:rPr>
        <w:t>/</w:t>
      </w:r>
      <w:r w:rsidRPr="00B75882">
        <w:rPr>
          <w:rFonts w:hint="cs"/>
          <w:rtl/>
        </w:rPr>
        <w:t>33 آمده ـ چنين است</w:t>
      </w:r>
      <w:r>
        <w:rPr>
          <w:rFonts w:hint="cs"/>
          <w:rtl/>
        </w:rPr>
        <w:t>:</w:t>
      </w:r>
      <w:r w:rsidRPr="00B75882">
        <w:rPr>
          <w:rFonts w:hint="cs"/>
          <w:rtl/>
        </w:rPr>
        <w:t xml:space="preserve"> « و هيئت نمايندگي هوازن به حالت مسلماني پيش مسلمانان آمده و نه نفر از اشراف و بزرگان آنها، در ميانشان بودند. مسلمان شدند، و با پيامبر</w:t>
      </w:r>
      <w:r w:rsidRPr="006F56AC">
        <w:rPr>
          <w:rFonts w:cs="CTraditional Arabic" w:hint="cs"/>
          <w:rtl/>
        </w:rPr>
        <w:t>ص</w:t>
      </w:r>
      <w:r w:rsidRPr="00B75882">
        <w:rPr>
          <w:rFonts w:hint="cs"/>
          <w:rtl/>
        </w:rPr>
        <w:t xml:space="preserve"> بيعت كردند، سپس با وي صحبت كردند</w:t>
      </w:r>
      <w:r>
        <w:rPr>
          <w:rFonts w:hint="cs"/>
          <w:rtl/>
        </w:rPr>
        <w:t>.</w:t>
      </w:r>
      <w:r w:rsidRPr="00B75882">
        <w:rPr>
          <w:rFonts w:hint="cs"/>
          <w:rtl/>
        </w:rPr>
        <w:t xml:space="preserve">.. »  </w:t>
      </w:r>
    </w:p>
  </w:footnote>
  <w:footnote w:id="304">
    <w:p w:rsidR="00627982" w:rsidRDefault="00627982" w:rsidP="00627982">
      <w:pPr>
        <w:pStyle w:val="a3"/>
        <w:rPr>
          <w:rFonts w:hint="cs"/>
        </w:rPr>
      </w:pPr>
      <w:r w:rsidRPr="00896929">
        <w:footnoteRef/>
      </w:r>
      <w:r>
        <w:rPr>
          <w:rFonts w:hint="cs"/>
          <w:rtl/>
        </w:rPr>
        <w:t>)</w:t>
      </w:r>
      <w:r w:rsidRPr="00896929">
        <w:rPr>
          <w:rFonts w:hint="cs"/>
          <w:rtl/>
        </w:rPr>
        <w:t xml:space="preserve"> يعني</w:t>
      </w:r>
      <w:r w:rsidRPr="00B75882">
        <w:rPr>
          <w:rFonts w:hint="cs"/>
          <w:rtl/>
        </w:rPr>
        <w:t xml:space="preserve"> در ميان زناني كه به عنوان اسير در خدمت پيامبر</w:t>
      </w:r>
      <w:r w:rsidRPr="006F56AC">
        <w:rPr>
          <w:rFonts w:cs="CTraditional Arabic" w:hint="cs"/>
          <w:rtl/>
        </w:rPr>
        <w:t>ص</w:t>
      </w:r>
      <w:r w:rsidRPr="00B75882">
        <w:rPr>
          <w:rFonts w:hint="cs"/>
          <w:rtl/>
        </w:rPr>
        <w:t xml:space="preserve"> بودند، خاله</w:t>
      </w:r>
      <w:r w:rsidRPr="00B75882">
        <w:rPr>
          <w:rFonts w:hint="cs"/>
          <w:rtl/>
        </w:rPr>
        <w:softHyphen/>
        <w:t>ها و عمه</w:t>
      </w:r>
      <w:r w:rsidRPr="00B75882">
        <w:rPr>
          <w:rFonts w:hint="cs"/>
          <w:rtl/>
        </w:rPr>
        <w:softHyphen/>
      </w:r>
      <w:r w:rsidRPr="00B75882">
        <w:rPr>
          <w:rFonts w:hint="cs"/>
          <w:rtl/>
        </w:rPr>
        <w:softHyphen/>
        <w:t>هاي شيري و كساني وجود داشته</w:t>
      </w:r>
      <w:r w:rsidRPr="00B75882">
        <w:rPr>
          <w:rFonts w:hint="cs"/>
          <w:rtl/>
        </w:rPr>
        <w:softHyphen/>
        <w:t>اند كه در كودكي به حضانت و سرپرستي وي همت گمارده بودند</w:t>
      </w:r>
      <w:r>
        <w:rPr>
          <w:rFonts w:hint="cs"/>
          <w:rtl/>
        </w:rPr>
        <w:t>؛</w:t>
      </w:r>
      <w:r w:rsidRPr="00B75882">
        <w:rPr>
          <w:rFonts w:hint="cs"/>
          <w:rtl/>
        </w:rPr>
        <w:t xml:space="preserve"> چرا كه آن حضرت در ميان طايف</w:t>
      </w:r>
      <w:r>
        <w:rPr>
          <w:rFonts w:hint="cs"/>
          <w:rtl/>
        </w:rPr>
        <w:t>ه</w:t>
      </w:r>
      <w:r w:rsidRPr="00B75882">
        <w:rPr>
          <w:rFonts w:hint="cs"/>
          <w:rtl/>
        </w:rPr>
        <w:t xml:space="preserve"> بني سعد، در نزد حليم</w:t>
      </w:r>
      <w:r>
        <w:rPr>
          <w:rFonts w:hint="cs"/>
          <w:rtl/>
        </w:rPr>
        <w:t>ه</w:t>
      </w:r>
      <w:r w:rsidRPr="00B75882">
        <w:rPr>
          <w:rFonts w:hint="cs"/>
          <w:rtl/>
        </w:rPr>
        <w:t xml:space="preserve"> سعديه بعنوان يكي از كودكان شيرخواره انتخاب شده بود. روايت بيانگر اين هستند كه حليمه و دخترش « شيماء » با آن زنان بوده</w:t>
      </w:r>
      <w:r w:rsidRPr="00B75882">
        <w:rPr>
          <w:rFonts w:hint="cs"/>
          <w:rtl/>
        </w:rPr>
        <w:softHyphen/>
        <w:t>اند. اما ضعف اندكي در اين روايت وجود دارد. نگا</w:t>
      </w:r>
      <w:r>
        <w:rPr>
          <w:rFonts w:hint="cs"/>
          <w:rtl/>
        </w:rPr>
        <w:t>:</w:t>
      </w:r>
      <w:r w:rsidRPr="00B75882">
        <w:rPr>
          <w:rFonts w:hint="cs"/>
          <w:rtl/>
        </w:rPr>
        <w:t xml:space="preserve"> مرويات غزو</w:t>
      </w:r>
      <w:r>
        <w:rPr>
          <w:rFonts w:hint="cs"/>
          <w:rtl/>
        </w:rPr>
        <w:t>ه</w:t>
      </w:r>
      <w:r w:rsidRPr="00B75882">
        <w:rPr>
          <w:rFonts w:hint="cs"/>
          <w:rtl/>
        </w:rPr>
        <w:t xml:space="preserve"> حنين 1</w:t>
      </w:r>
      <w:r>
        <w:rPr>
          <w:rFonts w:hint="cs"/>
          <w:rtl/>
        </w:rPr>
        <w:t>/</w:t>
      </w:r>
      <w:r w:rsidRPr="00B75882">
        <w:rPr>
          <w:rFonts w:hint="cs"/>
          <w:rtl/>
        </w:rPr>
        <w:t xml:space="preserve"> 265 ـ 277</w:t>
      </w:r>
      <w:r>
        <w:rPr>
          <w:rFonts w:hint="cs"/>
          <w:rtl/>
        </w:rPr>
        <w:t>.</w:t>
      </w:r>
    </w:p>
  </w:footnote>
  <w:footnote w:id="305">
    <w:p w:rsidR="00627982" w:rsidRDefault="00627982" w:rsidP="00627982">
      <w:pPr>
        <w:pStyle w:val="a3"/>
        <w:rPr>
          <w:rFonts w:hint="cs"/>
          <w:rtl/>
        </w:rPr>
      </w:pPr>
      <w:r w:rsidRPr="006F56AC">
        <w:footnoteRef/>
      </w:r>
      <w:r>
        <w:rPr>
          <w:rFonts w:hint="cs"/>
          <w:rtl/>
        </w:rPr>
        <w:t xml:space="preserve">) </w:t>
      </w:r>
      <w:r w:rsidRPr="006F56AC">
        <w:rPr>
          <w:rFonts w:hint="cs"/>
          <w:rtl/>
        </w:rPr>
        <w:t>ابن ابوشمر</w:t>
      </w:r>
      <w:r w:rsidRPr="00B75882">
        <w:rPr>
          <w:rFonts w:hint="cs"/>
          <w:rtl/>
        </w:rPr>
        <w:t xml:space="preserve"> همان حارث بن ابوشمر غساني است. وي در نزديك</w:t>
      </w:r>
      <w:r w:rsidRPr="00B75882">
        <w:rPr>
          <w:rFonts w:hint="cs"/>
          <w:rtl/>
        </w:rPr>
        <w:softHyphen/>
        <w:t>ترين ناحيه به شام، جانشين پادشاهان روم بوده است. و نعمان بن منذر نائب رئيس ايراني</w:t>
      </w:r>
      <w:r w:rsidRPr="00B75882">
        <w:rPr>
          <w:rFonts w:hint="cs"/>
          <w:rtl/>
        </w:rPr>
        <w:softHyphen/>
        <w:t>ها در حير</w:t>
      </w:r>
      <w:r>
        <w:rPr>
          <w:rFonts w:hint="cs"/>
          <w:rtl/>
        </w:rPr>
        <w:t>ه</w:t>
      </w:r>
      <w:r w:rsidRPr="00B75882">
        <w:rPr>
          <w:rFonts w:hint="cs"/>
          <w:rtl/>
        </w:rPr>
        <w:t xml:space="preserve"> عراق بوده و هر</w:t>
      </w:r>
      <w:r>
        <w:rPr>
          <w:rFonts w:hint="cs"/>
          <w:rtl/>
        </w:rPr>
        <w:t xml:space="preserve"> </w:t>
      </w:r>
      <w:r w:rsidRPr="00B75882">
        <w:rPr>
          <w:rFonts w:hint="cs"/>
          <w:rtl/>
        </w:rPr>
        <w:t xml:space="preserve">دو عرب هستند.  </w:t>
      </w:r>
    </w:p>
  </w:footnote>
  <w:footnote w:id="306">
    <w:p w:rsidR="00627982" w:rsidRDefault="00627982" w:rsidP="00627982">
      <w:pPr>
        <w:pStyle w:val="a3"/>
        <w:rPr>
          <w:rFonts w:hint="cs"/>
        </w:rPr>
      </w:pPr>
      <w:r w:rsidRPr="009F387B">
        <w:footnoteRef/>
      </w:r>
      <w:r>
        <w:rPr>
          <w:rFonts w:hint="cs"/>
          <w:rtl/>
        </w:rPr>
        <w:t>)</w:t>
      </w:r>
      <w:r w:rsidRPr="009F387B">
        <w:rPr>
          <w:rFonts w:hint="cs"/>
          <w:rtl/>
        </w:rPr>
        <w:t xml:space="preserve"> فيء</w:t>
      </w:r>
      <w:r>
        <w:rPr>
          <w:rFonts w:hint="cs"/>
          <w:rtl/>
        </w:rPr>
        <w:t>:</w:t>
      </w:r>
      <w:r w:rsidRPr="00B75882">
        <w:rPr>
          <w:rFonts w:hint="cs"/>
          <w:rtl/>
        </w:rPr>
        <w:t xml:space="preserve"> در اصل اموالي است كه مسلمانان بدون جنگ از كافران فراچنگ مي</w:t>
      </w:r>
      <w:r w:rsidRPr="00B75882">
        <w:rPr>
          <w:rFonts w:hint="cs"/>
          <w:rtl/>
        </w:rPr>
        <w:softHyphen/>
        <w:t xml:space="preserve">آورند.  </w:t>
      </w:r>
    </w:p>
  </w:footnote>
  <w:footnote w:id="307">
    <w:p w:rsidR="00627982" w:rsidRDefault="00627982" w:rsidP="00627982">
      <w:pPr>
        <w:pStyle w:val="a3"/>
        <w:rPr>
          <w:rFonts w:hint="cs"/>
        </w:rPr>
      </w:pPr>
      <w:r w:rsidRPr="009F387B">
        <w:footnoteRef/>
      </w:r>
      <w:r>
        <w:rPr>
          <w:rFonts w:hint="cs"/>
          <w:rtl/>
        </w:rPr>
        <w:t>)</w:t>
      </w:r>
      <w:r w:rsidRPr="009F387B">
        <w:rPr>
          <w:rFonts w:hint="cs"/>
          <w:rtl/>
        </w:rPr>
        <w:t xml:space="preserve"> (اصطلاح</w:t>
      </w:r>
      <w:r w:rsidRPr="00B75882">
        <w:rPr>
          <w:rFonts w:hint="cs"/>
          <w:rtl/>
        </w:rPr>
        <w:t xml:space="preserve"> آن غلول است) و آن اين است كه مسلمان چيزي از بيت المال را به ناحق بردارد، مثلاً قبل از تقسيم غنايم چيزي را براي خود بردارد يا مالي را از بيت المال مسلمانان به ناحق بردارد.  </w:t>
      </w:r>
    </w:p>
  </w:footnote>
  <w:footnote w:id="308">
    <w:p w:rsidR="00627982" w:rsidRDefault="00627982" w:rsidP="00627982">
      <w:pPr>
        <w:pStyle w:val="a3"/>
        <w:rPr>
          <w:rFonts w:hint="cs"/>
        </w:rPr>
      </w:pPr>
      <w:r>
        <w:rPr>
          <w:rStyle w:val="a4"/>
        </w:rPr>
        <w:footnoteRef/>
      </w:r>
      <w:r w:rsidR="00980F21">
        <w:rPr>
          <w:rtl/>
        </w:rPr>
        <w:t xml:space="preserve">) </w:t>
      </w:r>
      <w:r w:rsidRPr="00B75882">
        <w:rPr>
          <w:rFonts w:hint="cs"/>
          <w:rtl/>
        </w:rPr>
        <w:t>روايت از ابن اسحاق چنانكه در الاصاب</w:t>
      </w:r>
      <w:r>
        <w:rPr>
          <w:rFonts w:hint="cs"/>
          <w:rtl/>
        </w:rPr>
        <w:t>ة</w:t>
      </w:r>
      <w:r w:rsidRPr="00B75882">
        <w:rPr>
          <w:rFonts w:hint="cs"/>
          <w:rtl/>
        </w:rPr>
        <w:t xml:space="preserve"> (بيوگرافي زهير بن صرد 2</w:t>
      </w:r>
      <w:r>
        <w:rPr>
          <w:rFonts w:hint="cs"/>
          <w:rtl/>
        </w:rPr>
        <w:t>/</w:t>
      </w:r>
      <w:r w:rsidRPr="00B75882">
        <w:rPr>
          <w:rFonts w:hint="cs"/>
          <w:rtl/>
        </w:rPr>
        <w:t>534، 535) آمده است. و روايت از طريق او از امام احمد 2</w:t>
      </w:r>
      <w:r>
        <w:rPr>
          <w:rFonts w:hint="cs"/>
          <w:rtl/>
        </w:rPr>
        <w:t>/</w:t>
      </w:r>
      <w:r w:rsidRPr="00B75882">
        <w:rPr>
          <w:rFonts w:hint="cs"/>
          <w:rtl/>
        </w:rPr>
        <w:t>184، و بخاري در تاريخ صغيرش 1</w:t>
      </w:r>
      <w:r>
        <w:rPr>
          <w:rFonts w:hint="cs"/>
          <w:rtl/>
        </w:rPr>
        <w:t>/</w:t>
      </w:r>
      <w:r w:rsidRPr="00B75882">
        <w:rPr>
          <w:rFonts w:hint="cs"/>
          <w:rtl/>
        </w:rPr>
        <w:t>21 و نسائي (3690) و بيهقي در الدلائل 5</w:t>
      </w:r>
      <w:r>
        <w:rPr>
          <w:rFonts w:hint="cs"/>
          <w:rtl/>
        </w:rPr>
        <w:t>/</w:t>
      </w:r>
      <w:r w:rsidRPr="00B75882">
        <w:rPr>
          <w:rFonts w:hint="cs"/>
          <w:rtl/>
        </w:rPr>
        <w:t>194ـ196 و ابن الجارود (1080) با اسناد حسن. در صحيح بخاري (4318، 4319) حديثي از مروان و مسور بن مخرمه وجود دارد كه شاهد اين حديث است. همچنين حديث زهيربن صرد كه طبراني در (5304) نقل</w:t>
      </w:r>
      <w:r w:rsidRPr="00B75882">
        <w:rPr>
          <w:rtl/>
        </w:rPr>
        <w:softHyphen/>
      </w:r>
      <w:r w:rsidRPr="00B75882">
        <w:rPr>
          <w:rFonts w:hint="cs"/>
          <w:rtl/>
        </w:rPr>
        <w:t>كرده و قصيده</w:t>
      </w:r>
      <w:r w:rsidRPr="00B75882">
        <w:rPr>
          <w:rFonts w:hint="cs"/>
          <w:rtl/>
        </w:rPr>
        <w:softHyphen/>
        <w:t>اش را در آن ذكر كرده، شاهد ديگري بر اين حديث است. حافظ ابن حجر از طريق متابعه در فتح الباري 8</w:t>
      </w:r>
      <w:r>
        <w:rPr>
          <w:rFonts w:hint="cs"/>
          <w:rtl/>
        </w:rPr>
        <w:t>/</w:t>
      </w:r>
      <w:r w:rsidRPr="00B75882">
        <w:rPr>
          <w:rFonts w:hint="cs"/>
          <w:rtl/>
        </w:rPr>
        <w:t>34 اين حديث را حسن دانسته است. و اين حديث داراي شواهد فراوان ديگري است. در</w:t>
      </w:r>
      <w:r>
        <w:rPr>
          <w:rFonts w:hint="cs"/>
          <w:rtl/>
        </w:rPr>
        <w:t xml:space="preserve"> </w:t>
      </w:r>
      <w:r w:rsidRPr="00B75882">
        <w:rPr>
          <w:rFonts w:hint="cs"/>
          <w:rtl/>
        </w:rPr>
        <w:t>ارتباط با شرح عبارت اين حديث به جامع الاصول 8</w:t>
      </w:r>
      <w:r>
        <w:rPr>
          <w:rFonts w:hint="cs"/>
          <w:rtl/>
        </w:rPr>
        <w:t>/</w:t>
      </w:r>
      <w:r w:rsidRPr="00B75882">
        <w:rPr>
          <w:rFonts w:hint="cs"/>
          <w:rtl/>
        </w:rPr>
        <w:t>409، شرح المواهب اثر زرقاني 4</w:t>
      </w:r>
      <w:r>
        <w:rPr>
          <w:rFonts w:hint="cs"/>
          <w:rtl/>
        </w:rPr>
        <w:t>/</w:t>
      </w:r>
      <w:r w:rsidRPr="00B75882">
        <w:rPr>
          <w:rFonts w:hint="cs"/>
          <w:rtl/>
        </w:rPr>
        <w:t>4 ـ 5، و مرويات غزو</w:t>
      </w:r>
      <w:r>
        <w:rPr>
          <w:rFonts w:hint="cs"/>
          <w:rtl/>
        </w:rPr>
        <w:t>ه</w:t>
      </w:r>
      <w:r w:rsidRPr="00B75882">
        <w:rPr>
          <w:rFonts w:hint="cs"/>
          <w:rtl/>
        </w:rPr>
        <w:t xml:space="preserve"> حنين ص 457، 458 مراجعه كنيد.  </w:t>
      </w:r>
      <w:r w:rsidRPr="00B75882">
        <w:rPr>
          <w:rtl/>
        </w:rPr>
        <w:t xml:space="preserve"> </w:t>
      </w:r>
    </w:p>
  </w:footnote>
  <w:footnote w:id="309">
    <w:p w:rsidR="00627982" w:rsidRDefault="00627982" w:rsidP="00627982">
      <w:pPr>
        <w:pStyle w:val="a3"/>
        <w:rPr>
          <w:rFonts w:hint="cs"/>
        </w:rPr>
      </w:pPr>
      <w:r w:rsidRPr="00F26D75">
        <w:footnoteRef/>
      </w:r>
      <w:r>
        <w:rPr>
          <w:rFonts w:hint="cs"/>
          <w:rtl/>
        </w:rPr>
        <w:t>)</w:t>
      </w:r>
      <w:r w:rsidRPr="00F26D75">
        <w:rPr>
          <w:rFonts w:hint="cs"/>
          <w:rtl/>
        </w:rPr>
        <w:t xml:space="preserve"> روايت</w:t>
      </w:r>
      <w:r w:rsidRPr="00B75882">
        <w:rPr>
          <w:rFonts w:hint="cs"/>
          <w:rtl/>
        </w:rPr>
        <w:t xml:space="preserve"> از امام احمد 4</w:t>
      </w:r>
      <w:r>
        <w:rPr>
          <w:rFonts w:hint="cs"/>
          <w:rtl/>
        </w:rPr>
        <w:t>/</w:t>
      </w:r>
      <w:r w:rsidRPr="00B75882">
        <w:rPr>
          <w:rFonts w:hint="cs"/>
          <w:rtl/>
        </w:rPr>
        <w:t xml:space="preserve"> 218، و ابوداود (3026) با سندي كه در درج</w:t>
      </w:r>
      <w:r>
        <w:rPr>
          <w:rFonts w:hint="cs"/>
          <w:rtl/>
        </w:rPr>
        <w:t>ه</w:t>
      </w:r>
      <w:r w:rsidRPr="00B75882">
        <w:rPr>
          <w:rFonts w:hint="cs"/>
          <w:rtl/>
        </w:rPr>
        <w:t xml:space="preserve"> حسن قرار دارد.  </w:t>
      </w:r>
    </w:p>
  </w:footnote>
  <w:footnote w:id="310">
    <w:p w:rsidR="00627982" w:rsidRDefault="00627982" w:rsidP="00627982">
      <w:pPr>
        <w:pStyle w:val="a3"/>
        <w:rPr>
          <w:rFonts w:hint="cs"/>
        </w:rPr>
      </w:pPr>
      <w:r w:rsidRPr="00F26D75">
        <w:footnoteRef/>
      </w:r>
      <w:r>
        <w:rPr>
          <w:rFonts w:hint="cs"/>
          <w:rtl/>
        </w:rPr>
        <w:t>)</w:t>
      </w:r>
      <w:r w:rsidRPr="00F26D75">
        <w:rPr>
          <w:rFonts w:hint="cs"/>
          <w:rtl/>
        </w:rPr>
        <w:t xml:space="preserve"> گفته</w:t>
      </w:r>
      <w:r w:rsidRPr="00B75882">
        <w:rPr>
          <w:rFonts w:hint="cs"/>
          <w:rtl/>
        </w:rPr>
        <w:t xml:space="preserve"> شده پيامبر</w:t>
      </w:r>
      <w:r w:rsidRPr="00933020">
        <w:rPr>
          <w:rFonts w:cs="CTraditional Arabic" w:hint="cs"/>
          <w:sz w:val="28"/>
          <w:rtl/>
        </w:rPr>
        <w:t>ص</w:t>
      </w:r>
      <w:r>
        <w:rPr>
          <w:rFonts w:cs="CTraditional Arabic" w:hint="cs"/>
          <w:sz w:val="28"/>
          <w:rtl/>
        </w:rPr>
        <w:t xml:space="preserve"> </w:t>
      </w:r>
      <w:r w:rsidRPr="00B75882">
        <w:rPr>
          <w:rFonts w:hint="cs"/>
          <w:rtl/>
        </w:rPr>
        <w:t>بدين جهت با اين شرط آنها موافقت كرد كه در آن وقت زكات بر آنها واجب نشده بود بلكه با تمام شدن سال واجب مي</w:t>
      </w:r>
      <w:r w:rsidRPr="00B75882">
        <w:rPr>
          <w:rFonts w:hint="cs"/>
          <w:rtl/>
        </w:rPr>
        <w:softHyphen/>
        <w:t>شد و پيامبر</w:t>
      </w:r>
      <w:r w:rsidRPr="006F56AC">
        <w:rPr>
          <w:rFonts w:cs="CTraditional Arabic" w:hint="cs"/>
          <w:rtl/>
        </w:rPr>
        <w:t>ص</w:t>
      </w:r>
      <w:r w:rsidRPr="00B75882">
        <w:rPr>
          <w:rFonts w:hint="cs"/>
          <w:rtl/>
        </w:rPr>
        <w:t xml:space="preserve"> مي</w:t>
      </w:r>
      <w:r w:rsidRPr="00B75882">
        <w:rPr>
          <w:rFonts w:hint="cs"/>
          <w:rtl/>
        </w:rPr>
        <w:softHyphen/>
        <w:t>دانست كه اگر آنها مسلمان شوند، در وق</w:t>
      </w:r>
      <w:r>
        <w:rPr>
          <w:rFonts w:hint="cs"/>
          <w:rtl/>
        </w:rPr>
        <w:t>ت خودش آن را مي</w:t>
      </w:r>
      <w:r>
        <w:rPr>
          <w:rFonts w:hint="cs"/>
          <w:rtl/>
        </w:rPr>
        <w:softHyphen/>
        <w:t>پردازند. نگا:</w:t>
      </w:r>
      <w:r w:rsidRPr="00B75882">
        <w:rPr>
          <w:rFonts w:hint="cs"/>
          <w:rtl/>
        </w:rPr>
        <w:t xml:space="preserve"> النهاي</w:t>
      </w:r>
      <w:r>
        <w:rPr>
          <w:rFonts w:hint="cs"/>
          <w:rtl/>
        </w:rPr>
        <w:t>ة</w:t>
      </w:r>
      <w:r w:rsidRPr="00B75882">
        <w:rPr>
          <w:rFonts w:hint="cs"/>
          <w:rtl/>
        </w:rPr>
        <w:t xml:space="preserve"> (ماد</w:t>
      </w:r>
      <w:r>
        <w:rPr>
          <w:rFonts w:hint="cs"/>
          <w:rtl/>
        </w:rPr>
        <w:t>ه</w:t>
      </w:r>
      <w:r w:rsidRPr="00B75882">
        <w:rPr>
          <w:rFonts w:hint="cs"/>
          <w:rtl/>
        </w:rPr>
        <w:t xml:space="preserve"> جبا و ماد</w:t>
      </w:r>
      <w:r>
        <w:rPr>
          <w:rFonts w:hint="cs"/>
          <w:rtl/>
        </w:rPr>
        <w:t>ه</w:t>
      </w:r>
      <w:r w:rsidRPr="00B75882">
        <w:rPr>
          <w:rFonts w:hint="cs"/>
          <w:rtl/>
        </w:rPr>
        <w:t xml:space="preserve"> عشر)</w:t>
      </w:r>
      <w:r>
        <w:rPr>
          <w:rFonts w:hint="cs"/>
          <w:rtl/>
        </w:rPr>
        <w:t>.</w:t>
      </w:r>
      <w:r w:rsidRPr="00B75882">
        <w:rPr>
          <w:rFonts w:hint="cs"/>
          <w:rtl/>
        </w:rPr>
        <w:t xml:space="preserve">  </w:t>
      </w:r>
    </w:p>
  </w:footnote>
  <w:footnote w:id="311">
    <w:p w:rsidR="00627982" w:rsidRDefault="00627982" w:rsidP="00627982">
      <w:pPr>
        <w:pStyle w:val="a3"/>
        <w:rPr>
          <w:rFonts w:hint="cs"/>
        </w:rPr>
      </w:pPr>
      <w:r w:rsidRPr="0078131E">
        <w:footnoteRef/>
      </w:r>
      <w:r>
        <w:rPr>
          <w:rFonts w:hint="cs"/>
          <w:rtl/>
        </w:rPr>
        <w:t>)</w:t>
      </w:r>
      <w:r w:rsidRPr="0078131E">
        <w:rPr>
          <w:rFonts w:hint="cs"/>
          <w:rtl/>
        </w:rPr>
        <w:t xml:space="preserve"> منظور</w:t>
      </w:r>
      <w:r w:rsidRPr="00B75882">
        <w:rPr>
          <w:rFonts w:hint="cs"/>
          <w:rtl/>
        </w:rPr>
        <w:t xml:space="preserve"> آنها اين بوده كه پيامبر آنها را از درست كردن نبيذ در ظرفي كه از كدو ساخته مي</w:t>
      </w:r>
      <w:r w:rsidRPr="00B75882">
        <w:rPr>
          <w:rFonts w:hint="cs"/>
          <w:rtl/>
        </w:rPr>
        <w:softHyphen/>
        <w:t>شود، منع نكند. ولي پيامبر</w:t>
      </w:r>
      <w:r w:rsidRPr="006F56AC">
        <w:rPr>
          <w:rFonts w:cs="CTraditional Arabic" w:hint="cs"/>
          <w:rtl/>
        </w:rPr>
        <w:t>ص</w:t>
      </w:r>
      <w:r w:rsidRPr="00B75882">
        <w:rPr>
          <w:rFonts w:hint="cs"/>
          <w:rtl/>
        </w:rPr>
        <w:t xml:space="preserve"> به آنها اجازه نداد چرا كه اين نوع ظرفها باعث مي</w:t>
      </w:r>
      <w:r w:rsidRPr="00B75882">
        <w:rPr>
          <w:rFonts w:hint="cs"/>
          <w:rtl/>
        </w:rPr>
        <w:softHyphen/>
        <w:t xml:space="preserve">شود نبيذ در مدت بسيار كوتاهي به شراب تبديل شود.  </w:t>
      </w:r>
    </w:p>
  </w:footnote>
  <w:footnote w:id="312">
    <w:p w:rsidR="00627982" w:rsidRDefault="00627982" w:rsidP="00627982">
      <w:pPr>
        <w:pStyle w:val="a3"/>
        <w:rPr>
          <w:rFonts w:hint="cs"/>
        </w:rPr>
      </w:pPr>
      <w:r w:rsidRPr="0078131E">
        <w:footnoteRef/>
      </w:r>
      <w:r>
        <w:rPr>
          <w:rFonts w:hint="cs"/>
          <w:rtl/>
        </w:rPr>
        <w:t>)</w:t>
      </w:r>
      <w:r w:rsidRPr="0078131E">
        <w:rPr>
          <w:rFonts w:hint="cs"/>
          <w:rtl/>
        </w:rPr>
        <w:t xml:space="preserve"> هنگامي</w:t>
      </w:r>
      <w:r w:rsidRPr="00B75882">
        <w:rPr>
          <w:rFonts w:hint="cs"/>
          <w:rtl/>
        </w:rPr>
        <w:t xml:space="preserve"> كه پيامبر طائف را محاصره كرد، گفت: هر برده</w:t>
      </w:r>
      <w:r w:rsidRPr="00B75882">
        <w:rPr>
          <w:rFonts w:hint="cs"/>
          <w:rtl/>
        </w:rPr>
        <w:softHyphen/>
        <w:t>اي كه پيش ما بيايد، آزاد است. به همين خاطر ابوبكر به همراه 22 تن از برده</w:t>
      </w:r>
      <w:r w:rsidRPr="00B75882">
        <w:rPr>
          <w:rFonts w:hint="cs"/>
          <w:rtl/>
        </w:rPr>
        <w:softHyphen/>
        <w:t>هاي طايف پيش آن حضرت</w:t>
      </w:r>
      <w:r>
        <w:rPr>
          <w:rFonts w:hint="cs"/>
          <w:rtl/>
        </w:rPr>
        <w:t xml:space="preserve"> آمدند و توسط وي آزاد شدند. نگا:</w:t>
      </w:r>
      <w:r w:rsidRPr="00B75882">
        <w:rPr>
          <w:rFonts w:hint="cs"/>
          <w:rtl/>
        </w:rPr>
        <w:t xml:space="preserve"> به صحيح البخاري (4326، 4327) و مجمع الزوائد 4</w:t>
      </w:r>
      <w:r>
        <w:rPr>
          <w:rFonts w:hint="cs"/>
          <w:rtl/>
        </w:rPr>
        <w:t>/</w:t>
      </w:r>
      <w:r w:rsidRPr="00B75882">
        <w:rPr>
          <w:rFonts w:hint="cs"/>
          <w:rtl/>
        </w:rPr>
        <w:t>245</w:t>
      </w:r>
      <w:r>
        <w:rPr>
          <w:rFonts w:hint="cs"/>
          <w:rtl/>
        </w:rPr>
        <w:t>.</w:t>
      </w:r>
    </w:p>
  </w:footnote>
  <w:footnote w:id="313">
    <w:p w:rsidR="00627982" w:rsidRDefault="00627982" w:rsidP="00627982">
      <w:pPr>
        <w:pStyle w:val="a3"/>
        <w:rPr>
          <w:rFonts w:hint="cs"/>
        </w:rPr>
      </w:pPr>
      <w:r w:rsidRPr="0078131E">
        <w:footnoteRef/>
      </w:r>
      <w:r>
        <w:rPr>
          <w:rFonts w:hint="cs"/>
          <w:rtl/>
        </w:rPr>
        <w:t>)</w:t>
      </w:r>
      <w:r w:rsidRPr="0078131E">
        <w:rPr>
          <w:rFonts w:hint="cs"/>
          <w:rtl/>
        </w:rPr>
        <w:t xml:space="preserve"> روايت</w:t>
      </w:r>
      <w:r w:rsidRPr="00B75882">
        <w:rPr>
          <w:rFonts w:hint="cs"/>
          <w:rtl/>
        </w:rPr>
        <w:t xml:space="preserve"> از احمد 4</w:t>
      </w:r>
      <w:r>
        <w:rPr>
          <w:rFonts w:hint="cs"/>
          <w:rtl/>
        </w:rPr>
        <w:t>/</w:t>
      </w:r>
      <w:r w:rsidRPr="00B75882">
        <w:rPr>
          <w:rFonts w:hint="cs"/>
          <w:rtl/>
        </w:rPr>
        <w:t>168، 310 با اسناد صحيح</w:t>
      </w:r>
      <w:r>
        <w:rPr>
          <w:rFonts w:hint="cs"/>
          <w:rtl/>
        </w:rPr>
        <w:t>.</w:t>
      </w:r>
      <w:r w:rsidRPr="00B75882">
        <w:rPr>
          <w:rFonts w:hint="cs"/>
          <w:rtl/>
        </w:rPr>
        <w:t xml:space="preserve"> و آن مرد ثقفي صحابي است چون لفظ اين روايت دلالت بر آن دارد.  </w:t>
      </w:r>
    </w:p>
  </w:footnote>
  <w:footnote w:id="314">
    <w:p w:rsidR="00627982" w:rsidRDefault="00627982" w:rsidP="00627982">
      <w:pPr>
        <w:pStyle w:val="a3"/>
        <w:rPr>
          <w:rFonts w:hint="cs"/>
        </w:rPr>
      </w:pPr>
      <w:r w:rsidRPr="001A26D4">
        <w:footnoteRef/>
      </w:r>
      <w:r>
        <w:rPr>
          <w:rFonts w:hint="cs"/>
          <w:rtl/>
        </w:rPr>
        <w:t>)</w:t>
      </w:r>
      <w:r w:rsidRPr="001A26D4">
        <w:rPr>
          <w:rFonts w:hint="cs"/>
          <w:rtl/>
        </w:rPr>
        <w:t xml:space="preserve"> البته</w:t>
      </w:r>
      <w:r w:rsidRPr="00B75882">
        <w:rPr>
          <w:rFonts w:hint="cs"/>
          <w:rtl/>
        </w:rPr>
        <w:t xml:space="preserve"> لازم به ذكر است</w:t>
      </w:r>
      <w:r w:rsidRPr="00B75882">
        <w:rPr>
          <w:rtl/>
        </w:rPr>
        <w:softHyphen/>
      </w:r>
      <w:r w:rsidRPr="00B75882">
        <w:rPr>
          <w:rFonts w:hint="cs"/>
          <w:rtl/>
        </w:rPr>
        <w:t>كه در رابطه با كافر شدن كسي</w:t>
      </w:r>
      <w:r w:rsidRPr="00B75882">
        <w:rPr>
          <w:rtl/>
        </w:rPr>
        <w:softHyphen/>
      </w:r>
      <w:r w:rsidRPr="00B75882">
        <w:rPr>
          <w:rFonts w:hint="cs"/>
          <w:rtl/>
        </w:rPr>
        <w:t>كه نمازرا ترك مي</w:t>
      </w:r>
      <w:r w:rsidRPr="00B75882">
        <w:rPr>
          <w:rFonts w:hint="cs"/>
          <w:rtl/>
        </w:rPr>
        <w:softHyphen/>
        <w:t>كند ميان فقهاء اختلاف است. در نظر شافعيه و مالكيه و حنفيه فرد مذكور اگر معتقد به وجوبيت آن باشد، كافر نمي</w:t>
      </w:r>
      <w:r w:rsidRPr="00B75882">
        <w:rPr>
          <w:rFonts w:hint="cs"/>
          <w:rtl/>
        </w:rPr>
        <w:softHyphen/>
        <w:t>شود. ولي در نظر علماي حنابله فرد مزبور كافر مي</w:t>
      </w:r>
      <w:r w:rsidRPr="00B75882">
        <w:rPr>
          <w:rFonts w:hint="cs"/>
          <w:rtl/>
        </w:rPr>
        <w:softHyphen/>
        <w:t>شود. چنين برمي</w:t>
      </w:r>
      <w:r w:rsidRPr="00B75882">
        <w:rPr>
          <w:rFonts w:hint="cs"/>
          <w:rtl/>
        </w:rPr>
        <w:softHyphen/>
        <w:t>آيد كه مؤلف محترم جانب ديدگاه حنابله را برگزيده است. براي دانستن تفاصيل بيشتري در اين زمينه به كتاب فقه السن</w:t>
      </w:r>
      <w:r>
        <w:rPr>
          <w:rFonts w:hint="cs"/>
          <w:rtl/>
        </w:rPr>
        <w:t>ه</w:t>
      </w:r>
      <w:r w:rsidRPr="00B75882">
        <w:rPr>
          <w:rFonts w:hint="cs"/>
          <w:rtl/>
        </w:rPr>
        <w:t xml:space="preserve"> سيد سابق و مغني محتاج نووي و الفقه الاسلامي و </w:t>
      </w:r>
      <w:r w:rsidRPr="00B75882">
        <w:rPr>
          <w:rFonts w:hint="cs"/>
          <w:b/>
          <w:bCs/>
          <w:rtl/>
        </w:rPr>
        <w:t>ادلتهُ</w:t>
      </w:r>
      <w:r w:rsidRPr="00B75882">
        <w:rPr>
          <w:rFonts w:hint="cs"/>
          <w:rtl/>
        </w:rPr>
        <w:t xml:space="preserve"> اثر دكتر </w:t>
      </w:r>
      <w:r w:rsidRPr="00B75882">
        <w:rPr>
          <w:rFonts w:hint="cs"/>
          <w:b/>
          <w:bCs/>
          <w:rtl/>
        </w:rPr>
        <w:t>وهب</w:t>
      </w:r>
      <w:r>
        <w:rPr>
          <w:rFonts w:hint="cs"/>
          <w:b/>
          <w:bCs/>
          <w:rtl/>
        </w:rPr>
        <w:t>ه</w:t>
      </w:r>
      <w:r w:rsidRPr="00B75882">
        <w:rPr>
          <w:rFonts w:hint="cs"/>
          <w:rtl/>
        </w:rPr>
        <w:t xml:space="preserve"> الزحيلي و</w:t>
      </w:r>
      <w:r>
        <w:rPr>
          <w:rFonts w:hint="cs"/>
          <w:rtl/>
        </w:rPr>
        <w:t>.</w:t>
      </w:r>
      <w:r w:rsidRPr="00B75882">
        <w:rPr>
          <w:rFonts w:hint="cs"/>
          <w:rtl/>
        </w:rPr>
        <w:t xml:space="preserve">.. مراجعه كنيد.  « مترجم »   </w:t>
      </w:r>
    </w:p>
  </w:footnote>
  <w:footnote w:id="315">
    <w:p w:rsidR="00627982" w:rsidRDefault="00627982" w:rsidP="00627982">
      <w:pPr>
        <w:pStyle w:val="a3"/>
        <w:rPr>
          <w:rFonts w:hint="cs"/>
        </w:rPr>
      </w:pPr>
      <w:r w:rsidRPr="001A26D4">
        <w:footnoteRef/>
      </w:r>
      <w:r w:rsidRPr="001A26D4">
        <w:rPr>
          <w:rFonts w:hint="cs"/>
          <w:rtl/>
        </w:rPr>
        <w:t xml:space="preserve">) </w:t>
      </w:r>
      <w:r w:rsidRPr="00B75882">
        <w:rPr>
          <w:rFonts w:hint="cs"/>
          <w:rtl/>
        </w:rPr>
        <w:t>صحيح البخاري، فضايل قرآن (4993)</w:t>
      </w:r>
      <w:r>
        <w:rPr>
          <w:rFonts w:hint="cs"/>
          <w:rtl/>
        </w:rPr>
        <w:t>.</w:t>
      </w:r>
    </w:p>
  </w:footnote>
  <w:footnote w:id="316">
    <w:p w:rsidR="00627982" w:rsidRDefault="00627982" w:rsidP="00627982">
      <w:pPr>
        <w:pStyle w:val="a3"/>
        <w:rPr>
          <w:rFonts w:hint="cs"/>
        </w:rPr>
      </w:pPr>
      <w:r w:rsidRPr="00BC7E6A">
        <w:footnoteRef/>
      </w:r>
      <w:r>
        <w:rPr>
          <w:rFonts w:hint="cs"/>
          <w:rtl/>
        </w:rPr>
        <w:t>)</w:t>
      </w:r>
      <w:r w:rsidRPr="00BC7E6A">
        <w:rPr>
          <w:rFonts w:hint="cs"/>
          <w:rtl/>
        </w:rPr>
        <w:t xml:space="preserve"> روايت</w:t>
      </w:r>
      <w:r w:rsidRPr="00B75882">
        <w:rPr>
          <w:rFonts w:hint="cs"/>
          <w:rtl/>
        </w:rPr>
        <w:t xml:space="preserve"> از طبراني (8356) با اسناد حسن يا نزديك به آن اگر حكيم بن حكيم آن را از عثمان شنيده باشد. و هيثمي 9</w:t>
      </w:r>
      <w:r>
        <w:rPr>
          <w:rFonts w:hint="cs"/>
          <w:rtl/>
        </w:rPr>
        <w:t>/</w:t>
      </w:r>
      <w:r w:rsidRPr="00B75882">
        <w:rPr>
          <w:rFonts w:hint="cs"/>
          <w:rtl/>
        </w:rPr>
        <w:t>371 گفته است</w:t>
      </w:r>
      <w:r>
        <w:rPr>
          <w:rFonts w:hint="cs"/>
          <w:rtl/>
        </w:rPr>
        <w:t>:</w:t>
      </w:r>
      <w:r w:rsidRPr="00B75882">
        <w:rPr>
          <w:rFonts w:hint="cs"/>
          <w:rtl/>
        </w:rPr>
        <w:t xml:space="preserve"> « رجال آن رجال، صحيح هستند جز حكيم بن حكيم كه او هم موثق دانسته شده است » و همچنين روايت از طبراني (8336، 8393) به نحو آن از دو طريق ديگر كه طريق سابق الذكر بوسيل</w:t>
      </w:r>
      <w:r>
        <w:rPr>
          <w:rFonts w:hint="cs"/>
          <w:rtl/>
        </w:rPr>
        <w:t>ه</w:t>
      </w:r>
      <w:r w:rsidRPr="00B75882">
        <w:rPr>
          <w:rFonts w:hint="cs"/>
          <w:rtl/>
        </w:rPr>
        <w:t xml:space="preserve"> آنها تقويت مي</w:t>
      </w:r>
      <w:r w:rsidRPr="00B75882">
        <w:rPr>
          <w:rFonts w:hint="cs"/>
          <w:rtl/>
        </w:rPr>
        <w:softHyphen/>
        <w:t xml:space="preserve">شود.  </w:t>
      </w:r>
    </w:p>
  </w:footnote>
  <w:footnote w:id="317">
    <w:p w:rsidR="00627982" w:rsidRDefault="00627982" w:rsidP="00627982">
      <w:pPr>
        <w:pStyle w:val="a3"/>
        <w:rPr>
          <w:rFonts w:hint="cs"/>
        </w:rPr>
      </w:pPr>
      <w:r w:rsidRPr="001D27D9">
        <w:footnoteRef/>
      </w:r>
      <w:r>
        <w:rPr>
          <w:rFonts w:hint="cs"/>
          <w:rtl/>
        </w:rPr>
        <w:t>)</w:t>
      </w:r>
      <w:r w:rsidRPr="001D27D9">
        <w:rPr>
          <w:rFonts w:hint="cs"/>
          <w:rtl/>
        </w:rPr>
        <w:t xml:space="preserve"> در</w:t>
      </w:r>
      <w:r w:rsidRPr="00B75882">
        <w:rPr>
          <w:rFonts w:hint="cs"/>
          <w:rtl/>
        </w:rPr>
        <w:t xml:space="preserve"> روايتي آمده</w:t>
      </w:r>
      <w:r>
        <w:rPr>
          <w:rFonts w:hint="cs"/>
          <w:rtl/>
        </w:rPr>
        <w:t>:</w:t>
      </w:r>
      <w:r w:rsidRPr="00B75882">
        <w:rPr>
          <w:rFonts w:hint="cs"/>
          <w:rtl/>
        </w:rPr>
        <w:t xml:space="preserve"> « فرق الله عليه شمله » و مراد از شمل</w:t>
      </w:r>
      <w:r>
        <w:rPr>
          <w:rFonts w:hint="cs"/>
          <w:rtl/>
        </w:rPr>
        <w:t>:</w:t>
      </w:r>
      <w:r w:rsidRPr="00B75882">
        <w:rPr>
          <w:rFonts w:hint="cs"/>
          <w:rtl/>
        </w:rPr>
        <w:t xml:space="preserve"> موقعيت و صناعت و معاش و آنچه كه بدان اهتمام مي</w:t>
      </w:r>
      <w:r w:rsidRPr="00B75882">
        <w:rPr>
          <w:rFonts w:hint="cs"/>
          <w:rtl/>
        </w:rPr>
        <w:softHyphen/>
        <w:t>ورزد، مي</w:t>
      </w:r>
      <w:r w:rsidRPr="00B75882">
        <w:rPr>
          <w:rFonts w:hint="cs"/>
          <w:rtl/>
        </w:rPr>
        <w:softHyphen/>
        <w:t>باشد</w:t>
      </w:r>
      <w:r>
        <w:rPr>
          <w:rFonts w:hint="cs"/>
          <w:rtl/>
        </w:rPr>
        <w:t>؛</w:t>
      </w:r>
      <w:r w:rsidRPr="00B75882">
        <w:rPr>
          <w:rFonts w:hint="cs"/>
          <w:rtl/>
        </w:rPr>
        <w:t xml:space="preserve"> الله تعالي آن را بر او سخت مي</w:t>
      </w:r>
      <w:r w:rsidRPr="00B75882">
        <w:rPr>
          <w:rFonts w:hint="cs"/>
          <w:rtl/>
        </w:rPr>
        <w:softHyphen/>
        <w:t>كند تا رنج و خستگي</w:t>
      </w:r>
      <w:r w:rsidRPr="00B75882">
        <w:rPr>
          <w:rFonts w:hint="cs"/>
          <w:rtl/>
        </w:rPr>
        <w:softHyphen/>
        <w:t xml:space="preserve">اش افزون شود.   </w:t>
      </w:r>
    </w:p>
  </w:footnote>
  <w:footnote w:id="318">
    <w:p w:rsidR="00627982" w:rsidRDefault="00627982" w:rsidP="00627982">
      <w:pPr>
        <w:pStyle w:val="a3"/>
        <w:rPr>
          <w:rFonts w:hint="cs"/>
        </w:rPr>
      </w:pPr>
      <w:r w:rsidRPr="001D27D9">
        <w:footnoteRef/>
      </w:r>
      <w:r>
        <w:rPr>
          <w:rFonts w:hint="cs"/>
          <w:rtl/>
        </w:rPr>
        <w:t>)</w:t>
      </w:r>
      <w:r w:rsidRPr="001D27D9">
        <w:rPr>
          <w:rFonts w:hint="cs"/>
          <w:rtl/>
        </w:rPr>
        <w:t xml:space="preserve"> در</w:t>
      </w:r>
      <w:r w:rsidRPr="00B75882">
        <w:rPr>
          <w:rFonts w:hint="cs"/>
          <w:rtl/>
        </w:rPr>
        <w:t xml:space="preserve"> روايتي آمده</w:t>
      </w:r>
      <w:r>
        <w:rPr>
          <w:rFonts w:hint="cs"/>
          <w:rtl/>
        </w:rPr>
        <w:t>:</w:t>
      </w:r>
      <w:r w:rsidRPr="00B75882">
        <w:rPr>
          <w:rFonts w:hint="cs"/>
          <w:rtl/>
        </w:rPr>
        <w:t xml:space="preserve"> « جمع الله له شمله »</w:t>
      </w:r>
      <w:r>
        <w:rPr>
          <w:rFonts w:hint="cs"/>
          <w:rtl/>
        </w:rPr>
        <w:t>.</w:t>
      </w:r>
      <w:r w:rsidRPr="00B75882">
        <w:rPr>
          <w:rFonts w:hint="cs"/>
          <w:rtl/>
        </w:rPr>
        <w:t xml:space="preserve">  </w:t>
      </w:r>
    </w:p>
  </w:footnote>
  <w:footnote w:id="319">
    <w:p w:rsidR="00627982" w:rsidRDefault="00627982" w:rsidP="00627982">
      <w:pPr>
        <w:pStyle w:val="a3"/>
        <w:rPr>
          <w:rFonts w:hint="cs"/>
        </w:rPr>
      </w:pPr>
      <w:r w:rsidRPr="001D27D9">
        <w:footnoteRef/>
      </w:r>
      <w:r>
        <w:rPr>
          <w:rFonts w:hint="cs"/>
          <w:rtl/>
        </w:rPr>
        <w:t>)</w:t>
      </w:r>
      <w:r w:rsidRPr="001D27D9">
        <w:rPr>
          <w:rFonts w:hint="cs"/>
          <w:rtl/>
        </w:rPr>
        <w:t xml:space="preserve"> </w:t>
      </w:r>
      <w:r w:rsidRPr="00B75882">
        <w:rPr>
          <w:rFonts w:hint="cs"/>
          <w:rtl/>
        </w:rPr>
        <w:t>روايت از امام احمد 5</w:t>
      </w:r>
      <w:r>
        <w:rPr>
          <w:rFonts w:hint="cs"/>
          <w:rtl/>
        </w:rPr>
        <w:t>/</w:t>
      </w:r>
      <w:r w:rsidRPr="00B75882">
        <w:rPr>
          <w:rFonts w:hint="cs"/>
          <w:rtl/>
        </w:rPr>
        <w:t>183، و ابن ماجه (4105) و ابن حبان (موارد: 72، 73) با اسناد صحيح، و در رسال</w:t>
      </w:r>
      <w:r>
        <w:rPr>
          <w:rFonts w:hint="cs"/>
          <w:rtl/>
        </w:rPr>
        <w:t>ه</w:t>
      </w:r>
      <w:r w:rsidRPr="00B75882">
        <w:rPr>
          <w:rFonts w:hint="cs"/>
          <w:rtl/>
        </w:rPr>
        <w:t xml:space="preserve"> « </w:t>
      </w:r>
      <w:r w:rsidRPr="00B75882">
        <w:rPr>
          <w:rFonts w:hint="cs"/>
          <w:b/>
          <w:bCs/>
          <w:rtl/>
        </w:rPr>
        <w:t>الني</w:t>
      </w:r>
      <w:r>
        <w:rPr>
          <w:rFonts w:hint="cs"/>
          <w:b/>
          <w:bCs/>
          <w:rtl/>
        </w:rPr>
        <w:t>ه</w:t>
      </w:r>
      <w:r w:rsidRPr="00B75882">
        <w:rPr>
          <w:rFonts w:hint="cs"/>
          <w:rtl/>
        </w:rPr>
        <w:t xml:space="preserve"> » در زير شماره (31) در ارتباط با تخريج آن دامن</w:t>
      </w:r>
      <w:r>
        <w:rPr>
          <w:rFonts w:hint="cs"/>
          <w:rtl/>
        </w:rPr>
        <w:t>ه</w:t>
      </w:r>
      <w:r w:rsidRPr="00B75882">
        <w:rPr>
          <w:rFonts w:hint="cs"/>
          <w:rtl/>
        </w:rPr>
        <w:t xml:space="preserve"> بحث را گسترش داده</w:t>
      </w:r>
      <w:r w:rsidRPr="00B75882">
        <w:rPr>
          <w:rFonts w:hint="cs"/>
          <w:rtl/>
        </w:rPr>
        <w:softHyphen/>
        <w:t>ام.</w:t>
      </w:r>
    </w:p>
  </w:footnote>
  <w:footnote w:id="320">
    <w:p w:rsidR="00627982" w:rsidRDefault="00627982" w:rsidP="00627982">
      <w:pPr>
        <w:pStyle w:val="a3"/>
        <w:rPr>
          <w:rFonts w:hint="cs"/>
        </w:rPr>
      </w:pPr>
      <w:r w:rsidRPr="00492239">
        <w:footnoteRef/>
      </w:r>
      <w:r>
        <w:rPr>
          <w:rFonts w:hint="cs"/>
          <w:rtl/>
        </w:rPr>
        <w:t>)</w:t>
      </w:r>
      <w:r w:rsidRPr="00492239">
        <w:rPr>
          <w:rFonts w:hint="cs"/>
          <w:rtl/>
        </w:rPr>
        <w:t xml:space="preserve"> روايت</w:t>
      </w:r>
      <w:r w:rsidRPr="00B75882">
        <w:rPr>
          <w:rFonts w:hint="cs"/>
          <w:rtl/>
        </w:rPr>
        <w:t xml:space="preserve"> از نسائي در</w:t>
      </w:r>
      <w:r w:rsidRPr="00B75882">
        <w:rPr>
          <w:rFonts w:hint="cs"/>
          <w:b/>
          <w:bCs/>
          <w:rtl/>
        </w:rPr>
        <w:t xml:space="preserve"> </w:t>
      </w:r>
      <w:r w:rsidRPr="00B75882">
        <w:rPr>
          <w:rFonts w:hint="cs"/>
          <w:rtl/>
        </w:rPr>
        <w:t>البيع</w:t>
      </w:r>
      <w:r>
        <w:rPr>
          <w:rFonts w:hint="cs"/>
          <w:rtl/>
        </w:rPr>
        <w:t>ه</w:t>
      </w:r>
      <w:r w:rsidRPr="00B75882">
        <w:rPr>
          <w:rFonts w:hint="cs"/>
          <w:rtl/>
        </w:rPr>
        <w:t xml:space="preserve"> (4194) و ابن قانع (2178) و غير آن دو، و سندش حسن است</w:t>
      </w:r>
      <w:r>
        <w:rPr>
          <w:rFonts w:hint="cs"/>
          <w:rtl/>
        </w:rPr>
        <w:t>.</w:t>
      </w:r>
      <w:r w:rsidRPr="00B75882">
        <w:rPr>
          <w:rFonts w:hint="cs"/>
          <w:rtl/>
        </w:rPr>
        <w:t xml:space="preserve"> و حافظ ابن حجر در الاصاب</w:t>
      </w:r>
      <w:r>
        <w:rPr>
          <w:rFonts w:hint="cs"/>
          <w:rtl/>
        </w:rPr>
        <w:t>ة</w:t>
      </w:r>
      <w:r w:rsidRPr="00B75882">
        <w:rPr>
          <w:rFonts w:hint="cs"/>
          <w:rtl/>
        </w:rPr>
        <w:t xml:space="preserve"> 3</w:t>
      </w:r>
      <w:r>
        <w:rPr>
          <w:rFonts w:hint="cs"/>
          <w:rtl/>
        </w:rPr>
        <w:t>/</w:t>
      </w:r>
      <w:r w:rsidRPr="00B75882">
        <w:rPr>
          <w:rFonts w:hint="cs"/>
          <w:rtl/>
        </w:rPr>
        <w:t>569، آن را صحيح دانسته است</w:t>
      </w:r>
      <w:r>
        <w:rPr>
          <w:rFonts w:hint="cs"/>
          <w:rtl/>
        </w:rPr>
        <w:t>.</w:t>
      </w:r>
      <w:r w:rsidRPr="00B75882">
        <w:rPr>
          <w:rFonts w:hint="cs"/>
          <w:rtl/>
        </w:rPr>
        <w:t xml:space="preserve">  </w:t>
      </w:r>
    </w:p>
  </w:footnote>
  <w:footnote w:id="321">
    <w:p w:rsidR="00627982" w:rsidRDefault="00627982" w:rsidP="00627982">
      <w:pPr>
        <w:pStyle w:val="a3"/>
        <w:rPr>
          <w:rFonts w:hint="cs"/>
        </w:rPr>
      </w:pPr>
      <w:r w:rsidRPr="00E07243">
        <w:footnoteRef/>
      </w:r>
      <w:r>
        <w:rPr>
          <w:rFonts w:hint="cs"/>
          <w:rtl/>
        </w:rPr>
        <w:t>)</w:t>
      </w:r>
      <w:r w:rsidRPr="00E07243">
        <w:rPr>
          <w:rFonts w:hint="cs"/>
          <w:rtl/>
        </w:rPr>
        <w:t xml:space="preserve"> </w:t>
      </w:r>
      <w:r w:rsidRPr="00B75882">
        <w:rPr>
          <w:rFonts w:hint="cs"/>
          <w:rtl/>
        </w:rPr>
        <w:t>صحيح مسلم، السلام (2231)</w:t>
      </w:r>
      <w:r>
        <w:rPr>
          <w:rFonts w:hint="cs"/>
          <w:rtl/>
        </w:rPr>
        <w:t>.</w:t>
      </w:r>
    </w:p>
  </w:footnote>
  <w:footnote w:id="322">
    <w:p w:rsidR="00627982" w:rsidRDefault="00627982" w:rsidP="00627982">
      <w:pPr>
        <w:pStyle w:val="a3"/>
        <w:rPr>
          <w:rFonts w:hint="cs"/>
        </w:rPr>
      </w:pPr>
      <w:r w:rsidRPr="00E07243">
        <w:footnoteRef/>
      </w:r>
      <w:r>
        <w:rPr>
          <w:rFonts w:hint="cs"/>
          <w:rtl/>
        </w:rPr>
        <w:t>)</w:t>
      </w:r>
      <w:r w:rsidRPr="00E07243">
        <w:rPr>
          <w:rFonts w:hint="cs"/>
          <w:rtl/>
        </w:rPr>
        <w:t xml:space="preserve"> نگا</w:t>
      </w:r>
      <w:r>
        <w:rPr>
          <w:rFonts w:hint="cs"/>
          <w:rtl/>
        </w:rPr>
        <w:t>:</w:t>
      </w:r>
      <w:r w:rsidRPr="00B75882">
        <w:rPr>
          <w:rFonts w:hint="cs"/>
          <w:rtl/>
        </w:rPr>
        <w:t xml:space="preserve"> حاشي</w:t>
      </w:r>
      <w:r>
        <w:rPr>
          <w:rFonts w:hint="cs"/>
          <w:rtl/>
        </w:rPr>
        <w:t>ه</w:t>
      </w:r>
      <w:r w:rsidRPr="00B75882">
        <w:rPr>
          <w:rFonts w:hint="cs"/>
          <w:b/>
          <w:bCs/>
          <w:rtl/>
        </w:rPr>
        <w:t xml:space="preserve"> </w:t>
      </w:r>
      <w:r w:rsidRPr="00B75882">
        <w:rPr>
          <w:rFonts w:hint="cs"/>
          <w:rtl/>
        </w:rPr>
        <w:t>السندي علي سنن النسائي 7</w:t>
      </w:r>
      <w:r>
        <w:rPr>
          <w:rFonts w:hint="cs"/>
          <w:rtl/>
        </w:rPr>
        <w:t>/</w:t>
      </w:r>
      <w:r w:rsidRPr="00B75882">
        <w:rPr>
          <w:rFonts w:hint="cs"/>
          <w:rtl/>
        </w:rPr>
        <w:t>169</w:t>
      </w:r>
      <w:r>
        <w:rPr>
          <w:rFonts w:hint="cs"/>
          <w:rtl/>
        </w:rPr>
        <w:t>.</w:t>
      </w:r>
      <w:r w:rsidRPr="00B75882">
        <w:rPr>
          <w:rFonts w:hint="cs"/>
          <w:rtl/>
        </w:rPr>
        <w:t xml:space="preserve">  </w:t>
      </w:r>
    </w:p>
  </w:footnote>
  <w:footnote w:id="323">
    <w:p w:rsidR="00627982" w:rsidRDefault="00627982" w:rsidP="00627982">
      <w:pPr>
        <w:pStyle w:val="a3"/>
        <w:rPr>
          <w:rFonts w:hint="cs"/>
        </w:rPr>
      </w:pPr>
      <w:r w:rsidRPr="004D221C">
        <w:footnoteRef/>
      </w:r>
      <w:r>
        <w:rPr>
          <w:rFonts w:hint="cs"/>
          <w:rtl/>
        </w:rPr>
        <w:t>)</w:t>
      </w:r>
      <w:r w:rsidRPr="004D221C">
        <w:rPr>
          <w:rFonts w:hint="cs"/>
          <w:rtl/>
        </w:rPr>
        <w:t xml:space="preserve"> روايت</w:t>
      </w:r>
      <w:r w:rsidRPr="00B75882">
        <w:rPr>
          <w:rFonts w:hint="cs"/>
          <w:rtl/>
        </w:rPr>
        <w:t xml:space="preserve"> از امام احمد (24694)، و ابو داود (4398) و نسائي (3432) از حديث عايشه، و سندش حسن است، و رجالش، رجال صحيح هستند، و ابن حبان (142) و حاكم در 2</w:t>
      </w:r>
      <w:r>
        <w:rPr>
          <w:rFonts w:hint="cs"/>
          <w:rtl/>
        </w:rPr>
        <w:t>/</w:t>
      </w:r>
      <w:r w:rsidRPr="00B75882">
        <w:rPr>
          <w:rFonts w:hint="cs"/>
          <w:rtl/>
        </w:rPr>
        <w:t>59 آن را صحيح دانسته</w:t>
      </w:r>
      <w:r w:rsidRPr="00B75882">
        <w:rPr>
          <w:rFonts w:hint="cs"/>
          <w:rtl/>
        </w:rPr>
        <w:softHyphen/>
        <w:t>اند</w:t>
      </w:r>
      <w:r>
        <w:rPr>
          <w:rFonts w:hint="cs"/>
          <w:rtl/>
        </w:rPr>
        <w:t>.</w:t>
      </w:r>
      <w:r w:rsidRPr="00B75882">
        <w:rPr>
          <w:rFonts w:hint="cs"/>
          <w:rtl/>
        </w:rPr>
        <w:t xml:space="preserve"> و ذهبي هم با آن موافقت نموده، و اين حديث داراي شواهد فراواني است</w:t>
      </w:r>
      <w:r>
        <w:rPr>
          <w:rFonts w:hint="cs"/>
          <w:rtl/>
        </w:rPr>
        <w:t>.</w:t>
      </w:r>
      <w:r w:rsidRPr="00B75882">
        <w:rPr>
          <w:rFonts w:hint="cs"/>
          <w:rtl/>
        </w:rPr>
        <w:t xml:space="preserve"> نگا</w:t>
      </w:r>
      <w:r>
        <w:rPr>
          <w:rFonts w:hint="cs"/>
          <w:rtl/>
        </w:rPr>
        <w:t>:</w:t>
      </w:r>
      <w:r w:rsidRPr="00B75882">
        <w:rPr>
          <w:rFonts w:hint="cs"/>
          <w:rtl/>
        </w:rPr>
        <w:t xml:space="preserve"> المجمع 6</w:t>
      </w:r>
      <w:r>
        <w:rPr>
          <w:rFonts w:hint="cs"/>
          <w:rtl/>
        </w:rPr>
        <w:t>/</w:t>
      </w:r>
      <w:r w:rsidRPr="00B75882">
        <w:rPr>
          <w:rFonts w:hint="cs"/>
          <w:rtl/>
        </w:rPr>
        <w:t>251، نصب الراي</w:t>
      </w:r>
      <w:r>
        <w:rPr>
          <w:rFonts w:hint="cs"/>
          <w:rtl/>
        </w:rPr>
        <w:t>ة</w:t>
      </w:r>
      <w:r w:rsidRPr="00B75882">
        <w:rPr>
          <w:rFonts w:hint="cs"/>
          <w:rtl/>
        </w:rPr>
        <w:t xml:space="preserve"> 4</w:t>
      </w:r>
      <w:r>
        <w:rPr>
          <w:rFonts w:hint="cs"/>
          <w:rtl/>
        </w:rPr>
        <w:t>/</w:t>
      </w:r>
      <w:r w:rsidRPr="00B75882">
        <w:rPr>
          <w:rFonts w:hint="cs"/>
          <w:rtl/>
        </w:rPr>
        <w:t>162 ـ 165، الارواء (5730)</w:t>
      </w:r>
      <w:r>
        <w:rPr>
          <w:rFonts w:hint="cs"/>
          <w:rtl/>
        </w:rPr>
        <w:t>.</w:t>
      </w:r>
      <w:r w:rsidRPr="00B75882">
        <w:rPr>
          <w:rFonts w:hint="cs"/>
          <w:rtl/>
        </w:rPr>
        <w:t xml:space="preserve">  </w:t>
      </w:r>
    </w:p>
  </w:footnote>
  <w:footnote w:id="324">
    <w:p w:rsidR="00627982" w:rsidRDefault="00627982" w:rsidP="00627982">
      <w:pPr>
        <w:pStyle w:val="a3"/>
        <w:rPr>
          <w:rFonts w:hint="cs"/>
        </w:rPr>
      </w:pPr>
      <w:r w:rsidRPr="004D221C">
        <w:footnoteRef/>
      </w:r>
      <w:r>
        <w:rPr>
          <w:rFonts w:hint="cs"/>
          <w:rtl/>
        </w:rPr>
        <w:t>)</w:t>
      </w:r>
      <w:r w:rsidRPr="004D221C">
        <w:rPr>
          <w:rFonts w:hint="cs"/>
          <w:rtl/>
        </w:rPr>
        <w:t xml:space="preserve"> روايت</w:t>
      </w:r>
      <w:r w:rsidRPr="00B75882">
        <w:rPr>
          <w:rFonts w:hint="cs"/>
          <w:rtl/>
        </w:rPr>
        <w:t xml:space="preserve"> از بخاري (5771)، و مسلم (2221)</w:t>
      </w:r>
      <w:r>
        <w:rPr>
          <w:rFonts w:hint="cs"/>
          <w:rtl/>
        </w:rPr>
        <w:t>.</w:t>
      </w:r>
      <w:r w:rsidRPr="00B75882">
        <w:rPr>
          <w:rFonts w:hint="cs"/>
          <w:rtl/>
        </w:rPr>
        <w:t xml:space="preserve">  </w:t>
      </w:r>
    </w:p>
  </w:footnote>
  <w:footnote w:id="325">
    <w:p w:rsidR="00627982" w:rsidRDefault="00627982" w:rsidP="00627982">
      <w:pPr>
        <w:pStyle w:val="a3"/>
        <w:rPr>
          <w:rFonts w:hint="cs"/>
        </w:rPr>
      </w:pPr>
      <w:r w:rsidRPr="004D221C">
        <w:footnoteRef/>
      </w:r>
      <w:r>
        <w:rPr>
          <w:rFonts w:hint="cs"/>
          <w:rtl/>
        </w:rPr>
        <w:t>)</w:t>
      </w:r>
      <w:r w:rsidRPr="004D221C">
        <w:rPr>
          <w:rFonts w:hint="cs"/>
          <w:rtl/>
        </w:rPr>
        <w:t xml:space="preserve"> روايت</w:t>
      </w:r>
      <w:r w:rsidRPr="00B75882">
        <w:rPr>
          <w:rFonts w:hint="cs"/>
          <w:rtl/>
        </w:rPr>
        <w:t xml:space="preserve"> از بخاري (5730)</w:t>
      </w:r>
      <w:r>
        <w:rPr>
          <w:rFonts w:hint="cs"/>
          <w:rtl/>
        </w:rPr>
        <w:t>.</w:t>
      </w:r>
    </w:p>
  </w:footnote>
  <w:footnote w:id="326">
    <w:p w:rsidR="00627982" w:rsidRDefault="00627982" w:rsidP="00627982">
      <w:pPr>
        <w:pStyle w:val="a3"/>
        <w:rPr>
          <w:rFonts w:hint="cs"/>
        </w:rPr>
      </w:pPr>
      <w:r w:rsidRPr="004D221C">
        <w:footnoteRef/>
      </w:r>
      <w:r>
        <w:rPr>
          <w:rFonts w:hint="cs"/>
          <w:rtl/>
        </w:rPr>
        <w:t>)</w:t>
      </w:r>
      <w:r w:rsidRPr="004D221C">
        <w:rPr>
          <w:rFonts w:hint="cs"/>
          <w:rtl/>
        </w:rPr>
        <w:t xml:space="preserve"> صحيح</w:t>
      </w:r>
      <w:r w:rsidRPr="00B75882">
        <w:rPr>
          <w:rFonts w:hint="cs"/>
          <w:rtl/>
        </w:rPr>
        <w:t xml:space="preserve"> البخاري (5717)، و صحيح مسلم (2220)</w:t>
      </w:r>
      <w:r>
        <w:rPr>
          <w:rFonts w:hint="cs"/>
          <w:rtl/>
        </w:rPr>
        <w:t>.</w:t>
      </w:r>
      <w:r w:rsidRPr="00B75882">
        <w:rPr>
          <w:rFonts w:hint="cs"/>
          <w:rtl/>
        </w:rPr>
        <w:t xml:space="preserve">  </w:t>
      </w:r>
    </w:p>
  </w:footnote>
  <w:footnote w:id="327">
    <w:p w:rsidR="00627982" w:rsidRPr="00B75882" w:rsidRDefault="00627982" w:rsidP="00CA1EF3">
      <w:pPr>
        <w:widowControl w:val="0"/>
        <w:spacing w:line="240" w:lineRule="auto"/>
        <w:contextualSpacing/>
        <w:jc w:val="both"/>
        <w:rPr>
          <w:rFonts w:ascii="B Zar" w:hAnsi="B Zar" w:cs="2  Badr" w:hint="cs"/>
          <w:rtl/>
        </w:rPr>
      </w:pPr>
      <w:r w:rsidRPr="00CA1EF3">
        <w:rPr>
          <w:rFonts w:cs="2  Badr"/>
          <w:sz w:val="20"/>
          <w:szCs w:val="20"/>
        </w:rPr>
        <w:footnoteRef/>
      </w:r>
      <w:r w:rsidRPr="00CA1EF3">
        <w:rPr>
          <w:rFonts w:cs="2  Badr" w:hint="cs"/>
          <w:sz w:val="20"/>
          <w:szCs w:val="20"/>
          <w:rtl/>
        </w:rPr>
        <w:t>) توضيح</w:t>
      </w:r>
      <w:r w:rsidRPr="00B75882">
        <w:rPr>
          <w:rFonts w:ascii="B Zar" w:hAnsi="B Zar" w:cs="2  Badr" w:hint="cs"/>
          <w:rtl/>
        </w:rPr>
        <w:t>: مردم در دوران جاهليت معتقد بودند كه بيماري بدون مشيت الهي سرايت مي</w:t>
      </w:r>
      <w:r w:rsidRPr="00B75882">
        <w:rPr>
          <w:rFonts w:ascii="B Zar" w:hAnsi="B Zar" w:cs="2  Badr" w:hint="cs"/>
          <w:rtl/>
        </w:rPr>
        <w:softHyphen/>
        <w:t>كند. در اين حديث پيامبر</w:t>
      </w:r>
      <w:r w:rsidRPr="00933020">
        <w:rPr>
          <w:rFonts w:cs="CTraditional Arabic" w:hint="cs"/>
          <w:sz w:val="28"/>
          <w:rtl/>
        </w:rPr>
        <w:t>ص</w:t>
      </w:r>
      <w:r w:rsidRPr="00B75882">
        <w:rPr>
          <w:rFonts w:cs="2  Badr" w:hint="cs"/>
          <w:rtl/>
        </w:rPr>
        <w:t xml:space="preserve"> </w:t>
      </w:r>
      <w:r w:rsidRPr="00B75882">
        <w:rPr>
          <w:rFonts w:ascii="B Zar" w:hAnsi="B Zar" w:cs="2  Badr" w:hint="cs"/>
          <w:rtl/>
        </w:rPr>
        <w:t>اين نظر را رد كرد و در عين حال راهنمايي كرد</w:t>
      </w:r>
      <w:r>
        <w:rPr>
          <w:rFonts w:ascii="B Zar" w:hAnsi="B Zar" w:cs="2  Badr" w:hint="cs"/>
          <w:rtl/>
        </w:rPr>
        <w:t xml:space="preserve"> </w:t>
      </w:r>
      <w:r w:rsidRPr="00B75882">
        <w:rPr>
          <w:rFonts w:ascii="B Zar" w:hAnsi="B Zar" w:cs="2  Badr" w:hint="cs"/>
          <w:rtl/>
        </w:rPr>
        <w:t>كه از بيماريهاي سرايت كننده مانند جزام، پرهيز كنيد</w:t>
      </w:r>
      <w:r>
        <w:rPr>
          <w:rFonts w:ascii="B Zar" w:hAnsi="B Zar" w:cs="2  Badr" w:hint="cs"/>
          <w:rtl/>
        </w:rPr>
        <w:t>؛</w:t>
      </w:r>
      <w:r w:rsidRPr="00B75882">
        <w:rPr>
          <w:rFonts w:ascii="B Zar" w:hAnsi="B Zar" w:cs="2  Badr" w:hint="cs"/>
          <w:rtl/>
        </w:rPr>
        <w:t xml:space="preserve"> زيرا اينگونه بيماريها به مشيت الهي و بر اساس سنت او سرايت مي</w:t>
      </w:r>
      <w:r w:rsidRPr="00B75882">
        <w:rPr>
          <w:rFonts w:ascii="B Zar" w:hAnsi="B Zar" w:cs="2  Badr" w:hint="cs"/>
          <w:rtl/>
        </w:rPr>
        <w:softHyphen/>
        <w:t>كنند</w:t>
      </w:r>
      <w:r>
        <w:rPr>
          <w:rFonts w:ascii="B Zar" w:hAnsi="B Zar" w:cs="2  Badr" w:hint="cs"/>
          <w:rtl/>
        </w:rPr>
        <w:t>.</w:t>
      </w:r>
      <w:r w:rsidRPr="00B75882">
        <w:rPr>
          <w:rFonts w:ascii="B Zar" w:hAnsi="B Zar" w:cs="2  Badr" w:hint="cs"/>
          <w:rtl/>
        </w:rPr>
        <w:t xml:space="preserve"> و اصالت نداشتن صفر دو معني دارد: يكي اينكه در دوران جاهليت، مردم معتقد بودندكه در شكم كرمي وجود دارد كه هنگام گرسنگي به حركت در مي</w:t>
      </w:r>
      <w:r w:rsidRPr="00B75882">
        <w:rPr>
          <w:rFonts w:ascii="B Zar" w:hAnsi="B Zar" w:cs="2  Badr" w:hint="cs"/>
          <w:rtl/>
        </w:rPr>
        <w:softHyphen/>
        <w:t>آيد و چه بسا كه صاحبش را مي</w:t>
      </w:r>
      <w:r w:rsidRPr="00B75882">
        <w:rPr>
          <w:rFonts w:ascii="B Zar" w:hAnsi="B Zar" w:cs="2  Badr" w:hint="cs"/>
          <w:rtl/>
        </w:rPr>
        <w:softHyphen/>
        <w:t>كشد و عربها آن را از بيماري گري هم واگيرتر مي</w:t>
      </w:r>
      <w:r w:rsidRPr="00B75882">
        <w:rPr>
          <w:rFonts w:ascii="B Zar" w:hAnsi="B Zar" w:cs="2  Badr" w:hint="cs"/>
          <w:rtl/>
        </w:rPr>
        <w:softHyphen/>
        <w:t>دانستند. گفتني است كه مفهوم صحيح مطلب فوق، همين است و ممكن است هردو مفهوم مورد نظر باشد يعني هيچيك اصالتي ندارد.</w:t>
      </w:r>
    </w:p>
    <w:p w:rsidR="00627982" w:rsidRPr="00B75882" w:rsidRDefault="00627982" w:rsidP="00CA1EF3">
      <w:pPr>
        <w:widowControl w:val="0"/>
        <w:spacing w:line="240" w:lineRule="auto"/>
        <w:ind w:firstLine="142"/>
        <w:contextualSpacing/>
        <w:jc w:val="both"/>
        <w:rPr>
          <w:rFonts w:ascii="B Zar" w:hAnsi="B Zar" w:cs="2  Badr" w:hint="cs"/>
          <w:rtl/>
        </w:rPr>
      </w:pPr>
      <w:r w:rsidRPr="00B75882">
        <w:rPr>
          <w:rFonts w:ascii="B Zar" w:hAnsi="B Zar" w:cs="2  Badr" w:hint="cs"/>
          <w:rtl/>
        </w:rPr>
        <w:t>مفهوم اصالت نداشتن هامه</w:t>
      </w:r>
      <w:r>
        <w:rPr>
          <w:rFonts w:ascii="B Zar" w:hAnsi="B Zar" w:cs="2  Badr" w:hint="cs"/>
          <w:rtl/>
        </w:rPr>
        <w:t>:</w:t>
      </w:r>
      <w:r w:rsidRPr="00B75882">
        <w:rPr>
          <w:rFonts w:ascii="B Zar" w:hAnsi="B Zar" w:cs="2  Badr" w:hint="cs"/>
          <w:rtl/>
        </w:rPr>
        <w:t xml:space="preserve"> عربها خفاش و يا جغد را پرنده</w:t>
      </w:r>
      <w:r w:rsidRPr="00B75882">
        <w:rPr>
          <w:rFonts w:ascii="B Zar" w:hAnsi="B Zar" w:cs="2  Badr" w:hint="cs"/>
          <w:rtl/>
        </w:rPr>
        <w:softHyphen/>
        <w:t>اي شوم مي</w:t>
      </w:r>
      <w:r w:rsidRPr="00B75882">
        <w:rPr>
          <w:rFonts w:ascii="B Zar" w:hAnsi="B Zar" w:cs="2  Badr" w:hint="cs"/>
          <w:rtl/>
        </w:rPr>
        <w:softHyphen/>
        <w:t>دانستند و معتقد بودندكه اگر بالاي خان</w:t>
      </w:r>
      <w:r>
        <w:rPr>
          <w:rFonts w:ascii="B Zar" w:hAnsi="B Zar" w:cs="2  Badr" w:hint="cs"/>
          <w:rtl/>
        </w:rPr>
        <w:t xml:space="preserve">ه </w:t>
      </w:r>
      <w:r w:rsidRPr="00B75882">
        <w:rPr>
          <w:rFonts w:ascii="B Zar" w:hAnsi="B Zar" w:cs="2  Badr" w:hint="cs"/>
          <w:rtl/>
        </w:rPr>
        <w:t>كسي بنشيند، باعث مرگ وي و يا يكي از بستگانش مي</w:t>
      </w:r>
      <w:r w:rsidRPr="00B75882">
        <w:rPr>
          <w:rFonts w:ascii="B Zar" w:hAnsi="B Zar" w:cs="2  Badr" w:hint="cs"/>
          <w:rtl/>
        </w:rPr>
        <w:softHyphen/>
        <w:t>شود، و مفهوم دوم آن اين است كه آنها معتقد بودند استخوانهاي ميت و يا روحش به پرنده</w:t>
      </w:r>
      <w:r w:rsidRPr="00B75882">
        <w:rPr>
          <w:rFonts w:ascii="B Zar" w:hAnsi="B Zar" w:cs="2  Badr" w:hint="cs"/>
          <w:rtl/>
        </w:rPr>
        <w:softHyphen/>
        <w:t>اي تبديل مي</w:t>
      </w:r>
      <w:r w:rsidRPr="00B75882">
        <w:rPr>
          <w:rFonts w:ascii="B Zar" w:hAnsi="B Zar" w:cs="2  Badr" w:hint="cs"/>
          <w:rtl/>
        </w:rPr>
        <w:softHyphen/>
        <w:t>شود.</w:t>
      </w:r>
    </w:p>
    <w:p w:rsidR="00627982" w:rsidRDefault="00627982" w:rsidP="00627982">
      <w:pPr>
        <w:pStyle w:val="a3"/>
        <w:rPr>
          <w:rFonts w:hint="cs"/>
        </w:rPr>
      </w:pPr>
      <w:r w:rsidRPr="00B75882">
        <w:rPr>
          <w:rFonts w:hint="cs"/>
          <w:rtl/>
        </w:rPr>
        <w:t>رسول اكرم</w:t>
      </w:r>
      <w:r w:rsidRPr="005F0B72">
        <w:rPr>
          <w:rFonts w:cs="CTraditional Arabic" w:hint="cs"/>
          <w:rtl/>
        </w:rPr>
        <w:t>ص</w:t>
      </w:r>
      <w:r w:rsidRPr="00B75882">
        <w:rPr>
          <w:rFonts w:hint="cs"/>
          <w:rtl/>
        </w:rPr>
        <w:t xml:space="preserve"> اين انديشه</w:t>
      </w:r>
      <w:r w:rsidRPr="00B75882">
        <w:rPr>
          <w:rFonts w:hint="cs"/>
          <w:rtl/>
        </w:rPr>
        <w:softHyphen/>
        <w:t>هاي باطل را رد كرد. شرح امام نووي بر صحيح مسلم با اندكي تصرف، (مترجم به نقل از صحيح البخاري 2</w:t>
      </w:r>
      <w:r>
        <w:rPr>
          <w:rFonts w:hint="cs"/>
          <w:rtl/>
        </w:rPr>
        <w:t>/</w:t>
      </w:r>
      <w:r w:rsidRPr="00B75882">
        <w:rPr>
          <w:rFonts w:hint="cs"/>
          <w:rtl/>
        </w:rPr>
        <w:t xml:space="preserve"> 567 ترجم</w:t>
      </w:r>
      <w:r>
        <w:rPr>
          <w:rFonts w:hint="cs"/>
          <w:rtl/>
        </w:rPr>
        <w:t>ه</w:t>
      </w:r>
      <w:r w:rsidRPr="00B75882">
        <w:rPr>
          <w:rFonts w:hint="cs"/>
          <w:rtl/>
        </w:rPr>
        <w:t xml:space="preserve"> عبدالقادر ترشابي)</w:t>
      </w:r>
    </w:p>
  </w:footnote>
  <w:footnote w:id="328">
    <w:p w:rsidR="00627982" w:rsidRDefault="00627982" w:rsidP="00627982">
      <w:pPr>
        <w:pStyle w:val="a3"/>
        <w:rPr>
          <w:rFonts w:hint="cs"/>
        </w:rPr>
      </w:pPr>
      <w:r w:rsidRPr="00CA1EF3">
        <w:footnoteRef/>
      </w:r>
      <w:r>
        <w:rPr>
          <w:rFonts w:hint="cs"/>
          <w:rtl/>
        </w:rPr>
        <w:t>)</w:t>
      </w:r>
      <w:r w:rsidRPr="00CA1EF3">
        <w:rPr>
          <w:rFonts w:hint="cs"/>
          <w:rtl/>
        </w:rPr>
        <w:t xml:space="preserve"> صحيح</w:t>
      </w:r>
      <w:r w:rsidRPr="00B75882">
        <w:rPr>
          <w:rFonts w:hint="cs"/>
          <w:rtl/>
        </w:rPr>
        <w:t xml:space="preserve"> البخاري (5717) و صحيح مسلم (2220)</w:t>
      </w:r>
      <w:r>
        <w:rPr>
          <w:rFonts w:hint="cs"/>
          <w:rtl/>
        </w:rPr>
        <w:t>.</w:t>
      </w:r>
    </w:p>
  </w:footnote>
  <w:footnote w:id="329">
    <w:p w:rsidR="00627982" w:rsidRDefault="00627982" w:rsidP="00627982">
      <w:pPr>
        <w:pStyle w:val="a3"/>
        <w:rPr>
          <w:rFonts w:hint="cs"/>
        </w:rPr>
      </w:pPr>
      <w:r w:rsidRPr="008523B3">
        <w:footnoteRef/>
      </w:r>
      <w:r>
        <w:rPr>
          <w:rFonts w:hint="cs"/>
          <w:rtl/>
        </w:rPr>
        <w:t>)</w:t>
      </w:r>
      <w:r w:rsidRPr="008523B3">
        <w:rPr>
          <w:rFonts w:hint="cs"/>
          <w:rtl/>
        </w:rPr>
        <w:t xml:space="preserve"> با اين</w:t>
      </w:r>
      <w:r w:rsidRPr="00B75882">
        <w:rPr>
          <w:rFonts w:hint="cs"/>
          <w:rtl/>
        </w:rPr>
        <w:t xml:space="preserve"> جمله از او عيب جويي مي</w:t>
      </w:r>
      <w:r w:rsidRPr="00B75882">
        <w:rPr>
          <w:rFonts w:hint="cs"/>
          <w:rtl/>
        </w:rPr>
        <w:softHyphen/>
        <w:t>كند.</w:t>
      </w:r>
    </w:p>
  </w:footnote>
  <w:footnote w:id="330">
    <w:p w:rsidR="00627982" w:rsidRDefault="00627982" w:rsidP="00627982">
      <w:pPr>
        <w:pStyle w:val="a3"/>
        <w:rPr>
          <w:rFonts w:hint="cs"/>
          <w:rtl/>
        </w:rPr>
      </w:pPr>
      <w:r w:rsidRPr="00980B72">
        <w:footnoteRef/>
      </w:r>
      <w:r w:rsidRPr="00980B72">
        <w:rPr>
          <w:rFonts w:hint="cs"/>
          <w:rtl/>
        </w:rPr>
        <w:t xml:space="preserve">) </w:t>
      </w:r>
      <w:r w:rsidRPr="00B75882">
        <w:rPr>
          <w:rFonts w:hint="cs"/>
          <w:rtl/>
        </w:rPr>
        <w:t>روايت از طيالسي (1314) آمده است</w:t>
      </w:r>
      <w:r>
        <w:rPr>
          <w:rFonts w:hint="cs"/>
          <w:rtl/>
        </w:rPr>
        <w:t>:</w:t>
      </w:r>
      <w:r w:rsidRPr="00B75882">
        <w:rPr>
          <w:rFonts w:hint="cs"/>
          <w:rtl/>
        </w:rPr>
        <w:t xml:space="preserve"> « وقتي كه رسول خدا تشريف آوردند، خواستم كه از ايشان فرار كنم و به شام بروم</w:t>
      </w:r>
      <w:r>
        <w:rPr>
          <w:rFonts w:hint="cs"/>
          <w:rtl/>
        </w:rPr>
        <w:t>.</w:t>
      </w:r>
      <w:r w:rsidRPr="00B75882">
        <w:rPr>
          <w:rFonts w:hint="cs"/>
          <w:rtl/>
        </w:rPr>
        <w:t xml:space="preserve"> آنگاه مردي پيش من آمد و گفت</w:t>
      </w:r>
      <w:r>
        <w:rPr>
          <w:rFonts w:hint="cs"/>
          <w:rtl/>
        </w:rPr>
        <w:t>:</w:t>
      </w:r>
      <w:r w:rsidRPr="00B75882">
        <w:rPr>
          <w:rFonts w:hint="cs"/>
          <w:rtl/>
        </w:rPr>
        <w:t xml:space="preserve"> واي بر تو اي وحشي! بخدا هركسي كه نزد محمد مي</w:t>
      </w:r>
      <w:r w:rsidRPr="00B75882">
        <w:rPr>
          <w:rFonts w:hint="cs"/>
          <w:rtl/>
        </w:rPr>
        <w:softHyphen/>
        <w:t>آيد و شهادتين را مي</w:t>
      </w:r>
      <w:r w:rsidRPr="00B75882">
        <w:rPr>
          <w:rFonts w:hint="cs"/>
          <w:rtl/>
        </w:rPr>
        <w:softHyphen/>
        <w:t>گويد، محمد هيچ كاري با او ندارد</w:t>
      </w:r>
      <w:r>
        <w:rPr>
          <w:rFonts w:hint="cs"/>
          <w:rtl/>
        </w:rPr>
        <w:t>.</w:t>
      </w:r>
      <w:r w:rsidRPr="00B75882">
        <w:rPr>
          <w:rFonts w:hint="cs"/>
          <w:rtl/>
        </w:rPr>
        <w:t xml:space="preserve"> با شنيدن اين سخن، من هم به خدمت ايشان رسيدم. و همين كه بالاي سر ايشان ايستادم كلم</w:t>
      </w:r>
      <w:r>
        <w:rPr>
          <w:rFonts w:hint="cs"/>
          <w:rtl/>
        </w:rPr>
        <w:t>ه</w:t>
      </w:r>
      <w:r w:rsidRPr="00B75882">
        <w:rPr>
          <w:rFonts w:hint="cs"/>
          <w:rtl/>
        </w:rPr>
        <w:t xml:space="preserve"> شهادتين را بر زبان جاري ساختم</w:t>
      </w:r>
      <w:r>
        <w:rPr>
          <w:rFonts w:hint="cs"/>
          <w:rtl/>
        </w:rPr>
        <w:t>.</w:t>
      </w:r>
      <w:r w:rsidRPr="00B75882">
        <w:rPr>
          <w:rFonts w:hint="cs"/>
          <w:rtl/>
        </w:rPr>
        <w:t xml:space="preserve"> » و مانند اين روايت در روايت ابن اسحاق از طبراني (2947) و غير او آمده است</w:t>
      </w:r>
      <w:r>
        <w:rPr>
          <w:rFonts w:hint="cs"/>
          <w:rtl/>
        </w:rPr>
        <w:t>.</w:t>
      </w:r>
    </w:p>
  </w:footnote>
  <w:footnote w:id="331">
    <w:p w:rsidR="00627982" w:rsidRDefault="00627982" w:rsidP="00627982">
      <w:pPr>
        <w:pStyle w:val="a3"/>
        <w:rPr>
          <w:rFonts w:hint="cs"/>
        </w:rPr>
      </w:pPr>
      <w:r w:rsidRPr="008523B3">
        <w:footnoteRef/>
      </w:r>
      <w:r>
        <w:rPr>
          <w:rFonts w:hint="cs"/>
          <w:rtl/>
        </w:rPr>
        <w:t>)</w:t>
      </w:r>
      <w:r w:rsidRPr="008523B3">
        <w:rPr>
          <w:rFonts w:hint="cs"/>
          <w:rtl/>
        </w:rPr>
        <w:t xml:space="preserve"> اين</w:t>
      </w:r>
      <w:r w:rsidRPr="00B75882">
        <w:rPr>
          <w:rFonts w:hint="cs"/>
          <w:rtl/>
        </w:rPr>
        <w:t xml:space="preserve"> از باب ندب است و افرادش به مسلمه كذاب مي</w:t>
      </w:r>
      <w:r w:rsidRPr="00B75882">
        <w:rPr>
          <w:rFonts w:hint="cs"/>
          <w:rtl/>
        </w:rPr>
        <w:softHyphen/>
        <w:t xml:space="preserve">گفتند: اميرالمؤمنين!! چرا كه او متولي امور ياران و پيروانش بود.  </w:t>
      </w:r>
    </w:p>
  </w:footnote>
  <w:footnote w:id="332">
    <w:p w:rsidR="00627982" w:rsidRDefault="00627982" w:rsidP="00627982">
      <w:pPr>
        <w:pStyle w:val="a3"/>
        <w:rPr>
          <w:rFonts w:hint="cs"/>
          <w:rtl/>
        </w:rPr>
      </w:pPr>
      <w:r w:rsidRPr="00980B72">
        <w:footnoteRef/>
      </w:r>
      <w:r>
        <w:rPr>
          <w:rFonts w:hint="cs"/>
          <w:rtl/>
        </w:rPr>
        <w:t xml:space="preserve">) </w:t>
      </w:r>
      <w:r w:rsidRPr="00980B72">
        <w:rPr>
          <w:rFonts w:hint="cs"/>
          <w:rtl/>
        </w:rPr>
        <w:t>صحيح</w:t>
      </w:r>
      <w:r w:rsidRPr="00B75882">
        <w:rPr>
          <w:rFonts w:hint="cs"/>
          <w:rtl/>
        </w:rPr>
        <w:t xml:space="preserve"> البخاري: المغازي (4072) و در رابطه با شرح اين حديث نگاه كنيد به</w:t>
      </w:r>
      <w:r>
        <w:rPr>
          <w:rFonts w:hint="cs"/>
          <w:rtl/>
        </w:rPr>
        <w:t>:</w:t>
      </w:r>
      <w:r w:rsidRPr="00B75882">
        <w:rPr>
          <w:rFonts w:hint="cs"/>
          <w:rtl/>
        </w:rPr>
        <w:t xml:space="preserve"> عمد</w:t>
      </w:r>
      <w:r>
        <w:rPr>
          <w:rFonts w:hint="cs"/>
          <w:b/>
          <w:bCs/>
          <w:rtl/>
        </w:rPr>
        <w:t>ة</w:t>
      </w:r>
      <w:r w:rsidRPr="00B75882">
        <w:rPr>
          <w:rFonts w:hint="cs"/>
          <w:rtl/>
        </w:rPr>
        <w:t xml:space="preserve"> القاري </w:t>
      </w:r>
      <w:r>
        <w:rPr>
          <w:rFonts w:hint="cs"/>
          <w:rtl/>
        </w:rPr>
        <w:t>17/</w:t>
      </w:r>
      <w:r w:rsidRPr="00B75882">
        <w:rPr>
          <w:rFonts w:hint="cs"/>
          <w:rtl/>
        </w:rPr>
        <w:t>158</w:t>
      </w:r>
      <w:r>
        <w:rPr>
          <w:rFonts w:hint="cs"/>
          <w:rtl/>
        </w:rPr>
        <w:t>ـ</w:t>
      </w:r>
      <w:r w:rsidRPr="00B75882">
        <w:rPr>
          <w:rFonts w:hint="cs"/>
          <w:rtl/>
        </w:rPr>
        <w:t>160، فتح الباري 7</w:t>
      </w:r>
      <w:r>
        <w:rPr>
          <w:rFonts w:hint="cs"/>
          <w:rtl/>
        </w:rPr>
        <w:t>/</w:t>
      </w:r>
      <w:r w:rsidRPr="00B75882">
        <w:rPr>
          <w:rFonts w:hint="cs"/>
          <w:rtl/>
        </w:rPr>
        <w:t xml:space="preserve"> 368 ـ 371 و حاشي</w:t>
      </w:r>
      <w:r>
        <w:rPr>
          <w:rFonts w:hint="cs"/>
          <w:rtl/>
        </w:rPr>
        <w:t>ة</w:t>
      </w:r>
      <w:r w:rsidRPr="00B75882">
        <w:rPr>
          <w:rFonts w:hint="cs"/>
          <w:rtl/>
        </w:rPr>
        <w:t xml:space="preserve"> السندي علي المسند (مطبوع با المسند 29</w:t>
      </w:r>
      <w:r>
        <w:rPr>
          <w:rFonts w:hint="cs"/>
          <w:rtl/>
        </w:rPr>
        <w:t>/</w:t>
      </w:r>
      <w:r w:rsidRPr="00B75882">
        <w:rPr>
          <w:rFonts w:hint="cs"/>
          <w:rtl/>
        </w:rPr>
        <w:t xml:space="preserve"> 448، 480) و الفتح الرباني 21</w:t>
      </w:r>
      <w:r>
        <w:rPr>
          <w:rFonts w:hint="cs"/>
          <w:rtl/>
        </w:rPr>
        <w:t>/</w:t>
      </w:r>
      <w:r w:rsidRPr="00B75882">
        <w:rPr>
          <w:rFonts w:hint="cs"/>
          <w:rtl/>
        </w:rPr>
        <w:t>59 ـ 60</w:t>
      </w:r>
      <w:r>
        <w:rPr>
          <w:rFonts w:hint="cs"/>
          <w:rtl/>
        </w:rPr>
        <w:t>.</w:t>
      </w:r>
    </w:p>
  </w:footnote>
  <w:footnote w:id="333">
    <w:p w:rsidR="00627982" w:rsidRDefault="00627982" w:rsidP="00627982">
      <w:pPr>
        <w:pStyle w:val="a3"/>
        <w:rPr>
          <w:rFonts w:hint="cs"/>
        </w:rPr>
      </w:pPr>
      <w:r w:rsidRPr="00AE42FB">
        <w:footnoteRef/>
      </w:r>
      <w:r>
        <w:rPr>
          <w:rFonts w:hint="cs"/>
          <w:rtl/>
        </w:rPr>
        <w:t>)</w:t>
      </w:r>
      <w:r w:rsidRPr="00AE42FB">
        <w:rPr>
          <w:rFonts w:hint="cs"/>
          <w:rtl/>
        </w:rPr>
        <w:t xml:space="preserve"> اين</w:t>
      </w:r>
      <w:r w:rsidRPr="00B75882">
        <w:rPr>
          <w:rFonts w:hint="cs"/>
          <w:rtl/>
        </w:rPr>
        <w:t xml:space="preserve"> نكات و عبرتها را در فتح الباري 7</w:t>
      </w:r>
      <w:r>
        <w:rPr>
          <w:rFonts w:hint="cs"/>
          <w:rtl/>
        </w:rPr>
        <w:t>/</w:t>
      </w:r>
      <w:r w:rsidRPr="00B75882">
        <w:rPr>
          <w:rFonts w:hint="cs"/>
          <w:rtl/>
        </w:rPr>
        <w:t xml:space="preserve">371 نگاه كنيد.  </w:t>
      </w:r>
    </w:p>
  </w:footnote>
  <w:footnote w:id="334">
    <w:p w:rsidR="00627982" w:rsidRPr="00B75882" w:rsidRDefault="00627982" w:rsidP="00627982">
      <w:pPr>
        <w:pStyle w:val="a3"/>
        <w:rPr>
          <w:rFonts w:hint="cs"/>
        </w:rPr>
      </w:pPr>
      <w:r>
        <w:rPr>
          <w:rFonts w:hint="cs"/>
          <w:rtl/>
        </w:rPr>
        <w:t>1)</w:t>
      </w:r>
      <w:r w:rsidRPr="00B75882">
        <w:rPr>
          <w:rFonts w:hint="cs"/>
          <w:rtl/>
        </w:rPr>
        <w:t xml:space="preserve"> اين بدين خاطر است كه وقتي برادر كعب به نام بجير قبل از او مسلمان شد، قصيد</w:t>
      </w:r>
      <w:r>
        <w:rPr>
          <w:rFonts w:hint="cs"/>
          <w:rtl/>
        </w:rPr>
        <w:t>ه</w:t>
      </w:r>
      <w:r w:rsidRPr="00B75882">
        <w:rPr>
          <w:rFonts w:hint="cs"/>
          <w:rtl/>
        </w:rPr>
        <w:softHyphen/>
        <w:t>اي سرود كه در آن به هجو پيامبر</w:t>
      </w:r>
      <w:r w:rsidRPr="00980B72">
        <w:rPr>
          <w:rFonts w:cs="CTraditional Arabic" w:hint="cs"/>
          <w:rtl/>
        </w:rPr>
        <w:t>ص</w:t>
      </w:r>
      <w:r>
        <w:rPr>
          <w:rFonts w:hint="cs"/>
          <w:rtl/>
        </w:rPr>
        <w:t xml:space="preserve"> پرداخت. اين بود كه پيامبر</w:t>
      </w:r>
      <w:r w:rsidRPr="00980B72">
        <w:rPr>
          <w:rFonts w:cs="CTraditional Arabic" w:hint="cs"/>
          <w:rtl/>
        </w:rPr>
        <w:t>ص</w:t>
      </w:r>
      <w:r w:rsidRPr="00B75882">
        <w:rPr>
          <w:rFonts w:hint="cs"/>
          <w:rtl/>
        </w:rPr>
        <w:t xml:space="preserve"> خونش را حلال ساخت</w:t>
      </w:r>
      <w:r>
        <w:rPr>
          <w:rFonts w:hint="cs"/>
          <w:rtl/>
        </w:rPr>
        <w:t>.</w:t>
      </w:r>
      <w:r w:rsidRPr="00B75882">
        <w:rPr>
          <w:rFonts w:hint="cs"/>
          <w:rtl/>
        </w:rPr>
        <w:t xml:space="preserve">  </w:t>
      </w:r>
    </w:p>
  </w:footnote>
  <w:footnote w:id="335">
    <w:p w:rsidR="00627982" w:rsidRPr="00B75882" w:rsidRDefault="00627982" w:rsidP="00627982">
      <w:pPr>
        <w:pStyle w:val="a3"/>
        <w:rPr>
          <w:rFonts w:hint="cs"/>
        </w:rPr>
      </w:pPr>
      <w:r>
        <w:rPr>
          <w:rFonts w:hint="cs"/>
          <w:rtl/>
        </w:rPr>
        <w:t xml:space="preserve">2) </w:t>
      </w:r>
      <w:r w:rsidRPr="00B75882">
        <w:rPr>
          <w:rFonts w:hint="cs"/>
          <w:rtl/>
        </w:rPr>
        <w:t xml:space="preserve">در بعضي از روايتهاي اين حديث آمده كه وقتي كعب آمد تا مسلمان شود مردي از انصار از جا پريد و گفت: بگذار كه گردن اين دشمن خدا را بزنم.  </w:t>
      </w:r>
    </w:p>
  </w:footnote>
  <w:footnote w:id="336">
    <w:p w:rsidR="00627982" w:rsidRDefault="00627982" w:rsidP="00627982">
      <w:pPr>
        <w:pStyle w:val="a3"/>
        <w:rPr>
          <w:rFonts w:hint="cs"/>
        </w:rPr>
      </w:pPr>
      <w:r w:rsidRPr="00140B38">
        <w:footnoteRef/>
      </w:r>
      <w:r>
        <w:rPr>
          <w:rFonts w:hint="cs"/>
          <w:rtl/>
        </w:rPr>
        <w:t>)</w:t>
      </w:r>
      <w:r w:rsidRPr="00140B38">
        <w:rPr>
          <w:rFonts w:hint="cs"/>
          <w:rtl/>
        </w:rPr>
        <w:t xml:space="preserve"> در</w:t>
      </w:r>
      <w:r w:rsidRPr="00B75882">
        <w:rPr>
          <w:rFonts w:hint="cs"/>
          <w:rtl/>
        </w:rPr>
        <w:t xml:space="preserve"> رابطه با شرح ابيات اين قصيده نگاه كنيد به: شرح خطيب تبريزي، شرح ابن حج</w:t>
      </w:r>
      <w:r>
        <w:rPr>
          <w:rFonts w:hint="cs"/>
          <w:rtl/>
        </w:rPr>
        <w:t>ه حموي</w:t>
      </w:r>
      <w:r w:rsidRPr="00B75882">
        <w:rPr>
          <w:rFonts w:hint="cs"/>
          <w:rtl/>
        </w:rPr>
        <w:t xml:space="preserve"> و الروض الانف 4</w:t>
      </w:r>
      <w:r>
        <w:rPr>
          <w:rFonts w:hint="cs"/>
          <w:rtl/>
        </w:rPr>
        <w:t>/</w:t>
      </w:r>
      <w:r w:rsidRPr="00B75882">
        <w:rPr>
          <w:rFonts w:hint="cs"/>
          <w:rtl/>
        </w:rPr>
        <w:t>280 ـ 289، القول المستجاد و حاشي</w:t>
      </w:r>
      <w:r>
        <w:rPr>
          <w:rFonts w:hint="cs"/>
          <w:rtl/>
        </w:rPr>
        <w:t>ه</w:t>
      </w:r>
      <w:r w:rsidRPr="00B75882">
        <w:rPr>
          <w:rFonts w:hint="cs"/>
          <w:rtl/>
        </w:rPr>
        <w:t xml:space="preserve"> آن، توثيق قصيد</w:t>
      </w:r>
      <w:r>
        <w:rPr>
          <w:rFonts w:hint="cs"/>
          <w:rtl/>
        </w:rPr>
        <w:t>ه</w:t>
      </w:r>
      <w:r w:rsidRPr="00B75882">
        <w:rPr>
          <w:rFonts w:hint="cs"/>
          <w:rtl/>
        </w:rPr>
        <w:t xml:space="preserve"> بانت سعاد اثر دكتر سعود الفنيسان.  </w:t>
      </w:r>
    </w:p>
  </w:footnote>
  <w:footnote w:id="337">
    <w:p w:rsidR="00627982" w:rsidRDefault="00627982" w:rsidP="00627982">
      <w:pPr>
        <w:pStyle w:val="a3"/>
        <w:rPr>
          <w:rFonts w:hint="cs"/>
          <w:rtl/>
        </w:rPr>
      </w:pPr>
      <w:r w:rsidRPr="008E4D9B">
        <w:footnoteRef/>
      </w:r>
      <w:r>
        <w:rPr>
          <w:rFonts w:hint="cs"/>
          <w:rtl/>
        </w:rPr>
        <w:t xml:space="preserve">) </w:t>
      </w:r>
      <w:r w:rsidRPr="008E4D9B">
        <w:rPr>
          <w:rFonts w:hint="cs"/>
          <w:rtl/>
        </w:rPr>
        <w:t>روايت</w:t>
      </w:r>
      <w:r w:rsidRPr="00B75882">
        <w:rPr>
          <w:rFonts w:hint="cs"/>
          <w:rtl/>
        </w:rPr>
        <w:t xml:space="preserve"> از محمد بن سلام جمحي در طبقات الشعراء ص 46، 47، گفته است: محمد بن سليمان از يحيي بن سعيد الانصاري به من خبر داده است</w:t>
      </w:r>
      <w:r>
        <w:rPr>
          <w:rFonts w:hint="cs"/>
          <w:rtl/>
        </w:rPr>
        <w:t>.</w:t>
      </w:r>
      <w:r w:rsidRPr="00B75882">
        <w:rPr>
          <w:rFonts w:hint="cs"/>
          <w:rtl/>
        </w:rPr>
        <w:t>.. و اين محمد بن سليمان، به احتمال زياد همان محمد بن سليمان بن اصفهاني كوفي باشد. و روي اين حساب، اين حديث مرسل و حسن است. البته ابن قانع (1657) اين محمد بن سليمان را جزو تابعان بحساب آورده است، چه از طريق زبير بن بكار، از بعضي از اهل مدينه، از يحيي بن سعيد به او، اين حديث را روايت كرده است. و حديثهاي مرسل سعيد قوي هستند، بطوريكه تني چند از علماء آنها را صحيح دانسته</w:t>
      </w:r>
      <w:r w:rsidRPr="00B75882">
        <w:rPr>
          <w:rFonts w:hint="cs"/>
          <w:rtl/>
        </w:rPr>
        <w:softHyphen/>
        <w:t>اند، و اين حديث داراي شاهد متصلي است كه ابن ديزل در جزء (15) و حاكم 3</w:t>
      </w:r>
      <w:r>
        <w:rPr>
          <w:rFonts w:hint="cs"/>
          <w:rtl/>
        </w:rPr>
        <w:t>/</w:t>
      </w:r>
      <w:r w:rsidRPr="00B75882">
        <w:rPr>
          <w:rFonts w:hint="cs"/>
          <w:rtl/>
        </w:rPr>
        <w:t>579 ـ 582 روايت كرده، و آن را صحيح دانسته است. و در سند آن، دو مرد وجود دارد كه من نسبت به شرح حال آنها هيچ اطلاعي كسب نكرده</w:t>
      </w:r>
      <w:r w:rsidRPr="00B75882">
        <w:rPr>
          <w:rFonts w:hint="cs"/>
          <w:rtl/>
        </w:rPr>
        <w:softHyphen/>
        <w:t>ام.</w:t>
      </w:r>
    </w:p>
  </w:footnote>
  <w:footnote w:id="338">
    <w:p w:rsidR="00627982" w:rsidRDefault="00627982" w:rsidP="00627982">
      <w:pPr>
        <w:pStyle w:val="a3"/>
        <w:rPr>
          <w:rFonts w:hint="cs"/>
          <w:rtl/>
        </w:rPr>
      </w:pPr>
      <w:r w:rsidRPr="008E4D9B">
        <w:footnoteRef/>
      </w:r>
      <w:r>
        <w:rPr>
          <w:rFonts w:hint="cs"/>
          <w:rtl/>
        </w:rPr>
        <w:t xml:space="preserve">) </w:t>
      </w:r>
      <w:r w:rsidRPr="008E4D9B">
        <w:rPr>
          <w:rFonts w:hint="cs"/>
          <w:rtl/>
        </w:rPr>
        <w:t>الصارم</w:t>
      </w:r>
      <w:r w:rsidRPr="00B75882">
        <w:rPr>
          <w:rFonts w:hint="cs"/>
          <w:rtl/>
        </w:rPr>
        <w:t xml:space="preserve"> المسلول علي شاتم الرسول</w:t>
      </w:r>
      <w:r>
        <w:rPr>
          <w:rFonts w:hint="cs"/>
          <w:rtl/>
        </w:rPr>
        <w:t>.</w:t>
      </w:r>
    </w:p>
  </w:footnote>
  <w:footnote w:id="339">
    <w:p w:rsidR="00627982" w:rsidRDefault="00627982" w:rsidP="00627982">
      <w:pPr>
        <w:pStyle w:val="a3"/>
        <w:rPr>
          <w:rFonts w:hint="cs"/>
          <w:rtl/>
        </w:rPr>
      </w:pPr>
      <w:r w:rsidRPr="008E4D9B">
        <w:footnoteRef/>
      </w:r>
      <w:r>
        <w:rPr>
          <w:rFonts w:hint="cs"/>
          <w:rtl/>
        </w:rPr>
        <w:t xml:space="preserve">) </w:t>
      </w:r>
      <w:r w:rsidRPr="008E4D9B">
        <w:rPr>
          <w:rFonts w:hint="cs"/>
          <w:rtl/>
        </w:rPr>
        <w:t>مدارج</w:t>
      </w:r>
      <w:r w:rsidRPr="00B75882">
        <w:rPr>
          <w:rFonts w:hint="cs"/>
          <w:rtl/>
        </w:rPr>
        <w:t xml:space="preserve"> السالكين 1</w:t>
      </w:r>
      <w:r>
        <w:rPr>
          <w:rFonts w:hint="cs"/>
          <w:rtl/>
        </w:rPr>
        <w:t>/</w:t>
      </w:r>
      <w:r w:rsidRPr="00B75882">
        <w:rPr>
          <w:rFonts w:hint="cs"/>
          <w:rtl/>
        </w:rPr>
        <w:t xml:space="preserve"> 428</w:t>
      </w:r>
      <w:r>
        <w:rPr>
          <w:rFonts w:hint="cs"/>
          <w:rtl/>
        </w:rPr>
        <w:t>.</w:t>
      </w:r>
    </w:p>
  </w:footnote>
  <w:footnote w:id="340">
    <w:p w:rsidR="00627982" w:rsidRDefault="00627982" w:rsidP="00627982">
      <w:pPr>
        <w:pStyle w:val="a3"/>
        <w:rPr>
          <w:rFonts w:hint="cs"/>
          <w:rtl/>
        </w:rPr>
      </w:pPr>
      <w:r w:rsidRPr="008E4D9B">
        <w:footnoteRef/>
      </w:r>
      <w:r>
        <w:rPr>
          <w:rFonts w:hint="cs"/>
          <w:rtl/>
        </w:rPr>
        <w:t xml:space="preserve">) </w:t>
      </w:r>
      <w:r w:rsidRPr="008E4D9B">
        <w:rPr>
          <w:rFonts w:hint="cs"/>
          <w:rtl/>
        </w:rPr>
        <w:t>نيل</w:t>
      </w:r>
      <w:r w:rsidRPr="00B75882">
        <w:rPr>
          <w:rFonts w:hint="cs"/>
          <w:rtl/>
        </w:rPr>
        <w:t xml:space="preserve"> الأوطار 2</w:t>
      </w:r>
      <w:r>
        <w:rPr>
          <w:rFonts w:hint="cs"/>
          <w:rtl/>
        </w:rPr>
        <w:t>/</w:t>
      </w:r>
      <w:r w:rsidRPr="00B75882">
        <w:rPr>
          <w:rFonts w:hint="cs"/>
          <w:rtl/>
        </w:rPr>
        <w:t>168</w:t>
      </w:r>
      <w:r>
        <w:rPr>
          <w:rFonts w:hint="cs"/>
          <w:rtl/>
        </w:rPr>
        <w:t>.</w:t>
      </w:r>
    </w:p>
  </w:footnote>
  <w:footnote w:id="341">
    <w:p w:rsidR="00627982" w:rsidRDefault="00627982" w:rsidP="00627982">
      <w:pPr>
        <w:pStyle w:val="a3"/>
        <w:rPr>
          <w:rFonts w:hint="cs"/>
          <w:rtl/>
        </w:rPr>
      </w:pPr>
      <w:r w:rsidRPr="008E4D9B">
        <w:footnoteRef/>
      </w:r>
      <w:r>
        <w:rPr>
          <w:rFonts w:hint="cs"/>
          <w:rtl/>
        </w:rPr>
        <w:t xml:space="preserve">) </w:t>
      </w:r>
      <w:r w:rsidRPr="008E4D9B">
        <w:rPr>
          <w:rFonts w:hint="cs"/>
          <w:rtl/>
        </w:rPr>
        <w:t>صحيح</w:t>
      </w:r>
      <w:r w:rsidRPr="00B75882">
        <w:rPr>
          <w:rFonts w:hint="cs"/>
          <w:rtl/>
        </w:rPr>
        <w:t xml:space="preserve"> البخاري (6145)</w:t>
      </w:r>
      <w:r>
        <w:rPr>
          <w:rFonts w:hint="cs"/>
          <w:rtl/>
        </w:rPr>
        <w:t>.</w:t>
      </w:r>
    </w:p>
  </w:footnote>
  <w:footnote w:id="342">
    <w:p w:rsidR="00627982" w:rsidRDefault="00627982" w:rsidP="00627982">
      <w:pPr>
        <w:pStyle w:val="a3"/>
        <w:rPr>
          <w:rFonts w:hint="cs"/>
          <w:rtl/>
        </w:rPr>
      </w:pPr>
      <w:r w:rsidRPr="008E4D9B">
        <w:footnoteRef/>
      </w:r>
      <w:r>
        <w:rPr>
          <w:rFonts w:hint="cs"/>
          <w:rtl/>
        </w:rPr>
        <w:t xml:space="preserve">) </w:t>
      </w:r>
      <w:r w:rsidRPr="008E4D9B">
        <w:rPr>
          <w:rFonts w:hint="cs"/>
          <w:rtl/>
        </w:rPr>
        <w:t>غذاء</w:t>
      </w:r>
      <w:r w:rsidRPr="00B75882">
        <w:rPr>
          <w:rFonts w:hint="cs"/>
          <w:rtl/>
        </w:rPr>
        <w:t xml:space="preserve"> الالباب 1</w:t>
      </w:r>
      <w:r>
        <w:rPr>
          <w:rFonts w:hint="cs"/>
          <w:rtl/>
        </w:rPr>
        <w:t>/</w:t>
      </w:r>
      <w:r w:rsidRPr="00B75882">
        <w:rPr>
          <w:rFonts w:hint="cs"/>
          <w:rtl/>
        </w:rPr>
        <w:t>180 ـ 181، توثيق قصيد</w:t>
      </w:r>
      <w:r>
        <w:rPr>
          <w:rFonts w:hint="cs"/>
          <w:rtl/>
        </w:rPr>
        <w:t>ه</w:t>
      </w:r>
      <w:r w:rsidRPr="00B75882">
        <w:rPr>
          <w:rFonts w:hint="cs"/>
          <w:rtl/>
        </w:rPr>
        <w:t xml:space="preserve"> بانت سعاد ص 47</w:t>
      </w:r>
      <w:r>
        <w:rPr>
          <w:rFonts w:hint="cs"/>
          <w:rtl/>
        </w:rPr>
        <w:t>.</w:t>
      </w:r>
    </w:p>
  </w:footnote>
  <w:footnote w:id="343">
    <w:p w:rsidR="00627982" w:rsidRDefault="00627982" w:rsidP="00627982">
      <w:pPr>
        <w:pStyle w:val="a3"/>
        <w:rPr>
          <w:rFonts w:hint="cs"/>
          <w:lang w:bidi="ar-SA"/>
        </w:rPr>
      </w:pPr>
      <w:r w:rsidRPr="00D661EE">
        <w:footnoteRef/>
      </w:r>
      <w:r w:rsidRPr="00D661EE">
        <w:rPr>
          <w:rFonts w:hint="cs"/>
          <w:rtl/>
        </w:rPr>
        <w:t xml:space="preserve">) </w:t>
      </w:r>
      <w:r w:rsidRPr="00B75882">
        <w:rPr>
          <w:rFonts w:hint="cs"/>
          <w:rtl/>
        </w:rPr>
        <w:t>يعني آنها بر آبي بر سر راه مسافران مدينه فرود مي</w:t>
      </w:r>
      <w:r w:rsidRPr="00B75882">
        <w:rPr>
          <w:rFonts w:hint="cs"/>
          <w:rtl/>
        </w:rPr>
        <w:softHyphen/>
        <w:t>آمدند، و مسافران از كنار آنها مي</w:t>
      </w:r>
      <w:r w:rsidRPr="00B75882">
        <w:rPr>
          <w:rFonts w:hint="cs"/>
          <w:rtl/>
        </w:rPr>
        <w:softHyphen/>
        <w:t xml:space="preserve">گذشتند.  </w:t>
      </w:r>
    </w:p>
  </w:footnote>
  <w:footnote w:id="344">
    <w:p w:rsidR="00627982" w:rsidRDefault="00627982" w:rsidP="00627982">
      <w:pPr>
        <w:pStyle w:val="a3"/>
        <w:rPr>
          <w:rFonts w:hint="cs"/>
          <w:lang w:bidi="ar-SA"/>
        </w:rPr>
      </w:pPr>
      <w:r w:rsidRPr="00D661EE">
        <w:rPr>
          <w:lang w:bidi="ar-SA"/>
        </w:rPr>
        <w:footnoteRef/>
      </w:r>
      <w:r>
        <w:rPr>
          <w:rFonts w:hint="cs"/>
          <w:rtl/>
          <w:lang w:bidi="ar-SA"/>
        </w:rPr>
        <w:t>)</w:t>
      </w:r>
      <w:r w:rsidRPr="00D661EE">
        <w:rPr>
          <w:rFonts w:hint="cs"/>
          <w:rtl/>
          <w:lang w:bidi="ar-SA"/>
        </w:rPr>
        <w:t xml:space="preserve"> در</w:t>
      </w:r>
      <w:r w:rsidRPr="00B75882">
        <w:rPr>
          <w:rFonts w:hint="cs"/>
          <w:rtl/>
        </w:rPr>
        <w:t xml:space="preserve"> روايت ابوداود (585) آمده است</w:t>
      </w:r>
      <w:r>
        <w:rPr>
          <w:rFonts w:hint="cs"/>
          <w:rtl/>
        </w:rPr>
        <w:t>:</w:t>
      </w:r>
      <w:r w:rsidRPr="00B75882">
        <w:rPr>
          <w:rFonts w:hint="cs"/>
          <w:rtl/>
        </w:rPr>
        <w:t xml:space="preserve"> « و يك پيراهن عماني را براي من خريدند</w:t>
      </w:r>
      <w:r>
        <w:rPr>
          <w:rFonts w:hint="cs"/>
          <w:rtl/>
        </w:rPr>
        <w:t>.</w:t>
      </w:r>
      <w:r w:rsidRPr="00B75882">
        <w:rPr>
          <w:rFonts w:hint="cs"/>
          <w:rtl/>
        </w:rPr>
        <w:t xml:space="preserve">»   </w:t>
      </w:r>
    </w:p>
  </w:footnote>
  <w:footnote w:id="345">
    <w:p w:rsidR="00627982" w:rsidRDefault="00627982" w:rsidP="00627982">
      <w:pPr>
        <w:pStyle w:val="a3"/>
        <w:rPr>
          <w:rFonts w:hint="cs"/>
          <w:lang w:bidi="ar-SA"/>
        </w:rPr>
      </w:pPr>
      <w:r w:rsidRPr="00D661EE">
        <w:rPr>
          <w:lang w:bidi="ar-SA"/>
        </w:rPr>
        <w:footnoteRef/>
      </w:r>
      <w:r>
        <w:rPr>
          <w:rFonts w:hint="cs"/>
          <w:rtl/>
          <w:lang w:bidi="ar-SA"/>
        </w:rPr>
        <w:t>)</w:t>
      </w:r>
      <w:r w:rsidRPr="00D661EE">
        <w:rPr>
          <w:rFonts w:hint="cs"/>
          <w:rtl/>
        </w:rPr>
        <w:t xml:space="preserve"> </w:t>
      </w:r>
      <w:r w:rsidRPr="00B75882">
        <w:rPr>
          <w:rFonts w:hint="cs"/>
          <w:rtl/>
        </w:rPr>
        <w:t>صحيح البخاري</w:t>
      </w:r>
      <w:r>
        <w:rPr>
          <w:rFonts w:hint="cs"/>
          <w:rtl/>
        </w:rPr>
        <w:t>:</w:t>
      </w:r>
      <w:r w:rsidRPr="00B75882">
        <w:rPr>
          <w:rFonts w:hint="cs"/>
          <w:rtl/>
        </w:rPr>
        <w:t xml:space="preserve"> المغازي (4302)</w:t>
      </w:r>
      <w:r>
        <w:rPr>
          <w:rFonts w:hint="cs"/>
          <w:rtl/>
        </w:rPr>
        <w:t>.</w:t>
      </w:r>
    </w:p>
  </w:footnote>
  <w:footnote w:id="346">
    <w:p w:rsidR="00627982" w:rsidRDefault="00627982" w:rsidP="00627982">
      <w:pPr>
        <w:pStyle w:val="a3"/>
        <w:rPr>
          <w:rFonts w:hint="cs"/>
          <w:lang w:bidi="ar-SA"/>
        </w:rPr>
      </w:pPr>
      <w:r w:rsidRPr="00D661EE">
        <w:rPr>
          <w:lang w:bidi="ar-SA"/>
        </w:rPr>
        <w:footnoteRef/>
      </w:r>
      <w:r>
        <w:rPr>
          <w:rFonts w:hint="cs"/>
          <w:rtl/>
          <w:lang w:bidi="ar-SA"/>
        </w:rPr>
        <w:t>)</w:t>
      </w:r>
      <w:r w:rsidRPr="00D661EE">
        <w:rPr>
          <w:rFonts w:hint="cs"/>
          <w:rtl/>
        </w:rPr>
        <w:t xml:space="preserve"> </w:t>
      </w:r>
      <w:r w:rsidRPr="00B75882">
        <w:rPr>
          <w:rFonts w:hint="cs"/>
          <w:rtl/>
        </w:rPr>
        <w:t xml:space="preserve">سنن ابوداود (587) و رجالش ثقه هستند.  </w:t>
      </w:r>
    </w:p>
  </w:footnote>
  <w:footnote w:id="347">
    <w:p w:rsidR="00627982" w:rsidRDefault="00627982" w:rsidP="00627982">
      <w:pPr>
        <w:pStyle w:val="a3"/>
        <w:rPr>
          <w:rFonts w:hint="cs"/>
        </w:rPr>
      </w:pPr>
      <w:r w:rsidRPr="00667647">
        <w:footnoteRef/>
      </w:r>
      <w:r>
        <w:rPr>
          <w:rFonts w:hint="cs"/>
          <w:rtl/>
        </w:rPr>
        <w:t>)</w:t>
      </w:r>
      <w:r w:rsidRPr="00667647">
        <w:rPr>
          <w:rFonts w:hint="cs"/>
          <w:rtl/>
        </w:rPr>
        <w:t xml:space="preserve"> </w:t>
      </w:r>
      <w:r w:rsidRPr="00B75882">
        <w:rPr>
          <w:rFonts w:hint="cs"/>
          <w:rtl/>
        </w:rPr>
        <w:t>صحيح مسلم (817)</w:t>
      </w:r>
      <w:r>
        <w:rPr>
          <w:rFonts w:hint="cs"/>
          <w:rtl/>
        </w:rPr>
        <w:t>.</w:t>
      </w:r>
    </w:p>
  </w:footnote>
  <w:footnote w:id="348">
    <w:p w:rsidR="00627982" w:rsidRDefault="00627982" w:rsidP="00627982">
      <w:pPr>
        <w:pStyle w:val="a3"/>
        <w:rPr>
          <w:rFonts w:hint="cs"/>
        </w:rPr>
      </w:pPr>
      <w:r w:rsidRPr="00667647">
        <w:footnoteRef/>
      </w:r>
      <w:r>
        <w:rPr>
          <w:rFonts w:hint="cs"/>
          <w:rtl/>
        </w:rPr>
        <w:t>)</w:t>
      </w:r>
      <w:r w:rsidRPr="00667647">
        <w:rPr>
          <w:rFonts w:hint="cs"/>
          <w:rtl/>
        </w:rPr>
        <w:t xml:space="preserve"> </w:t>
      </w:r>
      <w:r w:rsidRPr="00B75882">
        <w:rPr>
          <w:rFonts w:hint="cs"/>
          <w:rtl/>
        </w:rPr>
        <w:t>صحيح البخاري (5027)</w:t>
      </w:r>
      <w:r>
        <w:rPr>
          <w:rFonts w:hint="cs"/>
          <w:rtl/>
        </w:rPr>
        <w:t>.</w:t>
      </w:r>
      <w:r w:rsidRPr="00B75882">
        <w:rPr>
          <w:rFonts w:hint="cs"/>
          <w:rtl/>
        </w:rPr>
        <w:t xml:space="preserve">  </w:t>
      </w:r>
    </w:p>
  </w:footnote>
  <w:footnote w:id="349">
    <w:p w:rsidR="00627982" w:rsidRDefault="00627982" w:rsidP="00627982">
      <w:pPr>
        <w:pStyle w:val="a3"/>
        <w:rPr>
          <w:rFonts w:hint="cs"/>
        </w:rPr>
      </w:pPr>
      <w:r w:rsidRPr="00667647">
        <w:footnoteRef/>
      </w:r>
      <w:r>
        <w:rPr>
          <w:rFonts w:hint="cs"/>
          <w:rtl/>
        </w:rPr>
        <w:t>)</w:t>
      </w:r>
      <w:r w:rsidRPr="00667647">
        <w:rPr>
          <w:rFonts w:hint="cs"/>
          <w:rtl/>
        </w:rPr>
        <w:t xml:space="preserve"> </w:t>
      </w:r>
      <w:r w:rsidRPr="008E4D9B">
        <w:rPr>
          <w:rFonts w:hint="cs"/>
          <w:rtl/>
        </w:rPr>
        <w:t>روايت</w:t>
      </w:r>
      <w:r w:rsidRPr="00B75882">
        <w:rPr>
          <w:rFonts w:hint="cs"/>
          <w:rtl/>
        </w:rPr>
        <w:t xml:space="preserve"> از ترمذي (2914)، و ابوداود (1464) با سندي حسن، و در ارتباط با ش</w:t>
      </w:r>
      <w:r>
        <w:rPr>
          <w:rFonts w:hint="cs"/>
          <w:rtl/>
        </w:rPr>
        <w:t>رح حديث عمرو بن سلمه نگا:</w:t>
      </w:r>
      <w:r w:rsidRPr="00B75882">
        <w:rPr>
          <w:rFonts w:hint="cs"/>
          <w:rtl/>
        </w:rPr>
        <w:t xml:space="preserve"> شرح الكرماني 16</w:t>
      </w:r>
      <w:r>
        <w:rPr>
          <w:rFonts w:hint="cs"/>
          <w:rtl/>
        </w:rPr>
        <w:t>/</w:t>
      </w:r>
      <w:r w:rsidRPr="00B75882">
        <w:rPr>
          <w:rFonts w:hint="cs"/>
          <w:rtl/>
        </w:rPr>
        <w:t>141، عمد</w:t>
      </w:r>
      <w:r>
        <w:rPr>
          <w:rFonts w:hint="cs"/>
          <w:b/>
          <w:bCs/>
          <w:rtl/>
        </w:rPr>
        <w:t>ة</w:t>
      </w:r>
      <w:r w:rsidRPr="00B75882">
        <w:rPr>
          <w:rFonts w:hint="cs"/>
          <w:rtl/>
        </w:rPr>
        <w:t xml:space="preserve"> القاري 17</w:t>
      </w:r>
      <w:r>
        <w:rPr>
          <w:rFonts w:hint="cs"/>
          <w:rtl/>
        </w:rPr>
        <w:t>/</w:t>
      </w:r>
      <w:r w:rsidRPr="00B75882">
        <w:rPr>
          <w:rFonts w:hint="cs"/>
          <w:rtl/>
        </w:rPr>
        <w:t>289، النهاي</w:t>
      </w:r>
      <w:r>
        <w:rPr>
          <w:rFonts w:hint="cs"/>
          <w:rtl/>
        </w:rPr>
        <w:t>ة</w:t>
      </w:r>
      <w:r w:rsidRPr="00B75882">
        <w:rPr>
          <w:rFonts w:hint="cs"/>
          <w:rtl/>
        </w:rPr>
        <w:t>، فتح الباري 8</w:t>
      </w:r>
      <w:r>
        <w:rPr>
          <w:rFonts w:hint="cs"/>
          <w:rtl/>
        </w:rPr>
        <w:t>/</w:t>
      </w:r>
      <w:r w:rsidRPr="00B75882">
        <w:rPr>
          <w:rFonts w:hint="cs"/>
          <w:rtl/>
        </w:rPr>
        <w:t>23</w:t>
      </w:r>
      <w:r>
        <w:rPr>
          <w:rFonts w:hint="cs"/>
          <w:rtl/>
        </w:rPr>
        <w:t>.</w:t>
      </w:r>
    </w:p>
  </w:footnote>
  <w:footnote w:id="350">
    <w:p w:rsidR="00627982" w:rsidRDefault="00627982" w:rsidP="00627982">
      <w:pPr>
        <w:pStyle w:val="a3"/>
        <w:rPr>
          <w:rFonts w:hint="cs"/>
          <w:rtl/>
        </w:rPr>
      </w:pPr>
      <w:r w:rsidRPr="008E4D9B">
        <w:footnoteRef/>
      </w:r>
      <w:r>
        <w:rPr>
          <w:rFonts w:hint="cs"/>
          <w:rtl/>
        </w:rPr>
        <w:t xml:space="preserve">) </w:t>
      </w:r>
      <w:r w:rsidRPr="008E4D9B">
        <w:rPr>
          <w:rFonts w:hint="cs"/>
          <w:rtl/>
        </w:rPr>
        <w:t>در</w:t>
      </w:r>
      <w:r w:rsidRPr="00B75882">
        <w:rPr>
          <w:rFonts w:hint="cs"/>
          <w:rtl/>
        </w:rPr>
        <w:t xml:space="preserve"> توضيح اين قسمت حديث خطابي گفته است</w:t>
      </w:r>
      <w:r>
        <w:rPr>
          <w:rFonts w:hint="cs"/>
          <w:rtl/>
        </w:rPr>
        <w:t>:</w:t>
      </w:r>
      <w:r w:rsidRPr="00B75882">
        <w:rPr>
          <w:rFonts w:hint="cs"/>
          <w:rtl/>
        </w:rPr>
        <w:t xml:space="preserve"> در روايت آمده است كه تعداد آيه</w:t>
      </w:r>
      <w:r w:rsidRPr="00B75882">
        <w:rPr>
          <w:rFonts w:hint="cs"/>
          <w:rtl/>
        </w:rPr>
        <w:softHyphen/>
        <w:t>هاي قرآن ب</w:t>
      </w:r>
      <w:r>
        <w:rPr>
          <w:rFonts w:hint="cs"/>
          <w:rtl/>
        </w:rPr>
        <w:t>ه تعداد درجات و رتبه‏</w:t>
      </w:r>
      <w:r w:rsidRPr="00B75882">
        <w:rPr>
          <w:rFonts w:hint="cs"/>
          <w:rtl/>
        </w:rPr>
        <w:t>هاي بهشت است. به شخص قاري گفته مي</w:t>
      </w:r>
      <w:r w:rsidRPr="00B75882">
        <w:rPr>
          <w:rFonts w:hint="cs"/>
          <w:rtl/>
        </w:rPr>
        <w:softHyphen/>
        <w:t>شود</w:t>
      </w:r>
      <w:r>
        <w:rPr>
          <w:rFonts w:hint="cs"/>
          <w:rtl/>
        </w:rPr>
        <w:t>:</w:t>
      </w:r>
      <w:r w:rsidRPr="00B75882">
        <w:rPr>
          <w:rFonts w:hint="cs"/>
          <w:rtl/>
        </w:rPr>
        <w:t xml:space="preserve"> به اندازه</w:t>
      </w:r>
      <w:r w:rsidRPr="00B75882">
        <w:rPr>
          <w:rFonts w:hint="cs"/>
          <w:rtl/>
        </w:rPr>
        <w:softHyphen/>
        <w:t>اي كه تو از آيات قرآن خوانده</w:t>
      </w:r>
      <w:r w:rsidRPr="00B75882">
        <w:rPr>
          <w:rFonts w:hint="cs"/>
          <w:rtl/>
        </w:rPr>
        <w:softHyphen/>
        <w:t>اي، از درجات و رتبه</w:t>
      </w:r>
      <w:r w:rsidRPr="00B75882">
        <w:rPr>
          <w:rFonts w:hint="cs"/>
          <w:rtl/>
        </w:rPr>
        <w:softHyphen/>
        <w:t>هاي بهشت برخوردار مي</w:t>
      </w:r>
      <w:r w:rsidRPr="00B75882">
        <w:rPr>
          <w:rFonts w:hint="cs"/>
          <w:rtl/>
        </w:rPr>
        <w:softHyphen/>
        <w:t>شوي، روي اين حساب كسي كه قرائتش هم</w:t>
      </w:r>
      <w:r>
        <w:rPr>
          <w:rFonts w:hint="cs"/>
          <w:rtl/>
        </w:rPr>
        <w:t>ه</w:t>
      </w:r>
      <w:r w:rsidRPr="00B75882">
        <w:rPr>
          <w:rFonts w:hint="cs"/>
          <w:rtl/>
        </w:rPr>
        <w:t xml:space="preserve"> قرآن را در بر گرفته باشد، بالاترين درج</w:t>
      </w:r>
      <w:r>
        <w:rPr>
          <w:rFonts w:hint="cs"/>
          <w:rtl/>
        </w:rPr>
        <w:t>ه بهشت را بدست مي‏آورد</w:t>
      </w:r>
      <w:r w:rsidRPr="00B75882">
        <w:rPr>
          <w:rFonts w:hint="cs"/>
          <w:rtl/>
        </w:rPr>
        <w:t xml:space="preserve"> و كسي كه جزئي از آن را خوانده باشد، درج</w:t>
      </w:r>
      <w:r>
        <w:rPr>
          <w:rFonts w:hint="cs"/>
          <w:rtl/>
        </w:rPr>
        <w:t>ه</w:t>
      </w:r>
      <w:r w:rsidRPr="00B75882">
        <w:rPr>
          <w:rFonts w:hint="cs"/>
          <w:rtl/>
        </w:rPr>
        <w:t xml:space="preserve"> او در بهشت به انداز</w:t>
      </w:r>
      <w:r>
        <w:rPr>
          <w:rFonts w:hint="cs"/>
          <w:rtl/>
        </w:rPr>
        <w:t>ه</w:t>
      </w:r>
      <w:r w:rsidRPr="00B75882">
        <w:rPr>
          <w:rFonts w:hint="cs"/>
          <w:rtl/>
        </w:rPr>
        <w:t xml:space="preserve"> آن جزء رقم خواهد خورد. بنابراين با توجه به اينكه قرائت در كجا خاتمه يافته است، پايان ثواب رقم مي</w:t>
      </w:r>
      <w:r w:rsidRPr="00B75882">
        <w:rPr>
          <w:rFonts w:hint="cs"/>
          <w:rtl/>
        </w:rPr>
        <w:softHyphen/>
        <w:t>خورد. تحف</w:t>
      </w:r>
      <w:r>
        <w:rPr>
          <w:rFonts w:hint="cs"/>
          <w:rtl/>
        </w:rPr>
        <w:t>ة</w:t>
      </w:r>
      <w:r w:rsidRPr="00B75882">
        <w:rPr>
          <w:rFonts w:hint="cs"/>
          <w:b/>
          <w:bCs/>
          <w:rtl/>
        </w:rPr>
        <w:t xml:space="preserve"> </w:t>
      </w:r>
      <w:r w:rsidRPr="00B75882">
        <w:rPr>
          <w:rFonts w:hint="cs"/>
          <w:rtl/>
        </w:rPr>
        <w:t>الأحوذي بشرح جامع الترمذي 7</w:t>
      </w:r>
      <w:r>
        <w:rPr>
          <w:rFonts w:hint="cs"/>
          <w:rtl/>
        </w:rPr>
        <w:t>/</w:t>
      </w:r>
      <w:r w:rsidRPr="00B75882">
        <w:rPr>
          <w:rFonts w:hint="cs"/>
          <w:rtl/>
        </w:rPr>
        <w:t>337</w:t>
      </w:r>
      <w:r>
        <w:rPr>
          <w:rFonts w:hint="cs"/>
          <w:rtl/>
        </w:rPr>
        <w:t>.</w:t>
      </w:r>
      <w:r w:rsidRPr="00B75882">
        <w:rPr>
          <w:rFonts w:hint="cs"/>
          <w:rtl/>
        </w:rPr>
        <w:t xml:space="preserve"> (مترجم)</w:t>
      </w:r>
    </w:p>
  </w:footnote>
  <w:footnote w:id="351">
    <w:p w:rsidR="00627982" w:rsidRDefault="00627982" w:rsidP="00627982">
      <w:pPr>
        <w:pStyle w:val="a3"/>
        <w:rPr>
          <w:rFonts w:hint="cs"/>
        </w:rPr>
      </w:pPr>
      <w:r w:rsidRPr="00AD439A">
        <w:footnoteRef/>
      </w:r>
      <w:r>
        <w:rPr>
          <w:rFonts w:hint="cs"/>
          <w:rtl/>
        </w:rPr>
        <w:t>)</w:t>
      </w:r>
      <w:r w:rsidRPr="00AD439A">
        <w:rPr>
          <w:rFonts w:hint="cs"/>
          <w:rtl/>
        </w:rPr>
        <w:t xml:space="preserve"> ديني</w:t>
      </w:r>
      <w:r w:rsidRPr="00B75882">
        <w:rPr>
          <w:rFonts w:hint="cs"/>
          <w:rtl/>
        </w:rPr>
        <w:t xml:space="preserve"> مابين نصرانيت و صائبي است</w:t>
      </w:r>
      <w:r>
        <w:rPr>
          <w:rFonts w:hint="cs"/>
          <w:rtl/>
        </w:rPr>
        <w:t>.</w:t>
      </w:r>
      <w:r w:rsidRPr="00B75882">
        <w:rPr>
          <w:rFonts w:hint="cs"/>
          <w:rtl/>
        </w:rPr>
        <w:t xml:space="preserve"> (مترجم)  </w:t>
      </w:r>
    </w:p>
  </w:footnote>
  <w:footnote w:id="352">
    <w:p w:rsidR="00627982" w:rsidRDefault="00627982" w:rsidP="00627982">
      <w:pPr>
        <w:pStyle w:val="a3"/>
        <w:rPr>
          <w:rFonts w:hint="cs"/>
        </w:rPr>
      </w:pPr>
      <w:r w:rsidRPr="00CC73C2">
        <w:footnoteRef/>
      </w:r>
      <w:r>
        <w:rPr>
          <w:rFonts w:hint="cs"/>
          <w:rtl/>
        </w:rPr>
        <w:t>)</w:t>
      </w:r>
      <w:r w:rsidRPr="00CC73C2">
        <w:rPr>
          <w:rFonts w:hint="cs"/>
          <w:rtl/>
        </w:rPr>
        <w:t xml:space="preserve"> در</w:t>
      </w:r>
      <w:r w:rsidRPr="00B75882">
        <w:rPr>
          <w:rFonts w:hint="cs"/>
          <w:rtl/>
        </w:rPr>
        <w:t xml:space="preserve"> معجم البلدان 2</w:t>
      </w:r>
      <w:r>
        <w:rPr>
          <w:rFonts w:hint="cs"/>
          <w:rtl/>
        </w:rPr>
        <w:t>/</w:t>
      </w:r>
      <w:r w:rsidRPr="00B75882">
        <w:rPr>
          <w:rFonts w:hint="cs"/>
          <w:rtl/>
        </w:rPr>
        <w:t xml:space="preserve"> 328 آمده است، « حيره شهري است در سه مايلي كوفه در جايي كه به آن نجف گفته مي</w:t>
      </w:r>
      <w:r w:rsidRPr="00B75882">
        <w:rPr>
          <w:rFonts w:hint="cs"/>
          <w:rtl/>
        </w:rPr>
        <w:softHyphen/>
        <w:t>شود</w:t>
      </w:r>
      <w:r>
        <w:rPr>
          <w:rFonts w:hint="cs"/>
          <w:rtl/>
        </w:rPr>
        <w:t>.</w:t>
      </w:r>
      <w:r w:rsidRPr="00B75882">
        <w:rPr>
          <w:rFonts w:hint="cs"/>
          <w:rtl/>
        </w:rPr>
        <w:t xml:space="preserve"> »   </w:t>
      </w:r>
      <w:r w:rsidRPr="00B75882">
        <w:rPr>
          <w:rtl/>
        </w:rPr>
        <w:t xml:space="preserve"> </w:t>
      </w:r>
    </w:p>
  </w:footnote>
  <w:footnote w:id="353">
    <w:p w:rsidR="00627982" w:rsidRDefault="00627982" w:rsidP="00627982">
      <w:pPr>
        <w:pStyle w:val="a3"/>
        <w:rPr>
          <w:rFonts w:hint="cs"/>
          <w:rtl/>
        </w:rPr>
      </w:pPr>
      <w:r w:rsidRPr="00C07652">
        <w:footnoteRef/>
      </w:r>
      <w:r>
        <w:rPr>
          <w:rFonts w:hint="cs"/>
          <w:rtl/>
        </w:rPr>
        <w:t xml:space="preserve">) </w:t>
      </w:r>
      <w:r w:rsidRPr="00C07652">
        <w:rPr>
          <w:rFonts w:hint="cs"/>
          <w:rtl/>
        </w:rPr>
        <w:t>مدائن</w:t>
      </w:r>
      <w:r w:rsidRPr="00B75882">
        <w:rPr>
          <w:rFonts w:hint="cs"/>
          <w:rtl/>
        </w:rPr>
        <w:t xml:space="preserve"> پايتخت حكومت فارس است</w:t>
      </w:r>
      <w:r>
        <w:rPr>
          <w:rFonts w:hint="cs"/>
          <w:rtl/>
        </w:rPr>
        <w:t>؛</w:t>
      </w:r>
      <w:r w:rsidRPr="00B75882">
        <w:rPr>
          <w:rFonts w:hint="cs"/>
          <w:rtl/>
        </w:rPr>
        <w:t xml:space="preserve"> كساني كه كسري بر آنها پادشاهي مي</w:t>
      </w:r>
      <w:r w:rsidRPr="00B75882">
        <w:rPr>
          <w:rFonts w:hint="cs"/>
          <w:rtl/>
        </w:rPr>
        <w:softHyphen/>
        <w:t>كرده است و در دوران حضرت عمر بن خطاب</w:t>
      </w:r>
      <w:r w:rsidRPr="00C07652">
        <w:rPr>
          <w:rFonts w:cs="CTraditional Arabic" w:hint="cs"/>
          <w:rtl/>
        </w:rPr>
        <w:t>س</w:t>
      </w:r>
      <w:r w:rsidRPr="00B75882">
        <w:rPr>
          <w:rFonts w:hint="cs"/>
          <w:rtl/>
        </w:rPr>
        <w:t xml:space="preserve">، مسلمانان آن را فتح كردند.  </w:t>
      </w:r>
    </w:p>
  </w:footnote>
  <w:footnote w:id="354">
    <w:p w:rsidR="00627982" w:rsidRDefault="00627982" w:rsidP="00627982">
      <w:pPr>
        <w:pStyle w:val="a3"/>
        <w:rPr>
          <w:rFonts w:hint="cs"/>
          <w:rtl/>
        </w:rPr>
      </w:pPr>
      <w:r w:rsidRPr="00C07652">
        <w:footnoteRef/>
      </w:r>
      <w:r>
        <w:rPr>
          <w:rFonts w:hint="cs"/>
          <w:rtl/>
        </w:rPr>
        <w:t xml:space="preserve">) </w:t>
      </w:r>
      <w:r w:rsidRPr="00C07652">
        <w:rPr>
          <w:rFonts w:hint="cs"/>
          <w:rtl/>
        </w:rPr>
        <w:t>اين</w:t>
      </w:r>
      <w:r w:rsidRPr="00B75882">
        <w:rPr>
          <w:rFonts w:hint="cs"/>
          <w:rtl/>
        </w:rPr>
        <w:t xml:space="preserve"> پيشگويي هم در دوران عمر بن عبدالعزيز بوقوع پيوست</w:t>
      </w:r>
      <w:r>
        <w:rPr>
          <w:rFonts w:hint="cs"/>
          <w:rtl/>
        </w:rPr>
        <w:t>.</w:t>
      </w:r>
      <w:r w:rsidRPr="00B75882">
        <w:rPr>
          <w:rFonts w:hint="cs"/>
          <w:rtl/>
        </w:rPr>
        <w:t xml:space="preserve"> نگاه</w:t>
      </w:r>
      <w:r>
        <w:rPr>
          <w:rFonts w:hint="cs"/>
          <w:rtl/>
        </w:rPr>
        <w:t>:</w:t>
      </w:r>
      <w:r w:rsidRPr="00B75882">
        <w:rPr>
          <w:rFonts w:hint="cs"/>
          <w:rtl/>
        </w:rPr>
        <w:t xml:space="preserve"> فتح الباري 6</w:t>
      </w:r>
      <w:r>
        <w:rPr>
          <w:rFonts w:hint="cs"/>
          <w:rtl/>
        </w:rPr>
        <w:t>/</w:t>
      </w:r>
      <w:r w:rsidRPr="00B75882">
        <w:rPr>
          <w:rFonts w:hint="cs"/>
          <w:rtl/>
        </w:rPr>
        <w:t xml:space="preserve"> 613</w:t>
      </w:r>
      <w:r>
        <w:rPr>
          <w:rFonts w:hint="cs"/>
          <w:rtl/>
        </w:rPr>
        <w:t>.</w:t>
      </w:r>
    </w:p>
  </w:footnote>
  <w:footnote w:id="355">
    <w:p w:rsidR="00627982" w:rsidRDefault="00627982" w:rsidP="00627982">
      <w:pPr>
        <w:pStyle w:val="a3"/>
        <w:rPr>
          <w:rFonts w:hint="cs"/>
          <w:rtl/>
        </w:rPr>
      </w:pPr>
      <w:r w:rsidRPr="00C07652">
        <w:footnoteRef/>
      </w:r>
      <w:r>
        <w:rPr>
          <w:rFonts w:hint="cs"/>
          <w:rtl/>
        </w:rPr>
        <w:t xml:space="preserve">) </w:t>
      </w:r>
      <w:r w:rsidRPr="00C07652">
        <w:rPr>
          <w:rFonts w:hint="cs"/>
          <w:rtl/>
        </w:rPr>
        <w:t>روايت</w:t>
      </w:r>
      <w:r w:rsidRPr="00B75882">
        <w:rPr>
          <w:rFonts w:hint="cs"/>
          <w:rtl/>
        </w:rPr>
        <w:t xml:space="preserve"> از احمد 4</w:t>
      </w:r>
      <w:r>
        <w:rPr>
          <w:rFonts w:hint="cs"/>
          <w:rtl/>
        </w:rPr>
        <w:t>/</w:t>
      </w:r>
      <w:r w:rsidRPr="00B75882">
        <w:rPr>
          <w:rFonts w:hint="cs"/>
          <w:rtl/>
        </w:rPr>
        <w:t xml:space="preserve"> 378، و ابن حبان (6679) و حاكم 4</w:t>
      </w:r>
      <w:r>
        <w:rPr>
          <w:rFonts w:hint="cs"/>
          <w:rtl/>
        </w:rPr>
        <w:t>/</w:t>
      </w:r>
      <w:r w:rsidRPr="00B75882">
        <w:rPr>
          <w:rFonts w:hint="cs"/>
          <w:rtl/>
        </w:rPr>
        <w:t>518، و سندش حسن است و رجالش ثقه هستند و رجال صحيحين مي</w:t>
      </w:r>
      <w:r w:rsidRPr="00B75882">
        <w:rPr>
          <w:rFonts w:hint="cs"/>
          <w:rtl/>
        </w:rPr>
        <w:softHyphen/>
        <w:t>باشند، جز ابوعبيده كه ابن حبان و عجلي او را ثقه دانسته</w:t>
      </w:r>
      <w:r w:rsidRPr="00B75882">
        <w:rPr>
          <w:rFonts w:hint="cs"/>
          <w:rtl/>
        </w:rPr>
        <w:softHyphen/>
        <w:t>اند و او از جمل</w:t>
      </w:r>
      <w:r>
        <w:rPr>
          <w:rFonts w:hint="cs"/>
          <w:rtl/>
        </w:rPr>
        <w:t>ه</w:t>
      </w:r>
      <w:r w:rsidRPr="00B75882">
        <w:rPr>
          <w:rFonts w:hint="cs"/>
          <w:rtl/>
        </w:rPr>
        <w:t xml:space="preserve"> بزرگان تابعي است. و قسمت اول اين حديث داراي شاهدي در نزد احمد 4</w:t>
      </w:r>
      <w:r>
        <w:rPr>
          <w:rFonts w:hint="cs"/>
          <w:rtl/>
        </w:rPr>
        <w:t>/</w:t>
      </w:r>
      <w:r w:rsidRPr="00B75882">
        <w:rPr>
          <w:rFonts w:hint="cs"/>
          <w:rtl/>
        </w:rPr>
        <w:t xml:space="preserve"> 378 است و قسمت پاياني آن داراي شاهدي در نزد بخاري (3595) مي</w:t>
      </w:r>
      <w:r w:rsidRPr="00B75882">
        <w:rPr>
          <w:rFonts w:hint="cs"/>
          <w:rtl/>
        </w:rPr>
        <w:softHyphen/>
        <w:t xml:space="preserve">باشد.  </w:t>
      </w:r>
    </w:p>
  </w:footnote>
  <w:footnote w:id="356">
    <w:p w:rsidR="00627982" w:rsidRDefault="00627982" w:rsidP="00627982">
      <w:pPr>
        <w:pStyle w:val="a3"/>
        <w:rPr>
          <w:rFonts w:hint="cs"/>
        </w:rPr>
      </w:pPr>
      <w:r w:rsidRPr="00285702">
        <w:footnoteRef/>
      </w:r>
      <w:r>
        <w:rPr>
          <w:rFonts w:hint="cs"/>
          <w:rtl/>
        </w:rPr>
        <w:t>)</w:t>
      </w:r>
      <w:r w:rsidRPr="00285702">
        <w:rPr>
          <w:rFonts w:hint="cs"/>
          <w:rtl/>
        </w:rPr>
        <w:t xml:space="preserve"> روايت</w:t>
      </w:r>
      <w:r w:rsidRPr="00B75882">
        <w:rPr>
          <w:rFonts w:hint="cs"/>
          <w:rtl/>
        </w:rPr>
        <w:t xml:space="preserve"> از امام احمد (21839)</w:t>
      </w:r>
      <w:r>
        <w:rPr>
          <w:rFonts w:hint="cs"/>
          <w:rtl/>
        </w:rPr>
        <w:t xml:space="preserve"> و ابن ماجه (2612) و غير اين دو</w:t>
      </w:r>
      <w:r w:rsidRPr="00B75882">
        <w:rPr>
          <w:rFonts w:hint="cs"/>
          <w:rtl/>
        </w:rPr>
        <w:t xml:space="preserve"> و سندش حسن است و بوصيري در الزوائد آن را صحيح دانسته است.  </w:t>
      </w:r>
    </w:p>
  </w:footnote>
  <w:footnote w:id="357">
    <w:p w:rsidR="00627982" w:rsidRDefault="00627982" w:rsidP="00627982">
      <w:pPr>
        <w:pStyle w:val="a3"/>
        <w:rPr>
          <w:rFonts w:hint="cs"/>
        </w:rPr>
      </w:pPr>
      <w:r w:rsidRPr="00285702">
        <w:footnoteRef/>
      </w:r>
      <w:r>
        <w:rPr>
          <w:rFonts w:hint="cs"/>
          <w:rtl/>
        </w:rPr>
        <w:t>)</w:t>
      </w:r>
      <w:r w:rsidRPr="00285702">
        <w:rPr>
          <w:rFonts w:hint="cs"/>
          <w:rtl/>
        </w:rPr>
        <w:t xml:space="preserve"> در</w:t>
      </w:r>
      <w:r w:rsidRPr="00B75882">
        <w:rPr>
          <w:rFonts w:hint="cs"/>
          <w:rtl/>
        </w:rPr>
        <w:t xml:space="preserve"> روايت طبراني (647) آمده است: « دختر جمد بن وليع</w:t>
      </w:r>
      <w:r>
        <w:rPr>
          <w:rFonts w:hint="cs"/>
          <w:rtl/>
        </w:rPr>
        <w:t>ه</w:t>
      </w:r>
      <w:r w:rsidRPr="00B75882">
        <w:rPr>
          <w:rFonts w:hint="cs"/>
          <w:rtl/>
        </w:rPr>
        <w:t xml:space="preserve"> كندي فرزندي براي من به دنيا آورده است كه دوست داشتم بجاي آن، يك كاسه آبگوشت برايمان مي</w:t>
      </w:r>
      <w:r w:rsidRPr="00B75882">
        <w:rPr>
          <w:rFonts w:hint="cs"/>
          <w:rtl/>
        </w:rPr>
        <w:softHyphen/>
        <w:t xml:space="preserve">آوردند. »  </w:t>
      </w:r>
    </w:p>
  </w:footnote>
  <w:footnote w:id="358">
    <w:p w:rsidR="00627982" w:rsidRDefault="00627982" w:rsidP="00627982">
      <w:pPr>
        <w:pStyle w:val="a3"/>
        <w:rPr>
          <w:rFonts w:hint="cs"/>
        </w:rPr>
      </w:pPr>
      <w:r w:rsidRPr="00B67463">
        <w:footnoteRef/>
      </w:r>
      <w:r>
        <w:rPr>
          <w:rFonts w:hint="cs"/>
          <w:rtl/>
        </w:rPr>
        <w:t>)</w:t>
      </w:r>
      <w:r w:rsidRPr="00B67463">
        <w:rPr>
          <w:rFonts w:hint="cs"/>
          <w:rtl/>
        </w:rPr>
        <w:t xml:space="preserve"> يعني</w:t>
      </w:r>
      <w:r w:rsidRPr="00B75882">
        <w:rPr>
          <w:rFonts w:hint="cs"/>
          <w:rtl/>
        </w:rPr>
        <w:t xml:space="preserve"> وقتي كه انسان داراي اولاد فراوان گردد، بخاطر باقي نگه داشتن خودش، از رفتن به جنگها و جهادها ابا كرده، ترسو مي</w:t>
      </w:r>
      <w:r w:rsidRPr="00B75882">
        <w:rPr>
          <w:rFonts w:hint="cs"/>
          <w:rtl/>
        </w:rPr>
        <w:softHyphen/>
        <w:t>شود. و از سوي ديگر نسبت به مالش دچار تنگ</w:t>
      </w:r>
      <w:r w:rsidRPr="00B75882">
        <w:rPr>
          <w:rFonts w:hint="cs"/>
          <w:rtl/>
        </w:rPr>
        <w:softHyphen/>
        <w:t>نظري و بخل مي</w:t>
      </w:r>
      <w:r w:rsidRPr="00B75882">
        <w:rPr>
          <w:rFonts w:hint="cs"/>
          <w:rtl/>
        </w:rPr>
        <w:softHyphen/>
        <w:t>شود تا بر آنها انفاق كند. و اگر اتفاقي براي آن فرزن</w:t>
      </w:r>
      <w:r>
        <w:rPr>
          <w:rFonts w:hint="cs"/>
          <w:rtl/>
        </w:rPr>
        <w:t>دان بيفتند، غمگين مي</w:t>
      </w:r>
      <w:r>
        <w:rPr>
          <w:rFonts w:hint="cs"/>
          <w:rtl/>
        </w:rPr>
        <w:softHyphen/>
        <w:t>گردد و نگا: شرح السنة</w:t>
      </w:r>
      <w:r w:rsidRPr="00B75882">
        <w:rPr>
          <w:rFonts w:hint="cs"/>
          <w:rtl/>
        </w:rPr>
        <w:t xml:space="preserve"> 13</w:t>
      </w:r>
      <w:r>
        <w:rPr>
          <w:rFonts w:hint="cs"/>
          <w:rtl/>
        </w:rPr>
        <w:t>/</w:t>
      </w:r>
      <w:r w:rsidRPr="00B75882">
        <w:rPr>
          <w:rFonts w:hint="cs"/>
          <w:rtl/>
        </w:rPr>
        <w:t xml:space="preserve"> 36، النهاي</w:t>
      </w:r>
      <w:r>
        <w:rPr>
          <w:rFonts w:hint="cs"/>
          <w:rtl/>
        </w:rPr>
        <w:t>ة</w:t>
      </w:r>
      <w:r w:rsidRPr="00B75882">
        <w:rPr>
          <w:rFonts w:hint="cs"/>
          <w:rtl/>
        </w:rPr>
        <w:t>، ماد</w:t>
      </w:r>
      <w:r>
        <w:rPr>
          <w:rFonts w:hint="cs"/>
          <w:rtl/>
        </w:rPr>
        <w:t>ه</w:t>
      </w:r>
      <w:r w:rsidRPr="00B75882">
        <w:rPr>
          <w:rFonts w:hint="cs"/>
          <w:rtl/>
        </w:rPr>
        <w:t xml:space="preserve"> (بخل)</w:t>
      </w:r>
      <w:r>
        <w:rPr>
          <w:rFonts w:hint="cs"/>
          <w:rtl/>
        </w:rPr>
        <w:t>.</w:t>
      </w:r>
      <w:r w:rsidRPr="00B75882">
        <w:rPr>
          <w:rFonts w:hint="cs"/>
          <w:rtl/>
        </w:rPr>
        <w:t xml:space="preserve">  </w:t>
      </w:r>
    </w:p>
  </w:footnote>
  <w:footnote w:id="359">
    <w:p w:rsidR="00627982" w:rsidRDefault="00627982" w:rsidP="00627982">
      <w:pPr>
        <w:pStyle w:val="a3"/>
        <w:rPr>
          <w:rFonts w:hint="cs"/>
        </w:rPr>
      </w:pPr>
      <w:r w:rsidRPr="00B67463">
        <w:footnoteRef/>
      </w:r>
      <w:r>
        <w:rPr>
          <w:rFonts w:hint="cs"/>
          <w:rtl/>
        </w:rPr>
        <w:t>)</w:t>
      </w:r>
      <w:r w:rsidRPr="00B67463">
        <w:rPr>
          <w:rFonts w:hint="cs"/>
          <w:rtl/>
        </w:rPr>
        <w:t xml:space="preserve"> روايت</w:t>
      </w:r>
      <w:r w:rsidRPr="00B75882">
        <w:rPr>
          <w:rFonts w:hint="cs"/>
          <w:rtl/>
        </w:rPr>
        <w:t xml:space="preserve"> از امام احمد (2184</w:t>
      </w:r>
      <w:r>
        <w:rPr>
          <w:rFonts w:hint="cs"/>
          <w:rtl/>
        </w:rPr>
        <w:t>0</w:t>
      </w:r>
      <w:r w:rsidRPr="00B75882">
        <w:rPr>
          <w:rFonts w:hint="cs"/>
          <w:rtl/>
        </w:rPr>
        <w:t>) و طبراني (646) و در سند آن ضعف وجود دارد، و روايت از طبراني (64</w:t>
      </w:r>
      <w:r>
        <w:rPr>
          <w:rFonts w:hint="cs"/>
          <w:rtl/>
        </w:rPr>
        <w:t>6</w:t>
      </w:r>
      <w:r w:rsidRPr="00B75882">
        <w:rPr>
          <w:rFonts w:hint="cs"/>
          <w:rtl/>
        </w:rPr>
        <w:t xml:space="preserve">) از طريق ديگري </w:t>
      </w:r>
      <w:r>
        <w:rPr>
          <w:rFonts w:hint="cs"/>
          <w:rtl/>
        </w:rPr>
        <w:t>كه در آن هم ضعف اندكي وجود دارد</w:t>
      </w:r>
      <w:r w:rsidRPr="00B75882">
        <w:rPr>
          <w:rFonts w:hint="cs"/>
          <w:rtl/>
        </w:rPr>
        <w:t xml:space="preserve"> و روايت از حاكم 4</w:t>
      </w:r>
      <w:r>
        <w:rPr>
          <w:rFonts w:hint="cs"/>
          <w:rtl/>
        </w:rPr>
        <w:t>/</w:t>
      </w:r>
      <w:r w:rsidRPr="00B75882">
        <w:rPr>
          <w:rFonts w:hint="cs"/>
          <w:rtl/>
        </w:rPr>
        <w:t>139 با نحوي مختصرتر از آن، و آن را صحيح دانسته، و ذهبي هم با آن موافقت كرده است، و اين حديث همانگونه است كه آنها گفته</w:t>
      </w:r>
      <w:r w:rsidRPr="00B75882">
        <w:rPr>
          <w:rFonts w:hint="cs"/>
          <w:rtl/>
        </w:rPr>
        <w:softHyphen/>
        <w:t>اند. و ابن كثير در البداي</w:t>
      </w:r>
      <w:r>
        <w:rPr>
          <w:rFonts w:hint="cs"/>
          <w:rtl/>
        </w:rPr>
        <w:t>ة</w:t>
      </w:r>
      <w:r w:rsidRPr="00B75882">
        <w:rPr>
          <w:rFonts w:hint="cs"/>
          <w:rtl/>
        </w:rPr>
        <w:t xml:space="preserve"> 6</w:t>
      </w:r>
      <w:r>
        <w:rPr>
          <w:rFonts w:hint="cs"/>
          <w:rtl/>
        </w:rPr>
        <w:t>/</w:t>
      </w:r>
      <w:r w:rsidRPr="00B75882">
        <w:rPr>
          <w:rFonts w:hint="cs"/>
          <w:rtl/>
        </w:rPr>
        <w:t xml:space="preserve"> 314 گفته است</w:t>
      </w:r>
      <w:r>
        <w:rPr>
          <w:rFonts w:hint="cs"/>
          <w:rtl/>
        </w:rPr>
        <w:t>:</w:t>
      </w:r>
      <w:r w:rsidRPr="00B75882">
        <w:rPr>
          <w:rFonts w:hint="cs"/>
          <w:rtl/>
        </w:rPr>
        <w:t xml:space="preserve"> « تنها احمد آن را روايت كرده، و حديثي حسن و جيد الاسناد است. » و حديث مرفوع آن داراي شواهد بسياري است.   </w:t>
      </w:r>
    </w:p>
  </w:footnote>
  <w:footnote w:id="360">
    <w:p w:rsidR="00627982" w:rsidRDefault="00627982" w:rsidP="00627982">
      <w:pPr>
        <w:pStyle w:val="a3"/>
        <w:rPr>
          <w:rFonts w:hint="cs"/>
        </w:rPr>
      </w:pPr>
      <w:r w:rsidRPr="00B67463">
        <w:footnoteRef/>
      </w:r>
      <w:r>
        <w:rPr>
          <w:rFonts w:hint="cs"/>
          <w:rtl/>
        </w:rPr>
        <w:t>)</w:t>
      </w:r>
      <w:r w:rsidRPr="00B67463">
        <w:rPr>
          <w:rFonts w:hint="cs"/>
          <w:rtl/>
        </w:rPr>
        <w:t xml:space="preserve"> </w:t>
      </w:r>
      <w:r>
        <w:rPr>
          <w:rFonts w:hint="cs"/>
          <w:rtl/>
        </w:rPr>
        <w:t>نگا</w:t>
      </w:r>
      <w:r w:rsidRPr="00B75882">
        <w:rPr>
          <w:rFonts w:hint="cs"/>
          <w:rtl/>
        </w:rPr>
        <w:t>: زاد المعاد 6</w:t>
      </w:r>
      <w:r>
        <w:rPr>
          <w:rFonts w:hint="cs"/>
          <w:rtl/>
        </w:rPr>
        <w:t>/</w:t>
      </w:r>
      <w:r w:rsidRPr="00B75882">
        <w:rPr>
          <w:rFonts w:hint="cs"/>
          <w:rtl/>
        </w:rPr>
        <w:t xml:space="preserve"> 618</w:t>
      </w:r>
      <w:r>
        <w:rPr>
          <w:rFonts w:hint="cs"/>
          <w:rtl/>
        </w:rPr>
        <w:t>.</w:t>
      </w:r>
      <w:r w:rsidRPr="00B75882">
        <w:rPr>
          <w:rFonts w:hint="cs"/>
          <w:rtl/>
        </w:rPr>
        <w:t xml:space="preserve">  </w:t>
      </w:r>
    </w:p>
  </w:footnote>
  <w:footnote w:id="361">
    <w:p w:rsidR="00627982" w:rsidRDefault="00627982" w:rsidP="00627982">
      <w:pPr>
        <w:pStyle w:val="a3"/>
        <w:rPr>
          <w:rFonts w:hint="cs"/>
        </w:rPr>
      </w:pPr>
      <w:r w:rsidRPr="00B67463">
        <w:footnoteRef/>
      </w:r>
      <w:r>
        <w:rPr>
          <w:rFonts w:hint="cs"/>
          <w:rtl/>
        </w:rPr>
        <w:t>)</w:t>
      </w:r>
      <w:r w:rsidRPr="00B67463">
        <w:rPr>
          <w:rFonts w:hint="cs"/>
          <w:rtl/>
        </w:rPr>
        <w:t xml:space="preserve"> </w:t>
      </w:r>
      <w:r w:rsidRPr="00B75882">
        <w:rPr>
          <w:rFonts w:hint="cs"/>
          <w:rtl/>
        </w:rPr>
        <w:t>صحيح مسلم (934)</w:t>
      </w:r>
      <w:r>
        <w:rPr>
          <w:rFonts w:hint="cs"/>
          <w:rtl/>
        </w:rPr>
        <w:t>.</w:t>
      </w:r>
    </w:p>
  </w:footnote>
  <w:footnote w:id="362">
    <w:p w:rsidR="00627982" w:rsidRDefault="00627982" w:rsidP="00627982">
      <w:pPr>
        <w:pStyle w:val="a3"/>
        <w:rPr>
          <w:rFonts w:hint="cs"/>
        </w:rPr>
      </w:pPr>
      <w:r w:rsidRPr="00D42B86">
        <w:footnoteRef/>
      </w:r>
      <w:r>
        <w:rPr>
          <w:rFonts w:hint="cs"/>
          <w:rtl/>
        </w:rPr>
        <w:t>)</w:t>
      </w:r>
      <w:r w:rsidRPr="00D42B86">
        <w:rPr>
          <w:rFonts w:hint="cs"/>
          <w:rtl/>
        </w:rPr>
        <w:t xml:space="preserve"> صحيح</w:t>
      </w:r>
      <w:r w:rsidRPr="00B75882">
        <w:rPr>
          <w:rFonts w:hint="cs"/>
          <w:rtl/>
        </w:rPr>
        <w:t xml:space="preserve"> البخاري (715) و صحيح مسلم (142)</w:t>
      </w:r>
      <w:r>
        <w:rPr>
          <w:rFonts w:hint="cs"/>
          <w:rtl/>
        </w:rPr>
        <w:t>.</w:t>
      </w:r>
      <w:r w:rsidRPr="00B75882">
        <w:rPr>
          <w:rFonts w:hint="cs"/>
          <w:rtl/>
        </w:rPr>
        <w:t xml:space="preserve">  </w:t>
      </w:r>
    </w:p>
  </w:footnote>
  <w:footnote w:id="363">
    <w:p w:rsidR="00627982" w:rsidRDefault="00627982" w:rsidP="00627982">
      <w:pPr>
        <w:pStyle w:val="a3"/>
        <w:rPr>
          <w:rFonts w:hint="cs"/>
        </w:rPr>
      </w:pPr>
      <w:r w:rsidRPr="001F080D">
        <w:footnoteRef/>
      </w:r>
      <w:r>
        <w:rPr>
          <w:rFonts w:hint="cs"/>
          <w:rtl/>
        </w:rPr>
        <w:t>)</w:t>
      </w:r>
      <w:r w:rsidRPr="001F080D">
        <w:rPr>
          <w:rFonts w:hint="cs"/>
          <w:rtl/>
        </w:rPr>
        <w:t xml:space="preserve"> </w:t>
      </w:r>
      <w:r w:rsidRPr="00B75882">
        <w:rPr>
          <w:rFonts w:hint="cs"/>
          <w:rtl/>
        </w:rPr>
        <w:t xml:space="preserve">روايت از عبدالرزاق (80) و امام احمد (16384، 17846) و ابوداود (144) و اسنادش صحيح است، و ابوداود لفظ آن را ذكر نكرده است.  </w:t>
      </w:r>
    </w:p>
  </w:footnote>
  <w:footnote w:id="364">
    <w:p w:rsidR="00627982" w:rsidRDefault="00627982" w:rsidP="00627982">
      <w:pPr>
        <w:pStyle w:val="a3"/>
        <w:rPr>
          <w:rFonts w:hint="cs"/>
        </w:rPr>
      </w:pPr>
      <w:r w:rsidRPr="00B55E8D">
        <w:footnoteRef/>
      </w:r>
      <w:r>
        <w:rPr>
          <w:rFonts w:hint="cs"/>
          <w:rtl/>
        </w:rPr>
        <w:t>)</w:t>
      </w:r>
      <w:r w:rsidRPr="00B55E8D">
        <w:rPr>
          <w:rFonts w:hint="cs"/>
          <w:rtl/>
        </w:rPr>
        <w:t xml:space="preserve"> روايت</w:t>
      </w:r>
      <w:r w:rsidRPr="00B75882">
        <w:rPr>
          <w:rFonts w:hint="cs"/>
          <w:rtl/>
        </w:rPr>
        <w:t xml:space="preserve"> از امام احمد (684) و ابن سعد 1</w:t>
      </w:r>
      <w:r>
        <w:rPr>
          <w:rFonts w:hint="cs"/>
          <w:rtl/>
        </w:rPr>
        <w:t>/</w:t>
      </w:r>
      <w:r w:rsidRPr="00B75882">
        <w:rPr>
          <w:rFonts w:hint="cs"/>
          <w:rtl/>
        </w:rPr>
        <w:t xml:space="preserve">410، 411 و روايت از غير اين دو سندش حسن است.  </w:t>
      </w:r>
      <w:r w:rsidRPr="00B75882">
        <w:rPr>
          <w:rtl/>
        </w:rPr>
        <w:t xml:space="preserve"> </w:t>
      </w:r>
    </w:p>
  </w:footnote>
  <w:footnote w:id="365">
    <w:p w:rsidR="00627982" w:rsidRDefault="00627982" w:rsidP="00627982">
      <w:pPr>
        <w:pStyle w:val="a3"/>
        <w:rPr>
          <w:rFonts w:hint="cs"/>
        </w:rPr>
      </w:pPr>
      <w:r w:rsidRPr="00B55E8D">
        <w:footnoteRef/>
      </w:r>
      <w:r>
        <w:rPr>
          <w:rFonts w:hint="cs"/>
          <w:rtl/>
        </w:rPr>
        <w:t>)</w:t>
      </w:r>
      <w:r w:rsidRPr="00B55E8D">
        <w:rPr>
          <w:rFonts w:hint="cs"/>
          <w:rtl/>
        </w:rPr>
        <w:t xml:space="preserve"> روايت</w:t>
      </w:r>
      <w:r w:rsidRPr="00B75882">
        <w:rPr>
          <w:rFonts w:hint="cs"/>
          <w:rtl/>
        </w:rPr>
        <w:t xml:space="preserve"> از امام احمد (746) و ابن سعد 1</w:t>
      </w:r>
      <w:r>
        <w:rPr>
          <w:rFonts w:hint="cs"/>
          <w:rtl/>
        </w:rPr>
        <w:t>/</w:t>
      </w:r>
      <w:r w:rsidRPr="00B75882">
        <w:rPr>
          <w:rFonts w:hint="cs"/>
          <w:rtl/>
        </w:rPr>
        <w:t>410 ـ 411، و ترمذي در السنن (3637، 3638) و در الشمائل (5) و روايت از غير اينها، و اين حديث با مجموعه طُرقش حسن است. و در نزد ابوداود (4864) شاهدي دارد</w:t>
      </w:r>
    </w:p>
  </w:footnote>
  <w:footnote w:id="366">
    <w:p w:rsidR="00627982" w:rsidRDefault="00627982" w:rsidP="00627982">
      <w:pPr>
        <w:pStyle w:val="a3"/>
        <w:rPr>
          <w:rFonts w:hint="cs"/>
        </w:rPr>
      </w:pPr>
      <w:r w:rsidRPr="00916D8D">
        <w:footnoteRef/>
      </w:r>
      <w:r>
        <w:rPr>
          <w:rFonts w:hint="cs"/>
          <w:rtl/>
        </w:rPr>
        <w:t>)</w:t>
      </w:r>
      <w:r w:rsidRPr="00916D8D">
        <w:rPr>
          <w:rFonts w:hint="cs"/>
          <w:rtl/>
        </w:rPr>
        <w:t xml:space="preserve"> در</w:t>
      </w:r>
      <w:r w:rsidRPr="00B75882">
        <w:rPr>
          <w:rFonts w:hint="cs"/>
          <w:rtl/>
        </w:rPr>
        <w:t xml:space="preserve"> ارتباط با آي</w:t>
      </w:r>
      <w:r>
        <w:rPr>
          <w:rFonts w:hint="cs"/>
          <w:rtl/>
        </w:rPr>
        <w:t>ه</w:t>
      </w:r>
      <w:r w:rsidRPr="00B75882">
        <w:rPr>
          <w:rFonts w:hint="cs"/>
          <w:rtl/>
        </w:rPr>
        <w:t xml:space="preserve"> مذكور به تفسير ابن كثير و زادالمعاد 1</w:t>
      </w:r>
      <w:r>
        <w:rPr>
          <w:rFonts w:hint="cs"/>
          <w:rtl/>
        </w:rPr>
        <w:t>/</w:t>
      </w:r>
      <w:r w:rsidRPr="00B75882">
        <w:rPr>
          <w:rFonts w:hint="cs"/>
          <w:rtl/>
        </w:rPr>
        <w:t xml:space="preserve"> 167، 168 مراجعه كنيد.  </w:t>
      </w:r>
    </w:p>
  </w:footnote>
  <w:footnote w:id="367">
    <w:p w:rsidR="00627982" w:rsidRPr="00B75882" w:rsidRDefault="00627982" w:rsidP="00627982">
      <w:pPr>
        <w:pStyle w:val="a3"/>
        <w:rPr>
          <w:rFonts w:hint="cs"/>
          <w:rtl/>
        </w:rPr>
      </w:pPr>
      <w:r>
        <w:rPr>
          <w:rFonts w:hint="cs"/>
          <w:rtl/>
        </w:rPr>
        <w:t xml:space="preserve">1) </w:t>
      </w:r>
      <w:r w:rsidRPr="00B75882">
        <w:rPr>
          <w:rFonts w:hint="cs"/>
          <w:rtl/>
        </w:rPr>
        <w:t>روايت از امام احمد (11765) و ابن حبان (4037)، و حاكم 2</w:t>
      </w:r>
      <w:r>
        <w:rPr>
          <w:rFonts w:hint="cs"/>
          <w:rtl/>
        </w:rPr>
        <w:t>/</w:t>
      </w:r>
      <w:r w:rsidRPr="00B75882">
        <w:rPr>
          <w:rFonts w:hint="cs"/>
          <w:rtl/>
        </w:rPr>
        <w:t>161 و روايت از ديگران از حديث ابوسعيد، و سندش حسن است، رجالش ثقه هستند جز زينب بنت كعب بن عجره كه همسر ابوسعيد خدري است، و (محدثان) در صحت آن زن، اختلاف نظر دارند، وي در كمترين حالات خود، از جمل</w:t>
      </w:r>
      <w:r>
        <w:rPr>
          <w:rFonts w:hint="cs"/>
          <w:rtl/>
        </w:rPr>
        <w:t>ه</w:t>
      </w:r>
      <w:r w:rsidRPr="00B75882">
        <w:rPr>
          <w:rFonts w:hint="cs"/>
          <w:rtl/>
        </w:rPr>
        <w:t xml:space="preserve"> بزرگان تابعي است و ابن حبان او را موثق دانسته است</w:t>
      </w:r>
      <w:r>
        <w:rPr>
          <w:rFonts w:hint="cs"/>
          <w:rtl/>
        </w:rPr>
        <w:t>.</w:t>
      </w:r>
      <w:r w:rsidRPr="00B75882">
        <w:rPr>
          <w:rFonts w:hint="cs"/>
          <w:rtl/>
        </w:rPr>
        <w:t xml:space="preserve"> روي اين حساب، حديث آن زن، از درج</w:t>
      </w:r>
      <w:r>
        <w:rPr>
          <w:rFonts w:hint="cs"/>
          <w:rtl/>
        </w:rPr>
        <w:t>ه</w:t>
      </w:r>
      <w:r w:rsidRPr="00B75882">
        <w:rPr>
          <w:rFonts w:hint="cs"/>
          <w:rtl/>
        </w:rPr>
        <w:t xml:space="preserve"> حسن تنزل نمي</w:t>
      </w:r>
      <w:r w:rsidRPr="00B75882">
        <w:rPr>
          <w:rFonts w:hint="cs"/>
          <w:rtl/>
        </w:rPr>
        <w:softHyphen/>
        <w:t>كند و حاكم اين حديث را صحيح دانسته است و منذري هم آن را صحيح دانسته است (2870) و هيثمي در 2</w:t>
      </w:r>
      <w:r>
        <w:rPr>
          <w:rFonts w:hint="cs"/>
          <w:rtl/>
        </w:rPr>
        <w:t>/</w:t>
      </w:r>
      <w:r w:rsidRPr="00B75882">
        <w:rPr>
          <w:rFonts w:hint="cs"/>
          <w:rtl/>
        </w:rPr>
        <w:t>254 گفته است</w:t>
      </w:r>
      <w:r>
        <w:rPr>
          <w:rFonts w:hint="cs"/>
          <w:rtl/>
        </w:rPr>
        <w:t>:</w:t>
      </w:r>
      <w:r w:rsidRPr="00B75882">
        <w:rPr>
          <w:rFonts w:hint="cs"/>
          <w:rtl/>
        </w:rPr>
        <w:t xml:space="preserve"> « رجالش ثقه هستند</w:t>
      </w:r>
      <w:r>
        <w:rPr>
          <w:rFonts w:hint="cs"/>
          <w:rtl/>
        </w:rPr>
        <w:t>.</w:t>
      </w:r>
      <w:r w:rsidRPr="00B75882">
        <w:rPr>
          <w:rFonts w:hint="cs"/>
          <w:rtl/>
        </w:rPr>
        <w:t xml:space="preserve"> »  </w:t>
      </w:r>
    </w:p>
  </w:footnote>
  <w:footnote w:id="368">
    <w:p w:rsidR="00627982" w:rsidRDefault="00627982" w:rsidP="00627982">
      <w:pPr>
        <w:pStyle w:val="a3"/>
        <w:rPr>
          <w:rFonts w:hint="cs"/>
        </w:rPr>
      </w:pPr>
      <w:r w:rsidRPr="00536F57">
        <w:footnoteRef/>
      </w:r>
      <w:r>
        <w:rPr>
          <w:rFonts w:hint="cs"/>
          <w:rtl/>
        </w:rPr>
        <w:t>)</w:t>
      </w:r>
      <w:r w:rsidRPr="00536F57">
        <w:rPr>
          <w:rFonts w:hint="cs"/>
          <w:rtl/>
        </w:rPr>
        <w:t xml:space="preserve"> يعني</w:t>
      </w:r>
      <w:r w:rsidRPr="00B75882">
        <w:rPr>
          <w:rFonts w:hint="cs"/>
          <w:rtl/>
        </w:rPr>
        <w:t xml:space="preserve"> شما را خوش</w:t>
      </w:r>
      <w:r>
        <w:rPr>
          <w:rFonts w:hint="cs"/>
          <w:rtl/>
        </w:rPr>
        <w:t>‏</w:t>
      </w:r>
      <w:r w:rsidRPr="00B75882">
        <w:rPr>
          <w:rFonts w:hint="cs"/>
          <w:rtl/>
        </w:rPr>
        <w:t>خبري باد به چيزي كه باعث رفتن به بهشت است، كه همان آگاهي در دين و عمل بدان مي</w:t>
      </w:r>
      <w:r w:rsidRPr="00B75882">
        <w:rPr>
          <w:rFonts w:hint="cs"/>
          <w:rtl/>
        </w:rPr>
        <w:softHyphen/>
        <w:t xml:space="preserve">باشد.  </w:t>
      </w:r>
    </w:p>
  </w:footnote>
  <w:footnote w:id="369">
    <w:p w:rsidR="00627982" w:rsidRDefault="00627982" w:rsidP="00627982">
      <w:pPr>
        <w:pStyle w:val="a3"/>
        <w:rPr>
          <w:rFonts w:hint="cs"/>
        </w:rPr>
      </w:pPr>
      <w:r w:rsidRPr="00536F57">
        <w:footnoteRef/>
      </w:r>
      <w:r>
        <w:rPr>
          <w:rFonts w:hint="cs"/>
          <w:rtl/>
        </w:rPr>
        <w:t>)</w:t>
      </w:r>
      <w:r w:rsidRPr="00536F57">
        <w:rPr>
          <w:rFonts w:hint="cs"/>
          <w:rtl/>
        </w:rPr>
        <w:t xml:space="preserve"> ابن</w:t>
      </w:r>
      <w:r w:rsidRPr="00B75882">
        <w:rPr>
          <w:rFonts w:hint="cs"/>
          <w:rtl/>
        </w:rPr>
        <w:t xml:space="preserve"> جوزي بيان كرده كه گويند</w:t>
      </w:r>
      <w:r>
        <w:rPr>
          <w:rFonts w:hint="cs"/>
          <w:rtl/>
        </w:rPr>
        <w:t>ه</w:t>
      </w:r>
      <w:r w:rsidRPr="00B75882">
        <w:rPr>
          <w:rFonts w:hint="cs"/>
          <w:rtl/>
        </w:rPr>
        <w:t xml:space="preserve"> اين جمله، همان « اقرع بن حابس تميمي » بوده است.  </w:t>
      </w:r>
    </w:p>
  </w:footnote>
  <w:footnote w:id="370">
    <w:p w:rsidR="00627982" w:rsidRDefault="00627982" w:rsidP="00627982">
      <w:pPr>
        <w:pStyle w:val="a3"/>
        <w:rPr>
          <w:rFonts w:hint="cs"/>
        </w:rPr>
      </w:pPr>
      <w:r w:rsidRPr="00536F57">
        <w:footnoteRef/>
      </w:r>
      <w:r>
        <w:rPr>
          <w:rFonts w:hint="cs"/>
          <w:rtl/>
        </w:rPr>
        <w:t>)</w:t>
      </w:r>
      <w:r w:rsidRPr="00536F57">
        <w:rPr>
          <w:rFonts w:hint="cs"/>
          <w:rtl/>
        </w:rPr>
        <w:t xml:space="preserve"> آنها</w:t>
      </w:r>
      <w:r w:rsidRPr="00B75882">
        <w:rPr>
          <w:rFonts w:hint="cs"/>
          <w:rtl/>
        </w:rPr>
        <w:t xml:space="preserve"> هيئت قبيل</w:t>
      </w:r>
      <w:r>
        <w:rPr>
          <w:rFonts w:hint="cs"/>
          <w:rtl/>
        </w:rPr>
        <w:t>ه</w:t>
      </w:r>
      <w:r w:rsidRPr="00B75882">
        <w:rPr>
          <w:rFonts w:hint="cs"/>
          <w:rtl/>
        </w:rPr>
        <w:t xml:space="preserve"> « حمير » يماني مي</w:t>
      </w:r>
      <w:r w:rsidRPr="00B75882">
        <w:rPr>
          <w:rFonts w:hint="cs"/>
          <w:rtl/>
        </w:rPr>
        <w:softHyphen/>
        <w:t xml:space="preserve">باشند.  </w:t>
      </w:r>
    </w:p>
  </w:footnote>
  <w:footnote w:id="371">
    <w:p w:rsidR="00627982" w:rsidRDefault="00627982" w:rsidP="00627982">
      <w:pPr>
        <w:pStyle w:val="a3"/>
        <w:rPr>
          <w:rFonts w:hint="cs"/>
        </w:rPr>
      </w:pPr>
      <w:r w:rsidRPr="00536F57">
        <w:footnoteRef/>
      </w:r>
      <w:r>
        <w:rPr>
          <w:rFonts w:hint="cs"/>
          <w:rtl/>
        </w:rPr>
        <w:t>)</w:t>
      </w:r>
      <w:r w:rsidRPr="00536F57">
        <w:rPr>
          <w:rFonts w:hint="cs"/>
          <w:rtl/>
        </w:rPr>
        <w:t xml:space="preserve"> احتمال</w:t>
      </w:r>
      <w:r w:rsidRPr="00B75882">
        <w:rPr>
          <w:rFonts w:hint="cs"/>
          <w:rtl/>
        </w:rPr>
        <w:t xml:space="preserve"> دارد</w:t>
      </w:r>
      <w:r>
        <w:rPr>
          <w:rFonts w:hint="cs"/>
          <w:rtl/>
        </w:rPr>
        <w:t xml:space="preserve"> </w:t>
      </w:r>
      <w:r w:rsidRPr="00B75882">
        <w:rPr>
          <w:rFonts w:hint="cs"/>
          <w:rtl/>
        </w:rPr>
        <w:t>كه آنها دربار</w:t>
      </w:r>
      <w:r>
        <w:rPr>
          <w:rFonts w:hint="cs"/>
          <w:rtl/>
        </w:rPr>
        <w:t>ه</w:t>
      </w:r>
      <w:r w:rsidRPr="00B75882">
        <w:rPr>
          <w:rFonts w:hint="cs"/>
          <w:rtl/>
        </w:rPr>
        <w:t xml:space="preserve"> احوال اين جهان از پيامبر</w:t>
      </w:r>
      <w:r w:rsidRPr="00C646CD">
        <w:rPr>
          <w:rFonts w:cs="CTraditional Arabic" w:hint="cs"/>
          <w:rtl/>
        </w:rPr>
        <w:t>ص</w:t>
      </w:r>
      <w:r w:rsidRPr="00B75882">
        <w:rPr>
          <w:rFonts w:hint="cs"/>
          <w:rtl/>
        </w:rPr>
        <w:t xml:space="preserve"> سؤال كرده باشند. و احتمال دارد كه آنها دربار</w:t>
      </w:r>
      <w:r>
        <w:rPr>
          <w:rFonts w:hint="cs"/>
          <w:rtl/>
        </w:rPr>
        <w:t>ه</w:t>
      </w:r>
      <w:r w:rsidRPr="00B75882">
        <w:rPr>
          <w:rFonts w:hint="cs"/>
          <w:rtl/>
        </w:rPr>
        <w:t xml:space="preserve"> اينكه چه مخلوقي اول از همه آفريده شده است، از پيامبر</w:t>
      </w:r>
      <w:r w:rsidRPr="00C646CD">
        <w:rPr>
          <w:rFonts w:cs="CTraditional Arabic" w:hint="cs"/>
          <w:rtl/>
        </w:rPr>
        <w:t>ص</w:t>
      </w:r>
      <w:r w:rsidRPr="00B75882">
        <w:rPr>
          <w:rFonts w:hint="cs"/>
          <w:rtl/>
        </w:rPr>
        <w:t xml:space="preserve"> سؤال نموده</w:t>
      </w:r>
      <w:r w:rsidRPr="00B75882">
        <w:rPr>
          <w:rFonts w:hint="cs"/>
          <w:rtl/>
        </w:rPr>
        <w:softHyphen/>
        <w:t xml:space="preserve">اند.  </w:t>
      </w:r>
    </w:p>
  </w:footnote>
  <w:footnote w:id="372">
    <w:p w:rsidR="00627982" w:rsidRDefault="00627982" w:rsidP="00627982">
      <w:pPr>
        <w:pStyle w:val="a3"/>
        <w:rPr>
          <w:rFonts w:hint="cs"/>
        </w:rPr>
      </w:pPr>
      <w:r w:rsidRPr="00536F57">
        <w:footnoteRef/>
      </w:r>
      <w:r w:rsidRPr="00536F57">
        <w:rPr>
          <w:rFonts w:hint="cs"/>
          <w:rtl/>
        </w:rPr>
        <w:t xml:space="preserve">) </w:t>
      </w:r>
      <w:r w:rsidRPr="00B75882">
        <w:rPr>
          <w:rFonts w:hint="cs"/>
          <w:rtl/>
        </w:rPr>
        <w:t>صحيح البخاري</w:t>
      </w:r>
      <w:r>
        <w:rPr>
          <w:rFonts w:hint="cs"/>
          <w:rtl/>
        </w:rPr>
        <w:t xml:space="preserve">، شروع آفرینش 3190-3191 برای شرح این حدیث نگا: کشف المشکل من حدیث الصحیحین، ابن جوزی 1/479، فتح الباری 6/288 و 8/97. </w:t>
      </w:r>
    </w:p>
  </w:footnote>
  <w:footnote w:id="373">
    <w:p w:rsidR="00627982" w:rsidRDefault="00627982" w:rsidP="00627982">
      <w:pPr>
        <w:pStyle w:val="a3"/>
        <w:rPr>
          <w:rFonts w:hint="cs"/>
        </w:rPr>
      </w:pPr>
      <w:r w:rsidRPr="00536F57">
        <w:footnoteRef/>
      </w:r>
      <w:r>
        <w:rPr>
          <w:rFonts w:hint="cs"/>
          <w:rtl/>
        </w:rPr>
        <w:t>)</w:t>
      </w:r>
      <w:r w:rsidRPr="00536F57">
        <w:rPr>
          <w:rFonts w:hint="cs"/>
          <w:rtl/>
        </w:rPr>
        <w:t xml:space="preserve"> صحيح</w:t>
      </w:r>
      <w:r>
        <w:rPr>
          <w:rFonts w:hint="cs"/>
          <w:rtl/>
        </w:rPr>
        <w:t xml:space="preserve"> البخاري (3493)</w:t>
      </w:r>
      <w:r w:rsidRPr="00B75882">
        <w:rPr>
          <w:rFonts w:hint="cs"/>
          <w:rtl/>
        </w:rPr>
        <w:t xml:space="preserve"> و صحيح مسلم (2525)</w:t>
      </w:r>
      <w:r>
        <w:rPr>
          <w:rFonts w:hint="cs"/>
          <w:rtl/>
        </w:rPr>
        <w:t>.</w:t>
      </w:r>
    </w:p>
  </w:footnote>
  <w:footnote w:id="374">
    <w:p w:rsidR="00627982" w:rsidRDefault="00627982" w:rsidP="00627982">
      <w:pPr>
        <w:pStyle w:val="a3"/>
        <w:rPr>
          <w:rFonts w:hint="cs"/>
        </w:rPr>
      </w:pPr>
      <w:r w:rsidRPr="006554DC">
        <w:footnoteRef/>
      </w:r>
      <w:r>
        <w:rPr>
          <w:rFonts w:hint="cs"/>
          <w:rtl/>
        </w:rPr>
        <w:t>)</w:t>
      </w:r>
      <w:r w:rsidRPr="006554DC">
        <w:rPr>
          <w:rFonts w:hint="cs"/>
          <w:rtl/>
        </w:rPr>
        <w:t xml:space="preserve"> صحيح</w:t>
      </w:r>
      <w:r w:rsidRPr="00B75882">
        <w:rPr>
          <w:rFonts w:hint="cs"/>
          <w:rtl/>
        </w:rPr>
        <w:t xml:space="preserve"> البخاري</w:t>
      </w:r>
      <w:r>
        <w:rPr>
          <w:rFonts w:hint="cs"/>
          <w:b/>
          <w:bCs/>
          <w:rtl/>
        </w:rPr>
        <w:t>:</w:t>
      </w:r>
      <w:r w:rsidRPr="00B75882">
        <w:rPr>
          <w:rFonts w:hint="cs"/>
          <w:b/>
          <w:bCs/>
          <w:rtl/>
        </w:rPr>
        <w:t xml:space="preserve"> </w:t>
      </w:r>
      <w:r w:rsidRPr="00B75882">
        <w:rPr>
          <w:rFonts w:hint="cs"/>
          <w:rtl/>
        </w:rPr>
        <w:t>الرفاق (6567</w:t>
      </w:r>
      <w:r>
        <w:rPr>
          <w:rFonts w:hint="cs"/>
          <w:rtl/>
        </w:rPr>
        <w:t>-</w:t>
      </w:r>
      <w:r w:rsidRPr="00B75882">
        <w:rPr>
          <w:rFonts w:hint="cs"/>
          <w:rtl/>
        </w:rPr>
        <w:t xml:space="preserve"> 6568)</w:t>
      </w:r>
      <w:r>
        <w:rPr>
          <w:rFonts w:hint="cs"/>
          <w:rtl/>
        </w:rPr>
        <w:t>.</w:t>
      </w:r>
    </w:p>
  </w:footnote>
  <w:footnote w:id="375">
    <w:p w:rsidR="00627982" w:rsidRDefault="00627982" w:rsidP="00627982">
      <w:pPr>
        <w:pStyle w:val="a3"/>
        <w:rPr>
          <w:rFonts w:hint="cs"/>
        </w:rPr>
      </w:pPr>
      <w:r w:rsidRPr="006554DC">
        <w:footnoteRef/>
      </w:r>
      <w:r>
        <w:rPr>
          <w:rFonts w:hint="cs"/>
          <w:rtl/>
        </w:rPr>
        <w:t>)</w:t>
      </w:r>
      <w:r w:rsidRPr="006554DC">
        <w:rPr>
          <w:rFonts w:hint="cs"/>
          <w:rtl/>
        </w:rPr>
        <w:t xml:space="preserve"> صحيح</w:t>
      </w:r>
      <w:r w:rsidRPr="00B75882">
        <w:rPr>
          <w:rFonts w:hint="cs"/>
          <w:rtl/>
        </w:rPr>
        <w:t xml:space="preserve"> مسلم</w:t>
      </w:r>
      <w:r>
        <w:rPr>
          <w:rFonts w:hint="cs"/>
          <w:rtl/>
        </w:rPr>
        <w:t>:</w:t>
      </w:r>
      <w:r w:rsidRPr="00B75882">
        <w:rPr>
          <w:rFonts w:hint="cs"/>
          <w:rtl/>
        </w:rPr>
        <w:t xml:space="preserve"> القدر (2653)</w:t>
      </w:r>
      <w:r>
        <w:rPr>
          <w:rFonts w:hint="cs"/>
          <w:rtl/>
        </w:rPr>
        <w:t>.</w:t>
      </w:r>
    </w:p>
  </w:footnote>
  <w:footnote w:id="376">
    <w:p w:rsidR="00627982" w:rsidRDefault="00627982" w:rsidP="00627982">
      <w:pPr>
        <w:pStyle w:val="a3"/>
        <w:rPr>
          <w:rFonts w:hint="cs"/>
        </w:rPr>
      </w:pPr>
      <w:r w:rsidRPr="00C476A6">
        <w:footnoteRef/>
      </w:r>
      <w:r w:rsidRPr="00C476A6">
        <w:rPr>
          <w:rFonts w:hint="cs"/>
          <w:rtl/>
        </w:rPr>
        <w:t xml:space="preserve">) </w:t>
      </w:r>
      <w:r w:rsidRPr="00B75882">
        <w:rPr>
          <w:rFonts w:hint="cs"/>
          <w:rtl/>
        </w:rPr>
        <w:t>روايت از امام احمد 5</w:t>
      </w:r>
      <w:r>
        <w:rPr>
          <w:rFonts w:hint="cs"/>
          <w:rtl/>
        </w:rPr>
        <w:t>/</w:t>
      </w:r>
      <w:r w:rsidRPr="00B75882">
        <w:rPr>
          <w:rFonts w:hint="cs"/>
          <w:rtl/>
        </w:rPr>
        <w:t>63ـ64، و ابوداود (4084) و ابن حبان (521</w:t>
      </w:r>
      <w:r>
        <w:rPr>
          <w:rFonts w:hint="cs"/>
          <w:rtl/>
        </w:rPr>
        <w:t>-</w:t>
      </w:r>
      <w:r w:rsidRPr="00B75882">
        <w:rPr>
          <w:rFonts w:hint="cs"/>
          <w:rtl/>
        </w:rPr>
        <w:t>522) با اسناد صحيح، و نووي در رياض الصالحين (796) اسناد آن را صحيح دانسته است</w:t>
      </w:r>
      <w:r>
        <w:rPr>
          <w:rFonts w:hint="cs"/>
          <w:rtl/>
        </w:rPr>
        <w:t>.</w:t>
      </w:r>
    </w:p>
  </w:footnote>
  <w:footnote w:id="377">
    <w:p w:rsidR="00627982" w:rsidRDefault="00627982" w:rsidP="00627982">
      <w:pPr>
        <w:pStyle w:val="a3"/>
        <w:rPr>
          <w:rFonts w:hint="cs"/>
        </w:rPr>
      </w:pPr>
      <w:r w:rsidRPr="00263485">
        <w:footnoteRef/>
      </w:r>
      <w:r>
        <w:rPr>
          <w:rFonts w:hint="cs"/>
          <w:rtl/>
        </w:rPr>
        <w:t>)</w:t>
      </w:r>
      <w:r w:rsidRPr="00263485">
        <w:rPr>
          <w:rFonts w:hint="cs"/>
          <w:rtl/>
        </w:rPr>
        <w:t xml:space="preserve"> صحيح</w:t>
      </w:r>
      <w:r w:rsidRPr="00B75882">
        <w:rPr>
          <w:rFonts w:hint="cs"/>
          <w:rtl/>
        </w:rPr>
        <w:t xml:space="preserve"> البخاري (5787)</w:t>
      </w:r>
      <w:r>
        <w:rPr>
          <w:rFonts w:hint="cs"/>
          <w:rtl/>
        </w:rPr>
        <w:t>.</w:t>
      </w:r>
    </w:p>
  </w:footnote>
  <w:footnote w:id="378">
    <w:p w:rsidR="00627982" w:rsidRDefault="00627982" w:rsidP="00627982">
      <w:pPr>
        <w:pStyle w:val="a3"/>
        <w:rPr>
          <w:rFonts w:hint="cs"/>
        </w:rPr>
      </w:pPr>
      <w:r w:rsidRPr="00263485">
        <w:footnoteRef/>
      </w:r>
      <w:r>
        <w:rPr>
          <w:rFonts w:hint="cs"/>
          <w:rtl/>
        </w:rPr>
        <w:t>)</w:t>
      </w:r>
      <w:r w:rsidRPr="00263485">
        <w:rPr>
          <w:rFonts w:hint="cs"/>
          <w:rtl/>
        </w:rPr>
        <w:t xml:space="preserve"> صحيح</w:t>
      </w:r>
      <w:r w:rsidRPr="00B75882">
        <w:rPr>
          <w:rFonts w:hint="cs"/>
          <w:rtl/>
        </w:rPr>
        <w:t xml:space="preserve"> البخاري (3365) و صحيح مسلم (2085)</w:t>
      </w:r>
      <w:r>
        <w:rPr>
          <w:rFonts w:hint="cs"/>
          <w:rtl/>
        </w:rPr>
        <w:t>.</w:t>
      </w:r>
      <w:r w:rsidRPr="00B75882">
        <w:rPr>
          <w:rFonts w:hint="cs"/>
          <w:rtl/>
        </w:rPr>
        <w:t xml:space="preserve">  </w:t>
      </w:r>
    </w:p>
  </w:footnote>
  <w:footnote w:id="379">
    <w:p w:rsidR="00627982" w:rsidRDefault="00627982" w:rsidP="00627982">
      <w:pPr>
        <w:pStyle w:val="a3"/>
        <w:rPr>
          <w:rFonts w:hint="cs"/>
        </w:rPr>
      </w:pPr>
      <w:r w:rsidRPr="00047C76">
        <w:footnoteRef/>
      </w:r>
      <w:r>
        <w:rPr>
          <w:rFonts w:hint="cs"/>
          <w:rtl/>
        </w:rPr>
        <w:t>)</w:t>
      </w:r>
      <w:r w:rsidRPr="00047C76">
        <w:rPr>
          <w:rFonts w:hint="cs"/>
          <w:rtl/>
        </w:rPr>
        <w:t xml:space="preserve"> شايد</w:t>
      </w:r>
      <w:r w:rsidRPr="00B75882">
        <w:rPr>
          <w:rFonts w:hint="cs"/>
          <w:rtl/>
        </w:rPr>
        <w:t xml:space="preserve"> مراد از عطيه</w:t>
      </w:r>
      <w:r w:rsidRPr="00B75882">
        <w:rPr>
          <w:rFonts w:hint="cs"/>
          <w:rtl/>
        </w:rPr>
        <w:softHyphen/>
        <w:t xml:space="preserve">اي كه در اينجا آمده افقار ظهر باشد و آن اين است كه فرد شتر خود را به كسي كه خواهان سوار شدن بر آنست بدهد، سپس آن را باز پس بگيرد. چنانكه اين ظاهر لفظ حاكم و غير او است.  </w:t>
      </w:r>
    </w:p>
  </w:footnote>
  <w:footnote w:id="380">
    <w:p w:rsidR="00627982" w:rsidRDefault="00627982" w:rsidP="00627982">
      <w:pPr>
        <w:pStyle w:val="a3"/>
        <w:rPr>
          <w:rFonts w:hint="cs"/>
        </w:rPr>
      </w:pPr>
      <w:r w:rsidRPr="00047C76">
        <w:footnoteRef/>
      </w:r>
      <w:r>
        <w:rPr>
          <w:rFonts w:hint="cs"/>
          <w:rtl/>
        </w:rPr>
        <w:t>)</w:t>
      </w:r>
      <w:r w:rsidRPr="00047C76">
        <w:rPr>
          <w:rFonts w:hint="cs"/>
          <w:rtl/>
        </w:rPr>
        <w:t xml:space="preserve"> قانع</w:t>
      </w:r>
      <w:r w:rsidRPr="00B75882">
        <w:rPr>
          <w:rFonts w:hint="cs"/>
          <w:rtl/>
        </w:rPr>
        <w:t xml:space="preserve"> همان درخواست كننده و سائل است و معتر كسي است كه مي</w:t>
      </w:r>
      <w:r w:rsidRPr="00B75882">
        <w:rPr>
          <w:rFonts w:hint="cs"/>
          <w:rtl/>
        </w:rPr>
        <w:softHyphen/>
        <w:t>آيد تا چيزي بگيرد ولي از فرط شرم چيزي در اين باره به زبان نمي</w:t>
      </w:r>
      <w:r w:rsidRPr="00B75882">
        <w:rPr>
          <w:rFonts w:hint="cs"/>
          <w:rtl/>
        </w:rPr>
        <w:softHyphen/>
        <w:t xml:space="preserve">آورد.  </w:t>
      </w:r>
    </w:p>
  </w:footnote>
  <w:footnote w:id="381">
    <w:p w:rsidR="00627982" w:rsidRDefault="00627982" w:rsidP="00627982">
      <w:pPr>
        <w:pStyle w:val="a3"/>
        <w:rPr>
          <w:rFonts w:hint="cs"/>
        </w:rPr>
      </w:pPr>
      <w:r w:rsidRPr="00BA2497">
        <w:footnoteRef/>
      </w:r>
      <w:r>
        <w:rPr>
          <w:rFonts w:hint="cs"/>
          <w:rtl/>
        </w:rPr>
        <w:t>)</w:t>
      </w:r>
      <w:r w:rsidRPr="00BA2497">
        <w:rPr>
          <w:rFonts w:hint="cs"/>
          <w:rtl/>
        </w:rPr>
        <w:t xml:space="preserve"> يعني</w:t>
      </w:r>
      <w:r w:rsidRPr="00B75882">
        <w:rPr>
          <w:rFonts w:hint="cs"/>
          <w:rtl/>
        </w:rPr>
        <w:t xml:space="preserve"> برترين احسان در امور مذكور، اعم از عطيه (يعني دادن شتر به ديگران جهت سوار شدن) و منيحه (يعني دادن ماده شتر شير ده به ديگران جهت دوشيدن براي مدتي) و سربريدن شترها جهت صدقه دادن گوشت آنها، به چشم مي</w:t>
      </w:r>
      <w:r w:rsidRPr="00B75882">
        <w:rPr>
          <w:rFonts w:hint="cs"/>
          <w:rtl/>
        </w:rPr>
        <w:softHyphen/>
        <w:t xml:space="preserve">خورد!  </w:t>
      </w:r>
    </w:p>
  </w:footnote>
  <w:footnote w:id="382">
    <w:p w:rsidR="00627982" w:rsidRDefault="00627982" w:rsidP="00627982">
      <w:pPr>
        <w:pStyle w:val="a3"/>
        <w:rPr>
          <w:rFonts w:hint="cs"/>
        </w:rPr>
      </w:pPr>
      <w:r w:rsidRPr="00BA2497">
        <w:footnoteRef/>
      </w:r>
      <w:r>
        <w:rPr>
          <w:rFonts w:hint="cs"/>
          <w:rtl/>
        </w:rPr>
        <w:t>)</w:t>
      </w:r>
      <w:r w:rsidRPr="00BA2497">
        <w:rPr>
          <w:rFonts w:hint="cs"/>
          <w:rtl/>
        </w:rPr>
        <w:t xml:space="preserve"> يعني</w:t>
      </w:r>
      <w:r w:rsidRPr="00B75882">
        <w:rPr>
          <w:rFonts w:hint="cs"/>
          <w:rtl/>
        </w:rPr>
        <w:t xml:space="preserve"> قسمتي از آنها را صدقه </w:t>
      </w:r>
      <w:r>
        <w:rPr>
          <w:rFonts w:hint="cs"/>
          <w:rtl/>
        </w:rPr>
        <w:t xml:space="preserve">خواهم داد تا عدد آنها كم شود. </w:t>
      </w:r>
      <w:r w:rsidRPr="00B75882">
        <w:rPr>
          <w:rFonts w:hint="cs"/>
          <w:rtl/>
        </w:rPr>
        <w:t>در روايت طبراني آمده است: حسن مي</w:t>
      </w:r>
      <w:r w:rsidRPr="00B75882">
        <w:rPr>
          <w:rFonts w:hint="cs"/>
          <w:rtl/>
        </w:rPr>
        <w:softHyphen/>
        <w:t xml:space="preserve">گويد: بخدا اين كار را كرد.  </w:t>
      </w:r>
    </w:p>
  </w:footnote>
  <w:footnote w:id="383">
    <w:p w:rsidR="00627982" w:rsidRDefault="00627982" w:rsidP="00627982">
      <w:pPr>
        <w:pStyle w:val="a3"/>
        <w:rPr>
          <w:rFonts w:hint="cs"/>
        </w:rPr>
      </w:pPr>
      <w:r w:rsidRPr="00BA2497">
        <w:footnoteRef/>
      </w:r>
      <w:r>
        <w:rPr>
          <w:rFonts w:hint="cs"/>
          <w:rtl/>
        </w:rPr>
        <w:t>)</w:t>
      </w:r>
      <w:r w:rsidRPr="00BA2497">
        <w:rPr>
          <w:rFonts w:hint="cs"/>
          <w:rtl/>
        </w:rPr>
        <w:t xml:space="preserve"> در</w:t>
      </w:r>
      <w:r w:rsidRPr="00B75882">
        <w:rPr>
          <w:rFonts w:hint="cs"/>
          <w:rtl/>
        </w:rPr>
        <w:t xml:space="preserve"> روايت طبراني 18</w:t>
      </w:r>
      <w:r>
        <w:rPr>
          <w:rFonts w:hint="cs"/>
          <w:rtl/>
        </w:rPr>
        <w:t>/</w:t>
      </w:r>
      <w:r w:rsidRPr="00B75882">
        <w:rPr>
          <w:rFonts w:hint="cs"/>
          <w:rtl/>
        </w:rPr>
        <w:t>341 آمده است: تعداد آن پسرها 32 نفر بوده است. و از آنها به عنوان نوعي ضرب المثل در راستاي ضرورت اجتماع و عدم تفرقه ـ  با 30 تير</w:t>
      </w:r>
      <w:r>
        <w:rPr>
          <w:rFonts w:hint="cs"/>
          <w:rtl/>
        </w:rPr>
        <w:t>-</w:t>
      </w:r>
      <w:r w:rsidRPr="00B75882">
        <w:rPr>
          <w:rFonts w:hint="cs"/>
          <w:rtl/>
        </w:rPr>
        <w:t xml:space="preserve"> تعبير شده است. چه يك تير و دو تير و سه تير به آساني قابل شكستن است ولي سي تير به آساني قابل شكستن نيست. و اين مورد به لحاظ عملي هم پياده شده است.  </w:t>
      </w:r>
    </w:p>
  </w:footnote>
  <w:footnote w:id="384">
    <w:p w:rsidR="00627982" w:rsidRDefault="00627982" w:rsidP="00627982">
      <w:pPr>
        <w:pStyle w:val="a3"/>
        <w:rPr>
          <w:rFonts w:hint="cs"/>
        </w:rPr>
      </w:pPr>
      <w:r w:rsidRPr="00BA2497">
        <w:footnoteRef/>
      </w:r>
      <w:r>
        <w:rPr>
          <w:rFonts w:hint="cs"/>
          <w:rtl/>
        </w:rPr>
        <w:t>)</w:t>
      </w:r>
      <w:r w:rsidRPr="00BA2497">
        <w:rPr>
          <w:rFonts w:hint="cs"/>
          <w:rtl/>
        </w:rPr>
        <w:t xml:space="preserve"> نياحه</w:t>
      </w:r>
      <w:r w:rsidRPr="00B75882">
        <w:rPr>
          <w:rFonts w:hint="cs"/>
          <w:rtl/>
        </w:rPr>
        <w:t>: عبارتست از گريستن بر مرده همراه با وجود صدا و ناله و فغان از طرف فرد نوحه سرا. و ندب عبارتست از برشماري نيكي</w:t>
      </w:r>
      <w:r w:rsidRPr="00B75882">
        <w:rPr>
          <w:rFonts w:hint="cs"/>
          <w:rtl/>
        </w:rPr>
        <w:softHyphen/>
        <w:t xml:space="preserve">هاي مرده همراه با صدا كردن او با حرف (وا) مثلاً بگويد: </w:t>
      </w:r>
      <w:r>
        <w:rPr>
          <w:rFonts w:hint="cs"/>
          <w:rtl/>
        </w:rPr>
        <w:t>« وا محمد » (افسوس بر محمد) « و</w:t>
      </w:r>
      <w:r w:rsidRPr="00B75882">
        <w:rPr>
          <w:rFonts w:hint="cs"/>
          <w:rtl/>
        </w:rPr>
        <w:t>اجبلاه » و نوحه سرايي غالباً از طرف زنان صورت مي</w:t>
      </w:r>
      <w:r w:rsidRPr="00B75882">
        <w:rPr>
          <w:rFonts w:hint="cs"/>
          <w:rtl/>
        </w:rPr>
        <w:softHyphen/>
        <w:t xml:space="preserve">گيرد و قطعاً حرام است.  </w:t>
      </w:r>
    </w:p>
  </w:footnote>
  <w:footnote w:id="385">
    <w:p w:rsidR="00627982" w:rsidRDefault="00627982" w:rsidP="00627982">
      <w:pPr>
        <w:pStyle w:val="a3"/>
        <w:rPr>
          <w:rFonts w:hint="cs"/>
        </w:rPr>
      </w:pPr>
      <w:r w:rsidRPr="00085BF8">
        <w:footnoteRef/>
      </w:r>
      <w:r w:rsidRPr="00085BF8">
        <w:rPr>
          <w:rFonts w:hint="cs"/>
          <w:rtl/>
        </w:rPr>
        <w:t xml:space="preserve">) </w:t>
      </w:r>
      <w:r w:rsidRPr="00B75882">
        <w:rPr>
          <w:rFonts w:hint="cs"/>
          <w:rtl/>
        </w:rPr>
        <w:t>يعني وي ترسيده كه يكي از افراد كودن بكر بن وائل سر قبرش تعدي و دست د</w:t>
      </w:r>
      <w:r>
        <w:rPr>
          <w:rFonts w:hint="cs"/>
          <w:rtl/>
        </w:rPr>
        <w:t>ر</w:t>
      </w:r>
      <w:r w:rsidRPr="00B75882">
        <w:rPr>
          <w:rFonts w:hint="cs"/>
          <w:rtl/>
        </w:rPr>
        <w:t>ازي كند و بيايد آن را نبش كند يا اهانتي بدان نمايد. كه در آن صورت، ميان فرزندانش و بني بكر جرقه</w:t>
      </w:r>
      <w:r w:rsidRPr="00B75882">
        <w:rPr>
          <w:rFonts w:hint="cs"/>
          <w:rtl/>
        </w:rPr>
        <w:softHyphen/>
        <w:t>هاي شرارت و خرابكاري روشن خواهد شد و در نتيجه آن، از ناحي</w:t>
      </w:r>
      <w:r>
        <w:rPr>
          <w:rFonts w:hint="cs"/>
          <w:rtl/>
        </w:rPr>
        <w:t>ه</w:t>
      </w:r>
      <w:r w:rsidRPr="00B75882">
        <w:rPr>
          <w:rFonts w:hint="cs"/>
          <w:rtl/>
        </w:rPr>
        <w:t xml:space="preserve"> ديني متقبل ضرر و زيان خواهند شد. چنانكه اين نكته، در لفظ حاكم و غير او كاملاً صريح و آفتابي است.</w:t>
      </w:r>
    </w:p>
  </w:footnote>
  <w:footnote w:id="386">
    <w:p w:rsidR="00627982" w:rsidRPr="00B75882" w:rsidRDefault="00627982" w:rsidP="00627982">
      <w:pPr>
        <w:pStyle w:val="a3"/>
        <w:rPr>
          <w:rFonts w:hint="cs"/>
          <w:rtl/>
        </w:rPr>
      </w:pPr>
      <w:r w:rsidRPr="00085BF8">
        <w:footnoteRef/>
      </w:r>
      <w:r>
        <w:rPr>
          <w:rFonts w:hint="cs"/>
          <w:rtl/>
        </w:rPr>
        <w:t>)</w:t>
      </w:r>
      <w:r w:rsidRPr="00085BF8">
        <w:rPr>
          <w:rFonts w:hint="cs"/>
          <w:rtl/>
        </w:rPr>
        <w:t xml:space="preserve"> روايت</w:t>
      </w:r>
      <w:r w:rsidRPr="00B75882">
        <w:rPr>
          <w:rFonts w:hint="cs"/>
          <w:rtl/>
        </w:rPr>
        <w:t xml:space="preserve"> از بخاري در « ادب المفرد » (954) و لفظ از آن اوست، و ابن حبّان در الثقات 6 </w:t>
      </w:r>
      <w:r>
        <w:rPr>
          <w:rFonts w:hint="cs"/>
          <w:rtl/>
        </w:rPr>
        <w:t>/</w:t>
      </w:r>
      <w:r w:rsidRPr="00B75882">
        <w:rPr>
          <w:rFonts w:hint="cs"/>
          <w:rtl/>
        </w:rPr>
        <w:t>320، و طبراني 18</w:t>
      </w:r>
      <w:r>
        <w:rPr>
          <w:rFonts w:hint="cs"/>
          <w:rtl/>
        </w:rPr>
        <w:t>/340</w:t>
      </w:r>
      <w:r w:rsidRPr="00B75882">
        <w:rPr>
          <w:rFonts w:hint="cs"/>
          <w:rtl/>
        </w:rPr>
        <w:t xml:space="preserve"> و ابويعلي چنانكه در « المطالب العالي</w:t>
      </w:r>
      <w:r>
        <w:rPr>
          <w:rFonts w:hint="cs"/>
          <w:rtl/>
        </w:rPr>
        <w:t>ة</w:t>
      </w:r>
      <w:r w:rsidRPr="00B75882">
        <w:rPr>
          <w:rFonts w:hint="cs"/>
          <w:rtl/>
        </w:rPr>
        <w:t>» (2385) آمده است، و حاكم 3</w:t>
      </w:r>
      <w:r>
        <w:rPr>
          <w:rFonts w:hint="cs"/>
          <w:rtl/>
        </w:rPr>
        <w:t>/612، و ابن عبدالبر در «</w:t>
      </w:r>
      <w:r w:rsidRPr="00B75882">
        <w:rPr>
          <w:rFonts w:hint="cs"/>
          <w:rtl/>
        </w:rPr>
        <w:t>التمهيد » 4</w:t>
      </w:r>
      <w:r>
        <w:rPr>
          <w:rFonts w:hint="cs"/>
          <w:rtl/>
        </w:rPr>
        <w:t>/</w:t>
      </w:r>
      <w:r w:rsidRPr="00B75882">
        <w:rPr>
          <w:rFonts w:hint="cs"/>
          <w:rtl/>
        </w:rPr>
        <w:t>213 از طُرقي از حسن از قيس، و سند آن صحيح است. و ابن حجر در الاصاب</w:t>
      </w:r>
      <w:r>
        <w:rPr>
          <w:rFonts w:hint="cs"/>
          <w:rtl/>
        </w:rPr>
        <w:t>ة</w:t>
      </w:r>
      <w:r w:rsidRPr="00B75882">
        <w:rPr>
          <w:rFonts w:hint="cs"/>
          <w:rtl/>
        </w:rPr>
        <w:t xml:space="preserve"> در بيوگرافي قيس گفته است: « ابن سعد با سند حسني روايت كرده كه به حسن مي</w:t>
      </w:r>
      <w:r w:rsidRPr="00B75882">
        <w:rPr>
          <w:rFonts w:hint="cs"/>
          <w:rtl/>
        </w:rPr>
        <w:softHyphen/>
        <w:t>رسد و او از قيس روايت مي</w:t>
      </w:r>
      <w:r w:rsidRPr="00B75882">
        <w:rPr>
          <w:rFonts w:hint="cs"/>
          <w:rtl/>
        </w:rPr>
        <w:softHyphen/>
        <w:t>كند</w:t>
      </w:r>
      <w:r>
        <w:rPr>
          <w:rFonts w:hint="cs"/>
          <w:rtl/>
        </w:rPr>
        <w:t>.</w:t>
      </w:r>
      <w:r w:rsidRPr="00B75882">
        <w:rPr>
          <w:rFonts w:hint="cs"/>
          <w:rtl/>
        </w:rPr>
        <w:t xml:space="preserve">.. » با </w:t>
      </w:r>
      <w:r>
        <w:rPr>
          <w:rFonts w:hint="cs"/>
          <w:rtl/>
        </w:rPr>
        <w:t>كمي تصرف.</w:t>
      </w:r>
    </w:p>
    <w:p w:rsidR="00627982" w:rsidRDefault="00627982" w:rsidP="00627982">
      <w:pPr>
        <w:pStyle w:val="a3"/>
        <w:rPr>
          <w:rFonts w:hint="cs"/>
        </w:rPr>
      </w:pPr>
      <w:r>
        <w:rPr>
          <w:rFonts w:hint="cs"/>
          <w:rtl/>
        </w:rPr>
        <w:t>نگا:</w:t>
      </w:r>
      <w:r w:rsidRPr="00B75882">
        <w:rPr>
          <w:rFonts w:hint="cs"/>
          <w:rtl/>
        </w:rPr>
        <w:t xml:space="preserve"> صحيح الادب المفرد ص 360،  و در ر</w:t>
      </w:r>
      <w:r>
        <w:rPr>
          <w:rFonts w:hint="cs"/>
          <w:rtl/>
        </w:rPr>
        <w:t>ابطه با شرح اين حديث نگا:</w:t>
      </w:r>
      <w:r w:rsidRPr="00B75882">
        <w:rPr>
          <w:rFonts w:hint="cs"/>
          <w:rtl/>
        </w:rPr>
        <w:t xml:space="preserve"> فضل الله الصمد 3</w:t>
      </w:r>
      <w:r>
        <w:rPr>
          <w:rFonts w:hint="cs"/>
          <w:rtl/>
        </w:rPr>
        <w:t>/</w:t>
      </w:r>
      <w:r w:rsidRPr="00B75882">
        <w:rPr>
          <w:rFonts w:hint="cs"/>
          <w:rtl/>
        </w:rPr>
        <w:t xml:space="preserve"> 410 ـ 412</w:t>
      </w:r>
      <w:r>
        <w:rPr>
          <w:rFonts w:hint="cs"/>
          <w:rtl/>
        </w:rPr>
        <w:t>.</w:t>
      </w:r>
    </w:p>
  </w:footnote>
  <w:footnote w:id="387">
    <w:p w:rsidR="00627982" w:rsidRDefault="00627982" w:rsidP="00627982">
      <w:pPr>
        <w:pStyle w:val="a3"/>
        <w:rPr>
          <w:rFonts w:hint="cs"/>
        </w:rPr>
      </w:pPr>
      <w:r w:rsidRPr="00BE77CB">
        <w:footnoteRef/>
      </w:r>
      <w:r>
        <w:rPr>
          <w:rFonts w:hint="cs"/>
          <w:rtl/>
        </w:rPr>
        <w:t>)</w:t>
      </w:r>
      <w:r w:rsidRPr="00BE77CB">
        <w:rPr>
          <w:rFonts w:hint="cs"/>
          <w:rtl/>
        </w:rPr>
        <w:t xml:space="preserve"> صحيح</w:t>
      </w:r>
      <w:r w:rsidRPr="00B75882">
        <w:rPr>
          <w:rFonts w:hint="cs"/>
          <w:rtl/>
        </w:rPr>
        <w:t xml:space="preserve"> البخاري (6638)، و صحيح مسلم (990)</w:t>
      </w:r>
      <w:r>
        <w:rPr>
          <w:rFonts w:hint="cs"/>
          <w:rtl/>
        </w:rPr>
        <w:t>.</w:t>
      </w:r>
      <w:r w:rsidRPr="00B75882">
        <w:rPr>
          <w:rFonts w:hint="cs"/>
          <w:rtl/>
        </w:rPr>
        <w:t xml:space="preserve">  </w:t>
      </w:r>
    </w:p>
  </w:footnote>
  <w:footnote w:id="388">
    <w:p w:rsidR="00627982" w:rsidRDefault="00627982" w:rsidP="00627982">
      <w:pPr>
        <w:pStyle w:val="a3"/>
        <w:rPr>
          <w:rFonts w:hint="cs"/>
          <w:lang w:bidi="ar-SA"/>
        </w:rPr>
      </w:pPr>
      <w:r w:rsidRPr="00167F2E">
        <w:rPr>
          <w:lang w:bidi="ar-SA"/>
        </w:rPr>
        <w:footnoteRef/>
      </w:r>
      <w:r>
        <w:rPr>
          <w:rFonts w:hint="cs"/>
          <w:rtl/>
          <w:lang w:bidi="ar-SA"/>
        </w:rPr>
        <w:t>)</w:t>
      </w:r>
      <w:r w:rsidRPr="00167F2E">
        <w:rPr>
          <w:rFonts w:hint="cs"/>
          <w:rtl/>
          <w:lang w:bidi="ar-SA"/>
        </w:rPr>
        <w:t xml:space="preserve"> روايت</w:t>
      </w:r>
      <w:r w:rsidRPr="00B75882">
        <w:rPr>
          <w:rFonts w:hint="cs"/>
          <w:rtl/>
        </w:rPr>
        <w:t xml:space="preserve"> از امام احمد 6</w:t>
      </w:r>
      <w:r>
        <w:rPr>
          <w:rFonts w:hint="cs"/>
          <w:rtl/>
        </w:rPr>
        <w:t>/50</w:t>
      </w:r>
      <w:r w:rsidRPr="00B75882">
        <w:rPr>
          <w:rFonts w:hint="cs"/>
          <w:rtl/>
        </w:rPr>
        <w:t xml:space="preserve"> و ترمذي (</w:t>
      </w:r>
      <w:r>
        <w:rPr>
          <w:rFonts w:hint="cs"/>
          <w:rtl/>
        </w:rPr>
        <w:t>2470) و ترمذي آن را صحيح دانسته</w:t>
      </w:r>
      <w:r w:rsidRPr="00B75882">
        <w:rPr>
          <w:rFonts w:hint="cs"/>
          <w:rtl/>
        </w:rPr>
        <w:t xml:space="preserve"> و اين حديث چن</w:t>
      </w:r>
      <w:r>
        <w:rPr>
          <w:rFonts w:hint="cs"/>
          <w:rtl/>
        </w:rPr>
        <w:t>ان است كه او گفته. نگا:</w:t>
      </w:r>
      <w:r w:rsidRPr="00B75882">
        <w:rPr>
          <w:rFonts w:hint="cs"/>
          <w:rtl/>
        </w:rPr>
        <w:t xml:space="preserve"> الأحاديث الصحيح</w:t>
      </w:r>
      <w:r>
        <w:rPr>
          <w:rFonts w:hint="cs"/>
          <w:rtl/>
        </w:rPr>
        <w:t>ة</w:t>
      </w:r>
      <w:r w:rsidRPr="00B75882">
        <w:rPr>
          <w:rFonts w:hint="cs"/>
          <w:rtl/>
        </w:rPr>
        <w:t xml:space="preserve"> (2544)</w:t>
      </w:r>
      <w:r>
        <w:rPr>
          <w:rFonts w:hint="cs"/>
          <w:rtl/>
        </w:rPr>
        <w:t>.</w:t>
      </w:r>
    </w:p>
  </w:footnote>
  <w:footnote w:id="389">
    <w:p w:rsidR="00627982" w:rsidRDefault="00627982" w:rsidP="00627982">
      <w:pPr>
        <w:pStyle w:val="a3"/>
        <w:rPr>
          <w:rFonts w:hint="cs"/>
        </w:rPr>
      </w:pPr>
      <w:r w:rsidRPr="00BE77CB">
        <w:footnoteRef/>
      </w:r>
      <w:r>
        <w:rPr>
          <w:rFonts w:hint="cs"/>
          <w:rtl/>
        </w:rPr>
        <w:t>)</w:t>
      </w:r>
      <w:r w:rsidRPr="00BE77CB">
        <w:rPr>
          <w:rFonts w:hint="cs"/>
          <w:rtl/>
        </w:rPr>
        <w:t xml:space="preserve"> </w:t>
      </w:r>
      <w:r w:rsidRPr="00B75882">
        <w:rPr>
          <w:rFonts w:hint="cs"/>
          <w:rtl/>
        </w:rPr>
        <w:t>صحيح البخاري (6442)</w:t>
      </w:r>
      <w:r>
        <w:rPr>
          <w:rFonts w:hint="cs"/>
          <w:rtl/>
        </w:rPr>
        <w:t>.</w:t>
      </w:r>
    </w:p>
  </w:footnote>
  <w:footnote w:id="390">
    <w:p w:rsidR="00627982" w:rsidRDefault="00627982" w:rsidP="00627982">
      <w:pPr>
        <w:pStyle w:val="a3"/>
      </w:pPr>
      <w:r w:rsidRPr="0003629C">
        <w:footnoteRef/>
      </w:r>
      <w:r>
        <w:rPr>
          <w:rFonts w:hint="cs"/>
          <w:rtl/>
        </w:rPr>
        <w:t xml:space="preserve">) </w:t>
      </w:r>
      <w:r w:rsidRPr="0003629C">
        <w:rPr>
          <w:rFonts w:hint="cs"/>
          <w:rtl/>
        </w:rPr>
        <w:t>در</w:t>
      </w:r>
      <w:r w:rsidRPr="00B75882">
        <w:rPr>
          <w:rFonts w:hint="cs"/>
          <w:rtl/>
        </w:rPr>
        <w:t xml:space="preserve"> بعضي از الفاظ اين حديث « كقطع السحاب » آمده است و معنايش اين است كه بصورت جماعتهاي انباشته</w:t>
      </w:r>
      <w:r w:rsidRPr="00B75882">
        <w:rPr>
          <w:rFonts w:hint="cs"/>
          <w:rtl/>
        </w:rPr>
        <w:softHyphen/>
        <w:t>اي مي</w:t>
      </w:r>
      <w:r w:rsidRPr="00B75882">
        <w:rPr>
          <w:rFonts w:hint="cs"/>
          <w:rtl/>
        </w:rPr>
        <w:softHyphen/>
        <w:t>آيند كه مانند تكه ابري مي</w:t>
      </w:r>
      <w:r w:rsidRPr="00B75882">
        <w:rPr>
          <w:rFonts w:hint="cs"/>
          <w:rtl/>
        </w:rPr>
        <w:softHyphen/>
        <w:t xml:space="preserve">باشند.  </w:t>
      </w:r>
    </w:p>
  </w:footnote>
  <w:footnote w:id="391">
    <w:p w:rsidR="00627982" w:rsidRDefault="00627982" w:rsidP="00627982">
      <w:pPr>
        <w:pStyle w:val="a3"/>
        <w:rPr>
          <w:rtl/>
        </w:rPr>
      </w:pPr>
      <w:r w:rsidRPr="0003629C">
        <w:footnoteRef/>
      </w:r>
      <w:r>
        <w:rPr>
          <w:rFonts w:hint="cs"/>
          <w:rtl/>
        </w:rPr>
        <w:t xml:space="preserve">) </w:t>
      </w:r>
      <w:r w:rsidRPr="0003629C">
        <w:rPr>
          <w:rFonts w:hint="cs"/>
          <w:rtl/>
        </w:rPr>
        <w:t>روايت</w:t>
      </w:r>
      <w:r w:rsidRPr="00B75882">
        <w:rPr>
          <w:rFonts w:hint="cs"/>
          <w:rtl/>
        </w:rPr>
        <w:t xml:space="preserve"> از طيالسي (945) و احمد (16758، 16779) و ابن ابي شيبه 12</w:t>
      </w:r>
      <w:r>
        <w:rPr>
          <w:rFonts w:hint="cs"/>
          <w:rtl/>
        </w:rPr>
        <w:t>/183 ـ 184</w:t>
      </w:r>
      <w:r w:rsidRPr="00B75882">
        <w:rPr>
          <w:rFonts w:hint="cs"/>
          <w:rtl/>
        </w:rPr>
        <w:t xml:space="preserve"> و سندش حسن است. و استاد ما شيح عبدالعزيز بن باز در يكي از درسهايش كه آن را القاء نموده گفته</w:t>
      </w:r>
      <w:r>
        <w:rPr>
          <w:rFonts w:hint="cs"/>
          <w:rtl/>
        </w:rPr>
        <w:t>:</w:t>
      </w:r>
      <w:r w:rsidRPr="00B75882">
        <w:rPr>
          <w:rFonts w:hint="cs"/>
          <w:rtl/>
        </w:rPr>
        <w:t xml:space="preserve"> اسناد آن مشكلي ندارد.  </w:t>
      </w:r>
    </w:p>
  </w:footnote>
  <w:footnote w:id="392">
    <w:p w:rsidR="00627982" w:rsidRDefault="00627982" w:rsidP="00627982">
      <w:pPr>
        <w:pStyle w:val="a3"/>
        <w:rPr>
          <w:rtl/>
        </w:rPr>
      </w:pPr>
      <w:r w:rsidRPr="0003629C">
        <w:footnoteRef/>
      </w:r>
      <w:r>
        <w:rPr>
          <w:rFonts w:hint="cs"/>
          <w:rtl/>
        </w:rPr>
        <w:t xml:space="preserve">) </w:t>
      </w:r>
      <w:r w:rsidRPr="0003629C">
        <w:rPr>
          <w:rFonts w:hint="cs"/>
          <w:rtl/>
        </w:rPr>
        <w:t>صحيح</w:t>
      </w:r>
      <w:r w:rsidRPr="00B75882">
        <w:rPr>
          <w:rFonts w:hint="cs"/>
          <w:rtl/>
        </w:rPr>
        <w:t xml:space="preserve"> البخاري</w:t>
      </w:r>
      <w:r>
        <w:rPr>
          <w:rFonts w:hint="cs"/>
          <w:rtl/>
        </w:rPr>
        <w:t>:</w:t>
      </w:r>
      <w:r w:rsidRPr="00B75882">
        <w:rPr>
          <w:rFonts w:hint="cs"/>
          <w:rtl/>
        </w:rPr>
        <w:t xml:space="preserve"> المغازي</w:t>
      </w:r>
      <w:r>
        <w:rPr>
          <w:rFonts w:hint="cs"/>
          <w:rtl/>
        </w:rPr>
        <w:t>:</w:t>
      </w:r>
      <w:r w:rsidRPr="00B75882">
        <w:rPr>
          <w:rFonts w:hint="cs"/>
          <w:rtl/>
        </w:rPr>
        <w:t xml:space="preserve"> باب قدوم الاشعريين و اهل اليمن (4388) و صحيح مسلم: الايمان (52)</w:t>
      </w:r>
      <w:r>
        <w:rPr>
          <w:rFonts w:hint="cs"/>
          <w:rtl/>
        </w:rPr>
        <w:t>.</w:t>
      </w:r>
    </w:p>
  </w:footnote>
  <w:footnote w:id="393">
    <w:p w:rsidR="00627982" w:rsidRDefault="00627982" w:rsidP="00627982">
      <w:pPr>
        <w:pStyle w:val="a3"/>
        <w:rPr>
          <w:rtl/>
        </w:rPr>
      </w:pPr>
      <w:r w:rsidRPr="0003629C">
        <w:footnoteRef/>
      </w:r>
      <w:r>
        <w:rPr>
          <w:rFonts w:hint="cs"/>
          <w:rtl/>
        </w:rPr>
        <w:t xml:space="preserve">) </w:t>
      </w:r>
      <w:r w:rsidRPr="0003629C">
        <w:rPr>
          <w:rFonts w:hint="cs"/>
          <w:rtl/>
        </w:rPr>
        <w:t>روايت</w:t>
      </w:r>
      <w:r w:rsidRPr="00B75882">
        <w:rPr>
          <w:rFonts w:hint="cs"/>
          <w:rtl/>
        </w:rPr>
        <w:t xml:space="preserve"> از احمد (12026) و ابن ابي شيبه در الفضائل 12</w:t>
      </w:r>
      <w:r>
        <w:rPr>
          <w:rFonts w:hint="cs"/>
          <w:rtl/>
        </w:rPr>
        <w:t>/122</w:t>
      </w:r>
      <w:r w:rsidRPr="00B75882">
        <w:rPr>
          <w:rFonts w:hint="cs"/>
          <w:rtl/>
        </w:rPr>
        <w:t xml:space="preserve"> و ابويعلي (3845) و سندش صحيح است و رجالش رجال صحيحين هستند و روايت از ابن سعد 1</w:t>
      </w:r>
      <w:r>
        <w:rPr>
          <w:rFonts w:hint="cs"/>
          <w:rtl/>
        </w:rPr>
        <w:t>/ 384 با سندها</w:t>
      </w:r>
      <w:r w:rsidRPr="00B75882">
        <w:rPr>
          <w:rFonts w:hint="cs"/>
          <w:rtl/>
        </w:rPr>
        <w:t>ي مرسل</w:t>
      </w:r>
      <w:r>
        <w:rPr>
          <w:rFonts w:hint="cs"/>
          <w:rtl/>
        </w:rPr>
        <w:t>.</w:t>
      </w:r>
      <w:r w:rsidRPr="00B75882">
        <w:rPr>
          <w:rFonts w:hint="cs"/>
          <w:rtl/>
        </w:rPr>
        <w:t xml:space="preserve">  </w:t>
      </w:r>
    </w:p>
  </w:footnote>
  <w:footnote w:id="394">
    <w:p w:rsidR="00627982" w:rsidRDefault="00627982" w:rsidP="00627982">
      <w:pPr>
        <w:pStyle w:val="a3"/>
      </w:pPr>
      <w:r w:rsidRPr="003135BD">
        <w:footnoteRef/>
      </w:r>
      <w:r>
        <w:rPr>
          <w:rFonts w:hint="cs"/>
          <w:rtl/>
        </w:rPr>
        <w:t>)</w:t>
      </w:r>
      <w:r w:rsidRPr="003135BD">
        <w:rPr>
          <w:rFonts w:hint="cs"/>
          <w:rtl/>
        </w:rPr>
        <w:t xml:space="preserve"> </w:t>
      </w:r>
      <w:r w:rsidRPr="00B75882">
        <w:rPr>
          <w:rFonts w:hint="cs"/>
          <w:rtl/>
        </w:rPr>
        <w:t>روايت از بيهقي 2</w:t>
      </w:r>
      <w:r>
        <w:rPr>
          <w:rFonts w:hint="cs"/>
          <w:rtl/>
        </w:rPr>
        <w:t>/</w:t>
      </w:r>
      <w:r w:rsidRPr="00B75882">
        <w:rPr>
          <w:rFonts w:hint="cs"/>
          <w:rtl/>
        </w:rPr>
        <w:t>449، و خطيب 7</w:t>
      </w:r>
      <w:r>
        <w:rPr>
          <w:rFonts w:hint="cs"/>
          <w:rtl/>
        </w:rPr>
        <w:t>/432</w:t>
      </w:r>
      <w:r w:rsidRPr="00B75882">
        <w:rPr>
          <w:rFonts w:hint="cs"/>
          <w:rtl/>
        </w:rPr>
        <w:t xml:space="preserve"> و آلباني آن را در </w:t>
      </w:r>
      <w:r>
        <w:rPr>
          <w:rFonts w:hint="cs"/>
          <w:rtl/>
        </w:rPr>
        <w:t>ال</w:t>
      </w:r>
      <w:r w:rsidRPr="00B75882">
        <w:rPr>
          <w:rFonts w:hint="cs"/>
          <w:rtl/>
        </w:rPr>
        <w:t>سلسل</w:t>
      </w:r>
      <w:r>
        <w:rPr>
          <w:rFonts w:hint="cs"/>
          <w:rtl/>
        </w:rPr>
        <w:t>ة</w:t>
      </w:r>
      <w:r w:rsidRPr="00B75882">
        <w:rPr>
          <w:rFonts w:hint="cs"/>
          <w:rtl/>
        </w:rPr>
        <w:t xml:space="preserve"> </w:t>
      </w:r>
      <w:r>
        <w:rPr>
          <w:rFonts w:hint="cs"/>
          <w:rtl/>
        </w:rPr>
        <w:t>ال</w:t>
      </w:r>
      <w:r w:rsidRPr="00B75882">
        <w:rPr>
          <w:rFonts w:hint="cs"/>
          <w:rtl/>
        </w:rPr>
        <w:t>صحيح</w:t>
      </w:r>
      <w:r>
        <w:rPr>
          <w:rFonts w:hint="cs"/>
          <w:rtl/>
        </w:rPr>
        <w:t>ة</w:t>
      </w:r>
      <w:r w:rsidRPr="00B75882">
        <w:rPr>
          <w:rFonts w:hint="cs"/>
          <w:rtl/>
        </w:rPr>
        <w:t>، (1128) صحيح دانسته است. و روايت از مالك در موطا 2</w:t>
      </w:r>
      <w:r>
        <w:rPr>
          <w:rFonts w:hint="cs"/>
          <w:rtl/>
        </w:rPr>
        <w:t>/933 از ابوهريره بصورت موقوف و اسنادش صحيح است</w:t>
      </w:r>
      <w:r w:rsidRPr="00B75882">
        <w:rPr>
          <w:rFonts w:hint="cs"/>
          <w:rtl/>
        </w:rPr>
        <w:t xml:space="preserve"> و حكم (حديث) موقوف را دارد.  </w:t>
      </w:r>
    </w:p>
  </w:footnote>
  <w:footnote w:id="395">
    <w:p w:rsidR="00627982" w:rsidRPr="00B75882" w:rsidRDefault="00627982" w:rsidP="00627982">
      <w:pPr>
        <w:pStyle w:val="a3"/>
      </w:pPr>
      <w:r>
        <w:rPr>
          <w:rFonts w:hint="cs"/>
          <w:rtl/>
        </w:rPr>
        <w:t>1)  نگا:</w:t>
      </w:r>
      <w:r w:rsidRPr="00B75882">
        <w:rPr>
          <w:rFonts w:hint="cs"/>
          <w:rtl/>
        </w:rPr>
        <w:t xml:space="preserve"> صحيح البخاري و فتح الباري: مناقب الانصار 7 </w:t>
      </w:r>
      <w:r>
        <w:rPr>
          <w:rFonts w:hint="cs"/>
          <w:rtl/>
        </w:rPr>
        <w:t>/</w:t>
      </w:r>
      <w:r w:rsidRPr="00B75882">
        <w:rPr>
          <w:rFonts w:hint="cs"/>
          <w:rtl/>
        </w:rPr>
        <w:t xml:space="preserve"> 347، و المغازي 7 </w:t>
      </w:r>
      <w:r>
        <w:rPr>
          <w:rFonts w:hint="cs"/>
          <w:rtl/>
        </w:rPr>
        <w:t>/</w:t>
      </w:r>
      <w:r w:rsidRPr="00B75882">
        <w:rPr>
          <w:rFonts w:hint="cs"/>
          <w:rtl/>
        </w:rPr>
        <w:t xml:space="preserve"> 464 ـ 465، و الأدب المفرد، باب ما يجوز من الشعر و الرجز و الحداء 10</w:t>
      </w:r>
      <w:r>
        <w:rPr>
          <w:rFonts w:hint="cs"/>
          <w:rtl/>
        </w:rPr>
        <w:t>/</w:t>
      </w:r>
      <w:r w:rsidRPr="00B75882">
        <w:rPr>
          <w:rFonts w:hint="cs"/>
          <w:rtl/>
        </w:rPr>
        <w:t xml:space="preserve"> 537 ـ 541، و التمني 14</w:t>
      </w:r>
      <w:r>
        <w:rPr>
          <w:rFonts w:hint="cs"/>
          <w:rtl/>
        </w:rPr>
        <w:t>/</w:t>
      </w:r>
      <w:r w:rsidRPr="00B75882">
        <w:rPr>
          <w:rFonts w:hint="cs"/>
          <w:rtl/>
        </w:rPr>
        <w:t xml:space="preserve"> 222</w:t>
      </w:r>
      <w:r>
        <w:rPr>
          <w:rFonts w:hint="cs"/>
          <w:rtl/>
        </w:rPr>
        <w:t>.</w:t>
      </w:r>
      <w:r w:rsidRPr="00B75882">
        <w:rPr>
          <w:rFonts w:hint="cs"/>
          <w:rtl/>
        </w:rPr>
        <w:t xml:space="preserve">  </w:t>
      </w:r>
    </w:p>
  </w:footnote>
  <w:footnote w:id="396">
    <w:p w:rsidR="00627982" w:rsidRPr="00B75882" w:rsidRDefault="00627982" w:rsidP="00627982">
      <w:pPr>
        <w:pStyle w:val="a3"/>
      </w:pPr>
      <w:r w:rsidRPr="00B75882">
        <w:rPr>
          <w:rFonts w:hint="cs"/>
          <w:rtl/>
        </w:rPr>
        <w:t>2)  گروهي از فقها رجز خواني شعري را با</w:t>
      </w:r>
      <w:r>
        <w:rPr>
          <w:rFonts w:hint="cs"/>
          <w:rtl/>
        </w:rPr>
        <w:t xml:space="preserve"> اين ضوابط جايز دانسته</w:t>
      </w:r>
      <w:r>
        <w:rPr>
          <w:rFonts w:hint="cs"/>
          <w:rtl/>
        </w:rPr>
        <w:softHyphen/>
        <w:t>اند، نگا:</w:t>
      </w:r>
      <w:r w:rsidRPr="00B75882">
        <w:rPr>
          <w:rFonts w:hint="cs"/>
          <w:rtl/>
        </w:rPr>
        <w:t xml:space="preserve"> </w:t>
      </w:r>
      <w:r w:rsidRPr="003135BD">
        <w:rPr>
          <w:rFonts w:hint="cs"/>
          <w:rtl/>
        </w:rPr>
        <w:t>رساله « الصحوة الاسلاميه»</w:t>
      </w:r>
      <w:r w:rsidRPr="00B75882">
        <w:rPr>
          <w:rFonts w:hint="cs"/>
          <w:rtl/>
        </w:rPr>
        <w:t xml:space="preserve"> از فتاواي شيخ ما محمد بن عثيمين (جمع علي ابولوز ص 136، 137، شمار</w:t>
      </w:r>
      <w:r>
        <w:rPr>
          <w:rFonts w:hint="cs"/>
          <w:rtl/>
        </w:rPr>
        <w:t>ه</w:t>
      </w:r>
      <w:r w:rsidRPr="00B75882">
        <w:rPr>
          <w:rFonts w:hint="cs"/>
          <w:rtl/>
        </w:rPr>
        <w:t xml:space="preserve"> 16)</w:t>
      </w:r>
      <w:r>
        <w:rPr>
          <w:rFonts w:hint="cs"/>
          <w:rtl/>
        </w:rPr>
        <w:t>.</w:t>
      </w:r>
      <w:r w:rsidRPr="00B75882">
        <w:rPr>
          <w:rFonts w:hint="cs"/>
          <w:rtl/>
        </w:rPr>
        <w:t xml:space="preserve">  </w:t>
      </w:r>
    </w:p>
  </w:footnote>
  <w:footnote w:id="397">
    <w:p w:rsidR="00627982" w:rsidRPr="00B75882" w:rsidRDefault="00627982" w:rsidP="00627982">
      <w:pPr>
        <w:pStyle w:val="a3"/>
      </w:pPr>
      <w:r w:rsidRPr="00B75882">
        <w:rPr>
          <w:rFonts w:hint="cs"/>
          <w:rtl/>
        </w:rPr>
        <w:t>3)  شيخ الاسلام ابن تيميه در الاقتضاء ص 483 گفته است: « كسي كه به منظور اصلاح قلبش زياد به قصيده</w:t>
      </w:r>
      <w:r w:rsidRPr="00B75882">
        <w:rPr>
          <w:rFonts w:hint="cs"/>
          <w:rtl/>
        </w:rPr>
        <w:softHyphen/>
        <w:t xml:space="preserve">ها گوش دهد، </w:t>
      </w:r>
      <w:r>
        <w:rPr>
          <w:rFonts w:hint="cs"/>
          <w:rtl/>
        </w:rPr>
        <w:t>علاقه</w:t>
      </w:r>
      <w:r>
        <w:rPr>
          <w:rFonts w:hint="cs"/>
          <w:rtl/>
        </w:rPr>
        <w:softHyphen/>
        <w:t>اش به سماع قرآن كم مي</w:t>
      </w:r>
      <w:r>
        <w:rPr>
          <w:rFonts w:hint="cs"/>
          <w:rtl/>
        </w:rPr>
        <w:softHyphen/>
        <w:t>شود</w:t>
      </w:r>
      <w:r w:rsidRPr="00B75882">
        <w:rPr>
          <w:rFonts w:hint="cs"/>
          <w:rtl/>
        </w:rPr>
        <w:t xml:space="preserve"> و رفته رفته كار به جايي مي</w:t>
      </w:r>
      <w:r w:rsidRPr="00B75882">
        <w:rPr>
          <w:rFonts w:hint="cs"/>
          <w:rtl/>
        </w:rPr>
        <w:softHyphen/>
        <w:t>كشد كه</w:t>
      </w:r>
      <w:r>
        <w:rPr>
          <w:rFonts w:hint="cs"/>
          <w:rtl/>
        </w:rPr>
        <w:t xml:space="preserve"> سماع قرآن را دوست نداشته باشد.»</w:t>
      </w:r>
      <w:r w:rsidRPr="00B75882">
        <w:rPr>
          <w:rFonts w:hint="cs"/>
          <w:rtl/>
        </w:rPr>
        <w:t xml:space="preserve"> به مرجع سابق نگاه شود.  </w:t>
      </w:r>
    </w:p>
  </w:footnote>
  <w:footnote w:id="398">
    <w:p w:rsidR="00627982" w:rsidRPr="00B75882" w:rsidRDefault="00627982" w:rsidP="00627982">
      <w:pPr>
        <w:pStyle w:val="a3"/>
      </w:pPr>
      <w:r>
        <w:rPr>
          <w:rFonts w:hint="cs"/>
          <w:rtl/>
        </w:rPr>
        <w:t>4)  نگا:</w:t>
      </w:r>
      <w:r w:rsidRPr="00B75882">
        <w:rPr>
          <w:rFonts w:hint="cs"/>
          <w:rtl/>
        </w:rPr>
        <w:t xml:space="preserve"> رسال</w:t>
      </w:r>
      <w:r>
        <w:rPr>
          <w:rFonts w:hint="cs"/>
          <w:rtl/>
        </w:rPr>
        <w:t>ه</w:t>
      </w:r>
      <w:r w:rsidRPr="00B75882">
        <w:rPr>
          <w:rFonts w:hint="cs"/>
          <w:rtl/>
        </w:rPr>
        <w:t xml:space="preserve"> « البيان المفيد عن حكم التمثيل و الاناشيد » تأليف: عبدالله السليماني.  </w:t>
      </w:r>
    </w:p>
  </w:footnote>
  <w:footnote w:id="399">
    <w:p w:rsidR="00627982" w:rsidRDefault="00627982" w:rsidP="00627982">
      <w:pPr>
        <w:pStyle w:val="a3"/>
      </w:pPr>
      <w:r w:rsidRPr="0098742E">
        <w:footnoteRef/>
      </w:r>
      <w:r>
        <w:rPr>
          <w:rFonts w:hint="cs"/>
          <w:rtl/>
        </w:rPr>
        <w:t>)</w:t>
      </w:r>
      <w:r w:rsidRPr="0098742E">
        <w:rPr>
          <w:rFonts w:hint="cs"/>
          <w:rtl/>
        </w:rPr>
        <w:t xml:space="preserve"> با</w:t>
      </w:r>
      <w:r w:rsidRPr="00B75882">
        <w:rPr>
          <w:rFonts w:hint="cs"/>
          <w:rtl/>
        </w:rPr>
        <w:t xml:space="preserve"> مراجعه به متن سير</w:t>
      </w:r>
      <w:r>
        <w:rPr>
          <w:rFonts w:hint="cs"/>
          <w:rtl/>
        </w:rPr>
        <w:t>ه</w:t>
      </w:r>
      <w:r w:rsidRPr="00B75882">
        <w:rPr>
          <w:rFonts w:hint="cs"/>
          <w:rtl/>
        </w:rPr>
        <w:t xml:space="preserve"> ابن هشام 4</w:t>
      </w:r>
      <w:r>
        <w:rPr>
          <w:rFonts w:hint="cs"/>
          <w:rtl/>
        </w:rPr>
        <w:t>/</w:t>
      </w:r>
      <w:r w:rsidRPr="00B75882">
        <w:rPr>
          <w:rFonts w:hint="cs"/>
          <w:rtl/>
        </w:rPr>
        <w:t xml:space="preserve"> 444 چاپ دارالحديث قاهره، دريافتم كه مطلبي در اين قسمت افتاده است و آن اين است: « من تو را به الله كه خداي تو و خداي كسان قبل از ت</w:t>
      </w:r>
      <w:r>
        <w:rPr>
          <w:rFonts w:hint="cs"/>
          <w:rtl/>
        </w:rPr>
        <w:t>و و بعد از تو مي</w:t>
      </w:r>
      <w:r>
        <w:rPr>
          <w:rFonts w:hint="cs"/>
          <w:rtl/>
        </w:rPr>
        <w:softHyphen/>
        <w:t>باشد، سوگند مي‏</w:t>
      </w:r>
      <w:r w:rsidRPr="00B75882">
        <w:rPr>
          <w:rFonts w:hint="cs"/>
          <w:rtl/>
        </w:rPr>
        <w:t>دهم كه آيا الله به شما دستور داده كه نمازهاي پنج</w:t>
      </w:r>
      <w:r w:rsidRPr="00B75882">
        <w:rPr>
          <w:rFonts w:hint="cs"/>
          <w:rtl/>
        </w:rPr>
        <w:softHyphen/>
        <w:t>گانه را بخوانيم</w:t>
      </w:r>
      <w:r>
        <w:rPr>
          <w:rFonts w:hint="cs"/>
          <w:rtl/>
        </w:rPr>
        <w:t>؟</w:t>
      </w:r>
      <w:r w:rsidRPr="00B75882">
        <w:rPr>
          <w:rFonts w:hint="cs"/>
          <w:rtl/>
        </w:rPr>
        <w:t xml:space="preserve"> » پيامبر</w:t>
      </w:r>
      <w:r w:rsidRPr="00933020">
        <w:rPr>
          <w:rFonts w:cs="CTraditional Arabic" w:hint="cs"/>
          <w:sz w:val="28"/>
          <w:rtl/>
        </w:rPr>
        <w:t>ص</w:t>
      </w:r>
      <w:r>
        <w:rPr>
          <w:rFonts w:cs="CTraditional Arabic" w:hint="cs"/>
          <w:sz w:val="28"/>
          <w:rtl/>
        </w:rPr>
        <w:t xml:space="preserve"> </w:t>
      </w:r>
      <w:r w:rsidRPr="00B75882">
        <w:rPr>
          <w:rFonts w:hint="cs"/>
          <w:rtl/>
        </w:rPr>
        <w:t>فرمودند: « بخدا همين طور است »</w:t>
      </w:r>
      <w:r>
        <w:rPr>
          <w:rFonts w:hint="cs"/>
          <w:rtl/>
        </w:rPr>
        <w:t>.</w:t>
      </w:r>
      <w:r w:rsidRPr="00B75882">
        <w:rPr>
          <w:rFonts w:hint="cs"/>
          <w:rtl/>
        </w:rPr>
        <w:t xml:space="preserve"> مترجم  </w:t>
      </w:r>
      <w:r w:rsidRPr="00B75882">
        <w:rPr>
          <w:rtl/>
        </w:rPr>
        <w:t xml:space="preserve"> </w:t>
      </w:r>
    </w:p>
  </w:footnote>
  <w:footnote w:id="400">
    <w:p w:rsidR="00627982" w:rsidRDefault="00627982" w:rsidP="00627982">
      <w:pPr>
        <w:pStyle w:val="a3"/>
      </w:pPr>
      <w:r w:rsidRPr="00B45FE2">
        <w:footnoteRef/>
      </w:r>
      <w:r>
        <w:rPr>
          <w:rFonts w:hint="cs"/>
          <w:rtl/>
        </w:rPr>
        <w:t>)</w:t>
      </w:r>
      <w:r w:rsidRPr="00B45FE2">
        <w:rPr>
          <w:rFonts w:hint="cs"/>
          <w:rtl/>
        </w:rPr>
        <w:t xml:space="preserve"> روايت</w:t>
      </w:r>
      <w:r w:rsidRPr="00B75882">
        <w:rPr>
          <w:rFonts w:hint="cs"/>
          <w:rtl/>
        </w:rPr>
        <w:t xml:space="preserve"> از ابن اسحاق چنانكه در سير</w:t>
      </w:r>
      <w:r>
        <w:rPr>
          <w:rFonts w:hint="cs"/>
          <w:rtl/>
        </w:rPr>
        <w:t>ه</w:t>
      </w:r>
      <w:r w:rsidRPr="00B75882">
        <w:rPr>
          <w:rFonts w:hint="cs"/>
          <w:rtl/>
        </w:rPr>
        <w:t xml:space="preserve"> ابن هشام 4</w:t>
      </w:r>
      <w:r>
        <w:rPr>
          <w:rFonts w:hint="cs"/>
          <w:rtl/>
        </w:rPr>
        <w:t>/</w:t>
      </w:r>
      <w:r w:rsidRPr="00B75882">
        <w:rPr>
          <w:rFonts w:hint="cs"/>
          <w:rtl/>
        </w:rPr>
        <w:t xml:space="preserve"> 573، 574 آمده است، و روايت از احمد (2382) و دارمي (658) و ابوداود (487) و حاكم 3</w:t>
      </w:r>
      <w:r>
        <w:rPr>
          <w:rFonts w:hint="cs"/>
          <w:rtl/>
        </w:rPr>
        <w:t>/</w:t>
      </w:r>
      <w:r w:rsidRPr="00B75882">
        <w:rPr>
          <w:rFonts w:hint="cs"/>
          <w:rtl/>
        </w:rPr>
        <w:t xml:space="preserve"> 54، 55، و اسناد آن قريب به حسن است و حاكم آن را صحيح د</w:t>
      </w:r>
      <w:r>
        <w:rPr>
          <w:rFonts w:hint="cs"/>
          <w:rtl/>
        </w:rPr>
        <w:t>انسته و ذهبي با آن موافقت نموده</w:t>
      </w:r>
      <w:r w:rsidRPr="00B75882">
        <w:rPr>
          <w:rFonts w:hint="cs"/>
          <w:rtl/>
        </w:rPr>
        <w:t xml:space="preserve"> و احمد شاكر و آلباني هم آن را صحيح دانسته</w:t>
      </w:r>
      <w:r w:rsidRPr="00B75882">
        <w:rPr>
          <w:rtl/>
        </w:rPr>
        <w:softHyphen/>
      </w:r>
      <w:r w:rsidRPr="00B75882">
        <w:rPr>
          <w:rFonts w:hint="cs"/>
          <w:rtl/>
        </w:rPr>
        <w:t>اند</w:t>
      </w:r>
      <w:r>
        <w:rPr>
          <w:rFonts w:hint="cs"/>
          <w:rtl/>
        </w:rPr>
        <w:t>.</w:t>
      </w:r>
      <w:r w:rsidRPr="00B75882">
        <w:rPr>
          <w:rFonts w:hint="cs"/>
          <w:rtl/>
        </w:rPr>
        <w:t xml:space="preserve"> و براي بخش اول حديث تا اين قسمت كه مي</w:t>
      </w:r>
      <w:r w:rsidRPr="00B75882">
        <w:rPr>
          <w:rFonts w:hint="cs"/>
          <w:rtl/>
        </w:rPr>
        <w:softHyphen/>
        <w:t xml:space="preserve">گويد: </w:t>
      </w:r>
      <w:r>
        <w:rPr>
          <w:rFonts w:hint="cs"/>
          <w:b/>
          <w:bCs/>
          <w:rtl/>
        </w:rPr>
        <w:t xml:space="preserve">« </w:t>
      </w:r>
      <w:r w:rsidRPr="00B75882">
        <w:rPr>
          <w:rFonts w:hint="cs"/>
          <w:b/>
          <w:bCs/>
          <w:rtl/>
        </w:rPr>
        <w:t>دخل الجن</w:t>
      </w:r>
      <w:r>
        <w:rPr>
          <w:rFonts w:hint="cs"/>
          <w:b/>
          <w:bCs/>
          <w:rtl/>
        </w:rPr>
        <w:t>ة</w:t>
      </w:r>
      <w:r w:rsidRPr="00B75882">
        <w:rPr>
          <w:rFonts w:hint="cs"/>
          <w:b/>
          <w:bCs/>
          <w:rtl/>
        </w:rPr>
        <w:t>»</w:t>
      </w:r>
      <w:r w:rsidRPr="00B75882">
        <w:rPr>
          <w:rFonts w:hint="cs"/>
          <w:rtl/>
        </w:rPr>
        <w:t xml:space="preserve"> در صحيح بخاري (63) و مسلم (12) شاهدي وجود دارد كه راوي آن انس است.  </w:t>
      </w:r>
    </w:p>
  </w:footnote>
  <w:footnote w:id="401">
    <w:p w:rsidR="00627982" w:rsidRDefault="00627982" w:rsidP="00627982">
      <w:pPr>
        <w:pStyle w:val="a3"/>
      </w:pPr>
      <w:r>
        <w:rPr>
          <w:rStyle w:val="a4"/>
        </w:rPr>
        <w:footnoteRef/>
      </w:r>
      <w:r w:rsidR="00980F21">
        <w:rPr>
          <w:rtl/>
        </w:rPr>
        <w:t xml:space="preserve">) </w:t>
      </w:r>
      <w:r w:rsidRPr="00B75882">
        <w:rPr>
          <w:rFonts w:hint="cs"/>
          <w:rtl/>
        </w:rPr>
        <w:t>نگا</w:t>
      </w:r>
      <w:r>
        <w:rPr>
          <w:rFonts w:hint="cs"/>
          <w:rtl/>
        </w:rPr>
        <w:t>:</w:t>
      </w:r>
      <w:r w:rsidRPr="00B75882">
        <w:rPr>
          <w:rFonts w:hint="cs"/>
          <w:rtl/>
        </w:rPr>
        <w:t xml:space="preserve"> فتواي شيخ محمد بن عثمين در ضمن (فتاوي مترجمه) در مجله الدعوه، شماره 1794 در 8 ربيع الاول سال 1422 هـ، ص 43</w:t>
      </w:r>
      <w:r>
        <w:rPr>
          <w:rFonts w:hint="cs"/>
          <w:rtl/>
        </w:rPr>
        <w:t>.</w:t>
      </w:r>
      <w:r w:rsidRPr="00B75882">
        <w:rPr>
          <w:rFonts w:hint="cs"/>
          <w:rtl/>
        </w:rPr>
        <w:t xml:space="preserve">  </w:t>
      </w:r>
    </w:p>
  </w:footnote>
  <w:footnote w:id="402">
    <w:p w:rsidR="00627982" w:rsidRDefault="00627982" w:rsidP="00627982">
      <w:pPr>
        <w:pStyle w:val="a3"/>
      </w:pPr>
      <w:r w:rsidRPr="00181822">
        <w:footnoteRef/>
      </w:r>
      <w:r>
        <w:rPr>
          <w:rFonts w:hint="cs"/>
          <w:rtl/>
        </w:rPr>
        <w:t>)</w:t>
      </w:r>
      <w:r w:rsidRPr="00181822">
        <w:rPr>
          <w:rFonts w:hint="cs"/>
          <w:rtl/>
        </w:rPr>
        <w:t xml:space="preserve"> معاويه</w:t>
      </w:r>
      <w:r w:rsidRPr="00B75882">
        <w:rPr>
          <w:rFonts w:hint="cs"/>
          <w:rtl/>
        </w:rPr>
        <w:t xml:space="preserve"> مي</w:t>
      </w:r>
      <w:r w:rsidRPr="00B75882">
        <w:rPr>
          <w:rFonts w:hint="cs"/>
          <w:rtl/>
        </w:rPr>
        <w:softHyphen/>
        <w:t>گويد كه وقتي مشرك بوده، به تعداد بيشتر از انگشتان دو دستش سوگند ياد كرده بود كه مسلمان نشود و به خدمت پيامبر خدا</w:t>
      </w:r>
      <w:r w:rsidRPr="00081E65">
        <w:rPr>
          <w:rFonts w:cs="CTraditional Arabic" w:hint="cs"/>
          <w:rtl/>
        </w:rPr>
        <w:t>ص</w:t>
      </w:r>
      <w:r w:rsidRPr="00B75882">
        <w:rPr>
          <w:rFonts w:hint="cs"/>
          <w:rtl/>
        </w:rPr>
        <w:t xml:space="preserve"> نرسد</w:t>
      </w:r>
      <w:r>
        <w:rPr>
          <w:rFonts w:hint="cs"/>
          <w:rtl/>
        </w:rPr>
        <w:t>.</w:t>
      </w:r>
      <w:r w:rsidRPr="00B75882">
        <w:rPr>
          <w:rFonts w:hint="cs"/>
          <w:rtl/>
        </w:rPr>
        <w:t xml:space="preserve"> پس حالا به خدمت پيامبر</w:t>
      </w:r>
      <w:r w:rsidRPr="00CE488E">
        <w:rPr>
          <w:rFonts w:cs="CTraditional Arabic" w:hint="cs"/>
          <w:rtl/>
        </w:rPr>
        <w:t>ص</w:t>
      </w:r>
      <w:r>
        <w:rPr>
          <w:rFonts w:hint="cs"/>
          <w:rtl/>
        </w:rPr>
        <w:t xml:space="preserve"> رسيده</w:t>
      </w:r>
      <w:r w:rsidRPr="00B75882">
        <w:rPr>
          <w:rFonts w:hint="cs"/>
          <w:rtl/>
        </w:rPr>
        <w:t xml:space="preserve"> و مي</w:t>
      </w:r>
      <w:r w:rsidRPr="00B75882">
        <w:rPr>
          <w:rFonts w:hint="cs"/>
          <w:rtl/>
        </w:rPr>
        <w:softHyphen/>
        <w:t>خواهد كه مسلمان شود و احكام اسلام را بداند</w:t>
      </w:r>
      <w:r>
        <w:rPr>
          <w:rFonts w:hint="cs"/>
          <w:rtl/>
        </w:rPr>
        <w:t>.</w:t>
      </w:r>
      <w:r w:rsidRPr="00B75882">
        <w:rPr>
          <w:rFonts w:hint="cs"/>
          <w:rtl/>
        </w:rPr>
        <w:t xml:space="preserve"> و احتمالاً قبل از آمدنش به خدمت پيامبر</w:t>
      </w:r>
      <w:r w:rsidRPr="00181822">
        <w:rPr>
          <w:rFonts w:cs="CTraditional Arabic" w:hint="cs"/>
          <w:rtl/>
        </w:rPr>
        <w:t>ص</w:t>
      </w:r>
      <w:r w:rsidRPr="00B75882">
        <w:rPr>
          <w:rFonts w:hint="cs"/>
          <w:rtl/>
        </w:rPr>
        <w:t xml:space="preserve"> مسلمان شده باشد. ولي وي تنها مقدار اندكي دربار</w:t>
      </w:r>
      <w:r>
        <w:rPr>
          <w:rFonts w:hint="cs"/>
          <w:rtl/>
        </w:rPr>
        <w:t>ه</w:t>
      </w:r>
      <w:r w:rsidRPr="00B75882">
        <w:rPr>
          <w:rFonts w:hint="cs"/>
          <w:rtl/>
        </w:rPr>
        <w:t xml:space="preserve"> اين دين مي</w:t>
      </w:r>
      <w:r w:rsidRPr="00B75882">
        <w:rPr>
          <w:rFonts w:hint="cs"/>
          <w:rtl/>
        </w:rPr>
        <w:softHyphen/>
        <w:t xml:space="preserve">دانسته است لذا خواسته كه تعاليم اين دين را ياد بگيرد.  </w:t>
      </w:r>
    </w:p>
  </w:footnote>
  <w:footnote w:id="403">
    <w:p w:rsidR="00627982" w:rsidRPr="00181822" w:rsidRDefault="00627982" w:rsidP="00627982">
      <w:pPr>
        <w:pStyle w:val="a3"/>
        <w:rPr>
          <w:b/>
          <w:bCs/>
        </w:rPr>
      </w:pPr>
      <w:r w:rsidRPr="00181822">
        <w:rPr>
          <w:b/>
          <w:bCs/>
        </w:rPr>
        <w:footnoteRef/>
      </w:r>
      <w:r w:rsidRPr="00181822">
        <w:rPr>
          <w:rFonts w:hint="cs"/>
          <w:b/>
          <w:bCs/>
          <w:rtl/>
        </w:rPr>
        <w:t>) انقياد</w:t>
      </w:r>
      <w:r w:rsidRPr="00B75882">
        <w:rPr>
          <w:rFonts w:hint="cs"/>
          <w:rtl/>
        </w:rPr>
        <w:t xml:space="preserve"> و گردن نهادن به اين دين لازم و ضروري است، و نيز لازم است كه از موارد متناقض با آن همچون شرك و كفر اجتناب كنيم. و در روايت ديگري آمده « گفت: و اسلام چيست</w:t>
      </w:r>
      <w:r>
        <w:rPr>
          <w:rFonts w:hint="cs"/>
          <w:rtl/>
        </w:rPr>
        <w:t>؟</w:t>
      </w:r>
      <w:r w:rsidRPr="00B75882">
        <w:rPr>
          <w:rFonts w:hint="cs"/>
          <w:rtl/>
        </w:rPr>
        <w:t xml:space="preserve"> فرمودند: اسلام اين است كه قلبت تسليم الله عزوجل شود و چهره</w:t>
      </w:r>
      <w:r w:rsidRPr="00B75882">
        <w:rPr>
          <w:rFonts w:hint="cs"/>
          <w:rtl/>
        </w:rPr>
        <w:softHyphen/>
        <w:t>ات را متوجه الله سازي (يعني ب</w:t>
      </w:r>
      <w:r>
        <w:rPr>
          <w:rFonts w:hint="cs"/>
          <w:rtl/>
        </w:rPr>
        <w:t>ا تمام وجود دين او را قبول كني).</w:t>
      </w:r>
      <w:r w:rsidRPr="00B75882">
        <w:rPr>
          <w:rFonts w:hint="cs"/>
          <w:rtl/>
        </w:rPr>
        <w:t xml:space="preserve">»  </w:t>
      </w:r>
    </w:p>
  </w:footnote>
  <w:footnote w:id="404">
    <w:p w:rsidR="00627982" w:rsidRDefault="00627982" w:rsidP="00627982">
      <w:pPr>
        <w:pStyle w:val="a3"/>
      </w:pPr>
      <w:r w:rsidRPr="009A41B5">
        <w:footnoteRef/>
      </w:r>
      <w:r>
        <w:rPr>
          <w:rFonts w:hint="cs"/>
          <w:rtl/>
        </w:rPr>
        <w:t>)</w:t>
      </w:r>
      <w:r w:rsidRPr="009A41B5">
        <w:rPr>
          <w:rFonts w:hint="cs"/>
          <w:rtl/>
        </w:rPr>
        <w:t xml:space="preserve"> يعني</w:t>
      </w:r>
      <w:r w:rsidRPr="00B75882">
        <w:rPr>
          <w:rFonts w:hint="cs"/>
          <w:rtl/>
        </w:rPr>
        <w:t xml:space="preserve"> پيامبر</w:t>
      </w:r>
      <w:r w:rsidRPr="009A41B5">
        <w:rPr>
          <w:rFonts w:cs="CTraditional Arabic" w:hint="cs"/>
          <w:rtl/>
        </w:rPr>
        <w:t>ص</w:t>
      </w:r>
      <w:r w:rsidRPr="00B75882">
        <w:rPr>
          <w:rFonts w:hint="cs"/>
          <w:rtl/>
        </w:rPr>
        <w:t xml:space="preserve"> امتش را از هر معصيتي كه سبب وارد شدن به آتش جهنم است باز مي</w:t>
      </w:r>
      <w:r w:rsidRPr="00B75882">
        <w:rPr>
          <w:rFonts w:hint="cs"/>
          <w:rtl/>
        </w:rPr>
        <w:softHyphen/>
        <w:t xml:space="preserve">دارد.  </w:t>
      </w:r>
    </w:p>
  </w:footnote>
  <w:footnote w:id="405">
    <w:p w:rsidR="00627982" w:rsidRDefault="00627982" w:rsidP="00627982">
      <w:pPr>
        <w:pStyle w:val="a3"/>
      </w:pPr>
      <w:r w:rsidRPr="007450E0">
        <w:footnoteRef/>
      </w:r>
      <w:r>
        <w:rPr>
          <w:rFonts w:hint="cs"/>
          <w:rtl/>
        </w:rPr>
        <w:t>)</w:t>
      </w:r>
      <w:r w:rsidRPr="007450E0">
        <w:rPr>
          <w:rFonts w:hint="cs"/>
          <w:rtl/>
        </w:rPr>
        <w:t xml:space="preserve"> </w:t>
      </w:r>
      <w:r w:rsidRPr="00B75882">
        <w:rPr>
          <w:rFonts w:hint="cs"/>
          <w:rtl/>
        </w:rPr>
        <w:t>روايت از امام احمد 5</w:t>
      </w:r>
      <w:r>
        <w:rPr>
          <w:rFonts w:hint="cs"/>
          <w:rtl/>
        </w:rPr>
        <w:t>/</w:t>
      </w:r>
      <w:r w:rsidRPr="00B75882">
        <w:rPr>
          <w:rFonts w:hint="cs"/>
          <w:rtl/>
        </w:rPr>
        <w:t xml:space="preserve"> 4 ـ 5 با اسنادي حسن. و نيز در 5</w:t>
      </w:r>
      <w:r>
        <w:rPr>
          <w:rFonts w:hint="cs"/>
          <w:rtl/>
        </w:rPr>
        <w:t>/</w:t>
      </w:r>
      <w:r w:rsidRPr="00B75882">
        <w:rPr>
          <w:rFonts w:hint="cs"/>
          <w:rtl/>
        </w:rPr>
        <w:t xml:space="preserve"> 3 با حديثي مشابه به آن و با سندي حسن روايت كرده است.  </w:t>
      </w:r>
    </w:p>
  </w:footnote>
  <w:footnote w:id="406">
    <w:p w:rsidR="00627982" w:rsidRPr="00B75882" w:rsidRDefault="00627982" w:rsidP="00627982">
      <w:pPr>
        <w:pStyle w:val="a3"/>
      </w:pPr>
      <w:r>
        <w:rPr>
          <w:rFonts w:hint="cs"/>
          <w:rtl/>
        </w:rPr>
        <w:t>1)  صحيح البخاري، ال</w:t>
      </w:r>
      <w:r w:rsidRPr="00B75882">
        <w:rPr>
          <w:rFonts w:hint="cs"/>
          <w:rtl/>
        </w:rPr>
        <w:t>رقاق (6483)‌، و صحيح مسلم: الفضائل (2284)</w:t>
      </w:r>
      <w:r>
        <w:rPr>
          <w:rFonts w:hint="cs"/>
          <w:rtl/>
        </w:rPr>
        <w:t>.</w:t>
      </w:r>
      <w:r w:rsidRPr="00B75882">
        <w:rPr>
          <w:rFonts w:hint="cs"/>
          <w:rtl/>
        </w:rPr>
        <w:t xml:space="preserve">  </w:t>
      </w:r>
    </w:p>
  </w:footnote>
  <w:footnote w:id="407">
    <w:p w:rsidR="00627982" w:rsidRPr="00B75882" w:rsidRDefault="00627982" w:rsidP="00627982">
      <w:pPr>
        <w:pStyle w:val="a3"/>
        <w:rPr>
          <w:rtl/>
        </w:rPr>
      </w:pPr>
      <w:r w:rsidRPr="00B75882">
        <w:rPr>
          <w:rFonts w:hint="cs"/>
          <w:rtl/>
        </w:rPr>
        <w:t>2)  صحيح البخاري: الاعتصام (7280)</w:t>
      </w:r>
      <w:r>
        <w:rPr>
          <w:rFonts w:hint="cs"/>
          <w:rtl/>
        </w:rPr>
        <w:t>.</w:t>
      </w:r>
      <w:r w:rsidRPr="00B75882">
        <w:rPr>
          <w:rFonts w:hint="cs"/>
          <w:rtl/>
        </w:rPr>
        <w:t xml:space="preserve">  </w:t>
      </w:r>
    </w:p>
  </w:footnote>
  <w:footnote w:id="408">
    <w:p w:rsidR="00627982" w:rsidRDefault="00627982" w:rsidP="00627982">
      <w:pPr>
        <w:pStyle w:val="a3"/>
      </w:pPr>
      <w:r w:rsidRPr="00573719">
        <w:footnoteRef/>
      </w:r>
      <w:r>
        <w:rPr>
          <w:rFonts w:hint="cs"/>
          <w:rtl/>
        </w:rPr>
        <w:t>)</w:t>
      </w:r>
      <w:r w:rsidRPr="00573719">
        <w:rPr>
          <w:rFonts w:hint="cs"/>
          <w:rtl/>
        </w:rPr>
        <w:t xml:space="preserve"> نگا</w:t>
      </w:r>
      <w:r>
        <w:rPr>
          <w:rFonts w:hint="cs"/>
          <w:rtl/>
        </w:rPr>
        <w:t>:</w:t>
      </w:r>
      <w:r w:rsidRPr="00B75882">
        <w:rPr>
          <w:rFonts w:hint="cs"/>
          <w:rtl/>
        </w:rPr>
        <w:t xml:space="preserve"> بيوگرافي نمر بن تولب در الاصاب</w:t>
      </w:r>
      <w:r>
        <w:rPr>
          <w:rFonts w:hint="cs"/>
          <w:rtl/>
        </w:rPr>
        <w:t>ة</w:t>
      </w:r>
      <w:r w:rsidRPr="00B75882">
        <w:rPr>
          <w:rFonts w:hint="cs"/>
          <w:rtl/>
        </w:rPr>
        <w:t xml:space="preserve"> 3</w:t>
      </w:r>
      <w:r>
        <w:rPr>
          <w:rFonts w:hint="cs"/>
          <w:rtl/>
        </w:rPr>
        <w:t>/</w:t>
      </w:r>
      <w:r w:rsidRPr="00B75882">
        <w:rPr>
          <w:rFonts w:hint="cs"/>
          <w:rtl/>
        </w:rPr>
        <w:t>543</w:t>
      </w:r>
      <w:r>
        <w:rPr>
          <w:rFonts w:hint="cs"/>
          <w:rtl/>
        </w:rPr>
        <w:t>.</w:t>
      </w:r>
      <w:r w:rsidRPr="00B75882">
        <w:rPr>
          <w:rFonts w:hint="cs"/>
          <w:rtl/>
        </w:rPr>
        <w:t xml:space="preserve">  </w:t>
      </w:r>
    </w:p>
  </w:footnote>
  <w:footnote w:id="409">
    <w:p w:rsidR="00627982" w:rsidRDefault="00627982" w:rsidP="00627982">
      <w:pPr>
        <w:pStyle w:val="a3"/>
      </w:pPr>
      <w:r w:rsidRPr="00EF338C">
        <w:footnoteRef/>
      </w:r>
      <w:r>
        <w:rPr>
          <w:rFonts w:hint="cs"/>
          <w:rtl/>
        </w:rPr>
        <w:t>)</w:t>
      </w:r>
      <w:r w:rsidRPr="00EF338C">
        <w:rPr>
          <w:rFonts w:hint="cs"/>
          <w:rtl/>
        </w:rPr>
        <w:t xml:space="preserve"> ابن</w:t>
      </w:r>
      <w:r w:rsidRPr="00B75882">
        <w:rPr>
          <w:rFonts w:hint="cs"/>
          <w:rtl/>
        </w:rPr>
        <w:t xml:space="preserve"> حجر در فتح الباري (شرح حديث (3906) 7</w:t>
      </w:r>
      <w:r>
        <w:rPr>
          <w:rFonts w:hint="cs"/>
          <w:rtl/>
        </w:rPr>
        <w:t>/</w:t>
      </w:r>
      <w:r w:rsidRPr="00B75882">
        <w:rPr>
          <w:rFonts w:hint="cs"/>
          <w:rtl/>
        </w:rPr>
        <w:t xml:space="preserve"> 246 گفته است: « مِرْبَدْ » جايي است كه در آن خرما خشك مي</w:t>
      </w:r>
      <w:r w:rsidRPr="00B75882">
        <w:rPr>
          <w:rFonts w:hint="cs"/>
          <w:rtl/>
        </w:rPr>
        <w:softHyphen/>
        <w:t xml:space="preserve">شود. و اصمعي گفته است: مربد هر چيزي است كه در آن شتر يا گوسفند حبس  و نگهداري شود. و به همين خاطر است كه مربد بصره ناميده شود چون جايگاه بازار شتر است.»  </w:t>
      </w:r>
    </w:p>
  </w:footnote>
  <w:footnote w:id="410">
    <w:p w:rsidR="00627982" w:rsidRDefault="00627982" w:rsidP="00627982">
      <w:pPr>
        <w:pStyle w:val="a3"/>
      </w:pPr>
      <w:r w:rsidRPr="00E662D5">
        <w:footnoteRef/>
      </w:r>
      <w:r>
        <w:rPr>
          <w:rFonts w:hint="cs"/>
          <w:rtl/>
        </w:rPr>
        <w:t>)</w:t>
      </w:r>
      <w:r w:rsidRPr="00E662D5">
        <w:rPr>
          <w:rFonts w:hint="cs"/>
          <w:rtl/>
        </w:rPr>
        <w:t xml:space="preserve"> يعني</w:t>
      </w:r>
      <w:r w:rsidRPr="00B75882">
        <w:rPr>
          <w:rFonts w:hint="cs"/>
          <w:rtl/>
        </w:rPr>
        <w:t xml:space="preserve"> آن صحابي از گفت</w:t>
      </w:r>
      <w:r>
        <w:rPr>
          <w:rFonts w:hint="cs"/>
          <w:rtl/>
        </w:rPr>
        <w:t>ه</w:t>
      </w:r>
      <w:r w:rsidRPr="00B75882">
        <w:rPr>
          <w:rFonts w:hint="cs"/>
          <w:rtl/>
        </w:rPr>
        <w:t xml:space="preserve"> آنان چنين برداشت كرده كه آنها روايت او را باور ندارند و در صحت آن شك دارند. لذا براي آنكه آنها را تنبيه كند، تصميم گرفت كه در آن روز، هيچ حديث ديگري را براي آنها ذكر نكند.  </w:t>
      </w:r>
    </w:p>
  </w:footnote>
  <w:footnote w:id="411">
    <w:p w:rsidR="00627982" w:rsidRDefault="00627982" w:rsidP="00627982">
      <w:pPr>
        <w:pStyle w:val="a3"/>
      </w:pPr>
      <w:r w:rsidRPr="00E662D5">
        <w:footnoteRef/>
      </w:r>
      <w:r>
        <w:rPr>
          <w:rFonts w:hint="cs"/>
          <w:rtl/>
        </w:rPr>
        <w:t>)</w:t>
      </w:r>
      <w:r w:rsidRPr="00E662D5">
        <w:rPr>
          <w:rFonts w:hint="cs"/>
          <w:rtl/>
        </w:rPr>
        <w:t xml:space="preserve"> روايت</w:t>
      </w:r>
      <w:r w:rsidRPr="00B75882">
        <w:rPr>
          <w:rFonts w:hint="cs"/>
          <w:rtl/>
        </w:rPr>
        <w:t xml:space="preserve"> از امام احمد (20737 </w:t>
      </w:r>
      <w:r>
        <w:rPr>
          <w:rFonts w:hint="cs"/>
          <w:rtl/>
        </w:rPr>
        <w:t>ـ</w:t>
      </w:r>
      <w:r w:rsidRPr="00B75882">
        <w:rPr>
          <w:rFonts w:hint="cs"/>
          <w:rtl/>
        </w:rPr>
        <w:t xml:space="preserve"> 20740)، و يونس بن بكير در زوائد المغازي (452)، و ابوداود (2999)، و محمد بن سلام در طبقات الشعراء ص 68، و ابن حبان (6557) و اسنادش صحيح است</w:t>
      </w:r>
      <w:r>
        <w:rPr>
          <w:rFonts w:hint="cs"/>
          <w:rtl/>
        </w:rPr>
        <w:t>.</w:t>
      </w:r>
      <w:r w:rsidRPr="00B75882">
        <w:rPr>
          <w:rFonts w:hint="cs"/>
          <w:rtl/>
        </w:rPr>
        <w:t xml:space="preserve">  </w:t>
      </w:r>
    </w:p>
  </w:footnote>
  <w:footnote w:id="412">
    <w:p w:rsidR="00627982" w:rsidRDefault="00627982" w:rsidP="00627982">
      <w:pPr>
        <w:pStyle w:val="a3"/>
      </w:pPr>
      <w:r w:rsidRPr="00181130">
        <w:footnoteRef/>
      </w:r>
      <w:r>
        <w:rPr>
          <w:rFonts w:hint="cs"/>
          <w:rtl/>
        </w:rPr>
        <w:t>)</w:t>
      </w:r>
      <w:r w:rsidRPr="00181130">
        <w:rPr>
          <w:rFonts w:hint="cs"/>
          <w:rtl/>
        </w:rPr>
        <w:t xml:space="preserve"> روايت</w:t>
      </w:r>
      <w:r w:rsidRPr="00B75882">
        <w:rPr>
          <w:rFonts w:hint="cs"/>
          <w:rtl/>
        </w:rPr>
        <w:t xml:space="preserve"> از طبراني در الكبير (7400) و در الأوسط و الصغير چنانكه در مجمع البحرين (4982) آمده است. و روايت از طريق او از ابونعيم در المعرف</w:t>
      </w:r>
      <w:r>
        <w:rPr>
          <w:rFonts w:hint="cs"/>
          <w:rtl/>
        </w:rPr>
        <w:t>ه</w:t>
      </w:r>
      <w:r w:rsidRPr="00B75882">
        <w:rPr>
          <w:rFonts w:hint="cs"/>
          <w:rtl/>
        </w:rPr>
        <w:t xml:space="preserve"> (3822) و اسنادش احتمال تحسين را دارد. رجال حديث آنها از درج</w:t>
      </w:r>
      <w:r>
        <w:rPr>
          <w:rFonts w:hint="cs"/>
          <w:rtl/>
        </w:rPr>
        <w:t>ه</w:t>
      </w:r>
      <w:r w:rsidRPr="00B75882">
        <w:rPr>
          <w:rFonts w:hint="cs"/>
          <w:rtl/>
        </w:rPr>
        <w:t xml:space="preserve"> حسن پايين نمي</w:t>
      </w:r>
      <w:r w:rsidRPr="00B75882">
        <w:rPr>
          <w:rFonts w:hint="cs"/>
          <w:rtl/>
        </w:rPr>
        <w:softHyphen/>
        <w:t>آيد جز موسي بن ميمون كه او يك قدري</w:t>
      </w:r>
      <w:r>
        <w:rPr>
          <w:rFonts w:hint="cs"/>
          <w:rtl/>
        </w:rPr>
        <w:t>ه</w:t>
      </w:r>
      <w:r w:rsidRPr="00B75882">
        <w:rPr>
          <w:rFonts w:hint="cs"/>
          <w:rtl/>
        </w:rPr>
        <w:t xml:space="preserve"> افراطي است و ظاهر كلام بعضي از ائمه گوياي آنست كه روايت او مقبول است. نگاه شود به اللسان 6</w:t>
      </w:r>
      <w:r>
        <w:rPr>
          <w:rFonts w:hint="cs"/>
          <w:rtl/>
        </w:rPr>
        <w:t>/</w:t>
      </w:r>
      <w:r w:rsidRPr="00B75882">
        <w:rPr>
          <w:rFonts w:hint="cs"/>
          <w:rtl/>
        </w:rPr>
        <w:t>133</w:t>
      </w:r>
      <w:r>
        <w:rPr>
          <w:rFonts w:hint="cs"/>
          <w:rtl/>
        </w:rPr>
        <w:t>.</w:t>
      </w:r>
      <w:r w:rsidRPr="00B75882">
        <w:rPr>
          <w:rFonts w:hint="cs"/>
          <w:rtl/>
        </w:rPr>
        <w:t xml:space="preserve"> و هيثمي در المجمع 9</w:t>
      </w:r>
      <w:r>
        <w:rPr>
          <w:rFonts w:hint="cs"/>
          <w:rtl/>
        </w:rPr>
        <w:t>/</w:t>
      </w:r>
      <w:r w:rsidRPr="00B75882">
        <w:rPr>
          <w:rFonts w:hint="cs"/>
          <w:rtl/>
        </w:rPr>
        <w:t xml:space="preserve"> 365 گفته است</w:t>
      </w:r>
      <w:r>
        <w:rPr>
          <w:rFonts w:hint="cs"/>
          <w:rtl/>
        </w:rPr>
        <w:t>:</w:t>
      </w:r>
      <w:r w:rsidRPr="00B75882">
        <w:rPr>
          <w:rFonts w:hint="cs"/>
          <w:rtl/>
        </w:rPr>
        <w:t xml:space="preserve"> « در آن موسي بن ميمون وجود دارد كه قدريه</w:t>
      </w:r>
      <w:r w:rsidRPr="00B75882">
        <w:rPr>
          <w:rFonts w:hint="cs"/>
          <w:rtl/>
        </w:rPr>
        <w:softHyphen/>
        <w:t>اي بوده است و بقي</w:t>
      </w:r>
      <w:r>
        <w:rPr>
          <w:rFonts w:hint="cs"/>
          <w:rtl/>
        </w:rPr>
        <w:t>ه</w:t>
      </w:r>
      <w:r w:rsidRPr="00B75882">
        <w:rPr>
          <w:rFonts w:hint="cs"/>
          <w:rtl/>
        </w:rPr>
        <w:t xml:space="preserve"> رجال آن موثق دانسته شده</w:t>
      </w:r>
      <w:r w:rsidRPr="00B75882">
        <w:rPr>
          <w:rFonts w:hint="cs"/>
          <w:rtl/>
        </w:rPr>
        <w:softHyphen/>
        <w:t>اند. » و بخش مرفوع آن را ابوعوانه در صحيحش روايت كرده است چنانكه در الاصاب</w:t>
      </w:r>
      <w:r>
        <w:rPr>
          <w:rFonts w:hint="cs"/>
          <w:rtl/>
        </w:rPr>
        <w:t>ة</w:t>
      </w:r>
      <w:r w:rsidRPr="00B75882">
        <w:rPr>
          <w:rFonts w:hint="cs"/>
          <w:rtl/>
        </w:rPr>
        <w:t xml:space="preserve"> 3</w:t>
      </w:r>
      <w:r>
        <w:rPr>
          <w:rFonts w:hint="cs"/>
          <w:rtl/>
        </w:rPr>
        <w:t>/</w:t>
      </w:r>
      <w:r w:rsidRPr="00B75882">
        <w:rPr>
          <w:rFonts w:hint="cs"/>
          <w:rtl/>
        </w:rPr>
        <w:t xml:space="preserve"> 183 ـ 184 از طريق ديگري از موسي، از پدرش عبدالرحمن، از صفوان به او، روايت شده است.  </w:t>
      </w:r>
    </w:p>
  </w:footnote>
  <w:footnote w:id="413">
    <w:p w:rsidR="00627982" w:rsidRDefault="00627982" w:rsidP="00627982">
      <w:pPr>
        <w:pStyle w:val="a3"/>
      </w:pPr>
      <w:r>
        <w:rPr>
          <w:rStyle w:val="a4"/>
        </w:rPr>
        <w:footnoteRef/>
      </w:r>
      <w:r w:rsidR="00980F21">
        <w:rPr>
          <w:rtl/>
        </w:rPr>
        <w:t xml:space="preserve">) </w:t>
      </w:r>
      <w:r w:rsidRPr="00B75882">
        <w:rPr>
          <w:rFonts w:hint="cs"/>
          <w:rtl/>
        </w:rPr>
        <w:t>روايت از امام احمد 4</w:t>
      </w:r>
      <w:r>
        <w:rPr>
          <w:rFonts w:hint="cs"/>
          <w:rtl/>
        </w:rPr>
        <w:t>/ 444</w:t>
      </w:r>
      <w:r w:rsidRPr="00B75882">
        <w:rPr>
          <w:rFonts w:hint="cs"/>
          <w:rtl/>
        </w:rPr>
        <w:t xml:space="preserve"> و نسائي در عمل اليوم و اليله (9940993) و طحاوي در المشك</w:t>
      </w:r>
      <w:r>
        <w:rPr>
          <w:rFonts w:hint="cs"/>
          <w:rtl/>
        </w:rPr>
        <w:t>ل (2525)</w:t>
      </w:r>
      <w:r w:rsidRPr="00B75882">
        <w:rPr>
          <w:rFonts w:hint="cs"/>
          <w:rtl/>
        </w:rPr>
        <w:t xml:space="preserve"> و ابن حبان (899) با اسنادي صحيح، رجالش، رجال صحيحين هستند. و حافظ ابن حجر در الاصاب</w:t>
      </w:r>
      <w:r>
        <w:rPr>
          <w:rFonts w:hint="cs"/>
          <w:rtl/>
        </w:rPr>
        <w:t>ة</w:t>
      </w:r>
      <w:r w:rsidRPr="00B75882">
        <w:rPr>
          <w:rFonts w:hint="cs"/>
          <w:rtl/>
        </w:rPr>
        <w:t xml:space="preserve"> 1</w:t>
      </w:r>
      <w:r>
        <w:rPr>
          <w:rFonts w:hint="cs"/>
          <w:rtl/>
        </w:rPr>
        <w:t>/</w:t>
      </w:r>
      <w:r w:rsidRPr="00B75882">
        <w:rPr>
          <w:rFonts w:hint="cs"/>
          <w:rtl/>
        </w:rPr>
        <w:t xml:space="preserve"> 336 آن را صحيح دانسته است. و روايت از ترمذي (3483) و در سندش انقطاعي وجود دارد.  </w:t>
      </w:r>
    </w:p>
  </w:footnote>
  <w:footnote w:id="414">
    <w:p w:rsidR="00627982" w:rsidRDefault="00627982" w:rsidP="00627982">
      <w:pPr>
        <w:pStyle w:val="a3"/>
      </w:pPr>
      <w:r w:rsidRPr="00964667">
        <w:footnoteRef/>
      </w:r>
      <w:r>
        <w:rPr>
          <w:rFonts w:hint="cs"/>
          <w:rtl/>
        </w:rPr>
        <w:t>)</w:t>
      </w:r>
      <w:r w:rsidRPr="00964667">
        <w:rPr>
          <w:rFonts w:hint="cs"/>
          <w:rtl/>
        </w:rPr>
        <w:t xml:space="preserve"> روايت</w:t>
      </w:r>
      <w:r w:rsidRPr="00B75882">
        <w:rPr>
          <w:rFonts w:hint="cs"/>
          <w:rtl/>
        </w:rPr>
        <w:t xml:space="preserve"> از امام احمد (19943) و ابن سعد 4</w:t>
      </w:r>
      <w:r>
        <w:rPr>
          <w:rFonts w:hint="cs"/>
          <w:rtl/>
        </w:rPr>
        <w:t>/ 287</w:t>
      </w:r>
      <w:r w:rsidRPr="00B75882">
        <w:rPr>
          <w:rFonts w:hint="cs"/>
          <w:rtl/>
        </w:rPr>
        <w:t xml:space="preserve"> و حاكم 3</w:t>
      </w:r>
      <w:r>
        <w:rPr>
          <w:rFonts w:hint="cs"/>
          <w:rtl/>
        </w:rPr>
        <w:t>/</w:t>
      </w:r>
      <w:r w:rsidRPr="00B75882">
        <w:rPr>
          <w:rFonts w:hint="cs"/>
          <w:rtl/>
        </w:rPr>
        <w:t xml:space="preserve"> 487 و حا</w:t>
      </w:r>
      <w:r>
        <w:rPr>
          <w:rFonts w:hint="cs"/>
          <w:rtl/>
        </w:rPr>
        <w:t>كم آن را صحيح دانسته و ذهبي هم موافقت كرده</w:t>
      </w:r>
      <w:r w:rsidRPr="00B75882">
        <w:rPr>
          <w:rFonts w:hint="cs"/>
          <w:rtl/>
        </w:rPr>
        <w:t xml:space="preserve"> و اين روايت همانگونه است كه آنها گفته</w:t>
      </w:r>
      <w:r w:rsidRPr="00B75882">
        <w:rPr>
          <w:rFonts w:hint="cs"/>
          <w:rtl/>
        </w:rPr>
        <w:softHyphen/>
        <w:t xml:space="preserve">اند.   </w:t>
      </w:r>
    </w:p>
  </w:footnote>
  <w:footnote w:id="415">
    <w:p w:rsidR="00627982" w:rsidRDefault="00627982" w:rsidP="00627982">
      <w:pPr>
        <w:pStyle w:val="a3"/>
      </w:pPr>
      <w:r w:rsidRPr="00510CFD">
        <w:footnoteRef/>
      </w:r>
      <w:r>
        <w:rPr>
          <w:rFonts w:hint="cs"/>
          <w:rtl/>
        </w:rPr>
        <w:t>)</w:t>
      </w:r>
      <w:r w:rsidRPr="00510CFD">
        <w:rPr>
          <w:rFonts w:hint="cs"/>
          <w:rtl/>
        </w:rPr>
        <w:t xml:space="preserve"> معادل</w:t>
      </w:r>
      <w:r w:rsidRPr="00B75882">
        <w:rPr>
          <w:rFonts w:hint="cs"/>
          <w:rtl/>
        </w:rPr>
        <w:t xml:space="preserve"> عربي اين ضرب المثل </w:t>
      </w:r>
      <w:r w:rsidRPr="00B75882">
        <w:rPr>
          <w:rFonts w:hint="cs"/>
          <w:b/>
          <w:bCs/>
          <w:rtl/>
        </w:rPr>
        <w:t>الجفن</w:t>
      </w:r>
      <w:r>
        <w:rPr>
          <w:rFonts w:hint="cs"/>
          <w:b/>
          <w:bCs/>
          <w:rtl/>
        </w:rPr>
        <w:t>ة</w:t>
      </w:r>
      <w:r w:rsidRPr="00B75882">
        <w:rPr>
          <w:rFonts w:hint="cs"/>
          <w:b/>
          <w:bCs/>
          <w:rtl/>
        </w:rPr>
        <w:t xml:space="preserve"> الغراء</w:t>
      </w:r>
      <w:r w:rsidRPr="00B75882">
        <w:rPr>
          <w:rFonts w:hint="cs"/>
          <w:rtl/>
        </w:rPr>
        <w:t xml:space="preserve"> است. جفنه ظرفي چوبين است كه طعام در آن قرار داده مي</w:t>
      </w:r>
      <w:r w:rsidRPr="00B75882">
        <w:rPr>
          <w:rFonts w:hint="cs"/>
          <w:rtl/>
        </w:rPr>
        <w:softHyphen/>
        <w:t xml:space="preserve">شود.  و غراء: يعني سفيد، يعني آن ظرف پر از چربي و روغن است. و عرب به </w:t>
      </w:r>
      <w:r>
        <w:rPr>
          <w:rFonts w:hint="cs"/>
          <w:rtl/>
        </w:rPr>
        <w:t>مرد سخاوتمند كه به مردم طعام مي‏</w:t>
      </w:r>
      <w:r w:rsidRPr="00B75882">
        <w:rPr>
          <w:rFonts w:hint="cs"/>
          <w:rtl/>
        </w:rPr>
        <w:t xml:space="preserve">دهد، </w:t>
      </w:r>
      <w:r w:rsidRPr="00357B57">
        <w:rPr>
          <w:rFonts w:hint="cs"/>
          <w:rtl/>
        </w:rPr>
        <w:t>الجفن</w:t>
      </w:r>
      <w:r>
        <w:rPr>
          <w:rFonts w:hint="cs"/>
          <w:rtl/>
        </w:rPr>
        <w:t>ة</w:t>
      </w:r>
      <w:r w:rsidRPr="00357B57">
        <w:rPr>
          <w:rFonts w:hint="cs"/>
          <w:rtl/>
        </w:rPr>
        <w:t xml:space="preserve"> الغراء</w:t>
      </w:r>
      <w:r w:rsidRPr="00B75882">
        <w:rPr>
          <w:rFonts w:hint="cs"/>
          <w:rtl/>
        </w:rPr>
        <w:t xml:space="preserve"> مي</w:t>
      </w:r>
      <w:r w:rsidRPr="00B75882">
        <w:rPr>
          <w:rFonts w:hint="cs"/>
          <w:rtl/>
        </w:rPr>
        <w:softHyphen/>
        <w:t>گويند. چون او در آن ظرف به آنها طعام مي</w:t>
      </w:r>
      <w:r w:rsidRPr="00B75882">
        <w:rPr>
          <w:rFonts w:hint="cs"/>
          <w:rtl/>
        </w:rPr>
        <w:softHyphen/>
        <w:t xml:space="preserve">دهد. </w:t>
      </w:r>
      <w:r>
        <w:rPr>
          <w:rFonts w:hint="cs"/>
          <w:rtl/>
        </w:rPr>
        <w:t>پس به آن نام گذاري شده است. نگا:</w:t>
      </w:r>
      <w:r w:rsidRPr="00B75882">
        <w:rPr>
          <w:rFonts w:hint="cs"/>
          <w:rtl/>
        </w:rPr>
        <w:t xml:space="preserve"> النهاي</w:t>
      </w:r>
      <w:r>
        <w:rPr>
          <w:rFonts w:hint="cs"/>
          <w:rtl/>
        </w:rPr>
        <w:t>ة</w:t>
      </w:r>
      <w:r w:rsidRPr="00B75882">
        <w:rPr>
          <w:rFonts w:hint="cs"/>
          <w:rtl/>
        </w:rPr>
        <w:t xml:space="preserve"> (ماد</w:t>
      </w:r>
      <w:r>
        <w:rPr>
          <w:rFonts w:hint="cs"/>
          <w:rtl/>
        </w:rPr>
        <w:t>ه</w:t>
      </w:r>
      <w:r w:rsidRPr="00B75882">
        <w:rPr>
          <w:rFonts w:hint="cs"/>
          <w:rtl/>
        </w:rPr>
        <w:t xml:space="preserve"> جفن)</w:t>
      </w:r>
      <w:r>
        <w:rPr>
          <w:rFonts w:hint="cs"/>
          <w:rtl/>
        </w:rPr>
        <w:t>.</w:t>
      </w:r>
      <w:r w:rsidRPr="00B75882">
        <w:rPr>
          <w:rFonts w:hint="cs"/>
          <w:rtl/>
        </w:rPr>
        <w:t xml:space="preserve">  </w:t>
      </w:r>
    </w:p>
  </w:footnote>
  <w:footnote w:id="416">
    <w:p w:rsidR="00627982" w:rsidRDefault="00627982" w:rsidP="00627982">
      <w:pPr>
        <w:pStyle w:val="a3"/>
      </w:pPr>
      <w:r w:rsidRPr="00510CFD">
        <w:footnoteRef/>
      </w:r>
      <w:r>
        <w:rPr>
          <w:rFonts w:hint="cs"/>
          <w:rtl/>
        </w:rPr>
        <w:t>)</w:t>
      </w:r>
      <w:r w:rsidRPr="00510CFD">
        <w:rPr>
          <w:rFonts w:hint="cs"/>
          <w:rtl/>
        </w:rPr>
        <w:t xml:space="preserve"> روايت</w:t>
      </w:r>
      <w:r w:rsidRPr="00B75882">
        <w:rPr>
          <w:rFonts w:hint="cs"/>
          <w:rtl/>
        </w:rPr>
        <w:t xml:space="preserve"> از امام احمد (16311)، و ابوداود (4806) با اسنادي صحيح، رجالش، رجال صحيحين هستند، جز آن صحابي، كه فقط از رجال مسلم است.  </w:t>
      </w:r>
    </w:p>
  </w:footnote>
  <w:footnote w:id="417">
    <w:p w:rsidR="00627982" w:rsidRDefault="00627982" w:rsidP="00627982">
      <w:pPr>
        <w:pStyle w:val="a3"/>
      </w:pPr>
      <w:r w:rsidRPr="00606186">
        <w:footnoteRef/>
      </w:r>
      <w:r>
        <w:rPr>
          <w:rFonts w:hint="cs"/>
          <w:rtl/>
        </w:rPr>
        <w:t>)</w:t>
      </w:r>
      <w:r w:rsidRPr="00606186">
        <w:rPr>
          <w:rFonts w:hint="cs"/>
          <w:rtl/>
        </w:rPr>
        <w:t xml:space="preserve"> اين</w:t>
      </w:r>
      <w:r w:rsidRPr="00B75882">
        <w:rPr>
          <w:rFonts w:hint="cs"/>
          <w:rtl/>
        </w:rPr>
        <w:t xml:space="preserve"> به اين خاطر است </w:t>
      </w:r>
      <w:r>
        <w:rPr>
          <w:rFonts w:hint="cs"/>
          <w:rtl/>
        </w:rPr>
        <w:t>كه بني اسد بن خزيمه از مضر بوده</w:t>
      </w:r>
      <w:r w:rsidRPr="00B75882">
        <w:rPr>
          <w:rFonts w:hint="cs"/>
          <w:rtl/>
        </w:rPr>
        <w:t xml:space="preserve"> و پيامبر</w:t>
      </w:r>
      <w:r w:rsidRPr="00606186">
        <w:rPr>
          <w:rFonts w:cs="CTraditional Arabic" w:hint="cs"/>
          <w:rtl/>
        </w:rPr>
        <w:t>ص</w:t>
      </w:r>
      <w:r w:rsidRPr="00B75882">
        <w:rPr>
          <w:rFonts w:hint="cs"/>
          <w:rtl/>
        </w:rPr>
        <w:t xml:space="preserve"> از مضر مي</w:t>
      </w:r>
      <w:r w:rsidRPr="00B75882">
        <w:rPr>
          <w:rFonts w:hint="cs"/>
          <w:rtl/>
        </w:rPr>
        <w:softHyphen/>
        <w:t xml:space="preserve">باشد.  </w:t>
      </w:r>
    </w:p>
  </w:footnote>
  <w:footnote w:id="418">
    <w:p w:rsidR="00627982" w:rsidRDefault="00627982" w:rsidP="00627982">
      <w:pPr>
        <w:pStyle w:val="a3"/>
      </w:pPr>
      <w:r>
        <w:rPr>
          <w:rStyle w:val="a4"/>
        </w:rPr>
        <w:footnoteRef/>
      </w:r>
      <w:r w:rsidR="00980F21">
        <w:rPr>
          <w:rtl/>
        </w:rPr>
        <w:t xml:space="preserve">) </w:t>
      </w:r>
      <w:r w:rsidRPr="00B75882">
        <w:rPr>
          <w:rFonts w:hint="cs"/>
          <w:rtl/>
        </w:rPr>
        <w:t>روايت از نسائي در الكبري (2363) و ابويعلي 4</w:t>
      </w:r>
      <w:r>
        <w:rPr>
          <w:rFonts w:hint="cs"/>
          <w:rtl/>
        </w:rPr>
        <w:t>/</w:t>
      </w:r>
      <w:r w:rsidRPr="00B75882">
        <w:rPr>
          <w:rFonts w:hint="cs"/>
          <w:rtl/>
        </w:rPr>
        <w:t>251، شمار</w:t>
      </w:r>
      <w:r>
        <w:rPr>
          <w:rFonts w:hint="cs"/>
          <w:rtl/>
        </w:rPr>
        <w:t xml:space="preserve">ه (3363) </w:t>
      </w:r>
      <w:r w:rsidRPr="00B75882">
        <w:rPr>
          <w:rFonts w:hint="cs"/>
          <w:rtl/>
        </w:rPr>
        <w:t>و بزار چنانكه در تفسير ابن كثير در رابطه با آي</w:t>
      </w:r>
      <w:r>
        <w:rPr>
          <w:rFonts w:hint="cs"/>
          <w:rtl/>
        </w:rPr>
        <w:t>ه</w:t>
      </w:r>
      <w:r w:rsidRPr="00B75882">
        <w:rPr>
          <w:rFonts w:hint="cs"/>
          <w:rtl/>
        </w:rPr>
        <w:t xml:space="preserve"> 17 سور</w:t>
      </w:r>
      <w:r>
        <w:rPr>
          <w:rFonts w:hint="cs"/>
          <w:rtl/>
        </w:rPr>
        <w:t>ه حجرات آمده</w:t>
      </w:r>
      <w:r w:rsidRPr="00B75882">
        <w:rPr>
          <w:rFonts w:hint="cs"/>
          <w:rtl/>
        </w:rPr>
        <w:t xml:space="preserve"> و مقدسي در المختار</w:t>
      </w:r>
      <w:r>
        <w:rPr>
          <w:rFonts w:hint="cs"/>
          <w:rtl/>
        </w:rPr>
        <w:t>ة</w:t>
      </w:r>
      <w:r w:rsidRPr="00B75882">
        <w:rPr>
          <w:rFonts w:hint="cs"/>
          <w:rtl/>
        </w:rPr>
        <w:t>، 10</w:t>
      </w:r>
      <w:r>
        <w:rPr>
          <w:rFonts w:hint="cs"/>
          <w:rtl/>
        </w:rPr>
        <w:t>/</w:t>
      </w:r>
      <w:r w:rsidRPr="00B75882">
        <w:rPr>
          <w:rFonts w:hint="cs"/>
          <w:rtl/>
        </w:rPr>
        <w:t xml:space="preserve"> 345 ـ 346 و اسنادش صحيح است. و اين روايت داراي شواهد فراواني اعم از متصل و مرسل است. نگا</w:t>
      </w:r>
      <w:r>
        <w:rPr>
          <w:rFonts w:hint="cs"/>
          <w:rtl/>
        </w:rPr>
        <w:t>:</w:t>
      </w:r>
      <w:r w:rsidRPr="00B75882">
        <w:rPr>
          <w:rFonts w:hint="cs"/>
          <w:rtl/>
        </w:rPr>
        <w:t xml:space="preserve"> الطبقات الكبري 1</w:t>
      </w:r>
      <w:r>
        <w:rPr>
          <w:rFonts w:hint="cs"/>
          <w:rtl/>
        </w:rPr>
        <w:t>/</w:t>
      </w:r>
      <w:r w:rsidRPr="00B75882">
        <w:rPr>
          <w:rFonts w:hint="cs"/>
          <w:rtl/>
        </w:rPr>
        <w:t xml:space="preserve"> 292، الدر المنثور 7</w:t>
      </w:r>
      <w:r>
        <w:rPr>
          <w:rFonts w:hint="cs"/>
          <w:rtl/>
        </w:rPr>
        <w:t>/585</w:t>
      </w:r>
      <w:r w:rsidRPr="00B75882">
        <w:rPr>
          <w:rFonts w:hint="cs"/>
          <w:rtl/>
        </w:rPr>
        <w:t xml:space="preserve"> و سيوطي بعضي از آن را حسن دانسته است.  </w:t>
      </w:r>
    </w:p>
  </w:footnote>
  <w:footnote w:id="419">
    <w:p w:rsidR="00627982" w:rsidRPr="00B75882" w:rsidRDefault="00627982" w:rsidP="00627982">
      <w:pPr>
        <w:pStyle w:val="a3"/>
        <w:rPr>
          <w:rtl/>
        </w:rPr>
      </w:pPr>
      <w:r w:rsidRPr="00B75882">
        <w:rPr>
          <w:rFonts w:hint="cs"/>
          <w:rtl/>
        </w:rPr>
        <w:t>1)  صحيح البخاري (3455)</w:t>
      </w:r>
      <w:r>
        <w:rPr>
          <w:rFonts w:hint="cs"/>
          <w:rtl/>
        </w:rPr>
        <w:t>.</w:t>
      </w:r>
      <w:r w:rsidRPr="00B75882">
        <w:rPr>
          <w:rFonts w:hint="cs"/>
          <w:rtl/>
        </w:rPr>
        <w:t xml:space="preserve">  </w:t>
      </w:r>
    </w:p>
  </w:footnote>
  <w:footnote w:id="420">
    <w:p w:rsidR="00627982" w:rsidRDefault="00627982" w:rsidP="00627982">
      <w:pPr>
        <w:pStyle w:val="a3"/>
      </w:pPr>
      <w:r w:rsidRPr="00825B02">
        <w:rPr>
          <w:rFonts w:ascii="B Zar" w:hAnsi="B Zar" w:cs="B Zar"/>
          <w:sz w:val="26"/>
          <w:szCs w:val="26"/>
        </w:rPr>
        <w:footnoteRef/>
      </w:r>
      <w:r w:rsidRPr="00825B02">
        <w:rPr>
          <w:rFonts w:ascii="B Zar" w:hAnsi="B Zar" w:cs="B Zar" w:hint="cs"/>
          <w:sz w:val="26"/>
          <w:szCs w:val="26"/>
          <w:rtl/>
        </w:rPr>
        <w:t>)</w:t>
      </w:r>
      <w:r w:rsidRPr="00825B02">
        <w:rPr>
          <w:rFonts w:hint="cs"/>
          <w:rtl/>
        </w:rPr>
        <w:t xml:space="preserve"> </w:t>
      </w:r>
      <w:r w:rsidRPr="00B75882">
        <w:rPr>
          <w:rFonts w:hint="cs"/>
          <w:rtl/>
        </w:rPr>
        <w:t>صحيح مسلم (2577)</w:t>
      </w:r>
      <w:r>
        <w:rPr>
          <w:rFonts w:hint="cs"/>
          <w:rtl/>
        </w:rPr>
        <w:t>.</w:t>
      </w:r>
      <w:r w:rsidRPr="00B75882">
        <w:rPr>
          <w:rFonts w:hint="cs"/>
          <w:rtl/>
        </w:rPr>
        <w:t xml:space="preserve">  </w:t>
      </w:r>
    </w:p>
  </w:footnote>
  <w:footnote w:id="421">
    <w:p w:rsidR="00627982" w:rsidRDefault="00627982" w:rsidP="00627982">
      <w:pPr>
        <w:pStyle w:val="a3"/>
      </w:pPr>
      <w:r w:rsidRPr="00D96515">
        <w:footnoteRef/>
      </w:r>
      <w:r w:rsidRPr="00D96515">
        <w:rPr>
          <w:rFonts w:hint="cs"/>
          <w:rtl/>
        </w:rPr>
        <w:t xml:space="preserve">) </w:t>
      </w:r>
      <w:r w:rsidRPr="00B75882">
        <w:rPr>
          <w:rFonts w:hint="cs"/>
          <w:rtl/>
        </w:rPr>
        <w:t>روايت از امام احمد (23746) با اسنادي كه در آن ضعف كمي وجود دارد. و روايت از بيهقي در الدلائل 5</w:t>
      </w:r>
      <w:r>
        <w:rPr>
          <w:rFonts w:hint="cs"/>
          <w:rtl/>
        </w:rPr>
        <w:t>/</w:t>
      </w:r>
      <w:r w:rsidRPr="00B75882">
        <w:rPr>
          <w:rFonts w:hint="cs"/>
          <w:rtl/>
        </w:rPr>
        <w:t>365 با اسنادي كه در آن مقداري ضعف وجود دارد. لذا اين روايت با مجموع اين دو طريق حسن است. و از حديث دكين داراي شاهدي است كه امام احمد (17576) آن را روايت كرده و سندش صحيح است</w:t>
      </w:r>
      <w:r>
        <w:rPr>
          <w:rFonts w:hint="cs"/>
          <w:rtl/>
        </w:rPr>
        <w:t>.</w:t>
      </w:r>
      <w:r w:rsidRPr="00B75882">
        <w:rPr>
          <w:rFonts w:hint="cs"/>
          <w:rtl/>
        </w:rPr>
        <w:t xml:space="preserve">  </w:t>
      </w:r>
    </w:p>
  </w:footnote>
  <w:footnote w:id="422">
    <w:p w:rsidR="00627982" w:rsidRDefault="00627982" w:rsidP="00627982">
      <w:pPr>
        <w:pStyle w:val="a3"/>
      </w:pPr>
      <w:r w:rsidRPr="00F45213">
        <w:footnoteRef/>
      </w:r>
      <w:r>
        <w:rPr>
          <w:rFonts w:hint="cs"/>
          <w:rtl/>
        </w:rPr>
        <w:t>)</w:t>
      </w:r>
      <w:r w:rsidRPr="00F45213">
        <w:rPr>
          <w:rFonts w:hint="cs"/>
          <w:rtl/>
        </w:rPr>
        <w:t xml:space="preserve"> روايت</w:t>
      </w:r>
      <w:r w:rsidRPr="00B75882">
        <w:rPr>
          <w:rFonts w:hint="cs"/>
          <w:rtl/>
        </w:rPr>
        <w:t xml:space="preserve"> از امام احمد (15581، 16243)، و ابوداود (4082) و روايت از</w:t>
      </w:r>
      <w:r>
        <w:rPr>
          <w:rFonts w:hint="cs"/>
          <w:rtl/>
        </w:rPr>
        <w:t xml:space="preserve"> غير اين دو. و سندش صحيح است.</w:t>
      </w:r>
    </w:p>
  </w:footnote>
  <w:footnote w:id="423">
    <w:p w:rsidR="00627982" w:rsidRDefault="00627982" w:rsidP="00627982">
      <w:pPr>
        <w:pStyle w:val="a3"/>
      </w:pPr>
      <w:r w:rsidRPr="00F45213">
        <w:footnoteRef/>
      </w:r>
      <w:r>
        <w:rPr>
          <w:rFonts w:hint="cs"/>
          <w:rtl/>
        </w:rPr>
        <w:t>)</w:t>
      </w:r>
      <w:r w:rsidRPr="00F45213">
        <w:rPr>
          <w:rFonts w:hint="cs"/>
          <w:rtl/>
        </w:rPr>
        <w:t xml:space="preserve"> صحيح</w:t>
      </w:r>
      <w:r w:rsidRPr="00B75882">
        <w:rPr>
          <w:rFonts w:hint="cs"/>
          <w:rtl/>
        </w:rPr>
        <w:t xml:space="preserve"> مسلم (1041)</w:t>
      </w:r>
      <w:r>
        <w:rPr>
          <w:rFonts w:hint="cs"/>
          <w:rtl/>
        </w:rPr>
        <w:t>.</w:t>
      </w:r>
      <w:r w:rsidRPr="00B75882">
        <w:rPr>
          <w:rFonts w:hint="cs"/>
          <w:rtl/>
        </w:rPr>
        <w:t xml:space="preserve">  </w:t>
      </w:r>
    </w:p>
  </w:footnote>
  <w:footnote w:id="424">
    <w:p w:rsidR="00627982" w:rsidRDefault="00627982" w:rsidP="00627982">
      <w:pPr>
        <w:pStyle w:val="a3"/>
      </w:pPr>
      <w:r w:rsidRPr="00D959B1">
        <w:footnoteRef/>
      </w:r>
      <w:r>
        <w:rPr>
          <w:rFonts w:hint="cs"/>
          <w:rtl/>
        </w:rPr>
        <w:t>)</w:t>
      </w:r>
      <w:r w:rsidRPr="00D959B1">
        <w:rPr>
          <w:rFonts w:hint="cs"/>
          <w:rtl/>
        </w:rPr>
        <w:t xml:space="preserve"> يعني</w:t>
      </w:r>
      <w:r w:rsidRPr="00B75882">
        <w:rPr>
          <w:rFonts w:hint="cs"/>
          <w:rtl/>
        </w:rPr>
        <w:t xml:space="preserve"> مسيلمه همراه با تعداد زيادي از مردمان قبيله</w:t>
      </w:r>
      <w:r w:rsidRPr="00B75882">
        <w:rPr>
          <w:rFonts w:hint="cs"/>
          <w:rtl/>
        </w:rPr>
        <w:softHyphen/>
        <w:t>اش بني حنيفه به مدين</w:t>
      </w:r>
      <w:r>
        <w:rPr>
          <w:rFonts w:hint="cs"/>
          <w:rtl/>
        </w:rPr>
        <w:t>ه</w:t>
      </w:r>
      <w:r w:rsidRPr="00B75882">
        <w:rPr>
          <w:rFonts w:hint="cs"/>
          <w:rtl/>
        </w:rPr>
        <w:t xml:space="preserve"> نبوي آمدند.  </w:t>
      </w:r>
    </w:p>
  </w:footnote>
  <w:footnote w:id="425">
    <w:p w:rsidR="00627982" w:rsidRDefault="00627982" w:rsidP="00627982">
      <w:pPr>
        <w:pStyle w:val="a3"/>
      </w:pPr>
      <w:r w:rsidRPr="00D959B1">
        <w:footnoteRef/>
      </w:r>
      <w:r>
        <w:rPr>
          <w:rFonts w:hint="cs"/>
          <w:rtl/>
        </w:rPr>
        <w:t>)</w:t>
      </w:r>
      <w:r w:rsidRPr="00D959B1">
        <w:rPr>
          <w:rFonts w:hint="cs"/>
          <w:rtl/>
        </w:rPr>
        <w:t xml:space="preserve"> صحيح</w:t>
      </w:r>
      <w:r w:rsidRPr="00B75882">
        <w:rPr>
          <w:rFonts w:hint="cs"/>
          <w:rtl/>
        </w:rPr>
        <w:t xml:space="preserve"> البخاري، المغازي</w:t>
      </w:r>
      <w:r>
        <w:rPr>
          <w:rFonts w:hint="cs"/>
          <w:rtl/>
        </w:rPr>
        <w:t>:</w:t>
      </w:r>
      <w:r w:rsidRPr="00B75882">
        <w:rPr>
          <w:rFonts w:hint="cs"/>
          <w:rtl/>
        </w:rPr>
        <w:t xml:space="preserve"> باب وفد بني حنيفه (4373)</w:t>
      </w:r>
      <w:r>
        <w:rPr>
          <w:rFonts w:hint="cs"/>
          <w:rtl/>
        </w:rPr>
        <w:t>.</w:t>
      </w:r>
    </w:p>
  </w:footnote>
  <w:footnote w:id="426">
    <w:p w:rsidR="00627982" w:rsidRDefault="00627982" w:rsidP="00627982">
      <w:pPr>
        <w:pStyle w:val="a3"/>
      </w:pPr>
      <w:r w:rsidRPr="00D959B1">
        <w:footnoteRef/>
      </w:r>
      <w:r>
        <w:rPr>
          <w:rFonts w:hint="cs"/>
          <w:rtl/>
        </w:rPr>
        <w:t>)</w:t>
      </w:r>
      <w:r w:rsidRPr="00D959B1">
        <w:rPr>
          <w:rFonts w:hint="cs"/>
          <w:rtl/>
        </w:rPr>
        <w:t xml:space="preserve"> يعني</w:t>
      </w:r>
      <w:r w:rsidRPr="00B75882">
        <w:rPr>
          <w:rFonts w:hint="cs"/>
          <w:rtl/>
        </w:rPr>
        <w:t xml:space="preserve"> آنها در دوران جاهليت، وقتي كه ماه رجب فرا مي</w:t>
      </w:r>
      <w:r w:rsidRPr="00B75882">
        <w:rPr>
          <w:rFonts w:hint="cs"/>
          <w:rtl/>
        </w:rPr>
        <w:softHyphen/>
        <w:t>رسيد، جنگ را رها مي</w:t>
      </w:r>
      <w:r w:rsidRPr="00B75882">
        <w:rPr>
          <w:rFonts w:hint="cs"/>
          <w:rtl/>
        </w:rPr>
        <w:softHyphen/>
        <w:t>كردند، چون ماه رجب، ماه حرام است، بلكه آنها به منظور بيان اينكه در اين ماه نمي</w:t>
      </w:r>
      <w:r w:rsidRPr="00B75882">
        <w:rPr>
          <w:rFonts w:hint="cs"/>
          <w:rtl/>
        </w:rPr>
        <w:softHyphen/>
        <w:t>خواهند جنگ كنند، دندانه</w:t>
      </w:r>
      <w:r w:rsidRPr="00B75882">
        <w:rPr>
          <w:rFonts w:hint="cs"/>
          <w:rtl/>
        </w:rPr>
        <w:softHyphen/>
        <w:t xml:space="preserve"> هاي نيزه</w:t>
      </w:r>
      <w:r w:rsidRPr="00B75882">
        <w:rPr>
          <w:rFonts w:hint="cs"/>
          <w:rtl/>
        </w:rPr>
        <w:softHyphen/>
        <w:t>ها و قطعه آهن موجود در تير را در مي</w:t>
      </w:r>
      <w:r w:rsidRPr="00B75882">
        <w:rPr>
          <w:rFonts w:hint="cs"/>
          <w:rtl/>
        </w:rPr>
        <w:softHyphen/>
        <w:t>آوردند. نگا</w:t>
      </w:r>
      <w:r>
        <w:rPr>
          <w:rFonts w:hint="cs"/>
          <w:rtl/>
        </w:rPr>
        <w:t>:</w:t>
      </w:r>
      <w:r w:rsidRPr="00B75882">
        <w:rPr>
          <w:rFonts w:hint="cs"/>
          <w:rtl/>
        </w:rPr>
        <w:t xml:space="preserve"> فتح الباري 8</w:t>
      </w:r>
      <w:r>
        <w:rPr>
          <w:rFonts w:hint="cs"/>
          <w:rtl/>
        </w:rPr>
        <w:t>/</w:t>
      </w:r>
      <w:r w:rsidRPr="00B75882">
        <w:rPr>
          <w:rFonts w:hint="cs"/>
          <w:rtl/>
        </w:rPr>
        <w:t xml:space="preserve"> 91</w:t>
      </w:r>
      <w:r>
        <w:rPr>
          <w:rFonts w:hint="cs"/>
          <w:rtl/>
        </w:rPr>
        <w:t>.</w:t>
      </w:r>
    </w:p>
  </w:footnote>
  <w:footnote w:id="427">
    <w:p w:rsidR="00627982" w:rsidRDefault="00627982" w:rsidP="00627982">
      <w:pPr>
        <w:pStyle w:val="a3"/>
      </w:pPr>
      <w:r w:rsidRPr="005E1084">
        <w:footnoteRef/>
      </w:r>
      <w:r>
        <w:rPr>
          <w:rFonts w:hint="cs"/>
          <w:rtl/>
        </w:rPr>
        <w:t xml:space="preserve">) </w:t>
      </w:r>
      <w:r w:rsidRPr="00B75882">
        <w:rPr>
          <w:rFonts w:hint="cs"/>
          <w:rtl/>
        </w:rPr>
        <w:t>صحيح البخاري</w:t>
      </w:r>
      <w:r>
        <w:rPr>
          <w:rFonts w:hint="cs"/>
          <w:rtl/>
        </w:rPr>
        <w:t>:</w:t>
      </w:r>
      <w:r w:rsidRPr="00B75882">
        <w:rPr>
          <w:rFonts w:hint="cs"/>
          <w:rtl/>
        </w:rPr>
        <w:t xml:space="preserve"> </w:t>
      </w:r>
      <w:r>
        <w:rPr>
          <w:rFonts w:hint="cs"/>
          <w:rtl/>
        </w:rPr>
        <w:t>همان</w:t>
      </w:r>
      <w:r w:rsidRPr="00B75882">
        <w:rPr>
          <w:rFonts w:hint="cs"/>
          <w:rtl/>
        </w:rPr>
        <w:t xml:space="preserve"> (4376)</w:t>
      </w:r>
      <w:r>
        <w:rPr>
          <w:rFonts w:hint="cs"/>
          <w:rtl/>
        </w:rPr>
        <w:t>.</w:t>
      </w:r>
      <w:r w:rsidRPr="00B75882">
        <w:rPr>
          <w:rFonts w:hint="cs"/>
          <w:rtl/>
        </w:rPr>
        <w:t xml:space="preserve">  </w:t>
      </w:r>
    </w:p>
  </w:footnote>
  <w:footnote w:id="428">
    <w:p w:rsidR="00627982" w:rsidRDefault="00627982" w:rsidP="00627982">
      <w:pPr>
        <w:pStyle w:val="a3"/>
      </w:pPr>
      <w:r w:rsidRPr="00A2645E">
        <w:footnoteRef/>
      </w:r>
      <w:r>
        <w:rPr>
          <w:rFonts w:hint="cs"/>
          <w:rtl/>
        </w:rPr>
        <w:t>)</w:t>
      </w:r>
      <w:r w:rsidRPr="00A2645E">
        <w:rPr>
          <w:rFonts w:hint="cs"/>
          <w:rtl/>
        </w:rPr>
        <w:t xml:space="preserve"> منظورشان</w:t>
      </w:r>
      <w:r w:rsidRPr="00B75882">
        <w:rPr>
          <w:rFonts w:hint="cs"/>
          <w:rtl/>
        </w:rPr>
        <w:t xml:space="preserve"> اين بوده كه اگر اين آب را در آن مشك وانهند به علت طولاني بودن راه آب خشك شده و تمام مي</w:t>
      </w:r>
      <w:r w:rsidRPr="00B75882">
        <w:rPr>
          <w:rFonts w:hint="cs"/>
          <w:rtl/>
        </w:rPr>
        <w:softHyphen/>
        <w:t>شود</w:t>
      </w:r>
      <w:r>
        <w:rPr>
          <w:rFonts w:hint="cs"/>
          <w:rtl/>
        </w:rPr>
        <w:t>.</w:t>
      </w:r>
      <w:r w:rsidRPr="00B75882">
        <w:rPr>
          <w:rFonts w:hint="cs"/>
          <w:rtl/>
        </w:rPr>
        <w:t xml:space="preserve">  </w:t>
      </w:r>
    </w:p>
  </w:footnote>
  <w:footnote w:id="429">
    <w:p w:rsidR="00627982" w:rsidRDefault="00627982" w:rsidP="00627982">
      <w:pPr>
        <w:pStyle w:val="a3"/>
      </w:pPr>
      <w:r w:rsidRPr="00ED46AB">
        <w:footnoteRef/>
      </w:r>
      <w:r>
        <w:rPr>
          <w:rFonts w:hint="cs"/>
          <w:rtl/>
        </w:rPr>
        <w:t>)</w:t>
      </w:r>
      <w:r w:rsidRPr="00D61A60">
        <w:rPr>
          <w:rFonts w:hint="cs"/>
          <w:rtl/>
        </w:rPr>
        <w:t xml:space="preserve"> </w:t>
      </w:r>
      <w:r w:rsidRPr="00B75882">
        <w:rPr>
          <w:rFonts w:hint="cs"/>
          <w:rtl/>
        </w:rPr>
        <w:t>يعني در ميان اهالي اين مكان، راهبي مسيحي بود كه عاب</w:t>
      </w:r>
      <w:r>
        <w:rPr>
          <w:rFonts w:hint="cs"/>
          <w:rtl/>
        </w:rPr>
        <w:t>د آنها بود</w:t>
      </w:r>
      <w:r w:rsidRPr="00B75882">
        <w:rPr>
          <w:rFonts w:hint="cs"/>
          <w:rtl/>
        </w:rPr>
        <w:t xml:space="preserve"> و اين راهب از قبيل</w:t>
      </w:r>
      <w:r>
        <w:rPr>
          <w:rFonts w:hint="cs"/>
          <w:rtl/>
        </w:rPr>
        <w:t>ه</w:t>
      </w:r>
      <w:r w:rsidRPr="00B75882">
        <w:rPr>
          <w:rFonts w:hint="cs"/>
          <w:rtl/>
        </w:rPr>
        <w:t xml:space="preserve"> طي</w:t>
      </w:r>
      <w:r w:rsidRPr="00B75882">
        <w:rPr>
          <w:rFonts w:hint="cs"/>
          <w:rtl/>
        </w:rPr>
        <w:softHyphen/>
        <w:t>ء بود</w:t>
      </w:r>
      <w:r>
        <w:rPr>
          <w:rFonts w:hint="cs"/>
          <w:rtl/>
        </w:rPr>
        <w:t>.</w:t>
      </w:r>
      <w:r w:rsidRPr="00B75882">
        <w:rPr>
          <w:rFonts w:hint="cs"/>
          <w:rtl/>
        </w:rPr>
        <w:t xml:space="preserve">  </w:t>
      </w:r>
    </w:p>
  </w:footnote>
  <w:footnote w:id="430">
    <w:p w:rsidR="00627982" w:rsidRDefault="00627982" w:rsidP="00627982">
      <w:pPr>
        <w:pStyle w:val="a3"/>
      </w:pPr>
      <w:r w:rsidRPr="00AD4AA3">
        <w:footnoteRef/>
      </w:r>
      <w:r>
        <w:rPr>
          <w:rFonts w:hint="cs"/>
          <w:rtl/>
        </w:rPr>
        <w:t>)</w:t>
      </w:r>
      <w:r w:rsidRPr="00AD4AA3">
        <w:rPr>
          <w:rFonts w:hint="cs"/>
          <w:rtl/>
        </w:rPr>
        <w:t xml:space="preserve"> روايت</w:t>
      </w:r>
      <w:r w:rsidRPr="00B75882">
        <w:rPr>
          <w:rFonts w:hint="cs"/>
          <w:rtl/>
        </w:rPr>
        <w:t xml:space="preserve"> از امام احمد (24009 / 26) و نسائي (700) و ابن حبان (1123) با اسنادي حسن.  </w:t>
      </w:r>
    </w:p>
  </w:footnote>
  <w:footnote w:id="431">
    <w:p w:rsidR="00627982" w:rsidRDefault="00627982" w:rsidP="00627982">
      <w:pPr>
        <w:pStyle w:val="a3"/>
      </w:pPr>
      <w:r w:rsidRPr="00606F8F">
        <w:footnoteRef/>
      </w:r>
      <w:r>
        <w:rPr>
          <w:rFonts w:hint="cs"/>
          <w:rtl/>
        </w:rPr>
        <w:t>)</w:t>
      </w:r>
      <w:r w:rsidRPr="00606F8F">
        <w:rPr>
          <w:rFonts w:hint="cs"/>
          <w:rtl/>
        </w:rPr>
        <w:t xml:space="preserve"> بازاري</w:t>
      </w:r>
      <w:r w:rsidRPr="00B75882">
        <w:rPr>
          <w:rFonts w:hint="cs"/>
          <w:rtl/>
        </w:rPr>
        <w:t xml:space="preserve"> است در نزديكي عرفات، كه مردم در دوران جاهليت، در آنجا خريد و فروش مي</w:t>
      </w:r>
      <w:r w:rsidRPr="00B75882">
        <w:rPr>
          <w:rFonts w:hint="cs"/>
          <w:rtl/>
        </w:rPr>
        <w:softHyphen/>
        <w:t xml:space="preserve">كردند.  </w:t>
      </w:r>
    </w:p>
  </w:footnote>
  <w:footnote w:id="432">
    <w:p w:rsidR="00627982" w:rsidRDefault="00627982" w:rsidP="00627982">
      <w:pPr>
        <w:pStyle w:val="a3"/>
      </w:pPr>
      <w:r w:rsidRPr="00606F8F">
        <w:footnoteRef/>
      </w:r>
      <w:r>
        <w:rPr>
          <w:rFonts w:hint="cs"/>
          <w:rtl/>
        </w:rPr>
        <w:t>)</w:t>
      </w:r>
      <w:r w:rsidRPr="00606F8F">
        <w:rPr>
          <w:rFonts w:hint="cs"/>
          <w:rtl/>
        </w:rPr>
        <w:t xml:space="preserve"> ربذه</w:t>
      </w:r>
      <w:r w:rsidRPr="00B75882">
        <w:rPr>
          <w:rFonts w:hint="cs"/>
          <w:rtl/>
        </w:rPr>
        <w:t xml:space="preserve"> دهكده</w:t>
      </w:r>
      <w:r w:rsidRPr="00B75882">
        <w:rPr>
          <w:rFonts w:hint="cs"/>
          <w:rtl/>
        </w:rPr>
        <w:softHyphen/>
        <w:t>اي است كه به انداز</w:t>
      </w:r>
      <w:r>
        <w:rPr>
          <w:rFonts w:hint="cs"/>
          <w:rtl/>
        </w:rPr>
        <w:t>ه</w:t>
      </w:r>
      <w:r w:rsidRPr="00B75882">
        <w:rPr>
          <w:rFonts w:hint="cs"/>
          <w:rtl/>
        </w:rPr>
        <w:t xml:space="preserve"> مسافت سه روز از مدينه دور است و به ذات عرق نزديك است.  </w:t>
      </w:r>
    </w:p>
  </w:footnote>
  <w:footnote w:id="433">
    <w:p w:rsidR="00627982" w:rsidRDefault="00627982" w:rsidP="00627982">
      <w:pPr>
        <w:pStyle w:val="a3"/>
      </w:pPr>
      <w:r w:rsidRPr="00D6769D">
        <w:footnoteRef/>
      </w:r>
      <w:r>
        <w:rPr>
          <w:rFonts w:hint="cs"/>
          <w:rtl/>
        </w:rPr>
        <w:t>)</w:t>
      </w:r>
      <w:r w:rsidRPr="00D6769D">
        <w:rPr>
          <w:rFonts w:hint="cs"/>
          <w:rtl/>
        </w:rPr>
        <w:t xml:space="preserve"> روايت</w:t>
      </w:r>
      <w:r w:rsidRPr="00B75882">
        <w:rPr>
          <w:rFonts w:hint="cs"/>
          <w:rtl/>
        </w:rPr>
        <w:t xml:space="preserve"> از ابن ابي شيبه 14</w:t>
      </w:r>
      <w:r>
        <w:rPr>
          <w:rFonts w:hint="cs"/>
          <w:rtl/>
        </w:rPr>
        <w:t>/300 و نسائي (2531)</w:t>
      </w:r>
      <w:r w:rsidRPr="00B75882">
        <w:rPr>
          <w:rFonts w:hint="cs"/>
          <w:rtl/>
        </w:rPr>
        <w:t xml:space="preserve"> و </w:t>
      </w:r>
      <w:r>
        <w:rPr>
          <w:rFonts w:hint="cs"/>
          <w:rtl/>
        </w:rPr>
        <w:t>ابن ماجه (2760) و طبراني (8175)</w:t>
      </w:r>
      <w:r w:rsidRPr="00B75882">
        <w:rPr>
          <w:rFonts w:hint="cs"/>
          <w:rtl/>
        </w:rPr>
        <w:t xml:space="preserve"> و حاكم 2</w:t>
      </w:r>
      <w:r>
        <w:rPr>
          <w:rFonts w:hint="cs"/>
          <w:rtl/>
        </w:rPr>
        <w:t>/612، و دارقطن</w:t>
      </w:r>
      <w:r w:rsidRPr="00B75882">
        <w:rPr>
          <w:rFonts w:hint="cs"/>
          <w:rtl/>
        </w:rPr>
        <w:t>ي 3</w:t>
      </w:r>
      <w:r>
        <w:rPr>
          <w:rFonts w:hint="cs"/>
          <w:rtl/>
        </w:rPr>
        <w:t>/45</w:t>
      </w:r>
      <w:r w:rsidRPr="00B75882">
        <w:rPr>
          <w:rFonts w:hint="cs"/>
          <w:rtl/>
        </w:rPr>
        <w:t xml:space="preserve"> و بعضي از آنها آن را مختصر نموده</w:t>
      </w:r>
      <w:r w:rsidRPr="00B75882">
        <w:rPr>
          <w:rFonts w:hint="cs"/>
          <w:rtl/>
        </w:rPr>
        <w:softHyphen/>
        <w:t xml:space="preserve"> اند. و اسنادش صحيح است. و حاكم آن را صحيح دانسته</w:t>
      </w:r>
      <w:r>
        <w:rPr>
          <w:rFonts w:hint="cs"/>
          <w:rtl/>
        </w:rPr>
        <w:t>، و ذهبي هم با آن موافقت نموده</w:t>
      </w:r>
      <w:r w:rsidRPr="00B75882">
        <w:rPr>
          <w:rFonts w:hint="cs"/>
          <w:rtl/>
        </w:rPr>
        <w:t xml:space="preserve"> و بوصيري هم در الزوائد آن را صحيح دانسته است.  </w:t>
      </w:r>
    </w:p>
  </w:footnote>
  <w:footnote w:id="434">
    <w:p w:rsidR="00627982" w:rsidRPr="00B75882" w:rsidRDefault="00627982" w:rsidP="00627982">
      <w:pPr>
        <w:pStyle w:val="a3"/>
        <w:rPr>
          <w:rtl/>
        </w:rPr>
      </w:pPr>
      <w:r w:rsidRPr="00B75882">
        <w:rPr>
          <w:rFonts w:hint="cs"/>
          <w:rtl/>
        </w:rPr>
        <w:t>1)  روايت از طبراني در الكبير 22</w:t>
      </w:r>
      <w:r>
        <w:rPr>
          <w:rFonts w:hint="cs"/>
          <w:rtl/>
        </w:rPr>
        <w:t>/</w:t>
      </w:r>
      <w:r w:rsidRPr="00B75882">
        <w:rPr>
          <w:rFonts w:hint="cs"/>
          <w:rtl/>
        </w:rPr>
        <w:t xml:space="preserve"> 46 ـ 48، و در الصغير (1176) و بخاري در تاريخ الكبير 8</w:t>
      </w:r>
      <w:r>
        <w:rPr>
          <w:rFonts w:hint="cs"/>
          <w:rtl/>
        </w:rPr>
        <w:t>/</w:t>
      </w:r>
      <w:r w:rsidRPr="00B75882">
        <w:rPr>
          <w:rFonts w:hint="cs"/>
          <w:rtl/>
        </w:rPr>
        <w:t xml:space="preserve"> 175 ـ 176، و بزار چنانكه در كشف الاستار (2745) با اسنادي آمده كه جاي گفتگو دارد. نگا</w:t>
      </w:r>
      <w:r>
        <w:rPr>
          <w:rFonts w:hint="cs"/>
          <w:rtl/>
        </w:rPr>
        <w:t>:</w:t>
      </w:r>
      <w:r w:rsidRPr="00B75882">
        <w:rPr>
          <w:rFonts w:hint="cs"/>
          <w:rtl/>
        </w:rPr>
        <w:t xml:space="preserve"> المجمع 9</w:t>
      </w:r>
      <w:r>
        <w:rPr>
          <w:rFonts w:hint="cs"/>
          <w:rtl/>
        </w:rPr>
        <w:t>/</w:t>
      </w:r>
      <w:r w:rsidRPr="00B75882">
        <w:rPr>
          <w:rFonts w:hint="cs"/>
          <w:rtl/>
        </w:rPr>
        <w:t xml:space="preserve"> 376</w:t>
      </w:r>
      <w:r>
        <w:rPr>
          <w:rFonts w:hint="cs"/>
          <w:rtl/>
        </w:rPr>
        <w:t xml:space="preserve">. </w:t>
      </w:r>
      <w:r w:rsidRPr="00B75882">
        <w:rPr>
          <w:rFonts w:hint="cs"/>
          <w:rtl/>
        </w:rPr>
        <w:t>و روايت از ابن سعد 1</w:t>
      </w:r>
      <w:r>
        <w:rPr>
          <w:rFonts w:hint="cs"/>
          <w:rtl/>
        </w:rPr>
        <w:t>/</w:t>
      </w:r>
      <w:r w:rsidRPr="00B75882">
        <w:rPr>
          <w:rFonts w:hint="cs"/>
          <w:rtl/>
        </w:rPr>
        <w:t xml:space="preserve"> 348 ـ 351 با اسنادي مرسل و با اسنادي متصل و ضعيف.</w:t>
      </w:r>
    </w:p>
    <w:p w:rsidR="00627982" w:rsidRPr="00B75882" w:rsidRDefault="00627982" w:rsidP="00627982">
      <w:pPr>
        <w:pStyle w:val="a3"/>
      </w:pPr>
      <w:r w:rsidRPr="00B75882">
        <w:rPr>
          <w:rFonts w:hint="cs"/>
          <w:rtl/>
        </w:rPr>
        <w:t>بخش اول آن را طبراني در الكبير 22</w:t>
      </w:r>
      <w:r>
        <w:rPr>
          <w:rFonts w:hint="cs"/>
          <w:rtl/>
        </w:rPr>
        <w:t>/</w:t>
      </w:r>
      <w:r w:rsidRPr="00B75882">
        <w:rPr>
          <w:rFonts w:hint="cs"/>
          <w:rtl/>
        </w:rPr>
        <w:t xml:space="preserve">19 </w:t>
      </w:r>
      <w:r>
        <w:rPr>
          <w:rFonts w:hint="cs"/>
          <w:rtl/>
        </w:rPr>
        <w:t>ـ</w:t>
      </w:r>
      <w:r w:rsidRPr="00B75882">
        <w:rPr>
          <w:rFonts w:hint="cs"/>
          <w:rtl/>
        </w:rPr>
        <w:t xml:space="preserve"> 20 با اسنادي ضعيف روايت كرده است. و نگا</w:t>
      </w:r>
      <w:r>
        <w:rPr>
          <w:rFonts w:hint="cs"/>
          <w:rtl/>
        </w:rPr>
        <w:t xml:space="preserve">: </w:t>
      </w:r>
      <w:r w:rsidRPr="00B75882">
        <w:rPr>
          <w:rFonts w:hint="cs"/>
          <w:rtl/>
        </w:rPr>
        <w:t>المجمع 9</w:t>
      </w:r>
      <w:r>
        <w:rPr>
          <w:rFonts w:hint="cs"/>
          <w:rtl/>
        </w:rPr>
        <w:t>/</w:t>
      </w:r>
      <w:r w:rsidRPr="00B75882">
        <w:rPr>
          <w:rFonts w:hint="cs"/>
          <w:rtl/>
        </w:rPr>
        <w:t>374، و امام احمد بخش دوم آن را كه مربوط به اقطاع و داستان معاويه است، امام احمد(27238)، و ترمذي (1381) و ابوداود (3058، 3059) روايت كرده</w:t>
      </w:r>
      <w:r w:rsidRPr="00B75882">
        <w:rPr>
          <w:rFonts w:hint="cs"/>
          <w:rtl/>
        </w:rPr>
        <w:softHyphen/>
        <w:t xml:space="preserve">اند و ترمذي آن را صحيح دانسته، و اين حديث چنان است كه او گفته است. و در كل اين حديث با مجموع شواهدش حسن است.  </w:t>
      </w:r>
    </w:p>
  </w:footnote>
  <w:footnote w:id="435">
    <w:p w:rsidR="00627982" w:rsidRDefault="00627982" w:rsidP="00627982">
      <w:pPr>
        <w:pStyle w:val="a3"/>
      </w:pPr>
      <w:r w:rsidRPr="003E5884">
        <w:footnoteRef/>
      </w:r>
      <w:r>
        <w:rPr>
          <w:rFonts w:hint="cs"/>
          <w:rtl/>
        </w:rPr>
        <w:t>)‏</w:t>
      </w:r>
      <w:r w:rsidRPr="003E5884">
        <w:rPr>
          <w:rFonts w:hint="cs"/>
          <w:rtl/>
        </w:rPr>
        <w:t xml:space="preserve"> روايت</w:t>
      </w:r>
      <w:r w:rsidRPr="00B75882">
        <w:rPr>
          <w:rFonts w:hint="cs"/>
          <w:rtl/>
        </w:rPr>
        <w:t xml:space="preserve"> از امام احمد (17856، 17857)، و ابوداود (1096) و سندش حسن است.  </w:t>
      </w:r>
    </w:p>
  </w:footnote>
  <w:footnote w:id="436">
    <w:p w:rsidR="00627982" w:rsidRDefault="00627982" w:rsidP="00627982">
      <w:pPr>
        <w:pStyle w:val="a3"/>
      </w:pPr>
      <w:r w:rsidRPr="00255326">
        <w:footnoteRef/>
      </w:r>
      <w:r>
        <w:rPr>
          <w:rFonts w:hint="cs"/>
          <w:rtl/>
        </w:rPr>
        <w:t>)</w:t>
      </w:r>
      <w:r w:rsidRPr="00255326">
        <w:rPr>
          <w:rFonts w:hint="cs"/>
          <w:rtl/>
        </w:rPr>
        <w:t xml:space="preserve"> روايت</w:t>
      </w:r>
      <w:r w:rsidRPr="00B75882">
        <w:rPr>
          <w:rFonts w:hint="cs"/>
          <w:rtl/>
        </w:rPr>
        <w:t xml:space="preserve"> از بخاري (7288) و مسلم (1337)</w:t>
      </w:r>
      <w:r>
        <w:rPr>
          <w:rFonts w:hint="cs"/>
          <w:rtl/>
        </w:rPr>
        <w:t>.</w:t>
      </w:r>
      <w:r w:rsidRPr="00B75882">
        <w:rPr>
          <w:rFonts w:hint="cs"/>
          <w:rtl/>
        </w:rPr>
        <w:t xml:space="preserve">  </w:t>
      </w:r>
    </w:p>
  </w:footnote>
  <w:footnote w:id="437">
    <w:p w:rsidR="00627982" w:rsidRDefault="00627982" w:rsidP="00627982">
      <w:pPr>
        <w:pStyle w:val="a3"/>
      </w:pPr>
      <w:r w:rsidRPr="0071520D">
        <w:footnoteRef/>
      </w:r>
      <w:r>
        <w:rPr>
          <w:rFonts w:hint="cs"/>
          <w:rtl/>
        </w:rPr>
        <w:t>)</w:t>
      </w:r>
      <w:r w:rsidRPr="0071520D">
        <w:rPr>
          <w:rFonts w:hint="cs"/>
          <w:rtl/>
        </w:rPr>
        <w:t xml:space="preserve"> نگا</w:t>
      </w:r>
      <w:r>
        <w:rPr>
          <w:rFonts w:hint="cs"/>
          <w:rtl/>
        </w:rPr>
        <w:t>:</w:t>
      </w:r>
      <w:r w:rsidRPr="00B75882">
        <w:rPr>
          <w:rFonts w:hint="cs"/>
          <w:rtl/>
        </w:rPr>
        <w:t xml:space="preserve"> اعلام الموقعين (الفتوي</w:t>
      </w:r>
      <w:r>
        <w:rPr>
          <w:rFonts w:hint="cs"/>
          <w:rtl/>
        </w:rPr>
        <w:t>:</w:t>
      </w:r>
      <w:r w:rsidRPr="00B75882">
        <w:rPr>
          <w:rFonts w:hint="cs"/>
          <w:rtl/>
        </w:rPr>
        <w:t xml:space="preserve"> الفائد</w:t>
      </w:r>
      <w:r>
        <w:rPr>
          <w:rFonts w:hint="cs"/>
          <w:rtl/>
        </w:rPr>
        <w:t>ه</w:t>
      </w:r>
      <w:r w:rsidRPr="00B75882">
        <w:rPr>
          <w:rFonts w:hint="cs"/>
          <w:rtl/>
        </w:rPr>
        <w:t xml:space="preserve"> 66) 4</w:t>
      </w:r>
      <w:r>
        <w:rPr>
          <w:rFonts w:hint="cs"/>
          <w:rtl/>
        </w:rPr>
        <w:t>/</w:t>
      </w:r>
      <w:r w:rsidRPr="00B75882">
        <w:rPr>
          <w:rFonts w:hint="cs"/>
          <w:rtl/>
        </w:rPr>
        <w:t xml:space="preserve"> 261، الاصول من علم الاصول: الاجتهاد: مواضع التقليد ص 100</w:t>
      </w:r>
      <w:r>
        <w:rPr>
          <w:rFonts w:hint="cs"/>
          <w:rtl/>
        </w:rPr>
        <w:t>.</w:t>
      </w:r>
      <w:r w:rsidRPr="00B75882">
        <w:rPr>
          <w:rFonts w:hint="cs"/>
          <w:rtl/>
        </w:rPr>
        <w:t xml:space="preserve">    </w:t>
      </w:r>
    </w:p>
  </w:footnote>
  <w:footnote w:id="438">
    <w:p w:rsidR="00627982" w:rsidRDefault="00627982" w:rsidP="00627982">
      <w:pPr>
        <w:pStyle w:val="a3"/>
      </w:pPr>
      <w:r w:rsidRPr="00E96AAA">
        <w:footnoteRef/>
      </w:r>
      <w:r>
        <w:rPr>
          <w:rFonts w:hint="cs"/>
          <w:rtl/>
        </w:rPr>
        <w:t>)</w:t>
      </w:r>
      <w:r w:rsidRPr="00E96AAA">
        <w:rPr>
          <w:rFonts w:hint="cs"/>
          <w:rtl/>
        </w:rPr>
        <w:t xml:space="preserve"> يعني</w:t>
      </w:r>
      <w:r w:rsidRPr="00B75882">
        <w:rPr>
          <w:rFonts w:hint="cs"/>
          <w:rtl/>
        </w:rPr>
        <w:t xml:space="preserve"> فرزندي را كه جزو اولاد شوهرش نيست، از طريق برداشتن آن و گمان اينكه او، فرزندش است، يا از طريق زنا به او ملحق نسازد</w:t>
      </w:r>
      <w:r>
        <w:rPr>
          <w:rFonts w:hint="cs"/>
          <w:rtl/>
        </w:rPr>
        <w:t>.</w:t>
      </w:r>
      <w:r w:rsidRPr="00B75882">
        <w:rPr>
          <w:rFonts w:hint="cs"/>
          <w:rtl/>
        </w:rPr>
        <w:t xml:space="preserve">  </w:t>
      </w:r>
    </w:p>
  </w:footnote>
  <w:footnote w:id="439">
    <w:p w:rsidR="00627982" w:rsidRDefault="00627982" w:rsidP="00627982">
      <w:pPr>
        <w:pStyle w:val="a3"/>
      </w:pPr>
      <w:r w:rsidRPr="003E4A88">
        <w:footnoteRef/>
      </w:r>
      <w:r>
        <w:rPr>
          <w:rFonts w:hint="cs"/>
          <w:rtl/>
        </w:rPr>
        <w:t>)</w:t>
      </w:r>
      <w:r w:rsidRPr="003E4A88">
        <w:rPr>
          <w:rFonts w:hint="cs"/>
          <w:rtl/>
        </w:rPr>
        <w:t xml:space="preserve"> </w:t>
      </w:r>
      <w:r w:rsidRPr="00B75882">
        <w:rPr>
          <w:rFonts w:hint="cs"/>
          <w:rtl/>
        </w:rPr>
        <w:t xml:space="preserve">معروف: چيزي است كه نيكي </w:t>
      </w:r>
      <w:r>
        <w:rPr>
          <w:rFonts w:hint="cs"/>
          <w:rtl/>
        </w:rPr>
        <w:t>و حُسن آن در شرع شناخته شده است</w:t>
      </w:r>
      <w:r w:rsidRPr="00B75882">
        <w:rPr>
          <w:rFonts w:hint="cs"/>
          <w:rtl/>
        </w:rPr>
        <w:t xml:space="preserve"> و همان چيزي است كه الله به آن دستور داده است.  </w:t>
      </w:r>
    </w:p>
  </w:footnote>
  <w:footnote w:id="440">
    <w:p w:rsidR="00627982" w:rsidRDefault="00627982" w:rsidP="00627982">
      <w:pPr>
        <w:pStyle w:val="a3"/>
      </w:pPr>
      <w:r w:rsidRPr="002249C7">
        <w:footnoteRef/>
      </w:r>
      <w:r>
        <w:rPr>
          <w:rFonts w:hint="cs"/>
          <w:rtl/>
        </w:rPr>
        <w:t>)</w:t>
      </w:r>
      <w:r w:rsidRPr="002249C7">
        <w:rPr>
          <w:rFonts w:hint="cs"/>
          <w:rtl/>
        </w:rPr>
        <w:t xml:space="preserve"> علاوه</w:t>
      </w:r>
      <w:r w:rsidRPr="00B75882">
        <w:rPr>
          <w:rFonts w:hint="cs"/>
          <w:rtl/>
        </w:rPr>
        <w:t xml:space="preserve"> بر اين زن صحابيه كه راوي حديث است، امام مالك در الموطا 2</w:t>
      </w:r>
      <w:r>
        <w:rPr>
          <w:rFonts w:hint="cs"/>
          <w:rtl/>
        </w:rPr>
        <w:t>/</w:t>
      </w:r>
      <w:r w:rsidRPr="00B75882">
        <w:rPr>
          <w:rFonts w:hint="cs"/>
          <w:rtl/>
        </w:rPr>
        <w:t xml:space="preserve"> 982، و امام احمد (27008) و </w:t>
      </w:r>
      <w:r>
        <w:rPr>
          <w:rFonts w:hint="cs"/>
          <w:rtl/>
        </w:rPr>
        <w:t>دیگران</w:t>
      </w:r>
      <w:r w:rsidRPr="00B75882">
        <w:rPr>
          <w:rFonts w:hint="cs"/>
          <w:rtl/>
        </w:rPr>
        <w:t xml:space="preserve"> اين حديث را روايت كرده</w:t>
      </w:r>
      <w:r w:rsidRPr="00B75882">
        <w:rPr>
          <w:rFonts w:hint="cs"/>
          <w:rtl/>
        </w:rPr>
        <w:softHyphen/>
        <w:t>اند، و سندش صحيح ا</w:t>
      </w:r>
      <w:r>
        <w:rPr>
          <w:rFonts w:hint="cs"/>
          <w:rtl/>
        </w:rPr>
        <w:t>ست و رجالش رجال صحيحين مي</w:t>
      </w:r>
      <w:r>
        <w:rPr>
          <w:rFonts w:hint="cs"/>
          <w:rtl/>
        </w:rPr>
        <w:softHyphen/>
        <w:t>باشند</w:t>
      </w:r>
      <w:r w:rsidRPr="00B75882">
        <w:rPr>
          <w:rFonts w:hint="cs"/>
          <w:rtl/>
        </w:rPr>
        <w:t xml:space="preserve"> و حافظ ابن كثير در </w:t>
      </w:r>
      <w:r>
        <w:rPr>
          <w:rFonts w:hint="cs"/>
          <w:rtl/>
        </w:rPr>
        <w:t>تفسيرش اين روايت را صحيح دانسته</w:t>
      </w:r>
      <w:r w:rsidRPr="00B75882">
        <w:rPr>
          <w:rFonts w:hint="cs"/>
          <w:rtl/>
        </w:rPr>
        <w:t xml:space="preserve"> و داراي شواهد كثيري است. نگا</w:t>
      </w:r>
      <w:r>
        <w:rPr>
          <w:rFonts w:hint="cs"/>
          <w:rtl/>
        </w:rPr>
        <w:t xml:space="preserve">: </w:t>
      </w:r>
      <w:r w:rsidRPr="00B75882">
        <w:rPr>
          <w:rFonts w:hint="cs"/>
          <w:rtl/>
        </w:rPr>
        <w:t>المسند (6850)، (20796)، (27062)، (27133) و المجمع</w:t>
      </w:r>
      <w:r>
        <w:rPr>
          <w:rFonts w:hint="cs"/>
          <w:rtl/>
        </w:rPr>
        <w:t>:</w:t>
      </w:r>
      <w:r w:rsidRPr="00B75882">
        <w:rPr>
          <w:rFonts w:hint="cs"/>
          <w:rtl/>
        </w:rPr>
        <w:t xml:space="preserve"> المغازي، باب البيع</w:t>
      </w:r>
      <w:r>
        <w:rPr>
          <w:rFonts w:hint="cs"/>
          <w:rtl/>
        </w:rPr>
        <w:t>ة</w:t>
      </w:r>
      <w:r w:rsidRPr="00B75882">
        <w:rPr>
          <w:rFonts w:hint="cs"/>
          <w:rtl/>
        </w:rPr>
        <w:t xml:space="preserve"> علي الاسلام 6</w:t>
      </w:r>
      <w:r>
        <w:rPr>
          <w:rFonts w:hint="cs"/>
          <w:rtl/>
        </w:rPr>
        <w:t>/</w:t>
      </w:r>
      <w:r w:rsidRPr="00B75882">
        <w:rPr>
          <w:rFonts w:hint="cs"/>
          <w:rtl/>
        </w:rPr>
        <w:t xml:space="preserve"> 36، 40</w:t>
      </w:r>
      <w:r>
        <w:rPr>
          <w:rFonts w:hint="cs"/>
          <w:rtl/>
        </w:rPr>
        <w:t>.</w:t>
      </w:r>
      <w:r w:rsidRPr="00B75882">
        <w:rPr>
          <w:rFonts w:hint="cs"/>
          <w:rtl/>
        </w:rPr>
        <w:t xml:space="preserve">  </w:t>
      </w:r>
    </w:p>
  </w:footnote>
  <w:footnote w:id="441">
    <w:p w:rsidR="00627982" w:rsidRDefault="00627982" w:rsidP="00627982">
      <w:pPr>
        <w:pStyle w:val="a3"/>
      </w:pPr>
      <w:r w:rsidRPr="00D44C48">
        <w:footnoteRef/>
      </w:r>
      <w:r>
        <w:rPr>
          <w:rFonts w:hint="cs"/>
          <w:rtl/>
        </w:rPr>
        <w:t>)</w:t>
      </w:r>
      <w:r w:rsidRPr="00D44C48">
        <w:rPr>
          <w:rFonts w:hint="cs"/>
          <w:rtl/>
        </w:rPr>
        <w:t xml:space="preserve"> روايت</w:t>
      </w:r>
      <w:r w:rsidRPr="00B75882">
        <w:rPr>
          <w:rFonts w:hint="cs"/>
          <w:rtl/>
        </w:rPr>
        <w:t xml:space="preserve"> از عبدالرزاق (9827)، و احمد (25175)، و ابن حبان (4554) و روايت از د</w:t>
      </w:r>
      <w:r>
        <w:rPr>
          <w:rFonts w:hint="cs"/>
          <w:rtl/>
        </w:rPr>
        <w:t>يگران. و سندش صحيح است، و رجالش</w:t>
      </w:r>
      <w:r w:rsidRPr="00B75882">
        <w:rPr>
          <w:rFonts w:hint="cs"/>
          <w:rtl/>
        </w:rPr>
        <w:t xml:space="preserve"> رجال صحيحين مي</w:t>
      </w:r>
      <w:r w:rsidRPr="00B75882">
        <w:rPr>
          <w:rFonts w:hint="cs"/>
          <w:rtl/>
        </w:rPr>
        <w:softHyphen/>
        <w:t>باشند و بيعت فاطم</w:t>
      </w:r>
      <w:r>
        <w:rPr>
          <w:rFonts w:hint="cs"/>
          <w:rtl/>
        </w:rPr>
        <w:t>ه</w:t>
      </w:r>
      <w:r w:rsidRPr="00B75882">
        <w:rPr>
          <w:rFonts w:hint="cs"/>
          <w:rtl/>
        </w:rPr>
        <w:t xml:space="preserve"> ذكر شد</w:t>
      </w:r>
      <w:r>
        <w:rPr>
          <w:rFonts w:hint="cs"/>
          <w:rtl/>
        </w:rPr>
        <w:t>ه</w:t>
      </w:r>
      <w:r w:rsidRPr="00B75882">
        <w:rPr>
          <w:rFonts w:hint="cs"/>
          <w:rtl/>
        </w:rPr>
        <w:t xml:space="preserve"> در اين حديث، به هنگام م</w:t>
      </w:r>
      <w:r>
        <w:rPr>
          <w:rFonts w:hint="cs"/>
          <w:rtl/>
        </w:rPr>
        <w:t>سلمان شدنش بوده است. نگا:</w:t>
      </w:r>
      <w:r w:rsidRPr="00B75882">
        <w:rPr>
          <w:rFonts w:hint="cs"/>
          <w:rtl/>
        </w:rPr>
        <w:t xml:space="preserve"> شرح حال او در الاصاب</w:t>
      </w:r>
      <w:r>
        <w:rPr>
          <w:rFonts w:hint="cs"/>
          <w:rtl/>
        </w:rPr>
        <w:t>ة</w:t>
      </w:r>
      <w:r w:rsidRPr="00B75882">
        <w:rPr>
          <w:rFonts w:hint="cs"/>
          <w:rtl/>
        </w:rPr>
        <w:t xml:space="preserve"> 4</w:t>
      </w:r>
      <w:r>
        <w:rPr>
          <w:rFonts w:hint="cs"/>
          <w:rtl/>
        </w:rPr>
        <w:t>/</w:t>
      </w:r>
      <w:r w:rsidRPr="00B75882">
        <w:rPr>
          <w:rFonts w:hint="cs"/>
          <w:rtl/>
        </w:rPr>
        <w:t>372، اما بيعت عايشه ـ چنين بر مي</w:t>
      </w:r>
      <w:r w:rsidRPr="00B75882">
        <w:rPr>
          <w:rFonts w:hint="cs"/>
          <w:rtl/>
        </w:rPr>
        <w:softHyphen/>
        <w:t>آيد كه ـ به مانند آن بيعتي بوده، كه امام از مردم مسلمان مي</w:t>
      </w:r>
      <w:r w:rsidRPr="00B75882">
        <w:rPr>
          <w:rFonts w:hint="cs"/>
          <w:rtl/>
        </w:rPr>
        <w:softHyphen/>
        <w:t xml:space="preserve">گيرد.  </w:t>
      </w:r>
    </w:p>
  </w:footnote>
  <w:footnote w:id="442">
    <w:p w:rsidR="00627982" w:rsidRDefault="00627982" w:rsidP="00627982">
      <w:pPr>
        <w:pStyle w:val="a3"/>
      </w:pPr>
      <w:r w:rsidRPr="00D44C48">
        <w:footnoteRef/>
      </w:r>
      <w:r>
        <w:rPr>
          <w:rFonts w:hint="cs"/>
          <w:rtl/>
        </w:rPr>
        <w:t>)</w:t>
      </w:r>
      <w:r w:rsidRPr="00D44C48">
        <w:rPr>
          <w:rFonts w:hint="cs"/>
          <w:rtl/>
        </w:rPr>
        <w:t xml:space="preserve"> روايت</w:t>
      </w:r>
      <w:r w:rsidRPr="00B75882">
        <w:rPr>
          <w:rFonts w:hint="cs"/>
          <w:rtl/>
        </w:rPr>
        <w:t xml:space="preserve"> از طبراني 20</w:t>
      </w:r>
      <w:r>
        <w:rPr>
          <w:rFonts w:hint="cs"/>
          <w:rtl/>
        </w:rPr>
        <w:t>/</w:t>
      </w:r>
      <w:r w:rsidRPr="00B75882">
        <w:rPr>
          <w:rFonts w:hint="cs"/>
          <w:rtl/>
        </w:rPr>
        <w:t xml:space="preserve"> 211، 212 و روياني در مسندش چنانكه در سلسل</w:t>
      </w:r>
      <w:r>
        <w:rPr>
          <w:rFonts w:hint="cs"/>
          <w:rtl/>
        </w:rPr>
        <w:t>ه</w:t>
      </w:r>
      <w:r w:rsidRPr="00B75882">
        <w:rPr>
          <w:rFonts w:hint="cs"/>
          <w:rtl/>
        </w:rPr>
        <w:t xml:space="preserve"> </w:t>
      </w:r>
      <w:r>
        <w:rPr>
          <w:rFonts w:hint="cs"/>
          <w:rtl/>
        </w:rPr>
        <w:t>احاديث صحيحه (226) با اسنادی حسن</w:t>
      </w:r>
      <w:r w:rsidRPr="00B75882">
        <w:rPr>
          <w:rFonts w:hint="cs"/>
          <w:rtl/>
        </w:rPr>
        <w:t xml:space="preserve"> آمده است.  </w:t>
      </w:r>
    </w:p>
  </w:footnote>
  <w:footnote w:id="443">
    <w:p w:rsidR="00627982" w:rsidRDefault="00627982" w:rsidP="00627982">
      <w:pPr>
        <w:pStyle w:val="a3"/>
      </w:pPr>
      <w:r w:rsidRPr="00DC3EC8">
        <w:footnoteRef/>
      </w:r>
      <w:r>
        <w:rPr>
          <w:rFonts w:hint="cs"/>
          <w:rtl/>
        </w:rPr>
        <w:t>)</w:t>
      </w:r>
      <w:r w:rsidRPr="00DC3EC8">
        <w:rPr>
          <w:rFonts w:hint="cs"/>
          <w:rtl/>
        </w:rPr>
        <w:t xml:space="preserve"> يعني</w:t>
      </w:r>
      <w:r w:rsidRPr="00B75882">
        <w:rPr>
          <w:rFonts w:hint="cs"/>
          <w:rtl/>
        </w:rPr>
        <w:t xml:space="preserve"> به در خانه</w:t>
      </w:r>
      <w:r w:rsidRPr="00B75882">
        <w:rPr>
          <w:rFonts w:hint="cs"/>
          <w:rtl/>
        </w:rPr>
        <w:softHyphen/>
        <w:t xml:space="preserve">اش رسيد، كه مادرش در </w:t>
      </w:r>
      <w:r>
        <w:rPr>
          <w:rFonts w:hint="cs"/>
          <w:rtl/>
        </w:rPr>
        <w:t>خانه</w:t>
      </w:r>
      <w:r w:rsidRPr="00B75882">
        <w:rPr>
          <w:rFonts w:hint="cs"/>
          <w:rtl/>
        </w:rPr>
        <w:t xml:space="preserve"> بود</w:t>
      </w:r>
      <w:r>
        <w:rPr>
          <w:rFonts w:hint="cs"/>
          <w:rtl/>
        </w:rPr>
        <w:t>.</w:t>
      </w:r>
      <w:r w:rsidRPr="00B75882">
        <w:rPr>
          <w:rFonts w:hint="cs"/>
          <w:rtl/>
        </w:rPr>
        <w:t xml:space="preserve">  </w:t>
      </w:r>
    </w:p>
  </w:footnote>
  <w:footnote w:id="444">
    <w:p w:rsidR="00627982" w:rsidRDefault="00627982" w:rsidP="00627982">
      <w:pPr>
        <w:pStyle w:val="a3"/>
      </w:pPr>
      <w:r w:rsidRPr="00393308">
        <w:footnoteRef/>
      </w:r>
      <w:r>
        <w:rPr>
          <w:rFonts w:hint="cs"/>
          <w:rtl/>
        </w:rPr>
        <w:t>)</w:t>
      </w:r>
      <w:r w:rsidRPr="00393308">
        <w:rPr>
          <w:rFonts w:hint="cs"/>
          <w:rtl/>
        </w:rPr>
        <w:t xml:space="preserve"> صحيح</w:t>
      </w:r>
      <w:r w:rsidRPr="00B75882">
        <w:rPr>
          <w:rFonts w:hint="cs"/>
          <w:rtl/>
        </w:rPr>
        <w:t xml:space="preserve"> مسلم</w:t>
      </w:r>
      <w:r>
        <w:rPr>
          <w:rFonts w:hint="cs"/>
          <w:rtl/>
        </w:rPr>
        <w:t>:</w:t>
      </w:r>
      <w:r w:rsidRPr="00B75882">
        <w:rPr>
          <w:rFonts w:hint="cs"/>
          <w:rtl/>
        </w:rPr>
        <w:t xml:space="preserve"> الفضائل (2491)</w:t>
      </w:r>
      <w:r>
        <w:rPr>
          <w:rFonts w:hint="cs"/>
          <w:rtl/>
        </w:rPr>
        <w:t>.</w:t>
      </w:r>
      <w:r w:rsidRPr="00B75882">
        <w:rPr>
          <w:rFonts w:hint="cs"/>
          <w:rtl/>
        </w:rPr>
        <w:t xml:space="preserve">  </w:t>
      </w:r>
    </w:p>
  </w:footnote>
  <w:footnote w:id="445">
    <w:p w:rsidR="00627982" w:rsidRDefault="00627982" w:rsidP="00627982">
      <w:pPr>
        <w:pStyle w:val="a3"/>
      </w:pPr>
      <w:r w:rsidRPr="004F254A">
        <w:footnoteRef/>
      </w:r>
      <w:r w:rsidRPr="004F254A">
        <w:rPr>
          <w:rFonts w:hint="cs"/>
          <w:rtl/>
        </w:rPr>
        <w:t>) در</w:t>
      </w:r>
      <w:r w:rsidRPr="00B75882">
        <w:rPr>
          <w:rFonts w:hint="cs"/>
          <w:rtl/>
        </w:rPr>
        <w:t xml:space="preserve"> رابطه با شرح عبارات اين حديث و بيان فوايد آن، به شرح مسلم نووي 16</w:t>
      </w:r>
      <w:r>
        <w:rPr>
          <w:rFonts w:hint="cs"/>
          <w:rtl/>
        </w:rPr>
        <w:t>/</w:t>
      </w:r>
      <w:r w:rsidRPr="00B75882">
        <w:rPr>
          <w:rFonts w:hint="cs"/>
          <w:rtl/>
        </w:rPr>
        <w:t>652، اكمال المعلم اثر عياض 7</w:t>
      </w:r>
      <w:r>
        <w:rPr>
          <w:rFonts w:hint="cs"/>
          <w:rtl/>
        </w:rPr>
        <w:t>/</w:t>
      </w:r>
      <w:r w:rsidRPr="00B75882">
        <w:rPr>
          <w:rFonts w:hint="cs"/>
          <w:rtl/>
        </w:rPr>
        <w:t>532، جامع الاصول 11</w:t>
      </w:r>
      <w:r>
        <w:rPr>
          <w:rFonts w:hint="cs"/>
          <w:rtl/>
        </w:rPr>
        <w:t>/</w:t>
      </w:r>
      <w:r w:rsidRPr="00B75882">
        <w:rPr>
          <w:rFonts w:hint="cs"/>
          <w:rtl/>
        </w:rPr>
        <w:t xml:space="preserve"> 375 مراجعه كنيد.  </w:t>
      </w:r>
    </w:p>
  </w:footnote>
  <w:footnote w:id="446">
    <w:p w:rsidR="00627982" w:rsidRDefault="00627982" w:rsidP="00627982">
      <w:pPr>
        <w:pStyle w:val="a3"/>
      </w:pPr>
      <w:r w:rsidRPr="008B4EAF">
        <w:footnoteRef/>
      </w:r>
      <w:r>
        <w:rPr>
          <w:rFonts w:hint="cs"/>
          <w:rtl/>
        </w:rPr>
        <w:t>)</w:t>
      </w:r>
      <w:r w:rsidRPr="008B4EAF">
        <w:rPr>
          <w:rFonts w:hint="cs"/>
          <w:rtl/>
        </w:rPr>
        <w:t xml:space="preserve"> </w:t>
      </w:r>
      <w:r w:rsidRPr="00B75882">
        <w:rPr>
          <w:rFonts w:hint="cs"/>
          <w:rtl/>
        </w:rPr>
        <w:t>وقتي كه اعراب در دوران جاهليت مي</w:t>
      </w:r>
      <w:r w:rsidRPr="00B75882">
        <w:rPr>
          <w:rFonts w:hint="cs"/>
          <w:rtl/>
        </w:rPr>
        <w:softHyphen/>
        <w:t>خواستند كاري انجام دهند، به اين تيرها متوسل مي</w:t>
      </w:r>
      <w:r w:rsidRPr="00B75882">
        <w:rPr>
          <w:rFonts w:hint="cs"/>
          <w:rtl/>
        </w:rPr>
        <w:softHyphen/>
        <w:t>شدند. بر روي يكي از آنها نوشته بود</w:t>
      </w:r>
      <w:r>
        <w:rPr>
          <w:rFonts w:hint="cs"/>
          <w:rtl/>
        </w:rPr>
        <w:t>: انجام ده و بر دومي نوشته شده: انجام نده</w:t>
      </w:r>
      <w:r w:rsidRPr="00B75882">
        <w:rPr>
          <w:rFonts w:hint="cs"/>
          <w:rtl/>
        </w:rPr>
        <w:t xml:space="preserve"> و بر سومي چيزي نوشته نشده بود. هركدام كه خارج مي</w:t>
      </w:r>
      <w:r w:rsidRPr="00B75882">
        <w:rPr>
          <w:rFonts w:hint="cs"/>
          <w:rtl/>
        </w:rPr>
        <w:softHyphen/>
        <w:t>شد، به مقتضاي آن عمل مي</w:t>
      </w:r>
      <w:r w:rsidRPr="00B75882">
        <w:rPr>
          <w:rFonts w:hint="cs"/>
          <w:rtl/>
        </w:rPr>
        <w:softHyphen/>
        <w:t>كردند. و اگر تير پوچ در مي</w:t>
      </w:r>
      <w:r w:rsidRPr="00B75882">
        <w:rPr>
          <w:rFonts w:hint="cs"/>
          <w:rtl/>
        </w:rPr>
        <w:softHyphen/>
        <w:t>آمد، دوباره، قرعه مي</w:t>
      </w:r>
      <w:r w:rsidRPr="00B75882">
        <w:rPr>
          <w:rFonts w:hint="cs"/>
          <w:rtl/>
        </w:rPr>
        <w:softHyphen/>
        <w:t xml:space="preserve">كشيدند.  </w:t>
      </w:r>
    </w:p>
  </w:footnote>
  <w:footnote w:id="447">
    <w:p w:rsidR="00627982" w:rsidRDefault="00627982" w:rsidP="00627982">
      <w:pPr>
        <w:pStyle w:val="a3"/>
      </w:pPr>
      <w:r w:rsidRPr="00D85D8D">
        <w:footnoteRef/>
      </w:r>
      <w:r>
        <w:rPr>
          <w:rFonts w:hint="cs"/>
          <w:rtl/>
        </w:rPr>
        <w:t>)</w:t>
      </w:r>
      <w:r w:rsidRPr="00D85D8D">
        <w:rPr>
          <w:rFonts w:hint="cs"/>
          <w:rtl/>
        </w:rPr>
        <w:t xml:space="preserve"> يعني</w:t>
      </w:r>
      <w:r w:rsidRPr="00B75882">
        <w:rPr>
          <w:rFonts w:hint="cs"/>
          <w:rtl/>
        </w:rPr>
        <w:t xml:space="preserve"> جميله </w:t>
      </w:r>
      <w:r>
        <w:rPr>
          <w:rFonts w:hint="cs"/>
          <w:rtl/>
        </w:rPr>
        <w:t>ـ</w:t>
      </w:r>
      <w:r w:rsidRPr="00B75882">
        <w:rPr>
          <w:rFonts w:hint="cs"/>
          <w:rtl/>
        </w:rPr>
        <w:t xml:space="preserve"> در حاليكه همسر يا يكي از خويشاوندان نزديكش بوده </w:t>
      </w:r>
      <w:r>
        <w:rPr>
          <w:rFonts w:hint="cs"/>
          <w:rtl/>
        </w:rPr>
        <w:t>ـ</w:t>
      </w:r>
      <w:r w:rsidRPr="00B75882">
        <w:rPr>
          <w:rFonts w:hint="cs"/>
          <w:rtl/>
        </w:rPr>
        <w:t xml:space="preserve"> وقتي كه ضرار خواست كه برود تا مسلمان شود به او گفت</w:t>
      </w:r>
      <w:r>
        <w:rPr>
          <w:rFonts w:hint="cs"/>
          <w:rtl/>
        </w:rPr>
        <w:t>.</w:t>
      </w:r>
      <w:r w:rsidRPr="00B75882">
        <w:rPr>
          <w:rFonts w:hint="cs"/>
          <w:rtl/>
        </w:rPr>
        <w:t xml:space="preserve">...  </w:t>
      </w:r>
      <w:r w:rsidRPr="00B75882">
        <w:rPr>
          <w:rtl/>
        </w:rPr>
        <w:t xml:space="preserve"> </w:t>
      </w:r>
    </w:p>
  </w:footnote>
  <w:footnote w:id="448">
    <w:p w:rsidR="00627982" w:rsidRDefault="00627982" w:rsidP="00627982">
      <w:pPr>
        <w:pStyle w:val="a3"/>
      </w:pPr>
      <w:r w:rsidRPr="00CF35C4">
        <w:footnoteRef/>
      </w:r>
      <w:r>
        <w:rPr>
          <w:rFonts w:hint="cs"/>
          <w:rtl/>
        </w:rPr>
        <w:t>)</w:t>
      </w:r>
      <w:r w:rsidRPr="00CF35C4">
        <w:rPr>
          <w:rFonts w:hint="cs"/>
          <w:rtl/>
        </w:rPr>
        <w:t xml:space="preserve"> روايت</w:t>
      </w:r>
      <w:r w:rsidRPr="00B75882">
        <w:rPr>
          <w:rFonts w:hint="cs"/>
          <w:rtl/>
        </w:rPr>
        <w:t xml:space="preserve"> از عبدالله بن احمد در زوائد المسند (16703) و ابونعيم در معرف</w:t>
      </w:r>
      <w:r>
        <w:rPr>
          <w:rFonts w:hint="cs"/>
          <w:rtl/>
        </w:rPr>
        <w:t>ة</w:t>
      </w:r>
      <w:r w:rsidRPr="00B75882">
        <w:rPr>
          <w:rFonts w:hint="cs"/>
          <w:rtl/>
        </w:rPr>
        <w:t xml:space="preserve"> الصحاب</w:t>
      </w:r>
      <w:r>
        <w:rPr>
          <w:rFonts w:hint="cs"/>
          <w:rtl/>
        </w:rPr>
        <w:t>ة</w:t>
      </w:r>
      <w:r w:rsidRPr="00B75882">
        <w:rPr>
          <w:rFonts w:hint="cs"/>
          <w:rtl/>
        </w:rPr>
        <w:t xml:space="preserve"> (3889 ـ 3892) و بحشل ص 174، و ديگران با اسناد فراواني كه در هر يك از آنها ضعفي وجود دارد، اين حديث با مجموع آنها حسن يا قريب به آن است. نگا</w:t>
      </w:r>
      <w:r>
        <w:rPr>
          <w:rFonts w:hint="cs"/>
          <w:rtl/>
        </w:rPr>
        <w:t>:</w:t>
      </w:r>
      <w:r w:rsidRPr="00B75882">
        <w:rPr>
          <w:rFonts w:hint="cs"/>
          <w:rtl/>
        </w:rPr>
        <w:t xml:space="preserve"> المجمع 9</w:t>
      </w:r>
      <w:r>
        <w:rPr>
          <w:rFonts w:hint="cs"/>
          <w:rtl/>
        </w:rPr>
        <w:t>/</w:t>
      </w:r>
      <w:r w:rsidRPr="00B75882">
        <w:rPr>
          <w:rFonts w:hint="cs"/>
          <w:rtl/>
        </w:rPr>
        <w:t xml:space="preserve">390 </w:t>
      </w:r>
      <w:r>
        <w:rPr>
          <w:rFonts w:hint="cs"/>
          <w:rtl/>
        </w:rPr>
        <w:t>ـ</w:t>
      </w:r>
      <w:r w:rsidRPr="00B75882">
        <w:rPr>
          <w:rFonts w:hint="cs"/>
          <w:rtl/>
        </w:rPr>
        <w:t xml:space="preserve"> 391 و در ارتباط با شرح ابيات اين قصيده به كتابهاي لغتي مانند صحاح، لسان العرب، و حاشي</w:t>
      </w:r>
      <w:r>
        <w:rPr>
          <w:rFonts w:hint="cs"/>
          <w:rtl/>
        </w:rPr>
        <w:t>ة</w:t>
      </w:r>
      <w:r w:rsidRPr="00B75882">
        <w:rPr>
          <w:rFonts w:hint="cs"/>
          <w:rtl/>
        </w:rPr>
        <w:t xml:space="preserve"> السندي كه با المسند چاپ شده است. 27</w:t>
      </w:r>
      <w:r>
        <w:rPr>
          <w:rFonts w:hint="cs"/>
          <w:rtl/>
        </w:rPr>
        <w:t>/</w:t>
      </w:r>
      <w:r w:rsidRPr="00B75882">
        <w:rPr>
          <w:rFonts w:hint="cs"/>
          <w:rtl/>
        </w:rPr>
        <w:t xml:space="preserve"> 257، 258</w:t>
      </w:r>
      <w:r>
        <w:rPr>
          <w:rFonts w:hint="cs"/>
          <w:rtl/>
        </w:rPr>
        <w:t>.</w:t>
      </w:r>
      <w:r w:rsidRPr="00B75882">
        <w:rPr>
          <w:rFonts w:hint="cs"/>
          <w:rtl/>
        </w:rPr>
        <w:t xml:space="preserve">  </w:t>
      </w:r>
    </w:p>
  </w:footnote>
  <w:footnote w:id="449">
    <w:p w:rsidR="00627982" w:rsidRDefault="00627982" w:rsidP="00627982">
      <w:pPr>
        <w:pStyle w:val="a3"/>
      </w:pPr>
      <w:r w:rsidRPr="00FB14F4">
        <w:footnoteRef/>
      </w:r>
      <w:r>
        <w:rPr>
          <w:rFonts w:hint="cs"/>
          <w:rtl/>
        </w:rPr>
        <w:t>)</w:t>
      </w:r>
      <w:r w:rsidRPr="00FB14F4">
        <w:rPr>
          <w:rFonts w:hint="cs"/>
          <w:rtl/>
        </w:rPr>
        <w:t xml:space="preserve"> چنانكه</w:t>
      </w:r>
      <w:r w:rsidRPr="00B75882">
        <w:rPr>
          <w:rFonts w:hint="cs"/>
          <w:rtl/>
        </w:rPr>
        <w:t xml:space="preserve"> در روايت ديگر بخاري (7216) آمده است.  </w:t>
      </w:r>
      <w:r w:rsidRPr="00B75882">
        <w:rPr>
          <w:rtl/>
        </w:rPr>
        <w:t xml:space="preserve"> </w:t>
      </w:r>
    </w:p>
  </w:footnote>
  <w:footnote w:id="450">
    <w:p w:rsidR="00627982" w:rsidRDefault="00627982" w:rsidP="00627982">
      <w:pPr>
        <w:pStyle w:val="a3"/>
      </w:pPr>
      <w:r w:rsidRPr="002C71EC">
        <w:footnoteRef/>
      </w:r>
      <w:r>
        <w:rPr>
          <w:rFonts w:hint="cs"/>
          <w:rtl/>
        </w:rPr>
        <w:t>)</w:t>
      </w:r>
      <w:r w:rsidRPr="002C71EC">
        <w:rPr>
          <w:rFonts w:hint="cs"/>
          <w:rtl/>
        </w:rPr>
        <w:t xml:space="preserve"> ظاهر</w:t>
      </w:r>
      <w:r w:rsidRPr="00B75882">
        <w:rPr>
          <w:rFonts w:hint="cs"/>
          <w:rtl/>
        </w:rPr>
        <w:t xml:space="preserve"> حديث مي</w:t>
      </w:r>
      <w:r w:rsidRPr="00B75882">
        <w:rPr>
          <w:rFonts w:hint="cs"/>
          <w:rtl/>
        </w:rPr>
        <w:softHyphen/>
        <w:t>گويد كه او خواسته از بيعتي كه بر سر اسلام كرده است، معاف شود و اين احتمال را هم دارد كه او خواسته از بعضي عوارض آن ماند هجرت معاف گردد. نگا: فتح الباري 4</w:t>
      </w:r>
      <w:r>
        <w:rPr>
          <w:rFonts w:hint="cs"/>
          <w:rtl/>
        </w:rPr>
        <w:t>/</w:t>
      </w:r>
      <w:r w:rsidRPr="00B75882">
        <w:rPr>
          <w:rFonts w:hint="cs"/>
          <w:rtl/>
        </w:rPr>
        <w:t xml:space="preserve"> 97، و 13</w:t>
      </w:r>
      <w:r>
        <w:rPr>
          <w:rFonts w:hint="cs"/>
          <w:rtl/>
        </w:rPr>
        <w:t>/</w:t>
      </w:r>
      <w:r w:rsidRPr="00B75882">
        <w:rPr>
          <w:rFonts w:hint="cs"/>
          <w:rtl/>
        </w:rPr>
        <w:t>200</w:t>
      </w:r>
      <w:r>
        <w:rPr>
          <w:rFonts w:hint="cs"/>
          <w:rtl/>
        </w:rPr>
        <w:t>.</w:t>
      </w:r>
    </w:p>
  </w:footnote>
  <w:footnote w:id="451">
    <w:p w:rsidR="00627982" w:rsidRDefault="00627982" w:rsidP="00627982">
      <w:pPr>
        <w:pStyle w:val="a3"/>
      </w:pPr>
      <w:r w:rsidRPr="00196604">
        <w:footnoteRef/>
      </w:r>
      <w:r w:rsidRPr="00196604">
        <w:rPr>
          <w:rFonts w:hint="cs"/>
          <w:rtl/>
        </w:rPr>
        <w:t>)</w:t>
      </w:r>
      <w:r w:rsidRPr="0091421E">
        <w:rPr>
          <w:rFonts w:hint="cs"/>
          <w:rtl/>
        </w:rPr>
        <w:t xml:space="preserve"> </w:t>
      </w:r>
      <w:r w:rsidRPr="00B75882">
        <w:rPr>
          <w:rFonts w:hint="cs"/>
          <w:rtl/>
        </w:rPr>
        <w:t>منظور اين است كه از مدينه افرادي كه داراي ايمان خالص نيستند و هيچ خيري د</w:t>
      </w:r>
      <w:r>
        <w:rPr>
          <w:rFonts w:hint="cs"/>
          <w:rtl/>
        </w:rPr>
        <w:t>ر آنها وجود ندارد، خارج مي</w:t>
      </w:r>
      <w:r>
        <w:rPr>
          <w:rFonts w:hint="cs"/>
          <w:rtl/>
        </w:rPr>
        <w:softHyphen/>
        <w:t>شوند</w:t>
      </w:r>
      <w:r w:rsidRPr="00B75882">
        <w:rPr>
          <w:rFonts w:hint="cs"/>
          <w:rtl/>
        </w:rPr>
        <w:t xml:space="preserve"> و افراد پاك و شايسته در آن باقي مي</w:t>
      </w:r>
      <w:r w:rsidRPr="00B75882">
        <w:rPr>
          <w:rFonts w:hint="cs"/>
          <w:rtl/>
        </w:rPr>
        <w:softHyphen/>
        <w:t>مانند</w:t>
      </w:r>
      <w:r>
        <w:rPr>
          <w:rFonts w:hint="cs"/>
          <w:rtl/>
        </w:rPr>
        <w:t>.</w:t>
      </w:r>
      <w:r w:rsidRPr="00B75882">
        <w:rPr>
          <w:rFonts w:hint="cs"/>
          <w:rtl/>
        </w:rPr>
        <w:t xml:space="preserve"> نگا: المفهم 4</w:t>
      </w:r>
      <w:r>
        <w:rPr>
          <w:rFonts w:hint="cs"/>
          <w:rtl/>
        </w:rPr>
        <w:t>/</w:t>
      </w:r>
      <w:r w:rsidRPr="00B75882">
        <w:rPr>
          <w:rFonts w:hint="cs"/>
          <w:rtl/>
        </w:rPr>
        <w:t xml:space="preserve"> 499، و اكمال المعلم 4</w:t>
      </w:r>
      <w:r>
        <w:rPr>
          <w:rFonts w:hint="cs"/>
          <w:rtl/>
        </w:rPr>
        <w:t>/</w:t>
      </w:r>
      <w:r w:rsidRPr="00B75882">
        <w:rPr>
          <w:rFonts w:hint="cs"/>
          <w:rtl/>
        </w:rPr>
        <w:t xml:space="preserve"> 501 ـ 502</w:t>
      </w:r>
      <w:r>
        <w:rPr>
          <w:rFonts w:hint="cs"/>
          <w:rtl/>
        </w:rPr>
        <w:t>.</w:t>
      </w:r>
      <w:r w:rsidRPr="00B75882">
        <w:rPr>
          <w:rFonts w:hint="cs"/>
          <w:rtl/>
        </w:rPr>
        <w:t xml:space="preserve">  </w:t>
      </w:r>
    </w:p>
  </w:footnote>
  <w:footnote w:id="452">
    <w:p w:rsidR="00627982" w:rsidRDefault="00627982" w:rsidP="00627982">
      <w:pPr>
        <w:pStyle w:val="a3"/>
      </w:pPr>
      <w:r w:rsidRPr="00196604">
        <w:footnoteRef/>
      </w:r>
      <w:r w:rsidRPr="00196604">
        <w:rPr>
          <w:rFonts w:hint="cs"/>
          <w:rtl/>
        </w:rPr>
        <w:t xml:space="preserve">) </w:t>
      </w:r>
      <w:r w:rsidRPr="00B75882">
        <w:rPr>
          <w:rFonts w:hint="cs"/>
          <w:rtl/>
        </w:rPr>
        <w:t>صحيح البخاري (1883)، و صحيح مسلم (1383)</w:t>
      </w:r>
      <w:r>
        <w:rPr>
          <w:rFonts w:hint="cs"/>
          <w:rtl/>
        </w:rPr>
        <w:t>.</w:t>
      </w:r>
    </w:p>
  </w:footnote>
  <w:footnote w:id="453">
    <w:p w:rsidR="00627982" w:rsidRPr="00B75882" w:rsidRDefault="00627982" w:rsidP="00627982">
      <w:pPr>
        <w:pStyle w:val="a3"/>
      </w:pPr>
      <w:r w:rsidRPr="00B75882">
        <w:rPr>
          <w:rFonts w:hint="cs"/>
          <w:rtl/>
        </w:rPr>
        <w:t>1)  حاشي</w:t>
      </w:r>
      <w:r>
        <w:rPr>
          <w:rFonts w:hint="cs"/>
          <w:rtl/>
        </w:rPr>
        <w:t>ة</w:t>
      </w:r>
      <w:r w:rsidRPr="00B75882">
        <w:rPr>
          <w:rFonts w:hint="cs"/>
          <w:rtl/>
        </w:rPr>
        <w:t xml:space="preserve"> السندي علي سنن النسائي 7</w:t>
      </w:r>
      <w:r>
        <w:rPr>
          <w:rFonts w:hint="cs"/>
          <w:rtl/>
        </w:rPr>
        <w:t>/</w:t>
      </w:r>
      <w:r w:rsidRPr="00B75882">
        <w:rPr>
          <w:rFonts w:hint="cs"/>
          <w:rtl/>
        </w:rPr>
        <w:t xml:space="preserve"> 170</w:t>
      </w:r>
      <w:r>
        <w:rPr>
          <w:rFonts w:hint="cs"/>
          <w:rtl/>
        </w:rPr>
        <w:t>.</w:t>
      </w:r>
      <w:r w:rsidRPr="00B75882">
        <w:rPr>
          <w:rFonts w:hint="cs"/>
          <w:rtl/>
        </w:rPr>
        <w:t xml:space="preserve">  </w:t>
      </w:r>
    </w:p>
  </w:footnote>
  <w:footnote w:id="454">
    <w:p w:rsidR="00627982" w:rsidRPr="00B75882" w:rsidRDefault="00627982" w:rsidP="00627982">
      <w:pPr>
        <w:pStyle w:val="a3"/>
      </w:pPr>
      <w:r w:rsidRPr="00B75882">
        <w:rPr>
          <w:rFonts w:hint="cs"/>
          <w:rtl/>
        </w:rPr>
        <w:t>1)  لطائف المعارف (وظيف</w:t>
      </w:r>
      <w:r>
        <w:rPr>
          <w:rFonts w:hint="cs"/>
          <w:rtl/>
        </w:rPr>
        <w:t>ة</w:t>
      </w:r>
      <w:r w:rsidRPr="00B75882">
        <w:rPr>
          <w:rFonts w:hint="cs"/>
          <w:rtl/>
        </w:rPr>
        <w:t xml:space="preserve"> صفر)</w:t>
      </w:r>
      <w:r>
        <w:rPr>
          <w:rFonts w:hint="cs"/>
          <w:rtl/>
        </w:rPr>
        <w:t>.</w:t>
      </w:r>
      <w:r w:rsidRPr="00B75882">
        <w:rPr>
          <w:rFonts w:hint="cs"/>
          <w:rtl/>
        </w:rPr>
        <w:t xml:space="preserve">   </w:t>
      </w:r>
    </w:p>
  </w:footnote>
  <w:footnote w:id="455">
    <w:p w:rsidR="00627982" w:rsidRDefault="00627982" w:rsidP="00627982">
      <w:pPr>
        <w:pStyle w:val="a3"/>
      </w:pPr>
      <w:r w:rsidRPr="00525ABD">
        <w:footnoteRef/>
      </w:r>
      <w:r>
        <w:rPr>
          <w:rFonts w:hint="cs"/>
          <w:rtl/>
        </w:rPr>
        <w:t>)</w:t>
      </w:r>
      <w:r w:rsidRPr="00525ABD">
        <w:rPr>
          <w:rFonts w:hint="cs"/>
          <w:rtl/>
        </w:rPr>
        <w:t xml:space="preserve"> گفته</w:t>
      </w:r>
      <w:r w:rsidRPr="00B75882">
        <w:rPr>
          <w:rFonts w:hint="cs"/>
          <w:rtl/>
        </w:rPr>
        <w:t xml:space="preserve"> شده: معناي « طوبي » يعني به خير دست يافت، مي</w:t>
      </w:r>
      <w:r w:rsidRPr="00B75882">
        <w:rPr>
          <w:rFonts w:hint="cs"/>
          <w:rtl/>
        </w:rPr>
        <w:softHyphen/>
        <w:t>باشد و بنا به قولي طوبي نام بهشت است. نگا</w:t>
      </w:r>
      <w:r>
        <w:rPr>
          <w:rFonts w:hint="cs"/>
          <w:rtl/>
        </w:rPr>
        <w:t>:</w:t>
      </w:r>
      <w:r w:rsidRPr="00B75882">
        <w:rPr>
          <w:rFonts w:hint="cs"/>
          <w:rtl/>
        </w:rPr>
        <w:t xml:space="preserve"> تفسير آي</w:t>
      </w:r>
      <w:r>
        <w:rPr>
          <w:rFonts w:hint="cs"/>
          <w:rtl/>
        </w:rPr>
        <w:t>ه</w:t>
      </w:r>
      <w:r w:rsidRPr="00B75882">
        <w:rPr>
          <w:rFonts w:hint="cs"/>
          <w:rtl/>
        </w:rPr>
        <w:t xml:space="preserve"> 29 از سور</w:t>
      </w:r>
      <w:r>
        <w:rPr>
          <w:rFonts w:hint="cs"/>
          <w:rtl/>
        </w:rPr>
        <w:t>ه</w:t>
      </w:r>
      <w:r w:rsidRPr="00B75882">
        <w:rPr>
          <w:rFonts w:hint="cs"/>
          <w:rtl/>
        </w:rPr>
        <w:t xml:space="preserve"> رعد در تفسير ابن كثير</w:t>
      </w:r>
      <w:r>
        <w:rPr>
          <w:rFonts w:hint="cs"/>
          <w:rtl/>
        </w:rPr>
        <w:t>.</w:t>
      </w:r>
      <w:r w:rsidRPr="00B75882">
        <w:rPr>
          <w:rFonts w:hint="cs"/>
          <w:rtl/>
        </w:rPr>
        <w:t xml:space="preserve">  </w:t>
      </w:r>
    </w:p>
  </w:footnote>
  <w:footnote w:id="456">
    <w:p w:rsidR="00627982" w:rsidRDefault="00627982" w:rsidP="00627982">
      <w:pPr>
        <w:pStyle w:val="a3"/>
      </w:pPr>
      <w:r w:rsidRPr="0021665F">
        <w:footnoteRef/>
      </w:r>
      <w:r>
        <w:rPr>
          <w:rFonts w:hint="cs"/>
          <w:rtl/>
        </w:rPr>
        <w:t>)</w:t>
      </w:r>
      <w:r w:rsidRPr="0021665F">
        <w:rPr>
          <w:rFonts w:hint="cs"/>
          <w:rtl/>
        </w:rPr>
        <w:t xml:space="preserve"> روايت</w:t>
      </w:r>
      <w:r w:rsidRPr="00B75882">
        <w:rPr>
          <w:rFonts w:hint="cs"/>
          <w:rtl/>
        </w:rPr>
        <w:t xml:space="preserve"> از امام احمد (17388)، و ابن ابي شيبه در مسندش (730) و سندش حسن است و هيثمي هم در 10</w:t>
      </w:r>
      <w:r>
        <w:rPr>
          <w:rFonts w:hint="cs"/>
          <w:rtl/>
        </w:rPr>
        <w:t>/</w:t>
      </w:r>
      <w:r w:rsidRPr="00B75882">
        <w:rPr>
          <w:rFonts w:hint="cs"/>
          <w:rtl/>
        </w:rPr>
        <w:t>18 و حافظ ابن حجر هم آن را صحيح دانسته</w:t>
      </w:r>
      <w:r w:rsidRPr="00B75882">
        <w:rPr>
          <w:rFonts w:hint="cs"/>
          <w:rtl/>
        </w:rPr>
        <w:softHyphen/>
        <w:t>اند. و نگا</w:t>
      </w:r>
      <w:r>
        <w:rPr>
          <w:rFonts w:hint="cs"/>
          <w:rtl/>
        </w:rPr>
        <w:t>:</w:t>
      </w:r>
      <w:r w:rsidRPr="00B75882">
        <w:rPr>
          <w:rFonts w:hint="cs"/>
          <w:rtl/>
        </w:rPr>
        <w:t xml:space="preserve"> المطالب (14178)، و در رابطه با شواهد اين حديث مراجعه شود به مسند امام احمد (16976) و صحيح ابن حبان (7230)</w:t>
      </w:r>
      <w:r>
        <w:rPr>
          <w:rFonts w:hint="cs"/>
          <w:rtl/>
        </w:rPr>
        <w:t>.</w:t>
      </w:r>
    </w:p>
  </w:footnote>
  <w:footnote w:id="457">
    <w:p w:rsidR="00627982" w:rsidRDefault="00627982" w:rsidP="00627982">
      <w:pPr>
        <w:pStyle w:val="a3"/>
      </w:pPr>
      <w:r w:rsidRPr="0021665F">
        <w:footnoteRef/>
      </w:r>
      <w:r w:rsidRPr="0021665F">
        <w:rPr>
          <w:rFonts w:hint="cs"/>
          <w:rtl/>
        </w:rPr>
        <w:t xml:space="preserve">) </w:t>
      </w:r>
      <w:r w:rsidRPr="00B75882">
        <w:rPr>
          <w:rFonts w:hint="cs"/>
          <w:rtl/>
        </w:rPr>
        <w:t>روايت از احمد (10972)، و ابوداود (4673) از دو طريق كه رجال آنها ثقه هستند. و روايت از آلباني در سلسل</w:t>
      </w:r>
      <w:r>
        <w:rPr>
          <w:rFonts w:hint="cs"/>
          <w:rtl/>
        </w:rPr>
        <w:t>ه</w:t>
      </w:r>
      <w:r w:rsidRPr="00B75882">
        <w:rPr>
          <w:rFonts w:hint="cs"/>
          <w:rtl/>
        </w:rPr>
        <w:t xml:space="preserve"> احاديث صحيحه (1517) و روايت از مسلم (2278) با زيادت كلمه</w:t>
      </w:r>
      <w:r w:rsidRPr="00B75882">
        <w:rPr>
          <w:rFonts w:hint="cs"/>
          <w:rtl/>
        </w:rPr>
        <w:softHyphen/>
        <w:t>ي « روز قيامت »</w:t>
      </w:r>
      <w:r>
        <w:rPr>
          <w:rFonts w:hint="cs"/>
          <w:rtl/>
        </w:rPr>
        <w:t>.</w:t>
      </w:r>
      <w:r w:rsidRPr="00B75882">
        <w:rPr>
          <w:rFonts w:hint="cs"/>
          <w:rtl/>
        </w:rPr>
        <w:t xml:space="preserve">  </w:t>
      </w:r>
    </w:p>
  </w:footnote>
  <w:footnote w:id="458">
    <w:p w:rsidR="00627982" w:rsidRDefault="00627982" w:rsidP="00627982">
      <w:pPr>
        <w:pStyle w:val="a3"/>
      </w:pPr>
      <w:r>
        <w:rPr>
          <w:rStyle w:val="a4"/>
        </w:rPr>
        <w:footnoteRef/>
      </w:r>
      <w:r w:rsidR="00980F21">
        <w:rPr>
          <w:rtl/>
        </w:rPr>
        <w:t xml:space="preserve">) </w:t>
      </w:r>
      <w:r w:rsidRPr="00B75882">
        <w:rPr>
          <w:rFonts w:hint="cs"/>
          <w:rtl/>
        </w:rPr>
        <w:t>هر دوي اينها در زمين</w:t>
      </w:r>
      <w:r>
        <w:rPr>
          <w:rFonts w:hint="cs"/>
          <w:rtl/>
        </w:rPr>
        <w:t>ه</w:t>
      </w:r>
      <w:r w:rsidRPr="00B75882">
        <w:rPr>
          <w:rFonts w:hint="cs"/>
          <w:rtl/>
        </w:rPr>
        <w:t xml:space="preserve"> ايمانشان </w:t>
      </w:r>
      <w:r>
        <w:rPr>
          <w:rFonts w:hint="cs"/>
          <w:rtl/>
        </w:rPr>
        <w:t>ـ</w:t>
      </w:r>
      <w:r w:rsidRPr="00B75882">
        <w:rPr>
          <w:rFonts w:hint="cs"/>
          <w:rtl/>
        </w:rPr>
        <w:t xml:space="preserve">  در اين مسأله </w:t>
      </w:r>
      <w:r>
        <w:rPr>
          <w:rFonts w:hint="cs"/>
          <w:rtl/>
        </w:rPr>
        <w:t>ـ</w:t>
      </w:r>
      <w:r w:rsidRPr="00B75882">
        <w:rPr>
          <w:rFonts w:hint="cs"/>
          <w:rtl/>
        </w:rPr>
        <w:t xml:space="preserve">  به يك مسأل</w:t>
      </w:r>
      <w:r>
        <w:rPr>
          <w:rFonts w:hint="cs"/>
          <w:rtl/>
        </w:rPr>
        <w:t>ه</w:t>
      </w:r>
      <w:r w:rsidRPr="00B75882">
        <w:rPr>
          <w:rFonts w:hint="cs"/>
          <w:rtl/>
        </w:rPr>
        <w:t xml:space="preserve"> غيبي ايمان دارند و آن اينكه الله تعالي پيامبر</w:t>
      </w:r>
      <w:r w:rsidRPr="0018298E">
        <w:rPr>
          <w:rFonts w:cs="CTraditional Arabic" w:hint="cs"/>
          <w:rtl/>
        </w:rPr>
        <w:t>ص</w:t>
      </w:r>
      <w:r w:rsidRPr="00B75882">
        <w:rPr>
          <w:rFonts w:hint="cs"/>
          <w:rtl/>
        </w:rPr>
        <w:t xml:space="preserve"> را فرستاده است، بلكه ايمان به همه مسائل عقيده، صرفاً ايمان به غيب است چنانكه در جاي خود تثبيت شده است، اما مقدار اين ايمان از شخصي به ديگري در بعضي از مسائل گاهي تفاوت پيدا مي</w:t>
      </w:r>
      <w:r w:rsidRPr="00B75882">
        <w:rPr>
          <w:rFonts w:hint="cs"/>
          <w:rtl/>
        </w:rPr>
        <w:softHyphen/>
        <w:t xml:space="preserve">كند.   </w:t>
      </w:r>
    </w:p>
  </w:footnote>
  <w:footnote w:id="459">
    <w:p w:rsidR="00627982" w:rsidRDefault="00627982" w:rsidP="00627982">
      <w:pPr>
        <w:pStyle w:val="a3"/>
      </w:pPr>
      <w:r w:rsidRPr="00745847">
        <w:footnoteRef/>
      </w:r>
      <w:r>
        <w:rPr>
          <w:rFonts w:hint="cs"/>
          <w:rtl/>
        </w:rPr>
        <w:t>)</w:t>
      </w:r>
      <w:r w:rsidRPr="00745847">
        <w:rPr>
          <w:rFonts w:hint="cs"/>
          <w:rtl/>
        </w:rPr>
        <w:t xml:space="preserve"> نگا</w:t>
      </w:r>
      <w:r>
        <w:rPr>
          <w:rFonts w:hint="cs"/>
          <w:rtl/>
        </w:rPr>
        <w:t>:</w:t>
      </w:r>
      <w:r w:rsidRPr="00B75882">
        <w:rPr>
          <w:rFonts w:hint="cs"/>
          <w:rtl/>
        </w:rPr>
        <w:t xml:space="preserve"> فت</w:t>
      </w:r>
      <w:r>
        <w:rPr>
          <w:rFonts w:hint="cs"/>
          <w:rtl/>
        </w:rPr>
        <w:t>ح الباري: اول كتاب فضائل الصحابة</w:t>
      </w:r>
      <w:r w:rsidRPr="00B75882">
        <w:rPr>
          <w:rFonts w:hint="cs"/>
          <w:rtl/>
        </w:rPr>
        <w:t xml:space="preserve"> 7</w:t>
      </w:r>
      <w:r>
        <w:rPr>
          <w:rFonts w:hint="cs"/>
          <w:rtl/>
        </w:rPr>
        <w:t>/</w:t>
      </w:r>
      <w:r w:rsidRPr="00B75882">
        <w:rPr>
          <w:rFonts w:hint="cs"/>
          <w:rtl/>
        </w:rPr>
        <w:t>6</w:t>
      </w:r>
      <w:r>
        <w:rPr>
          <w:rFonts w:hint="cs"/>
          <w:rtl/>
        </w:rPr>
        <w:t>-7.</w:t>
      </w:r>
      <w:r w:rsidRPr="00B75882">
        <w:rPr>
          <w:rFonts w:hint="cs"/>
          <w:rtl/>
        </w:rPr>
        <w:t xml:space="preserve"> نگا</w:t>
      </w:r>
      <w:r>
        <w:rPr>
          <w:rFonts w:hint="cs"/>
          <w:rtl/>
        </w:rPr>
        <w:t>:</w:t>
      </w:r>
      <w:r w:rsidRPr="00B75882">
        <w:rPr>
          <w:rFonts w:hint="cs"/>
          <w:rtl/>
        </w:rPr>
        <w:t xml:space="preserve"> شرح مشكل الآثار 6</w:t>
      </w:r>
      <w:r>
        <w:rPr>
          <w:rFonts w:hint="cs"/>
          <w:rtl/>
        </w:rPr>
        <w:t>/</w:t>
      </w:r>
      <w:r w:rsidRPr="00B75882">
        <w:rPr>
          <w:rFonts w:hint="cs"/>
          <w:rtl/>
        </w:rPr>
        <w:t>254ـ266، مجموع الفتاوي 4</w:t>
      </w:r>
      <w:r>
        <w:rPr>
          <w:rFonts w:hint="cs"/>
          <w:rtl/>
        </w:rPr>
        <w:t>/</w:t>
      </w:r>
      <w:r w:rsidRPr="00B75882">
        <w:rPr>
          <w:rFonts w:hint="cs"/>
          <w:rtl/>
        </w:rPr>
        <w:t>461 ـ 464، 527</w:t>
      </w:r>
      <w:r>
        <w:rPr>
          <w:rFonts w:hint="cs"/>
          <w:rtl/>
        </w:rPr>
        <w:t>.</w:t>
      </w:r>
    </w:p>
  </w:footnote>
  <w:footnote w:id="460">
    <w:p w:rsidR="00627982" w:rsidRDefault="00627982" w:rsidP="00627982">
      <w:pPr>
        <w:pStyle w:val="a3"/>
      </w:pPr>
      <w:r w:rsidRPr="00CD5C1A">
        <w:footnoteRef/>
      </w:r>
      <w:r>
        <w:rPr>
          <w:rFonts w:hint="cs"/>
          <w:rtl/>
        </w:rPr>
        <w:t xml:space="preserve">) </w:t>
      </w:r>
      <w:r w:rsidRPr="00B75882">
        <w:rPr>
          <w:rFonts w:hint="cs"/>
          <w:rtl/>
        </w:rPr>
        <w:t>سندي ـ چنانكه در حاشيه</w:t>
      </w:r>
      <w:r w:rsidRPr="00B75882">
        <w:rPr>
          <w:rFonts w:hint="cs"/>
          <w:rtl/>
        </w:rPr>
        <w:softHyphen/>
        <w:t>اش بر مسند امام احمد 31</w:t>
      </w:r>
      <w:r>
        <w:rPr>
          <w:rFonts w:hint="cs"/>
          <w:rtl/>
        </w:rPr>
        <w:t>/</w:t>
      </w:r>
      <w:r w:rsidRPr="00B75882">
        <w:rPr>
          <w:rFonts w:hint="cs"/>
          <w:rtl/>
        </w:rPr>
        <w:t>518 آمده است ـ گفته است</w:t>
      </w:r>
      <w:r>
        <w:rPr>
          <w:rFonts w:hint="cs"/>
          <w:rtl/>
        </w:rPr>
        <w:t>:</w:t>
      </w:r>
      <w:r w:rsidRPr="00B75882">
        <w:rPr>
          <w:rFonts w:hint="cs"/>
          <w:rtl/>
        </w:rPr>
        <w:t xml:space="preserve"> </w:t>
      </w:r>
      <w:r w:rsidRPr="00B75882">
        <w:rPr>
          <w:rtl/>
        </w:rPr>
        <w:br/>
      </w:r>
      <w:r w:rsidRPr="00B75882">
        <w:rPr>
          <w:rFonts w:hint="cs"/>
          <w:rtl/>
        </w:rPr>
        <w:t>« ظاهراً كلم</w:t>
      </w:r>
      <w:r>
        <w:rPr>
          <w:rFonts w:hint="cs"/>
          <w:rtl/>
        </w:rPr>
        <w:t>ه</w:t>
      </w:r>
      <w:r w:rsidRPr="00B75882">
        <w:rPr>
          <w:rFonts w:hint="cs"/>
          <w:rtl/>
        </w:rPr>
        <w:t xml:space="preserve"> يمن با ضم</w:t>
      </w:r>
      <w:r>
        <w:rPr>
          <w:rFonts w:hint="cs"/>
          <w:rtl/>
        </w:rPr>
        <w:t>ه</w:t>
      </w:r>
      <w:r w:rsidRPr="00B75882">
        <w:rPr>
          <w:rFonts w:hint="cs"/>
          <w:rtl/>
        </w:rPr>
        <w:t xml:space="preserve"> ياء (يُمن) به معناي به فال نيك گرفتن و بركت است يا اينكه با دو فتحه است (يَمَن) كه به معناي سرزميني معروف است. چه، بجليه در ناحي</w:t>
      </w:r>
      <w:r>
        <w:rPr>
          <w:rFonts w:hint="cs"/>
          <w:rtl/>
        </w:rPr>
        <w:t>ه</w:t>
      </w:r>
      <w:r w:rsidRPr="00B75882">
        <w:rPr>
          <w:rFonts w:hint="cs"/>
          <w:rtl/>
        </w:rPr>
        <w:t xml:space="preserve"> يمن است</w:t>
      </w:r>
      <w:r>
        <w:rPr>
          <w:rFonts w:hint="cs"/>
          <w:rtl/>
        </w:rPr>
        <w:t>.</w:t>
      </w:r>
      <w:r w:rsidRPr="00B75882">
        <w:rPr>
          <w:rFonts w:hint="cs"/>
          <w:rtl/>
        </w:rPr>
        <w:t xml:space="preserve"> »  </w:t>
      </w:r>
    </w:p>
  </w:footnote>
  <w:footnote w:id="461">
    <w:p w:rsidR="00627982" w:rsidRDefault="00627982" w:rsidP="00627982">
      <w:pPr>
        <w:pStyle w:val="a3"/>
      </w:pPr>
      <w:r w:rsidRPr="007D301A">
        <w:footnoteRef/>
      </w:r>
      <w:r>
        <w:rPr>
          <w:rFonts w:hint="cs"/>
          <w:rtl/>
        </w:rPr>
        <w:t>)</w:t>
      </w:r>
      <w:r w:rsidRPr="007D301A">
        <w:rPr>
          <w:rFonts w:hint="cs"/>
          <w:rtl/>
        </w:rPr>
        <w:t xml:space="preserve"> در</w:t>
      </w:r>
      <w:r w:rsidRPr="00B75882">
        <w:rPr>
          <w:rFonts w:hint="cs"/>
          <w:rtl/>
        </w:rPr>
        <w:t xml:space="preserve"> النهاي</w:t>
      </w:r>
      <w:r>
        <w:rPr>
          <w:rFonts w:hint="cs"/>
          <w:rtl/>
        </w:rPr>
        <w:t>ة</w:t>
      </w:r>
      <w:r w:rsidRPr="00B75882">
        <w:rPr>
          <w:rFonts w:hint="cs"/>
          <w:rtl/>
        </w:rPr>
        <w:t xml:space="preserve"> آمده است: (ماد</w:t>
      </w:r>
      <w:r>
        <w:rPr>
          <w:rFonts w:hint="cs"/>
          <w:rtl/>
        </w:rPr>
        <w:t>ه</w:t>
      </w:r>
      <w:r w:rsidRPr="00B75882">
        <w:rPr>
          <w:rFonts w:hint="cs"/>
          <w:rtl/>
        </w:rPr>
        <w:t xml:space="preserve"> ملك) « يعني نشاني از زيبايي، چرا كه آنها هميشه ملايكه را به زيبايي توصيف مي</w:t>
      </w:r>
      <w:r w:rsidRPr="00B75882">
        <w:rPr>
          <w:rFonts w:hint="cs"/>
          <w:rtl/>
        </w:rPr>
        <w:softHyphen/>
        <w:t>كنند</w:t>
      </w:r>
      <w:r>
        <w:rPr>
          <w:rFonts w:hint="cs"/>
          <w:rtl/>
        </w:rPr>
        <w:t>.</w:t>
      </w:r>
      <w:r w:rsidRPr="00B75882">
        <w:rPr>
          <w:rFonts w:hint="cs"/>
          <w:rtl/>
        </w:rPr>
        <w:t xml:space="preserve"> » و ذهبي در سير</w:t>
      </w:r>
      <w:r>
        <w:rPr>
          <w:rFonts w:hint="cs"/>
          <w:rtl/>
        </w:rPr>
        <w:t xml:space="preserve"> </w:t>
      </w:r>
      <w:r w:rsidRPr="00B75882">
        <w:rPr>
          <w:rFonts w:hint="cs"/>
          <w:rtl/>
        </w:rPr>
        <w:t>النبلاء 2</w:t>
      </w:r>
      <w:r>
        <w:rPr>
          <w:rFonts w:hint="cs"/>
          <w:rtl/>
        </w:rPr>
        <w:t>/</w:t>
      </w:r>
      <w:r w:rsidRPr="00B75882">
        <w:rPr>
          <w:rFonts w:hint="cs"/>
          <w:rtl/>
        </w:rPr>
        <w:t xml:space="preserve"> 531 گفته است: « گويم: وي زيباروي و داراي جمالي كامل و بي نقص بوده است</w:t>
      </w:r>
      <w:r>
        <w:rPr>
          <w:rFonts w:hint="cs"/>
          <w:rtl/>
        </w:rPr>
        <w:t>.</w:t>
      </w:r>
      <w:r w:rsidRPr="00B75882">
        <w:rPr>
          <w:rFonts w:hint="cs"/>
          <w:rtl/>
        </w:rPr>
        <w:t xml:space="preserve"> » و مقايسه شود با الفتح الرباني 21</w:t>
      </w:r>
      <w:r>
        <w:rPr>
          <w:rFonts w:hint="cs"/>
          <w:rtl/>
        </w:rPr>
        <w:t>/</w:t>
      </w:r>
      <w:r w:rsidRPr="00B75882">
        <w:rPr>
          <w:rFonts w:hint="cs"/>
          <w:rtl/>
        </w:rPr>
        <w:t>216</w:t>
      </w:r>
      <w:r>
        <w:rPr>
          <w:rFonts w:hint="cs"/>
          <w:rtl/>
        </w:rPr>
        <w:t>.</w:t>
      </w:r>
    </w:p>
  </w:footnote>
  <w:footnote w:id="462">
    <w:p w:rsidR="00627982" w:rsidRDefault="00627982" w:rsidP="00627982">
      <w:pPr>
        <w:pStyle w:val="a3"/>
      </w:pPr>
      <w:r>
        <w:rPr>
          <w:rStyle w:val="a4"/>
        </w:rPr>
        <w:footnoteRef/>
      </w:r>
      <w:r w:rsidR="00980F21">
        <w:rPr>
          <w:rtl/>
        </w:rPr>
        <w:t xml:space="preserve">) </w:t>
      </w:r>
      <w:r w:rsidRPr="00B75882">
        <w:rPr>
          <w:rFonts w:hint="cs"/>
          <w:rtl/>
        </w:rPr>
        <w:t>روايت از بخاري در الادب المفرد (1250) و طبراني (2258) و سندش صحيح است. و اين روايت در صحيح الادب المفرد ص 111 آمده است و امام احمد آن را بصورت مطول ذكر كرده است. (19179)</w:t>
      </w:r>
      <w:r>
        <w:rPr>
          <w:rFonts w:hint="cs"/>
          <w:rtl/>
        </w:rPr>
        <w:t>.</w:t>
      </w:r>
      <w:r w:rsidRPr="00B75882">
        <w:rPr>
          <w:rFonts w:hint="cs"/>
          <w:rtl/>
        </w:rPr>
        <w:t xml:space="preserve">  </w:t>
      </w:r>
    </w:p>
  </w:footnote>
  <w:footnote w:id="463">
    <w:p w:rsidR="00627982" w:rsidRDefault="00627982" w:rsidP="00627982">
      <w:pPr>
        <w:pStyle w:val="a3"/>
      </w:pPr>
      <w:r w:rsidRPr="00A216C0">
        <w:footnoteRef/>
      </w:r>
      <w:r>
        <w:rPr>
          <w:rFonts w:hint="cs"/>
          <w:rtl/>
        </w:rPr>
        <w:t>)</w:t>
      </w:r>
      <w:r w:rsidRPr="00A216C0">
        <w:rPr>
          <w:rFonts w:hint="cs"/>
          <w:rtl/>
        </w:rPr>
        <w:t xml:space="preserve"> صحيح</w:t>
      </w:r>
      <w:r w:rsidRPr="00B75882">
        <w:rPr>
          <w:rFonts w:hint="cs"/>
          <w:rtl/>
        </w:rPr>
        <w:t xml:space="preserve"> البخاري (58)</w:t>
      </w:r>
      <w:r>
        <w:rPr>
          <w:rFonts w:hint="cs"/>
          <w:rtl/>
        </w:rPr>
        <w:t>.</w:t>
      </w:r>
    </w:p>
  </w:footnote>
  <w:footnote w:id="464">
    <w:p w:rsidR="00627982" w:rsidRDefault="00627982" w:rsidP="00627982">
      <w:pPr>
        <w:pStyle w:val="a3"/>
      </w:pPr>
      <w:r w:rsidRPr="007174A5">
        <w:footnoteRef/>
      </w:r>
      <w:r>
        <w:rPr>
          <w:rFonts w:hint="cs"/>
          <w:rtl/>
        </w:rPr>
        <w:t>)</w:t>
      </w:r>
      <w:r w:rsidRPr="007174A5">
        <w:rPr>
          <w:rFonts w:hint="cs"/>
          <w:rtl/>
        </w:rPr>
        <w:t xml:space="preserve"> بنابراين</w:t>
      </w:r>
      <w:r w:rsidRPr="00B75882">
        <w:rPr>
          <w:rFonts w:hint="cs"/>
          <w:rtl/>
        </w:rPr>
        <w:t xml:space="preserve"> حضرت جرير با اين كاري كه انجام مي</w:t>
      </w:r>
      <w:r w:rsidRPr="00B75882">
        <w:rPr>
          <w:rFonts w:hint="cs"/>
          <w:rtl/>
        </w:rPr>
        <w:softHyphen/>
        <w:t>داده است، به نصيحت كار و خيرخواه فروشنده مبدل گشته است. و اين حديث را امام احمد (</w:t>
      </w:r>
      <w:r>
        <w:rPr>
          <w:rFonts w:hint="cs"/>
          <w:rtl/>
        </w:rPr>
        <w:t>19229) روايت كرده</w:t>
      </w:r>
      <w:r w:rsidRPr="00B75882">
        <w:rPr>
          <w:rFonts w:hint="cs"/>
          <w:rtl/>
        </w:rPr>
        <w:t xml:space="preserve"> و سندش صحيح است. و رجالش رجال مسلم هستند.  </w:t>
      </w:r>
    </w:p>
  </w:footnote>
  <w:footnote w:id="465">
    <w:p w:rsidR="00627982" w:rsidRDefault="00627982" w:rsidP="00627982">
      <w:pPr>
        <w:pStyle w:val="a3"/>
      </w:pPr>
      <w:r w:rsidRPr="00BB2443">
        <w:footnoteRef/>
      </w:r>
      <w:r>
        <w:rPr>
          <w:rFonts w:hint="cs"/>
          <w:rtl/>
        </w:rPr>
        <w:t>)</w:t>
      </w:r>
      <w:r w:rsidRPr="00BB2443">
        <w:rPr>
          <w:rFonts w:hint="cs"/>
          <w:rtl/>
        </w:rPr>
        <w:t xml:space="preserve"> روايت</w:t>
      </w:r>
      <w:r w:rsidRPr="00B75882">
        <w:rPr>
          <w:rFonts w:hint="cs"/>
          <w:rtl/>
        </w:rPr>
        <w:t xml:space="preserve"> از امام احمد (19153) و سندش حسن است. و روايت از امام احمد (19182) و نسائي (4186) به مانند آن، جز اينكه گفته</w:t>
      </w:r>
      <w:r>
        <w:rPr>
          <w:rFonts w:hint="cs"/>
          <w:rtl/>
        </w:rPr>
        <w:t>:</w:t>
      </w:r>
      <w:r w:rsidRPr="00B75882">
        <w:rPr>
          <w:rFonts w:hint="cs"/>
          <w:rtl/>
        </w:rPr>
        <w:t xml:space="preserve"> « و علي فراق مشرك » (يعني بر جدا شدن از مشركان) بجاي « و تبرأ من الكافر »، و سندش صحيح است</w:t>
      </w:r>
      <w:r>
        <w:rPr>
          <w:rFonts w:hint="cs"/>
          <w:rtl/>
        </w:rPr>
        <w:t>.</w:t>
      </w:r>
      <w:r w:rsidRPr="00B75882">
        <w:rPr>
          <w:rFonts w:hint="cs"/>
          <w:rtl/>
        </w:rPr>
        <w:t xml:space="preserve">  </w:t>
      </w:r>
    </w:p>
  </w:footnote>
  <w:footnote w:id="466">
    <w:p w:rsidR="00627982" w:rsidRDefault="00627982" w:rsidP="00627982">
      <w:pPr>
        <w:pStyle w:val="a3"/>
      </w:pPr>
      <w:r w:rsidRPr="00BB2443">
        <w:footnoteRef/>
      </w:r>
      <w:r>
        <w:rPr>
          <w:rFonts w:hint="cs"/>
          <w:rtl/>
        </w:rPr>
        <w:t>)</w:t>
      </w:r>
      <w:r w:rsidRPr="00BB2443">
        <w:rPr>
          <w:rFonts w:hint="cs"/>
          <w:rtl/>
        </w:rPr>
        <w:t xml:space="preserve"> صحيح</w:t>
      </w:r>
      <w:r w:rsidRPr="00B75882">
        <w:rPr>
          <w:rFonts w:hint="cs"/>
          <w:rtl/>
        </w:rPr>
        <w:t xml:space="preserve"> مسلم (55)</w:t>
      </w:r>
      <w:r>
        <w:rPr>
          <w:rFonts w:hint="cs"/>
          <w:rtl/>
        </w:rPr>
        <w:t>.</w:t>
      </w:r>
    </w:p>
  </w:footnote>
  <w:footnote w:id="467">
    <w:p w:rsidR="00627982" w:rsidRDefault="00627982" w:rsidP="00627982">
      <w:pPr>
        <w:pStyle w:val="a3"/>
      </w:pPr>
      <w:r w:rsidRPr="002419C4">
        <w:footnoteRef/>
      </w:r>
      <w:r>
        <w:rPr>
          <w:rFonts w:hint="cs"/>
          <w:rtl/>
        </w:rPr>
        <w:t>)</w:t>
      </w:r>
      <w:r w:rsidRPr="002419C4">
        <w:rPr>
          <w:rFonts w:hint="cs"/>
          <w:rtl/>
        </w:rPr>
        <w:t xml:space="preserve"> </w:t>
      </w:r>
      <w:r>
        <w:rPr>
          <w:rFonts w:hint="cs"/>
          <w:rtl/>
        </w:rPr>
        <w:t>صحيح البخاري (13)</w:t>
      </w:r>
      <w:r w:rsidRPr="00B75882">
        <w:rPr>
          <w:rFonts w:hint="cs"/>
          <w:rtl/>
        </w:rPr>
        <w:t xml:space="preserve"> و صحيح مسلم (45)</w:t>
      </w:r>
      <w:r>
        <w:rPr>
          <w:rFonts w:hint="cs"/>
          <w:rtl/>
        </w:rPr>
        <w:t>.</w:t>
      </w:r>
    </w:p>
  </w:footnote>
  <w:footnote w:id="468">
    <w:p w:rsidR="00627982" w:rsidRDefault="00627982" w:rsidP="00627982">
      <w:pPr>
        <w:pStyle w:val="a3"/>
      </w:pPr>
      <w:r w:rsidRPr="009E160F">
        <w:footnoteRef/>
      </w:r>
      <w:r>
        <w:rPr>
          <w:rFonts w:hint="cs"/>
          <w:rtl/>
        </w:rPr>
        <w:t>)</w:t>
      </w:r>
      <w:r w:rsidRPr="009E160F">
        <w:rPr>
          <w:rFonts w:hint="cs"/>
          <w:rtl/>
        </w:rPr>
        <w:t xml:space="preserve"> الايمان</w:t>
      </w:r>
      <w:r w:rsidRPr="00B75882">
        <w:rPr>
          <w:rFonts w:hint="cs"/>
          <w:rtl/>
        </w:rPr>
        <w:t>، اثر شيخ الاسلام ابن تيميه ص 5 ـ 36، جامع العلوم</w:t>
      </w:r>
      <w:r>
        <w:rPr>
          <w:rFonts w:hint="cs"/>
          <w:rtl/>
        </w:rPr>
        <w:t>:</w:t>
      </w:r>
      <w:r w:rsidRPr="00B75882">
        <w:rPr>
          <w:rFonts w:hint="cs"/>
          <w:rtl/>
        </w:rPr>
        <w:t xml:space="preserve"> شرح الحديث الثالث عشر 1</w:t>
      </w:r>
      <w:r>
        <w:rPr>
          <w:rFonts w:hint="cs"/>
          <w:rtl/>
        </w:rPr>
        <w:t>/</w:t>
      </w:r>
      <w:r w:rsidRPr="00B75882">
        <w:rPr>
          <w:rFonts w:hint="cs"/>
          <w:rtl/>
        </w:rPr>
        <w:t>302 ـ 303</w:t>
      </w:r>
      <w:r>
        <w:rPr>
          <w:rFonts w:hint="cs"/>
          <w:rtl/>
        </w:rPr>
        <w:t>.</w:t>
      </w:r>
    </w:p>
  </w:footnote>
  <w:footnote w:id="469">
    <w:p w:rsidR="00627982" w:rsidRDefault="00627982" w:rsidP="00627982">
      <w:pPr>
        <w:pStyle w:val="a3"/>
      </w:pPr>
      <w:r w:rsidRPr="00535E61">
        <w:footnoteRef/>
      </w:r>
      <w:r>
        <w:rPr>
          <w:rFonts w:hint="cs"/>
          <w:rtl/>
        </w:rPr>
        <w:t>)</w:t>
      </w:r>
      <w:r w:rsidRPr="00535E61">
        <w:rPr>
          <w:rFonts w:hint="cs"/>
          <w:rtl/>
        </w:rPr>
        <w:t xml:space="preserve"> صحيح</w:t>
      </w:r>
      <w:r>
        <w:rPr>
          <w:rFonts w:hint="cs"/>
          <w:rtl/>
        </w:rPr>
        <w:t xml:space="preserve"> البخاري (2442)</w:t>
      </w:r>
      <w:r w:rsidRPr="00B75882">
        <w:rPr>
          <w:rFonts w:hint="cs"/>
          <w:rtl/>
        </w:rPr>
        <w:t xml:space="preserve"> و صحيح مسلم (2580)</w:t>
      </w:r>
      <w:r>
        <w:rPr>
          <w:rFonts w:hint="cs"/>
          <w:rtl/>
        </w:rPr>
        <w:t>.</w:t>
      </w:r>
    </w:p>
  </w:footnote>
  <w:footnote w:id="470">
    <w:p w:rsidR="00627982" w:rsidRDefault="00627982" w:rsidP="00627982">
      <w:pPr>
        <w:pStyle w:val="a3"/>
      </w:pPr>
      <w:r w:rsidRPr="0011239E">
        <w:footnoteRef/>
      </w:r>
      <w:r w:rsidRPr="0011239E">
        <w:rPr>
          <w:rFonts w:hint="cs"/>
          <w:rtl/>
        </w:rPr>
        <w:t xml:space="preserve">) </w:t>
      </w:r>
      <w:r>
        <w:rPr>
          <w:rFonts w:hint="cs"/>
          <w:rtl/>
        </w:rPr>
        <w:t xml:space="preserve">نگا: </w:t>
      </w:r>
      <w:r w:rsidRPr="00B75882">
        <w:rPr>
          <w:rFonts w:hint="cs"/>
          <w:rtl/>
        </w:rPr>
        <w:t>جامع العلوم و الحكم</w:t>
      </w:r>
      <w:r>
        <w:rPr>
          <w:rFonts w:hint="cs"/>
          <w:rtl/>
        </w:rPr>
        <w:t>:</w:t>
      </w:r>
      <w:r w:rsidRPr="00B75882">
        <w:rPr>
          <w:rFonts w:hint="cs"/>
          <w:rtl/>
        </w:rPr>
        <w:t xml:space="preserve"> شرح الحديث السابع، 1</w:t>
      </w:r>
      <w:r>
        <w:rPr>
          <w:rFonts w:hint="cs"/>
          <w:rtl/>
        </w:rPr>
        <w:t>/</w:t>
      </w:r>
      <w:r w:rsidRPr="00B75882">
        <w:rPr>
          <w:rFonts w:hint="cs"/>
          <w:rtl/>
        </w:rPr>
        <w:t>2</w:t>
      </w:r>
      <w:r>
        <w:rPr>
          <w:rFonts w:hint="cs"/>
          <w:rtl/>
        </w:rPr>
        <w:t>22 ـ 225</w:t>
      </w:r>
      <w:r w:rsidRPr="00B75882">
        <w:rPr>
          <w:rFonts w:hint="cs"/>
          <w:rtl/>
        </w:rPr>
        <w:t xml:space="preserve"> و شرح الحديث 35، 2</w:t>
      </w:r>
      <w:r>
        <w:rPr>
          <w:rFonts w:hint="cs"/>
          <w:rtl/>
        </w:rPr>
        <w:t>/</w:t>
      </w:r>
      <w:r w:rsidRPr="00B75882">
        <w:rPr>
          <w:rFonts w:hint="cs"/>
          <w:rtl/>
        </w:rPr>
        <w:t xml:space="preserve"> 273 ـ 274</w:t>
      </w:r>
      <w:r>
        <w:rPr>
          <w:rFonts w:hint="cs"/>
          <w:rtl/>
        </w:rPr>
        <w:t>.</w:t>
      </w:r>
      <w:r w:rsidRPr="00B75882">
        <w:rPr>
          <w:rFonts w:hint="cs"/>
          <w:rtl/>
        </w:rPr>
        <w:t xml:space="preserve">  </w:t>
      </w:r>
    </w:p>
  </w:footnote>
  <w:footnote w:id="471">
    <w:p w:rsidR="00627982" w:rsidRDefault="00627982" w:rsidP="00627982">
      <w:pPr>
        <w:pStyle w:val="a3"/>
      </w:pPr>
      <w:r w:rsidRPr="00EC6277">
        <w:footnoteRef/>
      </w:r>
      <w:r>
        <w:rPr>
          <w:rFonts w:hint="cs"/>
          <w:rtl/>
        </w:rPr>
        <w:t>)</w:t>
      </w:r>
      <w:r w:rsidRPr="00EC6277">
        <w:rPr>
          <w:rFonts w:hint="cs"/>
          <w:rtl/>
        </w:rPr>
        <w:t xml:space="preserve"> در</w:t>
      </w:r>
      <w:r w:rsidRPr="00B75882">
        <w:rPr>
          <w:rFonts w:hint="cs"/>
          <w:rtl/>
        </w:rPr>
        <w:t xml:space="preserve"> رابطه با تفصيل دو مسأل</w:t>
      </w:r>
      <w:r>
        <w:rPr>
          <w:rFonts w:hint="cs"/>
          <w:rtl/>
        </w:rPr>
        <w:t>ه</w:t>
      </w:r>
      <w:r w:rsidRPr="00B75882">
        <w:rPr>
          <w:rFonts w:hint="cs"/>
          <w:rtl/>
        </w:rPr>
        <w:t xml:space="preserve"> ولاء و براء به رسال</w:t>
      </w:r>
      <w:r>
        <w:rPr>
          <w:rFonts w:hint="cs"/>
          <w:rtl/>
        </w:rPr>
        <w:t>ه</w:t>
      </w:r>
      <w:r w:rsidRPr="00B75882">
        <w:rPr>
          <w:rFonts w:hint="cs"/>
          <w:rtl/>
        </w:rPr>
        <w:t xml:space="preserve"> « تسهيل العقيد</w:t>
      </w:r>
      <w:r>
        <w:rPr>
          <w:rFonts w:hint="cs"/>
          <w:b/>
          <w:bCs/>
          <w:rtl/>
        </w:rPr>
        <w:t>ة</w:t>
      </w:r>
      <w:r w:rsidRPr="00B75882">
        <w:rPr>
          <w:rFonts w:hint="cs"/>
          <w:rtl/>
        </w:rPr>
        <w:t xml:space="preserve"> الاسلامي</w:t>
      </w:r>
      <w:r>
        <w:rPr>
          <w:rFonts w:hint="cs"/>
          <w:rtl/>
        </w:rPr>
        <w:t>ة</w:t>
      </w:r>
      <w:r w:rsidRPr="00B75882">
        <w:rPr>
          <w:rFonts w:hint="cs"/>
          <w:rtl/>
        </w:rPr>
        <w:t xml:space="preserve"> » باب چهارم، اثر نويسند</w:t>
      </w:r>
      <w:r>
        <w:rPr>
          <w:rFonts w:hint="cs"/>
          <w:rtl/>
        </w:rPr>
        <w:t>ه</w:t>
      </w:r>
      <w:r w:rsidRPr="00B75882">
        <w:rPr>
          <w:rFonts w:hint="cs"/>
          <w:rtl/>
        </w:rPr>
        <w:t xml:space="preserve"> اين سطور، نگاه كنيد.  </w:t>
      </w:r>
    </w:p>
  </w:footnote>
  <w:footnote w:id="472">
    <w:p w:rsidR="00627982" w:rsidRDefault="00627982" w:rsidP="00627982">
      <w:pPr>
        <w:pStyle w:val="a3"/>
      </w:pPr>
      <w:r w:rsidRPr="003462A1">
        <w:footnoteRef/>
      </w:r>
      <w:r>
        <w:rPr>
          <w:rFonts w:hint="cs"/>
          <w:rtl/>
        </w:rPr>
        <w:t>)</w:t>
      </w:r>
      <w:r w:rsidRPr="003462A1">
        <w:rPr>
          <w:rFonts w:hint="cs"/>
          <w:rtl/>
        </w:rPr>
        <w:t xml:space="preserve"> روايت</w:t>
      </w:r>
      <w:r w:rsidRPr="00B75882">
        <w:rPr>
          <w:rFonts w:hint="cs"/>
          <w:rtl/>
        </w:rPr>
        <w:t xml:space="preserve"> از بيهقي در سننش در </w:t>
      </w:r>
      <w:r w:rsidRPr="00B75882">
        <w:rPr>
          <w:rFonts w:hint="cs"/>
          <w:b/>
          <w:bCs/>
          <w:rtl/>
        </w:rPr>
        <w:t>ا</w:t>
      </w:r>
      <w:r w:rsidRPr="00B75882">
        <w:rPr>
          <w:rFonts w:hint="cs"/>
          <w:rtl/>
        </w:rPr>
        <w:t>لصلا</w:t>
      </w:r>
      <w:r>
        <w:rPr>
          <w:rFonts w:hint="cs"/>
          <w:rtl/>
        </w:rPr>
        <w:t>ة</w:t>
      </w:r>
      <w:r w:rsidRPr="00B75882">
        <w:rPr>
          <w:rFonts w:hint="cs"/>
          <w:rtl/>
        </w:rPr>
        <w:t xml:space="preserve"> 2</w:t>
      </w:r>
      <w:r>
        <w:rPr>
          <w:rFonts w:hint="cs"/>
          <w:rtl/>
        </w:rPr>
        <w:t>/ 369</w:t>
      </w:r>
      <w:r w:rsidRPr="00B75882">
        <w:rPr>
          <w:rFonts w:hint="cs"/>
          <w:rtl/>
        </w:rPr>
        <w:t xml:space="preserve"> و در </w:t>
      </w:r>
      <w:r w:rsidRPr="00313049">
        <w:rPr>
          <w:rFonts w:hint="cs"/>
          <w:rtl/>
        </w:rPr>
        <w:t>معرف</w:t>
      </w:r>
      <w:r>
        <w:rPr>
          <w:rFonts w:hint="cs"/>
          <w:rtl/>
        </w:rPr>
        <w:t>ة</w:t>
      </w:r>
      <w:r w:rsidRPr="00B75882">
        <w:rPr>
          <w:rFonts w:hint="cs"/>
          <w:rtl/>
        </w:rPr>
        <w:t xml:space="preserve"> السنن 2</w:t>
      </w:r>
      <w:r>
        <w:rPr>
          <w:rFonts w:hint="cs"/>
          <w:rtl/>
        </w:rPr>
        <w:t>/</w:t>
      </w:r>
      <w:r w:rsidRPr="00B75882">
        <w:rPr>
          <w:rFonts w:hint="cs"/>
          <w:rtl/>
        </w:rPr>
        <w:t>316، با</w:t>
      </w:r>
      <w:r>
        <w:rPr>
          <w:rFonts w:hint="cs"/>
          <w:rtl/>
        </w:rPr>
        <w:t xml:space="preserve"> سن</w:t>
      </w:r>
      <w:r w:rsidRPr="00B75882">
        <w:rPr>
          <w:rFonts w:hint="cs"/>
          <w:rtl/>
        </w:rPr>
        <w:t>د</w:t>
      </w:r>
      <w:r>
        <w:rPr>
          <w:rFonts w:hint="cs"/>
          <w:rtl/>
        </w:rPr>
        <w:t xml:space="preserve"> حسن بر شرط بخاري</w:t>
      </w:r>
      <w:r w:rsidRPr="00B75882">
        <w:rPr>
          <w:rFonts w:hint="cs"/>
          <w:rtl/>
        </w:rPr>
        <w:t xml:space="preserve"> و بيهقي و ابن القيم در زاد المعاد 1</w:t>
      </w:r>
      <w:r>
        <w:rPr>
          <w:rFonts w:hint="cs"/>
          <w:rtl/>
        </w:rPr>
        <w:t>/</w:t>
      </w:r>
      <w:r w:rsidRPr="00B75882">
        <w:rPr>
          <w:rFonts w:hint="cs"/>
          <w:rtl/>
        </w:rPr>
        <w:t>360 ذكر كرده</w:t>
      </w:r>
      <w:r w:rsidRPr="00B75882">
        <w:rPr>
          <w:rFonts w:hint="cs"/>
          <w:rtl/>
        </w:rPr>
        <w:softHyphen/>
        <w:t>اند كه اسناد آن بر شرط بخاري صحيح است و منذري هم در مختصر السنن 4</w:t>
      </w:r>
      <w:r>
        <w:rPr>
          <w:rFonts w:hint="cs"/>
          <w:rtl/>
        </w:rPr>
        <w:t>/</w:t>
      </w:r>
      <w:r w:rsidRPr="00B75882">
        <w:rPr>
          <w:rFonts w:hint="cs"/>
          <w:rtl/>
        </w:rPr>
        <w:t xml:space="preserve"> 86 آن را صحيح دانسته است. و بخاري اول اين حديث را با خود اسناد بيهقي در صحيحش (4349) آورده است.  </w:t>
      </w:r>
    </w:p>
  </w:footnote>
  <w:footnote w:id="473">
    <w:p w:rsidR="00627982" w:rsidRDefault="00627982" w:rsidP="00627982">
      <w:pPr>
        <w:pStyle w:val="a3"/>
      </w:pPr>
      <w:r w:rsidRPr="0006440A">
        <w:footnoteRef/>
      </w:r>
      <w:r>
        <w:rPr>
          <w:rFonts w:hint="cs"/>
          <w:rtl/>
        </w:rPr>
        <w:t>)</w:t>
      </w:r>
      <w:r w:rsidRPr="00CA4346">
        <w:rPr>
          <w:rFonts w:hint="cs"/>
          <w:rtl/>
        </w:rPr>
        <w:t xml:space="preserve"> </w:t>
      </w:r>
      <w:r w:rsidRPr="00B75882">
        <w:rPr>
          <w:rFonts w:hint="cs"/>
          <w:rtl/>
        </w:rPr>
        <w:t>صحيح البخاري (5752) و صحيح مسلم (220)</w:t>
      </w:r>
      <w:r>
        <w:rPr>
          <w:rFonts w:hint="cs"/>
          <w:rtl/>
        </w:rPr>
        <w:t>.</w:t>
      </w:r>
      <w:r w:rsidRPr="00B75882">
        <w:rPr>
          <w:rFonts w:hint="cs"/>
          <w:rtl/>
        </w:rPr>
        <w:t xml:space="preserve">  </w:t>
      </w:r>
    </w:p>
  </w:footnote>
  <w:footnote w:id="474">
    <w:p w:rsidR="00627982" w:rsidRDefault="00627982" w:rsidP="00627982">
      <w:pPr>
        <w:pStyle w:val="a3"/>
        <w:rPr>
          <w:rFonts w:hint="cs"/>
          <w:lang w:bidi="ar-SA"/>
        </w:rPr>
      </w:pPr>
      <w:r w:rsidRPr="00167F2E">
        <w:rPr>
          <w:lang w:bidi="ar-SA"/>
        </w:rPr>
        <w:footnoteRef/>
      </w:r>
      <w:r>
        <w:rPr>
          <w:rFonts w:hint="cs"/>
          <w:rtl/>
          <w:lang w:bidi="ar-SA"/>
        </w:rPr>
        <w:t>)</w:t>
      </w:r>
      <w:r w:rsidRPr="00167F2E">
        <w:rPr>
          <w:rFonts w:hint="cs"/>
          <w:rtl/>
          <w:lang w:bidi="ar-SA"/>
        </w:rPr>
        <w:t xml:space="preserve"> نگا</w:t>
      </w:r>
      <w:r>
        <w:rPr>
          <w:rFonts w:hint="cs"/>
          <w:rtl/>
        </w:rPr>
        <w:t>:</w:t>
      </w:r>
      <w:r w:rsidRPr="00B75882">
        <w:rPr>
          <w:rFonts w:hint="cs"/>
          <w:rtl/>
        </w:rPr>
        <w:t xml:space="preserve"> رسال</w:t>
      </w:r>
      <w:r>
        <w:rPr>
          <w:rFonts w:hint="cs"/>
          <w:rtl/>
        </w:rPr>
        <w:t>ه</w:t>
      </w:r>
      <w:r w:rsidRPr="00B75882">
        <w:rPr>
          <w:rFonts w:hint="cs"/>
          <w:rtl/>
        </w:rPr>
        <w:t xml:space="preserve"> «سجود</w:t>
      </w:r>
      <w:r>
        <w:rPr>
          <w:rFonts w:hint="cs"/>
          <w:rtl/>
        </w:rPr>
        <w:t xml:space="preserve"> </w:t>
      </w:r>
      <w:r w:rsidRPr="00B75882">
        <w:rPr>
          <w:rFonts w:hint="cs"/>
          <w:rtl/>
        </w:rPr>
        <w:t>الشكر» اثر مؤلف اين كتاب</w:t>
      </w:r>
      <w:r>
        <w:rPr>
          <w:rFonts w:hint="cs"/>
          <w:rtl/>
        </w:rPr>
        <w:t>.</w:t>
      </w:r>
      <w:r w:rsidRPr="00B75882">
        <w:rPr>
          <w:rFonts w:hint="cs"/>
          <w:rtl/>
        </w:rPr>
        <w:t xml:space="preserve">  </w:t>
      </w:r>
    </w:p>
  </w:footnote>
  <w:footnote w:id="475">
    <w:p w:rsidR="00627982" w:rsidRDefault="00627982" w:rsidP="00627982">
      <w:pPr>
        <w:pStyle w:val="a3"/>
        <w:rPr>
          <w:rFonts w:hint="cs"/>
        </w:rPr>
      </w:pPr>
      <w:r w:rsidRPr="00B2128B">
        <w:footnoteRef/>
      </w:r>
      <w:r>
        <w:rPr>
          <w:rFonts w:hint="cs"/>
          <w:rtl/>
        </w:rPr>
        <w:t>)</w:t>
      </w:r>
      <w:r w:rsidRPr="00B2128B">
        <w:rPr>
          <w:rFonts w:hint="cs"/>
          <w:rtl/>
        </w:rPr>
        <w:t xml:space="preserve"> احمس</w:t>
      </w:r>
      <w:r>
        <w:rPr>
          <w:rFonts w:hint="cs"/>
          <w:rtl/>
        </w:rPr>
        <w:t>:</w:t>
      </w:r>
      <w:r w:rsidRPr="00B75882">
        <w:rPr>
          <w:rFonts w:hint="cs"/>
          <w:rtl/>
        </w:rPr>
        <w:t xml:space="preserve"> قبيله</w:t>
      </w:r>
      <w:r w:rsidRPr="00B75882">
        <w:rPr>
          <w:rFonts w:hint="cs"/>
          <w:rtl/>
        </w:rPr>
        <w:softHyphen/>
        <w:t>اي در يمن است گفته شده</w:t>
      </w:r>
      <w:r>
        <w:rPr>
          <w:rFonts w:hint="cs"/>
          <w:rtl/>
        </w:rPr>
        <w:t>:</w:t>
      </w:r>
      <w:r w:rsidRPr="00B75882">
        <w:rPr>
          <w:rFonts w:hint="cs"/>
          <w:rtl/>
        </w:rPr>
        <w:t xml:space="preserve"> پدر آنها « احمس » برادرزاد</w:t>
      </w:r>
      <w:r>
        <w:rPr>
          <w:rFonts w:hint="cs"/>
          <w:rtl/>
        </w:rPr>
        <w:t>ه</w:t>
      </w:r>
      <w:r w:rsidRPr="00B75882">
        <w:rPr>
          <w:rFonts w:hint="cs"/>
          <w:rtl/>
        </w:rPr>
        <w:t xml:space="preserve"> بجليه است و هر دوي آنها به انمار منتسب هستند و گفته شده</w:t>
      </w:r>
      <w:r>
        <w:rPr>
          <w:rFonts w:hint="cs"/>
          <w:rtl/>
        </w:rPr>
        <w:t>:</w:t>
      </w:r>
      <w:r w:rsidRPr="00B75882">
        <w:rPr>
          <w:rFonts w:hint="cs"/>
          <w:rtl/>
        </w:rPr>
        <w:t xml:space="preserve"> بجليه نام زني بوده و آن زن داراي خواهري به نام باهله بوده است و اين دو قبيل</w:t>
      </w:r>
      <w:r>
        <w:rPr>
          <w:rFonts w:hint="cs"/>
          <w:rtl/>
        </w:rPr>
        <w:t>ه</w:t>
      </w:r>
      <w:r w:rsidRPr="00B75882">
        <w:rPr>
          <w:rFonts w:hint="cs"/>
          <w:rtl/>
        </w:rPr>
        <w:t xml:space="preserve"> بزرگ به اين دو زن نسبت داده مي</w:t>
      </w:r>
      <w:r w:rsidRPr="00B75882">
        <w:rPr>
          <w:rFonts w:hint="cs"/>
          <w:rtl/>
        </w:rPr>
        <w:softHyphen/>
        <w:t>شوند. و گفته شده</w:t>
      </w:r>
      <w:r>
        <w:rPr>
          <w:rFonts w:hint="cs"/>
          <w:rtl/>
        </w:rPr>
        <w:t>:</w:t>
      </w:r>
      <w:r w:rsidRPr="00B75882">
        <w:rPr>
          <w:rFonts w:hint="cs"/>
          <w:rtl/>
        </w:rPr>
        <w:t xml:space="preserve"> احمس از بجليه بوده و اين هم به ظاهر روايت نزديك</w:t>
      </w:r>
      <w:r w:rsidRPr="00B75882">
        <w:rPr>
          <w:rFonts w:hint="cs"/>
          <w:rtl/>
        </w:rPr>
        <w:softHyphen/>
        <w:t>تر است. نگا</w:t>
      </w:r>
      <w:r>
        <w:rPr>
          <w:rFonts w:hint="cs"/>
          <w:rtl/>
        </w:rPr>
        <w:t>:</w:t>
      </w:r>
      <w:r w:rsidRPr="00B75882">
        <w:rPr>
          <w:rFonts w:hint="cs"/>
          <w:rtl/>
        </w:rPr>
        <w:t xml:space="preserve"> الانساب 1</w:t>
      </w:r>
      <w:r>
        <w:rPr>
          <w:rFonts w:hint="cs"/>
          <w:rtl/>
        </w:rPr>
        <w:t>/</w:t>
      </w:r>
      <w:r w:rsidRPr="00B75882">
        <w:rPr>
          <w:rFonts w:hint="cs"/>
          <w:rtl/>
        </w:rPr>
        <w:t>91، 284، 285 فتح الباري 18</w:t>
      </w:r>
      <w:r>
        <w:rPr>
          <w:rFonts w:hint="cs"/>
          <w:rtl/>
        </w:rPr>
        <w:t>/</w:t>
      </w:r>
      <w:r w:rsidRPr="00B75882">
        <w:rPr>
          <w:rFonts w:hint="cs"/>
          <w:rtl/>
        </w:rPr>
        <w:t>72</w:t>
      </w:r>
      <w:r>
        <w:rPr>
          <w:rFonts w:hint="cs"/>
          <w:rtl/>
        </w:rPr>
        <w:t>.</w:t>
      </w:r>
    </w:p>
  </w:footnote>
  <w:footnote w:id="476">
    <w:p w:rsidR="00627982" w:rsidRDefault="00627982" w:rsidP="00627982">
      <w:pPr>
        <w:pStyle w:val="a3"/>
        <w:rPr>
          <w:rFonts w:hint="cs"/>
        </w:rPr>
      </w:pPr>
      <w:r w:rsidRPr="00B2128B">
        <w:footnoteRef/>
      </w:r>
      <w:r>
        <w:rPr>
          <w:rFonts w:hint="cs"/>
          <w:rtl/>
        </w:rPr>
        <w:t>)</w:t>
      </w:r>
      <w:r w:rsidRPr="00B2128B">
        <w:rPr>
          <w:rFonts w:hint="cs"/>
          <w:rtl/>
        </w:rPr>
        <w:t xml:space="preserve"> روايت</w:t>
      </w:r>
      <w:r w:rsidRPr="00B75882">
        <w:rPr>
          <w:rFonts w:hint="cs"/>
          <w:rtl/>
        </w:rPr>
        <w:t xml:space="preserve"> از طيالسي (1281) و احمد (18832، 18834) و اسنادش صحيح است و رجالش، رجال بخاري است و عراقي و بوصيري آن را صحيح دانسته</w:t>
      </w:r>
      <w:r w:rsidRPr="00B75882">
        <w:rPr>
          <w:rFonts w:hint="cs"/>
          <w:rtl/>
        </w:rPr>
        <w:softHyphen/>
        <w:t>اند</w:t>
      </w:r>
      <w:r>
        <w:rPr>
          <w:rFonts w:hint="cs"/>
          <w:rtl/>
        </w:rPr>
        <w:t>.</w:t>
      </w:r>
      <w:r w:rsidRPr="00B75882">
        <w:rPr>
          <w:rFonts w:hint="cs"/>
          <w:rtl/>
        </w:rPr>
        <w:t xml:space="preserve"> نگا</w:t>
      </w:r>
      <w:r>
        <w:rPr>
          <w:rFonts w:hint="cs"/>
          <w:rtl/>
        </w:rPr>
        <w:t>:</w:t>
      </w:r>
      <w:r w:rsidRPr="00B75882">
        <w:rPr>
          <w:rFonts w:hint="cs"/>
          <w:rtl/>
        </w:rPr>
        <w:t xml:space="preserve"> التعليق علي المطالب العاليه (4152)</w:t>
      </w:r>
      <w:r>
        <w:rPr>
          <w:rFonts w:hint="cs"/>
          <w:rtl/>
        </w:rPr>
        <w:t>.</w:t>
      </w:r>
    </w:p>
  </w:footnote>
  <w:footnote w:id="477">
    <w:p w:rsidR="00627982" w:rsidRDefault="00627982" w:rsidP="00627982">
      <w:pPr>
        <w:pStyle w:val="a3"/>
        <w:rPr>
          <w:rFonts w:hint="cs"/>
        </w:rPr>
      </w:pPr>
      <w:r w:rsidRPr="00B51195">
        <w:footnoteRef/>
      </w:r>
      <w:r>
        <w:rPr>
          <w:rFonts w:hint="cs"/>
          <w:rtl/>
        </w:rPr>
        <w:t>)</w:t>
      </w:r>
      <w:r w:rsidRPr="00B51195">
        <w:rPr>
          <w:rFonts w:hint="cs"/>
          <w:rtl/>
        </w:rPr>
        <w:t xml:space="preserve"> ذوالخصله</w:t>
      </w:r>
      <w:r w:rsidRPr="00B75882">
        <w:rPr>
          <w:rFonts w:hint="cs"/>
          <w:rtl/>
        </w:rPr>
        <w:t xml:space="preserve"> خانه</w:t>
      </w:r>
      <w:r w:rsidRPr="00B75882">
        <w:rPr>
          <w:rFonts w:hint="cs"/>
          <w:rtl/>
        </w:rPr>
        <w:softHyphen/>
        <w:t>اي براي عبادت مشركان بوده كه به آن « كعب</w:t>
      </w:r>
      <w:r>
        <w:rPr>
          <w:rFonts w:hint="cs"/>
          <w:rtl/>
        </w:rPr>
        <w:t>ه</w:t>
      </w:r>
      <w:r w:rsidRPr="00B75882">
        <w:rPr>
          <w:rFonts w:hint="cs"/>
          <w:rtl/>
        </w:rPr>
        <w:t xml:space="preserve"> يماني » گفته</w:t>
      </w:r>
      <w:r w:rsidRPr="00B75882">
        <w:rPr>
          <w:rFonts w:hint="cs"/>
          <w:rtl/>
        </w:rPr>
        <w:softHyphen/>
        <w:t>اند و خواسته</w:t>
      </w:r>
      <w:r w:rsidRPr="00B75882">
        <w:rPr>
          <w:rFonts w:hint="cs"/>
          <w:rtl/>
        </w:rPr>
        <w:softHyphen/>
        <w:t>اند كه با اين نام آن را به كعب</w:t>
      </w:r>
      <w:r>
        <w:rPr>
          <w:rFonts w:hint="cs"/>
          <w:rtl/>
        </w:rPr>
        <w:t>ه مشرف مكه تشبيه نمايند</w:t>
      </w:r>
      <w:r w:rsidRPr="00B75882">
        <w:rPr>
          <w:rFonts w:hint="cs"/>
          <w:rtl/>
        </w:rPr>
        <w:t xml:space="preserve"> و پيامبر</w:t>
      </w:r>
      <w:r w:rsidRPr="00B51195">
        <w:rPr>
          <w:rFonts w:cs="CTraditional Arabic" w:hint="cs"/>
          <w:rtl/>
        </w:rPr>
        <w:t>ص</w:t>
      </w:r>
      <w:r w:rsidRPr="00B75882">
        <w:rPr>
          <w:rFonts w:hint="cs"/>
          <w:rtl/>
        </w:rPr>
        <w:t xml:space="preserve"> به اين علت مأموريت را به جرير واگذار كرد كه ذوالخصله در بلاد او بود و جرير يكي از اشراف بجليه بود.  </w:t>
      </w:r>
    </w:p>
  </w:footnote>
  <w:footnote w:id="478">
    <w:p w:rsidR="00627982" w:rsidRDefault="00627982" w:rsidP="00627982">
      <w:pPr>
        <w:pStyle w:val="a3"/>
        <w:rPr>
          <w:rFonts w:hint="cs"/>
        </w:rPr>
      </w:pPr>
      <w:r w:rsidRPr="00784559">
        <w:footnoteRef/>
      </w:r>
      <w:r>
        <w:rPr>
          <w:rFonts w:hint="cs"/>
          <w:rtl/>
        </w:rPr>
        <w:t>)</w:t>
      </w:r>
      <w:r w:rsidRPr="00784559">
        <w:rPr>
          <w:rFonts w:hint="cs"/>
          <w:rtl/>
        </w:rPr>
        <w:t xml:space="preserve"> در</w:t>
      </w:r>
      <w:r w:rsidRPr="00B75882">
        <w:rPr>
          <w:rFonts w:hint="cs"/>
          <w:rtl/>
        </w:rPr>
        <w:t xml:space="preserve"> روايتي آمده است: « براي ما و احمس دعا كرد. »  </w:t>
      </w:r>
    </w:p>
  </w:footnote>
  <w:footnote w:id="479">
    <w:p w:rsidR="00627982" w:rsidRDefault="00627982" w:rsidP="00627982">
      <w:pPr>
        <w:pStyle w:val="a3"/>
        <w:rPr>
          <w:rFonts w:hint="cs"/>
        </w:rPr>
      </w:pPr>
      <w:r w:rsidRPr="00784559">
        <w:footnoteRef/>
      </w:r>
      <w:r>
        <w:rPr>
          <w:rFonts w:hint="cs"/>
          <w:rtl/>
        </w:rPr>
        <w:t>)</w:t>
      </w:r>
      <w:r w:rsidRPr="00784559">
        <w:rPr>
          <w:rFonts w:hint="cs"/>
          <w:rtl/>
        </w:rPr>
        <w:t xml:space="preserve"> </w:t>
      </w:r>
      <w:r w:rsidRPr="00B75882">
        <w:rPr>
          <w:rFonts w:hint="cs"/>
          <w:rtl/>
        </w:rPr>
        <w:t>صحيح البخاري</w:t>
      </w:r>
      <w:r>
        <w:rPr>
          <w:rFonts w:hint="cs"/>
          <w:rtl/>
        </w:rPr>
        <w:t>:</w:t>
      </w:r>
      <w:r w:rsidRPr="00B75882">
        <w:rPr>
          <w:rFonts w:hint="cs"/>
          <w:rtl/>
        </w:rPr>
        <w:t xml:space="preserve"> المغازي (4357)</w:t>
      </w:r>
      <w:r>
        <w:rPr>
          <w:rFonts w:hint="cs"/>
          <w:rtl/>
        </w:rPr>
        <w:t>.</w:t>
      </w:r>
    </w:p>
  </w:footnote>
  <w:footnote w:id="480">
    <w:p w:rsidR="00627982" w:rsidRDefault="00627982" w:rsidP="00627982">
      <w:pPr>
        <w:pStyle w:val="a3"/>
        <w:rPr>
          <w:rFonts w:hint="cs"/>
        </w:rPr>
      </w:pPr>
      <w:r w:rsidRPr="00982CA6">
        <w:footnoteRef/>
      </w:r>
      <w:r>
        <w:rPr>
          <w:rFonts w:hint="cs"/>
          <w:rtl/>
        </w:rPr>
        <w:t>)</w:t>
      </w:r>
      <w:r w:rsidRPr="00982CA6">
        <w:rPr>
          <w:rFonts w:hint="cs"/>
          <w:rtl/>
        </w:rPr>
        <w:t xml:space="preserve"> روايت</w:t>
      </w:r>
      <w:r w:rsidRPr="00B75882">
        <w:rPr>
          <w:rFonts w:hint="cs"/>
          <w:rtl/>
        </w:rPr>
        <w:t xml:space="preserve"> از امام احمد (18037، 18042)، و ابوداود (3710) و سندش صحيح است.  </w:t>
      </w:r>
    </w:p>
  </w:footnote>
  <w:footnote w:id="481">
    <w:p w:rsidR="00627982" w:rsidRDefault="00627982" w:rsidP="00627982">
      <w:pPr>
        <w:pStyle w:val="a3"/>
      </w:pPr>
      <w:r w:rsidRPr="00377508">
        <w:footnoteRef/>
      </w:r>
      <w:r>
        <w:rPr>
          <w:rFonts w:hint="cs"/>
          <w:rtl/>
        </w:rPr>
        <w:t xml:space="preserve">) </w:t>
      </w:r>
      <w:r w:rsidRPr="00377508">
        <w:rPr>
          <w:rFonts w:hint="cs"/>
          <w:rtl/>
        </w:rPr>
        <w:t>ر</w:t>
      </w:r>
      <w:r w:rsidRPr="00B75882">
        <w:rPr>
          <w:rFonts w:hint="cs"/>
          <w:rtl/>
        </w:rPr>
        <w:t>وايت از طبراني در الكبير 18</w:t>
      </w:r>
      <w:r>
        <w:rPr>
          <w:rFonts w:hint="cs"/>
          <w:rtl/>
        </w:rPr>
        <w:t>/</w:t>
      </w:r>
      <w:r w:rsidRPr="00B75882">
        <w:rPr>
          <w:rFonts w:hint="cs"/>
          <w:rtl/>
        </w:rPr>
        <w:t>330</w:t>
      </w:r>
      <w:r>
        <w:rPr>
          <w:rFonts w:hint="cs"/>
          <w:rtl/>
        </w:rPr>
        <w:t>-331</w:t>
      </w:r>
      <w:r w:rsidRPr="00B75882">
        <w:rPr>
          <w:rFonts w:hint="cs"/>
          <w:rtl/>
        </w:rPr>
        <w:t xml:space="preserve"> و در سندش ابن ابوفروه قرار دارد كه جداً ضعيف است. اما متن صحيح است، جزء اول را امام احمد (1834 ـ 18036) و ابوداود (2683</w:t>
      </w:r>
      <w:r>
        <w:rPr>
          <w:rFonts w:hint="cs"/>
          <w:rtl/>
        </w:rPr>
        <w:t>) از حديث ديلم حميري روايت كرده‏</w:t>
      </w:r>
      <w:r w:rsidRPr="00B75882">
        <w:rPr>
          <w:rFonts w:hint="cs"/>
          <w:rtl/>
        </w:rPr>
        <w:t>اند و سندش صحيح است. و جزء آخر آن را امام احمد (18040</w:t>
      </w:r>
      <w:r>
        <w:rPr>
          <w:rFonts w:hint="cs"/>
          <w:rtl/>
        </w:rPr>
        <w:t>-</w:t>
      </w:r>
      <w:r w:rsidRPr="00B75882">
        <w:rPr>
          <w:rFonts w:hint="cs"/>
          <w:rtl/>
        </w:rPr>
        <w:t>18041) و ترمذي (1129</w:t>
      </w:r>
      <w:r>
        <w:rPr>
          <w:rFonts w:hint="cs"/>
          <w:rtl/>
        </w:rPr>
        <w:t>-1130)</w:t>
      </w:r>
      <w:r w:rsidRPr="00B75882">
        <w:rPr>
          <w:rFonts w:hint="cs"/>
          <w:rtl/>
        </w:rPr>
        <w:t xml:space="preserve"> و ابن حبان (4155) روايت نموده، و ترمذي آن را حسن دانسته است. و الله تعالي فرموده است:</w:t>
      </w:r>
      <w:r w:rsidRPr="007B723D">
        <w:rPr>
          <w:rFonts w:ascii="QCF_BSML" w:eastAsia="Times New Roman" w:hAnsi="QCF_BSML" w:cs="QCF_BSML"/>
          <w:sz w:val="23"/>
          <w:szCs w:val="23"/>
          <w:rtl/>
          <w:lang w:bidi="ar-SA"/>
        </w:rPr>
        <w:t xml:space="preserve"> </w:t>
      </w:r>
      <w:r w:rsidRPr="007B723D">
        <w:rPr>
          <w:rFonts w:ascii="QCF_BSML" w:eastAsia="Times New Roman" w:hAnsi="QCF_BSML" w:cs="QCF_BSML"/>
          <w:sz w:val="21"/>
          <w:szCs w:val="21"/>
          <w:rtl/>
          <w:lang w:bidi="ar-SA"/>
        </w:rPr>
        <w:t xml:space="preserve">ﭽ </w:t>
      </w:r>
      <w:r w:rsidRPr="007B723D">
        <w:rPr>
          <w:rFonts w:ascii="QCF_P081" w:eastAsia="Times New Roman" w:hAnsi="QCF_P081" w:cs="QCF_P081"/>
          <w:sz w:val="21"/>
          <w:szCs w:val="21"/>
          <w:rtl/>
          <w:lang w:bidi="ar-SA"/>
        </w:rPr>
        <w:t>ﮬ  ﮭ  ﮮ  ﮯ      ﮰ    ﮱ  ﯓ  ﯔ</w:t>
      </w:r>
      <w:r w:rsidRPr="007B723D">
        <w:rPr>
          <w:rFonts w:ascii="Arial" w:eastAsia="Times New Roman" w:hAnsi="QCF_P081" w:cs="Arial"/>
          <w:sz w:val="16"/>
          <w:szCs w:val="16"/>
          <w:rtl/>
          <w:lang w:bidi="ar-SA"/>
        </w:rPr>
        <w:t xml:space="preserve"> </w:t>
      </w:r>
      <w:r w:rsidRPr="007B723D">
        <w:rPr>
          <w:rFonts w:ascii="QCF_BSML" w:eastAsia="Times New Roman" w:hAnsi="QCF_BSML" w:cs="QCF_BSML"/>
          <w:sz w:val="21"/>
          <w:szCs w:val="21"/>
          <w:rtl/>
          <w:lang w:bidi="ar-SA"/>
        </w:rPr>
        <w:t>ﭼ</w:t>
      </w:r>
      <w:r w:rsidRPr="007B723D">
        <w:rPr>
          <w:rFonts w:ascii="QCF_BSML" w:eastAsia="Times New Roman" w:hAnsi="QCF_BSML" w:cs="QCF_BSML"/>
          <w:sz w:val="21"/>
          <w:szCs w:val="21"/>
          <w:lang w:bidi="ar-SA"/>
        </w:rPr>
        <w:t xml:space="preserve"> </w:t>
      </w:r>
      <w:r w:rsidRPr="007B723D">
        <w:rPr>
          <w:rFonts w:ascii="QCF_BSML" w:eastAsia="Times New Roman" w:hAnsi="QCF_BSML"/>
          <w:lang w:bidi="ar-SA"/>
        </w:rPr>
        <w:t xml:space="preserve"> </w:t>
      </w:r>
      <w:r w:rsidRPr="00B75882">
        <w:rPr>
          <w:rFonts w:hint="cs"/>
          <w:rtl/>
        </w:rPr>
        <w:t>(نساء</w:t>
      </w:r>
      <w:r>
        <w:rPr>
          <w:rFonts w:hint="cs"/>
          <w:rtl/>
        </w:rPr>
        <w:t>:</w:t>
      </w:r>
      <w:r w:rsidRPr="00B75882">
        <w:rPr>
          <w:rFonts w:hint="cs"/>
          <w:rtl/>
        </w:rPr>
        <w:t xml:space="preserve"> 23)</w:t>
      </w:r>
    </w:p>
  </w:footnote>
  <w:footnote w:id="482">
    <w:p w:rsidR="00627982" w:rsidRDefault="00627982" w:rsidP="00627982">
      <w:pPr>
        <w:pStyle w:val="a3"/>
        <w:rPr>
          <w:rFonts w:hint="cs"/>
        </w:rPr>
      </w:pPr>
      <w:r w:rsidRPr="00CD4354">
        <w:footnoteRef/>
      </w:r>
      <w:r>
        <w:rPr>
          <w:rFonts w:hint="cs"/>
          <w:rtl/>
        </w:rPr>
        <w:t>)</w:t>
      </w:r>
      <w:r w:rsidRPr="00CD4354">
        <w:rPr>
          <w:rFonts w:hint="cs"/>
          <w:rtl/>
        </w:rPr>
        <w:t xml:space="preserve"> روايت</w:t>
      </w:r>
      <w:r w:rsidRPr="00B75882">
        <w:rPr>
          <w:rFonts w:hint="cs"/>
          <w:rtl/>
        </w:rPr>
        <w:t xml:space="preserve"> از ابن اسحاق در السير</w:t>
      </w:r>
      <w:r>
        <w:rPr>
          <w:rFonts w:hint="cs"/>
          <w:rtl/>
        </w:rPr>
        <w:t>ة ص 271 ـ 272</w:t>
      </w:r>
      <w:r w:rsidRPr="00B75882">
        <w:rPr>
          <w:rFonts w:hint="cs"/>
          <w:rtl/>
        </w:rPr>
        <w:t xml:space="preserve"> و امام احمد 4</w:t>
      </w:r>
      <w:r>
        <w:rPr>
          <w:rFonts w:hint="cs"/>
          <w:rtl/>
        </w:rPr>
        <w:t>/</w:t>
      </w:r>
      <w:r w:rsidRPr="00B75882">
        <w:rPr>
          <w:rFonts w:hint="cs"/>
          <w:rtl/>
        </w:rPr>
        <w:t>359 از دو طريق كه در هردوي آنها ضعفي وجود دارد، از زا</w:t>
      </w:r>
      <w:r>
        <w:rPr>
          <w:rFonts w:hint="cs"/>
          <w:rtl/>
        </w:rPr>
        <w:t>ذ</w:t>
      </w:r>
      <w:r w:rsidRPr="00B75882">
        <w:rPr>
          <w:rFonts w:hint="cs"/>
          <w:rtl/>
        </w:rPr>
        <w:t xml:space="preserve">ان، از جرير، اين روايت حسنٌ لغيره است.  </w:t>
      </w:r>
    </w:p>
  </w:footnote>
  <w:footnote w:id="483">
    <w:p w:rsidR="00627982" w:rsidRDefault="00627982" w:rsidP="00627982">
      <w:pPr>
        <w:pStyle w:val="a3"/>
        <w:rPr>
          <w:rFonts w:hint="cs"/>
        </w:rPr>
      </w:pPr>
      <w:r w:rsidRPr="00CD4354">
        <w:footnoteRef/>
      </w:r>
      <w:r>
        <w:rPr>
          <w:rFonts w:hint="cs"/>
          <w:rtl/>
        </w:rPr>
        <w:t>)</w:t>
      </w:r>
      <w:r w:rsidRPr="00CD4354">
        <w:rPr>
          <w:rFonts w:hint="cs"/>
          <w:rtl/>
        </w:rPr>
        <w:t xml:space="preserve"> لحد</w:t>
      </w:r>
      <w:r w:rsidRPr="00B75882">
        <w:rPr>
          <w:rFonts w:hint="cs"/>
          <w:rtl/>
        </w:rPr>
        <w:t xml:space="preserve"> شكافي است طولي كه در يك طرف قبر براي جسد حفر مي</w:t>
      </w:r>
      <w:r w:rsidRPr="00B75882">
        <w:rPr>
          <w:rFonts w:hint="cs"/>
          <w:rtl/>
        </w:rPr>
        <w:softHyphen/>
        <w:t>كردند. مترجم</w:t>
      </w:r>
      <w:r>
        <w:rPr>
          <w:rFonts w:hint="cs"/>
          <w:rtl/>
        </w:rPr>
        <w:t>.</w:t>
      </w:r>
      <w:r w:rsidRPr="00B75882">
        <w:rPr>
          <w:rFonts w:hint="cs"/>
          <w:rtl/>
        </w:rPr>
        <w:t xml:space="preserve">  </w:t>
      </w:r>
    </w:p>
  </w:footnote>
  <w:footnote w:id="484">
    <w:p w:rsidR="00627982" w:rsidRDefault="00627982" w:rsidP="00627982">
      <w:pPr>
        <w:pStyle w:val="a3"/>
        <w:rPr>
          <w:rFonts w:hint="cs"/>
        </w:rPr>
      </w:pPr>
      <w:r w:rsidRPr="00BA342D">
        <w:footnoteRef/>
      </w:r>
      <w:r>
        <w:rPr>
          <w:rFonts w:hint="cs"/>
          <w:rtl/>
        </w:rPr>
        <w:t>)</w:t>
      </w:r>
      <w:r w:rsidRPr="00BA342D">
        <w:rPr>
          <w:rFonts w:hint="cs"/>
          <w:rtl/>
        </w:rPr>
        <w:t xml:space="preserve"> يعني</w:t>
      </w:r>
      <w:r w:rsidRPr="00B75882">
        <w:rPr>
          <w:rFonts w:hint="cs"/>
          <w:rtl/>
        </w:rPr>
        <w:t xml:space="preserve"> نمي</w:t>
      </w:r>
      <w:r w:rsidRPr="00B75882">
        <w:rPr>
          <w:rFonts w:hint="cs"/>
          <w:rtl/>
        </w:rPr>
        <w:softHyphen/>
        <w:t>دانستند كه از وحي چه براي او پيش مي</w:t>
      </w:r>
      <w:r w:rsidRPr="00B75882">
        <w:rPr>
          <w:rFonts w:hint="cs"/>
          <w:rtl/>
        </w:rPr>
        <w:softHyphen/>
        <w:t>آيد، مي</w:t>
      </w:r>
      <w:r w:rsidRPr="00B75882">
        <w:rPr>
          <w:rFonts w:hint="cs"/>
          <w:rtl/>
        </w:rPr>
        <w:softHyphen/>
        <w:t xml:space="preserve">ترسيدند كه در آن وقت به او وحي شود و با بيدار كردنش، وحي را قطع كنند.  </w:t>
      </w:r>
    </w:p>
  </w:footnote>
  <w:footnote w:id="485">
    <w:p w:rsidR="00627982" w:rsidRDefault="00627982" w:rsidP="00627982">
      <w:pPr>
        <w:pStyle w:val="a3"/>
        <w:rPr>
          <w:rFonts w:hint="cs"/>
        </w:rPr>
      </w:pPr>
      <w:r w:rsidRPr="000F3BAD">
        <w:footnoteRef/>
      </w:r>
      <w:r>
        <w:rPr>
          <w:rFonts w:hint="cs"/>
          <w:rtl/>
        </w:rPr>
        <w:t>)</w:t>
      </w:r>
      <w:r w:rsidRPr="000F3BAD">
        <w:rPr>
          <w:rFonts w:hint="cs"/>
          <w:rtl/>
        </w:rPr>
        <w:t xml:space="preserve"> صحيح</w:t>
      </w:r>
      <w:r w:rsidRPr="00B75882">
        <w:rPr>
          <w:rFonts w:hint="cs"/>
          <w:rtl/>
        </w:rPr>
        <w:t xml:space="preserve"> البخاري (344) و صحيح مسلم (682) و لفظ از بخاري است. در رابطه با شرح الفاظ (عربي) اين حديث مراجعه كنيد به شرح مسلم نووي 5 </w:t>
      </w:r>
      <w:r>
        <w:rPr>
          <w:rFonts w:hint="cs"/>
          <w:rtl/>
        </w:rPr>
        <w:t>/ 190 ـ 192</w:t>
      </w:r>
      <w:r w:rsidRPr="00B75882">
        <w:rPr>
          <w:rFonts w:hint="cs"/>
          <w:rtl/>
        </w:rPr>
        <w:t xml:space="preserve"> و فتح الباري ابن حجر 1</w:t>
      </w:r>
      <w:r>
        <w:rPr>
          <w:rFonts w:hint="cs"/>
          <w:rtl/>
        </w:rPr>
        <w:t>/</w:t>
      </w:r>
      <w:r w:rsidRPr="00B75882">
        <w:rPr>
          <w:rFonts w:hint="cs"/>
          <w:rtl/>
        </w:rPr>
        <w:t xml:space="preserve"> 449 ـ 453</w:t>
      </w:r>
      <w:r>
        <w:rPr>
          <w:rFonts w:hint="cs"/>
          <w:rtl/>
        </w:rPr>
        <w:t>.</w:t>
      </w:r>
      <w:r w:rsidRPr="00B75882">
        <w:rPr>
          <w:rFonts w:hint="cs"/>
          <w:rtl/>
        </w:rPr>
        <w:t xml:space="preserve">  </w:t>
      </w:r>
    </w:p>
  </w:footnote>
  <w:footnote w:id="486">
    <w:p w:rsidR="00627982" w:rsidRDefault="00627982" w:rsidP="00627982">
      <w:pPr>
        <w:pStyle w:val="a3"/>
        <w:rPr>
          <w:rFonts w:hint="cs"/>
        </w:rPr>
      </w:pPr>
      <w:r w:rsidRPr="00453134">
        <w:footnoteRef/>
      </w:r>
      <w:r>
        <w:rPr>
          <w:rFonts w:hint="cs"/>
          <w:rtl/>
        </w:rPr>
        <w:t>)</w:t>
      </w:r>
      <w:r w:rsidRPr="00453134">
        <w:rPr>
          <w:rFonts w:hint="cs"/>
          <w:rtl/>
        </w:rPr>
        <w:t xml:space="preserve"> </w:t>
      </w:r>
      <w:r w:rsidRPr="00B75882">
        <w:rPr>
          <w:rFonts w:hint="cs"/>
          <w:rtl/>
        </w:rPr>
        <w:t>صابيء در اصل كسي است كه دنيش را ترك كرده و به دين ديگري تحول يافته است و به همين خاطر مشركان پيامبر را « صابيء» مي</w:t>
      </w:r>
      <w:r w:rsidRPr="00B75882">
        <w:rPr>
          <w:rFonts w:hint="cs"/>
          <w:rtl/>
        </w:rPr>
        <w:softHyphen/>
        <w:t>ناميدند و او را بدان مورد عيب جويي قرار مي</w:t>
      </w:r>
      <w:r w:rsidRPr="00B75882">
        <w:rPr>
          <w:rFonts w:hint="cs"/>
          <w:rtl/>
        </w:rPr>
        <w:softHyphen/>
        <w:t>دادند</w:t>
      </w:r>
      <w:r>
        <w:rPr>
          <w:rFonts w:hint="cs"/>
          <w:rtl/>
        </w:rPr>
        <w:t xml:space="preserve"> چرا كه او دين قريش را ترك گفته</w:t>
      </w:r>
      <w:r w:rsidRPr="00B75882">
        <w:rPr>
          <w:rFonts w:hint="cs"/>
          <w:rtl/>
        </w:rPr>
        <w:t xml:space="preserve"> و به دين اسلام پيوسته بود</w:t>
      </w:r>
      <w:r>
        <w:rPr>
          <w:rFonts w:hint="cs"/>
          <w:rtl/>
        </w:rPr>
        <w:t>.</w:t>
      </w:r>
      <w:r w:rsidRPr="00B75882">
        <w:rPr>
          <w:rFonts w:hint="cs"/>
          <w:rtl/>
        </w:rPr>
        <w:t xml:space="preserve">  </w:t>
      </w:r>
    </w:p>
  </w:footnote>
  <w:footnote w:id="487">
    <w:p w:rsidR="00627982" w:rsidRDefault="00627982" w:rsidP="00627982">
      <w:pPr>
        <w:pStyle w:val="a3"/>
        <w:rPr>
          <w:rFonts w:hint="cs"/>
        </w:rPr>
      </w:pPr>
      <w:r w:rsidRPr="00453134">
        <w:footnoteRef/>
      </w:r>
      <w:r>
        <w:rPr>
          <w:rFonts w:hint="cs"/>
          <w:rtl/>
        </w:rPr>
        <w:t>)</w:t>
      </w:r>
      <w:r w:rsidRPr="00453134">
        <w:rPr>
          <w:rFonts w:hint="cs"/>
          <w:rtl/>
        </w:rPr>
        <w:t xml:space="preserve"> صحيح</w:t>
      </w:r>
      <w:r w:rsidRPr="00B75882">
        <w:rPr>
          <w:rFonts w:hint="cs"/>
          <w:rtl/>
        </w:rPr>
        <w:t xml:space="preserve"> البخاري (4339)</w:t>
      </w:r>
      <w:r>
        <w:rPr>
          <w:rFonts w:hint="cs"/>
          <w:rtl/>
        </w:rPr>
        <w:t>.</w:t>
      </w:r>
    </w:p>
  </w:footnote>
  <w:footnote w:id="488">
    <w:p w:rsidR="00627982" w:rsidRDefault="00627982" w:rsidP="00627982">
      <w:pPr>
        <w:pStyle w:val="a3"/>
        <w:rPr>
          <w:rFonts w:hint="cs"/>
        </w:rPr>
      </w:pPr>
      <w:r w:rsidRPr="0009143E">
        <w:footnoteRef/>
      </w:r>
      <w:r>
        <w:rPr>
          <w:rFonts w:hint="cs"/>
          <w:rtl/>
        </w:rPr>
        <w:t>)</w:t>
      </w:r>
      <w:r w:rsidRPr="0009143E">
        <w:rPr>
          <w:rFonts w:hint="cs"/>
          <w:rtl/>
        </w:rPr>
        <w:t xml:space="preserve"> يعني</w:t>
      </w:r>
      <w:r w:rsidRPr="00B75882">
        <w:rPr>
          <w:rFonts w:hint="cs"/>
          <w:rtl/>
        </w:rPr>
        <w:t xml:space="preserve"> شما برادر ديني من نيستيد، چرا كه او مسلمان است و آنها هم مسلمان هستند، و آن جماعت از فرق</w:t>
      </w:r>
      <w:r>
        <w:rPr>
          <w:rFonts w:hint="cs"/>
          <w:rtl/>
        </w:rPr>
        <w:t>ه</w:t>
      </w:r>
      <w:r w:rsidRPr="00B75882">
        <w:rPr>
          <w:rFonts w:hint="cs"/>
          <w:rtl/>
        </w:rPr>
        <w:t xml:space="preserve"> خوارج بودند، فرقه</w:t>
      </w:r>
      <w:r w:rsidRPr="00B75882">
        <w:rPr>
          <w:rFonts w:hint="cs"/>
          <w:rtl/>
        </w:rPr>
        <w:softHyphen/>
        <w:t>اي كه كسي را كه بر روش آنها نمي</w:t>
      </w:r>
      <w:r w:rsidRPr="00B75882">
        <w:rPr>
          <w:rFonts w:hint="cs"/>
          <w:rtl/>
        </w:rPr>
        <w:softHyphen/>
        <w:t>بود، مي</w:t>
      </w:r>
      <w:r w:rsidRPr="00B75882">
        <w:rPr>
          <w:rFonts w:hint="cs"/>
          <w:rtl/>
        </w:rPr>
        <w:softHyphen/>
        <w:t>كشتند و به عنوان كافر حساب مي</w:t>
      </w:r>
      <w:r w:rsidRPr="00B75882">
        <w:rPr>
          <w:rFonts w:hint="cs"/>
          <w:rtl/>
        </w:rPr>
        <w:softHyphen/>
        <w:t xml:space="preserve">كردند.  </w:t>
      </w:r>
    </w:p>
  </w:footnote>
  <w:footnote w:id="489">
    <w:p w:rsidR="00627982" w:rsidRDefault="00627982" w:rsidP="00627982">
      <w:pPr>
        <w:pStyle w:val="a3"/>
        <w:rPr>
          <w:rFonts w:hint="cs"/>
        </w:rPr>
      </w:pPr>
      <w:r w:rsidRPr="008C1A16">
        <w:footnoteRef/>
      </w:r>
      <w:r>
        <w:rPr>
          <w:rFonts w:hint="cs"/>
          <w:rtl/>
        </w:rPr>
        <w:t>)</w:t>
      </w:r>
      <w:r w:rsidRPr="008C1A16">
        <w:rPr>
          <w:rFonts w:hint="cs"/>
          <w:rtl/>
        </w:rPr>
        <w:t xml:space="preserve"> روايت</w:t>
      </w:r>
      <w:r w:rsidRPr="00B75882">
        <w:rPr>
          <w:rFonts w:hint="cs"/>
          <w:rtl/>
        </w:rPr>
        <w:t xml:space="preserve"> از ابن قانع (1193) و اسنادش صحيح است.  </w:t>
      </w:r>
    </w:p>
  </w:footnote>
  <w:footnote w:id="490">
    <w:p w:rsidR="00627982" w:rsidRDefault="00627982" w:rsidP="00627982">
      <w:pPr>
        <w:pStyle w:val="a3"/>
        <w:rPr>
          <w:rFonts w:hint="cs"/>
        </w:rPr>
      </w:pPr>
      <w:r w:rsidRPr="00B15F65">
        <w:footnoteRef/>
      </w:r>
      <w:r>
        <w:rPr>
          <w:rFonts w:hint="cs"/>
          <w:rtl/>
        </w:rPr>
        <w:t>)</w:t>
      </w:r>
      <w:r w:rsidRPr="00B15F65">
        <w:rPr>
          <w:rFonts w:hint="cs"/>
          <w:rtl/>
        </w:rPr>
        <w:t xml:space="preserve"> حضرت</w:t>
      </w:r>
      <w:r>
        <w:rPr>
          <w:rFonts w:hint="cs"/>
          <w:rtl/>
        </w:rPr>
        <w:t xml:space="preserve"> جندب</w:t>
      </w:r>
      <w:r w:rsidRPr="00B75882">
        <w:rPr>
          <w:rFonts w:hint="cs"/>
          <w:rtl/>
        </w:rPr>
        <w:t xml:space="preserve"> در وقت اختلاف</w:t>
      </w:r>
      <w:r>
        <w:rPr>
          <w:rFonts w:hint="cs"/>
          <w:rtl/>
        </w:rPr>
        <w:t xml:space="preserve"> م</w:t>
      </w:r>
      <w:r w:rsidRPr="00B75882">
        <w:rPr>
          <w:rFonts w:hint="cs"/>
          <w:rtl/>
        </w:rPr>
        <w:t>يان ابن زبير و بني اميه بدين جهت دنبال آن جوانان فرستاد تا آنها را پند دهد و آنها را از فتنه</w:t>
      </w:r>
      <w:r w:rsidRPr="00B75882">
        <w:rPr>
          <w:rFonts w:hint="cs"/>
          <w:rtl/>
        </w:rPr>
        <w:softHyphen/>
        <w:t>اي كه بيم وقوع آن مي</w:t>
      </w:r>
      <w:r w:rsidRPr="00B75882">
        <w:rPr>
          <w:rFonts w:hint="cs"/>
          <w:rtl/>
        </w:rPr>
        <w:softHyphen/>
        <w:t>رفت</w:t>
      </w:r>
      <w:r>
        <w:rPr>
          <w:rFonts w:hint="cs"/>
          <w:rtl/>
        </w:rPr>
        <w:t>، بر</w:t>
      </w:r>
      <w:r w:rsidRPr="00B75882">
        <w:rPr>
          <w:rFonts w:hint="cs"/>
          <w:rtl/>
        </w:rPr>
        <w:t xml:space="preserve">حذر بدارد.  </w:t>
      </w:r>
    </w:p>
  </w:footnote>
  <w:footnote w:id="491">
    <w:p w:rsidR="00627982" w:rsidRDefault="00627982" w:rsidP="00627982">
      <w:pPr>
        <w:pStyle w:val="a3"/>
        <w:rPr>
          <w:rFonts w:hint="cs"/>
        </w:rPr>
      </w:pPr>
      <w:r w:rsidRPr="00B15F65">
        <w:footnoteRef/>
      </w:r>
      <w:r>
        <w:rPr>
          <w:rFonts w:hint="cs"/>
          <w:rtl/>
        </w:rPr>
        <w:t>)</w:t>
      </w:r>
      <w:r w:rsidRPr="00B15F65">
        <w:rPr>
          <w:rFonts w:hint="cs"/>
          <w:rtl/>
        </w:rPr>
        <w:t xml:space="preserve"> شرح</w:t>
      </w:r>
      <w:r w:rsidRPr="00B75882">
        <w:rPr>
          <w:rFonts w:hint="cs"/>
          <w:rtl/>
        </w:rPr>
        <w:t xml:space="preserve"> صحيح مسلم اثر نووي 2</w:t>
      </w:r>
      <w:r>
        <w:rPr>
          <w:rFonts w:hint="cs"/>
          <w:rtl/>
        </w:rPr>
        <w:t>/</w:t>
      </w:r>
      <w:r w:rsidRPr="00B75882">
        <w:rPr>
          <w:rFonts w:hint="cs"/>
          <w:rtl/>
        </w:rPr>
        <w:t xml:space="preserve"> 105</w:t>
      </w:r>
      <w:r>
        <w:rPr>
          <w:rFonts w:hint="cs"/>
          <w:rtl/>
        </w:rPr>
        <w:t>.</w:t>
      </w:r>
    </w:p>
  </w:footnote>
  <w:footnote w:id="492">
    <w:p w:rsidR="00627982" w:rsidRDefault="00627982" w:rsidP="00627982">
      <w:pPr>
        <w:pStyle w:val="a3"/>
        <w:rPr>
          <w:rFonts w:hint="cs"/>
        </w:rPr>
      </w:pPr>
      <w:r w:rsidRPr="009E68FE">
        <w:footnoteRef/>
      </w:r>
      <w:r>
        <w:rPr>
          <w:rFonts w:hint="cs"/>
          <w:rtl/>
        </w:rPr>
        <w:t>)</w:t>
      </w:r>
      <w:r w:rsidRPr="009E68FE">
        <w:rPr>
          <w:rFonts w:hint="cs"/>
          <w:rtl/>
        </w:rPr>
        <w:t xml:space="preserve"> يعني</w:t>
      </w:r>
      <w:r w:rsidRPr="00B75882">
        <w:rPr>
          <w:rFonts w:hint="cs"/>
          <w:rtl/>
        </w:rPr>
        <w:t xml:space="preserve"> چه حرفي داري كه بزني وقتي كه به تو گفته شود: چگونه كسي را كشتي كه گفت: لا اله الا الله، در حاليكه خون او شرعاً ـ با گفتن اين جمله ـ حرام شده است. المفهم 1</w:t>
      </w:r>
      <w:r>
        <w:rPr>
          <w:rFonts w:hint="cs"/>
          <w:rtl/>
        </w:rPr>
        <w:t>/</w:t>
      </w:r>
      <w:r w:rsidRPr="00B75882">
        <w:rPr>
          <w:rFonts w:hint="cs"/>
          <w:rtl/>
        </w:rPr>
        <w:t xml:space="preserve"> 297</w:t>
      </w:r>
      <w:r>
        <w:rPr>
          <w:rFonts w:hint="cs"/>
          <w:rtl/>
        </w:rPr>
        <w:t>.</w:t>
      </w:r>
    </w:p>
  </w:footnote>
  <w:footnote w:id="493">
    <w:p w:rsidR="00627982" w:rsidRDefault="00627982" w:rsidP="00627982">
      <w:pPr>
        <w:pStyle w:val="a3"/>
        <w:rPr>
          <w:rFonts w:hint="cs"/>
        </w:rPr>
      </w:pPr>
      <w:r w:rsidRPr="00F95E49">
        <w:footnoteRef/>
      </w:r>
      <w:r>
        <w:rPr>
          <w:rFonts w:hint="cs"/>
          <w:rtl/>
        </w:rPr>
        <w:t>)</w:t>
      </w:r>
      <w:r w:rsidRPr="00F95E49">
        <w:rPr>
          <w:rFonts w:hint="cs"/>
          <w:rtl/>
        </w:rPr>
        <w:t xml:space="preserve"> صحيح</w:t>
      </w:r>
      <w:r w:rsidRPr="00B75882">
        <w:rPr>
          <w:rFonts w:hint="cs"/>
          <w:rtl/>
        </w:rPr>
        <w:t xml:space="preserve"> مسلم (97) و اين روايت داراي شاهدي از حديث اسامه در نزد بخاري (4269)، و مسلم است</w:t>
      </w:r>
      <w:r>
        <w:rPr>
          <w:rFonts w:hint="cs"/>
          <w:rtl/>
        </w:rPr>
        <w:t>.</w:t>
      </w:r>
      <w:r w:rsidRPr="00B75882">
        <w:rPr>
          <w:rFonts w:hint="cs"/>
          <w:rtl/>
        </w:rPr>
        <w:t xml:space="preserve">   </w:t>
      </w:r>
    </w:p>
  </w:footnote>
  <w:footnote w:id="494">
    <w:p w:rsidR="00627982" w:rsidRDefault="00627982" w:rsidP="00627982">
      <w:pPr>
        <w:pStyle w:val="a3"/>
        <w:rPr>
          <w:rFonts w:hint="cs"/>
        </w:rPr>
      </w:pPr>
      <w:r w:rsidRPr="00FF2BA0">
        <w:footnoteRef/>
      </w:r>
      <w:r>
        <w:rPr>
          <w:rFonts w:hint="cs"/>
          <w:rtl/>
        </w:rPr>
        <w:t>)</w:t>
      </w:r>
      <w:r w:rsidRPr="00FF2BA0">
        <w:rPr>
          <w:rFonts w:hint="cs"/>
          <w:rtl/>
        </w:rPr>
        <w:t xml:space="preserve"> او</w:t>
      </w:r>
      <w:r w:rsidRPr="00B75882">
        <w:rPr>
          <w:rFonts w:hint="cs"/>
          <w:rtl/>
        </w:rPr>
        <w:t xml:space="preserve"> بعد از طلاق ابو عمر بن حفص بن مغيره بيوه شده است.  </w:t>
      </w:r>
    </w:p>
  </w:footnote>
  <w:footnote w:id="495">
    <w:p w:rsidR="00627982" w:rsidRPr="00B75882" w:rsidRDefault="00627982" w:rsidP="00627982">
      <w:pPr>
        <w:pStyle w:val="a3"/>
        <w:rPr>
          <w:rtl/>
        </w:rPr>
      </w:pPr>
      <w:r>
        <w:rPr>
          <w:rStyle w:val="a4"/>
        </w:rPr>
        <w:footnoteRef/>
      </w:r>
      <w:r w:rsidR="00980F21">
        <w:rPr>
          <w:rtl/>
        </w:rPr>
        <w:t xml:space="preserve">) </w:t>
      </w:r>
      <w:r w:rsidRPr="00B75882">
        <w:rPr>
          <w:rFonts w:hint="cs"/>
          <w:rtl/>
        </w:rPr>
        <w:t>پيامبر</w:t>
      </w:r>
      <w:r w:rsidRPr="00581706">
        <w:rPr>
          <w:rFonts w:cs="CTraditional Arabic" w:hint="cs"/>
          <w:rtl/>
        </w:rPr>
        <w:t>ص</w:t>
      </w:r>
      <w:r w:rsidRPr="00B75882">
        <w:rPr>
          <w:rFonts w:hint="cs"/>
          <w:rtl/>
        </w:rPr>
        <w:t xml:space="preserve"> اين سخن را قبل از اينكه خواستگاران به سراغ او بيايند، به او گفته، يعني بعد از آنكه طلاق گرفت و خواست كه عده</w:t>
      </w:r>
      <w:r w:rsidRPr="00B75882">
        <w:rPr>
          <w:rFonts w:hint="cs"/>
          <w:rtl/>
        </w:rPr>
        <w:softHyphen/>
        <w:t>اش را سپري كند.</w:t>
      </w:r>
    </w:p>
    <w:p w:rsidR="00627982" w:rsidRDefault="00627982" w:rsidP="00627982">
      <w:pPr>
        <w:pStyle w:val="a3"/>
        <w:rPr>
          <w:rFonts w:hint="cs"/>
        </w:rPr>
      </w:pPr>
      <w:r w:rsidRPr="00B75882">
        <w:rPr>
          <w:rFonts w:hint="cs"/>
          <w:rtl/>
        </w:rPr>
        <w:t>در اين سخن تقديم و تأخير است و پيامبر</w:t>
      </w:r>
      <w:r w:rsidRPr="00F06E65">
        <w:rPr>
          <w:rFonts w:cs="CTraditional Arabic" w:hint="cs"/>
          <w:rtl/>
        </w:rPr>
        <w:t>ص</w:t>
      </w:r>
      <w:r w:rsidRPr="00B75882">
        <w:rPr>
          <w:rFonts w:hint="cs"/>
          <w:rtl/>
        </w:rPr>
        <w:t xml:space="preserve"> در وقت عده</w:t>
      </w:r>
      <w:r w:rsidRPr="00B75882">
        <w:rPr>
          <w:rFonts w:hint="cs"/>
          <w:rtl/>
        </w:rPr>
        <w:softHyphen/>
        <w:t>اش به او گفت: « خودت سبقت نگير، (يعني عجله نكن و بگذار عده</w:t>
      </w:r>
      <w:r w:rsidRPr="00B75882">
        <w:rPr>
          <w:rFonts w:hint="cs"/>
          <w:rtl/>
        </w:rPr>
        <w:softHyphen/>
        <w:t>ات تمام بشود</w:t>
      </w:r>
      <w:r>
        <w:rPr>
          <w:rFonts w:hint="cs"/>
          <w:rtl/>
        </w:rPr>
        <w:t>.</w:t>
      </w:r>
      <w:r w:rsidRPr="00B75882">
        <w:rPr>
          <w:rFonts w:hint="cs"/>
          <w:rtl/>
        </w:rPr>
        <w:t>) » چنانكه در روايت ديگر مسلم روشن است (1480)</w:t>
      </w:r>
      <w:r>
        <w:rPr>
          <w:rFonts w:hint="cs"/>
          <w:rtl/>
        </w:rPr>
        <w:t>.</w:t>
      </w:r>
    </w:p>
  </w:footnote>
  <w:footnote w:id="496">
    <w:p w:rsidR="00627982" w:rsidRDefault="00627982" w:rsidP="00627982">
      <w:pPr>
        <w:pStyle w:val="a3"/>
        <w:rPr>
          <w:rFonts w:hint="cs"/>
        </w:rPr>
      </w:pPr>
      <w:r w:rsidRPr="00405AB4">
        <w:footnoteRef/>
      </w:r>
      <w:r>
        <w:rPr>
          <w:rFonts w:hint="cs"/>
          <w:rtl/>
        </w:rPr>
        <w:t>)</w:t>
      </w:r>
      <w:r w:rsidRPr="00405AB4">
        <w:rPr>
          <w:rFonts w:hint="cs"/>
          <w:rtl/>
        </w:rPr>
        <w:t xml:space="preserve"> دير</w:t>
      </w:r>
      <w:r w:rsidRPr="00B75882">
        <w:rPr>
          <w:rFonts w:hint="cs"/>
          <w:rtl/>
        </w:rPr>
        <w:t xml:space="preserve"> در اصل لغت از الدّار (خانه) گرفته شده است سپس به جايي كه راهبان مسيحي و يهودي در آن عبادت مي</w:t>
      </w:r>
      <w:r w:rsidRPr="00B75882">
        <w:rPr>
          <w:rFonts w:hint="cs"/>
          <w:rtl/>
        </w:rPr>
        <w:softHyphen/>
        <w:t>كنند، شهرت يافته است بخصوص اگر در صحراها و بيابانها باشد چنانكه در معجم البلدان (ماد</w:t>
      </w:r>
      <w:r>
        <w:rPr>
          <w:rFonts w:hint="cs"/>
          <w:rtl/>
        </w:rPr>
        <w:t>ه:</w:t>
      </w:r>
      <w:r w:rsidRPr="00B75882">
        <w:rPr>
          <w:rFonts w:hint="cs"/>
          <w:rtl/>
        </w:rPr>
        <w:t xml:space="preserve"> دير) آمده است. و چنين بر مي</w:t>
      </w:r>
      <w:r w:rsidRPr="00B75882">
        <w:rPr>
          <w:rFonts w:hint="cs"/>
          <w:rtl/>
        </w:rPr>
        <w:softHyphen/>
        <w:t xml:space="preserve">آيد كه مراد از آن در اينجا « خانه » است.  </w:t>
      </w:r>
    </w:p>
  </w:footnote>
  <w:footnote w:id="497">
    <w:p w:rsidR="00627982" w:rsidRDefault="00627982" w:rsidP="00627982">
      <w:pPr>
        <w:pStyle w:val="a3"/>
        <w:rPr>
          <w:rFonts w:hint="cs"/>
        </w:rPr>
      </w:pPr>
      <w:r w:rsidRPr="005B6098">
        <w:footnoteRef/>
      </w:r>
      <w:r>
        <w:rPr>
          <w:rFonts w:hint="cs"/>
          <w:rtl/>
        </w:rPr>
        <w:t>)</w:t>
      </w:r>
      <w:r w:rsidRPr="005B6098">
        <w:rPr>
          <w:rFonts w:hint="cs"/>
          <w:rtl/>
        </w:rPr>
        <w:t xml:space="preserve"> بيسان</w:t>
      </w:r>
      <w:r w:rsidRPr="00B75882">
        <w:rPr>
          <w:rFonts w:hint="cs"/>
          <w:rtl/>
        </w:rPr>
        <w:t xml:space="preserve"> يكي از شهرهاي فلسطين است. </w:t>
      </w:r>
      <w:smartTag w:uri="urn:schemas-microsoft-com:office:smarttags" w:element="metricconverter">
        <w:smartTagPr>
          <w:attr w:name="ProductID" w:val="127 كيلومتر"/>
        </w:smartTagPr>
        <w:r w:rsidRPr="00B75882">
          <w:rPr>
            <w:rFonts w:hint="cs"/>
            <w:rtl/>
          </w:rPr>
          <w:t>127 كيلومتر</w:t>
        </w:r>
      </w:smartTag>
      <w:r w:rsidRPr="00B75882">
        <w:rPr>
          <w:rFonts w:hint="cs"/>
          <w:rtl/>
        </w:rPr>
        <w:t xml:space="preserve"> از بيت المقدس دور است و از نابلس </w:t>
      </w:r>
      <w:smartTag w:uri="urn:schemas-microsoft-com:office:smarttags" w:element="metricconverter">
        <w:smartTagPr>
          <w:attr w:name="ProductID" w:val="36 كيلومتر"/>
        </w:smartTagPr>
        <w:r w:rsidRPr="00B75882">
          <w:rPr>
            <w:rFonts w:hint="cs"/>
            <w:rtl/>
          </w:rPr>
          <w:t>36 كيلومتر</w:t>
        </w:r>
      </w:smartTag>
      <w:r w:rsidRPr="00B75882">
        <w:rPr>
          <w:rFonts w:hint="cs"/>
          <w:rtl/>
        </w:rPr>
        <w:t xml:space="preserve"> و از جنين </w:t>
      </w:r>
      <w:smartTag w:uri="urn:schemas-microsoft-com:office:smarttags" w:element="metricconverter">
        <w:smartTagPr>
          <w:attr w:name="ProductID" w:val="33 كيلومتر"/>
        </w:smartTagPr>
        <w:r w:rsidRPr="00B75882">
          <w:rPr>
            <w:rFonts w:hint="cs"/>
            <w:rtl/>
          </w:rPr>
          <w:t>33 كيلومتر</w:t>
        </w:r>
      </w:smartTag>
      <w:r w:rsidRPr="00B75882">
        <w:rPr>
          <w:rFonts w:hint="cs"/>
          <w:rtl/>
        </w:rPr>
        <w:t>. در سال 1948 ميلادي يهوديان آن را اشغال كردند و ساكنان عرب آن را از آنجا بيرون كردند و آن شهر را ويران كردند، و سپس دوباره آن را ساختند. و صدها شهروند يهودي را در آن اسكان دادند. نگا</w:t>
      </w:r>
      <w:r>
        <w:rPr>
          <w:rFonts w:hint="cs"/>
          <w:rtl/>
        </w:rPr>
        <w:t xml:space="preserve">: </w:t>
      </w:r>
      <w:r w:rsidRPr="00B75882">
        <w:rPr>
          <w:rFonts w:hint="cs"/>
          <w:rtl/>
        </w:rPr>
        <w:t xml:space="preserve">معجم بلدان </w:t>
      </w:r>
      <w:r>
        <w:rPr>
          <w:rFonts w:hint="cs"/>
          <w:rtl/>
        </w:rPr>
        <w:t>فلسطين اثر محمد شراب ص 217، 218</w:t>
      </w:r>
      <w:r w:rsidRPr="00B75882">
        <w:rPr>
          <w:rFonts w:hint="cs"/>
          <w:rtl/>
        </w:rPr>
        <w:t xml:space="preserve"> و در مجمع البلدان 1</w:t>
      </w:r>
      <w:r>
        <w:rPr>
          <w:rFonts w:hint="cs"/>
          <w:rtl/>
        </w:rPr>
        <w:t>/</w:t>
      </w:r>
      <w:r w:rsidRPr="00B75882">
        <w:rPr>
          <w:rFonts w:hint="cs"/>
          <w:rtl/>
        </w:rPr>
        <w:t>527 آمده است: « بَيْسان</w:t>
      </w:r>
      <w:r>
        <w:rPr>
          <w:rFonts w:hint="cs"/>
          <w:rtl/>
        </w:rPr>
        <w:t>:</w:t>
      </w:r>
      <w:r w:rsidRPr="00B75882">
        <w:rPr>
          <w:rFonts w:hint="cs"/>
          <w:rtl/>
        </w:rPr>
        <w:t xml:space="preserve"> شهري در اردن در غور شامي است ميان حوران و فلسطين و به كثرت درختان خرما توصيف مي</w:t>
      </w:r>
      <w:r w:rsidRPr="00B75882">
        <w:rPr>
          <w:rFonts w:hint="cs"/>
          <w:rtl/>
        </w:rPr>
        <w:softHyphen/>
        <w:t>شود و آن</w:t>
      </w:r>
      <w:r>
        <w:rPr>
          <w:rFonts w:hint="cs"/>
          <w:rtl/>
        </w:rPr>
        <w:t xml:space="preserve"> </w:t>
      </w:r>
      <w:r w:rsidRPr="00B75882">
        <w:rPr>
          <w:rtl/>
        </w:rPr>
        <w:softHyphen/>
      </w:r>
      <w:r w:rsidRPr="00B75882">
        <w:rPr>
          <w:rFonts w:hint="cs"/>
          <w:rtl/>
        </w:rPr>
        <w:t>را چندين بار ديده</w:t>
      </w:r>
      <w:r w:rsidRPr="00B75882">
        <w:rPr>
          <w:rFonts w:hint="cs"/>
          <w:rtl/>
        </w:rPr>
        <w:softHyphen/>
        <w:t>ام در حاليكه غير از دو درخت خرماي بي ثمر چيز ديگري نديده</w:t>
      </w:r>
      <w:r w:rsidRPr="00B75882">
        <w:rPr>
          <w:rFonts w:hint="cs"/>
          <w:rtl/>
        </w:rPr>
        <w:softHyphen/>
        <w:t>ام. و اين يكي از نشانه</w:t>
      </w:r>
      <w:r w:rsidRPr="00B75882">
        <w:rPr>
          <w:rFonts w:hint="cs"/>
          <w:rtl/>
        </w:rPr>
        <w:softHyphen/>
        <w:t xml:space="preserve">هاي ظهور دجال است و آن شهر، شهري گرمسير و وبازده است. اهالي آنجا در اثر شدت گرماي آنجا، گندمي رنگ و مو فرفري هستند. »   </w:t>
      </w:r>
    </w:p>
  </w:footnote>
  <w:footnote w:id="498">
    <w:p w:rsidR="00627982" w:rsidRDefault="00627982" w:rsidP="00627982">
      <w:pPr>
        <w:pStyle w:val="a3"/>
        <w:rPr>
          <w:rFonts w:hint="cs"/>
        </w:rPr>
      </w:pPr>
      <w:r w:rsidRPr="0095332E">
        <w:footnoteRef/>
      </w:r>
      <w:r>
        <w:rPr>
          <w:rFonts w:hint="cs"/>
          <w:rtl/>
        </w:rPr>
        <w:t>)</w:t>
      </w:r>
      <w:r w:rsidRPr="0095332E">
        <w:rPr>
          <w:rFonts w:hint="cs"/>
          <w:rtl/>
        </w:rPr>
        <w:t xml:space="preserve"> اين</w:t>
      </w:r>
      <w:r w:rsidRPr="00B75882">
        <w:rPr>
          <w:rFonts w:hint="cs"/>
          <w:rtl/>
        </w:rPr>
        <w:t xml:space="preserve"> درياچه جزئي از گذرگاه رودخان</w:t>
      </w:r>
      <w:r>
        <w:rPr>
          <w:rFonts w:hint="cs"/>
          <w:rtl/>
        </w:rPr>
        <w:t>ه</w:t>
      </w:r>
      <w:r w:rsidRPr="00B75882">
        <w:rPr>
          <w:rFonts w:hint="cs"/>
          <w:rtl/>
        </w:rPr>
        <w:t xml:space="preserve"> اردن است و اين درياچه جداً </w:t>
      </w:r>
      <w:r>
        <w:rPr>
          <w:rFonts w:hint="cs"/>
          <w:rtl/>
        </w:rPr>
        <w:t>به كوههاي جوالان كه در سال 1387</w:t>
      </w:r>
      <w:r w:rsidRPr="00B75882">
        <w:rPr>
          <w:rFonts w:hint="cs"/>
          <w:rtl/>
        </w:rPr>
        <w:t>ه</w:t>
      </w:r>
      <w:r>
        <w:rPr>
          <w:rFonts w:hint="cs"/>
          <w:rtl/>
        </w:rPr>
        <w:t>ـ.</w:t>
      </w:r>
      <w:r w:rsidRPr="00B75882">
        <w:rPr>
          <w:rFonts w:hint="cs"/>
          <w:rtl/>
        </w:rPr>
        <w:t xml:space="preserve"> توسط يهوديان اشغال شد، نزديك است. و گفته شده كه اين درياچه جايگاه دهكد</w:t>
      </w:r>
      <w:r>
        <w:rPr>
          <w:rFonts w:hint="cs"/>
          <w:rtl/>
        </w:rPr>
        <w:t>ه</w:t>
      </w:r>
      <w:r w:rsidRPr="00B75882">
        <w:rPr>
          <w:rFonts w:hint="cs"/>
          <w:rtl/>
        </w:rPr>
        <w:t xml:space="preserve"> قوم لوط بود. و در نزديكي اين درياچه، شهر طبريه واقع است كه طبراني مؤلف معاجم </w:t>
      </w:r>
      <w:r>
        <w:rPr>
          <w:rFonts w:hint="cs"/>
          <w:rtl/>
        </w:rPr>
        <w:t>ال</w:t>
      </w:r>
      <w:r w:rsidRPr="00B75882">
        <w:rPr>
          <w:rFonts w:hint="cs"/>
          <w:rtl/>
        </w:rPr>
        <w:t>ثلاث</w:t>
      </w:r>
      <w:r>
        <w:rPr>
          <w:rFonts w:hint="cs"/>
          <w:rtl/>
        </w:rPr>
        <w:t>ة</w:t>
      </w:r>
      <w:r w:rsidRPr="00B75882">
        <w:rPr>
          <w:rFonts w:hint="cs"/>
          <w:rtl/>
        </w:rPr>
        <w:t xml:space="preserve"> حديث (فرهنگهاي سه</w:t>
      </w:r>
      <w:r w:rsidRPr="00B75882">
        <w:rPr>
          <w:rFonts w:hint="cs"/>
          <w:rtl/>
        </w:rPr>
        <w:softHyphen/>
        <w:t xml:space="preserve">گانه) و غير آن، به آن شهر منسوب است. و اين شهر </w:t>
      </w:r>
      <w:smartTag w:uri="urn:schemas-microsoft-com:office:smarttags" w:element="metricconverter">
        <w:smartTagPr>
          <w:attr w:name="ProductID" w:val="20 كيلومتر"/>
        </w:smartTagPr>
        <w:r w:rsidRPr="00B75882">
          <w:rPr>
            <w:rFonts w:hint="cs"/>
            <w:rtl/>
          </w:rPr>
          <w:t>20 كيلومتر</w:t>
        </w:r>
      </w:smartTag>
      <w:r w:rsidRPr="00B75882">
        <w:rPr>
          <w:rFonts w:hint="cs"/>
          <w:rtl/>
        </w:rPr>
        <w:t xml:space="preserve"> از دهان</w:t>
      </w:r>
      <w:r>
        <w:rPr>
          <w:rFonts w:hint="cs"/>
          <w:rtl/>
        </w:rPr>
        <w:t>ه</w:t>
      </w:r>
      <w:r w:rsidRPr="00B75882">
        <w:rPr>
          <w:rFonts w:hint="cs"/>
          <w:rtl/>
        </w:rPr>
        <w:t xml:space="preserve"> رودخان</w:t>
      </w:r>
      <w:r>
        <w:rPr>
          <w:rFonts w:hint="cs"/>
          <w:rtl/>
        </w:rPr>
        <w:t>ه</w:t>
      </w:r>
      <w:r w:rsidRPr="00B75882">
        <w:rPr>
          <w:rFonts w:hint="cs"/>
          <w:rtl/>
        </w:rPr>
        <w:t xml:space="preserve"> اردن در درياچ</w:t>
      </w:r>
      <w:r>
        <w:rPr>
          <w:rFonts w:hint="cs"/>
          <w:rtl/>
        </w:rPr>
        <w:t>ه طبريه دور است</w:t>
      </w:r>
      <w:r w:rsidRPr="00B75882">
        <w:rPr>
          <w:rFonts w:hint="cs"/>
          <w:rtl/>
        </w:rPr>
        <w:t xml:space="preserve"> و يهود در سال 1948 ميلادي آن را اشغال كردند، و ساكنان مسلمان آن را بيرون راندند</w:t>
      </w:r>
      <w:r>
        <w:rPr>
          <w:rFonts w:hint="cs"/>
          <w:rtl/>
        </w:rPr>
        <w:t>. نگا:</w:t>
      </w:r>
      <w:r w:rsidRPr="00B75882">
        <w:rPr>
          <w:rFonts w:hint="cs"/>
          <w:rtl/>
        </w:rPr>
        <w:t xml:space="preserve"> الانساب اثر سمعاني 4</w:t>
      </w:r>
      <w:r>
        <w:rPr>
          <w:rFonts w:hint="cs"/>
          <w:rtl/>
        </w:rPr>
        <w:t>/</w:t>
      </w:r>
      <w:r w:rsidRPr="00B75882">
        <w:rPr>
          <w:rFonts w:hint="cs"/>
          <w:rtl/>
        </w:rPr>
        <w:t>42، معجم بلدان فلسطين ص 499</w:t>
      </w:r>
      <w:r>
        <w:rPr>
          <w:rFonts w:hint="cs"/>
          <w:rtl/>
        </w:rPr>
        <w:t>.</w:t>
      </w:r>
      <w:r w:rsidRPr="00B75882">
        <w:rPr>
          <w:rFonts w:hint="cs"/>
          <w:rtl/>
        </w:rPr>
        <w:t xml:space="preserve">  </w:t>
      </w:r>
    </w:p>
  </w:footnote>
  <w:footnote w:id="499">
    <w:p w:rsidR="00627982" w:rsidRDefault="00627982" w:rsidP="00627982">
      <w:pPr>
        <w:pStyle w:val="a3"/>
        <w:rPr>
          <w:rFonts w:hint="cs"/>
        </w:rPr>
      </w:pPr>
      <w:r w:rsidRPr="00F218F7">
        <w:footnoteRef/>
      </w:r>
      <w:r w:rsidRPr="00F218F7">
        <w:rPr>
          <w:rFonts w:hint="cs"/>
          <w:rtl/>
        </w:rPr>
        <w:t>)</w:t>
      </w:r>
      <w:r w:rsidRPr="0095332E">
        <w:rPr>
          <w:rFonts w:hint="cs"/>
          <w:rtl/>
        </w:rPr>
        <w:t xml:space="preserve"> </w:t>
      </w:r>
      <w:r w:rsidRPr="00B75882">
        <w:rPr>
          <w:rFonts w:hint="cs"/>
          <w:rtl/>
        </w:rPr>
        <w:t>آن چشمه</w:t>
      </w:r>
      <w:r w:rsidRPr="00B75882">
        <w:rPr>
          <w:rFonts w:hint="cs"/>
          <w:rtl/>
        </w:rPr>
        <w:softHyphen/>
        <w:t>اي است كه در ساحل درياي ميت جنوب شرقي واقع مي</w:t>
      </w:r>
      <w:r w:rsidRPr="00B75882">
        <w:rPr>
          <w:rFonts w:hint="cs"/>
          <w:rtl/>
        </w:rPr>
        <w:softHyphen/>
        <w:t>شود. نگا</w:t>
      </w:r>
      <w:r>
        <w:rPr>
          <w:rFonts w:hint="cs"/>
          <w:rtl/>
        </w:rPr>
        <w:t>:</w:t>
      </w:r>
      <w:r w:rsidRPr="00B75882">
        <w:rPr>
          <w:rFonts w:hint="cs"/>
          <w:rtl/>
        </w:rPr>
        <w:t xml:space="preserve"> معجم بلدان فلسطين</w:t>
      </w:r>
      <w:r>
        <w:rPr>
          <w:rFonts w:hint="cs"/>
          <w:rtl/>
        </w:rPr>
        <w:t xml:space="preserve"> ص431.</w:t>
      </w:r>
      <w:r w:rsidRPr="00B75882">
        <w:rPr>
          <w:rFonts w:hint="cs"/>
          <w:rtl/>
        </w:rPr>
        <w:t xml:space="preserve">  </w:t>
      </w:r>
    </w:p>
  </w:footnote>
  <w:footnote w:id="500">
    <w:p w:rsidR="00627982" w:rsidRDefault="00627982" w:rsidP="00627982">
      <w:pPr>
        <w:pStyle w:val="a3"/>
        <w:rPr>
          <w:rFonts w:hint="cs"/>
        </w:rPr>
      </w:pPr>
      <w:r w:rsidRPr="00424967">
        <w:footnoteRef/>
      </w:r>
      <w:r>
        <w:rPr>
          <w:rFonts w:hint="cs"/>
          <w:rtl/>
        </w:rPr>
        <w:t>)</w:t>
      </w:r>
      <w:r w:rsidRPr="00424967">
        <w:rPr>
          <w:rFonts w:hint="cs"/>
          <w:rtl/>
        </w:rPr>
        <w:t xml:space="preserve"> صحيح</w:t>
      </w:r>
      <w:r w:rsidRPr="00B75882">
        <w:rPr>
          <w:rFonts w:hint="cs"/>
          <w:rtl/>
        </w:rPr>
        <w:t xml:space="preserve"> مسلم، الفتن (2942) و در ارت</w:t>
      </w:r>
      <w:r>
        <w:rPr>
          <w:rFonts w:hint="cs"/>
          <w:rtl/>
        </w:rPr>
        <w:t xml:space="preserve">باط با شرح اين حديث نگا: </w:t>
      </w:r>
      <w:r w:rsidRPr="00B75882">
        <w:rPr>
          <w:rFonts w:hint="cs"/>
          <w:rtl/>
        </w:rPr>
        <w:t>اكمال المعلم 8</w:t>
      </w:r>
      <w:r>
        <w:rPr>
          <w:rFonts w:hint="cs"/>
          <w:rtl/>
        </w:rPr>
        <w:t>/</w:t>
      </w:r>
      <w:r w:rsidRPr="00B75882">
        <w:rPr>
          <w:rFonts w:hint="cs"/>
          <w:rtl/>
        </w:rPr>
        <w:t xml:space="preserve"> 497 ـ 502، المفهم 7</w:t>
      </w:r>
      <w:r>
        <w:rPr>
          <w:rFonts w:hint="cs"/>
          <w:rtl/>
        </w:rPr>
        <w:t>/</w:t>
      </w:r>
      <w:r w:rsidRPr="00B75882">
        <w:rPr>
          <w:rFonts w:hint="cs"/>
          <w:rtl/>
        </w:rPr>
        <w:t xml:space="preserve">294 </w:t>
      </w:r>
      <w:r>
        <w:rPr>
          <w:rFonts w:hint="cs"/>
          <w:rtl/>
        </w:rPr>
        <w:t>ـ</w:t>
      </w:r>
      <w:r w:rsidRPr="00B75882">
        <w:rPr>
          <w:rFonts w:hint="cs"/>
          <w:rtl/>
        </w:rPr>
        <w:t xml:space="preserve"> 300، شرح النووي 18</w:t>
      </w:r>
      <w:r>
        <w:rPr>
          <w:rFonts w:hint="cs"/>
          <w:rtl/>
        </w:rPr>
        <w:t>/</w:t>
      </w:r>
      <w:r w:rsidRPr="00B75882">
        <w:rPr>
          <w:rFonts w:hint="cs"/>
          <w:rtl/>
        </w:rPr>
        <w:t xml:space="preserve"> 78 </w:t>
      </w:r>
      <w:r>
        <w:rPr>
          <w:rFonts w:hint="cs"/>
          <w:rtl/>
        </w:rPr>
        <w:t>ـ</w:t>
      </w:r>
      <w:r w:rsidRPr="00B75882">
        <w:rPr>
          <w:rFonts w:hint="cs"/>
          <w:rtl/>
        </w:rPr>
        <w:t xml:space="preserve"> 84</w:t>
      </w:r>
      <w:r>
        <w:rPr>
          <w:rFonts w:hint="cs"/>
          <w:rtl/>
        </w:rPr>
        <w:t>.</w:t>
      </w:r>
      <w:r w:rsidRPr="00B75882">
        <w:rPr>
          <w:rFonts w:hint="cs"/>
          <w:rtl/>
        </w:rPr>
        <w:t xml:space="preserve">  </w:t>
      </w:r>
    </w:p>
  </w:footnote>
  <w:footnote w:id="501">
    <w:p w:rsidR="00627982" w:rsidRDefault="00627982" w:rsidP="00627982">
      <w:pPr>
        <w:pStyle w:val="a3"/>
        <w:rPr>
          <w:rFonts w:hint="cs"/>
        </w:rPr>
      </w:pPr>
      <w:r w:rsidRPr="0063759D">
        <w:footnoteRef/>
      </w:r>
      <w:r>
        <w:rPr>
          <w:rFonts w:hint="cs"/>
          <w:rtl/>
        </w:rPr>
        <w:t>)</w:t>
      </w:r>
      <w:r w:rsidRPr="00E5141C">
        <w:rPr>
          <w:rFonts w:hint="cs"/>
          <w:rtl/>
        </w:rPr>
        <w:t xml:space="preserve"> </w:t>
      </w:r>
      <w:r w:rsidRPr="00B75882">
        <w:rPr>
          <w:rFonts w:hint="cs"/>
          <w:rtl/>
        </w:rPr>
        <w:t>صحيح البخاري (439)، (3623)</w:t>
      </w:r>
      <w:r>
        <w:rPr>
          <w:rFonts w:hint="cs"/>
          <w:rtl/>
        </w:rPr>
        <w:t>.</w:t>
      </w:r>
      <w:r w:rsidRPr="00B75882">
        <w:rPr>
          <w:rFonts w:hint="cs"/>
          <w:rtl/>
        </w:rPr>
        <w:t xml:space="preserve">  </w:t>
      </w:r>
    </w:p>
  </w:footnote>
  <w:footnote w:id="502">
    <w:p w:rsidR="00627982" w:rsidRDefault="00627982" w:rsidP="00627982">
      <w:pPr>
        <w:pStyle w:val="a3"/>
        <w:rPr>
          <w:rFonts w:hint="cs"/>
          <w:lang w:bidi="ar-SA"/>
        </w:rPr>
      </w:pPr>
      <w:r w:rsidRPr="0063759D">
        <w:rPr>
          <w:lang w:bidi="ar-SA"/>
        </w:rPr>
        <w:footnoteRef/>
      </w:r>
      <w:r>
        <w:rPr>
          <w:rFonts w:hint="cs"/>
          <w:rtl/>
          <w:lang w:bidi="ar-SA"/>
        </w:rPr>
        <w:t>)</w:t>
      </w:r>
      <w:r w:rsidRPr="0063759D">
        <w:rPr>
          <w:rFonts w:hint="cs"/>
          <w:rtl/>
          <w:lang w:bidi="ar-SA"/>
        </w:rPr>
        <w:t xml:space="preserve"> نگا: المحلي</w:t>
      </w:r>
      <w:r w:rsidRPr="00B75882">
        <w:rPr>
          <w:rFonts w:hint="cs"/>
          <w:rtl/>
        </w:rPr>
        <w:t xml:space="preserve"> 2</w:t>
      </w:r>
      <w:r>
        <w:rPr>
          <w:rFonts w:hint="cs"/>
          <w:rtl/>
        </w:rPr>
        <w:t>/</w:t>
      </w:r>
      <w:r w:rsidRPr="00B75882">
        <w:rPr>
          <w:rFonts w:hint="cs"/>
          <w:rtl/>
        </w:rPr>
        <w:t xml:space="preserve"> 186، فتح الباري 1</w:t>
      </w:r>
      <w:r>
        <w:rPr>
          <w:rFonts w:hint="cs"/>
          <w:rtl/>
        </w:rPr>
        <w:t>/</w:t>
      </w:r>
      <w:r w:rsidRPr="00B75882">
        <w:rPr>
          <w:rFonts w:hint="cs"/>
          <w:rtl/>
        </w:rPr>
        <w:t xml:space="preserve"> 535</w:t>
      </w:r>
      <w:r>
        <w:rPr>
          <w:rFonts w:hint="cs"/>
          <w:rtl/>
        </w:rPr>
        <w:t>.</w:t>
      </w:r>
      <w:r w:rsidRPr="00B75882">
        <w:rPr>
          <w:rFonts w:hint="cs"/>
          <w:rtl/>
        </w:rPr>
        <w:t xml:space="preserve">  </w:t>
      </w:r>
    </w:p>
  </w:footnote>
  <w:footnote w:id="503">
    <w:p w:rsidR="00627982" w:rsidRDefault="00627982" w:rsidP="00627982">
      <w:pPr>
        <w:pStyle w:val="a3"/>
        <w:rPr>
          <w:lang w:bidi="ar-SA"/>
        </w:rPr>
      </w:pPr>
      <w:r w:rsidRPr="007648DD">
        <w:footnoteRef/>
      </w:r>
      <w:r w:rsidRPr="007648DD">
        <w:rPr>
          <w:rFonts w:hint="cs"/>
          <w:rtl/>
        </w:rPr>
        <w:t>)</w:t>
      </w:r>
      <w:r w:rsidRPr="007648DD">
        <w:t xml:space="preserve"> </w:t>
      </w:r>
      <w:r w:rsidRPr="007648DD">
        <w:rPr>
          <w:rFonts w:hint="cs"/>
          <w:rtl/>
        </w:rPr>
        <w:t>صومعه</w:t>
      </w:r>
      <w:r w:rsidRPr="00B75882">
        <w:rPr>
          <w:rFonts w:hint="cs"/>
          <w:rtl/>
        </w:rPr>
        <w:t xml:space="preserve"> ساختماني است مانند مناره كه عابدان مسيحي به منظور عبادت اختصاصاً در آنجا اقامت مي</w:t>
      </w:r>
      <w:r w:rsidRPr="00B75882">
        <w:rPr>
          <w:rFonts w:hint="cs"/>
          <w:rtl/>
        </w:rPr>
        <w:softHyphen/>
        <w:t>گزينند و صومعه معمولاً در جايي دور از آبادي ساخته مي</w:t>
      </w:r>
      <w:r w:rsidRPr="00B75882">
        <w:rPr>
          <w:rFonts w:hint="cs"/>
          <w:rtl/>
        </w:rPr>
        <w:softHyphen/>
        <w:t>شد تا عابدان بتوانند از مردم جدا شوند و فاصله بگيرند و "دير" ناميده مي</w:t>
      </w:r>
      <w:r w:rsidRPr="00B75882">
        <w:rPr>
          <w:rFonts w:hint="cs"/>
          <w:rtl/>
        </w:rPr>
        <w:softHyphen/>
        <w:t xml:space="preserve">شد.  </w:t>
      </w:r>
    </w:p>
  </w:footnote>
  <w:footnote w:id="504">
    <w:p w:rsidR="00627982" w:rsidRDefault="00627982" w:rsidP="00627982">
      <w:pPr>
        <w:pStyle w:val="a3"/>
        <w:rPr>
          <w:rFonts w:hint="cs"/>
        </w:rPr>
      </w:pPr>
      <w:r w:rsidRPr="00435CD0">
        <w:footnoteRef/>
      </w:r>
      <w:r>
        <w:rPr>
          <w:rFonts w:hint="cs"/>
          <w:rtl/>
        </w:rPr>
        <w:t>)</w:t>
      </w:r>
      <w:r w:rsidRPr="00435CD0">
        <w:rPr>
          <w:rFonts w:hint="cs"/>
          <w:rtl/>
        </w:rPr>
        <w:t xml:space="preserve"> چنانكه</w:t>
      </w:r>
      <w:r w:rsidRPr="00B75882">
        <w:rPr>
          <w:rFonts w:hint="cs"/>
          <w:rtl/>
        </w:rPr>
        <w:t xml:space="preserve"> گفته شد روايت از امام احمد 2</w:t>
      </w:r>
      <w:r>
        <w:rPr>
          <w:rFonts w:hint="cs"/>
          <w:rtl/>
        </w:rPr>
        <w:t>/</w:t>
      </w:r>
      <w:r w:rsidRPr="00B75882">
        <w:rPr>
          <w:rFonts w:hint="cs"/>
          <w:rtl/>
        </w:rPr>
        <w:t xml:space="preserve"> 307 </w:t>
      </w:r>
      <w:r>
        <w:rPr>
          <w:rFonts w:hint="cs"/>
          <w:rtl/>
        </w:rPr>
        <w:t>ـ</w:t>
      </w:r>
      <w:r w:rsidRPr="00B75882">
        <w:rPr>
          <w:rFonts w:hint="cs"/>
          <w:rtl/>
        </w:rPr>
        <w:t xml:space="preserve"> 308 و</w:t>
      </w:r>
      <w:r>
        <w:rPr>
          <w:rFonts w:hint="cs"/>
          <w:rtl/>
        </w:rPr>
        <w:t xml:space="preserve"> لفظ از آن اوست و بخاري (3436)</w:t>
      </w:r>
      <w:r w:rsidRPr="00B75882">
        <w:rPr>
          <w:rFonts w:hint="cs"/>
          <w:rtl/>
        </w:rPr>
        <w:t xml:space="preserve"> و مسلم (2550) و اسناد امام احمد صحيح است.  </w:t>
      </w:r>
    </w:p>
  </w:footnote>
  <w:footnote w:id="505">
    <w:p w:rsidR="00627982" w:rsidRDefault="00627982" w:rsidP="00627982">
      <w:pPr>
        <w:pStyle w:val="a3"/>
        <w:rPr>
          <w:rFonts w:hint="cs"/>
        </w:rPr>
      </w:pPr>
      <w:r w:rsidRPr="00CF130F">
        <w:footnoteRef/>
      </w:r>
      <w:r>
        <w:rPr>
          <w:rFonts w:hint="cs"/>
          <w:rtl/>
        </w:rPr>
        <w:t>)</w:t>
      </w:r>
      <w:r w:rsidRPr="00CF130F">
        <w:rPr>
          <w:rFonts w:hint="cs"/>
          <w:rtl/>
        </w:rPr>
        <w:t xml:space="preserve"> هرمزان</w:t>
      </w:r>
      <w:r w:rsidRPr="00B75882">
        <w:rPr>
          <w:rFonts w:hint="cs"/>
          <w:rtl/>
        </w:rPr>
        <w:t xml:space="preserve"> اگرچه صحابي نبود، ولي نويسندگان كتابهاي مربوط به صحابه (او را كه جزو مخضرمان است) مخضرمان را، در ضمن كتابهاي مربوط به صحابه ذكر مي</w:t>
      </w:r>
      <w:r w:rsidRPr="00B75882">
        <w:rPr>
          <w:rFonts w:hint="cs"/>
          <w:rtl/>
        </w:rPr>
        <w:softHyphen/>
        <w:t>كنند، من هم در اين باره، از آنها پيروي نمودم</w:t>
      </w:r>
      <w:r>
        <w:rPr>
          <w:rFonts w:hint="cs"/>
          <w:rtl/>
        </w:rPr>
        <w:t>.</w:t>
      </w:r>
      <w:r w:rsidRPr="00B75882">
        <w:rPr>
          <w:rFonts w:hint="cs"/>
          <w:rtl/>
        </w:rPr>
        <w:t xml:space="preserve">  </w:t>
      </w:r>
    </w:p>
  </w:footnote>
  <w:footnote w:id="506">
    <w:p w:rsidR="00627982" w:rsidRDefault="00627982" w:rsidP="00627982">
      <w:pPr>
        <w:pStyle w:val="a3"/>
        <w:rPr>
          <w:rFonts w:hint="cs"/>
        </w:rPr>
      </w:pPr>
      <w:r w:rsidRPr="00BB0F1F">
        <w:footnoteRef/>
      </w:r>
      <w:r>
        <w:rPr>
          <w:rFonts w:hint="cs"/>
          <w:rtl/>
        </w:rPr>
        <w:t xml:space="preserve">) </w:t>
      </w:r>
      <w:r w:rsidRPr="00BB0F1F">
        <w:rPr>
          <w:rFonts w:hint="cs"/>
          <w:rtl/>
        </w:rPr>
        <w:t>جريان</w:t>
      </w:r>
      <w:r w:rsidRPr="00B75882">
        <w:rPr>
          <w:rFonts w:hint="cs"/>
          <w:rtl/>
        </w:rPr>
        <w:t xml:space="preserve"> از اين قرار است كه هرمزان وقتي كه توسط مسلمانان در شهر تستر مورد محاصره قرار گرفت، زماني حاضر شد تسليم آنها شود كه آنه حاضر شوند او را تحويل عمر بدهند و حضرت عمر در مورد او حكم و قضاوت نمايد، چنانكه ابن ابي شيبه (15660) در روايت طويلي اين ماجرا را ذكر كرده است</w:t>
      </w:r>
      <w:r>
        <w:rPr>
          <w:rFonts w:hint="cs"/>
          <w:rtl/>
        </w:rPr>
        <w:t>.</w:t>
      </w:r>
      <w:r w:rsidRPr="00B75882">
        <w:rPr>
          <w:rFonts w:hint="cs"/>
          <w:rtl/>
        </w:rPr>
        <w:t xml:space="preserve">  </w:t>
      </w:r>
    </w:p>
  </w:footnote>
  <w:footnote w:id="507">
    <w:p w:rsidR="00627982" w:rsidRPr="00543EB8" w:rsidRDefault="00627982" w:rsidP="00627982">
      <w:pPr>
        <w:pStyle w:val="a3"/>
        <w:rPr>
          <w:rFonts w:hint="cs"/>
        </w:rPr>
      </w:pPr>
      <w:r w:rsidRPr="00543EB8">
        <w:footnoteRef/>
      </w:r>
      <w:r>
        <w:rPr>
          <w:rFonts w:hint="cs"/>
          <w:rtl/>
        </w:rPr>
        <w:t>)</w:t>
      </w:r>
      <w:r w:rsidRPr="00543EB8">
        <w:rPr>
          <w:rFonts w:hint="cs"/>
          <w:rtl/>
        </w:rPr>
        <w:t xml:space="preserve"> يعني</w:t>
      </w:r>
      <w:r w:rsidRPr="00B75882">
        <w:rPr>
          <w:rFonts w:hint="cs"/>
          <w:rtl/>
        </w:rPr>
        <w:t xml:space="preserve"> پولي ر</w:t>
      </w:r>
      <w:r>
        <w:rPr>
          <w:rFonts w:hint="cs"/>
          <w:rtl/>
        </w:rPr>
        <w:t>ا از بيت المال مسلمين به او داد</w:t>
      </w:r>
      <w:r w:rsidRPr="00B75882">
        <w:rPr>
          <w:rFonts w:hint="cs"/>
          <w:rtl/>
        </w:rPr>
        <w:t xml:space="preserve"> و آن پول را بعنوان مستمري هر سال</w:t>
      </w:r>
      <w:r>
        <w:rPr>
          <w:rFonts w:hint="cs"/>
          <w:rtl/>
        </w:rPr>
        <w:t>ه</w:t>
      </w:r>
      <w:r w:rsidRPr="00B75882">
        <w:rPr>
          <w:rFonts w:hint="cs"/>
          <w:rtl/>
        </w:rPr>
        <w:t xml:space="preserve"> او قرار داد. افراد زير اين دو روايت را استخراج كرده</w:t>
      </w:r>
      <w:r w:rsidRPr="00B75882">
        <w:rPr>
          <w:rFonts w:hint="cs"/>
          <w:rtl/>
        </w:rPr>
        <w:softHyphen/>
        <w:t>اند:</w:t>
      </w:r>
      <w:r>
        <w:rPr>
          <w:rFonts w:hint="cs"/>
          <w:rtl/>
        </w:rPr>
        <w:t xml:space="preserve"> </w:t>
      </w:r>
      <w:r w:rsidRPr="00B75882">
        <w:rPr>
          <w:rFonts w:hint="cs"/>
          <w:rtl/>
        </w:rPr>
        <w:t>شافعي در مسندش ص 317، ابن ابي شيبه در الجهاد (15249) و در التاريخ (15661)، ابو عبيد در الاموال (304، 305) سعيد بن منصور در باب قتل الأساري (2670)، قاضي اسماعيل بن اسحاق، و اسماعيل بن جعفر در فوائدش چنانكه در فتح الباري 6</w:t>
      </w:r>
      <w:r>
        <w:rPr>
          <w:rFonts w:hint="cs"/>
          <w:rtl/>
        </w:rPr>
        <w:t>/</w:t>
      </w:r>
      <w:r w:rsidRPr="00B75882">
        <w:rPr>
          <w:rFonts w:hint="cs"/>
          <w:rtl/>
        </w:rPr>
        <w:t xml:space="preserve"> 275، و الاصاب</w:t>
      </w:r>
      <w:r>
        <w:rPr>
          <w:rFonts w:hint="cs"/>
          <w:rtl/>
        </w:rPr>
        <w:t>ة</w:t>
      </w:r>
      <w:r w:rsidRPr="00B75882">
        <w:rPr>
          <w:rFonts w:hint="cs"/>
          <w:rtl/>
        </w:rPr>
        <w:t xml:space="preserve"> 3</w:t>
      </w:r>
      <w:r>
        <w:rPr>
          <w:rFonts w:hint="cs"/>
          <w:rtl/>
        </w:rPr>
        <w:t>/</w:t>
      </w:r>
      <w:r w:rsidRPr="00B75882">
        <w:rPr>
          <w:rFonts w:hint="cs"/>
          <w:rtl/>
        </w:rPr>
        <w:t>584، آمده و از طريق آن حافظ در التعليق 3</w:t>
      </w:r>
      <w:r>
        <w:rPr>
          <w:rFonts w:hint="cs"/>
          <w:rtl/>
        </w:rPr>
        <w:t>/</w:t>
      </w:r>
      <w:r w:rsidRPr="00B75882">
        <w:rPr>
          <w:rFonts w:hint="cs"/>
          <w:rtl/>
        </w:rPr>
        <w:t>484 و اسنادش صحيح است، و روايت از بخاري درصحيحش بصورت مختصر و بصورت تعليقي</w:t>
      </w:r>
      <w:r w:rsidRPr="00B75882">
        <w:rPr>
          <w:rtl/>
        </w:rPr>
        <w:softHyphen/>
      </w:r>
      <w:r>
        <w:rPr>
          <w:rFonts w:hint="cs"/>
          <w:rtl/>
        </w:rPr>
        <w:t>كه آن را مسلم مي‏</w:t>
      </w:r>
      <w:r w:rsidRPr="00B75882">
        <w:rPr>
          <w:rFonts w:hint="cs"/>
          <w:rtl/>
        </w:rPr>
        <w:t>داند، در الجزي</w:t>
      </w:r>
      <w:r>
        <w:rPr>
          <w:rFonts w:hint="cs"/>
          <w:rtl/>
        </w:rPr>
        <w:t>ة</w:t>
      </w:r>
      <w:r w:rsidRPr="00B75882">
        <w:rPr>
          <w:rFonts w:hint="cs"/>
          <w:rtl/>
        </w:rPr>
        <w:t xml:space="preserve"> باب 11.</w:t>
      </w:r>
    </w:p>
  </w:footnote>
  <w:footnote w:id="508">
    <w:p w:rsidR="00627982" w:rsidRDefault="00627982" w:rsidP="00627982">
      <w:pPr>
        <w:pStyle w:val="a3"/>
        <w:rPr>
          <w:rFonts w:hint="cs"/>
        </w:rPr>
      </w:pPr>
      <w:r w:rsidRPr="00543EB8">
        <w:footnoteRef/>
      </w:r>
      <w:r>
        <w:rPr>
          <w:rFonts w:hint="cs"/>
          <w:rtl/>
        </w:rPr>
        <w:t>)</w:t>
      </w:r>
      <w:r w:rsidRPr="00543EB8">
        <w:rPr>
          <w:rFonts w:hint="cs"/>
          <w:rtl/>
        </w:rPr>
        <w:t xml:space="preserve"> در</w:t>
      </w:r>
      <w:r w:rsidRPr="00B75882">
        <w:rPr>
          <w:rFonts w:hint="cs"/>
          <w:rtl/>
        </w:rPr>
        <w:t xml:space="preserve"> روايت ابن ابي شيبه چنانكه در فتح الباري 6</w:t>
      </w:r>
      <w:r>
        <w:rPr>
          <w:rFonts w:hint="cs"/>
          <w:rtl/>
        </w:rPr>
        <w:t>/</w:t>
      </w:r>
      <w:r w:rsidRPr="00B75882">
        <w:rPr>
          <w:rFonts w:hint="cs"/>
          <w:rtl/>
        </w:rPr>
        <w:t>264، آمده است، مي</w:t>
      </w:r>
      <w:r w:rsidRPr="00B75882">
        <w:rPr>
          <w:rFonts w:hint="cs"/>
          <w:rtl/>
        </w:rPr>
        <w:softHyphen/>
        <w:t>خوانيم: « عمر در مورد حمله به فارس و اصفهان و آذربايجان با هرمزان مشورت كرد</w:t>
      </w:r>
      <w:r>
        <w:rPr>
          <w:rFonts w:hint="cs"/>
          <w:rtl/>
        </w:rPr>
        <w:t>.</w:t>
      </w:r>
      <w:r w:rsidRPr="00B75882">
        <w:rPr>
          <w:rFonts w:hint="cs"/>
          <w:rtl/>
        </w:rPr>
        <w:t xml:space="preserve"> » ابن حجر در فتح الباري گفته است</w:t>
      </w:r>
      <w:r>
        <w:rPr>
          <w:rFonts w:hint="cs"/>
          <w:rtl/>
        </w:rPr>
        <w:t>:</w:t>
      </w:r>
      <w:r w:rsidRPr="00B75882">
        <w:rPr>
          <w:rFonts w:hint="cs"/>
          <w:rtl/>
        </w:rPr>
        <w:t xml:space="preserve"> « يعني حمله به كداميك از آنها را شروع كند. و اين نشان مي</w:t>
      </w:r>
      <w:r w:rsidRPr="00B75882">
        <w:rPr>
          <w:rFonts w:hint="cs"/>
          <w:rtl/>
        </w:rPr>
        <w:softHyphen/>
        <w:t>دهد كه منظور اين است كه حضرت عمر در مورد جهات مخصوصي از وي نظرخواهي كرده، و هرمزان اهل آن مناطق بوده و بهتر از ديگران از چند و چون آنها خبر داشته است. بر اين اساس اين سخن هرمزان (سر كسري است و بال قيصر است و بال ديگر فارس است » كه در حديث اين باب آمده است، جاي گفتگو دارد. و طبري آن را چنين روايت كرده</w:t>
      </w:r>
      <w:r>
        <w:rPr>
          <w:rFonts w:hint="cs"/>
          <w:rtl/>
        </w:rPr>
        <w:t>:</w:t>
      </w:r>
      <w:r w:rsidRPr="00B75882">
        <w:rPr>
          <w:rFonts w:hint="cs"/>
          <w:rtl/>
        </w:rPr>
        <w:t xml:space="preserve"> « فارس امروز، سر و دو بال است » و اين با روايت ابن شيبه كه اولي</w:t>
      </w:r>
      <w:r w:rsidRPr="00B75882">
        <w:rPr>
          <w:rFonts w:hint="cs"/>
          <w:rtl/>
        </w:rPr>
        <w:softHyphen/>
        <w:t>تر است، همخواني دارد و موافق است</w:t>
      </w:r>
      <w:r>
        <w:rPr>
          <w:rFonts w:hint="cs"/>
          <w:rtl/>
        </w:rPr>
        <w:t>.</w:t>
      </w:r>
      <w:r w:rsidRPr="00B75882">
        <w:rPr>
          <w:rFonts w:hint="cs"/>
          <w:rtl/>
        </w:rPr>
        <w:t xml:space="preserve">.. »  </w:t>
      </w:r>
    </w:p>
  </w:footnote>
  <w:footnote w:id="509">
    <w:p w:rsidR="00627982" w:rsidRDefault="00627982" w:rsidP="00627982">
      <w:pPr>
        <w:pStyle w:val="a3"/>
        <w:rPr>
          <w:rFonts w:hint="cs"/>
        </w:rPr>
      </w:pPr>
      <w:r w:rsidRPr="00543EB8">
        <w:footnoteRef/>
      </w:r>
      <w:r>
        <w:rPr>
          <w:rFonts w:hint="cs"/>
          <w:rtl/>
        </w:rPr>
        <w:t>)</w:t>
      </w:r>
      <w:r w:rsidRPr="00543EB8">
        <w:rPr>
          <w:rFonts w:hint="cs"/>
          <w:rtl/>
        </w:rPr>
        <w:t xml:space="preserve"> به</w:t>
      </w:r>
      <w:r w:rsidRPr="00B75882">
        <w:rPr>
          <w:rFonts w:hint="cs"/>
          <w:rtl/>
        </w:rPr>
        <w:t xml:space="preserve"> حاشي</w:t>
      </w:r>
      <w:r>
        <w:rPr>
          <w:rFonts w:hint="cs"/>
          <w:rtl/>
        </w:rPr>
        <w:t>ه</w:t>
      </w:r>
      <w:r w:rsidRPr="00B75882">
        <w:rPr>
          <w:rFonts w:hint="cs"/>
          <w:rtl/>
        </w:rPr>
        <w:t xml:space="preserve"> فوق مراجعه شود</w:t>
      </w:r>
      <w:r>
        <w:rPr>
          <w:rFonts w:hint="cs"/>
          <w:rtl/>
        </w:rPr>
        <w:t>.</w:t>
      </w:r>
      <w:r w:rsidRPr="00B75882">
        <w:rPr>
          <w:rFonts w:hint="cs"/>
          <w:rtl/>
        </w:rPr>
        <w:t xml:space="preserve">  </w:t>
      </w:r>
    </w:p>
  </w:footnote>
  <w:footnote w:id="510">
    <w:p w:rsidR="00627982" w:rsidRDefault="00627982" w:rsidP="00627982">
      <w:pPr>
        <w:pStyle w:val="a3"/>
        <w:rPr>
          <w:rFonts w:hint="cs"/>
        </w:rPr>
      </w:pPr>
      <w:r w:rsidRPr="00543EB8">
        <w:footnoteRef/>
      </w:r>
      <w:r>
        <w:rPr>
          <w:rFonts w:hint="cs"/>
          <w:rtl/>
        </w:rPr>
        <w:t>)</w:t>
      </w:r>
      <w:r w:rsidRPr="00543EB8">
        <w:rPr>
          <w:rFonts w:hint="cs"/>
          <w:rtl/>
        </w:rPr>
        <w:t xml:space="preserve"> صحيح</w:t>
      </w:r>
      <w:r w:rsidRPr="00B75882">
        <w:rPr>
          <w:rFonts w:hint="cs"/>
          <w:rtl/>
        </w:rPr>
        <w:t xml:space="preserve"> البخاري (3159)</w:t>
      </w:r>
      <w:r>
        <w:rPr>
          <w:rFonts w:hint="cs"/>
          <w:rtl/>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D1B" w:rsidRDefault="00AC2D1B">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7982" w:rsidRDefault="00627982">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2D1B" w:rsidRPr="006B1915" w:rsidRDefault="00AC2D1B" w:rsidP="00AC2D1B">
    <w:pPr>
      <w:pStyle w:val="a6"/>
      <w:pBdr>
        <w:bottom w:val="thickThinSmallGap" w:sz="24" w:space="1" w:color="622423"/>
      </w:pBdr>
      <w:rPr>
        <w:rFonts w:ascii="Cambria" w:eastAsia="Times New Roman" w:hAnsi="Cambria" w:cs="Times New Roman"/>
        <w:sz w:val="32"/>
        <w:szCs w:val="32"/>
      </w:rPr>
    </w:pPr>
    <w:r w:rsidRPr="006B1915">
      <w:rPr>
        <w:rFonts w:ascii="Cambria" w:eastAsia="Times New Roman" w:hAnsi="Cambria" w:cs="B Zar" w:hint="cs"/>
        <w:sz w:val="24"/>
        <w:szCs w:val="24"/>
        <w:rtl/>
      </w:rPr>
      <w:t>داستان مسلمان شدن اصحاب گرامي پيامبر</w:t>
    </w:r>
    <w:r w:rsidRPr="006B1915">
      <w:rPr>
        <w:rFonts w:ascii="Cambria" w:eastAsia="Times New Roman" w:hAnsi="Cambria" w:cs="CTraditional Arabic" w:hint="cs"/>
        <w:sz w:val="24"/>
        <w:szCs w:val="24"/>
        <w:rtl/>
      </w:rPr>
      <w:t>ع</w:t>
    </w:r>
    <w:r w:rsidRPr="006B1915">
      <w:rPr>
        <w:rFonts w:ascii="Cambria" w:eastAsia="Times New Roman" w:hAnsi="Cambria" w:cs="Times New Roman" w:hint="cs"/>
        <w:sz w:val="32"/>
        <w:szCs w:val="32"/>
        <w:rtl/>
      </w:rPr>
      <w:t xml:space="preserve">                                               </w:t>
    </w:r>
    <w:r w:rsidRPr="006B1915">
      <w:rPr>
        <w:rFonts w:ascii="Cambria" w:eastAsia="Times New Roman" w:hAnsi="Cambria" w:cs="B Lotus"/>
        <w:sz w:val="24"/>
        <w:szCs w:val="24"/>
      </w:rPr>
      <w:fldChar w:fldCharType="begin"/>
    </w:r>
    <w:r w:rsidRPr="006B1915">
      <w:rPr>
        <w:rFonts w:ascii="Cambria" w:eastAsia="Times New Roman" w:hAnsi="Cambria" w:cs="B Lotus"/>
        <w:sz w:val="24"/>
        <w:szCs w:val="24"/>
      </w:rPr>
      <w:instrText xml:space="preserve"> PAGE   \* MERGEFORMAT </w:instrText>
    </w:r>
    <w:r w:rsidRPr="006B1915">
      <w:rPr>
        <w:rFonts w:ascii="Cambria" w:eastAsia="Times New Roman" w:hAnsi="Cambria" w:cs="B Lotus"/>
        <w:sz w:val="24"/>
        <w:szCs w:val="24"/>
      </w:rPr>
      <w:fldChar w:fldCharType="separate"/>
    </w:r>
    <w:r w:rsidR="002D33CD">
      <w:rPr>
        <w:rFonts w:ascii="Cambria" w:eastAsia="Times New Roman" w:hAnsi="Cambria" w:cs="B Lotus"/>
        <w:noProof/>
        <w:sz w:val="24"/>
        <w:szCs w:val="24"/>
        <w:rtl/>
      </w:rPr>
      <w:t>9</w:t>
    </w:r>
    <w:r w:rsidRPr="006B1915">
      <w:rPr>
        <w:rFonts w:ascii="Cambria" w:eastAsia="Times New Roman" w:hAnsi="Cambria" w:cs="B Lotus"/>
        <w:sz w:val="24"/>
        <w:szCs w:val="24"/>
      </w:rPr>
      <w:fldChar w:fldCharType="end"/>
    </w:r>
  </w:p>
  <w:p w:rsidR="00AC2D1B" w:rsidRPr="00AC2D1B" w:rsidRDefault="00AC2D1B">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8A6DA74"/>
    <w:lvl w:ilvl="0">
      <w:start w:val="1"/>
      <w:numFmt w:val="decimal"/>
      <w:lvlText w:val="%1."/>
      <w:lvlJc w:val="left"/>
      <w:pPr>
        <w:tabs>
          <w:tab w:val="num" w:pos="1492"/>
        </w:tabs>
        <w:ind w:left="1492" w:hanging="360"/>
      </w:pPr>
    </w:lvl>
  </w:abstractNum>
  <w:abstractNum w:abstractNumId="1">
    <w:nsid w:val="FFFFFF7D"/>
    <w:multiLevelType w:val="singleLevel"/>
    <w:tmpl w:val="E2AC79B0"/>
    <w:lvl w:ilvl="0">
      <w:start w:val="1"/>
      <w:numFmt w:val="decimal"/>
      <w:lvlText w:val="%1."/>
      <w:lvlJc w:val="left"/>
      <w:pPr>
        <w:tabs>
          <w:tab w:val="num" w:pos="1209"/>
        </w:tabs>
        <w:ind w:left="1209" w:hanging="360"/>
      </w:pPr>
    </w:lvl>
  </w:abstractNum>
  <w:abstractNum w:abstractNumId="2">
    <w:nsid w:val="FFFFFF7E"/>
    <w:multiLevelType w:val="singleLevel"/>
    <w:tmpl w:val="3C0A9E2C"/>
    <w:lvl w:ilvl="0">
      <w:start w:val="1"/>
      <w:numFmt w:val="decimal"/>
      <w:lvlText w:val="%1."/>
      <w:lvlJc w:val="left"/>
      <w:pPr>
        <w:tabs>
          <w:tab w:val="num" w:pos="926"/>
        </w:tabs>
        <w:ind w:left="926" w:hanging="360"/>
      </w:pPr>
    </w:lvl>
  </w:abstractNum>
  <w:abstractNum w:abstractNumId="3">
    <w:nsid w:val="FFFFFF7F"/>
    <w:multiLevelType w:val="singleLevel"/>
    <w:tmpl w:val="814A818C"/>
    <w:lvl w:ilvl="0">
      <w:start w:val="1"/>
      <w:numFmt w:val="decimal"/>
      <w:lvlText w:val="%1."/>
      <w:lvlJc w:val="left"/>
      <w:pPr>
        <w:tabs>
          <w:tab w:val="num" w:pos="643"/>
        </w:tabs>
        <w:ind w:left="643" w:hanging="360"/>
      </w:pPr>
    </w:lvl>
  </w:abstractNum>
  <w:abstractNum w:abstractNumId="4">
    <w:nsid w:val="FFFFFF80"/>
    <w:multiLevelType w:val="singleLevel"/>
    <w:tmpl w:val="68085C8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264A6E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F0A603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93AB1A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3F26E08"/>
    <w:lvl w:ilvl="0">
      <w:start w:val="1"/>
      <w:numFmt w:val="decimal"/>
      <w:lvlText w:val="%1."/>
      <w:lvlJc w:val="left"/>
      <w:pPr>
        <w:tabs>
          <w:tab w:val="num" w:pos="360"/>
        </w:tabs>
        <w:ind w:left="360" w:hanging="360"/>
      </w:pPr>
    </w:lvl>
  </w:abstractNum>
  <w:abstractNum w:abstractNumId="9">
    <w:nsid w:val="FFFFFF89"/>
    <w:multiLevelType w:val="singleLevel"/>
    <w:tmpl w:val="A1DA92D0"/>
    <w:lvl w:ilvl="0">
      <w:start w:val="1"/>
      <w:numFmt w:val="bullet"/>
      <w:lvlText w:val=""/>
      <w:lvlJc w:val="left"/>
      <w:pPr>
        <w:tabs>
          <w:tab w:val="num" w:pos="360"/>
        </w:tabs>
        <w:ind w:left="360" w:hanging="360"/>
      </w:pPr>
      <w:rPr>
        <w:rFonts w:ascii="Symbol" w:hAnsi="Symbol" w:hint="default"/>
      </w:rPr>
    </w:lvl>
  </w:abstractNum>
  <w:abstractNum w:abstractNumId="10">
    <w:nsid w:val="438A385A"/>
    <w:multiLevelType w:val="hybridMultilevel"/>
    <w:tmpl w:val="163EB126"/>
    <w:lvl w:ilvl="0" w:tplc="64B01DF8">
      <w:start w:val="4"/>
      <w:numFmt w:val="decimal"/>
      <w:lvlText w:val="%1-"/>
      <w:lvlJc w:val="left"/>
      <w:pPr>
        <w:tabs>
          <w:tab w:val="num" w:pos="1287"/>
        </w:tabs>
        <w:ind w:left="1287" w:hanging="360"/>
      </w:pPr>
      <w:rPr>
        <w:rFonts w:hint="default"/>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11">
    <w:nsid w:val="489B3888"/>
    <w:multiLevelType w:val="hybridMultilevel"/>
    <w:tmpl w:val="D55CC8E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nsid w:val="4D2C4BFF"/>
    <w:multiLevelType w:val="hybridMultilevel"/>
    <w:tmpl w:val="906E59F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
    <w:nsid w:val="76CB26FD"/>
    <w:multiLevelType w:val="hybridMultilevel"/>
    <w:tmpl w:val="00DE80A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13"/>
  </w:num>
  <w:num w:numId="2">
    <w:abstractNumId w:val="12"/>
  </w:num>
  <w:num w:numId="3">
    <w:abstractNumId w:val="1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TrueTypeFonts/>
  <w:embedSystemFonts/>
  <w:hideSpellingErrors/>
  <w:defaultTabStop w:val="720"/>
  <w:drawingGridHorizontalSpacing w:val="110"/>
  <w:displayHorizontalDrawingGridEvery w:val="2"/>
  <w:characterSpacingControl w:val="doNotCompress"/>
  <w:savePreviewPicture/>
  <w:hdrShapeDefaults>
    <o:shapedefaults v:ext="edit" spidmax="15362">
      <o:colormenu v:ext="edit" strokecolor="#936"/>
    </o:shapedefaults>
  </w:hdrShapeDefaults>
  <w:footnotePr>
    <w:numRestart w:val="eachPage"/>
    <w:footnote w:id="-1"/>
    <w:footnote w:id="0"/>
    <w:footnote w:id="1"/>
  </w:footnotePr>
  <w:endnotePr>
    <w:endnote w:id="-1"/>
    <w:endnote w:id="0"/>
  </w:endnotePr>
  <w:compat/>
  <w:rsids>
    <w:rsidRoot w:val="00FF604D"/>
    <w:rsid w:val="0000002E"/>
    <w:rsid w:val="000000E9"/>
    <w:rsid w:val="00000E2B"/>
    <w:rsid w:val="00000EE3"/>
    <w:rsid w:val="000011E5"/>
    <w:rsid w:val="000011EB"/>
    <w:rsid w:val="0000147A"/>
    <w:rsid w:val="00001BCE"/>
    <w:rsid w:val="00001EC6"/>
    <w:rsid w:val="00001F22"/>
    <w:rsid w:val="00002611"/>
    <w:rsid w:val="0000314B"/>
    <w:rsid w:val="00003527"/>
    <w:rsid w:val="00003FFE"/>
    <w:rsid w:val="00004490"/>
    <w:rsid w:val="00004496"/>
    <w:rsid w:val="00004876"/>
    <w:rsid w:val="0000488B"/>
    <w:rsid w:val="0000497C"/>
    <w:rsid w:val="00004CCA"/>
    <w:rsid w:val="00004D1B"/>
    <w:rsid w:val="00004D8B"/>
    <w:rsid w:val="0000508C"/>
    <w:rsid w:val="00005139"/>
    <w:rsid w:val="000053F8"/>
    <w:rsid w:val="0000579D"/>
    <w:rsid w:val="00005BF4"/>
    <w:rsid w:val="00005C6C"/>
    <w:rsid w:val="0000603A"/>
    <w:rsid w:val="00006086"/>
    <w:rsid w:val="00006287"/>
    <w:rsid w:val="000063F6"/>
    <w:rsid w:val="0000691D"/>
    <w:rsid w:val="00006ABA"/>
    <w:rsid w:val="00006B3D"/>
    <w:rsid w:val="00006C23"/>
    <w:rsid w:val="00006F07"/>
    <w:rsid w:val="00007157"/>
    <w:rsid w:val="000073B0"/>
    <w:rsid w:val="000073BB"/>
    <w:rsid w:val="00007781"/>
    <w:rsid w:val="00007844"/>
    <w:rsid w:val="000078AB"/>
    <w:rsid w:val="00007AFE"/>
    <w:rsid w:val="000104B0"/>
    <w:rsid w:val="00010928"/>
    <w:rsid w:val="0001093B"/>
    <w:rsid w:val="000109EC"/>
    <w:rsid w:val="00010F98"/>
    <w:rsid w:val="0001113F"/>
    <w:rsid w:val="0001137B"/>
    <w:rsid w:val="0001150B"/>
    <w:rsid w:val="0001164D"/>
    <w:rsid w:val="00011DF0"/>
    <w:rsid w:val="0001210C"/>
    <w:rsid w:val="0001244A"/>
    <w:rsid w:val="0001274B"/>
    <w:rsid w:val="000127DE"/>
    <w:rsid w:val="00012D12"/>
    <w:rsid w:val="0001359A"/>
    <w:rsid w:val="00013763"/>
    <w:rsid w:val="00013788"/>
    <w:rsid w:val="00013F8F"/>
    <w:rsid w:val="00014213"/>
    <w:rsid w:val="00014335"/>
    <w:rsid w:val="000144D3"/>
    <w:rsid w:val="00014A7B"/>
    <w:rsid w:val="00014AD9"/>
    <w:rsid w:val="00014DDB"/>
    <w:rsid w:val="00014E5D"/>
    <w:rsid w:val="00015177"/>
    <w:rsid w:val="0001535C"/>
    <w:rsid w:val="00015514"/>
    <w:rsid w:val="000155E7"/>
    <w:rsid w:val="000156F6"/>
    <w:rsid w:val="00015854"/>
    <w:rsid w:val="00015BC7"/>
    <w:rsid w:val="00015C88"/>
    <w:rsid w:val="00015FEE"/>
    <w:rsid w:val="000162F2"/>
    <w:rsid w:val="0001640B"/>
    <w:rsid w:val="00016735"/>
    <w:rsid w:val="00016CAF"/>
    <w:rsid w:val="00016DE9"/>
    <w:rsid w:val="00016DF2"/>
    <w:rsid w:val="00016FE8"/>
    <w:rsid w:val="00017462"/>
    <w:rsid w:val="0001760B"/>
    <w:rsid w:val="00017AC6"/>
    <w:rsid w:val="00017B37"/>
    <w:rsid w:val="00017E50"/>
    <w:rsid w:val="0002027C"/>
    <w:rsid w:val="000202AD"/>
    <w:rsid w:val="00020321"/>
    <w:rsid w:val="000204DF"/>
    <w:rsid w:val="00020510"/>
    <w:rsid w:val="0002090B"/>
    <w:rsid w:val="00020EE3"/>
    <w:rsid w:val="00020FE9"/>
    <w:rsid w:val="0002139E"/>
    <w:rsid w:val="00021480"/>
    <w:rsid w:val="000216AA"/>
    <w:rsid w:val="000216E8"/>
    <w:rsid w:val="0002194B"/>
    <w:rsid w:val="00021AC3"/>
    <w:rsid w:val="00021C47"/>
    <w:rsid w:val="00022281"/>
    <w:rsid w:val="00022329"/>
    <w:rsid w:val="0002233D"/>
    <w:rsid w:val="00022427"/>
    <w:rsid w:val="000224E7"/>
    <w:rsid w:val="000226A0"/>
    <w:rsid w:val="000228CA"/>
    <w:rsid w:val="000229F2"/>
    <w:rsid w:val="00022BAA"/>
    <w:rsid w:val="00022FC0"/>
    <w:rsid w:val="00023223"/>
    <w:rsid w:val="00023536"/>
    <w:rsid w:val="00023D03"/>
    <w:rsid w:val="000240AD"/>
    <w:rsid w:val="000245D0"/>
    <w:rsid w:val="00024F16"/>
    <w:rsid w:val="00024F9B"/>
    <w:rsid w:val="00025043"/>
    <w:rsid w:val="000256B7"/>
    <w:rsid w:val="00025768"/>
    <w:rsid w:val="00025D30"/>
    <w:rsid w:val="00025D6E"/>
    <w:rsid w:val="00025DF1"/>
    <w:rsid w:val="00026481"/>
    <w:rsid w:val="000265EE"/>
    <w:rsid w:val="000267C8"/>
    <w:rsid w:val="00026E0F"/>
    <w:rsid w:val="00026E9C"/>
    <w:rsid w:val="00026EB2"/>
    <w:rsid w:val="0002714A"/>
    <w:rsid w:val="00027693"/>
    <w:rsid w:val="0002770F"/>
    <w:rsid w:val="00027A56"/>
    <w:rsid w:val="00027A76"/>
    <w:rsid w:val="00027C5E"/>
    <w:rsid w:val="00027F7C"/>
    <w:rsid w:val="000300EB"/>
    <w:rsid w:val="00030184"/>
    <w:rsid w:val="00030584"/>
    <w:rsid w:val="00030795"/>
    <w:rsid w:val="00030A2B"/>
    <w:rsid w:val="00030A81"/>
    <w:rsid w:val="00030DC0"/>
    <w:rsid w:val="0003118B"/>
    <w:rsid w:val="0003139A"/>
    <w:rsid w:val="0003168E"/>
    <w:rsid w:val="00031CB6"/>
    <w:rsid w:val="00031E32"/>
    <w:rsid w:val="00032042"/>
    <w:rsid w:val="0003224E"/>
    <w:rsid w:val="0003278A"/>
    <w:rsid w:val="00032A2B"/>
    <w:rsid w:val="00032A88"/>
    <w:rsid w:val="00033026"/>
    <w:rsid w:val="00033035"/>
    <w:rsid w:val="00033918"/>
    <w:rsid w:val="00033A8D"/>
    <w:rsid w:val="00034AE8"/>
    <w:rsid w:val="00034BF8"/>
    <w:rsid w:val="0003512F"/>
    <w:rsid w:val="000352B6"/>
    <w:rsid w:val="000356F0"/>
    <w:rsid w:val="0003589F"/>
    <w:rsid w:val="00035D2C"/>
    <w:rsid w:val="0003629C"/>
    <w:rsid w:val="000362DA"/>
    <w:rsid w:val="0003656F"/>
    <w:rsid w:val="00036B94"/>
    <w:rsid w:val="00036DE8"/>
    <w:rsid w:val="000372FD"/>
    <w:rsid w:val="00037441"/>
    <w:rsid w:val="000376B3"/>
    <w:rsid w:val="000376CB"/>
    <w:rsid w:val="00037B0D"/>
    <w:rsid w:val="00037C0C"/>
    <w:rsid w:val="000401C8"/>
    <w:rsid w:val="00040474"/>
    <w:rsid w:val="00040521"/>
    <w:rsid w:val="00040BA1"/>
    <w:rsid w:val="00040EB8"/>
    <w:rsid w:val="000411EA"/>
    <w:rsid w:val="00041685"/>
    <w:rsid w:val="00041AF3"/>
    <w:rsid w:val="00041C84"/>
    <w:rsid w:val="00041D5F"/>
    <w:rsid w:val="00041ECB"/>
    <w:rsid w:val="000420E5"/>
    <w:rsid w:val="00042178"/>
    <w:rsid w:val="000421BC"/>
    <w:rsid w:val="000424EF"/>
    <w:rsid w:val="00042B74"/>
    <w:rsid w:val="0004326F"/>
    <w:rsid w:val="00043957"/>
    <w:rsid w:val="00043A9B"/>
    <w:rsid w:val="00044556"/>
    <w:rsid w:val="00044C3C"/>
    <w:rsid w:val="00044DE3"/>
    <w:rsid w:val="00044E9D"/>
    <w:rsid w:val="00044FC9"/>
    <w:rsid w:val="00044FE9"/>
    <w:rsid w:val="00045159"/>
    <w:rsid w:val="00045795"/>
    <w:rsid w:val="00045844"/>
    <w:rsid w:val="000458C5"/>
    <w:rsid w:val="00045D8B"/>
    <w:rsid w:val="00045F8C"/>
    <w:rsid w:val="000460C0"/>
    <w:rsid w:val="00046381"/>
    <w:rsid w:val="00046737"/>
    <w:rsid w:val="000468F9"/>
    <w:rsid w:val="00046C4B"/>
    <w:rsid w:val="00046D13"/>
    <w:rsid w:val="00046E2E"/>
    <w:rsid w:val="00046E77"/>
    <w:rsid w:val="000470DD"/>
    <w:rsid w:val="0004771E"/>
    <w:rsid w:val="00047C76"/>
    <w:rsid w:val="00047DB9"/>
    <w:rsid w:val="00047E48"/>
    <w:rsid w:val="00047EDE"/>
    <w:rsid w:val="00047FF2"/>
    <w:rsid w:val="000502C8"/>
    <w:rsid w:val="000507EC"/>
    <w:rsid w:val="0005081B"/>
    <w:rsid w:val="0005099A"/>
    <w:rsid w:val="00050F99"/>
    <w:rsid w:val="00051C9A"/>
    <w:rsid w:val="000523E2"/>
    <w:rsid w:val="0005249D"/>
    <w:rsid w:val="00052741"/>
    <w:rsid w:val="00052A52"/>
    <w:rsid w:val="00052B7A"/>
    <w:rsid w:val="000530AA"/>
    <w:rsid w:val="00053241"/>
    <w:rsid w:val="00053330"/>
    <w:rsid w:val="00053C7F"/>
    <w:rsid w:val="00053E09"/>
    <w:rsid w:val="00053E3B"/>
    <w:rsid w:val="000546D8"/>
    <w:rsid w:val="00054AB5"/>
    <w:rsid w:val="00054B0E"/>
    <w:rsid w:val="00054F1B"/>
    <w:rsid w:val="000552A1"/>
    <w:rsid w:val="00055622"/>
    <w:rsid w:val="00055DB2"/>
    <w:rsid w:val="00055E30"/>
    <w:rsid w:val="00056005"/>
    <w:rsid w:val="00056C4F"/>
    <w:rsid w:val="00056F8F"/>
    <w:rsid w:val="000570B0"/>
    <w:rsid w:val="00057BE4"/>
    <w:rsid w:val="00057DEE"/>
    <w:rsid w:val="00057E61"/>
    <w:rsid w:val="000609ED"/>
    <w:rsid w:val="00060B7B"/>
    <w:rsid w:val="00060D60"/>
    <w:rsid w:val="00061246"/>
    <w:rsid w:val="000614CD"/>
    <w:rsid w:val="000619E6"/>
    <w:rsid w:val="000619EC"/>
    <w:rsid w:val="000619F9"/>
    <w:rsid w:val="00061D17"/>
    <w:rsid w:val="000620B0"/>
    <w:rsid w:val="00062433"/>
    <w:rsid w:val="00063721"/>
    <w:rsid w:val="000637F2"/>
    <w:rsid w:val="00063B14"/>
    <w:rsid w:val="00063F07"/>
    <w:rsid w:val="000648FD"/>
    <w:rsid w:val="000649D8"/>
    <w:rsid w:val="000650CD"/>
    <w:rsid w:val="00065151"/>
    <w:rsid w:val="00065460"/>
    <w:rsid w:val="000654FC"/>
    <w:rsid w:val="00065551"/>
    <w:rsid w:val="000655BD"/>
    <w:rsid w:val="00065D9C"/>
    <w:rsid w:val="00065E7F"/>
    <w:rsid w:val="00065EA6"/>
    <w:rsid w:val="000661EF"/>
    <w:rsid w:val="00066539"/>
    <w:rsid w:val="00066660"/>
    <w:rsid w:val="00066821"/>
    <w:rsid w:val="00066AFB"/>
    <w:rsid w:val="00066BF2"/>
    <w:rsid w:val="00066DD7"/>
    <w:rsid w:val="0006719A"/>
    <w:rsid w:val="0006782F"/>
    <w:rsid w:val="00067865"/>
    <w:rsid w:val="00070366"/>
    <w:rsid w:val="00070AD8"/>
    <w:rsid w:val="00070BD4"/>
    <w:rsid w:val="00070C3D"/>
    <w:rsid w:val="00070DD0"/>
    <w:rsid w:val="00070EE6"/>
    <w:rsid w:val="00071211"/>
    <w:rsid w:val="00071718"/>
    <w:rsid w:val="00071769"/>
    <w:rsid w:val="00072083"/>
    <w:rsid w:val="00072430"/>
    <w:rsid w:val="000724F7"/>
    <w:rsid w:val="00072534"/>
    <w:rsid w:val="00072F69"/>
    <w:rsid w:val="00073767"/>
    <w:rsid w:val="00073903"/>
    <w:rsid w:val="00073D4F"/>
    <w:rsid w:val="00074450"/>
    <w:rsid w:val="000747C5"/>
    <w:rsid w:val="00074CFF"/>
    <w:rsid w:val="00075132"/>
    <w:rsid w:val="00075A99"/>
    <w:rsid w:val="00075CCD"/>
    <w:rsid w:val="00075D12"/>
    <w:rsid w:val="00075FA8"/>
    <w:rsid w:val="000760EC"/>
    <w:rsid w:val="0007612E"/>
    <w:rsid w:val="0007665A"/>
    <w:rsid w:val="00076746"/>
    <w:rsid w:val="000768F8"/>
    <w:rsid w:val="00076930"/>
    <w:rsid w:val="00077378"/>
    <w:rsid w:val="000774F1"/>
    <w:rsid w:val="00077610"/>
    <w:rsid w:val="00077757"/>
    <w:rsid w:val="000777F9"/>
    <w:rsid w:val="00077C04"/>
    <w:rsid w:val="00077C12"/>
    <w:rsid w:val="00077F56"/>
    <w:rsid w:val="00080419"/>
    <w:rsid w:val="000806C2"/>
    <w:rsid w:val="00080764"/>
    <w:rsid w:val="00080814"/>
    <w:rsid w:val="00080ACE"/>
    <w:rsid w:val="00080E41"/>
    <w:rsid w:val="000810D9"/>
    <w:rsid w:val="000810F8"/>
    <w:rsid w:val="00081428"/>
    <w:rsid w:val="000814A0"/>
    <w:rsid w:val="00081713"/>
    <w:rsid w:val="00081908"/>
    <w:rsid w:val="00081AD9"/>
    <w:rsid w:val="00081B07"/>
    <w:rsid w:val="00081B22"/>
    <w:rsid w:val="0008209F"/>
    <w:rsid w:val="000822A3"/>
    <w:rsid w:val="00082A73"/>
    <w:rsid w:val="00083210"/>
    <w:rsid w:val="000838B0"/>
    <w:rsid w:val="00083B5E"/>
    <w:rsid w:val="00083BFE"/>
    <w:rsid w:val="00083DAE"/>
    <w:rsid w:val="00084856"/>
    <w:rsid w:val="00084DB9"/>
    <w:rsid w:val="00085398"/>
    <w:rsid w:val="000855D5"/>
    <w:rsid w:val="00085796"/>
    <w:rsid w:val="0008585D"/>
    <w:rsid w:val="000859B0"/>
    <w:rsid w:val="00085BF8"/>
    <w:rsid w:val="00085C09"/>
    <w:rsid w:val="00085ED0"/>
    <w:rsid w:val="00085F0B"/>
    <w:rsid w:val="000860D2"/>
    <w:rsid w:val="00086F81"/>
    <w:rsid w:val="00087086"/>
    <w:rsid w:val="0008750E"/>
    <w:rsid w:val="00087AC0"/>
    <w:rsid w:val="00087B58"/>
    <w:rsid w:val="00087B5C"/>
    <w:rsid w:val="00087E17"/>
    <w:rsid w:val="00090401"/>
    <w:rsid w:val="00090499"/>
    <w:rsid w:val="000904ED"/>
    <w:rsid w:val="0009071E"/>
    <w:rsid w:val="00090B9F"/>
    <w:rsid w:val="00090DC2"/>
    <w:rsid w:val="00090E92"/>
    <w:rsid w:val="0009143E"/>
    <w:rsid w:val="000918C2"/>
    <w:rsid w:val="000919DB"/>
    <w:rsid w:val="00092492"/>
    <w:rsid w:val="00092BA1"/>
    <w:rsid w:val="00092BB0"/>
    <w:rsid w:val="00093473"/>
    <w:rsid w:val="00093AB6"/>
    <w:rsid w:val="00093BAE"/>
    <w:rsid w:val="00093DC2"/>
    <w:rsid w:val="00093DFE"/>
    <w:rsid w:val="00093FC1"/>
    <w:rsid w:val="000943A4"/>
    <w:rsid w:val="0009444B"/>
    <w:rsid w:val="000946FC"/>
    <w:rsid w:val="00094A18"/>
    <w:rsid w:val="00094CC8"/>
    <w:rsid w:val="00094D6E"/>
    <w:rsid w:val="00094F3C"/>
    <w:rsid w:val="000951F1"/>
    <w:rsid w:val="00095764"/>
    <w:rsid w:val="00095864"/>
    <w:rsid w:val="00095FC7"/>
    <w:rsid w:val="0009605E"/>
    <w:rsid w:val="00096414"/>
    <w:rsid w:val="0009683C"/>
    <w:rsid w:val="0009694E"/>
    <w:rsid w:val="00096D9F"/>
    <w:rsid w:val="000975B3"/>
    <w:rsid w:val="00097BAE"/>
    <w:rsid w:val="00097C05"/>
    <w:rsid w:val="00097D52"/>
    <w:rsid w:val="00097D93"/>
    <w:rsid w:val="00097E37"/>
    <w:rsid w:val="000A02CC"/>
    <w:rsid w:val="000A0602"/>
    <w:rsid w:val="000A069C"/>
    <w:rsid w:val="000A0811"/>
    <w:rsid w:val="000A1032"/>
    <w:rsid w:val="000A1036"/>
    <w:rsid w:val="000A10B5"/>
    <w:rsid w:val="000A13F6"/>
    <w:rsid w:val="000A14A7"/>
    <w:rsid w:val="000A1E31"/>
    <w:rsid w:val="000A1F6C"/>
    <w:rsid w:val="000A209B"/>
    <w:rsid w:val="000A2283"/>
    <w:rsid w:val="000A28A9"/>
    <w:rsid w:val="000A2AC6"/>
    <w:rsid w:val="000A2EB8"/>
    <w:rsid w:val="000A30E0"/>
    <w:rsid w:val="000A32B6"/>
    <w:rsid w:val="000A344A"/>
    <w:rsid w:val="000A3510"/>
    <w:rsid w:val="000A3A09"/>
    <w:rsid w:val="000A423C"/>
    <w:rsid w:val="000A4266"/>
    <w:rsid w:val="000A43C5"/>
    <w:rsid w:val="000A4433"/>
    <w:rsid w:val="000A443B"/>
    <w:rsid w:val="000A47A7"/>
    <w:rsid w:val="000A49E1"/>
    <w:rsid w:val="000A4CE8"/>
    <w:rsid w:val="000A4D9F"/>
    <w:rsid w:val="000A4F34"/>
    <w:rsid w:val="000A4F5C"/>
    <w:rsid w:val="000A551E"/>
    <w:rsid w:val="000A55E0"/>
    <w:rsid w:val="000A5634"/>
    <w:rsid w:val="000A5B6A"/>
    <w:rsid w:val="000A5D73"/>
    <w:rsid w:val="000A5E74"/>
    <w:rsid w:val="000A5EA4"/>
    <w:rsid w:val="000A5F80"/>
    <w:rsid w:val="000A5FB9"/>
    <w:rsid w:val="000A6323"/>
    <w:rsid w:val="000A65BA"/>
    <w:rsid w:val="000A6AFA"/>
    <w:rsid w:val="000A7056"/>
    <w:rsid w:val="000A7110"/>
    <w:rsid w:val="000A7232"/>
    <w:rsid w:val="000A748A"/>
    <w:rsid w:val="000A7646"/>
    <w:rsid w:val="000A7887"/>
    <w:rsid w:val="000A78F3"/>
    <w:rsid w:val="000B01E3"/>
    <w:rsid w:val="000B0308"/>
    <w:rsid w:val="000B0E98"/>
    <w:rsid w:val="000B145C"/>
    <w:rsid w:val="000B2D83"/>
    <w:rsid w:val="000B2D91"/>
    <w:rsid w:val="000B319C"/>
    <w:rsid w:val="000B32C9"/>
    <w:rsid w:val="000B384A"/>
    <w:rsid w:val="000B3B39"/>
    <w:rsid w:val="000B3D12"/>
    <w:rsid w:val="000B3FFD"/>
    <w:rsid w:val="000B412C"/>
    <w:rsid w:val="000B4164"/>
    <w:rsid w:val="000B42F6"/>
    <w:rsid w:val="000B455C"/>
    <w:rsid w:val="000B52A5"/>
    <w:rsid w:val="000B5302"/>
    <w:rsid w:val="000B553C"/>
    <w:rsid w:val="000B6298"/>
    <w:rsid w:val="000B649D"/>
    <w:rsid w:val="000B64A0"/>
    <w:rsid w:val="000B662F"/>
    <w:rsid w:val="000B6738"/>
    <w:rsid w:val="000B685F"/>
    <w:rsid w:val="000B6F42"/>
    <w:rsid w:val="000B700C"/>
    <w:rsid w:val="000B7206"/>
    <w:rsid w:val="000B7604"/>
    <w:rsid w:val="000B7F09"/>
    <w:rsid w:val="000C048B"/>
    <w:rsid w:val="000C0509"/>
    <w:rsid w:val="000C05A7"/>
    <w:rsid w:val="000C093B"/>
    <w:rsid w:val="000C0BF4"/>
    <w:rsid w:val="000C17C5"/>
    <w:rsid w:val="000C1A10"/>
    <w:rsid w:val="000C2009"/>
    <w:rsid w:val="000C22C9"/>
    <w:rsid w:val="000C25C2"/>
    <w:rsid w:val="000C272E"/>
    <w:rsid w:val="000C273B"/>
    <w:rsid w:val="000C33DE"/>
    <w:rsid w:val="000C34B4"/>
    <w:rsid w:val="000C3584"/>
    <w:rsid w:val="000C36D7"/>
    <w:rsid w:val="000C3794"/>
    <w:rsid w:val="000C39B2"/>
    <w:rsid w:val="000C3FB2"/>
    <w:rsid w:val="000C41A5"/>
    <w:rsid w:val="000C427A"/>
    <w:rsid w:val="000C4408"/>
    <w:rsid w:val="000C49F3"/>
    <w:rsid w:val="000C4A60"/>
    <w:rsid w:val="000C4B86"/>
    <w:rsid w:val="000C4CB2"/>
    <w:rsid w:val="000C5D08"/>
    <w:rsid w:val="000C5F28"/>
    <w:rsid w:val="000C6040"/>
    <w:rsid w:val="000C61E0"/>
    <w:rsid w:val="000C661B"/>
    <w:rsid w:val="000C68D2"/>
    <w:rsid w:val="000C6A0F"/>
    <w:rsid w:val="000C6B87"/>
    <w:rsid w:val="000C6B9D"/>
    <w:rsid w:val="000C6D21"/>
    <w:rsid w:val="000C73D7"/>
    <w:rsid w:val="000C7489"/>
    <w:rsid w:val="000C780A"/>
    <w:rsid w:val="000C7A58"/>
    <w:rsid w:val="000C7B11"/>
    <w:rsid w:val="000C7C10"/>
    <w:rsid w:val="000C7EC2"/>
    <w:rsid w:val="000C7F0D"/>
    <w:rsid w:val="000D0359"/>
    <w:rsid w:val="000D0ED5"/>
    <w:rsid w:val="000D12D1"/>
    <w:rsid w:val="000D1671"/>
    <w:rsid w:val="000D17CE"/>
    <w:rsid w:val="000D19A7"/>
    <w:rsid w:val="000D20AF"/>
    <w:rsid w:val="000D2202"/>
    <w:rsid w:val="000D2430"/>
    <w:rsid w:val="000D2773"/>
    <w:rsid w:val="000D2872"/>
    <w:rsid w:val="000D3250"/>
    <w:rsid w:val="000D3435"/>
    <w:rsid w:val="000D3443"/>
    <w:rsid w:val="000D3949"/>
    <w:rsid w:val="000D3F72"/>
    <w:rsid w:val="000D41F9"/>
    <w:rsid w:val="000D42E9"/>
    <w:rsid w:val="000D4A03"/>
    <w:rsid w:val="000D4DC3"/>
    <w:rsid w:val="000D4F50"/>
    <w:rsid w:val="000D6BDA"/>
    <w:rsid w:val="000D726C"/>
    <w:rsid w:val="000D72D6"/>
    <w:rsid w:val="000D7A17"/>
    <w:rsid w:val="000D7BCA"/>
    <w:rsid w:val="000D7C8C"/>
    <w:rsid w:val="000D7CBC"/>
    <w:rsid w:val="000D7E7C"/>
    <w:rsid w:val="000E05BC"/>
    <w:rsid w:val="000E0714"/>
    <w:rsid w:val="000E08A4"/>
    <w:rsid w:val="000E08A5"/>
    <w:rsid w:val="000E0C61"/>
    <w:rsid w:val="000E0CB0"/>
    <w:rsid w:val="000E142F"/>
    <w:rsid w:val="000E14E7"/>
    <w:rsid w:val="000E182C"/>
    <w:rsid w:val="000E18EA"/>
    <w:rsid w:val="000E191B"/>
    <w:rsid w:val="000E1936"/>
    <w:rsid w:val="000E1A65"/>
    <w:rsid w:val="000E2027"/>
    <w:rsid w:val="000E285C"/>
    <w:rsid w:val="000E2B26"/>
    <w:rsid w:val="000E2E6E"/>
    <w:rsid w:val="000E3165"/>
    <w:rsid w:val="000E355B"/>
    <w:rsid w:val="000E3579"/>
    <w:rsid w:val="000E3AF5"/>
    <w:rsid w:val="000E491D"/>
    <w:rsid w:val="000E495C"/>
    <w:rsid w:val="000E4BD1"/>
    <w:rsid w:val="000E4E13"/>
    <w:rsid w:val="000E4FF0"/>
    <w:rsid w:val="000E5FD8"/>
    <w:rsid w:val="000E6304"/>
    <w:rsid w:val="000E63E8"/>
    <w:rsid w:val="000E6A2A"/>
    <w:rsid w:val="000E6E66"/>
    <w:rsid w:val="000E6ECE"/>
    <w:rsid w:val="000E73DE"/>
    <w:rsid w:val="000E7593"/>
    <w:rsid w:val="000E7D95"/>
    <w:rsid w:val="000F0146"/>
    <w:rsid w:val="000F034F"/>
    <w:rsid w:val="000F0515"/>
    <w:rsid w:val="000F0A1E"/>
    <w:rsid w:val="000F0D86"/>
    <w:rsid w:val="000F0E21"/>
    <w:rsid w:val="000F10EE"/>
    <w:rsid w:val="000F1A20"/>
    <w:rsid w:val="000F1C49"/>
    <w:rsid w:val="000F235A"/>
    <w:rsid w:val="000F23DB"/>
    <w:rsid w:val="000F29BA"/>
    <w:rsid w:val="000F2A41"/>
    <w:rsid w:val="000F3467"/>
    <w:rsid w:val="000F365F"/>
    <w:rsid w:val="000F37F2"/>
    <w:rsid w:val="000F3BAD"/>
    <w:rsid w:val="000F3E7B"/>
    <w:rsid w:val="000F4296"/>
    <w:rsid w:val="000F4346"/>
    <w:rsid w:val="000F4348"/>
    <w:rsid w:val="000F43E1"/>
    <w:rsid w:val="000F4B63"/>
    <w:rsid w:val="000F50B3"/>
    <w:rsid w:val="000F5308"/>
    <w:rsid w:val="000F5469"/>
    <w:rsid w:val="000F5745"/>
    <w:rsid w:val="000F57DF"/>
    <w:rsid w:val="000F6112"/>
    <w:rsid w:val="000F62FB"/>
    <w:rsid w:val="000F6B48"/>
    <w:rsid w:val="000F6CC0"/>
    <w:rsid w:val="000F6E07"/>
    <w:rsid w:val="000F7253"/>
    <w:rsid w:val="000F7278"/>
    <w:rsid w:val="000F750D"/>
    <w:rsid w:val="000F755E"/>
    <w:rsid w:val="000F75AD"/>
    <w:rsid w:val="000F7B9C"/>
    <w:rsid w:val="000F7C2C"/>
    <w:rsid w:val="000F7C5C"/>
    <w:rsid w:val="000F7FC5"/>
    <w:rsid w:val="00100137"/>
    <w:rsid w:val="0010053B"/>
    <w:rsid w:val="001007C1"/>
    <w:rsid w:val="001013D5"/>
    <w:rsid w:val="00101507"/>
    <w:rsid w:val="001015A2"/>
    <w:rsid w:val="00101961"/>
    <w:rsid w:val="00101F34"/>
    <w:rsid w:val="00102247"/>
    <w:rsid w:val="001027ED"/>
    <w:rsid w:val="001028B7"/>
    <w:rsid w:val="00102C65"/>
    <w:rsid w:val="00102E06"/>
    <w:rsid w:val="00102F91"/>
    <w:rsid w:val="0010352F"/>
    <w:rsid w:val="001036BF"/>
    <w:rsid w:val="00103794"/>
    <w:rsid w:val="0010380B"/>
    <w:rsid w:val="001038F6"/>
    <w:rsid w:val="00103D5B"/>
    <w:rsid w:val="0010407A"/>
    <w:rsid w:val="00104290"/>
    <w:rsid w:val="00104853"/>
    <w:rsid w:val="00104889"/>
    <w:rsid w:val="001051E3"/>
    <w:rsid w:val="0010544A"/>
    <w:rsid w:val="0010544B"/>
    <w:rsid w:val="0010559A"/>
    <w:rsid w:val="0010573E"/>
    <w:rsid w:val="00105C92"/>
    <w:rsid w:val="00105D89"/>
    <w:rsid w:val="00105F17"/>
    <w:rsid w:val="001069E1"/>
    <w:rsid w:val="00106A8A"/>
    <w:rsid w:val="00106ABC"/>
    <w:rsid w:val="00106B26"/>
    <w:rsid w:val="00106F99"/>
    <w:rsid w:val="0010711F"/>
    <w:rsid w:val="0010719E"/>
    <w:rsid w:val="00107426"/>
    <w:rsid w:val="00107819"/>
    <w:rsid w:val="0010786D"/>
    <w:rsid w:val="001078A2"/>
    <w:rsid w:val="00107D73"/>
    <w:rsid w:val="00107D75"/>
    <w:rsid w:val="00107E52"/>
    <w:rsid w:val="00107FB9"/>
    <w:rsid w:val="00107FF6"/>
    <w:rsid w:val="00110276"/>
    <w:rsid w:val="0011091A"/>
    <w:rsid w:val="00110AB2"/>
    <w:rsid w:val="00110AE2"/>
    <w:rsid w:val="00110BE1"/>
    <w:rsid w:val="00110CB5"/>
    <w:rsid w:val="00110D02"/>
    <w:rsid w:val="00110D3D"/>
    <w:rsid w:val="001110B1"/>
    <w:rsid w:val="00111A0F"/>
    <w:rsid w:val="001121D2"/>
    <w:rsid w:val="00112888"/>
    <w:rsid w:val="001130D6"/>
    <w:rsid w:val="001131A5"/>
    <w:rsid w:val="001135B7"/>
    <w:rsid w:val="001135F4"/>
    <w:rsid w:val="00113F6E"/>
    <w:rsid w:val="00114746"/>
    <w:rsid w:val="001148A1"/>
    <w:rsid w:val="00114C6B"/>
    <w:rsid w:val="00114E46"/>
    <w:rsid w:val="00114EB0"/>
    <w:rsid w:val="001152A8"/>
    <w:rsid w:val="00115F11"/>
    <w:rsid w:val="001160B0"/>
    <w:rsid w:val="00116AB2"/>
    <w:rsid w:val="00116BBB"/>
    <w:rsid w:val="00117051"/>
    <w:rsid w:val="00117416"/>
    <w:rsid w:val="001174C5"/>
    <w:rsid w:val="001175F5"/>
    <w:rsid w:val="00117AD6"/>
    <w:rsid w:val="00117DB0"/>
    <w:rsid w:val="00117EB1"/>
    <w:rsid w:val="0012095B"/>
    <w:rsid w:val="00120A83"/>
    <w:rsid w:val="00120AC7"/>
    <w:rsid w:val="00120B38"/>
    <w:rsid w:val="00120B41"/>
    <w:rsid w:val="00120BD3"/>
    <w:rsid w:val="00120BD8"/>
    <w:rsid w:val="00120CC9"/>
    <w:rsid w:val="00121053"/>
    <w:rsid w:val="0012128C"/>
    <w:rsid w:val="001219E0"/>
    <w:rsid w:val="00121C46"/>
    <w:rsid w:val="00121CFF"/>
    <w:rsid w:val="00121D70"/>
    <w:rsid w:val="00121E78"/>
    <w:rsid w:val="001220F5"/>
    <w:rsid w:val="0012226E"/>
    <w:rsid w:val="00122537"/>
    <w:rsid w:val="00122A12"/>
    <w:rsid w:val="00122A3A"/>
    <w:rsid w:val="00122B11"/>
    <w:rsid w:val="00122F83"/>
    <w:rsid w:val="001233DF"/>
    <w:rsid w:val="00124011"/>
    <w:rsid w:val="0012403E"/>
    <w:rsid w:val="00124461"/>
    <w:rsid w:val="00124571"/>
    <w:rsid w:val="0012476B"/>
    <w:rsid w:val="0012489F"/>
    <w:rsid w:val="001248ED"/>
    <w:rsid w:val="00124AAE"/>
    <w:rsid w:val="00124C32"/>
    <w:rsid w:val="00124DA7"/>
    <w:rsid w:val="0012533F"/>
    <w:rsid w:val="0012576C"/>
    <w:rsid w:val="00125993"/>
    <w:rsid w:val="00125CE7"/>
    <w:rsid w:val="00125FB3"/>
    <w:rsid w:val="001260DC"/>
    <w:rsid w:val="00126221"/>
    <w:rsid w:val="0012644A"/>
    <w:rsid w:val="001265D7"/>
    <w:rsid w:val="0012660E"/>
    <w:rsid w:val="00126661"/>
    <w:rsid w:val="00126D1E"/>
    <w:rsid w:val="001270F7"/>
    <w:rsid w:val="001271F3"/>
    <w:rsid w:val="00127365"/>
    <w:rsid w:val="001274CF"/>
    <w:rsid w:val="001276BB"/>
    <w:rsid w:val="00127EE6"/>
    <w:rsid w:val="00130060"/>
    <w:rsid w:val="00130237"/>
    <w:rsid w:val="00130428"/>
    <w:rsid w:val="00130485"/>
    <w:rsid w:val="00130507"/>
    <w:rsid w:val="0013052A"/>
    <w:rsid w:val="00130970"/>
    <w:rsid w:val="00130D46"/>
    <w:rsid w:val="00130FDA"/>
    <w:rsid w:val="001311EA"/>
    <w:rsid w:val="001315E3"/>
    <w:rsid w:val="00131898"/>
    <w:rsid w:val="001318F8"/>
    <w:rsid w:val="00131AA9"/>
    <w:rsid w:val="00131F2D"/>
    <w:rsid w:val="00132118"/>
    <w:rsid w:val="00132BAE"/>
    <w:rsid w:val="00132D23"/>
    <w:rsid w:val="0013349E"/>
    <w:rsid w:val="0013356A"/>
    <w:rsid w:val="00133BBD"/>
    <w:rsid w:val="00133C30"/>
    <w:rsid w:val="001340AD"/>
    <w:rsid w:val="0013460D"/>
    <w:rsid w:val="00134811"/>
    <w:rsid w:val="00134A6C"/>
    <w:rsid w:val="00134B4E"/>
    <w:rsid w:val="00134BC7"/>
    <w:rsid w:val="00134BD8"/>
    <w:rsid w:val="00134F4C"/>
    <w:rsid w:val="001350AB"/>
    <w:rsid w:val="0013539A"/>
    <w:rsid w:val="00135681"/>
    <w:rsid w:val="00135A93"/>
    <w:rsid w:val="00135BA6"/>
    <w:rsid w:val="00135F33"/>
    <w:rsid w:val="00136657"/>
    <w:rsid w:val="0013682E"/>
    <w:rsid w:val="00136A56"/>
    <w:rsid w:val="00136F2B"/>
    <w:rsid w:val="00137284"/>
    <w:rsid w:val="001376EB"/>
    <w:rsid w:val="001401ED"/>
    <w:rsid w:val="00140312"/>
    <w:rsid w:val="00140601"/>
    <w:rsid w:val="00140610"/>
    <w:rsid w:val="0014064E"/>
    <w:rsid w:val="001408CF"/>
    <w:rsid w:val="00140B38"/>
    <w:rsid w:val="00140C85"/>
    <w:rsid w:val="00140EE6"/>
    <w:rsid w:val="001410E3"/>
    <w:rsid w:val="00141198"/>
    <w:rsid w:val="001412F7"/>
    <w:rsid w:val="00141425"/>
    <w:rsid w:val="0014158D"/>
    <w:rsid w:val="001419DA"/>
    <w:rsid w:val="001419FE"/>
    <w:rsid w:val="00142171"/>
    <w:rsid w:val="0014240C"/>
    <w:rsid w:val="00142697"/>
    <w:rsid w:val="00142ACB"/>
    <w:rsid w:val="00142C8A"/>
    <w:rsid w:val="00142C99"/>
    <w:rsid w:val="00142E56"/>
    <w:rsid w:val="0014313C"/>
    <w:rsid w:val="001431E7"/>
    <w:rsid w:val="001434D0"/>
    <w:rsid w:val="00143B98"/>
    <w:rsid w:val="00143C25"/>
    <w:rsid w:val="00143D43"/>
    <w:rsid w:val="00143F6F"/>
    <w:rsid w:val="00143F8A"/>
    <w:rsid w:val="0014402F"/>
    <w:rsid w:val="001441EC"/>
    <w:rsid w:val="00144661"/>
    <w:rsid w:val="001448F5"/>
    <w:rsid w:val="00144A16"/>
    <w:rsid w:val="00145284"/>
    <w:rsid w:val="00145448"/>
    <w:rsid w:val="00145466"/>
    <w:rsid w:val="00145683"/>
    <w:rsid w:val="001457FA"/>
    <w:rsid w:val="00145895"/>
    <w:rsid w:val="0014597A"/>
    <w:rsid w:val="00145DE1"/>
    <w:rsid w:val="00146038"/>
    <w:rsid w:val="0014624E"/>
    <w:rsid w:val="00146490"/>
    <w:rsid w:val="001464B1"/>
    <w:rsid w:val="00146621"/>
    <w:rsid w:val="0014677A"/>
    <w:rsid w:val="001469D3"/>
    <w:rsid w:val="00146FDB"/>
    <w:rsid w:val="00147039"/>
    <w:rsid w:val="001470DB"/>
    <w:rsid w:val="00147291"/>
    <w:rsid w:val="001474C7"/>
    <w:rsid w:val="001475C7"/>
    <w:rsid w:val="00147FA3"/>
    <w:rsid w:val="00147FE9"/>
    <w:rsid w:val="00150023"/>
    <w:rsid w:val="0015057B"/>
    <w:rsid w:val="001506E8"/>
    <w:rsid w:val="0015081F"/>
    <w:rsid w:val="00150C46"/>
    <w:rsid w:val="00150D60"/>
    <w:rsid w:val="00151D57"/>
    <w:rsid w:val="00152569"/>
    <w:rsid w:val="00152854"/>
    <w:rsid w:val="00152E82"/>
    <w:rsid w:val="00152EB4"/>
    <w:rsid w:val="00153073"/>
    <w:rsid w:val="00153087"/>
    <w:rsid w:val="0015339F"/>
    <w:rsid w:val="001537E1"/>
    <w:rsid w:val="00153934"/>
    <w:rsid w:val="00153E24"/>
    <w:rsid w:val="00153E3C"/>
    <w:rsid w:val="0015439A"/>
    <w:rsid w:val="001545D6"/>
    <w:rsid w:val="001546FB"/>
    <w:rsid w:val="001548B9"/>
    <w:rsid w:val="0015496A"/>
    <w:rsid w:val="00154AB1"/>
    <w:rsid w:val="0015514C"/>
    <w:rsid w:val="00155158"/>
    <w:rsid w:val="0015534A"/>
    <w:rsid w:val="0015556C"/>
    <w:rsid w:val="00155782"/>
    <w:rsid w:val="00155835"/>
    <w:rsid w:val="00155B55"/>
    <w:rsid w:val="00155B6D"/>
    <w:rsid w:val="00155B93"/>
    <w:rsid w:val="00155BE5"/>
    <w:rsid w:val="00156075"/>
    <w:rsid w:val="00156E43"/>
    <w:rsid w:val="00156E6B"/>
    <w:rsid w:val="00157074"/>
    <w:rsid w:val="0015710B"/>
    <w:rsid w:val="001576E3"/>
    <w:rsid w:val="00157E30"/>
    <w:rsid w:val="0016030F"/>
    <w:rsid w:val="001603FE"/>
    <w:rsid w:val="001605B2"/>
    <w:rsid w:val="00160721"/>
    <w:rsid w:val="00160A81"/>
    <w:rsid w:val="00160AED"/>
    <w:rsid w:val="00160BDD"/>
    <w:rsid w:val="0016138B"/>
    <w:rsid w:val="0016160A"/>
    <w:rsid w:val="00161CA2"/>
    <w:rsid w:val="001623D2"/>
    <w:rsid w:val="00162C93"/>
    <w:rsid w:val="001634FC"/>
    <w:rsid w:val="00163583"/>
    <w:rsid w:val="001635F3"/>
    <w:rsid w:val="00163883"/>
    <w:rsid w:val="00163AEB"/>
    <w:rsid w:val="00163B0E"/>
    <w:rsid w:val="00163BB1"/>
    <w:rsid w:val="00163D86"/>
    <w:rsid w:val="00163F4B"/>
    <w:rsid w:val="00164042"/>
    <w:rsid w:val="001642E5"/>
    <w:rsid w:val="0016448B"/>
    <w:rsid w:val="001649C0"/>
    <w:rsid w:val="00164D0E"/>
    <w:rsid w:val="00164D10"/>
    <w:rsid w:val="00164DE3"/>
    <w:rsid w:val="00164EA4"/>
    <w:rsid w:val="00165172"/>
    <w:rsid w:val="00165286"/>
    <w:rsid w:val="0016545A"/>
    <w:rsid w:val="001654E8"/>
    <w:rsid w:val="00165A8E"/>
    <w:rsid w:val="00165BCC"/>
    <w:rsid w:val="00165C2D"/>
    <w:rsid w:val="00166040"/>
    <w:rsid w:val="00166433"/>
    <w:rsid w:val="0016675E"/>
    <w:rsid w:val="001669EE"/>
    <w:rsid w:val="00166B16"/>
    <w:rsid w:val="00166D2B"/>
    <w:rsid w:val="0016702B"/>
    <w:rsid w:val="001670C2"/>
    <w:rsid w:val="00167168"/>
    <w:rsid w:val="00167273"/>
    <w:rsid w:val="001672C3"/>
    <w:rsid w:val="00167D7F"/>
    <w:rsid w:val="00167EFC"/>
    <w:rsid w:val="00167F2E"/>
    <w:rsid w:val="00170171"/>
    <w:rsid w:val="001705E7"/>
    <w:rsid w:val="00170CE0"/>
    <w:rsid w:val="001713CB"/>
    <w:rsid w:val="00171CDB"/>
    <w:rsid w:val="00172053"/>
    <w:rsid w:val="001729CD"/>
    <w:rsid w:val="00172C52"/>
    <w:rsid w:val="00173030"/>
    <w:rsid w:val="0017311F"/>
    <w:rsid w:val="00173610"/>
    <w:rsid w:val="00173863"/>
    <w:rsid w:val="00173A6D"/>
    <w:rsid w:val="00173C28"/>
    <w:rsid w:val="00174005"/>
    <w:rsid w:val="001741F5"/>
    <w:rsid w:val="0017439F"/>
    <w:rsid w:val="00174632"/>
    <w:rsid w:val="00174951"/>
    <w:rsid w:val="00175123"/>
    <w:rsid w:val="0017515E"/>
    <w:rsid w:val="001759AA"/>
    <w:rsid w:val="00175C59"/>
    <w:rsid w:val="00175CE8"/>
    <w:rsid w:val="00175D5B"/>
    <w:rsid w:val="00175E90"/>
    <w:rsid w:val="00175FC3"/>
    <w:rsid w:val="0017637E"/>
    <w:rsid w:val="0017650A"/>
    <w:rsid w:val="0017665E"/>
    <w:rsid w:val="00176CB3"/>
    <w:rsid w:val="00176D51"/>
    <w:rsid w:val="00177200"/>
    <w:rsid w:val="00177572"/>
    <w:rsid w:val="0017768D"/>
    <w:rsid w:val="001778BB"/>
    <w:rsid w:val="00177C1F"/>
    <w:rsid w:val="00177C84"/>
    <w:rsid w:val="00177F45"/>
    <w:rsid w:val="00180444"/>
    <w:rsid w:val="00180A35"/>
    <w:rsid w:val="00180CD1"/>
    <w:rsid w:val="0018124B"/>
    <w:rsid w:val="00181B35"/>
    <w:rsid w:val="00181E66"/>
    <w:rsid w:val="00181F46"/>
    <w:rsid w:val="001821FA"/>
    <w:rsid w:val="0018257E"/>
    <w:rsid w:val="00183291"/>
    <w:rsid w:val="00183445"/>
    <w:rsid w:val="00183C01"/>
    <w:rsid w:val="00183EB0"/>
    <w:rsid w:val="00184356"/>
    <w:rsid w:val="001843D3"/>
    <w:rsid w:val="00184539"/>
    <w:rsid w:val="001848EE"/>
    <w:rsid w:val="00184F02"/>
    <w:rsid w:val="0018515F"/>
    <w:rsid w:val="00185391"/>
    <w:rsid w:val="00185CA0"/>
    <w:rsid w:val="00185EE2"/>
    <w:rsid w:val="00186394"/>
    <w:rsid w:val="00186571"/>
    <w:rsid w:val="001868C3"/>
    <w:rsid w:val="00187460"/>
    <w:rsid w:val="001876DF"/>
    <w:rsid w:val="00187F5F"/>
    <w:rsid w:val="00190580"/>
    <w:rsid w:val="001905F0"/>
    <w:rsid w:val="00190C92"/>
    <w:rsid w:val="00190E75"/>
    <w:rsid w:val="00191045"/>
    <w:rsid w:val="001910DC"/>
    <w:rsid w:val="00191528"/>
    <w:rsid w:val="00191B0A"/>
    <w:rsid w:val="00191C30"/>
    <w:rsid w:val="00191CC2"/>
    <w:rsid w:val="0019286C"/>
    <w:rsid w:val="00192926"/>
    <w:rsid w:val="001929C3"/>
    <w:rsid w:val="00192A66"/>
    <w:rsid w:val="00192CB1"/>
    <w:rsid w:val="001932BC"/>
    <w:rsid w:val="00193628"/>
    <w:rsid w:val="00193DE0"/>
    <w:rsid w:val="00193ED6"/>
    <w:rsid w:val="001940A4"/>
    <w:rsid w:val="0019417A"/>
    <w:rsid w:val="00194233"/>
    <w:rsid w:val="0019439E"/>
    <w:rsid w:val="00194404"/>
    <w:rsid w:val="00194C3D"/>
    <w:rsid w:val="00194C7C"/>
    <w:rsid w:val="00194DA7"/>
    <w:rsid w:val="00194E22"/>
    <w:rsid w:val="00194F5C"/>
    <w:rsid w:val="001952A9"/>
    <w:rsid w:val="00195415"/>
    <w:rsid w:val="001955DA"/>
    <w:rsid w:val="00195609"/>
    <w:rsid w:val="00195ACC"/>
    <w:rsid w:val="00195B40"/>
    <w:rsid w:val="00195D7A"/>
    <w:rsid w:val="001963BE"/>
    <w:rsid w:val="00196661"/>
    <w:rsid w:val="001967AF"/>
    <w:rsid w:val="00196D4C"/>
    <w:rsid w:val="00196DA0"/>
    <w:rsid w:val="00196EC9"/>
    <w:rsid w:val="001970B6"/>
    <w:rsid w:val="00197391"/>
    <w:rsid w:val="00197408"/>
    <w:rsid w:val="00197862"/>
    <w:rsid w:val="001978AF"/>
    <w:rsid w:val="00197E13"/>
    <w:rsid w:val="00197FF1"/>
    <w:rsid w:val="001A0116"/>
    <w:rsid w:val="001A09C4"/>
    <w:rsid w:val="001A0AD1"/>
    <w:rsid w:val="001A0D3E"/>
    <w:rsid w:val="001A0DDC"/>
    <w:rsid w:val="001A12A0"/>
    <w:rsid w:val="001A1537"/>
    <w:rsid w:val="001A1631"/>
    <w:rsid w:val="001A19B0"/>
    <w:rsid w:val="001A2695"/>
    <w:rsid w:val="001A26D4"/>
    <w:rsid w:val="001A28C8"/>
    <w:rsid w:val="001A2915"/>
    <w:rsid w:val="001A2E5F"/>
    <w:rsid w:val="001A3632"/>
    <w:rsid w:val="001A375B"/>
    <w:rsid w:val="001A3B6A"/>
    <w:rsid w:val="001A3EEB"/>
    <w:rsid w:val="001A3F68"/>
    <w:rsid w:val="001A3FD9"/>
    <w:rsid w:val="001A4229"/>
    <w:rsid w:val="001A4E2D"/>
    <w:rsid w:val="001A4EE0"/>
    <w:rsid w:val="001A4F5F"/>
    <w:rsid w:val="001A553C"/>
    <w:rsid w:val="001A5A76"/>
    <w:rsid w:val="001A5B01"/>
    <w:rsid w:val="001A5C41"/>
    <w:rsid w:val="001A5C84"/>
    <w:rsid w:val="001A5CE5"/>
    <w:rsid w:val="001A5E2F"/>
    <w:rsid w:val="001A5E49"/>
    <w:rsid w:val="001A6095"/>
    <w:rsid w:val="001A6342"/>
    <w:rsid w:val="001A67F2"/>
    <w:rsid w:val="001A6BF2"/>
    <w:rsid w:val="001A6D31"/>
    <w:rsid w:val="001A6D41"/>
    <w:rsid w:val="001A712A"/>
    <w:rsid w:val="001A7A98"/>
    <w:rsid w:val="001B0561"/>
    <w:rsid w:val="001B0AF9"/>
    <w:rsid w:val="001B0B1C"/>
    <w:rsid w:val="001B0DF7"/>
    <w:rsid w:val="001B0FC5"/>
    <w:rsid w:val="001B181B"/>
    <w:rsid w:val="001B1DA4"/>
    <w:rsid w:val="001B1EFD"/>
    <w:rsid w:val="001B214A"/>
    <w:rsid w:val="001B27D6"/>
    <w:rsid w:val="001B2831"/>
    <w:rsid w:val="001B2A03"/>
    <w:rsid w:val="001B3059"/>
    <w:rsid w:val="001B3758"/>
    <w:rsid w:val="001B3CFC"/>
    <w:rsid w:val="001B3EB8"/>
    <w:rsid w:val="001B40E6"/>
    <w:rsid w:val="001B43F7"/>
    <w:rsid w:val="001B4526"/>
    <w:rsid w:val="001B4A99"/>
    <w:rsid w:val="001B5075"/>
    <w:rsid w:val="001B5460"/>
    <w:rsid w:val="001B5659"/>
    <w:rsid w:val="001B58E3"/>
    <w:rsid w:val="001B5A94"/>
    <w:rsid w:val="001B5EFD"/>
    <w:rsid w:val="001B6101"/>
    <w:rsid w:val="001B62F0"/>
    <w:rsid w:val="001B6334"/>
    <w:rsid w:val="001B7338"/>
    <w:rsid w:val="001B78B9"/>
    <w:rsid w:val="001B7CC4"/>
    <w:rsid w:val="001B7E7E"/>
    <w:rsid w:val="001C06D5"/>
    <w:rsid w:val="001C0721"/>
    <w:rsid w:val="001C104F"/>
    <w:rsid w:val="001C1206"/>
    <w:rsid w:val="001C13D6"/>
    <w:rsid w:val="001C149C"/>
    <w:rsid w:val="001C14A5"/>
    <w:rsid w:val="001C167A"/>
    <w:rsid w:val="001C1EF9"/>
    <w:rsid w:val="001C2382"/>
    <w:rsid w:val="001C23C9"/>
    <w:rsid w:val="001C253E"/>
    <w:rsid w:val="001C26E0"/>
    <w:rsid w:val="001C2B29"/>
    <w:rsid w:val="001C2D29"/>
    <w:rsid w:val="001C2EE8"/>
    <w:rsid w:val="001C33D8"/>
    <w:rsid w:val="001C3543"/>
    <w:rsid w:val="001C35C6"/>
    <w:rsid w:val="001C393F"/>
    <w:rsid w:val="001C3A59"/>
    <w:rsid w:val="001C3EDA"/>
    <w:rsid w:val="001C3F74"/>
    <w:rsid w:val="001C42EE"/>
    <w:rsid w:val="001C4CB4"/>
    <w:rsid w:val="001C4D83"/>
    <w:rsid w:val="001C5012"/>
    <w:rsid w:val="001C567F"/>
    <w:rsid w:val="001C56A7"/>
    <w:rsid w:val="001C588F"/>
    <w:rsid w:val="001C5A98"/>
    <w:rsid w:val="001C5B95"/>
    <w:rsid w:val="001C5CAB"/>
    <w:rsid w:val="001C6612"/>
    <w:rsid w:val="001C67F4"/>
    <w:rsid w:val="001C6BE4"/>
    <w:rsid w:val="001C71CF"/>
    <w:rsid w:val="001C799E"/>
    <w:rsid w:val="001D01A0"/>
    <w:rsid w:val="001D0527"/>
    <w:rsid w:val="001D0542"/>
    <w:rsid w:val="001D07E7"/>
    <w:rsid w:val="001D0900"/>
    <w:rsid w:val="001D0A9D"/>
    <w:rsid w:val="001D0CC8"/>
    <w:rsid w:val="001D1798"/>
    <w:rsid w:val="001D2621"/>
    <w:rsid w:val="001D26DD"/>
    <w:rsid w:val="001D27AA"/>
    <w:rsid w:val="001D27D9"/>
    <w:rsid w:val="001D2D5F"/>
    <w:rsid w:val="001D35CE"/>
    <w:rsid w:val="001D422C"/>
    <w:rsid w:val="001D4BD9"/>
    <w:rsid w:val="001D4D11"/>
    <w:rsid w:val="001D50A9"/>
    <w:rsid w:val="001D547F"/>
    <w:rsid w:val="001D58F3"/>
    <w:rsid w:val="001D5CEA"/>
    <w:rsid w:val="001D5D64"/>
    <w:rsid w:val="001D60A2"/>
    <w:rsid w:val="001D60BA"/>
    <w:rsid w:val="001D6187"/>
    <w:rsid w:val="001D6256"/>
    <w:rsid w:val="001D64B6"/>
    <w:rsid w:val="001D671C"/>
    <w:rsid w:val="001D6D6A"/>
    <w:rsid w:val="001D743E"/>
    <w:rsid w:val="001D772D"/>
    <w:rsid w:val="001D7884"/>
    <w:rsid w:val="001D79EB"/>
    <w:rsid w:val="001D7FAB"/>
    <w:rsid w:val="001E00C7"/>
    <w:rsid w:val="001E0667"/>
    <w:rsid w:val="001E0891"/>
    <w:rsid w:val="001E0A04"/>
    <w:rsid w:val="001E1006"/>
    <w:rsid w:val="001E11DA"/>
    <w:rsid w:val="001E129D"/>
    <w:rsid w:val="001E197A"/>
    <w:rsid w:val="001E19E8"/>
    <w:rsid w:val="001E1B71"/>
    <w:rsid w:val="001E1BA7"/>
    <w:rsid w:val="001E2478"/>
    <w:rsid w:val="001E2672"/>
    <w:rsid w:val="001E275D"/>
    <w:rsid w:val="001E2B22"/>
    <w:rsid w:val="001E3220"/>
    <w:rsid w:val="001E36E2"/>
    <w:rsid w:val="001E3AB2"/>
    <w:rsid w:val="001E3B1F"/>
    <w:rsid w:val="001E4179"/>
    <w:rsid w:val="001E4231"/>
    <w:rsid w:val="001E4542"/>
    <w:rsid w:val="001E45F4"/>
    <w:rsid w:val="001E46CC"/>
    <w:rsid w:val="001E471A"/>
    <w:rsid w:val="001E4877"/>
    <w:rsid w:val="001E4984"/>
    <w:rsid w:val="001E4BAC"/>
    <w:rsid w:val="001E4DA2"/>
    <w:rsid w:val="001E50B2"/>
    <w:rsid w:val="001E50D4"/>
    <w:rsid w:val="001E581D"/>
    <w:rsid w:val="001E5833"/>
    <w:rsid w:val="001E596D"/>
    <w:rsid w:val="001E5B05"/>
    <w:rsid w:val="001E63C6"/>
    <w:rsid w:val="001E6474"/>
    <w:rsid w:val="001E67CA"/>
    <w:rsid w:val="001E67FB"/>
    <w:rsid w:val="001E69A3"/>
    <w:rsid w:val="001E69A4"/>
    <w:rsid w:val="001E6DAF"/>
    <w:rsid w:val="001E71AC"/>
    <w:rsid w:val="001E758F"/>
    <w:rsid w:val="001E75AC"/>
    <w:rsid w:val="001E766A"/>
    <w:rsid w:val="001E7932"/>
    <w:rsid w:val="001E7CF1"/>
    <w:rsid w:val="001E7D4E"/>
    <w:rsid w:val="001E7E6E"/>
    <w:rsid w:val="001F080D"/>
    <w:rsid w:val="001F0B7B"/>
    <w:rsid w:val="001F1000"/>
    <w:rsid w:val="001F130D"/>
    <w:rsid w:val="001F1312"/>
    <w:rsid w:val="001F16A7"/>
    <w:rsid w:val="001F18CA"/>
    <w:rsid w:val="001F19D3"/>
    <w:rsid w:val="001F1C0F"/>
    <w:rsid w:val="001F1D6C"/>
    <w:rsid w:val="001F2181"/>
    <w:rsid w:val="001F22DA"/>
    <w:rsid w:val="001F231B"/>
    <w:rsid w:val="001F24EB"/>
    <w:rsid w:val="001F274F"/>
    <w:rsid w:val="001F2AEF"/>
    <w:rsid w:val="001F2B25"/>
    <w:rsid w:val="001F2C26"/>
    <w:rsid w:val="001F2C70"/>
    <w:rsid w:val="001F2CA5"/>
    <w:rsid w:val="001F33AF"/>
    <w:rsid w:val="001F3534"/>
    <w:rsid w:val="001F39AD"/>
    <w:rsid w:val="001F3E61"/>
    <w:rsid w:val="001F427C"/>
    <w:rsid w:val="001F441F"/>
    <w:rsid w:val="001F44CB"/>
    <w:rsid w:val="001F457C"/>
    <w:rsid w:val="001F4896"/>
    <w:rsid w:val="001F4B1D"/>
    <w:rsid w:val="001F4E4A"/>
    <w:rsid w:val="001F5537"/>
    <w:rsid w:val="001F56AB"/>
    <w:rsid w:val="001F57C7"/>
    <w:rsid w:val="001F5C45"/>
    <w:rsid w:val="001F5DF2"/>
    <w:rsid w:val="001F5F0A"/>
    <w:rsid w:val="001F6556"/>
    <w:rsid w:val="001F66BF"/>
    <w:rsid w:val="001F682F"/>
    <w:rsid w:val="001F68B1"/>
    <w:rsid w:val="001F7746"/>
    <w:rsid w:val="001F7A04"/>
    <w:rsid w:val="001F7B4C"/>
    <w:rsid w:val="001F7CBF"/>
    <w:rsid w:val="0020001E"/>
    <w:rsid w:val="00200176"/>
    <w:rsid w:val="0020017B"/>
    <w:rsid w:val="002001D0"/>
    <w:rsid w:val="002006BE"/>
    <w:rsid w:val="00200971"/>
    <w:rsid w:val="00200D4A"/>
    <w:rsid w:val="00201010"/>
    <w:rsid w:val="0020119D"/>
    <w:rsid w:val="0020182B"/>
    <w:rsid w:val="00201D1C"/>
    <w:rsid w:val="00201E2A"/>
    <w:rsid w:val="00202248"/>
    <w:rsid w:val="00202704"/>
    <w:rsid w:val="00202A12"/>
    <w:rsid w:val="00202CF8"/>
    <w:rsid w:val="00202F0D"/>
    <w:rsid w:val="00203096"/>
    <w:rsid w:val="0020310B"/>
    <w:rsid w:val="002031EE"/>
    <w:rsid w:val="002032CC"/>
    <w:rsid w:val="0020357A"/>
    <w:rsid w:val="00203589"/>
    <w:rsid w:val="002036B9"/>
    <w:rsid w:val="00203A96"/>
    <w:rsid w:val="0020425A"/>
    <w:rsid w:val="00204548"/>
    <w:rsid w:val="002047CF"/>
    <w:rsid w:val="00204FFF"/>
    <w:rsid w:val="0020569A"/>
    <w:rsid w:val="00205E9C"/>
    <w:rsid w:val="002062EF"/>
    <w:rsid w:val="00206539"/>
    <w:rsid w:val="00206961"/>
    <w:rsid w:val="00206AD1"/>
    <w:rsid w:val="00206D44"/>
    <w:rsid w:val="00206E2F"/>
    <w:rsid w:val="0020707E"/>
    <w:rsid w:val="0020732F"/>
    <w:rsid w:val="00207362"/>
    <w:rsid w:val="00207D0E"/>
    <w:rsid w:val="002102F8"/>
    <w:rsid w:val="002104BB"/>
    <w:rsid w:val="0021060F"/>
    <w:rsid w:val="00210BDA"/>
    <w:rsid w:val="00210DE1"/>
    <w:rsid w:val="00210DFD"/>
    <w:rsid w:val="002117A1"/>
    <w:rsid w:val="002119FD"/>
    <w:rsid w:val="00211BE4"/>
    <w:rsid w:val="00212185"/>
    <w:rsid w:val="00212402"/>
    <w:rsid w:val="00212832"/>
    <w:rsid w:val="00213013"/>
    <w:rsid w:val="002133D0"/>
    <w:rsid w:val="00213967"/>
    <w:rsid w:val="00213C7B"/>
    <w:rsid w:val="002140A9"/>
    <w:rsid w:val="002140DC"/>
    <w:rsid w:val="002141BB"/>
    <w:rsid w:val="00214B63"/>
    <w:rsid w:val="0021503B"/>
    <w:rsid w:val="00215235"/>
    <w:rsid w:val="00215307"/>
    <w:rsid w:val="0021556D"/>
    <w:rsid w:val="002156E7"/>
    <w:rsid w:val="00215C68"/>
    <w:rsid w:val="00215DF1"/>
    <w:rsid w:val="00216239"/>
    <w:rsid w:val="00216828"/>
    <w:rsid w:val="00216B35"/>
    <w:rsid w:val="00216D71"/>
    <w:rsid w:val="00216D85"/>
    <w:rsid w:val="00216DE4"/>
    <w:rsid w:val="00216EBA"/>
    <w:rsid w:val="00217173"/>
    <w:rsid w:val="00217361"/>
    <w:rsid w:val="002176C8"/>
    <w:rsid w:val="002179E6"/>
    <w:rsid w:val="00217D85"/>
    <w:rsid w:val="00217F81"/>
    <w:rsid w:val="002207A8"/>
    <w:rsid w:val="00220B41"/>
    <w:rsid w:val="002212D0"/>
    <w:rsid w:val="00221750"/>
    <w:rsid w:val="002218F1"/>
    <w:rsid w:val="00221A5C"/>
    <w:rsid w:val="0022222F"/>
    <w:rsid w:val="00222872"/>
    <w:rsid w:val="0022287F"/>
    <w:rsid w:val="00222B14"/>
    <w:rsid w:val="00222B42"/>
    <w:rsid w:val="00222D98"/>
    <w:rsid w:val="00222FC7"/>
    <w:rsid w:val="002231F6"/>
    <w:rsid w:val="0022366B"/>
    <w:rsid w:val="0022374F"/>
    <w:rsid w:val="00223E14"/>
    <w:rsid w:val="002247AE"/>
    <w:rsid w:val="002247DF"/>
    <w:rsid w:val="0022481B"/>
    <w:rsid w:val="00224887"/>
    <w:rsid w:val="00225164"/>
    <w:rsid w:val="002256F7"/>
    <w:rsid w:val="00225959"/>
    <w:rsid w:val="00225ACC"/>
    <w:rsid w:val="00225C24"/>
    <w:rsid w:val="00225EBB"/>
    <w:rsid w:val="00226385"/>
    <w:rsid w:val="002265F4"/>
    <w:rsid w:val="00226A80"/>
    <w:rsid w:val="00226CAF"/>
    <w:rsid w:val="00226E22"/>
    <w:rsid w:val="00226FBE"/>
    <w:rsid w:val="00227217"/>
    <w:rsid w:val="0022726D"/>
    <w:rsid w:val="002272F7"/>
    <w:rsid w:val="00230038"/>
    <w:rsid w:val="00230473"/>
    <w:rsid w:val="0023079D"/>
    <w:rsid w:val="00230942"/>
    <w:rsid w:val="00230CE7"/>
    <w:rsid w:val="00230FEA"/>
    <w:rsid w:val="00231070"/>
    <w:rsid w:val="00231261"/>
    <w:rsid w:val="00231923"/>
    <w:rsid w:val="00231E2C"/>
    <w:rsid w:val="002322B7"/>
    <w:rsid w:val="002327D6"/>
    <w:rsid w:val="00232B3F"/>
    <w:rsid w:val="00232B43"/>
    <w:rsid w:val="00232B8A"/>
    <w:rsid w:val="00232BC2"/>
    <w:rsid w:val="00232C97"/>
    <w:rsid w:val="00232DEC"/>
    <w:rsid w:val="0023354D"/>
    <w:rsid w:val="00233678"/>
    <w:rsid w:val="00233850"/>
    <w:rsid w:val="00233BAB"/>
    <w:rsid w:val="00233BC0"/>
    <w:rsid w:val="00233E3C"/>
    <w:rsid w:val="00233F82"/>
    <w:rsid w:val="0023543A"/>
    <w:rsid w:val="0023576C"/>
    <w:rsid w:val="00235A16"/>
    <w:rsid w:val="00235EED"/>
    <w:rsid w:val="00235F45"/>
    <w:rsid w:val="00236441"/>
    <w:rsid w:val="00236960"/>
    <w:rsid w:val="002374F1"/>
    <w:rsid w:val="00237C22"/>
    <w:rsid w:val="00237F8A"/>
    <w:rsid w:val="002400BF"/>
    <w:rsid w:val="00240792"/>
    <w:rsid w:val="00240E1E"/>
    <w:rsid w:val="00240FA3"/>
    <w:rsid w:val="0024128B"/>
    <w:rsid w:val="00241581"/>
    <w:rsid w:val="002417C6"/>
    <w:rsid w:val="002419A9"/>
    <w:rsid w:val="002419BB"/>
    <w:rsid w:val="00241A4D"/>
    <w:rsid w:val="00241CF6"/>
    <w:rsid w:val="00241DBD"/>
    <w:rsid w:val="00241F87"/>
    <w:rsid w:val="00242215"/>
    <w:rsid w:val="00242266"/>
    <w:rsid w:val="0024264E"/>
    <w:rsid w:val="00242757"/>
    <w:rsid w:val="0024296D"/>
    <w:rsid w:val="00242BC9"/>
    <w:rsid w:val="00242ED8"/>
    <w:rsid w:val="00242FB4"/>
    <w:rsid w:val="0024302E"/>
    <w:rsid w:val="00243DEA"/>
    <w:rsid w:val="00244174"/>
    <w:rsid w:val="002442C1"/>
    <w:rsid w:val="00244325"/>
    <w:rsid w:val="00244472"/>
    <w:rsid w:val="0024450F"/>
    <w:rsid w:val="00244A74"/>
    <w:rsid w:val="00244C35"/>
    <w:rsid w:val="0024513A"/>
    <w:rsid w:val="002452A3"/>
    <w:rsid w:val="0024537B"/>
    <w:rsid w:val="002453A1"/>
    <w:rsid w:val="00245445"/>
    <w:rsid w:val="002456CE"/>
    <w:rsid w:val="002457FB"/>
    <w:rsid w:val="002458E5"/>
    <w:rsid w:val="00246136"/>
    <w:rsid w:val="0024620E"/>
    <w:rsid w:val="002462A4"/>
    <w:rsid w:val="00246530"/>
    <w:rsid w:val="002465E3"/>
    <w:rsid w:val="00246690"/>
    <w:rsid w:val="0024688B"/>
    <w:rsid w:val="002469D7"/>
    <w:rsid w:val="00246E9C"/>
    <w:rsid w:val="00246FB6"/>
    <w:rsid w:val="002471CE"/>
    <w:rsid w:val="00247303"/>
    <w:rsid w:val="002475C6"/>
    <w:rsid w:val="00247BD2"/>
    <w:rsid w:val="00247C3D"/>
    <w:rsid w:val="00247F07"/>
    <w:rsid w:val="00247FE3"/>
    <w:rsid w:val="0025062F"/>
    <w:rsid w:val="002506F0"/>
    <w:rsid w:val="0025075A"/>
    <w:rsid w:val="002508E7"/>
    <w:rsid w:val="002509BB"/>
    <w:rsid w:val="00250BA5"/>
    <w:rsid w:val="00250EED"/>
    <w:rsid w:val="00250FD4"/>
    <w:rsid w:val="00251393"/>
    <w:rsid w:val="002519BE"/>
    <w:rsid w:val="00251A0B"/>
    <w:rsid w:val="002520FF"/>
    <w:rsid w:val="0025218A"/>
    <w:rsid w:val="002521AA"/>
    <w:rsid w:val="00252483"/>
    <w:rsid w:val="0025265D"/>
    <w:rsid w:val="002526A2"/>
    <w:rsid w:val="00252799"/>
    <w:rsid w:val="00252996"/>
    <w:rsid w:val="00252A04"/>
    <w:rsid w:val="00252DDC"/>
    <w:rsid w:val="00253545"/>
    <w:rsid w:val="00253E55"/>
    <w:rsid w:val="00253E56"/>
    <w:rsid w:val="00253F45"/>
    <w:rsid w:val="0025412C"/>
    <w:rsid w:val="0025423A"/>
    <w:rsid w:val="002543D4"/>
    <w:rsid w:val="00254689"/>
    <w:rsid w:val="00254832"/>
    <w:rsid w:val="002548CC"/>
    <w:rsid w:val="002548D1"/>
    <w:rsid w:val="00254D48"/>
    <w:rsid w:val="00254D70"/>
    <w:rsid w:val="0025500D"/>
    <w:rsid w:val="0025534E"/>
    <w:rsid w:val="00255356"/>
    <w:rsid w:val="00256192"/>
    <w:rsid w:val="00256220"/>
    <w:rsid w:val="0025650A"/>
    <w:rsid w:val="002565DE"/>
    <w:rsid w:val="00256671"/>
    <w:rsid w:val="00256956"/>
    <w:rsid w:val="00256ACD"/>
    <w:rsid w:val="00256B59"/>
    <w:rsid w:val="00256BC5"/>
    <w:rsid w:val="00256C48"/>
    <w:rsid w:val="00256CEE"/>
    <w:rsid w:val="00257BFE"/>
    <w:rsid w:val="00257C04"/>
    <w:rsid w:val="00257E6B"/>
    <w:rsid w:val="002601C0"/>
    <w:rsid w:val="002605F1"/>
    <w:rsid w:val="00260D31"/>
    <w:rsid w:val="0026151D"/>
    <w:rsid w:val="0026187D"/>
    <w:rsid w:val="0026197B"/>
    <w:rsid w:val="00261D53"/>
    <w:rsid w:val="002626C3"/>
    <w:rsid w:val="00262D6E"/>
    <w:rsid w:val="00262E41"/>
    <w:rsid w:val="00262FBA"/>
    <w:rsid w:val="0026327D"/>
    <w:rsid w:val="00263365"/>
    <w:rsid w:val="00263485"/>
    <w:rsid w:val="002634B1"/>
    <w:rsid w:val="002635A5"/>
    <w:rsid w:val="00263E8E"/>
    <w:rsid w:val="00263FB0"/>
    <w:rsid w:val="00264056"/>
    <w:rsid w:val="002641A6"/>
    <w:rsid w:val="002645B0"/>
    <w:rsid w:val="00264BDC"/>
    <w:rsid w:val="002654E0"/>
    <w:rsid w:val="0026558F"/>
    <w:rsid w:val="0026561E"/>
    <w:rsid w:val="00265877"/>
    <w:rsid w:val="002659BE"/>
    <w:rsid w:val="00265C77"/>
    <w:rsid w:val="00265D08"/>
    <w:rsid w:val="00265FC3"/>
    <w:rsid w:val="0026603B"/>
    <w:rsid w:val="002668C2"/>
    <w:rsid w:val="002669FE"/>
    <w:rsid w:val="00266ACA"/>
    <w:rsid w:val="00266E77"/>
    <w:rsid w:val="00267200"/>
    <w:rsid w:val="002677A1"/>
    <w:rsid w:val="002679B2"/>
    <w:rsid w:val="00267BC4"/>
    <w:rsid w:val="00267E18"/>
    <w:rsid w:val="00267EF3"/>
    <w:rsid w:val="0027008A"/>
    <w:rsid w:val="002701B0"/>
    <w:rsid w:val="00270D34"/>
    <w:rsid w:val="00270FE5"/>
    <w:rsid w:val="002713DF"/>
    <w:rsid w:val="0027168B"/>
    <w:rsid w:val="002718BC"/>
    <w:rsid w:val="00271EA8"/>
    <w:rsid w:val="00272EE8"/>
    <w:rsid w:val="00273018"/>
    <w:rsid w:val="002730D7"/>
    <w:rsid w:val="002733D7"/>
    <w:rsid w:val="002738AD"/>
    <w:rsid w:val="00273A86"/>
    <w:rsid w:val="002741F5"/>
    <w:rsid w:val="002742F7"/>
    <w:rsid w:val="0027476F"/>
    <w:rsid w:val="002748EB"/>
    <w:rsid w:val="002756AD"/>
    <w:rsid w:val="00275A0E"/>
    <w:rsid w:val="00275D53"/>
    <w:rsid w:val="0027633A"/>
    <w:rsid w:val="0027647C"/>
    <w:rsid w:val="002764F0"/>
    <w:rsid w:val="002765FC"/>
    <w:rsid w:val="002767D4"/>
    <w:rsid w:val="00276BD8"/>
    <w:rsid w:val="00276F09"/>
    <w:rsid w:val="00277321"/>
    <w:rsid w:val="002775B3"/>
    <w:rsid w:val="00277833"/>
    <w:rsid w:val="002778B1"/>
    <w:rsid w:val="00277BF6"/>
    <w:rsid w:val="00277C8D"/>
    <w:rsid w:val="0028049D"/>
    <w:rsid w:val="002805EE"/>
    <w:rsid w:val="0028061A"/>
    <w:rsid w:val="002806AC"/>
    <w:rsid w:val="002807D0"/>
    <w:rsid w:val="00280A42"/>
    <w:rsid w:val="0028137F"/>
    <w:rsid w:val="00281F53"/>
    <w:rsid w:val="00282B1A"/>
    <w:rsid w:val="0028313D"/>
    <w:rsid w:val="0028335F"/>
    <w:rsid w:val="002833A9"/>
    <w:rsid w:val="00283D7B"/>
    <w:rsid w:val="00283F36"/>
    <w:rsid w:val="00284160"/>
    <w:rsid w:val="002842C9"/>
    <w:rsid w:val="002847BF"/>
    <w:rsid w:val="00284CE2"/>
    <w:rsid w:val="00285339"/>
    <w:rsid w:val="002856F2"/>
    <w:rsid w:val="00285702"/>
    <w:rsid w:val="00285829"/>
    <w:rsid w:val="00285918"/>
    <w:rsid w:val="00285A52"/>
    <w:rsid w:val="00286267"/>
    <w:rsid w:val="002863A6"/>
    <w:rsid w:val="00286810"/>
    <w:rsid w:val="0028686A"/>
    <w:rsid w:val="00286CDC"/>
    <w:rsid w:val="00286F3D"/>
    <w:rsid w:val="002870D0"/>
    <w:rsid w:val="0028716F"/>
    <w:rsid w:val="00287A6A"/>
    <w:rsid w:val="00287BD7"/>
    <w:rsid w:val="00287E0F"/>
    <w:rsid w:val="00287EFE"/>
    <w:rsid w:val="002900ED"/>
    <w:rsid w:val="002903C1"/>
    <w:rsid w:val="00290B35"/>
    <w:rsid w:val="00290DB4"/>
    <w:rsid w:val="00290DBA"/>
    <w:rsid w:val="0029138C"/>
    <w:rsid w:val="00291541"/>
    <w:rsid w:val="00291607"/>
    <w:rsid w:val="00291B74"/>
    <w:rsid w:val="00291C6D"/>
    <w:rsid w:val="00291D52"/>
    <w:rsid w:val="00292017"/>
    <w:rsid w:val="002921D2"/>
    <w:rsid w:val="002922D8"/>
    <w:rsid w:val="00292405"/>
    <w:rsid w:val="00292A1F"/>
    <w:rsid w:val="00292B5A"/>
    <w:rsid w:val="00292CF5"/>
    <w:rsid w:val="00292D34"/>
    <w:rsid w:val="00292D80"/>
    <w:rsid w:val="00292E5A"/>
    <w:rsid w:val="00292F27"/>
    <w:rsid w:val="00293048"/>
    <w:rsid w:val="0029305C"/>
    <w:rsid w:val="00293441"/>
    <w:rsid w:val="0029376D"/>
    <w:rsid w:val="002939D6"/>
    <w:rsid w:val="00294174"/>
    <w:rsid w:val="00294462"/>
    <w:rsid w:val="00294666"/>
    <w:rsid w:val="0029475A"/>
    <w:rsid w:val="002949FA"/>
    <w:rsid w:val="00294B51"/>
    <w:rsid w:val="002952BD"/>
    <w:rsid w:val="0029531F"/>
    <w:rsid w:val="00295BCB"/>
    <w:rsid w:val="00295C0B"/>
    <w:rsid w:val="00295CA0"/>
    <w:rsid w:val="00295D96"/>
    <w:rsid w:val="00296217"/>
    <w:rsid w:val="00296341"/>
    <w:rsid w:val="00296953"/>
    <w:rsid w:val="00296B55"/>
    <w:rsid w:val="0029735A"/>
    <w:rsid w:val="002974CA"/>
    <w:rsid w:val="00297D87"/>
    <w:rsid w:val="00297F8B"/>
    <w:rsid w:val="002A0015"/>
    <w:rsid w:val="002A01DF"/>
    <w:rsid w:val="002A02C4"/>
    <w:rsid w:val="002A0554"/>
    <w:rsid w:val="002A0754"/>
    <w:rsid w:val="002A0A06"/>
    <w:rsid w:val="002A1027"/>
    <w:rsid w:val="002A149C"/>
    <w:rsid w:val="002A169B"/>
    <w:rsid w:val="002A16A2"/>
    <w:rsid w:val="002A174F"/>
    <w:rsid w:val="002A1827"/>
    <w:rsid w:val="002A1AB7"/>
    <w:rsid w:val="002A1BCC"/>
    <w:rsid w:val="002A1CB9"/>
    <w:rsid w:val="002A1E35"/>
    <w:rsid w:val="002A206E"/>
    <w:rsid w:val="002A2939"/>
    <w:rsid w:val="002A2B5B"/>
    <w:rsid w:val="002A30DF"/>
    <w:rsid w:val="002A35FA"/>
    <w:rsid w:val="002A36ED"/>
    <w:rsid w:val="002A3B6D"/>
    <w:rsid w:val="002A3C82"/>
    <w:rsid w:val="002A408B"/>
    <w:rsid w:val="002A4132"/>
    <w:rsid w:val="002A41A4"/>
    <w:rsid w:val="002A4284"/>
    <w:rsid w:val="002A4426"/>
    <w:rsid w:val="002A4452"/>
    <w:rsid w:val="002A4668"/>
    <w:rsid w:val="002A46EB"/>
    <w:rsid w:val="002A53CD"/>
    <w:rsid w:val="002A5916"/>
    <w:rsid w:val="002A59FB"/>
    <w:rsid w:val="002A5B61"/>
    <w:rsid w:val="002A68DA"/>
    <w:rsid w:val="002A6A8A"/>
    <w:rsid w:val="002A6ABA"/>
    <w:rsid w:val="002A700E"/>
    <w:rsid w:val="002A702D"/>
    <w:rsid w:val="002A71A9"/>
    <w:rsid w:val="002A78C6"/>
    <w:rsid w:val="002A7B67"/>
    <w:rsid w:val="002A7BF4"/>
    <w:rsid w:val="002A7D28"/>
    <w:rsid w:val="002A7FAE"/>
    <w:rsid w:val="002B063D"/>
    <w:rsid w:val="002B06BB"/>
    <w:rsid w:val="002B1214"/>
    <w:rsid w:val="002B1282"/>
    <w:rsid w:val="002B13C0"/>
    <w:rsid w:val="002B16F1"/>
    <w:rsid w:val="002B1777"/>
    <w:rsid w:val="002B18AA"/>
    <w:rsid w:val="002B1925"/>
    <w:rsid w:val="002B2196"/>
    <w:rsid w:val="002B231D"/>
    <w:rsid w:val="002B27E7"/>
    <w:rsid w:val="002B29E2"/>
    <w:rsid w:val="002B2F49"/>
    <w:rsid w:val="002B2FEB"/>
    <w:rsid w:val="002B3123"/>
    <w:rsid w:val="002B328B"/>
    <w:rsid w:val="002B36C1"/>
    <w:rsid w:val="002B3BC5"/>
    <w:rsid w:val="002B3D95"/>
    <w:rsid w:val="002B3F2F"/>
    <w:rsid w:val="002B4076"/>
    <w:rsid w:val="002B41B4"/>
    <w:rsid w:val="002B4346"/>
    <w:rsid w:val="002B4446"/>
    <w:rsid w:val="002B45A2"/>
    <w:rsid w:val="002B4C14"/>
    <w:rsid w:val="002B524F"/>
    <w:rsid w:val="002B5341"/>
    <w:rsid w:val="002B5B02"/>
    <w:rsid w:val="002B5DD1"/>
    <w:rsid w:val="002B5E7D"/>
    <w:rsid w:val="002B5F5E"/>
    <w:rsid w:val="002B60AD"/>
    <w:rsid w:val="002B6558"/>
    <w:rsid w:val="002B6B33"/>
    <w:rsid w:val="002B733D"/>
    <w:rsid w:val="002B756D"/>
    <w:rsid w:val="002B76D8"/>
    <w:rsid w:val="002B78EE"/>
    <w:rsid w:val="002B79CF"/>
    <w:rsid w:val="002B7D10"/>
    <w:rsid w:val="002C0311"/>
    <w:rsid w:val="002C034A"/>
    <w:rsid w:val="002C087E"/>
    <w:rsid w:val="002C117F"/>
    <w:rsid w:val="002C130A"/>
    <w:rsid w:val="002C1DC1"/>
    <w:rsid w:val="002C1E74"/>
    <w:rsid w:val="002C1EEF"/>
    <w:rsid w:val="002C1F82"/>
    <w:rsid w:val="002C262B"/>
    <w:rsid w:val="002C2A50"/>
    <w:rsid w:val="002C2A5A"/>
    <w:rsid w:val="002C31C9"/>
    <w:rsid w:val="002C3419"/>
    <w:rsid w:val="002C3688"/>
    <w:rsid w:val="002C3A9E"/>
    <w:rsid w:val="002C3CA3"/>
    <w:rsid w:val="002C467E"/>
    <w:rsid w:val="002C4793"/>
    <w:rsid w:val="002C483B"/>
    <w:rsid w:val="002C4DE0"/>
    <w:rsid w:val="002C4E25"/>
    <w:rsid w:val="002C520C"/>
    <w:rsid w:val="002C5210"/>
    <w:rsid w:val="002C54FC"/>
    <w:rsid w:val="002C5733"/>
    <w:rsid w:val="002C58C7"/>
    <w:rsid w:val="002C5CCC"/>
    <w:rsid w:val="002C5EC4"/>
    <w:rsid w:val="002C6229"/>
    <w:rsid w:val="002C63E4"/>
    <w:rsid w:val="002C6B24"/>
    <w:rsid w:val="002C6CB2"/>
    <w:rsid w:val="002C748B"/>
    <w:rsid w:val="002C76DE"/>
    <w:rsid w:val="002C78A8"/>
    <w:rsid w:val="002C79B1"/>
    <w:rsid w:val="002C7D75"/>
    <w:rsid w:val="002C7F72"/>
    <w:rsid w:val="002D069F"/>
    <w:rsid w:val="002D0A64"/>
    <w:rsid w:val="002D100D"/>
    <w:rsid w:val="002D1323"/>
    <w:rsid w:val="002D1417"/>
    <w:rsid w:val="002D1730"/>
    <w:rsid w:val="002D1A64"/>
    <w:rsid w:val="002D2093"/>
    <w:rsid w:val="002D224F"/>
    <w:rsid w:val="002D2257"/>
    <w:rsid w:val="002D247F"/>
    <w:rsid w:val="002D29CE"/>
    <w:rsid w:val="002D2CDD"/>
    <w:rsid w:val="002D2F04"/>
    <w:rsid w:val="002D3314"/>
    <w:rsid w:val="002D33CD"/>
    <w:rsid w:val="002D36C2"/>
    <w:rsid w:val="002D383E"/>
    <w:rsid w:val="002D3B16"/>
    <w:rsid w:val="002D3E86"/>
    <w:rsid w:val="002D42A3"/>
    <w:rsid w:val="002D4376"/>
    <w:rsid w:val="002D4393"/>
    <w:rsid w:val="002D47EF"/>
    <w:rsid w:val="002D4A31"/>
    <w:rsid w:val="002D4A79"/>
    <w:rsid w:val="002D4AD1"/>
    <w:rsid w:val="002D4E86"/>
    <w:rsid w:val="002D5105"/>
    <w:rsid w:val="002D532F"/>
    <w:rsid w:val="002D53D3"/>
    <w:rsid w:val="002D59A4"/>
    <w:rsid w:val="002D59C7"/>
    <w:rsid w:val="002D5A2F"/>
    <w:rsid w:val="002D5D40"/>
    <w:rsid w:val="002D60B8"/>
    <w:rsid w:val="002D6573"/>
    <w:rsid w:val="002D6585"/>
    <w:rsid w:val="002D664B"/>
    <w:rsid w:val="002D682D"/>
    <w:rsid w:val="002D7311"/>
    <w:rsid w:val="002D7393"/>
    <w:rsid w:val="002D742F"/>
    <w:rsid w:val="002D75ED"/>
    <w:rsid w:val="002D77BA"/>
    <w:rsid w:val="002D7801"/>
    <w:rsid w:val="002D7D36"/>
    <w:rsid w:val="002D7E48"/>
    <w:rsid w:val="002E0364"/>
    <w:rsid w:val="002E0682"/>
    <w:rsid w:val="002E0A5A"/>
    <w:rsid w:val="002E0AD4"/>
    <w:rsid w:val="002E0C2F"/>
    <w:rsid w:val="002E0F3B"/>
    <w:rsid w:val="002E1253"/>
    <w:rsid w:val="002E1569"/>
    <w:rsid w:val="002E1D25"/>
    <w:rsid w:val="002E2002"/>
    <w:rsid w:val="002E2013"/>
    <w:rsid w:val="002E25CE"/>
    <w:rsid w:val="002E2648"/>
    <w:rsid w:val="002E2A7F"/>
    <w:rsid w:val="002E2FF1"/>
    <w:rsid w:val="002E3108"/>
    <w:rsid w:val="002E324A"/>
    <w:rsid w:val="002E3651"/>
    <w:rsid w:val="002E3F9F"/>
    <w:rsid w:val="002E4679"/>
    <w:rsid w:val="002E472B"/>
    <w:rsid w:val="002E481F"/>
    <w:rsid w:val="002E4FDB"/>
    <w:rsid w:val="002E5007"/>
    <w:rsid w:val="002E509C"/>
    <w:rsid w:val="002E52BE"/>
    <w:rsid w:val="002E53B9"/>
    <w:rsid w:val="002E55F3"/>
    <w:rsid w:val="002E56AB"/>
    <w:rsid w:val="002E598E"/>
    <w:rsid w:val="002E5997"/>
    <w:rsid w:val="002E6037"/>
    <w:rsid w:val="002E6A83"/>
    <w:rsid w:val="002E6E1C"/>
    <w:rsid w:val="002E6E42"/>
    <w:rsid w:val="002E7083"/>
    <w:rsid w:val="002E73A5"/>
    <w:rsid w:val="002E73F4"/>
    <w:rsid w:val="002E794E"/>
    <w:rsid w:val="002E7AB4"/>
    <w:rsid w:val="002E7BC9"/>
    <w:rsid w:val="002F05FB"/>
    <w:rsid w:val="002F0B1B"/>
    <w:rsid w:val="002F0F18"/>
    <w:rsid w:val="002F1027"/>
    <w:rsid w:val="002F10FA"/>
    <w:rsid w:val="002F12FD"/>
    <w:rsid w:val="002F19CC"/>
    <w:rsid w:val="002F1B8B"/>
    <w:rsid w:val="002F26C3"/>
    <w:rsid w:val="002F283B"/>
    <w:rsid w:val="002F2D7B"/>
    <w:rsid w:val="002F2EC6"/>
    <w:rsid w:val="002F300D"/>
    <w:rsid w:val="002F3D82"/>
    <w:rsid w:val="002F3EB4"/>
    <w:rsid w:val="002F4A63"/>
    <w:rsid w:val="002F4CAB"/>
    <w:rsid w:val="002F4F78"/>
    <w:rsid w:val="002F5774"/>
    <w:rsid w:val="002F5908"/>
    <w:rsid w:val="002F61D3"/>
    <w:rsid w:val="002F6C4B"/>
    <w:rsid w:val="002F6C6F"/>
    <w:rsid w:val="002F6E42"/>
    <w:rsid w:val="002F6FCA"/>
    <w:rsid w:val="002F7051"/>
    <w:rsid w:val="002F7827"/>
    <w:rsid w:val="002F784A"/>
    <w:rsid w:val="002F7920"/>
    <w:rsid w:val="002F7BD1"/>
    <w:rsid w:val="002F7BFF"/>
    <w:rsid w:val="002F7DD5"/>
    <w:rsid w:val="002F7F02"/>
    <w:rsid w:val="00300638"/>
    <w:rsid w:val="0030086F"/>
    <w:rsid w:val="003008A5"/>
    <w:rsid w:val="003009C7"/>
    <w:rsid w:val="00300E50"/>
    <w:rsid w:val="00301A17"/>
    <w:rsid w:val="00301C6E"/>
    <w:rsid w:val="00302022"/>
    <w:rsid w:val="0030269F"/>
    <w:rsid w:val="003028D5"/>
    <w:rsid w:val="00302D1A"/>
    <w:rsid w:val="00302FE3"/>
    <w:rsid w:val="003031B4"/>
    <w:rsid w:val="003031D8"/>
    <w:rsid w:val="00303294"/>
    <w:rsid w:val="003032E7"/>
    <w:rsid w:val="0030331E"/>
    <w:rsid w:val="00303926"/>
    <w:rsid w:val="00303F8C"/>
    <w:rsid w:val="00304003"/>
    <w:rsid w:val="00304763"/>
    <w:rsid w:val="003048AA"/>
    <w:rsid w:val="00304F20"/>
    <w:rsid w:val="0030521E"/>
    <w:rsid w:val="003058AE"/>
    <w:rsid w:val="003058F7"/>
    <w:rsid w:val="00305CD4"/>
    <w:rsid w:val="00305DDD"/>
    <w:rsid w:val="00306AB7"/>
    <w:rsid w:val="00306C07"/>
    <w:rsid w:val="00306D08"/>
    <w:rsid w:val="00306DB8"/>
    <w:rsid w:val="003073CB"/>
    <w:rsid w:val="0030750E"/>
    <w:rsid w:val="00307565"/>
    <w:rsid w:val="0030756E"/>
    <w:rsid w:val="003075BA"/>
    <w:rsid w:val="003077B5"/>
    <w:rsid w:val="00307A4F"/>
    <w:rsid w:val="00310D6B"/>
    <w:rsid w:val="00311386"/>
    <w:rsid w:val="0031188F"/>
    <w:rsid w:val="003122D4"/>
    <w:rsid w:val="003124D8"/>
    <w:rsid w:val="003127BB"/>
    <w:rsid w:val="00312DC2"/>
    <w:rsid w:val="00313213"/>
    <w:rsid w:val="003133D0"/>
    <w:rsid w:val="003138FD"/>
    <w:rsid w:val="0031392D"/>
    <w:rsid w:val="003139BA"/>
    <w:rsid w:val="00313BF1"/>
    <w:rsid w:val="00313C69"/>
    <w:rsid w:val="00313FE0"/>
    <w:rsid w:val="003143DD"/>
    <w:rsid w:val="003144AC"/>
    <w:rsid w:val="003147E2"/>
    <w:rsid w:val="00314A9B"/>
    <w:rsid w:val="00314B43"/>
    <w:rsid w:val="00314C76"/>
    <w:rsid w:val="00314F2D"/>
    <w:rsid w:val="00314F6E"/>
    <w:rsid w:val="00315708"/>
    <w:rsid w:val="00316398"/>
    <w:rsid w:val="00316507"/>
    <w:rsid w:val="0031663D"/>
    <w:rsid w:val="003169A2"/>
    <w:rsid w:val="003169EF"/>
    <w:rsid w:val="00316FA8"/>
    <w:rsid w:val="00316FB5"/>
    <w:rsid w:val="00316FDC"/>
    <w:rsid w:val="0031764B"/>
    <w:rsid w:val="003176FE"/>
    <w:rsid w:val="0032020E"/>
    <w:rsid w:val="003204CF"/>
    <w:rsid w:val="003204DE"/>
    <w:rsid w:val="00320A1F"/>
    <w:rsid w:val="00320E98"/>
    <w:rsid w:val="003213F5"/>
    <w:rsid w:val="00321571"/>
    <w:rsid w:val="00321A5F"/>
    <w:rsid w:val="00321DF1"/>
    <w:rsid w:val="0032234E"/>
    <w:rsid w:val="003227B0"/>
    <w:rsid w:val="00323378"/>
    <w:rsid w:val="00323419"/>
    <w:rsid w:val="0032346E"/>
    <w:rsid w:val="00323F0B"/>
    <w:rsid w:val="0032400F"/>
    <w:rsid w:val="0032430F"/>
    <w:rsid w:val="003243EF"/>
    <w:rsid w:val="003246A7"/>
    <w:rsid w:val="003247EA"/>
    <w:rsid w:val="00324A76"/>
    <w:rsid w:val="00324E65"/>
    <w:rsid w:val="0032529B"/>
    <w:rsid w:val="003252DA"/>
    <w:rsid w:val="0032537F"/>
    <w:rsid w:val="003255D7"/>
    <w:rsid w:val="00325ECA"/>
    <w:rsid w:val="0032610F"/>
    <w:rsid w:val="003261B5"/>
    <w:rsid w:val="0032633F"/>
    <w:rsid w:val="0032650D"/>
    <w:rsid w:val="00326AC0"/>
    <w:rsid w:val="00326BE1"/>
    <w:rsid w:val="00326C15"/>
    <w:rsid w:val="00326D6D"/>
    <w:rsid w:val="00326DFF"/>
    <w:rsid w:val="003274F9"/>
    <w:rsid w:val="00327823"/>
    <w:rsid w:val="00327E7A"/>
    <w:rsid w:val="00327E95"/>
    <w:rsid w:val="00327FC2"/>
    <w:rsid w:val="003301EC"/>
    <w:rsid w:val="00330A71"/>
    <w:rsid w:val="0033104E"/>
    <w:rsid w:val="0033139B"/>
    <w:rsid w:val="00331BDF"/>
    <w:rsid w:val="00331C53"/>
    <w:rsid w:val="00331D09"/>
    <w:rsid w:val="00331EE3"/>
    <w:rsid w:val="003325E5"/>
    <w:rsid w:val="003326D0"/>
    <w:rsid w:val="003327EA"/>
    <w:rsid w:val="00332A95"/>
    <w:rsid w:val="003331DC"/>
    <w:rsid w:val="00333261"/>
    <w:rsid w:val="00333264"/>
    <w:rsid w:val="003335F2"/>
    <w:rsid w:val="003339E9"/>
    <w:rsid w:val="00333AD1"/>
    <w:rsid w:val="00333C4B"/>
    <w:rsid w:val="00333E2B"/>
    <w:rsid w:val="00333EB8"/>
    <w:rsid w:val="00333F9F"/>
    <w:rsid w:val="00334A15"/>
    <w:rsid w:val="00334D71"/>
    <w:rsid w:val="00334EAC"/>
    <w:rsid w:val="003356C6"/>
    <w:rsid w:val="003356ED"/>
    <w:rsid w:val="003357CA"/>
    <w:rsid w:val="00336384"/>
    <w:rsid w:val="00336505"/>
    <w:rsid w:val="0033665D"/>
    <w:rsid w:val="00336F65"/>
    <w:rsid w:val="00337125"/>
    <w:rsid w:val="00337299"/>
    <w:rsid w:val="00337345"/>
    <w:rsid w:val="003373E3"/>
    <w:rsid w:val="003375FA"/>
    <w:rsid w:val="00337BE8"/>
    <w:rsid w:val="00337DA3"/>
    <w:rsid w:val="00337E13"/>
    <w:rsid w:val="00337E3A"/>
    <w:rsid w:val="00340091"/>
    <w:rsid w:val="003401BD"/>
    <w:rsid w:val="003401CC"/>
    <w:rsid w:val="00340DDF"/>
    <w:rsid w:val="00340E02"/>
    <w:rsid w:val="003418CD"/>
    <w:rsid w:val="00342104"/>
    <w:rsid w:val="0034221F"/>
    <w:rsid w:val="003422D0"/>
    <w:rsid w:val="0034236D"/>
    <w:rsid w:val="0034244C"/>
    <w:rsid w:val="003425D3"/>
    <w:rsid w:val="003429CC"/>
    <w:rsid w:val="00342A1C"/>
    <w:rsid w:val="00342CD6"/>
    <w:rsid w:val="00343484"/>
    <w:rsid w:val="0034352C"/>
    <w:rsid w:val="00343B81"/>
    <w:rsid w:val="00343C3A"/>
    <w:rsid w:val="00343D5F"/>
    <w:rsid w:val="00343F7E"/>
    <w:rsid w:val="00344BC8"/>
    <w:rsid w:val="00344BDB"/>
    <w:rsid w:val="00344D52"/>
    <w:rsid w:val="00344D8E"/>
    <w:rsid w:val="003450B6"/>
    <w:rsid w:val="003456AF"/>
    <w:rsid w:val="00345BA2"/>
    <w:rsid w:val="00345D13"/>
    <w:rsid w:val="003464EC"/>
    <w:rsid w:val="003465CF"/>
    <w:rsid w:val="003466AE"/>
    <w:rsid w:val="00346779"/>
    <w:rsid w:val="00346B49"/>
    <w:rsid w:val="00346DBE"/>
    <w:rsid w:val="0034722B"/>
    <w:rsid w:val="00347312"/>
    <w:rsid w:val="003473FC"/>
    <w:rsid w:val="0034764D"/>
    <w:rsid w:val="00347698"/>
    <w:rsid w:val="00347AAC"/>
    <w:rsid w:val="00347BE5"/>
    <w:rsid w:val="00347E33"/>
    <w:rsid w:val="00347EED"/>
    <w:rsid w:val="00350A41"/>
    <w:rsid w:val="00350B84"/>
    <w:rsid w:val="00350CD2"/>
    <w:rsid w:val="00350EA9"/>
    <w:rsid w:val="00351425"/>
    <w:rsid w:val="00351557"/>
    <w:rsid w:val="003515A3"/>
    <w:rsid w:val="00351B54"/>
    <w:rsid w:val="0035220C"/>
    <w:rsid w:val="00352413"/>
    <w:rsid w:val="00352A6C"/>
    <w:rsid w:val="00352BEC"/>
    <w:rsid w:val="00352CA5"/>
    <w:rsid w:val="00352CBF"/>
    <w:rsid w:val="00352D87"/>
    <w:rsid w:val="00352E9E"/>
    <w:rsid w:val="003533C9"/>
    <w:rsid w:val="0035358C"/>
    <w:rsid w:val="00353844"/>
    <w:rsid w:val="003538CA"/>
    <w:rsid w:val="003543CD"/>
    <w:rsid w:val="003544C4"/>
    <w:rsid w:val="00354512"/>
    <w:rsid w:val="003545EA"/>
    <w:rsid w:val="00354638"/>
    <w:rsid w:val="00354787"/>
    <w:rsid w:val="00354A0C"/>
    <w:rsid w:val="00355401"/>
    <w:rsid w:val="0035562E"/>
    <w:rsid w:val="00355A60"/>
    <w:rsid w:val="00355DC9"/>
    <w:rsid w:val="003560A2"/>
    <w:rsid w:val="00356469"/>
    <w:rsid w:val="00356760"/>
    <w:rsid w:val="00356BE7"/>
    <w:rsid w:val="003574B3"/>
    <w:rsid w:val="00357704"/>
    <w:rsid w:val="00357A66"/>
    <w:rsid w:val="00360262"/>
    <w:rsid w:val="00360452"/>
    <w:rsid w:val="00360642"/>
    <w:rsid w:val="00360ACD"/>
    <w:rsid w:val="003616DF"/>
    <w:rsid w:val="00361C39"/>
    <w:rsid w:val="00361EBA"/>
    <w:rsid w:val="00361FDC"/>
    <w:rsid w:val="0036222A"/>
    <w:rsid w:val="003625BF"/>
    <w:rsid w:val="003628E7"/>
    <w:rsid w:val="003633B1"/>
    <w:rsid w:val="00363702"/>
    <w:rsid w:val="003639E1"/>
    <w:rsid w:val="00363B9E"/>
    <w:rsid w:val="0036414A"/>
    <w:rsid w:val="00364399"/>
    <w:rsid w:val="003647E1"/>
    <w:rsid w:val="003648B6"/>
    <w:rsid w:val="00364A63"/>
    <w:rsid w:val="00364F98"/>
    <w:rsid w:val="003651CF"/>
    <w:rsid w:val="003651E9"/>
    <w:rsid w:val="003658DB"/>
    <w:rsid w:val="003659B1"/>
    <w:rsid w:val="00365A25"/>
    <w:rsid w:val="00365F1E"/>
    <w:rsid w:val="003660DC"/>
    <w:rsid w:val="00366241"/>
    <w:rsid w:val="00366340"/>
    <w:rsid w:val="00366A2E"/>
    <w:rsid w:val="00366B29"/>
    <w:rsid w:val="00366D02"/>
    <w:rsid w:val="00366F82"/>
    <w:rsid w:val="003670B0"/>
    <w:rsid w:val="003673D3"/>
    <w:rsid w:val="003674A0"/>
    <w:rsid w:val="003679DC"/>
    <w:rsid w:val="00367A45"/>
    <w:rsid w:val="00367BF3"/>
    <w:rsid w:val="00367D3C"/>
    <w:rsid w:val="00370367"/>
    <w:rsid w:val="00370730"/>
    <w:rsid w:val="00370848"/>
    <w:rsid w:val="003711BB"/>
    <w:rsid w:val="00371C5D"/>
    <w:rsid w:val="00371FF2"/>
    <w:rsid w:val="0037209C"/>
    <w:rsid w:val="003721A1"/>
    <w:rsid w:val="0037290D"/>
    <w:rsid w:val="003729B6"/>
    <w:rsid w:val="00372B56"/>
    <w:rsid w:val="00372CFF"/>
    <w:rsid w:val="00372F05"/>
    <w:rsid w:val="00373178"/>
    <w:rsid w:val="003731CD"/>
    <w:rsid w:val="003732D8"/>
    <w:rsid w:val="003735A0"/>
    <w:rsid w:val="00373D13"/>
    <w:rsid w:val="00373D1F"/>
    <w:rsid w:val="00373E0B"/>
    <w:rsid w:val="00374486"/>
    <w:rsid w:val="00374753"/>
    <w:rsid w:val="00374A1E"/>
    <w:rsid w:val="00374A80"/>
    <w:rsid w:val="0037521B"/>
    <w:rsid w:val="003754C0"/>
    <w:rsid w:val="00375D3D"/>
    <w:rsid w:val="00375D49"/>
    <w:rsid w:val="00376651"/>
    <w:rsid w:val="00376B0D"/>
    <w:rsid w:val="00376B21"/>
    <w:rsid w:val="0037745E"/>
    <w:rsid w:val="00377508"/>
    <w:rsid w:val="00377777"/>
    <w:rsid w:val="00377B04"/>
    <w:rsid w:val="00377E46"/>
    <w:rsid w:val="00377F72"/>
    <w:rsid w:val="00380051"/>
    <w:rsid w:val="0038007E"/>
    <w:rsid w:val="0038091B"/>
    <w:rsid w:val="0038129E"/>
    <w:rsid w:val="00381371"/>
    <w:rsid w:val="0038209B"/>
    <w:rsid w:val="0038212E"/>
    <w:rsid w:val="0038222C"/>
    <w:rsid w:val="003822BC"/>
    <w:rsid w:val="003822EA"/>
    <w:rsid w:val="003824FF"/>
    <w:rsid w:val="00382597"/>
    <w:rsid w:val="00382874"/>
    <w:rsid w:val="00382944"/>
    <w:rsid w:val="00382A23"/>
    <w:rsid w:val="00382C8F"/>
    <w:rsid w:val="00382D42"/>
    <w:rsid w:val="00382DAA"/>
    <w:rsid w:val="00382DEF"/>
    <w:rsid w:val="00382F10"/>
    <w:rsid w:val="003833B1"/>
    <w:rsid w:val="00383842"/>
    <w:rsid w:val="003841C2"/>
    <w:rsid w:val="00384911"/>
    <w:rsid w:val="0038498E"/>
    <w:rsid w:val="0038499F"/>
    <w:rsid w:val="003849ED"/>
    <w:rsid w:val="00384BC3"/>
    <w:rsid w:val="003859CB"/>
    <w:rsid w:val="00385A57"/>
    <w:rsid w:val="00386080"/>
    <w:rsid w:val="003860F1"/>
    <w:rsid w:val="00386190"/>
    <w:rsid w:val="00386224"/>
    <w:rsid w:val="00386349"/>
    <w:rsid w:val="003867BB"/>
    <w:rsid w:val="0038686B"/>
    <w:rsid w:val="00386AC2"/>
    <w:rsid w:val="00386BDC"/>
    <w:rsid w:val="00387035"/>
    <w:rsid w:val="00387A09"/>
    <w:rsid w:val="00387BC8"/>
    <w:rsid w:val="00387D93"/>
    <w:rsid w:val="00387EBB"/>
    <w:rsid w:val="00387EC7"/>
    <w:rsid w:val="00387F05"/>
    <w:rsid w:val="003901E6"/>
    <w:rsid w:val="003902AB"/>
    <w:rsid w:val="0039066B"/>
    <w:rsid w:val="00390672"/>
    <w:rsid w:val="00390696"/>
    <w:rsid w:val="00390980"/>
    <w:rsid w:val="00390C1B"/>
    <w:rsid w:val="00390CC5"/>
    <w:rsid w:val="00390D25"/>
    <w:rsid w:val="00390D9E"/>
    <w:rsid w:val="00390DB6"/>
    <w:rsid w:val="003915B5"/>
    <w:rsid w:val="00391714"/>
    <w:rsid w:val="0039172E"/>
    <w:rsid w:val="0039180D"/>
    <w:rsid w:val="0039192E"/>
    <w:rsid w:val="00391BD3"/>
    <w:rsid w:val="00392004"/>
    <w:rsid w:val="0039258B"/>
    <w:rsid w:val="00392818"/>
    <w:rsid w:val="00392930"/>
    <w:rsid w:val="00392CD0"/>
    <w:rsid w:val="0039317D"/>
    <w:rsid w:val="00393375"/>
    <w:rsid w:val="00393588"/>
    <w:rsid w:val="003937CB"/>
    <w:rsid w:val="00393A07"/>
    <w:rsid w:val="00393A09"/>
    <w:rsid w:val="00393DE9"/>
    <w:rsid w:val="0039405E"/>
    <w:rsid w:val="00394AC0"/>
    <w:rsid w:val="00394B69"/>
    <w:rsid w:val="0039554D"/>
    <w:rsid w:val="00395584"/>
    <w:rsid w:val="0039586A"/>
    <w:rsid w:val="00395AD4"/>
    <w:rsid w:val="00395B63"/>
    <w:rsid w:val="0039625F"/>
    <w:rsid w:val="003969B3"/>
    <w:rsid w:val="00397035"/>
    <w:rsid w:val="00397494"/>
    <w:rsid w:val="00397628"/>
    <w:rsid w:val="003977C0"/>
    <w:rsid w:val="003978EC"/>
    <w:rsid w:val="00397BC4"/>
    <w:rsid w:val="00397D31"/>
    <w:rsid w:val="00397DA8"/>
    <w:rsid w:val="003A042A"/>
    <w:rsid w:val="003A04D8"/>
    <w:rsid w:val="003A0624"/>
    <w:rsid w:val="003A0C56"/>
    <w:rsid w:val="003A118C"/>
    <w:rsid w:val="003A1CA5"/>
    <w:rsid w:val="003A1ED6"/>
    <w:rsid w:val="003A2108"/>
    <w:rsid w:val="003A21E6"/>
    <w:rsid w:val="003A2677"/>
    <w:rsid w:val="003A2FAB"/>
    <w:rsid w:val="003A363D"/>
    <w:rsid w:val="003A392F"/>
    <w:rsid w:val="003A3AE3"/>
    <w:rsid w:val="003A3B9A"/>
    <w:rsid w:val="003A3BC5"/>
    <w:rsid w:val="003A4010"/>
    <w:rsid w:val="003A47C3"/>
    <w:rsid w:val="003A4D04"/>
    <w:rsid w:val="003A4D0D"/>
    <w:rsid w:val="003A4D20"/>
    <w:rsid w:val="003A4F55"/>
    <w:rsid w:val="003A5053"/>
    <w:rsid w:val="003A51CD"/>
    <w:rsid w:val="003A5A71"/>
    <w:rsid w:val="003A5FB8"/>
    <w:rsid w:val="003A6322"/>
    <w:rsid w:val="003A6341"/>
    <w:rsid w:val="003A648B"/>
    <w:rsid w:val="003A661B"/>
    <w:rsid w:val="003A66D5"/>
    <w:rsid w:val="003A6731"/>
    <w:rsid w:val="003A6831"/>
    <w:rsid w:val="003A69EF"/>
    <w:rsid w:val="003A6C15"/>
    <w:rsid w:val="003A6DC3"/>
    <w:rsid w:val="003A7017"/>
    <w:rsid w:val="003A75A3"/>
    <w:rsid w:val="003A7611"/>
    <w:rsid w:val="003A7720"/>
    <w:rsid w:val="003A7776"/>
    <w:rsid w:val="003A7831"/>
    <w:rsid w:val="003A7AAC"/>
    <w:rsid w:val="003A7AE9"/>
    <w:rsid w:val="003A7EF3"/>
    <w:rsid w:val="003A7F9B"/>
    <w:rsid w:val="003B00B2"/>
    <w:rsid w:val="003B022F"/>
    <w:rsid w:val="003B063B"/>
    <w:rsid w:val="003B06CF"/>
    <w:rsid w:val="003B0A91"/>
    <w:rsid w:val="003B0B1D"/>
    <w:rsid w:val="003B0B6D"/>
    <w:rsid w:val="003B0CF4"/>
    <w:rsid w:val="003B1470"/>
    <w:rsid w:val="003B14A3"/>
    <w:rsid w:val="003B156F"/>
    <w:rsid w:val="003B1719"/>
    <w:rsid w:val="003B1739"/>
    <w:rsid w:val="003B227D"/>
    <w:rsid w:val="003B28D5"/>
    <w:rsid w:val="003B2B23"/>
    <w:rsid w:val="003B2B62"/>
    <w:rsid w:val="003B318D"/>
    <w:rsid w:val="003B34A9"/>
    <w:rsid w:val="003B3702"/>
    <w:rsid w:val="003B3AAD"/>
    <w:rsid w:val="003B3C45"/>
    <w:rsid w:val="003B3D21"/>
    <w:rsid w:val="003B3DA1"/>
    <w:rsid w:val="003B3E1C"/>
    <w:rsid w:val="003B4655"/>
    <w:rsid w:val="003B4DF1"/>
    <w:rsid w:val="003B512C"/>
    <w:rsid w:val="003B53C7"/>
    <w:rsid w:val="003B53E3"/>
    <w:rsid w:val="003B5477"/>
    <w:rsid w:val="003B5939"/>
    <w:rsid w:val="003B5B2B"/>
    <w:rsid w:val="003B6189"/>
    <w:rsid w:val="003B63A6"/>
    <w:rsid w:val="003B6D9A"/>
    <w:rsid w:val="003B6DCC"/>
    <w:rsid w:val="003B75CC"/>
    <w:rsid w:val="003B776B"/>
    <w:rsid w:val="003B7A7B"/>
    <w:rsid w:val="003B7AF6"/>
    <w:rsid w:val="003C00FB"/>
    <w:rsid w:val="003C02A1"/>
    <w:rsid w:val="003C0343"/>
    <w:rsid w:val="003C0651"/>
    <w:rsid w:val="003C0AFB"/>
    <w:rsid w:val="003C10B2"/>
    <w:rsid w:val="003C1397"/>
    <w:rsid w:val="003C13AB"/>
    <w:rsid w:val="003C17AB"/>
    <w:rsid w:val="003C1819"/>
    <w:rsid w:val="003C18E3"/>
    <w:rsid w:val="003C1B05"/>
    <w:rsid w:val="003C1D9F"/>
    <w:rsid w:val="003C1E60"/>
    <w:rsid w:val="003C2009"/>
    <w:rsid w:val="003C20A1"/>
    <w:rsid w:val="003C20BA"/>
    <w:rsid w:val="003C21B4"/>
    <w:rsid w:val="003C23A2"/>
    <w:rsid w:val="003C2404"/>
    <w:rsid w:val="003C2443"/>
    <w:rsid w:val="003C27DC"/>
    <w:rsid w:val="003C2BBE"/>
    <w:rsid w:val="003C2DBF"/>
    <w:rsid w:val="003C2E1E"/>
    <w:rsid w:val="003C2EA9"/>
    <w:rsid w:val="003C31E7"/>
    <w:rsid w:val="003C3326"/>
    <w:rsid w:val="003C3A26"/>
    <w:rsid w:val="003C3D78"/>
    <w:rsid w:val="003C3F99"/>
    <w:rsid w:val="003C4172"/>
    <w:rsid w:val="003C449F"/>
    <w:rsid w:val="003C4513"/>
    <w:rsid w:val="003C46E1"/>
    <w:rsid w:val="003C4C19"/>
    <w:rsid w:val="003C4F96"/>
    <w:rsid w:val="003C56BB"/>
    <w:rsid w:val="003C578B"/>
    <w:rsid w:val="003C5B68"/>
    <w:rsid w:val="003C5D30"/>
    <w:rsid w:val="003C5DD8"/>
    <w:rsid w:val="003C5DFE"/>
    <w:rsid w:val="003C5EB3"/>
    <w:rsid w:val="003C625D"/>
    <w:rsid w:val="003C655D"/>
    <w:rsid w:val="003C6C3A"/>
    <w:rsid w:val="003C6F98"/>
    <w:rsid w:val="003C709D"/>
    <w:rsid w:val="003C7664"/>
    <w:rsid w:val="003C7EC7"/>
    <w:rsid w:val="003D0C5A"/>
    <w:rsid w:val="003D0C7C"/>
    <w:rsid w:val="003D0E10"/>
    <w:rsid w:val="003D0FA3"/>
    <w:rsid w:val="003D113A"/>
    <w:rsid w:val="003D11EC"/>
    <w:rsid w:val="003D1253"/>
    <w:rsid w:val="003D1363"/>
    <w:rsid w:val="003D1397"/>
    <w:rsid w:val="003D14B0"/>
    <w:rsid w:val="003D18B4"/>
    <w:rsid w:val="003D23BB"/>
    <w:rsid w:val="003D27F8"/>
    <w:rsid w:val="003D29C9"/>
    <w:rsid w:val="003D2CD7"/>
    <w:rsid w:val="003D2CE1"/>
    <w:rsid w:val="003D2ED8"/>
    <w:rsid w:val="003D330C"/>
    <w:rsid w:val="003D331E"/>
    <w:rsid w:val="003D3789"/>
    <w:rsid w:val="003D383B"/>
    <w:rsid w:val="003D3A00"/>
    <w:rsid w:val="003D42F8"/>
    <w:rsid w:val="003D4396"/>
    <w:rsid w:val="003D4625"/>
    <w:rsid w:val="003D4BF3"/>
    <w:rsid w:val="003D5170"/>
    <w:rsid w:val="003D543B"/>
    <w:rsid w:val="003D5740"/>
    <w:rsid w:val="003D5C62"/>
    <w:rsid w:val="003D5D39"/>
    <w:rsid w:val="003D5D4F"/>
    <w:rsid w:val="003D5E0C"/>
    <w:rsid w:val="003D5E99"/>
    <w:rsid w:val="003D63F1"/>
    <w:rsid w:val="003D6D8B"/>
    <w:rsid w:val="003D7869"/>
    <w:rsid w:val="003D79B2"/>
    <w:rsid w:val="003D7AC0"/>
    <w:rsid w:val="003D7B1D"/>
    <w:rsid w:val="003D7C43"/>
    <w:rsid w:val="003D7FD5"/>
    <w:rsid w:val="003E00E4"/>
    <w:rsid w:val="003E014B"/>
    <w:rsid w:val="003E0498"/>
    <w:rsid w:val="003E0B65"/>
    <w:rsid w:val="003E0EC2"/>
    <w:rsid w:val="003E11F3"/>
    <w:rsid w:val="003E131E"/>
    <w:rsid w:val="003E1D2D"/>
    <w:rsid w:val="003E20A2"/>
    <w:rsid w:val="003E248E"/>
    <w:rsid w:val="003E30CC"/>
    <w:rsid w:val="003E3117"/>
    <w:rsid w:val="003E31A0"/>
    <w:rsid w:val="003E3720"/>
    <w:rsid w:val="003E3ADC"/>
    <w:rsid w:val="003E4443"/>
    <w:rsid w:val="003E4499"/>
    <w:rsid w:val="003E45E6"/>
    <w:rsid w:val="003E45F4"/>
    <w:rsid w:val="003E480F"/>
    <w:rsid w:val="003E4B07"/>
    <w:rsid w:val="003E4C49"/>
    <w:rsid w:val="003E4E17"/>
    <w:rsid w:val="003E4FD4"/>
    <w:rsid w:val="003E5128"/>
    <w:rsid w:val="003E5924"/>
    <w:rsid w:val="003E5981"/>
    <w:rsid w:val="003E5B93"/>
    <w:rsid w:val="003E5BC1"/>
    <w:rsid w:val="003E5CF4"/>
    <w:rsid w:val="003E614D"/>
    <w:rsid w:val="003E615A"/>
    <w:rsid w:val="003E66FE"/>
    <w:rsid w:val="003E69B3"/>
    <w:rsid w:val="003E6D20"/>
    <w:rsid w:val="003E7131"/>
    <w:rsid w:val="003E742C"/>
    <w:rsid w:val="003E75FC"/>
    <w:rsid w:val="003E76E7"/>
    <w:rsid w:val="003E7AA7"/>
    <w:rsid w:val="003F0179"/>
    <w:rsid w:val="003F03FE"/>
    <w:rsid w:val="003F110F"/>
    <w:rsid w:val="003F111C"/>
    <w:rsid w:val="003F11F7"/>
    <w:rsid w:val="003F1565"/>
    <w:rsid w:val="003F1A6A"/>
    <w:rsid w:val="003F1BA3"/>
    <w:rsid w:val="003F2270"/>
    <w:rsid w:val="003F23A4"/>
    <w:rsid w:val="003F264A"/>
    <w:rsid w:val="003F279D"/>
    <w:rsid w:val="003F28AF"/>
    <w:rsid w:val="003F290E"/>
    <w:rsid w:val="003F2A92"/>
    <w:rsid w:val="003F2B41"/>
    <w:rsid w:val="003F2E58"/>
    <w:rsid w:val="003F2EAC"/>
    <w:rsid w:val="003F2FF5"/>
    <w:rsid w:val="003F32AD"/>
    <w:rsid w:val="003F3477"/>
    <w:rsid w:val="003F3B45"/>
    <w:rsid w:val="003F3F0D"/>
    <w:rsid w:val="003F44BA"/>
    <w:rsid w:val="003F4581"/>
    <w:rsid w:val="003F45E2"/>
    <w:rsid w:val="003F50FA"/>
    <w:rsid w:val="003F55AF"/>
    <w:rsid w:val="003F55D5"/>
    <w:rsid w:val="003F563B"/>
    <w:rsid w:val="003F57B6"/>
    <w:rsid w:val="003F59FC"/>
    <w:rsid w:val="003F5AE3"/>
    <w:rsid w:val="003F5CC1"/>
    <w:rsid w:val="003F5CEF"/>
    <w:rsid w:val="003F5D16"/>
    <w:rsid w:val="003F5D59"/>
    <w:rsid w:val="003F6429"/>
    <w:rsid w:val="003F64A6"/>
    <w:rsid w:val="003F654F"/>
    <w:rsid w:val="003F6562"/>
    <w:rsid w:val="003F6702"/>
    <w:rsid w:val="003F6829"/>
    <w:rsid w:val="003F6BA8"/>
    <w:rsid w:val="003F6C44"/>
    <w:rsid w:val="003F744B"/>
    <w:rsid w:val="003F76BF"/>
    <w:rsid w:val="003F79F2"/>
    <w:rsid w:val="003F7D08"/>
    <w:rsid w:val="004000AE"/>
    <w:rsid w:val="004001B4"/>
    <w:rsid w:val="004003BC"/>
    <w:rsid w:val="00400AD6"/>
    <w:rsid w:val="00400D46"/>
    <w:rsid w:val="0040108D"/>
    <w:rsid w:val="004010A3"/>
    <w:rsid w:val="00401941"/>
    <w:rsid w:val="00401D03"/>
    <w:rsid w:val="004021C4"/>
    <w:rsid w:val="004025DD"/>
    <w:rsid w:val="0040296C"/>
    <w:rsid w:val="004032C7"/>
    <w:rsid w:val="004032FF"/>
    <w:rsid w:val="004034EC"/>
    <w:rsid w:val="00403622"/>
    <w:rsid w:val="0040377E"/>
    <w:rsid w:val="0040398F"/>
    <w:rsid w:val="00403C8B"/>
    <w:rsid w:val="00403F6D"/>
    <w:rsid w:val="004047A7"/>
    <w:rsid w:val="00404F51"/>
    <w:rsid w:val="004050AF"/>
    <w:rsid w:val="0040534D"/>
    <w:rsid w:val="00405670"/>
    <w:rsid w:val="00405AB4"/>
    <w:rsid w:val="00405BD2"/>
    <w:rsid w:val="00405F48"/>
    <w:rsid w:val="004066D4"/>
    <w:rsid w:val="00406A76"/>
    <w:rsid w:val="00406DE3"/>
    <w:rsid w:val="00407137"/>
    <w:rsid w:val="004077C8"/>
    <w:rsid w:val="00407D9B"/>
    <w:rsid w:val="00407E1B"/>
    <w:rsid w:val="0041032A"/>
    <w:rsid w:val="0041050C"/>
    <w:rsid w:val="004108DA"/>
    <w:rsid w:val="00410C3E"/>
    <w:rsid w:val="004110BB"/>
    <w:rsid w:val="0041178C"/>
    <w:rsid w:val="00411864"/>
    <w:rsid w:val="004119C6"/>
    <w:rsid w:val="00411C3F"/>
    <w:rsid w:val="00411C57"/>
    <w:rsid w:val="00412466"/>
    <w:rsid w:val="00412561"/>
    <w:rsid w:val="004125E0"/>
    <w:rsid w:val="00412A5D"/>
    <w:rsid w:val="00412E25"/>
    <w:rsid w:val="004131BE"/>
    <w:rsid w:val="004139AB"/>
    <w:rsid w:val="00413AF2"/>
    <w:rsid w:val="00413DAB"/>
    <w:rsid w:val="004140BD"/>
    <w:rsid w:val="0041447E"/>
    <w:rsid w:val="004145CB"/>
    <w:rsid w:val="00414786"/>
    <w:rsid w:val="00414D2C"/>
    <w:rsid w:val="00415027"/>
    <w:rsid w:val="004154EC"/>
    <w:rsid w:val="00415718"/>
    <w:rsid w:val="00415D3F"/>
    <w:rsid w:val="004165DE"/>
    <w:rsid w:val="004168D2"/>
    <w:rsid w:val="00416A6A"/>
    <w:rsid w:val="00416ABE"/>
    <w:rsid w:val="00416AFE"/>
    <w:rsid w:val="00416C3B"/>
    <w:rsid w:val="0041723B"/>
    <w:rsid w:val="00417758"/>
    <w:rsid w:val="004179A5"/>
    <w:rsid w:val="00417C4C"/>
    <w:rsid w:val="00417C8A"/>
    <w:rsid w:val="00417CA0"/>
    <w:rsid w:val="00417CF3"/>
    <w:rsid w:val="00417ECE"/>
    <w:rsid w:val="0042015E"/>
    <w:rsid w:val="00420366"/>
    <w:rsid w:val="00420488"/>
    <w:rsid w:val="0042056B"/>
    <w:rsid w:val="004207F6"/>
    <w:rsid w:val="00420F61"/>
    <w:rsid w:val="004211BB"/>
    <w:rsid w:val="004214AC"/>
    <w:rsid w:val="0042158A"/>
    <w:rsid w:val="004216A6"/>
    <w:rsid w:val="004217F6"/>
    <w:rsid w:val="00421923"/>
    <w:rsid w:val="00421933"/>
    <w:rsid w:val="004219E9"/>
    <w:rsid w:val="004224DB"/>
    <w:rsid w:val="00422AA5"/>
    <w:rsid w:val="004242B8"/>
    <w:rsid w:val="00424967"/>
    <w:rsid w:val="0042503A"/>
    <w:rsid w:val="0042542C"/>
    <w:rsid w:val="004256EF"/>
    <w:rsid w:val="0042618F"/>
    <w:rsid w:val="004261CF"/>
    <w:rsid w:val="004263E2"/>
    <w:rsid w:val="004263F4"/>
    <w:rsid w:val="00426462"/>
    <w:rsid w:val="00426481"/>
    <w:rsid w:val="004264CB"/>
    <w:rsid w:val="0042658F"/>
    <w:rsid w:val="00426B75"/>
    <w:rsid w:val="00426C29"/>
    <w:rsid w:val="00426DD9"/>
    <w:rsid w:val="00427619"/>
    <w:rsid w:val="004277A6"/>
    <w:rsid w:val="00427836"/>
    <w:rsid w:val="00427F09"/>
    <w:rsid w:val="00427F63"/>
    <w:rsid w:val="004306C7"/>
    <w:rsid w:val="00430A16"/>
    <w:rsid w:val="00430AC3"/>
    <w:rsid w:val="00431195"/>
    <w:rsid w:val="004319E6"/>
    <w:rsid w:val="004324CE"/>
    <w:rsid w:val="0043258A"/>
    <w:rsid w:val="00433354"/>
    <w:rsid w:val="00433D56"/>
    <w:rsid w:val="00434605"/>
    <w:rsid w:val="004347C0"/>
    <w:rsid w:val="00434A85"/>
    <w:rsid w:val="00434C13"/>
    <w:rsid w:val="00434CFF"/>
    <w:rsid w:val="004354F4"/>
    <w:rsid w:val="00435ADB"/>
    <w:rsid w:val="00435CB0"/>
    <w:rsid w:val="00435CD0"/>
    <w:rsid w:val="00435E15"/>
    <w:rsid w:val="00435EAB"/>
    <w:rsid w:val="00435F28"/>
    <w:rsid w:val="00435F52"/>
    <w:rsid w:val="00435F95"/>
    <w:rsid w:val="00436091"/>
    <w:rsid w:val="004366FA"/>
    <w:rsid w:val="00436A1C"/>
    <w:rsid w:val="00436B57"/>
    <w:rsid w:val="0043721D"/>
    <w:rsid w:val="00437329"/>
    <w:rsid w:val="00437CE1"/>
    <w:rsid w:val="00440222"/>
    <w:rsid w:val="004405DB"/>
    <w:rsid w:val="00440850"/>
    <w:rsid w:val="00440877"/>
    <w:rsid w:val="004408C5"/>
    <w:rsid w:val="00440A32"/>
    <w:rsid w:val="0044164C"/>
    <w:rsid w:val="00441CCB"/>
    <w:rsid w:val="00442040"/>
    <w:rsid w:val="004422CA"/>
    <w:rsid w:val="0044280D"/>
    <w:rsid w:val="0044287E"/>
    <w:rsid w:val="00442890"/>
    <w:rsid w:val="00442AE4"/>
    <w:rsid w:val="0044308C"/>
    <w:rsid w:val="00443613"/>
    <w:rsid w:val="00443746"/>
    <w:rsid w:val="00443803"/>
    <w:rsid w:val="0044397D"/>
    <w:rsid w:val="00443A65"/>
    <w:rsid w:val="00443F05"/>
    <w:rsid w:val="00444091"/>
    <w:rsid w:val="0044452C"/>
    <w:rsid w:val="004452A9"/>
    <w:rsid w:val="00445505"/>
    <w:rsid w:val="00445C7C"/>
    <w:rsid w:val="0044601D"/>
    <w:rsid w:val="00446DF6"/>
    <w:rsid w:val="0044700A"/>
    <w:rsid w:val="0044785B"/>
    <w:rsid w:val="0044790E"/>
    <w:rsid w:val="00447972"/>
    <w:rsid w:val="00447C82"/>
    <w:rsid w:val="00450215"/>
    <w:rsid w:val="004505B6"/>
    <w:rsid w:val="00450F71"/>
    <w:rsid w:val="004511C5"/>
    <w:rsid w:val="004514BF"/>
    <w:rsid w:val="004514DE"/>
    <w:rsid w:val="00451E8A"/>
    <w:rsid w:val="00451F7B"/>
    <w:rsid w:val="00451FEA"/>
    <w:rsid w:val="00452720"/>
    <w:rsid w:val="004527AC"/>
    <w:rsid w:val="00452813"/>
    <w:rsid w:val="00452D4A"/>
    <w:rsid w:val="00453008"/>
    <w:rsid w:val="00453134"/>
    <w:rsid w:val="0045372C"/>
    <w:rsid w:val="00454235"/>
    <w:rsid w:val="00454332"/>
    <w:rsid w:val="004543C7"/>
    <w:rsid w:val="00454802"/>
    <w:rsid w:val="00454AFE"/>
    <w:rsid w:val="00454C22"/>
    <w:rsid w:val="00454CBE"/>
    <w:rsid w:val="00454F76"/>
    <w:rsid w:val="00455083"/>
    <w:rsid w:val="00456650"/>
    <w:rsid w:val="004568AD"/>
    <w:rsid w:val="00456D26"/>
    <w:rsid w:val="00456EF0"/>
    <w:rsid w:val="00457675"/>
    <w:rsid w:val="0045777D"/>
    <w:rsid w:val="00457A36"/>
    <w:rsid w:val="00457A7A"/>
    <w:rsid w:val="00457E2E"/>
    <w:rsid w:val="0046021F"/>
    <w:rsid w:val="00460354"/>
    <w:rsid w:val="00460691"/>
    <w:rsid w:val="0046071C"/>
    <w:rsid w:val="004607D1"/>
    <w:rsid w:val="0046099B"/>
    <w:rsid w:val="004615F3"/>
    <w:rsid w:val="00461763"/>
    <w:rsid w:val="00461A4B"/>
    <w:rsid w:val="00461F25"/>
    <w:rsid w:val="004625EA"/>
    <w:rsid w:val="0046287C"/>
    <w:rsid w:val="004629C7"/>
    <w:rsid w:val="00462B2D"/>
    <w:rsid w:val="004634E7"/>
    <w:rsid w:val="00463746"/>
    <w:rsid w:val="004638F9"/>
    <w:rsid w:val="00463D40"/>
    <w:rsid w:val="00463F63"/>
    <w:rsid w:val="00464170"/>
    <w:rsid w:val="00464521"/>
    <w:rsid w:val="00464B02"/>
    <w:rsid w:val="00464BD8"/>
    <w:rsid w:val="00464FDE"/>
    <w:rsid w:val="0046542C"/>
    <w:rsid w:val="0046593A"/>
    <w:rsid w:val="00466012"/>
    <w:rsid w:val="004661E3"/>
    <w:rsid w:val="00466C47"/>
    <w:rsid w:val="00466CF7"/>
    <w:rsid w:val="00466F5D"/>
    <w:rsid w:val="004675D2"/>
    <w:rsid w:val="00467638"/>
    <w:rsid w:val="00467BF2"/>
    <w:rsid w:val="00467C1B"/>
    <w:rsid w:val="00467F5A"/>
    <w:rsid w:val="00467F86"/>
    <w:rsid w:val="00470501"/>
    <w:rsid w:val="004705CE"/>
    <w:rsid w:val="004707D5"/>
    <w:rsid w:val="004708D7"/>
    <w:rsid w:val="00470A97"/>
    <w:rsid w:val="00470B53"/>
    <w:rsid w:val="00470FD5"/>
    <w:rsid w:val="00471618"/>
    <w:rsid w:val="00471A0D"/>
    <w:rsid w:val="00471CB7"/>
    <w:rsid w:val="00471D81"/>
    <w:rsid w:val="00472695"/>
    <w:rsid w:val="00472A2C"/>
    <w:rsid w:val="00472AEA"/>
    <w:rsid w:val="00472DF8"/>
    <w:rsid w:val="004731ED"/>
    <w:rsid w:val="0047343E"/>
    <w:rsid w:val="0047346E"/>
    <w:rsid w:val="00473870"/>
    <w:rsid w:val="004740B4"/>
    <w:rsid w:val="00474399"/>
    <w:rsid w:val="00474C6E"/>
    <w:rsid w:val="00474EC5"/>
    <w:rsid w:val="00475241"/>
    <w:rsid w:val="00475968"/>
    <w:rsid w:val="00475C82"/>
    <w:rsid w:val="00475E74"/>
    <w:rsid w:val="00476181"/>
    <w:rsid w:val="00476322"/>
    <w:rsid w:val="0047636F"/>
    <w:rsid w:val="00476DBA"/>
    <w:rsid w:val="0047703C"/>
    <w:rsid w:val="0047706D"/>
    <w:rsid w:val="00477226"/>
    <w:rsid w:val="00477684"/>
    <w:rsid w:val="00477B1A"/>
    <w:rsid w:val="00477C36"/>
    <w:rsid w:val="00480312"/>
    <w:rsid w:val="00480AA4"/>
    <w:rsid w:val="00481324"/>
    <w:rsid w:val="0048175C"/>
    <w:rsid w:val="0048197B"/>
    <w:rsid w:val="00481A5F"/>
    <w:rsid w:val="004825C0"/>
    <w:rsid w:val="004825F4"/>
    <w:rsid w:val="004829EA"/>
    <w:rsid w:val="00482C93"/>
    <w:rsid w:val="00482CBD"/>
    <w:rsid w:val="00482E08"/>
    <w:rsid w:val="00482FCD"/>
    <w:rsid w:val="0048303C"/>
    <w:rsid w:val="00483975"/>
    <w:rsid w:val="00483B5E"/>
    <w:rsid w:val="00483B60"/>
    <w:rsid w:val="00484090"/>
    <w:rsid w:val="0048424D"/>
    <w:rsid w:val="00484565"/>
    <w:rsid w:val="00484A5E"/>
    <w:rsid w:val="00484D39"/>
    <w:rsid w:val="00485182"/>
    <w:rsid w:val="00485269"/>
    <w:rsid w:val="00485841"/>
    <w:rsid w:val="004859BF"/>
    <w:rsid w:val="00485B22"/>
    <w:rsid w:val="00485C4B"/>
    <w:rsid w:val="004862DD"/>
    <w:rsid w:val="0048656F"/>
    <w:rsid w:val="004865BF"/>
    <w:rsid w:val="00486705"/>
    <w:rsid w:val="004867DE"/>
    <w:rsid w:val="00486ABF"/>
    <w:rsid w:val="00486DFD"/>
    <w:rsid w:val="004870BF"/>
    <w:rsid w:val="004871C4"/>
    <w:rsid w:val="0048722F"/>
    <w:rsid w:val="0048729E"/>
    <w:rsid w:val="0048759E"/>
    <w:rsid w:val="004875F8"/>
    <w:rsid w:val="00487B06"/>
    <w:rsid w:val="00487FF8"/>
    <w:rsid w:val="0049017E"/>
    <w:rsid w:val="00490488"/>
    <w:rsid w:val="004904E4"/>
    <w:rsid w:val="00491249"/>
    <w:rsid w:val="00491788"/>
    <w:rsid w:val="00491AF4"/>
    <w:rsid w:val="00491AF8"/>
    <w:rsid w:val="00491C79"/>
    <w:rsid w:val="00491CB0"/>
    <w:rsid w:val="00491D96"/>
    <w:rsid w:val="00492239"/>
    <w:rsid w:val="004929A3"/>
    <w:rsid w:val="00492D42"/>
    <w:rsid w:val="00492DAE"/>
    <w:rsid w:val="004933E1"/>
    <w:rsid w:val="004935F4"/>
    <w:rsid w:val="004937DA"/>
    <w:rsid w:val="0049382B"/>
    <w:rsid w:val="004938FF"/>
    <w:rsid w:val="004939D7"/>
    <w:rsid w:val="00493C47"/>
    <w:rsid w:val="00493DD1"/>
    <w:rsid w:val="00493FE3"/>
    <w:rsid w:val="0049412D"/>
    <w:rsid w:val="00494465"/>
    <w:rsid w:val="0049452D"/>
    <w:rsid w:val="004946FC"/>
    <w:rsid w:val="0049476C"/>
    <w:rsid w:val="00494886"/>
    <w:rsid w:val="0049506F"/>
    <w:rsid w:val="00495393"/>
    <w:rsid w:val="00495409"/>
    <w:rsid w:val="0049547C"/>
    <w:rsid w:val="00495868"/>
    <w:rsid w:val="004958A2"/>
    <w:rsid w:val="004958C0"/>
    <w:rsid w:val="00495E5D"/>
    <w:rsid w:val="00496324"/>
    <w:rsid w:val="00496487"/>
    <w:rsid w:val="00496B13"/>
    <w:rsid w:val="00496C25"/>
    <w:rsid w:val="00497476"/>
    <w:rsid w:val="00497525"/>
    <w:rsid w:val="0049777F"/>
    <w:rsid w:val="00497A99"/>
    <w:rsid w:val="00497E26"/>
    <w:rsid w:val="004A009B"/>
    <w:rsid w:val="004A0140"/>
    <w:rsid w:val="004A018C"/>
    <w:rsid w:val="004A01DA"/>
    <w:rsid w:val="004A02ED"/>
    <w:rsid w:val="004A0543"/>
    <w:rsid w:val="004A0768"/>
    <w:rsid w:val="004A09D7"/>
    <w:rsid w:val="004A1203"/>
    <w:rsid w:val="004A12CB"/>
    <w:rsid w:val="004A1773"/>
    <w:rsid w:val="004A19EA"/>
    <w:rsid w:val="004A1CAE"/>
    <w:rsid w:val="004A21CD"/>
    <w:rsid w:val="004A22F5"/>
    <w:rsid w:val="004A2E70"/>
    <w:rsid w:val="004A307A"/>
    <w:rsid w:val="004A3084"/>
    <w:rsid w:val="004A3533"/>
    <w:rsid w:val="004A35A4"/>
    <w:rsid w:val="004A3732"/>
    <w:rsid w:val="004A378A"/>
    <w:rsid w:val="004A397C"/>
    <w:rsid w:val="004A3A79"/>
    <w:rsid w:val="004A3F3A"/>
    <w:rsid w:val="004A4240"/>
    <w:rsid w:val="004A4604"/>
    <w:rsid w:val="004A4AAF"/>
    <w:rsid w:val="004A4B43"/>
    <w:rsid w:val="004A5003"/>
    <w:rsid w:val="004A51A3"/>
    <w:rsid w:val="004A51AB"/>
    <w:rsid w:val="004A5B84"/>
    <w:rsid w:val="004A5C2D"/>
    <w:rsid w:val="004A5CB4"/>
    <w:rsid w:val="004A6499"/>
    <w:rsid w:val="004A64D0"/>
    <w:rsid w:val="004A67DD"/>
    <w:rsid w:val="004A775E"/>
    <w:rsid w:val="004A7804"/>
    <w:rsid w:val="004A799E"/>
    <w:rsid w:val="004A7E5E"/>
    <w:rsid w:val="004A7E63"/>
    <w:rsid w:val="004A7EF2"/>
    <w:rsid w:val="004B007E"/>
    <w:rsid w:val="004B0154"/>
    <w:rsid w:val="004B0622"/>
    <w:rsid w:val="004B08A2"/>
    <w:rsid w:val="004B0D16"/>
    <w:rsid w:val="004B0DD7"/>
    <w:rsid w:val="004B1278"/>
    <w:rsid w:val="004B1552"/>
    <w:rsid w:val="004B1599"/>
    <w:rsid w:val="004B1773"/>
    <w:rsid w:val="004B1984"/>
    <w:rsid w:val="004B1D0D"/>
    <w:rsid w:val="004B2207"/>
    <w:rsid w:val="004B2468"/>
    <w:rsid w:val="004B2741"/>
    <w:rsid w:val="004B2A6B"/>
    <w:rsid w:val="004B2D57"/>
    <w:rsid w:val="004B2D59"/>
    <w:rsid w:val="004B2D7C"/>
    <w:rsid w:val="004B31BA"/>
    <w:rsid w:val="004B349C"/>
    <w:rsid w:val="004B3813"/>
    <w:rsid w:val="004B38FE"/>
    <w:rsid w:val="004B39FF"/>
    <w:rsid w:val="004B3B3C"/>
    <w:rsid w:val="004B4052"/>
    <w:rsid w:val="004B40CC"/>
    <w:rsid w:val="004B40F6"/>
    <w:rsid w:val="004B4252"/>
    <w:rsid w:val="004B4348"/>
    <w:rsid w:val="004B4758"/>
    <w:rsid w:val="004B4B0F"/>
    <w:rsid w:val="004B527C"/>
    <w:rsid w:val="004B535E"/>
    <w:rsid w:val="004B54C6"/>
    <w:rsid w:val="004B551D"/>
    <w:rsid w:val="004B5E78"/>
    <w:rsid w:val="004B607A"/>
    <w:rsid w:val="004B6228"/>
    <w:rsid w:val="004B64F5"/>
    <w:rsid w:val="004B64FA"/>
    <w:rsid w:val="004B6565"/>
    <w:rsid w:val="004B68D9"/>
    <w:rsid w:val="004B6E04"/>
    <w:rsid w:val="004B710B"/>
    <w:rsid w:val="004B7244"/>
    <w:rsid w:val="004B7408"/>
    <w:rsid w:val="004B74D1"/>
    <w:rsid w:val="004B75F6"/>
    <w:rsid w:val="004B7D2E"/>
    <w:rsid w:val="004B7DF0"/>
    <w:rsid w:val="004B7F95"/>
    <w:rsid w:val="004C0236"/>
    <w:rsid w:val="004C024E"/>
    <w:rsid w:val="004C0756"/>
    <w:rsid w:val="004C087C"/>
    <w:rsid w:val="004C0FBF"/>
    <w:rsid w:val="004C135C"/>
    <w:rsid w:val="004C139C"/>
    <w:rsid w:val="004C155B"/>
    <w:rsid w:val="004C15BB"/>
    <w:rsid w:val="004C172C"/>
    <w:rsid w:val="004C1871"/>
    <w:rsid w:val="004C1F9E"/>
    <w:rsid w:val="004C254D"/>
    <w:rsid w:val="004C26CD"/>
    <w:rsid w:val="004C26FC"/>
    <w:rsid w:val="004C2921"/>
    <w:rsid w:val="004C29A8"/>
    <w:rsid w:val="004C2DDF"/>
    <w:rsid w:val="004C2FD2"/>
    <w:rsid w:val="004C309C"/>
    <w:rsid w:val="004C3168"/>
    <w:rsid w:val="004C3238"/>
    <w:rsid w:val="004C33F0"/>
    <w:rsid w:val="004C3460"/>
    <w:rsid w:val="004C354E"/>
    <w:rsid w:val="004C38D2"/>
    <w:rsid w:val="004C395D"/>
    <w:rsid w:val="004C3D7D"/>
    <w:rsid w:val="004C3FB4"/>
    <w:rsid w:val="004C439E"/>
    <w:rsid w:val="004C497D"/>
    <w:rsid w:val="004C4B36"/>
    <w:rsid w:val="004C4D06"/>
    <w:rsid w:val="004C4E66"/>
    <w:rsid w:val="004C523E"/>
    <w:rsid w:val="004C540F"/>
    <w:rsid w:val="004C58D9"/>
    <w:rsid w:val="004C5FFE"/>
    <w:rsid w:val="004C621C"/>
    <w:rsid w:val="004C621E"/>
    <w:rsid w:val="004C648C"/>
    <w:rsid w:val="004C6887"/>
    <w:rsid w:val="004C6DE4"/>
    <w:rsid w:val="004C733C"/>
    <w:rsid w:val="004C748E"/>
    <w:rsid w:val="004C7636"/>
    <w:rsid w:val="004C7A05"/>
    <w:rsid w:val="004C7B59"/>
    <w:rsid w:val="004D009A"/>
    <w:rsid w:val="004D055F"/>
    <w:rsid w:val="004D0908"/>
    <w:rsid w:val="004D09BA"/>
    <w:rsid w:val="004D0A00"/>
    <w:rsid w:val="004D0CF1"/>
    <w:rsid w:val="004D1176"/>
    <w:rsid w:val="004D11B7"/>
    <w:rsid w:val="004D1FC0"/>
    <w:rsid w:val="004D221C"/>
    <w:rsid w:val="004D23E1"/>
    <w:rsid w:val="004D2542"/>
    <w:rsid w:val="004D256B"/>
    <w:rsid w:val="004D3402"/>
    <w:rsid w:val="004D341C"/>
    <w:rsid w:val="004D38DD"/>
    <w:rsid w:val="004D3DB9"/>
    <w:rsid w:val="004D3E79"/>
    <w:rsid w:val="004D4345"/>
    <w:rsid w:val="004D435D"/>
    <w:rsid w:val="004D4716"/>
    <w:rsid w:val="004D5309"/>
    <w:rsid w:val="004D5592"/>
    <w:rsid w:val="004D57C0"/>
    <w:rsid w:val="004D58C0"/>
    <w:rsid w:val="004D5A98"/>
    <w:rsid w:val="004D5F9A"/>
    <w:rsid w:val="004D6126"/>
    <w:rsid w:val="004D619A"/>
    <w:rsid w:val="004D62C7"/>
    <w:rsid w:val="004D657C"/>
    <w:rsid w:val="004D6D71"/>
    <w:rsid w:val="004D6F3D"/>
    <w:rsid w:val="004D6FEF"/>
    <w:rsid w:val="004D70F9"/>
    <w:rsid w:val="004D768F"/>
    <w:rsid w:val="004E03F0"/>
    <w:rsid w:val="004E075C"/>
    <w:rsid w:val="004E08A1"/>
    <w:rsid w:val="004E0F0B"/>
    <w:rsid w:val="004E1207"/>
    <w:rsid w:val="004E1B0B"/>
    <w:rsid w:val="004E2218"/>
    <w:rsid w:val="004E29D2"/>
    <w:rsid w:val="004E2BDE"/>
    <w:rsid w:val="004E2CE6"/>
    <w:rsid w:val="004E2E82"/>
    <w:rsid w:val="004E2F87"/>
    <w:rsid w:val="004E2F9B"/>
    <w:rsid w:val="004E2FC3"/>
    <w:rsid w:val="004E3188"/>
    <w:rsid w:val="004E35A9"/>
    <w:rsid w:val="004E3831"/>
    <w:rsid w:val="004E3A04"/>
    <w:rsid w:val="004E3AF0"/>
    <w:rsid w:val="004E3EDB"/>
    <w:rsid w:val="004E4194"/>
    <w:rsid w:val="004E41B2"/>
    <w:rsid w:val="004E43EA"/>
    <w:rsid w:val="004E452A"/>
    <w:rsid w:val="004E48B3"/>
    <w:rsid w:val="004E4A9D"/>
    <w:rsid w:val="004E4B82"/>
    <w:rsid w:val="004E529E"/>
    <w:rsid w:val="004E53FC"/>
    <w:rsid w:val="004E556D"/>
    <w:rsid w:val="004E56B3"/>
    <w:rsid w:val="004E587E"/>
    <w:rsid w:val="004E601B"/>
    <w:rsid w:val="004E60E1"/>
    <w:rsid w:val="004E62E9"/>
    <w:rsid w:val="004E666F"/>
    <w:rsid w:val="004E6CB2"/>
    <w:rsid w:val="004E6D75"/>
    <w:rsid w:val="004E6F47"/>
    <w:rsid w:val="004E76CE"/>
    <w:rsid w:val="004E7D98"/>
    <w:rsid w:val="004E7E1C"/>
    <w:rsid w:val="004F0424"/>
    <w:rsid w:val="004F0445"/>
    <w:rsid w:val="004F06AA"/>
    <w:rsid w:val="004F06E5"/>
    <w:rsid w:val="004F0A10"/>
    <w:rsid w:val="004F0C7E"/>
    <w:rsid w:val="004F0CC5"/>
    <w:rsid w:val="004F1156"/>
    <w:rsid w:val="004F1BC1"/>
    <w:rsid w:val="004F2030"/>
    <w:rsid w:val="004F20F3"/>
    <w:rsid w:val="004F2483"/>
    <w:rsid w:val="004F24B7"/>
    <w:rsid w:val="004F2564"/>
    <w:rsid w:val="004F326F"/>
    <w:rsid w:val="004F34CD"/>
    <w:rsid w:val="004F3514"/>
    <w:rsid w:val="004F3E81"/>
    <w:rsid w:val="004F40BF"/>
    <w:rsid w:val="004F4749"/>
    <w:rsid w:val="004F4941"/>
    <w:rsid w:val="004F4CBE"/>
    <w:rsid w:val="004F5595"/>
    <w:rsid w:val="004F5A94"/>
    <w:rsid w:val="004F5F15"/>
    <w:rsid w:val="004F65A6"/>
    <w:rsid w:val="004F675E"/>
    <w:rsid w:val="004F699F"/>
    <w:rsid w:val="004F6CA3"/>
    <w:rsid w:val="004F7081"/>
    <w:rsid w:val="004F7215"/>
    <w:rsid w:val="004F7722"/>
    <w:rsid w:val="004F773D"/>
    <w:rsid w:val="004F7A9C"/>
    <w:rsid w:val="004F7DD2"/>
    <w:rsid w:val="005002F3"/>
    <w:rsid w:val="00500C21"/>
    <w:rsid w:val="00500E9D"/>
    <w:rsid w:val="005012BB"/>
    <w:rsid w:val="005018BC"/>
    <w:rsid w:val="00501A63"/>
    <w:rsid w:val="00501FAA"/>
    <w:rsid w:val="0050299A"/>
    <w:rsid w:val="00502A23"/>
    <w:rsid w:val="00502C4B"/>
    <w:rsid w:val="00502D49"/>
    <w:rsid w:val="00503ADA"/>
    <w:rsid w:val="00503C3A"/>
    <w:rsid w:val="00503FBD"/>
    <w:rsid w:val="005045AA"/>
    <w:rsid w:val="00504700"/>
    <w:rsid w:val="005049BA"/>
    <w:rsid w:val="0050503E"/>
    <w:rsid w:val="00505200"/>
    <w:rsid w:val="005053EC"/>
    <w:rsid w:val="00505592"/>
    <w:rsid w:val="005055A1"/>
    <w:rsid w:val="0050586D"/>
    <w:rsid w:val="00505956"/>
    <w:rsid w:val="00505F57"/>
    <w:rsid w:val="005065DF"/>
    <w:rsid w:val="00506939"/>
    <w:rsid w:val="0050747B"/>
    <w:rsid w:val="0050763F"/>
    <w:rsid w:val="00507833"/>
    <w:rsid w:val="00507892"/>
    <w:rsid w:val="00507AC7"/>
    <w:rsid w:val="00507BD3"/>
    <w:rsid w:val="00507FD5"/>
    <w:rsid w:val="00510445"/>
    <w:rsid w:val="005108B1"/>
    <w:rsid w:val="00510AF3"/>
    <w:rsid w:val="005117D6"/>
    <w:rsid w:val="00511C18"/>
    <w:rsid w:val="00511E68"/>
    <w:rsid w:val="00511F05"/>
    <w:rsid w:val="0051223B"/>
    <w:rsid w:val="00512599"/>
    <w:rsid w:val="005127A5"/>
    <w:rsid w:val="00512908"/>
    <w:rsid w:val="00512C69"/>
    <w:rsid w:val="00512D12"/>
    <w:rsid w:val="00513156"/>
    <w:rsid w:val="005131E3"/>
    <w:rsid w:val="00513236"/>
    <w:rsid w:val="00513484"/>
    <w:rsid w:val="00513637"/>
    <w:rsid w:val="0051380E"/>
    <w:rsid w:val="00513BED"/>
    <w:rsid w:val="00513DAF"/>
    <w:rsid w:val="00513EAB"/>
    <w:rsid w:val="00513F1C"/>
    <w:rsid w:val="00514291"/>
    <w:rsid w:val="005145D6"/>
    <w:rsid w:val="00514ED3"/>
    <w:rsid w:val="00515061"/>
    <w:rsid w:val="005152B5"/>
    <w:rsid w:val="0051533D"/>
    <w:rsid w:val="005157A4"/>
    <w:rsid w:val="005157B3"/>
    <w:rsid w:val="005158F4"/>
    <w:rsid w:val="00515ACE"/>
    <w:rsid w:val="00515BEE"/>
    <w:rsid w:val="00515D16"/>
    <w:rsid w:val="005163C1"/>
    <w:rsid w:val="00516649"/>
    <w:rsid w:val="00516A75"/>
    <w:rsid w:val="00516C70"/>
    <w:rsid w:val="00516D3C"/>
    <w:rsid w:val="00516D8E"/>
    <w:rsid w:val="00516E1E"/>
    <w:rsid w:val="005175D1"/>
    <w:rsid w:val="005176F2"/>
    <w:rsid w:val="00517B25"/>
    <w:rsid w:val="0052040E"/>
    <w:rsid w:val="00520533"/>
    <w:rsid w:val="00520624"/>
    <w:rsid w:val="00520994"/>
    <w:rsid w:val="00520C54"/>
    <w:rsid w:val="00520F96"/>
    <w:rsid w:val="00520FD0"/>
    <w:rsid w:val="00521446"/>
    <w:rsid w:val="005214DF"/>
    <w:rsid w:val="00521620"/>
    <w:rsid w:val="005216B8"/>
    <w:rsid w:val="0052192F"/>
    <w:rsid w:val="00521932"/>
    <w:rsid w:val="00521F54"/>
    <w:rsid w:val="005225B7"/>
    <w:rsid w:val="00522669"/>
    <w:rsid w:val="00522809"/>
    <w:rsid w:val="00522C06"/>
    <w:rsid w:val="00522E26"/>
    <w:rsid w:val="00522F1E"/>
    <w:rsid w:val="00523060"/>
    <w:rsid w:val="00523124"/>
    <w:rsid w:val="005231B9"/>
    <w:rsid w:val="00523375"/>
    <w:rsid w:val="0052370D"/>
    <w:rsid w:val="00523717"/>
    <w:rsid w:val="00523A76"/>
    <w:rsid w:val="00523BAA"/>
    <w:rsid w:val="00523C9E"/>
    <w:rsid w:val="00523F62"/>
    <w:rsid w:val="005243C6"/>
    <w:rsid w:val="00524585"/>
    <w:rsid w:val="00524861"/>
    <w:rsid w:val="00524B83"/>
    <w:rsid w:val="005256EC"/>
    <w:rsid w:val="00525821"/>
    <w:rsid w:val="00525ADD"/>
    <w:rsid w:val="00525DD8"/>
    <w:rsid w:val="00525EF0"/>
    <w:rsid w:val="00525FAA"/>
    <w:rsid w:val="005260D0"/>
    <w:rsid w:val="0052635B"/>
    <w:rsid w:val="00526A9D"/>
    <w:rsid w:val="00526BD6"/>
    <w:rsid w:val="00526DEF"/>
    <w:rsid w:val="00526F68"/>
    <w:rsid w:val="005272F1"/>
    <w:rsid w:val="005273BB"/>
    <w:rsid w:val="00527EC4"/>
    <w:rsid w:val="005303DD"/>
    <w:rsid w:val="00530422"/>
    <w:rsid w:val="00530424"/>
    <w:rsid w:val="005308C2"/>
    <w:rsid w:val="00530AA9"/>
    <w:rsid w:val="00530AE1"/>
    <w:rsid w:val="005313B8"/>
    <w:rsid w:val="005313EA"/>
    <w:rsid w:val="00531866"/>
    <w:rsid w:val="00531AB3"/>
    <w:rsid w:val="00532D6D"/>
    <w:rsid w:val="0053334F"/>
    <w:rsid w:val="005334DA"/>
    <w:rsid w:val="005336A9"/>
    <w:rsid w:val="00533738"/>
    <w:rsid w:val="005340D9"/>
    <w:rsid w:val="005342AB"/>
    <w:rsid w:val="00534300"/>
    <w:rsid w:val="00534327"/>
    <w:rsid w:val="00534BD4"/>
    <w:rsid w:val="0053537D"/>
    <w:rsid w:val="0053580D"/>
    <w:rsid w:val="00535C80"/>
    <w:rsid w:val="00535C9D"/>
    <w:rsid w:val="00535D2D"/>
    <w:rsid w:val="00535DF4"/>
    <w:rsid w:val="0053613F"/>
    <w:rsid w:val="00536247"/>
    <w:rsid w:val="005362F2"/>
    <w:rsid w:val="0053677E"/>
    <w:rsid w:val="005367A7"/>
    <w:rsid w:val="00536820"/>
    <w:rsid w:val="00536F57"/>
    <w:rsid w:val="00536F61"/>
    <w:rsid w:val="0053716D"/>
    <w:rsid w:val="00537353"/>
    <w:rsid w:val="00537359"/>
    <w:rsid w:val="0053755E"/>
    <w:rsid w:val="005375BB"/>
    <w:rsid w:val="005375EB"/>
    <w:rsid w:val="00537689"/>
    <w:rsid w:val="00537939"/>
    <w:rsid w:val="00537CE1"/>
    <w:rsid w:val="00537CF2"/>
    <w:rsid w:val="00540664"/>
    <w:rsid w:val="00540D8C"/>
    <w:rsid w:val="0054102F"/>
    <w:rsid w:val="00541094"/>
    <w:rsid w:val="005412A0"/>
    <w:rsid w:val="0054140B"/>
    <w:rsid w:val="00541968"/>
    <w:rsid w:val="00541CBB"/>
    <w:rsid w:val="005421AC"/>
    <w:rsid w:val="005421AE"/>
    <w:rsid w:val="005422F0"/>
    <w:rsid w:val="005429C0"/>
    <w:rsid w:val="00542A42"/>
    <w:rsid w:val="00542CD6"/>
    <w:rsid w:val="00542D1D"/>
    <w:rsid w:val="00542D61"/>
    <w:rsid w:val="00543206"/>
    <w:rsid w:val="0054364B"/>
    <w:rsid w:val="00543748"/>
    <w:rsid w:val="00543927"/>
    <w:rsid w:val="00543DAA"/>
    <w:rsid w:val="00543EB8"/>
    <w:rsid w:val="005440AD"/>
    <w:rsid w:val="0054416A"/>
    <w:rsid w:val="00544597"/>
    <w:rsid w:val="00544B39"/>
    <w:rsid w:val="00544E52"/>
    <w:rsid w:val="00545295"/>
    <w:rsid w:val="005454D2"/>
    <w:rsid w:val="005455BA"/>
    <w:rsid w:val="00545BC5"/>
    <w:rsid w:val="00545BD4"/>
    <w:rsid w:val="00545EFA"/>
    <w:rsid w:val="00545F3E"/>
    <w:rsid w:val="00546257"/>
    <w:rsid w:val="005466E3"/>
    <w:rsid w:val="005469BE"/>
    <w:rsid w:val="00546B26"/>
    <w:rsid w:val="00546B6B"/>
    <w:rsid w:val="00546C80"/>
    <w:rsid w:val="00546DD8"/>
    <w:rsid w:val="00546DF7"/>
    <w:rsid w:val="0054720E"/>
    <w:rsid w:val="00547889"/>
    <w:rsid w:val="00547D33"/>
    <w:rsid w:val="00547DE0"/>
    <w:rsid w:val="00550012"/>
    <w:rsid w:val="0055006E"/>
    <w:rsid w:val="005505A5"/>
    <w:rsid w:val="005506D7"/>
    <w:rsid w:val="00550B3F"/>
    <w:rsid w:val="00550F72"/>
    <w:rsid w:val="00551435"/>
    <w:rsid w:val="00551516"/>
    <w:rsid w:val="00551553"/>
    <w:rsid w:val="00551724"/>
    <w:rsid w:val="0055198A"/>
    <w:rsid w:val="00551EC2"/>
    <w:rsid w:val="0055200F"/>
    <w:rsid w:val="00552CD7"/>
    <w:rsid w:val="00552EEB"/>
    <w:rsid w:val="0055338A"/>
    <w:rsid w:val="005536C2"/>
    <w:rsid w:val="00553812"/>
    <w:rsid w:val="00553E41"/>
    <w:rsid w:val="00553EA5"/>
    <w:rsid w:val="005547A0"/>
    <w:rsid w:val="00554CC0"/>
    <w:rsid w:val="00554E03"/>
    <w:rsid w:val="005552FE"/>
    <w:rsid w:val="005555A4"/>
    <w:rsid w:val="00555694"/>
    <w:rsid w:val="00555729"/>
    <w:rsid w:val="00555CA9"/>
    <w:rsid w:val="005568A4"/>
    <w:rsid w:val="00556C8D"/>
    <w:rsid w:val="00556DA6"/>
    <w:rsid w:val="00556F53"/>
    <w:rsid w:val="00556FEF"/>
    <w:rsid w:val="005570F6"/>
    <w:rsid w:val="0055718C"/>
    <w:rsid w:val="00557313"/>
    <w:rsid w:val="005576E1"/>
    <w:rsid w:val="00557C4B"/>
    <w:rsid w:val="00557C6B"/>
    <w:rsid w:val="00557FEF"/>
    <w:rsid w:val="0056012A"/>
    <w:rsid w:val="005606B5"/>
    <w:rsid w:val="0056093D"/>
    <w:rsid w:val="00560CFE"/>
    <w:rsid w:val="00560D03"/>
    <w:rsid w:val="00560EB7"/>
    <w:rsid w:val="00560F73"/>
    <w:rsid w:val="00560FB9"/>
    <w:rsid w:val="0056122D"/>
    <w:rsid w:val="00561592"/>
    <w:rsid w:val="005616BB"/>
    <w:rsid w:val="00561FC7"/>
    <w:rsid w:val="00562A06"/>
    <w:rsid w:val="00562B96"/>
    <w:rsid w:val="0056328F"/>
    <w:rsid w:val="005632CA"/>
    <w:rsid w:val="00563710"/>
    <w:rsid w:val="00563745"/>
    <w:rsid w:val="00564229"/>
    <w:rsid w:val="00564A83"/>
    <w:rsid w:val="00564D6F"/>
    <w:rsid w:val="00564DE6"/>
    <w:rsid w:val="00565810"/>
    <w:rsid w:val="00565A3D"/>
    <w:rsid w:val="00565B12"/>
    <w:rsid w:val="00565CEF"/>
    <w:rsid w:val="00565E6F"/>
    <w:rsid w:val="00565FA2"/>
    <w:rsid w:val="00566053"/>
    <w:rsid w:val="005666CA"/>
    <w:rsid w:val="005669EF"/>
    <w:rsid w:val="00567096"/>
    <w:rsid w:val="00567148"/>
    <w:rsid w:val="00567519"/>
    <w:rsid w:val="005675BB"/>
    <w:rsid w:val="005678BE"/>
    <w:rsid w:val="00567D85"/>
    <w:rsid w:val="00567E34"/>
    <w:rsid w:val="00570675"/>
    <w:rsid w:val="00570AB6"/>
    <w:rsid w:val="00570D8A"/>
    <w:rsid w:val="00571514"/>
    <w:rsid w:val="0057155A"/>
    <w:rsid w:val="00571CB6"/>
    <w:rsid w:val="00571F62"/>
    <w:rsid w:val="00572227"/>
    <w:rsid w:val="00572362"/>
    <w:rsid w:val="00572781"/>
    <w:rsid w:val="00572854"/>
    <w:rsid w:val="00572A9F"/>
    <w:rsid w:val="00572EF1"/>
    <w:rsid w:val="00572FB5"/>
    <w:rsid w:val="00573289"/>
    <w:rsid w:val="005734C0"/>
    <w:rsid w:val="00573B96"/>
    <w:rsid w:val="00573D1E"/>
    <w:rsid w:val="005741AB"/>
    <w:rsid w:val="00574852"/>
    <w:rsid w:val="005748FA"/>
    <w:rsid w:val="00574D08"/>
    <w:rsid w:val="00574DCC"/>
    <w:rsid w:val="00574F3D"/>
    <w:rsid w:val="0057556B"/>
    <w:rsid w:val="00575576"/>
    <w:rsid w:val="005756BA"/>
    <w:rsid w:val="0057615F"/>
    <w:rsid w:val="00576D8E"/>
    <w:rsid w:val="005772A4"/>
    <w:rsid w:val="00577464"/>
    <w:rsid w:val="00577517"/>
    <w:rsid w:val="00577995"/>
    <w:rsid w:val="005779CB"/>
    <w:rsid w:val="00577F88"/>
    <w:rsid w:val="00580233"/>
    <w:rsid w:val="005804DF"/>
    <w:rsid w:val="00580731"/>
    <w:rsid w:val="005807BC"/>
    <w:rsid w:val="0058092A"/>
    <w:rsid w:val="00580C55"/>
    <w:rsid w:val="00580DEF"/>
    <w:rsid w:val="00580EFD"/>
    <w:rsid w:val="005810FD"/>
    <w:rsid w:val="005813AE"/>
    <w:rsid w:val="005813CF"/>
    <w:rsid w:val="00581706"/>
    <w:rsid w:val="00581805"/>
    <w:rsid w:val="005818D7"/>
    <w:rsid w:val="00581973"/>
    <w:rsid w:val="0058251B"/>
    <w:rsid w:val="0058258A"/>
    <w:rsid w:val="00582AA8"/>
    <w:rsid w:val="00582B2A"/>
    <w:rsid w:val="00582D40"/>
    <w:rsid w:val="00583340"/>
    <w:rsid w:val="0058383E"/>
    <w:rsid w:val="00583CC8"/>
    <w:rsid w:val="00583CDF"/>
    <w:rsid w:val="00583E50"/>
    <w:rsid w:val="00584322"/>
    <w:rsid w:val="0058489E"/>
    <w:rsid w:val="00584911"/>
    <w:rsid w:val="00584A32"/>
    <w:rsid w:val="005851F9"/>
    <w:rsid w:val="0058547E"/>
    <w:rsid w:val="0058577C"/>
    <w:rsid w:val="00585797"/>
    <w:rsid w:val="00585974"/>
    <w:rsid w:val="00585AD4"/>
    <w:rsid w:val="00586793"/>
    <w:rsid w:val="00586A76"/>
    <w:rsid w:val="00586A8A"/>
    <w:rsid w:val="00586D16"/>
    <w:rsid w:val="00586D51"/>
    <w:rsid w:val="0058709E"/>
    <w:rsid w:val="00587844"/>
    <w:rsid w:val="00587B8A"/>
    <w:rsid w:val="00587BCE"/>
    <w:rsid w:val="00587F16"/>
    <w:rsid w:val="00587FD3"/>
    <w:rsid w:val="00590143"/>
    <w:rsid w:val="0059028A"/>
    <w:rsid w:val="0059061C"/>
    <w:rsid w:val="005906E2"/>
    <w:rsid w:val="005908A5"/>
    <w:rsid w:val="00590DD8"/>
    <w:rsid w:val="00590F95"/>
    <w:rsid w:val="0059105E"/>
    <w:rsid w:val="005910EA"/>
    <w:rsid w:val="005914EB"/>
    <w:rsid w:val="0059174A"/>
    <w:rsid w:val="00591766"/>
    <w:rsid w:val="00591C4A"/>
    <w:rsid w:val="00591DE3"/>
    <w:rsid w:val="0059220B"/>
    <w:rsid w:val="005923FC"/>
    <w:rsid w:val="0059248D"/>
    <w:rsid w:val="005925C1"/>
    <w:rsid w:val="00593377"/>
    <w:rsid w:val="005945EB"/>
    <w:rsid w:val="00594A9C"/>
    <w:rsid w:val="00594D3D"/>
    <w:rsid w:val="00594D43"/>
    <w:rsid w:val="00595000"/>
    <w:rsid w:val="005951D4"/>
    <w:rsid w:val="005951D6"/>
    <w:rsid w:val="00595318"/>
    <w:rsid w:val="00595A5A"/>
    <w:rsid w:val="00595AFB"/>
    <w:rsid w:val="00595DD8"/>
    <w:rsid w:val="00595E6E"/>
    <w:rsid w:val="005961B8"/>
    <w:rsid w:val="00596719"/>
    <w:rsid w:val="00596A0E"/>
    <w:rsid w:val="00596ED2"/>
    <w:rsid w:val="00597059"/>
    <w:rsid w:val="00597506"/>
    <w:rsid w:val="00597876"/>
    <w:rsid w:val="0059795C"/>
    <w:rsid w:val="00597B2E"/>
    <w:rsid w:val="00597C66"/>
    <w:rsid w:val="005A0A91"/>
    <w:rsid w:val="005A1032"/>
    <w:rsid w:val="005A1227"/>
    <w:rsid w:val="005A139D"/>
    <w:rsid w:val="005A1485"/>
    <w:rsid w:val="005A159D"/>
    <w:rsid w:val="005A1D73"/>
    <w:rsid w:val="005A24BC"/>
    <w:rsid w:val="005A2588"/>
    <w:rsid w:val="005A25AB"/>
    <w:rsid w:val="005A26D9"/>
    <w:rsid w:val="005A2A42"/>
    <w:rsid w:val="005A2FD2"/>
    <w:rsid w:val="005A3158"/>
    <w:rsid w:val="005A3540"/>
    <w:rsid w:val="005A3780"/>
    <w:rsid w:val="005A3972"/>
    <w:rsid w:val="005A39E8"/>
    <w:rsid w:val="005A3A56"/>
    <w:rsid w:val="005A3B67"/>
    <w:rsid w:val="005A3BCD"/>
    <w:rsid w:val="005A3D9F"/>
    <w:rsid w:val="005A3F82"/>
    <w:rsid w:val="005A4242"/>
    <w:rsid w:val="005A47D5"/>
    <w:rsid w:val="005A48BA"/>
    <w:rsid w:val="005A48C5"/>
    <w:rsid w:val="005A4968"/>
    <w:rsid w:val="005A4A64"/>
    <w:rsid w:val="005A4E55"/>
    <w:rsid w:val="005A5038"/>
    <w:rsid w:val="005A5117"/>
    <w:rsid w:val="005A52F5"/>
    <w:rsid w:val="005A5AEF"/>
    <w:rsid w:val="005A5B2F"/>
    <w:rsid w:val="005A5EF2"/>
    <w:rsid w:val="005A656B"/>
    <w:rsid w:val="005A65FF"/>
    <w:rsid w:val="005A68D9"/>
    <w:rsid w:val="005A6939"/>
    <w:rsid w:val="005A6D3F"/>
    <w:rsid w:val="005A72D2"/>
    <w:rsid w:val="005A76AB"/>
    <w:rsid w:val="005A78F0"/>
    <w:rsid w:val="005A7AC1"/>
    <w:rsid w:val="005B03E0"/>
    <w:rsid w:val="005B047D"/>
    <w:rsid w:val="005B0531"/>
    <w:rsid w:val="005B05A6"/>
    <w:rsid w:val="005B06EF"/>
    <w:rsid w:val="005B0AB2"/>
    <w:rsid w:val="005B0DB1"/>
    <w:rsid w:val="005B0E3D"/>
    <w:rsid w:val="005B0F8B"/>
    <w:rsid w:val="005B0FC6"/>
    <w:rsid w:val="005B10B4"/>
    <w:rsid w:val="005B139C"/>
    <w:rsid w:val="005B175F"/>
    <w:rsid w:val="005B1969"/>
    <w:rsid w:val="005B1B08"/>
    <w:rsid w:val="005B1DE7"/>
    <w:rsid w:val="005B28BB"/>
    <w:rsid w:val="005B2AC7"/>
    <w:rsid w:val="005B36EB"/>
    <w:rsid w:val="005B3A6F"/>
    <w:rsid w:val="005B3A92"/>
    <w:rsid w:val="005B3CEC"/>
    <w:rsid w:val="005B3EB4"/>
    <w:rsid w:val="005B3ED4"/>
    <w:rsid w:val="005B4538"/>
    <w:rsid w:val="005B462D"/>
    <w:rsid w:val="005B4F46"/>
    <w:rsid w:val="005B51F5"/>
    <w:rsid w:val="005B52FB"/>
    <w:rsid w:val="005B576B"/>
    <w:rsid w:val="005B5E79"/>
    <w:rsid w:val="005B6098"/>
    <w:rsid w:val="005B633F"/>
    <w:rsid w:val="005B683F"/>
    <w:rsid w:val="005B6A3D"/>
    <w:rsid w:val="005B6FD3"/>
    <w:rsid w:val="005B77AA"/>
    <w:rsid w:val="005B7962"/>
    <w:rsid w:val="005B7F35"/>
    <w:rsid w:val="005C017C"/>
    <w:rsid w:val="005C0262"/>
    <w:rsid w:val="005C0768"/>
    <w:rsid w:val="005C096C"/>
    <w:rsid w:val="005C0ACB"/>
    <w:rsid w:val="005C0BB9"/>
    <w:rsid w:val="005C0BC9"/>
    <w:rsid w:val="005C10FF"/>
    <w:rsid w:val="005C1F5D"/>
    <w:rsid w:val="005C205D"/>
    <w:rsid w:val="005C213A"/>
    <w:rsid w:val="005C222C"/>
    <w:rsid w:val="005C2C31"/>
    <w:rsid w:val="005C2CC1"/>
    <w:rsid w:val="005C2CF5"/>
    <w:rsid w:val="005C30DF"/>
    <w:rsid w:val="005C319E"/>
    <w:rsid w:val="005C31E9"/>
    <w:rsid w:val="005C320D"/>
    <w:rsid w:val="005C358E"/>
    <w:rsid w:val="005C3BE0"/>
    <w:rsid w:val="005C42C6"/>
    <w:rsid w:val="005C4342"/>
    <w:rsid w:val="005C46CA"/>
    <w:rsid w:val="005C4944"/>
    <w:rsid w:val="005C52F5"/>
    <w:rsid w:val="005C5589"/>
    <w:rsid w:val="005C5592"/>
    <w:rsid w:val="005C55C5"/>
    <w:rsid w:val="005C58E1"/>
    <w:rsid w:val="005C5A0F"/>
    <w:rsid w:val="005C5BB8"/>
    <w:rsid w:val="005C5C6A"/>
    <w:rsid w:val="005C6060"/>
    <w:rsid w:val="005C6181"/>
    <w:rsid w:val="005C660D"/>
    <w:rsid w:val="005C666C"/>
    <w:rsid w:val="005C6FB5"/>
    <w:rsid w:val="005C73DC"/>
    <w:rsid w:val="005C7B26"/>
    <w:rsid w:val="005D0180"/>
    <w:rsid w:val="005D0BEA"/>
    <w:rsid w:val="005D0E76"/>
    <w:rsid w:val="005D11C5"/>
    <w:rsid w:val="005D125D"/>
    <w:rsid w:val="005D12D9"/>
    <w:rsid w:val="005D1312"/>
    <w:rsid w:val="005D131D"/>
    <w:rsid w:val="005D1563"/>
    <w:rsid w:val="005D18BC"/>
    <w:rsid w:val="005D18D7"/>
    <w:rsid w:val="005D1B40"/>
    <w:rsid w:val="005D1E6D"/>
    <w:rsid w:val="005D20DD"/>
    <w:rsid w:val="005D23C1"/>
    <w:rsid w:val="005D2432"/>
    <w:rsid w:val="005D2495"/>
    <w:rsid w:val="005D2824"/>
    <w:rsid w:val="005D2AA2"/>
    <w:rsid w:val="005D315A"/>
    <w:rsid w:val="005D3428"/>
    <w:rsid w:val="005D36BE"/>
    <w:rsid w:val="005D399E"/>
    <w:rsid w:val="005D434A"/>
    <w:rsid w:val="005D436C"/>
    <w:rsid w:val="005D43EC"/>
    <w:rsid w:val="005D440E"/>
    <w:rsid w:val="005D4534"/>
    <w:rsid w:val="005D4705"/>
    <w:rsid w:val="005D5187"/>
    <w:rsid w:val="005D5198"/>
    <w:rsid w:val="005D57CB"/>
    <w:rsid w:val="005D5885"/>
    <w:rsid w:val="005D58E9"/>
    <w:rsid w:val="005D5BCA"/>
    <w:rsid w:val="005D612C"/>
    <w:rsid w:val="005D6134"/>
    <w:rsid w:val="005D68A4"/>
    <w:rsid w:val="005D7032"/>
    <w:rsid w:val="005D7054"/>
    <w:rsid w:val="005D749B"/>
    <w:rsid w:val="005D7552"/>
    <w:rsid w:val="005D76D1"/>
    <w:rsid w:val="005D78E6"/>
    <w:rsid w:val="005D7FAD"/>
    <w:rsid w:val="005E0218"/>
    <w:rsid w:val="005E03BA"/>
    <w:rsid w:val="005E0742"/>
    <w:rsid w:val="005E079B"/>
    <w:rsid w:val="005E101F"/>
    <w:rsid w:val="005E1194"/>
    <w:rsid w:val="005E1528"/>
    <w:rsid w:val="005E1AF5"/>
    <w:rsid w:val="005E1DC3"/>
    <w:rsid w:val="005E1F02"/>
    <w:rsid w:val="005E1FC8"/>
    <w:rsid w:val="005E21A0"/>
    <w:rsid w:val="005E2702"/>
    <w:rsid w:val="005E2AEA"/>
    <w:rsid w:val="005E2DE0"/>
    <w:rsid w:val="005E3069"/>
    <w:rsid w:val="005E3290"/>
    <w:rsid w:val="005E3412"/>
    <w:rsid w:val="005E3667"/>
    <w:rsid w:val="005E382C"/>
    <w:rsid w:val="005E3B17"/>
    <w:rsid w:val="005E409E"/>
    <w:rsid w:val="005E40AB"/>
    <w:rsid w:val="005E4111"/>
    <w:rsid w:val="005E415F"/>
    <w:rsid w:val="005E4361"/>
    <w:rsid w:val="005E469F"/>
    <w:rsid w:val="005E482F"/>
    <w:rsid w:val="005E4A10"/>
    <w:rsid w:val="005E4B0B"/>
    <w:rsid w:val="005E4B31"/>
    <w:rsid w:val="005E4CAD"/>
    <w:rsid w:val="005E5131"/>
    <w:rsid w:val="005E53E8"/>
    <w:rsid w:val="005E60F1"/>
    <w:rsid w:val="005E61F5"/>
    <w:rsid w:val="005E6243"/>
    <w:rsid w:val="005E6958"/>
    <w:rsid w:val="005E6BD0"/>
    <w:rsid w:val="005E6BDC"/>
    <w:rsid w:val="005E7035"/>
    <w:rsid w:val="005E78B0"/>
    <w:rsid w:val="005E7C94"/>
    <w:rsid w:val="005F018A"/>
    <w:rsid w:val="005F04A4"/>
    <w:rsid w:val="005F06F8"/>
    <w:rsid w:val="005F0A26"/>
    <w:rsid w:val="005F0B0B"/>
    <w:rsid w:val="005F0B1F"/>
    <w:rsid w:val="005F0B72"/>
    <w:rsid w:val="005F0C22"/>
    <w:rsid w:val="005F0C39"/>
    <w:rsid w:val="005F0D30"/>
    <w:rsid w:val="005F0D3A"/>
    <w:rsid w:val="005F0DA8"/>
    <w:rsid w:val="005F104F"/>
    <w:rsid w:val="005F1268"/>
    <w:rsid w:val="005F1AEF"/>
    <w:rsid w:val="005F1B42"/>
    <w:rsid w:val="005F1F3F"/>
    <w:rsid w:val="005F1FBF"/>
    <w:rsid w:val="005F247A"/>
    <w:rsid w:val="005F265E"/>
    <w:rsid w:val="005F29B4"/>
    <w:rsid w:val="005F2B3C"/>
    <w:rsid w:val="005F2E4F"/>
    <w:rsid w:val="005F2EE7"/>
    <w:rsid w:val="005F3389"/>
    <w:rsid w:val="005F3404"/>
    <w:rsid w:val="005F35E0"/>
    <w:rsid w:val="005F3646"/>
    <w:rsid w:val="005F37AB"/>
    <w:rsid w:val="005F39F9"/>
    <w:rsid w:val="005F3D02"/>
    <w:rsid w:val="005F3EB7"/>
    <w:rsid w:val="005F407B"/>
    <w:rsid w:val="005F448F"/>
    <w:rsid w:val="005F4B8F"/>
    <w:rsid w:val="005F57B9"/>
    <w:rsid w:val="005F59AD"/>
    <w:rsid w:val="005F5E2E"/>
    <w:rsid w:val="005F5FE2"/>
    <w:rsid w:val="005F6082"/>
    <w:rsid w:val="005F60D2"/>
    <w:rsid w:val="005F664E"/>
    <w:rsid w:val="005F670E"/>
    <w:rsid w:val="005F697A"/>
    <w:rsid w:val="005F6D7E"/>
    <w:rsid w:val="005F720D"/>
    <w:rsid w:val="005F7325"/>
    <w:rsid w:val="005F7477"/>
    <w:rsid w:val="005F76C9"/>
    <w:rsid w:val="005F7756"/>
    <w:rsid w:val="005F7A3B"/>
    <w:rsid w:val="005F7D37"/>
    <w:rsid w:val="005F7E57"/>
    <w:rsid w:val="006000DC"/>
    <w:rsid w:val="006004C2"/>
    <w:rsid w:val="0060095F"/>
    <w:rsid w:val="00600A9C"/>
    <w:rsid w:val="00600ADD"/>
    <w:rsid w:val="00600B6F"/>
    <w:rsid w:val="00600F91"/>
    <w:rsid w:val="0060138B"/>
    <w:rsid w:val="00601550"/>
    <w:rsid w:val="00601565"/>
    <w:rsid w:val="006015A8"/>
    <w:rsid w:val="006016EC"/>
    <w:rsid w:val="00601897"/>
    <w:rsid w:val="00601DC1"/>
    <w:rsid w:val="00602144"/>
    <w:rsid w:val="006022DB"/>
    <w:rsid w:val="0060262E"/>
    <w:rsid w:val="00602B6F"/>
    <w:rsid w:val="00602D86"/>
    <w:rsid w:val="00602E06"/>
    <w:rsid w:val="00602EFD"/>
    <w:rsid w:val="00602F15"/>
    <w:rsid w:val="00602F54"/>
    <w:rsid w:val="006033CF"/>
    <w:rsid w:val="00603761"/>
    <w:rsid w:val="00603809"/>
    <w:rsid w:val="00603926"/>
    <w:rsid w:val="00603BF8"/>
    <w:rsid w:val="00603BFD"/>
    <w:rsid w:val="006040C8"/>
    <w:rsid w:val="006041CE"/>
    <w:rsid w:val="00604454"/>
    <w:rsid w:val="006047CA"/>
    <w:rsid w:val="00604C8E"/>
    <w:rsid w:val="0060535B"/>
    <w:rsid w:val="00605495"/>
    <w:rsid w:val="00605890"/>
    <w:rsid w:val="0060620A"/>
    <w:rsid w:val="00606745"/>
    <w:rsid w:val="00606805"/>
    <w:rsid w:val="006068E5"/>
    <w:rsid w:val="00606EE1"/>
    <w:rsid w:val="00606F76"/>
    <w:rsid w:val="00607328"/>
    <w:rsid w:val="006078AE"/>
    <w:rsid w:val="00610457"/>
    <w:rsid w:val="0061096D"/>
    <w:rsid w:val="00610CA8"/>
    <w:rsid w:val="0061116B"/>
    <w:rsid w:val="00611333"/>
    <w:rsid w:val="006117CF"/>
    <w:rsid w:val="00611A00"/>
    <w:rsid w:val="006124BC"/>
    <w:rsid w:val="00612512"/>
    <w:rsid w:val="006125BB"/>
    <w:rsid w:val="0061285A"/>
    <w:rsid w:val="00612873"/>
    <w:rsid w:val="00612DAE"/>
    <w:rsid w:val="006131FE"/>
    <w:rsid w:val="0061370B"/>
    <w:rsid w:val="00613782"/>
    <w:rsid w:val="00613A4C"/>
    <w:rsid w:val="00613D08"/>
    <w:rsid w:val="0061450C"/>
    <w:rsid w:val="00614699"/>
    <w:rsid w:val="00614797"/>
    <w:rsid w:val="006154F6"/>
    <w:rsid w:val="0061561F"/>
    <w:rsid w:val="00615A5A"/>
    <w:rsid w:val="00615BFF"/>
    <w:rsid w:val="00615C99"/>
    <w:rsid w:val="00615D3A"/>
    <w:rsid w:val="00615D60"/>
    <w:rsid w:val="00615DE8"/>
    <w:rsid w:val="00616512"/>
    <w:rsid w:val="006167D9"/>
    <w:rsid w:val="006170BA"/>
    <w:rsid w:val="00617234"/>
    <w:rsid w:val="006172DE"/>
    <w:rsid w:val="00617347"/>
    <w:rsid w:val="00617853"/>
    <w:rsid w:val="00617B1A"/>
    <w:rsid w:val="00617B49"/>
    <w:rsid w:val="00617DCB"/>
    <w:rsid w:val="00617E1C"/>
    <w:rsid w:val="00617ECE"/>
    <w:rsid w:val="00617F54"/>
    <w:rsid w:val="00620636"/>
    <w:rsid w:val="00620809"/>
    <w:rsid w:val="00620B42"/>
    <w:rsid w:val="00620CAE"/>
    <w:rsid w:val="00620D5D"/>
    <w:rsid w:val="00620EF1"/>
    <w:rsid w:val="00621DA1"/>
    <w:rsid w:val="00621F57"/>
    <w:rsid w:val="00622028"/>
    <w:rsid w:val="006228C1"/>
    <w:rsid w:val="00622CF8"/>
    <w:rsid w:val="0062392B"/>
    <w:rsid w:val="00623E4E"/>
    <w:rsid w:val="006240B0"/>
    <w:rsid w:val="00624341"/>
    <w:rsid w:val="00624589"/>
    <w:rsid w:val="0062467B"/>
    <w:rsid w:val="00624750"/>
    <w:rsid w:val="00624B28"/>
    <w:rsid w:val="00625186"/>
    <w:rsid w:val="0062519E"/>
    <w:rsid w:val="006251AA"/>
    <w:rsid w:val="006257C3"/>
    <w:rsid w:val="0062594A"/>
    <w:rsid w:val="006259B0"/>
    <w:rsid w:val="00625AFB"/>
    <w:rsid w:val="00625DB8"/>
    <w:rsid w:val="00626169"/>
    <w:rsid w:val="006271D1"/>
    <w:rsid w:val="006276EE"/>
    <w:rsid w:val="006278BC"/>
    <w:rsid w:val="00627982"/>
    <w:rsid w:val="00627D66"/>
    <w:rsid w:val="00627D67"/>
    <w:rsid w:val="00627F41"/>
    <w:rsid w:val="00627F5D"/>
    <w:rsid w:val="00627F97"/>
    <w:rsid w:val="00630386"/>
    <w:rsid w:val="00630550"/>
    <w:rsid w:val="0063081B"/>
    <w:rsid w:val="00630FFF"/>
    <w:rsid w:val="00631030"/>
    <w:rsid w:val="00631037"/>
    <w:rsid w:val="0063132F"/>
    <w:rsid w:val="0063148F"/>
    <w:rsid w:val="00631CAC"/>
    <w:rsid w:val="00631DA7"/>
    <w:rsid w:val="00631F51"/>
    <w:rsid w:val="006327D2"/>
    <w:rsid w:val="00632BE1"/>
    <w:rsid w:val="006331E4"/>
    <w:rsid w:val="006334C8"/>
    <w:rsid w:val="0063368A"/>
    <w:rsid w:val="006336EA"/>
    <w:rsid w:val="006338DB"/>
    <w:rsid w:val="00633915"/>
    <w:rsid w:val="0063474F"/>
    <w:rsid w:val="00634A59"/>
    <w:rsid w:val="00634D26"/>
    <w:rsid w:val="00635093"/>
    <w:rsid w:val="00635153"/>
    <w:rsid w:val="006352D5"/>
    <w:rsid w:val="00635621"/>
    <w:rsid w:val="00635A4B"/>
    <w:rsid w:val="00635CD9"/>
    <w:rsid w:val="00635CED"/>
    <w:rsid w:val="00635DF1"/>
    <w:rsid w:val="00636226"/>
    <w:rsid w:val="006363C4"/>
    <w:rsid w:val="0063656E"/>
    <w:rsid w:val="006365CF"/>
    <w:rsid w:val="0063686F"/>
    <w:rsid w:val="00636871"/>
    <w:rsid w:val="0063758B"/>
    <w:rsid w:val="00637594"/>
    <w:rsid w:val="0063759D"/>
    <w:rsid w:val="00637708"/>
    <w:rsid w:val="00637919"/>
    <w:rsid w:val="00637CAB"/>
    <w:rsid w:val="00637F16"/>
    <w:rsid w:val="0064005F"/>
    <w:rsid w:val="0064033E"/>
    <w:rsid w:val="00640B46"/>
    <w:rsid w:val="00640CEC"/>
    <w:rsid w:val="00641095"/>
    <w:rsid w:val="00641271"/>
    <w:rsid w:val="006414A1"/>
    <w:rsid w:val="006415A3"/>
    <w:rsid w:val="00641934"/>
    <w:rsid w:val="006419F6"/>
    <w:rsid w:val="00641D59"/>
    <w:rsid w:val="006422BF"/>
    <w:rsid w:val="00642824"/>
    <w:rsid w:val="00642987"/>
    <w:rsid w:val="00642D89"/>
    <w:rsid w:val="00642F7F"/>
    <w:rsid w:val="006433E5"/>
    <w:rsid w:val="00643580"/>
    <w:rsid w:val="00643631"/>
    <w:rsid w:val="00643723"/>
    <w:rsid w:val="00643EAD"/>
    <w:rsid w:val="00644037"/>
    <w:rsid w:val="006441AB"/>
    <w:rsid w:val="00644216"/>
    <w:rsid w:val="0064447A"/>
    <w:rsid w:val="00644B38"/>
    <w:rsid w:val="00644FB6"/>
    <w:rsid w:val="00645324"/>
    <w:rsid w:val="00646108"/>
    <w:rsid w:val="00646916"/>
    <w:rsid w:val="00646B37"/>
    <w:rsid w:val="006476A6"/>
    <w:rsid w:val="006478A0"/>
    <w:rsid w:val="00647A5C"/>
    <w:rsid w:val="00647C7C"/>
    <w:rsid w:val="00647D90"/>
    <w:rsid w:val="00647E59"/>
    <w:rsid w:val="00647F3C"/>
    <w:rsid w:val="00650435"/>
    <w:rsid w:val="006506A1"/>
    <w:rsid w:val="00650C49"/>
    <w:rsid w:val="00650E35"/>
    <w:rsid w:val="00650F59"/>
    <w:rsid w:val="0065122A"/>
    <w:rsid w:val="00651345"/>
    <w:rsid w:val="00651486"/>
    <w:rsid w:val="00651571"/>
    <w:rsid w:val="006515F3"/>
    <w:rsid w:val="00651976"/>
    <w:rsid w:val="00651F68"/>
    <w:rsid w:val="00652072"/>
    <w:rsid w:val="0065267A"/>
    <w:rsid w:val="0065279B"/>
    <w:rsid w:val="006529D4"/>
    <w:rsid w:val="00653472"/>
    <w:rsid w:val="00653773"/>
    <w:rsid w:val="00653B53"/>
    <w:rsid w:val="00653C7F"/>
    <w:rsid w:val="00653D03"/>
    <w:rsid w:val="0065451E"/>
    <w:rsid w:val="00654890"/>
    <w:rsid w:val="00654906"/>
    <w:rsid w:val="00655265"/>
    <w:rsid w:val="00655408"/>
    <w:rsid w:val="006554DC"/>
    <w:rsid w:val="00655928"/>
    <w:rsid w:val="006559A1"/>
    <w:rsid w:val="00655B8D"/>
    <w:rsid w:val="00655C4D"/>
    <w:rsid w:val="00655CDB"/>
    <w:rsid w:val="00655F6D"/>
    <w:rsid w:val="0065650D"/>
    <w:rsid w:val="00656523"/>
    <w:rsid w:val="00656829"/>
    <w:rsid w:val="0065727F"/>
    <w:rsid w:val="00657520"/>
    <w:rsid w:val="0065775B"/>
    <w:rsid w:val="00657DFA"/>
    <w:rsid w:val="00657EDA"/>
    <w:rsid w:val="00657F82"/>
    <w:rsid w:val="006601C2"/>
    <w:rsid w:val="00660D90"/>
    <w:rsid w:val="0066123A"/>
    <w:rsid w:val="0066146A"/>
    <w:rsid w:val="006618C9"/>
    <w:rsid w:val="00661C4F"/>
    <w:rsid w:val="00661DBC"/>
    <w:rsid w:val="00661FA5"/>
    <w:rsid w:val="006622FC"/>
    <w:rsid w:val="00662619"/>
    <w:rsid w:val="0066276B"/>
    <w:rsid w:val="00662D72"/>
    <w:rsid w:val="00662E7D"/>
    <w:rsid w:val="00662F18"/>
    <w:rsid w:val="006630AA"/>
    <w:rsid w:val="00663536"/>
    <w:rsid w:val="00663BE1"/>
    <w:rsid w:val="006640C0"/>
    <w:rsid w:val="006643E3"/>
    <w:rsid w:val="0066460F"/>
    <w:rsid w:val="00664AE7"/>
    <w:rsid w:val="00664B2B"/>
    <w:rsid w:val="00664ECD"/>
    <w:rsid w:val="00664F24"/>
    <w:rsid w:val="0066502C"/>
    <w:rsid w:val="00665034"/>
    <w:rsid w:val="006655CD"/>
    <w:rsid w:val="006655F0"/>
    <w:rsid w:val="00665A0D"/>
    <w:rsid w:val="00666086"/>
    <w:rsid w:val="00666322"/>
    <w:rsid w:val="00666AD7"/>
    <w:rsid w:val="0066721E"/>
    <w:rsid w:val="00667597"/>
    <w:rsid w:val="00667647"/>
    <w:rsid w:val="00667CBE"/>
    <w:rsid w:val="00667EA9"/>
    <w:rsid w:val="00667EF3"/>
    <w:rsid w:val="00670220"/>
    <w:rsid w:val="00670A1F"/>
    <w:rsid w:val="00670B5C"/>
    <w:rsid w:val="006713C7"/>
    <w:rsid w:val="0067168B"/>
    <w:rsid w:val="00671714"/>
    <w:rsid w:val="006718F6"/>
    <w:rsid w:val="0067190A"/>
    <w:rsid w:val="00671CCB"/>
    <w:rsid w:val="006724DD"/>
    <w:rsid w:val="0067271D"/>
    <w:rsid w:val="00672761"/>
    <w:rsid w:val="00672801"/>
    <w:rsid w:val="00672C26"/>
    <w:rsid w:val="00672E1A"/>
    <w:rsid w:val="00672E6D"/>
    <w:rsid w:val="00673110"/>
    <w:rsid w:val="00673C84"/>
    <w:rsid w:val="00673D1B"/>
    <w:rsid w:val="00673FEB"/>
    <w:rsid w:val="006742CF"/>
    <w:rsid w:val="0067473B"/>
    <w:rsid w:val="00674C06"/>
    <w:rsid w:val="00674DB5"/>
    <w:rsid w:val="00674EFF"/>
    <w:rsid w:val="00675132"/>
    <w:rsid w:val="006754FF"/>
    <w:rsid w:val="0067558F"/>
    <w:rsid w:val="00675A3A"/>
    <w:rsid w:val="00675F1C"/>
    <w:rsid w:val="006760F1"/>
    <w:rsid w:val="0067698D"/>
    <w:rsid w:val="00676990"/>
    <w:rsid w:val="00676AB5"/>
    <w:rsid w:val="00677349"/>
    <w:rsid w:val="00677AD2"/>
    <w:rsid w:val="00677F59"/>
    <w:rsid w:val="006803FC"/>
    <w:rsid w:val="006804C3"/>
    <w:rsid w:val="006806FE"/>
    <w:rsid w:val="00680768"/>
    <w:rsid w:val="006808B3"/>
    <w:rsid w:val="00680D13"/>
    <w:rsid w:val="0068119D"/>
    <w:rsid w:val="0068152C"/>
    <w:rsid w:val="0068163D"/>
    <w:rsid w:val="0068184B"/>
    <w:rsid w:val="00681884"/>
    <w:rsid w:val="0068196A"/>
    <w:rsid w:val="00681A1F"/>
    <w:rsid w:val="00682670"/>
    <w:rsid w:val="006827CA"/>
    <w:rsid w:val="00683097"/>
    <w:rsid w:val="00683325"/>
    <w:rsid w:val="00683F10"/>
    <w:rsid w:val="00684111"/>
    <w:rsid w:val="006845B3"/>
    <w:rsid w:val="00684848"/>
    <w:rsid w:val="00684FE5"/>
    <w:rsid w:val="0068521E"/>
    <w:rsid w:val="006857CE"/>
    <w:rsid w:val="00685B4E"/>
    <w:rsid w:val="00686226"/>
    <w:rsid w:val="0068623A"/>
    <w:rsid w:val="006865EE"/>
    <w:rsid w:val="0068697B"/>
    <w:rsid w:val="00686C92"/>
    <w:rsid w:val="00686C98"/>
    <w:rsid w:val="00686D27"/>
    <w:rsid w:val="0068792D"/>
    <w:rsid w:val="00687B35"/>
    <w:rsid w:val="00687BE9"/>
    <w:rsid w:val="00687FAD"/>
    <w:rsid w:val="006900E5"/>
    <w:rsid w:val="006902C5"/>
    <w:rsid w:val="006908BF"/>
    <w:rsid w:val="00690DC0"/>
    <w:rsid w:val="0069117B"/>
    <w:rsid w:val="0069124A"/>
    <w:rsid w:val="00691AAF"/>
    <w:rsid w:val="00691EEA"/>
    <w:rsid w:val="006920ED"/>
    <w:rsid w:val="0069210E"/>
    <w:rsid w:val="00692464"/>
    <w:rsid w:val="0069253E"/>
    <w:rsid w:val="0069260E"/>
    <w:rsid w:val="006926D3"/>
    <w:rsid w:val="00693094"/>
    <w:rsid w:val="006932C5"/>
    <w:rsid w:val="00693460"/>
    <w:rsid w:val="00693EDE"/>
    <w:rsid w:val="00694186"/>
    <w:rsid w:val="0069420A"/>
    <w:rsid w:val="006946EF"/>
    <w:rsid w:val="0069574D"/>
    <w:rsid w:val="00695DD7"/>
    <w:rsid w:val="006960BF"/>
    <w:rsid w:val="0069618E"/>
    <w:rsid w:val="006968CF"/>
    <w:rsid w:val="00696B83"/>
    <w:rsid w:val="00696DC4"/>
    <w:rsid w:val="00697473"/>
    <w:rsid w:val="006979C9"/>
    <w:rsid w:val="006A003E"/>
    <w:rsid w:val="006A0460"/>
    <w:rsid w:val="006A04E5"/>
    <w:rsid w:val="006A08B4"/>
    <w:rsid w:val="006A0924"/>
    <w:rsid w:val="006A0BA9"/>
    <w:rsid w:val="006A0BE5"/>
    <w:rsid w:val="006A0C14"/>
    <w:rsid w:val="006A10A5"/>
    <w:rsid w:val="006A10A7"/>
    <w:rsid w:val="006A125A"/>
    <w:rsid w:val="006A12C2"/>
    <w:rsid w:val="006A1D28"/>
    <w:rsid w:val="006A1E9C"/>
    <w:rsid w:val="006A2161"/>
    <w:rsid w:val="006A2341"/>
    <w:rsid w:val="006A2412"/>
    <w:rsid w:val="006A247A"/>
    <w:rsid w:val="006A285B"/>
    <w:rsid w:val="006A2C9A"/>
    <w:rsid w:val="006A36EA"/>
    <w:rsid w:val="006A3B0F"/>
    <w:rsid w:val="006A3BEF"/>
    <w:rsid w:val="006A3C37"/>
    <w:rsid w:val="006A3D38"/>
    <w:rsid w:val="006A4100"/>
    <w:rsid w:val="006A4107"/>
    <w:rsid w:val="006A4C1E"/>
    <w:rsid w:val="006A524C"/>
    <w:rsid w:val="006A545D"/>
    <w:rsid w:val="006A58D3"/>
    <w:rsid w:val="006A5B78"/>
    <w:rsid w:val="006A5C60"/>
    <w:rsid w:val="006A5EAC"/>
    <w:rsid w:val="006A620E"/>
    <w:rsid w:val="006A625C"/>
    <w:rsid w:val="006A62DB"/>
    <w:rsid w:val="006A63F6"/>
    <w:rsid w:val="006A690C"/>
    <w:rsid w:val="006A6CC7"/>
    <w:rsid w:val="006A6D5A"/>
    <w:rsid w:val="006A6D8A"/>
    <w:rsid w:val="006A6FDB"/>
    <w:rsid w:val="006A724C"/>
    <w:rsid w:val="006A7487"/>
    <w:rsid w:val="006A751B"/>
    <w:rsid w:val="006A764D"/>
    <w:rsid w:val="006A7BE0"/>
    <w:rsid w:val="006A7D7D"/>
    <w:rsid w:val="006B002C"/>
    <w:rsid w:val="006B0202"/>
    <w:rsid w:val="006B0272"/>
    <w:rsid w:val="006B03DE"/>
    <w:rsid w:val="006B0561"/>
    <w:rsid w:val="006B07DC"/>
    <w:rsid w:val="006B08A3"/>
    <w:rsid w:val="006B0D2C"/>
    <w:rsid w:val="006B1072"/>
    <w:rsid w:val="006B1661"/>
    <w:rsid w:val="006B1915"/>
    <w:rsid w:val="006B1BE3"/>
    <w:rsid w:val="006B1C9A"/>
    <w:rsid w:val="006B1DB8"/>
    <w:rsid w:val="006B1ECE"/>
    <w:rsid w:val="006B2171"/>
    <w:rsid w:val="006B2A84"/>
    <w:rsid w:val="006B2AB1"/>
    <w:rsid w:val="006B4136"/>
    <w:rsid w:val="006B5028"/>
    <w:rsid w:val="006B5072"/>
    <w:rsid w:val="006B53AF"/>
    <w:rsid w:val="006B57D3"/>
    <w:rsid w:val="006B5EA5"/>
    <w:rsid w:val="006B5EEE"/>
    <w:rsid w:val="006B5F4A"/>
    <w:rsid w:val="006B6063"/>
    <w:rsid w:val="006B6C64"/>
    <w:rsid w:val="006B6D3D"/>
    <w:rsid w:val="006B6D60"/>
    <w:rsid w:val="006B6D68"/>
    <w:rsid w:val="006B79CB"/>
    <w:rsid w:val="006B7D78"/>
    <w:rsid w:val="006C0028"/>
    <w:rsid w:val="006C04DC"/>
    <w:rsid w:val="006C0700"/>
    <w:rsid w:val="006C0833"/>
    <w:rsid w:val="006C0BA4"/>
    <w:rsid w:val="006C113B"/>
    <w:rsid w:val="006C1224"/>
    <w:rsid w:val="006C129A"/>
    <w:rsid w:val="006C1459"/>
    <w:rsid w:val="006C16D3"/>
    <w:rsid w:val="006C17EA"/>
    <w:rsid w:val="006C1916"/>
    <w:rsid w:val="006C1A17"/>
    <w:rsid w:val="006C2023"/>
    <w:rsid w:val="006C2288"/>
    <w:rsid w:val="006C22D9"/>
    <w:rsid w:val="006C2463"/>
    <w:rsid w:val="006C24EC"/>
    <w:rsid w:val="006C254F"/>
    <w:rsid w:val="006C2A4C"/>
    <w:rsid w:val="006C2D38"/>
    <w:rsid w:val="006C34F6"/>
    <w:rsid w:val="006C36D4"/>
    <w:rsid w:val="006C3CB0"/>
    <w:rsid w:val="006C3CCD"/>
    <w:rsid w:val="006C4022"/>
    <w:rsid w:val="006C46B5"/>
    <w:rsid w:val="006C4A85"/>
    <w:rsid w:val="006C4D35"/>
    <w:rsid w:val="006C4E96"/>
    <w:rsid w:val="006C4F22"/>
    <w:rsid w:val="006C5127"/>
    <w:rsid w:val="006C521B"/>
    <w:rsid w:val="006C53D7"/>
    <w:rsid w:val="006C54CF"/>
    <w:rsid w:val="006C56E7"/>
    <w:rsid w:val="006C59A1"/>
    <w:rsid w:val="006C5FF1"/>
    <w:rsid w:val="006C6179"/>
    <w:rsid w:val="006C62C9"/>
    <w:rsid w:val="006C64F2"/>
    <w:rsid w:val="006C6703"/>
    <w:rsid w:val="006C6741"/>
    <w:rsid w:val="006C67BC"/>
    <w:rsid w:val="006C680C"/>
    <w:rsid w:val="006C6A0E"/>
    <w:rsid w:val="006C6A38"/>
    <w:rsid w:val="006C6D06"/>
    <w:rsid w:val="006C7081"/>
    <w:rsid w:val="006C735F"/>
    <w:rsid w:val="006D05DE"/>
    <w:rsid w:val="006D079D"/>
    <w:rsid w:val="006D0EAD"/>
    <w:rsid w:val="006D1779"/>
    <w:rsid w:val="006D17F5"/>
    <w:rsid w:val="006D1D04"/>
    <w:rsid w:val="006D21EB"/>
    <w:rsid w:val="006D30AC"/>
    <w:rsid w:val="006D3252"/>
    <w:rsid w:val="006D3BC7"/>
    <w:rsid w:val="006D4398"/>
    <w:rsid w:val="006D4476"/>
    <w:rsid w:val="006D49AF"/>
    <w:rsid w:val="006D49E3"/>
    <w:rsid w:val="006D4A13"/>
    <w:rsid w:val="006D4CE1"/>
    <w:rsid w:val="006D4D70"/>
    <w:rsid w:val="006D5414"/>
    <w:rsid w:val="006D649B"/>
    <w:rsid w:val="006D64D2"/>
    <w:rsid w:val="006D684F"/>
    <w:rsid w:val="006D6B9D"/>
    <w:rsid w:val="006D6FF7"/>
    <w:rsid w:val="006D7330"/>
    <w:rsid w:val="006D78A3"/>
    <w:rsid w:val="006D7C21"/>
    <w:rsid w:val="006D7D6C"/>
    <w:rsid w:val="006E0018"/>
    <w:rsid w:val="006E0521"/>
    <w:rsid w:val="006E07B5"/>
    <w:rsid w:val="006E0CAA"/>
    <w:rsid w:val="006E0EF2"/>
    <w:rsid w:val="006E134C"/>
    <w:rsid w:val="006E13EC"/>
    <w:rsid w:val="006E140C"/>
    <w:rsid w:val="006E1A26"/>
    <w:rsid w:val="006E1ABE"/>
    <w:rsid w:val="006E1B10"/>
    <w:rsid w:val="006E1E8D"/>
    <w:rsid w:val="006E1F3A"/>
    <w:rsid w:val="006E24A3"/>
    <w:rsid w:val="006E28A2"/>
    <w:rsid w:val="006E2CF3"/>
    <w:rsid w:val="006E31D0"/>
    <w:rsid w:val="006E33F8"/>
    <w:rsid w:val="006E34EB"/>
    <w:rsid w:val="006E3556"/>
    <w:rsid w:val="006E3BBB"/>
    <w:rsid w:val="006E3BF1"/>
    <w:rsid w:val="006E3DF2"/>
    <w:rsid w:val="006E4279"/>
    <w:rsid w:val="006E4376"/>
    <w:rsid w:val="006E43AC"/>
    <w:rsid w:val="006E4775"/>
    <w:rsid w:val="006E4881"/>
    <w:rsid w:val="006E4947"/>
    <w:rsid w:val="006E4C18"/>
    <w:rsid w:val="006E4F45"/>
    <w:rsid w:val="006E5043"/>
    <w:rsid w:val="006E566C"/>
    <w:rsid w:val="006E59D5"/>
    <w:rsid w:val="006E5B36"/>
    <w:rsid w:val="006E5C84"/>
    <w:rsid w:val="006E5CB3"/>
    <w:rsid w:val="006E5F60"/>
    <w:rsid w:val="006E6012"/>
    <w:rsid w:val="006E62E0"/>
    <w:rsid w:val="006E643B"/>
    <w:rsid w:val="006E66FE"/>
    <w:rsid w:val="006E673B"/>
    <w:rsid w:val="006E70BF"/>
    <w:rsid w:val="006E7553"/>
    <w:rsid w:val="006E75F1"/>
    <w:rsid w:val="006E7CBB"/>
    <w:rsid w:val="006E7D9A"/>
    <w:rsid w:val="006E7EE1"/>
    <w:rsid w:val="006F0107"/>
    <w:rsid w:val="006F08AF"/>
    <w:rsid w:val="006F0B58"/>
    <w:rsid w:val="006F0E67"/>
    <w:rsid w:val="006F0E7C"/>
    <w:rsid w:val="006F0EDF"/>
    <w:rsid w:val="006F12FC"/>
    <w:rsid w:val="006F161F"/>
    <w:rsid w:val="006F1CAA"/>
    <w:rsid w:val="006F20BF"/>
    <w:rsid w:val="006F2154"/>
    <w:rsid w:val="006F2184"/>
    <w:rsid w:val="006F21E2"/>
    <w:rsid w:val="006F23B1"/>
    <w:rsid w:val="006F3751"/>
    <w:rsid w:val="006F39B1"/>
    <w:rsid w:val="006F39DD"/>
    <w:rsid w:val="006F3C63"/>
    <w:rsid w:val="006F3DD1"/>
    <w:rsid w:val="006F4220"/>
    <w:rsid w:val="006F45C2"/>
    <w:rsid w:val="006F4773"/>
    <w:rsid w:val="006F4B5E"/>
    <w:rsid w:val="006F4B89"/>
    <w:rsid w:val="006F4D4F"/>
    <w:rsid w:val="006F4E5D"/>
    <w:rsid w:val="006F5286"/>
    <w:rsid w:val="006F56AC"/>
    <w:rsid w:val="006F630D"/>
    <w:rsid w:val="006F6639"/>
    <w:rsid w:val="006F6753"/>
    <w:rsid w:val="006F6949"/>
    <w:rsid w:val="006F6AE2"/>
    <w:rsid w:val="006F6D59"/>
    <w:rsid w:val="006F74E2"/>
    <w:rsid w:val="006F7F5B"/>
    <w:rsid w:val="00700027"/>
    <w:rsid w:val="00700173"/>
    <w:rsid w:val="007007A5"/>
    <w:rsid w:val="007007B3"/>
    <w:rsid w:val="007008A7"/>
    <w:rsid w:val="007012E8"/>
    <w:rsid w:val="007018B4"/>
    <w:rsid w:val="00701C2C"/>
    <w:rsid w:val="00701DE9"/>
    <w:rsid w:val="007021E5"/>
    <w:rsid w:val="007028E3"/>
    <w:rsid w:val="00702C89"/>
    <w:rsid w:val="00702D92"/>
    <w:rsid w:val="00703650"/>
    <w:rsid w:val="00703CF3"/>
    <w:rsid w:val="00703E6A"/>
    <w:rsid w:val="00703FF4"/>
    <w:rsid w:val="00704214"/>
    <w:rsid w:val="00704756"/>
    <w:rsid w:val="00704C3E"/>
    <w:rsid w:val="00704DED"/>
    <w:rsid w:val="007050B4"/>
    <w:rsid w:val="007050D5"/>
    <w:rsid w:val="0070546C"/>
    <w:rsid w:val="0070599A"/>
    <w:rsid w:val="00705B5B"/>
    <w:rsid w:val="00705B8E"/>
    <w:rsid w:val="007063F0"/>
    <w:rsid w:val="00706B47"/>
    <w:rsid w:val="00706B83"/>
    <w:rsid w:val="00706CAC"/>
    <w:rsid w:val="00707183"/>
    <w:rsid w:val="0070780E"/>
    <w:rsid w:val="00707817"/>
    <w:rsid w:val="00707BD1"/>
    <w:rsid w:val="00707F6A"/>
    <w:rsid w:val="00710318"/>
    <w:rsid w:val="0071074D"/>
    <w:rsid w:val="007108BC"/>
    <w:rsid w:val="00710E2B"/>
    <w:rsid w:val="00710EE0"/>
    <w:rsid w:val="00710EE1"/>
    <w:rsid w:val="007110BC"/>
    <w:rsid w:val="00711DD7"/>
    <w:rsid w:val="00711F09"/>
    <w:rsid w:val="007130F8"/>
    <w:rsid w:val="0071321B"/>
    <w:rsid w:val="007136A2"/>
    <w:rsid w:val="007139B8"/>
    <w:rsid w:val="00713A51"/>
    <w:rsid w:val="00714542"/>
    <w:rsid w:val="007147B5"/>
    <w:rsid w:val="00714D99"/>
    <w:rsid w:val="00714EF6"/>
    <w:rsid w:val="00715203"/>
    <w:rsid w:val="00715267"/>
    <w:rsid w:val="00715BB0"/>
    <w:rsid w:val="00715D1B"/>
    <w:rsid w:val="00715E60"/>
    <w:rsid w:val="00715F90"/>
    <w:rsid w:val="00715FA2"/>
    <w:rsid w:val="007168C2"/>
    <w:rsid w:val="00716BB0"/>
    <w:rsid w:val="007170A3"/>
    <w:rsid w:val="0071713E"/>
    <w:rsid w:val="007176A7"/>
    <w:rsid w:val="00717D34"/>
    <w:rsid w:val="00720140"/>
    <w:rsid w:val="0072025F"/>
    <w:rsid w:val="007204CC"/>
    <w:rsid w:val="0072080C"/>
    <w:rsid w:val="00720C90"/>
    <w:rsid w:val="007210B1"/>
    <w:rsid w:val="007211BA"/>
    <w:rsid w:val="007211E8"/>
    <w:rsid w:val="007214C3"/>
    <w:rsid w:val="0072151F"/>
    <w:rsid w:val="007219BA"/>
    <w:rsid w:val="00721F1D"/>
    <w:rsid w:val="00722030"/>
    <w:rsid w:val="0072239A"/>
    <w:rsid w:val="00722627"/>
    <w:rsid w:val="00722B43"/>
    <w:rsid w:val="00722B81"/>
    <w:rsid w:val="00722CD6"/>
    <w:rsid w:val="007235AD"/>
    <w:rsid w:val="007238A0"/>
    <w:rsid w:val="00723B0F"/>
    <w:rsid w:val="00723B5F"/>
    <w:rsid w:val="00723C52"/>
    <w:rsid w:val="00724025"/>
    <w:rsid w:val="00724060"/>
    <w:rsid w:val="00724241"/>
    <w:rsid w:val="007242EE"/>
    <w:rsid w:val="00724703"/>
    <w:rsid w:val="00724E79"/>
    <w:rsid w:val="00724EC3"/>
    <w:rsid w:val="007254BC"/>
    <w:rsid w:val="00725512"/>
    <w:rsid w:val="007256E1"/>
    <w:rsid w:val="00725BFA"/>
    <w:rsid w:val="00725E71"/>
    <w:rsid w:val="00725F38"/>
    <w:rsid w:val="00726550"/>
    <w:rsid w:val="00726C3D"/>
    <w:rsid w:val="007273A7"/>
    <w:rsid w:val="00727429"/>
    <w:rsid w:val="007274ED"/>
    <w:rsid w:val="007276D8"/>
    <w:rsid w:val="007279AD"/>
    <w:rsid w:val="00727B7B"/>
    <w:rsid w:val="00727C8F"/>
    <w:rsid w:val="0073021C"/>
    <w:rsid w:val="007306C6"/>
    <w:rsid w:val="007307AC"/>
    <w:rsid w:val="00730C64"/>
    <w:rsid w:val="00730F34"/>
    <w:rsid w:val="0073124C"/>
    <w:rsid w:val="007319C9"/>
    <w:rsid w:val="00731B3E"/>
    <w:rsid w:val="00731D2C"/>
    <w:rsid w:val="00732133"/>
    <w:rsid w:val="007321BE"/>
    <w:rsid w:val="007324D7"/>
    <w:rsid w:val="00732739"/>
    <w:rsid w:val="0073284D"/>
    <w:rsid w:val="0073290F"/>
    <w:rsid w:val="007329C6"/>
    <w:rsid w:val="007335B0"/>
    <w:rsid w:val="00733AB4"/>
    <w:rsid w:val="00733BA6"/>
    <w:rsid w:val="00733E90"/>
    <w:rsid w:val="007347B5"/>
    <w:rsid w:val="00734886"/>
    <w:rsid w:val="00734D17"/>
    <w:rsid w:val="00734E19"/>
    <w:rsid w:val="0073507C"/>
    <w:rsid w:val="0073525A"/>
    <w:rsid w:val="00735485"/>
    <w:rsid w:val="007354A2"/>
    <w:rsid w:val="007357CB"/>
    <w:rsid w:val="00735C60"/>
    <w:rsid w:val="00735D93"/>
    <w:rsid w:val="0073611A"/>
    <w:rsid w:val="00736343"/>
    <w:rsid w:val="00736382"/>
    <w:rsid w:val="007363D2"/>
    <w:rsid w:val="007366BD"/>
    <w:rsid w:val="00736955"/>
    <w:rsid w:val="00736CB6"/>
    <w:rsid w:val="00736F3F"/>
    <w:rsid w:val="007372C6"/>
    <w:rsid w:val="00737485"/>
    <w:rsid w:val="00737547"/>
    <w:rsid w:val="007376BC"/>
    <w:rsid w:val="00737B6A"/>
    <w:rsid w:val="00737BF9"/>
    <w:rsid w:val="00737CC4"/>
    <w:rsid w:val="00740249"/>
    <w:rsid w:val="007402C0"/>
    <w:rsid w:val="00740874"/>
    <w:rsid w:val="00740CD8"/>
    <w:rsid w:val="00740E51"/>
    <w:rsid w:val="00740FE8"/>
    <w:rsid w:val="0074127E"/>
    <w:rsid w:val="00741737"/>
    <w:rsid w:val="007417EB"/>
    <w:rsid w:val="007418C0"/>
    <w:rsid w:val="00741A10"/>
    <w:rsid w:val="00741B06"/>
    <w:rsid w:val="00741B95"/>
    <w:rsid w:val="00741FC7"/>
    <w:rsid w:val="00742282"/>
    <w:rsid w:val="0074251B"/>
    <w:rsid w:val="007426DB"/>
    <w:rsid w:val="0074286C"/>
    <w:rsid w:val="00742875"/>
    <w:rsid w:val="00742877"/>
    <w:rsid w:val="00742C13"/>
    <w:rsid w:val="00742C34"/>
    <w:rsid w:val="00742CB9"/>
    <w:rsid w:val="0074307B"/>
    <w:rsid w:val="007430A7"/>
    <w:rsid w:val="007433AC"/>
    <w:rsid w:val="007439A6"/>
    <w:rsid w:val="007439FA"/>
    <w:rsid w:val="00743B2F"/>
    <w:rsid w:val="00743B4B"/>
    <w:rsid w:val="00743B50"/>
    <w:rsid w:val="00743CD6"/>
    <w:rsid w:val="00743DA4"/>
    <w:rsid w:val="00743DF8"/>
    <w:rsid w:val="0074461C"/>
    <w:rsid w:val="00744C42"/>
    <w:rsid w:val="00744CB8"/>
    <w:rsid w:val="0074543B"/>
    <w:rsid w:val="007456FC"/>
    <w:rsid w:val="00745E4A"/>
    <w:rsid w:val="00745FF0"/>
    <w:rsid w:val="007464AE"/>
    <w:rsid w:val="0074650B"/>
    <w:rsid w:val="0074670F"/>
    <w:rsid w:val="00746911"/>
    <w:rsid w:val="007469FC"/>
    <w:rsid w:val="00747113"/>
    <w:rsid w:val="00747AE2"/>
    <w:rsid w:val="00747BE4"/>
    <w:rsid w:val="00747CE1"/>
    <w:rsid w:val="00747D0B"/>
    <w:rsid w:val="007508A2"/>
    <w:rsid w:val="007509A8"/>
    <w:rsid w:val="007510ED"/>
    <w:rsid w:val="007510F0"/>
    <w:rsid w:val="0075193A"/>
    <w:rsid w:val="00751C2F"/>
    <w:rsid w:val="00751C38"/>
    <w:rsid w:val="00751D42"/>
    <w:rsid w:val="00752443"/>
    <w:rsid w:val="00752CDD"/>
    <w:rsid w:val="00753638"/>
    <w:rsid w:val="00753954"/>
    <w:rsid w:val="007539E6"/>
    <w:rsid w:val="00753E1A"/>
    <w:rsid w:val="00753E25"/>
    <w:rsid w:val="00754116"/>
    <w:rsid w:val="00754198"/>
    <w:rsid w:val="0075434B"/>
    <w:rsid w:val="007543CA"/>
    <w:rsid w:val="007543F9"/>
    <w:rsid w:val="00754628"/>
    <w:rsid w:val="007546DE"/>
    <w:rsid w:val="00754B46"/>
    <w:rsid w:val="00754BEC"/>
    <w:rsid w:val="007554D7"/>
    <w:rsid w:val="007554ED"/>
    <w:rsid w:val="007558E2"/>
    <w:rsid w:val="00755E3D"/>
    <w:rsid w:val="00756F6D"/>
    <w:rsid w:val="00757042"/>
    <w:rsid w:val="0075737E"/>
    <w:rsid w:val="007574B8"/>
    <w:rsid w:val="00757673"/>
    <w:rsid w:val="00757E51"/>
    <w:rsid w:val="00760231"/>
    <w:rsid w:val="007607E8"/>
    <w:rsid w:val="007610D2"/>
    <w:rsid w:val="007611A8"/>
    <w:rsid w:val="007612AA"/>
    <w:rsid w:val="007614E7"/>
    <w:rsid w:val="00761844"/>
    <w:rsid w:val="00761A6F"/>
    <w:rsid w:val="00761D7A"/>
    <w:rsid w:val="00761F2C"/>
    <w:rsid w:val="00762282"/>
    <w:rsid w:val="0076253F"/>
    <w:rsid w:val="007625DE"/>
    <w:rsid w:val="0076294E"/>
    <w:rsid w:val="00762C2E"/>
    <w:rsid w:val="00762DDD"/>
    <w:rsid w:val="00762F4D"/>
    <w:rsid w:val="00763019"/>
    <w:rsid w:val="0076318B"/>
    <w:rsid w:val="007635B0"/>
    <w:rsid w:val="00763AF7"/>
    <w:rsid w:val="00763D42"/>
    <w:rsid w:val="007640B3"/>
    <w:rsid w:val="0076412B"/>
    <w:rsid w:val="00764441"/>
    <w:rsid w:val="007646BC"/>
    <w:rsid w:val="00764876"/>
    <w:rsid w:val="007648DD"/>
    <w:rsid w:val="00764B64"/>
    <w:rsid w:val="00764BC3"/>
    <w:rsid w:val="00764C78"/>
    <w:rsid w:val="00764D3B"/>
    <w:rsid w:val="0076520F"/>
    <w:rsid w:val="00765E30"/>
    <w:rsid w:val="007663C3"/>
    <w:rsid w:val="007664A5"/>
    <w:rsid w:val="007664D7"/>
    <w:rsid w:val="00766EE4"/>
    <w:rsid w:val="00766F90"/>
    <w:rsid w:val="00767544"/>
    <w:rsid w:val="00767669"/>
    <w:rsid w:val="00767828"/>
    <w:rsid w:val="00767845"/>
    <w:rsid w:val="0076796B"/>
    <w:rsid w:val="00767DE0"/>
    <w:rsid w:val="007701E6"/>
    <w:rsid w:val="0077060A"/>
    <w:rsid w:val="00770672"/>
    <w:rsid w:val="007706BF"/>
    <w:rsid w:val="007708EF"/>
    <w:rsid w:val="007709E8"/>
    <w:rsid w:val="00770D29"/>
    <w:rsid w:val="00770D7A"/>
    <w:rsid w:val="007711F6"/>
    <w:rsid w:val="007713D2"/>
    <w:rsid w:val="0077173B"/>
    <w:rsid w:val="007718FF"/>
    <w:rsid w:val="00771A7F"/>
    <w:rsid w:val="00771DB9"/>
    <w:rsid w:val="00771F03"/>
    <w:rsid w:val="00771F86"/>
    <w:rsid w:val="00772A04"/>
    <w:rsid w:val="00772C6E"/>
    <w:rsid w:val="00772F9E"/>
    <w:rsid w:val="007733B2"/>
    <w:rsid w:val="00773766"/>
    <w:rsid w:val="00773976"/>
    <w:rsid w:val="00773CD5"/>
    <w:rsid w:val="00773FF8"/>
    <w:rsid w:val="00774ADC"/>
    <w:rsid w:val="00774CA1"/>
    <w:rsid w:val="00774CF7"/>
    <w:rsid w:val="00775025"/>
    <w:rsid w:val="00775357"/>
    <w:rsid w:val="007756CF"/>
    <w:rsid w:val="00775A52"/>
    <w:rsid w:val="00775B24"/>
    <w:rsid w:val="007765F0"/>
    <w:rsid w:val="00776782"/>
    <w:rsid w:val="00776CD1"/>
    <w:rsid w:val="00776FBA"/>
    <w:rsid w:val="00777A55"/>
    <w:rsid w:val="00777B11"/>
    <w:rsid w:val="00777D18"/>
    <w:rsid w:val="00777E85"/>
    <w:rsid w:val="007800D6"/>
    <w:rsid w:val="00780766"/>
    <w:rsid w:val="007807C4"/>
    <w:rsid w:val="00780BB6"/>
    <w:rsid w:val="00780CD8"/>
    <w:rsid w:val="0078101F"/>
    <w:rsid w:val="0078115D"/>
    <w:rsid w:val="0078131E"/>
    <w:rsid w:val="007818D9"/>
    <w:rsid w:val="00781928"/>
    <w:rsid w:val="00781D39"/>
    <w:rsid w:val="00782109"/>
    <w:rsid w:val="00782874"/>
    <w:rsid w:val="00782B1B"/>
    <w:rsid w:val="00782BBE"/>
    <w:rsid w:val="007832C1"/>
    <w:rsid w:val="00783365"/>
    <w:rsid w:val="007835BE"/>
    <w:rsid w:val="00783684"/>
    <w:rsid w:val="0078380B"/>
    <w:rsid w:val="00783847"/>
    <w:rsid w:val="00783E8F"/>
    <w:rsid w:val="00783F98"/>
    <w:rsid w:val="00784304"/>
    <w:rsid w:val="00784559"/>
    <w:rsid w:val="0078498F"/>
    <w:rsid w:val="00784A4A"/>
    <w:rsid w:val="00784C57"/>
    <w:rsid w:val="007852C8"/>
    <w:rsid w:val="007854C6"/>
    <w:rsid w:val="00785685"/>
    <w:rsid w:val="0078572A"/>
    <w:rsid w:val="007857FC"/>
    <w:rsid w:val="00785AEF"/>
    <w:rsid w:val="007863D6"/>
    <w:rsid w:val="00786774"/>
    <w:rsid w:val="007867AE"/>
    <w:rsid w:val="007869D5"/>
    <w:rsid w:val="00786AEF"/>
    <w:rsid w:val="00786CC0"/>
    <w:rsid w:val="00786D39"/>
    <w:rsid w:val="00786FEA"/>
    <w:rsid w:val="0078710A"/>
    <w:rsid w:val="00787316"/>
    <w:rsid w:val="0078756D"/>
    <w:rsid w:val="007877E9"/>
    <w:rsid w:val="00787C26"/>
    <w:rsid w:val="00790008"/>
    <w:rsid w:val="007903D7"/>
    <w:rsid w:val="00790401"/>
    <w:rsid w:val="007904E0"/>
    <w:rsid w:val="0079057B"/>
    <w:rsid w:val="00790614"/>
    <w:rsid w:val="0079070D"/>
    <w:rsid w:val="007908EB"/>
    <w:rsid w:val="0079095C"/>
    <w:rsid w:val="0079130B"/>
    <w:rsid w:val="00791A26"/>
    <w:rsid w:val="00791BCA"/>
    <w:rsid w:val="00791BF5"/>
    <w:rsid w:val="00791CA8"/>
    <w:rsid w:val="00792156"/>
    <w:rsid w:val="0079218C"/>
    <w:rsid w:val="007922AF"/>
    <w:rsid w:val="0079298C"/>
    <w:rsid w:val="00792C40"/>
    <w:rsid w:val="00792DA1"/>
    <w:rsid w:val="007930B4"/>
    <w:rsid w:val="007932E5"/>
    <w:rsid w:val="007933B5"/>
    <w:rsid w:val="007939D0"/>
    <w:rsid w:val="00794156"/>
    <w:rsid w:val="007942D7"/>
    <w:rsid w:val="00794656"/>
    <w:rsid w:val="007946F8"/>
    <w:rsid w:val="0079526C"/>
    <w:rsid w:val="0079555C"/>
    <w:rsid w:val="007958BF"/>
    <w:rsid w:val="00795A8F"/>
    <w:rsid w:val="00795B68"/>
    <w:rsid w:val="00795C2C"/>
    <w:rsid w:val="00795D4D"/>
    <w:rsid w:val="00795DF8"/>
    <w:rsid w:val="00795E1A"/>
    <w:rsid w:val="0079628E"/>
    <w:rsid w:val="00796426"/>
    <w:rsid w:val="0079655B"/>
    <w:rsid w:val="007968FC"/>
    <w:rsid w:val="00797017"/>
    <w:rsid w:val="007974B6"/>
    <w:rsid w:val="00797766"/>
    <w:rsid w:val="00797B0C"/>
    <w:rsid w:val="00797D7E"/>
    <w:rsid w:val="00797E48"/>
    <w:rsid w:val="007A0175"/>
    <w:rsid w:val="007A018F"/>
    <w:rsid w:val="007A0876"/>
    <w:rsid w:val="007A09CD"/>
    <w:rsid w:val="007A0A08"/>
    <w:rsid w:val="007A16A5"/>
    <w:rsid w:val="007A1907"/>
    <w:rsid w:val="007A1A1A"/>
    <w:rsid w:val="007A1BC5"/>
    <w:rsid w:val="007A1D7B"/>
    <w:rsid w:val="007A1F9B"/>
    <w:rsid w:val="007A2106"/>
    <w:rsid w:val="007A2A6F"/>
    <w:rsid w:val="007A2A7E"/>
    <w:rsid w:val="007A2EF2"/>
    <w:rsid w:val="007A2FF5"/>
    <w:rsid w:val="007A32A6"/>
    <w:rsid w:val="007A33FC"/>
    <w:rsid w:val="007A34AB"/>
    <w:rsid w:val="007A3501"/>
    <w:rsid w:val="007A3795"/>
    <w:rsid w:val="007A38EB"/>
    <w:rsid w:val="007A407C"/>
    <w:rsid w:val="007A4ACD"/>
    <w:rsid w:val="007A516A"/>
    <w:rsid w:val="007A516D"/>
    <w:rsid w:val="007A5310"/>
    <w:rsid w:val="007A5348"/>
    <w:rsid w:val="007A5B2E"/>
    <w:rsid w:val="007A5B5F"/>
    <w:rsid w:val="007A5B8C"/>
    <w:rsid w:val="007A5BB8"/>
    <w:rsid w:val="007A5FE4"/>
    <w:rsid w:val="007A681B"/>
    <w:rsid w:val="007A6EDF"/>
    <w:rsid w:val="007A7605"/>
    <w:rsid w:val="007A76E8"/>
    <w:rsid w:val="007A778C"/>
    <w:rsid w:val="007A7B57"/>
    <w:rsid w:val="007A7B8E"/>
    <w:rsid w:val="007A7CCB"/>
    <w:rsid w:val="007B002D"/>
    <w:rsid w:val="007B0BC6"/>
    <w:rsid w:val="007B0C79"/>
    <w:rsid w:val="007B0F20"/>
    <w:rsid w:val="007B12FD"/>
    <w:rsid w:val="007B1416"/>
    <w:rsid w:val="007B22E0"/>
    <w:rsid w:val="007B247C"/>
    <w:rsid w:val="007B27B3"/>
    <w:rsid w:val="007B2C61"/>
    <w:rsid w:val="007B2E06"/>
    <w:rsid w:val="007B2FB2"/>
    <w:rsid w:val="007B32A5"/>
    <w:rsid w:val="007B3353"/>
    <w:rsid w:val="007B338B"/>
    <w:rsid w:val="007B3484"/>
    <w:rsid w:val="007B35DA"/>
    <w:rsid w:val="007B3924"/>
    <w:rsid w:val="007B3AC0"/>
    <w:rsid w:val="007B3B54"/>
    <w:rsid w:val="007B3F2A"/>
    <w:rsid w:val="007B4420"/>
    <w:rsid w:val="007B44DB"/>
    <w:rsid w:val="007B47FE"/>
    <w:rsid w:val="007B486B"/>
    <w:rsid w:val="007B48D2"/>
    <w:rsid w:val="007B4929"/>
    <w:rsid w:val="007B4CCD"/>
    <w:rsid w:val="007B5473"/>
    <w:rsid w:val="007B5789"/>
    <w:rsid w:val="007B5996"/>
    <w:rsid w:val="007B5ADF"/>
    <w:rsid w:val="007B5B81"/>
    <w:rsid w:val="007B5DB0"/>
    <w:rsid w:val="007B5EF4"/>
    <w:rsid w:val="007B6464"/>
    <w:rsid w:val="007B6749"/>
    <w:rsid w:val="007B67CB"/>
    <w:rsid w:val="007B70E8"/>
    <w:rsid w:val="007B7184"/>
    <w:rsid w:val="007B723D"/>
    <w:rsid w:val="007B73B1"/>
    <w:rsid w:val="007B740F"/>
    <w:rsid w:val="007B767B"/>
    <w:rsid w:val="007B795F"/>
    <w:rsid w:val="007B7B42"/>
    <w:rsid w:val="007B7E38"/>
    <w:rsid w:val="007B7F58"/>
    <w:rsid w:val="007C0106"/>
    <w:rsid w:val="007C0143"/>
    <w:rsid w:val="007C02E0"/>
    <w:rsid w:val="007C0616"/>
    <w:rsid w:val="007C0693"/>
    <w:rsid w:val="007C0EDB"/>
    <w:rsid w:val="007C0EFB"/>
    <w:rsid w:val="007C11EF"/>
    <w:rsid w:val="007C147F"/>
    <w:rsid w:val="007C156B"/>
    <w:rsid w:val="007C1662"/>
    <w:rsid w:val="007C1716"/>
    <w:rsid w:val="007C17A7"/>
    <w:rsid w:val="007C1A0B"/>
    <w:rsid w:val="007C1B07"/>
    <w:rsid w:val="007C1D08"/>
    <w:rsid w:val="007C1EB7"/>
    <w:rsid w:val="007C1EE6"/>
    <w:rsid w:val="007C2D8B"/>
    <w:rsid w:val="007C2F48"/>
    <w:rsid w:val="007C30B4"/>
    <w:rsid w:val="007C313E"/>
    <w:rsid w:val="007C3198"/>
    <w:rsid w:val="007C357A"/>
    <w:rsid w:val="007C3776"/>
    <w:rsid w:val="007C3846"/>
    <w:rsid w:val="007C3B00"/>
    <w:rsid w:val="007C3D41"/>
    <w:rsid w:val="007C3ECF"/>
    <w:rsid w:val="007C422C"/>
    <w:rsid w:val="007C4AC2"/>
    <w:rsid w:val="007C4F92"/>
    <w:rsid w:val="007C4FCC"/>
    <w:rsid w:val="007C53F3"/>
    <w:rsid w:val="007C5D32"/>
    <w:rsid w:val="007C5D8A"/>
    <w:rsid w:val="007C653A"/>
    <w:rsid w:val="007C66F1"/>
    <w:rsid w:val="007C67A5"/>
    <w:rsid w:val="007C690E"/>
    <w:rsid w:val="007C6A91"/>
    <w:rsid w:val="007C6C1B"/>
    <w:rsid w:val="007C7151"/>
    <w:rsid w:val="007C77C0"/>
    <w:rsid w:val="007C78A9"/>
    <w:rsid w:val="007C7C54"/>
    <w:rsid w:val="007C7F15"/>
    <w:rsid w:val="007D0112"/>
    <w:rsid w:val="007D059B"/>
    <w:rsid w:val="007D0B06"/>
    <w:rsid w:val="007D10EB"/>
    <w:rsid w:val="007D16AE"/>
    <w:rsid w:val="007D1A4D"/>
    <w:rsid w:val="007D1FAE"/>
    <w:rsid w:val="007D1FC3"/>
    <w:rsid w:val="007D240C"/>
    <w:rsid w:val="007D2D0E"/>
    <w:rsid w:val="007D2F0F"/>
    <w:rsid w:val="007D2F45"/>
    <w:rsid w:val="007D2F7D"/>
    <w:rsid w:val="007D35CC"/>
    <w:rsid w:val="007D364E"/>
    <w:rsid w:val="007D37F3"/>
    <w:rsid w:val="007D3DBF"/>
    <w:rsid w:val="007D4152"/>
    <w:rsid w:val="007D4A3B"/>
    <w:rsid w:val="007D4CD8"/>
    <w:rsid w:val="007D4FEC"/>
    <w:rsid w:val="007D56DA"/>
    <w:rsid w:val="007D56EB"/>
    <w:rsid w:val="007D5DDF"/>
    <w:rsid w:val="007D5E7B"/>
    <w:rsid w:val="007D5E81"/>
    <w:rsid w:val="007D6280"/>
    <w:rsid w:val="007D651B"/>
    <w:rsid w:val="007D69D5"/>
    <w:rsid w:val="007D6C11"/>
    <w:rsid w:val="007D6F0E"/>
    <w:rsid w:val="007D7082"/>
    <w:rsid w:val="007D70FA"/>
    <w:rsid w:val="007D75CC"/>
    <w:rsid w:val="007D79D7"/>
    <w:rsid w:val="007D7BF7"/>
    <w:rsid w:val="007D7C1A"/>
    <w:rsid w:val="007D7D15"/>
    <w:rsid w:val="007D7DA3"/>
    <w:rsid w:val="007D7E36"/>
    <w:rsid w:val="007E00FE"/>
    <w:rsid w:val="007E027C"/>
    <w:rsid w:val="007E04F5"/>
    <w:rsid w:val="007E09B5"/>
    <w:rsid w:val="007E0B38"/>
    <w:rsid w:val="007E0EAF"/>
    <w:rsid w:val="007E1290"/>
    <w:rsid w:val="007E175A"/>
    <w:rsid w:val="007E184F"/>
    <w:rsid w:val="007E1A4F"/>
    <w:rsid w:val="007E1ED2"/>
    <w:rsid w:val="007E2645"/>
    <w:rsid w:val="007E2675"/>
    <w:rsid w:val="007E2A41"/>
    <w:rsid w:val="007E2B12"/>
    <w:rsid w:val="007E2D75"/>
    <w:rsid w:val="007E2D82"/>
    <w:rsid w:val="007E336E"/>
    <w:rsid w:val="007E34CC"/>
    <w:rsid w:val="007E359F"/>
    <w:rsid w:val="007E35E1"/>
    <w:rsid w:val="007E4011"/>
    <w:rsid w:val="007E43BA"/>
    <w:rsid w:val="007E4533"/>
    <w:rsid w:val="007E4636"/>
    <w:rsid w:val="007E47C3"/>
    <w:rsid w:val="007E4AAE"/>
    <w:rsid w:val="007E5946"/>
    <w:rsid w:val="007E5B04"/>
    <w:rsid w:val="007E5F36"/>
    <w:rsid w:val="007E5F4C"/>
    <w:rsid w:val="007E6606"/>
    <w:rsid w:val="007E671C"/>
    <w:rsid w:val="007E6BF0"/>
    <w:rsid w:val="007E6C0C"/>
    <w:rsid w:val="007E6C91"/>
    <w:rsid w:val="007E6DF3"/>
    <w:rsid w:val="007E7499"/>
    <w:rsid w:val="007E7528"/>
    <w:rsid w:val="007E7652"/>
    <w:rsid w:val="007E7686"/>
    <w:rsid w:val="007F00C9"/>
    <w:rsid w:val="007F0C01"/>
    <w:rsid w:val="007F0C95"/>
    <w:rsid w:val="007F0D51"/>
    <w:rsid w:val="007F0D53"/>
    <w:rsid w:val="007F1085"/>
    <w:rsid w:val="007F111F"/>
    <w:rsid w:val="007F1296"/>
    <w:rsid w:val="007F1465"/>
    <w:rsid w:val="007F158D"/>
    <w:rsid w:val="007F1691"/>
    <w:rsid w:val="007F188F"/>
    <w:rsid w:val="007F1F45"/>
    <w:rsid w:val="007F20BB"/>
    <w:rsid w:val="007F20DC"/>
    <w:rsid w:val="007F2569"/>
    <w:rsid w:val="007F300E"/>
    <w:rsid w:val="007F328A"/>
    <w:rsid w:val="007F33E1"/>
    <w:rsid w:val="007F35BD"/>
    <w:rsid w:val="007F3E90"/>
    <w:rsid w:val="007F4763"/>
    <w:rsid w:val="007F4B2C"/>
    <w:rsid w:val="007F52F6"/>
    <w:rsid w:val="007F54CC"/>
    <w:rsid w:val="007F567C"/>
    <w:rsid w:val="007F56A8"/>
    <w:rsid w:val="007F577F"/>
    <w:rsid w:val="007F5DD3"/>
    <w:rsid w:val="007F6203"/>
    <w:rsid w:val="007F6379"/>
    <w:rsid w:val="007F6658"/>
    <w:rsid w:val="007F670B"/>
    <w:rsid w:val="007F6734"/>
    <w:rsid w:val="007F6797"/>
    <w:rsid w:val="007F6830"/>
    <w:rsid w:val="007F6831"/>
    <w:rsid w:val="007F68DE"/>
    <w:rsid w:val="007F754C"/>
    <w:rsid w:val="007F7710"/>
    <w:rsid w:val="008000BF"/>
    <w:rsid w:val="0080011E"/>
    <w:rsid w:val="008003C9"/>
    <w:rsid w:val="008005D5"/>
    <w:rsid w:val="008008E5"/>
    <w:rsid w:val="00801706"/>
    <w:rsid w:val="0080173D"/>
    <w:rsid w:val="008021C6"/>
    <w:rsid w:val="00802683"/>
    <w:rsid w:val="00802F78"/>
    <w:rsid w:val="0080318F"/>
    <w:rsid w:val="008032F8"/>
    <w:rsid w:val="008035A1"/>
    <w:rsid w:val="00803C52"/>
    <w:rsid w:val="00803CEA"/>
    <w:rsid w:val="00803FC7"/>
    <w:rsid w:val="00804261"/>
    <w:rsid w:val="00804324"/>
    <w:rsid w:val="008045AA"/>
    <w:rsid w:val="00804663"/>
    <w:rsid w:val="008046A7"/>
    <w:rsid w:val="00804708"/>
    <w:rsid w:val="00804734"/>
    <w:rsid w:val="00804747"/>
    <w:rsid w:val="008047B5"/>
    <w:rsid w:val="008049FD"/>
    <w:rsid w:val="00804CF9"/>
    <w:rsid w:val="00804EE4"/>
    <w:rsid w:val="008050B2"/>
    <w:rsid w:val="0080517B"/>
    <w:rsid w:val="008051A0"/>
    <w:rsid w:val="0080550E"/>
    <w:rsid w:val="00805C71"/>
    <w:rsid w:val="00805E5A"/>
    <w:rsid w:val="008064F5"/>
    <w:rsid w:val="00806A3D"/>
    <w:rsid w:val="00806A78"/>
    <w:rsid w:val="00806D9A"/>
    <w:rsid w:val="008072E9"/>
    <w:rsid w:val="00807459"/>
    <w:rsid w:val="00807938"/>
    <w:rsid w:val="00807B7F"/>
    <w:rsid w:val="00807D00"/>
    <w:rsid w:val="008103F1"/>
    <w:rsid w:val="00810760"/>
    <w:rsid w:val="00810A7E"/>
    <w:rsid w:val="00810BE3"/>
    <w:rsid w:val="00810C40"/>
    <w:rsid w:val="0081105C"/>
    <w:rsid w:val="0081134A"/>
    <w:rsid w:val="00811727"/>
    <w:rsid w:val="00811868"/>
    <w:rsid w:val="00811BCA"/>
    <w:rsid w:val="00811C70"/>
    <w:rsid w:val="00811D8D"/>
    <w:rsid w:val="00812495"/>
    <w:rsid w:val="008125A8"/>
    <w:rsid w:val="00812BFE"/>
    <w:rsid w:val="00812F1E"/>
    <w:rsid w:val="00814008"/>
    <w:rsid w:val="00814017"/>
    <w:rsid w:val="00814524"/>
    <w:rsid w:val="00814639"/>
    <w:rsid w:val="0081469F"/>
    <w:rsid w:val="00814A2F"/>
    <w:rsid w:val="00814F02"/>
    <w:rsid w:val="00815567"/>
    <w:rsid w:val="008161BD"/>
    <w:rsid w:val="0081699F"/>
    <w:rsid w:val="00816B89"/>
    <w:rsid w:val="00816BB7"/>
    <w:rsid w:val="00816BE0"/>
    <w:rsid w:val="00816F13"/>
    <w:rsid w:val="0081702A"/>
    <w:rsid w:val="008170B0"/>
    <w:rsid w:val="00817178"/>
    <w:rsid w:val="00817ADF"/>
    <w:rsid w:val="00817E60"/>
    <w:rsid w:val="008201E4"/>
    <w:rsid w:val="0082027C"/>
    <w:rsid w:val="008204ED"/>
    <w:rsid w:val="00820607"/>
    <w:rsid w:val="00820AC8"/>
    <w:rsid w:val="00820BCD"/>
    <w:rsid w:val="008211C2"/>
    <w:rsid w:val="00821A5A"/>
    <w:rsid w:val="00821B97"/>
    <w:rsid w:val="0082261E"/>
    <w:rsid w:val="00822724"/>
    <w:rsid w:val="00822EC2"/>
    <w:rsid w:val="00823326"/>
    <w:rsid w:val="00823667"/>
    <w:rsid w:val="00823B12"/>
    <w:rsid w:val="00823E39"/>
    <w:rsid w:val="0082456D"/>
    <w:rsid w:val="0082482C"/>
    <w:rsid w:val="00824D0F"/>
    <w:rsid w:val="00824FD3"/>
    <w:rsid w:val="0082552B"/>
    <w:rsid w:val="008255DC"/>
    <w:rsid w:val="00825960"/>
    <w:rsid w:val="00825C66"/>
    <w:rsid w:val="00825CBA"/>
    <w:rsid w:val="00825DA6"/>
    <w:rsid w:val="00825FB0"/>
    <w:rsid w:val="00826369"/>
    <w:rsid w:val="0082641F"/>
    <w:rsid w:val="008269A0"/>
    <w:rsid w:val="00826C9B"/>
    <w:rsid w:val="00826E65"/>
    <w:rsid w:val="00826F12"/>
    <w:rsid w:val="0082728B"/>
    <w:rsid w:val="0082751A"/>
    <w:rsid w:val="00827928"/>
    <w:rsid w:val="00827A4D"/>
    <w:rsid w:val="00827BC4"/>
    <w:rsid w:val="008301C6"/>
    <w:rsid w:val="008305B4"/>
    <w:rsid w:val="00830633"/>
    <w:rsid w:val="0083073D"/>
    <w:rsid w:val="008309F7"/>
    <w:rsid w:val="008310B4"/>
    <w:rsid w:val="00831272"/>
    <w:rsid w:val="0083134E"/>
    <w:rsid w:val="0083175C"/>
    <w:rsid w:val="00831C6C"/>
    <w:rsid w:val="00831EAD"/>
    <w:rsid w:val="008320AD"/>
    <w:rsid w:val="00832328"/>
    <w:rsid w:val="0083263D"/>
    <w:rsid w:val="00832A1D"/>
    <w:rsid w:val="00832D10"/>
    <w:rsid w:val="0083351A"/>
    <w:rsid w:val="008337D2"/>
    <w:rsid w:val="0083385D"/>
    <w:rsid w:val="00833E54"/>
    <w:rsid w:val="00833E8B"/>
    <w:rsid w:val="00834145"/>
    <w:rsid w:val="00834915"/>
    <w:rsid w:val="00835266"/>
    <w:rsid w:val="008352C1"/>
    <w:rsid w:val="00835598"/>
    <w:rsid w:val="0083594F"/>
    <w:rsid w:val="00835997"/>
    <w:rsid w:val="00835A8B"/>
    <w:rsid w:val="00835C89"/>
    <w:rsid w:val="00835EDF"/>
    <w:rsid w:val="00836299"/>
    <w:rsid w:val="008363BB"/>
    <w:rsid w:val="00836A83"/>
    <w:rsid w:val="00836ACC"/>
    <w:rsid w:val="00836C5A"/>
    <w:rsid w:val="00836CC6"/>
    <w:rsid w:val="00836DDC"/>
    <w:rsid w:val="00837269"/>
    <w:rsid w:val="00837840"/>
    <w:rsid w:val="00840004"/>
    <w:rsid w:val="00840DC5"/>
    <w:rsid w:val="008413D1"/>
    <w:rsid w:val="0084187F"/>
    <w:rsid w:val="008419A2"/>
    <w:rsid w:val="00841D47"/>
    <w:rsid w:val="00841DAF"/>
    <w:rsid w:val="00842463"/>
    <w:rsid w:val="008424FE"/>
    <w:rsid w:val="00842EDF"/>
    <w:rsid w:val="00842FC8"/>
    <w:rsid w:val="008433AD"/>
    <w:rsid w:val="008435ED"/>
    <w:rsid w:val="008438A3"/>
    <w:rsid w:val="00843D68"/>
    <w:rsid w:val="008445BA"/>
    <w:rsid w:val="00844A16"/>
    <w:rsid w:val="00844C99"/>
    <w:rsid w:val="00845590"/>
    <w:rsid w:val="00845E3E"/>
    <w:rsid w:val="00845E45"/>
    <w:rsid w:val="008466CA"/>
    <w:rsid w:val="0084716A"/>
    <w:rsid w:val="00847751"/>
    <w:rsid w:val="008477B1"/>
    <w:rsid w:val="00847CA5"/>
    <w:rsid w:val="00847EF1"/>
    <w:rsid w:val="0085033E"/>
    <w:rsid w:val="008503FF"/>
    <w:rsid w:val="00850764"/>
    <w:rsid w:val="008507C1"/>
    <w:rsid w:val="0085098D"/>
    <w:rsid w:val="00850B0C"/>
    <w:rsid w:val="00850D16"/>
    <w:rsid w:val="00850DA5"/>
    <w:rsid w:val="008514A7"/>
    <w:rsid w:val="00851677"/>
    <w:rsid w:val="00851CC9"/>
    <w:rsid w:val="00851DF4"/>
    <w:rsid w:val="0085201C"/>
    <w:rsid w:val="00852242"/>
    <w:rsid w:val="008523B3"/>
    <w:rsid w:val="00852433"/>
    <w:rsid w:val="00852529"/>
    <w:rsid w:val="00852AF6"/>
    <w:rsid w:val="00852EB8"/>
    <w:rsid w:val="008533D3"/>
    <w:rsid w:val="008535AE"/>
    <w:rsid w:val="00853746"/>
    <w:rsid w:val="00853884"/>
    <w:rsid w:val="00853954"/>
    <w:rsid w:val="00853A11"/>
    <w:rsid w:val="00853FB0"/>
    <w:rsid w:val="00854073"/>
    <w:rsid w:val="008541E0"/>
    <w:rsid w:val="008543DD"/>
    <w:rsid w:val="00855093"/>
    <w:rsid w:val="0085511D"/>
    <w:rsid w:val="008551B3"/>
    <w:rsid w:val="0085531C"/>
    <w:rsid w:val="008553E3"/>
    <w:rsid w:val="00855F40"/>
    <w:rsid w:val="0085604B"/>
    <w:rsid w:val="00856271"/>
    <w:rsid w:val="00856722"/>
    <w:rsid w:val="0085683E"/>
    <w:rsid w:val="00856952"/>
    <w:rsid w:val="00856A67"/>
    <w:rsid w:val="00856E3D"/>
    <w:rsid w:val="00856F66"/>
    <w:rsid w:val="00857069"/>
    <w:rsid w:val="008570B2"/>
    <w:rsid w:val="00857161"/>
    <w:rsid w:val="008573A3"/>
    <w:rsid w:val="0085769D"/>
    <w:rsid w:val="008576FE"/>
    <w:rsid w:val="00857708"/>
    <w:rsid w:val="00857750"/>
    <w:rsid w:val="00857848"/>
    <w:rsid w:val="00857FFC"/>
    <w:rsid w:val="008602D1"/>
    <w:rsid w:val="0086052D"/>
    <w:rsid w:val="00861136"/>
    <w:rsid w:val="008613EC"/>
    <w:rsid w:val="0086158E"/>
    <w:rsid w:val="00861AA2"/>
    <w:rsid w:val="00861BB9"/>
    <w:rsid w:val="00861C3B"/>
    <w:rsid w:val="00862D70"/>
    <w:rsid w:val="00862E11"/>
    <w:rsid w:val="00862E1A"/>
    <w:rsid w:val="008630DF"/>
    <w:rsid w:val="0086331A"/>
    <w:rsid w:val="0086341D"/>
    <w:rsid w:val="00863868"/>
    <w:rsid w:val="00864063"/>
    <w:rsid w:val="008646AB"/>
    <w:rsid w:val="00864990"/>
    <w:rsid w:val="008649AB"/>
    <w:rsid w:val="00864DD5"/>
    <w:rsid w:val="00865085"/>
    <w:rsid w:val="0086510A"/>
    <w:rsid w:val="00865231"/>
    <w:rsid w:val="00865490"/>
    <w:rsid w:val="0086588C"/>
    <w:rsid w:val="00865895"/>
    <w:rsid w:val="00865898"/>
    <w:rsid w:val="0086592B"/>
    <w:rsid w:val="008660ED"/>
    <w:rsid w:val="008661FE"/>
    <w:rsid w:val="008665B2"/>
    <w:rsid w:val="00866799"/>
    <w:rsid w:val="00866900"/>
    <w:rsid w:val="00866A30"/>
    <w:rsid w:val="00866D10"/>
    <w:rsid w:val="00867177"/>
    <w:rsid w:val="00867514"/>
    <w:rsid w:val="00867817"/>
    <w:rsid w:val="00867C29"/>
    <w:rsid w:val="00867C3D"/>
    <w:rsid w:val="00867F3C"/>
    <w:rsid w:val="00867FF5"/>
    <w:rsid w:val="008700FB"/>
    <w:rsid w:val="00870238"/>
    <w:rsid w:val="00870B1C"/>
    <w:rsid w:val="00870CDB"/>
    <w:rsid w:val="00870E03"/>
    <w:rsid w:val="00870EE8"/>
    <w:rsid w:val="00870FF9"/>
    <w:rsid w:val="00871148"/>
    <w:rsid w:val="00871370"/>
    <w:rsid w:val="008714AA"/>
    <w:rsid w:val="00871A07"/>
    <w:rsid w:val="00871ABB"/>
    <w:rsid w:val="00871F22"/>
    <w:rsid w:val="00872025"/>
    <w:rsid w:val="008721C1"/>
    <w:rsid w:val="00872241"/>
    <w:rsid w:val="00872742"/>
    <w:rsid w:val="008727D6"/>
    <w:rsid w:val="00872E63"/>
    <w:rsid w:val="00873132"/>
    <w:rsid w:val="0087319A"/>
    <w:rsid w:val="00873510"/>
    <w:rsid w:val="008736E1"/>
    <w:rsid w:val="00874056"/>
    <w:rsid w:val="008744CA"/>
    <w:rsid w:val="00875959"/>
    <w:rsid w:val="00875B65"/>
    <w:rsid w:val="00875F31"/>
    <w:rsid w:val="008761B5"/>
    <w:rsid w:val="00876242"/>
    <w:rsid w:val="00876250"/>
    <w:rsid w:val="00876783"/>
    <w:rsid w:val="00876973"/>
    <w:rsid w:val="00876C43"/>
    <w:rsid w:val="00876F9E"/>
    <w:rsid w:val="008770B4"/>
    <w:rsid w:val="008772CA"/>
    <w:rsid w:val="00877378"/>
    <w:rsid w:val="008773DD"/>
    <w:rsid w:val="008801C0"/>
    <w:rsid w:val="0088051B"/>
    <w:rsid w:val="00880567"/>
    <w:rsid w:val="00880B9F"/>
    <w:rsid w:val="00880E01"/>
    <w:rsid w:val="00880FA6"/>
    <w:rsid w:val="0088171A"/>
    <w:rsid w:val="00881FC6"/>
    <w:rsid w:val="0088285F"/>
    <w:rsid w:val="00882F41"/>
    <w:rsid w:val="0088380A"/>
    <w:rsid w:val="0088498F"/>
    <w:rsid w:val="00884A14"/>
    <w:rsid w:val="00884D77"/>
    <w:rsid w:val="00884E86"/>
    <w:rsid w:val="00884F5A"/>
    <w:rsid w:val="0088548D"/>
    <w:rsid w:val="0088559C"/>
    <w:rsid w:val="00885970"/>
    <w:rsid w:val="00885A5E"/>
    <w:rsid w:val="00885F3F"/>
    <w:rsid w:val="00885FED"/>
    <w:rsid w:val="008869B5"/>
    <w:rsid w:val="00886A0B"/>
    <w:rsid w:val="00886E0E"/>
    <w:rsid w:val="00887012"/>
    <w:rsid w:val="008872D3"/>
    <w:rsid w:val="00887325"/>
    <w:rsid w:val="008873FF"/>
    <w:rsid w:val="008874F7"/>
    <w:rsid w:val="00887BFA"/>
    <w:rsid w:val="00887E1C"/>
    <w:rsid w:val="00887E9C"/>
    <w:rsid w:val="0089039F"/>
    <w:rsid w:val="008909BF"/>
    <w:rsid w:val="00890A79"/>
    <w:rsid w:val="008910AA"/>
    <w:rsid w:val="008916A3"/>
    <w:rsid w:val="00891EBA"/>
    <w:rsid w:val="00892367"/>
    <w:rsid w:val="00892792"/>
    <w:rsid w:val="008927FF"/>
    <w:rsid w:val="00892DC8"/>
    <w:rsid w:val="0089378E"/>
    <w:rsid w:val="00893AD1"/>
    <w:rsid w:val="00893E5F"/>
    <w:rsid w:val="008940D1"/>
    <w:rsid w:val="00894223"/>
    <w:rsid w:val="00894324"/>
    <w:rsid w:val="008944A2"/>
    <w:rsid w:val="008960D2"/>
    <w:rsid w:val="008964CE"/>
    <w:rsid w:val="00896520"/>
    <w:rsid w:val="00896929"/>
    <w:rsid w:val="00896B85"/>
    <w:rsid w:val="00896B9C"/>
    <w:rsid w:val="00897045"/>
    <w:rsid w:val="008970EF"/>
    <w:rsid w:val="00897501"/>
    <w:rsid w:val="00897B58"/>
    <w:rsid w:val="00897D3E"/>
    <w:rsid w:val="00897D76"/>
    <w:rsid w:val="00897E27"/>
    <w:rsid w:val="00897F28"/>
    <w:rsid w:val="00897F7B"/>
    <w:rsid w:val="008A03F4"/>
    <w:rsid w:val="008A07FB"/>
    <w:rsid w:val="008A0940"/>
    <w:rsid w:val="008A0D1E"/>
    <w:rsid w:val="008A0DD9"/>
    <w:rsid w:val="008A0F2D"/>
    <w:rsid w:val="008A124F"/>
    <w:rsid w:val="008A1938"/>
    <w:rsid w:val="008A1A28"/>
    <w:rsid w:val="008A1A58"/>
    <w:rsid w:val="008A1B0D"/>
    <w:rsid w:val="008A1CF5"/>
    <w:rsid w:val="008A250B"/>
    <w:rsid w:val="008A2DCF"/>
    <w:rsid w:val="008A2FDF"/>
    <w:rsid w:val="008A310F"/>
    <w:rsid w:val="008A36BB"/>
    <w:rsid w:val="008A3B8D"/>
    <w:rsid w:val="008A3BF5"/>
    <w:rsid w:val="008A46B2"/>
    <w:rsid w:val="008A4D4C"/>
    <w:rsid w:val="008A53D9"/>
    <w:rsid w:val="008A5738"/>
    <w:rsid w:val="008A5820"/>
    <w:rsid w:val="008A5C2C"/>
    <w:rsid w:val="008A5F1F"/>
    <w:rsid w:val="008A6874"/>
    <w:rsid w:val="008A6AC0"/>
    <w:rsid w:val="008A7089"/>
    <w:rsid w:val="008A732C"/>
    <w:rsid w:val="008A7549"/>
    <w:rsid w:val="008A7DC7"/>
    <w:rsid w:val="008A7E43"/>
    <w:rsid w:val="008A7E80"/>
    <w:rsid w:val="008B01B0"/>
    <w:rsid w:val="008B0440"/>
    <w:rsid w:val="008B0EEC"/>
    <w:rsid w:val="008B1099"/>
    <w:rsid w:val="008B1253"/>
    <w:rsid w:val="008B1997"/>
    <w:rsid w:val="008B1AAA"/>
    <w:rsid w:val="008B1ECA"/>
    <w:rsid w:val="008B2AB0"/>
    <w:rsid w:val="008B2D3E"/>
    <w:rsid w:val="008B3795"/>
    <w:rsid w:val="008B389E"/>
    <w:rsid w:val="008B393F"/>
    <w:rsid w:val="008B398E"/>
    <w:rsid w:val="008B3A85"/>
    <w:rsid w:val="008B3AFB"/>
    <w:rsid w:val="008B3C41"/>
    <w:rsid w:val="008B444E"/>
    <w:rsid w:val="008B449F"/>
    <w:rsid w:val="008B44C4"/>
    <w:rsid w:val="008B45FC"/>
    <w:rsid w:val="008B4EB4"/>
    <w:rsid w:val="008B590F"/>
    <w:rsid w:val="008B5A6B"/>
    <w:rsid w:val="008B5B6B"/>
    <w:rsid w:val="008B5B91"/>
    <w:rsid w:val="008B5B92"/>
    <w:rsid w:val="008B63D7"/>
    <w:rsid w:val="008B6928"/>
    <w:rsid w:val="008B6B40"/>
    <w:rsid w:val="008B6C58"/>
    <w:rsid w:val="008B6D2F"/>
    <w:rsid w:val="008B6E82"/>
    <w:rsid w:val="008B6EBB"/>
    <w:rsid w:val="008B711B"/>
    <w:rsid w:val="008B7569"/>
    <w:rsid w:val="008C02CE"/>
    <w:rsid w:val="008C0338"/>
    <w:rsid w:val="008C0BA7"/>
    <w:rsid w:val="008C0D4F"/>
    <w:rsid w:val="008C0DF1"/>
    <w:rsid w:val="008C0F44"/>
    <w:rsid w:val="008C1691"/>
    <w:rsid w:val="008C1A16"/>
    <w:rsid w:val="008C1C45"/>
    <w:rsid w:val="008C2320"/>
    <w:rsid w:val="008C25D3"/>
    <w:rsid w:val="008C2649"/>
    <w:rsid w:val="008C27E8"/>
    <w:rsid w:val="008C2B54"/>
    <w:rsid w:val="008C2CA0"/>
    <w:rsid w:val="008C2EA8"/>
    <w:rsid w:val="008C3199"/>
    <w:rsid w:val="008C39A4"/>
    <w:rsid w:val="008C3CD6"/>
    <w:rsid w:val="008C458D"/>
    <w:rsid w:val="008C49E8"/>
    <w:rsid w:val="008C4A80"/>
    <w:rsid w:val="008C4AA6"/>
    <w:rsid w:val="008C4B9D"/>
    <w:rsid w:val="008C4C96"/>
    <w:rsid w:val="008C4CE4"/>
    <w:rsid w:val="008C4D7B"/>
    <w:rsid w:val="008C51DD"/>
    <w:rsid w:val="008C52A9"/>
    <w:rsid w:val="008C58C8"/>
    <w:rsid w:val="008C58CF"/>
    <w:rsid w:val="008C58FC"/>
    <w:rsid w:val="008C5954"/>
    <w:rsid w:val="008C5A4F"/>
    <w:rsid w:val="008C5B4B"/>
    <w:rsid w:val="008C5E04"/>
    <w:rsid w:val="008C5F3F"/>
    <w:rsid w:val="008C61DF"/>
    <w:rsid w:val="008C6230"/>
    <w:rsid w:val="008C6238"/>
    <w:rsid w:val="008C680C"/>
    <w:rsid w:val="008C68CE"/>
    <w:rsid w:val="008C6DB7"/>
    <w:rsid w:val="008C7004"/>
    <w:rsid w:val="008C71B9"/>
    <w:rsid w:val="008C73A3"/>
    <w:rsid w:val="008C77F3"/>
    <w:rsid w:val="008C7CAB"/>
    <w:rsid w:val="008C7D5C"/>
    <w:rsid w:val="008C7F93"/>
    <w:rsid w:val="008C7FD6"/>
    <w:rsid w:val="008D00AE"/>
    <w:rsid w:val="008D03F6"/>
    <w:rsid w:val="008D0407"/>
    <w:rsid w:val="008D0756"/>
    <w:rsid w:val="008D0B22"/>
    <w:rsid w:val="008D12C0"/>
    <w:rsid w:val="008D141A"/>
    <w:rsid w:val="008D168C"/>
    <w:rsid w:val="008D1710"/>
    <w:rsid w:val="008D1CEC"/>
    <w:rsid w:val="008D2099"/>
    <w:rsid w:val="008D21A9"/>
    <w:rsid w:val="008D2584"/>
    <w:rsid w:val="008D275B"/>
    <w:rsid w:val="008D2972"/>
    <w:rsid w:val="008D2A19"/>
    <w:rsid w:val="008D3066"/>
    <w:rsid w:val="008D33AE"/>
    <w:rsid w:val="008D3447"/>
    <w:rsid w:val="008D3548"/>
    <w:rsid w:val="008D3E42"/>
    <w:rsid w:val="008D4300"/>
    <w:rsid w:val="008D45A3"/>
    <w:rsid w:val="008D4BBA"/>
    <w:rsid w:val="008D4DCB"/>
    <w:rsid w:val="008D4E1D"/>
    <w:rsid w:val="008D4F46"/>
    <w:rsid w:val="008D5017"/>
    <w:rsid w:val="008D55AC"/>
    <w:rsid w:val="008D5CF1"/>
    <w:rsid w:val="008D614D"/>
    <w:rsid w:val="008D6551"/>
    <w:rsid w:val="008D6872"/>
    <w:rsid w:val="008D6CFA"/>
    <w:rsid w:val="008D704E"/>
    <w:rsid w:val="008D7747"/>
    <w:rsid w:val="008D7AD9"/>
    <w:rsid w:val="008D7E11"/>
    <w:rsid w:val="008E0481"/>
    <w:rsid w:val="008E049A"/>
    <w:rsid w:val="008E04CB"/>
    <w:rsid w:val="008E04CD"/>
    <w:rsid w:val="008E0A8D"/>
    <w:rsid w:val="008E0B08"/>
    <w:rsid w:val="008E1195"/>
    <w:rsid w:val="008E13AB"/>
    <w:rsid w:val="008E164B"/>
    <w:rsid w:val="008E19A6"/>
    <w:rsid w:val="008E1B3D"/>
    <w:rsid w:val="008E1B5D"/>
    <w:rsid w:val="008E1C0F"/>
    <w:rsid w:val="008E21AA"/>
    <w:rsid w:val="008E2812"/>
    <w:rsid w:val="008E2AD8"/>
    <w:rsid w:val="008E2D44"/>
    <w:rsid w:val="008E2FF9"/>
    <w:rsid w:val="008E30AF"/>
    <w:rsid w:val="008E30F9"/>
    <w:rsid w:val="008E3231"/>
    <w:rsid w:val="008E3255"/>
    <w:rsid w:val="008E3501"/>
    <w:rsid w:val="008E35F9"/>
    <w:rsid w:val="008E3605"/>
    <w:rsid w:val="008E3CB4"/>
    <w:rsid w:val="008E4129"/>
    <w:rsid w:val="008E4946"/>
    <w:rsid w:val="008E4AE3"/>
    <w:rsid w:val="008E4D9B"/>
    <w:rsid w:val="008E4E7C"/>
    <w:rsid w:val="008E4F30"/>
    <w:rsid w:val="008E5452"/>
    <w:rsid w:val="008E5B18"/>
    <w:rsid w:val="008E5CB3"/>
    <w:rsid w:val="008E6039"/>
    <w:rsid w:val="008E61CE"/>
    <w:rsid w:val="008E6415"/>
    <w:rsid w:val="008E6427"/>
    <w:rsid w:val="008E6597"/>
    <w:rsid w:val="008E66D7"/>
    <w:rsid w:val="008E683A"/>
    <w:rsid w:val="008E75DB"/>
    <w:rsid w:val="008E7980"/>
    <w:rsid w:val="008F000A"/>
    <w:rsid w:val="008F0043"/>
    <w:rsid w:val="008F0347"/>
    <w:rsid w:val="008F0489"/>
    <w:rsid w:val="008F0513"/>
    <w:rsid w:val="008F0972"/>
    <w:rsid w:val="008F15AE"/>
    <w:rsid w:val="008F19B8"/>
    <w:rsid w:val="008F1EDF"/>
    <w:rsid w:val="008F1F12"/>
    <w:rsid w:val="008F2293"/>
    <w:rsid w:val="008F2474"/>
    <w:rsid w:val="008F25DA"/>
    <w:rsid w:val="008F2705"/>
    <w:rsid w:val="008F2725"/>
    <w:rsid w:val="008F28DF"/>
    <w:rsid w:val="008F2BA4"/>
    <w:rsid w:val="008F2D93"/>
    <w:rsid w:val="008F306B"/>
    <w:rsid w:val="008F345C"/>
    <w:rsid w:val="008F3841"/>
    <w:rsid w:val="008F3843"/>
    <w:rsid w:val="008F39E7"/>
    <w:rsid w:val="008F3A25"/>
    <w:rsid w:val="008F4358"/>
    <w:rsid w:val="008F4440"/>
    <w:rsid w:val="008F4463"/>
    <w:rsid w:val="008F4756"/>
    <w:rsid w:val="008F47F2"/>
    <w:rsid w:val="008F4B3C"/>
    <w:rsid w:val="008F502F"/>
    <w:rsid w:val="008F5894"/>
    <w:rsid w:val="008F58DE"/>
    <w:rsid w:val="008F6420"/>
    <w:rsid w:val="008F6780"/>
    <w:rsid w:val="008F6805"/>
    <w:rsid w:val="008F71BD"/>
    <w:rsid w:val="008F7268"/>
    <w:rsid w:val="008F747F"/>
    <w:rsid w:val="008F7542"/>
    <w:rsid w:val="008F76C6"/>
    <w:rsid w:val="008F7CDC"/>
    <w:rsid w:val="008F7CF7"/>
    <w:rsid w:val="00900228"/>
    <w:rsid w:val="00900C53"/>
    <w:rsid w:val="00901B00"/>
    <w:rsid w:val="009025E9"/>
    <w:rsid w:val="009029C3"/>
    <w:rsid w:val="00902B07"/>
    <w:rsid w:val="00902C6D"/>
    <w:rsid w:val="00902F3C"/>
    <w:rsid w:val="009034F8"/>
    <w:rsid w:val="00903C95"/>
    <w:rsid w:val="00903D72"/>
    <w:rsid w:val="00904482"/>
    <w:rsid w:val="00904964"/>
    <w:rsid w:val="00904B53"/>
    <w:rsid w:val="00904C50"/>
    <w:rsid w:val="00905022"/>
    <w:rsid w:val="0090522D"/>
    <w:rsid w:val="009052A0"/>
    <w:rsid w:val="0090538A"/>
    <w:rsid w:val="00905661"/>
    <w:rsid w:val="009058C3"/>
    <w:rsid w:val="0090592A"/>
    <w:rsid w:val="00905C19"/>
    <w:rsid w:val="00905D96"/>
    <w:rsid w:val="00906A3D"/>
    <w:rsid w:val="00906CDB"/>
    <w:rsid w:val="00907493"/>
    <w:rsid w:val="00907AD2"/>
    <w:rsid w:val="00907B28"/>
    <w:rsid w:val="00907FB5"/>
    <w:rsid w:val="0091014E"/>
    <w:rsid w:val="009104CD"/>
    <w:rsid w:val="009106E6"/>
    <w:rsid w:val="00910B1B"/>
    <w:rsid w:val="00910DC4"/>
    <w:rsid w:val="00911402"/>
    <w:rsid w:val="009117E6"/>
    <w:rsid w:val="009119B8"/>
    <w:rsid w:val="00911BC5"/>
    <w:rsid w:val="0091204C"/>
    <w:rsid w:val="00912107"/>
    <w:rsid w:val="009125E1"/>
    <w:rsid w:val="00912698"/>
    <w:rsid w:val="0091280E"/>
    <w:rsid w:val="00912ADC"/>
    <w:rsid w:val="00912B4C"/>
    <w:rsid w:val="00912DEA"/>
    <w:rsid w:val="00913511"/>
    <w:rsid w:val="00913766"/>
    <w:rsid w:val="00913DDA"/>
    <w:rsid w:val="009141E1"/>
    <w:rsid w:val="00914294"/>
    <w:rsid w:val="009142CD"/>
    <w:rsid w:val="009144B2"/>
    <w:rsid w:val="00914803"/>
    <w:rsid w:val="00914C19"/>
    <w:rsid w:val="00914F80"/>
    <w:rsid w:val="00915430"/>
    <w:rsid w:val="0091548C"/>
    <w:rsid w:val="009155DB"/>
    <w:rsid w:val="00915995"/>
    <w:rsid w:val="00915ABA"/>
    <w:rsid w:val="00915ACA"/>
    <w:rsid w:val="009162D9"/>
    <w:rsid w:val="00916452"/>
    <w:rsid w:val="009167DD"/>
    <w:rsid w:val="009169EB"/>
    <w:rsid w:val="00916B26"/>
    <w:rsid w:val="00916D8D"/>
    <w:rsid w:val="00917344"/>
    <w:rsid w:val="00917934"/>
    <w:rsid w:val="00917BA6"/>
    <w:rsid w:val="00917D78"/>
    <w:rsid w:val="00917DBE"/>
    <w:rsid w:val="00917E95"/>
    <w:rsid w:val="00917F61"/>
    <w:rsid w:val="009202E5"/>
    <w:rsid w:val="00920D96"/>
    <w:rsid w:val="00920EA0"/>
    <w:rsid w:val="00921404"/>
    <w:rsid w:val="00921704"/>
    <w:rsid w:val="00921743"/>
    <w:rsid w:val="00921DB8"/>
    <w:rsid w:val="00921F46"/>
    <w:rsid w:val="00921FAE"/>
    <w:rsid w:val="00921FC4"/>
    <w:rsid w:val="009222FE"/>
    <w:rsid w:val="009224D0"/>
    <w:rsid w:val="009225D5"/>
    <w:rsid w:val="009225F5"/>
    <w:rsid w:val="00922625"/>
    <w:rsid w:val="0092294D"/>
    <w:rsid w:val="00922953"/>
    <w:rsid w:val="0092295E"/>
    <w:rsid w:val="00922B2A"/>
    <w:rsid w:val="00923370"/>
    <w:rsid w:val="0092344F"/>
    <w:rsid w:val="009234A2"/>
    <w:rsid w:val="009234FA"/>
    <w:rsid w:val="00923631"/>
    <w:rsid w:val="00923907"/>
    <w:rsid w:val="00924895"/>
    <w:rsid w:val="009248F7"/>
    <w:rsid w:val="00924CF8"/>
    <w:rsid w:val="009250A0"/>
    <w:rsid w:val="009251FA"/>
    <w:rsid w:val="009255CD"/>
    <w:rsid w:val="0092572A"/>
    <w:rsid w:val="00925E91"/>
    <w:rsid w:val="00925E94"/>
    <w:rsid w:val="00926028"/>
    <w:rsid w:val="00926132"/>
    <w:rsid w:val="009265A4"/>
    <w:rsid w:val="00926651"/>
    <w:rsid w:val="009269CD"/>
    <w:rsid w:val="00926C1A"/>
    <w:rsid w:val="00926D0F"/>
    <w:rsid w:val="00926E38"/>
    <w:rsid w:val="00927031"/>
    <w:rsid w:val="009270FD"/>
    <w:rsid w:val="009271C2"/>
    <w:rsid w:val="009273F2"/>
    <w:rsid w:val="0092745A"/>
    <w:rsid w:val="00927474"/>
    <w:rsid w:val="0092763A"/>
    <w:rsid w:val="00927AC0"/>
    <w:rsid w:val="00927D37"/>
    <w:rsid w:val="00927EF0"/>
    <w:rsid w:val="00930A6B"/>
    <w:rsid w:val="00930B6C"/>
    <w:rsid w:val="009310CF"/>
    <w:rsid w:val="009314A8"/>
    <w:rsid w:val="009315A0"/>
    <w:rsid w:val="0093166E"/>
    <w:rsid w:val="0093169D"/>
    <w:rsid w:val="00931757"/>
    <w:rsid w:val="00932508"/>
    <w:rsid w:val="0093255B"/>
    <w:rsid w:val="009326ED"/>
    <w:rsid w:val="00932BAB"/>
    <w:rsid w:val="00932EE9"/>
    <w:rsid w:val="00933020"/>
    <w:rsid w:val="00933137"/>
    <w:rsid w:val="00933322"/>
    <w:rsid w:val="00933765"/>
    <w:rsid w:val="009338D0"/>
    <w:rsid w:val="00933AEF"/>
    <w:rsid w:val="0093483A"/>
    <w:rsid w:val="009349EB"/>
    <w:rsid w:val="00935517"/>
    <w:rsid w:val="00935848"/>
    <w:rsid w:val="00935B79"/>
    <w:rsid w:val="00936036"/>
    <w:rsid w:val="0093624E"/>
    <w:rsid w:val="00936675"/>
    <w:rsid w:val="00936684"/>
    <w:rsid w:val="009366F0"/>
    <w:rsid w:val="00936ABC"/>
    <w:rsid w:val="00936B0B"/>
    <w:rsid w:val="00936D17"/>
    <w:rsid w:val="00936D75"/>
    <w:rsid w:val="00937003"/>
    <w:rsid w:val="0093700F"/>
    <w:rsid w:val="00937A8D"/>
    <w:rsid w:val="0094053A"/>
    <w:rsid w:val="0094053E"/>
    <w:rsid w:val="0094074B"/>
    <w:rsid w:val="009409DB"/>
    <w:rsid w:val="009409DF"/>
    <w:rsid w:val="009412A2"/>
    <w:rsid w:val="0094193F"/>
    <w:rsid w:val="00941D4A"/>
    <w:rsid w:val="00941D9F"/>
    <w:rsid w:val="009420D6"/>
    <w:rsid w:val="0094215D"/>
    <w:rsid w:val="00942332"/>
    <w:rsid w:val="00942650"/>
    <w:rsid w:val="009426E1"/>
    <w:rsid w:val="00942B4E"/>
    <w:rsid w:val="00942D9F"/>
    <w:rsid w:val="009431C8"/>
    <w:rsid w:val="009432CB"/>
    <w:rsid w:val="00943581"/>
    <w:rsid w:val="00943874"/>
    <w:rsid w:val="0094397D"/>
    <w:rsid w:val="009439D4"/>
    <w:rsid w:val="00943CC9"/>
    <w:rsid w:val="009440BB"/>
    <w:rsid w:val="0094421A"/>
    <w:rsid w:val="00944535"/>
    <w:rsid w:val="00944CE3"/>
    <w:rsid w:val="00944F4D"/>
    <w:rsid w:val="00945631"/>
    <w:rsid w:val="00945982"/>
    <w:rsid w:val="0094598E"/>
    <w:rsid w:val="00945AA2"/>
    <w:rsid w:val="00945BA7"/>
    <w:rsid w:val="00945D06"/>
    <w:rsid w:val="00945ECE"/>
    <w:rsid w:val="009463F1"/>
    <w:rsid w:val="00946437"/>
    <w:rsid w:val="00946849"/>
    <w:rsid w:val="00946858"/>
    <w:rsid w:val="00946A52"/>
    <w:rsid w:val="00946C9F"/>
    <w:rsid w:val="00946DB7"/>
    <w:rsid w:val="00946E72"/>
    <w:rsid w:val="0094715D"/>
    <w:rsid w:val="00947A46"/>
    <w:rsid w:val="00947A8D"/>
    <w:rsid w:val="00947D5F"/>
    <w:rsid w:val="009506E6"/>
    <w:rsid w:val="0095126B"/>
    <w:rsid w:val="009513B4"/>
    <w:rsid w:val="009513E9"/>
    <w:rsid w:val="009519AF"/>
    <w:rsid w:val="00951A10"/>
    <w:rsid w:val="00951A14"/>
    <w:rsid w:val="0095244D"/>
    <w:rsid w:val="00952806"/>
    <w:rsid w:val="00952BEE"/>
    <w:rsid w:val="00953169"/>
    <w:rsid w:val="009531DC"/>
    <w:rsid w:val="0095332E"/>
    <w:rsid w:val="0095343B"/>
    <w:rsid w:val="0095345C"/>
    <w:rsid w:val="00953563"/>
    <w:rsid w:val="009539EE"/>
    <w:rsid w:val="00953D40"/>
    <w:rsid w:val="009545A1"/>
    <w:rsid w:val="009546A4"/>
    <w:rsid w:val="00954B4A"/>
    <w:rsid w:val="00954C77"/>
    <w:rsid w:val="00954E01"/>
    <w:rsid w:val="00954F40"/>
    <w:rsid w:val="009551C2"/>
    <w:rsid w:val="009552AF"/>
    <w:rsid w:val="00955A04"/>
    <w:rsid w:val="00955B90"/>
    <w:rsid w:val="00955F21"/>
    <w:rsid w:val="00955F98"/>
    <w:rsid w:val="00956264"/>
    <w:rsid w:val="009569BC"/>
    <w:rsid w:val="00956CB7"/>
    <w:rsid w:val="009574B2"/>
    <w:rsid w:val="009576FC"/>
    <w:rsid w:val="00957700"/>
    <w:rsid w:val="0095784A"/>
    <w:rsid w:val="00957990"/>
    <w:rsid w:val="00957C3A"/>
    <w:rsid w:val="00957F2A"/>
    <w:rsid w:val="009600E6"/>
    <w:rsid w:val="009605BB"/>
    <w:rsid w:val="00960A3C"/>
    <w:rsid w:val="00960AA3"/>
    <w:rsid w:val="00960AD2"/>
    <w:rsid w:val="00960FB8"/>
    <w:rsid w:val="00961550"/>
    <w:rsid w:val="00961593"/>
    <w:rsid w:val="009615AB"/>
    <w:rsid w:val="00961926"/>
    <w:rsid w:val="0096208F"/>
    <w:rsid w:val="00962096"/>
    <w:rsid w:val="009621ED"/>
    <w:rsid w:val="00962364"/>
    <w:rsid w:val="0096277D"/>
    <w:rsid w:val="009632F8"/>
    <w:rsid w:val="0096344E"/>
    <w:rsid w:val="0096374A"/>
    <w:rsid w:val="009638BC"/>
    <w:rsid w:val="009639D5"/>
    <w:rsid w:val="00963B67"/>
    <w:rsid w:val="00963F10"/>
    <w:rsid w:val="00964111"/>
    <w:rsid w:val="0096430C"/>
    <w:rsid w:val="009643C8"/>
    <w:rsid w:val="009643E2"/>
    <w:rsid w:val="009644FA"/>
    <w:rsid w:val="00964520"/>
    <w:rsid w:val="00964BC9"/>
    <w:rsid w:val="00964C72"/>
    <w:rsid w:val="00964E88"/>
    <w:rsid w:val="0096509A"/>
    <w:rsid w:val="009650FD"/>
    <w:rsid w:val="00965B6B"/>
    <w:rsid w:val="00966550"/>
    <w:rsid w:val="009665AE"/>
    <w:rsid w:val="00966621"/>
    <w:rsid w:val="009669A0"/>
    <w:rsid w:val="00966C46"/>
    <w:rsid w:val="00966F68"/>
    <w:rsid w:val="00967148"/>
    <w:rsid w:val="0096749C"/>
    <w:rsid w:val="00967708"/>
    <w:rsid w:val="009677D8"/>
    <w:rsid w:val="00967EBD"/>
    <w:rsid w:val="0097013D"/>
    <w:rsid w:val="00970257"/>
    <w:rsid w:val="009704E1"/>
    <w:rsid w:val="00970765"/>
    <w:rsid w:val="00971191"/>
    <w:rsid w:val="009713D1"/>
    <w:rsid w:val="00971668"/>
    <w:rsid w:val="00971C2C"/>
    <w:rsid w:val="00971D34"/>
    <w:rsid w:val="00972A98"/>
    <w:rsid w:val="009731FB"/>
    <w:rsid w:val="00973549"/>
    <w:rsid w:val="00973937"/>
    <w:rsid w:val="00973C40"/>
    <w:rsid w:val="0097400D"/>
    <w:rsid w:val="00974077"/>
    <w:rsid w:val="009740AD"/>
    <w:rsid w:val="0097418F"/>
    <w:rsid w:val="009747FF"/>
    <w:rsid w:val="00974B2E"/>
    <w:rsid w:val="00974BCE"/>
    <w:rsid w:val="00974BF0"/>
    <w:rsid w:val="00974D42"/>
    <w:rsid w:val="00974FD2"/>
    <w:rsid w:val="0097535D"/>
    <w:rsid w:val="00975BE6"/>
    <w:rsid w:val="00976359"/>
    <w:rsid w:val="0097665D"/>
    <w:rsid w:val="00976715"/>
    <w:rsid w:val="009767D8"/>
    <w:rsid w:val="009769A4"/>
    <w:rsid w:val="009769FE"/>
    <w:rsid w:val="00976F72"/>
    <w:rsid w:val="00977DDF"/>
    <w:rsid w:val="00980062"/>
    <w:rsid w:val="00980549"/>
    <w:rsid w:val="0098071D"/>
    <w:rsid w:val="009809B4"/>
    <w:rsid w:val="00980B72"/>
    <w:rsid w:val="00980F21"/>
    <w:rsid w:val="0098124D"/>
    <w:rsid w:val="00981434"/>
    <w:rsid w:val="00981688"/>
    <w:rsid w:val="0098168E"/>
    <w:rsid w:val="009818CD"/>
    <w:rsid w:val="00981E59"/>
    <w:rsid w:val="0098233C"/>
    <w:rsid w:val="009827D0"/>
    <w:rsid w:val="0098289A"/>
    <w:rsid w:val="00982CA6"/>
    <w:rsid w:val="009832CA"/>
    <w:rsid w:val="0098333F"/>
    <w:rsid w:val="009833C7"/>
    <w:rsid w:val="00983F6C"/>
    <w:rsid w:val="009850AD"/>
    <w:rsid w:val="009850B7"/>
    <w:rsid w:val="0098522E"/>
    <w:rsid w:val="009854BB"/>
    <w:rsid w:val="00985584"/>
    <w:rsid w:val="0098562D"/>
    <w:rsid w:val="00985AC4"/>
    <w:rsid w:val="00985EA8"/>
    <w:rsid w:val="0098616C"/>
    <w:rsid w:val="009861E8"/>
    <w:rsid w:val="00986202"/>
    <w:rsid w:val="009867C2"/>
    <w:rsid w:val="009867EF"/>
    <w:rsid w:val="009873FB"/>
    <w:rsid w:val="0098764E"/>
    <w:rsid w:val="009876F8"/>
    <w:rsid w:val="00987915"/>
    <w:rsid w:val="00987C18"/>
    <w:rsid w:val="00987DB8"/>
    <w:rsid w:val="0099001E"/>
    <w:rsid w:val="00990B79"/>
    <w:rsid w:val="00990D53"/>
    <w:rsid w:val="00991080"/>
    <w:rsid w:val="00991165"/>
    <w:rsid w:val="00991315"/>
    <w:rsid w:val="009918B2"/>
    <w:rsid w:val="00991973"/>
    <w:rsid w:val="00991DDB"/>
    <w:rsid w:val="00991FDB"/>
    <w:rsid w:val="00992409"/>
    <w:rsid w:val="0099249E"/>
    <w:rsid w:val="0099271C"/>
    <w:rsid w:val="0099294D"/>
    <w:rsid w:val="00992C2C"/>
    <w:rsid w:val="00993070"/>
    <w:rsid w:val="00993301"/>
    <w:rsid w:val="00993443"/>
    <w:rsid w:val="009935ED"/>
    <w:rsid w:val="0099369E"/>
    <w:rsid w:val="00993885"/>
    <w:rsid w:val="00993B63"/>
    <w:rsid w:val="009943B4"/>
    <w:rsid w:val="00994494"/>
    <w:rsid w:val="00994A69"/>
    <w:rsid w:val="00994D92"/>
    <w:rsid w:val="00995511"/>
    <w:rsid w:val="00995594"/>
    <w:rsid w:val="00995C90"/>
    <w:rsid w:val="00995D0E"/>
    <w:rsid w:val="00995E77"/>
    <w:rsid w:val="009960B4"/>
    <w:rsid w:val="00996196"/>
    <w:rsid w:val="00996205"/>
    <w:rsid w:val="009969BB"/>
    <w:rsid w:val="00996D15"/>
    <w:rsid w:val="00996DDB"/>
    <w:rsid w:val="009970AB"/>
    <w:rsid w:val="00997653"/>
    <w:rsid w:val="0099797F"/>
    <w:rsid w:val="00997D1C"/>
    <w:rsid w:val="009A00D3"/>
    <w:rsid w:val="009A0334"/>
    <w:rsid w:val="009A0421"/>
    <w:rsid w:val="009A0660"/>
    <w:rsid w:val="009A1625"/>
    <w:rsid w:val="009A1D15"/>
    <w:rsid w:val="009A1EA3"/>
    <w:rsid w:val="009A1FFE"/>
    <w:rsid w:val="009A2384"/>
    <w:rsid w:val="009A249D"/>
    <w:rsid w:val="009A24E0"/>
    <w:rsid w:val="009A25A4"/>
    <w:rsid w:val="009A299E"/>
    <w:rsid w:val="009A2C25"/>
    <w:rsid w:val="009A2F99"/>
    <w:rsid w:val="009A3114"/>
    <w:rsid w:val="009A32C6"/>
    <w:rsid w:val="009A335C"/>
    <w:rsid w:val="009A3548"/>
    <w:rsid w:val="009A3626"/>
    <w:rsid w:val="009A3EB3"/>
    <w:rsid w:val="009A3ED4"/>
    <w:rsid w:val="009A4359"/>
    <w:rsid w:val="009A502E"/>
    <w:rsid w:val="009A5148"/>
    <w:rsid w:val="009A5194"/>
    <w:rsid w:val="009A53E5"/>
    <w:rsid w:val="009A584B"/>
    <w:rsid w:val="009A5A7E"/>
    <w:rsid w:val="009A5A9C"/>
    <w:rsid w:val="009A5E3D"/>
    <w:rsid w:val="009A6351"/>
    <w:rsid w:val="009A648A"/>
    <w:rsid w:val="009A691B"/>
    <w:rsid w:val="009A6C47"/>
    <w:rsid w:val="009A73CD"/>
    <w:rsid w:val="009A7B3C"/>
    <w:rsid w:val="009A7C41"/>
    <w:rsid w:val="009A7C8D"/>
    <w:rsid w:val="009A7DC0"/>
    <w:rsid w:val="009A7F84"/>
    <w:rsid w:val="009B0575"/>
    <w:rsid w:val="009B076A"/>
    <w:rsid w:val="009B07D0"/>
    <w:rsid w:val="009B0CE0"/>
    <w:rsid w:val="009B0CF0"/>
    <w:rsid w:val="009B0D3B"/>
    <w:rsid w:val="009B0D55"/>
    <w:rsid w:val="009B0DB3"/>
    <w:rsid w:val="009B1276"/>
    <w:rsid w:val="009B1496"/>
    <w:rsid w:val="009B14D5"/>
    <w:rsid w:val="009B154D"/>
    <w:rsid w:val="009B17BE"/>
    <w:rsid w:val="009B1D3E"/>
    <w:rsid w:val="009B2111"/>
    <w:rsid w:val="009B2264"/>
    <w:rsid w:val="009B2466"/>
    <w:rsid w:val="009B2708"/>
    <w:rsid w:val="009B29E5"/>
    <w:rsid w:val="009B2D58"/>
    <w:rsid w:val="009B3047"/>
    <w:rsid w:val="009B3416"/>
    <w:rsid w:val="009B374E"/>
    <w:rsid w:val="009B37CF"/>
    <w:rsid w:val="009B3A98"/>
    <w:rsid w:val="009B3AED"/>
    <w:rsid w:val="009B3D58"/>
    <w:rsid w:val="009B3D63"/>
    <w:rsid w:val="009B3FD3"/>
    <w:rsid w:val="009B4166"/>
    <w:rsid w:val="009B4378"/>
    <w:rsid w:val="009B47C7"/>
    <w:rsid w:val="009B4A64"/>
    <w:rsid w:val="009B4C44"/>
    <w:rsid w:val="009B4DBA"/>
    <w:rsid w:val="009B4DD1"/>
    <w:rsid w:val="009B4E1C"/>
    <w:rsid w:val="009B520A"/>
    <w:rsid w:val="009B5250"/>
    <w:rsid w:val="009B550F"/>
    <w:rsid w:val="009B5767"/>
    <w:rsid w:val="009B5879"/>
    <w:rsid w:val="009B5940"/>
    <w:rsid w:val="009B5B76"/>
    <w:rsid w:val="009B5F60"/>
    <w:rsid w:val="009B6329"/>
    <w:rsid w:val="009B633D"/>
    <w:rsid w:val="009B637C"/>
    <w:rsid w:val="009B64CE"/>
    <w:rsid w:val="009B64CF"/>
    <w:rsid w:val="009B6AE9"/>
    <w:rsid w:val="009B71A7"/>
    <w:rsid w:val="009B76A5"/>
    <w:rsid w:val="009B7AC0"/>
    <w:rsid w:val="009B7BE1"/>
    <w:rsid w:val="009B7D72"/>
    <w:rsid w:val="009C0324"/>
    <w:rsid w:val="009C03C7"/>
    <w:rsid w:val="009C1225"/>
    <w:rsid w:val="009C1627"/>
    <w:rsid w:val="009C1698"/>
    <w:rsid w:val="009C1952"/>
    <w:rsid w:val="009C1E63"/>
    <w:rsid w:val="009C21C7"/>
    <w:rsid w:val="009C248C"/>
    <w:rsid w:val="009C249E"/>
    <w:rsid w:val="009C2708"/>
    <w:rsid w:val="009C27AD"/>
    <w:rsid w:val="009C2BD1"/>
    <w:rsid w:val="009C2D58"/>
    <w:rsid w:val="009C2E5E"/>
    <w:rsid w:val="009C2F98"/>
    <w:rsid w:val="009C31E8"/>
    <w:rsid w:val="009C32D3"/>
    <w:rsid w:val="009C34E5"/>
    <w:rsid w:val="009C357D"/>
    <w:rsid w:val="009C3954"/>
    <w:rsid w:val="009C3AB0"/>
    <w:rsid w:val="009C3AFF"/>
    <w:rsid w:val="009C4429"/>
    <w:rsid w:val="009C4471"/>
    <w:rsid w:val="009C453F"/>
    <w:rsid w:val="009C4701"/>
    <w:rsid w:val="009C4915"/>
    <w:rsid w:val="009C4B1E"/>
    <w:rsid w:val="009C4D8C"/>
    <w:rsid w:val="009C5022"/>
    <w:rsid w:val="009C50CA"/>
    <w:rsid w:val="009C5130"/>
    <w:rsid w:val="009C5163"/>
    <w:rsid w:val="009C518C"/>
    <w:rsid w:val="009C5530"/>
    <w:rsid w:val="009C5670"/>
    <w:rsid w:val="009C5836"/>
    <w:rsid w:val="009C5A14"/>
    <w:rsid w:val="009C5F5B"/>
    <w:rsid w:val="009C667E"/>
    <w:rsid w:val="009C67FE"/>
    <w:rsid w:val="009C6F5C"/>
    <w:rsid w:val="009C74B3"/>
    <w:rsid w:val="009C768F"/>
    <w:rsid w:val="009C7883"/>
    <w:rsid w:val="009C78FC"/>
    <w:rsid w:val="009C7966"/>
    <w:rsid w:val="009C7B1B"/>
    <w:rsid w:val="009C7B28"/>
    <w:rsid w:val="009C7C87"/>
    <w:rsid w:val="009C7EB0"/>
    <w:rsid w:val="009D035C"/>
    <w:rsid w:val="009D06FF"/>
    <w:rsid w:val="009D18ED"/>
    <w:rsid w:val="009D1925"/>
    <w:rsid w:val="009D1B12"/>
    <w:rsid w:val="009D1F97"/>
    <w:rsid w:val="009D1FEF"/>
    <w:rsid w:val="009D1FF4"/>
    <w:rsid w:val="009D2578"/>
    <w:rsid w:val="009D2885"/>
    <w:rsid w:val="009D2CC0"/>
    <w:rsid w:val="009D2CCD"/>
    <w:rsid w:val="009D30AA"/>
    <w:rsid w:val="009D31CC"/>
    <w:rsid w:val="009D3269"/>
    <w:rsid w:val="009D412E"/>
    <w:rsid w:val="009D49AA"/>
    <w:rsid w:val="009D5323"/>
    <w:rsid w:val="009D539D"/>
    <w:rsid w:val="009D549E"/>
    <w:rsid w:val="009D5520"/>
    <w:rsid w:val="009D5849"/>
    <w:rsid w:val="009D5A1A"/>
    <w:rsid w:val="009D5C8D"/>
    <w:rsid w:val="009D6395"/>
    <w:rsid w:val="009D65E3"/>
    <w:rsid w:val="009D6850"/>
    <w:rsid w:val="009D6AE3"/>
    <w:rsid w:val="009D6AEF"/>
    <w:rsid w:val="009D6DFB"/>
    <w:rsid w:val="009D7018"/>
    <w:rsid w:val="009D7044"/>
    <w:rsid w:val="009D732C"/>
    <w:rsid w:val="009D7396"/>
    <w:rsid w:val="009D73FE"/>
    <w:rsid w:val="009D74C5"/>
    <w:rsid w:val="009D75C1"/>
    <w:rsid w:val="009D7807"/>
    <w:rsid w:val="009D7AC8"/>
    <w:rsid w:val="009D7B0D"/>
    <w:rsid w:val="009D7CBA"/>
    <w:rsid w:val="009D7D3C"/>
    <w:rsid w:val="009E02EC"/>
    <w:rsid w:val="009E072D"/>
    <w:rsid w:val="009E0D4A"/>
    <w:rsid w:val="009E1069"/>
    <w:rsid w:val="009E11CC"/>
    <w:rsid w:val="009E1206"/>
    <w:rsid w:val="009E1364"/>
    <w:rsid w:val="009E13CD"/>
    <w:rsid w:val="009E1524"/>
    <w:rsid w:val="009E1649"/>
    <w:rsid w:val="009E1CF4"/>
    <w:rsid w:val="009E1D7E"/>
    <w:rsid w:val="009E22BF"/>
    <w:rsid w:val="009E2718"/>
    <w:rsid w:val="009E33BF"/>
    <w:rsid w:val="009E349C"/>
    <w:rsid w:val="009E3650"/>
    <w:rsid w:val="009E416A"/>
    <w:rsid w:val="009E4CF7"/>
    <w:rsid w:val="009E4EB7"/>
    <w:rsid w:val="009E509D"/>
    <w:rsid w:val="009E52A1"/>
    <w:rsid w:val="009E5E36"/>
    <w:rsid w:val="009E618E"/>
    <w:rsid w:val="009E6321"/>
    <w:rsid w:val="009E64E5"/>
    <w:rsid w:val="009E68FE"/>
    <w:rsid w:val="009E6A1F"/>
    <w:rsid w:val="009E6AF2"/>
    <w:rsid w:val="009E70A9"/>
    <w:rsid w:val="009E77FA"/>
    <w:rsid w:val="009E7AA5"/>
    <w:rsid w:val="009E7B39"/>
    <w:rsid w:val="009E7CDA"/>
    <w:rsid w:val="009F007A"/>
    <w:rsid w:val="009F108C"/>
    <w:rsid w:val="009F11C0"/>
    <w:rsid w:val="009F1CF3"/>
    <w:rsid w:val="009F1E81"/>
    <w:rsid w:val="009F2044"/>
    <w:rsid w:val="009F20BC"/>
    <w:rsid w:val="009F2482"/>
    <w:rsid w:val="009F298D"/>
    <w:rsid w:val="009F3097"/>
    <w:rsid w:val="009F3287"/>
    <w:rsid w:val="009F387B"/>
    <w:rsid w:val="009F387D"/>
    <w:rsid w:val="009F3C04"/>
    <w:rsid w:val="009F3F3E"/>
    <w:rsid w:val="009F3F9A"/>
    <w:rsid w:val="009F409D"/>
    <w:rsid w:val="009F40FB"/>
    <w:rsid w:val="009F4148"/>
    <w:rsid w:val="009F443F"/>
    <w:rsid w:val="009F4596"/>
    <w:rsid w:val="009F4769"/>
    <w:rsid w:val="009F4C88"/>
    <w:rsid w:val="009F4F32"/>
    <w:rsid w:val="009F50C7"/>
    <w:rsid w:val="009F51DA"/>
    <w:rsid w:val="009F52D8"/>
    <w:rsid w:val="009F5849"/>
    <w:rsid w:val="009F5DFE"/>
    <w:rsid w:val="009F6476"/>
    <w:rsid w:val="009F6686"/>
    <w:rsid w:val="009F7189"/>
    <w:rsid w:val="009F7D5C"/>
    <w:rsid w:val="009F7D64"/>
    <w:rsid w:val="009F7D67"/>
    <w:rsid w:val="00A000D6"/>
    <w:rsid w:val="00A00122"/>
    <w:rsid w:val="00A0046D"/>
    <w:rsid w:val="00A00777"/>
    <w:rsid w:val="00A013AA"/>
    <w:rsid w:val="00A013D1"/>
    <w:rsid w:val="00A014A1"/>
    <w:rsid w:val="00A0184A"/>
    <w:rsid w:val="00A01A88"/>
    <w:rsid w:val="00A01C8F"/>
    <w:rsid w:val="00A020C3"/>
    <w:rsid w:val="00A022C4"/>
    <w:rsid w:val="00A028B4"/>
    <w:rsid w:val="00A02ABD"/>
    <w:rsid w:val="00A02D7D"/>
    <w:rsid w:val="00A03692"/>
    <w:rsid w:val="00A03D28"/>
    <w:rsid w:val="00A0468C"/>
    <w:rsid w:val="00A04807"/>
    <w:rsid w:val="00A04921"/>
    <w:rsid w:val="00A049C4"/>
    <w:rsid w:val="00A04AC1"/>
    <w:rsid w:val="00A04D81"/>
    <w:rsid w:val="00A04F0E"/>
    <w:rsid w:val="00A04F49"/>
    <w:rsid w:val="00A051D2"/>
    <w:rsid w:val="00A053AA"/>
    <w:rsid w:val="00A056CC"/>
    <w:rsid w:val="00A0571A"/>
    <w:rsid w:val="00A058D5"/>
    <w:rsid w:val="00A059CF"/>
    <w:rsid w:val="00A05A01"/>
    <w:rsid w:val="00A05C69"/>
    <w:rsid w:val="00A05EC9"/>
    <w:rsid w:val="00A06518"/>
    <w:rsid w:val="00A0651D"/>
    <w:rsid w:val="00A06539"/>
    <w:rsid w:val="00A06A1E"/>
    <w:rsid w:val="00A06D1A"/>
    <w:rsid w:val="00A06DAB"/>
    <w:rsid w:val="00A078BE"/>
    <w:rsid w:val="00A07926"/>
    <w:rsid w:val="00A0793D"/>
    <w:rsid w:val="00A07DF8"/>
    <w:rsid w:val="00A101ED"/>
    <w:rsid w:val="00A1022D"/>
    <w:rsid w:val="00A10289"/>
    <w:rsid w:val="00A10344"/>
    <w:rsid w:val="00A10390"/>
    <w:rsid w:val="00A1044B"/>
    <w:rsid w:val="00A10720"/>
    <w:rsid w:val="00A10BDE"/>
    <w:rsid w:val="00A10DEF"/>
    <w:rsid w:val="00A110DC"/>
    <w:rsid w:val="00A1156E"/>
    <w:rsid w:val="00A11816"/>
    <w:rsid w:val="00A11E09"/>
    <w:rsid w:val="00A1209C"/>
    <w:rsid w:val="00A12352"/>
    <w:rsid w:val="00A124C1"/>
    <w:rsid w:val="00A127A0"/>
    <w:rsid w:val="00A12D5B"/>
    <w:rsid w:val="00A13D91"/>
    <w:rsid w:val="00A13EE3"/>
    <w:rsid w:val="00A1410C"/>
    <w:rsid w:val="00A146D8"/>
    <w:rsid w:val="00A14BCE"/>
    <w:rsid w:val="00A14CB0"/>
    <w:rsid w:val="00A14CF0"/>
    <w:rsid w:val="00A14DB5"/>
    <w:rsid w:val="00A150DD"/>
    <w:rsid w:val="00A153A0"/>
    <w:rsid w:val="00A1554A"/>
    <w:rsid w:val="00A159C0"/>
    <w:rsid w:val="00A15A4C"/>
    <w:rsid w:val="00A15B9A"/>
    <w:rsid w:val="00A15CB4"/>
    <w:rsid w:val="00A166AD"/>
    <w:rsid w:val="00A168F5"/>
    <w:rsid w:val="00A16AC4"/>
    <w:rsid w:val="00A16DE2"/>
    <w:rsid w:val="00A1729C"/>
    <w:rsid w:val="00A1739B"/>
    <w:rsid w:val="00A17732"/>
    <w:rsid w:val="00A17AE6"/>
    <w:rsid w:val="00A17DBD"/>
    <w:rsid w:val="00A17E34"/>
    <w:rsid w:val="00A20345"/>
    <w:rsid w:val="00A20468"/>
    <w:rsid w:val="00A20593"/>
    <w:rsid w:val="00A20ED3"/>
    <w:rsid w:val="00A210CC"/>
    <w:rsid w:val="00A212B2"/>
    <w:rsid w:val="00A217F7"/>
    <w:rsid w:val="00A219CB"/>
    <w:rsid w:val="00A21CF2"/>
    <w:rsid w:val="00A21E4B"/>
    <w:rsid w:val="00A21E57"/>
    <w:rsid w:val="00A22823"/>
    <w:rsid w:val="00A2323E"/>
    <w:rsid w:val="00A23807"/>
    <w:rsid w:val="00A2397C"/>
    <w:rsid w:val="00A23C06"/>
    <w:rsid w:val="00A24232"/>
    <w:rsid w:val="00A247C9"/>
    <w:rsid w:val="00A249E5"/>
    <w:rsid w:val="00A25228"/>
    <w:rsid w:val="00A25300"/>
    <w:rsid w:val="00A266EB"/>
    <w:rsid w:val="00A26DD8"/>
    <w:rsid w:val="00A27201"/>
    <w:rsid w:val="00A27287"/>
    <w:rsid w:val="00A27345"/>
    <w:rsid w:val="00A27737"/>
    <w:rsid w:val="00A27A98"/>
    <w:rsid w:val="00A27B31"/>
    <w:rsid w:val="00A27D15"/>
    <w:rsid w:val="00A30037"/>
    <w:rsid w:val="00A301EE"/>
    <w:rsid w:val="00A30697"/>
    <w:rsid w:val="00A3074A"/>
    <w:rsid w:val="00A30BAF"/>
    <w:rsid w:val="00A31014"/>
    <w:rsid w:val="00A31652"/>
    <w:rsid w:val="00A31814"/>
    <w:rsid w:val="00A31823"/>
    <w:rsid w:val="00A32467"/>
    <w:rsid w:val="00A324A3"/>
    <w:rsid w:val="00A328FB"/>
    <w:rsid w:val="00A3309D"/>
    <w:rsid w:val="00A3393D"/>
    <w:rsid w:val="00A33A67"/>
    <w:rsid w:val="00A343A6"/>
    <w:rsid w:val="00A344CC"/>
    <w:rsid w:val="00A346D3"/>
    <w:rsid w:val="00A348F4"/>
    <w:rsid w:val="00A34DBF"/>
    <w:rsid w:val="00A34F3B"/>
    <w:rsid w:val="00A35455"/>
    <w:rsid w:val="00A35586"/>
    <w:rsid w:val="00A3566C"/>
    <w:rsid w:val="00A35A4F"/>
    <w:rsid w:val="00A35C7A"/>
    <w:rsid w:val="00A35F06"/>
    <w:rsid w:val="00A36425"/>
    <w:rsid w:val="00A36809"/>
    <w:rsid w:val="00A36CF6"/>
    <w:rsid w:val="00A36E30"/>
    <w:rsid w:val="00A373E4"/>
    <w:rsid w:val="00A37475"/>
    <w:rsid w:val="00A375C4"/>
    <w:rsid w:val="00A376D0"/>
    <w:rsid w:val="00A37816"/>
    <w:rsid w:val="00A3782B"/>
    <w:rsid w:val="00A37862"/>
    <w:rsid w:val="00A37A05"/>
    <w:rsid w:val="00A37D1E"/>
    <w:rsid w:val="00A40050"/>
    <w:rsid w:val="00A403A0"/>
    <w:rsid w:val="00A40847"/>
    <w:rsid w:val="00A40E19"/>
    <w:rsid w:val="00A40FCD"/>
    <w:rsid w:val="00A4121B"/>
    <w:rsid w:val="00A415D7"/>
    <w:rsid w:val="00A4178C"/>
    <w:rsid w:val="00A419AD"/>
    <w:rsid w:val="00A41B82"/>
    <w:rsid w:val="00A41F38"/>
    <w:rsid w:val="00A421F8"/>
    <w:rsid w:val="00A422A7"/>
    <w:rsid w:val="00A4237B"/>
    <w:rsid w:val="00A423FA"/>
    <w:rsid w:val="00A42544"/>
    <w:rsid w:val="00A42777"/>
    <w:rsid w:val="00A4285A"/>
    <w:rsid w:val="00A430BA"/>
    <w:rsid w:val="00A43708"/>
    <w:rsid w:val="00A43A52"/>
    <w:rsid w:val="00A4402B"/>
    <w:rsid w:val="00A44073"/>
    <w:rsid w:val="00A44512"/>
    <w:rsid w:val="00A44593"/>
    <w:rsid w:val="00A44736"/>
    <w:rsid w:val="00A4475A"/>
    <w:rsid w:val="00A44856"/>
    <w:rsid w:val="00A448A2"/>
    <w:rsid w:val="00A45435"/>
    <w:rsid w:val="00A459A4"/>
    <w:rsid w:val="00A45F32"/>
    <w:rsid w:val="00A46636"/>
    <w:rsid w:val="00A46B0A"/>
    <w:rsid w:val="00A46FD3"/>
    <w:rsid w:val="00A47378"/>
    <w:rsid w:val="00A474D1"/>
    <w:rsid w:val="00A4787E"/>
    <w:rsid w:val="00A503BB"/>
    <w:rsid w:val="00A50552"/>
    <w:rsid w:val="00A5078F"/>
    <w:rsid w:val="00A50888"/>
    <w:rsid w:val="00A51027"/>
    <w:rsid w:val="00A51537"/>
    <w:rsid w:val="00A515D9"/>
    <w:rsid w:val="00A51956"/>
    <w:rsid w:val="00A519AE"/>
    <w:rsid w:val="00A51B50"/>
    <w:rsid w:val="00A51C76"/>
    <w:rsid w:val="00A520AB"/>
    <w:rsid w:val="00A527DB"/>
    <w:rsid w:val="00A52C96"/>
    <w:rsid w:val="00A52F86"/>
    <w:rsid w:val="00A532B9"/>
    <w:rsid w:val="00A53477"/>
    <w:rsid w:val="00A53BD9"/>
    <w:rsid w:val="00A53D00"/>
    <w:rsid w:val="00A53DF0"/>
    <w:rsid w:val="00A53E75"/>
    <w:rsid w:val="00A53F27"/>
    <w:rsid w:val="00A54349"/>
    <w:rsid w:val="00A54C01"/>
    <w:rsid w:val="00A55420"/>
    <w:rsid w:val="00A5554C"/>
    <w:rsid w:val="00A55868"/>
    <w:rsid w:val="00A559A6"/>
    <w:rsid w:val="00A56CCC"/>
    <w:rsid w:val="00A56F5B"/>
    <w:rsid w:val="00A57199"/>
    <w:rsid w:val="00A5723A"/>
    <w:rsid w:val="00A573E5"/>
    <w:rsid w:val="00A57539"/>
    <w:rsid w:val="00A577D4"/>
    <w:rsid w:val="00A57A4B"/>
    <w:rsid w:val="00A57EE4"/>
    <w:rsid w:val="00A6008C"/>
    <w:rsid w:val="00A60533"/>
    <w:rsid w:val="00A60DCB"/>
    <w:rsid w:val="00A60DEB"/>
    <w:rsid w:val="00A6123B"/>
    <w:rsid w:val="00A619EC"/>
    <w:rsid w:val="00A61AB3"/>
    <w:rsid w:val="00A61D2A"/>
    <w:rsid w:val="00A61F25"/>
    <w:rsid w:val="00A62069"/>
    <w:rsid w:val="00A6217E"/>
    <w:rsid w:val="00A6278A"/>
    <w:rsid w:val="00A62D15"/>
    <w:rsid w:val="00A62E54"/>
    <w:rsid w:val="00A62F5A"/>
    <w:rsid w:val="00A63783"/>
    <w:rsid w:val="00A63D4A"/>
    <w:rsid w:val="00A64009"/>
    <w:rsid w:val="00A64060"/>
    <w:rsid w:val="00A641A7"/>
    <w:rsid w:val="00A64206"/>
    <w:rsid w:val="00A6425B"/>
    <w:rsid w:val="00A64318"/>
    <w:rsid w:val="00A643AA"/>
    <w:rsid w:val="00A6444B"/>
    <w:rsid w:val="00A6452C"/>
    <w:rsid w:val="00A645C1"/>
    <w:rsid w:val="00A64615"/>
    <w:rsid w:val="00A64F28"/>
    <w:rsid w:val="00A650FD"/>
    <w:rsid w:val="00A6530E"/>
    <w:rsid w:val="00A65D5B"/>
    <w:rsid w:val="00A65E4E"/>
    <w:rsid w:val="00A6605C"/>
    <w:rsid w:val="00A66789"/>
    <w:rsid w:val="00A66830"/>
    <w:rsid w:val="00A66B1C"/>
    <w:rsid w:val="00A66F79"/>
    <w:rsid w:val="00A66F9E"/>
    <w:rsid w:val="00A670AB"/>
    <w:rsid w:val="00A67281"/>
    <w:rsid w:val="00A67932"/>
    <w:rsid w:val="00A679C5"/>
    <w:rsid w:val="00A67CE4"/>
    <w:rsid w:val="00A67E8C"/>
    <w:rsid w:val="00A700E3"/>
    <w:rsid w:val="00A7068B"/>
    <w:rsid w:val="00A709BC"/>
    <w:rsid w:val="00A712D1"/>
    <w:rsid w:val="00A7131F"/>
    <w:rsid w:val="00A71733"/>
    <w:rsid w:val="00A71E76"/>
    <w:rsid w:val="00A72217"/>
    <w:rsid w:val="00A726B7"/>
    <w:rsid w:val="00A72A42"/>
    <w:rsid w:val="00A72F73"/>
    <w:rsid w:val="00A7319C"/>
    <w:rsid w:val="00A73918"/>
    <w:rsid w:val="00A73CEC"/>
    <w:rsid w:val="00A73F1A"/>
    <w:rsid w:val="00A74C69"/>
    <w:rsid w:val="00A7588C"/>
    <w:rsid w:val="00A75D71"/>
    <w:rsid w:val="00A75EED"/>
    <w:rsid w:val="00A7649C"/>
    <w:rsid w:val="00A766CC"/>
    <w:rsid w:val="00A769AE"/>
    <w:rsid w:val="00A76B3C"/>
    <w:rsid w:val="00A77001"/>
    <w:rsid w:val="00A773A2"/>
    <w:rsid w:val="00A77440"/>
    <w:rsid w:val="00A7755E"/>
    <w:rsid w:val="00A80136"/>
    <w:rsid w:val="00A8063C"/>
    <w:rsid w:val="00A80694"/>
    <w:rsid w:val="00A80B82"/>
    <w:rsid w:val="00A80EE5"/>
    <w:rsid w:val="00A81361"/>
    <w:rsid w:val="00A81636"/>
    <w:rsid w:val="00A8165C"/>
    <w:rsid w:val="00A816AD"/>
    <w:rsid w:val="00A81A81"/>
    <w:rsid w:val="00A81D05"/>
    <w:rsid w:val="00A81F0B"/>
    <w:rsid w:val="00A81F43"/>
    <w:rsid w:val="00A81F84"/>
    <w:rsid w:val="00A8251F"/>
    <w:rsid w:val="00A8264C"/>
    <w:rsid w:val="00A82BC1"/>
    <w:rsid w:val="00A82FA2"/>
    <w:rsid w:val="00A830F3"/>
    <w:rsid w:val="00A83424"/>
    <w:rsid w:val="00A837A9"/>
    <w:rsid w:val="00A83881"/>
    <w:rsid w:val="00A839FB"/>
    <w:rsid w:val="00A845CF"/>
    <w:rsid w:val="00A84C7D"/>
    <w:rsid w:val="00A85091"/>
    <w:rsid w:val="00A85386"/>
    <w:rsid w:val="00A8545C"/>
    <w:rsid w:val="00A85554"/>
    <w:rsid w:val="00A857A1"/>
    <w:rsid w:val="00A85C7E"/>
    <w:rsid w:val="00A85D0C"/>
    <w:rsid w:val="00A85FBF"/>
    <w:rsid w:val="00A8615B"/>
    <w:rsid w:val="00A86263"/>
    <w:rsid w:val="00A86680"/>
    <w:rsid w:val="00A86AB0"/>
    <w:rsid w:val="00A86AB7"/>
    <w:rsid w:val="00A86B1B"/>
    <w:rsid w:val="00A86BBC"/>
    <w:rsid w:val="00A86D03"/>
    <w:rsid w:val="00A86E97"/>
    <w:rsid w:val="00A86F76"/>
    <w:rsid w:val="00A87650"/>
    <w:rsid w:val="00A876AE"/>
    <w:rsid w:val="00A879E6"/>
    <w:rsid w:val="00A87D97"/>
    <w:rsid w:val="00A87DE8"/>
    <w:rsid w:val="00A90044"/>
    <w:rsid w:val="00A90303"/>
    <w:rsid w:val="00A9045A"/>
    <w:rsid w:val="00A9063A"/>
    <w:rsid w:val="00A907E7"/>
    <w:rsid w:val="00A90A04"/>
    <w:rsid w:val="00A90D6D"/>
    <w:rsid w:val="00A90DFC"/>
    <w:rsid w:val="00A913D8"/>
    <w:rsid w:val="00A91578"/>
    <w:rsid w:val="00A91B5A"/>
    <w:rsid w:val="00A92BE9"/>
    <w:rsid w:val="00A92CC3"/>
    <w:rsid w:val="00A92CF6"/>
    <w:rsid w:val="00A92DE9"/>
    <w:rsid w:val="00A92F94"/>
    <w:rsid w:val="00A9317B"/>
    <w:rsid w:val="00A9340A"/>
    <w:rsid w:val="00A93569"/>
    <w:rsid w:val="00A9361D"/>
    <w:rsid w:val="00A938CE"/>
    <w:rsid w:val="00A93B14"/>
    <w:rsid w:val="00A93F42"/>
    <w:rsid w:val="00A940DD"/>
    <w:rsid w:val="00A94377"/>
    <w:rsid w:val="00A94427"/>
    <w:rsid w:val="00A944FF"/>
    <w:rsid w:val="00A94515"/>
    <w:rsid w:val="00A946FA"/>
    <w:rsid w:val="00A94C83"/>
    <w:rsid w:val="00A95140"/>
    <w:rsid w:val="00A95153"/>
    <w:rsid w:val="00A954A2"/>
    <w:rsid w:val="00A954DE"/>
    <w:rsid w:val="00A956F9"/>
    <w:rsid w:val="00A95A80"/>
    <w:rsid w:val="00A95D89"/>
    <w:rsid w:val="00A95D96"/>
    <w:rsid w:val="00A95FB5"/>
    <w:rsid w:val="00A960D5"/>
    <w:rsid w:val="00A9614B"/>
    <w:rsid w:val="00A96474"/>
    <w:rsid w:val="00A966CC"/>
    <w:rsid w:val="00A96ADC"/>
    <w:rsid w:val="00A96F01"/>
    <w:rsid w:val="00A96F50"/>
    <w:rsid w:val="00A970C0"/>
    <w:rsid w:val="00A97151"/>
    <w:rsid w:val="00A97328"/>
    <w:rsid w:val="00A973F6"/>
    <w:rsid w:val="00A97416"/>
    <w:rsid w:val="00A975DC"/>
    <w:rsid w:val="00AA01F7"/>
    <w:rsid w:val="00AA02EC"/>
    <w:rsid w:val="00AA04AC"/>
    <w:rsid w:val="00AA0CA2"/>
    <w:rsid w:val="00AA0F39"/>
    <w:rsid w:val="00AA1104"/>
    <w:rsid w:val="00AA118A"/>
    <w:rsid w:val="00AA120A"/>
    <w:rsid w:val="00AA142C"/>
    <w:rsid w:val="00AA14B5"/>
    <w:rsid w:val="00AA1BAC"/>
    <w:rsid w:val="00AA1E79"/>
    <w:rsid w:val="00AA1F56"/>
    <w:rsid w:val="00AA22E0"/>
    <w:rsid w:val="00AA23B0"/>
    <w:rsid w:val="00AA2763"/>
    <w:rsid w:val="00AA2DDB"/>
    <w:rsid w:val="00AA2FA6"/>
    <w:rsid w:val="00AA3420"/>
    <w:rsid w:val="00AA3981"/>
    <w:rsid w:val="00AA3ABD"/>
    <w:rsid w:val="00AA3B84"/>
    <w:rsid w:val="00AA43AC"/>
    <w:rsid w:val="00AA44CC"/>
    <w:rsid w:val="00AA451F"/>
    <w:rsid w:val="00AA480A"/>
    <w:rsid w:val="00AA4ADE"/>
    <w:rsid w:val="00AA4C33"/>
    <w:rsid w:val="00AA5BD1"/>
    <w:rsid w:val="00AA5CB9"/>
    <w:rsid w:val="00AA622F"/>
    <w:rsid w:val="00AA62E9"/>
    <w:rsid w:val="00AA6510"/>
    <w:rsid w:val="00AA6718"/>
    <w:rsid w:val="00AA67AB"/>
    <w:rsid w:val="00AA6847"/>
    <w:rsid w:val="00AA69DF"/>
    <w:rsid w:val="00AA6D77"/>
    <w:rsid w:val="00AA71EC"/>
    <w:rsid w:val="00AA753D"/>
    <w:rsid w:val="00AA75AE"/>
    <w:rsid w:val="00AA782C"/>
    <w:rsid w:val="00AA784F"/>
    <w:rsid w:val="00AA7A6A"/>
    <w:rsid w:val="00AA7CB6"/>
    <w:rsid w:val="00AB024F"/>
    <w:rsid w:val="00AB02F2"/>
    <w:rsid w:val="00AB06B9"/>
    <w:rsid w:val="00AB0923"/>
    <w:rsid w:val="00AB0BD6"/>
    <w:rsid w:val="00AB0CB9"/>
    <w:rsid w:val="00AB1100"/>
    <w:rsid w:val="00AB12CD"/>
    <w:rsid w:val="00AB1410"/>
    <w:rsid w:val="00AB149C"/>
    <w:rsid w:val="00AB1686"/>
    <w:rsid w:val="00AB1A69"/>
    <w:rsid w:val="00AB1C2A"/>
    <w:rsid w:val="00AB1F0A"/>
    <w:rsid w:val="00AB21B9"/>
    <w:rsid w:val="00AB21E8"/>
    <w:rsid w:val="00AB2253"/>
    <w:rsid w:val="00AB243B"/>
    <w:rsid w:val="00AB2692"/>
    <w:rsid w:val="00AB2771"/>
    <w:rsid w:val="00AB2826"/>
    <w:rsid w:val="00AB2BCB"/>
    <w:rsid w:val="00AB2BDD"/>
    <w:rsid w:val="00AB2BE3"/>
    <w:rsid w:val="00AB2D0D"/>
    <w:rsid w:val="00AB2D75"/>
    <w:rsid w:val="00AB2DD3"/>
    <w:rsid w:val="00AB2E04"/>
    <w:rsid w:val="00AB2EA1"/>
    <w:rsid w:val="00AB3074"/>
    <w:rsid w:val="00AB3832"/>
    <w:rsid w:val="00AB409D"/>
    <w:rsid w:val="00AB46DC"/>
    <w:rsid w:val="00AB488A"/>
    <w:rsid w:val="00AB4D21"/>
    <w:rsid w:val="00AB5120"/>
    <w:rsid w:val="00AB53A4"/>
    <w:rsid w:val="00AB554C"/>
    <w:rsid w:val="00AB56F8"/>
    <w:rsid w:val="00AB597F"/>
    <w:rsid w:val="00AB59AF"/>
    <w:rsid w:val="00AB5CCA"/>
    <w:rsid w:val="00AB5D10"/>
    <w:rsid w:val="00AB635F"/>
    <w:rsid w:val="00AB6803"/>
    <w:rsid w:val="00AB6C93"/>
    <w:rsid w:val="00AB6EB5"/>
    <w:rsid w:val="00AB7A79"/>
    <w:rsid w:val="00AB7C31"/>
    <w:rsid w:val="00AB7DB3"/>
    <w:rsid w:val="00AB7F20"/>
    <w:rsid w:val="00AB7F4D"/>
    <w:rsid w:val="00AC01B0"/>
    <w:rsid w:val="00AC0527"/>
    <w:rsid w:val="00AC057E"/>
    <w:rsid w:val="00AC072F"/>
    <w:rsid w:val="00AC1128"/>
    <w:rsid w:val="00AC13C3"/>
    <w:rsid w:val="00AC177F"/>
    <w:rsid w:val="00AC1F02"/>
    <w:rsid w:val="00AC20ED"/>
    <w:rsid w:val="00AC242E"/>
    <w:rsid w:val="00AC2C12"/>
    <w:rsid w:val="00AC2D1B"/>
    <w:rsid w:val="00AC342E"/>
    <w:rsid w:val="00AC3CBB"/>
    <w:rsid w:val="00AC4241"/>
    <w:rsid w:val="00AC4549"/>
    <w:rsid w:val="00AC47DE"/>
    <w:rsid w:val="00AC4F5C"/>
    <w:rsid w:val="00AC50EE"/>
    <w:rsid w:val="00AC58CB"/>
    <w:rsid w:val="00AC5A93"/>
    <w:rsid w:val="00AC60E7"/>
    <w:rsid w:val="00AC631F"/>
    <w:rsid w:val="00AC6A23"/>
    <w:rsid w:val="00AC6ADE"/>
    <w:rsid w:val="00AC6D46"/>
    <w:rsid w:val="00AC6D47"/>
    <w:rsid w:val="00AC6FBE"/>
    <w:rsid w:val="00AC70A2"/>
    <w:rsid w:val="00AC730F"/>
    <w:rsid w:val="00AC745E"/>
    <w:rsid w:val="00AC7967"/>
    <w:rsid w:val="00AC7A9A"/>
    <w:rsid w:val="00AC7D09"/>
    <w:rsid w:val="00AD0243"/>
    <w:rsid w:val="00AD0991"/>
    <w:rsid w:val="00AD099E"/>
    <w:rsid w:val="00AD0E5F"/>
    <w:rsid w:val="00AD113A"/>
    <w:rsid w:val="00AD1171"/>
    <w:rsid w:val="00AD133F"/>
    <w:rsid w:val="00AD1551"/>
    <w:rsid w:val="00AD15DA"/>
    <w:rsid w:val="00AD1A46"/>
    <w:rsid w:val="00AD1AF1"/>
    <w:rsid w:val="00AD1BAF"/>
    <w:rsid w:val="00AD1EB5"/>
    <w:rsid w:val="00AD1F18"/>
    <w:rsid w:val="00AD231A"/>
    <w:rsid w:val="00AD292A"/>
    <w:rsid w:val="00AD2C02"/>
    <w:rsid w:val="00AD3195"/>
    <w:rsid w:val="00AD3232"/>
    <w:rsid w:val="00AD32C3"/>
    <w:rsid w:val="00AD3649"/>
    <w:rsid w:val="00AD3872"/>
    <w:rsid w:val="00AD38E7"/>
    <w:rsid w:val="00AD3B40"/>
    <w:rsid w:val="00AD439A"/>
    <w:rsid w:val="00AD48D7"/>
    <w:rsid w:val="00AD4947"/>
    <w:rsid w:val="00AD5239"/>
    <w:rsid w:val="00AD56D5"/>
    <w:rsid w:val="00AD5856"/>
    <w:rsid w:val="00AD5B4C"/>
    <w:rsid w:val="00AD5B7A"/>
    <w:rsid w:val="00AD6141"/>
    <w:rsid w:val="00AD6212"/>
    <w:rsid w:val="00AD6705"/>
    <w:rsid w:val="00AD68EC"/>
    <w:rsid w:val="00AD6FFD"/>
    <w:rsid w:val="00AD71C7"/>
    <w:rsid w:val="00AD7611"/>
    <w:rsid w:val="00AD7A2B"/>
    <w:rsid w:val="00AD7D84"/>
    <w:rsid w:val="00AD7E5A"/>
    <w:rsid w:val="00AD7F38"/>
    <w:rsid w:val="00AE0098"/>
    <w:rsid w:val="00AE0186"/>
    <w:rsid w:val="00AE03FE"/>
    <w:rsid w:val="00AE06D8"/>
    <w:rsid w:val="00AE0840"/>
    <w:rsid w:val="00AE09DE"/>
    <w:rsid w:val="00AE0BB3"/>
    <w:rsid w:val="00AE138B"/>
    <w:rsid w:val="00AE1906"/>
    <w:rsid w:val="00AE1BDF"/>
    <w:rsid w:val="00AE20F8"/>
    <w:rsid w:val="00AE232A"/>
    <w:rsid w:val="00AE26FE"/>
    <w:rsid w:val="00AE285B"/>
    <w:rsid w:val="00AE29FB"/>
    <w:rsid w:val="00AE2CE8"/>
    <w:rsid w:val="00AE2FEE"/>
    <w:rsid w:val="00AE34C6"/>
    <w:rsid w:val="00AE399C"/>
    <w:rsid w:val="00AE42FB"/>
    <w:rsid w:val="00AE49EC"/>
    <w:rsid w:val="00AE4A8E"/>
    <w:rsid w:val="00AE4CC0"/>
    <w:rsid w:val="00AE4F9F"/>
    <w:rsid w:val="00AE505F"/>
    <w:rsid w:val="00AE5106"/>
    <w:rsid w:val="00AE54DD"/>
    <w:rsid w:val="00AE60AE"/>
    <w:rsid w:val="00AE6248"/>
    <w:rsid w:val="00AE6250"/>
    <w:rsid w:val="00AE62AA"/>
    <w:rsid w:val="00AE6350"/>
    <w:rsid w:val="00AE665C"/>
    <w:rsid w:val="00AE67F6"/>
    <w:rsid w:val="00AE6AA7"/>
    <w:rsid w:val="00AE6FCC"/>
    <w:rsid w:val="00AE7311"/>
    <w:rsid w:val="00AE7370"/>
    <w:rsid w:val="00AE74F2"/>
    <w:rsid w:val="00AE7A91"/>
    <w:rsid w:val="00AE7C35"/>
    <w:rsid w:val="00AF00DB"/>
    <w:rsid w:val="00AF01D7"/>
    <w:rsid w:val="00AF0276"/>
    <w:rsid w:val="00AF0283"/>
    <w:rsid w:val="00AF0798"/>
    <w:rsid w:val="00AF0C07"/>
    <w:rsid w:val="00AF10E6"/>
    <w:rsid w:val="00AF12D4"/>
    <w:rsid w:val="00AF1754"/>
    <w:rsid w:val="00AF17E9"/>
    <w:rsid w:val="00AF19CE"/>
    <w:rsid w:val="00AF1AFB"/>
    <w:rsid w:val="00AF1CAD"/>
    <w:rsid w:val="00AF1D72"/>
    <w:rsid w:val="00AF1F22"/>
    <w:rsid w:val="00AF20A2"/>
    <w:rsid w:val="00AF23FB"/>
    <w:rsid w:val="00AF2619"/>
    <w:rsid w:val="00AF2BDD"/>
    <w:rsid w:val="00AF2BDE"/>
    <w:rsid w:val="00AF2D45"/>
    <w:rsid w:val="00AF2DD7"/>
    <w:rsid w:val="00AF2FF6"/>
    <w:rsid w:val="00AF300B"/>
    <w:rsid w:val="00AF319C"/>
    <w:rsid w:val="00AF3420"/>
    <w:rsid w:val="00AF364A"/>
    <w:rsid w:val="00AF37DB"/>
    <w:rsid w:val="00AF3919"/>
    <w:rsid w:val="00AF3C2A"/>
    <w:rsid w:val="00AF3E60"/>
    <w:rsid w:val="00AF40EA"/>
    <w:rsid w:val="00AF42C2"/>
    <w:rsid w:val="00AF44FF"/>
    <w:rsid w:val="00AF45E8"/>
    <w:rsid w:val="00AF45FD"/>
    <w:rsid w:val="00AF477E"/>
    <w:rsid w:val="00AF4934"/>
    <w:rsid w:val="00AF49AB"/>
    <w:rsid w:val="00AF4CB4"/>
    <w:rsid w:val="00AF5044"/>
    <w:rsid w:val="00AF52AF"/>
    <w:rsid w:val="00AF54F5"/>
    <w:rsid w:val="00AF68B8"/>
    <w:rsid w:val="00AF6980"/>
    <w:rsid w:val="00AF6A1B"/>
    <w:rsid w:val="00AF6BA1"/>
    <w:rsid w:val="00AF6E05"/>
    <w:rsid w:val="00AF6E1D"/>
    <w:rsid w:val="00AF720C"/>
    <w:rsid w:val="00AF7625"/>
    <w:rsid w:val="00AF78D9"/>
    <w:rsid w:val="00AF7D1B"/>
    <w:rsid w:val="00AF7F91"/>
    <w:rsid w:val="00B00AAE"/>
    <w:rsid w:val="00B00D0D"/>
    <w:rsid w:val="00B00E1E"/>
    <w:rsid w:val="00B010AC"/>
    <w:rsid w:val="00B0117F"/>
    <w:rsid w:val="00B01396"/>
    <w:rsid w:val="00B01653"/>
    <w:rsid w:val="00B019D1"/>
    <w:rsid w:val="00B01ADF"/>
    <w:rsid w:val="00B01F18"/>
    <w:rsid w:val="00B02229"/>
    <w:rsid w:val="00B02830"/>
    <w:rsid w:val="00B029FE"/>
    <w:rsid w:val="00B02F14"/>
    <w:rsid w:val="00B0363B"/>
    <w:rsid w:val="00B036E1"/>
    <w:rsid w:val="00B03816"/>
    <w:rsid w:val="00B03A88"/>
    <w:rsid w:val="00B03CB5"/>
    <w:rsid w:val="00B03F60"/>
    <w:rsid w:val="00B0404F"/>
    <w:rsid w:val="00B0419C"/>
    <w:rsid w:val="00B042D4"/>
    <w:rsid w:val="00B047BB"/>
    <w:rsid w:val="00B0492D"/>
    <w:rsid w:val="00B04F02"/>
    <w:rsid w:val="00B04F66"/>
    <w:rsid w:val="00B04FD0"/>
    <w:rsid w:val="00B05378"/>
    <w:rsid w:val="00B05432"/>
    <w:rsid w:val="00B05770"/>
    <w:rsid w:val="00B058D7"/>
    <w:rsid w:val="00B05A58"/>
    <w:rsid w:val="00B05B94"/>
    <w:rsid w:val="00B05BED"/>
    <w:rsid w:val="00B067DC"/>
    <w:rsid w:val="00B06BDE"/>
    <w:rsid w:val="00B06F23"/>
    <w:rsid w:val="00B0777A"/>
    <w:rsid w:val="00B079DD"/>
    <w:rsid w:val="00B07A50"/>
    <w:rsid w:val="00B07BC7"/>
    <w:rsid w:val="00B07E3A"/>
    <w:rsid w:val="00B07F6E"/>
    <w:rsid w:val="00B10358"/>
    <w:rsid w:val="00B10A5B"/>
    <w:rsid w:val="00B11BEA"/>
    <w:rsid w:val="00B1228F"/>
    <w:rsid w:val="00B12D0C"/>
    <w:rsid w:val="00B131C8"/>
    <w:rsid w:val="00B133A4"/>
    <w:rsid w:val="00B13E43"/>
    <w:rsid w:val="00B14434"/>
    <w:rsid w:val="00B14598"/>
    <w:rsid w:val="00B147BB"/>
    <w:rsid w:val="00B14884"/>
    <w:rsid w:val="00B14BB5"/>
    <w:rsid w:val="00B14D3B"/>
    <w:rsid w:val="00B15C71"/>
    <w:rsid w:val="00B15F65"/>
    <w:rsid w:val="00B1602A"/>
    <w:rsid w:val="00B16237"/>
    <w:rsid w:val="00B16A9C"/>
    <w:rsid w:val="00B16AD0"/>
    <w:rsid w:val="00B16D44"/>
    <w:rsid w:val="00B16DD2"/>
    <w:rsid w:val="00B16EC7"/>
    <w:rsid w:val="00B170F8"/>
    <w:rsid w:val="00B17437"/>
    <w:rsid w:val="00B17B5B"/>
    <w:rsid w:val="00B17C22"/>
    <w:rsid w:val="00B208E8"/>
    <w:rsid w:val="00B20940"/>
    <w:rsid w:val="00B20BFD"/>
    <w:rsid w:val="00B20DEE"/>
    <w:rsid w:val="00B2125E"/>
    <w:rsid w:val="00B2128B"/>
    <w:rsid w:val="00B212FB"/>
    <w:rsid w:val="00B221BE"/>
    <w:rsid w:val="00B22509"/>
    <w:rsid w:val="00B22854"/>
    <w:rsid w:val="00B228E6"/>
    <w:rsid w:val="00B22D30"/>
    <w:rsid w:val="00B22EAF"/>
    <w:rsid w:val="00B23035"/>
    <w:rsid w:val="00B2327A"/>
    <w:rsid w:val="00B234EE"/>
    <w:rsid w:val="00B23622"/>
    <w:rsid w:val="00B236CB"/>
    <w:rsid w:val="00B23EBE"/>
    <w:rsid w:val="00B2460A"/>
    <w:rsid w:val="00B24C66"/>
    <w:rsid w:val="00B25027"/>
    <w:rsid w:val="00B251C2"/>
    <w:rsid w:val="00B252B5"/>
    <w:rsid w:val="00B25371"/>
    <w:rsid w:val="00B25670"/>
    <w:rsid w:val="00B257FD"/>
    <w:rsid w:val="00B258CB"/>
    <w:rsid w:val="00B259E8"/>
    <w:rsid w:val="00B25DF1"/>
    <w:rsid w:val="00B25E36"/>
    <w:rsid w:val="00B2614A"/>
    <w:rsid w:val="00B269CC"/>
    <w:rsid w:val="00B26A0B"/>
    <w:rsid w:val="00B26A57"/>
    <w:rsid w:val="00B271B6"/>
    <w:rsid w:val="00B271DA"/>
    <w:rsid w:val="00B2767E"/>
    <w:rsid w:val="00B276D7"/>
    <w:rsid w:val="00B27ADA"/>
    <w:rsid w:val="00B27C3F"/>
    <w:rsid w:val="00B27D48"/>
    <w:rsid w:val="00B27DF3"/>
    <w:rsid w:val="00B27EEE"/>
    <w:rsid w:val="00B27EF0"/>
    <w:rsid w:val="00B30450"/>
    <w:rsid w:val="00B30CD4"/>
    <w:rsid w:val="00B3119C"/>
    <w:rsid w:val="00B315BF"/>
    <w:rsid w:val="00B31B44"/>
    <w:rsid w:val="00B31B4D"/>
    <w:rsid w:val="00B31BDC"/>
    <w:rsid w:val="00B31E60"/>
    <w:rsid w:val="00B32196"/>
    <w:rsid w:val="00B3277E"/>
    <w:rsid w:val="00B32A05"/>
    <w:rsid w:val="00B32E7B"/>
    <w:rsid w:val="00B332D9"/>
    <w:rsid w:val="00B333CF"/>
    <w:rsid w:val="00B338C5"/>
    <w:rsid w:val="00B33B13"/>
    <w:rsid w:val="00B33C5E"/>
    <w:rsid w:val="00B34AEB"/>
    <w:rsid w:val="00B34B02"/>
    <w:rsid w:val="00B34C1E"/>
    <w:rsid w:val="00B34F24"/>
    <w:rsid w:val="00B351F5"/>
    <w:rsid w:val="00B3521D"/>
    <w:rsid w:val="00B352BE"/>
    <w:rsid w:val="00B3548F"/>
    <w:rsid w:val="00B357DE"/>
    <w:rsid w:val="00B35864"/>
    <w:rsid w:val="00B35AE3"/>
    <w:rsid w:val="00B368BE"/>
    <w:rsid w:val="00B370AF"/>
    <w:rsid w:val="00B375B1"/>
    <w:rsid w:val="00B3779E"/>
    <w:rsid w:val="00B37CF4"/>
    <w:rsid w:val="00B37E7A"/>
    <w:rsid w:val="00B37F08"/>
    <w:rsid w:val="00B4015E"/>
    <w:rsid w:val="00B402BB"/>
    <w:rsid w:val="00B4060E"/>
    <w:rsid w:val="00B4071C"/>
    <w:rsid w:val="00B409F8"/>
    <w:rsid w:val="00B40AF6"/>
    <w:rsid w:val="00B40D12"/>
    <w:rsid w:val="00B4103C"/>
    <w:rsid w:val="00B4124E"/>
    <w:rsid w:val="00B41747"/>
    <w:rsid w:val="00B418C5"/>
    <w:rsid w:val="00B41DFA"/>
    <w:rsid w:val="00B4202D"/>
    <w:rsid w:val="00B42356"/>
    <w:rsid w:val="00B4235C"/>
    <w:rsid w:val="00B4248F"/>
    <w:rsid w:val="00B4253D"/>
    <w:rsid w:val="00B428B2"/>
    <w:rsid w:val="00B429EC"/>
    <w:rsid w:val="00B42AF9"/>
    <w:rsid w:val="00B42F5A"/>
    <w:rsid w:val="00B430E5"/>
    <w:rsid w:val="00B430FD"/>
    <w:rsid w:val="00B432FD"/>
    <w:rsid w:val="00B43436"/>
    <w:rsid w:val="00B436F5"/>
    <w:rsid w:val="00B438F8"/>
    <w:rsid w:val="00B43B59"/>
    <w:rsid w:val="00B44069"/>
    <w:rsid w:val="00B442CD"/>
    <w:rsid w:val="00B443A0"/>
    <w:rsid w:val="00B44633"/>
    <w:rsid w:val="00B44FE4"/>
    <w:rsid w:val="00B45474"/>
    <w:rsid w:val="00B45592"/>
    <w:rsid w:val="00B456CF"/>
    <w:rsid w:val="00B457A4"/>
    <w:rsid w:val="00B45A59"/>
    <w:rsid w:val="00B45D0E"/>
    <w:rsid w:val="00B45EF8"/>
    <w:rsid w:val="00B46166"/>
    <w:rsid w:val="00B4618F"/>
    <w:rsid w:val="00B46337"/>
    <w:rsid w:val="00B46504"/>
    <w:rsid w:val="00B47453"/>
    <w:rsid w:val="00B474F8"/>
    <w:rsid w:val="00B47A7B"/>
    <w:rsid w:val="00B47E04"/>
    <w:rsid w:val="00B47F76"/>
    <w:rsid w:val="00B50195"/>
    <w:rsid w:val="00B506F2"/>
    <w:rsid w:val="00B50A63"/>
    <w:rsid w:val="00B50F14"/>
    <w:rsid w:val="00B5109B"/>
    <w:rsid w:val="00B51195"/>
    <w:rsid w:val="00B51220"/>
    <w:rsid w:val="00B5146E"/>
    <w:rsid w:val="00B514EB"/>
    <w:rsid w:val="00B51544"/>
    <w:rsid w:val="00B51844"/>
    <w:rsid w:val="00B52235"/>
    <w:rsid w:val="00B52315"/>
    <w:rsid w:val="00B52C9A"/>
    <w:rsid w:val="00B52D7A"/>
    <w:rsid w:val="00B52F70"/>
    <w:rsid w:val="00B532B6"/>
    <w:rsid w:val="00B53502"/>
    <w:rsid w:val="00B53725"/>
    <w:rsid w:val="00B538B3"/>
    <w:rsid w:val="00B539D8"/>
    <w:rsid w:val="00B53C58"/>
    <w:rsid w:val="00B54029"/>
    <w:rsid w:val="00B543E2"/>
    <w:rsid w:val="00B54536"/>
    <w:rsid w:val="00B54618"/>
    <w:rsid w:val="00B54A67"/>
    <w:rsid w:val="00B54A99"/>
    <w:rsid w:val="00B54F64"/>
    <w:rsid w:val="00B55278"/>
    <w:rsid w:val="00B55723"/>
    <w:rsid w:val="00B5575A"/>
    <w:rsid w:val="00B5592A"/>
    <w:rsid w:val="00B55DF3"/>
    <w:rsid w:val="00B55E41"/>
    <w:rsid w:val="00B55E8D"/>
    <w:rsid w:val="00B5638C"/>
    <w:rsid w:val="00B56672"/>
    <w:rsid w:val="00B56955"/>
    <w:rsid w:val="00B57167"/>
    <w:rsid w:val="00B573AE"/>
    <w:rsid w:val="00B5745C"/>
    <w:rsid w:val="00B57783"/>
    <w:rsid w:val="00B57E41"/>
    <w:rsid w:val="00B60393"/>
    <w:rsid w:val="00B60615"/>
    <w:rsid w:val="00B60A40"/>
    <w:rsid w:val="00B60E8D"/>
    <w:rsid w:val="00B61000"/>
    <w:rsid w:val="00B610F2"/>
    <w:rsid w:val="00B619A6"/>
    <w:rsid w:val="00B619E6"/>
    <w:rsid w:val="00B619ED"/>
    <w:rsid w:val="00B621D4"/>
    <w:rsid w:val="00B62459"/>
    <w:rsid w:val="00B62958"/>
    <w:rsid w:val="00B629CE"/>
    <w:rsid w:val="00B62B44"/>
    <w:rsid w:val="00B631AF"/>
    <w:rsid w:val="00B631B6"/>
    <w:rsid w:val="00B6334C"/>
    <w:rsid w:val="00B6340A"/>
    <w:rsid w:val="00B63752"/>
    <w:rsid w:val="00B63B4B"/>
    <w:rsid w:val="00B63D8B"/>
    <w:rsid w:val="00B63E08"/>
    <w:rsid w:val="00B640E5"/>
    <w:rsid w:val="00B642D6"/>
    <w:rsid w:val="00B6440A"/>
    <w:rsid w:val="00B64431"/>
    <w:rsid w:val="00B6461A"/>
    <w:rsid w:val="00B6471D"/>
    <w:rsid w:val="00B648BC"/>
    <w:rsid w:val="00B64A9E"/>
    <w:rsid w:val="00B64B08"/>
    <w:rsid w:val="00B64B81"/>
    <w:rsid w:val="00B64E9B"/>
    <w:rsid w:val="00B651D2"/>
    <w:rsid w:val="00B65596"/>
    <w:rsid w:val="00B6567E"/>
    <w:rsid w:val="00B659CC"/>
    <w:rsid w:val="00B65ED0"/>
    <w:rsid w:val="00B662C4"/>
    <w:rsid w:val="00B66418"/>
    <w:rsid w:val="00B668C2"/>
    <w:rsid w:val="00B66E53"/>
    <w:rsid w:val="00B67398"/>
    <w:rsid w:val="00B67463"/>
    <w:rsid w:val="00B67F54"/>
    <w:rsid w:val="00B67FB9"/>
    <w:rsid w:val="00B7096B"/>
    <w:rsid w:val="00B70B79"/>
    <w:rsid w:val="00B70BCD"/>
    <w:rsid w:val="00B70DBE"/>
    <w:rsid w:val="00B710BA"/>
    <w:rsid w:val="00B71445"/>
    <w:rsid w:val="00B71560"/>
    <w:rsid w:val="00B71714"/>
    <w:rsid w:val="00B71BA0"/>
    <w:rsid w:val="00B71BAA"/>
    <w:rsid w:val="00B71BC8"/>
    <w:rsid w:val="00B71DBB"/>
    <w:rsid w:val="00B72350"/>
    <w:rsid w:val="00B7297B"/>
    <w:rsid w:val="00B73048"/>
    <w:rsid w:val="00B730E8"/>
    <w:rsid w:val="00B732E1"/>
    <w:rsid w:val="00B73608"/>
    <w:rsid w:val="00B7375E"/>
    <w:rsid w:val="00B73D0E"/>
    <w:rsid w:val="00B74003"/>
    <w:rsid w:val="00B74464"/>
    <w:rsid w:val="00B74488"/>
    <w:rsid w:val="00B7455B"/>
    <w:rsid w:val="00B7466E"/>
    <w:rsid w:val="00B7478A"/>
    <w:rsid w:val="00B747B2"/>
    <w:rsid w:val="00B747DD"/>
    <w:rsid w:val="00B74874"/>
    <w:rsid w:val="00B74E70"/>
    <w:rsid w:val="00B7562E"/>
    <w:rsid w:val="00B75755"/>
    <w:rsid w:val="00B75785"/>
    <w:rsid w:val="00B75882"/>
    <w:rsid w:val="00B7593F"/>
    <w:rsid w:val="00B75A17"/>
    <w:rsid w:val="00B75CFE"/>
    <w:rsid w:val="00B75DDC"/>
    <w:rsid w:val="00B760B3"/>
    <w:rsid w:val="00B7652D"/>
    <w:rsid w:val="00B76A6D"/>
    <w:rsid w:val="00B770A9"/>
    <w:rsid w:val="00B77528"/>
    <w:rsid w:val="00B7753C"/>
    <w:rsid w:val="00B777A0"/>
    <w:rsid w:val="00B777CB"/>
    <w:rsid w:val="00B777D1"/>
    <w:rsid w:val="00B77C74"/>
    <w:rsid w:val="00B801BA"/>
    <w:rsid w:val="00B803D4"/>
    <w:rsid w:val="00B80567"/>
    <w:rsid w:val="00B808A4"/>
    <w:rsid w:val="00B8095A"/>
    <w:rsid w:val="00B80BC6"/>
    <w:rsid w:val="00B80F5E"/>
    <w:rsid w:val="00B81467"/>
    <w:rsid w:val="00B816FB"/>
    <w:rsid w:val="00B81788"/>
    <w:rsid w:val="00B81AF3"/>
    <w:rsid w:val="00B81F19"/>
    <w:rsid w:val="00B82082"/>
    <w:rsid w:val="00B821F8"/>
    <w:rsid w:val="00B82382"/>
    <w:rsid w:val="00B8288D"/>
    <w:rsid w:val="00B828D4"/>
    <w:rsid w:val="00B82DA5"/>
    <w:rsid w:val="00B82E39"/>
    <w:rsid w:val="00B83106"/>
    <w:rsid w:val="00B83725"/>
    <w:rsid w:val="00B83942"/>
    <w:rsid w:val="00B83E36"/>
    <w:rsid w:val="00B840FB"/>
    <w:rsid w:val="00B845FC"/>
    <w:rsid w:val="00B84797"/>
    <w:rsid w:val="00B84C6B"/>
    <w:rsid w:val="00B852AA"/>
    <w:rsid w:val="00B855C0"/>
    <w:rsid w:val="00B85AA8"/>
    <w:rsid w:val="00B8613C"/>
    <w:rsid w:val="00B861F7"/>
    <w:rsid w:val="00B867DF"/>
    <w:rsid w:val="00B87016"/>
    <w:rsid w:val="00B870A1"/>
    <w:rsid w:val="00B871CA"/>
    <w:rsid w:val="00B872D0"/>
    <w:rsid w:val="00B875D5"/>
    <w:rsid w:val="00B877C0"/>
    <w:rsid w:val="00B87A32"/>
    <w:rsid w:val="00B87CED"/>
    <w:rsid w:val="00B87E98"/>
    <w:rsid w:val="00B87FA8"/>
    <w:rsid w:val="00B902E2"/>
    <w:rsid w:val="00B907E0"/>
    <w:rsid w:val="00B9094C"/>
    <w:rsid w:val="00B90AED"/>
    <w:rsid w:val="00B9150E"/>
    <w:rsid w:val="00B91809"/>
    <w:rsid w:val="00B91AB3"/>
    <w:rsid w:val="00B91DA6"/>
    <w:rsid w:val="00B920C3"/>
    <w:rsid w:val="00B92376"/>
    <w:rsid w:val="00B92A14"/>
    <w:rsid w:val="00B92B1F"/>
    <w:rsid w:val="00B930A0"/>
    <w:rsid w:val="00B93468"/>
    <w:rsid w:val="00B934FE"/>
    <w:rsid w:val="00B9406D"/>
    <w:rsid w:val="00B94C75"/>
    <w:rsid w:val="00B9566C"/>
    <w:rsid w:val="00B959AA"/>
    <w:rsid w:val="00B964B2"/>
    <w:rsid w:val="00B965A9"/>
    <w:rsid w:val="00B96A95"/>
    <w:rsid w:val="00B96F23"/>
    <w:rsid w:val="00B96FBF"/>
    <w:rsid w:val="00B97185"/>
    <w:rsid w:val="00B97340"/>
    <w:rsid w:val="00B97392"/>
    <w:rsid w:val="00B97401"/>
    <w:rsid w:val="00B97660"/>
    <w:rsid w:val="00B97688"/>
    <w:rsid w:val="00B978A1"/>
    <w:rsid w:val="00B97AC5"/>
    <w:rsid w:val="00B97B50"/>
    <w:rsid w:val="00B97E3A"/>
    <w:rsid w:val="00BA0516"/>
    <w:rsid w:val="00BA055C"/>
    <w:rsid w:val="00BA0689"/>
    <w:rsid w:val="00BA06B1"/>
    <w:rsid w:val="00BA0909"/>
    <w:rsid w:val="00BA12BE"/>
    <w:rsid w:val="00BA1A42"/>
    <w:rsid w:val="00BA205B"/>
    <w:rsid w:val="00BA2265"/>
    <w:rsid w:val="00BA233E"/>
    <w:rsid w:val="00BA2497"/>
    <w:rsid w:val="00BA287C"/>
    <w:rsid w:val="00BA29FD"/>
    <w:rsid w:val="00BA2D42"/>
    <w:rsid w:val="00BA2EB5"/>
    <w:rsid w:val="00BA3277"/>
    <w:rsid w:val="00BA32A6"/>
    <w:rsid w:val="00BA342D"/>
    <w:rsid w:val="00BA35E9"/>
    <w:rsid w:val="00BA36B8"/>
    <w:rsid w:val="00BA405D"/>
    <w:rsid w:val="00BA463A"/>
    <w:rsid w:val="00BA4C8D"/>
    <w:rsid w:val="00BA5587"/>
    <w:rsid w:val="00BA56C5"/>
    <w:rsid w:val="00BA5C89"/>
    <w:rsid w:val="00BA6332"/>
    <w:rsid w:val="00BA66E6"/>
    <w:rsid w:val="00BA6A41"/>
    <w:rsid w:val="00BA6E92"/>
    <w:rsid w:val="00BA786B"/>
    <w:rsid w:val="00BA78F3"/>
    <w:rsid w:val="00BA7937"/>
    <w:rsid w:val="00BA7980"/>
    <w:rsid w:val="00BA7B8E"/>
    <w:rsid w:val="00BA7BFF"/>
    <w:rsid w:val="00BA7FA1"/>
    <w:rsid w:val="00BB03FA"/>
    <w:rsid w:val="00BB05FC"/>
    <w:rsid w:val="00BB0D52"/>
    <w:rsid w:val="00BB0F1F"/>
    <w:rsid w:val="00BB1156"/>
    <w:rsid w:val="00BB1201"/>
    <w:rsid w:val="00BB13D8"/>
    <w:rsid w:val="00BB15BD"/>
    <w:rsid w:val="00BB194F"/>
    <w:rsid w:val="00BB19F2"/>
    <w:rsid w:val="00BB1B1E"/>
    <w:rsid w:val="00BB1C44"/>
    <w:rsid w:val="00BB1C9B"/>
    <w:rsid w:val="00BB1DFB"/>
    <w:rsid w:val="00BB1F21"/>
    <w:rsid w:val="00BB2496"/>
    <w:rsid w:val="00BB282B"/>
    <w:rsid w:val="00BB2C55"/>
    <w:rsid w:val="00BB2E58"/>
    <w:rsid w:val="00BB2F1E"/>
    <w:rsid w:val="00BB31A5"/>
    <w:rsid w:val="00BB345D"/>
    <w:rsid w:val="00BB3EFB"/>
    <w:rsid w:val="00BB4129"/>
    <w:rsid w:val="00BB41BE"/>
    <w:rsid w:val="00BB44DC"/>
    <w:rsid w:val="00BB47BF"/>
    <w:rsid w:val="00BB4AF0"/>
    <w:rsid w:val="00BB4E16"/>
    <w:rsid w:val="00BB4EDE"/>
    <w:rsid w:val="00BB5658"/>
    <w:rsid w:val="00BB56D0"/>
    <w:rsid w:val="00BB6056"/>
    <w:rsid w:val="00BB6083"/>
    <w:rsid w:val="00BB618E"/>
    <w:rsid w:val="00BB6418"/>
    <w:rsid w:val="00BB6900"/>
    <w:rsid w:val="00BB6E63"/>
    <w:rsid w:val="00BB71E2"/>
    <w:rsid w:val="00BB727B"/>
    <w:rsid w:val="00BB764F"/>
    <w:rsid w:val="00BB7D14"/>
    <w:rsid w:val="00BC0084"/>
    <w:rsid w:val="00BC01B6"/>
    <w:rsid w:val="00BC0380"/>
    <w:rsid w:val="00BC0527"/>
    <w:rsid w:val="00BC0C90"/>
    <w:rsid w:val="00BC0DF4"/>
    <w:rsid w:val="00BC10EE"/>
    <w:rsid w:val="00BC1101"/>
    <w:rsid w:val="00BC133B"/>
    <w:rsid w:val="00BC2158"/>
    <w:rsid w:val="00BC222E"/>
    <w:rsid w:val="00BC22C8"/>
    <w:rsid w:val="00BC24E0"/>
    <w:rsid w:val="00BC2852"/>
    <w:rsid w:val="00BC2DC5"/>
    <w:rsid w:val="00BC3357"/>
    <w:rsid w:val="00BC38D7"/>
    <w:rsid w:val="00BC3C35"/>
    <w:rsid w:val="00BC3D0A"/>
    <w:rsid w:val="00BC3DA2"/>
    <w:rsid w:val="00BC3F16"/>
    <w:rsid w:val="00BC3F5A"/>
    <w:rsid w:val="00BC447C"/>
    <w:rsid w:val="00BC4688"/>
    <w:rsid w:val="00BC4BC3"/>
    <w:rsid w:val="00BC4C27"/>
    <w:rsid w:val="00BC4C61"/>
    <w:rsid w:val="00BC52C2"/>
    <w:rsid w:val="00BC54B3"/>
    <w:rsid w:val="00BC54CE"/>
    <w:rsid w:val="00BC557E"/>
    <w:rsid w:val="00BC58D1"/>
    <w:rsid w:val="00BC58FB"/>
    <w:rsid w:val="00BC5AF8"/>
    <w:rsid w:val="00BC5E36"/>
    <w:rsid w:val="00BC5FD9"/>
    <w:rsid w:val="00BC64A4"/>
    <w:rsid w:val="00BC6C6B"/>
    <w:rsid w:val="00BC6D5D"/>
    <w:rsid w:val="00BC71B8"/>
    <w:rsid w:val="00BC77A8"/>
    <w:rsid w:val="00BC7929"/>
    <w:rsid w:val="00BC7A3E"/>
    <w:rsid w:val="00BC7C08"/>
    <w:rsid w:val="00BC7D38"/>
    <w:rsid w:val="00BC7E6A"/>
    <w:rsid w:val="00BD009B"/>
    <w:rsid w:val="00BD0321"/>
    <w:rsid w:val="00BD051E"/>
    <w:rsid w:val="00BD07B8"/>
    <w:rsid w:val="00BD083F"/>
    <w:rsid w:val="00BD0A54"/>
    <w:rsid w:val="00BD10F1"/>
    <w:rsid w:val="00BD11D9"/>
    <w:rsid w:val="00BD1312"/>
    <w:rsid w:val="00BD142A"/>
    <w:rsid w:val="00BD18FB"/>
    <w:rsid w:val="00BD1A1B"/>
    <w:rsid w:val="00BD1BA3"/>
    <w:rsid w:val="00BD1C2F"/>
    <w:rsid w:val="00BD2156"/>
    <w:rsid w:val="00BD2206"/>
    <w:rsid w:val="00BD2495"/>
    <w:rsid w:val="00BD2551"/>
    <w:rsid w:val="00BD26F6"/>
    <w:rsid w:val="00BD3074"/>
    <w:rsid w:val="00BD30B1"/>
    <w:rsid w:val="00BD31B2"/>
    <w:rsid w:val="00BD321C"/>
    <w:rsid w:val="00BD3318"/>
    <w:rsid w:val="00BD3506"/>
    <w:rsid w:val="00BD382E"/>
    <w:rsid w:val="00BD3947"/>
    <w:rsid w:val="00BD3F16"/>
    <w:rsid w:val="00BD3F9B"/>
    <w:rsid w:val="00BD4244"/>
    <w:rsid w:val="00BD48DF"/>
    <w:rsid w:val="00BD4BBD"/>
    <w:rsid w:val="00BD4D54"/>
    <w:rsid w:val="00BD5191"/>
    <w:rsid w:val="00BD527C"/>
    <w:rsid w:val="00BD52CE"/>
    <w:rsid w:val="00BD53A3"/>
    <w:rsid w:val="00BD560F"/>
    <w:rsid w:val="00BD5668"/>
    <w:rsid w:val="00BD56B7"/>
    <w:rsid w:val="00BD5E41"/>
    <w:rsid w:val="00BD62D3"/>
    <w:rsid w:val="00BD65DA"/>
    <w:rsid w:val="00BD6B34"/>
    <w:rsid w:val="00BD6D82"/>
    <w:rsid w:val="00BD7153"/>
    <w:rsid w:val="00BD72CC"/>
    <w:rsid w:val="00BD76D7"/>
    <w:rsid w:val="00BD7B35"/>
    <w:rsid w:val="00BD7BBB"/>
    <w:rsid w:val="00BD7E13"/>
    <w:rsid w:val="00BD7EA6"/>
    <w:rsid w:val="00BE0131"/>
    <w:rsid w:val="00BE016F"/>
    <w:rsid w:val="00BE050D"/>
    <w:rsid w:val="00BE05F2"/>
    <w:rsid w:val="00BE07BF"/>
    <w:rsid w:val="00BE105A"/>
    <w:rsid w:val="00BE144B"/>
    <w:rsid w:val="00BE19AD"/>
    <w:rsid w:val="00BE1B4F"/>
    <w:rsid w:val="00BE2179"/>
    <w:rsid w:val="00BE233F"/>
    <w:rsid w:val="00BE2779"/>
    <w:rsid w:val="00BE2951"/>
    <w:rsid w:val="00BE2BA6"/>
    <w:rsid w:val="00BE2C6A"/>
    <w:rsid w:val="00BE2D33"/>
    <w:rsid w:val="00BE31CC"/>
    <w:rsid w:val="00BE34ED"/>
    <w:rsid w:val="00BE387B"/>
    <w:rsid w:val="00BE3A2E"/>
    <w:rsid w:val="00BE3EEF"/>
    <w:rsid w:val="00BE3F55"/>
    <w:rsid w:val="00BE45C6"/>
    <w:rsid w:val="00BE4A53"/>
    <w:rsid w:val="00BE4F5A"/>
    <w:rsid w:val="00BE5002"/>
    <w:rsid w:val="00BE5347"/>
    <w:rsid w:val="00BE541C"/>
    <w:rsid w:val="00BE570F"/>
    <w:rsid w:val="00BE5FCF"/>
    <w:rsid w:val="00BE6195"/>
    <w:rsid w:val="00BE62E4"/>
    <w:rsid w:val="00BE6564"/>
    <w:rsid w:val="00BE6604"/>
    <w:rsid w:val="00BE68BB"/>
    <w:rsid w:val="00BE717F"/>
    <w:rsid w:val="00BE7337"/>
    <w:rsid w:val="00BE74CD"/>
    <w:rsid w:val="00BE77C0"/>
    <w:rsid w:val="00BE77CB"/>
    <w:rsid w:val="00BE78E9"/>
    <w:rsid w:val="00BF0716"/>
    <w:rsid w:val="00BF0902"/>
    <w:rsid w:val="00BF0C41"/>
    <w:rsid w:val="00BF15A1"/>
    <w:rsid w:val="00BF1D99"/>
    <w:rsid w:val="00BF2320"/>
    <w:rsid w:val="00BF2408"/>
    <w:rsid w:val="00BF291F"/>
    <w:rsid w:val="00BF2BA4"/>
    <w:rsid w:val="00BF2CCC"/>
    <w:rsid w:val="00BF3168"/>
    <w:rsid w:val="00BF343C"/>
    <w:rsid w:val="00BF360F"/>
    <w:rsid w:val="00BF3832"/>
    <w:rsid w:val="00BF38C6"/>
    <w:rsid w:val="00BF38D8"/>
    <w:rsid w:val="00BF3AF9"/>
    <w:rsid w:val="00BF3B6B"/>
    <w:rsid w:val="00BF3C83"/>
    <w:rsid w:val="00BF412E"/>
    <w:rsid w:val="00BF4525"/>
    <w:rsid w:val="00BF45E9"/>
    <w:rsid w:val="00BF478B"/>
    <w:rsid w:val="00BF4B38"/>
    <w:rsid w:val="00BF4BB7"/>
    <w:rsid w:val="00BF4FC8"/>
    <w:rsid w:val="00BF505C"/>
    <w:rsid w:val="00BF523A"/>
    <w:rsid w:val="00BF535F"/>
    <w:rsid w:val="00BF54DA"/>
    <w:rsid w:val="00BF5519"/>
    <w:rsid w:val="00BF5721"/>
    <w:rsid w:val="00BF5FE1"/>
    <w:rsid w:val="00BF620E"/>
    <w:rsid w:val="00BF62B4"/>
    <w:rsid w:val="00BF6325"/>
    <w:rsid w:val="00BF6415"/>
    <w:rsid w:val="00BF6858"/>
    <w:rsid w:val="00BF68F2"/>
    <w:rsid w:val="00BF6938"/>
    <w:rsid w:val="00BF6964"/>
    <w:rsid w:val="00BF6AB4"/>
    <w:rsid w:val="00BF6C9D"/>
    <w:rsid w:val="00BF709E"/>
    <w:rsid w:val="00BF72A8"/>
    <w:rsid w:val="00BF7380"/>
    <w:rsid w:val="00BF77FE"/>
    <w:rsid w:val="00BF7871"/>
    <w:rsid w:val="00BF7F3D"/>
    <w:rsid w:val="00C00168"/>
    <w:rsid w:val="00C006A5"/>
    <w:rsid w:val="00C007A6"/>
    <w:rsid w:val="00C010A1"/>
    <w:rsid w:val="00C01198"/>
    <w:rsid w:val="00C019A9"/>
    <w:rsid w:val="00C01A3F"/>
    <w:rsid w:val="00C01A59"/>
    <w:rsid w:val="00C01B5F"/>
    <w:rsid w:val="00C01CE7"/>
    <w:rsid w:val="00C0202B"/>
    <w:rsid w:val="00C02336"/>
    <w:rsid w:val="00C025F6"/>
    <w:rsid w:val="00C02906"/>
    <w:rsid w:val="00C0297B"/>
    <w:rsid w:val="00C02BC6"/>
    <w:rsid w:val="00C02BC9"/>
    <w:rsid w:val="00C039A0"/>
    <w:rsid w:val="00C03BB9"/>
    <w:rsid w:val="00C0449E"/>
    <w:rsid w:val="00C04647"/>
    <w:rsid w:val="00C04F93"/>
    <w:rsid w:val="00C054BD"/>
    <w:rsid w:val="00C054C0"/>
    <w:rsid w:val="00C0576A"/>
    <w:rsid w:val="00C0595F"/>
    <w:rsid w:val="00C05C70"/>
    <w:rsid w:val="00C05C9E"/>
    <w:rsid w:val="00C05EA2"/>
    <w:rsid w:val="00C061AC"/>
    <w:rsid w:val="00C06369"/>
    <w:rsid w:val="00C064C4"/>
    <w:rsid w:val="00C06632"/>
    <w:rsid w:val="00C0668E"/>
    <w:rsid w:val="00C06B01"/>
    <w:rsid w:val="00C06EE3"/>
    <w:rsid w:val="00C0717B"/>
    <w:rsid w:val="00C074D7"/>
    <w:rsid w:val="00C07652"/>
    <w:rsid w:val="00C07C6E"/>
    <w:rsid w:val="00C07DCB"/>
    <w:rsid w:val="00C07EC4"/>
    <w:rsid w:val="00C1026C"/>
    <w:rsid w:val="00C102D8"/>
    <w:rsid w:val="00C1058C"/>
    <w:rsid w:val="00C105DB"/>
    <w:rsid w:val="00C105EF"/>
    <w:rsid w:val="00C107D9"/>
    <w:rsid w:val="00C10A3C"/>
    <w:rsid w:val="00C1106B"/>
    <w:rsid w:val="00C11088"/>
    <w:rsid w:val="00C114F8"/>
    <w:rsid w:val="00C11703"/>
    <w:rsid w:val="00C118CA"/>
    <w:rsid w:val="00C11C01"/>
    <w:rsid w:val="00C11C26"/>
    <w:rsid w:val="00C12648"/>
    <w:rsid w:val="00C12E6A"/>
    <w:rsid w:val="00C12FB9"/>
    <w:rsid w:val="00C132C4"/>
    <w:rsid w:val="00C13772"/>
    <w:rsid w:val="00C139EA"/>
    <w:rsid w:val="00C13B58"/>
    <w:rsid w:val="00C13C9C"/>
    <w:rsid w:val="00C14287"/>
    <w:rsid w:val="00C145D0"/>
    <w:rsid w:val="00C14872"/>
    <w:rsid w:val="00C14BB5"/>
    <w:rsid w:val="00C152E6"/>
    <w:rsid w:val="00C15736"/>
    <w:rsid w:val="00C1591E"/>
    <w:rsid w:val="00C16400"/>
    <w:rsid w:val="00C1641C"/>
    <w:rsid w:val="00C16441"/>
    <w:rsid w:val="00C16443"/>
    <w:rsid w:val="00C1684D"/>
    <w:rsid w:val="00C16938"/>
    <w:rsid w:val="00C16BB4"/>
    <w:rsid w:val="00C16D03"/>
    <w:rsid w:val="00C17119"/>
    <w:rsid w:val="00C17121"/>
    <w:rsid w:val="00C1741D"/>
    <w:rsid w:val="00C17809"/>
    <w:rsid w:val="00C205D1"/>
    <w:rsid w:val="00C2099D"/>
    <w:rsid w:val="00C2104F"/>
    <w:rsid w:val="00C21151"/>
    <w:rsid w:val="00C216FB"/>
    <w:rsid w:val="00C22068"/>
    <w:rsid w:val="00C2220D"/>
    <w:rsid w:val="00C226DE"/>
    <w:rsid w:val="00C22BCD"/>
    <w:rsid w:val="00C23127"/>
    <w:rsid w:val="00C2316E"/>
    <w:rsid w:val="00C23365"/>
    <w:rsid w:val="00C23370"/>
    <w:rsid w:val="00C23686"/>
    <w:rsid w:val="00C23715"/>
    <w:rsid w:val="00C23E1D"/>
    <w:rsid w:val="00C24235"/>
    <w:rsid w:val="00C244A5"/>
    <w:rsid w:val="00C245D9"/>
    <w:rsid w:val="00C24675"/>
    <w:rsid w:val="00C24707"/>
    <w:rsid w:val="00C2482F"/>
    <w:rsid w:val="00C24B4D"/>
    <w:rsid w:val="00C24D19"/>
    <w:rsid w:val="00C24E2D"/>
    <w:rsid w:val="00C251EA"/>
    <w:rsid w:val="00C25D3D"/>
    <w:rsid w:val="00C26009"/>
    <w:rsid w:val="00C26419"/>
    <w:rsid w:val="00C27284"/>
    <w:rsid w:val="00C27615"/>
    <w:rsid w:val="00C27AA0"/>
    <w:rsid w:val="00C3056B"/>
    <w:rsid w:val="00C30773"/>
    <w:rsid w:val="00C30A0B"/>
    <w:rsid w:val="00C30DBB"/>
    <w:rsid w:val="00C317E1"/>
    <w:rsid w:val="00C31A20"/>
    <w:rsid w:val="00C32247"/>
    <w:rsid w:val="00C326A6"/>
    <w:rsid w:val="00C32965"/>
    <w:rsid w:val="00C32AB7"/>
    <w:rsid w:val="00C32CAD"/>
    <w:rsid w:val="00C32D23"/>
    <w:rsid w:val="00C33036"/>
    <w:rsid w:val="00C33578"/>
    <w:rsid w:val="00C33660"/>
    <w:rsid w:val="00C33986"/>
    <w:rsid w:val="00C33A30"/>
    <w:rsid w:val="00C33EE8"/>
    <w:rsid w:val="00C3408D"/>
    <w:rsid w:val="00C34225"/>
    <w:rsid w:val="00C3428A"/>
    <w:rsid w:val="00C34468"/>
    <w:rsid w:val="00C346FD"/>
    <w:rsid w:val="00C357C3"/>
    <w:rsid w:val="00C357E0"/>
    <w:rsid w:val="00C35B1D"/>
    <w:rsid w:val="00C35BCC"/>
    <w:rsid w:val="00C35CC6"/>
    <w:rsid w:val="00C35D82"/>
    <w:rsid w:val="00C36244"/>
    <w:rsid w:val="00C363D4"/>
    <w:rsid w:val="00C366ED"/>
    <w:rsid w:val="00C36780"/>
    <w:rsid w:val="00C367A9"/>
    <w:rsid w:val="00C3681A"/>
    <w:rsid w:val="00C36C7F"/>
    <w:rsid w:val="00C36F2A"/>
    <w:rsid w:val="00C37072"/>
    <w:rsid w:val="00C370D9"/>
    <w:rsid w:val="00C3724F"/>
    <w:rsid w:val="00C37289"/>
    <w:rsid w:val="00C37366"/>
    <w:rsid w:val="00C3740E"/>
    <w:rsid w:val="00C37547"/>
    <w:rsid w:val="00C37601"/>
    <w:rsid w:val="00C37665"/>
    <w:rsid w:val="00C37C8A"/>
    <w:rsid w:val="00C402A7"/>
    <w:rsid w:val="00C403A3"/>
    <w:rsid w:val="00C40B56"/>
    <w:rsid w:val="00C40E76"/>
    <w:rsid w:val="00C41200"/>
    <w:rsid w:val="00C41328"/>
    <w:rsid w:val="00C41420"/>
    <w:rsid w:val="00C41959"/>
    <w:rsid w:val="00C41A66"/>
    <w:rsid w:val="00C41B67"/>
    <w:rsid w:val="00C41D80"/>
    <w:rsid w:val="00C42132"/>
    <w:rsid w:val="00C42257"/>
    <w:rsid w:val="00C42BD2"/>
    <w:rsid w:val="00C43115"/>
    <w:rsid w:val="00C435D4"/>
    <w:rsid w:val="00C43684"/>
    <w:rsid w:val="00C43D2E"/>
    <w:rsid w:val="00C43D7A"/>
    <w:rsid w:val="00C43E71"/>
    <w:rsid w:val="00C44118"/>
    <w:rsid w:val="00C441D7"/>
    <w:rsid w:val="00C443CA"/>
    <w:rsid w:val="00C445E7"/>
    <w:rsid w:val="00C447CD"/>
    <w:rsid w:val="00C44D44"/>
    <w:rsid w:val="00C44F3D"/>
    <w:rsid w:val="00C44F6F"/>
    <w:rsid w:val="00C44F80"/>
    <w:rsid w:val="00C450E4"/>
    <w:rsid w:val="00C45172"/>
    <w:rsid w:val="00C45704"/>
    <w:rsid w:val="00C457CE"/>
    <w:rsid w:val="00C45838"/>
    <w:rsid w:val="00C45882"/>
    <w:rsid w:val="00C458C5"/>
    <w:rsid w:val="00C45EE3"/>
    <w:rsid w:val="00C464B5"/>
    <w:rsid w:val="00C46A89"/>
    <w:rsid w:val="00C46E97"/>
    <w:rsid w:val="00C47293"/>
    <w:rsid w:val="00C47429"/>
    <w:rsid w:val="00C4746F"/>
    <w:rsid w:val="00C47476"/>
    <w:rsid w:val="00C4748A"/>
    <w:rsid w:val="00C47509"/>
    <w:rsid w:val="00C476A6"/>
    <w:rsid w:val="00C47701"/>
    <w:rsid w:val="00C4776E"/>
    <w:rsid w:val="00C47BFA"/>
    <w:rsid w:val="00C50798"/>
    <w:rsid w:val="00C509F0"/>
    <w:rsid w:val="00C50B1B"/>
    <w:rsid w:val="00C50D2F"/>
    <w:rsid w:val="00C50DFA"/>
    <w:rsid w:val="00C51094"/>
    <w:rsid w:val="00C515B3"/>
    <w:rsid w:val="00C51AEB"/>
    <w:rsid w:val="00C51D83"/>
    <w:rsid w:val="00C51EF1"/>
    <w:rsid w:val="00C52665"/>
    <w:rsid w:val="00C529AB"/>
    <w:rsid w:val="00C52A53"/>
    <w:rsid w:val="00C52E2E"/>
    <w:rsid w:val="00C53924"/>
    <w:rsid w:val="00C53B61"/>
    <w:rsid w:val="00C53E8C"/>
    <w:rsid w:val="00C542B2"/>
    <w:rsid w:val="00C543EC"/>
    <w:rsid w:val="00C549AD"/>
    <w:rsid w:val="00C54B0C"/>
    <w:rsid w:val="00C54BAB"/>
    <w:rsid w:val="00C55148"/>
    <w:rsid w:val="00C551B3"/>
    <w:rsid w:val="00C55266"/>
    <w:rsid w:val="00C55386"/>
    <w:rsid w:val="00C55A53"/>
    <w:rsid w:val="00C55A68"/>
    <w:rsid w:val="00C55CE3"/>
    <w:rsid w:val="00C56235"/>
    <w:rsid w:val="00C5676E"/>
    <w:rsid w:val="00C56BAB"/>
    <w:rsid w:val="00C56BD3"/>
    <w:rsid w:val="00C56F26"/>
    <w:rsid w:val="00C570DD"/>
    <w:rsid w:val="00C57159"/>
    <w:rsid w:val="00C5779D"/>
    <w:rsid w:val="00C57A1D"/>
    <w:rsid w:val="00C57AEF"/>
    <w:rsid w:val="00C60276"/>
    <w:rsid w:val="00C603B0"/>
    <w:rsid w:val="00C60685"/>
    <w:rsid w:val="00C60DD5"/>
    <w:rsid w:val="00C60E08"/>
    <w:rsid w:val="00C61222"/>
    <w:rsid w:val="00C61362"/>
    <w:rsid w:val="00C614E3"/>
    <w:rsid w:val="00C615E3"/>
    <w:rsid w:val="00C616CA"/>
    <w:rsid w:val="00C6177A"/>
    <w:rsid w:val="00C618A6"/>
    <w:rsid w:val="00C61911"/>
    <w:rsid w:val="00C621F7"/>
    <w:rsid w:val="00C623C8"/>
    <w:rsid w:val="00C62846"/>
    <w:rsid w:val="00C62FF4"/>
    <w:rsid w:val="00C63133"/>
    <w:rsid w:val="00C63432"/>
    <w:rsid w:val="00C63C74"/>
    <w:rsid w:val="00C63CAF"/>
    <w:rsid w:val="00C63CC1"/>
    <w:rsid w:val="00C63D11"/>
    <w:rsid w:val="00C63D22"/>
    <w:rsid w:val="00C63D40"/>
    <w:rsid w:val="00C63E35"/>
    <w:rsid w:val="00C63FE4"/>
    <w:rsid w:val="00C64360"/>
    <w:rsid w:val="00C644EA"/>
    <w:rsid w:val="00C646CD"/>
    <w:rsid w:val="00C64C61"/>
    <w:rsid w:val="00C64DBB"/>
    <w:rsid w:val="00C654BA"/>
    <w:rsid w:val="00C65A9D"/>
    <w:rsid w:val="00C65BDC"/>
    <w:rsid w:val="00C65C33"/>
    <w:rsid w:val="00C65F91"/>
    <w:rsid w:val="00C66209"/>
    <w:rsid w:val="00C664FD"/>
    <w:rsid w:val="00C66573"/>
    <w:rsid w:val="00C66626"/>
    <w:rsid w:val="00C66B93"/>
    <w:rsid w:val="00C67B81"/>
    <w:rsid w:val="00C67C0F"/>
    <w:rsid w:val="00C704F6"/>
    <w:rsid w:val="00C70807"/>
    <w:rsid w:val="00C712F1"/>
    <w:rsid w:val="00C713C1"/>
    <w:rsid w:val="00C71A61"/>
    <w:rsid w:val="00C71FFE"/>
    <w:rsid w:val="00C7308C"/>
    <w:rsid w:val="00C731DD"/>
    <w:rsid w:val="00C73261"/>
    <w:rsid w:val="00C7392C"/>
    <w:rsid w:val="00C73B36"/>
    <w:rsid w:val="00C73E23"/>
    <w:rsid w:val="00C73FB5"/>
    <w:rsid w:val="00C74121"/>
    <w:rsid w:val="00C74655"/>
    <w:rsid w:val="00C749FD"/>
    <w:rsid w:val="00C74DF2"/>
    <w:rsid w:val="00C74F33"/>
    <w:rsid w:val="00C754C7"/>
    <w:rsid w:val="00C7567B"/>
    <w:rsid w:val="00C757B9"/>
    <w:rsid w:val="00C7591C"/>
    <w:rsid w:val="00C761CE"/>
    <w:rsid w:val="00C763D7"/>
    <w:rsid w:val="00C76539"/>
    <w:rsid w:val="00C76E4E"/>
    <w:rsid w:val="00C771B4"/>
    <w:rsid w:val="00C77C89"/>
    <w:rsid w:val="00C8023A"/>
    <w:rsid w:val="00C803E1"/>
    <w:rsid w:val="00C80719"/>
    <w:rsid w:val="00C80A11"/>
    <w:rsid w:val="00C80A65"/>
    <w:rsid w:val="00C80AE9"/>
    <w:rsid w:val="00C80C37"/>
    <w:rsid w:val="00C812CB"/>
    <w:rsid w:val="00C815BA"/>
    <w:rsid w:val="00C81E25"/>
    <w:rsid w:val="00C81F66"/>
    <w:rsid w:val="00C82029"/>
    <w:rsid w:val="00C82214"/>
    <w:rsid w:val="00C822A5"/>
    <w:rsid w:val="00C829A8"/>
    <w:rsid w:val="00C82CA7"/>
    <w:rsid w:val="00C82DBB"/>
    <w:rsid w:val="00C82FAB"/>
    <w:rsid w:val="00C83107"/>
    <w:rsid w:val="00C8385D"/>
    <w:rsid w:val="00C83C64"/>
    <w:rsid w:val="00C83C83"/>
    <w:rsid w:val="00C83C9E"/>
    <w:rsid w:val="00C83E4C"/>
    <w:rsid w:val="00C83F06"/>
    <w:rsid w:val="00C84022"/>
    <w:rsid w:val="00C84076"/>
    <w:rsid w:val="00C841F1"/>
    <w:rsid w:val="00C8499C"/>
    <w:rsid w:val="00C84FA5"/>
    <w:rsid w:val="00C850D5"/>
    <w:rsid w:val="00C85385"/>
    <w:rsid w:val="00C85644"/>
    <w:rsid w:val="00C85975"/>
    <w:rsid w:val="00C85A5B"/>
    <w:rsid w:val="00C85ED4"/>
    <w:rsid w:val="00C863AF"/>
    <w:rsid w:val="00C86668"/>
    <w:rsid w:val="00C86773"/>
    <w:rsid w:val="00C872BD"/>
    <w:rsid w:val="00C87533"/>
    <w:rsid w:val="00C8769B"/>
    <w:rsid w:val="00C8771F"/>
    <w:rsid w:val="00C87826"/>
    <w:rsid w:val="00C878A4"/>
    <w:rsid w:val="00C9008D"/>
    <w:rsid w:val="00C907C6"/>
    <w:rsid w:val="00C9083F"/>
    <w:rsid w:val="00C90C56"/>
    <w:rsid w:val="00C914A8"/>
    <w:rsid w:val="00C91554"/>
    <w:rsid w:val="00C91609"/>
    <w:rsid w:val="00C91826"/>
    <w:rsid w:val="00C919BA"/>
    <w:rsid w:val="00C91C96"/>
    <w:rsid w:val="00C91EC9"/>
    <w:rsid w:val="00C92085"/>
    <w:rsid w:val="00C926A1"/>
    <w:rsid w:val="00C9291A"/>
    <w:rsid w:val="00C92C67"/>
    <w:rsid w:val="00C93282"/>
    <w:rsid w:val="00C93563"/>
    <w:rsid w:val="00C93CB0"/>
    <w:rsid w:val="00C93EFA"/>
    <w:rsid w:val="00C94736"/>
    <w:rsid w:val="00C94FAC"/>
    <w:rsid w:val="00C9524E"/>
    <w:rsid w:val="00C95B4E"/>
    <w:rsid w:val="00C95D56"/>
    <w:rsid w:val="00C96046"/>
    <w:rsid w:val="00C960AA"/>
    <w:rsid w:val="00C962FF"/>
    <w:rsid w:val="00C9696A"/>
    <w:rsid w:val="00C96CDD"/>
    <w:rsid w:val="00C9716A"/>
    <w:rsid w:val="00C97803"/>
    <w:rsid w:val="00C9786B"/>
    <w:rsid w:val="00C978A4"/>
    <w:rsid w:val="00C97BEA"/>
    <w:rsid w:val="00C97CBF"/>
    <w:rsid w:val="00C97D50"/>
    <w:rsid w:val="00CA01CE"/>
    <w:rsid w:val="00CA09FC"/>
    <w:rsid w:val="00CA0B39"/>
    <w:rsid w:val="00CA0B66"/>
    <w:rsid w:val="00CA1166"/>
    <w:rsid w:val="00CA137A"/>
    <w:rsid w:val="00CA1B1C"/>
    <w:rsid w:val="00CA1EF3"/>
    <w:rsid w:val="00CA216C"/>
    <w:rsid w:val="00CA25D7"/>
    <w:rsid w:val="00CA2960"/>
    <w:rsid w:val="00CA298B"/>
    <w:rsid w:val="00CA3012"/>
    <w:rsid w:val="00CA390A"/>
    <w:rsid w:val="00CA3AE0"/>
    <w:rsid w:val="00CA3C5F"/>
    <w:rsid w:val="00CA3EB3"/>
    <w:rsid w:val="00CA3FFD"/>
    <w:rsid w:val="00CA4007"/>
    <w:rsid w:val="00CA4BA3"/>
    <w:rsid w:val="00CA4D78"/>
    <w:rsid w:val="00CA50D0"/>
    <w:rsid w:val="00CA550E"/>
    <w:rsid w:val="00CA5E2F"/>
    <w:rsid w:val="00CA61BF"/>
    <w:rsid w:val="00CA64FC"/>
    <w:rsid w:val="00CA67E7"/>
    <w:rsid w:val="00CA6F6B"/>
    <w:rsid w:val="00CA70C8"/>
    <w:rsid w:val="00CA70F0"/>
    <w:rsid w:val="00CA736E"/>
    <w:rsid w:val="00CA73ED"/>
    <w:rsid w:val="00CA77B8"/>
    <w:rsid w:val="00CA7C4B"/>
    <w:rsid w:val="00CA7D75"/>
    <w:rsid w:val="00CA7DE0"/>
    <w:rsid w:val="00CA7FF4"/>
    <w:rsid w:val="00CB08AB"/>
    <w:rsid w:val="00CB0ACB"/>
    <w:rsid w:val="00CB16FF"/>
    <w:rsid w:val="00CB1C5B"/>
    <w:rsid w:val="00CB1CE7"/>
    <w:rsid w:val="00CB1DCB"/>
    <w:rsid w:val="00CB1EBE"/>
    <w:rsid w:val="00CB207D"/>
    <w:rsid w:val="00CB2123"/>
    <w:rsid w:val="00CB232D"/>
    <w:rsid w:val="00CB26E4"/>
    <w:rsid w:val="00CB2B05"/>
    <w:rsid w:val="00CB2BB9"/>
    <w:rsid w:val="00CB2F5C"/>
    <w:rsid w:val="00CB309E"/>
    <w:rsid w:val="00CB316D"/>
    <w:rsid w:val="00CB3473"/>
    <w:rsid w:val="00CB387A"/>
    <w:rsid w:val="00CB3984"/>
    <w:rsid w:val="00CB3DD0"/>
    <w:rsid w:val="00CB3E95"/>
    <w:rsid w:val="00CB3F4C"/>
    <w:rsid w:val="00CB4035"/>
    <w:rsid w:val="00CB4153"/>
    <w:rsid w:val="00CB4293"/>
    <w:rsid w:val="00CB438A"/>
    <w:rsid w:val="00CB474D"/>
    <w:rsid w:val="00CB4DD0"/>
    <w:rsid w:val="00CB5430"/>
    <w:rsid w:val="00CB58BB"/>
    <w:rsid w:val="00CB5DF1"/>
    <w:rsid w:val="00CB64EE"/>
    <w:rsid w:val="00CB65A1"/>
    <w:rsid w:val="00CB663E"/>
    <w:rsid w:val="00CB71FD"/>
    <w:rsid w:val="00CB7D99"/>
    <w:rsid w:val="00CC04B8"/>
    <w:rsid w:val="00CC0FA7"/>
    <w:rsid w:val="00CC104F"/>
    <w:rsid w:val="00CC1053"/>
    <w:rsid w:val="00CC1112"/>
    <w:rsid w:val="00CC151F"/>
    <w:rsid w:val="00CC1CC9"/>
    <w:rsid w:val="00CC202F"/>
    <w:rsid w:val="00CC2037"/>
    <w:rsid w:val="00CC2218"/>
    <w:rsid w:val="00CC3261"/>
    <w:rsid w:val="00CC3978"/>
    <w:rsid w:val="00CC3D6C"/>
    <w:rsid w:val="00CC3F00"/>
    <w:rsid w:val="00CC41A5"/>
    <w:rsid w:val="00CC43DB"/>
    <w:rsid w:val="00CC47C3"/>
    <w:rsid w:val="00CC4CBD"/>
    <w:rsid w:val="00CC530C"/>
    <w:rsid w:val="00CC572E"/>
    <w:rsid w:val="00CC5AD5"/>
    <w:rsid w:val="00CC5BA1"/>
    <w:rsid w:val="00CC5D4A"/>
    <w:rsid w:val="00CC5D78"/>
    <w:rsid w:val="00CC5DFB"/>
    <w:rsid w:val="00CC5F71"/>
    <w:rsid w:val="00CC620F"/>
    <w:rsid w:val="00CC66DF"/>
    <w:rsid w:val="00CC66E8"/>
    <w:rsid w:val="00CC692E"/>
    <w:rsid w:val="00CC6F88"/>
    <w:rsid w:val="00CC701A"/>
    <w:rsid w:val="00CC732F"/>
    <w:rsid w:val="00CC73C2"/>
    <w:rsid w:val="00CC7AF8"/>
    <w:rsid w:val="00CC7C27"/>
    <w:rsid w:val="00CC7C59"/>
    <w:rsid w:val="00CC7ED6"/>
    <w:rsid w:val="00CD0060"/>
    <w:rsid w:val="00CD0252"/>
    <w:rsid w:val="00CD0804"/>
    <w:rsid w:val="00CD0929"/>
    <w:rsid w:val="00CD0C18"/>
    <w:rsid w:val="00CD0D26"/>
    <w:rsid w:val="00CD0F96"/>
    <w:rsid w:val="00CD11AC"/>
    <w:rsid w:val="00CD11CA"/>
    <w:rsid w:val="00CD11E8"/>
    <w:rsid w:val="00CD140B"/>
    <w:rsid w:val="00CD197D"/>
    <w:rsid w:val="00CD1ACD"/>
    <w:rsid w:val="00CD1FA6"/>
    <w:rsid w:val="00CD2058"/>
    <w:rsid w:val="00CD260F"/>
    <w:rsid w:val="00CD2977"/>
    <w:rsid w:val="00CD303A"/>
    <w:rsid w:val="00CD34AF"/>
    <w:rsid w:val="00CD3667"/>
    <w:rsid w:val="00CD3B9A"/>
    <w:rsid w:val="00CD3C7A"/>
    <w:rsid w:val="00CD3D07"/>
    <w:rsid w:val="00CD3EC1"/>
    <w:rsid w:val="00CD3FCF"/>
    <w:rsid w:val="00CD41E2"/>
    <w:rsid w:val="00CD4354"/>
    <w:rsid w:val="00CD4512"/>
    <w:rsid w:val="00CD48B7"/>
    <w:rsid w:val="00CD5409"/>
    <w:rsid w:val="00CD58F6"/>
    <w:rsid w:val="00CD5B14"/>
    <w:rsid w:val="00CD5ECE"/>
    <w:rsid w:val="00CD63FF"/>
    <w:rsid w:val="00CD666A"/>
    <w:rsid w:val="00CD6744"/>
    <w:rsid w:val="00CD691D"/>
    <w:rsid w:val="00CD7120"/>
    <w:rsid w:val="00CD7177"/>
    <w:rsid w:val="00CD7780"/>
    <w:rsid w:val="00CD7B2E"/>
    <w:rsid w:val="00CD7DF4"/>
    <w:rsid w:val="00CD7E5B"/>
    <w:rsid w:val="00CD7F27"/>
    <w:rsid w:val="00CE030F"/>
    <w:rsid w:val="00CE060C"/>
    <w:rsid w:val="00CE085F"/>
    <w:rsid w:val="00CE0E23"/>
    <w:rsid w:val="00CE0E5B"/>
    <w:rsid w:val="00CE0F64"/>
    <w:rsid w:val="00CE12E0"/>
    <w:rsid w:val="00CE13DC"/>
    <w:rsid w:val="00CE16E8"/>
    <w:rsid w:val="00CE1708"/>
    <w:rsid w:val="00CE18C6"/>
    <w:rsid w:val="00CE216B"/>
    <w:rsid w:val="00CE249C"/>
    <w:rsid w:val="00CE2586"/>
    <w:rsid w:val="00CE29ED"/>
    <w:rsid w:val="00CE2A4D"/>
    <w:rsid w:val="00CE2CBD"/>
    <w:rsid w:val="00CE2FFC"/>
    <w:rsid w:val="00CE34D1"/>
    <w:rsid w:val="00CE376F"/>
    <w:rsid w:val="00CE39E7"/>
    <w:rsid w:val="00CE4131"/>
    <w:rsid w:val="00CE42CE"/>
    <w:rsid w:val="00CE461D"/>
    <w:rsid w:val="00CE49A0"/>
    <w:rsid w:val="00CE4B3C"/>
    <w:rsid w:val="00CE4BF8"/>
    <w:rsid w:val="00CE4E92"/>
    <w:rsid w:val="00CE54C2"/>
    <w:rsid w:val="00CE57F8"/>
    <w:rsid w:val="00CE58A6"/>
    <w:rsid w:val="00CE5B2E"/>
    <w:rsid w:val="00CE5C98"/>
    <w:rsid w:val="00CE5FC8"/>
    <w:rsid w:val="00CE6112"/>
    <w:rsid w:val="00CE6463"/>
    <w:rsid w:val="00CE65EF"/>
    <w:rsid w:val="00CE6E98"/>
    <w:rsid w:val="00CE6F5B"/>
    <w:rsid w:val="00CE6FDA"/>
    <w:rsid w:val="00CE7329"/>
    <w:rsid w:val="00CE7864"/>
    <w:rsid w:val="00CE7A96"/>
    <w:rsid w:val="00CE7BDE"/>
    <w:rsid w:val="00CE7D10"/>
    <w:rsid w:val="00CF022B"/>
    <w:rsid w:val="00CF0723"/>
    <w:rsid w:val="00CF10E3"/>
    <w:rsid w:val="00CF130F"/>
    <w:rsid w:val="00CF1CB9"/>
    <w:rsid w:val="00CF212E"/>
    <w:rsid w:val="00CF21D6"/>
    <w:rsid w:val="00CF2436"/>
    <w:rsid w:val="00CF2DBF"/>
    <w:rsid w:val="00CF2E9C"/>
    <w:rsid w:val="00CF2FE0"/>
    <w:rsid w:val="00CF30E6"/>
    <w:rsid w:val="00CF3B72"/>
    <w:rsid w:val="00CF3E77"/>
    <w:rsid w:val="00CF3F78"/>
    <w:rsid w:val="00CF41C1"/>
    <w:rsid w:val="00CF4310"/>
    <w:rsid w:val="00CF4B8D"/>
    <w:rsid w:val="00CF4CD3"/>
    <w:rsid w:val="00CF55D4"/>
    <w:rsid w:val="00CF5663"/>
    <w:rsid w:val="00CF60C3"/>
    <w:rsid w:val="00CF61AA"/>
    <w:rsid w:val="00CF61F0"/>
    <w:rsid w:val="00CF628E"/>
    <w:rsid w:val="00CF6846"/>
    <w:rsid w:val="00CF6CF9"/>
    <w:rsid w:val="00CF6D11"/>
    <w:rsid w:val="00CF720F"/>
    <w:rsid w:val="00CF7A03"/>
    <w:rsid w:val="00D0022C"/>
    <w:rsid w:val="00D0030D"/>
    <w:rsid w:val="00D00565"/>
    <w:rsid w:val="00D005D3"/>
    <w:rsid w:val="00D006D1"/>
    <w:rsid w:val="00D00ED8"/>
    <w:rsid w:val="00D01382"/>
    <w:rsid w:val="00D01511"/>
    <w:rsid w:val="00D018F8"/>
    <w:rsid w:val="00D01A1A"/>
    <w:rsid w:val="00D01C27"/>
    <w:rsid w:val="00D01DF5"/>
    <w:rsid w:val="00D01E35"/>
    <w:rsid w:val="00D0209B"/>
    <w:rsid w:val="00D026F2"/>
    <w:rsid w:val="00D02871"/>
    <w:rsid w:val="00D02995"/>
    <w:rsid w:val="00D02DC9"/>
    <w:rsid w:val="00D03126"/>
    <w:rsid w:val="00D03261"/>
    <w:rsid w:val="00D032A5"/>
    <w:rsid w:val="00D03425"/>
    <w:rsid w:val="00D036C8"/>
    <w:rsid w:val="00D0393A"/>
    <w:rsid w:val="00D0395A"/>
    <w:rsid w:val="00D04AE8"/>
    <w:rsid w:val="00D04F94"/>
    <w:rsid w:val="00D05190"/>
    <w:rsid w:val="00D05494"/>
    <w:rsid w:val="00D05497"/>
    <w:rsid w:val="00D055CF"/>
    <w:rsid w:val="00D05876"/>
    <w:rsid w:val="00D05942"/>
    <w:rsid w:val="00D05A42"/>
    <w:rsid w:val="00D05C56"/>
    <w:rsid w:val="00D065C1"/>
    <w:rsid w:val="00D06649"/>
    <w:rsid w:val="00D06694"/>
    <w:rsid w:val="00D066F1"/>
    <w:rsid w:val="00D06893"/>
    <w:rsid w:val="00D06B47"/>
    <w:rsid w:val="00D06DF1"/>
    <w:rsid w:val="00D071A8"/>
    <w:rsid w:val="00D071CE"/>
    <w:rsid w:val="00D071EE"/>
    <w:rsid w:val="00D074EE"/>
    <w:rsid w:val="00D0769C"/>
    <w:rsid w:val="00D07B0E"/>
    <w:rsid w:val="00D07BAA"/>
    <w:rsid w:val="00D07E9D"/>
    <w:rsid w:val="00D1024D"/>
    <w:rsid w:val="00D10649"/>
    <w:rsid w:val="00D106CC"/>
    <w:rsid w:val="00D107FF"/>
    <w:rsid w:val="00D10984"/>
    <w:rsid w:val="00D11153"/>
    <w:rsid w:val="00D116C2"/>
    <w:rsid w:val="00D1198C"/>
    <w:rsid w:val="00D11A1B"/>
    <w:rsid w:val="00D128F4"/>
    <w:rsid w:val="00D12A7E"/>
    <w:rsid w:val="00D132B0"/>
    <w:rsid w:val="00D133FC"/>
    <w:rsid w:val="00D1348C"/>
    <w:rsid w:val="00D135CA"/>
    <w:rsid w:val="00D13AE0"/>
    <w:rsid w:val="00D13C86"/>
    <w:rsid w:val="00D13D46"/>
    <w:rsid w:val="00D13D84"/>
    <w:rsid w:val="00D14111"/>
    <w:rsid w:val="00D1416A"/>
    <w:rsid w:val="00D141B4"/>
    <w:rsid w:val="00D141F5"/>
    <w:rsid w:val="00D14202"/>
    <w:rsid w:val="00D14360"/>
    <w:rsid w:val="00D143BA"/>
    <w:rsid w:val="00D1447E"/>
    <w:rsid w:val="00D14B64"/>
    <w:rsid w:val="00D14F5B"/>
    <w:rsid w:val="00D15B4F"/>
    <w:rsid w:val="00D15F83"/>
    <w:rsid w:val="00D163D8"/>
    <w:rsid w:val="00D1674F"/>
    <w:rsid w:val="00D1679D"/>
    <w:rsid w:val="00D167CC"/>
    <w:rsid w:val="00D16E24"/>
    <w:rsid w:val="00D1708C"/>
    <w:rsid w:val="00D17252"/>
    <w:rsid w:val="00D175C3"/>
    <w:rsid w:val="00D17613"/>
    <w:rsid w:val="00D178D5"/>
    <w:rsid w:val="00D17947"/>
    <w:rsid w:val="00D17D40"/>
    <w:rsid w:val="00D17FDD"/>
    <w:rsid w:val="00D2003C"/>
    <w:rsid w:val="00D20084"/>
    <w:rsid w:val="00D202F2"/>
    <w:rsid w:val="00D203C2"/>
    <w:rsid w:val="00D203CC"/>
    <w:rsid w:val="00D205E9"/>
    <w:rsid w:val="00D2088E"/>
    <w:rsid w:val="00D20983"/>
    <w:rsid w:val="00D20A25"/>
    <w:rsid w:val="00D20B44"/>
    <w:rsid w:val="00D21593"/>
    <w:rsid w:val="00D21F32"/>
    <w:rsid w:val="00D2212B"/>
    <w:rsid w:val="00D22750"/>
    <w:rsid w:val="00D23122"/>
    <w:rsid w:val="00D2333E"/>
    <w:rsid w:val="00D2352D"/>
    <w:rsid w:val="00D23886"/>
    <w:rsid w:val="00D23D78"/>
    <w:rsid w:val="00D23F20"/>
    <w:rsid w:val="00D24039"/>
    <w:rsid w:val="00D24047"/>
    <w:rsid w:val="00D24121"/>
    <w:rsid w:val="00D24B54"/>
    <w:rsid w:val="00D2505D"/>
    <w:rsid w:val="00D252BE"/>
    <w:rsid w:val="00D25B8A"/>
    <w:rsid w:val="00D25E71"/>
    <w:rsid w:val="00D25EC4"/>
    <w:rsid w:val="00D26A54"/>
    <w:rsid w:val="00D2753F"/>
    <w:rsid w:val="00D2786F"/>
    <w:rsid w:val="00D27B3B"/>
    <w:rsid w:val="00D27C0A"/>
    <w:rsid w:val="00D27CA1"/>
    <w:rsid w:val="00D27DBC"/>
    <w:rsid w:val="00D27F63"/>
    <w:rsid w:val="00D3027C"/>
    <w:rsid w:val="00D304BA"/>
    <w:rsid w:val="00D30D02"/>
    <w:rsid w:val="00D30F51"/>
    <w:rsid w:val="00D3116C"/>
    <w:rsid w:val="00D311ED"/>
    <w:rsid w:val="00D31422"/>
    <w:rsid w:val="00D315F9"/>
    <w:rsid w:val="00D31AC0"/>
    <w:rsid w:val="00D31ECD"/>
    <w:rsid w:val="00D3219A"/>
    <w:rsid w:val="00D3242A"/>
    <w:rsid w:val="00D32B24"/>
    <w:rsid w:val="00D32BD1"/>
    <w:rsid w:val="00D32BD3"/>
    <w:rsid w:val="00D32F11"/>
    <w:rsid w:val="00D332AE"/>
    <w:rsid w:val="00D33B75"/>
    <w:rsid w:val="00D33B7C"/>
    <w:rsid w:val="00D33BA5"/>
    <w:rsid w:val="00D33C19"/>
    <w:rsid w:val="00D33E4A"/>
    <w:rsid w:val="00D33EB0"/>
    <w:rsid w:val="00D349A2"/>
    <w:rsid w:val="00D34FC4"/>
    <w:rsid w:val="00D35278"/>
    <w:rsid w:val="00D352DE"/>
    <w:rsid w:val="00D359F8"/>
    <w:rsid w:val="00D35AC4"/>
    <w:rsid w:val="00D35C80"/>
    <w:rsid w:val="00D35C93"/>
    <w:rsid w:val="00D35E21"/>
    <w:rsid w:val="00D35F24"/>
    <w:rsid w:val="00D35FFE"/>
    <w:rsid w:val="00D36630"/>
    <w:rsid w:val="00D36648"/>
    <w:rsid w:val="00D36ABE"/>
    <w:rsid w:val="00D36BA0"/>
    <w:rsid w:val="00D37F42"/>
    <w:rsid w:val="00D37FED"/>
    <w:rsid w:val="00D4021D"/>
    <w:rsid w:val="00D40319"/>
    <w:rsid w:val="00D403A1"/>
    <w:rsid w:val="00D404CB"/>
    <w:rsid w:val="00D40597"/>
    <w:rsid w:val="00D4080C"/>
    <w:rsid w:val="00D40A12"/>
    <w:rsid w:val="00D40E0E"/>
    <w:rsid w:val="00D41292"/>
    <w:rsid w:val="00D4137F"/>
    <w:rsid w:val="00D41382"/>
    <w:rsid w:val="00D41770"/>
    <w:rsid w:val="00D41833"/>
    <w:rsid w:val="00D41A56"/>
    <w:rsid w:val="00D41BFD"/>
    <w:rsid w:val="00D41D4B"/>
    <w:rsid w:val="00D42044"/>
    <w:rsid w:val="00D4297B"/>
    <w:rsid w:val="00D42AE9"/>
    <w:rsid w:val="00D42B86"/>
    <w:rsid w:val="00D43EBE"/>
    <w:rsid w:val="00D43EF9"/>
    <w:rsid w:val="00D441E0"/>
    <w:rsid w:val="00D44228"/>
    <w:rsid w:val="00D44540"/>
    <w:rsid w:val="00D44585"/>
    <w:rsid w:val="00D447A0"/>
    <w:rsid w:val="00D44AE9"/>
    <w:rsid w:val="00D44DC6"/>
    <w:rsid w:val="00D44EDE"/>
    <w:rsid w:val="00D451E4"/>
    <w:rsid w:val="00D4543E"/>
    <w:rsid w:val="00D45452"/>
    <w:rsid w:val="00D45560"/>
    <w:rsid w:val="00D456F5"/>
    <w:rsid w:val="00D457C9"/>
    <w:rsid w:val="00D45DC7"/>
    <w:rsid w:val="00D45E5B"/>
    <w:rsid w:val="00D460A8"/>
    <w:rsid w:val="00D4613D"/>
    <w:rsid w:val="00D46221"/>
    <w:rsid w:val="00D46272"/>
    <w:rsid w:val="00D462EA"/>
    <w:rsid w:val="00D4632F"/>
    <w:rsid w:val="00D4655C"/>
    <w:rsid w:val="00D46890"/>
    <w:rsid w:val="00D469B4"/>
    <w:rsid w:val="00D46B31"/>
    <w:rsid w:val="00D46D7D"/>
    <w:rsid w:val="00D46FB4"/>
    <w:rsid w:val="00D4719A"/>
    <w:rsid w:val="00D472C3"/>
    <w:rsid w:val="00D47785"/>
    <w:rsid w:val="00D4797C"/>
    <w:rsid w:val="00D4799C"/>
    <w:rsid w:val="00D47C10"/>
    <w:rsid w:val="00D47D46"/>
    <w:rsid w:val="00D503D0"/>
    <w:rsid w:val="00D5068B"/>
    <w:rsid w:val="00D50E08"/>
    <w:rsid w:val="00D5105C"/>
    <w:rsid w:val="00D51610"/>
    <w:rsid w:val="00D51979"/>
    <w:rsid w:val="00D51A4B"/>
    <w:rsid w:val="00D51AEB"/>
    <w:rsid w:val="00D520F0"/>
    <w:rsid w:val="00D5234D"/>
    <w:rsid w:val="00D52418"/>
    <w:rsid w:val="00D52491"/>
    <w:rsid w:val="00D52AA4"/>
    <w:rsid w:val="00D530E7"/>
    <w:rsid w:val="00D53192"/>
    <w:rsid w:val="00D53DCA"/>
    <w:rsid w:val="00D54224"/>
    <w:rsid w:val="00D54700"/>
    <w:rsid w:val="00D54814"/>
    <w:rsid w:val="00D54B8C"/>
    <w:rsid w:val="00D54BA6"/>
    <w:rsid w:val="00D54CA9"/>
    <w:rsid w:val="00D54D9E"/>
    <w:rsid w:val="00D55103"/>
    <w:rsid w:val="00D551FF"/>
    <w:rsid w:val="00D55BC9"/>
    <w:rsid w:val="00D55D68"/>
    <w:rsid w:val="00D560A5"/>
    <w:rsid w:val="00D5666B"/>
    <w:rsid w:val="00D56798"/>
    <w:rsid w:val="00D56CB8"/>
    <w:rsid w:val="00D57011"/>
    <w:rsid w:val="00D5710D"/>
    <w:rsid w:val="00D573E3"/>
    <w:rsid w:val="00D5763E"/>
    <w:rsid w:val="00D577BA"/>
    <w:rsid w:val="00D57BFD"/>
    <w:rsid w:val="00D57DA2"/>
    <w:rsid w:val="00D57DFE"/>
    <w:rsid w:val="00D57F6A"/>
    <w:rsid w:val="00D57FCB"/>
    <w:rsid w:val="00D60103"/>
    <w:rsid w:val="00D6011B"/>
    <w:rsid w:val="00D60AEC"/>
    <w:rsid w:val="00D60BFB"/>
    <w:rsid w:val="00D60CC2"/>
    <w:rsid w:val="00D6100D"/>
    <w:rsid w:val="00D6111D"/>
    <w:rsid w:val="00D61173"/>
    <w:rsid w:val="00D6176E"/>
    <w:rsid w:val="00D6177D"/>
    <w:rsid w:val="00D61A89"/>
    <w:rsid w:val="00D61BA3"/>
    <w:rsid w:val="00D61BA7"/>
    <w:rsid w:val="00D61C97"/>
    <w:rsid w:val="00D626E1"/>
    <w:rsid w:val="00D62847"/>
    <w:rsid w:val="00D62925"/>
    <w:rsid w:val="00D62A1F"/>
    <w:rsid w:val="00D62D40"/>
    <w:rsid w:val="00D631A5"/>
    <w:rsid w:val="00D631E6"/>
    <w:rsid w:val="00D63555"/>
    <w:rsid w:val="00D63AF6"/>
    <w:rsid w:val="00D63B74"/>
    <w:rsid w:val="00D6426B"/>
    <w:rsid w:val="00D64D3C"/>
    <w:rsid w:val="00D64F92"/>
    <w:rsid w:val="00D65064"/>
    <w:rsid w:val="00D65856"/>
    <w:rsid w:val="00D65A2A"/>
    <w:rsid w:val="00D65C1F"/>
    <w:rsid w:val="00D661EE"/>
    <w:rsid w:val="00D661F1"/>
    <w:rsid w:val="00D6659D"/>
    <w:rsid w:val="00D66A76"/>
    <w:rsid w:val="00D66E29"/>
    <w:rsid w:val="00D6749A"/>
    <w:rsid w:val="00D67605"/>
    <w:rsid w:val="00D67612"/>
    <w:rsid w:val="00D6768F"/>
    <w:rsid w:val="00D67B04"/>
    <w:rsid w:val="00D67B2E"/>
    <w:rsid w:val="00D67C73"/>
    <w:rsid w:val="00D70033"/>
    <w:rsid w:val="00D70246"/>
    <w:rsid w:val="00D707C2"/>
    <w:rsid w:val="00D70E50"/>
    <w:rsid w:val="00D70F83"/>
    <w:rsid w:val="00D7104A"/>
    <w:rsid w:val="00D71B72"/>
    <w:rsid w:val="00D720F6"/>
    <w:rsid w:val="00D7241D"/>
    <w:rsid w:val="00D724CC"/>
    <w:rsid w:val="00D72ECA"/>
    <w:rsid w:val="00D73066"/>
    <w:rsid w:val="00D730E1"/>
    <w:rsid w:val="00D7317B"/>
    <w:rsid w:val="00D735CD"/>
    <w:rsid w:val="00D73864"/>
    <w:rsid w:val="00D73A00"/>
    <w:rsid w:val="00D73B10"/>
    <w:rsid w:val="00D73EAA"/>
    <w:rsid w:val="00D740B9"/>
    <w:rsid w:val="00D74285"/>
    <w:rsid w:val="00D7435D"/>
    <w:rsid w:val="00D746C1"/>
    <w:rsid w:val="00D74B5B"/>
    <w:rsid w:val="00D755B8"/>
    <w:rsid w:val="00D76441"/>
    <w:rsid w:val="00D7671E"/>
    <w:rsid w:val="00D767CD"/>
    <w:rsid w:val="00D76DBC"/>
    <w:rsid w:val="00D76E25"/>
    <w:rsid w:val="00D76E40"/>
    <w:rsid w:val="00D7701D"/>
    <w:rsid w:val="00D77209"/>
    <w:rsid w:val="00D777EB"/>
    <w:rsid w:val="00D778C6"/>
    <w:rsid w:val="00D77DE5"/>
    <w:rsid w:val="00D77E0A"/>
    <w:rsid w:val="00D77F09"/>
    <w:rsid w:val="00D77F23"/>
    <w:rsid w:val="00D80129"/>
    <w:rsid w:val="00D8067E"/>
    <w:rsid w:val="00D80942"/>
    <w:rsid w:val="00D80C25"/>
    <w:rsid w:val="00D80D62"/>
    <w:rsid w:val="00D80DBE"/>
    <w:rsid w:val="00D8103E"/>
    <w:rsid w:val="00D8154C"/>
    <w:rsid w:val="00D81672"/>
    <w:rsid w:val="00D81677"/>
    <w:rsid w:val="00D81C1F"/>
    <w:rsid w:val="00D82288"/>
    <w:rsid w:val="00D827E8"/>
    <w:rsid w:val="00D8297A"/>
    <w:rsid w:val="00D82D8D"/>
    <w:rsid w:val="00D82FE4"/>
    <w:rsid w:val="00D83016"/>
    <w:rsid w:val="00D8349A"/>
    <w:rsid w:val="00D83595"/>
    <w:rsid w:val="00D835A5"/>
    <w:rsid w:val="00D8362E"/>
    <w:rsid w:val="00D83654"/>
    <w:rsid w:val="00D83908"/>
    <w:rsid w:val="00D83917"/>
    <w:rsid w:val="00D83BA1"/>
    <w:rsid w:val="00D84814"/>
    <w:rsid w:val="00D84969"/>
    <w:rsid w:val="00D851C5"/>
    <w:rsid w:val="00D8550D"/>
    <w:rsid w:val="00D856E7"/>
    <w:rsid w:val="00D85B32"/>
    <w:rsid w:val="00D85DC9"/>
    <w:rsid w:val="00D85E98"/>
    <w:rsid w:val="00D85EFF"/>
    <w:rsid w:val="00D861C4"/>
    <w:rsid w:val="00D86951"/>
    <w:rsid w:val="00D8698F"/>
    <w:rsid w:val="00D869FF"/>
    <w:rsid w:val="00D86E3A"/>
    <w:rsid w:val="00D87019"/>
    <w:rsid w:val="00D87899"/>
    <w:rsid w:val="00D87E15"/>
    <w:rsid w:val="00D87ED9"/>
    <w:rsid w:val="00D904D6"/>
    <w:rsid w:val="00D906E6"/>
    <w:rsid w:val="00D91247"/>
    <w:rsid w:val="00D91499"/>
    <w:rsid w:val="00D918B0"/>
    <w:rsid w:val="00D919AE"/>
    <w:rsid w:val="00D91B3B"/>
    <w:rsid w:val="00D921FE"/>
    <w:rsid w:val="00D925AC"/>
    <w:rsid w:val="00D92800"/>
    <w:rsid w:val="00D92853"/>
    <w:rsid w:val="00D92CD3"/>
    <w:rsid w:val="00D92D4E"/>
    <w:rsid w:val="00D93967"/>
    <w:rsid w:val="00D93B88"/>
    <w:rsid w:val="00D93C27"/>
    <w:rsid w:val="00D93E1C"/>
    <w:rsid w:val="00D945C6"/>
    <w:rsid w:val="00D94605"/>
    <w:rsid w:val="00D94C74"/>
    <w:rsid w:val="00D94CAE"/>
    <w:rsid w:val="00D95306"/>
    <w:rsid w:val="00D9562D"/>
    <w:rsid w:val="00D95804"/>
    <w:rsid w:val="00D9597F"/>
    <w:rsid w:val="00D95AA6"/>
    <w:rsid w:val="00D95D12"/>
    <w:rsid w:val="00D96773"/>
    <w:rsid w:val="00D967B1"/>
    <w:rsid w:val="00D9688B"/>
    <w:rsid w:val="00D96E12"/>
    <w:rsid w:val="00D96E3C"/>
    <w:rsid w:val="00D96E81"/>
    <w:rsid w:val="00D9750A"/>
    <w:rsid w:val="00D97B1D"/>
    <w:rsid w:val="00D97BF7"/>
    <w:rsid w:val="00DA048A"/>
    <w:rsid w:val="00DA094A"/>
    <w:rsid w:val="00DA0B69"/>
    <w:rsid w:val="00DA0C24"/>
    <w:rsid w:val="00DA0DC7"/>
    <w:rsid w:val="00DA0E0E"/>
    <w:rsid w:val="00DA1235"/>
    <w:rsid w:val="00DA13E0"/>
    <w:rsid w:val="00DA2F5E"/>
    <w:rsid w:val="00DA30CA"/>
    <w:rsid w:val="00DA368D"/>
    <w:rsid w:val="00DA37B3"/>
    <w:rsid w:val="00DA38D9"/>
    <w:rsid w:val="00DA3AB1"/>
    <w:rsid w:val="00DA3C40"/>
    <w:rsid w:val="00DA41A9"/>
    <w:rsid w:val="00DA431F"/>
    <w:rsid w:val="00DA4384"/>
    <w:rsid w:val="00DA4EC3"/>
    <w:rsid w:val="00DA4FF0"/>
    <w:rsid w:val="00DA509D"/>
    <w:rsid w:val="00DA532B"/>
    <w:rsid w:val="00DA5526"/>
    <w:rsid w:val="00DA5D6C"/>
    <w:rsid w:val="00DA5EC2"/>
    <w:rsid w:val="00DA61A9"/>
    <w:rsid w:val="00DA61D3"/>
    <w:rsid w:val="00DA620E"/>
    <w:rsid w:val="00DA67E3"/>
    <w:rsid w:val="00DA68E6"/>
    <w:rsid w:val="00DA696D"/>
    <w:rsid w:val="00DA71CD"/>
    <w:rsid w:val="00DA7258"/>
    <w:rsid w:val="00DA72D9"/>
    <w:rsid w:val="00DA7575"/>
    <w:rsid w:val="00DA7853"/>
    <w:rsid w:val="00DA7890"/>
    <w:rsid w:val="00DA7C5F"/>
    <w:rsid w:val="00DA7D5F"/>
    <w:rsid w:val="00DB05AB"/>
    <w:rsid w:val="00DB171E"/>
    <w:rsid w:val="00DB1998"/>
    <w:rsid w:val="00DB1A06"/>
    <w:rsid w:val="00DB1CFC"/>
    <w:rsid w:val="00DB1D62"/>
    <w:rsid w:val="00DB2339"/>
    <w:rsid w:val="00DB2651"/>
    <w:rsid w:val="00DB269F"/>
    <w:rsid w:val="00DB27C3"/>
    <w:rsid w:val="00DB28D8"/>
    <w:rsid w:val="00DB2970"/>
    <w:rsid w:val="00DB3019"/>
    <w:rsid w:val="00DB33C0"/>
    <w:rsid w:val="00DB3436"/>
    <w:rsid w:val="00DB3440"/>
    <w:rsid w:val="00DB36E5"/>
    <w:rsid w:val="00DB3F91"/>
    <w:rsid w:val="00DB412C"/>
    <w:rsid w:val="00DB412E"/>
    <w:rsid w:val="00DB4926"/>
    <w:rsid w:val="00DB494A"/>
    <w:rsid w:val="00DB4A1F"/>
    <w:rsid w:val="00DB4A56"/>
    <w:rsid w:val="00DB4D60"/>
    <w:rsid w:val="00DB5452"/>
    <w:rsid w:val="00DB5471"/>
    <w:rsid w:val="00DB557E"/>
    <w:rsid w:val="00DB5892"/>
    <w:rsid w:val="00DB60F9"/>
    <w:rsid w:val="00DB678C"/>
    <w:rsid w:val="00DB683D"/>
    <w:rsid w:val="00DB6A3A"/>
    <w:rsid w:val="00DB6A9B"/>
    <w:rsid w:val="00DB6AB2"/>
    <w:rsid w:val="00DB6AD5"/>
    <w:rsid w:val="00DB6F1A"/>
    <w:rsid w:val="00DB751E"/>
    <w:rsid w:val="00DB7652"/>
    <w:rsid w:val="00DB7771"/>
    <w:rsid w:val="00DB7930"/>
    <w:rsid w:val="00DB7A26"/>
    <w:rsid w:val="00DB7B1B"/>
    <w:rsid w:val="00DB7B37"/>
    <w:rsid w:val="00DB7CC1"/>
    <w:rsid w:val="00DC01CC"/>
    <w:rsid w:val="00DC068B"/>
    <w:rsid w:val="00DC082E"/>
    <w:rsid w:val="00DC0D3A"/>
    <w:rsid w:val="00DC1EAD"/>
    <w:rsid w:val="00DC1F6A"/>
    <w:rsid w:val="00DC204B"/>
    <w:rsid w:val="00DC228A"/>
    <w:rsid w:val="00DC26B9"/>
    <w:rsid w:val="00DC26EB"/>
    <w:rsid w:val="00DC28E2"/>
    <w:rsid w:val="00DC2BC7"/>
    <w:rsid w:val="00DC307B"/>
    <w:rsid w:val="00DC30FB"/>
    <w:rsid w:val="00DC3928"/>
    <w:rsid w:val="00DC3E98"/>
    <w:rsid w:val="00DC3F3A"/>
    <w:rsid w:val="00DC42E8"/>
    <w:rsid w:val="00DC463B"/>
    <w:rsid w:val="00DC46F5"/>
    <w:rsid w:val="00DC4F91"/>
    <w:rsid w:val="00DC50A6"/>
    <w:rsid w:val="00DC5102"/>
    <w:rsid w:val="00DC5448"/>
    <w:rsid w:val="00DC5457"/>
    <w:rsid w:val="00DC591F"/>
    <w:rsid w:val="00DC5CC2"/>
    <w:rsid w:val="00DC5E91"/>
    <w:rsid w:val="00DC5FA1"/>
    <w:rsid w:val="00DC61A6"/>
    <w:rsid w:val="00DC6387"/>
    <w:rsid w:val="00DC6589"/>
    <w:rsid w:val="00DC6CCB"/>
    <w:rsid w:val="00DC7211"/>
    <w:rsid w:val="00DC724A"/>
    <w:rsid w:val="00DC72CF"/>
    <w:rsid w:val="00DC758F"/>
    <w:rsid w:val="00DC7617"/>
    <w:rsid w:val="00DC764C"/>
    <w:rsid w:val="00DC76F6"/>
    <w:rsid w:val="00DC784B"/>
    <w:rsid w:val="00DC7C89"/>
    <w:rsid w:val="00DC7F90"/>
    <w:rsid w:val="00DD0134"/>
    <w:rsid w:val="00DD03A1"/>
    <w:rsid w:val="00DD0415"/>
    <w:rsid w:val="00DD04B4"/>
    <w:rsid w:val="00DD0768"/>
    <w:rsid w:val="00DD0AA0"/>
    <w:rsid w:val="00DD10FA"/>
    <w:rsid w:val="00DD14C8"/>
    <w:rsid w:val="00DD150B"/>
    <w:rsid w:val="00DD1565"/>
    <w:rsid w:val="00DD1A48"/>
    <w:rsid w:val="00DD1C1F"/>
    <w:rsid w:val="00DD2365"/>
    <w:rsid w:val="00DD25B4"/>
    <w:rsid w:val="00DD25E7"/>
    <w:rsid w:val="00DD2703"/>
    <w:rsid w:val="00DD278E"/>
    <w:rsid w:val="00DD27D6"/>
    <w:rsid w:val="00DD309E"/>
    <w:rsid w:val="00DD35EB"/>
    <w:rsid w:val="00DD3D89"/>
    <w:rsid w:val="00DD41E0"/>
    <w:rsid w:val="00DD425C"/>
    <w:rsid w:val="00DD4AE7"/>
    <w:rsid w:val="00DD4D84"/>
    <w:rsid w:val="00DD4EA9"/>
    <w:rsid w:val="00DD50CB"/>
    <w:rsid w:val="00DD5459"/>
    <w:rsid w:val="00DD5494"/>
    <w:rsid w:val="00DD54C0"/>
    <w:rsid w:val="00DD57BE"/>
    <w:rsid w:val="00DD5C6D"/>
    <w:rsid w:val="00DD5CBB"/>
    <w:rsid w:val="00DD5E76"/>
    <w:rsid w:val="00DD61F6"/>
    <w:rsid w:val="00DD6204"/>
    <w:rsid w:val="00DD6772"/>
    <w:rsid w:val="00DD73BE"/>
    <w:rsid w:val="00DD77FC"/>
    <w:rsid w:val="00DD7CB6"/>
    <w:rsid w:val="00DE0759"/>
    <w:rsid w:val="00DE08C1"/>
    <w:rsid w:val="00DE11AD"/>
    <w:rsid w:val="00DE1542"/>
    <w:rsid w:val="00DE1D7A"/>
    <w:rsid w:val="00DE1E07"/>
    <w:rsid w:val="00DE2461"/>
    <w:rsid w:val="00DE267D"/>
    <w:rsid w:val="00DE267E"/>
    <w:rsid w:val="00DE2853"/>
    <w:rsid w:val="00DE2881"/>
    <w:rsid w:val="00DE2E4C"/>
    <w:rsid w:val="00DE2EA0"/>
    <w:rsid w:val="00DE2F44"/>
    <w:rsid w:val="00DE30D2"/>
    <w:rsid w:val="00DE30F9"/>
    <w:rsid w:val="00DE31B2"/>
    <w:rsid w:val="00DE3A3C"/>
    <w:rsid w:val="00DE3B6E"/>
    <w:rsid w:val="00DE3ED5"/>
    <w:rsid w:val="00DE42A2"/>
    <w:rsid w:val="00DE46AD"/>
    <w:rsid w:val="00DE499E"/>
    <w:rsid w:val="00DE49FE"/>
    <w:rsid w:val="00DE4B45"/>
    <w:rsid w:val="00DE4B5A"/>
    <w:rsid w:val="00DE4C23"/>
    <w:rsid w:val="00DE4D4E"/>
    <w:rsid w:val="00DE4E0A"/>
    <w:rsid w:val="00DE4E2D"/>
    <w:rsid w:val="00DE56C7"/>
    <w:rsid w:val="00DE5A95"/>
    <w:rsid w:val="00DE5D0B"/>
    <w:rsid w:val="00DE5EE6"/>
    <w:rsid w:val="00DE6589"/>
    <w:rsid w:val="00DE6B47"/>
    <w:rsid w:val="00DE6D29"/>
    <w:rsid w:val="00DE71D2"/>
    <w:rsid w:val="00DE7732"/>
    <w:rsid w:val="00DE78DA"/>
    <w:rsid w:val="00DE7C54"/>
    <w:rsid w:val="00DF0348"/>
    <w:rsid w:val="00DF065D"/>
    <w:rsid w:val="00DF09AB"/>
    <w:rsid w:val="00DF14E4"/>
    <w:rsid w:val="00DF179D"/>
    <w:rsid w:val="00DF18B1"/>
    <w:rsid w:val="00DF19B5"/>
    <w:rsid w:val="00DF2568"/>
    <w:rsid w:val="00DF322D"/>
    <w:rsid w:val="00DF35C9"/>
    <w:rsid w:val="00DF3643"/>
    <w:rsid w:val="00DF395D"/>
    <w:rsid w:val="00DF3CB1"/>
    <w:rsid w:val="00DF3F02"/>
    <w:rsid w:val="00DF3F04"/>
    <w:rsid w:val="00DF40A9"/>
    <w:rsid w:val="00DF4131"/>
    <w:rsid w:val="00DF473A"/>
    <w:rsid w:val="00DF4835"/>
    <w:rsid w:val="00DF55A4"/>
    <w:rsid w:val="00DF59AC"/>
    <w:rsid w:val="00DF5A03"/>
    <w:rsid w:val="00DF5DE8"/>
    <w:rsid w:val="00DF667D"/>
    <w:rsid w:val="00DF670E"/>
    <w:rsid w:val="00DF695B"/>
    <w:rsid w:val="00DF6B96"/>
    <w:rsid w:val="00DF6BAF"/>
    <w:rsid w:val="00DF6EED"/>
    <w:rsid w:val="00DF723E"/>
    <w:rsid w:val="00DF78C8"/>
    <w:rsid w:val="00DF78E4"/>
    <w:rsid w:val="00DF7D29"/>
    <w:rsid w:val="00E003ED"/>
    <w:rsid w:val="00E00F07"/>
    <w:rsid w:val="00E019A1"/>
    <w:rsid w:val="00E02238"/>
    <w:rsid w:val="00E024CE"/>
    <w:rsid w:val="00E02988"/>
    <w:rsid w:val="00E02CD6"/>
    <w:rsid w:val="00E02E12"/>
    <w:rsid w:val="00E0342E"/>
    <w:rsid w:val="00E03895"/>
    <w:rsid w:val="00E04374"/>
    <w:rsid w:val="00E04799"/>
    <w:rsid w:val="00E04931"/>
    <w:rsid w:val="00E049F8"/>
    <w:rsid w:val="00E0509C"/>
    <w:rsid w:val="00E055A8"/>
    <w:rsid w:val="00E057B3"/>
    <w:rsid w:val="00E05D2D"/>
    <w:rsid w:val="00E05E79"/>
    <w:rsid w:val="00E0654F"/>
    <w:rsid w:val="00E06884"/>
    <w:rsid w:val="00E0694E"/>
    <w:rsid w:val="00E06EDA"/>
    <w:rsid w:val="00E06F52"/>
    <w:rsid w:val="00E07070"/>
    <w:rsid w:val="00E07243"/>
    <w:rsid w:val="00E07259"/>
    <w:rsid w:val="00E072F4"/>
    <w:rsid w:val="00E07351"/>
    <w:rsid w:val="00E0757C"/>
    <w:rsid w:val="00E07B13"/>
    <w:rsid w:val="00E07BCD"/>
    <w:rsid w:val="00E07F49"/>
    <w:rsid w:val="00E1015E"/>
    <w:rsid w:val="00E1068D"/>
    <w:rsid w:val="00E106D1"/>
    <w:rsid w:val="00E10731"/>
    <w:rsid w:val="00E107BD"/>
    <w:rsid w:val="00E10A49"/>
    <w:rsid w:val="00E11A68"/>
    <w:rsid w:val="00E12327"/>
    <w:rsid w:val="00E1234C"/>
    <w:rsid w:val="00E12439"/>
    <w:rsid w:val="00E1287D"/>
    <w:rsid w:val="00E1289A"/>
    <w:rsid w:val="00E12E09"/>
    <w:rsid w:val="00E12E67"/>
    <w:rsid w:val="00E1325C"/>
    <w:rsid w:val="00E13BFD"/>
    <w:rsid w:val="00E13C43"/>
    <w:rsid w:val="00E1427B"/>
    <w:rsid w:val="00E142BE"/>
    <w:rsid w:val="00E14479"/>
    <w:rsid w:val="00E149D7"/>
    <w:rsid w:val="00E14A71"/>
    <w:rsid w:val="00E14BDB"/>
    <w:rsid w:val="00E14C56"/>
    <w:rsid w:val="00E14FA2"/>
    <w:rsid w:val="00E15129"/>
    <w:rsid w:val="00E155B3"/>
    <w:rsid w:val="00E15695"/>
    <w:rsid w:val="00E1597A"/>
    <w:rsid w:val="00E159DB"/>
    <w:rsid w:val="00E15AA5"/>
    <w:rsid w:val="00E162A2"/>
    <w:rsid w:val="00E164F0"/>
    <w:rsid w:val="00E16758"/>
    <w:rsid w:val="00E16C21"/>
    <w:rsid w:val="00E16C39"/>
    <w:rsid w:val="00E174AC"/>
    <w:rsid w:val="00E17555"/>
    <w:rsid w:val="00E176E3"/>
    <w:rsid w:val="00E17BFD"/>
    <w:rsid w:val="00E17D76"/>
    <w:rsid w:val="00E17F18"/>
    <w:rsid w:val="00E201AF"/>
    <w:rsid w:val="00E20440"/>
    <w:rsid w:val="00E206B5"/>
    <w:rsid w:val="00E206C7"/>
    <w:rsid w:val="00E208AE"/>
    <w:rsid w:val="00E208F8"/>
    <w:rsid w:val="00E20BA8"/>
    <w:rsid w:val="00E20BB0"/>
    <w:rsid w:val="00E20D74"/>
    <w:rsid w:val="00E2102F"/>
    <w:rsid w:val="00E2199E"/>
    <w:rsid w:val="00E21CF5"/>
    <w:rsid w:val="00E2205D"/>
    <w:rsid w:val="00E22356"/>
    <w:rsid w:val="00E223E3"/>
    <w:rsid w:val="00E22416"/>
    <w:rsid w:val="00E22574"/>
    <w:rsid w:val="00E229E7"/>
    <w:rsid w:val="00E22B91"/>
    <w:rsid w:val="00E22F7C"/>
    <w:rsid w:val="00E238A1"/>
    <w:rsid w:val="00E23E9A"/>
    <w:rsid w:val="00E24284"/>
    <w:rsid w:val="00E24618"/>
    <w:rsid w:val="00E248C8"/>
    <w:rsid w:val="00E24C68"/>
    <w:rsid w:val="00E24CB8"/>
    <w:rsid w:val="00E24D9B"/>
    <w:rsid w:val="00E252D8"/>
    <w:rsid w:val="00E25447"/>
    <w:rsid w:val="00E25474"/>
    <w:rsid w:val="00E257E5"/>
    <w:rsid w:val="00E25954"/>
    <w:rsid w:val="00E259E0"/>
    <w:rsid w:val="00E259E9"/>
    <w:rsid w:val="00E25CED"/>
    <w:rsid w:val="00E25F24"/>
    <w:rsid w:val="00E26097"/>
    <w:rsid w:val="00E2610F"/>
    <w:rsid w:val="00E26194"/>
    <w:rsid w:val="00E26291"/>
    <w:rsid w:val="00E26487"/>
    <w:rsid w:val="00E26995"/>
    <w:rsid w:val="00E26C96"/>
    <w:rsid w:val="00E26D10"/>
    <w:rsid w:val="00E26EEB"/>
    <w:rsid w:val="00E26FFF"/>
    <w:rsid w:val="00E270F3"/>
    <w:rsid w:val="00E271DF"/>
    <w:rsid w:val="00E2746F"/>
    <w:rsid w:val="00E2792C"/>
    <w:rsid w:val="00E302ED"/>
    <w:rsid w:val="00E3090E"/>
    <w:rsid w:val="00E3097D"/>
    <w:rsid w:val="00E30CE3"/>
    <w:rsid w:val="00E31261"/>
    <w:rsid w:val="00E31627"/>
    <w:rsid w:val="00E318DB"/>
    <w:rsid w:val="00E319C9"/>
    <w:rsid w:val="00E31C12"/>
    <w:rsid w:val="00E31F01"/>
    <w:rsid w:val="00E32627"/>
    <w:rsid w:val="00E32744"/>
    <w:rsid w:val="00E32780"/>
    <w:rsid w:val="00E327EA"/>
    <w:rsid w:val="00E328E8"/>
    <w:rsid w:val="00E32A47"/>
    <w:rsid w:val="00E3414B"/>
    <w:rsid w:val="00E348C5"/>
    <w:rsid w:val="00E350F6"/>
    <w:rsid w:val="00E353EF"/>
    <w:rsid w:val="00E3554E"/>
    <w:rsid w:val="00E35571"/>
    <w:rsid w:val="00E35CD0"/>
    <w:rsid w:val="00E35E9F"/>
    <w:rsid w:val="00E36509"/>
    <w:rsid w:val="00E3736E"/>
    <w:rsid w:val="00E37470"/>
    <w:rsid w:val="00E37743"/>
    <w:rsid w:val="00E37E2E"/>
    <w:rsid w:val="00E40069"/>
    <w:rsid w:val="00E40867"/>
    <w:rsid w:val="00E409DE"/>
    <w:rsid w:val="00E40B1E"/>
    <w:rsid w:val="00E40BA6"/>
    <w:rsid w:val="00E40F18"/>
    <w:rsid w:val="00E40F4D"/>
    <w:rsid w:val="00E40FBF"/>
    <w:rsid w:val="00E41792"/>
    <w:rsid w:val="00E42094"/>
    <w:rsid w:val="00E420C2"/>
    <w:rsid w:val="00E4214F"/>
    <w:rsid w:val="00E425D9"/>
    <w:rsid w:val="00E426C7"/>
    <w:rsid w:val="00E42B24"/>
    <w:rsid w:val="00E42C8A"/>
    <w:rsid w:val="00E42D03"/>
    <w:rsid w:val="00E42D6E"/>
    <w:rsid w:val="00E42DB1"/>
    <w:rsid w:val="00E43065"/>
    <w:rsid w:val="00E43066"/>
    <w:rsid w:val="00E430AA"/>
    <w:rsid w:val="00E43689"/>
    <w:rsid w:val="00E43734"/>
    <w:rsid w:val="00E4380B"/>
    <w:rsid w:val="00E43D07"/>
    <w:rsid w:val="00E43E21"/>
    <w:rsid w:val="00E44399"/>
    <w:rsid w:val="00E4444F"/>
    <w:rsid w:val="00E444B8"/>
    <w:rsid w:val="00E445D6"/>
    <w:rsid w:val="00E44606"/>
    <w:rsid w:val="00E4460B"/>
    <w:rsid w:val="00E45CD0"/>
    <w:rsid w:val="00E46189"/>
    <w:rsid w:val="00E46231"/>
    <w:rsid w:val="00E46579"/>
    <w:rsid w:val="00E467B5"/>
    <w:rsid w:val="00E46FBE"/>
    <w:rsid w:val="00E47253"/>
    <w:rsid w:val="00E47446"/>
    <w:rsid w:val="00E47471"/>
    <w:rsid w:val="00E47539"/>
    <w:rsid w:val="00E4790A"/>
    <w:rsid w:val="00E47EE2"/>
    <w:rsid w:val="00E50294"/>
    <w:rsid w:val="00E502D4"/>
    <w:rsid w:val="00E50345"/>
    <w:rsid w:val="00E50651"/>
    <w:rsid w:val="00E50BE8"/>
    <w:rsid w:val="00E50D37"/>
    <w:rsid w:val="00E51104"/>
    <w:rsid w:val="00E5141C"/>
    <w:rsid w:val="00E51E33"/>
    <w:rsid w:val="00E51E65"/>
    <w:rsid w:val="00E51F9A"/>
    <w:rsid w:val="00E52058"/>
    <w:rsid w:val="00E52379"/>
    <w:rsid w:val="00E525DF"/>
    <w:rsid w:val="00E52692"/>
    <w:rsid w:val="00E5277D"/>
    <w:rsid w:val="00E52D92"/>
    <w:rsid w:val="00E52E01"/>
    <w:rsid w:val="00E538FE"/>
    <w:rsid w:val="00E53D53"/>
    <w:rsid w:val="00E53D7D"/>
    <w:rsid w:val="00E53F82"/>
    <w:rsid w:val="00E5462A"/>
    <w:rsid w:val="00E54748"/>
    <w:rsid w:val="00E548A3"/>
    <w:rsid w:val="00E54B3D"/>
    <w:rsid w:val="00E54CF0"/>
    <w:rsid w:val="00E54FA2"/>
    <w:rsid w:val="00E55942"/>
    <w:rsid w:val="00E55BF9"/>
    <w:rsid w:val="00E55C82"/>
    <w:rsid w:val="00E55EB1"/>
    <w:rsid w:val="00E567E2"/>
    <w:rsid w:val="00E568C2"/>
    <w:rsid w:val="00E56B9F"/>
    <w:rsid w:val="00E56DD7"/>
    <w:rsid w:val="00E56DE5"/>
    <w:rsid w:val="00E56F0B"/>
    <w:rsid w:val="00E56F24"/>
    <w:rsid w:val="00E5705B"/>
    <w:rsid w:val="00E5739D"/>
    <w:rsid w:val="00E576BF"/>
    <w:rsid w:val="00E57F13"/>
    <w:rsid w:val="00E60092"/>
    <w:rsid w:val="00E60AF7"/>
    <w:rsid w:val="00E60C48"/>
    <w:rsid w:val="00E60CA9"/>
    <w:rsid w:val="00E60CD5"/>
    <w:rsid w:val="00E60CD8"/>
    <w:rsid w:val="00E60DCF"/>
    <w:rsid w:val="00E60F46"/>
    <w:rsid w:val="00E61335"/>
    <w:rsid w:val="00E614D9"/>
    <w:rsid w:val="00E61536"/>
    <w:rsid w:val="00E616F1"/>
    <w:rsid w:val="00E629B6"/>
    <w:rsid w:val="00E62BBD"/>
    <w:rsid w:val="00E62BF0"/>
    <w:rsid w:val="00E62E7C"/>
    <w:rsid w:val="00E634A9"/>
    <w:rsid w:val="00E635D9"/>
    <w:rsid w:val="00E63F18"/>
    <w:rsid w:val="00E64066"/>
    <w:rsid w:val="00E6431F"/>
    <w:rsid w:val="00E64A3C"/>
    <w:rsid w:val="00E64C4A"/>
    <w:rsid w:val="00E64DDF"/>
    <w:rsid w:val="00E65373"/>
    <w:rsid w:val="00E653DE"/>
    <w:rsid w:val="00E658BB"/>
    <w:rsid w:val="00E65CBF"/>
    <w:rsid w:val="00E65EA7"/>
    <w:rsid w:val="00E662A6"/>
    <w:rsid w:val="00E6630C"/>
    <w:rsid w:val="00E669A6"/>
    <w:rsid w:val="00E66C6D"/>
    <w:rsid w:val="00E66CFE"/>
    <w:rsid w:val="00E66EC3"/>
    <w:rsid w:val="00E67276"/>
    <w:rsid w:val="00E67610"/>
    <w:rsid w:val="00E67B79"/>
    <w:rsid w:val="00E7003C"/>
    <w:rsid w:val="00E702E8"/>
    <w:rsid w:val="00E70423"/>
    <w:rsid w:val="00E70BE7"/>
    <w:rsid w:val="00E70FBD"/>
    <w:rsid w:val="00E715F2"/>
    <w:rsid w:val="00E71807"/>
    <w:rsid w:val="00E7195D"/>
    <w:rsid w:val="00E71DB5"/>
    <w:rsid w:val="00E71F42"/>
    <w:rsid w:val="00E71FE1"/>
    <w:rsid w:val="00E7203A"/>
    <w:rsid w:val="00E725CE"/>
    <w:rsid w:val="00E72E54"/>
    <w:rsid w:val="00E73281"/>
    <w:rsid w:val="00E73572"/>
    <w:rsid w:val="00E73903"/>
    <w:rsid w:val="00E73948"/>
    <w:rsid w:val="00E739E7"/>
    <w:rsid w:val="00E73ACE"/>
    <w:rsid w:val="00E73C39"/>
    <w:rsid w:val="00E73CE7"/>
    <w:rsid w:val="00E7430E"/>
    <w:rsid w:val="00E7455C"/>
    <w:rsid w:val="00E748A5"/>
    <w:rsid w:val="00E748FE"/>
    <w:rsid w:val="00E7490F"/>
    <w:rsid w:val="00E74A43"/>
    <w:rsid w:val="00E74CE7"/>
    <w:rsid w:val="00E74E6A"/>
    <w:rsid w:val="00E75260"/>
    <w:rsid w:val="00E759DD"/>
    <w:rsid w:val="00E759F1"/>
    <w:rsid w:val="00E75D1F"/>
    <w:rsid w:val="00E7646C"/>
    <w:rsid w:val="00E766D7"/>
    <w:rsid w:val="00E76D8E"/>
    <w:rsid w:val="00E76F5C"/>
    <w:rsid w:val="00E7708F"/>
    <w:rsid w:val="00E771AB"/>
    <w:rsid w:val="00E772E2"/>
    <w:rsid w:val="00E77538"/>
    <w:rsid w:val="00E77604"/>
    <w:rsid w:val="00E77632"/>
    <w:rsid w:val="00E77A0C"/>
    <w:rsid w:val="00E800C7"/>
    <w:rsid w:val="00E80154"/>
    <w:rsid w:val="00E8043F"/>
    <w:rsid w:val="00E80615"/>
    <w:rsid w:val="00E80B31"/>
    <w:rsid w:val="00E80FAD"/>
    <w:rsid w:val="00E8119B"/>
    <w:rsid w:val="00E8137D"/>
    <w:rsid w:val="00E8141B"/>
    <w:rsid w:val="00E81959"/>
    <w:rsid w:val="00E819CB"/>
    <w:rsid w:val="00E81DE3"/>
    <w:rsid w:val="00E81FFD"/>
    <w:rsid w:val="00E820B0"/>
    <w:rsid w:val="00E82450"/>
    <w:rsid w:val="00E8268F"/>
    <w:rsid w:val="00E8278D"/>
    <w:rsid w:val="00E82891"/>
    <w:rsid w:val="00E828AE"/>
    <w:rsid w:val="00E82B8C"/>
    <w:rsid w:val="00E82E56"/>
    <w:rsid w:val="00E82EDC"/>
    <w:rsid w:val="00E82F28"/>
    <w:rsid w:val="00E82FEC"/>
    <w:rsid w:val="00E835E1"/>
    <w:rsid w:val="00E83668"/>
    <w:rsid w:val="00E83763"/>
    <w:rsid w:val="00E83AFA"/>
    <w:rsid w:val="00E83B11"/>
    <w:rsid w:val="00E83FAA"/>
    <w:rsid w:val="00E8413C"/>
    <w:rsid w:val="00E84375"/>
    <w:rsid w:val="00E84433"/>
    <w:rsid w:val="00E84932"/>
    <w:rsid w:val="00E84B98"/>
    <w:rsid w:val="00E84BB8"/>
    <w:rsid w:val="00E84E95"/>
    <w:rsid w:val="00E84F8C"/>
    <w:rsid w:val="00E8501F"/>
    <w:rsid w:val="00E8539C"/>
    <w:rsid w:val="00E854B5"/>
    <w:rsid w:val="00E85A7C"/>
    <w:rsid w:val="00E85CDB"/>
    <w:rsid w:val="00E85FFD"/>
    <w:rsid w:val="00E86008"/>
    <w:rsid w:val="00E860CB"/>
    <w:rsid w:val="00E86846"/>
    <w:rsid w:val="00E868B8"/>
    <w:rsid w:val="00E87124"/>
    <w:rsid w:val="00E87688"/>
    <w:rsid w:val="00E87796"/>
    <w:rsid w:val="00E87805"/>
    <w:rsid w:val="00E87860"/>
    <w:rsid w:val="00E87CDF"/>
    <w:rsid w:val="00E90164"/>
    <w:rsid w:val="00E90677"/>
    <w:rsid w:val="00E90CCC"/>
    <w:rsid w:val="00E90D76"/>
    <w:rsid w:val="00E90F60"/>
    <w:rsid w:val="00E912B7"/>
    <w:rsid w:val="00E916A9"/>
    <w:rsid w:val="00E919E6"/>
    <w:rsid w:val="00E91AF9"/>
    <w:rsid w:val="00E92084"/>
    <w:rsid w:val="00E925F2"/>
    <w:rsid w:val="00E92962"/>
    <w:rsid w:val="00E93581"/>
    <w:rsid w:val="00E937BB"/>
    <w:rsid w:val="00E938D4"/>
    <w:rsid w:val="00E93CA3"/>
    <w:rsid w:val="00E93DF9"/>
    <w:rsid w:val="00E9439A"/>
    <w:rsid w:val="00E9443E"/>
    <w:rsid w:val="00E9458B"/>
    <w:rsid w:val="00E9465F"/>
    <w:rsid w:val="00E947FB"/>
    <w:rsid w:val="00E949E9"/>
    <w:rsid w:val="00E94A89"/>
    <w:rsid w:val="00E94BE7"/>
    <w:rsid w:val="00E94C28"/>
    <w:rsid w:val="00E953BF"/>
    <w:rsid w:val="00E956F6"/>
    <w:rsid w:val="00E95786"/>
    <w:rsid w:val="00E95BCF"/>
    <w:rsid w:val="00E95D94"/>
    <w:rsid w:val="00E95DC0"/>
    <w:rsid w:val="00E96366"/>
    <w:rsid w:val="00E9637D"/>
    <w:rsid w:val="00E965AB"/>
    <w:rsid w:val="00E96B17"/>
    <w:rsid w:val="00E96B37"/>
    <w:rsid w:val="00E96D19"/>
    <w:rsid w:val="00E9702E"/>
    <w:rsid w:val="00E97378"/>
    <w:rsid w:val="00E973FB"/>
    <w:rsid w:val="00E97476"/>
    <w:rsid w:val="00E9778E"/>
    <w:rsid w:val="00E978C9"/>
    <w:rsid w:val="00E97B30"/>
    <w:rsid w:val="00E97B50"/>
    <w:rsid w:val="00E97DB0"/>
    <w:rsid w:val="00E97DE4"/>
    <w:rsid w:val="00E97F6F"/>
    <w:rsid w:val="00EA003E"/>
    <w:rsid w:val="00EA0CF1"/>
    <w:rsid w:val="00EA0E20"/>
    <w:rsid w:val="00EA0EB9"/>
    <w:rsid w:val="00EA10E7"/>
    <w:rsid w:val="00EA11C6"/>
    <w:rsid w:val="00EA15D6"/>
    <w:rsid w:val="00EA189B"/>
    <w:rsid w:val="00EA196A"/>
    <w:rsid w:val="00EA19B9"/>
    <w:rsid w:val="00EA1F53"/>
    <w:rsid w:val="00EA2013"/>
    <w:rsid w:val="00EA218A"/>
    <w:rsid w:val="00EA2A0B"/>
    <w:rsid w:val="00EA31FA"/>
    <w:rsid w:val="00EA3717"/>
    <w:rsid w:val="00EA3F93"/>
    <w:rsid w:val="00EA3FB0"/>
    <w:rsid w:val="00EA4451"/>
    <w:rsid w:val="00EA4A41"/>
    <w:rsid w:val="00EA533B"/>
    <w:rsid w:val="00EA53A0"/>
    <w:rsid w:val="00EA542F"/>
    <w:rsid w:val="00EA560C"/>
    <w:rsid w:val="00EA5728"/>
    <w:rsid w:val="00EA58CB"/>
    <w:rsid w:val="00EA5BF8"/>
    <w:rsid w:val="00EA5F6B"/>
    <w:rsid w:val="00EA65F5"/>
    <w:rsid w:val="00EA68A4"/>
    <w:rsid w:val="00EA6B26"/>
    <w:rsid w:val="00EA6CB0"/>
    <w:rsid w:val="00EA6D24"/>
    <w:rsid w:val="00EA6FE9"/>
    <w:rsid w:val="00EA75E1"/>
    <w:rsid w:val="00EB01BB"/>
    <w:rsid w:val="00EB0218"/>
    <w:rsid w:val="00EB02CE"/>
    <w:rsid w:val="00EB06E0"/>
    <w:rsid w:val="00EB0C1B"/>
    <w:rsid w:val="00EB0C47"/>
    <w:rsid w:val="00EB0C7D"/>
    <w:rsid w:val="00EB0C9D"/>
    <w:rsid w:val="00EB0F26"/>
    <w:rsid w:val="00EB1030"/>
    <w:rsid w:val="00EB108E"/>
    <w:rsid w:val="00EB18F4"/>
    <w:rsid w:val="00EB1927"/>
    <w:rsid w:val="00EB1A8F"/>
    <w:rsid w:val="00EB1F7D"/>
    <w:rsid w:val="00EB2183"/>
    <w:rsid w:val="00EB2556"/>
    <w:rsid w:val="00EB2D96"/>
    <w:rsid w:val="00EB2E5A"/>
    <w:rsid w:val="00EB2F88"/>
    <w:rsid w:val="00EB320E"/>
    <w:rsid w:val="00EB36DA"/>
    <w:rsid w:val="00EB3C70"/>
    <w:rsid w:val="00EB3DE1"/>
    <w:rsid w:val="00EB3F14"/>
    <w:rsid w:val="00EB3FD3"/>
    <w:rsid w:val="00EB40AF"/>
    <w:rsid w:val="00EB4276"/>
    <w:rsid w:val="00EB42D4"/>
    <w:rsid w:val="00EB44A2"/>
    <w:rsid w:val="00EB535C"/>
    <w:rsid w:val="00EB59CB"/>
    <w:rsid w:val="00EB5A61"/>
    <w:rsid w:val="00EB5D81"/>
    <w:rsid w:val="00EB61CE"/>
    <w:rsid w:val="00EB64D1"/>
    <w:rsid w:val="00EB658D"/>
    <w:rsid w:val="00EB6B69"/>
    <w:rsid w:val="00EB6BED"/>
    <w:rsid w:val="00EB6CC1"/>
    <w:rsid w:val="00EB7205"/>
    <w:rsid w:val="00EB7A39"/>
    <w:rsid w:val="00EB7C33"/>
    <w:rsid w:val="00EB7C98"/>
    <w:rsid w:val="00EB7E59"/>
    <w:rsid w:val="00EC0BDA"/>
    <w:rsid w:val="00EC0EDD"/>
    <w:rsid w:val="00EC1229"/>
    <w:rsid w:val="00EC198C"/>
    <w:rsid w:val="00EC1A47"/>
    <w:rsid w:val="00EC1F37"/>
    <w:rsid w:val="00EC20B8"/>
    <w:rsid w:val="00EC2150"/>
    <w:rsid w:val="00EC2243"/>
    <w:rsid w:val="00EC2643"/>
    <w:rsid w:val="00EC2984"/>
    <w:rsid w:val="00EC29F2"/>
    <w:rsid w:val="00EC2B82"/>
    <w:rsid w:val="00EC33FA"/>
    <w:rsid w:val="00EC3429"/>
    <w:rsid w:val="00EC39F8"/>
    <w:rsid w:val="00EC3F2B"/>
    <w:rsid w:val="00EC40EC"/>
    <w:rsid w:val="00EC40F0"/>
    <w:rsid w:val="00EC4233"/>
    <w:rsid w:val="00EC42D2"/>
    <w:rsid w:val="00EC443C"/>
    <w:rsid w:val="00EC45C0"/>
    <w:rsid w:val="00EC4644"/>
    <w:rsid w:val="00EC4997"/>
    <w:rsid w:val="00EC4AEB"/>
    <w:rsid w:val="00EC4D54"/>
    <w:rsid w:val="00EC4EB9"/>
    <w:rsid w:val="00EC5557"/>
    <w:rsid w:val="00EC56DE"/>
    <w:rsid w:val="00EC582C"/>
    <w:rsid w:val="00EC5F8A"/>
    <w:rsid w:val="00EC6544"/>
    <w:rsid w:val="00EC6B91"/>
    <w:rsid w:val="00EC6CE9"/>
    <w:rsid w:val="00EC7030"/>
    <w:rsid w:val="00EC7101"/>
    <w:rsid w:val="00EC73F0"/>
    <w:rsid w:val="00EC77CC"/>
    <w:rsid w:val="00EC7A6D"/>
    <w:rsid w:val="00ED03B7"/>
    <w:rsid w:val="00ED06E9"/>
    <w:rsid w:val="00ED08F4"/>
    <w:rsid w:val="00ED09AE"/>
    <w:rsid w:val="00ED0CE9"/>
    <w:rsid w:val="00ED13D9"/>
    <w:rsid w:val="00ED169C"/>
    <w:rsid w:val="00ED1908"/>
    <w:rsid w:val="00ED1A19"/>
    <w:rsid w:val="00ED1C9A"/>
    <w:rsid w:val="00ED1FEE"/>
    <w:rsid w:val="00ED21C0"/>
    <w:rsid w:val="00ED2241"/>
    <w:rsid w:val="00ED22A7"/>
    <w:rsid w:val="00ED233A"/>
    <w:rsid w:val="00ED250C"/>
    <w:rsid w:val="00ED25B2"/>
    <w:rsid w:val="00ED2A1D"/>
    <w:rsid w:val="00ED3070"/>
    <w:rsid w:val="00ED309E"/>
    <w:rsid w:val="00ED3A8D"/>
    <w:rsid w:val="00ED3FB2"/>
    <w:rsid w:val="00ED41BC"/>
    <w:rsid w:val="00ED42D1"/>
    <w:rsid w:val="00ED45E9"/>
    <w:rsid w:val="00ED463C"/>
    <w:rsid w:val="00ED498E"/>
    <w:rsid w:val="00ED4A24"/>
    <w:rsid w:val="00ED4B3C"/>
    <w:rsid w:val="00ED5C95"/>
    <w:rsid w:val="00ED61B8"/>
    <w:rsid w:val="00ED6389"/>
    <w:rsid w:val="00ED64C8"/>
    <w:rsid w:val="00ED7083"/>
    <w:rsid w:val="00ED71D4"/>
    <w:rsid w:val="00ED78A2"/>
    <w:rsid w:val="00ED78CA"/>
    <w:rsid w:val="00ED7A95"/>
    <w:rsid w:val="00ED7BBD"/>
    <w:rsid w:val="00ED7C12"/>
    <w:rsid w:val="00ED7D54"/>
    <w:rsid w:val="00ED7E88"/>
    <w:rsid w:val="00ED7FA3"/>
    <w:rsid w:val="00ED7FCD"/>
    <w:rsid w:val="00EE0793"/>
    <w:rsid w:val="00EE0904"/>
    <w:rsid w:val="00EE0D6A"/>
    <w:rsid w:val="00EE0FD9"/>
    <w:rsid w:val="00EE1138"/>
    <w:rsid w:val="00EE1202"/>
    <w:rsid w:val="00EE136F"/>
    <w:rsid w:val="00EE13C4"/>
    <w:rsid w:val="00EE149B"/>
    <w:rsid w:val="00EE15BB"/>
    <w:rsid w:val="00EE1731"/>
    <w:rsid w:val="00EE1941"/>
    <w:rsid w:val="00EE1FC4"/>
    <w:rsid w:val="00EE217C"/>
    <w:rsid w:val="00EE2AFB"/>
    <w:rsid w:val="00EE31DB"/>
    <w:rsid w:val="00EE34EC"/>
    <w:rsid w:val="00EE36A3"/>
    <w:rsid w:val="00EE3E3C"/>
    <w:rsid w:val="00EE40FD"/>
    <w:rsid w:val="00EE4477"/>
    <w:rsid w:val="00EE47E1"/>
    <w:rsid w:val="00EE5150"/>
    <w:rsid w:val="00EE5170"/>
    <w:rsid w:val="00EE51E6"/>
    <w:rsid w:val="00EE57F1"/>
    <w:rsid w:val="00EE5945"/>
    <w:rsid w:val="00EE5BA0"/>
    <w:rsid w:val="00EE608A"/>
    <w:rsid w:val="00EE6CBA"/>
    <w:rsid w:val="00EE6D71"/>
    <w:rsid w:val="00EE6D8F"/>
    <w:rsid w:val="00EE701D"/>
    <w:rsid w:val="00EE71A9"/>
    <w:rsid w:val="00EE7328"/>
    <w:rsid w:val="00EE751C"/>
    <w:rsid w:val="00EE7783"/>
    <w:rsid w:val="00EF0248"/>
    <w:rsid w:val="00EF0295"/>
    <w:rsid w:val="00EF02A2"/>
    <w:rsid w:val="00EF04C3"/>
    <w:rsid w:val="00EF067D"/>
    <w:rsid w:val="00EF0B9D"/>
    <w:rsid w:val="00EF0CEF"/>
    <w:rsid w:val="00EF0CF6"/>
    <w:rsid w:val="00EF0D35"/>
    <w:rsid w:val="00EF1452"/>
    <w:rsid w:val="00EF1D73"/>
    <w:rsid w:val="00EF20B9"/>
    <w:rsid w:val="00EF21B6"/>
    <w:rsid w:val="00EF2421"/>
    <w:rsid w:val="00EF2503"/>
    <w:rsid w:val="00EF2523"/>
    <w:rsid w:val="00EF342A"/>
    <w:rsid w:val="00EF3AE8"/>
    <w:rsid w:val="00EF4663"/>
    <w:rsid w:val="00EF47E2"/>
    <w:rsid w:val="00EF49AA"/>
    <w:rsid w:val="00EF4F2E"/>
    <w:rsid w:val="00EF4F30"/>
    <w:rsid w:val="00EF5BDA"/>
    <w:rsid w:val="00EF5D47"/>
    <w:rsid w:val="00EF5EB4"/>
    <w:rsid w:val="00EF5F1B"/>
    <w:rsid w:val="00EF5F5B"/>
    <w:rsid w:val="00EF6276"/>
    <w:rsid w:val="00EF6422"/>
    <w:rsid w:val="00EF64F1"/>
    <w:rsid w:val="00EF6856"/>
    <w:rsid w:val="00EF688D"/>
    <w:rsid w:val="00EF6A80"/>
    <w:rsid w:val="00EF6D46"/>
    <w:rsid w:val="00EF6E65"/>
    <w:rsid w:val="00EF731E"/>
    <w:rsid w:val="00EF795D"/>
    <w:rsid w:val="00EF7ADE"/>
    <w:rsid w:val="00EF7B14"/>
    <w:rsid w:val="00EF7B82"/>
    <w:rsid w:val="00EF7BB6"/>
    <w:rsid w:val="00EF7E9D"/>
    <w:rsid w:val="00EF7F18"/>
    <w:rsid w:val="00F003DF"/>
    <w:rsid w:val="00F00788"/>
    <w:rsid w:val="00F0083C"/>
    <w:rsid w:val="00F00ABD"/>
    <w:rsid w:val="00F01454"/>
    <w:rsid w:val="00F014B9"/>
    <w:rsid w:val="00F0166F"/>
    <w:rsid w:val="00F0170A"/>
    <w:rsid w:val="00F01A3C"/>
    <w:rsid w:val="00F01B36"/>
    <w:rsid w:val="00F01CB3"/>
    <w:rsid w:val="00F01DE3"/>
    <w:rsid w:val="00F01F32"/>
    <w:rsid w:val="00F01FED"/>
    <w:rsid w:val="00F0204B"/>
    <w:rsid w:val="00F02451"/>
    <w:rsid w:val="00F028DC"/>
    <w:rsid w:val="00F030F4"/>
    <w:rsid w:val="00F03BEB"/>
    <w:rsid w:val="00F03DA8"/>
    <w:rsid w:val="00F03EA7"/>
    <w:rsid w:val="00F049FE"/>
    <w:rsid w:val="00F04B00"/>
    <w:rsid w:val="00F04CCD"/>
    <w:rsid w:val="00F04E64"/>
    <w:rsid w:val="00F05488"/>
    <w:rsid w:val="00F0569E"/>
    <w:rsid w:val="00F05972"/>
    <w:rsid w:val="00F05EA1"/>
    <w:rsid w:val="00F0623F"/>
    <w:rsid w:val="00F0669B"/>
    <w:rsid w:val="00F06872"/>
    <w:rsid w:val="00F069E3"/>
    <w:rsid w:val="00F06C7D"/>
    <w:rsid w:val="00F06E65"/>
    <w:rsid w:val="00F06F1B"/>
    <w:rsid w:val="00F073D8"/>
    <w:rsid w:val="00F07579"/>
    <w:rsid w:val="00F07D71"/>
    <w:rsid w:val="00F07E66"/>
    <w:rsid w:val="00F1087E"/>
    <w:rsid w:val="00F10AAD"/>
    <w:rsid w:val="00F10C7E"/>
    <w:rsid w:val="00F10E78"/>
    <w:rsid w:val="00F110C4"/>
    <w:rsid w:val="00F116CA"/>
    <w:rsid w:val="00F11807"/>
    <w:rsid w:val="00F1197A"/>
    <w:rsid w:val="00F11D5E"/>
    <w:rsid w:val="00F11F02"/>
    <w:rsid w:val="00F12174"/>
    <w:rsid w:val="00F1248B"/>
    <w:rsid w:val="00F127CE"/>
    <w:rsid w:val="00F12DE9"/>
    <w:rsid w:val="00F1349F"/>
    <w:rsid w:val="00F13600"/>
    <w:rsid w:val="00F13615"/>
    <w:rsid w:val="00F13709"/>
    <w:rsid w:val="00F13893"/>
    <w:rsid w:val="00F13A81"/>
    <w:rsid w:val="00F13B21"/>
    <w:rsid w:val="00F13FBA"/>
    <w:rsid w:val="00F145D6"/>
    <w:rsid w:val="00F148E0"/>
    <w:rsid w:val="00F14986"/>
    <w:rsid w:val="00F1529A"/>
    <w:rsid w:val="00F152F7"/>
    <w:rsid w:val="00F1569F"/>
    <w:rsid w:val="00F156F0"/>
    <w:rsid w:val="00F15A7F"/>
    <w:rsid w:val="00F15A9F"/>
    <w:rsid w:val="00F15B1B"/>
    <w:rsid w:val="00F15D40"/>
    <w:rsid w:val="00F15D64"/>
    <w:rsid w:val="00F15E1E"/>
    <w:rsid w:val="00F15FB6"/>
    <w:rsid w:val="00F15FCB"/>
    <w:rsid w:val="00F15FD9"/>
    <w:rsid w:val="00F167FC"/>
    <w:rsid w:val="00F16D43"/>
    <w:rsid w:val="00F17134"/>
    <w:rsid w:val="00F17637"/>
    <w:rsid w:val="00F17A18"/>
    <w:rsid w:val="00F17F23"/>
    <w:rsid w:val="00F17FC5"/>
    <w:rsid w:val="00F20025"/>
    <w:rsid w:val="00F20641"/>
    <w:rsid w:val="00F20708"/>
    <w:rsid w:val="00F20896"/>
    <w:rsid w:val="00F21363"/>
    <w:rsid w:val="00F21889"/>
    <w:rsid w:val="00F218F7"/>
    <w:rsid w:val="00F21B5C"/>
    <w:rsid w:val="00F21C04"/>
    <w:rsid w:val="00F2259F"/>
    <w:rsid w:val="00F22781"/>
    <w:rsid w:val="00F2287B"/>
    <w:rsid w:val="00F229DB"/>
    <w:rsid w:val="00F22D48"/>
    <w:rsid w:val="00F23383"/>
    <w:rsid w:val="00F234F9"/>
    <w:rsid w:val="00F23935"/>
    <w:rsid w:val="00F239FB"/>
    <w:rsid w:val="00F23D65"/>
    <w:rsid w:val="00F2429C"/>
    <w:rsid w:val="00F242BD"/>
    <w:rsid w:val="00F244BA"/>
    <w:rsid w:val="00F244E8"/>
    <w:rsid w:val="00F24546"/>
    <w:rsid w:val="00F2499F"/>
    <w:rsid w:val="00F24A82"/>
    <w:rsid w:val="00F24AEC"/>
    <w:rsid w:val="00F2538E"/>
    <w:rsid w:val="00F255C4"/>
    <w:rsid w:val="00F257A6"/>
    <w:rsid w:val="00F259AA"/>
    <w:rsid w:val="00F259C2"/>
    <w:rsid w:val="00F25ACD"/>
    <w:rsid w:val="00F25D18"/>
    <w:rsid w:val="00F25EED"/>
    <w:rsid w:val="00F264B6"/>
    <w:rsid w:val="00F26550"/>
    <w:rsid w:val="00F266CD"/>
    <w:rsid w:val="00F266DC"/>
    <w:rsid w:val="00F26806"/>
    <w:rsid w:val="00F26C16"/>
    <w:rsid w:val="00F26D75"/>
    <w:rsid w:val="00F26DBE"/>
    <w:rsid w:val="00F26E44"/>
    <w:rsid w:val="00F27656"/>
    <w:rsid w:val="00F278BA"/>
    <w:rsid w:val="00F278E9"/>
    <w:rsid w:val="00F2792F"/>
    <w:rsid w:val="00F279D5"/>
    <w:rsid w:val="00F27B1F"/>
    <w:rsid w:val="00F27CBF"/>
    <w:rsid w:val="00F27CCA"/>
    <w:rsid w:val="00F30A2A"/>
    <w:rsid w:val="00F30D5E"/>
    <w:rsid w:val="00F31027"/>
    <w:rsid w:val="00F312BF"/>
    <w:rsid w:val="00F3131B"/>
    <w:rsid w:val="00F31366"/>
    <w:rsid w:val="00F315EF"/>
    <w:rsid w:val="00F31693"/>
    <w:rsid w:val="00F31DC4"/>
    <w:rsid w:val="00F31F2E"/>
    <w:rsid w:val="00F3205E"/>
    <w:rsid w:val="00F32E0E"/>
    <w:rsid w:val="00F3313F"/>
    <w:rsid w:val="00F33526"/>
    <w:rsid w:val="00F33F4D"/>
    <w:rsid w:val="00F34544"/>
    <w:rsid w:val="00F347DE"/>
    <w:rsid w:val="00F34DEE"/>
    <w:rsid w:val="00F34EA8"/>
    <w:rsid w:val="00F34F33"/>
    <w:rsid w:val="00F34FE3"/>
    <w:rsid w:val="00F3501B"/>
    <w:rsid w:val="00F3546C"/>
    <w:rsid w:val="00F356B6"/>
    <w:rsid w:val="00F356C9"/>
    <w:rsid w:val="00F3592C"/>
    <w:rsid w:val="00F35A57"/>
    <w:rsid w:val="00F35B80"/>
    <w:rsid w:val="00F35B8D"/>
    <w:rsid w:val="00F360FB"/>
    <w:rsid w:val="00F3630A"/>
    <w:rsid w:val="00F36F99"/>
    <w:rsid w:val="00F370AD"/>
    <w:rsid w:val="00F3752B"/>
    <w:rsid w:val="00F377D6"/>
    <w:rsid w:val="00F378C4"/>
    <w:rsid w:val="00F37FEA"/>
    <w:rsid w:val="00F40AB7"/>
    <w:rsid w:val="00F40C3A"/>
    <w:rsid w:val="00F40CF6"/>
    <w:rsid w:val="00F40DDF"/>
    <w:rsid w:val="00F40FCE"/>
    <w:rsid w:val="00F41398"/>
    <w:rsid w:val="00F4150C"/>
    <w:rsid w:val="00F41577"/>
    <w:rsid w:val="00F4195B"/>
    <w:rsid w:val="00F41AF8"/>
    <w:rsid w:val="00F42259"/>
    <w:rsid w:val="00F42557"/>
    <w:rsid w:val="00F4266D"/>
    <w:rsid w:val="00F427E2"/>
    <w:rsid w:val="00F42901"/>
    <w:rsid w:val="00F42AA5"/>
    <w:rsid w:val="00F42F47"/>
    <w:rsid w:val="00F43216"/>
    <w:rsid w:val="00F43278"/>
    <w:rsid w:val="00F434FE"/>
    <w:rsid w:val="00F4353F"/>
    <w:rsid w:val="00F43737"/>
    <w:rsid w:val="00F43FA7"/>
    <w:rsid w:val="00F446D7"/>
    <w:rsid w:val="00F44EDF"/>
    <w:rsid w:val="00F455C3"/>
    <w:rsid w:val="00F45A3A"/>
    <w:rsid w:val="00F45AAA"/>
    <w:rsid w:val="00F45CC1"/>
    <w:rsid w:val="00F45D67"/>
    <w:rsid w:val="00F45E4D"/>
    <w:rsid w:val="00F45E87"/>
    <w:rsid w:val="00F460B2"/>
    <w:rsid w:val="00F46133"/>
    <w:rsid w:val="00F46527"/>
    <w:rsid w:val="00F46573"/>
    <w:rsid w:val="00F467BB"/>
    <w:rsid w:val="00F469F0"/>
    <w:rsid w:val="00F5040C"/>
    <w:rsid w:val="00F50A93"/>
    <w:rsid w:val="00F50CB4"/>
    <w:rsid w:val="00F5109E"/>
    <w:rsid w:val="00F510E3"/>
    <w:rsid w:val="00F510EC"/>
    <w:rsid w:val="00F518BB"/>
    <w:rsid w:val="00F51B0A"/>
    <w:rsid w:val="00F520A9"/>
    <w:rsid w:val="00F5272D"/>
    <w:rsid w:val="00F52755"/>
    <w:rsid w:val="00F52D04"/>
    <w:rsid w:val="00F53334"/>
    <w:rsid w:val="00F5354F"/>
    <w:rsid w:val="00F53B13"/>
    <w:rsid w:val="00F53D8C"/>
    <w:rsid w:val="00F53DAE"/>
    <w:rsid w:val="00F53DB7"/>
    <w:rsid w:val="00F549E6"/>
    <w:rsid w:val="00F54EED"/>
    <w:rsid w:val="00F55311"/>
    <w:rsid w:val="00F553BB"/>
    <w:rsid w:val="00F558E3"/>
    <w:rsid w:val="00F55BD9"/>
    <w:rsid w:val="00F55C48"/>
    <w:rsid w:val="00F55D2E"/>
    <w:rsid w:val="00F560B9"/>
    <w:rsid w:val="00F564A8"/>
    <w:rsid w:val="00F56603"/>
    <w:rsid w:val="00F5675F"/>
    <w:rsid w:val="00F56986"/>
    <w:rsid w:val="00F56B17"/>
    <w:rsid w:val="00F56D2C"/>
    <w:rsid w:val="00F56F9E"/>
    <w:rsid w:val="00F57305"/>
    <w:rsid w:val="00F5756B"/>
    <w:rsid w:val="00F57892"/>
    <w:rsid w:val="00F57F6A"/>
    <w:rsid w:val="00F600A3"/>
    <w:rsid w:val="00F6052F"/>
    <w:rsid w:val="00F60A38"/>
    <w:rsid w:val="00F60CB8"/>
    <w:rsid w:val="00F60CF4"/>
    <w:rsid w:val="00F60FB9"/>
    <w:rsid w:val="00F612A5"/>
    <w:rsid w:val="00F614F7"/>
    <w:rsid w:val="00F615E7"/>
    <w:rsid w:val="00F6161A"/>
    <w:rsid w:val="00F61F10"/>
    <w:rsid w:val="00F62149"/>
    <w:rsid w:val="00F62150"/>
    <w:rsid w:val="00F62BC3"/>
    <w:rsid w:val="00F62C56"/>
    <w:rsid w:val="00F62D5E"/>
    <w:rsid w:val="00F62DCC"/>
    <w:rsid w:val="00F62E31"/>
    <w:rsid w:val="00F632C3"/>
    <w:rsid w:val="00F63B54"/>
    <w:rsid w:val="00F63D3C"/>
    <w:rsid w:val="00F63D65"/>
    <w:rsid w:val="00F63EC3"/>
    <w:rsid w:val="00F63F42"/>
    <w:rsid w:val="00F640C5"/>
    <w:rsid w:val="00F64283"/>
    <w:rsid w:val="00F650C8"/>
    <w:rsid w:val="00F65437"/>
    <w:rsid w:val="00F655A3"/>
    <w:rsid w:val="00F65891"/>
    <w:rsid w:val="00F658D1"/>
    <w:rsid w:val="00F65B1F"/>
    <w:rsid w:val="00F65E2F"/>
    <w:rsid w:val="00F65F9C"/>
    <w:rsid w:val="00F661C8"/>
    <w:rsid w:val="00F661C9"/>
    <w:rsid w:val="00F6631A"/>
    <w:rsid w:val="00F66944"/>
    <w:rsid w:val="00F66EDE"/>
    <w:rsid w:val="00F66FF2"/>
    <w:rsid w:val="00F670E9"/>
    <w:rsid w:val="00F67171"/>
    <w:rsid w:val="00F676AA"/>
    <w:rsid w:val="00F67808"/>
    <w:rsid w:val="00F679FC"/>
    <w:rsid w:val="00F67A96"/>
    <w:rsid w:val="00F67B71"/>
    <w:rsid w:val="00F67DF2"/>
    <w:rsid w:val="00F7005E"/>
    <w:rsid w:val="00F70172"/>
    <w:rsid w:val="00F70B68"/>
    <w:rsid w:val="00F71160"/>
    <w:rsid w:val="00F711BB"/>
    <w:rsid w:val="00F71386"/>
    <w:rsid w:val="00F716BA"/>
    <w:rsid w:val="00F721D0"/>
    <w:rsid w:val="00F72469"/>
    <w:rsid w:val="00F727F1"/>
    <w:rsid w:val="00F72837"/>
    <w:rsid w:val="00F72F1C"/>
    <w:rsid w:val="00F735A3"/>
    <w:rsid w:val="00F735DF"/>
    <w:rsid w:val="00F73CB5"/>
    <w:rsid w:val="00F73D85"/>
    <w:rsid w:val="00F74222"/>
    <w:rsid w:val="00F75313"/>
    <w:rsid w:val="00F754D0"/>
    <w:rsid w:val="00F75E02"/>
    <w:rsid w:val="00F75F45"/>
    <w:rsid w:val="00F75FDE"/>
    <w:rsid w:val="00F760FB"/>
    <w:rsid w:val="00F761E7"/>
    <w:rsid w:val="00F762CA"/>
    <w:rsid w:val="00F762EA"/>
    <w:rsid w:val="00F76689"/>
    <w:rsid w:val="00F76768"/>
    <w:rsid w:val="00F7678D"/>
    <w:rsid w:val="00F76C0F"/>
    <w:rsid w:val="00F76F0A"/>
    <w:rsid w:val="00F77247"/>
    <w:rsid w:val="00F7749E"/>
    <w:rsid w:val="00F775CC"/>
    <w:rsid w:val="00F77D1A"/>
    <w:rsid w:val="00F77E45"/>
    <w:rsid w:val="00F77F23"/>
    <w:rsid w:val="00F77FFD"/>
    <w:rsid w:val="00F800AD"/>
    <w:rsid w:val="00F802E1"/>
    <w:rsid w:val="00F8046F"/>
    <w:rsid w:val="00F808DE"/>
    <w:rsid w:val="00F80E6A"/>
    <w:rsid w:val="00F813F2"/>
    <w:rsid w:val="00F81900"/>
    <w:rsid w:val="00F81A10"/>
    <w:rsid w:val="00F81BB1"/>
    <w:rsid w:val="00F81BE9"/>
    <w:rsid w:val="00F81D05"/>
    <w:rsid w:val="00F82017"/>
    <w:rsid w:val="00F82442"/>
    <w:rsid w:val="00F824C7"/>
    <w:rsid w:val="00F824DC"/>
    <w:rsid w:val="00F82AAD"/>
    <w:rsid w:val="00F82B72"/>
    <w:rsid w:val="00F82F0E"/>
    <w:rsid w:val="00F8301A"/>
    <w:rsid w:val="00F8331A"/>
    <w:rsid w:val="00F835B4"/>
    <w:rsid w:val="00F8438E"/>
    <w:rsid w:val="00F8458C"/>
    <w:rsid w:val="00F84608"/>
    <w:rsid w:val="00F855B6"/>
    <w:rsid w:val="00F8589A"/>
    <w:rsid w:val="00F85D44"/>
    <w:rsid w:val="00F85D5D"/>
    <w:rsid w:val="00F867EF"/>
    <w:rsid w:val="00F86BD7"/>
    <w:rsid w:val="00F86CE5"/>
    <w:rsid w:val="00F86E54"/>
    <w:rsid w:val="00F86EBF"/>
    <w:rsid w:val="00F876EF"/>
    <w:rsid w:val="00F9017B"/>
    <w:rsid w:val="00F901F3"/>
    <w:rsid w:val="00F90745"/>
    <w:rsid w:val="00F90B3A"/>
    <w:rsid w:val="00F913DE"/>
    <w:rsid w:val="00F91A4C"/>
    <w:rsid w:val="00F91A90"/>
    <w:rsid w:val="00F927E2"/>
    <w:rsid w:val="00F92997"/>
    <w:rsid w:val="00F92A1B"/>
    <w:rsid w:val="00F92EB5"/>
    <w:rsid w:val="00F931BF"/>
    <w:rsid w:val="00F9338A"/>
    <w:rsid w:val="00F939DE"/>
    <w:rsid w:val="00F93AFF"/>
    <w:rsid w:val="00F93B8B"/>
    <w:rsid w:val="00F93D13"/>
    <w:rsid w:val="00F9488B"/>
    <w:rsid w:val="00F94A86"/>
    <w:rsid w:val="00F95388"/>
    <w:rsid w:val="00F95B51"/>
    <w:rsid w:val="00F95E49"/>
    <w:rsid w:val="00F9663F"/>
    <w:rsid w:val="00F9664E"/>
    <w:rsid w:val="00F96CDF"/>
    <w:rsid w:val="00F96EDC"/>
    <w:rsid w:val="00F96FD8"/>
    <w:rsid w:val="00F9734B"/>
    <w:rsid w:val="00F97511"/>
    <w:rsid w:val="00F97520"/>
    <w:rsid w:val="00F97DB6"/>
    <w:rsid w:val="00F97E3D"/>
    <w:rsid w:val="00FA0F0E"/>
    <w:rsid w:val="00FA1349"/>
    <w:rsid w:val="00FA13BB"/>
    <w:rsid w:val="00FA14E7"/>
    <w:rsid w:val="00FA192F"/>
    <w:rsid w:val="00FA1D3B"/>
    <w:rsid w:val="00FA1DB7"/>
    <w:rsid w:val="00FA2788"/>
    <w:rsid w:val="00FA27DF"/>
    <w:rsid w:val="00FA2EB9"/>
    <w:rsid w:val="00FA3242"/>
    <w:rsid w:val="00FA34E4"/>
    <w:rsid w:val="00FA35CC"/>
    <w:rsid w:val="00FA3B03"/>
    <w:rsid w:val="00FA3D4A"/>
    <w:rsid w:val="00FA4123"/>
    <w:rsid w:val="00FA4157"/>
    <w:rsid w:val="00FA44D2"/>
    <w:rsid w:val="00FA44EE"/>
    <w:rsid w:val="00FA462D"/>
    <w:rsid w:val="00FA4C27"/>
    <w:rsid w:val="00FA4E80"/>
    <w:rsid w:val="00FA5317"/>
    <w:rsid w:val="00FA5680"/>
    <w:rsid w:val="00FA5E90"/>
    <w:rsid w:val="00FA60DB"/>
    <w:rsid w:val="00FA6402"/>
    <w:rsid w:val="00FA668A"/>
    <w:rsid w:val="00FA676E"/>
    <w:rsid w:val="00FA67E7"/>
    <w:rsid w:val="00FA68AE"/>
    <w:rsid w:val="00FA6CD4"/>
    <w:rsid w:val="00FA6DF5"/>
    <w:rsid w:val="00FA6F9F"/>
    <w:rsid w:val="00FA74CE"/>
    <w:rsid w:val="00FA74F6"/>
    <w:rsid w:val="00FA7590"/>
    <w:rsid w:val="00FA780F"/>
    <w:rsid w:val="00FA7A04"/>
    <w:rsid w:val="00FA7AE8"/>
    <w:rsid w:val="00FA7B02"/>
    <w:rsid w:val="00FA7EEF"/>
    <w:rsid w:val="00FB0281"/>
    <w:rsid w:val="00FB0542"/>
    <w:rsid w:val="00FB07F6"/>
    <w:rsid w:val="00FB0A12"/>
    <w:rsid w:val="00FB0AB2"/>
    <w:rsid w:val="00FB0FAA"/>
    <w:rsid w:val="00FB15F6"/>
    <w:rsid w:val="00FB1BAE"/>
    <w:rsid w:val="00FB214B"/>
    <w:rsid w:val="00FB23F9"/>
    <w:rsid w:val="00FB2636"/>
    <w:rsid w:val="00FB26A2"/>
    <w:rsid w:val="00FB2A0C"/>
    <w:rsid w:val="00FB3224"/>
    <w:rsid w:val="00FB3240"/>
    <w:rsid w:val="00FB32E3"/>
    <w:rsid w:val="00FB35B1"/>
    <w:rsid w:val="00FB394A"/>
    <w:rsid w:val="00FB3B0D"/>
    <w:rsid w:val="00FB3CE5"/>
    <w:rsid w:val="00FB422C"/>
    <w:rsid w:val="00FB4682"/>
    <w:rsid w:val="00FB4A6D"/>
    <w:rsid w:val="00FB4ABD"/>
    <w:rsid w:val="00FB4C1E"/>
    <w:rsid w:val="00FB4C6E"/>
    <w:rsid w:val="00FB4EAF"/>
    <w:rsid w:val="00FB5291"/>
    <w:rsid w:val="00FB531C"/>
    <w:rsid w:val="00FB578F"/>
    <w:rsid w:val="00FB5956"/>
    <w:rsid w:val="00FB5BB9"/>
    <w:rsid w:val="00FB60CC"/>
    <w:rsid w:val="00FB681D"/>
    <w:rsid w:val="00FB6AC1"/>
    <w:rsid w:val="00FB6F57"/>
    <w:rsid w:val="00FB713D"/>
    <w:rsid w:val="00FB7480"/>
    <w:rsid w:val="00FB796C"/>
    <w:rsid w:val="00FB7CF2"/>
    <w:rsid w:val="00FB7DE2"/>
    <w:rsid w:val="00FB7EFF"/>
    <w:rsid w:val="00FC00BF"/>
    <w:rsid w:val="00FC00CF"/>
    <w:rsid w:val="00FC0851"/>
    <w:rsid w:val="00FC0AD5"/>
    <w:rsid w:val="00FC0E21"/>
    <w:rsid w:val="00FC101B"/>
    <w:rsid w:val="00FC12DC"/>
    <w:rsid w:val="00FC13DD"/>
    <w:rsid w:val="00FC1527"/>
    <w:rsid w:val="00FC1596"/>
    <w:rsid w:val="00FC1CDE"/>
    <w:rsid w:val="00FC1F24"/>
    <w:rsid w:val="00FC20B0"/>
    <w:rsid w:val="00FC2508"/>
    <w:rsid w:val="00FC2BC8"/>
    <w:rsid w:val="00FC2F48"/>
    <w:rsid w:val="00FC318A"/>
    <w:rsid w:val="00FC3423"/>
    <w:rsid w:val="00FC34E8"/>
    <w:rsid w:val="00FC385B"/>
    <w:rsid w:val="00FC3943"/>
    <w:rsid w:val="00FC3B27"/>
    <w:rsid w:val="00FC3B3A"/>
    <w:rsid w:val="00FC3C7E"/>
    <w:rsid w:val="00FC4481"/>
    <w:rsid w:val="00FC52E6"/>
    <w:rsid w:val="00FC5807"/>
    <w:rsid w:val="00FC5C02"/>
    <w:rsid w:val="00FC5DBB"/>
    <w:rsid w:val="00FC6258"/>
    <w:rsid w:val="00FC688E"/>
    <w:rsid w:val="00FC6A7C"/>
    <w:rsid w:val="00FC6A87"/>
    <w:rsid w:val="00FC6BA5"/>
    <w:rsid w:val="00FC7103"/>
    <w:rsid w:val="00FC7702"/>
    <w:rsid w:val="00FC782D"/>
    <w:rsid w:val="00FC79CD"/>
    <w:rsid w:val="00FC7A73"/>
    <w:rsid w:val="00FC7DE7"/>
    <w:rsid w:val="00FD0230"/>
    <w:rsid w:val="00FD093D"/>
    <w:rsid w:val="00FD0A59"/>
    <w:rsid w:val="00FD0B3B"/>
    <w:rsid w:val="00FD0C61"/>
    <w:rsid w:val="00FD0C8D"/>
    <w:rsid w:val="00FD10E2"/>
    <w:rsid w:val="00FD17B1"/>
    <w:rsid w:val="00FD17D2"/>
    <w:rsid w:val="00FD1B1E"/>
    <w:rsid w:val="00FD1F22"/>
    <w:rsid w:val="00FD1F58"/>
    <w:rsid w:val="00FD1F76"/>
    <w:rsid w:val="00FD21DD"/>
    <w:rsid w:val="00FD2266"/>
    <w:rsid w:val="00FD23BA"/>
    <w:rsid w:val="00FD23C6"/>
    <w:rsid w:val="00FD2F07"/>
    <w:rsid w:val="00FD3113"/>
    <w:rsid w:val="00FD3294"/>
    <w:rsid w:val="00FD35FE"/>
    <w:rsid w:val="00FD3707"/>
    <w:rsid w:val="00FD38A1"/>
    <w:rsid w:val="00FD3D3C"/>
    <w:rsid w:val="00FD3E3C"/>
    <w:rsid w:val="00FD4241"/>
    <w:rsid w:val="00FD486D"/>
    <w:rsid w:val="00FD4D54"/>
    <w:rsid w:val="00FD4E46"/>
    <w:rsid w:val="00FD501C"/>
    <w:rsid w:val="00FD521E"/>
    <w:rsid w:val="00FD52AA"/>
    <w:rsid w:val="00FD52B8"/>
    <w:rsid w:val="00FD5576"/>
    <w:rsid w:val="00FD5658"/>
    <w:rsid w:val="00FD59DA"/>
    <w:rsid w:val="00FD6073"/>
    <w:rsid w:val="00FD60FD"/>
    <w:rsid w:val="00FD6225"/>
    <w:rsid w:val="00FD631B"/>
    <w:rsid w:val="00FD6A26"/>
    <w:rsid w:val="00FD6B19"/>
    <w:rsid w:val="00FD70B0"/>
    <w:rsid w:val="00FD7CD0"/>
    <w:rsid w:val="00FD7E15"/>
    <w:rsid w:val="00FE03AD"/>
    <w:rsid w:val="00FE046D"/>
    <w:rsid w:val="00FE0494"/>
    <w:rsid w:val="00FE07AD"/>
    <w:rsid w:val="00FE091C"/>
    <w:rsid w:val="00FE0D96"/>
    <w:rsid w:val="00FE12AE"/>
    <w:rsid w:val="00FE143D"/>
    <w:rsid w:val="00FE14BE"/>
    <w:rsid w:val="00FE172E"/>
    <w:rsid w:val="00FE1AFA"/>
    <w:rsid w:val="00FE1EEC"/>
    <w:rsid w:val="00FE1F00"/>
    <w:rsid w:val="00FE20EE"/>
    <w:rsid w:val="00FE212C"/>
    <w:rsid w:val="00FE2264"/>
    <w:rsid w:val="00FE2554"/>
    <w:rsid w:val="00FE26E0"/>
    <w:rsid w:val="00FE2BD4"/>
    <w:rsid w:val="00FE2FA1"/>
    <w:rsid w:val="00FE3083"/>
    <w:rsid w:val="00FE3514"/>
    <w:rsid w:val="00FE3517"/>
    <w:rsid w:val="00FE3797"/>
    <w:rsid w:val="00FE4414"/>
    <w:rsid w:val="00FE4698"/>
    <w:rsid w:val="00FE4735"/>
    <w:rsid w:val="00FE4913"/>
    <w:rsid w:val="00FE4990"/>
    <w:rsid w:val="00FE49D6"/>
    <w:rsid w:val="00FE4C8C"/>
    <w:rsid w:val="00FE4E6D"/>
    <w:rsid w:val="00FE50B4"/>
    <w:rsid w:val="00FE5627"/>
    <w:rsid w:val="00FE5A61"/>
    <w:rsid w:val="00FE5DB0"/>
    <w:rsid w:val="00FE5F69"/>
    <w:rsid w:val="00FE6284"/>
    <w:rsid w:val="00FE68FE"/>
    <w:rsid w:val="00FE6978"/>
    <w:rsid w:val="00FE70A7"/>
    <w:rsid w:val="00FE718F"/>
    <w:rsid w:val="00FE719A"/>
    <w:rsid w:val="00FE72B1"/>
    <w:rsid w:val="00FE72FC"/>
    <w:rsid w:val="00FE7A27"/>
    <w:rsid w:val="00FE7A2A"/>
    <w:rsid w:val="00FE7B4F"/>
    <w:rsid w:val="00FE7ED7"/>
    <w:rsid w:val="00FF0026"/>
    <w:rsid w:val="00FF0153"/>
    <w:rsid w:val="00FF037B"/>
    <w:rsid w:val="00FF060A"/>
    <w:rsid w:val="00FF0B96"/>
    <w:rsid w:val="00FF0E05"/>
    <w:rsid w:val="00FF126F"/>
    <w:rsid w:val="00FF12E5"/>
    <w:rsid w:val="00FF1649"/>
    <w:rsid w:val="00FF16E9"/>
    <w:rsid w:val="00FF1A1C"/>
    <w:rsid w:val="00FF1A37"/>
    <w:rsid w:val="00FF1B73"/>
    <w:rsid w:val="00FF1F35"/>
    <w:rsid w:val="00FF2795"/>
    <w:rsid w:val="00FF2905"/>
    <w:rsid w:val="00FF2944"/>
    <w:rsid w:val="00FF29C6"/>
    <w:rsid w:val="00FF2B51"/>
    <w:rsid w:val="00FF2BA0"/>
    <w:rsid w:val="00FF30AD"/>
    <w:rsid w:val="00FF31A4"/>
    <w:rsid w:val="00FF3338"/>
    <w:rsid w:val="00FF3474"/>
    <w:rsid w:val="00FF3576"/>
    <w:rsid w:val="00FF382E"/>
    <w:rsid w:val="00FF3AED"/>
    <w:rsid w:val="00FF3EEC"/>
    <w:rsid w:val="00FF40E1"/>
    <w:rsid w:val="00FF4394"/>
    <w:rsid w:val="00FF45E2"/>
    <w:rsid w:val="00FF4BCA"/>
    <w:rsid w:val="00FF4DEB"/>
    <w:rsid w:val="00FF4EF8"/>
    <w:rsid w:val="00FF5440"/>
    <w:rsid w:val="00FF55E8"/>
    <w:rsid w:val="00FF560A"/>
    <w:rsid w:val="00FF5B34"/>
    <w:rsid w:val="00FF5EAB"/>
    <w:rsid w:val="00FF604D"/>
    <w:rsid w:val="00FF684E"/>
    <w:rsid w:val="00FF6882"/>
    <w:rsid w:val="00FF68C0"/>
    <w:rsid w:val="00FF69E2"/>
    <w:rsid w:val="00FF6A57"/>
    <w:rsid w:val="00FF6C5D"/>
    <w:rsid w:val="00FF6ED6"/>
    <w:rsid w:val="00FF6FEF"/>
    <w:rsid w:val="00FF71E7"/>
    <w:rsid w:val="00FF7355"/>
    <w:rsid w:val="00FF79AC"/>
    <w:rsid w:val="00FF7B94"/>
    <w:rsid w:val="00FF7C0A"/>
    <w:rsid w:val="00FF7E73"/>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colormenu v:ext="edit" strokecolor="#936"/>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AB21E8"/>
    <w:pPr>
      <w:bidi/>
      <w:spacing w:after="200" w:line="276" w:lineRule="auto"/>
    </w:pPr>
    <w:rPr>
      <w:sz w:val="22"/>
      <w:szCs w:val="22"/>
      <w:lang w:bidi="fa-IR"/>
    </w:rPr>
  </w:style>
  <w:style w:type="paragraph" w:styleId="1">
    <w:name w:val="heading 1"/>
    <w:basedOn w:val="a"/>
    <w:next w:val="a"/>
    <w:link w:val="1Char"/>
    <w:qFormat/>
    <w:rsid w:val="00627982"/>
    <w:pPr>
      <w:keepNext/>
      <w:spacing w:before="240" w:after="60" w:line="360" w:lineRule="auto"/>
      <w:jc w:val="center"/>
      <w:outlineLvl w:val="0"/>
    </w:pPr>
    <w:rPr>
      <w:rFonts w:ascii="Arial" w:hAnsi="Arial" w:cs="B Jadid"/>
      <w:bCs/>
      <w:kern w:val="32"/>
      <w:sz w:val="26"/>
      <w:szCs w:val="26"/>
    </w:rPr>
  </w:style>
  <w:style w:type="paragraph" w:styleId="2">
    <w:name w:val="heading 2"/>
    <w:basedOn w:val="a"/>
    <w:next w:val="a"/>
    <w:link w:val="2Char"/>
    <w:uiPriority w:val="9"/>
    <w:qFormat/>
    <w:rsid w:val="007319C9"/>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Char"/>
    <w:uiPriority w:val="9"/>
    <w:qFormat/>
    <w:rsid w:val="007319C9"/>
    <w:pPr>
      <w:keepNext/>
      <w:keepLines/>
      <w:spacing w:before="200" w:after="0"/>
      <w:outlineLvl w:val="2"/>
    </w:pPr>
    <w:rPr>
      <w:rFonts w:ascii="Cambria" w:eastAsia="Times New Roman" w:hAnsi="Cambria" w:cs="Times New Roman"/>
      <w:b/>
      <w:bCs/>
      <w:color w:val="4F81BD"/>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627982"/>
    <w:rPr>
      <w:rFonts w:ascii="Arial" w:eastAsia="Calibri" w:hAnsi="Arial" w:cs="B Jadid"/>
      <w:bCs/>
      <w:kern w:val="32"/>
      <w:sz w:val="26"/>
      <w:szCs w:val="26"/>
      <w:lang w:val="en-US" w:eastAsia="en-US" w:bidi="fa-IR"/>
    </w:rPr>
  </w:style>
  <w:style w:type="character" w:customStyle="1" w:styleId="2Char">
    <w:name w:val="عنوان 2 Char"/>
    <w:basedOn w:val="a0"/>
    <w:link w:val="2"/>
    <w:uiPriority w:val="9"/>
    <w:semiHidden/>
    <w:rsid w:val="007319C9"/>
    <w:rPr>
      <w:rFonts w:ascii="Cambria" w:eastAsia="Times New Roman" w:hAnsi="Cambria" w:cs="Times New Roman"/>
      <w:b/>
      <w:bCs/>
      <w:color w:val="4F81BD"/>
      <w:sz w:val="26"/>
      <w:szCs w:val="26"/>
      <w:lang w:bidi="fa-IR"/>
    </w:rPr>
  </w:style>
  <w:style w:type="character" w:customStyle="1" w:styleId="3Char">
    <w:name w:val="عنوان 3 Char"/>
    <w:basedOn w:val="a0"/>
    <w:link w:val="3"/>
    <w:uiPriority w:val="9"/>
    <w:semiHidden/>
    <w:rsid w:val="007319C9"/>
    <w:rPr>
      <w:rFonts w:ascii="Cambria" w:eastAsia="Times New Roman" w:hAnsi="Cambria" w:cs="Times New Roman"/>
      <w:b/>
      <w:bCs/>
      <w:color w:val="4F81BD"/>
      <w:sz w:val="22"/>
      <w:szCs w:val="22"/>
      <w:lang w:bidi="fa-IR"/>
    </w:rPr>
  </w:style>
  <w:style w:type="paragraph" w:styleId="a3">
    <w:name w:val="footnote text"/>
    <w:basedOn w:val="a"/>
    <w:link w:val="Char"/>
    <w:autoRedefine/>
    <w:uiPriority w:val="99"/>
    <w:unhideWhenUsed/>
    <w:rsid w:val="00627982"/>
    <w:pPr>
      <w:spacing w:after="0" w:line="240" w:lineRule="auto"/>
      <w:jc w:val="both"/>
    </w:pPr>
    <w:rPr>
      <w:rFonts w:cs="2  Badr"/>
      <w:color w:val="000000"/>
    </w:rPr>
  </w:style>
  <w:style w:type="character" w:customStyle="1" w:styleId="Char">
    <w:name w:val="نص حاشية سفلية Char"/>
    <w:basedOn w:val="a0"/>
    <w:link w:val="a3"/>
    <w:uiPriority w:val="99"/>
    <w:rsid w:val="00627982"/>
    <w:rPr>
      <w:rFonts w:ascii="Calibri" w:eastAsia="Calibri" w:hAnsi="Calibri" w:cs="2  Badr"/>
      <w:color w:val="000000"/>
      <w:sz w:val="22"/>
      <w:szCs w:val="22"/>
      <w:lang w:val="en-US" w:eastAsia="en-US" w:bidi="fa-IR"/>
    </w:rPr>
  </w:style>
  <w:style w:type="character" w:styleId="a4">
    <w:name w:val="footnote reference"/>
    <w:basedOn w:val="a0"/>
    <w:semiHidden/>
    <w:unhideWhenUsed/>
    <w:rsid w:val="00955F98"/>
    <w:rPr>
      <w:vertAlign w:val="superscript"/>
    </w:rPr>
  </w:style>
  <w:style w:type="paragraph" w:styleId="a5">
    <w:name w:val="List Paragraph"/>
    <w:basedOn w:val="a"/>
    <w:uiPriority w:val="34"/>
    <w:qFormat/>
    <w:rsid w:val="008C7F93"/>
    <w:pPr>
      <w:ind w:left="720"/>
      <w:contextualSpacing/>
    </w:pPr>
  </w:style>
  <w:style w:type="paragraph" w:styleId="a6">
    <w:name w:val="header"/>
    <w:basedOn w:val="a"/>
    <w:link w:val="Char0"/>
    <w:uiPriority w:val="99"/>
    <w:unhideWhenUsed/>
    <w:rsid w:val="00CB474D"/>
    <w:pPr>
      <w:tabs>
        <w:tab w:val="center" w:pos="4153"/>
        <w:tab w:val="right" w:pos="8306"/>
      </w:tabs>
      <w:spacing w:after="0" w:line="240" w:lineRule="auto"/>
    </w:pPr>
  </w:style>
  <w:style w:type="character" w:customStyle="1" w:styleId="Char0">
    <w:name w:val="رأس صفحة Char"/>
    <w:basedOn w:val="a0"/>
    <w:link w:val="a6"/>
    <w:uiPriority w:val="99"/>
    <w:rsid w:val="00CB474D"/>
  </w:style>
  <w:style w:type="paragraph" w:styleId="a7">
    <w:name w:val="footer"/>
    <w:basedOn w:val="a"/>
    <w:link w:val="Char1"/>
    <w:uiPriority w:val="99"/>
    <w:unhideWhenUsed/>
    <w:rsid w:val="00CB474D"/>
    <w:pPr>
      <w:tabs>
        <w:tab w:val="center" w:pos="4153"/>
        <w:tab w:val="right" w:pos="8306"/>
      </w:tabs>
      <w:spacing w:after="0" w:line="240" w:lineRule="auto"/>
    </w:pPr>
  </w:style>
  <w:style w:type="character" w:customStyle="1" w:styleId="Char1">
    <w:name w:val="تذييل صفحة Char"/>
    <w:basedOn w:val="a0"/>
    <w:link w:val="a7"/>
    <w:uiPriority w:val="99"/>
    <w:rsid w:val="00CB474D"/>
  </w:style>
  <w:style w:type="paragraph" w:styleId="a8">
    <w:name w:val="endnote text"/>
    <w:basedOn w:val="a"/>
    <w:link w:val="Char2"/>
    <w:uiPriority w:val="99"/>
    <w:semiHidden/>
    <w:unhideWhenUsed/>
    <w:rsid w:val="003A47C3"/>
    <w:rPr>
      <w:sz w:val="20"/>
      <w:szCs w:val="20"/>
    </w:rPr>
  </w:style>
  <w:style w:type="character" w:customStyle="1" w:styleId="Char2">
    <w:name w:val="نص تعليق ختامي Char"/>
    <w:basedOn w:val="a0"/>
    <w:link w:val="a8"/>
    <w:uiPriority w:val="99"/>
    <w:semiHidden/>
    <w:rsid w:val="003A47C3"/>
  </w:style>
  <w:style w:type="character" w:styleId="a9">
    <w:name w:val="endnote reference"/>
    <w:basedOn w:val="a0"/>
    <w:uiPriority w:val="99"/>
    <w:semiHidden/>
    <w:unhideWhenUsed/>
    <w:rsid w:val="003A47C3"/>
    <w:rPr>
      <w:vertAlign w:val="superscript"/>
    </w:rPr>
  </w:style>
  <w:style w:type="paragraph" w:styleId="aa">
    <w:name w:val="Document Map"/>
    <w:basedOn w:val="a"/>
    <w:link w:val="Char3"/>
    <w:uiPriority w:val="99"/>
    <w:semiHidden/>
    <w:unhideWhenUsed/>
    <w:rsid w:val="00CA550E"/>
    <w:rPr>
      <w:rFonts w:ascii="Tahoma" w:hAnsi="Tahoma" w:cs="Tahoma"/>
      <w:sz w:val="16"/>
      <w:szCs w:val="16"/>
    </w:rPr>
  </w:style>
  <w:style w:type="character" w:customStyle="1" w:styleId="Char3">
    <w:name w:val="خريطة مستند Char"/>
    <w:basedOn w:val="a0"/>
    <w:link w:val="aa"/>
    <w:uiPriority w:val="99"/>
    <w:semiHidden/>
    <w:rsid w:val="00CA550E"/>
    <w:rPr>
      <w:rFonts w:ascii="Tahoma" w:hAnsi="Tahoma" w:cs="Tahoma"/>
      <w:sz w:val="16"/>
      <w:szCs w:val="16"/>
    </w:rPr>
  </w:style>
  <w:style w:type="paragraph" w:styleId="ab">
    <w:name w:val="Balloon Text"/>
    <w:basedOn w:val="a"/>
    <w:link w:val="Char4"/>
    <w:uiPriority w:val="99"/>
    <w:semiHidden/>
    <w:unhideWhenUsed/>
    <w:rsid w:val="00D87ED9"/>
    <w:pPr>
      <w:spacing w:after="0" w:line="240" w:lineRule="auto"/>
    </w:pPr>
    <w:rPr>
      <w:rFonts w:ascii="Tahoma" w:hAnsi="Tahoma" w:cs="Tahoma"/>
      <w:sz w:val="16"/>
      <w:szCs w:val="16"/>
    </w:rPr>
  </w:style>
  <w:style w:type="character" w:customStyle="1" w:styleId="Char4">
    <w:name w:val="نص في بالون Char"/>
    <w:basedOn w:val="a0"/>
    <w:link w:val="ab"/>
    <w:uiPriority w:val="99"/>
    <w:semiHidden/>
    <w:rsid w:val="00D87ED9"/>
    <w:rPr>
      <w:rFonts w:ascii="Tahoma" w:hAnsi="Tahoma" w:cs="Tahoma"/>
      <w:sz w:val="16"/>
      <w:szCs w:val="16"/>
    </w:rPr>
  </w:style>
  <w:style w:type="paragraph" w:customStyle="1" w:styleId="normal">
    <w:name w:val="normal"/>
    <w:basedOn w:val="a"/>
    <w:link w:val="normalChar"/>
    <w:rsid w:val="00166433"/>
    <w:pPr>
      <w:widowControl w:val="0"/>
      <w:ind w:firstLine="562"/>
      <w:contextualSpacing/>
      <w:jc w:val="both"/>
    </w:pPr>
    <w:rPr>
      <w:rFonts w:cs="B Lotus"/>
      <w:sz w:val="30"/>
      <w:szCs w:val="28"/>
    </w:rPr>
  </w:style>
  <w:style w:type="character" w:customStyle="1" w:styleId="normalChar">
    <w:name w:val="normal Char"/>
    <w:basedOn w:val="a0"/>
    <w:link w:val="normal"/>
    <w:rsid w:val="00166433"/>
    <w:rPr>
      <w:rFonts w:ascii="Calibri" w:eastAsia="Calibri" w:hAnsi="Calibri" w:cs="B Lotus"/>
      <w:sz w:val="30"/>
      <w:szCs w:val="28"/>
      <w:lang w:val="en-US" w:eastAsia="en-US" w:bidi="fa-IR"/>
    </w:rPr>
  </w:style>
  <w:style w:type="table" w:styleId="ac">
    <w:name w:val="Table Grid"/>
    <w:basedOn w:val="a1"/>
    <w:rsid w:val="00C57AEF"/>
    <w:pPr>
      <w:bidi/>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TOC Heading"/>
    <w:basedOn w:val="1"/>
    <w:next w:val="a"/>
    <w:uiPriority w:val="39"/>
    <w:qFormat/>
    <w:rsid w:val="00F17637"/>
    <w:pPr>
      <w:keepLines/>
      <w:bidi w:val="0"/>
      <w:spacing w:before="480" w:after="0" w:line="276" w:lineRule="auto"/>
      <w:jc w:val="left"/>
      <w:outlineLvl w:val="9"/>
    </w:pPr>
    <w:rPr>
      <w:rFonts w:ascii="Cambria" w:eastAsia="Times New Roman" w:hAnsi="Cambria" w:cs="Times New Roman"/>
      <w:b/>
      <w:color w:val="365F91"/>
      <w:kern w:val="0"/>
      <w:sz w:val="28"/>
      <w:szCs w:val="28"/>
      <w:lang w:bidi="ar-SA"/>
    </w:rPr>
  </w:style>
  <w:style w:type="paragraph" w:styleId="10">
    <w:name w:val="toc 1"/>
    <w:basedOn w:val="a"/>
    <w:next w:val="a"/>
    <w:autoRedefine/>
    <w:uiPriority w:val="39"/>
    <w:unhideWhenUsed/>
    <w:rsid w:val="006B1915"/>
    <w:pPr>
      <w:tabs>
        <w:tab w:val="right" w:leader="dot" w:pos="7078"/>
      </w:tabs>
      <w:spacing w:after="100"/>
      <w:ind w:right="270" w:hanging="9"/>
      <w:jc w:val="both"/>
    </w:pPr>
    <w:rPr>
      <w:rFonts w:ascii="2  Badr" w:hAnsi="2  Badr" w:cs="2  Badr"/>
    </w:rPr>
  </w:style>
  <w:style w:type="paragraph" w:styleId="ae">
    <w:name w:val="No Spacing"/>
    <w:link w:val="Char5"/>
    <w:uiPriority w:val="1"/>
    <w:qFormat/>
    <w:rsid w:val="00782B1B"/>
    <w:rPr>
      <w:rFonts w:eastAsia="Times New Roman"/>
      <w:sz w:val="22"/>
      <w:szCs w:val="22"/>
    </w:rPr>
  </w:style>
  <w:style w:type="character" w:customStyle="1" w:styleId="Char5">
    <w:name w:val="بلا تباعد Char"/>
    <w:basedOn w:val="a0"/>
    <w:link w:val="ae"/>
    <w:uiPriority w:val="1"/>
    <w:rsid w:val="00782B1B"/>
    <w:rPr>
      <w:rFonts w:eastAsia="Times New Roman"/>
      <w:sz w:val="22"/>
      <w:szCs w:val="22"/>
      <w:lang w:val="en-US" w:eastAsia="en-US" w:bidi="ar-SA"/>
    </w:rPr>
  </w:style>
  <w:style w:type="character" w:styleId="Hyperlink">
    <w:name w:val="Hyperlink"/>
    <w:basedOn w:val="a0"/>
    <w:uiPriority w:val="99"/>
    <w:unhideWhenUsed/>
    <w:rsid w:val="00F17637"/>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466</Pages>
  <Words>64089</Words>
  <Characters>365308</Characters>
  <Application>Microsoft Office Word</Application>
  <DocSecurity>0</DocSecurity>
  <Lines>3044</Lines>
  <Paragraphs>857</Paragraphs>
  <ScaleCrop>false</ScaleCrop>
  <HeadingPairs>
    <vt:vector size="4" baseType="variant">
      <vt:variant>
        <vt:lpstr>العنوان</vt:lpstr>
      </vt:variant>
      <vt:variant>
        <vt:i4>1</vt:i4>
      </vt:variant>
      <vt:variant>
        <vt:lpstr>عناوين</vt:lpstr>
      </vt:variant>
      <vt:variant>
        <vt:i4>55</vt:i4>
      </vt:variant>
    </vt:vector>
  </HeadingPairs>
  <TitlesOfParts>
    <vt:vector size="56" baseType="lpstr">
      <vt:lpstr>داستان اسلام صحابه</vt:lpstr>
      <vt:lpstr/>
      <vt:lpstr/>
      <vt:lpstr>درس اول</vt:lpstr>
      <vt:lpstr>داستان مسلمان شدن ام المؤمنين خديجهلو پسر عمويش ورقة بن نوفل</vt:lpstr>
      <vt:lpstr>نكتهها و عبرتها:</vt:lpstr>
      <vt:lpstr>درس دوم</vt:lpstr>
      <vt:lpstr>داستان مسلمان شدن بهترين اين امت بعد از پيامبرص يعني ابوبكر صديقا</vt:lpstr>
      <vt:lpstr>نكتهها و عبرتها:</vt:lpstr>
      <vt:lpstr>درس سوم</vt:lpstr>
      <vt:lpstr>داستان مسلمان شدن خليفه راشد عمربن خطابا</vt:lpstr>
      <vt:lpstr>نكتهها و عبرتها:</vt:lpstr>
      <vt:lpstr>درس چهارم</vt:lpstr>
      <vt:lpstr>داستان مسلمان شدن خليفه راشد عثمان بن عفان ا</vt:lpstr>
      <vt:lpstr>نكتهها و عبرتها:</vt:lpstr>
      <vt:lpstr>درس پنجم</vt:lpstr>
      <vt:lpstr>داستان مسلمان شدن خليفه راشد علي بن ابي طالبا و جماعتي از سابقين در گرويدن به اس</vt:lpstr>
      <vt:lpstr>نكتهها و عبرتها:</vt:lpstr>
      <vt:lpstr>« بين الرجل و بين الكفر و الشرك، ترك الصلاة»  </vt:lpstr>
      <vt:lpstr>« ميان مسلمان و كفر و شرك، ترك نماز فاصله است.» </vt:lpstr>
      <vt:lpstr>درس ششم</vt:lpstr>
      <vt:lpstr>داستان مسلمان شدن سعد بن ابي وقاصط</vt:lpstr>
      <vt:lpstr>نكتهها و عبرتها:</vt:lpstr>
      <vt:lpstr>درس هفتم</vt:lpstr>
      <vt:lpstr>داستان مسلمان شدن عمرو بن عبسه سلميط</vt:lpstr>
      <vt:lpstr>نكتهها و عبرتها:</vt:lpstr>
      <vt:lpstr>درس هشتم</vt:lpstr>
      <vt:lpstr>داستان مسلمان شدن عبدالله بن مسعودط</vt:lpstr>
      <vt:lpstr>نكتهها و عبرتها:</vt:lpstr>
      <vt:lpstr>درس نهم</vt:lpstr>
      <vt:lpstr>مسلمان شدن ابوذرط و قومش (غِفار)</vt:lpstr>
      <vt:lpstr>نكتهها و عبرتها:</vt:lpstr>
      <vt:lpstr>درس دهم</vt:lpstr>
      <vt:lpstr>مسلمان شدن ضماد بن ثعلبه ازديط</vt:lpstr>
      <vt:lpstr>نكتهها و عبرتها:</vt:lpstr>
      <vt:lpstr>درس يازدهم</vt:lpstr>
      <vt:lpstr>داستان مسلمان شدن عثمان بن مظعون جمحيط</vt:lpstr>
      <vt:lpstr>نكتهها و عبرتها:</vt:lpstr>
      <vt:lpstr>درس دوازدهم</vt:lpstr>
      <vt:lpstr>داستان مسلمان شدن حمزه بن عبدالمطلب عموي پيامبرص و  ركانه بن عبد يزيد بن هاشم بن</vt:lpstr>
      <vt:lpstr>نكتهها و عبرتها:</vt:lpstr>
      <vt:lpstr>درس سيزدهم</vt:lpstr>
      <vt:lpstr>داستان مسلمان شدن بعضي از جنها در آغاز بعثت</vt:lpstr>
      <vt:lpstr>نكتهها و عبرتها:</vt:lpstr>
      <vt:lpstr>درس چهاردهم</vt:lpstr>
      <vt:lpstr>داستان مسلمان شدن اصحمه نجاشي پادشاه حبشه</vt:lpstr>
      <vt:lpstr>نكتهها و عبرتها:</vt:lpstr>
      <vt:lpstr>درس پانزدهم</vt:lpstr>
      <vt:lpstr>داستان مسلمان شدن اياس بن معاذس</vt:lpstr>
      <vt:lpstr>نكتهها و عبرتها:</vt:lpstr>
      <vt:lpstr>درس شانزدهم</vt:lpstr>
      <vt:lpstr>داستان مسلمان شدن عَدّاسس</vt:lpstr>
      <vt:lpstr>نكتهها و عبرتها:</vt:lpstr>
      <vt:lpstr>ﭽ ﭰ   ﭱ  ﭲ  ﭳ  ﭴ  ﭵ  ﭶ  ﭷ    ﭸ  ﭹ  ﭺ   ﭼ (كهف:7)</vt:lpstr>
      <vt:lpstr>درس هفدهم</vt:lpstr>
      <vt:lpstr>داستان مسلمان شدن اولين افراد انصار به سبب استفتاح يهود بر آنها و خبر دادن آنها</vt:lpstr>
    </vt:vector>
  </TitlesOfParts>
  <Company>islamhouse.com</Company>
  <LinksUpToDate>false</LinksUpToDate>
  <CharactersWithSpaces>428540</CharactersWithSpaces>
  <SharedDoc>false</SharedDoc>
  <HyperlinkBase>www.islamhouse.com</HyperlinkBase>
  <HLinks>
    <vt:vector size="558" baseType="variant">
      <vt:variant>
        <vt:i4>1638454</vt:i4>
      </vt:variant>
      <vt:variant>
        <vt:i4>554</vt:i4>
      </vt:variant>
      <vt:variant>
        <vt:i4>0</vt:i4>
      </vt:variant>
      <vt:variant>
        <vt:i4>5</vt:i4>
      </vt:variant>
      <vt:variant>
        <vt:lpwstr/>
      </vt:variant>
      <vt:variant>
        <vt:lpwstr>_Toc228246889</vt:lpwstr>
      </vt:variant>
      <vt:variant>
        <vt:i4>1638454</vt:i4>
      </vt:variant>
      <vt:variant>
        <vt:i4>548</vt:i4>
      </vt:variant>
      <vt:variant>
        <vt:i4>0</vt:i4>
      </vt:variant>
      <vt:variant>
        <vt:i4>5</vt:i4>
      </vt:variant>
      <vt:variant>
        <vt:lpwstr/>
      </vt:variant>
      <vt:variant>
        <vt:lpwstr>_Toc228246886</vt:lpwstr>
      </vt:variant>
      <vt:variant>
        <vt:i4>1638454</vt:i4>
      </vt:variant>
      <vt:variant>
        <vt:i4>542</vt:i4>
      </vt:variant>
      <vt:variant>
        <vt:i4>0</vt:i4>
      </vt:variant>
      <vt:variant>
        <vt:i4>5</vt:i4>
      </vt:variant>
      <vt:variant>
        <vt:lpwstr/>
      </vt:variant>
      <vt:variant>
        <vt:lpwstr>_Toc228246884</vt:lpwstr>
      </vt:variant>
      <vt:variant>
        <vt:i4>1638454</vt:i4>
      </vt:variant>
      <vt:variant>
        <vt:i4>536</vt:i4>
      </vt:variant>
      <vt:variant>
        <vt:i4>0</vt:i4>
      </vt:variant>
      <vt:variant>
        <vt:i4>5</vt:i4>
      </vt:variant>
      <vt:variant>
        <vt:lpwstr/>
      </vt:variant>
      <vt:variant>
        <vt:lpwstr>_Toc228246881</vt:lpwstr>
      </vt:variant>
      <vt:variant>
        <vt:i4>1441846</vt:i4>
      </vt:variant>
      <vt:variant>
        <vt:i4>530</vt:i4>
      </vt:variant>
      <vt:variant>
        <vt:i4>0</vt:i4>
      </vt:variant>
      <vt:variant>
        <vt:i4>5</vt:i4>
      </vt:variant>
      <vt:variant>
        <vt:lpwstr/>
      </vt:variant>
      <vt:variant>
        <vt:lpwstr>_Toc228246878</vt:lpwstr>
      </vt:variant>
      <vt:variant>
        <vt:i4>1441846</vt:i4>
      </vt:variant>
      <vt:variant>
        <vt:i4>524</vt:i4>
      </vt:variant>
      <vt:variant>
        <vt:i4>0</vt:i4>
      </vt:variant>
      <vt:variant>
        <vt:i4>5</vt:i4>
      </vt:variant>
      <vt:variant>
        <vt:lpwstr/>
      </vt:variant>
      <vt:variant>
        <vt:lpwstr>_Toc228246875</vt:lpwstr>
      </vt:variant>
      <vt:variant>
        <vt:i4>1441846</vt:i4>
      </vt:variant>
      <vt:variant>
        <vt:i4>518</vt:i4>
      </vt:variant>
      <vt:variant>
        <vt:i4>0</vt:i4>
      </vt:variant>
      <vt:variant>
        <vt:i4>5</vt:i4>
      </vt:variant>
      <vt:variant>
        <vt:lpwstr/>
      </vt:variant>
      <vt:variant>
        <vt:lpwstr>_Toc228246871</vt:lpwstr>
      </vt:variant>
      <vt:variant>
        <vt:i4>1507382</vt:i4>
      </vt:variant>
      <vt:variant>
        <vt:i4>512</vt:i4>
      </vt:variant>
      <vt:variant>
        <vt:i4>0</vt:i4>
      </vt:variant>
      <vt:variant>
        <vt:i4>5</vt:i4>
      </vt:variant>
      <vt:variant>
        <vt:lpwstr/>
      </vt:variant>
      <vt:variant>
        <vt:lpwstr>_Toc228246868</vt:lpwstr>
      </vt:variant>
      <vt:variant>
        <vt:i4>1507382</vt:i4>
      </vt:variant>
      <vt:variant>
        <vt:i4>506</vt:i4>
      </vt:variant>
      <vt:variant>
        <vt:i4>0</vt:i4>
      </vt:variant>
      <vt:variant>
        <vt:i4>5</vt:i4>
      </vt:variant>
      <vt:variant>
        <vt:lpwstr/>
      </vt:variant>
      <vt:variant>
        <vt:lpwstr>_Toc228246866</vt:lpwstr>
      </vt:variant>
      <vt:variant>
        <vt:i4>1507382</vt:i4>
      </vt:variant>
      <vt:variant>
        <vt:i4>500</vt:i4>
      </vt:variant>
      <vt:variant>
        <vt:i4>0</vt:i4>
      </vt:variant>
      <vt:variant>
        <vt:i4>5</vt:i4>
      </vt:variant>
      <vt:variant>
        <vt:lpwstr/>
      </vt:variant>
      <vt:variant>
        <vt:lpwstr>_Toc228246863</vt:lpwstr>
      </vt:variant>
      <vt:variant>
        <vt:i4>1507382</vt:i4>
      </vt:variant>
      <vt:variant>
        <vt:i4>494</vt:i4>
      </vt:variant>
      <vt:variant>
        <vt:i4>0</vt:i4>
      </vt:variant>
      <vt:variant>
        <vt:i4>5</vt:i4>
      </vt:variant>
      <vt:variant>
        <vt:lpwstr/>
      </vt:variant>
      <vt:variant>
        <vt:lpwstr>_Toc228246860</vt:lpwstr>
      </vt:variant>
      <vt:variant>
        <vt:i4>1310774</vt:i4>
      </vt:variant>
      <vt:variant>
        <vt:i4>488</vt:i4>
      </vt:variant>
      <vt:variant>
        <vt:i4>0</vt:i4>
      </vt:variant>
      <vt:variant>
        <vt:i4>5</vt:i4>
      </vt:variant>
      <vt:variant>
        <vt:lpwstr/>
      </vt:variant>
      <vt:variant>
        <vt:lpwstr>_Toc228246855</vt:lpwstr>
      </vt:variant>
      <vt:variant>
        <vt:i4>1310774</vt:i4>
      </vt:variant>
      <vt:variant>
        <vt:i4>482</vt:i4>
      </vt:variant>
      <vt:variant>
        <vt:i4>0</vt:i4>
      </vt:variant>
      <vt:variant>
        <vt:i4>5</vt:i4>
      </vt:variant>
      <vt:variant>
        <vt:lpwstr/>
      </vt:variant>
      <vt:variant>
        <vt:lpwstr>_Toc228246851</vt:lpwstr>
      </vt:variant>
      <vt:variant>
        <vt:i4>1376310</vt:i4>
      </vt:variant>
      <vt:variant>
        <vt:i4>476</vt:i4>
      </vt:variant>
      <vt:variant>
        <vt:i4>0</vt:i4>
      </vt:variant>
      <vt:variant>
        <vt:i4>5</vt:i4>
      </vt:variant>
      <vt:variant>
        <vt:lpwstr/>
      </vt:variant>
      <vt:variant>
        <vt:lpwstr>_Toc228246848</vt:lpwstr>
      </vt:variant>
      <vt:variant>
        <vt:i4>1376310</vt:i4>
      </vt:variant>
      <vt:variant>
        <vt:i4>470</vt:i4>
      </vt:variant>
      <vt:variant>
        <vt:i4>0</vt:i4>
      </vt:variant>
      <vt:variant>
        <vt:i4>5</vt:i4>
      </vt:variant>
      <vt:variant>
        <vt:lpwstr/>
      </vt:variant>
      <vt:variant>
        <vt:lpwstr>_Toc228246845</vt:lpwstr>
      </vt:variant>
      <vt:variant>
        <vt:i4>1376310</vt:i4>
      </vt:variant>
      <vt:variant>
        <vt:i4>464</vt:i4>
      </vt:variant>
      <vt:variant>
        <vt:i4>0</vt:i4>
      </vt:variant>
      <vt:variant>
        <vt:i4>5</vt:i4>
      </vt:variant>
      <vt:variant>
        <vt:lpwstr/>
      </vt:variant>
      <vt:variant>
        <vt:lpwstr>_Toc228246842</vt:lpwstr>
      </vt:variant>
      <vt:variant>
        <vt:i4>1179702</vt:i4>
      </vt:variant>
      <vt:variant>
        <vt:i4>458</vt:i4>
      </vt:variant>
      <vt:variant>
        <vt:i4>0</vt:i4>
      </vt:variant>
      <vt:variant>
        <vt:i4>5</vt:i4>
      </vt:variant>
      <vt:variant>
        <vt:lpwstr/>
      </vt:variant>
      <vt:variant>
        <vt:lpwstr>_Toc228246838</vt:lpwstr>
      </vt:variant>
      <vt:variant>
        <vt:i4>1179702</vt:i4>
      </vt:variant>
      <vt:variant>
        <vt:i4>452</vt:i4>
      </vt:variant>
      <vt:variant>
        <vt:i4>0</vt:i4>
      </vt:variant>
      <vt:variant>
        <vt:i4>5</vt:i4>
      </vt:variant>
      <vt:variant>
        <vt:lpwstr/>
      </vt:variant>
      <vt:variant>
        <vt:lpwstr>_Toc228246835</vt:lpwstr>
      </vt:variant>
      <vt:variant>
        <vt:i4>1179702</vt:i4>
      </vt:variant>
      <vt:variant>
        <vt:i4>446</vt:i4>
      </vt:variant>
      <vt:variant>
        <vt:i4>0</vt:i4>
      </vt:variant>
      <vt:variant>
        <vt:i4>5</vt:i4>
      </vt:variant>
      <vt:variant>
        <vt:lpwstr/>
      </vt:variant>
      <vt:variant>
        <vt:lpwstr>_Toc228246832</vt:lpwstr>
      </vt:variant>
      <vt:variant>
        <vt:i4>1245238</vt:i4>
      </vt:variant>
      <vt:variant>
        <vt:i4>440</vt:i4>
      </vt:variant>
      <vt:variant>
        <vt:i4>0</vt:i4>
      </vt:variant>
      <vt:variant>
        <vt:i4>5</vt:i4>
      </vt:variant>
      <vt:variant>
        <vt:lpwstr/>
      </vt:variant>
      <vt:variant>
        <vt:lpwstr>_Toc228246829</vt:lpwstr>
      </vt:variant>
      <vt:variant>
        <vt:i4>1245238</vt:i4>
      </vt:variant>
      <vt:variant>
        <vt:i4>434</vt:i4>
      </vt:variant>
      <vt:variant>
        <vt:i4>0</vt:i4>
      </vt:variant>
      <vt:variant>
        <vt:i4>5</vt:i4>
      </vt:variant>
      <vt:variant>
        <vt:lpwstr/>
      </vt:variant>
      <vt:variant>
        <vt:lpwstr>_Toc228246826</vt:lpwstr>
      </vt:variant>
      <vt:variant>
        <vt:i4>1245238</vt:i4>
      </vt:variant>
      <vt:variant>
        <vt:i4>428</vt:i4>
      </vt:variant>
      <vt:variant>
        <vt:i4>0</vt:i4>
      </vt:variant>
      <vt:variant>
        <vt:i4>5</vt:i4>
      </vt:variant>
      <vt:variant>
        <vt:lpwstr/>
      </vt:variant>
      <vt:variant>
        <vt:lpwstr>_Toc228246823</vt:lpwstr>
      </vt:variant>
      <vt:variant>
        <vt:i4>1245238</vt:i4>
      </vt:variant>
      <vt:variant>
        <vt:i4>422</vt:i4>
      </vt:variant>
      <vt:variant>
        <vt:i4>0</vt:i4>
      </vt:variant>
      <vt:variant>
        <vt:i4>5</vt:i4>
      </vt:variant>
      <vt:variant>
        <vt:lpwstr/>
      </vt:variant>
      <vt:variant>
        <vt:lpwstr>_Toc228246821</vt:lpwstr>
      </vt:variant>
      <vt:variant>
        <vt:i4>1048630</vt:i4>
      </vt:variant>
      <vt:variant>
        <vt:i4>416</vt:i4>
      </vt:variant>
      <vt:variant>
        <vt:i4>0</vt:i4>
      </vt:variant>
      <vt:variant>
        <vt:i4>5</vt:i4>
      </vt:variant>
      <vt:variant>
        <vt:lpwstr/>
      </vt:variant>
      <vt:variant>
        <vt:lpwstr>_Toc228246818</vt:lpwstr>
      </vt:variant>
      <vt:variant>
        <vt:i4>1114166</vt:i4>
      </vt:variant>
      <vt:variant>
        <vt:i4>410</vt:i4>
      </vt:variant>
      <vt:variant>
        <vt:i4>0</vt:i4>
      </vt:variant>
      <vt:variant>
        <vt:i4>5</vt:i4>
      </vt:variant>
      <vt:variant>
        <vt:lpwstr/>
      </vt:variant>
      <vt:variant>
        <vt:lpwstr>_Toc228246802</vt:lpwstr>
      </vt:variant>
      <vt:variant>
        <vt:i4>1572921</vt:i4>
      </vt:variant>
      <vt:variant>
        <vt:i4>404</vt:i4>
      </vt:variant>
      <vt:variant>
        <vt:i4>0</vt:i4>
      </vt:variant>
      <vt:variant>
        <vt:i4>5</vt:i4>
      </vt:variant>
      <vt:variant>
        <vt:lpwstr/>
      </vt:variant>
      <vt:variant>
        <vt:lpwstr>_Toc228246799</vt:lpwstr>
      </vt:variant>
      <vt:variant>
        <vt:i4>1572921</vt:i4>
      </vt:variant>
      <vt:variant>
        <vt:i4>398</vt:i4>
      </vt:variant>
      <vt:variant>
        <vt:i4>0</vt:i4>
      </vt:variant>
      <vt:variant>
        <vt:i4>5</vt:i4>
      </vt:variant>
      <vt:variant>
        <vt:lpwstr/>
      </vt:variant>
      <vt:variant>
        <vt:lpwstr>_Toc228246796</vt:lpwstr>
      </vt:variant>
      <vt:variant>
        <vt:i4>1572921</vt:i4>
      </vt:variant>
      <vt:variant>
        <vt:i4>392</vt:i4>
      </vt:variant>
      <vt:variant>
        <vt:i4>0</vt:i4>
      </vt:variant>
      <vt:variant>
        <vt:i4>5</vt:i4>
      </vt:variant>
      <vt:variant>
        <vt:lpwstr/>
      </vt:variant>
      <vt:variant>
        <vt:lpwstr>_Toc228246794</vt:lpwstr>
      </vt:variant>
      <vt:variant>
        <vt:i4>1572921</vt:i4>
      </vt:variant>
      <vt:variant>
        <vt:i4>386</vt:i4>
      </vt:variant>
      <vt:variant>
        <vt:i4>0</vt:i4>
      </vt:variant>
      <vt:variant>
        <vt:i4>5</vt:i4>
      </vt:variant>
      <vt:variant>
        <vt:lpwstr/>
      </vt:variant>
      <vt:variant>
        <vt:lpwstr>_Toc228246791</vt:lpwstr>
      </vt:variant>
      <vt:variant>
        <vt:i4>1638457</vt:i4>
      </vt:variant>
      <vt:variant>
        <vt:i4>380</vt:i4>
      </vt:variant>
      <vt:variant>
        <vt:i4>0</vt:i4>
      </vt:variant>
      <vt:variant>
        <vt:i4>5</vt:i4>
      </vt:variant>
      <vt:variant>
        <vt:lpwstr/>
      </vt:variant>
      <vt:variant>
        <vt:lpwstr>_Toc228246788</vt:lpwstr>
      </vt:variant>
      <vt:variant>
        <vt:i4>1638457</vt:i4>
      </vt:variant>
      <vt:variant>
        <vt:i4>374</vt:i4>
      </vt:variant>
      <vt:variant>
        <vt:i4>0</vt:i4>
      </vt:variant>
      <vt:variant>
        <vt:i4>5</vt:i4>
      </vt:variant>
      <vt:variant>
        <vt:lpwstr/>
      </vt:variant>
      <vt:variant>
        <vt:lpwstr>_Toc228246785</vt:lpwstr>
      </vt:variant>
      <vt:variant>
        <vt:i4>1638457</vt:i4>
      </vt:variant>
      <vt:variant>
        <vt:i4>368</vt:i4>
      </vt:variant>
      <vt:variant>
        <vt:i4>0</vt:i4>
      </vt:variant>
      <vt:variant>
        <vt:i4>5</vt:i4>
      </vt:variant>
      <vt:variant>
        <vt:lpwstr/>
      </vt:variant>
      <vt:variant>
        <vt:lpwstr>_Toc228246782</vt:lpwstr>
      </vt:variant>
      <vt:variant>
        <vt:i4>1638457</vt:i4>
      </vt:variant>
      <vt:variant>
        <vt:i4>362</vt:i4>
      </vt:variant>
      <vt:variant>
        <vt:i4>0</vt:i4>
      </vt:variant>
      <vt:variant>
        <vt:i4>5</vt:i4>
      </vt:variant>
      <vt:variant>
        <vt:lpwstr/>
      </vt:variant>
      <vt:variant>
        <vt:lpwstr>_Toc228246780</vt:lpwstr>
      </vt:variant>
      <vt:variant>
        <vt:i4>1441849</vt:i4>
      </vt:variant>
      <vt:variant>
        <vt:i4>356</vt:i4>
      </vt:variant>
      <vt:variant>
        <vt:i4>0</vt:i4>
      </vt:variant>
      <vt:variant>
        <vt:i4>5</vt:i4>
      </vt:variant>
      <vt:variant>
        <vt:lpwstr/>
      </vt:variant>
      <vt:variant>
        <vt:lpwstr>_Toc228246778</vt:lpwstr>
      </vt:variant>
      <vt:variant>
        <vt:i4>1441849</vt:i4>
      </vt:variant>
      <vt:variant>
        <vt:i4>350</vt:i4>
      </vt:variant>
      <vt:variant>
        <vt:i4>0</vt:i4>
      </vt:variant>
      <vt:variant>
        <vt:i4>5</vt:i4>
      </vt:variant>
      <vt:variant>
        <vt:lpwstr/>
      </vt:variant>
      <vt:variant>
        <vt:lpwstr>_Toc228246775</vt:lpwstr>
      </vt:variant>
      <vt:variant>
        <vt:i4>1441849</vt:i4>
      </vt:variant>
      <vt:variant>
        <vt:i4>344</vt:i4>
      </vt:variant>
      <vt:variant>
        <vt:i4>0</vt:i4>
      </vt:variant>
      <vt:variant>
        <vt:i4>5</vt:i4>
      </vt:variant>
      <vt:variant>
        <vt:lpwstr/>
      </vt:variant>
      <vt:variant>
        <vt:lpwstr>_Toc228246772</vt:lpwstr>
      </vt:variant>
      <vt:variant>
        <vt:i4>1507385</vt:i4>
      </vt:variant>
      <vt:variant>
        <vt:i4>338</vt:i4>
      </vt:variant>
      <vt:variant>
        <vt:i4>0</vt:i4>
      </vt:variant>
      <vt:variant>
        <vt:i4>5</vt:i4>
      </vt:variant>
      <vt:variant>
        <vt:lpwstr/>
      </vt:variant>
      <vt:variant>
        <vt:lpwstr>_Toc228246769</vt:lpwstr>
      </vt:variant>
      <vt:variant>
        <vt:i4>1507385</vt:i4>
      </vt:variant>
      <vt:variant>
        <vt:i4>332</vt:i4>
      </vt:variant>
      <vt:variant>
        <vt:i4>0</vt:i4>
      </vt:variant>
      <vt:variant>
        <vt:i4>5</vt:i4>
      </vt:variant>
      <vt:variant>
        <vt:lpwstr/>
      </vt:variant>
      <vt:variant>
        <vt:lpwstr>_Toc228246766</vt:lpwstr>
      </vt:variant>
      <vt:variant>
        <vt:i4>1507385</vt:i4>
      </vt:variant>
      <vt:variant>
        <vt:i4>326</vt:i4>
      </vt:variant>
      <vt:variant>
        <vt:i4>0</vt:i4>
      </vt:variant>
      <vt:variant>
        <vt:i4>5</vt:i4>
      </vt:variant>
      <vt:variant>
        <vt:lpwstr/>
      </vt:variant>
      <vt:variant>
        <vt:lpwstr>_Toc228246763</vt:lpwstr>
      </vt:variant>
      <vt:variant>
        <vt:i4>1507385</vt:i4>
      </vt:variant>
      <vt:variant>
        <vt:i4>320</vt:i4>
      </vt:variant>
      <vt:variant>
        <vt:i4>0</vt:i4>
      </vt:variant>
      <vt:variant>
        <vt:i4>5</vt:i4>
      </vt:variant>
      <vt:variant>
        <vt:lpwstr/>
      </vt:variant>
      <vt:variant>
        <vt:lpwstr>_Toc228246760</vt:lpwstr>
      </vt:variant>
      <vt:variant>
        <vt:i4>1310777</vt:i4>
      </vt:variant>
      <vt:variant>
        <vt:i4>314</vt:i4>
      </vt:variant>
      <vt:variant>
        <vt:i4>0</vt:i4>
      </vt:variant>
      <vt:variant>
        <vt:i4>5</vt:i4>
      </vt:variant>
      <vt:variant>
        <vt:lpwstr/>
      </vt:variant>
      <vt:variant>
        <vt:lpwstr>_Toc228246758</vt:lpwstr>
      </vt:variant>
      <vt:variant>
        <vt:i4>1310777</vt:i4>
      </vt:variant>
      <vt:variant>
        <vt:i4>308</vt:i4>
      </vt:variant>
      <vt:variant>
        <vt:i4>0</vt:i4>
      </vt:variant>
      <vt:variant>
        <vt:i4>5</vt:i4>
      </vt:variant>
      <vt:variant>
        <vt:lpwstr/>
      </vt:variant>
      <vt:variant>
        <vt:lpwstr>_Toc228246755</vt:lpwstr>
      </vt:variant>
      <vt:variant>
        <vt:i4>1310777</vt:i4>
      </vt:variant>
      <vt:variant>
        <vt:i4>302</vt:i4>
      </vt:variant>
      <vt:variant>
        <vt:i4>0</vt:i4>
      </vt:variant>
      <vt:variant>
        <vt:i4>5</vt:i4>
      </vt:variant>
      <vt:variant>
        <vt:lpwstr/>
      </vt:variant>
      <vt:variant>
        <vt:lpwstr>_Toc228246752</vt:lpwstr>
      </vt:variant>
      <vt:variant>
        <vt:i4>1310777</vt:i4>
      </vt:variant>
      <vt:variant>
        <vt:i4>296</vt:i4>
      </vt:variant>
      <vt:variant>
        <vt:i4>0</vt:i4>
      </vt:variant>
      <vt:variant>
        <vt:i4>5</vt:i4>
      </vt:variant>
      <vt:variant>
        <vt:lpwstr/>
      </vt:variant>
      <vt:variant>
        <vt:lpwstr>_Toc228246750</vt:lpwstr>
      </vt:variant>
      <vt:variant>
        <vt:i4>1376313</vt:i4>
      </vt:variant>
      <vt:variant>
        <vt:i4>290</vt:i4>
      </vt:variant>
      <vt:variant>
        <vt:i4>0</vt:i4>
      </vt:variant>
      <vt:variant>
        <vt:i4>5</vt:i4>
      </vt:variant>
      <vt:variant>
        <vt:lpwstr/>
      </vt:variant>
      <vt:variant>
        <vt:lpwstr>_Toc228246748</vt:lpwstr>
      </vt:variant>
      <vt:variant>
        <vt:i4>1376313</vt:i4>
      </vt:variant>
      <vt:variant>
        <vt:i4>284</vt:i4>
      </vt:variant>
      <vt:variant>
        <vt:i4>0</vt:i4>
      </vt:variant>
      <vt:variant>
        <vt:i4>5</vt:i4>
      </vt:variant>
      <vt:variant>
        <vt:lpwstr/>
      </vt:variant>
      <vt:variant>
        <vt:lpwstr>_Toc228246745</vt:lpwstr>
      </vt:variant>
      <vt:variant>
        <vt:i4>1376313</vt:i4>
      </vt:variant>
      <vt:variant>
        <vt:i4>278</vt:i4>
      </vt:variant>
      <vt:variant>
        <vt:i4>0</vt:i4>
      </vt:variant>
      <vt:variant>
        <vt:i4>5</vt:i4>
      </vt:variant>
      <vt:variant>
        <vt:lpwstr/>
      </vt:variant>
      <vt:variant>
        <vt:lpwstr>_Toc228246742</vt:lpwstr>
      </vt:variant>
      <vt:variant>
        <vt:i4>1179705</vt:i4>
      </vt:variant>
      <vt:variant>
        <vt:i4>272</vt:i4>
      </vt:variant>
      <vt:variant>
        <vt:i4>0</vt:i4>
      </vt:variant>
      <vt:variant>
        <vt:i4>5</vt:i4>
      </vt:variant>
      <vt:variant>
        <vt:lpwstr/>
      </vt:variant>
      <vt:variant>
        <vt:lpwstr>_Toc228246739</vt:lpwstr>
      </vt:variant>
      <vt:variant>
        <vt:i4>1179705</vt:i4>
      </vt:variant>
      <vt:variant>
        <vt:i4>266</vt:i4>
      </vt:variant>
      <vt:variant>
        <vt:i4>0</vt:i4>
      </vt:variant>
      <vt:variant>
        <vt:i4>5</vt:i4>
      </vt:variant>
      <vt:variant>
        <vt:lpwstr/>
      </vt:variant>
      <vt:variant>
        <vt:lpwstr>_Toc228246736</vt:lpwstr>
      </vt:variant>
      <vt:variant>
        <vt:i4>1179705</vt:i4>
      </vt:variant>
      <vt:variant>
        <vt:i4>260</vt:i4>
      </vt:variant>
      <vt:variant>
        <vt:i4>0</vt:i4>
      </vt:variant>
      <vt:variant>
        <vt:i4>5</vt:i4>
      </vt:variant>
      <vt:variant>
        <vt:lpwstr/>
      </vt:variant>
      <vt:variant>
        <vt:lpwstr>_Toc228246734</vt:lpwstr>
      </vt:variant>
      <vt:variant>
        <vt:i4>1179705</vt:i4>
      </vt:variant>
      <vt:variant>
        <vt:i4>254</vt:i4>
      </vt:variant>
      <vt:variant>
        <vt:i4>0</vt:i4>
      </vt:variant>
      <vt:variant>
        <vt:i4>5</vt:i4>
      </vt:variant>
      <vt:variant>
        <vt:lpwstr/>
      </vt:variant>
      <vt:variant>
        <vt:lpwstr>_Toc228246731</vt:lpwstr>
      </vt:variant>
      <vt:variant>
        <vt:i4>1245241</vt:i4>
      </vt:variant>
      <vt:variant>
        <vt:i4>248</vt:i4>
      </vt:variant>
      <vt:variant>
        <vt:i4>0</vt:i4>
      </vt:variant>
      <vt:variant>
        <vt:i4>5</vt:i4>
      </vt:variant>
      <vt:variant>
        <vt:lpwstr/>
      </vt:variant>
      <vt:variant>
        <vt:lpwstr>_Toc228246728</vt:lpwstr>
      </vt:variant>
      <vt:variant>
        <vt:i4>1245241</vt:i4>
      </vt:variant>
      <vt:variant>
        <vt:i4>242</vt:i4>
      </vt:variant>
      <vt:variant>
        <vt:i4>0</vt:i4>
      </vt:variant>
      <vt:variant>
        <vt:i4>5</vt:i4>
      </vt:variant>
      <vt:variant>
        <vt:lpwstr/>
      </vt:variant>
      <vt:variant>
        <vt:lpwstr>_Toc228246724</vt:lpwstr>
      </vt:variant>
      <vt:variant>
        <vt:i4>1245241</vt:i4>
      </vt:variant>
      <vt:variant>
        <vt:i4>236</vt:i4>
      </vt:variant>
      <vt:variant>
        <vt:i4>0</vt:i4>
      </vt:variant>
      <vt:variant>
        <vt:i4>5</vt:i4>
      </vt:variant>
      <vt:variant>
        <vt:lpwstr/>
      </vt:variant>
      <vt:variant>
        <vt:lpwstr>_Toc228246721</vt:lpwstr>
      </vt:variant>
      <vt:variant>
        <vt:i4>1048633</vt:i4>
      </vt:variant>
      <vt:variant>
        <vt:i4>230</vt:i4>
      </vt:variant>
      <vt:variant>
        <vt:i4>0</vt:i4>
      </vt:variant>
      <vt:variant>
        <vt:i4>5</vt:i4>
      </vt:variant>
      <vt:variant>
        <vt:lpwstr/>
      </vt:variant>
      <vt:variant>
        <vt:lpwstr>_Toc228246719</vt:lpwstr>
      </vt:variant>
      <vt:variant>
        <vt:i4>1048633</vt:i4>
      </vt:variant>
      <vt:variant>
        <vt:i4>224</vt:i4>
      </vt:variant>
      <vt:variant>
        <vt:i4>0</vt:i4>
      </vt:variant>
      <vt:variant>
        <vt:i4>5</vt:i4>
      </vt:variant>
      <vt:variant>
        <vt:lpwstr/>
      </vt:variant>
      <vt:variant>
        <vt:lpwstr>_Toc228246716</vt:lpwstr>
      </vt:variant>
      <vt:variant>
        <vt:i4>1048633</vt:i4>
      </vt:variant>
      <vt:variant>
        <vt:i4>218</vt:i4>
      </vt:variant>
      <vt:variant>
        <vt:i4>0</vt:i4>
      </vt:variant>
      <vt:variant>
        <vt:i4>5</vt:i4>
      </vt:variant>
      <vt:variant>
        <vt:lpwstr/>
      </vt:variant>
      <vt:variant>
        <vt:lpwstr>_Toc228246713</vt:lpwstr>
      </vt:variant>
      <vt:variant>
        <vt:i4>1048633</vt:i4>
      </vt:variant>
      <vt:variant>
        <vt:i4>212</vt:i4>
      </vt:variant>
      <vt:variant>
        <vt:i4>0</vt:i4>
      </vt:variant>
      <vt:variant>
        <vt:i4>5</vt:i4>
      </vt:variant>
      <vt:variant>
        <vt:lpwstr/>
      </vt:variant>
      <vt:variant>
        <vt:lpwstr>_Toc228246710</vt:lpwstr>
      </vt:variant>
      <vt:variant>
        <vt:i4>1114169</vt:i4>
      </vt:variant>
      <vt:variant>
        <vt:i4>206</vt:i4>
      </vt:variant>
      <vt:variant>
        <vt:i4>0</vt:i4>
      </vt:variant>
      <vt:variant>
        <vt:i4>5</vt:i4>
      </vt:variant>
      <vt:variant>
        <vt:lpwstr/>
      </vt:variant>
      <vt:variant>
        <vt:lpwstr>_Toc228246707</vt:lpwstr>
      </vt:variant>
      <vt:variant>
        <vt:i4>1114169</vt:i4>
      </vt:variant>
      <vt:variant>
        <vt:i4>200</vt:i4>
      </vt:variant>
      <vt:variant>
        <vt:i4>0</vt:i4>
      </vt:variant>
      <vt:variant>
        <vt:i4>5</vt:i4>
      </vt:variant>
      <vt:variant>
        <vt:lpwstr/>
      </vt:variant>
      <vt:variant>
        <vt:lpwstr>_Toc228246704</vt:lpwstr>
      </vt:variant>
      <vt:variant>
        <vt:i4>1114169</vt:i4>
      </vt:variant>
      <vt:variant>
        <vt:i4>194</vt:i4>
      </vt:variant>
      <vt:variant>
        <vt:i4>0</vt:i4>
      </vt:variant>
      <vt:variant>
        <vt:i4>5</vt:i4>
      </vt:variant>
      <vt:variant>
        <vt:lpwstr/>
      </vt:variant>
      <vt:variant>
        <vt:lpwstr>_Toc228246702</vt:lpwstr>
      </vt:variant>
      <vt:variant>
        <vt:i4>1572920</vt:i4>
      </vt:variant>
      <vt:variant>
        <vt:i4>188</vt:i4>
      </vt:variant>
      <vt:variant>
        <vt:i4>0</vt:i4>
      </vt:variant>
      <vt:variant>
        <vt:i4>5</vt:i4>
      </vt:variant>
      <vt:variant>
        <vt:lpwstr/>
      </vt:variant>
      <vt:variant>
        <vt:lpwstr>_Toc228246699</vt:lpwstr>
      </vt:variant>
      <vt:variant>
        <vt:i4>1572920</vt:i4>
      </vt:variant>
      <vt:variant>
        <vt:i4>182</vt:i4>
      </vt:variant>
      <vt:variant>
        <vt:i4>0</vt:i4>
      </vt:variant>
      <vt:variant>
        <vt:i4>5</vt:i4>
      </vt:variant>
      <vt:variant>
        <vt:lpwstr/>
      </vt:variant>
      <vt:variant>
        <vt:lpwstr>_Toc228246697</vt:lpwstr>
      </vt:variant>
      <vt:variant>
        <vt:i4>1572920</vt:i4>
      </vt:variant>
      <vt:variant>
        <vt:i4>176</vt:i4>
      </vt:variant>
      <vt:variant>
        <vt:i4>0</vt:i4>
      </vt:variant>
      <vt:variant>
        <vt:i4>5</vt:i4>
      </vt:variant>
      <vt:variant>
        <vt:lpwstr/>
      </vt:variant>
      <vt:variant>
        <vt:lpwstr>_Toc228246694</vt:lpwstr>
      </vt:variant>
      <vt:variant>
        <vt:i4>1572920</vt:i4>
      </vt:variant>
      <vt:variant>
        <vt:i4>170</vt:i4>
      </vt:variant>
      <vt:variant>
        <vt:i4>0</vt:i4>
      </vt:variant>
      <vt:variant>
        <vt:i4>5</vt:i4>
      </vt:variant>
      <vt:variant>
        <vt:lpwstr/>
      </vt:variant>
      <vt:variant>
        <vt:lpwstr>_Toc228246690</vt:lpwstr>
      </vt:variant>
      <vt:variant>
        <vt:i4>1638456</vt:i4>
      </vt:variant>
      <vt:variant>
        <vt:i4>164</vt:i4>
      </vt:variant>
      <vt:variant>
        <vt:i4>0</vt:i4>
      </vt:variant>
      <vt:variant>
        <vt:i4>5</vt:i4>
      </vt:variant>
      <vt:variant>
        <vt:lpwstr/>
      </vt:variant>
      <vt:variant>
        <vt:lpwstr>_Toc228246687</vt:lpwstr>
      </vt:variant>
      <vt:variant>
        <vt:i4>1638456</vt:i4>
      </vt:variant>
      <vt:variant>
        <vt:i4>158</vt:i4>
      </vt:variant>
      <vt:variant>
        <vt:i4>0</vt:i4>
      </vt:variant>
      <vt:variant>
        <vt:i4>5</vt:i4>
      </vt:variant>
      <vt:variant>
        <vt:lpwstr/>
      </vt:variant>
      <vt:variant>
        <vt:lpwstr>_Toc228246684</vt:lpwstr>
      </vt:variant>
      <vt:variant>
        <vt:i4>1638456</vt:i4>
      </vt:variant>
      <vt:variant>
        <vt:i4>152</vt:i4>
      </vt:variant>
      <vt:variant>
        <vt:i4>0</vt:i4>
      </vt:variant>
      <vt:variant>
        <vt:i4>5</vt:i4>
      </vt:variant>
      <vt:variant>
        <vt:lpwstr/>
      </vt:variant>
      <vt:variant>
        <vt:lpwstr>_Toc228246681</vt:lpwstr>
      </vt:variant>
      <vt:variant>
        <vt:i4>1441848</vt:i4>
      </vt:variant>
      <vt:variant>
        <vt:i4>146</vt:i4>
      </vt:variant>
      <vt:variant>
        <vt:i4>0</vt:i4>
      </vt:variant>
      <vt:variant>
        <vt:i4>5</vt:i4>
      </vt:variant>
      <vt:variant>
        <vt:lpwstr/>
      </vt:variant>
      <vt:variant>
        <vt:lpwstr>_Toc228246678</vt:lpwstr>
      </vt:variant>
      <vt:variant>
        <vt:i4>1441848</vt:i4>
      </vt:variant>
      <vt:variant>
        <vt:i4>140</vt:i4>
      </vt:variant>
      <vt:variant>
        <vt:i4>0</vt:i4>
      </vt:variant>
      <vt:variant>
        <vt:i4>5</vt:i4>
      </vt:variant>
      <vt:variant>
        <vt:lpwstr/>
      </vt:variant>
      <vt:variant>
        <vt:lpwstr>_Toc228246676</vt:lpwstr>
      </vt:variant>
      <vt:variant>
        <vt:i4>1441848</vt:i4>
      </vt:variant>
      <vt:variant>
        <vt:i4>134</vt:i4>
      </vt:variant>
      <vt:variant>
        <vt:i4>0</vt:i4>
      </vt:variant>
      <vt:variant>
        <vt:i4>5</vt:i4>
      </vt:variant>
      <vt:variant>
        <vt:lpwstr/>
      </vt:variant>
      <vt:variant>
        <vt:lpwstr>_Toc228246673</vt:lpwstr>
      </vt:variant>
      <vt:variant>
        <vt:i4>1441848</vt:i4>
      </vt:variant>
      <vt:variant>
        <vt:i4>128</vt:i4>
      </vt:variant>
      <vt:variant>
        <vt:i4>0</vt:i4>
      </vt:variant>
      <vt:variant>
        <vt:i4>5</vt:i4>
      </vt:variant>
      <vt:variant>
        <vt:lpwstr/>
      </vt:variant>
      <vt:variant>
        <vt:lpwstr>_Toc228246670</vt:lpwstr>
      </vt:variant>
      <vt:variant>
        <vt:i4>1507384</vt:i4>
      </vt:variant>
      <vt:variant>
        <vt:i4>122</vt:i4>
      </vt:variant>
      <vt:variant>
        <vt:i4>0</vt:i4>
      </vt:variant>
      <vt:variant>
        <vt:i4>5</vt:i4>
      </vt:variant>
      <vt:variant>
        <vt:lpwstr/>
      </vt:variant>
      <vt:variant>
        <vt:lpwstr>_Toc228246667</vt:lpwstr>
      </vt:variant>
      <vt:variant>
        <vt:i4>1507384</vt:i4>
      </vt:variant>
      <vt:variant>
        <vt:i4>116</vt:i4>
      </vt:variant>
      <vt:variant>
        <vt:i4>0</vt:i4>
      </vt:variant>
      <vt:variant>
        <vt:i4>5</vt:i4>
      </vt:variant>
      <vt:variant>
        <vt:lpwstr/>
      </vt:variant>
      <vt:variant>
        <vt:lpwstr>_Toc228246664</vt:lpwstr>
      </vt:variant>
      <vt:variant>
        <vt:i4>1310776</vt:i4>
      </vt:variant>
      <vt:variant>
        <vt:i4>110</vt:i4>
      </vt:variant>
      <vt:variant>
        <vt:i4>0</vt:i4>
      </vt:variant>
      <vt:variant>
        <vt:i4>5</vt:i4>
      </vt:variant>
      <vt:variant>
        <vt:lpwstr/>
      </vt:variant>
      <vt:variant>
        <vt:lpwstr>_Toc228246659</vt:lpwstr>
      </vt:variant>
      <vt:variant>
        <vt:i4>1310776</vt:i4>
      </vt:variant>
      <vt:variant>
        <vt:i4>104</vt:i4>
      </vt:variant>
      <vt:variant>
        <vt:i4>0</vt:i4>
      </vt:variant>
      <vt:variant>
        <vt:i4>5</vt:i4>
      </vt:variant>
      <vt:variant>
        <vt:lpwstr/>
      </vt:variant>
      <vt:variant>
        <vt:lpwstr>_Toc228246657</vt:lpwstr>
      </vt:variant>
      <vt:variant>
        <vt:i4>1310776</vt:i4>
      </vt:variant>
      <vt:variant>
        <vt:i4>98</vt:i4>
      </vt:variant>
      <vt:variant>
        <vt:i4>0</vt:i4>
      </vt:variant>
      <vt:variant>
        <vt:i4>5</vt:i4>
      </vt:variant>
      <vt:variant>
        <vt:lpwstr/>
      </vt:variant>
      <vt:variant>
        <vt:lpwstr>_Toc228246654</vt:lpwstr>
      </vt:variant>
      <vt:variant>
        <vt:i4>1310776</vt:i4>
      </vt:variant>
      <vt:variant>
        <vt:i4>92</vt:i4>
      </vt:variant>
      <vt:variant>
        <vt:i4>0</vt:i4>
      </vt:variant>
      <vt:variant>
        <vt:i4>5</vt:i4>
      </vt:variant>
      <vt:variant>
        <vt:lpwstr/>
      </vt:variant>
      <vt:variant>
        <vt:lpwstr>_Toc228246650</vt:lpwstr>
      </vt:variant>
      <vt:variant>
        <vt:i4>1376312</vt:i4>
      </vt:variant>
      <vt:variant>
        <vt:i4>86</vt:i4>
      </vt:variant>
      <vt:variant>
        <vt:i4>0</vt:i4>
      </vt:variant>
      <vt:variant>
        <vt:i4>5</vt:i4>
      </vt:variant>
      <vt:variant>
        <vt:lpwstr/>
      </vt:variant>
      <vt:variant>
        <vt:lpwstr>_Toc228246647</vt:lpwstr>
      </vt:variant>
      <vt:variant>
        <vt:i4>1376312</vt:i4>
      </vt:variant>
      <vt:variant>
        <vt:i4>80</vt:i4>
      </vt:variant>
      <vt:variant>
        <vt:i4>0</vt:i4>
      </vt:variant>
      <vt:variant>
        <vt:i4>5</vt:i4>
      </vt:variant>
      <vt:variant>
        <vt:lpwstr/>
      </vt:variant>
      <vt:variant>
        <vt:lpwstr>_Toc228246644</vt:lpwstr>
      </vt:variant>
      <vt:variant>
        <vt:i4>1376312</vt:i4>
      </vt:variant>
      <vt:variant>
        <vt:i4>74</vt:i4>
      </vt:variant>
      <vt:variant>
        <vt:i4>0</vt:i4>
      </vt:variant>
      <vt:variant>
        <vt:i4>5</vt:i4>
      </vt:variant>
      <vt:variant>
        <vt:lpwstr/>
      </vt:variant>
      <vt:variant>
        <vt:lpwstr>_Toc228246641</vt:lpwstr>
      </vt:variant>
      <vt:variant>
        <vt:i4>1179704</vt:i4>
      </vt:variant>
      <vt:variant>
        <vt:i4>68</vt:i4>
      </vt:variant>
      <vt:variant>
        <vt:i4>0</vt:i4>
      </vt:variant>
      <vt:variant>
        <vt:i4>5</vt:i4>
      </vt:variant>
      <vt:variant>
        <vt:lpwstr/>
      </vt:variant>
      <vt:variant>
        <vt:lpwstr>_Toc228246638</vt:lpwstr>
      </vt:variant>
      <vt:variant>
        <vt:i4>1179704</vt:i4>
      </vt:variant>
      <vt:variant>
        <vt:i4>62</vt:i4>
      </vt:variant>
      <vt:variant>
        <vt:i4>0</vt:i4>
      </vt:variant>
      <vt:variant>
        <vt:i4>5</vt:i4>
      </vt:variant>
      <vt:variant>
        <vt:lpwstr/>
      </vt:variant>
      <vt:variant>
        <vt:lpwstr>_Toc228246635</vt:lpwstr>
      </vt:variant>
      <vt:variant>
        <vt:i4>1179704</vt:i4>
      </vt:variant>
      <vt:variant>
        <vt:i4>56</vt:i4>
      </vt:variant>
      <vt:variant>
        <vt:i4>0</vt:i4>
      </vt:variant>
      <vt:variant>
        <vt:i4>5</vt:i4>
      </vt:variant>
      <vt:variant>
        <vt:lpwstr/>
      </vt:variant>
      <vt:variant>
        <vt:lpwstr>_Toc228246632</vt:lpwstr>
      </vt:variant>
      <vt:variant>
        <vt:i4>1245240</vt:i4>
      </vt:variant>
      <vt:variant>
        <vt:i4>50</vt:i4>
      </vt:variant>
      <vt:variant>
        <vt:i4>0</vt:i4>
      </vt:variant>
      <vt:variant>
        <vt:i4>5</vt:i4>
      </vt:variant>
      <vt:variant>
        <vt:lpwstr/>
      </vt:variant>
      <vt:variant>
        <vt:lpwstr>_Toc228246629</vt:lpwstr>
      </vt:variant>
      <vt:variant>
        <vt:i4>1245240</vt:i4>
      </vt:variant>
      <vt:variant>
        <vt:i4>44</vt:i4>
      </vt:variant>
      <vt:variant>
        <vt:i4>0</vt:i4>
      </vt:variant>
      <vt:variant>
        <vt:i4>5</vt:i4>
      </vt:variant>
      <vt:variant>
        <vt:lpwstr/>
      </vt:variant>
      <vt:variant>
        <vt:lpwstr>_Toc228246626</vt:lpwstr>
      </vt:variant>
      <vt:variant>
        <vt:i4>1245240</vt:i4>
      </vt:variant>
      <vt:variant>
        <vt:i4>38</vt:i4>
      </vt:variant>
      <vt:variant>
        <vt:i4>0</vt:i4>
      </vt:variant>
      <vt:variant>
        <vt:i4>5</vt:i4>
      </vt:variant>
      <vt:variant>
        <vt:lpwstr/>
      </vt:variant>
      <vt:variant>
        <vt:lpwstr>_Toc228246623</vt:lpwstr>
      </vt:variant>
      <vt:variant>
        <vt:i4>1245240</vt:i4>
      </vt:variant>
      <vt:variant>
        <vt:i4>32</vt:i4>
      </vt:variant>
      <vt:variant>
        <vt:i4>0</vt:i4>
      </vt:variant>
      <vt:variant>
        <vt:i4>5</vt:i4>
      </vt:variant>
      <vt:variant>
        <vt:lpwstr/>
      </vt:variant>
      <vt:variant>
        <vt:lpwstr>_Toc228246620</vt:lpwstr>
      </vt:variant>
      <vt:variant>
        <vt:i4>1048632</vt:i4>
      </vt:variant>
      <vt:variant>
        <vt:i4>26</vt:i4>
      </vt:variant>
      <vt:variant>
        <vt:i4>0</vt:i4>
      </vt:variant>
      <vt:variant>
        <vt:i4>5</vt:i4>
      </vt:variant>
      <vt:variant>
        <vt:lpwstr/>
      </vt:variant>
      <vt:variant>
        <vt:lpwstr>_Toc228246615</vt:lpwstr>
      </vt:variant>
      <vt:variant>
        <vt:i4>1048632</vt:i4>
      </vt:variant>
      <vt:variant>
        <vt:i4>20</vt:i4>
      </vt:variant>
      <vt:variant>
        <vt:i4>0</vt:i4>
      </vt:variant>
      <vt:variant>
        <vt:i4>5</vt:i4>
      </vt:variant>
      <vt:variant>
        <vt:lpwstr/>
      </vt:variant>
      <vt:variant>
        <vt:lpwstr>_Toc228246612</vt:lpwstr>
      </vt:variant>
      <vt:variant>
        <vt:i4>1114168</vt:i4>
      </vt:variant>
      <vt:variant>
        <vt:i4>14</vt:i4>
      </vt:variant>
      <vt:variant>
        <vt:i4>0</vt:i4>
      </vt:variant>
      <vt:variant>
        <vt:i4>5</vt:i4>
      </vt:variant>
      <vt:variant>
        <vt:lpwstr/>
      </vt:variant>
      <vt:variant>
        <vt:lpwstr>_Toc228246609</vt:lpwstr>
      </vt:variant>
      <vt:variant>
        <vt:i4>1114168</vt:i4>
      </vt:variant>
      <vt:variant>
        <vt:i4>8</vt:i4>
      </vt:variant>
      <vt:variant>
        <vt:i4>0</vt:i4>
      </vt:variant>
      <vt:variant>
        <vt:i4>5</vt:i4>
      </vt:variant>
      <vt:variant>
        <vt:lpwstr/>
      </vt:variant>
      <vt:variant>
        <vt:lpwstr>_Toc228246606</vt:lpwstr>
      </vt:variant>
      <vt:variant>
        <vt:i4>1114168</vt:i4>
      </vt:variant>
      <vt:variant>
        <vt:i4>2</vt:i4>
      </vt:variant>
      <vt:variant>
        <vt:i4>0</vt:i4>
      </vt:variant>
      <vt:variant>
        <vt:i4>5</vt:i4>
      </vt:variant>
      <vt:variant>
        <vt:lpwstr/>
      </vt:variant>
      <vt:variant>
        <vt:lpwstr>_Toc228246603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داستان اسلام صحابه</dc:title>
  <dc:subject>داستان اسلام صحابه</dc:subject>
  <dc:creator>عبدالله بن عبدالعزیز الجبرین</dc:creator>
  <cp:keywords>داستان اسلام صحابه</cp:keywords>
  <dc:description>_x000d_
در داستانهای مسلمان شدن صحابه کرام رضی الله عنهم اجمعین داستانهای عبرت انگیز برای امت اسلامی نهفته زیرا آنها نسل تربیت شده نبوت و شاگردان مکت برسالت بودند</dc:description>
  <cp:lastModifiedBy>islamhouse</cp:lastModifiedBy>
  <cp:revision>2</cp:revision>
  <cp:lastPrinted>2011-04-03T15:32:00Z</cp:lastPrinted>
  <dcterms:created xsi:type="dcterms:W3CDTF">2011-04-10T06:54:00Z</dcterms:created>
  <dcterms:modified xsi:type="dcterms:W3CDTF">2011-04-10T06:54:00Z</dcterms:modified>
  <cp:category/>
</cp:coreProperties>
</file>